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E2A00" w14:textId="77777777" w:rsidR="00540591" w:rsidRDefault="00540591" w:rsidP="00540591">
      <w:pPr>
        <w:pStyle w:val="ConsPlusNormal"/>
        <w:jc w:val="right"/>
        <w:outlineLvl w:val="0"/>
      </w:pPr>
      <w:r>
        <w:t>Приложение 14</w:t>
      </w:r>
    </w:p>
    <w:p w14:paraId="2A3E0A75" w14:textId="77777777" w:rsidR="00540591" w:rsidRDefault="00540591" w:rsidP="00540591">
      <w:pPr>
        <w:pStyle w:val="ConsPlusNormal"/>
        <w:jc w:val="right"/>
      </w:pPr>
      <w:r>
        <w:t>к Закону Забайкальского края</w:t>
      </w:r>
    </w:p>
    <w:p w14:paraId="2923F6C8" w14:textId="77777777" w:rsidR="00540591" w:rsidRDefault="00540591" w:rsidP="00540591">
      <w:pPr>
        <w:pStyle w:val="ConsPlusNormal"/>
        <w:jc w:val="right"/>
      </w:pPr>
      <w:r>
        <w:t>"О бюджете Забайкальского края на 2025 год</w:t>
      </w:r>
    </w:p>
    <w:p w14:paraId="63BF2D0C" w14:textId="77777777" w:rsidR="00540591" w:rsidRDefault="00540591" w:rsidP="00540591">
      <w:pPr>
        <w:pStyle w:val="ConsPlusNormal"/>
        <w:jc w:val="right"/>
      </w:pPr>
      <w:r>
        <w:t>и плановый период 2026 и 2027 годов"</w:t>
      </w:r>
    </w:p>
    <w:p w14:paraId="38300FC2" w14:textId="77777777" w:rsidR="00540591" w:rsidRDefault="00540591" w:rsidP="00540591">
      <w:pPr>
        <w:pStyle w:val="ConsPlusNormal"/>
        <w:jc w:val="both"/>
      </w:pPr>
    </w:p>
    <w:p w14:paraId="26D95C9F" w14:textId="77777777" w:rsidR="00540591" w:rsidRDefault="00540591" w:rsidP="00540591">
      <w:pPr>
        <w:pStyle w:val="ConsPlusTitle"/>
        <w:jc w:val="center"/>
      </w:pPr>
      <w:bookmarkStart w:id="0" w:name="P62337"/>
      <w:bookmarkEnd w:id="0"/>
      <w:r>
        <w:t>ВЕДОМСТВЕННАЯ СТРУКТУРА</w:t>
      </w:r>
    </w:p>
    <w:p w14:paraId="7BC2FCC0" w14:textId="77777777" w:rsidR="00540591" w:rsidRDefault="00540591" w:rsidP="00540591">
      <w:pPr>
        <w:pStyle w:val="ConsPlusTitle"/>
        <w:jc w:val="center"/>
      </w:pPr>
      <w:r>
        <w:t>РАСХОДОВ БЮДЖЕТА КРАЯ НА 2025 ГОД</w:t>
      </w:r>
    </w:p>
    <w:p w14:paraId="02674C69" w14:textId="77777777" w:rsidR="00540591" w:rsidRDefault="00540591" w:rsidP="005405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0591" w14:paraId="38233CA0" w14:textId="77777777" w:rsidTr="007010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EB18F5" w14:textId="77777777" w:rsidR="00540591" w:rsidRDefault="00540591" w:rsidP="007010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294D6B" w14:textId="77777777" w:rsidR="00540591" w:rsidRDefault="00540591" w:rsidP="007010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8BC742" w14:textId="77777777" w:rsidR="00540591" w:rsidRDefault="00540591" w:rsidP="0070104F">
            <w:pPr>
              <w:pStyle w:val="ConsPlusNormal"/>
              <w:jc w:val="center"/>
            </w:pPr>
            <w:r>
              <w:rPr>
                <w:color w:val="392C69"/>
              </w:rPr>
              <w:t>Список изменяющих документов</w:t>
            </w:r>
          </w:p>
          <w:p w14:paraId="5D67EA18" w14:textId="77777777" w:rsidR="00540591" w:rsidRDefault="00540591" w:rsidP="0070104F">
            <w:pPr>
              <w:pStyle w:val="ConsPlusNormal"/>
              <w:jc w:val="center"/>
            </w:pPr>
            <w:r>
              <w:rPr>
                <w:color w:val="392C69"/>
              </w:rPr>
              <w:t xml:space="preserve">(в ред. </w:t>
            </w:r>
            <w:hyperlink r:id="rId4">
              <w:r>
                <w:rPr>
                  <w:color w:val="0000FF"/>
                </w:rPr>
                <w:t>Закона</w:t>
              </w:r>
            </w:hyperlink>
            <w:r>
              <w:rPr>
                <w:color w:val="392C69"/>
              </w:rPr>
              <w:t xml:space="preserve"> Забайкальского края</w:t>
            </w:r>
          </w:p>
          <w:p w14:paraId="768C809E" w14:textId="77777777" w:rsidR="00540591" w:rsidRDefault="00540591" w:rsidP="0070104F">
            <w:pPr>
              <w:pStyle w:val="ConsPlusNormal"/>
              <w:jc w:val="center"/>
            </w:pPr>
            <w:r>
              <w:rPr>
                <w:color w:val="392C69"/>
              </w:rPr>
              <w:t>от 28.07.2025 N 2551-ЗЗК)</w:t>
            </w:r>
          </w:p>
        </w:tc>
        <w:tc>
          <w:tcPr>
            <w:tcW w:w="113" w:type="dxa"/>
            <w:tcBorders>
              <w:top w:val="nil"/>
              <w:left w:val="nil"/>
              <w:bottom w:val="nil"/>
              <w:right w:val="nil"/>
            </w:tcBorders>
            <w:shd w:val="clear" w:color="auto" w:fill="F4F3F8"/>
            <w:tcMar>
              <w:top w:w="0" w:type="dxa"/>
              <w:left w:w="0" w:type="dxa"/>
              <w:bottom w:w="0" w:type="dxa"/>
              <w:right w:w="0" w:type="dxa"/>
            </w:tcMar>
          </w:tcPr>
          <w:p w14:paraId="072F2ECE" w14:textId="77777777" w:rsidR="00540591" w:rsidRDefault="00540591" w:rsidP="0070104F">
            <w:pPr>
              <w:pStyle w:val="ConsPlusNormal"/>
            </w:pPr>
          </w:p>
        </w:tc>
      </w:tr>
    </w:tbl>
    <w:p w14:paraId="3AD98AE9" w14:textId="77777777" w:rsidR="00540591" w:rsidRDefault="00540591" w:rsidP="0054059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247"/>
        <w:gridCol w:w="504"/>
        <w:gridCol w:w="518"/>
        <w:gridCol w:w="1701"/>
        <w:gridCol w:w="602"/>
        <w:gridCol w:w="1531"/>
      </w:tblGrid>
      <w:tr w:rsidR="00540591" w14:paraId="57C78993" w14:textId="77777777" w:rsidTr="0070104F">
        <w:tc>
          <w:tcPr>
            <w:tcW w:w="2891" w:type="dxa"/>
            <w:vAlign w:val="center"/>
          </w:tcPr>
          <w:p w14:paraId="46B2DCBE" w14:textId="77777777" w:rsidR="00540591" w:rsidRDefault="00540591" w:rsidP="0070104F">
            <w:pPr>
              <w:pStyle w:val="ConsPlusNormal"/>
              <w:jc w:val="center"/>
            </w:pPr>
            <w:r>
              <w:t>Наименование показателя</w:t>
            </w:r>
          </w:p>
        </w:tc>
        <w:tc>
          <w:tcPr>
            <w:tcW w:w="1247" w:type="dxa"/>
            <w:vAlign w:val="center"/>
          </w:tcPr>
          <w:p w14:paraId="56CB4588" w14:textId="77777777" w:rsidR="00540591" w:rsidRDefault="00540591" w:rsidP="0070104F">
            <w:pPr>
              <w:pStyle w:val="ConsPlusNormal"/>
              <w:jc w:val="center"/>
            </w:pPr>
            <w:r>
              <w:t>Код ведомства</w:t>
            </w:r>
          </w:p>
        </w:tc>
        <w:tc>
          <w:tcPr>
            <w:tcW w:w="504" w:type="dxa"/>
            <w:vAlign w:val="center"/>
          </w:tcPr>
          <w:p w14:paraId="4F374A72" w14:textId="77777777" w:rsidR="00540591" w:rsidRDefault="00540591" w:rsidP="0070104F">
            <w:pPr>
              <w:pStyle w:val="ConsPlusNormal"/>
              <w:jc w:val="center"/>
            </w:pPr>
            <w:r>
              <w:t>РЗ</w:t>
            </w:r>
          </w:p>
        </w:tc>
        <w:tc>
          <w:tcPr>
            <w:tcW w:w="518" w:type="dxa"/>
            <w:vAlign w:val="center"/>
          </w:tcPr>
          <w:p w14:paraId="172FE1AA" w14:textId="77777777" w:rsidR="00540591" w:rsidRDefault="00540591" w:rsidP="0070104F">
            <w:pPr>
              <w:pStyle w:val="ConsPlusNormal"/>
              <w:jc w:val="center"/>
            </w:pPr>
            <w:r>
              <w:t>ПР</w:t>
            </w:r>
          </w:p>
        </w:tc>
        <w:tc>
          <w:tcPr>
            <w:tcW w:w="1701" w:type="dxa"/>
            <w:vAlign w:val="center"/>
          </w:tcPr>
          <w:p w14:paraId="22F0FFF7" w14:textId="77777777" w:rsidR="00540591" w:rsidRDefault="00540591" w:rsidP="0070104F">
            <w:pPr>
              <w:pStyle w:val="ConsPlusNormal"/>
              <w:jc w:val="center"/>
            </w:pPr>
            <w:r>
              <w:t>ЦСР</w:t>
            </w:r>
          </w:p>
        </w:tc>
        <w:tc>
          <w:tcPr>
            <w:tcW w:w="602" w:type="dxa"/>
            <w:vAlign w:val="center"/>
          </w:tcPr>
          <w:p w14:paraId="12986BF8" w14:textId="77777777" w:rsidR="00540591" w:rsidRDefault="00540591" w:rsidP="0070104F">
            <w:pPr>
              <w:pStyle w:val="ConsPlusNormal"/>
              <w:jc w:val="center"/>
            </w:pPr>
            <w:r>
              <w:t>ВР</w:t>
            </w:r>
          </w:p>
        </w:tc>
        <w:tc>
          <w:tcPr>
            <w:tcW w:w="1531" w:type="dxa"/>
            <w:vAlign w:val="center"/>
          </w:tcPr>
          <w:p w14:paraId="7C72B646" w14:textId="77777777" w:rsidR="00540591" w:rsidRDefault="00540591" w:rsidP="0070104F">
            <w:pPr>
              <w:pStyle w:val="ConsPlusNormal"/>
              <w:jc w:val="center"/>
            </w:pPr>
            <w:r>
              <w:t>Сумма (тыс. рублей)</w:t>
            </w:r>
          </w:p>
        </w:tc>
      </w:tr>
      <w:tr w:rsidR="00540591" w14:paraId="6DE159E0" w14:textId="77777777" w:rsidTr="0070104F">
        <w:tc>
          <w:tcPr>
            <w:tcW w:w="2891" w:type="dxa"/>
            <w:vAlign w:val="center"/>
          </w:tcPr>
          <w:p w14:paraId="1CF5A6D8" w14:textId="77777777" w:rsidR="00540591" w:rsidRDefault="00540591" w:rsidP="0070104F">
            <w:pPr>
              <w:pStyle w:val="ConsPlusNormal"/>
              <w:jc w:val="center"/>
            </w:pPr>
            <w:r>
              <w:t>1</w:t>
            </w:r>
          </w:p>
        </w:tc>
        <w:tc>
          <w:tcPr>
            <w:tcW w:w="1247" w:type="dxa"/>
            <w:vAlign w:val="center"/>
          </w:tcPr>
          <w:p w14:paraId="170E692A" w14:textId="77777777" w:rsidR="00540591" w:rsidRDefault="00540591" w:rsidP="0070104F">
            <w:pPr>
              <w:pStyle w:val="ConsPlusNormal"/>
              <w:jc w:val="center"/>
            </w:pPr>
            <w:r>
              <w:t>2</w:t>
            </w:r>
          </w:p>
        </w:tc>
        <w:tc>
          <w:tcPr>
            <w:tcW w:w="504" w:type="dxa"/>
            <w:vAlign w:val="center"/>
          </w:tcPr>
          <w:p w14:paraId="1EE528AE" w14:textId="77777777" w:rsidR="00540591" w:rsidRDefault="00540591" w:rsidP="0070104F">
            <w:pPr>
              <w:pStyle w:val="ConsPlusNormal"/>
              <w:jc w:val="center"/>
            </w:pPr>
            <w:r>
              <w:t>3</w:t>
            </w:r>
          </w:p>
        </w:tc>
        <w:tc>
          <w:tcPr>
            <w:tcW w:w="518" w:type="dxa"/>
            <w:vAlign w:val="center"/>
          </w:tcPr>
          <w:p w14:paraId="58566C6F" w14:textId="77777777" w:rsidR="00540591" w:rsidRDefault="00540591" w:rsidP="0070104F">
            <w:pPr>
              <w:pStyle w:val="ConsPlusNormal"/>
              <w:jc w:val="center"/>
            </w:pPr>
            <w:r>
              <w:t>4</w:t>
            </w:r>
          </w:p>
        </w:tc>
        <w:tc>
          <w:tcPr>
            <w:tcW w:w="1701" w:type="dxa"/>
            <w:vAlign w:val="center"/>
          </w:tcPr>
          <w:p w14:paraId="068AB445" w14:textId="77777777" w:rsidR="00540591" w:rsidRDefault="00540591" w:rsidP="0070104F">
            <w:pPr>
              <w:pStyle w:val="ConsPlusNormal"/>
              <w:jc w:val="center"/>
            </w:pPr>
            <w:r>
              <w:t>5</w:t>
            </w:r>
          </w:p>
        </w:tc>
        <w:tc>
          <w:tcPr>
            <w:tcW w:w="602" w:type="dxa"/>
            <w:vAlign w:val="center"/>
          </w:tcPr>
          <w:p w14:paraId="12327BA8" w14:textId="77777777" w:rsidR="00540591" w:rsidRDefault="00540591" w:rsidP="0070104F">
            <w:pPr>
              <w:pStyle w:val="ConsPlusNormal"/>
              <w:jc w:val="center"/>
            </w:pPr>
            <w:r>
              <w:t>6</w:t>
            </w:r>
          </w:p>
        </w:tc>
        <w:tc>
          <w:tcPr>
            <w:tcW w:w="1531" w:type="dxa"/>
            <w:vAlign w:val="center"/>
          </w:tcPr>
          <w:p w14:paraId="35BEA589" w14:textId="77777777" w:rsidR="00540591" w:rsidRDefault="00540591" w:rsidP="0070104F">
            <w:pPr>
              <w:pStyle w:val="ConsPlusNormal"/>
              <w:jc w:val="center"/>
            </w:pPr>
            <w:r>
              <w:t>7</w:t>
            </w:r>
          </w:p>
        </w:tc>
      </w:tr>
      <w:tr w:rsidR="00540591" w14:paraId="47FE455A" w14:textId="77777777" w:rsidTr="0070104F">
        <w:tc>
          <w:tcPr>
            <w:tcW w:w="2891" w:type="dxa"/>
          </w:tcPr>
          <w:p w14:paraId="7941CFCC" w14:textId="77777777" w:rsidR="00540591" w:rsidRDefault="00540591" w:rsidP="0070104F">
            <w:pPr>
              <w:pStyle w:val="ConsPlusNormal"/>
              <w:jc w:val="both"/>
              <w:outlineLvl w:val="1"/>
            </w:pPr>
            <w:r>
              <w:t>Администрация Губернатора Забайкальского края</w:t>
            </w:r>
          </w:p>
        </w:tc>
        <w:tc>
          <w:tcPr>
            <w:tcW w:w="1247" w:type="dxa"/>
            <w:vAlign w:val="center"/>
          </w:tcPr>
          <w:p w14:paraId="6CCDB4D3" w14:textId="77777777" w:rsidR="00540591" w:rsidRDefault="00540591" w:rsidP="0070104F">
            <w:pPr>
              <w:pStyle w:val="ConsPlusNormal"/>
              <w:jc w:val="center"/>
            </w:pPr>
            <w:r>
              <w:t>001</w:t>
            </w:r>
          </w:p>
        </w:tc>
        <w:tc>
          <w:tcPr>
            <w:tcW w:w="504" w:type="dxa"/>
            <w:vAlign w:val="center"/>
          </w:tcPr>
          <w:p w14:paraId="2A9EFC43" w14:textId="77777777" w:rsidR="00540591" w:rsidRDefault="00540591" w:rsidP="0070104F">
            <w:pPr>
              <w:pStyle w:val="ConsPlusNormal"/>
            </w:pPr>
          </w:p>
        </w:tc>
        <w:tc>
          <w:tcPr>
            <w:tcW w:w="518" w:type="dxa"/>
            <w:vAlign w:val="center"/>
          </w:tcPr>
          <w:p w14:paraId="304068B0" w14:textId="77777777" w:rsidR="00540591" w:rsidRDefault="00540591" w:rsidP="0070104F">
            <w:pPr>
              <w:pStyle w:val="ConsPlusNormal"/>
            </w:pPr>
          </w:p>
        </w:tc>
        <w:tc>
          <w:tcPr>
            <w:tcW w:w="1701" w:type="dxa"/>
            <w:vAlign w:val="center"/>
          </w:tcPr>
          <w:p w14:paraId="31FCF351" w14:textId="77777777" w:rsidR="00540591" w:rsidRDefault="00540591" w:rsidP="0070104F">
            <w:pPr>
              <w:pStyle w:val="ConsPlusNormal"/>
            </w:pPr>
          </w:p>
        </w:tc>
        <w:tc>
          <w:tcPr>
            <w:tcW w:w="602" w:type="dxa"/>
            <w:vAlign w:val="center"/>
          </w:tcPr>
          <w:p w14:paraId="500F39ED" w14:textId="77777777" w:rsidR="00540591" w:rsidRDefault="00540591" w:rsidP="0070104F">
            <w:pPr>
              <w:pStyle w:val="ConsPlusNormal"/>
            </w:pPr>
          </w:p>
        </w:tc>
        <w:tc>
          <w:tcPr>
            <w:tcW w:w="1531" w:type="dxa"/>
            <w:vAlign w:val="center"/>
          </w:tcPr>
          <w:p w14:paraId="732E0838" w14:textId="77777777" w:rsidR="00540591" w:rsidRDefault="00540591" w:rsidP="0070104F">
            <w:pPr>
              <w:pStyle w:val="ConsPlusNormal"/>
              <w:jc w:val="right"/>
            </w:pPr>
            <w:r>
              <w:t>1 077 440,8</w:t>
            </w:r>
          </w:p>
        </w:tc>
      </w:tr>
      <w:tr w:rsidR="00540591" w14:paraId="363F83D8" w14:textId="77777777" w:rsidTr="0070104F">
        <w:tc>
          <w:tcPr>
            <w:tcW w:w="2891" w:type="dxa"/>
            <w:vAlign w:val="center"/>
          </w:tcPr>
          <w:p w14:paraId="00B77507" w14:textId="77777777" w:rsidR="00540591" w:rsidRDefault="00540591" w:rsidP="0070104F">
            <w:pPr>
              <w:pStyle w:val="ConsPlusNormal"/>
              <w:jc w:val="both"/>
              <w:outlineLvl w:val="2"/>
            </w:pPr>
            <w:r>
              <w:t>Общегосударственные вопросы</w:t>
            </w:r>
          </w:p>
        </w:tc>
        <w:tc>
          <w:tcPr>
            <w:tcW w:w="1247" w:type="dxa"/>
            <w:vAlign w:val="center"/>
          </w:tcPr>
          <w:p w14:paraId="19112D2A" w14:textId="77777777" w:rsidR="00540591" w:rsidRDefault="00540591" w:rsidP="0070104F">
            <w:pPr>
              <w:pStyle w:val="ConsPlusNormal"/>
              <w:jc w:val="center"/>
            </w:pPr>
            <w:r>
              <w:t>001</w:t>
            </w:r>
          </w:p>
        </w:tc>
        <w:tc>
          <w:tcPr>
            <w:tcW w:w="504" w:type="dxa"/>
            <w:vAlign w:val="center"/>
          </w:tcPr>
          <w:p w14:paraId="42FE70C3" w14:textId="77777777" w:rsidR="00540591" w:rsidRDefault="00540591" w:rsidP="0070104F">
            <w:pPr>
              <w:pStyle w:val="ConsPlusNormal"/>
              <w:jc w:val="center"/>
            </w:pPr>
            <w:r>
              <w:t>01</w:t>
            </w:r>
          </w:p>
        </w:tc>
        <w:tc>
          <w:tcPr>
            <w:tcW w:w="518" w:type="dxa"/>
            <w:vAlign w:val="center"/>
          </w:tcPr>
          <w:p w14:paraId="3638B947" w14:textId="77777777" w:rsidR="00540591" w:rsidRDefault="00540591" w:rsidP="0070104F">
            <w:pPr>
              <w:pStyle w:val="ConsPlusNormal"/>
            </w:pPr>
          </w:p>
        </w:tc>
        <w:tc>
          <w:tcPr>
            <w:tcW w:w="1701" w:type="dxa"/>
            <w:vAlign w:val="center"/>
          </w:tcPr>
          <w:p w14:paraId="39289F14" w14:textId="77777777" w:rsidR="00540591" w:rsidRDefault="00540591" w:rsidP="0070104F">
            <w:pPr>
              <w:pStyle w:val="ConsPlusNormal"/>
            </w:pPr>
          </w:p>
        </w:tc>
        <w:tc>
          <w:tcPr>
            <w:tcW w:w="602" w:type="dxa"/>
            <w:vAlign w:val="center"/>
          </w:tcPr>
          <w:p w14:paraId="666B8447" w14:textId="77777777" w:rsidR="00540591" w:rsidRDefault="00540591" w:rsidP="0070104F">
            <w:pPr>
              <w:pStyle w:val="ConsPlusNormal"/>
            </w:pPr>
          </w:p>
        </w:tc>
        <w:tc>
          <w:tcPr>
            <w:tcW w:w="1531" w:type="dxa"/>
            <w:vAlign w:val="center"/>
          </w:tcPr>
          <w:p w14:paraId="45BE729B" w14:textId="77777777" w:rsidR="00540591" w:rsidRDefault="00540591" w:rsidP="0070104F">
            <w:pPr>
              <w:pStyle w:val="ConsPlusNormal"/>
              <w:jc w:val="right"/>
            </w:pPr>
            <w:r>
              <w:t>1 074 890,8</w:t>
            </w:r>
          </w:p>
        </w:tc>
      </w:tr>
      <w:tr w:rsidR="00540591" w14:paraId="4F3362F5" w14:textId="77777777" w:rsidTr="0070104F">
        <w:tc>
          <w:tcPr>
            <w:tcW w:w="2891" w:type="dxa"/>
            <w:vAlign w:val="center"/>
          </w:tcPr>
          <w:p w14:paraId="3DB1BFA6" w14:textId="77777777" w:rsidR="00540591" w:rsidRDefault="00540591" w:rsidP="0070104F">
            <w:pPr>
              <w:pStyle w:val="ConsPlusNormal"/>
              <w:jc w:val="both"/>
            </w:pPr>
            <w:r>
              <w:t>Функционирование высшего должностного лица субъекта Российской Федерации и муниципального образования</w:t>
            </w:r>
          </w:p>
        </w:tc>
        <w:tc>
          <w:tcPr>
            <w:tcW w:w="1247" w:type="dxa"/>
            <w:vAlign w:val="center"/>
          </w:tcPr>
          <w:p w14:paraId="67121666" w14:textId="77777777" w:rsidR="00540591" w:rsidRDefault="00540591" w:rsidP="0070104F">
            <w:pPr>
              <w:pStyle w:val="ConsPlusNormal"/>
              <w:jc w:val="center"/>
            </w:pPr>
            <w:r>
              <w:t>001</w:t>
            </w:r>
          </w:p>
        </w:tc>
        <w:tc>
          <w:tcPr>
            <w:tcW w:w="504" w:type="dxa"/>
            <w:vAlign w:val="center"/>
          </w:tcPr>
          <w:p w14:paraId="3BF231C1" w14:textId="77777777" w:rsidR="00540591" w:rsidRDefault="00540591" w:rsidP="0070104F">
            <w:pPr>
              <w:pStyle w:val="ConsPlusNormal"/>
              <w:jc w:val="center"/>
            </w:pPr>
            <w:r>
              <w:t>01</w:t>
            </w:r>
          </w:p>
        </w:tc>
        <w:tc>
          <w:tcPr>
            <w:tcW w:w="518" w:type="dxa"/>
            <w:vAlign w:val="center"/>
          </w:tcPr>
          <w:p w14:paraId="556B85C4" w14:textId="77777777" w:rsidR="00540591" w:rsidRDefault="00540591" w:rsidP="0070104F">
            <w:pPr>
              <w:pStyle w:val="ConsPlusNormal"/>
              <w:jc w:val="center"/>
            </w:pPr>
            <w:r>
              <w:t>02</w:t>
            </w:r>
          </w:p>
        </w:tc>
        <w:tc>
          <w:tcPr>
            <w:tcW w:w="1701" w:type="dxa"/>
            <w:vAlign w:val="center"/>
          </w:tcPr>
          <w:p w14:paraId="18F78314" w14:textId="77777777" w:rsidR="00540591" w:rsidRDefault="00540591" w:rsidP="0070104F">
            <w:pPr>
              <w:pStyle w:val="ConsPlusNormal"/>
            </w:pPr>
          </w:p>
        </w:tc>
        <w:tc>
          <w:tcPr>
            <w:tcW w:w="602" w:type="dxa"/>
            <w:vAlign w:val="center"/>
          </w:tcPr>
          <w:p w14:paraId="6A6C45B1" w14:textId="77777777" w:rsidR="00540591" w:rsidRDefault="00540591" w:rsidP="0070104F">
            <w:pPr>
              <w:pStyle w:val="ConsPlusNormal"/>
            </w:pPr>
          </w:p>
        </w:tc>
        <w:tc>
          <w:tcPr>
            <w:tcW w:w="1531" w:type="dxa"/>
            <w:vAlign w:val="center"/>
          </w:tcPr>
          <w:p w14:paraId="56BA96AE" w14:textId="77777777" w:rsidR="00540591" w:rsidRDefault="00540591" w:rsidP="0070104F">
            <w:pPr>
              <w:pStyle w:val="ConsPlusNormal"/>
              <w:jc w:val="right"/>
            </w:pPr>
            <w:r>
              <w:t>9 114,0</w:t>
            </w:r>
          </w:p>
        </w:tc>
      </w:tr>
      <w:tr w:rsidR="00540591" w14:paraId="3BB1BECB" w14:textId="77777777" w:rsidTr="0070104F">
        <w:tc>
          <w:tcPr>
            <w:tcW w:w="2891" w:type="dxa"/>
          </w:tcPr>
          <w:p w14:paraId="0168315E" w14:textId="77777777" w:rsidR="00540591" w:rsidRDefault="00540591" w:rsidP="0070104F">
            <w:pPr>
              <w:pStyle w:val="ConsPlusNormal"/>
              <w:jc w:val="both"/>
            </w:pPr>
            <w:r>
              <w:t>Непрограммная деятельность</w:t>
            </w:r>
          </w:p>
        </w:tc>
        <w:tc>
          <w:tcPr>
            <w:tcW w:w="1247" w:type="dxa"/>
            <w:vAlign w:val="center"/>
          </w:tcPr>
          <w:p w14:paraId="153A86E4" w14:textId="77777777" w:rsidR="00540591" w:rsidRDefault="00540591" w:rsidP="0070104F">
            <w:pPr>
              <w:pStyle w:val="ConsPlusNormal"/>
              <w:jc w:val="center"/>
            </w:pPr>
            <w:r>
              <w:t>001</w:t>
            </w:r>
          </w:p>
        </w:tc>
        <w:tc>
          <w:tcPr>
            <w:tcW w:w="504" w:type="dxa"/>
            <w:vAlign w:val="center"/>
          </w:tcPr>
          <w:p w14:paraId="0155A4F6" w14:textId="77777777" w:rsidR="00540591" w:rsidRDefault="00540591" w:rsidP="0070104F">
            <w:pPr>
              <w:pStyle w:val="ConsPlusNormal"/>
              <w:jc w:val="center"/>
            </w:pPr>
            <w:r>
              <w:t>01</w:t>
            </w:r>
          </w:p>
        </w:tc>
        <w:tc>
          <w:tcPr>
            <w:tcW w:w="518" w:type="dxa"/>
            <w:vAlign w:val="center"/>
          </w:tcPr>
          <w:p w14:paraId="4DA61EF6" w14:textId="77777777" w:rsidR="00540591" w:rsidRDefault="00540591" w:rsidP="0070104F">
            <w:pPr>
              <w:pStyle w:val="ConsPlusNormal"/>
              <w:jc w:val="center"/>
            </w:pPr>
            <w:r>
              <w:t>02</w:t>
            </w:r>
          </w:p>
        </w:tc>
        <w:tc>
          <w:tcPr>
            <w:tcW w:w="1701" w:type="dxa"/>
            <w:vAlign w:val="center"/>
          </w:tcPr>
          <w:p w14:paraId="78FE9E4A" w14:textId="77777777" w:rsidR="00540591" w:rsidRDefault="00540591" w:rsidP="0070104F">
            <w:pPr>
              <w:pStyle w:val="ConsPlusNormal"/>
              <w:jc w:val="both"/>
            </w:pPr>
            <w:r>
              <w:t>88</w:t>
            </w:r>
          </w:p>
        </w:tc>
        <w:tc>
          <w:tcPr>
            <w:tcW w:w="602" w:type="dxa"/>
            <w:vAlign w:val="center"/>
          </w:tcPr>
          <w:p w14:paraId="5B0B858D" w14:textId="77777777" w:rsidR="00540591" w:rsidRDefault="00540591" w:rsidP="0070104F">
            <w:pPr>
              <w:pStyle w:val="ConsPlusNormal"/>
            </w:pPr>
          </w:p>
        </w:tc>
        <w:tc>
          <w:tcPr>
            <w:tcW w:w="1531" w:type="dxa"/>
            <w:vAlign w:val="center"/>
          </w:tcPr>
          <w:p w14:paraId="640F580C" w14:textId="77777777" w:rsidR="00540591" w:rsidRDefault="00540591" w:rsidP="0070104F">
            <w:pPr>
              <w:pStyle w:val="ConsPlusNormal"/>
              <w:jc w:val="right"/>
            </w:pPr>
            <w:r>
              <w:t>9 114,0</w:t>
            </w:r>
          </w:p>
        </w:tc>
      </w:tr>
      <w:tr w:rsidR="00540591" w14:paraId="68CFC48D" w14:textId="77777777" w:rsidTr="0070104F">
        <w:tc>
          <w:tcPr>
            <w:tcW w:w="2891" w:type="dxa"/>
            <w:vAlign w:val="center"/>
          </w:tcPr>
          <w:p w14:paraId="2CF143F2" w14:textId="77777777" w:rsidR="00540591" w:rsidRDefault="00540591" w:rsidP="0070104F">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247" w:type="dxa"/>
            <w:vAlign w:val="center"/>
          </w:tcPr>
          <w:p w14:paraId="3EC8585B" w14:textId="77777777" w:rsidR="00540591" w:rsidRDefault="00540591" w:rsidP="0070104F">
            <w:pPr>
              <w:pStyle w:val="ConsPlusNormal"/>
              <w:jc w:val="center"/>
            </w:pPr>
            <w:r>
              <w:t>001</w:t>
            </w:r>
          </w:p>
        </w:tc>
        <w:tc>
          <w:tcPr>
            <w:tcW w:w="504" w:type="dxa"/>
            <w:vAlign w:val="center"/>
          </w:tcPr>
          <w:p w14:paraId="26F272CD" w14:textId="77777777" w:rsidR="00540591" w:rsidRDefault="00540591" w:rsidP="0070104F">
            <w:pPr>
              <w:pStyle w:val="ConsPlusNormal"/>
              <w:jc w:val="center"/>
            </w:pPr>
            <w:r>
              <w:t>01</w:t>
            </w:r>
          </w:p>
        </w:tc>
        <w:tc>
          <w:tcPr>
            <w:tcW w:w="518" w:type="dxa"/>
            <w:vAlign w:val="center"/>
          </w:tcPr>
          <w:p w14:paraId="3E2AF0D9" w14:textId="77777777" w:rsidR="00540591" w:rsidRDefault="00540591" w:rsidP="0070104F">
            <w:pPr>
              <w:pStyle w:val="ConsPlusNormal"/>
              <w:jc w:val="center"/>
            </w:pPr>
            <w:r>
              <w:t>02</w:t>
            </w:r>
          </w:p>
        </w:tc>
        <w:tc>
          <w:tcPr>
            <w:tcW w:w="1701" w:type="dxa"/>
            <w:vAlign w:val="center"/>
          </w:tcPr>
          <w:p w14:paraId="10668E86" w14:textId="77777777" w:rsidR="00540591" w:rsidRDefault="00540591" w:rsidP="0070104F">
            <w:pPr>
              <w:pStyle w:val="ConsPlusNormal"/>
              <w:jc w:val="both"/>
            </w:pPr>
            <w:r>
              <w:t>88 0 00 29300</w:t>
            </w:r>
          </w:p>
        </w:tc>
        <w:tc>
          <w:tcPr>
            <w:tcW w:w="602" w:type="dxa"/>
            <w:vAlign w:val="center"/>
          </w:tcPr>
          <w:p w14:paraId="49766E6A" w14:textId="77777777" w:rsidR="00540591" w:rsidRDefault="00540591" w:rsidP="0070104F">
            <w:pPr>
              <w:pStyle w:val="ConsPlusNormal"/>
            </w:pPr>
          </w:p>
        </w:tc>
        <w:tc>
          <w:tcPr>
            <w:tcW w:w="1531" w:type="dxa"/>
            <w:vAlign w:val="center"/>
          </w:tcPr>
          <w:p w14:paraId="5F76BA23" w14:textId="77777777" w:rsidR="00540591" w:rsidRDefault="00540591" w:rsidP="0070104F">
            <w:pPr>
              <w:pStyle w:val="ConsPlusNormal"/>
              <w:jc w:val="right"/>
            </w:pPr>
            <w:r>
              <w:t>9 114,0</w:t>
            </w:r>
          </w:p>
        </w:tc>
      </w:tr>
      <w:tr w:rsidR="00540591" w14:paraId="1A772AF2" w14:textId="77777777" w:rsidTr="0070104F">
        <w:tc>
          <w:tcPr>
            <w:tcW w:w="2891" w:type="dxa"/>
            <w:vAlign w:val="center"/>
          </w:tcPr>
          <w:p w14:paraId="05B44E63"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712FD46C" w14:textId="77777777" w:rsidR="00540591" w:rsidRDefault="00540591" w:rsidP="0070104F">
            <w:pPr>
              <w:pStyle w:val="ConsPlusNormal"/>
              <w:jc w:val="center"/>
            </w:pPr>
            <w:r>
              <w:t>001</w:t>
            </w:r>
          </w:p>
        </w:tc>
        <w:tc>
          <w:tcPr>
            <w:tcW w:w="504" w:type="dxa"/>
            <w:vAlign w:val="center"/>
          </w:tcPr>
          <w:p w14:paraId="52F536BC" w14:textId="77777777" w:rsidR="00540591" w:rsidRDefault="00540591" w:rsidP="0070104F">
            <w:pPr>
              <w:pStyle w:val="ConsPlusNormal"/>
              <w:jc w:val="center"/>
            </w:pPr>
            <w:r>
              <w:t>01</w:t>
            </w:r>
          </w:p>
        </w:tc>
        <w:tc>
          <w:tcPr>
            <w:tcW w:w="518" w:type="dxa"/>
            <w:vAlign w:val="center"/>
          </w:tcPr>
          <w:p w14:paraId="24419BBF" w14:textId="77777777" w:rsidR="00540591" w:rsidRDefault="00540591" w:rsidP="0070104F">
            <w:pPr>
              <w:pStyle w:val="ConsPlusNormal"/>
              <w:jc w:val="center"/>
            </w:pPr>
            <w:r>
              <w:t>02</w:t>
            </w:r>
          </w:p>
        </w:tc>
        <w:tc>
          <w:tcPr>
            <w:tcW w:w="1701" w:type="dxa"/>
            <w:vAlign w:val="center"/>
          </w:tcPr>
          <w:p w14:paraId="0400B2E0" w14:textId="77777777" w:rsidR="00540591" w:rsidRDefault="00540591" w:rsidP="0070104F">
            <w:pPr>
              <w:pStyle w:val="ConsPlusNormal"/>
              <w:jc w:val="both"/>
            </w:pPr>
            <w:r>
              <w:t>88 0 00 29300</w:t>
            </w:r>
          </w:p>
        </w:tc>
        <w:tc>
          <w:tcPr>
            <w:tcW w:w="602" w:type="dxa"/>
            <w:vAlign w:val="center"/>
          </w:tcPr>
          <w:p w14:paraId="29DAEF9A" w14:textId="77777777" w:rsidR="00540591" w:rsidRDefault="00540591" w:rsidP="0070104F">
            <w:pPr>
              <w:pStyle w:val="ConsPlusNormal"/>
              <w:jc w:val="center"/>
            </w:pPr>
            <w:r>
              <w:t>100</w:t>
            </w:r>
          </w:p>
        </w:tc>
        <w:tc>
          <w:tcPr>
            <w:tcW w:w="1531" w:type="dxa"/>
            <w:vAlign w:val="center"/>
          </w:tcPr>
          <w:p w14:paraId="4F26B193" w14:textId="77777777" w:rsidR="00540591" w:rsidRDefault="00540591" w:rsidP="0070104F">
            <w:pPr>
              <w:pStyle w:val="ConsPlusNormal"/>
              <w:jc w:val="right"/>
            </w:pPr>
            <w:r>
              <w:t>9 114,0</w:t>
            </w:r>
          </w:p>
        </w:tc>
      </w:tr>
      <w:tr w:rsidR="00540591" w14:paraId="0799AA51" w14:textId="77777777" w:rsidTr="0070104F">
        <w:tc>
          <w:tcPr>
            <w:tcW w:w="2891" w:type="dxa"/>
            <w:vAlign w:val="center"/>
          </w:tcPr>
          <w:p w14:paraId="68B757E2"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5CB36E5D" w14:textId="77777777" w:rsidR="00540591" w:rsidRDefault="00540591" w:rsidP="0070104F">
            <w:pPr>
              <w:pStyle w:val="ConsPlusNormal"/>
              <w:jc w:val="center"/>
            </w:pPr>
            <w:r>
              <w:t>001</w:t>
            </w:r>
          </w:p>
        </w:tc>
        <w:tc>
          <w:tcPr>
            <w:tcW w:w="504" w:type="dxa"/>
            <w:vAlign w:val="center"/>
          </w:tcPr>
          <w:p w14:paraId="6A9DC9E3" w14:textId="77777777" w:rsidR="00540591" w:rsidRDefault="00540591" w:rsidP="0070104F">
            <w:pPr>
              <w:pStyle w:val="ConsPlusNormal"/>
              <w:jc w:val="center"/>
            </w:pPr>
            <w:r>
              <w:t>01</w:t>
            </w:r>
          </w:p>
        </w:tc>
        <w:tc>
          <w:tcPr>
            <w:tcW w:w="518" w:type="dxa"/>
            <w:vAlign w:val="center"/>
          </w:tcPr>
          <w:p w14:paraId="4256FD14" w14:textId="77777777" w:rsidR="00540591" w:rsidRDefault="00540591" w:rsidP="0070104F">
            <w:pPr>
              <w:pStyle w:val="ConsPlusNormal"/>
              <w:jc w:val="center"/>
            </w:pPr>
            <w:r>
              <w:t>02</w:t>
            </w:r>
          </w:p>
        </w:tc>
        <w:tc>
          <w:tcPr>
            <w:tcW w:w="1701" w:type="dxa"/>
            <w:vAlign w:val="center"/>
          </w:tcPr>
          <w:p w14:paraId="1E37CC86" w14:textId="77777777" w:rsidR="00540591" w:rsidRDefault="00540591" w:rsidP="0070104F">
            <w:pPr>
              <w:pStyle w:val="ConsPlusNormal"/>
              <w:jc w:val="both"/>
            </w:pPr>
            <w:r>
              <w:t>88 0 00 29300</w:t>
            </w:r>
          </w:p>
        </w:tc>
        <w:tc>
          <w:tcPr>
            <w:tcW w:w="602" w:type="dxa"/>
            <w:vAlign w:val="center"/>
          </w:tcPr>
          <w:p w14:paraId="5DADE581" w14:textId="77777777" w:rsidR="00540591" w:rsidRDefault="00540591" w:rsidP="0070104F">
            <w:pPr>
              <w:pStyle w:val="ConsPlusNormal"/>
              <w:jc w:val="center"/>
            </w:pPr>
            <w:r>
              <w:t>120</w:t>
            </w:r>
          </w:p>
        </w:tc>
        <w:tc>
          <w:tcPr>
            <w:tcW w:w="1531" w:type="dxa"/>
            <w:vAlign w:val="center"/>
          </w:tcPr>
          <w:p w14:paraId="734A61DF" w14:textId="77777777" w:rsidR="00540591" w:rsidRDefault="00540591" w:rsidP="0070104F">
            <w:pPr>
              <w:pStyle w:val="ConsPlusNormal"/>
              <w:jc w:val="right"/>
            </w:pPr>
            <w:r>
              <w:t>9 114,0</w:t>
            </w:r>
          </w:p>
        </w:tc>
      </w:tr>
      <w:tr w:rsidR="00540591" w14:paraId="74F98604" w14:textId="77777777" w:rsidTr="0070104F">
        <w:tc>
          <w:tcPr>
            <w:tcW w:w="2891" w:type="dxa"/>
            <w:vAlign w:val="center"/>
          </w:tcPr>
          <w:p w14:paraId="2D27941C" w14:textId="77777777" w:rsidR="00540591" w:rsidRDefault="00540591" w:rsidP="0070104F">
            <w:pPr>
              <w:pStyle w:val="ConsPlusNormal"/>
              <w:jc w:val="both"/>
            </w:pPr>
            <w: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47" w:type="dxa"/>
            <w:vAlign w:val="center"/>
          </w:tcPr>
          <w:p w14:paraId="6269AFDD" w14:textId="77777777" w:rsidR="00540591" w:rsidRDefault="00540591" w:rsidP="0070104F">
            <w:pPr>
              <w:pStyle w:val="ConsPlusNormal"/>
              <w:jc w:val="center"/>
            </w:pPr>
            <w:r>
              <w:t>001</w:t>
            </w:r>
          </w:p>
        </w:tc>
        <w:tc>
          <w:tcPr>
            <w:tcW w:w="504" w:type="dxa"/>
            <w:vAlign w:val="center"/>
          </w:tcPr>
          <w:p w14:paraId="0B8CAC3F" w14:textId="77777777" w:rsidR="00540591" w:rsidRDefault="00540591" w:rsidP="0070104F">
            <w:pPr>
              <w:pStyle w:val="ConsPlusNormal"/>
              <w:jc w:val="center"/>
            </w:pPr>
            <w:r>
              <w:t>01</w:t>
            </w:r>
          </w:p>
        </w:tc>
        <w:tc>
          <w:tcPr>
            <w:tcW w:w="518" w:type="dxa"/>
            <w:vAlign w:val="center"/>
          </w:tcPr>
          <w:p w14:paraId="2EB8A323" w14:textId="77777777" w:rsidR="00540591" w:rsidRDefault="00540591" w:rsidP="0070104F">
            <w:pPr>
              <w:pStyle w:val="ConsPlusNormal"/>
              <w:jc w:val="center"/>
            </w:pPr>
            <w:r>
              <w:t>04</w:t>
            </w:r>
          </w:p>
        </w:tc>
        <w:tc>
          <w:tcPr>
            <w:tcW w:w="1701" w:type="dxa"/>
            <w:vAlign w:val="center"/>
          </w:tcPr>
          <w:p w14:paraId="7C573CAB" w14:textId="77777777" w:rsidR="00540591" w:rsidRDefault="00540591" w:rsidP="0070104F">
            <w:pPr>
              <w:pStyle w:val="ConsPlusNormal"/>
            </w:pPr>
          </w:p>
        </w:tc>
        <w:tc>
          <w:tcPr>
            <w:tcW w:w="602" w:type="dxa"/>
            <w:vAlign w:val="center"/>
          </w:tcPr>
          <w:p w14:paraId="39BF6CD9" w14:textId="77777777" w:rsidR="00540591" w:rsidRDefault="00540591" w:rsidP="0070104F">
            <w:pPr>
              <w:pStyle w:val="ConsPlusNormal"/>
            </w:pPr>
          </w:p>
        </w:tc>
        <w:tc>
          <w:tcPr>
            <w:tcW w:w="1531" w:type="dxa"/>
            <w:vAlign w:val="center"/>
          </w:tcPr>
          <w:p w14:paraId="7FBF9D11" w14:textId="77777777" w:rsidR="00540591" w:rsidRDefault="00540591" w:rsidP="0070104F">
            <w:pPr>
              <w:pStyle w:val="ConsPlusNormal"/>
              <w:jc w:val="right"/>
            </w:pPr>
            <w:r>
              <w:t>84 703,6</w:t>
            </w:r>
          </w:p>
        </w:tc>
      </w:tr>
      <w:tr w:rsidR="00540591" w14:paraId="6222A2D0" w14:textId="77777777" w:rsidTr="0070104F">
        <w:tc>
          <w:tcPr>
            <w:tcW w:w="2891" w:type="dxa"/>
          </w:tcPr>
          <w:p w14:paraId="23973693" w14:textId="77777777" w:rsidR="00540591" w:rsidRDefault="00540591" w:rsidP="0070104F">
            <w:pPr>
              <w:pStyle w:val="ConsPlusNormal"/>
              <w:jc w:val="both"/>
            </w:pPr>
            <w:r>
              <w:t>Непрограммная деятельность</w:t>
            </w:r>
          </w:p>
        </w:tc>
        <w:tc>
          <w:tcPr>
            <w:tcW w:w="1247" w:type="dxa"/>
            <w:vAlign w:val="center"/>
          </w:tcPr>
          <w:p w14:paraId="7B156743" w14:textId="77777777" w:rsidR="00540591" w:rsidRDefault="00540591" w:rsidP="0070104F">
            <w:pPr>
              <w:pStyle w:val="ConsPlusNormal"/>
              <w:jc w:val="center"/>
            </w:pPr>
            <w:r>
              <w:t>001</w:t>
            </w:r>
          </w:p>
        </w:tc>
        <w:tc>
          <w:tcPr>
            <w:tcW w:w="504" w:type="dxa"/>
            <w:vAlign w:val="center"/>
          </w:tcPr>
          <w:p w14:paraId="7F276893" w14:textId="77777777" w:rsidR="00540591" w:rsidRDefault="00540591" w:rsidP="0070104F">
            <w:pPr>
              <w:pStyle w:val="ConsPlusNormal"/>
              <w:jc w:val="center"/>
            </w:pPr>
            <w:r>
              <w:t>01</w:t>
            </w:r>
          </w:p>
        </w:tc>
        <w:tc>
          <w:tcPr>
            <w:tcW w:w="518" w:type="dxa"/>
            <w:vAlign w:val="center"/>
          </w:tcPr>
          <w:p w14:paraId="25E3DDB1" w14:textId="77777777" w:rsidR="00540591" w:rsidRDefault="00540591" w:rsidP="0070104F">
            <w:pPr>
              <w:pStyle w:val="ConsPlusNormal"/>
              <w:jc w:val="center"/>
            </w:pPr>
            <w:r>
              <w:t>04</w:t>
            </w:r>
          </w:p>
        </w:tc>
        <w:tc>
          <w:tcPr>
            <w:tcW w:w="1701" w:type="dxa"/>
            <w:vAlign w:val="center"/>
          </w:tcPr>
          <w:p w14:paraId="31BCA6BE" w14:textId="77777777" w:rsidR="00540591" w:rsidRDefault="00540591" w:rsidP="0070104F">
            <w:pPr>
              <w:pStyle w:val="ConsPlusNormal"/>
              <w:jc w:val="both"/>
            </w:pPr>
            <w:r>
              <w:t>88</w:t>
            </w:r>
          </w:p>
        </w:tc>
        <w:tc>
          <w:tcPr>
            <w:tcW w:w="602" w:type="dxa"/>
            <w:vAlign w:val="center"/>
          </w:tcPr>
          <w:p w14:paraId="2D559FE4" w14:textId="77777777" w:rsidR="00540591" w:rsidRDefault="00540591" w:rsidP="0070104F">
            <w:pPr>
              <w:pStyle w:val="ConsPlusNormal"/>
            </w:pPr>
          </w:p>
        </w:tc>
        <w:tc>
          <w:tcPr>
            <w:tcW w:w="1531" w:type="dxa"/>
            <w:vAlign w:val="center"/>
          </w:tcPr>
          <w:p w14:paraId="48E3B1A3" w14:textId="77777777" w:rsidR="00540591" w:rsidRDefault="00540591" w:rsidP="0070104F">
            <w:pPr>
              <w:pStyle w:val="ConsPlusNormal"/>
              <w:jc w:val="right"/>
            </w:pPr>
            <w:r>
              <w:t>84 703,6</w:t>
            </w:r>
          </w:p>
        </w:tc>
      </w:tr>
      <w:tr w:rsidR="00540591" w14:paraId="34E11CDB" w14:textId="77777777" w:rsidTr="0070104F">
        <w:tc>
          <w:tcPr>
            <w:tcW w:w="2891" w:type="dxa"/>
            <w:vAlign w:val="center"/>
          </w:tcPr>
          <w:p w14:paraId="65CCF547" w14:textId="77777777" w:rsidR="00540591" w:rsidRDefault="00540591" w:rsidP="0070104F">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247" w:type="dxa"/>
            <w:vAlign w:val="center"/>
          </w:tcPr>
          <w:p w14:paraId="02EA9E55" w14:textId="77777777" w:rsidR="00540591" w:rsidRDefault="00540591" w:rsidP="0070104F">
            <w:pPr>
              <w:pStyle w:val="ConsPlusNormal"/>
              <w:jc w:val="center"/>
            </w:pPr>
            <w:r>
              <w:t>001</w:t>
            </w:r>
          </w:p>
        </w:tc>
        <w:tc>
          <w:tcPr>
            <w:tcW w:w="504" w:type="dxa"/>
            <w:vAlign w:val="center"/>
          </w:tcPr>
          <w:p w14:paraId="7DC8C7D1" w14:textId="77777777" w:rsidR="00540591" w:rsidRDefault="00540591" w:rsidP="0070104F">
            <w:pPr>
              <w:pStyle w:val="ConsPlusNormal"/>
              <w:jc w:val="center"/>
            </w:pPr>
            <w:r>
              <w:t>01</w:t>
            </w:r>
          </w:p>
        </w:tc>
        <w:tc>
          <w:tcPr>
            <w:tcW w:w="518" w:type="dxa"/>
            <w:vAlign w:val="center"/>
          </w:tcPr>
          <w:p w14:paraId="1AA68BD3" w14:textId="77777777" w:rsidR="00540591" w:rsidRDefault="00540591" w:rsidP="0070104F">
            <w:pPr>
              <w:pStyle w:val="ConsPlusNormal"/>
              <w:jc w:val="center"/>
            </w:pPr>
            <w:r>
              <w:t>04</w:t>
            </w:r>
          </w:p>
        </w:tc>
        <w:tc>
          <w:tcPr>
            <w:tcW w:w="1701" w:type="dxa"/>
            <w:vAlign w:val="center"/>
          </w:tcPr>
          <w:p w14:paraId="024EE19E" w14:textId="77777777" w:rsidR="00540591" w:rsidRDefault="00540591" w:rsidP="0070104F">
            <w:pPr>
              <w:pStyle w:val="ConsPlusNormal"/>
              <w:jc w:val="both"/>
            </w:pPr>
            <w:r>
              <w:t>88 0 00 29300</w:t>
            </w:r>
          </w:p>
        </w:tc>
        <w:tc>
          <w:tcPr>
            <w:tcW w:w="602" w:type="dxa"/>
            <w:vAlign w:val="center"/>
          </w:tcPr>
          <w:p w14:paraId="27321436" w14:textId="77777777" w:rsidR="00540591" w:rsidRDefault="00540591" w:rsidP="0070104F">
            <w:pPr>
              <w:pStyle w:val="ConsPlusNormal"/>
            </w:pPr>
          </w:p>
        </w:tc>
        <w:tc>
          <w:tcPr>
            <w:tcW w:w="1531" w:type="dxa"/>
            <w:vAlign w:val="center"/>
          </w:tcPr>
          <w:p w14:paraId="473E1CBB" w14:textId="77777777" w:rsidR="00540591" w:rsidRDefault="00540591" w:rsidP="0070104F">
            <w:pPr>
              <w:pStyle w:val="ConsPlusNormal"/>
              <w:jc w:val="right"/>
            </w:pPr>
            <w:r>
              <w:t>84 703,6</w:t>
            </w:r>
          </w:p>
        </w:tc>
      </w:tr>
      <w:tr w:rsidR="00540591" w14:paraId="5614E5DA" w14:textId="77777777" w:rsidTr="0070104F">
        <w:tc>
          <w:tcPr>
            <w:tcW w:w="2891" w:type="dxa"/>
            <w:vAlign w:val="center"/>
          </w:tcPr>
          <w:p w14:paraId="3B1CDF1E"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5DA84868" w14:textId="77777777" w:rsidR="00540591" w:rsidRDefault="00540591" w:rsidP="0070104F">
            <w:pPr>
              <w:pStyle w:val="ConsPlusNormal"/>
              <w:jc w:val="center"/>
            </w:pPr>
            <w:r>
              <w:t>001</w:t>
            </w:r>
          </w:p>
        </w:tc>
        <w:tc>
          <w:tcPr>
            <w:tcW w:w="504" w:type="dxa"/>
            <w:vAlign w:val="center"/>
          </w:tcPr>
          <w:p w14:paraId="1BEE94B3" w14:textId="77777777" w:rsidR="00540591" w:rsidRDefault="00540591" w:rsidP="0070104F">
            <w:pPr>
              <w:pStyle w:val="ConsPlusNormal"/>
              <w:jc w:val="center"/>
            </w:pPr>
            <w:r>
              <w:t>01</w:t>
            </w:r>
          </w:p>
        </w:tc>
        <w:tc>
          <w:tcPr>
            <w:tcW w:w="518" w:type="dxa"/>
            <w:vAlign w:val="center"/>
          </w:tcPr>
          <w:p w14:paraId="2ACB657B" w14:textId="77777777" w:rsidR="00540591" w:rsidRDefault="00540591" w:rsidP="0070104F">
            <w:pPr>
              <w:pStyle w:val="ConsPlusNormal"/>
              <w:jc w:val="center"/>
            </w:pPr>
            <w:r>
              <w:t>04</w:t>
            </w:r>
          </w:p>
        </w:tc>
        <w:tc>
          <w:tcPr>
            <w:tcW w:w="1701" w:type="dxa"/>
            <w:vAlign w:val="center"/>
          </w:tcPr>
          <w:p w14:paraId="5800D9FA" w14:textId="77777777" w:rsidR="00540591" w:rsidRDefault="00540591" w:rsidP="0070104F">
            <w:pPr>
              <w:pStyle w:val="ConsPlusNormal"/>
              <w:jc w:val="both"/>
            </w:pPr>
            <w:r>
              <w:t>88 0 00 29300</w:t>
            </w:r>
          </w:p>
        </w:tc>
        <w:tc>
          <w:tcPr>
            <w:tcW w:w="602" w:type="dxa"/>
            <w:vAlign w:val="center"/>
          </w:tcPr>
          <w:p w14:paraId="33B731CC" w14:textId="77777777" w:rsidR="00540591" w:rsidRDefault="00540591" w:rsidP="0070104F">
            <w:pPr>
              <w:pStyle w:val="ConsPlusNormal"/>
              <w:jc w:val="center"/>
            </w:pPr>
            <w:r>
              <w:t>100</w:t>
            </w:r>
          </w:p>
        </w:tc>
        <w:tc>
          <w:tcPr>
            <w:tcW w:w="1531" w:type="dxa"/>
            <w:vAlign w:val="center"/>
          </w:tcPr>
          <w:p w14:paraId="15FE411E" w14:textId="77777777" w:rsidR="00540591" w:rsidRDefault="00540591" w:rsidP="0070104F">
            <w:pPr>
              <w:pStyle w:val="ConsPlusNormal"/>
              <w:jc w:val="right"/>
            </w:pPr>
            <w:r>
              <w:t>84 703,6</w:t>
            </w:r>
          </w:p>
        </w:tc>
      </w:tr>
      <w:tr w:rsidR="00540591" w14:paraId="2DC37DDF" w14:textId="77777777" w:rsidTr="0070104F">
        <w:tc>
          <w:tcPr>
            <w:tcW w:w="2891" w:type="dxa"/>
            <w:vAlign w:val="center"/>
          </w:tcPr>
          <w:p w14:paraId="7AC2C0BF"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1C695673" w14:textId="77777777" w:rsidR="00540591" w:rsidRDefault="00540591" w:rsidP="0070104F">
            <w:pPr>
              <w:pStyle w:val="ConsPlusNormal"/>
              <w:jc w:val="center"/>
            </w:pPr>
            <w:r>
              <w:t>001</w:t>
            </w:r>
          </w:p>
        </w:tc>
        <w:tc>
          <w:tcPr>
            <w:tcW w:w="504" w:type="dxa"/>
            <w:vAlign w:val="center"/>
          </w:tcPr>
          <w:p w14:paraId="10264562" w14:textId="77777777" w:rsidR="00540591" w:rsidRDefault="00540591" w:rsidP="0070104F">
            <w:pPr>
              <w:pStyle w:val="ConsPlusNormal"/>
              <w:jc w:val="center"/>
            </w:pPr>
            <w:r>
              <w:t>01</w:t>
            </w:r>
          </w:p>
        </w:tc>
        <w:tc>
          <w:tcPr>
            <w:tcW w:w="518" w:type="dxa"/>
            <w:vAlign w:val="center"/>
          </w:tcPr>
          <w:p w14:paraId="27407EA5" w14:textId="77777777" w:rsidR="00540591" w:rsidRDefault="00540591" w:rsidP="0070104F">
            <w:pPr>
              <w:pStyle w:val="ConsPlusNormal"/>
              <w:jc w:val="center"/>
            </w:pPr>
            <w:r>
              <w:t>04</w:t>
            </w:r>
          </w:p>
        </w:tc>
        <w:tc>
          <w:tcPr>
            <w:tcW w:w="1701" w:type="dxa"/>
            <w:vAlign w:val="center"/>
          </w:tcPr>
          <w:p w14:paraId="704742B3" w14:textId="77777777" w:rsidR="00540591" w:rsidRDefault="00540591" w:rsidP="0070104F">
            <w:pPr>
              <w:pStyle w:val="ConsPlusNormal"/>
              <w:jc w:val="both"/>
            </w:pPr>
            <w:r>
              <w:t>88 0 00 29300</w:t>
            </w:r>
          </w:p>
        </w:tc>
        <w:tc>
          <w:tcPr>
            <w:tcW w:w="602" w:type="dxa"/>
            <w:vAlign w:val="center"/>
          </w:tcPr>
          <w:p w14:paraId="78D6C728" w14:textId="77777777" w:rsidR="00540591" w:rsidRDefault="00540591" w:rsidP="0070104F">
            <w:pPr>
              <w:pStyle w:val="ConsPlusNormal"/>
              <w:jc w:val="center"/>
            </w:pPr>
            <w:r>
              <w:t>120</w:t>
            </w:r>
          </w:p>
        </w:tc>
        <w:tc>
          <w:tcPr>
            <w:tcW w:w="1531" w:type="dxa"/>
            <w:vAlign w:val="center"/>
          </w:tcPr>
          <w:p w14:paraId="62A34CBB" w14:textId="77777777" w:rsidR="00540591" w:rsidRDefault="00540591" w:rsidP="0070104F">
            <w:pPr>
              <w:pStyle w:val="ConsPlusNormal"/>
              <w:jc w:val="right"/>
            </w:pPr>
            <w:r>
              <w:t>84 703,6</w:t>
            </w:r>
          </w:p>
        </w:tc>
      </w:tr>
      <w:tr w:rsidR="00540591" w14:paraId="5269CE49" w14:textId="77777777" w:rsidTr="0070104F">
        <w:tc>
          <w:tcPr>
            <w:tcW w:w="2891" w:type="dxa"/>
            <w:vAlign w:val="center"/>
          </w:tcPr>
          <w:p w14:paraId="3FC0A8FB" w14:textId="77777777" w:rsidR="00540591" w:rsidRDefault="00540591" w:rsidP="0070104F">
            <w:pPr>
              <w:pStyle w:val="ConsPlusNormal"/>
              <w:jc w:val="both"/>
            </w:pPr>
            <w:r>
              <w:t>Другие общегосударственные вопросы</w:t>
            </w:r>
          </w:p>
        </w:tc>
        <w:tc>
          <w:tcPr>
            <w:tcW w:w="1247" w:type="dxa"/>
            <w:vAlign w:val="center"/>
          </w:tcPr>
          <w:p w14:paraId="5D1F7E46" w14:textId="77777777" w:rsidR="00540591" w:rsidRDefault="00540591" w:rsidP="0070104F">
            <w:pPr>
              <w:pStyle w:val="ConsPlusNormal"/>
              <w:jc w:val="center"/>
            </w:pPr>
            <w:r>
              <w:t>001</w:t>
            </w:r>
          </w:p>
        </w:tc>
        <w:tc>
          <w:tcPr>
            <w:tcW w:w="504" w:type="dxa"/>
            <w:vAlign w:val="center"/>
          </w:tcPr>
          <w:p w14:paraId="1C3C1C26" w14:textId="77777777" w:rsidR="00540591" w:rsidRDefault="00540591" w:rsidP="0070104F">
            <w:pPr>
              <w:pStyle w:val="ConsPlusNormal"/>
              <w:jc w:val="center"/>
            </w:pPr>
            <w:r>
              <w:t>01</w:t>
            </w:r>
          </w:p>
        </w:tc>
        <w:tc>
          <w:tcPr>
            <w:tcW w:w="518" w:type="dxa"/>
            <w:vAlign w:val="center"/>
          </w:tcPr>
          <w:p w14:paraId="491093AE" w14:textId="77777777" w:rsidR="00540591" w:rsidRDefault="00540591" w:rsidP="0070104F">
            <w:pPr>
              <w:pStyle w:val="ConsPlusNormal"/>
              <w:jc w:val="center"/>
            </w:pPr>
            <w:r>
              <w:t>13</w:t>
            </w:r>
          </w:p>
        </w:tc>
        <w:tc>
          <w:tcPr>
            <w:tcW w:w="1701" w:type="dxa"/>
            <w:vAlign w:val="center"/>
          </w:tcPr>
          <w:p w14:paraId="1BFE44B1" w14:textId="77777777" w:rsidR="00540591" w:rsidRDefault="00540591" w:rsidP="0070104F">
            <w:pPr>
              <w:pStyle w:val="ConsPlusNormal"/>
            </w:pPr>
          </w:p>
        </w:tc>
        <w:tc>
          <w:tcPr>
            <w:tcW w:w="602" w:type="dxa"/>
            <w:vAlign w:val="center"/>
          </w:tcPr>
          <w:p w14:paraId="049E02E9" w14:textId="77777777" w:rsidR="00540591" w:rsidRDefault="00540591" w:rsidP="0070104F">
            <w:pPr>
              <w:pStyle w:val="ConsPlusNormal"/>
            </w:pPr>
          </w:p>
        </w:tc>
        <w:tc>
          <w:tcPr>
            <w:tcW w:w="1531" w:type="dxa"/>
            <w:vAlign w:val="center"/>
          </w:tcPr>
          <w:p w14:paraId="3CE2587F" w14:textId="77777777" w:rsidR="00540591" w:rsidRDefault="00540591" w:rsidP="0070104F">
            <w:pPr>
              <w:pStyle w:val="ConsPlusNormal"/>
              <w:jc w:val="right"/>
            </w:pPr>
            <w:r>
              <w:t>981 073,2</w:t>
            </w:r>
          </w:p>
        </w:tc>
      </w:tr>
      <w:tr w:rsidR="00540591" w14:paraId="43A56CF2" w14:textId="77777777" w:rsidTr="0070104F">
        <w:tc>
          <w:tcPr>
            <w:tcW w:w="2891" w:type="dxa"/>
          </w:tcPr>
          <w:p w14:paraId="401BB1AB" w14:textId="77777777" w:rsidR="00540591" w:rsidRDefault="00540591" w:rsidP="0070104F">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1247" w:type="dxa"/>
            <w:vAlign w:val="center"/>
          </w:tcPr>
          <w:p w14:paraId="017BBD39" w14:textId="77777777" w:rsidR="00540591" w:rsidRDefault="00540591" w:rsidP="0070104F">
            <w:pPr>
              <w:pStyle w:val="ConsPlusNormal"/>
              <w:jc w:val="center"/>
            </w:pPr>
            <w:r>
              <w:t>001</w:t>
            </w:r>
          </w:p>
        </w:tc>
        <w:tc>
          <w:tcPr>
            <w:tcW w:w="504" w:type="dxa"/>
            <w:vAlign w:val="center"/>
          </w:tcPr>
          <w:p w14:paraId="0316EDDB" w14:textId="77777777" w:rsidR="00540591" w:rsidRDefault="00540591" w:rsidP="0070104F">
            <w:pPr>
              <w:pStyle w:val="ConsPlusNormal"/>
              <w:jc w:val="center"/>
            </w:pPr>
            <w:r>
              <w:t>01</w:t>
            </w:r>
          </w:p>
        </w:tc>
        <w:tc>
          <w:tcPr>
            <w:tcW w:w="518" w:type="dxa"/>
            <w:vAlign w:val="center"/>
          </w:tcPr>
          <w:p w14:paraId="21AF9C3D" w14:textId="77777777" w:rsidR="00540591" w:rsidRDefault="00540591" w:rsidP="0070104F">
            <w:pPr>
              <w:pStyle w:val="ConsPlusNormal"/>
              <w:jc w:val="center"/>
            </w:pPr>
            <w:r>
              <w:t>13</w:t>
            </w:r>
          </w:p>
        </w:tc>
        <w:tc>
          <w:tcPr>
            <w:tcW w:w="1701" w:type="dxa"/>
            <w:vAlign w:val="center"/>
          </w:tcPr>
          <w:p w14:paraId="69099F8B" w14:textId="77777777" w:rsidR="00540591" w:rsidRDefault="00540591" w:rsidP="0070104F">
            <w:pPr>
              <w:pStyle w:val="ConsPlusNormal"/>
              <w:jc w:val="both"/>
            </w:pPr>
            <w:r>
              <w:t>19</w:t>
            </w:r>
          </w:p>
        </w:tc>
        <w:tc>
          <w:tcPr>
            <w:tcW w:w="602" w:type="dxa"/>
            <w:vAlign w:val="center"/>
          </w:tcPr>
          <w:p w14:paraId="313A7EB6" w14:textId="77777777" w:rsidR="00540591" w:rsidRDefault="00540591" w:rsidP="0070104F">
            <w:pPr>
              <w:pStyle w:val="ConsPlusNormal"/>
            </w:pPr>
          </w:p>
        </w:tc>
        <w:tc>
          <w:tcPr>
            <w:tcW w:w="1531" w:type="dxa"/>
            <w:vAlign w:val="center"/>
          </w:tcPr>
          <w:p w14:paraId="2C1BDACB" w14:textId="77777777" w:rsidR="00540591" w:rsidRDefault="00540591" w:rsidP="0070104F">
            <w:pPr>
              <w:pStyle w:val="ConsPlusNormal"/>
              <w:jc w:val="right"/>
            </w:pPr>
            <w:r>
              <w:t>1 300,0</w:t>
            </w:r>
          </w:p>
        </w:tc>
      </w:tr>
      <w:tr w:rsidR="00540591" w14:paraId="4FA01278" w14:textId="77777777" w:rsidTr="0070104F">
        <w:tc>
          <w:tcPr>
            <w:tcW w:w="2891" w:type="dxa"/>
            <w:vAlign w:val="center"/>
          </w:tcPr>
          <w:p w14:paraId="3C515987" w14:textId="77777777" w:rsidR="00540591" w:rsidRDefault="00540591" w:rsidP="0070104F">
            <w:pPr>
              <w:pStyle w:val="ConsPlusNormal"/>
              <w:jc w:val="both"/>
            </w:pPr>
            <w:r>
              <w:t>Комплексы процессных мероприятий</w:t>
            </w:r>
          </w:p>
        </w:tc>
        <w:tc>
          <w:tcPr>
            <w:tcW w:w="1247" w:type="dxa"/>
            <w:vAlign w:val="center"/>
          </w:tcPr>
          <w:p w14:paraId="17E4732D" w14:textId="77777777" w:rsidR="00540591" w:rsidRDefault="00540591" w:rsidP="0070104F">
            <w:pPr>
              <w:pStyle w:val="ConsPlusNormal"/>
              <w:jc w:val="center"/>
            </w:pPr>
            <w:r>
              <w:t>001</w:t>
            </w:r>
          </w:p>
        </w:tc>
        <w:tc>
          <w:tcPr>
            <w:tcW w:w="504" w:type="dxa"/>
            <w:vAlign w:val="center"/>
          </w:tcPr>
          <w:p w14:paraId="322344BD" w14:textId="77777777" w:rsidR="00540591" w:rsidRDefault="00540591" w:rsidP="0070104F">
            <w:pPr>
              <w:pStyle w:val="ConsPlusNormal"/>
              <w:jc w:val="center"/>
            </w:pPr>
            <w:r>
              <w:t>01</w:t>
            </w:r>
          </w:p>
        </w:tc>
        <w:tc>
          <w:tcPr>
            <w:tcW w:w="518" w:type="dxa"/>
            <w:vAlign w:val="center"/>
          </w:tcPr>
          <w:p w14:paraId="0E10D3C4" w14:textId="77777777" w:rsidR="00540591" w:rsidRDefault="00540591" w:rsidP="0070104F">
            <w:pPr>
              <w:pStyle w:val="ConsPlusNormal"/>
              <w:jc w:val="center"/>
            </w:pPr>
            <w:r>
              <w:t>13</w:t>
            </w:r>
          </w:p>
        </w:tc>
        <w:tc>
          <w:tcPr>
            <w:tcW w:w="1701" w:type="dxa"/>
            <w:vAlign w:val="center"/>
          </w:tcPr>
          <w:p w14:paraId="3698B628" w14:textId="77777777" w:rsidR="00540591" w:rsidRDefault="00540591" w:rsidP="0070104F">
            <w:pPr>
              <w:pStyle w:val="ConsPlusNormal"/>
              <w:jc w:val="both"/>
            </w:pPr>
            <w:r>
              <w:t>19 4</w:t>
            </w:r>
          </w:p>
        </w:tc>
        <w:tc>
          <w:tcPr>
            <w:tcW w:w="602" w:type="dxa"/>
            <w:vAlign w:val="center"/>
          </w:tcPr>
          <w:p w14:paraId="1B90FFF7" w14:textId="77777777" w:rsidR="00540591" w:rsidRDefault="00540591" w:rsidP="0070104F">
            <w:pPr>
              <w:pStyle w:val="ConsPlusNormal"/>
            </w:pPr>
          </w:p>
        </w:tc>
        <w:tc>
          <w:tcPr>
            <w:tcW w:w="1531" w:type="dxa"/>
            <w:vAlign w:val="center"/>
          </w:tcPr>
          <w:p w14:paraId="24B85BA2" w14:textId="77777777" w:rsidR="00540591" w:rsidRDefault="00540591" w:rsidP="0070104F">
            <w:pPr>
              <w:pStyle w:val="ConsPlusNormal"/>
              <w:jc w:val="right"/>
            </w:pPr>
            <w:r>
              <w:t>1 300,0</w:t>
            </w:r>
          </w:p>
        </w:tc>
      </w:tr>
      <w:tr w:rsidR="00540591" w14:paraId="10090597" w14:textId="77777777" w:rsidTr="0070104F">
        <w:tc>
          <w:tcPr>
            <w:tcW w:w="2891" w:type="dxa"/>
          </w:tcPr>
          <w:p w14:paraId="4AF15D69" w14:textId="77777777" w:rsidR="00540591" w:rsidRDefault="00540591" w:rsidP="0070104F">
            <w:pPr>
              <w:pStyle w:val="ConsPlusNormal"/>
              <w:jc w:val="both"/>
            </w:pPr>
            <w:r>
              <w:t>Комплекс процессных мероприятий "Развитие проектной деятельности в Забайкальском крае"</w:t>
            </w:r>
          </w:p>
        </w:tc>
        <w:tc>
          <w:tcPr>
            <w:tcW w:w="1247" w:type="dxa"/>
            <w:vAlign w:val="center"/>
          </w:tcPr>
          <w:p w14:paraId="28995A7D" w14:textId="77777777" w:rsidR="00540591" w:rsidRDefault="00540591" w:rsidP="0070104F">
            <w:pPr>
              <w:pStyle w:val="ConsPlusNormal"/>
              <w:jc w:val="center"/>
            </w:pPr>
            <w:r>
              <w:t>001</w:t>
            </w:r>
          </w:p>
        </w:tc>
        <w:tc>
          <w:tcPr>
            <w:tcW w:w="504" w:type="dxa"/>
            <w:vAlign w:val="center"/>
          </w:tcPr>
          <w:p w14:paraId="1E3142FB" w14:textId="77777777" w:rsidR="00540591" w:rsidRDefault="00540591" w:rsidP="0070104F">
            <w:pPr>
              <w:pStyle w:val="ConsPlusNormal"/>
              <w:jc w:val="center"/>
            </w:pPr>
            <w:r>
              <w:t>01</w:t>
            </w:r>
          </w:p>
        </w:tc>
        <w:tc>
          <w:tcPr>
            <w:tcW w:w="518" w:type="dxa"/>
            <w:vAlign w:val="center"/>
          </w:tcPr>
          <w:p w14:paraId="62E35B4B" w14:textId="77777777" w:rsidR="00540591" w:rsidRDefault="00540591" w:rsidP="0070104F">
            <w:pPr>
              <w:pStyle w:val="ConsPlusNormal"/>
              <w:jc w:val="center"/>
            </w:pPr>
            <w:r>
              <w:t>13</w:t>
            </w:r>
          </w:p>
        </w:tc>
        <w:tc>
          <w:tcPr>
            <w:tcW w:w="1701" w:type="dxa"/>
            <w:vAlign w:val="center"/>
          </w:tcPr>
          <w:p w14:paraId="47322A5B" w14:textId="77777777" w:rsidR="00540591" w:rsidRDefault="00540591" w:rsidP="0070104F">
            <w:pPr>
              <w:pStyle w:val="ConsPlusNormal"/>
              <w:jc w:val="both"/>
            </w:pPr>
            <w:r>
              <w:t>19 4 02</w:t>
            </w:r>
          </w:p>
        </w:tc>
        <w:tc>
          <w:tcPr>
            <w:tcW w:w="602" w:type="dxa"/>
          </w:tcPr>
          <w:p w14:paraId="6A8FC44A" w14:textId="77777777" w:rsidR="00540591" w:rsidRDefault="00540591" w:rsidP="0070104F">
            <w:pPr>
              <w:pStyle w:val="ConsPlusNormal"/>
            </w:pPr>
          </w:p>
        </w:tc>
        <w:tc>
          <w:tcPr>
            <w:tcW w:w="1531" w:type="dxa"/>
            <w:vAlign w:val="center"/>
          </w:tcPr>
          <w:p w14:paraId="286A45EB" w14:textId="77777777" w:rsidR="00540591" w:rsidRDefault="00540591" w:rsidP="0070104F">
            <w:pPr>
              <w:pStyle w:val="ConsPlusNormal"/>
              <w:jc w:val="right"/>
            </w:pPr>
            <w:r>
              <w:t>1 000,0</w:t>
            </w:r>
          </w:p>
        </w:tc>
      </w:tr>
      <w:tr w:rsidR="00540591" w14:paraId="4CCDF19D" w14:textId="77777777" w:rsidTr="0070104F">
        <w:tc>
          <w:tcPr>
            <w:tcW w:w="2891" w:type="dxa"/>
            <w:vAlign w:val="center"/>
          </w:tcPr>
          <w:p w14:paraId="452834B1" w14:textId="77777777" w:rsidR="00540591" w:rsidRDefault="00540591" w:rsidP="0070104F">
            <w:pPr>
              <w:pStyle w:val="ConsPlusNormal"/>
              <w:jc w:val="both"/>
            </w:pPr>
            <w:r>
              <w:t xml:space="preserve">Обновление автоматизированной системы управления </w:t>
            </w:r>
            <w:r>
              <w:lastRenderedPageBreak/>
              <w:t>проектами</w:t>
            </w:r>
          </w:p>
        </w:tc>
        <w:tc>
          <w:tcPr>
            <w:tcW w:w="1247" w:type="dxa"/>
            <w:vAlign w:val="center"/>
          </w:tcPr>
          <w:p w14:paraId="327A450A" w14:textId="77777777" w:rsidR="00540591" w:rsidRDefault="00540591" w:rsidP="0070104F">
            <w:pPr>
              <w:pStyle w:val="ConsPlusNormal"/>
              <w:jc w:val="center"/>
            </w:pPr>
            <w:r>
              <w:lastRenderedPageBreak/>
              <w:t>001</w:t>
            </w:r>
          </w:p>
        </w:tc>
        <w:tc>
          <w:tcPr>
            <w:tcW w:w="504" w:type="dxa"/>
            <w:vAlign w:val="center"/>
          </w:tcPr>
          <w:p w14:paraId="17B76933" w14:textId="77777777" w:rsidR="00540591" w:rsidRDefault="00540591" w:rsidP="0070104F">
            <w:pPr>
              <w:pStyle w:val="ConsPlusNormal"/>
              <w:jc w:val="center"/>
            </w:pPr>
            <w:r>
              <w:t>01</w:t>
            </w:r>
          </w:p>
        </w:tc>
        <w:tc>
          <w:tcPr>
            <w:tcW w:w="518" w:type="dxa"/>
            <w:vAlign w:val="center"/>
          </w:tcPr>
          <w:p w14:paraId="724B97D3" w14:textId="77777777" w:rsidR="00540591" w:rsidRDefault="00540591" w:rsidP="0070104F">
            <w:pPr>
              <w:pStyle w:val="ConsPlusNormal"/>
              <w:jc w:val="center"/>
            </w:pPr>
            <w:r>
              <w:t>13</w:t>
            </w:r>
          </w:p>
        </w:tc>
        <w:tc>
          <w:tcPr>
            <w:tcW w:w="1701" w:type="dxa"/>
            <w:vAlign w:val="center"/>
          </w:tcPr>
          <w:p w14:paraId="590C72BC" w14:textId="77777777" w:rsidR="00540591" w:rsidRDefault="00540591" w:rsidP="0070104F">
            <w:pPr>
              <w:pStyle w:val="ConsPlusNormal"/>
              <w:jc w:val="both"/>
            </w:pPr>
            <w:r>
              <w:t>19 4 02 09030</w:t>
            </w:r>
          </w:p>
        </w:tc>
        <w:tc>
          <w:tcPr>
            <w:tcW w:w="602" w:type="dxa"/>
            <w:vAlign w:val="center"/>
          </w:tcPr>
          <w:p w14:paraId="4D9A8484" w14:textId="77777777" w:rsidR="00540591" w:rsidRDefault="00540591" w:rsidP="0070104F">
            <w:pPr>
              <w:pStyle w:val="ConsPlusNormal"/>
            </w:pPr>
          </w:p>
        </w:tc>
        <w:tc>
          <w:tcPr>
            <w:tcW w:w="1531" w:type="dxa"/>
            <w:vAlign w:val="center"/>
          </w:tcPr>
          <w:p w14:paraId="3BDA9D36" w14:textId="77777777" w:rsidR="00540591" w:rsidRDefault="00540591" w:rsidP="0070104F">
            <w:pPr>
              <w:pStyle w:val="ConsPlusNormal"/>
              <w:jc w:val="right"/>
            </w:pPr>
            <w:r>
              <w:t>700,0</w:t>
            </w:r>
          </w:p>
        </w:tc>
      </w:tr>
      <w:tr w:rsidR="00540591" w14:paraId="09C313DE" w14:textId="77777777" w:rsidTr="0070104F">
        <w:tc>
          <w:tcPr>
            <w:tcW w:w="2891" w:type="dxa"/>
            <w:vAlign w:val="center"/>
          </w:tcPr>
          <w:p w14:paraId="13BAFB70"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74CC4A5" w14:textId="77777777" w:rsidR="00540591" w:rsidRDefault="00540591" w:rsidP="0070104F">
            <w:pPr>
              <w:pStyle w:val="ConsPlusNormal"/>
              <w:jc w:val="center"/>
            </w:pPr>
            <w:r>
              <w:t>001</w:t>
            </w:r>
          </w:p>
        </w:tc>
        <w:tc>
          <w:tcPr>
            <w:tcW w:w="504" w:type="dxa"/>
            <w:vAlign w:val="center"/>
          </w:tcPr>
          <w:p w14:paraId="27208FF6" w14:textId="77777777" w:rsidR="00540591" w:rsidRDefault="00540591" w:rsidP="0070104F">
            <w:pPr>
              <w:pStyle w:val="ConsPlusNormal"/>
              <w:jc w:val="center"/>
            </w:pPr>
            <w:r>
              <w:t>01</w:t>
            </w:r>
          </w:p>
        </w:tc>
        <w:tc>
          <w:tcPr>
            <w:tcW w:w="518" w:type="dxa"/>
            <w:vAlign w:val="center"/>
          </w:tcPr>
          <w:p w14:paraId="273F95AD" w14:textId="77777777" w:rsidR="00540591" w:rsidRDefault="00540591" w:rsidP="0070104F">
            <w:pPr>
              <w:pStyle w:val="ConsPlusNormal"/>
              <w:jc w:val="center"/>
            </w:pPr>
            <w:r>
              <w:t>13</w:t>
            </w:r>
          </w:p>
        </w:tc>
        <w:tc>
          <w:tcPr>
            <w:tcW w:w="1701" w:type="dxa"/>
            <w:vAlign w:val="center"/>
          </w:tcPr>
          <w:p w14:paraId="4D5DE85C" w14:textId="77777777" w:rsidR="00540591" w:rsidRDefault="00540591" w:rsidP="0070104F">
            <w:pPr>
              <w:pStyle w:val="ConsPlusNormal"/>
              <w:jc w:val="both"/>
            </w:pPr>
            <w:r>
              <w:t>19 4 02 09030</w:t>
            </w:r>
          </w:p>
        </w:tc>
        <w:tc>
          <w:tcPr>
            <w:tcW w:w="602" w:type="dxa"/>
            <w:vAlign w:val="center"/>
          </w:tcPr>
          <w:p w14:paraId="26A7FB73" w14:textId="77777777" w:rsidR="00540591" w:rsidRDefault="00540591" w:rsidP="0070104F">
            <w:pPr>
              <w:pStyle w:val="ConsPlusNormal"/>
              <w:jc w:val="center"/>
            </w:pPr>
            <w:r>
              <w:t>200</w:t>
            </w:r>
          </w:p>
        </w:tc>
        <w:tc>
          <w:tcPr>
            <w:tcW w:w="1531" w:type="dxa"/>
            <w:vAlign w:val="center"/>
          </w:tcPr>
          <w:p w14:paraId="15661F15" w14:textId="77777777" w:rsidR="00540591" w:rsidRDefault="00540591" w:rsidP="0070104F">
            <w:pPr>
              <w:pStyle w:val="ConsPlusNormal"/>
              <w:jc w:val="right"/>
            </w:pPr>
            <w:r>
              <w:t>700,0</w:t>
            </w:r>
          </w:p>
        </w:tc>
      </w:tr>
      <w:tr w:rsidR="00540591" w14:paraId="473ACBD9" w14:textId="77777777" w:rsidTr="0070104F">
        <w:tc>
          <w:tcPr>
            <w:tcW w:w="2891" w:type="dxa"/>
            <w:vAlign w:val="center"/>
          </w:tcPr>
          <w:p w14:paraId="1BDDD7B5"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8A90D1A" w14:textId="77777777" w:rsidR="00540591" w:rsidRDefault="00540591" w:rsidP="0070104F">
            <w:pPr>
              <w:pStyle w:val="ConsPlusNormal"/>
              <w:jc w:val="center"/>
            </w:pPr>
            <w:r>
              <w:t>001</w:t>
            </w:r>
          </w:p>
        </w:tc>
        <w:tc>
          <w:tcPr>
            <w:tcW w:w="504" w:type="dxa"/>
            <w:vAlign w:val="center"/>
          </w:tcPr>
          <w:p w14:paraId="786869D2" w14:textId="77777777" w:rsidR="00540591" w:rsidRDefault="00540591" w:rsidP="0070104F">
            <w:pPr>
              <w:pStyle w:val="ConsPlusNormal"/>
              <w:jc w:val="center"/>
            </w:pPr>
            <w:r>
              <w:t>01</w:t>
            </w:r>
          </w:p>
        </w:tc>
        <w:tc>
          <w:tcPr>
            <w:tcW w:w="518" w:type="dxa"/>
            <w:vAlign w:val="center"/>
          </w:tcPr>
          <w:p w14:paraId="58B09326" w14:textId="77777777" w:rsidR="00540591" w:rsidRDefault="00540591" w:rsidP="0070104F">
            <w:pPr>
              <w:pStyle w:val="ConsPlusNormal"/>
              <w:jc w:val="center"/>
            </w:pPr>
            <w:r>
              <w:t>13</w:t>
            </w:r>
          </w:p>
        </w:tc>
        <w:tc>
          <w:tcPr>
            <w:tcW w:w="1701" w:type="dxa"/>
            <w:vAlign w:val="center"/>
          </w:tcPr>
          <w:p w14:paraId="090A0E5F" w14:textId="77777777" w:rsidR="00540591" w:rsidRDefault="00540591" w:rsidP="0070104F">
            <w:pPr>
              <w:pStyle w:val="ConsPlusNormal"/>
              <w:jc w:val="both"/>
            </w:pPr>
            <w:r>
              <w:t>19 4 02 09030</w:t>
            </w:r>
          </w:p>
        </w:tc>
        <w:tc>
          <w:tcPr>
            <w:tcW w:w="602" w:type="dxa"/>
            <w:vAlign w:val="center"/>
          </w:tcPr>
          <w:p w14:paraId="61D605C3" w14:textId="77777777" w:rsidR="00540591" w:rsidRDefault="00540591" w:rsidP="0070104F">
            <w:pPr>
              <w:pStyle w:val="ConsPlusNormal"/>
              <w:jc w:val="center"/>
            </w:pPr>
            <w:r>
              <w:t>240</w:t>
            </w:r>
          </w:p>
        </w:tc>
        <w:tc>
          <w:tcPr>
            <w:tcW w:w="1531" w:type="dxa"/>
            <w:vAlign w:val="center"/>
          </w:tcPr>
          <w:p w14:paraId="6AA7ECF8" w14:textId="77777777" w:rsidR="00540591" w:rsidRDefault="00540591" w:rsidP="0070104F">
            <w:pPr>
              <w:pStyle w:val="ConsPlusNormal"/>
              <w:jc w:val="right"/>
            </w:pPr>
            <w:r>
              <w:t>700,0</w:t>
            </w:r>
          </w:p>
        </w:tc>
      </w:tr>
      <w:tr w:rsidR="00540591" w14:paraId="1F59B2F5" w14:textId="77777777" w:rsidTr="0070104F">
        <w:tc>
          <w:tcPr>
            <w:tcW w:w="2891" w:type="dxa"/>
            <w:vAlign w:val="center"/>
          </w:tcPr>
          <w:p w14:paraId="35AB10EF" w14:textId="77777777" w:rsidR="00540591" w:rsidRDefault="00540591" w:rsidP="0070104F">
            <w:pPr>
              <w:pStyle w:val="ConsPlusNormal"/>
              <w:jc w:val="both"/>
            </w:pPr>
            <w:r>
              <w:t>Обучение участников проектной деятельности, в том числе участников проектных команд, по образовательным программам в сфере проектного управления</w:t>
            </w:r>
          </w:p>
        </w:tc>
        <w:tc>
          <w:tcPr>
            <w:tcW w:w="1247" w:type="dxa"/>
            <w:vAlign w:val="center"/>
          </w:tcPr>
          <w:p w14:paraId="7EB57723" w14:textId="77777777" w:rsidR="00540591" w:rsidRDefault="00540591" w:rsidP="0070104F">
            <w:pPr>
              <w:pStyle w:val="ConsPlusNormal"/>
              <w:jc w:val="center"/>
            </w:pPr>
            <w:r>
              <w:t>001</w:t>
            </w:r>
          </w:p>
        </w:tc>
        <w:tc>
          <w:tcPr>
            <w:tcW w:w="504" w:type="dxa"/>
            <w:vAlign w:val="center"/>
          </w:tcPr>
          <w:p w14:paraId="12A88383" w14:textId="77777777" w:rsidR="00540591" w:rsidRDefault="00540591" w:rsidP="0070104F">
            <w:pPr>
              <w:pStyle w:val="ConsPlusNormal"/>
              <w:jc w:val="center"/>
            </w:pPr>
            <w:r>
              <w:t>01</w:t>
            </w:r>
          </w:p>
        </w:tc>
        <w:tc>
          <w:tcPr>
            <w:tcW w:w="518" w:type="dxa"/>
            <w:vAlign w:val="center"/>
          </w:tcPr>
          <w:p w14:paraId="65C9ED90" w14:textId="77777777" w:rsidR="00540591" w:rsidRDefault="00540591" w:rsidP="0070104F">
            <w:pPr>
              <w:pStyle w:val="ConsPlusNormal"/>
              <w:jc w:val="center"/>
            </w:pPr>
            <w:r>
              <w:t>13</w:t>
            </w:r>
          </w:p>
        </w:tc>
        <w:tc>
          <w:tcPr>
            <w:tcW w:w="1701" w:type="dxa"/>
            <w:vAlign w:val="center"/>
          </w:tcPr>
          <w:p w14:paraId="0EAB9744" w14:textId="77777777" w:rsidR="00540591" w:rsidRDefault="00540591" w:rsidP="0070104F">
            <w:pPr>
              <w:pStyle w:val="ConsPlusNormal"/>
              <w:jc w:val="both"/>
            </w:pPr>
            <w:r>
              <w:t>19 4 02 09919</w:t>
            </w:r>
          </w:p>
        </w:tc>
        <w:tc>
          <w:tcPr>
            <w:tcW w:w="602" w:type="dxa"/>
            <w:vAlign w:val="center"/>
          </w:tcPr>
          <w:p w14:paraId="67D6B908" w14:textId="77777777" w:rsidR="00540591" w:rsidRDefault="00540591" w:rsidP="0070104F">
            <w:pPr>
              <w:pStyle w:val="ConsPlusNormal"/>
            </w:pPr>
          </w:p>
        </w:tc>
        <w:tc>
          <w:tcPr>
            <w:tcW w:w="1531" w:type="dxa"/>
            <w:vAlign w:val="center"/>
          </w:tcPr>
          <w:p w14:paraId="338563FD" w14:textId="77777777" w:rsidR="00540591" w:rsidRDefault="00540591" w:rsidP="0070104F">
            <w:pPr>
              <w:pStyle w:val="ConsPlusNormal"/>
              <w:jc w:val="right"/>
            </w:pPr>
            <w:r>
              <w:t>300,0</w:t>
            </w:r>
          </w:p>
        </w:tc>
      </w:tr>
      <w:tr w:rsidR="00540591" w14:paraId="220DDC34" w14:textId="77777777" w:rsidTr="0070104F">
        <w:tc>
          <w:tcPr>
            <w:tcW w:w="2891" w:type="dxa"/>
            <w:vAlign w:val="center"/>
          </w:tcPr>
          <w:p w14:paraId="4F3336DF"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ACCE8FE" w14:textId="77777777" w:rsidR="00540591" w:rsidRDefault="00540591" w:rsidP="0070104F">
            <w:pPr>
              <w:pStyle w:val="ConsPlusNormal"/>
              <w:jc w:val="center"/>
            </w:pPr>
            <w:r>
              <w:t>001</w:t>
            </w:r>
          </w:p>
        </w:tc>
        <w:tc>
          <w:tcPr>
            <w:tcW w:w="504" w:type="dxa"/>
            <w:vAlign w:val="center"/>
          </w:tcPr>
          <w:p w14:paraId="22134C44" w14:textId="77777777" w:rsidR="00540591" w:rsidRDefault="00540591" w:rsidP="0070104F">
            <w:pPr>
              <w:pStyle w:val="ConsPlusNormal"/>
              <w:jc w:val="center"/>
            </w:pPr>
            <w:r>
              <w:t>01</w:t>
            </w:r>
          </w:p>
        </w:tc>
        <w:tc>
          <w:tcPr>
            <w:tcW w:w="518" w:type="dxa"/>
            <w:vAlign w:val="center"/>
          </w:tcPr>
          <w:p w14:paraId="59618712" w14:textId="77777777" w:rsidR="00540591" w:rsidRDefault="00540591" w:rsidP="0070104F">
            <w:pPr>
              <w:pStyle w:val="ConsPlusNormal"/>
              <w:jc w:val="center"/>
            </w:pPr>
            <w:r>
              <w:t>13</w:t>
            </w:r>
          </w:p>
        </w:tc>
        <w:tc>
          <w:tcPr>
            <w:tcW w:w="1701" w:type="dxa"/>
            <w:vAlign w:val="center"/>
          </w:tcPr>
          <w:p w14:paraId="0D87AA7D" w14:textId="77777777" w:rsidR="00540591" w:rsidRDefault="00540591" w:rsidP="0070104F">
            <w:pPr>
              <w:pStyle w:val="ConsPlusNormal"/>
              <w:jc w:val="both"/>
            </w:pPr>
            <w:r>
              <w:t>19 4 02 09919</w:t>
            </w:r>
          </w:p>
        </w:tc>
        <w:tc>
          <w:tcPr>
            <w:tcW w:w="602" w:type="dxa"/>
            <w:vAlign w:val="center"/>
          </w:tcPr>
          <w:p w14:paraId="28A434EF" w14:textId="77777777" w:rsidR="00540591" w:rsidRDefault="00540591" w:rsidP="0070104F">
            <w:pPr>
              <w:pStyle w:val="ConsPlusNormal"/>
              <w:jc w:val="center"/>
            </w:pPr>
            <w:r>
              <w:t>200</w:t>
            </w:r>
          </w:p>
        </w:tc>
        <w:tc>
          <w:tcPr>
            <w:tcW w:w="1531" w:type="dxa"/>
            <w:vAlign w:val="center"/>
          </w:tcPr>
          <w:p w14:paraId="3E8F7F27" w14:textId="77777777" w:rsidR="00540591" w:rsidRDefault="00540591" w:rsidP="0070104F">
            <w:pPr>
              <w:pStyle w:val="ConsPlusNormal"/>
              <w:jc w:val="right"/>
            </w:pPr>
            <w:r>
              <w:t>300,0</w:t>
            </w:r>
          </w:p>
        </w:tc>
      </w:tr>
      <w:tr w:rsidR="00540591" w14:paraId="73027724" w14:textId="77777777" w:rsidTr="0070104F">
        <w:tc>
          <w:tcPr>
            <w:tcW w:w="2891" w:type="dxa"/>
            <w:vAlign w:val="center"/>
          </w:tcPr>
          <w:p w14:paraId="08C572FD"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9D8FAF3" w14:textId="77777777" w:rsidR="00540591" w:rsidRDefault="00540591" w:rsidP="0070104F">
            <w:pPr>
              <w:pStyle w:val="ConsPlusNormal"/>
              <w:jc w:val="center"/>
            </w:pPr>
            <w:r>
              <w:t>001</w:t>
            </w:r>
          </w:p>
        </w:tc>
        <w:tc>
          <w:tcPr>
            <w:tcW w:w="504" w:type="dxa"/>
            <w:vAlign w:val="center"/>
          </w:tcPr>
          <w:p w14:paraId="3420081B" w14:textId="77777777" w:rsidR="00540591" w:rsidRDefault="00540591" w:rsidP="0070104F">
            <w:pPr>
              <w:pStyle w:val="ConsPlusNormal"/>
              <w:jc w:val="center"/>
            </w:pPr>
            <w:r>
              <w:t>01</w:t>
            </w:r>
          </w:p>
        </w:tc>
        <w:tc>
          <w:tcPr>
            <w:tcW w:w="518" w:type="dxa"/>
            <w:vAlign w:val="center"/>
          </w:tcPr>
          <w:p w14:paraId="4BE3C6C1" w14:textId="77777777" w:rsidR="00540591" w:rsidRDefault="00540591" w:rsidP="0070104F">
            <w:pPr>
              <w:pStyle w:val="ConsPlusNormal"/>
              <w:jc w:val="center"/>
            </w:pPr>
            <w:r>
              <w:t>13</w:t>
            </w:r>
          </w:p>
        </w:tc>
        <w:tc>
          <w:tcPr>
            <w:tcW w:w="1701" w:type="dxa"/>
            <w:vAlign w:val="center"/>
          </w:tcPr>
          <w:p w14:paraId="7C4CB6DF" w14:textId="77777777" w:rsidR="00540591" w:rsidRDefault="00540591" w:rsidP="0070104F">
            <w:pPr>
              <w:pStyle w:val="ConsPlusNormal"/>
              <w:jc w:val="both"/>
            </w:pPr>
            <w:r>
              <w:t>19 4 02 09919</w:t>
            </w:r>
          </w:p>
        </w:tc>
        <w:tc>
          <w:tcPr>
            <w:tcW w:w="602" w:type="dxa"/>
            <w:vAlign w:val="center"/>
          </w:tcPr>
          <w:p w14:paraId="26108445" w14:textId="77777777" w:rsidR="00540591" w:rsidRDefault="00540591" w:rsidP="0070104F">
            <w:pPr>
              <w:pStyle w:val="ConsPlusNormal"/>
              <w:jc w:val="center"/>
            </w:pPr>
            <w:r>
              <w:t>240</w:t>
            </w:r>
          </w:p>
        </w:tc>
        <w:tc>
          <w:tcPr>
            <w:tcW w:w="1531" w:type="dxa"/>
            <w:vAlign w:val="center"/>
          </w:tcPr>
          <w:p w14:paraId="62AF1D43" w14:textId="77777777" w:rsidR="00540591" w:rsidRDefault="00540591" w:rsidP="0070104F">
            <w:pPr>
              <w:pStyle w:val="ConsPlusNormal"/>
              <w:jc w:val="right"/>
            </w:pPr>
            <w:r>
              <w:t>300,0</w:t>
            </w:r>
          </w:p>
        </w:tc>
      </w:tr>
      <w:tr w:rsidR="00540591" w14:paraId="7906619E" w14:textId="77777777" w:rsidTr="0070104F">
        <w:tc>
          <w:tcPr>
            <w:tcW w:w="2891" w:type="dxa"/>
          </w:tcPr>
          <w:p w14:paraId="40A19E2F" w14:textId="77777777" w:rsidR="00540591" w:rsidRDefault="00540591" w:rsidP="0070104F">
            <w:pPr>
              <w:pStyle w:val="ConsPlusNormal"/>
              <w:jc w:val="both"/>
            </w:pPr>
            <w:r>
              <w:t>Комплекс процессных мероприятий "Профилактика правонарушений"</w:t>
            </w:r>
          </w:p>
        </w:tc>
        <w:tc>
          <w:tcPr>
            <w:tcW w:w="1247" w:type="dxa"/>
            <w:vAlign w:val="center"/>
          </w:tcPr>
          <w:p w14:paraId="133E3F87" w14:textId="77777777" w:rsidR="00540591" w:rsidRDefault="00540591" w:rsidP="0070104F">
            <w:pPr>
              <w:pStyle w:val="ConsPlusNormal"/>
              <w:jc w:val="center"/>
            </w:pPr>
            <w:r>
              <w:t>001</w:t>
            </w:r>
          </w:p>
        </w:tc>
        <w:tc>
          <w:tcPr>
            <w:tcW w:w="504" w:type="dxa"/>
            <w:vAlign w:val="center"/>
          </w:tcPr>
          <w:p w14:paraId="5617D856" w14:textId="77777777" w:rsidR="00540591" w:rsidRDefault="00540591" w:rsidP="0070104F">
            <w:pPr>
              <w:pStyle w:val="ConsPlusNormal"/>
              <w:jc w:val="center"/>
            </w:pPr>
            <w:r>
              <w:t>01</w:t>
            </w:r>
          </w:p>
        </w:tc>
        <w:tc>
          <w:tcPr>
            <w:tcW w:w="518" w:type="dxa"/>
            <w:vAlign w:val="center"/>
          </w:tcPr>
          <w:p w14:paraId="6BD34138" w14:textId="77777777" w:rsidR="00540591" w:rsidRDefault="00540591" w:rsidP="0070104F">
            <w:pPr>
              <w:pStyle w:val="ConsPlusNormal"/>
              <w:jc w:val="center"/>
            </w:pPr>
            <w:r>
              <w:t>13</w:t>
            </w:r>
          </w:p>
        </w:tc>
        <w:tc>
          <w:tcPr>
            <w:tcW w:w="1701" w:type="dxa"/>
            <w:vAlign w:val="center"/>
          </w:tcPr>
          <w:p w14:paraId="2279E35A" w14:textId="77777777" w:rsidR="00540591" w:rsidRDefault="00540591" w:rsidP="0070104F">
            <w:pPr>
              <w:pStyle w:val="ConsPlusNormal"/>
              <w:jc w:val="both"/>
            </w:pPr>
            <w:r>
              <w:t>19 4 04</w:t>
            </w:r>
          </w:p>
        </w:tc>
        <w:tc>
          <w:tcPr>
            <w:tcW w:w="602" w:type="dxa"/>
          </w:tcPr>
          <w:p w14:paraId="3913BDA6" w14:textId="77777777" w:rsidR="00540591" w:rsidRDefault="00540591" w:rsidP="0070104F">
            <w:pPr>
              <w:pStyle w:val="ConsPlusNormal"/>
            </w:pPr>
          </w:p>
        </w:tc>
        <w:tc>
          <w:tcPr>
            <w:tcW w:w="1531" w:type="dxa"/>
            <w:vAlign w:val="center"/>
          </w:tcPr>
          <w:p w14:paraId="455F6DDC" w14:textId="77777777" w:rsidR="00540591" w:rsidRDefault="00540591" w:rsidP="0070104F">
            <w:pPr>
              <w:pStyle w:val="ConsPlusNormal"/>
              <w:jc w:val="right"/>
            </w:pPr>
            <w:r>
              <w:t>300,0</w:t>
            </w:r>
          </w:p>
        </w:tc>
      </w:tr>
      <w:tr w:rsidR="00540591" w14:paraId="0C49DCC1" w14:textId="77777777" w:rsidTr="0070104F">
        <w:tc>
          <w:tcPr>
            <w:tcW w:w="2891" w:type="dxa"/>
            <w:vAlign w:val="center"/>
          </w:tcPr>
          <w:p w14:paraId="04DBDC4B" w14:textId="77777777" w:rsidR="00540591" w:rsidRDefault="00540591" w:rsidP="0070104F">
            <w:pPr>
              <w:pStyle w:val="ConsPlusNormal"/>
              <w:jc w:val="both"/>
            </w:pPr>
            <w:r>
              <w:t>Проведение выплат гражданам за добровольную выдачу незаконно хранящегося оружия и боеприпасов</w:t>
            </w:r>
          </w:p>
        </w:tc>
        <w:tc>
          <w:tcPr>
            <w:tcW w:w="1247" w:type="dxa"/>
            <w:vAlign w:val="center"/>
          </w:tcPr>
          <w:p w14:paraId="019EE053" w14:textId="77777777" w:rsidR="00540591" w:rsidRDefault="00540591" w:rsidP="0070104F">
            <w:pPr>
              <w:pStyle w:val="ConsPlusNormal"/>
              <w:jc w:val="center"/>
            </w:pPr>
            <w:r>
              <w:t>001</w:t>
            </w:r>
          </w:p>
        </w:tc>
        <w:tc>
          <w:tcPr>
            <w:tcW w:w="504" w:type="dxa"/>
            <w:vAlign w:val="center"/>
          </w:tcPr>
          <w:p w14:paraId="471070AC" w14:textId="77777777" w:rsidR="00540591" w:rsidRDefault="00540591" w:rsidP="0070104F">
            <w:pPr>
              <w:pStyle w:val="ConsPlusNormal"/>
              <w:jc w:val="center"/>
            </w:pPr>
            <w:r>
              <w:t>01</w:t>
            </w:r>
          </w:p>
        </w:tc>
        <w:tc>
          <w:tcPr>
            <w:tcW w:w="518" w:type="dxa"/>
            <w:vAlign w:val="center"/>
          </w:tcPr>
          <w:p w14:paraId="5CBF49E1" w14:textId="77777777" w:rsidR="00540591" w:rsidRDefault="00540591" w:rsidP="0070104F">
            <w:pPr>
              <w:pStyle w:val="ConsPlusNormal"/>
              <w:jc w:val="center"/>
            </w:pPr>
            <w:r>
              <w:t>13</w:t>
            </w:r>
          </w:p>
        </w:tc>
        <w:tc>
          <w:tcPr>
            <w:tcW w:w="1701" w:type="dxa"/>
            <w:vAlign w:val="center"/>
          </w:tcPr>
          <w:p w14:paraId="31822869" w14:textId="77777777" w:rsidR="00540591" w:rsidRDefault="00540591" w:rsidP="0070104F">
            <w:pPr>
              <w:pStyle w:val="ConsPlusNormal"/>
              <w:jc w:val="both"/>
            </w:pPr>
            <w:r>
              <w:t>19 4 04 09283</w:t>
            </w:r>
          </w:p>
        </w:tc>
        <w:tc>
          <w:tcPr>
            <w:tcW w:w="602" w:type="dxa"/>
            <w:vAlign w:val="center"/>
          </w:tcPr>
          <w:p w14:paraId="69551EA8" w14:textId="77777777" w:rsidR="00540591" w:rsidRDefault="00540591" w:rsidP="0070104F">
            <w:pPr>
              <w:pStyle w:val="ConsPlusNormal"/>
            </w:pPr>
          </w:p>
        </w:tc>
        <w:tc>
          <w:tcPr>
            <w:tcW w:w="1531" w:type="dxa"/>
            <w:vAlign w:val="center"/>
          </w:tcPr>
          <w:p w14:paraId="0185FD0F" w14:textId="77777777" w:rsidR="00540591" w:rsidRDefault="00540591" w:rsidP="0070104F">
            <w:pPr>
              <w:pStyle w:val="ConsPlusNormal"/>
              <w:jc w:val="right"/>
            </w:pPr>
            <w:r>
              <w:t>150,0</w:t>
            </w:r>
          </w:p>
        </w:tc>
      </w:tr>
      <w:tr w:rsidR="00540591" w14:paraId="055646E3" w14:textId="77777777" w:rsidTr="0070104F">
        <w:tc>
          <w:tcPr>
            <w:tcW w:w="2891" w:type="dxa"/>
            <w:vAlign w:val="center"/>
          </w:tcPr>
          <w:p w14:paraId="08A6835A"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7709CB40" w14:textId="77777777" w:rsidR="00540591" w:rsidRDefault="00540591" w:rsidP="0070104F">
            <w:pPr>
              <w:pStyle w:val="ConsPlusNormal"/>
              <w:jc w:val="center"/>
            </w:pPr>
            <w:r>
              <w:t>001</w:t>
            </w:r>
          </w:p>
        </w:tc>
        <w:tc>
          <w:tcPr>
            <w:tcW w:w="504" w:type="dxa"/>
            <w:vAlign w:val="center"/>
          </w:tcPr>
          <w:p w14:paraId="4DC75D9C" w14:textId="77777777" w:rsidR="00540591" w:rsidRDefault="00540591" w:rsidP="0070104F">
            <w:pPr>
              <w:pStyle w:val="ConsPlusNormal"/>
              <w:jc w:val="center"/>
            </w:pPr>
            <w:r>
              <w:t>01</w:t>
            </w:r>
          </w:p>
        </w:tc>
        <w:tc>
          <w:tcPr>
            <w:tcW w:w="518" w:type="dxa"/>
            <w:vAlign w:val="center"/>
          </w:tcPr>
          <w:p w14:paraId="745EF592" w14:textId="77777777" w:rsidR="00540591" w:rsidRDefault="00540591" w:rsidP="0070104F">
            <w:pPr>
              <w:pStyle w:val="ConsPlusNormal"/>
              <w:jc w:val="center"/>
            </w:pPr>
            <w:r>
              <w:t>13</w:t>
            </w:r>
          </w:p>
        </w:tc>
        <w:tc>
          <w:tcPr>
            <w:tcW w:w="1701" w:type="dxa"/>
            <w:vAlign w:val="center"/>
          </w:tcPr>
          <w:p w14:paraId="79FFE250" w14:textId="77777777" w:rsidR="00540591" w:rsidRDefault="00540591" w:rsidP="0070104F">
            <w:pPr>
              <w:pStyle w:val="ConsPlusNormal"/>
              <w:jc w:val="both"/>
            </w:pPr>
            <w:r>
              <w:t>19 4 04 09283</w:t>
            </w:r>
          </w:p>
        </w:tc>
        <w:tc>
          <w:tcPr>
            <w:tcW w:w="602" w:type="dxa"/>
            <w:vAlign w:val="center"/>
          </w:tcPr>
          <w:p w14:paraId="689A1610" w14:textId="77777777" w:rsidR="00540591" w:rsidRDefault="00540591" w:rsidP="0070104F">
            <w:pPr>
              <w:pStyle w:val="ConsPlusNormal"/>
              <w:jc w:val="center"/>
            </w:pPr>
            <w:r>
              <w:t>300</w:t>
            </w:r>
          </w:p>
        </w:tc>
        <w:tc>
          <w:tcPr>
            <w:tcW w:w="1531" w:type="dxa"/>
            <w:vAlign w:val="center"/>
          </w:tcPr>
          <w:p w14:paraId="7A4D5F84" w14:textId="77777777" w:rsidR="00540591" w:rsidRDefault="00540591" w:rsidP="0070104F">
            <w:pPr>
              <w:pStyle w:val="ConsPlusNormal"/>
              <w:jc w:val="right"/>
            </w:pPr>
            <w:r>
              <w:t>150,0</w:t>
            </w:r>
          </w:p>
        </w:tc>
      </w:tr>
      <w:tr w:rsidR="00540591" w14:paraId="295861D8" w14:textId="77777777" w:rsidTr="0070104F">
        <w:tc>
          <w:tcPr>
            <w:tcW w:w="2891" w:type="dxa"/>
            <w:vAlign w:val="center"/>
          </w:tcPr>
          <w:p w14:paraId="59EA36B9" w14:textId="77777777" w:rsidR="00540591" w:rsidRDefault="00540591" w:rsidP="0070104F">
            <w:pPr>
              <w:pStyle w:val="ConsPlusNormal"/>
              <w:jc w:val="both"/>
            </w:pPr>
            <w:r>
              <w:t>Иные выплаты населению</w:t>
            </w:r>
          </w:p>
        </w:tc>
        <w:tc>
          <w:tcPr>
            <w:tcW w:w="1247" w:type="dxa"/>
            <w:vAlign w:val="center"/>
          </w:tcPr>
          <w:p w14:paraId="09424342" w14:textId="77777777" w:rsidR="00540591" w:rsidRDefault="00540591" w:rsidP="0070104F">
            <w:pPr>
              <w:pStyle w:val="ConsPlusNormal"/>
              <w:jc w:val="center"/>
            </w:pPr>
            <w:r>
              <w:t>001</w:t>
            </w:r>
          </w:p>
        </w:tc>
        <w:tc>
          <w:tcPr>
            <w:tcW w:w="504" w:type="dxa"/>
            <w:vAlign w:val="center"/>
          </w:tcPr>
          <w:p w14:paraId="4E1AEB9B" w14:textId="77777777" w:rsidR="00540591" w:rsidRDefault="00540591" w:rsidP="0070104F">
            <w:pPr>
              <w:pStyle w:val="ConsPlusNormal"/>
              <w:jc w:val="center"/>
            </w:pPr>
            <w:r>
              <w:t>01</w:t>
            </w:r>
          </w:p>
        </w:tc>
        <w:tc>
          <w:tcPr>
            <w:tcW w:w="518" w:type="dxa"/>
            <w:vAlign w:val="center"/>
          </w:tcPr>
          <w:p w14:paraId="79CD6EB9" w14:textId="77777777" w:rsidR="00540591" w:rsidRDefault="00540591" w:rsidP="0070104F">
            <w:pPr>
              <w:pStyle w:val="ConsPlusNormal"/>
              <w:jc w:val="center"/>
            </w:pPr>
            <w:r>
              <w:t>13</w:t>
            </w:r>
          </w:p>
        </w:tc>
        <w:tc>
          <w:tcPr>
            <w:tcW w:w="1701" w:type="dxa"/>
            <w:vAlign w:val="center"/>
          </w:tcPr>
          <w:p w14:paraId="591DB21B" w14:textId="77777777" w:rsidR="00540591" w:rsidRDefault="00540591" w:rsidP="0070104F">
            <w:pPr>
              <w:pStyle w:val="ConsPlusNormal"/>
              <w:jc w:val="both"/>
            </w:pPr>
            <w:r>
              <w:t>19 4 04 09283</w:t>
            </w:r>
          </w:p>
        </w:tc>
        <w:tc>
          <w:tcPr>
            <w:tcW w:w="602" w:type="dxa"/>
            <w:vAlign w:val="center"/>
          </w:tcPr>
          <w:p w14:paraId="63469C3C" w14:textId="77777777" w:rsidR="00540591" w:rsidRDefault="00540591" w:rsidP="0070104F">
            <w:pPr>
              <w:pStyle w:val="ConsPlusNormal"/>
              <w:jc w:val="center"/>
            </w:pPr>
            <w:r>
              <w:t>360</w:t>
            </w:r>
          </w:p>
        </w:tc>
        <w:tc>
          <w:tcPr>
            <w:tcW w:w="1531" w:type="dxa"/>
            <w:vAlign w:val="center"/>
          </w:tcPr>
          <w:p w14:paraId="26E48F40" w14:textId="77777777" w:rsidR="00540591" w:rsidRDefault="00540591" w:rsidP="0070104F">
            <w:pPr>
              <w:pStyle w:val="ConsPlusNormal"/>
              <w:jc w:val="right"/>
            </w:pPr>
            <w:r>
              <w:t>150,0</w:t>
            </w:r>
          </w:p>
        </w:tc>
      </w:tr>
      <w:tr w:rsidR="00540591" w14:paraId="3D3410E6" w14:textId="77777777" w:rsidTr="0070104F">
        <w:tc>
          <w:tcPr>
            <w:tcW w:w="2891" w:type="dxa"/>
            <w:vAlign w:val="center"/>
          </w:tcPr>
          <w:p w14:paraId="3EAE5BE8" w14:textId="77777777" w:rsidR="00540591" w:rsidRDefault="00540591" w:rsidP="0070104F">
            <w:pPr>
              <w:pStyle w:val="ConsPlusNormal"/>
              <w:jc w:val="both"/>
            </w:pPr>
            <w:r>
              <w:t>Обеспечение выплат премий секретарям антитеррористических комиссий</w:t>
            </w:r>
          </w:p>
        </w:tc>
        <w:tc>
          <w:tcPr>
            <w:tcW w:w="1247" w:type="dxa"/>
            <w:vAlign w:val="center"/>
          </w:tcPr>
          <w:p w14:paraId="4208B536" w14:textId="77777777" w:rsidR="00540591" w:rsidRDefault="00540591" w:rsidP="0070104F">
            <w:pPr>
              <w:pStyle w:val="ConsPlusNormal"/>
              <w:jc w:val="center"/>
            </w:pPr>
            <w:r>
              <w:t>001</w:t>
            </w:r>
          </w:p>
        </w:tc>
        <w:tc>
          <w:tcPr>
            <w:tcW w:w="504" w:type="dxa"/>
            <w:vAlign w:val="center"/>
          </w:tcPr>
          <w:p w14:paraId="631CC1F7" w14:textId="77777777" w:rsidR="00540591" w:rsidRDefault="00540591" w:rsidP="0070104F">
            <w:pPr>
              <w:pStyle w:val="ConsPlusNormal"/>
              <w:jc w:val="center"/>
            </w:pPr>
            <w:r>
              <w:t>01</w:t>
            </w:r>
          </w:p>
        </w:tc>
        <w:tc>
          <w:tcPr>
            <w:tcW w:w="518" w:type="dxa"/>
            <w:vAlign w:val="center"/>
          </w:tcPr>
          <w:p w14:paraId="614A0967" w14:textId="77777777" w:rsidR="00540591" w:rsidRDefault="00540591" w:rsidP="0070104F">
            <w:pPr>
              <w:pStyle w:val="ConsPlusNormal"/>
              <w:jc w:val="center"/>
            </w:pPr>
            <w:r>
              <w:t>13</w:t>
            </w:r>
          </w:p>
        </w:tc>
        <w:tc>
          <w:tcPr>
            <w:tcW w:w="1701" w:type="dxa"/>
            <w:vAlign w:val="center"/>
          </w:tcPr>
          <w:p w14:paraId="7057AB1A" w14:textId="77777777" w:rsidR="00540591" w:rsidRDefault="00540591" w:rsidP="0070104F">
            <w:pPr>
              <w:pStyle w:val="ConsPlusNormal"/>
              <w:jc w:val="both"/>
            </w:pPr>
            <w:r>
              <w:t>19 4 04 09284</w:t>
            </w:r>
          </w:p>
        </w:tc>
        <w:tc>
          <w:tcPr>
            <w:tcW w:w="602" w:type="dxa"/>
            <w:vAlign w:val="center"/>
          </w:tcPr>
          <w:p w14:paraId="6E4BF9DB" w14:textId="77777777" w:rsidR="00540591" w:rsidRDefault="00540591" w:rsidP="0070104F">
            <w:pPr>
              <w:pStyle w:val="ConsPlusNormal"/>
            </w:pPr>
          </w:p>
        </w:tc>
        <w:tc>
          <w:tcPr>
            <w:tcW w:w="1531" w:type="dxa"/>
            <w:vAlign w:val="center"/>
          </w:tcPr>
          <w:p w14:paraId="73BD38AC" w14:textId="77777777" w:rsidR="00540591" w:rsidRDefault="00540591" w:rsidP="0070104F">
            <w:pPr>
              <w:pStyle w:val="ConsPlusNormal"/>
              <w:jc w:val="right"/>
            </w:pPr>
            <w:r>
              <w:t>150,0</w:t>
            </w:r>
          </w:p>
        </w:tc>
      </w:tr>
      <w:tr w:rsidR="00540591" w14:paraId="2FD1EAC1" w14:textId="77777777" w:rsidTr="0070104F">
        <w:tc>
          <w:tcPr>
            <w:tcW w:w="2891" w:type="dxa"/>
            <w:vAlign w:val="center"/>
          </w:tcPr>
          <w:p w14:paraId="11792F7C"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711F590C" w14:textId="77777777" w:rsidR="00540591" w:rsidRDefault="00540591" w:rsidP="0070104F">
            <w:pPr>
              <w:pStyle w:val="ConsPlusNormal"/>
              <w:jc w:val="center"/>
            </w:pPr>
            <w:r>
              <w:t>001</w:t>
            </w:r>
          </w:p>
        </w:tc>
        <w:tc>
          <w:tcPr>
            <w:tcW w:w="504" w:type="dxa"/>
            <w:vAlign w:val="center"/>
          </w:tcPr>
          <w:p w14:paraId="5AA8199E" w14:textId="77777777" w:rsidR="00540591" w:rsidRDefault="00540591" w:rsidP="0070104F">
            <w:pPr>
              <w:pStyle w:val="ConsPlusNormal"/>
              <w:jc w:val="center"/>
            </w:pPr>
            <w:r>
              <w:t>01</w:t>
            </w:r>
          </w:p>
        </w:tc>
        <w:tc>
          <w:tcPr>
            <w:tcW w:w="518" w:type="dxa"/>
            <w:vAlign w:val="center"/>
          </w:tcPr>
          <w:p w14:paraId="7DEBB0C4" w14:textId="77777777" w:rsidR="00540591" w:rsidRDefault="00540591" w:rsidP="0070104F">
            <w:pPr>
              <w:pStyle w:val="ConsPlusNormal"/>
              <w:jc w:val="center"/>
            </w:pPr>
            <w:r>
              <w:t>13</w:t>
            </w:r>
          </w:p>
        </w:tc>
        <w:tc>
          <w:tcPr>
            <w:tcW w:w="1701" w:type="dxa"/>
            <w:vAlign w:val="center"/>
          </w:tcPr>
          <w:p w14:paraId="55E93E65" w14:textId="77777777" w:rsidR="00540591" w:rsidRDefault="00540591" w:rsidP="0070104F">
            <w:pPr>
              <w:pStyle w:val="ConsPlusNormal"/>
              <w:jc w:val="both"/>
            </w:pPr>
            <w:r>
              <w:t>19 4 04 09284</w:t>
            </w:r>
          </w:p>
        </w:tc>
        <w:tc>
          <w:tcPr>
            <w:tcW w:w="602" w:type="dxa"/>
            <w:vAlign w:val="center"/>
          </w:tcPr>
          <w:p w14:paraId="700B97CF" w14:textId="77777777" w:rsidR="00540591" w:rsidRDefault="00540591" w:rsidP="0070104F">
            <w:pPr>
              <w:pStyle w:val="ConsPlusNormal"/>
              <w:jc w:val="center"/>
            </w:pPr>
            <w:r>
              <w:t>300</w:t>
            </w:r>
          </w:p>
        </w:tc>
        <w:tc>
          <w:tcPr>
            <w:tcW w:w="1531" w:type="dxa"/>
            <w:vAlign w:val="center"/>
          </w:tcPr>
          <w:p w14:paraId="07CBC85A" w14:textId="77777777" w:rsidR="00540591" w:rsidRDefault="00540591" w:rsidP="0070104F">
            <w:pPr>
              <w:pStyle w:val="ConsPlusNormal"/>
              <w:jc w:val="right"/>
            </w:pPr>
            <w:r>
              <w:t>150,0</w:t>
            </w:r>
          </w:p>
        </w:tc>
      </w:tr>
      <w:tr w:rsidR="00540591" w14:paraId="24B655E8" w14:textId="77777777" w:rsidTr="0070104F">
        <w:tc>
          <w:tcPr>
            <w:tcW w:w="2891" w:type="dxa"/>
            <w:vAlign w:val="center"/>
          </w:tcPr>
          <w:p w14:paraId="2327C196" w14:textId="77777777" w:rsidR="00540591" w:rsidRDefault="00540591" w:rsidP="0070104F">
            <w:pPr>
              <w:pStyle w:val="ConsPlusNormal"/>
              <w:jc w:val="both"/>
            </w:pPr>
            <w:r>
              <w:t>Премии и гранты</w:t>
            </w:r>
          </w:p>
        </w:tc>
        <w:tc>
          <w:tcPr>
            <w:tcW w:w="1247" w:type="dxa"/>
            <w:vAlign w:val="center"/>
          </w:tcPr>
          <w:p w14:paraId="473A584E" w14:textId="77777777" w:rsidR="00540591" w:rsidRDefault="00540591" w:rsidP="0070104F">
            <w:pPr>
              <w:pStyle w:val="ConsPlusNormal"/>
              <w:jc w:val="center"/>
            </w:pPr>
            <w:r>
              <w:t>001</w:t>
            </w:r>
          </w:p>
        </w:tc>
        <w:tc>
          <w:tcPr>
            <w:tcW w:w="504" w:type="dxa"/>
            <w:vAlign w:val="center"/>
          </w:tcPr>
          <w:p w14:paraId="245A86BF" w14:textId="77777777" w:rsidR="00540591" w:rsidRDefault="00540591" w:rsidP="0070104F">
            <w:pPr>
              <w:pStyle w:val="ConsPlusNormal"/>
              <w:jc w:val="center"/>
            </w:pPr>
            <w:r>
              <w:t>01</w:t>
            </w:r>
          </w:p>
        </w:tc>
        <w:tc>
          <w:tcPr>
            <w:tcW w:w="518" w:type="dxa"/>
            <w:vAlign w:val="center"/>
          </w:tcPr>
          <w:p w14:paraId="3FF02222" w14:textId="77777777" w:rsidR="00540591" w:rsidRDefault="00540591" w:rsidP="0070104F">
            <w:pPr>
              <w:pStyle w:val="ConsPlusNormal"/>
              <w:jc w:val="center"/>
            </w:pPr>
            <w:r>
              <w:t>13</w:t>
            </w:r>
          </w:p>
        </w:tc>
        <w:tc>
          <w:tcPr>
            <w:tcW w:w="1701" w:type="dxa"/>
            <w:vAlign w:val="center"/>
          </w:tcPr>
          <w:p w14:paraId="7A5A3688" w14:textId="77777777" w:rsidR="00540591" w:rsidRDefault="00540591" w:rsidP="0070104F">
            <w:pPr>
              <w:pStyle w:val="ConsPlusNormal"/>
              <w:jc w:val="both"/>
            </w:pPr>
            <w:r>
              <w:t>19 4 04 09284</w:t>
            </w:r>
          </w:p>
        </w:tc>
        <w:tc>
          <w:tcPr>
            <w:tcW w:w="602" w:type="dxa"/>
            <w:vAlign w:val="center"/>
          </w:tcPr>
          <w:p w14:paraId="71EB0AD8" w14:textId="77777777" w:rsidR="00540591" w:rsidRDefault="00540591" w:rsidP="0070104F">
            <w:pPr>
              <w:pStyle w:val="ConsPlusNormal"/>
              <w:jc w:val="center"/>
            </w:pPr>
            <w:r>
              <w:t>350</w:t>
            </w:r>
          </w:p>
        </w:tc>
        <w:tc>
          <w:tcPr>
            <w:tcW w:w="1531" w:type="dxa"/>
            <w:vAlign w:val="center"/>
          </w:tcPr>
          <w:p w14:paraId="610C0205" w14:textId="77777777" w:rsidR="00540591" w:rsidRDefault="00540591" w:rsidP="0070104F">
            <w:pPr>
              <w:pStyle w:val="ConsPlusNormal"/>
              <w:jc w:val="right"/>
            </w:pPr>
            <w:r>
              <w:t>150,0</w:t>
            </w:r>
          </w:p>
        </w:tc>
      </w:tr>
      <w:tr w:rsidR="00540591" w14:paraId="1678554D" w14:textId="77777777" w:rsidTr="0070104F">
        <w:tc>
          <w:tcPr>
            <w:tcW w:w="2891" w:type="dxa"/>
          </w:tcPr>
          <w:p w14:paraId="020A61D4" w14:textId="77777777" w:rsidR="00540591" w:rsidRDefault="00540591" w:rsidP="0070104F">
            <w:pPr>
              <w:pStyle w:val="ConsPlusNormal"/>
              <w:jc w:val="both"/>
            </w:pPr>
            <w:r>
              <w:t xml:space="preserve">Непрограммная </w:t>
            </w:r>
            <w:r>
              <w:lastRenderedPageBreak/>
              <w:t>деятельность</w:t>
            </w:r>
          </w:p>
        </w:tc>
        <w:tc>
          <w:tcPr>
            <w:tcW w:w="1247" w:type="dxa"/>
            <w:vAlign w:val="center"/>
          </w:tcPr>
          <w:p w14:paraId="6357AC80" w14:textId="77777777" w:rsidR="00540591" w:rsidRDefault="00540591" w:rsidP="0070104F">
            <w:pPr>
              <w:pStyle w:val="ConsPlusNormal"/>
              <w:jc w:val="center"/>
            </w:pPr>
            <w:r>
              <w:lastRenderedPageBreak/>
              <w:t>001</w:t>
            </w:r>
          </w:p>
        </w:tc>
        <w:tc>
          <w:tcPr>
            <w:tcW w:w="504" w:type="dxa"/>
            <w:vAlign w:val="center"/>
          </w:tcPr>
          <w:p w14:paraId="358183F8" w14:textId="77777777" w:rsidR="00540591" w:rsidRDefault="00540591" w:rsidP="0070104F">
            <w:pPr>
              <w:pStyle w:val="ConsPlusNormal"/>
              <w:jc w:val="center"/>
            </w:pPr>
            <w:r>
              <w:t>01</w:t>
            </w:r>
          </w:p>
        </w:tc>
        <w:tc>
          <w:tcPr>
            <w:tcW w:w="518" w:type="dxa"/>
            <w:vAlign w:val="center"/>
          </w:tcPr>
          <w:p w14:paraId="44B086ED" w14:textId="77777777" w:rsidR="00540591" w:rsidRDefault="00540591" w:rsidP="0070104F">
            <w:pPr>
              <w:pStyle w:val="ConsPlusNormal"/>
              <w:jc w:val="center"/>
            </w:pPr>
            <w:r>
              <w:t>13</w:t>
            </w:r>
          </w:p>
        </w:tc>
        <w:tc>
          <w:tcPr>
            <w:tcW w:w="1701" w:type="dxa"/>
            <w:vAlign w:val="center"/>
          </w:tcPr>
          <w:p w14:paraId="43351707" w14:textId="77777777" w:rsidR="00540591" w:rsidRDefault="00540591" w:rsidP="0070104F">
            <w:pPr>
              <w:pStyle w:val="ConsPlusNormal"/>
              <w:jc w:val="both"/>
            </w:pPr>
            <w:r>
              <w:t>88</w:t>
            </w:r>
          </w:p>
        </w:tc>
        <w:tc>
          <w:tcPr>
            <w:tcW w:w="602" w:type="dxa"/>
            <w:vAlign w:val="center"/>
          </w:tcPr>
          <w:p w14:paraId="66C134B8" w14:textId="77777777" w:rsidR="00540591" w:rsidRDefault="00540591" w:rsidP="0070104F">
            <w:pPr>
              <w:pStyle w:val="ConsPlusNormal"/>
            </w:pPr>
          </w:p>
        </w:tc>
        <w:tc>
          <w:tcPr>
            <w:tcW w:w="1531" w:type="dxa"/>
            <w:vAlign w:val="center"/>
          </w:tcPr>
          <w:p w14:paraId="1D105422" w14:textId="77777777" w:rsidR="00540591" w:rsidRDefault="00540591" w:rsidP="0070104F">
            <w:pPr>
              <w:pStyle w:val="ConsPlusNormal"/>
              <w:jc w:val="right"/>
            </w:pPr>
            <w:r>
              <w:t>979 773,2</w:t>
            </w:r>
          </w:p>
        </w:tc>
      </w:tr>
      <w:tr w:rsidR="00540591" w14:paraId="7C2E8790" w14:textId="77777777" w:rsidTr="0070104F">
        <w:tc>
          <w:tcPr>
            <w:tcW w:w="2891" w:type="dxa"/>
            <w:vAlign w:val="center"/>
          </w:tcPr>
          <w:p w14:paraId="216D2040" w14:textId="77777777" w:rsidR="00540591" w:rsidRDefault="00540591" w:rsidP="0070104F">
            <w:pPr>
              <w:pStyle w:val="ConsPlusNormal"/>
              <w:jc w:val="both"/>
            </w:pPr>
            <w:r>
              <w:t>Материально-техническое обеспечение деятельности депутатов Государственной Думы и их помощников</w:t>
            </w:r>
          </w:p>
        </w:tc>
        <w:tc>
          <w:tcPr>
            <w:tcW w:w="1247" w:type="dxa"/>
            <w:vAlign w:val="center"/>
          </w:tcPr>
          <w:p w14:paraId="727AF058" w14:textId="77777777" w:rsidR="00540591" w:rsidRDefault="00540591" w:rsidP="0070104F">
            <w:pPr>
              <w:pStyle w:val="ConsPlusNormal"/>
              <w:jc w:val="center"/>
            </w:pPr>
            <w:r>
              <w:t>001</w:t>
            </w:r>
          </w:p>
        </w:tc>
        <w:tc>
          <w:tcPr>
            <w:tcW w:w="504" w:type="dxa"/>
            <w:vAlign w:val="center"/>
          </w:tcPr>
          <w:p w14:paraId="7163498A" w14:textId="77777777" w:rsidR="00540591" w:rsidRDefault="00540591" w:rsidP="0070104F">
            <w:pPr>
              <w:pStyle w:val="ConsPlusNormal"/>
              <w:jc w:val="center"/>
            </w:pPr>
            <w:r>
              <w:t>01</w:t>
            </w:r>
          </w:p>
        </w:tc>
        <w:tc>
          <w:tcPr>
            <w:tcW w:w="518" w:type="dxa"/>
            <w:vAlign w:val="center"/>
          </w:tcPr>
          <w:p w14:paraId="090930CB" w14:textId="77777777" w:rsidR="00540591" w:rsidRDefault="00540591" w:rsidP="0070104F">
            <w:pPr>
              <w:pStyle w:val="ConsPlusNormal"/>
              <w:jc w:val="center"/>
            </w:pPr>
            <w:r>
              <w:t>13</w:t>
            </w:r>
          </w:p>
        </w:tc>
        <w:tc>
          <w:tcPr>
            <w:tcW w:w="1701" w:type="dxa"/>
            <w:vAlign w:val="center"/>
          </w:tcPr>
          <w:p w14:paraId="40A18063" w14:textId="77777777" w:rsidR="00540591" w:rsidRDefault="00540591" w:rsidP="0070104F">
            <w:pPr>
              <w:pStyle w:val="ConsPlusNormal"/>
              <w:jc w:val="both"/>
            </w:pPr>
            <w:r>
              <w:t>88 0 00 09410</w:t>
            </w:r>
          </w:p>
        </w:tc>
        <w:tc>
          <w:tcPr>
            <w:tcW w:w="602" w:type="dxa"/>
            <w:vAlign w:val="center"/>
          </w:tcPr>
          <w:p w14:paraId="0EC728FD" w14:textId="77777777" w:rsidR="00540591" w:rsidRDefault="00540591" w:rsidP="0070104F">
            <w:pPr>
              <w:pStyle w:val="ConsPlusNormal"/>
            </w:pPr>
          </w:p>
        </w:tc>
        <w:tc>
          <w:tcPr>
            <w:tcW w:w="1531" w:type="dxa"/>
            <w:vAlign w:val="center"/>
          </w:tcPr>
          <w:p w14:paraId="097C2F48" w14:textId="77777777" w:rsidR="00540591" w:rsidRDefault="00540591" w:rsidP="0070104F">
            <w:pPr>
              <w:pStyle w:val="ConsPlusNormal"/>
              <w:jc w:val="right"/>
            </w:pPr>
            <w:r>
              <w:t>2 705,0</w:t>
            </w:r>
          </w:p>
        </w:tc>
      </w:tr>
      <w:tr w:rsidR="00540591" w14:paraId="2EDA8CED" w14:textId="77777777" w:rsidTr="0070104F">
        <w:tc>
          <w:tcPr>
            <w:tcW w:w="2891" w:type="dxa"/>
            <w:vAlign w:val="center"/>
          </w:tcPr>
          <w:p w14:paraId="2013982D"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2AC1A960" w14:textId="77777777" w:rsidR="00540591" w:rsidRDefault="00540591" w:rsidP="0070104F">
            <w:pPr>
              <w:pStyle w:val="ConsPlusNormal"/>
              <w:jc w:val="center"/>
            </w:pPr>
            <w:r>
              <w:t>001</w:t>
            </w:r>
          </w:p>
        </w:tc>
        <w:tc>
          <w:tcPr>
            <w:tcW w:w="504" w:type="dxa"/>
            <w:vAlign w:val="center"/>
          </w:tcPr>
          <w:p w14:paraId="628B9619" w14:textId="77777777" w:rsidR="00540591" w:rsidRDefault="00540591" w:rsidP="0070104F">
            <w:pPr>
              <w:pStyle w:val="ConsPlusNormal"/>
              <w:jc w:val="center"/>
            </w:pPr>
            <w:r>
              <w:t>01</w:t>
            </w:r>
          </w:p>
        </w:tc>
        <w:tc>
          <w:tcPr>
            <w:tcW w:w="518" w:type="dxa"/>
            <w:vAlign w:val="center"/>
          </w:tcPr>
          <w:p w14:paraId="200A2F33" w14:textId="77777777" w:rsidR="00540591" w:rsidRDefault="00540591" w:rsidP="0070104F">
            <w:pPr>
              <w:pStyle w:val="ConsPlusNormal"/>
              <w:jc w:val="center"/>
            </w:pPr>
            <w:r>
              <w:t>13</w:t>
            </w:r>
          </w:p>
        </w:tc>
        <w:tc>
          <w:tcPr>
            <w:tcW w:w="1701" w:type="dxa"/>
            <w:vAlign w:val="center"/>
          </w:tcPr>
          <w:p w14:paraId="41C18381" w14:textId="77777777" w:rsidR="00540591" w:rsidRDefault="00540591" w:rsidP="0070104F">
            <w:pPr>
              <w:pStyle w:val="ConsPlusNormal"/>
              <w:jc w:val="both"/>
            </w:pPr>
            <w:r>
              <w:t>88 0 00 09410</w:t>
            </w:r>
          </w:p>
        </w:tc>
        <w:tc>
          <w:tcPr>
            <w:tcW w:w="602" w:type="dxa"/>
            <w:vAlign w:val="center"/>
          </w:tcPr>
          <w:p w14:paraId="37DECCBF" w14:textId="77777777" w:rsidR="00540591" w:rsidRDefault="00540591" w:rsidP="0070104F">
            <w:pPr>
              <w:pStyle w:val="ConsPlusNormal"/>
              <w:jc w:val="center"/>
            </w:pPr>
            <w:r>
              <w:t>100</w:t>
            </w:r>
          </w:p>
        </w:tc>
        <w:tc>
          <w:tcPr>
            <w:tcW w:w="1531" w:type="dxa"/>
            <w:vAlign w:val="center"/>
          </w:tcPr>
          <w:p w14:paraId="79618FE7" w14:textId="77777777" w:rsidR="00540591" w:rsidRDefault="00540591" w:rsidP="0070104F">
            <w:pPr>
              <w:pStyle w:val="ConsPlusNormal"/>
              <w:jc w:val="right"/>
            </w:pPr>
            <w:r>
              <w:t>800,0</w:t>
            </w:r>
          </w:p>
        </w:tc>
      </w:tr>
      <w:tr w:rsidR="00540591" w14:paraId="69BFE2ED" w14:textId="77777777" w:rsidTr="0070104F">
        <w:tc>
          <w:tcPr>
            <w:tcW w:w="2891" w:type="dxa"/>
            <w:vAlign w:val="center"/>
          </w:tcPr>
          <w:p w14:paraId="115D2B41"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3E511735" w14:textId="77777777" w:rsidR="00540591" w:rsidRDefault="00540591" w:rsidP="0070104F">
            <w:pPr>
              <w:pStyle w:val="ConsPlusNormal"/>
              <w:jc w:val="center"/>
            </w:pPr>
            <w:r>
              <w:t>001</w:t>
            </w:r>
          </w:p>
        </w:tc>
        <w:tc>
          <w:tcPr>
            <w:tcW w:w="504" w:type="dxa"/>
            <w:vAlign w:val="center"/>
          </w:tcPr>
          <w:p w14:paraId="47F427BE" w14:textId="77777777" w:rsidR="00540591" w:rsidRDefault="00540591" w:rsidP="0070104F">
            <w:pPr>
              <w:pStyle w:val="ConsPlusNormal"/>
              <w:jc w:val="center"/>
            </w:pPr>
            <w:r>
              <w:t>01</w:t>
            </w:r>
          </w:p>
        </w:tc>
        <w:tc>
          <w:tcPr>
            <w:tcW w:w="518" w:type="dxa"/>
            <w:vAlign w:val="center"/>
          </w:tcPr>
          <w:p w14:paraId="7CA5758B" w14:textId="77777777" w:rsidR="00540591" w:rsidRDefault="00540591" w:rsidP="0070104F">
            <w:pPr>
              <w:pStyle w:val="ConsPlusNormal"/>
              <w:jc w:val="center"/>
            </w:pPr>
            <w:r>
              <w:t>13</w:t>
            </w:r>
          </w:p>
        </w:tc>
        <w:tc>
          <w:tcPr>
            <w:tcW w:w="1701" w:type="dxa"/>
            <w:vAlign w:val="center"/>
          </w:tcPr>
          <w:p w14:paraId="729B474F" w14:textId="77777777" w:rsidR="00540591" w:rsidRDefault="00540591" w:rsidP="0070104F">
            <w:pPr>
              <w:pStyle w:val="ConsPlusNormal"/>
              <w:jc w:val="both"/>
            </w:pPr>
            <w:r>
              <w:t>88 0 00 09410</w:t>
            </w:r>
          </w:p>
        </w:tc>
        <w:tc>
          <w:tcPr>
            <w:tcW w:w="602" w:type="dxa"/>
            <w:vAlign w:val="center"/>
          </w:tcPr>
          <w:p w14:paraId="4A0B9E9B" w14:textId="77777777" w:rsidR="00540591" w:rsidRDefault="00540591" w:rsidP="0070104F">
            <w:pPr>
              <w:pStyle w:val="ConsPlusNormal"/>
              <w:jc w:val="center"/>
            </w:pPr>
            <w:r>
              <w:t>120</w:t>
            </w:r>
          </w:p>
        </w:tc>
        <w:tc>
          <w:tcPr>
            <w:tcW w:w="1531" w:type="dxa"/>
            <w:vAlign w:val="center"/>
          </w:tcPr>
          <w:p w14:paraId="3AD0725B" w14:textId="77777777" w:rsidR="00540591" w:rsidRDefault="00540591" w:rsidP="0070104F">
            <w:pPr>
              <w:pStyle w:val="ConsPlusNormal"/>
              <w:jc w:val="right"/>
            </w:pPr>
            <w:r>
              <w:t>800,0</w:t>
            </w:r>
          </w:p>
        </w:tc>
      </w:tr>
      <w:tr w:rsidR="00540591" w14:paraId="72A9DE21" w14:textId="77777777" w:rsidTr="0070104F">
        <w:tc>
          <w:tcPr>
            <w:tcW w:w="2891" w:type="dxa"/>
            <w:vAlign w:val="center"/>
          </w:tcPr>
          <w:p w14:paraId="01717E16"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9FEB940" w14:textId="77777777" w:rsidR="00540591" w:rsidRDefault="00540591" w:rsidP="0070104F">
            <w:pPr>
              <w:pStyle w:val="ConsPlusNormal"/>
              <w:jc w:val="center"/>
            </w:pPr>
            <w:r>
              <w:t>001</w:t>
            </w:r>
          </w:p>
        </w:tc>
        <w:tc>
          <w:tcPr>
            <w:tcW w:w="504" w:type="dxa"/>
            <w:vAlign w:val="center"/>
          </w:tcPr>
          <w:p w14:paraId="3C15D359" w14:textId="77777777" w:rsidR="00540591" w:rsidRDefault="00540591" w:rsidP="0070104F">
            <w:pPr>
              <w:pStyle w:val="ConsPlusNormal"/>
              <w:jc w:val="center"/>
            </w:pPr>
            <w:r>
              <w:t>01</w:t>
            </w:r>
          </w:p>
        </w:tc>
        <w:tc>
          <w:tcPr>
            <w:tcW w:w="518" w:type="dxa"/>
            <w:vAlign w:val="center"/>
          </w:tcPr>
          <w:p w14:paraId="2C59CF88" w14:textId="77777777" w:rsidR="00540591" w:rsidRDefault="00540591" w:rsidP="0070104F">
            <w:pPr>
              <w:pStyle w:val="ConsPlusNormal"/>
              <w:jc w:val="center"/>
            </w:pPr>
            <w:r>
              <w:t>13</w:t>
            </w:r>
          </w:p>
        </w:tc>
        <w:tc>
          <w:tcPr>
            <w:tcW w:w="1701" w:type="dxa"/>
            <w:vAlign w:val="center"/>
          </w:tcPr>
          <w:p w14:paraId="0C7B51DA" w14:textId="77777777" w:rsidR="00540591" w:rsidRDefault="00540591" w:rsidP="0070104F">
            <w:pPr>
              <w:pStyle w:val="ConsPlusNormal"/>
              <w:jc w:val="both"/>
            </w:pPr>
            <w:r>
              <w:t>88 0 00 09410</w:t>
            </w:r>
          </w:p>
        </w:tc>
        <w:tc>
          <w:tcPr>
            <w:tcW w:w="602" w:type="dxa"/>
            <w:vAlign w:val="center"/>
          </w:tcPr>
          <w:p w14:paraId="71FFC992" w14:textId="77777777" w:rsidR="00540591" w:rsidRDefault="00540591" w:rsidP="0070104F">
            <w:pPr>
              <w:pStyle w:val="ConsPlusNormal"/>
              <w:jc w:val="center"/>
            </w:pPr>
            <w:r>
              <w:t>200</w:t>
            </w:r>
          </w:p>
        </w:tc>
        <w:tc>
          <w:tcPr>
            <w:tcW w:w="1531" w:type="dxa"/>
            <w:vAlign w:val="center"/>
          </w:tcPr>
          <w:p w14:paraId="7CE4DAC6" w14:textId="77777777" w:rsidR="00540591" w:rsidRDefault="00540591" w:rsidP="0070104F">
            <w:pPr>
              <w:pStyle w:val="ConsPlusNormal"/>
              <w:jc w:val="right"/>
            </w:pPr>
            <w:r>
              <w:t>1 905,0</w:t>
            </w:r>
          </w:p>
        </w:tc>
      </w:tr>
      <w:tr w:rsidR="00540591" w14:paraId="44A8D7CB" w14:textId="77777777" w:rsidTr="0070104F">
        <w:tc>
          <w:tcPr>
            <w:tcW w:w="2891" w:type="dxa"/>
            <w:vAlign w:val="center"/>
          </w:tcPr>
          <w:p w14:paraId="79BB9018"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B93EF84" w14:textId="77777777" w:rsidR="00540591" w:rsidRDefault="00540591" w:rsidP="0070104F">
            <w:pPr>
              <w:pStyle w:val="ConsPlusNormal"/>
              <w:jc w:val="center"/>
            </w:pPr>
            <w:r>
              <w:t>001</w:t>
            </w:r>
          </w:p>
        </w:tc>
        <w:tc>
          <w:tcPr>
            <w:tcW w:w="504" w:type="dxa"/>
            <w:vAlign w:val="center"/>
          </w:tcPr>
          <w:p w14:paraId="65586C19" w14:textId="77777777" w:rsidR="00540591" w:rsidRDefault="00540591" w:rsidP="0070104F">
            <w:pPr>
              <w:pStyle w:val="ConsPlusNormal"/>
              <w:jc w:val="center"/>
            </w:pPr>
            <w:r>
              <w:t>01</w:t>
            </w:r>
          </w:p>
        </w:tc>
        <w:tc>
          <w:tcPr>
            <w:tcW w:w="518" w:type="dxa"/>
            <w:vAlign w:val="center"/>
          </w:tcPr>
          <w:p w14:paraId="0C37F06C" w14:textId="77777777" w:rsidR="00540591" w:rsidRDefault="00540591" w:rsidP="0070104F">
            <w:pPr>
              <w:pStyle w:val="ConsPlusNormal"/>
              <w:jc w:val="center"/>
            </w:pPr>
            <w:r>
              <w:t>13</w:t>
            </w:r>
          </w:p>
        </w:tc>
        <w:tc>
          <w:tcPr>
            <w:tcW w:w="1701" w:type="dxa"/>
            <w:vAlign w:val="center"/>
          </w:tcPr>
          <w:p w14:paraId="590F23F1" w14:textId="77777777" w:rsidR="00540591" w:rsidRDefault="00540591" w:rsidP="0070104F">
            <w:pPr>
              <w:pStyle w:val="ConsPlusNormal"/>
              <w:jc w:val="both"/>
            </w:pPr>
            <w:r>
              <w:t>88 0 00 09410</w:t>
            </w:r>
          </w:p>
        </w:tc>
        <w:tc>
          <w:tcPr>
            <w:tcW w:w="602" w:type="dxa"/>
            <w:vAlign w:val="center"/>
          </w:tcPr>
          <w:p w14:paraId="34E2C40C" w14:textId="77777777" w:rsidR="00540591" w:rsidRDefault="00540591" w:rsidP="0070104F">
            <w:pPr>
              <w:pStyle w:val="ConsPlusNormal"/>
              <w:jc w:val="center"/>
            </w:pPr>
            <w:r>
              <w:t>240</w:t>
            </w:r>
          </w:p>
        </w:tc>
        <w:tc>
          <w:tcPr>
            <w:tcW w:w="1531" w:type="dxa"/>
            <w:vAlign w:val="center"/>
          </w:tcPr>
          <w:p w14:paraId="7A87BE9F" w14:textId="77777777" w:rsidR="00540591" w:rsidRDefault="00540591" w:rsidP="0070104F">
            <w:pPr>
              <w:pStyle w:val="ConsPlusNormal"/>
              <w:jc w:val="right"/>
            </w:pPr>
            <w:r>
              <w:t>1 905,0</w:t>
            </w:r>
          </w:p>
        </w:tc>
      </w:tr>
      <w:tr w:rsidR="00540591" w14:paraId="179C927A" w14:textId="77777777" w:rsidTr="0070104F">
        <w:tc>
          <w:tcPr>
            <w:tcW w:w="2891" w:type="dxa"/>
            <w:vAlign w:val="center"/>
          </w:tcPr>
          <w:p w14:paraId="1C6B4E4E" w14:textId="77777777" w:rsidR="00540591" w:rsidRDefault="00540591" w:rsidP="0070104F">
            <w:pPr>
              <w:pStyle w:val="ConsPlusNormal"/>
              <w:jc w:val="both"/>
            </w:pPr>
            <w:r>
              <w:t>Материально-техническое обеспечение деятельности сенаторов Российской Федерации</w:t>
            </w:r>
          </w:p>
        </w:tc>
        <w:tc>
          <w:tcPr>
            <w:tcW w:w="1247" w:type="dxa"/>
            <w:vAlign w:val="center"/>
          </w:tcPr>
          <w:p w14:paraId="5BA7CBB8" w14:textId="77777777" w:rsidR="00540591" w:rsidRDefault="00540591" w:rsidP="0070104F">
            <w:pPr>
              <w:pStyle w:val="ConsPlusNormal"/>
              <w:jc w:val="center"/>
            </w:pPr>
            <w:r>
              <w:t>001</w:t>
            </w:r>
          </w:p>
        </w:tc>
        <w:tc>
          <w:tcPr>
            <w:tcW w:w="504" w:type="dxa"/>
            <w:vAlign w:val="center"/>
          </w:tcPr>
          <w:p w14:paraId="4F3F3353" w14:textId="77777777" w:rsidR="00540591" w:rsidRDefault="00540591" w:rsidP="0070104F">
            <w:pPr>
              <w:pStyle w:val="ConsPlusNormal"/>
              <w:jc w:val="center"/>
            </w:pPr>
            <w:r>
              <w:t>01</w:t>
            </w:r>
          </w:p>
        </w:tc>
        <w:tc>
          <w:tcPr>
            <w:tcW w:w="518" w:type="dxa"/>
            <w:vAlign w:val="center"/>
          </w:tcPr>
          <w:p w14:paraId="46A0DD0E" w14:textId="77777777" w:rsidR="00540591" w:rsidRDefault="00540591" w:rsidP="0070104F">
            <w:pPr>
              <w:pStyle w:val="ConsPlusNormal"/>
              <w:jc w:val="center"/>
            </w:pPr>
            <w:r>
              <w:t>13</w:t>
            </w:r>
          </w:p>
        </w:tc>
        <w:tc>
          <w:tcPr>
            <w:tcW w:w="1701" w:type="dxa"/>
            <w:vAlign w:val="center"/>
          </w:tcPr>
          <w:p w14:paraId="244D3D20" w14:textId="77777777" w:rsidR="00540591" w:rsidRDefault="00540591" w:rsidP="0070104F">
            <w:pPr>
              <w:pStyle w:val="ConsPlusNormal"/>
              <w:jc w:val="both"/>
            </w:pPr>
            <w:r>
              <w:t>88 0 00 09420</w:t>
            </w:r>
          </w:p>
        </w:tc>
        <w:tc>
          <w:tcPr>
            <w:tcW w:w="602" w:type="dxa"/>
            <w:vAlign w:val="center"/>
          </w:tcPr>
          <w:p w14:paraId="422EC2B3" w14:textId="77777777" w:rsidR="00540591" w:rsidRDefault="00540591" w:rsidP="0070104F">
            <w:pPr>
              <w:pStyle w:val="ConsPlusNormal"/>
            </w:pPr>
          </w:p>
        </w:tc>
        <w:tc>
          <w:tcPr>
            <w:tcW w:w="1531" w:type="dxa"/>
            <w:vAlign w:val="center"/>
          </w:tcPr>
          <w:p w14:paraId="16F03136" w14:textId="77777777" w:rsidR="00540591" w:rsidRDefault="00540591" w:rsidP="0070104F">
            <w:pPr>
              <w:pStyle w:val="ConsPlusNormal"/>
              <w:jc w:val="right"/>
            </w:pPr>
            <w:r>
              <w:t>2 245,0</w:t>
            </w:r>
          </w:p>
        </w:tc>
      </w:tr>
      <w:tr w:rsidR="00540591" w14:paraId="1DC7DE7F" w14:textId="77777777" w:rsidTr="0070104F">
        <w:tc>
          <w:tcPr>
            <w:tcW w:w="2891" w:type="dxa"/>
            <w:vAlign w:val="center"/>
          </w:tcPr>
          <w:p w14:paraId="6CAC0C16"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F58A9EC" w14:textId="77777777" w:rsidR="00540591" w:rsidRDefault="00540591" w:rsidP="0070104F">
            <w:pPr>
              <w:pStyle w:val="ConsPlusNormal"/>
              <w:jc w:val="center"/>
            </w:pPr>
            <w:r>
              <w:t>001</w:t>
            </w:r>
          </w:p>
        </w:tc>
        <w:tc>
          <w:tcPr>
            <w:tcW w:w="504" w:type="dxa"/>
            <w:vAlign w:val="center"/>
          </w:tcPr>
          <w:p w14:paraId="277B7503" w14:textId="77777777" w:rsidR="00540591" w:rsidRDefault="00540591" w:rsidP="0070104F">
            <w:pPr>
              <w:pStyle w:val="ConsPlusNormal"/>
              <w:jc w:val="center"/>
            </w:pPr>
            <w:r>
              <w:t>01</w:t>
            </w:r>
          </w:p>
        </w:tc>
        <w:tc>
          <w:tcPr>
            <w:tcW w:w="518" w:type="dxa"/>
            <w:vAlign w:val="center"/>
          </w:tcPr>
          <w:p w14:paraId="4644C95C" w14:textId="77777777" w:rsidR="00540591" w:rsidRDefault="00540591" w:rsidP="0070104F">
            <w:pPr>
              <w:pStyle w:val="ConsPlusNormal"/>
              <w:jc w:val="center"/>
            </w:pPr>
            <w:r>
              <w:t>13</w:t>
            </w:r>
          </w:p>
        </w:tc>
        <w:tc>
          <w:tcPr>
            <w:tcW w:w="1701" w:type="dxa"/>
            <w:vAlign w:val="center"/>
          </w:tcPr>
          <w:p w14:paraId="57ED9D05" w14:textId="77777777" w:rsidR="00540591" w:rsidRDefault="00540591" w:rsidP="0070104F">
            <w:pPr>
              <w:pStyle w:val="ConsPlusNormal"/>
              <w:jc w:val="both"/>
            </w:pPr>
            <w:r>
              <w:t>88 0 00 09420</w:t>
            </w:r>
          </w:p>
        </w:tc>
        <w:tc>
          <w:tcPr>
            <w:tcW w:w="602" w:type="dxa"/>
            <w:vAlign w:val="center"/>
          </w:tcPr>
          <w:p w14:paraId="51ADB769" w14:textId="77777777" w:rsidR="00540591" w:rsidRDefault="00540591" w:rsidP="0070104F">
            <w:pPr>
              <w:pStyle w:val="ConsPlusNormal"/>
              <w:jc w:val="center"/>
            </w:pPr>
            <w:r>
              <w:t>100</w:t>
            </w:r>
          </w:p>
        </w:tc>
        <w:tc>
          <w:tcPr>
            <w:tcW w:w="1531" w:type="dxa"/>
            <w:vAlign w:val="center"/>
          </w:tcPr>
          <w:p w14:paraId="106214E2" w14:textId="77777777" w:rsidR="00540591" w:rsidRDefault="00540591" w:rsidP="0070104F">
            <w:pPr>
              <w:pStyle w:val="ConsPlusNormal"/>
              <w:jc w:val="right"/>
            </w:pPr>
            <w:r>
              <w:t>650,0</w:t>
            </w:r>
          </w:p>
        </w:tc>
      </w:tr>
      <w:tr w:rsidR="00540591" w14:paraId="448FC872" w14:textId="77777777" w:rsidTr="0070104F">
        <w:tc>
          <w:tcPr>
            <w:tcW w:w="2891" w:type="dxa"/>
            <w:vAlign w:val="center"/>
          </w:tcPr>
          <w:p w14:paraId="17AF710D"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4090BB11" w14:textId="77777777" w:rsidR="00540591" w:rsidRDefault="00540591" w:rsidP="0070104F">
            <w:pPr>
              <w:pStyle w:val="ConsPlusNormal"/>
              <w:jc w:val="center"/>
            </w:pPr>
            <w:r>
              <w:t>001</w:t>
            </w:r>
          </w:p>
        </w:tc>
        <w:tc>
          <w:tcPr>
            <w:tcW w:w="504" w:type="dxa"/>
            <w:vAlign w:val="center"/>
          </w:tcPr>
          <w:p w14:paraId="0B654FA0" w14:textId="77777777" w:rsidR="00540591" w:rsidRDefault="00540591" w:rsidP="0070104F">
            <w:pPr>
              <w:pStyle w:val="ConsPlusNormal"/>
              <w:jc w:val="center"/>
            </w:pPr>
            <w:r>
              <w:t>01</w:t>
            </w:r>
          </w:p>
        </w:tc>
        <w:tc>
          <w:tcPr>
            <w:tcW w:w="518" w:type="dxa"/>
            <w:vAlign w:val="center"/>
          </w:tcPr>
          <w:p w14:paraId="48AC5570" w14:textId="77777777" w:rsidR="00540591" w:rsidRDefault="00540591" w:rsidP="0070104F">
            <w:pPr>
              <w:pStyle w:val="ConsPlusNormal"/>
              <w:jc w:val="center"/>
            </w:pPr>
            <w:r>
              <w:t>13</w:t>
            </w:r>
          </w:p>
        </w:tc>
        <w:tc>
          <w:tcPr>
            <w:tcW w:w="1701" w:type="dxa"/>
            <w:vAlign w:val="center"/>
          </w:tcPr>
          <w:p w14:paraId="165678E4" w14:textId="77777777" w:rsidR="00540591" w:rsidRDefault="00540591" w:rsidP="0070104F">
            <w:pPr>
              <w:pStyle w:val="ConsPlusNormal"/>
              <w:jc w:val="both"/>
            </w:pPr>
            <w:r>
              <w:t>88 0 00 09420</w:t>
            </w:r>
          </w:p>
        </w:tc>
        <w:tc>
          <w:tcPr>
            <w:tcW w:w="602" w:type="dxa"/>
            <w:vAlign w:val="center"/>
          </w:tcPr>
          <w:p w14:paraId="0E687615" w14:textId="77777777" w:rsidR="00540591" w:rsidRDefault="00540591" w:rsidP="0070104F">
            <w:pPr>
              <w:pStyle w:val="ConsPlusNormal"/>
              <w:jc w:val="center"/>
            </w:pPr>
            <w:r>
              <w:t>120</w:t>
            </w:r>
          </w:p>
        </w:tc>
        <w:tc>
          <w:tcPr>
            <w:tcW w:w="1531" w:type="dxa"/>
            <w:vAlign w:val="center"/>
          </w:tcPr>
          <w:p w14:paraId="5886C065" w14:textId="77777777" w:rsidR="00540591" w:rsidRDefault="00540591" w:rsidP="0070104F">
            <w:pPr>
              <w:pStyle w:val="ConsPlusNormal"/>
              <w:jc w:val="right"/>
            </w:pPr>
            <w:r>
              <w:t>650,0</w:t>
            </w:r>
          </w:p>
        </w:tc>
      </w:tr>
      <w:tr w:rsidR="00540591" w14:paraId="787DCFE2" w14:textId="77777777" w:rsidTr="0070104F">
        <w:tc>
          <w:tcPr>
            <w:tcW w:w="2891" w:type="dxa"/>
            <w:vAlign w:val="center"/>
          </w:tcPr>
          <w:p w14:paraId="5B098A84" w14:textId="77777777" w:rsidR="00540591" w:rsidRDefault="00540591"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247" w:type="dxa"/>
            <w:vAlign w:val="center"/>
          </w:tcPr>
          <w:p w14:paraId="1813C046" w14:textId="77777777" w:rsidR="00540591" w:rsidRDefault="00540591" w:rsidP="0070104F">
            <w:pPr>
              <w:pStyle w:val="ConsPlusNormal"/>
              <w:jc w:val="center"/>
            </w:pPr>
            <w:r>
              <w:lastRenderedPageBreak/>
              <w:t>001</w:t>
            </w:r>
          </w:p>
        </w:tc>
        <w:tc>
          <w:tcPr>
            <w:tcW w:w="504" w:type="dxa"/>
            <w:vAlign w:val="center"/>
          </w:tcPr>
          <w:p w14:paraId="48C3FA7F" w14:textId="77777777" w:rsidR="00540591" w:rsidRDefault="00540591" w:rsidP="0070104F">
            <w:pPr>
              <w:pStyle w:val="ConsPlusNormal"/>
              <w:jc w:val="center"/>
            </w:pPr>
            <w:r>
              <w:t>01</w:t>
            </w:r>
          </w:p>
        </w:tc>
        <w:tc>
          <w:tcPr>
            <w:tcW w:w="518" w:type="dxa"/>
            <w:vAlign w:val="center"/>
          </w:tcPr>
          <w:p w14:paraId="216DB567" w14:textId="77777777" w:rsidR="00540591" w:rsidRDefault="00540591" w:rsidP="0070104F">
            <w:pPr>
              <w:pStyle w:val="ConsPlusNormal"/>
              <w:jc w:val="center"/>
            </w:pPr>
            <w:r>
              <w:t>13</w:t>
            </w:r>
          </w:p>
        </w:tc>
        <w:tc>
          <w:tcPr>
            <w:tcW w:w="1701" w:type="dxa"/>
            <w:vAlign w:val="center"/>
          </w:tcPr>
          <w:p w14:paraId="08D4ED0A" w14:textId="77777777" w:rsidR="00540591" w:rsidRDefault="00540591" w:rsidP="0070104F">
            <w:pPr>
              <w:pStyle w:val="ConsPlusNormal"/>
              <w:jc w:val="both"/>
            </w:pPr>
            <w:r>
              <w:t>88 0 00 09420</w:t>
            </w:r>
          </w:p>
        </w:tc>
        <w:tc>
          <w:tcPr>
            <w:tcW w:w="602" w:type="dxa"/>
            <w:vAlign w:val="center"/>
          </w:tcPr>
          <w:p w14:paraId="6B964A15" w14:textId="77777777" w:rsidR="00540591" w:rsidRDefault="00540591" w:rsidP="0070104F">
            <w:pPr>
              <w:pStyle w:val="ConsPlusNormal"/>
              <w:jc w:val="center"/>
            </w:pPr>
            <w:r>
              <w:t>200</w:t>
            </w:r>
          </w:p>
        </w:tc>
        <w:tc>
          <w:tcPr>
            <w:tcW w:w="1531" w:type="dxa"/>
            <w:vAlign w:val="center"/>
          </w:tcPr>
          <w:p w14:paraId="7FA50355" w14:textId="77777777" w:rsidR="00540591" w:rsidRDefault="00540591" w:rsidP="0070104F">
            <w:pPr>
              <w:pStyle w:val="ConsPlusNormal"/>
              <w:jc w:val="right"/>
            </w:pPr>
            <w:r>
              <w:t>1 595,0</w:t>
            </w:r>
          </w:p>
        </w:tc>
      </w:tr>
      <w:tr w:rsidR="00540591" w14:paraId="1B8A61DA" w14:textId="77777777" w:rsidTr="0070104F">
        <w:tc>
          <w:tcPr>
            <w:tcW w:w="2891" w:type="dxa"/>
            <w:vAlign w:val="center"/>
          </w:tcPr>
          <w:p w14:paraId="0D9D029F"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B7A486E" w14:textId="77777777" w:rsidR="00540591" w:rsidRDefault="00540591" w:rsidP="0070104F">
            <w:pPr>
              <w:pStyle w:val="ConsPlusNormal"/>
              <w:jc w:val="center"/>
            </w:pPr>
            <w:r>
              <w:t>001</w:t>
            </w:r>
          </w:p>
        </w:tc>
        <w:tc>
          <w:tcPr>
            <w:tcW w:w="504" w:type="dxa"/>
            <w:vAlign w:val="center"/>
          </w:tcPr>
          <w:p w14:paraId="7D39866A" w14:textId="77777777" w:rsidR="00540591" w:rsidRDefault="00540591" w:rsidP="0070104F">
            <w:pPr>
              <w:pStyle w:val="ConsPlusNormal"/>
              <w:jc w:val="center"/>
            </w:pPr>
            <w:r>
              <w:t>01</w:t>
            </w:r>
          </w:p>
        </w:tc>
        <w:tc>
          <w:tcPr>
            <w:tcW w:w="518" w:type="dxa"/>
            <w:vAlign w:val="center"/>
          </w:tcPr>
          <w:p w14:paraId="22E68446" w14:textId="77777777" w:rsidR="00540591" w:rsidRDefault="00540591" w:rsidP="0070104F">
            <w:pPr>
              <w:pStyle w:val="ConsPlusNormal"/>
              <w:jc w:val="center"/>
            </w:pPr>
            <w:r>
              <w:t>13</w:t>
            </w:r>
          </w:p>
        </w:tc>
        <w:tc>
          <w:tcPr>
            <w:tcW w:w="1701" w:type="dxa"/>
            <w:vAlign w:val="center"/>
          </w:tcPr>
          <w:p w14:paraId="006D3D56" w14:textId="77777777" w:rsidR="00540591" w:rsidRDefault="00540591" w:rsidP="0070104F">
            <w:pPr>
              <w:pStyle w:val="ConsPlusNormal"/>
              <w:jc w:val="both"/>
            </w:pPr>
            <w:r>
              <w:t>88 0 00 09420</w:t>
            </w:r>
          </w:p>
        </w:tc>
        <w:tc>
          <w:tcPr>
            <w:tcW w:w="602" w:type="dxa"/>
            <w:vAlign w:val="center"/>
          </w:tcPr>
          <w:p w14:paraId="79D6BFCA" w14:textId="77777777" w:rsidR="00540591" w:rsidRDefault="00540591" w:rsidP="0070104F">
            <w:pPr>
              <w:pStyle w:val="ConsPlusNormal"/>
              <w:jc w:val="center"/>
            </w:pPr>
            <w:r>
              <w:t>240</w:t>
            </w:r>
          </w:p>
        </w:tc>
        <w:tc>
          <w:tcPr>
            <w:tcW w:w="1531" w:type="dxa"/>
            <w:vAlign w:val="center"/>
          </w:tcPr>
          <w:p w14:paraId="3E88A763" w14:textId="77777777" w:rsidR="00540591" w:rsidRDefault="00540591" w:rsidP="0070104F">
            <w:pPr>
              <w:pStyle w:val="ConsPlusNormal"/>
              <w:jc w:val="right"/>
            </w:pPr>
            <w:r>
              <w:t>1 595,0</w:t>
            </w:r>
          </w:p>
        </w:tc>
      </w:tr>
      <w:tr w:rsidR="00540591" w14:paraId="726610F9" w14:textId="77777777" w:rsidTr="0070104F">
        <w:tc>
          <w:tcPr>
            <w:tcW w:w="2891" w:type="dxa"/>
          </w:tcPr>
          <w:p w14:paraId="26D8965A"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5E0CD056" w14:textId="77777777" w:rsidR="00540591" w:rsidRDefault="00540591" w:rsidP="0070104F">
            <w:pPr>
              <w:pStyle w:val="ConsPlusNormal"/>
              <w:jc w:val="center"/>
            </w:pPr>
            <w:r>
              <w:t>001</w:t>
            </w:r>
          </w:p>
        </w:tc>
        <w:tc>
          <w:tcPr>
            <w:tcW w:w="504" w:type="dxa"/>
            <w:vAlign w:val="center"/>
          </w:tcPr>
          <w:p w14:paraId="2CA164AF" w14:textId="77777777" w:rsidR="00540591" w:rsidRDefault="00540591" w:rsidP="0070104F">
            <w:pPr>
              <w:pStyle w:val="ConsPlusNormal"/>
              <w:jc w:val="center"/>
            </w:pPr>
            <w:r>
              <w:t>01</w:t>
            </w:r>
          </w:p>
        </w:tc>
        <w:tc>
          <w:tcPr>
            <w:tcW w:w="518" w:type="dxa"/>
            <w:vAlign w:val="center"/>
          </w:tcPr>
          <w:p w14:paraId="46A06790" w14:textId="77777777" w:rsidR="00540591" w:rsidRDefault="00540591" w:rsidP="0070104F">
            <w:pPr>
              <w:pStyle w:val="ConsPlusNormal"/>
              <w:jc w:val="center"/>
            </w:pPr>
            <w:r>
              <w:t>13</w:t>
            </w:r>
          </w:p>
        </w:tc>
        <w:tc>
          <w:tcPr>
            <w:tcW w:w="1701" w:type="dxa"/>
            <w:vAlign w:val="center"/>
          </w:tcPr>
          <w:p w14:paraId="12B1DEED" w14:textId="77777777" w:rsidR="00540591" w:rsidRDefault="00540591" w:rsidP="0070104F">
            <w:pPr>
              <w:pStyle w:val="ConsPlusNormal"/>
              <w:jc w:val="both"/>
            </w:pPr>
            <w:r>
              <w:t>88 0 00 10000</w:t>
            </w:r>
          </w:p>
        </w:tc>
        <w:tc>
          <w:tcPr>
            <w:tcW w:w="602" w:type="dxa"/>
          </w:tcPr>
          <w:p w14:paraId="4CC1D4E2" w14:textId="77777777" w:rsidR="00540591" w:rsidRDefault="00540591" w:rsidP="0070104F">
            <w:pPr>
              <w:pStyle w:val="ConsPlusNormal"/>
            </w:pPr>
          </w:p>
        </w:tc>
        <w:tc>
          <w:tcPr>
            <w:tcW w:w="1531" w:type="dxa"/>
            <w:vAlign w:val="center"/>
          </w:tcPr>
          <w:p w14:paraId="4310B113" w14:textId="77777777" w:rsidR="00540591" w:rsidRDefault="00540591" w:rsidP="0070104F">
            <w:pPr>
              <w:pStyle w:val="ConsPlusNormal"/>
              <w:jc w:val="right"/>
            </w:pPr>
            <w:r>
              <w:t>534 792,2</w:t>
            </w:r>
          </w:p>
        </w:tc>
      </w:tr>
      <w:tr w:rsidR="00540591" w14:paraId="3E7D606B" w14:textId="77777777" w:rsidTr="0070104F">
        <w:tc>
          <w:tcPr>
            <w:tcW w:w="2891" w:type="dxa"/>
            <w:vAlign w:val="center"/>
          </w:tcPr>
          <w:p w14:paraId="50A60FF3" w14:textId="77777777" w:rsidR="00540591" w:rsidRDefault="00540591" w:rsidP="0070104F">
            <w:pPr>
              <w:pStyle w:val="ConsPlusNormal"/>
              <w:jc w:val="both"/>
            </w:pPr>
            <w:r>
              <w:t>Учреждения материально-технического и транспортного обслуживания</w:t>
            </w:r>
          </w:p>
        </w:tc>
        <w:tc>
          <w:tcPr>
            <w:tcW w:w="1247" w:type="dxa"/>
            <w:vAlign w:val="center"/>
          </w:tcPr>
          <w:p w14:paraId="0DBEC1E9" w14:textId="77777777" w:rsidR="00540591" w:rsidRDefault="00540591" w:rsidP="0070104F">
            <w:pPr>
              <w:pStyle w:val="ConsPlusNormal"/>
              <w:jc w:val="center"/>
            </w:pPr>
            <w:r>
              <w:t>001</w:t>
            </w:r>
          </w:p>
        </w:tc>
        <w:tc>
          <w:tcPr>
            <w:tcW w:w="504" w:type="dxa"/>
            <w:vAlign w:val="center"/>
          </w:tcPr>
          <w:p w14:paraId="6A21B8F2" w14:textId="77777777" w:rsidR="00540591" w:rsidRDefault="00540591" w:rsidP="0070104F">
            <w:pPr>
              <w:pStyle w:val="ConsPlusNormal"/>
              <w:jc w:val="center"/>
            </w:pPr>
            <w:r>
              <w:t>01</w:t>
            </w:r>
          </w:p>
        </w:tc>
        <w:tc>
          <w:tcPr>
            <w:tcW w:w="518" w:type="dxa"/>
            <w:vAlign w:val="center"/>
          </w:tcPr>
          <w:p w14:paraId="2AC109B0" w14:textId="77777777" w:rsidR="00540591" w:rsidRDefault="00540591" w:rsidP="0070104F">
            <w:pPr>
              <w:pStyle w:val="ConsPlusNormal"/>
              <w:jc w:val="center"/>
            </w:pPr>
            <w:r>
              <w:t>13</w:t>
            </w:r>
          </w:p>
        </w:tc>
        <w:tc>
          <w:tcPr>
            <w:tcW w:w="1701" w:type="dxa"/>
            <w:vAlign w:val="center"/>
          </w:tcPr>
          <w:p w14:paraId="4A9D5C62" w14:textId="77777777" w:rsidR="00540591" w:rsidRDefault="00540591" w:rsidP="0070104F">
            <w:pPr>
              <w:pStyle w:val="ConsPlusNormal"/>
              <w:jc w:val="both"/>
            </w:pPr>
            <w:r>
              <w:t>88 0 00 19903</w:t>
            </w:r>
          </w:p>
        </w:tc>
        <w:tc>
          <w:tcPr>
            <w:tcW w:w="602" w:type="dxa"/>
            <w:vAlign w:val="center"/>
          </w:tcPr>
          <w:p w14:paraId="11EE0554" w14:textId="77777777" w:rsidR="00540591" w:rsidRDefault="00540591" w:rsidP="0070104F">
            <w:pPr>
              <w:pStyle w:val="ConsPlusNormal"/>
            </w:pPr>
          </w:p>
        </w:tc>
        <w:tc>
          <w:tcPr>
            <w:tcW w:w="1531" w:type="dxa"/>
            <w:vAlign w:val="center"/>
          </w:tcPr>
          <w:p w14:paraId="734F264D" w14:textId="77777777" w:rsidR="00540591" w:rsidRDefault="00540591" w:rsidP="0070104F">
            <w:pPr>
              <w:pStyle w:val="ConsPlusNormal"/>
              <w:jc w:val="right"/>
            </w:pPr>
            <w:r>
              <w:t>533 972,2</w:t>
            </w:r>
          </w:p>
        </w:tc>
      </w:tr>
      <w:tr w:rsidR="00540591" w14:paraId="618572C7" w14:textId="77777777" w:rsidTr="0070104F">
        <w:tc>
          <w:tcPr>
            <w:tcW w:w="2891" w:type="dxa"/>
            <w:vAlign w:val="center"/>
          </w:tcPr>
          <w:p w14:paraId="6AE8B9DE"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7D2F610C" w14:textId="77777777" w:rsidR="00540591" w:rsidRDefault="00540591" w:rsidP="0070104F">
            <w:pPr>
              <w:pStyle w:val="ConsPlusNormal"/>
              <w:jc w:val="center"/>
            </w:pPr>
            <w:r>
              <w:t>001</w:t>
            </w:r>
          </w:p>
        </w:tc>
        <w:tc>
          <w:tcPr>
            <w:tcW w:w="504" w:type="dxa"/>
            <w:vAlign w:val="center"/>
          </w:tcPr>
          <w:p w14:paraId="1DAAFCAD" w14:textId="77777777" w:rsidR="00540591" w:rsidRDefault="00540591" w:rsidP="0070104F">
            <w:pPr>
              <w:pStyle w:val="ConsPlusNormal"/>
              <w:jc w:val="center"/>
            </w:pPr>
            <w:r>
              <w:t>01</w:t>
            </w:r>
          </w:p>
        </w:tc>
        <w:tc>
          <w:tcPr>
            <w:tcW w:w="518" w:type="dxa"/>
            <w:vAlign w:val="center"/>
          </w:tcPr>
          <w:p w14:paraId="43AC414E" w14:textId="77777777" w:rsidR="00540591" w:rsidRDefault="00540591" w:rsidP="0070104F">
            <w:pPr>
              <w:pStyle w:val="ConsPlusNormal"/>
              <w:jc w:val="center"/>
            </w:pPr>
            <w:r>
              <w:t>13</w:t>
            </w:r>
          </w:p>
        </w:tc>
        <w:tc>
          <w:tcPr>
            <w:tcW w:w="1701" w:type="dxa"/>
            <w:vAlign w:val="center"/>
          </w:tcPr>
          <w:p w14:paraId="4252199D" w14:textId="77777777" w:rsidR="00540591" w:rsidRDefault="00540591" w:rsidP="0070104F">
            <w:pPr>
              <w:pStyle w:val="ConsPlusNormal"/>
              <w:jc w:val="both"/>
            </w:pPr>
            <w:r>
              <w:t>88 0 00 19903</w:t>
            </w:r>
          </w:p>
        </w:tc>
        <w:tc>
          <w:tcPr>
            <w:tcW w:w="602" w:type="dxa"/>
            <w:vAlign w:val="center"/>
          </w:tcPr>
          <w:p w14:paraId="62AD726D" w14:textId="77777777" w:rsidR="00540591" w:rsidRDefault="00540591" w:rsidP="0070104F">
            <w:pPr>
              <w:pStyle w:val="ConsPlusNormal"/>
              <w:jc w:val="center"/>
            </w:pPr>
            <w:r>
              <w:t>100</w:t>
            </w:r>
          </w:p>
        </w:tc>
        <w:tc>
          <w:tcPr>
            <w:tcW w:w="1531" w:type="dxa"/>
            <w:vAlign w:val="center"/>
          </w:tcPr>
          <w:p w14:paraId="330BA9FF" w14:textId="77777777" w:rsidR="00540591" w:rsidRDefault="00540591" w:rsidP="0070104F">
            <w:pPr>
              <w:pStyle w:val="ConsPlusNormal"/>
              <w:jc w:val="right"/>
            </w:pPr>
            <w:r>
              <w:t>208 516,3</w:t>
            </w:r>
          </w:p>
        </w:tc>
      </w:tr>
      <w:tr w:rsidR="00540591" w14:paraId="0E72456F" w14:textId="77777777" w:rsidTr="0070104F">
        <w:tc>
          <w:tcPr>
            <w:tcW w:w="2891" w:type="dxa"/>
            <w:vAlign w:val="center"/>
          </w:tcPr>
          <w:p w14:paraId="57911FA6" w14:textId="77777777" w:rsidR="00540591" w:rsidRDefault="00540591" w:rsidP="0070104F">
            <w:pPr>
              <w:pStyle w:val="ConsPlusNormal"/>
              <w:jc w:val="both"/>
            </w:pPr>
            <w:r>
              <w:t>Расходы на выплаты персоналу казенных учреждений</w:t>
            </w:r>
          </w:p>
        </w:tc>
        <w:tc>
          <w:tcPr>
            <w:tcW w:w="1247" w:type="dxa"/>
            <w:vAlign w:val="center"/>
          </w:tcPr>
          <w:p w14:paraId="7577F799" w14:textId="77777777" w:rsidR="00540591" w:rsidRDefault="00540591" w:rsidP="0070104F">
            <w:pPr>
              <w:pStyle w:val="ConsPlusNormal"/>
              <w:jc w:val="center"/>
            </w:pPr>
            <w:r>
              <w:t>001</w:t>
            </w:r>
          </w:p>
        </w:tc>
        <w:tc>
          <w:tcPr>
            <w:tcW w:w="504" w:type="dxa"/>
            <w:vAlign w:val="center"/>
          </w:tcPr>
          <w:p w14:paraId="16628FB0" w14:textId="77777777" w:rsidR="00540591" w:rsidRDefault="00540591" w:rsidP="0070104F">
            <w:pPr>
              <w:pStyle w:val="ConsPlusNormal"/>
              <w:jc w:val="center"/>
            </w:pPr>
            <w:r>
              <w:t>01</w:t>
            </w:r>
          </w:p>
        </w:tc>
        <w:tc>
          <w:tcPr>
            <w:tcW w:w="518" w:type="dxa"/>
            <w:vAlign w:val="center"/>
          </w:tcPr>
          <w:p w14:paraId="5E2F0404" w14:textId="77777777" w:rsidR="00540591" w:rsidRDefault="00540591" w:rsidP="0070104F">
            <w:pPr>
              <w:pStyle w:val="ConsPlusNormal"/>
              <w:jc w:val="center"/>
            </w:pPr>
            <w:r>
              <w:t>13</w:t>
            </w:r>
          </w:p>
        </w:tc>
        <w:tc>
          <w:tcPr>
            <w:tcW w:w="1701" w:type="dxa"/>
            <w:vAlign w:val="center"/>
          </w:tcPr>
          <w:p w14:paraId="4CB9E651" w14:textId="77777777" w:rsidR="00540591" w:rsidRDefault="00540591" w:rsidP="0070104F">
            <w:pPr>
              <w:pStyle w:val="ConsPlusNormal"/>
              <w:jc w:val="both"/>
            </w:pPr>
            <w:r>
              <w:t>88 0 00 19903</w:t>
            </w:r>
          </w:p>
        </w:tc>
        <w:tc>
          <w:tcPr>
            <w:tcW w:w="602" w:type="dxa"/>
            <w:vAlign w:val="center"/>
          </w:tcPr>
          <w:p w14:paraId="12C59B9A" w14:textId="77777777" w:rsidR="00540591" w:rsidRDefault="00540591" w:rsidP="0070104F">
            <w:pPr>
              <w:pStyle w:val="ConsPlusNormal"/>
              <w:jc w:val="center"/>
            </w:pPr>
            <w:r>
              <w:t>110</w:t>
            </w:r>
          </w:p>
        </w:tc>
        <w:tc>
          <w:tcPr>
            <w:tcW w:w="1531" w:type="dxa"/>
            <w:vAlign w:val="center"/>
          </w:tcPr>
          <w:p w14:paraId="41EF252F" w14:textId="77777777" w:rsidR="00540591" w:rsidRDefault="00540591" w:rsidP="0070104F">
            <w:pPr>
              <w:pStyle w:val="ConsPlusNormal"/>
              <w:jc w:val="right"/>
            </w:pPr>
            <w:r>
              <w:t>208 516,3</w:t>
            </w:r>
          </w:p>
        </w:tc>
      </w:tr>
      <w:tr w:rsidR="00540591" w14:paraId="40F4C111" w14:textId="77777777" w:rsidTr="0070104F">
        <w:tc>
          <w:tcPr>
            <w:tcW w:w="2891" w:type="dxa"/>
            <w:vAlign w:val="center"/>
          </w:tcPr>
          <w:p w14:paraId="50DE6021"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E1AC3A7" w14:textId="77777777" w:rsidR="00540591" w:rsidRDefault="00540591" w:rsidP="0070104F">
            <w:pPr>
              <w:pStyle w:val="ConsPlusNormal"/>
              <w:jc w:val="center"/>
            </w:pPr>
            <w:r>
              <w:t>001</w:t>
            </w:r>
          </w:p>
        </w:tc>
        <w:tc>
          <w:tcPr>
            <w:tcW w:w="504" w:type="dxa"/>
            <w:vAlign w:val="center"/>
          </w:tcPr>
          <w:p w14:paraId="63D0CC8F" w14:textId="77777777" w:rsidR="00540591" w:rsidRDefault="00540591" w:rsidP="0070104F">
            <w:pPr>
              <w:pStyle w:val="ConsPlusNormal"/>
              <w:jc w:val="center"/>
            </w:pPr>
            <w:r>
              <w:t>01</w:t>
            </w:r>
          </w:p>
        </w:tc>
        <w:tc>
          <w:tcPr>
            <w:tcW w:w="518" w:type="dxa"/>
            <w:vAlign w:val="center"/>
          </w:tcPr>
          <w:p w14:paraId="5C44838E" w14:textId="77777777" w:rsidR="00540591" w:rsidRDefault="00540591" w:rsidP="0070104F">
            <w:pPr>
              <w:pStyle w:val="ConsPlusNormal"/>
              <w:jc w:val="center"/>
            </w:pPr>
            <w:r>
              <w:t>13</w:t>
            </w:r>
          </w:p>
        </w:tc>
        <w:tc>
          <w:tcPr>
            <w:tcW w:w="1701" w:type="dxa"/>
            <w:vAlign w:val="center"/>
          </w:tcPr>
          <w:p w14:paraId="4B77D738" w14:textId="77777777" w:rsidR="00540591" w:rsidRDefault="00540591" w:rsidP="0070104F">
            <w:pPr>
              <w:pStyle w:val="ConsPlusNormal"/>
              <w:jc w:val="both"/>
            </w:pPr>
            <w:r>
              <w:t>88 0 00 19903</w:t>
            </w:r>
          </w:p>
        </w:tc>
        <w:tc>
          <w:tcPr>
            <w:tcW w:w="602" w:type="dxa"/>
            <w:vAlign w:val="center"/>
          </w:tcPr>
          <w:p w14:paraId="4F886A1E" w14:textId="77777777" w:rsidR="00540591" w:rsidRDefault="00540591" w:rsidP="0070104F">
            <w:pPr>
              <w:pStyle w:val="ConsPlusNormal"/>
              <w:jc w:val="center"/>
            </w:pPr>
            <w:r>
              <w:t>200</w:t>
            </w:r>
          </w:p>
        </w:tc>
        <w:tc>
          <w:tcPr>
            <w:tcW w:w="1531" w:type="dxa"/>
            <w:vAlign w:val="center"/>
          </w:tcPr>
          <w:p w14:paraId="3F5BD485" w14:textId="77777777" w:rsidR="00540591" w:rsidRDefault="00540591" w:rsidP="0070104F">
            <w:pPr>
              <w:pStyle w:val="ConsPlusNormal"/>
              <w:jc w:val="right"/>
            </w:pPr>
            <w:r>
              <w:t>194 338,2</w:t>
            </w:r>
          </w:p>
        </w:tc>
      </w:tr>
      <w:tr w:rsidR="00540591" w14:paraId="10740F81" w14:textId="77777777" w:rsidTr="0070104F">
        <w:tc>
          <w:tcPr>
            <w:tcW w:w="2891" w:type="dxa"/>
            <w:vAlign w:val="center"/>
          </w:tcPr>
          <w:p w14:paraId="089F7F59"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9E52876" w14:textId="77777777" w:rsidR="00540591" w:rsidRDefault="00540591" w:rsidP="0070104F">
            <w:pPr>
              <w:pStyle w:val="ConsPlusNormal"/>
              <w:jc w:val="center"/>
            </w:pPr>
            <w:r>
              <w:t>001</w:t>
            </w:r>
          </w:p>
        </w:tc>
        <w:tc>
          <w:tcPr>
            <w:tcW w:w="504" w:type="dxa"/>
            <w:vAlign w:val="center"/>
          </w:tcPr>
          <w:p w14:paraId="174E1A60" w14:textId="77777777" w:rsidR="00540591" w:rsidRDefault="00540591" w:rsidP="0070104F">
            <w:pPr>
              <w:pStyle w:val="ConsPlusNormal"/>
              <w:jc w:val="center"/>
            </w:pPr>
            <w:r>
              <w:t>01</w:t>
            </w:r>
          </w:p>
        </w:tc>
        <w:tc>
          <w:tcPr>
            <w:tcW w:w="518" w:type="dxa"/>
            <w:vAlign w:val="center"/>
          </w:tcPr>
          <w:p w14:paraId="2A5690BF" w14:textId="77777777" w:rsidR="00540591" w:rsidRDefault="00540591" w:rsidP="0070104F">
            <w:pPr>
              <w:pStyle w:val="ConsPlusNormal"/>
              <w:jc w:val="center"/>
            </w:pPr>
            <w:r>
              <w:t>13</w:t>
            </w:r>
          </w:p>
        </w:tc>
        <w:tc>
          <w:tcPr>
            <w:tcW w:w="1701" w:type="dxa"/>
            <w:vAlign w:val="center"/>
          </w:tcPr>
          <w:p w14:paraId="55FBA7E2" w14:textId="77777777" w:rsidR="00540591" w:rsidRDefault="00540591" w:rsidP="0070104F">
            <w:pPr>
              <w:pStyle w:val="ConsPlusNormal"/>
              <w:jc w:val="both"/>
            </w:pPr>
            <w:r>
              <w:t>88 0 00 19903</w:t>
            </w:r>
          </w:p>
        </w:tc>
        <w:tc>
          <w:tcPr>
            <w:tcW w:w="602" w:type="dxa"/>
            <w:vAlign w:val="center"/>
          </w:tcPr>
          <w:p w14:paraId="3264614B" w14:textId="77777777" w:rsidR="00540591" w:rsidRDefault="00540591" w:rsidP="0070104F">
            <w:pPr>
              <w:pStyle w:val="ConsPlusNormal"/>
              <w:jc w:val="center"/>
            </w:pPr>
            <w:r>
              <w:t>240</w:t>
            </w:r>
          </w:p>
        </w:tc>
        <w:tc>
          <w:tcPr>
            <w:tcW w:w="1531" w:type="dxa"/>
            <w:vAlign w:val="center"/>
          </w:tcPr>
          <w:p w14:paraId="4FF54C11" w14:textId="77777777" w:rsidR="00540591" w:rsidRDefault="00540591" w:rsidP="0070104F">
            <w:pPr>
              <w:pStyle w:val="ConsPlusNormal"/>
              <w:jc w:val="right"/>
            </w:pPr>
            <w:r>
              <w:t>194 338,2</w:t>
            </w:r>
          </w:p>
        </w:tc>
      </w:tr>
      <w:tr w:rsidR="00540591" w14:paraId="7CB54CC0" w14:textId="77777777" w:rsidTr="0070104F">
        <w:tc>
          <w:tcPr>
            <w:tcW w:w="2891" w:type="dxa"/>
            <w:vAlign w:val="center"/>
          </w:tcPr>
          <w:p w14:paraId="4F838DD8"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4E58A56" w14:textId="77777777" w:rsidR="00540591" w:rsidRDefault="00540591" w:rsidP="0070104F">
            <w:pPr>
              <w:pStyle w:val="ConsPlusNormal"/>
              <w:jc w:val="center"/>
            </w:pPr>
            <w:r>
              <w:t>001</w:t>
            </w:r>
          </w:p>
        </w:tc>
        <w:tc>
          <w:tcPr>
            <w:tcW w:w="504" w:type="dxa"/>
            <w:vAlign w:val="center"/>
          </w:tcPr>
          <w:p w14:paraId="74F8CA2C" w14:textId="77777777" w:rsidR="00540591" w:rsidRDefault="00540591" w:rsidP="0070104F">
            <w:pPr>
              <w:pStyle w:val="ConsPlusNormal"/>
              <w:jc w:val="center"/>
            </w:pPr>
            <w:r>
              <w:t>01</w:t>
            </w:r>
          </w:p>
        </w:tc>
        <w:tc>
          <w:tcPr>
            <w:tcW w:w="518" w:type="dxa"/>
            <w:vAlign w:val="center"/>
          </w:tcPr>
          <w:p w14:paraId="0770FE63" w14:textId="77777777" w:rsidR="00540591" w:rsidRDefault="00540591" w:rsidP="0070104F">
            <w:pPr>
              <w:pStyle w:val="ConsPlusNormal"/>
              <w:jc w:val="center"/>
            </w:pPr>
            <w:r>
              <w:t>13</w:t>
            </w:r>
          </w:p>
        </w:tc>
        <w:tc>
          <w:tcPr>
            <w:tcW w:w="1701" w:type="dxa"/>
            <w:vAlign w:val="center"/>
          </w:tcPr>
          <w:p w14:paraId="14DBCDF2" w14:textId="77777777" w:rsidR="00540591" w:rsidRDefault="00540591" w:rsidP="0070104F">
            <w:pPr>
              <w:pStyle w:val="ConsPlusNormal"/>
              <w:jc w:val="both"/>
            </w:pPr>
            <w:r>
              <w:t>88 0 00 19903</w:t>
            </w:r>
          </w:p>
        </w:tc>
        <w:tc>
          <w:tcPr>
            <w:tcW w:w="602" w:type="dxa"/>
            <w:vAlign w:val="center"/>
          </w:tcPr>
          <w:p w14:paraId="4F78764F" w14:textId="77777777" w:rsidR="00540591" w:rsidRDefault="00540591" w:rsidP="0070104F">
            <w:pPr>
              <w:pStyle w:val="ConsPlusNormal"/>
              <w:jc w:val="center"/>
            </w:pPr>
            <w:r>
              <w:t>600</w:t>
            </w:r>
          </w:p>
        </w:tc>
        <w:tc>
          <w:tcPr>
            <w:tcW w:w="1531" w:type="dxa"/>
            <w:vAlign w:val="center"/>
          </w:tcPr>
          <w:p w14:paraId="5B5F93C8" w14:textId="77777777" w:rsidR="00540591" w:rsidRDefault="00540591" w:rsidP="0070104F">
            <w:pPr>
              <w:pStyle w:val="ConsPlusNormal"/>
              <w:jc w:val="right"/>
            </w:pPr>
            <w:r>
              <w:t>128 383,8</w:t>
            </w:r>
          </w:p>
        </w:tc>
      </w:tr>
      <w:tr w:rsidR="00540591" w14:paraId="517C43AA" w14:textId="77777777" w:rsidTr="0070104F">
        <w:tc>
          <w:tcPr>
            <w:tcW w:w="2891" w:type="dxa"/>
            <w:vAlign w:val="center"/>
          </w:tcPr>
          <w:p w14:paraId="524E4D92" w14:textId="77777777" w:rsidR="00540591" w:rsidRDefault="00540591" w:rsidP="0070104F">
            <w:pPr>
              <w:pStyle w:val="ConsPlusNormal"/>
              <w:jc w:val="both"/>
            </w:pPr>
            <w:r>
              <w:t>Субсидии бюджетным учреждениям</w:t>
            </w:r>
          </w:p>
        </w:tc>
        <w:tc>
          <w:tcPr>
            <w:tcW w:w="1247" w:type="dxa"/>
            <w:vAlign w:val="center"/>
          </w:tcPr>
          <w:p w14:paraId="2102C291" w14:textId="77777777" w:rsidR="00540591" w:rsidRDefault="00540591" w:rsidP="0070104F">
            <w:pPr>
              <w:pStyle w:val="ConsPlusNormal"/>
              <w:jc w:val="center"/>
            </w:pPr>
            <w:r>
              <w:t>001</w:t>
            </w:r>
          </w:p>
        </w:tc>
        <w:tc>
          <w:tcPr>
            <w:tcW w:w="504" w:type="dxa"/>
            <w:vAlign w:val="center"/>
          </w:tcPr>
          <w:p w14:paraId="01EEF711" w14:textId="77777777" w:rsidR="00540591" w:rsidRDefault="00540591" w:rsidP="0070104F">
            <w:pPr>
              <w:pStyle w:val="ConsPlusNormal"/>
              <w:jc w:val="center"/>
            </w:pPr>
            <w:r>
              <w:t>01</w:t>
            </w:r>
          </w:p>
        </w:tc>
        <w:tc>
          <w:tcPr>
            <w:tcW w:w="518" w:type="dxa"/>
            <w:vAlign w:val="center"/>
          </w:tcPr>
          <w:p w14:paraId="4788F81B" w14:textId="77777777" w:rsidR="00540591" w:rsidRDefault="00540591" w:rsidP="0070104F">
            <w:pPr>
              <w:pStyle w:val="ConsPlusNormal"/>
              <w:jc w:val="center"/>
            </w:pPr>
            <w:r>
              <w:t>13</w:t>
            </w:r>
          </w:p>
        </w:tc>
        <w:tc>
          <w:tcPr>
            <w:tcW w:w="1701" w:type="dxa"/>
            <w:vAlign w:val="center"/>
          </w:tcPr>
          <w:p w14:paraId="6CA2EEBD" w14:textId="77777777" w:rsidR="00540591" w:rsidRDefault="00540591" w:rsidP="0070104F">
            <w:pPr>
              <w:pStyle w:val="ConsPlusNormal"/>
              <w:jc w:val="both"/>
            </w:pPr>
            <w:r>
              <w:t>88 0 00 19903</w:t>
            </w:r>
          </w:p>
        </w:tc>
        <w:tc>
          <w:tcPr>
            <w:tcW w:w="602" w:type="dxa"/>
            <w:vAlign w:val="center"/>
          </w:tcPr>
          <w:p w14:paraId="41ADABB7" w14:textId="77777777" w:rsidR="00540591" w:rsidRDefault="00540591" w:rsidP="0070104F">
            <w:pPr>
              <w:pStyle w:val="ConsPlusNormal"/>
              <w:jc w:val="center"/>
            </w:pPr>
            <w:r>
              <w:t>610</w:t>
            </w:r>
          </w:p>
        </w:tc>
        <w:tc>
          <w:tcPr>
            <w:tcW w:w="1531" w:type="dxa"/>
            <w:vAlign w:val="center"/>
          </w:tcPr>
          <w:p w14:paraId="3EA16A6A" w14:textId="77777777" w:rsidR="00540591" w:rsidRDefault="00540591" w:rsidP="0070104F">
            <w:pPr>
              <w:pStyle w:val="ConsPlusNormal"/>
              <w:jc w:val="right"/>
            </w:pPr>
            <w:r>
              <w:t>128 383,8</w:t>
            </w:r>
          </w:p>
        </w:tc>
      </w:tr>
      <w:tr w:rsidR="00540591" w14:paraId="3E166E73" w14:textId="77777777" w:rsidTr="0070104F">
        <w:tc>
          <w:tcPr>
            <w:tcW w:w="2891" w:type="dxa"/>
            <w:vAlign w:val="center"/>
          </w:tcPr>
          <w:p w14:paraId="273CC4D3" w14:textId="77777777" w:rsidR="00540591" w:rsidRDefault="00540591" w:rsidP="0070104F">
            <w:pPr>
              <w:pStyle w:val="ConsPlusNormal"/>
              <w:jc w:val="both"/>
            </w:pPr>
            <w:r>
              <w:t>Иные бюджетные ассигнования</w:t>
            </w:r>
          </w:p>
        </w:tc>
        <w:tc>
          <w:tcPr>
            <w:tcW w:w="1247" w:type="dxa"/>
            <w:vAlign w:val="center"/>
          </w:tcPr>
          <w:p w14:paraId="615793FD" w14:textId="77777777" w:rsidR="00540591" w:rsidRDefault="00540591" w:rsidP="0070104F">
            <w:pPr>
              <w:pStyle w:val="ConsPlusNormal"/>
              <w:jc w:val="center"/>
            </w:pPr>
            <w:r>
              <w:t>001</w:t>
            </w:r>
          </w:p>
        </w:tc>
        <w:tc>
          <w:tcPr>
            <w:tcW w:w="504" w:type="dxa"/>
            <w:vAlign w:val="center"/>
          </w:tcPr>
          <w:p w14:paraId="77D539BB" w14:textId="77777777" w:rsidR="00540591" w:rsidRDefault="00540591" w:rsidP="0070104F">
            <w:pPr>
              <w:pStyle w:val="ConsPlusNormal"/>
              <w:jc w:val="center"/>
            </w:pPr>
            <w:r>
              <w:t>01</w:t>
            </w:r>
          </w:p>
        </w:tc>
        <w:tc>
          <w:tcPr>
            <w:tcW w:w="518" w:type="dxa"/>
            <w:vAlign w:val="center"/>
          </w:tcPr>
          <w:p w14:paraId="4A14BF8E" w14:textId="77777777" w:rsidR="00540591" w:rsidRDefault="00540591" w:rsidP="0070104F">
            <w:pPr>
              <w:pStyle w:val="ConsPlusNormal"/>
              <w:jc w:val="center"/>
            </w:pPr>
            <w:r>
              <w:t>13</w:t>
            </w:r>
          </w:p>
        </w:tc>
        <w:tc>
          <w:tcPr>
            <w:tcW w:w="1701" w:type="dxa"/>
            <w:vAlign w:val="center"/>
          </w:tcPr>
          <w:p w14:paraId="190597E9" w14:textId="77777777" w:rsidR="00540591" w:rsidRDefault="00540591" w:rsidP="0070104F">
            <w:pPr>
              <w:pStyle w:val="ConsPlusNormal"/>
              <w:jc w:val="both"/>
            </w:pPr>
            <w:r>
              <w:t>88 0 00 19903</w:t>
            </w:r>
          </w:p>
        </w:tc>
        <w:tc>
          <w:tcPr>
            <w:tcW w:w="602" w:type="dxa"/>
            <w:vAlign w:val="center"/>
          </w:tcPr>
          <w:p w14:paraId="06A179A6" w14:textId="77777777" w:rsidR="00540591" w:rsidRDefault="00540591" w:rsidP="0070104F">
            <w:pPr>
              <w:pStyle w:val="ConsPlusNormal"/>
              <w:jc w:val="center"/>
            </w:pPr>
            <w:r>
              <w:t>800</w:t>
            </w:r>
          </w:p>
        </w:tc>
        <w:tc>
          <w:tcPr>
            <w:tcW w:w="1531" w:type="dxa"/>
            <w:vAlign w:val="center"/>
          </w:tcPr>
          <w:p w14:paraId="7BC48B06" w14:textId="77777777" w:rsidR="00540591" w:rsidRDefault="00540591" w:rsidP="0070104F">
            <w:pPr>
              <w:pStyle w:val="ConsPlusNormal"/>
              <w:jc w:val="right"/>
            </w:pPr>
            <w:r>
              <w:t>2 733,9</w:t>
            </w:r>
          </w:p>
        </w:tc>
      </w:tr>
      <w:tr w:rsidR="00540591" w14:paraId="14E4D2B5" w14:textId="77777777" w:rsidTr="0070104F">
        <w:tc>
          <w:tcPr>
            <w:tcW w:w="2891" w:type="dxa"/>
            <w:vAlign w:val="center"/>
          </w:tcPr>
          <w:p w14:paraId="7D98029F" w14:textId="77777777" w:rsidR="00540591" w:rsidRDefault="00540591" w:rsidP="0070104F">
            <w:pPr>
              <w:pStyle w:val="ConsPlusNormal"/>
              <w:jc w:val="both"/>
            </w:pPr>
            <w:r>
              <w:t xml:space="preserve">Уплата налогов, сборов и </w:t>
            </w:r>
            <w:r>
              <w:lastRenderedPageBreak/>
              <w:t>иных платежей</w:t>
            </w:r>
          </w:p>
        </w:tc>
        <w:tc>
          <w:tcPr>
            <w:tcW w:w="1247" w:type="dxa"/>
            <w:vAlign w:val="center"/>
          </w:tcPr>
          <w:p w14:paraId="4BA98D97" w14:textId="77777777" w:rsidR="00540591" w:rsidRDefault="00540591" w:rsidP="0070104F">
            <w:pPr>
              <w:pStyle w:val="ConsPlusNormal"/>
              <w:jc w:val="center"/>
            </w:pPr>
            <w:r>
              <w:lastRenderedPageBreak/>
              <w:t>001</w:t>
            </w:r>
          </w:p>
        </w:tc>
        <w:tc>
          <w:tcPr>
            <w:tcW w:w="504" w:type="dxa"/>
            <w:vAlign w:val="center"/>
          </w:tcPr>
          <w:p w14:paraId="42A9AF33" w14:textId="77777777" w:rsidR="00540591" w:rsidRDefault="00540591" w:rsidP="0070104F">
            <w:pPr>
              <w:pStyle w:val="ConsPlusNormal"/>
              <w:jc w:val="center"/>
            </w:pPr>
            <w:r>
              <w:t>01</w:t>
            </w:r>
          </w:p>
        </w:tc>
        <w:tc>
          <w:tcPr>
            <w:tcW w:w="518" w:type="dxa"/>
            <w:vAlign w:val="center"/>
          </w:tcPr>
          <w:p w14:paraId="02B30D19" w14:textId="77777777" w:rsidR="00540591" w:rsidRDefault="00540591" w:rsidP="0070104F">
            <w:pPr>
              <w:pStyle w:val="ConsPlusNormal"/>
              <w:jc w:val="center"/>
            </w:pPr>
            <w:r>
              <w:t>13</w:t>
            </w:r>
          </w:p>
        </w:tc>
        <w:tc>
          <w:tcPr>
            <w:tcW w:w="1701" w:type="dxa"/>
            <w:vAlign w:val="center"/>
          </w:tcPr>
          <w:p w14:paraId="2A0A3C32" w14:textId="77777777" w:rsidR="00540591" w:rsidRDefault="00540591" w:rsidP="0070104F">
            <w:pPr>
              <w:pStyle w:val="ConsPlusNormal"/>
              <w:jc w:val="both"/>
            </w:pPr>
            <w:r>
              <w:t>88 0 00 19903</w:t>
            </w:r>
          </w:p>
        </w:tc>
        <w:tc>
          <w:tcPr>
            <w:tcW w:w="602" w:type="dxa"/>
            <w:vAlign w:val="center"/>
          </w:tcPr>
          <w:p w14:paraId="65B401E9" w14:textId="77777777" w:rsidR="00540591" w:rsidRDefault="00540591" w:rsidP="0070104F">
            <w:pPr>
              <w:pStyle w:val="ConsPlusNormal"/>
              <w:jc w:val="center"/>
            </w:pPr>
            <w:r>
              <w:t>850</w:t>
            </w:r>
          </w:p>
        </w:tc>
        <w:tc>
          <w:tcPr>
            <w:tcW w:w="1531" w:type="dxa"/>
            <w:vAlign w:val="center"/>
          </w:tcPr>
          <w:p w14:paraId="45BA3DE2" w14:textId="77777777" w:rsidR="00540591" w:rsidRDefault="00540591" w:rsidP="0070104F">
            <w:pPr>
              <w:pStyle w:val="ConsPlusNormal"/>
              <w:jc w:val="right"/>
            </w:pPr>
            <w:r>
              <w:t>2 733,9</w:t>
            </w:r>
          </w:p>
        </w:tc>
      </w:tr>
      <w:tr w:rsidR="00540591" w14:paraId="7D9E0666" w14:textId="77777777" w:rsidTr="0070104F">
        <w:tc>
          <w:tcPr>
            <w:tcW w:w="2891" w:type="dxa"/>
            <w:vAlign w:val="center"/>
          </w:tcPr>
          <w:p w14:paraId="297427CC" w14:textId="77777777" w:rsidR="00540591" w:rsidRDefault="00540591" w:rsidP="0070104F">
            <w:pPr>
              <w:pStyle w:val="ConsPlusNormal"/>
              <w:jc w:val="both"/>
            </w:pPr>
            <w:r>
              <w:t>Обеспечение деятельности Представительства Правительства Забайкальского края при Правительстве Российской Федерации</w:t>
            </w:r>
          </w:p>
        </w:tc>
        <w:tc>
          <w:tcPr>
            <w:tcW w:w="1247" w:type="dxa"/>
            <w:vAlign w:val="center"/>
          </w:tcPr>
          <w:p w14:paraId="68277FDE" w14:textId="77777777" w:rsidR="00540591" w:rsidRDefault="00540591" w:rsidP="0070104F">
            <w:pPr>
              <w:pStyle w:val="ConsPlusNormal"/>
              <w:jc w:val="center"/>
            </w:pPr>
            <w:r>
              <w:t>001</w:t>
            </w:r>
          </w:p>
        </w:tc>
        <w:tc>
          <w:tcPr>
            <w:tcW w:w="504" w:type="dxa"/>
            <w:vAlign w:val="center"/>
          </w:tcPr>
          <w:p w14:paraId="4E6161C8" w14:textId="77777777" w:rsidR="00540591" w:rsidRDefault="00540591" w:rsidP="0070104F">
            <w:pPr>
              <w:pStyle w:val="ConsPlusNormal"/>
              <w:jc w:val="center"/>
            </w:pPr>
            <w:r>
              <w:t>01</w:t>
            </w:r>
          </w:p>
        </w:tc>
        <w:tc>
          <w:tcPr>
            <w:tcW w:w="518" w:type="dxa"/>
            <w:vAlign w:val="center"/>
          </w:tcPr>
          <w:p w14:paraId="08F11259" w14:textId="77777777" w:rsidR="00540591" w:rsidRDefault="00540591" w:rsidP="0070104F">
            <w:pPr>
              <w:pStyle w:val="ConsPlusNormal"/>
              <w:jc w:val="center"/>
            </w:pPr>
            <w:r>
              <w:t>13</w:t>
            </w:r>
          </w:p>
        </w:tc>
        <w:tc>
          <w:tcPr>
            <w:tcW w:w="1701" w:type="dxa"/>
            <w:vAlign w:val="center"/>
          </w:tcPr>
          <w:p w14:paraId="235987E5" w14:textId="77777777" w:rsidR="00540591" w:rsidRDefault="00540591" w:rsidP="0070104F">
            <w:pPr>
              <w:pStyle w:val="ConsPlusNormal"/>
              <w:jc w:val="both"/>
            </w:pPr>
            <w:r>
              <w:t>88 0 00 19910</w:t>
            </w:r>
          </w:p>
        </w:tc>
        <w:tc>
          <w:tcPr>
            <w:tcW w:w="602" w:type="dxa"/>
            <w:vAlign w:val="center"/>
          </w:tcPr>
          <w:p w14:paraId="3CBF326F" w14:textId="77777777" w:rsidR="00540591" w:rsidRDefault="00540591" w:rsidP="0070104F">
            <w:pPr>
              <w:pStyle w:val="ConsPlusNormal"/>
            </w:pPr>
          </w:p>
        </w:tc>
        <w:tc>
          <w:tcPr>
            <w:tcW w:w="1531" w:type="dxa"/>
            <w:vAlign w:val="center"/>
          </w:tcPr>
          <w:p w14:paraId="0DFEA8CA" w14:textId="77777777" w:rsidR="00540591" w:rsidRDefault="00540591" w:rsidP="0070104F">
            <w:pPr>
              <w:pStyle w:val="ConsPlusNormal"/>
              <w:jc w:val="right"/>
            </w:pPr>
            <w:r>
              <w:t>820,0</w:t>
            </w:r>
          </w:p>
        </w:tc>
      </w:tr>
      <w:tr w:rsidR="00540591" w14:paraId="47BB0A90" w14:textId="77777777" w:rsidTr="0070104F">
        <w:tc>
          <w:tcPr>
            <w:tcW w:w="2891" w:type="dxa"/>
            <w:vAlign w:val="center"/>
          </w:tcPr>
          <w:p w14:paraId="32688006"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6E044184" w14:textId="77777777" w:rsidR="00540591" w:rsidRDefault="00540591" w:rsidP="0070104F">
            <w:pPr>
              <w:pStyle w:val="ConsPlusNormal"/>
              <w:jc w:val="center"/>
            </w:pPr>
            <w:r>
              <w:t>001</w:t>
            </w:r>
          </w:p>
        </w:tc>
        <w:tc>
          <w:tcPr>
            <w:tcW w:w="504" w:type="dxa"/>
            <w:vAlign w:val="center"/>
          </w:tcPr>
          <w:p w14:paraId="34524EE7" w14:textId="77777777" w:rsidR="00540591" w:rsidRDefault="00540591" w:rsidP="0070104F">
            <w:pPr>
              <w:pStyle w:val="ConsPlusNormal"/>
              <w:jc w:val="center"/>
            </w:pPr>
            <w:r>
              <w:t>01</w:t>
            </w:r>
          </w:p>
        </w:tc>
        <w:tc>
          <w:tcPr>
            <w:tcW w:w="518" w:type="dxa"/>
            <w:vAlign w:val="center"/>
          </w:tcPr>
          <w:p w14:paraId="54A9C7C3" w14:textId="77777777" w:rsidR="00540591" w:rsidRDefault="00540591" w:rsidP="0070104F">
            <w:pPr>
              <w:pStyle w:val="ConsPlusNormal"/>
              <w:jc w:val="center"/>
            </w:pPr>
            <w:r>
              <w:t>13</w:t>
            </w:r>
          </w:p>
        </w:tc>
        <w:tc>
          <w:tcPr>
            <w:tcW w:w="1701" w:type="dxa"/>
            <w:vAlign w:val="center"/>
          </w:tcPr>
          <w:p w14:paraId="1061677F" w14:textId="77777777" w:rsidR="00540591" w:rsidRDefault="00540591" w:rsidP="0070104F">
            <w:pPr>
              <w:pStyle w:val="ConsPlusNormal"/>
              <w:jc w:val="both"/>
            </w:pPr>
            <w:r>
              <w:t>88 0 00 19910</w:t>
            </w:r>
          </w:p>
        </w:tc>
        <w:tc>
          <w:tcPr>
            <w:tcW w:w="602" w:type="dxa"/>
            <w:vAlign w:val="center"/>
          </w:tcPr>
          <w:p w14:paraId="03CC3CF2" w14:textId="77777777" w:rsidR="00540591" w:rsidRDefault="00540591" w:rsidP="0070104F">
            <w:pPr>
              <w:pStyle w:val="ConsPlusNormal"/>
              <w:jc w:val="center"/>
            </w:pPr>
            <w:r>
              <w:t>100</w:t>
            </w:r>
          </w:p>
        </w:tc>
        <w:tc>
          <w:tcPr>
            <w:tcW w:w="1531" w:type="dxa"/>
            <w:vAlign w:val="center"/>
          </w:tcPr>
          <w:p w14:paraId="4D4AC02B" w14:textId="77777777" w:rsidR="00540591" w:rsidRDefault="00540591" w:rsidP="0070104F">
            <w:pPr>
              <w:pStyle w:val="ConsPlusNormal"/>
              <w:jc w:val="right"/>
            </w:pPr>
            <w:r>
              <w:t>450,0</w:t>
            </w:r>
          </w:p>
        </w:tc>
      </w:tr>
      <w:tr w:rsidR="00540591" w14:paraId="4D0DBE35" w14:textId="77777777" w:rsidTr="0070104F">
        <w:tc>
          <w:tcPr>
            <w:tcW w:w="2891" w:type="dxa"/>
            <w:vAlign w:val="center"/>
          </w:tcPr>
          <w:p w14:paraId="6D910117" w14:textId="77777777" w:rsidR="00540591" w:rsidRDefault="00540591" w:rsidP="0070104F">
            <w:pPr>
              <w:pStyle w:val="ConsPlusNormal"/>
              <w:jc w:val="both"/>
            </w:pPr>
            <w:r>
              <w:t>Расходы на выплаты персоналу казенных учреждений</w:t>
            </w:r>
          </w:p>
        </w:tc>
        <w:tc>
          <w:tcPr>
            <w:tcW w:w="1247" w:type="dxa"/>
            <w:vAlign w:val="center"/>
          </w:tcPr>
          <w:p w14:paraId="6EE3B3D5" w14:textId="77777777" w:rsidR="00540591" w:rsidRDefault="00540591" w:rsidP="0070104F">
            <w:pPr>
              <w:pStyle w:val="ConsPlusNormal"/>
              <w:jc w:val="center"/>
            </w:pPr>
            <w:r>
              <w:t>001</w:t>
            </w:r>
          </w:p>
        </w:tc>
        <w:tc>
          <w:tcPr>
            <w:tcW w:w="504" w:type="dxa"/>
            <w:vAlign w:val="center"/>
          </w:tcPr>
          <w:p w14:paraId="3076E28C" w14:textId="77777777" w:rsidR="00540591" w:rsidRDefault="00540591" w:rsidP="0070104F">
            <w:pPr>
              <w:pStyle w:val="ConsPlusNormal"/>
              <w:jc w:val="center"/>
            </w:pPr>
            <w:r>
              <w:t>01</w:t>
            </w:r>
          </w:p>
        </w:tc>
        <w:tc>
          <w:tcPr>
            <w:tcW w:w="518" w:type="dxa"/>
            <w:vAlign w:val="center"/>
          </w:tcPr>
          <w:p w14:paraId="5BDDEB8D" w14:textId="77777777" w:rsidR="00540591" w:rsidRDefault="00540591" w:rsidP="0070104F">
            <w:pPr>
              <w:pStyle w:val="ConsPlusNormal"/>
              <w:jc w:val="center"/>
            </w:pPr>
            <w:r>
              <w:t>13</w:t>
            </w:r>
          </w:p>
        </w:tc>
        <w:tc>
          <w:tcPr>
            <w:tcW w:w="1701" w:type="dxa"/>
            <w:vAlign w:val="center"/>
          </w:tcPr>
          <w:p w14:paraId="6BA26021" w14:textId="77777777" w:rsidR="00540591" w:rsidRDefault="00540591" w:rsidP="0070104F">
            <w:pPr>
              <w:pStyle w:val="ConsPlusNormal"/>
              <w:jc w:val="both"/>
            </w:pPr>
            <w:r>
              <w:t>88 0 00 19910</w:t>
            </w:r>
          </w:p>
        </w:tc>
        <w:tc>
          <w:tcPr>
            <w:tcW w:w="602" w:type="dxa"/>
            <w:vAlign w:val="center"/>
          </w:tcPr>
          <w:p w14:paraId="4F4EBF02" w14:textId="77777777" w:rsidR="00540591" w:rsidRDefault="00540591" w:rsidP="0070104F">
            <w:pPr>
              <w:pStyle w:val="ConsPlusNormal"/>
              <w:jc w:val="center"/>
            </w:pPr>
            <w:r>
              <w:t>110</w:t>
            </w:r>
          </w:p>
        </w:tc>
        <w:tc>
          <w:tcPr>
            <w:tcW w:w="1531" w:type="dxa"/>
            <w:vAlign w:val="center"/>
          </w:tcPr>
          <w:p w14:paraId="1B0294A8" w14:textId="77777777" w:rsidR="00540591" w:rsidRDefault="00540591" w:rsidP="0070104F">
            <w:pPr>
              <w:pStyle w:val="ConsPlusNormal"/>
              <w:jc w:val="right"/>
            </w:pPr>
            <w:r>
              <w:t>450,0</w:t>
            </w:r>
          </w:p>
        </w:tc>
      </w:tr>
      <w:tr w:rsidR="00540591" w14:paraId="00B7A636" w14:textId="77777777" w:rsidTr="0070104F">
        <w:tc>
          <w:tcPr>
            <w:tcW w:w="2891" w:type="dxa"/>
            <w:vAlign w:val="center"/>
          </w:tcPr>
          <w:p w14:paraId="2346D48B"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F549170" w14:textId="77777777" w:rsidR="00540591" w:rsidRDefault="00540591" w:rsidP="0070104F">
            <w:pPr>
              <w:pStyle w:val="ConsPlusNormal"/>
              <w:jc w:val="center"/>
            </w:pPr>
            <w:r>
              <w:t>001</w:t>
            </w:r>
          </w:p>
        </w:tc>
        <w:tc>
          <w:tcPr>
            <w:tcW w:w="504" w:type="dxa"/>
            <w:vAlign w:val="center"/>
          </w:tcPr>
          <w:p w14:paraId="1A5C77B1" w14:textId="77777777" w:rsidR="00540591" w:rsidRDefault="00540591" w:rsidP="0070104F">
            <w:pPr>
              <w:pStyle w:val="ConsPlusNormal"/>
              <w:jc w:val="center"/>
            </w:pPr>
            <w:r>
              <w:t>01</w:t>
            </w:r>
          </w:p>
        </w:tc>
        <w:tc>
          <w:tcPr>
            <w:tcW w:w="518" w:type="dxa"/>
            <w:vAlign w:val="center"/>
          </w:tcPr>
          <w:p w14:paraId="68687A78" w14:textId="77777777" w:rsidR="00540591" w:rsidRDefault="00540591" w:rsidP="0070104F">
            <w:pPr>
              <w:pStyle w:val="ConsPlusNormal"/>
              <w:jc w:val="center"/>
            </w:pPr>
            <w:r>
              <w:t>13</w:t>
            </w:r>
          </w:p>
        </w:tc>
        <w:tc>
          <w:tcPr>
            <w:tcW w:w="1701" w:type="dxa"/>
            <w:vAlign w:val="center"/>
          </w:tcPr>
          <w:p w14:paraId="0B2F3E24" w14:textId="77777777" w:rsidR="00540591" w:rsidRDefault="00540591" w:rsidP="0070104F">
            <w:pPr>
              <w:pStyle w:val="ConsPlusNormal"/>
              <w:jc w:val="both"/>
            </w:pPr>
            <w:r>
              <w:t>88 0 00 19910</w:t>
            </w:r>
          </w:p>
        </w:tc>
        <w:tc>
          <w:tcPr>
            <w:tcW w:w="602" w:type="dxa"/>
            <w:vAlign w:val="center"/>
          </w:tcPr>
          <w:p w14:paraId="2E6F97D0" w14:textId="77777777" w:rsidR="00540591" w:rsidRDefault="00540591" w:rsidP="0070104F">
            <w:pPr>
              <w:pStyle w:val="ConsPlusNormal"/>
              <w:jc w:val="center"/>
            </w:pPr>
            <w:r>
              <w:t>200</w:t>
            </w:r>
          </w:p>
        </w:tc>
        <w:tc>
          <w:tcPr>
            <w:tcW w:w="1531" w:type="dxa"/>
            <w:vAlign w:val="center"/>
          </w:tcPr>
          <w:p w14:paraId="0A1FCAE7" w14:textId="77777777" w:rsidR="00540591" w:rsidRDefault="00540591" w:rsidP="0070104F">
            <w:pPr>
              <w:pStyle w:val="ConsPlusNormal"/>
              <w:jc w:val="right"/>
            </w:pPr>
            <w:r>
              <w:t>365,0</w:t>
            </w:r>
          </w:p>
        </w:tc>
      </w:tr>
      <w:tr w:rsidR="00540591" w14:paraId="2381609A" w14:textId="77777777" w:rsidTr="0070104F">
        <w:tc>
          <w:tcPr>
            <w:tcW w:w="2891" w:type="dxa"/>
            <w:vAlign w:val="center"/>
          </w:tcPr>
          <w:p w14:paraId="20701220"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6742B6C" w14:textId="77777777" w:rsidR="00540591" w:rsidRDefault="00540591" w:rsidP="0070104F">
            <w:pPr>
              <w:pStyle w:val="ConsPlusNormal"/>
              <w:jc w:val="center"/>
            </w:pPr>
            <w:r>
              <w:t>001</w:t>
            </w:r>
          </w:p>
        </w:tc>
        <w:tc>
          <w:tcPr>
            <w:tcW w:w="504" w:type="dxa"/>
            <w:vAlign w:val="center"/>
          </w:tcPr>
          <w:p w14:paraId="31B28C63" w14:textId="77777777" w:rsidR="00540591" w:rsidRDefault="00540591" w:rsidP="0070104F">
            <w:pPr>
              <w:pStyle w:val="ConsPlusNormal"/>
              <w:jc w:val="center"/>
            </w:pPr>
            <w:r>
              <w:t>01</w:t>
            </w:r>
          </w:p>
        </w:tc>
        <w:tc>
          <w:tcPr>
            <w:tcW w:w="518" w:type="dxa"/>
            <w:vAlign w:val="center"/>
          </w:tcPr>
          <w:p w14:paraId="29C0925D" w14:textId="77777777" w:rsidR="00540591" w:rsidRDefault="00540591" w:rsidP="0070104F">
            <w:pPr>
              <w:pStyle w:val="ConsPlusNormal"/>
              <w:jc w:val="center"/>
            </w:pPr>
            <w:r>
              <w:t>13</w:t>
            </w:r>
          </w:p>
        </w:tc>
        <w:tc>
          <w:tcPr>
            <w:tcW w:w="1701" w:type="dxa"/>
            <w:vAlign w:val="center"/>
          </w:tcPr>
          <w:p w14:paraId="5BBBB431" w14:textId="77777777" w:rsidR="00540591" w:rsidRDefault="00540591" w:rsidP="0070104F">
            <w:pPr>
              <w:pStyle w:val="ConsPlusNormal"/>
              <w:jc w:val="both"/>
            </w:pPr>
            <w:r>
              <w:t>88 0 00 19910</w:t>
            </w:r>
          </w:p>
        </w:tc>
        <w:tc>
          <w:tcPr>
            <w:tcW w:w="602" w:type="dxa"/>
            <w:vAlign w:val="center"/>
          </w:tcPr>
          <w:p w14:paraId="4AFC990C" w14:textId="77777777" w:rsidR="00540591" w:rsidRDefault="00540591" w:rsidP="0070104F">
            <w:pPr>
              <w:pStyle w:val="ConsPlusNormal"/>
              <w:jc w:val="center"/>
            </w:pPr>
            <w:r>
              <w:t>240</w:t>
            </w:r>
          </w:p>
        </w:tc>
        <w:tc>
          <w:tcPr>
            <w:tcW w:w="1531" w:type="dxa"/>
            <w:vAlign w:val="center"/>
          </w:tcPr>
          <w:p w14:paraId="57885067" w14:textId="77777777" w:rsidR="00540591" w:rsidRDefault="00540591" w:rsidP="0070104F">
            <w:pPr>
              <w:pStyle w:val="ConsPlusNormal"/>
              <w:jc w:val="right"/>
            </w:pPr>
            <w:r>
              <w:t>365,0</w:t>
            </w:r>
          </w:p>
        </w:tc>
      </w:tr>
      <w:tr w:rsidR="00540591" w14:paraId="7DA68B8D" w14:textId="77777777" w:rsidTr="0070104F">
        <w:tc>
          <w:tcPr>
            <w:tcW w:w="2891" w:type="dxa"/>
            <w:vAlign w:val="center"/>
          </w:tcPr>
          <w:p w14:paraId="3563BDFA" w14:textId="77777777" w:rsidR="00540591" w:rsidRDefault="00540591" w:rsidP="0070104F">
            <w:pPr>
              <w:pStyle w:val="ConsPlusNormal"/>
              <w:jc w:val="both"/>
            </w:pPr>
            <w:r>
              <w:t>Иные бюджетные ассигнования</w:t>
            </w:r>
          </w:p>
        </w:tc>
        <w:tc>
          <w:tcPr>
            <w:tcW w:w="1247" w:type="dxa"/>
            <w:vAlign w:val="center"/>
          </w:tcPr>
          <w:p w14:paraId="4E7BE4FB" w14:textId="77777777" w:rsidR="00540591" w:rsidRDefault="00540591" w:rsidP="0070104F">
            <w:pPr>
              <w:pStyle w:val="ConsPlusNormal"/>
              <w:jc w:val="center"/>
            </w:pPr>
            <w:r>
              <w:t>001</w:t>
            </w:r>
          </w:p>
        </w:tc>
        <w:tc>
          <w:tcPr>
            <w:tcW w:w="504" w:type="dxa"/>
            <w:vAlign w:val="center"/>
          </w:tcPr>
          <w:p w14:paraId="020C3DC4" w14:textId="77777777" w:rsidR="00540591" w:rsidRDefault="00540591" w:rsidP="0070104F">
            <w:pPr>
              <w:pStyle w:val="ConsPlusNormal"/>
              <w:jc w:val="center"/>
            </w:pPr>
            <w:r>
              <w:t>01</w:t>
            </w:r>
          </w:p>
        </w:tc>
        <w:tc>
          <w:tcPr>
            <w:tcW w:w="518" w:type="dxa"/>
            <w:vAlign w:val="center"/>
          </w:tcPr>
          <w:p w14:paraId="2AAA2DBE" w14:textId="77777777" w:rsidR="00540591" w:rsidRDefault="00540591" w:rsidP="0070104F">
            <w:pPr>
              <w:pStyle w:val="ConsPlusNormal"/>
              <w:jc w:val="center"/>
            </w:pPr>
            <w:r>
              <w:t>13</w:t>
            </w:r>
          </w:p>
        </w:tc>
        <w:tc>
          <w:tcPr>
            <w:tcW w:w="1701" w:type="dxa"/>
            <w:vAlign w:val="center"/>
          </w:tcPr>
          <w:p w14:paraId="5DA9ABF0" w14:textId="77777777" w:rsidR="00540591" w:rsidRDefault="00540591" w:rsidP="0070104F">
            <w:pPr>
              <w:pStyle w:val="ConsPlusNormal"/>
              <w:jc w:val="both"/>
            </w:pPr>
            <w:r>
              <w:t>88 0 00 19910</w:t>
            </w:r>
          </w:p>
        </w:tc>
        <w:tc>
          <w:tcPr>
            <w:tcW w:w="602" w:type="dxa"/>
            <w:vAlign w:val="center"/>
          </w:tcPr>
          <w:p w14:paraId="513605D4" w14:textId="77777777" w:rsidR="00540591" w:rsidRDefault="00540591" w:rsidP="0070104F">
            <w:pPr>
              <w:pStyle w:val="ConsPlusNormal"/>
              <w:jc w:val="center"/>
            </w:pPr>
            <w:r>
              <w:t>800</w:t>
            </w:r>
          </w:p>
        </w:tc>
        <w:tc>
          <w:tcPr>
            <w:tcW w:w="1531" w:type="dxa"/>
            <w:vAlign w:val="center"/>
          </w:tcPr>
          <w:p w14:paraId="208A8895" w14:textId="77777777" w:rsidR="00540591" w:rsidRDefault="00540591" w:rsidP="0070104F">
            <w:pPr>
              <w:pStyle w:val="ConsPlusNormal"/>
              <w:jc w:val="right"/>
            </w:pPr>
            <w:r>
              <w:t>5,0</w:t>
            </w:r>
          </w:p>
        </w:tc>
      </w:tr>
      <w:tr w:rsidR="00540591" w14:paraId="369A928F" w14:textId="77777777" w:rsidTr="0070104F">
        <w:tc>
          <w:tcPr>
            <w:tcW w:w="2891" w:type="dxa"/>
            <w:vAlign w:val="center"/>
          </w:tcPr>
          <w:p w14:paraId="79448EBD" w14:textId="77777777" w:rsidR="00540591" w:rsidRDefault="00540591" w:rsidP="0070104F">
            <w:pPr>
              <w:pStyle w:val="ConsPlusNormal"/>
              <w:jc w:val="both"/>
            </w:pPr>
            <w:r>
              <w:t>Уплата налогов, сборов и иных платежей</w:t>
            </w:r>
          </w:p>
        </w:tc>
        <w:tc>
          <w:tcPr>
            <w:tcW w:w="1247" w:type="dxa"/>
            <w:vAlign w:val="center"/>
          </w:tcPr>
          <w:p w14:paraId="5624E5DD" w14:textId="77777777" w:rsidR="00540591" w:rsidRDefault="00540591" w:rsidP="0070104F">
            <w:pPr>
              <w:pStyle w:val="ConsPlusNormal"/>
              <w:jc w:val="center"/>
            </w:pPr>
            <w:r>
              <w:t>001</w:t>
            </w:r>
          </w:p>
        </w:tc>
        <w:tc>
          <w:tcPr>
            <w:tcW w:w="504" w:type="dxa"/>
            <w:vAlign w:val="center"/>
          </w:tcPr>
          <w:p w14:paraId="60933D34" w14:textId="77777777" w:rsidR="00540591" w:rsidRDefault="00540591" w:rsidP="0070104F">
            <w:pPr>
              <w:pStyle w:val="ConsPlusNormal"/>
              <w:jc w:val="center"/>
            </w:pPr>
            <w:r>
              <w:t>01</w:t>
            </w:r>
          </w:p>
        </w:tc>
        <w:tc>
          <w:tcPr>
            <w:tcW w:w="518" w:type="dxa"/>
            <w:vAlign w:val="center"/>
          </w:tcPr>
          <w:p w14:paraId="0B9FDFA4" w14:textId="77777777" w:rsidR="00540591" w:rsidRDefault="00540591" w:rsidP="0070104F">
            <w:pPr>
              <w:pStyle w:val="ConsPlusNormal"/>
              <w:jc w:val="center"/>
            </w:pPr>
            <w:r>
              <w:t>13</w:t>
            </w:r>
          </w:p>
        </w:tc>
        <w:tc>
          <w:tcPr>
            <w:tcW w:w="1701" w:type="dxa"/>
            <w:vAlign w:val="center"/>
          </w:tcPr>
          <w:p w14:paraId="0F5351B3" w14:textId="77777777" w:rsidR="00540591" w:rsidRDefault="00540591" w:rsidP="0070104F">
            <w:pPr>
              <w:pStyle w:val="ConsPlusNormal"/>
              <w:jc w:val="both"/>
            </w:pPr>
            <w:r>
              <w:t>88 0 00 19910</w:t>
            </w:r>
          </w:p>
        </w:tc>
        <w:tc>
          <w:tcPr>
            <w:tcW w:w="602" w:type="dxa"/>
            <w:vAlign w:val="center"/>
          </w:tcPr>
          <w:p w14:paraId="0A71FF92" w14:textId="77777777" w:rsidR="00540591" w:rsidRDefault="00540591" w:rsidP="0070104F">
            <w:pPr>
              <w:pStyle w:val="ConsPlusNormal"/>
              <w:jc w:val="center"/>
            </w:pPr>
            <w:r>
              <w:t>850</w:t>
            </w:r>
          </w:p>
        </w:tc>
        <w:tc>
          <w:tcPr>
            <w:tcW w:w="1531" w:type="dxa"/>
            <w:vAlign w:val="center"/>
          </w:tcPr>
          <w:p w14:paraId="526638B6" w14:textId="77777777" w:rsidR="00540591" w:rsidRDefault="00540591" w:rsidP="0070104F">
            <w:pPr>
              <w:pStyle w:val="ConsPlusNormal"/>
              <w:jc w:val="right"/>
            </w:pPr>
            <w:r>
              <w:t>5,0</w:t>
            </w:r>
          </w:p>
        </w:tc>
      </w:tr>
      <w:tr w:rsidR="00540591" w14:paraId="75C1B54C" w14:textId="77777777" w:rsidTr="0070104F">
        <w:tc>
          <w:tcPr>
            <w:tcW w:w="2891" w:type="dxa"/>
            <w:vAlign w:val="center"/>
          </w:tcPr>
          <w:p w14:paraId="62F535C3"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741C746B" w14:textId="77777777" w:rsidR="00540591" w:rsidRDefault="00540591" w:rsidP="0070104F">
            <w:pPr>
              <w:pStyle w:val="ConsPlusNormal"/>
              <w:jc w:val="center"/>
            </w:pPr>
            <w:r>
              <w:t>001</w:t>
            </w:r>
          </w:p>
        </w:tc>
        <w:tc>
          <w:tcPr>
            <w:tcW w:w="504" w:type="dxa"/>
            <w:vAlign w:val="center"/>
          </w:tcPr>
          <w:p w14:paraId="02AB335F" w14:textId="77777777" w:rsidR="00540591" w:rsidRDefault="00540591" w:rsidP="0070104F">
            <w:pPr>
              <w:pStyle w:val="ConsPlusNormal"/>
              <w:jc w:val="center"/>
            </w:pPr>
            <w:r>
              <w:t>01</w:t>
            </w:r>
          </w:p>
        </w:tc>
        <w:tc>
          <w:tcPr>
            <w:tcW w:w="518" w:type="dxa"/>
            <w:vAlign w:val="center"/>
          </w:tcPr>
          <w:p w14:paraId="7CDE78C8" w14:textId="77777777" w:rsidR="00540591" w:rsidRDefault="00540591" w:rsidP="0070104F">
            <w:pPr>
              <w:pStyle w:val="ConsPlusNormal"/>
              <w:jc w:val="center"/>
            </w:pPr>
            <w:r>
              <w:t>13</w:t>
            </w:r>
          </w:p>
        </w:tc>
        <w:tc>
          <w:tcPr>
            <w:tcW w:w="1701" w:type="dxa"/>
            <w:vAlign w:val="center"/>
          </w:tcPr>
          <w:p w14:paraId="7DCC967A" w14:textId="77777777" w:rsidR="00540591" w:rsidRDefault="00540591" w:rsidP="0070104F">
            <w:pPr>
              <w:pStyle w:val="ConsPlusNormal"/>
              <w:jc w:val="both"/>
            </w:pPr>
            <w:r>
              <w:t>88 0 00 29400</w:t>
            </w:r>
          </w:p>
        </w:tc>
        <w:tc>
          <w:tcPr>
            <w:tcW w:w="602" w:type="dxa"/>
            <w:vAlign w:val="center"/>
          </w:tcPr>
          <w:p w14:paraId="2CB5C6F9" w14:textId="77777777" w:rsidR="00540591" w:rsidRDefault="00540591" w:rsidP="0070104F">
            <w:pPr>
              <w:pStyle w:val="ConsPlusNormal"/>
            </w:pPr>
          </w:p>
        </w:tc>
        <w:tc>
          <w:tcPr>
            <w:tcW w:w="1531" w:type="dxa"/>
            <w:vAlign w:val="center"/>
          </w:tcPr>
          <w:p w14:paraId="549F13A6" w14:textId="77777777" w:rsidR="00540591" w:rsidRDefault="00540591" w:rsidP="0070104F">
            <w:pPr>
              <w:pStyle w:val="ConsPlusNormal"/>
              <w:jc w:val="right"/>
            </w:pPr>
            <w:r>
              <w:t>358 731,4</w:t>
            </w:r>
          </w:p>
        </w:tc>
      </w:tr>
      <w:tr w:rsidR="00540591" w14:paraId="75A3DCAA" w14:textId="77777777" w:rsidTr="0070104F">
        <w:tc>
          <w:tcPr>
            <w:tcW w:w="2891" w:type="dxa"/>
            <w:vAlign w:val="center"/>
          </w:tcPr>
          <w:p w14:paraId="23551754"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26CA897" w14:textId="77777777" w:rsidR="00540591" w:rsidRDefault="00540591" w:rsidP="0070104F">
            <w:pPr>
              <w:pStyle w:val="ConsPlusNormal"/>
              <w:jc w:val="center"/>
            </w:pPr>
            <w:r>
              <w:t>001</w:t>
            </w:r>
          </w:p>
        </w:tc>
        <w:tc>
          <w:tcPr>
            <w:tcW w:w="504" w:type="dxa"/>
            <w:vAlign w:val="center"/>
          </w:tcPr>
          <w:p w14:paraId="6D8C6FBC" w14:textId="77777777" w:rsidR="00540591" w:rsidRDefault="00540591" w:rsidP="0070104F">
            <w:pPr>
              <w:pStyle w:val="ConsPlusNormal"/>
              <w:jc w:val="center"/>
            </w:pPr>
            <w:r>
              <w:t>01</w:t>
            </w:r>
          </w:p>
        </w:tc>
        <w:tc>
          <w:tcPr>
            <w:tcW w:w="518" w:type="dxa"/>
            <w:vAlign w:val="center"/>
          </w:tcPr>
          <w:p w14:paraId="3FA7790E" w14:textId="77777777" w:rsidR="00540591" w:rsidRDefault="00540591" w:rsidP="0070104F">
            <w:pPr>
              <w:pStyle w:val="ConsPlusNormal"/>
              <w:jc w:val="center"/>
            </w:pPr>
            <w:r>
              <w:t>13</w:t>
            </w:r>
          </w:p>
        </w:tc>
        <w:tc>
          <w:tcPr>
            <w:tcW w:w="1701" w:type="dxa"/>
            <w:vAlign w:val="center"/>
          </w:tcPr>
          <w:p w14:paraId="16DBEE5F" w14:textId="77777777" w:rsidR="00540591" w:rsidRDefault="00540591" w:rsidP="0070104F">
            <w:pPr>
              <w:pStyle w:val="ConsPlusNormal"/>
              <w:jc w:val="both"/>
            </w:pPr>
            <w:r>
              <w:t>88 0 00 29400</w:t>
            </w:r>
          </w:p>
        </w:tc>
        <w:tc>
          <w:tcPr>
            <w:tcW w:w="602" w:type="dxa"/>
            <w:vAlign w:val="center"/>
          </w:tcPr>
          <w:p w14:paraId="0E5475A7" w14:textId="77777777" w:rsidR="00540591" w:rsidRDefault="00540591" w:rsidP="0070104F">
            <w:pPr>
              <w:pStyle w:val="ConsPlusNormal"/>
              <w:jc w:val="center"/>
            </w:pPr>
            <w:r>
              <w:t>100</w:t>
            </w:r>
          </w:p>
        </w:tc>
        <w:tc>
          <w:tcPr>
            <w:tcW w:w="1531" w:type="dxa"/>
            <w:vAlign w:val="center"/>
          </w:tcPr>
          <w:p w14:paraId="5932318D" w14:textId="77777777" w:rsidR="00540591" w:rsidRDefault="00540591" w:rsidP="0070104F">
            <w:pPr>
              <w:pStyle w:val="ConsPlusNormal"/>
              <w:jc w:val="right"/>
            </w:pPr>
            <w:r>
              <w:t>358 731,4</w:t>
            </w:r>
          </w:p>
        </w:tc>
      </w:tr>
      <w:tr w:rsidR="00540591" w14:paraId="3F48B10B" w14:textId="77777777" w:rsidTr="0070104F">
        <w:tc>
          <w:tcPr>
            <w:tcW w:w="2891" w:type="dxa"/>
            <w:vAlign w:val="center"/>
          </w:tcPr>
          <w:p w14:paraId="2A555BEC" w14:textId="77777777" w:rsidR="00540591" w:rsidRDefault="00540591" w:rsidP="0070104F">
            <w:pPr>
              <w:pStyle w:val="ConsPlusNormal"/>
              <w:jc w:val="both"/>
            </w:pPr>
            <w:r>
              <w:lastRenderedPageBreak/>
              <w:t>Расходы на выплаты персоналу государственных (муниципальных) органов</w:t>
            </w:r>
          </w:p>
        </w:tc>
        <w:tc>
          <w:tcPr>
            <w:tcW w:w="1247" w:type="dxa"/>
            <w:vAlign w:val="center"/>
          </w:tcPr>
          <w:p w14:paraId="27B43172" w14:textId="77777777" w:rsidR="00540591" w:rsidRDefault="00540591" w:rsidP="0070104F">
            <w:pPr>
              <w:pStyle w:val="ConsPlusNormal"/>
              <w:jc w:val="center"/>
            </w:pPr>
            <w:r>
              <w:t>001</w:t>
            </w:r>
          </w:p>
        </w:tc>
        <w:tc>
          <w:tcPr>
            <w:tcW w:w="504" w:type="dxa"/>
            <w:vAlign w:val="center"/>
          </w:tcPr>
          <w:p w14:paraId="46D9AB8B" w14:textId="77777777" w:rsidR="00540591" w:rsidRDefault="00540591" w:rsidP="0070104F">
            <w:pPr>
              <w:pStyle w:val="ConsPlusNormal"/>
              <w:jc w:val="center"/>
            </w:pPr>
            <w:r>
              <w:t>01</w:t>
            </w:r>
          </w:p>
        </w:tc>
        <w:tc>
          <w:tcPr>
            <w:tcW w:w="518" w:type="dxa"/>
            <w:vAlign w:val="center"/>
          </w:tcPr>
          <w:p w14:paraId="2796D820" w14:textId="77777777" w:rsidR="00540591" w:rsidRDefault="00540591" w:rsidP="0070104F">
            <w:pPr>
              <w:pStyle w:val="ConsPlusNormal"/>
              <w:jc w:val="center"/>
            </w:pPr>
            <w:r>
              <w:t>13</w:t>
            </w:r>
          </w:p>
        </w:tc>
        <w:tc>
          <w:tcPr>
            <w:tcW w:w="1701" w:type="dxa"/>
            <w:vAlign w:val="center"/>
          </w:tcPr>
          <w:p w14:paraId="60EE1B4A" w14:textId="77777777" w:rsidR="00540591" w:rsidRDefault="00540591" w:rsidP="0070104F">
            <w:pPr>
              <w:pStyle w:val="ConsPlusNormal"/>
              <w:jc w:val="both"/>
            </w:pPr>
            <w:r>
              <w:t>88 0 00 29400</w:t>
            </w:r>
          </w:p>
        </w:tc>
        <w:tc>
          <w:tcPr>
            <w:tcW w:w="602" w:type="dxa"/>
            <w:vAlign w:val="center"/>
          </w:tcPr>
          <w:p w14:paraId="2999D3A8" w14:textId="77777777" w:rsidR="00540591" w:rsidRDefault="00540591" w:rsidP="0070104F">
            <w:pPr>
              <w:pStyle w:val="ConsPlusNormal"/>
              <w:jc w:val="center"/>
            </w:pPr>
            <w:r>
              <w:t>120</w:t>
            </w:r>
          </w:p>
        </w:tc>
        <w:tc>
          <w:tcPr>
            <w:tcW w:w="1531" w:type="dxa"/>
            <w:vAlign w:val="center"/>
          </w:tcPr>
          <w:p w14:paraId="0D598B7B" w14:textId="77777777" w:rsidR="00540591" w:rsidRDefault="00540591" w:rsidP="0070104F">
            <w:pPr>
              <w:pStyle w:val="ConsPlusNormal"/>
              <w:jc w:val="right"/>
            </w:pPr>
            <w:r>
              <w:t>358 731,4</w:t>
            </w:r>
          </w:p>
        </w:tc>
      </w:tr>
      <w:tr w:rsidR="00540591" w14:paraId="2266329A" w14:textId="77777777" w:rsidTr="0070104F">
        <w:tc>
          <w:tcPr>
            <w:tcW w:w="2891" w:type="dxa"/>
            <w:vAlign w:val="center"/>
          </w:tcPr>
          <w:p w14:paraId="62BCD826"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01BD0BE4" w14:textId="77777777" w:rsidR="00540591" w:rsidRDefault="00540591" w:rsidP="0070104F">
            <w:pPr>
              <w:pStyle w:val="ConsPlusNormal"/>
              <w:jc w:val="center"/>
            </w:pPr>
            <w:r>
              <w:t>001</w:t>
            </w:r>
          </w:p>
        </w:tc>
        <w:tc>
          <w:tcPr>
            <w:tcW w:w="504" w:type="dxa"/>
            <w:vAlign w:val="center"/>
          </w:tcPr>
          <w:p w14:paraId="4C7DD463" w14:textId="77777777" w:rsidR="00540591" w:rsidRDefault="00540591" w:rsidP="0070104F">
            <w:pPr>
              <w:pStyle w:val="ConsPlusNormal"/>
              <w:jc w:val="center"/>
            </w:pPr>
            <w:r>
              <w:t>01</w:t>
            </w:r>
          </w:p>
        </w:tc>
        <w:tc>
          <w:tcPr>
            <w:tcW w:w="518" w:type="dxa"/>
            <w:vAlign w:val="center"/>
          </w:tcPr>
          <w:p w14:paraId="1249BA67" w14:textId="77777777" w:rsidR="00540591" w:rsidRDefault="00540591" w:rsidP="0070104F">
            <w:pPr>
              <w:pStyle w:val="ConsPlusNormal"/>
              <w:jc w:val="center"/>
            </w:pPr>
            <w:r>
              <w:t>13</w:t>
            </w:r>
          </w:p>
        </w:tc>
        <w:tc>
          <w:tcPr>
            <w:tcW w:w="1701" w:type="dxa"/>
            <w:vAlign w:val="center"/>
          </w:tcPr>
          <w:p w14:paraId="3180C322" w14:textId="77777777" w:rsidR="00540591" w:rsidRDefault="00540591" w:rsidP="0070104F">
            <w:pPr>
              <w:pStyle w:val="ConsPlusNormal"/>
              <w:jc w:val="both"/>
            </w:pPr>
            <w:r>
              <w:t>88 0 00 49300</w:t>
            </w:r>
          </w:p>
        </w:tc>
        <w:tc>
          <w:tcPr>
            <w:tcW w:w="602" w:type="dxa"/>
            <w:vAlign w:val="center"/>
          </w:tcPr>
          <w:p w14:paraId="33CAAE4B" w14:textId="77777777" w:rsidR="00540591" w:rsidRDefault="00540591" w:rsidP="0070104F">
            <w:pPr>
              <w:pStyle w:val="ConsPlusNormal"/>
            </w:pPr>
          </w:p>
        </w:tc>
        <w:tc>
          <w:tcPr>
            <w:tcW w:w="1531" w:type="dxa"/>
            <w:vAlign w:val="center"/>
          </w:tcPr>
          <w:p w14:paraId="018D3CE8" w14:textId="77777777" w:rsidR="00540591" w:rsidRDefault="00540591" w:rsidP="0070104F">
            <w:pPr>
              <w:pStyle w:val="ConsPlusNormal"/>
              <w:jc w:val="right"/>
            </w:pPr>
            <w:r>
              <w:t>22 131,0</w:t>
            </w:r>
          </w:p>
        </w:tc>
      </w:tr>
      <w:tr w:rsidR="00540591" w14:paraId="439D97FC" w14:textId="77777777" w:rsidTr="0070104F">
        <w:tc>
          <w:tcPr>
            <w:tcW w:w="2891" w:type="dxa"/>
            <w:vAlign w:val="center"/>
          </w:tcPr>
          <w:p w14:paraId="45AFF8C4"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AE74CBD" w14:textId="77777777" w:rsidR="00540591" w:rsidRDefault="00540591" w:rsidP="0070104F">
            <w:pPr>
              <w:pStyle w:val="ConsPlusNormal"/>
              <w:jc w:val="center"/>
            </w:pPr>
            <w:r>
              <w:t>001</w:t>
            </w:r>
          </w:p>
        </w:tc>
        <w:tc>
          <w:tcPr>
            <w:tcW w:w="504" w:type="dxa"/>
            <w:vAlign w:val="center"/>
          </w:tcPr>
          <w:p w14:paraId="66779C11" w14:textId="77777777" w:rsidR="00540591" w:rsidRDefault="00540591" w:rsidP="0070104F">
            <w:pPr>
              <w:pStyle w:val="ConsPlusNormal"/>
              <w:jc w:val="center"/>
            </w:pPr>
            <w:r>
              <w:t>01</w:t>
            </w:r>
          </w:p>
        </w:tc>
        <w:tc>
          <w:tcPr>
            <w:tcW w:w="518" w:type="dxa"/>
            <w:vAlign w:val="center"/>
          </w:tcPr>
          <w:p w14:paraId="15AB14DD" w14:textId="77777777" w:rsidR="00540591" w:rsidRDefault="00540591" w:rsidP="0070104F">
            <w:pPr>
              <w:pStyle w:val="ConsPlusNormal"/>
              <w:jc w:val="center"/>
            </w:pPr>
            <w:r>
              <w:t>13</w:t>
            </w:r>
          </w:p>
        </w:tc>
        <w:tc>
          <w:tcPr>
            <w:tcW w:w="1701" w:type="dxa"/>
            <w:vAlign w:val="center"/>
          </w:tcPr>
          <w:p w14:paraId="5F4C3036" w14:textId="77777777" w:rsidR="00540591" w:rsidRDefault="00540591" w:rsidP="0070104F">
            <w:pPr>
              <w:pStyle w:val="ConsPlusNormal"/>
              <w:jc w:val="both"/>
            </w:pPr>
            <w:r>
              <w:t>88 0 00 49300</w:t>
            </w:r>
          </w:p>
        </w:tc>
        <w:tc>
          <w:tcPr>
            <w:tcW w:w="602" w:type="dxa"/>
            <w:vAlign w:val="center"/>
          </w:tcPr>
          <w:p w14:paraId="08E25DDD" w14:textId="77777777" w:rsidR="00540591" w:rsidRDefault="00540591" w:rsidP="0070104F">
            <w:pPr>
              <w:pStyle w:val="ConsPlusNormal"/>
              <w:jc w:val="center"/>
            </w:pPr>
            <w:r>
              <w:t>200</w:t>
            </w:r>
          </w:p>
        </w:tc>
        <w:tc>
          <w:tcPr>
            <w:tcW w:w="1531" w:type="dxa"/>
            <w:vAlign w:val="center"/>
          </w:tcPr>
          <w:p w14:paraId="6F379D61" w14:textId="77777777" w:rsidR="00540591" w:rsidRDefault="00540591" w:rsidP="0070104F">
            <w:pPr>
              <w:pStyle w:val="ConsPlusNormal"/>
              <w:jc w:val="right"/>
            </w:pPr>
            <w:r>
              <w:t>21 131,0</w:t>
            </w:r>
          </w:p>
        </w:tc>
      </w:tr>
      <w:tr w:rsidR="00540591" w14:paraId="55E64F74" w14:textId="77777777" w:rsidTr="0070104F">
        <w:tc>
          <w:tcPr>
            <w:tcW w:w="2891" w:type="dxa"/>
            <w:vAlign w:val="center"/>
          </w:tcPr>
          <w:p w14:paraId="0FDC813B"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9567061" w14:textId="77777777" w:rsidR="00540591" w:rsidRDefault="00540591" w:rsidP="0070104F">
            <w:pPr>
              <w:pStyle w:val="ConsPlusNormal"/>
              <w:jc w:val="center"/>
            </w:pPr>
            <w:r>
              <w:t>001</w:t>
            </w:r>
          </w:p>
        </w:tc>
        <w:tc>
          <w:tcPr>
            <w:tcW w:w="504" w:type="dxa"/>
            <w:vAlign w:val="center"/>
          </w:tcPr>
          <w:p w14:paraId="2421F8B4" w14:textId="77777777" w:rsidR="00540591" w:rsidRDefault="00540591" w:rsidP="0070104F">
            <w:pPr>
              <w:pStyle w:val="ConsPlusNormal"/>
              <w:jc w:val="center"/>
            </w:pPr>
            <w:r>
              <w:t>01</w:t>
            </w:r>
          </w:p>
        </w:tc>
        <w:tc>
          <w:tcPr>
            <w:tcW w:w="518" w:type="dxa"/>
            <w:vAlign w:val="center"/>
          </w:tcPr>
          <w:p w14:paraId="464EE576" w14:textId="77777777" w:rsidR="00540591" w:rsidRDefault="00540591" w:rsidP="0070104F">
            <w:pPr>
              <w:pStyle w:val="ConsPlusNormal"/>
              <w:jc w:val="center"/>
            </w:pPr>
            <w:r>
              <w:t>13</w:t>
            </w:r>
          </w:p>
        </w:tc>
        <w:tc>
          <w:tcPr>
            <w:tcW w:w="1701" w:type="dxa"/>
            <w:vAlign w:val="center"/>
          </w:tcPr>
          <w:p w14:paraId="5BC5B210" w14:textId="77777777" w:rsidR="00540591" w:rsidRDefault="00540591" w:rsidP="0070104F">
            <w:pPr>
              <w:pStyle w:val="ConsPlusNormal"/>
              <w:jc w:val="both"/>
            </w:pPr>
            <w:r>
              <w:t>88 0 00 49300</w:t>
            </w:r>
          </w:p>
        </w:tc>
        <w:tc>
          <w:tcPr>
            <w:tcW w:w="602" w:type="dxa"/>
            <w:vAlign w:val="center"/>
          </w:tcPr>
          <w:p w14:paraId="4A4CF39E" w14:textId="77777777" w:rsidR="00540591" w:rsidRDefault="00540591" w:rsidP="0070104F">
            <w:pPr>
              <w:pStyle w:val="ConsPlusNormal"/>
              <w:jc w:val="center"/>
            </w:pPr>
            <w:r>
              <w:t>240</w:t>
            </w:r>
          </w:p>
        </w:tc>
        <w:tc>
          <w:tcPr>
            <w:tcW w:w="1531" w:type="dxa"/>
            <w:vAlign w:val="center"/>
          </w:tcPr>
          <w:p w14:paraId="052ACC25" w14:textId="77777777" w:rsidR="00540591" w:rsidRDefault="00540591" w:rsidP="0070104F">
            <w:pPr>
              <w:pStyle w:val="ConsPlusNormal"/>
              <w:jc w:val="right"/>
            </w:pPr>
            <w:r>
              <w:t>21 131,0</w:t>
            </w:r>
          </w:p>
        </w:tc>
      </w:tr>
      <w:tr w:rsidR="00540591" w14:paraId="5866838E" w14:textId="77777777" w:rsidTr="0070104F">
        <w:tc>
          <w:tcPr>
            <w:tcW w:w="2891" w:type="dxa"/>
            <w:vAlign w:val="center"/>
          </w:tcPr>
          <w:p w14:paraId="7F82EED4" w14:textId="77777777" w:rsidR="00540591" w:rsidRDefault="00540591" w:rsidP="0070104F">
            <w:pPr>
              <w:pStyle w:val="ConsPlusNormal"/>
              <w:jc w:val="both"/>
            </w:pPr>
            <w:r>
              <w:t>Иные бюджетные ассигнования</w:t>
            </w:r>
          </w:p>
        </w:tc>
        <w:tc>
          <w:tcPr>
            <w:tcW w:w="1247" w:type="dxa"/>
            <w:vAlign w:val="center"/>
          </w:tcPr>
          <w:p w14:paraId="5D11251D" w14:textId="77777777" w:rsidR="00540591" w:rsidRDefault="00540591" w:rsidP="0070104F">
            <w:pPr>
              <w:pStyle w:val="ConsPlusNormal"/>
              <w:jc w:val="center"/>
            </w:pPr>
            <w:r>
              <w:t>001</w:t>
            </w:r>
          </w:p>
        </w:tc>
        <w:tc>
          <w:tcPr>
            <w:tcW w:w="504" w:type="dxa"/>
            <w:vAlign w:val="center"/>
          </w:tcPr>
          <w:p w14:paraId="75C9AB2A" w14:textId="77777777" w:rsidR="00540591" w:rsidRDefault="00540591" w:rsidP="0070104F">
            <w:pPr>
              <w:pStyle w:val="ConsPlusNormal"/>
              <w:jc w:val="center"/>
            </w:pPr>
            <w:r>
              <w:t>01</w:t>
            </w:r>
          </w:p>
        </w:tc>
        <w:tc>
          <w:tcPr>
            <w:tcW w:w="518" w:type="dxa"/>
            <w:vAlign w:val="center"/>
          </w:tcPr>
          <w:p w14:paraId="54B85E19" w14:textId="77777777" w:rsidR="00540591" w:rsidRDefault="00540591" w:rsidP="0070104F">
            <w:pPr>
              <w:pStyle w:val="ConsPlusNormal"/>
              <w:jc w:val="center"/>
            </w:pPr>
            <w:r>
              <w:t>13</w:t>
            </w:r>
          </w:p>
        </w:tc>
        <w:tc>
          <w:tcPr>
            <w:tcW w:w="1701" w:type="dxa"/>
            <w:vAlign w:val="center"/>
          </w:tcPr>
          <w:p w14:paraId="3FFEB807" w14:textId="77777777" w:rsidR="00540591" w:rsidRDefault="00540591" w:rsidP="0070104F">
            <w:pPr>
              <w:pStyle w:val="ConsPlusNormal"/>
              <w:jc w:val="both"/>
            </w:pPr>
            <w:r>
              <w:t>88 0 00 49300</w:t>
            </w:r>
          </w:p>
        </w:tc>
        <w:tc>
          <w:tcPr>
            <w:tcW w:w="602" w:type="dxa"/>
            <w:vAlign w:val="center"/>
          </w:tcPr>
          <w:p w14:paraId="29E6C14E" w14:textId="77777777" w:rsidR="00540591" w:rsidRDefault="00540591" w:rsidP="0070104F">
            <w:pPr>
              <w:pStyle w:val="ConsPlusNormal"/>
              <w:jc w:val="center"/>
            </w:pPr>
            <w:r>
              <w:t>800</w:t>
            </w:r>
          </w:p>
        </w:tc>
        <w:tc>
          <w:tcPr>
            <w:tcW w:w="1531" w:type="dxa"/>
            <w:vAlign w:val="center"/>
          </w:tcPr>
          <w:p w14:paraId="1492A23C" w14:textId="77777777" w:rsidR="00540591" w:rsidRDefault="00540591" w:rsidP="0070104F">
            <w:pPr>
              <w:pStyle w:val="ConsPlusNormal"/>
              <w:jc w:val="right"/>
            </w:pPr>
            <w:r>
              <w:t>1 000,0</w:t>
            </w:r>
          </w:p>
        </w:tc>
      </w:tr>
      <w:tr w:rsidR="00540591" w14:paraId="29AC8662" w14:textId="77777777" w:rsidTr="0070104F">
        <w:tc>
          <w:tcPr>
            <w:tcW w:w="2891" w:type="dxa"/>
            <w:vAlign w:val="center"/>
          </w:tcPr>
          <w:p w14:paraId="6FD1BB6B" w14:textId="77777777" w:rsidR="00540591" w:rsidRDefault="00540591" w:rsidP="0070104F">
            <w:pPr>
              <w:pStyle w:val="ConsPlusNormal"/>
              <w:jc w:val="both"/>
            </w:pPr>
            <w:r>
              <w:t>Исполнение судебных актов</w:t>
            </w:r>
          </w:p>
        </w:tc>
        <w:tc>
          <w:tcPr>
            <w:tcW w:w="1247" w:type="dxa"/>
            <w:vAlign w:val="center"/>
          </w:tcPr>
          <w:p w14:paraId="5C0FFA18" w14:textId="77777777" w:rsidR="00540591" w:rsidRDefault="00540591" w:rsidP="0070104F">
            <w:pPr>
              <w:pStyle w:val="ConsPlusNormal"/>
              <w:jc w:val="center"/>
            </w:pPr>
            <w:r>
              <w:t>001</w:t>
            </w:r>
          </w:p>
        </w:tc>
        <w:tc>
          <w:tcPr>
            <w:tcW w:w="504" w:type="dxa"/>
            <w:vAlign w:val="center"/>
          </w:tcPr>
          <w:p w14:paraId="6BFA5F3B" w14:textId="77777777" w:rsidR="00540591" w:rsidRDefault="00540591" w:rsidP="0070104F">
            <w:pPr>
              <w:pStyle w:val="ConsPlusNormal"/>
              <w:jc w:val="center"/>
            </w:pPr>
            <w:r>
              <w:t>01</w:t>
            </w:r>
          </w:p>
        </w:tc>
        <w:tc>
          <w:tcPr>
            <w:tcW w:w="518" w:type="dxa"/>
            <w:vAlign w:val="center"/>
          </w:tcPr>
          <w:p w14:paraId="7F244594" w14:textId="77777777" w:rsidR="00540591" w:rsidRDefault="00540591" w:rsidP="0070104F">
            <w:pPr>
              <w:pStyle w:val="ConsPlusNormal"/>
              <w:jc w:val="center"/>
            </w:pPr>
            <w:r>
              <w:t>13</w:t>
            </w:r>
          </w:p>
        </w:tc>
        <w:tc>
          <w:tcPr>
            <w:tcW w:w="1701" w:type="dxa"/>
            <w:vAlign w:val="center"/>
          </w:tcPr>
          <w:p w14:paraId="2D8E3561" w14:textId="77777777" w:rsidR="00540591" w:rsidRDefault="00540591" w:rsidP="0070104F">
            <w:pPr>
              <w:pStyle w:val="ConsPlusNormal"/>
              <w:jc w:val="both"/>
            </w:pPr>
            <w:r>
              <w:t>88 0 00 49300</w:t>
            </w:r>
          </w:p>
        </w:tc>
        <w:tc>
          <w:tcPr>
            <w:tcW w:w="602" w:type="dxa"/>
            <w:vAlign w:val="center"/>
          </w:tcPr>
          <w:p w14:paraId="43A29265" w14:textId="77777777" w:rsidR="00540591" w:rsidRDefault="00540591" w:rsidP="0070104F">
            <w:pPr>
              <w:pStyle w:val="ConsPlusNormal"/>
              <w:jc w:val="center"/>
            </w:pPr>
            <w:r>
              <w:t>830</w:t>
            </w:r>
          </w:p>
        </w:tc>
        <w:tc>
          <w:tcPr>
            <w:tcW w:w="1531" w:type="dxa"/>
            <w:vAlign w:val="center"/>
          </w:tcPr>
          <w:p w14:paraId="4ED70375" w14:textId="77777777" w:rsidR="00540591" w:rsidRDefault="00540591" w:rsidP="0070104F">
            <w:pPr>
              <w:pStyle w:val="ConsPlusNormal"/>
              <w:jc w:val="right"/>
            </w:pPr>
            <w:r>
              <w:t>1 000,0</w:t>
            </w:r>
          </w:p>
        </w:tc>
      </w:tr>
      <w:tr w:rsidR="00540591" w14:paraId="10A18598" w14:textId="77777777" w:rsidTr="0070104F">
        <w:tc>
          <w:tcPr>
            <w:tcW w:w="2891" w:type="dxa"/>
            <w:vAlign w:val="center"/>
          </w:tcPr>
          <w:p w14:paraId="5AAC2023" w14:textId="77777777" w:rsidR="00540591" w:rsidRDefault="00540591" w:rsidP="0070104F">
            <w:pPr>
              <w:pStyle w:val="ConsPlusNormal"/>
              <w:jc w:val="both"/>
            </w:pPr>
            <w:r>
              <w:t>Обеспечение деятельности депутатов Государственной Думы и их помощников в избирательных округах</w:t>
            </w:r>
          </w:p>
        </w:tc>
        <w:tc>
          <w:tcPr>
            <w:tcW w:w="1247" w:type="dxa"/>
            <w:vAlign w:val="center"/>
          </w:tcPr>
          <w:p w14:paraId="1859C3F2" w14:textId="77777777" w:rsidR="00540591" w:rsidRDefault="00540591" w:rsidP="0070104F">
            <w:pPr>
              <w:pStyle w:val="ConsPlusNormal"/>
              <w:jc w:val="center"/>
            </w:pPr>
            <w:r>
              <w:t>001</w:t>
            </w:r>
          </w:p>
        </w:tc>
        <w:tc>
          <w:tcPr>
            <w:tcW w:w="504" w:type="dxa"/>
            <w:vAlign w:val="center"/>
          </w:tcPr>
          <w:p w14:paraId="46BEDD9A" w14:textId="77777777" w:rsidR="00540591" w:rsidRDefault="00540591" w:rsidP="0070104F">
            <w:pPr>
              <w:pStyle w:val="ConsPlusNormal"/>
              <w:jc w:val="center"/>
            </w:pPr>
            <w:r>
              <w:t>01</w:t>
            </w:r>
          </w:p>
        </w:tc>
        <w:tc>
          <w:tcPr>
            <w:tcW w:w="518" w:type="dxa"/>
            <w:vAlign w:val="center"/>
          </w:tcPr>
          <w:p w14:paraId="234829C0" w14:textId="77777777" w:rsidR="00540591" w:rsidRDefault="00540591" w:rsidP="0070104F">
            <w:pPr>
              <w:pStyle w:val="ConsPlusNormal"/>
              <w:jc w:val="center"/>
            </w:pPr>
            <w:r>
              <w:t>13</w:t>
            </w:r>
          </w:p>
        </w:tc>
        <w:tc>
          <w:tcPr>
            <w:tcW w:w="1701" w:type="dxa"/>
            <w:vAlign w:val="center"/>
          </w:tcPr>
          <w:p w14:paraId="22766532" w14:textId="77777777" w:rsidR="00540591" w:rsidRDefault="00540591" w:rsidP="0070104F">
            <w:pPr>
              <w:pStyle w:val="ConsPlusNormal"/>
              <w:jc w:val="both"/>
            </w:pPr>
            <w:r>
              <w:t>88 0 00 51410</w:t>
            </w:r>
          </w:p>
        </w:tc>
        <w:tc>
          <w:tcPr>
            <w:tcW w:w="602" w:type="dxa"/>
            <w:vAlign w:val="center"/>
          </w:tcPr>
          <w:p w14:paraId="3314FCB7" w14:textId="77777777" w:rsidR="00540591" w:rsidRDefault="00540591" w:rsidP="0070104F">
            <w:pPr>
              <w:pStyle w:val="ConsPlusNormal"/>
            </w:pPr>
          </w:p>
        </w:tc>
        <w:tc>
          <w:tcPr>
            <w:tcW w:w="1531" w:type="dxa"/>
            <w:vAlign w:val="center"/>
          </w:tcPr>
          <w:p w14:paraId="472FD23F" w14:textId="77777777" w:rsidR="00540591" w:rsidRDefault="00540591" w:rsidP="0070104F">
            <w:pPr>
              <w:pStyle w:val="ConsPlusNormal"/>
              <w:jc w:val="right"/>
            </w:pPr>
            <w:r>
              <w:t>3 815,5</w:t>
            </w:r>
          </w:p>
        </w:tc>
      </w:tr>
      <w:tr w:rsidR="00540591" w14:paraId="3A82EA64" w14:textId="77777777" w:rsidTr="0070104F">
        <w:tc>
          <w:tcPr>
            <w:tcW w:w="2891" w:type="dxa"/>
            <w:vAlign w:val="center"/>
          </w:tcPr>
          <w:p w14:paraId="1F8ECF5E"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44B61700" w14:textId="77777777" w:rsidR="00540591" w:rsidRDefault="00540591" w:rsidP="0070104F">
            <w:pPr>
              <w:pStyle w:val="ConsPlusNormal"/>
              <w:jc w:val="center"/>
            </w:pPr>
            <w:r>
              <w:t>001</w:t>
            </w:r>
          </w:p>
        </w:tc>
        <w:tc>
          <w:tcPr>
            <w:tcW w:w="504" w:type="dxa"/>
            <w:vAlign w:val="center"/>
          </w:tcPr>
          <w:p w14:paraId="189D2A47" w14:textId="77777777" w:rsidR="00540591" w:rsidRDefault="00540591" w:rsidP="0070104F">
            <w:pPr>
              <w:pStyle w:val="ConsPlusNormal"/>
              <w:jc w:val="center"/>
            </w:pPr>
            <w:r>
              <w:t>01</w:t>
            </w:r>
          </w:p>
        </w:tc>
        <w:tc>
          <w:tcPr>
            <w:tcW w:w="518" w:type="dxa"/>
            <w:vAlign w:val="center"/>
          </w:tcPr>
          <w:p w14:paraId="606BA003" w14:textId="77777777" w:rsidR="00540591" w:rsidRDefault="00540591" w:rsidP="0070104F">
            <w:pPr>
              <w:pStyle w:val="ConsPlusNormal"/>
              <w:jc w:val="center"/>
            </w:pPr>
            <w:r>
              <w:t>13</w:t>
            </w:r>
          </w:p>
        </w:tc>
        <w:tc>
          <w:tcPr>
            <w:tcW w:w="1701" w:type="dxa"/>
            <w:vAlign w:val="center"/>
          </w:tcPr>
          <w:p w14:paraId="1BE6721A" w14:textId="77777777" w:rsidR="00540591" w:rsidRDefault="00540591" w:rsidP="0070104F">
            <w:pPr>
              <w:pStyle w:val="ConsPlusNormal"/>
              <w:jc w:val="both"/>
            </w:pPr>
            <w:r>
              <w:t>88 0 00 51410</w:t>
            </w:r>
          </w:p>
        </w:tc>
        <w:tc>
          <w:tcPr>
            <w:tcW w:w="602" w:type="dxa"/>
            <w:vAlign w:val="center"/>
          </w:tcPr>
          <w:p w14:paraId="72B40F35" w14:textId="77777777" w:rsidR="00540591" w:rsidRDefault="00540591" w:rsidP="0070104F">
            <w:pPr>
              <w:pStyle w:val="ConsPlusNormal"/>
              <w:jc w:val="center"/>
            </w:pPr>
            <w:r>
              <w:t>100</w:t>
            </w:r>
          </w:p>
        </w:tc>
        <w:tc>
          <w:tcPr>
            <w:tcW w:w="1531" w:type="dxa"/>
            <w:vAlign w:val="center"/>
          </w:tcPr>
          <w:p w14:paraId="00B85433" w14:textId="77777777" w:rsidR="00540591" w:rsidRDefault="00540591" w:rsidP="0070104F">
            <w:pPr>
              <w:pStyle w:val="ConsPlusNormal"/>
              <w:jc w:val="right"/>
            </w:pPr>
            <w:r>
              <w:t>3 060,7</w:t>
            </w:r>
          </w:p>
        </w:tc>
      </w:tr>
      <w:tr w:rsidR="00540591" w14:paraId="146429DF" w14:textId="77777777" w:rsidTr="0070104F">
        <w:tc>
          <w:tcPr>
            <w:tcW w:w="2891" w:type="dxa"/>
            <w:vAlign w:val="center"/>
          </w:tcPr>
          <w:p w14:paraId="4B66CB35"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418E7D21" w14:textId="77777777" w:rsidR="00540591" w:rsidRDefault="00540591" w:rsidP="0070104F">
            <w:pPr>
              <w:pStyle w:val="ConsPlusNormal"/>
              <w:jc w:val="center"/>
            </w:pPr>
            <w:r>
              <w:t>001</w:t>
            </w:r>
          </w:p>
        </w:tc>
        <w:tc>
          <w:tcPr>
            <w:tcW w:w="504" w:type="dxa"/>
            <w:vAlign w:val="center"/>
          </w:tcPr>
          <w:p w14:paraId="126342C4" w14:textId="77777777" w:rsidR="00540591" w:rsidRDefault="00540591" w:rsidP="0070104F">
            <w:pPr>
              <w:pStyle w:val="ConsPlusNormal"/>
              <w:jc w:val="center"/>
            </w:pPr>
            <w:r>
              <w:t>01</w:t>
            </w:r>
          </w:p>
        </w:tc>
        <w:tc>
          <w:tcPr>
            <w:tcW w:w="518" w:type="dxa"/>
            <w:vAlign w:val="center"/>
          </w:tcPr>
          <w:p w14:paraId="050522A3" w14:textId="77777777" w:rsidR="00540591" w:rsidRDefault="00540591" w:rsidP="0070104F">
            <w:pPr>
              <w:pStyle w:val="ConsPlusNormal"/>
              <w:jc w:val="center"/>
            </w:pPr>
            <w:r>
              <w:t>13</w:t>
            </w:r>
          </w:p>
        </w:tc>
        <w:tc>
          <w:tcPr>
            <w:tcW w:w="1701" w:type="dxa"/>
            <w:vAlign w:val="center"/>
          </w:tcPr>
          <w:p w14:paraId="310E7AFE" w14:textId="77777777" w:rsidR="00540591" w:rsidRDefault="00540591" w:rsidP="0070104F">
            <w:pPr>
              <w:pStyle w:val="ConsPlusNormal"/>
              <w:jc w:val="both"/>
            </w:pPr>
            <w:r>
              <w:t>88 0 00 51410</w:t>
            </w:r>
          </w:p>
        </w:tc>
        <w:tc>
          <w:tcPr>
            <w:tcW w:w="602" w:type="dxa"/>
            <w:vAlign w:val="center"/>
          </w:tcPr>
          <w:p w14:paraId="13912975" w14:textId="77777777" w:rsidR="00540591" w:rsidRDefault="00540591" w:rsidP="0070104F">
            <w:pPr>
              <w:pStyle w:val="ConsPlusNormal"/>
              <w:jc w:val="center"/>
            </w:pPr>
            <w:r>
              <w:t>120</w:t>
            </w:r>
          </w:p>
        </w:tc>
        <w:tc>
          <w:tcPr>
            <w:tcW w:w="1531" w:type="dxa"/>
            <w:vAlign w:val="center"/>
          </w:tcPr>
          <w:p w14:paraId="42F03669" w14:textId="77777777" w:rsidR="00540591" w:rsidRDefault="00540591" w:rsidP="0070104F">
            <w:pPr>
              <w:pStyle w:val="ConsPlusNormal"/>
              <w:jc w:val="right"/>
            </w:pPr>
            <w:r>
              <w:t>3 060,7</w:t>
            </w:r>
          </w:p>
        </w:tc>
      </w:tr>
      <w:tr w:rsidR="00540591" w14:paraId="0A90A706" w14:textId="77777777" w:rsidTr="0070104F">
        <w:tc>
          <w:tcPr>
            <w:tcW w:w="2891" w:type="dxa"/>
            <w:vAlign w:val="center"/>
          </w:tcPr>
          <w:p w14:paraId="61A70DAD"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0C4927E" w14:textId="77777777" w:rsidR="00540591" w:rsidRDefault="00540591" w:rsidP="0070104F">
            <w:pPr>
              <w:pStyle w:val="ConsPlusNormal"/>
              <w:jc w:val="center"/>
            </w:pPr>
            <w:r>
              <w:t>001</w:t>
            </w:r>
          </w:p>
        </w:tc>
        <w:tc>
          <w:tcPr>
            <w:tcW w:w="504" w:type="dxa"/>
            <w:vAlign w:val="center"/>
          </w:tcPr>
          <w:p w14:paraId="7034D425" w14:textId="77777777" w:rsidR="00540591" w:rsidRDefault="00540591" w:rsidP="0070104F">
            <w:pPr>
              <w:pStyle w:val="ConsPlusNormal"/>
              <w:jc w:val="center"/>
            </w:pPr>
            <w:r>
              <w:t>01</w:t>
            </w:r>
          </w:p>
        </w:tc>
        <w:tc>
          <w:tcPr>
            <w:tcW w:w="518" w:type="dxa"/>
            <w:vAlign w:val="center"/>
          </w:tcPr>
          <w:p w14:paraId="35BB909E" w14:textId="77777777" w:rsidR="00540591" w:rsidRDefault="00540591" w:rsidP="0070104F">
            <w:pPr>
              <w:pStyle w:val="ConsPlusNormal"/>
              <w:jc w:val="center"/>
            </w:pPr>
            <w:r>
              <w:t>13</w:t>
            </w:r>
          </w:p>
        </w:tc>
        <w:tc>
          <w:tcPr>
            <w:tcW w:w="1701" w:type="dxa"/>
            <w:vAlign w:val="center"/>
          </w:tcPr>
          <w:p w14:paraId="77A7DCEE" w14:textId="77777777" w:rsidR="00540591" w:rsidRDefault="00540591" w:rsidP="0070104F">
            <w:pPr>
              <w:pStyle w:val="ConsPlusNormal"/>
              <w:jc w:val="both"/>
            </w:pPr>
            <w:r>
              <w:t>88 0 00 51410</w:t>
            </w:r>
          </w:p>
        </w:tc>
        <w:tc>
          <w:tcPr>
            <w:tcW w:w="602" w:type="dxa"/>
            <w:vAlign w:val="center"/>
          </w:tcPr>
          <w:p w14:paraId="7DD38700" w14:textId="77777777" w:rsidR="00540591" w:rsidRDefault="00540591" w:rsidP="0070104F">
            <w:pPr>
              <w:pStyle w:val="ConsPlusNormal"/>
              <w:jc w:val="center"/>
            </w:pPr>
            <w:r>
              <w:t>200</w:t>
            </w:r>
          </w:p>
        </w:tc>
        <w:tc>
          <w:tcPr>
            <w:tcW w:w="1531" w:type="dxa"/>
            <w:vAlign w:val="center"/>
          </w:tcPr>
          <w:p w14:paraId="36EF049C" w14:textId="77777777" w:rsidR="00540591" w:rsidRDefault="00540591" w:rsidP="0070104F">
            <w:pPr>
              <w:pStyle w:val="ConsPlusNormal"/>
              <w:jc w:val="right"/>
            </w:pPr>
            <w:r>
              <w:t>754,8</w:t>
            </w:r>
          </w:p>
        </w:tc>
      </w:tr>
      <w:tr w:rsidR="00540591" w14:paraId="2A8B28E7" w14:textId="77777777" w:rsidTr="0070104F">
        <w:tc>
          <w:tcPr>
            <w:tcW w:w="2891" w:type="dxa"/>
            <w:vAlign w:val="center"/>
          </w:tcPr>
          <w:p w14:paraId="6A643631"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17FEBAA" w14:textId="77777777" w:rsidR="00540591" w:rsidRDefault="00540591" w:rsidP="0070104F">
            <w:pPr>
              <w:pStyle w:val="ConsPlusNormal"/>
              <w:jc w:val="center"/>
            </w:pPr>
            <w:r>
              <w:t>001</w:t>
            </w:r>
          </w:p>
        </w:tc>
        <w:tc>
          <w:tcPr>
            <w:tcW w:w="504" w:type="dxa"/>
            <w:vAlign w:val="center"/>
          </w:tcPr>
          <w:p w14:paraId="4380A7E2" w14:textId="77777777" w:rsidR="00540591" w:rsidRDefault="00540591" w:rsidP="0070104F">
            <w:pPr>
              <w:pStyle w:val="ConsPlusNormal"/>
              <w:jc w:val="center"/>
            </w:pPr>
            <w:r>
              <w:t>01</w:t>
            </w:r>
          </w:p>
        </w:tc>
        <w:tc>
          <w:tcPr>
            <w:tcW w:w="518" w:type="dxa"/>
            <w:vAlign w:val="center"/>
          </w:tcPr>
          <w:p w14:paraId="39B55BC0" w14:textId="77777777" w:rsidR="00540591" w:rsidRDefault="00540591" w:rsidP="0070104F">
            <w:pPr>
              <w:pStyle w:val="ConsPlusNormal"/>
              <w:jc w:val="center"/>
            </w:pPr>
            <w:r>
              <w:t>13</w:t>
            </w:r>
          </w:p>
        </w:tc>
        <w:tc>
          <w:tcPr>
            <w:tcW w:w="1701" w:type="dxa"/>
            <w:vAlign w:val="center"/>
          </w:tcPr>
          <w:p w14:paraId="7D8D95A2" w14:textId="77777777" w:rsidR="00540591" w:rsidRDefault="00540591" w:rsidP="0070104F">
            <w:pPr>
              <w:pStyle w:val="ConsPlusNormal"/>
              <w:jc w:val="both"/>
            </w:pPr>
            <w:r>
              <w:t>88 0 00 51410</w:t>
            </w:r>
          </w:p>
        </w:tc>
        <w:tc>
          <w:tcPr>
            <w:tcW w:w="602" w:type="dxa"/>
            <w:vAlign w:val="center"/>
          </w:tcPr>
          <w:p w14:paraId="3BB27398" w14:textId="77777777" w:rsidR="00540591" w:rsidRDefault="00540591" w:rsidP="0070104F">
            <w:pPr>
              <w:pStyle w:val="ConsPlusNormal"/>
              <w:jc w:val="center"/>
            </w:pPr>
            <w:r>
              <w:t>240</w:t>
            </w:r>
          </w:p>
        </w:tc>
        <w:tc>
          <w:tcPr>
            <w:tcW w:w="1531" w:type="dxa"/>
            <w:vAlign w:val="center"/>
          </w:tcPr>
          <w:p w14:paraId="48095EEB" w14:textId="77777777" w:rsidR="00540591" w:rsidRDefault="00540591" w:rsidP="0070104F">
            <w:pPr>
              <w:pStyle w:val="ConsPlusNormal"/>
              <w:jc w:val="right"/>
            </w:pPr>
            <w:r>
              <w:t>754,8</w:t>
            </w:r>
          </w:p>
        </w:tc>
      </w:tr>
      <w:tr w:rsidR="00540591" w14:paraId="11A12489" w14:textId="77777777" w:rsidTr="0070104F">
        <w:tc>
          <w:tcPr>
            <w:tcW w:w="2891" w:type="dxa"/>
            <w:vAlign w:val="center"/>
          </w:tcPr>
          <w:p w14:paraId="37ACDCFE" w14:textId="77777777" w:rsidR="00540591" w:rsidRDefault="00540591" w:rsidP="0070104F">
            <w:pPr>
              <w:pStyle w:val="ConsPlusNormal"/>
              <w:jc w:val="both"/>
            </w:pPr>
            <w:r>
              <w:lastRenderedPageBreak/>
              <w:t>Обеспечение деятельности сенаторов Российской Федерации и их помощников в субъектах Российской Федерации</w:t>
            </w:r>
          </w:p>
        </w:tc>
        <w:tc>
          <w:tcPr>
            <w:tcW w:w="1247" w:type="dxa"/>
            <w:vAlign w:val="center"/>
          </w:tcPr>
          <w:p w14:paraId="7DA6C327" w14:textId="77777777" w:rsidR="00540591" w:rsidRDefault="00540591" w:rsidP="0070104F">
            <w:pPr>
              <w:pStyle w:val="ConsPlusNormal"/>
              <w:jc w:val="center"/>
            </w:pPr>
            <w:r>
              <w:t>001</w:t>
            </w:r>
          </w:p>
        </w:tc>
        <w:tc>
          <w:tcPr>
            <w:tcW w:w="504" w:type="dxa"/>
            <w:vAlign w:val="center"/>
          </w:tcPr>
          <w:p w14:paraId="0199A8EE" w14:textId="77777777" w:rsidR="00540591" w:rsidRDefault="00540591" w:rsidP="0070104F">
            <w:pPr>
              <w:pStyle w:val="ConsPlusNormal"/>
              <w:jc w:val="center"/>
            </w:pPr>
            <w:r>
              <w:t>01</w:t>
            </w:r>
          </w:p>
        </w:tc>
        <w:tc>
          <w:tcPr>
            <w:tcW w:w="518" w:type="dxa"/>
            <w:vAlign w:val="center"/>
          </w:tcPr>
          <w:p w14:paraId="7EF26C61" w14:textId="77777777" w:rsidR="00540591" w:rsidRDefault="00540591" w:rsidP="0070104F">
            <w:pPr>
              <w:pStyle w:val="ConsPlusNormal"/>
              <w:jc w:val="center"/>
            </w:pPr>
            <w:r>
              <w:t>13</w:t>
            </w:r>
          </w:p>
        </w:tc>
        <w:tc>
          <w:tcPr>
            <w:tcW w:w="1701" w:type="dxa"/>
            <w:vAlign w:val="center"/>
          </w:tcPr>
          <w:p w14:paraId="3534AEBD" w14:textId="77777777" w:rsidR="00540591" w:rsidRDefault="00540591" w:rsidP="0070104F">
            <w:pPr>
              <w:pStyle w:val="ConsPlusNormal"/>
              <w:jc w:val="both"/>
            </w:pPr>
            <w:r>
              <w:t>88 0 00 51420</w:t>
            </w:r>
          </w:p>
        </w:tc>
        <w:tc>
          <w:tcPr>
            <w:tcW w:w="602" w:type="dxa"/>
            <w:vAlign w:val="center"/>
          </w:tcPr>
          <w:p w14:paraId="41206473" w14:textId="77777777" w:rsidR="00540591" w:rsidRDefault="00540591" w:rsidP="0070104F">
            <w:pPr>
              <w:pStyle w:val="ConsPlusNormal"/>
            </w:pPr>
          </w:p>
        </w:tc>
        <w:tc>
          <w:tcPr>
            <w:tcW w:w="1531" w:type="dxa"/>
            <w:vAlign w:val="center"/>
          </w:tcPr>
          <w:p w14:paraId="12BA56D0" w14:textId="77777777" w:rsidR="00540591" w:rsidRDefault="00540591" w:rsidP="0070104F">
            <w:pPr>
              <w:pStyle w:val="ConsPlusNormal"/>
              <w:jc w:val="right"/>
            </w:pPr>
            <w:r>
              <w:t>2 399,8</w:t>
            </w:r>
          </w:p>
        </w:tc>
      </w:tr>
      <w:tr w:rsidR="00540591" w14:paraId="100E3E39" w14:textId="77777777" w:rsidTr="0070104F">
        <w:tc>
          <w:tcPr>
            <w:tcW w:w="2891" w:type="dxa"/>
            <w:vAlign w:val="center"/>
          </w:tcPr>
          <w:p w14:paraId="6E034D5F"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0FBC18CC" w14:textId="77777777" w:rsidR="00540591" w:rsidRDefault="00540591" w:rsidP="0070104F">
            <w:pPr>
              <w:pStyle w:val="ConsPlusNormal"/>
              <w:jc w:val="center"/>
            </w:pPr>
            <w:r>
              <w:t>001</w:t>
            </w:r>
          </w:p>
        </w:tc>
        <w:tc>
          <w:tcPr>
            <w:tcW w:w="504" w:type="dxa"/>
            <w:vAlign w:val="center"/>
          </w:tcPr>
          <w:p w14:paraId="3E0FF126" w14:textId="77777777" w:rsidR="00540591" w:rsidRDefault="00540591" w:rsidP="0070104F">
            <w:pPr>
              <w:pStyle w:val="ConsPlusNormal"/>
              <w:jc w:val="center"/>
            </w:pPr>
            <w:r>
              <w:t>01</w:t>
            </w:r>
          </w:p>
        </w:tc>
        <w:tc>
          <w:tcPr>
            <w:tcW w:w="518" w:type="dxa"/>
            <w:vAlign w:val="center"/>
          </w:tcPr>
          <w:p w14:paraId="04A30AA3" w14:textId="77777777" w:rsidR="00540591" w:rsidRDefault="00540591" w:rsidP="0070104F">
            <w:pPr>
              <w:pStyle w:val="ConsPlusNormal"/>
              <w:jc w:val="center"/>
            </w:pPr>
            <w:r>
              <w:t>13</w:t>
            </w:r>
          </w:p>
        </w:tc>
        <w:tc>
          <w:tcPr>
            <w:tcW w:w="1701" w:type="dxa"/>
            <w:vAlign w:val="center"/>
          </w:tcPr>
          <w:p w14:paraId="7DDBBBCB" w14:textId="77777777" w:rsidR="00540591" w:rsidRDefault="00540591" w:rsidP="0070104F">
            <w:pPr>
              <w:pStyle w:val="ConsPlusNormal"/>
              <w:jc w:val="both"/>
            </w:pPr>
            <w:r>
              <w:t>88 0 00 51420</w:t>
            </w:r>
          </w:p>
        </w:tc>
        <w:tc>
          <w:tcPr>
            <w:tcW w:w="602" w:type="dxa"/>
            <w:vAlign w:val="center"/>
          </w:tcPr>
          <w:p w14:paraId="71C05DDE" w14:textId="77777777" w:rsidR="00540591" w:rsidRDefault="00540591" w:rsidP="0070104F">
            <w:pPr>
              <w:pStyle w:val="ConsPlusNormal"/>
              <w:jc w:val="center"/>
            </w:pPr>
            <w:r>
              <w:t>100</w:t>
            </w:r>
          </w:p>
        </w:tc>
        <w:tc>
          <w:tcPr>
            <w:tcW w:w="1531" w:type="dxa"/>
            <w:vAlign w:val="center"/>
          </w:tcPr>
          <w:p w14:paraId="7BDE090D" w14:textId="77777777" w:rsidR="00540591" w:rsidRDefault="00540591" w:rsidP="0070104F">
            <w:pPr>
              <w:pStyle w:val="ConsPlusNormal"/>
              <w:jc w:val="right"/>
            </w:pPr>
            <w:r>
              <w:t>2 153,2</w:t>
            </w:r>
          </w:p>
        </w:tc>
      </w:tr>
      <w:tr w:rsidR="00540591" w14:paraId="7E0923FC" w14:textId="77777777" w:rsidTr="0070104F">
        <w:tc>
          <w:tcPr>
            <w:tcW w:w="2891" w:type="dxa"/>
            <w:vAlign w:val="center"/>
          </w:tcPr>
          <w:p w14:paraId="0D75C5FC"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7A390DA4" w14:textId="77777777" w:rsidR="00540591" w:rsidRDefault="00540591" w:rsidP="0070104F">
            <w:pPr>
              <w:pStyle w:val="ConsPlusNormal"/>
              <w:jc w:val="center"/>
            </w:pPr>
            <w:r>
              <w:t>001</w:t>
            </w:r>
          </w:p>
        </w:tc>
        <w:tc>
          <w:tcPr>
            <w:tcW w:w="504" w:type="dxa"/>
            <w:vAlign w:val="center"/>
          </w:tcPr>
          <w:p w14:paraId="79CD3626" w14:textId="77777777" w:rsidR="00540591" w:rsidRDefault="00540591" w:rsidP="0070104F">
            <w:pPr>
              <w:pStyle w:val="ConsPlusNormal"/>
              <w:jc w:val="center"/>
            </w:pPr>
            <w:r>
              <w:t>01</w:t>
            </w:r>
          </w:p>
        </w:tc>
        <w:tc>
          <w:tcPr>
            <w:tcW w:w="518" w:type="dxa"/>
            <w:vAlign w:val="center"/>
          </w:tcPr>
          <w:p w14:paraId="50A34D75" w14:textId="77777777" w:rsidR="00540591" w:rsidRDefault="00540591" w:rsidP="0070104F">
            <w:pPr>
              <w:pStyle w:val="ConsPlusNormal"/>
              <w:jc w:val="center"/>
            </w:pPr>
            <w:r>
              <w:t>13</w:t>
            </w:r>
          </w:p>
        </w:tc>
        <w:tc>
          <w:tcPr>
            <w:tcW w:w="1701" w:type="dxa"/>
            <w:vAlign w:val="center"/>
          </w:tcPr>
          <w:p w14:paraId="23DF72DF" w14:textId="77777777" w:rsidR="00540591" w:rsidRDefault="00540591" w:rsidP="0070104F">
            <w:pPr>
              <w:pStyle w:val="ConsPlusNormal"/>
              <w:jc w:val="both"/>
            </w:pPr>
            <w:r>
              <w:t>88 0 00 51420</w:t>
            </w:r>
          </w:p>
        </w:tc>
        <w:tc>
          <w:tcPr>
            <w:tcW w:w="602" w:type="dxa"/>
            <w:vAlign w:val="center"/>
          </w:tcPr>
          <w:p w14:paraId="4E46A808" w14:textId="77777777" w:rsidR="00540591" w:rsidRDefault="00540591" w:rsidP="0070104F">
            <w:pPr>
              <w:pStyle w:val="ConsPlusNormal"/>
              <w:jc w:val="center"/>
            </w:pPr>
            <w:r>
              <w:t>120</w:t>
            </w:r>
          </w:p>
        </w:tc>
        <w:tc>
          <w:tcPr>
            <w:tcW w:w="1531" w:type="dxa"/>
            <w:vAlign w:val="center"/>
          </w:tcPr>
          <w:p w14:paraId="07A91EA4" w14:textId="77777777" w:rsidR="00540591" w:rsidRDefault="00540591" w:rsidP="0070104F">
            <w:pPr>
              <w:pStyle w:val="ConsPlusNormal"/>
              <w:jc w:val="right"/>
            </w:pPr>
            <w:r>
              <w:t>2 153,2</w:t>
            </w:r>
          </w:p>
        </w:tc>
      </w:tr>
      <w:tr w:rsidR="00540591" w14:paraId="1F6AE0A1" w14:textId="77777777" w:rsidTr="0070104F">
        <w:tc>
          <w:tcPr>
            <w:tcW w:w="2891" w:type="dxa"/>
            <w:vAlign w:val="center"/>
          </w:tcPr>
          <w:p w14:paraId="3FB67368"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576362B" w14:textId="77777777" w:rsidR="00540591" w:rsidRDefault="00540591" w:rsidP="0070104F">
            <w:pPr>
              <w:pStyle w:val="ConsPlusNormal"/>
              <w:jc w:val="center"/>
            </w:pPr>
            <w:r>
              <w:t>001</w:t>
            </w:r>
          </w:p>
        </w:tc>
        <w:tc>
          <w:tcPr>
            <w:tcW w:w="504" w:type="dxa"/>
            <w:vAlign w:val="center"/>
          </w:tcPr>
          <w:p w14:paraId="33090436" w14:textId="77777777" w:rsidR="00540591" w:rsidRDefault="00540591" w:rsidP="0070104F">
            <w:pPr>
              <w:pStyle w:val="ConsPlusNormal"/>
              <w:jc w:val="center"/>
            </w:pPr>
            <w:r>
              <w:t>01</w:t>
            </w:r>
          </w:p>
        </w:tc>
        <w:tc>
          <w:tcPr>
            <w:tcW w:w="518" w:type="dxa"/>
            <w:vAlign w:val="center"/>
          </w:tcPr>
          <w:p w14:paraId="7BF3575E" w14:textId="77777777" w:rsidR="00540591" w:rsidRDefault="00540591" w:rsidP="0070104F">
            <w:pPr>
              <w:pStyle w:val="ConsPlusNormal"/>
              <w:jc w:val="center"/>
            </w:pPr>
            <w:r>
              <w:t>13</w:t>
            </w:r>
          </w:p>
        </w:tc>
        <w:tc>
          <w:tcPr>
            <w:tcW w:w="1701" w:type="dxa"/>
            <w:vAlign w:val="center"/>
          </w:tcPr>
          <w:p w14:paraId="416BA37D" w14:textId="77777777" w:rsidR="00540591" w:rsidRDefault="00540591" w:rsidP="0070104F">
            <w:pPr>
              <w:pStyle w:val="ConsPlusNormal"/>
              <w:jc w:val="both"/>
            </w:pPr>
            <w:r>
              <w:t>88 0 00 51420</w:t>
            </w:r>
          </w:p>
        </w:tc>
        <w:tc>
          <w:tcPr>
            <w:tcW w:w="602" w:type="dxa"/>
            <w:vAlign w:val="center"/>
          </w:tcPr>
          <w:p w14:paraId="596BD371" w14:textId="77777777" w:rsidR="00540591" w:rsidRDefault="00540591" w:rsidP="0070104F">
            <w:pPr>
              <w:pStyle w:val="ConsPlusNormal"/>
              <w:jc w:val="center"/>
            </w:pPr>
            <w:r>
              <w:t>200</w:t>
            </w:r>
          </w:p>
        </w:tc>
        <w:tc>
          <w:tcPr>
            <w:tcW w:w="1531" w:type="dxa"/>
            <w:vAlign w:val="center"/>
          </w:tcPr>
          <w:p w14:paraId="189B7882" w14:textId="77777777" w:rsidR="00540591" w:rsidRDefault="00540591" w:rsidP="0070104F">
            <w:pPr>
              <w:pStyle w:val="ConsPlusNormal"/>
              <w:jc w:val="right"/>
            </w:pPr>
            <w:r>
              <w:t>246,6</w:t>
            </w:r>
          </w:p>
        </w:tc>
      </w:tr>
      <w:tr w:rsidR="00540591" w14:paraId="15FF118D" w14:textId="77777777" w:rsidTr="0070104F">
        <w:tc>
          <w:tcPr>
            <w:tcW w:w="2891" w:type="dxa"/>
            <w:vAlign w:val="center"/>
          </w:tcPr>
          <w:p w14:paraId="62384C50"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4D49260" w14:textId="77777777" w:rsidR="00540591" w:rsidRDefault="00540591" w:rsidP="0070104F">
            <w:pPr>
              <w:pStyle w:val="ConsPlusNormal"/>
              <w:jc w:val="center"/>
            </w:pPr>
            <w:r>
              <w:t>001</w:t>
            </w:r>
          </w:p>
        </w:tc>
        <w:tc>
          <w:tcPr>
            <w:tcW w:w="504" w:type="dxa"/>
            <w:vAlign w:val="center"/>
          </w:tcPr>
          <w:p w14:paraId="0A002347" w14:textId="77777777" w:rsidR="00540591" w:rsidRDefault="00540591" w:rsidP="0070104F">
            <w:pPr>
              <w:pStyle w:val="ConsPlusNormal"/>
              <w:jc w:val="center"/>
            </w:pPr>
            <w:r>
              <w:t>01</w:t>
            </w:r>
          </w:p>
        </w:tc>
        <w:tc>
          <w:tcPr>
            <w:tcW w:w="518" w:type="dxa"/>
            <w:vAlign w:val="center"/>
          </w:tcPr>
          <w:p w14:paraId="42560953" w14:textId="77777777" w:rsidR="00540591" w:rsidRDefault="00540591" w:rsidP="0070104F">
            <w:pPr>
              <w:pStyle w:val="ConsPlusNormal"/>
              <w:jc w:val="center"/>
            </w:pPr>
            <w:r>
              <w:t>13</w:t>
            </w:r>
          </w:p>
        </w:tc>
        <w:tc>
          <w:tcPr>
            <w:tcW w:w="1701" w:type="dxa"/>
            <w:vAlign w:val="center"/>
          </w:tcPr>
          <w:p w14:paraId="79B08745" w14:textId="77777777" w:rsidR="00540591" w:rsidRDefault="00540591" w:rsidP="0070104F">
            <w:pPr>
              <w:pStyle w:val="ConsPlusNormal"/>
              <w:jc w:val="both"/>
            </w:pPr>
            <w:r>
              <w:t>88 0 00 51420</w:t>
            </w:r>
          </w:p>
        </w:tc>
        <w:tc>
          <w:tcPr>
            <w:tcW w:w="602" w:type="dxa"/>
            <w:vAlign w:val="center"/>
          </w:tcPr>
          <w:p w14:paraId="04426545" w14:textId="77777777" w:rsidR="00540591" w:rsidRDefault="00540591" w:rsidP="0070104F">
            <w:pPr>
              <w:pStyle w:val="ConsPlusNormal"/>
              <w:jc w:val="center"/>
            </w:pPr>
            <w:r>
              <w:t>240</w:t>
            </w:r>
          </w:p>
        </w:tc>
        <w:tc>
          <w:tcPr>
            <w:tcW w:w="1531" w:type="dxa"/>
            <w:vAlign w:val="center"/>
          </w:tcPr>
          <w:p w14:paraId="0233BDA5" w14:textId="77777777" w:rsidR="00540591" w:rsidRDefault="00540591" w:rsidP="0070104F">
            <w:pPr>
              <w:pStyle w:val="ConsPlusNormal"/>
              <w:jc w:val="right"/>
            </w:pPr>
            <w:r>
              <w:t>246,6</w:t>
            </w:r>
          </w:p>
        </w:tc>
      </w:tr>
      <w:tr w:rsidR="00540591" w14:paraId="71477F2E" w14:textId="77777777" w:rsidTr="0070104F">
        <w:tc>
          <w:tcPr>
            <w:tcW w:w="2891" w:type="dxa"/>
            <w:vAlign w:val="center"/>
          </w:tcPr>
          <w:p w14:paraId="755100F3" w14:textId="77777777" w:rsidR="00540591" w:rsidRDefault="00540591" w:rsidP="0070104F">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247" w:type="dxa"/>
            <w:vAlign w:val="center"/>
          </w:tcPr>
          <w:p w14:paraId="3F9E59FF" w14:textId="77777777" w:rsidR="00540591" w:rsidRDefault="00540591" w:rsidP="0070104F">
            <w:pPr>
              <w:pStyle w:val="ConsPlusNormal"/>
              <w:jc w:val="center"/>
            </w:pPr>
            <w:r>
              <w:t>001</w:t>
            </w:r>
          </w:p>
        </w:tc>
        <w:tc>
          <w:tcPr>
            <w:tcW w:w="504" w:type="dxa"/>
            <w:vAlign w:val="center"/>
          </w:tcPr>
          <w:p w14:paraId="38EF5EE2" w14:textId="77777777" w:rsidR="00540591" w:rsidRDefault="00540591" w:rsidP="0070104F">
            <w:pPr>
              <w:pStyle w:val="ConsPlusNormal"/>
              <w:jc w:val="center"/>
            </w:pPr>
            <w:r>
              <w:t>01</w:t>
            </w:r>
          </w:p>
        </w:tc>
        <w:tc>
          <w:tcPr>
            <w:tcW w:w="518" w:type="dxa"/>
            <w:vAlign w:val="center"/>
          </w:tcPr>
          <w:p w14:paraId="5217D65F" w14:textId="77777777" w:rsidR="00540591" w:rsidRDefault="00540591" w:rsidP="0070104F">
            <w:pPr>
              <w:pStyle w:val="ConsPlusNormal"/>
              <w:jc w:val="center"/>
            </w:pPr>
            <w:r>
              <w:t>13</w:t>
            </w:r>
          </w:p>
        </w:tc>
        <w:tc>
          <w:tcPr>
            <w:tcW w:w="1701" w:type="dxa"/>
            <w:vAlign w:val="center"/>
          </w:tcPr>
          <w:p w14:paraId="7787E548" w14:textId="77777777" w:rsidR="00540591" w:rsidRDefault="00540591" w:rsidP="0070104F">
            <w:pPr>
              <w:pStyle w:val="ConsPlusNormal"/>
              <w:jc w:val="both"/>
            </w:pPr>
            <w:r>
              <w:t>88 0 00 57010</w:t>
            </w:r>
          </w:p>
        </w:tc>
        <w:tc>
          <w:tcPr>
            <w:tcW w:w="602" w:type="dxa"/>
            <w:vAlign w:val="center"/>
          </w:tcPr>
          <w:p w14:paraId="3373F524" w14:textId="77777777" w:rsidR="00540591" w:rsidRDefault="00540591" w:rsidP="0070104F">
            <w:pPr>
              <w:pStyle w:val="ConsPlusNormal"/>
            </w:pPr>
          </w:p>
        </w:tc>
        <w:tc>
          <w:tcPr>
            <w:tcW w:w="1531" w:type="dxa"/>
            <w:vAlign w:val="center"/>
          </w:tcPr>
          <w:p w14:paraId="029034D5" w14:textId="77777777" w:rsidR="00540591" w:rsidRDefault="00540591" w:rsidP="0070104F">
            <w:pPr>
              <w:pStyle w:val="ConsPlusNormal"/>
              <w:jc w:val="right"/>
            </w:pPr>
            <w:r>
              <w:t>2 442,2</w:t>
            </w:r>
          </w:p>
        </w:tc>
      </w:tr>
      <w:tr w:rsidR="00540591" w14:paraId="78F69BAE" w14:textId="77777777" w:rsidTr="0070104F">
        <w:tc>
          <w:tcPr>
            <w:tcW w:w="2891" w:type="dxa"/>
            <w:vAlign w:val="center"/>
          </w:tcPr>
          <w:p w14:paraId="5EE70391" w14:textId="77777777" w:rsidR="00540591" w:rsidRDefault="00540591" w:rsidP="0070104F">
            <w:pPr>
              <w:pStyle w:val="ConsPlusNormal"/>
              <w:jc w:val="both"/>
            </w:pPr>
            <w:r>
              <w:t>Межбюджетные трансферты</w:t>
            </w:r>
          </w:p>
        </w:tc>
        <w:tc>
          <w:tcPr>
            <w:tcW w:w="1247" w:type="dxa"/>
            <w:vAlign w:val="center"/>
          </w:tcPr>
          <w:p w14:paraId="5F80CC2F" w14:textId="77777777" w:rsidR="00540591" w:rsidRDefault="00540591" w:rsidP="0070104F">
            <w:pPr>
              <w:pStyle w:val="ConsPlusNormal"/>
              <w:jc w:val="center"/>
            </w:pPr>
            <w:r>
              <w:t>001</w:t>
            </w:r>
          </w:p>
        </w:tc>
        <w:tc>
          <w:tcPr>
            <w:tcW w:w="504" w:type="dxa"/>
            <w:vAlign w:val="center"/>
          </w:tcPr>
          <w:p w14:paraId="6B26003D" w14:textId="77777777" w:rsidR="00540591" w:rsidRDefault="00540591" w:rsidP="0070104F">
            <w:pPr>
              <w:pStyle w:val="ConsPlusNormal"/>
              <w:jc w:val="center"/>
            </w:pPr>
            <w:r>
              <w:t>01</w:t>
            </w:r>
          </w:p>
        </w:tc>
        <w:tc>
          <w:tcPr>
            <w:tcW w:w="518" w:type="dxa"/>
            <w:vAlign w:val="center"/>
          </w:tcPr>
          <w:p w14:paraId="2BE403D8" w14:textId="77777777" w:rsidR="00540591" w:rsidRDefault="00540591" w:rsidP="0070104F">
            <w:pPr>
              <w:pStyle w:val="ConsPlusNormal"/>
              <w:jc w:val="center"/>
            </w:pPr>
            <w:r>
              <w:t>13</w:t>
            </w:r>
          </w:p>
        </w:tc>
        <w:tc>
          <w:tcPr>
            <w:tcW w:w="1701" w:type="dxa"/>
            <w:vAlign w:val="center"/>
          </w:tcPr>
          <w:p w14:paraId="65744DA8" w14:textId="77777777" w:rsidR="00540591" w:rsidRDefault="00540591" w:rsidP="0070104F">
            <w:pPr>
              <w:pStyle w:val="ConsPlusNormal"/>
              <w:jc w:val="both"/>
            </w:pPr>
            <w:r>
              <w:t>88 0 00 57010</w:t>
            </w:r>
          </w:p>
        </w:tc>
        <w:tc>
          <w:tcPr>
            <w:tcW w:w="602" w:type="dxa"/>
            <w:vAlign w:val="center"/>
          </w:tcPr>
          <w:p w14:paraId="39D41E38" w14:textId="77777777" w:rsidR="00540591" w:rsidRDefault="00540591" w:rsidP="0070104F">
            <w:pPr>
              <w:pStyle w:val="ConsPlusNormal"/>
              <w:jc w:val="center"/>
            </w:pPr>
            <w:r>
              <w:t>500</w:t>
            </w:r>
          </w:p>
        </w:tc>
        <w:tc>
          <w:tcPr>
            <w:tcW w:w="1531" w:type="dxa"/>
            <w:vAlign w:val="center"/>
          </w:tcPr>
          <w:p w14:paraId="19980B4F" w14:textId="77777777" w:rsidR="00540591" w:rsidRDefault="00540591" w:rsidP="0070104F">
            <w:pPr>
              <w:pStyle w:val="ConsPlusNormal"/>
              <w:jc w:val="right"/>
            </w:pPr>
            <w:r>
              <w:t>2 442,2</w:t>
            </w:r>
          </w:p>
        </w:tc>
      </w:tr>
      <w:tr w:rsidR="00540591" w14:paraId="253359D1" w14:textId="77777777" w:rsidTr="0070104F">
        <w:tc>
          <w:tcPr>
            <w:tcW w:w="2891" w:type="dxa"/>
            <w:vAlign w:val="center"/>
          </w:tcPr>
          <w:p w14:paraId="27BF5514" w14:textId="77777777" w:rsidR="00540591" w:rsidRDefault="00540591" w:rsidP="0070104F">
            <w:pPr>
              <w:pStyle w:val="ConsPlusNormal"/>
              <w:jc w:val="both"/>
            </w:pPr>
            <w:r>
              <w:t>Субвенции</w:t>
            </w:r>
          </w:p>
        </w:tc>
        <w:tc>
          <w:tcPr>
            <w:tcW w:w="1247" w:type="dxa"/>
            <w:vAlign w:val="center"/>
          </w:tcPr>
          <w:p w14:paraId="722FA546" w14:textId="77777777" w:rsidR="00540591" w:rsidRDefault="00540591" w:rsidP="0070104F">
            <w:pPr>
              <w:pStyle w:val="ConsPlusNormal"/>
              <w:jc w:val="center"/>
            </w:pPr>
            <w:r>
              <w:t>001</w:t>
            </w:r>
          </w:p>
        </w:tc>
        <w:tc>
          <w:tcPr>
            <w:tcW w:w="504" w:type="dxa"/>
            <w:vAlign w:val="center"/>
          </w:tcPr>
          <w:p w14:paraId="28E4536F" w14:textId="77777777" w:rsidR="00540591" w:rsidRDefault="00540591" w:rsidP="0070104F">
            <w:pPr>
              <w:pStyle w:val="ConsPlusNormal"/>
              <w:jc w:val="center"/>
            </w:pPr>
            <w:r>
              <w:t>01</w:t>
            </w:r>
          </w:p>
        </w:tc>
        <w:tc>
          <w:tcPr>
            <w:tcW w:w="518" w:type="dxa"/>
            <w:vAlign w:val="center"/>
          </w:tcPr>
          <w:p w14:paraId="5A619D78" w14:textId="77777777" w:rsidR="00540591" w:rsidRDefault="00540591" w:rsidP="0070104F">
            <w:pPr>
              <w:pStyle w:val="ConsPlusNormal"/>
              <w:jc w:val="center"/>
            </w:pPr>
            <w:r>
              <w:t>13</w:t>
            </w:r>
          </w:p>
        </w:tc>
        <w:tc>
          <w:tcPr>
            <w:tcW w:w="1701" w:type="dxa"/>
            <w:vAlign w:val="center"/>
          </w:tcPr>
          <w:p w14:paraId="6DE2DDC2" w14:textId="77777777" w:rsidR="00540591" w:rsidRDefault="00540591" w:rsidP="0070104F">
            <w:pPr>
              <w:pStyle w:val="ConsPlusNormal"/>
              <w:jc w:val="both"/>
            </w:pPr>
            <w:r>
              <w:t>88 0 00 57010</w:t>
            </w:r>
          </w:p>
        </w:tc>
        <w:tc>
          <w:tcPr>
            <w:tcW w:w="602" w:type="dxa"/>
            <w:vAlign w:val="center"/>
          </w:tcPr>
          <w:p w14:paraId="33623B29" w14:textId="77777777" w:rsidR="00540591" w:rsidRDefault="00540591" w:rsidP="0070104F">
            <w:pPr>
              <w:pStyle w:val="ConsPlusNormal"/>
              <w:jc w:val="center"/>
            </w:pPr>
            <w:r>
              <w:t>530</w:t>
            </w:r>
          </w:p>
        </w:tc>
        <w:tc>
          <w:tcPr>
            <w:tcW w:w="1531" w:type="dxa"/>
            <w:vAlign w:val="center"/>
          </w:tcPr>
          <w:p w14:paraId="5A846C15" w14:textId="77777777" w:rsidR="00540591" w:rsidRDefault="00540591" w:rsidP="0070104F">
            <w:pPr>
              <w:pStyle w:val="ConsPlusNormal"/>
              <w:jc w:val="right"/>
            </w:pPr>
            <w:r>
              <w:t>2 442,2</w:t>
            </w:r>
          </w:p>
        </w:tc>
      </w:tr>
      <w:tr w:rsidR="00540591" w14:paraId="4D1FF703" w14:textId="77777777" w:rsidTr="0070104F">
        <w:tc>
          <w:tcPr>
            <w:tcW w:w="2891" w:type="dxa"/>
            <w:vAlign w:val="center"/>
          </w:tcPr>
          <w:p w14:paraId="3E0967E4" w14:textId="77777777" w:rsidR="00540591" w:rsidRDefault="00540591" w:rsidP="0070104F">
            <w:pPr>
              <w:pStyle w:val="ConsPlusNormal"/>
              <w:jc w:val="both"/>
            </w:pPr>
            <w:r>
              <w:t>Обеспечение выполнения других обязательств государства</w:t>
            </w:r>
          </w:p>
        </w:tc>
        <w:tc>
          <w:tcPr>
            <w:tcW w:w="1247" w:type="dxa"/>
            <w:vAlign w:val="center"/>
          </w:tcPr>
          <w:p w14:paraId="09E35BD1" w14:textId="77777777" w:rsidR="00540591" w:rsidRDefault="00540591" w:rsidP="0070104F">
            <w:pPr>
              <w:pStyle w:val="ConsPlusNormal"/>
              <w:jc w:val="center"/>
            </w:pPr>
            <w:r>
              <w:t>001</w:t>
            </w:r>
          </w:p>
        </w:tc>
        <w:tc>
          <w:tcPr>
            <w:tcW w:w="504" w:type="dxa"/>
            <w:vAlign w:val="center"/>
          </w:tcPr>
          <w:p w14:paraId="72460710" w14:textId="77777777" w:rsidR="00540591" w:rsidRDefault="00540591" w:rsidP="0070104F">
            <w:pPr>
              <w:pStyle w:val="ConsPlusNormal"/>
              <w:jc w:val="center"/>
            </w:pPr>
            <w:r>
              <w:t>01</w:t>
            </w:r>
          </w:p>
        </w:tc>
        <w:tc>
          <w:tcPr>
            <w:tcW w:w="518" w:type="dxa"/>
            <w:vAlign w:val="center"/>
          </w:tcPr>
          <w:p w14:paraId="0389DC1D" w14:textId="77777777" w:rsidR="00540591" w:rsidRDefault="00540591" w:rsidP="0070104F">
            <w:pPr>
              <w:pStyle w:val="ConsPlusNormal"/>
              <w:jc w:val="center"/>
            </w:pPr>
            <w:r>
              <w:t>13</w:t>
            </w:r>
          </w:p>
        </w:tc>
        <w:tc>
          <w:tcPr>
            <w:tcW w:w="1701" w:type="dxa"/>
            <w:vAlign w:val="center"/>
          </w:tcPr>
          <w:p w14:paraId="5ACDFC35" w14:textId="77777777" w:rsidR="00540591" w:rsidRDefault="00540591" w:rsidP="0070104F">
            <w:pPr>
              <w:pStyle w:val="ConsPlusNormal"/>
              <w:jc w:val="both"/>
            </w:pPr>
            <w:r>
              <w:t>88 0 00 69300</w:t>
            </w:r>
          </w:p>
        </w:tc>
        <w:tc>
          <w:tcPr>
            <w:tcW w:w="602" w:type="dxa"/>
            <w:vAlign w:val="center"/>
          </w:tcPr>
          <w:p w14:paraId="2B515585" w14:textId="77777777" w:rsidR="00540591" w:rsidRDefault="00540591" w:rsidP="0070104F">
            <w:pPr>
              <w:pStyle w:val="ConsPlusNormal"/>
            </w:pPr>
          </w:p>
        </w:tc>
        <w:tc>
          <w:tcPr>
            <w:tcW w:w="1531" w:type="dxa"/>
            <w:vAlign w:val="center"/>
          </w:tcPr>
          <w:p w14:paraId="6A4AA81B" w14:textId="77777777" w:rsidR="00540591" w:rsidRDefault="00540591" w:rsidP="0070104F">
            <w:pPr>
              <w:pStyle w:val="ConsPlusNormal"/>
              <w:jc w:val="right"/>
            </w:pPr>
            <w:r>
              <w:t>50 511,1</w:t>
            </w:r>
          </w:p>
        </w:tc>
      </w:tr>
      <w:tr w:rsidR="00540591" w14:paraId="7DB57E9F" w14:textId="77777777" w:rsidTr="0070104F">
        <w:tc>
          <w:tcPr>
            <w:tcW w:w="2891" w:type="dxa"/>
            <w:vAlign w:val="center"/>
          </w:tcPr>
          <w:p w14:paraId="5E541ACF"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5B95668B" w14:textId="77777777" w:rsidR="00540591" w:rsidRDefault="00540591" w:rsidP="0070104F">
            <w:pPr>
              <w:pStyle w:val="ConsPlusNormal"/>
              <w:jc w:val="center"/>
            </w:pPr>
            <w:r>
              <w:t>001</w:t>
            </w:r>
          </w:p>
        </w:tc>
        <w:tc>
          <w:tcPr>
            <w:tcW w:w="504" w:type="dxa"/>
            <w:vAlign w:val="center"/>
          </w:tcPr>
          <w:p w14:paraId="0D8BB931" w14:textId="77777777" w:rsidR="00540591" w:rsidRDefault="00540591" w:rsidP="0070104F">
            <w:pPr>
              <w:pStyle w:val="ConsPlusNormal"/>
              <w:jc w:val="center"/>
            </w:pPr>
            <w:r>
              <w:t>01</w:t>
            </w:r>
          </w:p>
        </w:tc>
        <w:tc>
          <w:tcPr>
            <w:tcW w:w="518" w:type="dxa"/>
            <w:vAlign w:val="center"/>
          </w:tcPr>
          <w:p w14:paraId="444C4659" w14:textId="77777777" w:rsidR="00540591" w:rsidRDefault="00540591" w:rsidP="0070104F">
            <w:pPr>
              <w:pStyle w:val="ConsPlusNormal"/>
              <w:jc w:val="center"/>
            </w:pPr>
            <w:r>
              <w:t>13</w:t>
            </w:r>
          </w:p>
        </w:tc>
        <w:tc>
          <w:tcPr>
            <w:tcW w:w="1701" w:type="dxa"/>
            <w:vAlign w:val="center"/>
          </w:tcPr>
          <w:p w14:paraId="3D338AFD" w14:textId="77777777" w:rsidR="00540591" w:rsidRDefault="00540591" w:rsidP="0070104F">
            <w:pPr>
              <w:pStyle w:val="ConsPlusNormal"/>
              <w:jc w:val="both"/>
            </w:pPr>
            <w:r>
              <w:t>88 0 00 69300</w:t>
            </w:r>
          </w:p>
        </w:tc>
        <w:tc>
          <w:tcPr>
            <w:tcW w:w="602" w:type="dxa"/>
            <w:vAlign w:val="center"/>
          </w:tcPr>
          <w:p w14:paraId="7D67F0C3" w14:textId="77777777" w:rsidR="00540591" w:rsidRDefault="00540591" w:rsidP="0070104F">
            <w:pPr>
              <w:pStyle w:val="ConsPlusNormal"/>
              <w:jc w:val="center"/>
            </w:pPr>
            <w:r>
              <w:t>300</w:t>
            </w:r>
          </w:p>
        </w:tc>
        <w:tc>
          <w:tcPr>
            <w:tcW w:w="1531" w:type="dxa"/>
            <w:vAlign w:val="center"/>
          </w:tcPr>
          <w:p w14:paraId="178C556A" w14:textId="77777777" w:rsidR="00540591" w:rsidRDefault="00540591" w:rsidP="0070104F">
            <w:pPr>
              <w:pStyle w:val="ConsPlusNormal"/>
              <w:jc w:val="right"/>
            </w:pPr>
            <w:r>
              <w:t>45 011,1</w:t>
            </w:r>
          </w:p>
        </w:tc>
      </w:tr>
      <w:tr w:rsidR="00540591" w14:paraId="302EC84A" w14:textId="77777777" w:rsidTr="0070104F">
        <w:tc>
          <w:tcPr>
            <w:tcW w:w="2891" w:type="dxa"/>
            <w:vAlign w:val="center"/>
          </w:tcPr>
          <w:p w14:paraId="36C7A607" w14:textId="77777777" w:rsidR="00540591" w:rsidRDefault="00540591" w:rsidP="0070104F">
            <w:pPr>
              <w:pStyle w:val="ConsPlusNormal"/>
              <w:jc w:val="both"/>
            </w:pPr>
            <w:r>
              <w:t>Стипендии</w:t>
            </w:r>
          </w:p>
        </w:tc>
        <w:tc>
          <w:tcPr>
            <w:tcW w:w="1247" w:type="dxa"/>
            <w:vAlign w:val="center"/>
          </w:tcPr>
          <w:p w14:paraId="24393595" w14:textId="77777777" w:rsidR="00540591" w:rsidRDefault="00540591" w:rsidP="0070104F">
            <w:pPr>
              <w:pStyle w:val="ConsPlusNormal"/>
              <w:jc w:val="center"/>
            </w:pPr>
            <w:r>
              <w:t>001</w:t>
            </w:r>
          </w:p>
        </w:tc>
        <w:tc>
          <w:tcPr>
            <w:tcW w:w="504" w:type="dxa"/>
            <w:vAlign w:val="center"/>
          </w:tcPr>
          <w:p w14:paraId="41C96334" w14:textId="77777777" w:rsidR="00540591" w:rsidRDefault="00540591" w:rsidP="0070104F">
            <w:pPr>
              <w:pStyle w:val="ConsPlusNormal"/>
              <w:jc w:val="center"/>
            </w:pPr>
            <w:r>
              <w:t>01</w:t>
            </w:r>
          </w:p>
        </w:tc>
        <w:tc>
          <w:tcPr>
            <w:tcW w:w="518" w:type="dxa"/>
            <w:vAlign w:val="center"/>
          </w:tcPr>
          <w:p w14:paraId="65EFA611" w14:textId="77777777" w:rsidR="00540591" w:rsidRDefault="00540591" w:rsidP="0070104F">
            <w:pPr>
              <w:pStyle w:val="ConsPlusNormal"/>
              <w:jc w:val="center"/>
            </w:pPr>
            <w:r>
              <w:t>13</w:t>
            </w:r>
          </w:p>
        </w:tc>
        <w:tc>
          <w:tcPr>
            <w:tcW w:w="1701" w:type="dxa"/>
            <w:vAlign w:val="center"/>
          </w:tcPr>
          <w:p w14:paraId="35C2D4C2" w14:textId="77777777" w:rsidR="00540591" w:rsidRDefault="00540591" w:rsidP="0070104F">
            <w:pPr>
              <w:pStyle w:val="ConsPlusNormal"/>
              <w:jc w:val="both"/>
            </w:pPr>
            <w:r>
              <w:t>88 0 00 69300</w:t>
            </w:r>
          </w:p>
        </w:tc>
        <w:tc>
          <w:tcPr>
            <w:tcW w:w="602" w:type="dxa"/>
            <w:vAlign w:val="center"/>
          </w:tcPr>
          <w:p w14:paraId="0E68F69D" w14:textId="77777777" w:rsidR="00540591" w:rsidRDefault="00540591" w:rsidP="0070104F">
            <w:pPr>
              <w:pStyle w:val="ConsPlusNormal"/>
              <w:jc w:val="center"/>
            </w:pPr>
            <w:r>
              <w:t>340</w:t>
            </w:r>
          </w:p>
        </w:tc>
        <w:tc>
          <w:tcPr>
            <w:tcW w:w="1531" w:type="dxa"/>
            <w:vAlign w:val="center"/>
          </w:tcPr>
          <w:p w14:paraId="6BC99A3B" w14:textId="77777777" w:rsidR="00540591" w:rsidRDefault="00540591" w:rsidP="0070104F">
            <w:pPr>
              <w:pStyle w:val="ConsPlusNormal"/>
              <w:jc w:val="right"/>
            </w:pPr>
            <w:r>
              <w:t>12 864,0</w:t>
            </w:r>
          </w:p>
        </w:tc>
      </w:tr>
      <w:tr w:rsidR="00540591" w14:paraId="20CBA080" w14:textId="77777777" w:rsidTr="0070104F">
        <w:tc>
          <w:tcPr>
            <w:tcW w:w="2891" w:type="dxa"/>
            <w:vAlign w:val="center"/>
          </w:tcPr>
          <w:p w14:paraId="0DC6864B" w14:textId="77777777" w:rsidR="00540591" w:rsidRDefault="00540591" w:rsidP="0070104F">
            <w:pPr>
              <w:pStyle w:val="ConsPlusNormal"/>
              <w:jc w:val="both"/>
            </w:pPr>
            <w:r>
              <w:t>Премии и гранты</w:t>
            </w:r>
          </w:p>
        </w:tc>
        <w:tc>
          <w:tcPr>
            <w:tcW w:w="1247" w:type="dxa"/>
            <w:vAlign w:val="center"/>
          </w:tcPr>
          <w:p w14:paraId="141AA2B2" w14:textId="77777777" w:rsidR="00540591" w:rsidRDefault="00540591" w:rsidP="0070104F">
            <w:pPr>
              <w:pStyle w:val="ConsPlusNormal"/>
              <w:jc w:val="center"/>
            </w:pPr>
            <w:r>
              <w:t>001</w:t>
            </w:r>
          </w:p>
        </w:tc>
        <w:tc>
          <w:tcPr>
            <w:tcW w:w="504" w:type="dxa"/>
            <w:vAlign w:val="center"/>
          </w:tcPr>
          <w:p w14:paraId="5CE04A06" w14:textId="77777777" w:rsidR="00540591" w:rsidRDefault="00540591" w:rsidP="0070104F">
            <w:pPr>
              <w:pStyle w:val="ConsPlusNormal"/>
              <w:jc w:val="center"/>
            </w:pPr>
            <w:r>
              <w:t>01</w:t>
            </w:r>
          </w:p>
        </w:tc>
        <w:tc>
          <w:tcPr>
            <w:tcW w:w="518" w:type="dxa"/>
            <w:vAlign w:val="center"/>
          </w:tcPr>
          <w:p w14:paraId="2384AD56" w14:textId="77777777" w:rsidR="00540591" w:rsidRDefault="00540591" w:rsidP="0070104F">
            <w:pPr>
              <w:pStyle w:val="ConsPlusNormal"/>
              <w:jc w:val="center"/>
            </w:pPr>
            <w:r>
              <w:t>13</w:t>
            </w:r>
          </w:p>
        </w:tc>
        <w:tc>
          <w:tcPr>
            <w:tcW w:w="1701" w:type="dxa"/>
            <w:vAlign w:val="center"/>
          </w:tcPr>
          <w:p w14:paraId="33FA77F6" w14:textId="77777777" w:rsidR="00540591" w:rsidRDefault="00540591" w:rsidP="0070104F">
            <w:pPr>
              <w:pStyle w:val="ConsPlusNormal"/>
              <w:jc w:val="both"/>
            </w:pPr>
            <w:r>
              <w:t>88 0 00 69300</w:t>
            </w:r>
          </w:p>
        </w:tc>
        <w:tc>
          <w:tcPr>
            <w:tcW w:w="602" w:type="dxa"/>
            <w:vAlign w:val="center"/>
          </w:tcPr>
          <w:p w14:paraId="2AD8E94B" w14:textId="77777777" w:rsidR="00540591" w:rsidRDefault="00540591" w:rsidP="0070104F">
            <w:pPr>
              <w:pStyle w:val="ConsPlusNormal"/>
              <w:jc w:val="center"/>
            </w:pPr>
            <w:r>
              <w:t>350</w:t>
            </w:r>
          </w:p>
        </w:tc>
        <w:tc>
          <w:tcPr>
            <w:tcW w:w="1531" w:type="dxa"/>
            <w:vAlign w:val="center"/>
          </w:tcPr>
          <w:p w14:paraId="5E7A9C50" w14:textId="77777777" w:rsidR="00540591" w:rsidRDefault="00540591" w:rsidP="0070104F">
            <w:pPr>
              <w:pStyle w:val="ConsPlusNormal"/>
              <w:jc w:val="right"/>
            </w:pPr>
            <w:r>
              <w:t>32 147,1</w:t>
            </w:r>
          </w:p>
        </w:tc>
      </w:tr>
      <w:tr w:rsidR="00540591" w14:paraId="4566FBBC" w14:textId="77777777" w:rsidTr="0070104F">
        <w:tc>
          <w:tcPr>
            <w:tcW w:w="2891" w:type="dxa"/>
            <w:vAlign w:val="center"/>
          </w:tcPr>
          <w:p w14:paraId="3ED91682" w14:textId="77777777" w:rsidR="00540591" w:rsidRDefault="00540591" w:rsidP="0070104F">
            <w:pPr>
              <w:pStyle w:val="ConsPlusNormal"/>
              <w:jc w:val="both"/>
            </w:pPr>
            <w:r>
              <w:lastRenderedPageBreak/>
              <w:t>Иные бюджетные ассигнования</w:t>
            </w:r>
          </w:p>
        </w:tc>
        <w:tc>
          <w:tcPr>
            <w:tcW w:w="1247" w:type="dxa"/>
            <w:vAlign w:val="center"/>
          </w:tcPr>
          <w:p w14:paraId="2941420F" w14:textId="77777777" w:rsidR="00540591" w:rsidRDefault="00540591" w:rsidP="0070104F">
            <w:pPr>
              <w:pStyle w:val="ConsPlusNormal"/>
              <w:jc w:val="center"/>
            </w:pPr>
            <w:r>
              <w:t>001</w:t>
            </w:r>
          </w:p>
        </w:tc>
        <w:tc>
          <w:tcPr>
            <w:tcW w:w="504" w:type="dxa"/>
            <w:vAlign w:val="center"/>
          </w:tcPr>
          <w:p w14:paraId="47900234" w14:textId="77777777" w:rsidR="00540591" w:rsidRDefault="00540591" w:rsidP="0070104F">
            <w:pPr>
              <w:pStyle w:val="ConsPlusNormal"/>
              <w:jc w:val="center"/>
            </w:pPr>
            <w:r>
              <w:t>01</w:t>
            </w:r>
          </w:p>
        </w:tc>
        <w:tc>
          <w:tcPr>
            <w:tcW w:w="518" w:type="dxa"/>
            <w:vAlign w:val="center"/>
          </w:tcPr>
          <w:p w14:paraId="7AB16D0A" w14:textId="77777777" w:rsidR="00540591" w:rsidRDefault="00540591" w:rsidP="0070104F">
            <w:pPr>
              <w:pStyle w:val="ConsPlusNormal"/>
              <w:jc w:val="center"/>
            </w:pPr>
            <w:r>
              <w:t>13</w:t>
            </w:r>
          </w:p>
        </w:tc>
        <w:tc>
          <w:tcPr>
            <w:tcW w:w="1701" w:type="dxa"/>
            <w:vAlign w:val="center"/>
          </w:tcPr>
          <w:p w14:paraId="03B104E9" w14:textId="77777777" w:rsidR="00540591" w:rsidRDefault="00540591" w:rsidP="0070104F">
            <w:pPr>
              <w:pStyle w:val="ConsPlusNormal"/>
              <w:jc w:val="both"/>
            </w:pPr>
            <w:r>
              <w:t>88 0 00 69300</w:t>
            </w:r>
          </w:p>
        </w:tc>
        <w:tc>
          <w:tcPr>
            <w:tcW w:w="602" w:type="dxa"/>
            <w:vAlign w:val="center"/>
          </w:tcPr>
          <w:p w14:paraId="3915FDE4" w14:textId="77777777" w:rsidR="00540591" w:rsidRDefault="00540591" w:rsidP="0070104F">
            <w:pPr>
              <w:pStyle w:val="ConsPlusNormal"/>
              <w:jc w:val="center"/>
            </w:pPr>
            <w:r>
              <w:t>800</w:t>
            </w:r>
          </w:p>
        </w:tc>
        <w:tc>
          <w:tcPr>
            <w:tcW w:w="1531" w:type="dxa"/>
            <w:vAlign w:val="center"/>
          </w:tcPr>
          <w:p w14:paraId="1BB9E3DB" w14:textId="77777777" w:rsidR="00540591" w:rsidRDefault="00540591" w:rsidP="0070104F">
            <w:pPr>
              <w:pStyle w:val="ConsPlusNormal"/>
              <w:jc w:val="right"/>
            </w:pPr>
            <w:r>
              <w:t>5 500,0</w:t>
            </w:r>
          </w:p>
        </w:tc>
      </w:tr>
      <w:tr w:rsidR="00540591" w14:paraId="29B11AAD" w14:textId="77777777" w:rsidTr="0070104F">
        <w:tc>
          <w:tcPr>
            <w:tcW w:w="2891" w:type="dxa"/>
            <w:vAlign w:val="center"/>
          </w:tcPr>
          <w:p w14:paraId="1AD43776" w14:textId="77777777" w:rsidR="00540591" w:rsidRDefault="00540591" w:rsidP="0070104F">
            <w:pPr>
              <w:pStyle w:val="ConsPlusNormal"/>
              <w:jc w:val="both"/>
            </w:pPr>
            <w:r>
              <w:t>Уплата налогов, сборов и иных платежей</w:t>
            </w:r>
          </w:p>
        </w:tc>
        <w:tc>
          <w:tcPr>
            <w:tcW w:w="1247" w:type="dxa"/>
            <w:vAlign w:val="center"/>
          </w:tcPr>
          <w:p w14:paraId="5A606D60" w14:textId="77777777" w:rsidR="00540591" w:rsidRDefault="00540591" w:rsidP="0070104F">
            <w:pPr>
              <w:pStyle w:val="ConsPlusNormal"/>
              <w:jc w:val="center"/>
            </w:pPr>
            <w:r>
              <w:t>001</w:t>
            </w:r>
          </w:p>
        </w:tc>
        <w:tc>
          <w:tcPr>
            <w:tcW w:w="504" w:type="dxa"/>
            <w:vAlign w:val="center"/>
          </w:tcPr>
          <w:p w14:paraId="4050EEF7" w14:textId="77777777" w:rsidR="00540591" w:rsidRDefault="00540591" w:rsidP="0070104F">
            <w:pPr>
              <w:pStyle w:val="ConsPlusNormal"/>
              <w:jc w:val="center"/>
            </w:pPr>
            <w:r>
              <w:t>01</w:t>
            </w:r>
          </w:p>
        </w:tc>
        <w:tc>
          <w:tcPr>
            <w:tcW w:w="518" w:type="dxa"/>
            <w:vAlign w:val="center"/>
          </w:tcPr>
          <w:p w14:paraId="7BEC5391" w14:textId="77777777" w:rsidR="00540591" w:rsidRDefault="00540591" w:rsidP="0070104F">
            <w:pPr>
              <w:pStyle w:val="ConsPlusNormal"/>
              <w:jc w:val="center"/>
            </w:pPr>
            <w:r>
              <w:t>13</w:t>
            </w:r>
          </w:p>
        </w:tc>
        <w:tc>
          <w:tcPr>
            <w:tcW w:w="1701" w:type="dxa"/>
            <w:vAlign w:val="center"/>
          </w:tcPr>
          <w:p w14:paraId="344ED9B6" w14:textId="77777777" w:rsidR="00540591" w:rsidRDefault="00540591" w:rsidP="0070104F">
            <w:pPr>
              <w:pStyle w:val="ConsPlusNormal"/>
              <w:jc w:val="both"/>
            </w:pPr>
            <w:r>
              <w:t>88 0 00 69300</w:t>
            </w:r>
          </w:p>
        </w:tc>
        <w:tc>
          <w:tcPr>
            <w:tcW w:w="602" w:type="dxa"/>
            <w:vAlign w:val="center"/>
          </w:tcPr>
          <w:p w14:paraId="5002F4A8" w14:textId="77777777" w:rsidR="00540591" w:rsidRDefault="00540591" w:rsidP="0070104F">
            <w:pPr>
              <w:pStyle w:val="ConsPlusNormal"/>
              <w:jc w:val="center"/>
            </w:pPr>
            <w:r>
              <w:t>850</w:t>
            </w:r>
          </w:p>
        </w:tc>
        <w:tc>
          <w:tcPr>
            <w:tcW w:w="1531" w:type="dxa"/>
            <w:vAlign w:val="center"/>
          </w:tcPr>
          <w:p w14:paraId="1C70AD32" w14:textId="77777777" w:rsidR="00540591" w:rsidRDefault="00540591" w:rsidP="0070104F">
            <w:pPr>
              <w:pStyle w:val="ConsPlusNormal"/>
              <w:jc w:val="right"/>
            </w:pPr>
            <w:r>
              <w:t>5 500,0</w:t>
            </w:r>
          </w:p>
        </w:tc>
      </w:tr>
      <w:tr w:rsidR="00540591" w14:paraId="7408EE4C" w14:textId="77777777" w:rsidTr="0070104F">
        <w:tc>
          <w:tcPr>
            <w:tcW w:w="2891" w:type="dxa"/>
            <w:vAlign w:val="center"/>
          </w:tcPr>
          <w:p w14:paraId="0A592B94" w14:textId="77777777" w:rsidR="00540591" w:rsidRDefault="00540591" w:rsidP="0070104F">
            <w:pPr>
              <w:pStyle w:val="ConsPlusNormal"/>
              <w:jc w:val="both"/>
              <w:outlineLvl w:val="2"/>
            </w:pPr>
            <w:r>
              <w:t>Образование</w:t>
            </w:r>
          </w:p>
        </w:tc>
        <w:tc>
          <w:tcPr>
            <w:tcW w:w="1247" w:type="dxa"/>
            <w:vAlign w:val="center"/>
          </w:tcPr>
          <w:p w14:paraId="19E9803E" w14:textId="77777777" w:rsidR="00540591" w:rsidRDefault="00540591" w:rsidP="0070104F">
            <w:pPr>
              <w:pStyle w:val="ConsPlusNormal"/>
              <w:jc w:val="center"/>
            </w:pPr>
            <w:r>
              <w:t>001</w:t>
            </w:r>
          </w:p>
        </w:tc>
        <w:tc>
          <w:tcPr>
            <w:tcW w:w="504" w:type="dxa"/>
            <w:vAlign w:val="center"/>
          </w:tcPr>
          <w:p w14:paraId="2DE99C32" w14:textId="77777777" w:rsidR="00540591" w:rsidRDefault="00540591" w:rsidP="0070104F">
            <w:pPr>
              <w:pStyle w:val="ConsPlusNormal"/>
              <w:jc w:val="center"/>
            </w:pPr>
            <w:r>
              <w:t>07</w:t>
            </w:r>
          </w:p>
        </w:tc>
        <w:tc>
          <w:tcPr>
            <w:tcW w:w="518" w:type="dxa"/>
            <w:vAlign w:val="center"/>
          </w:tcPr>
          <w:p w14:paraId="761A038D" w14:textId="77777777" w:rsidR="00540591" w:rsidRDefault="00540591" w:rsidP="0070104F">
            <w:pPr>
              <w:pStyle w:val="ConsPlusNormal"/>
            </w:pPr>
          </w:p>
        </w:tc>
        <w:tc>
          <w:tcPr>
            <w:tcW w:w="1701" w:type="dxa"/>
            <w:vAlign w:val="center"/>
          </w:tcPr>
          <w:p w14:paraId="5F072CCF" w14:textId="77777777" w:rsidR="00540591" w:rsidRDefault="00540591" w:rsidP="0070104F">
            <w:pPr>
              <w:pStyle w:val="ConsPlusNormal"/>
            </w:pPr>
          </w:p>
        </w:tc>
        <w:tc>
          <w:tcPr>
            <w:tcW w:w="602" w:type="dxa"/>
            <w:vAlign w:val="center"/>
          </w:tcPr>
          <w:p w14:paraId="314EF351" w14:textId="77777777" w:rsidR="00540591" w:rsidRDefault="00540591" w:rsidP="0070104F">
            <w:pPr>
              <w:pStyle w:val="ConsPlusNormal"/>
            </w:pPr>
          </w:p>
        </w:tc>
        <w:tc>
          <w:tcPr>
            <w:tcW w:w="1531" w:type="dxa"/>
            <w:vAlign w:val="center"/>
          </w:tcPr>
          <w:p w14:paraId="3CD93667" w14:textId="77777777" w:rsidR="00540591" w:rsidRDefault="00540591" w:rsidP="0070104F">
            <w:pPr>
              <w:pStyle w:val="ConsPlusNormal"/>
              <w:jc w:val="right"/>
            </w:pPr>
            <w:r>
              <w:t>2 550,0</w:t>
            </w:r>
          </w:p>
        </w:tc>
      </w:tr>
      <w:tr w:rsidR="00540591" w14:paraId="441E9621" w14:textId="77777777" w:rsidTr="0070104F">
        <w:tc>
          <w:tcPr>
            <w:tcW w:w="2891" w:type="dxa"/>
            <w:vAlign w:val="center"/>
          </w:tcPr>
          <w:p w14:paraId="15AAD47F" w14:textId="77777777" w:rsidR="00540591" w:rsidRDefault="00540591" w:rsidP="0070104F">
            <w:pPr>
              <w:pStyle w:val="ConsPlusNormal"/>
              <w:jc w:val="both"/>
            </w:pPr>
            <w:r>
              <w:t>Профессиональная подготовка, переподготовка и повышение квалификации</w:t>
            </w:r>
          </w:p>
        </w:tc>
        <w:tc>
          <w:tcPr>
            <w:tcW w:w="1247" w:type="dxa"/>
            <w:vAlign w:val="center"/>
          </w:tcPr>
          <w:p w14:paraId="55A6BB6A" w14:textId="77777777" w:rsidR="00540591" w:rsidRDefault="00540591" w:rsidP="0070104F">
            <w:pPr>
              <w:pStyle w:val="ConsPlusNormal"/>
              <w:jc w:val="center"/>
            </w:pPr>
            <w:r>
              <w:t>001</w:t>
            </w:r>
          </w:p>
        </w:tc>
        <w:tc>
          <w:tcPr>
            <w:tcW w:w="504" w:type="dxa"/>
            <w:vAlign w:val="center"/>
          </w:tcPr>
          <w:p w14:paraId="7870C2F2" w14:textId="77777777" w:rsidR="00540591" w:rsidRDefault="00540591" w:rsidP="0070104F">
            <w:pPr>
              <w:pStyle w:val="ConsPlusNormal"/>
              <w:jc w:val="center"/>
            </w:pPr>
            <w:r>
              <w:t>07</w:t>
            </w:r>
          </w:p>
        </w:tc>
        <w:tc>
          <w:tcPr>
            <w:tcW w:w="518" w:type="dxa"/>
            <w:vAlign w:val="center"/>
          </w:tcPr>
          <w:p w14:paraId="18F3BE45" w14:textId="77777777" w:rsidR="00540591" w:rsidRDefault="00540591" w:rsidP="0070104F">
            <w:pPr>
              <w:pStyle w:val="ConsPlusNormal"/>
              <w:jc w:val="center"/>
            </w:pPr>
            <w:r>
              <w:t>05</w:t>
            </w:r>
          </w:p>
        </w:tc>
        <w:tc>
          <w:tcPr>
            <w:tcW w:w="1701" w:type="dxa"/>
            <w:vAlign w:val="center"/>
          </w:tcPr>
          <w:p w14:paraId="59D71663" w14:textId="77777777" w:rsidR="00540591" w:rsidRDefault="00540591" w:rsidP="0070104F">
            <w:pPr>
              <w:pStyle w:val="ConsPlusNormal"/>
            </w:pPr>
          </w:p>
        </w:tc>
        <w:tc>
          <w:tcPr>
            <w:tcW w:w="602" w:type="dxa"/>
            <w:vAlign w:val="center"/>
          </w:tcPr>
          <w:p w14:paraId="2B82AC15" w14:textId="77777777" w:rsidR="00540591" w:rsidRDefault="00540591" w:rsidP="0070104F">
            <w:pPr>
              <w:pStyle w:val="ConsPlusNormal"/>
            </w:pPr>
          </w:p>
        </w:tc>
        <w:tc>
          <w:tcPr>
            <w:tcW w:w="1531" w:type="dxa"/>
            <w:vAlign w:val="center"/>
          </w:tcPr>
          <w:p w14:paraId="4F106C7B" w14:textId="77777777" w:rsidR="00540591" w:rsidRDefault="00540591" w:rsidP="0070104F">
            <w:pPr>
              <w:pStyle w:val="ConsPlusNormal"/>
              <w:jc w:val="right"/>
            </w:pPr>
            <w:r>
              <w:t>2 550,0</w:t>
            </w:r>
          </w:p>
        </w:tc>
      </w:tr>
      <w:tr w:rsidR="00540591" w14:paraId="1D308915" w14:textId="77777777" w:rsidTr="0070104F">
        <w:tc>
          <w:tcPr>
            <w:tcW w:w="2891" w:type="dxa"/>
          </w:tcPr>
          <w:p w14:paraId="64725BF5" w14:textId="77777777" w:rsidR="00540591" w:rsidRDefault="00540591" w:rsidP="0070104F">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1247" w:type="dxa"/>
            <w:vAlign w:val="center"/>
          </w:tcPr>
          <w:p w14:paraId="123EBC65" w14:textId="77777777" w:rsidR="00540591" w:rsidRDefault="00540591" w:rsidP="0070104F">
            <w:pPr>
              <w:pStyle w:val="ConsPlusNormal"/>
              <w:jc w:val="center"/>
            </w:pPr>
            <w:r>
              <w:t>001</w:t>
            </w:r>
          </w:p>
        </w:tc>
        <w:tc>
          <w:tcPr>
            <w:tcW w:w="504" w:type="dxa"/>
            <w:vAlign w:val="center"/>
          </w:tcPr>
          <w:p w14:paraId="0BCE21DF" w14:textId="77777777" w:rsidR="00540591" w:rsidRDefault="00540591" w:rsidP="0070104F">
            <w:pPr>
              <w:pStyle w:val="ConsPlusNormal"/>
              <w:jc w:val="center"/>
            </w:pPr>
            <w:r>
              <w:t>07</w:t>
            </w:r>
          </w:p>
        </w:tc>
        <w:tc>
          <w:tcPr>
            <w:tcW w:w="518" w:type="dxa"/>
            <w:vAlign w:val="center"/>
          </w:tcPr>
          <w:p w14:paraId="7DF61DCF" w14:textId="77777777" w:rsidR="00540591" w:rsidRDefault="00540591" w:rsidP="0070104F">
            <w:pPr>
              <w:pStyle w:val="ConsPlusNormal"/>
              <w:jc w:val="center"/>
            </w:pPr>
            <w:r>
              <w:t>05</w:t>
            </w:r>
          </w:p>
        </w:tc>
        <w:tc>
          <w:tcPr>
            <w:tcW w:w="1701" w:type="dxa"/>
            <w:vAlign w:val="center"/>
          </w:tcPr>
          <w:p w14:paraId="65E27812" w14:textId="77777777" w:rsidR="00540591" w:rsidRDefault="00540591" w:rsidP="0070104F">
            <w:pPr>
              <w:pStyle w:val="ConsPlusNormal"/>
              <w:jc w:val="both"/>
            </w:pPr>
            <w:r>
              <w:t>19</w:t>
            </w:r>
          </w:p>
        </w:tc>
        <w:tc>
          <w:tcPr>
            <w:tcW w:w="602" w:type="dxa"/>
            <w:vAlign w:val="center"/>
          </w:tcPr>
          <w:p w14:paraId="3C253DB4" w14:textId="77777777" w:rsidR="00540591" w:rsidRDefault="00540591" w:rsidP="0070104F">
            <w:pPr>
              <w:pStyle w:val="ConsPlusNormal"/>
            </w:pPr>
          </w:p>
        </w:tc>
        <w:tc>
          <w:tcPr>
            <w:tcW w:w="1531" w:type="dxa"/>
            <w:vAlign w:val="center"/>
          </w:tcPr>
          <w:p w14:paraId="7BBD0332" w14:textId="77777777" w:rsidR="00540591" w:rsidRDefault="00540591" w:rsidP="0070104F">
            <w:pPr>
              <w:pStyle w:val="ConsPlusNormal"/>
              <w:jc w:val="right"/>
            </w:pPr>
            <w:r>
              <w:t>2 500,0</w:t>
            </w:r>
          </w:p>
        </w:tc>
      </w:tr>
      <w:tr w:rsidR="00540591" w14:paraId="3520E4AA" w14:textId="77777777" w:rsidTr="0070104F">
        <w:tc>
          <w:tcPr>
            <w:tcW w:w="2891" w:type="dxa"/>
            <w:vAlign w:val="center"/>
          </w:tcPr>
          <w:p w14:paraId="6A079E1A" w14:textId="77777777" w:rsidR="00540591" w:rsidRDefault="00540591" w:rsidP="0070104F">
            <w:pPr>
              <w:pStyle w:val="ConsPlusNormal"/>
              <w:jc w:val="both"/>
            </w:pPr>
            <w:r>
              <w:t>Комплексы процессных мероприятий</w:t>
            </w:r>
          </w:p>
        </w:tc>
        <w:tc>
          <w:tcPr>
            <w:tcW w:w="1247" w:type="dxa"/>
            <w:vAlign w:val="center"/>
          </w:tcPr>
          <w:p w14:paraId="4149437B" w14:textId="77777777" w:rsidR="00540591" w:rsidRDefault="00540591" w:rsidP="0070104F">
            <w:pPr>
              <w:pStyle w:val="ConsPlusNormal"/>
              <w:jc w:val="center"/>
            </w:pPr>
            <w:r>
              <w:t>001</w:t>
            </w:r>
          </w:p>
        </w:tc>
        <w:tc>
          <w:tcPr>
            <w:tcW w:w="504" w:type="dxa"/>
            <w:vAlign w:val="center"/>
          </w:tcPr>
          <w:p w14:paraId="32AE9F13" w14:textId="77777777" w:rsidR="00540591" w:rsidRDefault="00540591" w:rsidP="0070104F">
            <w:pPr>
              <w:pStyle w:val="ConsPlusNormal"/>
              <w:jc w:val="center"/>
            </w:pPr>
            <w:r>
              <w:t>07</w:t>
            </w:r>
          </w:p>
        </w:tc>
        <w:tc>
          <w:tcPr>
            <w:tcW w:w="518" w:type="dxa"/>
            <w:vAlign w:val="center"/>
          </w:tcPr>
          <w:p w14:paraId="70196A20" w14:textId="77777777" w:rsidR="00540591" w:rsidRDefault="00540591" w:rsidP="0070104F">
            <w:pPr>
              <w:pStyle w:val="ConsPlusNormal"/>
              <w:jc w:val="center"/>
            </w:pPr>
            <w:r>
              <w:t>05</w:t>
            </w:r>
          </w:p>
        </w:tc>
        <w:tc>
          <w:tcPr>
            <w:tcW w:w="1701" w:type="dxa"/>
            <w:vAlign w:val="center"/>
          </w:tcPr>
          <w:p w14:paraId="1A093FBE" w14:textId="77777777" w:rsidR="00540591" w:rsidRDefault="00540591" w:rsidP="0070104F">
            <w:pPr>
              <w:pStyle w:val="ConsPlusNormal"/>
              <w:jc w:val="both"/>
            </w:pPr>
            <w:r>
              <w:t>19 4</w:t>
            </w:r>
          </w:p>
        </w:tc>
        <w:tc>
          <w:tcPr>
            <w:tcW w:w="602" w:type="dxa"/>
            <w:vAlign w:val="center"/>
          </w:tcPr>
          <w:p w14:paraId="6FDF2813" w14:textId="77777777" w:rsidR="00540591" w:rsidRDefault="00540591" w:rsidP="0070104F">
            <w:pPr>
              <w:pStyle w:val="ConsPlusNormal"/>
            </w:pPr>
          </w:p>
        </w:tc>
        <w:tc>
          <w:tcPr>
            <w:tcW w:w="1531" w:type="dxa"/>
            <w:vAlign w:val="center"/>
          </w:tcPr>
          <w:p w14:paraId="5F1148C0" w14:textId="77777777" w:rsidR="00540591" w:rsidRDefault="00540591" w:rsidP="0070104F">
            <w:pPr>
              <w:pStyle w:val="ConsPlusNormal"/>
              <w:jc w:val="right"/>
            </w:pPr>
            <w:r>
              <w:t>2 500,0</w:t>
            </w:r>
          </w:p>
        </w:tc>
      </w:tr>
      <w:tr w:rsidR="00540591" w14:paraId="195AFBF3" w14:textId="77777777" w:rsidTr="0070104F">
        <w:tc>
          <w:tcPr>
            <w:tcW w:w="2891" w:type="dxa"/>
          </w:tcPr>
          <w:p w14:paraId="49F10B59" w14:textId="77777777" w:rsidR="00540591" w:rsidRDefault="00540591" w:rsidP="0070104F">
            <w:pPr>
              <w:pStyle w:val="ConsPlusNormal"/>
              <w:jc w:val="both"/>
            </w:pPr>
            <w:r>
              <w:t>Комплекс процессных мероприятий "Развитие государственной службы и резерва управленческих кадров Забайкальского края"</w:t>
            </w:r>
          </w:p>
        </w:tc>
        <w:tc>
          <w:tcPr>
            <w:tcW w:w="1247" w:type="dxa"/>
            <w:vAlign w:val="center"/>
          </w:tcPr>
          <w:p w14:paraId="3F4D3B03" w14:textId="77777777" w:rsidR="00540591" w:rsidRDefault="00540591" w:rsidP="0070104F">
            <w:pPr>
              <w:pStyle w:val="ConsPlusNormal"/>
              <w:jc w:val="center"/>
            </w:pPr>
            <w:r>
              <w:t>001</w:t>
            </w:r>
          </w:p>
        </w:tc>
        <w:tc>
          <w:tcPr>
            <w:tcW w:w="504" w:type="dxa"/>
            <w:vAlign w:val="center"/>
          </w:tcPr>
          <w:p w14:paraId="10DDA83A" w14:textId="77777777" w:rsidR="00540591" w:rsidRDefault="00540591" w:rsidP="0070104F">
            <w:pPr>
              <w:pStyle w:val="ConsPlusNormal"/>
              <w:jc w:val="center"/>
            </w:pPr>
            <w:r>
              <w:t>07</w:t>
            </w:r>
          </w:p>
        </w:tc>
        <w:tc>
          <w:tcPr>
            <w:tcW w:w="518" w:type="dxa"/>
            <w:vAlign w:val="center"/>
          </w:tcPr>
          <w:p w14:paraId="228B6D26" w14:textId="77777777" w:rsidR="00540591" w:rsidRDefault="00540591" w:rsidP="0070104F">
            <w:pPr>
              <w:pStyle w:val="ConsPlusNormal"/>
              <w:jc w:val="center"/>
            </w:pPr>
            <w:r>
              <w:t>05</w:t>
            </w:r>
          </w:p>
        </w:tc>
        <w:tc>
          <w:tcPr>
            <w:tcW w:w="1701" w:type="dxa"/>
            <w:vAlign w:val="center"/>
          </w:tcPr>
          <w:p w14:paraId="59E7077F" w14:textId="77777777" w:rsidR="00540591" w:rsidRDefault="00540591" w:rsidP="0070104F">
            <w:pPr>
              <w:pStyle w:val="ConsPlusNormal"/>
              <w:jc w:val="both"/>
            </w:pPr>
            <w:r>
              <w:t>19 4 01</w:t>
            </w:r>
          </w:p>
        </w:tc>
        <w:tc>
          <w:tcPr>
            <w:tcW w:w="602" w:type="dxa"/>
          </w:tcPr>
          <w:p w14:paraId="0F1771ED" w14:textId="77777777" w:rsidR="00540591" w:rsidRDefault="00540591" w:rsidP="0070104F">
            <w:pPr>
              <w:pStyle w:val="ConsPlusNormal"/>
            </w:pPr>
          </w:p>
        </w:tc>
        <w:tc>
          <w:tcPr>
            <w:tcW w:w="1531" w:type="dxa"/>
            <w:vAlign w:val="center"/>
          </w:tcPr>
          <w:p w14:paraId="117A3BF6" w14:textId="77777777" w:rsidR="00540591" w:rsidRDefault="00540591" w:rsidP="0070104F">
            <w:pPr>
              <w:pStyle w:val="ConsPlusNormal"/>
              <w:jc w:val="right"/>
            </w:pPr>
            <w:r>
              <w:t>2 500,0</w:t>
            </w:r>
          </w:p>
        </w:tc>
      </w:tr>
      <w:tr w:rsidR="00540591" w14:paraId="4F5D3DC8" w14:textId="77777777" w:rsidTr="0070104F">
        <w:tc>
          <w:tcPr>
            <w:tcW w:w="2891" w:type="dxa"/>
            <w:vAlign w:val="center"/>
          </w:tcPr>
          <w:p w14:paraId="528059DD" w14:textId="77777777" w:rsidR="00540591" w:rsidRDefault="00540591" w:rsidP="0070104F">
            <w:pPr>
              <w:pStyle w:val="ConsPlusNormal"/>
              <w:jc w:val="both"/>
            </w:pPr>
            <w:r>
              <w:t>Обучение государственных гражданских служащих Забайкальского края по образовательным программам в целях развития профессиональных компетенций</w:t>
            </w:r>
          </w:p>
        </w:tc>
        <w:tc>
          <w:tcPr>
            <w:tcW w:w="1247" w:type="dxa"/>
            <w:vAlign w:val="center"/>
          </w:tcPr>
          <w:p w14:paraId="21046328" w14:textId="77777777" w:rsidR="00540591" w:rsidRDefault="00540591" w:rsidP="0070104F">
            <w:pPr>
              <w:pStyle w:val="ConsPlusNormal"/>
              <w:jc w:val="center"/>
            </w:pPr>
            <w:r>
              <w:t>001</w:t>
            </w:r>
          </w:p>
        </w:tc>
        <w:tc>
          <w:tcPr>
            <w:tcW w:w="504" w:type="dxa"/>
            <w:vAlign w:val="center"/>
          </w:tcPr>
          <w:p w14:paraId="405CB046" w14:textId="77777777" w:rsidR="00540591" w:rsidRDefault="00540591" w:rsidP="0070104F">
            <w:pPr>
              <w:pStyle w:val="ConsPlusNormal"/>
              <w:jc w:val="center"/>
            </w:pPr>
            <w:r>
              <w:t>07</w:t>
            </w:r>
          </w:p>
        </w:tc>
        <w:tc>
          <w:tcPr>
            <w:tcW w:w="518" w:type="dxa"/>
            <w:vAlign w:val="center"/>
          </w:tcPr>
          <w:p w14:paraId="3EE356DB" w14:textId="77777777" w:rsidR="00540591" w:rsidRDefault="00540591" w:rsidP="0070104F">
            <w:pPr>
              <w:pStyle w:val="ConsPlusNormal"/>
              <w:jc w:val="center"/>
            </w:pPr>
            <w:r>
              <w:t>05</w:t>
            </w:r>
          </w:p>
        </w:tc>
        <w:tc>
          <w:tcPr>
            <w:tcW w:w="1701" w:type="dxa"/>
            <w:vAlign w:val="center"/>
          </w:tcPr>
          <w:p w14:paraId="3287D8D7" w14:textId="77777777" w:rsidR="00540591" w:rsidRDefault="00540591" w:rsidP="0070104F">
            <w:pPr>
              <w:pStyle w:val="ConsPlusNormal"/>
              <w:jc w:val="both"/>
            </w:pPr>
            <w:r>
              <w:t>19 4 01 09001</w:t>
            </w:r>
          </w:p>
        </w:tc>
        <w:tc>
          <w:tcPr>
            <w:tcW w:w="602" w:type="dxa"/>
            <w:vAlign w:val="center"/>
          </w:tcPr>
          <w:p w14:paraId="20967C4F" w14:textId="77777777" w:rsidR="00540591" w:rsidRDefault="00540591" w:rsidP="0070104F">
            <w:pPr>
              <w:pStyle w:val="ConsPlusNormal"/>
            </w:pPr>
          </w:p>
        </w:tc>
        <w:tc>
          <w:tcPr>
            <w:tcW w:w="1531" w:type="dxa"/>
            <w:vAlign w:val="center"/>
          </w:tcPr>
          <w:p w14:paraId="482BB21F" w14:textId="77777777" w:rsidR="00540591" w:rsidRDefault="00540591" w:rsidP="0070104F">
            <w:pPr>
              <w:pStyle w:val="ConsPlusNormal"/>
              <w:jc w:val="right"/>
            </w:pPr>
            <w:r>
              <w:t>2 500,0</w:t>
            </w:r>
          </w:p>
        </w:tc>
      </w:tr>
      <w:tr w:rsidR="00540591" w14:paraId="26814DFA" w14:textId="77777777" w:rsidTr="0070104F">
        <w:tc>
          <w:tcPr>
            <w:tcW w:w="2891" w:type="dxa"/>
            <w:vAlign w:val="center"/>
          </w:tcPr>
          <w:p w14:paraId="4717F86C"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DA22E1C" w14:textId="77777777" w:rsidR="00540591" w:rsidRDefault="00540591" w:rsidP="0070104F">
            <w:pPr>
              <w:pStyle w:val="ConsPlusNormal"/>
              <w:jc w:val="center"/>
            </w:pPr>
            <w:r>
              <w:t>001</w:t>
            </w:r>
          </w:p>
        </w:tc>
        <w:tc>
          <w:tcPr>
            <w:tcW w:w="504" w:type="dxa"/>
            <w:vAlign w:val="center"/>
          </w:tcPr>
          <w:p w14:paraId="51CFD112" w14:textId="77777777" w:rsidR="00540591" w:rsidRDefault="00540591" w:rsidP="0070104F">
            <w:pPr>
              <w:pStyle w:val="ConsPlusNormal"/>
              <w:jc w:val="center"/>
            </w:pPr>
            <w:r>
              <w:t>07</w:t>
            </w:r>
          </w:p>
        </w:tc>
        <w:tc>
          <w:tcPr>
            <w:tcW w:w="518" w:type="dxa"/>
            <w:vAlign w:val="center"/>
          </w:tcPr>
          <w:p w14:paraId="2C9484C5" w14:textId="77777777" w:rsidR="00540591" w:rsidRDefault="00540591" w:rsidP="0070104F">
            <w:pPr>
              <w:pStyle w:val="ConsPlusNormal"/>
              <w:jc w:val="center"/>
            </w:pPr>
            <w:r>
              <w:t>05</w:t>
            </w:r>
          </w:p>
        </w:tc>
        <w:tc>
          <w:tcPr>
            <w:tcW w:w="1701" w:type="dxa"/>
            <w:vAlign w:val="center"/>
          </w:tcPr>
          <w:p w14:paraId="58B63C40" w14:textId="77777777" w:rsidR="00540591" w:rsidRDefault="00540591" w:rsidP="0070104F">
            <w:pPr>
              <w:pStyle w:val="ConsPlusNormal"/>
              <w:jc w:val="both"/>
            </w:pPr>
            <w:r>
              <w:t>19 4 01 09001</w:t>
            </w:r>
          </w:p>
        </w:tc>
        <w:tc>
          <w:tcPr>
            <w:tcW w:w="602" w:type="dxa"/>
            <w:vAlign w:val="center"/>
          </w:tcPr>
          <w:p w14:paraId="6232566A" w14:textId="77777777" w:rsidR="00540591" w:rsidRDefault="00540591" w:rsidP="0070104F">
            <w:pPr>
              <w:pStyle w:val="ConsPlusNormal"/>
              <w:jc w:val="center"/>
            </w:pPr>
            <w:r>
              <w:t>600</w:t>
            </w:r>
          </w:p>
        </w:tc>
        <w:tc>
          <w:tcPr>
            <w:tcW w:w="1531" w:type="dxa"/>
            <w:vAlign w:val="center"/>
          </w:tcPr>
          <w:p w14:paraId="402A0151" w14:textId="77777777" w:rsidR="00540591" w:rsidRDefault="00540591" w:rsidP="0070104F">
            <w:pPr>
              <w:pStyle w:val="ConsPlusNormal"/>
              <w:jc w:val="right"/>
            </w:pPr>
            <w:r>
              <w:t>2 500,0</w:t>
            </w:r>
          </w:p>
        </w:tc>
      </w:tr>
      <w:tr w:rsidR="00540591" w14:paraId="4BAEB258" w14:textId="77777777" w:rsidTr="0070104F">
        <w:tc>
          <w:tcPr>
            <w:tcW w:w="2891" w:type="dxa"/>
            <w:vAlign w:val="center"/>
          </w:tcPr>
          <w:p w14:paraId="49994996"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18A8CA33" w14:textId="77777777" w:rsidR="00540591" w:rsidRDefault="00540591" w:rsidP="0070104F">
            <w:pPr>
              <w:pStyle w:val="ConsPlusNormal"/>
              <w:jc w:val="center"/>
            </w:pPr>
            <w:r>
              <w:t>001</w:t>
            </w:r>
          </w:p>
        </w:tc>
        <w:tc>
          <w:tcPr>
            <w:tcW w:w="504" w:type="dxa"/>
            <w:vAlign w:val="center"/>
          </w:tcPr>
          <w:p w14:paraId="1E61BDAD" w14:textId="77777777" w:rsidR="00540591" w:rsidRDefault="00540591" w:rsidP="0070104F">
            <w:pPr>
              <w:pStyle w:val="ConsPlusNormal"/>
              <w:jc w:val="center"/>
            </w:pPr>
            <w:r>
              <w:t>07</w:t>
            </w:r>
          </w:p>
        </w:tc>
        <w:tc>
          <w:tcPr>
            <w:tcW w:w="518" w:type="dxa"/>
            <w:vAlign w:val="center"/>
          </w:tcPr>
          <w:p w14:paraId="26B663B3" w14:textId="77777777" w:rsidR="00540591" w:rsidRDefault="00540591" w:rsidP="0070104F">
            <w:pPr>
              <w:pStyle w:val="ConsPlusNormal"/>
              <w:jc w:val="center"/>
            </w:pPr>
            <w:r>
              <w:t>05</w:t>
            </w:r>
          </w:p>
        </w:tc>
        <w:tc>
          <w:tcPr>
            <w:tcW w:w="1701" w:type="dxa"/>
            <w:vAlign w:val="center"/>
          </w:tcPr>
          <w:p w14:paraId="3E1B994D" w14:textId="77777777" w:rsidR="00540591" w:rsidRDefault="00540591" w:rsidP="0070104F">
            <w:pPr>
              <w:pStyle w:val="ConsPlusNormal"/>
              <w:jc w:val="both"/>
            </w:pPr>
            <w:r>
              <w:t>19 4 01 09001</w:t>
            </w:r>
          </w:p>
        </w:tc>
        <w:tc>
          <w:tcPr>
            <w:tcW w:w="602" w:type="dxa"/>
            <w:vAlign w:val="center"/>
          </w:tcPr>
          <w:p w14:paraId="43D4FF8E" w14:textId="77777777" w:rsidR="00540591" w:rsidRDefault="00540591" w:rsidP="0070104F">
            <w:pPr>
              <w:pStyle w:val="ConsPlusNormal"/>
              <w:jc w:val="center"/>
            </w:pPr>
            <w:r>
              <w:t>630</w:t>
            </w:r>
          </w:p>
        </w:tc>
        <w:tc>
          <w:tcPr>
            <w:tcW w:w="1531" w:type="dxa"/>
            <w:vAlign w:val="center"/>
          </w:tcPr>
          <w:p w14:paraId="5D5CC998" w14:textId="77777777" w:rsidR="00540591" w:rsidRDefault="00540591" w:rsidP="0070104F">
            <w:pPr>
              <w:pStyle w:val="ConsPlusNormal"/>
              <w:jc w:val="right"/>
            </w:pPr>
            <w:r>
              <w:t>2 500,0</w:t>
            </w:r>
          </w:p>
        </w:tc>
      </w:tr>
      <w:tr w:rsidR="00540591" w14:paraId="0E0462E8" w14:textId="77777777" w:rsidTr="0070104F">
        <w:tc>
          <w:tcPr>
            <w:tcW w:w="2891" w:type="dxa"/>
          </w:tcPr>
          <w:p w14:paraId="07FCC9EA" w14:textId="77777777" w:rsidR="00540591" w:rsidRDefault="00540591" w:rsidP="0070104F">
            <w:pPr>
              <w:pStyle w:val="ConsPlusNormal"/>
              <w:jc w:val="both"/>
            </w:pPr>
            <w:r>
              <w:t>Непрограммная деятельность</w:t>
            </w:r>
          </w:p>
        </w:tc>
        <w:tc>
          <w:tcPr>
            <w:tcW w:w="1247" w:type="dxa"/>
            <w:vAlign w:val="center"/>
          </w:tcPr>
          <w:p w14:paraId="07DAD7B9" w14:textId="77777777" w:rsidR="00540591" w:rsidRDefault="00540591" w:rsidP="0070104F">
            <w:pPr>
              <w:pStyle w:val="ConsPlusNormal"/>
              <w:jc w:val="center"/>
            </w:pPr>
            <w:r>
              <w:t>001</w:t>
            </w:r>
          </w:p>
        </w:tc>
        <w:tc>
          <w:tcPr>
            <w:tcW w:w="504" w:type="dxa"/>
            <w:vAlign w:val="center"/>
          </w:tcPr>
          <w:p w14:paraId="71929325" w14:textId="77777777" w:rsidR="00540591" w:rsidRDefault="00540591" w:rsidP="0070104F">
            <w:pPr>
              <w:pStyle w:val="ConsPlusNormal"/>
              <w:jc w:val="center"/>
            </w:pPr>
            <w:r>
              <w:t>07</w:t>
            </w:r>
          </w:p>
        </w:tc>
        <w:tc>
          <w:tcPr>
            <w:tcW w:w="518" w:type="dxa"/>
            <w:vAlign w:val="center"/>
          </w:tcPr>
          <w:p w14:paraId="1F23E276" w14:textId="77777777" w:rsidR="00540591" w:rsidRDefault="00540591" w:rsidP="0070104F">
            <w:pPr>
              <w:pStyle w:val="ConsPlusNormal"/>
              <w:jc w:val="center"/>
            </w:pPr>
            <w:r>
              <w:t>05</w:t>
            </w:r>
          </w:p>
        </w:tc>
        <w:tc>
          <w:tcPr>
            <w:tcW w:w="1701" w:type="dxa"/>
            <w:vAlign w:val="center"/>
          </w:tcPr>
          <w:p w14:paraId="3EB3919F" w14:textId="77777777" w:rsidR="00540591" w:rsidRDefault="00540591" w:rsidP="0070104F">
            <w:pPr>
              <w:pStyle w:val="ConsPlusNormal"/>
              <w:jc w:val="both"/>
            </w:pPr>
            <w:r>
              <w:t>88</w:t>
            </w:r>
          </w:p>
        </w:tc>
        <w:tc>
          <w:tcPr>
            <w:tcW w:w="602" w:type="dxa"/>
            <w:vAlign w:val="center"/>
          </w:tcPr>
          <w:p w14:paraId="09E668EA" w14:textId="77777777" w:rsidR="00540591" w:rsidRDefault="00540591" w:rsidP="0070104F">
            <w:pPr>
              <w:pStyle w:val="ConsPlusNormal"/>
            </w:pPr>
          </w:p>
        </w:tc>
        <w:tc>
          <w:tcPr>
            <w:tcW w:w="1531" w:type="dxa"/>
            <w:vAlign w:val="center"/>
          </w:tcPr>
          <w:p w14:paraId="67539EEA" w14:textId="77777777" w:rsidR="00540591" w:rsidRDefault="00540591" w:rsidP="0070104F">
            <w:pPr>
              <w:pStyle w:val="ConsPlusNormal"/>
              <w:jc w:val="right"/>
            </w:pPr>
            <w:r>
              <w:t>50,0</w:t>
            </w:r>
          </w:p>
        </w:tc>
      </w:tr>
      <w:tr w:rsidR="00540591" w14:paraId="23247411" w14:textId="77777777" w:rsidTr="0070104F">
        <w:tc>
          <w:tcPr>
            <w:tcW w:w="2891" w:type="dxa"/>
          </w:tcPr>
          <w:p w14:paraId="59532756" w14:textId="77777777" w:rsidR="00540591" w:rsidRDefault="00540591" w:rsidP="0070104F">
            <w:pPr>
              <w:pStyle w:val="ConsPlusNormal"/>
              <w:jc w:val="both"/>
            </w:pPr>
            <w:r>
              <w:lastRenderedPageBreak/>
              <w:t>Финансовое обеспечение выполнения функций государственных учреждений</w:t>
            </w:r>
          </w:p>
        </w:tc>
        <w:tc>
          <w:tcPr>
            <w:tcW w:w="1247" w:type="dxa"/>
            <w:vAlign w:val="center"/>
          </w:tcPr>
          <w:p w14:paraId="6618EBE7" w14:textId="77777777" w:rsidR="00540591" w:rsidRDefault="00540591" w:rsidP="0070104F">
            <w:pPr>
              <w:pStyle w:val="ConsPlusNormal"/>
              <w:jc w:val="center"/>
            </w:pPr>
            <w:r>
              <w:t>001</w:t>
            </w:r>
          </w:p>
        </w:tc>
        <w:tc>
          <w:tcPr>
            <w:tcW w:w="504" w:type="dxa"/>
            <w:vAlign w:val="center"/>
          </w:tcPr>
          <w:p w14:paraId="651ED8B4" w14:textId="77777777" w:rsidR="00540591" w:rsidRDefault="00540591" w:rsidP="0070104F">
            <w:pPr>
              <w:pStyle w:val="ConsPlusNormal"/>
              <w:jc w:val="center"/>
            </w:pPr>
            <w:r>
              <w:t>07</w:t>
            </w:r>
          </w:p>
        </w:tc>
        <w:tc>
          <w:tcPr>
            <w:tcW w:w="518" w:type="dxa"/>
            <w:vAlign w:val="center"/>
          </w:tcPr>
          <w:p w14:paraId="6B6C5EC9" w14:textId="77777777" w:rsidR="00540591" w:rsidRDefault="00540591" w:rsidP="0070104F">
            <w:pPr>
              <w:pStyle w:val="ConsPlusNormal"/>
              <w:jc w:val="center"/>
            </w:pPr>
            <w:r>
              <w:t>05</w:t>
            </w:r>
          </w:p>
        </w:tc>
        <w:tc>
          <w:tcPr>
            <w:tcW w:w="1701" w:type="dxa"/>
            <w:vAlign w:val="center"/>
          </w:tcPr>
          <w:p w14:paraId="377D265A" w14:textId="77777777" w:rsidR="00540591" w:rsidRDefault="00540591" w:rsidP="0070104F">
            <w:pPr>
              <w:pStyle w:val="ConsPlusNormal"/>
              <w:jc w:val="both"/>
            </w:pPr>
            <w:r>
              <w:t>88 0 00 10000</w:t>
            </w:r>
          </w:p>
        </w:tc>
        <w:tc>
          <w:tcPr>
            <w:tcW w:w="602" w:type="dxa"/>
          </w:tcPr>
          <w:p w14:paraId="573522BC" w14:textId="77777777" w:rsidR="00540591" w:rsidRDefault="00540591" w:rsidP="0070104F">
            <w:pPr>
              <w:pStyle w:val="ConsPlusNormal"/>
            </w:pPr>
          </w:p>
        </w:tc>
        <w:tc>
          <w:tcPr>
            <w:tcW w:w="1531" w:type="dxa"/>
            <w:vAlign w:val="center"/>
          </w:tcPr>
          <w:p w14:paraId="2C82708C" w14:textId="77777777" w:rsidR="00540591" w:rsidRDefault="00540591" w:rsidP="0070104F">
            <w:pPr>
              <w:pStyle w:val="ConsPlusNormal"/>
              <w:jc w:val="right"/>
            </w:pPr>
            <w:r>
              <w:t>50,0</w:t>
            </w:r>
          </w:p>
        </w:tc>
      </w:tr>
      <w:tr w:rsidR="00540591" w14:paraId="7837B3F9" w14:textId="77777777" w:rsidTr="0070104F">
        <w:tc>
          <w:tcPr>
            <w:tcW w:w="2891" w:type="dxa"/>
            <w:vAlign w:val="center"/>
          </w:tcPr>
          <w:p w14:paraId="48857569" w14:textId="77777777" w:rsidR="00540591" w:rsidRDefault="00540591" w:rsidP="0070104F">
            <w:pPr>
              <w:pStyle w:val="ConsPlusNormal"/>
              <w:jc w:val="both"/>
            </w:pPr>
            <w:r>
              <w:t>Учреждения материально-технического и транспортного обслуживания</w:t>
            </w:r>
          </w:p>
        </w:tc>
        <w:tc>
          <w:tcPr>
            <w:tcW w:w="1247" w:type="dxa"/>
            <w:vAlign w:val="center"/>
          </w:tcPr>
          <w:p w14:paraId="42F610B1" w14:textId="77777777" w:rsidR="00540591" w:rsidRDefault="00540591" w:rsidP="0070104F">
            <w:pPr>
              <w:pStyle w:val="ConsPlusNormal"/>
              <w:jc w:val="center"/>
            </w:pPr>
            <w:r>
              <w:t>001</w:t>
            </w:r>
          </w:p>
        </w:tc>
        <w:tc>
          <w:tcPr>
            <w:tcW w:w="504" w:type="dxa"/>
            <w:vAlign w:val="center"/>
          </w:tcPr>
          <w:p w14:paraId="74EB1E14" w14:textId="77777777" w:rsidR="00540591" w:rsidRDefault="00540591" w:rsidP="0070104F">
            <w:pPr>
              <w:pStyle w:val="ConsPlusNormal"/>
              <w:jc w:val="center"/>
            </w:pPr>
            <w:r>
              <w:t>07</w:t>
            </w:r>
          </w:p>
        </w:tc>
        <w:tc>
          <w:tcPr>
            <w:tcW w:w="518" w:type="dxa"/>
            <w:vAlign w:val="center"/>
          </w:tcPr>
          <w:p w14:paraId="7AEDE5EA" w14:textId="77777777" w:rsidR="00540591" w:rsidRDefault="00540591" w:rsidP="0070104F">
            <w:pPr>
              <w:pStyle w:val="ConsPlusNormal"/>
              <w:jc w:val="center"/>
            </w:pPr>
            <w:r>
              <w:t>05</w:t>
            </w:r>
          </w:p>
        </w:tc>
        <w:tc>
          <w:tcPr>
            <w:tcW w:w="1701" w:type="dxa"/>
            <w:vAlign w:val="center"/>
          </w:tcPr>
          <w:p w14:paraId="139A3D91" w14:textId="77777777" w:rsidR="00540591" w:rsidRDefault="00540591" w:rsidP="0070104F">
            <w:pPr>
              <w:pStyle w:val="ConsPlusNormal"/>
              <w:jc w:val="both"/>
            </w:pPr>
            <w:r>
              <w:t>88 0 00 19903</w:t>
            </w:r>
          </w:p>
        </w:tc>
        <w:tc>
          <w:tcPr>
            <w:tcW w:w="602" w:type="dxa"/>
            <w:vAlign w:val="center"/>
          </w:tcPr>
          <w:p w14:paraId="1F38AB62" w14:textId="77777777" w:rsidR="00540591" w:rsidRDefault="00540591" w:rsidP="0070104F">
            <w:pPr>
              <w:pStyle w:val="ConsPlusNormal"/>
            </w:pPr>
          </w:p>
        </w:tc>
        <w:tc>
          <w:tcPr>
            <w:tcW w:w="1531" w:type="dxa"/>
            <w:vAlign w:val="center"/>
          </w:tcPr>
          <w:p w14:paraId="5C13A1EC" w14:textId="77777777" w:rsidR="00540591" w:rsidRDefault="00540591" w:rsidP="0070104F">
            <w:pPr>
              <w:pStyle w:val="ConsPlusNormal"/>
              <w:jc w:val="right"/>
            </w:pPr>
            <w:r>
              <w:t>50,0</w:t>
            </w:r>
          </w:p>
        </w:tc>
      </w:tr>
      <w:tr w:rsidR="00540591" w14:paraId="4A08D5BB" w14:textId="77777777" w:rsidTr="0070104F">
        <w:tc>
          <w:tcPr>
            <w:tcW w:w="2891" w:type="dxa"/>
            <w:vAlign w:val="center"/>
          </w:tcPr>
          <w:p w14:paraId="0C003E1D"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05B8C52" w14:textId="77777777" w:rsidR="00540591" w:rsidRDefault="00540591" w:rsidP="0070104F">
            <w:pPr>
              <w:pStyle w:val="ConsPlusNormal"/>
              <w:jc w:val="center"/>
            </w:pPr>
            <w:r>
              <w:t>001</w:t>
            </w:r>
          </w:p>
        </w:tc>
        <w:tc>
          <w:tcPr>
            <w:tcW w:w="504" w:type="dxa"/>
            <w:vAlign w:val="center"/>
          </w:tcPr>
          <w:p w14:paraId="5322D897" w14:textId="77777777" w:rsidR="00540591" w:rsidRDefault="00540591" w:rsidP="0070104F">
            <w:pPr>
              <w:pStyle w:val="ConsPlusNormal"/>
              <w:jc w:val="center"/>
            </w:pPr>
            <w:r>
              <w:t>07</w:t>
            </w:r>
          </w:p>
        </w:tc>
        <w:tc>
          <w:tcPr>
            <w:tcW w:w="518" w:type="dxa"/>
            <w:vAlign w:val="center"/>
          </w:tcPr>
          <w:p w14:paraId="7ADBF889" w14:textId="77777777" w:rsidR="00540591" w:rsidRDefault="00540591" w:rsidP="0070104F">
            <w:pPr>
              <w:pStyle w:val="ConsPlusNormal"/>
              <w:jc w:val="center"/>
            </w:pPr>
            <w:r>
              <w:t>05</w:t>
            </w:r>
          </w:p>
        </w:tc>
        <w:tc>
          <w:tcPr>
            <w:tcW w:w="1701" w:type="dxa"/>
            <w:vAlign w:val="center"/>
          </w:tcPr>
          <w:p w14:paraId="63DAACA2" w14:textId="77777777" w:rsidR="00540591" w:rsidRDefault="00540591" w:rsidP="0070104F">
            <w:pPr>
              <w:pStyle w:val="ConsPlusNormal"/>
              <w:jc w:val="both"/>
            </w:pPr>
            <w:r>
              <w:t>88 0 00 19903</w:t>
            </w:r>
          </w:p>
        </w:tc>
        <w:tc>
          <w:tcPr>
            <w:tcW w:w="602" w:type="dxa"/>
            <w:vAlign w:val="center"/>
          </w:tcPr>
          <w:p w14:paraId="571DAF46" w14:textId="77777777" w:rsidR="00540591" w:rsidRDefault="00540591" w:rsidP="0070104F">
            <w:pPr>
              <w:pStyle w:val="ConsPlusNormal"/>
              <w:jc w:val="center"/>
            </w:pPr>
            <w:r>
              <w:t>200</w:t>
            </w:r>
          </w:p>
        </w:tc>
        <w:tc>
          <w:tcPr>
            <w:tcW w:w="1531" w:type="dxa"/>
            <w:vAlign w:val="center"/>
          </w:tcPr>
          <w:p w14:paraId="28D9E3E7" w14:textId="77777777" w:rsidR="00540591" w:rsidRDefault="00540591" w:rsidP="0070104F">
            <w:pPr>
              <w:pStyle w:val="ConsPlusNormal"/>
              <w:jc w:val="right"/>
            </w:pPr>
            <w:r>
              <w:t>50,0</w:t>
            </w:r>
          </w:p>
        </w:tc>
      </w:tr>
      <w:tr w:rsidR="00540591" w14:paraId="3D5ACBF5" w14:textId="77777777" w:rsidTr="0070104F">
        <w:tc>
          <w:tcPr>
            <w:tcW w:w="2891" w:type="dxa"/>
            <w:vAlign w:val="center"/>
          </w:tcPr>
          <w:p w14:paraId="4FFC4558"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BFD15B7" w14:textId="77777777" w:rsidR="00540591" w:rsidRDefault="00540591" w:rsidP="0070104F">
            <w:pPr>
              <w:pStyle w:val="ConsPlusNormal"/>
              <w:jc w:val="center"/>
            </w:pPr>
            <w:r>
              <w:t>001</w:t>
            </w:r>
          </w:p>
        </w:tc>
        <w:tc>
          <w:tcPr>
            <w:tcW w:w="504" w:type="dxa"/>
            <w:vAlign w:val="center"/>
          </w:tcPr>
          <w:p w14:paraId="5736D1AA" w14:textId="77777777" w:rsidR="00540591" w:rsidRDefault="00540591" w:rsidP="0070104F">
            <w:pPr>
              <w:pStyle w:val="ConsPlusNormal"/>
              <w:jc w:val="center"/>
            </w:pPr>
            <w:r>
              <w:t>07</w:t>
            </w:r>
          </w:p>
        </w:tc>
        <w:tc>
          <w:tcPr>
            <w:tcW w:w="518" w:type="dxa"/>
            <w:vAlign w:val="center"/>
          </w:tcPr>
          <w:p w14:paraId="6D164BD5" w14:textId="77777777" w:rsidR="00540591" w:rsidRDefault="00540591" w:rsidP="0070104F">
            <w:pPr>
              <w:pStyle w:val="ConsPlusNormal"/>
              <w:jc w:val="center"/>
            </w:pPr>
            <w:r>
              <w:t>05</w:t>
            </w:r>
          </w:p>
        </w:tc>
        <w:tc>
          <w:tcPr>
            <w:tcW w:w="1701" w:type="dxa"/>
            <w:vAlign w:val="center"/>
          </w:tcPr>
          <w:p w14:paraId="0B682BDC" w14:textId="77777777" w:rsidR="00540591" w:rsidRDefault="00540591" w:rsidP="0070104F">
            <w:pPr>
              <w:pStyle w:val="ConsPlusNormal"/>
              <w:jc w:val="both"/>
            </w:pPr>
            <w:r>
              <w:t>88 0 00 19903</w:t>
            </w:r>
          </w:p>
        </w:tc>
        <w:tc>
          <w:tcPr>
            <w:tcW w:w="602" w:type="dxa"/>
            <w:vAlign w:val="center"/>
          </w:tcPr>
          <w:p w14:paraId="3667459A" w14:textId="77777777" w:rsidR="00540591" w:rsidRDefault="00540591" w:rsidP="0070104F">
            <w:pPr>
              <w:pStyle w:val="ConsPlusNormal"/>
              <w:jc w:val="center"/>
            </w:pPr>
            <w:r>
              <w:t>240</w:t>
            </w:r>
          </w:p>
        </w:tc>
        <w:tc>
          <w:tcPr>
            <w:tcW w:w="1531" w:type="dxa"/>
            <w:vAlign w:val="center"/>
          </w:tcPr>
          <w:p w14:paraId="32E60501" w14:textId="77777777" w:rsidR="00540591" w:rsidRDefault="00540591" w:rsidP="0070104F">
            <w:pPr>
              <w:pStyle w:val="ConsPlusNormal"/>
              <w:jc w:val="right"/>
            </w:pPr>
            <w:r>
              <w:t>50,0</w:t>
            </w:r>
          </w:p>
        </w:tc>
      </w:tr>
      <w:tr w:rsidR="00540591" w14:paraId="0193AF87" w14:textId="77777777" w:rsidTr="0070104F">
        <w:tc>
          <w:tcPr>
            <w:tcW w:w="2891" w:type="dxa"/>
          </w:tcPr>
          <w:p w14:paraId="5F4F529D" w14:textId="77777777" w:rsidR="00540591" w:rsidRDefault="00540591" w:rsidP="0070104F">
            <w:pPr>
              <w:pStyle w:val="ConsPlusNormal"/>
              <w:jc w:val="both"/>
              <w:outlineLvl w:val="1"/>
            </w:pPr>
            <w:r>
              <w:t>Министерство финансов Забайкальского края</w:t>
            </w:r>
          </w:p>
        </w:tc>
        <w:tc>
          <w:tcPr>
            <w:tcW w:w="1247" w:type="dxa"/>
            <w:vAlign w:val="center"/>
          </w:tcPr>
          <w:p w14:paraId="01213E5C" w14:textId="77777777" w:rsidR="00540591" w:rsidRDefault="00540591" w:rsidP="0070104F">
            <w:pPr>
              <w:pStyle w:val="ConsPlusNormal"/>
              <w:jc w:val="center"/>
            </w:pPr>
            <w:r>
              <w:t>002</w:t>
            </w:r>
          </w:p>
        </w:tc>
        <w:tc>
          <w:tcPr>
            <w:tcW w:w="504" w:type="dxa"/>
            <w:vAlign w:val="center"/>
          </w:tcPr>
          <w:p w14:paraId="7362036B" w14:textId="77777777" w:rsidR="00540591" w:rsidRDefault="00540591" w:rsidP="0070104F">
            <w:pPr>
              <w:pStyle w:val="ConsPlusNormal"/>
            </w:pPr>
          </w:p>
        </w:tc>
        <w:tc>
          <w:tcPr>
            <w:tcW w:w="518" w:type="dxa"/>
            <w:vAlign w:val="center"/>
          </w:tcPr>
          <w:p w14:paraId="122A2253" w14:textId="77777777" w:rsidR="00540591" w:rsidRDefault="00540591" w:rsidP="0070104F">
            <w:pPr>
              <w:pStyle w:val="ConsPlusNormal"/>
            </w:pPr>
          </w:p>
        </w:tc>
        <w:tc>
          <w:tcPr>
            <w:tcW w:w="1701" w:type="dxa"/>
            <w:vAlign w:val="center"/>
          </w:tcPr>
          <w:p w14:paraId="7573924E" w14:textId="77777777" w:rsidR="00540591" w:rsidRDefault="00540591" w:rsidP="0070104F">
            <w:pPr>
              <w:pStyle w:val="ConsPlusNormal"/>
            </w:pPr>
          </w:p>
        </w:tc>
        <w:tc>
          <w:tcPr>
            <w:tcW w:w="602" w:type="dxa"/>
            <w:vAlign w:val="center"/>
          </w:tcPr>
          <w:p w14:paraId="6DC0B777" w14:textId="77777777" w:rsidR="00540591" w:rsidRDefault="00540591" w:rsidP="0070104F">
            <w:pPr>
              <w:pStyle w:val="ConsPlusNormal"/>
            </w:pPr>
          </w:p>
        </w:tc>
        <w:tc>
          <w:tcPr>
            <w:tcW w:w="1531" w:type="dxa"/>
            <w:vAlign w:val="center"/>
          </w:tcPr>
          <w:p w14:paraId="154B3743" w14:textId="77777777" w:rsidR="00540591" w:rsidRDefault="00540591" w:rsidP="0070104F">
            <w:pPr>
              <w:pStyle w:val="ConsPlusNormal"/>
              <w:jc w:val="right"/>
            </w:pPr>
            <w:r>
              <w:t>18 123 127,0</w:t>
            </w:r>
          </w:p>
        </w:tc>
      </w:tr>
      <w:tr w:rsidR="00540591" w14:paraId="7D834F2C" w14:textId="77777777" w:rsidTr="0070104F">
        <w:tc>
          <w:tcPr>
            <w:tcW w:w="2891" w:type="dxa"/>
            <w:vAlign w:val="center"/>
          </w:tcPr>
          <w:p w14:paraId="19C18BA3" w14:textId="77777777" w:rsidR="00540591" w:rsidRDefault="00540591" w:rsidP="0070104F">
            <w:pPr>
              <w:pStyle w:val="ConsPlusNormal"/>
              <w:jc w:val="both"/>
              <w:outlineLvl w:val="2"/>
            </w:pPr>
            <w:r>
              <w:t>Общегосударственные вопросы</w:t>
            </w:r>
          </w:p>
        </w:tc>
        <w:tc>
          <w:tcPr>
            <w:tcW w:w="1247" w:type="dxa"/>
            <w:vAlign w:val="center"/>
          </w:tcPr>
          <w:p w14:paraId="3116AB88" w14:textId="77777777" w:rsidR="00540591" w:rsidRDefault="00540591" w:rsidP="0070104F">
            <w:pPr>
              <w:pStyle w:val="ConsPlusNormal"/>
              <w:jc w:val="center"/>
            </w:pPr>
            <w:r>
              <w:t>002</w:t>
            </w:r>
          </w:p>
        </w:tc>
        <w:tc>
          <w:tcPr>
            <w:tcW w:w="504" w:type="dxa"/>
            <w:vAlign w:val="center"/>
          </w:tcPr>
          <w:p w14:paraId="4DBF520A" w14:textId="77777777" w:rsidR="00540591" w:rsidRDefault="00540591" w:rsidP="0070104F">
            <w:pPr>
              <w:pStyle w:val="ConsPlusNormal"/>
              <w:jc w:val="center"/>
            </w:pPr>
            <w:r>
              <w:t>01</w:t>
            </w:r>
          </w:p>
        </w:tc>
        <w:tc>
          <w:tcPr>
            <w:tcW w:w="518" w:type="dxa"/>
            <w:vAlign w:val="center"/>
          </w:tcPr>
          <w:p w14:paraId="3FBB32B8" w14:textId="77777777" w:rsidR="00540591" w:rsidRDefault="00540591" w:rsidP="0070104F">
            <w:pPr>
              <w:pStyle w:val="ConsPlusNormal"/>
            </w:pPr>
          </w:p>
        </w:tc>
        <w:tc>
          <w:tcPr>
            <w:tcW w:w="1701" w:type="dxa"/>
            <w:vAlign w:val="center"/>
          </w:tcPr>
          <w:p w14:paraId="0B95A05A" w14:textId="77777777" w:rsidR="00540591" w:rsidRDefault="00540591" w:rsidP="0070104F">
            <w:pPr>
              <w:pStyle w:val="ConsPlusNormal"/>
            </w:pPr>
          </w:p>
        </w:tc>
        <w:tc>
          <w:tcPr>
            <w:tcW w:w="602" w:type="dxa"/>
            <w:vAlign w:val="center"/>
          </w:tcPr>
          <w:p w14:paraId="06355891" w14:textId="77777777" w:rsidR="00540591" w:rsidRDefault="00540591" w:rsidP="0070104F">
            <w:pPr>
              <w:pStyle w:val="ConsPlusNormal"/>
            </w:pPr>
          </w:p>
        </w:tc>
        <w:tc>
          <w:tcPr>
            <w:tcW w:w="1531" w:type="dxa"/>
            <w:vAlign w:val="center"/>
          </w:tcPr>
          <w:p w14:paraId="47936B2C" w14:textId="77777777" w:rsidR="00540591" w:rsidRDefault="00540591" w:rsidP="0070104F">
            <w:pPr>
              <w:pStyle w:val="ConsPlusNormal"/>
              <w:jc w:val="right"/>
            </w:pPr>
            <w:r>
              <w:t>8 439 221,3</w:t>
            </w:r>
          </w:p>
        </w:tc>
      </w:tr>
      <w:tr w:rsidR="00540591" w14:paraId="3831E192" w14:textId="77777777" w:rsidTr="0070104F">
        <w:tc>
          <w:tcPr>
            <w:tcW w:w="2891" w:type="dxa"/>
            <w:vAlign w:val="center"/>
          </w:tcPr>
          <w:p w14:paraId="3181432C" w14:textId="77777777" w:rsidR="00540591" w:rsidRDefault="00540591" w:rsidP="0070104F">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247" w:type="dxa"/>
            <w:vAlign w:val="center"/>
          </w:tcPr>
          <w:p w14:paraId="46FAAFF2" w14:textId="77777777" w:rsidR="00540591" w:rsidRDefault="00540591" w:rsidP="0070104F">
            <w:pPr>
              <w:pStyle w:val="ConsPlusNormal"/>
              <w:jc w:val="center"/>
            </w:pPr>
            <w:r>
              <w:t>002</w:t>
            </w:r>
          </w:p>
        </w:tc>
        <w:tc>
          <w:tcPr>
            <w:tcW w:w="504" w:type="dxa"/>
            <w:vAlign w:val="center"/>
          </w:tcPr>
          <w:p w14:paraId="1A3CC343" w14:textId="77777777" w:rsidR="00540591" w:rsidRDefault="00540591" w:rsidP="0070104F">
            <w:pPr>
              <w:pStyle w:val="ConsPlusNormal"/>
              <w:jc w:val="center"/>
            </w:pPr>
            <w:r>
              <w:t>01</w:t>
            </w:r>
          </w:p>
        </w:tc>
        <w:tc>
          <w:tcPr>
            <w:tcW w:w="518" w:type="dxa"/>
            <w:vAlign w:val="center"/>
          </w:tcPr>
          <w:p w14:paraId="281BADD8" w14:textId="77777777" w:rsidR="00540591" w:rsidRDefault="00540591" w:rsidP="0070104F">
            <w:pPr>
              <w:pStyle w:val="ConsPlusNormal"/>
              <w:jc w:val="center"/>
            </w:pPr>
            <w:r>
              <w:t>06</w:t>
            </w:r>
          </w:p>
        </w:tc>
        <w:tc>
          <w:tcPr>
            <w:tcW w:w="1701" w:type="dxa"/>
            <w:vAlign w:val="center"/>
          </w:tcPr>
          <w:p w14:paraId="48E8FC67" w14:textId="77777777" w:rsidR="00540591" w:rsidRDefault="00540591" w:rsidP="0070104F">
            <w:pPr>
              <w:pStyle w:val="ConsPlusNormal"/>
            </w:pPr>
          </w:p>
        </w:tc>
        <w:tc>
          <w:tcPr>
            <w:tcW w:w="602" w:type="dxa"/>
            <w:vAlign w:val="center"/>
          </w:tcPr>
          <w:p w14:paraId="2D27D974" w14:textId="77777777" w:rsidR="00540591" w:rsidRDefault="00540591" w:rsidP="0070104F">
            <w:pPr>
              <w:pStyle w:val="ConsPlusNormal"/>
            </w:pPr>
          </w:p>
        </w:tc>
        <w:tc>
          <w:tcPr>
            <w:tcW w:w="1531" w:type="dxa"/>
            <w:vAlign w:val="center"/>
          </w:tcPr>
          <w:p w14:paraId="6CCE0F67" w14:textId="77777777" w:rsidR="00540591" w:rsidRDefault="00540591" w:rsidP="0070104F">
            <w:pPr>
              <w:pStyle w:val="ConsPlusNormal"/>
              <w:jc w:val="right"/>
            </w:pPr>
            <w:r>
              <w:t>205 213,5</w:t>
            </w:r>
          </w:p>
        </w:tc>
      </w:tr>
      <w:tr w:rsidR="00540591" w14:paraId="63864569" w14:textId="77777777" w:rsidTr="0070104F">
        <w:tc>
          <w:tcPr>
            <w:tcW w:w="2891" w:type="dxa"/>
          </w:tcPr>
          <w:p w14:paraId="6CA78151" w14:textId="77777777" w:rsidR="00540591" w:rsidRDefault="00540591"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247" w:type="dxa"/>
            <w:vAlign w:val="center"/>
          </w:tcPr>
          <w:p w14:paraId="7118F41D" w14:textId="77777777" w:rsidR="00540591" w:rsidRDefault="00540591" w:rsidP="0070104F">
            <w:pPr>
              <w:pStyle w:val="ConsPlusNormal"/>
              <w:jc w:val="center"/>
            </w:pPr>
            <w:r>
              <w:t>002</w:t>
            </w:r>
          </w:p>
        </w:tc>
        <w:tc>
          <w:tcPr>
            <w:tcW w:w="504" w:type="dxa"/>
            <w:vAlign w:val="center"/>
          </w:tcPr>
          <w:p w14:paraId="6559E7C1" w14:textId="77777777" w:rsidR="00540591" w:rsidRDefault="00540591" w:rsidP="0070104F">
            <w:pPr>
              <w:pStyle w:val="ConsPlusNormal"/>
              <w:jc w:val="center"/>
            </w:pPr>
            <w:r>
              <w:t>01</w:t>
            </w:r>
          </w:p>
        </w:tc>
        <w:tc>
          <w:tcPr>
            <w:tcW w:w="518" w:type="dxa"/>
            <w:vAlign w:val="center"/>
          </w:tcPr>
          <w:p w14:paraId="451CD49E" w14:textId="77777777" w:rsidR="00540591" w:rsidRDefault="00540591" w:rsidP="0070104F">
            <w:pPr>
              <w:pStyle w:val="ConsPlusNormal"/>
              <w:jc w:val="center"/>
            </w:pPr>
            <w:r>
              <w:t>06</w:t>
            </w:r>
          </w:p>
        </w:tc>
        <w:tc>
          <w:tcPr>
            <w:tcW w:w="1701" w:type="dxa"/>
            <w:vAlign w:val="center"/>
          </w:tcPr>
          <w:p w14:paraId="7E1594C0" w14:textId="77777777" w:rsidR="00540591" w:rsidRDefault="00540591" w:rsidP="0070104F">
            <w:pPr>
              <w:pStyle w:val="ConsPlusNormal"/>
              <w:jc w:val="both"/>
            </w:pPr>
            <w:r>
              <w:t>01</w:t>
            </w:r>
          </w:p>
        </w:tc>
        <w:tc>
          <w:tcPr>
            <w:tcW w:w="602" w:type="dxa"/>
            <w:vAlign w:val="center"/>
          </w:tcPr>
          <w:p w14:paraId="1CF88469" w14:textId="77777777" w:rsidR="00540591" w:rsidRDefault="00540591" w:rsidP="0070104F">
            <w:pPr>
              <w:pStyle w:val="ConsPlusNormal"/>
            </w:pPr>
          </w:p>
        </w:tc>
        <w:tc>
          <w:tcPr>
            <w:tcW w:w="1531" w:type="dxa"/>
            <w:vAlign w:val="center"/>
          </w:tcPr>
          <w:p w14:paraId="04FC70F6" w14:textId="77777777" w:rsidR="00540591" w:rsidRDefault="00540591" w:rsidP="0070104F">
            <w:pPr>
              <w:pStyle w:val="ConsPlusNormal"/>
              <w:jc w:val="right"/>
            </w:pPr>
            <w:r>
              <w:t>205 213,5</w:t>
            </w:r>
          </w:p>
        </w:tc>
      </w:tr>
      <w:tr w:rsidR="00540591" w14:paraId="540B654E" w14:textId="77777777" w:rsidTr="0070104F">
        <w:tc>
          <w:tcPr>
            <w:tcW w:w="2891" w:type="dxa"/>
            <w:vAlign w:val="center"/>
          </w:tcPr>
          <w:p w14:paraId="3121C841" w14:textId="77777777" w:rsidR="00540591" w:rsidRDefault="00540591" w:rsidP="0070104F">
            <w:pPr>
              <w:pStyle w:val="ConsPlusNormal"/>
              <w:jc w:val="both"/>
            </w:pPr>
            <w:r>
              <w:t>Комплексы процессных мероприятий</w:t>
            </w:r>
          </w:p>
        </w:tc>
        <w:tc>
          <w:tcPr>
            <w:tcW w:w="1247" w:type="dxa"/>
            <w:vAlign w:val="center"/>
          </w:tcPr>
          <w:p w14:paraId="780C29CC" w14:textId="77777777" w:rsidR="00540591" w:rsidRDefault="00540591" w:rsidP="0070104F">
            <w:pPr>
              <w:pStyle w:val="ConsPlusNormal"/>
              <w:jc w:val="center"/>
            </w:pPr>
            <w:r>
              <w:t>002</w:t>
            </w:r>
          </w:p>
        </w:tc>
        <w:tc>
          <w:tcPr>
            <w:tcW w:w="504" w:type="dxa"/>
            <w:vAlign w:val="center"/>
          </w:tcPr>
          <w:p w14:paraId="05AC5C31" w14:textId="77777777" w:rsidR="00540591" w:rsidRDefault="00540591" w:rsidP="0070104F">
            <w:pPr>
              <w:pStyle w:val="ConsPlusNormal"/>
              <w:jc w:val="center"/>
            </w:pPr>
            <w:r>
              <w:t>01</w:t>
            </w:r>
          </w:p>
        </w:tc>
        <w:tc>
          <w:tcPr>
            <w:tcW w:w="518" w:type="dxa"/>
            <w:vAlign w:val="center"/>
          </w:tcPr>
          <w:p w14:paraId="405978A0" w14:textId="77777777" w:rsidR="00540591" w:rsidRDefault="00540591" w:rsidP="0070104F">
            <w:pPr>
              <w:pStyle w:val="ConsPlusNormal"/>
              <w:jc w:val="center"/>
            </w:pPr>
            <w:r>
              <w:t>06</w:t>
            </w:r>
          </w:p>
        </w:tc>
        <w:tc>
          <w:tcPr>
            <w:tcW w:w="1701" w:type="dxa"/>
            <w:vAlign w:val="center"/>
          </w:tcPr>
          <w:p w14:paraId="43756E23" w14:textId="77777777" w:rsidR="00540591" w:rsidRDefault="00540591" w:rsidP="0070104F">
            <w:pPr>
              <w:pStyle w:val="ConsPlusNormal"/>
              <w:jc w:val="both"/>
            </w:pPr>
            <w:r>
              <w:t>01 4</w:t>
            </w:r>
          </w:p>
        </w:tc>
        <w:tc>
          <w:tcPr>
            <w:tcW w:w="602" w:type="dxa"/>
            <w:vAlign w:val="center"/>
          </w:tcPr>
          <w:p w14:paraId="0B0F10A8" w14:textId="77777777" w:rsidR="00540591" w:rsidRDefault="00540591" w:rsidP="0070104F">
            <w:pPr>
              <w:pStyle w:val="ConsPlusNormal"/>
            </w:pPr>
          </w:p>
        </w:tc>
        <w:tc>
          <w:tcPr>
            <w:tcW w:w="1531" w:type="dxa"/>
            <w:vAlign w:val="center"/>
          </w:tcPr>
          <w:p w14:paraId="5BFEABA3" w14:textId="77777777" w:rsidR="00540591" w:rsidRDefault="00540591" w:rsidP="0070104F">
            <w:pPr>
              <w:pStyle w:val="ConsPlusNormal"/>
              <w:jc w:val="right"/>
            </w:pPr>
            <w:r>
              <w:t>205 213,5</w:t>
            </w:r>
          </w:p>
        </w:tc>
      </w:tr>
      <w:tr w:rsidR="00540591" w14:paraId="208EC941" w14:textId="77777777" w:rsidTr="0070104F">
        <w:tc>
          <w:tcPr>
            <w:tcW w:w="2891" w:type="dxa"/>
          </w:tcPr>
          <w:p w14:paraId="543A3A0D" w14:textId="77777777" w:rsidR="00540591" w:rsidRDefault="00540591" w:rsidP="0070104F">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1247" w:type="dxa"/>
            <w:vAlign w:val="center"/>
          </w:tcPr>
          <w:p w14:paraId="58D1E0F5" w14:textId="77777777" w:rsidR="00540591" w:rsidRDefault="00540591" w:rsidP="0070104F">
            <w:pPr>
              <w:pStyle w:val="ConsPlusNormal"/>
              <w:jc w:val="center"/>
            </w:pPr>
            <w:r>
              <w:t>002</w:t>
            </w:r>
          </w:p>
        </w:tc>
        <w:tc>
          <w:tcPr>
            <w:tcW w:w="504" w:type="dxa"/>
            <w:vAlign w:val="center"/>
          </w:tcPr>
          <w:p w14:paraId="06B007DA" w14:textId="77777777" w:rsidR="00540591" w:rsidRDefault="00540591" w:rsidP="0070104F">
            <w:pPr>
              <w:pStyle w:val="ConsPlusNormal"/>
              <w:jc w:val="center"/>
            </w:pPr>
            <w:r>
              <w:t>01</w:t>
            </w:r>
          </w:p>
        </w:tc>
        <w:tc>
          <w:tcPr>
            <w:tcW w:w="518" w:type="dxa"/>
            <w:vAlign w:val="center"/>
          </w:tcPr>
          <w:p w14:paraId="2A29D870" w14:textId="77777777" w:rsidR="00540591" w:rsidRDefault="00540591" w:rsidP="0070104F">
            <w:pPr>
              <w:pStyle w:val="ConsPlusNormal"/>
              <w:jc w:val="center"/>
            </w:pPr>
            <w:r>
              <w:t>06</w:t>
            </w:r>
          </w:p>
        </w:tc>
        <w:tc>
          <w:tcPr>
            <w:tcW w:w="1701" w:type="dxa"/>
            <w:vAlign w:val="center"/>
          </w:tcPr>
          <w:p w14:paraId="22611AE7" w14:textId="77777777" w:rsidR="00540591" w:rsidRDefault="00540591" w:rsidP="0070104F">
            <w:pPr>
              <w:pStyle w:val="ConsPlusNormal"/>
              <w:jc w:val="both"/>
            </w:pPr>
            <w:r>
              <w:t>01 4 04</w:t>
            </w:r>
          </w:p>
        </w:tc>
        <w:tc>
          <w:tcPr>
            <w:tcW w:w="602" w:type="dxa"/>
          </w:tcPr>
          <w:p w14:paraId="0251DE13" w14:textId="77777777" w:rsidR="00540591" w:rsidRDefault="00540591" w:rsidP="0070104F">
            <w:pPr>
              <w:pStyle w:val="ConsPlusNormal"/>
            </w:pPr>
          </w:p>
        </w:tc>
        <w:tc>
          <w:tcPr>
            <w:tcW w:w="1531" w:type="dxa"/>
            <w:vAlign w:val="center"/>
          </w:tcPr>
          <w:p w14:paraId="19C11D53" w14:textId="77777777" w:rsidR="00540591" w:rsidRDefault="00540591" w:rsidP="0070104F">
            <w:pPr>
              <w:pStyle w:val="ConsPlusNormal"/>
              <w:jc w:val="right"/>
            </w:pPr>
            <w:r>
              <w:t>205 213,5</w:t>
            </w:r>
          </w:p>
        </w:tc>
      </w:tr>
      <w:tr w:rsidR="00540591" w14:paraId="191ABD9B" w14:textId="77777777" w:rsidTr="0070104F">
        <w:tc>
          <w:tcPr>
            <w:tcW w:w="2891" w:type="dxa"/>
            <w:vAlign w:val="center"/>
          </w:tcPr>
          <w:p w14:paraId="20CB93C3"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3CF06ED1" w14:textId="77777777" w:rsidR="00540591" w:rsidRDefault="00540591" w:rsidP="0070104F">
            <w:pPr>
              <w:pStyle w:val="ConsPlusNormal"/>
              <w:jc w:val="center"/>
            </w:pPr>
            <w:r>
              <w:t>002</w:t>
            </w:r>
          </w:p>
        </w:tc>
        <w:tc>
          <w:tcPr>
            <w:tcW w:w="504" w:type="dxa"/>
            <w:vAlign w:val="center"/>
          </w:tcPr>
          <w:p w14:paraId="6ED80CA2" w14:textId="77777777" w:rsidR="00540591" w:rsidRDefault="00540591" w:rsidP="0070104F">
            <w:pPr>
              <w:pStyle w:val="ConsPlusNormal"/>
              <w:jc w:val="center"/>
            </w:pPr>
            <w:r>
              <w:t>01</w:t>
            </w:r>
          </w:p>
        </w:tc>
        <w:tc>
          <w:tcPr>
            <w:tcW w:w="518" w:type="dxa"/>
            <w:vAlign w:val="center"/>
          </w:tcPr>
          <w:p w14:paraId="71699258" w14:textId="77777777" w:rsidR="00540591" w:rsidRDefault="00540591" w:rsidP="0070104F">
            <w:pPr>
              <w:pStyle w:val="ConsPlusNormal"/>
              <w:jc w:val="center"/>
            </w:pPr>
            <w:r>
              <w:t>06</w:t>
            </w:r>
          </w:p>
        </w:tc>
        <w:tc>
          <w:tcPr>
            <w:tcW w:w="1701" w:type="dxa"/>
            <w:vAlign w:val="center"/>
          </w:tcPr>
          <w:p w14:paraId="7A201E98" w14:textId="77777777" w:rsidR="00540591" w:rsidRDefault="00540591" w:rsidP="0070104F">
            <w:pPr>
              <w:pStyle w:val="ConsPlusNormal"/>
              <w:jc w:val="both"/>
            </w:pPr>
            <w:r>
              <w:t>01 4 04 29400</w:t>
            </w:r>
          </w:p>
        </w:tc>
        <w:tc>
          <w:tcPr>
            <w:tcW w:w="602" w:type="dxa"/>
            <w:vAlign w:val="center"/>
          </w:tcPr>
          <w:p w14:paraId="3D42AB53" w14:textId="77777777" w:rsidR="00540591" w:rsidRDefault="00540591" w:rsidP="0070104F">
            <w:pPr>
              <w:pStyle w:val="ConsPlusNormal"/>
            </w:pPr>
          </w:p>
        </w:tc>
        <w:tc>
          <w:tcPr>
            <w:tcW w:w="1531" w:type="dxa"/>
            <w:vAlign w:val="center"/>
          </w:tcPr>
          <w:p w14:paraId="41B35D9A" w14:textId="77777777" w:rsidR="00540591" w:rsidRDefault="00540591" w:rsidP="0070104F">
            <w:pPr>
              <w:pStyle w:val="ConsPlusNormal"/>
              <w:jc w:val="right"/>
            </w:pPr>
            <w:r>
              <w:t>204 683,7</w:t>
            </w:r>
          </w:p>
        </w:tc>
      </w:tr>
      <w:tr w:rsidR="00540591" w14:paraId="5490A0D7" w14:textId="77777777" w:rsidTr="0070104F">
        <w:tc>
          <w:tcPr>
            <w:tcW w:w="2891" w:type="dxa"/>
            <w:vAlign w:val="center"/>
          </w:tcPr>
          <w:p w14:paraId="31E8A2ED" w14:textId="77777777" w:rsidR="00540591" w:rsidRDefault="00540591" w:rsidP="0070104F">
            <w:pPr>
              <w:pStyle w:val="ConsPlusNormal"/>
              <w:jc w:val="both"/>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44BF19BE" w14:textId="77777777" w:rsidR="00540591" w:rsidRDefault="00540591" w:rsidP="0070104F">
            <w:pPr>
              <w:pStyle w:val="ConsPlusNormal"/>
              <w:jc w:val="center"/>
            </w:pPr>
            <w:r>
              <w:lastRenderedPageBreak/>
              <w:t>002</w:t>
            </w:r>
          </w:p>
        </w:tc>
        <w:tc>
          <w:tcPr>
            <w:tcW w:w="504" w:type="dxa"/>
            <w:vAlign w:val="center"/>
          </w:tcPr>
          <w:p w14:paraId="724B57FA" w14:textId="77777777" w:rsidR="00540591" w:rsidRDefault="00540591" w:rsidP="0070104F">
            <w:pPr>
              <w:pStyle w:val="ConsPlusNormal"/>
              <w:jc w:val="center"/>
            </w:pPr>
            <w:r>
              <w:t>01</w:t>
            </w:r>
          </w:p>
        </w:tc>
        <w:tc>
          <w:tcPr>
            <w:tcW w:w="518" w:type="dxa"/>
            <w:vAlign w:val="center"/>
          </w:tcPr>
          <w:p w14:paraId="4F7AF660" w14:textId="77777777" w:rsidR="00540591" w:rsidRDefault="00540591" w:rsidP="0070104F">
            <w:pPr>
              <w:pStyle w:val="ConsPlusNormal"/>
              <w:jc w:val="center"/>
            </w:pPr>
            <w:r>
              <w:t>06</w:t>
            </w:r>
          </w:p>
        </w:tc>
        <w:tc>
          <w:tcPr>
            <w:tcW w:w="1701" w:type="dxa"/>
            <w:vAlign w:val="center"/>
          </w:tcPr>
          <w:p w14:paraId="3B4A91B9" w14:textId="77777777" w:rsidR="00540591" w:rsidRDefault="00540591" w:rsidP="0070104F">
            <w:pPr>
              <w:pStyle w:val="ConsPlusNormal"/>
              <w:jc w:val="both"/>
            </w:pPr>
            <w:r>
              <w:t>01 4 04 29400</w:t>
            </w:r>
          </w:p>
        </w:tc>
        <w:tc>
          <w:tcPr>
            <w:tcW w:w="602" w:type="dxa"/>
            <w:vAlign w:val="center"/>
          </w:tcPr>
          <w:p w14:paraId="36C53FAC" w14:textId="77777777" w:rsidR="00540591" w:rsidRDefault="00540591" w:rsidP="0070104F">
            <w:pPr>
              <w:pStyle w:val="ConsPlusNormal"/>
              <w:jc w:val="center"/>
            </w:pPr>
            <w:r>
              <w:t>100</w:t>
            </w:r>
          </w:p>
        </w:tc>
        <w:tc>
          <w:tcPr>
            <w:tcW w:w="1531" w:type="dxa"/>
            <w:vAlign w:val="center"/>
          </w:tcPr>
          <w:p w14:paraId="48287EAD" w14:textId="77777777" w:rsidR="00540591" w:rsidRDefault="00540591" w:rsidP="0070104F">
            <w:pPr>
              <w:pStyle w:val="ConsPlusNormal"/>
              <w:jc w:val="right"/>
            </w:pPr>
            <w:r>
              <w:t>204 683,7</w:t>
            </w:r>
          </w:p>
        </w:tc>
      </w:tr>
      <w:tr w:rsidR="00540591" w14:paraId="667536BA" w14:textId="77777777" w:rsidTr="0070104F">
        <w:tc>
          <w:tcPr>
            <w:tcW w:w="2891" w:type="dxa"/>
            <w:vAlign w:val="center"/>
          </w:tcPr>
          <w:p w14:paraId="4B774AD2"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3A7E37A6" w14:textId="77777777" w:rsidR="00540591" w:rsidRDefault="00540591" w:rsidP="0070104F">
            <w:pPr>
              <w:pStyle w:val="ConsPlusNormal"/>
              <w:jc w:val="center"/>
            </w:pPr>
            <w:r>
              <w:t>002</w:t>
            </w:r>
          </w:p>
        </w:tc>
        <w:tc>
          <w:tcPr>
            <w:tcW w:w="504" w:type="dxa"/>
            <w:vAlign w:val="center"/>
          </w:tcPr>
          <w:p w14:paraId="1729C196" w14:textId="77777777" w:rsidR="00540591" w:rsidRDefault="00540591" w:rsidP="0070104F">
            <w:pPr>
              <w:pStyle w:val="ConsPlusNormal"/>
              <w:jc w:val="center"/>
            </w:pPr>
            <w:r>
              <w:t>01</w:t>
            </w:r>
          </w:p>
        </w:tc>
        <w:tc>
          <w:tcPr>
            <w:tcW w:w="518" w:type="dxa"/>
            <w:vAlign w:val="center"/>
          </w:tcPr>
          <w:p w14:paraId="37F448A5" w14:textId="77777777" w:rsidR="00540591" w:rsidRDefault="00540591" w:rsidP="0070104F">
            <w:pPr>
              <w:pStyle w:val="ConsPlusNormal"/>
              <w:jc w:val="center"/>
            </w:pPr>
            <w:r>
              <w:t>06</w:t>
            </w:r>
          </w:p>
        </w:tc>
        <w:tc>
          <w:tcPr>
            <w:tcW w:w="1701" w:type="dxa"/>
            <w:vAlign w:val="center"/>
          </w:tcPr>
          <w:p w14:paraId="3193C1C7" w14:textId="77777777" w:rsidR="00540591" w:rsidRDefault="00540591" w:rsidP="0070104F">
            <w:pPr>
              <w:pStyle w:val="ConsPlusNormal"/>
              <w:jc w:val="both"/>
            </w:pPr>
            <w:r>
              <w:t>01 4 04 29400</w:t>
            </w:r>
          </w:p>
        </w:tc>
        <w:tc>
          <w:tcPr>
            <w:tcW w:w="602" w:type="dxa"/>
            <w:vAlign w:val="center"/>
          </w:tcPr>
          <w:p w14:paraId="0C7DAEFC" w14:textId="77777777" w:rsidR="00540591" w:rsidRDefault="00540591" w:rsidP="0070104F">
            <w:pPr>
              <w:pStyle w:val="ConsPlusNormal"/>
              <w:jc w:val="center"/>
            </w:pPr>
            <w:r>
              <w:t>120</w:t>
            </w:r>
          </w:p>
        </w:tc>
        <w:tc>
          <w:tcPr>
            <w:tcW w:w="1531" w:type="dxa"/>
            <w:vAlign w:val="center"/>
          </w:tcPr>
          <w:p w14:paraId="4CAEBC28" w14:textId="77777777" w:rsidR="00540591" w:rsidRDefault="00540591" w:rsidP="0070104F">
            <w:pPr>
              <w:pStyle w:val="ConsPlusNormal"/>
              <w:jc w:val="right"/>
            </w:pPr>
            <w:r>
              <w:t>204 683,7</w:t>
            </w:r>
          </w:p>
        </w:tc>
      </w:tr>
      <w:tr w:rsidR="00540591" w14:paraId="2B55B8A4" w14:textId="77777777" w:rsidTr="0070104F">
        <w:tc>
          <w:tcPr>
            <w:tcW w:w="2891" w:type="dxa"/>
            <w:vAlign w:val="center"/>
          </w:tcPr>
          <w:p w14:paraId="39C16280"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4AEC95AD" w14:textId="77777777" w:rsidR="00540591" w:rsidRDefault="00540591" w:rsidP="0070104F">
            <w:pPr>
              <w:pStyle w:val="ConsPlusNormal"/>
              <w:jc w:val="center"/>
            </w:pPr>
            <w:r>
              <w:t>002</w:t>
            </w:r>
          </w:p>
        </w:tc>
        <w:tc>
          <w:tcPr>
            <w:tcW w:w="504" w:type="dxa"/>
            <w:vAlign w:val="center"/>
          </w:tcPr>
          <w:p w14:paraId="7136EB21" w14:textId="77777777" w:rsidR="00540591" w:rsidRDefault="00540591" w:rsidP="0070104F">
            <w:pPr>
              <w:pStyle w:val="ConsPlusNormal"/>
              <w:jc w:val="center"/>
            </w:pPr>
            <w:r>
              <w:t>01</w:t>
            </w:r>
          </w:p>
        </w:tc>
        <w:tc>
          <w:tcPr>
            <w:tcW w:w="518" w:type="dxa"/>
            <w:vAlign w:val="center"/>
          </w:tcPr>
          <w:p w14:paraId="62E756A9" w14:textId="77777777" w:rsidR="00540591" w:rsidRDefault="00540591" w:rsidP="0070104F">
            <w:pPr>
              <w:pStyle w:val="ConsPlusNormal"/>
              <w:jc w:val="center"/>
            </w:pPr>
            <w:r>
              <w:t>06</w:t>
            </w:r>
          </w:p>
        </w:tc>
        <w:tc>
          <w:tcPr>
            <w:tcW w:w="1701" w:type="dxa"/>
            <w:vAlign w:val="center"/>
          </w:tcPr>
          <w:p w14:paraId="5FF46D08" w14:textId="77777777" w:rsidR="00540591" w:rsidRDefault="00540591" w:rsidP="0070104F">
            <w:pPr>
              <w:pStyle w:val="ConsPlusNormal"/>
              <w:jc w:val="both"/>
            </w:pPr>
            <w:r>
              <w:t>01 4 04 49300</w:t>
            </w:r>
          </w:p>
        </w:tc>
        <w:tc>
          <w:tcPr>
            <w:tcW w:w="602" w:type="dxa"/>
            <w:vAlign w:val="center"/>
          </w:tcPr>
          <w:p w14:paraId="3F07AB5E" w14:textId="77777777" w:rsidR="00540591" w:rsidRDefault="00540591" w:rsidP="0070104F">
            <w:pPr>
              <w:pStyle w:val="ConsPlusNormal"/>
            </w:pPr>
          </w:p>
        </w:tc>
        <w:tc>
          <w:tcPr>
            <w:tcW w:w="1531" w:type="dxa"/>
            <w:vAlign w:val="center"/>
          </w:tcPr>
          <w:p w14:paraId="2445F85C" w14:textId="77777777" w:rsidR="00540591" w:rsidRDefault="00540591" w:rsidP="0070104F">
            <w:pPr>
              <w:pStyle w:val="ConsPlusNormal"/>
              <w:jc w:val="right"/>
            </w:pPr>
            <w:r>
              <w:t>529,8</w:t>
            </w:r>
          </w:p>
        </w:tc>
      </w:tr>
      <w:tr w:rsidR="00540591" w14:paraId="678DA6A3" w14:textId="77777777" w:rsidTr="0070104F">
        <w:tc>
          <w:tcPr>
            <w:tcW w:w="2891" w:type="dxa"/>
            <w:vAlign w:val="center"/>
          </w:tcPr>
          <w:p w14:paraId="12992F8B"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9C1914F" w14:textId="77777777" w:rsidR="00540591" w:rsidRDefault="00540591" w:rsidP="0070104F">
            <w:pPr>
              <w:pStyle w:val="ConsPlusNormal"/>
              <w:jc w:val="center"/>
            </w:pPr>
            <w:r>
              <w:t>002</w:t>
            </w:r>
          </w:p>
        </w:tc>
        <w:tc>
          <w:tcPr>
            <w:tcW w:w="504" w:type="dxa"/>
            <w:vAlign w:val="center"/>
          </w:tcPr>
          <w:p w14:paraId="31F044D0" w14:textId="77777777" w:rsidR="00540591" w:rsidRDefault="00540591" w:rsidP="0070104F">
            <w:pPr>
              <w:pStyle w:val="ConsPlusNormal"/>
              <w:jc w:val="center"/>
            </w:pPr>
            <w:r>
              <w:t>01</w:t>
            </w:r>
          </w:p>
        </w:tc>
        <w:tc>
          <w:tcPr>
            <w:tcW w:w="518" w:type="dxa"/>
            <w:vAlign w:val="center"/>
          </w:tcPr>
          <w:p w14:paraId="698CB37B" w14:textId="77777777" w:rsidR="00540591" w:rsidRDefault="00540591" w:rsidP="0070104F">
            <w:pPr>
              <w:pStyle w:val="ConsPlusNormal"/>
              <w:jc w:val="center"/>
            </w:pPr>
            <w:r>
              <w:t>06</w:t>
            </w:r>
          </w:p>
        </w:tc>
        <w:tc>
          <w:tcPr>
            <w:tcW w:w="1701" w:type="dxa"/>
            <w:vAlign w:val="center"/>
          </w:tcPr>
          <w:p w14:paraId="55CE604E" w14:textId="77777777" w:rsidR="00540591" w:rsidRDefault="00540591" w:rsidP="0070104F">
            <w:pPr>
              <w:pStyle w:val="ConsPlusNormal"/>
              <w:jc w:val="both"/>
            </w:pPr>
            <w:r>
              <w:t>01 4 04 49300</w:t>
            </w:r>
          </w:p>
        </w:tc>
        <w:tc>
          <w:tcPr>
            <w:tcW w:w="602" w:type="dxa"/>
            <w:vAlign w:val="center"/>
          </w:tcPr>
          <w:p w14:paraId="69517C61" w14:textId="77777777" w:rsidR="00540591" w:rsidRDefault="00540591" w:rsidP="0070104F">
            <w:pPr>
              <w:pStyle w:val="ConsPlusNormal"/>
              <w:jc w:val="center"/>
            </w:pPr>
            <w:r>
              <w:t>200</w:t>
            </w:r>
          </w:p>
        </w:tc>
        <w:tc>
          <w:tcPr>
            <w:tcW w:w="1531" w:type="dxa"/>
            <w:vAlign w:val="center"/>
          </w:tcPr>
          <w:p w14:paraId="761D9297" w14:textId="77777777" w:rsidR="00540591" w:rsidRDefault="00540591" w:rsidP="0070104F">
            <w:pPr>
              <w:pStyle w:val="ConsPlusNormal"/>
              <w:jc w:val="right"/>
            </w:pPr>
            <w:r>
              <w:t>444,8</w:t>
            </w:r>
          </w:p>
        </w:tc>
      </w:tr>
      <w:tr w:rsidR="00540591" w14:paraId="308C74AE" w14:textId="77777777" w:rsidTr="0070104F">
        <w:tc>
          <w:tcPr>
            <w:tcW w:w="2891" w:type="dxa"/>
            <w:vAlign w:val="center"/>
          </w:tcPr>
          <w:p w14:paraId="403E97C0"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C50871A" w14:textId="77777777" w:rsidR="00540591" w:rsidRDefault="00540591" w:rsidP="0070104F">
            <w:pPr>
              <w:pStyle w:val="ConsPlusNormal"/>
              <w:jc w:val="center"/>
            </w:pPr>
            <w:r>
              <w:t>002</w:t>
            </w:r>
          </w:p>
        </w:tc>
        <w:tc>
          <w:tcPr>
            <w:tcW w:w="504" w:type="dxa"/>
            <w:vAlign w:val="center"/>
          </w:tcPr>
          <w:p w14:paraId="785BCEED" w14:textId="77777777" w:rsidR="00540591" w:rsidRDefault="00540591" w:rsidP="0070104F">
            <w:pPr>
              <w:pStyle w:val="ConsPlusNormal"/>
              <w:jc w:val="center"/>
            </w:pPr>
            <w:r>
              <w:t>01</w:t>
            </w:r>
          </w:p>
        </w:tc>
        <w:tc>
          <w:tcPr>
            <w:tcW w:w="518" w:type="dxa"/>
            <w:vAlign w:val="center"/>
          </w:tcPr>
          <w:p w14:paraId="751E5C2C" w14:textId="77777777" w:rsidR="00540591" w:rsidRDefault="00540591" w:rsidP="0070104F">
            <w:pPr>
              <w:pStyle w:val="ConsPlusNormal"/>
              <w:jc w:val="center"/>
            </w:pPr>
            <w:r>
              <w:t>06</w:t>
            </w:r>
          </w:p>
        </w:tc>
        <w:tc>
          <w:tcPr>
            <w:tcW w:w="1701" w:type="dxa"/>
            <w:vAlign w:val="center"/>
          </w:tcPr>
          <w:p w14:paraId="28C2EA6A" w14:textId="77777777" w:rsidR="00540591" w:rsidRDefault="00540591" w:rsidP="0070104F">
            <w:pPr>
              <w:pStyle w:val="ConsPlusNormal"/>
              <w:jc w:val="both"/>
            </w:pPr>
            <w:r>
              <w:t>01 4 04 49300</w:t>
            </w:r>
          </w:p>
        </w:tc>
        <w:tc>
          <w:tcPr>
            <w:tcW w:w="602" w:type="dxa"/>
            <w:vAlign w:val="center"/>
          </w:tcPr>
          <w:p w14:paraId="58A7A3AC" w14:textId="77777777" w:rsidR="00540591" w:rsidRDefault="00540591" w:rsidP="0070104F">
            <w:pPr>
              <w:pStyle w:val="ConsPlusNormal"/>
              <w:jc w:val="center"/>
            </w:pPr>
            <w:r>
              <w:t>240</w:t>
            </w:r>
          </w:p>
        </w:tc>
        <w:tc>
          <w:tcPr>
            <w:tcW w:w="1531" w:type="dxa"/>
            <w:vAlign w:val="center"/>
          </w:tcPr>
          <w:p w14:paraId="323EDC0C" w14:textId="77777777" w:rsidR="00540591" w:rsidRDefault="00540591" w:rsidP="0070104F">
            <w:pPr>
              <w:pStyle w:val="ConsPlusNormal"/>
              <w:jc w:val="right"/>
            </w:pPr>
            <w:r>
              <w:t>444,8</w:t>
            </w:r>
          </w:p>
        </w:tc>
      </w:tr>
      <w:tr w:rsidR="00540591" w14:paraId="16DB625C" w14:textId="77777777" w:rsidTr="0070104F">
        <w:tc>
          <w:tcPr>
            <w:tcW w:w="2891" w:type="dxa"/>
            <w:vAlign w:val="center"/>
          </w:tcPr>
          <w:p w14:paraId="1764F328" w14:textId="77777777" w:rsidR="00540591" w:rsidRDefault="00540591" w:rsidP="0070104F">
            <w:pPr>
              <w:pStyle w:val="ConsPlusNormal"/>
              <w:jc w:val="both"/>
            </w:pPr>
            <w:r>
              <w:t>Иные бюджетные ассигнования</w:t>
            </w:r>
          </w:p>
        </w:tc>
        <w:tc>
          <w:tcPr>
            <w:tcW w:w="1247" w:type="dxa"/>
            <w:vAlign w:val="center"/>
          </w:tcPr>
          <w:p w14:paraId="16D10500" w14:textId="77777777" w:rsidR="00540591" w:rsidRDefault="00540591" w:rsidP="0070104F">
            <w:pPr>
              <w:pStyle w:val="ConsPlusNormal"/>
              <w:jc w:val="center"/>
            </w:pPr>
            <w:r>
              <w:t>002</w:t>
            </w:r>
          </w:p>
        </w:tc>
        <w:tc>
          <w:tcPr>
            <w:tcW w:w="504" w:type="dxa"/>
            <w:vAlign w:val="center"/>
          </w:tcPr>
          <w:p w14:paraId="6BB97EB4" w14:textId="77777777" w:rsidR="00540591" w:rsidRDefault="00540591" w:rsidP="0070104F">
            <w:pPr>
              <w:pStyle w:val="ConsPlusNormal"/>
              <w:jc w:val="center"/>
            </w:pPr>
            <w:r>
              <w:t>01</w:t>
            </w:r>
          </w:p>
        </w:tc>
        <w:tc>
          <w:tcPr>
            <w:tcW w:w="518" w:type="dxa"/>
            <w:vAlign w:val="center"/>
          </w:tcPr>
          <w:p w14:paraId="463EB7F3" w14:textId="77777777" w:rsidR="00540591" w:rsidRDefault="00540591" w:rsidP="0070104F">
            <w:pPr>
              <w:pStyle w:val="ConsPlusNormal"/>
              <w:jc w:val="center"/>
            </w:pPr>
            <w:r>
              <w:t>06</w:t>
            </w:r>
          </w:p>
        </w:tc>
        <w:tc>
          <w:tcPr>
            <w:tcW w:w="1701" w:type="dxa"/>
            <w:vAlign w:val="center"/>
          </w:tcPr>
          <w:p w14:paraId="6F23C927" w14:textId="77777777" w:rsidR="00540591" w:rsidRDefault="00540591" w:rsidP="0070104F">
            <w:pPr>
              <w:pStyle w:val="ConsPlusNormal"/>
              <w:jc w:val="both"/>
            </w:pPr>
            <w:r>
              <w:t>01 4 04 49300</w:t>
            </w:r>
          </w:p>
        </w:tc>
        <w:tc>
          <w:tcPr>
            <w:tcW w:w="602" w:type="dxa"/>
            <w:vAlign w:val="center"/>
          </w:tcPr>
          <w:p w14:paraId="4AE8E23E" w14:textId="77777777" w:rsidR="00540591" w:rsidRDefault="00540591" w:rsidP="0070104F">
            <w:pPr>
              <w:pStyle w:val="ConsPlusNormal"/>
              <w:jc w:val="center"/>
            </w:pPr>
            <w:r>
              <w:t>800</w:t>
            </w:r>
          </w:p>
        </w:tc>
        <w:tc>
          <w:tcPr>
            <w:tcW w:w="1531" w:type="dxa"/>
            <w:vAlign w:val="center"/>
          </w:tcPr>
          <w:p w14:paraId="633C2EC7" w14:textId="77777777" w:rsidR="00540591" w:rsidRDefault="00540591" w:rsidP="0070104F">
            <w:pPr>
              <w:pStyle w:val="ConsPlusNormal"/>
              <w:jc w:val="right"/>
            </w:pPr>
            <w:r>
              <w:t>85,0</w:t>
            </w:r>
          </w:p>
        </w:tc>
      </w:tr>
      <w:tr w:rsidR="00540591" w14:paraId="7459B491" w14:textId="77777777" w:rsidTr="0070104F">
        <w:tc>
          <w:tcPr>
            <w:tcW w:w="2891" w:type="dxa"/>
            <w:vAlign w:val="center"/>
          </w:tcPr>
          <w:p w14:paraId="795923A2" w14:textId="77777777" w:rsidR="00540591" w:rsidRDefault="00540591" w:rsidP="0070104F">
            <w:pPr>
              <w:pStyle w:val="ConsPlusNormal"/>
              <w:jc w:val="both"/>
            </w:pPr>
            <w:r>
              <w:t>Уплата налогов, сборов и иных платежей</w:t>
            </w:r>
          </w:p>
        </w:tc>
        <w:tc>
          <w:tcPr>
            <w:tcW w:w="1247" w:type="dxa"/>
            <w:vAlign w:val="center"/>
          </w:tcPr>
          <w:p w14:paraId="6BB8F13D" w14:textId="77777777" w:rsidR="00540591" w:rsidRDefault="00540591" w:rsidP="0070104F">
            <w:pPr>
              <w:pStyle w:val="ConsPlusNormal"/>
              <w:jc w:val="center"/>
            </w:pPr>
            <w:r>
              <w:t>002</w:t>
            </w:r>
          </w:p>
        </w:tc>
        <w:tc>
          <w:tcPr>
            <w:tcW w:w="504" w:type="dxa"/>
            <w:vAlign w:val="center"/>
          </w:tcPr>
          <w:p w14:paraId="310BA6E0" w14:textId="77777777" w:rsidR="00540591" w:rsidRDefault="00540591" w:rsidP="0070104F">
            <w:pPr>
              <w:pStyle w:val="ConsPlusNormal"/>
              <w:jc w:val="center"/>
            </w:pPr>
            <w:r>
              <w:t>01</w:t>
            </w:r>
          </w:p>
        </w:tc>
        <w:tc>
          <w:tcPr>
            <w:tcW w:w="518" w:type="dxa"/>
            <w:vAlign w:val="center"/>
          </w:tcPr>
          <w:p w14:paraId="270DA0A4" w14:textId="77777777" w:rsidR="00540591" w:rsidRDefault="00540591" w:rsidP="0070104F">
            <w:pPr>
              <w:pStyle w:val="ConsPlusNormal"/>
              <w:jc w:val="center"/>
            </w:pPr>
            <w:r>
              <w:t>06</w:t>
            </w:r>
          </w:p>
        </w:tc>
        <w:tc>
          <w:tcPr>
            <w:tcW w:w="1701" w:type="dxa"/>
            <w:vAlign w:val="center"/>
          </w:tcPr>
          <w:p w14:paraId="50D86F12" w14:textId="77777777" w:rsidR="00540591" w:rsidRDefault="00540591" w:rsidP="0070104F">
            <w:pPr>
              <w:pStyle w:val="ConsPlusNormal"/>
              <w:jc w:val="both"/>
            </w:pPr>
            <w:r>
              <w:t>01 4 04 49300</w:t>
            </w:r>
          </w:p>
        </w:tc>
        <w:tc>
          <w:tcPr>
            <w:tcW w:w="602" w:type="dxa"/>
            <w:vAlign w:val="center"/>
          </w:tcPr>
          <w:p w14:paraId="1A29E7EC" w14:textId="77777777" w:rsidR="00540591" w:rsidRDefault="00540591" w:rsidP="0070104F">
            <w:pPr>
              <w:pStyle w:val="ConsPlusNormal"/>
              <w:jc w:val="center"/>
            </w:pPr>
            <w:r>
              <w:t>850</w:t>
            </w:r>
          </w:p>
        </w:tc>
        <w:tc>
          <w:tcPr>
            <w:tcW w:w="1531" w:type="dxa"/>
            <w:vAlign w:val="center"/>
          </w:tcPr>
          <w:p w14:paraId="54B30F2B" w14:textId="77777777" w:rsidR="00540591" w:rsidRDefault="00540591" w:rsidP="0070104F">
            <w:pPr>
              <w:pStyle w:val="ConsPlusNormal"/>
              <w:jc w:val="right"/>
            </w:pPr>
            <w:r>
              <w:t>85,0</w:t>
            </w:r>
          </w:p>
        </w:tc>
      </w:tr>
      <w:tr w:rsidR="00540591" w14:paraId="47B9CE5E" w14:textId="77777777" w:rsidTr="0070104F">
        <w:tc>
          <w:tcPr>
            <w:tcW w:w="2891" w:type="dxa"/>
            <w:vAlign w:val="center"/>
          </w:tcPr>
          <w:p w14:paraId="3071179D" w14:textId="77777777" w:rsidR="00540591" w:rsidRDefault="00540591" w:rsidP="0070104F">
            <w:pPr>
              <w:pStyle w:val="ConsPlusNormal"/>
              <w:jc w:val="both"/>
            </w:pPr>
            <w:r>
              <w:t>Резервные фонды</w:t>
            </w:r>
          </w:p>
        </w:tc>
        <w:tc>
          <w:tcPr>
            <w:tcW w:w="1247" w:type="dxa"/>
            <w:vAlign w:val="center"/>
          </w:tcPr>
          <w:p w14:paraId="7DA39C1A" w14:textId="77777777" w:rsidR="00540591" w:rsidRDefault="00540591" w:rsidP="0070104F">
            <w:pPr>
              <w:pStyle w:val="ConsPlusNormal"/>
              <w:jc w:val="center"/>
            </w:pPr>
            <w:r>
              <w:t>002</w:t>
            </w:r>
          </w:p>
        </w:tc>
        <w:tc>
          <w:tcPr>
            <w:tcW w:w="504" w:type="dxa"/>
            <w:vAlign w:val="center"/>
          </w:tcPr>
          <w:p w14:paraId="08A888E2" w14:textId="77777777" w:rsidR="00540591" w:rsidRDefault="00540591" w:rsidP="0070104F">
            <w:pPr>
              <w:pStyle w:val="ConsPlusNormal"/>
              <w:jc w:val="center"/>
            </w:pPr>
            <w:r>
              <w:t>01</w:t>
            </w:r>
          </w:p>
        </w:tc>
        <w:tc>
          <w:tcPr>
            <w:tcW w:w="518" w:type="dxa"/>
            <w:vAlign w:val="center"/>
          </w:tcPr>
          <w:p w14:paraId="44980E42" w14:textId="77777777" w:rsidR="00540591" w:rsidRDefault="00540591" w:rsidP="0070104F">
            <w:pPr>
              <w:pStyle w:val="ConsPlusNormal"/>
              <w:jc w:val="center"/>
            </w:pPr>
            <w:r>
              <w:t>11</w:t>
            </w:r>
          </w:p>
        </w:tc>
        <w:tc>
          <w:tcPr>
            <w:tcW w:w="1701" w:type="dxa"/>
            <w:vAlign w:val="center"/>
          </w:tcPr>
          <w:p w14:paraId="1867D0BF" w14:textId="77777777" w:rsidR="00540591" w:rsidRDefault="00540591" w:rsidP="0070104F">
            <w:pPr>
              <w:pStyle w:val="ConsPlusNormal"/>
            </w:pPr>
          </w:p>
        </w:tc>
        <w:tc>
          <w:tcPr>
            <w:tcW w:w="602" w:type="dxa"/>
            <w:vAlign w:val="center"/>
          </w:tcPr>
          <w:p w14:paraId="61BFEFE6" w14:textId="77777777" w:rsidR="00540591" w:rsidRDefault="00540591" w:rsidP="0070104F">
            <w:pPr>
              <w:pStyle w:val="ConsPlusNormal"/>
            </w:pPr>
          </w:p>
        </w:tc>
        <w:tc>
          <w:tcPr>
            <w:tcW w:w="1531" w:type="dxa"/>
            <w:vAlign w:val="center"/>
          </w:tcPr>
          <w:p w14:paraId="1B633375" w14:textId="77777777" w:rsidR="00540591" w:rsidRDefault="00540591" w:rsidP="0070104F">
            <w:pPr>
              <w:pStyle w:val="ConsPlusNormal"/>
              <w:jc w:val="right"/>
            </w:pPr>
            <w:r>
              <w:t>250 000,0</w:t>
            </w:r>
          </w:p>
        </w:tc>
      </w:tr>
      <w:tr w:rsidR="00540591" w14:paraId="6BD07D6B" w14:textId="77777777" w:rsidTr="0070104F">
        <w:tc>
          <w:tcPr>
            <w:tcW w:w="2891" w:type="dxa"/>
          </w:tcPr>
          <w:p w14:paraId="3E2ED533" w14:textId="77777777" w:rsidR="00540591" w:rsidRDefault="00540591" w:rsidP="0070104F">
            <w:pPr>
              <w:pStyle w:val="ConsPlusNormal"/>
              <w:jc w:val="both"/>
            </w:pPr>
            <w:r>
              <w:t>Непрограммная деятельность</w:t>
            </w:r>
          </w:p>
        </w:tc>
        <w:tc>
          <w:tcPr>
            <w:tcW w:w="1247" w:type="dxa"/>
            <w:vAlign w:val="center"/>
          </w:tcPr>
          <w:p w14:paraId="25B5D255" w14:textId="77777777" w:rsidR="00540591" w:rsidRDefault="00540591" w:rsidP="0070104F">
            <w:pPr>
              <w:pStyle w:val="ConsPlusNormal"/>
              <w:jc w:val="center"/>
            </w:pPr>
            <w:r>
              <w:t>002</w:t>
            </w:r>
          </w:p>
        </w:tc>
        <w:tc>
          <w:tcPr>
            <w:tcW w:w="504" w:type="dxa"/>
            <w:vAlign w:val="center"/>
          </w:tcPr>
          <w:p w14:paraId="4B52C153" w14:textId="77777777" w:rsidR="00540591" w:rsidRDefault="00540591" w:rsidP="0070104F">
            <w:pPr>
              <w:pStyle w:val="ConsPlusNormal"/>
              <w:jc w:val="center"/>
            </w:pPr>
            <w:r>
              <w:t>01</w:t>
            </w:r>
          </w:p>
        </w:tc>
        <w:tc>
          <w:tcPr>
            <w:tcW w:w="518" w:type="dxa"/>
            <w:vAlign w:val="center"/>
          </w:tcPr>
          <w:p w14:paraId="40CF5AB4" w14:textId="77777777" w:rsidR="00540591" w:rsidRDefault="00540591" w:rsidP="0070104F">
            <w:pPr>
              <w:pStyle w:val="ConsPlusNormal"/>
              <w:jc w:val="center"/>
            </w:pPr>
            <w:r>
              <w:t>11</w:t>
            </w:r>
          </w:p>
        </w:tc>
        <w:tc>
          <w:tcPr>
            <w:tcW w:w="1701" w:type="dxa"/>
            <w:vAlign w:val="center"/>
          </w:tcPr>
          <w:p w14:paraId="6DD78527" w14:textId="77777777" w:rsidR="00540591" w:rsidRDefault="00540591" w:rsidP="0070104F">
            <w:pPr>
              <w:pStyle w:val="ConsPlusNormal"/>
              <w:jc w:val="both"/>
            </w:pPr>
            <w:r>
              <w:t>88</w:t>
            </w:r>
          </w:p>
        </w:tc>
        <w:tc>
          <w:tcPr>
            <w:tcW w:w="602" w:type="dxa"/>
            <w:vAlign w:val="center"/>
          </w:tcPr>
          <w:p w14:paraId="001C1A3D" w14:textId="77777777" w:rsidR="00540591" w:rsidRDefault="00540591" w:rsidP="0070104F">
            <w:pPr>
              <w:pStyle w:val="ConsPlusNormal"/>
            </w:pPr>
          </w:p>
        </w:tc>
        <w:tc>
          <w:tcPr>
            <w:tcW w:w="1531" w:type="dxa"/>
            <w:vAlign w:val="center"/>
          </w:tcPr>
          <w:p w14:paraId="51274D62" w14:textId="77777777" w:rsidR="00540591" w:rsidRDefault="00540591" w:rsidP="0070104F">
            <w:pPr>
              <w:pStyle w:val="ConsPlusNormal"/>
              <w:jc w:val="right"/>
            </w:pPr>
            <w:r>
              <w:t>250 000,0</w:t>
            </w:r>
          </w:p>
        </w:tc>
      </w:tr>
      <w:tr w:rsidR="00540591" w14:paraId="1C57C2A2" w14:textId="77777777" w:rsidTr="0070104F">
        <w:tc>
          <w:tcPr>
            <w:tcW w:w="2891" w:type="dxa"/>
            <w:vAlign w:val="center"/>
          </w:tcPr>
          <w:p w14:paraId="386871C6" w14:textId="77777777" w:rsidR="00540591" w:rsidRDefault="00540591" w:rsidP="0070104F">
            <w:pPr>
              <w:pStyle w:val="ConsPlusNormal"/>
              <w:jc w:val="both"/>
            </w:pPr>
            <w:r>
              <w:t>Резервные фонды исполнительных органов государственной власти субъекта Российской Федерации</w:t>
            </w:r>
          </w:p>
        </w:tc>
        <w:tc>
          <w:tcPr>
            <w:tcW w:w="1247" w:type="dxa"/>
            <w:vAlign w:val="center"/>
          </w:tcPr>
          <w:p w14:paraId="19E1952B" w14:textId="77777777" w:rsidR="00540591" w:rsidRDefault="00540591" w:rsidP="0070104F">
            <w:pPr>
              <w:pStyle w:val="ConsPlusNormal"/>
              <w:jc w:val="center"/>
            </w:pPr>
            <w:r>
              <w:t>002</w:t>
            </w:r>
          </w:p>
        </w:tc>
        <w:tc>
          <w:tcPr>
            <w:tcW w:w="504" w:type="dxa"/>
            <w:vAlign w:val="center"/>
          </w:tcPr>
          <w:p w14:paraId="7E245D19" w14:textId="77777777" w:rsidR="00540591" w:rsidRDefault="00540591" w:rsidP="0070104F">
            <w:pPr>
              <w:pStyle w:val="ConsPlusNormal"/>
              <w:jc w:val="center"/>
            </w:pPr>
            <w:r>
              <w:t>01</w:t>
            </w:r>
          </w:p>
        </w:tc>
        <w:tc>
          <w:tcPr>
            <w:tcW w:w="518" w:type="dxa"/>
            <w:vAlign w:val="center"/>
          </w:tcPr>
          <w:p w14:paraId="5414770D" w14:textId="77777777" w:rsidR="00540591" w:rsidRDefault="00540591" w:rsidP="0070104F">
            <w:pPr>
              <w:pStyle w:val="ConsPlusNormal"/>
              <w:jc w:val="center"/>
            </w:pPr>
            <w:r>
              <w:t>11</w:t>
            </w:r>
          </w:p>
        </w:tc>
        <w:tc>
          <w:tcPr>
            <w:tcW w:w="1701" w:type="dxa"/>
            <w:vAlign w:val="center"/>
          </w:tcPr>
          <w:p w14:paraId="30280803" w14:textId="77777777" w:rsidR="00540591" w:rsidRDefault="00540591" w:rsidP="0070104F">
            <w:pPr>
              <w:pStyle w:val="ConsPlusNormal"/>
              <w:jc w:val="both"/>
            </w:pPr>
            <w:r>
              <w:t>88 0 00 00704</w:t>
            </w:r>
          </w:p>
        </w:tc>
        <w:tc>
          <w:tcPr>
            <w:tcW w:w="602" w:type="dxa"/>
            <w:vAlign w:val="center"/>
          </w:tcPr>
          <w:p w14:paraId="0AC83036" w14:textId="77777777" w:rsidR="00540591" w:rsidRDefault="00540591" w:rsidP="0070104F">
            <w:pPr>
              <w:pStyle w:val="ConsPlusNormal"/>
            </w:pPr>
          </w:p>
        </w:tc>
        <w:tc>
          <w:tcPr>
            <w:tcW w:w="1531" w:type="dxa"/>
            <w:vAlign w:val="center"/>
          </w:tcPr>
          <w:p w14:paraId="3CEE4848" w14:textId="77777777" w:rsidR="00540591" w:rsidRDefault="00540591" w:rsidP="0070104F">
            <w:pPr>
              <w:pStyle w:val="ConsPlusNormal"/>
              <w:jc w:val="right"/>
            </w:pPr>
            <w:r>
              <w:t>250 000,0</w:t>
            </w:r>
          </w:p>
        </w:tc>
      </w:tr>
      <w:tr w:rsidR="00540591" w14:paraId="4344A379" w14:textId="77777777" w:rsidTr="0070104F">
        <w:tc>
          <w:tcPr>
            <w:tcW w:w="2891" w:type="dxa"/>
            <w:vAlign w:val="center"/>
          </w:tcPr>
          <w:p w14:paraId="6DD27779" w14:textId="77777777" w:rsidR="00540591" w:rsidRDefault="00540591" w:rsidP="0070104F">
            <w:pPr>
              <w:pStyle w:val="ConsPlusNormal"/>
              <w:jc w:val="both"/>
            </w:pPr>
            <w:r>
              <w:t>Иные бюджетные ассигнования</w:t>
            </w:r>
          </w:p>
        </w:tc>
        <w:tc>
          <w:tcPr>
            <w:tcW w:w="1247" w:type="dxa"/>
            <w:vAlign w:val="center"/>
          </w:tcPr>
          <w:p w14:paraId="3E3E46C2" w14:textId="77777777" w:rsidR="00540591" w:rsidRDefault="00540591" w:rsidP="0070104F">
            <w:pPr>
              <w:pStyle w:val="ConsPlusNormal"/>
              <w:jc w:val="center"/>
            </w:pPr>
            <w:r>
              <w:t>002</w:t>
            </w:r>
          </w:p>
        </w:tc>
        <w:tc>
          <w:tcPr>
            <w:tcW w:w="504" w:type="dxa"/>
            <w:vAlign w:val="center"/>
          </w:tcPr>
          <w:p w14:paraId="762D463B" w14:textId="77777777" w:rsidR="00540591" w:rsidRDefault="00540591" w:rsidP="0070104F">
            <w:pPr>
              <w:pStyle w:val="ConsPlusNormal"/>
              <w:jc w:val="center"/>
            </w:pPr>
            <w:r>
              <w:t>01</w:t>
            </w:r>
          </w:p>
        </w:tc>
        <w:tc>
          <w:tcPr>
            <w:tcW w:w="518" w:type="dxa"/>
            <w:vAlign w:val="center"/>
          </w:tcPr>
          <w:p w14:paraId="41EC49C2" w14:textId="77777777" w:rsidR="00540591" w:rsidRDefault="00540591" w:rsidP="0070104F">
            <w:pPr>
              <w:pStyle w:val="ConsPlusNormal"/>
              <w:jc w:val="center"/>
            </w:pPr>
            <w:r>
              <w:t>11</w:t>
            </w:r>
          </w:p>
        </w:tc>
        <w:tc>
          <w:tcPr>
            <w:tcW w:w="1701" w:type="dxa"/>
            <w:vAlign w:val="center"/>
          </w:tcPr>
          <w:p w14:paraId="20D668ED" w14:textId="77777777" w:rsidR="00540591" w:rsidRDefault="00540591" w:rsidP="0070104F">
            <w:pPr>
              <w:pStyle w:val="ConsPlusNormal"/>
              <w:jc w:val="both"/>
            </w:pPr>
            <w:r>
              <w:t>88 0 00 00704</w:t>
            </w:r>
          </w:p>
        </w:tc>
        <w:tc>
          <w:tcPr>
            <w:tcW w:w="602" w:type="dxa"/>
            <w:vAlign w:val="center"/>
          </w:tcPr>
          <w:p w14:paraId="5C841095" w14:textId="77777777" w:rsidR="00540591" w:rsidRDefault="00540591" w:rsidP="0070104F">
            <w:pPr>
              <w:pStyle w:val="ConsPlusNormal"/>
              <w:jc w:val="center"/>
            </w:pPr>
            <w:r>
              <w:t>800</w:t>
            </w:r>
          </w:p>
        </w:tc>
        <w:tc>
          <w:tcPr>
            <w:tcW w:w="1531" w:type="dxa"/>
            <w:vAlign w:val="center"/>
          </w:tcPr>
          <w:p w14:paraId="517CFEB7" w14:textId="77777777" w:rsidR="00540591" w:rsidRDefault="00540591" w:rsidP="0070104F">
            <w:pPr>
              <w:pStyle w:val="ConsPlusNormal"/>
              <w:jc w:val="right"/>
            </w:pPr>
            <w:r>
              <w:t>250 000,0</w:t>
            </w:r>
          </w:p>
        </w:tc>
      </w:tr>
      <w:tr w:rsidR="00540591" w14:paraId="34A20BD2" w14:textId="77777777" w:rsidTr="0070104F">
        <w:tc>
          <w:tcPr>
            <w:tcW w:w="2891" w:type="dxa"/>
            <w:vAlign w:val="center"/>
          </w:tcPr>
          <w:p w14:paraId="3B402F80" w14:textId="77777777" w:rsidR="00540591" w:rsidRDefault="00540591" w:rsidP="0070104F">
            <w:pPr>
              <w:pStyle w:val="ConsPlusNormal"/>
              <w:jc w:val="both"/>
            </w:pPr>
            <w:r>
              <w:t>Резервные средства</w:t>
            </w:r>
          </w:p>
        </w:tc>
        <w:tc>
          <w:tcPr>
            <w:tcW w:w="1247" w:type="dxa"/>
            <w:vAlign w:val="center"/>
          </w:tcPr>
          <w:p w14:paraId="286B1379" w14:textId="77777777" w:rsidR="00540591" w:rsidRDefault="00540591" w:rsidP="0070104F">
            <w:pPr>
              <w:pStyle w:val="ConsPlusNormal"/>
              <w:jc w:val="center"/>
            </w:pPr>
            <w:r>
              <w:t>002</w:t>
            </w:r>
          </w:p>
        </w:tc>
        <w:tc>
          <w:tcPr>
            <w:tcW w:w="504" w:type="dxa"/>
            <w:vAlign w:val="center"/>
          </w:tcPr>
          <w:p w14:paraId="2ED6D7DC" w14:textId="77777777" w:rsidR="00540591" w:rsidRDefault="00540591" w:rsidP="0070104F">
            <w:pPr>
              <w:pStyle w:val="ConsPlusNormal"/>
              <w:jc w:val="center"/>
            </w:pPr>
            <w:r>
              <w:t>01</w:t>
            </w:r>
          </w:p>
        </w:tc>
        <w:tc>
          <w:tcPr>
            <w:tcW w:w="518" w:type="dxa"/>
            <w:vAlign w:val="center"/>
          </w:tcPr>
          <w:p w14:paraId="0323D0AB" w14:textId="77777777" w:rsidR="00540591" w:rsidRDefault="00540591" w:rsidP="0070104F">
            <w:pPr>
              <w:pStyle w:val="ConsPlusNormal"/>
              <w:jc w:val="center"/>
            </w:pPr>
            <w:r>
              <w:t>11</w:t>
            </w:r>
          </w:p>
        </w:tc>
        <w:tc>
          <w:tcPr>
            <w:tcW w:w="1701" w:type="dxa"/>
            <w:vAlign w:val="center"/>
          </w:tcPr>
          <w:p w14:paraId="1008D703" w14:textId="77777777" w:rsidR="00540591" w:rsidRDefault="00540591" w:rsidP="0070104F">
            <w:pPr>
              <w:pStyle w:val="ConsPlusNormal"/>
              <w:jc w:val="both"/>
            </w:pPr>
            <w:r>
              <w:t>88 0 00 00704</w:t>
            </w:r>
          </w:p>
        </w:tc>
        <w:tc>
          <w:tcPr>
            <w:tcW w:w="602" w:type="dxa"/>
            <w:vAlign w:val="center"/>
          </w:tcPr>
          <w:p w14:paraId="3E2D4BFC" w14:textId="77777777" w:rsidR="00540591" w:rsidRDefault="00540591" w:rsidP="0070104F">
            <w:pPr>
              <w:pStyle w:val="ConsPlusNormal"/>
              <w:jc w:val="center"/>
            </w:pPr>
            <w:r>
              <w:t>870</w:t>
            </w:r>
          </w:p>
        </w:tc>
        <w:tc>
          <w:tcPr>
            <w:tcW w:w="1531" w:type="dxa"/>
            <w:vAlign w:val="center"/>
          </w:tcPr>
          <w:p w14:paraId="6AC8CE5F" w14:textId="77777777" w:rsidR="00540591" w:rsidRDefault="00540591" w:rsidP="0070104F">
            <w:pPr>
              <w:pStyle w:val="ConsPlusNormal"/>
              <w:jc w:val="right"/>
            </w:pPr>
            <w:r>
              <w:t>250 000,0</w:t>
            </w:r>
          </w:p>
        </w:tc>
      </w:tr>
      <w:tr w:rsidR="00540591" w14:paraId="7C0F0909" w14:textId="77777777" w:rsidTr="0070104F">
        <w:tc>
          <w:tcPr>
            <w:tcW w:w="2891" w:type="dxa"/>
            <w:vAlign w:val="center"/>
          </w:tcPr>
          <w:p w14:paraId="47AC5420" w14:textId="77777777" w:rsidR="00540591" w:rsidRDefault="00540591" w:rsidP="0070104F">
            <w:pPr>
              <w:pStyle w:val="ConsPlusNormal"/>
              <w:jc w:val="both"/>
            </w:pPr>
            <w:r>
              <w:t xml:space="preserve">Другие общегосударственные </w:t>
            </w:r>
            <w:r>
              <w:lastRenderedPageBreak/>
              <w:t>вопросы</w:t>
            </w:r>
          </w:p>
        </w:tc>
        <w:tc>
          <w:tcPr>
            <w:tcW w:w="1247" w:type="dxa"/>
            <w:vAlign w:val="center"/>
          </w:tcPr>
          <w:p w14:paraId="39242B7D" w14:textId="77777777" w:rsidR="00540591" w:rsidRDefault="00540591" w:rsidP="0070104F">
            <w:pPr>
              <w:pStyle w:val="ConsPlusNormal"/>
              <w:jc w:val="center"/>
            </w:pPr>
            <w:r>
              <w:lastRenderedPageBreak/>
              <w:t>002</w:t>
            </w:r>
          </w:p>
        </w:tc>
        <w:tc>
          <w:tcPr>
            <w:tcW w:w="504" w:type="dxa"/>
            <w:vAlign w:val="center"/>
          </w:tcPr>
          <w:p w14:paraId="3BA52869" w14:textId="77777777" w:rsidR="00540591" w:rsidRDefault="00540591" w:rsidP="0070104F">
            <w:pPr>
              <w:pStyle w:val="ConsPlusNormal"/>
              <w:jc w:val="center"/>
            </w:pPr>
            <w:r>
              <w:t>01</w:t>
            </w:r>
          </w:p>
        </w:tc>
        <w:tc>
          <w:tcPr>
            <w:tcW w:w="518" w:type="dxa"/>
            <w:vAlign w:val="center"/>
          </w:tcPr>
          <w:p w14:paraId="4A0C215B" w14:textId="77777777" w:rsidR="00540591" w:rsidRDefault="00540591" w:rsidP="0070104F">
            <w:pPr>
              <w:pStyle w:val="ConsPlusNormal"/>
              <w:jc w:val="center"/>
            </w:pPr>
            <w:r>
              <w:t>13</w:t>
            </w:r>
          </w:p>
        </w:tc>
        <w:tc>
          <w:tcPr>
            <w:tcW w:w="1701" w:type="dxa"/>
            <w:vAlign w:val="center"/>
          </w:tcPr>
          <w:p w14:paraId="4E687866" w14:textId="77777777" w:rsidR="00540591" w:rsidRDefault="00540591" w:rsidP="0070104F">
            <w:pPr>
              <w:pStyle w:val="ConsPlusNormal"/>
            </w:pPr>
          </w:p>
        </w:tc>
        <w:tc>
          <w:tcPr>
            <w:tcW w:w="602" w:type="dxa"/>
            <w:vAlign w:val="center"/>
          </w:tcPr>
          <w:p w14:paraId="18DFC0D1" w14:textId="77777777" w:rsidR="00540591" w:rsidRDefault="00540591" w:rsidP="0070104F">
            <w:pPr>
              <w:pStyle w:val="ConsPlusNormal"/>
            </w:pPr>
          </w:p>
        </w:tc>
        <w:tc>
          <w:tcPr>
            <w:tcW w:w="1531" w:type="dxa"/>
            <w:vAlign w:val="center"/>
          </w:tcPr>
          <w:p w14:paraId="5AF4CAA5" w14:textId="77777777" w:rsidR="00540591" w:rsidRDefault="00540591" w:rsidP="0070104F">
            <w:pPr>
              <w:pStyle w:val="ConsPlusNormal"/>
              <w:jc w:val="right"/>
            </w:pPr>
            <w:r>
              <w:t>7 984 007,8</w:t>
            </w:r>
          </w:p>
        </w:tc>
      </w:tr>
      <w:tr w:rsidR="00540591" w14:paraId="2DB38967" w14:textId="77777777" w:rsidTr="0070104F">
        <w:tc>
          <w:tcPr>
            <w:tcW w:w="2891" w:type="dxa"/>
          </w:tcPr>
          <w:p w14:paraId="67DA8A17" w14:textId="77777777" w:rsidR="00540591" w:rsidRDefault="00540591"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247" w:type="dxa"/>
            <w:vAlign w:val="center"/>
          </w:tcPr>
          <w:p w14:paraId="45F07CE1" w14:textId="77777777" w:rsidR="00540591" w:rsidRDefault="00540591" w:rsidP="0070104F">
            <w:pPr>
              <w:pStyle w:val="ConsPlusNormal"/>
              <w:jc w:val="center"/>
            </w:pPr>
            <w:r>
              <w:t>002</w:t>
            </w:r>
          </w:p>
        </w:tc>
        <w:tc>
          <w:tcPr>
            <w:tcW w:w="504" w:type="dxa"/>
            <w:vAlign w:val="center"/>
          </w:tcPr>
          <w:p w14:paraId="35F3AC7D" w14:textId="77777777" w:rsidR="00540591" w:rsidRDefault="00540591" w:rsidP="0070104F">
            <w:pPr>
              <w:pStyle w:val="ConsPlusNormal"/>
              <w:jc w:val="center"/>
            </w:pPr>
            <w:r>
              <w:t>01</w:t>
            </w:r>
          </w:p>
        </w:tc>
        <w:tc>
          <w:tcPr>
            <w:tcW w:w="518" w:type="dxa"/>
            <w:vAlign w:val="center"/>
          </w:tcPr>
          <w:p w14:paraId="602D0EB3" w14:textId="77777777" w:rsidR="00540591" w:rsidRDefault="00540591" w:rsidP="0070104F">
            <w:pPr>
              <w:pStyle w:val="ConsPlusNormal"/>
              <w:jc w:val="center"/>
            </w:pPr>
            <w:r>
              <w:t>13</w:t>
            </w:r>
          </w:p>
        </w:tc>
        <w:tc>
          <w:tcPr>
            <w:tcW w:w="1701" w:type="dxa"/>
            <w:vAlign w:val="center"/>
          </w:tcPr>
          <w:p w14:paraId="3B99DA52" w14:textId="77777777" w:rsidR="00540591" w:rsidRDefault="00540591" w:rsidP="0070104F">
            <w:pPr>
              <w:pStyle w:val="ConsPlusNormal"/>
              <w:jc w:val="both"/>
            </w:pPr>
            <w:r>
              <w:t>01</w:t>
            </w:r>
          </w:p>
        </w:tc>
        <w:tc>
          <w:tcPr>
            <w:tcW w:w="602" w:type="dxa"/>
            <w:vAlign w:val="center"/>
          </w:tcPr>
          <w:p w14:paraId="185947D8" w14:textId="77777777" w:rsidR="00540591" w:rsidRDefault="00540591" w:rsidP="0070104F">
            <w:pPr>
              <w:pStyle w:val="ConsPlusNormal"/>
            </w:pPr>
          </w:p>
        </w:tc>
        <w:tc>
          <w:tcPr>
            <w:tcW w:w="1531" w:type="dxa"/>
            <w:vAlign w:val="center"/>
          </w:tcPr>
          <w:p w14:paraId="3425EAF5" w14:textId="77777777" w:rsidR="00540591" w:rsidRDefault="00540591" w:rsidP="0070104F">
            <w:pPr>
              <w:pStyle w:val="ConsPlusNormal"/>
              <w:jc w:val="right"/>
            </w:pPr>
            <w:r>
              <w:t>265 803,2</w:t>
            </w:r>
          </w:p>
        </w:tc>
      </w:tr>
      <w:tr w:rsidR="00540591" w14:paraId="673F43BD" w14:textId="77777777" w:rsidTr="0070104F">
        <w:tc>
          <w:tcPr>
            <w:tcW w:w="2891" w:type="dxa"/>
            <w:vAlign w:val="center"/>
          </w:tcPr>
          <w:p w14:paraId="5BAB0A6F" w14:textId="77777777" w:rsidR="00540591" w:rsidRDefault="00540591" w:rsidP="0070104F">
            <w:pPr>
              <w:pStyle w:val="ConsPlusNormal"/>
              <w:jc w:val="both"/>
            </w:pPr>
            <w:r>
              <w:t>Комплексы процессных мероприятий</w:t>
            </w:r>
          </w:p>
        </w:tc>
        <w:tc>
          <w:tcPr>
            <w:tcW w:w="1247" w:type="dxa"/>
            <w:vAlign w:val="center"/>
          </w:tcPr>
          <w:p w14:paraId="4BBC323E" w14:textId="77777777" w:rsidR="00540591" w:rsidRDefault="00540591" w:rsidP="0070104F">
            <w:pPr>
              <w:pStyle w:val="ConsPlusNormal"/>
              <w:jc w:val="center"/>
            </w:pPr>
            <w:r>
              <w:t>002</w:t>
            </w:r>
          </w:p>
        </w:tc>
        <w:tc>
          <w:tcPr>
            <w:tcW w:w="504" w:type="dxa"/>
            <w:vAlign w:val="center"/>
          </w:tcPr>
          <w:p w14:paraId="0DE06046" w14:textId="77777777" w:rsidR="00540591" w:rsidRDefault="00540591" w:rsidP="0070104F">
            <w:pPr>
              <w:pStyle w:val="ConsPlusNormal"/>
              <w:jc w:val="center"/>
            </w:pPr>
            <w:r>
              <w:t>01</w:t>
            </w:r>
          </w:p>
        </w:tc>
        <w:tc>
          <w:tcPr>
            <w:tcW w:w="518" w:type="dxa"/>
            <w:vAlign w:val="center"/>
          </w:tcPr>
          <w:p w14:paraId="73DA188C" w14:textId="77777777" w:rsidR="00540591" w:rsidRDefault="00540591" w:rsidP="0070104F">
            <w:pPr>
              <w:pStyle w:val="ConsPlusNormal"/>
              <w:jc w:val="center"/>
            </w:pPr>
            <w:r>
              <w:t>13</w:t>
            </w:r>
          </w:p>
        </w:tc>
        <w:tc>
          <w:tcPr>
            <w:tcW w:w="1701" w:type="dxa"/>
            <w:vAlign w:val="center"/>
          </w:tcPr>
          <w:p w14:paraId="10EC98C4" w14:textId="77777777" w:rsidR="00540591" w:rsidRDefault="00540591" w:rsidP="0070104F">
            <w:pPr>
              <w:pStyle w:val="ConsPlusNormal"/>
              <w:jc w:val="both"/>
            </w:pPr>
            <w:r>
              <w:t>01 4</w:t>
            </w:r>
          </w:p>
        </w:tc>
        <w:tc>
          <w:tcPr>
            <w:tcW w:w="602" w:type="dxa"/>
            <w:vAlign w:val="center"/>
          </w:tcPr>
          <w:p w14:paraId="5FAD4BE0" w14:textId="77777777" w:rsidR="00540591" w:rsidRDefault="00540591" w:rsidP="0070104F">
            <w:pPr>
              <w:pStyle w:val="ConsPlusNormal"/>
            </w:pPr>
          </w:p>
        </w:tc>
        <w:tc>
          <w:tcPr>
            <w:tcW w:w="1531" w:type="dxa"/>
            <w:vAlign w:val="center"/>
          </w:tcPr>
          <w:p w14:paraId="1644C4D1" w14:textId="77777777" w:rsidR="00540591" w:rsidRDefault="00540591" w:rsidP="0070104F">
            <w:pPr>
              <w:pStyle w:val="ConsPlusNormal"/>
              <w:jc w:val="right"/>
            </w:pPr>
            <w:r>
              <w:t>265 803,2</w:t>
            </w:r>
          </w:p>
        </w:tc>
      </w:tr>
      <w:tr w:rsidR="00540591" w14:paraId="2986C7A7" w14:textId="77777777" w:rsidTr="0070104F">
        <w:tc>
          <w:tcPr>
            <w:tcW w:w="2891" w:type="dxa"/>
          </w:tcPr>
          <w:p w14:paraId="0116A43F" w14:textId="77777777" w:rsidR="00540591" w:rsidRDefault="00540591" w:rsidP="0070104F">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1247" w:type="dxa"/>
            <w:vAlign w:val="center"/>
          </w:tcPr>
          <w:p w14:paraId="5CA7BEA8" w14:textId="77777777" w:rsidR="00540591" w:rsidRDefault="00540591" w:rsidP="0070104F">
            <w:pPr>
              <w:pStyle w:val="ConsPlusNormal"/>
              <w:jc w:val="center"/>
            </w:pPr>
            <w:r>
              <w:t>002</w:t>
            </w:r>
          </w:p>
        </w:tc>
        <w:tc>
          <w:tcPr>
            <w:tcW w:w="504" w:type="dxa"/>
            <w:vAlign w:val="center"/>
          </w:tcPr>
          <w:p w14:paraId="2A4A0E99" w14:textId="77777777" w:rsidR="00540591" w:rsidRDefault="00540591" w:rsidP="0070104F">
            <w:pPr>
              <w:pStyle w:val="ConsPlusNormal"/>
              <w:jc w:val="center"/>
            </w:pPr>
            <w:r>
              <w:t>01</w:t>
            </w:r>
          </w:p>
        </w:tc>
        <w:tc>
          <w:tcPr>
            <w:tcW w:w="518" w:type="dxa"/>
            <w:vAlign w:val="center"/>
          </w:tcPr>
          <w:p w14:paraId="761EC12C" w14:textId="77777777" w:rsidR="00540591" w:rsidRDefault="00540591" w:rsidP="0070104F">
            <w:pPr>
              <w:pStyle w:val="ConsPlusNormal"/>
              <w:jc w:val="center"/>
            </w:pPr>
            <w:r>
              <w:t>13</w:t>
            </w:r>
          </w:p>
        </w:tc>
        <w:tc>
          <w:tcPr>
            <w:tcW w:w="1701" w:type="dxa"/>
            <w:vAlign w:val="center"/>
          </w:tcPr>
          <w:p w14:paraId="14E59AAA" w14:textId="77777777" w:rsidR="00540591" w:rsidRDefault="00540591" w:rsidP="0070104F">
            <w:pPr>
              <w:pStyle w:val="ConsPlusNormal"/>
              <w:jc w:val="both"/>
            </w:pPr>
            <w:r>
              <w:t>01 4 03</w:t>
            </w:r>
          </w:p>
        </w:tc>
        <w:tc>
          <w:tcPr>
            <w:tcW w:w="602" w:type="dxa"/>
          </w:tcPr>
          <w:p w14:paraId="476B31F7" w14:textId="77777777" w:rsidR="00540591" w:rsidRDefault="00540591" w:rsidP="0070104F">
            <w:pPr>
              <w:pStyle w:val="ConsPlusNormal"/>
            </w:pPr>
          </w:p>
        </w:tc>
        <w:tc>
          <w:tcPr>
            <w:tcW w:w="1531" w:type="dxa"/>
            <w:vAlign w:val="center"/>
          </w:tcPr>
          <w:p w14:paraId="7668B222" w14:textId="77777777" w:rsidR="00540591" w:rsidRDefault="00540591" w:rsidP="0070104F">
            <w:pPr>
              <w:pStyle w:val="ConsPlusNormal"/>
              <w:jc w:val="right"/>
            </w:pPr>
            <w:r>
              <w:t>51 906,0</w:t>
            </w:r>
          </w:p>
        </w:tc>
      </w:tr>
      <w:tr w:rsidR="00540591" w14:paraId="475410F2" w14:textId="77777777" w:rsidTr="0070104F">
        <w:tc>
          <w:tcPr>
            <w:tcW w:w="2891" w:type="dxa"/>
            <w:vAlign w:val="center"/>
          </w:tcPr>
          <w:p w14:paraId="32A60A8A" w14:textId="77777777" w:rsidR="00540591" w:rsidRDefault="00540591" w:rsidP="0070104F">
            <w:pPr>
              <w:pStyle w:val="ConsPlusNormal"/>
              <w:jc w:val="both"/>
            </w:pPr>
            <w:r>
              <w:t>Предоставление единой субвенции местным бюджетам</w:t>
            </w:r>
          </w:p>
        </w:tc>
        <w:tc>
          <w:tcPr>
            <w:tcW w:w="1247" w:type="dxa"/>
            <w:vAlign w:val="center"/>
          </w:tcPr>
          <w:p w14:paraId="26EF24CE" w14:textId="77777777" w:rsidR="00540591" w:rsidRDefault="00540591" w:rsidP="0070104F">
            <w:pPr>
              <w:pStyle w:val="ConsPlusNormal"/>
              <w:jc w:val="center"/>
            </w:pPr>
            <w:r>
              <w:t>002</w:t>
            </w:r>
          </w:p>
        </w:tc>
        <w:tc>
          <w:tcPr>
            <w:tcW w:w="504" w:type="dxa"/>
            <w:vAlign w:val="center"/>
          </w:tcPr>
          <w:p w14:paraId="3F63B00D" w14:textId="77777777" w:rsidR="00540591" w:rsidRDefault="00540591" w:rsidP="0070104F">
            <w:pPr>
              <w:pStyle w:val="ConsPlusNormal"/>
              <w:jc w:val="center"/>
            </w:pPr>
            <w:r>
              <w:t>01</w:t>
            </w:r>
          </w:p>
        </w:tc>
        <w:tc>
          <w:tcPr>
            <w:tcW w:w="518" w:type="dxa"/>
            <w:vAlign w:val="center"/>
          </w:tcPr>
          <w:p w14:paraId="6E65CBEB" w14:textId="77777777" w:rsidR="00540591" w:rsidRDefault="00540591" w:rsidP="0070104F">
            <w:pPr>
              <w:pStyle w:val="ConsPlusNormal"/>
              <w:jc w:val="center"/>
            </w:pPr>
            <w:r>
              <w:t>13</w:t>
            </w:r>
          </w:p>
        </w:tc>
        <w:tc>
          <w:tcPr>
            <w:tcW w:w="1701" w:type="dxa"/>
            <w:vAlign w:val="center"/>
          </w:tcPr>
          <w:p w14:paraId="524CF779" w14:textId="77777777" w:rsidR="00540591" w:rsidRDefault="00540591" w:rsidP="0070104F">
            <w:pPr>
              <w:pStyle w:val="ConsPlusNormal"/>
              <w:jc w:val="both"/>
            </w:pPr>
            <w:r>
              <w:t>01 4 03 79202</w:t>
            </w:r>
          </w:p>
        </w:tc>
        <w:tc>
          <w:tcPr>
            <w:tcW w:w="602" w:type="dxa"/>
            <w:vAlign w:val="center"/>
          </w:tcPr>
          <w:p w14:paraId="6DBEB598" w14:textId="77777777" w:rsidR="00540591" w:rsidRDefault="00540591" w:rsidP="0070104F">
            <w:pPr>
              <w:pStyle w:val="ConsPlusNormal"/>
            </w:pPr>
          </w:p>
        </w:tc>
        <w:tc>
          <w:tcPr>
            <w:tcW w:w="1531" w:type="dxa"/>
            <w:vAlign w:val="center"/>
          </w:tcPr>
          <w:p w14:paraId="484983DA" w14:textId="77777777" w:rsidR="00540591" w:rsidRDefault="00540591" w:rsidP="0070104F">
            <w:pPr>
              <w:pStyle w:val="ConsPlusNormal"/>
              <w:jc w:val="right"/>
            </w:pPr>
            <w:r>
              <w:t>51 906,0</w:t>
            </w:r>
          </w:p>
        </w:tc>
      </w:tr>
      <w:tr w:rsidR="00540591" w14:paraId="4A6A66E9" w14:textId="77777777" w:rsidTr="0070104F">
        <w:tc>
          <w:tcPr>
            <w:tcW w:w="2891" w:type="dxa"/>
            <w:vAlign w:val="center"/>
          </w:tcPr>
          <w:p w14:paraId="7F1AEA14" w14:textId="77777777" w:rsidR="00540591" w:rsidRDefault="00540591" w:rsidP="0070104F">
            <w:pPr>
              <w:pStyle w:val="ConsPlusNormal"/>
              <w:jc w:val="both"/>
            </w:pPr>
            <w:r>
              <w:t>Межбюджетные трансферты</w:t>
            </w:r>
          </w:p>
        </w:tc>
        <w:tc>
          <w:tcPr>
            <w:tcW w:w="1247" w:type="dxa"/>
            <w:vAlign w:val="center"/>
          </w:tcPr>
          <w:p w14:paraId="4692FD1F" w14:textId="77777777" w:rsidR="00540591" w:rsidRDefault="00540591" w:rsidP="0070104F">
            <w:pPr>
              <w:pStyle w:val="ConsPlusNormal"/>
              <w:jc w:val="center"/>
            </w:pPr>
            <w:r>
              <w:t>002</w:t>
            </w:r>
          </w:p>
        </w:tc>
        <w:tc>
          <w:tcPr>
            <w:tcW w:w="504" w:type="dxa"/>
            <w:vAlign w:val="center"/>
          </w:tcPr>
          <w:p w14:paraId="100571D8" w14:textId="77777777" w:rsidR="00540591" w:rsidRDefault="00540591" w:rsidP="0070104F">
            <w:pPr>
              <w:pStyle w:val="ConsPlusNormal"/>
              <w:jc w:val="center"/>
            </w:pPr>
            <w:r>
              <w:t>01</w:t>
            </w:r>
          </w:p>
        </w:tc>
        <w:tc>
          <w:tcPr>
            <w:tcW w:w="518" w:type="dxa"/>
            <w:vAlign w:val="center"/>
          </w:tcPr>
          <w:p w14:paraId="3BED2E4E" w14:textId="77777777" w:rsidR="00540591" w:rsidRDefault="00540591" w:rsidP="0070104F">
            <w:pPr>
              <w:pStyle w:val="ConsPlusNormal"/>
              <w:jc w:val="center"/>
            </w:pPr>
            <w:r>
              <w:t>13</w:t>
            </w:r>
          </w:p>
        </w:tc>
        <w:tc>
          <w:tcPr>
            <w:tcW w:w="1701" w:type="dxa"/>
            <w:vAlign w:val="center"/>
          </w:tcPr>
          <w:p w14:paraId="15164114" w14:textId="77777777" w:rsidR="00540591" w:rsidRDefault="00540591" w:rsidP="0070104F">
            <w:pPr>
              <w:pStyle w:val="ConsPlusNormal"/>
              <w:jc w:val="both"/>
            </w:pPr>
            <w:r>
              <w:t>01 4 03 79202</w:t>
            </w:r>
          </w:p>
        </w:tc>
        <w:tc>
          <w:tcPr>
            <w:tcW w:w="602" w:type="dxa"/>
            <w:vAlign w:val="center"/>
          </w:tcPr>
          <w:p w14:paraId="11CB4E79" w14:textId="77777777" w:rsidR="00540591" w:rsidRDefault="00540591" w:rsidP="0070104F">
            <w:pPr>
              <w:pStyle w:val="ConsPlusNormal"/>
              <w:jc w:val="center"/>
            </w:pPr>
            <w:r>
              <w:t>500</w:t>
            </w:r>
          </w:p>
        </w:tc>
        <w:tc>
          <w:tcPr>
            <w:tcW w:w="1531" w:type="dxa"/>
            <w:vAlign w:val="center"/>
          </w:tcPr>
          <w:p w14:paraId="3F8E1FE5" w14:textId="77777777" w:rsidR="00540591" w:rsidRDefault="00540591" w:rsidP="0070104F">
            <w:pPr>
              <w:pStyle w:val="ConsPlusNormal"/>
              <w:jc w:val="right"/>
            </w:pPr>
            <w:r>
              <w:t>51 906,0</w:t>
            </w:r>
          </w:p>
        </w:tc>
      </w:tr>
      <w:tr w:rsidR="00540591" w14:paraId="46EBF679" w14:textId="77777777" w:rsidTr="0070104F">
        <w:tc>
          <w:tcPr>
            <w:tcW w:w="2891" w:type="dxa"/>
            <w:vAlign w:val="center"/>
          </w:tcPr>
          <w:p w14:paraId="6EFAE6DD" w14:textId="77777777" w:rsidR="00540591" w:rsidRDefault="00540591" w:rsidP="0070104F">
            <w:pPr>
              <w:pStyle w:val="ConsPlusNormal"/>
              <w:jc w:val="both"/>
            </w:pPr>
            <w:r>
              <w:t>Субвенции</w:t>
            </w:r>
          </w:p>
        </w:tc>
        <w:tc>
          <w:tcPr>
            <w:tcW w:w="1247" w:type="dxa"/>
            <w:vAlign w:val="center"/>
          </w:tcPr>
          <w:p w14:paraId="2A778D8B" w14:textId="77777777" w:rsidR="00540591" w:rsidRDefault="00540591" w:rsidP="0070104F">
            <w:pPr>
              <w:pStyle w:val="ConsPlusNormal"/>
              <w:jc w:val="center"/>
            </w:pPr>
            <w:r>
              <w:t>002</w:t>
            </w:r>
          </w:p>
        </w:tc>
        <w:tc>
          <w:tcPr>
            <w:tcW w:w="504" w:type="dxa"/>
            <w:vAlign w:val="center"/>
          </w:tcPr>
          <w:p w14:paraId="477DDEA5" w14:textId="77777777" w:rsidR="00540591" w:rsidRDefault="00540591" w:rsidP="0070104F">
            <w:pPr>
              <w:pStyle w:val="ConsPlusNormal"/>
              <w:jc w:val="center"/>
            </w:pPr>
            <w:r>
              <w:t>01</w:t>
            </w:r>
          </w:p>
        </w:tc>
        <w:tc>
          <w:tcPr>
            <w:tcW w:w="518" w:type="dxa"/>
            <w:vAlign w:val="center"/>
          </w:tcPr>
          <w:p w14:paraId="42D32EEA" w14:textId="77777777" w:rsidR="00540591" w:rsidRDefault="00540591" w:rsidP="0070104F">
            <w:pPr>
              <w:pStyle w:val="ConsPlusNormal"/>
              <w:jc w:val="center"/>
            </w:pPr>
            <w:r>
              <w:t>13</w:t>
            </w:r>
          </w:p>
        </w:tc>
        <w:tc>
          <w:tcPr>
            <w:tcW w:w="1701" w:type="dxa"/>
            <w:vAlign w:val="center"/>
          </w:tcPr>
          <w:p w14:paraId="3ABBB215" w14:textId="77777777" w:rsidR="00540591" w:rsidRDefault="00540591" w:rsidP="0070104F">
            <w:pPr>
              <w:pStyle w:val="ConsPlusNormal"/>
              <w:jc w:val="both"/>
            </w:pPr>
            <w:r>
              <w:t>01 4 03 79202</w:t>
            </w:r>
          </w:p>
        </w:tc>
        <w:tc>
          <w:tcPr>
            <w:tcW w:w="602" w:type="dxa"/>
            <w:vAlign w:val="center"/>
          </w:tcPr>
          <w:p w14:paraId="4DAB98C2" w14:textId="77777777" w:rsidR="00540591" w:rsidRDefault="00540591" w:rsidP="0070104F">
            <w:pPr>
              <w:pStyle w:val="ConsPlusNormal"/>
              <w:jc w:val="center"/>
            </w:pPr>
            <w:r>
              <w:t>530</w:t>
            </w:r>
          </w:p>
        </w:tc>
        <w:tc>
          <w:tcPr>
            <w:tcW w:w="1531" w:type="dxa"/>
            <w:vAlign w:val="center"/>
          </w:tcPr>
          <w:p w14:paraId="4B102F1B" w14:textId="77777777" w:rsidR="00540591" w:rsidRDefault="00540591" w:rsidP="0070104F">
            <w:pPr>
              <w:pStyle w:val="ConsPlusNormal"/>
              <w:jc w:val="right"/>
            </w:pPr>
            <w:r>
              <w:t>51 906,0</w:t>
            </w:r>
          </w:p>
        </w:tc>
      </w:tr>
      <w:tr w:rsidR="00540591" w14:paraId="755B5441" w14:textId="77777777" w:rsidTr="0070104F">
        <w:tc>
          <w:tcPr>
            <w:tcW w:w="2891" w:type="dxa"/>
          </w:tcPr>
          <w:p w14:paraId="655B6DBA" w14:textId="77777777" w:rsidR="00540591" w:rsidRDefault="00540591" w:rsidP="0070104F">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1247" w:type="dxa"/>
            <w:vAlign w:val="center"/>
          </w:tcPr>
          <w:p w14:paraId="7F8D5661" w14:textId="77777777" w:rsidR="00540591" w:rsidRDefault="00540591" w:rsidP="0070104F">
            <w:pPr>
              <w:pStyle w:val="ConsPlusNormal"/>
              <w:jc w:val="center"/>
            </w:pPr>
            <w:r>
              <w:t>002</w:t>
            </w:r>
          </w:p>
        </w:tc>
        <w:tc>
          <w:tcPr>
            <w:tcW w:w="504" w:type="dxa"/>
            <w:vAlign w:val="center"/>
          </w:tcPr>
          <w:p w14:paraId="6C37B0F6" w14:textId="77777777" w:rsidR="00540591" w:rsidRDefault="00540591" w:rsidP="0070104F">
            <w:pPr>
              <w:pStyle w:val="ConsPlusNormal"/>
              <w:jc w:val="center"/>
            </w:pPr>
            <w:r>
              <w:t>01</w:t>
            </w:r>
          </w:p>
        </w:tc>
        <w:tc>
          <w:tcPr>
            <w:tcW w:w="518" w:type="dxa"/>
            <w:vAlign w:val="center"/>
          </w:tcPr>
          <w:p w14:paraId="2F8CB299" w14:textId="77777777" w:rsidR="00540591" w:rsidRDefault="00540591" w:rsidP="0070104F">
            <w:pPr>
              <w:pStyle w:val="ConsPlusNormal"/>
              <w:jc w:val="center"/>
            </w:pPr>
            <w:r>
              <w:t>13</w:t>
            </w:r>
          </w:p>
        </w:tc>
        <w:tc>
          <w:tcPr>
            <w:tcW w:w="1701" w:type="dxa"/>
            <w:vAlign w:val="center"/>
          </w:tcPr>
          <w:p w14:paraId="43AC5A58" w14:textId="77777777" w:rsidR="00540591" w:rsidRDefault="00540591" w:rsidP="0070104F">
            <w:pPr>
              <w:pStyle w:val="ConsPlusNormal"/>
              <w:jc w:val="both"/>
            </w:pPr>
            <w:r>
              <w:t>01 4 04</w:t>
            </w:r>
          </w:p>
        </w:tc>
        <w:tc>
          <w:tcPr>
            <w:tcW w:w="602" w:type="dxa"/>
          </w:tcPr>
          <w:p w14:paraId="4612B5BD" w14:textId="77777777" w:rsidR="00540591" w:rsidRDefault="00540591" w:rsidP="0070104F">
            <w:pPr>
              <w:pStyle w:val="ConsPlusNormal"/>
            </w:pPr>
          </w:p>
        </w:tc>
        <w:tc>
          <w:tcPr>
            <w:tcW w:w="1531" w:type="dxa"/>
            <w:vAlign w:val="center"/>
          </w:tcPr>
          <w:p w14:paraId="56D2F058" w14:textId="77777777" w:rsidR="00540591" w:rsidRDefault="00540591" w:rsidP="0070104F">
            <w:pPr>
              <w:pStyle w:val="ConsPlusNormal"/>
              <w:jc w:val="right"/>
            </w:pPr>
            <w:r>
              <w:t>212 647,2</w:t>
            </w:r>
          </w:p>
        </w:tc>
      </w:tr>
      <w:tr w:rsidR="00540591" w14:paraId="7255668B" w14:textId="77777777" w:rsidTr="0070104F">
        <w:tc>
          <w:tcPr>
            <w:tcW w:w="2891" w:type="dxa"/>
            <w:vAlign w:val="center"/>
          </w:tcPr>
          <w:p w14:paraId="4BBC3E38" w14:textId="77777777" w:rsidR="00540591" w:rsidRDefault="00540591" w:rsidP="0070104F">
            <w:pPr>
              <w:pStyle w:val="ConsPlusNormal"/>
              <w:jc w:val="both"/>
            </w:pPr>
            <w:r>
              <w:t>Обеспечение функционирования ГИС "Региональные финансы"</w:t>
            </w:r>
          </w:p>
        </w:tc>
        <w:tc>
          <w:tcPr>
            <w:tcW w:w="1247" w:type="dxa"/>
            <w:vAlign w:val="center"/>
          </w:tcPr>
          <w:p w14:paraId="0FABC6E2" w14:textId="77777777" w:rsidR="00540591" w:rsidRDefault="00540591" w:rsidP="0070104F">
            <w:pPr>
              <w:pStyle w:val="ConsPlusNormal"/>
              <w:jc w:val="center"/>
            </w:pPr>
            <w:r>
              <w:t>002</w:t>
            </w:r>
          </w:p>
        </w:tc>
        <w:tc>
          <w:tcPr>
            <w:tcW w:w="504" w:type="dxa"/>
            <w:vAlign w:val="center"/>
          </w:tcPr>
          <w:p w14:paraId="4BF98C17" w14:textId="77777777" w:rsidR="00540591" w:rsidRDefault="00540591" w:rsidP="0070104F">
            <w:pPr>
              <w:pStyle w:val="ConsPlusNormal"/>
              <w:jc w:val="center"/>
            </w:pPr>
            <w:r>
              <w:t>01</w:t>
            </w:r>
          </w:p>
        </w:tc>
        <w:tc>
          <w:tcPr>
            <w:tcW w:w="518" w:type="dxa"/>
            <w:vAlign w:val="center"/>
          </w:tcPr>
          <w:p w14:paraId="3F802CD7" w14:textId="77777777" w:rsidR="00540591" w:rsidRDefault="00540591" w:rsidP="0070104F">
            <w:pPr>
              <w:pStyle w:val="ConsPlusNormal"/>
              <w:jc w:val="center"/>
            </w:pPr>
            <w:r>
              <w:t>13</w:t>
            </w:r>
          </w:p>
        </w:tc>
        <w:tc>
          <w:tcPr>
            <w:tcW w:w="1701" w:type="dxa"/>
            <w:vAlign w:val="center"/>
          </w:tcPr>
          <w:p w14:paraId="33450FD2" w14:textId="77777777" w:rsidR="00540591" w:rsidRDefault="00540591" w:rsidP="0070104F">
            <w:pPr>
              <w:pStyle w:val="ConsPlusNormal"/>
              <w:jc w:val="both"/>
            </w:pPr>
            <w:r>
              <w:t>01 4 04 09300</w:t>
            </w:r>
          </w:p>
        </w:tc>
        <w:tc>
          <w:tcPr>
            <w:tcW w:w="602" w:type="dxa"/>
            <w:vAlign w:val="center"/>
          </w:tcPr>
          <w:p w14:paraId="7B7CAB59" w14:textId="77777777" w:rsidR="00540591" w:rsidRDefault="00540591" w:rsidP="0070104F">
            <w:pPr>
              <w:pStyle w:val="ConsPlusNormal"/>
            </w:pPr>
          </w:p>
        </w:tc>
        <w:tc>
          <w:tcPr>
            <w:tcW w:w="1531" w:type="dxa"/>
            <w:vAlign w:val="center"/>
          </w:tcPr>
          <w:p w14:paraId="78C68125" w14:textId="77777777" w:rsidR="00540591" w:rsidRDefault="00540591" w:rsidP="0070104F">
            <w:pPr>
              <w:pStyle w:val="ConsPlusNormal"/>
              <w:jc w:val="right"/>
            </w:pPr>
            <w:r>
              <w:t>120 183,7</w:t>
            </w:r>
          </w:p>
        </w:tc>
      </w:tr>
      <w:tr w:rsidR="00540591" w14:paraId="5E651715" w14:textId="77777777" w:rsidTr="0070104F">
        <w:tc>
          <w:tcPr>
            <w:tcW w:w="2891" w:type="dxa"/>
            <w:vAlign w:val="center"/>
          </w:tcPr>
          <w:p w14:paraId="514BD74F"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58FD26E" w14:textId="77777777" w:rsidR="00540591" w:rsidRDefault="00540591" w:rsidP="0070104F">
            <w:pPr>
              <w:pStyle w:val="ConsPlusNormal"/>
              <w:jc w:val="center"/>
            </w:pPr>
            <w:r>
              <w:t>002</w:t>
            </w:r>
          </w:p>
        </w:tc>
        <w:tc>
          <w:tcPr>
            <w:tcW w:w="504" w:type="dxa"/>
            <w:vAlign w:val="center"/>
          </w:tcPr>
          <w:p w14:paraId="5988B2E8" w14:textId="77777777" w:rsidR="00540591" w:rsidRDefault="00540591" w:rsidP="0070104F">
            <w:pPr>
              <w:pStyle w:val="ConsPlusNormal"/>
              <w:jc w:val="center"/>
            </w:pPr>
            <w:r>
              <w:t>01</w:t>
            </w:r>
          </w:p>
        </w:tc>
        <w:tc>
          <w:tcPr>
            <w:tcW w:w="518" w:type="dxa"/>
            <w:vAlign w:val="center"/>
          </w:tcPr>
          <w:p w14:paraId="6C444C2A" w14:textId="77777777" w:rsidR="00540591" w:rsidRDefault="00540591" w:rsidP="0070104F">
            <w:pPr>
              <w:pStyle w:val="ConsPlusNormal"/>
              <w:jc w:val="center"/>
            </w:pPr>
            <w:r>
              <w:t>13</w:t>
            </w:r>
          </w:p>
        </w:tc>
        <w:tc>
          <w:tcPr>
            <w:tcW w:w="1701" w:type="dxa"/>
            <w:vAlign w:val="center"/>
          </w:tcPr>
          <w:p w14:paraId="132AD7F4" w14:textId="77777777" w:rsidR="00540591" w:rsidRDefault="00540591" w:rsidP="0070104F">
            <w:pPr>
              <w:pStyle w:val="ConsPlusNormal"/>
              <w:jc w:val="both"/>
            </w:pPr>
            <w:r>
              <w:t>01 4 04 09300</w:t>
            </w:r>
          </w:p>
        </w:tc>
        <w:tc>
          <w:tcPr>
            <w:tcW w:w="602" w:type="dxa"/>
            <w:vAlign w:val="center"/>
          </w:tcPr>
          <w:p w14:paraId="6DAB664F" w14:textId="77777777" w:rsidR="00540591" w:rsidRDefault="00540591" w:rsidP="0070104F">
            <w:pPr>
              <w:pStyle w:val="ConsPlusNormal"/>
              <w:jc w:val="center"/>
            </w:pPr>
            <w:r>
              <w:t>200</w:t>
            </w:r>
          </w:p>
        </w:tc>
        <w:tc>
          <w:tcPr>
            <w:tcW w:w="1531" w:type="dxa"/>
            <w:vAlign w:val="center"/>
          </w:tcPr>
          <w:p w14:paraId="6380C727" w14:textId="77777777" w:rsidR="00540591" w:rsidRDefault="00540591" w:rsidP="0070104F">
            <w:pPr>
              <w:pStyle w:val="ConsPlusNormal"/>
              <w:jc w:val="right"/>
            </w:pPr>
            <w:r>
              <w:t>120 183,7</w:t>
            </w:r>
          </w:p>
        </w:tc>
      </w:tr>
      <w:tr w:rsidR="00540591" w14:paraId="5301F453" w14:textId="77777777" w:rsidTr="0070104F">
        <w:tc>
          <w:tcPr>
            <w:tcW w:w="2891" w:type="dxa"/>
            <w:vAlign w:val="center"/>
          </w:tcPr>
          <w:p w14:paraId="67335A64"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81F9F65" w14:textId="77777777" w:rsidR="00540591" w:rsidRDefault="00540591" w:rsidP="0070104F">
            <w:pPr>
              <w:pStyle w:val="ConsPlusNormal"/>
              <w:jc w:val="center"/>
            </w:pPr>
            <w:r>
              <w:t>002</w:t>
            </w:r>
          </w:p>
        </w:tc>
        <w:tc>
          <w:tcPr>
            <w:tcW w:w="504" w:type="dxa"/>
            <w:vAlign w:val="center"/>
          </w:tcPr>
          <w:p w14:paraId="3032C334" w14:textId="77777777" w:rsidR="00540591" w:rsidRDefault="00540591" w:rsidP="0070104F">
            <w:pPr>
              <w:pStyle w:val="ConsPlusNormal"/>
              <w:jc w:val="center"/>
            </w:pPr>
            <w:r>
              <w:t>01</w:t>
            </w:r>
          </w:p>
        </w:tc>
        <w:tc>
          <w:tcPr>
            <w:tcW w:w="518" w:type="dxa"/>
            <w:vAlign w:val="center"/>
          </w:tcPr>
          <w:p w14:paraId="26776FBE" w14:textId="77777777" w:rsidR="00540591" w:rsidRDefault="00540591" w:rsidP="0070104F">
            <w:pPr>
              <w:pStyle w:val="ConsPlusNormal"/>
              <w:jc w:val="center"/>
            </w:pPr>
            <w:r>
              <w:t>13</w:t>
            </w:r>
          </w:p>
        </w:tc>
        <w:tc>
          <w:tcPr>
            <w:tcW w:w="1701" w:type="dxa"/>
            <w:vAlign w:val="center"/>
          </w:tcPr>
          <w:p w14:paraId="4F069B4C" w14:textId="77777777" w:rsidR="00540591" w:rsidRDefault="00540591" w:rsidP="0070104F">
            <w:pPr>
              <w:pStyle w:val="ConsPlusNormal"/>
              <w:jc w:val="both"/>
            </w:pPr>
            <w:r>
              <w:t>01 4 04 09300</w:t>
            </w:r>
          </w:p>
        </w:tc>
        <w:tc>
          <w:tcPr>
            <w:tcW w:w="602" w:type="dxa"/>
            <w:vAlign w:val="center"/>
          </w:tcPr>
          <w:p w14:paraId="4B809331" w14:textId="77777777" w:rsidR="00540591" w:rsidRDefault="00540591" w:rsidP="0070104F">
            <w:pPr>
              <w:pStyle w:val="ConsPlusNormal"/>
              <w:jc w:val="center"/>
            </w:pPr>
            <w:r>
              <w:t>240</w:t>
            </w:r>
          </w:p>
        </w:tc>
        <w:tc>
          <w:tcPr>
            <w:tcW w:w="1531" w:type="dxa"/>
            <w:vAlign w:val="center"/>
          </w:tcPr>
          <w:p w14:paraId="1E9B9DD0" w14:textId="77777777" w:rsidR="00540591" w:rsidRDefault="00540591" w:rsidP="0070104F">
            <w:pPr>
              <w:pStyle w:val="ConsPlusNormal"/>
              <w:jc w:val="right"/>
            </w:pPr>
            <w:r>
              <w:t>120 183,7</w:t>
            </w:r>
          </w:p>
        </w:tc>
      </w:tr>
      <w:tr w:rsidR="00540591" w14:paraId="3B03598F" w14:textId="77777777" w:rsidTr="0070104F">
        <w:tc>
          <w:tcPr>
            <w:tcW w:w="2891" w:type="dxa"/>
          </w:tcPr>
          <w:p w14:paraId="0D070419"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6134F4CB" w14:textId="77777777" w:rsidR="00540591" w:rsidRDefault="00540591" w:rsidP="0070104F">
            <w:pPr>
              <w:pStyle w:val="ConsPlusNormal"/>
              <w:jc w:val="center"/>
            </w:pPr>
            <w:r>
              <w:t>002</w:t>
            </w:r>
          </w:p>
        </w:tc>
        <w:tc>
          <w:tcPr>
            <w:tcW w:w="504" w:type="dxa"/>
            <w:vAlign w:val="center"/>
          </w:tcPr>
          <w:p w14:paraId="479FF50D" w14:textId="77777777" w:rsidR="00540591" w:rsidRDefault="00540591" w:rsidP="0070104F">
            <w:pPr>
              <w:pStyle w:val="ConsPlusNormal"/>
              <w:jc w:val="center"/>
            </w:pPr>
            <w:r>
              <w:t>01</w:t>
            </w:r>
          </w:p>
        </w:tc>
        <w:tc>
          <w:tcPr>
            <w:tcW w:w="518" w:type="dxa"/>
            <w:vAlign w:val="center"/>
          </w:tcPr>
          <w:p w14:paraId="5E88BD60" w14:textId="77777777" w:rsidR="00540591" w:rsidRDefault="00540591" w:rsidP="0070104F">
            <w:pPr>
              <w:pStyle w:val="ConsPlusNormal"/>
              <w:jc w:val="center"/>
            </w:pPr>
            <w:r>
              <w:t>13</w:t>
            </w:r>
          </w:p>
        </w:tc>
        <w:tc>
          <w:tcPr>
            <w:tcW w:w="1701" w:type="dxa"/>
            <w:vAlign w:val="center"/>
          </w:tcPr>
          <w:p w14:paraId="3ED5FAEB" w14:textId="77777777" w:rsidR="00540591" w:rsidRDefault="00540591" w:rsidP="0070104F">
            <w:pPr>
              <w:pStyle w:val="ConsPlusNormal"/>
              <w:jc w:val="both"/>
            </w:pPr>
            <w:r>
              <w:t>01 4 04 10000</w:t>
            </w:r>
          </w:p>
        </w:tc>
        <w:tc>
          <w:tcPr>
            <w:tcW w:w="602" w:type="dxa"/>
          </w:tcPr>
          <w:p w14:paraId="3207EA8E" w14:textId="77777777" w:rsidR="00540591" w:rsidRDefault="00540591" w:rsidP="0070104F">
            <w:pPr>
              <w:pStyle w:val="ConsPlusNormal"/>
            </w:pPr>
          </w:p>
        </w:tc>
        <w:tc>
          <w:tcPr>
            <w:tcW w:w="1531" w:type="dxa"/>
            <w:vAlign w:val="center"/>
          </w:tcPr>
          <w:p w14:paraId="74BE139D" w14:textId="77777777" w:rsidR="00540591" w:rsidRDefault="00540591" w:rsidP="0070104F">
            <w:pPr>
              <w:pStyle w:val="ConsPlusNormal"/>
              <w:jc w:val="right"/>
            </w:pPr>
            <w:r>
              <w:t>90 164,2</w:t>
            </w:r>
          </w:p>
        </w:tc>
      </w:tr>
      <w:tr w:rsidR="00540591" w14:paraId="2D537D83" w14:textId="77777777" w:rsidTr="0070104F">
        <w:tc>
          <w:tcPr>
            <w:tcW w:w="2891" w:type="dxa"/>
            <w:vAlign w:val="center"/>
          </w:tcPr>
          <w:p w14:paraId="0A8F8F9B" w14:textId="77777777" w:rsidR="00540591" w:rsidRDefault="00540591" w:rsidP="0070104F">
            <w:pPr>
              <w:pStyle w:val="ConsPlusNormal"/>
              <w:jc w:val="both"/>
            </w:pPr>
            <w:r>
              <w:t xml:space="preserve">Обеспечение деятельности учреждений, предоставляющих услуги в </w:t>
            </w:r>
            <w:r>
              <w:lastRenderedPageBreak/>
              <w:t>сфере бухгалтерского обслуживания</w:t>
            </w:r>
          </w:p>
        </w:tc>
        <w:tc>
          <w:tcPr>
            <w:tcW w:w="1247" w:type="dxa"/>
            <w:vAlign w:val="center"/>
          </w:tcPr>
          <w:p w14:paraId="4084D9D1" w14:textId="77777777" w:rsidR="00540591" w:rsidRDefault="00540591" w:rsidP="0070104F">
            <w:pPr>
              <w:pStyle w:val="ConsPlusNormal"/>
              <w:jc w:val="center"/>
            </w:pPr>
            <w:r>
              <w:lastRenderedPageBreak/>
              <w:t>002</w:t>
            </w:r>
          </w:p>
        </w:tc>
        <w:tc>
          <w:tcPr>
            <w:tcW w:w="504" w:type="dxa"/>
            <w:vAlign w:val="center"/>
          </w:tcPr>
          <w:p w14:paraId="43A4FCB8" w14:textId="77777777" w:rsidR="00540591" w:rsidRDefault="00540591" w:rsidP="0070104F">
            <w:pPr>
              <w:pStyle w:val="ConsPlusNormal"/>
              <w:jc w:val="center"/>
            </w:pPr>
            <w:r>
              <w:t>01</w:t>
            </w:r>
          </w:p>
        </w:tc>
        <w:tc>
          <w:tcPr>
            <w:tcW w:w="518" w:type="dxa"/>
            <w:vAlign w:val="center"/>
          </w:tcPr>
          <w:p w14:paraId="2B7FF7DC" w14:textId="77777777" w:rsidR="00540591" w:rsidRDefault="00540591" w:rsidP="0070104F">
            <w:pPr>
              <w:pStyle w:val="ConsPlusNormal"/>
              <w:jc w:val="center"/>
            </w:pPr>
            <w:r>
              <w:t>13</w:t>
            </w:r>
          </w:p>
        </w:tc>
        <w:tc>
          <w:tcPr>
            <w:tcW w:w="1701" w:type="dxa"/>
            <w:vAlign w:val="center"/>
          </w:tcPr>
          <w:p w14:paraId="675484AB" w14:textId="77777777" w:rsidR="00540591" w:rsidRDefault="00540591" w:rsidP="0070104F">
            <w:pPr>
              <w:pStyle w:val="ConsPlusNormal"/>
              <w:jc w:val="both"/>
            </w:pPr>
            <w:r>
              <w:t>01 4 04 19901</w:t>
            </w:r>
          </w:p>
        </w:tc>
        <w:tc>
          <w:tcPr>
            <w:tcW w:w="602" w:type="dxa"/>
            <w:vAlign w:val="center"/>
          </w:tcPr>
          <w:p w14:paraId="3072747B" w14:textId="77777777" w:rsidR="00540591" w:rsidRDefault="00540591" w:rsidP="0070104F">
            <w:pPr>
              <w:pStyle w:val="ConsPlusNormal"/>
            </w:pPr>
          </w:p>
        </w:tc>
        <w:tc>
          <w:tcPr>
            <w:tcW w:w="1531" w:type="dxa"/>
            <w:vAlign w:val="center"/>
          </w:tcPr>
          <w:p w14:paraId="31EB5CCA" w14:textId="77777777" w:rsidR="00540591" w:rsidRDefault="00540591" w:rsidP="0070104F">
            <w:pPr>
              <w:pStyle w:val="ConsPlusNormal"/>
              <w:jc w:val="right"/>
            </w:pPr>
            <w:r>
              <w:t>39 283,2</w:t>
            </w:r>
          </w:p>
        </w:tc>
      </w:tr>
      <w:tr w:rsidR="00540591" w14:paraId="6142AC15" w14:textId="77777777" w:rsidTr="0070104F">
        <w:tc>
          <w:tcPr>
            <w:tcW w:w="2891" w:type="dxa"/>
            <w:vAlign w:val="center"/>
          </w:tcPr>
          <w:p w14:paraId="7702D30B"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42673FA3" w14:textId="77777777" w:rsidR="00540591" w:rsidRDefault="00540591" w:rsidP="0070104F">
            <w:pPr>
              <w:pStyle w:val="ConsPlusNormal"/>
              <w:jc w:val="center"/>
            </w:pPr>
            <w:r>
              <w:t>002</w:t>
            </w:r>
          </w:p>
        </w:tc>
        <w:tc>
          <w:tcPr>
            <w:tcW w:w="504" w:type="dxa"/>
            <w:vAlign w:val="center"/>
          </w:tcPr>
          <w:p w14:paraId="0E0126C3" w14:textId="77777777" w:rsidR="00540591" w:rsidRDefault="00540591" w:rsidP="0070104F">
            <w:pPr>
              <w:pStyle w:val="ConsPlusNormal"/>
              <w:jc w:val="center"/>
            </w:pPr>
            <w:r>
              <w:t>01</w:t>
            </w:r>
          </w:p>
        </w:tc>
        <w:tc>
          <w:tcPr>
            <w:tcW w:w="518" w:type="dxa"/>
            <w:vAlign w:val="center"/>
          </w:tcPr>
          <w:p w14:paraId="5D38B272" w14:textId="77777777" w:rsidR="00540591" w:rsidRDefault="00540591" w:rsidP="0070104F">
            <w:pPr>
              <w:pStyle w:val="ConsPlusNormal"/>
              <w:jc w:val="center"/>
            </w:pPr>
            <w:r>
              <w:t>13</w:t>
            </w:r>
          </w:p>
        </w:tc>
        <w:tc>
          <w:tcPr>
            <w:tcW w:w="1701" w:type="dxa"/>
            <w:vAlign w:val="center"/>
          </w:tcPr>
          <w:p w14:paraId="6322B4AD" w14:textId="77777777" w:rsidR="00540591" w:rsidRDefault="00540591" w:rsidP="0070104F">
            <w:pPr>
              <w:pStyle w:val="ConsPlusNormal"/>
              <w:jc w:val="both"/>
            </w:pPr>
            <w:r>
              <w:t>01 4 04 19901</w:t>
            </w:r>
          </w:p>
        </w:tc>
        <w:tc>
          <w:tcPr>
            <w:tcW w:w="602" w:type="dxa"/>
            <w:vAlign w:val="center"/>
          </w:tcPr>
          <w:p w14:paraId="457A34F4" w14:textId="77777777" w:rsidR="00540591" w:rsidRDefault="00540591" w:rsidP="0070104F">
            <w:pPr>
              <w:pStyle w:val="ConsPlusNormal"/>
              <w:jc w:val="center"/>
            </w:pPr>
            <w:r>
              <w:t>100</w:t>
            </w:r>
          </w:p>
        </w:tc>
        <w:tc>
          <w:tcPr>
            <w:tcW w:w="1531" w:type="dxa"/>
            <w:vAlign w:val="center"/>
          </w:tcPr>
          <w:p w14:paraId="7C4E41E3" w14:textId="77777777" w:rsidR="00540591" w:rsidRDefault="00540591" w:rsidP="0070104F">
            <w:pPr>
              <w:pStyle w:val="ConsPlusNormal"/>
              <w:jc w:val="right"/>
            </w:pPr>
            <w:r>
              <w:t>36 217,9</w:t>
            </w:r>
          </w:p>
        </w:tc>
      </w:tr>
      <w:tr w:rsidR="00540591" w14:paraId="0B5DE454" w14:textId="77777777" w:rsidTr="0070104F">
        <w:tc>
          <w:tcPr>
            <w:tcW w:w="2891" w:type="dxa"/>
            <w:vAlign w:val="center"/>
          </w:tcPr>
          <w:p w14:paraId="55D07CF7" w14:textId="77777777" w:rsidR="00540591" w:rsidRDefault="00540591" w:rsidP="0070104F">
            <w:pPr>
              <w:pStyle w:val="ConsPlusNormal"/>
              <w:jc w:val="both"/>
            </w:pPr>
            <w:r>
              <w:t>Расходы на выплаты персоналу казенных учреждений</w:t>
            </w:r>
          </w:p>
        </w:tc>
        <w:tc>
          <w:tcPr>
            <w:tcW w:w="1247" w:type="dxa"/>
            <w:vAlign w:val="center"/>
          </w:tcPr>
          <w:p w14:paraId="3A56F9AE" w14:textId="77777777" w:rsidR="00540591" w:rsidRDefault="00540591" w:rsidP="0070104F">
            <w:pPr>
              <w:pStyle w:val="ConsPlusNormal"/>
              <w:jc w:val="center"/>
            </w:pPr>
            <w:r>
              <w:t>002</w:t>
            </w:r>
          </w:p>
        </w:tc>
        <w:tc>
          <w:tcPr>
            <w:tcW w:w="504" w:type="dxa"/>
            <w:vAlign w:val="center"/>
          </w:tcPr>
          <w:p w14:paraId="35B55BE8" w14:textId="77777777" w:rsidR="00540591" w:rsidRDefault="00540591" w:rsidP="0070104F">
            <w:pPr>
              <w:pStyle w:val="ConsPlusNormal"/>
              <w:jc w:val="center"/>
            </w:pPr>
            <w:r>
              <w:t>01</w:t>
            </w:r>
          </w:p>
        </w:tc>
        <w:tc>
          <w:tcPr>
            <w:tcW w:w="518" w:type="dxa"/>
            <w:vAlign w:val="center"/>
          </w:tcPr>
          <w:p w14:paraId="0993A901" w14:textId="77777777" w:rsidR="00540591" w:rsidRDefault="00540591" w:rsidP="0070104F">
            <w:pPr>
              <w:pStyle w:val="ConsPlusNormal"/>
              <w:jc w:val="center"/>
            </w:pPr>
            <w:r>
              <w:t>13</w:t>
            </w:r>
          </w:p>
        </w:tc>
        <w:tc>
          <w:tcPr>
            <w:tcW w:w="1701" w:type="dxa"/>
            <w:vAlign w:val="center"/>
          </w:tcPr>
          <w:p w14:paraId="00C7370D" w14:textId="77777777" w:rsidR="00540591" w:rsidRDefault="00540591" w:rsidP="0070104F">
            <w:pPr>
              <w:pStyle w:val="ConsPlusNormal"/>
              <w:jc w:val="both"/>
            </w:pPr>
            <w:r>
              <w:t>01 4 04 19901</w:t>
            </w:r>
          </w:p>
        </w:tc>
        <w:tc>
          <w:tcPr>
            <w:tcW w:w="602" w:type="dxa"/>
            <w:vAlign w:val="center"/>
          </w:tcPr>
          <w:p w14:paraId="75979D39" w14:textId="77777777" w:rsidR="00540591" w:rsidRDefault="00540591" w:rsidP="0070104F">
            <w:pPr>
              <w:pStyle w:val="ConsPlusNormal"/>
              <w:jc w:val="center"/>
            </w:pPr>
            <w:r>
              <w:t>110</w:t>
            </w:r>
          </w:p>
        </w:tc>
        <w:tc>
          <w:tcPr>
            <w:tcW w:w="1531" w:type="dxa"/>
            <w:vAlign w:val="center"/>
          </w:tcPr>
          <w:p w14:paraId="54779A0E" w14:textId="77777777" w:rsidR="00540591" w:rsidRDefault="00540591" w:rsidP="0070104F">
            <w:pPr>
              <w:pStyle w:val="ConsPlusNormal"/>
              <w:jc w:val="right"/>
            </w:pPr>
            <w:r>
              <w:t>36 217,9</w:t>
            </w:r>
          </w:p>
        </w:tc>
      </w:tr>
      <w:tr w:rsidR="00540591" w14:paraId="53BD8717" w14:textId="77777777" w:rsidTr="0070104F">
        <w:tc>
          <w:tcPr>
            <w:tcW w:w="2891" w:type="dxa"/>
            <w:vAlign w:val="center"/>
          </w:tcPr>
          <w:p w14:paraId="2C0D2ACE"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02FF4D5" w14:textId="77777777" w:rsidR="00540591" w:rsidRDefault="00540591" w:rsidP="0070104F">
            <w:pPr>
              <w:pStyle w:val="ConsPlusNormal"/>
              <w:jc w:val="center"/>
            </w:pPr>
            <w:r>
              <w:t>002</w:t>
            </w:r>
          </w:p>
        </w:tc>
        <w:tc>
          <w:tcPr>
            <w:tcW w:w="504" w:type="dxa"/>
            <w:vAlign w:val="center"/>
          </w:tcPr>
          <w:p w14:paraId="1AD05A9C" w14:textId="77777777" w:rsidR="00540591" w:rsidRDefault="00540591" w:rsidP="0070104F">
            <w:pPr>
              <w:pStyle w:val="ConsPlusNormal"/>
              <w:jc w:val="center"/>
            </w:pPr>
            <w:r>
              <w:t>01</w:t>
            </w:r>
          </w:p>
        </w:tc>
        <w:tc>
          <w:tcPr>
            <w:tcW w:w="518" w:type="dxa"/>
            <w:vAlign w:val="center"/>
          </w:tcPr>
          <w:p w14:paraId="4630D43C" w14:textId="77777777" w:rsidR="00540591" w:rsidRDefault="00540591" w:rsidP="0070104F">
            <w:pPr>
              <w:pStyle w:val="ConsPlusNormal"/>
              <w:jc w:val="center"/>
            </w:pPr>
            <w:r>
              <w:t>13</w:t>
            </w:r>
          </w:p>
        </w:tc>
        <w:tc>
          <w:tcPr>
            <w:tcW w:w="1701" w:type="dxa"/>
            <w:vAlign w:val="center"/>
          </w:tcPr>
          <w:p w14:paraId="5A4AD929" w14:textId="77777777" w:rsidR="00540591" w:rsidRDefault="00540591" w:rsidP="0070104F">
            <w:pPr>
              <w:pStyle w:val="ConsPlusNormal"/>
              <w:jc w:val="both"/>
            </w:pPr>
            <w:r>
              <w:t>01 4 04 19901</w:t>
            </w:r>
          </w:p>
        </w:tc>
        <w:tc>
          <w:tcPr>
            <w:tcW w:w="602" w:type="dxa"/>
            <w:vAlign w:val="center"/>
          </w:tcPr>
          <w:p w14:paraId="0479F229" w14:textId="77777777" w:rsidR="00540591" w:rsidRDefault="00540591" w:rsidP="0070104F">
            <w:pPr>
              <w:pStyle w:val="ConsPlusNormal"/>
              <w:jc w:val="center"/>
            </w:pPr>
            <w:r>
              <w:t>200</w:t>
            </w:r>
          </w:p>
        </w:tc>
        <w:tc>
          <w:tcPr>
            <w:tcW w:w="1531" w:type="dxa"/>
            <w:vAlign w:val="center"/>
          </w:tcPr>
          <w:p w14:paraId="554BB076" w14:textId="77777777" w:rsidR="00540591" w:rsidRDefault="00540591" w:rsidP="0070104F">
            <w:pPr>
              <w:pStyle w:val="ConsPlusNormal"/>
              <w:jc w:val="right"/>
            </w:pPr>
            <w:r>
              <w:t>3 065,3</w:t>
            </w:r>
          </w:p>
        </w:tc>
      </w:tr>
      <w:tr w:rsidR="00540591" w14:paraId="20F20FA5" w14:textId="77777777" w:rsidTr="0070104F">
        <w:tc>
          <w:tcPr>
            <w:tcW w:w="2891" w:type="dxa"/>
            <w:vAlign w:val="center"/>
          </w:tcPr>
          <w:p w14:paraId="28F47099"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4905EFF" w14:textId="77777777" w:rsidR="00540591" w:rsidRDefault="00540591" w:rsidP="0070104F">
            <w:pPr>
              <w:pStyle w:val="ConsPlusNormal"/>
              <w:jc w:val="center"/>
            </w:pPr>
            <w:r>
              <w:t>002</w:t>
            </w:r>
          </w:p>
        </w:tc>
        <w:tc>
          <w:tcPr>
            <w:tcW w:w="504" w:type="dxa"/>
            <w:vAlign w:val="center"/>
          </w:tcPr>
          <w:p w14:paraId="71992610" w14:textId="77777777" w:rsidR="00540591" w:rsidRDefault="00540591" w:rsidP="0070104F">
            <w:pPr>
              <w:pStyle w:val="ConsPlusNormal"/>
              <w:jc w:val="center"/>
            </w:pPr>
            <w:r>
              <w:t>01</w:t>
            </w:r>
          </w:p>
        </w:tc>
        <w:tc>
          <w:tcPr>
            <w:tcW w:w="518" w:type="dxa"/>
            <w:vAlign w:val="center"/>
          </w:tcPr>
          <w:p w14:paraId="1B563451" w14:textId="77777777" w:rsidR="00540591" w:rsidRDefault="00540591" w:rsidP="0070104F">
            <w:pPr>
              <w:pStyle w:val="ConsPlusNormal"/>
              <w:jc w:val="center"/>
            </w:pPr>
            <w:r>
              <w:t>13</w:t>
            </w:r>
          </w:p>
        </w:tc>
        <w:tc>
          <w:tcPr>
            <w:tcW w:w="1701" w:type="dxa"/>
            <w:vAlign w:val="center"/>
          </w:tcPr>
          <w:p w14:paraId="5521CEAE" w14:textId="77777777" w:rsidR="00540591" w:rsidRDefault="00540591" w:rsidP="0070104F">
            <w:pPr>
              <w:pStyle w:val="ConsPlusNormal"/>
              <w:jc w:val="both"/>
            </w:pPr>
            <w:r>
              <w:t>01 4 04 19901</w:t>
            </w:r>
          </w:p>
        </w:tc>
        <w:tc>
          <w:tcPr>
            <w:tcW w:w="602" w:type="dxa"/>
            <w:vAlign w:val="center"/>
          </w:tcPr>
          <w:p w14:paraId="0D02DF74" w14:textId="77777777" w:rsidR="00540591" w:rsidRDefault="00540591" w:rsidP="0070104F">
            <w:pPr>
              <w:pStyle w:val="ConsPlusNormal"/>
              <w:jc w:val="center"/>
            </w:pPr>
            <w:r>
              <w:t>240</w:t>
            </w:r>
          </w:p>
        </w:tc>
        <w:tc>
          <w:tcPr>
            <w:tcW w:w="1531" w:type="dxa"/>
            <w:vAlign w:val="center"/>
          </w:tcPr>
          <w:p w14:paraId="42430A61" w14:textId="77777777" w:rsidR="00540591" w:rsidRDefault="00540591" w:rsidP="0070104F">
            <w:pPr>
              <w:pStyle w:val="ConsPlusNormal"/>
              <w:jc w:val="right"/>
            </w:pPr>
            <w:r>
              <w:t>3 065,3</w:t>
            </w:r>
          </w:p>
        </w:tc>
      </w:tr>
      <w:tr w:rsidR="00540591" w14:paraId="6F148628" w14:textId="77777777" w:rsidTr="0070104F">
        <w:tc>
          <w:tcPr>
            <w:tcW w:w="2891" w:type="dxa"/>
            <w:vAlign w:val="center"/>
          </w:tcPr>
          <w:p w14:paraId="014EEFB5" w14:textId="77777777" w:rsidR="00540591" w:rsidRDefault="00540591" w:rsidP="0070104F">
            <w:pPr>
              <w:pStyle w:val="ConsPlusNormal"/>
              <w:jc w:val="both"/>
            </w:pPr>
            <w:r>
              <w:t>Обеспечение деятельности Забайкальского центра государственных закупок</w:t>
            </w:r>
          </w:p>
        </w:tc>
        <w:tc>
          <w:tcPr>
            <w:tcW w:w="1247" w:type="dxa"/>
            <w:vAlign w:val="center"/>
          </w:tcPr>
          <w:p w14:paraId="4C4EA029" w14:textId="77777777" w:rsidR="00540591" w:rsidRDefault="00540591" w:rsidP="0070104F">
            <w:pPr>
              <w:pStyle w:val="ConsPlusNormal"/>
              <w:jc w:val="center"/>
            </w:pPr>
            <w:r>
              <w:t>002</w:t>
            </w:r>
          </w:p>
        </w:tc>
        <w:tc>
          <w:tcPr>
            <w:tcW w:w="504" w:type="dxa"/>
            <w:vAlign w:val="center"/>
          </w:tcPr>
          <w:p w14:paraId="7F632194" w14:textId="77777777" w:rsidR="00540591" w:rsidRDefault="00540591" w:rsidP="0070104F">
            <w:pPr>
              <w:pStyle w:val="ConsPlusNormal"/>
              <w:jc w:val="center"/>
            </w:pPr>
            <w:r>
              <w:t>01</w:t>
            </w:r>
          </w:p>
        </w:tc>
        <w:tc>
          <w:tcPr>
            <w:tcW w:w="518" w:type="dxa"/>
            <w:vAlign w:val="center"/>
          </w:tcPr>
          <w:p w14:paraId="190C2A85" w14:textId="77777777" w:rsidR="00540591" w:rsidRDefault="00540591" w:rsidP="0070104F">
            <w:pPr>
              <w:pStyle w:val="ConsPlusNormal"/>
              <w:jc w:val="center"/>
            </w:pPr>
            <w:r>
              <w:t>13</w:t>
            </w:r>
          </w:p>
        </w:tc>
        <w:tc>
          <w:tcPr>
            <w:tcW w:w="1701" w:type="dxa"/>
            <w:vAlign w:val="center"/>
          </w:tcPr>
          <w:p w14:paraId="02C7FE9F" w14:textId="77777777" w:rsidR="00540591" w:rsidRDefault="00540591" w:rsidP="0070104F">
            <w:pPr>
              <w:pStyle w:val="ConsPlusNormal"/>
              <w:jc w:val="both"/>
            </w:pPr>
            <w:r>
              <w:t>01 4 04 19908</w:t>
            </w:r>
          </w:p>
        </w:tc>
        <w:tc>
          <w:tcPr>
            <w:tcW w:w="602" w:type="dxa"/>
            <w:vAlign w:val="center"/>
          </w:tcPr>
          <w:p w14:paraId="4D7FC61E" w14:textId="77777777" w:rsidR="00540591" w:rsidRDefault="00540591" w:rsidP="0070104F">
            <w:pPr>
              <w:pStyle w:val="ConsPlusNormal"/>
            </w:pPr>
          </w:p>
        </w:tc>
        <w:tc>
          <w:tcPr>
            <w:tcW w:w="1531" w:type="dxa"/>
            <w:vAlign w:val="center"/>
          </w:tcPr>
          <w:p w14:paraId="39E05B1F" w14:textId="77777777" w:rsidR="00540591" w:rsidRDefault="00540591" w:rsidP="0070104F">
            <w:pPr>
              <w:pStyle w:val="ConsPlusNormal"/>
              <w:jc w:val="right"/>
            </w:pPr>
            <w:r>
              <w:t>50 881,0</w:t>
            </w:r>
          </w:p>
        </w:tc>
      </w:tr>
      <w:tr w:rsidR="00540591" w14:paraId="11E22677" w14:textId="77777777" w:rsidTr="0070104F">
        <w:tc>
          <w:tcPr>
            <w:tcW w:w="2891" w:type="dxa"/>
            <w:vAlign w:val="center"/>
          </w:tcPr>
          <w:p w14:paraId="016B9AD4"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81F78E1" w14:textId="77777777" w:rsidR="00540591" w:rsidRDefault="00540591" w:rsidP="0070104F">
            <w:pPr>
              <w:pStyle w:val="ConsPlusNormal"/>
              <w:jc w:val="center"/>
            </w:pPr>
            <w:r>
              <w:t>002</w:t>
            </w:r>
          </w:p>
        </w:tc>
        <w:tc>
          <w:tcPr>
            <w:tcW w:w="504" w:type="dxa"/>
            <w:vAlign w:val="center"/>
          </w:tcPr>
          <w:p w14:paraId="0A6D1C9F" w14:textId="77777777" w:rsidR="00540591" w:rsidRDefault="00540591" w:rsidP="0070104F">
            <w:pPr>
              <w:pStyle w:val="ConsPlusNormal"/>
              <w:jc w:val="center"/>
            </w:pPr>
            <w:r>
              <w:t>01</w:t>
            </w:r>
          </w:p>
        </w:tc>
        <w:tc>
          <w:tcPr>
            <w:tcW w:w="518" w:type="dxa"/>
            <w:vAlign w:val="center"/>
          </w:tcPr>
          <w:p w14:paraId="16EFA651" w14:textId="77777777" w:rsidR="00540591" w:rsidRDefault="00540591" w:rsidP="0070104F">
            <w:pPr>
              <w:pStyle w:val="ConsPlusNormal"/>
              <w:jc w:val="center"/>
            </w:pPr>
            <w:r>
              <w:t>13</w:t>
            </w:r>
          </w:p>
        </w:tc>
        <w:tc>
          <w:tcPr>
            <w:tcW w:w="1701" w:type="dxa"/>
            <w:vAlign w:val="center"/>
          </w:tcPr>
          <w:p w14:paraId="02CC2325" w14:textId="77777777" w:rsidR="00540591" w:rsidRDefault="00540591" w:rsidP="0070104F">
            <w:pPr>
              <w:pStyle w:val="ConsPlusNormal"/>
              <w:jc w:val="both"/>
            </w:pPr>
            <w:r>
              <w:t>01 4 04 19908</w:t>
            </w:r>
          </w:p>
        </w:tc>
        <w:tc>
          <w:tcPr>
            <w:tcW w:w="602" w:type="dxa"/>
            <w:vAlign w:val="center"/>
          </w:tcPr>
          <w:p w14:paraId="6C6CF6A0" w14:textId="77777777" w:rsidR="00540591" w:rsidRDefault="00540591" w:rsidP="0070104F">
            <w:pPr>
              <w:pStyle w:val="ConsPlusNormal"/>
              <w:jc w:val="center"/>
            </w:pPr>
            <w:r>
              <w:t>100</w:t>
            </w:r>
          </w:p>
        </w:tc>
        <w:tc>
          <w:tcPr>
            <w:tcW w:w="1531" w:type="dxa"/>
            <w:vAlign w:val="center"/>
          </w:tcPr>
          <w:p w14:paraId="2B3E58D1" w14:textId="77777777" w:rsidR="00540591" w:rsidRDefault="00540591" w:rsidP="0070104F">
            <w:pPr>
              <w:pStyle w:val="ConsPlusNormal"/>
              <w:jc w:val="right"/>
            </w:pPr>
            <w:r>
              <w:t>48 448,7</w:t>
            </w:r>
          </w:p>
        </w:tc>
      </w:tr>
      <w:tr w:rsidR="00540591" w14:paraId="16F1439E" w14:textId="77777777" w:rsidTr="0070104F">
        <w:tc>
          <w:tcPr>
            <w:tcW w:w="2891" w:type="dxa"/>
            <w:vAlign w:val="center"/>
          </w:tcPr>
          <w:p w14:paraId="2BEA6339" w14:textId="77777777" w:rsidR="00540591" w:rsidRDefault="00540591" w:rsidP="0070104F">
            <w:pPr>
              <w:pStyle w:val="ConsPlusNormal"/>
              <w:jc w:val="both"/>
            </w:pPr>
            <w:r>
              <w:t>Расходы на выплаты персоналу казенных учреждений</w:t>
            </w:r>
          </w:p>
        </w:tc>
        <w:tc>
          <w:tcPr>
            <w:tcW w:w="1247" w:type="dxa"/>
            <w:vAlign w:val="center"/>
          </w:tcPr>
          <w:p w14:paraId="59ED39D4" w14:textId="77777777" w:rsidR="00540591" w:rsidRDefault="00540591" w:rsidP="0070104F">
            <w:pPr>
              <w:pStyle w:val="ConsPlusNormal"/>
              <w:jc w:val="center"/>
            </w:pPr>
            <w:r>
              <w:t>002</w:t>
            </w:r>
          </w:p>
        </w:tc>
        <w:tc>
          <w:tcPr>
            <w:tcW w:w="504" w:type="dxa"/>
            <w:vAlign w:val="center"/>
          </w:tcPr>
          <w:p w14:paraId="7CD055B9" w14:textId="77777777" w:rsidR="00540591" w:rsidRDefault="00540591" w:rsidP="0070104F">
            <w:pPr>
              <w:pStyle w:val="ConsPlusNormal"/>
              <w:jc w:val="center"/>
            </w:pPr>
            <w:r>
              <w:t>01</w:t>
            </w:r>
          </w:p>
        </w:tc>
        <w:tc>
          <w:tcPr>
            <w:tcW w:w="518" w:type="dxa"/>
            <w:vAlign w:val="center"/>
          </w:tcPr>
          <w:p w14:paraId="5F75A6FF" w14:textId="77777777" w:rsidR="00540591" w:rsidRDefault="00540591" w:rsidP="0070104F">
            <w:pPr>
              <w:pStyle w:val="ConsPlusNormal"/>
              <w:jc w:val="center"/>
            </w:pPr>
            <w:r>
              <w:t>13</w:t>
            </w:r>
          </w:p>
        </w:tc>
        <w:tc>
          <w:tcPr>
            <w:tcW w:w="1701" w:type="dxa"/>
            <w:vAlign w:val="center"/>
          </w:tcPr>
          <w:p w14:paraId="3F946A2A" w14:textId="77777777" w:rsidR="00540591" w:rsidRDefault="00540591" w:rsidP="0070104F">
            <w:pPr>
              <w:pStyle w:val="ConsPlusNormal"/>
              <w:jc w:val="both"/>
            </w:pPr>
            <w:r>
              <w:t>01 4 04 19908</w:t>
            </w:r>
          </w:p>
        </w:tc>
        <w:tc>
          <w:tcPr>
            <w:tcW w:w="602" w:type="dxa"/>
            <w:vAlign w:val="center"/>
          </w:tcPr>
          <w:p w14:paraId="3BB9ABD1" w14:textId="77777777" w:rsidR="00540591" w:rsidRDefault="00540591" w:rsidP="0070104F">
            <w:pPr>
              <w:pStyle w:val="ConsPlusNormal"/>
              <w:jc w:val="center"/>
            </w:pPr>
            <w:r>
              <w:t>110</w:t>
            </w:r>
          </w:p>
        </w:tc>
        <w:tc>
          <w:tcPr>
            <w:tcW w:w="1531" w:type="dxa"/>
            <w:vAlign w:val="center"/>
          </w:tcPr>
          <w:p w14:paraId="5D01539B" w14:textId="77777777" w:rsidR="00540591" w:rsidRDefault="00540591" w:rsidP="0070104F">
            <w:pPr>
              <w:pStyle w:val="ConsPlusNormal"/>
              <w:jc w:val="right"/>
            </w:pPr>
            <w:r>
              <w:t>48 448,7</w:t>
            </w:r>
          </w:p>
        </w:tc>
      </w:tr>
      <w:tr w:rsidR="00540591" w14:paraId="57814DD8" w14:textId="77777777" w:rsidTr="0070104F">
        <w:tc>
          <w:tcPr>
            <w:tcW w:w="2891" w:type="dxa"/>
            <w:vAlign w:val="center"/>
          </w:tcPr>
          <w:p w14:paraId="40BBC3DD"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E55C95A" w14:textId="77777777" w:rsidR="00540591" w:rsidRDefault="00540591" w:rsidP="0070104F">
            <w:pPr>
              <w:pStyle w:val="ConsPlusNormal"/>
              <w:jc w:val="center"/>
            </w:pPr>
            <w:r>
              <w:t>002</w:t>
            </w:r>
          </w:p>
        </w:tc>
        <w:tc>
          <w:tcPr>
            <w:tcW w:w="504" w:type="dxa"/>
            <w:vAlign w:val="center"/>
          </w:tcPr>
          <w:p w14:paraId="3C1A7A41" w14:textId="77777777" w:rsidR="00540591" w:rsidRDefault="00540591" w:rsidP="0070104F">
            <w:pPr>
              <w:pStyle w:val="ConsPlusNormal"/>
              <w:jc w:val="center"/>
            </w:pPr>
            <w:r>
              <w:t>01</w:t>
            </w:r>
          </w:p>
        </w:tc>
        <w:tc>
          <w:tcPr>
            <w:tcW w:w="518" w:type="dxa"/>
            <w:vAlign w:val="center"/>
          </w:tcPr>
          <w:p w14:paraId="5ED0F37E" w14:textId="77777777" w:rsidR="00540591" w:rsidRDefault="00540591" w:rsidP="0070104F">
            <w:pPr>
              <w:pStyle w:val="ConsPlusNormal"/>
              <w:jc w:val="center"/>
            </w:pPr>
            <w:r>
              <w:t>13</w:t>
            </w:r>
          </w:p>
        </w:tc>
        <w:tc>
          <w:tcPr>
            <w:tcW w:w="1701" w:type="dxa"/>
            <w:vAlign w:val="center"/>
          </w:tcPr>
          <w:p w14:paraId="111A077C" w14:textId="77777777" w:rsidR="00540591" w:rsidRDefault="00540591" w:rsidP="0070104F">
            <w:pPr>
              <w:pStyle w:val="ConsPlusNormal"/>
              <w:jc w:val="both"/>
            </w:pPr>
            <w:r>
              <w:t>01 4 04 19908</w:t>
            </w:r>
          </w:p>
        </w:tc>
        <w:tc>
          <w:tcPr>
            <w:tcW w:w="602" w:type="dxa"/>
            <w:vAlign w:val="center"/>
          </w:tcPr>
          <w:p w14:paraId="2E9DEA4D" w14:textId="77777777" w:rsidR="00540591" w:rsidRDefault="00540591" w:rsidP="0070104F">
            <w:pPr>
              <w:pStyle w:val="ConsPlusNormal"/>
              <w:jc w:val="center"/>
            </w:pPr>
            <w:r>
              <w:t>200</w:t>
            </w:r>
          </w:p>
        </w:tc>
        <w:tc>
          <w:tcPr>
            <w:tcW w:w="1531" w:type="dxa"/>
            <w:vAlign w:val="center"/>
          </w:tcPr>
          <w:p w14:paraId="7B326608" w14:textId="77777777" w:rsidR="00540591" w:rsidRDefault="00540591" w:rsidP="0070104F">
            <w:pPr>
              <w:pStyle w:val="ConsPlusNormal"/>
              <w:jc w:val="right"/>
            </w:pPr>
            <w:r>
              <w:t>2 372,3</w:t>
            </w:r>
          </w:p>
        </w:tc>
      </w:tr>
      <w:tr w:rsidR="00540591" w14:paraId="04C09D97" w14:textId="77777777" w:rsidTr="0070104F">
        <w:tc>
          <w:tcPr>
            <w:tcW w:w="2891" w:type="dxa"/>
            <w:vAlign w:val="center"/>
          </w:tcPr>
          <w:p w14:paraId="16944AF0" w14:textId="77777777" w:rsidR="00540591" w:rsidRDefault="00540591" w:rsidP="0070104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247" w:type="dxa"/>
            <w:vAlign w:val="center"/>
          </w:tcPr>
          <w:p w14:paraId="520B8924" w14:textId="77777777" w:rsidR="00540591" w:rsidRDefault="00540591" w:rsidP="0070104F">
            <w:pPr>
              <w:pStyle w:val="ConsPlusNormal"/>
              <w:jc w:val="center"/>
            </w:pPr>
            <w:r>
              <w:lastRenderedPageBreak/>
              <w:t>002</w:t>
            </w:r>
          </w:p>
        </w:tc>
        <w:tc>
          <w:tcPr>
            <w:tcW w:w="504" w:type="dxa"/>
            <w:vAlign w:val="center"/>
          </w:tcPr>
          <w:p w14:paraId="1F990D83" w14:textId="77777777" w:rsidR="00540591" w:rsidRDefault="00540591" w:rsidP="0070104F">
            <w:pPr>
              <w:pStyle w:val="ConsPlusNormal"/>
              <w:jc w:val="center"/>
            </w:pPr>
            <w:r>
              <w:t>01</w:t>
            </w:r>
          </w:p>
        </w:tc>
        <w:tc>
          <w:tcPr>
            <w:tcW w:w="518" w:type="dxa"/>
            <w:vAlign w:val="center"/>
          </w:tcPr>
          <w:p w14:paraId="4DA80F7D" w14:textId="77777777" w:rsidR="00540591" w:rsidRDefault="00540591" w:rsidP="0070104F">
            <w:pPr>
              <w:pStyle w:val="ConsPlusNormal"/>
              <w:jc w:val="center"/>
            </w:pPr>
            <w:r>
              <w:t>13</w:t>
            </w:r>
          </w:p>
        </w:tc>
        <w:tc>
          <w:tcPr>
            <w:tcW w:w="1701" w:type="dxa"/>
            <w:vAlign w:val="center"/>
          </w:tcPr>
          <w:p w14:paraId="43671164" w14:textId="77777777" w:rsidR="00540591" w:rsidRDefault="00540591" w:rsidP="0070104F">
            <w:pPr>
              <w:pStyle w:val="ConsPlusNormal"/>
              <w:jc w:val="both"/>
            </w:pPr>
            <w:r>
              <w:t>01 4 04 19908</w:t>
            </w:r>
          </w:p>
        </w:tc>
        <w:tc>
          <w:tcPr>
            <w:tcW w:w="602" w:type="dxa"/>
            <w:vAlign w:val="center"/>
          </w:tcPr>
          <w:p w14:paraId="64130124" w14:textId="77777777" w:rsidR="00540591" w:rsidRDefault="00540591" w:rsidP="0070104F">
            <w:pPr>
              <w:pStyle w:val="ConsPlusNormal"/>
              <w:jc w:val="center"/>
            </w:pPr>
            <w:r>
              <w:t>240</w:t>
            </w:r>
          </w:p>
        </w:tc>
        <w:tc>
          <w:tcPr>
            <w:tcW w:w="1531" w:type="dxa"/>
            <w:vAlign w:val="center"/>
          </w:tcPr>
          <w:p w14:paraId="481FBDC9" w14:textId="77777777" w:rsidR="00540591" w:rsidRDefault="00540591" w:rsidP="0070104F">
            <w:pPr>
              <w:pStyle w:val="ConsPlusNormal"/>
              <w:jc w:val="right"/>
            </w:pPr>
            <w:r>
              <w:t>2 372,3</w:t>
            </w:r>
          </w:p>
        </w:tc>
      </w:tr>
      <w:tr w:rsidR="00540591" w14:paraId="708F054E" w14:textId="77777777" w:rsidTr="0070104F">
        <w:tc>
          <w:tcPr>
            <w:tcW w:w="2891" w:type="dxa"/>
            <w:vAlign w:val="center"/>
          </w:tcPr>
          <w:p w14:paraId="6C6A6DF7" w14:textId="77777777" w:rsidR="00540591" w:rsidRDefault="00540591" w:rsidP="0070104F">
            <w:pPr>
              <w:pStyle w:val="ConsPlusNormal"/>
              <w:jc w:val="both"/>
            </w:pPr>
            <w:r>
              <w:t>Иные бюджетные ассигнования</w:t>
            </w:r>
          </w:p>
        </w:tc>
        <w:tc>
          <w:tcPr>
            <w:tcW w:w="1247" w:type="dxa"/>
            <w:vAlign w:val="center"/>
          </w:tcPr>
          <w:p w14:paraId="4A097AD7" w14:textId="77777777" w:rsidR="00540591" w:rsidRDefault="00540591" w:rsidP="0070104F">
            <w:pPr>
              <w:pStyle w:val="ConsPlusNormal"/>
              <w:jc w:val="center"/>
            </w:pPr>
            <w:r>
              <w:t>002</w:t>
            </w:r>
          </w:p>
        </w:tc>
        <w:tc>
          <w:tcPr>
            <w:tcW w:w="504" w:type="dxa"/>
            <w:vAlign w:val="center"/>
          </w:tcPr>
          <w:p w14:paraId="68BA6956" w14:textId="77777777" w:rsidR="00540591" w:rsidRDefault="00540591" w:rsidP="0070104F">
            <w:pPr>
              <w:pStyle w:val="ConsPlusNormal"/>
              <w:jc w:val="center"/>
            </w:pPr>
            <w:r>
              <w:t>01</w:t>
            </w:r>
          </w:p>
        </w:tc>
        <w:tc>
          <w:tcPr>
            <w:tcW w:w="518" w:type="dxa"/>
            <w:vAlign w:val="center"/>
          </w:tcPr>
          <w:p w14:paraId="52680346" w14:textId="77777777" w:rsidR="00540591" w:rsidRDefault="00540591" w:rsidP="0070104F">
            <w:pPr>
              <w:pStyle w:val="ConsPlusNormal"/>
              <w:jc w:val="center"/>
            </w:pPr>
            <w:r>
              <w:t>13</w:t>
            </w:r>
          </w:p>
        </w:tc>
        <w:tc>
          <w:tcPr>
            <w:tcW w:w="1701" w:type="dxa"/>
            <w:vAlign w:val="center"/>
          </w:tcPr>
          <w:p w14:paraId="7B527802" w14:textId="77777777" w:rsidR="00540591" w:rsidRDefault="00540591" w:rsidP="0070104F">
            <w:pPr>
              <w:pStyle w:val="ConsPlusNormal"/>
              <w:jc w:val="both"/>
            </w:pPr>
            <w:r>
              <w:t>01 4 04 19908</w:t>
            </w:r>
          </w:p>
        </w:tc>
        <w:tc>
          <w:tcPr>
            <w:tcW w:w="602" w:type="dxa"/>
            <w:vAlign w:val="center"/>
          </w:tcPr>
          <w:p w14:paraId="25D2CDEE" w14:textId="77777777" w:rsidR="00540591" w:rsidRDefault="00540591" w:rsidP="0070104F">
            <w:pPr>
              <w:pStyle w:val="ConsPlusNormal"/>
              <w:jc w:val="center"/>
            </w:pPr>
            <w:r>
              <w:t>800</w:t>
            </w:r>
          </w:p>
        </w:tc>
        <w:tc>
          <w:tcPr>
            <w:tcW w:w="1531" w:type="dxa"/>
            <w:vAlign w:val="center"/>
          </w:tcPr>
          <w:p w14:paraId="2332D7D7" w14:textId="77777777" w:rsidR="00540591" w:rsidRDefault="00540591" w:rsidP="0070104F">
            <w:pPr>
              <w:pStyle w:val="ConsPlusNormal"/>
              <w:jc w:val="right"/>
            </w:pPr>
            <w:r>
              <w:t>60,0</w:t>
            </w:r>
          </w:p>
        </w:tc>
      </w:tr>
      <w:tr w:rsidR="00540591" w14:paraId="1A8E6DEE" w14:textId="77777777" w:rsidTr="0070104F">
        <w:tc>
          <w:tcPr>
            <w:tcW w:w="2891" w:type="dxa"/>
            <w:vAlign w:val="center"/>
          </w:tcPr>
          <w:p w14:paraId="39CB7600" w14:textId="77777777" w:rsidR="00540591" w:rsidRDefault="00540591" w:rsidP="0070104F">
            <w:pPr>
              <w:pStyle w:val="ConsPlusNormal"/>
              <w:jc w:val="both"/>
            </w:pPr>
            <w:r>
              <w:t>Уплата налогов, сборов и иных платежей</w:t>
            </w:r>
          </w:p>
        </w:tc>
        <w:tc>
          <w:tcPr>
            <w:tcW w:w="1247" w:type="dxa"/>
            <w:vAlign w:val="center"/>
          </w:tcPr>
          <w:p w14:paraId="4D7AB0CC" w14:textId="77777777" w:rsidR="00540591" w:rsidRDefault="00540591" w:rsidP="0070104F">
            <w:pPr>
              <w:pStyle w:val="ConsPlusNormal"/>
              <w:jc w:val="center"/>
            </w:pPr>
            <w:r>
              <w:t>002</w:t>
            </w:r>
          </w:p>
        </w:tc>
        <w:tc>
          <w:tcPr>
            <w:tcW w:w="504" w:type="dxa"/>
            <w:vAlign w:val="center"/>
          </w:tcPr>
          <w:p w14:paraId="76DD50EE" w14:textId="77777777" w:rsidR="00540591" w:rsidRDefault="00540591" w:rsidP="0070104F">
            <w:pPr>
              <w:pStyle w:val="ConsPlusNormal"/>
              <w:jc w:val="center"/>
            </w:pPr>
            <w:r>
              <w:t>01</w:t>
            </w:r>
          </w:p>
        </w:tc>
        <w:tc>
          <w:tcPr>
            <w:tcW w:w="518" w:type="dxa"/>
            <w:vAlign w:val="center"/>
          </w:tcPr>
          <w:p w14:paraId="2376BDF6" w14:textId="77777777" w:rsidR="00540591" w:rsidRDefault="00540591" w:rsidP="0070104F">
            <w:pPr>
              <w:pStyle w:val="ConsPlusNormal"/>
              <w:jc w:val="center"/>
            </w:pPr>
            <w:r>
              <w:t>13</w:t>
            </w:r>
          </w:p>
        </w:tc>
        <w:tc>
          <w:tcPr>
            <w:tcW w:w="1701" w:type="dxa"/>
            <w:vAlign w:val="center"/>
          </w:tcPr>
          <w:p w14:paraId="1D6257D1" w14:textId="77777777" w:rsidR="00540591" w:rsidRDefault="00540591" w:rsidP="0070104F">
            <w:pPr>
              <w:pStyle w:val="ConsPlusNormal"/>
              <w:jc w:val="both"/>
            </w:pPr>
            <w:r>
              <w:t>01 4 04 19908</w:t>
            </w:r>
          </w:p>
        </w:tc>
        <w:tc>
          <w:tcPr>
            <w:tcW w:w="602" w:type="dxa"/>
            <w:vAlign w:val="center"/>
          </w:tcPr>
          <w:p w14:paraId="60CFB169" w14:textId="77777777" w:rsidR="00540591" w:rsidRDefault="00540591" w:rsidP="0070104F">
            <w:pPr>
              <w:pStyle w:val="ConsPlusNormal"/>
              <w:jc w:val="center"/>
            </w:pPr>
            <w:r>
              <w:t>850</w:t>
            </w:r>
          </w:p>
        </w:tc>
        <w:tc>
          <w:tcPr>
            <w:tcW w:w="1531" w:type="dxa"/>
            <w:vAlign w:val="center"/>
          </w:tcPr>
          <w:p w14:paraId="1AD5E3BC" w14:textId="77777777" w:rsidR="00540591" w:rsidRDefault="00540591" w:rsidP="0070104F">
            <w:pPr>
              <w:pStyle w:val="ConsPlusNormal"/>
              <w:jc w:val="right"/>
            </w:pPr>
            <w:r>
              <w:t>60,0</w:t>
            </w:r>
          </w:p>
        </w:tc>
      </w:tr>
      <w:tr w:rsidR="00540591" w14:paraId="4E5E9DD8" w14:textId="77777777" w:rsidTr="0070104F">
        <w:tc>
          <w:tcPr>
            <w:tcW w:w="2891" w:type="dxa"/>
            <w:vAlign w:val="center"/>
          </w:tcPr>
          <w:p w14:paraId="651BF3A3"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7C5EAC8C" w14:textId="77777777" w:rsidR="00540591" w:rsidRDefault="00540591" w:rsidP="0070104F">
            <w:pPr>
              <w:pStyle w:val="ConsPlusNormal"/>
              <w:jc w:val="center"/>
            </w:pPr>
            <w:r>
              <w:t>002</w:t>
            </w:r>
          </w:p>
        </w:tc>
        <w:tc>
          <w:tcPr>
            <w:tcW w:w="504" w:type="dxa"/>
            <w:vAlign w:val="center"/>
          </w:tcPr>
          <w:p w14:paraId="570E6C1F" w14:textId="77777777" w:rsidR="00540591" w:rsidRDefault="00540591" w:rsidP="0070104F">
            <w:pPr>
              <w:pStyle w:val="ConsPlusNormal"/>
              <w:jc w:val="center"/>
            </w:pPr>
            <w:r>
              <w:t>01</w:t>
            </w:r>
          </w:p>
        </w:tc>
        <w:tc>
          <w:tcPr>
            <w:tcW w:w="518" w:type="dxa"/>
            <w:vAlign w:val="center"/>
          </w:tcPr>
          <w:p w14:paraId="5F56C570" w14:textId="77777777" w:rsidR="00540591" w:rsidRDefault="00540591" w:rsidP="0070104F">
            <w:pPr>
              <w:pStyle w:val="ConsPlusNormal"/>
              <w:jc w:val="center"/>
            </w:pPr>
            <w:r>
              <w:t>13</w:t>
            </w:r>
          </w:p>
        </w:tc>
        <w:tc>
          <w:tcPr>
            <w:tcW w:w="1701" w:type="dxa"/>
            <w:vAlign w:val="center"/>
          </w:tcPr>
          <w:p w14:paraId="1EE15446" w14:textId="77777777" w:rsidR="00540591" w:rsidRDefault="00540591" w:rsidP="0070104F">
            <w:pPr>
              <w:pStyle w:val="ConsPlusNormal"/>
              <w:jc w:val="both"/>
            </w:pPr>
            <w:r>
              <w:t>01 4 04 49300</w:t>
            </w:r>
          </w:p>
        </w:tc>
        <w:tc>
          <w:tcPr>
            <w:tcW w:w="602" w:type="dxa"/>
            <w:vAlign w:val="center"/>
          </w:tcPr>
          <w:p w14:paraId="456ABB33" w14:textId="77777777" w:rsidR="00540591" w:rsidRDefault="00540591" w:rsidP="0070104F">
            <w:pPr>
              <w:pStyle w:val="ConsPlusNormal"/>
            </w:pPr>
          </w:p>
        </w:tc>
        <w:tc>
          <w:tcPr>
            <w:tcW w:w="1531" w:type="dxa"/>
            <w:vAlign w:val="center"/>
          </w:tcPr>
          <w:p w14:paraId="2A9C6F17" w14:textId="77777777" w:rsidR="00540591" w:rsidRDefault="00540591" w:rsidP="0070104F">
            <w:pPr>
              <w:pStyle w:val="ConsPlusNormal"/>
              <w:jc w:val="right"/>
            </w:pPr>
            <w:r>
              <w:t>2 299,3</w:t>
            </w:r>
          </w:p>
        </w:tc>
      </w:tr>
      <w:tr w:rsidR="00540591" w14:paraId="3DB8EA82" w14:textId="77777777" w:rsidTr="0070104F">
        <w:tc>
          <w:tcPr>
            <w:tcW w:w="2891" w:type="dxa"/>
            <w:vAlign w:val="center"/>
          </w:tcPr>
          <w:p w14:paraId="1EDA552B"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902031A" w14:textId="77777777" w:rsidR="00540591" w:rsidRDefault="00540591" w:rsidP="0070104F">
            <w:pPr>
              <w:pStyle w:val="ConsPlusNormal"/>
              <w:jc w:val="center"/>
            </w:pPr>
            <w:r>
              <w:t>002</w:t>
            </w:r>
          </w:p>
        </w:tc>
        <w:tc>
          <w:tcPr>
            <w:tcW w:w="504" w:type="dxa"/>
            <w:vAlign w:val="center"/>
          </w:tcPr>
          <w:p w14:paraId="1D3DC3EE" w14:textId="77777777" w:rsidR="00540591" w:rsidRDefault="00540591" w:rsidP="0070104F">
            <w:pPr>
              <w:pStyle w:val="ConsPlusNormal"/>
              <w:jc w:val="center"/>
            </w:pPr>
            <w:r>
              <w:t>01</w:t>
            </w:r>
          </w:p>
        </w:tc>
        <w:tc>
          <w:tcPr>
            <w:tcW w:w="518" w:type="dxa"/>
            <w:vAlign w:val="center"/>
          </w:tcPr>
          <w:p w14:paraId="65923FE0" w14:textId="77777777" w:rsidR="00540591" w:rsidRDefault="00540591" w:rsidP="0070104F">
            <w:pPr>
              <w:pStyle w:val="ConsPlusNormal"/>
              <w:jc w:val="center"/>
            </w:pPr>
            <w:r>
              <w:t>13</w:t>
            </w:r>
          </w:p>
        </w:tc>
        <w:tc>
          <w:tcPr>
            <w:tcW w:w="1701" w:type="dxa"/>
            <w:vAlign w:val="center"/>
          </w:tcPr>
          <w:p w14:paraId="36A959FB" w14:textId="77777777" w:rsidR="00540591" w:rsidRDefault="00540591" w:rsidP="0070104F">
            <w:pPr>
              <w:pStyle w:val="ConsPlusNormal"/>
              <w:jc w:val="both"/>
            </w:pPr>
            <w:r>
              <w:t>01 4 04 49300</w:t>
            </w:r>
          </w:p>
        </w:tc>
        <w:tc>
          <w:tcPr>
            <w:tcW w:w="602" w:type="dxa"/>
            <w:vAlign w:val="center"/>
          </w:tcPr>
          <w:p w14:paraId="19EDB15A" w14:textId="77777777" w:rsidR="00540591" w:rsidRDefault="00540591" w:rsidP="0070104F">
            <w:pPr>
              <w:pStyle w:val="ConsPlusNormal"/>
              <w:jc w:val="center"/>
            </w:pPr>
            <w:r>
              <w:t>200</w:t>
            </w:r>
          </w:p>
        </w:tc>
        <w:tc>
          <w:tcPr>
            <w:tcW w:w="1531" w:type="dxa"/>
            <w:vAlign w:val="center"/>
          </w:tcPr>
          <w:p w14:paraId="4EB981E4" w14:textId="77777777" w:rsidR="00540591" w:rsidRDefault="00540591" w:rsidP="0070104F">
            <w:pPr>
              <w:pStyle w:val="ConsPlusNormal"/>
              <w:jc w:val="right"/>
            </w:pPr>
            <w:r>
              <w:t>2 299,3</w:t>
            </w:r>
          </w:p>
        </w:tc>
      </w:tr>
      <w:tr w:rsidR="00540591" w14:paraId="6A642804" w14:textId="77777777" w:rsidTr="0070104F">
        <w:tc>
          <w:tcPr>
            <w:tcW w:w="2891" w:type="dxa"/>
            <w:vAlign w:val="center"/>
          </w:tcPr>
          <w:p w14:paraId="7A095F87"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4A2CA3C" w14:textId="77777777" w:rsidR="00540591" w:rsidRDefault="00540591" w:rsidP="0070104F">
            <w:pPr>
              <w:pStyle w:val="ConsPlusNormal"/>
              <w:jc w:val="center"/>
            </w:pPr>
            <w:r>
              <w:t>002</w:t>
            </w:r>
          </w:p>
        </w:tc>
        <w:tc>
          <w:tcPr>
            <w:tcW w:w="504" w:type="dxa"/>
            <w:vAlign w:val="center"/>
          </w:tcPr>
          <w:p w14:paraId="043533F2" w14:textId="77777777" w:rsidR="00540591" w:rsidRDefault="00540591" w:rsidP="0070104F">
            <w:pPr>
              <w:pStyle w:val="ConsPlusNormal"/>
              <w:jc w:val="center"/>
            </w:pPr>
            <w:r>
              <w:t>01</w:t>
            </w:r>
          </w:p>
        </w:tc>
        <w:tc>
          <w:tcPr>
            <w:tcW w:w="518" w:type="dxa"/>
            <w:vAlign w:val="center"/>
          </w:tcPr>
          <w:p w14:paraId="08167DB8" w14:textId="77777777" w:rsidR="00540591" w:rsidRDefault="00540591" w:rsidP="0070104F">
            <w:pPr>
              <w:pStyle w:val="ConsPlusNormal"/>
              <w:jc w:val="center"/>
            </w:pPr>
            <w:r>
              <w:t>13</w:t>
            </w:r>
          </w:p>
        </w:tc>
        <w:tc>
          <w:tcPr>
            <w:tcW w:w="1701" w:type="dxa"/>
            <w:vAlign w:val="center"/>
          </w:tcPr>
          <w:p w14:paraId="61E1B52A" w14:textId="77777777" w:rsidR="00540591" w:rsidRDefault="00540591" w:rsidP="0070104F">
            <w:pPr>
              <w:pStyle w:val="ConsPlusNormal"/>
              <w:jc w:val="both"/>
            </w:pPr>
            <w:r>
              <w:t>01 4 04 49300</w:t>
            </w:r>
          </w:p>
        </w:tc>
        <w:tc>
          <w:tcPr>
            <w:tcW w:w="602" w:type="dxa"/>
            <w:vAlign w:val="center"/>
          </w:tcPr>
          <w:p w14:paraId="2AEFE460" w14:textId="77777777" w:rsidR="00540591" w:rsidRDefault="00540591" w:rsidP="0070104F">
            <w:pPr>
              <w:pStyle w:val="ConsPlusNormal"/>
              <w:jc w:val="center"/>
            </w:pPr>
            <w:r>
              <w:t>240</w:t>
            </w:r>
          </w:p>
        </w:tc>
        <w:tc>
          <w:tcPr>
            <w:tcW w:w="1531" w:type="dxa"/>
            <w:vAlign w:val="center"/>
          </w:tcPr>
          <w:p w14:paraId="501901BA" w14:textId="77777777" w:rsidR="00540591" w:rsidRDefault="00540591" w:rsidP="0070104F">
            <w:pPr>
              <w:pStyle w:val="ConsPlusNormal"/>
              <w:jc w:val="right"/>
            </w:pPr>
            <w:r>
              <w:t>2 299,3</w:t>
            </w:r>
          </w:p>
        </w:tc>
      </w:tr>
      <w:tr w:rsidR="00540591" w14:paraId="28AD66F3" w14:textId="77777777" w:rsidTr="0070104F">
        <w:tc>
          <w:tcPr>
            <w:tcW w:w="2891" w:type="dxa"/>
          </w:tcPr>
          <w:p w14:paraId="1F600D6D" w14:textId="77777777" w:rsidR="00540591" w:rsidRDefault="00540591" w:rsidP="0070104F">
            <w:pPr>
              <w:pStyle w:val="ConsPlusNormal"/>
              <w:jc w:val="both"/>
            </w:pPr>
            <w:r>
              <w:t>Комплекс процессных мероприятий "Повышение уровня финансовой грамотности населения Забайкальского края"</w:t>
            </w:r>
          </w:p>
        </w:tc>
        <w:tc>
          <w:tcPr>
            <w:tcW w:w="1247" w:type="dxa"/>
            <w:vAlign w:val="center"/>
          </w:tcPr>
          <w:p w14:paraId="42EFDE9F" w14:textId="77777777" w:rsidR="00540591" w:rsidRDefault="00540591" w:rsidP="0070104F">
            <w:pPr>
              <w:pStyle w:val="ConsPlusNormal"/>
              <w:jc w:val="center"/>
            </w:pPr>
            <w:r>
              <w:t>002</w:t>
            </w:r>
          </w:p>
        </w:tc>
        <w:tc>
          <w:tcPr>
            <w:tcW w:w="504" w:type="dxa"/>
            <w:vAlign w:val="center"/>
          </w:tcPr>
          <w:p w14:paraId="073C534E" w14:textId="77777777" w:rsidR="00540591" w:rsidRDefault="00540591" w:rsidP="0070104F">
            <w:pPr>
              <w:pStyle w:val="ConsPlusNormal"/>
              <w:jc w:val="center"/>
            </w:pPr>
            <w:r>
              <w:t>01</w:t>
            </w:r>
          </w:p>
        </w:tc>
        <w:tc>
          <w:tcPr>
            <w:tcW w:w="518" w:type="dxa"/>
            <w:vAlign w:val="center"/>
          </w:tcPr>
          <w:p w14:paraId="30548D23" w14:textId="77777777" w:rsidR="00540591" w:rsidRDefault="00540591" w:rsidP="0070104F">
            <w:pPr>
              <w:pStyle w:val="ConsPlusNormal"/>
              <w:jc w:val="center"/>
            </w:pPr>
            <w:r>
              <w:t>13</w:t>
            </w:r>
          </w:p>
        </w:tc>
        <w:tc>
          <w:tcPr>
            <w:tcW w:w="1701" w:type="dxa"/>
            <w:vAlign w:val="center"/>
          </w:tcPr>
          <w:p w14:paraId="36B73B3A" w14:textId="77777777" w:rsidR="00540591" w:rsidRDefault="00540591" w:rsidP="0070104F">
            <w:pPr>
              <w:pStyle w:val="ConsPlusNormal"/>
              <w:jc w:val="both"/>
            </w:pPr>
            <w:r>
              <w:t>01 4 05</w:t>
            </w:r>
          </w:p>
        </w:tc>
        <w:tc>
          <w:tcPr>
            <w:tcW w:w="602" w:type="dxa"/>
          </w:tcPr>
          <w:p w14:paraId="2E67ECCC" w14:textId="77777777" w:rsidR="00540591" w:rsidRDefault="00540591" w:rsidP="0070104F">
            <w:pPr>
              <w:pStyle w:val="ConsPlusNormal"/>
            </w:pPr>
          </w:p>
        </w:tc>
        <w:tc>
          <w:tcPr>
            <w:tcW w:w="1531" w:type="dxa"/>
            <w:vAlign w:val="center"/>
          </w:tcPr>
          <w:p w14:paraId="63F427F2" w14:textId="77777777" w:rsidR="00540591" w:rsidRDefault="00540591" w:rsidP="0070104F">
            <w:pPr>
              <w:pStyle w:val="ConsPlusNormal"/>
              <w:jc w:val="right"/>
            </w:pPr>
            <w:r>
              <w:t>1 250,0</w:t>
            </w:r>
          </w:p>
        </w:tc>
      </w:tr>
      <w:tr w:rsidR="00540591" w14:paraId="3CBF1E54" w14:textId="77777777" w:rsidTr="0070104F">
        <w:tc>
          <w:tcPr>
            <w:tcW w:w="2891" w:type="dxa"/>
            <w:vAlign w:val="center"/>
          </w:tcPr>
          <w:p w14:paraId="1F5351AB" w14:textId="77777777" w:rsidR="00540591" w:rsidRDefault="00540591" w:rsidP="0070104F">
            <w:pPr>
              <w:pStyle w:val="ConsPlusNormal"/>
              <w:jc w:val="both"/>
            </w:pPr>
            <w:r>
              <w:t>Организация мероприятий по повышению финансовой грамотности населения</w:t>
            </w:r>
          </w:p>
        </w:tc>
        <w:tc>
          <w:tcPr>
            <w:tcW w:w="1247" w:type="dxa"/>
            <w:vAlign w:val="center"/>
          </w:tcPr>
          <w:p w14:paraId="5A70DB58" w14:textId="77777777" w:rsidR="00540591" w:rsidRDefault="00540591" w:rsidP="0070104F">
            <w:pPr>
              <w:pStyle w:val="ConsPlusNormal"/>
              <w:jc w:val="center"/>
            </w:pPr>
            <w:r>
              <w:t>002</w:t>
            </w:r>
          </w:p>
        </w:tc>
        <w:tc>
          <w:tcPr>
            <w:tcW w:w="504" w:type="dxa"/>
            <w:vAlign w:val="center"/>
          </w:tcPr>
          <w:p w14:paraId="369BB116" w14:textId="77777777" w:rsidR="00540591" w:rsidRDefault="00540591" w:rsidP="0070104F">
            <w:pPr>
              <w:pStyle w:val="ConsPlusNormal"/>
              <w:jc w:val="center"/>
            </w:pPr>
            <w:r>
              <w:t>01</w:t>
            </w:r>
          </w:p>
        </w:tc>
        <w:tc>
          <w:tcPr>
            <w:tcW w:w="518" w:type="dxa"/>
            <w:vAlign w:val="center"/>
          </w:tcPr>
          <w:p w14:paraId="0DE564F9" w14:textId="77777777" w:rsidR="00540591" w:rsidRDefault="00540591" w:rsidP="0070104F">
            <w:pPr>
              <w:pStyle w:val="ConsPlusNormal"/>
              <w:jc w:val="center"/>
            </w:pPr>
            <w:r>
              <w:t>13</w:t>
            </w:r>
          </w:p>
        </w:tc>
        <w:tc>
          <w:tcPr>
            <w:tcW w:w="1701" w:type="dxa"/>
            <w:vAlign w:val="center"/>
          </w:tcPr>
          <w:p w14:paraId="345F5EFA" w14:textId="77777777" w:rsidR="00540591" w:rsidRDefault="00540591" w:rsidP="0070104F">
            <w:pPr>
              <w:pStyle w:val="ConsPlusNormal"/>
              <w:jc w:val="both"/>
            </w:pPr>
            <w:r>
              <w:t>01 4 05 09017</w:t>
            </w:r>
          </w:p>
        </w:tc>
        <w:tc>
          <w:tcPr>
            <w:tcW w:w="602" w:type="dxa"/>
            <w:vAlign w:val="center"/>
          </w:tcPr>
          <w:p w14:paraId="49CB7157" w14:textId="77777777" w:rsidR="00540591" w:rsidRDefault="00540591" w:rsidP="0070104F">
            <w:pPr>
              <w:pStyle w:val="ConsPlusNormal"/>
            </w:pPr>
          </w:p>
        </w:tc>
        <w:tc>
          <w:tcPr>
            <w:tcW w:w="1531" w:type="dxa"/>
            <w:vAlign w:val="center"/>
          </w:tcPr>
          <w:p w14:paraId="1CC7EC40" w14:textId="77777777" w:rsidR="00540591" w:rsidRDefault="00540591" w:rsidP="0070104F">
            <w:pPr>
              <w:pStyle w:val="ConsPlusNormal"/>
              <w:jc w:val="right"/>
            </w:pPr>
            <w:r>
              <w:t>1 250,0</w:t>
            </w:r>
          </w:p>
        </w:tc>
      </w:tr>
      <w:tr w:rsidR="00540591" w14:paraId="26D3B1CB" w14:textId="77777777" w:rsidTr="0070104F">
        <w:tc>
          <w:tcPr>
            <w:tcW w:w="2891" w:type="dxa"/>
            <w:vAlign w:val="center"/>
          </w:tcPr>
          <w:p w14:paraId="0AFB5682"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7327278" w14:textId="77777777" w:rsidR="00540591" w:rsidRDefault="00540591" w:rsidP="0070104F">
            <w:pPr>
              <w:pStyle w:val="ConsPlusNormal"/>
              <w:jc w:val="center"/>
            </w:pPr>
            <w:r>
              <w:t>002</w:t>
            </w:r>
          </w:p>
        </w:tc>
        <w:tc>
          <w:tcPr>
            <w:tcW w:w="504" w:type="dxa"/>
            <w:vAlign w:val="center"/>
          </w:tcPr>
          <w:p w14:paraId="155E5D1B" w14:textId="77777777" w:rsidR="00540591" w:rsidRDefault="00540591" w:rsidP="0070104F">
            <w:pPr>
              <w:pStyle w:val="ConsPlusNormal"/>
              <w:jc w:val="center"/>
            </w:pPr>
            <w:r>
              <w:t>01</w:t>
            </w:r>
          </w:p>
        </w:tc>
        <w:tc>
          <w:tcPr>
            <w:tcW w:w="518" w:type="dxa"/>
            <w:vAlign w:val="center"/>
          </w:tcPr>
          <w:p w14:paraId="6026A3C8" w14:textId="77777777" w:rsidR="00540591" w:rsidRDefault="00540591" w:rsidP="0070104F">
            <w:pPr>
              <w:pStyle w:val="ConsPlusNormal"/>
              <w:jc w:val="center"/>
            </w:pPr>
            <w:r>
              <w:t>13</w:t>
            </w:r>
          </w:p>
        </w:tc>
        <w:tc>
          <w:tcPr>
            <w:tcW w:w="1701" w:type="dxa"/>
            <w:vAlign w:val="center"/>
          </w:tcPr>
          <w:p w14:paraId="45661ABB" w14:textId="77777777" w:rsidR="00540591" w:rsidRDefault="00540591" w:rsidP="0070104F">
            <w:pPr>
              <w:pStyle w:val="ConsPlusNormal"/>
              <w:jc w:val="both"/>
            </w:pPr>
            <w:r>
              <w:t>01 4 05 09017</w:t>
            </w:r>
          </w:p>
        </w:tc>
        <w:tc>
          <w:tcPr>
            <w:tcW w:w="602" w:type="dxa"/>
            <w:vAlign w:val="center"/>
          </w:tcPr>
          <w:p w14:paraId="791C410F" w14:textId="77777777" w:rsidR="00540591" w:rsidRDefault="00540591" w:rsidP="0070104F">
            <w:pPr>
              <w:pStyle w:val="ConsPlusNormal"/>
              <w:jc w:val="center"/>
            </w:pPr>
            <w:r>
              <w:t>200</w:t>
            </w:r>
          </w:p>
        </w:tc>
        <w:tc>
          <w:tcPr>
            <w:tcW w:w="1531" w:type="dxa"/>
            <w:vAlign w:val="center"/>
          </w:tcPr>
          <w:p w14:paraId="4BF8E771" w14:textId="77777777" w:rsidR="00540591" w:rsidRDefault="00540591" w:rsidP="0070104F">
            <w:pPr>
              <w:pStyle w:val="ConsPlusNormal"/>
              <w:jc w:val="right"/>
            </w:pPr>
            <w:r>
              <w:t>1 250,0</w:t>
            </w:r>
          </w:p>
        </w:tc>
      </w:tr>
      <w:tr w:rsidR="00540591" w14:paraId="75122479" w14:textId="77777777" w:rsidTr="0070104F">
        <w:tc>
          <w:tcPr>
            <w:tcW w:w="2891" w:type="dxa"/>
            <w:vAlign w:val="center"/>
          </w:tcPr>
          <w:p w14:paraId="22588720"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94489F4" w14:textId="77777777" w:rsidR="00540591" w:rsidRDefault="00540591" w:rsidP="0070104F">
            <w:pPr>
              <w:pStyle w:val="ConsPlusNormal"/>
              <w:jc w:val="center"/>
            </w:pPr>
            <w:r>
              <w:t>002</w:t>
            </w:r>
          </w:p>
        </w:tc>
        <w:tc>
          <w:tcPr>
            <w:tcW w:w="504" w:type="dxa"/>
            <w:vAlign w:val="center"/>
          </w:tcPr>
          <w:p w14:paraId="156D1961" w14:textId="77777777" w:rsidR="00540591" w:rsidRDefault="00540591" w:rsidP="0070104F">
            <w:pPr>
              <w:pStyle w:val="ConsPlusNormal"/>
              <w:jc w:val="center"/>
            </w:pPr>
            <w:r>
              <w:t>01</w:t>
            </w:r>
          </w:p>
        </w:tc>
        <w:tc>
          <w:tcPr>
            <w:tcW w:w="518" w:type="dxa"/>
            <w:vAlign w:val="center"/>
          </w:tcPr>
          <w:p w14:paraId="15735982" w14:textId="77777777" w:rsidR="00540591" w:rsidRDefault="00540591" w:rsidP="0070104F">
            <w:pPr>
              <w:pStyle w:val="ConsPlusNormal"/>
              <w:jc w:val="center"/>
            </w:pPr>
            <w:r>
              <w:t>13</w:t>
            </w:r>
          </w:p>
        </w:tc>
        <w:tc>
          <w:tcPr>
            <w:tcW w:w="1701" w:type="dxa"/>
            <w:vAlign w:val="center"/>
          </w:tcPr>
          <w:p w14:paraId="053D9DB5" w14:textId="77777777" w:rsidR="00540591" w:rsidRDefault="00540591" w:rsidP="0070104F">
            <w:pPr>
              <w:pStyle w:val="ConsPlusNormal"/>
              <w:jc w:val="both"/>
            </w:pPr>
            <w:r>
              <w:t>01 4 05 09017</w:t>
            </w:r>
          </w:p>
        </w:tc>
        <w:tc>
          <w:tcPr>
            <w:tcW w:w="602" w:type="dxa"/>
            <w:vAlign w:val="center"/>
          </w:tcPr>
          <w:p w14:paraId="27D7D530" w14:textId="77777777" w:rsidR="00540591" w:rsidRDefault="00540591" w:rsidP="0070104F">
            <w:pPr>
              <w:pStyle w:val="ConsPlusNormal"/>
              <w:jc w:val="center"/>
            </w:pPr>
            <w:r>
              <w:t>240</w:t>
            </w:r>
          </w:p>
        </w:tc>
        <w:tc>
          <w:tcPr>
            <w:tcW w:w="1531" w:type="dxa"/>
            <w:vAlign w:val="center"/>
          </w:tcPr>
          <w:p w14:paraId="1E1A6144" w14:textId="77777777" w:rsidR="00540591" w:rsidRDefault="00540591" w:rsidP="0070104F">
            <w:pPr>
              <w:pStyle w:val="ConsPlusNormal"/>
              <w:jc w:val="right"/>
            </w:pPr>
            <w:r>
              <w:t>1 250,0</w:t>
            </w:r>
          </w:p>
        </w:tc>
      </w:tr>
      <w:tr w:rsidR="00540591" w14:paraId="1B8F71EB" w14:textId="77777777" w:rsidTr="0070104F">
        <w:tc>
          <w:tcPr>
            <w:tcW w:w="2891" w:type="dxa"/>
          </w:tcPr>
          <w:p w14:paraId="540E2DB1" w14:textId="77777777" w:rsidR="00540591" w:rsidRDefault="00540591" w:rsidP="0070104F">
            <w:pPr>
              <w:pStyle w:val="ConsPlusNormal"/>
              <w:jc w:val="both"/>
            </w:pPr>
            <w:r>
              <w:t>Непрограммная деятельность</w:t>
            </w:r>
          </w:p>
        </w:tc>
        <w:tc>
          <w:tcPr>
            <w:tcW w:w="1247" w:type="dxa"/>
            <w:vAlign w:val="center"/>
          </w:tcPr>
          <w:p w14:paraId="3EFBC355" w14:textId="77777777" w:rsidR="00540591" w:rsidRDefault="00540591" w:rsidP="0070104F">
            <w:pPr>
              <w:pStyle w:val="ConsPlusNormal"/>
              <w:jc w:val="center"/>
            </w:pPr>
            <w:r>
              <w:t>002</w:t>
            </w:r>
          </w:p>
        </w:tc>
        <w:tc>
          <w:tcPr>
            <w:tcW w:w="504" w:type="dxa"/>
            <w:vAlign w:val="center"/>
          </w:tcPr>
          <w:p w14:paraId="5B815A29" w14:textId="77777777" w:rsidR="00540591" w:rsidRDefault="00540591" w:rsidP="0070104F">
            <w:pPr>
              <w:pStyle w:val="ConsPlusNormal"/>
              <w:jc w:val="center"/>
            </w:pPr>
            <w:r>
              <w:t>01</w:t>
            </w:r>
          </w:p>
        </w:tc>
        <w:tc>
          <w:tcPr>
            <w:tcW w:w="518" w:type="dxa"/>
            <w:vAlign w:val="center"/>
          </w:tcPr>
          <w:p w14:paraId="0C6CBF46" w14:textId="77777777" w:rsidR="00540591" w:rsidRDefault="00540591" w:rsidP="0070104F">
            <w:pPr>
              <w:pStyle w:val="ConsPlusNormal"/>
              <w:jc w:val="center"/>
            </w:pPr>
            <w:r>
              <w:t>13</w:t>
            </w:r>
          </w:p>
        </w:tc>
        <w:tc>
          <w:tcPr>
            <w:tcW w:w="1701" w:type="dxa"/>
            <w:vAlign w:val="center"/>
          </w:tcPr>
          <w:p w14:paraId="42F294E1" w14:textId="77777777" w:rsidR="00540591" w:rsidRDefault="00540591" w:rsidP="0070104F">
            <w:pPr>
              <w:pStyle w:val="ConsPlusNormal"/>
              <w:jc w:val="both"/>
            </w:pPr>
            <w:r>
              <w:t>88</w:t>
            </w:r>
          </w:p>
        </w:tc>
        <w:tc>
          <w:tcPr>
            <w:tcW w:w="602" w:type="dxa"/>
            <w:vAlign w:val="center"/>
          </w:tcPr>
          <w:p w14:paraId="6F465B45" w14:textId="77777777" w:rsidR="00540591" w:rsidRDefault="00540591" w:rsidP="0070104F">
            <w:pPr>
              <w:pStyle w:val="ConsPlusNormal"/>
            </w:pPr>
          </w:p>
        </w:tc>
        <w:tc>
          <w:tcPr>
            <w:tcW w:w="1531" w:type="dxa"/>
            <w:vAlign w:val="center"/>
          </w:tcPr>
          <w:p w14:paraId="7928569B" w14:textId="77777777" w:rsidR="00540591" w:rsidRDefault="00540591" w:rsidP="0070104F">
            <w:pPr>
              <w:pStyle w:val="ConsPlusNormal"/>
              <w:jc w:val="right"/>
            </w:pPr>
            <w:r>
              <w:t>7 718 204,6</w:t>
            </w:r>
          </w:p>
        </w:tc>
      </w:tr>
      <w:tr w:rsidR="00540591" w14:paraId="05409CE6" w14:textId="77777777" w:rsidTr="0070104F">
        <w:tc>
          <w:tcPr>
            <w:tcW w:w="2891" w:type="dxa"/>
            <w:vAlign w:val="center"/>
          </w:tcPr>
          <w:p w14:paraId="691216B7" w14:textId="77777777" w:rsidR="00540591" w:rsidRDefault="00540591" w:rsidP="0070104F">
            <w:pPr>
              <w:pStyle w:val="ConsPlusNormal"/>
              <w:jc w:val="both"/>
            </w:pPr>
            <w:r>
              <w:t>Резервный фонд Забайкальского края</w:t>
            </w:r>
          </w:p>
        </w:tc>
        <w:tc>
          <w:tcPr>
            <w:tcW w:w="1247" w:type="dxa"/>
            <w:vAlign w:val="center"/>
          </w:tcPr>
          <w:p w14:paraId="75FE5C38" w14:textId="77777777" w:rsidR="00540591" w:rsidRDefault="00540591" w:rsidP="0070104F">
            <w:pPr>
              <w:pStyle w:val="ConsPlusNormal"/>
              <w:jc w:val="center"/>
            </w:pPr>
            <w:r>
              <w:t>002</w:t>
            </w:r>
          </w:p>
        </w:tc>
        <w:tc>
          <w:tcPr>
            <w:tcW w:w="504" w:type="dxa"/>
            <w:vAlign w:val="center"/>
          </w:tcPr>
          <w:p w14:paraId="3A24C635" w14:textId="77777777" w:rsidR="00540591" w:rsidRDefault="00540591" w:rsidP="0070104F">
            <w:pPr>
              <w:pStyle w:val="ConsPlusNormal"/>
              <w:jc w:val="center"/>
            </w:pPr>
            <w:r>
              <w:t>01</w:t>
            </w:r>
          </w:p>
        </w:tc>
        <w:tc>
          <w:tcPr>
            <w:tcW w:w="518" w:type="dxa"/>
            <w:vAlign w:val="center"/>
          </w:tcPr>
          <w:p w14:paraId="2FD4AE74" w14:textId="77777777" w:rsidR="00540591" w:rsidRDefault="00540591" w:rsidP="0070104F">
            <w:pPr>
              <w:pStyle w:val="ConsPlusNormal"/>
              <w:jc w:val="center"/>
            </w:pPr>
            <w:r>
              <w:t>13</w:t>
            </w:r>
          </w:p>
        </w:tc>
        <w:tc>
          <w:tcPr>
            <w:tcW w:w="1701" w:type="dxa"/>
            <w:vAlign w:val="center"/>
          </w:tcPr>
          <w:p w14:paraId="0D3571C2" w14:textId="77777777" w:rsidR="00540591" w:rsidRDefault="00540591" w:rsidP="0070104F">
            <w:pPr>
              <w:pStyle w:val="ConsPlusNormal"/>
              <w:jc w:val="both"/>
            </w:pPr>
            <w:r>
              <w:t>88 0 00 00701</w:t>
            </w:r>
          </w:p>
        </w:tc>
        <w:tc>
          <w:tcPr>
            <w:tcW w:w="602" w:type="dxa"/>
            <w:vAlign w:val="center"/>
          </w:tcPr>
          <w:p w14:paraId="5659DC3E" w14:textId="77777777" w:rsidR="00540591" w:rsidRDefault="00540591" w:rsidP="0070104F">
            <w:pPr>
              <w:pStyle w:val="ConsPlusNormal"/>
            </w:pPr>
          </w:p>
        </w:tc>
        <w:tc>
          <w:tcPr>
            <w:tcW w:w="1531" w:type="dxa"/>
            <w:vAlign w:val="center"/>
          </w:tcPr>
          <w:p w14:paraId="50631C46" w14:textId="77777777" w:rsidR="00540591" w:rsidRDefault="00540591" w:rsidP="0070104F">
            <w:pPr>
              <w:pStyle w:val="ConsPlusNormal"/>
              <w:jc w:val="right"/>
            </w:pPr>
            <w:r>
              <w:t>150 000,0</w:t>
            </w:r>
          </w:p>
        </w:tc>
      </w:tr>
      <w:tr w:rsidR="00540591" w14:paraId="347789AD" w14:textId="77777777" w:rsidTr="0070104F">
        <w:tc>
          <w:tcPr>
            <w:tcW w:w="2891" w:type="dxa"/>
            <w:vAlign w:val="center"/>
          </w:tcPr>
          <w:p w14:paraId="1ACFD383" w14:textId="77777777" w:rsidR="00540591" w:rsidRDefault="00540591" w:rsidP="0070104F">
            <w:pPr>
              <w:pStyle w:val="ConsPlusNormal"/>
              <w:jc w:val="both"/>
            </w:pPr>
            <w:r>
              <w:t>Иные бюджетные ассигнования</w:t>
            </w:r>
          </w:p>
        </w:tc>
        <w:tc>
          <w:tcPr>
            <w:tcW w:w="1247" w:type="dxa"/>
            <w:vAlign w:val="center"/>
          </w:tcPr>
          <w:p w14:paraId="31F205A8" w14:textId="77777777" w:rsidR="00540591" w:rsidRDefault="00540591" w:rsidP="0070104F">
            <w:pPr>
              <w:pStyle w:val="ConsPlusNormal"/>
              <w:jc w:val="center"/>
            </w:pPr>
            <w:r>
              <w:t>002</w:t>
            </w:r>
          </w:p>
        </w:tc>
        <w:tc>
          <w:tcPr>
            <w:tcW w:w="504" w:type="dxa"/>
            <w:vAlign w:val="center"/>
          </w:tcPr>
          <w:p w14:paraId="2CCFD94C" w14:textId="77777777" w:rsidR="00540591" w:rsidRDefault="00540591" w:rsidP="0070104F">
            <w:pPr>
              <w:pStyle w:val="ConsPlusNormal"/>
              <w:jc w:val="center"/>
            </w:pPr>
            <w:r>
              <w:t>01</w:t>
            </w:r>
          </w:p>
        </w:tc>
        <w:tc>
          <w:tcPr>
            <w:tcW w:w="518" w:type="dxa"/>
            <w:vAlign w:val="center"/>
          </w:tcPr>
          <w:p w14:paraId="3CCFF53A" w14:textId="77777777" w:rsidR="00540591" w:rsidRDefault="00540591" w:rsidP="0070104F">
            <w:pPr>
              <w:pStyle w:val="ConsPlusNormal"/>
              <w:jc w:val="center"/>
            </w:pPr>
            <w:r>
              <w:t>13</w:t>
            </w:r>
          </w:p>
        </w:tc>
        <w:tc>
          <w:tcPr>
            <w:tcW w:w="1701" w:type="dxa"/>
            <w:vAlign w:val="center"/>
          </w:tcPr>
          <w:p w14:paraId="10FF89E4" w14:textId="77777777" w:rsidR="00540591" w:rsidRDefault="00540591" w:rsidP="0070104F">
            <w:pPr>
              <w:pStyle w:val="ConsPlusNormal"/>
              <w:jc w:val="both"/>
            </w:pPr>
            <w:r>
              <w:t>88 0 00 00701</w:t>
            </w:r>
          </w:p>
        </w:tc>
        <w:tc>
          <w:tcPr>
            <w:tcW w:w="602" w:type="dxa"/>
            <w:vAlign w:val="center"/>
          </w:tcPr>
          <w:p w14:paraId="36599ECF" w14:textId="77777777" w:rsidR="00540591" w:rsidRDefault="00540591" w:rsidP="0070104F">
            <w:pPr>
              <w:pStyle w:val="ConsPlusNormal"/>
              <w:jc w:val="center"/>
            </w:pPr>
            <w:r>
              <w:t>800</w:t>
            </w:r>
          </w:p>
        </w:tc>
        <w:tc>
          <w:tcPr>
            <w:tcW w:w="1531" w:type="dxa"/>
            <w:vAlign w:val="center"/>
          </w:tcPr>
          <w:p w14:paraId="272E40C5" w14:textId="77777777" w:rsidR="00540591" w:rsidRDefault="00540591" w:rsidP="0070104F">
            <w:pPr>
              <w:pStyle w:val="ConsPlusNormal"/>
              <w:jc w:val="right"/>
            </w:pPr>
            <w:r>
              <w:t>150 000,0</w:t>
            </w:r>
          </w:p>
        </w:tc>
      </w:tr>
      <w:tr w:rsidR="00540591" w14:paraId="45B17376" w14:textId="77777777" w:rsidTr="0070104F">
        <w:tc>
          <w:tcPr>
            <w:tcW w:w="2891" w:type="dxa"/>
            <w:vAlign w:val="center"/>
          </w:tcPr>
          <w:p w14:paraId="68E98FF5" w14:textId="77777777" w:rsidR="00540591" w:rsidRDefault="00540591" w:rsidP="0070104F">
            <w:pPr>
              <w:pStyle w:val="ConsPlusNormal"/>
              <w:jc w:val="both"/>
            </w:pPr>
            <w:r>
              <w:t>Резервные средства</w:t>
            </w:r>
          </w:p>
        </w:tc>
        <w:tc>
          <w:tcPr>
            <w:tcW w:w="1247" w:type="dxa"/>
            <w:vAlign w:val="center"/>
          </w:tcPr>
          <w:p w14:paraId="6344893C" w14:textId="77777777" w:rsidR="00540591" w:rsidRDefault="00540591" w:rsidP="0070104F">
            <w:pPr>
              <w:pStyle w:val="ConsPlusNormal"/>
              <w:jc w:val="center"/>
            </w:pPr>
            <w:r>
              <w:t>002</w:t>
            </w:r>
          </w:p>
        </w:tc>
        <w:tc>
          <w:tcPr>
            <w:tcW w:w="504" w:type="dxa"/>
            <w:vAlign w:val="center"/>
          </w:tcPr>
          <w:p w14:paraId="5751BDD4" w14:textId="77777777" w:rsidR="00540591" w:rsidRDefault="00540591" w:rsidP="0070104F">
            <w:pPr>
              <w:pStyle w:val="ConsPlusNormal"/>
              <w:jc w:val="center"/>
            </w:pPr>
            <w:r>
              <w:t>01</w:t>
            </w:r>
          </w:p>
        </w:tc>
        <w:tc>
          <w:tcPr>
            <w:tcW w:w="518" w:type="dxa"/>
            <w:vAlign w:val="center"/>
          </w:tcPr>
          <w:p w14:paraId="75EC5198" w14:textId="77777777" w:rsidR="00540591" w:rsidRDefault="00540591" w:rsidP="0070104F">
            <w:pPr>
              <w:pStyle w:val="ConsPlusNormal"/>
              <w:jc w:val="center"/>
            </w:pPr>
            <w:r>
              <w:t>13</w:t>
            </w:r>
          </w:p>
        </w:tc>
        <w:tc>
          <w:tcPr>
            <w:tcW w:w="1701" w:type="dxa"/>
            <w:vAlign w:val="center"/>
          </w:tcPr>
          <w:p w14:paraId="06031D6C" w14:textId="77777777" w:rsidR="00540591" w:rsidRDefault="00540591" w:rsidP="0070104F">
            <w:pPr>
              <w:pStyle w:val="ConsPlusNormal"/>
              <w:jc w:val="both"/>
            </w:pPr>
            <w:r>
              <w:t>88 0 00 00701</w:t>
            </w:r>
          </w:p>
        </w:tc>
        <w:tc>
          <w:tcPr>
            <w:tcW w:w="602" w:type="dxa"/>
            <w:vAlign w:val="center"/>
          </w:tcPr>
          <w:p w14:paraId="408C6C9C" w14:textId="77777777" w:rsidR="00540591" w:rsidRDefault="00540591" w:rsidP="0070104F">
            <w:pPr>
              <w:pStyle w:val="ConsPlusNormal"/>
              <w:jc w:val="center"/>
            </w:pPr>
            <w:r>
              <w:t>870</w:t>
            </w:r>
          </w:p>
        </w:tc>
        <w:tc>
          <w:tcPr>
            <w:tcW w:w="1531" w:type="dxa"/>
            <w:vAlign w:val="center"/>
          </w:tcPr>
          <w:p w14:paraId="662F753C" w14:textId="77777777" w:rsidR="00540591" w:rsidRDefault="00540591" w:rsidP="0070104F">
            <w:pPr>
              <w:pStyle w:val="ConsPlusNormal"/>
              <w:jc w:val="right"/>
            </w:pPr>
            <w:r>
              <w:t>150 000,0</w:t>
            </w:r>
          </w:p>
        </w:tc>
      </w:tr>
      <w:tr w:rsidR="00540591" w14:paraId="04F17210" w14:textId="77777777" w:rsidTr="0070104F">
        <w:tc>
          <w:tcPr>
            <w:tcW w:w="2891" w:type="dxa"/>
            <w:vAlign w:val="center"/>
          </w:tcPr>
          <w:p w14:paraId="43A74897" w14:textId="77777777" w:rsidR="00540591" w:rsidRDefault="00540591" w:rsidP="0070104F">
            <w:pPr>
              <w:pStyle w:val="ConsPlusNormal"/>
              <w:jc w:val="both"/>
            </w:pPr>
            <w:r>
              <w:lastRenderedPageBreak/>
              <w:t>Обеспечение выплаты заработной платы работникам бюджетной сферы</w:t>
            </w:r>
          </w:p>
        </w:tc>
        <w:tc>
          <w:tcPr>
            <w:tcW w:w="1247" w:type="dxa"/>
            <w:vAlign w:val="center"/>
          </w:tcPr>
          <w:p w14:paraId="039890B7" w14:textId="77777777" w:rsidR="00540591" w:rsidRDefault="00540591" w:rsidP="0070104F">
            <w:pPr>
              <w:pStyle w:val="ConsPlusNormal"/>
              <w:jc w:val="center"/>
            </w:pPr>
            <w:r>
              <w:t>002</w:t>
            </w:r>
          </w:p>
        </w:tc>
        <w:tc>
          <w:tcPr>
            <w:tcW w:w="504" w:type="dxa"/>
            <w:vAlign w:val="center"/>
          </w:tcPr>
          <w:p w14:paraId="0EF47761" w14:textId="77777777" w:rsidR="00540591" w:rsidRDefault="00540591" w:rsidP="0070104F">
            <w:pPr>
              <w:pStyle w:val="ConsPlusNormal"/>
              <w:jc w:val="center"/>
            </w:pPr>
            <w:r>
              <w:t>01</w:t>
            </w:r>
          </w:p>
        </w:tc>
        <w:tc>
          <w:tcPr>
            <w:tcW w:w="518" w:type="dxa"/>
            <w:vAlign w:val="center"/>
          </w:tcPr>
          <w:p w14:paraId="53946EDF" w14:textId="77777777" w:rsidR="00540591" w:rsidRDefault="00540591" w:rsidP="0070104F">
            <w:pPr>
              <w:pStyle w:val="ConsPlusNormal"/>
              <w:jc w:val="center"/>
            </w:pPr>
            <w:r>
              <w:t>13</w:t>
            </w:r>
          </w:p>
        </w:tc>
        <w:tc>
          <w:tcPr>
            <w:tcW w:w="1701" w:type="dxa"/>
            <w:vAlign w:val="center"/>
          </w:tcPr>
          <w:p w14:paraId="006E486B" w14:textId="77777777" w:rsidR="00540591" w:rsidRDefault="00540591" w:rsidP="0070104F">
            <w:pPr>
              <w:pStyle w:val="ConsPlusNormal"/>
              <w:jc w:val="both"/>
            </w:pPr>
            <w:r>
              <w:t>88 0 00 00702</w:t>
            </w:r>
          </w:p>
        </w:tc>
        <w:tc>
          <w:tcPr>
            <w:tcW w:w="602" w:type="dxa"/>
            <w:vAlign w:val="center"/>
          </w:tcPr>
          <w:p w14:paraId="21DCD776" w14:textId="77777777" w:rsidR="00540591" w:rsidRDefault="00540591" w:rsidP="0070104F">
            <w:pPr>
              <w:pStyle w:val="ConsPlusNormal"/>
            </w:pPr>
          </w:p>
        </w:tc>
        <w:tc>
          <w:tcPr>
            <w:tcW w:w="1531" w:type="dxa"/>
            <w:vAlign w:val="center"/>
          </w:tcPr>
          <w:p w14:paraId="30429240" w14:textId="77777777" w:rsidR="00540591" w:rsidRDefault="00540591" w:rsidP="0070104F">
            <w:pPr>
              <w:pStyle w:val="ConsPlusNormal"/>
              <w:jc w:val="right"/>
            </w:pPr>
            <w:r>
              <w:t>3 694 892,3</w:t>
            </w:r>
          </w:p>
        </w:tc>
      </w:tr>
      <w:tr w:rsidR="00540591" w14:paraId="0A3F6CA7" w14:textId="77777777" w:rsidTr="0070104F">
        <w:tc>
          <w:tcPr>
            <w:tcW w:w="2891" w:type="dxa"/>
            <w:vAlign w:val="center"/>
          </w:tcPr>
          <w:p w14:paraId="3DB1929D" w14:textId="77777777" w:rsidR="00540591" w:rsidRDefault="00540591" w:rsidP="0070104F">
            <w:pPr>
              <w:pStyle w:val="ConsPlusNormal"/>
              <w:jc w:val="both"/>
            </w:pPr>
            <w:r>
              <w:t>Иные бюджетные ассигнования</w:t>
            </w:r>
          </w:p>
        </w:tc>
        <w:tc>
          <w:tcPr>
            <w:tcW w:w="1247" w:type="dxa"/>
            <w:vAlign w:val="center"/>
          </w:tcPr>
          <w:p w14:paraId="6052551B" w14:textId="77777777" w:rsidR="00540591" w:rsidRDefault="00540591" w:rsidP="0070104F">
            <w:pPr>
              <w:pStyle w:val="ConsPlusNormal"/>
              <w:jc w:val="center"/>
            </w:pPr>
            <w:r>
              <w:t>002</w:t>
            </w:r>
          </w:p>
        </w:tc>
        <w:tc>
          <w:tcPr>
            <w:tcW w:w="504" w:type="dxa"/>
            <w:vAlign w:val="center"/>
          </w:tcPr>
          <w:p w14:paraId="5197DAA7" w14:textId="77777777" w:rsidR="00540591" w:rsidRDefault="00540591" w:rsidP="0070104F">
            <w:pPr>
              <w:pStyle w:val="ConsPlusNormal"/>
              <w:jc w:val="center"/>
            </w:pPr>
            <w:r>
              <w:t>01</w:t>
            </w:r>
          </w:p>
        </w:tc>
        <w:tc>
          <w:tcPr>
            <w:tcW w:w="518" w:type="dxa"/>
            <w:vAlign w:val="center"/>
          </w:tcPr>
          <w:p w14:paraId="49AC1D72" w14:textId="77777777" w:rsidR="00540591" w:rsidRDefault="00540591" w:rsidP="0070104F">
            <w:pPr>
              <w:pStyle w:val="ConsPlusNormal"/>
              <w:jc w:val="center"/>
            </w:pPr>
            <w:r>
              <w:t>13</w:t>
            </w:r>
          </w:p>
        </w:tc>
        <w:tc>
          <w:tcPr>
            <w:tcW w:w="1701" w:type="dxa"/>
            <w:vAlign w:val="center"/>
          </w:tcPr>
          <w:p w14:paraId="6AF28404" w14:textId="77777777" w:rsidR="00540591" w:rsidRDefault="00540591" w:rsidP="0070104F">
            <w:pPr>
              <w:pStyle w:val="ConsPlusNormal"/>
              <w:jc w:val="both"/>
            </w:pPr>
            <w:r>
              <w:t>88 0 00 00702</w:t>
            </w:r>
          </w:p>
        </w:tc>
        <w:tc>
          <w:tcPr>
            <w:tcW w:w="602" w:type="dxa"/>
            <w:vAlign w:val="center"/>
          </w:tcPr>
          <w:p w14:paraId="74BF72FA" w14:textId="77777777" w:rsidR="00540591" w:rsidRDefault="00540591" w:rsidP="0070104F">
            <w:pPr>
              <w:pStyle w:val="ConsPlusNormal"/>
              <w:jc w:val="center"/>
            </w:pPr>
            <w:r>
              <w:t>800</w:t>
            </w:r>
          </w:p>
        </w:tc>
        <w:tc>
          <w:tcPr>
            <w:tcW w:w="1531" w:type="dxa"/>
            <w:vAlign w:val="center"/>
          </w:tcPr>
          <w:p w14:paraId="6FAAE5D1" w14:textId="77777777" w:rsidR="00540591" w:rsidRDefault="00540591" w:rsidP="0070104F">
            <w:pPr>
              <w:pStyle w:val="ConsPlusNormal"/>
              <w:jc w:val="right"/>
            </w:pPr>
            <w:r>
              <w:t>3 694 892,3</w:t>
            </w:r>
          </w:p>
        </w:tc>
      </w:tr>
      <w:tr w:rsidR="00540591" w14:paraId="4A4B75C1" w14:textId="77777777" w:rsidTr="0070104F">
        <w:tc>
          <w:tcPr>
            <w:tcW w:w="2891" w:type="dxa"/>
            <w:vAlign w:val="center"/>
          </w:tcPr>
          <w:p w14:paraId="3E380189" w14:textId="77777777" w:rsidR="00540591" w:rsidRDefault="00540591" w:rsidP="0070104F">
            <w:pPr>
              <w:pStyle w:val="ConsPlusNormal"/>
              <w:jc w:val="both"/>
            </w:pPr>
            <w:r>
              <w:t>Резервные средства</w:t>
            </w:r>
          </w:p>
        </w:tc>
        <w:tc>
          <w:tcPr>
            <w:tcW w:w="1247" w:type="dxa"/>
            <w:vAlign w:val="center"/>
          </w:tcPr>
          <w:p w14:paraId="059FA776" w14:textId="77777777" w:rsidR="00540591" w:rsidRDefault="00540591" w:rsidP="0070104F">
            <w:pPr>
              <w:pStyle w:val="ConsPlusNormal"/>
              <w:jc w:val="center"/>
            </w:pPr>
            <w:r>
              <w:t>002</w:t>
            </w:r>
          </w:p>
        </w:tc>
        <w:tc>
          <w:tcPr>
            <w:tcW w:w="504" w:type="dxa"/>
            <w:vAlign w:val="center"/>
          </w:tcPr>
          <w:p w14:paraId="58E8004E" w14:textId="77777777" w:rsidR="00540591" w:rsidRDefault="00540591" w:rsidP="0070104F">
            <w:pPr>
              <w:pStyle w:val="ConsPlusNormal"/>
              <w:jc w:val="center"/>
            </w:pPr>
            <w:r>
              <w:t>01</w:t>
            </w:r>
          </w:p>
        </w:tc>
        <w:tc>
          <w:tcPr>
            <w:tcW w:w="518" w:type="dxa"/>
            <w:vAlign w:val="center"/>
          </w:tcPr>
          <w:p w14:paraId="57609124" w14:textId="77777777" w:rsidR="00540591" w:rsidRDefault="00540591" w:rsidP="0070104F">
            <w:pPr>
              <w:pStyle w:val="ConsPlusNormal"/>
              <w:jc w:val="center"/>
            </w:pPr>
            <w:r>
              <w:t>13</w:t>
            </w:r>
          </w:p>
        </w:tc>
        <w:tc>
          <w:tcPr>
            <w:tcW w:w="1701" w:type="dxa"/>
            <w:vAlign w:val="center"/>
          </w:tcPr>
          <w:p w14:paraId="2EAD05FE" w14:textId="77777777" w:rsidR="00540591" w:rsidRDefault="00540591" w:rsidP="0070104F">
            <w:pPr>
              <w:pStyle w:val="ConsPlusNormal"/>
              <w:jc w:val="both"/>
            </w:pPr>
            <w:r>
              <w:t>88 0 00 00702</w:t>
            </w:r>
          </w:p>
        </w:tc>
        <w:tc>
          <w:tcPr>
            <w:tcW w:w="602" w:type="dxa"/>
            <w:vAlign w:val="center"/>
          </w:tcPr>
          <w:p w14:paraId="3ECBBB0A" w14:textId="77777777" w:rsidR="00540591" w:rsidRDefault="00540591" w:rsidP="0070104F">
            <w:pPr>
              <w:pStyle w:val="ConsPlusNormal"/>
              <w:jc w:val="center"/>
            </w:pPr>
            <w:r>
              <w:t>870</w:t>
            </w:r>
          </w:p>
        </w:tc>
        <w:tc>
          <w:tcPr>
            <w:tcW w:w="1531" w:type="dxa"/>
            <w:vAlign w:val="center"/>
          </w:tcPr>
          <w:p w14:paraId="28D33957" w14:textId="77777777" w:rsidR="00540591" w:rsidRDefault="00540591" w:rsidP="0070104F">
            <w:pPr>
              <w:pStyle w:val="ConsPlusNormal"/>
              <w:jc w:val="right"/>
            </w:pPr>
            <w:r>
              <w:t>3 694 892,3</w:t>
            </w:r>
          </w:p>
        </w:tc>
      </w:tr>
      <w:tr w:rsidR="00540591" w14:paraId="267026C0" w14:textId="77777777" w:rsidTr="0070104F">
        <w:tc>
          <w:tcPr>
            <w:tcW w:w="2891" w:type="dxa"/>
            <w:vAlign w:val="center"/>
          </w:tcPr>
          <w:p w14:paraId="4BF13AF7" w14:textId="77777777" w:rsidR="00540591" w:rsidRDefault="00540591" w:rsidP="0070104F">
            <w:pPr>
              <w:pStyle w:val="ConsPlusNormal"/>
              <w:jc w:val="both"/>
            </w:pPr>
            <w:r>
              <w:t>Софинансирование расходов для участия в национальных проектах и государственных программах Российской Федерации</w:t>
            </w:r>
          </w:p>
        </w:tc>
        <w:tc>
          <w:tcPr>
            <w:tcW w:w="1247" w:type="dxa"/>
            <w:vAlign w:val="center"/>
          </w:tcPr>
          <w:p w14:paraId="006FE502" w14:textId="77777777" w:rsidR="00540591" w:rsidRDefault="00540591" w:rsidP="0070104F">
            <w:pPr>
              <w:pStyle w:val="ConsPlusNormal"/>
              <w:jc w:val="center"/>
            </w:pPr>
            <w:r>
              <w:t>002</w:t>
            </w:r>
          </w:p>
        </w:tc>
        <w:tc>
          <w:tcPr>
            <w:tcW w:w="504" w:type="dxa"/>
            <w:vAlign w:val="center"/>
          </w:tcPr>
          <w:p w14:paraId="5FB137F2" w14:textId="77777777" w:rsidR="00540591" w:rsidRDefault="00540591" w:rsidP="0070104F">
            <w:pPr>
              <w:pStyle w:val="ConsPlusNormal"/>
              <w:jc w:val="center"/>
            </w:pPr>
            <w:r>
              <w:t>01</w:t>
            </w:r>
          </w:p>
        </w:tc>
        <w:tc>
          <w:tcPr>
            <w:tcW w:w="518" w:type="dxa"/>
            <w:vAlign w:val="center"/>
          </w:tcPr>
          <w:p w14:paraId="2CBC1DED" w14:textId="77777777" w:rsidR="00540591" w:rsidRDefault="00540591" w:rsidP="0070104F">
            <w:pPr>
              <w:pStyle w:val="ConsPlusNormal"/>
              <w:jc w:val="center"/>
            </w:pPr>
            <w:r>
              <w:t>13</w:t>
            </w:r>
          </w:p>
        </w:tc>
        <w:tc>
          <w:tcPr>
            <w:tcW w:w="1701" w:type="dxa"/>
            <w:vAlign w:val="center"/>
          </w:tcPr>
          <w:p w14:paraId="47D4D853" w14:textId="77777777" w:rsidR="00540591" w:rsidRDefault="00540591" w:rsidP="0070104F">
            <w:pPr>
              <w:pStyle w:val="ConsPlusNormal"/>
              <w:jc w:val="both"/>
            </w:pPr>
            <w:r>
              <w:t>88 0 00 00705</w:t>
            </w:r>
          </w:p>
        </w:tc>
        <w:tc>
          <w:tcPr>
            <w:tcW w:w="602" w:type="dxa"/>
            <w:vAlign w:val="center"/>
          </w:tcPr>
          <w:p w14:paraId="4B7BD014" w14:textId="77777777" w:rsidR="00540591" w:rsidRDefault="00540591" w:rsidP="0070104F">
            <w:pPr>
              <w:pStyle w:val="ConsPlusNormal"/>
            </w:pPr>
          </w:p>
        </w:tc>
        <w:tc>
          <w:tcPr>
            <w:tcW w:w="1531" w:type="dxa"/>
            <w:vAlign w:val="center"/>
          </w:tcPr>
          <w:p w14:paraId="67EA66A1" w14:textId="77777777" w:rsidR="00540591" w:rsidRDefault="00540591" w:rsidP="0070104F">
            <w:pPr>
              <w:pStyle w:val="ConsPlusNormal"/>
              <w:jc w:val="right"/>
            </w:pPr>
            <w:r>
              <w:t>1 288 056,9</w:t>
            </w:r>
          </w:p>
        </w:tc>
      </w:tr>
      <w:tr w:rsidR="00540591" w14:paraId="635101E8" w14:textId="77777777" w:rsidTr="0070104F">
        <w:tc>
          <w:tcPr>
            <w:tcW w:w="2891" w:type="dxa"/>
            <w:vAlign w:val="center"/>
          </w:tcPr>
          <w:p w14:paraId="378B5BAF" w14:textId="77777777" w:rsidR="00540591" w:rsidRDefault="00540591" w:rsidP="0070104F">
            <w:pPr>
              <w:pStyle w:val="ConsPlusNormal"/>
              <w:jc w:val="both"/>
            </w:pPr>
            <w:r>
              <w:t>Иные бюджетные ассигнования</w:t>
            </w:r>
          </w:p>
        </w:tc>
        <w:tc>
          <w:tcPr>
            <w:tcW w:w="1247" w:type="dxa"/>
            <w:vAlign w:val="center"/>
          </w:tcPr>
          <w:p w14:paraId="78490A6F" w14:textId="77777777" w:rsidR="00540591" w:rsidRDefault="00540591" w:rsidP="0070104F">
            <w:pPr>
              <w:pStyle w:val="ConsPlusNormal"/>
              <w:jc w:val="center"/>
            </w:pPr>
            <w:r>
              <w:t>002</w:t>
            </w:r>
          </w:p>
        </w:tc>
        <w:tc>
          <w:tcPr>
            <w:tcW w:w="504" w:type="dxa"/>
            <w:vAlign w:val="center"/>
          </w:tcPr>
          <w:p w14:paraId="25223791" w14:textId="77777777" w:rsidR="00540591" w:rsidRDefault="00540591" w:rsidP="0070104F">
            <w:pPr>
              <w:pStyle w:val="ConsPlusNormal"/>
              <w:jc w:val="center"/>
            </w:pPr>
            <w:r>
              <w:t>01</w:t>
            </w:r>
          </w:p>
        </w:tc>
        <w:tc>
          <w:tcPr>
            <w:tcW w:w="518" w:type="dxa"/>
            <w:vAlign w:val="center"/>
          </w:tcPr>
          <w:p w14:paraId="2CBA773D" w14:textId="77777777" w:rsidR="00540591" w:rsidRDefault="00540591" w:rsidP="0070104F">
            <w:pPr>
              <w:pStyle w:val="ConsPlusNormal"/>
              <w:jc w:val="center"/>
            </w:pPr>
            <w:r>
              <w:t>13</w:t>
            </w:r>
          </w:p>
        </w:tc>
        <w:tc>
          <w:tcPr>
            <w:tcW w:w="1701" w:type="dxa"/>
            <w:vAlign w:val="center"/>
          </w:tcPr>
          <w:p w14:paraId="087D3688" w14:textId="77777777" w:rsidR="00540591" w:rsidRDefault="00540591" w:rsidP="0070104F">
            <w:pPr>
              <w:pStyle w:val="ConsPlusNormal"/>
              <w:jc w:val="both"/>
            </w:pPr>
            <w:r>
              <w:t>88 0 00 00705</w:t>
            </w:r>
          </w:p>
        </w:tc>
        <w:tc>
          <w:tcPr>
            <w:tcW w:w="602" w:type="dxa"/>
            <w:vAlign w:val="center"/>
          </w:tcPr>
          <w:p w14:paraId="46A1AAF1" w14:textId="77777777" w:rsidR="00540591" w:rsidRDefault="00540591" w:rsidP="0070104F">
            <w:pPr>
              <w:pStyle w:val="ConsPlusNormal"/>
              <w:jc w:val="center"/>
            </w:pPr>
            <w:r>
              <w:t>800</w:t>
            </w:r>
          </w:p>
        </w:tc>
        <w:tc>
          <w:tcPr>
            <w:tcW w:w="1531" w:type="dxa"/>
            <w:vAlign w:val="center"/>
          </w:tcPr>
          <w:p w14:paraId="4327A77B" w14:textId="77777777" w:rsidR="00540591" w:rsidRDefault="00540591" w:rsidP="0070104F">
            <w:pPr>
              <w:pStyle w:val="ConsPlusNormal"/>
              <w:jc w:val="right"/>
            </w:pPr>
            <w:r>
              <w:t>1 288 056,9</w:t>
            </w:r>
          </w:p>
        </w:tc>
      </w:tr>
      <w:tr w:rsidR="00540591" w14:paraId="5DFBA515" w14:textId="77777777" w:rsidTr="0070104F">
        <w:tc>
          <w:tcPr>
            <w:tcW w:w="2891" w:type="dxa"/>
            <w:vAlign w:val="center"/>
          </w:tcPr>
          <w:p w14:paraId="35C31486" w14:textId="77777777" w:rsidR="00540591" w:rsidRDefault="00540591" w:rsidP="0070104F">
            <w:pPr>
              <w:pStyle w:val="ConsPlusNormal"/>
              <w:jc w:val="both"/>
            </w:pPr>
            <w:r>
              <w:t>Резервные средства</w:t>
            </w:r>
          </w:p>
        </w:tc>
        <w:tc>
          <w:tcPr>
            <w:tcW w:w="1247" w:type="dxa"/>
            <w:vAlign w:val="center"/>
          </w:tcPr>
          <w:p w14:paraId="17F71A18" w14:textId="77777777" w:rsidR="00540591" w:rsidRDefault="00540591" w:rsidP="0070104F">
            <w:pPr>
              <w:pStyle w:val="ConsPlusNormal"/>
              <w:jc w:val="center"/>
            </w:pPr>
            <w:r>
              <w:t>002</w:t>
            </w:r>
          </w:p>
        </w:tc>
        <w:tc>
          <w:tcPr>
            <w:tcW w:w="504" w:type="dxa"/>
            <w:vAlign w:val="center"/>
          </w:tcPr>
          <w:p w14:paraId="7DB0D425" w14:textId="77777777" w:rsidR="00540591" w:rsidRDefault="00540591" w:rsidP="0070104F">
            <w:pPr>
              <w:pStyle w:val="ConsPlusNormal"/>
              <w:jc w:val="center"/>
            </w:pPr>
            <w:r>
              <w:t>01</w:t>
            </w:r>
          </w:p>
        </w:tc>
        <w:tc>
          <w:tcPr>
            <w:tcW w:w="518" w:type="dxa"/>
            <w:vAlign w:val="center"/>
          </w:tcPr>
          <w:p w14:paraId="03C78FF3" w14:textId="77777777" w:rsidR="00540591" w:rsidRDefault="00540591" w:rsidP="0070104F">
            <w:pPr>
              <w:pStyle w:val="ConsPlusNormal"/>
              <w:jc w:val="center"/>
            </w:pPr>
            <w:r>
              <w:t>13</w:t>
            </w:r>
          </w:p>
        </w:tc>
        <w:tc>
          <w:tcPr>
            <w:tcW w:w="1701" w:type="dxa"/>
            <w:vAlign w:val="center"/>
          </w:tcPr>
          <w:p w14:paraId="19E9FE2C" w14:textId="77777777" w:rsidR="00540591" w:rsidRDefault="00540591" w:rsidP="0070104F">
            <w:pPr>
              <w:pStyle w:val="ConsPlusNormal"/>
              <w:jc w:val="both"/>
            </w:pPr>
            <w:r>
              <w:t>88 0 00 00705</w:t>
            </w:r>
          </w:p>
        </w:tc>
        <w:tc>
          <w:tcPr>
            <w:tcW w:w="602" w:type="dxa"/>
            <w:vAlign w:val="center"/>
          </w:tcPr>
          <w:p w14:paraId="40C8ADDC" w14:textId="77777777" w:rsidR="00540591" w:rsidRDefault="00540591" w:rsidP="0070104F">
            <w:pPr>
              <w:pStyle w:val="ConsPlusNormal"/>
              <w:jc w:val="center"/>
            </w:pPr>
            <w:r>
              <w:t>870</w:t>
            </w:r>
          </w:p>
        </w:tc>
        <w:tc>
          <w:tcPr>
            <w:tcW w:w="1531" w:type="dxa"/>
            <w:vAlign w:val="center"/>
          </w:tcPr>
          <w:p w14:paraId="6DC29C86" w14:textId="77777777" w:rsidR="00540591" w:rsidRDefault="00540591" w:rsidP="0070104F">
            <w:pPr>
              <w:pStyle w:val="ConsPlusNormal"/>
              <w:jc w:val="right"/>
            </w:pPr>
            <w:r>
              <w:t>1 288 056,9</w:t>
            </w:r>
          </w:p>
        </w:tc>
      </w:tr>
      <w:tr w:rsidR="00540591" w14:paraId="037407A3" w14:textId="77777777" w:rsidTr="0070104F">
        <w:tc>
          <w:tcPr>
            <w:tcW w:w="2891" w:type="dxa"/>
            <w:vAlign w:val="center"/>
          </w:tcPr>
          <w:p w14:paraId="19F8FFC2" w14:textId="77777777" w:rsidR="00540591" w:rsidRDefault="00540591" w:rsidP="0070104F">
            <w:pPr>
              <w:pStyle w:val="ConsPlusNormal"/>
              <w:jc w:val="both"/>
            </w:pPr>
            <w:r>
              <w:t>Обеспечение бюджетной устойчивости</w:t>
            </w:r>
          </w:p>
        </w:tc>
        <w:tc>
          <w:tcPr>
            <w:tcW w:w="1247" w:type="dxa"/>
            <w:vAlign w:val="center"/>
          </w:tcPr>
          <w:p w14:paraId="007862E3" w14:textId="77777777" w:rsidR="00540591" w:rsidRDefault="00540591" w:rsidP="0070104F">
            <w:pPr>
              <w:pStyle w:val="ConsPlusNormal"/>
              <w:jc w:val="center"/>
            </w:pPr>
            <w:r>
              <w:t>002</w:t>
            </w:r>
          </w:p>
        </w:tc>
        <w:tc>
          <w:tcPr>
            <w:tcW w:w="504" w:type="dxa"/>
            <w:vAlign w:val="center"/>
          </w:tcPr>
          <w:p w14:paraId="257654CA" w14:textId="77777777" w:rsidR="00540591" w:rsidRDefault="00540591" w:rsidP="0070104F">
            <w:pPr>
              <w:pStyle w:val="ConsPlusNormal"/>
              <w:jc w:val="center"/>
            </w:pPr>
            <w:r>
              <w:t>01</w:t>
            </w:r>
          </w:p>
        </w:tc>
        <w:tc>
          <w:tcPr>
            <w:tcW w:w="518" w:type="dxa"/>
            <w:vAlign w:val="center"/>
          </w:tcPr>
          <w:p w14:paraId="479F974F" w14:textId="77777777" w:rsidR="00540591" w:rsidRDefault="00540591" w:rsidP="0070104F">
            <w:pPr>
              <w:pStyle w:val="ConsPlusNormal"/>
              <w:jc w:val="center"/>
            </w:pPr>
            <w:r>
              <w:t>13</w:t>
            </w:r>
          </w:p>
        </w:tc>
        <w:tc>
          <w:tcPr>
            <w:tcW w:w="1701" w:type="dxa"/>
            <w:vAlign w:val="center"/>
          </w:tcPr>
          <w:p w14:paraId="507C9371" w14:textId="77777777" w:rsidR="00540591" w:rsidRDefault="00540591" w:rsidP="0070104F">
            <w:pPr>
              <w:pStyle w:val="ConsPlusNormal"/>
              <w:jc w:val="both"/>
            </w:pPr>
            <w:r>
              <w:t>88 0 00 00715</w:t>
            </w:r>
          </w:p>
        </w:tc>
        <w:tc>
          <w:tcPr>
            <w:tcW w:w="602" w:type="dxa"/>
            <w:vAlign w:val="center"/>
          </w:tcPr>
          <w:p w14:paraId="56314132" w14:textId="77777777" w:rsidR="00540591" w:rsidRDefault="00540591" w:rsidP="0070104F">
            <w:pPr>
              <w:pStyle w:val="ConsPlusNormal"/>
            </w:pPr>
          </w:p>
        </w:tc>
        <w:tc>
          <w:tcPr>
            <w:tcW w:w="1531" w:type="dxa"/>
            <w:vAlign w:val="center"/>
          </w:tcPr>
          <w:p w14:paraId="3A9F11A0" w14:textId="77777777" w:rsidR="00540591" w:rsidRDefault="00540591" w:rsidP="0070104F">
            <w:pPr>
              <w:pStyle w:val="ConsPlusNormal"/>
              <w:jc w:val="right"/>
            </w:pPr>
            <w:r>
              <w:t>1 489 096,5</w:t>
            </w:r>
          </w:p>
        </w:tc>
      </w:tr>
      <w:tr w:rsidR="00540591" w14:paraId="31FAABC6" w14:textId="77777777" w:rsidTr="0070104F">
        <w:tc>
          <w:tcPr>
            <w:tcW w:w="2891" w:type="dxa"/>
            <w:vAlign w:val="center"/>
          </w:tcPr>
          <w:p w14:paraId="1555A9E5" w14:textId="77777777" w:rsidR="00540591" w:rsidRDefault="00540591" w:rsidP="0070104F">
            <w:pPr>
              <w:pStyle w:val="ConsPlusNormal"/>
              <w:jc w:val="both"/>
            </w:pPr>
            <w:r>
              <w:t>Иные бюджетные ассигнования</w:t>
            </w:r>
          </w:p>
        </w:tc>
        <w:tc>
          <w:tcPr>
            <w:tcW w:w="1247" w:type="dxa"/>
            <w:vAlign w:val="center"/>
          </w:tcPr>
          <w:p w14:paraId="12637A14" w14:textId="77777777" w:rsidR="00540591" w:rsidRDefault="00540591" w:rsidP="0070104F">
            <w:pPr>
              <w:pStyle w:val="ConsPlusNormal"/>
              <w:jc w:val="center"/>
            </w:pPr>
            <w:r>
              <w:t>002</w:t>
            </w:r>
          </w:p>
        </w:tc>
        <w:tc>
          <w:tcPr>
            <w:tcW w:w="504" w:type="dxa"/>
            <w:vAlign w:val="center"/>
          </w:tcPr>
          <w:p w14:paraId="0D4F1A79" w14:textId="77777777" w:rsidR="00540591" w:rsidRDefault="00540591" w:rsidP="0070104F">
            <w:pPr>
              <w:pStyle w:val="ConsPlusNormal"/>
              <w:jc w:val="center"/>
            </w:pPr>
            <w:r>
              <w:t>01</w:t>
            </w:r>
          </w:p>
        </w:tc>
        <w:tc>
          <w:tcPr>
            <w:tcW w:w="518" w:type="dxa"/>
            <w:vAlign w:val="center"/>
          </w:tcPr>
          <w:p w14:paraId="2EB75931" w14:textId="77777777" w:rsidR="00540591" w:rsidRDefault="00540591" w:rsidP="0070104F">
            <w:pPr>
              <w:pStyle w:val="ConsPlusNormal"/>
              <w:jc w:val="center"/>
            </w:pPr>
            <w:r>
              <w:t>13</w:t>
            </w:r>
          </w:p>
        </w:tc>
        <w:tc>
          <w:tcPr>
            <w:tcW w:w="1701" w:type="dxa"/>
            <w:vAlign w:val="center"/>
          </w:tcPr>
          <w:p w14:paraId="4AE58058" w14:textId="77777777" w:rsidR="00540591" w:rsidRDefault="00540591" w:rsidP="0070104F">
            <w:pPr>
              <w:pStyle w:val="ConsPlusNormal"/>
              <w:jc w:val="both"/>
            </w:pPr>
            <w:r>
              <w:t>88 0 00 00715</w:t>
            </w:r>
          </w:p>
        </w:tc>
        <w:tc>
          <w:tcPr>
            <w:tcW w:w="602" w:type="dxa"/>
            <w:vAlign w:val="center"/>
          </w:tcPr>
          <w:p w14:paraId="61799E1D" w14:textId="77777777" w:rsidR="00540591" w:rsidRDefault="00540591" w:rsidP="0070104F">
            <w:pPr>
              <w:pStyle w:val="ConsPlusNormal"/>
              <w:jc w:val="center"/>
            </w:pPr>
            <w:r>
              <w:t>800</w:t>
            </w:r>
          </w:p>
        </w:tc>
        <w:tc>
          <w:tcPr>
            <w:tcW w:w="1531" w:type="dxa"/>
            <w:vAlign w:val="center"/>
          </w:tcPr>
          <w:p w14:paraId="11B398D4" w14:textId="77777777" w:rsidR="00540591" w:rsidRDefault="00540591" w:rsidP="0070104F">
            <w:pPr>
              <w:pStyle w:val="ConsPlusNormal"/>
              <w:jc w:val="right"/>
            </w:pPr>
            <w:r>
              <w:t>1 489 096,5</w:t>
            </w:r>
          </w:p>
        </w:tc>
      </w:tr>
      <w:tr w:rsidR="00540591" w14:paraId="115C0C38" w14:textId="77777777" w:rsidTr="0070104F">
        <w:tc>
          <w:tcPr>
            <w:tcW w:w="2891" w:type="dxa"/>
            <w:vAlign w:val="center"/>
          </w:tcPr>
          <w:p w14:paraId="789C8B97" w14:textId="77777777" w:rsidR="00540591" w:rsidRDefault="00540591" w:rsidP="0070104F">
            <w:pPr>
              <w:pStyle w:val="ConsPlusNormal"/>
              <w:jc w:val="both"/>
            </w:pPr>
            <w:r>
              <w:t>Резервные средства</w:t>
            </w:r>
          </w:p>
        </w:tc>
        <w:tc>
          <w:tcPr>
            <w:tcW w:w="1247" w:type="dxa"/>
            <w:vAlign w:val="center"/>
          </w:tcPr>
          <w:p w14:paraId="28A416B2" w14:textId="77777777" w:rsidR="00540591" w:rsidRDefault="00540591" w:rsidP="0070104F">
            <w:pPr>
              <w:pStyle w:val="ConsPlusNormal"/>
              <w:jc w:val="center"/>
            </w:pPr>
            <w:r>
              <w:t>002</w:t>
            </w:r>
          </w:p>
        </w:tc>
        <w:tc>
          <w:tcPr>
            <w:tcW w:w="504" w:type="dxa"/>
            <w:vAlign w:val="center"/>
          </w:tcPr>
          <w:p w14:paraId="3A076170" w14:textId="77777777" w:rsidR="00540591" w:rsidRDefault="00540591" w:rsidP="0070104F">
            <w:pPr>
              <w:pStyle w:val="ConsPlusNormal"/>
              <w:jc w:val="center"/>
            </w:pPr>
            <w:r>
              <w:t>01</w:t>
            </w:r>
          </w:p>
        </w:tc>
        <w:tc>
          <w:tcPr>
            <w:tcW w:w="518" w:type="dxa"/>
            <w:vAlign w:val="center"/>
          </w:tcPr>
          <w:p w14:paraId="4831D70F" w14:textId="77777777" w:rsidR="00540591" w:rsidRDefault="00540591" w:rsidP="0070104F">
            <w:pPr>
              <w:pStyle w:val="ConsPlusNormal"/>
              <w:jc w:val="center"/>
            </w:pPr>
            <w:r>
              <w:t>13</w:t>
            </w:r>
          </w:p>
        </w:tc>
        <w:tc>
          <w:tcPr>
            <w:tcW w:w="1701" w:type="dxa"/>
            <w:vAlign w:val="center"/>
          </w:tcPr>
          <w:p w14:paraId="3B143E54" w14:textId="77777777" w:rsidR="00540591" w:rsidRDefault="00540591" w:rsidP="0070104F">
            <w:pPr>
              <w:pStyle w:val="ConsPlusNormal"/>
              <w:jc w:val="both"/>
            </w:pPr>
            <w:r>
              <w:t>88 0 00 00715</w:t>
            </w:r>
          </w:p>
        </w:tc>
        <w:tc>
          <w:tcPr>
            <w:tcW w:w="602" w:type="dxa"/>
            <w:vAlign w:val="center"/>
          </w:tcPr>
          <w:p w14:paraId="12A7FB3A" w14:textId="77777777" w:rsidR="00540591" w:rsidRDefault="00540591" w:rsidP="0070104F">
            <w:pPr>
              <w:pStyle w:val="ConsPlusNormal"/>
              <w:jc w:val="center"/>
            </w:pPr>
            <w:r>
              <w:t>870</w:t>
            </w:r>
          </w:p>
        </w:tc>
        <w:tc>
          <w:tcPr>
            <w:tcW w:w="1531" w:type="dxa"/>
            <w:vAlign w:val="center"/>
          </w:tcPr>
          <w:p w14:paraId="515DAA53" w14:textId="77777777" w:rsidR="00540591" w:rsidRDefault="00540591" w:rsidP="0070104F">
            <w:pPr>
              <w:pStyle w:val="ConsPlusNormal"/>
              <w:jc w:val="right"/>
            </w:pPr>
            <w:r>
              <w:t>1 489 096,5</w:t>
            </w:r>
          </w:p>
        </w:tc>
      </w:tr>
      <w:tr w:rsidR="00540591" w14:paraId="39715090" w14:textId="77777777" w:rsidTr="0070104F">
        <w:tc>
          <w:tcPr>
            <w:tcW w:w="2891" w:type="dxa"/>
            <w:vAlign w:val="center"/>
          </w:tcPr>
          <w:p w14:paraId="134D808F" w14:textId="77777777" w:rsidR="00540591" w:rsidRDefault="00540591" w:rsidP="0070104F">
            <w:pPr>
              <w:pStyle w:val="ConsPlusNormal"/>
              <w:jc w:val="both"/>
            </w:pPr>
            <w:r>
              <w:t>Обеспечение выполнения других обязательств государства</w:t>
            </w:r>
          </w:p>
        </w:tc>
        <w:tc>
          <w:tcPr>
            <w:tcW w:w="1247" w:type="dxa"/>
            <w:vAlign w:val="center"/>
          </w:tcPr>
          <w:p w14:paraId="1F49BAFA" w14:textId="77777777" w:rsidR="00540591" w:rsidRDefault="00540591" w:rsidP="0070104F">
            <w:pPr>
              <w:pStyle w:val="ConsPlusNormal"/>
              <w:jc w:val="center"/>
            </w:pPr>
            <w:r>
              <w:t>002</w:t>
            </w:r>
          </w:p>
        </w:tc>
        <w:tc>
          <w:tcPr>
            <w:tcW w:w="504" w:type="dxa"/>
            <w:vAlign w:val="center"/>
          </w:tcPr>
          <w:p w14:paraId="6A96D82B" w14:textId="77777777" w:rsidR="00540591" w:rsidRDefault="00540591" w:rsidP="0070104F">
            <w:pPr>
              <w:pStyle w:val="ConsPlusNormal"/>
              <w:jc w:val="center"/>
            </w:pPr>
            <w:r>
              <w:t>01</w:t>
            </w:r>
          </w:p>
        </w:tc>
        <w:tc>
          <w:tcPr>
            <w:tcW w:w="518" w:type="dxa"/>
            <w:vAlign w:val="center"/>
          </w:tcPr>
          <w:p w14:paraId="37EFD12C" w14:textId="77777777" w:rsidR="00540591" w:rsidRDefault="00540591" w:rsidP="0070104F">
            <w:pPr>
              <w:pStyle w:val="ConsPlusNormal"/>
              <w:jc w:val="center"/>
            </w:pPr>
            <w:r>
              <w:t>13</w:t>
            </w:r>
          </w:p>
        </w:tc>
        <w:tc>
          <w:tcPr>
            <w:tcW w:w="1701" w:type="dxa"/>
            <w:vAlign w:val="center"/>
          </w:tcPr>
          <w:p w14:paraId="06385FE0" w14:textId="77777777" w:rsidR="00540591" w:rsidRDefault="00540591" w:rsidP="0070104F">
            <w:pPr>
              <w:pStyle w:val="ConsPlusNormal"/>
              <w:jc w:val="both"/>
            </w:pPr>
            <w:r>
              <w:t>88 0 00 69300</w:t>
            </w:r>
          </w:p>
        </w:tc>
        <w:tc>
          <w:tcPr>
            <w:tcW w:w="602" w:type="dxa"/>
            <w:vAlign w:val="center"/>
          </w:tcPr>
          <w:p w14:paraId="3BC2D484" w14:textId="77777777" w:rsidR="00540591" w:rsidRDefault="00540591" w:rsidP="0070104F">
            <w:pPr>
              <w:pStyle w:val="ConsPlusNormal"/>
            </w:pPr>
          </w:p>
        </w:tc>
        <w:tc>
          <w:tcPr>
            <w:tcW w:w="1531" w:type="dxa"/>
            <w:vAlign w:val="center"/>
          </w:tcPr>
          <w:p w14:paraId="3C5F9203" w14:textId="77777777" w:rsidR="00540591" w:rsidRDefault="00540591" w:rsidP="0070104F">
            <w:pPr>
              <w:pStyle w:val="ConsPlusNormal"/>
              <w:jc w:val="right"/>
            </w:pPr>
            <w:r>
              <w:t>1 096 158,9</w:t>
            </w:r>
          </w:p>
        </w:tc>
      </w:tr>
      <w:tr w:rsidR="00540591" w14:paraId="1C2CE250" w14:textId="77777777" w:rsidTr="0070104F">
        <w:tc>
          <w:tcPr>
            <w:tcW w:w="2891" w:type="dxa"/>
            <w:vAlign w:val="center"/>
          </w:tcPr>
          <w:p w14:paraId="4B2C6520"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01305B0A" w14:textId="77777777" w:rsidR="00540591" w:rsidRDefault="00540591" w:rsidP="0070104F">
            <w:pPr>
              <w:pStyle w:val="ConsPlusNormal"/>
              <w:jc w:val="center"/>
            </w:pPr>
            <w:r>
              <w:t>002</w:t>
            </w:r>
          </w:p>
        </w:tc>
        <w:tc>
          <w:tcPr>
            <w:tcW w:w="504" w:type="dxa"/>
            <w:vAlign w:val="center"/>
          </w:tcPr>
          <w:p w14:paraId="37213D04" w14:textId="77777777" w:rsidR="00540591" w:rsidRDefault="00540591" w:rsidP="0070104F">
            <w:pPr>
              <w:pStyle w:val="ConsPlusNormal"/>
              <w:jc w:val="center"/>
            </w:pPr>
            <w:r>
              <w:t>01</w:t>
            </w:r>
          </w:p>
        </w:tc>
        <w:tc>
          <w:tcPr>
            <w:tcW w:w="518" w:type="dxa"/>
            <w:vAlign w:val="center"/>
          </w:tcPr>
          <w:p w14:paraId="112E86A4" w14:textId="77777777" w:rsidR="00540591" w:rsidRDefault="00540591" w:rsidP="0070104F">
            <w:pPr>
              <w:pStyle w:val="ConsPlusNormal"/>
              <w:jc w:val="center"/>
            </w:pPr>
            <w:r>
              <w:t>13</w:t>
            </w:r>
          </w:p>
        </w:tc>
        <w:tc>
          <w:tcPr>
            <w:tcW w:w="1701" w:type="dxa"/>
            <w:vAlign w:val="center"/>
          </w:tcPr>
          <w:p w14:paraId="40F00BC2" w14:textId="77777777" w:rsidR="00540591" w:rsidRDefault="00540591" w:rsidP="0070104F">
            <w:pPr>
              <w:pStyle w:val="ConsPlusNormal"/>
              <w:jc w:val="both"/>
            </w:pPr>
            <w:r>
              <w:t>88 0 00 69300</w:t>
            </w:r>
          </w:p>
        </w:tc>
        <w:tc>
          <w:tcPr>
            <w:tcW w:w="602" w:type="dxa"/>
            <w:vAlign w:val="center"/>
          </w:tcPr>
          <w:p w14:paraId="53FFE492" w14:textId="77777777" w:rsidR="00540591" w:rsidRDefault="00540591" w:rsidP="0070104F">
            <w:pPr>
              <w:pStyle w:val="ConsPlusNormal"/>
              <w:jc w:val="center"/>
            </w:pPr>
            <w:r>
              <w:t>300</w:t>
            </w:r>
          </w:p>
        </w:tc>
        <w:tc>
          <w:tcPr>
            <w:tcW w:w="1531" w:type="dxa"/>
            <w:vAlign w:val="center"/>
          </w:tcPr>
          <w:p w14:paraId="1AF09FBD" w14:textId="77777777" w:rsidR="00540591" w:rsidRDefault="00540591" w:rsidP="0070104F">
            <w:pPr>
              <w:pStyle w:val="ConsPlusNormal"/>
              <w:jc w:val="right"/>
            </w:pPr>
            <w:r>
              <w:t>58 158,9</w:t>
            </w:r>
          </w:p>
        </w:tc>
      </w:tr>
      <w:tr w:rsidR="00540591" w14:paraId="50139158" w14:textId="77777777" w:rsidTr="0070104F">
        <w:tc>
          <w:tcPr>
            <w:tcW w:w="2891" w:type="dxa"/>
            <w:vAlign w:val="center"/>
          </w:tcPr>
          <w:p w14:paraId="00F2E9F0" w14:textId="77777777" w:rsidR="00540591" w:rsidRDefault="00540591" w:rsidP="0070104F">
            <w:pPr>
              <w:pStyle w:val="ConsPlusNormal"/>
              <w:jc w:val="both"/>
            </w:pPr>
            <w:r>
              <w:t>Иные выплаты населению</w:t>
            </w:r>
          </w:p>
        </w:tc>
        <w:tc>
          <w:tcPr>
            <w:tcW w:w="1247" w:type="dxa"/>
            <w:vAlign w:val="center"/>
          </w:tcPr>
          <w:p w14:paraId="02054B9F" w14:textId="77777777" w:rsidR="00540591" w:rsidRDefault="00540591" w:rsidP="0070104F">
            <w:pPr>
              <w:pStyle w:val="ConsPlusNormal"/>
              <w:jc w:val="center"/>
            </w:pPr>
            <w:r>
              <w:t>002</w:t>
            </w:r>
          </w:p>
        </w:tc>
        <w:tc>
          <w:tcPr>
            <w:tcW w:w="504" w:type="dxa"/>
            <w:vAlign w:val="center"/>
          </w:tcPr>
          <w:p w14:paraId="2032C56B" w14:textId="77777777" w:rsidR="00540591" w:rsidRDefault="00540591" w:rsidP="0070104F">
            <w:pPr>
              <w:pStyle w:val="ConsPlusNormal"/>
              <w:jc w:val="center"/>
            </w:pPr>
            <w:r>
              <w:t>01</w:t>
            </w:r>
          </w:p>
        </w:tc>
        <w:tc>
          <w:tcPr>
            <w:tcW w:w="518" w:type="dxa"/>
            <w:vAlign w:val="center"/>
          </w:tcPr>
          <w:p w14:paraId="56CC50C1" w14:textId="77777777" w:rsidR="00540591" w:rsidRDefault="00540591" w:rsidP="0070104F">
            <w:pPr>
              <w:pStyle w:val="ConsPlusNormal"/>
              <w:jc w:val="center"/>
            </w:pPr>
            <w:r>
              <w:t>13</w:t>
            </w:r>
          </w:p>
        </w:tc>
        <w:tc>
          <w:tcPr>
            <w:tcW w:w="1701" w:type="dxa"/>
            <w:vAlign w:val="center"/>
          </w:tcPr>
          <w:p w14:paraId="7742D41D" w14:textId="77777777" w:rsidR="00540591" w:rsidRDefault="00540591" w:rsidP="0070104F">
            <w:pPr>
              <w:pStyle w:val="ConsPlusNormal"/>
              <w:jc w:val="both"/>
            </w:pPr>
            <w:r>
              <w:t>88 0 00 69300</w:t>
            </w:r>
          </w:p>
        </w:tc>
        <w:tc>
          <w:tcPr>
            <w:tcW w:w="602" w:type="dxa"/>
            <w:vAlign w:val="center"/>
          </w:tcPr>
          <w:p w14:paraId="59D05684" w14:textId="77777777" w:rsidR="00540591" w:rsidRDefault="00540591" w:rsidP="0070104F">
            <w:pPr>
              <w:pStyle w:val="ConsPlusNormal"/>
              <w:jc w:val="center"/>
            </w:pPr>
            <w:r>
              <w:t>360</w:t>
            </w:r>
          </w:p>
        </w:tc>
        <w:tc>
          <w:tcPr>
            <w:tcW w:w="1531" w:type="dxa"/>
            <w:vAlign w:val="center"/>
          </w:tcPr>
          <w:p w14:paraId="2893FB11" w14:textId="77777777" w:rsidR="00540591" w:rsidRDefault="00540591" w:rsidP="0070104F">
            <w:pPr>
              <w:pStyle w:val="ConsPlusNormal"/>
              <w:jc w:val="right"/>
            </w:pPr>
            <w:r>
              <w:t>58 158,9</w:t>
            </w:r>
          </w:p>
        </w:tc>
      </w:tr>
      <w:tr w:rsidR="00540591" w14:paraId="70B2DFEB" w14:textId="77777777" w:rsidTr="0070104F">
        <w:tc>
          <w:tcPr>
            <w:tcW w:w="2891" w:type="dxa"/>
            <w:vAlign w:val="center"/>
          </w:tcPr>
          <w:p w14:paraId="19BBB277" w14:textId="77777777" w:rsidR="00540591" w:rsidRDefault="00540591" w:rsidP="0070104F">
            <w:pPr>
              <w:pStyle w:val="ConsPlusNormal"/>
              <w:jc w:val="both"/>
            </w:pPr>
            <w:r>
              <w:t>Иные бюджетные ассигнования</w:t>
            </w:r>
          </w:p>
        </w:tc>
        <w:tc>
          <w:tcPr>
            <w:tcW w:w="1247" w:type="dxa"/>
            <w:vAlign w:val="center"/>
          </w:tcPr>
          <w:p w14:paraId="50BA3C5F" w14:textId="77777777" w:rsidR="00540591" w:rsidRDefault="00540591" w:rsidP="0070104F">
            <w:pPr>
              <w:pStyle w:val="ConsPlusNormal"/>
              <w:jc w:val="center"/>
            </w:pPr>
            <w:r>
              <w:t>002</w:t>
            </w:r>
          </w:p>
        </w:tc>
        <w:tc>
          <w:tcPr>
            <w:tcW w:w="504" w:type="dxa"/>
            <w:vAlign w:val="center"/>
          </w:tcPr>
          <w:p w14:paraId="13AAEABF" w14:textId="77777777" w:rsidR="00540591" w:rsidRDefault="00540591" w:rsidP="0070104F">
            <w:pPr>
              <w:pStyle w:val="ConsPlusNormal"/>
              <w:jc w:val="center"/>
            </w:pPr>
            <w:r>
              <w:t>01</w:t>
            </w:r>
          </w:p>
        </w:tc>
        <w:tc>
          <w:tcPr>
            <w:tcW w:w="518" w:type="dxa"/>
            <w:vAlign w:val="center"/>
          </w:tcPr>
          <w:p w14:paraId="1EFC59E3" w14:textId="77777777" w:rsidR="00540591" w:rsidRDefault="00540591" w:rsidP="0070104F">
            <w:pPr>
              <w:pStyle w:val="ConsPlusNormal"/>
              <w:jc w:val="center"/>
            </w:pPr>
            <w:r>
              <w:t>13</w:t>
            </w:r>
          </w:p>
        </w:tc>
        <w:tc>
          <w:tcPr>
            <w:tcW w:w="1701" w:type="dxa"/>
            <w:vAlign w:val="center"/>
          </w:tcPr>
          <w:p w14:paraId="52110B4B" w14:textId="77777777" w:rsidR="00540591" w:rsidRDefault="00540591" w:rsidP="0070104F">
            <w:pPr>
              <w:pStyle w:val="ConsPlusNormal"/>
              <w:jc w:val="both"/>
            </w:pPr>
            <w:r>
              <w:t>88 0 00 69300</w:t>
            </w:r>
          </w:p>
        </w:tc>
        <w:tc>
          <w:tcPr>
            <w:tcW w:w="602" w:type="dxa"/>
            <w:vAlign w:val="center"/>
          </w:tcPr>
          <w:p w14:paraId="72EB0E11" w14:textId="77777777" w:rsidR="00540591" w:rsidRDefault="00540591" w:rsidP="0070104F">
            <w:pPr>
              <w:pStyle w:val="ConsPlusNormal"/>
              <w:jc w:val="center"/>
            </w:pPr>
            <w:r>
              <w:t>800</w:t>
            </w:r>
          </w:p>
        </w:tc>
        <w:tc>
          <w:tcPr>
            <w:tcW w:w="1531" w:type="dxa"/>
            <w:vAlign w:val="center"/>
          </w:tcPr>
          <w:p w14:paraId="3E878981" w14:textId="77777777" w:rsidR="00540591" w:rsidRDefault="00540591" w:rsidP="0070104F">
            <w:pPr>
              <w:pStyle w:val="ConsPlusNormal"/>
              <w:jc w:val="right"/>
            </w:pPr>
            <w:r>
              <w:t>1 038 000,0</w:t>
            </w:r>
          </w:p>
        </w:tc>
      </w:tr>
      <w:tr w:rsidR="00540591" w14:paraId="28266E50" w14:textId="77777777" w:rsidTr="0070104F">
        <w:tc>
          <w:tcPr>
            <w:tcW w:w="2891" w:type="dxa"/>
            <w:vAlign w:val="center"/>
          </w:tcPr>
          <w:p w14:paraId="19453435" w14:textId="77777777" w:rsidR="00540591" w:rsidRDefault="00540591" w:rsidP="0070104F">
            <w:pPr>
              <w:pStyle w:val="ConsPlusNormal"/>
              <w:jc w:val="both"/>
            </w:pPr>
            <w:r>
              <w:t>Исполнение судебных актов</w:t>
            </w:r>
          </w:p>
        </w:tc>
        <w:tc>
          <w:tcPr>
            <w:tcW w:w="1247" w:type="dxa"/>
            <w:vAlign w:val="center"/>
          </w:tcPr>
          <w:p w14:paraId="0EF09638" w14:textId="77777777" w:rsidR="00540591" w:rsidRDefault="00540591" w:rsidP="0070104F">
            <w:pPr>
              <w:pStyle w:val="ConsPlusNormal"/>
              <w:jc w:val="center"/>
            </w:pPr>
            <w:r>
              <w:t>002</w:t>
            </w:r>
          </w:p>
        </w:tc>
        <w:tc>
          <w:tcPr>
            <w:tcW w:w="504" w:type="dxa"/>
            <w:vAlign w:val="center"/>
          </w:tcPr>
          <w:p w14:paraId="3EBFA854" w14:textId="77777777" w:rsidR="00540591" w:rsidRDefault="00540591" w:rsidP="0070104F">
            <w:pPr>
              <w:pStyle w:val="ConsPlusNormal"/>
              <w:jc w:val="center"/>
            </w:pPr>
            <w:r>
              <w:t>01</w:t>
            </w:r>
          </w:p>
        </w:tc>
        <w:tc>
          <w:tcPr>
            <w:tcW w:w="518" w:type="dxa"/>
            <w:vAlign w:val="center"/>
          </w:tcPr>
          <w:p w14:paraId="59A96B04" w14:textId="77777777" w:rsidR="00540591" w:rsidRDefault="00540591" w:rsidP="0070104F">
            <w:pPr>
              <w:pStyle w:val="ConsPlusNormal"/>
              <w:jc w:val="center"/>
            </w:pPr>
            <w:r>
              <w:t>13</w:t>
            </w:r>
          </w:p>
        </w:tc>
        <w:tc>
          <w:tcPr>
            <w:tcW w:w="1701" w:type="dxa"/>
            <w:vAlign w:val="center"/>
          </w:tcPr>
          <w:p w14:paraId="537B63C0" w14:textId="77777777" w:rsidR="00540591" w:rsidRDefault="00540591" w:rsidP="0070104F">
            <w:pPr>
              <w:pStyle w:val="ConsPlusNormal"/>
              <w:jc w:val="both"/>
            </w:pPr>
            <w:r>
              <w:t>88 0 00 69300</w:t>
            </w:r>
          </w:p>
        </w:tc>
        <w:tc>
          <w:tcPr>
            <w:tcW w:w="602" w:type="dxa"/>
            <w:vAlign w:val="center"/>
          </w:tcPr>
          <w:p w14:paraId="3FAE9AC9" w14:textId="77777777" w:rsidR="00540591" w:rsidRDefault="00540591" w:rsidP="0070104F">
            <w:pPr>
              <w:pStyle w:val="ConsPlusNormal"/>
              <w:jc w:val="center"/>
            </w:pPr>
            <w:r>
              <w:t>830</w:t>
            </w:r>
          </w:p>
        </w:tc>
        <w:tc>
          <w:tcPr>
            <w:tcW w:w="1531" w:type="dxa"/>
            <w:vAlign w:val="center"/>
          </w:tcPr>
          <w:p w14:paraId="2874E949" w14:textId="77777777" w:rsidR="00540591" w:rsidRDefault="00540591" w:rsidP="0070104F">
            <w:pPr>
              <w:pStyle w:val="ConsPlusNormal"/>
              <w:jc w:val="right"/>
            </w:pPr>
            <w:r>
              <w:t>1 038 000,0</w:t>
            </w:r>
          </w:p>
        </w:tc>
      </w:tr>
      <w:tr w:rsidR="00540591" w14:paraId="2213DC1E" w14:textId="77777777" w:rsidTr="0070104F">
        <w:tc>
          <w:tcPr>
            <w:tcW w:w="2891" w:type="dxa"/>
            <w:vAlign w:val="center"/>
          </w:tcPr>
          <w:p w14:paraId="6562AFE7" w14:textId="77777777" w:rsidR="00540591" w:rsidRDefault="00540591" w:rsidP="0070104F">
            <w:pPr>
              <w:pStyle w:val="ConsPlusNormal"/>
              <w:jc w:val="both"/>
              <w:outlineLvl w:val="2"/>
            </w:pPr>
            <w:r>
              <w:t>Национальная оборона</w:t>
            </w:r>
          </w:p>
        </w:tc>
        <w:tc>
          <w:tcPr>
            <w:tcW w:w="1247" w:type="dxa"/>
            <w:vAlign w:val="center"/>
          </w:tcPr>
          <w:p w14:paraId="16031DA4" w14:textId="77777777" w:rsidR="00540591" w:rsidRDefault="00540591" w:rsidP="0070104F">
            <w:pPr>
              <w:pStyle w:val="ConsPlusNormal"/>
              <w:jc w:val="center"/>
            </w:pPr>
            <w:r>
              <w:t>002</w:t>
            </w:r>
          </w:p>
        </w:tc>
        <w:tc>
          <w:tcPr>
            <w:tcW w:w="504" w:type="dxa"/>
            <w:vAlign w:val="center"/>
          </w:tcPr>
          <w:p w14:paraId="1094E590" w14:textId="77777777" w:rsidR="00540591" w:rsidRDefault="00540591" w:rsidP="0070104F">
            <w:pPr>
              <w:pStyle w:val="ConsPlusNormal"/>
              <w:jc w:val="center"/>
            </w:pPr>
            <w:r>
              <w:t>02</w:t>
            </w:r>
          </w:p>
        </w:tc>
        <w:tc>
          <w:tcPr>
            <w:tcW w:w="518" w:type="dxa"/>
            <w:vAlign w:val="center"/>
          </w:tcPr>
          <w:p w14:paraId="3B3775A4" w14:textId="77777777" w:rsidR="00540591" w:rsidRDefault="00540591" w:rsidP="0070104F">
            <w:pPr>
              <w:pStyle w:val="ConsPlusNormal"/>
            </w:pPr>
          </w:p>
        </w:tc>
        <w:tc>
          <w:tcPr>
            <w:tcW w:w="1701" w:type="dxa"/>
            <w:vAlign w:val="center"/>
          </w:tcPr>
          <w:p w14:paraId="59A8F47C" w14:textId="77777777" w:rsidR="00540591" w:rsidRDefault="00540591" w:rsidP="0070104F">
            <w:pPr>
              <w:pStyle w:val="ConsPlusNormal"/>
            </w:pPr>
          </w:p>
        </w:tc>
        <w:tc>
          <w:tcPr>
            <w:tcW w:w="602" w:type="dxa"/>
            <w:vAlign w:val="center"/>
          </w:tcPr>
          <w:p w14:paraId="41B82611" w14:textId="77777777" w:rsidR="00540591" w:rsidRDefault="00540591" w:rsidP="0070104F">
            <w:pPr>
              <w:pStyle w:val="ConsPlusNormal"/>
            </w:pPr>
          </w:p>
        </w:tc>
        <w:tc>
          <w:tcPr>
            <w:tcW w:w="1531" w:type="dxa"/>
            <w:vAlign w:val="center"/>
          </w:tcPr>
          <w:p w14:paraId="50993F07" w14:textId="77777777" w:rsidR="00540591" w:rsidRDefault="00540591" w:rsidP="0070104F">
            <w:pPr>
              <w:pStyle w:val="ConsPlusNormal"/>
              <w:jc w:val="right"/>
            </w:pPr>
            <w:r>
              <w:t>79 849,9</w:t>
            </w:r>
          </w:p>
        </w:tc>
      </w:tr>
      <w:tr w:rsidR="00540591" w14:paraId="70DE314F" w14:textId="77777777" w:rsidTr="0070104F">
        <w:tc>
          <w:tcPr>
            <w:tcW w:w="2891" w:type="dxa"/>
            <w:vAlign w:val="center"/>
          </w:tcPr>
          <w:p w14:paraId="6EF025F0" w14:textId="77777777" w:rsidR="00540591" w:rsidRDefault="00540591" w:rsidP="0070104F">
            <w:pPr>
              <w:pStyle w:val="ConsPlusNormal"/>
              <w:jc w:val="both"/>
            </w:pPr>
            <w:r>
              <w:t>Мобилизационная и вневойсковая подготовка</w:t>
            </w:r>
          </w:p>
        </w:tc>
        <w:tc>
          <w:tcPr>
            <w:tcW w:w="1247" w:type="dxa"/>
            <w:vAlign w:val="center"/>
          </w:tcPr>
          <w:p w14:paraId="0DEC6D7D" w14:textId="77777777" w:rsidR="00540591" w:rsidRDefault="00540591" w:rsidP="0070104F">
            <w:pPr>
              <w:pStyle w:val="ConsPlusNormal"/>
              <w:jc w:val="center"/>
            </w:pPr>
            <w:r>
              <w:t>002</w:t>
            </w:r>
          </w:p>
        </w:tc>
        <w:tc>
          <w:tcPr>
            <w:tcW w:w="504" w:type="dxa"/>
            <w:vAlign w:val="center"/>
          </w:tcPr>
          <w:p w14:paraId="42310D48" w14:textId="77777777" w:rsidR="00540591" w:rsidRDefault="00540591" w:rsidP="0070104F">
            <w:pPr>
              <w:pStyle w:val="ConsPlusNormal"/>
              <w:jc w:val="center"/>
            </w:pPr>
            <w:r>
              <w:t>02</w:t>
            </w:r>
          </w:p>
        </w:tc>
        <w:tc>
          <w:tcPr>
            <w:tcW w:w="518" w:type="dxa"/>
            <w:vAlign w:val="center"/>
          </w:tcPr>
          <w:p w14:paraId="6ED757D3" w14:textId="77777777" w:rsidR="00540591" w:rsidRDefault="00540591" w:rsidP="0070104F">
            <w:pPr>
              <w:pStyle w:val="ConsPlusNormal"/>
              <w:jc w:val="center"/>
            </w:pPr>
            <w:r>
              <w:t>03</w:t>
            </w:r>
          </w:p>
        </w:tc>
        <w:tc>
          <w:tcPr>
            <w:tcW w:w="1701" w:type="dxa"/>
            <w:vAlign w:val="center"/>
          </w:tcPr>
          <w:p w14:paraId="56511D3B" w14:textId="77777777" w:rsidR="00540591" w:rsidRDefault="00540591" w:rsidP="0070104F">
            <w:pPr>
              <w:pStyle w:val="ConsPlusNormal"/>
            </w:pPr>
          </w:p>
        </w:tc>
        <w:tc>
          <w:tcPr>
            <w:tcW w:w="602" w:type="dxa"/>
            <w:vAlign w:val="center"/>
          </w:tcPr>
          <w:p w14:paraId="00DB49B6" w14:textId="77777777" w:rsidR="00540591" w:rsidRDefault="00540591" w:rsidP="0070104F">
            <w:pPr>
              <w:pStyle w:val="ConsPlusNormal"/>
            </w:pPr>
          </w:p>
        </w:tc>
        <w:tc>
          <w:tcPr>
            <w:tcW w:w="1531" w:type="dxa"/>
            <w:vAlign w:val="center"/>
          </w:tcPr>
          <w:p w14:paraId="77A78675" w14:textId="77777777" w:rsidR="00540591" w:rsidRDefault="00540591" w:rsidP="0070104F">
            <w:pPr>
              <w:pStyle w:val="ConsPlusNormal"/>
              <w:jc w:val="right"/>
            </w:pPr>
            <w:r>
              <w:t>79 849,9</w:t>
            </w:r>
          </w:p>
        </w:tc>
      </w:tr>
      <w:tr w:rsidR="00540591" w14:paraId="6B52B60C" w14:textId="77777777" w:rsidTr="0070104F">
        <w:tc>
          <w:tcPr>
            <w:tcW w:w="2891" w:type="dxa"/>
          </w:tcPr>
          <w:p w14:paraId="1716A45B" w14:textId="77777777" w:rsidR="00540591" w:rsidRDefault="00540591" w:rsidP="0070104F">
            <w:pPr>
              <w:pStyle w:val="ConsPlusNormal"/>
              <w:jc w:val="both"/>
            </w:pPr>
            <w:r>
              <w:t>Непрограммная деятельность</w:t>
            </w:r>
          </w:p>
        </w:tc>
        <w:tc>
          <w:tcPr>
            <w:tcW w:w="1247" w:type="dxa"/>
            <w:vAlign w:val="center"/>
          </w:tcPr>
          <w:p w14:paraId="5AABE5E3" w14:textId="77777777" w:rsidR="00540591" w:rsidRDefault="00540591" w:rsidP="0070104F">
            <w:pPr>
              <w:pStyle w:val="ConsPlusNormal"/>
              <w:jc w:val="center"/>
            </w:pPr>
            <w:r>
              <w:t>002</w:t>
            </w:r>
          </w:p>
        </w:tc>
        <w:tc>
          <w:tcPr>
            <w:tcW w:w="504" w:type="dxa"/>
            <w:vAlign w:val="center"/>
          </w:tcPr>
          <w:p w14:paraId="0F9F2376" w14:textId="77777777" w:rsidR="00540591" w:rsidRDefault="00540591" w:rsidP="0070104F">
            <w:pPr>
              <w:pStyle w:val="ConsPlusNormal"/>
              <w:jc w:val="center"/>
            </w:pPr>
            <w:r>
              <w:t>02</w:t>
            </w:r>
          </w:p>
        </w:tc>
        <w:tc>
          <w:tcPr>
            <w:tcW w:w="518" w:type="dxa"/>
            <w:vAlign w:val="center"/>
          </w:tcPr>
          <w:p w14:paraId="67203238" w14:textId="77777777" w:rsidR="00540591" w:rsidRDefault="00540591" w:rsidP="0070104F">
            <w:pPr>
              <w:pStyle w:val="ConsPlusNormal"/>
              <w:jc w:val="center"/>
            </w:pPr>
            <w:r>
              <w:t>03</w:t>
            </w:r>
          </w:p>
        </w:tc>
        <w:tc>
          <w:tcPr>
            <w:tcW w:w="1701" w:type="dxa"/>
            <w:vAlign w:val="center"/>
          </w:tcPr>
          <w:p w14:paraId="59336BB4" w14:textId="77777777" w:rsidR="00540591" w:rsidRDefault="00540591" w:rsidP="0070104F">
            <w:pPr>
              <w:pStyle w:val="ConsPlusNormal"/>
              <w:jc w:val="both"/>
            </w:pPr>
            <w:r>
              <w:t>88</w:t>
            </w:r>
          </w:p>
        </w:tc>
        <w:tc>
          <w:tcPr>
            <w:tcW w:w="602" w:type="dxa"/>
            <w:vAlign w:val="center"/>
          </w:tcPr>
          <w:p w14:paraId="24B7BEAB" w14:textId="77777777" w:rsidR="00540591" w:rsidRDefault="00540591" w:rsidP="0070104F">
            <w:pPr>
              <w:pStyle w:val="ConsPlusNormal"/>
            </w:pPr>
          </w:p>
        </w:tc>
        <w:tc>
          <w:tcPr>
            <w:tcW w:w="1531" w:type="dxa"/>
            <w:vAlign w:val="center"/>
          </w:tcPr>
          <w:p w14:paraId="381A7DA3" w14:textId="77777777" w:rsidR="00540591" w:rsidRDefault="00540591" w:rsidP="0070104F">
            <w:pPr>
              <w:pStyle w:val="ConsPlusNormal"/>
              <w:jc w:val="right"/>
            </w:pPr>
            <w:r>
              <w:t>79 849,9</w:t>
            </w:r>
          </w:p>
        </w:tc>
      </w:tr>
      <w:tr w:rsidR="00540591" w14:paraId="2BA69D84" w14:textId="77777777" w:rsidTr="0070104F">
        <w:tc>
          <w:tcPr>
            <w:tcW w:w="2891" w:type="dxa"/>
            <w:vAlign w:val="center"/>
          </w:tcPr>
          <w:p w14:paraId="5F1ED069" w14:textId="77777777" w:rsidR="00540591" w:rsidRDefault="00540591" w:rsidP="0070104F">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247" w:type="dxa"/>
            <w:vAlign w:val="center"/>
          </w:tcPr>
          <w:p w14:paraId="3C2E3545" w14:textId="77777777" w:rsidR="00540591" w:rsidRDefault="00540591" w:rsidP="0070104F">
            <w:pPr>
              <w:pStyle w:val="ConsPlusNormal"/>
              <w:jc w:val="center"/>
            </w:pPr>
            <w:r>
              <w:t>002</w:t>
            </w:r>
          </w:p>
        </w:tc>
        <w:tc>
          <w:tcPr>
            <w:tcW w:w="504" w:type="dxa"/>
            <w:vAlign w:val="center"/>
          </w:tcPr>
          <w:p w14:paraId="53BE6BD6" w14:textId="77777777" w:rsidR="00540591" w:rsidRDefault="00540591" w:rsidP="0070104F">
            <w:pPr>
              <w:pStyle w:val="ConsPlusNormal"/>
              <w:jc w:val="center"/>
            </w:pPr>
            <w:r>
              <w:t>02</w:t>
            </w:r>
          </w:p>
        </w:tc>
        <w:tc>
          <w:tcPr>
            <w:tcW w:w="518" w:type="dxa"/>
            <w:vAlign w:val="center"/>
          </w:tcPr>
          <w:p w14:paraId="4B3BCD6E" w14:textId="77777777" w:rsidR="00540591" w:rsidRDefault="00540591" w:rsidP="0070104F">
            <w:pPr>
              <w:pStyle w:val="ConsPlusNormal"/>
              <w:jc w:val="center"/>
            </w:pPr>
            <w:r>
              <w:t>03</w:t>
            </w:r>
          </w:p>
        </w:tc>
        <w:tc>
          <w:tcPr>
            <w:tcW w:w="1701" w:type="dxa"/>
            <w:vAlign w:val="center"/>
          </w:tcPr>
          <w:p w14:paraId="5044C2E3" w14:textId="77777777" w:rsidR="00540591" w:rsidRDefault="00540591" w:rsidP="0070104F">
            <w:pPr>
              <w:pStyle w:val="ConsPlusNormal"/>
              <w:jc w:val="both"/>
            </w:pPr>
            <w:r>
              <w:t>88 0 00 51180</w:t>
            </w:r>
          </w:p>
        </w:tc>
        <w:tc>
          <w:tcPr>
            <w:tcW w:w="602" w:type="dxa"/>
            <w:vAlign w:val="center"/>
          </w:tcPr>
          <w:p w14:paraId="78F554B4" w14:textId="77777777" w:rsidR="00540591" w:rsidRDefault="00540591" w:rsidP="0070104F">
            <w:pPr>
              <w:pStyle w:val="ConsPlusNormal"/>
            </w:pPr>
          </w:p>
        </w:tc>
        <w:tc>
          <w:tcPr>
            <w:tcW w:w="1531" w:type="dxa"/>
            <w:vAlign w:val="center"/>
          </w:tcPr>
          <w:p w14:paraId="76BF8036" w14:textId="77777777" w:rsidR="00540591" w:rsidRDefault="00540591" w:rsidP="0070104F">
            <w:pPr>
              <w:pStyle w:val="ConsPlusNormal"/>
              <w:jc w:val="right"/>
            </w:pPr>
            <w:r>
              <w:t>79 849,9</w:t>
            </w:r>
          </w:p>
        </w:tc>
      </w:tr>
      <w:tr w:rsidR="00540591" w14:paraId="2E8F550E" w14:textId="77777777" w:rsidTr="0070104F">
        <w:tc>
          <w:tcPr>
            <w:tcW w:w="2891" w:type="dxa"/>
            <w:vAlign w:val="center"/>
          </w:tcPr>
          <w:p w14:paraId="31F59B35" w14:textId="77777777" w:rsidR="00540591" w:rsidRDefault="00540591" w:rsidP="0070104F">
            <w:pPr>
              <w:pStyle w:val="ConsPlusNormal"/>
              <w:jc w:val="both"/>
            </w:pPr>
            <w:r>
              <w:lastRenderedPageBreak/>
              <w:t>Межбюджетные трансферты</w:t>
            </w:r>
          </w:p>
        </w:tc>
        <w:tc>
          <w:tcPr>
            <w:tcW w:w="1247" w:type="dxa"/>
            <w:vAlign w:val="center"/>
          </w:tcPr>
          <w:p w14:paraId="36501A52" w14:textId="77777777" w:rsidR="00540591" w:rsidRDefault="00540591" w:rsidP="0070104F">
            <w:pPr>
              <w:pStyle w:val="ConsPlusNormal"/>
              <w:jc w:val="center"/>
            </w:pPr>
            <w:r>
              <w:t>002</w:t>
            </w:r>
          </w:p>
        </w:tc>
        <w:tc>
          <w:tcPr>
            <w:tcW w:w="504" w:type="dxa"/>
            <w:vAlign w:val="center"/>
          </w:tcPr>
          <w:p w14:paraId="3A0E7C01" w14:textId="77777777" w:rsidR="00540591" w:rsidRDefault="00540591" w:rsidP="0070104F">
            <w:pPr>
              <w:pStyle w:val="ConsPlusNormal"/>
              <w:jc w:val="center"/>
            </w:pPr>
            <w:r>
              <w:t>02</w:t>
            </w:r>
          </w:p>
        </w:tc>
        <w:tc>
          <w:tcPr>
            <w:tcW w:w="518" w:type="dxa"/>
            <w:vAlign w:val="center"/>
          </w:tcPr>
          <w:p w14:paraId="58B7FF63" w14:textId="77777777" w:rsidR="00540591" w:rsidRDefault="00540591" w:rsidP="0070104F">
            <w:pPr>
              <w:pStyle w:val="ConsPlusNormal"/>
              <w:jc w:val="center"/>
            </w:pPr>
            <w:r>
              <w:t>03</w:t>
            </w:r>
          </w:p>
        </w:tc>
        <w:tc>
          <w:tcPr>
            <w:tcW w:w="1701" w:type="dxa"/>
            <w:vAlign w:val="center"/>
          </w:tcPr>
          <w:p w14:paraId="25CD6EAE" w14:textId="77777777" w:rsidR="00540591" w:rsidRDefault="00540591" w:rsidP="0070104F">
            <w:pPr>
              <w:pStyle w:val="ConsPlusNormal"/>
              <w:jc w:val="both"/>
            </w:pPr>
            <w:r>
              <w:t>88 0 00 51180</w:t>
            </w:r>
          </w:p>
        </w:tc>
        <w:tc>
          <w:tcPr>
            <w:tcW w:w="602" w:type="dxa"/>
            <w:vAlign w:val="center"/>
          </w:tcPr>
          <w:p w14:paraId="551BCA66" w14:textId="77777777" w:rsidR="00540591" w:rsidRDefault="00540591" w:rsidP="0070104F">
            <w:pPr>
              <w:pStyle w:val="ConsPlusNormal"/>
              <w:jc w:val="center"/>
            </w:pPr>
            <w:r>
              <w:t>500</w:t>
            </w:r>
          </w:p>
        </w:tc>
        <w:tc>
          <w:tcPr>
            <w:tcW w:w="1531" w:type="dxa"/>
            <w:vAlign w:val="center"/>
          </w:tcPr>
          <w:p w14:paraId="263085F2" w14:textId="77777777" w:rsidR="00540591" w:rsidRDefault="00540591" w:rsidP="0070104F">
            <w:pPr>
              <w:pStyle w:val="ConsPlusNormal"/>
              <w:jc w:val="right"/>
            </w:pPr>
            <w:r>
              <w:t>79 849,9</w:t>
            </w:r>
          </w:p>
        </w:tc>
      </w:tr>
      <w:tr w:rsidR="00540591" w14:paraId="7DF43683" w14:textId="77777777" w:rsidTr="0070104F">
        <w:tc>
          <w:tcPr>
            <w:tcW w:w="2891" w:type="dxa"/>
            <w:vAlign w:val="center"/>
          </w:tcPr>
          <w:p w14:paraId="4BBEC025" w14:textId="77777777" w:rsidR="00540591" w:rsidRDefault="00540591" w:rsidP="0070104F">
            <w:pPr>
              <w:pStyle w:val="ConsPlusNormal"/>
              <w:jc w:val="both"/>
            </w:pPr>
            <w:r>
              <w:t>Субвенции</w:t>
            </w:r>
          </w:p>
        </w:tc>
        <w:tc>
          <w:tcPr>
            <w:tcW w:w="1247" w:type="dxa"/>
            <w:vAlign w:val="center"/>
          </w:tcPr>
          <w:p w14:paraId="6FDE1EE9" w14:textId="77777777" w:rsidR="00540591" w:rsidRDefault="00540591" w:rsidP="0070104F">
            <w:pPr>
              <w:pStyle w:val="ConsPlusNormal"/>
              <w:jc w:val="center"/>
            </w:pPr>
            <w:r>
              <w:t>002</w:t>
            </w:r>
          </w:p>
        </w:tc>
        <w:tc>
          <w:tcPr>
            <w:tcW w:w="504" w:type="dxa"/>
            <w:vAlign w:val="center"/>
          </w:tcPr>
          <w:p w14:paraId="3754B7D2" w14:textId="77777777" w:rsidR="00540591" w:rsidRDefault="00540591" w:rsidP="0070104F">
            <w:pPr>
              <w:pStyle w:val="ConsPlusNormal"/>
              <w:jc w:val="center"/>
            </w:pPr>
            <w:r>
              <w:t>02</w:t>
            </w:r>
          </w:p>
        </w:tc>
        <w:tc>
          <w:tcPr>
            <w:tcW w:w="518" w:type="dxa"/>
            <w:vAlign w:val="center"/>
          </w:tcPr>
          <w:p w14:paraId="481CD1C6" w14:textId="77777777" w:rsidR="00540591" w:rsidRDefault="00540591" w:rsidP="0070104F">
            <w:pPr>
              <w:pStyle w:val="ConsPlusNormal"/>
              <w:jc w:val="center"/>
            </w:pPr>
            <w:r>
              <w:t>03</w:t>
            </w:r>
          </w:p>
        </w:tc>
        <w:tc>
          <w:tcPr>
            <w:tcW w:w="1701" w:type="dxa"/>
            <w:vAlign w:val="center"/>
          </w:tcPr>
          <w:p w14:paraId="14A874A5" w14:textId="77777777" w:rsidR="00540591" w:rsidRDefault="00540591" w:rsidP="0070104F">
            <w:pPr>
              <w:pStyle w:val="ConsPlusNormal"/>
              <w:jc w:val="both"/>
            </w:pPr>
            <w:r>
              <w:t>88 0 00 51180</w:t>
            </w:r>
          </w:p>
        </w:tc>
        <w:tc>
          <w:tcPr>
            <w:tcW w:w="602" w:type="dxa"/>
            <w:vAlign w:val="center"/>
          </w:tcPr>
          <w:p w14:paraId="1D8F9E02" w14:textId="77777777" w:rsidR="00540591" w:rsidRDefault="00540591" w:rsidP="0070104F">
            <w:pPr>
              <w:pStyle w:val="ConsPlusNormal"/>
              <w:jc w:val="center"/>
            </w:pPr>
            <w:r>
              <w:t>530</w:t>
            </w:r>
          </w:p>
        </w:tc>
        <w:tc>
          <w:tcPr>
            <w:tcW w:w="1531" w:type="dxa"/>
            <w:vAlign w:val="center"/>
          </w:tcPr>
          <w:p w14:paraId="29AD71D1" w14:textId="77777777" w:rsidR="00540591" w:rsidRDefault="00540591" w:rsidP="0070104F">
            <w:pPr>
              <w:pStyle w:val="ConsPlusNormal"/>
              <w:jc w:val="right"/>
            </w:pPr>
            <w:r>
              <w:t>79 849,9</w:t>
            </w:r>
          </w:p>
        </w:tc>
      </w:tr>
      <w:tr w:rsidR="00540591" w14:paraId="51C8E9C1" w14:textId="77777777" w:rsidTr="0070104F">
        <w:tc>
          <w:tcPr>
            <w:tcW w:w="2891" w:type="dxa"/>
            <w:vAlign w:val="center"/>
          </w:tcPr>
          <w:p w14:paraId="1CDC4CC2" w14:textId="77777777" w:rsidR="00540591" w:rsidRDefault="00540591" w:rsidP="0070104F">
            <w:pPr>
              <w:pStyle w:val="ConsPlusNormal"/>
              <w:jc w:val="both"/>
              <w:outlineLvl w:val="2"/>
            </w:pPr>
            <w:r>
              <w:t>Национальная безопасность и правоохранительная деятельность</w:t>
            </w:r>
          </w:p>
        </w:tc>
        <w:tc>
          <w:tcPr>
            <w:tcW w:w="1247" w:type="dxa"/>
            <w:vAlign w:val="center"/>
          </w:tcPr>
          <w:p w14:paraId="4A796A0B" w14:textId="77777777" w:rsidR="00540591" w:rsidRDefault="00540591" w:rsidP="0070104F">
            <w:pPr>
              <w:pStyle w:val="ConsPlusNormal"/>
              <w:jc w:val="center"/>
            </w:pPr>
            <w:r>
              <w:t>002</w:t>
            </w:r>
          </w:p>
        </w:tc>
        <w:tc>
          <w:tcPr>
            <w:tcW w:w="504" w:type="dxa"/>
            <w:vAlign w:val="center"/>
          </w:tcPr>
          <w:p w14:paraId="2EE61159" w14:textId="77777777" w:rsidR="00540591" w:rsidRDefault="00540591" w:rsidP="0070104F">
            <w:pPr>
              <w:pStyle w:val="ConsPlusNormal"/>
              <w:jc w:val="center"/>
            </w:pPr>
            <w:r>
              <w:t>03</w:t>
            </w:r>
          </w:p>
        </w:tc>
        <w:tc>
          <w:tcPr>
            <w:tcW w:w="518" w:type="dxa"/>
            <w:vAlign w:val="center"/>
          </w:tcPr>
          <w:p w14:paraId="4B3445A5" w14:textId="77777777" w:rsidR="00540591" w:rsidRDefault="00540591" w:rsidP="0070104F">
            <w:pPr>
              <w:pStyle w:val="ConsPlusNormal"/>
            </w:pPr>
          </w:p>
        </w:tc>
        <w:tc>
          <w:tcPr>
            <w:tcW w:w="1701" w:type="dxa"/>
            <w:vAlign w:val="center"/>
          </w:tcPr>
          <w:p w14:paraId="2F609B44" w14:textId="77777777" w:rsidR="00540591" w:rsidRDefault="00540591" w:rsidP="0070104F">
            <w:pPr>
              <w:pStyle w:val="ConsPlusNormal"/>
            </w:pPr>
          </w:p>
        </w:tc>
        <w:tc>
          <w:tcPr>
            <w:tcW w:w="602" w:type="dxa"/>
            <w:vAlign w:val="center"/>
          </w:tcPr>
          <w:p w14:paraId="28314EC1" w14:textId="77777777" w:rsidR="00540591" w:rsidRDefault="00540591" w:rsidP="0070104F">
            <w:pPr>
              <w:pStyle w:val="ConsPlusNormal"/>
            </w:pPr>
          </w:p>
        </w:tc>
        <w:tc>
          <w:tcPr>
            <w:tcW w:w="1531" w:type="dxa"/>
            <w:vAlign w:val="center"/>
          </w:tcPr>
          <w:p w14:paraId="06A70DCB" w14:textId="77777777" w:rsidR="00540591" w:rsidRDefault="00540591" w:rsidP="0070104F">
            <w:pPr>
              <w:pStyle w:val="ConsPlusNormal"/>
              <w:jc w:val="right"/>
            </w:pPr>
            <w:r>
              <w:t>8 606,8</w:t>
            </w:r>
          </w:p>
        </w:tc>
      </w:tr>
      <w:tr w:rsidR="00540591" w14:paraId="2B85E4F7" w14:textId="77777777" w:rsidTr="0070104F">
        <w:tc>
          <w:tcPr>
            <w:tcW w:w="2891" w:type="dxa"/>
            <w:vAlign w:val="center"/>
          </w:tcPr>
          <w:p w14:paraId="23BC761E" w14:textId="77777777" w:rsidR="00540591" w:rsidRDefault="00540591" w:rsidP="0070104F">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1247" w:type="dxa"/>
            <w:vAlign w:val="center"/>
          </w:tcPr>
          <w:p w14:paraId="100C310C" w14:textId="77777777" w:rsidR="00540591" w:rsidRDefault="00540591" w:rsidP="0070104F">
            <w:pPr>
              <w:pStyle w:val="ConsPlusNormal"/>
              <w:jc w:val="center"/>
            </w:pPr>
            <w:r>
              <w:t>002</w:t>
            </w:r>
          </w:p>
        </w:tc>
        <w:tc>
          <w:tcPr>
            <w:tcW w:w="504" w:type="dxa"/>
            <w:vAlign w:val="center"/>
          </w:tcPr>
          <w:p w14:paraId="3EC24C29" w14:textId="77777777" w:rsidR="00540591" w:rsidRDefault="00540591" w:rsidP="0070104F">
            <w:pPr>
              <w:pStyle w:val="ConsPlusNormal"/>
              <w:jc w:val="center"/>
            </w:pPr>
            <w:r>
              <w:t>03</w:t>
            </w:r>
          </w:p>
        </w:tc>
        <w:tc>
          <w:tcPr>
            <w:tcW w:w="518" w:type="dxa"/>
            <w:vAlign w:val="center"/>
          </w:tcPr>
          <w:p w14:paraId="3EF0A094" w14:textId="77777777" w:rsidR="00540591" w:rsidRDefault="00540591" w:rsidP="0070104F">
            <w:pPr>
              <w:pStyle w:val="ConsPlusNormal"/>
              <w:jc w:val="center"/>
            </w:pPr>
            <w:r>
              <w:t>10</w:t>
            </w:r>
          </w:p>
        </w:tc>
        <w:tc>
          <w:tcPr>
            <w:tcW w:w="1701" w:type="dxa"/>
            <w:vAlign w:val="center"/>
          </w:tcPr>
          <w:p w14:paraId="304D25E2" w14:textId="77777777" w:rsidR="00540591" w:rsidRDefault="00540591" w:rsidP="0070104F">
            <w:pPr>
              <w:pStyle w:val="ConsPlusNormal"/>
            </w:pPr>
          </w:p>
        </w:tc>
        <w:tc>
          <w:tcPr>
            <w:tcW w:w="602" w:type="dxa"/>
            <w:vAlign w:val="center"/>
          </w:tcPr>
          <w:p w14:paraId="1AB319F5" w14:textId="77777777" w:rsidR="00540591" w:rsidRDefault="00540591" w:rsidP="0070104F">
            <w:pPr>
              <w:pStyle w:val="ConsPlusNormal"/>
            </w:pPr>
          </w:p>
        </w:tc>
        <w:tc>
          <w:tcPr>
            <w:tcW w:w="1531" w:type="dxa"/>
            <w:vAlign w:val="center"/>
          </w:tcPr>
          <w:p w14:paraId="63F79116" w14:textId="77777777" w:rsidR="00540591" w:rsidRDefault="00540591" w:rsidP="0070104F">
            <w:pPr>
              <w:pStyle w:val="ConsPlusNormal"/>
              <w:jc w:val="right"/>
            </w:pPr>
            <w:r>
              <w:t>8 606,8</w:t>
            </w:r>
          </w:p>
        </w:tc>
      </w:tr>
      <w:tr w:rsidR="00540591" w14:paraId="4C3249EB" w14:textId="77777777" w:rsidTr="0070104F">
        <w:tc>
          <w:tcPr>
            <w:tcW w:w="2891" w:type="dxa"/>
          </w:tcPr>
          <w:p w14:paraId="4AADA7C1" w14:textId="77777777" w:rsidR="00540591" w:rsidRDefault="00540591" w:rsidP="0070104F">
            <w:pPr>
              <w:pStyle w:val="ConsPlusNormal"/>
              <w:jc w:val="both"/>
            </w:pPr>
            <w:r>
              <w:t>Непрограммная деятельность</w:t>
            </w:r>
          </w:p>
        </w:tc>
        <w:tc>
          <w:tcPr>
            <w:tcW w:w="1247" w:type="dxa"/>
            <w:vAlign w:val="center"/>
          </w:tcPr>
          <w:p w14:paraId="030970A8" w14:textId="77777777" w:rsidR="00540591" w:rsidRDefault="00540591" w:rsidP="0070104F">
            <w:pPr>
              <w:pStyle w:val="ConsPlusNormal"/>
              <w:jc w:val="center"/>
            </w:pPr>
            <w:r>
              <w:t>002</w:t>
            </w:r>
          </w:p>
        </w:tc>
        <w:tc>
          <w:tcPr>
            <w:tcW w:w="504" w:type="dxa"/>
            <w:vAlign w:val="center"/>
          </w:tcPr>
          <w:p w14:paraId="1C3392D5" w14:textId="77777777" w:rsidR="00540591" w:rsidRDefault="00540591" w:rsidP="0070104F">
            <w:pPr>
              <w:pStyle w:val="ConsPlusNormal"/>
              <w:jc w:val="center"/>
            </w:pPr>
            <w:r>
              <w:t>03</w:t>
            </w:r>
          </w:p>
        </w:tc>
        <w:tc>
          <w:tcPr>
            <w:tcW w:w="518" w:type="dxa"/>
            <w:vAlign w:val="center"/>
          </w:tcPr>
          <w:p w14:paraId="0194B8E5" w14:textId="77777777" w:rsidR="00540591" w:rsidRDefault="00540591" w:rsidP="0070104F">
            <w:pPr>
              <w:pStyle w:val="ConsPlusNormal"/>
              <w:jc w:val="center"/>
            </w:pPr>
            <w:r>
              <w:t>10</w:t>
            </w:r>
          </w:p>
        </w:tc>
        <w:tc>
          <w:tcPr>
            <w:tcW w:w="1701" w:type="dxa"/>
            <w:vAlign w:val="center"/>
          </w:tcPr>
          <w:p w14:paraId="4185E68F" w14:textId="77777777" w:rsidR="00540591" w:rsidRDefault="00540591" w:rsidP="0070104F">
            <w:pPr>
              <w:pStyle w:val="ConsPlusNormal"/>
              <w:jc w:val="both"/>
            </w:pPr>
            <w:r>
              <w:t>88</w:t>
            </w:r>
          </w:p>
        </w:tc>
        <w:tc>
          <w:tcPr>
            <w:tcW w:w="602" w:type="dxa"/>
            <w:vAlign w:val="center"/>
          </w:tcPr>
          <w:p w14:paraId="48EACCB9" w14:textId="77777777" w:rsidR="00540591" w:rsidRDefault="00540591" w:rsidP="0070104F">
            <w:pPr>
              <w:pStyle w:val="ConsPlusNormal"/>
            </w:pPr>
          </w:p>
        </w:tc>
        <w:tc>
          <w:tcPr>
            <w:tcW w:w="1531" w:type="dxa"/>
            <w:vAlign w:val="center"/>
          </w:tcPr>
          <w:p w14:paraId="72BCB32A" w14:textId="77777777" w:rsidR="00540591" w:rsidRDefault="00540591" w:rsidP="0070104F">
            <w:pPr>
              <w:pStyle w:val="ConsPlusNormal"/>
              <w:jc w:val="right"/>
            </w:pPr>
            <w:r>
              <w:t>8 606,8</w:t>
            </w:r>
          </w:p>
        </w:tc>
      </w:tr>
      <w:tr w:rsidR="00540591" w14:paraId="35FB889B" w14:textId="77777777" w:rsidTr="0070104F">
        <w:tc>
          <w:tcPr>
            <w:tcW w:w="2891" w:type="dxa"/>
            <w:vAlign w:val="center"/>
          </w:tcPr>
          <w:p w14:paraId="404A995B" w14:textId="77777777" w:rsidR="00540591" w:rsidRDefault="00540591" w:rsidP="0070104F">
            <w:pPr>
              <w:pStyle w:val="ConsPlusNormal"/>
              <w:jc w:val="both"/>
            </w:pPr>
            <w:r>
              <w:t>Предупреждение и ликвидация последствий чрезвычайных ситуаций</w:t>
            </w:r>
          </w:p>
        </w:tc>
        <w:tc>
          <w:tcPr>
            <w:tcW w:w="1247" w:type="dxa"/>
            <w:vAlign w:val="center"/>
          </w:tcPr>
          <w:p w14:paraId="08EA21DC" w14:textId="77777777" w:rsidR="00540591" w:rsidRDefault="00540591" w:rsidP="0070104F">
            <w:pPr>
              <w:pStyle w:val="ConsPlusNormal"/>
              <w:jc w:val="center"/>
            </w:pPr>
            <w:r>
              <w:t>002</w:t>
            </w:r>
          </w:p>
        </w:tc>
        <w:tc>
          <w:tcPr>
            <w:tcW w:w="504" w:type="dxa"/>
            <w:vAlign w:val="center"/>
          </w:tcPr>
          <w:p w14:paraId="1921BAAF" w14:textId="77777777" w:rsidR="00540591" w:rsidRDefault="00540591" w:rsidP="0070104F">
            <w:pPr>
              <w:pStyle w:val="ConsPlusNormal"/>
              <w:jc w:val="center"/>
            </w:pPr>
            <w:r>
              <w:t>03</w:t>
            </w:r>
          </w:p>
        </w:tc>
        <w:tc>
          <w:tcPr>
            <w:tcW w:w="518" w:type="dxa"/>
            <w:vAlign w:val="center"/>
          </w:tcPr>
          <w:p w14:paraId="3E03832C" w14:textId="77777777" w:rsidR="00540591" w:rsidRDefault="00540591" w:rsidP="0070104F">
            <w:pPr>
              <w:pStyle w:val="ConsPlusNormal"/>
              <w:jc w:val="center"/>
            </w:pPr>
            <w:r>
              <w:t>10</w:t>
            </w:r>
          </w:p>
        </w:tc>
        <w:tc>
          <w:tcPr>
            <w:tcW w:w="1701" w:type="dxa"/>
            <w:vAlign w:val="center"/>
          </w:tcPr>
          <w:p w14:paraId="27CC0049" w14:textId="77777777" w:rsidR="00540591" w:rsidRDefault="00540591" w:rsidP="0070104F">
            <w:pPr>
              <w:pStyle w:val="ConsPlusNormal"/>
              <w:jc w:val="both"/>
            </w:pPr>
            <w:r>
              <w:t>88 0 00 09218</w:t>
            </w:r>
          </w:p>
        </w:tc>
        <w:tc>
          <w:tcPr>
            <w:tcW w:w="602" w:type="dxa"/>
            <w:vAlign w:val="center"/>
          </w:tcPr>
          <w:p w14:paraId="5833A711" w14:textId="77777777" w:rsidR="00540591" w:rsidRDefault="00540591" w:rsidP="0070104F">
            <w:pPr>
              <w:pStyle w:val="ConsPlusNormal"/>
            </w:pPr>
          </w:p>
        </w:tc>
        <w:tc>
          <w:tcPr>
            <w:tcW w:w="1531" w:type="dxa"/>
            <w:vAlign w:val="center"/>
          </w:tcPr>
          <w:p w14:paraId="509D1A01" w14:textId="77777777" w:rsidR="00540591" w:rsidRDefault="00540591" w:rsidP="0070104F">
            <w:pPr>
              <w:pStyle w:val="ConsPlusNormal"/>
              <w:jc w:val="right"/>
            </w:pPr>
            <w:r>
              <w:t>8 606,8</w:t>
            </w:r>
          </w:p>
        </w:tc>
      </w:tr>
      <w:tr w:rsidR="00540591" w14:paraId="7E1DDCAD" w14:textId="77777777" w:rsidTr="0070104F">
        <w:tc>
          <w:tcPr>
            <w:tcW w:w="2891" w:type="dxa"/>
            <w:vAlign w:val="center"/>
          </w:tcPr>
          <w:p w14:paraId="0DB47FE6" w14:textId="77777777" w:rsidR="00540591" w:rsidRDefault="00540591" w:rsidP="0070104F">
            <w:pPr>
              <w:pStyle w:val="ConsPlusNormal"/>
              <w:jc w:val="both"/>
            </w:pPr>
            <w:r>
              <w:t>Иные бюджетные ассигнования</w:t>
            </w:r>
          </w:p>
        </w:tc>
        <w:tc>
          <w:tcPr>
            <w:tcW w:w="1247" w:type="dxa"/>
            <w:vAlign w:val="center"/>
          </w:tcPr>
          <w:p w14:paraId="609B4902" w14:textId="77777777" w:rsidR="00540591" w:rsidRDefault="00540591" w:rsidP="0070104F">
            <w:pPr>
              <w:pStyle w:val="ConsPlusNormal"/>
              <w:jc w:val="center"/>
            </w:pPr>
            <w:r>
              <w:t>002</w:t>
            </w:r>
          </w:p>
        </w:tc>
        <w:tc>
          <w:tcPr>
            <w:tcW w:w="504" w:type="dxa"/>
            <w:vAlign w:val="center"/>
          </w:tcPr>
          <w:p w14:paraId="404CC33E" w14:textId="77777777" w:rsidR="00540591" w:rsidRDefault="00540591" w:rsidP="0070104F">
            <w:pPr>
              <w:pStyle w:val="ConsPlusNormal"/>
              <w:jc w:val="center"/>
            </w:pPr>
            <w:r>
              <w:t>03</w:t>
            </w:r>
          </w:p>
        </w:tc>
        <w:tc>
          <w:tcPr>
            <w:tcW w:w="518" w:type="dxa"/>
            <w:vAlign w:val="center"/>
          </w:tcPr>
          <w:p w14:paraId="5BEB027B" w14:textId="77777777" w:rsidR="00540591" w:rsidRDefault="00540591" w:rsidP="0070104F">
            <w:pPr>
              <w:pStyle w:val="ConsPlusNormal"/>
              <w:jc w:val="center"/>
            </w:pPr>
            <w:r>
              <w:t>10</w:t>
            </w:r>
          </w:p>
        </w:tc>
        <w:tc>
          <w:tcPr>
            <w:tcW w:w="1701" w:type="dxa"/>
            <w:vAlign w:val="center"/>
          </w:tcPr>
          <w:p w14:paraId="61CB042B" w14:textId="77777777" w:rsidR="00540591" w:rsidRDefault="00540591" w:rsidP="0070104F">
            <w:pPr>
              <w:pStyle w:val="ConsPlusNormal"/>
              <w:jc w:val="both"/>
            </w:pPr>
            <w:r>
              <w:t>88 0 00 09218</w:t>
            </w:r>
          </w:p>
        </w:tc>
        <w:tc>
          <w:tcPr>
            <w:tcW w:w="602" w:type="dxa"/>
            <w:vAlign w:val="center"/>
          </w:tcPr>
          <w:p w14:paraId="446BDD82" w14:textId="77777777" w:rsidR="00540591" w:rsidRDefault="00540591" w:rsidP="0070104F">
            <w:pPr>
              <w:pStyle w:val="ConsPlusNormal"/>
              <w:jc w:val="center"/>
            </w:pPr>
            <w:r>
              <w:t>800</w:t>
            </w:r>
          </w:p>
        </w:tc>
        <w:tc>
          <w:tcPr>
            <w:tcW w:w="1531" w:type="dxa"/>
            <w:vAlign w:val="center"/>
          </w:tcPr>
          <w:p w14:paraId="791D8FAD" w14:textId="77777777" w:rsidR="00540591" w:rsidRDefault="00540591" w:rsidP="0070104F">
            <w:pPr>
              <w:pStyle w:val="ConsPlusNormal"/>
              <w:jc w:val="right"/>
            </w:pPr>
            <w:r>
              <w:t>8 606,8</w:t>
            </w:r>
          </w:p>
        </w:tc>
      </w:tr>
      <w:tr w:rsidR="00540591" w14:paraId="4188E84F" w14:textId="77777777" w:rsidTr="0070104F">
        <w:tc>
          <w:tcPr>
            <w:tcW w:w="2891" w:type="dxa"/>
            <w:vAlign w:val="center"/>
          </w:tcPr>
          <w:p w14:paraId="5AA7CA5D" w14:textId="77777777" w:rsidR="00540591" w:rsidRDefault="00540591" w:rsidP="0070104F">
            <w:pPr>
              <w:pStyle w:val="ConsPlusNormal"/>
              <w:jc w:val="both"/>
            </w:pPr>
            <w:r>
              <w:t>Резервные средства</w:t>
            </w:r>
          </w:p>
        </w:tc>
        <w:tc>
          <w:tcPr>
            <w:tcW w:w="1247" w:type="dxa"/>
            <w:vAlign w:val="center"/>
          </w:tcPr>
          <w:p w14:paraId="720B32D1" w14:textId="77777777" w:rsidR="00540591" w:rsidRDefault="00540591" w:rsidP="0070104F">
            <w:pPr>
              <w:pStyle w:val="ConsPlusNormal"/>
              <w:jc w:val="center"/>
            </w:pPr>
            <w:r>
              <w:t>002</w:t>
            </w:r>
          </w:p>
        </w:tc>
        <w:tc>
          <w:tcPr>
            <w:tcW w:w="504" w:type="dxa"/>
            <w:vAlign w:val="center"/>
          </w:tcPr>
          <w:p w14:paraId="32A95E62" w14:textId="77777777" w:rsidR="00540591" w:rsidRDefault="00540591" w:rsidP="0070104F">
            <w:pPr>
              <w:pStyle w:val="ConsPlusNormal"/>
              <w:jc w:val="center"/>
            </w:pPr>
            <w:r>
              <w:t>03</w:t>
            </w:r>
          </w:p>
        </w:tc>
        <w:tc>
          <w:tcPr>
            <w:tcW w:w="518" w:type="dxa"/>
            <w:vAlign w:val="center"/>
          </w:tcPr>
          <w:p w14:paraId="2696A327" w14:textId="77777777" w:rsidR="00540591" w:rsidRDefault="00540591" w:rsidP="0070104F">
            <w:pPr>
              <w:pStyle w:val="ConsPlusNormal"/>
              <w:jc w:val="center"/>
            </w:pPr>
            <w:r>
              <w:t>10</w:t>
            </w:r>
          </w:p>
        </w:tc>
        <w:tc>
          <w:tcPr>
            <w:tcW w:w="1701" w:type="dxa"/>
            <w:vAlign w:val="center"/>
          </w:tcPr>
          <w:p w14:paraId="7BFDE8EE" w14:textId="77777777" w:rsidR="00540591" w:rsidRDefault="00540591" w:rsidP="0070104F">
            <w:pPr>
              <w:pStyle w:val="ConsPlusNormal"/>
              <w:jc w:val="both"/>
            </w:pPr>
            <w:r>
              <w:t>88 0 00 09218</w:t>
            </w:r>
          </w:p>
        </w:tc>
        <w:tc>
          <w:tcPr>
            <w:tcW w:w="602" w:type="dxa"/>
            <w:vAlign w:val="center"/>
          </w:tcPr>
          <w:p w14:paraId="56DDE387" w14:textId="77777777" w:rsidR="00540591" w:rsidRDefault="00540591" w:rsidP="0070104F">
            <w:pPr>
              <w:pStyle w:val="ConsPlusNormal"/>
              <w:jc w:val="center"/>
            </w:pPr>
            <w:r>
              <w:t>870</w:t>
            </w:r>
          </w:p>
        </w:tc>
        <w:tc>
          <w:tcPr>
            <w:tcW w:w="1531" w:type="dxa"/>
            <w:vAlign w:val="center"/>
          </w:tcPr>
          <w:p w14:paraId="196E8FA2" w14:textId="77777777" w:rsidR="00540591" w:rsidRDefault="00540591" w:rsidP="0070104F">
            <w:pPr>
              <w:pStyle w:val="ConsPlusNormal"/>
              <w:jc w:val="right"/>
            </w:pPr>
            <w:r>
              <w:t>8 606,8</w:t>
            </w:r>
          </w:p>
        </w:tc>
      </w:tr>
      <w:tr w:rsidR="00540591" w14:paraId="7B4AC1CB" w14:textId="77777777" w:rsidTr="0070104F">
        <w:tc>
          <w:tcPr>
            <w:tcW w:w="2891" w:type="dxa"/>
            <w:vAlign w:val="center"/>
          </w:tcPr>
          <w:p w14:paraId="3C44E9DA" w14:textId="77777777" w:rsidR="00540591" w:rsidRDefault="00540591" w:rsidP="0070104F">
            <w:pPr>
              <w:pStyle w:val="ConsPlusNormal"/>
              <w:jc w:val="both"/>
              <w:outlineLvl w:val="2"/>
            </w:pPr>
            <w:r>
              <w:t>Национальная экономика</w:t>
            </w:r>
          </w:p>
        </w:tc>
        <w:tc>
          <w:tcPr>
            <w:tcW w:w="1247" w:type="dxa"/>
            <w:vAlign w:val="center"/>
          </w:tcPr>
          <w:p w14:paraId="3ACC3127" w14:textId="77777777" w:rsidR="00540591" w:rsidRDefault="00540591" w:rsidP="0070104F">
            <w:pPr>
              <w:pStyle w:val="ConsPlusNormal"/>
              <w:jc w:val="center"/>
            </w:pPr>
            <w:r>
              <w:t>002</w:t>
            </w:r>
          </w:p>
        </w:tc>
        <w:tc>
          <w:tcPr>
            <w:tcW w:w="504" w:type="dxa"/>
            <w:vAlign w:val="center"/>
          </w:tcPr>
          <w:p w14:paraId="468680A8" w14:textId="77777777" w:rsidR="00540591" w:rsidRDefault="00540591" w:rsidP="0070104F">
            <w:pPr>
              <w:pStyle w:val="ConsPlusNormal"/>
              <w:jc w:val="center"/>
            </w:pPr>
            <w:r>
              <w:t>04</w:t>
            </w:r>
          </w:p>
        </w:tc>
        <w:tc>
          <w:tcPr>
            <w:tcW w:w="518" w:type="dxa"/>
            <w:vAlign w:val="center"/>
          </w:tcPr>
          <w:p w14:paraId="31027E8E" w14:textId="77777777" w:rsidR="00540591" w:rsidRDefault="00540591" w:rsidP="0070104F">
            <w:pPr>
              <w:pStyle w:val="ConsPlusNormal"/>
            </w:pPr>
          </w:p>
        </w:tc>
        <w:tc>
          <w:tcPr>
            <w:tcW w:w="1701" w:type="dxa"/>
            <w:vAlign w:val="center"/>
          </w:tcPr>
          <w:p w14:paraId="47BDD90A" w14:textId="77777777" w:rsidR="00540591" w:rsidRDefault="00540591" w:rsidP="0070104F">
            <w:pPr>
              <w:pStyle w:val="ConsPlusNormal"/>
            </w:pPr>
          </w:p>
        </w:tc>
        <w:tc>
          <w:tcPr>
            <w:tcW w:w="602" w:type="dxa"/>
            <w:vAlign w:val="center"/>
          </w:tcPr>
          <w:p w14:paraId="593C2B19" w14:textId="77777777" w:rsidR="00540591" w:rsidRDefault="00540591" w:rsidP="0070104F">
            <w:pPr>
              <w:pStyle w:val="ConsPlusNormal"/>
            </w:pPr>
          </w:p>
        </w:tc>
        <w:tc>
          <w:tcPr>
            <w:tcW w:w="1531" w:type="dxa"/>
            <w:vAlign w:val="center"/>
          </w:tcPr>
          <w:p w14:paraId="744E4F72" w14:textId="77777777" w:rsidR="00540591" w:rsidRDefault="00540591" w:rsidP="0070104F">
            <w:pPr>
              <w:pStyle w:val="ConsPlusNormal"/>
              <w:jc w:val="right"/>
            </w:pPr>
            <w:r>
              <w:t>7 806,0</w:t>
            </w:r>
          </w:p>
        </w:tc>
      </w:tr>
      <w:tr w:rsidR="00540591" w14:paraId="0CBB9341" w14:textId="77777777" w:rsidTr="0070104F">
        <w:tc>
          <w:tcPr>
            <w:tcW w:w="2891" w:type="dxa"/>
            <w:vAlign w:val="center"/>
          </w:tcPr>
          <w:p w14:paraId="7DF992D6" w14:textId="77777777" w:rsidR="00540591" w:rsidRDefault="00540591" w:rsidP="0070104F">
            <w:pPr>
              <w:pStyle w:val="ConsPlusNormal"/>
              <w:jc w:val="both"/>
            </w:pPr>
            <w:r>
              <w:t>Другие вопросы в области национальной экономики</w:t>
            </w:r>
          </w:p>
        </w:tc>
        <w:tc>
          <w:tcPr>
            <w:tcW w:w="1247" w:type="dxa"/>
            <w:vAlign w:val="center"/>
          </w:tcPr>
          <w:p w14:paraId="6A8312F3" w14:textId="77777777" w:rsidR="00540591" w:rsidRDefault="00540591" w:rsidP="0070104F">
            <w:pPr>
              <w:pStyle w:val="ConsPlusNormal"/>
              <w:jc w:val="center"/>
            </w:pPr>
            <w:r>
              <w:t>002</w:t>
            </w:r>
          </w:p>
        </w:tc>
        <w:tc>
          <w:tcPr>
            <w:tcW w:w="504" w:type="dxa"/>
            <w:vAlign w:val="center"/>
          </w:tcPr>
          <w:p w14:paraId="417AF42E" w14:textId="77777777" w:rsidR="00540591" w:rsidRDefault="00540591" w:rsidP="0070104F">
            <w:pPr>
              <w:pStyle w:val="ConsPlusNormal"/>
              <w:jc w:val="center"/>
            </w:pPr>
            <w:r>
              <w:t>04</w:t>
            </w:r>
          </w:p>
        </w:tc>
        <w:tc>
          <w:tcPr>
            <w:tcW w:w="518" w:type="dxa"/>
            <w:vAlign w:val="center"/>
          </w:tcPr>
          <w:p w14:paraId="24F664E0" w14:textId="77777777" w:rsidR="00540591" w:rsidRDefault="00540591" w:rsidP="0070104F">
            <w:pPr>
              <w:pStyle w:val="ConsPlusNormal"/>
              <w:jc w:val="center"/>
            </w:pPr>
            <w:r>
              <w:t>12</w:t>
            </w:r>
          </w:p>
        </w:tc>
        <w:tc>
          <w:tcPr>
            <w:tcW w:w="1701" w:type="dxa"/>
            <w:vAlign w:val="center"/>
          </w:tcPr>
          <w:p w14:paraId="1B88A8E3" w14:textId="77777777" w:rsidR="00540591" w:rsidRDefault="00540591" w:rsidP="0070104F">
            <w:pPr>
              <w:pStyle w:val="ConsPlusNormal"/>
            </w:pPr>
          </w:p>
        </w:tc>
        <w:tc>
          <w:tcPr>
            <w:tcW w:w="602" w:type="dxa"/>
            <w:vAlign w:val="center"/>
          </w:tcPr>
          <w:p w14:paraId="64C3D931" w14:textId="77777777" w:rsidR="00540591" w:rsidRDefault="00540591" w:rsidP="0070104F">
            <w:pPr>
              <w:pStyle w:val="ConsPlusNormal"/>
            </w:pPr>
          </w:p>
        </w:tc>
        <w:tc>
          <w:tcPr>
            <w:tcW w:w="1531" w:type="dxa"/>
            <w:vAlign w:val="center"/>
          </w:tcPr>
          <w:p w14:paraId="487006A4" w14:textId="77777777" w:rsidR="00540591" w:rsidRDefault="00540591" w:rsidP="0070104F">
            <w:pPr>
              <w:pStyle w:val="ConsPlusNormal"/>
              <w:jc w:val="right"/>
            </w:pPr>
            <w:r>
              <w:t>7 806,0</w:t>
            </w:r>
          </w:p>
        </w:tc>
      </w:tr>
      <w:tr w:rsidR="00540591" w14:paraId="5F6FCA1F" w14:textId="77777777" w:rsidTr="0070104F">
        <w:tc>
          <w:tcPr>
            <w:tcW w:w="2891" w:type="dxa"/>
          </w:tcPr>
          <w:p w14:paraId="130CD7A4" w14:textId="77777777" w:rsidR="00540591" w:rsidRDefault="00540591" w:rsidP="0070104F">
            <w:pPr>
              <w:pStyle w:val="ConsPlusNormal"/>
              <w:jc w:val="both"/>
            </w:pPr>
            <w:r>
              <w:t>Непрограммная деятельность</w:t>
            </w:r>
          </w:p>
        </w:tc>
        <w:tc>
          <w:tcPr>
            <w:tcW w:w="1247" w:type="dxa"/>
            <w:vAlign w:val="center"/>
          </w:tcPr>
          <w:p w14:paraId="6EB97CCD" w14:textId="77777777" w:rsidR="00540591" w:rsidRDefault="00540591" w:rsidP="0070104F">
            <w:pPr>
              <w:pStyle w:val="ConsPlusNormal"/>
              <w:jc w:val="center"/>
            </w:pPr>
            <w:r>
              <w:t>002</w:t>
            </w:r>
          </w:p>
        </w:tc>
        <w:tc>
          <w:tcPr>
            <w:tcW w:w="504" w:type="dxa"/>
            <w:vAlign w:val="center"/>
          </w:tcPr>
          <w:p w14:paraId="5CF5B696" w14:textId="77777777" w:rsidR="00540591" w:rsidRDefault="00540591" w:rsidP="0070104F">
            <w:pPr>
              <w:pStyle w:val="ConsPlusNormal"/>
              <w:jc w:val="center"/>
            </w:pPr>
            <w:r>
              <w:t>04</w:t>
            </w:r>
          </w:p>
        </w:tc>
        <w:tc>
          <w:tcPr>
            <w:tcW w:w="518" w:type="dxa"/>
            <w:vAlign w:val="center"/>
          </w:tcPr>
          <w:p w14:paraId="596A8AE8" w14:textId="77777777" w:rsidR="00540591" w:rsidRDefault="00540591" w:rsidP="0070104F">
            <w:pPr>
              <w:pStyle w:val="ConsPlusNormal"/>
              <w:jc w:val="center"/>
            </w:pPr>
            <w:r>
              <w:t>12</w:t>
            </w:r>
          </w:p>
        </w:tc>
        <w:tc>
          <w:tcPr>
            <w:tcW w:w="1701" w:type="dxa"/>
            <w:vAlign w:val="center"/>
          </w:tcPr>
          <w:p w14:paraId="675FCE21" w14:textId="77777777" w:rsidR="00540591" w:rsidRDefault="00540591" w:rsidP="0070104F">
            <w:pPr>
              <w:pStyle w:val="ConsPlusNormal"/>
              <w:jc w:val="both"/>
            </w:pPr>
            <w:r>
              <w:t>88</w:t>
            </w:r>
          </w:p>
        </w:tc>
        <w:tc>
          <w:tcPr>
            <w:tcW w:w="602" w:type="dxa"/>
            <w:vAlign w:val="center"/>
          </w:tcPr>
          <w:p w14:paraId="6173BEBF" w14:textId="77777777" w:rsidR="00540591" w:rsidRDefault="00540591" w:rsidP="0070104F">
            <w:pPr>
              <w:pStyle w:val="ConsPlusNormal"/>
            </w:pPr>
          </w:p>
        </w:tc>
        <w:tc>
          <w:tcPr>
            <w:tcW w:w="1531" w:type="dxa"/>
            <w:vAlign w:val="center"/>
          </w:tcPr>
          <w:p w14:paraId="3069A1C5" w14:textId="77777777" w:rsidR="00540591" w:rsidRDefault="00540591" w:rsidP="0070104F">
            <w:pPr>
              <w:pStyle w:val="ConsPlusNormal"/>
              <w:jc w:val="right"/>
            </w:pPr>
            <w:r>
              <w:t>7 806,0</w:t>
            </w:r>
          </w:p>
        </w:tc>
      </w:tr>
      <w:tr w:rsidR="00540591" w14:paraId="58456B70" w14:textId="77777777" w:rsidTr="0070104F">
        <w:tc>
          <w:tcPr>
            <w:tcW w:w="2891" w:type="dxa"/>
            <w:vAlign w:val="center"/>
          </w:tcPr>
          <w:p w14:paraId="5EA9F302" w14:textId="77777777" w:rsidR="00540591" w:rsidRDefault="00540591" w:rsidP="0070104F">
            <w:pPr>
              <w:pStyle w:val="ConsPlusNormal"/>
              <w:jc w:val="both"/>
            </w:pPr>
            <w:r>
              <w:t>Реализация мероприятий, направленных на восстановление экономики и поддержку жизнедеятельности населения, а также мероприятий, связанных с проведением специальной военной операции</w:t>
            </w:r>
          </w:p>
        </w:tc>
        <w:tc>
          <w:tcPr>
            <w:tcW w:w="1247" w:type="dxa"/>
            <w:vAlign w:val="center"/>
          </w:tcPr>
          <w:p w14:paraId="38DC7536" w14:textId="77777777" w:rsidR="00540591" w:rsidRDefault="00540591" w:rsidP="0070104F">
            <w:pPr>
              <w:pStyle w:val="ConsPlusNormal"/>
              <w:jc w:val="center"/>
            </w:pPr>
            <w:r>
              <w:t>002</w:t>
            </w:r>
          </w:p>
        </w:tc>
        <w:tc>
          <w:tcPr>
            <w:tcW w:w="504" w:type="dxa"/>
            <w:vAlign w:val="center"/>
          </w:tcPr>
          <w:p w14:paraId="7C895827" w14:textId="77777777" w:rsidR="00540591" w:rsidRDefault="00540591" w:rsidP="0070104F">
            <w:pPr>
              <w:pStyle w:val="ConsPlusNormal"/>
              <w:jc w:val="center"/>
            </w:pPr>
            <w:r>
              <w:t>04</w:t>
            </w:r>
          </w:p>
        </w:tc>
        <w:tc>
          <w:tcPr>
            <w:tcW w:w="518" w:type="dxa"/>
            <w:vAlign w:val="center"/>
          </w:tcPr>
          <w:p w14:paraId="3C07D192" w14:textId="77777777" w:rsidR="00540591" w:rsidRDefault="00540591" w:rsidP="0070104F">
            <w:pPr>
              <w:pStyle w:val="ConsPlusNormal"/>
              <w:jc w:val="center"/>
            </w:pPr>
            <w:r>
              <w:t>12</w:t>
            </w:r>
          </w:p>
        </w:tc>
        <w:tc>
          <w:tcPr>
            <w:tcW w:w="1701" w:type="dxa"/>
            <w:vAlign w:val="center"/>
          </w:tcPr>
          <w:p w14:paraId="12FF9C31" w14:textId="77777777" w:rsidR="00540591" w:rsidRDefault="00540591" w:rsidP="0070104F">
            <w:pPr>
              <w:pStyle w:val="ConsPlusNormal"/>
              <w:jc w:val="both"/>
            </w:pPr>
            <w:r>
              <w:t>88 0 00 06071</w:t>
            </w:r>
          </w:p>
        </w:tc>
        <w:tc>
          <w:tcPr>
            <w:tcW w:w="602" w:type="dxa"/>
            <w:vAlign w:val="center"/>
          </w:tcPr>
          <w:p w14:paraId="7317C895" w14:textId="77777777" w:rsidR="00540591" w:rsidRDefault="00540591" w:rsidP="0070104F">
            <w:pPr>
              <w:pStyle w:val="ConsPlusNormal"/>
            </w:pPr>
          </w:p>
        </w:tc>
        <w:tc>
          <w:tcPr>
            <w:tcW w:w="1531" w:type="dxa"/>
            <w:vAlign w:val="center"/>
          </w:tcPr>
          <w:p w14:paraId="7276F296" w14:textId="77777777" w:rsidR="00540591" w:rsidRDefault="00540591" w:rsidP="0070104F">
            <w:pPr>
              <w:pStyle w:val="ConsPlusNormal"/>
              <w:jc w:val="right"/>
            </w:pPr>
            <w:r>
              <w:t>7 806,0</w:t>
            </w:r>
          </w:p>
        </w:tc>
      </w:tr>
      <w:tr w:rsidR="00540591" w14:paraId="6A3FBF18" w14:textId="77777777" w:rsidTr="0070104F">
        <w:tc>
          <w:tcPr>
            <w:tcW w:w="2891" w:type="dxa"/>
            <w:vAlign w:val="center"/>
          </w:tcPr>
          <w:p w14:paraId="7A3786C5"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F3A20AA" w14:textId="77777777" w:rsidR="00540591" w:rsidRDefault="00540591" w:rsidP="0070104F">
            <w:pPr>
              <w:pStyle w:val="ConsPlusNormal"/>
              <w:jc w:val="center"/>
            </w:pPr>
            <w:r>
              <w:t>002</w:t>
            </w:r>
          </w:p>
        </w:tc>
        <w:tc>
          <w:tcPr>
            <w:tcW w:w="504" w:type="dxa"/>
            <w:vAlign w:val="center"/>
          </w:tcPr>
          <w:p w14:paraId="3403DF38" w14:textId="77777777" w:rsidR="00540591" w:rsidRDefault="00540591" w:rsidP="0070104F">
            <w:pPr>
              <w:pStyle w:val="ConsPlusNormal"/>
              <w:jc w:val="center"/>
            </w:pPr>
            <w:r>
              <w:t>04</w:t>
            </w:r>
          </w:p>
        </w:tc>
        <w:tc>
          <w:tcPr>
            <w:tcW w:w="518" w:type="dxa"/>
            <w:vAlign w:val="center"/>
          </w:tcPr>
          <w:p w14:paraId="1397296F" w14:textId="77777777" w:rsidR="00540591" w:rsidRDefault="00540591" w:rsidP="0070104F">
            <w:pPr>
              <w:pStyle w:val="ConsPlusNormal"/>
              <w:jc w:val="center"/>
            </w:pPr>
            <w:r>
              <w:t>12</w:t>
            </w:r>
          </w:p>
        </w:tc>
        <w:tc>
          <w:tcPr>
            <w:tcW w:w="1701" w:type="dxa"/>
            <w:vAlign w:val="center"/>
          </w:tcPr>
          <w:p w14:paraId="291D42BE" w14:textId="77777777" w:rsidR="00540591" w:rsidRDefault="00540591" w:rsidP="0070104F">
            <w:pPr>
              <w:pStyle w:val="ConsPlusNormal"/>
              <w:jc w:val="both"/>
            </w:pPr>
            <w:r>
              <w:t>88 0 00 06071</w:t>
            </w:r>
          </w:p>
        </w:tc>
        <w:tc>
          <w:tcPr>
            <w:tcW w:w="602" w:type="dxa"/>
            <w:vAlign w:val="center"/>
          </w:tcPr>
          <w:p w14:paraId="62964E6F" w14:textId="77777777" w:rsidR="00540591" w:rsidRDefault="00540591" w:rsidP="0070104F">
            <w:pPr>
              <w:pStyle w:val="ConsPlusNormal"/>
              <w:jc w:val="center"/>
            </w:pPr>
            <w:r>
              <w:t>600</w:t>
            </w:r>
          </w:p>
        </w:tc>
        <w:tc>
          <w:tcPr>
            <w:tcW w:w="1531" w:type="dxa"/>
            <w:vAlign w:val="center"/>
          </w:tcPr>
          <w:p w14:paraId="3B4BE93E" w14:textId="77777777" w:rsidR="00540591" w:rsidRDefault="00540591" w:rsidP="0070104F">
            <w:pPr>
              <w:pStyle w:val="ConsPlusNormal"/>
              <w:jc w:val="right"/>
            </w:pPr>
            <w:r>
              <w:t>7 806,0</w:t>
            </w:r>
          </w:p>
        </w:tc>
      </w:tr>
      <w:tr w:rsidR="00540591" w14:paraId="4CACE59C" w14:textId="77777777" w:rsidTr="0070104F">
        <w:tc>
          <w:tcPr>
            <w:tcW w:w="2891" w:type="dxa"/>
            <w:vAlign w:val="center"/>
          </w:tcPr>
          <w:p w14:paraId="2A92F82D" w14:textId="77777777" w:rsidR="00540591" w:rsidRDefault="00540591" w:rsidP="0070104F">
            <w:pPr>
              <w:pStyle w:val="ConsPlusNormal"/>
              <w:jc w:val="both"/>
            </w:pPr>
            <w:r>
              <w:t xml:space="preserve">Субсидии некоммерческим организациям (за исключением государственных (муниципальных) учреждений, </w:t>
            </w:r>
            <w:r>
              <w:lastRenderedPageBreak/>
              <w:t>государственных корпораций (компаний), публично-правовых компаний)</w:t>
            </w:r>
          </w:p>
        </w:tc>
        <w:tc>
          <w:tcPr>
            <w:tcW w:w="1247" w:type="dxa"/>
            <w:vAlign w:val="center"/>
          </w:tcPr>
          <w:p w14:paraId="6347A4DF" w14:textId="77777777" w:rsidR="00540591" w:rsidRDefault="00540591" w:rsidP="0070104F">
            <w:pPr>
              <w:pStyle w:val="ConsPlusNormal"/>
              <w:jc w:val="center"/>
            </w:pPr>
            <w:r>
              <w:lastRenderedPageBreak/>
              <w:t>002</w:t>
            </w:r>
          </w:p>
        </w:tc>
        <w:tc>
          <w:tcPr>
            <w:tcW w:w="504" w:type="dxa"/>
            <w:vAlign w:val="center"/>
          </w:tcPr>
          <w:p w14:paraId="4E8CE6A3" w14:textId="77777777" w:rsidR="00540591" w:rsidRDefault="00540591" w:rsidP="0070104F">
            <w:pPr>
              <w:pStyle w:val="ConsPlusNormal"/>
              <w:jc w:val="center"/>
            </w:pPr>
            <w:r>
              <w:t>04</w:t>
            </w:r>
          </w:p>
        </w:tc>
        <w:tc>
          <w:tcPr>
            <w:tcW w:w="518" w:type="dxa"/>
            <w:vAlign w:val="center"/>
          </w:tcPr>
          <w:p w14:paraId="0E78DD13" w14:textId="77777777" w:rsidR="00540591" w:rsidRDefault="00540591" w:rsidP="0070104F">
            <w:pPr>
              <w:pStyle w:val="ConsPlusNormal"/>
              <w:jc w:val="center"/>
            </w:pPr>
            <w:r>
              <w:t>12</w:t>
            </w:r>
          </w:p>
        </w:tc>
        <w:tc>
          <w:tcPr>
            <w:tcW w:w="1701" w:type="dxa"/>
            <w:vAlign w:val="center"/>
          </w:tcPr>
          <w:p w14:paraId="4DC5DDEB" w14:textId="77777777" w:rsidR="00540591" w:rsidRDefault="00540591" w:rsidP="0070104F">
            <w:pPr>
              <w:pStyle w:val="ConsPlusNormal"/>
              <w:jc w:val="both"/>
            </w:pPr>
            <w:r>
              <w:t>88 0 00 06071</w:t>
            </w:r>
          </w:p>
        </w:tc>
        <w:tc>
          <w:tcPr>
            <w:tcW w:w="602" w:type="dxa"/>
            <w:vAlign w:val="center"/>
          </w:tcPr>
          <w:p w14:paraId="3ADF6D2B" w14:textId="77777777" w:rsidR="00540591" w:rsidRDefault="00540591" w:rsidP="0070104F">
            <w:pPr>
              <w:pStyle w:val="ConsPlusNormal"/>
              <w:jc w:val="center"/>
            </w:pPr>
            <w:r>
              <w:t>630</w:t>
            </w:r>
          </w:p>
        </w:tc>
        <w:tc>
          <w:tcPr>
            <w:tcW w:w="1531" w:type="dxa"/>
            <w:vAlign w:val="center"/>
          </w:tcPr>
          <w:p w14:paraId="286BDA92" w14:textId="77777777" w:rsidR="00540591" w:rsidRDefault="00540591" w:rsidP="0070104F">
            <w:pPr>
              <w:pStyle w:val="ConsPlusNormal"/>
              <w:jc w:val="right"/>
            </w:pPr>
            <w:r>
              <w:t>7 806,0</w:t>
            </w:r>
          </w:p>
        </w:tc>
      </w:tr>
      <w:tr w:rsidR="00540591" w14:paraId="618E8DD5" w14:textId="77777777" w:rsidTr="0070104F">
        <w:tc>
          <w:tcPr>
            <w:tcW w:w="2891" w:type="dxa"/>
            <w:vAlign w:val="center"/>
          </w:tcPr>
          <w:p w14:paraId="1FF171F5" w14:textId="77777777" w:rsidR="00540591" w:rsidRDefault="00540591" w:rsidP="0070104F">
            <w:pPr>
              <w:pStyle w:val="ConsPlusNormal"/>
              <w:jc w:val="both"/>
              <w:outlineLvl w:val="2"/>
            </w:pPr>
            <w:r>
              <w:t>Образование</w:t>
            </w:r>
          </w:p>
        </w:tc>
        <w:tc>
          <w:tcPr>
            <w:tcW w:w="1247" w:type="dxa"/>
            <w:vAlign w:val="center"/>
          </w:tcPr>
          <w:p w14:paraId="0CAD8725" w14:textId="77777777" w:rsidR="00540591" w:rsidRDefault="00540591" w:rsidP="0070104F">
            <w:pPr>
              <w:pStyle w:val="ConsPlusNormal"/>
              <w:jc w:val="center"/>
            </w:pPr>
            <w:r>
              <w:t>002</w:t>
            </w:r>
          </w:p>
        </w:tc>
        <w:tc>
          <w:tcPr>
            <w:tcW w:w="504" w:type="dxa"/>
            <w:vAlign w:val="center"/>
          </w:tcPr>
          <w:p w14:paraId="78264053" w14:textId="77777777" w:rsidR="00540591" w:rsidRDefault="00540591" w:rsidP="0070104F">
            <w:pPr>
              <w:pStyle w:val="ConsPlusNormal"/>
              <w:jc w:val="center"/>
            </w:pPr>
            <w:r>
              <w:t>07</w:t>
            </w:r>
          </w:p>
        </w:tc>
        <w:tc>
          <w:tcPr>
            <w:tcW w:w="518" w:type="dxa"/>
            <w:vAlign w:val="center"/>
          </w:tcPr>
          <w:p w14:paraId="6E7E9E98" w14:textId="77777777" w:rsidR="00540591" w:rsidRDefault="00540591" w:rsidP="0070104F">
            <w:pPr>
              <w:pStyle w:val="ConsPlusNormal"/>
            </w:pPr>
          </w:p>
        </w:tc>
        <w:tc>
          <w:tcPr>
            <w:tcW w:w="1701" w:type="dxa"/>
            <w:vAlign w:val="center"/>
          </w:tcPr>
          <w:p w14:paraId="0A972389" w14:textId="77777777" w:rsidR="00540591" w:rsidRDefault="00540591" w:rsidP="0070104F">
            <w:pPr>
              <w:pStyle w:val="ConsPlusNormal"/>
            </w:pPr>
          </w:p>
        </w:tc>
        <w:tc>
          <w:tcPr>
            <w:tcW w:w="602" w:type="dxa"/>
            <w:vAlign w:val="center"/>
          </w:tcPr>
          <w:p w14:paraId="633AEB0D" w14:textId="77777777" w:rsidR="00540591" w:rsidRDefault="00540591" w:rsidP="0070104F">
            <w:pPr>
              <w:pStyle w:val="ConsPlusNormal"/>
            </w:pPr>
          </w:p>
        </w:tc>
        <w:tc>
          <w:tcPr>
            <w:tcW w:w="1531" w:type="dxa"/>
            <w:vAlign w:val="center"/>
          </w:tcPr>
          <w:p w14:paraId="665838F9" w14:textId="77777777" w:rsidR="00540591" w:rsidRDefault="00540591" w:rsidP="0070104F">
            <w:pPr>
              <w:pStyle w:val="ConsPlusNormal"/>
              <w:jc w:val="right"/>
            </w:pPr>
            <w:r>
              <w:t>805,0</w:t>
            </w:r>
          </w:p>
        </w:tc>
      </w:tr>
      <w:tr w:rsidR="00540591" w14:paraId="2EE91317" w14:textId="77777777" w:rsidTr="0070104F">
        <w:tc>
          <w:tcPr>
            <w:tcW w:w="2891" w:type="dxa"/>
            <w:vAlign w:val="center"/>
          </w:tcPr>
          <w:p w14:paraId="34E41B5E" w14:textId="77777777" w:rsidR="00540591" w:rsidRDefault="00540591" w:rsidP="0070104F">
            <w:pPr>
              <w:pStyle w:val="ConsPlusNormal"/>
              <w:jc w:val="both"/>
            </w:pPr>
            <w:r>
              <w:t>Профессиональная подготовка, переподготовка и повышение квалификации</w:t>
            </w:r>
          </w:p>
        </w:tc>
        <w:tc>
          <w:tcPr>
            <w:tcW w:w="1247" w:type="dxa"/>
            <w:vAlign w:val="center"/>
          </w:tcPr>
          <w:p w14:paraId="2DFAA9B6" w14:textId="77777777" w:rsidR="00540591" w:rsidRDefault="00540591" w:rsidP="0070104F">
            <w:pPr>
              <w:pStyle w:val="ConsPlusNormal"/>
              <w:jc w:val="center"/>
            </w:pPr>
            <w:r>
              <w:t>002</w:t>
            </w:r>
          </w:p>
        </w:tc>
        <w:tc>
          <w:tcPr>
            <w:tcW w:w="504" w:type="dxa"/>
            <w:vAlign w:val="center"/>
          </w:tcPr>
          <w:p w14:paraId="044D6651" w14:textId="77777777" w:rsidR="00540591" w:rsidRDefault="00540591" w:rsidP="0070104F">
            <w:pPr>
              <w:pStyle w:val="ConsPlusNormal"/>
              <w:jc w:val="center"/>
            </w:pPr>
            <w:r>
              <w:t>07</w:t>
            </w:r>
          </w:p>
        </w:tc>
        <w:tc>
          <w:tcPr>
            <w:tcW w:w="518" w:type="dxa"/>
            <w:vAlign w:val="center"/>
          </w:tcPr>
          <w:p w14:paraId="285AD192" w14:textId="77777777" w:rsidR="00540591" w:rsidRDefault="00540591" w:rsidP="0070104F">
            <w:pPr>
              <w:pStyle w:val="ConsPlusNormal"/>
              <w:jc w:val="center"/>
            </w:pPr>
            <w:r>
              <w:t>05</w:t>
            </w:r>
          </w:p>
        </w:tc>
        <w:tc>
          <w:tcPr>
            <w:tcW w:w="1701" w:type="dxa"/>
            <w:vAlign w:val="center"/>
          </w:tcPr>
          <w:p w14:paraId="3F26A4F5" w14:textId="77777777" w:rsidR="00540591" w:rsidRDefault="00540591" w:rsidP="0070104F">
            <w:pPr>
              <w:pStyle w:val="ConsPlusNormal"/>
            </w:pPr>
          </w:p>
        </w:tc>
        <w:tc>
          <w:tcPr>
            <w:tcW w:w="602" w:type="dxa"/>
            <w:vAlign w:val="center"/>
          </w:tcPr>
          <w:p w14:paraId="48931974" w14:textId="77777777" w:rsidR="00540591" w:rsidRDefault="00540591" w:rsidP="0070104F">
            <w:pPr>
              <w:pStyle w:val="ConsPlusNormal"/>
            </w:pPr>
          </w:p>
        </w:tc>
        <w:tc>
          <w:tcPr>
            <w:tcW w:w="1531" w:type="dxa"/>
            <w:vAlign w:val="center"/>
          </w:tcPr>
          <w:p w14:paraId="4E4457CC" w14:textId="77777777" w:rsidR="00540591" w:rsidRDefault="00540591" w:rsidP="0070104F">
            <w:pPr>
              <w:pStyle w:val="ConsPlusNormal"/>
              <w:jc w:val="right"/>
            </w:pPr>
            <w:r>
              <w:t>805,0</w:t>
            </w:r>
          </w:p>
        </w:tc>
      </w:tr>
      <w:tr w:rsidR="00540591" w14:paraId="1221712E" w14:textId="77777777" w:rsidTr="0070104F">
        <w:tc>
          <w:tcPr>
            <w:tcW w:w="2891" w:type="dxa"/>
          </w:tcPr>
          <w:p w14:paraId="3E8E1500" w14:textId="77777777" w:rsidR="00540591" w:rsidRDefault="00540591"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247" w:type="dxa"/>
            <w:vAlign w:val="center"/>
          </w:tcPr>
          <w:p w14:paraId="6BC86AF4" w14:textId="77777777" w:rsidR="00540591" w:rsidRDefault="00540591" w:rsidP="0070104F">
            <w:pPr>
              <w:pStyle w:val="ConsPlusNormal"/>
              <w:jc w:val="center"/>
            </w:pPr>
            <w:r>
              <w:t>002</w:t>
            </w:r>
          </w:p>
        </w:tc>
        <w:tc>
          <w:tcPr>
            <w:tcW w:w="504" w:type="dxa"/>
            <w:vAlign w:val="center"/>
          </w:tcPr>
          <w:p w14:paraId="02BBF733" w14:textId="77777777" w:rsidR="00540591" w:rsidRDefault="00540591" w:rsidP="0070104F">
            <w:pPr>
              <w:pStyle w:val="ConsPlusNormal"/>
              <w:jc w:val="center"/>
            </w:pPr>
            <w:r>
              <w:t>07</w:t>
            </w:r>
          </w:p>
        </w:tc>
        <w:tc>
          <w:tcPr>
            <w:tcW w:w="518" w:type="dxa"/>
            <w:vAlign w:val="center"/>
          </w:tcPr>
          <w:p w14:paraId="00070A04" w14:textId="77777777" w:rsidR="00540591" w:rsidRDefault="00540591" w:rsidP="0070104F">
            <w:pPr>
              <w:pStyle w:val="ConsPlusNormal"/>
              <w:jc w:val="center"/>
            </w:pPr>
            <w:r>
              <w:t>05</w:t>
            </w:r>
          </w:p>
        </w:tc>
        <w:tc>
          <w:tcPr>
            <w:tcW w:w="1701" w:type="dxa"/>
            <w:vAlign w:val="center"/>
          </w:tcPr>
          <w:p w14:paraId="2917EE8F" w14:textId="77777777" w:rsidR="00540591" w:rsidRDefault="00540591" w:rsidP="0070104F">
            <w:pPr>
              <w:pStyle w:val="ConsPlusNormal"/>
              <w:jc w:val="both"/>
            </w:pPr>
            <w:r>
              <w:t>01</w:t>
            </w:r>
          </w:p>
        </w:tc>
        <w:tc>
          <w:tcPr>
            <w:tcW w:w="602" w:type="dxa"/>
            <w:vAlign w:val="center"/>
          </w:tcPr>
          <w:p w14:paraId="1627A9C8" w14:textId="77777777" w:rsidR="00540591" w:rsidRDefault="00540591" w:rsidP="0070104F">
            <w:pPr>
              <w:pStyle w:val="ConsPlusNormal"/>
            </w:pPr>
          </w:p>
        </w:tc>
        <w:tc>
          <w:tcPr>
            <w:tcW w:w="1531" w:type="dxa"/>
            <w:vAlign w:val="center"/>
          </w:tcPr>
          <w:p w14:paraId="0AA90B41" w14:textId="77777777" w:rsidR="00540591" w:rsidRDefault="00540591" w:rsidP="0070104F">
            <w:pPr>
              <w:pStyle w:val="ConsPlusNormal"/>
              <w:jc w:val="right"/>
            </w:pPr>
            <w:r>
              <w:t>805,0</w:t>
            </w:r>
          </w:p>
        </w:tc>
      </w:tr>
      <w:tr w:rsidR="00540591" w14:paraId="48CE5AA3" w14:textId="77777777" w:rsidTr="0070104F">
        <w:tc>
          <w:tcPr>
            <w:tcW w:w="2891" w:type="dxa"/>
            <w:vAlign w:val="center"/>
          </w:tcPr>
          <w:p w14:paraId="27FFA227" w14:textId="77777777" w:rsidR="00540591" w:rsidRDefault="00540591" w:rsidP="0070104F">
            <w:pPr>
              <w:pStyle w:val="ConsPlusNormal"/>
              <w:jc w:val="both"/>
            </w:pPr>
            <w:r>
              <w:t>Комплексы процессных мероприятий</w:t>
            </w:r>
          </w:p>
        </w:tc>
        <w:tc>
          <w:tcPr>
            <w:tcW w:w="1247" w:type="dxa"/>
            <w:vAlign w:val="center"/>
          </w:tcPr>
          <w:p w14:paraId="14FC895A" w14:textId="77777777" w:rsidR="00540591" w:rsidRDefault="00540591" w:rsidP="0070104F">
            <w:pPr>
              <w:pStyle w:val="ConsPlusNormal"/>
              <w:jc w:val="center"/>
            </w:pPr>
            <w:r>
              <w:t>002</w:t>
            </w:r>
          </w:p>
        </w:tc>
        <w:tc>
          <w:tcPr>
            <w:tcW w:w="504" w:type="dxa"/>
            <w:vAlign w:val="center"/>
          </w:tcPr>
          <w:p w14:paraId="372DEEFE" w14:textId="77777777" w:rsidR="00540591" w:rsidRDefault="00540591" w:rsidP="0070104F">
            <w:pPr>
              <w:pStyle w:val="ConsPlusNormal"/>
              <w:jc w:val="center"/>
            </w:pPr>
            <w:r>
              <w:t>07</w:t>
            </w:r>
          </w:p>
        </w:tc>
        <w:tc>
          <w:tcPr>
            <w:tcW w:w="518" w:type="dxa"/>
            <w:vAlign w:val="center"/>
          </w:tcPr>
          <w:p w14:paraId="78364553" w14:textId="77777777" w:rsidR="00540591" w:rsidRDefault="00540591" w:rsidP="0070104F">
            <w:pPr>
              <w:pStyle w:val="ConsPlusNormal"/>
              <w:jc w:val="center"/>
            </w:pPr>
            <w:r>
              <w:t>05</w:t>
            </w:r>
          </w:p>
        </w:tc>
        <w:tc>
          <w:tcPr>
            <w:tcW w:w="1701" w:type="dxa"/>
            <w:vAlign w:val="center"/>
          </w:tcPr>
          <w:p w14:paraId="550E6867" w14:textId="77777777" w:rsidR="00540591" w:rsidRDefault="00540591" w:rsidP="0070104F">
            <w:pPr>
              <w:pStyle w:val="ConsPlusNormal"/>
              <w:jc w:val="both"/>
            </w:pPr>
            <w:r>
              <w:t>01 4</w:t>
            </w:r>
          </w:p>
        </w:tc>
        <w:tc>
          <w:tcPr>
            <w:tcW w:w="602" w:type="dxa"/>
            <w:vAlign w:val="center"/>
          </w:tcPr>
          <w:p w14:paraId="24C81CF3" w14:textId="77777777" w:rsidR="00540591" w:rsidRDefault="00540591" w:rsidP="0070104F">
            <w:pPr>
              <w:pStyle w:val="ConsPlusNormal"/>
            </w:pPr>
          </w:p>
        </w:tc>
        <w:tc>
          <w:tcPr>
            <w:tcW w:w="1531" w:type="dxa"/>
            <w:vAlign w:val="center"/>
          </w:tcPr>
          <w:p w14:paraId="2C0B4E7A" w14:textId="77777777" w:rsidR="00540591" w:rsidRDefault="00540591" w:rsidP="0070104F">
            <w:pPr>
              <w:pStyle w:val="ConsPlusNormal"/>
              <w:jc w:val="right"/>
            </w:pPr>
            <w:r>
              <w:t>805,0</w:t>
            </w:r>
          </w:p>
        </w:tc>
      </w:tr>
      <w:tr w:rsidR="00540591" w14:paraId="2EDA9212" w14:textId="77777777" w:rsidTr="0070104F">
        <w:tc>
          <w:tcPr>
            <w:tcW w:w="2891" w:type="dxa"/>
          </w:tcPr>
          <w:p w14:paraId="2F780186" w14:textId="77777777" w:rsidR="00540591" w:rsidRDefault="00540591" w:rsidP="0070104F">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1247" w:type="dxa"/>
            <w:vAlign w:val="center"/>
          </w:tcPr>
          <w:p w14:paraId="29DF3125" w14:textId="77777777" w:rsidR="00540591" w:rsidRDefault="00540591" w:rsidP="0070104F">
            <w:pPr>
              <w:pStyle w:val="ConsPlusNormal"/>
              <w:jc w:val="center"/>
            </w:pPr>
            <w:r>
              <w:t>002</w:t>
            </w:r>
          </w:p>
        </w:tc>
        <w:tc>
          <w:tcPr>
            <w:tcW w:w="504" w:type="dxa"/>
            <w:vAlign w:val="center"/>
          </w:tcPr>
          <w:p w14:paraId="726D2C82" w14:textId="77777777" w:rsidR="00540591" w:rsidRDefault="00540591" w:rsidP="0070104F">
            <w:pPr>
              <w:pStyle w:val="ConsPlusNormal"/>
              <w:jc w:val="center"/>
            </w:pPr>
            <w:r>
              <w:t>07</w:t>
            </w:r>
          </w:p>
        </w:tc>
        <w:tc>
          <w:tcPr>
            <w:tcW w:w="518" w:type="dxa"/>
            <w:vAlign w:val="center"/>
          </w:tcPr>
          <w:p w14:paraId="61516FC9" w14:textId="77777777" w:rsidR="00540591" w:rsidRDefault="00540591" w:rsidP="0070104F">
            <w:pPr>
              <w:pStyle w:val="ConsPlusNormal"/>
              <w:jc w:val="center"/>
            </w:pPr>
            <w:r>
              <w:t>05</w:t>
            </w:r>
          </w:p>
        </w:tc>
        <w:tc>
          <w:tcPr>
            <w:tcW w:w="1701" w:type="dxa"/>
            <w:vAlign w:val="center"/>
          </w:tcPr>
          <w:p w14:paraId="0C3A55E7" w14:textId="77777777" w:rsidR="00540591" w:rsidRDefault="00540591" w:rsidP="0070104F">
            <w:pPr>
              <w:pStyle w:val="ConsPlusNormal"/>
              <w:jc w:val="both"/>
            </w:pPr>
            <w:r>
              <w:t>01 4 04</w:t>
            </w:r>
          </w:p>
        </w:tc>
        <w:tc>
          <w:tcPr>
            <w:tcW w:w="602" w:type="dxa"/>
          </w:tcPr>
          <w:p w14:paraId="34FE3744" w14:textId="77777777" w:rsidR="00540591" w:rsidRDefault="00540591" w:rsidP="0070104F">
            <w:pPr>
              <w:pStyle w:val="ConsPlusNormal"/>
            </w:pPr>
          </w:p>
        </w:tc>
        <w:tc>
          <w:tcPr>
            <w:tcW w:w="1531" w:type="dxa"/>
            <w:vAlign w:val="center"/>
          </w:tcPr>
          <w:p w14:paraId="179AF5F6" w14:textId="77777777" w:rsidR="00540591" w:rsidRDefault="00540591" w:rsidP="0070104F">
            <w:pPr>
              <w:pStyle w:val="ConsPlusNormal"/>
              <w:jc w:val="right"/>
            </w:pPr>
            <w:r>
              <w:t>805,0</w:t>
            </w:r>
          </w:p>
        </w:tc>
      </w:tr>
      <w:tr w:rsidR="00540591" w14:paraId="75BD6EA9" w14:textId="77777777" w:rsidTr="0070104F">
        <w:tc>
          <w:tcPr>
            <w:tcW w:w="2891" w:type="dxa"/>
          </w:tcPr>
          <w:p w14:paraId="12227CC1"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5018C524" w14:textId="77777777" w:rsidR="00540591" w:rsidRDefault="00540591" w:rsidP="0070104F">
            <w:pPr>
              <w:pStyle w:val="ConsPlusNormal"/>
              <w:jc w:val="center"/>
            </w:pPr>
            <w:r>
              <w:t>002</w:t>
            </w:r>
          </w:p>
        </w:tc>
        <w:tc>
          <w:tcPr>
            <w:tcW w:w="504" w:type="dxa"/>
            <w:vAlign w:val="center"/>
          </w:tcPr>
          <w:p w14:paraId="614FC56D" w14:textId="77777777" w:rsidR="00540591" w:rsidRDefault="00540591" w:rsidP="0070104F">
            <w:pPr>
              <w:pStyle w:val="ConsPlusNormal"/>
              <w:jc w:val="center"/>
            </w:pPr>
            <w:r>
              <w:t>07</w:t>
            </w:r>
          </w:p>
        </w:tc>
        <w:tc>
          <w:tcPr>
            <w:tcW w:w="518" w:type="dxa"/>
            <w:vAlign w:val="center"/>
          </w:tcPr>
          <w:p w14:paraId="4C55CE26" w14:textId="77777777" w:rsidR="00540591" w:rsidRDefault="00540591" w:rsidP="0070104F">
            <w:pPr>
              <w:pStyle w:val="ConsPlusNormal"/>
              <w:jc w:val="center"/>
            </w:pPr>
            <w:r>
              <w:t>05</w:t>
            </w:r>
          </w:p>
        </w:tc>
        <w:tc>
          <w:tcPr>
            <w:tcW w:w="1701" w:type="dxa"/>
            <w:vAlign w:val="center"/>
          </w:tcPr>
          <w:p w14:paraId="12D262B2" w14:textId="77777777" w:rsidR="00540591" w:rsidRDefault="00540591" w:rsidP="0070104F">
            <w:pPr>
              <w:pStyle w:val="ConsPlusNormal"/>
              <w:jc w:val="both"/>
            </w:pPr>
            <w:r>
              <w:t>01 4 04 10000</w:t>
            </w:r>
          </w:p>
        </w:tc>
        <w:tc>
          <w:tcPr>
            <w:tcW w:w="602" w:type="dxa"/>
          </w:tcPr>
          <w:p w14:paraId="2C2106CE" w14:textId="77777777" w:rsidR="00540591" w:rsidRDefault="00540591" w:rsidP="0070104F">
            <w:pPr>
              <w:pStyle w:val="ConsPlusNormal"/>
            </w:pPr>
          </w:p>
        </w:tc>
        <w:tc>
          <w:tcPr>
            <w:tcW w:w="1531" w:type="dxa"/>
            <w:vAlign w:val="center"/>
          </w:tcPr>
          <w:p w14:paraId="0A0ED2E6" w14:textId="77777777" w:rsidR="00540591" w:rsidRDefault="00540591" w:rsidP="0070104F">
            <w:pPr>
              <w:pStyle w:val="ConsPlusNormal"/>
              <w:jc w:val="right"/>
            </w:pPr>
            <w:r>
              <w:t>470,0</w:t>
            </w:r>
          </w:p>
        </w:tc>
      </w:tr>
      <w:tr w:rsidR="00540591" w14:paraId="1DE1E2E6" w14:textId="77777777" w:rsidTr="0070104F">
        <w:tc>
          <w:tcPr>
            <w:tcW w:w="2891" w:type="dxa"/>
            <w:vAlign w:val="center"/>
          </w:tcPr>
          <w:p w14:paraId="7F4B3091" w14:textId="77777777" w:rsidR="00540591" w:rsidRDefault="00540591" w:rsidP="0070104F">
            <w:pPr>
              <w:pStyle w:val="ConsPlusNormal"/>
              <w:jc w:val="both"/>
            </w:pPr>
            <w:r>
              <w:t>Обеспечение деятельности учреждений, предоставляющих услуги в сфере бухгалтерского обслуживания</w:t>
            </w:r>
          </w:p>
        </w:tc>
        <w:tc>
          <w:tcPr>
            <w:tcW w:w="1247" w:type="dxa"/>
            <w:vAlign w:val="center"/>
          </w:tcPr>
          <w:p w14:paraId="02932F87" w14:textId="77777777" w:rsidR="00540591" w:rsidRDefault="00540591" w:rsidP="0070104F">
            <w:pPr>
              <w:pStyle w:val="ConsPlusNormal"/>
              <w:jc w:val="center"/>
            </w:pPr>
            <w:r>
              <w:t>002</w:t>
            </w:r>
          </w:p>
        </w:tc>
        <w:tc>
          <w:tcPr>
            <w:tcW w:w="504" w:type="dxa"/>
            <w:vAlign w:val="center"/>
          </w:tcPr>
          <w:p w14:paraId="63930377" w14:textId="77777777" w:rsidR="00540591" w:rsidRDefault="00540591" w:rsidP="0070104F">
            <w:pPr>
              <w:pStyle w:val="ConsPlusNormal"/>
              <w:jc w:val="center"/>
            </w:pPr>
            <w:r>
              <w:t>07</w:t>
            </w:r>
          </w:p>
        </w:tc>
        <w:tc>
          <w:tcPr>
            <w:tcW w:w="518" w:type="dxa"/>
            <w:vAlign w:val="center"/>
          </w:tcPr>
          <w:p w14:paraId="19F8D9A1" w14:textId="77777777" w:rsidR="00540591" w:rsidRDefault="00540591" w:rsidP="0070104F">
            <w:pPr>
              <w:pStyle w:val="ConsPlusNormal"/>
              <w:jc w:val="center"/>
            </w:pPr>
            <w:r>
              <w:t>05</w:t>
            </w:r>
          </w:p>
        </w:tc>
        <w:tc>
          <w:tcPr>
            <w:tcW w:w="1701" w:type="dxa"/>
            <w:vAlign w:val="center"/>
          </w:tcPr>
          <w:p w14:paraId="7AC1C775" w14:textId="77777777" w:rsidR="00540591" w:rsidRDefault="00540591" w:rsidP="0070104F">
            <w:pPr>
              <w:pStyle w:val="ConsPlusNormal"/>
              <w:jc w:val="both"/>
            </w:pPr>
            <w:r>
              <w:t>01 4 04 19901</w:t>
            </w:r>
          </w:p>
        </w:tc>
        <w:tc>
          <w:tcPr>
            <w:tcW w:w="602" w:type="dxa"/>
            <w:vAlign w:val="center"/>
          </w:tcPr>
          <w:p w14:paraId="770DC8C3" w14:textId="77777777" w:rsidR="00540591" w:rsidRDefault="00540591" w:rsidP="0070104F">
            <w:pPr>
              <w:pStyle w:val="ConsPlusNormal"/>
            </w:pPr>
          </w:p>
        </w:tc>
        <w:tc>
          <w:tcPr>
            <w:tcW w:w="1531" w:type="dxa"/>
            <w:vAlign w:val="center"/>
          </w:tcPr>
          <w:p w14:paraId="66DBEB61" w14:textId="77777777" w:rsidR="00540591" w:rsidRDefault="00540591" w:rsidP="0070104F">
            <w:pPr>
              <w:pStyle w:val="ConsPlusNormal"/>
              <w:jc w:val="right"/>
            </w:pPr>
            <w:r>
              <w:t>100,0</w:t>
            </w:r>
          </w:p>
        </w:tc>
      </w:tr>
      <w:tr w:rsidR="00540591" w14:paraId="1112215C" w14:textId="77777777" w:rsidTr="0070104F">
        <w:tc>
          <w:tcPr>
            <w:tcW w:w="2891" w:type="dxa"/>
            <w:vAlign w:val="center"/>
          </w:tcPr>
          <w:p w14:paraId="7DCA524A"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5C3DEB0" w14:textId="77777777" w:rsidR="00540591" w:rsidRDefault="00540591" w:rsidP="0070104F">
            <w:pPr>
              <w:pStyle w:val="ConsPlusNormal"/>
              <w:jc w:val="center"/>
            </w:pPr>
            <w:r>
              <w:t>002</w:t>
            </w:r>
          </w:p>
        </w:tc>
        <w:tc>
          <w:tcPr>
            <w:tcW w:w="504" w:type="dxa"/>
            <w:vAlign w:val="center"/>
          </w:tcPr>
          <w:p w14:paraId="5642DEE0" w14:textId="77777777" w:rsidR="00540591" w:rsidRDefault="00540591" w:rsidP="0070104F">
            <w:pPr>
              <w:pStyle w:val="ConsPlusNormal"/>
              <w:jc w:val="center"/>
            </w:pPr>
            <w:r>
              <w:t>07</w:t>
            </w:r>
          </w:p>
        </w:tc>
        <w:tc>
          <w:tcPr>
            <w:tcW w:w="518" w:type="dxa"/>
            <w:vAlign w:val="center"/>
          </w:tcPr>
          <w:p w14:paraId="5E6D2884" w14:textId="77777777" w:rsidR="00540591" w:rsidRDefault="00540591" w:rsidP="0070104F">
            <w:pPr>
              <w:pStyle w:val="ConsPlusNormal"/>
              <w:jc w:val="center"/>
            </w:pPr>
            <w:r>
              <w:t>05</w:t>
            </w:r>
          </w:p>
        </w:tc>
        <w:tc>
          <w:tcPr>
            <w:tcW w:w="1701" w:type="dxa"/>
            <w:vAlign w:val="center"/>
          </w:tcPr>
          <w:p w14:paraId="1CB8346F" w14:textId="77777777" w:rsidR="00540591" w:rsidRDefault="00540591" w:rsidP="0070104F">
            <w:pPr>
              <w:pStyle w:val="ConsPlusNormal"/>
              <w:jc w:val="both"/>
            </w:pPr>
            <w:r>
              <w:t>01 4 04 19901</w:t>
            </w:r>
          </w:p>
        </w:tc>
        <w:tc>
          <w:tcPr>
            <w:tcW w:w="602" w:type="dxa"/>
            <w:vAlign w:val="center"/>
          </w:tcPr>
          <w:p w14:paraId="61C0500D" w14:textId="77777777" w:rsidR="00540591" w:rsidRDefault="00540591" w:rsidP="0070104F">
            <w:pPr>
              <w:pStyle w:val="ConsPlusNormal"/>
              <w:jc w:val="center"/>
            </w:pPr>
            <w:r>
              <w:t>200</w:t>
            </w:r>
          </w:p>
        </w:tc>
        <w:tc>
          <w:tcPr>
            <w:tcW w:w="1531" w:type="dxa"/>
            <w:vAlign w:val="center"/>
          </w:tcPr>
          <w:p w14:paraId="29CBF8BD" w14:textId="77777777" w:rsidR="00540591" w:rsidRDefault="00540591" w:rsidP="0070104F">
            <w:pPr>
              <w:pStyle w:val="ConsPlusNormal"/>
              <w:jc w:val="right"/>
            </w:pPr>
            <w:r>
              <w:t>100,0</w:t>
            </w:r>
          </w:p>
        </w:tc>
      </w:tr>
      <w:tr w:rsidR="00540591" w14:paraId="42A2E535" w14:textId="77777777" w:rsidTr="0070104F">
        <w:tc>
          <w:tcPr>
            <w:tcW w:w="2891" w:type="dxa"/>
            <w:vAlign w:val="center"/>
          </w:tcPr>
          <w:p w14:paraId="7F9690D2"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E3ED6A7" w14:textId="77777777" w:rsidR="00540591" w:rsidRDefault="00540591" w:rsidP="0070104F">
            <w:pPr>
              <w:pStyle w:val="ConsPlusNormal"/>
              <w:jc w:val="center"/>
            </w:pPr>
            <w:r>
              <w:t>002</w:t>
            </w:r>
          </w:p>
        </w:tc>
        <w:tc>
          <w:tcPr>
            <w:tcW w:w="504" w:type="dxa"/>
            <w:vAlign w:val="center"/>
          </w:tcPr>
          <w:p w14:paraId="5BBDA300" w14:textId="77777777" w:rsidR="00540591" w:rsidRDefault="00540591" w:rsidP="0070104F">
            <w:pPr>
              <w:pStyle w:val="ConsPlusNormal"/>
              <w:jc w:val="center"/>
            </w:pPr>
            <w:r>
              <w:t>07</w:t>
            </w:r>
          </w:p>
        </w:tc>
        <w:tc>
          <w:tcPr>
            <w:tcW w:w="518" w:type="dxa"/>
            <w:vAlign w:val="center"/>
          </w:tcPr>
          <w:p w14:paraId="15232B24" w14:textId="77777777" w:rsidR="00540591" w:rsidRDefault="00540591" w:rsidP="0070104F">
            <w:pPr>
              <w:pStyle w:val="ConsPlusNormal"/>
              <w:jc w:val="center"/>
            </w:pPr>
            <w:r>
              <w:t>05</w:t>
            </w:r>
          </w:p>
        </w:tc>
        <w:tc>
          <w:tcPr>
            <w:tcW w:w="1701" w:type="dxa"/>
            <w:vAlign w:val="center"/>
          </w:tcPr>
          <w:p w14:paraId="013ACC63" w14:textId="77777777" w:rsidR="00540591" w:rsidRDefault="00540591" w:rsidP="0070104F">
            <w:pPr>
              <w:pStyle w:val="ConsPlusNormal"/>
              <w:jc w:val="both"/>
            </w:pPr>
            <w:r>
              <w:t>01 4 04 19901</w:t>
            </w:r>
          </w:p>
        </w:tc>
        <w:tc>
          <w:tcPr>
            <w:tcW w:w="602" w:type="dxa"/>
            <w:vAlign w:val="center"/>
          </w:tcPr>
          <w:p w14:paraId="47BFB04E" w14:textId="77777777" w:rsidR="00540591" w:rsidRDefault="00540591" w:rsidP="0070104F">
            <w:pPr>
              <w:pStyle w:val="ConsPlusNormal"/>
              <w:jc w:val="center"/>
            </w:pPr>
            <w:r>
              <w:t>240</w:t>
            </w:r>
          </w:p>
        </w:tc>
        <w:tc>
          <w:tcPr>
            <w:tcW w:w="1531" w:type="dxa"/>
            <w:vAlign w:val="center"/>
          </w:tcPr>
          <w:p w14:paraId="1FDB7EF9" w14:textId="77777777" w:rsidR="00540591" w:rsidRDefault="00540591" w:rsidP="0070104F">
            <w:pPr>
              <w:pStyle w:val="ConsPlusNormal"/>
              <w:jc w:val="right"/>
            </w:pPr>
            <w:r>
              <w:t>100,0</w:t>
            </w:r>
          </w:p>
        </w:tc>
      </w:tr>
      <w:tr w:rsidR="00540591" w14:paraId="4902446B" w14:textId="77777777" w:rsidTr="0070104F">
        <w:tc>
          <w:tcPr>
            <w:tcW w:w="2891" w:type="dxa"/>
            <w:vAlign w:val="center"/>
          </w:tcPr>
          <w:p w14:paraId="7E3FF86B" w14:textId="77777777" w:rsidR="00540591" w:rsidRDefault="00540591" w:rsidP="0070104F">
            <w:pPr>
              <w:pStyle w:val="ConsPlusNormal"/>
              <w:jc w:val="both"/>
            </w:pPr>
            <w:r>
              <w:t>Обеспечение деятельности Забайкальского центра государственных закупок</w:t>
            </w:r>
          </w:p>
        </w:tc>
        <w:tc>
          <w:tcPr>
            <w:tcW w:w="1247" w:type="dxa"/>
            <w:vAlign w:val="center"/>
          </w:tcPr>
          <w:p w14:paraId="772A1CB9" w14:textId="77777777" w:rsidR="00540591" w:rsidRDefault="00540591" w:rsidP="0070104F">
            <w:pPr>
              <w:pStyle w:val="ConsPlusNormal"/>
              <w:jc w:val="center"/>
            </w:pPr>
            <w:r>
              <w:t>002</w:t>
            </w:r>
          </w:p>
        </w:tc>
        <w:tc>
          <w:tcPr>
            <w:tcW w:w="504" w:type="dxa"/>
            <w:vAlign w:val="center"/>
          </w:tcPr>
          <w:p w14:paraId="259CEF27" w14:textId="77777777" w:rsidR="00540591" w:rsidRDefault="00540591" w:rsidP="0070104F">
            <w:pPr>
              <w:pStyle w:val="ConsPlusNormal"/>
              <w:jc w:val="center"/>
            </w:pPr>
            <w:r>
              <w:t>07</w:t>
            </w:r>
          </w:p>
        </w:tc>
        <w:tc>
          <w:tcPr>
            <w:tcW w:w="518" w:type="dxa"/>
            <w:vAlign w:val="center"/>
          </w:tcPr>
          <w:p w14:paraId="108F6E15" w14:textId="77777777" w:rsidR="00540591" w:rsidRDefault="00540591" w:rsidP="0070104F">
            <w:pPr>
              <w:pStyle w:val="ConsPlusNormal"/>
              <w:jc w:val="center"/>
            </w:pPr>
            <w:r>
              <w:t>05</w:t>
            </w:r>
          </w:p>
        </w:tc>
        <w:tc>
          <w:tcPr>
            <w:tcW w:w="1701" w:type="dxa"/>
            <w:vAlign w:val="center"/>
          </w:tcPr>
          <w:p w14:paraId="697ED6F8" w14:textId="77777777" w:rsidR="00540591" w:rsidRDefault="00540591" w:rsidP="0070104F">
            <w:pPr>
              <w:pStyle w:val="ConsPlusNormal"/>
              <w:jc w:val="both"/>
            </w:pPr>
            <w:r>
              <w:t>01 4 04 19908</w:t>
            </w:r>
          </w:p>
        </w:tc>
        <w:tc>
          <w:tcPr>
            <w:tcW w:w="602" w:type="dxa"/>
            <w:vAlign w:val="center"/>
          </w:tcPr>
          <w:p w14:paraId="4209E2E7" w14:textId="77777777" w:rsidR="00540591" w:rsidRDefault="00540591" w:rsidP="0070104F">
            <w:pPr>
              <w:pStyle w:val="ConsPlusNormal"/>
            </w:pPr>
          </w:p>
        </w:tc>
        <w:tc>
          <w:tcPr>
            <w:tcW w:w="1531" w:type="dxa"/>
            <w:vAlign w:val="center"/>
          </w:tcPr>
          <w:p w14:paraId="10528699" w14:textId="77777777" w:rsidR="00540591" w:rsidRDefault="00540591" w:rsidP="0070104F">
            <w:pPr>
              <w:pStyle w:val="ConsPlusNormal"/>
              <w:jc w:val="right"/>
            </w:pPr>
            <w:r>
              <w:t>370,0</w:t>
            </w:r>
          </w:p>
        </w:tc>
      </w:tr>
      <w:tr w:rsidR="00540591" w14:paraId="63ECA7B6" w14:textId="77777777" w:rsidTr="0070104F">
        <w:tc>
          <w:tcPr>
            <w:tcW w:w="2891" w:type="dxa"/>
            <w:vAlign w:val="center"/>
          </w:tcPr>
          <w:p w14:paraId="7707967B" w14:textId="77777777" w:rsidR="00540591" w:rsidRDefault="00540591"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247" w:type="dxa"/>
            <w:vAlign w:val="center"/>
          </w:tcPr>
          <w:p w14:paraId="7924F62D" w14:textId="77777777" w:rsidR="00540591" w:rsidRDefault="00540591" w:rsidP="0070104F">
            <w:pPr>
              <w:pStyle w:val="ConsPlusNormal"/>
              <w:jc w:val="center"/>
            </w:pPr>
            <w:r>
              <w:lastRenderedPageBreak/>
              <w:t>002</w:t>
            </w:r>
          </w:p>
        </w:tc>
        <w:tc>
          <w:tcPr>
            <w:tcW w:w="504" w:type="dxa"/>
            <w:vAlign w:val="center"/>
          </w:tcPr>
          <w:p w14:paraId="1A05022E" w14:textId="77777777" w:rsidR="00540591" w:rsidRDefault="00540591" w:rsidP="0070104F">
            <w:pPr>
              <w:pStyle w:val="ConsPlusNormal"/>
              <w:jc w:val="center"/>
            </w:pPr>
            <w:r>
              <w:t>07</w:t>
            </w:r>
          </w:p>
        </w:tc>
        <w:tc>
          <w:tcPr>
            <w:tcW w:w="518" w:type="dxa"/>
            <w:vAlign w:val="center"/>
          </w:tcPr>
          <w:p w14:paraId="4D314C7E" w14:textId="77777777" w:rsidR="00540591" w:rsidRDefault="00540591" w:rsidP="0070104F">
            <w:pPr>
              <w:pStyle w:val="ConsPlusNormal"/>
              <w:jc w:val="center"/>
            </w:pPr>
            <w:r>
              <w:t>05</w:t>
            </w:r>
          </w:p>
        </w:tc>
        <w:tc>
          <w:tcPr>
            <w:tcW w:w="1701" w:type="dxa"/>
            <w:vAlign w:val="center"/>
          </w:tcPr>
          <w:p w14:paraId="775056EF" w14:textId="77777777" w:rsidR="00540591" w:rsidRDefault="00540591" w:rsidP="0070104F">
            <w:pPr>
              <w:pStyle w:val="ConsPlusNormal"/>
              <w:jc w:val="both"/>
            </w:pPr>
            <w:r>
              <w:t>01 4 04 19908</w:t>
            </w:r>
          </w:p>
        </w:tc>
        <w:tc>
          <w:tcPr>
            <w:tcW w:w="602" w:type="dxa"/>
            <w:vAlign w:val="center"/>
          </w:tcPr>
          <w:p w14:paraId="602414DF" w14:textId="77777777" w:rsidR="00540591" w:rsidRDefault="00540591" w:rsidP="0070104F">
            <w:pPr>
              <w:pStyle w:val="ConsPlusNormal"/>
              <w:jc w:val="center"/>
            </w:pPr>
            <w:r>
              <w:t>200</w:t>
            </w:r>
          </w:p>
        </w:tc>
        <w:tc>
          <w:tcPr>
            <w:tcW w:w="1531" w:type="dxa"/>
            <w:vAlign w:val="center"/>
          </w:tcPr>
          <w:p w14:paraId="63418733" w14:textId="77777777" w:rsidR="00540591" w:rsidRDefault="00540591" w:rsidP="0070104F">
            <w:pPr>
              <w:pStyle w:val="ConsPlusNormal"/>
              <w:jc w:val="right"/>
            </w:pPr>
            <w:r>
              <w:t>370,0</w:t>
            </w:r>
          </w:p>
        </w:tc>
      </w:tr>
      <w:tr w:rsidR="00540591" w14:paraId="085A04AA" w14:textId="77777777" w:rsidTr="0070104F">
        <w:tc>
          <w:tcPr>
            <w:tcW w:w="2891" w:type="dxa"/>
            <w:vAlign w:val="center"/>
          </w:tcPr>
          <w:p w14:paraId="08EAD872"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47E5366" w14:textId="77777777" w:rsidR="00540591" w:rsidRDefault="00540591" w:rsidP="0070104F">
            <w:pPr>
              <w:pStyle w:val="ConsPlusNormal"/>
              <w:jc w:val="center"/>
            </w:pPr>
            <w:r>
              <w:t>002</w:t>
            </w:r>
          </w:p>
        </w:tc>
        <w:tc>
          <w:tcPr>
            <w:tcW w:w="504" w:type="dxa"/>
            <w:vAlign w:val="center"/>
          </w:tcPr>
          <w:p w14:paraId="6D523C8E" w14:textId="77777777" w:rsidR="00540591" w:rsidRDefault="00540591" w:rsidP="0070104F">
            <w:pPr>
              <w:pStyle w:val="ConsPlusNormal"/>
              <w:jc w:val="center"/>
            </w:pPr>
            <w:r>
              <w:t>07</w:t>
            </w:r>
          </w:p>
        </w:tc>
        <w:tc>
          <w:tcPr>
            <w:tcW w:w="518" w:type="dxa"/>
            <w:vAlign w:val="center"/>
          </w:tcPr>
          <w:p w14:paraId="06E9FEE3" w14:textId="77777777" w:rsidR="00540591" w:rsidRDefault="00540591" w:rsidP="0070104F">
            <w:pPr>
              <w:pStyle w:val="ConsPlusNormal"/>
              <w:jc w:val="center"/>
            </w:pPr>
            <w:r>
              <w:t>05</w:t>
            </w:r>
          </w:p>
        </w:tc>
        <w:tc>
          <w:tcPr>
            <w:tcW w:w="1701" w:type="dxa"/>
            <w:vAlign w:val="center"/>
          </w:tcPr>
          <w:p w14:paraId="59E40223" w14:textId="77777777" w:rsidR="00540591" w:rsidRDefault="00540591" w:rsidP="0070104F">
            <w:pPr>
              <w:pStyle w:val="ConsPlusNormal"/>
              <w:jc w:val="both"/>
            </w:pPr>
            <w:r>
              <w:t>01 4 04 19908</w:t>
            </w:r>
          </w:p>
        </w:tc>
        <w:tc>
          <w:tcPr>
            <w:tcW w:w="602" w:type="dxa"/>
            <w:vAlign w:val="center"/>
          </w:tcPr>
          <w:p w14:paraId="1B32D0FC" w14:textId="77777777" w:rsidR="00540591" w:rsidRDefault="00540591" w:rsidP="0070104F">
            <w:pPr>
              <w:pStyle w:val="ConsPlusNormal"/>
              <w:jc w:val="center"/>
            </w:pPr>
            <w:r>
              <w:t>240</w:t>
            </w:r>
          </w:p>
        </w:tc>
        <w:tc>
          <w:tcPr>
            <w:tcW w:w="1531" w:type="dxa"/>
            <w:vAlign w:val="center"/>
          </w:tcPr>
          <w:p w14:paraId="078805FA" w14:textId="77777777" w:rsidR="00540591" w:rsidRDefault="00540591" w:rsidP="0070104F">
            <w:pPr>
              <w:pStyle w:val="ConsPlusNormal"/>
              <w:jc w:val="right"/>
            </w:pPr>
            <w:r>
              <w:t>370,0</w:t>
            </w:r>
          </w:p>
        </w:tc>
      </w:tr>
      <w:tr w:rsidR="00540591" w14:paraId="0AE34735" w14:textId="77777777" w:rsidTr="0070104F">
        <w:tc>
          <w:tcPr>
            <w:tcW w:w="2891" w:type="dxa"/>
            <w:vAlign w:val="center"/>
          </w:tcPr>
          <w:p w14:paraId="0071B41F"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2517ABE1" w14:textId="77777777" w:rsidR="00540591" w:rsidRDefault="00540591" w:rsidP="0070104F">
            <w:pPr>
              <w:pStyle w:val="ConsPlusNormal"/>
              <w:jc w:val="center"/>
            </w:pPr>
            <w:r>
              <w:t>002</w:t>
            </w:r>
          </w:p>
        </w:tc>
        <w:tc>
          <w:tcPr>
            <w:tcW w:w="504" w:type="dxa"/>
            <w:vAlign w:val="center"/>
          </w:tcPr>
          <w:p w14:paraId="1829AD6F" w14:textId="77777777" w:rsidR="00540591" w:rsidRDefault="00540591" w:rsidP="0070104F">
            <w:pPr>
              <w:pStyle w:val="ConsPlusNormal"/>
              <w:jc w:val="center"/>
            </w:pPr>
            <w:r>
              <w:t>07</w:t>
            </w:r>
          </w:p>
        </w:tc>
        <w:tc>
          <w:tcPr>
            <w:tcW w:w="518" w:type="dxa"/>
            <w:vAlign w:val="center"/>
          </w:tcPr>
          <w:p w14:paraId="11EF4060" w14:textId="77777777" w:rsidR="00540591" w:rsidRDefault="00540591" w:rsidP="0070104F">
            <w:pPr>
              <w:pStyle w:val="ConsPlusNormal"/>
              <w:jc w:val="center"/>
            </w:pPr>
            <w:r>
              <w:t>05</w:t>
            </w:r>
          </w:p>
        </w:tc>
        <w:tc>
          <w:tcPr>
            <w:tcW w:w="1701" w:type="dxa"/>
            <w:vAlign w:val="center"/>
          </w:tcPr>
          <w:p w14:paraId="228551D2" w14:textId="77777777" w:rsidR="00540591" w:rsidRDefault="00540591" w:rsidP="0070104F">
            <w:pPr>
              <w:pStyle w:val="ConsPlusNormal"/>
              <w:jc w:val="both"/>
            </w:pPr>
            <w:r>
              <w:t>01 4 04 49300</w:t>
            </w:r>
          </w:p>
        </w:tc>
        <w:tc>
          <w:tcPr>
            <w:tcW w:w="602" w:type="dxa"/>
            <w:vAlign w:val="center"/>
          </w:tcPr>
          <w:p w14:paraId="6FA0A430" w14:textId="77777777" w:rsidR="00540591" w:rsidRDefault="00540591" w:rsidP="0070104F">
            <w:pPr>
              <w:pStyle w:val="ConsPlusNormal"/>
            </w:pPr>
          </w:p>
        </w:tc>
        <w:tc>
          <w:tcPr>
            <w:tcW w:w="1531" w:type="dxa"/>
            <w:vAlign w:val="center"/>
          </w:tcPr>
          <w:p w14:paraId="00C7C528" w14:textId="77777777" w:rsidR="00540591" w:rsidRDefault="00540591" w:rsidP="0070104F">
            <w:pPr>
              <w:pStyle w:val="ConsPlusNormal"/>
              <w:jc w:val="right"/>
            </w:pPr>
            <w:r>
              <w:t>335,0</w:t>
            </w:r>
          </w:p>
        </w:tc>
      </w:tr>
      <w:tr w:rsidR="00540591" w14:paraId="56AA3686" w14:textId="77777777" w:rsidTr="0070104F">
        <w:tc>
          <w:tcPr>
            <w:tcW w:w="2891" w:type="dxa"/>
            <w:vAlign w:val="center"/>
          </w:tcPr>
          <w:p w14:paraId="4C2F6E28"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2A1D8D2" w14:textId="77777777" w:rsidR="00540591" w:rsidRDefault="00540591" w:rsidP="0070104F">
            <w:pPr>
              <w:pStyle w:val="ConsPlusNormal"/>
              <w:jc w:val="center"/>
            </w:pPr>
            <w:r>
              <w:t>002</w:t>
            </w:r>
          </w:p>
        </w:tc>
        <w:tc>
          <w:tcPr>
            <w:tcW w:w="504" w:type="dxa"/>
            <w:vAlign w:val="center"/>
          </w:tcPr>
          <w:p w14:paraId="2607E22F" w14:textId="77777777" w:rsidR="00540591" w:rsidRDefault="00540591" w:rsidP="0070104F">
            <w:pPr>
              <w:pStyle w:val="ConsPlusNormal"/>
              <w:jc w:val="center"/>
            </w:pPr>
            <w:r>
              <w:t>07</w:t>
            </w:r>
          </w:p>
        </w:tc>
        <w:tc>
          <w:tcPr>
            <w:tcW w:w="518" w:type="dxa"/>
            <w:vAlign w:val="center"/>
          </w:tcPr>
          <w:p w14:paraId="177CDC26" w14:textId="77777777" w:rsidR="00540591" w:rsidRDefault="00540591" w:rsidP="0070104F">
            <w:pPr>
              <w:pStyle w:val="ConsPlusNormal"/>
              <w:jc w:val="center"/>
            </w:pPr>
            <w:r>
              <w:t>05</w:t>
            </w:r>
          </w:p>
        </w:tc>
        <w:tc>
          <w:tcPr>
            <w:tcW w:w="1701" w:type="dxa"/>
            <w:vAlign w:val="center"/>
          </w:tcPr>
          <w:p w14:paraId="2C1664B0" w14:textId="77777777" w:rsidR="00540591" w:rsidRDefault="00540591" w:rsidP="0070104F">
            <w:pPr>
              <w:pStyle w:val="ConsPlusNormal"/>
              <w:jc w:val="both"/>
            </w:pPr>
            <w:r>
              <w:t>01 4 04 49300</w:t>
            </w:r>
          </w:p>
        </w:tc>
        <w:tc>
          <w:tcPr>
            <w:tcW w:w="602" w:type="dxa"/>
            <w:vAlign w:val="center"/>
          </w:tcPr>
          <w:p w14:paraId="72218754" w14:textId="77777777" w:rsidR="00540591" w:rsidRDefault="00540591" w:rsidP="0070104F">
            <w:pPr>
              <w:pStyle w:val="ConsPlusNormal"/>
              <w:jc w:val="center"/>
            </w:pPr>
            <w:r>
              <w:t>200</w:t>
            </w:r>
          </w:p>
        </w:tc>
        <w:tc>
          <w:tcPr>
            <w:tcW w:w="1531" w:type="dxa"/>
            <w:vAlign w:val="center"/>
          </w:tcPr>
          <w:p w14:paraId="0B51A817" w14:textId="77777777" w:rsidR="00540591" w:rsidRDefault="00540591" w:rsidP="0070104F">
            <w:pPr>
              <w:pStyle w:val="ConsPlusNormal"/>
              <w:jc w:val="right"/>
            </w:pPr>
            <w:r>
              <w:t>335,0</w:t>
            </w:r>
          </w:p>
        </w:tc>
      </w:tr>
      <w:tr w:rsidR="00540591" w14:paraId="266F43B6" w14:textId="77777777" w:rsidTr="0070104F">
        <w:tc>
          <w:tcPr>
            <w:tcW w:w="2891" w:type="dxa"/>
            <w:vAlign w:val="center"/>
          </w:tcPr>
          <w:p w14:paraId="5AFA870C"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81BC56E" w14:textId="77777777" w:rsidR="00540591" w:rsidRDefault="00540591" w:rsidP="0070104F">
            <w:pPr>
              <w:pStyle w:val="ConsPlusNormal"/>
              <w:jc w:val="center"/>
            </w:pPr>
            <w:r>
              <w:t>002</w:t>
            </w:r>
          </w:p>
        </w:tc>
        <w:tc>
          <w:tcPr>
            <w:tcW w:w="504" w:type="dxa"/>
            <w:vAlign w:val="center"/>
          </w:tcPr>
          <w:p w14:paraId="3C71E048" w14:textId="77777777" w:rsidR="00540591" w:rsidRDefault="00540591" w:rsidP="0070104F">
            <w:pPr>
              <w:pStyle w:val="ConsPlusNormal"/>
              <w:jc w:val="center"/>
            </w:pPr>
            <w:r>
              <w:t>07</w:t>
            </w:r>
          </w:p>
        </w:tc>
        <w:tc>
          <w:tcPr>
            <w:tcW w:w="518" w:type="dxa"/>
            <w:vAlign w:val="center"/>
          </w:tcPr>
          <w:p w14:paraId="77B60365" w14:textId="77777777" w:rsidR="00540591" w:rsidRDefault="00540591" w:rsidP="0070104F">
            <w:pPr>
              <w:pStyle w:val="ConsPlusNormal"/>
              <w:jc w:val="center"/>
            </w:pPr>
            <w:r>
              <w:t>05</w:t>
            </w:r>
          </w:p>
        </w:tc>
        <w:tc>
          <w:tcPr>
            <w:tcW w:w="1701" w:type="dxa"/>
            <w:vAlign w:val="center"/>
          </w:tcPr>
          <w:p w14:paraId="1CAD2058" w14:textId="77777777" w:rsidR="00540591" w:rsidRDefault="00540591" w:rsidP="0070104F">
            <w:pPr>
              <w:pStyle w:val="ConsPlusNormal"/>
              <w:jc w:val="both"/>
            </w:pPr>
            <w:r>
              <w:t>01 4 04 49300</w:t>
            </w:r>
          </w:p>
        </w:tc>
        <w:tc>
          <w:tcPr>
            <w:tcW w:w="602" w:type="dxa"/>
            <w:vAlign w:val="center"/>
          </w:tcPr>
          <w:p w14:paraId="38BEA41D" w14:textId="77777777" w:rsidR="00540591" w:rsidRDefault="00540591" w:rsidP="0070104F">
            <w:pPr>
              <w:pStyle w:val="ConsPlusNormal"/>
              <w:jc w:val="center"/>
            </w:pPr>
            <w:r>
              <w:t>240</w:t>
            </w:r>
          </w:p>
        </w:tc>
        <w:tc>
          <w:tcPr>
            <w:tcW w:w="1531" w:type="dxa"/>
            <w:vAlign w:val="center"/>
          </w:tcPr>
          <w:p w14:paraId="04AAC5B4" w14:textId="77777777" w:rsidR="00540591" w:rsidRDefault="00540591" w:rsidP="0070104F">
            <w:pPr>
              <w:pStyle w:val="ConsPlusNormal"/>
              <w:jc w:val="right"/>
            </w:pPr>
            <w:r>
              <w:t>335,0</w:t>
            </w:r>
          </w:p>
        </w:tc>
      </w:tr>
      <w:tr w:rsidR="00540591" w14:paraId="46B00146" w14:textId="77777777" w:rsidTr="0070104F">
        <w:tc>
          <w:tcPr>
            <w:tcW w:w="2891" w:type="dxa"/>
            <w:vAlign w:val="center"/>
          </w:tcPr>
          <w:p w14:paraId="1585753C" w14:textId="77777777" w:rsidR="00540591" w:rsidRDefault="00540591" w:rsidP="0070104F">
            <w:pPr>
              <w:pStyle w:val="ConsPlusNormal"/>
              <w:jc w:val="both"/>
              <w:outlineLvl w:val="2"/>
            </w:pPr>
            <w:r>
              <w:t>Социальная политика</w:t>
            </w:r>
          </w:p>
        </w:tc>
        <w:tc>
          <w:tcPr>
            <w:tcW w:w="1247" w:type="dxa"/>
            <w:vAlign w:val="center"/>
          </w:tcPr>
          <w:p w14:paraId="3BEF49A7" w14:textId="77777777" w:rsidR="00540591" w:rsidRDefault="00540591" w:rsidP="0070104F">
            <w:pPr>
              <w:pStyle w:val="ConsPlusNormal"/>
              <w:jc w:val="center"/>
            </w:pPr>
            <w:r>
              <w:t>002</w:t>
            </w:r>
          </w:p>
        </w:tc>
        <w:tc>
          <w:tcPr>
            <w:tcW w:w="504" w:type="dxa"/>
            <w:vAlign w:val="center"/>
          </w:tcPr>
          <w:p w14:paraId="65E950C0" w14:textId="77777777" w:rsidR="00540591" w:rsidRDefault="00540591" w:rsidP="0070104F">
            <w:pPr>
              <w:pStyle w:val="ConsPlusNormal"/>
              <w:jc w:val="center"/>
            </w:pPr>
            <w:r>
              <w:t>10</w:t>
            </w:r>
          </w:p>
        </w:tc>
        <w:tc>
          <w:tcPr>
            <w:tcW w:w="518" w:type="dxa"/>
            <w:vAlign w:val="center"/>
          </w:tcPr>
          <w:p w14:paraId="42CBC1B9" w14:textId="77777777" w:rsidR="00540591" w:rsidRDefault="00540591" w:rsidP="0070104F">
            <w:pPr>
              <w:pStyle w:val="ConsPlusNormal"/>
            </w:pPr>
          </w:p>
        </w:tc>
        <w:tc>
          <w:tcPr>
            <w:tcW w:w="1701" w:type="dxa"/>
            <w:vAlign w:val="center"/>
          </w:tcPr>
          <w:p w14:paraId="1DD3A63C" w14:textId="77777777" w:rsidR="00540591" w:rsidRDefault="00540591" w:rsidP="0070104F">
            <w:pPr>
              <w:pStyle w:val="ConsPlusNormal"/>
            </w:pPr>
          </w:p>
        </w:tc>
        <w:tc>
          <w:tcPr>
            <w:tcW w:w="602" w:type="dxa"/>
            <w:vAlign w:val="center"/>
          </w:tcPr>
          <w:p w14:paraId="5B9CFEF9" w14:textId="77777777" w:rsidR="00540591" w:rsidRDefault="00540591" w:rsidP="0070104F">
            <w:pPr>
              <w:pStyle w:val="ConsPlusNormal"/>
            </w:pPr>
          </w:p>
        </w:tc>
        <w:tc>
          <w:tcPr>
            <w:tcW w:w="1531" w:type="dxa"/>
            <w:vAlign w:val="center"/>
          </w:tcPr>
          <w:p w14:paraId="30EE729F" w14:textId="77777777" w:rsidR="00540591" w:rsidRDefault="00540591" w:rsidP="0070104F">
            <w:pPr>
              <w:pStyle w:val="ConsPlusNormal"/>
              <w:jc w:val="right"/>
            </w:pPr>
            <w:r>
              <w:t>15 322,0</w:t>
            </w:r>
          </w:p>
        </w:tc>
      </w:tr>
      <w:tr w:rsidR="00540591" w14:paraId="751CEC64" w14:textId="77777777" w:rsidTr="0070104F">
        <w:tc>
          <w:tcPr>
            <w:tcW w:w="2891" w:type="dxa"/>
            <w:vAlign w:val="center"/>
          </w:tcPr>
          <w:p w14:paraId="692DA727" w14:textId="77777777" w:rsidR="00540591" w:rsidRDefault="00540591" w:rsidP="0070104F">
            <w:pPr>
              <w:pStyle w:val="ConsPlusNormal"/>
              <w:jc w:val="both"/>
            </w:pPr>
            <w:r>
              <w:t>Другие вопросы в области социальной политики</w:t>
            </w:r>
          </w:p>
        </w:tc>
        <w:tc>
          <w:tcPr>
            <w:tcW w:w="1247" w:type="dxa"/>
            <w:vAlign w:val="center"/>
          </w:tcPr>
          <w:p w14:paraId="17728360" w14:textId="77777777" w:rsidR="00540591" w:rsidRDefault="00540591" w:rsidP="0070104F">
            <w:pPr>
              <w:pStyle w:val="ConsPlusNormal"/>
              <w:jc w:val="center"/>
            </w:pPr>
            <w:r>
              <w:t>002</w:t>
            </w:r>
          </w:p>
        </w:tc>
        <w:tc>
          <w:tcPr>
            <w:tcW w:w="504" w:type="dxa"/>
            <w:vAlign w:val="center"/>
          </w:tcPr>
          <w:p w14:paraId="1F26A530" w14:textId="77777777" w:rsidR="00540591" w:rsidRDefault="00540591" w:rsidP="0070104F">
            <w:pPr>
              <w:pStyle w:val="ConsPlusNormal"/>
              <w:jc w:val="center"/>
            </w:pPr>
            <w:r>
              <w:t>10</w:t>
            </w:r>
          </w:p>
        </w:tc>
        <w:tc>
          <w:tcPr>
            <w:tcW w:w="518" w:type="dxa"/>
            <w:vAlign w:val="center"/>
          </w:tcPr>
          <w:p w14:paraId="289BD577" w14:textId="77777777" w:rsidR="00540591" w:rsidRDefault="00540591" w:rsidP="0070104F">
            <w:pPr>
              <w:pStyle w:val="ConsPlusNormal"/>
              <w:jc w:val="center"/>
            </w:pPr>
            <w:r>
              <w:t>06</w:t>
            </w:r>
          </w:p>
        </w:tc>
        <w:tc>
          <w:tcPr>
            <w:tcW w:w="1701" w:type="dxa"/>
            <w:vAlign w:val="center"/>
          </w:tcPr>
          <w:p w14:paraId="7D590474" w14:textId="77777777" w:rsidR="00540591" w:rsidRDefault="00540591" w:rsidP="0070104F">
            <w:pPr>
              <w:pStyle w:val="ConsPlusNormal"/>
            </w:pPr>
          </w:p>
        </w:tc>
        <w:tc>
          <w:tcPr>
            <w:tcW w:w="602" w:type="dxa"/>
            <w:vAlign w:val="center"/>
          </w:tcPr>
          <w:p w14:paraId="5B0CC841" w14:textId="77777777" w:rsidR="00540591" w:rsidRDefault="00540591" w:rsidP="0070104F">
            <w:pPr>
              <w:pStyle w:val="ConsPlusNormal"/>
            </w:pPr>
          </w:p>
        </w:tc>
        <w:tc>
          <w:tcPr>
            <w:tcW w:w="1531" w:type="dxa"/>
            <w:vAlign w:val="center"/>
          </w:tcPr>
          <w:p w14:paraId="146B5808" w14:textId="77777777" w:rsidR="00540591" w:rsidRDefault="00540591" w:rsidP="0070104F">
            <w:pPr>
              <w:pStyle w:val="ConsPlusNormal"/>
              <w:jc w:val="right"/>
            </w:pPr>
            <w:r>
              <w:t>15 322,0</w:t>
            </w:r>
          </w:p>
        </w:tc>
      </w:tr>
      <w:tr w:rsidR="00540591" w14:paraId="382B56E2" w14:textId="77777777" w:rsidTr="0070104F">
        <w:tc>
          <w:tcPr>
            <w:tcW w:w="2891" w:type="dxa"/>
          </w:tcPr>
          <w:p w14:paraId="71A5AF16" w14:textId="77777777" w:rsidR="00540591" w:rsidRDefault="00540591" w:rsidP="0070104F">
            <w:pPr>
              <w:pStyle w:val="ConsPlusNormal"/>
              <w:jc w:val="both"/>
            </w:pPr>
            <w:r>
              <w:t>Непрограммная деятельность</w:t>
            </w:r>
          </w:p>
        </w:tc>
        <w:tc>
          <w:tcPr>
            <w:tcW w:w="1247" w:type="dxa"/>
            <w:vAlign w:val="center"/>
          </w:tcPr>
          <w:p w14:paraId="7C3ADB72" w14:textId="77777777" w:rsidR="00540591" w:rsidRDefault="00540591" w:rsidP="0070104F">
            <w:pPr>
              <w:pStyle w:val="ConsPlusNormal"/>
              <w:jc w:val="center"/>
            </w:pPr>
            <w:r>
              <w:t>002</w:t>
            </w:r>
          </w:p>
        </w:tc>
        <w:tc>
          <w:tcPr>
            <w:tcW w:w="504" w:type="dxa"/>
            <w:vAlign w:val="center"/>
          </w:tcPr>
          <w:p w14:paraId="79019960" w14:textId="77777777" w:rsidR="00540591" w:rsidRDefault="00540591" w:rsidP="0070104F">
            <w:pPr>
              <w:pStyle w:val="ConsPlusNormal"/>
              <w:jc w:val="center"/>
            </w:pPr>
            <w:r>
              <w:t>10</w:t>
            </w:r>
          </w:p>
        </w:tc>
        <w:tc>
          <w:tcPr>
            <w:tcW w:w="518" w:type="dxa"/>
            <w:vAlign w:val="center"/>
          </w:tcPr>
          <w:p w14:paraId="4D65E68B" w14:textId="77777777" w:rsidR="00540591" w:rsidRDefault="00540591" w:rsidP="0070104F">
            <w:pPr>
              <w:pStyle w:val="ConsPlusNormal"/>
              <w:jc w:val="center"/>
            </w:pPr>
            <w:r>
              <w:t>06</w:t>
            </w:r>
          </w:p>
        </w:tc>
        <w:tc>
          <w:tcPr>
            <w:tcW w:w="1701" w:type="dxa"/>
            <w:vAlign w:val="center"/>
          </w:tcPr>
          <w:p w14:paraId="594A4746" w14:textId="77777777" w:rsidR="00540591" w:rsidRDefault="00540591" w:rsidP="0070104F">
            <w:pPr>
              <w:pStyle w:val="ConsPlusNormal"/>
              <w:jc w:val="both"/>
            </w:pPr>
            <w:r>
              <w:t>88</w:t>
            </w:r>
          </w:p>
        </w:tc>
        <w:tc>
          <w:tcPr>
            <w:tcW w:w="602" w:type="dxa"/>
            <w:vAlign w:val="center"/>
          </w:tcPr>
          <w:p w14:paraId="119D2E09" w14:textId="77777777" w:rsidR="00540591" w:rsidRDefault="00540591" w:rsidP="0070104F">
            <w:pPr>
              <w:pStyle w:val="ConsPlusNormal"/>
            </w:pPr>
          </w:p>
        </w:tc>
        <w:tc>
          <w:tcPr>
            <w:tcW w:w="1531" w:type="dxa"/>
            <w:vAlign w:val="center"/>
          </w:tcPr>
          <w:p w14:paraId="55FBCE6F" w14:textId="77777777" w:rsidR="00540591" w:rsidRDefault="00540591" w:rsidP="0070104F">
            <w:pPr>
              <w:pStyle w:val="ConsPlusNormal"/>
              <w:jc w:val="right"/>
            </w:pPr>
            <w:r>
              <w:t>15 322,0</w:t>
            </w:r>
          </w:p>
        </w:tc>
      </w:tr>
      <w:tr w:rsidR="00540591" w14:paraId="74137990" w14:textId="77777777" w:rsidTr="0070104F">
        <w:tc>
          <w:tcPr>
            <w:tcW w:w="2891" w:type="dxa"/>
            <w:vAlign w:val="center"/>
          </w:tcPr>
          <w:p w14:paraId="71B0FEC8" w14:textId="77777777" w:rsidR="00540591" w:rsidRDefault="00540591" w:rsidP="0070104F">
            <w:pPr>
              <w:pStyle w:val="ConsPlusNormal"/>
              <w:jc w:val="both"/>
            </w:pPr>
            <w:r>
              <w:t>Социально значимые для Забайкальского края мероприятия</w:t>
            </w:r>
          </w:p>
        </w:tc>
        <w:tc>
          <w:tcPr>
            <w:tcW w:w="1247" w:type="dxa"/>
            <w:vAlign w:val="center"/>
          </w:tcPr>
          <w:p w14:paraId="2E2B20F7" w14:textId="77777777" w:rsidR="00540591" w:rsidRDefault="00540591" w:rsidP="0070104F">
            <w:pPr>
              <w:pStyle w:val="ConsPlusNormal"/>
              <w:jc w:val="center"/>
            </w:pPr>
            <w:r>
              <w:t>002</w:t>
            </w:r>
          </w:p>
        </w:tc>
        <w:tc>
          <w:tcPr>
            <w:tcW w:w="504" w:type="dxa"/>
            <w:vAlign w:val="center"/>
          </w:tcPr>
          <w:p w14:paraId="479C6332" w14:textId="77777777" w:rsidR="00540591" w:rsidRDefault="00540591" w:rsidP="0070104F">
            <w:pPr>
              <w:pStyle w:val="ConsPlusNormal"/>
              <w:jc w:val="center"/>
            </w:pPr>
            <w:r>
              <w:t>10</w:t>
            </w:r>
          </w:p>
        </w:tc>
        <w:tc>
          <w:tcPr>
            <w:tcW w:w="518" w:type="dxa"/>
            <w:vAlign w:val="center"/>
          </w:tcPr>
          <w:p w14:paraId="5596493C" w14:textId="77777777" w:rsidR="00540591" w:rsidRDefault="00540591" w:rsidP="0070104F">
            <w:pPr>
              <w:pStyle w:val="ConsPlusNormal"/>
              <w:jc w:val="center"/>
            </w:pPr>
            <w:r>
              <w:t>06</w:t>
            </w:r>
          </w:p>
        </w:tc>
        <w:tc>
          <w:tcPr>
            <w:tcW w:w="1701" w:type="dxa"/>
            <w:vAlign w:val="center"/>
          </w:tcPr>
          <w:p w14:paraId="018454FF" w14:textId="77777777" w:rsidR="00540591" w:rsidRDefault="00540591" w:rsidP="0070104F">
            <w:pPr>
              <w:pStyle w:val="ConsPlusNormal"/>
              <w:jc w:val="both"/>
            </w:pPr>
            <w:r>
              <w:t>88 0 00 02515</w:t>
            </w:r>
          </w:p>
        </w:tc>
        <w:tc>
          <w:tcPr>
            <w:tcW w:w="602" w:type="dxa"/>
            <w:vAlign w:val="center"/>
          </w:tcPr>
          <w:p w14:paraId="4CBD7814" w14:textId="77777777" w:rsidR="00540591" w:rsidRDefault="00540591" w:rsidP="0070104F">
            <w:pPr>
              <w:pStyle w:val="ConsPlusNormal"/>
            </w:pPr>
          </w:p>
        </w:tc>
        <w:tc>
          <w:tcPr>
            <w:tcW w:w="1531" w:type="dxa"/>
            <w:vAlign w:val="center"/>
          </w:tcPr>
          <w:p w14:paraId="1BB46F03" w14:textId="77777777" w:rsidR="00540591" w:rsidRDefault="00540591" w:rsidP="0070104F">
            <w:pPr>
              <w:pStyle w:val="ConsPlusNormal"/>
              <w:jc w:val="right"/>
            </w:pPr>
            <w:r>
              <w:t>15 322,0</w:t>
            </w:r>
          </w:p>
        </w:tc>
      </w:tr>
      <w:tr w:rsidR="00540591" w14:paraId="256F10ED" w14:textId="77777777" w:rsidTr="0070104F">
        <w:tc>
          <w:tcPr>
            <w:tcW w:w="2891" w:type="dxa"/>
            <w:vAlign w:val="center"/>
          </w:tcPr>
          <w:p w14:paraId="2A2B8159" w14:textId="77777777" w:rsidR="00540591" w:rsidRDefault="00540591" w:rsidP="0070104F">
            <w:pPr>
              <w:pStyle w:val="ConsPlusNormal"/>
              <w:jc w:val="both"/>
            </w:pPr>
            <w:r>
              <w:t>Иные бюджетные ассигнования</w:t>
            </w:r>
          </w:p>
        </w:tc>
        <w:tc>
          <w:tcPr>
            <w:tcW w:w="1247" w:type="dxa"/>
            <w:vAlign w:val="center"/>
          </w:tcPr>
          <w:p w14:paraId="620E0CDF" w14:textId="77777777" w:rsidR="00540591" w:rsidRDefault="00540591" w:rsidP="0070104F">
            <w:pPr>
              <w:pStyle w:val="ConsPlusNormal"/>
              <w:jc w:val="center"/>
            </w:pPr>
            <w:r>
              <w:t>002</w:t>
            </w:r>
          </w:p>
        </w:tc>
        <w:tc>
          <w:tcPr>
            <w:tcW w:w="504" w:type="dxa"/>
            <w:vAlign w:val="center"/>
          </w:tcPr>
          <w:p w14:paraId="5010A32C" w14:textId="77777777" w:rsidR="00540591" w:rsidRDefault="00540591" w:rsidP="0070104F">
            <w:pPr>
              <w:pStyle w:val="ConsPlusNormal"/>
              <w:jc w:val="center"/>
            </w:pPr>
            <w:r>
              <w:t>10</w:t>
            </w:r>
          </w:p>
        </w:tc>
        <w:tc>
          <w:tcPr>
            <w:tcW w:w="518" w:type="dxa"/>
            <w:vAlign w:val="center"/>
          </w:tcPr>
          <w:p w14:paraId="2950B8DC" w14:textId="77777777" w:rsidR="00540591" w:rsidRDefault="00540591" w:rsidP="0070104F">
            <w:pPr>
              <w:pStyle w:val="ConsPlusNormal"/>
              <w:jc w:val="center"/>
            </w:pPr>
            <w:r>
              <w:t>06</w:t>
            </w:r>
          </w:p>
        </w:tc>
        <w:tc>
          <w:tcPr>
            <w:tcW w:w="1701" w:type="dxa"/>
            <w:vAlign w:val="center"/>
          </w:tcPr>
          <w:p w14:paraId="18D09CA7" w14:textId="77777777" w:rsidR="00540591" w:rsidRDefault="00540591" w:rsidP="0070104F">
            <w:pPr>
              <w:pStyle w:val="ConsPlusNormal"/>
              <w:jc w:val="both"/>
            </w:pPr>
            <w:r>
              <w:t>88 0 00 02515</w:t>
            </w:r>
          </w:p>
        </w:tc>
        <w:tc>
          <w:tcPr>
            <w:tcW w:w="602" w:type="dxa"/>
            <w:vAlign w:val="center"/>
          </w:tcPr>
          <w:p w14:paraId="16166626" w14:textId="77777777" w:rsidR="00540591" w:rsidRDefault="00540591" w:rsidP="0070104F">
            <w:pPr>
              <w:pStyle w:val="ConsPlusNormal"/>
              <w:jc w:val="center"/>
            </w:pPr>
            <w:r>
              <w:t>800</w:t>
            </w:r>
          </w:p>
        </w:tc>
        <w:tc>
          <w:tcPr>
            <w:tcW w:w="1531" w:type="dxa"/>
            <w:vAlign w:val="center"/>
          </w:tcPr>
          <w:p w14:paraId="74596B1C" w14:textId="77777777" w:rsidR="00540591" w:rsidRDefault="00540591" w:rsidP="0070104F">
            <w:pPr>
              <w:pStyle w:val="ConsPlusNormal"/>
              <w:jc w:val="right"/>
            </w:pPr>
            <w:r>
              <w:t>15 322,0</w:t>
            </w:r>
          </w:p>
        </w:tc>
      </w:tr>
      <w:tr w:rsidR="00540591" w14:paraId="1970D34F" w14:textId="77777777" w:rsidTr="0070104F">
        <w:tc>
          <w:tcPr>
            <w:tcW w:w="2891" w:type="dxa"/>
            <w:vAlign w:val="center"/>
          </w:tcPr>
          <w:p w14:paraId="30E92266" w14:textId="77777777" w:rsidR="00540591" w:rsidRDefault="00540591" w:rsidP="0070104F">
            <w:pPr>
              <w:pStyle w:val="ConsPlusNormal"/>
              <w:jc w:val="both"/>
            </w:pPr>
            <w:r>
              <w:t>Резервные средства</w:t>
            </w:r>
          </w:p>
        </w:tc>
        <w:tc>
          <w:tcPr>
            <w:tcW w:w="1247" w:type="dxa"/>
            <w:vAlign w:val="center"/>
          </w:tcPr>
          <w:p w14:paraId="7AD975C6" w14:textId="77777777" w:rsidR="00540591" w:rsidRDefault="00540591" w:rsidP="0070104F">
            <w:pPr>
              <w:pStyle w:val="ConsPlusNormal"/>
              <w:jc w:val="center"/>
            </w:pPr>
            <w:r>
              <w:t>002</w:t>
            </w:r>
          </w:p>
        </w:tc>
        <w:tc>
          <w:tcPr>
            <w:tcW w:w="504" w:type="dxa"/>
            <w:vAlign w:val="center"/>
          </w:tcPr>
          <w:p w14:paraId="03881B27" w14:textId="77777777" w:rsidR="00540591" w:rsidRDefault="00540591" w:rsidP="0070104F">
            <w:pPr>
              <w:pStyle w:val="ConsPlusNormal"/>
              <w:jc w:val="center"/>
            </w:pPr>
            <w:r>
              <w:t>10</w:t>
            </w:r>
          </w:p>
        </w:tc>
        <w:tc>
          <w:tcPr>
            <w:tcW w:w="518" w:type="dxa"/>
            <w:vAlign w:val="center"/>
          </w:tcPr>
          <w:p w14:paraId="17866224" w14:textId="77777777" w:rsidR="00540591" w:rsidRDefault="00540591" w:rsidP="0070104F">
            <w:pPr>
              <w:pStyle w:val="ConsPlusNormal"/>
              <w:jc w:val="center"/>
            </w:pPr>
            <w:r>
              <w:t>06</w:t>
            </w:r>
          </w:p>
        </w:tc>
        <w:tc>
          <w:tcPr>
            <w:tcW w:w="1701" w:type="dxa"/>
            <w:vAlign w:val="center"/>
          </w:tcPr>
          <w:p w14:paraId="196FB0AF" w14:textId="77777777" w:rsidR="00540591" w:rsidRDefault="00540591" w:rsidP="0070104F">
            <w:pPr>
              <w:pStyle w:val="ConsPlusNormal"/>
              <w:jc w:val="both"/>
            </w:pPr>
            <w:r>
              <w:t>88 0 00 02515</w:t>
            </w:r>
          </w:p>
        </w:tc>
        <w:tc>
          <w:tcPr>
            <w:tcW w:w="602" w:type="dxa"/>
            <w:vAlign w:val="center"/>
          </w:tcPr>
          <w:p w14:paraId="6CD9E67D" w14:textId="77777777" w:rsidR="00540591" w:rsidRDefault="00540591" w:rsidP="0070104F">
            <w:pPr>
              <w:pStyle w:val="ConsPlusNormal"/>
              <w:jc w:val="center"/>
            </w:pPr>
            <w:r>
              <w:t>870</w:t>
            </w:r>
          </w:p>
        </w:tc>
        <w:tc>
          <w:tcPr>
            <w:tcW w:w="1531" w:type="dxa"/>
            <w:vAlign w:val="center"/>
          </w:tcPr>
          <w:p w14:paraId="7E6C3D19" w14:textId="77777777" w:rsidR="00540591" w:rsidRDefault="00540591" w:rsidP="0070104F">
            <w:pPr>
              <w:pStyle w:val="ConsPlusNormal"/>
              <w:jc w:val="right"/>
            </w:pPr>
            <w:r>
              <w:t>15 322,0</w:t>
            </w:r>
          </w:p>
        </w:tc>
      </w:tr>
      <w:tr w:rsidR="00540591" w14:paraId="6FDFC7DD" w14:textId="77777777" w:rsidTr="0070104F">
        <w:tc>
          <w:tcPr>
            <w:tcW w:w="2891" w:type="dxa"/>
            <w:vAlign w:val="center"/>
          </w:tcPr>
          <w:p w14:paraId="18672E7B" w14:textId="77777777" w:rsidR="00540591" w:rsidRDefault="00540591" w:rsidP="0070104F">
            <w:pPr>
              <w:pStyle w:val="ConsPlusNormal"/>
              <w:jc w:val="both"/>
              <w:outlineLvl w:val="2"/>
            </w:pPr>
            <w:r>
              <w:t>Обслуживание государственного (муниципального) долга</w:t>
            </w:r>
          </w:p>
        </w:tc>
        <w:tc>
          <w:tcPr>
            <w:tcW w:w="1247" w:type="dxa"/>
            <w:vAlign w:val="center"/>
          </w:tcPr>
          <w:p w14:paraId="496EE1AD" w14:textId="77777777" w:rsidR="00540591" w:rsidRDefault="00540591" w:rsidP="0070104F">
            <w:pPr>
              <w:pStyle w:val="ConsPlusNormal"/>
              <w:jc w:val="center"/>
            </w:pPr>
            <w:r>
              <w:t>002</w:t>
            </w:r>
          </w:p>
        </w:tc>
        <w:tc>
          <w:tcPr>
            <w:tcW w:w="504" w:type="dxa"/>
            <w:vAlign w:val="center"/>
          </w:tcPr>
          <w:p w14:paraId="3DD47E24" w14:textId="77777777" w:rsidR="00540591" w:rsidRDefault="00540591" w:rsidP="0070104F">
            <w:pPr>
              <w:pStyle w:val="ConsPlusNormal"/>
              <w:jc w:val="center"/>
            </w:pPr>
            <w:r>
              <w:t>13</w:t>
            </w:r>
          </w:p>
        </w:tc>
        <w:tc>
          <w:tcPr>
            <w:tcW w:w="518" w:type="dxa"/>
            <w:vAlign w:val="center"/>
          </w:tcPr>
          <w:p w14:paraId="1BF8122F" w14:textId="77777777" w:rsidR="00540591" w:rsidRDefault="00540591" w:rsidP="0070104F">
            <w:pPr>
              <w:pStyle w:val="ConsPlusNormal"/>
            </w:pPr>
          </w:p>
        </w:tc>
        <w:tc>
          <w:tcPr>
            <w:tcW w:w="1701" w:type="dxa"/>
            <w:vAlign w:val="center"/>
          </w:tcPr>
          <w:p w14:paraId="16DE4628" w14:textId="77777777" w:rsidR="00540591" w:rsidRDefault="00540591" w:rsidP="0070104F">
            <w:pPr>
              <w:pStyle w:val="ConsPlusNormal"/>
            </w:pPr>
          </w:p>
        </w:tc>
        <w:tc>
          <w:tcPr>
            <w:tcW w:w="602" w:type="dxa"/>
            <w:vAlign w:val="center"/>
          </w:tcPr>
          <w:p w14:paraId="68361F08" w14:textId="77777777" w:rsidR="00540591" w:rsidRDefault="00540591" w:rsidP="0070104F">
            <w:pPr>
              <w:pStyle w:val="ConsPlusNormal"/>
            </w:pPr>
          </w:p>
        </w:tc>
        <w:tc>
          <w:tcPr>
            <w:tcW w:w="1531" w:type="dxa"/>
            <w:vAlign w:val="center"/>
          </w:tcPr>
          <w:p w14:paraId="7F516013" w14:textId="77777777" w:rsidR="00540591" w:rsidRDefault="00540591" w:rsidP="0070104F">
            <w:pPr>
              <w:pStyle w:val="ConsPlusNormal"/>
              <w:jc w:val="right"/>
            </w:pPr>
            <w:r>
              <w:t>1 133 789,4</w:t>
            </w:r>
          </w:p>
        </w:tc>
      </w:tr>
      <w:tr w:rsidR="00540591" w14:paraId="3047CFA4" w14:textId="77777777" w:rsidTr="0070104F">
        <w:tc>
          <w:tcPr>
            <w:tcW w:w="2891" w:type="dxa"/>
            <w:vAlign w:val="center"/>
          </w:tcPr>
          <w:p w14:paraId="77035900" w14:textId="77777777" w:rsidR="00540591" w:rsidRDefault="00540591" w:rsidP="0070104F">
            <w:pPr>
              <w:pStyle w:val="ConsPlusNormal"/>
              <w:jc w:val="both"/>
            </w:pPr>
            <w:r>
              <w:t>Обслуживание государственного (муниципального) внутреннего долга</w:t>
            </w:r>
          </w:p>
        </w:tc>
        <w:tc>
          <w:tcPr>
            <w:tcW w:w="1247" w:type="dxa"/>
            <w:vAlign w:val="center"/>
          </w:tcPr>
          <w:p w14:paraId="567A4E9C" w14:textId="77777777" w:rsidR="00540591" w:rsidRDefault="00540591" w:rsidP="0070104F">
            <w:pPr>
              <w:pStyle w:val="ConsPlusNormal"/>
              <w:jc w:val="center"/>
            </w:pPr>
            <w:r>
              <w:t>002</w:t>
            </w:r>
          </w:p>
        </w:tc>
        <w:tc>
          <w:tcPr>
            <w:tcW w:w="504" w:type="dxa"/>
            <w:vAlign w:val="center"/>
          </w:tcPr>
          <w:p w14:paraId="2D268905" w14:textId="77777777" w:rsidR="00540591" w:rsidRDefault="00540591" w:rsidP="0070104F">
            <w:pPr>
              <w:pStyle w:val="ConsPlusNormal"/>
              <w:jc w:val="center"/>
            </w:pPr>
            <w:r>
              <w:t>13</w:t>
            </w:r>
          </w:p>
        </w:tc>
        <w:tc>
          <w:tcPr>
            <w:tcW w:w="518" w:type="dxa"/>
            <w:vAlign w:val="center"/>
          </w:tcPr>
          <w:p w14:paraId="3A635032" w14:textId="77777777" w:rsidR="00540591" w:rsidRDefault="00540591" w:rsidP="0070104F">
            <w:pPr>
              <w:pStyle w:val="ConsPlusNormal"/>
              <w:jc w:val="center"/>
            </w:pPr>
            <w:r>
              <w:t>01</w:t>
            </w:r>
          </w:p>
        </w:tc>
        <w:tc>
          <w:tcPr>
            <w:tcW w:w="1701" w:type="dxa"/>
            <w:vAlign w:val="center"/>
          </w:tcPr>
          <w:p w14:paraId="0F085DAB" w14:textId="77777777" w:rsidR="00540591" w:rsidRDefault="00540591" w:rsidP="0070104F">
            <w:pPr>
              <w:pStyle w:val="ConsPlusNormal"/>
            </w:pPr>
          </w:p>
        </w:tc>
        <w:tc>
          <w:tcPr>
            <w:tcW w:w="602" w:type="dxa"/>
            <w:vAlign w:val="center"/>
          </w:tcPr>
          <w:p w14:paraId="4EFE11E2" w14:textId="77777777" w:rsidR="00540591" w:rsidRDefault="00540591" w:rsidP="0070104F">
            <w:pPr>
              <w:pStyle w:val="ConsPlusNormal"/>
            </w:pPr>
          </w:p>
        </w:tc>
        <w:tc>
          <w:tcPr>
            <w:tcW w:w="1531" w:type="dxa"/>
            <w:vAlign w:val="center"/>
          </w:tcPr>
          <w:p w14:paraId="0400DDC0" w14:textId="77777777" w:rsidR="00540591" w:rsidRDefault="00540591" w:rsidP="0070104F">
            <w:pPr>
              <w:pStyle w:val="ConsPlusNormal"/>
              <w:jc w:val="right"/>
            </w:pPr>
            <w:r>
              <w:t>1 133 789,4</w:t>
            </w:r>
          </w:p>
        </w:tc>
      </w:tr>
      <w:tr w:rsidR="00540591" w14:paraId="72C4291D" w14:textId="77777777" w:rsidTr="0070104F">
        <w:tc>
          <w:tcPr>
            <w:tcW w:w="2891" w:type="dxa"/>
          </w:tcPr>
          <w:p w14:paraId="4DF58598" w14:textId="77777777" w:rsidR="00540591" w:rsidRDefault="00540591"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247" w:type="dxa"/>
            <w:vAlign w:val="center"/>
          </w:tcPr>
          <w:p w14:paraId="5F12E8D7" w14:textId="77777777" w:rsidR="00540591" w:rsidRDefault="00540591" w:rsidP="0070104F">
            <w:pPr>
              <w:pStyle w:val="ConsPlusNormal"/>
              <w:jc w:val="center"/>
            </w:pPr>
            <w:r>
              <w:t>002</w:t>
            </w:r>
          </w:p>
        </w:tc>
        <w:tc>
          <w:tcPr>
            <w:tcW w:w="504" w:type="dxa"/>
            <w:vAlign w:val="center"/>
          </w:tcPr>
          <w:p w14:paraId="737B6B06" w14:textId="77777777" w:rsidR="00540591" w:rsidRDefault="00540591" w:rsidP="0070104F">
            <w:pPr>
              <w:pStyle w:val="ConsPlusNormal"/>
              <w:jc w:val="center"/>
            </w:pPr>
            <w:r>
              <w:t>13</w:t>
            </w:r>
          </w:p>
        </w:tc>
        <w:tc>
          <w:tcPr>
            <w:tcW w:w="518" w:type="dxa"/>
            <w:vAlign w:val="center"/>
          </w:tcPr>
          <w:p w14:paraId="60C5CD19" w14:textId="77777777" w:rsidR="00540591" w:rsidRDefault="00540591" w:rsidP="0070104F">
            <w:pPr>
              <w:pStyle w:val="ConsPlusNormal"/>
              <w:jc w:val="center"/>
            </w:pPr>
            <w:r>
              <w:t>01</w:t>
            </w:r>
          </w:p>
        </w:tc>
        <w:tc>
          <w:tcPr>
            <w:tcW w:w="1701" w:type="dxa"/>
            <w:vAlign w:val="center"/>
          </w:tcPr>
          <w:p w14:paraId="1F5A251B" w14:textId="77777777" w:rsidR="00540591" w:rsidRDefault="00540591" w:rsidP="0070104F">
            <w:pPr>
              <w:pStyle w:val="ConsPlusNormal"/>
              <w:jc w:val="both"/>
            </w:pPr>
            <w:r>
              <w:t>01</w:t>
            </w:r>
          </w:p>
        </w:tc>
        <w:tc>
          <w:tcPr>
            <w:tcW w:w="602" w:type="dxa"/>
            <w:vAlign w:val="center"/>
          </w:tcPr>
          <w:p w14:paraId="604E3B4C" w14:textId="77777777" w:rsidR="00540591" w:rsidRDefault="00540591" w:rsidP="0070104F">
            <w:pPr>
              <w:pStyle w:val="ConsPlusNormal"/>
            </w:pPr>
          </w:p>
        </w:tc>
        <w:tc>
          <w:tcPr>
            <w:tcW w:w="1531" w:type="dxa"/>
            <w:vAlign w:val="center"/>
          </w:tcPr>
          <w:p w14:paraId="3445BF2E" w14:textId="77777777" w:rsidR="00540591" w:rsidRDefault="00540591" w:rsidP="0070104F">
            <w:pPr>
              <w:pStyle w:val="ConsPlusNormal"/>
              <w:jc w:val="right"/>
            </w:pPr>
            <w:r>
              <w:t>1 133 789,4</w:t>
            </w:r>
          </w:p>
        </w:tc>
      </w:tr>
      <w:tr w:rsidR="00540591" w14:paraId="6C733FD5" w14:textId="77777777" w:rsidTr="0070104F">
        <w:tc>
          <w:tcPr>
            <w:tcW w:w="2891" w:type="dxa"/>
            <w:vAlign w:val="center"/>
          </w:tcPr>
          <w:p w14:paraId="6A6A42D5" w14:textId="77777777" w:rsidR="00540591" w:rsidRDefault="00540591" w:rsidP="0070104F">
            <w:pPr>
              <w:pStyle w:val="ConsPlusNormal"/>
              <w:jc w:val="both"/>
            </w:pPr>
            <w:r>
              <w:lastRenderedPageBreak/>
              <w:t>Комплексы процессных мероприятий</w:t>
            </w:r>
          </w:p>
        </w:tc>
        <w:tc>
          <w:tcPr>
            <w:tcW w:w="1247" w:type="dxa"/>
            <w:vAlign w:val="center"/>
          </w:tcPr>
          <w:p w14:paraId="0992C49E" w14:textId="77777777" w:rsidR="00540591" w:rsidRDefault="00540591" w:rsidP="0070104F">
            <w:pPr>
              <w:pStyle w:val="ConsPlusNormal"/>
              <w:jc w:val="center"/>
            </w:pPr>
            <w:r>
              <w:t>002</w:t>
            </w:r>
          </w:p>
        </w:tc>
        <w:tc>
          <w:tcPr>
            <w:tcW w:w="504" w:type="dxa"/>
            <w:vAlign w:val="center"/>
          </w:tcPr>
          <w:p w14:paraId="5E8D8FB4" w14:textId="77777777" w:rsidR="00540591" w:rsidRDefault="00540591" w:rsidP="0070104F">
            <w:pPr>
              <w:pStyle w:val="ConsPlusNormal"/>
              <w:jc w:val="center"/>
            </w:pPr>
            <w:r>
              <w:t>13</w:t>
            </w:r>
          </w:p>
        </w:tc>
        <w:tc>
          <w:tcPr>
            <w:tcW w:w="518" w:type="dxa"/>
            <w:vAlign w:val="center"/>
          </w:tcPr>
          <w:p w14:paraId="77CECFF8" w14:textId="77777777" w:rsidR="00540591" w:rsidRDefault="00540591" w:rsidP="0070104F">
            <w:pPr>
              <w:pStyle w:val="ConsPlusNormal"/>
              <w:jc w:val="center"/>
            </w:pPr>
            <w:r>
              <w:t>01</w:t>
            </w:r>
          </w:p>
        </w:tc>
        <w:tc>
          <w:tcPr>
            <w:tcW w:w="1701" w:type="dxa"/>
            <w:vAlign w:val="center"/>
          </w:tcPr>
          <w:p w14:paraId="540D464B" w14:textId="77777777" w:rsidR="00540591" w:rsidRDefault="00540591" w:rsidP="0070104F">
            <w:pPr>
              <w:pStyle w:val="ConsPlusNormal"/>
              <w:jc w:val="both"/>
            </w:pPr>
            <w:r>
              <w:t>01 4</w:t>
            </w:r>
          </w:p>
        </w:tc>
        <w:tc>
          <w:tcPr>
            <w:tcW w:w="602" w:type="dxa"/>
            <w:vAlign w:val="center"/>
          </w:tcPr>
          <w:p w14:paraId="1C4E85FD" w14:textId="77777777" w:rsidR="00540591" w:rsidRDefault="00540591" w:rsidP="0070104F">
            <w:pPr>
              <w:pStyle w:val="ConsPlusNormal"/>
            </w:pPr>
          </w:p>
        </w:tc>
        <w:tc>
          <w:tcPr>
            <w:tcW w:w="1531" w:type="dxa"/>
            <w:vAlign w:val="center"/>
          </w:tcPr>
          <w:p w14:paraId="0B76ED1E" w14:textId="77777777" w:rsidR="00540591" w:rsidRDefault="00540591" w:rsidP="0070104F">
            <w:pPr>
              <w:pStyle w:val="ConsPlusNormal"/>
              <w:jc w:val="right"/>
            </w:pPr>
            <w:r>
              <w:t>1 133 789,4</w:t>
            </w:r>
          </w:p>
        </w:tc>
      </w:tr>
      <w:tr w:rsidR="00540591" w14:paraId="16A6CECF" w14:textId="77777777" w:rsidTr="0070104F">
        <w:tc>
          <w:tcPr>
            <w:tcW w:w="2891" w:type="dxa"/>
          </w:tcPr>
          <w:p w14:paraId="1C64C777" w14:textId="77777777" w:rsidR="00540591" w:rsidRDefault="00540591" w:rsidP="0070104F">
            <w:pPr>
              <w:pStyle w:val="ConsPlusNormal"/>
              <w:jc w:val="both"/>
            </w:pPr>
            <w:r>
              <w:t>Комплекс процессных мероприятий "Управление государственным долгом Забайкальского края"</w:t>
            </w:r>
          </w:p>
        </w:tc>
        <w:tc>
          <w:tcPr>
            <w:tcW w:w="1247" w:type="dxa"/>
            <w:vAlign w:val="center"/>
          </w:tcPr>
          <w:p w14:paraId="6144E816" w14:textId="77777777" w:rsidR="00540591" w:rsidRDefault="00540591" w:rsidP="0070104F">
            <w:pPr>
              <w:pStyle w:val="ConsPlusNormal"/>
              <w:jc w:val="center"/>
            </w:pPr>
            <w:r>
              <w:t>002</w:t>
            </w:r>
          </w:p>
        </w:tc>
        <w:tc>
          <w:tcPr>
            <w:tcW w:w="504" w:type="dxa"/>
            <w:vAlign w:val="center"/>
          </w:tcPr>
          <w:p w14:paraId="2B887540" w14:textId="77777777" w:rsidR="00540591" w:rsidRDefault="00540591" w:rsidP="0070104F">
            <w:pPr>
              <w:pStyle w:val="ConsPlusNormal"/>
              <w:jc w:val="center"/>
            </w:pPr>
            <w:r>
              <w:t>13</w:t>
            </w:r>
          </w:p>
        </w:tc>
        <w:tc>
          <w:tcPr>
            <w:tcW w:w="518" w:type="dxa"/>
            <w:vAlign w:val="center"/>
          </w:tcPr>
          <w:p w14:paraId="2D06E940" w14:textId="77777777" w:rsidR="00540591" w:rsidRDefault="00540591" w:rsidP="0070104F">
            <w:pPr>
              <w:pStyle w:val="ConsPlusNormal"/>
              <w:jc w:val="center"/>
            </w:pPr>
            <w:r>
              <w:t>01</w:t>
            </w:r>
          </w:p>
        </w:tc>
        <w:tc>
          <w:tcPr>
            <w:tcW w:w="1701" w:type="dxa"/>
            <w:vAlign w:val="center"/>
          </w:tcPr>
          <w:p w14:paraId="7D2EFD49" w14:textId="77777777" w:rsidR="00540591" w:rsidRDefault="00540591" w:rsidP="0070104F">
            <w:pPr>
              <w:pStyle w:val="ConsPlusNormal"/>
              <w:jc w:val="both"/>
            </w:pPr>
            <w:r>
              <w:t>01 4 02</w:t>
            </w:r>
          </w:p>
        </w:tc>
        <w:tc>
          <w:tcPr>
            <w:tcW w:w="602" w:type="dxa"/>
          </w:tcPr>
          <w:p w14:paraId="0EB7CCD6" w14:textId="77777777" w:rsidR="00540591" w:rsidRDefault="00540591" w:rsidP="0070104F">
            <w:pPr>
              <w:pStyle w:val="ConsPlusNormal"/>
            </w:pPr>
          </w:p>
        </w:tc>
        <w:tc>
          <w:tcPr>
            <w:tcW w:w="1531" w:type="dxa"/>
            <w:vAlign w:val="center"/>
          </w:tcPr>
          <w:p w14:paraId="3C39F633" w14:textId="77777777" w:rsidR="00540591" w:rsidRDefault="00540591" w:rsidP="0070104F">
            <w:pPr>
              <w:pStyle w:val="ConsPlusNormal"/>
              <w:jc w:val="right"/>
            </w:pPr>
            <w:r>
              <w:t>1 133 789,4</w:t>
            </w:r>
          </w:p>
        </w:tc>
      </w:tr>
      <w:tr w:rsidR="00540591" w14:paraId="3BEA3223" w14:textId="77777777" w:rsidTr="0070104F">
        <w:tc>
          <w:tcPr>
            <w:tcW w:w="2891" w:type="dxa"/>
            <w:vAlign w:val="center"/>
          </w:tcPr>
          <w:p w14:paraId="18588B3B" w14:textId="77777777" w:rsidR="00540591" w:rsidRDefault="00540591" w:rsidP="0070104F">
            <w:pPr>
              <w:pStyle w:val="ConsPlusNormal"/>
              <w:jc w:val="both"/>
            </w:pPr>
            <w:r>
              <w:t>Обслуживание государственного долга Забайкальского края</w:t>
            </w:r>
          </w:p>
        </w:tc>
        <w:tc>
          <w:tcPr>
            <w:tcW w:w="1247" w:type="dxa"/>
            <w:vAlign w:val="center"/>
          </w:tcPr>
          <w:p w14:paraId="17E21A79" w14:textId="77777777" w:rsidR="00540591" w:rsidRDefault="00540591" w:rsidP="0070104F">
            <w:pPr>
              <w:pStyle w:val="ConsPlusNormal"/>
              <w:jc w:val="center"/>
            </w:pPr>
            <w:r>
              <w:t>002</w:t>
            </w:r>
          </w:p>
        </w:tc>
        <w:tc>
          <w:tcPr>
            <w:tcW w:w="504" w:type="dxa"/>
            <w:vAlign w:val="center"/>
          </w:tcPr>
          <w:p w14:paraId="581E44BC" w14:textId="77777777" w:rsidR="00540591" w:rsidRDefault="00540591" w:rsidP="0070104F">
            <w:pPr>
              <w:pStyle w:val="ConsPlusNormal"/>
              <w:jc w:val="center"/>
            </w:pPr>
            <w:r>
              <w:t>13</w:t>
            </w:r>
          </w:p>
        </w:tc>
        <w:tc>
          <w:tcPr>
            <w:tcW w:w="518" w:type="dxa"/>
            <w:vAlign w:val="center"/>
          </w:tcPr>
          <w:p w14:paraId="1C3FC3A8" w14:textId="77777777" w:rsidR="00540591" w:rsidRDefault="00540591" w:rsidP="0070104F">
            <w:pPr>
              <w:pStyle w:val="ConsPlusNormal"/>
              <w:jc w:val="center"/>
            </w:pPr>
            <w:r>
              <w:t>01</w:t>
            </w:r>
          </w:p>
        </w:tc>
        <w:tc>
          <w:tcPr>
            <w:tcW w:w="1701" w:type="dxa"/>
            <w:vAlign w:val="center"/>
          </w:tcPr>
          <w:p w14:paraId="5541B1F6" w14:textId="77777777" w:rsidR="00540591" w:rsidRDefault="00540591" w:rsidP="0070104F">
            <w:pPr>
              <w:pStyle w:val="ConsPlusNormal"/>
              <w:jc w:val="both"/>
            </w:pPr>
            <w:r>
              <w:t>01 4 02 06065</w:t>
            </w:r>
          </w:p>
        </w:tc>
        <w:tc>
          <w:tcPr>
            <w:tcW w:w="602" w:type="dxa"/>
            <w:vAlign w:val="center"/>
          </w:tcPr>
          <w:p w14:paraId="54551178" w14:textId="77777777" w:rsidR="00540591" w:rsidRDefault="00540591" w:rsidP="0070104F">
            <w:pPr>
              <w:pStyle w:val="ConsPlusNormal"/>
            </w:pPr>
          </w:p>
        </w:tc>
        <w:tc>
          <w:tcPr>
            <w:tcW w:w="1531" w:type="dxa"/>
            <w:vAlign w:val="center"/>
          </w:tcPr>
          <w:p w14:paraId="5E8C0009" w14:textId="77777777" w:rsidR="00540591" w:rsidRDefault="00540591" w:rsidP="0070104F">
            <w:pPr>
              <w:pStyle w:val="ConsPlusNormal"/>
              <w:jc w:val="right"/>
            </w:pPr>
            <w:r>
              <w:t>1 133 789,4</w:t>
            </w:r>
          </w:p>
        </w:tc>
      </w:tr>
      <w:tr w:rsidR="00540591" w14:paraId="253389D3" w14:textId="77777777" w:rsidTr="0070104F">
        <w:tc>
          <w:tcPr>
            <w:tcW w:w="2891" w:type="dxa"/>
            <w:vAlign w:val="center"/>
          </w:tcPr>
          <w:p w14:paraId="22922C87" w14:textId="77777777" w:rsidR="00540591" w:rsidRDefault="00540591" w:rsidP="0070104F">
            <w:pPr>
              <w:pStyle w:val="ConsPlusNormal"/>
              <w:jc w:val="both"/>
            </w:pPr>
            <w:r>
              <w:t>Обслуживание государственного (муниципального) долга</w:t>
            </w:r>
          </w:p>
        </w:tc>
        <w:tc>
          <w:tcPr>
            <w:tcW w:w="1247" w:type="dxa"/>
            <w:vAlign w:val="center"/>
          </w:tcPr>
          <w:p w14:paraId="5CC2F947" w14:textId="77777777" w:rsidR="00540591" w:rsidRDefault="00540591" w:rsidP="0070104F">
            <w:pPr>
              <w:pStyle w:val="ConsPlusNormal"/>
              <w:jc w:val="center"/>
            </w:pPr>
            <w:r>
              <w:t>002</w:t>
            </w:r>
          </w:p>
        </w:tc>
        <w:tc>
          <w:tcPr>
            <w:tcW w:w="504" w:type="dxa"/>
            <w:vAlign w:val="center"/>
          </w:tcPr>
          <w:p w14:paraId="3EE20883" w14:textId="77777777" w:rsidR="00540591" w:rsidRDefault="00540591" w:rsidP="0070104F">
            <w:pPr>
              <w:pStyle w:val="ConsPlusNormal"/>
              <w:jc w:val="center"/>
            </w:pPr>
            <w:r>
              <w:t>13</w:t>
            </w:r>
          </w:p>
        </w:tc>
        <w:tc>
          <w:tcPr>
            <w:tcW w:w="518" w:type="dxa"/>
            <w:vAlign w:val="center"/>
          </w:tcPr>
          <w:p w14:paraId="006D5CC4" w14:textId="77777777" w:rsidR="00540591" w:rsidRDefault="00540591" w:rsidP="0070104F">
            <w:pPr>
              <w:pStyle w:val="ConsPlusNormal"/>
              <w:jc w:val="center"/>
            </w:pPr>
            <w:r>
              <w:t>01</w:t>
            </w:r>
          </w:p>
        </w:tc>
        <w:tc>
          <w:tcPr>
            <w:tcW w:w="1701" w:type="dxa"/>
            <w:vAlign w:val="center"/>
          </w:tcPr>
          <w:p w14:paraId="7E8C7024" w14:textId="77777777" w:rsidR="00540591" w:rsidRDefault="00540591" w:rsidP="0070104F">
            <w:pPr>
              <w:pStyle w:val="ConsPlusNormal"/>
              <w:jc w:val="both"/>
            </w:pPr>
            <w:r>
              <w:t>01 4 02 06065</w:t>
            </w:r>
          </w:p>
        </w:tc>
        <w:tc>
          <w:tcPr>
            <w:tcW w:w="602" w:type="dxa"/>
            <w:vAlign w:val="center"/>
          </w:tcPr>
          <w:p w14:paraId="6CB703F9" w14:textId="77777777" w:rsidR="00540591" w:rsidRDefault="00540591" w:rsidP="0070104F">
            <w:pPr>
              <w:pStyle w:val="ConsPlusNormal"/>
              <w:jc w:val="center"/>
            </w:pPr>
            <w:r>
              <w:t>700</w:t>
            </w:r>
          </w:p>
        </w:tc>
        <w:tc>
          <w:tcPr>
            <w:tcW w:w="1531" w:type="dxa"/>
            <w:vAlign w:val="center"/>
          </w:tcPr>
          <w:p w14:paraId="4420463E" w14:textId="77777777" w:rsidR="00540591" w:rsidRDefault="00540591" w:rsidP="0070104F">
            <w:pPr>
              <w:pStyle w:val="ConsPlusNormal"/>
              <w:jc w:val="right"/>
            </w:pPr>
            <w:r>
              <w:t>1 133 789,4</w:t>
            </w:r>
          </w:p>
        </w:tc>
      </w:tr>
      <w:tr w:rsidR="00540591" w14:paraId="22EEF3F6" w14:textId="77777777" w:rsidTr="0070104F">
        <w:tc>
          <w:tcPr>
            <w:tcW w:w="2891" w:type="dxa"/>
            <w:vAlign w:val="center"/>
          </w:tcPr>
          <w:p w14:paraId="453B1A33" w14:textId="77777777" w:rsidR="00540591" w:rsidRDefault="00540591" w:rsidP="0070104F">
            <w:pPr>
              <w:pStyle w:val="ConsPlusNormal"/>
              <w:jc w:val="both"/>
            </w:pPr>
            <w:r>
              <w:t>Обслуживание государственного долга субъекта Российской Федерации</w:t>
            </w:r>
          </w:p>
        </w:tc>
        <w:tc>
          <w:tcPr>
            <w:tcW w:w="1247" w:type="dxa"/>
            <w:vAlign w:val="center"/>
          </w:tcPr>
          <w:p w14:paraId="0768F95D" w14:textId="77777777" w:rsidR="00540591" w:rsidRDefault="00540591" w:rsidP="0070104F">
            <w:pPr>
              <w:pStyle w:val="ConsPlusNormal"/>
              <w:jc w:val="center"/>
            </w:pPr>
            <w:r>
              <w:t>002</w:t>
            </w:r>
          </w:p>
        </w:tc>
        <w:tc>
          <w:tcPr>
            <w:tcW w:w="504" w:type="dxa"/>
            <w:vAlign w:val="center"/>
          </w:tcPr>
          <w:p w14:paraId="6133084D" w14:textId="77777777" w:rsidR="00540591" w:rsidRDefault="00540591" w:rsidP="0070104F">
            <w:pPr>
              <w:pStyle w:val="ConsPlusNormal"/>
              <w:jc w:val="center"/>
            </w:pPr>
            <w:r>
              <w:t>13</w:t>
            </w:r>
          </w:p>
        </w:tc>
        <w:tc>
          <w:tcPr>
            <w:tcW w:w="518" w:type="dxa"/>
            <w:vAlign w:val="center"/>
          </w:tcPr>
          <w:p w14:paraId="7DD24F8E" w14:textId="77777777" w:rsidR="00540591" w:rsidRDefault="00540591" w:rsidP="0070104F">
            <w:pPr>
              <w:pStyle w:val="ConsPlusNormal"/>
              <w:jc w:val="center"/>
            </w:pPr>
            <w:r>
              <w:t>01</w:t>
            </w:r>
          </w:p>
        </w:tc>
        <w:tc>
          <w:tcPr>
            <w:tcW w:w="1701" w:type="dxa"/>
            <w:vAlign w:val="center"/>
          </w:tcPr>
          <w:p w14:paraId="0842F5C6" w14:textId="77777777" w:rsidR="00540591" w:rsidRDefault="00540591" w:rsidP="0070104F">
            <w:pPr>
              <w:pStyle w:val="ConsPlusNormal"/>
              <w:jc w:val="both"/>
            </w:pPr>
            <w:r>
              <w:t>01 4 02 06065</w:t>
            </w:r>
          </w:p>
        </w:tc>
        <w:tc>
          <w:tcPr>
            <w:tcW w:w="602" w:type="dxa"/>
            <w:vAlign w:val="center"/>
          </w:tcPr>
          <w:p w14:paraId="0BDB51B9" w14:textId="77777777" w:rsidR="00540591" w:rsidRDefault="00540591" w:rsidP="0070104F">
            <w:pPr>
              <w:pStyle w:val="ConsPlusNormal"/>
              <w:jc w:val="center"/>
            </w:pPr>
            <w:r>
              <w:t>720</w:t>
            </w:r>
          </w:p>
        </w:tc>
        <w:tc>
          <w:tcPr>
            <w:tcW w:w="1531" w:type="dxa"/>
            <w:vAlign w:val="center"/>
          </w:tcPr>
          <w:p w14:paraId="77DAE0CC" w14:textId="77777777" w:rsidR="00540591" w:rsidRDefault="00540591" w:rsidP="0070104F">
            <w:pPr>
              <w:pStyle w:val="ConsPlusNormal"/>
              <w:jc w:val="right"/>
            </w:pPr>
            <w:r>
              <w:t>1 133 789,4</w:t>
            </w:r>
          </w:p>
        </w:tc>
      </w:tr>
      <w:tr w:rsidR="00540591" w14:paraId="2BE6D9DC" w14:textId="77777777" w:rsidTr="0070104F">
        <w:tc>
          <w:tcPr>
            <w:tcW w:w="2891" w:type="dxa"/>
            <w:vAlign w:val="center"/>
          </w:tcPr>
          <w:p w14:paraId="4411F5F7" w14:textId="77777777" w:rsidR="00540591" w:rsidRDefault="00540591" w:rsidP="0070104F">
            <w:pPr>
              <w:pStyle w:val="ConsPlusNormal"/>
              <w:jc w:val="both"/>
              <w:outlineLvl w:val="2"/>
            </w:pPr>
            <w:r>
              <w:t>Межбюджетные трансферты общего характера бюджетам бюджетной системы Российской Федерации</w:t>
            </w:r>
          </w:p>
        </w:tc>
        <w:tc>
          <w:tcPr>
            <w:tcW w:w="1247" w:type="dxa"/>
            <w:vAlign w:val="center"/>
          </w:tcPr>
          <w:p w14:paraId="0015D728" w14:textId="77777777" w:rsidR="00540591" w:rsidRDefault="00540591" w:rsidP="0070104F">
            <w:pPr>
              <w:pStyle w:val="ConsPlusNormal"/>
              <w:jc w:val="center"/>
            </w:pPr>
            <w:r>
              <w:t>002</w:t>
            </w:r>
          </w:p>
        </w:tc>
        <w:tc>
          <w:tcPr>
            <w:tcW w:w="504" w:type="dxa"/>
            <w:vAlign w:val="center"/>
          </w:tcPr>
          <w:p w14:paraId="60EBC583" w14:textId="77777777" w:rsidR="00540591" w:rsidRDefault="00540591" w:rsidP="0070104F">
            <w:pPr>
              <w:pStyle w:val="ConsPlusNormal"/>
              <w:jc w:val="center"/>
            </w:pPr>
            <w:r>
              <w:t>14</w:t>
            </w:r>
          </w:p>
        </w:tc>
        <w:tc>
          <w:tcPr>
            <w:tcW w:w="518" w:type="dxa"/>
            <w:vAlign w:val="center"/>
          </w:tcPr>
          <w:p w14:paraId="50052455" w14:textId="77777777" w:rsidR="00540591" w:rsidRDefault="00540591" w:rsidP="0070104F">
            <w:pPr>
              <w:pStyle w:val="ConsPlusNormal"/>
            </w:pPr>
          </w:p>
        </w:tc>
        <w:tc>
          <w:tcPr>
            <w:tcW w:w="1701" w:type="dxa"/>
            <w:vAlign w:val="center"/>
          </w:tcPr>
          <w:p w14:paraId="704FAE03" w14:textId="77777777" w:rsidR="00540591" w:rsidRDefault="00540591" w:rsidP="0070104F">
            <w:pPr>
              <w:pStyle w:val="ConsPlusNormal"/>
            </w:pPr>
          </w:p>
        </w:tc>
        <w:tc>
          <w:tcPr>
            <w:tcW w:w="602" w:type="dxa"/>
            <w:vAlign w:val="center"/>
          </w:tcPr>
          <w:p w14:paraId="3BD3A0D3" w14:textId="77777777" w:rsidR="00540591" w:rsidRDefault="00540591" w:rsidP="0070104F">
            <w:pPr>
              <w:pStyle w:val="ConsPlusNormal"/>
            </w:pPr>
          </w:p>
        </w:tc>
        <w:tc>
          <w:tcPr>
            <w:tcW w:w="1531" w:type="dxa"/>
            <w:vAlign w:val="center"/>
          </w:tcPr>
          <w:p w14:paraId="40CDA2AF" w14:textId="77777777" w:rsidR="00540591" w:rsidRDefault="00540591" w:rsidP="0070104F">
            <w:pPr>
              <w:pStyle w:val="ConsPlusNormal"/>
              <w:jc w:val="right"/>
            </w:pPr>
            <w:r>
              <w:t>8 437 726,6</w:t>
            </w:r>
          </w:p>
        </w:tc>
      </w:tr>
      <w:tr w:rsidR="00540591" w14:paraId="5A01A4BF" w14:textId="77777777" w:rsidTr="0070104F">
        <w:tc>
          <w:tcPr>
            <w:tcW w:w="2891" w:type="dxa"/>
            <w:vAlign w:val="center"/>
          </w:tcPr>
          <w:p w14:paraId="52408EEF" w14:textId="77777777" w:rsidR="00540591" w:rsidRDefault="00540591" w:rsidP="0070104F">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1247" w:type="dxa"/>
            <w:vAlign w:val="center"/>
          </w:tcPr>
          <w:p w14:paraId="11B841A4" w14:textId="77777777" w:rsidR="00540591" w:rsidRDefault="00540591" w:rsidP="0070104F">
            <w:pPr>
              <w:pStyle w:val="ConsPlusNormal"/>
              <w:jc w:val="center"/>
            </w:pPr>
            <w:r>
              <w:t>002</w:t>
            </w:r>
          </w:p>
        </w:tc>
        <w:tc>
          <w:tcPr>
            <w:tcW w:w="504" w:type="dxa"/>
            <w:vAlign w:val="center"/>
          </w:tcPr>
          <w:p w14:paraId="64BAE9BF" w14:textId="77777777" w:rsidR="00540591" w:rsidRDefault="00540591" w:rsidP="0070104F">
            <w:pPr>
              <w:pStyle w:val="ConsPlusNormal"/>
              <w:jc w:val="center"/>
            </w:pPr>
            <w:r>
              <w:t>14</w:t>
            </w:r>
          </w:p>
        </w:tc>
        <w:tc>
          <w:tcPr>
            <w:tcW w:w="518" w:type="dxa"/>
            <w:vAlign w:val="center"/>
          </w:tcPr>
          <w:p w14:paraId="71A634ED" w14:textId="77777777" w:rsidR="00540591" w:rsidRDefault="00540591" w:rsidP="0070104F">
            <w:pPr>
              <w:pStyle w:val="ConsPlusNormal"/>
              <w:jc w:val="center"/>
            </w:pPr>
            <w:r>
              <w:t>01</w:t>
            </w:r>
          </w:p>
        </w:tc>
        <w:tc>
          <w:tcPr>
            <w:tcW w:w="1701" w:type="dxa"/>
            <w:vAlign w:val="center"/>
          </w:tcPr>
          <w:p w14:paraId="1049618F" w14:textId="77777777" w:rsidR="00540591" w:rsidRDefault="00540591" w:rsidP="0070104F">
            <w:pPr>
              <w:pStyle w:val="ConsPlusNormal"/>
            </w:pPr>
          </w:p>
        </w:tc>
        <w:tc>
          <w:tcPr>
            <w:tcW w:w="602" w:type="dxa"/>
            <w:vAlign w:val="center"/>
          </w:tcPr>
          <w:p w14:paraId="6A306F5B" w14:textId="77777777" w:rsidR="00540591" w:rsidRDefault="00540591" w:rsidP="0070104F">
            <w:pPr>
              <w:pStyle w:val="ConsPlusNormal"/>
            </w:pPr>
          </w:p>
        </w:tc>
        <w:tc>
          <w:tcPr>
            <w:tcW w:w="1531" w:type="dxa"/>
            <w:vAlign w:val="center"/>
          </w:tcPr>
          <w:p w14:paraId="5F2CF00A" w14:textId="77777777" w:rsidR="00540591" w:rsidRDefault="00540591" w:rsidP="0070104F">
            <w:pPr>
              <w:pStyle w:val="ConsPlusNormal"/>
              <w:jc w:val="right"/>
            </w:pPr>
            <w:r>
              <w:t>5 385 894,0</w:t>
            </w:r>
          </w:p>
        </w:tc>
      </w:tr>
      <w:tr w:rsidR="00540591" w14:paraId="6E7A1FE0" w14:textId="77777777" w:rsidTr="0070104F">
        <w:tc>
          <w:tcPr>
            <w:tcW w:w="2891" w:type="dxa"/>
          </w:tcPr>
          <w:p w14:paraId="0C1A098F" w14:textId="77777777" w:rsidR="00540591" w:rsidRDefault="00540591"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247" w:type="dxa"/>
            <w:vAlign w:val="center"/>
          </w:tcPr>
          <w:p w14:paraId="5DED6214" w14:textId="77777777" w:rsidR="00540591" w:rsidRDefault="00540591" w:rsidP="0070104F">
            <w:pPr>
              <w:pStyle w:val="ConsPlusNormal"/>
              <w:jc w:val="center"/>
            </w:pPr>
            <w:r>
              <w:t>002</w:t>
            </w:r>
          </w:p>
        </w:tc>
        <w:tc>
          <w:tcPr>
            <w:tcW w:w="504" w:type="dxa"/>
            <w:vAlign w:val="center"/>
          </w:tcPr>
          <w:p w14:paraId="76D87CC4" w14:textId="77777777" w:rsidR="00540591" w:rsidRDefault="00540591" w:rsidP="0070104F">
            <w:pPr>
              <w:pStyle w:val="ConsPlusNormal"/>
              <w:jc w:val="center"/>
            </w:pPr>
            <w:r>
              <w:t>14</w:t>
            </w:r>
          </w:p>
        </w:tc>
        <w:tc>
          <w:tcPr>
            <w:tcW w:w="518" w:type="dxa"/>
            <w:vAlign w:val="center"/>
          </w:tcPr>
          <w:p w14:paraId="6A3773CC" w14:textId="77777777" w:rsidR="00540591" w:rsidRDefault="00540591" w:rsidP="0070104F">
            <w:pPr>
              <w:pStyle w:val="ConsPlusNormal"/>
              <w:jc w:val="center"/>
            </w:pPr>
            <w:r>
              <w:t>01</w:t>
            </w:r>
          </w:p>
        </w:tc>
        <w:tc>
          <w:tcPr>
            <w:tcW w:w="1701" w:type="dxa"/>
            <w:vAlign w:val="center"/>
          </w:tcPr>
          <w:p w14:paraId="6C62380B" w14:textId="77777777" w:rsidR="00540591" w:rsidRDefault="00540591" w:rsidP="0070104F">
            <w:pPr>
              <w:pStyle w:val="ConsPlusNormal"/>
              <w:jc w:val="both"/>
            </w:pPr>
            <w:r>
              <w:t>01</w:t>
            </w:r>
          </w:p>
        </w:tc>
        <w:tc>
          <w:tcPr>
            <w:tcW w:w="602" w:type="dxa"/>
            <w:vAlign w:val="center"/>
          </w:tcPr>
          <w:p w14:paraId="0F0CDD29" w14:textId="77777777" w:rsidR="00540591" w:rsidRDefault="00540591" w:rsidP="0070104F">
            <w:pPr>
              <w:pStyle w:val="ConsPlusNormal"/>
            </w:pPr>
          </w:p>
        </w:tc>
        <w:tc>
          <w:tcPr>
            <w:tcW w:w="1531" w:type="dxa"/>
            <w:vAlign w:val="center"/>
          </w:tcPr>
          <w:p w14:paraId="7B8D1561" w14:textId="77777777" w:rsidR="00540591" w:rsidRDefault="00540591" w:rsidP="0070104F">
            <w:pPr>
              <w:pStyle w:val="ConsPlusNormal"/>
              <w:jc w:val="right"/>
            </w:pPr>
            <w:r>
              <w:t>5 385 894,0</w:t>
            </w:r>
          </w:p>
        </w:tc>
      </w:tr>
      <w:tr w:rsidR="00540591" w14:paraId="13015600" w14:textId="77777777" w:rsidTr="0070104F">
        <w:tc>
          <w:tcPr>
            <w:tcW w:w="2891" w:type="dxa"/>
            <w:vAlign w:val="center"/>
          </w:tcPr>
          <w:p w14:paraId="5E25B51B" w14:textId="77777777" w:rsidR="00540591" w:rsidRDefault="00540591" w:rsidP="0070104F">
            <w:pPr>
              <w:pStyle w:val="ConsPlusNormal"/>
              <w:jc w:val="both"/>
            </w:pPr>
            <w:r>
              <w:t>Комплексы процессных мероприятий</w:t>
            </w:r>
          </w:p>
        </w:tc>
        <w:tc>
          <w:tcPr>
            <w:tcW w:w="1247" w:type="dxa"/>
            <w:vAlign w:val="center"/>
          </w:tcPr>
          <w:p w14:paraId="67A1B9D4" w14:textId="77777777" w:rsidR="00540591" w:rsidRDefault="00540591" w:rsidP="0070104F">
            <w:pPr>
              <w:pStyle w:val="ConsPlusNormal"/>
              <w:jc w:val="center"/>
            </w:pPr>
            <w:r>
              <w:t>002</w:t>
            </w:r>
          </w:p>
        </w:tc>
        <w:tc>
          <w:tcPr>
            <w:tcW w:w="504" w:type="dxa"/>
            <w:vAlign w:val="center"/>
          </w:tcPr>
          <w:p w14:paraId="4262DEDF" w14:textId="77777777" w:rsidR="00540591" w:rsidRDefault="00540591" w:rsidP="0070104F">
            <w:pPr>
              <w:pStyle w:val="ConsPlusNormal"/>
              <w:jc w:val="center"/>
            </w:pPr>
            <w:r>
              <w:t>14</w:t>
            </w:r>
          </w:p>
        </w:tc>
        <w:tc>
          <w:tcPr>
            <w:tcW w:w="518" w:type="dxa"/>
            <w:vAlign w:val="center"/>
          </w:tcPr>
          <w:p w14:paraId="660CD738" w14:textId="77777777" w:rsidR="00540591" w:rsidRDefault="00540591" w:rsidP="0070104F">
            <w:pPr>
              <w:pStyle w:val="ConsPlusNormal"/>
              <w:jc w:val="center"/>
            </w:pPr>
            <w:r>
              <w:t>01</w:t>
            </w:r>
          </w:p>
        </w:tc>
        <w:tc>
          <w:tcPr>
            <w:tcW w:w="1701" w:type="dxa"/>
            <w:vAlign w:val="center"/>
          </w:tcPr>
          <w:p w14:paraId="15A960C1" w14:textId="77777777" w:rsidR="00540591" w:rsidRDefault="00540591" w:rsidP="0070104F">
            <w:pPr>
              <w:pStyle w:val="ConsPlusNormal"/>
              <w:jc w:val="both"/>
            </w:pPr>
            <w:r>
              <w:t>01 4</w:t>
            </w:r>
          </w:p>
        </w:tc>
        <w:tc>
          <w:tcPr>
            <w:tcW w:w="602" w:type="dxa"/>
            <w:vAlign w:val="center"/>
          </w:tcPr>
          <w:p w14:paraId="1DF184B0" w14:textId="77777777" w:rsidR="00540591" w:rsidRDefault="00540591" w:rsidP="0070104F">
            <w:pPr>
              <w:pStyle w:val="ConsPlusNormal"/>
            </w:pPr>
          </w:p>
        </w:tc>
        <w:tc>
          <w:tcPr>
            <w:tcW w:w="1531" w:type="dxa"/>
            <w:vAlign w:val="center"/>
          </w:tcPr>
          <w:p w14:paraId="557C0CBB" w14:textId="77777777" w:rsidR="00540591" w:rsidRDefault="00540591" w:rsidP="0070104F">
            <w:pPr>
              <w:pStyle w:val="ConsPlusNormal"/>
              <w:jc w:val="right"/>
            </w:pPr>
            <w:r>
              <w:t>5 385 894,0</w:t>
            </w:r>
          </w:p>
        </w:tc>
      </w:tr>
      <w:tr w:rsidR="00540591" w14:paraId="7D18992F" w14:textId="77777777" w:rsidTr="0070104F">
        <w:tc>
          <w:tcPr>
            <w:tcW w:w="2891" w:type="dxa"/>
          </w:tcPr>
          <w:p w14:paraId="354CFF57" w14:textId="77777777" w:rsidR="00540591" w:rsidRDefault="00540591" w:rsidP="0070104F">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1247" w:type="dxa"/>
            <w:vAlign w:val="center"/>
          </w:tcPr>
          <w:p w14:paraId="65EC6F11" w14:textId="77777777" w:rsidR="00540591" w:rsidRDefault="00540591" w:rsidP="0070104F">
            <w:pPr>
              <w:pStyle w:val="ConsPlusNormal"/>
              <w:jc w:val="center"/>
            </w:pPr>
            <w:r>
              <w:t>002</w:t>
            </w:r>
          </w:p>
        </w:tc>
        <w:tc>
          <w:tcPr>
            <w:tcW w:w="504" w:type="dxa"/>
            <w:vAlign w:val="center"/>
          </w:tcPr>
          <w:p w14:paraId="3A6DBD70" w14:textId="77777777" w:rsidR="00540591" w:rsidRDefault="00540591" w:rsidP="0070104F">
            <w:pPr>
              <w:pStyle w:val="ConsPlusNormal"/>
              <w:jc w:val="center"/>
            </w:pPr>
            <w:r>
              <w:t>14</w:t>
            </w:r>
          </w:p>
        </w:tc>
        <w:tc>
          <w:tcPr>
            <w:tcW w:w="518" w:type="dxa"/>
            <w:vAlign w:val="center"/>
          </w:tcPr>
          <w:p w14:paraId="1F09387F" w14:textId="77777777" w:rsidR="00540591" w:rsidRDefault="00540591" w:rsidP="0070104F">
            <w:pPr>
              <w:pStyle w:val="ConsPlusNormal"/>
              <w:jc w:val="center"/>
            </w:pPr>
            <w:r>
              <w:t>01</w:t>
            </w:r>
          </w:p>
        </w:tc>
        <w:tc>
          <w:tcPr>
            <w:tcW w:w="1701" w:type="dxa"/>
            <w:vAlign w:val="center"/>
          </w:tcPr>
          <w:p w14:paraId="3FC92C90" w14:textId="77777777" w:rsidR="00540591" w:rsidRDefault="00540591" w:rsidP="0070104F">
            <w:pPr>
              <w:pStyle w:val="ConsPlusNormal"/>
              <w:jc w:val="both"/>
            </w:pPr>
            <w:r>
              <w:t>01 4 03</w:t>
            </w:r>
          </w:p>
        </w:tc>
        <w:tc>
          <w:tcPr>
            <w:tcW w:w="602" w:type="dxa"/>
          </w:tcPr>
          <w:p w14:paraId="23BF74A5" w14:textId="77777777" w:rsidR="00540591" w:rsidRDefault="00540591" w:rsidP="0070104F">
            <w:pPr>
              <w:pStyle w:val="ConsPlusNormal"/>
            </w:pPr>
          </w:p>
        </w:tc>
        <w:tc>
          <w:tcPr>
            <w:tcW w:w="1531" w:type="dxa"/>
            <w:vAlign w:val="center"/>
          </w:tcPr>
          <w:p w14:paraId="02EA99BD" w14:textId="77777777" w:rsidR="00540591" w:rsidRDefault="00540591" w:rsidP="0070104F">
            <w:pPr>
              <w:pStyle w:val="ConsPlusNormal"/>
              <w:jc w:val="right"/>
            </w:pPr>
            <w:r>
              <w:t>5 385 894,0</w:t>
            </w:r>
          </w:p>
        </w:tc>
      </w:tr>
      <w:tr w:rsidR="00540591" w14:paraId="325E6501" w14:textId="77777777" w:rsidTr="0070104F">
        <w:tc>
          <w:tcPr>
            <w:tcW w:w="2891" w:type="dxa"/>
            <w:vAlign w:val="center"/>
          </w:tcPr>
          <w:p w14:paraId="33B9A2C1" w14:textId="77777777" w:rsidR="00540591" w:rsidRDefault="00540591" w:rsidP="0070104F">
            <w:pPr>
              <w:pStyle w:val="ConsPlusNormal"/>
              <w:jc w:val="both"/>
            </w:pPr>
            <w:r>
              <w:t xml:space="preserve">Предоставление дотаций на выравнивание бюджетной обеспеченности муниципальных районов (муниципальных округов, </w:t>
            </w:r>
            <w:r>
              <w:lastRenderedPageBreak/>
              <w:t>городских округов)</w:t>
            </w:r>
          </w:p>
        </w:tc>
        <w:tc>
          <w:tcPr>
            <w:tcW w:w="1247" w:type="dxa"/>
            <w:vAlign w:val="center"/>
          </w:tcPr>
          <w:p w14:paraId="73A58846" w14:textId="77777777" w:rsidR="00540591" w:rsidRDefault="00540591" w:rsidP="0070104F">
            <w:pPr>
              <w:pStyle w:val="ConsPlusNormal"/>
              <w:jc w:val="center"/>
            </w:pPr>
            <w:r>
              <w:lastRenderedPageBreak/>
              <w:t>002</w:t>
            </w:r>
          </w:p>
        </w:tc>
        <w:tc>
          <w:tcPr>
            <w:tcW w:w="504" w:type="dxa"/>
            <w:vAlign w:val="center"/>
          </w:tcPr>
          <w:p w14:paraId="3069CE2E" w14:textId="77777777" w:rsidR="00540591" w:rsidRDefault="00540591" w:rsidP="0070104F">
            <w:pPr>
              <w:pStyle w:val="ConsPlusNormal"/>
              <w:jc w:val="center"/>
            </w:pPr>
            <w:r>
              <w:t>14</w:t>
            </w:r>
          </w:p>
        </w:tc>
        <w:tc>
          <w:tcPr>
            <w:tcW w:w="518" w:type="dxa"/>
            <w:vAlign w:val="center"/>
          </w:tcPr>
          <w:p w14:paraId="66179226" w14:textId="77777777" w:rsidR="00540591" w:rsidRDefault="00540591" w:rsidP="0070104F">
            <w:pPr>
              <w:pStyle w:val="ConsPlusNormal"/>
              <w:jc w:val="center"/>
            </w:pPr>
            <w:r>
              <w:t>01</w:t>
            </w:r>
          </w:p>
        </w:tc>
        <w:tc>
          <w:tcPr>
            <w:tcW w:w="1701" w:type="dxa"/>
            <w:vAlign w:val="center"/>
          </w:tcPr>
          <w:p w14:paraId="314EBB09" w14:textId="77777777" w:rsidR="00540591" w:rsidRDefault="00540591" w:rsidP="0070104F">
            <w:pPr>
              <w:pStyle w:val="ConsPlusNormal"/>
              <w:jc w:val="both"/>
            </w:pPr>
            <w:r>
              <w:t>01 4 03 78020</w:t>
            </w:r>
          </w:p>
        </w:tc>
        <w:tc>
          <w:tcPr>
            <w:tcW w:w="602" w:type="dxa"/>
            <w:vAlign w:val="center"/>
          </w:tcPr>
          <w:p w14:paraId="346A0C15" w14:textId="77777777" w:rsidR="00540591" w:rsidRDefault="00540591" w:rsidP="0070104F">
            <w:pPr>
              <w:pStyle w:val="ConsPlusNormal"/>
            </w:pPr>
          </w:p>
        </w:tc>
        <w:tc>
          <w:tcPr>
            <w:tcW w:w="1531" w:type="dxa"/>
            <w:vAlign w:val="center"/>
          </w:tcPr>
          <w:p w14:paraId="635E43DD" w14:textId="77777777" w:rsidR="00540591" w:rsidRDefault="00540591" w:rsidP="0070104F">
            <w:pPr>
              <w:pStyle w:val="ConsPlusNormal"/>
              <w:jc w:val="right"/>
            </w:pPr>
            <w:r>
              <w:t>5 385 894,0</w:t>
            </w:r>
          </w:p>
        </w:tc>
      </w:tr>
      <w:tr w:rsidR="00540591" w14:paraId="5D7FF4B7" w14:textId="77777777" w:rsidTr="0070104F">
        <w:tc>
          <w:tcPr>
            <w:tcW w:w="2891" w:type="dxa"/>
            <w:vAlign w:val="center"/>
          </w:tcPr>
          <w:p w14:paraId="6A55AA88" w14:textId="77777777" w:rsidR="00540591" w:rsidRDefault="00540591" w:rsidP="0070104F">
            <w:pPr>
              <w:pStyle w:val="ConsPlusNormal"/>
              <w:jc w:val="both"/>
            </w:pPr>
            <w:r>
              <w:t>Межбюджетные трансферты</w:t>
            </w:r>
          </w:p>
        </w:tc>
        <w:tc>
          <w:tcPr>
            <w:tcW w:w="1247" w:type="dxa"/>
            <w:vAlign w:val="center"/>
          </w:tcPr>
          <w:p w14:paraId="737C1512" w14:textId="77777777" w:rsidR="00540591" w:rsidRDefault="00540591" w:rsidP="0070104F">
            <w:pPr>
              <w:pStyle w:val="ConsPlusNormal"/>
              <w:jc w:val="center"/>
            </w:pPr>
            <w:r>
              <w:t>002</w:t>
            </w:r>
          </w:p>
        </w:tc>
        <w:tc>
          <w:tcPr>
            <w:tcW w:w="504" w:type="dxa"/>
            <w:vAlign w:val="center"/>
          </w:tcPr>
          <w:p w14:paraId="7A41426E" w14:textId="77777777" w:rsidR="00540591" w:rsidRDefault="00540591" w:rsidP="0070104F">
            <w:pPr>
              <w:pStyle w:val="ConsPlusNormal"/>
              <w:jc w:val="center"/>
            </w:pPr>
            <w:r>
              <w:t>14</w:t>
            </w:r>
          </w:p>
        </w:tc>
        <w:tc>
          <w:tcPr>
            <w:tcW w:w="518" w:type="dxa"/>
            <w:vAlign w:val="center"/>
          </w:tcPr>
          <w:p w14:paraId="349E6F92" w14:textId="77777777" w:rsidR="00540591" w:rsidRDefault="00540591" w:rsidP="0070104F">
            <w:pPr>
              <w:pStyle w:val="ConsPlusNormal"/>
              <w:jc w:val="center"/>
            </w:pPr>
            <w:r>
              <w:t>01</w:t>
            </w:r>
          </w:p>
        </w:tc>
        <w:tc>
          <w:tcPr>
            <w:tcW w:w="1701" w:type="dxa"/>
            <w:vAlign w:val="center"/>
          </w:tcPr>
          <w:p w14:paraId="3D2B0663" w14:textId="77777777" w:rsidR="00540591" w:rsidRDefault="00540591" w:rsidP="0070104F">
            <w:pPr>
              <w:pStyle w:val="ConsPlusNormal"/>
              <w:jc w:val="both"/>
            </w:pPr>
            <w:r>
              <w:t>01 4 03 78020</w:t>
            </w:r>
          </w:p>
        </w:tc>
        <w:tc>
          <w:tcPr>
            <w:tcW w:w="602" w:type="dxa"/>
            <w:vAlign w:val="center"/>
          </w:tcPr>
          <w:p w14:paraId="36A0CF58" w14:textId="77777777" w:rsidR="00540591" w:rsidRDefault="00540591" w:rsidP="0070104F">
            <w:pPr>
              <w:pStyle w:val="ConsPlusNormal"/>
              <w:jc w:val="center"/>
            </w:pPr>
            <w:r>
              <w:t>500</w:t>
            </w:r>
          </w:p>
        </w:tc>
        <w:tc>
          <w:tcPr>
            <w:tcW w:w="1531" w:type="dxa"/>
            <w:vAlign w:val="center"/>
          </w:tcPr>
          <w:p w14:paraId="523F3278" w14:textId="77777777" w:rsidR="00540591" w:rsidRDefault="00540591" w:rsidP="0070104F">
            <w:pPr>
              <w:pStyle w:val="ConsPlusNormal"/>
              <w:jc w:val="right"/>
            </w:pPr>
            <w:r>
              <w:t>5 385 894,0</w:t>
            </w:r>
          </w:p>
        </w:tc>
      </w:tr>
      <w:tr w:rsidR="00540591" w14:paraId="5DC2B424" w14:textId="77777777" w:rsidTr="0070104F">
        <w:tc>
          <w:tcPr>
            <w:tcW w:w="2891" w:type="dxa"/>
            <w:vAlign w:val="center"/>
          </w:tcPr>
          <w:p w14:paraId="10DC097E" w14:textId="77777777" w:rsidR="00540591" w:rsidRDefault="00540591" w:rsidP="0070104F">
            <w:pPr>
              <w:pStyle w:val="ConsPlusNormal"/>
              <w:jc w:val="both"/>
            </w:pPr>
            <w:r>
              <w:t>Дотации</w:t>
            </w:r>
          </w:p>
        </w:tc>
        <w:tc>
          <w:tcPr>
            <w:tcW w:w="1247" w:type="dxa"/>
            <w:vAlign w:val="center"/>
          </w:tcPr>
          <w:p w14:paraId="6464E7A9" w14:textId="77777777" w:rsidR="00540591" w:rsidRDefault="00540591" w:rsidP="0070104F">
            <w:pPr>
              <w:pStyle w:val="ConsPlusNormal"/>
              <w:jc w:val="center"/>
            </w:pPr>
            <w:r>
              <w:t>002</w:t>
            </w:r>
          </w:p>
        </w:tc>
        <w:tc>
          <w:tcPr>
            <w:tcW w:w="504" w:type="dxa"/>
            <w:vAlign w:val="center"/>
          </w:tcPr>
          <w:p w14:paraId="0E1823C7" w14:textId="77777777" w:rsidR="00540591" w:rsidRDefault="00540591" w:rsidP="0070104F">
            <w:pPr>
              <w:pStyle w:val="ConsPlusNormal"/>
              <w:jc w:val="center"/>
            </w:pPr>
            <w:r>
              <w:t>14</w:t>
            </w:r>
          </w:p>
        </w:tc>
        <w:tc>
          <w:tcPr>
            <w:tcW w:w="518" w:type="dxa"/>
            <w:vAlign w:val="center"/>
          </w:tcPr>
          <w:p w14:paraId="4F21338D" w14:textId="77777777" w:rsidR="00540591" w:rsidRDefault="00540591" w:rsidP="0070104F">
            <w:pPr>
              <w:pStyle w:val="ConsPlusNormal"/>
              <w:jc w:val="center"/>
            </w:pPr>
            <w:r>
              <w:t>01</w:t>
            </w:r>
          </w:p>
        </w:tc>
        <w:tc>
          <w:tcPr>
            <w:tcW w:w="1701" w:type="dxa"/>
            <w:vAlign w:val="center"/>
          </w:tcPr>
          <w:p w14:paraId="47C39325" w14:textId="77777777" w:rsidR="00540591" w:rsidRDefault="00540591" w:rsidP="0070104F">
            <w:pPr>
              <w:pStyle w:val="ConsPlusNormal"/>
              <w:jc w:val="both"/>
            </w:pPr>
            <w:r>
              <w:t>01 4 03 78020</w:t>
            </w:r>
          </w:p>
        </w:tc>
        <w:tc>
          <w:tcPr>
            <w:tcW w:w="602" w:type="dxa"/>
            <w:vAlign w:val="center"/>
          </w:tcPr>
          <w:p w14:paraId="34F0D400" w14:textId="77777777" w:rsidR="00540591" w:rsidRDefault="00540591" w:rsidP="0070104F">
            <w:pPr>
              <w:pStyle w:val="ConsPlusNormal"/>
              <w:jc w:val="center"/>
            </w:pPr>
            <w:r>
              <w:t>510</w:t>
            </w:r>
          </w:p>
        </w:tc>
        <w:tc>
          <w:tcPr>
            <w:tcW w:w="1531" w:type="dxa"/>
            <w:vAlign w:val="center"/>
          </w:tcPr>
          <w:p w14:paraId="1601CA83" w14:textId="77777777" w:rsidR="00540591" w:rsidRDefault="00540591" w:rsidP="0070104F">
            <w:pPr>
              <w:pStyle w:val="ConsPlusNormal"/>
              <w:jc w:val="right"/>
            </w:pPr>
            <w:r>
              <w:t>5 385 894,0</w:t>
            </w:r>
          </w:p>
        </w:tc>
      </w:tr>
      <w:tr w:rsidR="00540591" w14:paraId="2DB83C14" w14:textId="77777777" w:rsidTr="0070104F">
        <w:tc>
          <w:tcPr>
            <w:tcW w:w="2891" w:type="dxa"/>
            <w:vAlign w:val="center"/>
          </w:tcPr>
          <w:p w14:paraId="1185BDE5" w14:textId="77777777" w:rsidR="00540591" w:rsidRDefault="00540591" w:rsidP="0070104F">
            <w:pPr>
              <w:pStyle w:val="ConsPlusNormal"/>
              <w:jc w:val="both"/>
            </w:pPr>
            <w:r>
              <w:t>Иные дотации</w:t>
            </w:r>
          </w:p>
        </w:tc>
        <w:tc>
          <w:tcPr>
            <w:tcW w:w="1247" w:type="dxa"/>
            <w:vAlign w:val="center"/>
          </w:tcPr>
          <w:p w14:paraId="52D2B47C" w14:textId="77777777" w:rsidR="00540591" w:rsidRDefault="00540591" w:rsidP="0070104F">
            <w:pPr>
              <w:pStyle w:val="ConsPlusNormal"/>
              <w:jc w:val="center"/>
            </w:pPr>
            <w:r>
              <w:t>002</w:t>
            </w:r>
          </w:p>
        </w:tc>
        <w:tc>
          <w:tcPr>
            <w:tcW w:w="504" w:type="dxa"/>
            <w:vAlign w:val="center"/>
          </w:tcPr>
          <w:p w14:paraId="7862DF05" w14:textId="77777777" w:rsidR="00540591" w:rsidRDefault="00540591" w:rsidP="0070104F">
            <w:pPr>
              <w:pStyle w:val="ConsPlusNormal"/>
              <w:jc w:val="center"/>
            </w:pPr>
            <w:r>
              <w:t>14</w:t>
            </w:r>
          </w:p>
        </w:tc>
        <w:tc>
          <w:tcPr>
            <w:tcW w:w="518" w:type="dxa"/>
            <w:vAlign w:val="center"/>
          </w:tcPr>
          <w:p w14:paraId="0412CB31" w14:textId="77777777" w:rsidR="00540591" w:rsidRDefault="00540591" w:rsidP="0070104F">
            <w:pPr>
              <w:pStyle w:val="ConsPlusNormal"/>
              <w:jc w:val="center"/>
            </w:pPr>
            <w:r>
              <w:t>02</w:t>
            </w:r>
          </w:p>
        </w:tc>
        <w:tc>
          <w:tcPr>
            <w:tcW w:w="1701" w:type="dxa"/>
            <w:vAlign w:val="center"/>
          </w:tcPr>
          <w:p w14:paraId="6009BA64" w14:textId="77777777" w:rsidR="00540591" w:rsidRDefault="00540591" w:rsidP="0070104F">
            <w:pPr>
              <w:pStyle w:val="ConsPlusNormal"/>
            </w:pPr>
          </w:p>
        </w:tc>
        <w:tc>
          <w:tcPr>
            <w:tcW w:w="602" w:type="dxa"/>
            <w:vAlign w:val="center"/>
          </w:tcPr>
          <w:p w14:paraId="704072E1" w14:textId="77777777" w:rsidR="00540591" w:rsidRDefault="00540591" w:rsidP="0070104F">
            <w:pPr>
              <w:pStyle w:val="ConsPlusNormal"/>
            </w:pPr>
          </w:p>
        </w:tc>
        <w:tc>
          <w:tcPr>
            <w:tcW w:w="1531" w:type="dxa"/>
            <w:vAlign w:val="center"/>
          </w:tcPr>
          <w:p w14:paraId="738418CC" w14:textId="77777777" w:rsidR="00540591" w:rsidRDefault="00540591" w:rsidP="0070104F">
            <w:pPr>
              <w:pStyle w:val="ConsPlusNormal"/>
              <w:jc w:val="right"/>
            </w:pPr>
            <w:r>
              <w:t>2 844 807,8</w:t>
            </w:r>
          </w:p>
        </w:tc>
      </w:tr>
      <w:tr w:rsidR="00540591" w14:paraId="7032F770" w14:textId="77777777" w:rsidTr="0070104F">
        <w:tc>
          <w:tcPr>
            <w:tcW w:w="2891" w:type="dxa"/>
          </w:tcPr>
          <w:p w14:paraId="0FE58962" w14:textId="77777777" w:rsidR="00540591" w:rsidRDefault="00540591"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247" w:type="dxa"/>
            <w:vAlign w:val="center"/>
          </w:tcPr>
          <w:p w14:paraId="73D43E54" w14:textId="77777777" w:rsidR="00540591" w:rsidRDefault="00540591" w:rsidP="0070104F">
            <w:pPr>
              <w:pStyle w:val="ConsPlusNormal"/>
              <w:jc w:val="center"/>
            </w:pPr>
            <w:r>
              <w:t>002</w:t>
            </w:r>
          </w:p>
        </w:tc>
        <w:tc>
          <w:tcPr>
            <w:tcW w:w="504" w:type="dxa"/>
            <w:vAlign w:val="center"/>
          </w:tcPr>
          <w:p w14:paraId="30681287" w14:textId="77777777" w:rsidR="00540591" w:rsidRDefault="00540591" w:rsidP="0070104F">
            <w:pPr>
              <w:pStyle w:val="ConsPlusNormal"/>
              <w:jc w:val="center"/>
            </w:pPr>
            <w:r>
              <w:t>14</w:t>
            </w:r>
          </w:p>
        </w:tc>
        <w:tc>
          <w:tcPr>
            <w:tcW w:w="518" w:type="dxa"/>
            <w:vAlign w:val="center"/>
          </w:tcPr>
          <w:p w14:paraId="239BA22E" w14:textId="77777777" w:rsidR="00540591" w:rsidRDefault="00540591" w:rsidP="0070104F">
            <w:pPr>
              <w:pStyle w:val="ConsPlusNormal"/>
              <w:jc w:val="center"/>
            </w:pPr>
            <w:r>
              <w:t>02</w:t>
            </w:r>
          </w:p>
        </w:tc>
        <w:tc>
          <w:tcPr>
            <w:tcW w:w="1701" w:type="dxa"/>
            <w:vAlign w:val="center"/>
          </w:tcPr>
          <w:p w14:paraId="24A99016" w14:textId="77777777" w:rsidR="00540591" w:rsidRDefault="00540591" w:rsidP="0070104F">
            <w:pPr>
              <w:pStyle w:val="ConsPlusNormal"/>
              <w:jc w:val="both"/>
            </w:pPr>
            <w:r>
              <w:t>01</w:t>
            </w:r>
          </w:p>
        </w:tc>
        <w:tc>
          <w:tcPr>
            <w:tcW w:w="602" w:type="dxa"/>
            <w:vAlign w:val="center"/>
          </w:tcPr>
          <w:p w14:paraId="18095983" w14:textId="77777777" w:rsidR="00540591" w:rsidRDefault="00540591" w:rsidP="0070104F">
            <w:pPr>
              <w:pStyle w:val="ConsPlusNormal"/>
            </w:pPr>
          </w:p>
        </w:tc>
        <w:tc>
          <w:tcPr>
            <w:tcW w:w="1531" w:type="dxa"/>
            <w:vAlign w:val="center"/>
          </w:tcPr>
          <w:p w14:paraId="39BBAEF0" w14:textId="77777777" w:rsidR="00540591" w:rsidRDefault="00540591" w:rsidP="0070104F">
            <w:pPr>
              <w:pStyle w:val="ConsPlusNormal"/>
              <w:jc w:val="right"/>
            </w:pPr>
            <w:r>
              <w:t>2 807 178,8</w:t>
            </w:r>
          </w:p>
        </w:tc>
      </w:tr>
      <w:tr w:rsidR="00540591" w14:paraId="49942518" w14:textId="77777777" w:rsidTr="0070104F">
        <w:tc>
          <w:tcPr>
            <w:tcW w:w="2891" w:type="dxa"/>
            <w:vAlign w:val="center"/>
          </w:tcPr>
          <w:p w14:paraId="6E4B841D" w14:textId="77777777" w:rsidR="00540591" w:rsidRDefault="00540591" w:rsidP="0070104F">
            <w:pPr>
              <w:pStyle w:val="ConsPlusNormal"/>
              <w:jc w:val="both"/>
            </w:pPr>
            <w:r>
              <w:t>Комплексы процессных мероприятий</w:t>
            </w:r>
          </w:p>
        </w:tc>
        <w:tc>
          <w:tcPr>
            <w:tcW w:w="1247" w:type="dxa"/>
            <w:vAlign w:val="center"/>
          </w:tcPr>
          <w:p w14:paraId="62183343" w14:textId="77777777" w:rsidR="00540591" w:rsidRDefault="00540591" w:rsidP="0070104F">
            <w:pPr>
              <w:pStyle w:val="ConsPlusNormal"/>
              <w:jc w:val="center"/>
            </w:pPr>
            <w:r>
              <w:t>002</w:t>
            </w:r>
          </w:p>
        </w:tc>
        <w:tc>
          <w:tcPr>
            <w:tcW w:w="504" w:type="dxa"/>
            <w:vAlign w:val="center"/>
          </w:tcPr>
          <w:p w14:paraId="55736C60" w14:textId="77777777" w:rsidR="00540591" w:rsidRDefault="00540591" w:rsidP="0070104F">
            <w:pPr>
              <w:pStyle w:val="ConsPlusNormal"/>
              <w:jc w:val="center"/>
            </w:pPr>
            <w:r>
              <w:t>14</w:t>
            </w:r>
          </w:p>
        </w:tc>
        <w:tc>
          <w:tcPr>
            <w:tcW w:w="518" w:type="dxa"/>
            <w:vAlign w:val="center"/>
          </w:tcPr>
          <w:p w14:paraId="48119350" w14:textId="77777777" w:rsidR="00540591" w:rsidRDefault="00540591" w:rsidP="0070104F">
            <w:pPr>
              <w:pStyle w:val="ConsPlusNormal"/>
              <w:jc w:val="center"/>
            </w:pPr>
            <w:r>
              <w:t>02</w:t>
            </w:r>
          </w:p>
        </w:tc>
        <w:tc>
          <w:tcPr>
            <w:tcW w:w="1701" w:type="dxa"/>
            <w:vAlign w:val="center"/>
          </w:tcPr>
          <w:p w14:paraId="654D483D" w14:textId="77777777" w:rsidR="00540591" w:rsidRDefault="00540591" w:rsidP="0070104F">
            <w:pPr>
              <w:pStyle w:val="ConsPlusNormal"/>
              <w:jc w:val="both"/>
            </w:pPr>
            <w:r>
              <w:t>01 4</w:t>
            </w:r>
          </w:p>
        </w:tc>
        <w:tc>
          <w:tcPr>
            <w:tcW w:w="602" w:type="dxa"/>
            <w:vAlign w:val="center"/>
          </w:tcPr>
          <w:p w14:paraId="60D946BE" w14:textId="77777777" w:rsidR="00540591" w:rsidRDefault="00540591" w:rsidP="0070104F">
            <w:pPr>
              <w:pStyle w:val="ConsPlusNormal"/>
            </w:pPr>
          </w:p>
        </w:tc>
        <w:tc>
          <w:tcPr>
            <w:tcW w:w="1531" w:type="dxa"/>
            <w:vAlign w:val="center"/>
          </w:tcPr>
          <w:p w14:paraId="0A7BC729" w14:textId="77777777" w:rsidR="00540591" w:rsidRDefault="00540591" w:rsidP="0070104F">
            <w:pPr>
              <w:pStyle w:val="ConsPlusNormal"/>
              <w:jc w:val="right"/>
            </w:pPr>
            <w:r>
              <w:t>2 807 178,8</w:t>
            </w:r>
          </w:p>
        </w:tc>
      </w:tr>
      <w:tr w:rsidR="00540591" w14:paraId="2F6CD086" w14:textId="77777777" w:rsidTr="0070104F">
        <w:tc>
          <w:tcPr>
            <w:tcW w:w="2891" w:type="dxa"/>
          </w:tcPr>
          <w:p w14:paraId="535FE235" w14:textId="77777777" w:rsidR="00540591" w:rsidRDefault="00540591" w:rsidP="0070104F">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1247" w:type="dxa"/>
            <w:vAlign w:val="center"/>
          </w:tcPr>
          <w:p w14:paraId="2075F8F4" w14:textId="77777777" w:rsidR="00540591" w:rsidRDefault="00540591" w:rsidP="0070104F">
            <w:pPr>
              <w:pStyle w:val="ConsPlusNormal"/>
              <w:jc w:val="center"/>
            </w:pPr>
            <w:r>
              <w:t>002</w:t>
            </w:r>
          </w:p>
        </w:tc>
        <w:tc>
          <w:tcPr>
            <w:tcW w:w="504" w:type="dxa"/>
            <w:vAlign w:val="center"/>
          </w:tcPr>
          <w:p w14:paraId="68DC591E" w14:textId="77777777" w:rsidR="00540591" w:rsidRDefault="00540591" w:rsidP="0070104F">
            <w:pPr>
              <w:pStyle w:val="ConsPlusNormal"/>
              <w:jc w:val="center"/>
            </w:pPr>
            <w:r>
              <w:t>14</w:t>
            </w:r>
          </w:p>
        </w:tc>
        <w:tc>
          <w:tcPr>
            <w:tcW w:w="518" w:type="dxa"/>
            <w:vAlign w:val="center"/>
          </w:tcPr>
          <w:p w14:paraId="6853C1BE" w14:textId="77777777" w:rsidR="00540591" w:rsidRDefault="00540591" w:rsidP="0070104F">
            <w:pPr>
              <w:pStyle w:val="ConsPlusNormal"/>
              <w:jc w:val="center"/>
            </w:pPr>
            <w:r>
              <w:t>02</w:t>
            </w:r>
          </w:p>
        </w:tc>
        <w:tc>
          <w:tcPr>
            <w:tcW w:w="1701" w:type="dxa"/>
            <w:vAlign w:val="center"/>
          </w:tcPr>
          <w:p w14:paraId="703C7ACD" w14:textId="77777777" w:rsidR="00540591" w:rsidRDefault="00540591" w:rsidP="0070104F">
            <w:pPr>
              <w:pStyle w:val="ConsPlusNormal"/>
              <w:jc w:val="both"/>
            </w:pPr>
            <w:r>
              <w:t>01 4 03</w:t>
            </w:r>
          </w:p>
        </w:tc>
        <w:tc>
          <w:tcPr>
            <w:tcW w:w="602" w:type="dxa"/>
          </w:tcPr>
          <w:p w14:paraId="5B3FF013" w14:textId="77777777" w:rsidR="00540591" w:rsidRDefault="00540591" w:rsidP="0070104F">
            <w:pPr>
              <w:pStyle w:val="ConsPlusNormal"/>
            </w:pPr>
          </w:p>
        </w:tc>
        <w:tc>
          <w:tcPr>
            <w:tcW w:w="1531" w:type="dxa"/>
            <w:vAlign w:val="center"/>
          </w:tcPr>
          <w:p w14:paraId="3EE9EE6E" w14:textId="77777777" w:rsidR="00540591" w:rsidRDefault="00540591" w:rsidP="0070104F">
            <w:pPr>
              <w:pStyle w:val="ConsPlusNormal"/>
              <w:jc w:val="right"/>
            </w:pPr>
            <w:r>
              <w:t>2 807 178,8</w:t>
            </w:r>
          </w:p>
        </w:tc>
      </w:tr>
      <w:tr w:rsidR="00540591" w14:paraId="398D759D" w14:textId="77777777" w:rsidTr="0070104F">
        <w:tc>
          <w:tcPr>
            <w:tcW w:w="2891" w:type="dxa"/>
            <w:vAlign w:val="center"/>
          </w:tcPr>
          <w:p w14:paraId="7C8860FE" w14:textId="77777777" w:rsidR="00540591" w:rsidRDefault="00540591" w:rsidP="0070104F">
            <w:pPr>
              <w:pStyle w:val="ConsPlusNormal"/>
              <w:jc w:val="both"/>
            </w:pPr>
            <w:r>
              <w:t>Предоставление дотаций на обеспечение расходных обязательств по оплате труда работников учреждений бюджетной сферы, финансируемых за счет средств бюджетов муниципальных районов, муниципальных округов, городских округов</w:t>
            </w:r>
          </w:p>
        </w:tc>
        <w:tc>
          <w:tcPr>
            <w:tcW w:w="1247" w:type="dxa"/>
            <w:vAlign w:val="center"/>
          </w:tcPr>
          <w:p w14:paraId="16FDF8F2" w14:textId="77777777" w:rsidR="00540591" w:rsidRDefault="00540591" w:rsidP="0070104F">
            <w:pPr>
              <w:pStyle w:val="ConsPlusNormal"/>
              <w:jc w:val="center"/>
            </w:pPr>
            <w:r>
              <w:t>002</w:t>
            </w:r>
          </w:p>
        </w:tc>
        <w:tc>
          <w:tcPr>
            <w:tcW w:w="504" w:type="dxa"/>
            <w:vAlign w:val="center"/>
          </w:tcPr>
          <w:p w14:paraId="28441B61" w14:textId="77777777" w:rsidR="00540591" w:rsidRDefault="00540591" w:rsidP="0070104F">
            <w:pPr>
              <w:pStyle w:val="ConsPlusNormal"/>
              <w:jc w:val="center"/>
            </w:pPr>
            <w:r>
              <w:t>14</w:t>
            </w:r>
          </w:p>
        </w:tc>
        <w:tc>
          <w:tcPr>
            <w:tcW w:w="518" w:type="dxa"/>
            <w:vAlign w:val="center"/>
          </w:tcPr>
          <w:p w14:paraId="57DB2C4F" w14:textId="77777777" w:rsidR="00540591" w:rsidRDefault="00540591" w:rsidP="0070104F">
            <w:pPr>
              <w:pStyle w:val="ConsPlusNormal"/>
              <w:jc w:val="center"/>
            </w:pPr>
            <w:r>
              <w:t>02</w:t>
            </w:r>
          </w:p>
        </w:tc>
        <w:tc>
          <w:tcPr>
            <w:tcW w:w="1701" w:type="dxa"/>
            <w:vAlign w:val="center"/>
          </w:tcPr>
          <w:p w14:paraId="0E3FA4E6" w14:textId="77777777" w:rsidR="00540591" w:rsidRDefault="00540591" w:rsidP="0070104F">
            <w:pPr>
              <w:pStyle w:val="ConsPlusNormal"/>
              <w:jc w:val="both"/>
            </w:pPr>
            <w:r>
              <w:t>01 4 03 78040</w:t>
            </w:r>
          </w:p>
        </w:tc>
        <w:tc>
          <w:tcPr>
            <w:tcW w:w="602" w:type="dxa"/>
            <w:vAlign w:val="center"/>
          </w:tcPr>
          <w:p w14:paraId="3AA5C8FF" w14:textId="77777777" w:rsidR="00540591" w:rsidRDefault="00540591" w:rsidP="0070104F">
            <w:pPr>
              <w:pStyle w:val="ConsPlusNormal"/>
            </w:pPr>
          </w:p>
        </w:tc>
        <w:tc>
          <w:tcPr>
            <w:tcW w:w="1531" w:type="dxa"/>
            <w:vAlign w:val="center"/>
          </w:tcPr>
          <w:p w14:paraId="051CB662" w14:textId="77777777" w:rsidR="00540591" w:rsidRDefault="00540591" w:rsidP="0070104F">
            <w:pPr>
              <w:pStyle w:val="ConsPlusNormal"/>
              <w:jc w:val="right"/>
            </w:pPr>
            <w:r>
              <w:t>2 438 669,4</w:t>
            </w:r>
          </w:p>
        </w:tc>
      </w:tr>
      <w:tr w:rsidR="00540591" w14:paraId="3442C15E" w14:textId="77777777" w:rsidTr="0070104F">
        <w:tc>
          <w:tcPr>
            <w:tcW w:w="2891" w:type="dxa"/>
            <w:vAlign w:val="center"/>
          </w:tcPr>
          <w:p w14:paraId="02E5E1BA" w14:textId="77777777" w:rsidR="00540591" w:rsidRDefault="00540591" w:rsidP="0070104F">
            <w:pPr>
              <w:pStyle w:val="ConsPlusNormal"/>
              <w:jc w:val="both"/>
            </w:pPr>
            <w:r>
              <w:t>Межбюджетные трансферты</w:t>
            </w:r>
          </w:p>
        </w:tc>
        <w:tc>
          <w:tcPr>
            <w:tcW w:w="1247" w:type="dxa"/>
            <w:vAlign w:val="center"/>
          </w:tcPr>
          <w:p w14:paraId="4811604E" w14:textId="77777777" w:rsidR="00540591" w:rsidRDefault="00540591" w:rsidP="0070104F">
            <w:pPr>
              <w:pStyle w:val="ConsPlusNormal"/>
              <w:jc w:val="center"/>
            </w:pPr>
            <w:r>
              <w:t>002</w:t>
            </w:r>
          </w:p>
        </w:tc>
        <w:tc>
          <w:tcPr>
            <w:tcW w:w="504" w:type="dxa"/>
            <w:vAlign w:val="center"/>
          </w:tcPr>
          <w:p w14:paraId="5DA871F8" w14:textId="77777777" w:rsidR="00540591" w:rsidRDefault="00540591" w:rsidP="0070104F">
            <w:pPr>
              <w:pStyle w:val="ConsPlusNormal"/>
              <w:jc w:val="center"/>
            </w:pPr>
            <w:r>
              <w:t>14</w:t>
            </w:r>
          </w:p>
        </w:tc>
        <w:tc>
          <w:tcPr>
            <w:tcW w:w="518" w:type="dxa"/>
            <w:vAlign w:val="center"/>
          </w:tcPr>
          <w:p w14:paraId="22291B93" w14:textId="77777777" w:rsidR="00540591" w:rsidRDefault="00540591" w:rsidP="0070104F">
            <w:pPr>
              <w:pStyle w:val="ConsPlusNormal"/>
              <w:jc w:val="center"/>
            </w:pPr>
            <w:r>
              <w:t>02</w:t>
            </w:r>
          </w:p>
        </w:tc>
        <w:tc>
          <w:tcPr>
            <w:tcW w:w="1701" w:type="dxa"/>
            <w:vAlign w:val="center"/>
          </w:tcPr>
          <w:p w14:paraId="1E13A022" w14:textId="77777777" w:rsidR="00540591" w:rsidRDefault="00540591" w:rsidP="0070104F">
            <w:pPr>
              <w:pStyle w:val="ConsPlusNormal"/>
              <w:jc w:val="both"/>
            </w:pPr>
            <w:r>
              <w:t>01 4 03 78040</w:t>
            </w:r>
          </w:p>
        </w:tc>
        <w:tc>
          <w:tcPr>
            <w:tcW w:w="602" w:type="dxa"/>
            <w:vAlign w:val="center"/>
          </w:tcPr>
          <w:p w14:paraId="71F307FF" w14:textId="77777777" w:rsidR="00540591" w:rsidRDefault="00540591" w:rsidP="0070104F">
            <w:pPr>
              <w:pStyle w:val="ConsPlusNormal"/>
              <w:jc w:val="center"/>
            </w:pPr>
            <w:r>
              <w:t>500</w:t>
            </w:r>
          </w:p>
        </w:tc>
        <w:tc>
          <w:tcPr>
            <w:tcW w:w="1531" w:type="dxa"/>
            <w:vAlign w:val="center"/>
          </w:tcPr>
          <w:p w14:paraId="1386C510" w14:textId="77777777" w:rsidR="00540591" w:rsidRDefault="00540591" w:rsidP="0070104F">
            <w:pPr>
              <w:pStyle w:val="ConsPlusNormal"/>
              <w:jc w:val="right"/>
            </w:pPr>
            <w:r>
              <w:t>2 438 669,4</w:t>
            </w:r>
          </w:p>
        </w:tc>
      </w:tr>
      <w:tr w:rsidR="00540591" w14:paraId="3DA6D3DA" w14:textId="77777777" w:rsidTr="0070104F">
        <w:tc>
          <w:tcPr>
            <w:tcW w:w="2891" w:type="dxa"/>
            <w:vAlign w:val="center"/>
          </w:tcPr>
          <w:p w14:paraId="000102BA" w14:textId="77777777" w:rsidR="00540591" w:rsidRDefault="00540591" w:rsidP="0070104F">
            <w:pPr>
              <w:pStyle w:val="ConsPlusNormal"/>
              <w:jc w:val="both"/>
            </w:pPr>
            <w:r>
              <w:t>Дотации</w:t>
            </w:r>
          </w:p>
        </w:tc>
        <w:tc>
          <w:tcPr>
            <w:tcW w:w="1247" w:type="dxa"/>
            <w:vAlign w:val="center"/>
          </w:tcPr>
          <w:p w14:paraId="41D2494D" w14:textId="77777777" w:rsidR="00540591" w:rsidRDefault="00540591" w:rsidP="0070104F">
            <w:pPr>
              <w:pStyle w:val="ConsPlusNormal"/>
              <w:jc w:val="center"/>
            </w:pPr>
            <w:r>
              <w:t>002</w:t>
            </w:r>
          </w:p>
        </w:tc>
        <w:tc>
          <w:tcPr>
            <w:tcW w:w="504" w:type="dxa"/>
            <w:vAlign w:val="center"/>
          </w:tcPr>
          <w:p w14:paraId="3B52DD80" w14:textId="77777777" w:rsidR="00540591" w:rsidRDefault="00540591" w:rsidP="0070104F">
            <w:pPr>
              <w:pStyle w:val="ConsPlusNormal"/>
              <w:jc w:val="center"/>
            </w:pPr>
            <w:r>
              <w:t>14</w:t>
            </w:r>
          </w:p>
        </w:tc>
        <w:tc>
          <w:tcPr>
            <w:tcW w:w="518" w:type="dxa"/>
            <w:vAlign w:val="center"/>
          </w:tcPr>
          <w:p w14:paraId="7508469F" w14:textId="77777777" w:rsidR="00540591" w:rsidRDefault="00540591" w:rsidP="0070104F">
            <w:pPr>
              <w:pStyle w:val="ConsPlusNormal"/>
              <w:jc w:val="center"/>
            </w:pPr>
            <w:r>
              <w:t>02</w:t>
            </w:r>
          </w:p>
        </w:tc>
        <w:tc>
          <w:tcPr>
            <w:tcW w:w="1701" w:type="dxa"/>
            <w:vAlign w:val="center"/>
          </w:tcPr>
          <w:p w14:paraId="598A3AC5" w14:textId="77777777" w:rsidR="00540591" w:rsidRDefault="00540591" w:rsidP="0070104F">
            <w:pPr>
              <w:pStyle w:val="ConsPlusNormal"/>
              <w:jc w:val="both"/>
            </w:pPr>
            <w:r>
              <w:t>01 4 03 78040</w:t>
            </w:r>
          </w:p>
        </w:tc>
        <w:tc>
          <w:tcPr>
            <w:tcW w:w="602" w:type="dxa"/>
            <w:vAlign w:val="center"/>
          </w:tcPr>
          <w:p w14:paraId="26FD7EE5" w14:textId="77777777" w:rsidR="00540591" w:rsidRDefault="00540591" w:rsidP="0070104F">
            <w:pPr>
              <w:pStyle w:val="ConsPlusNormal"/>
              <w:jc w:val="center"/>
            </w:pPr>
            <w:r>
              <w:t>510</w:t>
            </w:r>
          </w:p>
        </w:tc>
        <w:tc>
          <w:tcPr>
            <w:tcW w:w="1531" w:type="dxa"/>
            <w:vAlign w:val="center"/>
          </w:tcPr>
          <w:p w14:paraId="65F9DD2C" w14:textId="77777777" w:rsidR="00540591" w:rsidRDefault="00540591" w:rsidP="0070104F">
            <w:pPr>
              <w:pStyle w:val="ConsPlusNormal"/>
              <w:jc w:val="right"/>
            </w:pPr>
            <w:r>
              <w:t>2 438 669,4</w:t>
            </w:r>
          </w:p>
        </w:tc>
      </w:tr>
      <w:tr w:rsidR="00540591" w14:paraId="2E636BE1" w14:textId="77777777" w:rsidTr="0070104F">
        <w:tc>
          <w:tcPr>
            <w:tcW w:w="2891" w:type="dxa"/>
            <w:vAlign w:val="center"/>
          </w:tcPr>
          <w:p w14:paraId="441A1721" w14:textId="77777777" w:rsidR="00540591" w:rsidRDefault="00540591" w:rsidP="0070104F">
            <w:pPr>
              <w:pStyle w:val="ConsPlusNormal"/>
              <w:jc w:val="both"/>
            </w:pPr>
            <w:r>
              <w:t>Предоставление дотаций на поддержку мер по обеспечению сбалансированности бюджетов муниципальных районов (муниципальных округов, городских округов)</w:t>
            </w:r>
          </w:p>
        </w:tc>
        <w:tc>
          <w:tcPr>
            <w:tcW w:w="1247" w:type="dxa"/>
            <w:vAlign w:val="center"/>
          </w:tcPr>
          <w:p w14:paraId="37F62B06" w14:textId="77777777" w:rsidR="00540591" w:rsidRDefault="00540591" w:rsidP="0070104F">
            <w:pPr>
              <w:pStyle w:val="ConsPlusNormal"/>
              <w:jc w:val="center"/>
            </w:pPr>
            <w:r>
              <w:t>002</w:t>
            </w:r>
          </w:p>
        </w:tc>
        <w:tc>
          <w:tcPr>
            <w:tcW w:w="504" w:type="dxa"/>
            <w:vAlign w:val="center"/>
          </w:tcPr>
          <w:p w14:paraId="79DD5D71" w14:textId="77777777" w:rsidR="00540591" w:rsidRDefault="00540591" w:rsidP="0070104F">
            <w:pPr>
              <w:pStyle w:val="ConsPlusNormal"/>
              <w:jc w:val="center"/>
            </w:pPr>
            <w:r>
              <w:t>14</w:t>
            </w:r>
          </w:p>
        </w:tc>
        <w:tc>
          <w:tcPr>
            <w:tcW w:w="518" w:type="dxa"/>
            <w:vAlign w:val="center"/>
          </w:tcPr>
          <w:p w14:paraId="3C56B734" w14:textId="77777777" w:rsidR="00540591" w:rsidRDefault="00540591" w:rsidP="0070104F">
            <w:pPr>
              <w:pStyle w:val="ConsPlusNormal"/>
              <w:jc w:val="center"/>
            </w:pPr>
            <w:r>
              <w:t>02</w:t>
            </w:r>
          </w:p>
        </w:tc>
        <w:tc>
          <w:tcPr>
            <w:tcW w:w="1701" w:type="dxa"/>
            <w:vAlign w:val="center"/>
          </w:tcPr>
          <w:p w14:paraId="65BF292B" w14:textId="77777777" w:rsidR="00540591" w:rsidRDefault="00540591" w:rsidP="0070104F">
            <w:pPr>
              <w:pStyle w:val="ConsPlusNormal"/>
              <w:jc w:val="both"/>
            </w:pPr>
            <w:r>
              <w:t>01 4 03 78050</w:t>
            </w:r>
          </w:p>
        </w:tc>
        <w:tc>
          <w:tcPr>
            <w:tcW w:w="602" w:type="dxa"/>
            <w:vAlign w:val="center"/>
          </w:tcPr>
          <w:p w14:paraId="719B4A4F" w14:textId="77777777" w:rsidR="00540591" w:rsidRDefault="00540591" w:rsidP="0070104F">
            <w:pPr>
              <w:pStyle w:val="ConsPlusNormal"/>
            </w:pPr>
          </w:p>
        </w:tc>
        <w:tc>
          <w:tcPr>
            <w:tcW w:w="1531" w:type="dxa"/>
            <w:vAlign w:val="center"/>
          </w:tcPr>
          <w:p w14:paraId="6D7EA3EB" w14:textId="77777777" w:rsidR="00540591" w:rsidRDefault="00540591" w:rsidP="0070104F">
            <w:pPr>
              <w:pStyle w:val="ConsPlusNormal"/>
              <w:jc w:val="right"/>
            </w:pPr>
            <w:r>
              <w:t>368 509,4</w:t>
            </w:r>
          </w:p>
        </w:tc>
      </w:tr>
      <w:tr w:rsidR="00540591" w14:paraId="0A401CF8" w14:textId="77777777" w:rsidTr="0070104F">
        <w:tc>
          <w:tcPr>
            <w:tcW w:w="2891" w:type="dxa"/>
            <w:vAlign w:val="center"/>
          </w:tcPr>
          <w:p w14:paraId="372E53CE" w14:textId="77777777" w:rsidR="00540591" w:rsidRDefault="00540591" w:rsidP="0070104F">
            <w:pPr>
              <w:pStyle w:val="ConsPlusNormal"/>
              <w:jc w:val="both"/>
            </w:pPr>
            <w:r>
              <w:t>Межбюджетные трансферты</w:t>
            </w:r>
          </w:p>
        </w:tc>
        <w:tc>
          <w:tcPr>
            <w:tcW w:w="1247" w:type="dxa"/>
            <w:vAlign w:val="center"/>
          </w:tcPr>
          <w:p w14:paraId="0751E11A" w14:textId="77777777" w:rsidR="00540591" w:rsidRDefault="00540591" w:rsidP="0070104F">
            <w:pPr>
              <w:pStyle w:val="ConsPlusNormal"/>
              <w:jc w:val="center"/>
            </w:pPr>
            <w:r>
              <w:t>002</w:t>
            </w:r>
          </w:p>
        </w:tc>
        <w:tc>
          <w:tcPr>
            <w:tcW w:w="504" w:type="dxa"/>
            <w:vAlign w:val="center"/>
          </w:tcPr>
          <w:p w14:paraId="6B355F0F" w14:textId="77777777" w:rsidR="00540591" w:rsidRDefault="00540591" w:rsidP="0070104F">
            <w:pPr>
              <w:pStyle w:val="ConsPlusNormal"/>
              <w:jc w:val="center"/>
            </w:pPr>
            <w:r>
              <w:t>14</w:t>
            </w:r>
          </w:p>
        </w:tc>
        <w:tc>
          <w:tcPr>
            <w:tcW w:w="518" w:type="dxa"/>
            <w:vAlign w:val="center"/>
          </w:tcPr>
          <w:p w14:paraId="798CC0A0" w14:textId="77777777" w:rsidR="00540591" w:rsidRDefault="00540591" w:rsidP="0070104F">
            <w:pPr>
              <w:pStyle w:val="ConsPlusNormal"/>
              <w:jc w:val="center"/>
            </w:pPr>
            <w:r>
              <w:t>02</w:t>
            </w:r>
          </w:p>
        </w:tc>
        <w:tc>
          <w:tcPr>
            <w:tcW w:w="1701" w:type="dxa"/>
            <w:vAlign w:val="center"/>
          </w:tcPr>
          <w:p w14:paraId="27C6B5D5" w14:textId="77777777" w:rsidR="00540591" w:rsidRDefault="00540591" w:rsidP="0070104F">
            <w:pPr>
              <w:pStyle w:val="ConsPlusNormal"/>
              <w:jc w:val="both"/>
            </w:pPr>
            <w:r>
              <w:t>01 4 03 78050</w:t>
            </w:r>
          </w:p>
        </w:tc>
        <w:tc>
          <w:tcPr>
            <w:tcW w:w="602" w:type="dxa"/>
            <w:vAlign w:val="center"/>
          </w:tcPr>
          <w:p w14:paraId="0D3A8206" w14:textId="77777777" w:rsidR="00540591" w:rsidRDefault="00540591" w:rsidP="0070104F">
            <w:pPr>
              <w:pStyle w:val="ConsPlusNormal"/>
              <w:jc w:val="center"/>
            </w:pPr>
            <w:r>
              <w:t>500</w:t>
            </w:r>
          </w:p>
        </w:tc>
        <w:tc>
          <w:tcPr>
            <w:tcW w:w="1531" w:type="dxa"/>
            <w:vAlign w:val="center"/>
          </w:tcPr>
          <w:p w14:paraId="189AEB43" w14:textId="77777777" w:rsidR="00540591" w:rsidRDefault="00540591" w:rsidP="0070104F">
            <w:pPr>
              <w:pStyle w:val="ConsPlusNormal"/>
              <w:jc w:val="right"/>
            </w:pPr>
            <w:r>
              <w:t>368 509,4</w:t>
            </w:r>
          </w:p>
        </w:tc>
      </w:tr>
      <w:tr w:rsidR="00540591" w14:paraId="7D100775" w14:textId="77777777" w:rsidTr="0070104F">
        <w:tc>
          <w:tcPr>
            <w:tcW w:w="2891" w:type="dxa"/>
            <w:vAlign w:val="center"/>
          </w:tcPr>
          <w:p w14:paraId="58A40F56" w14:textId="77777777" w:rsidR="00540591" w:rsidRDefault="00540591" w:rsidP="0070104F">
            <w:pPr>
              <w:pStyle w:val="ConsPlusNormal"/>
              <w:jc w:val="both"/>
            </w:pPr>
            <w:r>
              <w:t>Дотации</w:t>
            </w:r>
          </w:p>
        </w:tc>
        <w:tc>
          <w:tcPr>
            <w:tcW w:w="1247" w:type="dxa"/>
            <w:vAlign w:val="center"/>
          </w:tcPr>
          <w:p w14:paraId="28ED4DC1" w14:textId="77777777" w:rsidR="00540591" w:rsidRDefault="00540591" w:rsidP="0070104F">
            <w:pPr>
              <w:pStyle w:val="ConsPlusNormal"/>
              <w:jc w:val="center"/>
            </w:pPr>
            <w:r>
              <w:t>002</w:t>
            </w:r>
          </w:p>
        </w:tc>
        <w:tc>
          <w:tcPr>
            <w:tcW w:w="504" w:type="dxa"/>
            <w:vAlign w:val="center"/>
          </w:tcPr>
          <w:p w14:paraId="32CCB417" w14:textId="77777777" w:rsidR="00540591" w:rsidRDefault="00540591" w:rsidP="0070104F">
            <w:pPr>
              <w:pStyle w:val="ConsPlusNormal"/>
              <w:jc w:val="center"/>
            </w:pPr>
            <w:r>
              <w:t>14</w:t>
            </w:r>
          </w:p>
        </w:tc>
        <w:tc>
          <w:tcPr>
            <w:tcW w:w="518" w:type="dxa"/>
            <w:vAlign w:val="center"/>
          </w:tcPr>
          <w:p w14:paraId="72259B10" w14:textId="77777777" w:rsidR="00540591" w:rsidRDefault="00540591" w:rsidP="0070104F">
            <w:pPr>
              <w:pStyle w:val="ConsPlusNormal"/>
              <w:jc w:val="center"/>
            </w:pPr>
            <w:r>
              <w:t>02</w:t>
            </w:r>
          </w:p>
        </w:tc>
        <w:tc>
          <w:tcPr>
            <w:tcW w:w="1701" w:type="dxa"/>
            <w:vAlign w:val="center"/>
          </w:tcPr>
          <w:p w14:paraId="27BAA44F" w14:textId="77777777" w:rsidR="00540591" w:rsidRDefault="00540591" w:rsidP="0070104F">
            <w:pPr>
              <w:pStyle w:val="ConsPlusNormal"/>
              <w:jc w:val="both"/>
            </w:pPr>
            <w:r>
              <w:t>01 4 03 78050</w:t>
            </w:r>
          </w:p>
        </w:tc>
        <w:tc>
          <w:tcPr>
            <w:tcW w:w="602" w:type="dxa"/>
            <w:vAlign w:val="center"/>
          </w:tcPr>
          <w:p w14:paraId="3E3E28F7" w14:textId="77777777" w:rsidR="00540591" w:rsidRDefault="00540591" w:rsidP="0070104F">
            <w:pPr>
              <w:pStyle w:val="ConsPlusNormal"/>
              <w:jc w:val="center"/>
            </w:pPr>
            <w:r>
              <w:t>510</w:t>
            </w:r>
          </w:p>
        </w:tc>
        <w:tc>
          <w:tcPr>
            <w:tcW w:w="1531" w:type="dxa"/>
            <w:vAlign w:val="center"/>
          </w:tcPr>
          <w:p w14:paraId="71B66365" w14:textId="77777777" w:rsidR="00540591" w:rsidRDefault="00540591" w:rsidP="0070104F">
            <w:pPr>
              <w:pStyle w:val="ConsPlusNormal"/>
              <w:jc w:val="right"/>
            </w:pPr>
            <w:r>
              <w:t>368 509,4</w:t>
            </w:r>
          </w:p>
        </w:tc>
      </w:tr>
      <w:tr w:rsidR="00540591" w14:paraId="7A2D8D33" w14:textId="77777777" w:rsidTr="0070104F">
        <w:tc>
          <w:tcPr>
            <w:tcW w:w="2891" w:type="dxa"/>
          </w:tcPr>
          <w:p w14:paraId="6AFB17C0" w14:textId="77777777" w:rsidR="00540591" w:rsidRDefault="00540591" w:rsidP="0070104F">
            <w:pPr>
              <w:pStyle w:val="ConsPlusNormal"/>
              <w:jc w:val="both"/>
            </w:pPr>
            <w:r>
              <w:t>Непрограммная деятельность</w:t>
            </w:r>
          </w:p>
        </w:tc>
        <w:tc>
          <w:tcPr>
            <w:tcW w:w="1247" w:type="dxa"/>
            <w:vAlign w:val="center"/>
          </w:tcPr>
          <w:p w14:paraId="3DCB1184" w14:textId="77777777" w:rsidR="00540591" w:rsidRDefault="00540591" w:rsidP="0070104F">
            <w:pPr>
              <w:pStyle w:val="ConsPlusNormal"/>
              <w:jc w:val="center"/>
            </w:pPr>
            <w:r>
              <w:t>002</w:t>
            </w:r>
          </w:p>
        </w:tc>
        <w:tc>
          <w:tcPr>
            <w:tcW w:w="504" w:type="dxa"/>
            <w:vAlign w:val="center"/>
          </w:tcPr>
          <w:p w14:paraId="326BDD08" w14:textId="77777777" w:rsidR="00540591" w:rsidRDefault="00540591" w:rsidP="0070104F">
            <w:pPr>
              <w:pStyle w:val="ConsPlusNormal"/>
              <w:jc w:val="center"/>
            </w:pPr>
            <w:r>
              <w:t>14</w:t>
            </w:r>
          </w:p>
        </w:tc>
        <w:tc>
          <w:tcPr>
            <w:tcW w:w="518" w:type="dxa"/>
            <w:vAlign w:val="center"/>
          </w:tcPr>
          <w:p w14:paraId="6F0B3AD8" w14:textId="77777777" w:rsidR="00540591" w:rsidRDefault="00540591" w:rsidP="0070104F">
            <w:pPr>
              <w:pStyle w:val="ConsPlusNormal"/>
              <w:jc w:val="center"/>
            </w:pPr>
            <w:r>
              <w:t>02</w:t>
            </w:r>
          </w:p>
        </w:tc>
        <w:tc>
          <w:tcPr>
            <w:tcW w:w="1701" w:type="dxa"/>
            <w:vAlign w:val="center"/>
          </w:tcPr>
          <w:p w14:paraId="1CDD607D" w14:textId="77777777" w:rsidR="00540591" w:rsidRDefault="00540591" w:rsidP="0070104F">
            <w:pPr>
              <w:pStyle w:val="ConsPlusNormal"/>
              <w:jc w:val="both"/>
            </w:pPr>
            <w:r>
              <w:t>88</w:t>
            </w:r>
          </w:p>
        </w:tc>
        <w:tc>
          <w:tcPr>
            <w:tcW w:w="602" w:type="dxa"/>
            <w:vAlign w:val="center"/>
          </w:tcPr>
          <w:p w14:paraId="73CB642A" w14:textId="77777777" w:rsidR="00540591" w:rsidRDefault="00540591" w:rsidP="0070104F">
            <w:pPr>
              <w:pStyle w:val="ConsPlusNormal"/>
            </w:pPr>
          </w:p>
        </w:tc>
        <w:tc>
          <w:tcPr>
            <w:tcW w:w="1531" w:type="dxa"/>
            <w:vAlign w:val="center"/>
          </w:tcPr>
          <w:p w14:paraId="5CCE8768" w14:textId="77777777" w:rsidR="00540591" w:rsidRDefault="00540591" w:rsidP="0070104F">
            <w:pPr>
              <w:pStyle w:val="ConsPlusNormal"/>
              <w:jc w:val="right"/>
            </w:pPr>
            <w:r>
              <w:t>37 629,0</w:t>
            </w:r>
          </w:p>
        </w:tc>
      </w:tr>
      <w:tr w:rsidR="00540591" w14:paraId="081CE2B0" w14:textId="77777777" w:rsidTr="0070104F">
        <w:tc>
          <w:tcPr>
            <w:tcW w:w="2891" w:type="dxa"/>
            <w:vAlign w:val="center"/>
          </w:tcPr>
          <w:p w14:paraId="408ED75C" w14:textId="77777777" w:rsidR="00540591" w:rsidRDefault="00540591" w:rsidP="0070104F">
            <w:pPr>
              <w:pStyle w:val="ConsPlusNormal"/>
              <w:jc w:val="both"/>
            </w:pPr>
            <w:r>
              <w:t xml:space="preserve">Дотации, связанные с </w:t>
            </w:r>
            <w:r>
              <w:lastRenderedPageBreak/>
              <w:t>особым режимом безопасного функционирования закрытых административно-территориальных образований</w:t>
            </w:r>
          </w:p>
        </w:tc>
        <w:tc>
          <w:tcPr>
            <w:tcW w:w="1247" w:type="dxa"/>
            <w:vAlign w:val="center"/>
          </w:tcPr>
          <w:p w14:paraId="42E8CBC0" w14:textId="77777777" w:rsidR="00540591" w:rsidRDefault="00540591" w:rsidP="0070104F">
            <w:pPr>
              <w:pStyle w:val="ConsPlusNormal"/>
              <w:jc w:val="center"/>
            </w:pPr>
            <w:r>
              <w:lastRenderedPageBreak/>
              <w:t>002</w:t>
            </w:r>
          </w:p>
        </w:tc>
        <w:tc>
          <w:tcPr>
            <w:tcW w:w="504" w:type="dxa"/>
            <w:vAlign w:val="center"/>
          </w:tcPr>
          <w:p w14:paraId="77DD4ABB" w14:textId="77777777" w:rsidR="00540591" w:rsidRDefault="00540591" w:rsidP="0070104F">
            <w:pPr>
              <w:pStyle w:val="ConsPlusNormal"/>
              <w:jc w:val="center"/>
            </w:pPr>
            <w:r>
              <w:t>14</w:t>
            </w:r>
          </w:p>
        </w:tc>
        <w:tc>
          <w:tcPr>
            <w:tcW w:w="518" w:type="dxa"/>
            <w:vAlign w:val="center"/>
          </w:tcPr>
          <w:p w14:paraId="7F88DACC" w14:textId="77777777" w:rsidR="00540591" w:rsidRDefault="00540591" w:rsidP="0070104F">
            <w:pPr>
              <w:pStyle w:val="ConsPlusNormal"/>
              <w:jc w:val="center"/>
            </w:pPr>
            <w:r>
              <w:t>02</w:t>
            </w:r>
          </w:p>
        </w:tc>
        <w:tc>
          <w:tcPr>
            <w:tcW w:w="1701" w:type="dxa"/>
            <w:vAlign w:val="center"/>
          </w:tcPr>
          <w:p w14:paraId="403EAF7B" w14:textId="77777777" w:rsidR="00540591" w:rsidRDefault="00540591" w:rsidP="0070104F">
            <w:pPr>
              <w:pStyle w:val="ConsPlusNormal"/>
              <w:jc w:val="both"/>
            </w:pPr>
            <w:r>
              <w:t>88 0 00 50100</w:t>
            </w:r>
          </w:p>
        </w:tc>
        <w:tc>
          <w:tcPr>
            <w:tcW w:w="602" w:type="dxa"/>
            <w:vAlign w:val="center"/>
          </w:tcPr>
          <w:p w14:paraId="3FDEE6C3" w14:textId="77777777" w:rsidR="00540591" w:rsidRDefault="00540591" w:rsidP="0070104F">
            <w:pPr>
              <w:pStyle w:val="ConsPlusNormal"/>
            </w:pPr>
          </w:p>
        </w:tc>
        <w:tc>
          <w:tcPr>
            <w:tcW w:w="1531" w:type="dxa"/>
            <w:vAlign w:val="center"/>
          </w:tcPr>
          <w:p w14:paraId="6547A1F3" w14:textId="77777777" w:rsidR="00540591" w:rsidRDefault="00540591" w:rsidP="0070104F">
            <w:pPr>
              <w:pStyle w:val="ConsPlusNormal"/>
              <w:jc w:val="right"/>
            </w:pPr>
            <w:r>
              <w:t>37 629,0</w:t>
            </w:r>
          </w:p>
        </w:tc>
      </w:tr>
      <w:tr w:rsidR="00540591" w14:paraId="0F9E81A7" w14:textId="77777777" w:rsidTr="0070104F">
        <w:tc>
          <w:tcPr>
            <w:tcW w:w="2891" w:type="dxa"/>
            <w:vAlign w:val="center"/>
          </w:tcPr>
          <w:p w14:paraId="573133A2" w14:textId="77777777" w:rsidR="00540591" w:rsidRDefault="00540591" w:rsidP="0070104F">
            <w:pPr>
              <w:pStyle w:val="ConsPlusNormal"/>
              <w:jc w:val="both"/>
            </w:pPr>
            <w:r>
              <w:t>Межбюджетные трансферты</w:t>
            </w:r>
          </w:p>
        </w:tc>
        <w:tc>
          <w:tcPr>
            <w:tcW w:w="1247" w:type="dxa"/>
            <w:vAlign w:val="center"/>
          </w:tcPr>
          <w:p w14:paraId="1596A273" w14:textId="77777777" w:rsidR="00540591" w:rsidRDefault="00540591" w:rsidP="0070104F">
            <w:pPr>
              <w:pStyle w:val="ConsPlusNormal"/>
              <w:jc w:val="center"/>
            </w:pPr>
            <w:r>
              <w:t>002</w:t>
            </w:r>
          </w:p>
        </w:tc>
        <w:tc>
          <w:tcPr>
            <w:tcW w:w="504" w:type="dxa"/>
            <w:vAlign w:val="center"/>
          </w:tcPr>
          <w:p w14:paraId="4EE2CC06" w14:textId="77777777" w:rsidR="00540591" w:rsidRDefault="00540591" w:rsidP="0070104F">
            <w:pPr>
              <w:pStyle w:val="ConsPlusNormal"/>
              <w:jc w:val="center"/>
            </w:pPr>
            <w:r>
              <w:t>14</w:t>
            </w:r>
          </w:p>
        </w:tc>
        <w:tc>
          <w:tcPr>
            <w:tcW w:w="518" w:type="dxa"/>
            <w:vAlign w:val="center"/>
          </w:tcPr>
          <w:p w14:paraId="6DB9EF7F" w14:textId="77777777" w:rsidR="00540591" w:rsidRDefault="00540591" w:rsidP="0070104F">
            <w:pPr>
              <w:pStyle w:val="ConsPlusNormal"/>
              <w:jc w:val="center"/>
            </w:pPr>
            <w:r>
              <w:t>02</w:t>
            </w:r>
          </w:p>
        </w:tc>
        <w:tc>
          <w:tcPr>
            <w:tcW w:w="1701" w:type="dxa"/>
            <w:vAlign w:val="center"/>
          </w:tcPr>
          <w:p w14:paraId="1125DBDE" w14:textId="77777777" w:rsidR="00540591" w:rsidRDefault="00540591" w:rsidP="0070104F">
            <w:pPr>
              <w:pStyle w:val="ConsPlusNormal"/>
              <w:jc w:val="both"/>
            </w:pPr>
            <w:r>
              <w:t>88 0 00 50100</w:t>
            </w:r>
          </w:p>
        </w:tc>
        <w:tc>
          <w:tcPr>
            <w:tcW w:w="602" w:type="dxa"/>
            <w:vAlign w:val="center"/>
          </w:tcPr>
          <w:p w14:paraId="74708985" w14:textId="77777777" w:rsidR="00540591" w:rsidRDefault="00540591" w:rsidP="0070104F">
            <w:pPr>
              <w:pStyle w:val="ConsPlusNormal"/>
              <w:jc w:val="center"/>
            </w:pPr>
            <w:r>
              <w:t>500</w:t>
            </w:r>
          </w:p>
        </w:tc>
        <w:tc>
          <w:tcPr>
            <w:tcW w:w="1531" w:type="dxa"/>
            <w:vAlign w:val="center"/>
          </w:tcPr>
          <w:p w14:paraId="1C58A429" w14:textId="77777777" w:rsidR="00540591" w:rsidRDefault="00540591" w:rsidP="0070104F">
            <w:pPr>
              <w:pStyle w:val="ConsPlusNormal"/>
              <w:jc w:val="right"/>
            </w:pPr>
            <w:r>
              <w:t>37 629,0</w:t>
            </w:r>
          </w:p>
        </w:tc>
      </w:tr>
      <w:tr w:rsidR="00540591" w14:paraId="213302C2" w14:textId="77777777" w:rsidTr="0070104F">
        <w:tc>
          <w:tcPr>
            <w:tcW w:w="2891" w:type="dxa"/>
            <w:vAlign w:val="center"/>
          </w:tcPr>
          <w:p w14:paraId="4EE0A574" w14:textId="77777777" w:rsidR="00540591" w:rsidRDefault="00540591" w:rsidP="0070104F">
            <w:pPr>
              <w:pStyle w:val="ConsPlusNormal"/>
              <w:jc w:val="both"/>
            </w:pPr>
            <w:r>
              <w:t>Дотации</w:t>
            </w:r>
          </w:p>
        </w:tc>
        <w:tc>
          <w:tcPr>
            <w:tcW w:w="1247" w:type="dxa"/>
            <w:vAlign w:val="center"/>
          </w:tcPr>
          <w:p w14:paraId="1B383F6A" w14:textId="77777777" w:rsidR="00540591" w:rsidRDefault="00540591" w:rsidP="0070104F">
            <w:pPr>
              <w:pStyle w:val="ConsPlusNormal"/>
              <w:jc w:val="center"/>
            </w:pPr>
            <w:r>
              <w:t>002</w:t>
            </w:r>
          </w:p>
        </w:tc>
        <w:tc>
          <w:tcPr>
            <w:tcW w:w="504" w:type="dxa"/>
            <w:vAlign w:val="center"/>
          </w:tcPr>
          <w:p w14:paraId="57E58B0A" w14:textId="77777777" w:rsidR="00540591" w:rsidRDefault="00540591" w:rsidP="0070104F">
            <w:pPr>
              <w:pStyle w:val="ConsPlusNormal"/>
              <w:jc w:val="center"/>
            </w:pPr>
            <w:r>
              <w:t>14</w:t>
            </w:r>
          </w:p>
        </w:tc>
        <w:tc>
          <w:tcPr>
            <w:tcW w:w="518" w:type="dxa"/>
            <w:vAlign w:val="center"/>
          </w:tcPr>
          <w:p w14:paraId="1C13EE0E" w14:textId="77777777" w:rsidR="00540591" w:rsidRDefault="00540591" w:rsidP="0070104F">
            <w:pPr>
              <w:pStyle w:val="ConsPlusNormal"/>
              <w:jc w:val="center"/>
            </w:pPr>
            <w:r>
              <w:t>02</w:t>
            </w:r>
          </w:p>
        </w:tc>
        <w:tc>
          <w:tcPr>
            <w:tcW w:w="1701" w:type="dxa"/>
            <w:vAlign w:val="center"/>
          </w:tcPr>
          <w:p w14:paraId="43A04662" w14:textId="77777777" w:rsidR="00540591" w:rsidRDefault="00540591" w:rsidP="0070104F">
            <w:pPr>
              <w:pStyle w:val="ConsPlusNormal"/>
              <w:jc w:val="both"/>
            </w:pPr>
            <w:r>
              <w:t>88 0 00 50100</w:t>
            </w:r>
          </w:p>
        </w:tc>
        <w:tc>
          <w:tcPr>
            <w:tcW w:w="602" w:type="dxa"/>
            <w:vAlign w:val="center"/>
          </w:tcPr>
          <w:p w14:paraId="76B8F963" w14:textId="77777777" w:rsidR="00540591" w:rsidRDefault="00540591" w:rsidP="0070104F">
            <w:pPr>
              <w:pStyle w:val="ConsPlusNormal"/>
              <w:jc w:val="center"/>
            </w:pPr>
            <w:r>
              <w:t>510</w:t>
            </w:r>
          </w:p>
        </w:tc>
        <w:tc>
          <w:tcPr>
            <w:tcW w:w="1531" w:type="dxa"/>
            <w:vAlign w:val="center"/>
          </w:tcPr>
          <w:p w14:paraId="3144385D" w14:textId="77777777" w:rsidR="00540591" w:rsidRDefault="00540591" w:rsidP="0070104F">
            <w:pPr>
              <w:pStyle w:val="ConsPlusNormal"/>
              <w:jc w:val="right"/>
            </w:pPr>
            <w:r>
              <w:t>37 629,0</w:t>
            </w:r>
          </w:p>
        </w:tc>
      </w:tr>
      <w:tr w:rsidR="00540591" w14:paraId="4EB01558" w14:textId="77777777" w:rsidTr="0070104F">
        <w:tc>
          <w:tcPr>
            <w:tcW w:w="2891" w:type="dxa"/>
            <w:vAlign w:val="center"/>
          </w:tcPr>
          <w:p w14:paraId="3CFD7E14" w14:textId="77777777" w:rsidR="00540591" w:rsidRDefault="00540591" w:rsidP="0070104F">
            <w:pPr>
              <w:pStyle w:val="ConsPlusNormal"/>
              <w:jc w:val="both"/>
            </w:pPr>
            <w:r>
              <w:t>Прочие межбюджетные трансферты общего характера</w:t>
            </w:r>
          </w:p>
        </w:tc>
        <w:tc>
          <w:tcPr>
            <w:tcW w:w="1247" w:type="dxa"/>
            <w:vAlign w:val="center"/>
          </w:tcPr>
          <w:p w14:paraId="63DAA88B" w14:textId="77777777" w:rsidR="00540591" w:rsidRDefault="00540591" w:rsidP="0070104F">
            <w:pPr>
              <w:pStyle w:val="ConsPlusNormal"/>
              <w:jc w:val="center"/>
            </w:pPr>
            <w:r>
              <w:t>002</w:t>
            </w:r>
          </w:p>
        </w:tc>
        <w:tc>
          <w:tcPr>
            <w:tcW w:w="504" w:type="dxa"/>
            <w:vAlign w:val="center"/>
          </w:tcPr>
          <w:p w14:paraId="5680D02F" w14:textId="77777777" w:rsidR="00540591" w:rsidRDefault="00540591" w:rsidP="0070104F">
            <w:pPr>
              <w:pStyle w:val="ConsPlusNormal"/>
              <w:jc w:val="center"/>
            </w:pPr>
            <w:r>
              <w:t>14</w:t>
            </w:r>
          </w:p>
        </w:tc>
        <w:tc>
          <w:tcPr>
            <w:tcW w:w="518" w:type="dxa"/>
            <w:vAlign w:val="center"/>
          </w:tcPr>
          <w:p w14:paraId="26BF864C" w14:textId="77777777" w:rsidR="00540591" w:rsidRDefault="00540591" w:rsidP="0070104F">
            <w:pPr>
              <w:pStyle w:val="ConsPlusNormal"/>
              <w:jc w:val="center"/>
            </w:pPr>
            <w:r>
              <w:t>03</w:t>
            </w:r>
          </w:p>
        </w:tc>
        <w:tc>
          <w:tcPr>
            <w:tcW w:w="1701" w:type="dxa"/>
            <w:vAlign w:val="center"/>
          </w:tcPr>
          <w:p w14:paraId="1C8FE8AE" w14:textId="77777777" w:rsidR="00540591" w:rsidRDefault="00540591" w:rsidP="0070104F">
            <w:pPr>
              <w:pStyle w:val="ConsPlusNormal"/>
            </w:pPr>
          </w:p>
        </w:tc>
        <w:tc>
          <w:tcPr>
            <w:tcW w:w="602" w:type="dxa"/>
            <w:vAlign w:val="center"/>
          </w:tcPr>
          <w:p w14:paraId="57DE113C" w14:textId="77777777" w:rsidR="00540591" w:rsidRDefault="00540591" w:rsidP="0070104F">
            <w:pPr>
              <w:pStyle w:val="ConsPlusNormal"/>
            </w:pPr>
          </w:p>
        </w:tc>
        <w:tc>
          <w:tcPr>
            <w:tcW w:w="1531" w:type="dxa"/>
            <w:vAlign w:val="center"/>
          </w:tcPr>
          <w:p w14:paraId="7D480335" w14:textId="77777777" w:rsidR="00540591" w:rsidRDefault="00540591" w:rsidP="0070104F">
            <w:pPr>
              <w:pStyle w:val="ConsPlusNormal"/>
              <w:jc w:val="right"/>
            </w:pPr>
            <w:r>
              <w:t>207 024,8</w:t>
            </w:r>
          </w:p>
        </w:tc>
      </w:tr>
      <w:tr w:rsidR="00540591" w14:paraId="6BD94B3C" w14:textId="77777777" w:rsidTr="0070104F">
        <w:tc>
          <w:tcPr>
            <w:tcW w:w="2891" w:type="dxa"/>
          </w:tcPr>
          <w:p w14:paraId="542FAC01" w14:textId="77777777" w:rsidR="00540591" w:rsidRDefault="00540591"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247" w:type="dxa"/>
            <w:vAlign w:val="center"/>
          </w:tcPr>
          <w:p w14:paraId="43E696CD" w14:textId="77777777" w:rsidR="00540591" w:rsidRDefault="00540591" w:rsidP="0070104F">
            <w:pPr>
              <w:pStyle w:val="ConsPlusNormal"/>
              <w:jc w:val="center"/>
            </w:pPr>
            <w:r>
              <w:t>002</w:t>
            </w:r>
          </w:p>
        </w:tc>
        <w:tc>
          <w:tcPr>
            <w:tcW w:w="504" w:type="dxa"/>
            <w:vAlign w:val="center"/>
          </w:tcPr>
          <w:p w14:paraId="00341AA8" w14:textId="77777777" w:rsidR="00540591" w:rsidRDefault="00540591" w:rsidP="0070104F">
            <w:pPr>
              <w:pStyle w:val="ConsPlusNormal"/>
              <w:jc w:val="center"/>
            </w:pPr>
            <w:r>
              <w:t>14</w:t>
            </w:r>
          </w:p>
        </w:tc>
        <w:tc>
          <w:tcPr>
            <w:tcW w:w="518" w:type="dxa"/>
            <w:vAlign w:val="center"/>
          </w:tcPr>
          <w:p w14:paraId="69EF4CE3" w14:textId="77777777" w:rsidR="00540591" w:rsidRDefault="00540591" w:rsidP="0070104F">
            <w:pPr>
              <w:pStyle w:val="ConsPlusNormal"/>
              <w:jc w:val="center"/>
            </w:pPr>
            <w:r>
              <w:t>03</w:t>
            </w:r>
          </w:p>
        </w:tc>
        <w:tc>
          <w:tcPr>
            <w:tcW w:w="1701" w:type="dxa"/>
            <w:vAlign w:val="center"/>
          </w:tcPr>
          <w:p w14:paraId="1C65809A" w14:textId="77777777" w:rsidR="00540591" w:rsidRDefault="00540591" w:rsidP="0070104F">
            <w:pPr>
              <w:pStyle w:val="ConsPlusNormal"/>
              <w:jc w:val="both"/>
            </w:pPr>
            <w:r>
              <w:t>01</w:t>
            </w:r>
          </w:p>
        </w:tc>
        <w:tc>
          <w:tcPr>
            <w:tcW w:w="602" w:type="dxa"/>
            <w:vAlign w:val="center"/>
          </w:tcPr>
          <w:p w14:paraId="7D035787" w14:textId="77777777" w:rsidR="00540591" w:rsidRDefault="00540591" w:rsidP="0070104F">
            <w:pPr>
              <w:pStyle w:val="ConsPlusNormal"/>
            </w:pPr>
          </w:p>
        </w:tc>
        <w:tc>
          <w:tcPr>
            <w:tcW w:w="1531" w:type="dxa"/>
            <w:vAlign w:val="center"/>
          </w:tcPr>
          <w:p w14:paraId="0441D01B" w14:textId="77777777" w:rsidR="00540591" w:rsidRDefault="00540591" w:rsidP="0070104F">
            <w:pPr>
              <w:pStyle w:val="ConsPlusNormal"/>
              <w:jc w:val="right"/>
            </w:pPr>
            <w:r>
              <w:t>207 024,8</w:t>
            </w:r>
          </w:p>
        </w:tc>
      </w:tr>
      <w:tr w:rsidR="00540591" w14:paraId="6066A01F" w14:textId="77777777" w:rsidTr="0070104F">
        <w:tc>
          <w:tcPr>
            <w:tcW w:w="2891" w:type="dxa"/>
            <w:vAlign w:val="center"/>
          </w:tcPr>
          <w:p w14:paraId="0A283C2E" w14:textId="77777777" w:rsidR="00540591" w:rsidRDefault="00540591" w:rsidP="0070104F">
            <w:pPr>
              <w:pStyle w:val="ConsPlusNormal"/>
              <w:jc w:val="both"/>
            </w:pPr>
            <w:r>
              <w:t>Комплексы процессных мероприятий</w:t>
            </w:r>
          </w:p>
        </w:tc>
        <w:tc>
          <w:tcPr>
            <w:tcW w:w="1247" w:type="dxa"/>
            <w:vAlign w:val="center"/>
          </w:tcPr>
          <w:p w14:paraId="44995C18" w14:textId="77777777" w:rsidR="00540591" w:rsidRDefault="00540591" w:rsidP="0070104F">
            <w:pPr>
              <w:pStyle w:val="ConsPlusNormal"/>
              <w:jc w:val="center"/>
            </w:pPr>
            <w:r>
              <w:t>002</w:t>
            </w:r>
          </w:p>
        </w:tc>
        <w:tc>
          <w:tcPr>
            <w:tcW w:w="504" w:type="dxa"/>
            <w:vAlign w:val="center"/>
          </w:tcPr>
          <w:p w14:paraId="4A6EE514" w14:textId="77777777" w:rsidR="00540591" w:rsidRDefault="00540591" w:rsidP="0070104F">
            <w:pPr>
              <w:pStyle w:val="ConsPlusNormal"/>
              <w:jc w:val="center"/>
            </w:pPr>
            <w:r>
              <w:t>14</w:t>
            </w:r>
          </w:p>
        </w:tc>
        <w:tc>
          <w:tcPr>
            <w:tcW w:w="518" w:type="dxa"/>
            <w:vAlign w:val="center"/>
          </w:tcPr>
          <w:p w14:paraId="1B56FA5F" w14:textId="77777777" w:rsidR="00540591" w:rsidRDefault="00540591" w:rsidP="0070104F">
            <w:pPr>
              <w:pStyle w:val="ConsPlusNormal"/>
              <w:jc w:val="center"/>
            </w:pPr>
            <w:r>
              <w:t>03</w:t>
            </w:r>
          </w:p>
        </w:tc>
        <w:tc>
          <w:tcPr>
            <w:tcW w:w="1701" w:type="dxa"/>
            <w:vAlign w:val="center"/>
          </w:tcPr>
          <w:p w14:paraId="72CFDAA3" w14:textId="77777777" w:rsidR="00540591" w:rsidRDefault="00540591" w:rsidP="0070104F">
            <w:pPr>
              <w:pStyle w:val="ConsPlusNormal"/>
              <w:jc w:val="both"/>
            </w:pPr>
            <w:r>
              <w:t>01 4</w:t>
            </w:r>
          </w:p>
        </w:tc>
        <w:tc>
          <w:tcPr>
            <w:tcW w:w="602" w:type="dxa"/>
            <w:vAlign w:val="center"/>
          </w:tcPr>
          <w:p w14:paraId="2B038E09" w14:textId="77777777" w:rsidR="00540591" w:rsidRDefault="00540591" w:rsidP="0070104F">
            <w:pPr>
              <w:pStyle w:val="ConsPlusNormal"/>
            </w:pPr>
          </w:p>
        </w:tc>
        <w:tc>
          <w:tcPr>
            <w:tcW w:w="1531" w:type="dxa"/>
            <w:vAlign w:val="center"/>
          </w:tcPr>
          <w:p w14:paraId="426CBB9F" w14:textId="77777777" w:rsidR="00540591" w:rsidRDefault="00540591" w:rsidP="0070104F">
            <w:pPr>
              <w:pStyle w:val="ConsPlusNormal"/>
              <w:jc w:val="right"/>
            </w:pPr>
            <w:r>
              <w:t>207 024,8</w:t>
            </w:r>
          </w:p>
        </w:tc>
      </w:tr>
      <w:tr w:rsidR="00540591" w14:paraId="334D61C6" w14:textId="77777777" w:rsidTr="0070104F">
        <w:tc>
          <w:tcPr>
            <w:tcW w:w="2891" w:type="dxa"/>
          </w:tcPr>
          <w:p w14:paraId="5C19AB8A" w14:textId="77777777" w:rsidR="00540591" w:rsidRDefault="00540591" w:rsidP="0070104F">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1247" w:type="dxa"/>
            <w:vAlign w:val="center"/>
          </w:tcPr>
          <w:p w14:paraId="5FD6A4A6" w14:textId="77777777" w:rsidR="00540591" w:rsidRDefault="00540591" w:rsidP="0070104F">
            <w:pPr>
              <w:pStyle w:val="ConsPlusNormal"/>
              <w:jc w:val="center"/>
            </w:pPr>
            <w:r>
              <w:t>002</w:t>
            </w:r>
          </w:p>
        </w:tc>
        <w:tc>
          <w:tcPr>
            <w:tcW w:w="504" w:type="dxa"/>
            <w:vAlign w:val="center"/>
          </w:tcPr>
          <w:p w14:paraId="48775423" w14:textId="77777777" w:rsidR="00540591" w:rsidRDefault="00540591" w:rsidP="0070104F">
            <w:pPr>
              <w:pStyle w:val="ConsPlusNormal"/>
              <w:jc w:val="center"/>
            </w:pPr>
            <w:r>
              <w:t>14</w:t>
            </w:r>
          </w:p>
        </w:tc>
        <w:tc>
          <w:tcPr>
            <w:tcW w:w="518" w:type="dxa"/>
            <w:vAlign w:val="center"/>
          </w:tcPr>
          <w:p w14:paraId="24E3A8C5" w14:textId="77777777" w:rsidR="00540591" w:rsidRDefault="00540591" w:rsidP="0070104F">
            <w:pPr>
              <w:pStyle w:val="ConsPlusNormal"/>
              <w:jc w:val="center"/>
            </w:pPr>
            <w:r>
              <w:t>03</w:t>
            </w:r>
          </w:p>
        </w:tc>
        <w:tc>
          <w:tcPr>
            <w:tcW w:w="1701" w:type="dxa"/>
            <w:vAlign w:val="center"/>
          </w:tcPr>
          <w:p w14:paraId="4CCE502D" w14:textId="77777777" w:rsidR="00540591" w:rsidRDefault="00540591" w:rsidP="0070104F">
            <w:pPr>
              <w:pStyle w:val="ConsPlusNormal"/>
              <w:jc w:val="both"/>
            </w:pPr>
            <w:r>
              <w:t>01 4 03</w:t>
            </w:r>
          </w:p>
        </w:tc>
        <w:tc>
          <w:tcPr>
            <w:tcW w:w="602" w:type="dxa"/>
          </w:tcPr>
          <w:p w14:paraId="21E6BA8C" w14:textId="77777777" w:rsidR="00540591" w:rsidRDefault="00540591" w:rsidP="0070104F">
            <w:pPr>
              <w:pStyle w:val="ConsPlusNormal"/>
            </w:pPr>
          </w:p>
        </w:tc>
        <w:tc>
          <w:tcPr>
            <w:tcW w:w="1531" w:type="dxa"/>
            <w:vAlign w:val="center"/>
          </w:tcPr>
          <w:p w14:paraId="2B8F4B6D" w14:textId="77777777" w:rsidR="00540591" w:rsidRDefault="00540591" w:rsidP="0070104F">
            <w:pPr>
              <w:pStyle w:val="ConsPlusNormal"/>
              <w:jc w:val="right"/>
            </w:pPr>
            <w:r>
              <w:t>207 024,8</w:t>
            </w:r>
          </w:p>
        </w:tc>
      </w:tr>
      <w:tr w:rsidR="00540591" w14:paraId="6D266540" w14:textId="77777777" w:rsidTr="0070104F">
        <w:tc>
          <w:tcPr>
            <w:tcW w:w="2891" w:type="dxa"/>
            <w:vAlign w:val="center"/>
          </w:tcPr>
          <w:p w14:paraId="3AACC637" w14:textId="77777777" w:rsidR="00540591" w:rsidRDefault="00540591" w:rsidP="0070104F">
            <w:pPr>
              <w:pStyle w:val="ConsPlusNormal"/>
              <w:jc w:val="both"/>
            </w:pPr>
            <w:r>
              <w:t>Перечисление субвенций на предоставление дотации поселениям на выравнивание бюджетной обеспеченности</w:t>
            </w:r>
          </w:p>
        </w:tc>
        <w:tc>
          <w:tcPr>
            <w:tcW w:w="1247" w:type="dxa"/>
            <w:vAlign w:val="center"/>
          </w:tcPr>
          <w:p w14:paraId="113D0B4B" w14:textId="77777777" w:rsidR="00540591" w:rsidRDefault="00540591" w:rsidP="0070104F">
            <w:pPr>
              <w:pStyle w:val="ConsPlusNormal"/>
              <w:jc w:val="center"/>
            </w:pPr>
            <w:r>
              <w:t>002</w:t>
            </w:r>
          </w:p>
        </w:tc>
        <w:tc>
          <w:tcPr>
            <w:tcW w:w="504" w:type="dxa"/>
            <w:vAlign w:val="center"/>
          </w:tcPr>
          <w:p w14:paraId="6DE6F185" w14:textId="77777777" w:rsidR="00540591" w:rsidRDefault="00540591" w:rsidP="0070104F">
            <w:pPr>
              <w:pStyle w:val="ConsPlusNormal"/>
              <w:jc w:val="center"/>
            </w:pPr>
            <w:r>
              <w:t>14</w:t>
            </w:r>
          </w:p>
        </w:tc>
        <w:tc>
          <w:tcPr>
            <w:tcW w:w="518" w:type="dxa"/>
            <w:vAlign w:val="center"/>
          </w:tcPr>
          <w:p w14:paraId="4FCC5AC6" w14:textId="77777777" w:rsidR="00540591" w:rsidRDefault="00540591" w:rsidP="0070104F">
            <w:pPr>
              <w:pStyle w:val="ConsPlusNormal"/>
              <w:jc w:val="center"/>
            </w:pPr>
            <w:r>
              <w:t>03</w:t>
            </w:r>
          </w:p>
        </w:tc>
        <w:tc>
          <w:tcPr>
            <w:tcW w:w="1701" w:type="dxa"/>
            <w:vAlign w:val="center"/>
          </w:tcPr>
          <w:p w14:paraId="6DC347A7" w14:textId="77777777" w:rsidR="00540591" w:rsidRDefault="00540591" w:rsidP="0070104F">
            <w:pPr>
              <w:pStyle w:val="ConsPlusNormal"/>
              <w:jc w:val="both"/>
            </w:pPr>
            <w:r>
              <w:t>01 4 03 78060</w:t>
            </w:r>
          </w:p>
        </w:tc>
        <w:tc>
          <w:tcPr>
            <w:tcW w:w="602" w:type="dxa"/>
            <w:vAlign w:val="center"/>
          </w:tcPr>
          <w:p w14:paraId="77A0B6D1" w14:textId="77777777" w:rsidR="00540591" w:rsidRDefault="00540591" w:rsidP="0070104F">
            <w:pPr>
              <w:pStyle w:val="ConsPlusNormal"/>
            </w:pPr>
          </w:p>
        </w:tc>
        <w:tc>
          <w:tcPr>
            <w:tcW w:w="1531" w:type="dxa"/>
            <w:vAlign w:val="center"/>
          </w:tcPr>
          <w:p w14:paraId="6B927885" w14:textId="77777777" w:rsidR="00540591" w:rsidRDefault="00540591" w:rsidP="0070104F">
            <w:pPr>
              <w:pStyle w:val="ConsPlusNormal"/>
              <w:jc w:val="right"/>
            </w:pPr>
            <w:r>
              <w:t>57 773,8</w:t>
            </w:r>
          </w:p>
        </w:tc>
      </w:tr>
      <w:tr w:rsidR="00540591" w14:paraId="416EB7D1" w14:textId="77777777" w:rsidTr="0070104F">
        <w:tc>
          <w:tcPr>
            <w:tcW w:w="2891" w:type="dxa"/>
            <w:vAlign w:val="center"/>
          </w:tcPr>
          <w:p w14:paraId="7507277B" w14:textId="77777777" w:rsidR="00540591" w:rsidRDefault="00540591" w:rsidP="0070104F">
            <w:pPr>
              <w:pStyle w:val="ConsPlusNormal"/>
              <w:jc w:val="both"/>
            </w:pPr>
            <w:r>
              <w:t>Межбюджетные трансферты</w:t>
            </w:r>
          </w:p>
        </w:tc>
        <w:tc>
          <w:tcPr>
            <w:tcW w:w="1247" w:type="dxa"/>
            <w:vAlign w:val="center"/>
          </w:tcPr>
          <w:p w14:paraId="2E8294CB" w14:textId="77777777" w:rsidR="00540591" w:rsidRDefault="00540591" w:rsidP="0070104F">
            <w:pPr>
              <w:pStyle w:val="ConsPlusNormal"/>
              <w:jc w:val="center"/>
            </w:pPr>
            <w:r>
              <w:t>002</w:t>
            </w:r>
          </w:p>
        </w:tc>
        <w:tc>
          <w:tcPr>
            <w:tcW w:w="504" w:type="dxa"/>
            <w:vAlign w:val="center"/>
          </w:tcPr>
          <w:p w14:paraId="6292F401" w14:textId="77777777" w:rsidR="00540591" w:rsidRDefault="00540591" w:rsidP="0070104F">
            <w:pPr>
              <w:pStyle w:val="ConsPlusNormal"/>
              <w:jc w:val="center"/>
            </w:pPr>
            <w:r>
              <w:t>14</w:t>
            </w:r>
          </w:p>
        </w:tc>
        <w:tc>
          <w:tcPr>
            <w:tcW w:w="518" w:type="dxa"/>
            <w:vAlign w:val="center"/>
          </w:tcPr>
          <w:p w14:paraId="3AA7B669" w14:textId="77777777" w:rsidR="00540591" w:rsidRDefault="00540591" w:rsidP="0070104F">
            <w:pPr>
              <w:pStyle w:val="ConsPlusNormal"/>
              <w:jc w:val="center"/>
            </w:pPr>
            <w:r>
              <w:t>03</w:t>
            </w:r>
          </w:p>
        </w:tc>
        <w:tc>
          <w:tcPr>
            <w:tcW w:w="1701" w:type="dxa"/>
            <w:vAlign w:val="center"/>
          </w:tcPr>
          <w:p w14:paraId="4F0DB123" w14:textId="77777777" w:rsidR="00540591" w:rsidRDefault="00540591" w:rsidP="0070104F">
            <w:pPr>
              <w:pStyle w:val="ConsPlusNormal"/>
              <w:jc w:val="both"/>
            </w:pPr>
            <w:r>
              <w:t>01 4 03 78060</w:t>
            </w:r>
          </w:p>
        </w:tc>
        <w:tc>
          <w:tcPr>
            <w:tcW w:w="602" w:type="dxa"/>
            <w:vAlign w:val="center"/>
          </w:tcPr>
          <w:p w14:paraId="5B516122" w14:textId="77777777" w:rsidR="00540591" w:rsidRDefault="00540591" w:rsidP="0070104F">
            <w:pPr>
              <w:pStyle w:val="ConsPlusNormal"/>
              <w:jc w:val="center"/>
            </w:pPr>
            <w:r>
              <w:t>500</w:t>
            </w:r>
          </w:p>
        </w:tc>
        <w:tc>
          <w:tcPr>
            <w:tcW w:w="1531" w:type="dxa"/>
            <w:vAlign w:val="center"/>
          </w:tcPr>
          <w:p w14:paraId="5C0831E3" w14:textId="77777777" w:rsidR="00540591" w:rsidRDefault="00540591" w:rsidP="0070104F">
            <w:pPr>
              <w:pStyle w:val="ConsPlusNormal"/>
              <w:jc w:val="right"/>
            </w:pPr>
            <w:r>
              <w:t>57 773,8</w:t>
            </w:r>
          </w:p>
        </w:tc>
      </w:tr>
      <w:tr w:rsidR="00540591" w14:paraId="59E638CA" w14:textId="77777777" w:rsidTr="0070104F">
        <w:tc>
          <w:tcPr>
            <w:tcW w:w="2891" w:type="dxa"/>
            <w:vAlign w:val="center"/>
          </w:tcPr>
          <w:p w14:paraId="4F8EAB69" w14:textId="77777777" w:rsidR="00540591" w:rsidRDefault="00540591" w:rsidP="0070104F">
            <w:pPr>
              <w:pStyle w:val="ConsPlusNormal"/>
              <w:jc w:val="both"/>
            </w:pPr>
            <w:r>
              <w:t>Субвенции</w:t>
            </w:r>
          </w:p>
        </w:tc>
        <w:tc>
          <w:tcPr>
            <w:tcW w:w="1247" w:type="dxa"/>
            <w:vAlign w:val="center"/>
          </w:tcPr>
          <w:p w14:paraId="2F52B6DC" w14:textId="77777777" w:rsidR="00540591" w:rsidRDefault="00540591" w:rsidP="0070104F">
            <w:pPr>
              <w:pStyle w:val="ConsPlusNormal"/>
              <w:jc w:val="center"/>
            </w:pPr>
            <w:r>
              <w:t>002</w:t>
            </w:r>
          </w:p>
        </w:tc>
        <w:tc>
          <w:tcPr>
            <w:tcW w:w="504" w:type="dxa"/>
            <w:vAlign w:val="center"/>
          </w:tcPr>
          <w:p w14:paraId="133DD5FD" w14:textId="77777777" w:rsidR="00540591" w:rsidRDefault="00540591" w:rsidP="0070104F">
            <w:pPr>
              <w:pStyle w:val="ConsPlusNormal"/>
              <w:jc w:val="center"/>
            </w:pPr>
            <w:r>
              <w:t>14</w:t>
            </w:r>
          </w:p>
        </w:tc>
        <w:tc>
          <w:tcPr>
            <w:tcW w:w="518" w:type="dxa"/>
            <w:vAlign w:val="center"/>
          </w:tcPr>
          <w:p w14:paraId="46470A00" w14:textId="77777777" w:rsidR="00540591" w:rsidRDefault="00540591" w:rsidP="0070104F">
            <w:pPr>
              <w:pStyle w:val="ConsPlusNormal"/>
              <w:jc w:val="center"/>
            </w:pPr>
            <w:r>
              <w:t>03</w:t>
            </w:r>
          </w:p>
        </w:tc>
        <w:tc>
          <w:tcPr>
            <w:tcW w:w="1701" w:type="dxa"/>
            <w:vAlign w:val="center"/>
          </w:tcPr>
          <w:p w14:paraId="2E577998" w14:textId="77777777" w:rsidR="00540591" w:rsidRDefault="00540591" w:rsidP="0070104F">
            <w:pPr>
              <w:pStyle w:val="ConsPlusNormal"/>
              <w:jc w:val="both"/>
            </w:pPr>
            <w:r>
              <w:t>01 4 03 78060</w:t>
            </w:r>
          </w:p>
        </w:tc>
        <w:tc>
          <w:tcPr>
            <w:tcW w:w="602" w:type="dxa"/>
            <w:vAlign w:val="center"/>
          </w:tcPr>
          <w:p w14:paraId="6CE07CA8" w14:textId="77777777" w:rsidR="00540591" w:rsidRDefault="00540591" w:rsidP="0070104F">
            <w:pPr>
              <w:pStyle w:val="ConsPlusNormal"/>
              <w:jc w:val="center"/>
            </w:pPr>
            <w:r>
              <w:t>530</w:t>
            </w:r>
          </w:p>
        </w:tc>
        <w:tc>
          <w:tcPr>
            <w:tcW w:w="1531" w:type="dxa"/>
            <w:vAlign w:val="center"/>
          </w:tcPr>
          <w:p w14:paraId="7B1B1AF6" w14:textId="77777777" w:rsidR="00540591" w:rsidRDefault="00540591" w:rsidP="0070104F">
            <w:pPr>
              <w:pStyle w:val="ConsPlusNormal"/>
              <w:jc w:val="right"/>
            </w:pPr>
            <w:r>
              <w:t>57 773,8</w:t>
            </w:r>
          </w:p>
        </w:tc>
      </w:tr>
      <w:tr w:rsidR="00540591" w14:paraId="16EBEFD9" w14:textId="77777777" w:rsidTr="0070104F">
        <w:tc>
          <w:tcPr>
            <w:tcW w:w="2891" w:type="dxa"/>
            <w:vAlign w:val="center"/>
          </w:tcPr>
          <w:p w14:paraId="701D8D19" w14:textId="77777777" w:rsidR="00540591" w:rsidRDefault="00540591" w:rsidP="0070104F">
            <w:pPr>
              <w:pStyle w:val="ConsPlusNormal"/>
              <w:jc w:val="both"/>
            </w:pPr>
            <w:r>
              <w:t xml:space="preserve">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w:t>
            </w:r>
            <w:r>
              <w:lastRenderedPageBreak/>
              <w:t>городских округов Забайкальского края и наращивание налогооблагаемой базы</w:t>
            </w:r>
          </w:p>
        </w:tc>
        <w:tc>
          <w:tcPr>
            <w:tcW w:w="1247" w:type="dxa"/>
            <w:vAlign w:val="center"/>
          </w:tcPr>
          <w:p w14:paraId="38BAF19E" w14:textId="77777777" w:rsidR="00540591" w:rsidRDefault="00540591" w:rsidP="0070104F">
            <w:pPr>
              <w:pStyle w:val="ConsPlusNormal"/>
              <w:jc w:val="center"/>
            </w:pPr>
            <w:r>
              <w:lastRenderedPageBreak/>
              <w:t>002</w:t>
            </w:r>
          </w:p>
        </w:tc>
        <w:tc>
          <w:tcPr>
            <w:tcW w:w="504" w:type="dxa"/>
            <w:vAlign w:val="center"/>
          </w:tcPr>
          <w:p w14:paraId="76D405D9" w14:textId="77777777" w:rsidR="00540591" w:rsidRDefault="00540591" w:rsidP="0070104F">
            <w:pPr>
              <w:pStyle w:val="ConsPlusNormal"/>
              <w:jc w:val="center"/>
            </w:pPr>
            <w:r>
              <w:t>14</w:t>
            </w:r>
          </w:p>
        </w:tc>
        <w:tc>
          <w:tcPr>
            <w:tcW w:w="518" w:type="dxa"/>
            <w:vAlign w:val="center"/>
          </w:tcPr>
          <w:p w14:paraId="3EF152AA" w14:textId="77777777" w:rsidR="00540591" w:rsidRDefault="00540591" w:rsidP="0070104F">
            <w:pPr>
              <w:pStyle w:val="ConsPlusNormal"/>
              <w:jc w:val="center"/>
            </w:pPr>
            <w:r>
              <w:t>03</w:t>
            </w:r>
          </w:p>
        </w:tc>
        <w:tc>
          <w:tcPr>
            <w:tcW w:w="1701" w:type="dxa"/>
            <w:vAlign w:val="center"/>
          </w:tcPr>
          <w:p w14:paraId="4AFD0EE9" w14:textId="77777777" w:rsidR="00540591" w:rsidRDefault="00540591" w:rsidP="0070104F">
            <w:pPr>
              <w:pStyle w:val="ConsPlusNormal"/>
              <w:jc w:val="both"/>
            </w:pPr>
            <w:r>
              <w:t>01 4 03 78186</w:t>
            </w:r>
          </w:p>
        </w:tc>
        <w:tc>
          <w:tcPr>
            <w:tcW w:w="602" w:type="dxa"/>
            <w:vAlign w:val="center"/>
          </w:tcPr>
          <w:p w14:paraId="6931E199" w14:textId="77777777" w:rsidR="00540591" w:rsidRDefault="00540591" w:rsidP="0070104F">
            <w:pPr>
              <w:pStyle w:val="ConsPlusNormal"/>
            </w:pPr>
          </w:p>
        </w:tc>
        <w:tc>
          <w:tcPr>
            <w:tcW w:w="1531" w:type="dxa"/>
            <w:vAlign w:val="center"/>
          </w:tcPr>
          <w:p w14:paraId="39A8AC6F" w14:textId="77777777" w:rsidR="00540591" w:rsidRDefault="00540591" w:rsidP="0070104F">
            <w:pPr>
              <w:pStyle w:val="ConsPlusNormal"/>
              <w:jc w:val="right"/>
            </w:pPr>
            <w:r>
              <w:t>149 251,0</w:t>
            </w:r>
          </w:p>
        </w:tc>
      </w:tr>
      <w:tr w:rsidR="00540591" w14:paraId="3D3A92FC" w14:textId="77777777" w:rsidTr="0070104F">
        <w:tc>
          <w:tcPr>
            <w:tcW w:w="2891" w:type="dxa"/>
            <w:vAlign w:val="center"/>
          </w:tcPr>
          <w:p w14:paraId="745D2348" w14:textId="77777777" w:rsidR="00540591" w:rsidRDefault="00540591" w:rsidP="0070104F">
            <w:pPr>
              <w:pStyle w:val="ConsPlusNormal"/>
              <w:jc w:val="both"/>
            </w:pPr>
            <w:r>
              <w:t>Межбюджетные трансферты</w:t>
            </w:r>
          </w:p>
        </w:tc>
        <w:tc>
          <w:tcPr>
            <w:tcW w:w="1247" w:type="dxa"/>
            <w:vAlign w:val="center"/>
          </w:tcPr>
          <w:p w14:paraId="341F7DFD" w14:textId="77777777" w:rsidR="00540591" w:rsidRDefault="00540591" w:rsidP="0070104F">
            <w:pPr>
              <w:pStyle w:val="ConsPlusNormal"/>
              <w:jc w:val="center"/>
            </w:pPr>
            <w:r>
              <w:t>002</w:t>
            </w:r>
          </w:p>
        </w:tc>
        <w:tc>
          <w:tcPr>
            <w:tcW w:w="504" w:type="dxa"/>
            <w:vAlign w:val="center"/>
          </w:tcPr>
          <w:p w14:paraId="37311E10" w14:textId="77777777" w:rsidR="00540591" w:rsidRDefault="00540591" w:rsidP="0070104F">
            <w:pPr>
              <w:pStyle w:val="ConsPlusNormal"/>
              <w:jc w:val="center"/>
            </w:pPr>
            <w:r>
              <w:t>14</w:t>
            </w:r>
          </w:p>
        </w:tc>
        <w:tc>
          <w:tcPr>
            <w:tcW w:w="518" w:type="dxa"/>
            <w:vAlign w:val="center"/>
          </w:tcPr>
          <w:p w14:paraId="725B2CC4" w14:textId="77777777" w:rsidR="00540591" w:rsidRDefault="00540591" w:rsidP="0070104F">
            <w:pPr>
              <w:pStyle w:val="ConsPlusNormal"/>
              <w:jc w:val="center"/>
            </w:pPr>
            <w:r>
              <w:t>03</w:t>
            </w:r>
          </w:p>
        </w:tc>
        <w:tc>
          <w:tcPr>
            <w:tcW w:w="1701" w:type="dxa"/>
            <w:vAlign w:val="center"/>
          </w:tcPr>
          <w:p w14:paraId="2ED15D0E" w14:textId="77777777" w:rsidR="00540591" w:rsidRDefault="00540591" w:rsidP="0070104F">
            <w:pPr>
              <w:pStyle w:val="ConsPlusNormal"/>
              <w:jc w:val="both"/>
            </w:pPr>
            <w:r>
              <w:t>01 4 03 78186</w:t>
            </w:r>
          </w:p>
        </w:tc>
        <w:tc>
          <w:tcPr>
            <w:tcW w:w="602" w:type="dxa"/>
            <w:vAlign w:val="center"/>
          </w:tcPr>
          <w:p w14:paraId="30EBB3AF" w14:textId="77777777" w:rsidR="00540591" w:rsidRDefault="00540591" w:rsidP="0070104F">
            <w:pPr>
              <w:pStyle w:val="ConsPlusNormal"/>
              <w:jc w:val="center"/>
            </w:pPr>
            <w:r>
              <w:t>500</w:t>
            </w:r>
          </w:p>
        </w:tc>
        <w:tc>
          <w:tcPr>
            <w:tcW w:w="1531" w:type="dxa"/>
            <w:vAlign w:val="center"/>
          </w:tcPr>
          <w:p w14:paraId="5D5912FE" w14:textId="77777777" w:rsidR="00540591" w:rsidRDefault="00540591" w:rsidP="0070104F">
            <w:pPr>
              <w:pStyle w:val="ConsPlusNormal"/>
              <w:jc w:val="right"/>
            </w:pPr>
            <w:r>
              <w:t>149 251,0</w:t>
            </w:r>
          </w:p>
        </w:tc>
      </w:tr>
      <w:tr w:rsidR="00540591" w14:paraId="585D175E" w14:textId="77777777" w:rsidTr="0070104F">
        <w:tc>
          <w:tcPr>
            <w:tcW w:w="2891" w:type="dxa"/>
            <w:vAlign w:val="center"/>
          </w:tcPr>
          <w:p w14:paraId="0B2598EE" w14:textId="77777777" w:rsidR="00540591" w:rsidRDefault="00540591" w:rsidP="0070104F">
            <w:pPr>
              <w:pStyle w:val="ConsPlusNormal"/>
              <w:jc w:val="both"/>
            </w:pPr>
            <w:r>
              <w:t>Иные межбюджетные трансферты</w:t>
            </w:r>
          </w:p>
        </w:tc>
        <w:tc>
          <w:tcPr>
            <w:tcW w:w="1247" w:type="dxa"/>
            <w:vAlign w:val="center"/>
          </w:tcPr>
          <w:p w14:paraId="3C688B99" w14:textId="77777777" w:rsidR="00540591" w:rsidRDefault="00540591" w:rsidP="0070104F">
            <w:pPr>
              <w:pStyle w:val="ConsPlusNormal"/>
              <w:jc w:val="center"/>
            </w:pPr>
            <w:r>
              <w:t>002</w:t>
            </w:r>
          </w:p>
        </w:tc>
        <w:tc>
          <w:tcPr>
            <w:tcW w:w="504" w:type="dxa"/>
            <w:vAlign w:val="center"/>
          </w:tcPr>
          <w:p w14:paraId="11C03BB6" w14:textId="77777777" w:rsidR="00540591" w:rsidRDefault="00540591" w:rsidP="0070104F">
            <w:pPr>
              <w:pStyle w:val="ConsPlusNormal"/>
              <w:jc w:val="center"/>
            </w:pPr>
            <w:r>
              <w:t>14</w:t>
            </w:r>
          </w:p>
        </w:tc>
        <w:tc>
          <w:tcPr>
            <w:tcW w:w="518" w:type="dxa"/>
            <w:vAlign w:val="center"/>
          </w:tcPr>
          <w:p w14:paraId="16BF6167" w14:textId="77777777" w:rsidR="00540591" w:rsidRDefault="00540591" w:rsidP="0070104F">
            <w:pPr>
              <w:pStyle w:val="ConsPlusNormal"/>
              <w:jc w:val="center"/>
            </w:pPr>
            <w:r>
              <w:t>03</w:t>
            </w:r>
          </w:p>
        </w:tc>
        <w:tc>
          <w:tcPr>
            <w:tcW w:w="1701" w:type="dxa"/>
            <w:vAlign w:val="center"/>
          </w:tcPr>
          <w:p w14:paraId="47086D4E" w14:textId="77777777" w:rsidR="00540591" w:rsidRDefault="00540591" w:rsidP="0070104F">
            <w:pPr>
              <w:pStyle w:val="ConsPlusNormal"/>
              <w:jc w:val="both"/>
            </w:pPr>
            <w:r>
              <w:t>01 4 03 78186</w:t>
            </w:r>
          </w:p>
        </w:tc>
        <w:tc>
          <w:tcPr>
            <w:tcW w:w="602" w:type="dxa"/>
            <w:vAlign w:val="center"/>
          </w:tcPr>
          <w:p w14:paraId="29562EB7" w14:textId="77777777" w:rsidR="00540591" w:rsidRDefault="00540591" w:rsidP="0070104F">
            <w:pPr>
              <w:pStyle w:val="ConsPlusNormal"/>
              <w:jc w:val="center"/>
            </w:pPr>
            <w:r>
              <w:t>540</w:t>
            </w:r>
          </w:p>
        </w:tc>
        <w:tc>
          <w:tcPr>
            <w:tcW w:w="1531" w:type="dxa"/>
            <w:vAlign w:val="center"/>
          </w:tcPr>
          <w:p w14:paraId="6A4AF31A" w14:textId="77777777" w:rsidR="00540591" w:rsidRDefault="00540591" w:rsidP="0070104F">
            <w:pPr>
              <w:pStyle w:val="ConsPlusNormal"/>
              <w:jc w:val="right"/>
            </w:pPr>
            <w:r>
              <w:t>149 251,0</w:t>
            </w:r>
          </w:p>
        </w:tc>
      </w:tr>
      <w:tr w:rsidR="00540591" w14:paraId="36F6FA3E" w14:textId="77777777" w:rsidTr="0070104F">
        <w:tc>
          <w:tcPr>
            <w:tcW w:w="2891" w:type="dxa"/>
          </w:tcPr>
          <w:p w14:paraId="065652B5" w14:textId="77777777" w:rsidR="00540591" w:rsidRDefault="00540591" w:rsidP="0070104F">
            <w:pPr>
              <w:pStyle w:val="ConsPlusNormal"/>
              <w:jc w:val="both"/>
              <w:outlineLvl w:val="1"/>
            </w:pPr>
            <w:r>
              <w:t>Министерство здравоохранения Забайкальского края</w:t>
            </w:r>
          </w:p>
        </w:tc>
        <w:tc>
          <w:tcPr>
            <w:tcW w:w="1247" w:type="dxa"/>
            <w:vAlign w:val="center"/>
          </w:tcPr>
          <w:p w14:paraId="38AFB043" w14:textId="77777777" w:rsidR="00540591" w:rsidRDefault="00540591" w:rsidP="0070104F">
            <w:pPr>
              <w:pStyle w:val="ConsPlusNormal"/>
              <w:jc w:val="center"/>
            </w:pPr>
            <w:r>
              <w:t>003</w:t>
            </w:r>
          </w:p>
        </w:tc>
        <w:tc>
          <w:tcPr>
            <w:tcW w:w="504" w:type="dxa"/>
            <w:vAlign w:val="center"/>
          </w:tcPr>
          <w:p w14:paraId="4709D142" w14:textId="77777777" w:rsidR="00540591" w:rsidRDefault="00540591" w:rsidP="0070104F">
            <w:pPr>
              <w:pStyle w:val="ConsPlusNormal"/>
            </w:pPr>
          </w:p>
        </w:tc>
        <w:tc>
          <w:tcPr>
            <w:tcW w:w="518" w:type="dxa"/>
            <w:vAlign w:val="center"/>
          </w:tcPr>
          <w:p w14:paraId="5EAD9F6D" w14:textId="77777777" w:rsidR="00540591" w:rsidRDefault="00540591" w:rsidP="0070104F">
            <w:pPr>
              <w:pStyle w:val="ConsPlusNormal"/>
            </w:pPr>
          </w:p>
        </w:tc>
        <w:tc>
          <w:tcPr>
            <w:tcW w:w="1701" w:type="dxa"/>
            <w:vAlign w:val="center"/>
          </w:tcPr>
          <w:p w14:paraId="45C9F941" w14:textId="77777777" w:rsidR="00540591" w:rsidRDefault="00540591" w:rsidP="0070104F">
            <w:pPr>
              <w:pStyle w:val="ConsPlusNormal"/>
            </w:pPr>
          </w:p>
        </w:tc>
        <w:tc>
          <w:tcPr>
            <w:tcW w:w="602" w:type="dxa"/>
            <w:vAlign w:val="center"/>
          </w:tcPr>
          <w:p w14:paraId="706C1897" w14:textId="77777777" w:rsidR="00540591" w:rsidRDefault="00540591" w:rsidP="0070104F">
            <w:pPr>
              <w:pStyle w:val="ConsPlusNormal"/>
            </w:pPr>
          </w:p>
        </w:tc>
        <w:tc>
          <w:tcPr>
            <w:tcW w:w="1531" w:type="dxa"/>
            <w:vAlign w:val="center"/>
          </w:tcPr>
          <w:p w14:paraId="7DF83ADC" w14:textId="77777777" w:rsidR="00540591" w:rsidRDefault="00540591" w:rsidP="0070104F">
            <w:pPr>
              <w:pStyle w:val="ConsPlusNormal"/>
              <w:jc w:val="right"/>
            </w:pPr>
            <w:r>
              <w:t>18 211 535,5</w:t>
            </w:r>
          </w:p>
        </w:tc>
      </w:tr>
      <w:tr w:rsidR="00540591" w14:paraId="73348254" w14:textId="77777777" w:rsidTr="0070104F">
        <w:tc>
          <w:tcPr>
            <w:tcW w:w="2891" w:type="dxa"/>
            <w:vAlign w:val="center"/>
          </w:tcPr>
          <w:p w14:paraId="3BEADACA" w14:textId="77777777" w:rsidR="00540591" w:rsidRDefault="00540591" w:rsidP="0070104F">
            <w:pPr>
              <w:pStyle w:val="ConsPlusNormal"/>
              <w:jc w:val="both"/>
              <w:outlineLvl w:val="2"/>
            </w:pPr>
            <w:r>
              <w:t>Образование</w:t>
            </w:r>
          </w:p>
        </w:tc>
        <w:tc>
          <w:tcPr>
            <w:tcW w:w="1247" w:type="dxa"/>
            <w:vAlign w:val="center"/>
          </w:tcPr>
          <w:p w14:paraId="3BD84F0D" w14:textId="77777777" w:rsidR="00540591" w:rsidRDefault="00540591" w:rsidP="0070104F">
            <w:pPr>
              <w:pStyle w:val="ConsPlusNormal"/>
              <w:jc w:val="center"/>
            </w:pPr>
            <w:r>
              <w:t>003</w:t>
            </w:r>
          </w:p>
        </w:tc>
        <w:tc>
          <w:tcPr>
            <w:tcW w:w="504" w:type="dxa"/>
            <w:vAlign w:val="center"/>
          </w:tcPr>
          <w:p w14:paraId="745D6D20" w14:textId="77777777" w:rsidR="00540591" w:rsidRDefault="00540591" w:rsidP="0070104F">
            <w:pPr>
              <w:pStyle w:val="ConsPlusNormal"/>
              <w:jc w:val="center"/>
            </w:pPr>
            <w:r>
              <w:t>07</w:t>
            </w:r>
          </w:p>
        </w:tc>
        <w:tc>
          <w:tcPr>
            <w:tcW w:w="518" w:type="dxa"/>
            <w:vAlign w:val="center"/>
          </w:tcPr>
          <w:p w14:paraId="3F3068CD" w14:textId="77777777" w:rsidR="00540591" w:rsidRDefault="00540591" w:rsidP="0070104F">
            <w:pPr>
              <w:pStyle w:val="ConsPlusNormal"/>
            </w:pPr>
          </w:p>
        </w:tc>
        <w:tc>
          <w:tcPr>
            <w:tcW w:w="1701" w:type="dxa"/>
            <w:vAlign w:val="center"/>
          </w:tcPr>
          <w:p w14:paraId="3F3143D5" w14:textId="77777777" w:rsidR="00540591" w:rsidRDefault="00540591" w:rsidP="0070104F">
            <w:pPr>
              <w:pStyle w:val="ConsPlusNormal"/>
            </w:pPr>
          </w:p>
        </w:tc>
        <w:tc>
          <w:tcPr>
            <w:tcW w:w="602" w:type="dxa"/>
            <w:vAlign w:val="center"/>
          </w:tcPr>
          <w:p w14:paraId="60042788" w14:textId="77777777" w:rsidR="00540591" w:rsidRDefault="00540591" w:rsidP="0070104F">
            <w:pPr>
              <w:pStyle w:val="ConsPlusNormal"/>
            </w:pPr>
          </w:p>
        </w:tc>
        <w:tc>
          <w:tcPr>
            <w:tcW w:w="1531" w:type="dxa"/>
            <w:vAlign w:val="center"/>
          </w:tcPr>
          <w:p w14:paraId="1A6D6E7D" w14:textId="77777777" w:rsidR="00540591" w:rsidRDefault="00540591" w:rsidP="0070104F">
            <w:pPr>
              <w:pStyle w:val="ConsPlusNormal"/>
              <w:jc w:val="right"/>
            </w:pPr>
            <w:r>
              <w:t>356 673,8</w:t>
            </w:r>
          </w:p>
        </w:tc>
      </w:tr>
      <w:tr w:rsidR="00540591" w14:paraId="15FBF4A1" w14:textId="77777777" w:rsidTr="0070104F">
        <w:tc>
          <w:tcPr>
            <w:tcW w:w="2891" w:type="dxa"/>
            <w:vAlign w:val="center"/>
          </w:tcPr>
          <w:p w14:paraId="4078D750" w14:textId="77777777" w:rsidR="00540591" w:rsidRDefault="00540591" w:rsidP="0070104F">
            <w:pPr>
              <w:pStyle w:val="ConsPlusNormal"/>
              <w:jc w:val="both"/>
            </w:pPr>
            <w:r>
              <w:t>Среднее профессиональное образование</w:t>
            </w:r>
          </w:p>
        </w:tc>
        <w:tc>
          <w:tcPr>
            <w:tcW w:w="1247" w:type="dxa"/>
            <w:vAlign w:val="center"/>
          </w:tcPr>
          <w:p w14:paraId="76E8E935" w14:textId="77777777" w:rsidR="00540591" w:rsidRDefault="00540591" w:rsidP="0070104F">
            <w:pPr>
              <w:pStyle w:val="ConsPlusNormal"/>
              <w:jc w:val="center"/>
            </w:pPr>
            <w:r>
              <w:t>003</w:t>
            </w:r>
          </w:p>
        </w:tc>
        <w:tc>
          <w:tcPr>
            <w:tcW w:w="504" w:type="dxa"/>
            <w:vAlign w:val="center"/>
          </w:tcPr>
          <w:p w14:paraId="60478B97" w14:textId="77777777" w:rsidR="00540591" w:rsidRDefault="00540591" w:rsidP="0070104F">
            <w:pPr>
              <w:pStyle w:val="ConsPlusNormal"/>
              <w:jc w:val="center"/>
            </w:pPr>
            <w:r>
              <w:t>07</w:t>
            </w:r>
          </w:p>
        </w:tc>
        <w:tc>
          <w:tcPr>
            <w:tcW w:w="518" w:type="dxa"/>
            <w:vAlign w:val="center"/>
          </w:tcPr>
          <w:p w14:paraId="33C30B14" w14:textId="77777777" w:rsidR="00540591" w:rsidRDefault="00540591" w:rsidP="0070104F">
            <w:pPr>
              <w:pStyle w:val="ConsPlusNormal"/>
              <w:jc w:val="center"/>
            </w:pPr>
            <w:r>
              <w:t>04</w:t>
            </w:r>
          </w:p>
        </w:tc>
        <w:tc>
          <w:tcPr>
            <w:tcW w:w="1701" w:type="dxa"/>
            <w:vAlign w:val="center"/>
          </w:tcPr>
          <w:p w14:paraId="5C8CD555" w14:textId="77777777" w:rsidR="00540591" w:rsidRDefault="00540591" w:rsidP="0070104F">
            <w:pPr>
              <w:pStyle w:val="ConsPlusNormal"/>
            </w:pPr>
          </w:p>
        </w:tc>
        <w:tc>
          <w:tcPr>
            <w:tcW w:w="602" w:type="dxa"/>
            <w:vAlign w:val="center"/>
          </w:tcPr>
          <w:p w14:paraId="21E0FA45" w14:textId="77777777" w:rsidR="00540591" w:rsidRDefault="00540591" w:rsidP="0070104F">
            <w:pPr>
              <w:pStyle w:val="ConsPlusNormal"/>
            </w:pPr>
          </w:p>
        </w:tc>
        <w:tc>
          <w:tcPr>
            <w:tcW w:w="1531" w:type="dxa"/>
            <w:vAlign w:val="center"/>
          </w:tcPr>
          <w:p w14:paraId="4EEDDB1E" w14:textId="77777777" w:rsidR="00540591" w:rsidRDefault="00540591" w:rsidP="0070104F">
            <w:pPr>
              <w:pStyle w:val="ConsPlusNormal"/>
              <w:jc w:val="right"/>
            </w:pPr>
            <w:r>
              <w:t>356 189,5</w:t>
            </w:r>
          </w:p>
        </w:tc>
      </w:tr>
      <w:tr w:rsidR="00540591" w14:paraId="55CB0C4F" w14:textId="77777777" w:rsidTr="0070104F">
        <w:tc>
          <w:tcPr>
            <w:tcW w:w="2891" w:type="dxa"/>
          </w:tcPr>
          <w:p w14:paraId="7DE47916" w14:textId="77777777" w:rsidR="00540591" w:rsidRDefault="00540591"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41062E76" w14:textId="77777777" w:rsidR="00540591" w:rsidRDefault="00540591" w:rsidP="0070104F">
            <w:pPr>
              <w:pStyle w:val="ConsPlusNormal"/>
              <w:jc w:val="center"/>
            </w:pPr>
            <w:r>
              <w:t>003</w:t>
            </w:r>
          </w:p>
        </w:tc>
        <w:tc>
          <w:tcPr>
            <w:tcW w:w="504" w:type="dxa"/>
            <w:vAlign w:val="center"/>
          </w:tcPr>
          <w:p w14:paraId="25314D3F" w14:textId="77777777" w:rsidR="00540591" w:rsidRDefault="00540591" w:rsidP="0070104F">
            <w:pPr>
              <w:pStyle w:val="ConsPlusNormal"/>
              <w:jc w:val="center"/>
            </w:pPr>
            <w:r>
              <w:t>07</w:t>
            </w:r>
          </w:p>
        </w:tc>
        <w:tc>
          <w:tcPr>
            <w:tcW w:w="518" w:type="dxa"/>
            <w:vAlign w:val="center"/>
          </w:tcPr>
          <w:p w14:paraId="6F6D1E55" w14:textId="77777777" w:rsidR="00540591" w:rsidRDefault="00540591" w:rsidP="0070104F">
            <w:pPr>
              <w:pStyle w:val="ConsPlusNormal"/>
              <w:jc w:val="center"/>
            </w:pPr>
            <w:r>
              <w:t>04</w:t>
            </w:r>
          </w:p>
        </w:tc>
        <w:tc>
          <w:tcPr>
            <w:tcW w:w="1701" w:type="dxa"/>
            <w:vAlign w:val="center"/>
          </w:tcPr>
          <w:p w14:paraId="4831A8C7" w14:textId="77777777" w:rsidR="00540591" w:rsidRDefault="00540591" w:rsidP="0070104F">
            <w:pPr>
              <w:pStyle w:val="ConsPlusNormal"/>
              <w:jc w:val="both"/>
            </w:pPr>
            <w:r>
              <w:t>14</w:t>
            </w:r>
          </w:p>
        </w:tc>
        <w:tc>
          <w:tcPr>
            <w:tcW w:w="602" w:type="dxa"/>
            <w:vAlign w:val="center"/>
          </w:tcPr>
          <w:p w14:paraId="3424A48C" w14:textId="77777777" w:rsidR="00540591" w:rsidRDefault="00540591" w:rsidP="0070104F">
            <w:pPr>
              <w:pStyle w:val="ConsPlusNormal"/>
            </w:pPr>
          </w:p>
        </w:tc>
        <w:tc>
          <w:tcPr>
            <w:tcW w:w="1531" w:type="dxa"/>
            <w:vAlign w:val="center"/>
          </w:tcPr>
          <w:p w14:paraId="7CC968EB" w14:textId="77777777" w:rsidR="00540591" w:rsidRDefault="00540591" w:rsidP="0070104F">
            <w:pPr>
              <w:pStyle w:val="ConsPlusNormal"/>
              <w:jc w:val="right"/>
            </w:pPr>
            <w:r>
              <w:t>14 545,9</w:t>
            </w:r>
          </w:p>
        </w:tc>
      </w:tr>
      <w:tr w:rsidR="00540591" w14:paraId="4A34DA0B" w14:textId="77777777" w:rsidTr="0070104F">
        <w:tc>
          <w:tcPr>
            <w:tcW w:w="2891" w:type="dxa"/>
            <w:vAlign w:val="center"/>
          </w:tcPr>
          <w:p w14:paraId="69A42629"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5958EF93" w14:textId="77777777" w:rsidR="00540591" w:rsidRDefault="00540591" w:rsidP="0070104F">
            <w:pPr>
              <w:pStyle w:val="ConsPlusNormal"/>
              <w:jc w:val="center"/>
            </w:pPr>
            <w:r>
              <w:t>003</w:t>
            </w:r>
          </w:p>
        </w:tc>
        <w:tc>
          <w:tcPr>
            <w:tcW w:w="504" w:type="dxa"/>
            <w:vAlign w:val="center"/>
          </w:tcPr>
          <w:p w14:paraId="43EBBDD5" w14:textId="77777777" w:rsidR="00540591" w:rsidRDefault="00540591" w:rsidP="0070104F">
            <w:pPr>
              <w:pStyle w:val="ConsPlusNormal"/>
              <w:jc w:val="center"/>
            </w:pPr>
            <w:r>
              <w:t>07</w:t>
            </w:r>
          </w:p>
        </w:tc>
        <w:tc>
          <w:tcPr>
            <w:tcW w:w="518" w:type="dxa"/>
            <w:vAlign w:val="center"/>
          </w:tcPr>
          <w:p w14:paraId="45DE6FA4" w14:textId="77777777" w:rsidR="00540591" w:rsidRDefault="00540591" w:rsidP="0070104F">
            <w:pPr>
              <w:pStyle w:val="ConsPlusNormal"/>
              <w:jc w:val="center"/>
            </w:pPr>
            <w:r>
              <w:t>04</w:t>
            </w:r>
          </w:p>
        </w:tc>
        <w:tc>
          <w:tcPr>
            <w:tcW w:w="1701" w:type="dxa"/>
            <w:vAlign w:val="center"/>
          </w:tcPr>
          <w:p w14:paraId="016DC990" w14:textId="77777777" w:rsidR="00540591" w:rsidRDefault="00540591" w:rsidP="0070104F">
            <w:pPr>
              <w:pStyle w:val="ConsPlusNormal"/>
              <w:jc w:val="both"/>
            </w:pPr>
            <w:r>
              <w:t>14 1</w:t>
            </w:r>
          </w:p>
        </w:tc>
        <w:tc>
          <w:tcPr>
            <w:tcW w:w="602" w:type="dxa"/>
            <w:vAlign w:val="center"/>
          </w:tcPr>
          <w:p w14:paraId="6BDA4AC3" w14:textId="77777777" w:rsidR="00540591" w:rsidRDefault="00540591" w:rsidP="0070104F">
            <w:pPr>
              <w:pStyle w:val="ConsPlusNormal"/>
            </w:pPr>
          </w:p>
        </w:tc>
        <w:tc>
          <w:tcPr>
            <w:tcW w:w="1531" w:type="dxa"/>
            <w:vAlign w:val="center"/>
          </w:tcPr>
          <w:p w14:paraId="3073168D" w14:textId="77777777" w:rsidR="00540591" w:rsidRDefault="00540591" w:rsidP="0070104F">
            <w:pPr>
              <w:pStyle w:val="ConsPlusNormal"/>
              <w:jc w:val="right"/>
            </w:pPr>
            <w:r>
              <w:t>14 545,9</w:t>
            </w:r>
          </w:p>
        </w:tc>
      </w:tr>
      <w:tr w:rsidR="00540591" w14:paraId="4E9FDF53" w14:textId="77777777" w:rsidTr="0070104F">
        <w:tc>
          <w:tcPr>
            <w:tcW w:w="2891" w:type="dxa"/>
          </w:tcPr>
          <w:p w14:paraId="689DA206" w14:textId="77777777" w:rsidR="00540591" w:rsidRDefault="00540591" w:rsidP="0070104F">
            <w:pPr>
              <w:pStyle w:val="ConsPlusNormal"/>
              <w:jc w:val="both"/>
            </w:pPr>
            <w:r>
              <w:t>Региональный проект "Педагоги и наставники (Забайкальский край)"</w:t>
            </w:r>
          </w:p>
        </w:tc>
        <w:tc>
          <w:tcPr>
            <w:tcW w:w="1247" w:type="dxa"/>
            <w:vAlign w:val="center"/>
          </w:tcPr>
          <w:p w14:paraId="025DABB5" w14:textId="77777777" w:rsidR="00540591" w:rsidRDefault="00540591" w:rsidP="0070104F">
            <w:pPr>
              <w:pStyle w:val="ConsPlusNormal"/>
              <w:jc w:val="center"/>
            </w:pPr>
            <w:r>
              <w:t>003</w:t>
            </w:r>
          </w:p>
        </w:tc>
        <w:tc>
          <w:tcPr>
            <w:tcW w:w="504" w:type="dxa"/>
            <w:vAlign w:val="center"/>
          </w:tcPr>
          <w:p w14:paraId="5E90E4F7" w14:textId="77777777" w:rsidR="00540591" w:rsidRDefault="00540591" w:rsidP="0070104F">
            <w:pPr>
              <w:pStyle w:val="ConsPlusNormal"/>
              <w:jc w:val="center"/>
            </w:pPr>
            <w:r>
              <w:t>07</w:t>
            </w:r>
          </w:p>
        </w:tc>
        <w:tc>
          <w:tcPr>
            <w:tcW w:w="518" w:type="dxa"/>
            <w:vAlign w:val="center"/>
          </w:tcPr>
          <w:p w14:paraId="77ACC9FF" w14:textId="77777777" w:rsidR="00540591" w:rsidRDefault="00540591" w:rsidP="0070104F">
            <w:pPr>
              <w:pStyle w:val="ConsPlusNormal"/>
              <w:jc w:val="center"/>
            </w:pPr>
            <w:r>
              <w:t>04</w:t>
            </w:r>
          </w:p>
        </w:tc>
        <w:tc>
          <w:tcPr>
            <w:tcW w:w="1701" w:type="dxa"/>
            <w:vAlign w:val="center"/>
          </w:tcPr>
          <w:p w14:paraId="3ACE2C8E" w14:textId="77777777" w:rsidR="00540591" w:rsidRDefault="00540591" w:rsidP="0070104F">
            <w:pPr>
              <w:pStyle w:val="ConsPlusNormal"/>
              <w:jc w:val="both"/>
            </w:pPr>
            <w:r>
              <w:t>14 1 Ю6</w:t>
            </w:r>
          </w:p>
        </w:tc>
        <w:tc>
          <w:tcPr>
            <w:tcW w:w="602" w:type="dxa"/>
          </w:tcPr>
          <w:p w14:paraId="1290133D" w14:textId="77777777" w:rsidR="00540591" w:rsidRDefault="00540591" w:rsidP="0070104F">
            <w:pPr>
              <w:pStyle w:val="ConsPlusNormal"/>
            </w:pPr>
          </w:p>
        </w:tc>
        <w:tc>
          <w:tcPr>
            <w:tcW w:w="1531" w:type="dxa"/>
            <w:vAlign w:val="center"/>
          </w:tcPr>
          <w:p w14:paraId="3C3EC1DC" w14:textId="77777777" w:rsidR="00540591" w:rsidRDefault="00540591" w:rsidP="0070104F">
            <w:pPr>
              <w:pStyle w:val="ConsPlusNormal"/>
              <w:jc w:val="right"/>
            </w:pPr>
            <w:r>
              <w:t>14 545,9</w:t>
            </w:r>
          </w:p>
        </w:tc>
      </w:tr>
      <w:tr w:rsidR="00540591" w14:paraId="561E8AB5" w14:textId="77777777" w:rsidTr="0070104F">
        <w:tc>
          <w:tcPr>
            <w:tcW w:w="2891" w:type="dxa"/>
            <w:vAlign w:val="center"/>
          </w:tcPr>
          <w:p w14:paraId="66475B27" w14:textId="77777777" w:rsidR="00540591" w:rsidRDefault="00540591" w:rsidP="0070104F">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w:t>
            </w:r>
            <w:r>
              <w:lastRenderedPageBreak/>
              <w:t>возможностями здоровья</w:t>
            </w:r>
          </w:p>
        </w:tc>
        <w:tc>
          <w:tcPr>
            <w:tcW w:w="1247" w:type="dxa"/>
            <w:vAlign w:val="center"/>
          </w:tcPr>
          <w:p w14:paraId="5A80C580" w14:textId="77777777" w:rsidR="00540591" w:rsidRDefault="00540591" w:rsidP="0070104F">
            <w:pPr>
              <w:pStyle w:val="ConsPlusNormal"/>
              <w:jc w:val="center"/>
            </w:pPr>
            <w:r>
              <w:lastRenderedPageBreak/>
              <w:t>003</w:t>
            </w:r>
          </w:p>
        </w:tc>
        <w:tc>
          <w:tcPr>
            <w:tcW w:w="504" w:type="dxa"/>
            <w:vAlign w:val="center"/>
          </w:tcPr>
          <w:p w14:paraId="1925B3A4" w14:textId="77777777" w:rsidR="00540591" w:rsidRDefault="00540591" w:rsidP="0070104F">
            <w:pPr>
              <w:pStyle w:val="ConsPlusNormal"/>
              <w:jc w:val="center"/>
            </w:pPr>
            <w:r>
              <w:t>07</w:t>
            </w:r>
          </w:p>
        </w:tc>
        <w:tc>
          <w:tcPr>
            <w:tcW w:w="518" w:type="dxa"/>
            <w:vAlign w:val="center"/>
          </w:tcPr>
          <w:p w14:paraId="566962E2" w14:textId="77777777" w:rsidR="00540591" w:rsidRDefault="00540591" w:rsidP="0070104F">
            <w:pPr>
              <w:pStyle w:val="ConsPlusNormal"/>
              <w:jc w:val="center"/>
            </w:pPr>
            <w:r>
              <w:t>04</w:t>
            </w:r>
          </w:p>
        </w:tc>
        <w:tc>
          <w:tcPr>
            <w:tcW w:w="1701" w:type="dxa"/>
            <w:vAlign w:val="center"/>
          </w:tcPr>
          <w:p w14:paraId="24035CCF" w14:textId="77777777" w:rsidR="00540591" w:rsidRDefault="00540591" w:rsidP="0070104F">
            <w:pPr>
              <w:pStyle w:val="ConsPlusNormal"/>
              <w:jc w:val="both"/>
            </w:pPr>
            <w:r>
              <w:t>14 1 Ю6 53630</w:t>
            </w:r>
          </w:p>
        </w:tc>
        <w:tc>
          <w:tcPr>
            <w:tcW w:w="602" w:type="dxa"/>
            <w:vAlign w:val="center"/>
          </w:tcPr>
          <w:p w14:paraId="300C2979" w14:textId="77777777" w:rsidR="00540591" w:rsidRDefault="00540591" w:rsidP="0070104F">
            <w:pPr>
              <w:pStyle w:val="ConsPlusNormal"/>
            </w:pPr>
          </w:p>
        </w:tc>
        <w:tc>
          <w:tcPr>
            <w:tcW w:w="1531" w:type="dxa"/>
            <w:vAlign w:val="center"/>
          </w:tcPr>
          <w:p w14:paraId="5D9FCA3E" w14:textId="77777777" w:rsidR="00540591" w:rsidRDefault="00540591" w:rsidP="0070104F">
            <w:pPr>
              <w:pStyle w:val="ConsPlusNormal"/>
              <w:jc w:val="right"/>
            </w:pPr>
            <w:r>
              <w:t>14 545,9</w:t>
            </w:r>
          </w:p>
        </w:tc>
      </w:tr>
      <w:tr w:rsidR="00540591" w14:paraId="1F631018" w14:textId="77777777" w:rsidTr="0070104F">
        <w:tc>
          <w:tcPr>
            <w:tcW w:w="2891" w:type="dxa"/>
            <w:vAlign w:val="center"/>
          </w:tcPr>
          <w:p w14:paraId="6CBC27F4"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955B28E" w14:textId="77777777" w:rsidR="00540591" w:rsidRDefault="00540591" w:rsidP="0070104F">
            <w:pPr>
              <w:pStyle w:val="ConsPlusNormal"/>
              <w:jc w:val="center"/>
            </w:pPr>
            <w:r>
              <w:t>003</w:t>
            </w:r>
          </w:p>
        </w:tc>
        <w:tc>
          <w:tcPr>
            <w:tcW w:w="504" w:type="dxa"/>
            <w:vAlign w:val="center"/>
          </w:tcPr>
          <w:p w14:paraId="37AFAF41" w14:textId="77777777" w:rsidR="00540591" w:rsidRDefault="00540591" w:rsidP="0070104F">
            <w:pPr>
              <w:pStyle w:val="ConsPlusNormal"/>
              <w:jc w:val="center"/>
            </w:pPr>
            <w:r>
              <w:t>07</w:t>
            </w:r>
          </w:p>
        </w:tc>
        <w:tc>
          <w:tcPr>
            <w:tcW w:w="518" w:type="dxa"/>
            <w:vAlign w:val="center"/>
          </w:tcPr>
          <w:p w14:paraId="69E316E5" w14:textId="77777777" w:rsidR="00540591" w:rsidRDefault="00540591" w:rsidP="0070104F">
            <w:pPr>
              <w:pStyle w:val="ConsPlusNormal"/>
              <w:jc w:val="center"/>
            </w:pPr>
            <w:r>
              <w:t>04</w:t>
            </w:r>
          </w:p>
        </w:tc>
        <w:tc>
          <w:tcPr>
            <w:tcW w:w="1701" w:type="dxa"/>
            <w:vAlign w:val="center"/>
          </w:tcPr>
          <w:p w14:paraId="47F23791" w14:textId="77777777" w:rsidR="00540591" w:rsidRDefault="00540591" w:rsidP="0070104F">
            <w:pPr>
              <w:pStyle w:val="ConsPlusNormal"/>
              <w:jc w:val="both"/>
            </w:pPr>
            <w:r>
              <w:t>14 1 Ю6 53630</w:t>
            </w:r>
          </w:p>
        </w:tc>
        <w:tc>
          <w:tcPr>
            <w:tcW w:w="602" w:type="dxa"/>
            <w:vAlign w:val="center"/>
          </w:tcPr>
          <w:p w14:paraId="324A907D" w14:textId="77777777" w:rsidR="00540591" w:rsidRDefault="00540591" w:rsidP="0070104F">
            <w:pPr>
              <w:pStyle w:val="ConsPlusNormal"/>
              <w:jc w:val="center"/>
            </w:pPr>
            <w:r>
              <w:t>600</w:t>
            </w:r>
          </w:p>
        </w:tc>
        <w:tc>
          <w:tcPr>
            <w:tcW w:w="1531" w:type="dxa"/>
            <w:vAlign w:val="center"/>
          </w:tcPr>
          <w:p w14:paraId="7195EAF1" w14:textId="77777777" w:rsidR="00540591" w:rsidRDefault="00540591" w:rsidP="0070104F">
            <w:pPr>
              <w:pStyle w:val="ConsPlusNormal"/>
              <w:jc w:val="right"/>
            </w:pPr>
            <w:r>
              <w:t>14 545,9</w:t>
            </w:r>
          </w:p>
        </w:tc>
      </w:tr>
      <w:tr w:rsidR="00540591" w14:paraId="698D52E7" w14:textId="77777777" w:rsidTr="0070104F">
        <w:tc>
          <w:tcPr>
            <w:tcW w:w="2891" w:type="dxa"/>
            <w:vAlign w:val="center"/>
          </w:tcPr>
          <w:p w14:paraId="366D3BF7" w14:textId="77777777" w:rsidR="00540591" w:rsidRDefault="00540591" w:rsidP="0070104F">
            <w:pPr>
              <w:pStyle w:val="ConsPlusNormal"/>
              <w:jc w:val="both"/>
            </w:pPr>
            <w:r>
              <w:t>Субсидии бюджетным учреждениям</w:t>
            </w:r>
          </w:p>
        </w:tc>
        <w:tc>
          <w:tcPr>
            <w:tcW w:w="1247" w:type="dxa"/>
            <w:vAlign w:val="center"/>
          </w:tcPr>
          <w:p w14:paraId="17A24501" w14:textId="77777777" w:rsidR="00540591" w:rsidRDefault="00540591" w:rsidP="0070104F">
            <w:pPr>
              <w:pStyle w:val="ConsPlusNormal"/>
              <w:jc w:val="center"/>
            </w:pPr>
            <w:r>
              <w:t>003</w:t>
            </w:r>
          </w:p>
        </w:tc>
        <w:tc>
          <w:tcPr>
            <w:tcW w:w="504" w:type="dxa"/>
            <w:vAlign w:val="center"/>
          </w:tcPr>
          <w:p w14:paraId="473DFBC6" w14:textId="77777777" w:rsidR="00540591" w:rsidRDefault="00540591" w:rsidP="0070104F">
            <w:pPr>
              <w:pStyle w:val="ConsPlusNormal"/>
              <w:jc w:val="center"/>
            </w:pPr>
            <w:r>
              <w:t>07</w:t>
            </w:r>
          </w:p>
        </w:tc>
        <w:tc>
          <w:tcPr>
            <w:tcW w:w="518" w:type="dxa"/>
            <w:vAlign w:val="center"/>
          </w:tcPr>
          <w:p w14:paraId="2FF0AE8D" w14:textId="77777777" w:rsidR="00540591" w:rsidRDefault="00540591" w:rsidP="0070104F">
            <w:pPr>
              <w:pStyle w:val="ConsPlusNormal"/>
              <w:jc w:val="center"/>
            </w:pPr>
            <w:r>
              <w:t>04</w:t>
            </w:r>
          </w:p>
        </w:tc>
        <w:tc>
          <w:tcPr>
            <w:tcW w:w="1701" w:type="dxa"/>
            <w:vAlign w:val="center"/>
          </w:tcPr>
          <w:p w14:paraId="3F6525F9" w14:textId="77777777" w:rsidR="00540591" w:rsidRDefault="00540591" w:rsidP="0070104F">
            <w:pPr>
              <w:pStyle w:val="ConsPlusNormal"/>
              <w:jc w:val="both"/>
            </w:pPr>
            <w:r>
              <w:t>14 1 Ю6 53630</w:t>
            </w:r>
          </w:p>
        </w:tc>
        <w:tc>
          <w:tcPr>
            <w:tcW w:w="602" w:type="dxa"/>
            <w:vAlign w:val="center"/>
          </w:tcPr>
          <w:p w14:paraId="266E97A0" w14:textId="77777777" w:rsidR="00540591" w:rsidRDefault="00540591" w:rsidP="0070104F">
            <w:pPr>
              <w:pStyle w:val="ConsPlusNormal"/>
              <w:jc w:val="center"/>
            </w:pPr>
            <w:r>
              <w:t>610</w:t>
            </w:r>
          </w:p>
        </w:tc>
        <w:tc>
          <w:tcPr>
            <w:tcW w:w="1531" w:type="dxa"/>
            <w:vAlign w:val="center"/>
          </w:tcPr>
          <w:p w14:paraId="7BBBAA9D" w14:textId="77777777" w:rsidR="00540591" w:rsidRDefault="00540591" w:rsidP="0070104F">
            <w:pPr>
              <w:pStyle w:val="ConsPlusNormal"/>
              <w:jc w:val="right"/>
            </w:pPr>
            <w:r>
              <w:t>12 202,3</w:t>
            </w:r>
          </w:p>
        </w:tc>
      </w:tr>
      <w:tr w:rsidR="00540591" w14:paraId="19B3288B" w14:textId="77777777" w:rsidTr="0070104F">
        <w:tc>
          <w:tcPr>
            <w:tcW w:w="2891" w:type="dxa"/>
            <w:vAlign w:val="center"/>
          </w:tcPr>
          <w:p w14:paraId="6DB24A26" w14:textId="77777777" w:rsidR="00540591" w:rsidRDefault="00540591" w:rsidP="0070104F">
            <w:pPr>
              <w:pStyle w:val="ConsPlusNormal"/>
              <w:jc w:val="both"/>
            </w:pPr>
            <w:r>
              <w:t>Субсидии автономным учреждениям</w:t>
            </w:r>
          </w:p>
        </w:tc>
        <w:tc>
          <w:tcPr>
            <w:tcW w:w="1247" w:type="dxa"/>
            <w:vAlign w:val="center"/>
          </w:tcPr>
          <w:p w14:paraId="6BD372A9" w14:textId="77777777" w:rsidR="00540591" w:rsidRDefault="00540591" w:rsidP="0070104F">
            <w:pPr>
              <w:pStyle w:val="ConsPlusNormal"/>
              <w:jc w:val="center"/>
            </w:pPr>
            <w:r>
              <w:t>003</w:t>
            </w:r>
          </w:p>
        </w:tc>
        <w:tc>
          <w:tcPr>
            <w:tcW w:w="504" w:type="dxa"/>
            <w:vAlign w:val="center"/>
          </w:tcPr>
          <w:p w14:paraId="29E2BC1A" w14:textId="77777777" w:rsidR="00540591" w:rsidRDefault="00540591" w:rsidP="0070104F">
            <w:pPr>
              <w:pStyle w:val="ConsPlusNormal"/>
              <w:jc w:val="center"/>
            </w:pPr>
            <w:r>
              <w:t>07</w:t>
            </w:r>
          </w:p>
        </w:tc>
        <w:tc>
          <w:tcPr>
            <w:tcW w:w="518" w:type="dxa"/>
            <w:vAlign w:val="center"/>
          </w:tcPr>
          <w:p w14:paraId="7A56EAE9" w14:textId="77777777" w:rsidR="00540591" w:rsidRDefault="00540591" w:rsidP="0070104F">
            <w:pPr>
              <w:pStyle w:val="ConsPlusNormal"/>
              <w:jc w:val="center"/>
            </w:pPr>
            <w:r>
              <w:t>04</w:t>
            </w:r>
          </w:p>
        </w:tc>
        <w:tc>
          <w:tcPr>
            <w:tcW w:w="1701" w:type="dxa"/>
            <w:vAlign w:val="center"/>
          </w:tcPr>
          <w:p w14:paraId="737EF90F" w14:textId="77777777" w:rsidR="00540591" w:rsidRDefault="00540591" w:rsidP="0070104F">
            <w:pPr>
              <w:pStyle w:val="ConsPlusNormal"/>
              <w:jc w:val="both"/>
            </w:pPr>
            <w:r>
              <w:t>14 1 Ю6 53630</w:t>
            </w:r>
          </w:p>
        </w:tc>
        <w:tc>
          <w:tcPr>
            <w:tcW w:w="602" w:type="dxa"/>
            <w:vAlign w:val="center"/>
          </w:tcPr>
          <w:p w14:paraId="69259D92" w14:textId="77777777" w:rsidR="00540591" w:rsidRDefault="00540591" w:rsidP="0070104F">
            <w:pPr>
              <w:pStyle w:val="ConsPlusNormal"/>
              <w:jc w:val="center"/>
            </w:pPr>
            <w:r>
              <w:t>620</w:t>
            </w:r>
          </w:p>
        </w:tc>
        <w:tc>
          <w:tcPr>
            <w:tcW w:w="1531" w:type="dxa"/>
            <w:vAlign w:val="center"/>
          </w:tcPr>
          <w:p w14:paraId="631AE43F" w14:textId="77777777" w:rsidR="00540591" w:rsidRDefault="00540591" w:rsidP="0070104F">
            <w:pPr>
              <w:pStyle w:val="ConsPlusNormal"/>
              <w:jc w:val="right"/>
            </w:pPr>
            <w:r>
              <w:t>2 343,6</w:t>
            </w:r>
          </w:p>
        </w:tc>
      </w:tr>
      <w:tr w:rsidR="00540591" w14:paraId="24429B5A" w14:textId="77777777" w:rsidTr="0070104F">
        <w:tc>
          <w:tcPr>
            <w:tcW w:w="2891" w:type="dxa"/>
          </w:tcPr>
          <w:p w14:paraId="0927264E" w14:textId="77777777" w:rsidR="00540591" w:rsidRDefault="00540591" w:rsidP="0070104F">
            <w:pPr>
              <w:pStyle w:val="ConsPlusNormal"/>
              <w:jc w:val="both"/>
            </w:pPr>
            <w:r>
              <w:t>Государственная программа Забайкальского края "Развитие здравоохранения Забайкальского края"</w:t>
            </w:r>
          </w:p>
        </w:tc>
        <w:tc>
          <w:tcPr>
            <w:tcW w:w="1247" w:type="dxa"/>
            <w:vAlign w:val="center"/>
          </w:tcPr>
          <w:p w14:paraId="3DF52E97" w14:textId="77777777" w:rsidR="00540591" w:rsidRDefault="00540591" w:rsidP="0070104F">
            <w:pPr>
              <w:pStyle w:val="ConsPlusNormal"/>
              <w:jc w:val="center"/>
            </w:pPr>
            <w:r>
              <w:t>003</w:t>
            </w:r>
          </w:p>
        </w:tc>
        <w:tc>
          <w:tcPr>
            <w:tcW w:w="504" w:type="dxa"/>
            <w:vAlign w:val="center"/>
          </w:tcPr>
          <w:p w14:paraId="02092FCD" w14:textId="77777777" w:rsidR="00540591" w:rsidRDefault="00540591" w:rsidP="0070104F">
            <w:pPr>
              <w:pStyle w:val="ConsPlusNormal"/>
              <w:jc w:val="center"/>
            </w:pPr>
            <w:r>
              <w:t>07</w:t>
            </w:r>
          </w:p>
        </w:tc>
        <w:tc>
          <w:tcPr>
            <w:tcW w:w="518" w:type="dxa"/>
            <w:vAlign w:val="center"/>
          </w:tcPr>
          <w:p w14:paraId="357B6FE4" w14:textId="77777777" w:rsidR="00540591" w:rsidRDefault="00540591" w:rsidP="0070104F">
            <w:pPr>
              <w:pStyle w:val="ConsPlusNormal"/>
              <w:jc w:val="center"/>
            </w:pPr>
            <w:r>
              <w:t>04</w:t>
            </w:r>
          </w:p>
        </w:tc>
        <w:tc>
          <w:tcPr>
            <w:tcW w:w="1701" w:type="dxa"/>
            <w:vAlign w:val="center"/>
          </w:tcPr>
          <w:p w14:paraId="5B803BF2" w14:textId="77777777" w:rsidR="00540591" w:rsidRDefault="00540591" w:rsidP="0070104F">
            <w:pPr>
              <w:pStyle w:val="ConsPlusNormal"/>
              <w:jc w:val="both"/>
            </w:pPr>
            <w:r>
              <w:t>16</w:t>
            </w:r>
          </w:p>
        </w:tc>
        <w:tc>
          <w:tcPr>
            <w:tcW w:w="602" w:type="dxa"/>
            <w:vAlign w:val="center"/>
          </w:tcPr>
          <w:p w14:paraId="618893A5" w14:textId="77777777" w:rsidR="00540591" w:rsidRDefault="00540591" w:rsidP="0070104F">
            <w:pPr>
              <w:pStyle w:val="ConsPlusNormal"/>
            </w:pPr>
          </w:p>
        </w:tc>
        <w:tc>
          <w:tcPr>
            <w:tcW w:w="1531" w:type="dxa"/>
            <w:vAlign w:val="center"/>
          </w:tcPr>
          <w:p w14:paraId="4F950DE3" w14:textId="77777777" w:rsidR="00540591" w:rsidRDefault="00540591" w:rsidP="0070104F">
            <w:pPr>
              <w:pStyle w:val="ConsPlusNormal"/>
              <w:jc w:val="right"/>
            </w:pPr>
            <w:r>
              <w:t>341 643,6</w:t>
            </w:r>
          </w:p>
        </w:tc>
      </w:tr>
      <w:tr w:rsidR="00540591" w14:paraId="1B4C3590" w14:textId="77777777" w:rsidTr="0070104F">
        <w:tc>
          <w:tcPr>
            <w:tcW w:w="2891" w:type="dxa"/>
            <w:vAlign w:val="center"/>
          </w:tcPr>
          <w:p w14:paraId="2A4E9607" w14:textId="77777777" w:rsidR="00540591" w:rsidRDefault="00540591" w:rsidP="0070104F">
            <w:pPr>
              <w:pStyle w:val="ConsPlusNormal"/>
              <w:jc w:val="both"/>
            </w:pPr>
            <w:r>
              <w:t>Комплексы процессных мероприятий</w:t>
            </w:r>
          </w:p>
        </w:tc>
        <w:tc>
          <w:tcPr>
            <w:tcW w:w="1247" w:type="dxa"/>
            <w:vAlign w:val="center"/>
          </w:tcPr>
          <w:p w14:paraId="23DE4537" w14:textId="77777777" w:rsidR="00540591" w:rsidRDefault="00540591" w:rsidP="0070104F">
            <w:pPr>
              <w:pStyle w:val="ConsPlusNormal"/>
              <w:jc w:val="center"/>
            </w:pPr>
            <w:r>
              <w:t>003</w:t>
            </w:r>
          </w:p>
        </w:tc>
        <w:tc>
          <w:tcPr>
            <w:tcW w:w="504" w:type="dxa"/>
            <w:vAlign w:val="center"/>
          </w:tcPr>
          <w:p w14:paraId="21120B13" w14:textId="77777777" w:rsidR="00540591" w:rsidRDefault="00540591" w:rsidP="0070104F">
            <w:pPr>
              <w:pStyle w:val="ConsPlusNormal"/>
              <w:jc w:val="center"/>
            </w:pPr>
            <w:r>
              <w:t>07</w:t>
            </w:r>
          </w:p>
        </w:tc>
        <w:tc>
          <w:tcPr>
            <w:tcW w:w="518" w:type="dxa"/>
            <w:vAlign w:val="center"/>
          </w:tcPr>
          <w:p w14:paraId="4C3FA54E" w14:textId="77777777" w:rsidR="00540591" w:rsidRDefault="00540591" w:rsidP="0070104F">
            <w:pPr>
              <w:pStyle w:val="ConsPlusNormal"/>
              <w:jc w:val="center"/>
            </w:pPr>
            <w:r>
              <w:t>04</w:t>
            </w:r>
          </w:p>
        </w:tc>
        <w:tc>
          <w:tcPr>
            <w:tcW w:w="1701" w:type="dxa"/>
            <w:vAlign w:val="center"/>
          </w:tcPr>
          <w:p w14:paraId="40B56D2A" w14:textId="77777777" w:rsidR="00540591" w:rsidRDefault="00540591" w:rsidP="0070104F">
            <w:pPr>
              <w:pStyle w:val="ConsPlusNormal"/>
              <w:jc w:val="both"/>
            </w:pPr>
            <w:r>
              <w:t>16 4</w:t>
            </w:r>
          </w:p>
        </w:tc>
        <w:tc>
          <w:tcPr>
            <w:tcW w:w="602" w:type="dxa"/>
            <w:vAlign w:val="center"/>
          </w:tcPr>
          <w:p w14:paraId="0B29B735" w14:textId="77777777" w:rsidR="00540591" w:rsidRDefault="00540591" w:rsidP="0070104F">
            <w:pPr>
              <w:pStyle w:val="ConsPlusNormal"/>
            </w:pPr>
          </w:p>
        </w:tc>
        <w:tc>
          <w:tcPr>
            <w:tcW w:w="1531" w:type="dxa"/>
            <w:vAlign w:val="center"/>
          </w:tcPr>
          <w:p w14:paraId="5A6622A7" w14:textId="77777777" w:rsidR="00540591" w:rsidRDefault="00540591" w:rsidP="0070104F">
            <w:pPr>
              <w:pStyle w:val="ConsPlusNormal"/>
              <w:jc w:val="right"/>
            </w:pPr>
            <w:r>
              <w:t>341 643,6</w:t>
            </w:r>
          </w:p>
        </w:tc>
      </w:tr>
      <w:tr w:rsidR="00540591" w14:paraId="37980187" w14:textId="77777777" w:rsidTr="0070104F">
        <w:tc>
          <w:tcPr>
            <w:tcW w:w="2891" w:type="dxa"/>
          </w:tcPr>
          <w:p w14:paraId="55AFA76F" w14:textId="77777777" w:rsidR="00540591" w:rsidRDefault="00540591" w:rsidP="0070104F">
            <w:pPr>
              <w:pStyle w:val="ConsPlusNormal"/>
              <w:jc w:val="both"/>
            </w:pPr>
            <w:r>
              <w:t>Комплекс процессных мероприятий "Управление кадровыми ресурсами здравоохранения"</w:t>
            </w:r>
          </w:p>
        </w:tc>
        <w:tc>
          <w:tcPr>
            <w:tcW w:w="1247" w:type="dxa"/>
            <w:vAlign w:val="center"/>
          </w:tcPr>
          <w:p w14:paraId="4EB72A29" w14:textId="77777777" w:rsidR="00540591" w:rsidRDefault="00540591" w:rsidP="0070104F">
            <w:pPr>
              <w:pStyle w:val="ConsPlusNormal"/>
              <w:jc w:val="center"/>
            </w:pPr>
            <w:r>
              <w:t>003</w:t>
            </w:r>
          </w:p>
        </w:tc>
        <w:tc>
          <w:tcPr>
            <w:tcW w:w="504" w:type="dxa"/>
            <w:vAlign w:val="center"/>
          </w:tcPr>
          <w:p w14:paraId="63D942C1" w14:textId="77777777" w:rsidR="00540591" w:rsidRDefault="00540591" w:rsidP="0070104F">
            <w:pPr>
              <w:pStyle w:val="ConsPlusNormal"/>
              <w:jc w:val="center"/>
            </w:pPr>
            <w:r>
              <w:t>07</w:t>
            </w:r>
          </w:p>
        </w:tc>
        <w:tc>
          <w:tcPr>
            <w:tcW w:w="518" w:type="dxa"/>
            <w:vAlign w:val="center"/>
          </w:tcPr>
          <w:p w14:paraId="20E2DA7B" w14:textId="77777777" w:rsidR="00540591" w:rsidRDefault="00540591" w:rsidP="0070104F">
            <w:pPr>
              <w:pStyle w:val="ConsPlusNormal"/>
              <w:jc w:val="center"/>
            </w:pPr>
            <w:r>
              <w:t>04</w:t>
            </w:r>
          </w:p>
        </w:tc>
        <w:tc>
          <w:tcPr>
            <w:tcW w:w="1701" w:type="dxa"/>
            <w:vAlign w:val="center"/>
          </w:tcPr>
          <w:p w14:paraId="39E45788" w14:textId="77777777" w:rsidR="00540591" w:rsidRDefault="00540591" w:rsidP="0070104F">
            <w:pPr>
              <w:pStyle w:val="ConsPlusNormal"/>
              <w:jc w:val="both"/>
            </w:pPr>
            <w:r>
              <w:t>16 4 13</w:t>
            </w:r>
          </w:p>
        </w:tc>
        <w:tc>
          <w:tcPr>
            <w:tcW w:w="602" w:type="dxa"/>
          </w:tcPr>
          <w:p w14:paraId="07FED4C0" w14:textId="77777777" w:rsidR="00540591" w:rsidRDefault="00540591" w:rsidP="0070104F">
            <w:pPr>
              <w:pStyle w:val="ConsPlusNormal"/>
            </w:pPr>
          </w:p>
        </w:tc>
        <w:tc>
          <w:tcPr>
            <w:tcW w:w="1531" w:type="dxa"/>
            <w:vAlign w:val="center"/>
          </w:tcPr>
          <w:p w14:paraId="56348325" w14:textId="77777777" w:rsidR="00540591" w:rsidRDefault="00540591" w:rsidP="0070104F">
            <w:pPr>
              <w:pStyle w:val="ConsPlusNormal"/>
              <w:jc w:val="right"/>
            </w:pPr>
            <w:r>
              <w:t>341 643,6</w:t>
            </w:r>
          </w:p>
        </w:tc>
      </w:tr>
      <w:tr w:rsidR="00540591" w14:paraId="4530922A" w14:textId="77777777" w:rsidTr="0070104F">
        <w:tc>
          <w:tcPr>
            <w:tcW w:w="2891" w:type="dxa"/>
          </w:tcPr>
          <w:p w14:paraId="5D7F5EC6"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7A63BDC0" w14:textId="77777777" w:rsidR="00540591" w:rsidRDefault="00540591" w:rsidP="0070104F">
            <w:pPr>
              <w:pStyle w:val="ConsPlusNormal"/>
              <w:jc w:val="center"/>
            </w:pPr>
            <w:r>
              <w:t>003</w:t>
            </w:r>
          </w:p>
        </w:tc>
        <w:tc>
          <w:tcPr>
            <w:tcW w:w="504" w:type="dxa"/>
            <w:vAlign w:val="center"/>
          </w:tcPr>
          <w:p w14:paraId="5F735733" w14:textId="77777777" w:rsidR="00540591" w:rsidRDefault="00540591" w:rsidP="0070104F">
            <w:pPr>
              <w:pStyle w:val="ConsPlusNormal"/>
              <w:jc w:val="center"/>
            </w:pPr>
            <w:r>
              <w:t>07</w:t>
            </w:r>
          </w:p>
        </w:tc>
        <w:tc>
          <w:tcPr>
            <w:tcW w:w="518" w:type="dxa"/>
            <w:vAlign w:val="center"/>
          </w:tcPr>
          <w:p w14:paraId="66E52175" w14:textId="77777777" w:rsidR="00540591" w:rsidRDefault="00540591" w:rsidP="0070104F">
            <w:pPr>
              <w:pStyle w:val="ConsPlusNormal"/>
              <w:jc w:val="center"/>
            </w:pPr>
            <w:r>
              <w:t>04</w:t>
            </w:r>
          </w:p>
        </w:tc>
        <w:tc>
          <w:tcPr>
            <w:tcW w:w="1701" w:type="dxa"/>
            <w:vAlign w:val="center"/>
          </w:tcPr>
          <w:p w14:paraId="7F416ED9" w14:textId="77777777" w:rsidR="00540591" w:rsidRDefault="00540591" w:rsidP="0070104F">
            <w:pPr>
              <w:pStyle w:val="ConsPlusNormal"/>
              <w:jc w:val="both"/>
            </w:pPr>
            <w:r>
              <w:t>16 4 13 10000</w:t>
            </w:r>
          </w:p>
        </w:tc>
        <w:tc>
          <w:tcPr>
            <w:tcW w:w="602" w:type="dxa"/>
          </w:tcPr>
          <w:p w14:paraId="0C4689E0" w14:textId="77777777" w:rsidR="00540591" w:rsidRDefault="00540591" w:rsidP="0070104F">
            <w:pPr>
              <w:pStyle w:val="ConsPlusNormal"/>
            </w:pPr>
          </w:p>
        </w:tc>
        <w:tc>
          <w:tcPr>
            <w:tcW w:w="1531" w:type="dxa"/>
            <w:vAlign w:val="center"/>
          </w:tcPr>
          <w:p w14:paraId="0924006A" w14:textId="77777777" w:rsidR="00540591" w:rsidRDefault="00540591" w:rsidP="0070104F">
            <w:pPr>
              <w:pStyle w:val="ConsPlusNormal"/>
              <w:jc w:val="right"/>
            </w:pPr>
            <w:r>
              <w:t>341 643,6</w:t>
            </w:r>
          </w:p>
        </w:tc>
      </w:tr>
      <w:tr w:rsidR="00540591" w14:paraId="55AAD62E" w14:textId="77777777" w:rsidTr="0070104F">
        <w:tc>
          <w:tcPr>
            <w:tcW w:w="2891" w:type="dxa"/>
            <w:vAlign w:val="center"/>
          </w:tcPr>
          <w:p w14:paraId="73641CD0" w14:textId="77777777" w:rsidR="00540591" w:rsidRDefault="00540591" w:rsidP="0070104F">
            <w:pPr>
              <w:pStyle w:val="ConsPlusNormal"/>
              <w:jc w:val="both"/>
            </w:pPr>
            <w:r>
              <w:t>Обеспечение условий для непрерывного совершенствования и приобретения знаний, компетенций и получения новой квалификации специалистами</w:t>
            </w:r>
          </w:p>
        </w:tc>
        <w:tc>
          <w:tcPr>
            <w:tcW w:w="1247" w:type="dxa"/>
            <w:vAlign w:val="center"/>
          </w:tcPr>
          <w:p w14:paraId="62B2434F" w14:textId="77777777" w:rsidR="00540591" w:rsidRDefault="00540591" w:rsidP="0070104F">
            <w:pPr>
              <w:pStyle w:val="ConsPlusNormal"/>
              <w:jc w:val="center"/>
            </w:pPr>
            <w:r>
              <w:t>003</w:t>
            </w:r>
          </w:p>
        </w:tc>
        <w:tc>
          <w:tcPr>
            <w:tcW w:w="504" w:type="dxa"/>
            <w:vAlign w:val="center"/>
          </w:tcPr>
          <w:p w14:paraId="6BCD0F54" w14:textId="77777777" w:rsidR="00540591" w:rsidRDefault="00540591" w:rsidP="0070104F">
            <w:pPr>
              <w:pStyle w:val="ConsPlusNormal"/>
              <w:jc w:val="center"/>
            </w:pPr>
            <w:r>
              <w:t>07</w:t>
            </w:r>
          </w:p>
        </w:tc>
        <w:tc>
          <w:tcPr>
            <w:tcW w:w="518" w:type="dxa"/>
            <w:vAlign w:val="center"/>
          </w:tcPr>
          <w:p w14:paraId="34D1FD5B" w14:textId="77777777" w:rsidR="00540591" w:rsidRDefault="00540591" w:rsidP="0070104F">
            <w:pPr>
              <w:pStyle w:val="ConsPlusNormal"/>
              <w:jc w:val="center"/>
            </w:pPr>
            <w:r>
              <w:t>04</w:t>
            </w:r>
          </w:p>
        </w:tc>
        <w:tc>
          <w:tcPr>
            <w:tcW w:w="1701" w:type="dxa"/>
            <w:vAlign w:val="center"/>
          </w:tcPr>
          <w:p w14:paraId="76F15F00" w14:textId="77777777" w:rsidR="00540591" w:rsidRDefault="00540591" w:rsidP="0070104F">
            <w:pPr>
              <w:pStyle w:val="ConsPlusNormal"/>
              <w:jc w:val="both"/>
            </w:pPr>
            <w:r>
              <w:t>16 4 13 13428</w:t>
            </w:r>
          </w:p>
        </w:tc>
        <w:tc>
          <w:tcPr>
            <w:tcW w:w="602" w:type="dxa"/>
            <w:vAlign w:val="center"/>
          </w:tcPr>
          <w:p w14:paraId="24D68620" w14:textId="77777777" w:rsidR="00540591" w:rsidRDefault="00540591" w:rsidP="0070104F">
            <w:pPr>
              <w:pStyle w:val="ConsPlusNormal"/>
            </w:pPr>
          </w:p>
        </w:tc>
        <w:tc>
          <w:tcPr>
            <w:tcW w:w="1531" w:type="dxa"/>
            <w:vAlign w:val="center"/>
          </w:tcPr>
          <w:p w14:paraId="54E44EAB" w14:textId="77777777" w:rsidR="00540591" w:rsidRDefault="00540591" w:rsidP="0070104F">
            <w:pPr>
              <w:pStyle w:val="ConsPlusNormal"/>
              <w:jc w:val="right"/>
            </w:pPr>
            <w:r>
              <w:t>332 476,8</w:t>
            </w:r>
          </w:p>
        </w:tc>
      </w:tr>
      <w:tr w:rsidR="00540591" w14:paraId="62C730D1" w14:textId="77777777" w:rsidTr="0070104F">
        <w:tc>
          <w:tcPr>
            <w:tcW w:w="2891" w:type="dxa"/>
            <w:vAlign w:val="center"/>
          </w:tcPr>
          <w:p w14:paraId="15E7774F"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BD8C7F2" w14:textId="77777777" w:rsidR="00540591" w:rsidRDefault="00540591" w:rsidP="0070104F">
            <w:pPr>
              <w:pStyle w:val="ConsPlusNormal"/>
              <w:jc w:val="center"/>
            </w:pPr>
            <w:r>
              <w:t>003</w:t>
            </w:r>
          </w:p>
        </w:tc>
        <w:tc>
          <w:tcPr>
            <w:tcW w:w="504" w:type="dxa"/>
            <w:vAlign w:val="center"/>
          </w:tcPr>
          <w:p w14:paraId="767B7C3B" w14:textId="77777777" w:rsidR="00540591" w:rsidRDefault="00540591" w:rsidP="0070104F">
            <w:pPr>
              <w:pStyle w:val="ConsPlusNormal"/>
              <w:jc w:val="center"/>
            </w:pPr>
            <w:r>
              <w:t>07</w:t>
            </w:r>
          </w:p>
        </w:tc>
        <w:tc>
          <w:tcPr>
            <w:tcW w:w="518" w:type="dxa"/>
            <w:vAlign w:val="center"/>
          </w:tcPr>
          <w:p w14:paraId="7A59E43B" w14:textId="77777777" w:rsidR="00540591" w:rsidRDefault="00540591" w:rsidP="0070104F">
            <w:pPr>
              <w:pStyle w:val="ConsPlusNormal"/>
              <w:jc w:val="center"/>
            </w:pPr>
            <w:r>
              <w:t>04</w:t>
            </w:r>
          </w:p>
        </w:tc>
        <w:tc>
          <w:tcPr>
            <w:tcW w:w="1701" w:type="dxa"/>
            <w:vAlign w:val="center"/>
          </w:tcPr>
          <w:p w14:paraId="6595B4ED" w14:textId="77777777" w:rsidR="00540591" w:rsidRDefault="00540591" w:rsidP="0070104F">
            <w:pPr>
              <w:pStyle w:val="ConsPlusNormal"/>
              <w:jc w:val="both"/>
            </w:pPr>
            <w:r>
              <w:t>16 4 13 13428</w:t>
            </w:r>
          </w:p>
        </w:tc>
        <w:tc>
          <w:tcPr>
            <w:tcW w:w="602" w:type="dxa"/>
            <w:vAlign w:val="center"/>
          </w:tcPr>
          <w:p w14:paraId="3B4ACDED" w14:textId="77777777" w:rsidR="00540591" w:rsidRDefault="00540591" w:rsidP="0070104F">
            <w:pPr>
              <w:pStyle w:val="ConsPlusNormal"/>
              <w:jc w:val="center"/>
            </w:pPr>
            <w:r>
              <w:t>600</w:t>
            </w:r>
          </w:p>
        </w:tc>
        <w:tc>
          <w:tcPr>
            <w:tcW w:w="1531" w:type="dxa"/>
            <w:vAlign w:val="center"/>
          </w:tcPr>
          <w:p w14:paraId="3FCAD12B" w14:textId="77777777" w:rsidR="00540591" w:rsidRDefault="00540591" w:rsidP="0070104F">
            <w:pPr>
              <w:pStyle w:val="ConsPlusNormal"/>
              <w:jc w:val="right"/>
            </w:pPr>
            <w:r>
              <w:t>332 476,8</w:t>
            </w:r>
          </w:p>
        </w:tc>
      </w:tr>
      <w:tr w:rsidR="00540591" w14:paraId="683CF5FE" w14:textId="77777777" w:rsidTr="0070104F">
        <w:tc>
          <w:tcPr>
            <w:tcW w:w="2891" w:type="dxa"/>
            <w:vAlign w:val="center"/>
          </w:tcPr>
          <w:p w14:paraId="0EA8A5BC" w14:textId="77777777" w:rsidR="00540591" w:rsidRDefault="00540591" w:rsidP="0070104F">
            <w:pPr>
              <w:pStyle w:val="ConsPlusNormal"/>
              <w:jc w:val="both"/>
            </w:pPr>
            <w:r>
              <w:t>Субсидии бюджетным учреждениям</w:t>
            </w:r>
          </w:p>
        </w:tc>
        <w:tc>
          <w:tcPr>
            <w:tcW w:w="1247" w:type="dxa"/>
            <w:vAlign w:val="center"/>
          </w:tcPr>
          <w:p w14:paraId="76EACEAC" w14:textId="77777777" w:rsidR="00540591" w:rsidRDefault="00540591" w:rsidP="0070104F">
            <w:pPr>
              <w:pStyle w:val="ConsPlusNormal"/>
              <w:jc w:val="center"/>
            </w:pPr>
            <w:r>
              <w:t>003</w:t>
            </w:r>
          </w:p>
        </w:tc>
        <w:tc>
          <w:tcPr>
            <w:tcW w:w="504" w:type="dxa"/>
            <w:vAlign w:val="center"/>
          </w:tcPr>
          <w:p w14:paraId="29079139" w14:textId="77777777" w:rsidR="00540591" w:rsidRDefault="00540591" w:rsidP="0070104F">
            <w:pPr>
              <w:pStyle w:val="ConsPlusNormal"/>
              <w:jc w:val="center"/>
            </w:pPr>
            <w:r>
              <w:t>07</w:t>
            </w:r>
          </w:p>
        </w:tc>
        <w:tc>
          <w:tcPr>
            <w:tcW w:w="518" w:type="dxa"/>
            <w:vAlign w:val="center"/>
          </w:tcPr>
          <w:p w14:paraId="225B118C" w14:textId="77777777" w:rsidR="00540591" w:rsidRDefault="00540591" w:rsidP="0070104F">
            <w:pPr>
              <w:pStyle w:val="ConsPlusNormal"/>
              <w:jc w:val="center"/>
            </w:pPr>
            <w:r>
              <w:t>04</w:t>
            </w:r>
          </w:p>
        </w:tc>
        <w:tc>
          <w:tcPr>
            <w:tcW w:w="1701" w:type="dxa"/>
            <w:vAlign w:val="center"/>
          </w:tcPr>
          <w:p w14:paraId="1ABCF989" w14:textId="77777777" w:rsidR="00540591" w:rsidRDefault="00540591" w:rsidP="0070104F">
            <w:pPr>
              <w:pStyle w:val="ConsPlusNormal"/>
              <w:jc w:val="both"/>
            </w:pPr>
            <w:r>
              <w:t>16 4 13 13428</w:t>
            </w:r>
          </w:p>
        </w:tc>
        <w:tc>
          <w:tcPr>
            <w:tcW w:w="602" w:type="dxa"/>
            <w:vAlign w:val="center"/>
          </w:tcPr>
          <w:p w14:paraId="5EBDAFCB" w14:textId="77777777" w:rsidR="00540591" w:rsidRDefault="00540591" w:rsidP="0070104F">
            <w:pPr>
              <w:pStyle w:val="ConsPlusNormal"/>
              <w:jc w:val="center"/>
            </w:pPr>
            <w:r>
              <w:t>610</w:t>
            </w:r>
          </w:p>
        </w:tc>
        <w:tc>
          <w:tcPr>
            <w:tcW w:w="1531" w:type="dxa"/>
            <w:vAlign w:val="center"/>
          </w:tcPr>
          <w:p w14:paraId="2E0DF356" w14:textId="77777777" w:rsidR="00540591" w:rsidRDefault="00540591" w:rsidP="0070104F">
            <w:pPr>
              <w:pStyle w:val="ConsPlusNormal"/>
              <w:jc w:val="right"/>
            </w:pPr>
            <w:r>
              <w:t>293 642,4</w:t>
            </w:r>
          </w:p>
        </w:tc>
      </w:tr>
      <w:tr w:rsidR="00540591" w14:paraId="7B8305BB" w14:textId="77777777" w:rsidTr="0070104F">
        <w:tc>
          <w:tcPr>
            <w:tcW w:w="2891" w:type="dxa"/>
            <w:vAlign w:val="center"/>
          </w:tcPr>
          <w:p w14:paraId="05B6039E" w14:textId="77777777" w:rsidR="00540591" w:rsidRDefault="00540591" w:rsidP="0070104F">
            <w:pPr>
              <w:pStyle w:val="ConsPlusNormal"/>
              <w:jc w:val="both"/>
            </w:pPr>
            <w:r>
              <w:t>Субсидии автономным учреждениям</w:t>
            </w:r>
          </w:p>
        </w:tc>
        <w:tc>
          <w:tcPr>
            <w:tcW w:w="1247" w:type="dxa"/>
            <w:vAlign w:val="center"/>
          </w:tcPr>
          <w:p w14:paraId="32B57EEB" w14:textId="77777777" w:rsidR="00540591" w:rsidRDefault="00540591" w:rsidP="0070104F">
            <w:pPr>
              <w:pStyle w:val="ConsPlusNormal"/>
              <w:jc w:val="center"/>
            </w:pPr>
            <w:r>
              <w:t>003</w:t>
            </w:r>
          </w:p>
        </w:tc>
        <w:tc>
          <w:tcPr>
            <w:tcW w:w="504" w:type="dxa"/>
            <w:vAlign w:val="center"/>
          </w:tcPr>
          <w:p w14:paraId="77D2D1E3" w14:textId="77777777" w:rsidR="00540591" w:rsidRDefault="00540591" w:rsidP="0070104F">
            <w:pPr>
              <w:pStyle w:val="ConsPlusNormal"/>
              <w:jc w:val="center"/>
            </w:pPr>
            <w:r>
              <w:t>07</w:t>
            </w:r>
          </w:p>
        </w:tc>
        <w:tc>
          <w:tcPr>
            <w:tcW w:w="518" w:type="dxa"/>
            <w:vAlign w:val="center"/>
          </w:tcPr>
          <w:p w14:paraId="6DCAED78" w14:textId="77777777" w:rsidR="00540591" w:rsidRDefault="00540591" w:rsidP="0070104F">
            <w:pPr>
              <w:pStyle w:val="ConsPlusNormal"/>
              <w:jc w:val="center"/>
            </w:pPr>
            <w:r>
              <w:t>04</w:t>
            </w:r>
          </w:p>
        </w:tc>
        <w:tc>
          <w:tcPr>
            <w:tcW w:w="1701" w:type="dxa"/>
            <w:vAlign w:val="center"/>
          </w:tcPr>
          <w:p w14:paraId="1D05061D" w14:textId="77777777" w:rsidR="00540591" w:rsidRDefault="00540591" w:rsidP="0070104F">
            <w:pPr>
              <w:pStyle w:val="ConsPlusNormal"/>
              <w:jc w:val="both"/>
            </w:pPr>
            <w:r>
              <w:t>16 4 13 13428</w:t>
            </w:r>
          </w:p>
        </w:tc>
        <w:tc>
          <w:tcPr>
            <w:tcW w:w="602" w:type="dxa"/>
            <w:vAlign w:val="center"/>
          </w:tcPr>
          <w:p w14:paraId="64C84134" w14:textId="77777777" w:rsidR="00540591" w:rsidRDefault="00540591" w:rsidP="0070104F">
            <w:pPr>
              <w:pStyle w:val="ConsPlusNormal"/>
              <w:jc w:val="center"/>
            </w:pPr>
            <w:r>
              <w:t>620</w:t>
            </w:r>
          </w:p>
        </w:tc>
        <w:tc>
          <w:tcPr>
            <w:tcW w:w="1531" w:type="dxa"/>
            <w:vAlign w:val="center"/>
          </w:tcPr>
          <w:p w14:paraId="717A4A58" w14:textId="77777777" w:rsidR="00540591" w:rsidRDefault="00540591" w:rsidP="0070104F">
            <w:pPr>
              <w:pStyle w:val="ConsPlusNormal"/>
              <w:jc w:val="right"/>
            </w:pPr>
            <w:r>
              <w:t>38 834,4</w:t>
            </w:r>
          </w:p>
        </w:tc>
      </w:tr>
      <w:tr w:rsidR="00540591" w14:paraId="24553E38" w14:textId="77777777" w:rsidTr="0070104F">
        <w:tc>
          <w:tcPr>
            <w:tcW w:w="2891" w:type="dxa"/>
            <w:vAlign w:val="center"/>
          </w:tcPr>
          <w:p w14:paraId="6C7FC932" w14:textId="77777777" w:rsidR="00540591" w:rsidRDefault="00540591" w:rsidP="0070104F">
            <w:pPr>
              <w:pStyle w:val="ConsPlusNormal"/>
              <w:jc w:val="both"/>
            </w:pPr>
            <w:r>
              <w:t xml:space="preserve">Мероприятия, направленные на обеспечение мер социальной поддержки </w:t>
            </w:r>
            <w:r>
              <w:lastRenderedPageBreak/>
              <w:t>отдельным категориям гражданам Российской Федерации в виде обеспечения льготного питания в государственных профессиональных образовательных организациях в сфере здравоохранения</w:t>
            </w:r>
          </w:p>
        </w:tc>
        <w:tc>
          <w:tcPr>
            <w:tcW w:w="1247" w:type="dxa"/>
            <w:vAlign w:val="center"/>
          </w:tcPr>
          <w:p w14:paraId="7D568383" w14:textId="77777777" w:rsidR="00540591" w:rsidRDefault="00540591" w:rsidP="0070104F">
            <w:pPr>
              <w:pStyle w:val="ConsPlusNormal"/>
              <w:jc w:val="center"/>
            </w:pPr>
            <w:r>
              <w:lastRenderedPageBreak/>
              <w:t>003</w:t>
            </w:r>
          </w:p>
        </w:tc>
        <w:tc>
          <w:tcPr>
            <w:tcW w:w="504" w:type="dxa"/>
            <w:vAlign w:val="center"/>
          </w:tcPr>
          <w:p w14:paraId="7B003EA2" w14:textId="77777777" w:rsidR="00540591" w:rsidRDefault="00540591" w:rsidP="0070104F">
            <w:pPr>
              <w:pStyle w:val="ConsPlusNormal"/>
              <w:jc w:val="center"/>
            </w:pPr>
            <w:r>
              <w:t>07</w:t>
            </w:r>
          </w:p>
        </w:tc>
        <w:tc>
          <w:tcPr>
            <w:tcW w:w="518" w:type="dxa"/>
            <w:vAlign w:val="center"/>
          </w:tcPr>
          <w:p w14:paraId="536FCB68" w14:textId="77777777" w:rsidR="00540591" w:rsidRDefault="00540591" w:rsidP="0070104F">
            <w:pPr>
              <w:pStyle w:val="ConsPlusNormal"/>
              <w:jc w:val="center"/>
            </w:pPr>
            <w:r>
              <w:t>04</w:t>
            </w:r>
          </w:p>
        </w:tc>
        <w:tc>
          <w:tcPr>
            <w:tcW w:w="1701" w:type="dxa"/>
            <w:vAlign w:val="center"/>
          </w:tcPr>
          <w:p w14:paraId="02DB26AF" w14:textId="77777777" w:rsidR="00540591" w:rsidRDefault="00540591" w:rsidP="0070104F">
            <w:pPr>
              <w:pStyle w:val="ConsPlusNormal"/>
              <w:jc w:val="both"/>
            </w:pPr>
            <w:r>
              <w:t>16 4 13 1342Б</w:t>
            </w:r>
          </w:p>
        </w:tc>
        <w:tc>
          <w:tcPr>
            <w:tcW w:w="602" w:type="dxa"/>
            <w:vAlign w:val="center"/>
          </w:tcPr>
          <w:p w14:paraId="2C67A925" w14:textId="77777777" w:rsidR="00540591" w:rsidRDefault="00540591" w:rsidP="0070104F">
            <w:pPr>
              <w:pStyle w:val="ConsPlusNormal"/>
            </w:pPr>
          </w:p>
        </w:tc>
        <w:tc>
          <w:tcPr>
            <w:tcW w:w="1531" w:type="dxa"/>
            <w:vAlign w:val="center"/>
          </w:tcPr>
          <w:p w14:paraId="1FD0B24F" w14:textId="77777777" w:rsidR="00540591" w:rsidRDefault="00540591" w:rsidP="0070104F">
            <w:pPr>
              <w:pStyle w:val="ConsPlusNormal"/>
              <w:jc w:val="right"/>
            </w:pPr>
            <w:r>
              <w:t>2 066,8</w:t>
            </w:r>
          </w:p>
        </w:tc>
      </w:tr>
      <w:tr w:rsidR="00540591" w14:paraId="51EAB8F2" w14:textId="77777777" w:rsidTr="0070104F">
        <w:tc>
          <w:tcPr>
            <w:tcW w:w="2891" w:type="dxa"/>
            <w:vAlign w:val="center"/>
          </w:tcPr>
          <w:p w14:paraId="7540A2B0"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BAE2A8E" w14:textId="77777777" w:rsidR="00540591" w:rsidRDefault="00540591" w:rsidP="0070104F">
            <w:pPr>
              <w:pStyle w:val="ConsPlusNormal"/>
              <w:jc w:val="center"/>
            </w:pPr>
            <w:r>
              <w:t>003</w:t>
            </w:r>
          </w:p>
        </w:tc>
        <w:tc>
          <w:tcPr>
            <w:tcW w:w="504" w:type="dxa"/>
            <w:vAlign w:val="center"/>
          </w:tcPr>
          <w:p w14:paraId="73A363B9" w14:textId="77777777" w:rsidR="00540591" w:rsidRDefault="00540591" w:rsidP="0070104F">
            <w:pPr>
              <w:pStyle w:val="ConsPlusNormal"/>
              <w:jc w:val="center"/>
            </w:pPr>
            <w:r>
              <w:t>07</w:t>
            </w:r>
          </w:p>
        </w:tc>
        <w:tc>
          <w:tcPr>
            <w:tcW w:w="518" w:type="dxa"/>
            <w:vAlign w:val="center"/>
          </w:tcPr>
          <w:p w14:paraId="5E359DC0" w14:textId="77777777" w:rsidR="00540591" w:rsidRDefault="00540591" w:rsidP="0070104F">
            <w:pPr>
              <w:pStyle w:val="ConsPlusNormal"/>
              <w:jc w:val="center"/>
            </w:pPr>
            <w:r>
              <w:t>04</w:t>
            </w:r>
          </w:p>
        </w:tc>
        <w:tc>
          <w:tcPr>
            <w:tcW w:w="1701" w:type="dxa"/>
            <w:vAlign w:val="center"/>
          </w:tcPr>
          <w:p w14:paraId="49F1BE2B" w14:textId="77777777" w:rsidR="00540591" w:rsidRDefault="00540591" w:rsidP="0070104F">
            <w:pPr>
              <w:pStyle w:val="ConsPlusNormal"/>
              <w:jc w:val="both"/>
            </w:pPr>
            <w:r>
              <w:t>16 4 13 1342Б</w:t>
            </w:r>
          </w:p>
        </w:tc>
        <w:tc>
          <w:tcPr>
            <w:tcW w:w="602" w:type="dxa"/>
            <w:vAlign w:val="center"/>
          </w:tcPr>
          <w:p w14:paraId="5A195548" w14:textId="77777777" w:rsidR="00540591" w:rsidRDefault="00540591" w:rsidP="0070104F">
            <w:pPr>
              <w:pStyle w:val="ConsPlusNormal"/>
              <w:jc w:val="center"/>
            </w:pPr>
            <w:r>
              <w:t>600</w:t>
            </w:r>
          </w:p>
        </w:tc>
        <w:tc>
          <w:tcPr>
            <w:tcW w:w="1531" w:type="dxa"/>
            <w:vAlign w:val="center"/>
          </w:tcPr>
          <w:p w14:paraId="18E986F2" w14:textId="77777777" w:rsidR="00540591" w:rsidRDefault="00540591" w:rsidP="0070104F">
            <w:pPr>
              <w:pStyle w:val="ConsPlusNormal"/>
              <w:jc w:val="right"/>
            </w:pPr>
            <w:r>
              <w:t>2 066,8</w:t>
            </w:r>
          </w:p>
        </w:tc>
      </w:tr>
      <w:tr w:rsidR="00540591" w14:paraId="60A3719F" w14:textId="77777777" w:rsidTr="0070104F">
        <w:tc>
          <w:tcPr>
            <w:tcW w:w="2891" w:type="dxa"/>
            <w:vAlign w:val="center"/>
          </w:tcPr>
          <w:p w14:paraId="34C5FD3F" w14:textId="77777777" w:rsidR="00540591" w:rsidRDefault="00540591" w:rsidP="0070104F">
            <w:pPr>
              <w:pStyle w:val="ConsPlusNormal"/>
              <w:jc w:val="both"/>
            </w:pPr>
            <w:r>
              <w:t>Субсидии бюджетным учреждениям</w:t>
            </w:r>
          </w:p>
        </w:tc>
        <w:tc>
          <w:tcPr>
            <w:tcW w:w="1247" w:type="dxa"/>
            <w:vAlign w:val="center"/>
          </w:tcPr>
          <w:p w14:paraId="2A9131DB" w14:textId="77777777" w:rsidR="00540591" w:rsidRDefault="00540591" w:rsidP="0070104F">
            <w:pPr>
              <w:pStyle w:val="ConsPlusNormal"/>
              <w:jc w:val="center"/>
            </w:pPr>
            <w:r>
              <w:t>003</w:t>
            </w:r>
          </w:p>
        </w:tc>
        <w:tc>
          <w:tcPr>
            <w:tcW w:w="504" w:type="dxa"/>
            <w:vAlign w:val="center"/>
          </w:tcPr>
          <w:p w14:paraId="1F325B7A" w14:textId="77777777" w:rsidR="00540591" w:rsidRDefault="00540591" w:rsidP="0070104F">
            <w:pPr>
              <w:pStyle w:val="ConsPlusNormal"/>
              <w:jc w:val="center"/>
            </w:pPr>
            <w:r>
              <w:t>07</w:t>
            </w:r>
          </w:p>
        </w:tc>
        <w:tc>
          <w:tcPr>
            <w:tcW w:w="518" w:type="dxa"/>
            <w:vAlign w:val="center"/>
          </w:tcPr>
          <w:p w14:paraId="69EC24A5" w14:textId="77777777" w:rsidR="00540591" w:rsidRDefault="00540591" w:rsidP="0070104F">
            <w:pPr>
              <w:pStyle w:val="ConsPlusNormal"/>
              <w:jc w:val="center"/>
            </w:pPr>
            <w:r>
              <w:t>04</w:t>
            </w:r>
          </w:p>
        </w:tc>
        <w:tc>
          <w:tcPr>
            <w:tcW w:w="1701" w:type="dxa"/>
            <w:vAlign w:val="center"/>
          </w:tcPr>
          <w:p w14:paraId="2346B92A" w14:textId="77777777" w:rsidR="00540591" w:rsidRDefault="00540591" w:rsidP="0070104F">
            <w:pPr>
              <w:pStyle w:val="ConsPlusNormal"/>
              <w:jc w:val="both"/>
            </w:pPr>
            <w:r>
              <w:t>16 4 13 1342Б</w:t>
            </w:r>
          </w:p>
        </w:tc>
        <w:tc>
          <w:tcPr>
            <w:tcW w:w="602" w:type="dxa"/>
            <w:vAlign w:val="center"/>
          </w:tcPr>
          <w:p w14:paraId="6B3A5752" w14:textId="77777777" w:rsidR="00540591" w:rsidRDefault="00540591" w:rsidP="0070104F">
            <w:pPr>
              <w:pStyle w:val="ConsPlusNormal"/>
              <w:jc w:val="center"/>
            </w:pPr>
            <w:r>
              <w:t>610</w:t>
            </w:r>
          </w:p>
        </w:tc>
        <w:tc>
          <w:tcPr>
            <w:tcW w:w="1531" w:type="dxa"/>
            <w:vAlign w:val="center"/>
          </w:tcPr>
          <w:p w14:paraId="3834E78A" w14:textId="77777777" w:rsidR="00540591" w:rsidRDefault="00540591" w:rsidP="0070104F">
            <w:pPr>
              <w:pStyle w:val="ConsPlusNormal"/>
              <w:jc w:val="right"/>
            </w:pPr>
            <w:r>
              <w:t>2 000,4</w:t>
            </w:r>
          </w:p>
        </w:tc>
      </w:tr>
      <w:tr w:rsidR="00540591" w14:paraId="4F4745A4" w14:textId="77777777" w:rsidTr="0070104F">
        <w:tc>
          <w:tcPr>
            <w:tcW w:w="2891" w:type="dxa"/>
            <w:vAlign w:val="center"/>
          </w:tcPr>
          <w:p w14:paraId="794ACE74" w14:textId="77777777" w:rsidR="00540591" w:rsidRDefault="00540591" w:rsidP="0070104F">
            <w:pPr>
              <w:pStyle w:val="ConsPlusNormal"/>
              <w:jc w:val="both"/>
            </w:pPr>
            <w:r>
              <w:t>Субсидии автономным учреждениям</w:t>
            </w:r>
          </w:p>
        </w:tc>
        <w:tc>
          <w:tcPr>
            <w:tcW w:w="1247" w:type="dxa"/>
            <w:vAlign w:val="center"/>
          </w:tcPr>
          <w:p w14:paraId="45DF3559" w14:textId="77777777" w:rsidR="00540591" w:rsidRDefault="00540591" w:rsidP="0070104F">
            <w:pPr>
              <w:pStyle w:val="ConsPlusNormal"/>
              <w:jc w:val="center"/>
            </w:pPr>
            <w:r>
              <w:t>003</w:t>
            </w:r>
          </w:p>
        </w:tc>
        <w:tc>
          <w:tcPr>
            <w:tcW w:w="504" w:type="dxa"/>
            <w:vAlign w:val="center"/>
          </w:tcPr>
          <w:p w14:paraId="1F0E5EE4" w14:textId="77777777" w:rsidR="00540591" w:rsidRDefault="00540591" w:rsidP="0070104F">
            <w:pPr>
              <w:pStyle w:val="ConsPlusNormal"/>
              <w:jc w:val="center"/>
            </w:pPr>
            <w:r>
              <w:t>07</w:t>
            </w:r>
          </w:p>
        </w:tc>
        <w:tc>
          <w:tcPr>
            <w:tcW w:w="518" w:type="dxa"/>
            <w:vAlign w:val="center"/>
          </w:tcPr>
          <w:p w14:paraId="055B1637" w14:textId="77777777" w:rsidR="00540591" w:rsidRDefault="00540591" w:rsidP="0070104F">
            <w:pPr>
              <w:pStyle w:val="ConsPlusNormal"/>
              <w:jc w:val="center"/>
            </w:pPr>
            <w:r>
              <w:t>04</w:t>
            </w:r>
          </w:p>
        </w:tc>
        <w:tc>
          <w:tcPr>
            <w:tcW w:w="1701" w:type="dxa"/>
            <w:vAlign w:val="center"/>
          </w:tcPr>
          <w:p w14:paraId="126FF71A" w14:textId="77777777" w:rsidR="00540591" w:rsidRDefault="00540591" w:rsidP="0070104F">
            <w:pPr>
              <w:pStyle w:val="ConsPlusNormal"/>
              <w:jc w:val="both"/>
            </w:pPr>
            <w:r>
              <w:t>16 4 13 1342Б</w:t>
            </w:r>
          </w:p>
        </w:tc>
        <w:tc>
          <w:tcPr>
            <w:tcW w:w="602" w:type="dxa"/>
            <w:vAlign w:val="center"/>
          </w:tcPr>
          <w:p w14:paraId="6C675FFB" w14:textId="77777777" w:rsidR="00540591" w:rsidRDefault="00540591" w:rsidP="0070104F">
            <w:pPr>
              <w:pStyle w:val="ConsPlusNormal"/>
              <w:jc w:val="center"/>
            </w:pPr>
            <w:r>
              <w:t>620</w:t>
            </w:r>
          </w:p>
        </w:tc>
        <w:tc>
          <w:tcPr>
            <w:tcW w:w="1531" w:type="dxa"/>
            <w:vAlign w:val="center"/>
          </w:tcPr>
          <w:p w14:paraId="54DA2195" w14:textId="77777777" w:rsidR="00540591" w:rsidRDefault="00540591" w:rsidP="0070104F">
            <w:pPr>
              <w:pStyle w:val="ConsPlusNormal"/>
              <w:jc w:val="right"/>
            </w:pPr>
            <w:r>
              <w:t>66,4</w:t>
            </w:r>
          </w:p>
        </w:tc>
      </w:tr>
      <w:tr w:rsidR="00540591" w14:paraId="77DBDD53" w14:textId="77777777" w:rsidTr="0070104F">
        <w:tc>
          <w:tcPr>
            <w:tcW w:w="2891" w:type="dxa"/>
            <w:vAlign w:val="center"/>
          </w:tcPr>
          <w:p w14:paraId="7C478FB9" w14:textId="77777777" w:rsidR="00540591" w:rsidRDefault="00540591" w:rsidP="0070104F">
            <w:pPr>
              <w:pStyle w:val="ConsPlusNormal"/>
              <w:jc w:val="both"/>
            </w:pPr>
            <w:r>
              <w:t>Возмещение затрат государственным профессиональным образовательным организациям, связанных с переводом детей отдельных категорий граждан с платного обучения на бесплатное</w:t>
            </w:r>
          </w:p>
        </w:tc>
        <w:tc>
          <w:tcPr>
            <w:tcW w:w="1247" w:type="dxa"/>
            <w:vAlign w:val="center"/>
          </w:tcPr>
          <w:p w14:paraId="6061A2AB" w14:textId="77777777" w:rsidR="00540591" w:rsidRDefault="00540591" w:rsidP="0070104F">
            <w:pPr>
              <w:pStyle w:val="ConsPlusNormal"/>
              <w:jc w:val="center"/>
            </w:pPr>
            <w:r>
              <w:t>003</w:t>
            </w:r>
          </w:p>
        </w:tc>
        <w:tc>
          <w:tcPr>
            <w:tcW w:w="504" w:type="dxa"/>
            <w:vAlign w:val="center"/>
          </w:tcPr>
          <w:p w14:paraId="1CAA5AB5" w14:textId="77777777" w:rsidR="00540591" w:rsidRDefault="00540591" w:rsidP="0070104F">
            <w:pPr>
              <w:pStyle w:val="ConsPlusNormal"/>
              <w:jc w:val="center"/>
            </w:pPr>
            <w:r>
              <w:t>07</w:t>
            </w:r>
          </w:p>
        </w:tc>
        <w:tc>
          <w:tcPr>
            <w:tcW w:w="518" w:type="dxa"/>
            <w:vAlign w:val="center"/>
          </w:tcPr>
          <w:p w14:paraId="4E668A66" w14:textId="77777777" w:rsidR="00540591" w:rsidRDefault="00540591" w:rsidP="0070104F">
            <w:pPr>
              <w:pStyle w:val="ConsPlusNormal"/>
              <w:jc w:val="center"/>
            </w:pPr>
            <w:r>
              <w:t>04</w:t>
            </w:r>
          </w:p>
        </w:tc>
        <w:tc>
          <w:tcPr>
            <w:tcW w:w="1701" w:type="dxa"/>
            <w:vAlign w:val="center"/>
          </w:tcPr>
          <w:p w14:paraId="4ED8512E" w14:textId="77777777" w:rsidR="00540591" w:rsidRDefault="00540591" w:rsidP="0070104F">
            <w:pPr>
              <w:pStyle w:val="ConsPlusNormal"/>
              <w:jc w:val="both"/>
            </w:pPr>
            <w:r>
              <w:t>16 4 13 1343Б</w:t>
            </w:r>
          </w:p>
        </w:tc>
        <w:tc>
          <w:tcPr>
            <w:tcW w:w="602" w:type="dxa"/>
            <w:vAlign w:val="center"/>
          </w:tcPr>
          <w:p w14:paraId="5BAF41A7" w14:textId="77777777" w:rsidR="00540591" w:rsidRDefault="00540591" w:rsidP="0070104F">
            <w:pPr>
              <w:pStyle w:val="ConsPlusNormal"/>
            </w:pPr>
          </w:p>
        </w:tc>
        <w:tc>
          <w:tcPr>
            <w:tcW w:w="1531" w:type="dxa"/>
            <w:vAlign w:val="center"/>
          </w:tcPr>
          <w:p w14:paraId="6D768BBE" w14:textId="77777777" w:rsidR="00540591" w:rsidRDefault="00540591" w:rsidP="0070104F">
            <w:pPr>
              <w:pStyle w:val="ConsPlusNormal"/>
              <w:jc w:val="right"/>
            </w:pPr>
            <w:r>
              <w:t>7 100,0</w:t>
            </w:r>
          </w:p>
        </w:tc>
      </w:tr>
      <w:tr w:rsidR="00540591" w14:paraId="0BCB4FA3" w14:textId="77777777" w:rsidTr="0070104F">
        <w:tc>
          <w:tcPr>
            <w:tcW w:w="2891" w:type="dxa"/>
            <w:vAlign w:val="center"/>
          </w:tcPr>
          <w:p w14:paraId="48C6A92C"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854C5BE" w14:textId="77777777" w:rsidR="00540591" w:rsidRDefault="00540591" w:rsidP="0070104F">
            <w:pPr>
              <w:pStyle w:val="ConsPlusNormal"/>
              <w:jc w:val="center"/>
            </w:pPr>
            <w:r>
              <w:t>003</w:t>
            </w:r>
          </w:p>
        </w:tc>
        <w:tc>
          <w:tcPr>
            <w:tcW w:w="504" w:type="dxa"/>
            <w:vAlign w:val="center"/>
          </w:tcPr>
          <w:p w14:paraId="3732CBD0" w14:textId="77777777" w:rsidR="00540591" w:rsidRDefault="00540591" w:rsidP="0070104F">
            <w:pPr>
              <w:pStyle w:val="ConsPlusNormal"/>
              <w:jc w:val="center"/>
            </w:pPr>
            <w:r>
              <w:t>07</w:t>
            </w:r>
          </w:p>
        </w:tc>
        <w:tc>
          <w:tcPr>
            <w:tcW w:w="518" w:type="dxa"/>
            <w:vAlign w:val="center"/>
          </w:tcPr>
          <w:p w14:paraId="32C1B079" w14:textId="77777777" w:rsidR="00540591" w:rsidRDefault="00540591" w:rsidP="0070104F">
            <w:pPr>
              <w:pStyle w:val="ConsPlusNormal"/>
              <w:jc w:val="center"/>
            </w:pPr>
            <w:r>
              <w:t>04</w:t>
            </w:r>
          </w:p>
        </w:tc>
        <w:tc>
          <w:tcPr>
            <w:tcW w:w="1701" w:type="dxa"/>
            <w:vAlign w:val="center"/>
          </w:tcPr>
          <w:p w14:paraId="4B9BD77D" w14:textId="77777777" w:rsidR="00540591" w:rsidRDefault="00540591" w:rsidP="0070104F">
            <w:pPr>
              <w:pStyle w:val="ConsPlusNormal"/>
              <w:jc w:val="both"/>
            </w:pPr>
            <w:r>
              <w:t>16 4 13 1343Б</w:t>
            </w:r>
          </w:p>
        </w:tc>
        <w:tc>
          <w:tcPr>
            <w:tcW w:w="602" w:type="dxa"/>
            <w:vAlign w:val="center"/>
          </w:tcPr>
          <w:p w14:paraId="34A6C5D4" w14:textId="77777777" w:rsidR="00540591" w:rsidRDefault="00540591" w:rsidP="0070104F">
            <w:pPr>
              <w:pStyle w:val="ConsPlusNormal"/>
              <w:jc w:val="center"/>
            </w:pPr>
            <w:r>
              <w:t>600</w:t>
            </w:r>
          </w:p>
        </w:tc>
        <w:tc>
          <w:tcPr>
            <w:tcW w:w="1531" w:type="dxa"/>
            <w:vAlign w:val="center"/>
          </w:tcPr>
          <w:p w14:paraId="7D0033AC" w14:textId="77777777" w:rsidR="00540591" w:rsidRDefault="00540591" w:rsidP="0070104F">
            <w:pPr>
              <w:pStyle w:val="ConsPlusNormal"/>
              <w:jc w:val="right"/>
            </w:pPr>
            <w:r>
              <w:t>7 100,0</w:t>
            </w:r>
          </w:p>
        </w:tc>
      </w:tr>
      <w:tr w:rsidR="00540591" w14:paraId="7FC083EC" w14:textId="77777777" w:rsidTr="0070104F">
        <w:tc>
          <w:tcPr>
            <w:tcW w:w="2891" w:type="dxa"/>
            <w:vAlign w:val="center"/>
          </w:tcPr>
          <w:p w14:paraId="11BAE753" w14:textId="77777777" w:rsidR="00540591" w:rsidRDefault="00540591" w:rsidP="0070104F">
            <w:pPr>
              <w:pStyle w:val="ConsPlusNormal"/>
              <w:jc w:val="both"/>
            </w:pPr>
            <w:r>
              <w:t>Субсидии бюджетным учреждениям</w:t>
            </w:r>
          </w:p>
        </w:tc>
        <w:tc>
          <w:tcPr>
            <w:tcW w:w="1247" w:type="dxa"/>
            <w:vAlign w:val="center"/>
          </w:tcPr>
          <w:p w14:paraId="4A491D17" w14:textId="77777777" w:rsidR="00540591" w:rsidRDefault="00540591" w:rsidP="0070104F">
            <w:pPr>
              <w:pStyle w:val="ConsPlusNormal"/>
              <w:jc w:val="center"/>
            </w:pPr>
            <w:r>
              <w:t>003</w:t>
            </w:r>
          </w:p>
        </w:tc>
        <w:tc>
          <w:tcPr>
            <w:tcW w:w="504" w:type="dxa"/>
            <w:vAlign w:val="center"/>
          </w:tcPr>
          <w:p w14:paraId="71EDCF33" w14:textId="77777777" w:rsidR="00540591" w:rsidRDefault="00540591" w:rsidP="0070104F">
            <w:pPr>
              <w:pStyle w:val="ConsPlusNormal"/>
              <w:jc w:val="center"/>
            </w:pPr>
            <w:r>
              <w:t>07</w:t>
            </w:r>
          </w:p>
        </w:tc>
        <w:tc>
          <w:tcPr>
            <w:tcW w:w="518" w:type="dxa"/>
            <w:vAlign w:val="center"/>
          </w:tcPr>
          <w:p w14:paraId="4B32BB2E" w14:textId="77777777" w:rsidR="00540591" w:rsidRDefault="00540591" w:rsidP="0070104F">
            <w:pPr>
              <w:pStyle w:val="ConsPlusNormal"/>
              <w:jc w:val="center"/>
            </w:pPr>
            <w:r>
              <w:t>04</w:t>
            </w:r>
          </w:p>
        </w:tc>
        <w:tc>
          <w:tcPr>
            <w:tcW w:w="1701" w:type="dxa"/>
            <w:vAlign w:val="center"/>
          </w:tcPr>
          <w:p w14:paraId="7443C407" w14:textId="77777777" w:rsidR="00540591" w:rsidRDefault="00540591" w:rsidP="0070104F">
            <w:pPr>
              <w:pStyle w:val="ConsPlusNormal"/>
              <w:jc w:val="both"/>
            </w:pPr>
            <w:r>
              <w:t>16 4 13 1343Б</w:t>
            </w:r>
          </w:p>
        </w:tc>
        <w:tc>
          <w:tcPr>
            <w:tcW w:w="602" w:type="dxa"/>
            <w:vAlign w:val="center"/>
          </w:tcPr>
          <w:p w14:paraId="66C42518" w14:textId="77777777" w:rsidR="00540591" w:rsidRDefault="00540591" w:rsidP="0070104F">
            <w:pPr>
              <w:pStyle w:val="ConsPlusNormal"/>
              <w:jc w:val="center"/>
            </w:pPr>
            <w:r>
              <w:t>610</w:t>
            </w:r>
          </w:p>
        </w:tc>
        <w:tc>
          <w:tcPr>
            <w:tcW w:w="1531" w:type="dxa"/>
            <w:vAlign w:val="center"/>
          </w:tcPr>
          <w:p w14:paraId="0DD000EF" w14:textId="77777777" w:rsidR="00540591" w:rsidRDefault="00540591" w:rsidP="0070104F">
            <w:pPr>
              <w:pStyle w:val="ConsPlusNormal"/>
              <w:jc w:val="right"/>
            </w:pPr>
            <w:r>
              <w:t>6 601,5</w:t>
            </w:r>
          </w:p>
        </w:tc>
      </w:tr>
      <w:tr w:rsidR="00540591" w14:paraId="08C83405" w14:textId="77777777" w:rsidTr="0070104F">
        <w:tc>
          <w:tcPr>
            <w:tcW w:w="2891" w:type="dxa"/>
            <w:vAlign w:val="center"/>
          </w:tcPr>
          <w:p w14:paraId="1791F04B" w14:textId="77777777" w:rsidR="00540591" w:rsidRDefault="00540591" w:rsidP="0070104F">
            <w:pPr>
              <w:pStyle w:val="ConsPlusNormal"/>
              <w:jc w:val="both"/>
            </w:pPr>
            <w:r>
              <w:t>Субсидии автономным учреждениям</w:t>
            </w:r>
          </w:p>
        </w:tc>
        <w:tc>
          <w:tcPr>
            <w:tcW w:w="1247" w:type="dxa"/>
            <w:vAlign w:val="center"/>
          </w:tcPr>
          <w:p w14:paraId="54BC34F4" w14:textId="77777777" w:rsidR="00540591" w:rsidRDefault="00540591" w:rsidP="0070104F">
            <w:pPr>
              <w:pStyle w:val="ConsPlusNormal"/>
              <w:jc w:val="center"/>
            </w:pPr>
            <w:r>
              <w:t>003</w:t>
            </w:r>
          </w:p>
        </w:tc>
        <w:tc>
          <w:tcPr>
            <w:tcW w:w="504" w:type="dxa"/>
            <w:vAlign w:val="center"/>
          </w:tcPr>
          <w:p w14:paraId="534847F6" w14:textId="77777777" w:rsidR="00540591" w:rsidRDefault="00540591" w:rsidP="0070104F">
            <w:pPr>
              <w:pStyle w:val="ConsPlusNormal"/>
              <w:jc w:val="center"/>
            </w:pPr>
            <w:r>
              <w:t>07</w:t>
            </w:r>
          </w:p>
        </w:tc>
        <w:tc>
          <w:tcPr>
            <w:tcW w:w="518" w:type="dxa"/>
            <w:vAlign w:val="center"/>
          </w:tcPr>
          <w:p w14:paraId="16FD819C" w14:textId="77777777" w:rsidR="00540591" w:rsidRDefault="00540591" w:rsidP="0070104F">
            <w:pPr>
              <w:pStyle w:val="ConsPlusNormal"/>
              <w:jc w:val="center"/>
            </w:pPr>
            <w:r>
              <w:t>04</w:t>
            </w:r>
          </w:p>
        </w:tc>
        <w:tc>
          <w:tcPr>
            <w:tcW w:w="1701" w:type="dxa"/>
            <w:vAlign w:val="center"/>
          </w:tcPr>
          <w:p w14:paraId="1661FDF7" w14:textId="77777777" w:rsidR="00540591" w:rsidRDefault="00540591" w:rsidP="0070104F">
            <w:pPr>
              <w:pStyle w:val="ConsPlusNormal"/>
              <w:jc w:val="both"/>
            </w:pPr>
            <w:r>
              <w:t>16 4 13 1343Б</w:t>
            </w:r>
          </w:p>
        </w:tc>
        <w:tc>
          <w:tcPr>
            <w:tcW w:w="602" w:type="dxa"/>
            <w:vAlign w:val="center"/>
          </w:tcPr>
          <w:p w14:paraId="48589A5D" w14:textId="77777777" w:rsidR="00540591" w:rsidRDefault="00540591" w:rsidP="0070104F">
            <w:pPr>
              <w:pStyle w:val="ConsPlusNormal"/>
              <w:jc w:val="center"/>
            </w:pPr>
            <w:r>
              <w:t>620</w:t>
            </w:r>
          </w:p>
        </w:tc>
        <w:tc>
          <w:tcPr>
            <w:tcW w:w="1531" w:type="dxa"/>
            <w:vAlign w:val="center"/>
          </w:tcPr>
          <w:p w14:paraId="0A26AD04" w14:textId="77777777" w:rsidR="00540591" w:rsidRDefault="00540591" w:rsidP="0070104F">
            <w:pPr>
              <w:pStyle w:val="ConsPlusNormal"/>
              <w:jc w:val="right"/>
            </w:pPr>
            <w:r>
              <w:t>498,5</w:t>
            </w:r>
          </w:p>
        </w:tc>
      </w:tr>
      <w:tr w:rsidR="00540591" w14:paraId="39E23119" w14:textId="77777777" w:rsidTr="0070104F">
        <w:tc>
          <w:tcPr>
            <w:tcW w:w="2891" w:type="dxa"/>
            <w:vAlign w:val="center"/>
          </w:tcPr>
          <w:p w14:paraId="038054D3" w14:textId="77777777" w:rsidR="00540591" w:rsidRDefault="00540591" w:rsidP="0070104F">
            <w:pPr>
              <w:pStyle w:val="ConsPlusNormal"/>
              <w:jc w:val="both"/>
            </w:pPr>
            <w:r>
              <w:t>Другие вопросы в области образования</w:t>
            </w:r>
          </w:p>
        </w:tc>
        <w:tc>
          <w:tcPr>
            <w:tcW w:w="1247" w:type="dxa"/>
            <w:vAlign w:val="center"/>
          </w:tcPr>
          <w:p w14:paraId="6D42CE2F" w14:textId="77777777" w:rsidR="00540591" w:rsidRDefault="00540591" w:rsidP="0070104F">
            <w:pPr>
              <w:pStyle w:val="ConsPlusNormal"/>
              <w:jc w:val="center"/>
            </w:pPr>
            <w:r>
              <w:t>003</w:t>
            </w:r>
          </w:p>
        </w:tc>
        <w:tc>
          <w:tcPr>
            <w:tcW w:w="504" w:type="dxa"/>
            <w:vAlign w:val="center"/>
          </w:tcPr>
          <w:p w14:paraId="36ECCF5F" w14:textId="77777777" w:rsidR="00540591" w:rsidRDefault="00540591" w:rsidP="0070104F">
            <w:pPr>
              <w:pStyle w:val="ConsPlusNormal"/>
              <w:jc w:val="center"/>
            </w:pPr>
            <w:r>
              <w:t>07</w:t>
            </w:r>
          </w:p>
        </w:tc>
        <w:tc>
          <w:tcPr>
            <w:tcW w:w="518" w:type="dxa"/>
            <w:vAlign w:val="center"/>
          </w:tcPr>
          <w:p w14:paraId="35DC3160" w14:textId="77777777" w:rsidR="00540591" w:rsidRDefault="00540591" w:rsidP="0070104F">
            <w:pPr>
              <w:pStyle w:val="ConsPlusNormal"/>
              <w:jc w:val="center"/>
            </w:pPr>
            <w:r>
              <w:t>09</w:t>
            </w:r>
          </w:p>
        </w:tc>
        <w:tc>
          <w:tcPr>
            <w:tcW w:w="1701" w:type="dxa"/>
            <w:vAlign w:val="center"/>
          </w:tcPr>
          <w:p w14:paraId="5B5EFCC0" w14:textId="77777777" w:rsidR="00540591" w:rsidRDefault="00540591" w:rsidP="0070104F">
            <w:pPr>
              <w:pStyle w:val="ConsPlusNormal"/>
            </w:pPr>
          </w:p>
        </w:tc>
        <w:tc>
          <w:tcPr>
            <w:tcW w:w="602" w:type="dxa"/>
            <w:vAlign w:val="center"/>
          </w:tcPr>
          <w:p w14:paraId="66133986" w14:textId="77777777" w:rsidR="00540591" w:rsidRDefault="00540591" w:rsidP="0070104F">
            <w:pPr>
              <w:pStyle w:val="ConsPlusNormal"/>
            </w:pPr>
          </w:p>
        </w:tc>
        <w:tc>
          <w:tcPr>
            <w:tcW w:w="1531" w:type="dxa"/>
            <w:vAlign w:val="center"/>
          </w:tcPr>
          <w:p w14:paraId="0A92B97A" w14:textId="77777777" w:rsidR="00540591" w:rsidRDefault="00540591" w:rsidP="0070104F">
            <w:pPr>
              <w:pStyle w:val="ConsPlusNormal"/>
              <w:jc w:val="right"/>
            </w:pPr>
            <w:r>
              <w:t>484,3</w:t>
            </w:r>
          </w:p>
        </w:tc>
      </w:tr>
      <w:tr w:rsidR="00540591" w14:paraId="7948286B" w14:textId="77777777" w:rsidTr="0070104F">
        <w:tc>
          <w:tcPr>
            <w:tcW w:w="2891" w:type="dxa"/>
          </w:tcPr>
          <w:p w14:paraId="35825344" w14:textId="77777777" w:rsidR="00540591" w:rsidRDefault="00540591"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63C1209B" w14:textId="77777777" w:rsidR="00540591" w:rsidRDefault="00540591" w:rsidP="0070104F">
            <w:pPr>
              <w:pStyle w:val="ConsPlusNormal"/>
              <w:jc w:val="center"/>
            </w:pPr>
            <w:r>
              <w:t>003</w:t>
            </w:r>
          </w:p>
        </w:tc>
        <w:tc>
          <w:tcPr>
            <w:tcW w:w="504" w:type="dxa"/>
            <w:vAlign w:val="center"/>
          </w:tcPr>
          <w:p w14:paraId="030CD066" w14:textId="77777777" w:rsidR="00540591" w:rsidRDefault="00540591" w:rsidP="0070104F">
            <w:pPr>
              <w:pStyle w:val="ConsPlusNormal"/>
              <w:jc w:val="center"/>
            </w:pPr>
            <w:r>
              <w:t>07</w:t>
            </w:r>
          </w:p>
        </w:tc>
        <w:tc>
          <w:tcPr>
            <w:tcW w:w="518" w:type="dxa"/>
            <w:vAlign w:val="center"/>
          </w:tcPr>
          <w:p w14:paraId="1DA396B9" w14:textId="77777777" w:rsidR="00540591" w:rsidRDefault="00540591" w:rsidP="0070104F">
            <w:pPr>
              <w:pStyle w:val="ConsPlusNormal"/>
              <w:jc w:val="center"/>
            </w:pPr>
            <w:r>
              <w:t>09</w:t>
            </w:r>
          </w:p>
        </w:tc>
        <w:tc>
          <w:tcPr>
            <w:tcW w:w="1701" w:type="dxa"/>
            <w:vAlign w:val="center"/>
          </w:tcPr>
          <w:p w14:paraId="27D9FD7E" w14:textId="77777777" w:rsidR="00540591" w:rsidRDefault="00540591" w:rsidP="0070104F">
            <w:pPr>
              <w:pStyle w:val="ConsPlusNormal"/>
              <w:jc w:val="both"/>
            </w:pPr>
            <w:r>
              <w:t>14</w:t>
            </w:r>
          </w:p>
        </w:tc>
        <w:tc>
          <w:tcPr>
            <w:tcW w:w="602" w:type="dxa"/>
            <w:vAlign w:val="center"/>
          </w:tcPr>
          <w:p w14:paraId="70DEA3C9" w14:textId="77777777" w:rsidR="00540591" w:rsidRDefault="00540591" w:rsidP="0070104F">
            <w:pPr>
              <w:pStyle w:val="ConsPlusNormal"/>
            </w:pPr>
          </w:p>
        </w:tc>
        <w:tc>
          <w:tcPr>
            <w:tcW w:w="1531" w:type="dxa"/>
            <w:vAlign w:val="center"/>
          </w:tcPr>
          <w:p w14:paraId="283E4E22" w14:textId="77777777" w:rsidR="00540591" w:rsidRDefault="00540591" w:rsidP="0070104F">
            <w:pPr>
              <w:pStyle w:val="ConsPlusNormal"/>
              <w:jc w:val="right"/>
            </w:pPr>
            <w:r>
              <w:t>484,3</w:t>
            </w:r>
          </w:p>
        </w:tc>
      </w:tr>
      <w:tr w:rsidR="00540591" w14:paraId="143065C8" w14:textId="77777777" w:rsidTr="0070104F">
        <w:tc>
          <w:tcPr>
            <w:tcW w:w="2891" w:type="dxa"/>
            <w:vAlign w:val="center"/>
          </w:tcPr>
          <w:p w14:paraId="6043884E" w14:textId="77777777" w:rsidR="00540591" w:rsidRDefault="00540591" w:rsidP="0070104F">
            <w:pPr>
              <w:pStyle w:val="ConsPlusNormal"/>
              <w:jc w:val="both"/>
            </w:pPr>
            <w:r>
              <w:t xml:space="preserve">Региональные проекты, обеспечивающие достижение результатов </w:t>
            </w:r>
            <w:r>
              <w:lastRenderedPageBreak/>
              <w:t>федеральных проектов, входящих в состав национальных проектов</w:t>
            </w:r>
          </w:p>
        </w:tc>
        <w:tc>
          <w:tcPr>
            <w:tcW w:w="1247" w:type="dxa"/>
            <w:vAlign w:val="center"/>
          </w:tcPr>
          <w:p w14:paraId="19D106DC" w14:textId="77777777" w:rsidR="00540591" w:rsidRDefault="00540591" w:rsidP="0070104F">
            <w:pPr>
              <w:pStyle w:val="ConsPlusNormal"/>
              <w:jc w:val="center"/>
            </w:pPr>
            <w:r>
              <w:lastRenderedPageBreak/>
              <w:t>003</w:t>
            </w:r>
          </w:p>
        </w:tc>
        <w:tc>
          <w:tcPr>
            <w:tcW w:w="504" w:type="dxa"/>
            <w:vAlign w:val="center"/>
          </w:tcPr>
          <w:p w14:paraId="0300D654" w14:textId="77777777" w:rsidR="00540591" w:rsidRDefault="00540591" w:rsidP="0070104F">
            <w:pPr>
              <w:pStyle w:val="ConsPlusNormal"/>
              <w:jc w:val="center"/>
            </w:pPr>
            <w:r>
              <w:t>07</w:t>
            </w:r>
          </w:p>
        </w:tc>
        <w:tc>
          <w:tcPr>
            <w:tcW w:w="518" w:type="dxa"/>
            <w:vAlign w:val="center"/>
          </w:tcPr>
          <w:p w14:paraId="522B1507" w14:textId="77777777" w:rsidR="00540591" w:rsidRDefault="00540591" w:rsidP="0070104F">
            <w:pPr>
              <w:pStyle w:val="ConsPlusNormal"/>
              <w:jc w:val="center"/>
            </w:pPr>
            <w:r>
              <w:t>09</w:t>
            </w:r>
          </w:p>
        </w:tc>
        <w:tc>
          <w:tcPr>
            <w:tcW w:w="1701" w:type="dxa"/>
            <w:vAlign w:val="center"/>
          </w:tcPr>
          <w:p w14:paraId="59D29672" w14:textId="77777777" w:rsidR="00540591" w:rsidRDefault="00540591" w:rsidP="0070104F">
            <w:pPr>
              <w:pStyle w:val="ConsPlusNormal"/>
              <w:jc w:val="both"/>
            </w:pPr>
            <w:r>
              <w:t>14 1</w:t>
            </w:r>
          </w:p>
        </w:tc>
        <w:tc>
          <w:tcPr>
            <w:tcW w:w="602" w:type="dxa"/>
            <w:vAlign w:val="center"/>
          </w:tcPr>
          <w:p w14:paraId="7EE26947" w14:textId="77777777" w:rsidR="00540591" w:rsidRDefault="00540591" w:rsidP="0070104F">
            <w:pPr>
              <w:pStyle w:val="ConsPlusNormal"/>
            </w:pPr>
          </w:p>
        </w:tc>
        <w:tc>
          <w:tcPr>
            <w:tcW w:w="1531" w:type="dxa"/>
            <w:vAlign w:val="center"/>
          </w:tcPr>
          <w:p w14:paraId="4EEDCF24" w14:textId="77777777" w:rsidR="00540591" w:rsidRDefault="00540591" w:rsidP="0070104F">
            <w:pPr>
              <w:pStyle w:val="ConsPlusNormal"/>
              <w:jc w:val="right"/>
            </w:pPr>
            <w:r>
              <w:t>484,3</w:t>
            </w:r>
          </w:p>
        </w:tc>
      </w:tr>
      <w:tr w:rsidR="00540591" w14:paraId="258A45F9" w14:textId="77777777" w:rsidTr="0070104F">
        <w:tc>
          <w:tcPr>
            <w:tcW w:w="2891" w:type="dxa"/>
          </w:tcPr>
          <w:p w14:paraId="1FBD6AFF" w14:textId="77777777" w:rsidR="00540591" w:rsidRDefault="00540591" w:rsidP="0070104F">
            <w:pPr>
              <w:pStyle w:val="ConsPlusNormal"/>
              <w:jc w:val="both"/>
            </w:pPr>
            <w:r>
              <w:t>Региональный проект "Педагоги и наставники (Забайкальский край)"</w:t>
            </w:r>
          </w:p>
        </w:tc>
        <w:tc>
          <w:tcPr>
            <w:tcW w:w="1247" w:type="dxa"/>
            <w:vAlign w:val="center"/>
          </w:tcPr>
          <w:p w14:paraId="40BE7B19" w14:textId="77777777" w:rsidR="00540591" w:rsidRDefault="00540591" w:rsidP="0070104F">
            <w:pPr>
              <w:pStyle w:val="ConsPlusNormal"/>
              <w:jc w:val="center"/>
            </w:pPr>
            <w:r>
              <w:t>003</w:t>
            </w:r>
          </w:p>
        </w:tc>
        <w:tc>
          <w:tcPr>
            <w:tcW w:w="504" w:type="dxa"/>
            <w:vAlign w:val="center"/>
          </w:tcPr>
          <w:p w14:paraId="66854C57" w14:textId="77777777" w:rsidR="00540591" w:rsidRDefault="00540591" w:rsidP="0070104F">
            <w:pPr>
              <w:pStyle w:val="ConsPlusNormal"/>
              <w:jc w:val="center"/>
            </w:pPr>
            <w:r>
              <w:t>07</w:t>
            </w:r>
          </w:p>
        </w:tc>
        <w:tc>
          <w:tcPr>
            <w:tcW w:w="518" w:type="dxa"/>
            <w:vAlign w:val="center"/>
          </w:tcPr>
          <w:p w14:paraId="22CE92C7" w14:textId="77777777" w:rsidR="00540591" w:rsidRDefault="00540591" w:rsidP="0070104F">
            <w:pPr>
              <w:pStyle w:val="ConsPlusNormal"/>
              <w:jc w:val="center"/>
            </w:pPr>
            <w:r>
              <w:t>09</w:t>
            </w:r>
          </w:p>
        </w:tc>
        <w:tc>
          <w:tcPr>
            <w:tcW w:w="1701" w:type="dxa"/>
            <w:vAlign w:val="center"/>
          </w:tcPr>
          <w:p w14:paraId="69E1A8B8" w14:textId="77777777" w:rsidR="00540591" w:rsidRDefault="00540591" w:rsidP="0070104F">
            <w:pPr>
              <w:pStyle w:val="ConsPlusNormal"/>
              <w:jc w:val="both"/>
            </w:pPr>
            <w:r>
              <w:t>14 1 Ю6</w:t>
            </w:r>
          </w:p>
        </w:tc>
        <w:tc>
          <w:tcPr>
            <w:tcW w:w="602" w:type="dxa"/>
          </w:tcPr>
          <w:p w14:paraId="11127F2D" w14:textId="77777777" w:rsidR="00540591" w:rsidRDefault="00540591" w:rsidP="0070104F">
            <w:pPr>
              <w:pStyle w:val="ConsPlusNormal"/>
            </w:pPr>
          </w:p>
        </w:tc>
        <w:tc>
          <w:tcPr>
            <w:tcW w:w="1531" w:type="dxa"/>
            <w:vAlign w:val="center"/>
          </w:tcPr>
          <w:p w14:paraId="0DA59D25" w14:textId="77777777" w:rsidR="00540591" w:rsidRDefault="00540591" w:rsidP="0070104F">
            <w:pPr>
              <w:pStyle w:val="ConsPlusNormal"/>
              <w:jc w:val="right"/>
            </w:pPr>
            <w:r>
              <w:t>484,3</w:t>
            </w:r>
          </w:p>
        </w:tc>
      </w:tr>
      <w:tr w:rsidR="00540591" w14:paraId="40359F36" w14:textId="77777777" w:rsidTr="0070104F">
        <w:tc>
          <w:tcPr>
            <w:tcW w:w="2891" w:type="dxa"/>
            <w:vAlign w:val="center"/>
          </w:tcPr>
          <w:p w14:paraId="44AB1768" w14:textId="77777777" w:rsidR="00540591" w:rsidRDefault="00540591" w:rsidP="0070104F">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47" w:type="dxa"/>
            <w:vAlign w:val="center"/>
          </w:tcPr>
          <w:p w14:paraId="72ADC23A" w14:textId="77777777" w:rsidR="00540591" w:rsidRDefault="00540591" w:rsidP="0070104F">
            <w:pPr>
              <w:pStyle w:val="ConsPlusNormal"/>
              <w:jc w:val="center"/>
            </w:pPr>
            <w:r>
              <w:t>003</w:t>
            </w:r>
          </w:p>
        </w:tc>
        <w:tc>
          <w:tcPr>
            <w:tcW w:w="504" w:type="dxa"/>
            <w:vAlign w:val="center"/>
          </w:tcPr>
          <w:p w14:paraId="0F0115EC" w14:textId="77777777" w:rsidR="00540591" w:rsidRDefault="00540591" w:rsidP="0070104F">
            <w:pPr>
              <w:pStyle w:val="ConsPlusNormal"/>
              <w:jc w:val="center"/>
            </w:pPr>
            <w:r>
              <w:t>07</w:t>
            </w:r>
          </w:p>
        </w:tc>
        <w:tc>
          <w:tcPr>
            <w:tcW w:w="518" w:type="dxa"/>
            <w:vAlign w:val="center"/>
          </w:tcPr>
          <w:p w14:paraId="37B2B31C" w14:textId="77777777" w:rsidR="00540591" w:rsidRDefault="00540591" w:rsidP="0070104F">
            <w:pPr>
              <w:pStyle w:val="ConsPlusNormal"/>
              <w:jc w:val="center"/>
            </w:pPr>
            <w:r>
              <w:t>09</w:t>
            </w:r>
          </w:p>
        </w:tc>
        <w:tc>
          <w:tcPr>
            <w:tcW w:w="1701" w:type="dxa"/>
            <w:vAlign w:val="center"/>
          </w:tcPr>
          <w:p w14:paraId="5D8E11BC" w14:textId="77777777" w:rsidR="00540591" w:rsidRDefault="00540591" w:rsidP="0070104F">
            <w:pPr>
              <w:pStyle w:val="ConsPlusNormal"/>
              <w:jc w:val="both"/>
            </w:pPr>
            <w:r>
              <w:t>14 1 Ю6 50500</w:t>
            </w:r>
          </w:p>
        </w:tc>
        <w:tc>
          <w:tcPr>
            <w:tcW w:w="602" w:type="dxa"/>
            <w:vAlign w:val="center"/>
          </w:tcPr>
          <w:p w14:paraId="2E4B4DF6" w14:textId="77777777" w:rsidR="00540591" w:rsidRDefault="00540591" w:rsidP="0070104F">
            <w:pPr>
              <w:pStyle w:val="ConsPlusNormal"/>
            </w:pPr>
          </w:p>
        </w:tc>
        <w:tc>
          <w:tcPr>
            <w:tcW w:w="1531" w:type="dxa"/>
            <w:vAlign w:val="center"/>
          </w:tcPr>
          <w:p w14:paraId="19FAA917" w14:textId="77777777" w:rsidR="00540591" w:rsidRDefault="00540591" w:rsidP="0070104F">
            <w:pPr>
              <w:pStyle w:val="ConsPlusNormal"/>
              <w:jc w:val="right"/>
            </w:pPr>
            <w:r>
              <w:t>484,3</w:t>
            </w:r>
          </w:p>
        </w:tc>
      </w:tr>
      <w:tr w:rsidR="00540591" w14:paraId="6E9ED542" w14:textId="77777777" w:rsidTr="0070104F">
        <w:tc>
          <w:tcPr>
            <w:tcW w:w="2891" w:type="dxa"/>
            <w:vAlign w:val="center"/>
          </w:tcPr>
          <w:p w14:paraId="6429BBDF"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0195160" w14:textId="77777777" w:rsidR="00540591" w:rsidRDefault="00540591" w:rsidP="0070104F">
            <w:pPr>
              <w:pStyle w:val="ConsPlusNormal"/>
              <w:jc w:val="center"/>
            </w:pPr>
            <w:r>
              <w:t>003</w:t>
            </w:r>
          </w:p>
        </w:tc>
        <w:tc>
          <w:tcPr>
            <w:tcW w:w="504" w:type="dxa"/>
            <w:vAlign w:val="center"/>
          </w:tcPr>
          <w:p w14:paraId="565390E9" w14:textId="77777777" w:rsidR="00540591" w:rsidRDefault="00540591" w:rsidP="0070104F">
            <w:pPr>
              <w:pStyle w:val="ConsPlusNormal"/>
              <w:jc w:val="center"/>
            </w:pPr>
            <w:r>
              <w:t>07</w:t>
            </w:r>
          </w:p>
        </w:tc>
        <w:tc>
          <w:tcPr>
            <w:tcW w:w="518" w:type="dxa"/>
            <w:vAlign w:val="center"/>
          </w:tcPr>
          <w:p w14:paraId="5EEB2DF5" w14:textId="77777777" w:rsidR="00540591" w:rsidRDefault="00540591" w:rsidP="0070104F">
            <w:pPr>
              <w:pStyle w:val="ConsPlusNormal"/>
              <w:jc w:val="center"/>
            </w:pPr>
            <w:r>
              <w:t>09</w:t>
            </w:r>
          </w:p>
        </w:tc>
        <w:tc>
          <w:tcPr>
            <w:tcW w:w="1701" w:type="dxa"/>
            <w:vAlign w:val="center"/>
          </w:tcPr>
          <w:p w14:paraId="7F4EFEBF" w14:textId="77777777" w:rsidR="00540591" w:rsidRDefault="00540591" w:rsidP="0070104F">
            <w:pPr>
              <w:pStyle w:val="ConsPlusNormal"/>
              <w:jc w:val="both"/>
            </w:pPr>
            <w:r>
              <w:t>14 1 Ю6 50500</w:t>
            </w:r>
          </w:p>
        </w:tc>
        <w:tc>
          <w:tcPr>
            <w:tcW w:w="602" w:type="dxa"/>
            <w:vAlign w:val="center"/>
          </w:tcPr>
          <w:p w14:paraId="148FD110" w14:textId="77777777" w:rsidR="00540591" w:rsidRDefault="00540591" w:rsidP="0070104F">
            <w:pPr>
              <w:pStyle w:val="ConsPlusNormal"/>
              <w:jc w:val="center"/>
            </w:pPr>
            <w:r>
              <w:t>600</w:t>
            </w:r>
          </w:p>
        </w:tc>
        <w:tc>
          <w:tcPr>
            <w:tcW w:w="1531" w:type="dxa"/>
            <w:vAlign w:val="center"/>
          </w:tcPr>
          <w:p w14:paraId="6C540709" w14:textId="77777777" w:rsidR="00540591" w:rsidRDefault="00540591" w:rsidP="0070104F">
            <w:pPr>
              <w:pStyle w:val="ConsPlusNormal"/>
              <w:jc w:val="right"/>
            </w:pPr>
            <w:r>
              <w:t>484,3</w:t>
            </w:r>
          </w:p>
        </w:tc>
      </w:tr>
      <w:tr w:rsidR="00540591" w14:paraId="11D62F9A" w14:textId="77777777" w:rsidTr="0070104F">
        <w:tc>
          <w:tcPr>
            <w:tcW w:w="2891" w:type="dxa"/>
            <w:vAlign w:val="center"/>
          </w:tcPr>
          <w:p w14:paraId="5E6841E1" w14:textId="77777777" w:rsidR="00540591" w:rsidRDefault="00540591" w:rsidP="0070104F">
            <w:pPr>
              <w:pStyle w:val="ConsPlusNormal"/>
              <w:jc w:val="both"/>
            </w:pPr>
            <w:r>
              <w:t>Субсидии бюджетным учреждениям</w:t>
            </w:r>
          </w:p>
        </w:tc>
        <w:tc>
          <w:tcPr>
            <w:tcW w:w="1247" w:type="dxa"/>
            <w:vAlign w:val="center"/>
          </w:tcPr>
          <w:p w14:paraId="60B44D25" w14:textId="77777777" w:rsidR="00540591" w:rsidRDefault="00540591" w:rsidP="0070104F">
            <w:pPr>
              <w:pStyle w:val="ConsPlusNormal"/>
              <w:jc w:val="center"/>
            </w:pPr>
            <w:r>
              <w:t>003</w:t>
            </w:r>
          </w:p>
        </w:tc>
        <w:tc>
          <w:tcPr>
            <w:tcW w:w="504" w:type="dxa"/>
            <w:vAlign w:val="center"/>
          </w:tcPr>
          <w:p w14:paraId="000080AD" w14:textId="77777777" w:rsidR="00540591" w:rsidRDefault="00540591" w:rsidP="0070104F">
            <w:pPr>
              <w:pStyle w:val="ConsPlusNormal"/>
              <w:jc w:val="center"/>
            </w:pPr>
            <w:r>
              <w:t>07</w:t>
            </w:r>
          </w:p>
        </w:tc>
        <w:tc>
          <w:tcPr>
            <w:tcW w:w="518" w:type="dxa"/>
            <w:vAlign w:val="center"/>
          </w:tcPr>
          <w:p w14:paraId="2E552678" w14:textId="77777777" w:rsidR="00540591" w:rsidRDefault="00540591" w:rsidP="0070104F">
            <w:pPr>
              <w:pStyle w:val="ConsPlusNormal"/>
              <w:jc w:val="center"/>
            </w:pPr>
            <w:r>
              <w:t>09</w:t>
            </w:r>
          </w:p>
        </w:tc>
        <w:tc>
          <w:tcPr>
            <w:tcW w:w="1701" w:type="dxa"/>
            <w:vAlign w:val="center"/>
          </w:tcPr>
          <w:p w14:paraId="13B19739" w14:textId="77777777" w:rsidR="00540591" w:rsidRDefault="00540591" w:rsidP="0070104F">
            <w:pPr>
              <w:pStyle w:val="ConsPlusNormal"/>
              <w:jc w:val="both"/>
            </w:pPr>
            <w:r>
              <w:t>14 1 Ю6 50500</w:t>
            </w:r>
          </w:p>
        </w:tc>
        <w:tc>
          <w:tcPr>
            <w:tcW w:w="602" w:type="dxa"/>
            <w:vAlign w:val="center"/>
          </w:tcPr>
          <w:p w14:paraId="1F032DDE" w14:textId="77777777" w:rsidR="00540591" w:rsidRDefault="00540591" w:rsidP="0070104F">
            <w:pPr>
              <w:pStyle w:val="ConsPlusNormal"/>
              <w:jc w:val="center"/>
            </w:pPr>
            <w:r>
              <w:t>610</w:t>
            </w:r>
          </w:p>
        </w:tc>
        <w:tc>
          <w:tcPr>
            <w:tcW w:w="1531" w:type="dxa"/>
            <w:vAlign w:val="center"/>
          </w:tcPr>
          <w:p w14:paraId="58034E0D" w14:textId="77777777" w:rsidR="00540591" w:rsidRDefault="00540591" w:rsidP="0070104F">
            <w:pPr>
              <w:pStyle w:val="ConsPlusNormal"/>
              <w:jc w:val="right"/>
            </w:pPr>
            <w:r>
              <w:t>370,9</w:t>
            </w:r>
          </w:p>
        </w:tc>
      </w:tr>
      <w:tr w:rsidR="00540591" w14:paraId="54E89AA4" w14:textId="77777777" w:rsidTr="0070104F">
        <w:tc>
          <w:tcPr>
            <w:tcW w:w="2891" w:type="dxa"/>
            <w:vAlign w:val="center"/>
          </w:tcPr>
          <w:p w14:paraId="60ECE97B" w14:textId="77777777" w:rsidR="00540591" w:rsidRDefault="00540591" w:rsidP="0070104F">
            <w:pPr>
              <w:pStyle w:val="ConsPlusNormal"/>
              <w:jc w:val="both"/>
            </w:pPr>
            <w:r>
              <w:t>Субсидии автономным учреждениям</w:t>
            </w:r>
          </w:p>
        </w:tc>
        <w:tc>
          <w:tcPr>
            <w:tcW w:w="1247" w:type="dxa"/>
            <w:vAlign w:val="center"/>
          </w:tcPr>
          <w:p w14:paraId="7BC5F8E9" w14:textId="77777777" w:rsidR="00540591" w:rsidRDefault="00540591" w:rsidP="0070104F">
            <w:pPr>
              <w:pStyle w:val="ConsPlusNormal"/>
              <w:jc w:val="center"/>
            </w:pPr>
            <w:r>
              <w:t>003</w:t>
            </w:r>
          </w:p>
        </w:tc>
        <w:tc>
          <w:tcPr>
            <w:tcW w:w="504" w:type="dxa"/>
            <w:vAlign w:val="center"/>
          </w:tcPr>
          <w:p w14:paraId="74EAEBB1" w14:textId="77777777" w:rsidR="00540591" w:rsidRDefault="00540591" w:rsidP="0070104F">
            <w:pPr>
              <w:pStyle w:val="ConsPlusNormal"/>
              <w:jc w:val="center"/>
            </w:pPr>
            <w:r>
              <w:t>07</w:t>
            </w:r>
          </w:p>
        </w:tc>
        <w:tc>
          <w:tcPr>
            <w:tcW w:w="518" w:type="dxa"/>
            <w:vAlign w:val="center"/>
          </w:tcPr>
          <w:p w14:paraId="7360D89D" w14:textId="77777777" w:rsidR="00540591" w:rsidRDefault="00540591" w:rsidP="0070104F">
            <w:pPr>
              <w:pStyle w:val="ConsPlusNormal"/>
              <w:jc w:val="center"/>
            </w:pPr>
            <w:r>
              <w:t>09</w:t>
            </w:r>
          </w:p>
        </w:tc>
        <w:tc>
          <w:tcPr>
            <w:tcW w:w="1701" w:type="dxa"/>
            <w:vAlign w:val="center"/>
          </w:tcPr>
          <w:p w14:paraId="6562EDDA" w14:textId="77777777" w:rsidR="00540591" w:rsidRDefault="00540591" w:rsidP="0070104F">
            <w:pPr>
              <w:pStyle w:val="ConsPlusNormal"/>
              <w:jc w:val="both"/>
            </w:pPr>
            <w:r>
              <w:t>14 1 Ю6 50500</w:t>
            </w:r>
          </w:p>
        </w:tc>
        <w:tc>
          <w:tcPr>
            <w:tcW w:w="602" w:type="dxa"/>
            <w:vAlign w:val="center"/>
          </w:tcPr>
          <w:p w14:paraId="1F4BB6EA" w14:textId="77777777" w:rsidR="00540591" w:rsidRDefault="00540591" w:rsidP="0070104F">
            <w:pPr>
              <w:pStyle w:val="ConsPlusNormal"/>
              <w:jc w:val="center"/>
            </w:pPr>
            <w:r>
              <w:t>620</w:t>
            </w:r>
          </w:p>
        </w:tc>
        <w:tc>
          <w:tcPr>
            <w:tcW w:w="1531" w:type="dxa"/>
            <w:vAlign w:val="center"/>
          </w:tcPr>
          <w:p w14:paraId="36B4E602" w14:textId="77777777" w:rsidR="00540591" w:rsidRDefault="00540591" w:rsidP="0070104F">
            <w:pPr>
              <w:pStyle w:val="ConsPlusNormal"/>
              <w:jc w:val="right"/>
            </w:pPr>
            <w:r>
              <w:t>113,4</w:t>
            </w:r>
          </w:p>
        </w:tc>
      </w:tr>
      <w:tr w:rsidR="00540591" w14:paraId="639DB89E" w14:textId="77777777" w:rsidTr="0070104F">
        <w:tc>
          <w:tcPr>
            <w:tcW w:w="2891" w:type="dxa"/>
            <w:vAlign w:val="center"/>
          </w:tcPr>
          <w:p w14:paraId="7A815D17" w14:textId="77777777" w:rsidR="00540591" w:rsidRDefault="00540591" w:rsidP="0070104F">
            <w:pPr>
              <w:pStyle w:val="ConsPlusNormal"/>
              <w:jc w:val="both"/>
              <w:outlineLvl w:val="2"/>
            </w:pPr>
            <w:r>
              <w:t>Здравоохранение</w:t>
            </w:r>
          </w:p>
        </w:tc>
        <w:tc>
          <w:tcPr>
            <w:tcW w:w="1247" w:type="dxa"/>
            <w:vAlign w:val="center"/>
          </w:tcPr>
          <w:p w14:paraId="4FDD418D" w14:textId="77777777" w:rsidR="00540591" w:rsidRDefault="00540591" w:rsidP="0070104F">
            <w:pPr>
              <w:pStyle w:val="ConsPlusNormal"/>
              <w:jc w:val="center"/>
            </w:pPr>
            <w:r>
              <w:t>003</w:t>
            </w:r>
          </w:p>
        </w:tc>
        <w:tc>
          <w:tcPr>
            <w:tcW w:w="504" w:type="dxa"/>
            <w:vAlign w:val="center"/>
          </w:tcPr>
          <w:p w14:paraId="7628A459" w14:textId="77777777" w:rsidR="00540591" w:rsidRDefault="00540591" w:rsidP="0070104F">
            <w:pPr>
              <w:pStyle w:val="ConsPlusNormal"/>
              <w:jc w:val="center"/>
            </w:pPr>
            <w:r>
              <w:t>09</w:t>
            </w:r>
          </w:p>
        </w:tc>
        <w:tc>
          <w:tcPr>
            <w:tcW w:w="518" w:type="dxa"/>
            <w:vAlign w:val="center"/>
          </w:tcPr>
          <w:p w14:paraId="1035DA47" w14:textId="77777777" w:rsidR="00540591" w:rsidRDefault="00540591" w:rsidP="0070104F">
            <w:pPr>
              <w:pStyle w:val="ConsPlusNormal"/>
            </w:pPr>
          </w:p>
        </w:tc>
        <w:tc>
          <w:tcPr>
            <w:tcW w:w="1701" w:type="dxa"/>
            <w:vAlign w:val="center"/>
          </w:tcPr>
          <w:p w14:paraId="7D0397A7" w14:textId="77777777" w:rsidR="00540591" w:rsidRDefault="00540591" w:rsidP="0070104F">
            <w:pPr>
              <w:pStyle w:val="ConsPlusNormal"/>
            </w:pPr>
          </w:p>
        </w:tc>
        <w:tc>
          <w:tcPr>
            <w:tcW w:w="602" w:type="dxa"/>
            <w:vAlign w:val="center"/>
          </w:tcPr>
          <w:p w14:paraId="0DDDD4E9" w14:textId="77777777" w:rsidR="00540591" w:rsidRDefault="00540591" w:rsidP="0070104F">
            <w:pPr>
              <w:pStyle w:val="ConsPlusNormal"/>
            </w:pPr>
          </w:p>
        </w:tc>
        <w:tc>
          <w:tcPr>
            <w:tcW w:w="1531" w:type="dxa"/>
            <w:vAlign w:val="center"/>
          </w:tcPr>
          <w:p w14:paraId="123DB036" w14:textId="77777777" w:rsidR="00540591" w:rsidRDefault="00540591" w:rsidP="0070104F">
            <w:pPr>
              <w:pStyle w:val="ConsPlusNormal"/>
              <w:jc w:val="right"/>
            </w:pPr>
            <w:r>
              <w:t>8 603 749,9</w:t>
            </w:r>
          </w:p>
        </w:tc>
      </w:tr>
      <w:tr w:rsidR="00540591" w14:paraId="79780F30" w14:textId="77777777" w:rsidTr="0070104F">
        <w:tc>
          <w:tcPr>
            <w:tcW w:w="2891" w:type="dxa"/>
            <w:vAlign w:val="center"/>
          </w:tcPr>
          <w:p w14:paraId="34C07DA9" w14:textId="77777777" w:rsidR="00540591" w:rsidRDefault="00540591" w:rsidP="0070104F">
            <w:pPr>
              <w:pStyle w:val="ConsPlusNormal"/>
              <w:jc w:val="both"/>
            </w:pPr>
            <w:r>
              <w:t>Стационарная медицинская помощь</w:t>
            </w:r>
          </w:p>
        </w:tc>
        <w:tc>
          <w:tcPr>
            <w:tcW w:w="1247" w:type="dxa"/>
            <w:vAlign w:val="center"/>
          </w:tcPr>
          <w:p w14:paraId="57A18453" w14:textId="77777777" w:rsidR="00540591" w:rsidRDefault="00540591" w:rsidP="0070104F">
            <w:pPr>
              <w:pStyle w:val="ConsPlusNormal"/>
              <w:jc w:val="center"/>
            </w:pPr>
            <w:r>
              <w:t>003</w:t>
            </w:r>
          </w:p>
        </w:tc>
        <w:tc>
          <w:tcPr>
            <w:tcW w:w="504" w:type="dxa"/>
            <w:vAlign w:val="center"/>
          </w:tcPr>
          <w:p w14:paraId="6A5E4C60" w14:textId="77777777" w:rsidR="00540591" w:rsidRDefault="00540591" w:rsidP="0070104F">
            <w:pPr>
              <w:pStyle w:val="ConsPlusNormal"/>
              <w:jc w:val="center"/>
            </w:pPr>
            <w:r>
              <w:t>09</w:t>
            </w:r>
          </w:p>
        </w:tc>
        <w:tc>
          <w:tcPr>
            <w:tcW w:w="518" w:type="dxa"/>
            <w:vAlign w:val="center"/>
          </w:tcPr>
          <w:p w14:paraId="3EA4F21D" w14:textId="77777777" w:rsidR="00540591" w:rsidRDefault="00540591" w:rsidP="0070104F">
            <w:pPr>
              <w:pStyle w:val="ConsPlusNormal"/>
              <w:jc w:val="center"/>
            </w:pPr>
            <w:r>
              <w:t>01</w:t>
            </w:r>
          </w:p>
        </w:tc>
        <w:tc>
          <w:tcPr>
            <w:tcW w:w="1701" w:type="dxa"/>
            <w:vAlign w:val="center"/>
          </w:tcPr>
          <w:p w14:paraId="58E92A4F" w14:textId="77777777" w:rsidR="00540591" w:rsidRDefault="00540591" w:rsidP="0070104F">
            <w:pPr>
              <w:pStyle w:val="ConsPlusNormal"/>
            </w:pPr>
          </w:p>
        </w:tc>
        <w:tc>
          <w:tcPr>
            <w:tcW w:w="602" w:type="dxa"/>
            <w:vAlign w:val="center"/>
          </w:tcPr>
          <w:p w14:paraId="0409087F" w14:textId="77777777" w:rsidR="00540591" w:rsidRDefault="00540591" w:rsidP="0070104F">
            <w:pPr>
              <w:pStyle w:val="ConsPlusNormal"/>
            </w:pPr>
          </w:p>
        </w:tc>
        <w:tc>
          <w:tcPr>
            <w:tcW w:w="1531" w:type="dxa"/>
            <w:vAlign w:val="center"/>
          </w:tcPr>
          <w:p w14:paraId="6997A3E9" w14:textId="77777777" w:rsidR="00540591" w:rsidRDefault="00540591" w:rsidP="0070104F">
            <w:pPr>
              <w:pStyle w:val="ConsPlusNormal"/>
              <w:jc w:val="right"/>
            </w:pPr>
            <w:r>
              <w:t>4 242 672,8</w:t>
            </w:r>
          </w:p>
        </w:tc>
      </w:tr>
      <w:tr w:rsidR="00540591" w14:paraId="069DB2AC" w14:textId="77777777" w:rsidTr="0070104F">
        <w:tc>
          <w:tcPr>
            <w:tcW w:w="2891" w:type="dxa"/>
          </w:tcPr>
          <w:p w14:paraId="0DEB93B6" w14:textId="77777777" w:rsidR="00540591" w:rsidRDefault="00540591" w:rsidP="0070104F">
            <w:pPr>
              <w:pStyle w:val="ConsPlusNormal"/>
              <w:jc w:val="both"/>
            </w:pPr>
            <w:r>
              <w:t>Государственная программа Забайкальского края "Развитие здравоохранения Забайкальского края"</w:t>
            </w:r>
          </w:p>
        </w:tc>
        <w:tc>
          <w:tcPr>
            <w:tcW w:w="1247" w:type="dxa"/>
            <w:vAlign w:val="center"/>
          </w:tcPr>
          <w:p w14:paraId="218E568E" w14:textId="77777777" w:rsidR="00540591" w:rsidRDefault="00540591" w:rsidP="0070104F">
            <w:pPr>
              <w:pStyle w:val="ConsPlusNormal"/>
              <w:jc w:val="center"/>
            </w:pPr>
            <w:r>
              <w:t>003</w:t>
            </w:r>
          </w:p>
        </w:tc>
        <w:tc>
          <w:tcPr>
            <w:tcW w:w="504" w:type="dxa"/>
            <w:vAlign w:val="center"/>
          </w:tcPr>
          <w:p w14:paraId="6C9B4A38" w14:textId="77777777" w:rsidR="00540591" w:rsidRDefault="00540591" w:rsidP="0070104F">
            <w:pPr>
              <w:pStyle w:val="ConsPlusNormal"/>
              <w:jc w:val="center"/>
            </w:pPr>
            <w:r>
              <w:t>09</w:t>
            </w:r>
          </w:p>
        </w:tc>
        <w:tc>
          <w:tcPr>
            <w:tcW w:w="518" w:type="dxa"/>
            <w:vAlign w:val="center"/>
          </w:tcPr>
          <w:p w14:paraId="1C7B2EDF" w14:textId="77777777" w:rsidR="00540591" w:rsidRDefault="00540591" w:rsidP="0070104F">
            <w:pPr>
              <w:pStyle w:val="ConsPlusNormal"/>
              <w:jc w:val="center"/>
            </w:pPr>
            <w:r>
              <w:t>01</w:t>
            </w:r>
          </w:p>
        </w:tc>
        <w:tc>
          <w:tcPr>
            <w:tcW w:w="1701" w:type="dxa"/>
            <w:vAlign w:val="center"/>
          </w:tcPr>
          <w:p w14:paraId="3CC1E379" w14:textId="77777777" w:rsidR="00540591" w:rsidRDefault="00540591" w:rsidP="0070104F">
            <w:pPr>
              <w:pStyle w:val="ConsPlusNormal"/>
              <w:jc w:val="both"/>
            </w:pPr>
            <w:r>
              <w:t>16</w:t>
            </w:r>
          </w:p>
        </w:tc>
        <w:tc>
          <w:tcPr>
            <w:tcW w:w="602" w:type="dxa"/>
            <w:vAlign w:val="center"/>
          </w:tcPr>
          <w:p w14:paraId="75407737" w14:textId="77777777" w:rsidR="00540591" w:rsidRDefault="00540591" w:rsidP="0070104F">
            <w:pPr>
              <w:pStyle w:val="ConsPlusNormal"/>
            </w:pPr>
          </w:p>
        </w:tc>
        <w:tc>
          <w:tcPr>
            <w:tcW w:w="1531" w:type="dxa"/>
            <w:vAlign w:val="center"/>
          </w:tcPr>
          <w:p w14:paraId="452A6627" w14:textId="77777777" w:rsidR="00540591" w:rsidRDefault="00540591" w:rsidP="0070104F">
            <w:pPr>
              <w:pStyle w:val="ConsPlusNormal"/>
              <w:jc w:val="right"/>
            </w:pPr>
            <w:r>
              <w:t>4 242 672,8</w:t>
            </w:r>
          </w:p>
        </w:tc>
      </w:tr>
      <w:tr w:rsidR="00540591" w14:paraId="07C2B094" w14:textId="77777777" w:rsidTr="0070104F">
        <w:tc>
          <w:tcPr>
            <w:tcW w:w="2891" w:type="dxa"/>
            <w:vAlign w:val="center"/>
          </w:tcPr>
          <w:p w14:paraId="6ADC356B" w14:textId="77777777" w:rsidR="00540591" w:rsidRDefault="00540591" w:rsidP="0070104F">
            <w:pPr>
              <w:pStyle w:val="ConsPlusNormal"/>
              <w:jc w:val="both"/>
            </w:pPr>
            <w:r>
              <w:t xml:space="preserve">Региональные проекты, обеспечивающие </w:t>
            </w:r>
            <w:r>
              <w:lastRenderedPageBreak/>
              <w:t>достижение результатов федеральных проектов, входящих в состав национальных проектов</w:t>
            </w:r>
          </w:p>
        </w:tc>
        <w:tc>
          <w:tcPr>
            <w:tcW w:w="1247" w:type="dxa"/>
            <w:vAlign w:val="center"/>
          </w:tcPr>
          <w:p w14:paraId="1CFA27E9" w14:textId="77777777" w:rsidR="00540591" w:rsidRDefault="00540591" w:rsidP="0070104F">
            <w:pPr>
              <w:pStyle w:val="ConsPlusNormal"/>
              <w:jc w:val="center"/>
            </w:pPr>
            <w:r>
              <w:lastRenderedPageBreak/>
              <w:t>003</w:t>
            </w:r>
          </w:p>
        </w:tc>
        <w:tc>
          <w:tcPr>
            <w:tcW w:w="504" w:type="dxa"/>
            <w:vAlign w:val="center"/>
          </w:tcPr>
          <w:p w14:paraId="43D9C79F" w14:textId="77777777" w:rsidR="00540591" w:rsidRDefault="00540591" w:rsidP="0070104F">
            <w:pPr>
              <w:pStyle w:val="ConsPlusNormal"/>
              <w:jc w:val="center"/>
            </w:pPr>
            <w:r>
              <w:t>09</w:t>
            </w:r>
          </w:p>
        </w:tc>
        <w:tc>
          <w:tcPr>
            <w:tcW w:w="518" w:type="dxa"/>
            <w:vAlign w:val="center"/>
          </w:tcPr>
          <w:p w14:paraId="14CBFE86" w14:textId="77777777" w:rsidR="00540591" w:rsidRDefault="00540591" w:rsidP="0070104F">
            <w:pPr>
              <w:pStyle w:val="ConsPlusNormal"/>
              <w:jc w:val="center"/>
            </w:pPr>
            <w:r>
              <w:t>01</w:t>
            </w:r>
          </w:p>
        </w:tc>
        <w:tc>
          <w:tcPr>
            <w:tcW w:w="1701" w:type="dxa"/>
            <w:vAlign w:val="center"/>
          </w:tcPr>
          <w:p w14:paraId="70F01366" w14:textId="77777777" w:rsidR="00540591" w:rsidRDefault="00540591" w:rsidP="0070104F">
            <w:pPr>
              <w:pStyle w:val="ConsPlusNormal"/>
              <w:jc w:val="both"/>
            </w:pPr>
            <w:r>
              <w:t>16 1</w:t>
            </w:r>
          </w:p>
        </w:tc>
        <w:tc>
          <w:tcPr>
            <w:tcW w:w="602" w:type="dxa"/>
            <w:vAlign w:val="center"/>
          </w:tcPr>
          <w:p w14:paraId="45251D26" w14:textId="77777777" w:rsidR="00540591" w:rsidRDefault="00540591" w:rsidP="0070104F">
            <w:pPr>
              <w:pStyle w:val="ConsPlusNormal"/>
            </w:pPr>
          </w:p>
        </w:tc>
        <w:tc>
          <w:tcPr>
            <w:tcW w:w="1531" w:type="dxa"/>
            <w:vAlign w:val="center"/>
          </w:tcPr>
          <w:p w14:paraId="3BDC26A1" w14:textId="77777777" w:rsidR="00540591" w:rsidRDefault="00540591" w:rsidP="0070104F">
            <w:pPr>
              <w:pStyle w:val="ConsPlusNormal"/>
              <w:jc w:val="right"/>
            </w:pPr>
            <w:r>
              <w:t>986 114,3</w:t>
            </w:r>
          </w:p>
        </w:tc>
      </w:tr>
      <w:tr w:rsidR="00540591" w14:paraId="4EBD1357" w14:textId="77777777" w:rsidTr="0070104F">
        <w:tc>
          <w:tcPr>
            <w:tcW w:w="2891" w:type="dxa"/>
          </w:tcPr>
          <w:p w14:paraId="52FCD92F" w14:textId="77777777" w:rsidR="00540591" w:rsidRDefault="00540591" w:rsidP="0070104F">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247" w:type="dxa"/>
            <w:vAlign w:val="center"/>
          </w:tcPr>
          <w:p w14:paraId="4924BB7D" w14:textId="77777777" w:rsidR="00540591" w:rsidRDefault="00540591" w:rsidP="0070104F">
            <w:pPr>
              <w:pStyle w:val="ConsPlusNormal"/>
              <w:jc w:val="center"/>
            </w:pPr>
            <w:r>
              <w:t>003</w:t>
            </w:r>
          </w:p>
        </w:tc>
        <w:tc>
          <w:tcPr>
            <w:tcW w:w="504" w:type="dxa"/>
            <w:vAlign w:val="center"/>
          </w:tcPr>
          <w:p w14:paraId="213974F7" w14:textId="77777777" w:rsidR="00540591" w:rsidRDefault="00540591" w:rsidP="0070104F">
            <w:pPr>
              <w:pStyle w:val="ConsPlusNormal"/>
              <w:jc w:val="center"/>
            </w:pPr>
            <w:r>
              <w:t>09</w:t>
            </w:r>
          </w:p>
        </w:tc>
        <w:tc>
          <w:tcPr>
            <w:tcW w:w="518" w:type="dxa"/>
            <w:vAlign w:val="center"/>
          </w:tcPr>
          <w:p w14:paraId="3448F74E" w14:textId="77777777" w:rsidR="00540591" w:rsidRDefault="00540591" w:rsidP="0070104F">
            <w:pPr>
              <w:pStyle w:val="ConsPlusNormal"/>
              <w:jc w:val="center"/>
            </w:pPr>
            <w:r>
              <w:t>01</w:t>
            </w:r>
          </w:p>
        </w:tc>
        <w:tc>
          <w:tcPr>
            <w:tcW w:w="1701" w:type="dxa"/>
            <w:vAlign w:val="center"/>
          </w:tcPr>
          <w:p w14:paraId="6E44416D" w14:textId="77777777" w:rsidR="00540591" w:rsidRDefault="00540591" w:rsidP="0070104F">
            <w:pPr>
              <w:pStyle w:val="ConsPlusNormal"/>
              <w:jc w:val="both"/>
            </w:pPr>
            <w:r>
              <w:t>16 1 Д1</w:t>
            </w:r>
          </w:p>
        </w:tc>
        <w:tc>
          <w:tcPr>
            <w:tcW w:w="602" w:type="dxa"/>
          </w:tcPr>
          <w:p w14:paraId="4B8EE77C" w14:textId="77777777" w:rsidR="00540591" w:rsidRDefault="00540591" w:rsidP="0070104F">
            <w:pPr>
              <w:pStyle w:val="ConsPlusNormal"/>
            </w:pPr>
          </w:p>
        </w:tc>
        <w:tc>
          <w:tcPr>
            <w:tcW w:w="1531" w:type="dxa"/>
            <w:vAlign w:val="center"/>
          </w:tcPr>
          <w:p w14:paraId="445367AC" w14:textId="77777777" w:rsidR="00540591" w:rsidRDefault="00540591" w:rsidP="0070104F">
            <w:pPr>
              <w:pStyle w:val="ConsPlusNormal"/>
              <w:jc w:val="right"/>
            </w:pPr>
            <w:r>
              <w:t>666 425,1</w:t>
            </w:r>
          </w:p>
        </w:tc>
      </w:tr>
      <w:tr w:rsidR="00540591" w14:paraId="202BF812" w14:textId="77777777" w:rsidTr="0070104F">
        <w:tc>
          <w:tcPr>
            <w:tcW w:w="2891" w:type="dxa"/>
            <w:vAlign w:val="center"/>
          </w:tcPr>
          <w:p w14:paraId="469BD2FC" w14:textId="77777777" w:rsidR="00540591" w:rsidRDefault="00540591" w:rsidP="0070104F">
            <w:pPr>
              <w:pStyle w:val="ConsPlusNormal"/>
              <w:jc w:val="both"/>
            </w:pPr>
            <w:r>
              <w:t>Реализация региональных проектов модернизации первичного звена здравоохранения</w:t>
            </w:r>
          </w:p>
        </w:tc>
        <w:tc>
          <w:tcPr>
            <w:tcW w:w="1247" w:type="dxa"/>
            <w:vAlign w:val="center"/>
          </w:tcPr>
          <w:p w14:paraId="62F9FA57" w14:textId="77777777" w:rsidR="00540591" w:rsidRDefault="00540591" w:rsidP="0070104F">
            <w:pPr>
              <w:pStyle w:val="ConsPlusNormal"/>
              <w:jc w:val="center"/>
            </w:pPr>
            <w:r>
              <w:t>003</w:t>
            </w:r>
          </w:p>
        </w:tc>
        <w:tc>
          <w:tcPr>
            <w:tcW w:w="504" w:type="dxa"/>
            <w:vAlign w:val="center"/>
          </w:tcPr>
          <w:p w14:paraId="2B05D1EB" w14:textId="77777777" w:rsidR="00540591" w:rsidRDefault="00540591" w:rsidP="0070104F">
            <w:pPr>
              <w:pStyle w:val="ConsPlusNormal"/>
              <w:jc w:val="center"/>
            </w:pPr>
            <w:r>
              <w:t>09</w:t>
            </w:r>
          </w:p>
        </w:tc>
        <w:tc>
          <w:tcPr>
            <w:tcW w:w="518" w:type="dxa"/>
            <w:vAlign w:val="center"/>
          </w:tcPr>
          <w:p w14:paraId="1952F6F2" w14:textId="77777777" w:rsidR="00540591" w:rsidRDefault="00540591" w:rsidP="0070104F">
            <w:pPr>
              <w:pStyle w:val="ConsPlusNormal"/>
              <w:jc w:val="center"/>
            </w:pPr>
            <w:r>
              <w:t>01</w:t>
            </w:r>
          </w:p>
        </w:tc>
        <w:tc>
          <w:tcPr>
            <w:tcW w:w="1701" w:type="dxa"/>
            <w:vAlign w:val="center"/>
          </w:tcPr>
          <w:p w14:paraId="1ED85BD6" w14:textId="77777777" w:rsidR="00540591" w:rsidRDefault="00540591" w:rsidP="0070104F">
            <w:pPr>
              <w:pStyle w:val="ConsPlusNormal"/>
              <w:jc w:val="both"/>
            </w:pPr>
            <w:r>
              <w:t>16 1 Д1 53650</w:t>
            </w:r>
          </w:p>
        </w:tc>
        <w:tc>
          <w:tcPr>
            <w:tcW w:w="602" w:type="dxa"/>
            <w:vAlign w:val="center"/>
          </w:tcPr>
          <w:p w14:paraId="6D47E3E0" w14:textId="77777777" w:rsidR="00540591" w:rsidRDefault="00540591" w:rsidP="0070104F">
            <w:pPr>
              <w:pStyle w:val="ConsPlusNormal"/>
            </w:pPr>
          </w:p>
        </w:tc>
        <w:tc>
          <w:tcPr>
            <w:tcW w:w="1531" w:type="dxa"/>
            <w:vAlign w:val="center"/>
          </w:tcPr>
          <w:p w14:paraId="79FDFEFC" w14:textId="77777777" w:rsidR="00540591" w:rsidRDefault="00540591" w:rsidP="0070104F">
            <w:pPr>
              <w:pStyle w:val="ConsPlusNormal"/>
              <w:jc w:val="right"/>
            </w:pPr>
            <w:r>
              <w:t>666 425,1</w:t>
            </w:r>
          </w:p>
        </w:tc>
      </w:tr>
      <w:tr w:rsidR="00540591" w14:paraId="51C3922E" w14:textId="77777777" w:rsidTr="0070104F">
        <w:tc>
          <w:tcPr>
            <w:tcW w:w="2891" w:type="dxa"/>
            <w:vAlign w:val="center"/>
          </w:tcPr>
          <w:p w14:paraId="51D87B04"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8F4364B" w14:textId="77777777" w:rsidR="00540591" w:rsidRDefault="00540591" w:rsidP="0070104F">
            <w:pPr>
              <w:pStyle w:val="ConsPlusNormal"/>
              <w:jc w:val="center"/>
            </w:pPr>
            <w:r>
              <w:t>003</w:t>
            </w:r>
          </w:p>
        </w:tc>
        <w:tc>
          <w:tcPr>
            <w:tcW w:w="504" w:type="dxa"/>
            <w:vAlign w:val="center"/>
          </w:tcPr>
          <w:p w14:paraId="4BD3E663" w14:textId="77777777" w:rsidR="00540591" w:rsidRDefault="00540591" w:rsidP="0070104F">
            <w:pPr>
              <w:pStyle w:val="ConsPlusNormal"/>
              <w:jc w:val="center"/>
            </w:pPr>
            <w:r>
              <w:t>09</w:t>
            </w:r>
          </w:p>
        </w:tc>
        <w:tc>
          <w:tcPr>
            <w:tcW w:w="518" w:type="dxa"/>
            <w:vAlign w:val="center"/>
          </w:tcPr>
          <w:p w14:paraId="1B3A49A5" w14:textId="77777777" w:rsidR="00540591" w:rsidRDefault="00540591" w:rsidP="0070104F">
            <w:pPr>
              <w:pStyle w:val="ConsPlusNormal"/>
              <w:jc w:val="center"/>
            </w:pPr>
            <w:r>
              <w:t>01</w:t>
            </w:r>
          </w:p>
        </w:tc>
        <w:tc>
          <w:tcPr>
            <w:tcW w:w="1701" w:type="dxa"/>
            <w:vAlign w:val="center"/>
          </w:tcPr>
          <w:p w14:paraId="26280514" w14:textId="77777777" w:rsidR="00540591" w:rsidRDefault="00540591" w:rsidP="0070104F">
            <w:pPr>
              <w:pStyle w:val="ConsPlusNormal"/>
              <w:jc w:val="both"/>
            </w:pPr>
            <w:r>
              <w:t>16 1 Д1 53650</w:t>
            </w:r>
          </w:p>
        </w:tc>
        <w:tc>
          <w:tcPr>
            <w:tcW w:w="602" w:type="dxa"/>
            <w:vAlign w:val="center"/>
          </w:tcPr>
          <w:p w14:paraId="68578457" w14:textId="77777777" w:rsidR="00540591" w:rsidRDefault="00540591" w:rsidP="0070104F">
            <w:pPr>
              <w:pStyle w:val="ConsPlusNormal"/>
              <w:jc w:val="center"/>
            </w:pPr>
            <w:r>
              <w:t>600</w:t>
            </w:r>
          </w:p>
        </w:tc>
        <w:tc>
          <w:tcPr>
            <w:tcW w:w="1531" w:type="dxa"/>
            <w:vAlign w:val="center"/>
          </w:tcPr>
          <w:p w14:paraId="007CE0AA" w14:textId="77777777" w:rsidR="00540591" w:rsidRDefault="00540591" w:rsidP="0070104F">
            <w:pPr>
              <w:pStyle w:val="ConsPlusNormal"/>
              <w:jc w:val="right"/>
            </w:pPr>
            <w:r>
              <w:t>666 425,1</w:t>
            </w:r>
          </w:p>
        </w:tc>
      </w:tr>
      <w:tr w:rsidR="00540591" w14:paraId="0E674D87" w14:textId="77777777" w:rsidTr="0070104F">
        <w:tc>
          <w:tcPr>
            <w:tcW w:w="2891" w:type="dxa"/>
            <w:vAlign w:val="center"/>
          </w:tcPr>
          <w:p w14:paraId="56CBBFEF" w14:textId="77777777" w:rsidR="00540591" w:rsidRDefault="00540591" w:rsidP="0070104F">
            <w:pPr>
              <w:pStyle w:val="ConsPlusNormal"/>
              <w:jc w:val="both"/>
            </w:pPr>
            <w:r>
              <w:t>Субсидии бюджетным учреждениям</w:t>
            </w:r>
          </w:p>
        </w:tc>
        <w:tc>
          <w:tcPr>
            <w:tcW w:w="1247" w:type="dxa"/>
            <w:vAlign w:val="center"/>
          </w:tcPr>
          <w:p w14:paraId="618F153B" w14:textId="77777777" w:rsidR="00540591" w:rsidRDefault="00540591" w:rsidP="0070104F">
            <w:pPr>
              <w:pStyle w:val="ConsPlusNormal"/>
              <w:jc w:val="center"/>
            </w:pPr>
            <w:r>
              <w:t>003</w:t>
            </w:r>
          </w:p>
        </w:tc>
        <w:tc>
          <w:tcPr>
            <w:tcW w:w="504" w:type="dxa"/>
            <w:vAlign w:val="center"/>
          </w:tcPr>
          <w:p w14:paraId="492E575E" w14:textId="77777777" w:rsidR="00540591" w:rsidRDefault="00540591" w:rsidP="0070104F">
            <w:pPr>
              <w:pStyle w:val="ConsPlusNormal"/>
              <w:jc w:val="center"/>
            </w:pPr>
            <w:r>
              <w:t>09</w:t>
            </w:r>
          </w:p>
        </w:tc>
        <w:tc>
          <w:tcPr>
            <w:tcW w:w="518" w:type="dxa"/>
            <w:vAlign w:val="center"/>
          </w:tcPr>
          <w:p w14:paraId="11DA904F" w14:textId="77777777" w:rsidR="00540591" w:rsidRDefault="00540591" w:rsidP="0070104F">
            <w:pPr>
              <w:pStyle w:val="ConsPlusNormal"/>
              <w:jc w:val="center"/>
            </w:pPr>
            <w:r>
              <w:t>01</w:t>
            </w:r>
          </w:p>
        </w:tc>
        <w:tc>
          <w:tcPr>
            <w:tcW w:w="1701" w:type="dxa"/>
            <w:vAlign w:val="center"/>
          </w:tcPr>
          <w:p w14:paraId="08DEF467" w14:textId="77777777" w:rsidR="00540591" w:rsidRDefault="00540591" w:rsidP="0070104F">
            <w:pPr>
              <w:pStyle w:val="ConsPlusNormal"/>
              <w:jc w:val="both"/>
            </w:pPr>
            <w:r>
              <w:t>16 1 Д1 53650</w:t>
            </w:r>
          </w:p>
        </w:tc>
        <w:tc>
          <w:tcPr>
            <w:tcW w:w="602" w:type="dxa"/>
            <w:vAlign w:val="center"/>
          </w:tcPr>
          <w:p w14:paraId="6C52D4C1" w14:textId="77777777" w:rsidR="00540591" w:rsidRDefault="00540591" w:rsidP="0070104F">
            <w:pPr>
              <w:pStyle w:val="ConsPlusNormal"/>
              <w:jc w:val="center"/>
            </w:pPr>
            <w:r>
              <w:t>610</w:t>
            </w:r>
          </w:p>
        </w:tc>
        <w:tc>
          <w:tcPr>
            <w:tcW w:w="1531" w:type="dxa"/>
            <w:vAlign w:val="center"/>
          </w:tcPr>
          <w:p w14:paraId="40B8D8F0" w14:textId="77777777" w:rsidR="00540591" w:rsidRDefault="00540591" w:rsidP="0070104F">
            <w:pPr>
              <w:pStyle w:val="ConsPlusNormal"/>
              <w:jc w:val="right"/>
            </w:pPr>
            <w:r>
              <w:t>607 364,5</w:t>
            </w:r>
          </w:p>
        </w:tc>
      </w:tr>
      <w:tr w:rsidR="00540591" w14:paraId="14D55592" w14:textId="77777777" w:rsidTr="0070104F">
        <w:tc>
          <w:tcPr>
            <w:tcW w:w="2891" w:type="dxa"/>
            <w:vAlign w:val="center"/>
          </w:tcPr>
          <w:p w14:paraId="2C15DB75" w14:textId="77777777" w:rsidR="00540591" w:rsidRDefault="00540591" w:rsidP="0070104F">
            <w:pPr>
              <w:pStyle w:val="ConsPlusNormal"/>
              <w:jc w:val="both"/>
            </w:pPr>
            <w:r>
              <w:t>Субсидии автономным учреждениям</w:t>
            </w:r>
          </w:p>
        </w:tc>
        <w:tc>
          <w:tcPr>
            <w:tcW w:w="1247" w:type="dxa"/>
            <w:vAlign w:val="center"/>
          </w:tcPr>
          <w:p w14:paraId="5D90DFCF" w14:textId="77777777" w:rsidR="00540591" w:rsidRDefault="00540591" w:rsidP="0070104F">
            <w:pPr>
              <w:pStyle w:val="ConsPlusNormal"/>
              <w:jc w:val="center"/>
            </w:pPr>
            <w:r>
              <w:t>003</w:t>
            </w:r>
          </w:p>
        </w:tc>
        <w:tc>
          <w:tcPr>
            <w:tcW w:w="504" w:type="dxa"/>
            <w:vAlign w:val="center"/>
          </w:tcPr>
          <w:p w14:paraId="19E6ECE8" w14:textId="77777777" w:rsidR="00540591" w:rsidRDefault="00540591" w:rsidP="0070104F">
            <w:pPr>
              <w:pStyle w:val="ConsPlusNormal"/>
              <w:jc w:val="center"/>
            </w:pPr>
            <w:r>
              <w:t>09</w:t>
            </w:r>
          </w:p>
        </w:tc>
        <w:tc>
          <w:tcPr>
            <w:tcW w:w="518" w:type="dxa"/>
            <w:vAlign w:val="center"/>
          </w:tcPr>
          <w:p w14:paraId="4B1B388D" w14:textId="77777777" w:rsidR="00540591" w:rsidRDefault="00540591" w:rsidP="0070104F">
            <w:pPr>
              <w:pStyle w:val="ConsPlusNormal"/>
              <w:jc w:val="center"/>
            </w:pPr>
            <w:r>
              <w:t>01</w:t>
            </w:r>
          </w:p>
        </w:tc>
        <w:tc>
          <w:tcPr>
            <w:tcW w:w="1701" w:type="dxa"/>
            <w:vAlign w:val="center"/>
          </w:tcPr>
          <w:p w14:paraId="6E5562DE" w14:textId="77777777" w:rsidR="00540591" w:rsidRDefault="00540591" w:rsidP="0070104F">
            <w:pPr>
              <w:pStyle w:val="ConsPlusNormal"/>
              <w:jc w:val="both"/>
            </w:pPr>
            <w:r>
              <w:t>16 1 Д1 53650</w:t>
            </w:r>
          </w:p>
        </w:tc>
        <w:tc>
          <w:tcPr>
            <w:tcW w:w="602" w:type="dxa"/>
            <w:vAlign w:val="center"/>
          </w:tcPr>
          <w:p w14:paraId="5CBEE332" w14:textId="77777777" w:rsidR="00540591" w:rsidRDefault="00540591" w:rsidP="0070104F">
            <w:pPr>
              <w:pStyle w:val="ConsPlusNormal"/>
              <w:jc w:val="center"/>
            </w:pPr>
            <w:r>
              <w:t>620</w:t>
            </w:r>
          </w:p>
        </w:tc>
        <w:tc>
          <w:tcPr>
            <w:tcW w:w="1531" w:type="dxa"/>
            <w:vAlign w:val="center"/>
          </w:tcPr>
          <w:p w14:paraId="221EDB71" w14:textId="77777777" w:rsidR="00540591" w:rsidRDefault="00540591" w:rsidP="0070104F">
            <w:pPr>
              <w:pStyle w:val="ConsPlusNormal"/>
              <w:jc w:val="right"/>
            </w:pPr>
            <w:r>
              <w:t>59 060,6</w:t>
            </w:r>
          </w:p>
        </w:tc>
      </w:tr>
      <w:tr w:rsidR="00540591" w14:paraId="2FAA0120" w14:textId="77777777" w:rsidTr="0070104F">
        <w:tc>
          <w:tcPr>
            <w:tcW w:w="2891" w:type="dxa"/>
          </w:tcPr>
          <w:p w14:paraId="57407B82" w14:textId="77777777" w:rsidR="00540591" w:rsidRDefault="00540591" w:rsidP="0070104F">
            <w:pPr>
              <w:pStyle w:val="ConsPlusNormal"/>
              <w:jc w:val="both"/>
            </w:pPr>
            <w:r>
              <w:t>Региональный проект "Борьба с сахарным диабетом (Забайкальский край)"</w:t>
            </w:r>
          </w:p>
        </w:tc>
        <w:tc>
          <w:tcPr>
            <w:tcW w:w="1247" w:type="dxa"/>
            <w:vAlign w:val="center"/>
          </w:tcPr>
          <w:p w14:paraId="5FCF1047" w14:textId="77777777" w:rsidR="00540591" w:rsidRDefault="00540591" w:rsidP="0070104F">
            <w:pPr>
              <w:pStyle w:val="ConsPlusNormal"/>
              <w:jc w:val="center"/>
            </w:pPr>
            <w:r>
              <w:t>003</w:t>
            </w:r>
          </w:p>
        </w:tc>
        <w:tc>
          <w:tcPr>
            <w:tcW w:w="504" w:type="dxa"/>
            <w:vAlign w:val="center"/>
          </w:tcPr>
          <w:p w14:paraId="25B05CC5" w14:textId="77777777" w:rsidR="00540591" w:rsidRDefault="00540591" w:rsidP="0070104F">
            <w:pPr>
              <w:pStyle w:val="ConsPlusNormal"/>
              <w:jc w:val="center"/>
            </w:pPr>
            <w:r>
              <w:t>09</w:t>
            </w:r>
          </w:p>
        </w:tc>
        <w:tc>
          <w:tcPr>
            <w:tcW w:w="518" w:type="dxa"/>
            <w:vAlign w:val="center"/>
          </w:tcPr>
          <w:p w14:paraId="79E3B765" w14:textId="77777777" w:rsidR="00540591" w:rsidRDefault="00540591" w:rsidP="0070104F">
            <w:pPr>
              <w:pStyle w:val="ConsPlusNormal"/>
              <w:jc w:val="center"/>
            </w:pPr>
            <w:r>
              <w:t>01</w:t>
            </w:r>
          </w:p>
        </w:tc>
        <w:tc>
          <w:tcPr>
            <w:tcW w:w="1701" w:type="dxa"/>
            <w:vAlign w:val="center"/>
          </w:tcPr>
          <w:p w14:paraId="2FFFA8FC" w14:textId="77777777" w:rsidR="00540591" w:rsidRDefault="00540591" w:rsidP="0070104F">
            <w:pPr>
              <w:pStyle w:val="ConsPlusNormal"/>
              <w:jc w:val="both"/>
            </w:pPr>
            <w:r>
              <w:t>16 1 Д4</w:t>
            </w:r>
          </w:p>
        </w:tc>
        <w:tc>
          <w:tcPr>
            <w:tcW w:w="602" w:type="dxa"/>
          </w:tcPr>
          <w:p w14:paraId="7E0298CB" w14:textId="77777777" w:rsidR="00540591" w:rsidRDefault="00540591" w:rsidP="0070104F">
            <w:pPr>
              <w:pStyle w:val="ConsPlusNormal"/>
            </w:pPr>
          </w:p>
        </w:tc>
        <w:tc>
          <w:tcPr>
            <w:tcW w:w="1531" w:type="dxa"/>
            <w:vAlign w:val="center"/>
          </w:tcPr>
          <w:p w14:paraId="44ACAE5D" w14:textId="77777777" w:rsidR="00540591" w:rsidRDefault="00540591" w:rsidP="0070104F">
            <w:pPr>
              <w:pStyle w:val="ConsPlusNormal"/>
              <w:jc w:val="right"/>
            </w:pPr>
            <w:r>
              <w:t>18 422,9</w:t>
            </w:r>
          </w:p>
        </w:tc>
      </w:tr>
      <w:tr w:rsidR="00540591" w14:paraId="7D857C01" w14:textId="77777777" w:rsidTr="0070104F">
        <w:tc>
          <w:tcPr>
            <w:tcW w:w="2891" w:type="dxa"/>
            <w:vAlign w:val="center"/>
          </w:tcPr>
          <w:p w14:paraId="27F9EC36" w14:textId="77777777" w:rsidR="00540591" w:rsidRDefault="00540591" w:rsidP="0070104F">
            <w:pPr>
              <w:pStyle w:val="ConsPlusNormal"/>
              <w:jc w:val="both"/>
            </w:pPr>
            <w:r>
              <w:t>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tc>
        <w:tc>
          <w:tcPr>
            <w:tcW w:w="1247" w:type="dxa"/>
            <w:vAlign w:val="center"/>
          </w:tcPr>
          <w:p w14:paraId="39E7A750" w14:textId="77777777" w:rsidR="00540591" w:rsidRDefault="00540591" w:rsidP="0070104F">
            <w:pPr>
              <w:pStyle w:val="ConsPlusNormal"/>
              <w:jc w:val="center"/>
            </w:pPr>
            <w:r>
              <w:t>003</w:t>
            </w:r>
          </w:p>
        </w:tc>
        <w:tc>
          <w:tcPr>
            <w:tcW w:w="504" w:type="dxa"/>
            <w:vAlign w:val="center"/>
          </w:tcPr>
          <w:p w14:paraId="070A7DC9" w14:textId="77777777" w:rsidR="00540591" w:rsidRDefault="00540591" w:rsidP="0070104F">
            <w:pPr>
              <w:pStyle w:val="ConsPlusNormal"/>
              <w:jc w:val="center"/>
            </w:pPr>
            <w:r>
              <w:t>09</w:t>
            </w:r>
          </w:p>
        </w:tc>
        <w:tc>
          <w:tcPr>
            <w:tcW w:w="518" w:type="dxa"/>
            <w:vAlign w:val="center"/>
          </w:tcPr>
          <w:p w14:paraId="388833B4" w14:textId="77777777" w:rsidR="00540591" w:rsidRDefault="00540591" w:rsidP="0070104F">
            <w:pPr>
              <w:pStyle w:val="ConsPlusNormal"/>
              <w:jc w:val="center"/>
            </w:pPr>
            <w:r>
              <w:t>01</w:t>
            </w:r>
          </w:p>
        </w:tc>
        <w:tc>
          <w:tcPr>
            <w:tcW w:w="1701" w:type="dxa"/>
            <w:vAlign w:val="center"/>
          </w:tcPr>
          <w:p w14:paraId="5C345642" w14:textId="77777777" w:rsidR="00540591" w:rsidRDefault="00540591" w:rsidP="0070104F">
            <w:pPr>
              <w:pStyle w:val="ConsPlusNormal"/>
              <w:jc w:val="both"/>
            </w:pPr>
            <w:r>
              <w:t>16 1 Д4 51580</w:t>
            </w:r>
          </w:p>
        </w:tc>
        <w:tc>
          <w:tcPr>
            <w:tcW w:w="602" w:type="dxa"/>
            <w:vAlign w:val="center"/>
          </w:tcPr>
          <w:p w14:paraId="5EDE01F5" w14:textId="77777777" w:rsidR="00540591" w:rsidRDefault="00540591" w:rsidP="0070104F">
            <w:pPr>
              <w:pStyle w:val="ConsPlusNormal"/>
            </w:pPr>
          </w:p>
        </w:tc>
        <w:tc>
          <w:tcPr>
            <w:tcW w:w="1531" w:type="dxa"/>
            <w:vAlign w:val="center"/>
          </w:tcPr>
          <w:p w14:paraId="05FE07FF" w14:textId="77777777" w:rsidR="00540591" w:rsidRDefault="00540591" w:rsidP="0070104F">
            <w:pPr>
              <w:pStyle w:val="ConsPlusNormal"/>
              <w:jc w:val="right"/>
            </w:pPr>
            <w:r>
              <w:t>18 422,9</w:t>
            </w:r>
          </w:p>
        </w:tc>
      </w:tr>
      <w:tr w:rsidR="00540591" w14:paraId="55397C0A" w14:textId="77777777" w:rsidTr="0070104F">
        <w:tc>
          <w:tcPr>
            <w:tcW w:w="2891" w:type="dxa"/>
            <w:vAlign w:val="center"/>
          </w:tcPr>
          <w:p w14:paraId="04F31F50"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E04F7BB" w14:textId="77777777" w:rsidR="00540591" w:rsidRDefault="00540591" w:rsidP="0070104F">
            <w:pPr>
              <w:pStyle w:val="ConsPlusNormal"/>
              <w:jc w:val="center"/>
            </w:pPr>
            <w:r>
              <w:t>003</w:t>
            </w:r>
          </w:p>
        </w:tc>
        <w:tc>
          <w:tcPr>
            <w:tcW w:w="504" w:type="dxa"/>
            <w:vAlign w:val="center"/>
          </w:tcPr>
          <w:p w14:paraId="1FA0BF91" w14:textId="77777777" w:rsidR="00540591" w:rsidRDefault="00540591" w:rsidP="0070104F">
            <w:pPr>
              <w:pStyle w:val="ConsPlusNormal"/>
              <w:jc w:val="center"/>
            </w:pPr>
            <w:r>
              <w:t>09</w:t>
            </w:r>
          </w:p>
        </w:tc>
        <w:tc>
          <w:tcPr>
            <w:tcW w:w="518" w:type="dxa"/>
            <w:vAlign w:val="center"/>
          </w:tcPr>
          <w:p w14:paraId="74E1D040" w14:textId="77777777" w:rsidR="00540591" w:rsidRDefault="00540591" w:rsidP="0070104F">
            <w:pPr>
              <w:pStyle w:val="ConsPlusNormal"/>
              <w:jc w:val="center"/>
            </w:pPr>
            <w:r>
              <w:t>01</w:t>
            </w:r>
          </w:p>
        </w:tc>
        <w:tc>
          <w:tcPr>
            <w:tcW w:w="1701" w:type="dxa"/>
            <w:vAlign w:val="center"/>
          </w:tcPr>
          <w:p w14:paraId="15FF1865" w14:textId="77777777" w:rsidR="00540591" w:rsidRDefault="00540591" w:rsidP="0070104F">
            <w:pPr>
              <w:pStyle w:val="ConsPlusNormal"/>
              <w:jc w:val="both"/>
            </w:pPr>
            <w:r>
              <w:t>16 1 Д4 51580</w:t>
            </w:r>
          </w:p>
        </w:tc>
        <w:tc>
          <w:tcPr>
            <w:tcW w:w="602" w:type="dxa"/>
            <w:vAlign w:val="center"/>
          </w:tcPr>
          <w:p w14:paraId="765798F4" w14:textId="77777777" w:rsidR="00540591" w:rsidRDefault="00540591" w:rsidP="0070104F">
            <w:pPr>
              <w:pStyle w:val="ConsPlusNormal"/>
              <w:jc w:val="center"/>
            </w:pPr>
            <w:r>
              <w:t>600</w:t>
            </w:r>
          </w:p>
        </w:tc>
        <w:tc>
          <w:tcPr>
            <w:tcW w:w="1531" w:type="dxa"/>
            <w:vAlign w:val="center"/>
          </w:tcPr>
          <w:p w14:paraId="1993C6AC" w14:textId="77777777" w:rsidR="00540591" w:rsidRDefault="00540591" w:rsidP="0070104F">
            <w:pPr>
              <w:pStyle w:val="ConsPlusNormal"/>
              <w:jc w:val="right"/>
            </w:pPr>
            <w:r>
              <w:t>18 422,9</w:t>
            </w:r>
          </w:p>
        </w:tc>
      </w:tr>
      <w:tr w:rsidR="00540591" w14:paraId="66A347F4" w14:textId="77777777" w:rsidTr="0070104F">
        <w:tc>
          <w:tcPr>
            <w:tcW w:w="2891" w:type="dxa"/>
            <w:vAlign w:val="center"/>
          </w:tcPr>
          <w:p w14:paraId="19587762" w14:textId="77777777" w:rsidR="00540591" w:rsidRDefault="00540591" w:rsidP="0070104F">
            <w:pPr>
              <w:pStyle w:val="ConsPlusNormal"/>
              <w:jc w:val="both"/>
            </w:pPr>
            <w:r>
              <w:t>Субсидии автономным учреждениям</w:t>
            </w:r>
          </w:p>
        </w:tc>
        <w:tc>
          <w:tcPr>
            <w:tcW w:w="1247" w:type="dxa"/>
            <w:vAlign w:val="center"/>
          </w:tcPr>
          <w:p w14:paraId="71E8A5B8" w14:textId="77777777" w:rsidR="00540591" w:rsidRDefault="00540591" w:rsidP="0070104F">
            <w:pPr>
              <w:pStyle w:val="ConsPlusNormal"/>
              <w:jc w:val="center"/>
            </w:pPr>
            <w:r>
              <w:t>003</w:t>
            </w:r>
          </w:p>
        </w:tc>
        <w:tc>
          <w:tcPr>
            <w:tcW w:w="504" w:type="dxa"/>
            <w:vAlign w:val="center"/>
          </w:tcPr>
          <w:p w14:paraId="052A69C0" w14:textId="77777777" w:rsidR="00540591" w:rsidRDefault="00540591" w:rsidP="0070104F">
            <w:pPr>
              <w:pStyle w:val="ConsPlusNormal"/>
              <w:jc w:val="center"/>
            </w:pPr>
            <w:r>
              <w:t>09</w:t>
            </w:r>
          </w:p>
        </w:tc>
        <w:tc>
          <w:tcPr>
            <w:tcW w:w="518" w:type="dxa"/>
            <w:vAlign w:val="center"/>
          </w:tcPr>
          <w:p w14:paraId="47279F6D" w14:textId="77777777" w:rsidR="00540591" w:rsidRDefault="00540591" w:rsidP="0070104F">
            <w:pPr>
              <w:pStyle w:val="ConsPlusNormal"/>
              <w:jc w:val="center"/>
            </w:pPr>
            <w:r>
              <w:t>01</w:t>
            </w:r>
          </w:p>
        </w:tc>
        <w:tc>
          <w:tcPr>
            <w:tcW w:w="1701" w:type="dxa"/>
            <w:vAlign w:val="center"/>
          </w:tcPr>
          <w:p w14:paraId="561BE6AC" w14:textId="77777777" w:rsidR="00540591" w:rsidRDefault="00540591" w:rsidP="0070104F">
            <w:pPr>
              <w:pStyle w:val="ConsPlusNormal"/>
              <w:jc w:val="both"/>
            </w:pPr>
            <w:r>
              <w:t>16 1 Д4 51580</w:t>
            </w:r>
          </w:p>
        </w:tc>
        <w:tc>
          <w:tcPr>
            <w:tcW w:w="602" w:type="dxa"/>
            <w:vAlign w:val="center"/>
          </w:tcPr>
          <w:p w14:paraId="076D38AB" w14:textId="77777777" w:rsidR="00540591" w:rsidRDefault="00540591" w:rsidP="0070104F">
            <w:pPr>
              <w:pStyle w:val="ConsPlusNormal"/>
              <w:jc w:val="center"/>
            </w:pPr>
            <w:r>
              <w:t>620</w:t>
            </w:r>
          </w:p>
        </w:tc>
        <w:tc>
          <w:tcPr>
            <w:tcW w:w="1531" w:type="dxa"/>
            <w:vAlign w:val="center"/>
          </w:tcPr>
          <w:p w14:paraId="0423A5FB" w14:textId="77777777" w:rsidR="00540591" w:rsidRDefault="00540591" w:rsidP="0070104F">
            <w:pPr>
              <w:pStyle w:val="ConsPlusNormal"/>
              <w:jc w:val="right"/>
            </w:pPr>
            <w:r>
              <w:t>18 422,9</w:t>
            </w:r>
          </w:p>
        </w:tc>
      </w:tr>
      <w:tr w:rsidR="00540591" w14:paraId="41CB0B2A" w14:textId="77777777" w:rsidTr="0070104F">
        <w:tc>
          <w:tcPr>
            <w:tcW w:w="2891" w:type="dxa"/>
          </w:tcPr>
          <w:p w14:paraId="210C3735" w14:textId="77777777" w:rsidR="00540591" w:rsidRDefault="00540591" w:rsidP="0070104F">
            <w:pPr>
              <w:pStyle w:val="ConsPlusNormal"/>
              <w:jc w:val="both"/>
            </w:pPr>
            <w:r>
              <w:t>Региональный проект "Оптимальная для восстановления здоровья медицинская реабилитация (Забайкальский край)"</w:t>
            </w:r>
          </w:p>
        </w:tc>
        <w:tc>
          <w:tcPr>
            <w:tcW w:w="1247" w:type="dxa"/>
            <w:vAlign w:val="center"/>
          </w:tcPr>
          <w:p w14:paraId="6CAE9E61" w14:textId="77777777" w:rsidR="00540591" w:rsidRDefault="00540591" w:rsidP="0070104F">
            <w:pPr>
              <w:pStyle w:val="ConsPlusNormal"/>
              <w:jc w:val="center"/>
            </w:pPr>
            <w:r>
              <w:t>003</w:t>
            </w:r>
          </w:p>
        </w:tc>
        <w:tc>
          <w:tcPr>
            <w:tcW w:w="504" w:type="dxa"/>
            <w:vAlign w:val="center"/>
          </w:tcPr>
          <w:p w14:paraId="01FEDCF0" w14:textId="77777777" w:rsidR="00540591" w:rsidRDefault="00540591" w:rsidP="0070104F">
            <w:pPr>
              <w:pStyle w:val="ConsPlusNormal"/>
              <w:jc w:val="center"/>
            </w:pPr>
            <w:r>
              <w:t>09</w:t>
            </w:r>
          </w:p>
        </w:tc>
        <w:tc>
          <w:tcPr>
            <w:tcW w:w="518" w:type="dxa"/>
            <w:vAlign w:val="center"/>
          </w:tcPr>
          <w:p w14:paraId="296E93AB" w14:textId="77777777" w:rsidR="00540591" w:rsidRDefault="00540591" w:rsidP="0070104F">
            <w:pPr>
              <w:pStyle w:val="ConsPlusNormal"/>
              <w:jc w:val="center"/>
            </w:pPr>
            <w:r>
              <w:t>01</w:t>
            </w:r>
          </w:p>
        </w:tc>
        <w:tc>
          <w:tcPr>
            <w:tcW w:w="1701" w:type="dxa"/>
            <w:vAlign w:val="center"/>
          </w:tcPr>
          <w:p w14:paraId="1223CE9C" w14:textId="77777777" w:rsidR="00540591" w:rsidRDefault="00540591" w:rsidP="0070104F">
            <w:pPr>
              <w:pStyle w:val="ConsPlusNormal"/>
              <w:jc w:val="both"/>
            </w:pPr>
            <w:r>
              <w:t>16 1 Д7</w:t>
            </w:r>
          </w:p>
        </w:tc>
        <w:tc>
          <w:tcPr>
            <w:tcW w:w="602" w:type="dxa"/>
          </w:tcPr>
          <w:p w14:paraId="02B9E5BB" w14:textId="77777777" w:rsidR="00540591" w:rsidRDefault="00540591" w:rsidP="0070104F">
            <w:pPr>
              <w:pStyle w:val="ConsPlusNormal"/>
            </w:pPr>
          </w:p>
        </w:tc>
        <w:tc>
          <w:tcPr>
            <w:tcW w:w="1531" w:type="dxa"/>
            <w:vAlign w:val="center"/>
          </w:tcPr>
          <w:p w14:paraId="30AEED1C" w14:textId="77777777" w:rsidR="00540591" w:rsidRDefault="00540591" w:rsidP="0070104F">
            <w:pPr>
              <w:pStyle w:val="ConsPlusNormal"/>
              <w:jc w:val="right"/>
            </w:pPr>
            <w:r>
              <w:t>72 430,0</w:t>
            </w:r>
          </w:p>
        </w:tc>
      </w:tr>
      <w:tr w:rsidR="00540591" w14:paraId="231FBAC0" w14:textId="77777777" w:rsidTr="0070104F">
        <w:tc>
          <w:tcPr>
            <w:tcW w:w="2891" w:type="dxa"/>
            <w:vAlign w:val="center"/>
          </w:tcPr>
          <w:p w14:paraId="25781962" w14:textId="77777777" w:rsidR="00540591" w:rsidRDefault="00540591" w:rsidP="0070104F">
            <w:pPr>
              <w:pStyle w:val="ConsPlusNormal"/>
              <w:jc w:val="both"/>
            </w:pPr>
            <w:r>
              <w:lastRenderedPageBreak/>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247" w:type="dxa"/>
            <w:vAlign w:val="center"/>
          </w:tcPr>
          <w:p w14:paraId="0B729740" w14:textId="77777777" w:rsidR="00540591" w:rsidRDefault="00540591" w:rsidP="0070104F">
            <w:pPr>
              <w:pStyle w:val="ConsPlusNormal"/>
              <w:jc w:val="center"/>
            </w:pPr>
            <w:r>
              <w:t>003</w:t>
            </w:r>
          </w:p>
        </w:tc>
        <w:tc>
          <w:tcPr>
            <w:tcW w:w="504" w:type="dxa"/>
            <w:vAlign w:val="center"/>
          </w:tcPr>
          <w:p w14:paraId="46213323" w14:textId="77777777" w:rsidR="00540591" w:rsidRDefault="00540591" w:rsidP="0070104F">
            <w:pPr>
              <w:pStyle w:val="ConsPlusNormal"/>
              <w:jc w:val="center"/>
            </w:pPr>
            <w:r>
              <w:t>09</w:t>
            </w:r>
          </w:p>
        </w:tc>
        <w:tc>
          <w:tcPr>
            <w:tcW w:w="518" w:type="dxa"/>
            <w:vAlign w:val="center"/>
          </w:tcPr>
          <w:p w14:paraId="02B3AB19" w14:textId="77777777" w:rsidR="00540591" w:rsidRDefault="00540591" w:rsidP="0070104F">
            <w:pPr>
              <w:pStyle w:val="ConsPlusNormal"/>
              <w:jc w:val="center"/>
            </w:pPr>
            <w:r>
              <w:t>01</w:t>
            </w:r>
          </w:p>
        </w:tc>
        <w:tc>
          <w:tcPr>
            <w:tcW w:w="1701" w:type="dxa"/>
            <w:vAlign w:val="center"/>
          </w:tcPr>
          <w:p w14:paraId="41B78858" w14:textId="77777777" w:rsidR="00540591" w:rsidRDefault="00540591" w:rsidP="0070104F">
            <w:pPr>
              <w:pStyle w:val="ConsPlusNormal"/>
              <w:jc w:val="both"/>
            </w:pPr>
            <w:r>
              <w:t>16 1 Д7 57520</w:t>
            </w:r>
          </w:p>
        </w:tc>
        <w:tc>
          <w:tcPr>
            <w:tcW w:w="602" w:type="dxa"/>
            <w:vAlign w:val="center"/>
          </w:tcPr>
          <w:p w14:paraId="38F65C88" w14:textId="77777777" w:rsidR="00540591" w:rsidRDefault="00540591" w:rsidP="0070104F">
            <w:pPr>
              <w:pStyle w:val="ConsPlusNormal"/>
            </w:pPr>
          </w:p>
        </w:tc>
        <w:tc>
          <w:tcPr>
            <w:tcW w:w="1531" w:type="dxa"/>
            <w:vAlign w:val="center"/>
          </w:tcPr>
          <w:p w14:paraId="5E489F9A" w14:textId="77777777" w:rsidR="00540591" w:rsidRDefault="00540591" w:rsidP="0070104F">
            <w:pPr>
              <w:pStyle w:val="ConsPlusNormal"/>
              <w:jc w:val="right"/>
            </w:pPr>
            <w:r>
              <w:t>72 430,0</w:t>
            </w:r>
          </w:p>
        </w:tc>
      </w:tr>
      <w:tr w:rsidR="00540591" w14:paraId="3DEAA530" w14:textId="77777777" w:rsidTr="0070104F">
        <w:tc>
          <w:tcPr>
            <w:tcW w:w="2891" w:type="dxa"/>
            <w:vAlign w:val="center"/>
          </w:tcPr>
          <w:p w14:paraId="134C2F7E"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CC6C325" w14:textId="77777777" w:rsidR="00540591" w:rsidRDefault="00540591" w:rsidP="0070104F">
            <w:pPr>
              <w:pStyle w:val="ConsPlusNormal"/>
              <w:jc w:val="center"/>
            </w:pPr>
            <w:r>
              <w:t>003</w:t>
            </w:r>
          </w:p>
        </w:tc>
        <w:tc>
          <w:tcPr>
            <w:tcW w:w="504" w:type="dxa"/>
            <w:vAlign w:val="center"/>
          </w:tcPr>
          <w:p w14:paraId="2039627F" w14:textId="77777777" w:rsidR="00540591" w:rsidRDefault="00540591" w:rsidP="0070104F">
            <w:pPr>
              <w:pStyle w:val="ConsPlusNormal"/>
              <w:jc w:val="center"/>
            </w:pPr>
            <w:r>
              <w:t>09</w:t>
            </w:r>
          </w:p>
        </w:tc>
        <w:tc>
          <w:tcPr>
            <w:tcW w:w="518" w:type="dxa"/>
            <w:vAlign w:val="center"/>
          </w:tcPr>
          <w:p w14:paraId="548465F2" w14:textId="77777777" w:rsidR="00540591" w:rsidRDefault="00540591" w:rsidP="0070104F">
            <w:pPr>
              <w:pStyle w:val="ConsPlusNormal"/>
              <w:jc w:val="center"/>
            </w:pPr>
            <w:r>
              <w:t>01</w:t>
            </w:r>
          </w:p>
        </w:tc>
        <w:tc>
          <w:tcPr>
            <w:tcW w:w="1701" w:type="dxa"/>
            <w:vAlign w:val="center"/>
          </w:tcPr>
          <w:p w14:paraId="7647DD83" w14:textId="77777777" w:rsidR="00540591" w:rsidRDefault="00540591" w:rsidP="0070104F">
            <w:pPr>
              <w:pStyle w:val="ConsPlusNormal"/>
              <w:jc w:val="both"/>
            </w:pPr>
            <w:r>
              <w:t>16 1 Д7 57520</w:t>
            </w:r>
          </w:p>
        </w:tc>
        <w:tc>
          <w:tcPr>
            <w:tcW w:w="602" w:type="dxa"/>
            <w:vAlign w:val="center"/>
          </w:tcPr>
          <w:p w14:paraId="3E09DA4F" w14:textId="77777777" w:rsidR="00540591" w:rsidRDefault="00540591" w:rsidP="0070104F">
            <w:pPr>
              <w:pStyle w:val="ConsPlusNormal"/>
              <w:jc w:val="center"/>
            </w:pPr>
            <w:r>
              <w:t>600</w:t>
            </w:r>
          </w:p>
        </w:tc>
        <w:tc>
          <w:tcPr>
            <w:tcW w:w="1531" w:type="dxa"/>
            <w:vAlign w:val="center"/>
          </w:tcPr>
          <w:p w14:paraId="1B08DBF2" w14:textId="77777777" w:rsidR="00540591" w:rsidRDefault="00540591" w:rsidP="0070104F">
            <w:pPr>
              <w:pStyle w:val="ConsPlusNormal"/>
              <w:jc w:val="right"/>
            </w:pPr>
            <w:r>
              <w:t>72 430,0</w:t>
            </w:r>
          </w:p>
        </w:tc>
      </w:tr>
      <w:tr w:rsidR="00540591" w14:paraId="31D69839" w14:textId="77777777" w:rsidTr="0070104F">
        <w:tc>
          <w:tcPr>
            <w:tcW w:w="2891" w:type="dxa"/>
            <w:vAlign w:val="center"/>
          </w:tcPr>
          <w:p w14:paraId="6DCFE6D8" w14:textId="77777777" w:rsidR="00540591" w:rsidRDefault="00540591" w:rsidP="0070104F">
            <w:pPr>
              <w:pStyle w:val="ConsPlusNormal"/>
              <w:jc w:val="both"/>
            </w:pPr>
            <w:r>
              <w:t>Субсидии бюджетным учреждениям</w:t>
            </w:r>
          </w:p>
        </w:tc>
        <w:tc>
          <w:tcPr>
            <w:tcW w:w="1247" w:type="dxa"/>
            <w:vAlign w:val="center"/>
          </w:tcPr>
          <w:p w14:paraId="5BD7E673" w14:textId="77777777" w:rsidR="00540591" w:rsidRDefault="00540591" w:rsidP="0070104F">
            <w:pPr>
              <w:pStyle w:val="ConsPlusNormal"/>
              <w:jc w:val="center"/>
            </w:pPr>
            <w:r>
              <w:t>003</w:t>
            </w:r>
          </w:p>
        </w:tc>
        <w:tc>
          <w:tcPr>
            <w:tcW w:w="504" w:type="dxa"/>
            <w:vAlign w:val="center"/>
          </w:tcPr>
          <w:p w14:paraId="04B0BEE5" w14:textId="77777777" w:rsidR="00540591" w:rsidRDefault="00540591" w:rsidP="0070104F">
            <w:pPr>
              <w:pStyle w:val="ConsPlusNormal"/>
              <w:jc w:val="center"/>
            </w:pPr>
            <w:r>
              <w:t>09</w:t>
            </w:r>
          </w:p>
        </w:tc>
        <w:tc>
          <w:tcPr>
            <w:tcW w:w="518" w:type="dxa"/>
            <w:vAlign w:val="center"/>
          </w:tcPr>
          <w:p w14:paraId="0B980700" w14:textId="77777777" w:rsidR="00540591" w:rsidRDefault="00540591" w:rsidP="0070104F">
            <w:pPr>
              <w:pStyle w:val="ConsPlusNormal"/>
              <w:jc w:val="center"/>
            </w:pPr>
            <w:r>
              <w:t>01</w:t>
            </w:r>
          </w:p>
        </w:tc>
        <w:tc>
          <w:tcPr>
            <w:tcW w:w="1701" w:type="dxa"/>
            <w:vAlign w:val="center"/>
          </w:tcPr>
          <w:p w14:paraId="62513A21" w14:textId="77777777" w:rsidR="00540591" w:rsidRDefault="00540591" w:rsidP="0070104F">
            <w:pPr>
              <w:pStyle w:val="ConsPlusNormal"/>
              <w:jc w:val="both"/>
            </w:pPr>
            <w:r>
              <w:t>16 1 Д7 57520</w:t>
            </w:r>
          </w:p>
        </w:tc>
        <w:tc>
          <w:tcPr>
            <w:tcW w:w="602" w:type="dxa"/>
            <w:vAlign w:val="center"/>
          </w:tcPr>
          <w:p w14:paraId="612FE77E" w14:textId="77777777" w:rsidR="00540591" w:rsidRDefault="00540591" w:rsidP="0070104F">
            <w:pPr>
              <w:pStyle w:val="ConsPlusNormal"/>
              <w:jc w:val="center"/>
            </w:pPr>
            <w:r>
              <w:t>610</w:t>
            </w:r>
          </w:p>
        </w:tc>
        <w:tc>
          <w:tcPr>
            <w:tcW w:w="1531" w:type="dxa"/>
            <w:vAlign w:val="center"/>
          </w:tcPr>
          <w:p w14:paraId="05D0AF02" w14:textId="77777777" w:rsidR="00540591" w:rsidRDefault="00540591" w:rsidP="0070104F">
            <w:pPr>
              <w:pStyle w:val="ConsPlusNormal"/>
              <w:jc w:val="right"/>
            </w:pPr>
            <w:r>
              <w:t>24 143,3</w:t>
            </w:r>
          </w:p>
        </w:tc>
      </w:tr>
      <w:tr w:rsidR="00540591" w14:paraId="2B955C96" w14:textId="77777777" w:rsidTr="0070104F">
        <w:tc>
          <w:tcPr>
            <w:tcW w:w="2891" w:type="dxa"/>
            <w:vAlign w:val="center"/>
          </w:tcPr>
          <w:p w14:paraId="109A9AE7" w14:textId="77777777" w:rsidR="00540591" w:rsidRDefault="00540591" w:rsidP="0070104F">
            <w:pPr>
              <w:pStyle w:val="ConsPlusNormal"/>
              <w:jc w:val="both"/>
            </w:pPr>
            <w:r>
              <w:t>Субсидии автономным учреждениям</w:t>
            </w:r>
          </w:p>
        </w:tc>
        <w:tc>
          <w:tcPr>
            <w:tcW w:w="1247" w:type="dxa"/>
            <w:vAlign w:val="center"/>
          </w:tcPr>
          <w:p w14:paraId="16353B61" w14:textId="77777777" w:rsidR="00540591" w:rsidRDefault="00540591" w:rsidP="0070104F">
            <w:pPr>
              <w:pStyle w:val="ConsPlusNormal"/>
              <w:jc w:val="center"/>
            </w:pPr>
            <w:r>
              <w:t>003</w:t>
            </w:r>
          </w:p>
        </w:tc>
        <w:tc>
          <w:tcPr>
            <w:tcW w:w="504" w:type="dxa"/>
            <w:vAlign w:val="center"/>
          </w:tcPr>
          <w:p w14:paraId="1333B934" w14:textId="77777777" w:rsidR="00540591" w:rsidRDefault="00540591" w:rsidP="0070104F">
            <w:pPr>
              <w:pStyle w:val="ConsPlusNormal"/>
              <w:jc w:val="center"/>
            </w:pPr>
            <w:r>
              <w:t>09</w:t>
            </w:r>
          </w:p>
        </w:tc>
        <w:tc>
          <w:tcPr>
            <w:tcW w:w="518" w:type="dxa"/>
            <w:vAlign w:val="center"/>
          </w:tcPr>
          <w:p w14:paraId="4254C5E0" w14:textId="77777777" w:rsidR="00540591" w:rsidRDefault="00540591" w:rsidP="0070104F">
            <w:pPr>
              <w:pStyle w:val="ConsPlusNormal"/>
              <w:jc w:val="center"/>
            </w:pPr>
            <w:r>
              <w:t>01</w:t>
            </w:r>
          </w:p>
        </w:tc>
        <w:tc>
          <w:tcPr>
            <w:tcW w:w="1701" w:type="dxa"/>
            <w:vAlign w:val="center"/>
          </w:tcPr>
          <w:p w14:paraId="4937EEE0" w14:textId="77777777" w:rsidR="00540591" w:rsidRDefault="00540591" w:rsidP="0070104F">
            <w:pPr>
              <w:pStyle w:val="ConsPlusNormal"/>
              <w:jc w:val="both"/>
            </w:pPr>
            <w:r>
              <w:t>16 1 Д7 57520</w:t>
            </w:r>
          </w:p>
        </w:tc>
        <w:tc>
          <w:tcPr>
            <w:tcW w:w="602" w:type="dxa"/>
            <w:vAlign w:val="center"/>
          </w:tcPr>
          <w:p w14:paraId="01D3F2AD" w14:textId="77777777" w:rsidR="00540591" w:rsidRDefault="00540591" w:rsidP="0070104F">
            <w:pPr>
              <w:pStyle w:val="ConsPlusNormal"/>
              <w:jc w:val="center"/>
            </w:pPr>
            <w:r>
              <w:t>620</w:t>
            </w:r>
          </w:p>
        </w:tc>
        <w:tc>
          <w:tcPr>
            <w:tcW w:w="1531" w:type="dxa"/>
            <w:vAlign w:val="center"/>
          </w:tcPr>
          <w:p w14:paraId="3B118E85" w14:textId="77777777" w:rsidR="00540591" w:rsidRDefault="00540591" w:rsidP="0070104F">
            <w:pPr>
              <w:pStyle w:val="ConsPlusNormal"/>
              <w:jc w:val="right"/>
            </w:pPr>
            <w:r>
              <w:t>48 286,7</w:t>
            </w:r>
          </w:p>
        </w:tc>
      </w:tr>
      <w:tr w:rsidR="00540591" w14:paraId="76824137" w14:textId="77777777" w:rsidTr="0070104F">
        <w:tc>
          <w:tcPr>
            <w:tcW w:w="2891" w:type="dxa"/>
          </w:tcPr>
          <w:p w14:paraId="1C0DAFED" w14:textId="77777777" w:rsidR="00540591" w:rsidRDefault="00540591" w:rsidP="0070104F">
            <w:pPr>
              <w:pStyle w:val="ConsPlusNormal"/>
              <w:jc w:val="both"/>
            </w:pPr>
            <w:r>
              <w:t>Региональный проект "Охрана материнства и детства (Забайкальский край)"</w:t>
            </w:r>
          </w:p>
        </w:tc>
        <w:tc>
          <w:tcPr>
            <w:tcW w:w="1247" w:type="dxa"/>
            <w:vAlign w:val="center"/>
          </w:tcPr>
          <w:p w14:paraId="5422CADF" w14:textId="77777777" w:rsidR="00540591" w:rsidRDefault="00540591" w:rsidP="0070104F">
            <w:pPr>
              <w:pStyle w:val="ConsPlusNormal"/>
              <w:jc w:val="center"/>
            </w:pPr>
            <w:r>
              <w:t>003</w:t>
            </w:r>
          </w:p>
        </w:tc>
        <w:tc>
          <w:tcPr>
            <w:tcW w:w="504" w:type="dxa"/>
            <w:vAlign w:val="center"/>
          </w:tcPr>
          <w:p w14:paraId="55CDBA8E" w14:textId="77777777" w:rsidR="00540591" w:rsidRDefault="00540591" w:rsidP="0070104F">
            <w:pPr>
              <w:pStyle w:val="ConsPlusNormal"/>
              <w:jc w:val="center"/>
            </w:pPr>
            <w:r>
              <w:t>09</w:t>
            </w:r>
          </w:p>
        </w:tc>
        <w:tc>
          <w:tcPr>
            <w:tcW w:w="518" w:type="dxa"/>
            <w:vAlign w:val="center"/>
          </w:tcPr>
          <w:p w14:paraId="507AC8DB" w14:textId="77777777" w:rsidR="00540591" w:rsidRDefault="00540591" w:rsidP="0070104F">
            <w:pPr>
              <w:pStyle w:val="ConsPlusNormal"/>
              <w:jc w:val="center"/>
            </w:pPr>
            <w:r>
              <w:t>01</w:t>
            </w:r>
          </w:p>
        </w:tc>
        <w:tc>
          <w:tcPr>
            <w:tcW w:w="1701" w:type="dxa"/>
            <w:vAlign w:val="center"/>
          </w:tcPr>
          <w:p w14:paraId="11784949" w14:textId="77777777" w:rsidR="00540591" w:rsidRDefault="00540591" w:rsidP="0070104F">
            <w:pPr>
              <w:pStyle w:val="ConsPlusNormal"/>
              <w:jc w:val="both"/>
            </w:pPr>
            <w:r>
              <w:t>16 1 Я3</w:t>
            </w:r>
          </w:p>
        </w:tc>
        <w:tc>
          <w:tcPr>
            <w:tcW w:w="602" w:type="dxa"/>
          </w:tcPr>
          <w:p w14:paraId="4EA0332F" w14:textId="77777777" w:rsidR="00540591" w:rsidRDefault="00540591" w:rsidP="0070104F">
            <w:pPr>
              <w:pStyle w:val="ConsPlusNormal"/>
            </w:pPr>
          </w:p>
        </w:tc>
        <w:tc>
          <w:tcPr>
            <w:tcW w:w="1531" w:type="dxa"/>
            <w:vAlign w:val="center"/>
          </w:tcPr>
          <w:p w14:paraId="72D87EB8" w14:textId="77777777" w:rsidR="00540591" w:rsidRDefault="00540591" w:rsidP="0070104F">
            <w:pPr>
              <w:pStyle w:val="ConsPlusNormal"/>
              <w:jc w:val="right"/>
            </w:pPr>
            <w:r>
              <w:t>228 836,3</w:t>
            </w:r>
          </w:p>
        </w:tc>
      </w:tr>
      <w:tr w:rsidR="00540591" w14:paraId="2578213F" w14:textId="77777777" w:rsidTr="0070104F">
        <w:tc>
          <w:tcPr>
            <w:tcW w:w="2891" w:type="dxa"/>
            <w:vAlign w:val="center"/>
          </w:tcPr>
          <w:p w14:paraId="7E0CDC3A" w14:textId="77777777" w:rsidR="00540591" w:rsidRDefault="00540591" w:rsidP="0070104F">
            <w:pPr>
              <w:pStyle w:val="ConsPlusNormal"/>
              <w:jc w:val="both"/>
            </w:pPr>
            <w:r>
              <w:t>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c>
          <w:tcPr>
            <w:tcW w:w="1247" w:type="dxa"/>
            <w:vAlign w:val="center"/>
          </w:tcPr>
          <w:p w14:paraId="4E69AA03" w14:textId="77777777" w:rsidR="00540591" w:rsidRDefault="00540591" w:rsidP="0070104F">
            <w:pPr>
              <w:pStyle w:val="ConsPlusNormal"/>
              <w:jc w:val="center"/>
            </w:pPr>
            <w:r>
              <w:t>003</w:t>
            </w:r>
          </w:p>
        </w:tc>
        <w:tc>
          <w:tcPr>
            <w:tcW w:w="504" w:type="dxa"/>
            <w:vAlign w:val="center"/>
          </w:tcPr>
          <w:p w14:paraId="46AC0231" w14:textId="77777777" w:rsidR="00540591" w:rsidRDefault="00540591" w:rsidP="0070104F">
            <w:pPr>
              <w:pStyle w:val="ConsPlusNormal"/>
              <w:jc w:val="center"/>
            </w:pPr>
            <w:r>
              <w:t>09</w:t>
            </w:r>
          </w:p>
        </w:tc>
        <w:tc>
          <w:tcPr>
            <w:tcW w:w="518" w:type="dxa"/>
            <w:vAlign w:val="center"/>
          </w:tcPr>
          <w:p w14:paraId="4FDCE81E" w14:textId="77777777" w:rsidR="00540591" w:rsidRDefault="00540591" w:rsidP="0070104F">
            <w:pPr>
              <w:pStyle w:val="ConsPlusNormal"/>
              <w:jc w:val="center"/>
            </w:pPr>
            <w:r>
              <w:t>01</w:t>
            </w:r>
          </w:p>
        </w:tc>
        <w:tc>
          <w:tcPr>
            <w:tcW w:w="1701" w:type="dxa"/>
            <w:vAlign w:val="center"/>
          </w:tcPr>
          <w:p w14:paraId="68C1AA53" w14:textId="77777777" w:rsidR="00540591" w:rsidRDefault="00540591" w:rsidP="0070104F">
            <w:pPr>
              <w:pStyle w:val="ConsPlusNormal"/>
              <w:jc w:val="both"/>
            </w:pPr>
            <w:r>
              <w:t>16 1 Я3 53160</w:t>
            </w:r>
          </w:p>
        </w:tc>
        <w:tc>
          <w:tcPr>
            <w:tcW w:w="602" w:type="dxa"/>
            <w:vAlign w:val="center"/>
          </w:tcPr>
          <w:p w14:paraId="68B033C7" w14:textId="77777777" w:rsidR="00540591" w:rsidRDefault="00540591" w:rsidP="0070104F">
            <w:pPr>
              <w:pStyle w:val="ConsPlusNormal"/>
            </w:pPr>
          </w:p>
        </w:tc>
        <w:tc>
          <w:tcPr>
            <w:tcW w:w="1531" w:type="dxa"/>
            <w:vAlign w:val="center"/>
          </w:tcPr>
          <w:p w14:paraId="4ABF3C46" w14:textId="77777777" w:rsidR="00540591" w:rsidRDefault="00540591" w:rsidP="0070104F">
            <w:pPr>
              <w:pStyle w:val="ConsPlusNormal"/>
              <w:jc w:val="right"/>
            </w:pPr>
            <w:r>
              <w:t>228 836,3</w:t>
            </w:r>
          </w:p>
        </w:tc>
      </w:tr>
      <w:tr w:rsidR="00540591" w14:paraId="6F2CC5A5" w14:textId="77777777" w:rsidTr="0070104F">
        <w:tc>
          <w:tcPr>
            <w:tcW w:w="2891" w:type="dxa"/>
            <w:vAlign w:val="center"/>
          </w:tcPr>
          <w:p w14:paraId="0CA0433C"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B400400" w14:textId="77777777" w:rsidR="00540591" w:rsidRDefault="00540591" w:rsidP="0070104F">
            <w:pPr>
              <w:pStyle w:val="ConsPlusNormal"/>
              <w:jc w:val="center"/>
            </w:pPr>
            <w:r>
              <w:t>003</w:t>
            </w:r>
          </w:p>
        </w:tc>
        <w:tc>
          <w:tcPr>
            <w:tcW w:w="504" w:type="dxa"/>
            <w:vAlign w:val="center"/>
          </w:tcPr>
          <w:p w14:paraId="61E65E79" w14:textId="77777777" w:rsidR="00540591" w:rsidRDefault="00540591" w:rsidP="0070104F">
            <w:pPr>
              <w:pStyle w:val="ConsPlusNormal"/>
              <w:jc w:val="center"/>
            </w:pPr>
            <w:r>
              <w:t>09</w:t>
            </w:r>
          </w:p>
        </w:tc>
        <w:tc>
          <w:tcPr>
            <w:tcW w:w="518" w:type="dxa"/>
            <w:vAlign w:val="center"/>
          </w:tcPr>
          <w:p w14:paraId="5DC32624" w14:textId="77777777" w:rsidR="00540591" w:rsidRDefault="00540591" w:rsidP="0070104F">
            <w:pPr>
              <w:pStyle w:val="ConsPlusNormal"/>
              <w:jc w:val="center"/>
            </w:pPr>
            <w:r>
              <w:t>01</w:t>
            </w:r>
          </w:p>
        </w:tc>
        <w:tc>
          <w:tcPr>
            <w:tcW w:w="1701" w:type="dxa"/>
            <w:vAlign w:val="center"/>
          </w:tcPr>
          <w:p w14:paraId="229B1948" w14:textId="77777777" w:rsidR="00540591" w:rsidRDefault="00540591" w:rsidP="0070104F">
            <w:pPr>
              <w:pStyle w:val="ConsPlusNormal"/>
              <w:jc w:val="both"/>
            </w:pPr>
            <w:r>
              <w:t>16 1 Я3 53160</w:t>
            </w:r>
          </w:p>
        </w:tc>
        <w:tc>
          <w:tcPr>
            <w:tcW w:w="602" w:type="dxa"/>
            <w:vAlign w:val="center"/>
          </w:tcPr>
          <w:p w14:paraId="3325AFB5" w14:textId="77777777" w:rsidR="00540591" w:rsidRDefault="00540591" w:rsidP="0070104F">
            <w:pPr>
              <w:pStyle w:val="ConsPlusNormal"/>
              <w:jc w:val="center"/>
            </w:pPr>
            <w:r>
              <w:t>600</w:t>
            </w:r>
          </w:p>
        </w:tc>
        <w:tc>
          <w:tcPr>
            <w:tcW w:w="1531" w:type="dxa"/>
            <w:vAlign w:val="center"/>
          </w:tcPr>
          <w:p w14:paraId="47D27058" w14:textId="77777777" w:rsidR="00540591" w:rsidRDefault="00540591" w:rsidP="0070104F">
            <w:pPr>
              <w:pStyle w:val="ConsPlusNormal"/>
              <w:jc w:val="right"/>
            </w:pPr>
            <w:r>
              <w:t>228 836,3</w:t>
            </w:r>
          </w:p>
        </w:tc>
      </w:tr>
      <w:tr w:rsidR="00540591" w14:paraId="4CB193F6" w14:textId="77777777" w:rsidTr="0070104F">
        <w:tc>
          <w:tcPr>
            <w:tcW w:w="2891" w:type="dxa"/>
            <w:vAlign w:val="center"/>
          </w:tcPr>
          <w:p w14:paraId="23A73771" w14:textId="77777777" w:rsidR="00540591" w:rsidRDefault="00540591" w:rsidP="0070104F">
            <w:pPr>
              <w:pStyle w:val="ConsPlusNormal"/>
              <w:jc w:val="both"/>
            </w:pPr>
            <w:r>
              <w:t>Субсидии бюджетным учреждениям</w:t>
            </w:r>
          </w:p>
        </w:tc>
        <w:tc>
          <w:tcPr>
            <w:tcW w:w="1247" w:type="dxa"/>
            <w:vAlign w:val="center"/>
          </w:tcPr>
          <w:p w14:paraId="61069E20" w14:textId="77777777" w:rsidR="00540591" w:rsidRDefault="00540591" w:rsidP="0070104F">
            <w:pPr>
              <w:pStyle w:val="ConsPlusNormal"/>
              <w:jc w:val="center"/>
            </w:pPr>
            <w:r>
              <w:t>003</w:t>
            </w:r>
          </w:p>
        </w:tc>
        <w:tc>
          <w:tcPr>
            <w:tcW w:w="504" w:type="dxa"/>
            <w:vAlign w:val="center"/>
          </w:tcPr>
          <w:p w14:paraId="55ED14AE" w14:textId="77777777" w:rsidR="00540591" w:rsidRDefault="00540591" w:rsidP="0070104F">
            <w:pPr>
              <w:pStyle w:val="ConsPlusNormal"/>
              <w:jc w:val="center"/>
            </w:pPr>
            <w:r>
              <w:t>09</w:t>
            </w:r>
          </w:p>
        </w:tc>
        <w:tc>
          <w:tcPr>
            <w:tcW w:w="518" w:type="dxa"/>
            <w:vAlign w:val="center"/>
          </w:tcPr>
          <w:p w14:paraId="033F3600" w14:textId="77777777" w:rsidR="00540591" w:rsidRDefault="00540591" w:rsidP="0070104F">
            <w:pPr>
              <w:pStyle w:val="ConsPlusNormal"/>
              <w:jc w:val="center"/>
            </w:pPr>
            <w:r>
              <w:t>01</w:t>
            </w:r>
          </w:p>
        </w:tc>
        <w:tc>
          <w:tcPr>
            <w:tcW w:w="1701" w:type="dxa"/>
            <w:vAlign w:val="center"/>
          </w:tcPr>
          <w:p w14:paraId="2B0748DC" w14:textId="77777777" w:rsidR="00540591" w:rsidRDefault="00540591" w:rsidP="0070104F">
            <w:pPr>
              <w:pStyle w:val="ConsPlusNormal"/>
              <w:jc w:val="both"/>
            </w:pPr>
            <w:r>
              <w:t>16 1 Я3 53160</w:t>
            </w:r>
          </w:p>
        </w:tc>
        <w:tc>
          <w:tcPr>
            <w:tcW w:w="602" w:type="dxa"/>
            <w:vAlign w:val="center"/>
          </w:tcPr>
          <w:p w14:paraId="5182F5DE" w14:textId="77777777" w:rsidR="00540591" w:rsidRDefault="00540591" w:rsidP="0070104F">
            <w:pPr>
              <w:pStyle w:val="ConsPlusNormal"/>
              <w:jc w:val="center"/>
            </w:pPr>
            <w:r>
              <w:t>610</w:t>
            </w:r>
          </w:p>
        </w:tc>
        <w:tc>
          <w:tcPr>
            <w:tcW w:w="1531" w:type="dxa"/>
            <w:vAlign w:val="center"/>
          </w:tcPr>
          <w:p w14:paraId="281F1D3E" w14:textId="77777777" w:rsidR="00540591" w:rsidRDefault="00540591" w:rsidP="0070104F">
            <w:pPr>
              <w:pStyle w:val="ConsPlusNormal"/>
              <w:jc w:val="right"/>
            </w:pPr>
            <w:r>
              <w:t>137 301,8</w:t>
            </w:r>
          </w:p>
        </w:tc>
      </w:tr>
      <w:tr w:rsidR="00540591" w14:paraId="5965B630" w14:textId="77777777" w:rsidTr="0070104F">
        <w:tc>
          <w:tcPr>
            <w:tcW w:w="2891" w:type="dxa"/>
            <w:vAlign w:val="center"/>
          </w:tcPr>
          <w:p w14:paraId="5386264C" w14:textId="77777777" w:rsidR="00540591" w:rsidRDefault="00540591" w:rsidP="0070104F">
            <w:pPr>
              <w:pStyle w:val="ConsPlusNormal"/>
              <w:jc w:val="both"/>
            </w:pPr>
            <w:r>
              <w:t>Субсидии автономным учреждениям</w:t>
            </w:r>
          </w:p>
        </w:tc>
        <w:tc>
          <w:tcPr>
            <w:tcW w:w="1247" w:type="dxa"/>
            <w:vAlign w:val="center"/>
          </w:tcPr>
          <w:p w14:paraId="5C781AF5" w14:textId="77777777" w:rsidR="00540591" w:rsidRDefault="00540591" w:rsidP="0070104F">
            <w:pPr>
              <w:pStyle w:val="ConsPlusNormal"/>
              <w:jc w:val="center"/>
            </w:pPr>
            <w:r>
              <w:t>003</w:t>
            </w:r>
          </w:p>
        </w:tc>
        <w:tc>
          <w:tcPr>
            <w:tcW w:w="504" w:type="dxa"/>
            <w:vAlign w:val="center"/>
          </w:tcPr>
          <w:p w14:paraId="06AF11AF" w14:textId="77777777" w:rsidR="00540591" w:rsidRDefault="00540591" w:rsidP="0070104F">
            <w:pPr>
              <w:pStyle w:val="ConsPlusNormal"/>
              <w:jc w:val="center"/>
            </w:pPr>
            <w:r>
              <w:t>09</w:t>
            </w:r>
          </w:p>
        </w:tc>
        <w:tc>
          <w:tcPr>
            <w:tcW w:w="518" w:type="dxa"/>
            <w:vAlign w:val="center"/>
          </w:tcPr>
          <w:p w14:paraId="0546108A" w14:textId="77777777" w:rsidR="00540591" w:rsidRDefault="00540591" w:rsidP="0070104F">
            <w:pPr>
              <w:pStyle w:val="ConsPlusNormal"/>
              <w:jc w:val="center"/>
            </w:pPr>
            <w:r>
              <w:t>01</w:t>
            </w:r>
          </w:p>
        </w:tc>
        <w:tc>
          <w:tcPr>
            <w:tcW w:w="1701" w:type="dxa"/>
            <w:vAlign w:val="center"/>
          </w:tcPr>
          <w:p w14:paraId="6BF526D1" w14:textId="77777777" w:rsidR="00540591" w:rsidRDefault="00540591" w:rsidP="0070104F">
            <w:pPr>
              <w:pStyle w:val="ConsPlusNormal"/>
              <w:jc w:val="both"/>
            </w:pPr>
            <w:r>
              <w:t>16 1 Я3 53160</w:t>
            </w:r>
          </w:p>
        </w:tc>
        <w:tc>
          <w:tcPr>
            <w:tcW w:w="602" w:type="dxa"/>
            <w:vAlign w:val="center"/>
          </w:tcPr>
          <w:p w14:paraId="36DF11F8" w14:textId="77777777" w:rsidR="00540591" w:rsidRDefault="00540591" w:rsidP="0070104F">
            <w:pPr>
              <w:pStyle w:val="ConsPlusNormal"/>
              <w:jc w:val="center"/>
            </w:pPr>
            <w:r>
              <w:t>620</w:t>
            </w:r>
          </w:p>
        </w:tc>
        <w:tc>
          <w:tcPr>
            <w:tcW w:w="1531" w:type="dxa"/>
            <w:vAlign w:val="center"/>
          </w:tcPr>
          <w:p w14:paraId="26C11C41" w14:textId="77777777" w:rsidR="00540591" w:rsidRDefault="00540591" w:rsidP="0070104F">
            <w:pPr>
              <w:pStyle w:val="ConsPlusNormal"/>
              <w:jc w:val="right"/>
            </w:pPr>
            <w:r>
              <w:t>91 534,5</w:t>
            </w:r>
          </w:p>
        </w:tc>
      </w:tr>
      <w:tr w:rsidR="00540591" w14:paraId="2562D95F" w14:textId="77777777" w:rsidTr="0070104F">
        <w:tc>
          <w:tcPr>
            <w:tcW w:w="2891" w:type="dxa"/>
            <w:vAlign w:val="center"/>
          </w:tcPr>
          <w:p w14:paraId="2E0B41B4"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00E4704F" w14:textId="77777777" w:rsidR="00540591" w:rsidRDefault="00540591" w:rsidP="0070104F">
            <w:pPr>
              <w:pStyle w:val="ConsPlusNormal"/>
              <w:jc w:val="center"/>
            </w:pPr>
            <w:r>
              <w:t>003</w:t>
            </w:r>
          </w:p>
        </w:tc>
        <w:tc>
          <w:tcPr>
            <w:tcW w:w="504" w:type="dxa"/>
            <w:vAlign w:val="center"/>
          </w:tcPr>
          <w:p w14:paraId="56B538FA" w14:textId="77777777" w:rsidR="00540591" w:rsidRDefault="00540591" w:rsidP="0070104F">
            <w:pPr>
              <w:pStyle w:val="ConsPlusNormal"/>
              <w:jc w:val="center"/>
            </w:pPr>
            <w:r>
              <w:t>09</w:t>
            </w:r>
          </w:p>
        </w:tc>
        <w:tc>
          <w:tcPr>
            <w:tcW w:w="518" w:type="dxa"/>
            <w:vAlign w:val="center"/>
          </w:tcPr>
          <w:p w14:paraId="0157A418" w14:textId="77777777" w:rsidR="00540591" w:rsidRDefault="00540591" w:rsidP="0070104F">
            <w:pPr>
              <w:pStyle w:val="ConsPlusNormal"/>
              <w:jc w:val="center"/>
            </w:pPr>
            <w:r>
              <w:t>01</w:t>
            </w:r>
          </w:p>
        </w:tc>
        <w:tc>
          <w:tcPr>
            <w:tcW w:w="1701" w:type="dxa"/>
            <w:vAlign w:val="center"/>
          </w:tcPr>
          <w:p w14:paraId="1A3EE06C" w14:textId="77777777" w:rsidR="00540591" w:rsidRDefault="00540591" w:rsidP="0070104F">
            <w:pPr>
              <w:pStyle w:val="ConsPlusNormal"/>
              <w:jc w:val="both"/>
            </w:pPr>
            <w:r>
              <w:t>16 2</w:t>
            </w:r>
          </w:p>
        </w:tc>
        <w:tc>
          <w:tcPr>
            <w:tcW w:w="602" w:type="dxa"/>
            <w:vAlign w:val="center"/>
          </w:tcPr>
          <w:p w14:paraId="79344F72" w14:textId="77777777" w:rsidR="00540591" w:rsidRDefault="00540591" w:rsidP="0070104F">
            <w:pPr>
              <w:pStyle w:val="ConsPlusNormal"/>
            </w:pPr>
          </w:p>
        </w:tc>
        <w:tc>
          <w:tcPr>
            <w:tcW w:w="1531" w:type="dxa"/>
            <w:vAlign w:val="center"/>
          </w:tcPr>
          <w:p w14:paraId="66D8C74E" w14:textId="77777777" w:rsidR="00540591" w:rsidRDefault="00540591" w:rsidP="0070104F">
            <w:pPr>
              <w:pStyle w:val="ConsPlusNormal"/>
              <w:jc w:val="right"/>
            </w:pPr>
            <w:r>
              <w:t>25 851,6</w:t>
            </w:r>
          </w:p>
        </w:tc>
      </w:tr>
      <w:tr w:rsidR="00540591" w14:paraId="39081267" w14:textId="77777777" w:rsidTr="0070104F">
        <w:tc>
          <w:tcPr>
            <w:tcW w:w="2891" w:type="dxa"/>
          </w:tcPr>
          <w:p w14:paraId="5C39E9C7" w14:textId="77777777" w:rsidR="00540591" w:rsidRDefault="00540591" w:rsidP="0070104F">
            <w:pPr>
              <w:pStyle w:val="ConsPlusNormal"/>
              <w:jc w:val="both"/>
            </w:pPr>
            <w:r>
              <w:t xml:space="preserve">Региональный проект "Обеспечение расширенного неонатального скрининга на территории Забайкальского </w:t>
            </w:r>
            <w:r>
              <w:lastRenderedPageBreak/>
              <w:t>края"</w:t>
            </w:r>
          </w:p>
        </w:tc>
        <w:tc>
          <w:tcPr>
            <w:tcW w:w="1247" w:type="dxa"/>
            <w:vAlign w:val="center"/>
          </w:tcPr>
          <w:p w14:paraId="34CA5016" w14:textId="77777777" w:rsidR="00540591" w:rsidRDefault="00540591" w:rsidP="0070104F">
            <w:pPr>
              <w:pStyle w:val="ConsPlusNormal"/>
              <w:jc w:val="center"/>
            </w:pPr>
            <w:r>
              <w:lastRenderedPageBreak/>
              <w:t>003</w:t>
            </w:r>
          </w:p>
        </w:tc>
        <w:tc>
          <w:tcPr>
            <w:tcW w:w="504" w:type="dxa"/>
            <w:vAlign w:val="center"/>
          </w:tcPr>
          <w:p w14:paraId="506F18D5" w14:textId="77777777" w:rsidR="00540591" w:rsidRDefault="00540591" w:rsidP="0070104F">
            <w:pPr>
              <w:pStyle w:val="ConsPlusNormal"/>
              <w:jc w:val="center"/>
            </w:pPr>
            <w:r>
              <w:t>09</w:t>
            </w:r>
          </w:p>
        </w:tc>
        <w:tc>
          <w:tcPr>
            <w:tcW w:w="518" w:type="dxa"/>
            <w:vAlign w:val="center"/>
          </w:tcPr>
          <w:p w14:paraId="51189019" w14:textId="77777777" w:rsidR="00540591" w:rsidRDefault="00540591" w:rsidP="0070104F">
            <w:pPr>
              <w:pStyle w:val="ConsPlusNormal"/>
              <w:jc w:val="center"/>
            </w:pPr>
            <w:r>
              <w:t>01</w:t>
            </w:r>
          </w:p>
        </w:tc>
        <w:tc>
          <w:tcPr>
            <w:tcW w:w="1701" w:type="dxa"/>
            <w:vAlign w:val="center"/>
          </w:tcPr>
          <w:p w14:paraId="365CFE6D" w14:textId="77777777" w:rsidR="00540591" w:rsidRDefault="00540591" w:rsidP="0070104F">
            <w:pPr>
              <w:pStyle w:val="ConsPlusNormal"/>
              <w:jc w:val="both"/>
            </w:pPr>
            <w:r>
              <w:t>16 2 01</w:t>
            </w:r>
          </w:p>
        </w:tc>
        <w:tc>
          <w:tcPr>
            <w:tcW w:w="602" w:type="dxa"/>
          </w:tcPr>
          <w:p w14:paraId="2899724B" w14:textId="77777777" w:rsidR="00540591" w:rsidRDefault="00540591" w:rsidP="0070104F">
            <w:pPr>
              <w:pStyle w:val="ConsPlusNormal"/>
            </w:pPr>
          </w:p>
        </w:tc>
        <w:tc>
          <w:tcPr>
            <w:tcW w:w="1531" w:type="dxa"/>
            <w:vAlign w:val="center"/>
          </w:tcPr>
          <w:p w14:paraId="21C260CB" w14:textId="77777777" w:rsidR="00540591" w:rsidRDefault="00540591" w:rsidP="0070104F">
            <w:pPr>
              <w:pStyle w:val="ConsPlusNormal"/>
              <w:jc w:val="right"/>
            </w:pPr>
            <w:r>
              <w:t>25 851,6</w:t>
            </w:r>
          </w:p>
        </w:tc>
      </w:tr>
      <w:tr w:rsidR="00540591" w14:paraId="0A212B85" w14:textId="77777777" w:rsidTr="0070104F">
        <w:tc>
          <w:tcPr>
            <w:tcW w:w="2891" w:type="dxa"/>
            <w:vAlign w:val="center"/>
          </w:tcPr>
          <w:p w14:paraId="05B6DE46" w14:textId="77777777" w:rsidR="00540591" w:rsidRDefault="00540591" w:rsidP="0070104F">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247" w:type="dxa"/>
            <w:vAlign w:val="center"/>
          </w:tcPr>
          <w:p w14:paraId="5379E9A3" w14:textId="77777777" w:rsidR="00540591" w:rsidRDefault="00540591" w:rsidP="0070104F">
            <w:pPr>
              <w:pStyle w:val="ConsPlusNormal"/>
              <w:jc w:val="center"/>
            </w:pPr>
            <w:r>
              <w:t>003</w:t>
            </w:r>
          </w:p>
        </w:tc>
        <w:tc>
          <w:tcPr>
            <w:tcW w:w="504" w:type="dxa"/>
            <w:vAlign w:val="center"/>
          </w:tcPr>
          <w:p w14:paraId="0704F3A0" w14:textId="77777777" w:rsidR="00540591" w:rsidRDefault="00540591" w:rsidP="0070104F">
            <w:pPr>
              <w:pStyle w:val="ConsPlusNormal"/>
              <w:jc w:val="center"/>
            </w:pPr>
            <w:r>
              <w:t>09</w:t>
            </w:r>
          </w:p>
        </w:tc>
        <w:tc>
          <w:tcPr>
            <w:tcW w:w="518" w:type="dxa"/>
            <w:vAlign w:val="center"/>
          </w:tcPr>
          <w:p w14:paraId="6402F9B2" w14:textId="77777777" w:rsidR="00540591" w:rsidRDefault="00540591" w:rsidP="0070104F">
            <w:pPr>
              <w:pStyle w:val="ConsPlusNormal"/>
              <w:jc w:val="center"/>
            </w:pPr>
            <w:r>
              <w:t>01</w:t>
            </w:r>
          </w:p>
        </w:tc>
        <w:tc>
          <w:tcPr>
            <w:tcW w:w="1701" w:type="dxa"/>
            <w:vAlign w:val="center"/>
          </w:tcPr>
          <w:p w14:paraId="613200D2" w14:textId="77777777" w:rsidR="00540591" w:rsidRDefault="00540591" w:rsidP="0070104F">
            <w:pPr>
              <w:pStyle w:val="ConsPlusNormal"/>
              <w:jc w:val="both"/>
            </w:pPr>
            <w:r>
              <w:t>16 2 01 R3850</w:t>
            </w:r>
          </w:p>
        </w:tc>
        <w:tc>
          <w:tcPr>
            <w:tcW w:w="602" w:type="dxa"/>
            <w:vAlign w:val="center"/>
          </w:tcPr>
          <w:p w14:paraId="56566C5A" w14:textId="77777777" w:rsidR="00540591" w:rsidRDefault="00540591" w:rsidP="0070104F">
            <w:pPr>
              <w:pStyle w:val="ConsPlusNormal"/>
            </w:pPr>
          </w:p>
        </w:tc>
        <w:tc>
          <w:tcPr>
            <w:tcW w:w="1531" w:type="dxa"/>
            <w:vAlign w:val="center"/>
          </w:tcPr>
          <w:p w14:paraId="4C87A065" w14:textId="77777777" w:rsidR="00540591" w:rsidRDefault="00540591" w:rsidP="0070104F">
            <w:pPr>
              <w:pStyle w:val="ConsPlusNormal"/>
              <w:jc w:val="right"/>
            </w:pPr>
            <w:r>
              <w:t>25 851,6</w:t>
            </w:r>
          </w:p>
        </w:tc>
      </w:tr>
      <w:tr w:rsidR="00540591" w14:paraId="0558D175" w14:textId="77777777" w:rsidTr="0070104F">
        <w:tc>
          <w:tcPr>
            <w:tcW w:w="2891" w:type="dxa"/>
            <w:vAlign w:val="center"/>
          </w:tcPr>
          <w:p w14:paraId="358F4537"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45F15C9" w14:textId="77777777" w:rsidR="00540591" w:rsidRDefault="00540591" w:rsidP="0070104F">
            <w:pPr>
              <w:pStyle w:val="ConsPlusNormal"/>
              <w:jc w:val="center"/>
            </w:pPr>
            <w:r>
              <w:t>003</w:t>
            </w:r>
          </w:p>
        </w:tc>
        <w:tc>
          <w:tcPr>
            <w:tcW w:w="504" w:type="dxa"/>
            <w:vAlign w:val="center"/>
          </w:tcPr>
          <w:p w14:paraId="5ED3B2CF" w14:textId="77777777" w:rsidR="00540591" w:rsidRDefault="00540591" w:rsidP="0070104F">
            <w:pPr>
              <w:pStyle w:val="ConsPlusNormal"/>
              <w:jc w:val="center"/>
            </w:pPr>
            <w:r>
              <w:t>09</w:t>
            </w:r>
          </w:p>
        </w:tc>
        <w:tc>
          <w:tcPr>
            <w:tcW w:w="518" w:type="dxa"/>
            <w:vAlign w:val="center"/>
          </w:tcPr>
          <w:p w14:paraId="7A7F9386" w14:textId="77777777" w:rsidR="00540591" w:rsidRDefault="00540591" w:rsidP="0070104F">
            <w:pPr>
              <w:pStyle w:val="ConsPlusNormal"/>
              <w:jc w:val="center"/>
            </w:pPr>
            <w:r>
              <w:t>01</w:t>
            </w:r>
          </w:p>
        </w:tc>
        <w:tc>
          <w:tcPr>
            <w:tcW w:w="1701" w:type="dxa"/>
            <w:vAlign w:val="center"/>
          </w:tcPr>
          <w:p w14:paraId="0B4B8434" w14:textId="77777777" w:rsidR="00540591" w:rsidRDefault="00540591" w:rsidP="0070104F">
            <w:pPr>
              <w:pStyle w:val="ConsPlusNormal"/>
              <w:jc w:val="both"/>
            </w:pPr>
            <w:r>
              <w:t>16 2 01 R3850</w:t>
            </w:r>
          </w:p>
        </w:tc>
        <w:tc>
          <w:tcPr>
            <w:tcW w:w="602" w:type="dxa"/>
            <w:vAlign w:val="center"/>
          </w:tcPr>
          <w:p w14:paraId="6B1B7091" w14:textId="77777777" w:rsidR="00540591" w:rsidRDefault="00540591" w:rsidP="0070104F">
            <w:pPr>
              <w:pStyle w:val="ConsPlusNormal"/>
              <w:jc w:val="center"/>
            </w:pPr>
            <w:r>
              <w:t>600</w:t>
            </w:r>
          </w:p>
        </w:tc>
        <w:tc>
          <w:tcPr>
            <w:tcW w:w="1531" w:type="dxa"/>
            <w:vAlign w:val="center"/>
          </w:tcPr>
          <w:p w14:paraId="16BA54ED" w14:textId="77777777" w:rsidR="00540591" w:rsidRDefault="00540591" w:rsidP="0070104F">
            <w:pPr>
              <w:pStyle w:val="ConsPlusNormal"/>
              <w:jc w:val="right"/>
            </w:pPr>
            <w:r>
              <w:t>25 851,6</w:t>
            </w:r>
          </w:p>
        </w:tc>
      </w:tr>
      <w:tr w:rsidR="00540591" w14:paraId="762DE0D6" w14:textId="77777777" w:rsidTr="0070104F">
        <w:tc>
          <w:tcPr>
            <w:tcW w:w="2891" w:type="dxa"/>
            <w:vAlign w:val="center"/>
          </w:tcPr>
          <w:p w14:paraId="3B682250" w14:textId="77777777" w:rsidR="00540591" w:rsidRDefault="00540591" w:rsidP="0070104F">
            <w:pPr>
              <w:pStyle w:val="ConsPlusNormal"/>
              <w:jc w:val="both"/>
            </w:pPr>
            <w:r>
              <w:t>Субсидии бюджетным учреждениям</w:t>
            </w:r>
          </w:p>
        </w:tc>
        <w:tc>
          <w:tcPr>
            <w:tcW w:w="1247" w:type="dxa"/>
            <w:vAlign w:val="center"/>
          </w:tcPr>
          <w:p w14:paraId="24F9225E" w14:textId="77777777" w:rsidR="00540591" w:rsidRDefault="00540591" w:rsidP="0070104F">
            <w:pPr>
              <w:pStyle w:val="ConsPlusNormal"/>
              <w:jc w:val="center"/>
            </w:pPr>
            <w:r>
              <w:t>003</w:t>
            </w:r>
          </w:p>
        </w:tc>
        <w:tc>
          <w:tcPr>
            <w:tcW w:w="504" w:type="dxa"/>
            <w:vAlign w:val="center"/>
          </w:tcPr>
          <w:p w14:paraId="04A838AF" w14:textId="77777777" w:rsidR="00540591" w:rsidRDefault="00540591" w:rsidP="0070104F">
            <w:pPr>
              <w:pStyle w:val="ConsPlusNormal"/>
              <w:jc w:val="center"/>
            </w:pPr>
            <w:r>
              <w:t>09</w:t>
            </w:r>
          </w:p>
        </w:tc>
        <w:tc>
          <w:tcPr>
            <w:tcW w:w="518" w:type="dxa"/>
            <w:vAlign w:val="center"/>
          </w:tcPr>
          <w:p w14:paraId="44933E75" w14:textId="77777777" w:rsidR="00540591" w:rsidRDefault="00540591" w:rsidP="0070104F">
            <w:pPr>
              <w:pStyle w:val="ConsPlusNormal"/>
              <w:jc w:val="center"/>
            </w:pPr>
            <w:r>
              <w:t>01</w:t>
            </w:r>
          </w:p>
        </w:tc>
        <w:tc>
          <w:tcPr>
            <w:tcW w:w="1701" w:type="dxa"/>
            <w:vAlign w:val="center"/>
          </w:tcPr>
          <w:p w14:paraId="5FCFE0C6" w14:textId="77777777" w:rsidR="00540591" w:rsidRDefault="00540591" w:rsidP="0070104F">
            <w:pPr>
              <w:pStyle w:val="ConsPlusNormal"/>
              <w:jc w:val="both"/>
            </w:pPr>
            <w:r>
              <w:t>16 2 01 R3850</w:t>
            </w:r>
          </w:p>
        </w:tc>
        <w:tc>
          <w:tcPr>
            <w:tcW w:w="602" w:type="dxa"/>
            <w:vAlign w:val="center"/>
          </w:tcPr>
          <w:p w14:paraId="44EEF6B4" w14:textId="77777777" w:rsidR="00540591" w:rsidRDefault="00540591" w:rsidP="0070104F">
            <w:pPr>
              <w:pStyle w:val="ConsPlusNormal"/>
              <w:jc w:val="center"/>
            </w:pPr>
            <w:r>
              <w:t>610</w:t>
            </w:r>
          </w:p>
        </w:tc>
        <w:tc>
          <w:tcPr>
            <w:tcW w:w="1531" w:type="dxa"/>
            <w:vAlign w:val="center"/>
          </w:tcPr>
          <w:p w14:paraId="1E7B2B03" w14:textId="77777777" w:rsidR="00540591" w:rsidRDefault="00540591" w:rsidP="0070104F">
            <w:pPr>
              <w:pStyle w:val="ConsPlusNormal"/>
              <w:jc w:val="right"/>
            </w:pPr>
            <w:r>
              <w:t>25 851,6</w:t>
            </w:r>
          </w:p>
        </w:tc>
      </w:tr>
      <w:tr w:rsidR="00540591" w14:paraId="457429F2" w14:textId="77777777" w:rsidTr="0070104F">
        <w:tc>
          <w:tcPr>
            <w:tcW w:w="2891" w:type="dxa"/>
            <w:vAlign w:val="center"/>
          </w:tcPr>
          <w:p w14:paraId="59176E46" w14:textId="77777777" w:rsidR="00540591" w:rsidRDefault="00540591" w:rsidP="0070104F">
            <w:pPr>
              <w:pStyle w:val="ConsPlusNormal"/>
              <w:jc w:val="both"/>
            </w:pPr>
            <w:r>
              <w:t>Комплексы процессных мероприятий</w:t>
            </w:r>
          </w:p>
        </w:tc>
        <w:tc>
          <w:tcPr>
            <w:tcW w:w="1247" w:type="dxa"/>
            <w:vAlign w:val="center"/>
          </w:tcPr>
          <w:p w14:paraId="72EE4912" w14:textId="77777777" w:rsidR="00540591" w:rsidRDefault="00540591" w:rsidP="0070104F">
            <w:pPr>
              <w:pStyle w:val="ConsPlusNormal"/>
              <w:jc w:val="center"/>
            </w:pPr>
            <w:r>
              <w:t>003</w:t>
            </w:r>
          </w:p>
        </w:tc>
        <w:tc>
          <w:tcPr>
            <w:tcW w:w="504" w:type="dxa"/>
            <w:vAlign w:val="center"/>
          </w:tcPr>
          <w:p w14:paraId="3A7628FB" w14:textId="77777777" w:rsidR="00540591" w:rsidRDefault="00540591" w:rsidP="0070104F">
            <w:pPr>
              <w:pStyle w:val="ConsPlusNormal"/>
              <w:jc w:val="center"/>
            </w:pPr>
            <w:r>
              <w:t>09</w:t>
            </w:r>
          </w:p>
        </w:tc>
        <w:tc>
          <w:tcPr>
            <w:tcW w:w="518" w:type="dxa"/>
            <w:vAlign w:val="center"/>
          </w:tcPr>
          <w:p w14:paraId="620EFF52" w14:textId="77777777" w:rsidR="00540591" w:rsidRDefault="00540591" w:rsidP="0070104F">
            <w:pPr>
              <w:pStyle w:val="ConsPlusNormal"/>
              <w:jc w:val="center"/>
            </w:pPr>
            <w:r>
              <w:t>01</w:t>
            </w:r>
          </w:p>
        </w:tc>
        <w:tc>
          <w:tcPr>
            <w:tcW w:w="1701" w:type="dxa"/>
            <w:vAlign w:val="center"/>
          </w:tcPr>
          <w:p w14:paraId="7465DA55" w14:textId="77777777" w:rsidR="00540591" w:rsidRDefault="00540591" w:rsidP="0070104F">
            <w:pPr>
              <w:pStyle w:val="ConsPlusNormal"/>
              <w:jc w:val="both"/>
            </w:pPr>
            <w:r>
              <w:t>16 4</w:t>
            </w:r>
          </w:p>
        </w:tc>
        <w:tc>
          <w:tcPr>
            <w:tcW w:w="602" w:type="dxa"/>
            <w:vAlign w:val="center"/>
          </w:tcPr>
          <w:p w14:paraId="0275DE27" w14:textId="77777777" w:rsidR="00540591" w:rsidRDefault="00540591" w:rsidP="0070104F">
            <w:pPr>
              <w:pStyle w:val="ConsPlusNormal"/>
            </w:pPr>
          </w:p>
        </w:tc>
        <w:tc>
          <w:tcPr>
            <w:tcW w:w="1531" w:type="dxa"/>
            <w:vAlign w:val="center"/>
          </w:tcPr>
          <w:p w14:paraId="7ED8279A" w14:textId="77777777" w:rsidR="00540591" w:rsidRDefault="00540591" w:rsidP="0070104F">
            <w:pPr>
              <w:pStyle w:val="ConsPlusNormal"/>
              <w:jc w:val="right"/>
            </w:pPr>
            <w:r>
              <w:t>3 230 706,9</w:t>
            </w:r>
          </w:p>
        </w:tc>
      </w:tr>
      <w:tr w:rsidR="00540591" w14:paraId="1FCE8EDB" w14:textId="77777777" w:rsidTr="0070104F">
        <w:tc>
          <w:tcPr>
            <w:tcW w:w="2891" w:type="dxa"/>
          </w:tcPr>
          <w:p w14:paraId="147A0228" w14:textId="77777777" w:rsidR="00540591" w:rsidRDefault="00540591" w:rsidP="0070104F">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1247" w:type="dxa"/>
            <w:vAlign w:val="center"/>
          </w:tcPr>
          <w:p w14:paraId="27B178D2" w14:textId="77777777" w:rsidR="00540591" w:rsidRDefault="00540591" w:rsidP="0070104F">
            <w:pPr>
              <w:pStyle w:val="ConsPlusNormal"/>
              <w:jc w:val="center"/>
            </w:pPr>
            <w:r>
              <w:t>003</w:t>
            </w:r>
          </w:p>
        </w:tc>
        <w:tc>
          <w:tcPr>
            <w:tcW w:w="504" w:type="dxa"/>
            <w:vAlign w:val="center"/>
          </w:tcPr>
          <w:p w14:paraId="5E74E448" w14:textId="77777777" w:rsidR="00540591" w:rsidRDefault="00540591" w:rsidP="0070104F">
            <w:pPr>
              <w:pStyle w:val="ConsPlusNormal"/>
              <w:jc w:val="center"/>
            </w:pPr>
            <w:r>
              <w:t>09</w:t>
            </w:r>
          </w:p>
        </w:tc>
        <w:tc>
          <w:tcPr>
            <w:tcW w:w="518" w:type="dxa"/>
            <w:vAlign w:val="center"/>
          </w:tcPr>
          <w:p w14:paraId="45668FBF" w14:textId="77777777" w:rsidR="00540591" w:rsidRDefault="00540591" w:rsidP="0070104F">
            <w:pPr>
              <w:pStyle w:val="ConsPlusNormal"/>
              <w:jc w:val="center"/>
            </w:pPr>
            <w:r>
              <w:t>01</w:t>
            </w:r>
          </w:p>
        </w:tc>
        <w:tc>
          <w:tcPr>
            <w:tcW w:w="1701" w:type="dxa"/>
            <w:vAlign w:val="center"/>
          </w:tcPr>
          <w:p w14:paraId="0AA57A51" w14:textId="77777777" w:rsidR="00540591" w:rsidRDefault="00540591" w:rsidP="0070104F">
            <w:pPr>
              <w:pStyle w:val="ConsPlusNormal"/>
              <w:jc w:val="both"/>
            </w:pPr>
            <w:r>
              <w:t>16 4 02</w:t>
            </w:r>
          </w:p>
        </w:tc>
        <w:tc>
          <w:tcPr>
            <w:tcW w:w="602" w:type="dxa"/>
          </w:tcPr>
          <w:p w14:paraId="0952266F" w14:textId="77777777" w:rsidR="00540591" w:rsidRDefault="00540591" w:rsidP="0070104F">
            <w:pPr>
              <w:pStyle w:val="ConsPlusNormal"/>
            </w:pPr>
          </w:p>
        </w:tc>
        <w:tc>
          <w:tcPr>
            <w:tcW w:w="1531" w:type="dxa"/>
            <w:vAlign w:val="center"/>
          </w:tcPr>
          <w:p w14:paraId="2F991BDC" w14:textId="77777777" w:rsidR="00540591" w:rsidRDefault="00540591" w:rsidP="0070104F">
            <w:pPr>
              <w:pStyle w:val="ConsPlusNormal"/>
              <w:jc w:val="right"/>
            </w:pPr>
            <w:r>
              <w:t>370 039,7</w:t>
            </w:r>
          </w:p>
        </w:tc>
      </w:tr>
      <w:tr w:rsidR="00540591" w14:paraId="08B2DD62" w14:textId="77777777" w:rsidTr="0070104F">
        <w:tc>
          <w:tcPr>
            <w:tcW w:w="2891" w:type="dxa"/>
          </w:tcPr>
          <w:p w14:paraId="524B296B"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880E11D" w14:textId="77777777" w:rsidR="00540591" w:rsidRDefault="00540591" w:rsidP="0070104F">
            <w:pPr>
              <w:pStyle w:val="ConsPlusNormal"/>
              <w:jc w:val="center"/>
            </w:pPr>
            <w:r>
              <w:t>003</w:t>
            </w:r>
          </w:p>
        </w:tc>
        <w:tc>
          <w:tcPr>
            <w:tcW w:w="504" w:type="dxa"/>
            <w:vAlign w:val="center"/>
          </w:tcPr>
          <w:p w14:paraId="7348D6F2" w14:textId="77777777" w:rsidR="00540591" w:rsidRDefault="00540591" w:rsidP="0070104F">
            <w:pPr>
              <w:pStyle w:val="ConsPlusNormal"/>
              <w:jc w:val="center"/>
            </w:pPr>
            <w:r>
              <w:t>09</w:t>
            </w:r>
          </w:p>
        </w:tc>
        <w:tc>
          <w:tcPr>
            <w:tcW w:w="518" w:type="dxa"/>
            <w:vAlign w:val="center"/>
          </w:tcPr>
          <w:p w14:paraId="4C6AF1B5" w14:textId="77777777" w:rsidR="00540591" w:rsidRDefault="00540591" w:rsidP="0070104F">
            <w:pPr>
              <w:pStyle w:val="ConsPlusNormal"/>
              <w:jc w:val="center"/>
            </w:pPr>
            <w:r>
              <w:t>01</w:t>
            </w:r>
          </w:p>
        </w:tc>
        <w:tc>
          <w:tcPr>
            <w:tcW w:w="1701" w:type="dxa"/>
            <w:vAlign w:val="center"/>
          </w:tcPr>
          <w:p w14:paraId="3DC786E5" w14:textId="77777777" w:rsidR="00540591" w:rsidRDefault="00540591" w:rsidP="0070104F">
            <w:pPr>
              <w:pStyle w:val="ConsPlusNormal"/>
              <w:jc w:val="both"/>
            </w:pPr>
            <w:r>
              <w:t>16 4 02 10000</w:t>
            </w:r>
          </w:p>
        </w:tc>
        <w:tc>
          <w:tcPr>
            <w:tcW w:w="602" w:type="dxa"/>
          </w:tcPr>
          <w:p w14:paraId="2A8EC660" w14:textId="77777777" w:rsidR="00540591" w:rsidRDefault="00540591" w:rsidP="0070104F">
            <w:pPr>
              <w:pStyle w:val="ConsPlusNormal"/>
            </w:pPr>
          </w:p>
        </w:tc>
        <w:tc>
          <w:tcPr>
            <w:tcW w:w="1531" w:type="dxa"/>
            <w:vAlign w:val="center"/>
          </w:tcPr>
          <w:p w14:paraId="425D19C8" w14:textId="77777777" w:rsidR="00540591" w:rsidRDefault="00540591" w:rsidP="0070104F">
            <w:pPr>
              <w:pStyle w:val="ConsPlusNormal"/>
              <w:jc w:val="right"/>
            </w:pPr>
            <w:r>
              <w:t>370 039,7</w:t>
            </w:r>
          </w:p>
        </w:tc>
      </w:tr>
      <w:tr w:rsidR="00540591" w14:paraId="5D0B54A9" w14:textId="77777777" w:rsidTr="0070104F">
        <w:tc>
          <w:tcPr>
            <w:tcW w:w="2891" w:type="dxa"/>
            <w:vAlign w:val="center"/>
          </w:tcPr>
          <w:p w14:paraId="50E3B644" w14:textId="77777777" w:rsidR="00540591" w:rsidRDefault="00540591" w:rsidP="0070104F">
            <w:pPr>
              <w:pStyle w:val="ConsPlusNormal"/>
              <w:jc w:val="both"/>
            </w:pPr>
            <w:r>
              <w:t>Обеспечение деятельности медицинских организаций, оказывающих первичную медико-санитарную помощь</w:t>
            </w:r>
          </w:p>
        </w:tc>
        <w:tc>
          <w:tcPr>
            <w:tcW w:w="1247" w:type="dxa"/>
            <w:vAlign w:val="center"/>
          </w:tcPr>
          <w:p w14:paraId="4AD43B59" w14:textId="77777777" w:rsidR="00540591" w:rsidRDefault="00540591" w:rsidP="0070104F">
            <w:pPr>
              <w:pStyle w:val="ConsPlusNormal"/>
              <w:jc w:val="center"/>
            </w:pPr>
            <w:r>
              <w:t>003</w:t>
            </w:r>
          </w:p>
        </w:tc>
        <w:tc>
          <w:tcPr>
            <w:tcW w:w="504" w:type="dxa"/>
            <w:vAlign w:val="center"/>
          </w:tcPr>
          <w:p w14:paraId="4AF5ADB5" w14:textId="77777777" w:rsidR="00540591" w:rsidRDefault="00540591" w:rsidP="0070104F">
            <w:pPr>
              <w:pStyle w:val="ConsPlusNormal"/>
              <w:jc w:val="center"/>
            </w:pPr>
            <w:r>
              <w:t>09</w:t>
            </w:r>
          </w:p>
        </w:tc>
        <w:tc>
          <w:tcPr>
            <w:tcW w:w="518" w:type="dxa"/>
            <w:vAlign w:val="center"/>
          </w:tcPr>
          <w:p w14:paraId="4E15D391" w14:textId="77777777" w:rsidR="00540591" w:rsidRDefault="00540591" w:rsidP="0070104F">
            <w:pPr>
              <w:pStyle w:val="ConsPlusNormal"/>
              <w:jc w:val="center"/>
            </w:pPr>
            <w:r>
              <w:t>01</w:t>
            </w:r>
          </w:p>
        </w:tc>
        <w:tc>
          <w:tcPr>
            <w:tcW w:w="1701" w:type="dxa"/>
            <w:vAlign w:val="center"/>
          </w:tcPr>
          <w:p w14:paraId="36624136" w14:textId="77777777" w:rsidR="00540591" w:rsidRDefault="00540591" w:rsidP="0070104F">
            <w:pPr>
              <w:pStyle w:val="ConsPlusNormal"/>
              <w:jc w:val="both"/>
            </w:pPr>
            <w:r>
              <w:t>16 4 02 13470</w:t>
            </w:r>
          </w:p>
        </w:tc>
        <w:tc>
          <w:tcPr>
            <w:tcW w:w="602" w:type="dxa"/>
            <w:vAlign w:val="center"/>
          </w:tcPr>
          <w:p w14:paraId="726C7ECB" w14:textId="77777777" w:rsidR="00540591" w:rsidRDefault="00540591" w:rsidP="0070104F">
            <w:pPr>
              <w:pStyle w:val="ConsPlusNormal"/>
            </w:pPr>
          </w:p>
        </w:tc>
        <w:tc>
          <w:tcPr>
            <w:tcW w:w="1531" w:type="dxa"/>
            <w:vAlign w:val="center"/>
          </w:tcPr>
          <w:p w14:paraId="47492B34" w14:textId="77777777" w:rsidR="00540591" w:rsidRDefault="00540591" w:rsidP="0070104F">
            <w:pPr>
              <w:pStyle w:val="ConsPlusNormal"/>
              <w:jc w:val="right"/>
            </w:pPr>
            <w:r>
              <w:t>370 039,7</w:t>
            </w:r>
          </w:p>
        </w:tc>
      </w:tr>
      <w:tr w:rsidR="00540591" w14:paraId="2998538B" w14:textId="77777777" w:rsidTr="0070104F">
        <w:tc>
          <w:tcPr>
            <w:tcW w:w="2891" w:type="dxa"/>
            <w:vAlign w:val="center"/>
          </w:tcPr>
          <w:p w14:paraId="16BBD161"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E5C44FD" w14:textId="77777777" w:rsidR="00540591" w:rsidRDefault="00540591" w:rsidP="0070104F">
            <w:pPr>
              <w:pStyle w:val="ConsPlusNormal"/>
              <w:jc w:val="center"/>
            </w:pPr>
            <w:r>
              <w:t>003</w:t>
            </w:r>
          </w:p>
        </w:tc>
        <w:tc>
          <w:tcPr>
            <w:tcW w:w="504" w:type="dxa"/>
            <w:vAlign w:val="center"/>
          </w:tcPr>
          <w:p w14:paraId="74CF7413" w14:textId="77777777" w:rsidR="00540591" w:rsidRDefault="00540591" w:rsidP="0070104F">
            <w:pPr>
              <w:pStyle w:val="ConsPlusNormal"/>
              <w:jc w:val="center"/>
            </w:pPr>
            <w:r>
              <w:t>09</w:t>
            </w:r>
          </w:p>
        </w:tc>
        <w:tc>
          <w:tcPr>
            <w:tcW w:w="518" w:type="dxa"/>
            <w:vAlign w:val="center"/>
          </w:tcPr>
          <w:p w14:paraId="55A4F8C2" w14:textId="77777777" w:rsidR="00540591" w:rsidRDefault="00540591" w:rsidP="0070104F">
            <w:pPr>
              <w:pStyle w:val="ConsPlusNormal"/>
              <w:jc w:val="center"/>
            </w:pPr>
            <w:r>
              <w:t>01</w:t>
            </w:r>
          </w:p>
        </w:tc>
        <w:tc>
          <w:tcPr>
            <w:tcW w:w="1701" w:type="dxa"/>
            <w:vAlign w:val="center"/>
          </w:tcPr>
          <w:p w14:paraId="34E80E0F" w14:textId="77777777" w:rsidR="00540591" w:rsidRDefault="00540591" w:rsidP="0070104F">
            <w:pPr>
              <w:pStyle w:val="ConsPlusNormal"/>
              <w:jc w:val="both"/>
            </w:pPr>
            <w:r>
              <w:t>16 4 02 13470</w:t>
            </w:r>
          </w:p>
        </w:tc>
        <w:tc>
          <w:tcPr>
            <w:tcW w:w="602" w:type="dxa"/>
            <w:vAlign w:val="center"/>
          </w:tcPr>
          <w:p w14:paraId="45701849" w14:textId="77777777" w:rsidR="00540591" w:rsidRDefault="00540591" w:rsidP="0070104F">
            <w:pPr>
              <w:pStyle w:val="ConsPlusNormal"/>
              <w:jc w:val="center"/>
            </w:pPr>
            <w:r>
              <w:t>600</w:t>
            </w:r>
          </w:p>
        </w:tc>
        <w:tc>
          <w:tcPr>
            <w:tcW w:w="1531" w:type="dxa"/>
            <w:vAlign w:val="center"/>
          </w:tcPr>
          <w:p w14:paraId="78608341" w14:textId="77777777" w:rsidR="00540591" w:rsidRDefault="00540591" w:rsidP="0070104F">
            <w:pPr>
              <w:pStyle w:val="ConsPlusNormal"/>
              <w:jc w:val="right"/>
            </w:pPr>
            <w:r>
              <w:t>370 039,7</w:t>
            </w:r>
          </w:p>
        </w:tc>
      </w:tr>
      <w:tr w:rsidR="00540591" w14:paraId="07DEE0C7" w14:textId="77777777" w:rsidTr="0070104F">
        <w:tc>
          <w:tcPr>
            <w:tcW w:w="2891" w:type="dxa"/>
            <w:vAlign w:val="center"/>
          </w:tcPr>
          <w:p w14:paraId="53C9C9F2" w14:textId="77777777" w:rsidR="00540591" w:rsidRDefault="00540591" w:rsidP="0070104F">
            <w:pPr>
              <w:pStyle w:val="ConsPlusNormal"/>
              <w:jc w:val="both"/>
            </w:pPr>
            <w:r>
              <w:t>Субсидии бюджетным учреждениям</w:t>
            </w:r>
          </w:p>
        </w:tc>
        <w:tc>
          <w:tcPr>
            <w:tcW w:w="1247" w:type="dxa"/>
            <w:vAlign w:val="center"/>
          </w:tcPr>
          <w:p w14:paraId="7F552991" w14:textId="77777777" w:rsidR="00540591" w:rsidRDefault="00540591" w:rsidP="0070104F">
            <w:pPr>
              <w:pStyle w:val="ConsPlusNormal"/>
              <w:jc w:val="center"/>
            </w:pPr>
            <w:r>
              <w:t>003</w:t>
            </w:r>
          </w:p>
        </w:tc>
        <w:tc>
          <w:tcPr>
            <w:tcW w:w="504" w:type="dxa"/>
            <w:vAlign w:val="center"/>
          </w:tcPr>
          <w:p w14:paraId="0128AC05" w14:textId="77777777" w:rsidR="00540591" w:rsidRDefault="00540591" w:rsidP="0070104F">
            <w:pPr>
              <w:pStyle w:val="ConsPlusNormal"/>
              <w:jc w:val="center"/>
            </w:pPr>
            <w:r>
              <w:t>09</w:t>
            </w:r>
          </w:p>
        </w:tc>
        <w:tc>
          <w:tcPr>
            <w:tcW w:w="518" w:type="dxa"/>
            <w:vAlign w:val="center"/>
          </w:tcPr>
          <w:p w14:paraId="105BF78A" w14:textId="77777777" w:rsidR="00540591" w:rsidRDefault="00540591" w:rsidP="0070104F">
            <w:pPr>
              <w:pStyle w:val="ConsPlusNormal"/>
              <w:jc w:val="center"/>
            </w:pPr>
            <w:r>
              <w:t>01</w:t>
            </w:r>
          </w:p>
        </w:tc>
        <w:tc>
          <w:tcPr>
            <w:tcW w:w="1701" w:type="dxa"/>
            <w:vAlign w:val="center"/>
          </w:tcPr>
          <w:p w14:paraId="333413B2" w14:textId="77777777" w:rsidR="00540591" w:rsidRDefault="00540591" w:rsidP="0070104F">
            <w:pPr>
              <w:pStyle w:val="ConsPlusNormal"/>
              <w:jc w:val="both"/>
            </w:pPr>
            <w:r>
              <w:t>16 4 02 13470</w:t>
            </w:r>
          </w:p>
        </w:tc>
        <w:tc>
          <w:tcPr>
            <w:tcW w:w="602" w:type="dxa"/>
            <w:vAlign w:val="center"/>
          </w:tcPr>
          <w:p w14:paraId="6FE4593B" w14:textId="77777777" w:rsidR="00540591" w:rsidRDefault="00540591" w:rsidP="0070104F">
            <w:pPr>
              <w:pStyle w:val="ConsPlusNormal"/>
              <w:jc w:val="center"/>
            </w:pPr>
            <w:r>
              <w:t>610</w:t>
            </w:r>
          </w:p>
        </w:tc>
        <w:tc>
          <w:tcPr>
            <w:tcW w:w="1531" w:type="dxa"/>
            <w:vAlign w:val="center"/>
          </w:tcPr>
          <w:p w14:paraId="26403285" w14:textId="77777777" w:rsidR="00540591" w:rsidRDefault="00540591" w:rsidP="0070104F">
            <w:pPr>
              <w:pStyle w:val="ConsPlusNormal"/>
              <w:jc w:val="right"/>
            </w:pPr>
            <w:r>
              <w:t>308 737,6</w:t>
            </w:r>
          </w:p>
        </w:tc>
      </w:tr>
      <w:tr w:rsidR="00540591" w14:paraId="714AA57C" w14:textId="77777777" w:rsidTr="0070104F">
        <w:tc>
          <w:tcPr>
            <w:tcW w:w="2891" w:type="dxa"/>
            <w:vAlign w:val="center"/>
          </w:tcPr>
          <w:p w14:paraId="0C61D836" w14:textId="77777777" w:rsidR="00540591" w:rsidRDefault="00540591" w:rsidP="0070104F">
            <w:pPr>
              <w:pStyle w:val="ConsPlusNormal"/>
              <w:jc w:val="both"/>
            </w:pPr>
            <w:r>
              <w:t>Субсидии автономным учреждениям</w:t>
            </w:r>
          </w:p>
        </w:tc>
        <w:tc>
          <w:tcPr>
            <w:tcW w:w="1247" w:type="dxa"/>
            <w:vAlign w:val="center"/>
          </w:tcPr>
          <w:p w14:paraId="20B03FA6" w14:textId="77777777" w:rsidR="00540591" w:rsidRDefault="00540591" w:rsidP="0070104F">
            <w:pPr>
              <w:pStyle w:val="ConsPlusNormal"/>
              <w:jc w:val="center"/>
            </w:pPr>
            <w:r>
              <w:t>003</w:t>
            </w:r>
          </w:p>
        </w:tc>
        <w:tc>
          <w:tcPr>
            <w:tcW w:w="504" w:type="dxa"/>
            <w:vAlign w:val="center"/>
          </w:tcPr>
          <w:p w14:paraId="24868757" w14:textId="77777777" w:rsidR="00540591" w:rsidRDefault="00540591" w:rsidP="0070104F">
            <w:pPr>
              <w:pStyle w:val="ConsPlusNormal"/>
              <w:jc w:val="center"/>
            </w:pPr>
            <w:r>
              <w:t>09</w:t>
            </w:r>
          </w:p>
        </w:tc>
        <w:tc>
          <w:tcPr>
            <w:tcW w:w="518" w:type="dxa"/>
            <w:vAlign w:val="center"/>
          </w:tcPr>
          <w:p w14:paraId="5802EBBF" w14:textId="77777777" w:rsidR="00540591" w:rsidRDefault="00540591" w:rsidP="0070104F">
            <w:pPr>
              <w:pStyle w:val="ConsPlusNormal"/>
              <w:jc w:val="center"/>
            </w:pPr>
            <w:r>
              <w:t>01</w:t>
            </w:r>
          </w:p>
        </w:tc>
        <w:tc>
          <w:tcPr>
            <w:tcW w:w="1701" w:type="dxa"/>
            <w:vAlign w:val="center"/>
          </w:tcPr>
          <w:p w14:paraId="031AE1BF" w14:textId="77777777" w:rsidR="00540591" w:rsidRDefault="00540591" w:rsidP="0070104F">
            <w:pPr>
              <w:pStyle w:val="ConsPlusNormal"/>
              <w:jc w:val="both"/>
            </w:pPr>
            <w:r>
              <w:t>16 4 02 13470</w:t>
            </w:r>
          </w:p>
        </w:tc>
        <w:tc>
          <w:tcPr>
            <w:tcW w:w="602" w:type="dxa"/>
            <w:vAlign w:val="center"/>
          </w:tcPr>
          <w:p w14:paraId="39530A52" w14:textId="77777777" w:rsidR="00540591" w:rsidRDefault="00540591" w:rsidP="0070104F">
            <w:pPr>
              <w:pStyle w:val="ConsPlusNormal"/>
              <w:jc w:val="center"/>
            </w:pPr>
            <w:r>
              <w:t>620</w:t>
            </w:r>
          </w:p>
        </w:tc>
        <w:tc>
          <w:tcPr>
            <w:tcW w:w="1531" w:type="dxa"/>
            <w:vAlign w:val="center"/>
          </w:tcPr>
          <w:p w14:paraId="41BFAC88" w14:textId="77777777" w:rsidR="00540591" w:rsidRDefault="00540591" w:rsidP="0070104F">
            <w:pPr>
              <w:pStyle w:val="ConsPlusNormal"/>
              <w:jc w:val="right"/>
            </w:pPr>
            <w:r>
              <w:t>61 302,1</w:t>
            </w:r>
          </w:p>
        </w:tc>
      </w:tr>
      <w:tr w:rsidR="00540591" w14:paraId="7BA02D1C" w14:textId="77777777" w:rsidTr="0070104F">
        <w:tc>
          <w:tcPr>
            <w:tcW w:w="2891" w:type="dxa"/>
          </w:tcPr>
          <w:p w14:paraId="57BB7C35" w14:textId="77777777" w:rsidR="00540591" w:rsidRDefault="00540591" w:rsidP="0070104F">
            <w:pPr>
              <w:pStyle w:val="ConsPlusNormal"/>
              <w:jc w:val="both"/>
            </w:pPr>
            <w:r>
              <w:lastRenderedPageBreak/>
              <w:t>Комплекс процессных мероприятий "Предупреждение и борьба с социально значимыми заболеваниями"</w:t>
            </w:r>
          </w:p>
        </w:tc>
        <w:tc>
          <w:tcPr>
            <w:tcW w:w="1247" w:type="dxa"/>
            <w:vAlign w:val="center"/>
          </w:tcPr>
          <w:p w14:paraId="4E98E853" w14:textId="77777777" w:rsidR="00540591" w:rsidRDefault="00540591" w:rsidP="0070104F">
            <w:pPr>
              <w:pStyle w:val="ConsPlusNormal"/>
              <w:jc w:val="center"/>
            </w:pPr>
            <w:r>
              <w:t>003</w:t>
            </w:r>
          </w:p>
        </w:tc>
        <w:tc>
          <w:tcPr>
            <w:tcW w:w="504" w:type="dxa"/>
            <w:vAlign w:val="center"/>
          </w:tcPr>
          <w:p w14:paraId="5B15A7A5" w14:textId="77777777" w:rsidR="00540591" w:rsidRDefault="00540591" w:rsidP="0070104F">
            <w:pPr>
              <w:pStyle w:val="ConsPlusNormal"/>
              <w:jc w:val="center"/>
            </w:pPr>
            <w:r>
              <w:t>09</w:t>
            </w:r>
          </w:p>
        </w:tc>
        <w:tc>
          <w:tcPr>
            <w:tcW w:w="518" w:type="dxa"/>
            <w:vAlign w:val="center"/>
          </w:tcPr>
          <w:p w14:paraId="68CD4991" w14:textId="77777777" w:rsidR="00540591" w:rsidRDefault="00540591" w:rsidP="0070104F">
            <w:pPr>
              <w:pStyle w:val="ConsPlusNormal"/>
              <w:jc w:val="center"/>
            </w:pPr>
            <w:r>
              <w:t>01</w:t>
            </w:r>
          </w:p>
        </w:tc>
        <w:tc>
          <w:tcPr>
            <w:tcW w:w="1701" w:type="dxa"/>
            <w:vAlign w:val="center"/>
          </w:tcPr>
          <w:p w14:paraId="268C3DB5" w14:textId="77777777" w:rsidR="00540591" w:rsidRDefault="00540591" w:rsidP="0070104F">
            <w:pPr>
              <w:pStyle w:val="ConsPlusNormal"/>
              <w:jc w:val="both"/>
            </w:pPr>
            <w:r>
              <w:t>16 4 03</w:t>
            </w:r>
          </w:p>
        </w:tc>
        <w:tc>
          <w:tcPr>
            <w:tcW w:w="602" w:type="dxa"/>
          </w:tcPr>
          <w:p w14:paraId="6D281028" w14:textId="77777777" w:rsidR="00540591" w:rsidRDefault="00540591" w:rsidP="0070104F">
            <w:pPr>
              <w:pStyle w:val="ConsPlusNormal"/>
            </w:pPr>
          </w:p>
        </w:tc>
        <w:tc>
          <w:tcPr>
            <w:tcW w:w="1531" w:type="dxa"/>
            <w:vAlign w:val="center"/>
          </w:tcPr>
          <w:p w14:paraId="3500D2B5" w14:textId="77777777" w:rsidR="00540591" w:rsidRDefault="00540591" w:rsidP="0070104F">
            <w:pPr>
              <w:pStyle w:val="ConsPlusNormal"/>
              <w:jc w:val="right"/>
            </w:pPr>
            <w:r>
              <w:t>1 568 118,4</w:t>
            </w:r>
          </w:p>
        </w:tc>
      </w:tr>
      <w:tr w:rsidR="00540591" w14:paraId="3B4E0C2F" w14:textId="77777777" w:rsidTr="0070104F">
        <w:tc>
          <w:tcPr>
            <w:tcW w:w="2891" w:type="dxa"/>
          </w:tcPr>
          <w:p w14:paraId="4AEF96B0"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6474C02B" w14:textId="77777777" w:rsidR="00540591" w:rsidRDefault="00540591" w:rsidP="0070104F">
            <w:pPr>
              <w:pStyle w:val="ConsPlusNormal"/>
              <w:jc w:val="center"/>
            </w:pPr>
            <w:r>
              <w:t>003</w:t>
            </w:r>
          </w:p>
        </w:tc>
        <w:tc>
          <w:tcPr>
            <w:tcW w:w="504" w:type="dxa"/>
            <w:vAlign w:val="center"/>
          </w:tcPr>
          <w:p w14:paraId="6DFD107A" w14:textId="77777777" w:rsidR="00540591" w:rsidRDefault="00540591" w:rsidP="0070104F">
            <w:pPr>
              <w:pStyle w:val="ConsPlusNormal"/>
              <w:jc w:val="center"/>
            </w:pPr>
            <w:r>
              <w:t>09</w:t>
            </w:r>
          </w:p>
        </w:tc>
        <w:tc>
          <w:tcPr>
            <w:tcW w:w="518" w:type="dxa"/>
            <w:vAlign w:val="center"/>
          </w:tcPr>
          <w:p w14:paraId="206E16E0" w14:textId="77777777" w:rsidR="00540591" w:rsidRDefault="00540591" w:rsidP="0070104F">
            <w:pPr>
              <w:pStyle w:val="ConsPlusNormal"/>
              <w:jc w:val="center"/>
            </w:pPr>
            <w:r>
              <w:t>01</w:t>
            </w:r>
          </w:p>
        </w:tc>
        <w:tc>
          <w:tcPr>
            <w:tcW w:w="1701" w:type="dxa"/>
            <w:vAlign w:val="center"/>
          </w:tcPr>
          <w:p w14:paraId="3A706146" w14:textId="77777777" w:rsidR="00540591" w:rsidRDefault="00540591" w:rsidP="0070104F">
            <w:pPr>
              <w:pStyle w:val="ConsPlusNormal"/>
              <w:jc w:val="both"/>
            </w:pPr>
            <w:r>
              <w:t>16 4 03 10000</w:t>
            </w:r>
          </w:p>
        </w:tc>
        <w:tc>
          <w:tcPr>
            <w:tcW w:w="602" w:type="dxa"/>
          </w:tcPr>
          <w:p w14:paraId="0450825D" w14:textId="77777777" w:rsidR="00540591" w:rsidRDefault="00540591" w:rsidP="0070104F">
            <w:pPr>
              <w:pStyle w:val="ConsPlusNormal"/>
            </w:pPr>
          </w:p>
        </w:tc>
        <w:tc>
          <w:tcPr>
            <w:tcW w:w="1531" w:type="dxa"/>
            <w:vAlign w:val="center"/>
          </w:tcPr>
          <w:p w14:paraId="1FA5EBA6" w14:textId="77777777" w:rsidR="00540591" w:rsidRDefault="00540591" w:rsidP="0070104F">
            <w:pPr>
              <w:pStyle w:val="ConsPlusNormal"/>
              <w:jc w:val="right"/>
            </w:pPr>
            <w:r>
              <w:t>1 542 842,4</w:t>
            </w:r>
          </w:p>
        </w:tc>
      </w:tr>
      <w:tr w:rsidR="00540591" w14:paraId="617581AB" w14:textId="77777777" w:rsidTr="0070104F">
        <w:tc>
          <w:tcPr>
            <w:tcW w:w="2891" w:type="dxa"/>
            <w:vAlign w:val="center"/>
          </w:tcPr>
          <w:p w14:paraId="3C36287D" w14:textId="77777777" w:rsidR="00540591" w:rsidRDefault="00540591" w:rsidP="0070104F">
            <w:pPr>
              <w:pStyle w:val="ConsPlusNormal"/>
              <w:jc w:val="both"/>
            </w:pPr>
            <w:r>
              <w:t>Оказание медицинской помощи ВИЧ-инфицированным и больным с вирусными гепатитами В и С</w:t>
            </w:r>
          </w:p>
        </w:tc>
        <w:tc>
          <w:tcPr>
            <w:tcW w:w="1247" w:type="dxa"/>
            <w:vAlign w:val="center"/>
          </w:tcPr>
          <w:p w14:paraId="04BC0CD8" w14:textId="77777777" w:rsidR="00540591" w:rsidRDefault="00540591" w:rsidP="0070104F">
            <w:pPr>
              <w:pStyle w:val="ConsPlusNormal"/>
              <w:jc w:val="center"/>
            </w:pPr>
            <w:r>
              <w:t>003</w:t>
            </w:r>
          </w:p>
        </w:tc>
        <w:tc>
          <w:tcPr>
            <w:tcW w:w="504" w:type="dxa"/>
            <w:vAlign w:val="center"/>
          </w:tcPr>
          <w:p w14:paraId="3D456E3F" w14:textId="77777777" w:rsidR="00540591" w:rsidRDefault="00540591" w:rsidP="0070104F">
            <w:pPr>
              <w:pStyle w:val="ConsPlusNormal"/>
              <w:jc w:val="center"/>
            </w:pPr>
            <w:r>
              <w:t>09</w:t>
            </w:r>
          </w:p>
        </w:tc>
        <w:tc>
          <w:tcPr>
            <w:tcW w:w="518" w:type="dxa"/>
            <w:vAlign w:val="center"/>
          </w:tcPr>
          <w:p w14:paraId="2BA32E12" w14:textId="77777777" w:rsidR="00540591" w:rsidRDefault="00540591" w:rsidP="0070104F">
            <w:pPr>
              <w:pStyle w:val="ConsPlusNormal"/>
              <w:jc w:val="center"/>
            </w:pPr>
            <w:r>
              <w:t>01</w:t>
            </w:r>
          </w:p>
        </w:tc>
        <w:tc>
          <w:tcPr>
            <w:tcW w:w="1701" w:type="dxa"/>
            <w:vAlign w:val="center"/>
          </w:tcPr>
          <w:p w14:paraId="2E2B3172" w14:textId="77777777" w:rsidR="00540591" w:rsidRDefault="00540591" w:rsidP="0070104F">
            <w:pPr>
              <w:pStyle w:val="ConsPlusNormal"/>
              <w:jc w:val="both"/>
            </w:pPr>
            <w:r>
              <w:t>16 4 03 13465</w:t>
            </w:r>
          </w:p>
        </w:tc>
        <w:tc>
          <w:tcPr>
            <w:tcW w:w="602" w:type="dxa"/>
            <w:vAlign w:val="center"/>
          </w:tcPr>
          <w:p w14:paraId="4A14B223" w14:textId="77777777" w:rsidR="00540591" w:rsidRDefault="00540591" w:rsidP="0070104F">
            <w:pPr>
              <w:pStyle w:val="ConsPlusNormal"/>
            </w:pPr>
          </w:p>
        </w:tc>
        <w:tc>
          <w:tcPr>
            <w:tcW w:w="1531" w:type="dxa"/>
            <w:vAlign w:val="center"/>
          </w:tcPr>
          <w:p w14:paraId="1702CCBF" w14:textId="77777777" w:rsidR="00540591" w:rsidRDefault="00540591" w:rsidP="0070104F">
            <w:pPr>
              <w:pStyle w:val="ConsPlusNormal"/>
              <w:jc w:val="right"/>
            </w:pPr>
            <w:r>
              <w:t>77 623,7</w:t>
            </w:r>
          </w:p>
        </w:tc>
      </w:tr>
      <w:tr w:rsidR="00540591" w14:paraId="74394F1C" w14:textId="77777777" w:rsidTr="0070104F">
        <w:tc>
          <w:tcPr>
            <w:tcW w:w="2891" w:type="dxa"/>
            <w:vAlign w:val="center"/>
          </w:tcPr>
          <w:p w14:paraId="73FC657E"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4CE93F3" w14:textId="77777777" w:rsidR="00540591" w:rsidRDefault="00540591" w:rsidP="0070104F">
            <w:pPr>
              <w:pStyle w:val="ConsPlusNormal"/>
              <w:jc w:val="center"/>
            </w:pPr>
            <w:r>
              <w:t>003</w:t>
            </w:r>
          </w:p>
        </w:tc>
        <w:tc>
          <w:tcPr>
            <w:tcW w:w="504" w:type="dxa"/>
            <w:vAlign w:val="center"/>
          </w:tcPr>
          <w:p w14:paraId="740EB0CF" w14:textId="77777777" w:rsidR="00540591" w:rsidRDefault="00540591" w:rsidP="0070104F">
            <w:pPr>
              <w:pStyle w:val="ConsPlusNormal"/>
              <w:jc w:val="center"/>
            </w:pPr>
            <w:r>
              <w:t>09</w:t>
            </w:r>
          </w:p>
        </w:tc>
        <w:tc>
          <w:tcPr>
            <w:tcW w:w="518" w:type="dxa"/>
            <w:vAlign w:val="center"/>
          </w:tcPr>
          <w:p w14:paraId="72A1E5BD" w14:textId="77777777" w:rsidR="00540591" w:rsidRDefault="00540591" w:rsidP="0070104F">
            <w:pPr>
              <w:pStyle w:val="ConsPlusNormal"/>
              <w:jc w:val="center"/>
            </w:pPr>
            <w:r>
              <w:t>01</w:t>
            </w:r>
          </w:p>
        </w:tc>
        <w:tc>
          <w:tcPr>
            <w:tcW w:w="1701" w:type="dxa"/>
            <w:vAlign w:val="center"/>
          </w:tcPr>
          <w:p w14:paraId="47F77D45" w14:textId="77777777" w:rsidR="00540591" w:rsidRDefault="00540591" w:rsidP="0070104F">
            <w:pPr>
              <w:pStyle w:val="ConsPlusNormal"/>
              <w:jc w:val="both"/>
            </w:pPr>
            <w:r>
              <w:t>16 4 03 13465</w:t>
            </w:r>
          </w:p>
        </w:tc>
        <w:tc>
          <w:tcPr>
            <w:tcW w:w="602" w:type="dxa"/>
            <w:vAlign w:val="center"/>
          </w:tcPr>
          <w:p w14:paraId="7C8D9269" w14:textId="77777777" w:rsidR="00540591" w:rsidRDefault="00540591" w:rsidP="0070104F">
            <w:pPr>
              <w:pStyle w:val="ConsPlusNormal"/>
              <w:jc w:val="center"/>
            </w:pPr>
            <w:r>
              <w:t>600</w:t>
            </w:r>
          </w:p>
        </w:tc>
        <w:tc>
          <w:tcPr>
            <w:tcW w:w="1531" w:type="dxa"/>
            <w:vAlign w:val="center"/>
          </w:tcPr>
          <w:p w14:paraId="5E36B7E2" w14:textId="77777777" w:rsidR="00540591" w:rsidRDefault="00540591" w:rsidP="0070104F">
            <w:pPr>
              <w:pStyle w:val="ConsPlusNormal"/>
              <w:jc w:val="right"/>
            </w:pPr>
            <w:r>
              <w:t>77 623,7</w:t>
            </w:r>
          </w:p>
        </w:tc>
      </w:tr>
      <w:tr w:rsidR="00540591" w14:paraId="7CF12938" w14:textId="77777777" w:rsidTr="0070104F">
        <w:tc>
          <w:tcPr>
            <w:tcW w:w="2891" w:type="dxa"/>
            <w:vAlign w:val="center"/>
          </w:tcPr>
          <w:p w14:paraId="559CE898" w14:textId="77777777" w:rsidR="00540591" w:rsidRDefault="00540591" w:rsidP="0070104F">
            <w:pPr>
              <w:pStyle w:val="ConsPlusNormal"/>
              <w:jc w:val="both"/>
            </w:pPr>
            <w:r>
              <w:t>Субсидии бюджетным учреждениям</w:t>
            </w:r>
          </w:p>
        </w:tc>
        <w:tc>
          <w:tcPr>
            <w:tcW w:w="1247" w:type="dxa"/>
            <w:vAlign w:val="center"/>
          </w:tcPr>
          <w:p w14:paraId="7F940022" w14:textId="77777777" w:rsidR="00540591" w:rsidRDefault="00540591" w:rsidP="0070104F">
            <w:pPr>
              <w:pStyle w:val="ConsPlusNormal"/>
              <w:jc w:val="center"/>
            </w:pPr>
            <w:r>
              <w:t>003</w:t>
            </w:r>
          </w:p>
        </w:tc>
        <w:tc>
          <w:tcPr>
            <w:tcW w:w="504" w:type="dxa"/>
            <w:vAlign w:val="center"/>
          </w:tcPr>
          <w:p w14:paraId="6BD60E49" w14:textId="77777777" w:rsidR="00540591" w:rsidRDefault="00540591" w:rsidP="0070104F">
            <w:pPr>
              <w:pStyle w:val="ConsPlusNormal"/>
              <w:jc w:val="center"/>
            </w:pPr>
            <w:r>
              <w:t>09</w:t>
            </w:r>
          </w:p>
        </w:tc>
        <w:tc>
          <w:tcPr>
            <w:tcW w:w="518" w:type="dxa"/>
            <w:vAlign w:val="center"/>
          </w:tcPr>
          <w:p w14:paraId="0DEF0321" w14:textId="77777777" w:rsidR="00540591" w:rsidRDefault="00540591" w:rsidP="0070104F">
            <w:pPr>
              <w:pStyle w:val="ConsPlusNormal"/>
              <w:jc w:val="center"/>
            </w:pPr>
            <w:r>
              <w:t>01</w:t>
            </w:r>
          </w:p>
        </w:tc>
        <w:tc>
          <w:tcPr>
            <w:tcW w:w="1701" w:type="dxa"/>
            <w:vAlign w:val="center"/>
          </w:tcPr>
          <w:p w14:paraId="2557BF2A" w14:textId="77777777" w:rsidR="00540591" w:rsidRDefault="00540591" w:rsidP="0070104F">
            <w:pPr>
              <w:pStyle w:val="ConsPlusNormal"/>
              <w:jc w:val="both"/>
            </w:pPr>
            <w:r>
              <w:t>16 4 03 13465</w:t>
            </w:r>
          </w:p>
        </w:tc>
        <w:tc>
          <w:tcPr>
            <w:tcW w:w="602" w:type="dxa"/>
            <w:vAlign w:val="center"/>
          </w:tcPr>
          <w:p w14:paraId="324D6E3F" w14:textId="77777777" w:rsidR="00540591" w:rsidRDefault="00540591" w:rsidP="0070104F">
            <w:pPr>
              <w:pStyle w:val="ConsPlusNormal"/>
              <w:jc w:val="center"/>
            </w:pPr>
            <w:r>
              <w:t>610</w:t>
            </w:r>
          </w:p>
        </w:tc>
        <w:tc>
          <w:tcPr>
            <w:tcW w:w="1531" w:type="dxa"/>
            <w:vAlign w:val="center"/>
          </w:tcPr>
          <w:p w14:paraId="5F8B455F" w14:textId="77777777" w:rsidR="00540591" w:rsidRDefault="00540591" w:rsidP="0070104F">
            <w:pPr>
              <w:pStyle w:val="ConsPlusNormal"/>
              <w:jc w:val="right"/>
            </w:pPr>
            <w:r>
              <w:t>77 623,7</w:t>
            </w:r>
          </w:p>
        </w:tc>
      </w:tr>
      <w:tr w:rsidR="00540591" w14:paraId="6B59A520" w14:textId="77777777" w:rsidTr="0070104F">
        <w:tc>
          <w:tcPr>
            <w:tcW w:w="2891" w:type="dxa"/>
            <w:vAlign w:val="center"/>
          </w:tcPr>
          <w:p w14:paraId="4AC75622" w14:textId="77777777" w:rsidR="00540591" w:rsidRDefault="00540591" w:rsidP="0070104F">
            <w:pPr>
              <w:pStyle w:val="ConsPlusNormal"/>
              <w:jc w:val="both"/>
            </w:pPr>
            <w:r>
              <w:t>Оказание медицинской помощи больным туберкулезом</w:t>
            </w:r>
          </w:p>
        </w:tc>
        <w:tc>
          <w:tcPr>
            <w:tcW w:w="1247" w:type="dxa"/>
            <w:vAlign w:val="center"/>
          </w:tcPr>
          <w:p w14:paraId="5C403BE1" w14:textId="77777777" w:rsidR="00540591" w:rsidRDefault="00540591" w:rsidP="0070104F">
            <w:pPr>
              <w:pStyle w:val="ConsPlusNormal"/>
              <w:jc w:val="center"/>
            </w:pPr>
            <w:r>
              <w:t>003</w:t>
            </w:r>
          </w:p>
        </w:tc>
        <w:tc>
          <w:tcPr>
            <w:tcW w:w="504" w:type="dxa"/>
            <w:vAlign w:val="center"/>
          </w:tcPr>
          <w:p w14:paraId="2746054D" w14:textId="77777777" w:rsidR="00540591" w:rsidRDefault="00540591" w:rsidP="0070104F">
            <w:pPr>
              <w:pStyle w:val="ConsPlusNormal"/>
              <w:jc w:val="center"/>
            </w:pPr>
            <w:r>
              <w:t>09</w:t>
            </w:r>
          </w:p>
        </w:tc>
        <w:tc>
          <w:tcPr>
            <w:tcW w:w="518" w:type="dxa"/>
            <w:vAlign w:val="center"/>
          </w:tcPr>
          <w:p w14:paraId="4446174A" w14:textId="77777777" w:rsidR="00540591" w:rsidRDefault="00540591" w:rsidP="0070104F">
            <w:pPr>
              <w:pStyle w:val="ConsPlusNormal"/>
              <w:jc w:val="center"/>
            </w:pPr>
            <w:r>
              <w:t>01</w:t>
            </w:r>
          </w:p>
        </w:tc>
        <w:tc>
          <w:tcPr>
            <w:tcW w:w="1701" w:type="dxa"/>
            <w:vAlign w:val="center"/>
          </w:tcPr>
          <w:p w14:paraId="4FF85430" w14:textId="77777777" w:rsidR="00540591" w:rsidRDefault="00540591" w:rsidP="0070104F">
            <w:pPr>
              <w:pStyle w:val="ConsPlusNormal"/>
              <w:jc w:val="both"/>
            </w:pPr>
            <w:r>
              <w:t>16 4 03 13466</w:t>
            </w:r>
          </w:p>
        </w:tc>
        <w:tc>
          <w:tcPr>
            <w:tcW w:w="602" w:type="dxa"/>
            <w:vAlign w:val="center"/>
          </w:tcPr>
          <w:p w14:paraId="04C29B45" w14:textId="77777777" w:rsidR="00540591" w:rsidRDefault="00540591" w:rsidP="0070104F">
            <w:pPr>
              <w:pStyle w:val="ConsPlusNormal"/>
            </w:pPr>
          </w:p>
        </w:tc>
        <w:tc>
          <w:tcPr>
            <w:tcW w:w="1531" w:type="dxa"/>
            <w:vAlign w:val="center"/>
          </w:tcPr>
          <w:p w14:paraId="38CB53C6" w14:textId="77777777" w:rsidR="00540591" w:rsidRDefault="00540591" w:rsidP="0070104F">
            <w:pPr>
              <w:pStyle w:val="ConsPlusNormal"/>
              <w:jc w:val="right"/>
            </w:pPr>
            <w:r>
              <w:t>380 174,7</w:t>
            </w:r>
          </w:p>
        </w:tc>
      </w:tr>
      <w:tr w:rsidR="00540591" w14:paraId="51B014F1" w14:textId="77777777" w:rsidTr="0070104F">
        <w:tc>
          <w:tcPr>
            <w:tcW w:w="2891" w:type="dxa"/>
            <w:vAlign w:val="center"/>
          </w:tcPr>
          <w:p w14:paraId="6920A06D"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3B773B4" w14:textId="77777777" w:rsidR="00540591" w:rsidRDefault="00540591" w:rsidP="0070104F">
            <w:pPr>
              <w:pStyle w:val="ConsPlusNormal"/>
              <w:jc w:val="center"/>
            </w:pPr>
            <w:r>
              <w:t>003</w:t>
            </w:r>
          </w:p>
        </w:tc>
        <w:tc>
          <w:tcPr>
            <w:tcW w:w="504" w:type="dxa"/>
            <w:vAlign w:val="center"/>
          </w:tcPr>
          <w:p w14:paraId="4FDE8EC4" w14:textId="77777777" w:rsidR="00540591" w:rsidRDefault="00540591" w:rsidP="0070104F">
            <w:pPr>
              <w:pStyle w:val="ConsPlusNormal"/>
              <w:jc w:val="center"/>
            </w:pPr>
            <w:r>
              <w:t>09</w:t>
            </w:r>
          </w:p>
        </w:tc>
        <w:tc>
          <w:tcPr>
            <w:tcW w:w="518" w:type="dxa"/>
            <w:vAlign w:val="center"/>
          </w:tcPr>
          <w:p w14:paraId="2817CEE5" w14:textId="77777777" w:rsidR="00540591" w:rsidRDefault="00540591" w:rsidP="0070104F">
            <w:pPr>
              <w:pStyle w:val="ConsPlusNormal"/>
              <w:jc w:val="center"/>
            </w:pPr>
            <w:r>
              <w:t>01</w:t>
            </w:r>
          </w:p>
        </w:tc>
        <w:tc>
          <w:tcPr>
            <w:tcW w:w="1701" w:type="dxa"/>
            <w:vAlign w:val="center"/>
          </w:tcPr>
          <w:p w14:paraId="3468EAED" w14:textId="77777777" w:rsidR="00540591" w:rsidRDefault="00540591" w:rsidP="0070104F">
            <w:pPr>
              <w:pStyle w:val="ConsPlusNormal"/>
              <w:jc w:val="both"/>
            </w:pPr>
            <w:r>
              <w:t>16 4 03 13466</w:t>
            </w:r>
          </w:p>
        </w:tc>
        <w:tc>
          <w:tcPr>
            <w:tcW w:w="602" w:type="dxa"/>
            <w:vAlign w:val="center"/>
          </w:tcPr>
          <w:p w14:paraId="380967BB" w14:textId="77777777" w:rsidR="00540591" w:rsidRDefault="00540591" w:rsidP="0070104F">
            <w:pPr>
              <w:pStyle w:val="ConsPlusNormal"/>
              <w:jc w:val="center"/>
            </w:pPr>
            <w:r>
              <w:t>600</w:t>
            </w:r>
          </w:p>
        </w:tc>
        <w:tc>
          <w:tcPr>
            <w:tcW w:w="1531" w:type="dxa"/>
            <w:vAlign w:val="center"/>
          </w:tcPr>
          <w:p w14:paraId="5BDD3E68" w14:textId="77777777" w:rsidR="00540591" w:rsidRDefault="00540591" w:rsidP="0070104F">
            <w:pPr>
              <w:pStyle w:val="ConsPlusNormal"/>
              <w:jc w:val="right"/>
            </w:pPr>
            <w:r>
              <w:t>380 174,7</w:t>
            </w:r>
          </w:p>
        </w:tc>
      </w:tr>
      <w:tr w:rsidR="00540591" w14:paraId="7A4EDFD1" w14:textId="77777777" w:rsidTr="0070104F">
        <w:tc>
          <w:tcPr>
            <w:tcW w:w="2891" w:type="dxa"/>
            <w:vAlign w:val="center"/>
          </w:tcPr>
          <w:p w14:paraId="6B20305F" w14:textId="77777777" w:rsidR="00540591" w:rsidRDefault="00540591" w:rsidP="0070104F">
            <w:pPr>
              <w:pStyle w:val="ConsPlusNormal"/>
              <w:jc w:val="both"/>
            </w:pPr>
            <w:r>
              <w:t>Субсидии бюджетным учреждениям</w:t>
            </w:r>
          </w:p>
        </w:tc>
        <w:tc>
          <w:tcPr>
            <w:tcW w:w="1247" w:type="dxa"/>
            <w:vAlign w:val="center"/>
          </w:tcPr>
          <w:p w14:paraId="4CECB003" w14:textId="77777777" w:rsidR="00540591" w:rsidRDefault="00540591" w:rsidP="0070104F">
            <w:pPr>
              <w:pStyle w:val="ConsPlusNormal"/>
              <w:jc w:val="center"/>
            </w:pPr>
            <w:r>
              <w:t>003</w:t>
            </w:r>
          </w:p>
        </w:tc>
        <w:tc>
          <w:tcPr>
            <w:tcW w:w="504" w:type="dxa"/>
            <w:vAlign w:val="center"/>
          </w:tcPr>
          <w:p w14:paraId="2F29348A" w14:textId="77777777" w:rsidR="00540591" w:rsidRDefault="00540591" w:rsidP="0070104F">
            <w:pPr>
              <w:pStyle w:val="ConsPlusNormal"/>
              <w:jc w:val="center"/>
            </w:pPr>
            <w:r>
              <w:t>09</w:t>
            </w:r>
          </w:p>
        </w:tc>
        <w:tc>
          <w:tcPr>
            <w:tcW w:w="518" w:type="dxa"/>
            <w:vAlign w:val="center"/>
          </w:tcPr>
          <w:p w14:paraId="5AD1569E" w14:textId="77777777" w:rsidR="00540591" w:rsidRDefault="00540591" w:rsidP="0070104F">
            <w:pPr>
              <w:pStyle w:val="ConsPlusNormal"/>
              <w:jc w:val="center"/>
            </w:pPr>
            <w:r>
              <w:t>01</w:t>
            </w:r>
          </w:p>
        </w:tc>
        <w:tc>
          <w:tcPr>
            <w:tcW w:w="1701" w:type="dxa"/>
            <w:vAlign w:val="center"/>
          </w:tcPr>
          <w:p w14:paraId="2BF4C5FD" w14:textId="77777777" w:rsidR="00540591" w:rsidRDefault="00540591" w:rsidP="0070104F">
            <w:pPr>
              <w:pStyle w:val="ConsPlusNormal"/>
              <w:jc w:val="both"/>
            </w:pPr>
            <w:r>
              <w:t>16 4 03 13466</w:t>
            </w:r>
          </w:p>
        </w:tc>
        <w:tc>
          <w:tcPr>
            <w:tcW w:w="602" w:type="dxa"/>
            <w:vAlign w:val="center"/>
          </w:tcPr>
          <w:p w14:paraId="685C4589" w14:textId="77777777" w:rsidR="00540591" w:rsidRDefault="00540591" w:rsidP="0070104F">
            <w:pPr>
              <w:pStyle w:val="ConsPlusNormal"/>
              <w:jc w:val="center"/>
            </w:pPr>
            <w:r>
              <w:t>610</w:t>
            </w:r>
          </w:p>
        </w:tc>
        <w:tc>
          <w:tcPr>
            <w:tcW w:w="1531" w:type="dxa"/>
            <w:vAlign w:val="center"/>
          </w:tcPr>
          <w:p w14:paraId="36E495AD" w14:textId="77777777" w:rsidR="00540591" w:rsidRDefault="00540591" w:rsidP="0070104F">
            <w:pPr>
              <w:pStyle w:val="ConsPlusNormal"/>
              <w:jc w:val="right"/>
            </w:pPr>
            <w:r>
              <w:t>380 174,7</w:t>
            </w:r>
          </w:p>
        </w:tc>
      </w:tr>
      <w:tr w:rsidR="00540591" w14:paraId="4651797F" w14:textId="77777777" w:rsidTr="0070104F">
        <w:tc>
          <w:tcPr>
            <w:tcW w:w="2891" w:type="dxa"/>
            <w:vAlign w:val="center"/>
          </w:tcPr>
          <w:p w14:paraId="3EED4A30" w14:textId="77777777" w:rsidR="00540591" w:rsidRDefault="00540591" w:rsidP="0070104F">
            <w:pPr>
              <w:pStyle w:val="ConsPlusNormal"/>
              <w:jc w:val="both"/>
            </w:pPr>
            <w:r>
              <w:t>Оказание медицинской помощи больным с психическими расстройствами и расстройствами поведения</w:t>
            </w:r>
          </w:p>
        </w:tc>
        <w:tc>
          <w:tcPr>
            <w:tcW w:w="1247" w:type="dxa"/>
            <w:vAlign w:val="center"/>
          </w:tcPr>
          <w:p w14:paraId="3043F79E" w14:textId="77777777" w:rsidR="00540591" w:rsidRDefault="00540591" w:rsidP="0070104F">
            <w:pPr>
              <w:pStyle w:val="ConsPlusNormal"/>
              <w:jc w:val="center"/>
            </w:pPr>
            <w:r>
              <w:t>003</w:t>
            </w:r>
          </w:p>
        </w:tc>
        <w:tc>
          <w:tcPr>
            <w:tcW w:w="504" w:type="dxa"/>
            <w:vAlign w:val="center"/>
          </w:tcPr>
          <w:p w14:paraId="3A7F3C9E" w14:textId="77777777" w:rsidR="00540591" w:rsidRDefault="00540591" w:rsidP="0070104F">
            <w:pPr>
              <w:pStyle w:val="ConsPlusNormal"/>
              <w:jc w:val="center"/>
            </w:pPr>
            <w:r>
              <w:t>09</w:t>
            </w:r>
          </w:p>
        </w:tc>
        <w:tc>
          <w:tcPr>
            <w:tcW w:w="518" w:type="dxa"/>
            <w:vAlign w:val="center"/>
          </w:tcPr>
          <w:p w14:paraId="3E455988" w14:textId="77777777" w:rsidR="00540591" w:rsidRDefault="00540591" w:rsidP="0070104F">
            <w:pPr>
              <w:pStyle w:val="ConsPlusNormal"/>
              <w:jc w:val="center"/>
            </w:pPr>
            <w:r>
              <w:t>01</w:t>
            </w:r>
          </w:p>
        </w:tc>
        <w:tc>
          <w:tcPr>
            <w:tcW w:w="1701" w:type="dxa"/>
            <w:vAlign w:val="center"/>
          </w:tcPr>
          <w:p w14:paraId="058891F9" w14:textId="77777777" w:rsidR="00540591" w:rsidRDefault="00540591" w:rsidP="0070104F">
            <w:pPr>
              <w:pStyle w:val="ConsPlusNormal"/>
              <w:jc w:val="both"/>
            </w:pPr>
            <w:r>
              <w:t>16 4 03 13467</w:t>
            </w:r>
          </w:p>
        </w:tc>
        <w:tc>
          <w:tcPr>
            <w:tcW w:w="602" w:type="dxa"/>
            <w:vAlign w:val="center"/>
          </w:tcPr>
          <w:p w14:paraId="6354AF95" w14:textId="77777777" w:rsidR="00540591" w:rsidRDefault="00540591" w:rsidP="0070104F">
            <w:pPr>
              <w:pStyle w:val="ConsPlusNormal"/>
            </w:pPr>
          </w:p>
        </w:tc>
        <w:tc>
          <w:tcPr>
            <w:tcW w:w="1531" w:type="dxa"/>
            <w:vAlign w:val="center"/>
          </w:tcPr>
          <w:p w14:paraId="42E0D4D3" w14:textId="77777777" w:rsidR="00540591" w:rsidRDefault="00540591" w:rsidP="0070104F">
            <w:pPr>
              <w:pStyle w:val="ConsPlusNormal"/>
              <w:jc w:val="right"/>
            </w:pPr>
            <w:r>
              <w:t>920 292,0</w:t>
            </w:r>
          </w:p>
        </w:tc>
      </w:tr>
      <w:tr w:rsidR="00540591" w14:paraId="239E77C1" w14:textId="77777777" w:rsidTr="0070104F">
        <w:tc>
          <w:tcPr>
            <w:tcW w:w="2891" w:type="dxa"/>
            <w:vAlign w:val="center"/>
          </w:tcPr>
          <w:p w14:paraId="3EAEC49E"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51B9C62D" w14:textId="77777777" w:rsidR="00540591" w:rsidRDefault="00540591" w:rsidP="0070104F">
            <w:pPr>
              <w:pStyle w:val="ConsPlusNormal"/>
              <w:jc w:val="center"/>
            </w:pPr>
            <w:r>
              <w:t>003</w:t>
            </w:r>
          </w:p>
        </w:tc>
        <w:tc>
          <w:tcPr>
            <w:tcW w:w="504" w:type="dxa"/>
            <w:vAlign w:val="center"/>
          </w:tcPr>
          <w:p w14:paraId="5EF491F3" w14:textId="77777777" w:rsidR="00540591" w:rsidRDefault="00540591" w:rsidP="0070104F">
            <w:pPr>
              <w:pStyle w:val="ConsPlusNormal"/>
              <w:jc w:val="center"/>
            </w:pPr>
            <w:r>
              <w:t>09</w:t>
            </w:r>
          </w:p>
        </w:tc>
        <w:tc>
          <w:tcPr>
            <w:tcW w:w="518" w:type="dxa"/>
            <w:vAlign w:val="center"/>
          </w:tcPr>
          <w:p w14:paraId="678FFCCE" w14:textId="77777777" w:rsidR="00540591" w:rsidRDefault="00540591" w:rsidP="0070104F">
            <w:pPr>
              <w:pStyle w:val="ConsPlusNormal"/>
              <w:jc w:val="center"/>
            </w:pPr>
            <w:r>
              <w:t>01</w:t>
            </w:r>
          </w:p>
        </w:tc>
        <w:tc>
          <w:tcPr>
            <w:tcW w:w="1701" w:type="dxa"/>
            <w:vAlign w:val="center"/>
          </w:tcPr>
          <w:p w14:paraId="19E24966" w14:textId="77777777" w:rsidR="00540591" w:rsidRDefault="00540591" w:rsidP="0070104F">
            <w:pPr>
              <w:pStyle w:val="ConsPlusNormal"/>
              <w:jc w:val="both"/>
            </w:pPr>
            <w:r>
              <w:t>16 4 03 13467</w:t>
            </w:r>
          </w:p>
        </w:tc>
        <w:tc>
          <w:tcPr>
            <w:tcW w:w="602" w:type="dxa"/>
            <w:vAlign w:val="center"/>
          </w:tcPr>
          <w:p w14:paraId="19268A60" w14:textId="77777777" w:rsidR="00540591" w:rsidRDefault="00540591" w:rsidP="0070104F">
            <w:pPr>
              <w:pStyle w:val="ConsPlusNormal"/>
              <w:jc w:val="center"/>
            </w:pPr>
            <w:r>
              <w:t>100</w:t>
            </w:r>
          </w:p>
        </w:tc>
        <w:tc>
          <w:tcPr>
            <w:tcW w:w="1531" w:type="dxa"/>
            <w:vAlign w:val="center"/>
          </w:tcPr>
          <w:p w14:paraId="769740D1" w14:textId="77777777" w:rsidR="00540591" w:rsidRDefault="00540591" w:rsidP="0070104F">
            <w:pPr>
              <w:pStyle w:val="ConsPlusNormal"/>
              <w:jc w:val="right"/>
            </w:pPr>
            <w:r>
              <w:t>653 122,6</w:t>
            </w:r>
          </w:p>
        </w:tc>
      </w:tr>
      <w:tr w:rsidR="00540591" w14:paraId="37E2F702" w14:textId="77777777" w:rsidTr="0070104F">
        <w:tc>
          <w:tcPr>
            <w:tcW w:w="2891" w:type="dxa"/>
            <w:vAlign w:val="center"/>
          </w:tcPr>
          <w:p w14:paraId="1164FB43" w14:textId="77777777" w:rsidR="00540591" w:rsidRDefault="00540591" w:rsidP="0070104F">
            <w:pPr>
              <w:pStyle w:val="ConsPlusNormal"/>
              <w:jc w:val="both"/>
            </w:pPr>
            <w:r>
              <w:lastRenderedPageBreak/>
              <w:t>Расходы на выплаты персоналу казенных учреждений</w:t>
            </w:r>
          </w:p>
        </w:tc>
        <w:tc>
          <w:tcPr>
            <w:tcW w:w="1247" w:type="dxa"/>
            <w:vAlign w:val="center"/>
          </w:tcPr>
          <w:p w14:paraId="6A07EC24" w14:textId="77777777" w:rsidR="00540591" w:rsidRDefault="00540591" w:rsidP="0070104F">
            <w:pPr>
              <w:pStyle w:val="ConsPlusNormal"/>
              <w:jc w:val="center"/>
            </w:pPr>
            <w:r>
              <w:t>003</w:t>
            </w:r>
          </w:p>
        </w:tc>
        <w:tc>
          <w:tcPr>
            <w:tcW w:w="504" w:type="dxa"/>
            <w:vAlign w:val="center"/>
          </w:tcPr>
          <w:p w14:paraId="4CFB00C3" w14:textId="77777777" w:rsidR="00540591" w:rsidRDefault="00540591" w:rsidP="0070104F">
            <w:pPr>
              <w:pStyle w:val="ConsPlusNormal"/>
              <w:jc w:val="center"/>
            </w:pPr>
            <w:r>
              <w:t>09</w:t>
            </w:r>
          </w:p>
        </w:tc>
        <w:tc>
          <w:tcPr>
            <w:tcW w:w="518" w:type="dxa"/>
            <w:vAlign w:val="center"/>
          </w:tcPr>
          <w:p w14:paraId="545910F4" w14:textId="77777777" w:rsidR="00540591" w:rsidRDefault="00540591" w:rsidP="0070104F">
            <w:pPr>
              <w:pStyle w:val="ConsPlusNormal"/>
              <w:jc w:val="center"/>
            </w:pPr>
            <w:r>
              <w:t>01</w:t>
            </w:r>
          </w:p>
        </w:tc>
        <w:tc>
          <w:tcPr>
            <w:tcW w:w="1701" w:type="dxa"/>
            <w:vAlign w:val="center"/>
          </w:tcPr>
          <w:p w14:paraId="77EC51DB" w14:textId="77777777" w:rsidR="00540591" w:rsidRDefault="00540591" w:rsidP="0070104F">
            <w:pPr>
              <w:pStyle w:val="ConsPlusNormal"/>
              <w:jc w:val="both"/>
            </w:pPr>
            <w:r>
              <w:t>16 4 03 13467</w:t>
            </w:r>
          </w:p>
        </w:tc>
        <w:tc>
          <w:tcPr>
            <w:tcW w:w="602" w:type="dxa"/>
            <w:vAlign w:val="center"/>
          </w:tcPr>
          <w:p w14:paraId="400D2A02" w14:textId="77777777" w:rsidR="00540591" w:rsidRDefault="00540591" w:rsidP="0070104F">
            <w:pPr>
              <w:pStyle w:val="ConsPlusNormal"/>
              <w:jc w:val="center"/>
            </w:pPr>
            <w:r>
              <w:t>110</w:t>
            </w:r>
          </w:p>
        </w:tc>
        <w:tc>
          <w:tcPr>
            <w:tcW w:w="1531" w:type="dxa"/>
            <w:vAlign w:val="center"/>
          </w:tcPr>
          <w:p w14:paraId="5411547C" w14:textId="77777777" w:rsidR="00540591" w:rsidRDefault="00540591" w:rsidP="0070104F">
            <w:pPr>
              <w:pStyle w:val="ConsPlusNormal"/>
              <w:jc w:val="right"/>
            </w:pPr>
            <w:r>
              <w:t>653 122,6</w:t>
            </w:r>
          </w:p>
        </w:tc>
      </w:tr>
      <w:tr w:rsidR="00540591" w14:paraId="3A956C11" w14:textId="77777777" w:rsidTr="0070104F">
        <w:tc>
          <w:tcPr>
            <w:tcW w:w="2891" w:type="dxa"/>
            <w:vAlign w:val="center"/>
          </w:tcPr>
          <w:p w14:paraId="192AD907"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BD49818" w14:textId="77777777" w:rsidR="00540591" w:rsidRDefault="00540591" w:rsidP="0070104F">
            <w:pPr>
              <w:pStyle w:val="ConsPlusNormal"/>
              <w:jc w:val="center"/>
            </w:pPr>
            <w:r>
              <w:t>003</w:t>
            </w:r>
          </w:p>
        </w:tc>
        <w:tc>
          <w:tcPr>
            <w:tcW w:w="504" w:type="dxa"/>
            <w:vAlign w:val="center"/>
          </w:tcPr>
          <w:p w14:paraId="45DB8D30" w14:textId="77777777" w:rsidR="00540591" w:rsidRDefault="00540591" w:rsidP="0070104F">
            <w:pPr>
              <w:pStyle w:val="ConsPlusNormal"/>
              <w:jc w:val="center"/>
            </w:pPr>
            <w:r>
              <w:t>09</w:t>
            </w:r>
          </w:p>
        </w:tc>
        <w:tc>
          <w:tcPr>
            <w:tcW w:w="518" w:type="dxa"/>
            <w:vAlign w:val="center"/>
          </w:tcPr>
          <w:p w14:paraId="12C43452" w14:textId="77777777" w:rsidR="00540591" w:rsidRDefault="00540591" w:rsidP="0070104F">
            <w:pPr>
              <w:pStyle w:val="ConsPlusNormal"/>
              <w:jc w:val="center"/>
            </w:pPr>
            <w:r>
              <w:t>01</w:t>
            </w:r>
          </w:p>
        </w:tc>
        <w:tc>
          <w:tcPr>
            <w:tcW w:w="1701" w:type="dxa"/>
            <w:vAlign w:val="center"/>
          </w:tcPr>
          <w:p w14:paraId="0C17E504" w14:textId="77777777" w:rsidR="00540591" w:rsidRDefault="00540591" w:rsidP="0070104F">
            <w:pPr>
              <w:pStyle w:val="ConsPlusNormal"/>
              <w:jc w:val="both"/>
            </w:pPr>
            <w:r>
              <w:t>16 4 03 13467</w:t>
            </w:r>
          </w:p>
        </w:tc>
        <w:tc>
          <w:tcPr>
            <w:tcW w:w="602" w:type="dxa"/>
            <w:vAlign w:val="center"/>
          </w:tcPr>
          <w:p w14:paraId="0BB978EA" w14:textId="77777777" w:rsidR="00540591" w:rsidRDefault="00540591" w:rsidP="0070104F">
            <w:pPr>
              <w:pStyle w:val="ConsPlusNormal"/>
              <w:jc w:val="center"/>
            </w:pPr>
            <w:r>
              <w:t>200</w:t>
            </w:r>
          </w:p>
        </w:tc>
        <w:tc>
          <w:tcPr>
            <w:tcW w:w="1531" w:type="dxa"/>
            <w:vAlign w:val="center"/>
          </w:tcPr>
          <w:p w14:paraId="65604DCC" w14:textId="77777777" w:rsidR="00540591" w:rsidRDefault="00540591" w:rsidP="0070104F">
            <w:pPr>
              <w:pStyle w:val="ConsPlusNormal"/>
              <w:jc w:val="right"/>
            </w:pPr>
            <w:r>
              <w:t>196 942,0</w:t>
            </w:r>
          </w:p>
        </w:tc>
      </w:tr>
      <w:tr w:rsidR="00540591" w14:paraId="6320900A" w14:textId="77777777" w:rsidTr="0070104F">
        <w:tc>
          <w:tcPr>
            <w:tcW w:w="2891" w:type="dxa"/>
            <w:vAlign w:val="center"/>
          </w:tcPr>
          <w:p w14:paraId="115FA3AB"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D168248" w14:textId="77777777" w:rsidR="00540591" w:rsidRDefault="00540591" w:rsidP="0070104F">
            <w:pPr>
              <w:pStyle w:val="ConsPlusNormal"/>
              <w:jc w:val="center"/>
            </w:pPr>
            <w:r>
              <w:t>003</w:t>
            </w:r>
          </w:p>
        </w:tc>
        <w:tc>
          <w:tcPr>
            <w:tcW w:w="504" w:type="dxa"/>
            <w:vAlign w:val="center"/>
          </w:tcPr>
          <w:p w14:paraId="0390CF9D" w14:textId="77777777" w:rsidR="00540591" w:rsidRDefault="00540591" w:rsidP="0070104F">
            <w:pPr>
              <w:pStyle w:val="ConsPlusNormal"/>
              <w:jc w:val="center"/>
            </w:pPr>
            <w:r>
              <w:t>09</w:t>
            </w:r>
          </w:p>
        </w:tc>
        <w:tc>
          <w:tcPr>
            <w:tcW w:w="518" w:type="dxa"/>
            <w:vAlign w:val="center"/>
          </w:tcPr>
          <w:p w14:paraId="65796A23" w14:textId="77777777" w:rsidR="00540591" w:rsidRDefault="00540591" w:rsidP="0070104F">
            <w:pPr>
              <w:pStyle w:val="ConsPlusNormal"/>
              <w:jc w:val="center"/>
            </w:pPr>
            <w:r>
              <w:t>01</w:t>
            </w:r>
          </w:p>
        </w:tc>
        <w:tc>
          <w:tcPr>
            <w:tcW w:w="1701" w:type="dxa"/>
            <w:vAlign w:val="center"/>
          </w:tcPr>
          <w:p w14:paraId="7DE9B214" w14:textId="77777777" w:rsidR="00540591" w:rsidRDefault="00540591" w:rsidP="0070104F">
            <w:pPr>
              <w:pStyle w:val="ConsPlusNormal"/>
              <w:jc w:val="both"/>
            </w:pPr>
            <w:r>
              <w:t>16 4 03 13467</w:t>
            </w:r>
          </w:p>
        </w:tc>
        <w:tc>
          <w:tcPr>
            <w:tcW w:w="602" w:type="dxa"/>
            <w:vAlign w:val="center"/>
          </w:tcPr>
          <w:p w14:paraId="0961A2A7" w14:textId="77777777" w:rsidR="00540591" w:rsidRDefault="00540591" w:rsidP="0070104F">
            <w:pPr>
              <w:pStyle w:val="ConsPlusNormal"/>
              <w:jc w:val="center"/>
            </w:pPr>
            <w:r>
              <w:t>240</w:t>
            </w:r>
          </w:p>
        </w:tc>
        <w:tc>
          <w:tcPr>
            <w:tcW w:w="1531" w:type="dxa"/>
            <w:vAlign w:val="center"/>
          </w:tcPr>
          <w:p w14:paraId="01A99E0A" w14:textId="77777777" w:rsidR="00540591" w:rsidRDefault="00540591" w:rsidP="0070104F">
            <w:pPr>
              <w:pStyle w:val="ConsPlusNormal"/>
              <w:jc w:val="right"/>
            </w:pPr>
            <w:r>
              <w:t>196 942,0</w:t>
            </w:r>
          </w:p>
        </w:tc>
      </w:tr>
      <w:tr w:rsidR="00540591" w14:paraId="3960EBDA" w14:textId="77777777" w:rsidTr="0070104F">
        <w:tc>
          <w:tcPr>
            <w:tcW w:w="2891" w:type="dxa"/>
            <w:vAlign w:val="center"/>
          </w:tcPr>
          <w:p w14:paraId="7342C87E"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64126E8D" w14:textId="77777777" w:rsidR="00540591" w:rsidRDefault="00540591" w:rsidP="0070104F">
            <w:pPr>
              <w:pStyle w:val="ConsPlusNormal"/>
              <w:jc w:val="center"/>
            </w:pPr>
            <w:r>
              <w:t>003</w:t>
            </w:r>
          </w:p>
        </w:tc>
        <w:tc>
          <w:tcPr>
            <w:tcW w:w="504" w:type="dxa"/>
            <w:vAlign w:val="center"/>
          </w:tcPr>
          <w:p w14:paraId="3227FCE7" w14:textId="77777777" w:rsidR="00540591" w:rsidRDefault="00540591" w:rsidP="0070104F">
            <w:pPr>
              <w:pStyle w:val="ConsPlusNormal"/>
              <w:jc w:val="center"/>
            </w:pPr>
            <w:r>
              <w:t>09</w:t>
            </w:r>
          </w:p>
        </w:tc>
        <w:tc>
          <w:tcPr>
            <w:tcW w:w="518" w:type="dxa"/>
            <w:vAlign w:val="center"/>
          </w:tcPr>
          <w:p w14:paraId="431DF00D" w14:textId="77777777" w:rsidR="00540591" w:rsidRDefault="00540591" w:rsidP="0070104F">
            <w:pPr>
              <w:pStyle w:val="ConsPlusNormal"/>
              <w:jc w:val="center"/>
            </w:pPr>
            <w:r>
              <w:t>01</w:t>
            </w:r>
          </w:p>
        </w:tc>
        <w:tc>
          <w:tcPr>
            <w:tcW w:w="1701" w:type="dxa"/>
            <w:vAlign w:val="center"/>
          </w:tcPr>
          <w:p w14:paraId="6E8EFD29" w14:textId="77777777" w:rsidR="00540591" w:rsidRDefault="00540591" w:rsidP="0070104F">
            <w:pPr>
              <w:pStyle w:val="ConsPlusNormal"/>
              <w:jc w:val="both"/>
            </w:pPr>
            <w:r>
              <w:t>16 4 03 13467</w:t>
            </w:r>
          </w:p>
        </w:tc>
        <w:tc>
          <w:tcPr>
            <w:tcW w:w="602" w:type="dxa"/>
            <w:vAlign w:val="center"/>
          </w:tcPr>
          <w:p w14:paraId="7E92F0F2" w14:textId="77777777" w:rsidR="00540591" w:rsidRDefault="00540591" w:rsidP="0070104F">
            <w:pPr>
              <w:pStyle w:val="ConsPlusNormal"/>
              <w:jc w:val="center"/>
            </w:pPr>
            <w:r>
              <w:t>300</w:t>
            </w:r>
          </w:p>
        </w:tc>
        <w:tc>
          <w:tcPr>
            <w:tcW w:w="1531" w:type="dxa"/>
            <w:vAlign w:val="center"/>
          </w:tcPr>
          <w:p w14:paraId="66327936" w14:textId="77777777" w:rsidR="00540591" w:rsidRDefault="00540591" w:rsidP="0070104F">
            <w:pPr>
              <w:pStyle w:val="ConsPlusNormal"/>
              <w:jc w:val="right"/>
            </w:pPr>
            <w:r>
              <w:t>8,8</w:t>
            </w:r>
          </w:p>
        </w:tc>
      </w:tr>
      <w:tr w:rsidR="00540591" w14:paraId="6A3C0D73" w14:textId="77777777" w:rsidTr="0070104F">
        <w:tc>
          <w:tcPr>
            <w:tcW w:w="2891" w:type="dxa"/>
            <w:vAlign w:val="center"/>
          </w:tcPr>
          <w:p w14:paraId="5644DEDD" w14:textId="77777777" w:rsidR="00540591" w:rsidRDefault="00540591"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2B26A7DE" w14:textId="77777777" w:rsidR="00540591" w:rsidRDefault="00540591" w:rsidP="0070104F">
            <w:pPr>
              <w:pStyle w:val="ConsPlusNormal"/>
              <w:jc w:val="center"/>
            </w:pPr>
            <w:r>
              <w:t>003</w:t>
            </w:r>
          </w:p>
        </w:tc>
        <w:tc>
          <w:tcPr>
            <w:tcW w:w="504" w:type="dxa"/>
            <w:vAlign w:val="center"/>
          </w:tcPr>
          <w:p w14:paraId="0502B27D" w14:textId="77777777" w:rsidR="00540591" w:rsidRDefault="00540591" w:rsidP="0070104F">
            <w:pPr>
              <w:pStyle w:val="ConsPlusNormal"/>
              <w:jc w:val="center"/>
            </w:pPr>
            <w:r>
              <w:t>09</w:t>
            </w:r>
          </w:p>
        </w:tc>
        <w:tc>
          <w:tcPr>
            <w:tcW w:w="518" w:type="dxa"/>
            <w:vAlign w:val="center"/>
          </w:tcPr>
          <w:p w14:paraId="538619C9" w14:textId="77777777" w:rsidR="00540591" w:rsidRDefault="00540591" w:rsidP="0070104F">
            <w:pPr>
              <w:pStyle w:val="ConsPlusNormal"/>
              <w:jc w:val="center"/>
            </w:pPr>
            <w:r>
              <w:t>01</w:t>
            </w:r>
          </w:p>
        </w:tc>
        <w:tc>
          <w:tcPr>
            <w:tcW w:w="1701" w:type="dxa"/>
            <w:vAlign w:val="center"/>
          </w:tcPr>
          <w:p w14:paraId="5A980C95" w14:textId="77777777" w:rsidR="00540591" w:rsidRDefault="00540591" w:rsidP="0070104F">
            <w:pPr>
              <w:pStyle w:val="ConsPlusNormal"/>
              <w:jc w:val="both"/>
            </w:pPr>
            <w:r>
              <w:t>16 4 03 13467</w:t>
            </w:r>
          </w:p>
        </w:tc>
        <w:tc>
          <w:tcPr>
            <w:tcW w:w="602" w:type="dxa"/>
            <w:vAlign w:val="center"/>
          </w:tcPr>
          <w:p w14:paraId="1627A4CC" w14:textId="77777777" w:rsidR="00540591" w:rsidRDefault="00540591" w:rsidP="0070104F">
            <w:pPr>
              <w:pStyle w:val="ConsPlusNormal"/>
              <w:jc w:val="center"/>
            </w:pPr>
            <w:r>
              <w:t>320</w:t>
            </w:r>
          </w:p>
        </w:tc>
        <w:tc>
          <w:tcPr>
            <w:tcW w:w="1531" w:type="dxa"/>
            <w:vAlign w:val="center"/>
          </w:tcPr>
          <w:p w14:paraId="09E9D278" w14:textId="77777777" w:rsidR="00540591" w:rsidRDefault="00540591" w:rsidP="0070104F">
            <w:pPr>
              <w:pStyle w:val="ConsPlusNormal"/>
              <w:jc w:val="right"/>
            </w:pPr>
            <w:r>
              <w:t>8,8</w:t>
            </w:r>
          </w:p>
        </w:tc>
      </w:tr>
      <w:tr w:rsidR="00540591" w14:paraId="7FDFC1C0" w14:textId="77777777" w:rsidTr="0070104F">
        <w:tc>
          <w:tcPr>
            <w:tcW w:w="2891" w:type="dxa"/>
            <w:vAlign w:val="center"/>
          </w:tcPr>
          <w:p w14:paraId="1CDCD609"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F0BE844" w14:textId="77777777" w:rsidR="00540591" w:rsidRDefault="00540591" w:rsidP="0070104F">
            <w:pPr>
              <w:pStyle w:val="ConsPlusNormal"/>
              <w:jc w:val="center"/>
            </w:pPr>
            <w:r>
              <w:t>003</w:t>
            </w:r>
          </w:p>
        </w:tc>
        <w:tc>
          <w:tcPr>
            <w:tcW w:w="504" w:type="dxa"/>
            <w:vAlign w:val="center"/>
          </w:tcPr>
          <w:p w14:paraId="66DA601A" w14:textId="77777777" w:rsidR="00540591" w:rsidRDefault="00540591" w:rsidP="0070104F">
            <w:pPr>
              <w:pStyle w:val="ConsPlusNormal"/>
              <w:jc w:val="center"/>
            </w:pPr>
            <w:r>
              <w:t>09</w:t>
            </w:r>
          </w:p>
        </w:tc>
        <w:tc>
          <w:tcPr>
            <w:tcW w:w="518" w:type="dxa"/>
            <w:vAlign w:val="center"/>
          </w:tcPr>
          <w:p w14:paraId="62A5B8C2" w14:textId="77777777" w:rsidR="00540591" w:rsidRDefault="00540591" w:rsidP="0070104F">
            <w:pPr>
              <w:pStyle w:val="ConsPlusNormal"/>
              <w:jc w:val="center"/>
            </w:pPr>
            <w:r>
              <w:t>01</w:t>
            </w:r>
          </w:p>
        </w:tc>
        <w:tc>
          <w:tcPr>
            <w:tcW w:w="1701" w:type="dxa"/>
            <w:vAlign w:val="center"/>
          </w:tcPr>
          <w:p w14:paraId="0AADD939" w14:textId="77777777" w:rsidR="00540591" w:rsidRDefault="00540591" w:rsidP="0070104F">
            <w:pPr>
              <w:pStyle w:val="ConsPlusNormal"/>
              <w:jc w:val="both"/>
            </w:pPr>
            <w:r>
              <w:t>16 4 03 13467</w:t>
            </w:r>
          </w:p>
        </w:tc>
        <w:tc>
          <w:tcPr>
            <w:tcW w:w="602" w:type="dxa"/>
            <w:vAlign w:val="center"/>
          </w:tcPr>
          <w:p w14:paraId="4A732504" w14:textId="77777777" w:rsidR="00540591" w:rsidRDefault="00540591" w:rsidP="0070104F">
            <w:pPr>
              <w:pStyle w:val="ConsPlusNormal"/>
              <w:jc w:val="center"/>
            </w:pPr>
            <w:r>
              <w:t>600</w:t>
            </w:r>
          </w:p>
        </w:tc>
        <w:tc>
          <w:tcPr>
            <w:tcW w:w="1531" w:type="dxa"/>
            <w:vAlign w:val="center"/>
          </w:tcPr>
          <w:p w14:paraId="3E5FE4F8" w14:textId="77777777" w:rsidR="00540591" w:rsidRDefault="00540591" w:rsidP="0070104F">
            <w:pPr>
              <w:pStyle w:val="ConsPlusNormal"/>
              <w:jc w:val="right"/>
            </w:pPr>
            <w:r>
              <w:t>61 348,3</w:t>
            </w:r>
          </w:p>
        </w:tc>
      </w:tr>
      <w:tr w:rsidR="00540591" w14:paraId="05DA05E3" w14:textId="77777777" w:rsidTr="0070104F">
        <w:tc>
          <w:tcPr>
            <w:tcW w:w="2891" w:type="dxa"/>
            <w:vAlign w:val="center"/>
          </w:tcPr>
          <w:p w14:paraId="4618E3C7" w14:textId="77777777" w:rsidR="00540591" w:rsidRDefault="00540591" w:rsidP="0070104F">
            <w:pPr>
              <w:pStyle w:val="ConsPlusNormal"/>
              <w:jc w:val="both"/>
            </w:pPr>
            <w:r>
              <w:t>Субсидии бюджетным учреждениям</w:t>
            </w:r>
          </w:p>
        </w:tc>
        <w:tc>
          <w:tcPr>
            <w:tcW w:w="1247" w:type="dxa"/>
            <w:vAlign w:val="center"/>
          </w:tcPr>
          <w:p w14:paraId="43E71B0A" w14:textId="77777777" w:rsidR="00540591" w:rsidRDefault="00540591" w:rsidP="0070104F">
            <w:pPr>
              <w:pStyle w:val="ConsPlusNormal"/>
              <w:jc w:val="center"/>
            </w:pPr>
            <w:r>
              <w:t>003</w:t>
            </w:r>
          </w:p>
        </w:tc>
        <w:tc>
          <w:tcPr>
            <w:tcW w:w="504" w:type="dxa"/>
            <w:vAlign w:val="center"/>
          </w:tcPr>
          <w:p w14:paraId="14052EFE" w14:textId="77777777" w:rsidR="00540591" w:rsidRDefault="00540591" w:rsidP="0070104F">
            <w:pPr>
              <w:pStyle w:val="ConsPlusNormal"/>
              <w:jc w:val="center"/>
            </w:pPr>
            <w:r>
              <w:t>09</w:t>
            </w:r>
          </w:p>
        </w:tc>
        <w:tc>
          <w:tcPr>
            <w:tcW w:w="518" w:type="dxa"/>
            <w:vAlign w:val="center"/>
          </w:tcPr>
          <w:p w14:paraId="25E89061" w14:textId="77777777" w:rsidR="00540591" w:rsidRDefault="00540591" w:rsidP="0070104F">
            <w:pPr>
              <w:pStyle w:val="ConsPlusNormal"/>
              <w:jc w:val="center"/>
            </w:pPr>
            <w:r>
              <w:t>01</w:t>
            </w:r>
          </w:p>
        </w:tc>
        <w:tc>
          <w:tcPr>
            <w:tcW w:w="1701" w:type="dxa"/>
            <w:vAlign w:val="center"/>
          </w:tcPr>
          <w:p w14:paraId="65F7A55D" w14:textId="77777777" w:rsidR="00540591" w:rsidRDefault="00540591" w:rsidP="0070104F">
            <w:pPr>
              <w:pStyle w:val="ConsPlusNormal"/>
              <w:jc w:val="both"/>
            </w:pPr>
            <w:r>
              <w:t>16 4 03 13467</w:t>
            </w:r>
          </w:p>
        </w:tc>
        <w:tc>
          <w:tcPr>
            <w:tcW w:w="602" w:type="dxa"/>
            <w:vAlign w:val="center"/>
          </w:tcPr>
          <w:p w14:paraId="688FCF9A" w14:textId="77777777" w:rsidR="00540591" w:rsidRDefault="00540591" w:rsidP="0070104F">
            <w:pPr>
              <w:pStyle w:val="ConsPlusNormal"/>
              <w:jc w:val="center"/>
            </w:pPr>
            <w:r>
              <w:t>610</w:t>
            </w:r>
          </w:p>
        </w:tc>
        <w:tc>
          <w:tcPr>
            <w:tcW w:w="1531" w:type="dxa"/>
            <w:vAlign w:val="center"/>
          </w:tcPr>
          <w:p w14:paraId="701C3995" w14:textId="77777777" w:rsidR="00540591" w:rsidRDefault="00540591" w:rsidP="0070104F">
            <w:pPr>
              <w:pStyle w:val="ConsPlusNormal"/>
              <w:jc w:val="right"/>
            </w:pPr>
            <w:r>
              <w:t>24 890,0</w:t>
            </w:r>
          </w:p>
        </w:tc>
      </w:tr>
      <w:tr w:rsidR="00540591" w14:paraId="07F5BD1C" w14:textId="77777777" w:rsidTr="0070104F">
        <w:tc>
          <w:tcPr>
            <w:tcW w:w="2891" w:type="dxa"/>
            <w:vAlign w:val="center"/>
          </w:tcPr>
          <w:p w14:paraId="18209994" w14:textId="77777777" w:rsidR="00540591" w:rsidRDefault="00540591" w:rsidP="0070104F">
            <w:pPr>
              <w:pStyle w:val="ConsPlusNormal"/>
              <w:jc w:val="both"/>
            </w:pPr>
            <w:r>
              <w:t>Субсидии автономным учреждениям</w:t>
            </w:r>
          </w:p>
        </w:tc>
        <w:tc>
          <w:tcPr>
            <w:tcW w:w="1247" w:type="dxa"/>
            <w:vAlign w:val="center"/>
          </w:tcPr>
          <w:p w14:paraId="35B07A83" w14:textId="77777777" w:rsidR="00540591" w:rsidRDefault="00540591" w:rsidP="0070104F">
            <w:pPr>
              <w:pStyle w:val="ConsPlusNormal"/>
              <w:jc w:val="center"/>
            </w:pPr>
            <w:r>
              <w:t>003</w:t>
            </w:r>
          </w:p>
        </w:tc>
        <w:tc>
          <w:tcPr>
            <w:tcW w:w="504" w:type="dxa"/>
            <w:vAlign w:val="center"/>
          </w:tcPr>
          <w:p w14:paraId="4E58D2D3" w14:textId="77777777" w:rsidR="00540591" w:rsidRDefault="00540591" w:rsidP="0070104F">
            <w:pPr>
              <w:pStyle w:val="ConsPlusNormal"/>
              <w:jc w:val="center"/>
            </w:pPr>
            <w:r>
              <w:t>09</w:t>
            </w:r>
          </w:p>
        </w:tc>
        <w:tc>
          <w:tcPr>
            <w:tcW w:w="518" w:type="dxa"/>
            <w:vAlign w:val="center"/>
          </w:tcPr>
          <w:p w14:paraId="409CBD52" w14:textId="77777777" w:rsidR="00540591" w:rsidRDefault="00540591" w:rsidP="0070104F">
            <w:pPr>
              <w:pStyle w:val="ConsPlusNormal"/>
              <w:jc w:val="center"/>
            </w:pPr>
            <w:r>
              <w:t>01</w:t>
            </w:r>
          </w:p>
        </w:tc>
        <w:tc>
          <w:tcPr>
            <w:tcW w:w="1701" w:type="dxa"/>
            <w:vAlign w:val="center"/>
          </w:tcPr>
          <w:p w14:paraId="5817D65E" w14:textId="77777777" w:rsidR="00540591" w:rsidRDefault="00540591" w:rsidP="0070104F">
            <w:pPr>
              <w:pStyle w:val="ConsPlusNormal"/>
              <w:jc w:val="both"/>
            </w:pPr>
            <w:r>
              <w:t>16 4 03 13467</w:t>
            </w:r>
          </w:p>
        </w:tc>
        <w:tc>
          <w:tcPr>
            <w:tcW w:w="602" w:type="dxa"/>
            <w:vAlign w:val="center"/>
          </w:tcPr>
          <w:p w14:paraId="2587BD5A" w14:textId="77777777" w:rsidR="00540591" w:rsidRDefault="00540591" w:rsidP="0070104F">
            <w:pPr>
              <w:pStyle w:val="ConsPlusNormal"/>
              <w:jc w:val="center"/>
            </w:pPr>
            <w:r>
              <w:t>620</w:t>
            </w:r>
          </w:p>
        </w:tc>
        <w:tc>
          <w:tcPr>
            <w:tcW w:w="1531" w:type="dxa"/>
            <w:vAlign w:val="center"/>
          </w:tcPr>
          <w:p w14:paraId="6377DA11" w14:textId="77777777" w:rsidR="00540591" w:rsidRDefault="00540591" w:rsidP="0070104F">
            <w:pPr>
              <w:pStyle w:val="ConsPlusNormal"/>
              <w:jc w:val="right"/>
            </w:pPr>
            <w:r>
              <w:t>36 458,3</w:t>
            </w:r>
          </w:p>
        </w:tc>
      </w:tr>
      <w:tr w:rsidR="00540591" w14:paraId="18C714DE" w14:textId="77777777" w:rsidTr="0070104F">
        <w:tc>
          <w:tcPr>
            <w:tcW w:w="2891" w:type="dxa"/>
            <w:vAlign w:val="center"/>
          </w:tcPr>
          <w:p w14:paraId="7964831B" w14:textId="77777777" w:rsidR="00540591" w:rsidRDefault="00540591" w:rsidP="0070104F">
            <w:pPr>
              <w:pStyle w:val="ConsPlusNormal"/>
              <w:jc w:val="both"/>
            </w:pPr>
            <w:r>
              <w:t>Иные бюджетные ассигнования</w:t>
            </w:r>
          </w:p>
        </w:tc>
        <w:tc>
          <w:tcPr>
            <w:tcW w:w="1247" w:type="dxa"/>
            <w:vAlign w:val="center"/>
          </w:tcPr>
          <w:p w14:paraId="20069BE5" w14:textId="77777777" w:rsidR="00540591" w:rsidRDefault="00540591" w:rsidP="0070104F">
            <w:pPr>
              <w:pStyle w:val="ConsPlusNormal"/>
              <w:jc w:val="center"/>
            </w:pPr>
            <w:r>
              <w:t>003</w:t>
            </w:r>
          </w:p>
        </w:tc>
        <w:tc>
          <w:tcPr>
            <w:tcW w:w="504" w:type="dxa"/>
            <w:vAlign w:val="center"/>
          </w:tcPr>
          <w:p w14:paraId="3897680C" w14:textId="77777777" w:rsidR="00540591" w:rsidRDefault="00540591" w:rsidP="0070104F">
            <w:pPr>
              <w:pStyle w:val="ConsPlusNormal"/>
              <w:jc w:val="center"/>
            </w:pPr>
            <w:r>
              <w:t>09</w:t>
            </w:r>
          </w:p>
        </w:tc>
        <w:tc>
          <w:tcPr>
            <w:tcW w:w="518" w:type="dxa"/>
            <w:vAlign w:val="center"/>
          </w:tcPr>
          <w:p w14:paraId="237F759E" w14:textId="77777777" w:rsidR="00540591" w:rsidRDefault="00540591" w:rsidP="0070104F">
            <w:pPr>
              <w:pStyle w:val="ConsPlusNormal"/>
              <w:jc w:val="center"/>
            </w:pPr>
            <w:r>
              <w:t>01</w:t>
            </w:r>
          </w:p>
        </w:tc>
        <w:tc>
          <w:tcPr>
            <w:tcW w:w="1701" w:type="dxa"/>
            <w:vAlign w:val="center"/>
          </w:tcPr>
          <w:p w14:paraId="6BCFFF65" w14:textId="77777777" w:rsidR="00540591" w:rsidRDefault="00540591" w:rsidP="0070104F">
            <w:pPr>
              <w:pStyle w:val="ConsPlusNormal"/>
              <w:jc w:val="both"/>
            </w:pPr>
            <w:r>
              <w:t>16 4 03 13467</w:t>
            </w:r>
          </w:p>
        </w:tc>
        <w:tc>
          <w:tcPr>
            <w:tcW w:w="602" w:type="dxa"/>
            <w:vAlign w:val="center"/>
          </w:tcPr>
          <w:p w14:paraId="2585AD18" w14:textId="77777777" w:rsidR="00540591" w:rsidRDefault="00540591" w:rsidP="0070104F">
            <w:pPr>
              <w:pStyle w:val="ConsPlusNormal"/>
              <w:jc w:val="center"/>
            </w:pPr>
            <w:r>
              <w:t>800</w:t>
            </w:r>
          </w:p>
        </w:tc>
        <w:tc>
          <w:tcPr>
            <w:tcW w:w="1531" w:type="dxa"/>
            <w:vAlign w:val="center"/>
          </w:tcPr>
          <w:p w14:paraId="144E3EAC" w14:textId="77777777" w:rsidR="00540591" w:rsidRDefault="00540591" w:rsidP="0070104F">
            <w:pPr>
              <w:pStyle w:val="ConsPlusNormal"/>
              <w:jc w:val="right"/>
            </w:pPr>
            <w:r>
              <w:t>8 870,3</w:t>
            </w:r>
          </w:p>
        </w:tc>
      </w:tr>
      <w:tr w:rsidR="00540591" w14:paraId="3EEDBFCE" w14:textId="77777777" w:rsidTr="0070104F">
        <w:tc>
          <w:tcPr>
            <w:tcW w:w="2891" w:type="dxa"/>
            <w:vAlign w:val="center"/>
          </w:tcPr>
          <w:p w14:paraId="28784DF5" w14:textId="77777777" w:rsidR="00540591" w:rsidRDefault="00540591" w:rsidP="0070104F">
            <w:pPr>
              <w:pStyle w:val="ConsPlusNormal"/>
              <w:jc w:val="both"/>
            </w:pPr>
            <w:r>
              <w:t>Уплата налогов, сборов и иных платежей</w:t>
            </w:r>
          </w:p>
        </w:tc>
        <w:tc>
          <w:tcPr>
            <w:tcW w:w="1247" w:type="dxa"/>
            <w:vAlign w:val="center"/>
          </w:tcPr>
          <w:p w14:paraId="2A538A85" w14:textId="77777777" w:rsidR="00540591" w:rsidRDefault="00540591" w:rsidP="0070104F">
            <w:pPr>
              <w:pStyle w:val="ConsPlusNormal"/>
              <w:jc w:val="center"/>
            </w:pPr>
            <w:r>
              <w:t>003</w:t>
            </w:r>
          </w:p>
        </w:tc>
        <w:tc>
          <w:tcPr>
            <w:tcW w:w="504" w:type="dxa"/>
            <w:vAlign w:val="center"/>
          </w:tcPr>
          <w:p w14:paraId="61F5D3FA" w14:textId="77777777" w:rsidR="00540591" w:rsidRDefault="00540591" w:rsidP="0070104F">
            <w:pPr>
              <w:pStyle w:val="ConsPlusNormal"/>
              <w:jc w:val="center"/>
            </w:pPr>
            <w:r>
              <w:t>09</w:t>
            </w:r>
          </w:p>
        </w:tc>
        <w:tc>
          <w:tcPr>
            <w:tcW w:w="518" w:type="dxa"/>
            <w:vAlign w:val="center"/>
          </w:tcPr>
          <w:p w14:paraId="2ED1F87C" w14:textId="77777777" w:rsidR="00540591" w:rsidRDefault="00540591" w:rsidP="0070104F">
            <w:pPr>
              <w:pStyle w:val="ConsPlusNormal"/>
              <w:jc w:val="center"/>
            </w:pPr>
            <w:r>
              <w:t>01</w:t>
            </w:r>
          </w:p>
        </w:tc>
        <w:tc>
          <w:tcPr>
            <w:tcW w:w="1701" w:type="dxa"/>
            <w:vAlign w:val="center"/>
          </w:tcPr>
          <w:p w14:paraId="48367EA5" w14:textId="77777777" w:rsidR="00540591" w:rsidRDefault="00540591" w:rsidP="0070104F">
            <w:pPr>
              <w:pStyle w:val="ConsPlusNormal"/>
              <w:jc w:val="both"/>
            </w:pPr>
            <w:r>
              <w:t>16 4 03 13467</w:t>
            </w:r>
          </w:p>
        </w:tc>
        <w:tc>
          <w:tcPr>
            <w:tcW w:w="602" w:type="dxa"/>
            <w:vAlign w:val="center"/>
          </w:tcPr>
          <w:p w14:paraId="6DA5525C" w14:textId="77777777" w:rsidR="00540591" w:rsidRDefault="00540591" w:rsidP="0070104F">
            <w:pPr>
              <w:pStyle w:val="ConsPlusNormal"/>
              <w:jc w:val="center"/>
            </w:pPr>
            <w:r>
              <w:t>850</w:t>
            </w:r>
          </w:p>
        </w:tc>
        <w:tc>
          <w:tcPr>
            <w:tcW w:w="1531" w:type="dxa"/>
            <w:vAlign w:val="center"/>
          </w:tcPr>
          <w:p w14:paraId="7A558C21" w14:textId="77777777" w:rsidR="00540591" w:rsidRDefault="00540591" w:rsidP="0070104F">
            <w:pPr>
              <w:pStyle w:val="ConsPlusNormal"/>
              <w:jc w:val="right"/>
            </w:pPr>
            <w:r>
              <w:t>8 870,3</w:t>
            </w:r>
          </w:p>
        </w:tc>
      </w:tr>
      <w:tr w:rsidR="00540591" w14:paraId="4AFF1CFB" w14:textId="77777777" w:rsidTr="0070104F">
        <w:tc>
          <w:tcPr>
            <w:tcW w:w="2891" w:type="dxa"/>
            <w:vAlign w:val="center"/>
          </w:tcPr>
          <w:p w14:paraId="41E41861" w14:textId="77777777" w:rsidR="00540591" w:rsidRDefault="00540591" w:rsidP="0070104F">
            <w:pPr>
              <w:pStyle w:val="ConsPlusNormal"/>
              <w:jc w:val="both"/>
            </w:pPr>
            <w:r>
              <w:t>Оказание медицинской помощи наркологическим больным</w:t>
            </w:r>
          </w:p>
        </w:tc>
        <w:tc>
          <w:tcPr>
            <w:tcW w:w="1247" w:type="dxa"/>
            <w:vAlign w:val="center"/>
          </w:tcPr>
          <w:p w14:paraId="66881335" w14:textId="77777777" w:rsidR="00540591" w:rsidRDefault="00540591" w:rsidP="0070104F">
            <w:pPr>
              <w:pStyle w:val="ConsPlusNormal"/>
              <w:jc w:val="center"/>
            </w:pPr>
            <w:r>
              <w:t>003</w:t>
            </w:r>
          </w:p>
        </w:tc>
        <w:tc>
          <w:tcPr>
            <w:tcW w:w="504" w:type="dxa"/>
            <w:vAlign w:val="center"/>
          </w:tcPr>
          <w:p w14:paraId="0D55CD85" w14:textId="77777777" w:rsidR="00540591" w:rsidRDefault="00540591" w:rsidP="0070104F">
            <w:pPr>
              <w:pStyle w:val="ConsPlusNormal"/>
              <w:jc w:val="center"/>
            </w:pPr>
            <w:r>
              <w:t>09</w:t>
            </w:r>
          </w:p>
        </w:tc>
        <w:tc>
          <w:tcPr>
            <w:tcW w:w="518" w:type="dxa"/>
            <w:vAlign w:val="center"/>
          </w:tcPr>
          <w:p w14:paraId="2FBA250F" w14:textId="77777777" w:rsidR="00540591" w:rsidRDefault="00540591" w:rsidP="0070104F">
            <w:pPr>
              <w:pStyle w:val="ConsPlusNormal"/>
              <w:jc w:val="center"/>
            </w:pPr>
            <w:r>
              <w:t>01</w:t>
            </w:r>
          </w:p>
        </w:tc>
        <w:tc>
          <w:tcPr>
            <w:tcW w:w="1701" w:type="dxa"/>
            <w:vAlign w:val="center"/>
          </w:tcPr>
          <w:p w14:paraId="132C7DB4" w14:textId="77777777" w:rsidR="00540591" w:rsidRDefault="00540591" w:rsidP="0070104F">
            <w:pPr>
              <w:pStyle w:val="ConsPlusNormal"/>
              <w:jc w:val="both"/>
            </w:pPr>
            <w:r>
              <w:t>16 4 03 13468</w:t>
            </w:r>
          </w:p>
        </w:tc>
        <w:tc>
          <w:tcPr>
            <w:tcW w:w="602" w:type="dxa"/>
            <w:vAlign w:val="center"/>
          </w:tcPr>
          <w:p w14:paraId="2CDF2048" w14:textId="77777777" w:rsidR="00540591" w:rsidRDefault="00540591" w:rsidP="0070104F">
            <w:pPr>
              <w:pStyle w:val="ConsPlusNormal"/>
            </w:pPr>
          </w:p>
        </w:tc>
        <w:tc>
          <w:tcPr>
            <w:tcW w:w="1531" w:type="dxa"/>
            <w:vAlign w:val="center"/>
          </w:tcPr>
          <w:p w14:paraId="06E64559" w14:textId="77777777" w:rsidR="00540591" w:rsidRDefault="00540591" w:rsidP="0070104F">
            <w:pPr>
              <w:pStyle w:val="ConsPlusNormal"/>
              <w:jc w:val="right"/>
            </w:pPr>
            <w:r>
              <w:t>164 752,0</w:t>
            </w:r>
          </w:p>
        </w:tc>
      </w:tr>
      <w:tr w:rsidR="00540591" w14:paraId="7C9650BE" w14:textId="77777777" w:rsidTr="0070104F">
        <w:tc>
          <w:tcPr>
            <w:tcW w:w="2891" w:type="dxa"/>
            <w:vAlign w:val="center"/>
          </w:tcPr>
          <w:p w14:paraId="3807A51F"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8566B3C" w14:textId="77777777" w:rsidR="00540591" w:rsidRDefault="00540591" w:rsidP="0070104F">
            <w:pPr>
              <w:pStyle w:val="ConsPlusNormal"/>
              <w:jc w:val="center"/>
            </w:pPr>
            <w:r>
              <w:t>003</w:t>
            </w:r>
          </w:p>
        </w:tc>
        <w:tc>
          <w:tcPr>
            <w:tcW w:w="504" w:type="dxa"/>
            <w:vAlign w:val="center"/>
          </w:tcPr>
          <w:p w14:paraId="465C8F86" w14:textId="77777777" w:rsidR="00540591" w:rsidRDefault="00540591" w:rsidP="0070104F">
            <w:pPr>
              <w:pStyle w:val="ConsPlusNormal"/>
              <w:jc w:val="center"/>
            </w:pPr>
            <w:r>
              <w:t>09</w:t>
            </w:r>
          </w:p>
        </w:tc>
        <w:tc>
          <w:tcPr>
            <w:tcW w:w="518" w:type="dxa"/>
            <w:vAlign w:val="center"/>
          </w:tcPr>
          <w:p w14:paraId="67FAE065" w14:textId="77777777" w:rsidR="00540591" w:rsidRDefault="00540591" w:rsidP="0070104F">
            <w:pPr>
              <w:pStyle w:val="ConsPlusNormal"/>
              <w:jc w:val="center"/>
            </w:pPr>
            <w:r>
              <w:t>01</w:t>
            </w:r>
          </w:p>
        </w:tc>
        <w:tc>
          <w:tcPr>
            <w:tcW w:w="1701" w:type="dxa"/>
            <w:vAlign w:val="center"/>
          </w:tcPr>
          <w:p w14:paraId="1E7F5EEE" w14:textId="77777777" w:rsidR="00540591" w:rsidRDefault="00540591" w:rsidP="0070104F">
            <w:pPr>
              <w:pStyle w:val="ConsPlusNormal"/>
              <w:jc w:val="both"/>
            </w:pPr>
            <w:r>
              <w:t>16 4 03 13468</w:t>
            </w:r>
          </w:p>
        </w:tc>
        <w:tc>
          <w:tcPr>
            <w:tcW w:w="602" w:type="dxa"/>
            <w:vAlign w:val="center"/>
          </w:tcPr>
          <w:p w14:paraId="17699AF1" w14:textId="77777777" w:rsidR="00540591" w:rsidRDefault="00540591" w:rsidP="0070104F">
            <w:pPr>
              <w:pStyle w:val="ConsPlusNormal"/>
              <w:jc w:val="center"/>
            </w:pPr>
            <w:r>
              <w:t>600</w:t>
            </w:r>
          </w:p>
        </w:tc>
        <w:tc>
          <w:tcPr>
            <w:tcW w:w="1531" w:type="dxa"/>
            <w:vAlign w:val="center"/>
          </w:tcPr>
          <w:p w14:paraId="4969D828" w14:textId="77777777" w:rsidR="00540591" w:rsidRDefault="00540591" w:rsidP="0070104F">
            <w:pPr>
              <w:pStyle w:val="ConsPlusNormal"/>
              <w:jc w:val="right"/>
            </w:pPr>
            <w:r>
              <w:t>164 752,0</w:t>
            </w:r>
          </w:p>
        </w:tc>
      </w:tr>
      <w:tr w:rsidR="00540591" w14:paraId="069C0585" w14:textId="77777777" w:rsidTr="0070104F">
        <w:tc>
          <w:tcPr>
            <w:tcW w:w="2891" w:type="dxa"/>
            <w:vAlign w:val="center"/>
          </w:tcPr>
          <w:p w14:paraId="2DA47D8A" w14:textId="77777777" w:rsidR="00540591" w:rsidRDefault="00540591" w:rsidP="0070104F">
            <w:pPr>
              <w:pStyle w:val="ConsPlusNormal"/>
              <w:jc w:val="both"/>
            </w:pPr>
            <w:r>
              <w:t>Субсидии бюджетным учреждениям</w:t>
            </w:r>
          </w:p>
        </w:tc>
        <w:tc>
          <w:tcPr>
            <w:tcW w:w="1247" w:type="dxa"/>
            <w:vAlign w:val="center"/>
          </w:tcPr>
          <w:p w14:paraId="1A70DBFF" w14:textId="77777777" w:rsidR="00540591" w:rsidRDefault="00540591" w:rsidP="0070104F">
            <w:pPr>
              <w:pStyle w:val="ConsPlusNormal"/>
              <w:jc w:val="center"/>
            </w:pPr>
            <w:r>
              <w:t>003</w:t>
            </w:r>
          </w:p>
        </w:tc>
        <w:tc>
          <w:tcPr>
            <w:tcW w:w="504" w:type="dxa"/>
            <w:vAlign w:val="center"/>
          </w:tcPr>
          <w:p w14:paraId="76B47656" w14:textId="77777777" w:rsidR="00540591" w:rsidRDefault="00540591" w:rsidP="0070104F">
            <w:pPr>
              <w:pStyle w:val="ConsPlusNormal"/>
              <w:jc w:val="center"/>
            </w:pPr>
            <w:r>
              <w:t>09</w:t>
            </w:r>
          </w:p>
        </w:tc>
        <w:tc>
          <w:tcPr>
            <w:tcW w:w="518" w:type="dxa"/>
            <w:vAlign w:val="center"/>
          </w:tcPr>
          <w:p w14:paraId="042CC3FF" w14:textId="77777777" w:rsidR="00540591" w:rsidRDefault="00540591" w:rsidP="0070104F">
            <w:pPr>
              <w:pStyle w:val="ConsPlusNormal"/>
              <w:jc w:val="center"/>
            </w:pPr>
            <w:r>
              <w:t>01</w:t>
            </w:r>
          </w:p>
        </w:tc>
        <w:tc>
          <w:tcPr>
            <w:tcW w:w="1701" w:type="dxa"/>
            <w:vAlign w:val="center"/>
          </w:tcPr>
          <w:p w14:paraId="4467BFC4" w14:textId="77777777" w:rsidR="00540591" w:rsidRDefault="00540591" w:rsidP="0070104F">
            <w:pPr>
              <w:pStyle w:val="ConsPlusNormal"/>
              <w:jc w:val="both"/>
            </w:pPr>
            <w:r>
              <w:t>16 4 03 13468</w:t>
            </w:r>
          </w:p>
        </w:tc>
        <w:tc>
          <w:tcPr>
            <w:tcW w:w="602" w:type="dxa"/>
            <w:vAlign w:val="center"/>
          </w:tcPr>
          <w:p w14:paraId="5B348989" w14:textId="77777777" w:rsidR="00540591" w:rsidRDefault="00540591" w:rsidP="0070104F">
            <w:pPr>
              <w:pStyle w:val="ConsPlusNormal"/>
              <w:jc w:val="center"/>
            </w:pPr>
            <w:r>
              <w:t>610</w:t>
            </w:r>
          </w:p>
        </w:tc>
        <w:tc>
          <w:tcPr>
            <w:tcW w:w="1531" w:type="dxa"/>
            <w:vAlign w:val="center"/>
          </w:tcPr>
          <w:p w14:paraId="098D239D" w14:textId="77777777" w:rsidR="00540591" w:rsidRDefault="00540591" w:rsidP="0070104F">
            <w:pPr>
              <w:pStyle w:val="ConsPlusNormal"/>
              <w:jc w:val="right"/>
            </w:pPr>
            <w:r>
              <w:t>12 486,3</w:t>
            </w:r>
          </w:p>
        </w:tc>
      </w:tr>
      <w:tr w:rsidR="00540591" w14:paraId="6CF13BFA" w14:textId="77777777" w:rsidTr="0070104F">
        <w:tc>
          <w:tcPr>
            <w:tcW w:w="2891" w:type="dxa"/>
            <w:vAlign w:val="center"/>
          </w:tcPr>
          <w:p w14:paraId="2A8C7DBC" w14:textId="77777777" w:rsidR="00540591" w:rsidRDefault="00540591" w:rsidP="0070104F">
            <w:pPr>
              <w:pStyle w:val="ConsPlusNormal"/>
              <w:jc w:val="both"/>
            </w:pPr>
            <w:r>
              <w:t>Субсидии автономным учреждениям</w:t>
            </w:r>
          </w:p>
        </w:tc>
        <w:tc>
          <w:tcPr>
            <w:tcW w:w="1247" w:type="dxa"/>
            <w:vAlign w:val="center"/>
          </w:tcPr>
          <w:p w14:paraId="6AC05489" w14:textId="77777777" w:rsidR="00540591" w:rsidRDefault="00540591" w:rsidP="0070104F">
            <w:pPr>
              <w:pStyle w:val="ConsPlusNormal"/>
              <w:jc w:val="center"/>
            </w:pPr>
            <w:r>
              <w:t>003</w:t>
            </w:r>
          </w:p>
        </w:tc>
        <w:tc>
          <w:tcPr>
            <w:tcW w:w="504" w:type="dxa"/>
            <w:vAlign w:val="center"/>
          </w:tcPr>
          <w:p w14:paraId="6F77F14B" w14:textId="77777777" w:rsidR="00540591" w:rsidRDefault="00540591" w:rsidP="0070104F">
            <w:pPr>
              <w:pStyle w:val="ConsPlusNormal"/>
              <w:jc w:val="center"/>
            </w:pPr>
            <w:r>
              <w:t>09</w:t>
            </w:r>
          </w:p>
        </w:tc>
        <w:tc>
          <w:tcPr>
            <w:tcW w:w="518" w:type="dxa"/>
            <w:vAlign w:val="center"/>
          </w:tcPr>
          <w:p w14:paraId="6770CF2B" w14:textId="77777777" w:rsidR="00540591" w:rsidRDefault="00540591" w:rsidP="0070104F">
            <w:pPr>
              <w:pStyle w:val="ConsPlusNormal"/>
              <w:jc w:val="center"/>
            </w:pPr>
            <w:r>
              <w:t>01</w:t>
            </w:r>
          </w:p>
        </w:tc>
        <w:tc>
          <w:tcPr>
            <w:tcW w:w="1701" w:type="dxa"/>
            <w:vAlign w:val="center"/>
          </w:tcPr>
          <w:p w14:paraId="6DC88773" w14:textId="77777777" w:rsidR="00540591" w:rsidRDefault="00540591" w:rsidP="0070104F">
            <w:pPr>
              <w:pStyle w:val="ConsPlusNormal"/>
              <w:jc w:val="both"/>
            </w:pPr>
            <w:r>
              <w:t>16 4 03 13468</w:t>
            </w:r>
          </w:p>
        </w:tc>
        <w:tc>
          <w:tcPr>
            <w:tcW w:w="602" w:type="dxa"/>
            <w:vAlign w:val="center"/>
          </w:tcPr>
          <w:p w14:paraId="41013705" w14:textId="77777777" w:rsidR="00540591" w:rsidRDefault="00540591" w:rsidP="0070104F">
            <w:pPr>
              <w:pStyle w:val="ConsPlusNormal"/>
              <w:jc w:val="center"/>
            </w:pPr>
            <w:r>
              <w:t>620</w:t>
            </w:r>
          </w:p>
        </w:tc>
        <w:tc>
          <w:tcPr>
            <w:tcW w:w="1531" w:type="dxa"/>
            <w:vAlign w:val="center"/>
          </w:tcPr>
          <w:p w14:paraId="66A8988D" w14:textId="77777777" w:rsidR="00540591" w:rsidRDefault="00540591" w:rsidP="0070104F">
            <w:pPr>
              <w:pStyle w:val="ConsPlusNormal"/>
              <w:jc w:val="right"/>
            </w:pPr>
            <w:r>
              <w:t>152 265,7</w:t>
            </w:r>
          </w:p>
        </w:tc>
      </w:tr>
      <w:tr w:rsidR="00540591" w14:paraId="3C0B367D" w14:textId="77777777" w:rsidTr="0070104F">
        <w:tc>
          <w:tcPr>
            <w:tcW w:w="2891" w:type="dxa"/>
            <w:vAlign w:val="center"/>
          </w:tcPr>
          <w:p w14:paraId="7D96CF17" w14:textId="77777777" w:rsidR="00540591" w:rsidRDefault="00540591" w:rsidP="0070104F">
            <w:pPr>
              <w:pStyle w:val="ConsPlusNormal"/>
              <w:jc w:val="both"/>
            </w:pPr>
            <w:r>
              <w:lastRenderedPageBreak/>
              <w:t>Реализация мероприятий по предупреждению и борьбе с социально значимыми инфекционными заболеваниями</w:t>
            </w:r>
          </w:p>
        </w:tc>
        <w:tc>
          <w:tcPr>
            <w:tcW w:w="1247" w:type="dxa"/>
            <w:vAlign w:val="center"/>
          </w:tcPr>
          <w:p w14:paraId="1D93AD81" w14:textId="77777777" w:rsidR="00540591" w:rsidRDefault="00540591" w:rsidP="0070104F">
            <w:pPr>
              <w:pStyle w:val="ConsPlusNormal"/>
              <w:jc w:val="center"/>
            </w:pPr>
            <w:r>
              <w:t>003</w:t>
            </w:r>
          </w:p>
        </w:tc>
        <w:tc>
          <w:tcPr>
            <w:tcW w:w="504" w:type="dxa"/>
            <w:vAlign w:val="center"/>
          </w:tcPr>
          <w:p w14:paraId="4573E2FD" w14:textId="77777777" w:rsidR="00540591" w:rsidRDefault="00540591" w:rsidP="0070104F">
            <w:pPr>
              <w:pStyle w:val="ConsPlusNormal"/>
              <w:jc w:val="center"/>
            </w:pPr>
            <w:r>
              <w:t>09</w:t>
            </w:r>
          </w:p>
        </w:tc>
        <w:tc>
          <w:tcPr>
            <w:tcW w:w="518" w:type="dxa"/>
            <w:vAlign w:val="center"/>
          </w:tcPr>
          <w:p w14:paraId="09D7D570" w14:textId="77777777" w:rsidR="00540591" w:rsidRDefault="00540591" w:rsidP="0070104F">
            <w:pPr>
              <w:pStyle w:val="ConsPlusNormal"/>
              <w:jc w:val="center"/>
            </w:pPr>
            <w:r>
              <w:t>01</w:t>
            </w:r>
          </w:p>
        </w:tc>
        <w:tc>
          <w:tcPr>
            <w:tcW w:w="1701" w:type="dxa"/>
            <w:vAlign w:val="center"/>
          </w:tcPr>
          <w:p w14:paraId="3823CEC7" w14:textId="77777777" w:rsidR="00540591" w:rsidRDefault="00540591" w:rsidP="0070104F">
            <w:pPr>
              <w:pStyle w:val="ConsPlusNormal"/>
              <w:jc w:val="both"/>
            </w:pPr>
            <w:r>
              <w:t>16 4 03 R2020</w:t>
            </w:r>
          </w:p>
        </w:tc>
        <w:tc>
          <w:tcPr>
            <w:tcW w:w="602" w:type="dxa"/>
            <w:vAlign w:val="center"/>
          </w:tcPr>
          <w:p w14:paraId="50C07EC2" w14:textId="77777777" w:rsidR="00540591" w:rsidRDefault="00540591" w:rsidP="0070104F">
            <w:pPr>
              <w:pStyle w:val="ConsPlusNormal"/>
            </w:pPr>
          </w:p>
        </w:tc>
        <w:tc>
          <w:tcPr>
            <w:tcW w:w="1531" w:type="dxa"/>
            <w:vAlign w:val="center"/>
          </w:tcPr>
          <w:p w14:paraId="03CBC9D9" w14:textId="77777777" w:rsidR="00540591" w:rsidRDefault="00540591" w:rsidP="0070104F">
            <w:pPr>
              <w:pStyle w:val="ConsPlusNormal"/>
              <w:jc w:val="right"/>
            </w:pPr>
            <w:r>
              <w:t>25 276,0</w:t>
            </w:r>
          </w:p>
        </w:tc>
      </w:tr>
      <w:tr w:rsidR="00540591" w14:paraId="65484B81" w14:textId="77777777" w:rsidTr="0070104F">
        <w:tc>
          <w:tcPr>
            <w:tcW w:w="2891" w:type="dxa"/>
            <w:vAlign w:val="center"/>
          </w:tcPr>
          <w:p w14:paraId="15363D25"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CD45ED9" w14:textId="77777777" w:rsidR="00540591" w:rsidRDefault="00540591" w:rsidP="0070104F">
            <w:pPr>
              <w:pStyle w:val="ConsPlusNormal"/>
              <w:jc w:val="center"/>
            </w:pPr>
            <w:r>
              <w:t>003</w:t>
            </w:r>
          </w:p>
        </w:tc>
        <w:tc>
          <w:tcPr>
            <w:tcW w:w="504" w:type="dxa"/>
            <w:vAlign w:val="center"/>
          </w:tcPr>
          <w:p w14:paraId="5A47A3B1" w14:textId="77777777" w:rsidR="00540591" w:rsidRDefault="00540591" w:rsidP="0070104F">
            <w:pPr>
              <w:pStyle w:val="ConsPlusNormal"/>
              <w:jc w:val="center"/>
            </w:pPr>
            <w:r>
              <w:t>09</w:t>
            </w:r>
          </w:p>
        </w:tc>
        <w:tc>
          <w:tcPr>
            <w:tcW w:w="518" w:type="dxa"/>
            <w:vAlign w:val="center"/>
          </w:tcPr>
          <w:p w14:paraId="095F969E" w14:textId="77777777" w:rsidR="00540591" w:rsidRDefault="00540591" w:rsidP="0070104F">
            <w:pPr>
              <w:pStyle w:val="ConsPlusNormal"/>
              <w:jc w:val="center"/>
            </w:pPr>
            <w:r>
              <w:t>01</w:t>
            </w:r>
          </w:p>
        </w:tc>
        <w:tc>
          <w:tcPr>
            <w:tcW w:w="1701" w:type="dxa"/>
            <w:vAlign w:val="center"/>
          </w:tcPr>
          <w:p w14:paraId="3321F2A8" w14:textId="77777777" w:rsidR="00540591" w:rsidRDefault="00540591" w:rsidP="0070104F">
            <w:pPr>
              <w:pStyle w:val="ConsPlusNormal"/>
              <w:jc w:val="both"/>
            </w:pPr>
            <w:r>
              <w:t>16 4 03 R2020</w:t>
            </w:r>
          </w:p>
        </w:tc>
        <w:tc>
          <w:tcPr>
            <w:tcW w:w="602" w:type="dxa"/>
            <w:vAlign w:val="center"/>
          </w:tcPr>
          <w:p w14:paraId="3866E6E8" w14:textId="77777777" w:rsidR="00540591" w:rsidRDefault="00540591" w:rsidP="0070104F">
            <w:pPr>
              <w:pStyle w:val="ConsPlusNormal"/>
              <w:jc w:val="center"/>
            </w:pPr>
            <w:r>
              <w:t>600</w:t>
            </w:r>
          </w:p>
        </w:tc>
        <w:tc>
          <w:tcPr>
            <w:tcW w:w="1531" w:type="dxa"/>
            <w:vAlign w:val="center"/>
          </w:tcPr>
          <w:p w14:paraId="5EB51DE2" w14:textId="77777777" w:rsidR="00540591" w:rsidRDefault="00540591" w:rsidP="0070104F">
            <w:pPr>
              <w:pStyle w:val="ConsPlusNormal"/>
              <w:jc w:val="right"/>
            </w:pPr>
            <w:r>
              <w:t>25 276,0</w:t>
            </w:r>
          </w:p>
        </w:tc>
      </w:tr>
      <w:tr w:rsidR="00540591" w14:paraId="453A857C" w14:textId="77777777" w:rsidTr="0070104F">
        <w:tc>
          <w:tcPr>
            <w:tcW w:w="2891" w:type="dxa"/>
            <w:vAlign w:val="center"/>
          </w:tcPr>
          <w:p w14:paraId="21857CFD" w14:textId="77777777" w:rsidR="00540591" w:rsidRDefault="00540591" w:rsidP="0070104F">
            <w:pPr>
              <w:pStyle w:val="ConsPlusNormal"/>
              <w:jc w:val="both"/>
            </w:pPr>
            <w:r>
              <w:t>Субсидии бюджетным учреждениям</w:t>
            </w:r>
          </w:p>
        </w:tc>
        <w:tc>
          <w:tcPr>
            <w:tcW w:w="1247" w:type="dxa"/>
            <w:vAlign w:val="center"/>
          </w:tcPr>
          <w:p w14:paraId="1918C9AF" w14:textId="77777777" w:rsidR="00540591" w:rsidRDefault="00540591" w:rsidP="0070104F">
            <w:pPr>
              <w:pStyle w:val="ConsPlusNormal"/>
              <w:jc w:val="center"/>
            </w:pPr>
            <w:r>
              <w:t>003</w:t>
            </w:r>
          </w:p>
        </w:tc>
        <w:tc>
          <w:tcPr>
            <w:tcW w:w="504" w:type="dxa"/>
            <w:vAlign w:val="center"/>
          </w:tcPr>
          <w:p w14:paraId="66FDF4E5" w14:textId="77777777" w:rsidR="00540591" w:rsidRDefault="00540591" w:rsidP="0070104F">
            <w:pPr>
              <w:pStyle w:val="ConsPlusNormal"/>
              <w:jc w:val="center"/>
            </w:pPr>
            <w:r>
              <w:t>09</w:t>
            </w:r>
          </w:p>
        </w:tc>
        <w:tc>
          <w:tcPr>
            <w:tcW w:w="518" w:type="dxa"/>
            <w:vAlign w:val="center"/>
          </w:tcPr>
          <w:p w14:paraId="37A8E97B" w14:textId="77777777" w:rsidR="00540591" w:rsidRDefault="00540591" w:rsidP="0070104F">
            <w:pPr>
              <w:pStyle w:val="ConsPlusNormal"/>
              <w:jc w:val="center"/>
            </w:pPr>
            <w:r>
              <w:t>01</w:t>
            </w:r>
          </w:p>
        </w:tc>
        <w:tc>
          <w:tcPr>
            <w:tcW w:w="1701" w:type="dxa"/>
            <w:vAlign w:val="center"/>
          </w:tcPr>
          <w:p w14:paraId="6611E9ED" w14:textId="77777777" w:rsidR="00540591" w:rsidRDefault="00540591" w:rsidP="0070104F">
            <w:pPr>
              <w:pStyle w:val="ConsPlusNormal"/>
              <w:jc w:val="both"/>
            </w:pPr>
            <w:r>
              <w:t>16 4 03 R2020</w:t>
            </w:r>
          </w:p>
        </w:tc>
        <w:tc>
          <w:tcPr>
            <w:tcW w:w="602" w:type="dxa"/>
            <w:vAlign w:val="center"/>
          </w:tcPr>
          <w:p w14:paraId="5848058F" w14:textId="77777777" w:rsidR="00540591" w:rsidRDefault="00540591" w:rsidP="0070104F">
            <w:pPr>
              <w:pStyle w:val="ConsPlusNormal"/>
              <w:jc w:val="center"/>
            </w:pPr>
            <w:r>
              <w:t>610</w:t>
            </w:r>
          </w:p>
        </w:tc>
        <w:tc>
          <w:tcPr>
            <w:tcW w:w="1531" w:type="dxa"/>
            <w:vAlign w:val="center"/>
          </w:tcPr>
          <w:p w14:paraId="5E0A1E55" w14:textId="77777777" w:rsidR="00540591" w:rsidRDefault="00540591" w:rsidP="0070104F">
            <w:pPr>
              <w:pStyle w:val="ConsPlusNormal"/>
              <w:jc w:val="right"/>
            </w:pPr>
            <w:r>
              <w:t>25 276,0</w:t>
            </w:r>
          </w:p>
        </w:tc>
      </w:tr>
      <w:tr w:rsidR="00540591" w14:paraId="2848004E" w14:textId="77777777" w:rsidTr="0070104F">
        <w:tc>
          <w:tcPr>
            <w:tcW w:w="2891" w:type="dxa"/>
          </w:tcPr>
          <w:p w14:paraId="711FC162" w14:textId="77777777" w:rsidR="00540591" w:rsidRDefault="00540591" w:rsidP="0070104F">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1247" w:type="dxa"/>
            <w:vAlign w:val="center"/>
          </w:tcPr>
          <w:p w14:paraId="6A4AB68C" w14:textId="77777777" w:rsidR="00540591" w:rsidRDefault="00540591" w:rsidP="0070104F">
            <w:pPr>
              <w:pStyle w:val="ConsPlusNormal"/>
              <w:jc w:val="center"/>
            </w:pPr>
            <w:r>
              <w:t>003</w:t>
            </w:r>
          </w:p>
        </w:tc>
        <w:tc>
          <w:tcPr>
            <w:tcW w:w="504" w:type="dxa"/>
            <w:vAlign w:val="center"/>
          </w:tcPr>
          <w:p w14:paraId="4F4A1311" w14:textId="77777777" w:rsidR="00540591" w:rsidRDefault="00540591" w:rsidP="0070104F">
            <w:pPr>
              <w:pStyle w:val="ConsPlusNormal"/>
              <w:jc w:val="center"/>
            </w:pPr>
            <w:r>
              <w:t>09</w:t>
            </w:r>
          </w:p>
        </w:tc>
        <w:tc>
          <w:tcPr>
            <w:tcW w:w="518" w:type="dxa"/>
            <w:vAlign w:val="center"/>
          </w:tcPr>
          <w:p w14:paraId="67CA56D4" w14:textId="77777777" w:rsidR="00540591" w:rsidRDefault="00540591" w:rsidP="0070104F">
            <w:pPr>
              <w:pStyle w:val="ConsPlusNormal"/>
              <w:jc w:val="center"/>
            </w:pPr>
            <w:r>
              <w:t>01</w:t>
            </w:r>
          </w:p>
        </w:tc>
        <w:tc>
          <w:tcPr>
            <w:tcW w:w="1701" w:type="dxa"/>
            <w:vAlign w:val="center"/>
          </w:tcPr>
          <w:p w14:paraId="5871F32F" w14:textId="77777777" w:rsidR="00540591" w:rsidRDefault="00540591" w:rsidP="0070104F">
            <w:pPr>
              <w:pStyle w:val="ConsPlusNormal"/>
              <w:jc w:val="both"/>
            </w:pPr>
            <w:r>
              <w:t>16 4 05</w:t>
            </w:r>
          </w:p>
        </w:tc>
        <w:tc>
          <w:tcPr>
            <w:tcW w:w="602" w:type="dxa"/>
          </w:tcPr>
          <w:p w14:paraId="268B28B1" w14:textId="77777777" w:rsidR="00540591" w:rsidRDefault="00540591" w:rsidP="0070104F">
            <w:pPr>
              <w:pStyle w:val="ConsPlusNormal"/>
            </w:pPr>
          </w:p>
        </w:tc>
        <w:tc>
          <w:tcPr>
            <w:tcW w:w="1531" w:type="dxa"/>
            <w:vAlign w:val="center"/>
          </w:tcPr>
          <w:p w14:paraId="43A4E73E" w14:textId="77777777" w:rsidR="00540591" w:rsidRDefault="00540591" w:rsidP="0070104F">
            <w:pPr>
              <w:pStyle w:val="ConsPlusNormal"/>
              <w:jc w:val="right"/>
            </w:pPr>
            <w:r>
              <w:t>1 011 201,6</w:t>
            </w:r>
          </w:p>
        </w:tc>
      </w:tr>
      <w:tr w:rsidR="00540591" w14:paraId="09B7788D" w14:textId="77777777" w:rsidTr="0070104F">
        <w:tc>
          <w:tcPr>
            <w:tcW w:w="2891" w:type="dxa"/>
          </w:tcPr>
          <w:p w14:paraId="6D406E73"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5BDA21DE" w14:textId="77777777" w:rsidR="00540591" w:rsidRDefault="00540591" w:rsidP="0070104F">
            <w:pPr>
              <w:pStyle w:val="ConsPlusNormal"/>
              <w:jc w:val="center"/>
            </w:pPr>
            <w:r>
              <w:t>003</w:t>
            </w:r>
          </w:p>
        </w:tc>
        <w:tc>
          <w:tcPr>
            <w:tcW w:w="504" w:type="dxa"/>
            <w:vAlign w:val="center"/>
          </w:tcPr>
          <w:p w14:paraId="5A5237A9" w14:textId="77777777" w:rsidR="00540591" w:rsidRDefault="00540591" w:rsidP="0070104F">
            <w:pPr>
              <w:pStyle w:val="ConsPlusNormal"/>
              <w:jc w:val="center"/>
            </w:pPr>
            <w:r>
              <w:t>09</w:t>
            </w:r>
          </w:p>
        </w:tc>
        <w:tc>
          <w:tcPr>
            <w:tcW w:w="518" w:type="dxa"/>
            <w:vAlign w:val="center"/>
          </w:tcPr>
          <w:p w14:paraId="1F2E2B75" w14:textId="77777777" w:rsidR="00540591" w:rsidRDefault="00540591" w:rsidP="0070104F">
            <w:pPr>
              <w:pStyle w:val="ConsPlusNormal"/>
              <w:jc w:val="center"/>
            </w:pPr>
            <w:r>
              <w:t>01</w:t>
            </w:r>
          </w:p>
        </w:tc>
        <w:tc>
          <w:tcPr>
            <w:tcW w:w="1701" w:type="dxa"/>
            <w:vAlign w:val="center"/>
          </w:tcPr>
          <w:p w14:paraId="4945F1E8" w14:textId="77777777" w:rsidR="00540591" w:rsidRDefault="00540591" w:rsidP="0070104F">
            <w:pPr>
              <w:pStyle w:val="ConsPlusNormal"/>
              <w:jc w:val="both"/>
            </w:pPr>
            <w:r>
              <w:t>16 4 05 10000</w:t>
            </w:r>
          </w:p>
        </w:tc>
        <w:tc>
          <w:tcPr>
            <w:tcW w:w="602" w:type="dxa"/>
          </w:tcPr>
          <w:p w14:paraId="1B5E3949" w14:textId="77777777" w:rsidR="00540591" w:rsidRDefault="00540591" w:rsidP="0070104F">
            <w:pPr>
              <w:pStyle w:val="ConsPlusNormal"/>
            </w:pPr>
          </w:p>
        </w:tc>
        <w:tc>
          <w:tcPr>
            <w:tcW w:w="1531" w:type="dxa"/>
            <w:vAlign w:val="center"/>
          </w:tcPr>
          <w:p w14:paraId="08C85D7F" w14:textId="77777777" w:rsidR="00540591" w:rsidRDefault="00540591" w:rsidP="0070104F">
            <w:pPr>
              <w:pStyle w:val="ConsPlusNormal"/>
              <w:jc w:val="right"/>
            </w:pPr>
            <w:r>
              <w:t>55 829,2</w:t>
            </w:r>
          </w:p>
        </w:tc>
      </w:tr>
      <w:tr w:rsidR="00540591" w14:paraId="341ABE1E" w14:textId="77777777" w:rsidTr="0070104F">
        <w:tc>
          <w:tcPr>
            <w:tcW w:w="2891" w:type="dxa"/>
            <w:vAlign w:val="center"/>
          </w:tcPr>
          <w:p w14:paraId="5E988187" w14:textId="77777777" w:rsidR="00540591" w:rsidRDefault="00540591" w:rsidP="0070104F">
            <w:pPr>
              <w:pStyle w:val="ConsPlusNormal"/>
              <w:jc w:val="both"/>
            </w:pPr>
            <w:r>
              <w:t>Оказание медицинской помощи больным по профилям в стационарных и амбулаторных условиях</w:t>
            </w:r>
          </w:p>
        </w:tc>
        <w:tc>
          <w:tcPr>
            <w:tcW w:w="1247" w:type="dxa"/>
            <w:vAlign w:val="center"/>
          </w:tcPr>
          <w:p w14:paraId="1BADFCC0" w14:textId="77777777" w:rsidR="00540591" w:rsidRDefault="00540591" w:rsidP="0070104F">
            <w:pPr>
              <w:pStyle w:val="ConsPlusNormal"/>
              <w:jc w:val="center"/>
            </w:pPr>
            <w:r>
              <w:t>003</w:t>
            </w:r>
          </w:p>
        </w:tc>
        <w:tc>
          <w:tcPr>
            <w:tcW w:w="504" w:type="dxa"/>
            <w:vAlign w:val="center"/>
          </w:tcPr>
          <w:p w14:paraId="7CC60A05" w14:textId="77777777" w:rsidR="00540591" w:rsidRDefault="00540591" w:rsidP="0070104F">
            <w:pPr>
              <w:pStyle w:val="ConsPlusNormal"/>
              <w:jc w:val="center"/>
            </w:pPr>
            <w:r>
              <w:t>09</w:t>
            </w:r>
          </w:p>
        </w:tc>
        <w:tc>
          <w:tcPr>
            <w:tcW w:w="518" w:type="dxa"/>
            <w:vAlign w:val="center"/>
          </w:tcPr>
          <w:p w14:paraId="547B4B77" w14:textId="77777777" w:rsidR="00540591" w:rsidRDefault="00540591" w:rsidP="0070104F">
            <w:pPr>
              <w:pStyle w:val="ConsPlusNormal"/>
              <w:jc w:val="center"/>
            </w:pPr>
            <w:r>
              <w:t>01</w:t>
            </w:r>
          </w:p>
        </w:tc>
        <w:tc>
          <w:tcPr>
            <w:tcW w:w="1701" w:type="dxa"/>
            <w:vAlign w:val="center"/>
          </w:tcPr>
          <w:p w14:paraId="190AF291" w14:textId="77777777" w:rsidR="00540591" w:rsidRDefault="00540591" w:rsidP="0070104F">
            <w:pPr>
              <w:pStyle w:val="ConsPlusNormal"/>
              <w:jc w:val="both"/>
            </w:pPr>
            <w:r>
              <w:t>16 4 05 13471</w:t>
            </w:r>
          </w:p>
        </w:tc>
        <w:tc>
          <w:tcPr>
            <w:tcW w:w="602" w:type="dxa"/>
            <w:vAlign w:val="center"/>
          </w:tcPr>
          <w:p w14:paraId="54087273" w14:textId="77777777" w:rsidR="00540591" w:rsidRDefault="00540591" w:rsidP="0070104F">
            <w:pPr>
              <w:pStyle w:val="ConsPlusNormal"/>
            </w:pPr>
          </w:p>
        </w:tc>
        <w:tc>
          <w:tcPr>
            <w:tcW w:w="1531" w:type="dxa"/>
            <w:vAlign w:val="center"/>
          </w:tcPr>
          <w:p w14:paraId="631B9472" w14:textId="77777777" w:rsidR="00540591" w:rsidRDefault="00540591" w:rsidP="0070104F">
            <w:pPr>
              <w:pStyle w:val="ConsPlusNormal"/>
              <w:jc w:val="right"/>
            </w:pPr>
            <w:r>
              <w:t>55 829,2</w:t>
            </w:r>
          </w:p>
        </w:tc>
      </w:tr>
      <w:tr w:rsidR="00540591" w14:paraId="3AADE72F" w14:textId="77777777" w:rsidTr="0070104F">
        <w:tc>
          <w:tcPr>
            <w:tcW w:w="2891" w:type="dxa"/>
            <w:vAlign w:val="center"/>
          </w:tcPr>
          <w:p w14:paraId="00FC6389"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D83420D" w14:textId="77777777" w:rsidR="00540591" w:rsidRDefault="00540591" w:rsidP="0070104F">
            <w:pPr>
              <w:pStyle w:val="ConsPlusNormal"/>
              <w:jc w:val="center"/>
            </w:pPr>
            <w:r>
              <w:t>003</w:t>
            </w:r>
          </w:p>
        </w:tc>
        <w:tc>
          <w:tcPr>
            <w:tcW w:w="504" w:type="dxa"/>
            <w:vAlign w:val="center"/>
          </w:tcPr>
          <w:p w14:paraId="5F89F145" w14:textId="77777777" w:rsidR="00540591" w:rsidRDefault="00540591" w:rsidP="0070104F">
            <w:pPr>
              <w:pStyle w:val="ConsPlusNormal"/>
              <w:jc w:val="center"/>
            </w:pPr>
            <w:r>
              <w:t>09</w:t>
            </w:r>
          </w:p>
        </w:tc>
        <w:tc>
          <w:tcPr>
            <w:tcW w:w="518" w:type="dxa"/>
            <w:vAlign w:val="center"/>
          </w:tcPr>
          <w:p w14:paraId="49F9D5E2" w14:textId="77777777" w:rsidR="00540591" w:rsidRDefault="00540591" w:rsidP="0070104F">
            <w:pPr>
              <w:pStyle w:val="ConsPlusNormal"/>
              <w:jc w:val="center"/>
            </w:pPr>
            <w:r>
              <w:t>01</w:t>
            </w:r>
          </w:p>
        </w:tc>
        <w:tc>
          <w:tcPr>
            <w:tcW w:w="1701" w:type="dxa"/>
            <w:vAlign w:val="center"/>
          </w:tcPr>
          <w:p w14:paraId="108F1592" w14:textId="77777777" w:rsidR="00540591" w:rsidRDefault="00540591" w:rsidP="0070104F">
            <w:pPr>
              <w:pStyle w:val="ConsPlusNormal"/>
              <w:jc w:val="both"/>
            </w:pPr>
            <w:r>
              <w:t>16 4 05 13471</w:t>
            </w:r>
          </w:p>
        </w:tc>
        <w:tc>
          <w:tcPr>
            <w:tcW w:w="602" w:type="dxa"/>
            <w:vAlign w:val="center"/>
          </w:tcPr>
          <w:p w14:paraId="5C3B4D0A" w14:textId="77777777" w:rsidR="00540591" w:rsidRDefault="00540591" w:rsidP="0070104F">
            <w:pPr>
              <w:pStyle w:val="ConsPlusNormal"/>
              <w:jc w:val="center"/>
            </w:pPr>
            <w:r>
              <w:t>600</w:t>
            </w:r>
          </w:p>
        </w:tc>
        <w:tc>
          <w:tcPr>
            <w:tcW w:w="1531" w:type="dxa"/>
            <w:vAlign w:val="center"/>
          </w:tcPr>
          <w:p w14:paraId="6A077204" w14:textId="77777777" w:rsidR="00540591" w:rsidRDefault="00540591" w:rsidP="0070104F">
            <w:pPr>
              <w:pStyle w:val="ConsPlusNormal"/>
              <w:jc w:val="right"/>
            </w:pPr>
            <w:r>
              <w:t>55 829,2</w:t>
            </w:r>
          </w:p>
        </w:tc>
      </w:tr>
      <w:tr w:rsidR="00540591" w14:paraId="1F60061C" w14:textId="77777777" w:rsidTr="0070104F">
        <w:tc>
          <w:tcPr>
            <w:tcW w:w="2891" w:type="dxa"/>
            <w:vAlign w:val="center"/>
          </w:tcPr>
          <w:p w14:paraId="3C8AC6D9" w14:textId="77777777" w:rsidR="00540591" w:rsidRDefault="00540591" w:rsidP="0070104F">
            <w:pPr>
              <w:pStyle w:val="ConsPlusNormal"/>
              <w:jc w:val="both"/>
            </w:pPr>
            <w:r>
              <w:t>Субсидии бюджетным учреждениям</w:t>
            </w:r>
          </w:p>
        </w:tc>
        <w:tc>
          <w:tcPr>
            <w:tcW w:w="1247" w:type="dxa"/>
            <w:vAlign w:val="center"/>
          </w:tcPr>
          <w:p w14:paraId="32FB4554" w14:textId="77777777" w:rsidR="00540591" w:rsidRDefault="00540591" w:rsidP="0070104F">
            <w:pPr>
              <w:pStyle w:val="ConsPlusNormal"/>
              <w:jc w:val="center"/>
            </w:pPr>
            <w:r>
              <w:t>003</w:t>
            </w:r>
          </w:p>
        </w:tc>
        <w:tc>
          <w:tcPr>
            <w:tcW w:w="504" w:type="dxa"/>
            <w:vAlign w:val="center"/>
          </w:tcPr>
          <w:p w14:paraId="6C9F80D4" w14:textId="77777777" w:rsidR="00540591" w:rsidRDefault="00540591" w:rsidP="0070104F">
            <w:pPr>
              <w:pStyle w:val="ConsPlusNormal"/>
              <w:jc w:val="center"/>
            </w:pPr>
            <w:r>
              <w:t>09</w:t>
            </w:r>
          </w:p>
        </w:tc>
        <w:tc>
          <w:tcPr>
            <w:tcW w:w="518" w:type="dxa"/>
            <w:vAlign w:val="center"/>
          </w:tcPr>
          <w:p w14:paraId="3E1E32A3" w14:textId="77777777" w:rsidR="00540591" w:rsidRDefault="00540591" w:rsidP="0070104F">
            <w:pPr>
              <w:pStyle w:val="ConsPlusNormal"/>
              <w:jc w:val="center"/>
            </w:pPr>
            <w:r>
              <w:t>01</w:t>
            </w:r>
          </w:p>
        </w:tc>
        <w:tc>
          <w:tcPr>
            <w:tcW w:w="1701" w:type="dxa"/>
            <w:vAlign w:val="center"/>
          </w:tcPr>
          <w:p w14:paraId="2789672A" w14:textId="77777777" w:rsidR="00540591" w:rsidRDefault="00540591" w:rsidP="0070104F">
            <w:pPr>
              <w:pStyle w:val="ConsPlusNormal"/>
              <w:jc w:val="both"/>
            </w:pPr>
            <w:r>
              <w:t>16 4 05 13471</w:t>
            </w:r>
          </w:p>
        </w:tc>
        <w:tc>
          <w:tcPr>
            <w:tcW w:w="602" w:type="dxa"/>
            <w:vAlign w:val="center"/>
          </w:tcPr>
          <w:p w14:paraId="5D4788D4" w14:textId="77777777" w:rsidR="00540591" w:rsidRDefault="00540591" w:rsidP="0070104F">
            <w:pPr>
              <w:pStyle w:val="ConsPlusNormal"/>
              <w:jc w:val="center"/>
            </w:pPr>
            <w:r>
              <w:t>610</w:t>
            </w:r>
          </w:p>
        </w:tc>
        <w:tc>
          <w:tcPr>
            <w:tcW w:w="1531" w:type="dxa"/>
            <w:vAlign w:val="center"/>
          </w:tcPr>
          <w:p w14:paraId="1C590D4D" w14:textId="77777777" w:rsidR="00540591" w:rsidRDefault="00540591" w:rsidP="0070104F">
            <w:pPr>
              <w:pStyle w:val="ConsPlusNormal"/>
              <w:jc w:val="right"/>
            </w:pPr>
            <w:r>
              <w:t>45 829,2</w:t>
            </w:r>
          </w:p>
        </w:tc>
      </w:tr>
      <w:tr w:rsidR="00540591" w14:paraId="26C93DDE" w14:textId="77777777" w:rsidTr="0070104F">
        <w:tc>
          <w:tcPr>
            <w:tcW w:w="2891" w:type="dxa"/>
            <w:vAlign w:val="center"/>
          </w:tcPr>
          <w:p w14:paraId="41D7306C" w14:textId="77777777" w:rsidR="00540591" w:rsidRDefault="00540591" w:rsidP="0070104F">
            <w:pPr>
              <w:pStyle w:val="ConsPlusNormal"/>
              <w:jc w:val="both"/>
            </w:pPr>
            <w:r>
              <w:t>Субсидии автономным учреждениям</w:t>
            </w:r>
          </w:p>
        </w:tc>
        <w:tc>
          <w:tcPr>
            <w:tcW w:w="1247" w:type="dxa"/>
            <w:vAlign w:val="center"/>
          </w:tcPr>
          <w:p w14:paraId="77696750" w14:textId="77777777" w:rsidR="00540591" w:rsidRDefault="00540591" w:rsidP="0070104F">
            <w:pPr>
              <w:pStyle w:val="ConsPlusNormal"/>
              <w:jc w:val="center"/>
            </w:pPr>
            <w:r>
              <w:t>003</w:t>
            </w:r>
          </w:p>
        </w:tc>
        <w:tc>
          <w:tcPr>
            <w:tcW w:w="504" w:type="dxa"/>
            <w:vAlign w:val="center"/>
          </w:tcPr>
          <w:p w14:paraId="21AD5E3A" w14:textId="77777777" w:rsidR="00540591" w:rsidRDefault="00540591" w:rsidP="0070104F">
            <w:pPr>
              <w:pStyle w:val="ConsPlusNormal"/>
              <w:jc w:val="center"/>
            </w:pPr>
            <w:r>
              <w:t>09</w:t>
            </w:r>
          </w:p>
        </w:tc>
        <w:tc>
          <w:tcPr>
            <w:tcW w:w="518" w:type="dxa"/>
            <w:vAlign w:val="center"/>
          </w:tcPr>
          <w:p w14:paraId="13049BC8" w14:textId="77777777" w:rsidR="00540591" w:rsidRDefault="00540591" w:rsidP="0070104F">
            <w:pPr>
              <w:pStyle w:val="ConsPlusNormal"/>
              <w:jc w:val="center"/>
            </w:pPr>
            <w:r>
              <w:t>01</w:t>
            </w:r>
          </w:p>
        </w:tc>
        <w:tc>
          <w:tcPr>
            <w:tcW w:w="1701" w:type="dxa"/>
            <w:vAlign w:val="center"/>
          </w:tcPr>
          <w:p w14:paraId="32D910CA" w14:textId="77777777" w:rsidR="00540591" w:rsidRDefault="00540591" w:rsidP="0070104F">
            <w:pPr>
              <w:pStyle w:val="ConsPlusNormal"/>
              <w:jc w:val="both"/>
            </w:pPr>
            <w:r>
              <w:t>16 4 05 13471</w:t>
            </w:r>
          </w:p>
        </w:tc>
        <w:tc>
          <w:tcPr>
            <w:tcW w:w="602" w:type="dxa"/>
            <w:vAlign w:val="center"/>
          </w:tcPr>
          <w:p w14:paraId="4C65D3A6" w14:textId="77777777" w:rsidR="00540591" w:rsidRDefault="00540591" w:rsidP="0070104F">
            <w:pPr>
              <w:pStyle w:val="ConsPlusNormal"/>
              <w:jc w:val="center"/>
            </w:pPr>
            <w:r>
              <w:t>620</w:t>
            </w:r>
          </w:p>
        </w:tc>
        <w:tc>
          <w:tcPr>
            <w:tcW w:w="1531" w:type="dxa"/>
            <w:vAlign w:val="center"/>
          </w:tcPr>
          <w:p w14:paraId="79755EF8" w14:textId="77777777" w:rsidR="00540591" w:rsidRDefault="00540591" w:rsidP="0070104F">
            <w:pPr>
              <w:pStyle w:val="ConsPlusNormal"/>
              <w:jc w:val="right"/>
            </w:pPr>
            <w:r>
              <w:t>10 000,0</w:t>
            </w:r>
          </w:p>
        </w:tc>
      </w:tr>
      <w:tr w:rsidR="00540591" w14:paraId="2E9D3EE1" w14:textId="77777777" w:rsidTr="0070104F">
        <w:tc>
          <w:tcPr>
            <w:tcW w:w="2891" w:type="dxa"/>
            <w:vAlign w:val="center"/>
          </w:tcPr>
          <w:p w14:paraId="1157252C" w14:textId="77777777" w:rsidR="00540591" w:rsidRDefault="00540591" w:rsidP="0070104F">
            <w:pPr>
              <w:pStyle w:val="ConsPlusNormal"/>
              <w:jc w:val="both"/>
            </w:pPr>
            <w:r>
              <w:t xml:space="preserve">Оказание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w:t>
            </w:r>
            <w:r>
              <w:lastRenderedPageBreak/>
              <w:t>субъектов Российской Федерации, в период проведения специальной военной операции</w:t>
            </w:r>
          </w:p>
        </w:tc>
        <w:tc>
          <w:tcPr>
            <w:tcW w:w="1247" w:type="dxa"/>
            <w:vAlign w:val="center"/>
          </w:tcPr>
          <w:p w14:paraId="5739D350" w14:textId="77777777" w:rsidR="00540591" w:rsidRDefault="00540591" w:rsidP="0070104F">
            <w:pPr>
              <w:pStyle w:val="ConsPlusNormal"/>
              <w:jc w:val="center"/>
            </w:pPr>
            <w:r>
              <w:lastRenderedPageBreak/>
              <w:t>003</w:t>
            </w:r>
          </w:p>
        </w:tc>
        <w:tc>
          <w:tcPr>
            <w:tcW w:w="504" w:type="dxa"/>
            <w:vAlign w:val="center"/>
          </w:tcPr>
          <w:p w14:paraId="606C8518" w14:textId="77777777" w:rsidR="00540591" w:rsidRDefault="00540591" w:rsidP="0070104F">
            <w:pPr>
              <w:pStyle w:val="ConsPlusNormal"/>
              <w:jc w:val="center"/>
            </w:pPr>
            <w:r>
              <w:t>09</w:t>
            </w:r>
          </w:p>
        </w:tc>
        <w:tc>
          <w:tcPr>
            <w:tcW w:w="518" w:type="dxa"/>
            <w:vAlign w:val="center"/>
          </w:tcPr>
          <w:p w14:paraId="3E3ACC2D" w14:textId="77777777" w:rsidR="00540591" w:rsidRDefault="00540591" w:rsidP="0070104F">
            <w:pPr>
              <w:pStyle w:val="ConsPlusNormal"/>
              <w:jc w:val="center"/>
            </w:pPr>
            <w:r>
              <w:t>01</w:t>
            </w:r>
          </w:p>
        </w:tc>
        <w:tc>
          <w:tcPr>
            <w:tcW w:w="1701" w:type="dxa"/>
            <w:vAlign w:val="center"/>
          </w:tcPr>
          <w:p w14:paraId="70B7A7BF" w14:textId="77777777" w:rsidR="00540591" w:rsidRDefault="00540591" w:rsidP="0070104F">
            <w:pPr>
              <w:pStyle w:val="ConsPlusNormal"/>
              <w:jc w:val="both"/>
            </w:pPr>
            <w:r>
              <w:t>16 4 05 54060</w:t>
            </w:r>
          </w:p>
        </w:tc>
        <w:tc>
          <w:tcPr>
            <w:tcW w:w="602" w:type="dxa"/>
            <w:vAlign w:val="center"/>
          </w:tcPr>
          <w:p w14:paraId="50AB3C94" w14:textId="77777777" w:rsidR="00540591" w:rsidRDefault="00540591" w:rsidP="0070104F">
            <w:pPr>
              <w:pStyle w:val="ConsPlusNormal"/>
            </w:pPr>
          </w:p>
        </w:tc>
        <w:tc>
          <w:tcPr>
            <w:tcW w:w="1531" w:type="dxa"/>
            <w:vAlign w:val="center"/>
          </w:tcPr>
          <w:p w14:paraId="543FCCB6" w14:textId="77777777" w:rsidR="00540591" w:rsidRDefault="00540591" w:rsidP="0070104F">
            <w:pPr>
              <w:pStyle w:val="ConsPlusNormal"/>
              <w:jc w:val="right"/>
            </w:pPr>
            <w:r>
              <w:t>55 372,4</w:t>
            </w:r>
          </w:p>
        </w:tc>
      </w:tr>
      <w:tr w:rsidR="00540591" w14:paraId="297693C5" w14:textId="77777777" w:rsidTr="0070104F">
        <w:tc>
          <w:tcPr>
            <w:tcW w:w="2891" w:type="dxa"/>
            <w:vAlign w:val="center"/>
          </w:tcPr>
          <w:p w14:paraId="618212A1"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611A2F9" w14:textId="77777777" w:rsidR="00540591" w:rsidRDefault="00540591" w:rsidP="0070104F">
            <w:pPr>
              <w:pStyle w:val="ConsPlusNormal"/>
              <w:jc w:val="center"/>
            </w:pPr>
            <w:r>
              <w:t>003</w:t>
            </w:r>
          </w:p>
        </w:tc>
        <w:tc>
          <w:tcPr>
            <w:tcW w:w="504" w:type="dxa"/>
            <w:vAlign w:val="center"/>
          </w:tcPr>
          <w:p w14:paraId="7DA6074A" w14:textId="77777777" w:rsidR="00540591" w:rsidRDefault="00540591" w:rsidP="0070104F">
            <w:pPr>
              <w:pStyle w:val="ConsPlusNormal"/>
              <w:jc w:val="center"/>
            </w:pPr>
            <w:r>
              <w:t>09</w:t>
            </w:r>
          </w:p>
        </w:tc>
        <w:tc>
          <w:tcPr>
            <w:tcW w:w="518" w:type="dxa"/>
            <w:vAlign w:val="center"/>
          </w:tcPr>
          <w:p w14:paraId="6572A41B" w14:textId="77777777" w:rsidR="00540591" w:rsidRDefault="00540591" w:rsidP="0070104F">
            <w:pPr>
              <w:pStyle w:val="ConsPlusNormal"/>
              <w:jc w:val="center"/>
            </w:pPr>
            <w:r>
              <w:t>01</w:t>
            </w:r>
          </w:p>
        </w:tc>
        <w:tc>
          <w:tcPr>
            <w:tcW w:w="1701" w:type="dxa"/>
            <w:vAlign w:val="center"/>
          </w:tcPr>
          <w:p w14:paraId="7A0E9452" w14:textId="77777777" w:rsidR="00540591" w:rsidRDefault="00540591" w:rsidP="0070104F">
            <w:pPr>
              <w:pStyle w:val="ConsPlusNormal"/>
              <w:jc w:val="both"/>
            </w:pPr>
            <w:r>
              <w:t>16 4 05 54060</w:t>
            </w:r>
          </w:p>
        </w:tc>
        <w:tc>
          <w:tcPr>
            <w:tcW w:w="602" w:type="dxa"/>
            <w:vAlign w:val="center"/>
          </w:tcPr>
          <w:p w14:paraId="1C5CF8F0" w14:textId="77777777" w:rsidR="00540591" w:rsidRDefault="00540591" w:rsidP="0070104F">
            <w:pPr>
              <w:pStyle w:val="ConsPlusNormal"/>
              <w:jc w:val="center"/>
            </w:pPr>
            <w:r>
              <w:t>600</w:t>
            </w:r>
          </w:p>
        </w:tc>
        <w:tc>
          <w:tcPr>
            <w:tcW w:w="1531" w:type="dxa"/>
            <w:vAlign w:val="center"/>
          </w:tcPr>
          <w:p w14:paraId="35C6DF70" w14:textId="77777777" w:rsidR="00540591" w:rsidRDefault="00540591" w:rsidP="0070104F">
            <w:pPr>
              <w:pStyle w:val="ConsPlusNormal"/>
              <w:jc w:val="right"/>
            </w:pPr>
            <w:r>
              <w:t>55 372,4</w:t>
            </w:r>
          </w:p>
        </w:tc>
      </w:tr>
      <w:tr w:rsidR="00540591" w14:paraId="7441083D" w14:textId="77777777" w:rsidTr="0070104F">
        <w:tc>
          <w:tcPr>
            <w:tcW w:w="2891" w:type="dxa"/>
            <w:vAlign w:val="center"/>
          </w:tcPr>
          <w:p w14:paraId="450FBC5D" w14:textId="77777777" w:rsidR="00540591" w:rsidRDefault="00540591" w:rsidP="0070104F">
            <w:pPr>
              <w:pStyle w:val="ConsPlusNormal"/>
              <w:jc w:val="both"/>
            </w:pPr>
            <w:r>
              <w:t>Субсидии бюджетным учреждениям</w:t>
            </w:r>
          </w:p>
        </w:tc>
        <w:tc>
          <w:tcPr>
            <w:tcW w:w="1247" w:type="dxa"/>
            <w:vAlign w:val="center"/>
          </w:tcPr>
          <w:p w14:paraId="07BA26C9" w14:textId="77777777" w:rsidR="00540591" w:rsidRDefault="00540591" w:rsidP="0070104F">
            <w:pPr>
              <w:pStyle w:val="ConsPlusNormal"/>
              <w:jc w:val="center"/>
            </w:pPr>
            <w:r>
              <w:t>003</w:t>
            </w:r>
          </w:p>
        </w:tc>
        <w:tc>
          <w:tcPr>
            <w:tcW w:w="504" w:type="dxa"/>
            <w:vAlign w:val="center"/>
          </w:tcPr>
          <w:p w14:paraId="0B6EAF2F" w14:textId="77777777" w:rsidR="00540591" w:rsidRDefault="00540591" w:rsidP="0070104F">
            <w:pPr>
              <w:pStyle w:val="ConsPlusNormal"/>
              <w:jc w:val="center"/>
            </w:pPr>
            <w:r>
              <w:t>09</w:t>
            </w:r>
          </w:p>
        </w:tc>
        <w:tc>
          <w:tcPr>
            <w:tcW w:w="518" w:type="dxa"/>
            <w:vAlign w:val="center"/>
          </w:tcPr>
          <w:p w14:paraId="30436076" w14:textId="77777777" w:rsidR="00540591" w:rsidRDefault="00540591" w:rsidP="0070104F">
            <w:pPr>
              <w:pStyle w:val="ConsPlusNormal"/>
              <w:jc w:val="center"/>
            </w:pPr>
            <w:r>
              <w:t>01</w:t>
            </w:r>
          </w:p>
        </w:tc>
        <w:tc>
          <w:tcPr>
            <w:tcW w:w="1701" w:type="dxa"/>
            <w:vAlign w:val="center"/>
          </w:tcPr>
          <w:p w14:paraId="23D86629" w14:textId="77777777" w:rsidR="00540591" w:rsidRDefault="00540591" w:rsidP="0070104F">
            <w:pPr>
              <w:pStyle w:val="ConsPlusNormal"/>
              <w:jc w:val="both"/>
            </w:pPr>
            <w:r>
              <w:t>16 4 05 54060</w:t>
            </w:r>
          </w:p>
        </w:tc>
        <w:tc>
          <w:tcPr>
            <w:tcW w:w="602" w:type="dxa"/>
            <w:vAlign w:val="center"/>
          </w:tcPr>
          <w:p w14:paraId="3FD3FDD3" w14:textId="77777777" w:rsidR="00540591" w:rsidRDefault="00540591" w:rsidP="0070104F">
            <w:pPr>
              <w:pStyle w:val="ConsPlusNormal"/>
              <w:jc w:val="center"/>
            </w:pPr>
            <w:r>
              <w:t>610</w:t>
            </w:r>
          </w:p>
        </w:tc>
        <w:tc>
          <w:tcPr>
            <w:tcW w:w="1531" w:type="dxa"/>
            <w:vAlign w:val="center"/>
          </w:tcPr>
          <w:p w14:paraId="42BD53B4" w14:textId="77777777" w:rsidR="00540591" w:rsidRDefault="00540591" w:rsidP="0070104F">
            <w:pPr>
              <w:pStyle w:val="ConsPlusNormal"/>
              <w:jc w:val="right"/>
            </w:pPr>
            <w:r>
              <w:t>26 524,0</w:t>
            </w:r>
          </w:p>
        </w:tc>
      </w:tr>
      <w:tr w:rsidR="00540591" w14:paraId="1784A228" w14:textId="77777777" w:rsidTr="0070104F">
        <w:tc>
          <w:tcPr>
            <w:tcW w:w="2891" w:type="dxa"/>
            <w:vAlign w:val="center"/>
          </w:tcPr>
          <w:p w14:paraId="7DE602EB" w14:textId="77777777" w:rsidR="00540591" w:rsidRDefault="00540591" w:rsidP="0070104F">
            <w:pPr>
              <w:pStyle w:val="ConsPlusNormal"/>
              <w:jc w:val="both"/>
            </w:pPr>
            <w:r>
              <w:t>Субсидии автономным учреждениям</w:t>
            </w:r>
          </w:p>
        </w:tc>
        <w:tc>
          <w:tcPr>
            <w:tcW w:w="1247" w:type="dxa"/>
            <w:vAlign w:val="center"/>
          </w:tcPr>
          <w:p w14:paraId="7C0AEDD3" w14:textId="77777777" w:rsidR="00540591" w:rsidRDefault="00540591" w:rsidP="0070104F">
            <w:pPr>
              <w:pStyle w:val="ConsPlusNormal"/>
              <w:jc w:val="center"/>
            </w:pPr>
            <w:r>
              <w:t>003</w:t>
            </w:r>
          </w:p>
        </w:tc>
        <w:tc>
          <w:tcPr>
            <w:tcW w:w="504" w:type="dxa"/>
            <w:vAlign w:val="center"/>
          </w:tcPr>
          <w:p w14:paraId="4A52AC9D" w14:textId="77777777" w:rsidR="00540591" w:rsidRDefault="00540591" w:rsidP="0070104F">
            <w:pPr>
              <w:pStyle w:val="ConsPlusNormal"/>
              <w:jc w:val="center"/>
            </w:pPr>
            <w:r>
              <w:t>09</w:t>
            </w:r>
          </w:p>
        </w:tc>
        <w:tc>
          <w:tcPr>
            <w:tcW w:w="518" w:type="dxa"/>
            <w:vAlign w:val="center"/>
          </w:tcPr>
          <w:p w14:paraId="60B4F1B4" w14:textId="77777777" w:rsidR="00540591" w:rsidRDefault="00540591" w:rsidP="0070104F">
            <w:pPr>
              <w:pStyle w:val="ConsPlusNormal"/>
              <w:jc w:val="center"/>
            </w:pPr>
            <w:r>
              <w:t>01</w:t>
            </w:r>
          </w:p>
        </w:tc>
        <w:tc>
          <w:tcPr>
            <w:tcW w:w="1701" w:type="dxa"/>
            <w:vAlign w:val="center"/>
          </w:tcPr>
          <w:p w14:paraId="18A96B19" w14:textId="77777777" w:rsidR="00540591" w:rsidRDefault="00540591" w:rsidP="0070104F">
            <w:pPr>
              <w:pStyle w:val="ConsPlusNormal"/>
              <w:jc w:val="both"/>
            </w:pPr>
            <w:r>
              <w:t>16 4 05 54060</w:t>
            </w:r>
          </w:p>
        </w:tc>
        <w:tc>
          <w:tcPr>
            <w:tcW w:w="602" w:type="dxa"/>
            <w:vAlign w:val="center"/>
          </w:tcPr>
          <w:p w14:paraId="367E565B" w14:textId="77777777" w:rsidR="00540591" w:rsidRDefault="00540591" w:rsidP="0070104F">
            <w:pPr>
              <w:pStyle w:val="ConsPlusNormal"/>
              <w:jc w:val="center"/>
            </w:pPr>
            <w:r>
              <w:t>620</w:t>
            </w:r>
          </w:p>
        </w:tc>
        <w:tc>
          <w:tcPr>
            <w:tcW w:w="1531" w:type="dxa"/>
            <w:vAlign w:val="center"/>
          </w:tcPr>
          <w:p w14:paraId="27C3A459" w14:textId="77777777" w:rsidR="00540591" w:rsidRDefault="00540591" w:rsidP="0070104F">
            <w:pPr>
              <w:pStyle w:val="ConsPlusNormal"/>
              <w:jc w:val="right"/>
            </w:pPr>
            <w:r>
              <w:t>28 848,4</w:t>
            </w:r>
          </w:p>
        </w:tc>
      </w:tr>
      <w:tr w:rsidR="00540591" w14:paraId="2129BAD3" w14:textId="77777777" w:rsidTr="0070104F">
        <w:tc>
          <w:tcPr>
            <w:tcW w:w="2891" w:type="dxa"/>
            <w:vAlign w:val="center"/>
          </w:tcPr>
          <w:p w14:paraId="564D985E" w14:textId="77777777" w:rsidR="00540591" w:rsidRDefault="00540591" w:rsidP="0070104F">
            <w:pPr>
              <w:pStyle w:val="ConsPlusNormal"/>
              <w:jc w:val="both"/>
            </w:pPr>
            <w:r>
              <w:t>Проведение капитального ремонта и (или) оснащению медицинскими изделиями медицинских организаций</w:t>
            </w:r>
          </w:p>
        </w:tc>
        <w:tc>
          <w:tcPr>
            <w:tcW w:w="1247" w:type="dxa"/>
            <w:vAlign w:val="center"/>
          </w:tcPr>
          <w:p w14:paraId="79DB450E" w14:textId="77777777" w:rsidR="00540591" w:rsidRDefault="00540591" w:rsidP="0070104F">
            <w:pPr>
              <w:pStyle w:val="ConsPlusNormal"/>
              <w:jc w:val="center"/>
            </w:pPr>
            <w:r>
              <w:t>003</w:t>
            </w:r>
          </w:p>
        </w:tc>
        <w:tc>
          <w:tcPr>
            <w:tcW w:w="504" w:type="dxa"/>
            <w:vAlign w:val="center"/>
          </w:tcPr>
          <w:p w14:paraId="6BF53467" w14:textId="77777777" w:rsidR="00540591" w:rsidRDefault="00540591" w:rsidP="0070104F">
            <w:pPr>
              <w:pStyle w:val="ConsPlusNormal"/>
              <w:jc w:val="center"/>
            </w:pPr>
            <w:r>
              <w:t>09</w:t>
            </w:r>
          </w:p>
        </w:tc>
        <w:tc>
          <w:tcPr>
            <w:tcW w:w="518" w:type="dxa"/>
            <w:vAlign w:val="center"/>
          </w:tcPr>
          <w:p w14:paraId="38E8393F" w14:textId="77777777" w:rsidR="00540591" w:rsidRDefault="00540591" w:rsidP="0070104F">
            <w:pPr>
              <w:pStyle w:val="ConsPlusNormal"/>
              <w:jc w:val="center"/>
            </w:pPr>
            <w:r>
              <w:t>01</w:t>
            </w:r>
          </w:p>
        </w:tc>
        <w:tc>
          <w:tcPr>
            <w:tcW w:w="1701" w:type="dxa"/>
            <w:vAlign w:val="center"/>
          </w:tcPr>
          <w:p w14:paraId="3FE8FA08" w14:textId="77777777" w:rsidR="00540591" w:rsidRDefault="00540591" w:rsidP="0070104F">
            <w:pPr>
              <w:pStyle w:val="ConsPlusNormal"/>
              <w:jc w:val="both"/>
            </w:pPr>
            <w:r>
              <w:t>16 4 05 R7760</w:t>
            </w:r>
          </w:p>
        </w:tc>
        <w:tc>
          <w:tcPr>
            <w:tcW w:w="602" w:type="dxa"/>
            <w:vAlign w:val="center"/>
          </w:tcPr>
          <w:p w14:paraId="67CCDE12" w14:textId="77777777" w:rsidR="00540591" w:rsidRDefault="00540591" w:rsidP="0070104F">
            <w:pPr>
              <w:pStyle w:val="ConsPlusNormal"/>
            </w:pPr>
          </w:p>
        </w:tc>
        <w:tc>
          <w:tcPr>
            <w:tcW w:w="1531" w:type="dxa"/>
            <w:vAlign w:val="center"/>
          </w:tcPr>
          <w:p w14:paraId="39703839" w14:textId="77777777" w:rsidR="00540591" w:rsidRDefault="00540591" w:rsidP="0070104F">
            <w:pPr>
              <w:pStyle w:val="ConsPlusNormal"/>
              <w:jc w:val="right"/>
            </w:pPr>
            <w:r>
              <w:t>900 000,0</w:t>
            </w:r>
          </w:p>
        </w:tc>
      </w:tr>
      <w:tr w:rsidR="00540591" w14:paraId="50B3D31F" w14:textId="77777777" w:rsidTr="0070104F">
        <w:tc>
          <w:tcPr>
            <w:tcW w:w="2891" w:type="dxa"/>
            <w:vAlign w:val="center"/>
          </w:tcPr>
          <w:p w14:paraId="58F0FB81"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FED6F50" w14:textId="77777777" w:rsidR="00540591" w:rsidRDefault="00540591" w:rsidP="0070104F">
            <w:pPr>
              <w:pStyle w:val="ConsPlusNormal"/>
              <w:jc w:val="center"/>
            </w:pPr>
            <w:r>
              <w:t>003</w:t>
            </w:r>
          </w:p>
        </w:tc>
        <w:tc>
          <w:tcPr>
            <w:tcW w:w="504" w:type="dxa"/>
            <w:vAlign w:val="center"/>
          </w:tcPr>
          <w:p w14:paraId="42D415AC" w14:textId="77777777" w:rsidR="00540591" w:rsidRDefault="00540591" w:rsidP="0070104F">
            <w:pPr>
              <w:pStyle w:val="ConsPlusNormal"/>
              <w:jc w:val="center"/>
            </w:pPr>
            <w:r>
              <w:t>09</w:t>
            </w:r>
          </w:p>
        </w:tc>
        <w:tc>
          <w:tcPr>
            <w:tcW w:w="518" w:type="dxa"/>
            <w:vAlign w:val="center"/>
          </w:tcPr>
          <w:p w14:paraId="5D503782" w14:textId="77777777" w:rsidR="00540591" w:rsidRDefault="00540591" w:rsidP="0070104F">
            <w:pPr>
              <w:pStyle w:val="ConsPlusNormal"/>
              <w:jc w:val="center"/>
            </w:pPr>
            <w:r>
              <w:t>01</w:t>
            </w:r>
          </w:p>
        </w:tc>
        <w:tc>
          <w:tcPr>
            <w:tcW w:w="1701" w:type="dxa"/>
            <w:vAlign w:val="center"/>
          </w:tcPr>
          <w:p w14:paraId="696E4FC3" w14:textId="77777777" w:rsidR="00540591" w:rsidRDefault="00540591" w:rsidP="0070104F">
            <w:pPr>
              <w:pStyle w:val="ConsPlusNormal"/>
              <w:jc w:val="both"/>
            </w:pPr>
            <w:r>
              <w:t>16 4 05 R7760</w:t>
            </w:r>
          </w:p>
        </w:tc>
        <w:tc>
          <w:tcPr>
            <w:tcW w:w="602" w:type="dxa"/>
            <w:vAlign w:val="center"/>
          </w:tcPr>
          <w:p w14:paraId="47F6EE5D" w14:textId="77777777" w:rsidR="00540591" w:rsidRDefault="00540591" w:rsidP="0070104F">
            <w:pPr>
              <w:pStyle w:val="ConsPlusNormal"/>
              <w:jc w:val="center"/>
            </w:pPr>
            <w:r>
              <w:t>600</w:t>
            </w:r>
          </w:p>
        </w:tc>
        <w:tc>
          <w:tcPr>
            <w:tcW w:w="1531" w:type="dxa"/>
            <w:vAlign w:val="center"/>
          </w:tcPr>
          <w:p w14:paraId="67234FA8" w14:textId="77777777" w:rsidR="00540591" w:rsidRDefault="00540591" w:rsidP="0070104F">
            <w:pPr>
              <w:pStyle w:val="ConsPlusNormal"/>
              <w:jc w:val="right"/>
            </w:pPr>
            <w:r>
              <w:t>900 000,0</w:t>
            </w:r>
          </w:p>
        </w:tc>
      </w:tr>
      <w:tr w:rsidR="00540591" w14:paraId="05B8538B" w14:textId="77777777" w:rsidTr="0070104F">
        <w:tc>
          <w:tcPr>
            <w:tcW w:w="2891" w:type="dxa"/>
            <w:vAlign w:val="center"/>
          </w:tcPr>
          <w:p w14:paraId="1DB7261A" w14:textId="77777777" w:rsidR="00540591" w:rsidRDefault="00540591" w:rsidP="0070104F">
            <w:pPr>
              <w:pStyle w:val="ConsPlusNormal"/>
              <w:jc w:val="both"/>
            </w:pPr>
            <w:r>
              <w:t>Субсидии автономным учреждениям</w:t>
            </w:r>
          </w:p>
        </w:tc>
        <w:tc>
          <w:tcPr>
            <w:tcW w:w="1247" w:type="dxa"/>
            <w:vAlign w:val="center"/>
          </w:tcPr>
          <w:p w14:paraId="163D851F" w14:textId="77777777" w:rsidR="00540591" w:rsidRDefault="00540591" w:rsidP="0070104F">
            <w:pPr>
              <w:pStyle w:val="ConsPlusNormal"/>
              <w:jc w:val="center"/>
            </w:pPr>
            <w:r>
              <w:t>003</w:t>
            </w:r>
          </w:p>
        </w:tc>
        <w:tc>
          <w:tcPr>
            <w:tcW w:w="504" w:type="dxa"/>
            <w:vAlign w:val="center"/>
          </w:tcPr>
          <w:p w14:paraId="5128A94A" w14:textId="77777777" w:rsidR="00540591" w:rsidRDefault="00540591" w:rsidP="0070104F">
            <w:pPr>
              <w:pStyle w:val="ConsPlusNormal"/>
              <w:jc w:val="center"/>
            </w:pPr>
            <w:r>
              <w:t>09</w:t>
            </w:r>
          </w:p>
        </w:tc>
        <w:tc>
          <w:tcPr>
            <w:tcW w:w="518" w:type="dxa"/>
            <w:vAlign w:val="center"/>
          </w:tcPr>
          <w:p w14:paraId="1FF34A1C" w14:textId="77777777" w:rsidR="00540591" w:rsidRDefault="00540591" w:rsidP="0070104F">
            <w:pPr>
              <w:pStyle w:val="ConsPlusNormal"/>
              <w:jc w:val="center"/>
            </w:pPr>
            <w:r>
              <w:t>01</w:t>
            </w:r>
          </w:p>
        </w:tc>
        <w:tc>
          <w:tcPr>
            <w:tcW w:w="1701" w:type="dxa"/>
            <w:vAlign w:val="center"/>
          </w:tcPr>
          <w:p w14:paraId="536EDFEC" w14:textId="77777777" w:rsidR="00540591" w:rsidRDefault="00540591" w:rsidP="0070104F">
            <w:pPr>
              <w:pStyle w:val="ConsPlusNormal"/>
              <w:jc w:val="both"/>
            </w:pPr>
            <w:r>
              <w:t>16 4 05 R7760</w:t>
            </w:r>
          </w:p>
        </w:tc>
        <w:tc>
          <w:tcPr>
            <w:tcW w:w="602" w:type="dxa"/>
            <w:vAlign w:val="center"/>
          </w:tcPr>
          <w:p w14:paraId="5F915313" w14:textId="77777777" w:rsidR="00540591" w:rsidRDefault="00540591" w:rsidP="0070104F">
            <w:pPr>
              <w:pStyle w:val="ConsPlusNormal"/>
              <w:jc w:val="center"/>
            </w:pPr>
            <w:r>
              <w:t>620</w:t>
            </w:r>
          </w:p>
        </w:tc>
        <w:tc>
          <w:tcPr>
            <w:tcW w:w="1531" w:type="dxa"/>
            <w:vAlign w:val="center"/>
          </w:tcPr>
          <w:p w14:paraId="652CE0C8" w14:textId="77777777" w:rsidR="00540591" w:rsidRDefault="00540591" w:rsidP="0070104F">
            <w:pPr>
              <w:pStyle w:val="ConsPlusNormal"/>
              <w:jc w:val="right"/>
            </w:pPr>
            <w:r>
              <w:t>900 000,0</w:t>
            </w:r>
          </w:p>
        </w:tc>
      </w:tr>
      <w:tr w:rsidR="00540591" w14:paraId="5F4D6281" w14:textId="77777777" w:rsidTr="0070104F">
        <w:tc>
          <w:tcPr>
            <w:tcW w:w="2891" w:type="dxa"/>
          </w:tcPr>
          <w:p w14:paraId="0B69AAC8" w14:textId="77777777" w:rsidR="00540591" w:rsidRDefault="00540591" w:rsidP="0070104F">
            <w:pPr>
              <w:pStyle w:val="ConsPlusNormal"/>
              <w:jc w:val="both"/>
            </w:pPr>
            <w:r>
              <w:t>Комплекс процессных мероприятий "Совершенствование высокотехнологичной медицинской помощи, развитие новых эффективных методов лечения"</w:t>
            </w:r>
          </w:p>
        </w:tc>
        <w:tc>
          <w:tcPr>
            <w:tcW w:w="1247" w:type="dxa"/>
            <w:vAlign w:val="center"/>
          </w:tcPr>
          <w:p w14:paraId="6FC95F5E" w14:textId="77777777" w:rsidR="00540591" w:rsidRDefault="00540591" w:rsidP="0070104F">
            <w:pPr>
              <w:pStyle w:val="ConsPlusNormal"/>
              <w:jc w:val="center"/>
            </w:pPr>
            <w:r>
              <w:t>003</w:t>
            </w:r>
          </w:p>
        </w:tc>
        <w:tc>
          <w:tcPr>
            <w:tcW w:w="504" w:type="dxa"/>
            <w:vAlign w:val="center"/>
          </w:tcPr>
          <w:p w14:paraId="1B5C9981" w14:textId="77777777" w:rsidR="00540591" w:rsidRDefault="00540591" w:rsidP="0070104F">
            <w:pPr>
              <w:pStyle w:val="ConsPlusNormal"/>
              <w:jc w:val="center"/>
            </w:pPr>
            <w:r>
              <w:t>09</w:t>
            </w:r>
          </w:p>
        </w:tc>
        <w:tc>
          <w:tcPr>
            <w:tcW w:w="518" w:type="dxa"/>
            <w:vAlign w:val="center"/>
          </w:tcPr>
          <w:p w14:paraId="4A79A32F" w14:textId="77777777" w:rsidR="00540591" w:rsidRDefault="00540591" w:rsidP="0070104F">
            <w:pPr>
              <w:pStyle w:val="ConsPlusNormal"/>
              <w:jc w:val="center"/>
            </w:pPr>
            <w:r>
              <w:t>01</w:t>
            </w:r>
          </w:p>
        </w:tc>
        <w:tc>
          <w:tcPr>
            <w:tcW w:w="1701" w:type="dxa"/>
            <w:vAlign w:val="center"/>
          </w:tcPr>
          <w:p w14:paraId="37761A31" w14:textId="77777777" w:rsidR="00540591" w:rsidRDefault="00540591" w:rsidP="0070104F">
            <w:pPr>
              <w:pStyle w:val="ConsPlusNormal"/>
              <w:jc w:val="both"/>
            </w:pPr>
            <w:r>
              <w:t>16 4 07</w:t>
            </w:r>
          </w:p>
        </w:tc>
        <w:tc>
          <w:tcPr>
            <w:tcW w:w="602" w:type="dxa"/>
          </w:tcPr>
          <w:p w14:paraId="48D794A7" w14:textId="77777777" w:rsidR="00540591" w:rsidRDefault="00540591" w:rsidP="0070104F">
            <w:pPr>
              <w:pStyle w:val="ConsPlusNormal"/>
            </w:pPr>
          </w:p>
        </w:tc>
        <w:tc>
          <w:tcPr>
            <w:tcW w:w="1531" w:type="dxa"/>
            <w:vAlign w:val="center"/>
          </w:tcPr>
          <w:p w14:paraId="116EB61E" w14:textId="77777777" w:rsidR="00540591" w:rsidRDefault="00540591" w:rsidP="0070104F">
            <w:pPr>
              <w:pStyle w:val="ConsPlusNormal"/>
              <w:jc w:val="right"/>
            </w:pPr>
            <w:r>
              <w:t>8 324,8</w:t>
            </w:r>
          </w:p>
        </w:tc>
      </w:tr>
      <w:tr w:rsidR="00540591" w14:paraId="35F8DC14" w14:textId="77777777" w:rsidTr="0070104F">
        <w:tc>
          <w:tcPr>
            <w:tcW w:w="2891" w:type="dxa"/>
            <w:vAlign w:val="center"/>
          </w:tcPr>
          <w:p w14:paraId="36C8E540" w14:textId="77777777" w:rsidR="00540591" w:rsidRDefault="00540591" w:rsidP="0070104F">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247" w:type="dxa"/>
            <w:vAlign w:val="center"/>
          </w:tcPr>
          <w:p w14:paraId="540FA1CA" w14:textId="77777777" w:rsidR="00540591" w:rsidRDefault="00540591" w:rsidP="0070104F">
            <w:pPr>
              <w:pStyle w:val="ConsPlusNormal"/>
              <w:jc w:val="center"/>
            </w:pPr>
            <w:r>
              <w:t>003</w:t>
            </w:r>
          </w:p>
        </w:tc>
        <w:tc>
          <w:tcPr>
            <w:tcW w:w="504" w:type="dxa"/>
            <w:vAlign w:val="center"/>
          </w:tcPr>
          <w:p w14:paraId="76BE9E8B" w14:textId="77777777" w:rsidR="00540591" w:rsidRDefault="00540591" w:rsidP="0070104F">
            <w:pPr>
              <w:pStyle w:val="ConsPlusNormal"/>
              <w:jc w:val="center"/>
            </w:pPr>
            <w:r>
              <w:t>09</w:t>
            </w:r>
          </w:p>
        </w:tc>
        <w:tc>
          <w:tcPr>
            <w:tcW w:w="518" w:type="dxa"/>
            <w:vAlign w:val="center"/>
          </w:tcPr>
          <w:p w14:paraId="09D52460" w14:textId="77777777" w:rsidR="00540591" w:rsidRDefault="00540591" w:rsidP="0070104F">
            <w:pPr>
              <w:pStyle w:val="ConsPlusNormal"/>
              <w:jc w:val="center"/>
            </w:pPr>
            <w:r>
              <w:t>01</w:t>
            </w:r>
          </w:p>
        </w:tc>
        <w:tc>
          <w:tcPr>
            <w:tcW w:w="1701" w:type="dxa"/>
            <w:vAlign w:val="center"/>
          </w:tcPr>
          <w:p w14:paraId="50E11D50" w14:textId="77777777" w:rsidR="00540591" w:rsidRDefault="00540591" w:rsidP="0070104F">
            <w:pPr>
              <w:pStyle w:val="ConsPlusNormal"/>
              <w:jc w:val="both"/>
            </w:pPr>
            <w:r>
              <w:t>16 4 07 R4020</w:t>
            </w:r>
          </w:p>
        </w:tc>
        <w:tc>
          <w:tcPr>
            <w:tcW w:w="602" w:type="dxa"/>
            <w:vAlign w:val="center"/>
          </w:tcPr>
          <w:p w14:paraId="672E66DE" w14:textId="77777777" w:rsidR="00540591" w:rsidRDefault="00540591" w:rsidP="0070104F">
            <w:pPr>
              <w:pStyle w:val="ConsPlusNormal"/>
            </w:pPr>
          </w:p>
        </w:tc>
        <w:tc>
          <w:tcPr>
            <w:tcW w:w="1531" w:type="dxa"/>
            <w:vAlign w:val="center"/>
          </w:tcPr>
          <w:p w14:paraId="7A2D468F" w14:textId="77777777" w:rsidR="00540591" w:rsidRDefault="00540591" w:rsidP="0070104F">
            <w:pPr>
              <w:pStyle w:val="ConsPlusNormal"/>
              <w:jc w:val="right"/>
            </w:pPr>
            <w:r>
              <w:t>8 324,8</w:t>
            </w:r>
          </w:p>
        </w:tc>
      </w:tr>
      <w:tr w:rsidR="00540591" w14:paraId="199F9501" w14:textId="77777777" w:rsidTr="0070104F">
        <w:tc>
          <w:tcPr>
            <w:tcW w:w="2891" w:type="dxa"/>
            <w:vAlign w:val="center"/>
          </w:tcPr>
          <w:p w14:paraId="271FB61F"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69A8859" w14:textId="77777777" w:rsidR="00540591" w:rsidRDefault="00540591" w:rsidP="0070104F">
            <w:pPr>
              <w:pStyle w:val="ConsPlusNormal"/>
              <w:jc w:val="center"/>
            </w:pPr>
            <w:r>
              <w:t>003</w:t>
            </w:r>
          </w:p>
        </w:tc>
        <w:tc>
          <w:tcPr>
            <w:tcW w:w="504" w:type="dxa"/>
            <w:vAlign w:val="center"/>
          </w:tcPr>
          <w:p w14:paraId="716D83F0" w14:textId="77777777" w:rsidR="00540591" w:rsidRDefault="00540591" w:rsidP="0070104F">
            <w:pPr>
              <w:pStyle w:val="ConsPlusNormal"/>
              <w:jc w:val="center"/>
            </w:pPr>
            <w:r>
              <w:t>09</w:t>
            </w:r>
          </w:p>
        </w:tc>
        <w:tc>
          <w:tcPr>
            <w:tcW w:w="518" w:type="dxa"/>
            <w:vAlign w:val="center"/>
          </w:tcPr>
          <w:p w14:paraId="116B8494" w14:textId="77777777" w:rsidR="00540591" w:rsidRDefault="00540591" w:rsidP="0070104F">
            <w:pPr>
              <w:pStyle w:val="ConsPlusNormal"/>
              <w:jc w:val="center"/>
            </w:pPr>
            <w:r>
              <w:t>01</w:t>
            </w:r>
          </w:p>
        </w:tc>
        <w:tc>
          <w:tcPr>
            <w:tcW w:w="1701" w:type="dxa"/>
            <w:vAlign w:val="center"/>
          </w:tcPr>
          <w:p w14:paraId="64C9D4F1" w14:textId="77777777" w:rsidR="00540591" w:rsidRDefault="00540591" w:rsidP="0070104F">
            <w:pPr>
              <w:pStyle w:val="ConsPlusNormal"/>
              <w:jc w:val="both"/>
            </w:pPr>
            <w:r>
              <w:t>16 4 07 R4020</w:t>
            </w:r>
          </w:p>
        </w:tc>
        <w:tc>
          <w:tcPr>
            <w:tcW w:w="602" w:type="dxa"/>
            <w:vAlign w:val="center"/>
          </w:tcPr>
          <w:p w14:paraId="2DFAFDB7" w14:textId="77777777" w:rsidR="00540591" w:rsidRDefault="00540591" w:rsidP="0070104F">
            <w:pPr>
              <w:pStyle w:val="ConsPlusNormal"/>
              <w:jc w:val="center"/>
            </w:pPr>
            <w:r>
              <w:t>600</w:t>
            </w:r>
          </w:p>
        </w:tc>
        <w:tc>
          <w:tcPr>
            <w:tcW w:w="1531" w:type="dxa"/>
            <w:vAlign w:val="center"/>
          </w:tcPr>
          <w:p w14:paraId="10E418FE" w14:textId="77777777" w:rsidR="00540591" w:rsidRDefault="00540591" w:rsidP="0070104F">
            <w:pPr>
              <w:pStyle w:val="ConsPlusNormal"/>
              <w:jc w:val="right"/>
            </w:pPr>
            <w:r>
              <w:t>8 324,8</w:t>
            </w:r>
          </w:p>
        </w:tc>
      </w:tr>
      <w:tr w:rsidR="00540591" w14:paraId="7A6CF169" w14:textId="77777777" w:rsidTr="0070104F">
        <w:tc>
          <w:tcPr>
            <w:tcW w:w="2891" w:type="dxa"/>
            <w:vAlign w:val="center"/>
          </w:tcPr>
          <w:p w14:paraId="1A23FAD7" w14:textId="77777777" w:rsidR="00540591" w:rsidRDefault="00540591" w:rsidP="0070104F">
            <w:pPr>
              <w:pStyle w:val="ConsPlusNormal"/>
              <w:jc w:val="both"/>
            </w:pPr>
            <w:r>
              <w:t>Субсидии бюджетным учреждениям</w:t>
            </w:r>
          </w:p>
        </w:tc>
        <w:tc>
          <w:tcPr>
            <w:tcW w:w="1247" w:type="dxa"/>
            <w:vAlign w:val="center"/>
          </w:tcPr>
          <w:p w14:paraId="715ADBC6" w14:textId="77777777" w:rsidR="00540591" w:rsidRDefault="00540591" w:rsidP="0070104F">
            <w:pPr>
              <w:pStyle w:val="ConsPlusNormal"/>
              <w:jc w:val="center"/>
            </w:pPr>
            <w:r>
              <w:t>003</w:t>
            </w:r>
          </w:p>
        </w:tc>
        <w:tc>
          <w:tcPr>
            <w:tcW w:w="504" w:type="dxa"/>
            <w:vAlign w:val="center"/>
          </w:tcPr>
          <w:p w14:paraId="45AE3AAF" w14:textId="77777777" w:rsidR="00540591" w:rsidRDefault="00540591" w:rsidP="0070104F">
            <w:pPr>
              <w:pStyle w:val="ConsPlusNormal"/>
              <w:jc w:val="center"/>
            </w:pPr>
            <w:r>
              <w:t>09</w:t>
            </w:r>
          </w:p>
        </w:tc>
        <w:tc>
          <w:tcPr>
            <w:tcW w:w="518" w:type="dxa"/>
            <w:vAlign w:val="center"/>
          </w:tcPr>
          <w:p w14:paraId="480E19E0" w14:textId="77777777" w:rsidR="00540591" w:rsidRDefault="00540591" w:rsidP="0070104F">
            <w:pPr>
              <w:pStyle w:val="ConsPlusNormal"/>
              <w:jc w:val="center"/>
            </w:pPr>
            <w:r>
              <w:t>01</w:t>
            </w:r>
          </w:p>
        </w:tc>
        <w:tc>
          <w:tcPr>
            <w:tcW w:w="1701" w:type="dxa"/>
            <w:vAlign w:val="center"/>
          </w:tcPr>
          <w:p w14:paraId="60037918" w14:textId="77777777" w:rsidR="00540591" w:rsidRDefault="00540591" w:rsidP="0070104F">
            <w:pPr>
              <w:pStyle w:val="ConsPlusNormal"/>
              <w:jc w:val="both"/>
            </w:pPr>
            <w:r>
              <w:t>16 4 07 R4020</w:t>
            </w:r>
          </w:p>
        </w:tc>
        <w:tc>
          <w:tcPr>
            <w:tcW w:w="602" w:type="dxa"/>
            <w:vAlign w:val="center"/>
          </w:tcPr>
          <w:p w14:paraId="00497BF1" w14:textId="77777777" w:rsidR="00540591" w:rsidRDefault="00540591" w:rsidP="0070104F">
            <w:pPr>
              <w:pStyle w:val="ConsPlusNormal"/>
              <w:jc w:val="center"/>
            </w:pPr>
            <w:r>
              <w:t>610</w:t>
            </w:r>
          </w:p>
        </w:tc>
        <w:tc>
          <w:tcPr>
            <w:tcW w:w="1531" w:type="dxa"/>
            <w:vAlign w:val="center"/>
          </w:tcPr>
          <w:p w14:paraId="1E248772" w14:textId="77777777" w:rsidR="00540591" w:rsidRDefault="00540591" w:rsidP="0070104F">
            <w:pPr>
              <w:pStyle w:val="ConsPlusNormal"/>
              <w:jc w:val="right"/>
            </w:pPr>
            <w:r>
              <w:t>5 266,4</w:t>
            </w:r>
          </w:p>
        </w:tc>
      </w:tr>
      <w:tr w:rsidR="00540591" w14:paraId="5046A444" w14:textId="77777777" w:rsidTr="0070104F">
        <w:tc>
          <w:tcPr>
            <w:tcW w:w="2891" w:type="dxa"/>
            <w:vAlign w:val="center"/>
          </w:tcPr>
          <w:p w14:paraId="40763EEF" w14:textId="77777777" w:rsidR="00540591" w:rsidRDefault="00540591" w:rsidP="0070104F">
            <w:pPr>
              <w:pStyle w:val="ConsPlusNormal"/>
              <w:jc w:val="both"/>
            </w:pPr>
            <w:r>
              <w:lastRenderedPageBreak/>
              <w:t>Субсидии автономным учреждениям</w:t>
            </w:r>
          </w:p>
        </w:tc>
        <w:tc>
          <w:tcPr>
            <w:tcW w:w="1247" w:type="dxa"/>
            <w:vAlign w:val="center"/>
          </w:tcPr>
          <w:p w14:paraId="13591EFC" w14:textId="77777777" w:rsidR="00540591" w:rsidRDefault="00540591" w:rsidP="0070104F">
            <w:pPr>
              <w:pStyle w:val="ConsPlusNormal"/>
              <w:jc w:val="center"/>
            </w:pPr>
            <w:r>
              <w:t>003</w:t>
            </w:r>
          </w:p>
        </w:tc>
        <w:tc>
          <w:tcPr>
            <w:tcW w:w="504" w:type="dxa"/>
            <w:vAlign w:val="center"/>
          </w:tcPr>
          <w:p w14:paraId="5D0659F3" w14:textId="77777777" w:rsidR="00540591" w:rsidRDefault="00540591" w:rsidP="0070104F">
            <w:pPr>
              <w:pStyle w:val="ConsPlusNormal"/>
              <w:jc w:val="center"/>
            </w:pPr>
            <w:r>
              <w:t>09</w:t>
            </w:r>
          </w:p>
        </w:tc>
        <w:tc>
          <w:tcPr>
            <w:tcW w:w="518" w:type="dxa"/>
            <w:vAlign w:val="center"/>
          </w:tcPr>
          <w:p w14:paraId="57B5A627" w14:textId="77777777" w:rsidR="00540591" w:rsidRDefault="00540591" w:rsidP="0070104F">
            <w:pPr>
              <w:pStyle w:val="ConsPlusNormal"/>
              <w:jc w:val="center"/>
            </w:pPr>
            <w:r>
              <w:t>01</w:t>
            </w:r>
          </w:p>
        </w:tc>
        <w:tc>
          <w:tcPr>
            <w:tcW w:w="1701" w:type="dxa"/>
            <w:vAlign w:val="center"/>
          </w:tcPr>
          <w:p w14:paraId="6EB40F11" w14:textId="77777777" w:rsidR="00540591" w:rsidRDefault="00540591" w:rsidP="0070104F">
            <w:pPr>
              <w:pStyle w:val="ConsPlusNormal"/>
              <w:jc w:val="both"/>
            </w:pPr>
            <w:r>
              <w:t>16 4 07 R4020</w:t>
            </w:r>
          </w:p>
        </w:tc>
        <w:tc>
          <w:tcPr>
            <w:tcW w:w="602" w:type="dxa"/>
            <w:vAlign w:val="center"/>
          </w:tcPr>
          <w:p w14:paraId="0CB2E468" w14:textId="77777777" w:rsidR="00540591" w:rsidRDefault="00540591" w:rsidP="0070104F">
            <w:pPr>
              <w:pStyle w:val="ConsPlusNormal"/>
              <w:jc w:val="center"/>
            </w:pPr>
            <w:r>
              <w:t>620</w:t>
            </w:r>
          </w:p>
        </w:tc>
        <w:tc>
          <w:tcPr>
            <w:tcW w:w="1531" w:type="dxa"/>
            <w:vAlign w:val="center"/>
          </w:tcPr>
          <w:p w14:paraId="45F12C8B" w14:textId="77777777" w:rsidR="00540591" w:rsidRDefault="00540591" w:rsidP="0070104F">
            <w:pPr>
              <w:pStyle w:val="ConsPlusNormal"/>
              <w:jc w:val="right"/>
            </w:pPr>
            <w:r>
              <w:t>3 058,4</w:t>
            </w:r>
          </w:p>
        </w:tc>
      </w:tr>
      <w:tr w:rsidR="00540591" w14:paraId="7D4E5F4A" w14:textId="77777777" w:rsidTr="0070104F">
        <w:tc>
          <w:tcPr>
            <w:tcW w:w="2891" w:type="dxa"/>
          </w:tcPr>
          <w:p w14:paraId="4118A164" w14:textId="77777777" w:rsidR="00540591" w:rsidRDefault="00540591" w:rsidP="0070104F">
            <w:pPr>
              <w:pStyle w:val="ConsPlusNormal"/>
              <w:jc w:val="both"/>
            </w:pPr>
            <w:r>
              <w:t>Комплекс процессных мероприятий "Развитие системы оказания паллиативной медицинской помощи"</w:t>
            </w:r>
          </w:p>
        </w:tc>
        <w:tc>
          <w:tcPr>
            <w:tcW w:w="1247" w:type="dxa"/>
            <w:vAlign w:val="center"/>
          </w:tcPr>
          <w:p w14:paraId="68F44740" w14:textId="77777777" w:rsidR="00540591" w:rsidRDefault="00540591" w:rsidP="0070104F">
            <w:pPr>
              <w:pStyle w:val="ConsPlusNormal"/>
              <w:jc w:val="center"/>
            </w:pPr>
            <w:r>
              <w:t>003</w:t>
            </w:r>
          </w:p>
        </w:tc>
        <w:tc>
          <w:tcPr>
            <w:tcW w:w="504" w:type="dxa"/>
            <w:vAlign w:val="center"/>
          </w:tcPr>
          <w:p w14:paraId="7E5E5EDA" w14:textId="77777777" w:rsidR="00540591" w:rsidRDefault="00540591" w:rsidP="0070104F">
            <w:pPr>
              <w:pStyle w:val="ConsPlusNormal"/>
              <w:jc w:val="center"/>
            </w:pPr>
            <w:r>
              <w:t>09</w:t>
            </w:r>
          </w:p>
        </w:tc>
        <w:tc>
          <w:tcPr>
            <w:tcW w:w="518" w:type="dxa"/>
            <w:vAlign w:val="center"/>
          </w:tcPr>
          <w:p w14:paraId="0569D406" w14:textId="77777777" w:rsidR="00540591" w:rsidRDefault="00540591" w:rsidP="0070104F">
            <w:pPr>
              <w:pStyle w:val="ConsPlusNormal"/>
              <w:jc w:val="center"/>
            </w:pPr>
            <w:r>
              <w:t>01</w:t>
            </w:r>
          </w:p>
        </w:tc>
        <w:tc>
          <w:tcPr>
            <w:tcW w:w="1701" w:type="dxa"/>
            <w:vAlign w:val="center"/>
          </w:tcPr>
          <w:p w14:paraId="47F7A35A" w14:textId="77777777" w:rsidR="00540591" w:rsidRDefault="00540591" w:rsidP="0070104F">
            <w:pPr>
              <w:pStyle w:val="ConsPlusNormal"/>
              <w:jc w:val="both"/>
            </w:pPr>
            <w:r>
              <w:t>16 4 08</w:t>
            </w:r>
          </w:p>
        </w:tc>
        <w:tc>
          <w:tcPr>
            <w:tcW w:w="602" w:type="dxa"/>
          </w:tcPr>
          <w:p w14:paraId="02427DE1" w14:textId="77777777" w:rsidR="00540591" w:rsidRDefault="00540591" w:rsidP="0070104F">
            <w:pPr>
              <w:pStyle w:val="ConsPlusNormal"/>
            </w:pPr>
          </w:p>
        </w:tc>
        <w:tc>
          <w:tcPr>
            <w:tcW w:w="1531" w:type="dxa"/>
            <w:vAlign w:val="center"/>
          </w:tcPr>
          <w:p w14:paraId="4BE3CD78" w14:textId="77777777" w:rsidR="00540591" w:rsidRDefault="00540591" w:rsidP="0070104F">
            <w:pPr>
              <w:pStyle w:val="ConsPlusNormal"/>
              <w:jc w:val="right"/>
            </w:pPr>
            <w:r>
              <w:t>112 428,5</w:t>
            </w:r>
          </w:p>
        </w:tc>
      </w:tr>
      <w:tr w:rsidR="00540591" w14:paraId="6CB194BB" w14:textId="77777777" w:rsidTr="0070104F">
        <w:tc>
          <w:tcPr>
            <w:tcW w:w="2891" w:type="dxa"/>
          </w:tcPr>
          <w:p w14:paraId="42AAA3E7"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75E9EE0" w14:textId="77777777" w:rsidR="00540591" w:rsidRDefault="00540591" w:rsidP="0070104F">
            <w:pPr>
              <w:pStyle w:val="ConsPlusNormal"/>
              <w:jc w:val="center"/>
            </w:pPr>
            <w:r>
              <w:t>003</w:t>
            </w:r>
          </w:p>
        </w:tc>
        <w:tc>
          <w:tcPr>
            <w:tcW w:w="504" w:type="dxa"/>
            <w:vAlign w:val="center"/>
          </w:tcPr>
          <w:p w14:paraId="7401B590" w14:textId="77777777" w:rsidR="00540591" w:rsidRDefault="00540591" w:rsidP="0070104F">
            <w:pPr>
              <w:pStyle w:val="ConsPlusNormal"/>
              <w:jc w:val="center"/>
            </w:pPr>
            <w:r>
              <w:t>09</w:t>
            </w:r>
          </w:p>
        </w:tc>
        <w:tc>
          <w:tcPr>
            <w:tcW w:w="518" w:type="dxa"/>
            <w:vAlign w:val="center"/>
          </w:tcPr>
          <w:p w14:paraId="009F4C61" w14:textId="77777777" w:rsidR="00540591" w:rsidRDefault="00540591" w:rsidP="0070104F">
            <w:pPr>
              <w:pStyle w:val="ConsPlusNormal"/>
              <w:jc w:val="center"/>
            </w:pPr>
            <w:r>
              <w:t>01</w:t>
            </w:r>
          </w:p>
        </w:tc>
        <w:tc>
          <w:tcPr>
            <w:tcW w:w="1701" w:type="dxa"/>
            <w:vAlign w:val="center"/>
          </w:tcPr>
          <w:p w14:paraId="7A41CA79" w14:textId="77777777" w:rsidR="00540591" w:rsidRDefault="00540591" w:rsidP="0070104F">
            <w:pPr>
              <w:pStyle w:val="ConsPlusNormal"/>
              <w:jc w:val="both"/>
            </w:pPr>
            <w:r>
              <w:t>16 4 08 10000</w:t>
            </w:r>
          </w:p>
        </w:tc>
        <w:tc>
          <w:tcPr>
            <w:tcW w:w="602" w:type="dxa"/>
          </w:tcPr>
          <w:p w14:paraId="49018EBA" w14:textId="77777777" w:rsidR="00540591" w:rsidRDefault="00540591" w:rsidP="0070104F">
            <w:pPr>
              <w:pStyle w:val="ConsPlusNormal"/>
            </w:pPr>
          </w:p>
        </w:tc>
        <w:tc>
          <w:tcPr>
            <w:tcW w:w="1531" w:type="dxa"/>
            <w:vAlign w:val="center"/>
          </w:tcPr>
          <w:p w14:paraId="5BCD43DE" w14:textId="77777777" w:rsidR="00540591" w:rsidRDefault="00540591" w:rsidP="0070104F">
            <w:pPr>
              <w:pStyle w:val="ConsPlusNormal"/>
              <w:jc w:val="right"/>
            </w:pPr>
            <w:r>
              <w:t>91 139,0</w:t>
            </w:r>
          </w:p>
        </w:tc>
      </w:tr>
      <w:tr w:rsidR="00540591" w14:paraId="79AA4C29" w14:textId="77777777" w:rsidTr="0070104F">
        <w:tc>
          <w:tcPr>
            <w:tcW w:w="2891" w:type="dxa"/>
            <w:vAlign w:val="center"/>
          </w:tcPr>
          <w:p w14:paraId="73A3B826" w14:textId="77777777" w:rsidR="00540591" w:rsidRDefault="00540591" w:rsidP="0070104F">
            <w:pPr>
              <w:pStyle w:val="ConsPlusNormal"/>
              <w:jc w:val="both"/>
            </w:pPr>
            <w:r>
              <w:t>Оказание паллиативной медицинской помощи взрослым и детям</w:t>
            </w:r>
          </w:p>
        </w:tc>
        <w:tc>
          <w:tcPr>
            <w:tcW w:w="1247" w:type="dxa"/>
            <w:vAlign w:val="center"/>
          </w:tcPr>
          <w:p w14:paraId="6ADC917F" w14:textId="77777777" w:rsidR="00540591" w:rsidRDefault="00540591" w:rsidP="0070104F">
            <w:pPr>
              <w:pStyle w:val="ConsPlusNormal"/>
              <w:jc w:val="center"/>
            </w:pPr>
            <w:r>
              <w:t>003</w:t>
            </w:r>
          </w:p>
        </w:tc>
        <w:tc>
          <w:tcPr>
            <w:tcW w:w="504" w:type="dxa"/>
            <w:vAlign w:val="center"/>
          </w:tcPr>
          <w:p w14:paraId="2AC6B38B" w14:textId="77777777" w:rsidR="00540591" w:rsidRDefault="00540591" w:rsidP="0070104F">
            <w:pPr>
              <w:pStyle w:val="ConsPlusNormal"/>
              <w:jc w:val="center"/>
            </w:pPr>
            <w:r>
              <w:t>09</w:t>
            </w:r>
          </w:p>
        </w:tc>
        <w:tc>
          <w:tcPr>
            <w:tcW w:w="518" w:type="dxa"/>
            <w:vAlign w:val="center"/>
          </w:tcPr>
          <w:p w14:paraId="23E29F75" w14:textId="77777777" w:rsidR="00540591" w:rsidRDefault="00540591" w:rsidP="0070104F">
            <w:pPr>
              <w:pStyle w:val="ConsPlusNormal"/>
              <w:jc w:val="center"/>
            </w:pPr>
            <w:r>
              <w:t>01</w:t>
            </w:r>
          </w:p>
        </w:tc>
        <w:tc>
          <w:tcPr>
            <w:tcW w:w="1701" w:type="dxa"/>
            <w:vAlign w:val="center"/>
          </w:tcPr>
          <w:p w14:paraId="480C1BAD" w14:textId="77777777" w:rsidR="00540591" w:rsidRDefault="00540591" w:rsidP="0070104F">
            <w:pPr>
              <w:pStyle w:val="ConsPlusNormal"/>
              <w:jc w:val="both"/>
            </w:pPr>
            <w:r>
              <w:t>16 4 08 13463</w:t>
            </w:r>
          </w:p>
        </w:tc>
        <w:tc>
          <w:tcPr>
            <w:tcW w:w="602" w:type="dxa"/>
            <w:vAlign w:val="center"/>
          </w:tcPr>
          <w:p w14:paraId="138EA354" w14:textId="77777777" w:rsidR="00540591" w:rsidRDefault="00540591" w:rsidP="0070104F">
            <w:pPr>
              <w:pStyle w:val="ConsPlusNormal"/>
            </w:pPr>
          </w:p>
        </w:tc>
        <w:tc>
          <w:tcPr>
            <w:tcW w:w="1531" w:type="dxa"/>
            <w:vAlign w:val="center"/>
          </w:tcPr>
          <w:p w14:paraId="621C7B12" w14:textId="77777777" w:rsidR="00540591" w:rsidRDefault="00540591" w:rsidP="0070104F">
            <w:pPr>
              <w:pStyle w:val="ConsPlusNormal"/>
              <w:jc w:val="right"/>
            </w:pPr>
            <w:r>
              <w:t>91 139,0</w:t>
            </w:r>
          </w:p>
        </w:tc>
      </w:tr>
      <w:tr w:rsidR="00540591" w14:paraId="3F5F8773" w14:textId="77777777" w:rsidTr="0070104F">
        <w:tc>
          <w:tcPr>
            <w:tcW w:w="2891" w:type="dxa"/>
            <w:vAlign w:val="center"/>
          </w:tcPr>
          <w:p w14:paraId="1538ACF2"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A4F70B1" w14:textId="77777777" w:rsidR="00540591" w:rsidRDefault="00540591" w:rsidP="0070104F">
            <w:pPr>
              <w:pStyle w:val="ConsPlusNormal"/>
              <w:jc w:val="center"/>
            </w:pPr>
            <w:r>
              <w:t>003</w:t>
            </w:r>
          </w:p>
        </w:tc>
        <w:tc>
          <w:tcPr>
            <w:tcW w:w="504" w:type="dxa"/>
            <w:vAlign w:val="center"/>
          </w:tcPr>
          <w:p w14:paraId="14A319A9" w14:textId="77777777" w:rsidR="00540591" w:rsidRDefault="00540591" w:rsidP="0070104F">
            <w:pPr>
              <w:pStyle w:val="ConsPlusNormal"/>
              <w:jc w:val="center"/>
            </w:pPr>
            <w:r>
              <w:t>09</w:t>
            </w:r>
          </w:p>
        </w:tc>
        <w:tc>
          <w:tcPr>
            <w:tcW w:w="518" w:type="dxa"/>
            <w:vAlign w:val="center"/>
          </w:tcPr>
          <w:p w14:paraId="501C1653" w14:textId="77777777" w:rsidR="00540591" w:rsidRDefault="00540591" w:rsidP="0070104F">
            <w:pPr>
              <w:pStyle w:val="ConsPlusNormal"/>
              <w:jc w:val="center"/>
            </w:pPr>
            <w:r>
              <w:t>01</w:t>
            </w:r>
          </w:p>
        </w:tc>
        <w:tc>
          <w:tcPr>
            <w:tcW w:w="1701" w:type="dxa"/>
            <w:vAlign w:val="center"/>
          </w:tcPr>
          <w:p w14:paraId="60915541" w14:textId="77777777" w:rsidR="00540591" w:rsidRDefault="00540591" w:rsidP="0070104F">
            <w:pPr>
              <w:pStyle w:val="ConsPlusNormal"/>
              <w:jc w:val="both"/>
            </w:pPr>
            <w:r>
              <w:t>16 4 08 13463</w:t>
            </w:r>
          </w:p>
        </w:tc>
        <w:tc>
          <w:tcPr>
            <w:tcW w:w="602" w:type="dxa"/>
            <w:vAlign w:val="center"/>
          </w:tcPr>
          <w:p w14:paraId="4280760E" w14:textId="77777777" w:rsidR="00540591" w:rsidRDefault="00540591" w:rsidP="0070104F">
            <w:pPr>
              <w:pStyle w:val="ConsPlusNormal"/>
              <w:jc w:val="center"/>
            </w:pPr>
            <w:r>
              <w:t>600</w:t>
            </w:r>
          </w:p>
        </w:tc>
        <w:tc>
          <w:tcPr>
            <w:tcW w:w="1531" w:type="dxa"/>
            <w:vAlign w:val="center"/>
          </w:tcPr>
          <w:p w14:paraId="553DCFF3" w14:textId="77777777" w:rsidR="00540591" w:rsidRDefault="00540591" w:rsidP="0070104F">
            <w:pPr>
              <w:pStyle w:val="ConsPlusNormal"/>
              <w:jc w:val="right"/>
            </w:pPr>
            <w:r>
              <w:t>91 139,0</w:t>
            </w:r>
          </w:p>
        </w:tc>
      </w:tr>
      <w:tr w:rsidR="00540591" w14:paraId="2D615CF5" w14:textId="77777777" w:rsidTr="0070104F">
        <w:tc>
          <w:tcPr>
            <w:tcW w:w="2891" w:type="dxa"/>
            <w:vAlign w:val="center"/>
          </w:tcPr>
          <w:p w14:paraId="4EDC2F60" w14:textId="77777777" w:rsidR="00540591" w:rsidRDefault="00540591" w:rsidP="0070104F">
            <w:pPr>
              <w:pStyle w:val="ConsPlusNormal"/>
              <w:jc w:val="both"/>
            </w:pPr>
            <w:r>
              <w:t>Субсидии бюджетным учреждениям</w:t>
            </w:r>
          </w:p>
        </w:tc>
        <w:tc>
          <w:tcPr>
            <w:tcW w:w="1247" w:type="dxa"/>
            <w:vAlign w:val="center"/>
          </w:tcPr>
          <w:p w14:paraId="70126597" w14:textId="77777777" w:rsidR="00540591" w:rsidRDefault="00540591" w:rsidP="0070104F">
            <w:pPr>
              <w:pStyle w:val="ConsPlusNormal"/>
              <w:jc w:val="center"/>
            </w:pPr>
            <w:r>
              <w:t>003</w:t>
            </w:r>
          </w:p>
        </w:tc>
        <w:tc>
          <w:tcPr>
            <w:tcW w:w="504" w:type="dxa"/>
            <w:vAlign w:val="center"/>
          </w:tcPr>
          <w:p w14:paraId="0CD04B65" w14:textId="77777777" w:rsidR="00540591" w:rsidRDefault="00540591" w:rsidP="0070104F">
            <w:pPr>
              <w:pStyle w:val="ConsPlusNormal"/>
              <w:jc w:val="center"/>
            </w:pPr>
            <w:r>
              <w:t>09</w:t>
            </w:r>
          </w:p>
        </w:tc>
        <w:tc>
          <w:tcPr>
            <w:tcW w:w="518" w:type="dxa"/>
            <w:vAlign w:val="center"/>
          </w:tcPr>
          <w:p w14:paraId="2DE906C8" w14:textId="77777777" w:rsidR="00540591" w:rsidRDefault="00540591" w:rsidP="0070104F">
            <w:pPr>
              <w:pStyle w:val="ConsPlusNormal"/>
              <w:jc w:val="center"/>
            </w:pPr>
            <w:r>
              <w:t>01</w:t>
            </w:r>
          </w:p>
        </w:tc>
        <w:tc>
          <w:tcPr>
            <w:tcW w:w="1701" w:type="dxa"/>
            <w:vAlign w:val="center"/>
          </w:tcPr>
          <w:p w14:paraId="5FB5FD1F" w14:textId="77777777" w:rsidR="00540591" w:rsidRDefault="00540591" w:rsidP="0070104F">
            <w:pPr>
              <w:pStyle w:val="ConsPlusNormal"/>
              <w:jc w:val="both"/>
            </w:pPr>
            <w:r>
              <w:t>16 4 08 13463</w:t>
            </w:r>
          </w:p>
        </w:tc>
        <w:tc>
          <w:tcPr>
            <w:tcW w:w="602" w:type="dxa"/>
            <w:vAlign w:val="center"/>
          </w:tcPr>
          <w:p w14:paraId="63BC7FA0" w14:textId="77777777" w:rsidR="00540591" w:rsidRDefault="00540591" w:rsidP="0070104F">
            <w:pPr>
              <w:pStyle w:val="ConsPlusNormal"/>
              <w:jc w:val="center"/>
            </w:pPr>
            <w:r>
              <w:t>610</w:t>
            </w:r>
          </w:p>
        </w:tc>
        <w:tc>
          <w:tcPr>
            <w:tcW w:w="1531" w:type="dxa"/>
            <w:vAlign w:val="center"/>
          </w:tcPr>
          <w:p w14:paraId="51791682" w14:textId="77777777" w:rsidR="00540591" w:rsidRDefault="00540591" w:rsidP="0070104F">
            <w:pPr>
              <w:pStyle w:val="ConsPlusNormal"/>
              <w:jc w:val="right"/>
            </w:pPr>
            <w:r>
              <w:t>75 844,9</w:t>
            </w:r>
          </w:p>
        </w:tc>
      </w:tr>
      <w:tr w:rsidR="00540591" w14:paraId="1628B74D" w14:textId="77777777" w:rsidTr="0070104F">
        <w:tc>
          <w:tcPr>
            <w:tcW w:w="2891" w:type="dxa"/>
            <w:vAlign w:val="center"/>
          </w:tcPr>
          <w:p w14:paraId="0B37F3C8" w14:textId="77777777" w:rsidR="00540591" w:rsidRDefault="00540591" w:rsidP="0070104F">
            <w:pPr>
              <w:pStyle w:val="ConsPlusNormal"/>
              <w:jc w:val="both"/>
            </w:pPr>
            <w:r>
              <w:t>Субсидии автономным учреждениям</w:t>
            </w:r>
          </w:p>
        </w:tc>
        <w:tc>
          <w:tcPr>
            <w:tcW w:w="1247" w:type="dxa"/>
            <w:vAlign w:val="center"/>
          </w:tcPr>
          <w:p w14:paraId="7C8FEBC9" w14:textId="77777777" w:rsidR="00540591" w:rsidRDefault="00540591" w:rsidP="0070104F">
            <w:pPr>
              <w:pStyle w:val="ConsPlusNormal"/>
              <w:jc w:val="center"/>
            </w:pPr>
            <w:r>
              <w:t>003</w:t>
            </w:r>
          </w:p>
        </w:tc>
        <w:tc>
          <w:tcPr>
            <w:tcW w:w="504" w:type="dxa"/>
            <w:vAlign w:val="center"/>
          </w:tcPr>
          <w:p w14:paraId="38557DB3" w14:textId="77777777" w:rsidR="00540591" w:rsidRDefault="00540591" w:rsidP="0070104F">
            <w:pPr>
              <w:pStyle w:val="ConsPlusNormal"/>
              <w:jc w:val="center"/>
            </w:pPr>
            <w:r>
              <w:t>09</w:t>
            </w:r>
          </w:p>
        </w:tc>
        <w:tc>
          <w:tcPr>
            <w:tcW w:w="518" w:type="dxa"/>
            <w:vAlign w:val="center"/>
          </w:tcPr>
          <w:p w14:paraId="42C40349" w14:textId="77777777" w:rsidR="00540591" w:rsidRDefault="00540591" w:rsidP="0070104F">
            <w:pPr>
              <w:pStyle w:val="ConsPlusNormal"/>
              <w:jc w:val="center"/>
            </w:pPr>
            <w:r>
              <w:t>01</w:t>
            </w:r>
          </w:p>
        </w:tc>
        <w:tc>
          <w:tcPr>
            <w:tcW w:w="1701" w:type="dxa"/>
            <w:vAlign w:val="center"/>
          </w:tcPr>
          <w:p w14:paraId="74BED764" w14:textId="77777777" w:rsidR="00540591" w:rsidRDefault="00540591" w:rsidP="0070104F">
            <w:pPr>
              <w:pStyle w:val="ConsPlusNormal"/>
              <w:jc w:val="both"/>
            </w:pPr>
            <w:r>
              <w:t>16 4 08 13463</w:t>
            </w:r>
          </w:p>
        </w:tc>
        <w:tc>
          <w:tcPr>
            <w:tcW w:w="602" w:type="dxa"/>
            <w:vAlign w:val="center"/>
          </w:tcPr>
          <w:p w14:paraId="585A094B" w14:textId="77777777" w:rsidR="00540591" w:rsidRDefault="00540591" w:rsidP="0070104F">
            <w:pPr>
              <w:pStyle w:val="ConsPlusNormal"/>
              <w:jc w:val="center"/>
            </w:pPr>
            <w:r>
              <w:t>620</w:t>
            </w:r>
          </w:p>
        </w:tc>
        <w:tc>
          <w:tcPr>
            <w:tcW w:w="1531" w:type="dxa"/>
            <w:vAlign w:val="center"/>
          </w:tcPr>
          <w:p w14:paraId="112366BA" w14:textId="77777777" w:rsidR="00540591" w:rsidRDefault="00540591" w:rsidP="0070104F">
            <w:pPr>
              <w:pStyle w:val="ConsPlusNormal"/>
              <w:jc w:val="right"/>
            </w:pPr>
            <w:r>
              <w:t>15 294,1</w:t>
            </w:r>
          </w:p>
        </w:tc>
      </w:tr>
      <w:tr w:rsidR="00540591" w14:paraId="5A6CC6ED" w14:textId="77777777" w:rsidTr="0070104F">
        <w:tc>
          <w:tcPr>
            <w:tcW w:w="2891" w:type="dxa"/>
            <w:vAlign w:val="center"/>
          </w:tcPr>
          <w:p w14:paraId="330CD49F" w14:textId="77777777" w:rsidR="00540591" w:rsidRDefault="00540591" w:rsidP="0070104F">
            <w:pPr>
              <w:pStyle w:val="ConsPlusNormal"/>
              <w:jc w:val="both"/>
            </w:pPr>
            <w:r>
              <w:t>Развитие паллиативной медицинской помощи</w:t>
            </w:r>
          </w:p>
        </w:tc>
        <w:tc>
          <w:tcPr>
            <w:tcW w:w="1247" w:type="dxa"/>
            <w:vAlign w:val="center"/>
          </w:tcPr>
          <w:p w14:paraId="0E45B4D3" w14:textId="77777777" w:rsidR="00540591" w:rsidRDefault="00540591" w:rsidP="0070104F">
            <w:pPr>
              <w:pStyle w:val="ConsPlusNormal"/>
              <w:jc w:val="center"/>
            </w:pPr>
            <w:r>
              <w:t>003</w:t>
            </w:r>
          </w:p>
        </w:tc>
        <w:tc>
          <w:tcPr>
            <w:tcW w:w="504" w:type="dxa"/>
            <w:vAlign w:val="center"/>
          </w:tcPr>
          <w:p w14:paraId="2336CD0F" w14:textId="77777777" w:rsidR="00540591" w:rsidRDefault="00540591" w:rsidP="0070104F">
            <w:pPr>
              <w:pStyle w:val="ConsPlusNormal"/>
              <w:jc w:val="center"/>
            </w:pPr>
            <w:r>
              <w:t>09</w:t>
            </w:r>
          </w:p>
        </w:tc>
        <w:tc>
          <w:tcPr>
            <w:tcW w:w="518" w:type="dxa"/>
            <w:vAlign w:val="center"/>
          </w:tcPr>
          <w:p w14:paraId="08657A17" w14:textId="77777777" w:rsidR="00540591" w:rsidRDefault="00540591" w:rsidP="0070104F">
            <w:pPr>
              <w:pStyle w:val="ConsPlusNormal"/>
              <w:jc w:val="center"/>
            </w:pPr>
            <w:r>
              <w:t>01</w:t>
            </w:r>
          </w:p>
        </w:tc>
        <w:tc>
          <w:tcPr>
            <w:tcW w:w="1701" w:type="dxa"/>
            <w:vAlign w:val="center"/>
          </w:tcPr>
          <w:p w14:paraId="38097C54" w14:textId="77777777" w:rsidR="00540591" w:rsidRDefault="00540591" w:rsidP="0070104F">
            <w:pPr>
              <w:pStyle w:val="ConsPlusNormal"/>
              <w:jc w:val="both"/>
            </w:pPr>
            <w:r>
              <w:t>16 4 08 R2010</w:t>
            </w:r>
          </w:p>
        </w:tc>
        <w:tc>
          <w:tcPr>
            <w:tcW w:w="602" w:type="dxa"/>
            <w:vAlign w:val="center"/>
          </w:tcPr>
          <w:p w14:paraId="5EF3704A" w14:textId="77777777" w:rsidR="00540591" w:rsidRDefault="00540591" w:rsidP="0070104F">
            <w:pPr>
              <w:pStyle w:val="ConsPlusNormal"/>
            </w:pPr>
          </w:p>
        </w:tc>
        <w:tc>
          <w:tcPr>
            <w:tcW w:w="1531" w:type="dxa"/>
            <w:vAlign w:val="center"/>
          </w:tcPr>
          <w:p w14:paraId="3C27B58D" w14:textId="77777777" w:rsidR="00540591" w:rsidRDefault="00540591" w:rsidP="0070104F">
            <w:pPr>
              <w:pStyle w:val="ConsPlusNormal"/>
              <w:jc w:val="right"/>
            </w:pPr>
            <w:r>
              <w:t>21 289,5</w:t>
            </w:r>
          </w:p>
        </w:tc>
      </w:tr>
      <w:tr w:rsidR="00540591" w14:paraId="178F1D11" w14:textId="77777777" w:rsidTr="0070104F">
        <w:tc>
          <w:tcPr>
            <w:tcW w:w="2891" w:type="dxa"/>
            <w:vAlign w:val="center"/>
          </w:tcPr>
          <w:p w14:paraId="1A1850BC"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1DDFF95" w14:textId="77777777" w:rsidR="00540591" w:rsidRDefault="00540591" w:rsidP="0070104F">
            <w:pPr>
              <w:pStyle w:val="ConsPlusNormal"/>
              <w:jc w:val="center"/>
            </w:pPr>
            <w:r>
              <w:t>003</w:t>
            </w:r>
          </w:p>
        </w:tc>
        <w:tc>
          <w:tcPr>
            <w:tcW w:w="504" w:type="dxa"/>
            <w:vAlign w:val="center"/>
          </w:tcPr>
          <w:p w14:paraId="2CA2D551" w14:textId="77777777" w:rsidR="00540591" w:rsidRDefault="00540591" w:rsidP="0070104F">
            <w:pPr>
              <w:pStyle w:val="ConsPlusNormal"/>
              <w:jc w:val="center"/>
            </w:pPr>
            <w:r>
              <w:t>09</w:t>
            </w:r>
          </w:p>
        </w:tc>
        <w:tc>
          <w:tcPr>
            <w:tcW w:w="518" w:type="dxa"/>
            <w:vAlign w:val="center"/>
          </w:tcPr>
          <w:p w14:paraId="7DDE4443" w14:textId="77777777" w:rsidR="00540591" w:rsidRDefault="00540591" w:rsidP="0070104F">
            <w:pPr>
              <w:pStyle w:val="ConsPlusNormal"/>
              <w:jc w:val="center"/>
            </w:pPr>
            <w:r>
              <w:t>01</w:t>
            </w:r>
          </w:p>
        </w:tc>
        <w:tc>
          <w:tcPr>
            <w:tcW w:w="1701" w:type="dxa"/>
            <w:vAlign w:val="center"/>
          </w:tcPr>
          <w:p w14:paraId="52EDB540" w14:textId="77777777" w:rsidR="00540591" w:rsidRDefault="00540591" w:rsidP="0070104F">
            <w:pPr>
              <w:pStyle w:val="ConsPlusNormal"/>
              <w:jc w:val="both"/>
            </w:pPr>
            <w:r>
              <w:t>16 4 08 R2010</w:t>
            </w:r>
          </w:p>
        </w:tc>
        <w:tc>
          <w:tcPr>
            <w:tcW w:w="602" w:type="dxa"/>
            <w:vAlign w:val="center"/>
          </w:tcPr>
          <w:p w14:paraId="044F3C49" w14:textId="77777777" w:rsidR="00540591" w:rsidRDefault="00540591" w:rsidP="0070104F">
            <w:pPr>
              <w:pStyle w:val="ConsPlusNormal"/>
              <w:jc w:val="center"/>
            </w:pPr>
            <w:r>
              <w:t>200</w:t>
            </w:r>
          </w:p>
        </w:tc>
        <w:tc>
          <w:tcPr>
            <w:tcW w:w="1531" w:type="dxa"/>
            <w:vAlign w:val="center"/>
          </w:tcPr>
          <w:p w14:paraId="6EC85C70" w14:textId="77777777" w:rsidR="00540591" w:rsidRDefault="00540591" w:rsidP="0070104F">
            <w:pPr>
              <w:pStyle w:val="ConsPlusNormal"/>
              <w:jc w:val="right"/>
            </w:pPr>
            <w:r>
              <w:t>8 106,0</w:t>
            </w:r>
          </w:p>
        </w:tc>
      </w:tr>
      <w:tr w:rsidR="00540591" w14:paraId="214A7866" w14:textId="77777777" w:rsidTr="0070104F">
        <w:tc>
          <w:tcPr>
            <w:tcW w:w="2891" w:type="dxa"/>
            <w:vAlign w:val="center"/>
          </w:tcPr>
          <w:p w14:paraId="685AC9B3"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DF8BE87" w14:textId="77777777" w:rsidR="00540591" w:rsidRDefault="00540591" w:rsidP="0070104F">
            <w:pPr>
              <w:pStyle w:val="ConsPlusNormal"/>
              <w:jc w:val="center"/>
            </w:pPr>
            <w:r>
              <w:t>003</w:t>
            </w:r>
          </w:p>
        </w:tc>
        <w:tc>
          <w:tcPr>
            <w:tcW w:w="504" w:type="dxa"/>
            <w:vAlign w:val="center"/>
          </w:tcPr>
          <w:p w14:paraId="4AB22D77" w14:textId="77777777" w:rsidR="00540591" w:rsidRDefault="00540591" w:rsidP="0070104F">
            <w:pPr>
              <w:pStyle w:val="ConsPlusNormal"/>
              <w:jc w:val="center"/>
            </w:pPr>
            <w:r>
              <w:t>09</w:t>
            </w:r>
          </w:p>
        </w:tc>
        <w:tc>
          <w:tcPr>
            <w:tcW w:w="518" w:type="dxa"/>
            <w:vAlign w:val="center"/>
          </w:tcPr>
          <w:p w14:paraId="308701C7" w14:textId="77777777" w:rsidR="00540591" w:rsidRDefault="00540591" w:rsidP="0070104F">
            <w:pPr>
              <w:pStyle w:val="ConsPlusNormal"/>
              <w:jc w:val="center"/>
            </w:pPr>
            <w:r>
              <w:t>01</w:t>
            </w:r>
          </w:p>
        </w:tc>
        <w:tc>
          <w:tcPr>
            <w:tcW w:w="1701" w:type="dxa"/>
            <w:vAlign w:val="center"/>
          </w:tcPr>
          <w:p w14:paraId="465BF713" w14:textId="77777777" w:rsidR="00540591" w:rsidRDefault="00540591" w:rsidP="0070104F">
            <w:pPr>
              <w:pStyle w:val="ConsPlusNormal"/>
              <w:jc w:val="both"/>
            </w:pPr>
            <w:r>
              <w:t>16 4 08 R2010</w:t>
            </w:r>
          </w:p>
        </w:tc>
        <w:tc>
          <w:tcPr>
            <w:tcW w:w="602" w:type="dxa"/>
            <w:vAlign w:val="center"/>
          </w:tcPr>
          <w:p w14:paraId="51226E31" w14:textId="77777777" w:rsidR="00540591" w:rsidRDefault="00540591" w:rsidP="0070104F">
            <w:pPr>
              <w:pStyle w:val="ConsPlusNormal"/>
              <w:jc w:val="center"/>
            </w:pPr>
            <w:r>
              <w:t>240</w:t>
            </w:r>
          </w:p>
        </w:tc>
        <w:tc>
          <w:tcPr>
            <w:tcW w:w="1531" w:type="dxa"/>
            <w:vAlign w:val="center"/>
          </w:tcPr>
          <w:p w14:paraId="30EA22EC" w14:textId="77777777" w:rsidR="00540591" w:rsidRDefault="00540591" w:rsidP="0070104F">
            <w:pPr>
              <w:pStyle w:val="ConsPlusNormal"/>
              <w:jc w:val="right"/>
            </w:pPr>
            <w:r>
              <w:t>8 106,0</w:t>
            </w:r>
          </w:p>
        </w:tc>
      </w:tr>
      <w:tr w:rsidR="00540591" w14:paraId="37F1BDCE" w14:textId="77777777" w:rsidTr="0070104F">
        <w:tc>
          <w:tcPr>
            <w:tcW w:w="2891" w:type="dxa"/>
            <w:vAlign w:val="center"/>
          </w:tcPr>
          <w:p w14:paraId="40F9B187"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61C6507" w14:textId="77777777" w:rsidR="00540591" w:rsidRDefault="00540591" w:rsidP="0070104F">
            <w:pPr>
              <w:pStyle w:val="ConsPlusNormal"/>
              <w:jc w:val="center"/>
            </w:pPr>
            <w:r>
              <w:t>003</w:t>
            </w:r>
          </w:p>
        </w:tc>
        <w:tc>
          <w:tcPr>
            <w:tcW w:w="504" w:type="dxa"/>
            <w:vAlign w:val="center"/>
          </w:tcPr>
          <w:p w14:paraId="4A5CA757" w14:textId="77777777" w:rsidR="00540591" w:rsidRDefault="00540591" w:rsidP="0070104F">
            <w:pPr>
              <w:pStyle w:val="ConsPlusNormal"/>
              <w:jc w:val="center"/>
            </w:pPr>
            <w:r>
              <w:t>09</w:t>
            </w:r>
          </w:p>
        </w:tc>
        <w:tc>
          <w:tcPr>
            <w:tcW w:w="518" w:type="dxa"/>
            <w:vAlign w:val="center"/>
          </w:tcPr>
          <w:p w14:paraId="5F8CA0BA" w14:textId="77777777" w:rsidR="00540591" w:rsidRDefault="00540591" w:rsidP="0070104F">
            <w:pPr>
              <w:pStyle w:val="ConsPlusNormal"/>
              <w:jc w:val="center"/>
            </w:pPr>
            <w:r>
              <w:t>01</w:t>
            </w:r>
          </w:p>
        </w:tc>
        <w:tc>
          <w:tcPr>
            <w:tcW w:w="1701" w:type="dxa"/>
            <w:vAlign w:val="center"/>
          </w:tcPr>
          <w:p w14:paraId="30FEDD88" w14:textId="77777777" w:rsidR="00540591" w:rsidRDefault="00540591" w:rsidP="0070104F">
            <w:pPr>
              <w:pStyle w:val="ConsPlusNormal"/>
              <w:jc w:val="both"/>
            </w:pPr>
            <w:r>
              <w:t>16 4 08 R2010</w:t>
            </w:r>
          </w:p>
        </w:tc>
        <w:tc>
          <w:tcPr>
            <w:tcW w:w="602" w:type="dxa"/>
            <w:vAlign w:val="center"/>
          </w:tcPr>
          <w:p w14:paraId="3C857BB4" w14:textId="77777777" w:rsidR="00540591" w:rsidRDefault="00540591" w:rsidP="0070104F">
            <w:pPr>
              <w:pStyle w:val="ConsPlusNormal"/>
              <w:jc w:val="center"/>
            </w:pPr>
            <w:r>
              <w:t>600</w:t>
            </w:r>
          </w:p>
        </w:tc>
        <w:tc>
          <w:tcPr>
            <w:tcW w:w="1531" w:type="dxa"/>
            <w:vAlign w:val="center"/>
          </w:tcPr>
          <w:p w14:paraId="67E7854D" w14:textId="77777777" w:rsidR="00540591" w:rsidRDefault="00540591" w:rsidP="0070104F">
            <w:pPr>
              <w:pStyle w:val="ConsPlusNormal"/>
              <w:jc w:val="right"/>
            </w:pPr>
            <w:r>
              <w:t>13 183,5</w:t>
            </w:r>
          </w:p>
        </w:tc>
      </w:tr>
      <w:tr w:rsidR="00540591" w14:paraId="0578B2FB" w14:textId="77777777" w:rsidTr="0070104F">
        <w:tc>
          <w:tcPr>
            <w:tcW w:w="2891" w:type="dxa"/>
            <w:vAlign w:val="center"/>
          </w:tcPr>
          <w:p w14:paraId="500B51B7" w14:textId="77777777" w:rsidR="00540591" w:rsidRDefault="00540591" w:rsidP="0070104F">
            <w:pPr>
              <w:pStyle w:val="ConsPlusNormal"/>
              <w:jc w:val="both"/>
            </w:pPr>
            <w:r>
              <w:t>Субсидии бюджетным учреждениям</w:t>
            </w:r>
          </w:p>
        </w:tc>
        <w:tc>
          <w:tcPr>
            <w:tcW w:w="1247" w:type="dxa"/>
            <w:vAlign w:val="center"/>
          </w:tcPr>
          <w:p w14:paraId="5D4AB710" w14:textId="77777777" w:rsidR="00540591" w:rsidRDefault="00540591" w:rsidP="0070104F">
            <w:pPr>
              <w:pStyle w:val="ConsPlusNormal"/>
              <w:jc w:val="center"/>
            </w:pPr>
            <w:r>
              <w:t>003</w:t>
            </w:r>
          </w:p>
        </w:tc>
        <w:tc>
          <w:tcPr>
            <w:tcW w:w="504" w:type="dxa"/>
            <w:vAlign w:val="center"/>
          </w:tcPr>
          <w:p w14:paraId="165DDBFF" w14:textId="77777777" w:rsidR="00540591" w:rsidRDefault="00540591" w:rsidP="0070104F">
            <w:pPr>
              <w:pStyle w:val="ConsPlusNormal"/>
              <w:jc w:val="center"/>
            </w:pPr>
            <w:r>
              <w:t>09</w:t>
            </w:r>
          </w:p>
        </w:tc>
        <w:tc>
          <w:tcPr>
            <w:tcW w:w="518" w:type="dxa"/>
            <w:vAlign w:val="center"/>
          </w:tcPr>
          <w:p w14:paraId="29CD90CB" w14:textId="77777777" w:rsidR="00540591" w:rsidRDefault="00540591" w:rsidP="0070104F">
            <w:pPr>
              <w:pStyle w:val="ConsPlusNormal"/>
              <w:jc w:val="center"/>
            </w:pPr>
            <w:r>
              <w:t>01</w:t>
            </w:r>
          </w:p>
        </w:tc>
        <w:tc>
          <w:tcPr>
            <w:tcW w:w="1701" w:type="dxa"/>
            <w:vAlign w:val="center"/>
          </w:tcPr>
          <w:p w14:paraId="4E387657" w14:textId="77777777" w:rsidR="00540591" w:rsidRDefault="00540591" w:rsidP="0070104F">
            <w:pPr>
              <w:pStyle w:val="ConsPlusNormal"/>
              <w:jc w:val="both"/>
            </w:pPr>
            <w:r>
              <w:t>16 4 08 R2010</w:t>
            </w:r>
          </w:p>
        </w:tc>
        <w:tc>
          <w:tcPr>
            <w:tcW w:w="602" w:type="dxa"/>
            <w:vAlign w:val="center"/>
          </w:tcPr>
          <w:p w14:paraId="6720C317" w14:textId="77777777" w:rsidR="00540591" w:rsidRDefault="00540591" w:rsidP="0070104F">
            <w:pPr>
              <w:pStyle w:val="ConsPlusNormal"/>
              <w:jc w:val="center"/>
            </w:pPr>
            <w:r>
              <w:t>610</w:t>
            </w:r>
          </w:p>
        </w:tc>
        <w:tc>
          <w:tcPr>
            <w:tcW w:w="1531" w:type="dxa"/>
            <w:vAlign w:val="center"/>
          </w:tcPr>
          <w:p w14:paraId="6EE9413D" w14:textId="77777777" w:rsidR="00540591" w:rsidRDefault="00540591" w:rsidP="0070104F">
            <w:pPr>
              <w:pStyle w:val="ConsPlusNormal"/>
              <w:jc w:val="right"/>
            </w:pPr>
            <w:r>
              <w:t>13 183,5</w:t>
            </w:r>
          </w:p>
        </w:tc>
      </w:tr>
      <w:tr w:rsidR="00540591" w14:paraId="3A09C223" w14:textId="77777777" w:rsidTr="0070104F">
        <w:tc>
          <w:tcPr>
            <w:tcW w:w="2891" w:type="dxa"/>
          </w:tcPr>
          <w:p w14:paraId="0276F75E" w14:textId="77777777" w:rsidR="00540591" w:rsidRDefault="00540591" w:rsidP="0070104F">
            <w:pPr>
              <w:pStyle w:val="ConsPlusNormal"/>
              <w:jc w:val="both"/>
            </w:pPr>
            <w:r>
              <w:t xml:space="preserve">Комплекс процессных мероприятий "Создание условий для оказания </w:t>
            </w:r>
            <w:r>
              <w:lastRenderedPageBreak/>
              <w:t>доступной и качественной медицинской помощи женщинам"</w:t>
            </w:r>
          </w:p>
        </w:tc>
        <w:tc>
          <w:tcPr>
            <w:tcW w:w="1247" w:type="dxa"/>
            <w:vAlign w:val="center"/>
          </w:tcPr>
          <w:p w14:paraId="28FC7CC2" w14:textId="77777777" w:rsidR="00540591" w:rsidRDefault="00540591" w:rsidP="0070104F">
            <w:pPr>
              <w:pStyle w:val="ConsPlusNormal"/>
              <w:jc w:val="center"/>
            </w:pPr>
            <w:r>
              <w:lastRenderedPageBreak/>
              <w:t>003</w:t>
            </w:r>
          </w:p>
        </w:tc>
        <w:tc>
          <w:tcPr>
            <w:tcW w:w="504" w:type="dxa"/>
            <w:vAlign w:val="center"/>
          </w:tcPr>
          <w:p w14:paraId="794AED60" w14:textId="77777777" w:rsidR="00540591" w:rsidRDefault="00540591" w:rsidP="0070104F">
            <w:pPr>
              <w:pStyle w:val="ConsPlusNormal"/>
              <w:jc w:val="center"/>
            </w:pPr>
            <w:r>
              <w:t>09</w:t>
            </w:r>
          </w:p>
        </w:tc>
        <w:tc>
          <w:tcPr>
            <w:tcW w:w="518" w:type="dxa"/>
            <w:vAlign w:val="center"/>
          </w:tcPr>
          <w:p w14:paraId="4A8176FB" w14:textId="77777777" w:rsidR="00540591" w:rsidRDefault="00540591" w:rsidP="0070104F">
            <w:pPr>
              <w:pStyle w:val="ConsPlusNormal"/>
              <w:jc w:val="center"/>
            </w:pPr>
            <w:r>
              <w:t>01</w:t>
            </w:r>
          </w:p>
        </w:tc>
        <w:tc>
          <w:tcPr>
            <w:tcW w:w="1701" w:type="dxa"/>
            <w:vAlign w:val="center"/>
          </w:tcPr>
          <w:p w14:paraId="63BE65CE" w14:textId="77777777" w:rsidR="00540591" w:rsidRDefault="00540591" w:rsidP="0070104F">
            <w:pPr>
              <w:pStyle w:val="ConsPlusNormal"/>
              <w:jc w:val="both"/>
            </w:pPr>
            <w:r>
              <w:t>16 4 10</w:t>
            </w:r>
          </w:p>
        </w:tc>
        <w:tc>
          <w:tcPr>
            <w:tcW w:w="602" w:type="dxa"/>
          </w:tcPr>
          <w:p w14:paraId="1A547BE3" w14:textId="77777777" w:rsidR="00540591" w:rsidRDefault="00540591" w:rsidP="0070104F">
            <w:pPr>
              <w:pStyle w:val="ConsPlusNormal"/>
            </w:pPr>
          </w:p>
        </w:tc>
        <w:tc>
          <w:tcPr>
            <w:tcW w:w="1531" w:type="dxa"/>
            <w:vAlign w:val="center"/>
          </w:tcPr>
          <w:p w14:paraId="36216418" w14:textId="77777777" w:rsidR="00540591" w:rsidRDefault="00540591" w:rsidP="0070104F">
            <w:pPr>
              <w:pStyle w:val="ConsPlusNormal"/>
              <w:jc w:val="right"/>
            </w:pPr>
            <w:r>
              <w:t>1 256,6</w:t>
            </w:r>
          </w:p>
        </w:tc>
      </w:tr>
      <w:tr w:rsidR="00540591" w14:paraId="574DC02D" w14:textId="77777777" w:rsidTr="0070104F">
        <w:tc>
          <w:tcPr>
            <w:tcW w:w="2891" w:type="dxa"/>
          </w:tcPr>
          <w:p w14:paraId="23699541"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48F9E9B" w14:textId="77777777" w:rsidR="00540591" w:rsidRDefault="00540591" w:rsidP="0070104F">
            <w:pPr>
              <w:pStyle w:val="ConsPlusNormal"/>
              <w:jc w:val="center"/>
            </w:pPr>
            <w:r>
              <w:t>003</w:t>
            </w:r>
          </w:p>
        </w:tc>
        <w:tc>
          <w:tcPr>
            <w:tcW w:w="504" w:type="dxa"/>
            <w:vAlign w:val="center"/>
          </w:tcPr>
          <w:p w14:paraId="34C4586E" w14:textId="77777777" w:rsidR="00540591" w:rsidRDefault="00540591" w:rsidP="0070104F">
            <w:pPr>
              <w:pStyle w:val="ConsPlusNormal"/>
              <w:jc w:val="center"/>
            </w:pPr>
            <w:r>
              <w:t>09</w:t>
            </w:r>
          </w:p>
        </w:tc>
        <w:tc>
          <w:tcPr>
            <w:tcW w:w="518" w:type="dxa"/>
            <w:vAlign w:val="center"/>
          </w:tcPr>
          <w:p w14:paraId="6B814FAC" w14:textId="77777777" w:rsidR="00540591" w:rsidRDefault="00540591" w:rsidP="0070104F">
            <w:pPr>
              <w:pStyle w:val="ConsPlusNormal"/>
              <w:jc w:val="center"/>
            </w:pPr>
            <w:r>
              <w:t>01</w:t>
            </w:r>
          </w:p>
        </w:tc>
        <w:tc>
          <w:tcPr>
            <w:tcW w:w="1701" w:type="dxa"/>
            <w:vAlign w:val="center"/>
          </w:tcPr>
          <w:p w14:paraId="5ADA5FE9" w14:textId="77777777" w:rsidR="00540591" w:rsidRDefault="00540591" w:rsidP="0070104F">
            <w:pPr>
              <w:pStyle w:val="ConsPlusNormal"/>
              <w:jc w:val="both"/>
            </w:pPr>
            <w:r>
              <w:t>16 4 10 10000</w:t>
            </w:r>
          </w:p>
        </w:tc>
        <w:tc>
          <w:tcPr>
            <w:tcW w:w="602" w:type="dxa"/>
          </w:tcPr>
          <w:p w14:paraId="069E532D" w14:textId="77777777" w:rsidR="00540591" w:rsidRDefault="00540591" w:rsidP="0070104F">
            <w:pPr>
              <w:pStyle w:val="ConsPlusNormal"/>
            </w:pPr>
          </w:p>
        </w:tc>
        <w:tc>
          <w:tcPr>
            <w:tcW w:w="1531" w:type="dxa"/>
            <w:vAlign w:val="center"/>
          </w:tcPr>
          <w:p w14:paraId="02E99D8C" w14:textId="77777777" w:rsidR="00540591" w:rsidRDefault="00540591" w:rsidP="0070104F">
            <w:pPr>
              <w:pStyle w:val="ConsPlusNormal"/>
              <w:jc w:val="right"/>
            </w:pPr>
            <w:r>
              <w:t>1 256,6</w:t>
            </w:r>
          </w:p>
        </w:tc>
      </w:tr>
      <w:tr w:rsidR="00540591" w14:paraId="6435FD12" w14:textId="77777777" w:rsidTr="0070104F">
        <w:tc>
          <w:tcPr>
            <w:tcW w:w="2891" w:type="dxa"/>
            <w:vAlign w:val="center"/>
          </w:tcPr>
          <w:p w14:paraId="5CD260A8" w14:textId="77777777" w:rsidR="00540591" w:rsidRDefault="00540591" w:rsidP="0070104F">
            <w:pPr>
              <w:pStyle w:val="ConsPlusNormal"/>
              <w:jc w:val="both"/>
            </w:pPr>
            <w:r>
              <w:t>Реализация мероприятий по гигиеническому обучению и воспитанию населения основам репродуктивного здоровья</w:t>
            </w:r>
          </w:p>
        </w:tc>
        <w:tc>
          <w:tcPr>
            <w:tcW w:w="1247" w:type="dxa"/>
            <w:vAlign w:val="center"/>
          </w:tcPr>
          <w:p w14:paraId="0DD2E380" w14:textId="77777777" w:rsidR="00540591" w:rsidRDefault="00540591" w:rsidP="0070104F">
            <w:pPr>
              <w:pStyle w:val="ConsPlusNormal"/>
              <w:jc w:val="center"/>
            </w:pPr>
            <w:r>
              <w:t>003</w:t>
            </w:r>
          </w:p>
        </w:tc>
        <w:tc>
          <w:tcPr>
            <w:tcW w:w="504" w:type="dxa"/>
            <w:vAlign w:val="center"/>
          </w:tcPr>
          <w:p w14:paraId="6E6E7080" w14:textId="77777777" w:rsidR="00540591" w:rsidRDefault="00540591" w:rsidP="0070104F">
            <w:pPr>
              <w:pStyle w:val="ConsPlusNormal"/>
              <w:jc w:val="center"/>
            </w:pPr>
            <w:r>
              <w:t>09</w:t>
            </w:r>
          </w:p>
        </w:tc>
        <w:tc>
          <w:tcPr>
            <w:tcW w:w="518" w:type="dxa"/>
            <w:vAlign w:val="center"/>
          </w:tcPr>
          <w:p w14:paraId="1DDED7E3" w14:textId="77777777" w:rsidR="00540591" w:rsidRDefault="00540591" w:rsidP="0070104F">
            <w:pPr>
              <w:pStyle w:val="ConsPlusNormal"/>
              <w:jc w:val="center"/>
            </w:pPr>
            <w:r>
              <w:t>01</w:t>
            </w:r>
          </w:p>
        </w:tc>
        <w:tc>
          <w:tcPr>
            <w:tcW w:w="1701" w:type="dxa"/>
            <w:vAlign w:val="center"/>
          </w:tcPr>
          <w:p w14:paraId="090CDCD6" w14:textId="77777777" w:rsidR="00540591" w:rsidRDefault="00540591" w:rsidP="0070104F">
            <w:pPr>
              <w:pStyle w:val="ConsPlusNormal"/>
              <w:jc w:val="both"/>
            </w:pPr>
            <w:r>
              <w:t>16 4 10 13476</w:t>
            </w:r>
          </w:p>
        </w:tc>
        <w:tc>
          <w:tcPr>
            <w:tcW w:w="602" w:type="dxa"/>
            <w:vAlign w:val="center"/>
          </w:tcPr>
          <w:p w14:paraId="4D80A827" w14:textId="77777777" w:rsidR="00540591" w:rsidRDefault="00540591" w:rsidP="0070104F">
            <w:pPr>
              <w:pStyle w:val="ConsPlusNormal"/>
            </w:pPr>
          </w:p>
        </w:tc>
        <w:tc>
          <w:tcPr>
            <w:tcW w:w="1531" w:type="dxa"/>
            <w:vAlign w:val="center"/>
          </w:tcPr>
          <w:p w14:paraId="5BBFB2AA" w14:textId="77777777" w:rsidR="00540591" w:rsidRDefault="00540591" w:rsidP="0070104F">
            <w:pPr>
              <w:pStyle w:val="ConsPlusNormal"/>
              <w:jc w:val="right"/>
            </w:pPr>
            <w:r>
              <w:t>1 256,6</w:t>
            </w:r>
          </w:p>
        </w:tc>
      </w:tr>
      <w:tr w:rsidR="00540591" w14:paraId="089F1111" w14:textId="77777777" w:rsidTr="0070104F">
        <w:tc>
          <w:tcPr>
            <w:tcW w:w="2891" w:type="dxa"/>
            <w:vAlign w:val="center"/>
          </w:tcPr>
          <w:p w14:paraId="063A892A"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EACB9C5" w14:textId="77777777" w:rsidR="00540591" w:rsidRDefault="00540591" w:rsidP="0070104F">
            <w:pPr>
              <w:pStyle w:val="ConsPlusNormal"/>
              <w:jc w:val="center"/>
            </w:pPr>
            <w:r>
              <w:t>003</w:t>
            </w:r>
          </w:p>
        </w:tc>
        <w:tc>
          <w:tcPr>
            <w:tcW w:w="504" w:type="dxa"/>
            <w:vAlign w:val="center"/>
          </w:tcPr>
          <w:p w14:paraId="135F862C" w14:textId="77777777" w:rsidR="00540591" w:rsidRDefault="00540591" w:rsidP="0070104F">
            <w:pPr>
              <w:pStyle w:val="ConsPlusNormal"/>
              <w:jc w:val="center"/>
            </w:pPr>
            <w:r>
              <w:t>09</w:t>
            </w:r>
          </w:p>
        </w:tc>
        <w:tc>
          <w:tcPr>
            <w:tcW w:w="518" w:type="dxa"/>
            <w:vAlign w:val="center"/>
          </w:tcPr>
          <w:p w14:paraId="52AB0406" w14:textId="77777777" w:rsidR="00540591" w:rsidRDefault="00540591" w:rsidP="0070104F">
            <w:pPr>
              <w:pStyle w:val="ConsPlusNormal"/>
              <w:jc w:val="center"/>
            </w:pPr>
            <w:r>
              <w:t>01</w:t>
            </w:r>
          </w:p>
        </w:tc>
        <w:tc>
          <w:tcPr>
            <w:tcW w:w="1701" w:type="dxa"/>
            <w:vAlign w:val="center"/>
          </w:tcPr>
          <w:p w14:paraId="05C6434F" w14:textId="77777777" w:rsidR="00540591" w:rsidRDefault="00540591" w:rsidP="0070104F">
            <w:pPr>
              <w:pStyle w:val="ConsPlusNormal"/>
              <w:jc w:val="both"/>
            </w:pPr>
            <w:r>
              <w:t>16 4 10 13476</w:t>
            </w:r>
          </w:p>
        </w:tc>
        <w:tc>
          <w:tcPr>
            <w:tcW w:w="602" w:type="dxa"/>
            <w:vAlign w:val="center"/>
          </w:tcPr>
          <w:p w14:paraId="2210DB1C" w14:textId="77777777" w:rsidR="00540591" w:rsidRDefault="00540591" w:rsidP="0070104F">
            <w:pPr>
              <w:pStyle w:val="ConsPlusNormal"/>
              <w:jc w:val="center"/>
            </w:pPr>
            <w:r>
              <w:t>600</w:t>
            </w:r>
          </w:p>
        </w:tc>
        <w:tc>
          <w:tcPr>
            <w:tcW w:w="1531" w:type="dxa"/>
            <w:vAlign w:val="center"/>
          </w:tcPr>
          <w:p w14:paraId="7BB2777E" w14:textId="77777777" w:rsidR="00540591" w:rsidRDefault="00540591" w:rsidP="0070104F">
            <w:pPr>
              <w:pStyle w:val="ConsPlusNormal"/>
              <w:jc w:val="right"/>
            </w:pPr>
            <w:r>
              <w:t>1 256,6</w:t>
            </w:r>
          </w:p>
        </w:tc>
      </w:tr>
      <w:tr w:rsidR="00540591" w14:paraId="51C633CC" w14:textId="77777777" w:rsidTr="0070104F">
        <w:tc>
          <w:tcPr>
            <w:tcW w:w="2891" w:type="dxa"/>
            <w:vAlign w:val="center"/>
          </w:tcPr>
          <w:p w14:paraId="595E690E" w14:textId="77777777" w:rsidR="00540591" w:rsidRDefault="00540591" w:rsidP="0070104F">
            <w:pPr>
              <w:pStyle w:val="ConsPlusNormal"/>
              <w:jc w:val="both"/>
            </w:pPr>
            <w:r>
              <w:t>Субсидии бюджетным учреждениям</w:t>
            </w:r>
          </w:p>
        </w:tc>
        <w:tc>
          <w:tcPr>
            <w:tcW w:w="1247" w:type="dxa"/>
            <w:vAlign w:val="center"/>
          </w:tcPr>
          <w:p w14:paraId="15F11A8D" w14:textId="77777777" w:rsidR="00540591" w:rsidRDefault="00540591" w:rsidP="0070104F">
            <w:pPr>
              <w:pStyle w:val="ConsPlusNormal"/>
              <w:jc w:val="center"/>
            </w:pPr>
            <w:r>
              <w:t>003</w:t>
            </w:r>
          </w:p>
        </w:tc>
        <w:tc>
          <w:tcPr>
            <w:tcW w:w="504" w:type="dxa"/>
            <w:vAlign w:val="center"/>
          </w:tcPr>
          <w:p w14:paraId="5D944C3E" w14:textId="77777777" w:rsidR="00540591" w:rsidRDefault="00540591" w:rsidP="0070104F">
            <w:pPr>
              <w:pStyle w:val="ConsPlusNormal"/>
              <w:jc w:val="center"/>
            </w:pPr>
            <w:r>
              <w:t>09</w:t>
            </w:r>
          </w:p>
        </w:tc>
        <w:tc>
          <w:tcPr>
            <w:tcW w:w="518" w:type="dxa"/>
            <w:vAlign w:val="center"/>
          </w:tcPr>
          <w:p w14:paraId="1D3DC922" w14:textId="77777777" w:rsidR="00540591" w:rsidRDefault="00540591" w:rsidP="0070104F">
            <w:pPr>
              <w:pStyle w:val="ConsPlusNormal"/>
              <w:jc w:val="center"/>
            </w:pPr>
            <w:r>
              <w:t>01</w:t>
            </w:r>
          </w:p>
        </w:tc>
        <w:tc>
          <w:tcPr>
            <w:tcW w:w="1701" w:type="dxa"/>
            <w:vAlign w:val="center"/>
          </w:tcPr>
          <w:p w14:paraId="6659D253" w14:textId="77777777" w:rsidR="00540591" w:rsidRDefault="00540591" w:rsidP="0070104F">
            <w:pPr>
              <w:pStyle w:val="ConsPlusNormal"/>
              <w:jc w:val="both"/>
            </w:pPr>
            <w:r>
              <w:t>16 4 10 13476</w:t>
            </w:r>
          </w:p>
        </w:tc>
        <w:tc>
          <w:tcPr>
            <w:tcW w:w="602" w:type="dxa"/>
            <w:vAlign w:val="center"/>
          </w:tcPr>
          <w:p w14:paraId="1EE6A41A" w14:textId="77777777" w:rsidR="00540591" w:rsidRDefault="00540591" w:rsidP="0070104F">
            <w:pPr>
              <w:pStyle w:val="ConsPlusNormal"/>
              <w:jc w:val="center"/>
            </w:pPr>
            <w:r>
              <w:t>610</w:t>
            </w:r>
          </w:p>
        </w:tc>
        <w:tc>
          <w:tcPr>
            <w:tcW w:w="1531" w:type="dxa"/>
            <w:vAlign w:val="center"/>
          </w:tcPr>
          <w:p w14:paraId="11324D25" w14:textId="77777777" w:rsidR="00540591" w:rsidRDefault="00540591" w:rsidP="0070104F">
            <w:pPr>
              <w:pStyle w:val="ConsPlusNormal"/>
              <w:jc w:val="right"/>
            </w:pPr>
            <w:r>
              <w:t>1 256,6</w:t>
            </w:r>
          </w:p>
        </w:tc>
      </w:tr>
      <w:tr w:rsidR="00540591" w14:paraId="4B40AFB5" w14:textId="77777777" w:rsidTr="0070104F">
        <w:tc>
          <w:tcPr>
            <w:tcW w:w="2891" w:type="dxa"/>
          </w:tcPr>
          <w:p w14:paraId="3BBDEB28" w14:textId="77777777" w:rsidR="00540591" w:rsidRDefault="00540591" w:rsidP="0070104F">
            <w:pPr>
              <w:pStyle w:val="ConsPlusNormal"/>
              <w:jc w:val="both"/>
            </w:pPr>
            <w:r>
              <w:t>Комплекс процессных мероприятий "Создание условий для оказания доступной и качественной медицинской помощи детям"</w:t>
            </w:r>
          </w:p>
        </w:tc>
        <w:tc>
          <w:tcPr>
            <w:tcW w:w="1247" w:type="dxa"/>
            <w:vAlign w:val="center"/>
          </w:tcPr>
          <w:p w14:paraId="7FF33365" w14:textId="77777777" w:rsidR="00540591" w:rsidRDefault="00540591" w:rsidP="0070104F">
            <w:pPr>
              <w:pStyle w:val="ConsPlusNormal"/>
              <w:jc w:val="center"/>
            </w:pPr>
            <w:r>
              <w:t>003</w:t>
            </w:r>
          </w:p>
        </w:tc>
        <w:tc>
          <w:tcPr>
            <w:tcW w:w="504" w:type="dxa"/>
            <w:vAlign w:val="center"/>
          </w:tcPr>
          <w:p w14:paraId="3007B00A" w14:textId="77777777" w:rsidR="00540591" w:rsidRDefault="00540591" w:rsidP="0070104F">
            <w:pPr>
              <w:pStyle w:val="ConsPlusNormal"/>
              <w:jc w:val="center"/>
            </w:pPr>
            <w:r>
              <w:t>09</w:t>
            </w:r>
          </w:p>
        </w:tc>
        <w:tc>
          <w:tcPr>
            <w:tcW w:w="518" w:type="dxa"/>
            <w:vAlign w:val="center"/>
          </w:tcPr>
          <w:p w14:paraId="31F93D56" w14:textId="77777777" w:rsidR="00540591" w:rsidRDefault="00540591" w:rsidP="0070104F">
            <w:pPr>
              <w:pStyle w:val="ConsPlusNormal"/>
              <w:jc w:val="center"/>
            </w:pPr>
            <w:r>
              <w:t>01</w:t>
            </w:r>
          </w:p>
        </w:tc>
        <w:tc>
          <w:tcPr>
            <w:tcW w:w="1701" w:type="dxa"/>
            <w:vAlign w:val="center"/>
          </w:tcPr>
          <w:p w14:paraId="41B2CD94" w14:textId="77777777" w:rsidR="00540591" w:rsidRDefault="00540591" w:rsidP="0070104F">
            <w:pPr>
              <w:pStyle w:val="ConsPlusNormal"/>
              <w:jc w:val="both"/>
            </w:pPr>
            <w:r>
              <w:t>16 4 11</w:t>
            </w:r>
          </w:p>
        </w:tc>
        <w:tc>
          <w:tcPr>
            <w:tcW w:w="602" w:type="dxa"/>
          </w:tcPr>
          <w:p w14:paraId="03858F98" w14:textId="77777777" w:rsidR="00540591" w:rsidRDefault="00540591" w:rsidP="0070104F">
            <w:pPr>
              <w:pStyle w:val="ConsPlusNormal"/>
            </w:pPr>
          </w:p>
        </w:tc>
        <w:tc>
          <w:tcPr>
            <w:tcW w:w="1531" w:type="dxa"/>
            <w:vAlign w:val="center"/>
          </w:tcPr>
          <w:p w14:paraId="35E2721E" w14:textId="77777777" w:rsidR="00540591" w:rsidRDefault="00540591" w:rsidP="0070104F">
            <w:pPr>
              <w:pStyle w:val="ConsPlusNormal"/>
              <w:jc w:val="right"/>
            </w:pPr>
            <w:r>
              <w:t>22 383,1</w:t>
            </w:r>
          </w:p>
        </w:tc>
      </w:tr>
      <w:tr w:rsidR="00540591" w14:paraId="42306EBC" w14:textId="77777777" w:rsidTr="0070104F">
        <w:tc>
          <w:tcPr>
            <w:tcW w:w="2891" w:type="dxa"/>
            <w:vAlign w:val="center"/>
          </w:tcPr>
          <w:p w14:paraId="0BA17F2F" w14:textId="77777777" w:rsidR="00540591" w:rsidRDefault="00540591" w:rsidP="0070104F">
            <w:pPr>
              <w:pStyle w:val="ConsPlusNormal"/>
              <w:jc w:val="both"/>
            </w:pPr>
            <w:r>
              <w:t>Оказание специализированной медицинской помощи детям</w:t>
            </w:r>
          </w:p>
        </w:tc>
        <w:tc>
          <w:tcPr>
            <w:tcW w:w="1247" w:type="dxa"/>
            <w:vAlign w:val="center"/>
          </w:tcPr>
          <w:p w14:paraId="4D98EC0A" w14:textId="77777777" w:rsidR="00540591" w:rsidRDefault="00540591" w:rsidP="0070104F">
            <w:pPr>
              <w:pStyle w:val="ConsPlusNormal"/>
              <w:jc w:val="center"/>
            </w:pPr>
            <w:r>
              <w:t>003</w:t>
            </w:r>
          </w:p>
        </w:tc>
        <w:tc>
          <w:tcPr>
            <w:tcW w:w="504" w:type="dxa"/>
            <w:vAlign w:val="center"/>
          </w:tcPr>
          <w:p w14:paraId="7EA41DC9" w14:textId="77777777" w:rsidR="00540591" w:rsidRDefault="00540591" w:rsidP="0070104F">
            <w:pPr>
              <w:pStyle w:val="ConsPlusNormal"/>
              <w:jc w:val="center"/>
            </w:pPr>
            <w:r>
              <w:t>09</w:t>
            </w:r>
          </w:p>
        </w:tc>
        <w:tc>
          <w:tcPr>
            <w:tcW w:w="518" w:type="dxa"/>
            <w:vAlign w:val="center"/>
          </w:tcPr>
          <w:p w14:paraId="7917A645" w14:textId="77777777" w:rsidR="00540591" w:rsidRDefault="00540591" w:rsidP="0070104F">
            <w:pPr>
              <w:pStyle w:val="ConsPlusNormal"/>
              <w:jc w:val="center"/>
            </w:pPr>
            <w:r>
              <w:t>01</w:t>
            </w:r>
          </w:p>
        </w:tc>
        <w:tc>
          <w:tcPr>
            <w:tcW w:w="1701" w:type="dxa"/>
            <w:vAlign w:val="center"/>
          </w:tcPr>
          <w:p w14:paraId="1B52A7D2" w14:textId="77777777" w:rsidR="00540591" w:rsidRDefault="00540591" w:rsidP="0070104F">
            <w:pPr>
              <w:pStyle w:val="ConsPlusNormal"/>
              <w:jc w:val="both"/>
            </w:pPr>
            <w:r>
              <w:t>16 4 11 03485</w:t>
            </w:r>
          </w:p>
        </w:tc>
        <w:tc>
          <w:tcPr>
            <w:tcW w:w="602" w:type="dxa"/>
            <w:vAlign w:val="center"/>
          </w:tcPr>
          <w:p w14:paraId="4CFCD56A" w14:textId="77777777" w:rsidR="00540591" w:rsidRDefault="00540591" w:rsidP="0070104F">
            <w:pPr>
              <w:pStyle w:val="ConsPlusNormal"/>
            </w:pPr>
          </w:p>
        </w:tc>
        <w:tc>
          <w:tcPr>
            <w:tcW w:w="1531" w:type="dxa"/>
            <w:vAlign w:val="center"/>
          </w:tcPr>
          <w:p w14:paraId="1A943135" w14:textId="77777777" w:rsidR="00540591" w:rsidRDefault="00540591" w:rsidP="0070104F">
            <w:pPr>
              <w:pStyle w:val="ConsPlusNormal"/>
              <w:jc w:val="right"/>
            </w:pPr>
            <w:r>
              <w:t>11 898,6</w:t>
            </w:r>
          </w:p>
        </w:tc>
      </w:tr>
      <w:tr w:rsidR="00540591" w14:paraId="52437B52" w14:textId="77777777" w:rsidTr="0070104F">
        <w:tc>
          <w:tcPr>
            <w:tcW w:w="2891" w:type="dxa"/>
            <w:vAlign w:val="center"/>
          </w:tcPr>
          <w:p w14:paraId="5714E9C7"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8595C12" w14:textId="77777777" w:rsidR="00540591" w:rsidRDefault="00540591" w:rsidP="0070104F">
            <w:pPr>
              <w:pStyle w:val="ConsPlusNormal"/>
              <w:jc w:val="center"/>
            </w:pPr>
            <w:r>
              <w:t>003</w:t>
            </w:r>
          </w:p>
        </w:tc>
        <w:tc>
          <w:tcPr>
            <w:tcW w:w="504" w:type="dxa"/>
            <w:vAlign w:val="center"/>
          </w:tcPr>
          <w:p w14:paraId="772E0424" w14:textId="77777777" w:rsidR="00540591" w:rsidRDefault="00540591" w:rsidP="0070104F">
            <w:pPr>
              <w:pStyle w:val="ConsPlusNormal"/>
              <w:jc w:val="center"/>
            </w:pPr>
            <w:r>
              <w:t>09</w:t>
            </w:r>
          </w:p>
        </w:tc>
        <w:tc>
          <w:tcPr>
            <w:tcW w:w="518" w:type="dxa"/>
            <w:vAlign w:val="center"/>
          </w:tcPr>
          <w:p w14:paraId="3B61BE9B" w14:textId="77777777" w:rsidR="00540591" w:rsidRDefault="00540591" w:rsidP="0070104F">
            <w:pPr>
              <w:pStyle w:val="ConsPlusNormal"/>
              <w:jc w:val="center"/>
            </w:pPr>
            <w:r>
              <w:t>01</w:t>
            </w:r>
          </w:p>
        </w:tc>
        <w:tc>
          <w:tcPr>
            <w:tcW w:w="1701" w:type="dxa"/>
            <w:vAlign w:val="center"/>
          </w:tcPr>
          <w:p w14:paraId="2FDA1EF2" w14:textId="77777777" w:rsidR="00540591" w:rsidRDefault="00540591" w:rsidP="0070104F">
            <w:pPr>
              <w:pStyle w:val="ConsPlusNormal"/>
              <w:jc w:val="both"/>
            </w:pPr>
            <w:r>
              <w:t>16 4 11 03485</w:t>
            </w:r>
          </w:p>
        </w:tc>
        <w:tc>
          <w:tcPr>
            <w:tcW w:w="602" w:type="dxa"/>
            <w:vAlign w:val="center"/>
          </w:tcPr>
          <w:p w14:paraId="5DE1ED33" w14:textId="77777777" w:rsidR="00540591" w:rsidRDefault="00540591" w:rsidP="0070104F">
            <w:pPr>
              <w:pStyle w:val="ConsPlusNormal"/>
              <w:jc w:val="center"/>
            </w:pPr>
            <w:r>
              <w:t>600</w:t>
            </w:r>
          </w:p>
        </w:tc>
        <w:tc>
          <w:tcPr>
            <w:tcW w:w="1531" w:type="dxa"/>
            <w:vAlign w:val="center"/>
          </w:tcPr>
          <w:p w14:paraId="3F559BB6" w14:textId="77777777" w:rsidR="00540591" w:rsidRDefault="00540591" w:rsidP="0070104F">
            <w:pPr>
              <w:pStyle w:val="ConsPlusNormal"/>
              <w:jc w:val="right"/>
            </w:pPr>
            <w:r>
              <w:t>11 898,6</w:t>
            </w:r>
          </w:p>
        </w:tc>
      </w:tr>
      <w:tr w:rsidR="00540591" w14:paraId="78741FCC" w14:textId="77777777" w:rsidTr="0070104F">
        <w:tc>
          <w:tcPr>
            <w:tcW w:w="2891" w:type="dxa"/>
            <w:vAlign w:val="center"/>
          </w:tcPr>
          <w:p w14:paraId="01DEC957" w14:textId="77777777" w:rsidR="00540591" w:rsidRDefault="00540591" w:rsidP="0070104F">
            <w:pPr>
              <w:pStyle w:val="ConsPlusNormal"/>
              <w:jc w:val="both"/>
            </w:pPr>
            <w:r>
              <w:t>Субсидии бюджетным учреждениям</w:t>
            </w:r>
          </w:p>
        </w:tc>
        <w:tc>
          <w:tcPr>
            <w:tcW w:w="1247" w:type="dxa"/>
            <w:vAlign w:val="center"/>
          </w:tcPr>
          <w:p w14:paraId="5ADECC32" w14:textId="77777777" w:rsidR="00540591" w:rsidRDefault="00540591" w:rsidP="0070104F">
            <w:pPr>
              <w:pStyle w:val="ConsPlusNormal"/>
              <w:jc w:val="center"/>
            </w:pPr>
            <w:r>
              <w:t>003</w:t>
            </w:r>
          </w:p>
        </w:tc>
        <w:tc>
          <w:tcPr>
            <w:tcW w:w="504" w:type="dxa"/>
            <w:vAlign w:val="center"/>
          </w:tcPr>
          <w:p w14:paraId="304C7FD8" w14:textId="77777777" w:rsidR="00540591" w:rsidRDefault="00540591" w:rsidP="0070104F">
            <w:pPr>
              <w:pStyle w:val="ConsPlusNormal"/>
              <w:jc w:val="center"/>
            </w:pPr>
            <w:r>
              <w:t>09</w:t>
            </w:r>
          </w:p>
        </w:tc>
        <w:tc>
          <w:tcPr>
            <w:tcW w:w="518" w:type="dxa"/>
            <w:vAlign w:val="center"/>
          </w:tcPr>
          <w:p w14:paraId="01D15E9C" w14:textId="77777777" w:rsidR="00540591" w:rsidRDefault="00540591" w:rsidP="0070104F">
            <w:pPr>
              <w:pStyle w:val="ConsPlusNormal"/>
              <w:jc w:val="center"/>
            </w:pPr>
            <w:r>
              <w:t>01</w:t>
            </w:r>
          </w:p>
        </w:tc>
        <w:tc>
          <w:tcPr>
            <w:tcW w:w="1701" w:type="dxa"/>
            <w:vAlign w:val="center"/>
          </w:tcPr>
          <w:p w14:paraId="582731AE" w14:textId="77777777" w:rsidR="00540591" w:rsidRDefault="00540591" w:rsidP="0070104F">
            <w:pPr>
              <w:pStyle w:val="ConsPlusNormal"/>
              <w:jc w:val="both"/>
            </w:pPr>
            <w:r>
              <w:t>16 4 11 03485</w:t>
            </w:r>
          </w:p>
        </w:tc>
        <w:tc>
          <w:tcPr>
            <w:tcW w:w="602" w:type="dxa"/>
            <w:vAlign w:val="center"/>
          </w:tcPr>
          <w:p w14:paraId="72A9C417" w14:textId="77777777" w:rsidR="00540591" w:rsidRDefault="00540591" w:rsidP="0070104F">
            <w:pPr>
              <w:pStyle w:val="ConsPlusNormal"/>
              <w:jc w:val="center"/>
            </w:pPr>
            <w:r>
              <w:t>610</w:t>
            </w:r>
          </w:p>
        </w:tc>
        <w:tc>
          <w:tcPr>
            <w:tcW w:w="1531" w:type="dxa"/>
            <w:vAlign w:val="center"/>
          </w:tcPr>
          <w:p w14:paraId="75D49C11" w14:textId="77777777" w:rsidR="00540591" w:rsidRDefault="00540591" w:rsidP="0070104F">
            <w:pPr>
              <w:pStyle w:val="ConsPlusNormal"/>
              <w:jc w:val="right"/>
            </w:pPr>
            <w:r>
              <w:t>11 898,6</w:t>
            </w:r>
          </w:p>
        </w:tc>
      </w:tr>
      <w:tr w:rsidR="00540591" w14:paraId="29FD891E" w14:textId="77777777" w:rsidTr="0070104F">
        <w:tc>
          <w:tcPr>
            <w:tcW w:w="2891" w:type="dxa"/>
          </w:tcPr>
          <w:p w14:paraId="19F4DD68"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61DEA1D7" w14:textId="77777777" w:rsidR="00540591" w:rsidRDefault="00540591" w:rsidP="0070104F">
            <w:pPr>
              <w:pStyle w:val="ConsPlusNormal"/>
              <w:jc w:val="center"/>
            </w:pPr>
            <w:r>
              <w:t>003</w:t>
            </w:r>
          </w:p>
        </w:tc>
        <w:tc>
          <w:tcPr>
            <w:tcW w:w="504" w:type="dxa"/>
            <w:vAlign w:val="center"/>
          </w:tcPr>
          <w:p w14:paraId="34F3A4C0" w14:textId="77777777" w:rsidR="00540591" w:rsidRDefault="00540591" w:rsidP="0070104F">
            <w:pPr>
              <w:pStyle w:val="ConsPlusNormal"/>
              <w:jc w:val="center"/>
            </w:pPr>
            <w:r>
              <w:t>09</w:t>
            </w:r>
          </w:p>
        </w:tc>
        <w:tc>
          <w:tcPr>
            <w:tcW w:w="518" w:type="dxa"/>
            <w:vAlign w:val="center"/>
          </w:tcPr>
          <w:p w14:paraId="020425F5" w14:textId="77777777" w:rsidR="00540591" w:rsidRDefault="00540591" w:rsidP="0070104F">
            <w:pPr>
              <w:pStyle w:val="ConsPlusNormal"/>
              <w:jc w:val="center"/>
            </w:pPr>
            <w:r>
              <w:t>01</w:t>
            </w:r>
          </w:p>
        </w:tc>
        <w:tc>
          <w:tcPr>
            <w:tcW w:w="1701" w:type="dxa"/>
            <w:vAlign w:val="center"/>
          </w:tcPr>
          <w:p w14:paraId="7430D110" w14:textId="77777777" w:rsidR="00540591" w:rsidRDefault="00540591" w:rsidP="0070104F">
            <w:pPr>
              <w:pStyle w:val="ConsPlusNormal"/>
              <w:jc w:val="both"/>
            </w:pPr>
            <w:r>
              <w:t>16 4 11 10000</w:t>
            </w:r>
          </w:p>
        </w:tc>
        <w:tc>
          <w:tcPr>
            <w:tcW w:w="602" w:type="dxa"/>
          </w:tcPr>
          <w:p w14:paraId="0FD14156" w14:textId="77777777" w:rsidR="00540591" w:rsidRDefault="00540591" w:rsidP="0070104F">
            <w:pPr>
              <w:pStyle w:val="ConsPlusNormal"/>
            </w:pPr>
          </w:p>
        </w:tc>
        <w:tc>
          <w:tcPr>
            <w:tcW w:w="1531" w:type="dxa"/>
            <w:vAlign w:val="center"/>
          </w:tcPr>
          <w:p w14:paraId="69C447A6" w14:textId="77777777" w:rsidR="00540591" w:rsidRDefault="00540591" w:rsidP="0070104F">
            <w:pPr>
              <w:pStyle w:val="ConsPlusNormal"/>
              <w:jc w:val="right"/>
            </w:pPr>
            <w:r>
              <w:t>10 484,5</w:t>
            </w:r>
          </w:p>
        </w:tc>
      </w:tr>
      <w:tr w:rsidR="00540591" w14:paraId="0DFE3BB0" w14:textId="77777777" w:rsidTr="0070104F">
        <w:tc>
          <w:tcPr>
            <w:tcW w:w="2891" w:type="dxa"/>
            <w:vAlign w:val="center"/>
          </w:tcPr>
          <w:p w14:paraId="7E820741" w14:textId="77777777" w:rsidR="00540591" w:rsidRDefault="00540591" w:rsidP="0070104F">
            <w:pPr>
              <w:pStyle w:val="ConsPlusNormal"/>
              <w:jc w:val="both"/>
            </w:pPr>
            <w:r>
              <w:t>Оказание социальной и психолого-педагогической помощи детям</w:t>
            </w:r>
          </w:p>
        </w:tc>
        <w:tc>
          <w:tcPr>
            <w:tcW w:w="1247" w:type="dxa"/>
            <w:vAlign w:val="center"/>
          </w:tcPr>
          <w:p w14:paraId="5D5D5421" w14:textId="77777777" w:rsidR="00540591" w:rsidRDefault="00540591" w:rsidP="0070104F">
            <w:pPr>
              <w:pStyle w:val="ConsPlusNormal"/>
              <w:jc w:val="center"/>
            </w:pPr>
            <w:r>
              <w:t>003</w:t>
            </w:r>
          </w:p>
        </w:tc>
        <w:tc>
          <w:tcPr>
            <w:tcW w:w="504" w:type="dxa"/>
            <w:vAlign w:val="center"/>
          </w:tcPr>
          <w:p w14:paraId="60715838" w14:textId="77777777" w:rsidR="00540591" w:rsidRDefault="00540591" w:rsidP="0070104F">
            <w:pPr>
              <w:pStyle w:val="ConsPlusNormal"/>
              <w:jc w:val="center"/>
            </w:pPr>
            <w:r>
              <w:t>09</w:t>
            </w:r>
          </w:p>
        </w:tc>
        <w:tc>
          <w:tcPr>
            <w:tcW w:w="518" w:type="dxa"/>
            <w:vAlign w:val="center"/>
          </w:tcPr>
          <w:p w14:paraId="77523B33" w14:textId="77777777" w:rsidR="00540591" w:rsidRDefault="00540591" w:rsidP="0070104F">
            <w:pPr>
              <w:pStyle w:val="ConsPlusNormal"/>
              <w:jc w:val="center"/>
            </w:pPr>
            <w:r>
              <w:t>01</w:t>
            </w:r>
          </w:p>
        </w:tc>
        <w:tc>
          <w:tcPr>
            <w:tcW w:w="1701" w:type="dxa"/>
            <w:vAlign w:val="center"/>
          </w:tcPr>
          <w:p w14:paraId="28B61215" w14:textId="77777777" w:rsidR="00540591" w:rsidRDefault="00540591" w:rsidP="0070104F">
            <w:pPr>
              <w:pStyle w:val="ConsPlusNormal"/>
              <w:jc w:val="both"/>
            </w:pPr>
            <w:r>
              <w:t>16 4 11 13486</w:t>
            </w:r>
          </w:p>
        </w:tc>
        <w:tc>
          <w:tcPr>
            <w:tcW w:w="602" w:type="dxa"/>
            <w:vAlign w:val="center"/>
          </w:tcPr>
          <w:p w14:paraId="6BE08186" w14:textId="77777777" w:rsidR="00540591" w:rsidRDefault="00540591" w:rsidP="0070104F">
            <w:pPr>
              <w:pStyle w:val="ConsPlusNormal"/>
            </w:pPr>
          </w:p>
        </w:tc>
        <w:tc>
          <w:tcPr>
            <w:tcW w:w="1531" w:type="dxa"/>
            <w:vAlign w:val="center"/>
          </w:tcPr>
          <w:p w14:paraId="1ED5DFFA" w14:textId="77777777" w:rsidR="00540591" w:rsidRDefault="00540591" w:rsidP="0070104F">
            <w:pPr>
              <w:pStyle w:val="ConsPlusNormal"/>
              <w:jc w:val="right"/>
            </w:pPr>
            <w:r>
              <w:t>10 484,5</w:t>
            </w:r>
          </w:p>
        </w:tc>
      </w:tr>
      <w:tr w:rsidR="00540591" w14:paraId="393CD4AE" w14:textId="77777777" w:rsidTr="0070104F">
        <w:tc>
          <w:tcPr>
            <w:tcW w:w="2891" w:type="dxa"/>
            <w:vAlign w:val="center"/>
          </w:tcPr>
          <w:p w14:paraId="6D447573" w14:textId="77777777" w:rsidR="00540591" w:rsidRDefault="00540591" w:rsidP="0070104F">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247" w:type="dxa"/>
            <w:vAlign w:val="center"/>
          </w:tcPr>
          <w:p w14:paraId="765AA48D" w14:textId="77777777" w:rsidR="00540591" w:rsidRDefault="00540591" w:rsidP="0070104F">
            <w:pPr>
              <w:pStyle w:val="ConsPlusNormal"/>
              <w:jc w:val="center"/>
            </w:pPr>
            <w:r>
              <w:lastRenderedPageBreak/>
              <w:t>003</w:t>
            </w:r>
          </w:p>
        </w:tc>
        <w:tc>
          <w:tcPr>
            <w:tcW w:w="504" w:type="dxa"/>
            <w:vAlign w:val="center"/>
          </w:tcPr>
          <w:p w14:paraId="0E67A518" w14:textId="77777777" w:rsidR="00540591" w:rsidRDefault="00540591" w:rsidP="0070104F">
            <w:pPr>
              <w:pStyle w:val="ConsPlusNormal"/>
              <w:jc w:val="center"/>
            </w:pPr>
            <w:r>
              <w:t>09</w:t>
            </w:r>
          </w:p>
        </w:tc>
        <w:tc>
          <w:tcPr>
            <w:tcW w:w="518" w:type="dxa"/>
            <w:vAlign w:val="center"/>
          </w:tcPr>
          <w:p w14:paraId="3935448A" w14:textId="77777777" w:rsidR="00540591" w:rsidRDefault="00540591" w:rsidP="0070104F">
            <w:pPr>
              <w:pStyle w:val="ConsPlusNormal"/>
              <w:jc w:val="center"/>
            </w:pPr>
            <w:r>
              <w:t>01</w:t>
            </w:r>
          </w:p>
        </w:tc>
        <w:tc>
          <w:tcPr>
            <w:tcW w:w="1701" w:type="dxa"/>
            <w:vAlign w:val="center"/>
          </w:tcPr>
          <w:p w14:paraId="4B932C29" w14:textId="77777777" w:rsidR="00540591" w:rsidRDefault="00540591" w:rsidP="0070104F">
            <w:pPr>
              <w:pStyle w:val="ConsPlusNormal"/>
              <w:jc w:val="both"/>
            </w:pPr>
            <w:r>
              <w:t>16 4 11 13486</w:t>
            </w:r>
          </w:p>
        </w:tc>
        <w:tc>
          <w:tcPr>
            <w:tcW w:w="602" w:type="dxa"/>
            <w:vAlign w:val="center"/>
          </w:tcPr>
          <w:p w14:paraId="68120C6A" w14:textId="77777777" w:rsidR="00540591" w:rsidRDefault="00540591" w:rsidP="0070104F">
            <w:pPr>
              <w:pStyle w:val="ConsPlusNormal"/>
              <w:jc w:val="center"/>
            </w:pPr>
            <w:r>
              <w:t>600</w:t>
            </w:r>
          </w:p>
        </w:tc>
        <w:tc>
          <w:tcPr>
            <w:tcW w:w="1531" w:type="dxa"/>
            <w:vAlign w:val="center"/>
          </w:tcPr>
          <w:p w14:paraId="17733173" w14:textId="77777777" w:rsidR="00540591" w:rsidRDefault="00540591" w:rsidP="0070104F">
            <w:pPr>
              <w:pStyle w:val="ConsPlusNormal"/>
              <w:jc w:val="right"/>
            </w:pPr>
            <w:r>
              <w:t>10 484,5</w:t>
            </w:r>
          </w:p>
        </w:tc>
      </w:tr>
      <w:tr w:rsidR="00540591" w14:paraId="3AA65031" w14:textId="77777777" w:rsidTr="0070104F">
        <w:tc>
          <w:tcPr>
            <w:tcW w:w="2891" w:type="dxa"/>
            <w:vAlign w:val="center"/>
          </w:tcPr>
          <w:p w14:paraId="6DB7F11F" w14:textId="77777777" w:rsidR="00540591" w:rsidRDefault="00540591" w:rsidP="0070104F">
            <w:pPr>
              <w:pStyle w:val="ConsPlusNormal"/>
              <w:jc w:val="both"/>
            </w:pPr>
            <w:r>
              <w:t>Субсидии бюджетным учреждениям</w:t>
            </w:r>
          </w:p>
        </w:tc>
        <w:tc>
          <w:tcPr>
            <w:tcW w:w="1247" w:type="dxa"/>
            <w:vAlign w:val="center"/>
          </w:tcPr>
          <w:p w14:paraId="44AA3144" w14:textId="77777777" w:rsidR="00540591" w:rsidRDefault="00540591" w:rsidP="0070104F">
            <w:pPr>
              <w:pStyle w:val="ConsPlusNormal"/>
              <w:jc w:val="center"/>
            </w:pPr>
            <w:r>
              <w:t>003</w:t>
            </w:r>
          </w:p>
        </w:tc>
        <w:tc>
          <w:tcPr>
            <w:tcW w:w="504" w:type="dxa"/>
            <w:vAlign w:val="center"/>
          </w:tcPr>
          <w:p w14:paraId="5030D30C" w14:textId="77777777" w:rsidR="00540591" w:rsidRDefault="00540591" w:rsidP="0070104F">
            <w:pPr>
              <w:pStyle w:val="ConsPlusNormal"/>
              <w:jc w:val="center"/>
            </w:pPr>
            <w:r>
              <w:t>09</w:t>
            </w:r>
          </w:p>
        </w:tc>
        <w:tc>
          <w:tcPr>
            <w:tcW w:w="518" w:type="dxa"/>
            <w:vAlign w:val="center"/>
          </w:tcPr>
          <w:p w14:paraId="7C1D48ED" w14:textId="77777777" w:rsidR="00540591" w:rsidRDefault="00540591" w:rsidP="0070104F">
            <w:pPr>
              <w:pStyle w:val="ConsPlusNormal"/>
              <w:jc w:val="center"/>
            </w:pPr>
            <w:r>
              <w:t>01</w:t>
            </w:r>
          </w:p>
        </w:tc>
        <w:tc>
          <w:tcPr>
            <w:tcW w:w="1701" w:type="dxa"/>
            <w:vAlign w:val="center"/>
          </w:tcPr>
          <w:p w14:paraId="0A839693" w14:textId="77777777" w:rsidR="00540591" w:rsidRDefault="00540591" w:rsidP="0070104F">
            <w:pPr>
              <w:pStyle w:val="ConsPlusNormal"/>
              <w:jc w:val="both"/>
            </w:pPr>
            <w:r>
              <w:t>16 4 11 13486</w:t>
            </w:r>
          </w:p>
        </w:tc>
        <w:tc>
          <w:tcPr>
            <w:tcW w:w="602" w:type="dxa"/>
            <w:vAlign w:val="center"/>
          </w:tcPr>
          <w:p w14:paraId="75343D39" w14:textId="77777777" w:rsidR="00540591" w:rsidRDefault="00540591" w:rsidP="0070104F">
            <w:pPr>
              <w:pStyle w:val="ConsPlusNormal"/>
              <w:jc w:val="center"/>
            </w:pPr>
            <w:r>
              <w:t>610</w:t>
            </w:r>
          </w:p>
        </w:tc>
        <w:tc>
          <w:tcPr>
            <w:tcW w:w="1531" w:type="dxa"/>
            <w:vAlign w:val="center"/>
          </w:tcPr>
          <w:p w14:paraId="701D99E8" w14:textId="77777777" w:rsidR="00540591" w:rsidRDefault="00540591" w:rsidP="0070104F">
            <w:pPr>
              <w:pStyle w:val="ConsPlusNormal"/>
              <w:jc w:val="right"/>
            </w:pPr>
            <w:r>
              <w:t>10 484,5</w:t>
            </w:r>
          </w:p>
        </w:tc>
      </w:tr>
      <w:tr w:rsidR="00540591" w14:paraId="50F6E0EB" w14:textId="77777777" w:rsidTr="0070104F">
        <w:tc>
          <w:tcPr>
            <w:tcW w:w="2891" w:type="dxa"/>
          </w:tcPr>
          <w:p w14:paraId="195F4BD5" w14:textId="77777777" w:rsidR="00540591" w:rsidRDefault="00540591" w:rsidP="0070104F">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1247" w:type="dxa"/>
            <w:vAlign w:val="center"/>
          </w:tcPr>
          <w:p w14:paraId="77ECF0A9" w14:textId="77777777" w:rsidR="00540591" w:rsidRDefault="00540591" w:rsidP="0070104F">
            <w:pPr>
              <w:pStyle w:val="ConsPlusNormal"/>
              <w:jc w:val="center"/>
            </w:pPr>
            <w:r>
              <w:t>003</w:t>
            </w:r>
          </w:p>
        </w:tc>
        <w:tc>
          <w:tcPr>
            <w:tcW w:w="504" w:type="dxa"/>
            <w:vAlign w:val="center"/>
          </w:tcPr>
          <w:p w14:paraId="57D96BC5" w14:textId="77777777" w:rsidR="00540591" w:rsidRDefault="00540591" w:rsidP="0070104F">
            <w:pPr>
              <w:pStyle w:val="ConsPlusNormal"/>
              <w:jc w:val="center"/>
            </w:pPr>
            <w:r>
              <w:t>09</w:t>
            </w:r>
          </w:p>
        </w:tc>
        <w:tc>
          <w:tcPr>
            <w:tcW w:w="518" w:type="dxa"/>
            <w:vAlign w:val="center"/>
          </w:tcPr>
          <w:p w14:paraId="4B083F74" w14:textId="77777777" w:rsidR="00540591" w:rsidRDefault="00540591" w:rsidP="0070104F">
            <w:pPr>
              <w:pStyle w:val="ConsPlusNormal"/>
              <w:jc w:val="center"/>
            </w:pPr>
            <w:r>
              <w:t>01</w:t>
            </w:r>
          </w:p>
        </w:tc>
        <w:tc>
          <w:tcPr>
            <w:tcW w:w="1701" w:type="dxa"/>
            <w:vAlign w:val="center"/>
          </w:tcPr>
          <w:p w14:paraId="16772BA5" w14:textId="77777777" w:rsidR="00540591" w:rsidRDefault="00540591" w:rsidP="0070104F">
            <w:pPr>
              <w:pStyle w:val="ConsPlusNormal"/>
              <w:jc w:val="both"/>
            </w:pPr>
            <w:r>
              <w:t>16 4 14</w:t>
            </w:r>
          </w:p>
        </w:tc>
        <w:tc>
          <w:tcPr>
            <w:tcW w:w="602" w:type="dxa"/>
          </w:tcPr>
          <w:p w14:paraId="74D21EFF" w14:textId="77777777" w:rsidR="00540591" w:rsidRDefault="00540591" w:rsidP="0070104F">
            <w:pPr>
              <w:pStyle w:val="ConsPlusNormal"/>
            </w:pPr>
          </w:p>
        </w:tc>
        <w:tc>
          <w:tcPr>
            <w:tcW w:w="1531" w:type="dxa"/>
            <w:vAlign w:val="center"/>
          </w:tcPr>
          <w:p w14:paraId="3BFC1679" w14:textId="77777777" w:rsidR="00540591" w:rsidRDefault="00540591" w:rsidP="0070104F">
            <w:pPr>
              <w:pStyle w:val="ConsPlusNormal"/>
              <w:jc w:val="right"/>
            </w:pPr>
            <w:r>
              <w:t>136 954,2</w:t>
            </w:r>
          </w:p>
        </w:tc>
      </w:tr>
      <w:tr w:rsidR="00540591" w14:paraId="2F93F8D8" w14:textId="77777777" w:rsidTr="0070104F">
        <w:tc>
          <w:tcPr>
            <w:tcW w:w="2891" w:type="dxa"/>
            <w:vAlign w:val="center"/>
          </w:tcPr>
          <w:p w14:paraId="2A1F83B8" w14:textId="77777777" w:rsidR="00540591" w:rsidRDefault="00540591" w:rsidP="0070104F">
            <w:pPr>
              <w:pStyle w:val="ConsPlusNormal"/>
              <w:jc w:val="both"/>
            </w:pPr>
            <w:r>
              <w:t>Приобретение иммунобиологических препаратов для учреждений здравоохранения</w:t>
            </w:r>
          </w:p>
        </w:tc>
        <w:tc>
          <w:tcPr>
            <w:tcW w:w="1247" w:type="dxa"/>
            <w:vAlign w:val="center"/>
          </w:tcPr>
          <w:p w14:paraId="160CF659" w14:textId="77777777" w:rsidR="00540591" w:rsidRDefault="00540591" w:rsidP="0070104F">
            <w:pPr>
              <w:pStyle w:val="ConsPlusNormal"/>
              <w:jc w:val="center"/>
            </w:pPr>
            <w:r>
              <w:t>003</w:t>
            </w:r>
          </w:p>
        </w:tc>
        <w:tc>
          <w:tcPr>
            <w:tcW w:w="504" w:type="dxa"/>
            <w:vAlign w:val="center"/>
          </w:tcPr>
          <w:p w14:paraId="0A537945" w14:textId="77777777" w:rsidR="00540591" w:rsidRDefault="00540591" w:rsidP="0070104F">
            <w:pPr>
              <w:pStyle w:val="ConsPlusNormal"/>
              <w:jc w:val="center"/>
            </w:pPr>
            <w:r>
              <w:t>09</w:t>
            </w:r>
          </w:p>
        </w:tc>
        <w:tc>
          <w:tcPr>
            <w:tcW w:w="518" w:type="dxa"/>
            <w:vAlign w:val="center"/>
          </w:tcPr>
          <w:p w14:paraId="3F6003BD" w14:textId="77777777" w:rsidR="00540591" w:rsidRDefault="00540591" w:rsidP="0070104F">
            <w:pPr>
              <w:pStyle w:val="ConsPlusNormal"/>
              <w:jc w:val="center"/>
            </w:pPr>
            <w:r>
              <w:t>01</w:t>
            </w:r>
          </w:p>
        </w:tc>
        <w:tc>
          <w:tcPr>
            <w:tcW w:w="1701" w:type="dxa"/>
            <w:vAlign w:val="center"/>
          </w:tcPr>
          <w:p w14:paraId="617C41ED" w14:textId="77777777" w:rsidR="00540591" w:rsidRDefault="00540591" w:rsidP="0070104F">
            <w:pPr>
              <w:pStyle w:val="ConsPlusNormal"/>
              <w:jc w:val="both"/>
            </w:pPr>
            <w:r>
              <w:t>16 4 14 03588</w:t>
            </w:r>
          </w:p>
        </w:tc>
        <w:tc>
          <w:tcPr>
            <w:tcW w:w="602" w:type="dxa"/>
            <w:vAlign w:val="center"/>
          </w:tcPr>
          <w:p w14:paraId="76F9F9E2" w14:textId="77777777" w:rsidR="00540591" w:rsidRDefault="00540591" w:rsidP="0070104F">
            <w:pPr>
              <w:pStyle w:val="ConsPlusNormal"/>
            </w:pPr>
          </w:p>
        </w:tc>
        <w:tc>
          <w:tcPr>
            <w:tcW w:w="1531" w:type="dxa"/>
            <w:vAlign w:val="center"/>
          </w:tcPr>
          <w:p w14:paraId="6EF45CAB" w14:textId="77777777" w:rsidR="00540591" w:rsidRDefault="00540591" w:rsidP="0070104F">
            <w:pPr>
              <w:pStyle w:val="ConsPlusNormal"/>
              <w:jc w:val="right"/>
            </w:pPr>
            <w:r>
              <w:t>136 954,2</w:t>
            </w:r>
          </w:p>
        </w:tc>
      </w:tr>
      <w:tr w:rsidR="00540591" w14:paraId="271DD630" w14:textId="77777777" w:rsidTr="0070104F">
        <w:tc>
          <w:tcPr>
            <w:tcW w:w="2891" w:type="dxa"/>
            <w:vAlign w:val="center"/>
          </w:tcPr>
          <w:p w14:paraId="5ABE3F86"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F97D557" w14:textId="77777777" w:rsidR="00540591" w:rsidRDefault="00540591" w:rsidP="0070104F">
            <w:pPr>
              <w:pStyle w:val="ConsPlusNormal"/>
              <w:jc w:val="center"/>
            </w:pPr>
            <w:r>
              <w:t>003</w:t>
            </w:r>
          </w:p>
        </w:tc>
        <w:tc>
          <w:tcPr>
            <w:tcW w:w="504" w:type="dxa"/>
            <w:vAlign w:val="center"/>
          </w:tcPr>
          <w:p w14:paraId="0EE04665" w14:textId="77777777" w:rsidR="00540591" w:rsidRDefault="00540591" w:rsidP="0070104F">
            <w:pPr>
              <w:pStyle w:val="ConsPlusNormal"/>
              <w:jc w:val="center"/>
            </w:pPr>
            <w:r>
              <w:t>09</w:t>
            </w:r>
          </w:p>
        </w:tc>
        <w:tc>
          <w:tcPr>
            <w:tcW w:w="518" w:type="dxa"/>
            <w:vAlign w:val="center"/>
          </w:tcPr>
          <w:p w14:paraId="4CF957B9" w14:textId="77777777" w:rsidR="00540591" w:rsidRDefault="00540591" w:rsidP="0070104F">
            <w:pPr>
              <w:pStyle w:val="ConsPlusNormal"/>
              <w:jc w:val="center"/>
            </w:pPr>
            <w:r>
              <w:t>01</w:t>
            </w:r>
          </w:p>
        </w:tc>
        <w:tc>
          <w:tcPr>
            <w:tcW w:w="1701" w:type="dxa"/>
            <w:vAlign w:val="center"/>
          </w:tcPr>
          <w:p w14:paraId="14A7358B" w14:textId="77777777" w:rsidR="00540591" w:rsidRDefault="00540591" w:rsidP="0070104F">
            <w:pPr>
              <w:pStyle w:val="ConsPlusNormal"/>
              <w:jc w:val="both"/>
            </w:pPr>
            <w:r>
              <w:t>16 4 14 03588</w:t>
            </w:r>
          </w:p>
        </w:tc>
        <w:tc>
          <w:tcPr>
            <w:tcW w:w="602" w:type="dxa"/>
            <w:vAlign w:val="center"/>
          </w:tcPr>
          <w:p w14:paraId="6DBDC719" w14:textId="77777777" w:rsidR="00540591" w:rsidRDefault="00540591" w:rsidP="0070104F">
            <w:pPr>
              <w:pStyle w:val="ConsPlusNormal"/>
              <w:jc w:val="center"/>
            </w:pPr>
            <w:r>
              <w:t>200</w:t>
            </w:r>
          </w:p>
        </w:tc>
        <w:tc>
          <w:tcPr>
            <w:tcW w:w="1531" w:type="dxa"/>
            <w:vAlign w:val="center"/>
          </w:tcPr>
          <w:p w14:paraId="248BED5D" w14:textId="77777777" w:rsidR="00540591" w:rsidRDefault="00540591" w:rsidP="0070104F">
            <w:pPr>
              <w:pStyle w:val="ConsPlusNormal"/>
              <w:jc w:val="right"/>
            </w:pPr>
            <w:r>
              <w:t>1 796,9</w:t>
            </w:r>
          </w:p>
        </w:tc>
      </w:tr>
      <w:tr w:rsidR="00540591" w14:paraId="1C70489D" w14:textId="77777777" w:rsidTr="0070104F">
        <w:tc>
          <w:tcPr>
            <w:tcW w:w="2891" w:type="dxa"/>
            <w:vAlign w:val="center"/>
          </w:tcPr>
          <w:p w14:paraId="3EAEBB44"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052F2A6" w14:textId="77777777" w:rsidR="00540591" w:rsidRDefault="00540591" w:rsidP="0070104F">
            <w:pPr>
              <w:pStyle w:val="ConsPlusNormal"/>
              <w:jc w:val="center"/>
            </w:pPr>
            <w:r>
              <w:t>003</w:t>
            </w:r>
          </w:p>
        </w:tc>
        <w:tc>
          <w:tcPr>
            <w:tcW w:w="504" w:type="dxa"/>
            <w:vAlign w:val="center"/>
          </w:tcPr>
          <w:p w14:paraId="1933A712" w14:textId="77777777" w:rsidR="00540591" w:rsidRDefault="00540591" w:rsidP="0070104F">
            <w:pPr>
              <w:pStyle w:val="ConsPlusNormal"/>
              <w:jc w:val="center"/>
            </w:pPr>
            <w:r>
              <w:t>09</w:t>
            </w:r>
          </w:p>
        </w:tc>
        <w:tc>
          <w:tcPr>
            <w:tcW w:w="518" w:type="dxa"/>
            <w:vAlign w:val="center"/>
          </w:tcPr>
          <w:p w14:paraId="6D9D0C11" w14:textId="77777777" w:rsidR="00540591" w:rsidRDefault="00540591" w:rsidP="0070104F">
            <w:pPr>
              <w:pStyle w:val="ConsPlusNormal"/>
              <w:jc w:val="center"/>
            </w:pPr>
            <w:r>
              <w:t>01</w:t>
            </w:r>
          </w:p>
        </w:tc>
        <w:tc>
          <w:tcPr>
            <w:tcW w:w="1701" w:type="dxa"/>
            <w:vAlign w:val="center"/>
          </w:tcPr>
          <w:p w14:paraId="3CE4E0A9" w14:textId="77777777" w:rsidR="00540591" w:rsidRDefault="00540591" w:rsidP="0070104F">
            <w:pPr>
              <w:pStyle w:val="ConsPlusNormal"/>
              <w:jc w:val="both"/>
            </w:pPr>
            <w:r>
              <w:t>16 4 14 03588</w:t>
            </w:r>
          </w:p>
        </w:tc>
        <w:tc>
          <w:tcPr>
            <w:tcW w:w="602" w:type="dxa"/>
            <w:vAlign w:val="center"/>
          </w:tcPr>
          <w:p w14:paraId="338B903B" w14:textId="77777777" w:rsidR="00540591" w:rsidRDefault="00540591" w:rsidP="0070104F">
            <w:pPr>
              <w:pStyle w:val="ConsPlusNormal"/>
              <w:jc w:val="center"/>
            </w:pPr>
            <w:r>
              <w:t>240</w:t>
            </w:r>
          </w:p>
        </w:tc>
        <w:tc>
          <w:tcPr>
            <w:tcW w:w="1531" w:type="dxa"/>
            <w:vAlign w:val="center"/>
          </w:tcPr>
          <w:p w14:paraId="0C29034D" w14:textId="77777777" w:rsidR="00540591" w:rsidRDefault="00540591" w:rsidP="0070104F">
            <w:pPr>
              <w:pStyle w:val="ConsPlusNormal"/>
              <w:jc w:val="right"/>
            </w:pPr>
            <w:r>
              <w:t>1 796,9</w:t>
            </w:r>
          </w:p>
        </w:tc>
      </w:tr>
      <w:tr w:rsidR="00540591" w14:paraId="5B088CFD" w14:textId="77777777" w:rsidTr="0070104F">
        <w:tc>
          <w:tcPr>
            <w:tcW w:w="2891" w:type="dxa"/>
            <w:vAlign w:val="center"/>
          </w:tcPr>
          <w:p w14:paraId="1A9E65E3"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9B76771" w14:textId="77777777" w:rsidR="00540591" w:rsidRDefault="00540591" w:rsidP="0070104F">
            <w:pPr>
              <w:pStyle w:val="ConsPlusNormal"/>
              <w:jc w:val="center"/>
            </w:pPr>
            <w:r>
              <w:t>003</w:t>
            </w:r>
          </w:p>
        </w:tc>
        <w:tc>
          <w:tcPr>
            <w:tcW w:w="504" w:type="dxa"/>
            <w:vAlign w:val="center"/>
          </w:tcPr>
          <w:p w14:paraId="1C0839D0" w14:textId="77777777" w:rsidR="00540591" w:rsidRDefault="00540591" w:rsidP="0070104F">
            <w:pPr>
              <w:pStyle w:val="ConsPlusNormal"/>
              <w:jc w:val="center"/>
            </w:pPr>
            <w:r>
              <w:t>09</w:t>
            </w:r>
          </w:p>
        </w:tc>
        <w:tc>
          <w:tcPr>
            <w:tcW w:w="518" w:type="dxa"/>
            <w:vAlign w:val="center"/>
          </w:tcPr>
          <w:p w14:paraId="029E994A" w14:textId="77777777" w:rsidR="00540591" w:rsidRDefault="00540591" w:rsidP="0070104F">
            <w:pPr>
              <w:pStyle w:val="ConsPlusNormal"/>
              <w:jc w:val="center"/>
            </w:pPr>
            <w:r>
              <w:t>01</w:t>
            </w:r>
          </w:p>
        </w:tc>
        <w:tc>
          <w:tcPr>
            <w:tcW w:w="1701" w:type="dxa"/>
            <w:vAlign w:val="center"/>
          </w:tcPr>
          <w:p w14:paraId="196B4C41" w14:textId="77777777" w:rsidR="00540591" w:rsidRDefault="00540591" w:rsidP="0070104F">
            <w:pPr>
              <w:pStyle w:val="ConsPlusNormal"/>
              <w:jc w:val="both"/>
            </w:pPr>
            <w:r>
              <w:t>16 4 14 03588</w:t>
            </w:r>
          </w:p>
        </w:tc>
        <w:tc>
          <w:tcPr>
            <w:tcW w:w="602" w:type="dxa"/>
            <w:vAlign w:val="center"/>
          </w:tcPr>
          <w:p w14:paraId="44591F13" w14:textId="77777777" w:rsidR="00540591" w:rsidRDefault="00540591" w:rsidP="0070104F">
            <w:pPr>
              <w:pStyle w:val="ConsPlusNormal"/>
              <w:jc w:val="center"/>
            </w:pPr>
            <w:r>
              <w:t>600</w:t>
            </w:r>
          </w:p>
        </w:tc>
        <w:tc>
          <w:tcPr>
            <w:tcW w:w="1531" w:type="dxa"/>
            <w:vAlign w:val="center"/>
          </w:tcPr>
          <w:p w14:paraId="2A09F4FE" w14:textId="77777777" w:rsidR="00540591" w:rsidRDefault="00540591" w:rsidP="0070104F">
            <w:pPr>
              <w:pStyle w:val="ConsPlusNormal"/>
              <w:jc w:val="right"/>
            </w:pPr>
            <w:r>
              <w:t>135 157,3</w:t>
            </w:r>
          </w:p>
        </w:tc>
      </w:tr>
      <w:tr w:rsidR="00540591" w14:paraId="74C4AB81" w14:textId="77777777" w:rsidTr="0070104F">
        <w:tc>
          <w:tcPr>
            <w:tcW w:w="2891" w:type="dxa"/>
            <w:vAlign w:val="center"/>
          </w:tcPr>
          <w:p w14:paraId="7215A225" w14:textId="77777777" w:rsidR="00540591" w:rsidRDefault="00540591" w:rsidP="0070104F">
            <w:pPr>
              <w:pStyle w:val="ConsPlusNormal"/>
              <w:jc w:val="both"/>
            </w:pPr>
            <w:r>
              <w:t>Субсидии бюджетным учреждениям</w:t>
            </w:r>
          </w:p>
        </w:tc>
        <w:tc>
          <w:tcPr>
            <w:tcW w:w="1247" w:type="dxa"/>
            <w:vAlign w:val="center"/>
          </w:tcPr>
          <w:p w14:paraId="42FA5649" w14:textId="77777777" w:rsidR="00540591" w:rsidRDefault="00540591" w:rsidP="0070104F">
            <w:pPr>
              <w:pStyle w:val="ConsPlusNormal"/>
              <w:jc w:val="center"/>
            </w:pPr>
            <w:r>
              <w:t>003</w:t>
            </w:r>
          </w:p>
        </w:tc>
        <w:tc>
          <w:tcPr>
            <w:tcW w:w="504" w:type="dxa"/>
            <w:vAlign w:val="center"/>
          </w:tcPr>
          <w:p w14:paraId="18CCF747" w14:textId="77777777" w:rsidR="00540591" w:rsidRDefault="00540591" w:rsidP="0070104F">
            <w:pPr>
              <w:pStyle w:val="ConsPlusNormal"/>
              <w:jc w:val="center"/>
            </w:pPr>
            <w:r>
              <w:t>09</w:t>
            </w:r>
          </w:p>
        </w:tc>
        <w:tc>
          <w:tcPr>
            <w:tcW w:w="518" w:type="dxa"/>
            <w:vAlign w:val="center"/>
          </w:tcPr>
          <w:p w14:paraId="0A372095" w14:textId="77777777" w:rsidR="00540591" w:rsidRDefault="00540591" w:rsidP="0070104F">
            <w:pPr>
              <w:pStyle w:val="ConsPlusNormal"/>
              <w:jc w:val="center"/>
            </w:pPr>
            <w:r>
              <w:t>01</w:t>
            </w:r>
          </w:p>
        </w:tc>
        <w:tc>
          <w:tcPr>
            <w:tcW w:w="1701" w:type="dxa"/>
            <w:vAlign w:val="center"/>
          </w:tcPr>
          <w:p w14:paraId="7FE9BA09" w14:textId="77777777" w:rsidR="00540591" w:rsidRDefault="00540591" w:rsidP="0070104F">
            <w:pPr>
              <w:pStyle w:val="ConsPlusNormal"/>
              <w:jc w:val="both"/>
            </w:pPr>
            <w:r>
              <w:t>16 4 14 03588</w:t>
            </w:r>
          </w:p>
        </w:tc>
        <w:tc>
          <w:tcPr>
            <w:tcW w:w="602" w:type="dxa"/>
            <w:vAlign w:val="center"/>
          </w:tcPr>
          <w:p w14:paraId="4492D72B" w14:textId="77777777" w:rsidR="00540591" w:rsidRDefault="00540591" w:rsidP="0070104F">
            <w:pPr>
              <w:pStyle w:val="ConsPlusNormal"/>
              <w:jc w:val="center"/>
            </w:pPr>
            <w:r>
              <w:t>610</w:t>
            </w:r>
          </w:p>
        </w:tc>
        <w:tc>
          <w:tcPr>
            <w:tcW w:w="1531" w:type="dxa"/>
            <w:vAlign w:val="center"/>
          </w:tcPr>
          <w:p w14:paraId="505555AD" w14:textId="77777777" w:rsidR="00540591" w:rsidRDefault="00540591" w:rsidP="0070104F">
            <w:pPr>
              <w:pStyle w:val="ConsPlusNormal"/>
              <w:jc w:val="right"/>
            </w:pPr>
            <w:r>
              <w:t>134 218,8</w:t>
            </w:r>
          </w:p>
        </w:tc>
      </w:tr>
      <w:tr w:rsidR="00540591" w14:paraId="3CFE21D4" w14:textId="77777777" w:rsidTr="0070104F">
        <w:tc>
          <w:tcPr>
            <w:tcW w:w="2891" w:type="dxa"/>
            <w:vAlign w:val="center"/>
          </w:tcPr>
          <w:p w14:paraId="37F47604" w14:textId="77777777" w:rsidR="00540591" w:rsidRDefault="00540591" w:rsidP="0070104F">
            <w:pPr>
              <w:pStyle w:val="ConsPlusNormal"/>
              <w:jc w:val="both"/>
            </w:pPr>
            <w:r>
              <w:t>Субсидии автономным учреждениям</w:t>
            </w:r>
          </w:p>
        </w:tc>
        <w:tc>
          <w:tcPr>
            <w:tcW w:w="1247" w:type="dxa"/>
            <w:vAlign w:val="center"/>
          </w:tcPr>
          <w:p w14:paraId="38603E90" w14:textId="77777777" w:rsidR="00540591" w:rsidRDefault="00540591" w:rsidP="0070104F">
            <w:pPr>
              <w:pStyle w:val="ConsPlusNormal"/>
              <w:jc w:val="center"/>
            </w:pPr>
            <w:r>
              <w:t>003</w:t>
            </w:r>
          </w:p>
        </w:tc>
        <w:tc>
          <w:tcPr>
            <w:tcW w:w="504" w:type="dxa"/>
            <w:vAlign w:val="center"/>
          </w:tcPr>
          <w:p w14:paraId="5F4CDC3F" w14:textId="77777777" w:rsidR="00540591" w:rsidRDefault="00540591" w:rsidP="0070104F">
            <w:pPr>
              <w:pStyle w:val="ConsPlusNormal"/>
              <w:jc w:val="center"/>
            </w:pPr>
            <w:r>
              <w:t>09</w:t>
            </w:r>
          </w:p>
        </w:tc>
        <w:tc>
          <w:tcPr>
            <w:tcW w:w="518" w:type="dxa"/>
            <w:vAlign w:val="center"/>
          </w:tcPr>
          <w:p w14:paraId="22AA5719" w14:textId="77777777" w:rsidR="00540591" w:rsidRDefault="00540591" w:rsidP="0070104F">
            <w:pPr>
              <w:pStyle w:val="ConsPlusNormal"/>
              <w:jc w:val="center"/>
            </w:pPr>
            <w:r>
              <w:t>01</w:t>
            </w:r>
          </w:p>
        </w:tc>
        <w:tc>
          <w:tcPr>
            <w:tcW w:w="1701" w:type="dxa"/>
            <w:vAlign w:val="center"/>
          </w:tcPr>
          <w:p w14:paraId="7BDC175F" w14:textId="77777777" w:rsidR="00540591" w:rsidRDefault="00540591" w:rsidP="0070104F">
            <w:pPr>
              <w:pStyle w:val="ConsPlusNormal"/>
              <w:jc w:val="both"/>
            </w:pPr>
            <w:r>
              <w:t>16 4 14 03588</w:t>
            </w:r>
          </w:p>
        </w:tc>
        <w:tc>
          <w:tcPr>
            <w:tcW w:w="602" w:type="dxa"/>
            <w:vAlign w:val="center"/>
          </w:tcPr>
          <w:p w14:paraId="457987AE" w14:textId="77777777" w:rsidR="00540591" w:rsidRDefault="00540591" w:rsidP="0070104F">
            <w:pPr>
              <w:pStyle w:val="ConsPlusNormal"/>
              <w:jc w:val="center"/>
            </w:pPr>
            <w:r>
              <w:t>620</w:t>
            </w:r>
          </w:p>
        </w:tc>
        <w:tc>
          <w:tcPr>
            <w:tcW w:w="1531" w:type="dxa"/>
            <w:vAlign w:val="center"/>
          </w:tcPr>
          <w:p w14:paraId="6256F4E7" w14:textId="77777777" w:rsidR="00540591" w:rsidRDefault="00540591" w:rsidP="0070104F">
            <w:pPr>
              <w:pStyle w:val="ConsPlusNormal"/>
              <w:jc w:val="right"/>
            </w:pPr>
            <w:r>
              <w:t>938,5</w:t>
            </w:r>
          </w:p>
        </w:tc>
      </w:tr>
      <w:tr w:rsidR="00540591" w14:paraId="1BE924DF" w14:textId="77777777" w:rsidTr="0070104F">
        <w:tc>
          <w:tcPr>
            <w:tcW w:w="2891" w:type="dxa"/>
            <w:vAlign w:val="center"/>
          </w:tcPr>
          <w:p w14:paraId="7C6488AB" w14:textId="77777777" w:rsidR="00540591" w:rsidRDefault="00540591" w:rsidP="0070104F">
            <w:pPr>
              <w:pStyle w:val="ConsPlusNormal"/>
              <w:jc w:val="both"/>
            </w:pPr>
            <w:r>
              <w:t>Амбулаторная помощь</w:t>
            </w:r>
          </w:p>
        </w:tc>
        <w:tc>
          <w:tcPr>
            <w:tcW w:w="1247" w:type="dxa"/>
            <w:vAlign w:val="center"/>
          </w:tcPr>
          <w:p w14:paraId="37DC1357" w14:textId="77777777" w:rsidR="00540591" w:rsidRDefault="00540591" w:rsidP="0070104F">
            <w:pPr>
              <w:pStyle w:val="ConsPlusNormal"/>
              <w:jc w:val="center"/>
            </w:pPr>
            <w:r>
              <w:t>003</w:t>
            </w:r>
          </w:p>
        </w:tc>
        <w:tc>
          <w:tcPr>
            <w:tcW w:w="504" w:type="dxa"/>
            <w:vAlign w:val="center"/>
          </w:tcPr>
          <w:p w14:paraId="10DEB6F7" w14:textId="77777777" w:rsidR="00540591" w:rsidRDefault="00540591" w:rsidP="0070104F">
            <w:pPr>
              <w:pStyle w:val="ConsPlusNormal"/>
              <w:jc w:val="center"/>
            </w:pPr>
            <w:r>
              <w:t>09</w:t>
            </w:r>
          </w:p>
        </w:tc>
        <w:tc>
          <w:tcPr>
            <w:tcW w:w="518" w:type="dxa"/>
            <w:vAlign w:val="center"/>
          </w:tcPr>
          <w:p w14:paraId="4B1DEAB6" w14:textId="77777777" w:rsidR="00540591" w:rsidRDefault="00540591" w:rsidP="0070104F">
            <w:pPr>
              <w:pStyle w:val="ConsPlusNormal"/>
              <w:jc w:val="center"/>
            </w:pPr>
            <w:r>
              <w:t>02</w:t>
            </w:r>
          </w:p>
        </w:tc>
        <w:tc>
          <w:tcPr>
            <w:tcW w:w="1701" w:type="dxa"/>
            <w:vAlign w:val="center"/>
          </w:tcPr>
          <w:p w14:paraId="55C21ECF" w14:textId="77777777" w:rsidR="00540591" w:rsidRDefault="00540591" w:rsidP="0070104F">
            <w:pPr>
              <w:pStyle w:val="ConsPlusNormal"/>
            </w:pPr>
          </w:p>
        </w:tc>
        <w:tc>
          <w:tcPr>
            <w:tcW w:w="602" w:type="dxa"/>
            <w:vAlign w:val="center"/>
          </w:tcPr>
          <w:p w14:paraId="1324CB1C" w14:textId="77777777" w:rsidR="00540591" w:rsidRDefault="00540591" w:rsidP="0070104F">
            <w:pPr>
              <w:pStyle w:val="ConsPlusNormal"/>
            </w:pPr>
          </w:p>
        </w:tc>
        <w:tc>
          <w:tcPr>
            <w:tcW w:w="1531" w:type="dxa"/>
            <w:vAlign w:val="center"/>
          </w:tcPr>
          <w:p w14:paraId="0590B7D5" w14:textId="77777777" w:rsidR="00540591" w:rsidRDefault="00540591" w:rsidP="0070104F">
            <w:pPr>
              <w:pStyle w:val="ConsPlusNormal"/>
              <w:jc w:val="right"/>
            </w:pPr>
            <w:r>
              <w:t>2 619 493,2</w:t>
            </w:r>
          </w:p>
        </w:tc>
      </w:tr>
      <w:tr w:rsidR="00540591" w14:paraId="2F8863D8" w14:textId="77777777" w:rsidTr="0070104F">
        <w:tc>
          <w:tcPr>
            <w:tcW w:w="2891" w:type="dxa"/>
          </w:tcPr>
          <w:p w14:paraId="5A384538" w14:textId="77777777" w:rsidR="00540591" w:rsidRDefault="00540591" w:rsidP="0070104F">
            <w:pPr>
              <w:pStyle w:val="ConsPlusNormal"/>
              <w:jc w:val="both"/>
            </w:pPr>
            <w:r>
              <w:t>Государственная программа Забайкальского края "Развитие здравоохранения Забайкальского края"</w:t>
            </w:r>
          </w:p>
        </w:tc>
        <w:tc>
          <w:tcPr>
            <w:tcW w:w="1247" w:type="dxa"/>
            <w:vAlign w:val="center"/>
          </w:tcPr>
          <w:p w14:paraId="3BC456C0" w14:textId="77777777" w:rsidR="00540591" w:rsidRDefault="00540591" w:rsidP="0070104F">
            <w:pPr>
              <w:pStyle w:val="ConsPlusNormal"/>
              <w:jc w:val="center"/>
            </w:pPr>
            <w:r>
              <w:t>003</w:t>
            </w:r>
          </w:p>
        </w:tc>
        <w:tc>
          <w:tcPr>
            <w:tcW w:w="504" w:type="dxa"/>
            <w:vAlign w:val="center"/>
          </w:tcPr>
          <w:p w14:paraId="7640E2AE" w14:textId="77777777" w:rsidR="00540591" w:rsidRDefault="00540591" w:rsidP="0070104F">
            <w:pPr>
              <w:pStyle w:val="ConsPlusNormal"/>
              <w:jc w:val="center"/>
            </w:pPr>
            <w:r>
              <w:t>09</w:t>
            </w:r>
          </w:p>
        </w:tc>
        <w:tc>
          <w:tcPr>
            <w:tcW w:w="518" w:type="dxa"/>
            <w:vAlign w:val="center"/>
          </w:tcPr>
          <w:p w14:paraId="324532BC" w14:textId="77777777" w:rsidR="00540591" w:rsidRDefault="00540591" w:rsidP="0070104F">
            <w:pPr>
              <w:pStyle w:val="ConsPlusNormal"/>
              <w:jc w:val="center"/>
            </w:pPr>
            <w:r>
              <w:t>02</w:t>
            </w:r>
          </w:p>
        </w:tc>
        <w:tc>
          <w:tcPr>
            <w:tcW w:w="1701" w:type="dxa"/>
            <w:vAlign w:val="center"/>
          </w:tcPr>
          <w:p w14:paraId="23B82426" w14:textId="77777777" w:rsidR="00540591" w:rsidRDefault="00540591" w:rsidP="0070104F">
            <w:pPr>
              <w:pStyle w:val="ConsPlusNormal"/>
              <w:jc w:val="both"/>
            </w:pPr>
            <w:r>
              <w:t>16</w:t>
            </w:r>
          </w:p>
        </w:tc>
        <w:tc>
          <w:tcPr>
            <w:tcW w:w="602" w:type="dxa"/>
            <w:vAlign w:val="center"/>
          </w:tcPr>
          <w:p w14:paraId="6A4F9514" w14:textId="77777777" w:rsidR="00540591" w:rsidRDefault="00540591" w:rsidP="0070104F">
            <w:pPr>
              <w:pStyle w:val="ConsPlusNormal"/>
            </w:pPr>
          </w:p>
        </w:tc>
        <w:tc>
          <w:tcPr>
            <w:tcW w:w="1531" w:type="dxa"/>
            <w:vAlign w:val="center"/>
          </w:tcPr>
          <w:p w14:paraId="0A1700DA" w14:textId="77777777" w:rsidR="00540591" w:rsidRDefault="00540591" w:rsidP="0070104F">
            <w:pPr>
              <w:pStyle w:val="ConsPlusNormal"/>
              <w:jc w:val="right"/>
            </w:pPr>
            <w:r>
              <w:t>2 619 493,2</w:t>
            </w:r>
          </w:p>
        </w:tc>
      </w:tr>
      <w:tr w:rsidR="00540591" w14:paraId="31855EA6" w14:textId="77777777" w:rsidTr="0070104F">
        <w:tc>
          <w:tcPr>
            <w:tcW w:w="2891" w:type="dxa"/>
            <w:vAlign w:val="center"/>
          </w:tcPr>
          <w:p w14:paraId="1E6B153C"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0D1A6861" w14:textId="77777777" w:rsidR="00540591" w:rsidRDefault="00540591" w:rsidP="0070104F">
            <w:pPr>
              <w:pStyle w:val="ConsPlusNormal"/>
              <w:jc w:val="center"/>
            </w:pPr>
            <w:r>
              <w:t>003</w:t>
            </w:r>
          </w:p>
        </w:tc>
        <w:tc>
          <w:tcPr>
            <w:tcW w:w="504" w:type="dxa"/>
            <w:vAlign w:val="center"/>
          </w:tcPr>
          <w:p w14:paraId="492312F3" w14:textId="77777777" w:rsidR="00540591" w:rsidRDefault="00540591" w:rsidP="0070104F">
            <w:pPr>
              <w:pStyle w:val="ConsPlusNormal"/>
              <w:jc w:val="center"/>
            </w:pPr>
            <w:r>
              <w:t>09</w:t>
            </w:r>
          </w:p>
        </w:tc>
        <w:tc>
          <w:tcPr>
            <w:tcW w:w="518" w:type="dxa"/>
            <w:vAlign w:val="center"/>
          </w:tcPr>
          <w:p w14:paraId="619AD994" w14:textId="77777777" w:rsidR="00540591" w:rsidRDefault="00540591" w:rsidP="0070104F">
            <w:pPr>
              <w:pStyle w:val="ConsPlusNormal"/>
              <w:jc w:val="center"/>
            </w:pPr>
            <w:r>
              <w:t>02</w:t>
            </w:r>
          </w:p>
        </w:tc>
        <w:tc>
          <w:tcPr>
            <w:tcW w:w="1701" w:type="dxa"/>
            <w:vAlign w:val="center"/>
          </w:tcPr>
          <w:p w14:paraId="0C99F2C9" w14:textId="77777777" w:rsidR="00540591" w:rsidRDefault="00540591" w:rsidP="0070104F">
            <w:pPr>
              <w:pStyle w:val="ConsPlusNormal"/>
              <w:jc w:val="both"/>
            </w:pPr>
            <w:r>
              <w:t>16 1</w:t>
            </w:r>
          </w:p>
        </w:tc>
        <w:tc>
          <w:tcPr>
            <w:tcW w:w="602" w:type="dxa"/>
            <w:vAlign w:val="center"/>
          </w:tcPr>
          <w:p w14:paraId="0903D1B4" w14:textId="77777777" w:rsidR="00540591" w:rsidRDefault="00540591" w:rsidP="0070104F">
            <w:pPr>
              <w:pStyle w:val="ConsPlusNormal"/>
            </w:pPr>
          </w:p>
        </w:tc>
        <w:tc>
          <w:tcPr>
            <w:tcW w:w="1531" w:type="dxa"/>
            <w:vAlign w:val="center"/>
          </w:tcPr>
          <w:p w14:paraId="7290A135" w14:textId="77777777" w:rsidR="00540591" w:rsidRDefault="00540591" w:rsidP="0070104F">
            <w:pPr>
              <w:pStyle w:val="ConsPlusNormal"/>
              <w:jc w:val="right"/>
            </w:pPr>
            <w:r>
              <w:t>495 098,1</w:t>
            </w:r>
          </w:p>
        </w:tc>
      </w:tr>
      <w:tr w:rsidR="00540591" w14:paraId="25438CAB" w14:textId="77777777" w:rsidTr="0070104F">
        <w:tc>
          <w:tcPr>
            <w:tcW w:w="2891" w:type="dxa"/>
          </w:tcPr>
          <w:p w14:paraId="648CCB76" w14:textId="77777777" w:rsidR="00540591" w:rsidRDefault="00540591" w:rsidP="0070104F">
            <w:pPr>
              <w:pStyle w:val="ConsPlusNormal"/>
              <w:jc w:val="both"/>
            </w:pPr>
            <w:r>
              <w:lastRenderedPageBreak/>
              <w:t>Региональный проект "Модернизация первичного звена здравоохранения Российской Федерации (Забайкальский край)"</w:t>
            </w:r>
          </w:p>
        </w:tc>
        <w:tc>
          <w:tcPr>
            <w:tcW w:w="1247" w:type="dxa"/>
            <w:vAlign w:val="center"/>
          </w:tcPr>
          <w:p w14:paraId="086660D0" w14:textId="77777777" w:rsidR="00540591" w:rsidRDefault="00540591" w:rsidP="0070104F">
            <w:pPr>
              <w:pStyle w:val="ConsPlusNormal"/>
              <w:jc w:val="center"/>
            </w:pPr>
            <w:r>
              <w:t>003</w:t>
            </w:r>
          </w:p>
        </w:tc>
        <w:tc>
          <w:tcPr>
            <w:tcW w:w="504" w:type="dxa"/>
            <w:vAlign w:val="center"/>
          </w:tcPr>
          <w:p w14:paraId="5A9CB11A" w14:textId="77777777" w:rsidR="00540591" w:rsidRDefault="00540591" w:rsidP="0070104F">
            <w:pPr>
              <w:pStyle w:val="ConsPlusNormal"/>
              <w:jc w:val="center"/>
            </w:pPr>
            <w:r>
              <w:t>09</w:t>
            </w:r>
          </w:p>
        </w:tc>
        <w:tc>
          <w:tcPr>
            <w:tcW w:w="518" w:type="dxa"/>
            <w:vAlign w:val="center"/>
          </w:tcPr>
          <w:p w14:paraId="48430C5C" w14:textId="77777777" w:rsidR="00540591" w:rsidRDefault="00540591" w:rsidP="0070104F">
            <w:pPr>
              <w:pStyle w:val="ConsPlusNormal"/>
              <w:jc w:val="center"/>
            </w:pPr>
            <w:r>
              <w:t>02</w:t>
            </w:r>
          </w:p>
        </w:tc>
        <w:tc>
          <w:tcPr>
            <w:tcW w:w="1701" w:type="dxa"/>
            <w:vAlign w:val="center"/>
          </w:tcPr>
          <w:p w14:paraId="4F3DFE10" w14:textId="77777777" w:rsidR="00540591" w:rsidRDefault="00540591" w:rsidP="0070104F">
            <w:pPr>
              <w:pStyle w:val="ConsPlusNormal"/>
              <w:jc w:val="both"/>
            </w:pPr>
            <w:r>
              <w:t>16 1 Д1</w:t>
            </w:r>
          </w:p>
        </w:tc>
        <w:tc>
          <w:tcPr>
            <w:tcW w:w="602" w:type="dxa"/>
          </w:tcPr>
          <w:p w14:paraId="18488115" w14:textId="77777777" w:rsidR="00540591" w:rsidRDefault="00540591" w:rsidP="0070104F">
            <w:pPr>
              <w:pStyle w:val="ConsPlusNormal"/>
            </w:pPr>
          </w:p>
        </w:tc>
        <w:tc>
          <w:tcPr>
            <w:tcW w:w="1531" w:type="dxa"/>
            <w:vAlign w:val="center"/>
          </w:tcPr>
          <w:p w14:paraId="308CD13B" w14:textId="77777777" w:rsidR="00540591" w:rsidRDefault="00540591" w:rsidP="0070104F">
            <w:pPr>
              <w:pStyle w:val="ConsPlusNormal"/>
              <w:jc w:val="right"/>
            </w:pPr>
            <w:r>
              <w:t>153 792,2</w:t>
            </w:r>
          </w:p>
        </w:tc>
      </w:tr>
      <w:tr w:rsidR="00540591" w14:paraId="0E2B6BF6" w14:textId="77777777" w:rsidTr="0070104F">
        <w:tc>
          <w:tcPr>
            <w:tcW w:w="2891" w:type="dxa"/>
            <w:vAlign w:val="center"/>
          </w:tcPr>
          <w:p w14:paraId="2B78337F" w14:textId="77777777" w:rsidR="00540591" w:rsidRDefault="00540591" w:rsidP="0070104F">
            <w:pPr>
              <w:pStyle w:val="ConsPlusNormal"/>
              <w:jc w:val="both"/>
            </w:pPr>
            <w:r>
              <w:t>Реализация региональных проектов модернизации первичного звена здравоохранения</w:t>
            </w:r>
          </w:p>
        </w:tc>
        <w:tc>
          <w:tcPr>
            <w:tcW w:w="1247" w:type="dxa"/>
            <w:vAlign w:val="center"/>
          </w:tcPr>
          <w:p w14:paraId="3D5C4B88" w14:textId="77777777" w:rsidR="00540591" w:rsidRDefault="00540591" w:rsidP="0070104F">
            <w:pPr>
              <w:pStyle w:val="ConsPlusNormal"/>
              <w:jc w:val="center"/>
            </w:pPr>
            <w:r>
              <w:t>003</w:t>
            </w:r>
          </w:p>
        </w:tc>
        <w:tc>
          <w:tcPr>
            <w:tcW w:w="504" w:type="dxa"/>
            <w:vAlign w:val="center"/>
          </w:tcPr>
          <w:p w14:paraId="18CA6352" w14:textId="77777777" w:rsidR="00540591" w:rsidRDefault="00540591" w:rsidP="0070104F">
            <w:pPr>
              <w:pStyle w:val="ConsPlusNormal"/>
              <w:jc w:val="center"/>
            </w:pPr>
            <w:r>
              <w:t>09</w:t>
            </w:r>
          </w:p>
        </w:tc>
        <w:tc>
          <w:tcPr>
            <w:tcW w:w="518" w:type="dxa"/>
            <w:vAlign w:val="center"/>
          </w:tcPr>
          <w:p w14:paraId="2750FC22" w14:textId="77777777" w:rsidR="00540591" w:rsidRDefault="00540591" w:rsidP="0070104F">
            <w:pPr>
              <w:pStyle w:val="ConsPlusNormal"/>
              <w:jc w:val="center"/>
            </w:pPr>
            <w:r>
              <w:t>02</w:t>
            </w:r>
          </w:p>
        </w:tc>
        <w:tc>
          <w:tcPr>
            <w:tcW w:w="1701" w:type="dxa"/>
            <w:vAlign w:val="center"/>
          </w:tcPr>
          <w:p w14:paraId="68E578CB" w14:textId="77777777" w:rsidR="00540591" w:rsidRDefault="00540591" w:rsidP="0070104F">
            <w:pPr>
              <w:pStyle w:val="ConsPlusNormal"/>
              <w:jc w:val="both"/>
            </w:pPr>
            <w:r>
              <w:t>16 1 Д1 53650</w:t>
            </w:r>
          </w:p>
        </w:tc>
        <w:tc>
          <w:tcPr>
            <w:tcW w:w="602" w:type="dxa"/>
            <w:vAlign w:val="center"/>
          </w:tcPr>
          <w:p w14:paraId="4657F8C9" w14:textId="77777777" w:rsidR="00540591" w:rsidRDefault="00540591" w:rsidP="0070104F">
            <w:pPr>
              <w:pStyle w:val="ConsPlusNormal"/>
            </w:pPr>
          </w:p>
        </w:tc>
        <w:tc>
          <w:tcPr>
            <w:tcW w:w="1531" w:type="dxa"/>
            <w:vAlign w:val="center"/>
          </w:tcPr>
          <w:p w14:paraId="37F00638" w14:textId="77777777" w:rsidR="00540591" w:rsidRDefault="00540591" w:rsidP="0070104F">
            <w:pPr>
              <w:pStyle w:val="ConsPlusNormal"/>
              <w:jc w:val="right"/>
            </w:pPr>
            <w:r>
              <w:t>153 792,2</w:t>
            </w:r>
          </w:p>
        </w:tc>
      </w:tr>
      <w:tr w:rsidR="00540591" w14:paraId="7EE78454" w14:textId="77777777" w:rsidTr="0070104F">
        <w:tc>
          <w:tcPr>
            <w:tcW w:w="2891" w:type="dxa"/>
            <w:vAlign w:val="center"/>
          </w:tcPr>
          <w:p w14:paraId="32D97923"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C08F31A" w14:textId="77777777" w:rsidR="00540591" w:rsidRDefault="00540591" w:rsidP="0070104F">
            <w:pPr>
              <w:pStyle w:val="ConsPlusNormal"/>
              <w:jc w:val="center"/>
            </w:pPr>
            <w:r>
              <w:t>003</w:t>
            </w:r>
          </w:p>
        </w:tc>
        <w:tc>
          <w:tcPr>
            <w:tcW w:w="504" w:type="dxa"/>
            <w:vAlign w:val="center"/>
          </w:tcPr>
          <w:p w14:paraId="5E631FE9" w14:textId="77777777" w:rsidR="00540591" w:rsidRDefault="00540591" w:rsidP="0070104F">
            <w:pPr>
              <w:pStyle w:val="ConsPlusNormal"/>
              <w:jc w:val="center"/>
            </w:pPr>
            <w:r>
              <w:t>09</w:t>
            </w:r>
          </w:p>
        </w:tc>
        <w:tc>
          <w:tcPr>
            <w:tcW w:w="518" w:type="dxa"/>
            <w:vAlign w:val="center"/>
          </w:tcPr>
          <w:p w14:paraId="1BCC03F7" w14:textId="77777777" w:rsidR="00540591" w:rsidRDefault="00540591" w:rsidP="0070104F">
            <w:pPr>
              <w:pStyle w:val="ConsPlusNormal"/>
              <w:jc w:val="center"/>
            </w:pPr>
            <w:r>
              <w:t>02</w:t>
            </w:r>
          </w:p>
        </w:tc>
        <w:tc>
          <w:tcPr>
            <w:tcW w:w="1701" w:type="dxa"/>
            <w:vAlign w:val="center"/>
          </w:tcPr>
          <w:p w14:paraId="7CC0D7CB" w14:textId="77777777" w:rsidR="00540591" w:rsidRDefault="00540591" w:rsidP="0070104F">
            <w:pPr>
              <w:pStyle w:val="ConsPlusNormal"/>
              <w:jc w:val="both"/>
            </w:pPr>
            <w:r>
              <w:t>16 1 Д1 53650</w:t>
            </w:r>
          </w:p>
        </w:tc>
        <w:tc>
          <w:tcPr>
            <w:tcW w:w="602" w:type="dxa"/>
            <w:vAlign w:val="center"/>
          </w:tcPr>
          <w:p w14:paraId="0D238860" w14:textId="77777777" w:rsidR="00540591" w:rsidRDefault="00540591" w:rsidP="0070104F">
            <w:pPr>
              <w:pStyle w:val="ConsPlusNormal"/>
              <w:jc w:val="center"/>
            </w:pPr>
            <w:r>
              <w:t>600</w:t>
            </w:r>
          </w:p>
        </w:tc>
        <w:tc>
          <w:tcPr>
            <w:tcW w:w="1531" w:type="dxa"/>
            <w:vAlign w:val="center"/>
          </w:tcPr>
          <w:p w14:paraId="273387A5" w14:textId="77777777" w:rsidR="00540591" w:rsidRDefault="00540591" w:rsidP="0070104F">
            <w:pPr>
              <w:pStyle w:val="ConsPlusNormal"/>
              <w:jc w:val="right"/>
            </w:pPr>
            <w:r>
              <w:t>153 792,2</w:t>
            </w:r>
          </w:p>
        </w:tc>
      </w:tr>
      <w:tr w:rsidR="00540591" w14:paraId="7D7E9200" w14:textId="77777777" w:rsidTr="0070104F">
        <w:tc>
          <w:tcPr>
            <w:tcW w:w="2891" w:type="dxa"/>
            <w:vAlign w:val="center"/>
          </w:tcPr>
          <w:p w14:paraId="12CC7DFC" w14:textId="77777777" w:rsidR="00540591" w:rsidRDefault="00540591" w:rsidP="0070104F">
            <w:pPr>
              <w:pStyle w:val="ConsPlusNormal"/>
              <w:jc w:val="both"/>
            </w:pPr>
            <w:r>
              <w:t>Субсидии бюджетным учреждениям</w:t>
            </w:r>
          </w:p>
        </w:tc>
        <w:tc>
          <w:tcPr>
            <w:tcW w:w="1247" w:type="dxa"/>
            <w:vAlign w:val="center"/>
          </w:tcPr>
          <w:p w14:paraId="4A09DC93" w14:textId="77777777" w:rsidR="00540591" w:rsidRDefault="00540591" w:rsidP="0070104F">
            <w:pPr>
              <w:pStyle w:val="ConsPlusNormal"/>
              <w:jc w:val="center"/>
            </w:pPr>
            <w:r>
              <w:t>003</w:t>
            </w:r>
          </w:p>
        </w:tc>
        <w:tc>
          <w:tcPr>
            <w:tcW w:w="504" w:type="dxa"/>
            <w:vAlign w:val="center"/>
          </w:tcPr>
          <w:p w14:paraId="775FDDCC" w14:textId="77777777" w:rsidR="00540591" w:rsidRDefault="00540591" w:rsidP="0070104F">
            <w:pPr>
              <w:pStyle w:val="ConsPlusNormal"/>
              <w:jc w:val="center"/>
            </w:pPr>
            <w:r>
              <w:t>09</w:t>
            </w:r>
          </w:p>
        </w:tc>
        <w:tc>
          <w:tcPr>
            <w:tcW w:w="518" w:type="dxa"/>
            <w:vAlign w:val="center"/>
          </w:tcPr>
          <w:p w14:paraId="33CCD89E" w14:textId="77777777" w:rsidR="00540591" w:rsidRDefault="00540591" w:rsidP="0070104F">
            <w:pPr>
              <w:pStyle w:val="ConsPlusNormal"/>
              <w:jc w:val="center"/>
            </w:pPr>
            <w:r>
              <w:t>02</w:t>
            </w:r>
          </w:p>
        </w:tc>
        <w:tc>
          <w:tcPr>
            <w:tcW w:w="1701" w:type="dxa"/>
            <w:vAlign w:val="center"/>
          </w:tcPr>
          <w:p w14:paraId="549EE277" w14:textId="77777777" w:rsidR="00540591" w:rsidRDefault="00540591" w:rsidP="0070104F">
            <w:pPr>
              <w:pStyle w:val="ConsPlusNormal"/>
              <w:jc w:val="both"/>
            </w:pPr>
            <w:r>
              <w:t>16 1 Д1 53650</w:t>
            </w:r>
          </w:p>
        </w:tc>
        <w:tc>
          <w:tcPr>
            <w:tcW w:w="602" w:type="dxa"/>
            <w:vAlign w:val="center"/>
          </w:tcPr>
          <w:p w14:paraId="6E62CA7E" w14:textId="77777777" w:rsidR="00540591" w:rsidRDefault="00540591" w:rsidP="0070104F">
            <w:pPr>
              <w:pStyle w:val="ConsPlusNormal"/>
              <w:jc w:val="center"/>
            </w:pPr>
            <w:r>
              <w:t>610</w:t>
            </w:r>
          </w:p>
        </w:tc>
        <w:tc>
          <w:tcPr>
            <w:tcW w:w="1531" w:type="dxa"/>
            <w:vAlign w:val="center"/>
          </w:tcPr>
          <w:p w14:paraId="5EFF26C1" w14:textId="77777777" w:rsidR="00540591" w:rsidRDefault="00540591" w:rsidP="0070104F">
            <w:pPr>
              <w:pStyle w:val="ConsPlusNormal"/>
              <w:jc w:val="right"/>
            </w:pPr>
            <w:r>
              <w:t>94 894,6</w:t>
            </w:r>
          </w:p>
        </w:tc>
      </w:tr>
      <w:tr w:rsidR="00540591" w14:paraId="72469D0A" w14:textId="77777777" w:rsidTr="0070104F">
        <w:tc>
          <w:tcPr>
            <w:tcW w:w="2891" w:type="dxa"/>
            <w:vAlign w:val="center"/>
          </w:tcPr>
          <w:p w14:paraId="7BB40CAC" w14:textId="77777777" w:rsidR="00540591" w:rsidRDefault="00540591" w:rsidP="0070104F">
            <w:pPr>
              <w:pStyle w:val="ConsPlusNormal"/>
              <w:jc w:val="both"/>
            </w:pPr>
            <w:r>
              <w:t>Субсидии автономным учреждениям</w:t>
            </w:r>
          </w:p>
        </w:tc>
        <w:tc>
          <w:tcPr>
            <w:tcW w:w="1247" w:type="dxa"/>
            <w:vAlign w:val="center"/>
          </w:tcPr>
          <w:p w14:paraId="45571A4B" w14:textId="77777777" w:rsidR="00540591" w:rsidRDefault="00540591" w:rsidP="0070104F">
            <w:pPr>
              <w:pStyle w:val="ConsPlusNormal"/>
              <w:jc w:val="center"/>
            </w:pPr>
            <w:r>
              <w:t>003</w:t>
            </w:r>
          </w:p>
        </w:tc>
        <w:tc>
          <w:tcPr>
            <w:tcW w:w="504" w:type="dxa"/>
            <w:vAlign w:val="center"/>
          </w:tcPr>
          <w:p w14:paraId="39989A2B" w14:textId="77777777" w:rsidR="00540591" w:rsidRDefault="00540591" w:rsidP="0070104F">
            <w:pPr>
              <w:pStyle w:val="ConsPlusNormal"/>
              <w:jc w:val="center"/>
            </w:pPr>
            <w:r>
              <w:t>09</w:t>
            </w:r>
          </w:p>
        </w:tc>
        <w:tc>
          <w:tcPr>
            <w:tcW w:w="518" w:type="dxa"/>
            <w:vAlign w:val="center"/>
          </w:tcPr>
          <w:p w14:paraId="2E5F452E" w14:textId="77777777" w:rsidR="00540591" w:rsidRDefault="00540591" w:rsidP="0070104F">
            <w:pPr>
              <w:pStyle w:val="ConsPlusNormal"/>
              <w:jc w:val="center"/>
            </w:pPr>
            <w:r>
              <w:t>02</w:t>
            </w:r>
          </w:p>
        </w:tc>
        <w:tc>
          <w:tcPr>
            <w:tcW w:w="1701" w:type="dxa"/>
            <w:vAlign w:val="center"/>
          </w:tcPr>
          <w:p w14:paraId="17EDBC39" w14:textId="77777777" w:rsidR="00540591" w:rsidRDefault="00540591" w:rsidP="0070104F">
            <w:pPr>
              <w:pStyle w:val="ConsPlusNormal"/>
              <w:jc w:val="both"/>
            </w:pPr>
            <w:r>
              <w:t>16 1 Д1 53650</w:t>
            </w:r>
          </w:p>
        </w:tc>
        <w:tc>
          <w:tcPr>
            <w:tcW w:w="602" w:type="dxa"/>
            <w:vAlign w:val="center"/>
          </w:tcPr>
          <w:p w14:paraId="165A8743" w14:textId="77777777" w:rsidR="00540591" w:rsidRDefault="00540591" w:rsidP="0070104F">
            <w:pPr>
              <w:pStyle w:val="ConsPlusNormal"/>
              <w:jc w:val="center"/>
            </w:pPr>
            <w:r>
              <w:t>620</w:t>
            </w:r>
          </w:p>
        </w:tc>
        <w:tc>
          <w:tcPr>
            <w:tcW w:w="1531" w:type="dxa"/>
            <w:vAlign w:val="center"/>
          </w:tcPr>
          <w:p w14:paraId="2A03E3CB" w14:textId="77777777" w:rsidR="00540591" w:rsidRDefault="00540591" w:rsidP="0070104F">
            <w:pPr>
              <w:pStyle w:val="ConsPlusNormal"/>
              <w:jc w:val="right"/>
            </w:pPr>
            <w:r>
              <w:t>58 897,6</w:t>
            </w:r>
          </w:p>
        </w:tc>
      </w:tr>
      <w:tr w:rsidR="00540591" w14:paraId="201AC608" w14:textId="77777777" w:rsidTr="0070104F">
        <w:tc>
          <w:tcPr>
            <w:tcW w:w="2891" w:type="dxa"/>
          </w:tcPr>
          <w:p w14:paraId="1A036E9D" w14:textId="77777777" w:rsidR="00540591" w:rsidRDefault="00540591" w:rsidP="0070104F">
            <w:pPr>
              <w:pStyle w:val="ConsPlusNormal"/>
              <w:jc w:val="both"/>
            </w:pPr>
            <w:r>
              <w:t>Региональный проект "Борьба с сердечно-сосудистыми заболеваниями (Забайкальский край)"</w:t>
            </w:r>
          </w:p>
        </w:tc>
        <w:tc>
          <w:tcPr>
            <w:tcW w:w="1247" w:type="dxa"/>
            <w:vAlign w:val="center"/>
          </w:tcPr>
          <w:p w14:paraId="10B738C2" w14:textId="77777777" w:rsidR="00540591" w:rsidRDefault="00540591" w:rsidP="0070104F">
            <w:pPr>
              <w:pStyle w:val="ConsPlusNormal"/>
              <w:jc w:val="center"/>
            </w:pPr>
            <w:r>
              <w:t>003</w:t>
            </w:r>
          </w:p>
        </w:tc>
        <w:tc>
          <w:tcPr>
            <w:tcW w:w="504" w:type="dxa"/>
            <w:vAlign w:val="center"/>
          </w:tcPr>
          <w:p w14:paraId="60091509" w14:textId="77777777" w:rsidR="00540591" w:rsidRDefault="00540591" w:rsidP="0070104F">
            <w:pPr>
              <w:pStyle w:val="ConsPlusNormal"/>
              <w:jc w:val="center"/>
            </w:pPr>
            <w:r>
              <w:t>09</w:t>
            </w:r>
          </w:p>
        </w:tc>
        <w:tc>
          <w:tcPr>
            <w:tcW w:w="518" w:type="dxa"/>
            <w:vAlign w:val="center"/>
          </w:tcPr>
          <w:p w14:paraId="5778DAB3" w14:textId="77777777" w:rsidR="00540591" w:rsidRDefault="00540591" w:rsidP="0070104F">
            <w:pPr>
              <w:pStyle w:val="ConsPlusNormal"/>
              <w:jc w:val="center"/>
            </w:pPr>
            <w:r>
              <w:t>02</w:t>
            </w:r>
          </w:p>
        </w:tc>
        <w:tc>
          <w:tcPr>
            <w:tcW w:w="1701" w:type="dxa"/>
            <w:vAlign w:val="center"/>
          </w:tcPr>
          <w:p w14:paraId="526AFC76" w14:textId="77777777" w:rsidR="00540591" w:rsidRDefault="00540591" w:rsidP="0070104F">
            <w:pPr>
              <w:pStyle w:val="ConsPlusNormal"/>
              <w:jc w:val="both"/>
            </w:pPr>
            <w:r>
              <w:t>16 1 Д2</w:t>
            </w:r>
          </w:p>
        </w:tc>
        <w:tc>
          <w:tcPr>
            <w:tcW w:w="602" w:type="dxa"/>
          </w:tcPr>
          <w:p w14:paraId="6D64293C" w14:textId="77777777" w:rsidR="00540591" w:rsidRDefault="00540591" w:rsidP="0070104F">
            <w:pPr>
              <w:pStyle w:val="ConsPlusNormal"/>
            </w:pPr>
          </w:p>
        </w:tc>
        <w:tc>
          <w:tcPr>
            <w:tcW w:w="1531" w:type="dxa"/>
            <w:vAlign w:val="center"/>
          </w:tcPr>
          <w:p w14:paraId="368ED1FE" w14:textId="77777777" w:rsidR="00540591" w:rsidRDefault="00540591" w:rsidP="0070104F">
            <w:pPr>
              <w:pStyle w:val="ConsPlusNormal"/>
              <w:jc w:val="right"/>
            </w:pPr>
            <w:r>
              <w:t>94 621,0</w:t>
            </w:r>
          </w:p>
        </w:tc>
      </w:tr>
      <w:tr w:rsidR="00540591" w14:paraId="5DC4DBC2" w14:textId="77777777" w:rsidTr="0070104F">
        <w:tc>
          <w:tcPr>
            <w:tcW w:w="2891" w:type="dxa"/>
            <w:vAlign w:val="center"/>
          </w:tcPr>
          <w:p w14:paraId="3E2BE2B2" w14:textId="77777777" w:rsidR="00540591" w:rsidRDefault="00540591" w:rsidP="0070104F">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247" w:type="dxa"/>
            <w:vAlign w:val="center"/>
          </w:tcPr>
          <w:p w14:paraId="34A48C93" w14:textId="77777777" w:rsidR="00540591" w:rsidRDefault="00540591" w:rsidP="0070104F">
            <w:pPr>
              <w:pStyle w:val="ConsPlusNormal"/>
              <w:jc w:val="center"/>
            </w:pPr>
            <w:r>
              <w:t>003</w:t>
            </w:r>
          </w:p>
        </w:tc>
        <w:tc>
          <w:tcPr>
            <w:tcW w:w="504" w:type="dxa"/>
            <w:vAlign w:val="center"/>
          </w:tcPr>
          <w:p w14:paraId="27B1A8F0" w14:textId="77777777" w:rsidR="00540591" w:rsidRDefault="00540591" w:rsidP="0070104F">
            <w:pPr>
              <w:pStyle w:val="ConsPlusNormal"/>
              <w:jc w:val="center"/>
            </w:pPr>
            <w:r>
              <w:t>09</w:t>
            </w:r>
          </w:p>
        </w:tc>
        <w:tc>
          <w:tcPr>
            <w:tcW w:w="518" w:type="dxa"/>
            <w:vAlign w:val="center"/>
          </w:tcPr>
          <w:p w14:paraId="65AAC83E" w14:textId="77777777" w:rsidR="00540591" w:rsidRDefault="00540591" w:rsidP="0070104F">
            <w:pPr>
              <w:pStyle w:val="ConsPlusNormal"/>
              <w:jc w:val="center"/>
            </w:pPr>
            <w:r>
              <w:t>02</w:t>
            </w:r>
          </w:p>
        </w:tc>
        <w:tc>
          <w:tcPr>
            <w:tcW w:w="1701" w:type="dxa"/>
            <w:vAlign w:val="center"/>
          </w:tcPr>
          <w:p w14:paraId="63D0D02F" w14:textId="77777777" w:rsidR="00540591" w:rsidRDefault="00540591" w:rsidP="0070104F">
            <w:pPr>
              <w:pStyle w:val="ConsPlusNormal"/>
              <w:jc w:val="both"/>
            </w:pPr>
            <w:r>
              <w:t>16 1 Д2 55860</w:t>
            </w:r>
          </w:p>
        </w:tc>
        <w:tc>
          <w:tcPr>
            <w:tcW w:w="602" w:type="dxa"/>
            <w:vAlign w:val="center"/>
          </w:tcPr>
          <w:p w14:paraId="5CCF76DC" w14:textId="77777777" w:rsidR="00540591" w:rsidRDefault="00540591" w:rsidP="0070104F">
            <w:pPr>
              <w:pStyle w:val="ConsPlusNormal"/>
            </w:pPr>
          </w:p>
        </w:tc>
        <w:tc>
          <w:tcPr>
            <w:tcW w:w="1531" w:type="dxa"/>
            <w:vAlign w:val="center"/>
          </w:tcPr>
          <w:p w14:paraId="1E0FC352" w14:textId="77777777" w:rsidR="00540591" w:rsidRDefault="00540591" w:rsidP="0070104F">
            <w:pPr>
              <w:pStyle w:val="ConsPlusNormal"/>
              <w:jc w:val="right"/>
            </w:pPr>
            <w:r>
              <w:t>94 621,0</w:t>
            </w:r>
          </w:p>
        </w:tc>
      </w:tr>
      <w:tr w:rsidR="00540591" w14:paraId="0794A316" w14:textId="77777777" w:rsidTr="0070104F">
        <w:tc>
          <w:tcPr>
            <w:tcW w:w="2891" w:type="dxa"/>
            <w:vAlign w:val="center"/>
          </w:tcPr>
          <w:p w14:paraId="642F7971"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C52C756" w14:textId="77777777" w:rsidR="00540591" w:rsidRDefault="00540591" w:rsidP="0070104F">
            <w:pPr>
              <w:pStyle w:val="ConsPlusNormal"/>
              <w:jc w:val="center"/>
            </w:pPr>
            <w:r>
              <w:t>003</w:t>
            </w:r>
          </w:p>
        </w:tc>
        <w:tc>
          <w:tcPr>
            <w:tcW w:w="504" w:type="dxa"/>
            <w:vAlign w:val="center"/>
          </w:tcPr>
          <w:p w14:paraId="5EB5D534" w14:textId="77777777" w:rsidR="00540591" w:rsidRDefault="00540591" w:rsidP="0070104F">
            <w:pPr>
              <w:pStyle w:val="ConsPlusNormal"/>
              <w:jc w:val="center"/>
            </w:pPr>
            <w:r>
              <w:t>09</w:t>
            </w:r>
          </w:p>
        </w:tc>
        <w:tc>
          <w:tcPr>
            <w:tcW w:w="518" w:type="dxa"/>
            <w:vAlign w:val="center"/>
          </w:tcPr>
          <w:p w14:paraId="00C1171E" w14:textId="77777777" w:rsidR="00540591" w:rsidRDefault="00540591" w:rsidP="0070104F">
            <w:pPr>
              <w:pStyle w:val="ConsPlusNormal"/>
              <w:jc w:val="center"/>
            </w:pPr>
            <w:r>
              <w:t>02</w:t>
            </w:r>
          </w:p>
        </w:tc>
        <w:tc>
          <w:tcPr>
            <w:tcW w:w="1701" w:type="dxa"/>
            <w:vAlign w:val="center"/>
          </w:tcPr>
          <w:p w14:paraId="0AA08A9B" w14:textId="77777777" w:rsidR="00540591" w:rsidRDefault="00540591" w:rsidP="0070104F">
            <w:pPr>
              <w:pStyle w:val="ConsPlusNormal"/>
              <w:jc w:val="both"/>
            </w:pPr>
            <w:r>
              <w:t>16 1 Д2 55860</w:t>
            </w:r>
          </w:p>
        </w:tc>
        <w:tc>
          <w:tcPr>
            <w:tcW w:w="602" w:type="dxa"/>
            <w:vAlign w:val="center"/>
          </w:tcPr>
          <w:p w14:paraId="4BF21255" w14:textId="77777777" w:rsidR="00540591" w:rsidRDefault="00540591" w:rsidP="0070104F">
            <w:pPr>
              <w:pStyle w:val="ConsPlusNormal"/>
              <w:jc w:val="center"/>
            </w:pPr>
            <w:r>
              <w:t>200</w:t>
            </w:r>
          </w:p>
        </w:tc>
        <w:tc>
          <w:tcPr>
            <w:tcW w:w="1531" w:type="dxa"/>
            <w:vAlign w:val="center"/>
          </w:tcPr>
          <w:p w14:paraId="20B62ACC" w14:textId="77777777" w:rsidR="00540591" w:rsidRDefault="00540591" w:rsidP="0070104F">
            <w:pPr>
              <w:pStyle w:val="ConsPlusNormal"/>
              <w:jc w:val="right"/>
            </w:pPr>
            <w:r>
              <w:t>94 621,0</w:t>
            </w:r>
          </w:p>
        </w:tc>
      </w:tr>
      <w:tr w:rsidR="00540591" w14:paraId="3F2E0991" w14:textId="77777777" w:rsidTr="0070104F">
        <w:tc>
          <w:tcPr>
            <w:tcW w:w="2891" w:type="dxa"/>
            <w:vAlign w:val="center"/>
          </w:tcPr>
          <w:p w14:paraId="6C4147B3"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F688D86" w14:textId="77777777" w:rsidR="00540591" w:rsidRDefault="00540591" w:rsidP="0070104F">
            <w:pPr>
              <w:pStyle w:val="ConsPlusNormal"/>
              <w:jc w:val="center"/>
            </w:pPr>
            <w:r>
              <w:t>003</w:t>
            </w:r>
          </w:p>
        </w:tc>
        <w:tc>
          <w:tcPr>
            <w:tcW w:w="504" w:type="dxa"/>
            <w:vAlign w:val="center"/>
          </w:tcPr>
          <w:p w14:paraId="090A0BF3" w14:textId="77777777" w:rsidR="00540591" w:rsidRDefault="00540591" w:rsidP="0070104F">
            <w:pPr>
              <w:pStyle w:val="ConsPlusNormal"/>
              <w:jc w:val="center"/>
            </w:pPr>
            <w:r>
              <w:t>09</w:t>
            </w:r>
          </w:p>
        </w:tc>
        <w:tc>
          <w:tcPr>
            <w:tcW w:w="518" w:type="dxa"/>
            <w:vAlign w:val="center"/>
          </w:tcPr>
          <w:p w14:paraId="61791A94" w14:textId="77777777" w:rsidR="00540591" w:rsidRDefault="00540591" w:rsidP="0070104F">
            <w:pPr>
              <w:pStyle w:val="ConsPlusNormal"/>
              <w:jc w:val="center"/>
            </w:pPr>
            <w:r>
              <w:t>02</w:t>
            </w:r>
          </w:p>
        </w:tc>
        <w:tc>
          <w:tcPr>
            <w:tcW w:w="1701" w:type="dxa"/>
            <w:vAlign w:val="center"/>
          </w:tcPr>
          <w:p w14:paraId="7DFD8D88" w14:textId="77777777" w:rsidR="00540591" w:rsidRDefault="00540591" w:rsidP="0070104F">
            <w:pPr>
              <w:pStyle w:val="ConsPlusNormal"/>
              <w:jc w:val="both"/>
            </w:pPr>
            <w:r>
              <w:t>16 1 Д2 55860</w:t>
            </w:r>
          </w:p>
        </w:tc>
        <w:tc>
          <w:tcPr>
            <w:tcW w:w="602" w:type="dxa"/>
            <w:vAlign w:val="center"/>
          </w:tcPr>
          <w:p w14:paraId="032B9E95" w14:textId="77777777" w:rsidR="00540591" w:rsidRDefault="00540591" w:rsidP="0070104F">
            <w:pPr>
              <w:pStyle w:val="ConsPlusNormal"/>
              <w:jc w:val="center"/>
            </w:pPr>
            <w:r>
              <w:t>240</w:t>
            </w:r>
          </w:p>
        </w:tc>
        <w:tc>
          <w:tcPr>
            <w:tcW w:w="1531" w:type="dxa"/>
            <w:vAlign w:val="center"/>
          </w:tcPr>
          <w:p w14:paraId="3B6F7D7D" w14:textId="77777777" w:rsidR="00540591" w:rsidRDefault="00540591" w:rsidP="0070104F">
            <w:pPr>
              <w:pStyle w:val="ConsPlusNormal"/>
              <w:jc w:val="right"/>
            </w:pPr>
            <w:r>
              <w:t>94 621,0</w:t>
            </w:r>
          </w:p>
        </w:tc>
      </w:tr>
      <w:tr w:rsidR="00540591" w14:paraId="7F559589" w14:textId="77777777" w:rsidTr="0070104F">
        <w:tc>
          <w:tcPr>
            <w:tcW w:w="2891" w:type="dxa"/>
          </w:tcPr>
          <w:p w14:paraId="6431D265" w14:textId="77777777" w:rsidR="00540591" w:rsidRDefault="00540591" w:rsidP="0070104F">
            <w:pPr>
              <w:pStyle w:val="ConsPlusNormal"/>
              <w:jc w:val="both"/>
            </w:pPr>
            <w:r>
              <w:t>Региональный проект "Борьба с сахарным диабетом (Забайкальский край)"</w:t>
            </w:r>
          </w:p>
        </w:tc>
        <w:tc>
          <w:tcPr>
            <w:tcW w:w="1247" w:type="dxa"/>
            <w:vAlign w:val="center"/>
          </w:tcPr>
          <w:p w14:paraId="66615AE9" w14:textId="77777777" w:rsidR="00540591" w:rsidRDefault="00540591" w:rsidP="0070104F">
            <w:pPr>
              <w:pStyle w:val="ConsPlusNormal"/>
              <w:jc w:val="center"/>
            </w:pPr>
            <w:r>
              <w:t>003</w:t>
            </w:r>
          </w:p>
        </w:tc>
        <w:tc>
          <w:tcPr>
            <w:tcW w:w="504" w:type="dxa"/>
            <w:vAlign w:val="center"/>
          </w:tcPr>
          <w:p w14:paraId="3FE97DE7" w14:textId="77777777" w:rsidR="00540591" w:rsidRDefault="00540591" w:rsidP="0070104F">
            <w:pPr>
              <w:pStyle w:val="ConsPlusNormal"/>
              <w:jc w:val="center"/>
            </w:pPr>
            <w:r>
              <w:t>09</w:t>
            </w:r>
          </w:p>
        </w:tc>
        <w:tc>
          <w:tcPr>
            <w:tcW w:w="518" w:type="dxa"/>
            <w:vAlign w:val="center"/>
          </w:tcPr>
          <w:p w14:paraId="7B8FD7EA" w14:textId="77777777" w:rsidR="00540591" w:rsidRDefault="00540591" w:rsidP="0070104F">
            <w:pPr>
              <w:pStyle w:val="ConsPlusNormal"/>
              <w:jc w:val="center"/>
            </w:pPr>
            <w:r>
              <w:t>02</w:t>
            </w:r>
          </w:p>
        </w:tc>
        <w:tc>
          <w:tcPr>
            <w:tcW w:w="1701" w:type="dxa"/>
            <w:vAlign w:val="center"/>
          </w:tcPr>
          <w:p w14:paraId="585B1368" w14:textId="77777777" w:rsidR="00540591" w:rsidRDefault="00540591" w:rsidP="0070104F">
            <w:pPr>
              <w:pStyle w:val="ConsPlusNormal"/>
              <w:jc w:val="both"/>
            </w:pPr>
            <w:r>
              <w:t>16 1 Д4</w:t>
            </w:r>
          </w:p>
        </w:tc>
        <w:tc>
          <w:tcPr>
            <w:tcW w:w="602" w:type="dxa"/>
          </w:tcPr>
          <w:p w14:paraId="39047019" w14:textId="77777777" w:rsidR="00540591" w:rsidRDefault="00540591" w:rsidP="0070104F">
            <w:pPr>
              <w:pStyle w:val="ConsPlusNormal"/>
            </w:pPr>
          </w:p>
        </w:tc>
        <w:tc>
          <w:tcPr>
            <w:tcW w:w="1531" w:type="dxa"/>
            <w:vAlign w:val="center"/>
          </w:tcPr>
          <w:p w14:paraId="7A4D3776" w14:textId="77777777" w:rsidR="00540591" w:rsidRDefault="00540591" w:rsidP="0070104F">
            <w:pPr>
              <w:pStyle w:val="ConsPlusNormal"/>
              <w:jc w:val="right"/>
            </w:pPr>
            <w:r>
              <w:t>95 984,3</w:t>
            </w:r>
          </w:p>
        </w:tc>
      </w:tr>
      <w:tr w:rsidR="00540591" w14:paraId="4B626237" w14:textId="77777777" w:rsidTr="0070104F">
        <w:tc>
          <w:tcPr>
            <w:tcW w:w="2891" w:type="dxa"/>
            <w:vAlign w:val="center"/>
          </w:tcPr>
          <w:p w14:paraId="1156A9B9" w14:textId="77777777" w:rsidR="00540591" w:rsidRDefault="00540591" w:rsidP="0070104F">
            <w:pPr>
              <w:pStyle w:val="ConsPlusNormal"/>
              <w:jc w:val="both"/>
            </w:pPr>
            <w:r>
              <w:t xml:space="preserve">Обеспечение детей с сахарным диабетом 1 типа в возрасте от 2-х до 17-ти лет </w:t>
            </w:r>
            <w:r>
              <w:lastRenderedPageBreak/>
              <w:t>включительно системами непрерывного мониторинга глюкозы</w:t>
            </w:r>
          </w:p>
        </w:tc>
        <w:tc>
          <w:tcPr>
            <w:tcW w:w="1247" w:type="dxa"/>
            <w:vAlign w:val="center"/>
          </w:tcPr>
          <w:p w14:paraId="44B9E8E9" w14:textId="77777777" w:rsidR="00540591" w:rsidRDefault="00540591" w:rsidP="0070104F">
            <w:pPr>
              <w:pStyle w:val="ConsPlusNormal"/>
              <w:jc w:val="center"/>
            </w:pPr>
            <w:r>
              <w:lastRenderedPageBreak/>
              <w:t>003</w:t>
            </w:r>
          </w:p>
        </w:tc>
        <w:tc>
          <w:tcPr>
            <w:tcW w:w="504" w:type="dxa"/>
            <w:vAlign w:val="center"/>
          </w:tcPr>
          <w:p w14:paraId="2B291028" w14:textId="77777777" w:rsidR="00540591" w:rsidRDefault="00540591" w:rsidP="0070104F">
            <w:pPr>
              <w:pStyle w:val="ConsPlusNormal"/>
              <w:jc w:val="center"/>
            </w:pPr>
            <w:r>
              <w:t>09</w:t>
            </w:r>
          </w:p>
        </w:tc>
        <w:tc>
          <w:tcPr>
            <w:tcW w:w="518" w:type="dxa"/>
            <w:vAlign w:val="center"/>
          </w:tcPr>
          <w:p w14:paraId="615D9C61" w14:textId="77777777" w:rsidR="00540591" w:rsidRDefault="00540591" w:rsidP="0070104F">
            <w:pPr>
              <w:pStyle w:val="ConsPlusNormal"/>
              <w:jc w:val="center"/>
            </w:pPr>
            <w:r>
              <w:t>02</w:t>
            </w:r>
          </w:p>
        </w:tc>
        <w:tc>
          <w:tcPr>
            <w:tcW w:w="1701" w:type="dxa"/>
            <w:vAlign w:val="center"/>
          </w:tcPr>
          <w:p w14:paraId="5F452AE0" w14:textId="77777777" w:rsidR="00540591" w:rsidRDefault="00540591" w:rsidP="0070104F">
            <w:pPr>
              <w:pStyle w:val="ConsPlusNormal"/>
              <w:jc w:val="both"/>
            </w:pPr>
            <w:r>
              <w:t>16 1 Д4 51070</w:t>
            </w:r>
          </w:p>
        </w:tc>
        <w:tc>
          <w:tcPr>
            <w:tcW w:w="602" w:type="dxa"/>
            <w:vAlign w:val="center"/>
          </w:tcPr>
          <w:p w14:paraId="7B8AB3F4" w14:textId="77777777" w:rsidR="00540591" w:rsidRDefault="00540591" w:rsidP="0070104F">
            <w:pPr>
              <w:pStyle w:val="ConsPlusNormal"/>
            </w:pPr>
          </w:p>
        </w:tc>
        <w:tc>
          <w:tcPr>
            <w:tcW w:w="1531" w:type="dxa"/>
            <w:vAlign w:val="center"/>
          </w:tcPr>
          <w:p w14:paraId="13269D04" w14:textId="77777777" w:rsidR="00540591" w:rsidRDefault="00540591" w:rsidP="0070104F">
            <w:pPr>
              <w:pStyle w:val="ConsPlusNormal"/>
              <w:jc w:val="right"/>
            </w:pPr>
            <w:r>
              <w:t>48 863,7</w:t>
            </w:r>
          </w:p>
        </w:tc>
      </w:tr>
      <w:tr w:rsidR="00540591" w14:paraId="7931A9BA" w14:textId="77777777" w:rsidTr="0070104F">
        <w:tc>
          <w:tcPr>
            <w:tcW w:w="2891" w:type="dxa"/>
            <w:vAlign w:val="center"/>
          </w:tcPr>
          <w:p w14:paraId="185EC7ED"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72890D0" w14:textId="77777777" w:rsidR="00540591" w:rsidRDefault="00540591" w:rsidP="0070104F">
            <w:pPr>
              <w:pStyle w:val="ConsPlusNormal"/>
              <w:jc w:val="center"/>
            </w:pPr>
            <w:r>
              <w:t>003</w:t>
            </w:r>
          </w:p>
        </w:tc>
        <w:tc>
          <w:tcPr>
            <w:tcW w:w="504" w:type="dxa"/>
            <w:vAlign w:val="center"/>
          </w:tcPr>
          <w:p w14:paraId="3A483A81" w14:textId="77777777" w:rsidR="00540591" w:rsidRDefault="00540591" w:rsidP="0070104F">
            <w:pPr>
              <w:pStyle w:val="ConsPlusNormal"/>
              <w:jc w:val="center"/>
            </w:pPr>
            <w:r>
              <w:t>09</w:t>
            </w:r>
          </w:p>
        </w:tc>
        <w:tc>
          <w:tcPr>
            <w:tcW w:w="518" w:type="dxa"/>
            <w:vAlign w:val="center"/>
          </w:tcPr>
          <w:p w14:paraId="7FF93084" w14:textId="77777777" w:rsidR="00540591" w:rsidRDefault="00540591" w:rsidP="0070104F">
            <w:pPr>
              <w:pStyle w:val="ConsPlusNormal"/>
              <w:jc w:val="center"/>
            </w:pPr>
            <w:r>
              <w:t>02</w:t>
            </w:r>
          </w:p>
        </w:tc>
        <w:tc>
          <w:tcPr>
            <w:tcW w:w="1701" w:type="dxa"/>
            <w:vAlign w:val="center"/>
          </w:tcPr>
          <w:p w14:paraId="15C72700" w14:textId="77777777" w:rsidR="00540591" w:rsidRDefault="00540591" w:rsidP="0070104F">
            <w:pPr>
              <w:pStyle w:val="ConsPlusNormal"/>
              <w:jc w:val="both"/>
            </w:pPr>
            <w:r>
              <w:t>16 1 Д4 51070</w:t>
            </w:r>
          </w:p>
        </w:tc>
        <w:tc>
          <w:tcPr>
            <w:tcW w:w="602" w:type="dxa"/>
            <w:vAlign w:val="center"/>
          </w:tcPr>
          <w:p w14:paraId="142FE5F9" w14:textId="77777777" w:rsidR="00540591" w:rsidRDefault="00540591" w:rsidP="0070104F">
            <w:pPr>
              <w:pStyle w:val="ConsPlusNormal"/>
              <w:jc w:val="center"/>
            </w:pPr>
            <w:r>
              <w:t>600</w:t>
            </w:r>
          </w:p>
        </w:tc>
        <w:tc>
          <w:tcPr>
            <w:tcW w:w="1531" w:type="dxa"/>
            <w:vAlign w:val="center"/>
          </w:tcPr>
          <w:p w14:paraId="0C963310" w14:textId="77777777" w:rsidR="00540591" w:rsidRDefault="00540591" w:rsidP="0070104F">
            <w:pPr>
              <w:pStyle w:val="ConsPlusNormal"/>
              <w:jc w:val="right"/>
            </w:pPr>
            <w:r>
              <w:t>48 863,7</w:t>
            </w:r>
          </w:p>
        </w:tc>
      </w:tr>
      <w:tr w:rsidR="00540591" w14:paraId="2FB3AC51" w14:textId="77777777" w:rsidTr="0070104F">
        <w:tc>
          <w:tcPr>
            <w:tcW w:w="2891" w:type="dxa"/>
            <w:vAlign w:val="center"/>
          </w:tcPr>
          <w:p w14:paraId="01493844" w14:textId="77777777" w:rsidR="00540591" w:rsidRDefault="00540591" w:rsidP="0070104F">
            <w:pPr>
              <w:pStyle w:val="ConsPlusNormal"/>
              <w:jc w:val="both"/>
            </w:pPr>
            <w:r>
              <w:t>Субсидии бюджетным учреждениям</w:t>
            </w:r>
          </w:p>
        </w:tc>
        <w:tc>
          <w:tcPr>
            <w:tcW w:w="1247" w:type="dxa"/>
            <w:vAlign w:val="center"/>
          </w:tcPr>
          <w:p w14:paraId="71002732" w14:textId="77777777" w:rsidR="00540591" w:rsidRDefault="00540591" w:rsidP="0070104F">
            <w:pPr>
              <w:pStyle w:val="ConsPlusNormal"/>
              <w:jc w:val="center"/>
            </w:pPr>
            <w:r>
              <w:t>003</w:t>
            </w:r>
          </w:p>
        </w:tc>
        <w:tc>
          <w:tcPr>
            <w:tcW w:w="504" w:type="dxa"/>
            <w:vAlign w:val="center"/>
          </w:tcPr>
          <w:p w14:paraId="2DECA699" w14:textId="77777777" w:rsidR="00540591" w:rsidRDefault="00540591" w:rsidP="0070104F">
            <w:pPr>
              <w:pStyle w:val="ConsPlusNormal"/>
              <w:jc w:val="center"/>
            </w:pPr>
            <w:r>
              <w:t>09</w:t>
            </w:r>
          </w:p>
        </w:tc>
        <w:tc>
          <w:tcPr>
            <w:tcW w:w="518" w:type="dxa"/>
            <w:vAlign w:val="center"/>
          </w:tcPr>
          <w:p w14:paraId="6ABFFD24" w14:textId="77777777" w:rsidR="00540591" w:rsidRDefault="00540591" w:rsidP="0070104F">
            <w:pPr>
              <w:pStyle w:val="ConsPlusNormal"/>
              <w:jc w:val="center"/>
            </w:pPr>
            <w:r>
              <w:t>02</w:t>
            </w:r>
          </w:p>
        </w:tc>
        <w:tc>
          <w:tcPr>
            <w:tcW w:w="1701" w:type="dxa"/>
            <w:vAlign w:val="center"/>
          </w:tcPr>
          <w:p w14:paraId="625F4BCE" w14:textId="77777777" w:rsidR="00540591" w:rsidRDefault="00540591" w:rsidP="0070104F">
            <w:pPr>
              <w:pStyle w:val="ConsPlusNormal"/>
              <w:jc w:val="both"/>
            </w:pPr>
            <w:r>
              <w:t>16 1 Д4 51070</w:t>
            </w:r>
          </w:p>
        </w:tc>
        <w:tc>
          <w:tcPr>
            <w:tcW w:w="602" w:type="dxa"/>
            <w:vAlign w:val="center"/>
          </w:tcPr>
          <w:p w14:paraId="7CEC1618" w14:textId="77777777" w:rsidR="00540591" w:rsidRDefault="00540591" w:rsidP="0070104F">
            <w:pPr>
              <w:pStyle w:val="ConsPlusNormal"/>
              <w:jc w:val="center"/>
            </w:pPr>
            <w:r>
              <w:t>610</w:t>
            </w:r>
          </w:p>
        </w:tc>
        <w:tc>
          <w:tcPr>
            <w:tcW w:w="1531" w:type="dxa"/>
            <w:vAlign w:val="center"/>
          </w:tcPr>
          <w:p w14:paraId="08188504" w14:textId="77777777" w:rsidR="00540591" w:rsidRDefault="00540591" w:rsidP="0070104F">
            <w:pPr>
              <w:pStyle w:val="ConsPlusNormal"/>
              <w:jc w:val="right"/>
            </w:pPr>
            <w:r>
              <w:t>48 863,7</w:t>
            </w:r>
          </w:p>
        </w:tc>
      </w:tr>
      <w:tr w:rsidR="00540591" w14:paraId="7AAC4BBF" w14:textId="77777777" w:rsidTr="0070104F">
        <w:tc>
          <w:tcPr>
            <w:tcW w:w="2891" w:type="dxa"/>
            <w:vAlign w:val="center"/>
          </w:tcPr>
          <w:p w14:paraId="1AE66C4E" w14:textId="77777777" w:rsidR="00540591" w:rsidRDefault="00540591" w:rsidP="0070104F">
            <w:pPr>
              <w:pStyle w:val="ConsPlusNormal"/>
              <w:jc w:val="both"/>
            </w:pPr>
            <w:r>
              <w:t>Обеспечение беременных женщин с сахарным диабетом системами непрерывного мониторинга глюкозы</w:t>
            </w:r>
          </w:p>
        </w:tc>
        <w:tc>
          <w:tcPr>
            <w:tcW w:w="1247" w:type="dxa"/>
            <w:vAlign w:val="center"/>
          </w:tcPr>
          <w:p w14:paraId="14D5ADC0" w14:textId="77777777" w:rsidR="00540591" w:rsidRDefault="00540591" w:rsidP="0070104F">
            <w:pPr>
              <w:pStyle w:val="ConsPlusNormal"/>
              <w:jc w:val="center"/>
            </w:pPr>
            <w:r>
              <w:t>003</w:t>
            </w:r>
          </w:p>
        </w:tc>
        <w:tc>
          <w:tcPr>
            <w:tcW w:w="504" w:type="dxa"/>
            <w:vAlign w:val="center"/>
          </w:tcPr>
          <w:p w14:paraId="6477682E" w14:textId="77777777" w:rsidR="00540591" w:rsidRDefault="00540591" w:rsidP="0070104F">
            <w:pPr>
              <w:pStyle w:val="ConsPlusNormal"/>
              <w:jc w:val="center"/>
            </w:pPr>
            <w:r>
              <w:t>09</w:t>
            </w:r>
          </w:p>
        </w:tc>
        <w:tc>
          <w:tcPr>
            <w:tcW w:w="518" w:type="dxa"/>
            <w:vAlign w:val="center"/>
          </w:tcPr>
          <w:p w14:paraId="53E486D9" w14:textId="77777777" w:rsidR="00540591" w:rsidRDefault="00540591" w:rsidP="0070104F">
            <w:pPr>
              <w:pStyle w:val="ConsPlusNormal"/>
              <w:jc w:val="center"/>
            </w:pPr>
            <w:r>
              <w:t>02</w:t>
            </w:r>
          </w:p>
        </w:tc>
        <w:tc>
          <w:tcPr>
            <w:tcW w:w="1701" w:type="dxa"/>
            <w:vAlign w:val="center"/>
          </w:tcPr>
          <w:p w14:paraId="01162062" w14:textId="77777777" w:rsidR="00540591" w:rsidRDefault="00540591" w:rsidP="0070104F">
            <w:pPr>
              <w:pStyle w:val="ConsPlusNormal"/>
              <w:jc w:val="both"/>
            </w:pPr>
            <w:r>
              <w:t>16 1 Д4 51520</w:t>
            </w:r>
          </w:p>
        </w:tc>
        <w:tc>
          <w:tcPr>
            <w:tcW w:w="602" w:type="dxa"/>
            <w:vAlign w:val="center"/>
          </w:tcPr>
          <w:p w14:paraId="48E4F225" w14:textId="77777777" w:rsidR="00540591" w:rsidRDefault="00540591" w:rsidP="0070104F">
            <w:pPr>
              <w:pStyle w:val="ConsPlusNormal"/>
            </w:pPr>
          </w:p>
        </w:tc>
        <w:tc>
          <w:tcPr>
            <w:tcW w:w="1531" w:type="dxa"/>
            <w:vAlign w:val="center"/>
          </w:tcPr>
          <w:p w14:paraId="122A452B" w14:textId="77777777" w:rsidR="00540591" w:rsidRDefault="00540591" w:rsidP="0070104F">
            <w:pPr>
              <w:pStyle w:val="ConsPlusNormal"/>
              <w:jc w:val="right"/>
            </w:pPr>
            <w:r>
              <w:t>47 120,6</w:t>
            </w:r>
          </w:p>
        </w:tc>
      </w:tr>
      <w:tr w:rsidR="00540591" w14:paraId="33A30DE0" w14:textId="77777777" w:rsidTr="0070104F">
        <w:tc>
          <w:tcPr>
            <w:tcW w:w="2891" w:type="dxa"/>
            <w:vAlign w:val="center"/>
          </w:tcPr>
          <w:p w14:paraId="3EE2E961"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22005FB" w14:textId="77777777" w:rsidR="00540591" w:rsidRDefault="00540591" w:rsidP="0070104F">
            <w:pPr>
              <w:pStyle w:val="ConsPlusNormal"/>
              <w:jc w:val="center"/>
            </w:pPr>
            <w:r>
              <w:t>003</w:t>
            </w:r>
          </w:p>
        </w:tc>
        <w:tc>
          <w:tcPr>
            <w:tcW w:w="504" w:type="dxa"/>
            <w:vAlign w:val="center"/>
          </w:tcPr>
          <w:p w14:paraId="41923C8F" w14:textId="77777777" w:rsidR="00540591" w:rsidRDefault="00540591" w:rsidP="0070104F">
            <w:pPr>
              <w:pStyle w:val="ConsPlusNormal"/>
              <w:jc w:val="center"/>
            </w:pPr>
            <w:r>
              <w:t>09</w:t>
            </w:r>
          </w:p>
        </w:tc>
        <w:tc>
          <w:tcPr>
            <w:tcW w:w="518" w:type="dxa"/>
            <w:vAlign w:val="center"/>
          </w:tcPr>
          <w:p w14:paraId="222A13A4" w14:textId="77777777" w:rsidR="00540591" w:rsidRDefault="00540591" w:rsidP="0070104F">
            <w:pPr>
              <w:pStyle w:val="ConsPlusNormal"/>
              <w:jc w:val="center"/>
            </w:pPr>
            <w:r>
              <w:t>02</w:t>
            </w:r>
          </w:p>
        </w:tc>
        <w:tc>
          <w:tcPr>
            <w:tcW w:w="1701" w:type="dxa"/>
            <w:vAlign w:val="center"/>
          </w:tcPr>
          <w:p w14:paraId="43403E50" w14:textId="77777777" w:rsidR="00540591" w:rsidRDefault="00540591" w:rsidP="0070104F">
            <w:pPr>
              <w:pStyle w:val="ConsPlusNormal"/>
              <w:jc w:val="both"/>
            </w:pPr>
            <w:r>
              <w:t>16 1 Д4 51520</w:t>
            </w:r>
          </w:p>
        </w:tc>
        <w:tc>
          <w:tcPr>
            <w:tcW w:w="602" w:type="dxa"/>
            <w:vAlign w:val="center"/>
          </w:tcPr>
          <w:p w14:paraId="12A364B2" w14:textId="77777777" w:rsidR="00540591" w:rsidRDefault="00540591" w:rsidP="0070104F">
            <w:pPr>
              <w:pStyle w:val="ConsPlusNormal"/>
              <w:jc w:val="center"/>
            </w:pPr>
            <w:r>
              <w:t>600</w:t>
            </w:r>
          </w:p>
        </w:tc>
        <w:tc>
          <w:tcPr>
            <w:tcW w:w="1531" w:type="dxa"/>
            <w:vAlign w:val="center"/>
          </w:tcPr>
          <w:p w14:paraId="215ACE24" w14:textId="77777777" w:rsidR="00540591" w:rsidRDefault="00540591" w:rsidP="0070104F">
            <w:pPr>
              <w:pStyle w:val="ConsPlusNormal"/>
              <w:jc w:val="right"/>
            </w:pPr>
            <w:r>
              <w:t>47 120,6</w:t>
            </w:r>
          </w:p>
        </w:tc>
      </w:tr>
      <w:tr w:rsidR="00540591" w14:paraId="571981F5" w14:textId="77777777" w:rsidTr="0070104F">
        <w:tc>
          <w:tcPr>
            <w:tcW w:w="2891" w:type="dxa"/>
            <w:vAlign w:val="center"/>
          </w:tcPr>
          <w:p w14:paraId="11581934" w14:textId="77777777" w:rsidR="00540591" w:rsidRDefault="00540591" w:rsidP="0070104F">
            <w:pPr>
              <w:pStyle w:val="ConsPlusNormal"/>
              <w:jc w:val="both"/>
            </w:pPr>
            <w:r>
              <w:t>Субсидии бюджетным учреждениям</w:t>
            </w:r>
          </w:p>
        </w:tc>
        <w:tc>
          <w:tcPr>
            <w:tcW w:w="1247" w:type="dxa"/>
            <w:vAlign w:val="center"/>
          </w:tcPr>
          <w:p w14:paraId="7BCB96A9" w14:textId="77777777" w:rsidR="00540591" w:rsidRDefault="00540591" w:rsidP="0070104F">
            <w:pPr>
              <w:pStyle w:val="ConsPlusNormal"/>
              <w:jc w:val="center"/>
            </w:pPr>
            <w:r>
              <w:t>003</w:t>
            </w:r>
          </w:p>
        </w:tc>
        <w:tc>
          <w:tcPr>
            <w:tcW w:w="504" w:type="dxa"/>
            <w:vAlign w:val="center"/>
          </w:tcPr>
          <w:p w14:paraId="4C5FC921" w14:textId="77777777" w:rsidR="00540591" w:rsidRDefault="00540591" w:rsidP="0070104F">
            <w:pPr>
              <w:pStyle w:val="ConsPlusNormal"/>
              <w:jc w:val="center"/>
            </w:pPr>
            <w:r>
              <w:t>09</w:t>
            </w:r>
          </w:p>
        </w:tc>
        <w:tc>
          <w:tcPr>
            <w:tcW w:w="518" w:type="dxa"/>
            <w:vAlign w:val="center"/>
          </w:tcPr>
          <w:p w14:paraId="11B3DB05" w14:textId="77777777" w:rsidR="00540591" w:rsidRDefault="00540591" w:rsidP="0070104F">
            <w:pPr>
              <w:pStyle w:val="ConsPlusNormal"/>
              <w:jc w:val="center"/>
            </w:pPr>
            <w:r>
              <w:t>02</w:t>
            </w:r>
          </w:p>
        </w:tc>
        <w:tc>
          <w:tcPr>
            <w:tcW w:w="1701" w:type="dxa"/>
            <w:vAlign w:val="center"/>
          </w:tcPr>
          <w:p w14:paraId="3BE6151A" w14:textId="77777777" w:rsidR="00540591" w:rsidRDefault="00540591" w:rsidP="0070104F">
            <w:pPr>
              <w:pStyle w:val="ConsPlusNormal"/>
              <w:jc w:val="both"/>
            </w:pPr>
            <w:r>
              <w:t>16 1 Д4 51520</w:t>
            </w:r>
          </w:p>
        </w:tc>
        <w:tc>
          <w:tcPr>
            <w:tcW w:w="602" w:type="dxa"/>
            <w:vAlign w:val="center"/>
          </w:tcPr>
          <w:p w14:paraId="04C44876" w14:textId="77777777" w:rsidR="00540591" w:rsidRDefault="00540591" w:rsidP="0070104F">
            <w:pPr>
              <w:pStyle w:val="ConsPlusNormal"/>
              <w:jc w:val="center"/>
            </w:pPr>
            <w:r>
              <w:t>610</w:t>
            </w:r>
          </w:p>
        </w:tc>
        <w:tc>
          <w:tcPr>
            <w:tcW w:w="1531" w:type="dxa"/>
            <w:vAlign w:val="center"/>
          </w:tcPr>
          <w:p w14:paraId="791C8B50" w14:textId="77777777" w:rsidR="00540591" w:rsidRDefault="00540591" w:rsidP="0070104F">
            <w:pPr>
              <w:pStyle w:val="ConsPlusNormal"/>
              <w:jc w:val="right"/>
            </w:pPr>
            <w:r>
              <w:t>47 120,6</w:t>
            </w:r>
          </w:p>
        </w:tc>
      </w:tr>
      <w:tr w:rsidR="00540591" w14:paraId="2FA888FE" w14:textId="77777777" w:rsidTr="0070104F">
        <w:tc>
          <w:tcPr>
            <w:tcW w:w="2891" w:type="dxa"/>
          </w:tcPr>
          <w:p w14:paraId="089B84A0" w14:textId="77777777" w:rsidR="00540591" w:rsidRDefault="00540591" w:rsidP="0070104F">
            <w:pPr>
              <w:pStyle w:val="ConsPlusNormal"/>
              <w:jc w:val="both"/>
            </w:pPr>
            <w:r>
              <w:t>Региональный проект "Борьба с гепатитом С и минимизация рисков распространения данного заболевания (Забайкальский край)"</w:t>
            </w:r>
          </w:p>
        </w:tc>
        <w:tc>
          <w:tcPr>
            <w:tcW w:w="1247" w:type="dxa"/>
            <w:vAlign w:val="center"/>
          </w:tcPr>
          <w:p w14:paraId="513BA1D3" w14:textId="77777777" w:rsidR="00540591" w:rsidRDefault="00540591" w:rsidP="0070104F">
            <w:pPr>
              <w:pStyle w:val="ConsPlusNormal"/>
              <w:jc w:val="center"/>
            </w:pPr>
            <w:r>
              <w:t>003</w:t>
            </w:r>
          </w:p>
        </w:tc>
        <w:tc>
          <w:tcPr>
            <w:tcW w:w="504" w:type="dxa"/>
            <w:vAlign w:val="center"/>
          </w:tcPr>
          <w:p w14:paraId="77BC023A" w14:textId="77777777" w:rsidR="00540591" w:rsidRDefault="00540591" w:rsidP="0070104F">
            <w:pPr>
              <w:pStyle w:val="ConsPlusNormal"/>
              <w:jc w:val="center"/>
            </w:pPr>
            <w:r>
              <w:t>09</w:t>
            </w:r>
          </w:p>
        </w:tc>
        <w:tc>
          <w:tcPr>
            <w:tcW w:w="518" w:type="dxa"/>
            <w:vAlign w:val="center"/>
          </w:tcPr>
          <w:p w14:paraId="02AE5E77" w14:textId="77777777" w:rsidR="00540591" w:rsidRDefault="00540591" w:rsidP="0070104F">
            <w:pPr>
              <w:pStyle w:val="ConsPlusNormal"/>
              <w:jc w:val="center"/>
            </w:pPr>
            <w:r>
              <w:t>02</w:t>
            </w:r>
          </w:p>
        </w:tc>
        <w:tc>
          <w:tcPr>
            <w:tcW w:w="1701" w:type="dxa"/>
            <w:vAlign w:val="center"/>
          </w:tcPr>
          <w:p w14:paraId="766AA437" w14:textId="77777777" w:rsidR="00540591" w:rsidRDefault="00540591" w:rsidP="0070104F">
            <w:pPr>
              <w:pStyle w:val="ConsPlusNormal"/>
              <w:jc w:val="both"/>
            </w:pPr>
            <w:r>
              <w:t>16 1 Д5</w:t>
            </w:r>
          </w:p>
        </w:tc>
        <w:tc>
          <w:tcPr>
            <w:tcW w:w="602" w:type="dxa"/>
          </w:tcPr>
          <w:p w14:paraId="742AB988" w14:textId="77777777" w:rsidR="00540591" w:rsidRDefault="00540591" w:rsidP="0070104F">
            <w:pPr>
              <w:pStyle w:val="ConsPlusNormal"/>
            </w:pPr>
          </w:p>
        </w:tc>
        <w:tc>
          <w:tcPr>
            <w:tcW w:w="1531" w:type="dxa"/>
            <w:vAlign w:val="center"/>
          </w:tcPr>
          <w:p w14:paraId="261C8860" w14:textId="77777777" w:rsidR="00540591" w:rsidRDefault="00540591" w:rsidP="0070104F">
            <w:pPr>
              <w:pStyle w:val="ConsPlusNormal"/>
              <w:jc w:val="right"/>
            </w:pPr>
            <w:r>
              <w:t>101 734,2</w:t>
            </w:r>
          </w:p>
        </w:tc>
      </w:tr>
      <w:tr w:rsidR="00540591" w14:paraId="30D5E53A" w14:textId="77777777" w:rsidTr="0070104F">
        <w:tc>
          <w:tcPr>
            <w:tcW w:w="2891" w:type="dxa"/>
            <w:vAlign w:val="center"/>
          </w:tcPr>
          <w:p w14:paraId="6F9C4200" w14:textId="77777777" w:rsidR="00540591" w:rsidRDefault="00540591" w:rsidP="0070104F">
            <w:pPr>
              <w:pStyle w:val="ConsPlusNormal"/>
              <w:jc w:val="both"/>
            </w:pPr>
            <w: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c>
          <w:tcPr>
            <w:tcW w:w="1247" w:type="dxa"/>
            <w:vAlign w:val="center"/>
          </w:tcPr>
          <w:p w14:paraId="589CF003" w14:textId="77777777" w:rsidR="00540591" w:rsidRDefault="00540591" w:rsidP="0070104F">
            <w:pPr>
              <w:pStyle w:val="ConsPlusNormal"/>
              <w:jc w:val="center"/>
            </w:pPr>
            <w:r>
              <w:t>003</w:t>
            </w:r>
          </w:p>
        </w:tc>
        <w:tc>
          <w:tcPr>
            <w:tcW w:w="504" w:type="dxa"/>
            <w:vAlign w:val="center"/>
          </w:tcPr>
          <w:p w14:paraId="17B0803A" w14:textId="77777777" w:rsidR="00540591" w:rsidRDefault="00540591" w:rsidP="0070104F">
            <w:pPr>
              <w:pStyle w:val="ConsPlusNormal"/>
              <w:jc w:val="center"/>
            </w:pPr>
            <w:r>
              <w:t>09</w:t>
            </w:r>
          </w:p>
        </w:tc>
        <w:tc>
          <w:tcPr>
            <w:tcW w:w="518" w:type="dxa"/>
            <w:vAlign w:val="center"/>
          </w:tcPr>
          <w:p w14:paraId="69340271" w14:textId="77777777" w:rsidR="00540591" w:rsidRDefault="00540591" w:rsidP="0070104F">
            <w:pPr>
              <w:pStyle w:val="ConsPlusNormal"/>
              <w:jc w:val="center"/>
            </w:pPr>
            <w:r>
              <w:t>02</w:t>
            </w:r>
          </w:p>
        </w:tc>
        <w:tc>
          <w:tcPr>
            <w:tcW w:w="1701" w:type="dxa"/>
            <w:vAlign w:val="center"/>
          </w:tcPr>
          <w:p w14:paraId="0B4E8CEF" w14:textId="77777777" w:rsidR="00540591" w:rsidRDefault="00540591" w:rsidP="0070104F">
            <w:pPr>
              <w:pStyle w:val="ConsPlusNormal"/>
              <w:jc w:val="both"/>
            </w:pPr>
            <w:r>
              <w:t>16 1 Д5 52140</w:t>
            </w:r>
          </w:p>
        </w:tc>
        <w:tc>
          <w:tcPr>
            <w:tcW w:w="602" w:type="dxa"/>
            <w:vAlign w:val="center"/>
          </w:tcPr>
          <w:p w14:paraId="5F81652B" w14:textId="77777777" w:rsidR="00540591" w:rsidRDefault="00540591" w:rsidP="0070104F">
            <w:pPr>
              <w:pStyle w:val="ConsPlusNormal"/>
            </w:pPr>
          </w:p>
        </w:tc>
        <w:tc>
          <w:tcPr>
            <w:tcW w:w="1531" w:type="dxa"/>
            <w:vAlign w:val="center"/>
          </w:tcPr>
          <w:p w14:paraId="0213133E" w14:textId="77777777" w:rsidR="00540591" w:rsidRDefault="00540591" w:rsidP="0070104F">
            <w:pPr>
              <w:pStyle w:val="ConsPlusNormal"/>
              <w:jc w:val="right"/>
            </w:pPr>
            <w:r>
              <w:t>101 734,2</w:t>
            </w:r>
          </w:p>
        </w:tc>
      </w:tr>
      <w:tr w:rsidR="00540591" w14:paraId="1F7A2663" w14:textId="77777777" w:rsidTr="0070104F">
        <w:tc>
          <w:tcPr>
            <w:tcW w:w="2891" w:type="dxa"/>
            <w:vAlign w:val="center"/>
          </w:tcPr>
          <w:p w14:paraId="18C7A24A"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DA9AE8D" w14:textId="77777777" w:rsidR="00540591" w:rsidRDefault="00540591" w:rsidP="0070104F">
            <w:pPr>
              <w:pStyle w:val="ConsPlusNormal"/>
              <w:jc w:val="center"/>
            </w:pPr>
            <w:r>
              <w:t>003</w:t>
            </w:r>
          </w:p>
        </w:tc>
        <w:tc>
          <w:tcPr>
            <w:tcW w:w="504" w:type="dxa"/>
            <w:vAlign w:val="center"/>
          </w:tcPr>
          <w:p w14:paraId="319A1D82" w14:textId="77777777" w:rsidR="00540591" w:rsidRDefault="00540591" w:rsidP="0070104F">
            <w:pPr>
              <w:pStyle w:val="ConsPlusNormal"/>
              <w:jc w:val="center"/>
            </w:pPr>
            <w:r>
              <w:t>09</w:t>
            </w:r>
          </w:p>
        </w:tc>
        <w:tc>
          <w:tcPr>
            <w:tcW w:w="518" w:type="dxa"/>
            <w:vAlign w:val="center"/>
          </w:tcPr>
          <w:p w14:paraId="006AC63E" w14:textId="77777777" w:rsidR="00540591" w:rsidRDefault="00540591" w:rsidP="0070104F">
            <w:pPr>
              <w:pStyle w:val="ConsPlusNormal"/>
              <w:jc w:val="center"/>
            </w:pPr>
            <w:r>
              <w:t>02</w:t>
            </w:r>
          </w:p>
        </w:tc>
        <w:tc>
          <w:tcPr>
            <w:tcW w:w="1701" w:type="dxa"/>
            <w:vAlign w:val="center"/>
          </w:tcPr>
          <w:p w14:paraId="1B43ECFA" w14:textId="77777777" w:rsidR="00540591" w:rsidRDefault="00540591" w:rsidP="0070104F">
            <w:pPr>
              <w:pStyle w:val="ConsPlusNormal"/>
              <w:jc w:val="both"/>
            </w:pPr>
            <w:r>
              <w:t>16 1 Д5 52140</w:t>
            </w:r>
          </w:p>
        </w:tc>
        <w:tc>
          <w:tcPr>
            <w:tcW w:w="602" w:type="dxa"/>
            <w:vAlign w:val="center"/>
          </w:tcPr>
          <w:p w14:paraId="17E6EBFF" w14:textId="77777777" w:rsidR="00540591" w:rsidRDefault="00540591" w:rsidP="0070104F">
            <w:pPr>
              <w:pStyle w:val="ConsPlusNormal"/>
              <w:jc w:val="center"/>
            </w:pPr>
            <w:r>
              <w:t>200</w:t>
            </w:r>
          </w:p>
        </w:tc>
        <w:tc>
          <w:tcPr>
            <w:tcW w:w="1531" w:type="dxa"/>
            <w:vAlign w:val="center"/>
          </w:tcPr>
          <w:p w14:paraId="10F844F5" w14:textId="77777777" w:rsidR="00540591" w:rsidRDefault="00540591" w:rsidP="0070104F">
            <w:pPr>
              <w:pStyle w:val="ConsPlusNormal"/>
              <w:jc w:val="right"/>
            </w:pPr>
            <w:r>
              <w:t>101 734,2</w:t>
            </w:r>
          </w:p>
        </w:tc>
      </w:tr>
      <w:tr w:rsidR="00540591" w14:paraId="4850BF82" w14:textId="77777777" w:rsidTr="0070104F">
        <w:tc>
          <w:tcPr>
            <w:tcW w:w="2891" w:type="dxa"/>
            <w:vAlign w:val="center"/>
          </w:tcPr>
          <w:p w14:paraId="2C1F68B7" w14:textId="77777777" w:rsidR="00540591" w:rsidRDefault="00540591" w:rsidP="0070104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247" w:type="dxa"/>
            <w:vAlign w:val="center"/>
          </w:tcPr>
          <w:p w14:paraId="4C00EDEA" w14:textId="77777777" w:rsidR="00540591" w:rsidRDefault="00540591" w:rsidP="0070104F">
            <w:pPr>
              <w:pStyle w:val="ConsPlusNormal"/>
              <w:jc w:val="center"/>
            </w:pPr>
            <w:r>
              <w:lastRenderedPageBreak/>
              <w:t>003</w:t>
            </w:r>
          </w:p>
        </w:tc>
        <w:tc>
          <w:tcPr>
            <w:tcW w:w="504" w:type="dxa"/>
            <w:vAlign w:val="center"/>
          </w:tcPr>
          <w:p w14:paraId="5AB3F965" w14:textId="77777777" w:rsidR="00540591" w:rsidRDefault="00540591" w:rsidP="0070104F">
            <w:pPr>
              <w:pStyle w:val="ConsPlusNormal"/>
              <w:jc w:val="center"/>
            </w:pPr>
            <w:r>
              <w:t>09</w:t>
            </w:r>
          </w:p>
        </w:tc>
        <w:tc>
          <w:tcPr>
            <w:tcW w:w="518" w:type="dxa"/>
            <w:vAlign w:val="center"/>
          </w:tcPr>
          <w:p w14:paraId="45736F82" w14:textId="77777777" w:rsidR="00540591" w:rsidRDefault="00540591" w:rsidP="0070104F">
            <w:pPr>
              <w:pStyle w:val="ConsPlusNormal"/>
              <w:jc w:val="center"/>
            </w:pPr>
            <w:r>
              <w:t>02</w:t>
            </w:r>
          </w:p>
        </w:tc>
        <w:tc>
          <w:tcPr>
            <w:tcW w:w="1701" w:type="dxa"/>
            <w:vAlign w:val="center"/>
          </w:tcPr>
          <w:p w14:paraId="7889A391" w14:textId="77777777" w:rsidR="00540591" w:rsidRDefault="00540591" w:rsidP="0070104F">
            <w:pPr>
              <w:pStyle w:val="ConsPlusNormal"/>
              <w:jc w:val="both"/>
            </w:pPr>
            <w:r>
              <w:t>16 1 Д5 52140</w:t>
            </w:r>
          </w:p>
        </w:tc>
        <w:tc>
          <w:tcPr>
            <w:tcW w:w="602" w:type="dxa"/>
            <w:vAlign w:val="center"/>
          </w:tcPr>
          <w:p w14:paraId="5354ED9B" w14:textId="77777777" w:rsidR="00540591" w:rsidRDefault="00540591" w:rsidP="0070104F">
            <w:pPr>
              <w:pStyle w:val="ConsPlusNormal"/>
              <w:jc w:val="center"/>
            </w:pPr>
            <w:r>
              <w:t>240</w:t>
            </w:r>
          </w:p>
        </w:tc>
        <w:tc>
          <w:tcPr>
            <w:tcW w:w="1531" w:type="dxa"/>
            <w:vAlign w:val="center"/>
          </w:tcPr>
          <w:p w14:paraId="7C2C3DEE" w14:textId="77777777" w:rsidR="00540591" w:rsidRDefault="00540591" w:rsidP="0070104F">
            <w:pPr>
              <w:pStyle w:val="ConsPlusNormal"/>
              <w:jc w:val="right"/>
            </w:pPr>
            <w:r>
              <w:t>101 734,2</w:t>
            </w:r>
          </w:p>
        </w:tc>
      </w:tr>
      <w:tr w:rsidR="00540591" w14:paraId="32599E76" w14:textId="77777777" w:rsidTr="0070104F">
        <w:tc>
          <w:tcPr>
            <w:tcW w:w="2891" w:type="dxa"/>
          </w:tcPr>
          <w:p w14:paraId="5CCFB55E" w14:textId="77777777" w:rsidR="00540591" w:rsidRDefault="00540591" w:rsidP="0070104F">
            <w:pPr>
              <w:pStyle w:val="ConsPlusNormal"/>
              <w:jc w:val="both"/>
            </w:pPr>
            <w:r>
              <w:t>Региональный проект "Охрана материнства и детства (Забайкальский край)"</w:t>
            </w:r>
          </w:p>
        </w:tc>
        <w:tc>
          <w:tcPr>
            <w:tcW w:w="1247" w:type="dxa"/>
            <w:vAlign w:val="center"/>
          </w:tcPr>
          <w:p w14:paraId="276DBA81" w14:textId="77777777" w:rsidR="00540591" w:rsidRDefault="00540591" w:rsidP="0070104F">
            <w:pPr>
              <w:pStyle w:val="ConsPlusNormal"/>
              <w:jc w:val="center"/>
            </w:pPr>
            <w:r>
              <w:t>003</w:t>
            </w:r>
          </w:p>
        </w:tc>
        <w:tc>
          <w:tcPr>
            <w:tcW w:w="504" w:type="dxa"/>
            <w:vAlign w:val="center"/>
          </w:tcPr>
          <w:p w14:paraId="3798BB29" w14:textId="77777777" w:rsidR="00540591" w:rsidRDefault="00540591" w:rsidP="0070104F">
            <w:pPr>
              <w:pStyle w:val="ConsPlusNormal"/>
              <w:jc w:val="center"/>
            </w:pPr>
            <w:r>
              <w:t>09</w:t>
            </w:r>
          </w:p>
        </w:tc>
        <w:tc>
          <w:tcPr>
            <w:tcW w:w="518" w:type="dxa"/>
            <w:vAlign w:val="center"/>
          </w:tcPr>
          <w:p w14:paraId="7950D4A1" w14:textId="77777777" w:rsidR="00540591" w:rsidRDefault="00540591" w:rsidP="0070104F">
            <w:pPr>
              <w:pStyle w:val="ConsPlusNormal"/>
              <w:jc w:val="center"/>
            </w:pPr>
            <w:r>
              <w:t>02</w:t>
            </w:r>
          </w:p>
        </w:tc>
        <w:tc>
          <w:tcPr>
            <w:tcW w:w="1701" w:type="dxa"/>
            <w:vAlign w:val="center"/>
          </w:tcPr>
          <w:p w14:paraId="2CFA224B" w14:textId="77777777" w:rsidR="00540591" w:rsidRDefault="00540591" w:rsidP="0070104F">
            <w:pPr>
              <w:pStyle w:val="ConsPlusNormal"/>
              <w:jc w:val="both"/>
            </w:pPr>
            <w:r>
              <w:t>16 1 Я3</w:t>
            </w:r>
          </w:p>
        </w:tc>
        <w:tc>
          <w:tcPr>
            <w:tcW w:w="602" w:type="dxa"/>
          </w:tcPr>
          <w:p w14:paraId="13027030" w14:textId="77777777" w:rsidR="00540591" w:rsidRDefault="00540591" w:rsidP="0070104F">
            <w:pPr>
              <w:pStyle w:val="ConsPlusNormal"/>
            </w:pPr>
          </w:p>
        </w:tc>
        <w:tc>
          <w:tcPr>
            <w:tcW w:w="1531" w:type="dxa"/>
            <w:vAlign w:val="center"/>
          </w:tcPr>
          <w:p w14:paraId="5F96AC37" w14:textId="77777777" w:rsidR="00540591" w:rsidRDefault="00540591" w:rsidP="0070104F">
            <w:pPr>
              <w:pStyle w:val="ConsPlusNormal"/>
              <w:jc w:val="right"/>
            </w:pPr>
            <w:r>
              <w:t>48 966,4</w:t>
            </w:r>
          </w:p>
        </w:tc>
      </w:tr>
      <w:tr w:rsidR="00540591" w14:paraId="02A362CA" w14:textId="77777777" w:rsidTr="0070104F">
        <w:tc>
          <w:tcPr>
            <w:tcW w:w="2891" w:type="dxa"/>
            <w:vAlign w:val="center"/>
          </w:tcPr>
          <w:p w14:paraId="3320DE99" w14:textId="77777777" w:rsidR="00540591" w:rsidRDefault="00540591" w:rsidP="0070104F">
            <w:pPr>
              <w:pStyle w:val="ConsPlusNormal"/>
              <w:jc w:val="both"/>
            </w:pPr>
            <w:r>
              <w:t>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w:t>
            </w:r>
          </w:p>
        </w:tc>
        <w:tc>
          <w:tcPr>
            <w:tcW w:w="1247" w:type="dxa"/>
            <w:vAlign w:val="center"/>
          </w:tcPr>
          <w:p w14:paraId="0F08633C" w14:textId="77777777" w:rsidR="00540591" w:rsidRDefault="00540591" w:rsidP="0070104F">
            <w:pPr>
              <w:pStyle w:val="ConsPlusNormal"/>
              <w:jc w:val="center"/>
            </w:pPr>
            <w:r>
              <w:t>003</w:t>
            </w:r>
          </w:p>
        </w:tc>
        <w:tc>
          <w:tcPr>
            <w:tcW w:w="504" w:type="dxa"/>
            <w:vAlign w:val="center"/>
          </w:tcPr>
          <w:p w14:paraId="4FD3AB7E" w14:textId="77777777" w:rsidR="00540591" w:rsidRDefault="00540591" w:rsidP="0070104F">
            <w:pPr>
              <w:pStyle w:val="ConsPlusNormal"/>
              <w:jc w:val="center"/>
            </w:pPr>
            <w:r>
              <w:t>09</w:t>
            </w:r>
          </w:p>
        </w:tc>
        <w:tc>
          <w:tcPr>
            <w:tcW w:w="518" w:type="dxa"/>
            <w:vAlign w:val="center"/>
          </w:tcPr>
          <w:p w14:paraId="0666F18B" w14:textId="77777777" w:rsidR="00540591" w:rsidRDefault="00540591" w:rsidP="0070104F">
            <w:pPr>
              <w:pStyle w:val="ConsPlusNormal"/>
              <w:jc w:val="center"/>
            </w:pPr>
            <w:r>
              <w:t>02</w:t>
            </w:r>
          </w:p>
        </w:tc>
        <w:tc>
          <w:tcPr>
            <w:tcW w:w="1701" w:type="dxa"/>
            <w:vAlign w:val="center"/>
          </w:tcPr>
          <w:p w14:paraId="364D2322" w14:textId="77777777" w:rsidR="00540591" w:rsidRDefault="00540591" w:rsidP="0070104F">
            <w:pPr>
              <w:pStyle w:val="ConsPlusNormal"/>
              <w:jc w:val="both"/>
            </w:pPr>
            <w:r>
              <w:t>16 1 Я3 53140</w:t>
            </w:r>
          </w:p>
        </w:tc>
        <w:tc>
          <w:tcPr>
            <w:tcW w:w="602" w:type="dxa"/>
            <w:vAlign w:val="center"/>
          </w:tcPr>
          <w:p w14:paraId="4849ADB0" w14:textId="77777777" w:rsidR="00540591" w:rsidRDefault="00540591" w:rsidP="0070104F">
            <w:pPr>
              <w:pStyle w:val="ConsPlusNormal"/>
            </w:pPr>
          </w:p>
        </w:tc>
        <w:tc>
          <w:tcPr>
            <w:tcW w:w="1531" w:type="dxa"/>
            <w:vAlign w:val="center"/>
          </w:tcPr>
          <w:p w14:paraId="4D9906B6" w14:textId="77777777" w:rsidR="00540591" w:rsidRDefault="00540591" w:rsidP="0070104F">
            <w:pPr>
              <w:pStyle w:val="ConsPlusNormal"/>
              <w:jc w:val="right"/>
            </w:pPr>
            <w:r>
              <w:t>48 966,4</w:t>
            </w:r>
          </w:p>
        </w:tc>
      </w:tr>
      <w:tr w:rsidR="00540591" w14:paraId="6D364BA7" w14:textId="77777777" w:rsidTr="0070104F">
        <w:tc>
          <w:tcPr>
            <w:tcW w:w="2891" w:type="dxa"/>
            <w:vAlign w:val="center"/>
          </w:tcPr>
          <w:p w14:paraId="51119DB9"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BDCA0D8" w14:textId="77777777" w:rsidR="00540591" w:rsidRDefault="00540591" w:rsidP="0070104F">
            <w:pPr>
              <w:pStyle w:val="ConsPlusNormal"/>
              <w:jc w:val="center"/>
            </w:pPr>
            <w:r>
              <w:t>003</w:t>
            </w:r>
          </w:p>
        </w:tc>
        <w:tc>
          <w:tcPr>
            <w:tcW w:w="504" w:type="dxa"/>
            <w:vAlign w:val="center"/>
          </w:tcPr>
          <w:p w14:paraId="4A1358C2" w14:textId="77777777" w:rsidR="00540591" w:rsidRDefault="00540591" w:rsidP="0070104F">
            <w:pPr>
              <w:pStyle w:val="ConsPlusNormal"/>
              <w:jc w:val="center"/>
            </w:pPr>
            <w:r>
              <w:t>09</w:t>
            </w:r>
          </w:p>
        </w:tc>
        <w:tc>
          <w:tcPr>
            <w:tcW w:w="518" w:type="dxa"/>
            <w:vAlign w:val="center"/>
          </w:tcPr>
          <w:p w14:paraId="6340DF98" w14:textId="77777777" w:rsidR="00540591" w:rsidRDefault="00540591" w:rsidP="0070104F">
            <w:pPr>
              <w:pStyle w:val="ConsPlusNormal"/>
              <w:jc w:val="center"/>
            </w:pPr>
            <w:r>
              <w:t>02</w:t>
            </w:r>
          </w:p>
        </w:tc>
        <w:tc>
          <w:tcPr>
            <w:tcW w:w="1701" w:type="dxa"/>
            <w:vAlign w:val="center"/>
          </w:tcPr>
          <w:p w14:paraId="4ACEB13F" w14:textId="77777777" w:rsidR="00540591" w:rsidRDefault="00540591" w:rsidP="0070104F">
            <w:pPr>
              <w:pStyle w:val="ConsPlusNormal"/>
              <w:jc w:val="both"/>
            </w:pPr>
            <w:r>
              <w:t>16 1 Я3 53140</w:t>
            </w:r>
          </w:p>
        </w:tc>
        <w:tc>
          <w:tcPr>
            <w:tcW w:w="602" w:type="dxa"/>
            <w:vAlign w:val="center"/>
          </w:tcPr>
          <w:p w14:paraId="76728E5B" w14:textId="77777777" w:rsidR="00540591" w:rsidRDefault="00540591" w:rsidP="0070104F">
            <w:pPr>
              <w:pStyle w:val="ConsPlusNormal"/>
              <w:jc w:val="center"/>
            </w:pPr>
            <w:r>
              <w:t>600</w:t>
            </w:r>
          </w:p>
        </w:tc>
        <w:tc>
          <w:tcPr>
            <w:tcW w:w="1531" w:type="dxa"/>
            <w:vAlign w:val="center"/>
          </w:tcPr>
          <w:p w14:paraId="23CC3C69" w14:textId="77777777" w:rsidR="00540591" w:rsidRDefault="00540591" w:rsidP="0070104F">
            <w:pPr>
              <w:pStyle w:val="ConsPlusNormal"/>
              <w:jc w:val="right"/>
            </w:pPr>
            <w:r>
              <w:t>48 966,4</w:t>
            </w:r>
          </w:p>
        </w:tc>
      </w:tr>
      <w:tr w:rsidR="00540591" w14:paraId="3863844E" w14:textId="77777777" w:rsidTr="0070104F">
        <w:tc>
          <w:tcPr>
            <w:tcW w:w="2891" w:type="dxa"/>
            <w:vAlign w:val="center"/>
          </w:tcPr>
          <w:p w14:paraId="570138C2" w14:textId="77777777" w:rsidR="00540591" w:rsidRDefault="00540591" w:rsidP="0070104F">
            <w:pPr>
              <w:pStyle w:val="ConsPlusNormal"/>
              <w:jc w:val="both"/>
            </w:pPr>
            <w:r>
              <w:t>Субсидии автономным учреждениям</w:t>
            </w:r>
          </w:p>
        </w:tc>
        <w:tc>
          <w:tcPr>
            <w:tcW w:w="1247" w:type="dxa"/>
            <w:vAlign w:val="center"/>
          </w:tcPr>
          <w:p w14:paraId="64EB4450" w14:textId="77777777" w:rsidR="00540591" w:rsidRDefault="00540591" w:rsidP="0070104F">
            <w:pPr>
              <w:pStyle w:val="ConsPlusNormal"/>
              <w:jc w:val="center"/>
            </w:pPr>
            <w:r>
              <w:t>003</w:t>
            </w:r>
          </w:p>
        </w:tc>
        <w:tc>
          <w:tcPr>
            <w:tcW w:w="504" w:type="dxa"/>
            <w:vAlign w:val="center"/>
          </w:tcPr>
          <w:p w14:paraId="30A8A919" w14:textId="77777777" w:rsidR="00540591" w:rsidRDefault="00540591" w:rsidP="0070104F">
            <w:pPr>
              <w:pStyle w:val="ConsPlusNormal"/>
              <w:jc w:val="center"/>
            </w:pPr>
            <w:r>
              <w:t>09</w:t>
            </w:r>
          </w:p>
        </w:tc>
        <w:tc>
          <w:tcPr>
            <w:tcW w:w="518" w:type="dxa"/>
            <w:vAlign w:val="center"/>
          </w:tcPr>
          <w:p w14:paraId="516BFD79" w14:textId="77777777" w:rsidR="00540591" w:rsidRDefault="00540591" w:rsidP="0070104F">
            <w:pPr>
              <w:pStyle w:val="ConsPlusNormal"/>
              <w:jc w:val="center"/>
            </w:pPr>
            <w:r>
              <w:t>02</w:t>
            </w:r>
          </w:p>
        </w:tc>
        <w:tc>
          <w:tcPr>
            <w:tcW w:w="1701" w:type="dxa"/>
            <w:vAlign w:val="center"/>
          </w:tcPr>
          <w:p w14:paraId="36E7D92F" w14:textId="77777777" w:rsidR="00540591" w:rsidRDefault="00540591" w:rsidP="0070104F">
            <w:pPr>
              <w:pStyle w:val="ConsPlusNormal"/>
              <w:jc w:val="both"/>
            </w:pPr>
            <w:r>
              <w:t>16 1 Я3 53140</w:t>
            </w:r>
          </w:p>
        </w:tc>
        <w:tc>
          <w:tcPr>
            <w:tcW w:w="602" w:type="dxa"/>
            <w:vAlign w:val="center"/>
          </w:tcPr>
          <w:p w14:paraId="7783ABD3" w14:textId="77777777" w:rsidR="00540591" w:rsidRDefault="00540591" w:rsidP="0070104F">
            <w:pPr>
              <w:pStyle w:val="ConsPlusNormal"/>
              <w:jc w:val="center"/>
            </w:pPr>
            <w:r>
              <w:t>620</w:t>
            </w:r>
          </w:p>
        </w:tc>
        <w:tc>
          <w:tcPr>
            <w:tcW w:w="1531" w:type="dxa"/>
            <w:vAlign w:val="center"/>
          </w:tcPr>
          <w:p w14:paraId="1163AFFF" w14:textId="77777777" w:rsidR="00540591" w:rsidRDefault="00540591" w:rsidP="0070104F">
            <w:pPr>
              <w:pStyle w:val="ConsPlusNormal"/>
              <w:jc w:val="right"/>
            </w:pPr>
            <w:r>
              <w:t>48 966,4</w:t>
            </w:r>
          </w:p>
        </w:tc>
      </w:tr>
      <w:tr w:rsidR="00540591" w14:paraId="7B181840" w14:textId="77777777" w:rsidTr="0070104F">
        <w:tc>
          <w:tcPr>
            <w:tcW w:w="2891" w:type="dxa"/>
            <w:vAlign w:val="center"/>
          </w:tcPr>
          <w:p w14:paraId="5CD786CA" w14:textId="77777777" w:rsidR="00540591" w:rsidRDefault="00540591" w:rsidP="0070104F">
            <w:pPr>
              <w:pStyle w:val="ConsPlusNormal"/>
              <w:jc w:val="both"/>
            </w:pPr>
            <w:r>
              <w:t>Комплексы процессных мероприятий</w:t>
            </w:r>
          </w:p>
        </w:tc>
        <w:tc>
          <w:tcPr>
            <w:tcW w:w="1247" w:type="dxa"/>
            <w:vAlign w:val="center"/>
          </w:tcPr>
          <w:p w14:paraId="535AE725" w14:textId="77777777" w:rsidR="00540591" w:rsidRDefault="00540591" w:rsidP="0070104F">
            <w:pPr>
              <w:pStyle w:val="ConsPlusNormal"/>
              <w:jc w:val="center"/>
            </w:pPr>
            <w:r>
              <w:t>003</w:t>
            </w:r>
          </w:p>
        </w:tc>
        <w:tc>
          <w:tcPr>
            <w:tcW w:w="504" w:type="dxa"/>
            <w:vAlign w:val="center"/>
          </w:tcPr>
          <w:p w14:paraId="616268A1" w14:textId="77777777" w:rsidR="00540591" w:rsidRDefault="00540591" w:rsidP="0070104F">
            <w:pPr>
              <w:pStyle w:val="ConsPlusNormal"/>
              <w:jc w:val="center"/>
            </w:pPr>
            <w:r>
              <w:t>09</w:t>
            </w:r>
          </w:p>
        </w:tc>
        <w:tc>
          <w:tcPr>
            <w:tcW w:w="518" w:type="dxa"/>
            <w:vAlign w:val="center"/>
          </w:tcPr>
          <w:p w14:paraId="1754E1CD" w14:textId="77777777" w:rsidR="00540591" w:rsidRDefault="00540591" w:rsidP="0070104F">
            <w:pPr>
              <w:pStyle w:val="ConsPlusNormal"/>
              <w:jc w:val="center"/>
            </w:pPr>
            <w:r>
              <w:t>02</w:t>
            </w:r>
          </w:p>
        </w:tc>
        <w:tc>
          <w:tcPr>
            <w:tcW w:w="1701" w:type="dxa"/>
            <w:vAlign w:val="center"/>
          </w:tcPr>
          <w:p w14:paraId="2E672BDF" w14:textId="77777777" w:rsidR="00540591" w:rsidRDefault="00540591" w:rsidP="0070104F">
            <w:pPr>
              <w:pStyle w:val="ConsPlusNormal"/>
              <w:jc w:val="both"/>
            </w:pPr>
            <w:r>
              <w:t>16 4</w:t>
            </w:r>
          </w:p>
        </w:tc>
        <w:tc>
          <w:tcPr>
            <w:tcW w:w="602" w:type="dxa"/>
            <w:vAlign w:val="center"/>
          </w:tcPr>
          <w:p w14:paraId="470ADEE8" w14:textId="77777777" w:rsidR="00540591" w:rsidRDefault="00540591" w:rsidP="0070104F">
            <w:pPr>
              <w:pStyle w:val="ConsPlusNormal"/>
            </w:pPr>
          </w:p>
        </w:tc>
        <w:tc>
          <w:tcPr>
            <w:tcW w:w="1531" w:type="dxa"/>
            <w:vAlign w:val="center"/>
          </w:tcPr>
          <w:p w14:paraId="07163C68" w14:textId="77777777" w:rsidR="00540591" w:rsidRDefault="00540591" w:rsidP="0070104F">
            <w:pPr>
              <w:pStyle w:val="ConsPlusNormal"/>
              <w:jc w:val="right"/>
            </w:pPr>
            <w:r>
              <w:t>2 124 395,1</w:t>
            </w:r>
          </w:p>
        </w:tc>
      </w:tr>
      <w:tr w:rsidR="00540591" w14:paraId="50BF3B27" w14:textId="77777777" w:rsidTr="0070104F">
        <w:tc>
          <w:tcPr>
            <w:tcW w:w="2891" w:type="dxa"/>
          </w:tcPr>
          <w:p w14:paraId="66675179" w14:textId="77777777" w:rsidR="00540591" w:rsidRDefault="00540591" w:rsidP="0070104F">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1247" w:type="dxa"/>
            <w:vAlign w:val="center"/>
          </w:tcPr>
          <w:p w14:paraId="24AD8379" w14:textId="77777777" w:rsidR="00540591" w:rsidRDefault="00540591" w:rsidP="0070104F">
            <w:pPr>
              <w:pStyle w:val="ConsPlusNormal"/>
              <w:jc w:val="center"/>
            </w:pPr>
            <w:r>
              <w:t>003</w:t>
            </w:r>
          </w:p>
        </w:tc>
        <w:tc>
          <w:tcPr>
            <w:tcW w:w="504" w:type="dxa"/>
            <w:vAlign w:val="center"/>
          </w:tcPr>
          <w:p w14:paraId="2F997DBE" w14:textId="77777777" w:rsidR="00540591" w:rsidRDefault="00540591" w:rsidP="0070104F">
            <w:pPr>
              <w:pStyle w:val="ConsPlusNormal"/>
              <w:jc w:val="center"/>
            </w:pPr>
            <w:r>
              <w:t>09</w:t>
            </w:r>
          </w:p>
        </w:tc>
        <w:tc>
          <w:tcPr>
            <w:tcW w:w="518" w:type="dxa"/>
            <w:vAlign w:val="center"/>
          </w:tcPr>
          <w:p w14:paraId="2E79B220" w14:textId="77777777" w:rsidR="00540591" w:rsidRDefault="00540591" w:rsidP="0070104F">
            <w:pPr>
              <w:pStyle w:val="ConsPlusNormal"/>
              <w:jc w:val="center"/>
            </w:pPr>
            <w:r>
              <w:t>02</w:t>
            </w:r>
          </w:p>
        </w:tc>
        <w:tc>
          <w:tcPr>
            <w:tcW w:w="1701" w:type="dxa"/>
            <w:vAlign w:val="center"/>
          </w:tcPr>
          <w:p w14:paraId="0DB32FC6" w14:textId="77777777" w:rsidR="00540591" w:rsidRDefault="00540591" w:rsidP="0070104F">
            <w:pPr>
              <w:pStyle w:val="ConsPlusNormal"/>
              <w:jc w:val="both"/>
            </w:pPr>
            <w:r>
              <w:t>16 4 02</w:t>
            </w:r>
          </w:p>
        </w:tc>
        <w:tc>
          <w:tcPr>
            <w:tcW w:w="602" w:type="dxa"/>
          </w:tcPr>
          <w:p w14:paraId="2E3C709C" w14:textId="77777777" w:rsidR="00540591" w:rsidRDefault="00540591" w:rsidP="0070104F">
            <w:pPr>
              <w:pStyle w:val="ConsPlusNormal"/>
            </w:pPr>
          </w:p>
        </w:tc>
        <w:tc>
          <w:tcPr>
            <w:tcW w:w="1531" w:type="dxa"/>
            <w:vAlign w:val="center"/>
          </w:tcPr>
          <w:p w14:paraId="5FB8D48E" w14:textId="77777777" w:rsidR="00540591" w:rsidRDefault="00540591" w:rsidP="0070104F">
            <w:pPr>
              <w:pStyle w:val="ConsPlusNormal"/>
              <w:jc w:val="right"/>
            </w:pPr>
            <w:r>
              <w:t>37 218,4</w:t>
            </w:r>
          </w:p>
        </w:tc>
      </w:tr>
      <w:tr w:rsidR="00540591" w14:paraId="5042E78C" w14:textId="77777777" w:rsidTr="0070104F">
        <w:tc>
          <w:tcPr>
            <w:tcW w:w="2891" w:type="dxa"/>
          </w:tcPr>
          <w:p w14:paraId="534D32C4"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53A15CBF" w14:textId="77777777" w:rsidR="00540591" w:rsidRDefault="00540591" w:rsidP="0070104F">
            <w:pPr>
              <w:pStyle w:val="ConsPlusNormal"/>
              <w:jc w:val="center"/>
            </w:pPr>
            <w:r>
              <w:t>003</w:t>
            </w:r>
          </w:p>
        </w:tc>
        <w:tc>
          <w:tcPr>
            <w:tcW w:w="504" w:type="dxa"/>
            <w:vAlign w:val="center"/>
          </w:tcPr>
          <w:p w14:paraId="706FF987" w14:textId="77777777" w:rsidR="00540591" w:rsidRDefault="00540591" w:rsidP="0070104F">
            <w:pPr>
              <w:pStyle w:val="ConsPlusNormal"/>
              <w:jc w:val="center"/>
            </w:pPr>
            <w:r>
              <w:t>09</w:t>
            </w:r>
          </w:p>
        </w:tc>
        <w:tc>
          <w:tcPr>
            <w:tcW w:w="518" w:type="dxa"/>
            <w:vAlign w:val="center"/>
          </w:tcPr>
          <w:p w14:paraId="12C4B0B3" w14:textId="77777777" w:rsidR="00540591" w:rsidRDefault="00540591" w:rsidP="0070104F">
            <w:pPr>
              <w:pStyle w:val="ConsPlusNormal"/>
              <w:jc w:val="center"/>
            </w:pPr>
            <w:r>
              <w:t>02</w:t>
            </w:r>
          </w:p>
        </w:tc>
        <w:tc>
          <w:tcPr>
            <w:tcW w:w="1701" w:type="dxa"/>
            <w:vAlign w:val="center"/>
          </w:tcPr>
          <w:p w14:paraId="1EBB71DC" w14:textId="77777777" w:rsidR="00540591" w:rsidRDefault="00540591" w:rsidP="0070104F">
            <w:pPr>
              <w:pStyle w:val="ConsPlusNormal"/>
              <w:jc w:val="both"/>
            </w:pPr>
            <w:r>
              <w:t>16 4 02 10000</w:t>
            </w:r>
          </w:p>
        </w:tc>
        <w:tc>
          <w:tcPr>
            <w:tcW w:w="602" w:type="dxa"/>
          </w:tcPr>
          <w:p w14:paraId="180BCC8E" w14:textId="77777777" w:rsidR="00540591" w:rsidRDefault="00540591" w:rsidP="0070104F">
            <w:pPr>
              <w:pStyle w:val="ConsPlusNormal"/>
            </w:pPr>
          </w:p>
        </w:tc>
        <w:tc>
          <w:tcPr>
            <w:tcW w:w="1531" w:type="dxa"/>
            <w:vAlign w:val="center"/>
          </w:tcPr>
          <w:p w14:paraId="17B32FF1" w14:textId="77777777" w:rsidR="00540591" w:rsidRDefault="00540591" w:rsidP="0070104F">
            <w:pPr>
              <w:pStyle w:val="ConsPlusNormal"/>
              <w:jc w:val="right"/>
            </w:pPr>
            <w:r>
              <w:t>37 218,4</w:t>
            </w:r>
          </w:p>
        </w:tc>
      </w:tr>
      <w:tr w:rsidR="00540591" w14:paraId="5F45AF37" w14:textId="77777777" w:rsidTr="0070104F">
        <w:tc>
          <w:tcPr>
            <w:tcW w:w="2891" w:type="dxa"/>
            <w:vAlign w:val="center"/>
          </w:tcPr>
          <w:p w14:paraId="31B9CC23" w14:textId="77777777" w:rsidR="00540591" w:rsidRDefault="00540591" w:rsidP="0070104F">
            <w:pPr>
              <w:pStyle w:val="ConsPlusNormal"/>
              <w:jc w:val="both"/>
            </w:pPr>
            <w:r>
              <w:t>Обеспечение деятельности медицинских организаций, оказывающих первичную медико-санитарную помощь</w:t>
            </w:r>
          </w:p>
        </w:tc>
        <w:tc>
          <w:tcPr>
            <w:tcW w:w="1247" w:type="dxa"/>
            <w:vAlign w:val="center"/>
          </w:tcPr>
          <w:p w14:paraId="3FD9323B" w14:textId="77777777" w:rsidR="00540591" w:rsidRDefault="00540591" w:rsidP="0070104F">
            <w:pPr>
              <w:pStyle w:val="ConsPlusNormal"/>
              <w:jc w:val="center"/>
            </w:pPr>
            <w:r>
              <w:t>003</w:t>
            </w:r>
          </w:p>
        </w:tc>
        <w:tc>
          <w:tcPr>
            <w:tcW w:w="504" w:type="dxa"/>
            <w:vAlign w:val="center"/>
          </w:tcPr>
          <w:p w14:paraId="0A68E145" w14:textId="77777777" w:rsidR="00540591" w:rsidRDefault="00540591" w:rsidP="0070104F">
            <w:pPr>
              <w:pStyle w:val="ConsPlusNormal"/>
              <w:jc w:val="center"/>
            </w:pPr>
            <w:r>
              <w:t>09</w:t>
            </w:r>
          </w:p>
        </w:tc>
        <w:tc>
          <w:tcPr>
            <w:tcW w:w="518" w:type="dxa"/>
            <w:vAlign w:val="center"/>
          </w:tcPr>
          <w:p w14:paraId="7496D3C1" w14:textId="77777777" w:rsidR="00540591" w:rsidRDefault="00540591" w:rsidP="0070104F">
            <w:pPr>
              <w:pStyle w:val="ConsPlusNormal"/>
              <w:jc w:val="center"/>
            </w:pPr>
            <w:r>
              <w:t>02</w:t>
            </w:r>
          </w:p>
        </w:tc>
        <w:tc>
          <w:tcPr>
            <w:tcW w:w="1701" w:type="dxa"/>
            <w:vAlign w:val="center"/>
          </w:tcPr>
          <w:p w14:paraId="59467C16" w14:textId="77777777" w:rsidR="00540591" w:rsidRDefault="00540591" w:rsidP="0070104F">
            <w:pPr>
              <w:pStyle w:val="ConsPlusNormal"/>
              <w:jc w:val="both"/>
            </w:pPr>
            <w:r>
              <w:t>16 4 02 13470</w:t>
            </w:r>
          </w:p>
        </w:tc>
        <w:tc>
          <w:tcPr>
            <w:tcW w:w="602" w:type="dxa"/>
            <w:vAlign w:val="center"/>
          </w:tcPr>
          <w:p w14:paraId="00134445" w14:textId="77777777" w:rsidR="00540591" w:rsidRDefault="00540591" w:rsidP="0070104F">
            <w:pPr>
              <w:pStyle w:val="ConsPlusNormal"/>
            </w:pPr>
          </w:p>
        </w:tc>
        <w:tc>
          <w:tcPr>
            <w:tcW w:w="1531" w:type="dxa"/>
            <w:vAlign w:val="center"/>
          </w:tcPr>
          <w:p w14:paraId="7E2EAA3C" w14:textId="77777777" w:rsidR="00540591" w:rsidRDefault="00540591" w:rsidP="0070104F">
            <w:pPr>
              <w:pStyle w:val="ConsPlusNormal"/>
              <w:jc w:val="right"/>
            </w:pPr>
            <w:r>
              <w:t>37 218,4</w:t>
            </w:r>
          </w:p>
        </w:tc>
      </w:tr>
      <w:tr w:rsidR="00540591" w14:paraId="49D40EB7" w14:textId="77777777" w:rsidTr="0070104F">
        <w:tc>
          <w:tcPr>
            <w:tcW w:w="2891" w:type="dxa"/>
            <w:vAlign w:val="center"/>
          </w:tcPr>
          <w:p w14:paraId="0F5FBC5B"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6C9ADB2" w14:textId="77777777" w:rsidR="00540591" w:rsidRDefault="00540591" w:rsidP="0070104F">
            <w:pPr>
              <w:pStyle w:val="ConsPlusNormal"/>
              <w:jc w:val="center"/>
            </w:pPr>
            <w:r>
              <w:t>003</w:t>
            </w:r>
          </w:p>
        </w:tc>
        <w:tc>
          <w:tcPr>
            <w:tcW w:w="504" w:type="dxa"/>
            <w:vAlign w:val="center"/>
          </w:tcPr>
          <w:p w14:paraId="6219802C" w14:textId="77777777" w:rsidR="00540591" w:rsidRDefault="00540591" w:rsidP="0070104F">
            <w:pPr>
              <w:pStyle w:val="ConsPlusNormal"/>
              <w:jc w:val="center"/>
            </w:pPr>
            <w:r>
              <w:t>09</w:t>
            </w:r>
          </w:p>
        </w:tc>
        <w:tc>
          <w:tcPr>
            <w:tcW w:w="518" w:type="dxa"/>
            <w:vAlign w:val="center"/>
          </w:tcPr>
          <w:p w14:paraId="0756F127" w14:textId="77777777" w:rsidR="00540591" w:rsidRDefault="00540591" w:rsidP="0070104F">
            <w:pPr>
              <w:pStyle w:val="ConsPlusNormal"/>
              <w:jc w:val="center"/>
            </w:pPr>
            <w:r>
              <w:t>02</w:t>
            </w:r>
          </w:p>
        </w:tc>
        <w:tc>
          <w:tcPr>
            <w:tcW w:w="1701" w:type="dxa"/>
            <w:vAlign w:val="center"/>
          </w:tcPr>
          <w:p w14:paraId="2D6E1E7D" w14:textId="77777777" w:rsidR="00540591" w:rsidRDefault="00540591" w:rsidP="0070104F">
            <w:pPr>
              <w:pStyle w:val="ConsPlusNormal"/>
              <w:jc w:val="both"/>
            </w:pPr>
            <w:r>
              <w:t>16 4 02 13470</w:t>
            </w:r>
          </w:p>
        </w:tc>
        <w:tc>
          <w:tcPr>
            <w:tcW w:w="602" w:type="dxa"/>
            <w:vAlign w:val="center"/>
          </w:tcPr>
          <w:p w14:paraId="74947986" w14:textId="77777777" w:rsidR="00540591" w:rsidRDefault="00540591" w:rsidP="0070104F">
            <w:pPr>
              <w:pStyle w:val="ConsPlusNormal"/>
              <w:jc w:val="center"/>
            </w:pPr>
            <w:r>
              <w:t>600</w:t>
            </w:r>
          </w:p>
        </w:tc>
        <w:tc>
          <w:tcPr>
            <w:tcW w:w="1531" w:type="dxa"/>
            <w:vAlign w:val="center"/>
          </w:tcPr>
          <w:p w14:paraId="7F06FAE5" w14:textId="77777777" w:rsidR="00540591" w:rsidRDefault="00540591" w:rsidP="0070104F">
            <w:pPr>
              <w:pStyle w:val="ConsPlusNormal"/>
              <w:jc w:val="right"/>
            </w:pPr>
            <w:r>
              <w:t>37 218,4</w:t>
            </w:r>
          </w:p>
        </w:tc>
      </w:tr>
      <w:tr w:rsidR="00540591" w14:paraId="6A572BAA" w14:textId="77777777" w:rsidTr="0070104F">
        <w:tc>
          <w:tcPr>
            <w:tcW w:w="2891" w:type="dxa"/>
            <w:vAlign w:val="center"/>
          </w:tcPr>
          <w:p w14:paraId="67454F21" w14:textId="77777777" w:rsidR="00540591" w:rsidRDefault="00540591" w:rsidP="0070104F">
            <w:pPr>
              <w:pStyle w:val="ConsPlusNormal"/>
              <w:jc w:val="both"/>
            </w:pPr>
            <w:r>
              <w:lastRenderedPageBreak/>
              <w:t>Субсидии бюджетным учреждениям</w:t>
            </w:r>
          </w:p>
        </w:tc>
        <w:tc>
          <w:tcPr>
            <w:tcW w:w="1247" w:type="dxa"/>
            <w:vAlign w:val="center"/>
          </w:tcPr>
          <w:p w14:paraId="68F99E38" w14:textId="77777777" w:rsidR="00540591" w:rsidRDefault="00540591" w:rsidP="0070104F">
            <w:pPr>
              <w:pStyle w:val="ConsPlusNormal"/>
              <w:jc w:val="center"/>
            </w:pPr>
            <w:r>
              <w:t>003</w:t>
            </w:r>
          </w:p>
        </w:tc>
        <w:tc>
          <w:tcPr>
            <w:tcW w:w="504" w:type="dxa"/>
            <w:vAlign w:val="center"/>
          </w:tcPr>
          <w:p w14:paraId="4B37C680" w14:textId="77777777" w:rsidR="00540591" w:rsidRDefault="00540591" w:rsidP="0070104F">
            <w:pPr>
              <w:pStyle w:val="ConsPlusNormal"/>
              <w:jc w:val="center"/>
            </w:pPr>
            <w:r>
              <w:t>09</w:t>
            </w:r>
          </w:p>
        </w:tc>
        <w:tc>
          <w:tcPr>
            <w:tcW w:w="518" w:type="dxa"/>
            <w:vAlign w:val="center"/>
          </w:tcPr>
          <w:p w14:paraId="35C6F584" w14:textId="77777777" w:rsidR="00540591" w:rsidRDefault="00540591" w:rsidP="0070104F">
            <w:pPr>
              <w:pStyle w:val="ConsPlusNormal"/>
              <w:jc w:val="center"/>
            </w:pPr>
            <w:r>
              <w:t>02</w:t>
            </w:r>
          </w:p>
        </w:tc>
        <w:tc>
          <w:tcPr>
            <w:tcW w:w="1701" w:type="dxa"/>
            <w:vAlign w:val="center"/>
          </w:tcPr>
          <w:p w14:paraId="2CC59AB4" w14:textId="77777777" w:rsidR="00540591" w:rsidRDefault="00540591" w:rsidP="0070104F">
            <w:pPr>
              <w:pStyle w:val="ConsPlusNormal"/>
              <w:jc w:val="both"/>
            </w:pPr>
            <w:r>
              <w:t>16 4 02 13470</w:t>
            </w:r>
          </w:p>
        </w:tc>
        <w:tc>
          <w:tcPr>
            <w:tcW w:w="602" w:type="dxa"/>
            <w:vAlign w:val="center"/>
          </w:tcPr>
          <w:p w14:paraId="33CCA563" w14:textId="77777777" w:rsidR="00540591" w:rsidRDefault="00540591" w:rsidP="0070104F">
            <w:pPr>
              <w:pStyle w:val="ConsPlusNormal"/>
              <w:jc w:val="center"/>
            </w:pPr>
            <w:r>
              <w:t>610</w:t>
            </w:r>
          </w:p>
        </w:tc>
        <w:tc>
          <w:tcPr>
            <w:tcW w:w="1531" w:type="dxa"/>
            <w:vAlign w:val="center"/>
          </w:tcPr>
          <w:p w14:paraId="4CF19112" w14:textId="77777777" w:rsidR="00540591" w:rsidRDefault="00540591" w:rsidP="0070104F">
            <w:pPr>
              <w:pStyle w:val="ConsPlusNormal"/>
              <w:jc w:val="right"/>
            </w:pPr>
            <w:r>
              <w:t>10 848,7</w:t>
            </w:r>
          </w:p>
        </w:tc>
      </w:tr>
      <w:tr w:rsidR="00540591" w14:paraId="2EA06D6D" w14:textId="77777777" w:rsidTr="0070104F">
        <w:tc>
          <w:tcPr>
            <w:tcW w:w="2891" w:type="dxa"/>
            <w:vAlign w:val="center"/>
          </w:tcPr>
          <w:p w14:paraId="2D330794" w14:textId="77777777" w:rsidR="00540591" w:rsidRDefault="00540591" w:rsidP="0070104F">
            <w:pPr>
              <w:pStyle w:val="ConsPlusNormal"/>
              <w:jc w:val="both"/>
            </w:pPr>
            <w:r>
              <w:t>Субсидии автономным учреждениям</w:t>
            </w:r>
          </w:p>
        </w:tc>
        <w:tc>
          <w:tcPr>
            <w:tcW w:w="1247" w:type="dxa"/>
            <w:vAlign w:val="center"/>
          </w:tcPr>
          <w:p w14:paraId="19B6850C" w14:textId="77777777" w:rsidR="00540591" w:rsidRDefault="00540591" w:rsidP="0070104F">
            <w:pPr>
              <w:pStyle w:val="ConsPlusNormal"/>
              <w:jc w:val="center"/>
            </w:pPr>
            <w:r>
              <w:t>003</w:t>
            </w:r>
          </w:p>
        </w:tc>
        <w:tc>
          <w:tcPr>
            <w:tcW w:w="504" w:type="dxa"/>
            <w:vAlign w:val="center"/>
          </w:tcPr>
          <w:p w14:paraId="0A1ACD64" w14:textId="77777777" w:rsidR="00540591" w:rsidRDefault="00540591" w:rsidP="0070104F">
            <w:pPr>
              <w:pStyle w:val="ConsPlusNormal"/>
              <w:jc w:val="center"/>
            </w:pPr>
            <w:r>
              <w:t>09</w:t>
            </w:r>
          </w:p>
        </w:tc>
        <w:tc>
          <w:tcPr>
            <w:tcW w:w="518" w:type="dxa"/>
            <w:vAlign w:val="center"/>
          </w:tcPr>
          <w:p w14:paraId="4146395D" w14:textId="77777777" w:rsidR="00540591" w:rsidRDefault="00540591" w:rsidP="0070104F">
            <w:pPr>
              <w:pStyle w:val="ConsPlusNormal"/>
              <w:jc w:val="center"/>
            </w:pPr>
            <w:r>
              <w:t>02</w:t>
            </w:r>
          </w:p>
        </w:tc>
        <w:tc>
          <w:tcPr>
            <w:tcW w:w="1701" w:type="dxa"/>
            <w:vAlign w:val="center"/>
          </w:tcPr>
          <w:p w14:paraId="3E137BED" w14:textId="77777777" w:rsidR="00540591" w:rsidRDefault="00540591" w:rsidP="0070104F">
            <w:pPr>
              <w:pStyle w:val="ConsPlusNormal"/>
              <w:jc w:val="both"/>
            </w:pPr>
            <w:r>
              <w:t>16 4 02 13470</w:t>
            </w:r>
          </w:p>
        </w:tc>
        <w:tc>
          <w:tcPr>
            <w:tcW w:w="602" w:type="dxa"/>
            <w:vAlign w:val="center"/>
          </w:tcPr>
          <w:p w14:paraId="0C861675" w14:textId="77777777" w:rsidR="00540591" w:rsidRDefault="00540591" w:rsidP="0070104F">
            <w:pPr>
              <w:pStyle w:val="ConsPlusNormal"/>
              <w:jc w:val="center"/>
            </w:pPr>
            <w:r>
              <w:t>620</w:t>
            </w:r>
          </w:p>
        </w:tc>
        <w:tc>
          <w:tcPr>
            <w:tcW w:w="1531" w:type="dxa"/>
            <w:vAlign w:val="center"/>
          </w:tcPr>
          <w:p w14:paraId="0F183470" w14:textId="77777777" w:rsidR="00540591" w:rsidRDefault="00540591" w:rsidP="0070104F">
            <w:pPr>
              <w:pStyle w:val="ConsPlusNormal"/>
              <w:jc w:val="right"/>
            </w:pPr>
            <w:r>
              <w:t>26 369,7</w:t>
            </w:r>
          </w:p>
        </w:tc>
      </w:tr>
      <w:tr w:rsidR="00540591" w14:paraId="6EDF910D" w14:textId="77777777" w:rsidTr="0070104F">
        <w:tc>
          <w:tcPr>
            <w:tcW w:w="2891" w:type="dxa"/>
          </w:tcPr>
          <w:p w14:paraId="5B92C60A" w14:textId="77777777" w:rsidR="00540591" w:rsidRDefault="00540591" w:rsidP="0070104F">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1247" w:type="dxa"/>
            <w:vAlign w:val="center"/>
          </w:tcPr>
          <w:p w14:paraId="28C44680" w14:textId="77777777" w:rsidR="00540591" w:rsidRDefault="00540591" w:rsidP="0070104F">
            <w:pPr>
              <w:pStyle w:val="ConsPlusNormal"/>
              <w:jc w:val="center"/>
            </w:pPr>
            <w:r>
              <w:t>003</w:t>
            </w:r>
          </w:p>
        </w:tc>
        <w:tc>
          <w:tcPr>
            <w:tcW w:w="504" w:type="dxa"/>
            <w:vAlign w:val="center"/>
          </w:tcPr>
          <w:p w14:paraId="0CD16050" w14:textId="77777777" w:rsidR="00540591" w:rsidRDefault="00540591" w:rsidP="0070104F">
            <w:pPr>
              <w:pStyle w:val="ConsPlusNormal"/>
              <w:jc w:val="center"/>
            </w:pPr>
            <w:r>
              <w:t>09</w:t>
            </w:r>
          </w:p>
        </w:tc>
        <w:tc>
          <w:tcPr>
            <w:tcW w:w="518" w:type="dxa"/>
            <w:vAlign w:val="center"/>
          </w:tcPr>
          <w:p w14:paraId="57689F4C" w14:textId="77777777" w:rsidR="00540591" w:rsidRDefault="00540591" w:rsidP="0070104F">
            <w:pPr>
              <w:pStyle w:val="ConsPlusNormal"/>
              <w:jc w:val="center"/>
            </w:pPr>
            <w:r>
              <w:t>02</w:t>
            </w:r>
          </w:p>
        </w:tc>
        <w:tc>
          <w:tcPr>
            <w:tcW w:w="1701" w:type="dxa"/>
            <w:vAlign w:val="center"/>
          </w:tcPr>
          <w:p w14:paraId="63B41653" w14:textId="77777777" w:rsidR="00540591" w:rsidRDefault="00540591" w:rsidP="0070104F">
            <w:pPr>
              <w:pStyle w:val="ConsPlusNormal"/>
              <w:jc w:val="both"/>
            </w:pPr>
            <w:r>
              <w:t>16 4 05</w:t>
            </w:r>
          </w:p>
        </w:tc>
        <w:tc>
          <w:tcPr>
            <w:tcW w:w="602" w:type="dxa"/>
          </w:tcPr>
          <w:p w14:paraId="0EC967B0" w14:textId="77777777" w:rsidR="00540591" w:rsidRDefault="00540591" w:rsidP="0070104F">
            <w:pPr>
              <w:pStyle w:val="ConsPlusNormal"/>
            </w:pPr>
          </w:p>
        </w:tc>
        <w:tc>
          <w:tcPr>
            <w:tcW w:w="1531" w:type="dxa"/>
            <w:vAlign w:val="center"/>
          </w:tcPr>
          <w:p w14:paraId="5F9B963D" w14:textId="77777777" w:rsidR="00540591" w:rsidRDefault="00540591" w:rsidP="0070104F">
            <w:pPr>
              <w:pStyle w:val="ConsPlusNormal"/>
              <w:jc w:val="right"/>
            </w:pPr>
            <w:r>
              <w:t>170,0</w:t>
            </w:r>
          </w:p>
        </w:tc>
      </w:tr>
      <w:tr w:rsidR="00540591" w14:paraId="1ED2BCC9" w14:textId="77777777" w:rsidTr="0070104F">
        <w:tc>
          <w:tcPr>
            <w:tcW w:w="2891" w:type="dxa"/>
          </w:tcPr>
          <w:p w14:paraId="11CC9956"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71232439" w14:textId="77777777" w:rsidR="00540591" w:rsidRDefault="00540591" w:rsidP="0070104F">
            <w:pPr>
              <w:pStyle w:val="ConsPlusNormal"/>
              <w:jc w:val="center"/>
            </w:pPr>
            <w:r>
              <w:t>003</w:t>
            </w:r>
          </w:p>
        </w:tc>
        <w:tc>
          <w:tcPr>
            <w:tcW w:w="504" w:type="dxa"/>
            <w:vAlign w:val="center"/>
          </w:tcPr>
          <w:p w14:paraId="6C319072" w14:textId="77777777" w:rsidR="00540591" w:rsidRDefault="00540591" w:rsidP="0070104F">
            <w:pPr>
              <w:pStyle w:val="ConsPlusNormal"/>
              <w:jc w:val="center"/>
            </w:pPr>
            <w:r>
              <w:t>09</w:t>
            </w:r>
          </w:p>
        </w:tc>
        <w:tc>
          <w:tcPr>
            <w:tcW w:w="518" w:type="dxa"/>
            <w:vAlign w:val="center"/>
          </w:tcPr>
          <w:p w14:paraId="447F5B6D" w14:textId="77777777" w:rsidR="00540591" w:rsidRDefault="00540591" w:rsidP="0070104F">
            <w:pPr>
              <w:pStyle w:val="ConsPlusNormal"/>
              <w:jc w:val="center"/>
            </w:pPr>
            <w:r>
              <w:t>02</w:t>
            </w:r>
          </w:p>
        </w:tc>
        <w:tc>
          <w:tcPr>
            <w:tcW w:w="1701" w:type="dxa"/>
            <w:vAlign w:val="center"/>
          </w:tcPr>
          <w:p w14:paraId="64E341BB" w14:textId="77777777" w:rsidR="00540591" w:rsidRDefault="00540591" w:rsidP="0070104F">
            <w:pPr>
              <w:pStyle w:val="ConsPlusNormal"/>
              <w:jc w:val="both"/>
            </w:pPr>
            <w:r>
              <w:t>16 4 05 10000</w:t>
            </w:r>
          </w:p>
        </w:tc>
        <w:tc>
          <w:tcPr>
            <w:tcW w:w="602" w:type="dxa"/>
          </w:tcPr>
          <w:p w14:paraId="7D5D9AAA" w14:textId="77777777" w:rsidR="00540591" w:rsidRDefault="00540591" w:rsidP="0070104F">
            <w:pPr>
              <w:pStyle w:val="ConsPlusNormal"/>
            </w:pPr>
          </w:p>
        </w:tc>
        <w:tc>
          <w:tcPr>
            <w:tcW w:w="1531" w:type="dxa"/>
            <w:vAlign w:val="center"/>
          </w:tcPr>
          <w:p w14:paraId="0B037601" w14:textId="77777777" w:rsidR="00540591" w:rsidRDefault="00540591" w:rsidP="0070104F">
            <w:pPr>
              <w:pStyle w:val="ConsPlusNormal"/>
              <w:jc w:val="right"/>
            </w:pPr>
            <w:r>
              <w:t>170,0</w:t>
            </w:r>
          </w:p>
        </w:tc>
      </w:tr>
      <w:tr w:rsidR="00540591" w14:paraId="56600972" w14:textId="77777777" w:rsidTr="0070104F">
        <w:tc>
          <w:tcPr>
            <w:tcW w:w="2891" w:type="dxa"/>
            <w:vAlign w:val="center"/>
          </w:tcPr>
          <w:p w14:paraId="15A13C3F" w14:textId="77777777" w:rsidR="00540591" w:rsidRDefault="00540591" w:rsidP="0070104F">
            <w:pPr>
              <w:pStyle w:val="ConsPlusNormal"/>
              <w:jc w:val="both"/>
            </w:pPr>
            <w:r>
              <w:t>Оказание медицинской помощи больным по профилям в стационарных и амбулаторных условиях</w:t>
            </w:r>
          </w:p>
        </w:tc>
        <w:tc>
          <w:tcPr>
            <w:tcW w:w="1247" w:type="dxa"/>
            <w:vAlign w:val="center"/>
          </w:tcPr>
          <w:p w14:paraId="6590EC77" w14:textId="77777777" w:rsidR="00540591" w:rsidRDefault="00540591" w:rsidP="0070104F">
            <w:pPr>
              <w:pStyle w:val="ConsPlusNormal"/>
              <w:jc w:val="center"/>
            </w:pPr>
            <w:r>
              <w:t>003</w:t>
            </w:r>
          </w:p>
        </w:tc>
        <w:tc>
          <w:tcPr>
            <w:tcW w:w="504" w:type="dxa"/>
            <w:vAlign w:val="center"/>
          </w:tcPr>
          <w:p w14:paraId="03CC7830" w14:textId="77777777" w:rsidR="00540591" w:rsidRDefault="00540591" w:rsidP="0070104F">
            <w:pPr>
              <w:pStyle w:val="ConsPlusNormal"/>
              <w:jc w:val="center"/>
            </w:pPr>
            <w:r>
              <w:t>09</w:t>
            </w:r>
          </w:p>
        </w:tc>
        <w:tc>
          <w:tcPr>
            <w:tcW w:w="518" w:type="dxa"/>
            <w:vAlign w:val="center"/>
          </w:tcPr>
          <w:p w14:paraId="562B6C94" w14:textId="77777777" w:rsidR="00540591" w:rsidRDefault="00540591" w:rsidP="0070104F">
            <w:pPr>
              <w:pStyle w:val="ConsPlusNormal"/>
              <w:jc w:val="center"/>
            </w:pPr>
            <w:r>
              <w:t>02</w:t>
            </w:r>
          </w:p>
        </w:tc>
        <w:tc>
          <w:tcPr>
            <w:tcW w:w="1701" w:type="dxa"/>
            <w:vAlign w:val="center"/>
          </w:tcPr>
          <w:p w14:paraId="5AF14ADF" w14:textId="77777777" w:rsidR="00540591" w:rsidRDefault="00540591" w:rsidP="0070104F">
            <w:pPr>
              <w:pStyle w:val="ConsPlusNormal"/>
              <w:jc w:val="both"/>
            </w:pPr>
            <w:r>
              <w:t>16 4 05 13471</w:t>
            </w:r>
          </w:p>
        </w:tc>
        <w:tc>
          <w:tcPr>
            <w:tcW w:w="602" w:type="dxa"/>
            <w:vAlign w:val="center"/>
          </w:tcPr>
          <w:p w14:paraId="75D2366F" w14:textId="77777777" w:rsidR="00540591" w:rsidRDefault="00540591" w:rsidP="0070104F">
            <w:pPr>
              <w:pStyle w:val="ConsPlusNormal"/>
            </w:pPr>
          </w:p>
        </w:tc>
        <w:tc>
          <w:tcPr>
            <w:tcW w:w="1531" w:type="dxa"/>
            <w:vAlign w:val="center"/>
          </w:tcPr>
          <w:p w14:paraId="1C7F2FF8" w14:textId="77777777" w:rsidR="00540591" w:rsidRDefault="00540591" w:rsidP="0070104F">
            <w:pPr>
              <w:pStyle w:val="ConsPlusNormal"/>
              <w:jc w:val="right"/>
            </w:pPr>
            <w:r>
              <w:t>170,0</w:t>
            </w:r>
          </w:p>
        </w:tc>
      </w:tr>
      <w:tr w:rsidR="00540591" w14:paraId="1C984521" w14:textId="77777777" w:rsidTr="0070104F">
        <w:tc>
          <w:tcPr>
            <w:tcW w:w="2891" w:type="dxa"/>
            <w:vAlign w:val="center"/>
          </w:tcPr>
          <w:p w14:paraId="3D5737C6"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6038D35" w14:textId="77777777" w:rsidR="00540591" w:rsidRDefault="00540591" w:rsidP="0070104F">
            <w:pPr>
              <w:pStyle w:val="ConsPlusNormal"/>
              <w:jc w:val="center"/>
            </w:pPr>
            <w:r>
              <w:t>003</w:t>
            </w:r>
          </w:p>
        </w:tc>
        <w:tc>
          <w:tcPr>
            <w:tcW w:w="504" w:type="dxa"/>
            <w:vAlign w:val="center"/>
          </w:tcPr>
          <w:p w14:paraId="614D01C5" w14:textId="77777777" w:rsidR="00540591" w:rsidRDefault="00540591" w:rsidP="0070104F">
            <w:pPr>
              <w:pStyle w:val="ConsPlusNormal"/>
              <w:jc w:val="center"/>
            </w:pPr>
            <w:r>
              <w:t>09</w:t>
            </w:r>
          </w:p>
        </w:tc>
        <w:tc>
          <w:tcPr>
            <w:tcW w:w="518" w:type="dxa"/>
            <w:vAlign w:val="center"/>
          </w:tcPr>
          <w:p w14:paraId="6249C266" w14:textId="77777777" w:rsidR="00540591" w:rsidRDefault="00540591" w:rsidP="0070104F">
            <w:pPr>
              <w:pStyle w:val="ConsPlusNormal"/>
              <w:jc w:val="center"/>
            </w:pPr>
            <w:r>
              <w:t>02</w:t>
            </w:r>
          </w:p>
        </w:tc>
        <w:tc>
          <w:tcPr>
            <w:tcW w:w="1701" w:type="dxa"/>
            <w:vAlign w:val="center"/>
          </w:tcPr>
          <w:p w14:paraId="42B3A91B" w14:textId="77777777" w:rsidR="00540591" w:rsidRDefault="00540591" w:rsidP="0070104F">
            <w:pPr>
              <w:pStyle w:val="ConsPlusNormal"/>
              <w:jc w:val="both"/>
            </w:pPr>
            <w:r>
              <w:t>16 4 05 13471</w:t>
            </w:r>
          </w:p>
        </w:tc>
        <w:tc>
          <w:tcPr>
            <w:tcW w:w="602" w:type="dxa"/>
            <w:vAlign w:val="center"/>
          </w:tcPr>
          <w:p w14:paraId="016B59CA" w14:textId="77777777" w:rsidR="00540591" w:rsidRDefault="00540591" w:rsidP="0070104F">
            <w:pPr>
              <w:pStyle w:val="ConsPlusNormal"/>
              <w:jc w:val="center"/>
            </w:pPr>
            <w:r>
              <w:t>600</w:t>
            </w:r>
          </w:p>
        </w:tc>
        <w:tc>
          <w:tcPr>
            <w:tcW w:w="1531" w:type="dxa"/>
            <w:vAlign w:val="center"/>
          </w:tcPr>
          <w:p w14:paraId="0E6039DB" w14:textId="77777777" w:rsidR="00540591" w:rsidRDefault="00540591" w:rsidP="0070104F">
            <w:pPr>
              <w:pStyle w:val="ConsPlusNormal"/>
              <w:jc w:val="right"/>
            </w:pPr>
            <w:r>
              <w:t>170,0</w:t>
            </w:r>
          </w:p>
        </w:tc>
      </w:tr>
      <w:tr w:rsidR="00540591" w14:paraId="732A7A2C" w14:textId="77777777" w:rsidTr="0070104F">
        <w:tc>
          <w:tcPr>
            <w:tcW w:w="2891" w:type="dxa"/>
            <w:vAlign w:val="center"/>
          </w:tcPr>
          <w:p w14:paraId="18A0B54E" w14:textId="77777777" w:rsidR="00540591" w:rsidRDefault="00540591" w:rsidP="0070104F">
            <w:pPr>
              <w:pStyle w:val="ConsPlusNormal"/>
              <w:jc w:val="both"/>
            </w:pPr>
            <w:r>
              <w:t>Субсидии автономным учреждениям</w:t>
            </w:r>
          </w:p>
        </w:tc>
        <w:tc>
          <w:tcPr>
            <w:tcW w:w="1247" w:type="dxa"/>
            <w:vAlign w:val="center"/>
          </w:tcPr>
          <w:p w14:paraId="685836E8" w14:textId="77777777" w:rsidR="00540591" w:rsidRDefault="00540591" w:rsidP="0070104F">
            <w:pPr>
              <w:pStyle w:val="ConsPlusNormal"/>
              <w:jc w:val="center"/>
            </w:pPr>
            <w:r>
              <w:t>003</w:t>
            </w:r>
          </w:p>
        </w:tc>
        <w:tc>
          <w:tcPr>
            <w:tcW w:w="504" w:type="dxa"/>
            <w:vAlign w:val="center"/>
          </w:tcPr>
          <w:p w14:paraId="1B3F4201" w14:textId="77777777" w:rsidR="00540591" w:rsidRDefault="00540591" w:rsidP="0070104F">
            <w:pPr>
              <w:pStyle w:val="ConsPlusNormal"/>
              <w:jc w:val="center"/>
            </w:pPr>
            <w:r>
              <w:t>09</w:t>
            </w:r>
          </w:p>
        </w:tc>
        <w:tc>
          <w:tcPr>
            <w:tcW w:w="518" w:type="dxa"/>
            <w:vAlign w:val="center"/>
          </w:tcPr>
          <w:p w14:paraId="64D3E8BE" w14:textId="77777777" w:rsidR="00540591" w:rsidRDefault="00540591" w:rsidP="0070104F">
            <w:pPr>
              <w:pStyle w:val="ConsPlusNormal"/>
              <w:jc w:val="center"/>
            </w:pPr>
            <w:r>
              <w:t>02</w:t>
            </w:r>
          </w:p>
        </w:tc>
        <w:tc>
          <w:tcPr>
            <w:tcW w:w="1701" w:type="dxa"/>
            <w:vAlign w:val="center"/>
          </w:tcPr>
          <w:p w14:paraId="3094ACB2" w14:textId="77777777" w:rsidR="00540591" w:rsidRDefault="00540591" w:rsidP="0070104F">
            <w:pPr>
              <w:pStyle w:val="ConsPlusNormal"/>
              <w:jc w:val="both"/>
            </w:pPr>
            <w:r>
              <w:t>16 4 05 13471</w:t>
            </w:r>
          </w:p>
        </w:tc>
        <w:tc>
          <w:tcPr>
            <w:tcW w:w="602" w:type="dxa"/>
            <w:vAlign w:val="center"/>
          </w:tcPr>
          <w:p w14:paraId="52B2032D" w14:textId="77777777" w:rsidR="00540591" w:rsidRDefault="00540591" w:rsidP="0070104F">
            <w:pPr>
              <w:pStyle w:val="ConsPlusNormal"/>
              <w:jc w:val="center"/>
            </w:pPr>
            <w:r>
              <w:t>620</w:t>
            </w:r>
          </w:p>
        </w:tc>
        <w:tc>
          <w:tcPr>
            <w:tcW w:w="1531" w:type="dxa"/>
            <w:vAlign w:val="center"/>
          </w:tcPr>
          <w:p w14:paraId="1230BF60" w14:textId="77777777" w:rsidR="00540591" w:rsidRDefault="00540591" w:rsidP="0070104F">
            <w:pPr>
              <w:pStyle w:val="ConsPlusNormal"/>
              <w:jc w:val="right"/>
            </w:pPr>
            <w:r>
              <w:t>170,0</w:t>
            </w:r>
          </w:p>
        </w:tc>
      </w:tr>
      <w:tr w:rsidR="00540591" w14:paraId="4F81A5F5" w14:textId="77777777" w:rsidTr="0070104F">
        <w:tc>
          <w:tcPr>
            <w:tcW w:w="2891" w:type="dxa"/>
          </w:tcPr>
          <w:p w14:paraId="3F9DE1F2" w14:textId="77777777" w:rsidR="00540591" w:rsidRDefault="00540591" w:rsidP="0070104F">
            <w:pPr>
              <w:pStyle w:val="ConsPlusNormal"/>
              <w:jc w:val="both"/>
            </w:pPr>
            <w:r>
              <w:t>Комплекс процессных мероприятий "Развитие системы оказания паллиативной медицинской помощи"</w:t>
            </w:r>
          </w:p>
        </w:tc>
        <w:tc>
          <w:tcPr>
            <w:tcW w:w="1247" w:type="dxa"/>
            <w:vAlign w:val="center"/>
          </w:tcPr>
          <w:p w14:paraId="26F1D369" w14:textId="77777777" w:rsidR="00540591" w:rsidRDefault="00540591" w:rsidP="0070104F">
            <w:pPr>
              <w:pStyle w:val="ConsPlusNormal"/>
              <w:jc w:val="center"/>
            </w:pPr>
            <w:r>
              <w:t>003</w:t>
            </w:r>
          </w:p>
        </w:tc>
        <w:tc>
          <w:tcPr>
            <w:tcW w:w="504" w:type="dxa"/>
            <w:vAlign w:val="center"/>
          </w:tcPr>
          <w:p w14:paraId="26483C76" w14:textId="77777777" w:rsidR="00540591" w:rsidRDefault="00540591" w:rsidP="0070104F">
            <w:pPr>
              <w:pStyle w:val="ConsPlusNormal"/>
              <w:jc w:val="center"/>
            </w:pPr>
            <w:r>
              <w:t>09</w:t>
            </w:r>
          </w:p>
        </w:tc>
        <w:tc>
          <w:tcPr>
            <w:tcW w:w="518" w:type="dxa"/>
            <w:vAlign w:val="center"/>
          </w:tcPr>
          <w:p w14:paraId="3C444220" w14:textId="77777777" w:rsidR="00540591" w:rsidRDefault="00540591" w:rsidP="0070104F">
            <w:pPr>
              <w:pStyle w:val="ConsPlusNormal"/>
              <w:jc w:val="center"/>
            </w:pPr>
            <w:r>
              <w:t>02</w:t>
            </w:r>
          </w:p>
        </w:tc>
        <w:tc>
          <w:tcPr>
            <w:tcW w:w="1701" w:type="dxa"/>
            <w:vAlign w:val="center"/>
          </w:tcPr>
          <w:p w14:paraId="21A99580" w14:textId="77777777" w:rsidR="00540591" w:rsidRDefault="00540591" w:rsidP="0070104F">
            <w:pPr>
              <w:pStyle w:val="ConsPlusNormal"/>
              <w:jc w:val="both"/>
            </w:pPr>
            <w:r>
              <w:t>16 4 08</w:t>
            </w:r>
          </w:p>
        </w:tc>
        <w:tc>
          <w:tcPr>
            <w:tcW w:w="602" w:type="dxa"/>
          </w:tcPr>
          <w:p w14:paraId="01D91B1B" w14:textId="77777777" w:rsidR="00540591" w:rsidRDefault="00540591" w:rsidP="0070104F">
            <w:pPr>
              <w:pStyle w:val="ConsPlusNormal"/>
            </w:pPr>
          </w:p>
        </w:tc>
        <w:tc>
          <w:tcPr>
            <w:tcW w:w="1531" w:type="dxa"/>
            <w:vAlign w:val="center"/>
          </w:tcPr>
          <w:p w14:paraId="00F198DA" w14:textId="77777777" w:rsidR="00540591" w:rsidRDefault="00540591" w:rsidP="0070104F">
            <w:pPr>
              <w:pStyle w:val="ConsPlusNormal"/>
              <w:jc w:val="right"/>
            </w:pPr>
            <w:r>
              <w:t>19 217,1</w:t>
            </w:r>
          </w:p>
        </w:tc>
      </w:tr>
      <w:tr w:rsidR="00540591" w14:paraId="26224E26" w14:textId="77777777" w:rsidTr="0070104F">
        <w:tc>
          <w:tcPr>
            <w:tcW w:w="2891" w:type="dxa"/>
          </w:tcPr>
          <w:p w14:paraId="3BC892C5"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18B37672" w14:textId="77777777" w:rsidR="00540591" w:rsidRDefault="00540591" w:rsidP="0070104F">
            <w:pPr>
              <w:pStyle w:val="ConsPlusNormal"/>
              <w:jc w:val="center"/>
            </w:pPr>
            <w:r>
              <w:t>003</w:t>
            </w:r>
          </w:p>
        </w:tc>
        <w:tc>
          <w:tcPr>
            <w:tcW w:w="504" w:type="dxa"/>
            <w:vAlign w:val="center"/>
          </w:tcPr>
          <w:p w14:paraId="37D3B5F4" w14:textId="77777777" w:rsidR="00540591" w:rsidRDefault="00540591" w:rsidP="0070104F">
            <w:pPr>
              <w:pStyle w:val="ConsPlusNormal"/>
              <w:jc w:val="center"/>
            </w:pPr>
            <w:r>
              <w:t>09</w:t>
            </w:r>
          </w:p>
        </w:tc>
        <w:tc>
          <w:tcPr>
            <w:tcW w:w="518" w:type="dxa"/>
            <w:vAlign w:val="center"/>
          </w:tcPr>
          <w:p w14:paraId="4FF81081" w14:textId="77777777" w:rsidR="00540591" w:rsidRDefault="00540591" w:rsidP="0070104F">
            <w:pPr>
              <w:pStyle w:val="ConsPlusNormal"/>
              <w:jc w:val="center"/>
            </w:pPr>
            <w:r>
              <w:t>02</w:t>
            </w:r>
          </w:p>
        </w:tc>
        <w:tc>
          <w:tcPr>
            <w:tcW w:w="1701" w:type="dxa"/>
            <w:vAlign w:val="center"/>
          </w:tcPr>
          <w:p w14:paraId="7A9E0DE9" w14:textId="77777777" w:rsidR="00540591" w:rsidRDefault="00540591" w:rsidP="0070104F">
            <w:pPr>
              <w:pStyle w:val="ConsPlusNormal"/>
              <w:jc w:val="both"/>
            </w:pPr>
            <w:r>
              <w:t>16 4 08 10000</w:t>
            </w:r>
          </w:p>
        </w:tc>
        <w:tc>
          <w:tcPr>
            <w:tcW w:w="602" w:type="dxa"/>
          </w:tcPr>
          <w:p w14:paraId="1C8896D0" w14:textId="77777777" w:rsidR="00540591" w:rsidRDefault="00540591" w:rsidP="0070104F">
            <w:pPr>
              <w:pStyle w:val="ConsPlusNormal"/>
            </w:pPr>
          </w:p>
        </w:tc>
        <w:tc>
          <w:tcPr>
            <w:tcW w:w="1531" w:type="dxa"/>
            <w:vAlign w:val="center"/>
          </w:tcPr>
          <w:p w14:paraId="3F0E6415" w14:textId="77777777" w:rsidR="00540591" w:rsidRDefault="00540591" w:rsidP="0070104F">
            <w:pPr>
              <w:pStyle w:val="ConsPlusNormal"/>
              <w:jc w:val="right"/>
            </w:pPr>
            <w:r>
              <w:t>7 686,8</w:t>
            </w:r>
          </w:p>
        </w:tc>
      </w:tr>
      <w:tr w:rsidR="00540591" w14:paraId="2B0886FD" w14:textId="77777777" w:rsidTr="0070104F">
        <w:tc>
          <w:tcPr>
            <w:tcW w:w="2891" w:type="dxa"/>
            <w:vAlign w:val="center"/>
          </w:tcPr>
          <w:p w14:paraId="0D1CDD73" w14:textId="77777777" w:rsidR="00540591" w:rsidRDefault="00540591" w:rsidP="0070104F">
            <w:pPr>
              <w:pStyle w:val="ConsPlusNormal"/>
              <w:jc w:val="both"/>
            </w:pPr>
            <w:r>
              <w:t>Оказание паллиативной медицинской помощи взрослым и детям</w:t>
            </w:r>
          </w:p>
        </w:tc>
        <w:tc>
          <w:tcPr>
            <w:tcW w:w="1247" w:type="dxa"/>
            <w:vAlign w:val="center"/>
          </w:tcPr>
          <w:p w14:paraId="27684FDB" w14:textId="77777777" w:rsidR="00540591" w:rsidRDefault="00540591" w:rsidP="0070104F">
            <w:pPr>
              <w:pStyle w:val="ConsPlusNormal"/>
              <w:jc w:val="center"/>
            </w:pPr>
            <w:r>
              <w:t>003</w:t>
            </w:r>
          </w:p>
        </w:tc>
        <w:tc>
          <w:tcPr>
            <w:tcW w:w="504" w:type="dxa"/>
            <w:vAlign w:val="center"/>
          </w:tcPr>
          <w:p w14:paraId="67CC5E8C" w14:textId="77777777" w:rsidR="00540591" w:rsidRDefault="00540591" w:rsidP="0070104F">
            <w:pPr>
              <w:pStyle w:val="ConsPlusNormal"/>
              <w:jc w:val="center"/>
            </w:pPr>
            <w:r>
              <w:t>09</w:t>
            </w:r>
          </w:p>
        </w:tc>
        <w:tc>
          <w:tcPr>
            <w:tcW w:w="518" w:type="dxa"/>
            <w:vAlign w:val="center"/>
          </w:tcPr>
          <w:p w14:paraId="26540078" w14:textId="77777777" w:rsidR="00540591" w:rsidRDefault="00540591" w:rsidP="0070104F">
            <w:pPr>
              <w:pStyle w:val="ConsPlusNormal"/>
              <w:jc w:val="center"/>
            </w:pPr>
            <w:r>
              <w:t>02</w:t>
            </w:r>
          </w:p>
        </w:tc>
        <w:tc>
          <w:tcPr>
            <w:tcW w:w="1701" w:type="dxa"/>
            <w:vAlign w:val="center"/>
          </w:tcPr>
          <w:p w14:paraId="7FA2CCBD" w14:textId="77777777" w:rsidR="00540591" w:rsidRDefault="00540591" w:rsidP="0070104F">
            <w:pPr>
              <w:pStyle w:val="ConsPlusNormal"/>
              <w:jc w:val="both"/>
            </w:pPr>
            <w:r>
              <w:t>16 4 08 13463</w:t>
            </w:r>
          </w:p>
        </w:tc>
        <w:tc>
          <w:tcPr>
            <w:tcW w:w="602" w:type="dxa"/>
            <w:vAlign w:val="center"/>
          </w:tcPr>
          <w:p w14:paraId="23956400" w14:textId="77777777" w:rsidR="00540591" w:rsidRDefault="00540591" w:rsidP="0070104F">
            <w:pPr>
              <w:pStyle w:val="ConsPlusNormal"/>
            </w:pPr>
          </w:p>
        </w:tc>
        <w:tc>
          <w:tcPr>
            <w:tcW w:w="1531" w:type="dxa"/>
            <w:vAlign w:val="center"/>
          </w:tcPr>
          <w:p w14:paraId="352A18DC" w14:textId="77777777" w:rsidR="00540591" w:rsidRDefault="00540591" w:rsidP="0070104F">
            <w:pPr>
              <w:pStyle w:val="ConsPlusNormal"/>
              <w:jc w:val="right"/>
            </w:pPr>
            <w:r>
              <w:t>7 686,8</w:t>
            </w:r>
          </w:p>
        </w:tc>
      </w:tr>
      <w:tr w:rsidR="00540591" w14:paraId="2874DCAF" w14:textId="77777777" w:rsidTr="0070104F">
        <w:tc>
          <w:tcPr>
            <w:tcW w:w="2891" w:type="dxa"/>
            <w:vAlign w:val="center"/>
          </w:tcPr>
          <w:p w14:paraId="012F744D"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48D6007" w14:textId="77777777" w:rsidR="00540591" w:rsidRDefault="00540591" w:rsidP="0070104F">
            <w:pPr>
              <w:pStyle w:val="ConsPlusNormal"/>
              <w:jc w:val="center"/>
            </w:pPr>
            <w:r>
              <w:t>003</w:t>
            </w:r>
          </w:p>
        </w:tc>
        <w:tc>
          <w:tcPr>
            <w:tcW w:w="504" w:type="dxa"/>
            <w:vAlign w:val="center"/>
          </w:tcPr>
          <w:p w14:paraId="0EA9ACE9" w14:textId="77777777" w:rsidR="00540591" w:rsidRDefault="00540591" w:rsidP="0070104F">
            <w:pPr>
              <w:pStyle w:val="ConsPlusNormal"/>
              <w:jc w:val="center"/>
            </w:pPr>
            <w:r>
              <w:t>09</w:t>
            </w:r>
          </w:p>
        </w:tc>
        <w:tc>
          <w:tcPr>
            <w:tcW w:w="518" w:type="dxa"/>
            <w:vAlign w:val="center"/>
          </w:tcPr>
          <w:p w14:paraId="1E5B26C0" w14:textId="77777777" w:rsidR="00540591" w:rsidRDefault="00540591" w:rsidP="0070104F">
            <w:pPr>
              <w:pStyle w:val="ConsPlusNormal"/>
              <w:jc w:val="center"/>
            </w:pPr>
            <w:r>
              <w:t>02</w:t>
            </w:r>
          </w:p>
        </w:tc>
        <w:tc>
          <w:tcPr>
            <w:tcW w:w="1701" w:type="dxa"/>
            <w:vAlign w:val="center"/>
          </w:tcPr>
          <w:p w14:paraId="29EA4325" w14:textId="77777777" w:rsidR="00540591" w:rsidRDefault="00540591" w:rsidP="0070104F">
            <w:pPr>
              <w:pStyle w:val="ConsPlusNormal"/>
              <w:jc w:val="both"/>
            </w:pPr>
            <w:r>
              <w:t>16 4 08 13463</w:t>
            </w:r>
          </w:p>
        </w:tc>
        <w:tc>
          <w:tcPr>
            <w:tcW w:w="602" w:type="dxa"/>
            <w:vAlign w:val="center"/>
          </w:tcPr>
          <w:p w14:paraId="1B1EA4CB" w14:textId="77777777" w:rsidR="00540591" w:rsidRDefault="00540591" w:rsidP="0070104F">
            <w:pPr>
              <w:pStyle w:val="ConsPlusNormal"/>
              <w:jc w:val="center"/>
            </w:pPr>
            <w:r>
              <w:t>600</w:t>
            </w:r>
          </w:p>
        </w:tc>
        <w:tc>
          <w:tcPr>
            <w:tcW w:w="1531" w:type="dxa"/>
            <w:vAlign w:val="center"/>
          </w:tcPr>
          <w:p w14:paraId="01A4C060" w14:textId="77777777" w:rsidR="00540591" w:rsidRDefault="00540591" w:rsidP="0070104F">
            <w:pPr>
              <w:pStyle w:val="ConsPlusNormal"/>
              <w:jc w:val="right"/>
            </w:pPr>
            <w:r>
              <w:t>7 686,8</w:t>
            </w:r>
          </w:p>
        </w:tc>
      </w:tr>
      <w:tr w:rsidR="00540591" w14:paraId="44884364" w14:textId="77777777" w:rsidTr="0070104F">
        <w:tc>
          <w:tcPr>
            <w:tcW w:w="2891" w:type="dxa"/>
            <w:vAlign w:val="center"/>
          </w:tcPr>
          <w:p w14:paraId="2642F171" w14:textId="77777777" w:rsidR="00540591" w:rsidRDefault="00540591" w:rsidP="0070104F">
            <w:pPr>
              <w:pStyle w:val="ConsPlusNormal"/>
              <w:jc w:val="both"/>
            </w:pPr>
            <w:r>
              <w:t xml:space="preserve">Субсидии бюджетным </w:t>
            </w:r>
            <w:r>
              <w:lastRenderedPageBreak/>
              <w:t>учреждениям</w:t>
            </w:r>
          </w:p>
        </w:tc>
        <w:tc>
          <w:tcPr>
            <w:tcW w:w="1247" w:type="dxa"/>
            <w:vAlign w:val="center"/>
          </w:tcPr>
          <w:p w14:paraId="71354ACC" w14:textId="77777777" w:rsidR="00540591" w:rsidRDefault="00540591" w:rsidP="0070104F">
            <w:pPr>
              <w:pStyle w:val="ConsPlusNormal"/>
              <w:jc w:val="center"/>
            </w:pPr>
            <w:r>
              <w:lastRenderedPageBreak/>
              <w:t>003</w:t>
            </w:r>
          </w:p>
        </w:tc>
        <w:tc>
          <w:tcPr>
            <w:tcW w:w="504" w:type="dxa"/>
            <w:vAlign w:val="center"/>
          </w:tcPr>
          <w:p w14:paraId="248370A4" w14:textId="77777777" w:rsidR="00540591" w:rsidRDefault="00540591" w:rsidP="0070104F">
            <w:pPr>
              <w:pStyle w:val="ConsPlusNormal"/>
              <w:jc w:val="center"/>
            </w:pPr>
            <w:r>
              <w:t>09</w:t>
            </w:r>
          </w:p>
        </w:tc>
        <w:tc>
          <w:tcPr>
            <w:tcW w:w="518" w:type="dxa"/>
            <w:vAlign w:val="center"/>
          </w:tcPr>
          <w:p w14:paraId="61851938" w14:textId="77777777" w:rsidR="00540591" w:rsidRDefault="00540591" w:rsidP="0070104F">
            <w:pPr>
              <w:pStyle w:val="ConsPlusNormal"/>
              <w:jc w:val="center"/>
            </w:pPr>
            <w:r>
              <w:t>02</w:t>
            </w:r>
          </w:p>
        </w:tc>
        <w:tc>
          <w:tcPr>
            <w:tcW w:w="1701" w:type="dxa"/>
            <w:vAlign w:val="center"/>
          </w:tcPr>
          <w:p w14:paraId="4A256AC9" w14:textId="77777777" w:rsidR="00540591" w:rsidRDefault="00540591" w:rsidP="0070104F">
            <w:pPr>
              <w:pStyle w:val="ConsPlusNormal"/>
              <w:jc w:val="both"/>
            </w:pPr>
            <w:r>
              <w:t>16 4 08 13463</w:t>
            </w:r>
          </w:p>
        </w:tc>
        <w:tc>
          <w:tcPr>
            <w:tcW w:w="602" w:type="dxa"/>
            <w:vAlign w:val="center"/>
          </w:tcPr>
          <w:p w14:paraId="187E7B03" w14:textId="77777777" w:rsidR="00540591" w:rsidRDefault="00540591" w:rsidP="0070104F">
            <w:pPr>
              <w:pStyle w:val="ConsPlusNormal"/>
              <w:jc w:val="center"/>
            </w:pPr>
            <w:r>
              <w:t>610</w:t>
            </w:r>
          </w:p>
        </w:tc>
        <w:tc>
          <w:tcPr>
            <w:tcW w:w="1531" w:type="dxa"/>
            <w:vAlign w:val="center"/>
          </w:tcPr>
          <w:p w14:paraId="4741DB56" w14:textId="77777777" w:rsidR="00540591" w:rsidRDefault="00540591" w:rsidP="0070104F">
            <w:pPr>
              <w:pStyle w:val="ConsPlusNormal"/>
              <w:jc w:val="right"/>
            </w:pPr>
            <w:r>
              <w:t>7 686,8</w:t>
            </w:r>
          </w:p>
        </w:tc>
      </w:tr>
      <w:tr w:rsidR="00540591" w14:paraId="58B608DD" w14:textId="77777777" w:rsidTr="0070104F">
        <w:tc>
          <w:tcPr>
            <w:tcW w:w="2891" w:type="dxa"/>
            <w:vAlign w:val="center"/>
          </w:tcPr>
          <w:p w14:paraId="3A8E224E" w14:textId="77777777" w:rsidR="00540591" w:rsidRDefault="00540591" w:rsidP="0070104F">
            <w:pPr>
              <w:pStyle w:val="ConsPlusNormal"/>
              <w:jc w:val="both"/>
            </w:pPr>
            <w:r>
              <w:t>Развитие паллиативной медицинской помощи</w:t>
            </w:r>
          </w:p>
        </w:tc>
        <w:tc>
          <w:tcPr>
            <w:tcW w:w="1247" w:type="dxa"/>
            <w:vAlign w:val="center"/>
          </w:tcPr>
          <w:p w14:paraId="79C6CF0B" w14:textId="77777777" w:rsidR="00540591" w:rsidRDefault="00540591" w:rsidP="0070104F">
            <w:pPr>
              <w:pStyle w:val="ConsPlusNormal"/>
              <w:jc w:val="center"/>
            </w:pPr>
            <w:r>
              <w:t>003</w:t>
            </w:r>
          </w:p>
        </w:tc>
        <w:tc>
          <w:tcPr>
            <w:tcW w:w="504" w:type="dxa"/>
            <w:vAlign w:val="center"/>
          </w:tcPr>
          <w:p w14:paraId="5B01C87D" w14:textId="77777777" w:rsidR="00540591" w:rsidRDefault="00540591" w:rsidP="0070104F">
            <w:pPr>
              <w:pStyle w:val="ConsPlusNormal"/>
              <w:jc w:val="center"/>
            </w:pPr>
            <w:r>
              <w:t>09</w:t>
            </w:r>
          </w:p>
        </w:tc>
        <w:tc>
          <w:tcPr>
            <w:tcW w:w="518" w:type="dxa"/>
            <w:vAlign w:val="center"/>
          </w:tcPr>
          <w:p w14:paraId="6E754809" w14:textId="77777777" w:rsidR="00540591" w:rsidRDefault="00540591" w:rsidP="0070104F">
            <w:pPr>
              <w:pStyle w:val="ConsPlusNormal"/>
              <w:jc w:val="center"/>
            </w:pPr>
            <w:r>
              <w:t>02</w:t>
            </w:r>
          </w:p>
        </w:tc>
        <w:tc>
          <w:tcPr>
            <w:tcW w:w="1701" w:type="dxa"/>
            <w:vAlign w:val="center"/>
          </w:tcPr>
          <w:p w14:paraId="24597F4D" w14:textId="77777777" w:rsidR="00540591" w:rsidRDefault="00540591" w:rsidP="0070104F">
            <w:pPr>
              <w:pStyle w:val="ConsPlusNormal"/>
              <w:jc w:val="both"/>
            </w:pPr>
            <w:r>
              <w:t>16 4 08 R2010</w:t>
            </w:r>
          </w:p>
        </w:tc>
        <w:tc>
          <w:tcPr>
            <w:tcW w:w="602" w:type="dxa"/>
            <w:vAlign w:val="center"/>
          </w:tcPr>
          <w:p w14:paraId="18757488" w14:textId="77777777" w:rsidR="00540591" w:rsidRDefault="00540591" w:rsidP="0070104F">
            <w:pPr>
              <w:pStyle w:val="ConsPlusNormal"/>
            </w:pPr>
          </w:p>
        </w:tc>
        <w:tc>
          <w:tcPr>
            <w:tcW w:w="1531" w:type="dxa"/>
            <w:vAlign w:val="center"/>
          </w:tcPr>
          <w:p w14:paraId="6D044ACA" w14:textId="77777777" w:rsidR="00540591" w:rsidRDefault="00540591" w:rsidP="0070104F">
            <w:pPr>
              <w:pStyle w:val="ConsPlusNormal"/>
              <w:jc w:val="right"/>
            </w:pPr>
            <w:r>
              <w:t>11 530,3</w:t>
            </w:r>
          </w:p>
        </w:tc>
      </w:tr>
      <w:tr w:rsidR="00540591" w14:paraId="1D6DDD93" w14:textId="77777777" w:rsidTr="0070104F">
        <w:tc>
          <w:tcPr>
            <w:tcW w:w="2891" w:type="dxa"/>
            <w:vAlign w:val="center"/>
          </w:tcPr>
          <w:p w14:paraId="5A7EEC43"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23AA858" w14:textId="77777777" w:rsidR="00540591" w:rsidRDefault="00540591" w:rsidP="0070104F">
            <w:pPr>
              <w:pStyle w:val="ConsPlusNormal"/>
              <w:jc w:val="center"/>
            </w:pPr>
            <w:r>
              <w:t>003</w:t>
            </w:r>
          </w:p>
        </w:tc>
        <w:tc>
          <w:tcPr>
            <w:tcW w:w="504" w:type="dxa"/>
            <w:vAlign w:val="center"/>
          </w:tcPr>
          <w:p w14:paraId="2F59284A" w14:textId="77777777" w:rsidR="00540591" w:rsidRDefault="00540591" w:rsidP="0070104F">
            <w:pPr>
              <w:pStyle w:val="ConsPlusNormal"/>
              <w:jc w:val="center"/>
            </w:pPr>
            <w:r>
              <w:t>09</w:t>
            </w:r>
          </w:p>
        </w:tc>
        <w:tc>
          <w:tcPr>
            <w:tcW w:w="518" w:type="dxa"/>
            <w:vAlign w:val="center"/>
          </w:tcPr>
          <w:p w14:paraId="0A6B5D14" w14:textId="77777777" w:rsidR="00540591" w:rsidRDefault="00540591" w:rsidP="0070104F">
            <w:pPr>
              <w:pStyle w:val="ConsPlusNormal"/>
              <w:jc w:val="center"/>
            </w:pPr>
            <w:r>
              <w:t>02</w:t>
            </w:r>
          </w:p>
        </w:tc>
        <w:tc>
          <w:tcPr>
            <w:tcW w:w="1701" w:type="dxa"/>
            <w:vAlign w:val="center"/>
          </w:tcPr>
          <w:p w14:paraId="53DE7299" w14:textId="77777777" w:rsidR="00540591" w:rsidRDefault="00540591" w:rsidP="0070104F">
            <w:pPr>
              <w:pStyle w:val="ConsPlusNormal"/>
              <w:jc w:val="both"/>
            </w:pPr>
            <w:r>
              <w:t>16 4 08 R2010</w:t>
            </w:r>
          </w:p>
        </w:tc>
        <w:tc>
          <w:tcPr>
            <w:tcW w:w="602" w:type="dxa"/>
            <w:vAlign w:val="center"/>
          </w:tcPr>
          <w:p w14:paraId="17DF497A" w14:textId="77777777" w:rsidR="00540591" w:rsidRDefault="00540591" w:rsidP="0070104F">
            <w:pPr>
              <w:pStyle w:val="ConsPlusNormal"/>
              <w:jc w:val="center"/>
            </w:pPr>
            <w:r>
              <w:t>600</w:t>
            </w:r>
          </w:p>
        </w:tc>
        <w:tc>
          <w:tcPr>
            <w:tcW w:w="1531" w:type="dxa"/>
            <w:vAlign w:val="center"/>
          </w:tcPr>
          <w:p w14:paraId="6C128464" w14:textId="77777777" w:rsidR="00540591" w:rsidRDefault="00540591" w:rsidP="0070104F">
            <w:pPr>
              <w:pStyle w:val="ConsPlusNormal"/>
              <w:jc w:val="right"/>
            </w:pPr>
            <w:r>
              <w:t>11 530,3</w:t>
            </w:r>
          </w:p>
        </w:tc>
      </w:tr>
      <w:tr w:rsidR="00540591" w14:paraId="3B0072D8" w14:textId="77777777" w:rsidTr="0070104F">
        <w:tc>
          <w:tcPr>
            <w:tcW w:w="2891" w:type="dxa"/>
            <w:vAlign w:val="center"/>
          </w:tcPr>
          <w:p w14:paraId="1ADA23F3" w14:textId="77777777" w:rsidR="00540591" w:rsidRDefault="00540591" w:rsidP="0070104F">
            <w:pPr>
              <w:pStyle w:val="ConsPlusNormal"/>
              <w:jc w:val="both"/>
            </w:pPr>
            <w:r>
              <w:t>Субсидии бюджетным учреждениям</w:t>
            </w:r>
          </w:p>
        </w:tc>
        <w:tc>
          <w:tcPr>
            <w:tcW w:w="1247" w:type="dxa"/>
            <w:vAlign w:val="center"/>
          </w:tcPr>
          <w:p w14:paraId="3DA1E90F" w14:textId="77777777" w:rsidR="00540591" w:rsidRDefault="00540591" w:rsidP="0070104F">
            <w:pPr>
              <w:pStyle w:val="ConsPlusNormal"/>
              <w:jc w:val="center"/>
            </w:pPr>
            <w:r>
              <w:t>003</w:t>
            </w:r>
          </w:p>
        </w:tc>
        <w:tc>
          <w:tcPr>
            <w:tcW w:w="504" w:type="dxa"/>
            <w:vAlign w:val="center"/>
          </w:tcPr>
          <w:p w14:paraId="0776BEBE" w14:textId="77777777" w:rsidR="00540591" w:rsidRDefault="00540591" w:rsidP="0070104F">
            <w:pPr>
              <w:pStyle w:val="ConsPlusNormal"/>
              <w:jc w:val="center"/>
            </w:pPr>
            <w:r>
              <w:t>09</w:t>
            </w:r>
          </w:p>
        </w:tc>
        <w:tc>
          <w:tcPr>
            <w:tcW w:w="518" w:type="dxa"/>
            <w:vAlign w:val="center"/>
          </w:tcPr>
          <w:p w14:paraId="71802DC7" w14:textId="77777777" w:rsidR="00540591" w:rsidRDefault="00540591" w:rsidP="0070104F">
            <w:pPr>
              <w:pStyle w:val="ConsPlusNormal"/>
              <w:jc w:val="center"/>
            </w:pPr>
            <w:r>
              <w:t>02</w:t>
            </w:r>
          </w:p>
        </w:tc>
        <w:tc>
          <w:tcPr>
            <w:tcW w:w="1701" w:type="dxa"/>
            <w:vAlign w:val="center"/>
          </w:tcPr>
          <w:p w14:paraId="5D691251" w14:textId="77777777" w:rsidR="00540591" w:rsidRDefault="00540591" w:rsidP="0070104F">
            <w:pPr>
              <w:pStyle w:val="ConsPlusNormal"/>
              <w:jc w:val="both"/>
            </w:pPr>
            <w:r>
              <w:t>16 4 08 R2010</w:t>
            </w:r>
          </w:p>
        </w:tc>
        <w:tc>
          <w:tcPr>
            <w:tcW w:w="602" w:type="dxa"/>
            <w:vAlign w:val="center"/>
          </w:tcPr>
          <w:p w14:paraId="22F0A457" w14:textId="77777777" w:rsidR="00540591" w:rsidRDefault="00540591" w:rsidP="0070104F">
            <w:pPr>
              <w:pStyle w:val="ConsPlusNormal"/>
              <w:jc w:val="center"/>
            </w:pPr>
            <w:r>
              <w:t>610</w:t>
            </w:r>
          </w:p>
        </w:tc>
        <w:tc>
          <w:tcPr>
            <w:tcW w:w="1531" w:type="dxa"/>
            <w:vAlign w:val="center"/>
          </w:tcPr>
          <w:p w14:paraId="04DD5B33" w14:textId="77777777" w:rsidR="00540591" w:rsidRDefault="00540591" w:rsidP="0070104F">
            <w:pPr>
              <w:pStyle w:val="ConsPlusNormal"/>
              <w:jc w:val="right"/>
            </w:pPr>
            <w:r>
              <w:t>11 530,3</w:t>
            </w:r>
          </w:p>
        </w:tc>
      </w:tr>
      <w:tr w:rsidR="00540591" w14:paraId="57E3381C" w14:textId="77777777" w:rsidTr="0070104F">
        <w:tc>
          <w:tcPr>
            <w:tcW w:w="2891" w:type="dxa"/>
          </w:tcPr>
          <w:p w14:paraId="1B428E9B" w14:textId="77777777" w:rsidR="00540591" w:rsidRDefault="00540591" w:rsidP="0070104F">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1247" w:type="dxa"/>
            <w:vAlign w:val="center"/>
          </w:tcPr>
          <w:p w14:paraId="63658462" w14:textId="77777777" w:rsidR="00540591" w:rsidRDefault="00540591" w:rsidP="0070104F">
            <w:pPr>
              <w:pStyle w:val="ConsPlusNormal"/>
              <w:jc w:val="center"/>
            </w:pPr>
            <w:r>
              <w:t>003</w:t>
            </w:r>
          </w:p>
        </w:tc>
        <w:tc>
          <w:tcPr>
            <w:tcW w:w="504" w:type="dxa"/>
            <w:vAlign w:val="center"/>
          </w:tcPr>
          <w:p w14:paraId="489486A8" w14:textId="77777777" w:rsidR="00540591" w:rsidRDefault="00540591" w:rsidP="0070104F">
            <w:pPr>
              <w:pStyle w:val="ConsPlusNormal"/>
              <w:jc w:val="center"/>
            </w:pPr>
            <w:r>
              <w:t>09</w:t>
            </w:r>
          </w:p>
        </w:tc>
        <w:tc>
          <w:tcPr>
            <w:tcW w:w="518" w:type="dxa"/>
            <w:vAlign w:val="center"/>
          </w:tcPr>
          <w:p w14:paraId="04FEB9D2" w14:textId="77777777" w:rsidR="00540591" w:rsidRDefault="00540591" w:rsidP="0070104F">
            <w:pPr>
              <w:pStyle w:val="ConsPlusNormal"/>
              <w:jc w:val="center"/>
            </w:pPr>
            <w:r>
              <w:t>02</w:t>
            </w:r>
          </w:p>
        </w:tc>
        <w:tc>
          <w:tcPr>
            <w:tcW w:w="1701" w:type="dxa"/>
            <w:vAlign w:val="center"/>
          </w:tcPr>
          <w:p w14:paraId="3B2B5826" w14:textId="77777777" w:rsidR="00540591" w:rsidRDefault="00540591" w:rsidP="0070104F">
            <w:pPr>
              <w:pStyle w:val="ConsPlusNormal"/>
              <w:jc w:val="both"/>
            </w:pPr>
            <w:r>
              <w:t>16 4 14</w:t>
            </w:r>
          </w:p>
        </w:tc>
        <w:tc>
          <w:tcPr>
            <w:tcW w:w="602" w:type="dxa"/>
          </w:tcPr>
          <w:p w14:paraId="08E17FC0" w14:textId="77777777" w:rsidR="00540591" w:rsidRDefault="00540591" w:rsidP="0070104F">
            <w:pPr>
              <w:pStyle w:val="ConsPlusNormal"/>
            </w:pPr>
          </w:p>
        </w:tc>
        <w:tc>
          <w:tcPr>
            <w:tcW w:w="1531" w:type="dxa"/>
            <w:vAlign w:val="center"/>
          </w:tcPr>
          <w:p w14:paraId="4DEEA956" w14:textId="77777777" w:rsidR="00540591" w:rsidRDefault="00540591" w:rsidP="0070104F">
            <w:pPr>
              <w:pStyle w:val="ConsPlusNormal"/>
              <w:jc w:val="right"/>
            </w:pPr>
            <w:r>
              <w:t>2 067 789,6</w:t>
            </w:r>
          </w:p>
        </w:tc>
      </w:tr>
      <w:tr w:rsidR="00540591" w14:paraId="2C260272" w14:textId="77777777" w:rsidTr="0070104F">
        <w:tc>
          <w:tcPr>
            <w:tcW w:w="2891" w:type="dxa"/>
            <w:vAlign w:val="center"/>
          </w:tcPr>
          <w:p w14:paraId="42EC6B47" w14:textId="77777777" w:rsidR="00540591" w:rsidRDefault="00540591" w:rsidP="0070104F">
            <w:pPr>
              <w:pStyle w:val="ConsPlusNormal"/>
              <w:jc w:val="both"/>
            </w:pPr>
            <w:r>
              <w:t xml:space="preserve">Обеспечение отдельных категорий граждан лекарственными препаратами и медицинскими изделиями в соответствии с </w:t>
            </w:r>
            <w:hyperlink r:id="rId5">
              <w:r>
                <w:rPr>
                  <w:color w:val="0000FF"/>
                </w:rPr>
                <w:t>перечнями</w:t>
              </w:r>
            </w:hyperlink>
            <w:r>
              <w:t>, установленными постановлением Правительства Российской Федерации от 30 июля 1994 г. N 890</w:t>
            </w:r>
          </w:p>
        </w:tc>
        <w:tc>
          <w:tcPr>
            <w:tcW w:w="1247" w:type="dxa"/>
            <w:vAlign w:val="center"/>
          </w:tcPr>
          <w:p w14:paraId="02DC6C39" w14:textId="77777777" w:rsidR="00540591" w:rsidRDefault="00540591" w:rsidP="0070104F">
            <w:pPr>
              <w:pStyle w:val="ConsPlusNormal"/>
              <w:jc w:val="center"/>
            </w:pPr>
            <w:r>
              <w:t>003</w:t>
            </w:r>
          </w:p>
        </w:tc>
        <w:tc>
          <w:tcPr>
            <w:tcW w:w="504" w:type="dxa"/>
            <w:vAlign w:val="center"/>
          </w:tcPr>
          <w:p w14:paraId="5D30699F" w14:textId="77777777" w:rsidR="00540591" w:rsidRDefault="00540591" w:rsidP="0070104F">
            <w:pPr>
              <w:pStyle w:val="ConsPlusNormal"/>
              <w:jc w:val="center"/>
            </w:pPr>
            <w:r>
              <w:t>09</w:t>
            </w:r>
          </w:p>
        </w:tc>
        <w:tc>
          <w:tcPr>
            <w:tcW w:w="518" w:type="dxa"/>
            <w:vAlign w:val="center"/>
          </w:tcPr>
          <w:p w14:paraId="2550EB55" w14:textId="77777777" w:rsidR="00540591" w:rsidRDefault="00540591" w:rsidP="0070104F">
            <w:pPr>
              <w:pStyle w:val="ConsPlusNormal"/>
              <w:jc w:val="center"/>
            </w:pPr>
            <w:r>
              <w:t>02</w:t>
            </w:r>
          </w:p>
        </w:tc>
        <w:tc>
          <w:tcPr>
            <w:tcW w:w="1701" w:type="dxa"/>
            <w:vAlign w:val="center"/>
          </w:tcPr>
          <w:p w14:paraId="2C60DBF2" w14:textId="77777777" w:rsidR="00540591" w:rsidRDefault="00540591" w:rsidP="0070104F">
            <w:pPr>
              <w:pStyle w:val="ConsPlusNormal"/>
              <w:jc w:val="both"/>
            </w:pPr>
            <w:r>
              <w:t>16 4 14 03586</w:t>
            </w:r>
          </w:p>
        </w:tc>
        <w:tc>
          <w:tcPr>
            <w:tcW w:w="602" w:type="dxa"/>
            <w:vAlign w:val="center"/>
          </w:tcPr>
          <w:p w14:paraId="1AE29202" w14:textId="77777777" w:rsidR="00540591" w:rsidRDefault="00540591" w:rsidP="0070104F">
            <w:pPr>
              <w:pStyle w:val="ConsPlusNormal"/>
            </w:pPr>
          </w:p>
        </w:tc>
        <w:tc>
          <w:tcPr>
            <w:tcW w:w="1531" w:type="dxa"/>
            <w:vAlign w:val="center"/>
          </w:tcPr>
          <w:p w14:paraId="010807F5" w14:textId="77777777" w:rsidR="00540591" w:rsidRDefault="00540591" w:rsidP="0070104F">
            <w:pPr>
              <w:pStyle w:val="ConsPlusNormal"/>
              <w:jc w:val="right"/>
            </w:pPr>
            <w:r>
              <w:t>1 212 859,1</w:t>
            </w:r>
          </w:p>
        </w:tc>
      </w:tr>
      <w:tr w:rsidR="00540591" w14:paraId="71DF23D7" w14:textId="77777777" w:rsidTr="0070104F">
        <w:tc>
          <w:tcPr>
            <w:tcW w:w="2891" w:type="dxa"/>
            <w:vAlign w:val="center"/>
          </w:tcPr>
          <w:p w14:paraId="49388AFC"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1938B409" w14:textId="77777777" w:rsidR="00540591" w:rsidRDefault="00540591" w:rsidP="0070104F">
            <w:pPr>
              <w:pStyle w:val="ConsPlusNormal"/>
              <w:jc w:val="center"/>
            </w:pPr>
            <w:r>
              <w:t>003</w:t>
            </w:r>
          </w:p>
        </w:tc>
        <w:tc>
          <w:tcPr>
            <w:tcW w:w="504" w:type="dxa"/>
            <w:vAlign w:val="center"/>
          </w:tcPr>
          <w:p w14:paraId="2F5F8E32" w14:textId="77777777" w:rsidR="00540591" w:rsidRDefault="00540591" w:rsidP="0070104F">
            <w:pPr>
              <w:pStyle w:val="ConsPlusNormal"/>
              <w:jc w:val="center"/>
            </w:pPr>
            <w:r>
              <w:t>09</w:t>
            </w:r>
          </w:p>
        </w:tc>
        <w:tc>
          <w:tcPr>
            <w:tcW w:w="518" w:type="dxa"/>
            <w:vAlign w:val="center"/>
          </w:tcPr>
          <w:p w14:paraId="7FDECE3B" w14:textId="77777777" w:rsidR="00540591" w:rsidRDefault="00540591" w:rsidP="0070104F">
            <w:pPr>
              <w:pStyle w:val="ConsPlusNormal"/>
              <w:jc w:val="center"/>
            </w:pPr>
            <w:r>
              <w:t>02</w:t>
            </w:r>
          </w:p>
        </w:tc>
        <w:tc>
          <w:tcPr>
            <w:tcW w:w="1701" w:type="dxa"/>
            <w:vAlign w:val="center"/>
          </w:tcPr>
          <w:p w14:paraId="219AA4DF" w14:textId="77777777" w:rsidR="00540591" w:rsidRDefault="00540591" w:rsidP="0070104F">
            <w:pPr>
              <w:pStyle w:val="ConsPlusNormal"/>
              <w:jc w:val="both"/>
            </w:pPr>
            <w:r>
              <w:t>16 4 14 03586</w:t>
            </w:r>
          </w:p>
        </w:tc>
        <w:tc>
          <w:tcPr>
            <w:tcW w:w="602" w:type="dxa"/>
            <w:vAlign w:val="center"/>
          </w:tcPr>
          <w:p w14:paraId="44B3C72B" w14:textId="77777777" w:rsidR="00540591" w:rsidRDefault="00540591" w:rsidP="0070104F">
            <w:pPr>
              <w:pStyle w:val="ConsPlusNormal"/>
              <w:jc w:val="center"/>
            </w:pPr>
            <w:r>
              <w:t>300</w:t>
            </w:r>
          </w:p>
        </w:tc>
        <w:tc>
          <w:tcPr>
            <w:tcW w:w="1531" w:type="dxa"/>
            <w:vAlign w:val="center"/>
          </w:tcPr>
          <w:p w14:paraId="3FEC9363" w14:textId="77777777" w:rsidR="00540591" w:rsidRDefault="00540591" w:rsidP="0070104F">
            <w:pPr>
              <w:pStyle w:val="ConsPlusNormal"/>
              <w:jc w:val="right"/>
            </w:pPr>
            <w:r>
              <w:t>1 212 859,1</w:t>
            </w:r>
          </w:p>
        </w:tc>
      </w:tr>
      <w:tr w:rsidR="00540591" w14:paraId="1F269F53" w14:textId="77777777" w:rsidTr="0070104F">
        <w:tc>
          <w:tcPr>
            <w:tcW w:w="2891" w:type="dxa"/>
            <w:vAlign w:val="center"/>
          </w:tcPr>
          <w:p w14:paraId="186ED802" w14:textId="77777777" w:rsidR="00540591" w:rsidRDefault="00540591"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6F618397" w14:textId="77777777" w:rsidR="00540591" w:rsidRDefault="00540591" w:rsidP="0070104F">
            <w:pPr>
              <w:pStyle w:val="ConsPlusNormal"/>
              <w:jc w:val="center"/>
            </w:pPr>
            <w:r>
              <w:t>003</w:t>
            </w:r>
          </w:p>
        </w:tc>
        <w:tc>
          <w:tcPr>
            <w:tcW w:w="504" w:type="dxa"/>
            <w:vAlign w:val="center"/>
          </w:tcPr>
          <w:p w14:paraId="0B0220E9" w14:textId="77777777" w:rsidR="00540591" w:rsidRDefault="00540591" w:rsidP="0070104F">
            <w:pPr>
              <w:pStyle w:val="ConsPlusNormal"/>
              <w:jc w:val="center"/>
            </w:pPr>
            <w:r>
              <w:t>09</w:t>
            </w:r>
          </w:p>
        </w:tc>
        <w:tc>
          <w:tcPr>
            <w:tcW w:w="518" w:type="dxa"/>
            <w:vAlign w:val="center"/>
          </w:tcPr>
          <w:p w14:paraId="6BB5313B" w14:textId="77777777" w:rsidR="00540591" w:rsidRDefault="00540591" w:rsidP="0070104F">
            <w:pPr>
              <w:pStyle w:val="ConsPlusNormal"/>
              <w:jc w:val="center"/>
            </w:pPr>
            <w:r>
              <w:t>02</w:t>
            </w:r>
          </w:p>
        </w:tc>
        <w:tc>
          <w:tcPr>
            <w:tcW w:w="1701" w:type="dxa"/>
            <w:vAlign w:val="center"/>
          </w:tcPr>
          <w:p w14:paraId="212E932E" w14:textId="77777777" w:rsidR="00540591" w:rsidRDefault="00540591" w:rsidP="0070104F">
            <w:pPr>
              <w:pStyle w:val="ConsPlusNormal"/>
              <w:jc w:val="both"/>
            </w:pPr>
            <w:r>
              <w:t>16 4 14 03586</w:t>
            </w:r>
          </w:p>
        </w:tc>
        <w:tc>
          <w:tcPr>
            <w:tcW w:w="602" w:type="dxa"/>
            <w:vAlign w:val="center"/>
          </w:tcPr>
          <w:p w14:paraId="12D1112C" w14:textId="77777777" w:rsidR="00540591" w:rsidRDefault="00540591" w:rsidP="0070104F">
            <w:pPr>
              <w:pStyle w:val="ConsPlusNormal"/>
              <w:jc w:val="center"/>
            </w:pPr>
            <w:r>
              <w:t>320</w:t>
            </w:r>
          </w:p>
        </w:tc>
        <w:tc>
          <w:tcPr>
            <w:tcW w:w="1531" w:type="dxa"/>
            <w:vAlign w:val="center"/>
          </w:tcPr>
          <w:p w14:paraId="798C8711" w14:textId="77777777" w:rsidR="00540591" w:rsidRDefault="00540591" w:rsidP="0070104F">
            <w:pPr>
              <w:pStyle w:val="ConsPlusNormal"/>
              <w:jc w:val="right"/>
            </w:pPr>
            <w:r>
              <w:t>1 212 859,1</w:t>
            </w:r>
          </w:p>
        </w:tc>
      </w:tr>
      <w:tr w:rsidR="00540591" w14:paraId="5649A3EC" w14:textId="77777777" w:rsidTr="0070104F">
        <w:tc>
          <w:tcPr>
            <w:tcW w:w="2891" w:type="dxa"/>
            <w:vAlign w:val="center"/>
          </w:tcPr>
          <w:p w14:paraId="27BAE847" w14:textId="77777777" w:rsidR="00540591" w:rsidRDefault="00540591" w:rsidP="0070104F">
            <w:pPr>
              <w:pStyle w:val="ConsPlusNormal"/>
              <w:jc w:val="both"/>
            </w:pPr>
            <w:r>
              <w:t>Обеспечение лиц с тяжелыми жизнеугрожающими и хроническими прогрессирующими редкими (орфанными) заболеваниями лекарственными препаратами и медицинскими изделиями</w:t>
            </w:r>
          </w:p>
        </w:tc>
        <w:tc>
          <w:tcPr>
            <w:tcW w:w="1247" w:type="dxa"/>
            <w:vAlign w:val="center"/>
          </w:tcPr>
          <w:p w14:paraId="486DBD51" w14:textId="77777777" w:rsidR="00540591" w:rsidRDefault="00540591" w:rsidP="0070104F">
            <w:pPr>
              <w:pStyle w:val="ConsPlusNormal"/>
              <w:jc w:val="center"/>
            </w:pPr>
            <w:r>
              <w:t>003</w:t>
            </w:r>
          </w:p>
        </w:tc>
        <w:tc>
          <w:tcPr>
            <w:tcW w:w="504" w:type="dxa"/>
            <w:vAlign w:val="center"/>
          </w:tcPr>
          <w:p w14:paraId="350497E1" w14:textId="77777777" w:rsidR="00540591" w:rsidRDefault="00540591" w:rsidP="0070104F">
            <w:pPr>
              <w:pStyle w:val="ConsPlusNormal"/>
              <w:jc w:val="center"/>
            </w:pPr>
            <w:r>
              <w:t>09</w:t>
            </w:r>
          </w:p>
        </w:tc>
        <w:tc>
          <w:tcPr>
            <w:tcW w:w="518" w:type="dxa"/>
            <w:vAlign w:val="center"/>
          </w:tcPr>
          <w:p w14:paraId="0C436936" w14:textId="77777777" w:rsidR="00540591" w:rsidRDefault="00540591" w:rsidP="0070104F">
            <w:pPr>
              <w:pStyle w:val="ConsPlusNormal"/>
              <w:jc w:val="center"/>
            </w:pPr>
            <w:r>
              <w:t>02</w:t>
            </w:r>
          </w:p>
        </w:tc>
        <w:tc>
          <w:tcPr>
            <w:tcW w:w="1701" w:type="dxa"/>
            <w:vAlign w:val="center"/>
          </w:tcPr>
          <w:p w14:paraId="1127E143" w14:textId="77777777" w:rsidR="00540591" w:rsidRDefault="00540591" w:rsidP="0070104F">
            <w:pPr>
              <w:pStyle w:val="ConsPlusNormal"/>
              <w:jc w:val="both"/>
            </w:pPr>
            <w:r>
              <w:t>16 4 14 03587</w:t>
            </w:r>
          </w:p>
        </w:tc>
        <w:tc>
          <w:tcPr>
            <w:tcW w:w="602" w:type="dxa"/>
            <w:vAlign w:val="center"/>
          </w:tcPr>
          <w:p w14:paraId="41F973FF" w14:textId="77777777" w:rsidR="00540591" w:rsidRDefault="00540591" w:rsidP="0070104F">
            <w:pPr>
              <w:pStyle w:val="ConsPlusNormal"/>
            </w:pPr>
          </w:p>
        </w:tc>
        <w:tc>
          <w:tcPr>
            <w:tcW w:w="1531" w:type="dxa"/>
            <w:vAlign w:val="center"/>
          </w:tcPr>
          <w:p w14:paraId="19E3E15E" w14:textId="77777777" w:rsidR="00540591" w:rsidRDefault="00540591" w:rsidP="0070104F">
            <w:pPr>
              <w:pStyle w:val="ConsPlusNormal"/>
              <w:jc w:val="right"/>
            </w:pPr>
            <w:r>
              <w:t>268 134,3</w:t>
            </w:r>
          </w:p>
        </w:tc>
      </w:tr>
      <w:tr w:rsidR="00540591" w14:paraId="1444542C" w14:textId="77777777" w:rsidTr="0070104F">
        <w:tc>
          <w:tcPr>
            <w:tcW w:w="2891" w:type="dxa"/>
            <w:vAlign w:val="center"/>
          </w:tcPr>
          <w:p w14:paraId="6222673B"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5CDF1BBF" w14:textId="77777777" w:rsidR="00540591" w:rsidRDefault="00540591" w:rsidP="0070104F">
            <w:pPr>
              <w:pStyle w:val="ConsPlusNormal"/>
              <w:jc w:val="center"/>
            </w:pPr>
            <w:r>
              <w:t>003</w:t>
            </w:r>
          </w:p>
        </w:tc>
        <w:tc>
          <w:tcPr>
            <w:tcW w:w="504" w:type="dxa"/>
            <w:vAlign w:val="center"/>
          </w:tcPr>
          <w:p w14:paraId="76385C01" w14:textId="77777777" w:rsidR="00540591" w:rsidRDefault="00540591" w:rsidP="0070104F">
            <w:pPr>
              <w:pStyle w:val="ConsPlusNormal"/>
              <w:jc w:val="center"/>
            </w:pPr>
            <w:r>
              <w:t>09</w:t>
            </w:r>
          </w:p>
        </w:tc>
        <w:tc>
          <w:tcPr>
            <w:tcW w:w="518" w:type="dxa"/>
            <w:vAlign w:val="center"/>
          </w:tcPr>
          <w:p w14:paraId="6B2E8899" w14:textId="77777777" w:rsidR="00540591" w:rsidRDefault="00540591" w:rsidP="0070104F">
            <w:pPr>
              <w:pStyle w:val="ConsPlusNormal"/>
              <w:jc w:val="center"/>
            </w:pPr>
            <w:r>
              <w:t>02</w:t>
            </w:r>
          </w:p>
        </w:tc>
        <w:tc>
          <w:tcPr>
            <w:tcW w:w="1701" w:type="dxa"/>
            <w:vAlign w:val="center"/>
          </w:tcPr>
          <w:p w14:paraId="733B47B2" w14:textId="77777777" w:rsidR="00540591" w:rsidRDefault="00540591" w:rsidP="0070104F">
            <w:pPr>
              <w:pStyle w:val="ConsPlusNormal"/>
              <w:jc w:val="both"/>
            </w:pPr>
            <w:r>
              <w:t>16 4 14 03587</w:t>
            </w:r>
          </w:p>
        </w:tc>
        <w:tc>
          <w:tcPr>
            <w:tcW w:w="602" w:type="dxa"/>
            <w:vAlign w:val="center"/>
          </w:tcPr>
          <w:p w14:paraId="443A6A14" w14:textId="77777777" w:rsidR="00540591" w:rsidRDefault="00540591" w:rsidP="0070104F">
            <w:pPr>
              <w:pStyle w:val="ConsPlusNormal"/>
              <w:jc w:val="center"/>
            </w:pPr>
            <w:r>
              <w:t>300</w:t>
            </w:r>
          </w:p>
        </w:tc>
        <w:tc>
          <w:tcPr>
            <w:tcW w:w="1531" w:type="dxa"/>
            <w:vAlign w:val="center"/>
          </w:tcPr>
          <w:p w14:paraId="10046932" w14:textId="77777777" w:rsidR="00540591" w:rsidRDefault="00540591" w:rsidP="0070104F">
            <w:pPr>
              <w:pStyle w:val="ConsPlusNormal"/>
              <w:jc w:val="right"/>
            </w:pPr>
            <w:r>
              <w:t>268 134,3</w:t>
            </w:r>
          </w:p>
        </w:tc>
      </w:tr>
      <w:tr w:rsidR="00540591" w14:paraId="2D2A193D" w14:textId="77777777" w:rsidTr="0070104F">
        <w:tc>
          <w:tcPr>
            <w:tcW w:w="2891" w:type="dxa"/>
            <w:vAlign w:val="center"/>
          </w:tcPr>
          <w:p w14:paraId="1C5DC785" w14:textId="77777777" w:rsidR="00540591" w:rsidRDefault="00540591" w:rsidP="0070104F">
            <w:pPr>
              <w:pStyle w:val="ConsPlusNormal"/>
              <w:jc w:val="both"/>
            </w:pPr>
            <w:r>
              <w:lastRenderedPageBreak/>
              <w:t>Социальные выплаты гражданам, кроме публичных нормативных социальных выплат</w:t>
            </w:r>
          </w:p>
        </w:tc>
        <w:tc>
          <w:tcPr>
            <w:tcW w:w="1247" w:type="dxa"/>
            <w:vAlign w:val="center"/>
          </w:tcPr>
          <w:p w14:paraId="54BC013F" w14:textId="77777777" w:rsidR="00540591" w:rsidRDefault="00540591" w:rsidP="0070104F">
            <w:pPr>
              <w:pStyle w:val="ConsPlusNormal"/>
              <w:jc w:val="center"/>
            </w:pPr>
            <w:r>
              <w:t>003</w:t>
            </w:r>
          </w:p>
        </w:tc>
        <w:tc>
          <w:tcPr>
            <w:tcW w:w="504" w:type="dxa"/>
            <w:vAlign w:val="center"/>
          </w:tcPr>
          <w:p w14:paraId="4B88B61D" w14:textId="77777777" w:rsidR="00540591" w:rsidRDefault="00540591" w:rsidP="0070104F">
            <w:pPr>
              <w:pStyle w:val="ConsPlusNormal"/>
              <w:jc w:val="center"/>
            </w:pPr>
            <w:r>
              <w:t>09</w:t>
            </w:r>
          </w:p>
        </w:tc>
        <w:tc>
          <w:tcPr>
            <w:tcW w:w="518" w:type="dxa"/>
            <w:vAlign w:val="center"/>
          </w:tcPr>
          <w:p w14:paraId="56BF4369" w14:textId="77777777" w:rsidR="00540591" w:rsidRDefault="00540591" w:rsidP="0070104F">
            <w:pPr>
              <w:pStyle w:val="ConsPlusNormal"/>
              <w:jc w:val="center"/>
            </w:pPr>
            <w:r>
              <w:t>02</w:t>
            </w:r>
          </w:p>
        </w:tc>
        <w:tc>
          <w:tcPr>
            <w:tcW w:w="1701" w:type="dxa"/>
            <w:vAlign w:val="center"/>
          </w:tcPr>
          <w:p w14:paraId="0289FAED" w14:textId="77777777" w:rsidR="00540591" w:rsidRDefault="00540591" w:rsidP="0070104F">
            <w:pPr>
              <w:pStyle w:val="ConsPlusNormal"/>
              <w:jc w:val="both"/>
            </w:pPr>
            <w:r>
              <w:t>16 4 14 03587</w:t>
            </w:r>
          </w:p>
        </w:tc>
        <w:tc>
          <w:tcPr>
            <w:tcW w:w="602" w:type="dxa"/>
            <w:vAlign w:val="center"/>
          </w:tcPr>
          <w:p w14:paraId="026BF92B" w14:textId="77777777" w:rsidR="00540591" w:rsidRDefault="00540591" w:rsidP="0070104F">
            <w:pPr>
              <w:pStyle w:val="ConsPlusNormal"/>
              <w:jc w:val="center"/>
            </w:pPr>
            <w:r>
              <w:t>320</w:t>
            </w:r>
          </w:p>
        </w:tc>
        <w:tc>
          <w:tcPr>
            <w:tcW w:w="1531" w:type="dxa"/>
            <w:vAlign w:val="center"/>
          </w:tcPr>
          <w:p w14:paraId="03429A67" w14:textId="77777777" w:rsidR="00540591" w:rsidRDefault="00540591" w:rsidP="0070104F">
            <w:pPr>
              <w:pStyle w:val="ConsPlusNormal"/>
              <w:jc w:val="right"/>
            </w:pPr>
            <w:r>
              <w:t>268 134,3</w:t>
            </w:r>
          </w:p>
        </w:tc>
      </w:tr>
      <w:tr w:rsidR="00540591" w14:paraId="26A6FC55" w14:textId="77777777" w:rsidTr="0070104F">
        <w:tc>
          <w:tcPr>
            <w:tcW w:w="2891" w:type="dxa"/>
            <w:vAlign w:val="center"/>
          </w:tcPr>
          <w:p w14:paraId="4316F15F" w14:textId="77777777" w:rsidR="00540591" w:rsidRDefault="00540591" w:rsidP="0070104F">
            <w:pPr>
              <w:pStyle w:val="ConsPlusNormal"/>
              <w:jc w:val="both"/>
            </w:pPr>
            <w:r>
              <w:t>Приобретение иммунобиологических препаратов для учреждений здравоохранения</w:t>
            </w:r>
          </w:p>
        </w:tc>
        <w:tc>
          <w:tcPr>
            <w:tcW w:w="1247" w:type="dxa"/>
            <w:vAlign w:val="center"/>
          </w:tcPr>
          <w:p w14:paraId="6236B3B9" w14:textId="77777777" w:rsidR="00540591" w:rsidRDefault="00540591" w:rsidP="0070104F">
            <w:pPr>
              <w:pStyle w:val="ConsPlusNormal"/>
              <w:jc w:val="center"/>
            </w:pPr>
            <w:r>
              <w:t>003</w:t>
            </w:r>
          </w:p>
        </w:tc>
        <w:tc>
          <w:tcPr>
            <w:tcW w:w="504" w:type="dxa"/>
            <w:vAlign w:val="center"/>
          </w:tcPr>
          <w:p w14:paraId="67999912" w14:textId="77777777" w:rsidR="00540591" w:rsidRDefault="00540591" w:rsidP="0070104F">
            <w:pPr>
              <w:pStyle w:val="ConsPlusNormal"/>
              <w:jc w:val="center"/>
            </w:pPr>
            <w:r>
              <w:t>09</w:t>
            </w:r>
          </w:p>
        </w:tc>
        <w:tc>
          <w:tcPr>
            <w:tcW w:w="518" w:type="dxa"/>
            <w:vAlign w:val="center"/>
          </w:tcPr>
          <w:p w14:paraId="0A9231B7" w14:textId="77777777" w:rsidR="00540591" w:rsidRDefault="00540591" w:rsidP="0070104F">
            <w:pPr>
              <w:pStyle w:val="ConsPlusNormal"/>
              <w:jc w:val="center"/>
            </w:pPr>
            <w:r>
              <w:t>02</w:t>
            </w:r>
          </w:p>
        </w:tc>
        <w:tc>
          <w:tcPr>
            <w:tcW w:w="1701" w:type="dxa"/>
            <w:vAlign w:val="center"/>
          </w:tcPr>
          <w:p w14:paraId="2589FBB8" w14:textId="77777777" w:rsidR="00540591" w:rsidRDefault="00540591" w:rsidP="0070104F">
            <w:pPr>
              <w:pStyle w:val="ConsPlusNormal"/>
              <w:jc w:val="both"/>
            </w:pPr>
            <w:r>
              <w:t>16 4 14 03588</w:t>
            </w:r>
          </w:p>
        </w:tc>
        <w:tc>
          <w:tcPr>
            <w:tcW w:w="602" w:type="dxa"/>
            <w:vAlign w:val="center"/>
          </w:tcPr>
          <w:p w14:paraId="398A8B33" w14:textId="77777777" w:rsidR="00540591" w:rsidRDefault="00540591" w:rsidP="0070104F">
            <w:pPr>
              <w:pStyle w:val="ConsPlusNormal"/>
            </w:pPr>
          </w:p>
        </w:tc>
        <w:tc>
          <w:tcPr>
            <w:tcW w:w="1531" w:type="dxa"/>
            <w:vAlign w:val="center"/>
          </w:tcPr>
          <w:p w14:paraId="130AF6B3" w14:textId="77777777" w:rsidR="00540591" w:rsidRDefault="00540591" w:rsidP="0070104F">
            <w:pPr>
              <w:pStyle w:val="ConsPlusNormal"/>
              <w:jc w:val="right"/>
            </w:pPr>
            <w:r>
              <w:t>1 435,7</w:t>
            </w:r>
          </w:p>
        </w:tc>
      </w:tr>
      <w:tr w:rsidR="00540591" w14:paraId="1E51129E" w14:textId="77777777" w:rsidTr="0070104F">
        <w:tc>
          <w:tcPr>
            <w:tcW w:w="2891" w:type="dxa"/>
            <w:vAlign w:val="center"/>
          </w:tcPr>
          <w:p w14:paraId="6F2B1168"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247BC63" w14:textId="77777777" w:rsidR="00540591" w:rsidRDefault="00540591" w:rsidP="0070104F">
            <w:pPr>
              <w:pStyle w:val="ConsPlusNormal"/>
              <w:jc w:val="center"/>
            </w:pPr>
            <w:r>
              <w:t>003</w:t>
            </w:r>
          </w:p>
        </w:tc>
        <w:tc>
          <w:tcPr>
            <w:tcW w:w="504" w:type="dxa"/>
            <w:vAlign w:val="center"/>
          </w:tcPr>
          <w:p w14:paraId="75131AAC" w14:textId="77777777" w:rsidR="00540591" w:rsidRDefault="00540591" w:rsidP="0070104F">
            <w:pPr>
              <w:pStyle w:val="ConsPlusNormal"/>
              <w:jc w:val="center"/>
            </w:pPr>
            <w:r>
              <w:t>09</w:t>
            </w:r>
          </w:p>
        </w:tc>
        <w:tc>
          <w:tcPr>
            <w:tcW w:w="518" w:type="dxa"/>
            <w:vAlign w:val="center"/>
          </w:tcPr>
          <w:p w14:paraId="78F32A39" w14:textId="77777777" w:rsidR="00540591" w:rsidRDefault="00540591" w:rsidP="0070104F">
            <w:pPr>
              <w:pStyle w:val="ConsPlusNormal"/>
              <w:jc w:val="center"/>
            </w:pPr>
            <w:r>
              <w:t>02</w:t>
            </w:r>
          </w:p>
        </w:tc>
        <w:tc>
          <w:tcPr>
            <w:tcW w:w="1701" w:type="dxa"/>
            <w:vAlign w:val="center"/>
          </w:tcPr>
          <w:p w14:paraId="23A7C2B9" w14:textId="77777777" w:rsidR="00540591" w:rsidRDefault="00540591" w:rsidP="0070104F">
            <w:pPr>
              <w:pStyle w:val="ConsPlusNormal"/>
              <w:jc w:val="both"/>
            </w:pPr>
            <w:r>
              <w:t>16 4 14 03588</w:t>
            </w:r>
          </w:p>
        </w:tc>
        <w:tc>
          <w:tcPr>
            <w:tcW w:w="602" w:type="dxa"/>
            <w:vAlign w:val="center"/>
          </w:tcPr>
          <w:p w14:paraId="75E5E9FA" w14:textId="77777777" w:rsidR="00540591" w:rsidRDefault="00540591" w:rsidP="0070104F">
            <w:pPr>
              <w:pStyle w:val="ConsPlusNormal"/>
              <w:jc w:val="center"/>
            </w:pPr>
            <w:r>
              <w:t>600</w:t>
            </w:r>
          </w:p>
        </w:tc>
        <w:tc>
          <w:tcPr>
            <w:tcW w:w="1531" w:type="dxa"/>
            <w:vAlign w:val="center"/>
          </w:tcPr>
          <w:p w14:paraId="104E138F" w14:textId="77777777" w:rsidR="00540591" w:rsidRDefault="00540591" w:rsidP="0070104F">
            <w:pPr>
              <w:pStyle w:val="ConsPlusNormal"/>
              <w:jc w:val="right"/>
            </w:pPr>
            <w:r>
              <w:t>1 435,7</w:t>
            </w:r>
          </w:p>
        </w:tc>
      </w:tr>
      <w:tr w:rsidR="00540591" w14:paraId="4CE8F143" w14:textId="77777777" w:rsidTr="0070104F">
        <w:tc>
          <w:tcPr>
            <w:tcW w:w="2891" w:type="dxa"/>
            <w:vAlign w:val="center"/>
          </w:tcPr>
          <w:p w14:paraId="2743FDAF" w14:textId="77777777" w:rsidR="00540591" w:rsidRDefault="00540591" w:rsidP="0070104F">
            <w:pPr>
              <w:pStyle w:val="ConsPlusNormal"/>
              <w:jc w:val="both"/>
            </w:pPr>
            <w:r>
              <w:t>Субсидии бюджетным учреждениям</w:t>
            </w:r>
          </w:p>
        </w:tc>
        <w:tc>
          <w:tcPr>
            <w:tcW w:w="1247" w:type="dxa"/>
            <w:vAlign w:val="center"/>
          </w:tcPr>
          <w:p w14:paraId="7667E495" w14:textId="77777777" w:rsidR="00540591" w:rsidRDefault="00540591" w:rsidP="0070104F">
            <w:pPr>
              <w:pStyle w:val="ConsPlusNormal"/>
              <w:jc w:val="center"/>
            </w:pPr>
            <w:r>
              <w:t>003</w:t>
            </w:r>
          </w:p>
        </w:tc>
        <w:tc>
          <w:tcPr>
            <w:tcW w:w="504" w:type="dxa"/>
            <w:vAlign w:val="center"/>
          </w:tcPr>
          <w:p w14:paraId="0AB9294F" w14:textId="77777777" w:rsidR="00540591" w:rsidRDefault="00540591" w:rsidP="0070104F">
            <w:pPr>
              <w:pStyle w:val="ConsPlusNormal"/>
              <w:jc w:val="center"/>
            </w:pPr>
            <w:r>
              <w:t>09</w:t>
            </w:r>
          </w:p>
        </w:tc>
        <w:tc>
          <w:tcPr>
            <w:tcW w:w="518" w:type="dxa"/>
            <w:vAlign w:val="center"/>
          </w:tcPr>
          <w:p w14:paraId="7C7274DE" w14:textId="77777777" w:rsidR="00540591" w:rsidRDefault="00540591" w:rsidP="0070104F">
            <w:pPr>
              <w:pStyle w:val="ConsPlusNormal"/>
              <w:jc w:val="center"/>
            </w:pPr>
            <w:r>
              <w:t>02</w:t>
            </w:r>
          </w:p>
        </w:tc>
        <w:tc>
          <w:tcPr>
            <w:tcW w:w="1701" w:type="dxa"/>
            <w:vAlign w:val="center"/>
          </w:tcPr>
          <w:p w14:paraId="4DFA5931" w14:textId="77777777" w:rsidR="00540591" w:rsidRDefault="00540591" w:rsidP="0070104F">
            <w:pPr>
              <w:pStyle w:val="ConsPlusNormal"/>
              <w:jc w:val="both"/>
            </w:pPr>
            <w:r>
              <w:t>16 4 14 03588</w:t>
            </w:r>
          </w:p>
        </w:tc>
        <w:tc>
          <w:tcPr>
            <w:tcW w:w="602" w:type="dxa"/>
            <w:vAlign w:val="center"/>
          </w:tcPr>
          <w:p w14:paraId="183C800D" w14:textId="77777777" w:rsidR="00540591" w:rsidRDefault="00540591" w:rsidP="0070104F">
            <w:pPr>
              <w:pStyle w:val="ConsPlusNormal"/>
              <w:jc w:val="center"/>
            </w:pPr>
            <w:r>
              <w:t>610</w:t>
            </w:r>
          </w:p>
        </w:tc>
        <w:tc>
          <w:tcPr>
            <w:tcW w:w="1531" w:type="dxa"/>
            <w:vAlign w:val="center"/>
          </w:tcPr>
          <w:p w14:paraId="64091EA1" w14:textId="77777777" w:rsidR="00540591" w:rsidRDefault="00540591" w:rsidP="0070104F">
            <w:pPr>
              <w:pStyle w:val="ConsPlusNormal"/>
              <w:jc w:val="right"/>
            </w:pPr>
            <w:r>
              <w:t>1 112,6</w:t>
            </w:r>
          </w:p>
        </w:tc>
      </w:tr>
      <w:tr w:rsidR="00540591" w14:paraId="191897C6" w14:textId="77777777" w:rsidTr="0070104F">
        <w:tc>
          <w:tcPr>
            <w:tcW w:w="2891" w:type="dxa"/>
            <w:vAlign w:val="center"/>
          </w:tcPr>
          <w:p w14:paraId="1F7C6AF6" w14:textId="77777777" w:rsidR="00540591" w:rsidRDefault="00540591" w:rsidP="0070104F">
            <w:pPr>
              <w:pStyle w:val="ConsPlusNormal"/>
              <w:jc w:val="both"/>
            </w:pPr>
            <w:r>
              <w:t>Субсидии автономным учреждениям</w:t>
            </w:r>
          </w:p>
        </w:tc>
        <w:tc>
          <w:tcPr>
            <w:tcW w:w="1247" w:type="dxa"/>
            <w:vAlign w:val="center"/>
          </w:tcPr>
          <w:p w14:paraId="03202E1F" w14:textId="77777777" w:rsidR="00540591" w:rsidRDefault="00540591" w:rsidP="0070104F">
            <w:pPr>
              <w:pStyle w:val="ConsPlusNormal"/>
              <w:jc w:val="center"/>
            </w:pPr>
            <w:r>
              <w:t>003</w:t>
            </w:r>
          </w:p>
        </w:tc>
        <w:tc>
          <w:tcPr>
            <w:tcW w:w="504" w:type="dxa"/>
            <w:vAlign w:val="center"/>
          </w:tcPr>
          <w:p w14:paraId="04960B12" w14:textId="77777777" w:rsidR="00540591" w:rsidRDefault="00540591" w:rsidP="0070104F">
            <w:pPr>
              <w:pStyle w:val="ConsPlusNormal"/>
              <w:jc w:val="center"/>
            </w:pPr>
            <w:r>
              <w:t>09</w:t>
            </w:r>
          </w:p>
        </w:tc>
        <w:tc>
          <w:tcPr>
            <w:tcW w:w="518" w:type="dxa"/>
            <w:vAlign w:val="center"/>
          </w:tcPr>
          <w:p w14:paraId="0B3360AD" w14:textId="77777777" w:rsidR="00540591" w:rsidRDefault="00540591" w:rsidP="0070104F">
            <w:pPr>
              <w:pStyle w:val="ConsPlusNormal"/>
              <w:jc w:val="center"/>
            </w:pPr>
            <w:r>
              <w:t>02</w:t>
            </w:r>
          </w:p>
        </w:tc>
        <w:tc>
          <w:tcPr>
            <w:tcW w:w="1701" w:type="dxa"/>
            <w:vAlign w:val="center"/>
          </w:tcPr>
          <w:p w14:paraId="4D107A9E" w14:textId="77777777" w:rsidR="00540591" w:rsidRDefault="00540591" w:rsidP="0070104F">
            <w:pPr>
              <w:pStyle w:val="ConsPlusNormal"/>
              <w:jc w:val="both"/>
            </w:pPr>
            <w:r>
              <w:t>16 4 14 03588</w:t>
            </w:r>
          </w:p>
        </w:tc>
        <w:tc>
          <w:tcPr>
            <w:tcW w:w="602" w:type="dxa"/>
            <w:vAlign w:val="center"/>
          </w:tcPr>
          <w:p w14:paraId="0C3CEFAC" w14:textId="77777777" w:rsidR="00540591" w:rsidRDefault="00540591" w:rsidP="0070104F">
            <w:pPr>
              <w:pStyle w:val="ConsPlusNormal"/>
              <w:jc w:val="center"/>
            </w:pPr>
            <w:r>
              <w:t>620</w:t>
            </w:r>
          </w:p>
        </w:tc>
        <w:tc>
          <w:tcPr>
            <w:tcW w:w="1531" w:type="dxa"/>
            <w:vAlign w:val="center"/>
          </w:tcPr>
          <w:p w14:paraId="18C35821" w14:textId="77777777" w:rsidR="00540591" w:rsidRDefault="00540591" w:rsidP="0070104F">
            <w:pPr>
              <w:pStyle w:val="ConsPlusNormal"/>
              <w:jc w:val="right"/>
            </w:pPr>
            <w:r>
              <w:t>323,1</w:t>
            </w:r>
          </w:p>
        </w:tc>
      </w:tr>
      <w:tr w:rsidR="00540591" w14:paraId="6A7F0B92" w14:textId="77777777" w:rsidTr="0070104F">
        <w:tc>
          <w:tcPr>
            <w:tcW w:w="2891" w:type="dxa"/>
            <w:vAlign w:val="center"/>
          </w:tcPr>
          <w:p w14:paraId="5F8339BB" w14:textId="77777777" w:rsidR="00540591" w:rsidRDefault="00540591" w:rsidP="0070104F">
            <w:pPr>
              <w:pStyle w:val="ConsPlusNormal"/>
              <w:jc w:val="both"/>
            </w:pPr>
            <w:r>
              <w:t>Реализация отдельных полномочий в области лекарственного обеспечения</w:t>
            </w:r>
          </w:p>
        </w:tc>
        <w:tc>
          <w:tcPr>
            <w:tcW w:w="1247" w:type="dxa"/>
            <w:vAlign w:val="center"/>
          </w:tcPr>
          <w:p w14:paraId="484A9A9E" w14:textId="77777777" w:rsidR="00540591" w:rsidRDefault="00540591" w:rsidP="0070104F">
            <w:pPr>
              <w:pStyle w:val="ConsPlusNormal"/>
              <w:jc w:val="center"/>
            </w:pPr>
            <w:r>
              <w:t>003</w:t>
            </w:r>
          </w:p>
        </w:tc>
        <w:tc>
          <w:tcPr>
            <w:tcW w:w="504" w:type="dxa"/>
            <w:vAlign w:val="center"/>
          </w:tcPr>
          <w:p w14:paraId="711A7783" w14:textId="77777777" w:rsidR="00540591" w:rsidRDefault="00540591" w:rsidP="0070104F">
            <w:pPr>
              <w:pStyle w:val="ConsPlusNormal"/>
              <w:jc w:val="center"/>
            </w:pPr>
            <w:r>
              <w:t>09</w:t>
            </w:r>
          </w:p>
        </w:tc>
        <w:tc>
          <w:tcPr>
            <w:tcW w:w="518" w:type="dxa"/>
            <w:vAlign w:val="center"/>
          </w:tcPr>
          <w:p w14:paraId="1F67CDCF" w14:textId="77777777" w:rsidR="00540591" w:rsidRDefault="00540591" w:rsidP="0070104F">
            <w:pPr>
              <w:pStyle w:val="ConsPlusNormal"/>
              <w:jc w:val="center"/>
            </w:pPr>
            <w:r>
              <w:t>02</w:t>
            </w:r>
          </w:p>
        </w:tc>
        <w:tc>
          <w:tcPr>
            <w:tcW w:w="1701" w:type="dxa"/>
            <w:vAlign w:val="center"/>
          </w:tcPr>
          <w:p w14:paraId="6C4F435B" w14:textId="77777777" w:rsidR="00540591" w:rsidRDefault="00540591" w:rsidP="0070104F">
            <w:pPr>
              <w:pStyle w:val="ConsPlusNormal"/>
              <w:jc w:val="both"/>
            </w:pPr>
            <w:r>
              <w:t>16 4 14 51610</w:t>
            </w:r>
          </w:p>
        </w:tc>
        <w:tc>
          <w:tcPr>
            <w:tcW w:w="602" w:type="dxa"/>
            <w:vAlign w:val="center"/>
          </w:tcPr>
          <w:p w14:paraId="37D7ED00" w14:textId="77777777" w:rsidR="00540591" w:rsidRDefault="00540591" w:rsidP="0070104F">
            <w:pPr>
              <w:pStyle w:val="ConsPlusNormal"/>
            </w:pPr>
          </w:p>
        </w:tc>
        <w:tc>
          <w:tcPr>
            <w:tcW w:w="1531" w:type="dxa"/>
            <w:vAlign w:val="center"/>
          </w:tcPr>
          <w:p w14:paraId="71ABE50D" w14:textId="77777777" w:rsidR="00540591" w:rsidRDefault="00540591" w:rsidP="0070104F">
            <w:pPr>
              <w:pStyle w:val="ConsPlusNormal"/>
              <w:jc w:val="right"/>
            </w:pPr>
            <w:r>
              <w:t>112 301,5</w:t>
            </w:r>
          </w:p>
        </w:tc>
      </w:tr>
      <w:tr w:rsidR="00540591" w14:paraId="0A576A54" w14:textId="77777777" w:rsidTr="0070104F">
        <w:tc>
          <w:tcPr>
            <w:tcW w:w="2891" w:type="dxa"/>
            <w:vAlign w:val="center"/>
          </w:tcPr>
          <w:p w14:paraId="26EBD6F4"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40A20C3B" w14:textId="77777777" w:rsidR="00540591" w:rsidRDefault="00540591" w:rsidP="0070104F">
            <w:pPr>
              <w:pStyle w:val="ConsPlusNormal"/>
              <w:jc w:val="center"/>
            </w:pPr>
            <w:r>
              <w:t>003</w:t>
            </w:r>
          </w:p>
        </w:tc>
        <w:tc>
          <w:tcPr>
            <w:tcW w:w="504" w:type="dxa"/>
            <w:vAlign w:val="center"/>
          </w:tcPr>
          <w:p w14:paraId="23BC191D" w14:textId="77777777" w:rsidR="00540591" w:rsidRDefault="00540591" w:rsidP="0070104F">
            <w:pPr>
              <w:pStyle w:val="ConsPlusNormal"/>
              <w:jc w:val="center"/>
            </w:pPr>
            <w:r>
              <w:t>09</w:t>
            </w:r>
          </w:p>
        </w:tc>
        <w:tc>
          <w:tcPr>
            <w:tcW w:w="518" w:type="dxa"/>
            <w:vAlign w:val="center"/>
          </w:tcPr>
          <w:p w14:paraId="021C33AC" w14:textId="77777777" w:rsidR="00540591" w:rsidRDefault="00540591" w:rsidP="0070104F">
            <w:pPr>
              <w:pStyle w:val="ConsPlusNormal"/>
              <w:jc w:val="center"/>
            </w:pPr>
            <w:r>
              <w:t>02</w:t>
            </w:r>
          </w:p>
        </w:tc>
        <w:tc>
          <w:tcPr>
            <w:tcW w:w="1701" w:type="dxa"/>
            <w:vAlign w:val="center"/>
          </w:tcPr>
          <w:p w14:paraId="0EF70190" w14:textId="77777777" w:rsidR="00540591" w:rsidRDefault="00540591" w:rsidP="0070104F">
            <w:pPr>
              <w:pStyle w:val="ConsPlusNormal"/>
              <w:jc w:val="both"/>
            </w:pPr>
            <w:r>
              <w:t>16 4 14 51610</w:t>
            </w:r>
          </w:p>
        </w:tc>
        <w:tc>
          <w:tcPr>
            <w:tcW w:w="602" w:type="dxa"/>
            <w:vAlign w:val="center"/>
          </w:tcPr>
          <w:p w14:paraId="3503AE02" w14:textId="77777777" w:rsidR="00540591" w:rsidRDefault="00540591" w:rsidP="0070104F">
            <w:pPr>
              <w:pStyle w:val="ConsPlusNormal"/>
              <w:jc w:val="center"/>
            </w:pPr>
            <w:r>
              <w:t>300</w:t>
            </w:r>
          </w:p>
        </w:tc>
        <w:tc>
          <w:tcPr>
            <w:tcW w:w="1531" w:type="dxa"/>
            <w:vAlign w:val="center"/>
          </w:tcPr>
          <w:p w14:paraId="69375226" w14:textId="77777777" w:rsidR="00540591" w:rsidRDefault="00540591" w:rsidP="0070104F">
            <w:pPr>
              <w:pStyle w:val="ConsPlusNormal"/>
              <w:jc w:val="right"/>
            </w:pPr>
            <w:r>
              <w:t>112 301,5</w:t>
            </w:r>
          </w:p>
        </w:tc>
      </w:tr>
      <w:tr w:rsidR="00540591" w14:paraId="24BF9966" w14:textId="77777777" w:rsidTr="0070104F">
        <w:tc>
          <w:tcPr>
            <w:tcW w:w="2891" w:type="dxa"/>
            <w:vAlign w:val="center"/>
          </w:tcPr>
          <w:p w14:paraId="5696C8EB" w14:textId="77777777" w:rsidR="00540591" w:rsidRDefault="00540591"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71A6C63F" w14:textId="77777777" w:rsidR="00540591" w:rsidRDefault="00540591" w:rsidP="0070104F">
            <w:pPr>
              <w:pStyle w:val="ConsPlusNormal"/>
              <w:jc w:val="center"/>
            </w:pPr>
            <w:r>
              <w:t>003</w:t>
            </w:r>
          </w:p>
        </w:tc>
        <w:tc>
          <w:tcPr>
            <w:tcW w:w="504" w:type="dxa"/>
            <w:vAlign w:val="center"/>
          </w:tcPr>
          <w:p w14:paraId="261047CA" w14:textId="77777777" w:rsidR="00540591" w:rsidRDefault="00540591" w:rsidP="0070104F">
            <w:pPr>
              <w:pStyle w:val="ConsPlusNormal"/>
              <w:jc w:val="center"/>
            </w:pPr>
            <w:r>
              <w:t>09</w:t>
            </w:r>
          </w:p>
        </w:tc>
        <w:tc>
          <w:tcPr>
            <w:tcW w:w="518" w:type="dxa"/>
            <w:vAlign w:val="center"/>
          </w:tcPr>
          <w:p w14:paraId="599ECF3F" w14:textId="77777777" w:rsidR="00540591" w:rsidRDefault="00540591" w:rsidP="0070104F">
            <w:pPr>
              <w:pStyle w:val="ConsPlusNormal"/>
              <w:jc w:val="center"/>
            </w:pPr>
            <w:r>
              <w:t>02</w:t>
            </w:r>
          </w:p>
        </w:tc>
        <w:tc>
          <w:tcPr>
            <w:tcW w:w="1701" w:type="dxa"/>
            <w:vAlign w:val="center"/>
          </w:tcPr>
          <w:p w14:paraId="3C818CF0" w14:textId="77777777" w:rsidR="00540591" w:rsidRDefault="00540591" w:rsidP="0070104F">
            <w:pPr>
              <w:pStyle w:val="ConsPlusNormal"/>
              <w:jc w:val="both"/>
            </w:pPr>
            <w:r>
              <w:t>16 4 14 51610</w:t>
            </w:r>
          </w:p>
        </w:tc>
        <w:tc>
          <w:tcPr>
            <w:tcW w:w="602" w:type="dxa"/>
            <w:vAlign w:val="center"/>
          </w:tcPr>
          <w:p w14:paraId="51089FFD" w14:textId="77777777" w:rsidR="00540591" w:rsidRDefault="00540591" w:rsidP="0070104F">
            <w:pPr>
              <w:pStyle w:val="ConsPlusNormal"/>
              <w:jc w:val="center"/>
            </w:pPr>
            <w:r>
              <w:t>320</w:t>
            </w:r>
          </w:p>
        </w:tc>
        <w:tc>
          <w:tcPr>
            <w:tcW w:w="1531" w:type="dxa"/>
            <w:vAlign w:val="center"/>
          </w:tcPr>
          <w:p w14:paraId="52EE8DB7" w14:textId="77777777" w:rsidR="00540591" w:rsidRDefault="00540591" w:rsidP="0070104F">
            <w:pPr>
              <w:pStyle w:val="ConsPlusNormal"/>
              <w:jc w:val="right"/>
            </w:pPr>
            <w:r>
              <w:t>112 301,5</w:t>
            </w:r>
          </w:p>
        </w:tc>
      </w:tr>
      <w:tr w:rsidR="00540591" w14:paraId="5F4422BB" w14:textId="77777777" w:rsidTr="0070104F">
        <w:tc>
          <w:tcPr>
            <w:tcW w:w="2891" w:type="dxa"/>
            <w:vAlign w:val="center"/>
          </w:tcPr>
          <w:p w14:paraId="656C9174" w14:textId="77777777" w:rsidR="00540591" w:rsidRDefault="00540591" w:rsidP="0070104F">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247" w:type="dxa"/>
            <w:vAlign w:val="center"/>
          </w:tcPr>
          <w:p w14:paraId="11150036" w14:textId="77777777" w:rsidR="00540591" w:rsidRDefault="00540591" w:rsidP="0070104F">
            <w:pPr>
              <w:pStyle w:val="ConsPlusNormal"/>
              <w:jc w:val="center"/>
            </w:pPr>
            <w:r>
              <w:t>003</w:t>
            </w:r>
          </w:p>
        </w:tc>
        <w:tc>
          <w:tcPr>
            <w:tcW w:w="504" w:type="dxa"/>
            <w:vAlign w:val="center"/>
          </w:tcPr>
          <w:p w14:paraId="6DB5CEC3" w14:textId="77777777" w:rsidR="00540591" w:rsidRDefault="00540591" w:rsidP="0070104F">
            <w:pPr>
              <w:pStyle w:val="ConsPlusNormal"/>
              <w:jc w:val="center"/>
            </w:pPr>
            <w:r>
              <w:t>09</w:t>
            </w:r>
          </w:p>
        </w:tc>
        <w:tc>
          <w:tcPr>
            <w:tcW w:w="518" w:type="dxa"/>
            <w:vAlign w:val="center"/>
          </w:tcPr>
          <w:p w14:paraId="72CA030D" w14:textId="77777777" w:rsidR="00540591" w:rsidRDefault="00540591" w:rsidP="0070104F">
            <w:pPr>
              <w:pStyle w:val="ConsPlusNormal"/>
              <w:jc w:val="center"/>
            </w:pPr>
            <w:r>
              <w:t>02</w:t>
            </w:r>
          </w:p>
        </w:tc>
        <w:tc>
          <w:tcPr>
            <w:tcW w:w="1701" w:type="dxa"/>
            <w:vAlign w:val="center"/>
          </w:tcPr>
          <w:p w14:paraId="4AE3FF6F" w14:textId="77777777" w:rsidR="00540591" w:rsidRDefault="00540591" w:rsidP="0070104F">
            <w:pPr>
              <w:pStyle w:val="ConsPlusNormal"/>
              <w:jc w:val="both"/>
            </w:pPr>
            <w:r>
              <w:t>16 4 14 54600</w:t>
            </w:r>
          </w:p>
        </w:tc>
        <w:tc>
          <w:tcPr>
            <w:tcW w:w="602" w:type="dxa"/>
            <w:vAlign w:val="center"/>
          </w:tcPr>
          <w:p w14:paraId="27CB2CF4" w14:textId="77777777" w:rsidR="00540591" w:rsidRDefault="00540591" w:rsidP="0070104F">
            <w:pPr>
              <w:pStyle w:val="ConsPlusNormal"/>
            </w:pPr>
          </w:p>
        </w:tc>
        <w:tc>
          <w:tcPr>
            <w:tcW w:w="1531" w:type="dxa"/>
            <w:vAlign w:val="center"/>
          </w:tcPr>
          <w:p w14:paraId="38884822" w14:textId="77777777" w:rsidR="00540591" w:rsidRDefault="00540591" w:rsidP="0070104F">
            <w:pPr>
              <w:pStyle w:val="ConsPlusNormal"/>
              <w:jc w:val="right"/>
            </w:pPr>
            <w:r>
              <w:t>472 856,1</w:t>
            </w:r>
          </w:p>
        </w:tc>
      </w:tr>
      <w:tr w:rsidR="00540591" w14:paraId="315FEA32" w14:textId="77777777" w:rsidTr="0070104F">
        <w:tc>
          <w:tcPr>
            <w:tcW w:w="2891" w:type="dxa"/>
            <w:vAlign w:val="center"/>
          </w:tcPr>
          <w:p w14:paraId="53F54CBB"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048D71E3" w14:textId="77777777" w:rsidR="00540591" w:rsidRDefault="00540591" w:rsidP="0070104F">
            <w:pPr>
              <w:pStyle w:val="ConsPlusNormal"/>
              <w:jc w:val="center"/>
            </w:pPr>
            <w:r>
              <w:t>003</w:t>
            </w:r>
          </w:p>
        </w:tc>
        <w:tc>
          <w:tcPr>
            <w:tcW w:w="504" w:type="dxa"/>
            <w:vAlign w:val="center"/>
          </w:tcPr>
          <w:p w14:paraId="4156BDAC" w14:textId="77777777" w:rsidR="00540591" w:rsidRDefault="00540591" w:rsidP="0070104F">
            <w:pPr>
              <w:pStyle w:val="ConsPlusNormal"/>
              <w:jc w:val="center"/>
            </w:pPr>
            <w:r>
              <w:t>09</w:t>
            </w:r>
          </w:p>
        </w:tc>
        <w:tc>
          <w:tcPr>
            <w:tcW w:w="518" w:type="dxa"/>
            <w:vAlign w:val="center"/>
          </w:tcPr>
          <w:p w14:paraId="37B74FC5" w14:textId="77777777" w:rsidR="00540591" w:rsidRDefault="00540591" w:rsidP="0070104F">
            <w:pPr>
              <w:pStyle w:val="ConsPlusNormal"/>
              <w:jc w:val="center"/>
            </w:pPr>
            <w:r>
              <w:t>02</w:t>
            </w:r>
          </w:p>
        </w:tc>
        <w:tc>
          <w:tcPr>
            <w:tcW w:w="1701" w:type="dxa"/>
            <w:vAlign w:val="center"/>
          </w:tcPr>
          <w:p w14:paraId="0E7BFBB5" w14:textId="77777777" w:rsidR="00540591" w:rsidRDefault="00540591" w:rsidP="0070104F">
            <w:pPr>
              <w:pStyle w:val="ConsPlusNormal"/>
              <w:jc w:val="both"/>
            </w:pPr>
            <w:r>
              <w:t>16 4 14 54600</w:t>
            </w:r>
          </w:p>
        </w:tc>
        <w:tc>
          <w:tcPr>
            <w:tcW w:w="602" w:type="dxa"/>
            <w:vAlign w:val="center"/>
          </w:tcPr>
          <w:p w14:paraId="4573F8A4" w14:textId="77777777" w:rsidR="00540591" w:rsidRDefault="00540591" w:rsidP="0070104F">
            <w:pPr>
              <w:pStyle w:val="ConsPlusNormal"/>
              <w:jc w:val="center"/>
            </w:pPr>
            <w:r>
              <w:t>300</w:t>
            </w:r>
          </w:p>
        </w:tc>
        <w:tc>
          <w:tcPr>
            <w:tcW w:w="1531" w:type="dxa"/>
            <w:vAlign w:val="center"/>
          </w:tcPr>
          <w:p w14:paraId="0D1673AA" w14:textId="77777777" w:rsidR="00540591" w:rsidRDefault="00540591" w:rsidP="0070104F">
            <w:pPr>
              <w:pStyle w:val="ConsPlusNormal"/>
              <w:jc w:val="right"/>
            </w:pPr>
            <w:r>
              <w:t>472 856,1</w:t>
            </w:r>
          </w:p>
        </w:tc>
      </w:tr>
      <w:tr w:rsidR="00540591" w14:paraId="5DB1B540" w14:textId="77777777" w:rsidTr="0070104F">
        <w:tc>
          <w:tcPr>
            <w:tcW w:w="2891" w:type="dxa"/>
            <w:vAlign w:val="center"/>
          </w:tcPr>
          <w:p w14:paraId="47A844CC" w14:textId="77777777" w:rsidR="00540591" w:rsidRDefault="00540591" w:rsidP="0070104F">
            <w:pPr>
              <w:pStyle w:val="ConsPlusNormal"/>
              <w:jc w:val="both"/>
            </w:pPr>
            <w:r>
              <w:t xml:space="preserve">Социальные выплаты </w:t>
            </w:r>
            <w:r>
              <w:lastRenderedPageBreak/>
              <w:t>гражданам, кроме публичных нормативных социальных выплат</w:t>
            </w:r>
          </w:p>
        </w:tc>
        <w:tc>
          <w:tcPr>
            <w:tcW w:w="1247" w:type="dxa"/>
            <w:vAlign w:val="center"/>
          </w:tcPr>
          <w:p w14:paraId="1D642EA3" w14:textId="77777777" w:rsidR="00540591" w:rsidRDefault="00540591" w:rsidP="0070104F">
            <w:pPr>
              <w:pStyle w:val="ConsPlusNormal"/>
              <w:jc w:val="center"/>
            </w:pPr>
            <w:r>
              <w:lastRenderedPageBreak/>
              <w:t>003</w:t>
            </w:r>
          </w:p>
        </w:tc>
        <w:tc>
          <w:tcPr>
            <w:tcW w:w="504" w:type="dxa"/>
            <w:vAlign w:val="center"/>
          </w:tcPr>
          <w:p w14:paraId="275DE59A" w14:textId="77777777" w:rsidR="00540591" w:rsidRDefault="00540591" w:rsidP="0070104F">
            <w:pPr>
              <w:pStyle w:val="ConsPlusNormal"/>
              <w:jc w:val="center"/>
            </w:pPr>
            <w:r>
              <w:t>09</w:t>
            </w:r>
          </w:p>
        </w:tc>
        <w:tc>
          <w:tcPr>
            <w:tcW w:w="518" w:type="dxa"/>
            <w:vAlign w:val="center"/>
          </w:tcPr>
          <w:p w14:paraId="583E1C3C" w14:textId="77777777" w:rsidR="00540591" w:rsidRDefault="00540591" w:rsidP="0070104F">
            <w:pPr>
              <w:pStyle w:val="ConsPlusNormal"/>
              <w:jc w:val="center"/>
            </w:pPr>
            <w:r>
              <w:t>02</w:t>
            </w:r>
          </w:p>
        </w:tc>
        <w:tc>
          <w:tcPr>
            <w:tcW w:w="1701" w:type="dxa"/>
            <w:vAlign w:val="center"/>
          </w:tcPr>
          <w:p w14:paraId="61CE1B16" w14:textId="77777777" w:rsidR="00540591" w:rsidRDefault="00540591" w:rsidP="0070104F">
            <w:pPr>
              <w:pStyle w:val="ConsPlusNormal"/>
              <w:jc w:val="both"/>
            </w:pPr>
            <w:r>
              <w:t>16 4 14 54600</w:t>
            </w:r>
          </w:p>
        </w:tc>
        <w:tc>
          <w:tcPr>
            <w:tcW w:w="602" w:type="dxa"/>
            <w:vAlign w:val="center"/>
          </w:tcPr>
          <w:p w14:paraId="3AF20D69" w14:textId="77777777" w:rsidR="00540591" w:rsidRDefault="00540591" w:rsidP="0070104F">
            <w:pPr>
              <w:pStyle w:val="ConsPlusNormal"/>
              <w:jc w:val="center"/>
            </w:pPr>
            <w:r>
              <w:t>320</w:t>
            </w:r>
          </w:p>
        </w:tc>
        <w:tc>
          <w:tcPr>
            <w:tcW w:w="1531" w:type="dxa"/>
            <w:vAlign w:val="center"/>
          </w:tcPr>
          <w:p w14:paraId="72F936A1" w14:textId="77777777" w:rsidR="00540591" w:rsidRDefault="00540591" w:rsidP="0070104F">
            <w:pPr>
              <w:pStyle w:val="ConsPlusNormal"/>
              <w:jc w:val="right"/>
            </w:pPr>
            <w:r>
              <w:t>472 856,1</w:t>
            </w:r>
          </w:p>
        </w:tc>
      </w:tr>
      <w:tr w:rsidR="00540591" w14:paraId="5B989C23" w14:textId="77777777" w:rsidTr="0070104F">
        <w:tc>
          <w:tcPr>
            <w:tcW w:w="2891" w:type="dxa"/>
            <w:vAlign w:val="center"/>
          </w:tcPr>
          <w:p w14:paraId="05832E59" w14:textId="77777777" w:rsidR="00540591" w:rsidRDefault="00540591" w:rsidP="0070104F">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247" w:type="dxa"/>
            <w:vAlign w:val="center"/>
          </w:tcPr>
          <w:p w14:paraId="1495B47F" w14:textId="77777777" w:rsidR="00540591" w:rsidRDefault="00540591" w:rsidP="0070104F">
            <w:pPr>
              <w:pStyle w:val="ConsPlusNormal"/>
              <w:jc w:val="center"/>
            </w:pPr>
            <w:r>
              <w:t>003</w:t>
            </w:r>
          </w:p>
        </w:tc>
        <w:tc>
          <w:tcPr>
            <w:tcW w:w="504" w:type="dxa"/>
            <w:vAlign w:val="center"/>
          </w:tcPr>
          <w:p w14:paraId="4E3A2D66" w14:textId="77777777" w:rsidR="00540591" w:rsidRDefault="00540591" w:rsidP="0070104F">
            <w:pPr>
              <w:pStyle w:val="ConsPlusNormal"/>
              <w:jc w:val="center"/>
            </w:pPr>
            <w:r>
              <w:t>09</w:t>
            </w:r>
          </w:p>
        </w:tc>
        <w:tc>
          <w:tcPr>
            <w:tcW w:w="518" w:type="dxa"/>
            <w:vAlign w:val="center"/>
          </w:tcPr>
          <w:p w14:paraId="28EC83EA" w14:textId="77777777" w:rsidR="00540591" w:rsidRDefault="00540591" w:rsidP="0070104F">
            <w:pPr>
              <w:pStyle w:val="ConsPlusNormal"/>
              <w:jc w:val="center"/>
            </w:pPr>
            <w:r>
              <w:t>02</w:t>
            </w:r>
          </w:p>
        </w:tc>
        <w:tc>
          <w:tcPr>
            <w:tcW w:w="1701" w:type="dxa"/>
            <w:vAlign w:val="center"/>
          </w:tcPr>
          <w:p w14:paraId="148D6407" w14:textId="77777777" w:rsidR="00540591" w:rsidRDefault="00540591" w:rsidP="0070104F">
            <w:pPr>
              <w:pStyle w:val="ConsPlusNormal"/>
              <w:jc w:val="both"/>
            </w:pPr>
            <w:r>
              <w:t>16 4 14 R4680</w:t>
            </w:r>
          </w:p>
        </w:tc>
        <w:tc>
          <w:tcPr>
            <w:tcW w:w="602" w:type="dxa"/>
            <w:vAlign w:val="center"/>
          </w:tcPr>
          <w:p w14:paraId="0F4326FB" w14:textId="77777777" w:rsidR="00540591" w:rsidRDefault="00540591" w:rsidP="0070104F">
            <w:pPr>
              <w:pStyle w:val="ConsPlusNormal"/>
            </w:pPr>
          </w:p>
        </w:tc>
        <w:tc>
          <w:tcPr>
            <w:tcW w:w="1531" w:type="dxa"/>
            <w:vAlign w:val="center"/>
          </w:tcPr>
          <w:p w14:paraId="1E3B14C5" w14:textId="77777777" w:rsidR="00540591" w:rsidRDefault="00540591" w:rsidP="0070104F">
            <w:pPr>
              <w:pStyle w:val="ConsPlusNormal"/>
              <w:jc w:val="right"/>
            </w:pPr>
            <w:r>
              <w:t>202,9</w:t>
            </w:r>
          </w:p>
        </w:tc>
      </w:tr>
      <w:tr w:rsidR="00540591" w14:paraId="7EDE3670" w14:textId="77777777" w:rsidTr="0070104F">
        <w:tc>
          <w:tcPr>
            <w:tcW w:w="2891" w:type="dxa"/>
            <w:vAlign w:val="center"/>
          </w:tcPr>
          <w:p w14:paraId="08AACB00"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B3A8223" w14:textId="77777777" w:rsidR="00540591" w:rsidRDefault="00540591" w:rsidP="0070104F">
            <w:pPr>
              <w:pStyle w:val="ConsPlusNormal"/>
              <w:jc w:val="center"/>
            </w:pPr>
            <w:r>
              <w:t>003</w:t>
            </w:r>
          </w:p>
        </w:tc>
        <w:tc>
          <w:tcPr>
            <w:tcW w:w="504" w:type="dxa"/>
            <w:vAlign w:val="center"/>
          </w:tcPr>
          <w:p w14:paraId="2E9F48F7" w14:textId="77777777" w:rsidR="00540591" w:rsidRDefault="00540591" w:rsidP="0070104F">
            <w:pPr>
              <w:pStyle w:val="ConsPlusNormal"/>
              <w:jc w:val="center"/>
            </w:pPr>
            <w:r>
              <w:t>09</w:t>
            </w:r>
          </w:p>
        </w:tc>
        <w:tc>
          <w:tcPr>
            <w:tcW w:w="518" w:type="dxa"/>
            <w:vAlign w:val="center"/>
          </w:tcPr>
          <w:p w14:paraId="2FBEF3D0" w14:textId="77777777" w:rsidR="00540591" w:rsidRDefault="00540591" w:rsidP="0070104F">
            <w:pPr>
              <w:pStyle w:val="ConsPlusNormal"/>
              <w:jc w:val="center"/>
            </w:pPr>
            <w:r>
              <w:t>02</w:t>
            </w:r>
          </w:p>
        </w:tc>
        <w:tc>
          <w:tcPr>
            <w:tcW w:w="1701" w:type="dxa"/>
            <w:vAlign w:val="center"/>
          </w:tcPr>
          <w:p w14:paraId="4B9C425C" w14:textId="77777777" w:rsidR="00540591" w:rsidRDefault="00540591" w:rsidP="0070104F">
            <w:pPr>
              <w:pStyle w:val="ConsPlusNormal"/>
              <w:jc w:val="both"/>
            </w:pPr>
            <w:r>
              <w:t>16 4 14 R4680</w:t>
            </w:r>
          </w:p>
        </w:tc>
        <w:tc>
          <w:tcPr>
            <w:tcW w:w="602" w:type="dxa"/>
            <w:vAlign w:val="center"/>
          </w:tcPr>
          <w:p w14:paraId="44AAAE6B" w14:textId="77777777" w:rsidR="00540591" w:rsidRDefault="00540591" w:rsidP="0070104F">
            <w:pPr>
              <w:pStyle w:val="ConsPlusNormal"/>
              <w:jc w:val="center"/>
            </w:pPr>
            <w:r>
              <w:t>600</w:t>
            </w:r>
          </w:p>
        </w:tc>
        <w:tc>
          <w:tcPr>
            <w:tcW w:w="1531" w:type="dxa"/>
            <w:vAlign w:val="center"/>
          </w:tcPr>
          <w:p w14:paraId="62F22765" w14:textId="77777777" w:rsidR="00540591" w:rsidRDefault="00540591" w:rsidP="0070104F">
            <w:pPr>
              <w:pStyle w:val="ConsPlusNormal"/>
              <w:jc w:val="right"/>
            </w:pPr>
            <w:r>
              <w:t>202,9</w:t>
            </w:r>
          </w:p>
        </w:tc>
      </w:tr>
      <w:tr w:rsidR="00540591" w14:paraId="4AAFC2E1" w14:textId="77777777" w:rsidTr="0070104F">
        <w:tc>
          <w:tcPr>
            <w:tcW w:w="2891" w:type="dxa"/>
            <w:vAlign w:val="center"/>
          </w:tcPr>
          <w:p w14:paraId="2DDB6458" w14:textId="77777777" w:rsidR="00540591" w:rsidRDefault="00540591" w:rsidP="0070104F">
            <w:pPr>
              <w:pStyle w:val="ConsPlusNormal"/>
              <w:jc w:val="both"/>
            </w:pPr>
            <w:r>
              <w:t>Субсидии автономным учреждениям</w:t>
            </w:r>
          </w:p>
        </w:tc>
        <w:tc>
          <w:tcPr>
            <w:tcW w:w="1247" w:type="dxa"/>
            <w:vAlign w:val="center"/>
          </w:tcPr>
          <w:p w14:paraId="54A54EF9" w14:textId="77777777" w:rsidR="00540591" w:rsidRDefault="00540591" w:rsidP="0070104F">
            <w:pPr>
              <w:pStyle w:val="ConsPlusNormal"/>
              <w:jc w:val="center"/>
            </w:pPr>
            <w:r>
              <w:t>003</w:t>
            </w:r>
          </w:p>
        </w:tc>
        <w:tc>
          <w:tcPr>
            <w:tcW w:w="504" w:type="dxa"/>
            <w:vAlign w:val="center"/>
          </w:tcPr>
          <w:p w14:paraId="64D3797A" w14:textId="77777777" w:rsidR="00540591" w:rsidRDefault="00540591" w:rsidP="0070104F">
            <w:pPr>
              <w:pStyle w:val="ConsPlusNormal"/>
              <w:jc w:val="center"/>
            </w:pPr>
            <w:r>
              <w:t>09</w:t>
            </w:r>
          </w:p>
        </w:tc>
        <w:tc>
          <w:tcPr>
            <w:tcW w:w="518" w:type="dxa"/>
            <w:vAlign w:val="center"/>
          </w:tcPr>
          <w:p w14:paraId="1FE8210D" w14:textId="77777777" w:rsidR="00540591" w:rsidRDefault="00540591" w:rsidP="0070104F">
            <w:pPr>
              <w:pStyle w:val="ConsPlusNormal"/>
              <w:jc w:val="center"/>
            </w:pPr>
            <w:r>
              <w:t>02</w:t>
            </w:r>
          </w:p>
        </w:tc>
        <w:tc>
          <w:tcPr>
            <w:tcW w:w="1701" w:type="dxa"/>
            <w:vAlign w:val="center"/>
          </w:tcPr>
          <w:p w14:paraId="2748C07F" w14:textId="77777777" w:rsidR="00540591" w:rsidRDefault="00540591" w:rsidP="0070104F">
            <w:pPr>
              <w:pStyle w:val="ConsPlusNormal"/>
              <w:jc w:val="both"/>
            </w:pPr>
            <w:r>
              <w:t>16 4 14 R4680</w:t>
            </w:r>
          </w:p>
        </w:tc>
        <w:tc>
          <w:tcPr>
            <w:tcW w:w="602" w:type="dxa"/>
            <w:vAlign w:val="center"/>
          </w:tcPr>
          <w:p w14:paraId="2D0D9AA2" w14:textId="77777777" w:rsidR="00540591" w:rsidRDefault="00540591" w:rsidP="0070104F">
            <w:pPr>
              <w:pStyle w:val="ConsPlusNormal"/>
              <w:jc w:val="center"/>
            </w:pPr>
            <w:r>
              <w:t>620</w:t>
            </w:r>
          </w:p>
        </w:tc>
        <w:tc>
          <w:tcPr>
            <w:tcW w:w="1531" w:type="dxa"/>
            <w:vAlign w:val="center"/>
          </w:tcPr>
          <w:p w14:paraId="7DF2122A" w14:textId="77777777" w:rsidR="00540591" w:rsidRDefault="00540591" w:rsidP="0070104F">
            <w:pPr>
              <w:pStyle w:val="ConsPlusNormal"/>
              <w:jc w:val="right"/>
            </w:pPr>
            <w:r>
              <w:t>202,9</w:t>
            </w:r>
          </w:p>
        </w:tc>
      </w:tr>
      <w:tr w:rsidR="00540591" w14:paraId="73D2A2B2" w14:textId="77777777" w:rsidTr="0070104F">
        <w:tc>
          <w:tcPr>
            <w:tcW w:w="2891" w:type="dxa"/>
            <w:vAlign w:val="center"/>
          </w:tcPr>
          <w:p w14:paraId="53D401B0" w14:textId="77777777" w:rsidR="00540591" w:rsidRDefault="00540591" w:rsidP="0070104F">
            <w:pPr>
              <w:pStyle w:val="ConsPlusNormal"/>
              <w:jc w:val="both"/>
            </w:pPr>
            <w:r>
              <w:t>Скорая медицинская помощь</w:t>
            </w:r>
          </w:p>
        </w:tc>
        <w:tc>
          <w:tcPr>
            <w:tcW w:w="1247" w:type="dxa"/>
            <w:vAlign w:val="center"/>
          </w:tcPr>
          <w:p w14:paraId="07518F83" w14:textId="77777777" w:rsidR="00540591" w:rsidRDefault="00540591" w:rsidP="0070104F">
            <w:pPr>
              <w:pStyle w:val="ConsPlusNormal"/>
              <w:jc w:val="center"/>
            </w:pPr>
            <w:r>
              <w:t>003</w:t>
            </w:r>
          </w:p>
        </w:tc>
        <w:tc>
          <w:tcPr>
            <w:tcW w:w="504" w:type="dxa"/>
            <w:vAlign w:val="center"/>
          </w:tcPr>
          <w:p w14:paraId="5EFB4E82" w14:textId="77777777" w:rsidR="00540591" w:rsidRDefault="00540591" w:rsidP="0070104F">
            <w:pPr>
              <w:pStyle w:val="ConsPlusNormal"/>
              <w:jc w:val="center"/>
            </w:pPr>
            <w:r>
              <w:t>09</w:t>
            </w:r>
          </w:p>
        </w:tc>
        <w:tc>
          <w:tcPr>
            <w:tcW w:w="518" w:type="dxa"/>
            <w:vAlign w:val="center"/>
          </w:tcPr>
          <w:p w14:paraId="69FFBAB9" w14:textId="77777777" w:rsidR="00540591" w:rsidRDefault="00540591" w:rsidP="0070104F">
            <w:pPr>
              <w:pStyle w:val="ConsPlusNormal"/>
              <w:jc w:val="center"/>
            </w:pPr>
            <w:r>
              <w:t>04</w:t>
            </w:r>
          </w:p>
        </w:tc>
        <w:tc>
          <w:tcPr>
            <w:tcW w:w="1701" w:type="dxa"/>
            <w:vAlign w:val="center"/>
          </w:tcPr>
          <w:p w14:paraId="12AB41D2" w14:textId="77777777" w:rsidR="00540591" w:rsidRDefault="00540591" w:rsidP="0070104F">
            <w:pPr>
              <w:pStyle w:val="ConsPlusNormal"/>
            </w:pPr>
          </w:p>
        </w:tc>
        <w:tc>
          <w:tcPr>
            <w:tcW w:w="602" w:type="dxa"/>
            <w:vAlign w:val="center"/>
          </w:tcPr>
          <w:p w14:paraId="4F08DD5F" w14:textId="77777777" w:rsidR="00540591" w:rsidRDefault="00540591" w:rsidP="0070104F">
            <w:pPr>
              <w:pStyle w:val="ConsPlusNormal"/>
            </w:pPr>
          </w:p>
        </w:tc>
        <w:tc>
          <w:tcPr>
            <w:tcW w:w="1531" w:type="dxa"/>
            <w:vAlign w:val="center"/>
          </w:tcPr>
          <w:p w14:paraId="22215550" w14:textId="77777777" w:rsidR="00540591" w:rsidRDefault="00540591" w:rsidP="0070104F">
            <w:pPr>
              <w:pStyle w:val="ConsPlusNormal"/>
              <w:jc w:val="right"/>
            </w:pPr>
            <w:r>
              <w:t>821 936,2</w:t>
            </w:r>
          </w:p>
        </w:tc>
      </w:tr>
      <w:tr w:rsidR="00540591" w14:paraId="546BEF62" w14:textId="77777777" w:rsidTr="0070104F">
        <w:tc>
          <w:tcPr>
            <w:tcW w:w="2891" w:type="dxa"/>
          </w:tcPr>
          <w:p w14:paraId="72B86F30" w14:textId="77777777" w:rsidR="00540591" w:rsidRDefault="00540591" w:rsidP="0070104F">
            <w:pPr>
              <w:pStyle w:val="ConsPlusNormal"/>
              <w:jc w:val="both"/>
            </w:pPr>
            <w:r>
              <w:t>Государственная программа Забайкальского края "Развитие здравоохранения Забайкальского края"</w:t>
            </w:r>
          </w:p>
        </w:tc>
        <w:tc>
          <w:tcPr>
            <w:tcW w:w="1247" w:type="dxa"/>
            <w:vAlign w:val="center"/>
          </w:tcPr>
          <w:p w14:paraId="288E6D44" w14:textId="77777777" w:rsidR="00540591" w:rsidRDefault="00540591" w:rsidP="0070104F">
            <w:pPr>
              <w:pStyle w:val="ConsPlusNormal"/>
              <w:jc w:val="center"/>
            </w:pPr>
            <w:r>
              <w:t>003</w:t>
            </w:r>
          </w:p>
        </w:tc>
        <w:tc>
          <w:tcPr>
            <w:tcW w:w="504" w:type="dxa"/>
            <w:vAlign w:val="center"/>
          </w:tcPr>
          <w:p w14:paraId="7B0281AC" w14:textId="77777777" w:rsidR="00540591" w:rsidRDefault="00540591" w:rsidP="0070104F">
            <w:pPr>
              <w:pStyle w:val="ConsPlusNormal"/>
              <w:jc w:val="center"/>
            </w:pPr>
            <w:r>
              <w:t>09</w:t>
            </w:r>
          </w:p>
        </w:tc>
        <w:tc>
          <w:tcPr>
            <w:tcW w:w="518" w:type="dxa"/>
            <w:vAlign w:val="center"/>
          </w:tcPr>
          <w:p w14:paraId="2A3597A0" w14:textId="77777777" w:rsidR="00540591" w:rsidRDefault="00540591" w:rsidP="0070104F">
            <w:pPr>
              <w:pStyle w:val="ConsPlusNormal"/>
              <w:jc w:val="center"/>
            </w:pPr>
            <w:r>
              <w:t>04</w:t>
            </w:r>
          </w:p>
        </w:tc>
        <w:tc>
          <w:tcPr>
            <w:tcW w:w="1701" w:type="dxa"/>
            <w:vAlign w:val="center"/>
          </w:tcPr>
          <w:p w14:paraId="65069D94" w14:textId="77777777" w:rsidR="00540591" w:rsidRDefault="00540591" w:rsidP="0070104F">
            <w:pPr>
              <w:pStyle w:val="ConsPlusNormal"/>
              <w:jc w:val="both"/>
            </w:pPr>
            <w:r>
              <w:t>16</w:t>
            </w:r>
          </w:p>
        </w:tc>
        <w:tc>
          <w:tcPr>
            <w:tcW w:w="602" w:type="dxa"/>
            <w:vAlign w:val="center"/>
          </w:tcPr>
          <w:p w14:paraId="49D82968" w14:textId="77777777" w:rsidR="00540591" w:rsidRDefault="00540591" w:rsidP="0070104F">
            <w:pPr>
              <w:pStyle w:val="ConsPlusNormal"/>
            </w:pPr>
          </w:p>
        </w:tc>
        <w:tc>
          <w:tcPr>
            <w:tcW w:w="1531" w:type="dxa"/>
            <w:vAlign w:val="center"/>
          </w:tcPr>
          <w:p w14:paraId="04B9512D" w14:textId="77777777" w:rsidR="00540591" w:rsidRDefault="00540591" w:rsidP="0070104F">
            <w:pPr>
              <w:pStyle w:val="ConsPlusNormal"/>
              <w:jc w:val="right"/>
            </w:pPr>
            <w:r>
              <w:t>821 936,2</w:t>
            </w:r>
          </w:p>
        </w:tc>
      </w:tr>
      <w:tr w:rsidR="00540591" w14:paraId="16715072" w14:textId="77777777" w:rsidTr="0070104F">
        <w:tc>
          <w:tcPr>
            <w:tcW w:w="2891" w:type="dxa"/>
            <w:vAlign w:val="center"/>
          </w:tcPr>
          <w:p w14:paraId="4BCB59BE"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533EB161" w14:textId="77777777" w:rsidR="00540591" w:rsidRDefault="00540591" w:rsidP="0070104F">
            <w:pPr>
              <w:pStyle w:val="ConsPlusNormal"/>
              <w:jc w:val="center"/>
            </w:pPr>
            <w:r>
              <w:t>003</w:t>
            </w:r>
          </w:p>
        </w:tc>
        <w:tc>
          <w:tcPr>
            <w:tcW w:w="504" w:type="dxa"/>
            <w:vAlign w:val="center"/>
          </w:tcPr>
          <w:p w14:paraId="2727AA89" w14:textId="77777777" w:rsidR="00540591" w:rsidRDefault="00540591" w:rsidP="0070104F">
            <w:pPr>
              <w:pStyle w:val="ConsPlusNormal"/>
              <w:jc w:val="center"/>
            </w:pPr>
            <w:r>
              <w:t>09</w:t>
            </w:r>
          </w:p>
        </w:tc>
        <w:tc>
          <w:tcPr>
            <w:tcW w:w="518" w:type="dxa"/>
            <w:vAlign w:val="center"/>
          </w:tcPr>
          <w:p w14:paraId="37C60A82" w14:textId="77777777" w:rsidR="00540591" w:rsidRDefault="00540591" w:rsidP="0070104F">
            <w:pPr>
              <w:pStyle w:val="ConsPlusNormal"/>
              <w:jc w:val="center"/>
            </w:pPr>
            <w:r>
              <w:t>04</w:t>
            </w:r>
          </w:p>
        </w:tc>
        <w:tc>
          <w:tcPr>
            <w:tcW w:w="1701" w:type="dxa"/>
            <w:vAlign w:val="center"/>
          </w:tcPr>
          <w:p w14:paraId="438DF4AB" w14:textId="77777777" w:rsidR="00540591" w:rsidRDefault="00540591" w:rsidP="0070104F">
            <w:pPr>
              <w:pStyle w:val="ConsPlusNormal"/>
              <w:jc w:val="both"/>
            </w:pPr>
            <w:r>
              <w:t>16 1</w:t>
            </w:r>
          </w:p>
        </w:tc>
        <w:tc>
          <w:tcPr>
            <w:tcW w:w="602" w:type="dxa"/>
            <w:vAlign w:val="center"/>
          </w:tcPr>
          <w:p w14:paraId="37F01CFD" w14:textId="77777777" w:rsidR="00540591" w:rsidRDefault="00540591" w:rsidP="0070104F">
            <w:pPr>
              <w:pStyle w:val="ConsPlusNormal"/>
            </w:pPr>
          </w:p>
        </w:tc>
        <w:tc>
          <w:tcPr>
            <w:tcW w:w="1531" w:type="dxa"/>
            <w:vAlign w:val="center"/>
          </w:tcPr>
          <w:p w14:paraId="1194D9B9" w14:textId="77777777" w:rsidR="00540591" w:rsidRDefault="00540591" w:rsidP="0070104F">
            <w:pPr>
              <w:pStyle w:val="ConsPlusNormal"/>
              <w:jc w:val="right"/>
            </w:pPr>
            <w:r>
              <w:t>626 491,7</w:t>
            </w:r>
          </w:p>
        </w:tc>
      </w:tr>
      <w:tr w:rsidR="00540591" w14:paraId="610491A7" w14:textId="77777777" w:rsidTr="0070104F">
        <w:tc>
          <w:tcPr>
            <w:tcW w:w="2891" w:type="dxa"/>
          </w:tcPr>
          <w:p w14:paraId="1427EEC6" w14:textId="77777777" w:rsidR="00540591" w:rsidRDefault="00540591" w:rsidP="0070104F">
            <w:pPr>
              <w:pStyle w:val="ConsPlusNormal"/>
              <w:jc w:val="both"/>
            </w:pPr>
            <w:r>
              <w:t>Региональный проект "Совершенствование экстренной медицинской помощи (Забайкальский край)"</w:t>
            </w:r>
          </w:p>
        </w:tc>
        <w:tc>
          <w:tcPr>
            <w:tcW w:w="1247" w:type="dxa"/>
            <w:vAlign w:val="center"/>
          </w:tcPr>
          <w:p w14:paraId="5AFFCEBC" w14:textId="77777777" w:rsidR="00540591" w:rsidRDefault="00540591" w:rsidP="0070104F">
            <w:pPr>
              <w:pStyle w:val="ConsPlusNormal"/>
              <w:jc w:val="center"/>
            </w:pPr>
            <w:r>
              <w:t>003</w:t>
            </w:r>
          </w:p>
        </w:tc>
        <w:tc>
          <w:tcPr>
            <w:tcW w:w="504" w:type="dxa"/>
            <w:vAlign w:val="center"/>
          </w:tcPr>
          <w:p w14:paraId="22AAF3F7" w14:textId="77777777" w:rsidR="00540591" w:rsidRDefault="00540591" w:rsidP="0070104F">
            <w:pPr>
              <w:pStyle w:val="ConsPlusNormal"/>
              <w:jc w:val="center"/>
            </w:pPr>
            <w:r>
              <w:t>09</w:t>
            </w:r>
          </w:p>
        </w:tc>
        <w:tc>
          <w:tcPr>
            <w:tcW w:w="518" w:type="dxa"/>
            <w:vAlign w:val="center"/>
          </w:tcPr>
          <w:p w14:paraId="135E1344" w14:textId="77777777" w:rsidR="00540591" w:rsidRDefault="00540591" w:rsidP="0070104F">
            <w:pPr>
              <w:pStyle w:val="ConsPlusNormal"/>
              <w:jc w:val="center"/>
            </w:pPr>
            <w:r>
              <w:t>04</w:t>
            </w:r>
          </w:p>
        </w:tc>
        <w:tc>
          <w:tcPr>
            <w:tcW w:w="1701" w:type="dxa"/>
            <w:vAlign w:val="center"/>
          </w:tcPr>
          <w:p w14:paraId="1B15C496" w14:textId="77777777" w:rsidR="00540591" w:rsidRDefault="00540591" w:rsidP="0070104F">
            <w:pPr>
              <w:pStyle w:val="ConsPlusNormal"/>
              <w:jc w:val="both"/>
            </w:pPr>
            <w:r>
              <w:t>16 1 Д6</w:t>
            </w:r>
          </w:p>
        </w:tc>
        <w:tc>
          <w:tcPr>
            <w:tcW w:w="602" w:type="dxa"/>
          </w:tcPr>
          <w:p w14:paraId="2D2380C4" w14:textId="77777777" w:rsidR="00540591" w:rsidRDefault="00540591" w:rsidP="0070104F">
            <w:pPr>
              <w:pStyle w:val="ConsPlusNormal"/>
            </w:pPr>
          </w:p>
        </w:tc>
        <w:tc>
          <w:tcPr>
            <w:tcW w:w="1531" w:type="dxa"/>
            <w:vAlign w:val="center"/>
          </w:tcPr>
          <w:p w14:paraId="460FA39D" w14:textId="77777777" w:rsidR="00540591" w:rsidRDefault="00540591" w:rsidP="0070104F">
            <w:pPr>
              <w:pStyle w:val="ConsPlusNormal"/>
              <w:jc w:val="right"/>
            </w:pPr>
            <w:r>
              <w:t>626 491,7</w:t>
            </w:r>
          </w:p>
        </w:tc>
      </w:tr>
      <w:tr w:rsidR="00540591" w14:paraId="471B30F8" w14:textId="77777777" w:rsidTr="0070104F">
        <w:tc>
          <w:tcPr>
            <w:tcW w:w="2891" w:type="dxa"/>
            <w:vAlign w:val="center"/>
          </w:tcPr>
          <w:p w14:paraId="0754A8C9" w14:textId="77777777" w:rsidR="00540591" w:rsidRDefault="00540591" w:rsidP="0070104F">
            <w:pPr>
              <w:pStyle w:val="ConsPlusNormal"/>
              <w:jc w:val="both"/>
            </w:pPr>
            <w:r>
              <w:t>Обеспечение закупки авиационных работ в целях оказания медицинской помощи</w:t>
            </w:r>
          </w:p>
        </w:tc>
        <w:tc>
          <w:tcPr>
            <w:tcW w:w="1247" w:type="dxa"/>
            <w:vAlign w:val="center"/>
          </w:tcPr>
          <w:p w14:paraId="55DBD6D3" w14:textId="77777777" w:rsidR="00540591" w:rsidRDefault="00540591" w:rsidP="0070104F">
            <w:pPr>
              <w:pStyle w:val="ConsPlusNormal"/>
              <w:jc w:val="center"/>
            </w:pPr>
            <w:r>
              <w:t>003</w:t>
            </w:r>
          </w:p>
        </w:tc>
        <w:tc>
          <w:tcPr>
            <w:tcW w:w="504" w:type="dxa"/>
            <w:vAlign w:val="center"/>
          </w:tcPr>
          <w:p w14:paraId="6DCD3225" w14:textId="77777777" w:rsidR="00540591" w:rsidRDefault="00540591" w:rsidP="0070104F">
            <w:pPr>
              <w:pStyle w:val="ConsPlusNormal"/>
              <w:jc w:val="center"/>
            </w:pPr>
            <w:r>
              <w:t>09</w:t>
            </w:r>
          </w:p>
        </w:tc>
        <w:tc>
          <w:tcPr>
            <w:tcW w:w="518" w:type="dxa"/>
            <w:vAlign w:val="center"/>
          </w:tcPr>
          <w:p w14:paraId="740998F1" w14:textId="77777777" w:rsidR="00540591" w:rsidRDefault="00540591" w:rsidP="0070104F">
            <w:pPr>
              <w:pStyle w:val="ConsPlusNormal"/>
              <w:jc w:val="center"/>
            </w:pPr>
            <w:r>
              <w:t>04</w:t>
            </w:r>
          </w:p>
        </w:tc>
        <w:tc>
          <w:tcPr>
            <w:tcW w:w="1701" w:type="dxa"/>
            <w:vAlign w:val="center"/>
          </w:tcPr>
          <w:p w14:paraId="2F3D5E25" w14:textId="77777777" w:rsidR="00540591" w:rsidRDefault="00540591" w:rsidP="0070104F">
            <w:pPr>
              <w:pStyle w:val="ConsPlusNormal"/>
              <w:jc w:val="both"/>
            </w:pPr>
            <w:r>
              <w:t>16 1 Д6 55540</w:t>
            </w:r>
          </w:p>
        </w:tc>
        <w:tc>
          <w:tcPr>
            <w:tcW w:w="602" w:type="dxa"/>
            <w:vAlign w:val="center"/>
          </w:tcPr>
          <w:p w14:paraId="60519060" w14:textId="77777777" w:rsidR="00540591" w:rsidRDefault="00540591" w:rsidP="0070104F">
            <w:pPr>
              <w:pStyle w:val="ConsPlusNormal"/>
            </w:pPr>
          </w:p>
        </w:tc>
        <w:tc>
          <w:tcPr>
            <w:tcW w:w="1531" w:type="dxa"/>
            <w:vAlign w:val="center"/>
          </w:tcPr>
          <w:p w14:paraId="341C9209" w14:textId="77777777" w:rsidR="00540591" w:rsidRDefault="00540591" w:rsidP="0070104F">
            <w:pPr>
              <w:pStyle w:val="ConsPlusNormal"/>
              <w:jc w:val="right"/>
            </w:pPr>
            <w:r>
              <w:t>626 491,7</w:t>
            </w:r>
          </w:p>
        </w:tc>
      </w:tr>
      <w:tr w:rsidR="00540591" w14:paraId="2214AAC5" w14:textId="77777777" w:rsidTr="0070104F">
        <w:tc>
          <w:tcPr>
            <w:tcW w:w="2891" w:type="dxa"/>
            <w:vAlign w:val="center"/>
          </w:tcPr>
          <w:p w14:paraId="793281CB"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1AA3193" w14:textId="77777777" w:rsidR="00540591" w:rsidRDefault="00540591" w:rsidP="0070104F">
            <w:pPr>
              <w:pStyle w:val="ConsPlusNormal"/>
              <w:jc w:val="center"/>
            </w:pPr>
            <w:r>
              <w:t>003</w:t>
            </w:r>
          </w:p>
        </w:tc>
        <w:tc>
          <w:tcPr>
            <w:tcW w:w="504" w:type="dxa"/>
            <w:vAlign w:val="center"/>
          </w:tcPr>
          <w:p w14:paraId="193C8C60" w14:textId="77777777" w:rsidR="00540591" w:rsidRDefault="00540591" w:rsidP="0070104F">
            <w:pPr>
              <w:pStyle w:val="ConsPlusNormal"/>
              <w:jc w:val="center"/>
            </w:pPr>
            <w:r>
              <w:t>09</w:t>
            </w:r>
          </w:p>
        </w:tc>
        <w:tc>
          <w:tcPr>
            <w:tcW w:w="518" w:type="dxa"/>
            <w:vAlign w:val="center"/>
          </w:tcPr>
          <w:p w14:paraId="42E20CA7" w14:textId="77777777" w:rsidR="00540591" w:rsidRDefault="00540591" w:rsidP="0070104F">
            <w:pPr>
              <w:pStyle w:val="ConsPlusNormal"/>
              <w:jc w:val="center"/>
            </w:pPr>
            <w:r>
              <w:t>04</w:t>
            </w:r>
          </w:p>
        </w:tc>
        <w:tc>
          <w:tcPr>
            <w:tcW w:w="1701" w:type="dxa"/>
            <w:vAlign w:val="center"/>
          </w:tcPr>
          <w:p w14:paraId="750C2AF9" w14:textId="77777777" w:rsidR="00540591" w:rsidRDefault="00540591" w:rsidP="0070104F">
            <w:pPr>
              <w:pStyle w:val="ConsPlusNormal"/>
              <w:jc w:val="both"/>
            </w:pPr>
            <w:r>
              <w:t>16 1 Д6 55540</w:t>
            </w:r>
          </w:p>
        </w:tc>
        <w:tc>
          <w:tcPr>
            <w:tcW w:w="602" w:type="dxa"/>
            <w:vAlign w:val="center"/>
          </w:tcPr>
          <w:p w14:paraId="6ED97728" w14:textId="77777777" w:rsidR="00540591" w:rsidRDefault="00540591" w:rsidP="0070104F">
            <w:pPr>
              <w:pStyle w:val="ConsPlusNormal"/>
              <w:jc w:val="center"/>
            </w:pPr>
            <w:r>
              <w:t>200</w:t>
            </w:r>
          </w:p>
        </w:tc>
        <w:tc>
          <w:tcPr>
            <w:tcW w:w="1531" w:type="dxa"/>
            <w:vAlign w:val="center"/>
          </w:tcPr>
          <w:p w14:paraId="27BD3E88" w14:textId="77777777" w:rsidR="00540591" w:rsidRDefault="00540591" w:rsidP="0070104F">
            <w:pPr>
              <w:pStyle w:val="ConsPlusNormal"/>
              <w:jc w:val="right"/>
            </w:pPr>
            <w:r>
              <w:t>626 491,7</w:t>
            </w:r>
          </w:p>
        </w:tc>
      </w:tr>
      <w:tr w:rsidR="00540591" w14:paraId="232F29B3" w14:textId="77777777" w:rsidTr="0070104F">
        <w:tc>
          <w:tcPr>
            <w:tcW w:w="2891" w:type="dxa"/>
            <w:vAlign w:val="center"/>
          </w:tcPr>
          <w:p w14:paraId="0DE8065C"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948B324" w14:textId="77777777" w:rsidR="00540591" w:rsidRDefault="00540591" w:rsidP="0070104F">
            <w:pPr>
              <w:pStyle w:val="ConsPlusNormal"/>
              <w:jc w:val="center"/>
            </w:pPr>
            <w:r>
              <w:t>003</w:t>
            </w:r>
          </w:p>
        </w:tc>
        <w:tc>
          <w:tcPr>
            <w:tcW w:w="504" w:type="dxa"/>
            <w:vAlign w:val="center"/>
          </w:tcPr>
          <w:p w14:paraId="150D3D01" w14:textId="77777777" w:rsidR="00540591" w:rsidRDefault="00540591" w:rsidP="0070104F">
            <w:pPr>
              <w:pStyle w:val="ConsPlusNormal"/>
              <w:jc w:val="center"/>
            </w:pPr>
            <w:r>
              <w:t>09</w:t>
            </w:r>
          </w:p>
        </w:tc>
        <w:tc>
          <w:tcPr>
            <w:tcW w:w="518" w:type="dxa"/>
            <w:vAlign w:val="center"/>
          </w:tcPr>
          <w:p w14:paraId="37EA096F" w14:textId="77777777" w:rsidR="00540591" w:rsidRDefault="00540591" w:rsidP="0070104F">
            <w:pPr>
              <w:pStyle w:val="ConsPlusNormal"/>
              <w:jc w:val="center"/>
            </w:pPr>
            <w:r>
              <w:t>04</w:t>
            </w:r>
          </w:p>
        </w:tc>
        <w:tc>
          <w:tcPr>
            <w:tcW w:w="1701" w:type="dxa"/>
            <w:vAlign w:val="center"/>
          </w:tcPr>
          <w:p w14:paraId="2878B866" w14:textId="77777777" w:rsidR="00540591" w:rsidRDefault="00540591" w:rsidP="0070104F">
            <w:pPr>
              <w:pStyle w:val="ConsPlusNormal"/>
              <w:jc w:val="both"/>
            </w:pPr>
            <w:r>
              <w:t>16 1 Д6 55540</w:t>
            </w:r>
          </w:p>
        </w:tc>
        <w:tc>
          <w:tcPr>
            <w:tcW w:w="602" w:type="dxa"/>
            <w:vAlign w:val="center"/>
          </w:tcPr>
          <w:p w14:paraId="3A46E910" w14:textId="77777777" w:rsidR="00540591" w:rsidRDefault="00540591" w:rsidP="0070104F">
            <w:pPr>
              <w:pStyle w:val="ConsPlusNormal"/>
              <w:jc w:val="center"/>
            </w:pPr>
            <w:r>
              <w:t>240</w:t>
            </w:r>
          </w:p>
        </w:tc>
        <w:tc>
          <w:tcPr>
            <w:tcW w:w="1531" w:type="dxa"/>
            <w:vAlign w:val="center"/>
          </w:tcPr>
          <w:p w14:paraId="4D67D3A4" w14:textId="77777777" w:rsidR="00540591" w:rsidRDefault="00540591" w:rsidP="0070104F">
            <w:pPr>
              <w:pStyle w:val="ConsPlusNormal"/>
              <w:jc w:val="right"/>
            </w:pPr>
            <w:r>
              <w:t>626 491,7</w:t>
            </w:r>
          </w:p>
        </w:tc>
      </w:tr>
      <w:tr w:rsidR="00540591" w14:paraId="39AFA615" w14:textId="77777777" w:rsidTr="0070104F">
        <w:tc>
          <w:tcPr>
            <w:tcW w:w="2891" w:type="dxa"/>
            <w:vAlign w:val="center"/>
          </w:tcPr>
          <w:p w14:paraId="635F79D0" w14:textId="77777777" w:rsidR="00540591" w:rsidRDefault="00540591" w:rsidP="0070104F">
            <w:pPr>
              <w:pStyle w:val="ConsPlusNormal"/>
              <w:jc w:val="both"/>
            </w:pPr>
            <w:r>
              <w:lastRenderedPageBreak/>
              <w:t>Комплексы процессных мероприятий</w:t>
            </w:r>
          </w:p>
        </w:tc>
        <w:tc>
          <w:tcPr>
            <w:tcW w:w="1247" w:type="dxa"/>
            <w:vAlign w:val="center"/>
          </w:tcPr>
          <w:p w14:paraId="60D10CD5" w14:textId="77777777" w:rsidR="00540591" w:rsidRDefault="00540591" w:rsidP="0070104F">
            <w:pPr>
              <w:pStyle w:val="ConsPlusNormal"/>
              <w:jc w:val="center"/>
            </w:pPr>
            <w:r>
              <w:t>003</w:t>
            </w:r>
          </w:p>
        </w:tc>
        <w:tc>
          <w:tcPr>
            <w:tcW w:w="504" w:type="dxa"/>
            <w:vAlign w:val="center"/>
          </w:tcPr>
          <w:p w14:paraId="4EE63346" w14:textId="77777777" w:rsidR="00540591" w:rsidRDefault="00540591" w:rsidP="0070104F">
            <w:pPr>
              <w:pStyle w:val="ConsPlusNormal"/>
              <w:jc w:val="center"/>
            </w:pPr>
            <w:r>
              <w:t>09</w:t>
            </w:r>
          </w:p>
        </w:tc>
        <w:tc>
          <w:tcPr>
            <w:tcW w:w="518" w:type="dxa"/>
            <w:vAlign w:val="center"/>
          </w:tcPr>
          <w:p w14:paraId="7049F3D8" w14:textId="77777777" w:rsidR="00540591" w:rsidRDefault="00540591" w:rsidP="0070104F">
            <w:pPr>
              <w:pStyle w:val="ConsPlusNormal"/>
              <w:jc w:val="center"/>
            </w:pPr>
            <w:r>
              <w:t>04</w:t>
            </w:r>
          </w:p>
        </w:tc>
        <w:tc>
          <w:tcPr>
            <w:tcW w:w="1701" w:type="dxa"/>
            <w:vAlign w:val="center"/>
          </w:tcPr>
          <w:p w14:paraId="601CA97E" w14:textId="77777777" w:rsidR="00540591" w:rsidRDefault="00540591" w:rsidP="0070104F">
            <w:pPr>
              <w:pStyle w:val="ConsPlusNormal"/>
              <w:jc w:val="both"/>
            </w:pPr>
            <w:r>
              <w:t>16 4</w:t>
            </w:r>
          </w:p>
        </w:tc>
        <w:tc>
          <w:tcPr>
            <w:tcW w:w="602" w:type="dxa"/>
            <w:vAlign w:val="center"/>
          </w:tcPr>
          <w:p w14:paraId="469F22B6" w14:textId="77777777" w:rsidR="00540591" w:rsidRDefault="00540591" w:rsidP="0070104F">
            <w:pPr>
              <w:pStyle w:val="ConsPlusNormal"/>
            </w:pPr>
          </w:p>
        </w:tc>
        <w:tc>
          <w:tcPr>
            <w:tcW w:w="1531" w:type="dxa"/>
            <w:vAlign w:val="center"/>
          </w:tcPr>
          <w:p w14:paraId="62037516" w14:textId="77777777" w:rsidR="00540591" w:rsidRDefault="00540591" w:rsidP="0070104F">
            <w:pPr>
              <w:pStyle w:val="ConsPlusNormal"/>
              <w:jc w:val="right"/>
            </w:pPr>
            <w:r>
              <w:t>195 444,5</w:t>
            </w:r>
          </w:p>
        </w:tc>
      </w:tr>
      <w:tr w:rsidR="00540591" w14:paraId="41B26E67" w14:textId="77777777" w:rsidTr="0070104F">
        <w:tc>
          <w:tcPr>
            <w:tcW w:w="2891" w:type="dxa"/>
          </w:tcPr>
          <w:p w14:paraId="22834C59" w14:textId="77777777" w:rsidR="00540591" w:rsidRDefault="00540591" w:rsidP="0070104F">
            <w:pPr>
              <w:pStyle w:val="ConsPlusNormal"/>
              <w:jc w:val="both"/>
            </w:pPr>
            <w:r>
              <w:t>Комплекс процессных мероприятий "Совершенствование оказания скорой, в том числе скорой специализированной, медицинской помощи, медицинской эвакуации"</w:t>
            </w:r>
          </w:p>
        </w:tc>
        <w:tc>
          <w:tcPr>
            <w:tcW w:w="1247" w:type="dxa"/>
            <w:vAlign w:val="center"/>
          </w:tcPr>
          <w:p w14:paraId="2214A835" w14:textId="77777777" w:rsidR="00540591" w:rsidRDefault="00540591" w:rsidP="0070104F">
            <w:pPr>
              <w:pStyle w:val="ConsPlusNormal"/>
              <w:jc w:val="center"/>
            </w:pPr>
            <w:r>
              <w:t>003</w:t>
            </w:r>
          </w:p>
        </w:tc>
        <w:tc>
          <w:tcPr>
            <w:tcW w:w="504" w:type="dxa"/>
            <w:vAlign w:val="center"/>
          </w:tcPr>
          <w:p w14:paraId="0D85C3BC" w14:textId="77777777" w:rsidR="00540591" w:rsidRDefault="00540591" w:rsidP="0070104F">
            <w:pPr>
              <w:pStyle w:val="ConsPlusNormal"/>
              <w:jc w:val="center"/>
            </w:pPr>
            <w:r>
              <w:t>09</w:t>
            </w:r>
          </w:p>
        </w:tc>
        <w:tc>
          <w:tcPr>
            <w:tcW w:w="518" w:type="dxa"/>
            <w:vAlign w:val="center"/>
          </w:tcPr>
          <w:p w14:paraId="5FB2CBE7" w14:textId="77777777" w:rsidR="00540591" w:rsidRDefault="00540591" w:rsidP="0070104F">
            <w:pPr>
              <w:pStyle w:val="ConsPlusNormal"/>
              <w:jc w:val="center"/>
            </w:pPr>
            <w:r>
              <w:t>04</w:t>
            </w:r>
          </w:p>
        </w:tc>
        <w:tc>
          <w:tcPr>
            <w:tcW w:w="1701" w:type="dxa"/>
            <w:vAlign w:val="center"/>
          </w:tcPr>
          <w:p w14:paraId="69453721" w14:textId="77777777" w:rsidR="00540591" w:rsidRDefault="00540591" w:rsidP="0070104F">
            <w:pPr>
              <w:pStyle w:val="ConsPlusNormal"/>
              <w:jc w:val="both"/>
            </w:pPr>
            <w:r>
              <w:t>16 4 04</w:t>
            </w:r>
          </w:p>
        </w:tc>
        <w:tc>
          <w:tcPr>
            <w:tcW w:w="602" w:type="dxa"/>
          </w:tcPr>
          <w:p w14:paraId="1F60E181" w14:textId="77777777" w:rsidR="00540591" w:rsidRDefault="00540591" w:rsidP="0070104F">
            <w:pPr>
              <w:pStyle w:val="ConsPlusNormal"/>
            </w:pPr>
          </w:p>
        </w:tc>
        <w:tc>
          <w:tcPr>
            <w:tcW w:w="1531" w:type="dxa"/>
            <w:vAlign w:val="center"/>
          </w:tcPr>
          <w:p w14:paraId="62B7D6A5" w14:textId="77777777" w:rsidR="00540591" w:rsidRDefault="00540591" w:rsidP="0070104F">
            <w:pPr>
              <w:pStyle w:val="ConsPlusNormal"/>
              <w:jc w:val="right"/>
            </w:pPr>
            <w:r>
              <w:t>195 444,5</w:t>
            </w:r>
          </w:p>
        </w:tc>
      </w:tr>
      <w:tr w:rsidR="00540591" w14:paraId="7DBE1CE2" w14:textId="77777777" w:rsidTr="0070104F">
        <w:tc>
          <w:tcPr>
            <w:tcW w:w="2891" w:type="dxa"/>
          </w:tcPr>
          <w:p w14:paraId="754245EC"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0A816D24" w14:textId="77777777" w:rsidR="00540591" w:rsidRDefault="00540591" w:rsidP="0070104F">
            <w:pPr>
              <w:pStyle w:val="ConsPlusNormal"/>
              <w:jc w:val="center"/>
            </w:pPr>
            <w:r>
              <w:t>003</w:t>
            </w:r>
          </w:p>
        </w:tc>
        <w:tc>
          <w:tcPr>
            <w:tcW w:w="504" w:type="dxa"/>
            <w:vAlign w:val="center"/>
          </w:tcPr>
          <w:p w14:paraId="2244C20A" w14:textId="77777777" w:rsidR="00540591" w:rsidRDefault="00540591" w:rsidP="0070104F">
            <w:pPr>
              <w:pStyle w:val="ConsPlusNormal"/>
              <w:jc w:val="center"/>
            </w:pPr>
            <w:r>
              <w:t>09</w:t>
            </w:r>
          </w:p>
        </w:tc>
        <w:tc>
          <w:tcPr>
            <w:tcW w:w="518" w:type="dxa"/>
            <w:vAlign w:val="center"/>
          </w:tcPr>
          <w:p w14:paraId="42D4C9CE" w14:textId="77777777" w:rsidR="00540591" w:rsidRDefault="00540591" w:rsidP="0070104F">
            <w:pPr>
              <w:pStyle w:val="ConsPlusNormal"/>
              <w:jc w:val="center"/>
            </w:pPr>
            <w:r>
              <w:t>04</w:t>
            </w:r>
          </w:p>
        </w:tc>
        <w:tc>
          <w:tcPr>
            <w:tcW w:w="1701" w:type="dxa"/>
            <w:vAlign w:val="center"/>
          </w:tcPr>
          <w:p w14:paraId="784ECB4F" w14:textId="77777777" w:rsidR="00540591" w:rsidRDefault="00540591" w:rsidP="0070104F">
            <w:pPr>
              <w:pStyle w:val="ConsPlusNormal"/>
              <w:jc w:val="both"/>
            </w:pPr>
            <w:r>
              <w:t>16 4 04 10000</w:t>
            </w:r>
          </w:p>
        </w:tc>
        <w:tc>
          <w:tcPr>
            <w:tcW w:w="602" w:type="dxa"/>
          </w:tcPr>
          <w:p w14:paraId="01DA8FFC" w14:textId="77777777" w:rsidR="00540591" w:rsidRDefault="00540591" w:rsidP="0070104F">
            <w:pPr>
              <w:pStyle w:val="ConsPlusNormal"/>
            </w:pPr>
          </w:p>
        </w:tc>
        <w:tc>
          <w:tcPr>
            <w:tcW w:w="1531" w:type="dxa"/>
            <w:vAlign w:val="center"/>
          </w:tcPr>
          <w:p w14:paraId="38D27ACF" w14:textId="77777777" w:rsidR="00540591" w:rsidRDefault="00540591" w:rsidP="0070104F">
            <w:pPr>
              <w:pStyle w:val="ConsPlusNormal"/>
              <w:jc w:val="right"/>
            </w:pPr>
            <w:r>
              <w:t>195 444,5</w:t>
            </w:r>
          </w:p>
        </w:tc>
      </w:tr>
      <w:tr w:rsidR="00540591" w14:paraId="1ED1AAF3" w14:textId="77777777" w:rsidTr="0070104F">
        <w:tc>
          <w:tcPr>
            <w:tcW w:w="2891" w:type="dxa"/>
            <w:vAlign w:val="center"/>
          </w:tcPr>
          <w:p w14:paraId="0166F81A" w14:textId="77777777" w:rsidR="00540591" w:rsidRDefault="00540591" w:rsidP="0070104F">
            <w:pPr>
              <w:pStyle w:val="ConsPlusNormal"/>
              <w:jc w:val="both"/>
            </w:pPr>
            <w:r>
              <w:t>Обеспечение оперативности оказания скорой медицинской помощи</w:t>
            </w:r>
          </w:p>
        </w:tc>
        <w:tc>
          <w:tcPr>
            <w:tcW w:w="1247" w:type="dxa"/>
            <w:vAlign w:val="center"/>
          </w:tcPr>
          <w:p w14:paraId="6648A36F" w14:textId="77777777" w:rsidR="00540591" w:rsidRDefault="00540591" w:rsidP="0070104F">
            <w:pPr>
              <w:pStyle w:val="ConsPlusNormal"/>
              <w:jc w:val="center"/>
            </w:pPr>
            <w:r>
              <w:t>003</w:t>
            </w:r>
          </w:p>
        </w:tc>
        <w:tc>
          <w:tcPr>
            <w:tcW w:w="504" w:type="dxa"/>
            <w:vAlign w:val="center"/>
          </w:tcPr>
          <w:p w14:paraId="0BB2B6B1" w14:textId="77777777" w:rsidR="00540591" w:rsidRDefault="00540591" w:rsidP="0070104F">
            <w:pPr>
              <w:pStyle w:val="ConsPlusNormal"/>
              <w:jc w:val="center"/>
            </w:pPr>
            <w:r>
              <w:t>09</w:t>
            </w:r>
          </w:p>
        </w:tc>
        <w:tc>
          <w:tcPr>
            <w:tcW w:w="518" w:type="dxa"/>
            <w:vAlign w:val="center"/>
          </w:tcPr>
          <w:p w14:paraId="62174950" w14:textId="77777777" w:rsidR="00540591" w:rsidRDefault="00540591" w:rsidP="0070104F">
            <w:pPr>
              <w:pStyle w:val="ConsPlusNormal"/>
              <w:jc w:val="center"/>
            </w:pPr>
            <w:r>
              <w:t>04</w:t>
            </w:r>
          </w:p>
        </w:tc>
        <w:tc>
          <w:tcPr>
            <w:tcW w:w="1701" w:type="dxa"/>
            <w:vAlign w:val="center"/>
          </w:tcPr>
          <w:p w14:paraId="326477ED" w14:textId="77777777" w:rsidR="00540591" w:rsidRDefault="00540591" w:rsidP="0070104F">
            <w:pPr>
              <w:pStyle w:val="ConsPlusNormal"/>
              <w:jc w:val="both"/>
            </w:pPr>
            <w:r>
              <w:t>16 4 04 13477</w:t>
            </w:r>
          </w:p>
        </w:tc>
        <w:tc>
          <w:tcPr>
            <w:tcW w:w="602" w:type="dxa"/>
            <w:vAlign w:val="center"/>
          </w:tcPr>
          <w:p w14:paraId="53598E39" w14:textId="77777777" w:rsidR="00540591" w:rsidRDefault="00540591" w:rsidP="0070104F">
            <w:pPr>
              <w:pStyle w:val="ConsPlusNormal"/>
            </w:pPr>
          </w:p>
        </w:tc>
        <w:tc>
          <w:tcPr>
            <w:tcW w:w="1531" w:type="dxa"/>
            <w:vAlign w:val="center"/>
          </w:tcPr>
          <w:p w14:paraId="2DB1F35B" w14:textId="77777777" w:rsidR="00540591" w:rsidRDefault="00540591" w:rsidP="0070104F">
            <w:pPr>
              <w:pStyle w:val="ConsPlusNormal"/>
              <w:jc w:val="right"/>
            </w:pPr>
            <w:r>
              <w:t>27 537,1</w:t>
            </w:r>
          </w:p>
        </w:tc>
      </w:tr>
      <w:tr w:rsidR="00540591" w14:paraId="11601D66" w14:textId="77777777" w:rsidTr="0070104F">
        <w:tc>
          <w:tcPr>
            <w:tcW w:w="2891" w:type="dxa"/>
            <w:vAlign w:val="center"/>
          </w:tcPr>
          <w:p w14:paraId="6C97EB4A"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B2A6CDF" w14:textId="77777777" w:rsidR="00540591" w:rsidRDefault="00540591" w:rsidP="0070104F">
            <w:pPr>
              <w:pStyle w:val="ConsPlusNormal"/>
              <w:jc w:val="center"/>
            </w:pPr>
            <w:r>
              <w:t>003</w:t>
            </w:r>
          </w:p>
        </w:tc>
        <w:tc>
          <w:tcPr>
            <w:tcW w:w="504" w:type="dxa"/>
            <w:vAlign w:val="center"/>
          </w:tcPr>
          <w:p w14:paraId="459F6B92" w14:textId="77777777" w:rsidR="00540591" w:rsidRDefault="00540591" w:rsidP="0070104F">
            <w:pPr>
              <w:pStyle w:val="ConsPlusNormal"/>
              <w:jc w:val="center"/>
            </w:pPr>
            <w:r>
              <w:t>09</w:t>
            </w:r>
          </w:p>
        </w:tc>
        <w:tc>
          <w:tcPr>
            <w:tcW w:w="518" w:type="dxa"/>
            <w:vAlign w:val="center"/>
          </w:tcPr>
          <w:p w14:paraId="0FEEA199" w14:textId="77777777" w:rsidR="00540591" w:rsidRDefault="00540591" w:rsidP="0070104F">
            <w:pPr>
              <w:pStyle w:val="ConsPlusNormal"/>
              <w:jc w:val="center"/>
            </w:pPr>
            <w:r>
              <w:t>04</w:t>
            </w:r>
          </w:p>
        </w:tc>
        <w:tc>
          <w:tcPr>
            <w:tcW w:w="1701" w:type="dxa"/>
            <w:vAlign w:val="center"/>
          </w:tcPr>
          <w:p w14:paraId="50BA3117" w14:textId="77777777" w:rsidR="00540591" w:rsidRDefault="00540591" w:rsidP="0070104F">
            <w:pPr>
              <w:pStyle w:val="ConsPlusNormal"/>
              <w:jc w:val="both"/>
            </w:pPr>
            <w:r>
              <w:t>16 4 04 13477</w:t>
            </w:r>
          </w:p>
        </w:tc>
        <w:tc>
          <w:tcPr>
            <w:tcW w:w="602" w:type="dxa"/>
            <w:vAlign w:val="center"/>
          </w:tcPr>
          <w:p w14:paraId="11FA1647" w14:textId="77777777" w:rsidR="00540591" w:rsidRDefault="00540591" w:rsidP="0070104F">
            <w:pPr>
              <w:pStyle w:val="ConsPlusNormal"/>
              <w:jc w:val="center"/>
            </w:pPr>
            <w:r>
              <w:t>600</w:t>
            </w:r>
          </w:p>
        </w:tc>
        <w:tc>
          <w:tcPr>
            <w:tcW w:w="1531" w:type="dxa"/>
            <w:vAlign w:val="center"/>
          </w:tcPr>
          <w:p w14:paraId="423549E1" w14:textId="77777777" w:rsidR="00540591" w:rsidRDefault="00540591" w:rsidP="0070104F">
            <w:pPr>
              <w:pStyle w:val="ConsPlusNormal"/>
              <w:jc w:val="right"/>
            </w:pPr>
            <w:r>
              <w:t>27 537,1</w:t>
            </w:r>
          </w:p>
        </w:tc>
      </w:tr>
      <w:tr w:rsidR="00540591" w14:paraId="63982782" w14:textId="77777777" w:rsidTr="0070104F">
        <w:tc>
          <w:tcPr>
            <w:tcW w:w="2891" w:type="dxa"/>
            <w:vAlign w:val="center"/>
          </w:tcPr>
          <w:p w14:paraId="2F5491AC" w14:textId="77777777" w:rsidR="00540591" w:rsidRDefault="00540591" w:rsidP="0070104F">
            <w:pPr>
              <w:pStyle w:val="ConsPlusNormal"/>
              <w:jc w:val="both"/>
            </w:pPr>
            <w:r>
              <w:t>Субсидии бюджетным учреждениям</w:t>
            </w:r>
          </w:p>
        </w:tc>
        <w:tc>
          <w:tcPr>
            <w:tcW w:w="1247" w:type="dxa"/>
            <w:vAlign w:val="center"/>
          </w:tcPr>
          <w:p w14:paraId="5A652F20" w14:textId="77777777" w:rsidR="00540591" w:rsidRDefault="00540591" w:rsidP="0070104F">
            <w:pPr>
              <w:pStyle w:val="ConsPlusNormal"/>
              <w:jc w:val="center"/>
            </w:pPr>
            <w:r>
              <w:t>003</w:t>
            </w:r>
          </w:p>
        </w:tc>
        <w:tc>
          <w:tcPr>
            <w:tcW w:w="504" w:type="dxa"/>
            <w:vAlign w:val="center"/>
          </w:tcPr>
          <w:p w14:paraId="76CDCEF1" w14:textId="77777777" w:rsidR="00540591" w:rsidRDefault="00540591" w:rsidP="0070104F">
            <w:pPr>
              <w:pStyle w:val="ConsPlusNormal"/>
              <w:jc w:val="center"/>
            </w:pPr>
            <w:r>
              <w:t>09</w:t>
            </w:r>
          </w:p>
        </w:tc>
        <w:tc>
          <w:tcPr>
            <w:tcW w:w="518" w:type="dxa"/>
            <w:vAlign w:val="center"/>
          </w:tcPr>
          <w:p w14:paraId="5088D81B" w14:textId="77777777" w:rsidR="00540591" w:rsidRDefault="00540591" w:rsidP="0070104F">
            <w:pPr>
              <w:pStyle w:val="ConsPlusNormal"/>
              <w:jc w:val="center"/>
            </w:pPr>
            <w:r>
              <w:t>04</w:t>
            </w:r>
          </w:p>
        </w:tc>
        <w:tc>
          <w:tcPr>
            <w:tcW w:w="1701" w:type="dxa"/>
            <w:vAlign w:val="center"/>
          </w:tcPr>
          <w:p w14:paraId="2CD754A8" w14:textId="77777777" w:rsidR="00540591" w:rsidRDefault="00540591" w:rsidP="0070104F">
            <w:pPr>
              <w:pStyle w:val="ConsPlusNormal"/>
              <w:jc w:val="both"/>
            </w:pPr>
            <w:r>
              <w:t>16 4 04 13477</w:t>
            </w:r>
          </w:p>
        </w:tc>
        <w:tc>
          <w:tcPr>
            <w:tcW w:w="602" w:type="dxa"/>
            <w:vAlign w:val="center"/>
          </w:tcPr>
          <w:p w14:paraId="5BD78A7F" w14:textId="77777777" w:rsidR="00540591" w:rsidRDefault="00540591" w:rsidP="0070104F">
            <w:pPr>
              <w:pStyle w:val="ConsPlusNormal"/>
              <w:jc w:val="center"/>
            </w:pPr>
            <w:r>
              <w:t>610</w:t>
            </w:r>
          </w:p>
        </w:tc>
        <w:tc>
          <w:tcPr>
            <w:tcW w:w="1531" w:type="dxa"/>
            <w:vAlign w:val="center"/>
          </w:tcPr>
          <w:p w14:paraId="76E8FF54" w14:textId="77777777" w:rsidR="00540591" w:rsidRDefault="00540591" w:rsidP="0070104F">
            <w:pPr>
              <w:pStyle w:val="ConsPlusNormal"/>
              <w:jc w:val="right"/>
            </w:pPr>
            <w:r>
              <w:t>27 537,1</w:t>
            </w:r>
          </w:p>
        </w:tc>
      </w:tr>
      <w:tr w:rsidR="00540591" w14:paraId="3A443045" w14:textId="77777777" w:rsidTr="0070104F">
        <w:tc>
          <w:tcPr>
            <w:tcW w:w="2891" w:type="dxa"/>
            <w:vAlign w:val="center"/>
          </w:tcPr>
          <w:p w14:paraId="5F3098F1" w14:textId="77777777" w:rsidR="00540591" w:rsidRDefault="00540591" w:rsidP="0070104F">
            <w:pPr>
              <w:pStyle w:val="ConsPlusNormal"/>
              <w:jc w:val="both"/>
            </w:pPr>
            <w:r>
              <w:t>Обеспечение функционирования службы медицины катастроф</w:t>
            </w:r>
          </w:p>
        </w:tc>
        <w:tc>
          <w:tcPr>
            <w:tcW w:w="1247" w:type="dxa"/>
            <w:vAlign w:val="center"/>
          </w:tcPr>
          <w:p w14:paraId="666832E9" w14:textId="77777777" w:rsidR="00540591" w:rsidRDefault="00540591" w:rsidP="0070104F">
            <w:pPr>
              <w:pStyle w:val="ConsPlusNormal"/>
              <w:jc w:val="center"/>
            </w:pPr>
            <w:r>
              <w:t>003</w:t>
            </w:r>
          </w:p>
        </w:tc>
        <w:tc>
          <w:tcPr>
            <w:tcW w:w="504" w:type="dxa"/>
            <w:vAlign w:val="center"/>
          </w:tcPr>
          <w:p w14:paraId="4675FAEC" w14:textId="77777777" w:rsidR="00540591" w:rsidRDefault="00540591" w:rsidP="0070104F">
            <w:pPr>
              <w:pStyle w:val="ConsPlusNormal"/>
              <w:jc w:val="center"/>
            </w:pPr>
            <w:r>
              <w:t>09</w:t>
            </w:r>
          </w:p>
        </w:tc>
        <w:tc>
          <w:tcPr>
            <w:tcW w:w="518" w:type="dxa"/>
            <w:vAlign w:val="center"/>
          </w:tcPr>
          <w:p w14:paraId="37280740" w14:textId="77777777" w:rsidR="00540591" w:rsidRDefault="00540591" w:rsidP="0070104F">
            <w:pPr>
              <w:pStyle w:val="ConsPlusNormal"/>
              <w:jc w:val="center"/>
            </w:pPr>
            <w:r>
              <w:t>04</w:t>
            </w:r>
          </w:p>
        </w:tc>
        <w:tc>
          <w:tcPr>
            <w:tcW w:w="1701" w:type="dxa"/>
            <w:vAlign w:val="center"/>
          </w:tcPr>
          <w:p w14:paraId="15AB0216" w14:textId="77777777" w:rsidR="00540591" w:rsidRDefault="00540591" w:rsidP="0070104F">
            <w:pPr>
              <w:pStyle w:val="ConsPlusNormal"/>
              <w:jc w:val="both"/>
            </w:pPr>
            <w:r>
              <w:t>16 4 04 13478</w:t>
            </w:r>
          </w:p>
        </w:tc>
        <w:tc>
          <w:tcPr>
            <w:tcW w:w="602" w:type="dxa"/>
            <w:vAlign w:val="center"/>
          </w:tcPr>
          <w:p w14:paraId="5C7BC5AE" w14:textId="77777777" w:rsidR="00540591" w:rsidRDefault="00540591" w:rsidP="0070104F">
            <w:pPr>
              <w:pStyle w:val="ConsPlusNormal"/>
            </w:pPr>
          </w:p>
        </w:tc>
        <w:tc>
          <w:tcPr>
            <w:tcW w:w="1531" w:type="dxa"/>
            <w:vAlign w:val="center"/>
          </w:tcPr>
          <w:p w14:paraId="135B8D30" w14:textId="77777777" w:rsidR="00540591" w:rsidRDefault="00540591" w:rsidP="0070104F">
            <w:pPr>
              <w:pStyle w:val="ConsPlusNormal"/>
              <w:jc w:val="right"/>
            </w:pPr>
            <w:r>
              <w:t>167 907,4</w:t>
            </w:r>
          </w:p>
        </w:tc>
      </w:tr>
      <w:tr w:rsidR="00540591" w14:paraId="1960F110" w14:textId="77777777" w:rsidTr="0070104F">
        <w:tc>
          <w:tcPr>
            <w:tcW w:w="2891" w:type="dxa"/>
            <w:vAlign w:val="center"/>
          </w:tcPr>
          <w:p w14:paraId="64FCABFE"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4C5F22D0" w14:textId="77777777" w:rsidR="00540591" w:rsidRDefault="00540591" w:rsidP="0070104F">
            <w:pPr>
              <w:pStyle w:val="ConsPlusNormal"/>
              <w:jc w:val="center"/>
            </w:pPr>
            <w:r>
              <w:t>003</w:t>
            </w:r>
          </w:p>
        </w:tc>
        <w:tc>
          <w:tcPr>
            <w:tcW w:w="504" w:type="dxa"/>
            <w:vAlign w:val="center"/>
          </w:tcPr>
          <w:p w14:paraId="78C762D8" w14:textId="77777777" w:rsidR="00540591" w:rsidRDefault="00540591" w:rsidP="0070104F">
            <w:pPr>
              <w:pStyle w:val="ConsPlusNormal"/>
              <w:jc w:val="center"/>
            </w:pPr>
            <w:r>
              <w:t>09</w:t>
            </w:r>
          </w:p>
        </w:tc>
        <w:tc>
          <w:tcPr>
            <w:tcW w:w="518" w:type="dxa"/>
            <w:vAlign w:val="center"/>
          </w:tcPr>
          <w:p w14:paraId="1427FE25" w14:textId="77777777" w:rsidR="00540591" w:rsidRDefault="00540591" w:rsidP="0070104F">
            <w:pPr>
              <w:pStyle w:val="ConsPlusNormal"/>
              <w:jc w:val="center"/>
            </w:pPr>
            <w:r>
              <w:t>04</w:t>
            </w:r>
          </w:p>
        </w:tc>
        <w:tc>
          <w:tcPr>
            <w:tcW w:w="1701" w:type="dxa"/>
            <w:vAlign w:val="center"/>
          </w:tcPr>
          <w:p w14:paraId="5D4D86B7" w14:textId="77777777" w:rsidR="00540591" w:rsidRDefault="00540591" w:rsidP="0070104F">
            <w:pPr>
              <w:pStyle w:val="ConsPlusNormal"/>
              <w:jc w:val="both"/>
            </w:pPr>
            <w:r>
              <w:t>16 4 04 13478</w:t>
            </w:r>
          </w:p>
        </w:tc>
        <w:tc>
          <w:tcPr>
            <w:tcW w:w="602" w:type="dxa"/>
            <w:vAlign w:val="center"/>
          </w:tcPr>
          <w:p w14:paraId="0235F9F1" w14:textId="77777777" w:rsidR="00540591" w:rsidRDefault="00540591" w:rsidP="0070104F">
            <w:pPr>
              <w:pStyle w:val="ConsPlusNormal"/>
              <w:jc w:val="center"/>
            </w:pPr>
            <w:r>
              <w:t>100</w:t>
            </w:r>
          </w:p>
        </w:tc>
        <w:tc>
          <w:tcPr>
            <w:tcW w:w="1531" w:type="dxa"/>
            <w:vAlign w:val="center"/>
          </w:tcPr>
          <w:p w14:paraId="6BC255C2" w14:textId="77777777" w:rsidR="00540591" w:rsidRDefault="00540591" w:rsidP="0070104F">
            <w:pPr>
              <w:pStyle w:val="ConsPlusNormal"/>
              <w:jc w:val="right"/>
            </w:pPr>
            <w:r>
              <w:t>94 708,7</w:t>
            </w:r>
          </w:p>
        </w:tc>
      </w:tr>
      <w:tr w:rsidR="00540591" w14:paraId="7BE92D7B" w14:textId="77777777" w:rsidTr="0070104F">
        <w:tc>
          <w:tcPr>
            <w:tcW w:w="2891" w:type="dxa"/>
            <w:vAlign w:val="center"/>
          </w:tcPr>
          <w:p w14:paraId="370CA77D" w14:textId="77777777" w:rsidR="00540591" w:rsidRDefault="00540591" w:rsidP="0070104F">
            <w:pPr>
              <w:pStyle w:val="ConsPlusNormal"/>
              <w:jc w:val="both"/>
            </w:pPr>
            <w:r>
              <w:t>Расходы на выплаты персоналу казенных учреждений</w:t>
            </w:r>
          </w:p>
        </w:tc>
        <w:tc>
          <w:tcPr>
            <w:tcW w:w="1247" w:type="dxa"/>
            <w:vAlign w:val="center"/>
          </w:tcPr>
          <w:p w14:paraId="7B82347B" w14:textId="77777777" w:rsidR="00540591" w:rsidRDefault="00540591" w:rsidP="0070104F">
            <w:pPr>
              <w:pStyle w:val="ConsPlusNormal"/>
              <w:jc w:val="center"/>
            </w:pPr>
            <w:r>
              <w:t>003</w:t>
            </w:r>
          </w:p>
        </w:tc>
        <w:tc>
          <w:tcPr>
            <w:tcW w:w="504" w:type="dxa"/>
            <w:vAlign w:val="center"/>
          </w:tcPr>
          <w:p w14:paraId="4D245D3A" w14:textId="77777777" w:rsidR="00540591" w:rsidRDefault="00540591" w:rsidP="0070104F">
            <w:pPr>
              <w:pStyle w:val="ConsPlusNormal"/>
              <w:jc w:val="center"/>
            </w:pPr>
            <w:r>
              <w:t>09</w:t>
            </w:r>
          </w:p>
        </w:tc>
        <w:tc>
          <w:tcPr>
            <w:tcW w:w="518" w:type="dxa"/>
            <w:vAlign w:val="center"/>
          </w:tcPr>
          <w:p w14:paraId="07194E5E" w14:textId="77777777" w:rsidR="00540591" w:rsidRDefault="00540591" w:rsidP="0070104F">
            <w:pPr>
              <w:pStyle w:val="ConsPlusNormal"/>
              <w:jc w:val="center"/>
            </w:pPr>
            <w:r>
              <w:t>04</w:t>
            </w:r>
          </w:p>
        </w:tc>
        <w:tc>
          <w:tcPr>
            <w:tcW w:w="1701" w:type="dxa"/>
            <w:vAlign w:val="center"/>
          </w:tcPr>
          <w:p w14:paraId="70E02CE2" w14:textId="77777777" w:rsidR="00540591" w:rsidRDefault="00540591" w:rsidP="0070104F">
            <w:pPr>
              <w:pStyle w:val="ConsPlusNormal"/>
              <w:jc w:val="both"/>
            </w:pPr>
            <w:r>
              <w:t>16 4 04 13478</w:t>
            </w:r>
          </w:p>
        </w:tc>
        <w:tc>
          <w:tcPr>
            <w:tcW w:w="602" w:type="dxa"/>
            <w:vAlign w:val="center"/>
          </w:tcPr>
          <w:p w14:paraId="6326D7E8" w14:textId="77777777" w:rsidR="00540591" w:rsidRDefault="00540591" w:rsidP="0070104F">
            <w:pPr>
              <w:pStyle w:val="ConsPlusNormal"/>
              <w:jc w:val="center"/>
            </w:pPr>
            <w:r>
              <w:t>110</w:t>
            </w:r>
          </w:p>
        </w:tc>
        <w:tc>
          <w:tcPr>
            <w:tcW w:w="1531" w:type="dxa"/>
            <w:vAlign w:val="center"/>
          </w:tcPr>
          <w:p w14:paraId="6435B838" w14:textId="77777777" w:rsidR="00540591" w:rsidRDefault="00540591" w:rsidP="0070104F">
            <w:pPr>
              <w:pStyle w:val="ConsPlusNormal"/>
              <w:jc w:val="right"/>
            </w:pPr>
            <w:r>
              <w:t>94 708,7</w:t>
            </w:r>
          </w:p>
        </w:tc>
      </w:tr>
      <w:tr w:rsidR="00540591" w14:paraId="01A04B44" w14:textId="77777777" w:rsidTr="0070104F">
        <w:tc>
          <w:tcPr>
            <w:tcW w:w="2891" w:type="dxa"/>
            <w:vAlign w:val="center"/>
          </w:tcPr>
          <w:p w14:paraId="3B82D287"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4D34ED9" w14:textId="77777777" w:rsidR="00540591" w:rsidRDefault="00540591" w:rsidP="0070104F">
            <w:pPr>
              <w:pStyle w:val="ConsPlusNormal"/>
              <w:jc w:val="center"/>
            </w:pPr>
            <w:r>
              <w:t>003</w:t>
            </w:r>
          </w:p>
        </w:tc>
        <w:tc>
          <w:tcPr>
            <w:tcW w:w="504" w:type="dxa"/>
            <w:vAlign w:val="center"/>
          </w:tcPr>
          <w:p w14:paraId="5984B173" w14:textId="77777777" w:rsidR="00540591" w:rsidRDefault="00540591" w:rsidP="0070104F">
            <w:pPr>
              <w:pStyle w:val="ConsPlusNormal"/>
              <w:jc w:val="center"/>
            </w:pPr>
            <w:r>
              <w:t>09</w:t>
            </w:r>
          </w:p>
        </w:tc>
        <w:tc>
          <w:tcPr>
            <w:tcW w:w="518" w:type="dxa"/>
            <w:vAlign w:val="center"/>
          </w:tcPr>
          <w:p w14:paraId="529861B7" w14:textId="77777777" w:rsidR="00540591" w:rsidRDefault="00540591" w:rsidP="0070104F">
            <w:pPr>
              <w:pStyle w:val="ConsPlusNormal"/>
              <w:jc w:val="center"/>
            </w:pPr>
            <w:r>
              <w:t>04</w:t>
            </w:r>
          </w:p>
        </w:tc>
        <w:tc>
          <w:tcPr>
            <w:tcW w:w="1701" w:type="dxa"/>
            <w:vAlign w:val="center"/>
          </w:tcPr>
          <w:p w14:paraId="3AE99A9F" w14:textId="77777777" w:rsidR="00540591" w:rsidRDefault="00540591" w:rsidP="0070104F">
            <w:pPr>
              <w:pStyle w:val="ConsPlusNormal"/>
              <w:jc w:val="both"/>
            </w:pPr>
            <w:r>
              <w:t>16 4 04 13478</w:t>
            </w:r>
          </w:p>
        </w:tc>
        <w:tc>
          <w:tcPr>
            <w:tcW w:w="602" w:type="dxa"/>
            <w:vAlign w:val="center"/>
          </w:tcPr>
          <w:p w14:paraId="2EDDAA3E" w14:textId="77777777" w:rsidR="00540591" w:rsidRDefault="00540591" w:rsidP="0070104F">
            <w:pPr>
              <w:pStyle w:val="ConsPlusNormal"/>
              <w:jc w:val="center"/>
            </w:pPr>
            <w:r>
              <w:t>200</w:t>
            </w:r>
          </w:p>
        </w:tc>
        <w:tc>
          <w:tcPr>
            <w:tcW w:w="1531" w:type="dxa"/>
            <w:vAlign w:val="center"/>
          </w:tcPr>
          <w:p w14:paraId="08D8D642" w14:textId="77777777" w:rsidR="00540591" w:rsidRDefault="00540591" w:rsidP="0070104F">
            <w:pPr>
              <w:pStyle w:val="ConsPlusNormal"/>
              <w:jc w:val="right"/>
            </w:pPr>
            <w:r>
              <w:t>46 246,3</w:t>
            </w:r>
          </w:p>
        </w:tc>
      </w:tr>
      <w:tr w:rsidR="00540591" w14:paraId="688287AF" w14:textId="77777777" w:rsidTr="0070104F">
        <w:tc>
          <w:tcPr>
            <w:tcW w:w="2891" w:type="dxa"/>
            <w:vAlign w:val="center"/>
          </w:tcPr>
          <w:p w14:paraId="7D742666" w14:textId="77777777" w:rsidR="00540591" w:rsidRDefault="00540591" w:rsidP="0070104F">
            <w:pPr>
              <w:pStyle w:val="ConsPlusNormal"/>
              <w:jc w:val="both"/>
            </w:pPr>
            <w:r>
              <w:t xml:space="preserve">Иные закупки товаров, работ </w:t>
            </w:r>
            <w:r>
              <w:lastRenderedPageBreak/>
              <w:t>и услуг для обеспечения государственных (муниципальных) нужд</w:t>
            </w:r>
          </w:p>
        </w:tc>
        <w:tc>
          <w:tcPr>
            <w:tcW w:w="1247" w:type="dxa"/>
            <w:vAlign w:val="center"/>
          </w:tcPr>
          <w:p w14:paraId="6BF207D2" w14:textId="77777777" w:rsidR="00540591" w:rsidRDefault="00540591" w:rsidP="0070104F">
            <w:pPr>
              <w:pStyle w:val="ConsPlusNormal"/>
              <w:jc w:val="center"/>
            </w:pPr>
            <w:r>
              <w:lastRenderedPageBreak/>
              <w:t>003</w:t>
            </w:r>
          </w:p>
        </w:tc>
        <w:tc>
          <w:tcPr>
            <w:tcW w:w="504" w:type="dxa"/>
            <w:vAlign w:val="center"/>
          </w:tcPr>
          <w:p w14:paraId="3F22F6E7" w14:textId="77777777" w:rsidR="00540591" w:rsidRDefault="00540591" w:rsidP="0070104F">
            <w:pPr>
              <w:pStyle w:val="ConsPlusNormal"/>
              <w:jc w:val="center"/>
            </w:pPr>
            <w:r>
              <w:t>09</w:t>
            </w:r>
          </w:p>
        </w:tc>
        <w:tc>
          <w:tcPr>
            <w:tcW w:w="518" w:type="dxa"/>
            <w:vAlign w:val="center"/>
          </w:tcPr>
          <w:p w14:paraId="3B66E03F" w14:textId="77777777" w:rsidR="00540591" w:rsidRDefault="00540591" w:rsidP="0070104F">
            <w:pPr>
              <w:pStyle w:val="ConsPlusNormal"/>
              <w:jc w:val="center"/>
            </w:pPr>
            <w:r>
              <w:t>04</w:t>
            </w:r>
          </w:p>
        </w:tc>
        <w:tc>
          <w:tcPr>
            <w:tcW w:w="1701" w:type="dxa"/>
            <w:vAlign w:val="center"/>
          </w:tcPr>
          <w:p w14:paraId="74B5B30A" w14:textId="77777777" w:rsidR="00540591" w:rsidRDefault="00540591" w:rsidP="0070104F">
            <w:pPr>
              <w:pStyle w:val="ConsPlusNormal"/>
              <w:jc w:val="both"/>
            </w:pPr>
            <w:r>
              <w:t>16 4 04 13478</w:t>
            </w:r>
          </w:p>
        </w:tc>
        <w:tc>
          <w:tcPr>
            <w:tcW w:w="602" w:type="dxa"/>
            <w:vAlign w:val="center"/>
          </w:tcPr>
          <w:p w14:paraId="79A284E2" w14:textId="77777777" w:rsidR="00540591" w:rsidRDefault="00540591" w:rsidP="0070104F">
            <w:pPr>
              <w:pStyle w:val="ConsPlusNormal"/>
              <w:jc w:val="center"/>
            </w:pPr>
            <w:r>
              <w:t>240</w:t>
            </w:r>
          </w:p>
        </w:tc>
        <w:tc>
          <w:tcPr>
            <w:tcW w:w="1531" w:type="dxa"/>
            <w:vAlign w:val="center"/>
          </w:tcPr>
          <w:p w14:paraId="6AD0D4D9" w14:textId="77777777" w:rsidR="00540591" w:rsidRDefault="00540591" w:rsidP="0070104F">
            <w:pPr>
              <w:pStyle w:val="ConsPlusNormal"/>
              <w:jc w:val="right"/>
            </w:pPr>
            <w:r>
              <w:t>46 246,3</w:t>
            </w:r>
          </w:p>
        </w:tc>
      </w:tr>
      <w:tr w:rsidR="00540591" w14:paraId="2710036F" w14:textId="77777777" w:rsidTr="0070104F">
        <w:tc>
          <w:tcPr>
            <w:tcW w:w="2891" w:type="dxa"/>
            <w:vAlign w:val="center"/>
          </w:tcPr>
          <w:p w14:paraId="729C3257"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D4437C7" w14:textId="77777777" w:rsidR="00540591" w:rsidRDefault="00540591" w:rsidP="0070104F">
            <w:pPr>
              <w:pStyle w:val="ConsPlusNormal"/>
              <w:jc w:val="center"/>
            </w:pPr>
            <w:r>
              <w:t>003</w:t>
            </w:r>
          </w:p>
        </w:tc>
        <w:tc>
          <w:tcPr>
            <w:tcW w:w="504" w:type="dxa"/>
            <w:vAlign w:val="center"/>
          </w:tcPr>
          <w:p w14:paraId="6D1CB704" w14:textId="77777777" w:rsidR="00540591" w:rsidRDefault="00540591" w:rsidP="0070104F">
            <w:pPr>
              <w:pStyle w:val="ConsPlusNormal"/>
              <w:jc w:val="center"/>
            </w:pPr>
            <w:r>
              <w:t>09</w:t>
            </w:r>
          </w:p>
        </w:tc>
        <w:tc>
          <w:tcPr>
            <w:tcW w:w="518" w:type="dxa"/>
            <w:vAlign w:val="center"/>
          </w:tcPr>
          <w:p w14:paraId="01A5F9AF" w14:textId="77777777" w:rsidR="00540591" w:rsidRDefault="00540591" w:rsidP="0070104F">
            <w:pPr>
              <w:pStyle w:val="ConsPlusNormal"/>
              <w:jc w:val="center"/>
            </w:pPr>
            <w:r>
              <w:t>04</w:t>
            </w:r>
          </w:p>
        </w:tc>
        <w:tc>
          <w:tcPr>
            <w:tcW w:w="1701" w:type="dxa"/>
            <w:vAlign w:val="center"/>
          </w:tcPr>
          <w:p w14:paraId="57687156" w14:textId="77777777" w:rsidR="00540591" w:rsidRDefault="00540591" w:rsidP="0070104F">
            <w:pPr>
              <w:pStyle w:val="ConsPlusNormal"/>
              <w:jc w:val="both"/>
            </w:pPr>
            <w:r>
              <w:t>16 4 04 13478</w:t>
            </w:r>
          </w:p>
        </w:tc>
        <w:tc>
          <w:tcPr>
            <w:tcW w:w="602" w:type="dxa"/>
            <w:vAlign w:val="center"/>
          </w:tcPr>
          <w:p w14:paraId="5CD0C403" w14:textId="77777777" w:rsidR="00540591" w:rsidRDefault="00540591" w:rsidP="0070104F">
            <w:pPr>
              <w:pStyle w:val="ConsPlusNormal"/>
              <w:jc w:val="center"/>
            </w:pPr>
            <w:r>
              <w:t>600</w:t>
            </w:r>
          </w:p>
        </w:tc>
        <w:tc>
          <w:tcPr>
            <w:tcW w:w="1531" w:type="dxa"/>
            <w:vAlign w:val="center"/>
          </w:tcPr>
          <w:p w14:paraId="4FFC8F3D" w14:textId="77777777" w:rsidR="00540591" w:rsidRDefault="00540591" w:rsidP="0070104F">
            <w:pPr>
              <w:pStyle w:val="ConsPlusNormal"/>
              <w:jc w:val="right"/>
            </w:pPr>
            <w:r>
              <w:t>26 614,6</w:t>
            </w:r>
          </w:p>
        </w:tc>
      </w:tr>
      <w:tr w:rsidR="00540591" w14:paraId="24AE27D8" w14:textId="77777777" w:rsidTr="0070104F">
        <w:tc>
          <w:tcPr>
            <w:tcW w:w="2891" w:type="dxa"/>
            <w:vAlign w:val="center"/>
          </w:tcPr>
          <w:p w14:paraId="2C607EDC" w14:textId="77777777" w:rsidR="00540591" w:rsidRDefault="00540591" w:rsidP="0070104F">
            <w:pPr>
              <w:pStyle w:val="ConsPlusNormal"/>
              <w:jc w:val="both"/>
            </w:pPr>
            <w:r>
              <w:t>Субсидии бюджетным учреждениям</w:t>
            </w:r>
          </w:p>
        </w:tc>
        <w:tc>
          <w:tcPr>
            <w:tcW w:w="1247" w:type="dxa"/>
            <w:vAlign w:val="center"/>
          </w:tcPr>
          <w:p w14:paraId="0CEF86FB" w14:textId="77777777" w:rsidR="00540591" w:rsidRDefault="00540591" w:rsidP="0070104F">
            <w:pPr>
              <w:pStyle w:val="ConsPlusNormal"/>
              <w:jc w:val="center"/>
            </w:pPr>
            <w:r>
              <w:t>003</w:t>
            </w:r>
          </w:p>
        </w:tc>
        <w:tc>
          <w:tcPr>
            <w:tcW w:w="504" w:type="dxa"/>
            <w:vAlign w:val="center"/>
          </w:tcPr>
          <w:p w14:paraId="5C1A027B" w14:textId="77777777" w:rsidR="00540591" w:rsidRDefault="00540591" w:rsidP="0070104F">
            <w:pPr>
              <w:pStyle w:val="ConsPlusNormal"/>
              <w:jc w:val="center"/>
            </w:pPr>
            <w:r>
              <w:t>09</w:t>
            </w:r>
          </w:p>
        </w:tc>
        <w:tc>
          <w:tcPr>
            <w:tcW w:w="518" w:type="dxa"/>
            <w:vAlign w:val="center"/>
          </w:tcPr>
          <w:p w14:paraId="6CDE0478" w14:textId="77777777" w:rsidR="00540591" w:rsidRDefault="00540591" w:rsidP="0070104F">
            <w:pPr>
              <w:pStyle w:val="ConsPlusNormal"/>
              <w:jc w:val="center"/>
            </w:pPr>
            <w:r>
              <w:t>04</w:t>
            </w:r>
          </w:p>
        </w:tc>
        <w:tc>
          <w:tcPr>
            <w:tcW w:w="1701" w:type="dxa"/>
            <w:vAlign w:val="center"/>
          </w:tcPr>
          <w:p w14:paraId="1C5E5CFE" w14:textId="77777777" w:rsidR="00540591" w:rsidRDefault="00540591" w:rsidP="0070104F">
            <w:pPr>
              <w:pStyle w:val="ConsPlusNormal"/>
              <w:jc w:val="both"/>
            </w:pPr>
            <w:r>
              <w:t>16 4 04 13478</w:t>
            </w:r>
          </w:p>
        </w:tc>
        <w:tc>
          <w:tcPr>
            <w:tcW w:w="602" w:type="dxa"/>
            <w:vAlign w:val="center"/>
          </w:tcPr>
          <w:p w14:paraId="6B22373D" w14:textId="77777777" w:rsidR="00540591" w:rsidRDefault="00540591" w:rsidP="0070104F">
            <w:pPr>
              <w:pStyle w:val="ConsPlusNormal"/>
              <w:jc w:val="center"/>
            </w:pPr>
            <w:r>
              <w:t>610</w:t>
            </w:r>
          </w:p>
        </w:tc>
        <w:tc>
          <w:tcPr>
            <w:tcW w:w="1531" w:type="dxa"/>
            <w:vAlign w:val="center"/>
          </w:tcPr>
          <w:p w14:paraId="1AAE1D7E" w14:textId="77777777" w:rsidR="00540591" w:rsidRDefault="00540591" w:rsidP="0070104F">
            <w:pPr>
              <w:pStyle w:val="ConsPlusNormal"/>
              <w:jc w:val="right"/>
            </w:pPr>
            <w:r>
              <w:t>23 826,8</w:t>
            </w:r>
          </w:p>
        </w:tc>
      </w:tr>
      <w:tr w:rsidR="00540591" w14:paraId="5BC4B0CC" w14:textId="77777777" w:rsidTr="0070104F">
        <w:tc>
          <w:tcPr>
            <w:tcW w:w="2891" w:type="dxa"/>
            <w:vAlign w:val="center"/>
          </w:tcPr>
          <w:p w14:paraId="483B3E5E" w14:textId="77777777" w:rsidR="00540591" w:rsidRDefault="00540591" w:rsidP="0070104F">
            <w:pPr>
              <w:pStyle w:val="ConsPlusNormal"/>
              <w:jc w:val="both"/>
            </w:pPr>
            <w:r>
              <w:t>Субсидии автономным учреждениям</w:t>
            </w:r>
          </w:p>
        </w:tc>
        <w:tc>
          <w:tcPr>
            <w:tcW w:w="1247" w:type="dxa"/>
            <w:vAlign w:val="center"/>
          </w:tcPr>
          <w:p w14:paraId="23D47F21" w14:textId="77777777" w:rsidR="00540591" w:rsidRDefault="00540591" w:rsidP="0070104F">
            <w:pPr>
              <w:pStyle w:val="ConsPlusNormal"/>
              <w:jc w:val="center"/>
            </w:pPr>
            <w:r>
              <w:t>003</w:t>
            </w:r>
          </w:p>
        </w:tc>
        <w:tc>
          <w:tcPr>
            <w:tcW w:w="504" w:type="dxa"/>
            <w:vAlign w:val="center"/>
          </w:tcPr>
          <w:p w14:paraId="2A1DECCE" w14:textId="77777777" w:rsidR="00540591" w:rsidRDefault="00540591" w:rsidP="0070104F">
            <w:pPr>
              <w:pStyle w:val="ConsPlusNormal"/>
              <w:jc w:val="center"/>
            </w:pPr>
            <w:r>
              <w:t>09</w:t>
            </w:r>
          </w:p>
        </w:tc>
        <w:tc>
          <w:tcPr>
            <w:tcW w:w="518" w:type="dxa"/>
            <w:vAlign w:val="center"/>
          </w:tcPr>
          <w:p w14:paraId="5912702E" w14:textId="77777777" w:rsidR="00540591" w:rsidRDefault="00540591" w:rsidP="0070104F">
            <w:pPr>
              <w:pStyle w:val="ConsPlusNormal"/>
              <w:jc w:val="center"/>
            </w:pPr>
            <w:r>
              <w:t>04</w:t>
            </w:r>
          </w:p>
        </w:tc>
        <w:tc>
          <w:tcPr>
            <w:tcW w:w="1701" w:type="dxa"/>
            <w:vAlign w:val="center"/>
          </w:tcPr>
          <w:p w14:paraId="33666A48" w14:textId="77777777" w:rsidR="00540591" w:rsidRDefault="00540591" w:rsidP="0070104F">
            <w:pPr>
              <w:pStyle w:val="ConsPlusNormal"/>
              <w:jc w:val="both"/>
            </w:pPr>
            <w:r>
              <w:t>16 4 04 13478</w:t>
            </w:r>
          </w:p>
        </w:tc>
        <w:tc>
          <w:tcPr>
            <w:tcW w:w="602" w:type="dxa"/>
            <w:vAlign w:val="center"/>
          </w:tcPr>
          <w:p w14:paraId="7B081043" w14:textId="77777777" w:rsidR="00540591" w:rsidRDefault="00540591" w:rsidP="0070104F">
            <w:pPr>
              <w:pStyle w:val="ConsPlusNormal"/>
              <w:jc w:val="center"/>
            </w:pPr>
            <w:r>
              <w:t>620</w:t>
            </w:r>
          </w:p>
        </w:tc>
        <w:tc>
          <w:tcPr>
            <w:tcW w:w="1531" w:type="dxa"/>
            <w:vAlign w:val="center"/>
          </w:tcPr>
          <w:p w14:paraId="7F64DECF" w14:textId="77777777" w:rsidR="00540591" w:rsidRDefault="00540591" w:rsidP="0070104F">
            <w:pPr>
              <w:pStyle w:val="ConsPlusNormal"/>
              <w:jc w:val="right"/>
            </w:pPr>
            <w:r>
              <w:t>2 787,8</w:t>
            </w:r>
          </w:p>
        </w:tc>
      </w:tr>
      <w:tr w:rsidR="00540591" w14:paraId="50F99DF0" w14:textId="77777777" w:rsidTr="0070104F">
        <w:tc>
          <w:tcPr>
            <w:tcW w:w="2891" w:type="dxa"/>
            <w:vAlign w:val="center"/>
          </w:tcPr>
          <w:p w14:paraId="23BF56DB" w14:textId="77777777" w:rsidR="00540591" w:rsidRDefault="00540591" w:rsidP="0070104F">
            <w:pPr>
              <w:pStyle w:val="ConsPlusNormal"/>
              <w:jc w:val="both"/>
            </w:pPr>
            <w:r>
              <w:t>Иные бюджетные ассигнования</w:t>
            </w:r>
          </w:p>
        </w:tc>
        <w:tc>
          <w:tcPr>
            <w:tcW w:w="1247" w:type="dxa"/>
            <w:vAlign w:val="center"/>
          </w:tcPr>
          <w:p w14:paraId="7E73D3BD" w14:textId="77777777" w:rsidR="00540591" w:rsidRDefault="00540591" w:rsidP="0070104F">
            <w:pPr>
              <w:pStyle w:val="ConsPlusNormal"/>
              <w:jc w:val="center"/>
            </w:pPr>
            <w:r>
              <w:t>003</w:t>
            </w:r>
          </w:p>
        </w:tc>
        <w:tc>
          <w:tcPr>
            <w:tcW w:w="504" w:type="dxa"/>
            <w:vAlign w:val="center"/>
          </w:tcPr>
          <w:p w14:paraId="3C8F051A" w14:textId="77777777" w:rsidR="00540591" w:rsidRDefault="00540591" w:rsidP="0070104F">
            <w:pPr>
              <w:pStyle w:val="ConsPlusNormal"/>
              <w:jc w:val="center"/>
            </w:pPr>
            <w:r>
              <w:t>09</w:t>
            </w:r>
          </w:p>
        </w:tc>
        <w:tc>
          <w:tcPr>
            <w:tcW w:w="518" w:type="dxa"/>
            <w:vAlign w:val="center"/>
          </w:tcPr>
          <w:p w14:paraId="55C391A2" w14:textId="77777777" w:rsidR="00540591" w:rsidRDefault="00540591" w:rsidP="0070104F">
            <w:pPr>
              <w:pStyle w:val="ConsPlusNormal"/>
              <w:jc w:val="center"/>
            </w:pPr>
            <w:r>
              <w:t>04</w:t>
            </w:r>
          </w:p>
        </w:tc>
        <w:tc>
          <w:tcPr>
            <w:tcW w:w="1701" w:type="dxa"/>
            <w:vAlign w:val="center"/>
          </w:tcPr>
          <w:p w14:paraId="4AB6CFDD" w14:textId="77777777" w:rsidR="00540591" w:rsidRDefault="00540591" w:rsidP="0070104F">
            <w:pPr>
              <w:pStyle w:val="ConsPlusNormal"/>
              <w:jc w:val="both"/>
            </w:pPr>
            <w:r>
              <w:t>16 4 04 13478</w:t>
            </w:r>
          </w:p>
        </w:tc>
        <w:tc>
          <w:tcPr>
            <w:tcW w:w="602" w:type="dxa"/>
            <w:vAlign w:val="center"/>
          </w:tcPr>
          <w:p w14:paraId="62512D38" w14:textId="77777777" w:rsidR="00540591" w:rsidRDefault="00540591" w:rsidP="0070104F">
            <w:pPr>
              <w:pStyle w:val="ConsPlusNormal"/>
              <w:jc w:val="center"/>
            </w:pPr>
            <w:r>
              <w:t>800</w:t>
            </w:r>
          </w:p>
        </w:tc>
        <w:tc>
          <w:tcPr>
            <w:tcW w:w="1531" w:type="dxa"/>
            <w:vAlign w:val="center"/>
          </w:tcPr>
          <w:p w14:paraId="5F40B8AD" w14:textId="77777777" w:rsidR="00540591" w:rsidRDefault="00540591" w:rsidP="0070104F">
            <w:pPr>
              <w:pStyle w:val="ConsPlusNormal"/>
              <w:jc w:val="right"/>
            </w:pPr>
            <w:r>
              <w:t>337,8</w:t>
            </w:r>
          </w:p>
        </w:tc>
      </w:tr>
      <w:tr w:rsidR="00540591" w14:paraId="007B1723" w14:textId="77777777" w:rsidTr="0070104F">
        <w:tc>
          <w:tcPr>
            <w:tcW w:w="2891" w:type="dxa"/>
            <w:vAlign w:val="center"/>
          </w:tcPr>
          <w:p w14:paraId="132CD8E8" w14:textId="77777777" w:rsidR="00540591" w:rsidRDefault="00540591" w:rsidP="0070104F">
            <w:pPr>
              <w:pStyle w:val="ConsPlusNormal"/>
              <w:jc w:val="both"/>
            </w:pPr>
            <w:r>
              <w:t>Уплата налогов, сборов и иных платежей</w:t>
            </w:r>
          </w:p>
        </w:tc>
        <w:tc>
          <w:tcPr>
            <w:tcW w:w="1247" w:type="dxa"/>
            <w:vAlign w:val="center"/>
          </w:tcPr>
          <w:p w14:paraId="3A89F228" w14:textId="77777777" w:rsidR="00540591" w:rsidRDefault="00540591" w:rsidP="0070104F">
            <w:pPr>
              <w:pStyle w:val="ConsPlusNormal"/>
              <w:jc w:val="center"/>
            </w:pPr>
            <w:r>
              <w:t>003</w:t>
            </w:r>
          </w:p>
        </w:tc>
        <w:tc>
          <w:tcPr>
            <w:tcW w:w="504" w:type="dxa"/>
            <w:vAlign w:val="center"/>
          </w:tcPr>
          <w:p w14:paraId="591BB302" w14:textId="77777777" w:rsidR="00540591" w:rsidRDefault="00540591" w:rsidP="0070104F">
            <w:pPr>
              <w:pStyle w:val="ConsPlusNormal"/>
              <w:jc w:val="center"/>
            </w:pPr>
            <w:r>
              <w:t>09</w:t>
            </w:r>
          </w:p>
        </w:tc>
        <w:tc>
          <w:tcPr>
            <w:tcW w:w="518" w:type="dxa"/>
            <w:vAlign w:val="center"/>
          </w:tcPr>
          <w:p w14:paraId="16AF42B3" w14:textId="77777777" w:rsidR="00540591" w:rsidRDefault="00540591" w:rsidP="0070104F">
            <w:pPr>
              <w:pStyle w:val="ConsPlusNormal"/>
              <w:jc w:val="center"/>
            </w:pPr>
            <w:r>
              <w:t>04</w:t>
            </w:r>
          </w:p>
        </w:tc>
        <w:tc>
          <w:tcPr>
            <w:tcW w:w="1701" w:type="dxa"/>
            <w:vAlign w:val="center"/>
          </w:tcPr>
          <w:p w14:paraId="5C9E80E0" w14:textId="77777777" w:rsidR="00540591" w:rsidRDefault="00540591" w:rsidP="0070104F">
            <w:pPr>
              <w:pStyle w:val="ConsPlusNormal"/>
              <w:jc w:val="both"/>
            </w:pPr>
            <w:r>
              <w:t>16 4 04 13478</w:t>
            </w:r>
          </w:p>
        </w:tc>
        <w:tc>
          <w:tcPr>
            <w:tcW w:w="602" w:type="dxa"/>
            <w:vAlign w:val="center"/>
          </w:tcPr>
          <w:p w14:paraId="47C305E3" w14:textId="77777777" w:rsidR="00540591" w:rsidRDefault="00540591" w:rsidP="0070104F">
            <w:pPr>
              <w:pStyle w:val="ConsPlusNormal"/>
              <w:jc w:val="center"/>
            </w:pPr>
            <w:r>
              <w:t>850</w:t>
            </w:r>
          </w:p>
        </w:tc>
        <w:tc>
          <w:tcPr>
            <w:tcW w:w="1531" w:type="dxa"/>
            <w:vAlign w:val="center"/>
          </w:tcPr>
          <w:p w14:paraId="1FC5C09D" w14:textId="77777777" w:rsidR="00540591" w:rsidRDefault="00540591" w:rsidP="0070104F">
            <w:pPr>
              <w:pStyle w:val="ConsPlusNormal"/>
              <w:jc w:val="right"/>
            </w:pPr>
            <w:r>
              <w:t>337,8</w:t>
            </w:r>
          </w:p>
        </w:tc>
      </w:tr>
      <w:tr w:rsidR="00540591" w14:paraId="7C2E5605" w14:textId="77777777" w:rsidTr="0070104F">
        <w:tc>
          <w:tcPr>
            <w:tcW w:w="2891" w:type="dxa"/>
            <w:vAlign w:val="center"/>
          </w:tcPr>
          <w:p w14:paraId="0D3353DD" w14:textId="77777777" w:rsidR="00540591" w:rsidRDefault="00540591" w:rsidP="0070104F">
            <w:pPr>
              <w:pStyle w:val="ConsPlusNormal"/>
              <w:jc w:val="both"/>
            </w:pPr>
            <w:r>
              <w:t>Санаторно-оздоровительная помощь</w:t>
            </w:r>
          </w:p>
        </w:tc>
        <w:tc>
          <w:tcPr>
            <w:tcW w:w="1247" w:type="dxa"/>
            <w:vAlign w:val="center"/>
          </w:tcPr>
          <w:p w14:paraId="0524F6F8" w14:textId="77777777" w:rsidR="00540591" w:rsidRDefault="00540591" w:rsidP="0070104F">
            <w:pPr>
              <w:pStyle w:val="ConsPlusNormal"/>
              <w:jc w:val="center"/>
            </w:pPr>
            <w:r>
              <w:t>003</w:t>
            </w:r>
          </w:p>
        </w:tc>
        <w:tc>
          <w:tcPr>
            <w:tcW w:w="504" w:type="dxa"/>
            <w:vAlign w:val="center"/>
          </w:tcPr>
          <w:p w14:paraId="7623311D" w14:textId="77777777" w:rsidR="00540591" w:rsidRDefault="00540591" w:rsidP="0070104F">
            <w:pPr>
              <w:pStyle w:val="ConsPlusNormal"/>
              <w:jc w:val="center"/>
            </w:pPr>
            <w:r>
              <w:t>09</w:t>
            </w:r>
          </w:p>
        </w:tc>
        <w:tc>
          <w:tcPr>
            <w:tcW w:w="518" w:type="dxa"/>
            <w:vAlign w:val="center"/>
          </w:tcPr>
          <w:p w14:paraId="3F2023C1" w14:textId="77777777" w:rsidR="00540591" w:rsidRDefault="00540591" w:rsidP="0070104F">
            <w:pPr>
              <w:pStyle w:val="ConsPlusNormal"/>
              <w:jc w:val="center"/>
            </w:pPr>
            <w:r>
              <w:t>05</w:t>
            </w:r>
          </w:p>
        </w:tc>
        <w:tc>
          <w:tcPr>
            <w:tcW w:w="1701" w:type="dxa"/>
            <w:vAlign w:val="center"/>
          </w:tcPr>
          <w:p w14:paraId="4F0868DF" w14:textId="77777777" w:rsidR="00540591" w:rsidRDefault="00540591" w:rsidP="0070104F">
            <w:pPr>
              <w:pStyle w:val="ConsPlusNormal"/>
            </w:pPr>
          </w:p>
        </w:tc>
        <w:tc>
          <w:tcPr>
            <w:tcW w:w="602" w:type="dxa"/>
            <w:vAlign w:val="center"/>
          </w:tcPr>
          <w:p w14:paraId="10AC10FA" w14:textId="77777777" w:rsidR="00540591" w:rsidRDefault="00540591" w:rsidP="0070104F">
            <w:pPr>
              <w:pStyle w:val="ConsPlusNormal"/>
            </w:pPr>
          </w:p>
        </w:tc>
        <w:tc>
          <w:tcPr>
            <w:tcW w:w="1531" w:type="dxa"/>
            <w:vAlign w:val="center"/>
          </w:tcPr>
          <w:p w14:paraId="3413F1C1" w14:textId="77777777" w:rsidR="00540591" w:rsidRDefault="00540591" w:rsidP="0070104F">
            <w:pPr>
              <w:pStyle w:val="ConsPlusNormal"/>
              <w:jc w:val="right"/>
            </w:pPr>
            <w:r>
              <w:t>118 628,9</w:t>
            </w:r>
          </w:p>
        </w:tc>
      </w:tr>
      <w:tr w:rsidR="00540591" w14:paraId="61F45DBE" w14:textId="77777777" w:rsidTr="0070104F">
        <w:tc>
          <w:tcPr>
            <w:tcW w:w="2891" w:type="dxa"/>
          </w:tcPr>
          <w:p w14:paraId="18A70703" w14:textId="77777777" w:rsidR="00540591" w:rsidRDefault="00540591" w:rsidP="0070104F">
            <w:pPr>
              <w:pStyle w:val="ConsPlusNormal"/>
              <w:jc w:val="both"/>
            </w:pPr>
            <w:r>
              <w:t>Государственная программа Забайкальского края "Развитие здравоохранения Забайкальского края"</w:t>
            </w:r>
          </w:p>
        </w:tc>
        <w:tc>
          <w:tcPr>
            <w:tcW w:w="1247" w:type="dxa"/>
            <w:vAlign w:val="center"/>
          </w:tcPr>
          <w:p w14:paraId="5AC4C80B" w14:textId="77777777" w:rsidR="00540591" w:rsidRDefault="00540591" w:rsidP="0070104F">
            <w:pPr>
              <w:pStyle w:val="ConsPlusNormal"/>
              <w:jc w:val="center"/>
            </w:pPr>
            <w:r>
              <w:t>003</w:t>
            </w:r>
          </w:p>
        </w:tc>
        <w:tc>
          <w:tcPr>
            <w:tcW w:w="504" w:type="dxa"/>
            <w:vAlign w:val="center"/>
          </w:tcPr>
          <w:p w14:paraId="4A3B328D" w14:textId="77777777" w:rsidR="00540591" w:rsidRDefault="00540591" w:rsidP="0070104F">
            <w:pPr>
              <w:pStyle w:val="ConsPlusNormal"/>
              <w:jc w:val="center"/>
            </w:pPr>
            <w:r>
              <w:t>09</w:t>
            </w:r>
          </w:p>
        </w:tc>
        <w:tc>
          <w:tcPr>
            <w:tcW w:w="518" w:type="dxa"/>
            <w:vAlign w:val="center"/>
          </w:tcPr>
          <w:p w14:paraId="5C0F1BEB" w14:textId="77777777" w:rsidR="00540591" w:rsidRDefault="00540591" w:rsidP="0070104F">
            <w:pPr>
              <w:pStyle w:val="ConsPlusNormal"/>
              <w:jc w:val="center"/>
            </w:pPr>
            <w:r>
              <w:t>05</w:t>
            </w:r>
          </w:p>
        </w:tc>
        <w:tc>
          <w:tcPr>
            <w:tcW w:w="1701" w:type="dxa"/>
            <w:vAlign w:val="center"/>
          </w:tcPr>
          <w:p w14:paraId="4AAEF843" w14:textId="77777777" w:rsidR="00540591" w:rsidRDefault="00540591" w:rsidP="0070104F">
            <w:pPr>
              <w:pStyle w:val="ConsPlusNormal"/>
              <w:jc w:val="both"/>
            </w:pPr>
            <w:r>
              <w:t>16</w:t>
            </w:r>
          </w:p>
        </w:tc>
        <w:tc>
          <w:tcPr>
            <w:tcW w:w="602" w:type="dxa"/>
            <w:vAlign w:val="center"/>
          </w:tcPr>
          <w:p w14:paraId="3576FFC7" w14:textId="77777777" w:rsidR="00540591" w:rsidRDefault="00540591" w:rsidP="0070104F">
            <w:pPr>
              <w:pStyle w:val="ConsPlusNormal"/>
            </w:pPr>
          </w:p>
        </w:tc>
        <w:tc>
          <w:tcPr>
            <w:tcW w:w="1531" w:type="dxa"/>
            <w:vAlign w:val="center"/>
          </w:tcPr>
          <w:p w14:paraId="313F3C2D" w14:textId="77777777" w:rsidR="00540591" w:rsidRDefault="00540591" w:rsidP="0070104F">
            <w:pPr>
              <w:pStyle w:val="ConsPlusNormal"/>
              <w:jc w:val="right"/>
            </w:pPr>
            <w:r>
              <w:t>118 628,9</w:t>
            </w:r>
          </w:p>
        </w:tc>
      </w:tr>
      <w:tr w:rsidR="00540591" w14:paraId="7B2756E7" w14:textId="77777777" w:rsidTr="0070104F">
        <w:tc>
          <w:tcPr>
            <w:tcW w:w="2891" w:type="dxa"/>
            <w:vAlign w:val="center"/>
          </w:tcPr>
          <w:p w14:paraId="76BD223A"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50D713F7" w14:textId="77777777" w:rsidR="00540591" w:rsidRDefault="00540591" w:rsidP="0070104F">
            <w:pPr>
              <w:pStyle w:val="ConsPlusNormal"/>
              <w:jc w:val="center"/>
            </w:pPr>
            <w:r>
              <w:t>003</w:t>
            </w:r>
          </w:p>
        </w:tc>
        <w:tc>
          <w:tcPr>
            <w:tcW w:w="504" w:type="dxa"/>
            <w:vAlign w:val="center"/>
          </w:tcPr>
          <w:p w14:paraId="6625BF2C" w14:textId="77777777" w:rsidR="00540591" w:rsidRDefault="00540591" w:rsidP="0070104F">
            <w:pPr>
              <w:pStyle w:val="ConsPlusNormal"/>
              <w:jc w:val="center"/>
            </w:pPr>
            <w:r>
              <w:t>09</w:t>
            </w:r>
          </w:p>
        </w:tc>
        <w:tc>
          <w:tcPr>
            <w:tcW w:w="518" w:type="dxa"/>
            <w:vAlign w:val="center"/>
          </w:tcPr>
          <w:p w14:paraId="5123F006" w14:textId="77777777" w:rsidR="00540591" w:rsidRDefault="00540591" w:rsidP="0070104F">
            <w:pPr>
              <w:pStyle w:val="ConsPlusNormal"/>
              <w:jc w:val="center"/>
            </w:pPr>
            <w:r>
              <w:t>05</w:t>
            </w:r>
          </w:p>
        </w:tc>
        <w:tc>
          <w:tcPr>
            <w:tcW w:w="1701" w:type="dxa"/>
            <w:vAlign w:val="center"/>
          </w:tcPr>
          <w:p w14:paraId="6ABBE560" w14:textId="77777777" w:rsidR="00540591" w:rsidRDefault="00540591" w:rsidP="0070104F">
            <w:pPr>
              <w:pStyle w:val="ConsPlusNormal"/>
              <w:jc w:val="both"/>
            </w:pPr>
            <w:r>
              <w:t>16 2</w:t>
            </w:r>
          </w:p>
        </w:tc>
        <w:tc>
          <w:tcPr>
            <w:tcW w:w="602" w:type="dxa"/>
            <w:vAlign w:val="center"/>
          </w:tcPr>
          <w:p w14:paraId="455B93DA" w14:textId="77777777" w:rsidR="00540591" w:rsidRDefault="00540591" w:rsidP="0070104F">
            <w:pPr>
              <w:pStyle w:val="ConsPlusNormal"/>
            </w:pPr>
          </w:p>
        </w:tc>
        <w:tc>
          <w:tcPr>
            <w:tcW w:w="1531" w:type="dxa"/>
            <w:vAlign w:val="center"/>
          </w:tcPr>
          <w:p w14:paraId="6543F553" w14:textId="77777777" w:rsidR="00540591" w:rsidRDefault="00540591" w:rsidP="0070104F">
            <w:pPr>
              <w:pStyle w:val="ConsPlusNormal"/>
              <w:jc w:val="right"/>
            </w:pPr>
            <w:r>
              <w:t>30 000,0</w:t>
            </w:r>
          </w:p>
        </w:tc>
      </w:tr>
      <w:tr w:rsidR="00540591" w14:paraId="7A1CB82C" w14:textId="77777777" w:rsidTr="0070104F">
        <w:tc>
          <w:tcPr>
            <w:tcW w:w="2891" w:type="dxa"/>
          </w:tcPr>
          <w:p w14:paraId="2F3DCF62" w14:textId="77777777" w:rsidR="00540591" w:rsidRDefault="00540591" w:rsidP="0070104F">
            <w:pPr>
              <w:pStyle w:val="ConsPlusNormal"/>
              <w:jc w:val="both"/>
            </w:pPr>
            <w:r>
              <w:t>Региональный проект "Реализация мероприятий плана социального развития центров экономического роста (Забайкальский край) в сфере здравоохранения"</w:t>
            </w:r>
          </w:p>
        </w:tc>
        <w:tc>
          <w:tcPr>
            <w:tcW w:w="1247" w:type="dxa"/>
            <w:vAlign w:val="center"/>
          </w:tcPr>
          <w:p w14:paraId="7149B8FE" w14:textId="77777777" w:rsidR="00540591" w:rsidRDefault="00540591" w:rsidP="0070104F">
            <w:pPr>
              <w:pStyle w:val="ConsPlusNormal"/>
              <w:jc w:val="center"/>
            </w:pPr>
            <w:r>
              <w:t>003</w:t>
            </w:r>
          </w:p>
        </w:tc>
        <w:tc>
          <w:tcPr>
            <w:tcW w:w="504" w:type="dxa"/>
            <w:vAlign w:val="center"/>
          </w:tcPr>
          <w:p w14:paraId="344AD2AC" w14:textId="77777777" w:rsidR="00540591" w:rsidRDefault="00540591" w:rsidP="0070104F">
            <w:pPr>
              <w:pStyle w:val="ConsPlusNormal"/>
              <w:jc w:val="center"/>
            </w:pPr>
            <w:r>
              <w:t>09</w:t>
            </w:r>
          </w:p>
        </w:tc>
        <w:tc>
          <w:tcPr>
            <w:tcW w:w="518" w:type="dxa"/>
            <w:vAlign w:val="center"/>
          </w:tcPr>
          <w:p w14:paraId="3580E7A0" w14:textId="77777777" w:rsidR="00540591" w:rsidRDefault="00540591" w:rsidP="0070104F">
            <w:pPr>
              <w:pStyle w:val="ConsPlusNormal"/>
              <w:jc w:val="center"/>
            </w:pPr>
            <w:r>
              <w:t>05</w:t>
            </w:r>
          </w:p>
        </w:tc>
        <w:tc>
          <w:tcPr>
            <w:tcW w:w="1701" w:type="dxa"/>
            <w:vAlign w:val="center"/>
          </w:tcPr>
          <w:p w14:paraId="2D42C87B" w14:textId="77777777" w:rsidR="00540591" w:rsidRDefault="00540591" w:rsidP="0070104F">
            <w:pPr>
              <w:pStyle w:val="ConsPlusNormal"/>
              <w:jc w:val="both"/>
            </w:pPr>
            <w:r>
              <w:t>16 2 02</w:t>
            </w:r>
          </w:p>
        </w:tc>
        <w:tc>
          <w:tcPr>
            <w:tcW w:w="602" w:type="dxa"/>
          </w:tcPr>
          <w:p w14:paraId="7611EAFA" w14:textId="77777777" w:rsidR="00540591" w:rsidRDefault="00540591" w:rsidP="0070104F">
            <w:pPr>
              <w:pStyle w:val="ConsPlusNormal"/>
            </w:pPr>
          </w:p>
        </w:tc>
        <w:tc>
          <w:tcPr>
            <w:tcW w:w="1531" w:type="dxa"/>
            <w:vAlign w:val="center"/>
          </w:tcPr>
          <w:p w14:paraId="28705FEC" w14:textId="77777777" w:rsidR="00540591" w:rsidRDefault="00540591" w:rsidP="0070104F">
            <w:pPr>
              <w:pStyle w:val="ConsPlusNormal"/>
              <w:jc w:val="right"/>
            </w:pPr>
            <w:r>
              <w:t>30 000,0</w:t>
            </w:r>
          </w:p>
        </w:tc>
      </w:tr>
      <w:tr w:rsidR="00540591" w14:paraId="0F7C39DC" w14:textId="77777777" w:rsidTr="0070104F">
        <w:tc>
          <w:tcPr>
            <w:tcW w:w="2891" w:type="dxa"/>
            <w:vAlign w:val="center"/>
          </w:tcPr>
          <w:p w14:paraId="3AD26F37" w14:textId="77777777" w:rsidR="00540591" w:rsidRDefault="00540591"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360154F1" w14:textId="77777777" w:rsidR="00540591" w:rsidRDefault="00540591" w:rsidP="0070104F">
            <w:pPr>
              <w:pStyle w:val="ConsPlusNormal"/>
              <w:jc w:val="center"/>
            </w:pPr>
            <w:r>
              <w:t>003</w:t>
            </w:r>
          </w:p>
        </w:tc>
        <w:tc>
          <w:tcPr>
            <w:tcW w:w="504" w:type="dxa"/>
            <w:vAlign w:val="center"/>
          </w:tcPr>
          <w:p w14:paraId="6C2471B9" w14:textId="77777777" w:rsidR="00540591" w:rsidRDefault="00540591" w:rsidP="0070104F">
            <w:pPr>
              <w:pStyle w:val="ConsPlusNormal"/>
              <w:jc w:val="center"/>
            </w:pPr>
            <w:r>
              <w:t>09</w:t>
            </w:r>
          </w:p>
        </w:tc>
        <w:tc>
          <w:tcPr>
            <w:tcW w:w="518" w:type="dxa"/>
            <w:vAlign w:val="center"/>
          </w:tcPr>
          <w:p w14:paraId="4D2BADAF" w14:textId="77777777" w:rsidR="00540591" w:rsidRDefault="00540591" w:rsidP="0070104F">
            <w:pPr>
              <w:pStyle w:val="ConsPlusNormal"/>
              <w:jc w:val="center"/>
            </w:pPr>
            <w:r>
              <w:t>05</w:t>
            </w:r>
          </w:p>
        </w:tc>
        <w:tc>
          <w:tcPr>
            <w:tcW w:w="1701" w:type="dxa"/>
            <w:vAlign w:val="center"/>
          </w:tcPr>
          <w:p w14:paraId="1FB2E692" w14:textId="77777777" w:rsidR="00540591" w:rsidRDefault="00540591" w:rsidP="0070104F">
            <w:pPr>
              <w:pStyle w:val="ConsPlusNormal"/>
              <w:jc w:val="both"/>
            </w:pPr>
            <w:r>
              <w:t>16 2 02 R5050</w:t>
            </w:r>
          </w:p>
        </w:tc>
        <w:tc>
          <w:tcPr>
            <w:tcW w:w="602" w:type="dxa"/>
            <w:vAlign w:val="center"/>
          </w:tcPr>
          <w:p w14:paraId="2D443A45" w14:textId="77777777" w:rsidR="00540591" w:rsidRDefault="00540591" w:rsidP="0070104F">
            <w:pPr>
              <w:pStyle w:val="ConsPlusNormal"/>
            </w:pPr>
          </w:p>
        </w:tc>
        <w:tc>
          <w:tcPr>
            <w:tcW w:w="1531" w:type="dxa"/>
            <w:vAlign w:val="center"/>
          </w:tcPr>
          <w:p w14:paraId="2D7C2AA1" w14:textId="77777777" w:rsidR="00540591" w:rsidRDefault="00540591" w:rsidP="0070104F">
            <w:pPr>
              <w:pStyle w:val="ConsPlusNormal"/>
              <w:jc w:val="right"/>
            </w:pPr>
            <w:r>
              <w:t>30 000,0</w:t>
            </w:r>
          </w:p>
        </w:tc>
      </w:tr>
      <w:tr w:rsidR="00540591" w14:paraId="742FE017" w14:textId="77777777" w:rsidTr="0070104F">
        <w:tc>
          <w:tcPr>
            <w:tcW w:w="2891" w:type="dxa"/>
            <w:vAlign w:val="center"/>
          </w:tcPr>
          <w:p w14:paraId="2BC45875"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6824870" w14:textId="77777777" w:rsidR="00540591" w:rsidRDefault="00540591" w:rsidP="0070104F">
            <w:pPr>
              <w:pStyle w:val="ConsPlusNormal"/>
              <w:jc w:val="center"/>
            </w:pPr>
            <w:r>
              <w:t>003</w:t>
            </w:r>
          </w:p>
        </w:tc>
        <w:tc>
          <w:tcPr>
            <w:tcW w:w="504" w:type="dxa"/>
            <w:vAlign w:val="center"/>
          </w:tcPr>
          <w:p w14:paraId="6F21B28C" w14:textId="77777777" w:rsidR="00540591" w:rsidRDefault="00540591" w:rsidP="0070104F">
            <w:pPr>
              <w:pStyle w:val="ConsPlusNormal"/>
              <w:jc w:val="center"/>
            </w:pPr>
            <w:r>
              <w:t>09</w:t>
            </w:r>
          </w:p>
        </w:tc>
        <w:tc>
          <w:tcPr>
            <w:tcW w:w="518" w:type="dxa"/>
            <w:vAlign w:val="center"/>
          </w:tcPr>
          <w:p w14:paraId="7ACB9819" w14:textId="77777777" w:rsidR="00540591" w:rsidRDefault="00540591" w:rsidP="0070104F">
            <w:pPr>
              <w:pStyle w:val="ConsPlusNormal"/>
              <w:jc w:val="center"/>
            </w:pPr>
            <w:r>
              <w:t>05</w:t>
            </w:r>
          </w:p>
        </w:tc>
        <w:tc>
          <w:tcPr>
            <w:tcW w:w="1701" w:type="dxa"/>
            <w:vAlign w:val="center"/>
          </w:tcPr>
          <w:p w14:paraId="6F96DF01" w14:textId="77777777" w:rsidR="00540591" w:rsidRDefault="00540591" w:rsidP="0070104F">
            <w:pPr>
              <w:pStyle w:val="ConsPlusNormal"/>
              <w:jc w:val="both"/>
            </w:pPr>
            <w:r>
              <w:t>16 2 02 R5050</w:t>
            </w:r>
          </w:p>
        </w:tc>
        <w:tc>
          <w:tcPr>
            <w:tcW w:w="602" w:type="dxa"/>
            <w:vAlign w:val="center"/>
          </w:tcPr>
          <w:p w14:paraId="09F6272C" w14:textId="77777777" w:rsidR="00540591" w:rsidRDefault="00540591" w:rsidP="0070104F">
            <w:pPr>
              <w:pStyle w:val="ConsPlusNormal"/>
              <w:jc w:val="center"/>
            </w:pPr>
            <w:r>
              <w:t>200</w:t>
            </w:r>
          </w:p>
        </w:tc>
        <w:tc>
          <w:tcPr>
            <w:tcW w:w="1531" w:type="dxa"/>
            <w:vAlign w:val="center"/>
          </w:tcPr>
          <w:p w14:paraId="43497590" w14:textId="77777777" w:rsidR="00540591" w:rsidRDefault="00540591" w:rsidP="0070104F">
            <w:pPr>
              <w:pStyle w:val="ConsPlusNormal"/>
              <w:jc w:val="right"/>
            </w:pPr>
            <w:r>
              <w:t>30 000,0</w:t>
            </w:r>
          </w:p>
        </w:tc>
      </w:tr>
      <w:tr w:rsidR="00540591" w14:paraId="7212A9A5" w14:textId="77777777" w:rsidTr="0070104F">
        <w:tc>
          <w:tcPr>
            <w:tcW w:w="2891" w:type="dxa"/>
            <w:vAlign w:val="center"/>
          </w:tcPr>
          <w:p w14:paraId="6BB4B6D5" w14:textId="77777777" w:rsidR="00540591" w:rsidRDefault="00540591"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247" w:type="dxa"/>
            <w:vAlign w:val="center"/>
          </w:tcPr>
          <w:p w14:paraId="0ED6F98D" w14:textId="77777777" w:rsidR="00540591" w:rsidRDefault="00540591" w:rsidP="0070104F">
            <w:pPr>
              <w:pStyle w:val="ConsPlusNormal"/>
              <w:jc w:val="center"/>
            </w:pPr>
            <w:r>
              <w:t>003</w:t>
            </w:r>
          </w:p>
        </w:tc>
        <w:tc>
          <w:tcPr>
            <w:tcW w:w="504" w:type="dxa"/>
            <w:vAlign w:val="center"/>
          </w:tcPr>
          <w:p w14:paraId="6830468D" w14:textId="77777777" w:rsidR="00540591" w:rsidRDefault="00540591" w:rsidP="0070104F">
            <w:pPr>
              <w:pStyle w:val="ConsPlusNormal"/>
              <w:jc w:val="center"/>
            </w:pPr>
            <w:r>
              <w:t>09</w:t>
            </w:r>
          </w:p>
        </w:tc>
        <w:tc>
          <w:tcPr>
            <w:tcW w:w="518" w:type="dxa"/>
            <w:vAlign w:val="center"/>
          </w:tcPr>
          <w:p w14:paraId="1F0F6F22" w14:textId="77777777" w:rsidR="00540591" w:rsidRDefault="00540591" w:rsidP="0070104F">
            <w:pPr>
              <w:pStyle w:val="ConsPlusNormal"/>
              <w:jc w:val="center"/>
            </w:pPr>
            <w:r>
              <w:t>05</w:t>
            </w:r>
          </w:p>
        </w:tc>
        <w:tc>
          <w:tcPr>
            <w:tcW w:w="1701" w:type="dxa"/>
            <w:vAlign w:val="center"/>
          </w:tcPr>
          <w:p w14:paraId="2E273203" w14:textId="77777777" w:rsidR="00540591" w:rsidRDefault="00540591" w:rsidP="0070104F">
            <w:pPr>
              <w:pStyle w:val="ConsPlusNormal"/>
              <w:jc w:val="both"/>
            </w:pPr>
            <w:r>
              <w:t>16 2 02 R5050</w:t>
            </w:r>
          </w:p>
        </w:tc>
        <w:tc>
          <w:tcPr>
            <w:tcW w:w="602" w:type="dxa"/>
            <w:vAlign w:val="center"/>
          </w:tcPr>
          <w:p w14:paraId="30B65B95" w14:textId="77777777" w:rsidR="00540591" w:rsidRDefault="00540591" w:rsidP="0070104F">
            <w:pPr>
              <w:pStyle w:val="ConsPlusNormal"/>
              <w:jc w:val="center"/>
            </w:pPr>
            <w:r>
              <w:t>240</w:t>
            </w:r>
          </w:p>
        </w:tc>
        <w:tc>
          <w:tcPr>
            <w:tcW w:w="1531" w:type="dxa"/>
            <w:vAlign w:val="center"/>
          </w:tcPr>
          <w:p w14:paraId="5EE42956" w14:textId="77777777" w:rsidR="00540591" w:rsidRDefault="00540591" w:rsidP="0070104F">
            <w:pPr>
              <w:pStyle w:val="ConsPlusNormal"/>
              <w:jc w:val="right"/>
            </w:pPr>
            <w:r>
              <w:t>30 000,0</w:t>
            </w:r>
          </w:p>
        </w:tc>
      </w:tr>
      <w:tr w:rsidR="00540591" w14:paraId="5FC164DE" w14:textId="77777777" w:rsidTr="0070104F">
        <w:tc>
          <w:tcPr>
            <w:tcW w:w="2891" w:type="dxa"/>
            <w:vAlign w:val="center"/>
          </w:tcPr>
          <w:p w14:paraId="5103243D" w14:textId="77777777" w:rsidR="00540591" w:rsidRDefault="00540591" w:rsidP="0070104F">
            <w:pPr>
              <w:pStyle w:val="ConsPlusNormal"/>
              <w:jc w:val="both"/>
            </w:pPr>
            <w:r>
              <w:t>Комплексы процессных мероприятий</w:t>
            </w:r>
          </w:p>
        </w:tc>
        <w:tc>
          <w:tcPr>
            <w:tcW w:w="1247" w:type="dxa"/>
            <w:vAlign w:val="center"/>
          </w:tcPr>
          <w:p w14:paraId="00921766" w14:textId="77777777" w:rsidR="00540591" w:rsidRDefault="00540591" w:rsidP="0070104F">
            <w:pPr>
              <w:pStyle w:val="ConsPlusNormal"/>
              <w:jc w:val="center"/>
            </w:pPr>
            <w:r>
              <w:t>003</w:t>
            </w:r>
          </w:p>
        </w:tc>
        <w:tc>
          <w:tcPr>
            <w:tcW w:w="504" w:type="dxa"/>
            <w:vAlign w:val="center"/>
          </w:tcPr>
          <w:p w14:paraId="7F98525B" w14:textId="77777777" w:rsidR="00540591" w:rsidRDefault="00540591" w:rsidP="0070104F">
            <w:pPr>
              <w:pStyle w:val="ConsPlusNormal"/>
              <w:jc w:val="center"/>
            </w:pPr>
            <w:r>
              <w:t>09</w:t>
            </w:r>
          </w:p>
        </w:tc>
        <w:tc>
          <w:tcPr>
            <w:tcW w:w="518" w:type="dxa"/>
            <w:vAlign w:val="center"/>
          </w:tcPr>
          <w:p w14:paraId="119C7702" w14:textId="77777777" w:rsidR="00540591" w:rsidRDefault="00540591" w:rsidP="0070104F">
            <w:pPr>
              <w:pStyle w:val="ConsPlusNormal"/>
              <w:jc w:val="center"/>
            </w:pPr>
            <w:r>
              <w:t>05</w:t>
            </w:r>
          </w:p>
        </w:tc>
        <w:tc>
          <w:tcPr>
            <w:tcW w:w="1701" w:type="dxa"/>
            <w:vAlign w:val="center"/>
          </w:tcPr>
          <w:p w14:paraId="3A8E2FD0" w14:textId="77777777" w:rsidR="00540591" w:rsidRDefault="00540591" w:rsidP="0070104F">
            <w:pPr>
              <w:pStyle w:val="ConsPlusNormal"/>
              <w:jc w:val="both"/>
            </w:pPr>
            <w:r>
              <w:t>16 4</w:t>
            </w:r>
          </w:p>
        </w:tc>
        <w:tc>
          <w:tcPr>
            <w:tcW w:w="602" w:type="dxa"/>
            <w:vAlign w:val="center"/>
          </w:tcPr>
          <w:p w14:paraId="7BCD1F37" w14:textId="77777777" w:rsidR="00540591" w:rsidRDefault="00540591" w:rsidP="0070104F">
            <w:pPr>
              <w:pStyle w:val="ConsPlusNormal"/>
            </w:pPr>
          </w:p>
        </w:tc>
        <w:tc>
          <w:tcPr>
            <w:tcW w:w="1531" w:type="dxa"/>
            <w:vAlign w:val="center"/>
          </w:tcPr>
          <w:p w14:paraId="07338D53" w14:textId="77777777" w:rsidR="00540591" w:rsidRDefault="00540591" w:rsidP="0070104F">
            <w:pPr>
              <w:pStyle w:val="ConsPlusNormal"/>
              <w:jc w:val="right"/>
            </w:pPr>
            <w:r>
              <w:t>88 628,9</w:t>
            </w:r>
          </w:p>
        </w:tc>
      </w:tr>
      <w:tr w:rsidR="00540591" w14:paraId="77B47B62" w14:textId="77777777" w:rsidTr="0070104F">
        <w:tc>
          <w:tcPr>
            <w:tcW w:w="2891" w:type="dxa"/>
          </w:tcPr>
          <w:p w14:paraId="19478FF0" w14:textId="77777777" w:rsidR="00540591" w:rsidRDefault="00540591" w:rsidP="0070104F">
            <w:pPr>
              <w:pStyle w:val="ConsPlusNormal"/>
              <w:jc w:val="both"/>
            </w:pPr>
            <w:r>
              <w:t>Комплекс процессных мероприятий "Предупреждение и борьба с социально значимыми заболеваниями"</w:t>
            </w:r>
          </w:p>
        </w:tc>
        <w:tc>
          <w:tcPr>
            <w:tcW w:w="1247" w:type="dxa"/>
            <w:vAlign w:val="center"/>
          </w:tcPr>
          <w:p w14:paraId="6969A441" w14:textId="77777777" w:rsidR="00540591" w:rsidRDefault="00540591" w:rsidP="0070104F">
            <w:pPr>
              <w:pStyle w:val="ConsPlusNormal"/>
              <w:jc w:val="center"/>
            </w:pPr>
            <w:r>
              <w:t>003</w:t>
            </w:r>
          </w:p>
        </w:tc>
        <w:tc>
          <w:tcPr>
            <w:tcW w:w="504" w:type="dxa"/>
            <w:vAlign w:val="center"/>
          </w:tcPr>
          <w:p w14:paraId="14CF490D" w14:textId="77777777" w:rsidR="00540591" w:rsidRDefault="00540591" w:rsidP="0070104F">
            <w:pPr>
              <w:pStyle w:val="ConsPlusNormal"/>
              <w:jc w:val="center"/>
            </w:pPr>
            <w:r>
              <w:t>09</w:t>
            </w:r>
          </w:p>
        </w:tc>
        <w:tc>
          <w:tcPr>
            <w:tcW w:w="518" w:type="dxa"/>
            <w:vAlign w:val="center"/>
          </w:tcPr>
          <w:p w14:paraId="6F323FBA" w14:textId="77777777" w:rsidR="00540591" w:rsidRDefault="00540591" w:rsidP="0070104F">
            <w:pPr>
              <w:pStyle w:val="ConsPlusNormal"/>
              <w:jc w:val="center"/>
            </w:pPr>
            <w:r>
              <w:t>05</w:t>
            </w:r>
          </w:p>
        </w:tc>
        <w:tc>
          <w:tcPr>
            <w:tcW w:w="1701" w:type="dxa"/>
            <w:vAlign w:val="center"/>
          </w:tcPr>
          <w:p w14:paraId="75C3B1C3" w14:textId="77777777" w:rsidR="00540591" w:rsidRDefault="00540591" w:rsidP="0070104F">
            <w:pPr>
              <w:pStyle w:val="ConsPlusNormal"/>
              <w:jc w:val="both"/>
            </w:pPr>
            <w:r>
              <w:t>16 4 03</w:t>
            </w:r>
          </w:p>
        </w:tc>
        <w:tc>
          <w:tcPr>
            <w:tcW w:w="602" w:type="dxa"/>
          </w:tcPr>
          <w:p w14:paraId="6F8774F5" w14:textId="77777777" w:rsidR="00540591" w:rsidRDefault="00540591" w:rsidP="0070104F">
            <w:pPr>
              <w:pStyle w:val="ConsPlusNormal"/>
            </w:pPr>
          </w:p>
        </w:tc>
        <w:tc>
          <w:tcPr>
            <w:tcW w:w="1531" w:type="dxa"/>
            <w:vAlign w:val="center"/>
          </w:tcPr>
          <w:p w14:paraId="3A9EC33B" w14:textId="77777777" w:rsidR="00540591" w:rsidRDefault="00540591" w:rsidP="0070104F">
            <w:pPr>
              <w:pStyle w:val="ConsPlusNormal"/>
              <w:jc w:val="right"/>
            </w:pPr>
            <w:r>
              <w:t>88 628,9</w:t>
            </w:r>
          </w:p>
        </w:tc>
      </w:tr>
      <w:tr w:rsidR="00540591" w14:paraId="7BA4A3AD" w14:textId="77777777" w:rsidTr="0070104F">
        <w:tc>
          <w:tcPr>
            <w:tcW w:w="2891" w:type="dxa"/>
          </w:tcPr>
          <w:p w14:paraId="61EE4D58"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0E1A14CB" w14:textId="77777777" w:rsidR="00540591" w:rsidRDefault="00540591" w:rsidP="0070104F">
            <w:pPr>
              <w:pStyle w:val="ConsPlusNormal"/>
              <w:jc w:val="center"/>
            </w:pPr>
            <w:r>
              <w:t>003</w:t>
            </w:r>
          </w:p>
        </w:tc>
        <w:tc>
          <w:tcPr>
            <w:tcW w:w="504" w:type="dxa"/>
            <w:vAlign w:val="center"/>
          </w:tcPr>
          <w:p w14:paraId="199C71D6" w14:textId="77777777" w:rsidR="00540591" w:rsidRDefault="00540591" w:rsidP="0070104F">
            <w:pPr>
              <w:pStyle w:val="ConsPlusNormal"/>
              <w:jc w:val="center"/>
            </w:pPr>
            <w:r>
              <w:t>09</w:t>
            </w:r>
          </w:p>
        </w:tc>
        <w:tc>
          <w:tcPr>
            <w:tcW w:w="518" w:type="dxa"/>
            <w:vAlign w:val="center"/>
          </w:tcPr>
          <w:p w14:paraId="21C7DA2A" w14:textId="77777777" w:rsidR="00540591" w:rsidRDefault="00540591" w:rsidP="0070104F">
            <w:pPr>
              <w:pStyle w:val="ConsPlusNormal"/>
              <w:jc w:val="center"/>
            </w:pPr>
            <w:r>
              <w:t>05</w:t>
            </w:r>
          </w:p>
        </w:tc>
        <w:tc>
          <w:tcPr>
            <w:tcW w:w="1701" w:type="dxa"/>
            <w:vAlign w:val="center"/>
          </w:tcPr>
          <w:p w14:paraId="0B093250" w14:textId="77777777" w:rsidR="00540591" w:rsidRDefault="00540591" w:rsidP="0070104F">
            <w:pPr>
              <w:pStyle w:val="ConsPlusNormal"/>
              <w:jc w:val="both"/>
            </w:pPr>
            <w:r>
              <w:t>16 4 03 10000</w:t>
            </w:r>
          </w:p>
        </w:tc>
        <w:tc>
          <w:tcPr>
            <w:tcW w:w="602" w:type="dxa"/>
          </w:tcPr>
          <w:p w14:paraId="7ADBCB40" w14:textId="77777777" w:rsidR="00540591" w:rsidRDefault="00540591" w:rsidP="0070104F">
            <w:pPr>
              <w:pStyle w:val="ConsPlusNormal"/>
            </w:pPr>
          </w:p>
        </w:tc>
        <w:tc>
          <w:tcPr>
            <w:tcW w:w="1531" w:type="dxa"/>
            <w:vAlign w:val="center"/>
          </w:tcPr>
          <w:p w14:paraId="5D114C30" w14:textId="77777777" w:rsidR="00540591" w:rsidRDefault="00540591" w:rsidP="0070104F">
            <w:pPr>
              <w:pStyle w:val="ConsPlusNormal"/>
              <w:jc w:val="right"/>
            </w:pPr>
            <w:r>
              <w:t>88 628,9</w:t>
            </w:r>
          </w:p>
        </w:tc>
      </w:tr>
      <w:tr w:rsidR="00540591" w14:paraId="157CB4A5" w14:textId="77777777" w:rsidTr="0070104F">
        <w:tc>
          <w:tcPr>
            <w:tcW w:w="2891" w:type="dxa"/>
            <w:vAlign w:val="center"/>
          </w:tcPr>
          <w:p w14:paraId="762826AB" w14:textId="77777777" w:rsidR="00540591" w:rsidRDefault="00540591" w:rsidP="0070104F">
            <w:pPr>
              <w:pStyle w:val="ConsPlusNormal"/>
              <w:jc w:val="both"/>
            </w:pPr>
            <w:r>
              <w:t>Оказание санаторно-курортного лечения больным туберкулезом детям</w:t>
            </w:r>
          </w:p>
        </w:tc>
        <w:tc>
          <w:tcPr>
            <w:tcW w:w="1247" w:type="dxa"/>
            <w:vAlign w:val="center"/>
          </w:tcPr>
          <w:p w14:paraId="7D607404" w14:textId="77777777" w:rsidR="00540591" w:rsidRDefault="00540591" w:rsidP="0070104F">
            <w:pPr>
              <w:pStyle w:val="ConsPlusNormal"/>
              <w:jc w:val="center"/>
            </w:pPr>
            <w:r>
              <w:t>003</w:t>
            </w:r>
          </w:p>
        </w:tc>
        <w:tc>
          <w:tcPr>
            <w:tcW w:w="504" w:type="dxa"/>
            <w:vAlign w:val="center"/>
          </w:tcPr>
          <w:p w14:paraId="784FAE11" w14:textId="77777777" w:rsidR="00540591" w:rsidRDefault="00540591" w:rsidP="0070104F">
            <w:pPr>
              <w:pStyle w:val="ConsPlusNormal"/>
              <w:jc w:val="center"/>
            </w:pPr>
            <w:r>
              <w:t>09</w:t>
            </w:r>
          </w:p>
        </w:tc>
        <w:tc>
          <w:tcPr>
            <w:tcW w:w="518" w:type="dxa"/>
            <w:vAlign w:val="center"/>
          </w:tcPr>
          <w:p w14:paraId="23D5C2AE" w14:textId="77777777" w:rsidR="00540591" w:rsidRDefault="00540591" w:rsidP="0070104F">
            <w:pPr>
              <w:pStyle w:val="ConsPlusNormal"/>
              <w:jc w:val="center"/>
            </w:pPr>
            <w:r>
              <w:t>05</w:t>
            </w:r>
          </w:p>
        </w:tc>
        <w:tc>
          <w:tcPr>
            <w:tcW w:w="1701" w:type="dxa"/>
            <w:vAlign w:val="center"/>
          </w:tcPr>
          <w:p w14:paraId="5A9A5477" w14:textId="77777777" w:rsidR="00540591" w:rsidRDefault="00540591" w:rsidP="0070104F">
            <w:pPr>
              <w:pStyle w:val="ConsPlusNormal"/>
              <w:jc w:val="both"/>
            </w:pPr>
            <w:r>
              <w:t>16 4 03 13473</w:t>
            </w:r>
          </w:p>
        </w:tc>
        <w:tc>
          <w:tcPr>
            <w:tcW w:w="602" w:type="dxa"/>
            <w:vAlign w:val="center"/>
          </w:tcPr>
          <w:p w14:paraId="6DA74F77" w14:textId="77777777" w:rsidR="00540591" w:rsidRDefault="00540591" w:rsidP="0070104F">
            <w:pPr>
              <w:pStyle w:val="ConsPlusNormal"/>
            </w:pPr>
          </w:p>
        </w:tc>
        <w:tc>
          <w:tcPr>
            <w:tcW w:w="1531" w:type="dxa"/>
            <w:vAlign w:val="center"/>
          </w:tcPr>
          <w:p w14:paraId="46A07A32" w14:textId="77777777" w:rsidR="00540591" w:rsidRDefault="00540591" w:rsidP="0070104F">
            <w:pPr>
              <w:pStyle w:val="ConsPlusNormal"/>
              <w:jc w:val="right"/>
            </w:pPr>
            <w:r>
              <w:t>88 628,9</w:t>
            </w:r>
          </w:p>
        </w:tc>
      </w:tr>
      <w:tr w:rsidR="00540591" w14:paraId="26294154" w14:textId="77777777" w:rsidTr="0070104F">
        <w:tc>
          <w:tcPr>
            <w:tcW w:w="2891" w:type="dxa"/>
            <w:vAlign w:val="center"/>
          </w:tcPr>
          <w:p w14:paraId="6C2AE7AB"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45068122" w14:textId="77777777" w:rsidR="00540591" w:rsidRDefault="00540591" w:rsidP="0070104F">
            <w:pPr>
              <w:pStyle w:val="ConsPlusNormal"/>
              <w:jc w:val="center"/>
            </w:pPr>
            <w:r>
              <w:t>003</w:t>
            </w:r>
          </w:p>
        </w:tc>
        <w:tc>
          <w:tcPr>
            <w:tcW w:w="504" w:type="dxa"/>
            <w:vAlign w:val="center"/>
          </w:tcPr>
          <w:p w14:paraId="2594D27D" w14:textId="77777777" w:rsidR="00540591" w:rsidRDefault="00540591" w:rsidP="0070104F">
            <w:pPr>
              <w:pStyle w:val="ConsPlusNormal"/>
              <w:jc w:val="center"/>
            </w:pPr>
            <w:r>
              <w:t>09</w:t>
            </w:r>
          </w:p>
        </w:tc>
        <w:tc>
          <w:tcPr>
            <w:tcW w:w="518" w:type="dxa"/>
            <w:vAlign w:val="center"/>
          </w:tcPr>
          <w:p w14:paraId="595BD6C8" w14:textId="77777777" w:rsidR="00540591" w:rsidRDefault="00540591" w:rsidP="0070104F">
            <w:pPr>
              <w:pStyle w:val="ConsPlusNormal"/>
              <w:jc w:val="center"/>
            </w:pPr>
            <w:r>
              <w:t>05</w:t>
            </w:r>
          </w:p>
        </w:tc>
        <w:tc>
          <w:tcPr>
            <w:tcW w:w="1701" w:type="dxa"/>
            <w:vAlign w:val="center"/>
          </w:tcPr>
          <w:p w14:paraId="334B9A89" w14:textId="77777777" w:rsidR="00540591" w:rsidRDefault="00540591" w:rsidP="0070104F">
            <w:pPr>
              <w:pStyle w:val="ConsPlusNormal"/>
              <w:jc w:val="both"/>
            </w:pPr>
            <w:r>
              <w:t>16 4 03 13473</w:t>
            </w:r>
          </w:p>
        </w:tc>
        <w:tc>
          <w:tcPr>
            <w:tcW w:w="602" w:type="dxa"/>
            <w:vAlign w:val="center"/>
          </w:tcPr>
          <w:p w14:paraId="7674587A" w14:textId="77777777" w:rsidR="00540591" w:rsidRDefault="00540591" w:rsidP="0070104F">
            <w:pPr>
              <w:pStyle w:val="ConsPlusNormal"/>
              <w:jc w:val="center"/>
            </w:pPr>
            <w:r>
              <w:t>100</w:t>
            </w:r>
          </w:p>
        </w:tc>
        <w:tc>
          <w:tcPr>
            <w:tcW w:w="1531" w:type="dxa"/>
            <w:vAlign w:val="center"/>
          </w:tcPr>
          <w:p w14:paraId="687330EF" w14:textId="77777777" w:rsidR="00540591" w:rsidRDefault="00540591" w:rsidP="0070104F">
            <w:pPr>
              <w:pStyle w:val="ConsPlusNormal"/>
              <w:jc w:val="right"/>
            </w:pPr>
            <w:r>
              <w:t>71 608,9</w:t>
            </w:r>
          </w:p>
        </w:tc>
      </w:tr>
      <w:tr w:rsidR="00540591" w14:paraId="12BD2905" w14:textId="77777777" w:rsidTr="0070104F">
        <w:tc>
          <w:tcPr>
            <w:tcW w:w="2891" w:type="dxa"/>
            <w:vAlign w:val="center"/>
          </w:tcPr>
          <w:p w14:paraId="17BBFAB3" w14:textId="77777777" w:rsidR="00540591" w:rsidRDefault="00540591" w:rsidP="0070104F">
            <w:pPr>
              <w:pStyle w:val="ConsPlusNormal"/>
              <w:jc w:val="both"/>
            </w:pPr>
            <w:r>
              <w:t>Расходы на выплаты персоналу казенных учреждений</w:t>
            </w:r>
          </w:p>
        </w:tc>
        <w:tc>
          <w:tcPr>
            <w:tcW w:w="1247" w:type="dxa"/>
            <w:vAlign w:val="center"/>
          </w:tcPr>
          <w:p w14:paraId="218D6DEF" w14:textId="77777777" w:rsidR="00540591" w:rsidRDefault="00540591" w:rsidP="0070104F">
            <w:pPr>
              <w:pStyle w:val="ConsPlusNormal"/>
              <w:jc w:val="center"/>
            </w:pPr>
            <w:r>
              <w:t>003</w:t>
            </w:r>
          </w:p>
        </w:tc>
        <w:tc>
          <w:tcPr>
            <w:tcW w:w="504" w:type="dxa"/>
            <w:vAlign w:val="center"/>
          </w:tcPr>
          <w:p w14:paraId="49BF398C" w14:textId="77777777" w:rsidR="00540591" w:rsidRDefault="00540591" w:rsidP="0070104F">
            <w:pPr>
              <w:pStyle w:val="ConsPlusNormal"/>
              <w:jc w:val="center"/>
            </w:pPr>
            <w:r>
              <w:t>09</w:t>
            </w:r>
          </w:p>
        </w:tc>
        <w:tc>
          <w:tcPr>
            <w:tcW w:w="518" w:type="dxa"/>
            <w:vAlign w:val="center"/>
          </w:tcPr>
          <w:p w14:paraId="480F93E3" w14:textId="77777777" w:rsidR="00540591" w:rsidRDefault="00540591" w:rsidP="0070104F">
            <w:pPr>
              <w:pStyle w:val="ConsPlusNormal"/>
              <w:jc w:val="center"/>
            </w:pPr>
            <w:r>
              <w:t>05</w:t>
            </w:r>
          </w:p>
        </w:tc>
        <w:tc>
          <w:tcPr>
            <w:tcW w:w="1701" w:type="dxa"/>
            <w:vAlign w:val="center"/>
          </w:tcPr>
          <w:p w14:paraId="18A9581D" w14:textId="77777777" w:rsidR="00540591" w:rsidRDefault="00540591" w:rsidP="0070104F">
            <w:pPr>
              <w:pStyle w:val="ConsPlusNormal"/>
              <w:jc w:val="both"/>
            </w:pPr>
            <w:r>
              <w:t>16 4 03 13473</w:t>
            </w:r>
          </w:p>
        </w:tc>
        <w:tc>
          <w:tcPr>
            <w:tcW w:w="602" w:type="dxa"/>
            <w:vAlign w:val="center"/>
          </w:tcPr>
          <w:p w14:paraId="33A6128C" w14:textId="77777777" w:rsidR="00540591" w:rsidRDefault="00540591" w:rsidP="0070104F">
            <w:pPr>
              <w:pStyle w:val="ConsPlusNormal"/>
              <w:jc w:val="center"/>
            </w:pPr>
            <w:r>
              <w:t>110</w:t>
            </w:r>
          </w:p>
        </w:tc>
        <w:tc>
          <w:tcPr>
            <w:tcW w:w="1531" w:type="dxa"/>
            <w:vAlign w:val="center"/>
          </w:tcPr>
          <w:p w14:paraId="05225FAD" w14:textId="77777777" w:rsidR="00540591" w:rsidRDefault="00540591" w:rsidP="0070104F">
            <w:pPr>
              <w:pStyle w:val="ConsPlusNormal"/>
              <w:jc w:val="right"/>
            </w:pPr>
            <w:r>
              <w:t>71 608,9</w:t>
            </w:r>
          </w:p>
        </w:tc>
      </w:tr>
      <w:tr w:rsidR="00540591" w14:paraId="25A17F2B" w14:textId="77777777" w:rsidTr="0070104F">
        <w:tc>
          <w:tcPr>
            <w:tcW w:w="2891" w:type="dxa"/>
            <w:vAlign w:val="center"/>
          </w:tcPr>
          <w:p w14:paraId="7DDB6EFE"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63DFFBB" w14:textId="77777777" w:rsidR="00540591" w:rsidRDefault="00540591" w:rsidP="0070104F">
            <w:pPr>
              <w:pStyle w:val="ConsPlusNormal"/>
              <w:jc w:val="center"/>
            </w:pPr>
            <w:r>
              <w:t>003</w:t>
            </w:r>
          </w:p>
        </w:tc>
        <w:tc>
          <w:tcPr>
            <w:tcW w:w="504" w:type="dxa"/>
            <w:vAlign w:val="center"/>
          </w:tcPr>
          <w:p w14:paraId="738893B4" w14:textId="77777777" w:rsidR="00540591" w:rsidRDefault="00540591" w:rsidP="0070104F">
            <w:pPr>
              <w:pStyle w:val="ConsPlusNormal"/>
              <w:jc w:val="center"/>
            </w:pPr>
            <w:r>
              <w:t>09</w:t>
            </w:r>
          </w:p>
        </w:tc>
        <w:tc>
          <w:tcPr>
            <w:tcW w:w="518" w:type="dxa"/>
            <w:vAlign w:val="center"/>
          </w:tcPr>
          <w:p w14:paraId="59975A5F" w14:textId="77777777" w:rsidR="00540591" w:rsidRDefault="00540591" w:rsidP="0070104F">
            <w:pPr>
              <w:pStyle w:val="ConsPlusNormal"/>
              <w:jc w:val="center"/>
            </w:pPr>
            <w:r>
              <w:t>05</w:t>
            </w:r>
          </w:p>
        </w:tc>
        <w:tc>
          <w:tcPr>
            <w:tcW w:w="1701" w:type="dxa"/>
            <w:vAlign w:val="center"/>
          </w:tcPr>
          <w:p w14:paraId="1E72E3A1" w14:textId="77777777" w:rsidR="00540591" w:rsidRDefault="00540591" w:rsidP="0070104F">
            <w:pPr>
              <w:pStyle w:val="ConsPlusNormal"/>
              <w:jc w:val="both"/>
            </w:pPr>
            <w:r>
              <w:t>16 4 03 13473</w:t>
            </w:r>
          </w:p>
        </w:tc>
        <w:tc>
          <w:tcPr>
            <w:tcW w:w="602" w:type="dxa"/>
            <w:vAlign w:val="center"/>
          </w:tcPr>
          <w:p w14:paraId="3893474B" w14:textId="77777777" w:rsidR="00540591" w:rsidRDefault="00540591" w:rsidP="0070104F">
            <w:pPr>
              <w:pStyle w:val="ConsPlusNormal"/>
              <w:jc w:val="center"/>
            </w:pPr>
            <w:r>
              <w:t>200</w:t>
            </w:r>
          </w:p>
        </w:tc>
        <w:tc>
          <w:tcPr>
            <w:tcW w:w="1531" w:type="dxa"/>
            <w:vAlign w:val="center"/>
          </w:tcPr>
          <w:p w14:paraId="0522DDBE" w14:textId="77777777" w:rsidR="00540591" w:rsidRDefault="00540591" w:rsidP="0070104F">
            <w:pPr>
              <w:pStyle w:val="ConsPlusNormal"/>
              <w:jc w:val="right"/>
            </w:pPr>
            <w:r>
              <w:t>16 634,7</w:t>
            </w:r>
          </w:p>
        </w:tc>
      </w:tr>
      <w:tr w:rsidR="00540591" w14:paraId="740975D7" w14:textId="77777777" w:rsidTr="0070104F">
        <w:tc>
          <w:tcPr>
            <w:tcW w:w="2891" w:type="dxa"/>
            <w:vAlign w:val="center"/>
          </w:tcPr>
          <w:p w14:paraId="3F98507D"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154AA45" w14:textId="77777777" w:rsidR="00540591" w:rsidRDefault="00540591" w:rsidP="0070104F">
            <w:pPr>
              <w:pStyle w:val="ConsPlusNormal"/>
              <w:jc w:val="center"/>
            </w:pPr>
            <w:r>
              <w:t>003</w:t>
            </w:r>
          </w:p>
        </w:tc>
        <w:tc>
          <w:tcPr>
            <w:tcW w:w="504" w:type="dxa"/>
            <w:vAlign w:val="center"/>
          </w:tcPr>
          <w:p w14:paraId="3814F142" w14:textId="77777777" w:rsidR="00540591" w:rsidRDefault="00540591" w:rsidP="0070104F">
            <w:pPr>
              <w:pStyle w:val="ConsPlusNormal"/>
              <w:jc w:val="center"/>
            </w:pPr>
            <w:r>
              <w:t>09</w:t>
            </w:r>
          </w:p>
        </w:tc>
        <w:tc>
          <w:tcPr>
            <w:tcW w:w="518" w:type="dxa"/>
            <w:vAlign w:val="center"/>
          </w:tcPr>
          <w:p w14:paraId="167842CD" w14:textId="77777777" w:rsidR="00540591" w:rsidRDefault="00540591" w:rsidP="0070104F">
            <w:pPr>
              <w:pStyle w:val="ConsPlusNormal"/>
              <w:jc w:val="center"/>
            </w:pPr>
            <w:r>
              <w:t>05</w:t>
            </w:r>
          </w:p>
        </w:tc>
        <w:tc>
          <w:tcPr>
            <w:tcW w:w="1701" w:type="dxa"/>
            <w:vAlign w:val="center"/>
          </w:tcPr>
          <w:p w14:paraId="1EA77370" w14:textId="77777777" w:rsidR="00540591" w:rsidRDefault="00540591" w:rsidP="0070104F">
            <w:pPr>
              <w:pStyle w:val="ConsPlusNormal"/>
              <w:jc w:val="both"/>
            </w:pPr>
            <w:r>
              <w:t>16 4 03 13473</w:t>
            </w:r>
          </w:p>
        </w:tc>
        <w:tc>
          <w:tcPr>
            <w:tcW w:w="602" w:type="dxa"/>
            <w:vAlign w:val="center"/>
          </w:tcPr>
          <w:p w14:paraId="190455AC" w14:textId="77777777" w:rsidR="00540591" w:rsidRDefault="00540591" w:rsidP="0070104F">
            <w:pPr>
              <w:pStyle w:val="ConsPlusNormal"/>
              <w:jc w:val="center"/>
            </w:pPr>
            <w:r>
              <w:t>240</w:t>
            </w:r>
          </w:p>
        </w:tc>
        <w:tc>
          <w:tcPr>
            <w:tcW w:w="1531" w:type="dxa"/>
            <w:vAlign w:val="center"/>
          </w:tcPr>
          <w:p w14:paraId="565773FC" w14:textId="77777777" w:rsidR="00540591" w:rsidRDefault="00540591" w:rsidP="0070104F">
            <w:pPr>
              <w:pStyle w:val="ConsPlusNormal"/>
              <w:jc w:val="right"/>
            </w:pPr>
            <w:r>
              <w:t>16 634,7</w:t>
            </w:r>
          </w:p>
        </w:tc>
      </w:tr>
      <w:tr w:rsidR="00540591" w14:paraId="5FB6359B" w14:textId="77777777" w:rsidTr="0070104F">
        <w:tc>
          <w:tcPr>
            <w:tcW w:w="2891" w:type="dxa"/>
            <w:vAlign w:val="center"/>
          </w:tcPr>
          <w:p w14:paraId="29FABD81" w14:textId="77777777" w:rsidR="00540591" w:rsidRDefault="00540591" w:rsidP="0070104F">
            <w:pPr>
              <w:pStyle w:val="ConsPlusNormal"/>
              <w:jc w:val="both"/>
            </w:pPr>
            <w:r>
              <w:t>Иные бюджетные ассигнования</w:t>
            </w:r>
          </w:p>
        </w:tc>
        <w:tc>
          <w:tcPr>
            <w:tcW w:w="1247" w:type="dxa"/>
            <w:vAlign w:val="center"/>
          </w:tcPr>
          <w:p w14:paraId="1344D635" w14:textId="77777777" w:rsidR="00540591" w:rsidRDefault="00540591" w:rsidP="0070104F">
            <w:pPr>
              <w:pStyle w:val="ConsPlusNormal"/>
              <w:jc w:val="center"/>
            </w:pPr>
            <w:r>
              <w:t>003</w:t>
            </w:r>
          </w:p>
        </w:tc>
        <w:tc>
          <w:tcPr>
            <w:tcW w:w="504" w:type="dxa"/>
            <w:vAlign w:val="center"/>
          </w:tcPr>
          <w:p w14:paraId="52DA68A6" w14:textId="77777777" w:rsidR="00540591" w:rsidRDefault="00540591" w:rsidP="0070104F">
            <w:pPr>
              <w:pStyle w:val="ConsPlusNormal"/>
              <w:jc w:val="center"/>
            </w:pPr>
            <w:r>
              <w:t>09</w:t>
            </w:r>
          </w:p>
        </w:tc>
        <w:tc>
          <w:tcPr>
            <w:tcW w:w="518" w:type="dxa"/>
            <w:vAlign w:val="center"/>
          </w:tcPr>
          <w:p w14:paraId="1FED8764" w14:textId="77777777" w:rsidR="00540591" w:rsidRDefault="00540591" w:rsidP="0070104F">
            <w:pPr>
              <w:pStyle w:val="ConsPlusNormal"/>
              <w:jc w:val="center"/>
            </w:pPr>
            <w:r>
              <w:t>05</w:t>
            </w:r>
          </w:p>
        </w:tc>
        <w:tc>
          <w:tcPr>
            <w:tcW w:w="1701" w:type="dxa"/>
            <w:vAlign w:val="center"/>
          </w:tcPr>
          <w:p w14:paraId="766FCE0F" w14:textId="77777777" w:rsidR="00540591" w:rsidRDefault="00540591" w:rsidP="0070104F">
            <w:pPr>
              <w:pStyle w:val="ConsPlusNormal"/>
              <w:jc w:val="both"/>
            </w:pPr>
            <w:r>
              <w:t>16 4 03 13473</w:t>
            </w:r>
          </w:p>
        </w:tc>
        <w:tc>
          <w:tcPr>
            <w:tcW w:w="602" w:type="dxa"/>
            <w:vAlign w:val="center"/>
          </w:tcPr>
          <w:p w14:paraId="3A410146" w14:textId="77777777" w:rsidR="00540591" w:rsidRDefault="00540591" w:rsidP="0070104F">
            <w:pPr>
              <w:pStyle w:val="ConsPlusNormal"/>
              <w:jc w:val="center"/>
            </w:pPr>
            <w:r>
              <w:t>800</w:t>
            </w:r>
          </w:p>
        </w:tc>
        <w:tc>
          <w:tcPr>
            <w:tcW w:w="1531" w:type="dxa"/>
            <w:vAlign w:val="center"/>
          </w:tcPr>
          <w:p w14:paraId="6ADA9C97" w14:textId="77777777" w:rsidR="00540591" w:rsidRDefault="00540591" w:rsidP="0070104F">
            <w:pPr>
              <w:pStyle w:val="ConsPlusNormal"/>
              <w:jc w:val="right"/>
            </w:pPr>
            <w:r>
              <w:t>385,3</w:t>
            </w:r>
          </w:p>
        </w:tc>
      </w:tr>
      <w:tr w:rsidR="00540591" w14:paraId="6943CBCB" w14:textId="77777777" w:rsidTr="0070104F">
        <w:tc>
          <w:tcPr>
            <w:tcW w:w="2891" w:type="dxa"/>
            <w:vAlign w:val="center"/>
          </w:tcPr>
          <w:p w14:paraId="6C3352BF" w14:textId="77777777" w:rsidR="00540591" w:rsidRDefault="00540591" w:rsidP="0070104F">
            <w:pPr>
              <w:pStyle w:val="ConsPlusNormal"/>
              <w:jc w:val="both"/>
            </w:pPr>
            <w:r>
              <w:t>Уплата налогов, сборов и иных платежей</w:t>
            </w:r>
          </w:p>
        </w:tc>
        <w:tc>
          <w:tcPr>
            <w:tcW w:w="1247" w:type="dxa"/>
            <w:vAlign w:val="center"/>
          </w:tcPr>
          <w:p w14:paraId="07FA689E" w14:textId="77777777" w:rsidR="00540591" w:rsidRDefault="00540591" w:rsidP="0070104F">
            <w:pPr>
              <w:pStyle w:val="ConsPlusNormal"/>
              <w:jc w:val="center"/>
            </w:pPr>
            <w:r>
              <w:t>003</w:t>
            </w:r>
          </w:p>
        </w:tc>
        <w:tc>
          <w:tcPr>
            <w:tcW w:w="504" w:type="dxa"/>
            <w:vAlign w:val="center"/>
          </w:tcPr>
          <w:p w14:paraId="2C8C395C" w14:textId="77777777" w:rsidR="00540591" w:rsidRDefault="00540591" w:rsidP="0070104F">
            <w:pPr>
              <w:pStyle w:val="ConsPlusNormal"/>
              <w:jc w:val="center"/>
            </w:pPr>
            <w:r>
              <w:t>09</w:t>
            </w:r>
          </w:p>
        </w:tc>
        <w:tc>
          <w:tcPr>
            <w:tcW w:w="518" w:type="dxa"/>
            <w:vAlign w:val="center"/>
          </w:tcPr>
          <w:p w14:paraId="1A814E99" w14:textId="77777777" w:rsidR="00540591" w:rsidRDefault="00540591" w:rsidP="0070104F">
            <w:pPr>
              <w:pStyle w:val="ConsPlusNormal"/>
              <w:jc w:val="center"/>
            </w:pPr>
            <w:r>
              <w:t>05</w:t>
            </w:r>
          </w:p>
        </w:tc>
        <w:tc>
          <w:tcPr>
            <w:tcW w:w="1701" w:type="dxa"/>
            <w:vAlign w:val="center"/>
          </w:tcPr>
          <w:p w14:paraId="6DB104B1" w14:textId="77777777" w:rsidR="00540591" w:rsidRDefault="00540591" w:rsidP="0070104F">
            <w:pPr>
              <w:pStyle w:val="ConsPlusNormal"/>
              <w:jc w:val="both"/>
            </w:pPr>
            <w:r>
              <w:t>16 4 03 13473</w:t>
            </w:r>
          </w:p>
        </w:tc>
        <w:tc>
          <w:tcPr>
            <w:tcW w:w="602" w:type="dxa"/>
            <w:vAlign w:val="center"/>
          </w:tcPr>
          <w:p w14:paraId="3B0DF496" w14:textId="77777777" w:rsidR="00540591" w:rsidRDefault="00540591" w:rsidP="0070104F">
            <w:pPr>
              <w:pStyle w:val="ConsPlusNormal"/>
              <w:jc w:val="center"/>
            </w:pPr>
            <w:r>
              <w:t>850</w:t>
            </w:r>
          </w:p>
        </w:tc>
        <w:tc>
          <w:tcPr>
            <w:tcW w:w="1531" w:type="dxa"/>
            <w:vAlign w:val="center"/>
          </w:tcPr>
          <w:p w14:paraId="216CE2C1" w14:textId="77777777" w:rsidR="00540591" w:rsidRDefault="00540591" w:rsidP="0070104F">
            <w:pPr>
              <w:pStyle w:val="ConsPlusNormal"/>
              <w:jc w:val="right"/>
            </w:pPr>
            <w:r>
              <w:t>385,3</w:t>
            </w:r>
          </w:p>
        </w:tc>
      </w:tr>
      <w:tr w:rsidR="00540591" w14:paraId="3B7FA5AB" w14:textId="77777777" w:rsidTr="0070104F">
        <w:tc>
          <w:tcPr>
            <w:tcW w:w="2891" w:type="dxa"/>
            <w:vAlign w:val="center"/>
          </w:tcPr>
          <w:p w14:paraId="68EE2819" w14:textId="77777777" w:rsidR="00540591" w:rsidRDefault="00540591" w:rsidP="0070104F">
            <w:pPr>
              <w:pStyle w:val="ConsPlusNormal"/>
              <w:jc w:val="both"/>
            </w:pPr>
            <w:r>
              <w:lastRenderedPageBreak/>
              <w:t>Заготовка, переработка, хранение и обеспечение безопасности донорской крови и ее компонентов</w:t>
            </w:r>
          </w:p>
        </w:tc>
        <w:tc>
          <w:tcPr>
            <w:tcW w:w="1247" w:type="dxa"/>
            <w:vAlign w:val="center"/>
          </w:tcPr>
          <w:p w14:paraId="138542DE" w14:textId="77777777" w:rsidR="00540591" w:rsidRDefault="00540591" w:rsidP="0070104F">
            <w:pPr>
              <w:pStyle w:val="ConsPlusNormal"/>
              <w:jc w:val="center"/>
            </w:pPr>
            <w:r>
              <w:t>003</w:t>
            </w:r>
          </w:p>
        </w:tc>
        <w:tc>
          <w:tcPr>
            <w:tcW w:w="504" w:type="dxa"/>
            <w:vAlign w:val="center"/>
          </w:tcPr>
          <w:p w14:paraId="7A62F4D1" w14:textId="77777777" w:rsidR="00540591" w:rsidRDefault="00540591" w:rsidP="0070104F">
            <w:pPr>
              <w:pStyle w:val="ConsPlusNormal"/>
              <w:jc w:val="center"/>
            </w:pPr>
            <w:r>
              <w:t>09</w:t>
            </w:r>
          </w:p>
        </w:tc>
        <w:tc>
          <w:tcPr>
            <w:tcW w:w="518" w:type="dxa"/>
            <w:vAlign w:val="center"/>
          </w:tcPr>
          <w:p w14:paraId="415702A4" w14:textId="77777777" w:rsidR="00540591" w:rsidRDefault="00540591" w:rsidP="0070104F">
            <w:pPr>
              <w:pStyle w:val="ConsPlusNormal"/>
              <w:jc w:val="center"/>
            </w:pPr>
            <w:r>
              <w:t>06</w:t>
            </w:r>
          </w:p>
        </w:tc>
        <w:tc>
          <w:tcPr>
            <w:tcW w:w="1701" w:type="dxa"/>
            <w:vAlign w:val="center"/>
          </w:tcPr>
          <w:p w14:paraId="420D2C36" w14:textId="77777777" w:rsidR="00540591" w:rsidRDefault="00540591" w:rsidP="0070104F">
            <w:pPr>
              <w:pStyle w:val="ConsPlusNormal"/>
            </w:pPr>
          </w:p>
        </w:tc>
        <w:tc>
          <w:tcPr>
            <w:tcW w:w="602" w:type="dxa"/>
            <w:vAlign w:val="center"/>
          </w:tcPr>
          <w:p w14:paraId="0E65FD45" w14:textId="77777777" w:rsidR="00540591" w:rsidRDefault="00540591" w:rsidP="0070104F">
            <w:pPr>
              <w:pStyle w:val="ConsPlusNormal"/>
            </w:pPr>
          </w:p>
        </w:tc>
        <w:tc>
          <w:tcPr>
            <w:tcW w:w="1531" w:type="dxa"/>
            <w:vAlign w:val="center"/>
          </w:tcPr>
          <w:p w14:paraId="79B1F7E3" w14:textId="77777777" w:rsidR="00540591" w:rsidRDefault="00540591" w:rsidP="0070104F">
            <w:pPr>
              <w:pStyle w:val="ConsPlusNormal"/>
              <w:jc w:val="right"/>
            </w:pPr>
            <w:r>
              <w:t>113 423,3</w:t>
            </w:r>
          </w:p>
        </w:tc>
      </w:tr>
      <w:tr w:rsidR="00540591" w14:paraId="62E88502" w14:textId="77777777" w:rsidTr="0070104F">
        <w:tc>
          <w:tcPr>
            <w:tcW w:w="2891" w:type="dxa"/>
          </w:tcPr>
          <w:p w14:paraId="2B0361AC" w14:textId="77777777" w:rsidR="00540591" w:rsidRDefault="00540591" w:rsidP="0070104F">
            <w:pPr>
              <w:pStyle w:val="ConsPlusNormal"/>
              <w:jc w:val="both"/>
            </w:pPr>
            <w:r>
              <w:t>Государственная программа Забайкальского края "Развитие здравоохранения Забайкальского края"</w:t>
            </w:r>
          </w:p>
        </w:tc>
        <w:tc>
          <w:tcPr>
            <w:tcW w:w="1247" w:type="dxa"/>
            <w:vAlign w:val="center"/>
          </w:tcPr>
          <w:p w14:paraId="3BC6C113" w14:textId="77777777" w:rsidR="00540591" w:rsidRDefault="00540591" w:rsidP="0070104F">
            <w:pPr>
              <w:pStyle w:val="ConsPlusNormal"/>
              <w:jc w:val="center"/>
            </w:pPr>
            <w:r>
              <w:t>003</w:t>
            </w:r>
          </w:p>
        </w:tc>
        <w:tc>
          <w:tcPr>
            <w:tcW w:w="504" w:type="dxa"/>
            <w:vAlign w:val="center"/>
          </w:tcPr>
          <w:p w14:paraId="52E9DB94" w14:textId="77777777" w:rsidR="00540591" w:rsidRDefault="00540591" w:rsidP="0070104F">
            <w:pPr>
              <w:pStyle w:val="ConsPlusNormal"/>
              <w:jc w:val="center"/>
            </w:pPr>
            <w:r>
              <w:t>09</w:t>
            </w:r>
          </w:p>
        </w:tc>
        <w:tc>
          <w:tcPr>
            <w:tcW w:w="518" w:type="dxa"/>
            <w:vAlign w:val="center"/>
          </w:tcPr>
          <w:p w14:paraId="7099A942" w14:textId="77777777" w:rsidR="00540591" w:rsidRDefault="00540591" w:rsidP="0070104F">
            <w:pPr>
              <w:pStyle w:val="ConsPlusNormal"/>
              <w:jc w:val="center"/>
            </w:pPr>
            <w:r>
              <w:t>06</w:t>
            </w:r>
          </w:p>
        </w:tc>
        <w:tc>
          <w:tcPr>
            <w:tcW w:w="1701" w:type="dxa"/>
            <w:vAlign w:val="center"/>
          </w:tcPr>
          <w:p w14:paraId="51FF49C7" w14:textId="77777777" w:rsidR="00540591" w:rsidRDefault="00540591" w:rsidP="0070104F">
            <w:pPr>
              <w:pStyle w:val="ConsPlusNormal"/>
              <w:jc w:val="both"/>
            </w:pPr>
            <w:r>
              <w:t>16</w:t>
            </w:r>
          </w:p>
        </w:tc>
        <w:tc>
          <w:tcPr>
            <w:tcW w:w="602" w:type="dxa"/>
            <w:vAlign w:val="center"/>
          </w:tcPr>
          <w:p w14:paraId="49BE3A6C" w14:textId="77777777" w:rsidR="00540591" w:rsidRDefault="00540591" w:rsidP="0070104F">
            <w:pPr>
              <w:pStyle w:val="ConsPlusNormal"/>
            </w:pPr>
          </w:p>
        </w:tc>
        <w:tc>
          <w:tcPr>
            <w:tcW w:w="1531" w:type="dxa"/>
            <w:vAlign w:val="center"/>
          </w:tcPr>
          <w:p w14:paraId="21D426FD" w14:textId="77777777" w:rsidR="00540591" w:rsidRDefault="00540591" w:rsidP="0070104F">
            <w:pPr>
              <w:pStyle w:val="ConsPlusNormal"/>
              <w:jc w:val="right"/>
            </w:pPr>
            <w:r>
              <w:t>113 423,3</w:t>
            </w:r>
          </w:p>
        </w:tc>
      </w:tr>
      <w:tr w:rsidR="00540591" w14:paraId="289C6327" w14:textId="77777777" w:rsidTr="0070104F">
        <w:tc>
          <w:tcPr>
            <w:tcW w:w="2891" w:type="dxa"/>
            <w:vAlign w:val="center"/>
          </w:tcPr>
          <w:p w14:paraId="0D439A69" w14:textId="77777777" w:rsidR="00540591" w:rsidRDefault="00540591" w:rsidP="0070104F">
            <w:pPr>
              <w:pStyle w:val="ConsPlusNormal"/>
              <w:jc w:val="both"/>
            </w:pPr>
            <w:r>
              <w:t>Комплексы процессных мероприятий</w:t>
            </w:r>
          </w:p>
        </w:tc>
        <w:tc>
          <w:tcPr>
            <w:tcW w:w="1247" w:type="dxa"/>
            <w:vAlign w:val="center"/>
          </w:tcPr>
          <w:p w14:paraId="75876B35" w14:textId="77777777" w:rsidR="00540591" w:rsidRDefault="00540591" w:rsidP="0070104F">
            <w:pPr>
              <w:pStyle w:val="ConsPlusNormal"/>
              <w:jc w:val="center"/>
            </w:pPr>
            <w:r>
              <w:t>003</w:t>
            </w:r>
          </w:p>
        </w:tc>
        <w:tc>
          <w:tcPr>
            <w:tcW w:w="504" w:type="dxa"/>
            <w:vAlign w:val="center"/>
          </w:tcPr>
          <w:p w14:paraId="6728D1E1" w14:textId="77777777" w:rsidR="00540591" w:rsidRDefault="00540591" w:rsidP="0070104F">
            <w:pPr>
              <w:pStyle w:val="ConsPlusNormal"/>
              <w:jc w:val="center"/>
            </w:pPr>
            <w:r>
              <w:t>09</w:t>
            </w:r>
          </w:p>
        </w:tc>
        <w:tc>
          <w:tcPr>
            <w:tcW w:w="518" w:type="dxa"/>
            <w:vAlign w:val="center"/>
          </w:tcPr>
          <w:p w14:paraId="240887DF" w14:textId="77777777" w:rsidR="00540591" w:rsidRDefault="00540591" w:rsidP="0070104F">
            <w:pPr>
              <w:pStyle w:val="ConsPlusNormal"/>
              <w:jc w:val="center"/>
            </w:pPr>
            <w:r>
              <w:t>06</w:t>
            </w:r>
          </w:p>
        </w:tc>
        <w:tc>
          <w:tcPr>
            <w:tcW w:w="1701" w:type="dxa"/>
            <w:vAlign w:val="center"/>
          </w:tcPr>
          <w:p w14:paraId="76513566" w14:textId="77777777" w:rsidR="00540591" w:rsidRDefault="00540591" w:rsidP="0070104F">
            <w:pPr>
              <w:pStyle w:val="ConsPlusNormal"/>
              <w:jc w:val="both"/>
            </w:pPr>
            <w:r>
              <w:t>16 4</w:t>
            </w:r>
          </w:p>
        </w:tc>
        <w:tc>
          <w:tcPr>
            <w:tcW w:w="602" w:type="dxa"/>
            <w:vAlign w:val="center"/>
          </w:tcPr>
          <w:p w14:paraId="247A7D85" w14:textId="77777777" w:rsidR="00540591" w:rsidRDefault="00540591" w:rsidP="0070104F">
            <w:pPr>
              <w:pStyle w:val="ConsPlusNormal"/>
            </w:pPr>
          </w:p>
        </w:tc>
        <w:tc>
          <w:tcPr>
            <w:tcW w:w="1531" w:type="dxa"/>
            <w:vAlign w:val="center"/>
          </w:tcPr>
          <w:p w14:paraId="0A2E2DB6" w14:textId="77777777" w:rsidR="00540591" w:rsidRDefault="00540591" w:rsidP="0070104F">
            <w:pPr>
              <w:pStyle w:val="ConsPlusNormal"/>
              <w:jc w:val="right"/>
            </w:pPr>
            <w:r>
              <w:t>113 423,3</w:t>
            </w:r>
          </w:p>
        </w:tc>
      </w:tr>
      <w:tr w:rsidR="00540591" w14:paraId="0BB90E95" w14:textId="77777777" w:rsidTr="0070104F">
        <w:tc>
          <w:tcPr>
            <w:tcW w:w="2891" w:type="dxa"/>
          </w:tcPr>
          <w:p w14:paraId="1294A650" w14:textId="77777777" w:rsidR="00540591" w:rsidRDefault="00540591" w:rsidP="0070104F">
            <w:pPr>
              <w:pStyle w:val="ConsPlusNormal"/>
              <w:jc w:val="both"/>
            </w:pPr>
            <w:r>
              <w:t>Комплекс процессных мероприятий "Развитие службы крови"</w:t>
            </w:r>
          </w:p>
        </w:tc>
        <w:tc>
          <w:tcPr>
            <w:tcW w:w="1247" w:type="dxa"/>
            <w:vAlign w:val="center"/>
          </w:tcPr>
          <w:p w14:paraId="6BBD080D" w14:textId="77777777" w:rsidR="00540591" w:rsidRDefault="00540591" w:rsidP="0070104F">
            <w:pPr>
              <w:pStyle w:val="ConsPlusNormal"/>
              <w:jc w:val="center"/>
            </w:pPr>
            <w:r>
              <w:t>003</w:t>
            </w:r>
          </w:p>
        </w:tc>
        <w:tc>
          <w:tcPr>
            <w:tcW w:w="504" w:type="dxa"/>
            <w:vAlign w:val="center"/>
          </w:tcPr>
          <w:p w14:paraId="4DEAD561" w14:textId="77777777" w:rsidR="00540591" w:rsidRDefault="00540591" w:rsidP="0070104F">
            <w:pPr>
              <w:pStyle w:val="ConsPlusNormal"/>
              <w:jc w:val="center"/>
            </w:pPr>
            <w:r>
              <w:t>09</w:t>
            </w:r>
          </w:p>
        </w:tc>
        <w:tc>
          <w:tcPr>
            <w:tcW w:w="518" w:type="dxa"/>
            <w:vAlign w:val="center"/>
          </w:tcPr>
          <w:p w14:paraId="4508D16A" w14:textId="77777777" w:rsidR="00540591" w:rsidRDefault="00540591" w:rsidP="0070104F">
            <w:pPr>
              <w:pStyle w:val="ConsPlusNormal"/>
              <w:jc w:val="center"/>
            </w:pPr>
            <w:r>
              <w:t>06</w:t>
            </w:r>
          </w:p>
        </w:tc>
        <w:tc>
          <w:tcPr>
            <w:tcW w:w="1701" w:type="dxa"/>
            <w:vAlign w:val="center"/>
          </w:tcPr>
          <w:p w14:paraId="7E56ADEA" w14:textId="77777777" w:rsidR="00540591" w:rsidRDefault="00540591" w:rsidP="0070104F">
            <w:pPr>
              <w:pStyle w:val="ConsPlusNormal"/>
              <w:jc w:val="both"/>
            </w:pPr>
            <w:r>
              <w:t>16 4 06</w:t>
            </w:r>
          </w:p>
        </w:tc>
        <w:tc>
          <w:tcPr>
            <w:tcW w:w="602" w:type="dxa"/>
          </w:tcPr>
          <w:p w14:paraId="5E5AE51D" w14:textId="77777777" w:rsidR="00540591" w:rsidRDefault="00540591" w:rsidP="0070104F">
            <w:pPr>
              <w:pStyle w:val="ConsPlusNormal"/>
            </w:pPr>
          </w:p>
        </w:tc>
        <w:tc>
          <w:tcPr>
            <w:tcW w:w="1531" w:type="dxa"/>
            <w:vAlign w:val="center"/>
          </w:tcPr>
          <w:p w14:paraId="60147428" w14:textId="77777777" w:rsidR="00540591" w:rsidRDefault="00540591" w:rsidP="0070104F">
            <w:pPr>
              <w:pStyle w:val="ConsPlusNormal"/>
              <w:jc w:val="right"/>
            </w:pPr>
            <w:r>
              <w:t>113 423,3</w:t>
            </w:r>
          </w:p>
        </w:tc>
      </w:tr>
      <w:tr w:rsidR="00540591" w14:paraId="472A7C48" w14:textId="77777777" w:rsidTr="0070104F">
        <w:tc>
          <w:tcPr>
            <w:tcW w:w="2891" w:type="dxa"/>
          </w:tcPr>
          <w:p w14:paraId="55711AC2"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6F1C59E4" w14:textId="77777777" w:rsidR="00540591" w:rsidRDefault="00540591" w:rsidP="0070104F">
            <w:pPr>
              <w:pStyle w:val="ConsPlusNormal"/>
              <w:jc w:val="center"/>
            </w:pPr>
            <w:r>
              <w:t>003</w:t>
            </w:r>
          </w:p>
        </w:tc>
        <w:tc>
          <w:tcPr>
            <w:tcW w:w="504" w:type="dxa"/>
            <w:vAlign w:val="center"/>
          </w:tcPr>
          <w:p w14:paraId="2DB182BB" w14:textId="77777777" w:rsidR="00540591" w:rsidRDefault="00540591" w:rsidP="0070104F">
            <w:pPr>
              <w:pStyle w:val="ConsPlusNormal"/>
              <w:jc w:val="center"/>
            </w:pPr>
            <w:r>
              <w:t>09</w:t>
            </w:r>
          </w:p>
        </w:tc>
        <w:tc>
          <w:tcPr>
            <w:tcW w:w="518" w:type="dxa"/>
            <w:vAlign w:val="center"/>
          </w:tcPr>
          <w:p w14:paraId="0DF10000" w14:textId="77777777" w:rsidR="00540591" w:rsidRDefault="00540591" w:rsidP="0070104F">
            <w:pPr>
              <w:pStyle w:val="ConsPlusNormal"/>
              <w:jc w:val="center"/>
            </w:pPr>
            <w:r>
              <w:t>06</w:t>
            </w:r>
          </w:p>
        </w:tc>
        <w:tc>
          <w:tcPr>
            <w:tcW w:w="1701" w:type="dxa"/>
            <w:vAlign w:val="center"/>
          </w:tcPr>
          <w:p w14:paraId="7199BF16" w14:textId="77777777" w:rsidR="00540591" w:rsidRDefault="00540591" w:rsidP="0070104F">
            <w:pPr>
              <w:pStyle w:val="ConsPlusNormal"/>
              <w:jc w:val="both"/>
            </w:pPr>
            <w:r>
              <w:t>16 4 06 10000</w:t>
            </w:r>
          </w:p>
        </w:tc>
        <w:tc>
          <w:tcPr>
            <w:tcW w:w="602" w:type="dxa"/>
          </w:tcPr>
          <w:p w14:paraId="3244ACF3" w14:textId="77777777" w:rsidR="00540591" w:rsidRDefault="00540591" w:rsidP="0070104F">
            <w:pPr>
              <w:pStyle w:val="ConsPlusNormal"/>
            </w:pPr>
          </w:p>
        </w:tc>
        <w:tc>
          <w:tcPr>
            <w:tcW w:w="1531" w:type="dxa"/>
            <w:vAlign w:val="center"/>
          </w:tcPr>
          <w:p w14:paraId="0FABA6CB" w14:textId="77777777" w:rsidR="00540591" w:rsidRDefault="00540591" w:rsidP="0070104F">
            <w:pPr>
              <w:pStyle w:val="ConsPlusNormal"/>
              <w:jc w:val="right"/>
            </w:pPr>
            <w:r>
              <w:t>113 423,3</w:t>
            </w:r>
          </w:p>
        </w:tc>
      </w:tr>
      <w:tr w:rsidR="00540591" w14:paraId="7CA8BA60" w14:textId="77777777" w:rsidTr="0070104F">
        <w:tc>
          <w:tcPr>
            <w:tcW w:w="2891" w:type="dxa"/>
            <w:vAlign w:val="center"/>
          </w:tcPr>
          <w:p w14:paraId="43EEBB62" w14:textId="77777777" w:rsidR="00540591" w:rsidRDefault="00540591" w:rsidP="0070104F">
            <w:pPr>
              <w:pStyle w:val="ConsPlusNormal"/>
              <w:jc w:val="both"/>
            </w:pPr>
            <w:r>
              <w:t>Организация работы службы крови</w:t>
            </w:r>
          </w:p>
        </w:tc>
        <w:tc>
          <w:tcPr>
            <w:tcW w:w="1247" w:type="dxa"/>
            <w:vAlign w:val="center"/>
          </w:tcPr>
          <w:p w14:paraId="389787A7" w14:textId="77777777" w:rsidR="00540591" w:rsidRDefault="00540591" w:rsidP="0070104F">
            <w:pPr>
              <w:pStyle w:val="ConsPlusNormal"/>
              <w:jc w:val="center"/>
            </w:pPr>
            <w:r>
              <w:t>003</w:t>
            </w:r>
          </w:p>
        </w:tc>
        <w:tc>
          <w:tcPr>
            <w:tcW w:w="504" w:type="dxa"/>
            <w:vAlign w:val="center"/>
          </w:tcPr>
          <w:p w14:paraId="283BDE79" w14:textId="77777777" w:rsidR="00540591" w:rsidRDefault="00540591" w:rsidP="0070104F">
            <w:pPr>
              <w:pStyle w:val="ConsPlusNormal"/>
              <w:jc w:val="center"/>
            </w:pPr>
            <w:r>
              <w:t>09</w:t>
            </w:r>
          </w:p>
        </w:tc>
        <w:tc>
          <w:tcPr>
            <w:tcW w:w="518" w:type="dxa"/>
            <w:vAlign w:val="center"/>
          </w:tcPr>
          <w:p w14:paraId="1BD28267" w14:textId="77777777" w:rsidR="00540591" w:rsidRDefault="00540591" w:rsidP="0070104F">
            <w:pPr>
              <w:pStyle w:val="ConsPlusNormal"/>
              <w:jc w:val="center"/>
            </w:pPr>
            <w:r>
              <w:t>06</w:t>
            </w:r>
          </w:p>
        </w:tc>
        <w:tc>
          <w:tcPr>
            <w:tcW w:w="1701" w:type="dxa"/>
            <w:vAlign w:val="center"/>
          </w:tcPr>
          <w:p w14:paraId="75E176F7" w14:textId="77777777" w:rsidR="00540591" w:rsidRDefault="00540591" w:rsidP="0070104F">
            <w:pPr>
              <w:pStyle w:val="ConsPlusNormal"/>
              <w:jc w:val="both"/>
            </w:pPr>
            <w:r>
              <w:t>16 4 06 13472</w:t>
            </w:r>
          </w:p>
        </w:tc>
        <w:tc>
          <w:tcPr>
            <w:tcW w:w="602" w:type="dxa"/>
            <w:vAlign w:val="center"/>
          </w:tcPr>
          <w:p w14:paraId="659DE1DB" w14:textId="77777777" w:rsidR="00540591" w:rsidRDefault="00540591" w:rsidP="0070104F">
            <w:pPr>
              <w:pStyle w:val="ConsPlusNormal"/>
            </w:pPr>
          </w:p>
        </w:tc>
        <w:tc>
          <w:tcPr>
            <w:tcW w:w="1531" w:type="dxa"/>
            <w:vAlign w:val="center"/>
          </w:tcPr>
          <w:p w14:paraId="74EE7FC6" w14:textId="77777777" w:rsidR="00540591" w:rsidRDefault="00540591" w:rsidP="0070104F">
            <w:pPr>
              <w:pStyle w:val="ConsPlusNormal"/>
              <w:jc w:val="right"/>
            </w:pPr>
            <w:r>
              <w:t>113 423,3</w:t>
            </w:r>
          </w:p>
        </w:tc>
      </w:tr>
      <w:tr w:rsidR="00540591" w14:paraId="60E16FB7" w14:textId="77777777" w:rsidTr="0070104F">
        <w:tc>
          <w:tcPr>
            <w:tcW w:w="2891" w:type="dxa"/>
            <w:vAlign w:val="center"/>
          </w:tcPr>
          <w:p w14:paraId="7002E0FE"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397E74AC" w14:textId="77777777" w:rsidR="00540591" w:rsidRDefault="00540591" w:rsidP="0070104F">
            <w:pPr>
              <w:pStyle w:val="ConsPlusNormal"/>
              <w:jc w:val="center"/>
            </w:pPr>
            <w:r>
              <w:t>003</w:t>
            </w:r>
          </w:p>
        </w:tc>
        <w:tc>
          <w:tcPr>
            <w:tcW w:w="504" w:type="dxa"/>
            <w:vAlign w:val="center"/>
          </w:tcPr>
          <w:p w14:paraId="434EC2D3" w14:textId="77777777" w:rsidR="00540591" w:rsidRDefault="00540591" w:rsidP="0070104F">
            <w:pPr>
              <w:pStyle w:val="ConsPlusNormal"/>
              <w:jc w:val="center"/>
            </w:pPr>
            <w:r>
              <w:t>09</w:t>
            </w:r>
          </w:p>
        </w:tc>
        <w:tc>
          <w:tcPr>
            <w:tcW w:w="518" w:type="dxa"/>
            <w:vAlign w:val="center"/>
          </w:tcPr>
          <w:p w14:paraId="3F94F869" w14:textId="77777777" w:rsidR="00540591" w:rsidRDefault="00540591" w:rsidP="0070104F">
            <w:pPr>
              <w:pStyle w:val="ConsPlusNormal"/>
              <w:jc w:val="center"/>
            </w:pPr>
            <w:r>
              <w:t>06</w:t>
            </w:r>
          </w:p>
        </w:tc>
        <w:tc>
          <w:tcPr>
            <w:tcW w:w="1701" w:type="dxa"/>
            <w:vAlign w:val="center"/>
          </w:tcPr>
          <w:p w14:paraId="510AB33A" w14:textId="77777777" w:rsidR="00540591" w:rsidRDefault="00540591" w:rsidP="0070104F">
            <w:pPr>
              <w:pStyle w:val="ConsPlusNormal"/>
              <w:jc w:val="both"/>
            </w:pPr>
            <w:r>
              <w:t>16 4 06 13472</w:t>
            </w:r>
          </w:p>
        </w:tc>
        <w:tc>
          <w:tcPr>
            <w:tcW w:w="602" w:type="dxa"/>
            <w:vAlign w:val="center"/>
          </w:tcPr>
          <w:p w14:paraId="228AA52B" w14:textId="77777777" w:rsidR="00540591" w:rsidRDefault="00540591" w:rsidP="0070104F">
            <w:pPr>
              <w:pStyle w:val="ConsPlusNormal"/>
              <w:jc w:val="center"/>
            </w:pPr>
            <w:r>
              <w:t>100</w:t>
            </w:r>
          </w:p>
        </w:tc>
        <w:tc>
          <w:tcPr>
            <w:tcW w:w="1531" w:type="dxa"/>
            <w:vAlign w:val="center"/>
          </w:tcPr>
          <w:p w14:paraId="3BEF2815" w14:textId="77777777" w:rsidR="00540591" w:rsidRDefault="00540591" w:rsidP="0070104F">
            <w:pPr>
              <w:pStyle w:val="ConsPlusNormal"/>
              <w:jc w:val="right"/>
            </w:pPr>
            <w:r>
              <w:t>58 758,2</w:t>
            </w:r>
          </w:p>
        </w:tc>
      </w:tr>
      <w:tr w:rsidR="00540591" w14:paraId="1BDDA90F" w14:textId="77777777" w:rsidTr="0070104F">
        <w:tc>
          <w:tcPr>
            <w:tcW w:w="2891" w:type="dxa"/>
            <w:vAlign w:val="center"/>
          </w:tcPr>
          <w:p w14:paraId="4387A143" w14:textId="77777777" w:rsidR="00540591" w:rsidRDefault="00540591" w:rsidP="0070104F">
            <w:pPr>
              <w:pStyle w:val="ConsPlusNormal"/>
              <w:jc w:val="both"/>
            </w:pPr>
            <w:r>
              <w:t>Расходы на выплаты персоналу казенных учреждений</w:t>
            </w:r>
          </w:p>
        </w:tc>
        <w:tc>
          <w:tcPr>
            <w:tcW w:w="1247" w:type="dxa"/>
            <w:vAlign w:val="center"/>
          </w:tcPr>
          <w:p w14:paraId="454262C1" w14:textId="77777777" w:rsidR="00540591" w:rsidRDefault="00540591" w:rsidP="0070104F">
            <w:pPr>
              <w:pStyle w:val="ConsPlusNormal"/>
              <w:jc w:val="center"/>
            </w:pPr>
            <w:r>
              <w:t>003</w:t>
            </w:r>
          </w:p>
        </w:tc>
        <w:tc>
          <w:tcPr>
            <w:tcW w:w="504" w:type="dxa"/>
            <w:vAlign w:val="center"/>
          </w:tcPr>
          <w:p w14:paraId="1ED350AB" w14:textId="77777777" w:rsidR="00540591" w:rsidRDefault="00540591" w:rsidP="0070104F">
            <w:pPr>
              <w:pStyle w:val="ConsPlusNormal"/>
              <w:jc w:val="center"/>
            </w:pPr>
            <w:r>
              <w:t>09</w:t>
            </w:r>
          </w:p>
        </w:tc>
        <w:tc>
          <w:tcPr>
            <w:tcW w:w="518" w:type="dxa"/>
            <w:vAlign w:val="center"/>
          </w:tcPr>
          <w:p w14:paraId="2BCA7FB2" w14:textId="77777777" w:rsidR="00540591" w:rsidRDefault="00540591" w:rsidP="0070104F">
            <w:pPr>
              <w:pStyle w:val="ConsPlusNormal"/>
              <w:jc w:val="center"/>
            </w:pPr>
            <w:r>
              <w:t>06</w:t>
            </w:r>
          </w:p>
        </w:tc>
        <w:tc>
          <w:tcPr>
            <w:tcW w:w="1701" w:type="dxa"/>
            <w:vAlign w:val="center"/>
          </w:tcPr>
          <w:p w14:paraId="1291A5C3" w14:textId="77777777" w:rsidR="00540591" w:rsidRDefault="00540591" w:rsidP="0070104F">
            <w:pPr>
              <w:pStyle w:val="ConsPlusNormal"/>
              <w:jc w:val="both"/>
            </w:pPr>
            <w:r>
              <w:t>16 4 06 13472</w:t>
            </w:r>
          </w:p>
        </w:tc>
        <w:tc>
          <w:tcPr>
            <w:tcW w:w="602" w:type="dxa"/>
            <w:vAlign w:val="center"/>
          </w:tcPr>
          <w:p w14:paraId="7890D200" w14:textId="77777777" w:rsidR="00540591" w:rsidRDefault="00540591" w:rsidP="0070104F">
            <w:pPr>
              <w:pStyle w:val="ConsPlusNormal"/>
              <w:jc w:val="center"/>
            </w:pPr>
            <w:r>
              <w:t>110</w:t>
            </w:r>
          </w:p>
        </w:tc>
        <w:tc>
          <w:tcPr>
            <w:tcW w:w="1531" w:type="dxa"/>
            <w:vAlign w:val="center"/>
          </w:tcPr>
          <w:p w14:paraId="66D531A0" w14:textId="77777777" w:rsidR="00540591" w:rsidRDefault="00540591" w:rsidP="0070104F">
            <w:pPr>
              <w:pStyle w:val="ConsPlusNormal"/>
              <w:jc w:val="right"/>
            </w:pPr>
            <w:r>
              <w:t>58 758,2</w:t>
            </w:r>
          </w:p>
        </w:tc>
      </w:tr>
      <w:tr w:rsidR="00540591" w14:paraId="1A4D59EF" w14:textId="77777777" w:rsidTr="0070104F">
        <w:tc>
          <w:tcPr>
            <w:tcW w:w="2891" w:type="dxa"/>
            <w:vAlign w:val="center"/>
          </w:tcPr>
          <w:p w14:paraId="21AB6770"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7ABF600" w14:textId="77777777" w:rsidR="00540591" w:rsidRDefault="00540591" w:rsidP="0070104F">
            <w:pPr>
              <w:pStyle w:val="ConsPlusNormal"/>
              <w:jc w:val="center"/>
            </w:pPr>
            <w:r>
              <w:t>003</w:t>
            </w:r>
          </w:p>
        </w:tc>
        <w:tc>
          <w:tcPr>
            <w:tcW w:w="504" w:type="dxa"/>
            <w:vAlign w:val="center"/>
          </w:tcPr>
          <w:p w14:paraId="2B092E53" w14:textId="77777777" w:rsidR="00540591" w:rsidRDefault="00540591" w:rsidP="0070104F">
            <w:pPr>
              <w:pStyle w:val="ConsPlusNormal"/>
              <w:jc w:val="center"/>
            </w:pPr>
            <w:r>
              <w:t>09</w:t>
            </w:r>
          </w:p>
        </w:tc>
        <w:tc>
          <w:tcPr>
            <w:tcW w:w="518" w:type="dxa"/>
            <w:vAlign w:val="center"/>
          </w:tcPr>
          <w:p w14:paraId="1A42F534" w14:textId="77777777" w:rsidR="00540591" w:rsidRDefault="00540591" w:rsidP="0070104F">
            <w:pPr>
              <w:pStyle w:val="ConsPlusNormal"/>
              <w:jc w:val="center"/>
            </w:pPr>
            <w:r>
              <w:t>06</w:t>
            </w:r>
          </w:p>
        </w:tc>
        <w:tc>
          <w:tcPr>
            <w:tcW w:w="1701" w:type="dxa"/>
            <w:vAlign w:val="center"/>
          </w:tcPr>
          <w:p w14:paraId="15C59792" w14:textId="77777777" w:rsidR="00540591" w:rsidRDefault="00540591" w:rsidP="0070104F">
            <w:pPr>
              <w:pStyle w:val="ConsPlusNormal"/>
              <w:jc w:val="both"/>
            </w:pPr>
            <w:r>
              <w:t>16 4 06 13472</w:t>
            </w:r>
          </w:p>
        </w:tc>
        <w:tc>
          <w:tcPr>
            <w:tcW w:w="602" w:type="dxa"/>
            <w:vAlign w:val="center"/>
          </w:tcPr>
          <w:p w14:paraId="5854810C" w14:textId="77777777" w:rsidR="00540591" w:rsidRDefault="00540591" w:rsidP="0070104F">
            <w:pPr>
              <w:pStyle w:val="ConsPlusNormal"/>
              <w:jc w:val="center"/>
            </w:pPr>
            <w:r>
              <w:t>200</w:t>
            </w:r>
          </w:p>
        </w:tc>
        <w:tc>
          <w:tcPr>
            <w:tcW w:w="1531" w:type="dxa"/>
            <w:vAlign w:val="center"/>
          </w:tcPr>
          <w:p w14:paraId="3CE78E5D" w14:textId="77777777" w:rsidR="00540591" w:rsidRDefault="00540591" w:rsidP="0070104F">
            <w:pPr>
              <w:pStyle w:val="ConsPlusNormal"/>
              <w:jc w:val="right"/>
            </w:pPr>
            <w:r>
              <w:t>38 036,8</w:t>
            </w:r>
          </w:p>
        </w:tc>
      </w:tr>
      <w:tr w:rsidR="00540591" w14:paraId="246EAF6B" w14:textId="77777777" w:rsidTr="0070104F">
        <w:tc>
          <w:tcPr>
            <w:tcW w:w="2891" w:type="dxa"/>
            <w:vAlign w:val="center"/>
          </w:tcPr>
          <w:p w14:paraId="247FD8A1"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7A651CF" w14:textId="77777777" w:rsidR="00540591" w:rsidRDefault="00540591" w:rsidP="0070104F">
            <w:pPr>
              <w:pStyle w:val="ConsPlusNormal"/>
              <w:jc w:val="center"/>
            </w:pPr>
            <w:r>
              <w:t>003</w:t>
            </w:r>
          </w:p>
        </w:tc>
        <w:tc>
          <w:tcPr>
            <w:tcW w:w="504" w:type="dxa"/>
            <w:vAlign w:val="center"/>
          </w:tcPr>
          <w:p w14:paraId="229D4A51" w14:textId="77777777" w:rsidR="00540591" w:rsidRDefault="00540591" w:rsidP="0070104F">
            <w:pPr>
              <w:pStyle w:val="ConsPlusNormal"/>
              <w:jc w:val="center"/>
            </w:pPr>
            <w:r>
              <w:t>09</w:t>
            </w:r>
          </w:p>
        </w:tc>
        <w:tc>
          <w:tcPr>
            <w:tcW w:w="518" w:type="dxa"/>
            <w:vAlign w:val="center"/>
          </w:tcPr>
          <w:p w14:paraId="0738D048" w14:textId="77777777" w:rsidR="00540591" w:rsidRDefault="00540591" w:rsidP="0070104F">
            <w:pPr>
              <w:pStyle w:val="ConsPlusNormal"/>
              <w:jc w:val="center"/>
            </w:pPr>
            <w:r>
              <w:t>06</w:t>
            </w:r>
          </w:p>
        </w:tc>
        <w:tc>
          <w:tcPr>
            <w:tcW w:w="1701" w:type="dxa"/>
            <w:vAlign w:val="center"/>
          </w:tcPr>
          <w:p w14:paraId="299B1F3E" w14:textId="77777777" w:rsidR="00540591" w:rsidRDefault="00540591" w:rsidP="0070104F">
            <w:pPr>
              <w:pStyle w:val="ConsPlusNormal"/>
              <w:jc w:val="both"/>
            </w:pPr>
            <w:r>
              <w:t>16 4 06 13472</w:t>
            </w:r>
          </w:p>
        </w:tc>
        <w:tc>
          <w:tcPr>
            <w:tcW w:w="602" w:type="dxa"/>
            <w:vAlign w:val="center"/>
          </w:tcPr>
          <w:p w14:paraId="3F0A5322" w14:textId="77777777" w:rsidR="00540591" w:rsidRDefault="00540591" w:rsidP="0070104F">
            <w:pPr>
              <w:pStyle w:val="ConsPlusNormal"/>
              <w:jc w:val="center"/>
            </w:pPr>
            <w:r>
              <w:t>240</w:t>
            </w:r>
          </w:p>
        </w:tc>
        <w:tc>
          <w:tcPr>
            <w:tcW w:w="1531" w:type="dxa"/>
            <w:vAlign w:val="center"/>
          </w:tcPr>
          <w:p w14:paraId="0A240F61" w14:textId="77777777" w:rsidR="00540591" w:rsidRDefault="00540591" w:rsidP="0070104F">
            <w:pPr>
              <w:pStyle w:val="ConsPlusNormal"/>
              <w:jc w:val="right"/>
            </w:pPr>
            <w:r>
              <w:t>38 036,8</w:t>
            </w:r>
          </w:p>
        </w:tc>
      </w:tr>
      <w:tr w:rsidR="00540591" w14:paraId="1A151753" w14:textId="77777777" w:rsidTr="0070104F">
        <w:tc>
          <w:tcPr>
            <w:tcW w:w="2891" w:type="dxa"/>
            <w:vAlign w:val="center"/>
          </w:tcPr>
          <w:p w14:paraId="454C51AB"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1BE5F6FF" w14:textId="77777777" w:rsidR="00540591" w:rsidRDefault="00540591" w:rsidP="0070104F">
            <w:pPr>
              <w:pStyle w:val="ConsPlusNormal"/>
              <w:jc w:val="center"/>
            </w:pPr>
            <w:r>
              <w:t>003</w:t>
            </w:r>
          </w:p>
        </w:tc>
        <w:tc>
          <w:tcPr>
            <w:tcW w:w="504" w:type="dxa"/>
            <w:vAlign w:val="center"/>
          </w:tcPr>
          <w:p w14:paraId="6041615D" w14:textId="77777777" w:rsidR="00540591" w:rsidRDefault="00540591" w:rsidP="0070104F">
            <w:pPr>
              <w:pStyle w:val="ConsPlusNormal"/>
              <w:jc w:val="center"/>
            </w:pPr>
            <w:r>
              <w:t>09</w:t>
            </w:r>
          </w:p>
        </w:tc>
        <w:tc>
          <w:tcPr>
            <w:tcW w:w="518" w:type="dxa"/>
            <w:vAlign w:val="center"/>
          </w:tcPr>
          <w:p w14:paraId="474106A0" w14:textId="77777777" w:rsidR="00540591" w:rsidRDefault="00540591" w:rsidP="0070104F">
            <w:pPr>
              <w:pStyle w:val="ConsPlusNormal"/>
              <w:jc w:val="center"/>
            </w:pPr>
            <w:r>
              <w:t>06</w:t>
            </w:r>
          </w:p>
        </w:tc>
        <w:tc>
          <w:tcPr>
            <w:tcW w:w="1701" w:type="dxa"/>
            <w:vAlign w:val="center"/>
          </w:tcPr>
          <w:p w14:paraId="24A7F9CD" w14:textId="77777777" w:rsidR="00540591" w:rsidRDefault="00540591" w:rsidP="0070104F">
            <w:pPr>
              <w:pStyle w:val="ConsPlusNormal"/>
              <w:jc w:val="both"/>
            </w:pPr>
            <w:r>
              <w:t>16 4 06 13472</w:t>
            </w:r>
          </w:p>
        </w:tc>
        <w:tc>
          <w:tcPr>
            <w:tcW w:w="602" w:type="dxa"/>
            <w:vAlign w:val="center"/>
          </w:tcPr>
          <w:p w14:paraId="5B26E07F" w14:textId="77777777" w:rsidR="00540591" w:rsidRDefault="00540591" w:rsidP="0070104F">
            <w:pPr>
              <w:pStyle w:val="ConsPlusNormal"/>
              <w:jc w:val="center"/>
            </w:pPr>
            <w:r>
              <w:t>300</w:t>
            </w:r>
          </w:p>
        </w:tc>
        <w:tc>
          <w:tcPr>
            <w:tcW w:w="1531" w:type="dxa"/>
            <w:vAlign w:val="center"/>
          </w:tcPr>
          <w:p w14:paraId="7D7F5CB9" w14:textId="77777777" w:rsidR="00540591" w:rsidRDefault="00540591" w:rsidP="0070104F">
            <w:pPr>
              <w:pStyle w:val="ConsPlusNormal"/>
              <w:jc w:val="right"/>
            </w:pPr>
            <w:r>
              <w:t>16 380,0</w:t>
            </w:r>
          </w:p>
        </w:tc>
      </w:tr>
      <w:tr w:rsidR="00540591" w14:paraId="4C458E22" w14:textId="77777777" w:rsidTr="0070104F">
        <w:tc>
          <w:tcPr>
            <w:tcW w:w="2891" w:type="dxa"/>
            <w:vAlign w:val="center"/>
          </w:tcPr>
          <w:p w14:paraId="362C9735" w14:textId="77777777" w:rsidR="00540591" w:rsidRDefault="00540591" w:rsidP="0070104F">
            <w:pPr>
              <w:pStyle w:val="ConsPlusNormal"/>
              <w:jc w:val="both"/>
            </w:pPr>
            <w:r>
              <w:t xml:space="preserve">Социальные выплаты гражданам, кроме </w:t>
            </w:r>
            <w:r>
              <w:lastRenderedPageBreak/>
              <w:t>публичных нормативных социальных выплат</w:t>
            </w:r>
          </w:p>
        </w:tc>
        <w:tc>
          <w:tcPr>
            <w:tcW w:w="1247" w:type="dxa"/>
            <w:vAlign w:val="center"/>
          </w:tcPr>
          <w:p w14:paraId="67B18DBD" w14:textId="77777777" w:rsidR="00540591" w:rsidRDefault="00540591" w:rsidP="0070104F">
            <w:pPr>
              <w:pStyle w:val="ConsPlusNormal"/>
              <w:jc w:val="center"/>
            </w:pPr>
            <w:r>
              <w:lastRenderedPageBreak/>
              <w:t>003</w:t>
            </w:r>
          </w:p>
        </w:tc>
        <w:tc>
          <w:tcPr>
            <w:tcW w:w="504" w:type="dxa"/>
            <w:vAlign w:val="center"/>
          </w:tcPr>
          <w:p w14:paraId="2197826C" w14:textId="77777777" w:rsidR="00540591" w:rsidRDefault="00540591" w:rsidP="0070104F">
            <w:pPr>
              <w:pStyle w:val="ConsPlusNormal"/>
              <w:jc w:val="center"/>
            </w:pPr>
            <w:r>
              <w:t>09</w:t>
            </w:r>
          </w:p>
        </w:tc>
        <w:tc>
          <w:tcPr>
            <w:tcW w:w="518" w:type="dxa"/>
            <w:vAlign w:val="center"/>
          </w:tcPr>
          <w:p w14:paraId="4C733F40" w14:textId="77777777" w:rsidR="00540591" w:rsidRDefault="00540591" w:rsidP="0070104F">
            <w:pPr>
              <w:pStyle w:val="ConsPlusNormal"/>
              <w:jc w:val="center"/>
            </w:pPr>
            <w:r>
              <w:t>06</w:t>
            </w:r>
          </w:p>
        </w:tc>
        <w:tc>
          <w:tcPr>
            <w:tcW w:w="1701" w:type="dxa"/>
            <w:vAlign w:val="center"/>
          </w:tcPr>
          <w:p w14:paraId="7C4E682B" w14:textId="77777777" w:rsidR="00540591" w:rsidRDefault="00540591" w:rsidP="0070104F">
            <w:pPr>
              <w:pStyle w:val="ConsPlusNormal"/>
              <w:jc w:val="both"/>
            </w:pPr>
            <w:r>
              <w:t>16 4 06 13472</w:t>
            </w:r>
          </w:p>
        </w:tc>
        <w:tc>
          <w:tcPr>
            <w:tcW w:w="602" w:type="dxa"/>
            <w:vAlign w:val="center"/>
          </w:tcPr>
          <w:p w14:paraId="66FF255E" w14:textId="77777777" w:rsidR="00540591" w:rsidRDefault="00540591" w:rsidP="0070104F">
            <w:pPr>
              <w:pStyle w:val="ConsPlusNormal"/>
              <w:jc w:val="center"/>
            </w:pPr>
            <w:r>
              <w:t>320</w:t>
            </w:r>
          </w:p>
        </w:tc>
        <w:tc>
          <w:tcPr>
            <w:tcW w:w="1531" w:type="dxa"/>
            <w:vAlign w:val="center"/>
          </w:tcPr>
          <w:p w14:paraId="654968C7" w14:textId="77777777" w:rsidR="00540591" w:rsidRDefault="00540591" w:rsidP="0070104F">
            <w:pPr>
              <w:pStyle w:val="ConsPlusNormal"/>
              <w:jc w:val="right"/>
            </w:pPr>
            <w:r>
              <w:t>16 380,0</w:t>
            </w:r>
          </w:p>
        </w:tc>
      </w:tr>
      <w:tr w:rsidR="00540591" w14:paraId="0372F9A8" w14:textId="77777777" w:rsidTr="0070104F">
        <w:tc>
          <w:tcPr>
            <w:tcW w:w="2891" w:type="dxa"/>
            <w:vAlign w:val="center"/>
          </w:tcPr>
          <w:p w14:paraId="236A8126" w14:textId="77777777" w:rsidR="00540591" w:rsidRDefault="00540591" w:rsidP="0070104F">
            <w:pPr>
              <w:pStyle w:val="ConsPlusNormal"/>
              <w:jc w:val="both"/>
            </w:pPr>
            <w:r>
              <w:t>Иные бюджетные ассигнования</w:t>
            </w:r>
          </w:p>
        </w:tc>
        <w:tc>
          <w:tcPr>
            <w:tcW w:w="1247" w:type="dxa"/>
            <w:vAlign w:val="center"/>
          </w:tcPr>
          <w:p w14:paraId="47E95DA1" w14:textId="77777777" w:rsidR="00540591" w:rsidRDefault="00540591" w:rsidP="0070104F">
            <w:pPr>
              <w:pStyle w:val="ConsPlusNormal"/>
              <w:jc w:val="center"/>
            </w:pPr>
            <w:r>
              <w:t>003</w:t>
            </w:r>
          </w:p>
        </w:tc>
        <w:tc>
          <w:tcPr>
            <w:tcW w:w="504" w:type="dxa"/>
            <w:vAlign w:val="center"/>
          </w:tcPr>
          <w:p w14:paraId="5EB9C69F" w14:textId="77777777" w:rsidR="00540591" w:rsidRDefault="00540591" w:rsidP="0070104F">
            <w:pPr>
              <w:pStyle w:val="ConsPlusNormal"/>
              <w:jc w:val="center"/>
            </w:pPr>
            <w:r>
              <w:t>09</w:t>
            </w:r>
          </w:p>
        </w:tc>
        <w:tc>
          <w:tcPr>
            <w:tcW w:w="518" w:type="dxa"/>
            <w:vAlign w:val="center"/>
          </w:tcPr>
          <w:p w14:paraId="1805B980" w14:textId="77777777" w:rsidR="00540591" w:rsidRDefault="00540591" w:rsidP="0070104F">
            <w:pPr>
              <w:pStyle w:val="ConsPlusNormal"/>
              <w:jc w:val="center"/>
            </w:pPr>
            <w:r>
              <w:t>06</w:t>
            </w:r>
          </w:p>
        </w:tc>
        <w:tc>
          <w:tcPr>
            <w:tcW w:w="1701" w:type="dxa"/>
            <w:vAlign w:val="center"/>
          </w:tcPr>
          <w:p w14:paraId="2EAA2104" w14:textId="77777777" w:rsidR="00540591" w:rsidRDefault="00540591" w:rsidP="0070104F">
            <w:pPr>
              <w:pStyle w:val="ConsPlusNormal"/>
              <w:jc w:val="both"/>
            </w:pPr>
            <w:r>
              <w:t>16 4 06 13472</w:t>
            </w:r>
          </w:p>
        </w:tc>
        <w:tc>
          <w:tcPr>
            <w:tcW w:w="602" w:type="dxa"/>
            <w:vAlign w:val="center"/>
          </w:tcPr>
          <w:p w14:paraId="4FC17529" w14:textId="77777777" w:rsidR="00540591" w:rsidRDefault="00540591" w:rsidP="0070104F">
            <w:pPr>
              <w:pStyle w:val="ConsPlusNormal"/>
              <w:jc w:val="center"/>
            </w:pPr>
            <w:r>
              <w:t>800</w:t>
            </w:r>
          </w:p>
        </w:tc>
        <w:tc>
          <w:tcPr>
            <w:tcW w:w="1531" w:type="dxa"/>
            <w:vAlign w:val="center"/>
          </w:tcPr>
          <w:p w14:paraId="4BB89683" w14:textId="77777777" w:rsidR="00540591" w:rsidRDefault="00540591" w:rsidP="0070104F">
            <w:pPr>
              <w:pStyle w:val="ConsPlusNormal"/>
              <w:jc w:val="right"/>
            </w:pPr>
            <w:r>
              <w:t>248,3</w:t>
            </w:r>
          </w:p>
        </w:tc>
      </w:tr>
      <w:tr w:rsidR="00540591" w14:paraId="217B61B1" w14:textId="77777777" w:rsidTr="0070104F">
        <w:tc>
          <w:tcPr>
            <w:tcW w:w="2891" w:type="dxa"/>
            <w:vAlign w:val="center"/>
          </w:tcPr>
          <w:p w14:paraId="6CE0623E" w14:textId="77777777" w:rsidR="00540591" w:rsidRDefault="00540591" w:rsidP="0070104F">
            <w:pPr>
              <w:pStyle w:val="ConsPlusNormal"/>
              <w:jc w:val="both"/>
            </w:pPr>
            <w:r>
              <w:t>Уплата налогов, сборов и иных платежей</w:t>
            </w:r>
          </w:p>
        </w:tc>
        <w:tc>
          <w:tcPr>
            <w:tcW w:w="1247" w:type="dxa"/>
            <w:vAlign w:val="center"/>
          </w:tcPr>
          <w:p w14:paraId="7725D7E9" w14:textId="77777777" w:rsidR="00540591" w:rsidRDefault="00540591" w:rsidP="0070104F">
            <w:pPr>
              <w:pStyle w:val="ConsPlusNormal"/>
              <w:jc w:val="center"/>
            </w:pPr>
            <w:r>
              <w:t>003</w:t>
            </w:r>
          </w:p>
        </w:tc>
        <w:tc>
          <w:tcPr>
            <w:tcW w:w="504" w:type="dxa"/>
            <w:vAlign w:val="center"/>
          </w:tcPr>
          <w:p w14:paraId="01D8FB5C" w14:textId="77777777" w:rsidR="00540591" w:rsidRDefault="00540591" w:rsidP="0070104F">
            <w:pPr>
              <w:pStyle w:val="ConsPlusNormal"/>
              <w:jc w:val="center"/>
            </w:pPr>
            <w:r>
              <w:t>09</w:t>
            </w:r>
          </w:p>
        </w:tc>
        <w:tc>
          <w:tcPr>
            <w:tcW w:w="518" w:type="dxa"/>
            <w:vAlign w:val="center"/>
          </w:tcPr>
          <w:p w14:paraId="7C2FB9AE" w14:textId="77777777" w:rsidR="00540591" w:rsidRDefault="00540591" w:rsidP="0070104F">
            <w:pPr>
              <w:pStyle w:val="ConsPlusNormal"/>
              <w:jc w:val="center"/>
            </w:pPr>
            <w:r>
              <w:t>06</w:t>
            </w:r>
          </w:p>
        </w:tc>
        <w:tc>
          <w:tcPr>
            <w:tcW w:w="1701" w:type="dxa"/>
            <w:vAlign w:val="center"/>
          </w:tcPr>
          <w:p w14:paraId="4DF3506F" w14:textId="77777777" w:rsidR="00540591" w:rsidRDefault="00540591" w:rsidP="0070104F">
            <w:pPr>
              <w:pStyle w:val="ConsPlusNormal"/>
              <w:jc w:val="both"/>
            </w:pPr>
            <w:r>
              <w:t>16 4 06 13472</w:t>
            </w:r>
          </w:p>
        </w:tc>
        <w:tc>
          <w:tcPr>
            <w:tcW w:w="602" w:type="dxa"/>
            <w:vAlign w:val="center"/>
          </w:tcPr>
          <w:p w14:paraId="0A61856C" w14:textId="77777777" w:rsidR="00540591" w:rsidRDefault="00540591" w:rsidP="0070104F">
            <w:pPr>
              <w:pStyle w:val="ConsPlusNormal"/>
              <w:jc w:val="center"/>
            </w:pPr>
            <w:r>
              <w:t>850</w:t>
            </w:r>
          </w:p>
        </w:tc>
        <w:tc>
          <w:tcPr>
            <w:tcW w:w="1531" w:type="dxa"/>
            <w:vAlign w:val="center"/>
          </w:tcPr>
          <w:p w14:paraId="5A484491" w14:textId="77777777" w:rsidR="00540591" w:rsidRDefault="00540591" w:rsidP="0070104F">
            <w:pPr>
              <w:pStyle w:val="ConsPlusNormal"/>
              <w:jc w:val="right"/>
            </w:pPr>
            <w:r>
              <w:t>248,3</w:t>
            </w:r>
          </w:p>
        </w:tc>
      </w:tr>
      <w:tr w:rsidR="00540591" w14:paraId="0A212F4C" w14:textId="77777777" w:rsidTr="0070104F">
        <w:tc>
          <w:tcPr>
            <w:tcW w:w="2891" w:type="dxa"/>
            <w:vAlign w:val="center"/>
          </w:tcPr>
          <w:p w14:paraId="155F962D" w14:textId="77777777" w:rsidR="00540591" w:rsidRDefault="00540591" w:rsidP="0070104F">
            <w:pPr>
              <w:pStyle w:val="ConsPlusNormal"/>
              <w:jc w:val="both"/>
            </w:pPr>
            <w:r>
              <w:t>Другие вопросы в области здравоохранения</w:t>
            </w:r>
          </w:p>
        </w:tc>
        <w:tc>
          <w:tcPr>
            <w:tcW w:w="1247" w:type="dxa"/>
            <w:vAlign w:val="center"/>
          </w:tcPr>
          <w:p w14:paraId="0F10EBC8" w14:textId="77777777" w:rsidR="00540591" w:rsidRDefault="00540591" w:rsidP="0070104F">
            <w:pPr>
              <w:pStyle w:val="ConsPlusNormal"/>
              <w:jc w:val="center"/>
            </w:pPr>
            <w:r>
              <w:t>003</w:t>
            </w:r>
          </w:p>
        </w:tc>
        <w:tc>
          <w:tcPr>
            <w:tcW w:w="504" w:type="dxa"/>
            <w:vAlign w:val="center"/>
          </w:tcPr>
          <w:p w14:paraId="17320A50" w14:textId="77777777" w:rsidR="00540591" w:rsidRDefault="00540591" w:rsidP="0070104F">
            <w:pPr>
              <w:pStyle w:val="ConsPlusNormal"/>
              <w:jc w:val="center"/>
            </w:pPr>
            <w:r>
              <w:t>09</w:t>
            </w:r>
          </w:p>
        </w:tc>
        <w:tc>
          <w:tcPr>
            <w:tcW w:w="518" w:type="dxa"/>
            <w:vAlign w:val="center"/>
          </w:tcPr>
          <w:p w14:paraId="75C24A71" w14:textId="77777777" w:rsidR="00540591" w:rsidRDefault="00540591" w:rsidP="0070104F">
            <w:pPr>
              <w:pStyle w:val="ConsPlusNormal"/>
              <w:jc w:val="center"/>
            </w:pPr>
            <w:r>
              <w:t>09</w:t>
            </w:r>
          </w:p>
        </w:tc>
        <w:tc>
          <w:tcPr>
            <w:tcW w:w="1701" w:type="dxa"/>
            <w:vAlign w:val="center"/>
          </w:tcPr>
          <w:p w14:paraId="39AED7C6" w14:textId="77777777" w:rsidR="00540591" w:rsidRDefault="00540591" w:rsidP="0070104F">
            <w:pPr>
              <w:pStyle w:val="ConsPlusNormal"/>
            </w:pPr>
          </w:p>
        </w:tc>
        <w:tc>
          <w:tcPr>
            <w:tcW w:w="602" w:type="dxa"/>
            <w:vAlign w:val="center"/>
          </w:tcPr>
          <w:p w14:paraId="03989130" w14:textId="77777777" w:rsidR="00540591" w:rsidRDefault="00540591" w:rsidP="0070104F">
            <w:pPr>
              <w:pStyle w:val="ConsPlusNormal"/>
            </w:pPr>
          </w:p>
        </w:tc>
        <w:tc>
          <w:tcPr>
            <w:tcW w:w="1531" w:type="dxa"/>
            <w:vAlign w:val="center"/>
          </w:tcPr>
          <w:p w14:paraId="0F069224" w14:textId="77777777" w:rsidR="00540591" w:rsidRDefault="00540591" w:rsidP="0070104F">
            <w:pPr>
              <w:pStyle w:val="ConsPlusNormal"/>
              <w:jc w:val="right"/>
            </w:pPr>
            <w:r>
              <w:t>687 595,5</w:t>
            </w:r>
          </w:p>
        </w:tc>
      </w:tr>
      <w:tr w:rsidR="00540591" w14:paraId="2517E983" w14:textId="77777777" w:rsidTr="0070104F">
        <w:tc>
          <w:tcPr>
            <w:tcW w:w="2891" w:type="dxa"/>
          </w:tcPr>
          <w:p w14:paraId="36201D46" w14:textId="77777777" w:rsidR="00540591" w:rsidRDefault="00540591" w:rsidP="0070104F">
            <w:pPr>
              <w:pStyle w:val="ConsPlusNormal"/>
              <w:jc w:val="both"/>
            </w:pPr>
            <w:r>
              <w:t>Государственная программа Забайкальского края "Развитие здравоохранения Забайкальского края"</w:t>
            </w:r>
          </w:p>
        </w:tc>
        <w:tc>
          <w:tcPr>
            <w:tcW w:w="1247" w:type="dxa"/>
            <w:vAlign w:val="center"/>
          </w:tcPr>
          <w:p w14:paraId="090FD5C8" w14:textId="77777777" w:rsidR="00540591" w:rsidRDefault="00540591" w:rsidP="0070104F">
            <w:pPr>
              <w:pStyle w:val="ConsPlusNormal"/>
              <w:jc w:val="center"/>
            </w:pPr>
            <w:r>
              <w:t>003</w:t>
            </w:r>
          </w:p>
        </w:tc>
        <w:tc>
          <w:tcPr>
            <w:tcW w:w="504" w:type="dxa"/>
            <w:vAlign w:val="center"/>
          </w:tcPr>
          <w:p w14:paraId="3F891AD8" w14:textId="77777777" w:rsidR="00540591" w:rsidRDefault="00540591" w:rsidP="0070104F">
            <w:pPr>
              <w:pStyle w:val="ConsPlusNormal"/>
              <w:jc w:val="center"/>
            </w:pPr>
            <w:r>
              <w:t>09</w:t>
            </w:r>
          </w:p>
        </w:tc>
        <w:tc>
          <w:tcPr>
            <w:tcW w:w="518" w:type="dxa"/>
            <w:vAlign w:val="center"/>
          </w:tcPr>
          <w:p w14:paraId="09D7AB5C" w14:textId="77777777" w:rsidR="00540591" w:rsidRDefault="00540591" w:rsidP="0070104F">
            <w:pPr>
              <w:pStyle w:val="ConsPlusNormal"/>
              <w:jc w:val="center"/>
            </w:pPr>
            <w:r>
              <w:t>09</w:t>
            </w:r>
          </w:p>
        </w:tc>
        <w:tc>
          <w:tcPr>
            <w:tcW w:w="1701" w:type="dxa"/>
            <w:vAlign w:val="center"/>
          </w:tcPr>
          <w:p w14:paraId="31D5A890" w14:textId="77777777" w:rsidR="00540591" w:rsidRDefault="00540591" w:rsidP="0070104F">
            <w:pPr>
              <w:pStyle w:val="ConsPlusNormal"/>
              <w:jc w:val="both"/>
            </w:pPr>
            <w:r>
              <w:t>16</w:t>
            </w:r>
          </w:p>
        </w:tc>
        <w:tc>
          <w:tcPr>
            <w:tcW w:w="602" w:type="dxa"/>
            <w:vAlign w:val="center"/>
          </w:tcPr>
          <w:p w14:paraId="6CB0625E" w14:textId="77777777" w:rsidR="00540591" w:rsidRDefault="00540591" w:rsidP="0070104F">
            <w:pPr>
              <w:pStyle w:val="ConsPlusNormal"/>
            </w:pPr>
          </w:p>
        </w:tc>
        <w:tc>
          <w:tcPr>
            <w:tcW w:w="1531" w:type="dxa"/>
            <w:vAlign w:val="center"/>
          </w:tcPr>
          <w:p w14:paraId="45BAA9FB" w14:textId="77777777" w:rsidR="00540591" w:rsidRDefault="00540591" w:rsidP="0070104F">
            <w:pPr>
              <w:pStyle w:val="ConsPlusNormal"/>
              <w:jc w:val="right"/>
            </w:pPr>
            <w:r>
              <w:t>686 246,3</w:t>
            </w:r>
          </w:p>
        </w:tc>
      </w:tr>
      <w:tr w:rsidR="00540591" w14:paraId="3D18C7CF" w14:textId="77777777" w:rsidTr="0070104F">
        <w:tc>
          <w:tcPr>
            <w:tcW w:w="2891" w:type="dxa"/>
            <w:vAlign w:val="center"/>
          </w:tcPr>
          <w:p w14:paraId="21660C93"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62FD2FE7" w14:textId="77777777" w:rsidR="00540591" w:rsidRDefault="00540591" w:rsidP="0070104F">
            <w:pPr>
              <w:pStyle w:val="ConsPlusNormal"/>
              <w:jc w:val="center"/>
            </w:pPr>
            <w:r>
              <w:t>003</w:t>
            </w:r>
          </w:p>
        </w:tc>
        <w:tc>
          <w:tcPr>
            <w:tcW w:w="504" w:type="dxa"/>
            <w:vAlign w:val="center"/>
          </w:tcPr>
          <w:p w14:paraId="26239C38" w14:textId="77777777" w:rsidR="00540591" w:rsidRDefault="00540591" w:rsidP="0070104F">
            <w:pPr>
              <w:pStyle w:val="ConsPlusNormal"/>
              <w:jc w:val="center"/>
            </w:pPr>
            <w:r>
              <w:t>09</w:t>
            </w:r>
          </w:p>
        </w:tc>
        <w:tc>
          <w:tcPr>
            <w:tcW w:w="518" w:type="dxa"/>
            <w:vAlign w:val="center"/>
          </w:tcPr>
          <w:p w14:paraId="3F2CC804" w14:textId="77777777" w:rsidR="00540591" w:rsidRDefault="00540591" w:rsidP="0070104F">
            <w:pPr>
              <w:pStyle w:val="ConsPlusNormal"/>
              <w:jc w:val="center"/>
            </w:pPr>
            <w:r>
              <w:t>09</w:t>
            </w:r>
          </w:p>
        </w:tc>
        <w:tc>
          <w:tcPr>
            <w:tcW w:w="1701" w:type="dxa"/>
            <w:vAlign w:val="center"/>
          </w:tcPr>
          <w:p w14:paraId="340219B8" w14:textId="77777777" w:rsidR="00540591" w:rsidRDefault="00540591" w:rsidP="0070104F">
            <w:pPr>
              <w:pStyle w:val="ConsPlusNormal"/>
              <w:jc w:val="both"/>
            </w:pPr>
            <w:r>
              <w:t>16 1</w:t>
            </w:r>
          </w:p>
        </w:tc>
        <w:tc>
          <w:tcPr>
            <w:tcW w:w="602" w:type="dxa"/>
            <w:vAlign w:val="center"/>
          </w:tcPr>
          <w:p w14:paraId="4FA180A2" w14:textId="77777777" w:rsidR="00540591" w:rsidRDefault="00540591" w:rsidP="0070104F">
            <w:pPr>
              <w:pStyle w:val="ConsPlusNormal"/>
            </w:pPr>
          </w:p>
        </w:tc>
        <w:tc>
          <w:tcPr>
            <w:tcW w:w="1531" w:type="dxa"/>
            <w:vAlign w:val="center"/>
          </w:tcPr>
          <w:p w14:paraId="01D0AA10" w14:textId="77777777" w:rsidR="00540591" w:rsidRDefault="00540591" w:rsidP="0070104F">
            <w:pPr>
              <w:pStyle w:val="ConsPlusNormal"/>
              <w:jc w:val="right"/>
            </w:pPr>
            <w:r>
              <w:t>2 634,3</w:t>
            </w:r>
          </w:p>
        </w:tc>
      </w:tr>
      <w:tr w:rsidR="00540591" w14:paraId="656B821D" w14:textId="77777777" w:rsidTr="0070104F">
        <w:tc>
          <w:tcPr>
            <w:tcW w:w="2891" w:type="dxa"/>
          </w:tcPr>
          <w:p w14:paraId="7AB6192E" w14:textId="77777777" w:rsidR="00540591" w:rsidRDefault="00540591" w:rsidP="0070104F">
            <w:pPr>
              <w:pStyle w:val="ConsPlusNormal"/>
              <w:jc w:val="both"/>
            </w:pPr>
            <w:r>
              <w:t>Региональный проект "Здоровье для каждого (Забайкальский край)"</w:t>
            </w:r>
          </w:p>
        </w:tc>
        <w:tc>
          <w:tcPr>
            <w:tcW w:w="1247" w:type="dxa"/>
            <w:vAlign w:val="center"/>
          </w:tcPr>
          <w:p w14:paraId="36F0E768" w14:textId="77777777" w:rsidR="00540591" w:rsidRDefault="00540591" w:rsidP="0070104F">
            <w:pPr>
              <w:pStyle w:val="ConsPlusNormal"/>
              <w:jc w:val="center"/>
            </w:pPr>
            <w:r>
              <w:t>003</w:t>
            </w:r>
          </w:p>
        </w:tc>
        <w:tc>
          <w:tcPr>
            <w:tcW w:w="504" w:type="dxa"/>
            <w:vAlign w:val="center"/>
          </w:tcPr>
          <w:p w14:paraId="52EA579F" w14:textId="77777777" w:rsidR="00540591" w:rsidRDefault="00540591" w:rsidP="0070104F">
            <w:pPr>
              <w:pStyle w:val="ConsPlusNormal"/>
              <w:jc w:val="center"/>
            </w:pPr>
            <w:r>
              <w:t>09</w:t>
            </w:r>
          </w:p>
        </w:tc>
        <w:tc>
          <w:tcPr>
            <w:tcW w:w="518" w:type="dxa"/>
            <w:vAlign w:val="center"/>
          </w:tcPr>
          <w:p w14:paraId="03305C9C" w14:textId="77777777" w:rsidR="00540591" w:rsidRDefault="00540591" w:rsidP="0070104F">
            <w:pPr>
              <w:pStyle w:val="ConsPlusNormal"/>
              <w:jc w:val="center"/>
            </w:pPr>
            <w:r>
              <w:t>09</w:t>
            </w:r>
          </w:p>
        </w:tc>
        <w:tc>
          <w:tcPr>
            <w:tcW w:w="1701" w:type="dxa"/>
            <w:vAlign w:val="center"/>
          </w:tcPr>
          <w:p w14:paraId="715D8B16" w14:textId="77777777" w:rsidR="00540591" w:rsidRDefault="00540591" w:rsidP="0070104F">
            <w:pPr>
              <w:pStyle w:val="ConsPlusNormal"/>
              <w:jc w:val="both"/>
            </w:pPr>
            <w:r>
              <w:t>16 1 ДА</w:t>
            </w:r>
          </w:p>
        </w:tc>
        <w:tc>
          <w:tcPr>
            <w:tcW w:w="602" w:type="dxa"/>
          </w:tcPr>
          <w:p w14:paraId="2CADB099" w14:textId="77777777" w:rsidR="00540591" w:rsidRDefault="00540591" w:rsidP="0070104F">
            <w:pPr>
              <w:pStyle w:val="ConsPlusNormal"/>
            </w:pPr>
          </w:p>
        </w:tc>
        <w:tc>
          <w:tcPr>
            <w:tcW w:w="1531" w:type="dxa"/>
            <w:vAlign w:val="center"/>
          </w:tcPr>
          <w:p w14:paraId="1E5CB3D4" w14:textId="77777777" w:rsidR="00540591" w:rsidRDefault="00540591" w:rsidP="0070104F">
            <w:pPr>
              <w:pStyle w:val="ConsPlusNormal"/>
              <w:jc w:val="right"/>
            </w:pPr>
            <w:r>
              <w:t>2 634,3</w:t>
            </w:r>
          </w:p>
        </w:tc>
      </w:tr>
      <w:tr w:rsidR="00540591" w14:paraId="5A5A84F5" w14:textId="77777777" w:rsidTr="0070104F">
        <w:tc>
          <w:tcPr>
            <w:tcW w:w="2891" w:type="dxa"/>
            <w:vAlign w:val="center"/>
          </w:tcPr>
          <w:p w14:paraId="686B71EB" w14:textId="77777777" w:rsidR="00540591" w:rsidRDefault="00540591" w:rsidP="0070104F">
            <w:pPr>
              <w:pStyle w:val="ConsPlusNormal"/>
              <w:jc w:val="both"/>
            </w:pPr>
            <w: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c>
          <w:tcPr>
            <w:tcW w:w="1247" w:type="dxa"/>
            <w:vAlign w:val="center"/>
          </w:tcPr>
          <w:p w14:paraId="7CFE26F9" w14:textId="77777777" w:rsidR="00540591" w:rsidRDefault="00540591" w:rsidP="0070104F">
            <w:pPr>
              <w:pStyle w:val="ConsPlusNormal"/>
              <w:jc w:val="center"/>
            </w:pPr>
            <w:r>
              <w:t>003</w:t>
            </w:r>
          </w:p>
        </w:tc>
        <w:tc>
          <w:tcPr>
            <w:tcW w:w="504" w:type="dxa"/>
            <w:vAlign w:val="center"/>
          </w:tcPr>
          <w:p w14:paraId="3D2A2029" w14:textId="77777777" w:rsidR="00540591" w:rsidRDefault="00540591" w:rsidP="0070104F">
            <w:pPr>
              <w:pStyle w:val="ConsPlusNormal"/>
              <w:jc w:val="center"/>
            </w:pPr>
            <w:r>
              <w:t>09</w:t>
            </w:r>
          </w:p>
        </w:tc>
        <w:tc>
          <w:tcPr>
            <w:tcW w:w="518" w:type="dxa"/>
            <w:vAlign w:val="center"/>
          </w:tcPr>
          <w:p w14:paraId="1420888F" w14:textId="77777777" w:rsidR="00540591" w:rsidRDefault="00540591" w:rsidP="0070104F">
            <w:pPr>
              <w:pStyle w:val="ConsPlusNormal"/>
              <w:jc w:val="center"/>
            </w:pPr>
            <w:r>
              <w:t>09</w:t>
            </w:r>
          </w:p>
        </w:tc>
        <w:tc>
          <w:tcPr>
            <w:tcW w:w="1701" w:type="dxa"/>
            <w:vAlign w:val="center"/>
          </w:tcPr>
          <w:p w14:paraId="3F238A40" w14:textId="77777777" w:rsidR="00540591" w:rsidRDefault="00540591" w:rsidP="0070104F">
            <w:pPr>
              <w:pStyle w:val="ConsPlusNormal"/>
              <w:jc w:val="both"/>
            </w:pPr>
            <w:r>
              <w:t>16 1 ДА 55460</w:t>
            </w:r>
          </w:p>
        </w:tc>
        <w:tc>
          <w:tcPr>
            <w:tcW w:w="602" w:type="dxa"/>
            <w:vAlign w:val="center"/>
          </w:tcPr>
          <w:p w14:paraId="517B8AD9" w14:textId="77777777" w:rsidR="00540591" w:rsidRDefault="00540591" w:rsidP="0070104F">
            <w:pPr>
              <w:pStyle w:val="ConsPlusNormal"/>
            </w:pPr>
          </w:p>
        </w:tc>
        <w:tc>
          <w:tcPr>
            <w:tcW w:w="1531" w:type="dxa"/>
            <w:vAlign w:val="center"/>
          </w:tcPr>
          <w:p w14:paraId="0B8A7942" w14:textId="77777777" w:rsidR="00540591" w:rsidRDefault="00540591" w:rsidP="0070104F">
            <w:pPr>
              <w:pStyle w:val="ConsPlusNormal"/>
              <w:jc w:val="right"/>
            </w:pPr>
            <w:r>
              <w:t>2 634,3</w:t>
            </w:r>
          </w:p>
        </w:tc>
      </w:tr>
      <w:tr w:rsidR="00540591" w14:paraId="03893599" w14:textId="77777777" w:rsidTr="0070104F">
        <w:tc>
          <w:tcPr>
            <w:tcW w:w="2891" w:type="dxa"/>
            <w:vAlign w:val="center"/>
          </w:tcPr>
          <w:p w14:paraId="5DAB9CBE"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BA91AE3" w14:textId="77777777" w:rsidR="00540591" w:rsidRDefault="00540591" w:rsidP="0070104F">
            <w:pPr>
              <w:pStyle w:val="ConsPlusNormal"/>
              <w:jc w:val="center"/>
            </w:pPr>
            <w:r>
              <w:t>003</w:t>
            </w:r>
          </w:p>
        </w:tc>
        <w:tc>
          <w:tcPr>
            <w:tcW w:w="504" w:type="dxa"/>
            <w:vAlign w:val="center"/>
          </w:tcPr>
          <w:p w14:paraId="41794597" w14:textId="77777777" w:rsidR="00540591" w:rsidRDefault="00540591" w:rsidP="0070104F">
            <w:pPr>
              <w:pStyle w:val="ConsPlusNormal"/>
              <w:jc w:val="center"/>
            </w:pPr>
            <w:r>
              <w:t>09</w:t>
            </w:r>
          </w:p>
        </w:tc>
        <w:tc>
          <w:tcPr>
            <w:tcW w:w="518" w:type="dxa"/>
            <w:vAlign w:val="center"/>
          </w:tcPr>
          <w:p w14:paraId="646F8480" w14:textId="77777777" w:rsidR="00540591" w:rsidRDefault="00540591" w:rsidP="0070104F">
            <w:pPr>
              <w:pStyle w:val="ConsPlusNormal"/>
              <w:jc w:val="center"/>
            </w:pPr>
            <w:r>
              <w:t>09</w:t>
            </w:r>
          </w:p>
        </w:tc>
        <w:tc>
          <w:tcPr>
            <w:tcW w:w="1701" w:type="dxa"/>
            <w:vAlign w:val="center"/>
          </w:tcPr>
          <w:p w14:paraId="253B09C1" w14:textId="77777777" w:rsidR="00540591" w:rsidRDefault="00540591" w:rsidP="0070104F">
            <w:pPr>
              <w:pStyle w:val="ConsPlusNormal"/>
              <w:jc w:val="both"/>
            </w:pPr>
            <w:r>
              <w:t>16 1 ДА 55460</w:t>
            </w:r>
          </w:p>
        </w:tc>
        <w:tc>
          <w:tcPr>
            <w:tcW w:w="602" w:type="dxa"/>
            <w:vAlign w:val="center"/>
          </w:tcPr>
          <w:p w14:paraId="64F1F020" w14:textId="77777777" w:rsidR="00540591" w:rsidRDefault="00540591" w:rsidP="0070104F">
            <w:pPr>
              <w:pStyle w:val="ConsPlusNormal"/>
              <w:jc w:val="center"/>
            </w:pPr>
            <w:r>
              <w:t>600</w:t>
            </w:r>
          </w:p>
        </w:tc>
        <w:tc>
          <w:tcPr>
            <w:tcW w:w="1531" w:type="dxa"/>
            <w:vAlign w:val="center"/>
          </w:tcPr>
          <w:p w14:paraId="3095F29D" w14:textId="77777777" w:rsidR="00540591" w:rsidRDefault="00540591" w:rsidP="0070104F">
            <w:pPr>
              <w:pStyle w:val="ConsPlusNormal"/>
              <w:jc w:val="right"/>
            </w:pPr>
            <w:r>
              <w:t>2 634,3</w:t>
            </w:r>
          </w:p>
        </w:tc>
      </w:tr>
      <w:tr w:rsidR="00540591" w14:paraId="1F60ECB8" w14:textId="77777777" w:rsidTr="0070104F">
        <w:tc>
          <w:tcPr>
            <w:tcW w:w="2891" w:type="dxa"/>
            <w:vAlign w:val="center"/>
          </w:tcPr>
          <w:p w14:paraId="41D9E9C7" w14:textId="77777777" w:rsidR="00540591" w:rsidRDefault="00540591" w:rsidP="0070104F">
            <w:pPr>
              <w:pStyle w:val="ConsPlusNormal"/>
              <w:jc w:val="both"/>
            </w:pPr>
            <w:r>
              <w:t>Субсидии бюджетным учреждениям</w:t>
            </w:r>
          </w:p>
        </w:tc>
        <w:tc>
          <w:tcPr>
            <w:tcW w:w="1247" w:type="dxa"/>
            <w:vAlign w:val="center"/>
          </w:tcPr>
          <w:p w14:paraId="5FEA3DCD" w14:textId="77777777" w:rsidR="00540591" w:rsidRDefault="00540591" w:rsidP="0070104F">
            <w:pPr>
              <w:pStyle w:val="ConsPlusNormal"/>
              <w:jc w:val="center"/>
            </w:pPr>
            <w:r>
              <w:t>003</w:t>
            </w:r>
          </w:p>
        </w:tc>
        <w:tc>
          <w:tcPr>
            <w:tcW w:w="504" w:type="dxa"/>
            <w:vAlign w:val="center"/>
          </w:tcPr>
          <w:p w14:paraId="3851B864" w14:textId="77777777" w:rsidR="00540591" w:rsidRDefault="00540591" w:rsidP="0070104F">
            <w:pPr>
              <w:pStyle w:val="ConsPlusNormal"/>
              <w:jc w:val="center"/>
            </w:pPr>
            <w:r>
              <w:t>09</w:t>
            </w:r>
          </w:p>
        </w:tc>
        <w:tc>
          <w:tcPr>
            <w:tcW w:w="518" w:type="dxa"/>
            <w:vAlign w:val="center"/>
          </w:tcPr>
          <w:p w14:paraId="321BA2C7" w14:textId="77777777" w:rsidR="00540591" w:rsidRDefault="00540591" w:rsidP="0070104F">
            <w:pPr>
              <w:pStyle w:val="ConsPlusNormal"/>
              <w:jc w:val="center"/>
            </w:pPr>
            <w:r>
              <w:t>09</w:t>
            </w:r>
          </w:p>
        </w:tc>
        <w:tc>
          <w:tcPr>
            <w:tcW w:w="1701" w:type="dxa"/>
            <w:vAlign w:val="center"/>
          </w:tcPr>
          <w:p w14:paraId="69408CF3" w14:textId="77777777" w:rsidR="00540591" w:rsidRDefault="00540591" w:rsidP="0070104F">
            <w:pPr>
              <w:pStyle w:val="ConsPlusNormal"/>
              <w:jc w:val="both"/>
            </w:pPr>
            <w:r>
              <w:t>16 1 ДА 55460</w:t>
            </w:r>
          </w:p>
        </w:tc>
        <w:tc>
          <w:tcPr>
            <w:tcW w:w="602" w:type="dxa"/>
            <w:vAlign w:val="center"/>
          </w:tcPr>
          <w:p w14:paraId="6C6C2C41" w14:textId="77777777" w:rsidR="00540591" w:rsidRDefault="00540591" w:rsidP="0070104F">
            <w:pPr>
              <w:pStyle w:val="ConsPlusNormal"/>
              <w:jc w:val="center"/>
            </w:pPr>
            <w:r>
              <w:t>610</w:t>
            </w:r>
          </w:p>
        </w:tc>
        <w:tc>
          <w:tcPr>
            <w:tcW w:w="1531" w:type="dxa"/>
            <w:vAlign w:val="center"/>
          </w:tcPr>
          <w:p w14:paraId="0CEA9B9F" w14:textId="77777777" w:rsidR="00540591" w:rsidRDefault="00540591" w:rsidP="0070104F">
            <w:pPr>
              <w:pStyle w:val="ConsPlusNormal"/>
              <w:jc w:val="right"/>
            </w:pPr>
            <w:r>
              <w:t>1 756,2</w:t>
            </w:r>
          </w:p>
        </w:tc>
      </w:tr>
      <w:tr w:rsidR="00540591" w14:paraId="49CA2402" w14:textId="77777777" w:rsidTr="0070104F">
        <w:tc>
          <w:tcPr>
            <w:tcW w:w="2891" w:type="dxa"/>
            <w:vAlign w:val="center"/>
          </w:tcPr>
          <w:p w14:paraId="64660D08" w14:textId="77777777" w:rsidR="00540591" w:rsidRDefault="00540591" w:rsidP="0070104F">
            <w:pPr>
              <w:pStyle w:val="ConsPlusNormal"/>
              <w:jc w:val="both"/>
            </w:pPr>
            <w:r>
              <w:t>Субсидии автономным учреждениям</w:t>
            </w:r>
          </w:p>
        </w:tc>
        <w:tc>
          <w:tcPr>
            <w:tcW w:w="1247" w:type="dxa"/>
            <w:vAlign w:val="center"/>
          </w:tcPr>
          <w:p w14:paraId="3A0EE2F8" w14:textId="77777777" w:rsidR="00540591" w:rsidRDefault="00540591" w:rsidP="0070104F">
            <w:pPr>
              <w:pStyle w:val="ConsPlusNormal"/>
              <w:jc w:val="center"/>
            </w:pPr>
            <w:r>
              <w:t>003</w:t>
            </w:r>
          </w:p>
        </w:tc>
        <w:tc>
          <w:tcPr>
            <w:tcW w:w="504" w:type="dxa"/>
            <w:vAlign w:val="center"/>
          </w:tcPr>
          <w:p w14:paraId="68260F9F" w14:textId="77777777" w:rsidR="00540591" w:rsidRDefault="00540591" w:rsidP="0070104F">
            <w:pPr>
              <w:pStyle w:val="ConsPlusNormal"/>
              <w:jc w:val="center"/>
            </w:pPr>
            <w:r>
              <w:t>09</w:t>
            </w:r>
          </w:p>
        </w:tc>
        <w:tc>
          <w:tcPr>
            <w:tcW w:w="518" w:type="dxa"/>
            <w:vAlign w:val="center"/>
          </w:tcPr>
          <w:p w14:paraId="17322433" w14:textId="77777777" w:rsidR="00540591" w:rsidRDefault="00540591" w:rsidP="0070104F">
            <w:pPr>
              <w:pStyle w:val="ConsPlusNormal"/>
              <w:jc w:val="center"/>
            </w:pPr>
            <w:r>
              <w:t>09</w:t>
            </w:r>
          </w:p>
        </w:tc>
        <w:tc>
          <w:tcPr>
            <w:tcW w:w="1701" w:type="dxa"/>
            <w:vAlign w:val="center"/>
          </w:tcPr>
          <w:p w14:paraId="79A37F68" w14:textId="77777777" w:rsidR="00540591" w:rsidRDefault="00540591" w:rsidP="0070104F">
            <w:pPr>
              <w:pStyle w:val="ConsPlusNormal"/>
              <w:jc w:val="both"/>
            </w:pPr>
            <w:r>
              <w:t>16 1 ДА 55460</w:t>
            </w:r>
          </w:p>
        </w:tc>
        <w:tc>
          <w:tcPr>
            <w:tcW w:w="602" w:type="dxa"/>
            <w:vAlign w:val="center"/>
          </w:tcPr>
          <w:p w14:paraId="105BB28B" w14:textId="77777777" w:rsidR="00540591" w:rsidRDefault="00540591" w:rsidP="0070104F">
            <w:pPr>
              <w:pStyle w:val="ConsPlusNormal"/>
              <w:jc w:val="center"/>
            </w:pPr>
            <w:r>
              <w:t>620</w:t>
            </w:r>
          </w:p>
        </w:tc>
        <w:tc>
          <w:tcPr>
            <w:tcW w:w="1531" w:type="dxa"/>
            <w:vAlign w:val="center"/>
          </w:tcPr>
          <w:p w14:paraId="28DD386B" w14:textId="77777777" w:rsidR="00540591" w:rsidRDefault="00540591" w:rsidP="0070104F">
            <w:pPr>
              <w:pStyle w:val="ConsPlusNormal"/>
              <w:jc w:val="right"/>
            </w:pPr>
            <w:r>
              <w:t>878,1</w:t>
            </w:r>
          </w:p>
        </w:tc>
      </w:tr>
      <w:tr w:rsidR="00540591" w14:paraId="25E1C9F5" w14:textId="77777777" w:rsidTr="0070104F">
        <w:tc>
          <w:tcPr>
            <w:tcW w:w="2891" w:type="dxa"/>
            <w:vAlign w:val="center"/>
          </w:tcPr>
          <w:p w14:paraId="6AD430F9" w14:textId="77777777" w:rsidR="00540591" w:rsidRDefault="00540591" w:rsidP="0070104F">
            <w:pPr>
              <w:pStyle w:val="ConsPlusNormal"/>
              <w:jc w:val="both"/>
            </w:pPr>
            <w:r>
              <w:lastRenderedPageBreak/>
              <w:t>Комплексы процессных мероприятий</w:t>
            </w:r>
          </w:p>
        </w:tc>
        <w:tc>
          <w:tcPr>
            <w:tcW w:w="1247" w:type="dxa"/>
            <w:vAlign w:val="center"/>
          </w:tcPr>
          <w:p w14:paraId="6967AEE6" w14:textId="77777777" w:rsidR="00540591" w:rsidRDefault="00540591" w:rsidP="0070104F">
            <w:pPr>
              <w:pStyle w:val="ConsPlusNormal"/>
              <w:jc w:val="center"/>
            </w:pPr>
            <w:r>
              <w:t>003</w:t>
            </w:r>
          </w:p>
        </w:tc>
        <w:tc>
          <w:tcPr>
            <w:tcW w:w="504" w:type="dxa"/>
            <w:vAlign w:val="center"/>
          </w:tcPr>
          <w:p w14:paraId="49ADA3DE" w14:textId="77777777" w:rsidR="00540591" w:rsidRDefault="00540591" w:rsidP="0070104F">
            <w:pPr>
              <w:pStyle w:val="ConsPlusNormal"/>
              <w:jc w:val="center"/>
            </w:pPr>
            <w:r>
              <w:t>09</w:t>
            </w:r>
          </w:p>
        </w:tc>
        <w:tc>
          <w:tcPr>
            <w:tcW w:w="518" w:type="dxa"/>
            <w:vAlign w:val="center"/>
          </w:tcPr>
          <w:p w14:paraId="25744E39" w14:textId="77777777" w:rsidR="00540591" w:rsidRDefault="00540591" w:rsidP="0070104F">
            <w:pPr>
              <w:pStyle w:val="ConsPlusNormal"/>
              <w:jc w:val="center"/>
            </w:pPr>
            <w:r>
              <w:t>09</w:t>
            </w:r>
          </w:p>
        </w:tc>
        <w:tc>
          <w:tcPr>
            <w:tcW w:w="1701" w:type="dxa"/>
            <w:vAlign w:val="center"/>
          </w:tcPr>
          <w:p w14:paraId="79E99AA0" w14:textId="77777777" w:rsidR="00540591" w:rsidRDefault="00540591" w:rsidP="0070104F">
            <w:pPr>
              <w:pStyle w:val="ConsPlusNormal"/>
              <w:jc w:val="both"/>
            </w:pPr>
            <w:r>
              <w:t>16 4</w:t>
            </w:r>
          </w:p>
        </w:tc>
        <w:tc>
          <w:tcPr>
            <w:tcW w:w="602" w:type="dxa"/>
            <w:vAlign w:val="center"/>
          </w:tcPr>
          <w:p w14:paraId="11DDD5A1" w14:textId="77777777" w:rsidR="00540591" w:rsidRDefault="00540591" w:rsidP="0070104F">
            <w:pPr>
              <w:pStyle w:val="ConsPlusNormal"/>
            </w:pPr>
          </w:p>
        </w:tc>
        <w:tc>
          <w:tcPr>
            <w:tcW w:w="1531" w:type="dxa"/>
            <w:vAlign w:val="center"/>
          </w:tcPr>
          <w:p w14:paraId="06592B61" w14:textId="77777777" w:rsidR="00540591" w:rsidRDefault="00540591" w:rsidP="0070104F">
            <w:pPr>
              <w:pStyle w:val="ConsPlusNormal"/>
              <w:jc w:val="right"/>
            </w:pPr>
            <w:r>
              <w:t>683 612,0</w:t>
            </w:r>
          </w:p>
        </w:tc>
      </w:tr>
      <w:tr w:rsidR="00540591" w14:paraId="50169C6E" w14:textId="77777777" w:rsidTr="0070104F">
        <w:tc>
          <w:tcPr>
            <w:tcW w:w="2891" w:type="dxa"/>
          </w:tcPr>
          <w:p w14:paraId="620D8BCD" w14:textId="77777777" w:rsidR="00540591" w:rsidRDefault="00540591" w:rsidP="0070104F">
            <w:pPr>
              <w:pStyle w:val="ConsPlusNormal"/>
              <w:jc w:val="both"/>
            </w:pPr>
            <w:r>
              <w:t>Комплекс процессных мероприятий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247" w:type="dxa"/>
            <w:vAlign w:val="center"/>
          </w:tcPr>
          <w:p w14:paraId="3CB92279" w14:textId="77777777" w:rsidR="00540591" w:rsidRDefault="00540591" w:rsidP="0070104F">
            <w:pPr>
              <w:pStyle w:val="ConsPlusNormal"/>
              <w:jc w:val="center"/>
            </w:pPr>
            <w:r>
              <w:t>003</w:t>
            </w:r>
          </w:p>
        </w:tc>
        <w:tc>
          <w:tcPr>
            <w:tcW w:w="504" w:type="dxa"/>
            <w:vAlign w:val="center"/>
          </w:tcPr>
          <w:p w14:paraId="256C3E1F" w14:textId="77777777" w:rsidR="00540591" w:rsidRDefault="00540591" w:rsidP="0070104F">
            <w:pPr>
              <w:pStyle w:val="ConsPlusNormal"/>
              <w:jc w:val="center"/>
            </w:pPr>
            <w:r>
              <w:t>09</w:t>
            </w:r>
          </w:p>
        </w:tc>
        <w:tc>
          <w:tcPr>
            <w:tcW w:w="518" w:type="dxa"/>
            <w:vAlign w:val="center"/>
          </w:tcPr>
          <w:p w14:paraId="4497EDA6" w14:textId="77777777" w:rsidR="00540591" w:rsidRDefault="00540591" w:rsidP="0070104F">
            <w:pPr>
              <w:pStyle w:val="ConsPlusNormal"/>
              <w:jc w:val="center"/>
            </w:pPr>
            <w:r>
              <w:t>09</w:t>
            </w:r>
          </w:p>
        </w:tc>
        <w:tc>
          <w:tcPr>
            <w:tcW w:w="1701" w:type="dxa"/>
            <w:vAlign w:val="center"/>
          </w:tcPr>
          <w:p w14:paraId="1384D099" w14:textId="77777777" w:rsidR="00540591" w:rsidRDefault="00540591" w:rsidP="0070104F">
            <w:pPr>
              <w:pStyle w:val="ConsPlusNormal"/>
              <w:jc w:val="both"/>
            </w:pPr>
            <w:r>
              <w:t>16 4 01</w:t>
            </w:r>
          </w:p>
        </w:tc>
        <w:tc>
          <w:tcPr>
            <w:tcW w:w="602" w:type="dxa"/>
          </w:tcPr>
          <w:p w14:paraId="69434882" w14:textId="77777777" w:rsidR="00540591" w:rsidRDefault="00540591" w:rsidP="0070104F">
            <w:pPr>
              <w:pStyle w:val="ConsPlusNormal"/>
            </w:pPr>
          </w:p>
        </w:tc>
        <w:tc>
          <w:tcPr>
            <w:tcW w:w="1531" w:type="dxa"/>
            <w:vAlign w:val="center"/>
          </w:tcPr>
          <w:p w14:paraId="554195A4" w14:textId="77777777" w:rsidR="00540591" w:rsidRDefault="00540591" w:rsidP="0070104F">
            <w:pPr>
              <w:pStyle w:val="ConsPlusNormal"/>
              <w:jc w:val="right"/>
            </w:pPr>
            <w:r>
              <w:t>13 439,5</w:t>
            </w:r>
          </w:p>
        </w:tc>
      </w:tr>
      <w:tr w:rsidR="00540591" w14:paraId="06BCC3C0" w14:textId="77777777" w:rsidTr="0070104F">
        <w:tc>
          <w:tcPr>
            <w:tcW w:w="2891" w:type="dxa"/>
            <w:vAlign w:val="center"/>
          </w:tcPr>
          <w:p w14:paraId="0E7BF85D" w14:textId="77777777" w:rsidR="00540591" w:rsidRDefault="00540591" w:rsidP="0070104F">
            <w:pPr>
              <w:pStyle w:val="ConsPlusNormal"/>
              <w:jc w:val="both"/>
            </w:pPr>
            <w:r>
              <w:t>Предоставление субсидий социально ориентированным некоммерческим организациям на оказание услуг в сфере здравоохранения</w:t>
            </w:r>
          </w:p>
        </w:tc>
        <w:tc>
          <w:tcPr>
            <w:tcW w:w="1247" w:type="dxa"/>
            <w:vAlign w:val="center"/>
          </w:tcPr>
          <w:p w14:paraId="44F3B771" w14:textId="77777777" w:rsidR="00540591" w:rsidRDefault="00540591" w:rsidP="0070104F">
            <w:pPr>
              <w:pStyle w:val="ConsPlusNormal"/>
              <w:jc w:val="center"/>
            </w:pPr>
            <w:r>
              <w:t>003</w:t>
            </w:r>
          </w:p>
        </w:tc>
        <w:tc>
          <w:tcPr>
            <w:tcW w:w="504" w:type="dxa"/>
            <w:vAlign w:val="center"/>
          </w:tcPr>
          <w:p w14:paraId="54D1319B" w14:textId="77777777" w:rsidR="00540591" w:rsidRDefault="00540591" w:rsidP="0070104F">
            <w:pPr>
              <w:pStyle w:val="ConsPlusNormal"/>
              <w:jc w:val="center"/>
            </w:pPr>
            <w:r>
              <w:t>09</w:t>
            </w:r>
          </w:p>
        </w:tc>
        <w:tc>
          <w:tcPr>
            <w:tcW w:w="518" w:type="dxa"/>
            <w:vAlign w:val="center"/>
          </w:tcPr>
          <w:p w14:paraId="7868F30D" w14:textId="77777777" w:rsidR="00540591" w:rsidRDefault="00540591" w:rsidP="0070104F">
            <w:pPr>
              <w:pStyle w:val="ConsPlusNormal"/>
              <w:jc w:val="center"/>
            </w:pPr>
            <w:r>
              <w:t>09</w:t>
            </w:r>
          </w:p>
        </w:tc>
        <w:tc>
          <w:tcPr>
            <w:tcW w:w="1701" w:type="dxa"/>
            <w:vAlign w:val="center"/>
          </w:tcPr>
          <w:p w14:paraId="6D414191" w14:textId="77777777" w:rsidR="00540591" w:rsidRDefault="00540591" w:rsidP="0070104F">
            <w:pPr>
              <w:pStyle w:val="ConsPlusNormal"/>
              <w:jc w:val="both"/>
            </w:pPr>
            <w:r>
              <w:t>16 4 01 03630</w:t>
            </w:r>
          </w:p>
        </w:tc>
        <w:tc>
          <w:tcPr>
            <w:tcW w:w="602" w:type="dxa"/>
            <w:vAlign w:val="center"/>
          </w:tcPr>
          <w:p w14:paraId="7B7D3DA6" w14:textId="77777777" w:rsidR="00540591" w:rsidRDefault="00540591" w:rsidP="0070104F">
            <w:pPr>
              <w:pStyle w:val="ConsPlusNormal"/>
            </w:pPr>
          </w:p>
        </w:tc>
        <w:tc>
          <w:tcPr>
            <w:tcW w:w="1531" w:type="dxa"/>
            <w:vAlign w:val="center"/>
          </w:tcPr>
          <w:p w14:paraId="0EB311C1" w14:textId="77777777" w:rsidR="00540591" w:rsidRDefault="00540591" w:rsidP="0070104F">
            <w:pPr>
              <w:pStyle w:val="ConsPlusNormal"/>
              <w:jc w:val="right"/>
            </w:pPr>
            <w:r>
              <w:t>355,0</w:t>
            </w:r>
          </w:p>
        </w:tc>
      </w:tr>
      <w:tr w:rsidR="00540591" w14:paraId="2613EB3F" w14:textId="77777777" w:rsidTr="0070104F">
        <w:tc>
          <w:tcPr>
            <w:tcW w:w="2891" w:type="dxa"/>
            <w:vAlign w:val="center"/>
          </w:tcPr>
          <w:p w14:paraId="12AE5DCA"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650DB56" w14:textId="77777777" w:rsidR="00540591" w:rsidRDefault="00540591" w:rsidP="0070104F">
            <w:pPr>
              <w:pStyle w:val="ConsPlusNormal"/>
              <w:jc w:val="center"/>
            </w:pPr>
            <w:r>
              <w:t>003</w:t>
            </w:r>
          </w:p>
        </w:tc>
        <w:tc>
          <w:tcPr>
            <w:tcW w:w="504" w:type="dxa"/>
            <w:vAlign w:val="center"/>
          </w:tcPr>
          <w:p w14:paraId="26FB3AA0" w14:textId="77777777" w:rsidR="00540591" w:rsidRDefault="00540591" w:rsidP="0070104F">
            <w:pPr>
              <w:pStyle w:val="ConsPlusNormal"/>
              <w:jc w:val="center"/>
            </w:pPr>
            <w:r>
              <w:t>09</w:t>
            </w:r>
          </w:p>
        </w:tc>
        <w:tc>
          <w:tcPr>
            <w:tcW w:w="518" w:type="dxa"/>
            <w:vAlign w:val="center"/>
          </w:tcPr>
          <w:p w14:paraId="0F04D170" w14:textId="77777777" w:rsidR="00540591" w:rsidRDefault="00540591" w:rsidP="0070104F">
            <w:pPr>
              <w:pStyle w:val="ConsPlusNormal"/>
              <w:jc w:val="center"/>
            </w:pPr>
            <w:r>
              <w:t>09</w:t>
            </w:r>
          </w:p>
        </w:tc>
        <w:tc>
          <w:tcPr>
            <w:tcW w:w="1701" w:type="dxa"/>
            <w:vAlign w:val="center"/>
          </w:tcPr>
          <w:p w14:paraId="46E369D6" w14:textId="77777777" w:rsidR="00540591" w:rsidRDefault="00540591" w:rsidP="0070104F">
            <w:pPr>
              <w:pStyle w:val="ConsPlusNormal"/>
              <w:jc w:val="both"/>
            </w:pPr>
            <w:r>
              <w:t>16 4 01 03630</w:t>
            </w:r>
          </w:p>
        </w:tc>
        <w:tc>
          <w:tcPr>
            <w:tcW w:w="602" w:type="dxa"/>
            <w:vAlign w:val="center"/>
          </w:tcPr>
          <w:p w14:paraId="1D6020C5" w14:textId="77777777" w:rsidR="00540591" w:rsidRDefault="00540591" w:rsidP="0070104F">
            <w:pPr>
              <w:pStyle w:val="ConsPlusNormal"/>
              <w:jc w:val="center"/>
            </w:pPr>
            <w:r>
              <w:t>600</w:t>
            </w:r>
          </w:p>
        </w:tc>
        <w:tc>
          <w:tcPr>
            <w:tcW w:w="1531" w:type="dxa"/>
            <w:vAlign w:val="center"/>
          </w:tcPr>
          <w:p w14:paraId="0BD5D9DF" w14:textId="77777777" w:rsidR="00540591" w:rsidRDefault="00540591" w:rsidP="0070104F">
            <w:pPr>
              <w:pStyle w:val="ConsPlusNormal"/>
              <w:jc w:val="right"/>
            </w:pPr>
            <w:r>
              <w:t>355,0</w:t>
            </w:r>
          </w:p>
        </w:tc>
      </w:tr>
      <w:tr w:rsidR="00540591" w14:paraId="0792A048" w14:textId="77777777" w:rsidTr="0070104F">
        <w:tc>
          <w:tcPr>
            <w:tcW w:w="2891" w:type="dxa"/>
            <w:vAlign w:val="center"/>
          </w:tcPr>
          <w:p w14:paraId="6534A24E"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2F43830C" w14:textId="77777777" w:rsidR="00540591" w:rsidRDefault="00540591" w:rsidP="0070104F">
            <w:pPr>
              <w:pStyle w:val="ConsPlusNormal"/>
              <w:jc w:val="center"/>
            </w:pPr>
            <w:r>
              <w:t>003</w:t>
            </w:r>
          </w:p>
        </w:tc>
        <w:tc>
          <w:tcPr>
            <w:tcW w:w="504" w:type="dxa"/>
            <w:vAlign w:val="center"/>
          </w:tcPr>
          <w:p w14:paraId="4C072EBD" w14:textId="77777777" w:rsidR="00540591" w:rsidRDefault="00540591" w:rsidP="0070104F">
            <w:pPr>
              <w:pStyle w:val="ConsPlusNormal"/>
              <w:jc w:val="center"/>
            </w:pPr>
            <w:r>
              <w:t>09</w:t>
            </w:r>
          </w:p>
        </w:tc>
        <w:tc>
          <w:tcPr>
            <w:tcW w:w="518" w:type="dxa"/>
            <w:vAlign w:val="center"/>
          </w:tcPr>
          <w:p w14:paraId="4A98D829" w14:textId="77777777" w:rsidR="00540591" w:rsidRDefault="00540591" w:rsidP="0070104F">
            <w:pPr>
              <w:pStyle w:val="ConsPlusNormal"/>
              <w:jc w:val="center"/>
            </w:pPr>
            <w:r>
              <w:t>09</w:t>
            </w:r>
          </w:p>
        </w:tc>
        <w:tc>
          <w:tcPr>
            <w:tcW w:w="1701" w:type="dxa"/>
            <w:vAlign w:val="center"/>
          </w:tcPr>
          <w:p w14:paraId="64A96C04" w14:textId="77777777" w:rsidR="00540591" w:rsidRDefault="00540591" w:rsidP="0070104F">
            <w:pPr>
              <w:pStyle w:val="ConsPlusNormal"/>
              <w:jc w:val="both"/>
            </w:pPr>
            <w:r>
              <w:t>16 4 01 03630</w:t>
            </w:r>
          </w:p>
        </w:tc>
        <w:tc>
          <w:tcPr>
            <w:tcW w:w="602" w:type="dxa"/>
            <w:vAlign w:val="center"/>
          </w:tcPr>
          <w:p w14:paraId="52A1CE76" w14:textId="77777777" w:rsidR="00540591" w:rsidRDefault="00540591" w:rsidP="0070104F">
            <w:pPr>
              <w:pStyle w:val="ConsPlusNormal"/>
              <w:jc w:val="center"/>
            </w:pPr>
            <w:r>
              <w:t>630</w:t>
            </w:r>
          </w:p>
        </w:tc>
        <w:tc>
          <w:tcPr>
            <w:tcW w:w="1531" w:type="dxa"/>
            <w:vAlign w:val="center"/>
          </w:tcPr>
          <w:p w14:paraId="247A6C1F" w14:textId="77777777" w:rsidR="00540591" w:rsidRDefault="00540591" w:rsidP="0070104F">
            <w:pPr>
              <w:pStyle w:val="ConsPlusNormal"/>
              <w:jc w:val="right"/>
            </w:pPr>
            <w:r>
              <w:t>355,0</w:t>
            </w:r>
          </w:p>
        </w:tc>
      </w:tr>
      <w:tr w:rsidR="00540591" w14:paraId="6924C34C" w14:textId="77777777" w:rsidTr="0070104F">
        <w:tc>
          <w:tcPr>
            <w:tcW w:w="2891" w:type="dxa"/>
          </w:tcPr>
          <w:p w14:paraId="1F1B946B"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0019916F" w14:textId="77777777" w:rsidR="00540591" w:rsidRDefault="00540591" w:rsidP="0070104F">
            <w:pPr>
              <w:pStyle w:val="ConsPlusNormal"/>
              <w:jc w:val="center"/>
            </w:pPr>
            <w:r>
              <w:t>003</w:t>
            </w:r>
          </w:p>
        </w:tc>
        <w:tc>
          <w:tcPr>
            <w:tcW w:w="504" w:type="dxa"/>
            <w:vAlign w:val="center"/>
          </w:tcPr>
          <w:p w14:paraId="6FED0A84" w14:textId="77777777" w:rsidR="00540591" w:rsidRDefault="00540591" w:rsidP="0070104F">
            <w:pPr>
              <w:pStyle w:val="ConsPlusNormal"/>
              <w:jc w:val="center"/>
            </w:pPr>
            <w:r>
              <w:t>09</w:t>
            </w:r>
          </w:p>
        </w:tc>
        <w:tc>
          <w:tcPr>
            <w:tcW w:w="518" w:type="dxa"/>
            <w:vAlign w:val="center"/>
          </w:tcPr>
          <w:p w14:paraId="73B956D3" w14:textId="77777777" w:rsidR="00540591" w:rsidRDefault="00540591" w:rsidP="0070104F">
            <w:pPr>
              <w:pStyle w:val="ConsPlusNormal"/>
              <w:jc w:val="center"/>
            </w:pPr>
            <w:r>
              <w:t>09</w:t>
            </w:r>
          </w:p>
        </w:tc>
        <w:tc>
          <w:tcPr>
            <w:tcW w:w="1701" w:type="dxa"/>
            <w:vAlign w:val="center"/>
          </w:tcPr>
          <w:p w14:paraId="2844C148" w14:textId="77777777" w:rsidR="00540591" w:rsidRDefault="00540591" w:rsidP="0070104F">
            <w:pPr>
              <w:pStyle w:val="ConsPlusNormal"/>
              <w:jc w:val="both"/>
            </w:pPr>
            <w:r>
              <w:t>16 4 01 10000</w:t>
            </w:r>
          </w:p>
        </w:tc>
        <w:tc>
          <w:tcPr>
            <w:tcW w:w="602" w:type="dxa"/>
          </w:tcPr>
          <w:p w14:paraId="70B7BEE5" w14:textId="77777777" w:rsidR="00540591" w:rsidRDefault="00540591" w:rsidP="0070104F">
            <w:pPr>
              <w:pStyle w:val="ConsPlusNormal"/>
            </w:pPr>
          </w:p>
        </w:tc>
        <w:tc>
          <w:tcPr>
            <w:tcW w:w="1531" w:type="dxa"/>
            <w:vAlign w:val="center"/>
          </w:tcPr>
          <w:p w14:paraId="54234BEE" w14:textId="77777777" w:rsidR="00540591" w:rsidRDefault="00540591" w:rsidP="0070104F">
            <w:pPr>
              <w:pStyle w:val="ConsPlusNormal"/>
              <w:jc w:val="right"/>
            </w:pPr>
            <w:r>
              <w:t>13 084,5</w:t>
            </w:r>
          </w:p>
        </w:tc>
      </w:tr>
      <w:tr w:rsidR="00540591" w14:paraId="4BBA6FB8" w14:textId="77777777" w:rsidTr="0070104F">
        <w:tc>
          <w:tcPr>
            <w:tcW w:w="2891" w:type="dxa"/>
            <w:vAlign w:val="center"/>
          </w:tcPr>
          <w:p w14:paraId="426532A5" w14:textId="77777777" w:rsidR="00540591" w:rsidRDefault="00540591" w:rsidP="0070104F">
            <w:pPr>
              <w:pStyle w:val="ConsPlusNormal"/>
              <w:jc w:val="both"/>
            </w:pPr>
            <w:r>
              <w:t xml:space="preserve">Реализация мероприятий стратегии формирования здорового образа жизни населения, профилактики и контроля неинфекционных </w:t>
            </w:r>
            <w:r>
              <w:lastRenderedPageBreak/>
              <w:t>заболеваний в Забайкальском крае</w:t>
            </w:r>
          </w:p>
        </w:tc>
        <w:tc>
          <w:tcPr>
            <w:tcW w:w="1247" w:type="dxa"/>
            <w:vAlign w:val="center"/>
          </w:tcPr>
          <w:p w14:paraId="3F54BD55" w14:textId="77777777" w:rsidR="00540591" w:rsidRDefault="00540591" w:rsidP="0070104F">
            <w:pPr>
              <w:pStyle w:val="ConsPlusNormal"/>
              <w:jc w:val="center"/>
            </w:pPr>
            <w:r>
              <w:lastRenderedPageBreak/>
              <w:t>003</w:t>
            </w:r>
          </w:p>
        </w:tc>
        <w:tc>
          <w:tcPr>
            <w:tcW w:w="504" w:type="dxa"/>
            <w:vAlign w:val="center"/>
          </w:tcPr>
          <w:p w14:paraId="30F0341B" w14:textId="77777777" w:rsidR="00540591" w:rsidRDefault="00540591" w:rsidP="0070104F">
            <w:pPr>
              <w:pStyle w:val="ConsPlusNormal"/>
              <w:jc w:val="center"/>
            </w:pPr>
            <w:r>
              <w:t>09</w:t>
            </w:r>
          </w:p>
        </w:tc>
        <w:tc>
          <w:tcPr>
            <w:tcW w:w="518" w:type="dxa"/>
            <w:vAlign w:val="center"/>
          </w:tcPr>
          <w:p w14:paraId="0A0BBB91" w14:textId="77777777" w:rsidR="00540591" w:rsidRDefault="00540591" w:rsidP="0070104F">
            <w:pPr>
              <w:pStyle w:val="ConsPlusNormal"/>
              <w:jc w:val="center"/>
            </w:pPr>
            <w:r>
              <w:t>09</w:t>
            </w:r>
          </w:p>
        </w:tc>
        <w:tc>
          <w:tcPr>
            <w:tcW w:w="1701" w:type="dxa"/>
            <w:vAlign w:val="center"/>
          </w:tcPr>
          <w:p w14:paraId="7F274F49" w14:textId="77777777" w:rsidR="00540591" w:rsidRDefault="00540591" w:rsidP="0070104F">
            <w:pPr>
              <w:pStyle w:val="ConsPlusNormal"/>
              <w:jc w:val="both"/>
            </w:pPr>
            <w:r>
              <w:t>16 4 01 13469</w:t>
            </w:r>
          </w:p>
        </w:tc>
        <w:tc>
          <w:tcPr>
            <w:tcW w:w="602" w:type="dxa"/>
            <w:vAlign w:val="center"/>
          </w:tcPr>
          <w:p w14:paraId="2219AAC4" w14:textId="77777777" w:rsidR="00540591" w:rsidRDefault="00540591" w:rsidP="0070104F">
            <w:pPr>
              <w:pStyle w:val="ConsPlusNormal"/>
            </w:pPr>
          </w:p>
        </w:tc>
        <w:tc>
          <w:tcPr>
            <w:tcW w:w="1531" w:type="dxa"/>
            <w:vAlign w:val="center"/>
          </w:tcPr>
          <w:p w14:paraId="4DB8F5CC" w14:textId="77777777" w:rsidR="00540591" w:rsidRDefault="00540591" w:rsidP="0070104F">
            <w:pPr>
              <w:pStyle w:val="ConsPlusNormal"/>
              <w:jc w:val="right"/>
            </w:pPr>
            <w:r>
              <w:t>13 084,5</w:t>
            </w:r>
          </w:p>
        </w:tc>
      </w:tr>
      <w:tr w:rsidR="00540591" w14:paraId="2D1E87C5" w14:textId="77777777" w:rsidTr="0070104F">
        <w:tc>
          <w:tcPr>
            <w:tcW w:w="2891" w:type="dxa"/>
            <w:vAlign w:val="center"/>
          </w:tcPr>
          <w:p w14:paraId="4A5CD32A"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661DCC9F" w14:textId="77777777" w:rsidR="00540591" w:rsidRDefault="00540591" w:rsidP="0070104F">
            <w:pPr>
              <w:pStyle w:val="ConsPlusNormal"/>
              <w:jc w:val="center"/>
            </w:pPr>
            <w:r>
              <w:t>003</w:t>
            </w:r>
          </w:p>
        </w:tc>
        <w:tc>
          <w:tcPr>
            <w:tcW w:w="504" w:type="dxa"/>
            <w:vAlign w:val="center"/>
          </w:tcPr>
          <w:p w14:paraId="203FCBDA" w14:textId="77777777" w:rsidR="00540591" w:rsidRDefault="00540591" w:rsidP="0070104F">
            <w:pPr>
              <w:pStyle w:val="ConsPlusNormal"/>
              <w:jc w:val="center"/>
            </w:pPr>
            <w:r>
              <w:t>09</w:t>
            </w:r>
          </w:p>
        </w:tc>
        <w:tc>
          <w:tcPr>
            <w:tcW w:w="518" w:type="dxa"/>
            <w:vAlign w:val="center"/>
          </w:tcPr>
          <w:p w14:paraId="4A7C26BD" w14:textId="77777777" w:rsidR="00540591" w:rsidRDefault="00540591" w:rsidP="0070104F">
            <w:pPr>
              <w:pStyle w:val="ConsPlusNormal"/>
              <w:jc w:val="center"/>
            </w:pPr>
            <w:r>
              <w:t>09</w:t>
            </w:r>
          </w:p>
        </w:tc>
        <w:tc>
          <w:tcPr>
            <w:tcW w:w="1701" w:type="dxa"/>
            <w:vAlign w:val="center"/>
          </w:tcPr>
          <w:p w14:paraId="17E6F183" w14:textId="77777777" w:rsidR="00540591" w:rsidRDefault="00540591" w:rsidP="0070104F">
            <w:pPr>
              <w:pStyle w:val="ConsPlusNormal"/>
              <w:jc w:val="both"/>
            </w:pPr>
            <w:r>
              <w:t>16 4 01 13469</w:t>
            </w:r>
          </w:p>
        </w:tc>
        <w:tc>
          <w:tcPr>
            <w:tcW w:w="602" w:type="dxa"/>
            <w:vAlign w:val="center"/>
          </w:tcPr>
          <w:p w14:paraId="11CBE1B2" w14:textId="77777777" w:rsidR="00540591" w:rsidRDefault="00540591" w:rsidP="0070104F">
            <w:pPr>
              <w:pStyle w:val="ConsPlusNormal"/>
              <w:jc w:val="center"/>
            </w:pPr>
            <w:r>
              <w:t>100</w:t>
            </w:r>
          </w:p>
        </w:tc>
        <w:tc>
          <w:tcPr>
            <w:tcW w:w="1531" w:type="dxa"/>
            <w:vAlign w:val="center"/>
          </w:tcPr>
          <w:p w14:paraId="559E187E" w14:textId="77777777" w:rsidR="00540591" w:rsidRDefault="00540591" w:rsidP="0070104F">
            <w:pPr>
              <w:pStyle w:val="ConsPlusNormal"/>
              <w:jc w:val="right"/>
            </w:pPr>
            <w:r>
              <w:t>12 873,4</w:t>
            </w:r>
          </w:p>
        </w:tc>
      </w:tr>
      <w:tr w:rsidR="00540591" w14:paraId="54914126" w14:textId="77777777" w:rsidTr="0070104F">
        <w:tc>
          <w:tcPr>
            <w:tcW w:w="2891" w:type="dxa"/>
            <w:vAlign w:val="center"/>
          </w:tcPr>
          <w:p w14:paraId="074B5CEC" w14:textId="77777777" w:rsidR="00540591" w:rsidRDefault="00540591" w:rsidP="0070104F">
            <w:pPr>
              <w:pStyle w:val="ConsPlusNormal"/>
              <w:jc w:val="both"/>
            </w:pPr>
            <w:r>
              <w:t>Расходы на выплаты персоналу казенных учреждений</w:t>
            </w:r>
          </w:p>
        </w:tc>
        <w:tc>
          <w:tcPr>
            <w:tcW w:w="1247" w:type="dxa"/>
            <w:vAlign w:val="center"/>
          </w:tcPr>
          <w:p w14:paraId="713880BB" w14:textId="77777777" w:rsidR="00540591" w:rsidRDefault="00540591" w:rsidP="0070104F">
            <w:pPr>
              <w:pStyle w:val="ConsPlusNormal"/>
              <w:jc w:val="center"/>
            </w:pPr>
            <w:r>
              <w:t>003</w:t>
            </w:r>
          </w:p>
        </w:tc>
        <w:tc>
          <w:tcPr>
            <w:tcW w:w="504" w:type="dxa"/>
            <w:vAlign w:val="center"/>
          </w:tcPr>
          <w:p w14:paraId="1FAF6C37" w14:textId="77777777" w:rsidR="00540591" w:rsidRDefault="00540591" w:rsidP="0070104F">
            <w:pPr>
              <w:pStyle w:val="ConsPlusNormal"/>
              <w:jc w:val="center"/>
            </w:pPr>
            <w:r>
              <w:t>09</w:t>
            </w:r>
          </w:p>
        </w:tc>
        <w:tc>
          <w:tcPr>
            <w:tcW w:w="518" w:type="dxa"/>
            <w:vAlign w:val="center"/>
          </w:tcPr>
          <w:p w14:paraId="27D72B36" w14:textId="77777777" w:rsidR="00540591" w:rsidRDefault="00540591" w:rsidP="0070104F">
            <w:pPr>
              <w:pStyle w:val="ConsPlusNormal"/>
              <w:jc w:val="center"/>
            </w:pPr>
            <w:r>
              <w:t>09</w:t>
            </w:r>
          </w:p>
        </w:tc>
        <w:tc>
          <w:tcPr>
            <w:tcW w:w="1701" w:type="dxa"/>
            <w:vAlign w:val="center"/>
          </w:tcPr>
          <w:p w14:paraId="04A1770F" w14:textId="77777777" w:rsidR="00540591" w:rsidRDefault="00540591" w:rsidP="0070104F">
            <w:pPr>
              <w:pStyle w:val="ConsPlusNormal"/>
              <w:jc w:val="both"/>
            </w:pPr>
            <w:r>
              <w:t>16 4 01 13469</w:t>
            </w:r>
          </w:p>
        </w:tc>
        <w:tc>
          <w:tcPr>
            <w:tcW w:w="602" w:type="dxa"/>
            <w:vAlign w:val="center"/>
          </w:tcPr>
          <w:p w14:paraId="41613604" w14:textId="77777777" w:rsidR="00540591" w:rsidRDefault="00540591" w:rsidP="0070104F">
            <w:pPr>
              <w:pStyle w:val="ConsPlusNormal"/>
              <w:jc w:val="center"/>
            </w:pPr>
            <w:r>
              <w:t>110</w:t>
            </w:r>
          </w:p>
        </w:tc>
        <w:tc>
          <w:tcPr>
            <w:tcW w:w="1531" w:type="dxa"/>
            <w:vAlign w:val="center"/>
          </w:tcPr>
          <w:p w14:paraId="496220CD" w14:textId="77777777" w:rsidR="00540591" w:rsidRDefault="00540591" w:rsidP="0070104F">
            <w:pPr>
              <w:pStyle w:val="ConsPlusNormal"/>
              <w:jc w:val="right"/>
            </w:pPr>
            <w:r>
              <w:t>12 873,4</w:t>
            </w:r>
          </w:p>
        </w:tc>
      </w:tr>
      <w:tr w:rsidR="00540591" w14:paraId="2578A4DC" w14:textId="77777777" w:rsidTr="0070104F">
        <w:tc>
          <w:tcPr>
            <w:tcW w:w="2891" w:type="dxa"/>
            <w:vAlign w:val="center"/>
          </w:tcPr>
          <w:p w14:paraId="637D1F20"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2200409" w14:textId="77777777" w:rsidR="00540591" w:rsidRDefault="00540591" w:rsidP="0070104F">
            <w:pPr>
              <w:pStyle w:val="ConsPlusNormal"/>
              <w:jc w:val="center"/>
            </w:pPr>
            <w:r>
              <w:t>003</w:t>
            </w:r>
          </w:p>
        </w:tc>
        <w:tc>
          <w:tcPr>
            <w:tcW w:w="504" w:type="dxa"/>
            <w:vAlign w:val="center"/>
          </w:tcPr>
          <w:p w14:paraId="3147BF50" w14:textId="77777777" w:rsidR="00540591" w:rsidRDefault="00540591" w:rsidP="0070104F">
            <w:pPr>
              <w:pStyle w:val="ConsPlusNormal"/>
              <w:jc w:val="center"/>
            </w:pPr>
            <w:r>
              <w:t>09</w:t>
            </w:r>
          </w:p>
        </w:tc>
        <w:tc>
          <w:tcPr>
            <w:tcW w:w="518" w:type="dxa"/>
            <w:vAlign w:val="center"/>
          </w:tcPr>
          <w:p w14:paraId="28832513" w14:textId="77777777" w:rsidR="00540591" w:rsidRDefault="00540591" w:rsidP="0070104F">
            <w:pPr>
              <w:pStyle w:val="ConsPlusNormal"/>
              <w:jc w:val="center"/>
            </w:pPr>
            <w:r>
              <w:t>09</w:t>
            </w:r>
          </w:p>
        </w:tc>
        <w:tc>
          <w:tcPr>
            <w:tcW w:w="1701" w:type="dxa"/>
            <w:vAlign w:val="center"/>
          </w:tcPr>
          <w:p w14:paraId="4A32088B" w14:textId="77777777" w:rsidR="00540591" w:rsidRDefault="00540591" w:rsidP="0070104F">
            <w:pPr>
              <w:pStyle w:val="ConsPlusNormal"/>
              <w:jc w:val="both"/>
            </w:pPr>
            <w:r>
              <w:t>16 4 01 13469</w:t>
            </w:r>
          </w:p>
        </w:tc>
        <w:tc>
          <w:tcPr>
            <w:tcW w:w="602" w:type="dxa"/>
            <w:vAlign w:val="center"/>
          </w:tcPr>
          <w:p w14:paraId="7C7E90A3" w14:textId="77777777" w:rsidR="00540591" w:rsidRDefault="00540591" w:rsidP="0070104F">
            <w:pPr>
              <w:pStyle w:val="ConsPlusNormal"/>
              <w:jc w:val="center"/>
            </w:pPr>
            <w:r>
              <w:t>200</w:t>
            </w:r>
          </w:p>
        </w:tc>
        <w:tc>
          <w:tcPr>
            <w:tcW w:w="1531" w:type="dxa"/>
            <w:vAlign w:val="center"/>
          </w:tcPr>
          <w:p w14:paraId="1E7FBCBF" w14:textId="77777777" w:rsidR="00540591" w:rsidRDefault="00540591" w:rsidP="0070104F">
            <w:pPr>
              <w:pStyle w:val="ConsPlusNormal"/>
              <w:jc w:val="right"/>
            </w:pPr>
            <w:r>
              <w:t>211,1</w:t>
            </w:r>
          </w:p>
        </w:tc>
      </w:tr>
      <w:tr w:rsidR="00540591" w14:paraId="5FCDF53D" w14:textId="77777777" w:rsidTr="0070104F">
        <w:tc>
          <w:tcPr>
            <w:tcW w:w="2891" w:type="dxa"/>
            <w:vAlign w:val="center"/>
          </w:tcPr>
          <w:p w14:paraId="20594B9D"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CB688A6" w14:textId="77777777" w:rsidR="00540591" w:rsidRDefault="00540591" w:rsidP="0070104F">
            <w:pPr>
              <w:pStyle w:val="ConsPlusNormal"/>
              <w:jc w:val="center"/>
            </w:pPr>
            <w:r>
              <w:t>003</w:t>
            </w:r>
          </w:p>
        </w:tc>
        <w:tc>
          <w:tcPr>
            <w:tcW w:w="504" w:type="dxa"/>
            <w:vAlign w:val="center"/>
          </w:tcPr>
          <w:p w14:paraId="21A50E24" w14:textId="77777777" w:rsidR="00540591" w:rsidRDefault="00540591" w:rsidP="0070104F">
            <w:pPr>
              <w:pStyle w:val="ConsPlusNormal"/>
              <w:jc w:val="center"/>
            </w:pPr>
            <w:r>
              <w:t>09</w:t>
            </w:r>
          </w:p>
        </w:tc>
        <w:tc>
          <w:tcPr>
            <w:tcW w:w="518" w:type="dxa"/>
            <w:vAlign w:val="center"/>
          </w:tcPr>
          <w:p w14:paraId="541C39A4" w14:textId="77777777" w:rsidR="00540591" w:rsidRDefault="00540591" w:rsidP="0070104F">
            <w:pPr>
              <w:pStyle w:val="ConsPlusNormal"/>
              <w:jc w:val="center"/>
            </w:pPr>
            <w:r>
              <w:t>09</w:t>
            </w:r>
          </w:p>
        </w:tc>
        <w:tc>
          <w:tcPr>
            <w:tcW w:w="1701" w:type="dxa"/>
            <w:vAlign w:val="center"/>
          </w:tcPr>
          <w:p w14:paraId="59DC3C1E" w14:textId="77777777" w:rsidR="00540591" w:rsidRDefault="00540591" w:rsidP="0070104F">
            <w:pPr>
              <w:pStyle w:val="ConsPlusNormal"/>
              <w:jc w:val="both"/>
            </w:pPr>
            <w:r>
              <w:t>16 4 01 13469</w:t>
            </w:r>
          </w:p>
        </w:tc>
        <w:tc>
          <w:tcPr>
            <w:tcW w:w="602" w:type="dxa"/>
            <w:vAlign w:val="center"/>
          </w:tcPr>
          <w:p w14:paraId="70FB282E" w14:textId="77777777" w:rsidR="00540591" w:rsidRDefault="00540591" w:rsidP="0070104F">
            <w:pPr>
              <w:pStyle w:val="ConsPlusNormal"/>
              <w:jc w:val="center"/>
            </w:pPr>
            <w:r>
              <w:t>240</w:t>
            </w:r>
          </w:p>
        </w:tc>
        <w:tc>
          <w:tcPr>
            <w:tcW w:w="1531" w:type="dxa"/>
            <w:vAlign w:val="center"/>
          </w:tcPr>
          <w:p w14:paraId="6E417261" w14:textId="77777777" w:rsidR="00540591" w:rsidRDefault="00540591" w:rsidP="0070104F">
            <w:pPr>
              <w:pStyle w:val="ConsPlusNormal"/>
              <w:jc w:val="right"/>
            </w:pPr>
            <w:r>
              <w:t>211,1</w:t>
            </w:r>
          </w:p>
        </w:tc>
      </w:tr>
      <w:tr w:rsidR="00540591" w14:paraId="69D2F45F" w14:textId="77777777" w:rsidTr="0070104F">
        <w:tc>
          <w:tcPr>
            <w:tcW w:w="2891" w:type="dxa"/>
          </w:tcPr>
          <w:p w14:paraId="7B4604B1" w14:textId="77777777" w:rsidR="00540591" w:rsidRDefault="00540591" w:rsidP="0070104F">
            <w:pPr>
              <w:pStyle w:val="ConsPlusNormal"/>
              <w:jc w:val="both"/>
            </w:pPr>
            <w:r>
              <w:t>Комплекс процессных мероприятий "Предупреждение и борьба с социально значимыми заболеваниями"</w:t>
            </w:r>
          </w:p>
        </w:tc>
        <w:tc>
          <w:tcPr>
            <w:tcW w:w="1247" w:type="dxa"/>
            <w:vAlign w:val="center"/>
          </w:tcPr>
          <w:p w14:paraId="482EEAD8" w14:textId="77777777" w:rsidR="00540591" w:rsidRDefault="00540591" w:rsidP="0070104F">
            <w:pPr>
              <w:pStyle w:val="ConsPlusNormal"/>
              <w:jc w:val="center"/>
            </w:pPr>
            <w:r>
              <w:t>003</w:t>
            </w:r>
          </w:p>
        </w:tc>
        <w:tc>
          <w:tcPr>
            <w:tcW w:w="504" w:type="dxa"/>
            <w:vAlign w:val="center"/>
          </w:tcPr>
          <w:p w14:paraId="4AF433B7" w14:textId="77777777" w:rsidR="00540591" w:rsidRDefault="00540591" w:rsidP="0070104F">
            <w:pPr>
              <w:pStyle w:val="ConsPlusNormal"/>
              <w:jc w:val="center"/>
            </w:pPr>
            <w:r>
              <w:t>09</w:t>
            </w:r>
          </w:p>
        </w:tc>
        <w:tc>
          <w:tcPr>
            <w:tcW w:w="518" w:type="dxa"/>
            <w:vAlign w:val="center"/>
          </w:tcPr>
          <w:p w14:paraId="1570C5C1" w14:textId="77777777" w:rsidR="00540591" w:rsidRDefault="00540591" w:rsidP="0070104F">
            <w:pPr>
              <w:pStyle w:val="ConsPlusNormal"/>
              <w:jc w:val="center"/>
            </w:pPr>
            <w:r>
              <w:t>09</w:t>
            </w:r>
          </w:p>
        </w:tc>
        <w:tc>
          <w:tcPr>
            <w:tcW w:w="1701" w:type="dxa"/>
            <w:vAlign w:val="center"/>
          </w:tcPr>
          <w:p w14:paraId="225F4186" w14:textId="77777777" w:rsidR="00540591" w:rsidRDefault="00540591" w:rsidP="0070104F">
            <w:pPr>
              <w:pStyle w:val="ConsPlusNormal"/>
              <w:jc w:val="both"/>
            </w:pPr>
            <w:r>
              <w:t>16 4 03</w:t>
            </w:r>
          </w:p>
        </w:tc>
        <w:tc>
          <w:tcPr>
            <w:tcW w:w="602" w:type="dxa"/>
          </w:tcPr>
          <w:p w14:paraId="3B61854D" w14:textId="77777777" w:rsidR="00540591" w:rsidRDefault="00540591" w:rsidP="0070104F">
            <w:pPr>
              <w:pStyle w:val="ConsPlusNormal"/>
            </w:pPr>
          </w:p>
        </w:tc>
        <w:tc>
          <w:tcPr>
            <w:tcW w:w="1531" w:type="dxa"/>
            <w:vAlign w:val="center"/>
          </w:tcPr>
          <w:p w14:paraId="2743A9B9" w14:textId="77777777" w:rsidR="00540591" w:rsidRDefault="00540591" w:rsidP="0070104F">
            <w:pPr>
              <w:pStyle w:val="ConsPlusNormal"/>
              <w:jc w:val="right"/>
            </w:pPr>
            <w:r>
              <w:t>463,3</w:t>
            </w:r>
          </w:p>
        </w:tc>
      </w:tr>
      <w:tr w:rsidR="00540591" w14:paraId="0366E7E2" w14:textId="77777777" w:rsidTr="0070104F">
        <w:tc>
          <w:tcPr>
            <w:tcW w:w="2891" w:type="dxa"/>
            <w:vAlign w:val="center"/>
          </w:tcPr>
          <w:p w14:paraId="5CF5DC5E" w14:textId="77777777" w:rsidR="00540591" w:rsidRDefault="00540591" w:rsidP="0070104F">
            <w:pPr>
              <w:pStyle w:val="ConsPlusNormal"/>
              <w:jc w:val="both"/>
            </w:pPr>
            <w:r>
              <w:t>Оказание гражданам, зарегистрированным на территории Забайкальского края, медицинской помощи, не включенной в базовую программу ОМС, на территориях других субъектов Российской Федерации</w:t>
            </w:r>
          </w:p>
        </w:tc>
        <w:tc>
          <w:tcPr>
            <w:tcW w:w="1247" w:type="dxa"/>
            <w:vAlign w:val="center"/>
          </w:tcPr>
          <w:p w14:paraId="5F13E5A7" w14:textId="77777777" w:rsidR="00540591" w:rsidRDefault="00540591" w:rsidP="0070104F">
            <w:pPr>
              <w:pStyle w:val="ConsPlusNormal"/>
              <w:jc w:val="center"/>
            </w:pPr>
            <w:r>
              <w:t>003</w:t>
            </w:r>
          </w:p>
        </w:tc>
        <w:tc>
          <w:tcPr>
            <w:tcW w:w="504" w:type="dxa"/>
            <w:vAlign w:val="center"/>
          </w:tcPr>
          <w:p w14:paraId="195E19E7" w14:textId="77777777" w:rsidR="00540591" w:rsidRDefault="00540591" w:rsidP="0070104F">
            <w:pPr>
              <w:pStyle w:val="ConsPlusNormal"/>
              <w:jc w:val="center"/>
            </w:pPr>
            <w:r>
              <w:t>09</w:t>
            </w:r>
          </w:p>
        </w:tc>
        <w:tc>
          <w:tcPr>
            <w:tcW w:w="518" w:type="dxa"/>
            <w:vAlign w:val="center"/>
          </w:tcPr>
          <w:p w14:paraId="4A146B6A" w14:textId="77777777" w:rsidR="00540591" w:rsidRDefault="00540591" w:rsidP="0070104F">
            <w:pPr>
              <w:pStyle w:val="ConsPlusNormal"/>
              <w:jc w:val="center"/>
            </w:pPr>
            <w:r>
              <w:t>09</w:t>
            </w:r>
          </w:p>
        </w:tc>
        <w:tc>
          <w:tcPr>
            <w:tcW w:w="1701" w:type="dxa"/>
            <w:vAlign w:val="center"/>
          </w:tcPr>
          <w:p w14:paraId="0C6999B4" w14:textId="77777777" w:rsidR="00540591" w:rsidRDefault="00540591" w:rsidP="0070104F">
            <w:pPr>
              <w:pStyle w:val="ConsPlusNormal"/>
              <w:jc w:val="both"/>
            </w:pPr>
            <w:r>
              <w:t>16 4 03 03170</w:t>
            </w:r>
          </w:p>
        </w:tc>
        <w:tc>
          <w:tcPr>
            <w:tcW w:w="602" w:type="dxa"/>
            <w:vAlign w:val="center"/>
          </w:tcPr>
          <w:p w14:paraId="4A3A39D9" w14:textId="77777777" w:rsidR="00540591" w:rsidRDefault="00540591" w:rsidP="0070104F">
            <w:pPr>
              <w:pStyle w:val="ConsPlusNormal"/>
            </w:pPr>
          </w:p>
        </w:tc>
        <w:tc>
          <w:tcPr>
            <w:tcW w:w="1531" w:type="dxa"/>
            <w:vAlign w:val="center"/>
          </w:tcPr>
          <w:p w14:paraId="36CA2129" w14:textId="77777777" w:rsidR="00540591" w:rsidRDefault="00540591" w:rsidP="0070104F">
            <w:pPr>
              <w:pStyle w:val="ConsPlusNormal"/>
              <w:jc w:val="right"/>
            </w:pPr>
            <w:r>
              <w:t>463,3</w:t>
            </w:r>
          </w:p>
        </w:tc>
      </w:tr>
      <w:tr w:rsidR="00540591" w14:paraId="74AE3F1F" w14:textId="77777777" w:rsidTr="0070104F">
        <w:tc>
          <w:tcPr>
            <w:tcW w:w="2891" w:type="dxa"/>
            <w:vAlign w:val="center"/>
          </w:tcPr>
          <w:p w14:paraId="1DDA6F3E"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FEA6275" w14:textId="77777777" w:rsidR="00540591" w:rsidRDefault="00540591" w:rsidP="0070104F">
            <w:pPr>
              <w:pStyle w:val="ConsPlusNormal"/>
              <w:jc w:val="center"/>
            </w:pPr>
            <w:r>
              <w:t>003</w:t>
            </w:r>
          </w:p>
        </w:tc>
        <w:tc>
          <w:tcPr>
            <w:tcW w:w="504" w:type="dxa"/>
            <w:vAlign w:val="center"/>
          </w:tcPr>
          <w:p w14:paraId="3DD0008A" w14:textId="77777777" w:rsidR="00540591" w:rsidRDefault="00540591" w:rsidP="0070104F">
            <w:pPr>
              <w:pStyle w:val="ConsPlusNormal"/>
              <w:jc w:val="center"/>
            </w:pPr>
            <w:r>
              <w:t>09</w:t>
            </w:r>
          </w:p>
        </w:tc>
        <w:tc>
          <w:tcPr>
            <w:tcW w:w="518" w:type="dxa"/>
            <w:vAlign w:val="center"/>
          </w:tcPr>
          <w:p w14:paraId="6FB18665" w14:textId="77777777" w:rsidR="00540591" w:rsidRDefault="00540591" w:rsidP="0070104F">
            <w:pPr>
              <w:pStyle w:val="ConsPlusNormal"/>
              <w:jc w:val="center"/>
            </w:pPr>
            <w:r>
              <w:t>09</w:t>
            </w:r>
          </w:p>
        </w:tc>
        <w:tc>
          <w:tcPr>
            <w:tcW w:w="1701" w:type="dxa"/>
            <w:vAlign w:val="center"/>
          </w:tcPr>
          <w:p w14:paraId="087DCFD9" w14:textId="77777777" w:rsidR="00540591" w:rsidRDefault="00540591" w:rsidP="0070104F">
            <w:pPr>
              <w:pStyle w:val="ConsPlusNormal"/>
              <w:jc w:val="both"/>
            </w:pPr>
            <w:r>
              <w:t>16 4 03 03170</w:t>
            </w:r>
          </w:p>
        </w:tc>
        <w:tc>
          <w:tcPr>
            <w:tcW w:w="602" w:type="dxa"/>
            <w:vAlign w:val="center"/>
          </w:tcPr>
          <w:p w14:paraId="5D9B74BF" w14:textId="77777777" w:rsidR="00540591" w:rsidRDefault="00540591" w:rsidP="0070104F">
            <w:pPr>
              <w:pStyle w:val="ConsPlusNormal"/>
              <w:jc w:val="center"/>
            </w:pPr>
            <w:r>
              <w:t>200</w:t>
            </w:r>
          </w:p>
        </w:tc>
        <w:tc>
          <w:tcPr>
            <w:tcW w:w="1531" w:type="dxa"/>
            <w:vAlign w:val="center"/>
          </w:tcPr>
          <w:p w14:paraId="2FDAB714" w14:textId="77777777" w:rsidR="00540591" w:rsidRDefault="00540591" w:rsidP="0070104F">
            <w:pPr>
              <w:pStyle w:val="ConsPlusNormal"/>
              <w:jc w:val="right"/>
            </w:pPr>
            <w:r>
              <w:t>463,3</w:t>
            </w:r>
          </w:p>
        </w:tc>
      </w:tr>
      <w:tr w:rsidR="00540591" w14:paraId="39959A53" w14:textId="77777777" w:rsidTr="0070104F">
        <w:tc>
          <w:tcPr>
            <w:tcW w:w="2891" w:type="dxa"/>
            <w:vAlign w:val="center"/>
          </w:tcPr>
          <w:p w14:paraId="5BB885B1"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0EDB3D6" w14:textId="77777777" w:rsidR="00540591" w:rsidRDefault="00540591" w:rsidP="0070104F">
            <w:pPr>
              <w:pStyle w:val="ConsPlusNormal"/>
              <w:jc w:val="center"/>
            </w:pPr>
            <w:r>
              <w:t>003</w:t>
            </w:r>
          </w:p>
        </w:tc>
        <w:tc>
          <w:tcPr>
            <w:tcW w:w="504" w:type="dxa"/>
            <w:vAlign w:val="center"/>
          </w:tcPr>
          <w:p w14:paraId="4A18FF18" w14:textId="77777777" w:rsidR="00540591" w:rsidRDefault="00540591" w:rsidP="0070104F">
            <w:pPr>
              <w:pStyle w:val="ConsPlusNormal"/>
              <w:jc w:val="center"/>
            </w:pPr>
            <w:r>
              <w:t>09</w:t>
            </w:r>
          </w:p>
        </w:tc>
        <w:tc>
          <w:tcPr>
            <w:tcW w:w="518" w:type="dxa"/>
            <w:vAlign w:val="center"/>
          </w:tcPr>
          <w:p w14:paraId="3BFF1A34" w14:textId="77777777" w:rsidR="00540591" w:rsidRDefault="00540591" w:rsidP="0070104F">
            <w:pPr>
              <w:pStyle w:val="ConsPlusNormal"/>
              <w:jc w:val="center"/>
            </w:pPr>
            <w:r>
              <w:t>09</w:t>
            </w:r>
          </w:p>
        </w:tc>
        <w:tc>
          <w:tcPr>
            <w:tcW w:w="1701" w:type="dxa"/>
            <w:vAlign w:val="center"/>
          </w:tcPr>
          <w:p w14:paraId="449D189A" w14:textId="77777777" w:rsidR="00540591" w:rsidRDefault="00540591" w:rsidP="0070104F">
            <w:pPr>
              <w:pStyle w:val="ConsPlusNormal"/>
              <w:jc w:val="both"/>
            </w:pPr>
            <w:r>
              <w:t>16 4 03 03170</w:t>
            </w:r>
          </w:p>
        </w:tc>
        <w:tc>
          <w:tcPr>
            <w:tcW w:w="602" w:type="dxa"/>
            <w:vAlign w:val="center"/>
          </w:tcPr>
          <w:p w14:paraId="59C5B25F" w14:textId="77777777" w:rsidR="00540591" w:rsidRDefault="00540591" w:rsidP="0070104F">
            <w:pPr>
              <w:pStyle w:val="ConsPlusNormal"/>
              <w:jc w:val="center"/>
            </w:pPr>
            <w:r>
              <w:t>240</w:t>
            </w:r>
          </w:p>
        </w:tc>
        <w:tc>
          <w:tcPr>
            <w:tcW w:w="1531" w:type="dxa"/>
            <w:vAlign w:val="center"/>
          </w:tcPr>
          <w:p w14:paraId="1058CBF8" w14:textId="77777777" w:rsidR="00540591" w:rsidRDefault="00540591" w:rsidP="0070104F">
            <w:pPr>
              <w:pStyle w:val="ConsPlusNormal"/>
              <w:jc w:val="right"/>
            </w:pPr>
            <w:r>
              <w:t>463,3</w:t>
            </w:r>
          </w:p>
        </w:tc>
      </w:tr>
      <w:tr w:rsidR="00540591" w14:paraId="231C7E50" w14:textId="77777777" w:rsidTr="0070104F">
        <w:tc>
          <w:tcPr>
            <w:tcW w:w="2891" w:type="dxa"/>
          </w:tcPr>
          <w:p w14:paraId="3B4E2297" w14:textId="77777777" w:rsidR="00540591" w:rsidRDefault="00540591" w:rsidP="0070104F">
            <w:pPr>
              <w:pStyle w:val="ConsPlusNormal"/>
              <w:jc w:val="both"/>
            </w:pPr>
            <w:r>
              <w:t xml:space="preserve">Комплекс процессных </w:t>
            </w:r>
            <w:r>
              <w:lastRenderedPageBreak/>
              <w:t>мероприятий "Совершенствование системы оказания медицинской помощи больным прочими заболеваниями"</w:t>
            </w:r>
          </w:p>
        </w:tc>
        <w:tc>
          <w:tcPr>
            <w:tcW w:w="1247" w:type="dxa"/>
            <w:vAlign w:val="center"/>
          </w:tcPr>
          <w:p w14:paraId="3F91DCC9" w14:textId="77777777" w:rsidR="00540591" w:rsidRDefault="00540591" w:rsidP="0070104F">
            <w:pPr>
              <w:pStyle w:val="ConsPlusNormal"/>
              <w:jc w:val="center"/>
            </w:pPr>
            <w:r>
              <w:lastRenderedPageBreak/>
              <w:t>003</w:t>
            </w:r>
          </w:p>
        </w:tc>
        <w:tc>
          <w:tcPr>
            <w:tcW w:w="504" w:type="dxa"/>
            <w:vAlign w:val="center"/>
          </w:tcPr>
          <w:p w14:paraId="59CFF45E" w14:textId="77777777" w:rsidR="00540591" w:rsidRDefault="00540591" w:rsidP="0070104F">
            <w:pPr>
              <w:pStyle w:val="ConsPlusNormal"/>
              <w:jc w:val="center"/>
            </w:pPr>
            <w:r>
              <w:t>09</w:t>
            </w:r>
          </w:p>
        </w:tc>
        <w:tc>
          <w:tcPr>
            <w:tcW w:w="518" w:type="dxa"/>
            <w:vAlign w:val="center"/>
          </w:tcPr>
          <w:p w14:paraId="19DEA2D3" w14:textId="77777777" w:rsidR="00540591" w:rsidRDefault="00540591" w:rsidP="0070104F">
            <w:pPr>
              <w:pStyle w:val="ConsPlusNormal"/>
              <w:jc w:val="center"/>
            </w:pPr>
            <w:r>
              <w:t>09</w:t>
            </w:r>
          </w:p>
        </w:tc>
        <w:tc>
          <w:tcPr>
            <w:tcW w:w="1701" w:type="dxa"/>
            <w:vAlign w:val="center"/>
          </w:tcPr>
          <w:p w14:paraId="0D1948FB" w14:textId="77777777" w:rsidR="00540591" w:rsidRDefault="00540591" w:rsidP="0070104F">
            <w:pPr>
              <w:pStyle w:val="ConsPlusNormal"/>
              <w:jc w:val="both"/>
            </w:pPr>
            <w:r>
              <w:t>16 4 05</w:t>
            </w:r>
          </w:p>
        </w:tc>
        <w:tc>
          <w:tcPr>
            <w:tcW w:w="602" w:type="dxa"/>
          </w:tcPr>
          <w:p w14:paraId="1E116DDF" w14:textId="77777777" w:rsidR="00540591" w:rsidRDefault="00540591" w:rsidP="0070104F">
            <w:pPr>
              <w:pStyle w:val="ConsPlusNormal"/>
            </w:pPr>
          </w:p>
        </w:tc>
        <w:tc>
          <w:tcPr>
            <w:tcW w:w="1531" w:type="dxa"/>
            <w:vAlign w:val="center"/>
          </w:tcPr>
          <w:p w14:paraId="1DB0CFB1" w14:textId="77777777" w:rsidR="00540591" w:rsidRDefault="00540591" w:rsidP="0070104F">
            <w:pPr>
              <w:pStyle w:val="ConsPlusNormal"/>
              <w:jc w:val="right"/>
            </w:pPr>
            <w:r>
              <w:t>229 042,1</w:t>
            </w:r>
          </w:p>
        </w:tc>
      </w:tr>
      <w:tr w:rsidR="00540591" w14:paraId="2DCC2245" w14:textId="77777777" w:rsidTr="0070104F">
        <w:tc>
          <w:tcPr>
            <w:tcW w:w="2891" w:type="dxa"/>
          </w:tcPr>
          <w:p w14:paraId="172681B5"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3B4AAA89" w14:textId="77777777" w:rsidR="00540591" w:rsidRDefault="00540591" w:rsidP="0070104F">
            <w:pPr>
              <w:pStyle w:val="ConsPlusNormal"/>
              <w:jc w:val="center"/>
            </w:pPr>
            <w:r>
              <w:t>003</w:t>
            </w:r>
          </w:p>
        </w:tc>
        <w:tc>
          <w:tcPr>
            <w:tcW w:w="504" w:type="dxa"/>
            <w:vAlign w:val="center"/>
          </w:tcPr>
          <w:p w14:paraId="3A7D22EF" w14:textId="77777777" w:rsidR="00540591" w:rsidRDefault="00540591" w:rsidP="0070104F">
            <w:pPr>
              <w:pStyle w:val="ConsPlusNormal"/>
              <w:jc w:val="center"/>
            </w:pPr>
            <w:r>
              <w:t>09</w:t>
            </w:r>
          </w:p>
        </w:tc>
        <w:tc>
          <w:tcPr>
            <w:tcW w:w="518" w:type="dxa"/>
            <w:vAlign w:val="center"/>
          </w:tcPr>
          <w:p w14:paraId="6DB20A81" w14:textId="77777777" w:rsidR="00540591" w:rsidRDefault="00540591" w:rsidP="0070104F">
            <w:pPr>
              <w:pStyle w:val="ConsPlusNormal"/>
              <w:jc w:val="center"/>
            </w:pPr>
            <w:r>
              <w:t>09</w:t>
            </w:r>
          </w:p>
        </w:tc>
        <w:tc>
          <w:tcPr>
            <w:tcW w:w="1701" w:type="dxa"/>
            <w:vAlign w:val="center"/>
          </w:tcPr>
          <w:p w14:paraId="6249F557" w14:textId="77777777" w:rsidR="00540591" w:rsidRDefault="00540591" w:rsidP="0070104F">
            <w:pPr>
              <w:pStyle w:val="ConsPlusNormal"/>
              <w:jc w:val="both"/>
            </w:pPr>
            <w:r>
              <w:t>16 4 05 10000</w:t>
            </w:r>
          </w:p>
        </w:tc>
        <w:tc>
          <w:tcPr>
            <w:tcW w:w="602" w:type="dxa"/>
          </w:tcPr>
          <w:p w14:paraId="4A55FBD2" w14:textId="77777777" w:rsidR="00540591" w:rsidRDefault="00540591" w:rsidP="0070104F">
            <w:pPr>
              <w:pStyle w:val="ConsPlusNormal"/>
            </w:pPr>
          </w:p>
        </w:tc>
        <w:tc>
          <w:tcPr>
            <w:tcW w:w="1531" w:type="dxa"/>
            <w:vAlign w:val="center"/>
          </w:tcPr>
          <w:p w14:paraId="5FAA92BC" w14:textId="77777777" w:rsidR="00540591" w:rsidRDefault="00540591" w:rsidP="0070104F">
            <w:pPr>
              <w:pStyle w:val="ConsPlusNormal"/>
              <w:jc w:val="right"/>
            </w:pPr>
            <w:r>
              <w:t>229 042,1</w:t>
            </w:r>
          </w:p>
        </w:tc>
      </w:tr>
      <w:tr w:rsidR="00540591" w14:paraId="49FAAD83" w14:textId="77777777" w:rsidTr="0070104F">
        <w:tc>
          <w:tcPr>
            <w:tcW w:w="2891" w:type="dxa"/>
            <w:vAlign w:val="center"/>
          </w:tcPr>
          <w:p w14:paraId="0B4B8118" w14:textId="77777777" w:rsidR="00540591" w:rsidRDefault="00540591" w:rsidP="0070104F">
            <w:pPr>
              <w:pStyle w:val="ConsPlusNormal"/>
              <w:jc w:val="both"/>
            </w:pPr>
            <w:r>
              <w:t>Проведение патолого-анатомических исследований и вскрытий, судебно-медицинских экспертиз и исследований</w:t>
            </w:r>
          </w:p>
        </w:tc>
        <w:tc>
          <w:tcPr>
            <w:tcW w:w="1247" w:type="dxa"/>
            <w:vAlign w:val="center"/>
          </w:tcPr>
          <w:p w14:paraId="6AA428E4" w14:textId="77777777" w:rsidR="00540591" w:rsidRDefault="00540591" w:rsidP="0070104F">
            <w:pPr>
              <w:pStyle w:val="ConsPlusNormal"/>
              <w:jc w:val="center"/>
            </w:pPr>
            <w:r>
              <w:t>003</w:t>
            </w:r>
          </w:p>
        </w:tc>
        <w:tc>
          <w:tcPr>
            <w:tcW w:w="504" w:type="dxa"/>
            <w:vAlign w:val="center"/>
          </w:tcPr>
          <w:p w14:paraId="36C1B55B" w14:textId="77777777" w:rsidR="00540591" w:rsidRDefault="00540591" w:rsidP="0070104F">
            <w:pPr>
              <w:pStyle w:val="ConsPlusNormal"/>
              <w:jc w:val="center"/>
            </w:pPr>
            <w:r>
              <w:t>09</w:t>
            </w:r>
          </w:p>
        </w:tc>
        <w:tc>
          <w:tcPr>
            <w:tcW w:w="518" w:type="dxa"/>
            <w:vAlign w:val="center"/>
          </w:tcPr>
          <w:p w14:paraId="40572792" w14:textId="77777777" w:rsidR="00540591" w:rsidRDefault="00540591" w:rsidP="0070104F">
            <w:pPr>
              <w:pStyle w:val="ConsPlusNormal"/>
              <w:jc w:val="center"/>
            </w:pPr>
            <w:r>
              <w:t>09</w:t>
            </w:r>
          </w:p>
        </w:tc>
        <w:tc>
          <w:tcPr>
            <w:tcW w:w="1701" w:type="dxa"/>
            <w:vAlign w:val="center"/>
          </w:tcPr>
          <w:p w14:paraId="6A95D8C3" w14:textId="77777777" w:rsidR="00540591" w:rsidRDefault="00540591" w:rsidP="0070104F">
            <w:pPr>
              <w:pStyle w:val="ConsPlusNormal"/>
              <w:jc w:val="both"/>
            </w:pPr>
            <w:r>
              <w:t>16 4 05 13464</w:t>
            </w:r>
          </w:p>
        </w:tc>
        <w:tc>
          <w:tcPr>
            <w:tcW w:w="602" w:type="dxa"/>
            <w:vAlign w:val="center"/>
          </w:tcPr>
          <w:p w14:paraId="11A9B10C" w14:textId="77777777" w:rsidR="00540591" w:rsidRDefault="00540591" w:rsidP="0070104F">
            <w:pPr>
              <w:pStyle w:val="ConsPlusNormal"/>
            </w:pPr>
          </w:p>
        </w:tc>
        <w:tc>
          <w:tcPr>
            <w:tcW w:w="1531" w:type="dxa"/>
            <w:vAlign w:val="center"/>
          </w:tcPr>
          <w:p w14:paraId="35F9C4AB" w14:textId="77777777" w:rsidR="00540591" w:rsidRDefault="00540591" w:rsidP="0070104F">
            <w:pPr>
              <w:pStyle w:val="ConsPlusNormal"/>
              <w:jc w:val="right"/>
            </w:pPr>
            <w:r>
              <w:t>227 742,1</w:t>
            </w:r>
          </w:p>
        </w:tc>
      </w:tr>
      <w:tr w:rsidR="00540591" w14:paraId="290CA885" w14:textId="77777777" w:rsidTr="0070104F">
        <w:tc>
          <w:tcPr>
            <w:tcW w:w="2891" w:type="dxa"/>
            <w:vAlign w:val="center"/>
          </w:tcPr>
          <w:p w14:paraId="30DF48D1"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0F945AF" w14:textId="77777777" w:rsidR="00540591" w:rsidRDefault="00540591" w:rsidP="0070104F">
            <w:pPr>
              <w:pStyle w:val="ConsPlusNormal"/>
              <w:jc w:val="center"/>
            </w:pPr>
            <w:r>
              <w:t>003</w:t>
            </w:r>
          </w:p>
        </w:tc>
        <w:tc>
          <w:tcPr>
            <w:tcW w:w="504" w:type="dxa"/>
            <w:vAlign w:val="center"/>
          </w:tcPr>
          <w:p w14:paraId="75F2F02F" w14:textId="77777777" w:rsidR="00540591" w:rsidRDefault="00540591" w:rsidP="0070104F">
            <w:pPr>
              <w:pStyle w:val="ConsPlusNormal"/>
              <w:jc w:val="center"/>
            </w:pPr>
            <w:r>
              <w:t>09</w:t>
            </w:r>
          </w:p>
        </w:tc>
        <w:tc>
          <w:tcPr>
            <w:tcW w:w="518" w:type="dxa"/>
            <w:vAlign w:val="center"/>
          </w:tcPr>
          <w:p w14:paraId="03F54253" w14:textId="77777777" w:rsidR="00540591" w:rsidRDefault="00540591" w:rsidP="0070104F">
            <w:pPr>
              <w:pStyle w:val="ConsPlusNormal"/>
              <w:jc w:val="center"/>
            </w:pPr>
            <w:r>
              <w:t>09</w:t>
            </w:r>
          </w:p>
        </w:tc>
        <w:tc>
          <w:tcPr>
            <w:tcW w:w="1701" w:type="dxa"/>
            <w:vAlign w:val="center"/>
          </w:tcPr>
          <w:p w14:paraId="72FE23EB" w14:textId="77777777" w:rsidR="00540591" w:rsidRDefault="00540591" w:rsidP="0070104F">
            <w:pPr>
              <w:pStyle w:val="ConsPlusNormal"/>
              <w:jc w:val="both"/>
            </w:pPr>
            <w:r>
              <w:t>16 4 05 13464</w:t>
            </w:r>
          </w:p>
        </w:tc>
        <w:tc>
          <w:tcPr>
            <w:tcW w:w="602" w:type="dxa"/>
            <w:vAlign w:val="center"/>
          </w:tcPr>
          <w:p w14:paraId="1AB4F04D" w14:textId="77777777" w:rsidR="00540591" w:rsidRDefault="00540591" w:rsidP="0070104F">
            <w:pPr>
              <w:pStyle w:val="ConsPlusNormal"/>
              <w:jc w:val="center"/>
            </w:pPr>
            <w:r>
              <w:t>600</w:t>
            </w:r>
          </w:p>
        </w:tc>
        <w:tc>
          <w:tcPr>
            <w:tcW w:w="1531" w:type="dxa"/>
            <w:vAlign w:val="center"/>
          </w:tcPr>
          <w:p w14:paraId="2A736C40" w14:textId="77777777" w:rsidR="00540591" w:rsidRDefault="00540591" w:rsidP="0070104F">
            <w:pPr>
              <w:pStyle w:val="ConsPlusNormal"/>
              <w:jc w:val="right"/>
            </w:pPr>
            <w:r>
              <w:t>227 742,1</w:t>
            </w:r>
          </w:p>
        </w:tc>
      </w:tr>
      <w:tr w:rsidR="00540591" w14:paraId="0DCA5085" w14:textId="77777777" w:rsidTr="0070104F">
        <w:tc>
          <w:tcPr>
            <w:tcW w:w="2891" w:type="dxa"/>
            <w:vAlign w:val="center"/>
          </w:tcPr>
          <w:p w14:paraId="65A9C4EA" w14:textId="77777777" w:rsidR="00540591" w:rsidRDefault="00540591" w:rsidP="0070104F">
            <w:pPr>
              <w:pStyle w:val="ConsPlusNormal"/>
              <w:jc w:val="both"/>
            </w:pPr>
            <w:r>
              <w:t>Субсидии бюджетным учреждениям</w:t>
            </w:r>
          </w:p>
        </w:tc>
        <w:tc>
          <w:tcPr>
            <w:tcW w:w="1247" w:type="dxa"/>
            <w:vAlign w:val="center"/>
          </w:tcPr>
          <w:p w14:paraId="3CF4339A" w14:textId="77777777" w:rsidR="00540591" w:rsidRDefault="00540591" w:rsidP="0070104F">
            <w:pPr>
              <w:pStyle w:val="ConsPlusNormal"/>
              <w:jc w:val="center"/>
            </w:pPr>
            <w:r>
              <w:t>003</w:t>
            </w:r>
          </w:p>
        </w:tc>
        <w:tc>
          <w:tcPr>
            <w:tcW w:w="504" w:type="dxa"/>
            <w:vAlign w:val="center"/>
          </w:tcPr>
          <w:p w14:paraId="7F6C78AD" w14:textId="77777777" w:rsidR="00540591" w:rsidRDefault="00540591" w:rsidP="0070104F">
            <w:pPr>
              <w:pStyle w:val="ConsPlusNormal"/>
              <w:jc w:val="center"/>
            </w:pPr>
            <w:r>
              <w:t>09</w:t>
            </w:r>
          </w:p>
        </w:tc>
        <w:tc>
          <w:tcPr>
            <w:tcW w:w="518" w:type="dxa"/>
            <w:vAlign w:val="center"/>
          </w:tcPr>
          <w:p w14:paraId="7F5E8DF7" w14:textId="77777777" w:rsidR="00540591" w:rsidRDefault="00540591" w:rsidP="0070104F">
            <w:pPr>
              <w:pStyle w:val="ConsPlusNormal"/>
              <w:jc w:val="center"/>
            </w:pPr>
            <w:r>
              <w:t>09</w:t>
            </w:r>
          </w:p>
        </w:tc>
        <w:tc>
          <w:tcPr>
            <w:tcW w:w="1701" w:type="dxa"/>
            <w:vAlign w:val="center"/>
          </w:tcPr>
          <w:p w14:paraId="69792627" w14:textId="77777777" w:rsidR="00540591" w:rsidRDefault="00540591" w:rsidP="0070104F">
            <w:pPr>
              <w:pStyle w:val="ConsPlusNormal"/>
              <w:jc w:val="both"/>
            </w:pPr>
            <w:r>
              <w:t>16 4 05 13464</w:t>
            </w:r>
          </w:p>
        </w:tc>
        <w:tc>
          <w:tcPr>
            <w:tcW w:w="602" w:type="dxa"/>
            <w:vAlign w:val="center"/>
          </w:tcPr>
          <w:p w14:paraId="67B995E2" w14:textId="77777777" w:rsidR="00540591" w:rsidRDefault="00540591" w:rsidP="0070104F">
            <w:pPr>
              <w:pStyle w:val="ConsPlusNormal"/>
              <w:jc w:val="center"/>
            </w:pPr>
            <w:r>
              <w:t>610</w:t>
            </w:r>
          </w:p>
        </w:tc>
        <w:tc>
          <w:tcPr>
            <w:tcW w:w="1531" w:type="dxa"/>
            <w:vAlign w:val="center"/>
          </w:tcPr>
          <w:p w14:paraId="55B7F8A2" w14:textId="77777777" w:rsidR="00540591" w:rsidRDefault="00540591" w:rsidP="0070104F">
            <w:pPr>
              <w:pStyle w:val="ConsPlusNormal"/>
              <w:jc w:val="right"/>
            </w:pPr>
            <w:r>
              <w:t>227 742,1</w:t>
            </w:r>
          </w:p>
        </w:tc>
      </w:tr>
      <w:tr w:rsidR="00540591" w14:paraId="23B57390" w14:textId="77777777" w:rsidTr="0070104F">
        <w:tc>
          <w:tcPr>
            <w:tcW w:w="2891" w:type="dxa"/>
            <w:vAlign w:val="center"/>
          </w:tcPr>
          <w:p w14:paraId="257FC6D9" w14:textId="77777777" w:rsidR="00540591" w:rsidRDefault="00540591" w:rsidP="0070104F">
            <w:pPr>
              <w:pStyle w:val="ConsPlusNormal"/>
              <w:jc w:val="both"/>
            </w:pPr>
            <w:r>
              <w:t>Оказание медицинской помощи больным по профилям в стационарных и амбулаторных условиях</w:t>
            </w:r>
          </w:p>
        </w:tc>
        <w:tc>
          <w:tcPr>
            <w:tcW w:w="1247" w:type="dxa"/>
            <w:vAlign w:val="center"/>
          </w:tcPr>
          <w:p w14:paraId="31FC4614" w14:textId="77777777" w:rsidR="00540591" w:rsidRDefault="00540591" w:rsidP="0070104F">
            <w:pPr>
              <w:pStyle w:val="ConsPlusNormal"/>
              <w:jc w:val="center"/>
            </w:pPr>
            <w:r>
              <w:t>003</w:t>
            </w:r>
          </w:p>
        </w:tc>
        <w:tc>
          <w:tcPr>
            <w:tcW w:w="504" w:type="dxa"/>
            <w:vAlign w:val="center"/>
          </w:tcPr>
          <w:p w14:paraId="36193F8A" w14:textId="77777777" w:rsidR="00540591" w:rsidRDefault="00540591" w:rsidP="0070104F">
            <w:pPr>
              <w:pStyle w:val="ConsPlusNormal"/>
              <w:jc w:val="center"/>
            </w:pPr>
            <w:r>
              <w:t>09</w:t>
            </w:r>
          </w:p>
        </w:tc>
        <w:tc>
          <w:tcPr>
            <w:tcW w:w="518" w:type="dxa"/>
            <w:vAlign w:val="center"/>
          </w:tcPr>
          <w:p w14:paraId="01A7558C" w14:textId="77777777" w:rsidR="00540591" w:rsidRDefault="00540591" w:rsidP="0070104F">
            <w:pPr>
              <w:pStyle w:val="ConsPlusNormal"/>
              <w:jc w:val="center"/>
            </w:pPr>
            <w:r>
              <w:t>09</w:t>
            </w:r>
          </w:p>
        </w:tc>
        <w:tc>
          <w:tcPr>
            <w:tcW w:w="1701" w:type="dxa"/>
            <w:vAlign w:val="center"/>
          </w:tcPr>
          <w:p w14:paraId="0B89891F" w14:textId="77777777" w:rsidR="00540591" w:rsidRDefault="00540591" w:rsidP="0070104F">
            <w:pPr>
              <w:pStyle w:val="ConsPlusNormal"/>
              <w:jc w:val="both"/>
            </w:pPr>
            <w:r>
              <w:t>16 4 05 13471</w:t>
            </w:r>
          </w:p>
        </w:tc>
        <w:tc>
          <w:tcPr>
            <w:tcW w:w="602" w:type="dxa"/>
            <w:vAlign w:val="center"/>
          </w:tcPr>
          <w:p w14:paraId="365E12A6" w14:textId="77777777" w:rsidR="00540591" w:rsidRDefault="00540591" w:rsidP="0070104F">
            <w:pPr>
              <w:pStyle w:val="ConsPlusNormal"/>
            </w:pPr>
          </w:p>
        </w:tc>
        <w:tc>
          <w:tcPr>
            <w:tcW w:w="1531" w:type="dxa"/>
            <w:vAlign w:val="center"/>
          </w:tcPr>
          <w:p w14:paraId="51FE4BF9" w14:textId="77777777" w:rsidR="00540591" w:rsidRDefault="00540591" w:rsidP="0070104F">
            <w:pPr>
              <w:pStyle w:val="ConsPlusNormal"/>
              <w:jc w:val="right"/>
            </w:pPr>
            <w:r>
              <w:t>1 300,0</w:t>
            </w:r>
          </w:p>
        </w:tc>
      </w:tr>
      <w:tr w:rsidR="00540591" w14:paraId="3FFF5DCE" w14:textId="77777777" w:rsidTr="0070104F">
        <w:tc>
          <w:tcPr>
            <w:tcW w:w="2891" w:type="dxa"/>
            <w:vAlign w:val="center"/>
          </w:tcPr>
          <w:p w14:paraId="031F2891"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D640091" w14:textId="77777777" w:rsidR="00540591" w:rsidRDefault="00540591" w:rsidP="0070104F">
            <w:pPr>
              <w:pStyle w:val="ConsPlusNormal"/>
              <w:jc w:val="center"/>
            </w:pPr>
            <w:r>
              <w:t>003</w:t>
            </w:r>
          </w:p>
        </w:tc>
        <w:tc>
          <w:tcPr>
            <w:tcW w:w="504" w:type="dxa"/>
            <w:vAlign w:val="center"/>
          </w:tcPr>
          <w:p w14:paraId="607695DD" w14:textId="77777777" w:rsidR="00540591" w:rsidRDefault="00540591" w:rsidP="0070104F">
            <w:pPr>
              <w:pStyle w:val="ConsPlusNormal"/>
              <w:jc w:val="center"/>
            </w:pPr>
            <w:r>
              <w:t>09</w:t>
            </w:r>
          </w:p>
        </w:tc>
        <w:tc>
          <w:tcPr>
            <w:tcW w:w="518" w:type="dxa"/>
            <w:vAlign w:val="center"/>
          </w:tcPr>
          <w:p w14:paraId="4060324D" w14:textId="77777777" w:rsidR="00540591" w:rsidRDefault="00540591" w:rsidP="0070104F">
            <w:pPr>
              <w:pStyle w:val="ConsPlusNormal"/>
              <w:jc w:val="center"/>
            </w:pPr>
            <w:r>
              <w:t>09</w:t>
            </w:r>
          </w:p>
        </w:tc>
        <w:tc>
          <w:tcPr>
            <w:tcW w:w="1701" w:type="dxa"/>
            <w:vAlign w:val="center"/>
          </w:tcPr>
          <w:p w14:paraId="457686D8" w14:textId="77777777" w:rsidR="00540591" w:rsidRDefault="00540591" w:rsidP="0070104F">
            <w:pPr>
              <w:pStyle w:val="ConsPlusNormal"/>
              <w:jc w:val="both"/>
            </w:pPr>
            <w:r>
              <w:t>16 4 05 13471</w:t>
            </w:r>
          </w:p>
        </w:tc>
        <w:tc>
          <w:tcPr>
            <w:tcW w:w="602" w:type="dxa"/>
            <w:vAlign w:val="center"/>
          </w:tcPr>
          <w:p w14:paraId="6F1FE242" w14:textId="77777777" w:rsidR="00540591" w:rsidRDefault="00540591" w:rsidP="0070104F">
            <w:pPr>
              <w:pStyle w:val="ConsPlusNormal"/>
              <w:jc w:val="center"/>
            </w:pPr>
            <w:r>
              <w:t>200</w:t>
            </w:r>
          </w:p>
        </w:tc>
        <w:tc>
          <w:tcPr>
            <w:tcW w:w="1531" w:type="dxa"/>
            <w:vAlign w:val="center"/>
          </w:tcPr>
          <w:p w14:paraId="3537FD5B" w14:textId="77777777" w:rsidR="00540591" w:rsidRDefault="00540591" w:rsidP="0070104F">
            <w:pPr>
              <w:pStyle w:val="ConsPlusNormal"/>
              <w:jc w:val="right"/>
            </w:pPr>
            <w:r>
              <w:t>1 300,0</w:t>
            </w:r>
          </w:p>
        </w:tc>
      </w:tr>
      <w:tr w:rsidR="00540591" w14:paraId="2EB5481D" w14:textId="77777777" w:rsidTr="0070104F">
        <w:tc>
          <w:tcPr>
            <w:tcW w:w="2891" w:type="dxa"/>
            <w:vAlign w:val="center"/>
          </w:tcPr>
          <w:p w14:paraId="42BE8832"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27BB045" w14:textId="77777777" w:rsidR="00540591" w:rsidRDefault="00540591" w:rsidP="0070104F">
            <w:pPr>
              <w:pStyle w:val="ConsPlusNormal"/>
              <w:jc w:val="center"/>
            </w:pPr>
            <w:r>
              <w:t>003</w:t>
            </w:r>
          </w:p>
        </w:tc>
        <w:tc>
          <w:tcPr>
            <w:tcW w:w="504" w:type="dxa"/>
            <w:vAlign w:val="center"/>
          </w:tcPr>
          <w:p w14:paraId="7E261331" w14:textId="77777777" w:rsidR="00540591" w:rsidRDefault="00540591" w:rsidP="0070104F">
            <w:pPr>
              <w:pStyle w:val="ConsPlusNormal"/>
              <w:jc w:val="center"/>
            </w:pPr>
            <w:r>
              <w:t>09</w:t>
            </w:r>
          </w:p>
        </w:tc>
        <w:tc>
          <w:tcPr>
            <w:tcW w:w="518" w:type="dxa"/>
            <w:vAlign w:val="center"/>
          </w:tcPr>
          <w:p w14:paraId="15BB2D9F" w14:textId="77777777" w:rsidR="00540591" w:rsidRDefault="00540591" w:rsidP="0070104F">
            <w:pPr>
              <w:pStyle w:val="ConsPlusNormal"/>
              <w:jc w:val="center"/>
            </w:pPr>
            <w:r>
              <w:t>09</w:t>
            </w:r>
          </w:p>
        </w:tc>
        <w:tc>
          <w:tcPr>
            <w:tcW w:w="1701" w:type="dxa"/>
            <w:vAlign w:val="center"/>
          </w:tcPr>
          <w:p w14:paraId="48D1F91D" w14:textId="77777777" w:rsidR="00540591" w:rsidRDefault="00540591" w:rsidP="0070104F">
            <w:pPr>
              <w:pStyle w:val="ConsPlusNormal"/>
              <w:jc w:val="both"/>
            </w:pPr>
            <w:r>
              <w:t>16 4 05 13471</w:t>
            </w:r>
          </w:p>
        </w:tc>
        <w:tc>
          <w:tcPr>
            <w:tcW w:w="602" w:type="dxa"/>
            <w:vAlign w:val="center"/>
          </w:tcPr>
          <w:p w14:paraId="3A4EAAE5" w14:textId="77777777" w:rsidR="00540591" w:rsidRDefault="00540591" w:rsidP="0070104F">
            <w:pPr>
              <w:pStyle w:val="ConsPlusNormal"/>
              <w:jc w:val="center"/>
            </w:pPr>
            <w:r>
              <w:t>240</w:t>
            </w:r>
          </w:p>
        </w:tc>
        <w:tc>
          <w:tcPr>
            <w:tcW w:w="1531" w:type="dxa"/>
            <w:vAlign w:val="center"/>
          </w:tcPr>
          <w:p w14:paraId="76FEF977" w14:textId="77777777" w:rsidR="00540591" w:rsidRDefault="00540591" w:rsidP="0070104F">
            <w:pPr>
              <w:pStyle w:val="ConsPlusNormal"/>
              <w:jc w:val="right"/>
            </w:pPr>
            <w:r>
              <w:t>1 300,0</w:t>
            </w:r>
          </w:p>
        </w:tc>
      </w:tr>
      <w:tr w:rsidR="00540591" w14:paraId="33FFEE50" w14:textId="77777777" w:rsidTr="0070104F">
        <w:tc>
          <w:tcPr>
            <w:tcW w:w="2891" w:type="dxa"/>
          </w:tcPr>
          <w:p w14:paraId="7B9C3A00" w14:textId="77777777" w:rsidR="00540591" w:rsidRDefault="00540591" w:rsidP="0070104F">
            <w:pPr>
              <w:pStyle w:val="ConsPlusNormal"/>
              <w:jc w:val="both"/>
            </w:pPr>
            <w:r>
              <w:t>Комплекс процессных мероприятий "Создание условий для оказания доступной и качественной медицинской помощи детям"</w:t>
            </w:r>
          </w:p>
        </w:tc>
        <w:tc>
          <w:tcPr>
            <w:tcW w:w="1247" w:type="dxa"/>
            <w:vAlign w:val="center"/>
          </w:tcPr>
          <w:p w14:paraId="336A1E6B" w14:textId="77777777" w:rsidR="00540591" w:rsidRDefault="00540591" w:rsidP="0070104F">
            <w:pPr>
              <w:pStyle w:val="ConsPlusNormal"/>
              <w:jc w:val="center"/>
            </w:pPr>
            <w:r>
              <w:t>003</w:t>
            </w:r>
          </w:p>
        </w:tc>
        <w:tc>
          <w:tcPr>
            <w:tcW w:w="504" w:type="dxa"/>
            <w:vAlign w:val="center"/>
          </w:tcPr>
          <w:p w14:paraId="091DB1A3" w14:textId="77777777" w:rsidR="00540591" w:rsidRDefault="00540591" w:rsidP="0070104F">
            <w:pPr>
              <w:pStyle w:val="ConsPlusNormal"/>
              <w:jc w:val="center"/>
            </w:pPr>
            <w:r>
              <w:t>09</w:t>
            </w:r>
          </w:p>
        </w:tc>
        <w:tc>
          <w:tcPr>
            <w:tcW w:w="518" w:type="dxa"/>
            <w:vAlign w:val="center"/>
          </w:tcPr>
          <w:p w14:paraId="5334679F" w14:textId="77777777" w:rsidR="00540591" w:rsidRDefault="00540591" w:rsidP="0070104F">
            <w:pPr>
              <w:pStyle w:val="ConsPlusNormal"/>
              <w:jc w:val="center"/>
            </w:pPr>
            <w:r>
              <w:t>09</w:t>
            </w:r>
          </w:p>
        </w:tc>
        <w:tc>
          <w:tcPr>
            <w:tcW w:w="1701" w:type="dxa"/>
            <w:vAlign w:val="center"/>
          </w:tcPr>
          <w:p w14:paraId="1C781B73" w14:textId="77777777" w:rsidR="00540591" w:rsidRDefault="00540591" w:rsidP="0070104F">
            <w:pPr>
              <w:pStyle w:val="ConsPlusNormal"/>
              <w:jc w:val="both"/>
            </w:pPr>
            <w:r>
              <w:t>16 4 11</w:t>
            </w:r>
          </w:p>
        </w:tc>
        <w:tc>
          <w:tcPr>
            <w:tcW w:w="602" w:type="dxa"/>
          </w:tcPr>
          <w:p w14:paraId="46C1D8B4" w14:textId="77777777" w:rsidR="00540591" w:rsidRDefault="00540591" w:rsidP="0070104F">
            <w:pPr>
              <w:pStyle w:val="ConsPlusNormal"/>
            </w:pPr>
          </w:p>
        </w:tc>
        <w:tc>
          <w:tcPr>
            <w:tcW w:w="1531" w:type="dxa"/>
            <w:vAlign w:val="center"/>
          </w:tcPr>
          <w:p w14:paraId="15A347A3" w14:textId="77777777" w:rsidR="00540591" w:rsidRDefault="00540591" w:rsidP="0070104F">
            <w:pPr>
              <w:pStyle w:val="ConsPlusNormal"/>
              <w:jc w:val="right"/>
            </w:pPr>
            <w:r>
              <w:t>129 742,5</w:t>
            </w:r>
          </w:p>
        </w:tc>
      </w:tr>
      <w:tr w:rsidR="00540591" w14:paraId="4BBB78FB" w14:textId="77777777" w:rsidTr="0070104F">
        <w:tc>
          <w:tcPr>
            <w:tcW w:w="2891" w:type="dxa"/>
          </w:tcPr>
          <w:p w14:paraId="7C665271"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7C75C204" w14:textId="77777777" w:rsidR="00540591" w:rsidRDefault="00540591" w:rsidP="0070104F">
            <w:pPr>
              <w:pStyle w:val="ConsPlusNormal"/>
              <w:jc w:val="center"/>
            </w:pPr>
            <w:r>
              <w:t>003</w:t>
            </w:r>
          </w:p>
        </w:tc>
        <w:tc>
          <w:tcPr>
            <w:tcW w:w="504" w:type="dxa"/>
            <w:vAlign w:val="center"/>
          </w:tcPr>
          <w:p w14:paraId="4CA11527" w14:textId="77777777" w:rsidR="00540591" w:rsidRDefault="00540591" w:rsidP="0070104F">
            <w:pPr>
              <w:pStyle w:val="ConsPlusNormal"/>
              <w:jc w:val="center"/>
            </w:pPr>
            <w:r>
              <w:t>09</w:t>
            </w:r>
          </w:p>
        </w:tc>
        <w:tc>
          <w:tcPr>
            <w:tcW w:w="518" w:type="dxa"/>
            <w:vAlign w:val="center"/>
          </w:tcPr>
          <w:p w14:paraId="5AB56331" w14:textId="77777777" w:rsidR="00540591" w:rsidRDefault="00540591" w:rsidP="0070104F">
            <w:pPr>
              <w:pStyle w:val="ConsPlusNormal"/>
              <w:jc w:val="center"/>
            </w:pPr>
            <w:r>
              <w:t>09</w:t>
            </w:r>
          </w:p>
        </w:tc>
        <w:tc>
          <w:tcPr>
            <w:tcW w:w="1701" w:type="dxa"/>
            <w:vAlign w:val="center"/>
          </w:tcPr>
          <w:p w14:paraId="7BAB2976" w14:textId="77777777" w:rsidR="00540591" w:rsidRDefault="00540591" w:rsidP="0070104F">
            <w:pPr>
              <w:pStyle w:val="ConsPlusNormal"/>
              <w:jc w:val="both"/>
            </w:pPr>
            <w:r>
              <w:t>16 4 11 10000</w:t>
            </w:r>
          </w:p>
        </w:tc>
        <w:tc>
          <w:tcPr>
            <w:tcW w:w="602" w:type="dxa"/>
          </w:tcPr>
          <w:p w14:paraId="70628BD3" w14:textId="77777777" w:rsidR="00540591" w:rsidRDefault="00540591" w:rsidP="0070104F">
            <w:pPr>
              <w:pStyle w:val="ConsPlusNormal"/>
            </w:pPr>
          </w:p>
        </w:tc>
        <w:tc>
          <w:tcPr>
            <w:tcW w:w="1531" w:type="dxa"/>
            <w:vAlign w:val="center"/>
          </w:tcPr>
          <w:p w14:paraId="0F9B1684" w14:textId="77777777" w:rsidR="00540591" w:rsidRDefault="00540591" w:rsidP="0070104F">
            <w:pPr>
              <w:pStyle w:val="ConsPlusNormal"/>
              <w:jc w:val="right"/>
            </w:pPr>
            <w:r>
              <w:t>129 742,5</w:t>
            </w:r>
          </w:p>
        </w:tc>
      </w:tr>
      <w:tr w:rsidR="00540591" w14:paraId="71BCDD04" w14:textId="77777777" w:rsidTr="0070104F">
        <w:tc>
          <w:tcPr>
            <w:tcW w:w="2891" w:type="dxa"/>
            <w:vAlign w:val="center"/>
          </w:tcPr>
          <w:p w14:paraId="721D0368" w14:textId="77777777" w:rsidR="00540591" w:rsidRDefault="00540591" w:rsidP="0070104F">
            <w:pPr>
              <w:pStyle w:val="ConsPlusNormal"/>
              <w:jc w:val="both"/>
            </w:pPr>
            <w:r>
              <w:t xml:space="preserve">Оказание социальной и </w:t>
            </w:r>
            <w:r>
              <w:lastRenderedPageBreak/>
              <w:t>психолого-педагогической помощи детям</w:t>
            </w:r>
          </w:p>
        </w:tc>
        <w:tc>
          <w:tcPr>
            <w:tcW w:w="1247" w:type="dxa"/>
            <w:vAlign w:val="center"/>
          </w:tcPr>
          <w:p w14:paraId="5E189EE5" w14:textId="77777777" w:rsidR="00540591" w:rsidRDefault="00540591" w:rsidP="0070104F">
            <w:pPr>
              <w:pStyle w:val="ConsPlusNormal"/>
              <w:jc w:val="center"/>
            </w:pPr>
            <w:r>
              <w:lastRenderedPageBreak/>
              <w:t>003</w:t>
            </w:r>
          </w:p>
        </w:tc>
        <w:tc>
          <w:tcPr>
            <w:tcW w:w="504" w:type="dxa"/>
            <w:vAlign w:val="center"/>
          </w:tcPr>
          <w:p w14:paraId="7194A99B" w14:textId="77777777" w:rsidR="00540591" w:rsidRDefault="00540591" w:rsidP="0070104F">
            <w:pPr>
              <w:pStyle w:val="ConsPlusNormal"/>
              <w:jc w:val="center"/>
            </w:pPr>
            <w:r>
              <w:t>09</w:t>
            </w:r>
          </w:p>
        </w:tc>
        <w:tc>
          <w:tcPr>
            <w:tcW w:w="518" w:type="dxa"/>
            <w:vAlign w:val="center"/>
          </w:tcPr>
          <w:p w14:paraId="6F3B8728" w14:textId="77777777" w:rsidR="00540591" w:rsidRDefault="00540591" w:rsidP="0070104F">
            <w:pPr>
              <w:pStyle w:val="ConsPlusNormal"/>
              <w:jc w:val="center"/>
            </w:pPr>
            <w:r>
              <w:t>09</w:t>
            </w:r>
          </w:p>
        </w:tc>
        <w:tc>
          <w:tcPr>
            <w:tcW w:w="1701" w:type="dxa"/>
            <w:vAlign w:val="center"/>
          </w:tcPr>
          <w:p w14:paraId="59BD0071" w14:textId="77777777" w:rsidR="00540591" w:rsidRDefault="00540591" w:rsidP="0070104F">
            <w:pPr>
              <w:pStyle w:val="ConsPlusNormal"/>
              <w:jc w:val="both"/>
            </w:pPr>
            <w:r>
              <w:t>16 4 11 13486</w:t>
            </w:r>
          </w:p>
        </w:tc>
        <w:tc>
          <w:tcPr>
            <w:tcW w:w="602" w:type="dxa"/>
            <w:vAlign w:val="center"/>
          </w:tcPr>
          <w:p w14:paraId="42C6D315" w14:textId="77777777" w:rsidR="00540591" w:rsidRDefault="00540591" w:rsidP="0070104F">
            <w:pPr>
              <w:pStyle w:val="ConsPlusNormal"/>
            </w:pPr>
          </w:p>
        </w:tc>
        <w:tc>
          <w:tcPr>
            <w:tcW w:w="1531" w:type="dxa"/>
            <w:vAlign w:val="center"/>
          </w:tcPr>
          <w:p w14:paraId="609C92E9" w14:textId="77777777" w:rsidR="00540591" w:rsidRDefault="00540591" w:rsidP="0070104F">
            <w:pPr>
              <w:pStyle w:val="ConsPlusNormal"/>
              <w:jc w:val="right"/>
            </w:pPr>
            <w:r>
              <w:t>129 742,5</w:t>
            </w:r>
          </w:p>
        </w:tc>
      </w:tr>
      <w:tr w:rsidR="00540591" w14:paraId="4FE9A818" w14:textId="77777777" w:rsidTr="0070104F">
        <w:tc>
          <w:tcPr>
            <w:tcW w:w="2891" w:type="dxa"/>
            <w:vAlign w:val="center"/>
          </w:tcPr>
          <w:p w14:paraId="7577E3A0"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3647706" w14:textId="77777777" w:rsidR="00540591" w:rsidRDefault="00540591" w:rsidP="0070104F">
            <w:pPr>
              <w:pStyle w:val="ConsPlusNormal"/>
              <w:jc w:val="center"/>
            </w:pPr>
            <w:r>
              <w:t>003</w:t>
            </w:r>
          </w:p>
        </w:tc>
        <w:tc>
          <w:tcPr>
            <w:tcW w:w="504" w:type="dxa"/>
            <w:vAlign w:val="center"/>
          </w:tcPr>
          <w:p w14:paraId="1036EB70" w14:textId="77777777" w:rsidR="00540591" w:rsidRDefault="00540591" w:rsidP="0070104F">
            <w:pPr>
              <w:pStyle w:val="ConsPlusNormal"/>
              <w:jc w:val="center"/>
            </w:pPr>
            <w:r>
              <w:t>09</w:t>
            </w:r>
          </w:p>
        </w:tc>
        <w:tc>
          <w:tcPr>
            <w:tcW w:w="518" w:type="dxa"/>
            <w:vAlign w:val="center"/>
          </w:tcPr>
          <w:p w14:paraId="25F2DB64" w14:textId="77777777" w:rsidR="00540591" w:rsidRDefault="00540591" w:rsidP="0070104F">
            <w:pPr>
              <w:pStyle w:val="ConsPlusNormal"/>
              <w:jc w:val="center"/>
            </w:pPr>
            <w:r>
              <w:t>09</w:t>
            </w:r>
          </w:p>
        </w:tc>
        <w:tc>
          <w:tcPr>
            <w:tcW w:w="1701" w:type="dxa"/>
            <w:vAlign w:val="center"/>
          </w:tcPr>
          <w:p w14:paraId="70D74B8A" w14:textId="77777777" w:rsidR="00540591" w:rsidRDefault="00540591" w:rsidP="0070104F">
            <w:pPr>
              <w:pStyle w:val="ConsPlusNormal"/>
              <w:jc w:val="both"/>
            </w:pPr>
            <w:r>
              <w:t>16 4 11 13486</w:t>
            </w:r>
          </w:p>
        </w:tc>
        <w:tc>
          <w:tcPr>
            <w:tcW w:w="602" w:type="dxa"/>
            <w:vAlign w:val="center"/>
          </w:tcPr>
          <w:p w14:paraId="0E79E087" w14:textId="77777777" w:rsidR="00540591" w:rsidRDefault="00540591" w:rsidP="0070104F">
            <w:pPr>
              <w:pStyle w:val="ConsPlusNormal"/>
              <w:jc w:val="center"/>
            </w:pPr>
            <w:r>
              <w:t>100</w:t>
            </w:r>
          </w:p>
        </w:tc>
        <w:tc>
          <w:tcPr>
            <w:tcW w:w="1531" w:type="dxa"/>
            <w:vAlign w:val="center"/>
          </w:tcPr>
          <w:p w14:paraId="74A74407" w14:textId="77777777" w:rsidR="00540591" w:rsidRDefault="00540591" w:rsidP="0070104F">
            <w:pPr>
              <w:pStyle w:val="ConsPlusNormal"/>
              <w:jc w:val="right"/>
            </w:pPr>
            <w:r>
              <w:t>110 963,2</w:t>
            </w:r>
          </w:p>
        </w:tc>
      </w:tr>
      <w:tr w:rsidR="00540591" w14:paraId="5EBE527A" w14:textId="77777777" w:rsidTr="0070104F">
        <w:tc>
          <w:tcPr>
            <w:tcW w:w="2891" w:type="dxa"/>
            <w:vAlign w:val="center"/>
          </w:tcPr>
          <w:p w14:paraId="51E27BC1" w14:textId="77777777" w:rsidR="00540591" w:rsidRDefault="00540591" w:rsidP="0070104F">
            <w:pPr>
              <w:pStyle w:val="ConsPlusNormal"/>
              <w:jc w:val="both"/>
            </w:pPr>
            <w:r>
              <w:t>Расходы на выплаты персоналу казенных учреждений</w:t>
            </w:r>
          </w:p>
        </w:tc>
        <w:tc>
          <w:tcPr>
            <w:tcW w:w="1247" w:type="dxa"/>
            <w:vAlign w:val="center"/>
          </w:tcPr>
          <w:p w14:paraId="78B28F8C" w14:textId="77777777" w:rsidR="00540591" w:rsidRDefault="00540591" w:rsidP="0070104F">
            <w:pPr>
              <w:pStyle w:val="ConsPlusNormal"/>
              <w:jc w:val="center"/>
            </w:pPr>
            <w:r>
              <w:t>003</w:t>
            </w:r>
          </w:p>
        </w:tc>
        <w:tc>
          <w:tcPr>
            <w:tcW w:w="504" w:type="dxa"/>
            <w:vAlign w:val="center"/>
          </w:tcPr>
          <w:p w14:paraId="7539F866" w14:textId="77777777" w:rsidR="00540591" w:rsidRDefault="00540591" w:rsidP="0070104F">
            <w:pPr>
              <w:pStyle w:val="ConsPlusNormal"/>
              <w:jc w:val="center"/>
            </w:pPr>
            <w:r>
              <w:t>09</w:t>
            </w:r>
          </w:p>
        </w:tc>
        <w:tc>
          <w:tcPr>
            <w:tcW w:w="518" w:type="dxa"/>
            <w:vAlign w:val="center"/>
          </w:tcPr>
          <w:p w14:paraId="4BFB5BB6" w14:textId="77777777" w:rsidR="00540591" w:rsidRDefault="00540591" w:rsidP="0070104F">
            <w:pPr>
              <w:pStyle w:val="ConsPlusNormal"/>
              <w:jc w:val="center"/>
            </w:pPr>
            <w:r>
              <w:t>09</w:t>
            </w:r>
          </w:p>
        </w:tc>
        <w:tc>
          <w:tcPr>
            <w:tcW w:w="1701" w:type="dxa"/>
            <w:vAlign w:val="center"/>
          </w:tcPr>
          <w:p w14:paraId="04FA3C4C" w14:textId="77777777" w:rsidR="00540591" w:rsidRDefault="00540591" w:rsidP="0070104F">
            <w:pPr>
              <w:pStyle w:val="ConsPlusNormal"/>
              <w:jc w:val="both"/>
            </w:pPr>
            <w:r>
              <w:t>16 4 11 13486</w:t>
            </w:r>
          </w:p>
        </w:tc>
        <w:tc>
          <w:tcPr>
            <w:tcW w:w="602" w:type="dxa"/>
            <w:vAlign w:val="center"/>
          </w:tcPr>
          <w:p w14:paraId="0EE7E7A9" w14:textId="77777777" w:rsidR="00540591" w:rsidRDefault="00540591" w:rsidP="0070104F">
            <w:pPr>
              <w:pStyle w:val="ConsPlusNormal"/>
              <w:jc w:val="center"/>
            </w:pPr>
            <w:r>
              <w:t>110</w:t>
            </w:r>
          </w:p>
        </w:tc>
        <w:tc>
          <w:tcPr>
            <w:tcW w:w="1531" w:type="dxa"/>
            <w:vAlign w:val="center"/>
          </w:tcPr>
          <w:p w14:paraId="71AEECC6" w14:textId="77777777" w:rsidR="00540591" w:rsidRDefault="00540591" w:rsidP="0070104F">
            <w:pPr>
              <w:pStyle w:val="ConsPlusNormal"/>
              <w:jc w:val="right"/>
            </w:pPr>
            <w:r>
              <w:t>110 963,2</w:t>
            </w:r>
          </w:p>
        </w:tc>
      </w:tr>
      <w:tr w:rsidR="00540591" w14:paraId="7ACE2980" w14:textId="77777777" w:rsidTr="0070104F">
        <w:tc>
          <w:tcPr>
            <w:tcW w:w="2891" w:type="dxa"/>
            <w:vAlign w:val="center"/>
          </w:tcPr>
          <w:p w14:paraId="466EF78C"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A1B9EE9" w14:textId="77777777" w:rsidR="00540591" w:rsidRDefault="00540591" w:rsidP="0070104F">
            <w:pPr>
              <w:pStyle w:val="ConsPlusNormal"/>
              <w:jc w:val="center"/>
            </w:pPr>
            <w:r>
              <w:t>003</w:t>
            </w:r>
          </w:p>
        </w:tc>
        <w:tc>
          <w:tcPr>
            <w:tcW w:w="504" w:type="dxa"/>
            <w:vAlign w:val="center"/>
          </w:tcPr>
          <w:p w14:paraId="00AC1D73" w14:textId="77777777" w:rsidR="00540591" w:rsidRDefault="00540591" w:rsidP="0070104F">
            <w:pPr>
              <w:pStyle w:val="ConsPlusNormal"/>
              <w:jc w:val="center"/>
            </w:pPr>
            <w:r>
              <w:t>09</w:t>
            </w:r>
          </w:p>
        </w:tc>
        <w:tc>
          <w:tcPr>
            <w:tcW w:w="518" w:type="dxa"/>
            <w:vAlign w:val="center"/>
          </w:tcPr>
          <w:p w14:paraId="65F27F38" w14:textId="77777777" w:rsidR="00540591" w:rsidRDefault="00540591" w:rsidP="0070104F">
            <w:pPr>
              <w:pStyle w:val="ConsPlusNormal"/>
              <w:jc w:val="center"/>
            </w:pPr>
            <w:r>
              <w:t>09</w:t>
            </w:r>
          </w:p>
        </w:tc>
        <w:tc>
          <w:tcPr>
            <w:tcW w:w="1701" w:type="dxa"/>
            <w:vAlign w:val="center"/>
          </w:tcPr>
          <w:p w14:paraId="23077B43" w14:textId="77777777" w:rsidR="00540591" w:rsidRDefault="00540591" w:rsidP="0070104F">
            <w:pPr>
              <w:pStyle w:val="ConsPlusNormal"/>
              <w:jc w:val="both"/>
            </w:pPr>
            <w:r>
              <w:t>16 4 11 13486</w:t>
            </w:r>
          </w:p>
        </w:tc>
        <w:tc>
          <w:tcPr>
            <w:tcW w:w="602" w:type="dxa"/>
            <w:vAlign w:val="center"/>
          </w:tcPr>
          <w:p w14:paraId="71107834" w14:textId="77777777" w:rsidR="00540591" w:rsidRDefault="00540591" w:rsidP="0070104F">
            <w:pPr>
              <w:pStyle w:val="ConsPlusNormal"/>
              <w:jc w:val="center"/>
            </w:pPr>
            <w:r>
              <w:t>200</w:t>
            </w:r>
          </w:p>
        </w:tc>
        <w:tc>
          <w:tcPr>
            <w:tcW w:w="1531" w:type="dxa"/>
            <w:vAlign w:val="center"/>
          </w:tcPr>
          <w:p w14:paraId="1FE04BF1" w14:textId="77777777" w:rsidR="00540591" w:rsidRDefault="00540591" w:rsidP="0070104F">
            <w:pPr>
              <w:pStyle w:val="ConsPlusNormal"/>
              <w:jc w:val="right"/>
            </w:pPr>
            <w:r>
              <w:t>18 582,1</w:t>
            </w:r>
          </w:p>
        </w:tc>
      </w:tr>
      <w:tr w:rsidR="00540591" w14:paraId="51642322" w14:textId="77777777" w:rsidTr="0070104F">
        <w:tc>
          <w:tcPr>
            <w:tcW w:w="2891" w:type="dxa"/>
            <w:vAlign w:val="center"/>
          </w:tcPr>
          <w:p w14:paraId="521B023E"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131F058" w14:textId="77777777" w:rsidR="00540591" w:rsidRDefault="00540591" w:rsidP="0070104F">
            <w:pPr>
              <w:pStyle w:val="ConsPlusNormal"/>
              <w:jc w:val="center"/>
            </w:pPr>
            <w:r>
              <w:t>003</w:t>
            </w:r>
          </w:p>
        </w:tc>
        <w:tc>
          <w:tcPr>
            <w:tcW w:w="504" w:type="dxa"/>
            <w:vAlign w:val="center"/>
          </w:tcPr>
          <w:p w14:paraId="23DE486C" w14:textId="77777777" w:rsidR="00540591" w:rsidRDefault="00540591" w:rsidP="0070104F">
            <w:pPr>
              <w:pStyle w:val="ConsPlusNormal"/>
              <w:jc w:val="center"/>
            </w:pPr>
            <w:r>
              <w:t>09</w:t>
            </w:r>
          </w:p>
        </w:tc>
        <w:tc>
          <w:tcPr>
            <w:tcW w:w="518" w:type="dxa"/>
            <w:vAlign w:val="center"/>
          </w:tcPr>
          <w:p w14:paraId="218D12CE" w14:textId="77777777" w:rsidR="00540591" w:rsidRDefault="00540591" w:rsidP="0070104F">
            <w:pPr>
              <w:pStyle w:val="ConsPlusNormal"/>
              <w:jc w:val="center"/>
            </w:pPr>
            <w:r>
              <w:t>09</w:t>
            </w:r>
          </w:p>
        </w:tc>
        <w:tc>
          <w:tcPr>
            <w:tcW w:w="1701" w:type="dxa"/>
            <w:vAlign w:val="center"/>
          </w:tcPr>
          <w:p w14:paraId="3C172BD3" w14:textId="77777777" w:rsidR="00540591" w:rsidRDefault="00540591" w:rsidP="0070104F">
            <w:pPr>
              <w:pStyle w:val="ConsPlusNormal"/>
              <w:jc w:val="both"/>
            </w:pPr>
            <w:r>
              <w:t>16 4 11 13486</w:t>
            </w:r>
          </w:p>
        </w:tc>
        <w:tc>
          <w:tcPr>
            <w:tcW w:w="602" w:type="dxa"/>
            <w:vAlign w:val="center"/>
          </w:tcPr>
          <w:p w14:paraId="5FF8FFF6" w14:textId="77777777" w:rsidR="00540591" w:rsidRDefault="00540591" w:rsidP="0070104F">
            <w:pPr>
              <w:pStyle w:val="ConsPlusNormal"/>
              <w:jc w:val="center"/>
            </w:pPr>
            <w:r>
              <w:t>240</w:t>
            </w:r>
          </w:p>
        </w:tc>
        <w:tc>
          <w:tcPr>
            <w:tcW w:w="1531" w:type="dxa"/>
            <w:vAlign w:val="center"/>
          </w:tcPr>
          <w:p w14:paraId="6E80770D" w14:textId="77777777" w:rsidR="00540591" w:rsidRDefault="00540591" w:rsidP="0070104F">
            <w:pPr>
              <w:pStyle w:val="ConsPlusNormal"/>
              <w:jc w:val="right"/>
            </w:pPr>
            <w:r>
              <w:t>18 582,1</w:t>
            </w:r>
          </w:p>
        </w:tc>
      </w:tr>
      <w:tr w:rsidR="00540591" w14:paraId="6604C840" w14:textId="77777777" w:rsidTr="0070104F">
        <w:tc>
          <w:tcPr>
            <w:tcW w:w="2891" w:type="dxa"/>
            <w:vAlign w:val="center"/>
          </w:tcPr>
          <w:p w14:paraId="09A4C179" w14:textId="77777777" w:rsidR="00540591" w:rsidRDefault="00540591" w:rsidP="0070104F">
            <w:pPr>
              <w:pStyle w:val="ConsPlusNormal"/>
              <w:jc w:val="both"/>
            </w:pPr>
            <w:r>
              <w:t>Иные бюджетные ассигнования</w:t>
            </w:r>
          </w:p>
        </w:tc>
        <w:tc>
          <w:tcPr>
            <w:tcW w:w="1247" w:type="dxa"/>
            <w:vAlign w:val="center"/>
          </w:tcPr>
          <w:p w14:paraId="109EE493" w14:textId="77777777" w:rsidR="00540591" w:rsidRDefault="00540591" w:rsidP="0070104F">
            <w:pPr>
              <w:pStyle w:val="ConsPlusNormal"/>
              <w:jc w:val="center"/>
            </w:pPr>
            <w:r>
              <w:t>003</w:t>
            </w:r>
          </w:p>
        </w:tc>
        <w:tc>
          <w:tcPr>
            <w:tcW w:w="504" w:type="dxa"/>
            <w:vAlign w:val="center"/>
          </w:tcPr>
          <w:p w14:paraId="3AB395EC" w14:textId="77777777" w:rsidR="00540591" w:rsidRDefault="00540591" w:rsidP="0070104F">
            <w:pPr>
              <w:pStyle w:val="ConsPlusNormal"/>
              <w:jc w:val="center"/>
            </w:pPr>
            <w:r>
              <w:t>09</w:t>
            </w:r>
          </w:p>
        </w:tc>
        <w:tc>
          <w:tcPr>
            <w:tcW w:w="518" w:type="dxa"/>
            <w:vAlign w:val="center"/>
          </w:tcPr>
          <w:p w14:paraId="168B5342" w14:textId="77777777" w:rsidR="00540591" w:rsidRDefault="00540591" w:rsidP="0070104F">
            <w:pPr>
              <w:pStyle w:val="ConsPlusNormal"/>
              <w:jc w:val="center"/>
            </w:pPr>
            <w:r>
              <w:t>09</w:t>
            </w:r>
          </w:p>
        </w:tc>
        <w:tc>
          <w:tcPr>
            <w:tcW w:w="1701" w:type="dxa"/>
            <w:vAlign w:val="center"/>
          </w:tcPr>
          <w:p w14:paraId="7A05BA41" w14:textId="77777777" w:rsidR="00540591" w:rsidRDefault="00540591" w:rsidP="0070104F">
            <w:pPr>
              <w:pStyle w:val="ConsPlusNormal"/>
              <w:jc w:val="both"/>
            </w:pPr>
            <w:r>
              <w:t>16 4 11 13486</w:t>
            </w:r>
          </w:p>
        </w:tc>
        <w:tc>
          <w:tcPr>
            <w:tcW w:w="602" w:type="dxa"/>
            <w:vAlign w:val="center"/>
          </w:tcPr>
          <w:p w14:paraId="48C7410E" w14:textId="77777777" w:rsidR="00540591" w:rsidRDefault="00540591" w:rsidP="0070104F">
            <w:pPr>
              <w:pStyle w:val="ConsPlusNormal"/>
              <w:jc w:val="center"/>
            </w:pPr>
            <w:r>
              <w:t>800</w:t>
            </w:r>
          </w:p>
        </w:tc>
        <w:tc>
          <w:tcPr>
            <w:tcW w:w="1531" w:type="dxa"/>
            <w:vAlign w:val="center"/>
          </w:tcPr>
          <w:p w14:paraId="1F17903A" w14:textId="77777777" w:rsidR="00540591" w:rsidRDefault="00540591" w:rsidP="0070104F">
            <w:pPr>
              <w:pStyle w:val="ConsPlusNormal"/>
              <w:jc w:val="right"/>
            </w:pPr>
            <w:r>
              <w:t>197,2</w:t>
            </w:r>
          </w:p>
        </w:tc>
      </w:tr>
      <w:tr w:rsidR="00540591" w14:paraId="4F72854D" w14:textId="77777777" w:rsidTr="0070104F">
        <w:tc>
          <w:tcPr>
            <w:tcW w:w="2891" w:type="dxa"/>
            <w:vAlign w:val="center"/>
          </w:tcPr>
          <w:p w14:paraId="60832E84" w14:textId="77777777" w:rsidR="00540591" w:rsidRDefault="00540591" w:rsidP="0070104F">
            <w:pPr>
              <w:pStyle w:val="ConsPlusNormal"/>
              <w:jc w:val="both"/>
            </w:pPr>
            <w:r>
              <w:t>Уплата налогов, сборов и иных платежей</w:t>
            </w:r>
          </w:p>
        </w:tc>
        <w:tc>
          <w:tcPr>
            <w:tcW w:w="1247" w:type="dxa"/>
            <w:vAlign w:val="center"/>
          </w:tcPr>
          <w:p w14:paraId="239C740B" w14:textId="77777777" w:rsidR="00540591" w:rsidRDefault="00540591" w:rsidP="0070104F">
            <w:pPr>
              <w:pStyle w:val="ConsPlusNormal"/>
              <w:jc w:val="center"/>
            </w:pPr>
            <w:r>
              <w:t>003</w:t>
            </w:r>
          </w:p>
        </w:tc>
        <w:tc>
          <w:tcPr>
            <w:tcW w:w="504" w:type="dxa"/>
            <w:vAlign w:val="center"/>
          </w:tcPr>
          <w:p w14:paraId="441C87AA" w14:textId="77777777" w:rsidR="00540591" w:rsidRDefault="00540591" w:rsidP="0070104F">
            <w:pPr>
              <w:pStyle w:val="ConsPlusNormal"/>
              <w:jc w:val="center"/>
            </w:pPr>
            <w:r>
              <w:t>09</w:t>
            </w:r>
          </w:p>
        </w:tc>
        <w:tc>
          <w:tcPr>
            <w:tcW w:w="518" w:type="dxa"/>
            <w:vAlign w:val="center"/>
          </w:tcPr>
          <w:p w14:paraId="158D4B0B" w14:textId="77777777" w:rsidR="00540591" w:rsidRDefault="00540591" w:rsidP="0070104F">
            <w:pPr>
              <w:pStyle w:val="ConsPlusNormal"/>
              <w:jc w:val="center"/>
            </w:pPr>
            <w:r>
              <w:t>09</w:t>
            </w:r>
          </w:p>
        </w:tc>
        <w:tc>
          <w:tcPr>
            <w:tcW w:w="1701" w:type="dxa"/>
            <w:vAlign w:val="center"/>
          </w:tcPr>
          <w:p w14:paraId="6884A701" w14:textId="77777777" w:rsidR="00540591" w:rsidRDefault="00540591" w:rsidP="0070104F">
            <w:pPr>
              <w:pStyle w:val="ConsPlusNormal"/>
              <w:jc w:val="both"/>
            </w:pPr>
            <w:r>
              <w:t>16 4 11 13486</w:t>
            </w:r>
          </w:p>
        </w:tc>
        <w:tc>
          <w:tcPr>
            <w:tcW w:w="602" w:type="dxa"/>
            <w:vAlign w:val="center"/>
          </w:tcPr>
          <w:p w14:paraId="4407D28A" w14:textId="77777777" w:rsidR="00540591" w:rsidRDefault="00540591" w:rsidP="0070104F">
            <w:pPr>
              <w:pStyle w:val="ConsPlusNormal"/>
              <w:jc w:val="center"/>
            </w:pPr>
            <w:r>
              <w:t>850</w:t>
            </w:r>
          </w:p>
        </w:tc>
        <w:tc>
          <w:tcPr>
            <w:tcW w:w="1531" w:type="dxa"/>
            <w:vAlign w:val="center"/>
          </w:tcPr>
          <w:p w14:paraId="7B24D7AA" w14:textId="77777777" w:rsidR="00540591" w:rsidRDefault="00540591" w:rsidP="0070104F">
            <w:pPr>
              <w:pStyle w:val="ConsPlusNormal"/>
              <w:jc w:val="right"/>
            </w:pPr>
            <w:r>
              <w:t>197,2</w:t>
            </w:r>
          </w:p>
        </w:tc>
      </w:tr>
      <w:tr w:rsidR="00540591" w14:paraId="6964470C" w14:textId="77777777" w:rsidTr="0070104F">
        <w:tc>
          <w:tcPr>
            <w:tcW w:w="2891" w:type="dxa"/>
          </w:tcPr>
          <w:p w14:paraId="7770AE37" w14:textId="77777777" w:rsidR="00540591" w:rsidRDefault="00540591" w:rsidP="0070104F">
            <w:pPr>
              <w:pStyle w:val="ConsPlusNormal"/>
              <w:jc w:val="both"/>
            </w:pPr>
            <w:r>
              <w:t>Комплекс процессных мероприятий "Управление кадровыми ресурсами здравоохранения"</w:t>
            </w:r>
          </w:p>
        </w:tc>
        <w:tc>
          <w:tcPr>
            <w:tcW w:w="1247" w:type="dxa"/>
            <w:vAlign w:val="center"/>
          </w:tcPr>
          <w:p w14:paraId="38D86C9E" w14:textId="77777777" w:rsidR="00540591" w:rsidRDefault="00540591" w:rsidP="0070104F">
            <w:pPr>
              <w:pStyle w:val="ConsPlusNormal"/>
              <w:jc w:val="center"/>
            </w:pPr>
            <w:r>
              <w:t>003</w:t>
            </w:r>
          </w:p>
        </w:tc>
        <w:tc>
          <w:tcPr>
            <w:tcW w:w="504" w:type="dxa"/>
            <w:vAlign w:val="center"/>
          </w:tcPr>
          <w:p w14:paraId="61CBADF5" w14:textId="77777777" w:rsidR="00540591" w:rsidRDefault="00540591" w:rsidP="0070104F">
            <w:pPr>
              <w:pStyle w:val="ConsPlusNormal"/>
              <w:jc w:val="center"/>
            </w:pPr>
            <w:r>
              <w:t>09</w:t>
            </w:r>
          </w:p>
        </w:tc>
        <w:tc>
          <w:tcPr>
            <w:tcW w:w="518" w:type="dxa"/>
            <w:vAlign w:val="center"/>
          </w:tcPr>
          <w:p w14:paraId="5DDD718F" w14:textId="77777777" w:rsidR="00540591" w:rsidRDefault="00540591" w:rsidP="0070104F">
            <w:pPr>
              <w:pStyle w:val="ConsPlusNormal"/>
              <w:jc w:val="center"/>
            </w:pPr>
            <w:r>
              <w:t>09</w:t>
            </w:r>
          </w:p>
        </w:tc>
        <w:tc>
          <w:tcPr>
            <w:tcW w:w="1701" w:type="dxa"/>
            <w:vAlign w:val="center"/>
          </w:tcPr>
          <w:p w14:paraId="135A67D3" w14:textId="77777777" w:rsidR="00540591" w:rsidRDefault="00540591" w:rsidP="0070104F">
            <w:pPr>
              <w:pStyle w:val="ConsPlusNormal"/>
              <w:jc w:val="both"/>
            </w:pPr>
            <w:r>
              <w:t>16 4 13</w:t>
            </w:r>
          </w:p>
        </w:tc>
        <w:tc>
          <w:tcPr>
            <w:tcW w:w="602" w:type="dxa"/>
          </w:tcPr>
          <w:p w14:paraId="0E4DBA36" w14:textId="77777777" w:rsidR="00540591" w:rsidRDefault="00540591" w:rsidP="0070104F">
            <w:pPr>
              <w:pStyle w:val="ConsPlusNormal"/>
            </w:pPr>
          </w:p>
        </w:tc>
        <w:tc>
          <w:tcPr>
            <w:tcW w:w="1531" w:type="dxa"/>
            <w:vAlign w:val="center"/>
          </w:tcPr>
          <w:p w14:paraId="56ED51B4" w14:textId="77777777" w:rsidR="00540591" w:rsidRDefault="00540591" w:rsidP="0070104F">
            <w:pPr>
              <w:pStyle w:val="ConsPlusNormal"/>
              <w:jc w:val="right"/>
            </w:pPr>
            <w:r>
              <w:t>133 000,0</w:t>
            </w:r>
          </w:p>
        </w:tc>
      </w:tr>
      <w:tr w:rsidR="00540591" w14:paraId="6ED1A121" w14:textId="77777777" w:rsidTr="0070104F">
        <w:tc>
          <w:tcPr>
            <w:tcW w:w="2891" w:type="dxa"/>
            <w:vAlign w:val="center"/>
          </w:tcPr>
          <w:p w14:paraId="47067D56" w14:textId="77777777" w:rsidR="00540591" w:rsidRDefault="00540591" w:rsidP="0070104F">
            <w:pPr>
              <w:pStyle w:val="ConsPlusNormal"/>
              <w:jc w:val="both"/>
            </w:pPr>
            <w:r>
              <w:t>Государственная поддержка отдельных категорий специалистов (в части предоставления единовременных компенсационных выплат медицинским работникам, прибывшим (переехавшим) на работу в сельские населенные пункты, либо рабочие поселки, либо поселки городского типа, либо города Забайкальского края)</w:t>
            </w:r>
          </w:p>
        </w:tc>
        <w:tc>
          <w:tcPr>
            <w:tcW w:w="1247" w:type="dxa"/>
            <w:vAlign w:val="center"/>
          </w:tcPr>
          <w:p w14:paraId="5F032E3F" w14:textId="77777777" w:rsidR="00540591" w:rsidRDefault="00540591" w:rsidP="0070104F">
            <w:pPr>
              <w:pStyle w:val="ConsPlusNormal"/>
              <w:jc w:val="center"/>
            </w:pPr>
            <w:r>
              <w:t>003</w:t>
            </w:r>
          </w:p>
        </w:tc>
        <w:tc>
          <w:tcPr>
            <w:tcW w:w="504" w:type="dxa"/>
            <w:vAlign w:val="center"/>
          </w:tcPr>
          <w:p w14:paraId="18121735" w14:textId="77777777" w:rsidR="00540591" w:rsidRDefault="00540591" w:rsidP="0070104F">
            <w:pPr>
              <w:pStyle w:val="ConsPlusNormal"/>
              <w:jc w:val="center"/>
            </w:pPr>
            <w:r>
              <w:t>09</w:t>
            </w:r>
          </w:p>
        </w:tc>
        <w:tc>
          <w:tcPr>
            <w:tcW w:w="518" w:type="dxa"/>
            <w:vAlign w:val="center"/>
          </w:tcPr>
          <w:p w14:paraId="09110A73" w14:textId="77777777" w:rsidR="00540591" w:rsidRDefault="00540591" w:rsidP="0070104F">
            <w:pPr>
              <w:pStyle w:val="ConsPlusNormal"/>
              <w:jc w:val="center"/>
            </w:pPr>
            <w:r>
              <w:t>09</w:t>
            </w:r>
          </w:p>
        </w:tc>
        <w:tc>
          <w:tcPr>
            <w:tcW w:w="1701" w:type="dxa"/>
            <w:vAlign w:val="center"/>
          </w:tcPr>
          <w:p w14:paraId="6DCA881C" w14:textId="77777777" w:rsidR="00540591" w:rsidRDefault="00540591" w:rsidP="0070104F">
            <w:pPr>
              <w:pStyle w:val="ConsPlusNormal"/>
              <w:jc w:val="both"/>
            </w:pPr>
            <w:r>
              <w:t>16 4 13 03380</w:t>
            </w:r>
          </w:p>
        </w:tc>
        <w:tc>
          <w:tcPr>
            <w:tcW w:w="602" w:type="dxa"/>
            <w:vAlign w:val="center"/>
          </w:tcPr>
          <w:p w14:paraId="0DD48C11" w14:textId="77777777" w:rsidR="00540591" w:rsidRDefault="00540591" w:rsidP="0070104F">
            <w:pPr>
              <w:pStyle w:val="ConsPlusNormal"/>
            </w:pPr>
          </w:p>
        </w:tc>
        <w:tc>
          <w:tcPr>
            <w:tcW w:w="1531" w:type="dxa"/>
            <w:vAlign w:val="center"/>
          </w:tcPr>
          <w:p w14:paraId="2E0E1F40" w14:textId="77777777" w:rsidR="00540591" w:rsidRDefault="00540591" w:rsidP="0070104F">
            <w:pPr>
              <w:pStyle w:val="ConsPlusNormal"/>
              <w:jc w:val="right"/>
            </w:pPr>
            <w:r>
              <w:t>5 000,0</w:t>
            </w:r>
          </w:p>
        </w:tc>
      </w:tr>
      <w:tr w:rsidR="00540591" w14:paraId="2B2C2E78" w14:textId="77777777" w:rsidTr="0070104F">
        <w:tc>
          <w:tcPr>
            <w:tcW w:w="2891" w:type="dxa"/>
            <w:vAlign w:val="center"/>
          </w:tcPr>
          <w:p w14:paraId="7B1F68BE" w14:textId="77777777" w:rsidR="00540591" w:rsidRDefault="00540591" w:rsidP="0070104F">
            <w:pPr>
              <w:pStyle w:val="ConsPlusNormal"/>
              <w:jc w:val="both"/>
            </w:pPr>
            <w:r>
              <w:t xml:space="preserve">Социальное обеспечение и </w:t>
            </w:r>
            <w:r>
              <w:lastRenderedPageBreak/>
              <w:t>иные выплаты населению</w:t>
            </w:r>
          </w:p>
        </w:tc>
        <w:tc>
          <w:tcPr>
            <w:tcW w:w="1247" w:type="dxa"/>
            <w:vAlign w:val="center"/>
          </w:tcPr>
          <w:p w14:paraId="7F0247AB" w14:textId="77777777" w:rsidR="00540591" w:rsidRDefault="00540591" w:rsidP="0070104F">
            <w:pPr>
              <w:pStyle w:val="ConsPlusNormal"/>
              <w:jc w:val="center"/>
            </w:pPr>
            <w:r>
              <w:lastRenderedPageBreak/>
              <w:t>003</w:t>
            </w:r>
          </w:p>
        </w:tc>
        <w:tc>
          <w:tcPr>
            <w:tcW w:w="504" w:type="dxa"/>
            <w:vAlign w:val="center"/>
          </w:tcPr>
          <w:p w14:paraId="158454B3" w14:textId="77777777" w:rsidR="00540591" w:rsidRDefault="00540591" w:rsidP="0070104F">
            <w:pPr>
              <w:pStyle w:val="ConsPlusNormal"/>
              <w:jc w:val="center"/>
            </w:pPr>
            <w:r>
              <w:t>09</w:t>
            </w:r>
          </w:p>
        </w:tc>
        <w:tc>
          <w:tcPr>
            <w:tcW w:w="518" w:type="dxa"/>
            <w:vAlign w:val="center"/>
          </w:tcPr>
          <w:p w14:paraId="10B207F5" w14:textId="77777777" w:rsidR="00540591" w:rsidRDefault="00540591" w:rsidP="0070104F">
            <w:pPr>
              <w:pStyle w:val="ConsPlusNormal"/>
              <w:jc w:val="center"/>
            </w:pPr>
            <w:r>
              <w:t>09</w:t>
            </w:r>
          </w:p>
        </w:tc>
        <w:tc>
          <w:tcPr>
            <w:tcW w:w="1701" w:type="dxa"/>
            <w:vAlign w:val="center"/>
          </w:tcPr>
          <w:p w14:paraId="18E80CEF" w14:textId="77777777" w:rsidR="00540591" w:rsidRDefault="00540591" w:rsidP="0070104F">
            <w:pPr>
              <w:pStyle w:val="ConsPlusNormal"/>
              <w:jc w:val="both"/>
            </w:pPr>
            <w:r>
              <w:t>16 4 13 03380</w:t>
            </w:r>
          </w:p>
        </w:tc>
        <w:tc>
          <w:tcPr>
            <w:tcW w:w="602" w:type="dxa"/>
            <w:vAlign w:val="center"/>
          </w:tcPr>
          <w:p w14:paraId="1944F8E1" w14:textId="77777777" w:rsidR="00540591" w:rsidRDefault="00540591" w:rsidP="0070104F">
            <w:pPr>
              <w:pStyle w:val="ConsPlusNormal"/>
              <w:jc w:val="center"/>
            </w:pPr>
            <w:r>
              <w:t>300</w:t>
            </w:r>
          </w:p>
        </w:tc>
        <w:tc>
          <w:tcPr>
            <w:tcW w:w="1531" w:type="dxa"/>
            <w:vAlign w:val="center"/>
          </w:tcPr>
          <w:p w14:paraId="060C913B" w14:textId="77777777" w:rsidR="00540591" w:rsidRDefault="00540591" w:rsidP="0070104F">
            <w:pPr>
              <w:pStyle w:val="ConsPlusNormal"/>
              <w:jc w:val="right"/>
            </w:pPr>
            <w:r>
              <w:t>5 000,0</w:t>
            </w:r>
          </w:p>
        </w:tc>
      </w:tr>
      <w:tr w:rsidR="00540591" w14:paraId="0D4E6B96" w14:textId="77777777" w:rsidTr="0070104F">
        <w:tc>
          <w:tcPr>
            <w:tcW w:w="2891" w:type="dxa"/>
            <w:vAlign w:val="center"/>
          </w:tcPr>
          <w:p w14:paraId="58FF879C" w14:textId="77777777" w:rsidR="00540591" w:rsidRDefault="00540591"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5E025997" w14:textId="77777777" w:rsidR="00540591" w:rsidRDefault="00540591" w:rsidP="0070104F">
            <w:pPr>
              <w:pStyle w:val="ConsPlusNormal"/>
              <w:jc w:val="center"/>
            </w:pPr>
            <w:r>
              <w:t>003</w:t>
            </w:r>
          </w:p>
        </w:tc>
        <w:tc>
          <w:tcPr>
            <w:tcW w:w="504" w:type="dxa"/>
            <w:vAlign w:val="center"/>
          </w:tcPr>
          <w:p w14:paraId="1B33E19B" w14:textId="77777777" w:rsidR="00540591" w:rsidRDefault="00540591" w:rsidP="0070104F">
            <w:pPr>
              <w:pStyle w:val="ConsPlusNormal"/>
              <w:jc w:val="center"/>
            </w:pPr>
            <w:r>
              <w:t>09</w:t>
            </w:r>
          </w:p>
        </w:tc>
        <w:tc>
          <w:tcPr>
            <w:tcW w:w="518" w:type="dxa"/>
            <w:vAlign w:val="center"/>
          </w:tcPr>
          <w:p w14:paraId="3062B26E" w14:textId="77777777" w:rsidR="00540591" w:rsidRDefault="00540591" w:rsidP="0070104F">
            <w:pPr>
              <w:pStyle w:val="ConsPlusNormal"/>
              <w:jc w:val="center"/>
            </w:pPr>
            <w:r>
              <w:t>09</w:t>
            </w:r>
          </w:p>
        </w:tc>
        <w:tc>
          <w:tcPr>
            <w:tcW w:w="1701" w:type="dxa"/>
            <w:vAlign w:val="center"/>
          </w:tcPr>
          <w:p w14:paraId="5563E580" w14:textId="77777777" w:rsidR="00540591" w:rsidRDefault="00540591" w:rsidP="0070104F">
            <w:pPr>
              <w:pStyle w:val="ConsPlusNormal"/>
              <w:jc w:val="both"/>
            </w:pPr>
            <w:r>
              <w:t>16 4 13 03380</w:t>
            </w:r>
          </w:p>
        </w:tc>
        <w:tc>
          <w:tcPr>
            <w:tcW w:w="602" w:type="dxa"/>
            <w:vAlign w:val="center"/>
          </w:tcPr>
          <w:p w14:paraId="74683A89" w14:textId="77777777" w:rsidR="00540591" w:rsidRDefault="00540591" w:rsidP="0070104F">
            <w:pPr>
              <w:pStyle w:val="ConsPlusNormal"/>
              <w:jc w:val="center"/>
            </w:pPr>
            <w:r>
              <w:t>320</w:t>
            </w:r>
          </w:p>
        </w:tc>
        <w:tc>
          <w:tcPr>
            <w:tcW w:w="1531" w:type="dxa"/>
            <w:vAlign w:val="center"/>
          </w:tcPr>
          <w:p w14:paraId="5D9A8E35" w14:textId="77777777" w:rsidR="00540591" w:rsidRDefault="00540591" w:rsidP="0070104F">
            <w:pPr>
              <w:pStyle w:val="ConsPlusNormal"/>
              <w:jc w:val="right"/>
            </w:pPr>
            <w:r>
              <w:t>5 000,0</w:t>
            </w:r>
          </w:p>
        </w:tc>
      </w:tr>
      <w:tr w:rsidR="00540591" w14:paraId="6A6AA015" w14:textId="77777777" w:rsidTr="0070104F">
        <w:tc>
          <w:tcPr>
            <w:tcW w:w="2891" w:type="dxa"/>
            <w:vAlign w:val="center"/>
          </w:tcPr>
          <w:p w14:paraId="1482154A" w14:textId="77777777" w:rsidR="00540591" w:rsidRDefault="00540591" w:rsidP="0070104F">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247" w:type="dxa"/>
            <w:vAlign w:val="center"/>
          </w:tcPr>
          <w:p w14:paraId="5D776969" w14:textId="77777777" w:rsidR="00540591" w:rsidRDefault="00540591" w:rsidP="0070104F">
            <w:pPr>
              <w:pStyle w:val="ConsPlusNormal"/>
              <w:jc w:val="center"/>
            </w:pPr>
            <w:r>
              <w:t>003</w:t>
            </w:r>
          </w:p>
        </w:tc>
        <w:tc>
          <w:tcPr>
            <w:tcW w:w="504" w:type="dxa"/>
            <w:vAlign w:val="center"/>
          </w:tcPr>
          <w:p w14:paraId="4913BD75" w14:textId="77777777" w:rsidR="00540591" w:rsidRDefault="00540591" w:rsidP="0070104F">
            <w:pPr>
              <w:pStyle w:val="ConsPlusNormal"/>
              <w:jc w:val="center"/>
            </w:pPr>
            <w:r>
              <w:t>09</w:t>
            </w:r>
          </w:p>
        </w:tc>
        <w:tc>
          <w:tcPr>
            <w:tcW w:w="518" w:type="dxa"/>
            <w:vAlign w:val="center"/>
          </w:tcPr>
          <w:p w14:paraId="155802F4" w14:textId="77777777" w:rsidR="00540591" w:rsidRDefault="00540591" w:rsidP="0070104F">
            <w:pPr>
              <w:pStyle w:val="ConsPlusNormal"/>
              <w:jc w:val="center"/>
            </w:pPr>
            <w:r>
              <w:t>09</w:t>
            </w:r>
          </w:p>
        </w:tc>
        <w:tc>
          <w:tcPr>
            <w:tcW w:w="1701" w:type="dxa"/>
            <w:vAlign w:val="center"/>
          </w:tcPr>
          <w:p w14:paraId="6C760F1F" w14:textId="77777777" w:rsidR="00540591" w:rsidRDefault="00540591" w:rsidP="0070104F">
            <w:pPr>
              <w:pStyle w:val="ConsPlusNormal"/>
              <w:jc w:val="both"/>
            </w:pPr>
            <w:r>
              <w:t>16 4 13 R1380</w:t>
            </w:r>
          </w:p>
        </w:tc>
        <w:tc>
          <w:tcPr>
            <w:tcW w:w="602" w:type="dxa"/>
            <w:vAlign w:val="center"/>
          </w:tcPr>
          <w:p w14:paraId="082F1938" w14:textId="77777777" w:rsidR="00540591" w:rsidRDefault="00540591" w:rsidP="0070104F">
            <w:pPr>
              <w:pStyle w:val="ConsPlusNormal"/>
            </w:pPr>
          </w:p>
        </w:tc>
        <w:tc>
          <w:tcPr>
            <w:tcW w:w="1531" w:type="dxa"/>
            <w:vAlign w:val="center"/>
          </w:tcPr>
          <w:p w14:paraId="11E71DB0" w14:textId="77777777" w:rsidR="00540591" w:rsidRDefault="00540591" w:rsidP="0070104F">
            <w:pPr>
              <w:pStyle w:val="ConsPlusNormal"/>
              <w:jc w:val="right"/>
            </w:pPr>
            <w:r>
              <w:t>128 000,0</w:t>
            </w:r>
          </w:p>
        </w:tc>
      </w:tr>
      <w:tr w:rsidR="00540591" w14:paraId="3653668D" w14:textId="77777777" w:rsidTr="0070104F">
        <w:tc>
          <w:tcPr>
            <w:tcW w:w="2891" w:type="dxa"/>
            <w:vAlign w:val="center"/>
          </w:tcPr>
          <w:p w14:paraId="178C39D8"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7993E2BD" w14:textId="77777777" w:rsidR="00540591" w:rsidRDefault="00540591" w:rsidP="0070104F">
            <w:pPr>
              <w:pStyle w:val="ConsPlusNormal"/>
              <w:jc w:val="center"/>
            </w:pPr>
            <w:r>
              <w:t>003</w:t>
            </w:r>
          </w:p>
        </w:tc>
        <w:tc>
          <w:tcPr>
            <w:tcW w:w="504" w:type="dxa"/>
            <w:vAlign w:val="center"/>
          </w:tcPr>
          <w:p w14:paraId="396E739B" w14:textId="77777777" w:rsidR="00540591" w:rsidRDefault="00540591" w:rsidP="0070104F">
            <w:pPr>
              <w:pStyle w:val="ConsPlusNormal"/>
              <w:jc w:val="center"/>
            </w:pPr>
            <w:r>
              <w:t>09</w:t>
            </w:r>
          </w:p>
        </w:tc>
        <w:tc>
          <w:tcPr>
            <w:tcW w:w="518" w:type="dxa"/>
            <w:vAlign w:val="center"/>
          </w:tcPr>
          <w:p w14:paraId="5D55E064" w14:textId="77777777" w:rsidR="00540591" w:rsidRDefault="00540591" w:rsidP="0070104F">
            <w:pPr>
              <w:pStyle w:val="ConsPlusNormal"/>
              <w:jc w:val="center"/>
            </w:pPr>
            <w:r>
              <w:t>09</w:t>
            </w:r>
          </w:p>
        </w:tc>
        <w:tc>
          <w:tcPr>
            <w:tcW w:w="1701" w:type="dxa"/>
            <w:vAlign w:val="center"/>
          </w:tcPr>
          <w:p w14:paraId="428E496D" w14:textId="77777777" w:rsidR="00540591" w:rsidRDefault="00540591" w:rsidP="0070104F">
            <w:pPr>
              <w:pStyle w:val="ConsPlusNormal"/>
              <w:jc w:val="both"/>
            </w:pPr>
            <w:r>
              <w:t>16 4 13 R1380</w:t>
            </w:r>
          </w:p>
        </w:tc>
        <w:tc>
          <w:tcPr>
            <w:tcW w:w="602" w:type="dxa"/>
            <w:vAlign w:val="center"/>
          </w:tcPr>
          <w:p w14:paraId="67A3A00E" w14:textId="77777777" w:rsidR="00540591" w:rsidRDefault="00540591" w:rsidP="0070104F">
            <w:pPr>
              <w:pStyle w:val="ConsPlusNormal"/>
              <w:jc w:val="center"/>
            </w:pPr>
            <w:r>
              <w:t>300</w:t>
            </w:r>
          </w:p>
        </w:tc>
        <w:tc>
          <w:tcPr>
            <w:tcW w:w="1531" w:type="dxa"/>
            <w:vAlign w:val="center"/>
          </w:tcPr>
          <w:p w14:paraId="0B40218A" w14:textId="77777777" w:rsidR="00540591" w:rsidRDefault="00540591" w:rsidP="0070104F">
            <w:pPr>
              <w:pStyle w:val="ConsPlusNormal"/>
              <w:jc w:val="right"/>
            </w:pPr>
            <w:r>
              <w:t>128 000,0</w:t>
            </w:r>
          </w:p>
        </w:tc>
      </w:tr>
      <w:tr w:rsidR="00540591" w14:paraId="4F000B1A" w14:textId="77777777" w:rsidTr="0070104F">
        <w:tc>
          <w:tcPr>
            <w:tcW w:w="2891" w:type="dxa"/>
            <w:vAlign w:val="center"/>
          </w:tcPr>
          <w:p w14:paraId="38920AA3" w14:textId="77777777" w:rsidR="00540591" w:rsidRDefault="00540591"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55AED9C4" w14:textId="77777777" w:rsidR="00540591" w:rsidRDefault="00540591" w:rsidP="0070104F">
            <w:pPr>
              <w:pStyle w:val="ConsPlusNormal"/>
              <w:jc w:val="center"/>
            </w:pPr>
            <w:r>
              <w:t>003</w:t>
            </w:r>
          </w:p>
        </w:tc>
        <w:tc>
          <w:tcPr>
            <w:tcW w:w="504" w:type="dxa"/>
            <w:vAlign w:val="center"/>
          </w:tcPr>
          <w:p w14:paraId="2FE52A24" w14:textId="77777777" w:rsidR="00540591" w:rsidRDefault="00540591" w:rsidP="0070104F">
            <w:pPr>
              <w:pStyle w:val="ConsPlusNormal"/>
              <w:jc w:val="center"/>
            </w:pPr>
            <w:r>
              <w:t>09</w:t>
            </w:r>
          </w:p>
        </w:tc>
        <w:tc>
          <w:tcPr>
            <w:tcW w:w="518" w:type="dxa"/>
            <w:vAlign w:val="center"/>
          </w:tcPr>
          <w:p w14:paraId="058E7D2D" w14:textId="77777777" w:rsidR="00540591" w:rsidRDefault="00540591" w:rsidP="0070104F">
            <w:pPr>
              <w:pStyle w:val="ConsPlusNormal"/>
              <w:jc w:val="center"/>
            </w:pPr>
            <w:r>
              <w:t>09</w:t>
            </w:r>
          </w:p>
        </w:tc>
        <w:tc>
          <w:tcPr>
            <w:tcW w:w="1701" w:type="dxa"/>
            <w:vAlign w:val="center"/>
          </w:tcPr>
          <w:p w14:paraId="4664CF82" w14:textId="77777777" w:rsidR="00540591" w:rsidRDefault="00540591" w:rsidP="0070104F">
            <w:pPr>
              <w:pStyle w:val="ConsPlusNormal"/>
              <w:jc w:val="both"/>
            </w:pPr>
            <w:r>
              <w:t>16 4 13 R1380</w:t>
            </w:r>
          </w:p>
        </w:tc>
        <w:tc>
          <w:tcPr>
            <w:tcW w:w="602" w:type="dxa"/>
            <w:vAlign w:val="center"/>
          </w:tcPr>
          <w:p w14:paraId="247995DB" w14:textId="77777777" w:rsidR="00540591" w:rsidRDefault="00540591" w:rsidP="0070104F">
            <w:pPr>
              <w:pStyle w:val="ConsPlusNormal"/>
              <w:jc w:val="center"/>
            </w:pPr>
            <w:r>
              <w:t>320</w:t>
            </w:r>
          </w:p>
        </w:tc>
        <w:tc>
          <w:tcPr>
            <w:tcW w:w="1531" w:type="dxa"/>
            <w:vAlign w:val="center"/>
          </w:tcPr>
          <w:p w14:paraId="6776AE0D" w14:textId="77777777" w:rsidR="00540591" w:rsidRDefault="00540591" w:rsidP="0070104F">
            <w:pPr>
              <w:pStyle w:val="ConsPlusNormal"/>
              <w:jc w:val="right"/>
            </w:pPr>
            <w:r>
              <w:t>128 000,0</w:t>
            </w:r>
          </w:p>
        </w:tc>
      </w:tr>
      <w:tr w:rsidR="00540591" w14:paraId="4CA435F0" w14:textId="77777777" w:rsidTr="0070104F">
        <w:tc>
          <w:tcPr>
            <w:tcW w:w="2891" w:type="dxa"/>
          </w:tcPr>
          <w:p w14:paraId="4FB6D13E" w14:textId="77777777" w:rsidR="00540591" w:rsidRDefault="00540591" w:rsidP="0070104F">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1247" w:type="dxa"/>
            <w:vAlign w:val="center"/>
          </w:tcPr>
          <w:p w14:paraId="33860779" w14:textId="77777777" w:rsidR="00540591" w:rsidRDefault="00540591" w:rsidP="0070104F">
            <w:pPr>
              <w:pStyle w:val="ConsPlusNormal"/>
              <w:jc w:val="center"/>
            </w:pPr>
            <w:r>
              <w:t>003</w:t>
            </w:r>
          </w:p>
        </w:tc>
        <w:tc>
          <w:tcPr>
            <w:tcW w:w="504" w:type="dxa"/>
            <w:vAlign w:val="center"/>
          </w:tcPr>
          <w:p w14:paraId="37D97F87" w14:textId="77777777" w:rsidR="00540591" w:rsidRDefault="00540591" w:rsidP="0070104F">
            <w:pPr>
              <w:pStyle w:val="ConsPlusNormal"/>
              <w:jc w:val="center"/>
            </w:pPr>
            <w:r>
              <w:t>09</w:t>
            </w:r>
          </w:p>
        </w:tc>
        <w:tc>
          <w:tcPr>
            <w:tcW w:w="518" w:type="dxa"/>
            <w:vAlign w:val="center"/>
          </w:tcPr>
          <w:p w14:paraId="2DFE3E54" w14:textId="77777777" w:rsidR="00540591" w:rsidRDefault="00540591" w:rsidP="0070104F">
            <w:pPr>
              <w:pStyle w:val="ConsPlusNormal"/>
              <w:jc w:val="center"/>
            </w:pPr>
            <w:r>
              <w:t>09</w:t>
            </w:r>
          </w:p>
        </w:tc>
        <w:tc>
          <w:tcPr>
            <w:tcW w:w="1701" w:type="dxa"/>
            <w:vAlign w:val="center"/>
          </w:tcPr>
          <w:p w14:paraId="0DA9DFA8" w14:textId="77777777" w:rsidR="00540591" w:rsidRDefault="00540591" w:rsidP="0070104F">
            <w:pPr>
              <w:pStyle w:val="ConsPlusNormal"/>
              <w:jc w:val="both"/>
            </w:pPr>
            <w:r>
              <w:t>16 4 14</w:t>
            </w:r>
          </w:p>
        </w:tc>
        <w:tc>
          <w:tcPr>
            <w:tcW w:w="602" w:type="dxa"/>
          </w:tcPr>
          <w:p w14:paraId="48F5D9EA" w14:textId="77777777" w:rsidR="00540591" w:rsidRDefault="00540591" w:rsidP="0070104F">
            <w:pPr>
              <w:pStyle w:val="ConsPlusNormal"/>
            </w:pPr>
          </w:p>
        </w:tc>
        <w:tc>
          <w:tcPr>
            <w:tcW w:w="1531" w:type="dxa"/>
            <w:vAlign w:val="center"/>
          </w:tcPr>
          <w:p w14:paraId="1AB5D474" w14:textId="77777777" w:rsidR="00540591" w:rsidRDefault="00540591" w:rsidP="0070104F">
            <w:pPr>
              <w:pStyle w:val="ConsPlusNormal"/>
              <w:jc w:val="right"/>
            </w:pPr>
            <w:r>
              <w:t>1 464,7</w:t>
            </w:r>
          </w:p>
        </w:tc>
      </w:tr>
      <w:tr w:rsidR="00540591" w14:paraId="1D41D0A7" w14:textId="77777777" w:rsidTr="0070104F">
        <w:tc>
          <w:tcPr>
            <w:tcW w:w="2891" w:type="dxa"/>
            <w:vAlign w:val="center"/>
          </w:tcPr>
          <w:p w14:paraId="52B6232F" w14:textId="77777777" w:rsidR="00540591" w:rsidRDefault="00540591" w:rsidP="0070104F">
            <w:pPr>
              <w:pStyle w:val="ConsPlusNormal"/>
              <w:jc w:val="both"/>
            </w:pPr>
            <w: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w:t>
            </w:r>
            <w:r>
              <w:lastRenderedPageBreak/>
              <w:t>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247" w:type="dxa"/>
            <w:vAlign w:val="center"/>
          </w:tcPr>
          <w:p w14:paraId="3070AA9A" w14:textId="77777777" w:rsidR="00540591" w:rsidRDefault="00540591" w:rsidP="0070104F">
            <w:pPr>
              <w:pStyle w:val="ConsPlusNormal"/>
              <w:jc w:val="center"/>
            </w:pPr>
            <w:r>
              <w:lastRenderedPageBreak/>
              <w:t>003</w:t>
            </w:r>
          </w:p>
        </w:tc>
        <w:tc>
          <w:tcPr>
            <w:tcW w:w="504" w:type="dxa"/>
            <w:vAlign w:val="center"/>
          </w:tcPr>
          <w:p w14:paraId="6D4D9854" w14:textId="77777777" w:rsidR="00540591" w:rsidRDefault="00540591" w:rsidP="0070104F">
            <w:pPr>
              <w:pStyle w:val="ConsPlusNormal"/>
              <w:jc w:val="center"/>
            </w:pPr>
            <w:r>
              <w:t>09</w:t>
            </w:r>
          </w:p>
        </w:tc>
        <w:tc>
          <w:tcPr>
            <w:tcW w:w="518" w:type="dxa"/>
            <w:vAlign w:val="center"/>
          </w:tcPr>
          <w:p w14:paraId="54D9CC2B" w14:textId="77777777" w:rsidR="00540591" w:rsidRDefault="00540591" w:rsidP="0070104F">
            <w:pPr>
              <w:pStyle w:val="ConsPlusNormal"/>
              <w:jc w:val="center"/>
            </w:pPr>
            <w:r>
              <w:t>09</w:t>
            </w:r>
          </w:p>
        </w:tc>
        <w:tc>
          <w:tcPr>
            <w:tcW w:w="1701" w:type="dxa"/>
            <w:vAlign w:val="center"/>
          </w:tcPr>
          <w:p w14:paraId="427A7EFD" w14:textId="77777777" w:rsidR="00540591" w:rsidRDefault="00540591" w:rsidP="0070104F">
            <w:pPr>
              <w:pStyle w:val="ConsPlusNormal"/>
              <w:jc w:val="both"/>
            </w:pPr>
            <w:r>
              <w:t>16 4 14 R2160</w:t>
            </w:r>
          </w:p>
        </w:tc>
        <w:tc>
          <w:tcPr>
            <w:tcW w:w="602" w:type="dxa"/>
            <w:vAlign w:val="center"/>
          </w:tcPr>
          <w:p w14:paraId="706682EE" w14:textId="77777777" w:rsidR="00540591" w:rsidRDefault="00540591" w:rsidP="0070104F">
            <w:pPr>
              <w:pStyle w:val="ConsPlusNormal"/>
            </w:pPr>
          </w:p>
        </w:tc>
        <w:tc>
          <w:tcPr>
            <w:tcW w:w="1531" w:type="dxa"/>
            <w:vAlign w:val="center"/>
          </w:tcPr>
          <w:p w14:paraId="27B9C831" w14:textId="77777777" w:rsidR="00540591" w:rsidRDefault="00540591" w:rsidP="0070104F">
            <w:pPr>
              <w:pStyle w:val="ConsPlusNormal"/>
              <w:jc w:val="right"/>
            </w:pPr>
            <w:r>
              <w:t>1 464,7</w:t>
            </w:r>
          </w:p>
        </w:tc>
      </w:tr>
      <w:tr w:rsidR="00540591" w14:paraId="74B5C405" w14:textId="77777777" w:rsidTr="0070104F">
        <w:tc>
          <w:tcPr>
            <w:tcW w:w="2891" w:type="dxa"/>
            <w:vAlign w:val="center"/>
          </w:tcPr>
          <w:p w14:paraId="00EE49C6"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5090DFC2" w14:textId="77777777" w:rsidR="00540591" w:rsidRDefault="00540591" w:rsidP="0070104F">
            <w:pPr>
              <w:pStyle w:val="ConsPlusNormal"/>
              <w:jc w:val="center"/>
            </w:pPr>
            <w:r>
              <w:t>003</w:t>
            </w:r>
          </w:p>
        </w:tc>
        <w:tc>
          <w:tcPr>
            <w:tcW w:w="504" w:type="dxa"/>
            <w:vAlign w:val="center"/>
          </w:tcPr>
          <w:p w14:paraId="60E50379" w14:textId="77777777" w:rsidR="00540591" w:rsidRDefault="00540591" w:rsidP="0070104F">
            <w:pPr>
              <w:pStyle w:val="ConsPlusNormal"/>
              <w:jc w:val="center"/>
            </w:pPr>
            <w:r>
              <w:t>09</w:t>
            </w:r>
          </w:p>
        </w:tc>
        <w:tc>
          <w:tcPr>
            <w:tcW w:w="518" w:type="dxa"/>
            <w:vAlign w:val="center"/>
          </w:tcPr>
          <w:p w14:paraId="4CC310C6" w14:textId="77777777" w:rsidR="00540591" w:rsidRDefault="00540591" w:rsidP="0070104F">
            <w:pPr>
              <w:pStyle w:val="ConsPlusNormal"/>
              <w:jc w:val="center"/>
            </w:pPr>
            <w:r>
              <w:t>09</w:t>
            </w:r>
          </w:p>
        </w:tc>
        <w:tc>
          <w:tcPr>
            <w:tcW w:w="1701" w:type="dxa"/>
            <w:vAlign w:val="center"/>
          </w:tcPr>
          <w:p w14:paraId="72675145" w14:textId="77777777" w:rsidR="00540591" w:rsidRDefault="00540591" w:rsidP="0070104F">
            <w:pPr>
              <w:pStyle w:val="ConsPlusNormal"/>
              <w:jc w:val="both"/>
            </w:pPr>
            <w:r>
              <w:t>16 4 14 R2160</w:t>
            </w:r>
          </w:p>
        </w:tc>
        <w:tc>
          <w:tcPr>
            <w:tcW w:w="602" w:type="dxa"/>
            <w:vAlign w:val="center"/>
          </w:tcPr>
          <w:p w14:paraId="00A5C001" w14:textId="77777777" w:rsidR="00540591" w:rsidRDefault="00540591" w:rsidP="0070104F">
            <w:pPr>
              <w:pStyle w:val="ConsPlusNormal"/>
              <w:jc w:val="center"/>
            </w:pPr>
            <w:r>
              <w:t>300</w:t>
            </w:r>
          </w:p>
        </w:tc>
        <w:tc>
          <w:tcPr>
            <w:tcW w:w="1531" w:type="dxa"/>
            <w:vAlign w:val="center"/>
          </w:tcPr>
          <w:p w14:paraId="71C38442" w14:textId="77777777" w:rsidR="00540591" w:rsidRDefault="00540591" w:rsidP="0070104F">
            <w:pPr>
              <w:pStyle w:val="ConsPlusNormal"/>
              <w:jc w:val="right"/>
            </w:pPr>
            <w:r>
              <w:t>1 464,7</w:t>
            </w:r>
          </w:p>
        </w:tc>
      </w:tr>
      <w:tr w:rsidR="00540591" w14:paraId="3C6164B8" w14:textId="77777777" w:rsidTr="0070104F">
        <w:tc>
          <w:tcPr>
            <w:tcW w:w="2891" w:type="dxa"/>
            <w:vAlign w:val="center"/>
          </w:tcPr>
          <w:p w14:paraId="7C2DFCB5" w14:textId="77777777" w:rsidR="00540591" w:rsidRDefault="00540591"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0B44A691" w14:textId="77777777" w:rsidR="00540591" w:rsidRDefault="00540591" w:rsidP="0070104F">
            <w:pPr>
              <w:pStyle w:val="ConsPlusNormal"/>
              <w:jc w:val="center"/>
            </w:pPr>
            <w:r>
              <w:t>003</w:t>
            </w:r>
          </w:p>
        </w:tc>
        <w:tc>
          <w:tcPr>
            <w:tcW w:w="504" w:type="dxa"/>
            <w:vAlign w:val="center"/>
          </w:tcPr>
          <w:p w14:paraId="63B6B10F" w14:textId="77777777" w:rsidR="00540591" w:rsidRDefault="00540591" w:rsidP="0070104F">
            <w:pPr>
              <w:pStyle w:val="ConsPlusNormal"/>
              <w:jc w:val="center"/>
            </w:pPr>
            <w:r>
              <w:t>09</w:t>
            </w:r>
          </w:p>
        </w:tc>
        <w:tc>
          <w:tcPr>
            <w:tcW w:w="518" w:type="dxa"/>
            <w:vAlign w:val="center"/>
          </w:tcPr>
          <w:p w14:paraId="72B388FA" w14:textId="77777777" w:rsidR="00540591" w:rsidRDefault="00540591" w:rsidP="0070104F">
            <w:pPr>
              <w:pStyle w:val="ConsPlusNormal"/>
              <w:jc w:val="center"/>
            </w:pPr>
            <w:r>
              <w:t>09</w:t>
            </w:r>
          </w:p>
        </w:tc>
        <w:tc>
          <w:tcPr>
            <w:tcW w:w="1701" w:type="dxa"/>
            <w:vAlign w:val="center"/>
          </w:tcPr>
          <w:p w14:paraId="6C9ADAAD" w14:textId="77777777" w:rsidR="00540591" w:rsidRDefault="00540591" w:rsidP="0070104F">
            <w:pPr>
              <w:pStyle w:val="ConsPlusNormal"/>
              <w:jc w:val="both"/>
            </w:pPr>
            <w:r>
              <w:t>16 4 14 R2160</w:t>
            </w:r>
          </w:p>
        </w:tc>
        <w:tc>
          <w:tcPr>
            <w:tcW w:w="602" w:type="dxa"/>
            <w:vAlign w:val="center"/>
          </w:tcPr>
          <w:p w14:paraId="0BC4026E" w14:textId="77777777" w:rsidR="00540591" w:rsidRDefault="00540591" w:rsidP="0070104F">
            <w:pPr>
              <w:pStyle w:val="ConsPlusNormal"/>
              <w:jc w:val="center"/>
            </w:pPr>
            <w:r>
              <w:t>320</w:t>
            </w:r>
          </w:p>
        </w:tc>
        <w:tc>
          <w:tcPr>
            <w:tcW w:w="1531" w:type="dxa"/>
            <w:vAlign w:val="center"/>
          </w:tcPr>
          <w:p w14:paraId="799DF8DE" w14:textId="77777777" w:rsidR="00540591" w:rsidRDefault="00540591" w:rsidP="0070104F">
            <w:pPr>
              <w:pStyle w:val="ConsPlusNormal"/>
              <w:jc w:val="right"/>
            </w:pPr>
            <w:r>
              <w:t>1 464,7</w:t>
            </w:r>
          </w:p>
        </w:tc>
      </w:tr>
      <w:tr w:rsidR="00540591" w14:paraId="4A4EE01C" w14:textId="77777777" w:rsidTr="0070104F">
        <w:tc>
          <w:tcPr>
            <w:tcW w:w="2891" w:type="dxa"/>
          </w:tcPr>
          <w:p w14:paraId="7F61BB49" w14:textId="77777777" w:rsidR="00540591" w:rsidRDefault="00540591" w:rsidP="0070104F">
            <w:pPr>
              <w:pStyle w:val="ConsPlusNormal"/>
              <w:jc w:val="both"/>
            </w:pPr>
            <w:r>
              <w:t>Комплекс процессных мероприятий "Информационно-технологическая и эксплуатационная поддержка"</w:t>
            </w:r>
          </w:p>
        </w:tc>
        <w:tc>
          <w:tcPr>
            <w:tcW w:w="1247" w:type="dxa"/>
            <w:vAlign w:val="center"/>
          </w:tcPr>
          <w:p w14:paraId="635AD48E" w14:textId="77777777" w:rsidR="00540591" w:rsidRDefault="00540591" w:rsidP="0070104F">
            <w:pPr>
              <w:pStyle w:val="ConsPlusNormal"/>
              <w:jc w:val="center"/>
            </w:pPr>
            <w:r>
              <w:t>003</w:t>
            </w:r>
          </w:p>
        </w:tc>
        <w:tc>
          <w:tcPr>
            <w:tcW w:w="504" w:type="dxa"/>
            <w:vAlign w:val="center"/>
          </w:tcPr>
          <w:p w14:paraId="2E99414D" w14:textId="77777777" w:rsidR="00540591" w:rsidRDefault="00540591" w:rsidP="0070104F">
            <w:pPr>
              <w:pStyle w:val="ConsPlusNormal"/>
              <w:jc w:val="center"/>
            </w:pPr>
            <w:r>
              <w:t>09</w:t>
            </w:r>
          </w:p>
        </w:tc>
        <w:tc>
          <w:tcPr>
            <w:tcW w:w="518" w:type="dxa"/>
            <w:vAlign w:val="center"/>
          </w:tcPr>
          <w:p w14:paraId="486AE829" w14:textId="77777777" w:rsidR="00540591" w:rsidRDefault="00540591" w:rsidP="0070104F">
            <w:pPr>
              <w:pStyle w:val="ConsPlusNormal"/>
              <w:jc w:val="center"/>
            </w:pPr>
            <w:r>
              <w:t>09</w:t>
            </w:r>
          </w:p>
        </w:tc>
        <w:tc>
          <w:tcPr>
            <w:tcW w:w="1701" w:type="dxa"/>
            <w:vAlign w:val="center"/>
          </w:tcPr>
          <w:p w14:paraId="485947C8" w14:textId="77777777" w:rsidR="00540591" w:rsidRDefault="00540591" w:rsidP="0070104F">
            <w:pPr>
              <w:pStyle w:val="ConsPlusNormal"/>
              <w:jc w:val="both"/>
            </w:pPr>
            <w:r>
              <w:t>16 4 15</w:t>
            </w:r>
          </w:p>
        </w:tc>
        <w:tc>
          <w:tcPr>
            <w:tcW w:w="602" w:type="dxa"/>
          </w:tcPr>
          <w:p w14:paraId="2423AA29" w14:textId="77777777" w:rsidR="00540591" w:rsidRDefault="00540591" w:rsidP="0070104F">
            <w:pPr>
              <w:pStyle w:val="ConsPlusNormal"/>
            </w:pPr>
          </w:p>
        </w:tc>
        <w:tc>
          <w:tcPr>
            <w:tcW w:w="1531" w:type="dxa"/>
            <w:vAlign w:val="center"/>
          </w:tcPr>
          <w:p w14:paraId="0743ACF5" w14:textId="77777777" w:rsidR="00540591" w:rsidRDefault="00540591" w:rsidP="0070104F">
            <w:pPr>
              <w:pStyle w:val="ConsPlusNormal"/>
              <w:jc w:val="right"/>
            </w:pPr>
            <w:r>
              <w:t>80 439,6</w:t>
            </w:r>
          </w:p>
        </w:tc>
      </w:tr>
      <w:tr w:rsidR="00540591" w14:paraId="19557CCE" w14:textId="77777777" w:rsidTr="0070104F">
        <w:tc>
          <w:tcPr>
            <w:tcW w:w="2891" w:type="dxa"/>
          </w:tcPr>
          <w:p w14:paraId="4EF87959"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D5429BE" w14:textId="77777777" w:rsidR="00540591" w:rsidRDefault="00540591" w:rsidP="0070104F">
            <w:pPr>
              <w:pStyle w:val="ConsPlusNormal"/>
              <w:jc w:val="center"/>
            </w:pPr>
            <w:r>
              <w:t>003</w:t>
            </w:r>
          </w:p>
        </w:tc>
        <w:tc>
          <w:tcPr>
            <w:tcW w:w="504" w:type="dxa"/>
            <w:vAlign w:val="center"/>
          </w:tcPr>
          <w:p w14:paraId="10D232C5" w14:textId="77777777" w:rsidR="00540591" w:rsidRDefault="00540591" w:rsidP="0070104F">
            <w:pPr>
              <w:pStyle w:val="ConsPlusNormal"/>
              <w:jc w:val="center"/>
            </w:pPr>
            <w:r>
              <w:t>09</w:t>
            </w:r>
          </w:p>
        </w:tc>
        <w:tc>
          <w:tcPr>
            <w:tcW w:w="518" w:type="dxa"/>
            <w:vAlign w:val="center"/>
          </w:tcPr>
          <w:p w14:paraId="6AF273C0" w14:textId="77777777" w:rsidR="00540591" w:rsidRDefault="00540591" w:rsidP="0070104F">
            <w:pPr>
              <w:pStyle w:val="ConsPlusNormal"/>
              <w:jc w:val="center"/>
            </w:pPr>
            <w:r>
              <w:t>09</w:t>
            </w:r>
          </w:p>
        </w:tc>
        <w:tc>
          <w:tcPr>
            <w:tcW w:w="1701" w:type="dxa"/>
            <w:vAlign w:val="center"/>
          </w:tcPr>
          <w:p w14:paraId="724F71D3" w14:textId="77777777" w:rsidR="00540591" w:rsidRDefault="00540591" w:rsidP="0070104F">
            <w:pPr>
              <w:pStyle w:val="ConsPlusNormal"/>
              <w:jc w:val="both"/>
            </w:pPr>
            <w:r>
              <w:t>16 4 15 10000</w:t>
            </w:r>
          </w:p>
        </w:tc>
        <w:tc>
          <w:tcPr>
            <w:tcW w:w="602" w:type="dxa"/>
          </w:tcPr>
          <w:p w14:paraId="6CCEAD33" w14:textId="77777777" w:rsidR="00540591" w:rsidRDefault="00540591" w:rsidP="0070104F">
            <w:pPr>
              <w:pStyle w:val="ConsPlusNormal"/>
            </w:pPr>
          </w:p>
        </w:tc>
        <w:tc>
          <w:tcPr>
            <w:tcW w:w="1531" w:type="dxa"/>
            <w:vAlign w:val="center"/>
          </w:tcPr>
          <w:p w14:paraId="4FD77FFA" w14:textId="77777777" w:rsidR="00540591" w:rsidRDefault="00540591" w:rsidP="0070104F">
            <w:pPr>
              <w:pStyle w:val="ConsPlusNormal"/>
              <w:jc w:val="right"/>
            </w:pPr>
            <w:r>
              <w:t>80 439,6</w:t>
            </w:r>
          </w:p>
        </w:tc>
      </w:tr>
      <w:tr w:rsidR="00540591" w14:paraId="6AF98B40" w14:textId="77777777" w:rsidTr="0070104F">
        <w:tc>
          <w:tcPr>
            <w:tcW w:w="2891" w:type="dxa"/>
            <w:vAlign w:val="center"/>
          </w:tcPr>
          <w:p w14:paraId="7FA19C49" w14:textId="77777777" w:rsidR="00540591" w:rsidRDefault="00540591" w:rsidP="0070104F">
            <w:pPr>
              <w:pStyle w:val="ConsPlusNormal"/>
              <w:jc w:val="both"/>
            </w:pPr>
            <w:r>
              <w:t>Реализация мероприятий по осуществлению издательской деятельности, закупок и ведению информационных ресурсов и баз данных</w:t>
            </w:r>
          </w:p>
        </w:tc>
        <w:tc>
          <w:tcPr>
            <w:tcW w:w="1247" w:type="dxa"/>
            <w:vAlign w:val="center"/>
          </w:tcPr>
          <w:p w14:paraId="75F59839" w14:textId="77777777" w:rsidR="00540591" w:rsidRDefault="00540591" w:rsidP="0070104F">
            <w:pPr>
              <w:pStyle w:val="ConsPlusNormal"/>
              <w:jc w:val="center"/>
            </w:pPr>
            <w:r>
              <w:t>003</w:t>
            </w:r>
          </w:p>
        </w:tc>
        <w:tc>
          <w:tcPr>
            <w:tcW w:w="504" w:type="dxa"/>
            <w:vAlign w:val="center"/>
          </w:tcPr>
          <w:p w14:paraId="69DDBEB6" w14:textId="77777777" w:rsidR="00540591" w:rsidRDefault="00540591" w:rsidP="0070104F">
            <w:pPr>
              <w:pStyle w:val="ConsPlusNormal"/>
              <w:jc w:val="center"/>
            </w:pPr>
            <w:r>
              <w:t>09</w:t>
            </w:r>
          </w:p>
        </w:tc>
        <w:tc>
          <w:tcPr>
            <w:tcW w:w="518" w:type="dxa"/>
            <w:vAlign w:val="center"/>
          </w:tcPr>
          <w:p w14:paraId="7AEA3DA1" w14:textId="77777777" w:rsidR="00540591" w:rsidRDefault="00540591" w:rsidP="0070104F">
            <w:pPr>
              <w:pStyle w:val="ConsPlusNormal"/>
              <w:jc w:val="center"/>
            </w:pPr>
            <w:r>
              <w:t>09</w:t>
            </w:r>
          </w:p>
        </w:tc>
        <w:tc>
          <w:tcPr>
            <w:tcW w:w="1701" w:type="dxa"/>
            <w:vAlign w:val="center"/>
          </w:tcPr>
          <w:p w14:paraId="074B50D0" w14:textId="77777777" w:rsidR="00540591" w:rsidRDefault="00540591" w:rsidP="0070104F">
            <w:pPr>
              <w:pStyle w:val="ConsPlusNormal"/>
              <w:jc w:val="both"/>
            </w:pPr>
            <w:r>
              <w:t>16 4 15 13474</w:t>
            </w:r>
          </w:p>
        </w:tc>
        <w:tc>
          <w:tcPr>
            <w:tcW w:w="602" w:type="dxa"/>
            <w:vAlign w:val="center"/>
          </w:tcPr>
          <w:p w14:paraId="6F67F0D5" w14:textId="77777777" w:rsidR="00540591" w:rsidRDefault="00540591" w:rsidP="0070104F">
            <w:pPr>
              <w:pStyle w:val="ConsPlusNormal"/>
            </w:pPr>
          </w:p>
        </w:tc>
        <w:tc>
          <w:tcPr>
            <w:tcW w:w="1531" w:type="dxa"/>
            <w:vAlign w:val="center"/>
          </w:tcPr>
          <w:p w14:paraId="018F2134" w14:textId="77777777" w:rsidR="00540591" w:rsidRDefault="00540591" w:rsidP="0070104F">
            <w:pPr>
              <w:pStyle w:val="ConsPlusNormal"/>
              <w:jc w:val="right"/>
            </w:pPr>
            <w:r>
              <w:t>80 439,6</w:t>
            </w:r>
          </w:p>
        </w:tc>
      </w:tr>
      <w:tr w:rsidR="00540591" w14:paraId="2502D5D3" w14:textId="77777777" w:rsidTr="0070104F">
        <w:tc>
          <w:tcPr>
            <w:tcW w:w="2891" w:type="dxa"/>
            <w:vAlign w:val="center"/>
          </w:tcPr>
          <w:p w14:paraId="025FFB69"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73C8C0A" w14:textId="77777777" w:rsidR="00540591" w:rsidRDefault="00540591" w:rsidP="0070104F">
            <w:pPr>
              <w:pStyle w:val="ConsPlusNormal"/>
              <w:jc w:val="center"/>
            </w:pPr>
            <w:r>
              <w:t>003</w:t>
            </w:r>
          </w:p>
        </w:tc>
        <w:tc>
          <w:tcPr>
            <w:tcW w:w="504" w:type="dxa"/>
            <w:vAlign w:val="center"/>
          </w:tcPr>
          <w:p w14:paraId="28D52B83" w14:textId="77777777" w:rsidR="00540591" w:rsidRDefault="00540591" w:rsidP="0070104F">
            <w:pPr>
              <w:pStyle w:val="ConsPlusNormal"/>
              <w:jc w:val="center"/>
            </w:pPr>
            <w:r>
              <w:t>09</w:t>
            </w:r>
          </w:p>
        </w:tc>
        <w:tc>
          <w:tcPr>
            <w:tcW w:w="518" w:type="dxa"/>
            <w:vAlign w:val="center"/>
          </w:tcPr>
          <w:p w14:paraId="14F2FCD6" w14:textId="77777777" w:rsidR="00540591" w:rsidRDefault="00540591" w:rsidP="0070104F">
            <w:pPr>
              <w:pStyle w:val="ConsPlusNormal"/>
              <w:jc w:val="center"/>
            </w:pPr>
            <w:r>
              <w:t>09</w:t>
            </w:r>
          </w:p>
        </w:tc>
        <w:tc>
          <w:tcPr>
            <w:tcW w:w="1701" w:type="dxa"/>
            <w:vAlign w:val="center"/>
          </w:tcPr>
          <w:p w14:paraId="48DA52B7" w14:textId="77777777" w:rsidR="00540591" w:rsidRDefault="00540591" w:rsidP="0070104F">
            <w:pPr>
              <w:pStyle w:val="ConsPlusNormal"/>
              <w:jc w:val="both"/>
            </w:pPr>
            <w:r>
              <w:t>16 4 15 13474</w:t>
            </w:r>
          </w:p>
        </w:tc>
        <w:tc>
          <w:tcPr>
            <w:tcW w:w="602" w:type="dxa"/>
            <w:vAlign w:val="center"/>
          </w:tcPr>
          <w:p w14:paraId="7AA4206D" w14:textId="77777777" w:rsidR="00540591" w:rsidRDefault="00540591" w:rsidP="0070104F">
            <w:pPr>
              <w:pStyle w:val="ConsPlusNormal"/>
              <w:jc w:val="center"/>
            </w:pPr>
            <w:r>
              <w:t>600</w:t>
            </w:r>
          </w:p>
        </w:tc>
        <w:tc>
          <w:tcPr>
            <w:tcW w:w="1531" w:type="dxa"/>
            <w:vAlign w:val="center"/>
          </w:tcPr>
          <w:p w14:paraId="057CEFA9" w14:textId="77777777" w:rsidR="00540591" w:rsidRDefault="00540591" w:rsidP="0070104F">
            <w:pPr>
              <w:pStyle w:val="ConsPlusNormal"/>
              <w:jc w:val="right"/>
            </w:pPr>
            <w:r>
              <w:t>80 439,6</w:t>
            </w:r>
          </w:p>
        </w:tc>
      </w:tr>
      <w:tr w:rsidR="00540591" w14:paraId="00FEBB80" w14:textId="77777777" w:rsidTr="0070104F">
        <w:tc>
          <w:tcPr>
            <w:tcW w:w="2891" w:type="dxa"/>
            <w:vAlign w:val="center"/>
          </w:tcPr>
          <w:p w14:paraId="78D1D8AA" w14:textId="77777777" w:rsidR="00540591" w:rsidRDefault="00540591" w:rsidP="0070104F">
            <w:pPr>
              <w:pStyle w:val="ConsPlusNormal"/>
              <w:jc w:val="both"/>
            </w:pPr>
            <w:r>
              <w:t xml:space="preserve">Субсидии бюджетным </w:t>
            </w:r>
            <w:r>
              <w:lastRenderedPageBreak/>
              <w:t>учреждениям</w:t>
            </w:r>
          </w:p>
        </w:tc>
        <w:tc>
          <w:tcPr>
            <w:tcW w:w="1247" w:type="dxa"/>
            <w:vAlign w:val="center"/>
          </w:tcPr>
          <w:p w14:paraId="2571E9DF" w14:textId="77777777" w:rsidR="00540591" w:rsidRDefault="00540591" w:rsidP="0070104F">
            <w:pPr>
              <w:pStyle w:val="ConsPlusNormal"/>
              <w:jc w:val="center"/>
            </w:pPr>
            <w:r>
              <w:lastRenderedPageBreak/>
              <w:t>003</w:t>
            </w:r>
          </w:p>
        </w:tc>
        <w:tc>
          <w:tcPr>
            <w:tcW w:w="504" w:type="dxa"/>
            <w:vAlign w:val="center"/>
          </w:tcPr>
          <w:p w14:paraId="1E25CA15" w14:textId="77777777" w:rsidR="00540591" w:rsidRDefault="00540591" w:rsidP="0070104F">
            <w:pPr>
              <w:pStyle w:val="ConsPlusNormal"/>
              <w:jc w:val="center"/>
            </w:pPr>
            <w:r>
              <w:t>09</w:t>
            </w:r>
          </w:p>
        </w:tc>
        <w:tc>
          <w:tcPr>
            <w:tcW w:w="518" w:type="dxa"/>
            <w:vAlign w:val="center"/>
          </w:tcPr>
          <w:p w14:paraId="2AC658B4" w14:textId="77777777" w:rsidR="00540591" w:rsidRDefault="00540591" w:rsidP="0070104F">
            <w:pPr>
              <w:pStyle w:val="ConsPlusNormal"/>
              <w:jc w:val="center"/>
            </w:pPr>
            <w:r>
              <w:t>09</w:t>
            </w:r>
          </w:p>
        </w:tc>
        <w:tc>
          <w:tcPr>
            <w:tcW w:w="1701" w:type="dxa"/>
            <w:vAlign w:val="center"/>
          </w:tcPr>
          <w:p w14:paraId="1645B966" w14:textId="77777777" w:rsidR="00540591" w:rsidRDefault="00540591" w:rsidP="0070104F">
            <w:pPr>
              <w:pStyle w:val="ConsPlusNormal"/>
              <w:jc w:val="both"/>
            </w:pPr>
            <w:r>
              <w:t>16 4 15 13474</w:t>
            </w:r>
          </w:p>
        </w:tc>
        <w:tc>
          <w:tcPr>
            <w:tcW w:w="602" w:type="dxa"/>
            <w:vAlign w:val="center"/>
          </w:tcPr>
          <w:p w14:paraId="0BE646E3" w14:textId="77777777" w:rsidR="00540591" w:rsidRDefault="00540591" w:rsidP="0070104F">
            <w:pPr>
              <w:pStyle w:val="ConsPlusNormal"/>
              <w:jc w:val="center"/>
            </w:pPr>
            <w:r>
              <w:t>610</w:t>
            </w:r>
          </w:p>
        </w:tc>
        <w:tc>
          <w:tcPr>
            <w:tcW w:w="1531" w:type="dxa"/>
            <w:vAlign w:val="center"/>
          </w:tcPr>
          <w:p w14:paraId="1C3A3B39" w14:textId="77777777" w:rsidR="00540591" w:rsidRDefault="00540591" w:rsidP="0070104F">
            <w:pPr>
              <w:pStyle w:val="ConsPlusNormal"/>
              <w:jc w:val="right"/>
            </w:pPr>
            <w:r>
              <w:t>80 439,6</w:t>
            </w:r>
          </w:p>
        </w:tc>
      </w:tr>
      <w:tr w:rsidR="00540591" w14:paraId="4AD19357" w14:textId="77777777" w:rsidTr="0070104F">
        <w:tc>
          <w:tcPr>
            <w:tcW w:w="2891" w:type="dxa"/>
          </w:tcPr>
          <w:p w14:paraId="476BBD0B" w14:textId="77777777" w:rsidR="00540591" w:rsidRDefault="00540591" w:rsidP="0070104F">
            <w:pPr>
              <w:pStyle w:val="ConsPlusNormal"/>
              <w:jc w:val="both"/>
            </w:pPr>
            <w:r>
              <w:t>Комплекс процессных мероприятий "Обеспечение деятельности Министерства здравоохранения Забайкальского края"</w:t>
            </w:r>
          </w:p>
        </w:tc>
        <w:tc>
          <w:tcPr>
            <w:tcW w:w="1247" w:type="dxa"/>
            <w:vAlign w:val="center"/>
          </w:tcPr>
          <w:p w14:paraId="0B403AE6" w14:textId="77777777" w:rsidR="00540591" w:rsidRDefault="00540591" w:rsidP="0070104F">
            <w:pPr>
              <w:pStyle w:val="ConsPlusNormal"/>
              <w:jc w:val="center"/>
            </w:pPr>
            <w:r>
              <w:t>003</w:t>
            </w:r>
          </w:p>
        </w:tc>
        <w:tc>
          <w:tcPr>
            <w:tcW w:w="504" w:type="dxa"/>
            <w:vAlign w:val="center"/>
          </w:tcPr>
          <w:p w14:paraId="3A2037B6" w14:textId="77777777" w:rsidR="00540591" w:rsidRDefault="00540591" w:rsidP="0070104F">
            <w:pPr>
              <w:pStyle w:val="ConsPlusNormal"/>
              <w:jc w:val="center"/>
            </w:pPr>
            <w:r>
              <w:t>09</w:t>
            </w:r>
          </w:p>
        </w:tc>
        <w:tc>
          <w:tcPr>
            <w:tcW w:w="518" w:type="dxa"/>
            <w:vAlign w:val="center"/>
          </w:tcPr>
          <w:p w14:paraId="010616C4" w14:textId="77777777" w:rsidR="00540591" w:rsidRDefault="00540591" w:rsidP="0070104F">
            <w:pPr>
              <w:pStyle w:val="ConsPlusNormal"/>
              <w:jc w:val="center"/>
            </w:pPr>
            <w:r>
              <w:t>09</w:t>
            </w:r>
          </w:p>
        </w:tc>
        <w:tc>
          <w:tcPr>
            <w:tcW w:w="1701" w:type="dxa"/>
            <w:vAlign w:val="center"/>
          </w:tcPr>
          <w:p w14:paraId="61A401EB" w14:textId="77777777" w:rsidR="00540591" w:rsidRDefault="00540591" w:rsidP="0070104F">
            <w:pPr>
              <w:pStyle w:val="ConsPlusNormal"/>
              <w:jc w:val="both"/>
            </w:pPr>
            <w:r>
              <w:t>16 4 16</w:t>
            </w:r>
          </w:p>
        </w:tc>
        <w:tc>
          <w:tcPr>
            <w:tcW w:w="602" w:type="dxa"/>
          </w:tcPr>
          <w:p w14:paraId="6BEA6E5C" w14:textId="77777777" w:rsidR="00540591" w:rsidRDefault="00540591" w:rsidP="0070104F">
            <w:pPr>
              <w:pStyle w:val="ConsPlusNormal"/>
            </w:pPr>
          </w:p>
        </w:tc>
        <w:tc>
          <w:tcPr>
            <w:tcW w:w="1531" w:type="dxa"/>
            <w:vAlign w:val="center"/>
          </w:tcPr>
          <w:p w14:paraId="1B98AA7F" w14:textId="77777777" w:rsidR="00540591" w:rsidRDefault="00540591" w:rsidP="0070104F">
            <w:pPr>
              <w:pStyle w:val="ConsPlusNormal"/>
              <w:jc w:val="right"/>
            </w:pPr>
            <w:r>
              <w:t>96 020,3</w:t>
            </w:r>
          </w:p>
        </w:tc>
      </w:tr>
      <w:tr w:rsidR="00540591" w14:paraId="12DA3C46" w14:textId="77777777" w:rsidTr="0070104F">
        <w:tc>
          <w:tcPr>
            <w:tcW w:w="2891" w:type="dxa"/>
            <w:vAlign w:val="center"/>
          </w:tcPr>
          <w:p w14:paraId="650E5C33"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72F40A6F" w14:textId="77777777" w:rsidR="00540591" w:rsidRDefault="00540591" w:rsidP="0070104F">
            <w:pPr>
              <w:pStyle w:val="ConsPlusNormal"/>
              <w:jc w:val="center"/>
            </w:pPr>
            <w:r>
              <w:t>003</w:t>
            </w:r>
          </w:p>
        </w:tc>
        <w:tc>
          <w:tcPr>
            <w:tcW w:w="504" w:type="dxa"/>
            <w:vAlign w:val="center"/>
          </w:tcPr>
          <w:p w14:paraId="17413279" w14:textId="77777777" w:rsidR="00540591" w:rsidRDefault="00540591" w:rsidP="0070104F">
            <w:pPr>
              <w:pStyle w:val="ConsPlusNormal"/>
              <w:jc w:val="center"/>
            </w:pPr>
            <w:r>
              <w:t>09</w:t>
            </w:r>
          </w:p>
        </w:tc>
        <w:tc>
          <w:tcPr>
            <w:tcW w:w="518" w:type="dxa"/>
            <w:vAlign w:val="center"/>
          </w:tcPr>
          <w:p w14:paraId="3B3A0008" w14:textId="77777777" w:rsidR="00540591" w:rsidRDefault="00540591" w:rsidP="0070104F">
            <w:pPr>
              <w:pStyle w:val="ConsPlusNormal"/>
              <w:jc w:val="center"/>
            </w:pPr>
            <w:r>
              <w:t>09</w:t>
            </w:r>
          </w:p>
        </w:tc>
        <w:tc>
          <w:tcPr>
            <w:tcW w:w="1701" w:type="dxa"/>
            <w:vAlign w:val="center"/>
          </w:tcPr>
          <w:p w14:paraId="3B2015F6" w14:textId="77777777" w:rsidR="00540591" w:rsidRDefault="00540591" w:rsidP="0070104F">
            <w:pPr>
              <w:pStyle w:val="ConsPlusNormal"/>
              <w:jc w:val="both"/>
            </w:pPr>
            <w:r>
              <w:t>16 4 16 29400</w:t>
            </w:r>
          </w:p>
        </w:tc>
        <w:tc>
          <w:tcPr>
            <w:tcW w:w="602" w:type="dxa"/>
            <w:vAlign w:val="center"/>
          </w:tcPr>
          <w:p w14:paraId="58F75D26" w14:textId="77777777" w:rsidR="00540591" w:rsidRDefault="00540591" w:rsidP="0070104F">
            <w:pPr>
              <w:pStyle w:val="ConsPlusNormal"/>
            </w:pPr>
          </w:p>
        </w:tc>
        <w:tc>
          <w:tcPr>
            <w:tcW w:w="1531" w:type="dxa"/>
            <w:vAlign w:val="center"/>
          </w:tcPr>
          <w:p w14:paraId="24BD7264" w14:textId="77777777" w:rsidR="00540591" w:rsidRDefault="00540591" w:rsidP="0070104F">
            <w:pPr>
              <w:pStyle w:val="ConsPlusNormal"/>
              <w:jc w:val="right"/>
            </w:pPr>
            <w:r>
              <w:t>83 176,5</w:t>
            </w:r>
          </w:p>
        </w:tc>
      </w:tr>
      <w:tr w:rsidR="00540591" w14:paraId="03D7CA01" w14:textId="77777777" w:rsidTr="0070104F">
        <w:tc>
          <w:tcPr>
            <w:tcW w:w="2891" w:type="dxa"/>
            <w:vAlign w:val="center"/>
          </w:tcPr>
          <w:p w14:paraId="59470A04"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5582B53" w14:textId="77777777" w:rsidR="00540591" w:rsidRDefault="00540591" w:rsidP="0070104F">
            <w:pPr>
              <w:pStyle w:val="ConsPlusNormal"/>
              <w:jc w:val="center"/>
            </w:pPr>
            <w:r>
              <w:t>003</w:t>
            </w:r>
          </w:p>
        </w:tc>
        <w:tc>
          <w:tcPr>
            <w:tcW w:w="504" w:type="dxa"/>
            <w:vAlign w:val="center"/>
          </w:tcPr>
          <w:p w14:paraId="7282C9E5" w14:textId="77777777" w:rsidR="00540591" w:rsidRDefault="00540591" w:rsidP="0070104F">
            <w:pPr>
              <w:pStyle w:val="ConsPlusNormal"/>
              <w:jc w:val="center"/>
            </w:pPr>
            <w:r>
              <w:t>09</w:t>
            </w:r>
          </w:p>
        </w:tc>
        <w:tc>
          <w:tcPr>
            <w:tcW w:w="518" w:type="dxa"/>
            <w:vAlign w:val="center"/>
          </w:tcPr>
          <w:p w14:paraId="1E883F9E" w14:textId="77777777" w:rsidR="00540591" w:rsidRDefault="00540591" w:rsidP="0070104F">
            <w:pPr>
              <w:pStyle w:val="ConsPlusNormal"/>
              <w:jc w:val="center"/>
            </w:pPr>
            <w:r>
              <w:t>09</w:t>
            </w:r>
          </w:p>
        </w:tc>
        <w:tc>
          <w:tcPr>
            <w:tcW w:w="1701" w:type="dxa"/>
            <w:vAlign w:val="center"/>
          </w:tcPr>
          <w:p w14:paraId="6BFD59C0" w14:textId="77777777" w:rsidR="00540591" w:rsidRDefault="00540591" w:rsidP="0070104F">
            <w:pPr>
              <w:pStyle w:val="ConsPlusNormal"/>
              <w:jc w:val="both"/>
            </w:pPr>
            <w:r>
              <w:t>16 4 16 29400</w:t>
            </w:r>
          </w:p>
        </w:tc>
        <w:tc>
          <w:tcPr>
            <w:tcW w:w="602" w:type="dxa"/>
            <w:vAlign w:val="center"/>
          </w:tcPr>
          <w:p w14:paraId="71691448" w14:textId="77777777" w:rsidR="00540591" w:rsidRDefault="00540591" w:rsidP="0070104F">
            <w:pPr>
              <w:pStyle w:val="ConsPlusNormal"/>
              <w:jc w:val="center"/>
            </w:pPr>
            <w:r>
              <w:t>100</w:t>
            </w:r>
          </w:p>
        </w:tc>
        <w:tc>
          <w:tcPr>
            <w:tcW w:w="1531" w:type="dxa"/>
            <w:vAlign w:val="center"/>
          </w:tcPr>
          <w:p w14:paraId="673BFFF8" w14:textId="77777777" w:rsidR="00540591" w:rsidRDefault="00540591" w:rsidP="0070104F">
            <w:pPr>
              <w:pStyle w:val="ConsPlusNormal"/>
              <w:jc w:val="right"/>
            </w:pPr>
            <w:r>
              <w:t>82 697,6</w:t>
            </w:r>
          </w:p>
        </w:tc>
      </w:tr>
      <w:tr w:rsidR="00540591" w14:paraId="516F821E" w14:textId="77777777" w:rsidTr="0070104F">
        <w:tc>
          <w:tcPr>
            <w:tcW w:w="2891" w:type="dxa"/>
            <w:vAlign w:val="center"/>
          </w:tcPr>
          <w:p w14:paraId="086D33FA"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606FA65B" w14:textId="77777777" w:rsidR="00540591" w:rsidRDefault="00540591" w:rsidP="0070104F">
            <w:pPr>
              <w:pStyle w:val="ConsPlusNormal"/>
              <w:jc w:val="center"/>
            </w:pPr>
            <w:r>
              <w:t>003</w:t>
            </w:r>
          </w:p>
        </w:tc>
        <w:tc>
          <w:tcPr>
            <w:tcW w:w="504" w:type="dxa"/>
            <w:vAlign w:val="center"/>
          </w:tcPr>
          <w:p w14:paraId="364DD52A" w14:textId="77777777" w:rsidR="00540591" w:rsidRDefault="00540591" w:rsidP="0070104F">
            <w:pPr>
              <w:pStyle w:val="ConsPlusNormal"/>
              <w:jc w:val="center"/>
            </w:pPr>
            <w:r>
              <w:t>09</w:t>
            </w:r>
          </w:p>
        </w:tc>
        <w:tc>
          <w:tcPr>
            <w:tcW w:w="518" w:type="dxa"/>
            <w:vAlign w:val="center"/>
          </w:tcPr>
          <w:p w14:paraId="62F77982" w14:textId="77777777" w:rsidR="00540591" w:rsidRDefault="00540591" w:rsidP="0070104F">
            <w:pPr>
              <w:pStyle w:val="ConsPlusNormal"/>
              <w:jc w:val="center"/>
            </w:pPr>
            <w:r>
              <w:t>09</w:t>
            </w:r>
          </w:p>
        </w:tc>
        <w:tc>
          <w:tcPr>
            <w:tcW w:w="1701" w:type="dxa"/>
            <w:vAlign w:val="center"/>
          </w:tcPr>
          <w:p w14:paraId="4AFD547B" w14:textId="77777777" w:rsidR="00540591" w:rsidRDefault="00540591" w:rsidP="0070104F">
            <w:pPr>
              <w:pStyle w:val="ConsPlusNormal"/>
              <w:jc w:val="both"/>
            </w:pPr>
            <w:r>
              <w:t>16 4 16 29400</w:t>
            </w:r>
          </w:p>
        </w:tc>
        <w:tc>
          <w:tcPr>
            <w:tcW w:w="602" w:type="dxa"/>
            <w:vAlign w:val="center"/>
          </w:tcPr>
          <w:p w14:paraId="739ECDDE" w14:textId="77777777" w:rsidR="00540591" w:rsidRDefault="00540591" w:rsidP="0070104F">
            <w:pPr>
              <w:pStyle w:val="ConsPlusNormal"/>
              <w:jc w:val="center"/>
            </w:pPr>
            <w:r>
              <w:t>120</w:t>
            </w:r>
          </w:p>
        </w:tc>
        <w:tc>
          <w:tcPr>
            <w:tcW w:w="1531" w:type="dxa"/>
            <w:vAlign w:val="center"/>
          </w:tcPr>
          <w:p w14:paraId="2E4CC006" w14:textId="77777777" w:rsidR="00540591" w:rsidRDefault="00540591" w:rsidP="0070104F">
            <w:pPr>
              <w:pStyle w:val="ConsPlusNormal"/>
              <w:jc w:val="right"/>
            </w:pPr>
            <w:r>
              <w:t>82 697,6</w:t>
            </w:r>
          </w:p>
        </w:tc>
      </w:tr>
      <w:tr w:rsidR="00540591" w14:paraId="0014A1EA" w14:textId="77777777" w:rsidTr="0070104F">
        <w:tc>
          <w:tcPr>
            <w:tcW w:w="2891" w:type="dxa"/>
            <w:vAlign w:val="center"/>
          </w:tcPr>
          <w:p w14:paraId="3DDF8DDE"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45256BD" w14:textId="77777777" w:rsidR="00540591" w:rsidRDefault="00540591" w:rsidP="0070104F">
            <w:pPr>
              <w:pStyle w:val="ConsPlusNormal"/>
              <w:jc w:val="center"/>
            </w:pPr>
            <w:r>
              <w:t>003</w:t>
            </w:r>
          </w:p>
        </w:tc>
        <w:tc>
          <w:tcPr>
            <w:tcW w:w="504" w:type="dxa"/>
            <w:vAlign w:val="center"/>
          </w:tcPr>
          <w:p w14:paraId="25D66961" w14:textId="77777777" w:rsidR="00540591" w:rsidRDefault="00540591" w:rsidP="0070104F">
            <w:pPr>
              <w:pStyle w:val="ConsPlusNormal"/>
              <w:jc w:val="center"/>
            </w:pPr>
            <w:r>
              <w:t>09</w:t>
            </w:r>
          </w:p>
        </w:tc>
        <w:tc>
          <w:tcPr>
            <w:tcW w:w="518" w:type="dxa"/>
            <w:vAlign w:val="center"/>
          </w:tcPr>
          <w:p w14:paraId="2D95641D" w14:textId="77777777" w:rsidR="00540591" w:rsidRDefault="00540591" w:rsidP="0070104F">
            <w:pPr>
              <w:pStyle w:val="ConsPlusNormal"/>
              <w:jc w:val="center"/>
            </w:pPr>
            <w:r>
              <w:t>09</w:t>
            </w:r>
          </w:p>
        </w:tc>
        <w:tc>
          <w:tcPr>
            <w:tcW w:w="1701" w:type="dxa"/>
            <w:vAlign w:val="center"/>
          </w:tcPr>
          <w:p w14:paraId="572E7703" w14:textId="77777777" w:rsidR="00540591" w:rsidRDefault="00540591" w:rsidP="0070104F">
            <w:pPr>
              <w:pStyle w:val="ConsPlusNormal"/>
              <w:jc w:val="both"/>
            </w:pPr>
            <w:r>
              <w:t>16 4 16 29400</w:t>
            </w:r>
          </w:p>
        </w:tc>
        <w:tc>
          <w:tcPr>
            <w:tcW w:w="602" w:type="dxa"/>
            <w:vAlign w:val="center"/>
          </w:tcPr>
          <w:p w14:paraId="2C989D0F" w14:textId="77777777" w:rsidR="00540591" w:rsidRDefault="00540591" w:rsidP="0070104F">
            <w:pPr>
              <w:pStyle w:val="ConsPlusNormal"/>
              <w:jc w:val="center"/>
            </w:pPr>
            <w:r>
              <w:t>200</w:t>
            </w:r>
          </w:p>
        </w:tc>
        <w:tc>
          <w:tcPr>
            <w:tcW w:w="1531" w:type="dxa"/>
            <w:vAlign w:val="center"/>
          </w:tcPr>
          <w:p w14:paraId="75CE22A9" w14:textId="77777777" w:rsidR="00540591" w:rsidRDefault="00540591" w:rsidP="0070104F">
            <w:pPr>
              <w:pStyle w:val="ConsPlusNormal"/>
              <w:jc w:val="right"/>
            </w:pPr>
            <w:r>
              <w:t>476,4</w:t>
            </w:r>
          </w:p>
        </w:tc>
      </w:tr>
      <w:tr w:rsidR="00540591" w14:paraId="407E1673" w14:textId="77777777" w:rsidTr="0070104F">
        <w:tc>
          <w:tcPr>
            <w:tcW w:w="2891" w:type="dxa"/>
            <w:vAlign w:val="center"/>
          </w:tcPr>
          <w:p w14:paraId="32942C81"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97C27EE" w14:textId="77777777" w:rsidR="00540591" w:rsidRDefault="00540591" w:rsidP="0070104F">
            <w:pPr>
              <w:pStyle w:val="ConsPlusNormal"/>
              <w:jc w:val="center"/>
            </w:pPr>
            <w:r>
              <w:t>003</w:t>
            </w:r>
          </w:p>
        </w:tc>
        <w:tc>
          <w:tcPr>
            <w:tcW w:w="504" w:type="dxa"/>
            <w:vAlign w:val="center"/>
          </w:tcPr>
          <w:p w14:paraId="2B14BF7C" w14:textId="77777777" w:rsidR="00540591" w:rsidRDefault="00540591" w:rsidP="0070104F">
            <w:pPr>
              <w:pStyle w:val="ConsPlusNormal"/>
              <w:jc w:val="center"/>
            </w:pPr>
            <w:r>
              <w:t>09</w:t>
            </w:r>
          </w:p>
        </w:tc>
        <w:tc>
          <w:tcPr>
            <w:tcW w:w="518" w:type="dxa"/>
            <w:vAlign w:val="center"/>
          </w:tcPr>
          <w:p w14:paraId="5602D2C9" w14:textId="77777777" w:rsidR="00540591" w:rsidRDefault="00540591" w:rsidP="0070104F">
            <w:pPr>
              <w:pStyle w:val="ConsPlusNormal"/>
              <w:jc w:val="center"/>
            </w:pPr>
            <w:r>
              <w:t>09</w:t>
            </w:r>
          </w:p>
        </w:tc>
        <w:tc>
          <w:tcPr>
            <w:tcW w:w="1701" w:type="dxa"/>
            <w:vAlign w:val="center"/>
          </w:tcPr>
          <w:p w14:paraId="455D4196" w14:textId="77777777" w:rsidR="00540591" w:rsidRDefault="00540591" w:rsidP="0070104F">
            <w:pPr>
              <w:pStyle w:val="ConsPlusNormal"/>
              <w:jc w:val="both"/>
            </w:pPr>
            <w:r>
              <w:t>16 4 16 29400</w:t>
            </w:r>
          </w:p>
        </w:tc>
        <w:tc>
          <w:tcPr>
            <w:tcW w:w="602" w:type="dxa"/>
            <w:vAlign w:val="center"/>
          </w:tcPr>
          <w:p w14:paraId="25A9E5CB" w14:textId="77777777" w:rsidR="00540591" w:rsidRDefault="00540591" w:rsidP="0070104F">
            <w:pPr>
              <w:pStyle w:val="ConsPlusNormal"/>
              <w:jc w:val="center"/>
            </w:pPr>
            <w:r>
              <w:t>240</w:t>
            </w:r>
          </w:p>
        </w:tc>
        <w:tc>
          <w:tcPr>
            <w:tcW w:w="1531" w:type="dxa"/>
            <w:vAlign w:val="center"/>
          </w:tcPr>
          <w:p w14:paraId="01E16F79" w14:textId="77777777" w:rsidR="00540591" w:rsidRDefault="00540591" w:rsidP="0070104F">
            <w:pPr>
              <w:pStyle w:val="ConsPlusNormal"/>
              <w:jc w:val="right"/>
            </w:pPr>
            <w:r>
              <w:t>476,4</w:t>
            </w:r>
          </w:p>
        </w:tc>
      </w:tr>
      <w:tr w:rsidR="00540591" w14:paraId="31E1DA40" w14:textId="77777777" w:rsidTr="0070104F">
        <w:tc>
          <w:tcPr>
            <w:tcW w:w="2891" w:type="dxa"/>
            <w:vAlign w:val="center"/>
          </w:tcPr>
          <w:p w14:paraId="40301B09" w14:textId="77777777" w:rsidR="00540591" w:rsidRDefault="00540591" w:rsidP="0070104F">
            <w:pPr>
              <w:pStyle w:val="ConsPlusNormal"/>
              <w:jc w:val="both"/>
            </w:pPr>
            <w:r>
              <w:t>Иные бюджетные ассигнования</w:t>
            </w:r>
          </w:p>
        </w:tc>
        <w:tc>
          <w:tcPr>
            <w:tcW w:w="1247" w:type="dxa"/>
            <w:vAlign w:val="center"/>
          </w:tcPr>
          <w:p w14:paraId="108A1046" w14:textId="77777777" w:rsidR="00540591" w:rsidRDefault="00540591" w:rsidP="0070104F">
            <w:pPr>
              <w:pStyle w:val="ConsPlusNormal"/>
              <w:jc w:val="center"/>
            </w:pPr>
            <w:r>
              <w:t>003</w:t>
            </w:r>
          </w:p>
        </w:tc>
        <w:tc>
          <w:tcPr>
            <w:tcW w:w="504" w:type="dxa"/>
            <w:vAlign w:val="center"/>
          </w:tcPr>
          <w:p w14:paraId="1B9F0567" w14:textId="77777777" w:rsidR="00540591" w:rsidRDefault="00540591" w:rsidP="0070104F">
            <w:pPr>
              <w:pStyle w:val="ConsPlusNormal"/>
              <w:jc w:val="center"/>
            </w:pPr>
            <w:r>
              <w:t>09</w:t>
            </w:r>
          </w:p>
        </w:tc>
        <w:tc>
          <w:tcPr>
            <w:tcW w:w="518" w:type="dxa"/>
            <w:vAlign w:val="center"/>
          </w:tcPr>
          <w:p w14:paraId="3E9F0E32" w14:textId="77777777" w:rsidR="00540591" w:rsidRDefault="00540591" w:rsidP="0070104F">
            <w:pPr>
              <w:pStyle w:val="ConsPlusNormal"/>
              <w:jc w:val="center"/>
            </w:pPr>
            <w:r>
              <w:t>09</w:t>
            </w:r>
          </w:p>
        </w:tc>
        <w:tc>
          <w:tcPr>
            <w:tcW w:w="1701" w:type="dxa"/>
            <w:vAlign w:val="center"/>
          </w:tcPr>
          <w:p w14:paraId="76F05C78" w14:textId="77777777" w:rsidR="00540591" w:rsidRDefault="00540591" w:rsidP="0070104F">
            <w:pPr>
              <w:pStyle w:val="ConsPlusNormal"/>
              <w:jc w:val="both"/>
            </w:pPr>
            <w:r>
              <w:t>16 4 16 29400</w:t>
            </w:r>
          </w:p>
        </w:tc>
        <w:tc>
          <w:tcPr>
            <w:tcW w:w="602" w:type="dxa"/>
            <w:vAlign w:val="center"/>
          </w:tcPr>
          <w:p w14:paraId="7E184C4B" w14:textId="77777777" w:rsidR="00540591" w:rsidRDefault="00540591" w:rsidP="0070104F">
            <w:pPr>
              <w:pStyle w:val="ConsPlusNormal"/>
              <w:jc w:val="center"/>
            </w:pPr>
            <w:r>
              <w:t>800</w:t>
            </w:r>
          </w:p>
        </w:tc>
        <w:tc>
          <w:tcPr>
            <w:tcW w:w="1531" w:type="dxa"/>
            <w:vAlign w:val="center"/>
          </w:tcPr>
          <w:p w14:paraId="0533DE3F" w14:textId="77777777" w:rsidR="00540591" w:rsidRDefault="00540591" w:rsidP="0070104F">
            <w:pPr>
              <w:pStyle w:val="ConsPlusNormal"/>
              <w:jc w:val="right"/>
            </w:pPr>
            <w:r>
              <w:t>2,5</w:t>
            </w:r>
          </w:p>
        </w:tc>
      </w:tr>
      <w:tr w:rsidR="00540591" w14:paraId="1A0FADED" w14:textId="77777777" w:rsidTr="0070104F">
        <w:tc>
          <w:tcPr>
            <w:tcW w:w="2891" w:type="dxa"/>
            <w:vAlign w:val="center"/>
          </w:tcPr>
          <w:p w14:paraId="407E880A" w14:textId="77777777" w:rsidR="00540591" w:rsidRDefault="00540591" w:rsidP="0070104F">
            <w:pPr>
              <w:pStyle w:val="ConsPlusNormal"/>
              <w:jc w:val="both"/>
            </w:pPr>
            <w:r>
              <w:t>Уплата налогов, сборов и иных платежей</w:t>
            </w:r>
          </w:p>
        </w:tc>
        <w:tc>
          <w:tcPr>
            <w:tcW w:w="1247" w:type="dxa"/>
            <w:vAlign w:val="center"/>
          </w:tcPr>
          <w:p w14:paraId="5135C9B7" w14:textId="77777777" w:rsidR="00540591" w:rsidRDefault="00540591" w:rsidP="0070104F">
            <w:pPr>
              <w:pStyle w:val="ConsPlusNormal"/>
              <w:jc w:val="center"/>
            </w:pPr>
            <w:r>
              <w:t>003</w:t>
            </w:r>
          </w:p>
        </w:tc>
        <w:tc>
          <w:tcPr>
            <w:tcW w:w="504" w:type="dxa"/>
            <w:vAlign w:val="center"/>
          </w:tcPr>
          <w:p w14:paraId="17884268" w14:textId="77777777" w:rsidR="00540591" w:rsidRDefault="00540591" w:rsidP="0070104F">
            <w:pPr>
              <w:pStyle w:val="ConsPlusNormal"/>
              <w:jc w:val="center"/>
            </w:pPr>
            <w:r>
              <w:t>09</w:t>
            </w:r>
          </w:p>
        </w:tc>
        <w:tc>
          <w:tcPr>
            <w:tcW w:w="518" w:type="dxa"/>
            <w:vAlign w:val="center"/>
          </w:tcPr>
          <w:p w14:paraId="616849D9" w14:textId="77777777" w:rsidR="00540591" w:rsidRDefault="00540591" w:rsidP="0070104F">
            <w:pPr>
              <w:pStyle w:val="ConsPlusNormal"/>
              <w:jc w:val="center"/>
            </w:pPr>
            <w:r>
              <w:t>09</w:t>
            </w:r>
          </w:p>
        </w:tc>
        <w:tc>
          <w:tcPr>
            <w:tcW w:w="1701" w:type="dxa"/>
            <w:vAlign w:val="center"/>
          </w:tcPr>
          <w:p w14:paraId="78E60144" w14:textId="77777777" w:rsidR="00540591" w:rsidRDefault="00540591" w:rsidP="0070104F">
            <w:pPr>
              <w:pStyle w:val="ConsPlusNormal"/>
              <w:jc w:val="both"/>
            </w:pPr>
            <w:r>
              <w:t>16 4 16 29400</w:t>
            </w:r>
          </w:p>
        </w:tc>
        <w:tc>
          <w:tcPr>
            <w:tcW w:w="602" w:type="dxa"/>
            <w:vAlign w:val="center"/>
          </w:tcPr>
          <w:p w14:paraId="2ACB7C13" w14:textId="77777777" w:rsidR="00540591" w:rsidRDefault="00540591" w:rsidP="0070104F">
            <w:pPr>
              <w:pStyle w:val="ConsPlusNormal"/>
              <w:jc w:val="center"/>
            </w:pPr>
            <w:r>
              <w:t>850</w:t>
            </w:r>
          </w:p>
        </w:tc>
        <w:tc>
          <w:tcPr>
            <w:tcW w:w="1531" w:type="dxa"/>
            <w:vAlign w:val="center"/>
          </w:tcPr>
          <w:p w14:paraId="5B63ADCE" w14:textId="77777777" w:rsidR="00540591" w:rsidRDefault="00540591" w:rsidP="0070104F">
            <w:pPr>
              <w:pStyle w:val="ConsPlusNormal"/>
              <w:jc w:val="right"/>
            </w:pPr>
            <w:r>
              <w:t>2,5</w:t>
            </w:r>
          </w:p>
        </w:tc>
      </w:tr>
      <w:tr w:rsidR="00540591" w14:paraId="6DB883BF" w14:textId="77777777" w:rsidTr="0070104F">
        <w:tc>
          <w:tcPr>
            <w:tcW w:w="2891" w:type="dxa"/>
            <w:vAlign w:val="center"/>
          </w:tcPr>
          <w:p w14:paraId="66901AC3"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415F977C" w14:textId="77777777" w:rsidR="00540591" w:rsidRDefault="00540591" w:rsidP="0070104F">
            <w:pPr>
              <w:pStyle w:val="ConsPlusNormal"/>
              <w:jc w:val="center"/>
            </w:pPr>
            <w:r>
              <w:t>003</w:t>
            </w:r>
          </w:p>
        </w:tc>
        <w:tc>
          <w:tcPr>
            <w:tcW w:w="504" w:type="dxa"/>
            <w:vAlign w:val="center"/>
          </w:tcPr>
          <w:p w14:paraId="0B43586D" w14:textId="77777777" w:rsidR="00540591" w:rsidRDefault="00540591" w:rsidP="0070104F">
            <w:pPr>
              <w:pStyle w:val="ConsPlusNormal"/>
              <w:jc w:val="center"/>
            </w:pPr>
            <w:r>
              <w:t>09</w:t>
            </w:r>
          </w:p>
        </w:tc>
        <w:tc>
          <w:tcPr>
            <w:tcW w:w="518" w:type="dxa"/>
            <w:vAlign w:val="center"/>
          </w:tcPr>
          <w:p w14:paraId="31A4020C" w14:textId="77777777" w:rsidR="00540591" w:rsidRDefault="00540591" w:rsidP="0070104F">
            <w:pPr>
              <w:pStyle w:val="ConsPlusNormal"/>
              <w:jc w:val="center"/>
            </w:pPr>
            <w:r>
              <w:t>09</w:t>
            </w:r>
          </w:p>
        </w:tc>
        <w:tc>
          <w:tcPr>
            <w:tcW w:w="1701" w:type="dxa"/>
            <w:vAlign w:val="center"/>
          </w:tcPr>
          <w:p w14:paraId="7BEF65E4" w14:textId="77777777" w:rsidR="00540591" w:rsidRDefault="00540591" w:rsidP="0070104F">
            <w:pPr>
              <w:pStyle w:val="ConsPlusNormal"/>
              <w:jc w:val="both"/>
            </w:pPr>
            <w:r>
              <w:t>16 4 16 49300</w:t>
            </w:r>
          </w:p>
        </w:tc>
        <w:tc>
          <w:tcPr>
            <w:tcW w:w="602" w:type="dxa"/>
            <w:vAlign w:val="center"/>
          </w:tcPr>
          <w:p w14:paraId="2A24CC5F" w14:textId="77777777" w:rsidR="00540591" w:rsidRDefault="00540591" w:rsidP="0070104F">
            <w:pPr>
              <w:pStyle w:val="ConsPlusNormal"/>
            </w:pPr>
          </w:p>
        </w:tc>
        <w:tc>
          <w:tcPr>
            <w:tcW w:w="1531" w:type="dxa"/>
            <w:vAlign w:val="center"/>
          </w:tcPr>
          <w:p w14:paraId="60C12BC1" w14:textId="77777777" w:rsidR="00540591" w:rsidRDefault="00540591" w:rsidP="0070104F">
            <w:pPr>
              <w:pStyle w:val="ConsPlusNormal"/>
              <w:jc w:val="right"/>
            </w:pPr>
            <w:r>
              <w:t>11 448,4</w:t>
            </w:r>
          </w:p>
        </w:tc>
      </w:tr>
      <w:tr w:rsidR="00540591" w14:paraId="32D08B09" w14:textId="77777777" w:rsidTr="0070104F">
        <w:tc>
          <w:tcPr>
            <w:tcW w:w="2891" w:type="dxa"/>
            <w:vAlign w:val="center"/>
          </w:tcPr>
          <w:p w14:paraId="5AA32129"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F3BF597" w14:textId="77777777" w:rsidR="00540591" w:rsidRDefault="00540591" w:rsidP="0070104F">
            <w:pPr>
              <w:pStyle w:val="ConsPlusNormal"/>
              <w:jc w:val="center"/>
            </w:pPr>
            <w:r>
              <w:t>003</w:t>
            </w:r>
          </w:p>
        </w:tc>
        <w:tc>
          <w:tcPr>
            <w:tcW w:w="504" w:type="dxa"/>
            <w:vAlign w:val="center"/>
          </w:tcPr>
          <w:p w14:paraId="7A497792" w14:textId="77777777" w:rsidR="00540591" w:rsidRDefault="00540591" w:rsidP="0070104F">
            <w:pPr>
              <w:pStyle w:val="ConsPlusNormal"/>
              <w:jc w:val="center"/>
            </w:pPr>
            <w:r>
              <w:t>09</w:t>
            </w:r>
          </w:p>
        </w:tc>
        <w:tc>
          <w:tcPr>
            <w:tcW w:w="518" w:type="dxa"/>
            <w:vAlign w:val="center"/>
          </w:tcPr>
          <w:p w14:paraId="6F7D1472" w14:textId="77777777" w:rsidR="00540591" w:rsidRDefault="00540591" w:rsidP="0070104F">
            <w:pPr>
              <w:pStyle w:val="ConsPlusNormal"/>
              <w:jc w:val="center"/>
            </w:pPr>
            <w:r>
              <w:t>09</w:t>
            </w:r>
          </w:p>
        </w:tc>
        <w:tc>
          <w:tcPr>
            <w:tcW w:w="1701" w:type="dxa"/>
            <w:vAlign w:val="center"/>
          </w:tcPr>
          <w:p w14:paraId="2C8655B9" w14:textId="77777777" w:rsidR="00540591" w:rsidRDefault="00540591" w:rsidP="0070104F">
            <w:pPr>
              <w:pStyle w:val="ConsPlusNormal"/>
              <w:jc w:val="both"/>
            </w:pPr>
            <w:r>
              <w:t>16 4 16 49300</w:t>
            </w:r>
          </w:p>
        </w:tc>
        <w:tc>
          <w:tcPr>
            <w:tcW w:w="602" w:type="dxa"/>
            <w:vAlign w:val="center"/>
          </w:tcPr>
          <w:p w14:paraId="38935ADF" w14:textId="77777777" w:rsidR="00540591" w:rsidRDefault="00540591" w:rsidP="0070104F">
            <w:pPr>
              <w:pStyle w:val="ConsPlusNormal"/>
              <w:jc w:val="center"/>
            </w:pPr>
            <w:r>
              <w:t>200</w:t>
            </w:r>
          </w:p>
        </w:tc>
        <w:tc>
          <w:tcPr>
            <w:tcW w:w="1531" w:type="dxa"/>
            <w:vAlign w:val="center"/>
          </w:tcPr>
          <w:p w14:paraId="0811ED7D" w14:textId="77777777" w:rsidR="00540591" w:rsidRDefault="00540591" w:rsidP="0070104F">
            <w:pPr>
              <w:pStyle w:val="ConsPlusNormal"/>
              <w:jc w:val="right"/>
            </w:pPr>
            <w:r>
              <w:t>1 788,4</w:t>
            </w:r>
          </w:p>
        </w:tc>
      </w:tr>
      <w:tr w:rsidR="00540591" w14:paraId="134CC5E7" w14:textId="77777777" w:rsidTr="0070104F">
        <w:tc>
          <w:tcPr>
            <w:tcW w:w="2891" w:type="dxa"/>
            <w:vAlign w:val="center"/>
          </w:tcPr>
          <w:p w14:paraId="05729BB5" w14:textId="77777777" w:rsidR="00540591" w:rsidRDefault="00540591"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247" w:type="dxa"/>
            <w:vAlign w:val="center"/>
          </w:tcPr>
          <w:p w14:paraId="18CC3484" w14:textId="77777777" w:rsidR="00540591" w:rsidRDefault="00540591" w:rsidP="0070104F">
            <w:pPr>
              <w:pStyle w:val="ConsPlusNormal"/>
              <w:jc w:val="center"/>
            </w:pPr>
            <w:r>
              <w:t>003</w:t>
            </w:r>
          </w:p>
        </w:tc>
        <w:tc>
          <w:tcPr>
            <w:tcW w:w="504" w:type="dxa"/>
            <w:vAlign w:val="center"/>
          </w:tcPr>
          <w:p w14:paraId="6D07638C" w14:textId="77777777" w:rsidR="00540591" w:rsidRDefault="00540591" w:rsidP="0070104F">
            <w:pPr>
              <w:pStyle w:val="ConsPlusNormal"/>
              <w:jc w:val="center"/>
            </w:pPr>
            <w:r>
              <w:t>09</w:t>
            </w:r>
          </w:p>
        </w:tc>
        <w:tc>
          <w:tcPr>
            <w:tcW w:w="518" w:type="dxa"/>
            <w:vAlign w:val="center"/>
          </w:tcPr>
          <w:p w14:paraId="4F82E985" w14:textId="77777777" w:rsidR="00540591" w:rsidRDefault="00540591" w:rsidP="0070104F">
            <w:pPr>
              <w:pStyle w:val="ConsPlusNormal"/>
              <w:jc w:val="center"/>
            </w:pPr>
            <w:r>
              <w:t>09</w:t>
            </w:r>
          </w:p>
        </w:tc>
        <w:tc>
          <w:tcPr>
            <w:tcW w:w="1701" w:type="dxa"/>
            <w:vAlign w:val="center"/>
          </w:tcPr>
          <w:p w14:paraId="6C45704D" w14:textId="77777777" w:rsidR="00540591" w:rsidRDefault="00540591" w:rsidP="0070104F">
            <w:pPr>
              <w:pStyle w:val="ConsPlusNormal"/>
              <w:jc w:val="both"/>
            </w:pPr>
            <w:r>
              <w:t>16 4 16 49300</w:t>
            </w:r>
          </w:p>
        </w:tc>
        <w:tc>
          <w:tcPr>
            <w:tcW w:w="602" w:type="dxa"/>
            <w:vAlign w:val="center"/>
          </w:tcPr>
          <w:p w14:paraId="3EF223C6" w14:textId="77777777" w:rsidR="00540591" w:rsidRDefault="00540591" w:rsidP="0070104F">
            <w:pPr>
              <w:pStyle w:val="ConsPlusNormal"/>
              <w:jc w:val="center"/>
            </w:pPr>
            <w:r>
              <w:t>240</w:t>
            </w:r>
          </w:p>
        </w:tc>
        <w:tc>
          <w:tcPr>
            <w:tcW w:w="1531" w:type="dxa"/>
            <w:vAlign w:val="center"/>
          </w:tcPr>
          <w:p w14:paraId="6A5328B0" w14:textId="77777777" w:rsidR="00540591" w:rsidRDefault="00540591" w:rsidP="0070104F">
            <w:pPr>
              <w:pStyle w:val="ConsPlusNormal"/>
              <w:jc w:val="right"/>
            </w:pPr>
            <w:r>
              <w:t>1 788,4</w:t>
            </w:r>
          </w:p>
        </w:tc>
      </w:tr>
      <w:tr w:rsidR="00540591" w14:paraId="6C69E9D4" w14:textId="77777777" w:rsidTr="0070104F">
        <w:tc>
          <w:tcPr>
            <w:tcW w:w="2891" w:type="dxa"/>
            <w:vAlign w:val="center"/>
          </w:tcPr>
          <w:p w14:paraId="0350D9DB" w14:textId="77777777" w:rsidR="00540591" w:rsidRDefault="00540591" w:rsidP="0070104F">
            <w:pPr>
              <w:pStyle w:val="ConsPlusNormal"/>
              <w:jc w:val="both"/>
            </w:pPr>
            <w:r>
              <w:t>Иные бюджетные ассигнования</w:t>
            </w:r>
          </w:p>
        </w:tc>
        <w:tc>
          <w:tcPr>
            <w:tcW w:w="1247" w:type="dxa"/>
            <w:vAlign w:val="center"/>
          </w:tcPr>
          <w:p w14:paraId="4FC25D1B" w14:textId="77777777" w:rsidR="00540591" w:rsidRDefault="00540591" w:rsidP="0070104F">
            <w:pPr>
              <w:pStyle w:val="ConsPlusNormal"/>
              <w:jc w:val="center"/>
            </w:pPr>
            <w:r>
              <w:t>003</w:t>
            </w:r>
          </w:p>
        </w:tc>
        <w:tc>
          <w:tcPr>
            <w:tcW w:w="504" w:type="dxa"/>
            <w:vAlign w:val="center"/>
          </w:tcPr>
          <w:p w14:paraId="6E7AB7A4" w14:textId="77777777" w:rsidR="00540591" w:rsidRDefault="00540591" w:rsidP="0070104F">
            <w:pPr>
              <w:pStyle w:val="ConsPlusNormal"/>
              <w:jc w:val="center"/>
            </w:pPr>
            <w:r>
              <w:t>09</w:t>
            </w:r>
          </w:p>
        </w:tc>
        <w:tc>
          <w:tcPr>
            <w:tcW w:w="518" w:type="dxa"/>
            <w:vAlign w:val="center"/>
          </w:tcPr>
          <w:p w14:paraId="74E3EF75" w14:textId="77777777" w:rsidR="00540591" w:rsidRDefault="00540591" w:rsidP="0070104F">
            <w:pPr>
              <w:pStyle w:val="ConsPlusNormal"/>
              <w:jc w:val="center"/>
            </w:pPr>
            <w:r>
              <w:t>09</w:t>
            </w:r>
          </w:p>
        </w:tc>
        <w:tc>
          <w:tcPr>
            <w:tcW w:w="1701" w:type="dxa"/>
            <w:vAlign w:val="center"/>
          </w:tcPr>
          <w:p w14:paraId="67665676" w14:textId="77777777" w:rsidR="00540591" w:rsidRDefault="00540591" w:rsidP="0070104F">
            <w:pPr>
              <w:pStyle w:val="ConsPlusNormal"/>
              <w:jc w:val="both"/>
            </w:pPr>
            <w:r>
              <w:t>16 4 16 49300</w:t>
            </w:r>
          </w:p>
        </w:tc>
        <w:tc>
          <w:tcPr>
            <w:tcW w:w="602" w:type="dxa"/>
            <w:vAlign w:val="center"/>
          </w:tcPr>
          <w:p w14:paraId="5C0FC98D" w14:textId="77777777" w:rsidR="00540591" w:rsidRDefault="00540591" w:rsidP="0070104F">
            <w:pPr>
              <w:pStyle w:val="ConsPlusNormal"/>
              <w:jc w:val="center"/>
            </w:pPr>
            <w:r>
              <w:t>800</w:t>
            </w:r>
          </w:p>
        </w:tc>
        <w:tc>
          <w:tcPr>
            <w:tcW w:w="1531" w:type="dxa"/>
            <w:vAlign w:val="center"/>
          </w:tcPr>
          <w:p w14:paraId="64B41A82" w14:textId="77777777" w:rsidR="00540591" w:rsidRDefault="00540591" w:rsidP="0070104F">
            <w:pPr>
              <w:pStyle w:val="ConsPlusNormal"/>
              <w:jc w:val="right"/>
            </w:pPr>
            <w:r>
              <w:t>9 660,0</w:t>
            </w:r>
          </w:p>
        </w:tc>
      </w:tr>
      <w:tr w:rsidR="00540591" w14:paraId="4246A0D2" w14:textId="77777777" w:rsidTr="0070104F">
        <w:tc>
          <w:tcPr>
            <w:tcW w:w="2891" w:type="dxa"/>
            <w:vAlign w:val="center"/>
          </w:tcPr>
          <w:p w14:paraId="363C6CD7" w14:textId="77777777" w:rsidR="00540591" w:rsidRDefault="00540591" w:rsidP="0070104F">
            <w:pPr>
              <w:pStyle w:val="ConsPlusNormal"/>
              <w:jc w:val="both"/>
            </w:pPr>
            <w:r>
              <w:t>Исполнение судебных актов</w:t>
            </w:r>
          </w:p>
        </w:tc>
        <w:tc>
          <w:tcPr>
            <w:tcW w:w="1247" w:type="dxa"/>
            <w:vAlign w:val="center"/>
          </w:tcPr>
          <w:p w14:paraId="472853A4" w14:textId="77777777" w:rsidR="00540591" w:rsidRDefault="00540591" w:rsidP="0070104F">
            <w:pPr>
              <w:pStyle w:val="ConsPlusNormal"/>
              <w:jc w:val="center"/>
            </w:pPr>
            <w:r>
              <w:t>003</w:t>
            </w:r>
          </w:p>
        </w:tc>
        <w:tc>
          <w:tcPr>
            <w:tcW w:w="504" w:type="dxa"/>
            <w:vAlign w:val="center"/>
          </w:tcPr>
          <w:p w14:paraId="711D84C1" w14:textId="77777777" w:rsidR="00540591" w:rsidRDefault="00540591" w:rsidP="0070104F">
            <w:pPr>
              <w:pStyle w:val="ConsPlusNormal"/>
              <w:jc w:val="center"/>
            </w:pPr>
            <w:r>
              <w:t>09</w:t>
            </w:r>
          </w:p>
        </w:tc>
        <w:tc>
          <w:tcPr>
            <w:tcW w:w="518" w:type="dxa"/>
            <w:vAlign w:val="center"/>
          </w:tcPr>
          <w:p w14:paraId="147AD993" w14:textId="77777777" w:rsidR="00540591" w:rsidRDefault="00540591" w:rsidP="0070104F">
            <w:pPr>
              <w:pStyle w:val="ConsPlusNormal"/>
              <w:jc w:val="center"/>
            </w:pPr>
            <w:r>
              <w:t>09</w:t>
            </w:r>
          </w:p>
        </w:tc>
        <w:tc>
          <w:tcPr>
            <w:tcW w:w="1701" w:type="dxa"/>
            <w:vAlign w:val="center"/>
          </w:tcPr>
          <w:p w14:paraId="47F9A0D0" w14:textId="77777777" w:rsidR="00540591" w:rsidRDefault="00540591" w:rsidP="0070104F">
            <w:pPr>
              <w:pStyle w:val="ConsPlusNormal"/>
              <w:jc w:val="both"/>
            </w:pPr>
            <w:r>
              <w:t>16 4 16 49300</w:t>
            </w:r>
          </w:p>
        </w:tc>
        <w:tc>
          <w:tcPr>
            <w:tcW w:w="602" w:type="dxa"/>
            <w:vAlign w:val="center"/>
          </w:tcPr>
          <w:p w14:paraId="4E9B1F2F" w14:textId="77777777" w:rsidR="00540591" w:rsidRDefault="00540591" w:rsidP="0070104F">
            <w:pPr>
              <w:pStyle w:val="ConsPlusNormal"/>
              <w:jc w:val="center"/>
            </w:pPr>
            <w:r>
              <w:t>830</w:t>
            </w:r>
          </w:p>
        </w:tc>
        <w:tc>
          <w:tcPr>
            <w:tcW w:w="1531" w:type="dxa"/>
            <w:vAlign w:val="center"/>
          </w:tcPr>
          <w:p w14:paraId="30081CD3" w14:textId="77777777" w:rsidR="00540591" w:rsidRDefault="00540591" w:rsidP="0070104F">
            <w:pPr>
              <w:pStyle w:val="ConsPlusNormal"/>
              <w:jc w:val="right"/>
            </w:pPr>
            <w:r>
              <w:t>321,0</w:t>
            </w:r>
          </w:p>
        </w:tc>
      </w:tr>
      <w:tr w:rsidR="00540591" w14:paraId="02BAA7DD" w14:textId="77777777" w:rsidTr="0070104F">
        <w:tc>
          <w:tcPr>
            <w:tcW w:w="2891" w:type="dxa"/>
            <w:vAlign w:val="center"/>
          </w:tcPr>
          <w:p w14:paraId="2A946DC9" w14:textId="77777777" w:rsidR="00540591" w:rsidRDefault="00540591" w:rsidP="0070104F">
            <w:pPr>
              <w:pStyle w:val="ConsPlusNormal"/>
              <w:jc w:val="both"/>
            </w:pPr>
            <w:r>
              <w:t>Уплата налогов, сборов и иных платежей</w:t>
            </w:r>
          </w:p>
        </w:tc>
        <w:tc>
          <w:tcPr>
            <w:tcW w:w="1247" w:type="dxa"/>
            <w:vAlign w:val="center"/>
          </w:tcPr>
          <w:p w14:paraId="1B44752A" w14:textId="77777777" w:rsidR="00540591" w:rsidRDefault="00540591" w:rsidP="0070104F">
            <w:pPr>
              <w:pStyle w:val="ConsPlusNormal"/>
              <w:jc w:val="center"/>
            </w:pPr>
            <w:r>
              <w:t>003</w:t>
            </w:r>
          </w:p>
        </w:tc>
        <w:tc>
          <w:tcPr>
            <w:tcW w:w="504" w:type="dxa"/>
            <w:vAlign w:val="center"/>
          </w:tcPr>
          <w:p w14:paraId="2C4F8821" w14:textId="77777777" w:rsidR="00540591" w:rsidRDefault="00540591" w:rsidP="0070104F">
            <w:pPr>
              <w:pStyle w:val="ConsPlusNormal"/>
              <w:jc w:val="center"/>
            </w:pPr>
            <w:r>
              <w:t>09</w:t>
            </w:r>
          </w:p>
        </w:tc>
        <w:tc>
          <w:tcPr>
            <w:tcW w:w="518" w:type="dxa"/>
            <w:vAlign w:val="center"/>
          </w:tcPr>
          <w:p w14:paraId="0226127D" w14:textId="77777777" w:rsidR="00540591" w:rsidRDefault="00540591" w:rsidP="0070104F">
            <w:pPr>
              <w:pStyle w:val="ConsPlusNormal"/>
              <w:jc w:val="center"/>
            </w:pPr>
            <w:r>
              <w:t>09</w:t>
            </w:r>
          </w:p>
        </w:tc>
        <w:tc>
          <w:tcPr>
            <w:tcW w:w="1701" w:type="dxa"/>
            <w:vAlign w:val="center"/>
          </w:tcPr>
          <w:p w14:paraId="099FF73E" w14:textId="77777777" w:rsidR="00540591" w:rsidRDefault="00540591" w:rsidP="0070104F">
            <w:pPr>
              <w:pStyle w:val="ConsPlusNormal"/>
              <w:jc w:val="both"/>
            </w:pPr>
            <w:r>
              <w:t>16 4 16 49300</w:t>
            </w:r>
          </w:p>
        </w:tc>
        <w:tc>
          <w:tcPr>
            <w:tcW w:w="602" w:type="dxa"/>
            <w:vAlign w:val="center"/>
          </w:tcPr>
          <w:p w14:paraId="58DCB0FC" w14:textId="77777777" w:rsidR="00540591" w:rsidRDefault="00540591" w:rsidP="0070104F">
            <w:pPr>
              <w:pStyle w:val="ConsPlusNormal"/>
              <w:jc w:val="center"/>
            </w:pPr>
            <w:r>
              <w:t>850</w:t>
            </w:r>
          </w:p>
        </w:tc>
        <w:tc>
          <w:tcPr>
            <w:tcW w:w="1531" w:type="dxa"/>
            <w:vAlign w:val="center"/>
          </w:tcPr>
          <w:p w14:paraId="257E8B81" w14:textId="77777777" w:rsidR="00540591" w:rsidRDefault="00540591" w:rsidP="0070104F">
            <w:pPr>
              <w:pStyle w:val="ConsPlusNormal"/>
              <w:jc w:val="right"/>
            </w:pPr>
            <w:r>
              <w:t>9 339,0</w:t>
            </w:r>
          </w:p>
        </w:tc>
      </w:tr>
      <w:tr w:rsidR="00540591" w14:paraId="3DEFDA6A" w14:textId="77777777" w:rsidTr="0070104F">
        <w:tc>
          <w:tcPr>
            <w:tcW w:w="2891" w:type="dxa"/>
            <w:vAlign w:val="center"/>
          </w:tcPr>
          <w:p w14:paraId="4DC66E26" w14:textId="77777777" w:rsidR="00540591" w:rsidRDefault="00540591" w:rsidP="0070104F">
            <w:pPr>
              <w:pStyle w:val="ConsPlusNormal"/>
              <w:jc w:val="both"/>
            </w:pPr>
            <w:r>
              <w:t>Осуществление полномочий Российской Федерации в сфере охраны здоровья граждан (содержание исполнительного органа государственной власти)</w:t>
            </w:r>
          </w:p>
        </w:tc>
        <w:tc>
          <w:tcPr>
            <w:tcW w:w="1247" w:type="dxa"/>
            <w:vAlign w:val="center"/>
          </w:tcPr>
          <w:p w14:paraId="507C8FBB" w14:textId="77777777" w:rsidR="00540591" w:rsidRDefault="00540591" w:rsidP="0070104F">
            <w:pPr>
              <w:pStyle w:val="ConsPlusNormal"/>
              <w:jc w:val="center"/>
            </w:pPr>
            <w:r>
              <w:t>003</w:t>
            </w:r>
          </w:p>
        </w:tc>
        <w:tc>
          <w:tcPr>
            <w:tcW w:w="504" w:type="dxa"/>
            <w:vAlign w:val="center"/>
          </w:tcPr>
          <w:p w14:paraId="55A2E74D" w14:textId="77777777" w:rsidR="00540591" w:rsidRDefault="00540591" w:rsidP="0070104F">
            <w:pPr>
              <w:pStyle w:val="ConsPlusNormal"/>
              <w:jc w:val="center"/>
            </w:pPr>
            <w:r>
              <w:t>09</w:t>
            </w:r>
          </w:p>
        </w:tc>
        <w:tc>
          <w:tcPr>
            <w:tcW w:w="518" w:type="dxa"/>
            <w:vAlign w:val="center"/>
          </w:tcPr>
          <w:p w14:paraId="6590642A" w14:textId="77777777" w:rsidR="00540591" w:rsidRDefault="00540591" w:rsidP="0070104F">
            <w:pPr>
              <w:pStyle w:val="ConsPlusNormal"/>
              <w:jc w:val="center"/>
            </w:pPr>
            <w:r>
              <w:t>09</w:t>
            </w:r>
          </w:p>
        </w:tc>
        <w:tc>
          <w:tcPr>
            <w:tcW w:w="1701" w:type="dxa"/>
            <w:vAlign w:val="center"/>
          </w:tcPr>
          <w:p w14:paraId="6F5F8E60" w14:textId="77777777" w:rsidR="00540591" w:rsidRDefault="00540591" w:rsidP="0070104F">
            <w:pPr>
              <w:pStyle w:val="ConsPlusNormal"/>
              <w:jc w:val="both"/>
            </w:pPr>
            <w:r>
              <w:t>16 4 16 59802</w:t>
            </w:r>
          </w:p>
        </w:tc>
        <w:tc>
          <w:tcPr>
            <w:tcW w:w="602" w:type="dxa"/>
            <w:vAlign w:val="center"/>
          </w:tcPr>
          <w:p w14:paraId="3FE5E107" w14:textId="77777777" w:rsidR="00540591" w:rsidRDefault="00540591" w:rsidP="0070104F">
            <w:pPr>
              <w:pStyle w:val="ConsPlusNormal"/>
            </w:pPr>
          </w:p>
        </w:tc>
        <w:tc>
          <w:tcPr>
            <w:tcW w:w="1531" w:type="dxa"/>
            <w:vAlign w:val="center"/>
          </w:tcPr>
          <w:p w14:paraId="70F68F99" w14:textId="77777777" w:rsidR="00540591" w:rsidRDefault="00540591" w:rsidP="0070104F">
            <w:pPr>
              <w:pStyle w:val="ConsPlusNormal"/>
              <w:jc w:val="right"/>
            </w:pPr>
            <w:r>
              <w:t>1 395,4</w:t>
            </w:r>
          </w:p>
        </w:tc>
      </w:tr>
      <w:tr w:rsidR="00540591" w14:paraId="43B8C7DE" w14:textId="77777777" w:rsidTr="0070104F">
        <w:tc>
          <w:tcPr>
            <w:tcW w:w="2891" w:type="dxa"/>
            <w:vAlign w:val="center"/>
          </w:tcPr>
          <w:p w14:paraId="359AFBD6"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5BC06BA" w14:textId="77777777" w:rsidR="00540591" w:rsidRDefault="00540591" w:rsidP="0070104F">
            <w:pPr>
              <w:pStyle w:val="ConsPlusNormal"/>
              <w:jc w:val="center"/>
            </w:pPr>
            <w:r>
              <w:t>003</w:t>
            </w:r>
          </w:p>
        </w:tc>
        <w:tc>
          <w:tcPr>
            <w:tcW w:w="504" w:type="dxa"/>
            <w:vAlign w:val="center"/>
          </w:tcPr>
          <w:p w14:paraId="695ADA12" w14:textId="77777777" w:rsidR="00540591" w:rsidRDefault="00540591" w:rsidP="0070104F">
            <w:pPr>
              <w:pStyle w:val="ConsPlusNormal"/>
              <w:jc w:val="center"/>
            </w:pPr>
            <w:r>
              <w:t>09</w:t>
            </w:r>
          </w:p>
        </w:tc>
        <w:tc>
          <w:tcPr>
            <w:tcW w:w="518" w:type="dxa"/>
            <w:vAlign w:val="center"/>
          </w:tcPr>
          <w:p w14:paraId="5D6CCFD6" w14:textId="77777777" w:rsidR="00540591" w:rsidRDefault="00540591" w:rsidP="0070104F">
            <w:pPr>
              <w:pStyle w:val="ConsPlusNormal"/>
              <w:jc w:val="center"/>
            </w:pPr>
            <w:r>
              <w:t>09</w:t>
            </w:r>
          </w:p>
        </w:tc>
        <w:tc>
          <w:tcPr>
            <w:tcW w:w="1701" w:type="dxa"/>
            <w:vAlign w:val="center"/>
          </w:tcPr>
          <w:p w14:paraId="326E22C7" w14:textId="77777777" w:rsidR="00540591" w:rsidRDefault="00540591" w:rsidP="0070104F">
            <w:pPr>
              <w:pStyle w:val="ConsPlusNormal"/>
              <w:jc w:val="both"/>
            </w:pPr>
            <w:r>
              <w:t>16 4 16 59802</w:t>
            </w:r>
          </w:p>
        </w:tc>
        <w:tc>
          <w:tcPr>
            <w:tcW w:w="602" w:type="dxa"/>
            <w:vAlign w:val="center"/>
          </w:tcPr>
          <w:p w14:paraId="4639048F" w14:textId="77777777" w:rsidR="00540591" w:rsidRDefault="00540591" w:rsidP="0070104F">
            <w:pPr>
              <w:pStyle w:val="ConsPlusNormal"/>
              <w:jc w:val="center"/>
            </w:pPr>
            <w:r>
              <w:t>100</w:t>
            </w:r>
          </w:p>
        </w:tc>
        <w:tc>
          <w:tcPr>
            <w:tcW w:w="1531" w:type="dxa"/>
            <w:vAlign w:val="center"/>
          </w:tcPr>
          <w:p w14:paraId="1470BABE" w14:textId="77777777" w:rsidR="00540591" w:rsidRDefault="00540591" w:rsidP="0070104F">
            <w:pPr>
              <w:pStyle w:val="ConsPlusNormal"/>
              <w:jc w:val="right"/>
            </w:pPr>
            <w:r>
              <w:t>1 315,2</w:t>
            </w:r>
          </w:p>
        </w:tc>
      </w:tr>
      <w:tr w:rsidR="00540591" w14:paraId="05D2C7BB" w14:textId="77777777" w:rsidTr="0070104F">
        <w:tc>
          <w:tcPr>
            <w:tcW w:w="2891" w:type="dxa"/>
            <w:vAlign w:val="center"/>
          </w:tcPr>
          <w:p w14:paraId="22D85602"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606853B4" w14:textId="77777777" w:rsidR="00540591" w:rsidRDefault="00540591" w:rsidP="0070104F">
            <w:pPr>
              <w:pStyle w:val="ConsPlusNormal"/>
              <w:jc w:val="center"/>
            </w:pPr>
            <w:r>
              <w:t>003</w:t>
            </w:r>
          </w:p>
        </w:tc>
        <w:tc>
          <w:tcPr>
            <w:tcW w:w="504" w:type="dxa"/>
            <w:vAlign w:val="center"/>
          </w:tcPr>
          <w:p w14:paraId="1D601D73" w14:textId="77777777" w:rsidR="00540591" w:rsidRDefault="00540591" w:rsidP="0070104F">
            <w:pPr>
              <w:pStyle w:val="ConsPlusNormal"/>
              <w:jc w:val="center"/>
            </w:pPr>
            <w:r>
              <w:t>09</w:t>
            </w:r>
          </w:p>
        </w:tc>
        <w:tc>
          <w:tcPr>
            <w:tcW w:w="518" w:type="dxa"/>
            <w:vAlign w:val="center"/>
          </w:tcPr>
          <w:p w14:paraId="0B567E53" w14:textId="77777777" w:rsidR="00540591" w:rsidRDefault="00540591" w:rsidP="0070104F">
            <w:pPr>
              <w:pStyle w:val="ConsPlusNormal"/>
              <w:jc w:val="center"/>
            </w:pPr>
            <w:r>
              <w:t>09</w:t>
            </w:r>
          </w:p>
        </w:tc>
        <w:tc>
          <w:tcPr>
            <w:tcW w:w="1701" w:type="dxa"/>
            <w:vAlign w:val="center"/>
          </w:tcPr>
          <w:p w14:paraId="1038FCD0" w14:textId="77777777" w:rsidR="00540591" w:rsidRDefault="00540591" w:rsidP="0070104F">
            <w:pPr>
              <w:pStyle w:val="ConsPlusNormal"/>
              <w:jc w:val="both"/>
            </w:pPr>
            <w:r>
              <w:t>16 4 16 59802</w:t>
            </w:r>
          </w:p>
        </w:tc>
        <w:tc>
          <w:tcPr>
            <w:tcW w:w="602" w:type="dxa"/>
            <w:vAlign w:val="center"/>
          </w:tcPr>
          <w:p w14:paraId="7547760D" w14:textId="77777777" w:rsidR="00540591" w:rsidRDefault="00540591" w:rsidP="0070104F">
            <w:pPr>
              <w:pStyle w:val="ConsPlusNormal"/>
              <w:jc w:val="center"/>
            </w:pPr>
            <w:r>
              <w:t>120</w:t>
            </w:r>
          </w:p>
        </w:tc>
        <w:tc>
          <w:tcPr>
            <w:tcW w:w="1531" w:type="dxa"/>
            <w:vAlign w:val="center"/>
          </w:tcPr>
          <w:p w14:paraId="5188BD4B" w14:textId="77777777" w:rsidR="00540591" w:rsidRDefault="00540591" w:rsidP="0070104F">
            <w:pPr>
              <w:pStyle w:val="ConsPlusNormal"/>
              <w:jc w:val="right"/>
            </w:pPr>
            <w:r>
              <w:t>1 315,2</w:t>
            </w:r>
          </w:p>
        </w:tc>
      </w:tr>
      <w:tr w:rsidR="00540591" w14:paraId="717A61CF" w14:textId="77777777" w:rsidTr="0070104F">
        <w:tc>
          <w:tcPr>
            <w:tcW w:w="2891" w:type="dxa"/>
            <w:vAlign w:val="center"/>
          </w:tcPr>
          <w:p w14:paraId="0245107A"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E95CCFF" w14:textId="77777777" w:rsidR="00540591" w:rsidRDefault="00540591" w:rsidP="0070104F">
            <w:pPr>
              <w:pStyle w:val="ConsPlusNormal"/>
              <w:jc w:val="center"/>
            </w:pPr>
            <w:r>
              <w:t>003</w:t>
            </w:r>
          </w:p>
        </w:tc>
        <w:tc>
          <w:tcPr>
            <w:tcW w:w="504" w:type="dxa"/>
            <w:vAlign w:val="center"/>
          </w:tcPr>
          <w:p w14:paraId="43E620B7" w14:textId="77777777" w:rsidR="00540591" w:rsidRDefault="00540591" w:rsidP="0070104F">
            <w:pPr>
              <w:pStyle w:val="ConsPlusNormal"/>
              <w:jc w:val="center"/>
            </w:pPr>
            <w:r>
              <w:t>09</w:t>
            </w:r>
          </w:p>
        </w:tc>
        <w:tc>
          <w:tcPr>
            <w:tcW w:w="518" w:type="dxa"/>
            <w:vAlign w:val="center"/>
          </w:tcPr>
          <w:p w14:paraId="6E81E14C" w14:textId="77777777" w:rsidR="00540591" w:rsidRDefault="00540591" w:rsidP="0070104F">
            <w:pPr>
              <w:pStyle w:val="ConsPlusNormal"/>
              <w:jc w:val="center"/>
            </w:pPr>
            <w:r>
              <w:t>09</w:t>
            </w:r>
          </w:p>
        </w:tc>
        <w:tc>
          <w:tcPr>
            <w:tcW w:w="1701" w:type="dxa"/>
            <w:vAlign w:val="center"/>
          </w:tcPr>
          <w:p w14:paraId="07AD1221" w14:textId="77777777" w:rsidR="00540591" w:rsidRDefault="00540591" w:rsidP="0070104F">
            <w:pPr>
              <w:pStyle w:val="ConsPlusNormal"/>
              <w:jc w:val="both"/>
            </w:pPr>
            <w:r>
              <w:t>16 4 16 59802</w:t>
            </w:r>
          </w:p>
        </w:tc>
        <w:tc>
          <w:tcPr>
            <w:tcW w:w="602" w:type="dxa"/>
            <w:vAlign w:val="center"/>
          </w:tcPr>
          <w:p w14:paraId="159D36A9" w14:textId="77777777" w:rsidR="00540591" w:rsidRDefault="00540591" w:rsidP="0070104F">
            <w:pPr>
              <w:pStyle w:val="ConsPlusNormal"/>
              <w:jc w:val="center"/>
            </w:pPr>
            <w:r>
              <w:t>200</w:t>
            </w:r>
          </w:p>
        </w:tc>
        <w:tc>
          <w:tcPr>
            <w:tcW w:w="1531" w:type="dxa"/>
            <w:vAlign w:val="center"/>
          </w:tcPr>
          <w:p w14:paraId="4B46AD7D" w14:textId="77777777" w:rsidR="00540591" w:rsidRDefault="00540591" w:rsidP="0070104F">
            <w:pPr>
              <w:pStyle w:val="ConsPlusNormal"/>
              <w:jc w:val="right"/>
            </w:pPr>
            <w:r>
              <w:t>80,2</w:t>
            </w:r>
          </w:p>
        </w:tc>
      </w:tr>
      <w:tr w:rsidR="00540591" w14:paraId="301209EF" w14:textId="77777777" w:rsidTr="0070104F">
        <w:tc>
          <w:tcPr>
            <w:tcW w:w="2891" w:type="dxa"/>
            <w:vAlign w:val="center"/>
          </w:tcPr>
          <w:p w14:paraId="7F073463"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271B346" w14:textId="77777777" w:rsidR="00540591" w:rsidRDefault="00540591" w:rsidP="0070104F">
            <w:pPr>
              <w:pStyle w:val="ConsPlusNormal"/>
              <w:jc w:val="center"/>
            </w:pPr>
            <w:r>
              <w:t>003</w:t>
            </w:r>
          </w:p>
        </w:tc>
        <w:tc>
          <w:tcPr>
            <w:tcW w:w="504" w:type="dxa"/>
            <w:vAlign w:val="center"/>
          </w:tcPr>
          <w:p w14:paraId="6EF76143" w14:textId="77777777" w:rsidR="00540591" w:rsidRDefault="00540591" w:rsidP="0070104F">
            <w:pPr>
              <w:pStyle w:val="ConsPlusNormal"/>
              <w:jc w:val="center"/>
            </w:pPr>
            <w:r>
              <w:t>09</w:t>
            </w:r>
          </w:p>
        </w:tc>
        <w:tc>
          <w:tcPr>
            <w:tcW w:w="518" w:type="dxa"/>
            <w:vAlign w:val="center"/>
          </w:tcPr>
          <w:p w14:paraId="235B4991" w14:textId="77777777" w:rsidR="00540591" w:rsidRDefault="00540591" w:rsidP="0070104F">
            <w:pPr>
              <w:pStyle w:val="ConsPlusNormal"/>
              <w:jc w:val="center"/>
            </w:pPr>
            <w:r>
              <w:t>09</w:t>
            </w:r>
          </w:p>
        </w:tc>
        <w:tc>
          <w:tcPr>
            <w:tcW w:w="1701" w:type="dxa"/>
            <w:vAlign w:val="center"/>
          </w:tcPr>
          <w:p w14:paraId="00220DD5" w14:textId="77777777" w:rsidR="00540591" w:rsidRDefault="00540591" w:rsidP="0070104F">
            <w:pPr>
              <w:pStyle w:val="ConsPlusNormal"/>
              <w:jc w:val="both"/>
            </w:pPr>
            <w:r>
              <w:t>16 4 16 59802</w:t>
            </w:r>
          </w:p>
        </w:tc>
        <w:tc>
          <w:tcPr>
            <w:tcW w:w="602" w:type="dxa"/>
            <w:vAlign w:val="center"/>
          </w:tcPr>
          <w:p w14:paraId="357942CD" w14:textId="77777777" w:rsidR="00540591" w:rsidRDefault="00540591" w:rsidP="0070104F">
            <w:pPr>
              <w:pStyle w:val="ConsPlusNormal"/>
              <w:jc w:val="center"/>
            </w:pPr>
            <w:r>
              <w:t>240</w:t>
            </w:r>
          </w:p>
        </w:tc>
        <w:tc>
          <w:tcPr>
            <w:tcW w:w="1531" w:type="dxa"/>
            <w:vAlign w:val="center"/>
          </w:tcPr>
          <w:p w14:paraId="08048294" w14:textId="77777777" w:rsidR="00540591" w:rsidRDefault="00540591" w:rsidP="0070104F">
            <w:pPr>
              <w:pStyle w:val="ConsPlusNormal"/>
              <w:jc w:val="right"/>
            </w:pPr>
            <w:r>
              <w:t>80,2</w:t>
            </w:r>
          </w:p>
        </w:tc>
      </w:tr>
      <w:tr w:rsidR="00540591" w14:paraId="75C5B27C" w14:textId="77777777" w:rsidTr="0070104F">
        <w:tc>
          <w:tcPr>
            <w:tcW w:w="2891" w:type="dxa"/>
          </w:tcPr>
          <w:p w14:paraId="3F13E912" w14:textId="77777777" w:rsidR="00540591" w:rsidRDefault="00540591" w:rsidP="0070104F">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1247" w:type="dxa"/>
            <w:vAlign w:val="center"/>
          </w:tcPr>
          <w:p w14:paraId="79E129CF" w14:textId="77777777" w:rsidR="00540591" w:rsidRDefault="00540591" w:rsidP="0070104F">
            <w:pPr>
              <w:pStyle w:val="ConsPlusNormal"/>
              <w:jc w:val="center"/>
            </w:pPr>
            <w:r>
              <w:t>003</w:t>
            </w:r>
          </w:p>
        </w:tc>
        <w:tc>
          <w:tcPr>
            <w:tcW w:w="504" w:type="dxa"/>
            <w:vAlign w:val="center"/>
          </w:tcPr>
          <w:p w14:paraId="4E0DD4F9" w14:textId="77777777" w:rsidR="00540591" w:rsidRDefault="00540591" w:rsidP="0070104F">
            <w:pPr>
              <w:pStyle w:val="ConsPlusNormal"/>
              <w:jc w:val="center"/>
            </w:pPr>
            <w:r>
              <w:t>09</w:t>
            </w:r>
          </w:p>
        </w:tc>
        <w:tc>
          <w:tcPr>
            <w:tcW w:w="518" w:type="dxa"/>
            <w:vAlign w:val="center"/>
          </w:tcPr>
          <w:p w14:paraId="03B02828" w14:textId="77777777" w:rsidR="00540591" w:rsidRDefault="00540591" w:rsidP="0070104F">
            <w:pPr>
              <w:pStyle w:val="ConsPlusNormal"/>
              <w:jc w:val="center"/>
            </w:pPr>
            <w:r>
              <w:t>09</w:t>
            </w:r>
          </w:p>
        </w:tc>
        <w:tc>
          <w:tcPr>
            <w:tcW w:w="1701" w:type="dxa"/>
            <w:vAlign w:val="center"/>
          </w:tcPr>
          <w:p w14:paraId="180135E4" w14:textId="77777777" w:rsidR="00540591" w:rsidRDefault="00540591" w:rsidP="0070104F">
            <w:pPr>
              <w:pStyle w:val="ConsPlusNormal"/>
              <w:jc w:val="both"/>
            </w:pPr>
            <w:r>
              <w:t>23</w:t>
            </w:r>
          </w:p>
        </w:tc>
        <w:tc>
          <w:tcPr>
            <w:tcW w:w="602" w:type="dxa"/>
            <w:vAlign w:val="center"/>
          </w:tcPr>
          <w:p w14:paraId="017D1784" w14:textId="77777777" w:rsidR="00540591" w:rsidRDefault="00540591" w:rsidP="0070104F">
            <w:pPr>
              <w:pStyle w:val="ConsPlusNormal"/>
            </w:pPr>
          </w:p>
        </w:tc>
        <w:tc>
          <w:tcPr>
            <w:tcW w:w="1531" w:type="dxa"/>
            <w:vAlign w:val="center"/>
          </w:tcPr>
          <w:p w14:paraId="36FBD275" w14:textId="77777777" w:rsidR="00540591" w:rsidRDefault="00540591" w:rsidP="0070104F">
            <w:pPr>
              <w:pStyle w:val="ConsPlusNormal"/>
              <w:jc w:val="right"/>
            </w:pPr>
            <w:r>
              <w:t>1 039,2</w:t>
            </w:r>
          </w:p>
        </w:tc>
      </w:tr>
      <w:tr w:rsidR="00540591" w14:paraId="00931C95" w14:textId="77777777" w:rsidTr="0070104F">
        <w:tc>
          <w:tcPr>
            <w:tcW w:w="2891" w:type="dxa"/>
            <w:vAlign w:val="center"/>
          </w:tcPr>
          <w:p w14:paraId="3C5D3E80" w14:textId="77777777" w:rsidR="00540591" w:rsidRDefault="00540591" w:rsidP="0070104F">
            <w:pPr>
              <w:pStyle w:val="ConsPlusNormal"/>
              <w:jc w:val="both"/>
            </w:pPr>
            <w:r>
              <w:t>Комплексы процессных мероприятий</w:t>
            </w:r>
          </w:p>
        </w:tc>
        <w:tc>
          <w:tcPr>
            <w:tcW w:w="1247" w:type="dxa"/>
            <w:vAlign w:val="center"/>
          </w:tcPr>
          <w:p w14:paraId="60338D4A" w14:textId="77777777" w:rsidR="00540591" w:rsidRDefault="00540591" w:rsidP="0070104F">
            <w:pPr>
              <w:pStyle w:val="ConsPlusNormal"/>
              <w:jc w:val="center"/>
            </w:pPr>
            <w:r>
              <w:t>003</w:t>
            </w:r>
          </w:p>
        </w:tc>
        <w:tc>
          <w:tcPr>
            <w:tcW w:w="504" w:type="dxa"/>
            <w:vAlign w:val="center"/>
          </w:tcPr>
          <w:p w14:paraId="34C03317" w14:textId="77777777" w:rsidR="00540591" w:rsidRDefault="00540591" w:rsidP="0070104F">
            <w:pPr>
              <w:pStyle w:val="ConsPlusNormal"/>
              <w:jc w:val="center"/>
            </w:pPr>
            <w:r>
              <w:t>09</w:t>
            </w:r>
          </w:p>
        </w:tc>
        <w:tc>
          <w:tcPr>
            <w:tcW w:w="518" w:type="dxa"/>
            <w:vAlign w:val="center"/>
          </w:tcPr>
          <w:p w14:paraId="4C74BFB6" w14:textId="77777777" w:rsidR="00540591" w:rsidRDefault="00540591" w:rsidP="0070104F">
            <w:pPr>
              <w:pStyle w:val="ConsPlusNormal"/>
              <w:jc w:val="center"/>
            </w:pPr>
            <w:r>
              <w:t>09</w:t>
            </w:r>
          </w:p>
        </w:tc>
        <w:tc>
          <w:tcPr>
            <w:tcW w:w="1701" w:type="dxa"/>
            <w:vAlign w:val="center"/>
          </w:tcPr>
          <w:p w14:paraId="35EB9876" w14:textId="77777777" w:rsidR="00540591" w:rsidRDefault="00540591" w:rsidP="0070104F">
            <w:pPr>
              <w:pStyle w:val="ConsPlusNormal"/>
              <w:jc w:val="both"/>
            </w:pPr>
            <w:r>
              <w:t>23 4</w:t>
            </w:r>
          </w:p>
        </w:tc>
        <w:tc>
          <w:tcPr>
            <w:tcW w:w="602" w:type="dxa"/>
            <w:vAlign w:val="center"/>
          </w:tcPr>
          <w:p w14:paraId="2A44BD90" w14:textId="77777777" w:rsidR="00540591" w:rsidRDefault="00540591" w:rsidP="0070104F">
            <w:pPr>
              <w:pStyle w:val="ConsPlusNormal"/>
            </w:pPr>
          </w:p>
        </w:tc>
        <w:tc>
          <w:tcPr>
            <w:tcW w:w="1531" w:type="dxa"/>
            <w:vAlign w:val="center"/>
          </w:tcPr>
          <w:p w14:paraId="2A28F6DC" w14:textId="77777777" w:rsidR="00540591" w:rsidRDefault="00540591" w:rsidP="0070104F">
            <w:pPr>
              <w:pStyle w:val="ConsPlusNormal"/>
              <w:jc w:val="right"/>
            </w:pPr>
            <w:r>
              <w:t>1 039,2</w:t>
            </w:r>
          </w:p>
        </w:tc>
      </w:tr>
      <w:tr w:rsidR="00540591" w14:paraId="07FB7304" w14:textId="77777777" w:rsidTr="0070104F">
        <w:tc>
          <w:tcPr>
            <w:tcW w:w="2891" w:type="dxa"/>
          </w:tcPr>
          <w:p w14:paraId="26BC3E9F" w14:textId="77777777" w:rsidR="00540591" w:rsidRDefault="00540591" w:rsidP="0070104F">
            <w:pPr>
              <w:pStyle w:val="ConsPlusNormal"/>
              <w:jc w:val="both"/>
            </w:pPr>
            <w:r>
              <w:lastRenderedPageBreak/>
              <w:t>Комплекс процессных мероприятий "Выявление, лечение и реабилитация лиц с наркологическими расстройствами"</w:t>
            </w:r>
          </w:p>
        </w:tc>
        <w:tc>
          <w:tcPr>
            <w:tcW w:w="1247" w:type="dxa"/>
            <w:vAlign w:val="center"/>
          </w:tcPr>
          <w:p w14:paraId="1EBB1FF9" w14:textId="77777777" w:rsidR="00540591" w:rsidRDefault="00540591" w:rsidP="0070104F">
            <w:pPr>
              <w:pStyle w:val="ConsPlusNormal"/>
              <w:jc w:val="center"/>
            </w:pPr>
            <w:r>
              <w:t>003</w:t>
            </w:r>
          </w:p>
        </w:tc>
        <w:tc>
          <w:tcPr>
            <w:tcW w:w="504" w:type="dxa"/>
            <w:vAlign w:val="center"/>
          </w:tcPr>
          <w:p w14:paraId="0BC65A01" w14:textId="77777777" w:rsidR="00540591" w:rsidRDefault="00540591" w:rsidP="0070104F">
            <w:pPr>
              <w:pStyle w:val="ConsPlusNormal"/>
              <w:jc w:val="center"/>
            </w:pPr>
            <w:r>
              <w:t>09</w:t>
            </w:r>
          </w:p>
        </w:tc>
        <w:tc>
          <w:tcPr>
            <w:tcW w:w="518" w:type="dxa"/>
            <w:vAlign w:val="center"/>
          </w:tcPr>
          <w:p w14:paraId="53779F95" w14:textId="77777777" w:rsidR="00540591" w:rsidRDefault="00540591" w:rsidP="0070104F">
            <w:pPr>
              <w:pStyle w:val="ConsPlusNormal"/>
              <w:jc w:val="center"/>
            </w:pPr>
            <w:r>
              <w:t>09</w:t>
            </w:r>
          </w:p>
        </w:tc>
        <w:tc>
          <w:tcPr>
            <w:tcW w:w="1701" w:type="dxa"/>
            <w:vAlign w:val="center"/>
          </w:tcPr>
          <w:p w14:paraId="2F31F6B4" w14:textId="77777777" w:rsidR="00540591" w:rsidRDefault="00540591" w:rsidP="0070104F">
            <w:pPr>
              <w:pStyle w:val="ConsPlusNormal"/>
              <w:jc w:val="both"/>
            </w:pPr>
            <w:r>
              <w:t>23 4 03</w:t>
            </w:r>
          </w:p>
        </w:tc>
        <w:tc>
          <w:tcPr>
            <w:tcW w:w="602" w:type="dxa"/>
          </w:tcPr>
          <w:p w14:paraId="2AD211D6" w14:textId="77777777" w:rsidR="00540591" w:rsidRDefault="00540591" w:rsidP="0070104F">
            <w:pPr>
              <w:pStyle w:val="ConsPlusNormal"/>
            </w:pPr>
          </w:p>
        </w:tc>
        <w:tc>
          <w:tcPr>
            <w:tcW w:w="1531" w:type="dxa"/>
            <w:vAlign w:val="center"/>
          </w:tcPr>
          <w:p w14:paraId="58030C4B" w14:textId="77777777" w:rsidR="00540591" w:rsidRDefault="00540591" w:rsidP="0070104F">
            <w:pPr>
              <w:pStyle w:val="ConsPlusNormal"/>
              <w:jc w:val="right"/>
            </w:pPr>
            <w:r>
              <w:t>1 039,2</w:t>
            </w:r>
          </w:p>
        </w:tc>
      </w:tr>
      <w:tr w:rsidR="00540591" w14:paraId="3091CF77" w14:textId="77777777" w:rsidTr="0070104F">
        <w:tc>
          <w:tcPr>
            <w:tcW w:w="2891" w:type="dxa"/>
            <w:vAlign w:val="center"/>
          </w:tcPr>
          <w:p w14:paraId="547804CB" w14:textId="77777777" w:rsidR="00540591" w:rsidRDefault="00540591" w:rsidP="0070104F">
            <w:pPr>
              <w:pStyle w:val="ConsPlusNormal"/>
              <w:jc w:val="both"/>
            </w:pPr>
            <w:r>
              <w:t>Внедрение инновационных технологий, современных методов диагностики, лечения и реабилитации</w:t>
            </w:r>
          </w:p>
        </w:tc>
        <w:tc>
          <w:tcPr>
            <w:tcW w:w="1247" w:type="dxa"/>
            <w:vAlign w:val="center"/>
          </w:tcPr>
          <w:p w14:paraId="1B5CBD42" w14:textId="77777777" w:rsidR="00540591" w:rsidRDefault="00540591" w:rsidP="0070104F">
            <w:pPr>
              <w:pStyle w:val="ConsPlusNormal"/>
              <w:jc w:val="center"/>
            </w:pPr>
            <w:r>
              <w:t>003</w:t>
            </w:r>
          </w:p>
        </w:tc>
        <w:tc>
          <w:tcPr>
            <w:tcW w:w="504" w:type="dxa"/>
            <w:vAlign w:val="center"/>
          </w:tcPr>
          <w:p w14:paraId="4FD55AD4" w14:textId="77777777" w:rsidR="00540591" w:rsidRDefault="00540591" w:rsidP="0070104F">
            <w:pPr>
              <w:pStyle w:val="ConsPlusNormal"/>
              <w:jc w:val="center"/>
            </w:pPr>
            <w:r>
              <w:t>09</w:t>
            </w:r>
          </w:p>
        </w:tc>
        <w:tc>
          <w:tcPr>
            <w:tcW w:w="518" w:type="dxa"/>
            <w:vAlign w:val="center"/>
          </w:tcPr>
          <w:p w14:paraId="470A464A" w14:textId="77777777" w:rsidR="00540591" w:rsidRDefault="00540591" w:rsidP="0070104F">
            <w:pPr>
              <w:pStyle w:val="ConsPlusNormal"/>
              <w:jc w:val="center"/>
            </w:pPr>
            <w:r>
              <w:t>09</w:t>
            </w:r>
          </w:p>
        </w:tc>
        <w:tc>
          <w:tcPr>
            <w:tcW w:w="1701" w:type="dxa"/>
            <w:vAlign w:val="center"/>
          </w:tcPr>
          <w:p w14:paraId="70376576" w14:textId="77777777" w:rsidR="00540591" w:rsidRDefault="00540591" w:rsidP="0070104F">
            <w:pPr>
              <w:pStyle w:val="ConsPlusNormal"/>
              <w:jc w:val="both"/>
            </w:pPr>
            <w:r>
              <w:t>23 4 03 03214</w:t>
            </w:r>
          </w:p>
        </w:tc>
        <w:tc>
          <w:tcPr>
            <w:tcW w:w="602" w:type="dxa"/>
            <w:vAlign w:val="center"/>
          </w:tcPr>
          <w:p w14:paraId="183C653E" w14:textId="77777777" w:rsidR="00540591" w:rsidRDefault="00540591" w:rsidP="0070104F">
            <w:pPr>
              <w:pStyle w:val="ConsPlusNormal"/>
            </w:pPr>
          </w:p>
        </w:tc>
        <w:tc>
          <w:tcPr>
            <w:tcW w:w="1531" w:type="dxa"/>
            <w:vAlign w:val="center"/>
          </w:tcPr>
          <w:p w14:paraId="6004BB49" w14:textId="77777777" w:rsidR="00540591" w:rsidRDefault="00540591" w:rsidP="0070104F">
            <w:pPr>
              <w:pStyle w:val="ConsPlusNormal"/>
              <w:jc w:val="right"/>
            </w:pPr>
            <w:r>
              <w:t>1 039,2</w:t>
            </w:r>
          </w:p>
        </w:tc>
      </w:tr>
      <w:tr w:rsidR="00540591" w14:paraId="161EC5A5" w14:textId="77777777" w:rsidTr="0070104F">
        <w:tc>
          <w:tcPr>
            <w:tcW w:w="2891" w:type="dxa"/>
            <w:vAlign w:val="center"/>
          </w:tcPr>
          <w:p w14:paraId="64D0C9F1"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8E007DB" w14:textId="77777777" w:rsidR="00540591" w:rsidRDefault="00540591" w:rsidP="0070104F">
            <w:pPr>
              <w:pStyle w:val="ConsPlusNormal"/>
              <w:jc w:val="center"/>
            </w:pPr>
            <w:r>
              <w:t>003</w:t>
            </w:r>
          </w:p>
        </w:tc>
        <w:tc>
          <w:tcPr>
            <w:tcW w:w="504" w:type="dxa"/>
            <w:vAlign w:val="center"/>
          </w:tcPr>
          <w:p w14:paraId="059A2638" w14:textId="77777777" w:rsidR="00540591" w:rsidRDefault="00540591" w:rsidP="0070104F">
            <w:pPr>
              <w:pStyle w:val="ConsPlusNormal"/>
              <w:jc w:val="center"/>
            </w:pPr>
            <w:r>
              <w:t>09</w:t>
            </w:r>
          </w:p>
        </w:tc>
        <w:tc>
          <w:tcPr>
            <w:tcW w:w="518" w:type="dxa"/>
            <w:vAlign w:val="center"/>
          </w:tcPr>
          <w:p w14:paraId="05B8D4AA" w14:textId="77777777" w:rsidR="00540591" w:rsidRDefault="00540591" w:rsidP="0070104F">
            <w:pPr>
              <w:pStyle w:val="ConsPlusNormal"/>
              <w:jc w:val="center"/>
            </w:pPr>
            <w:r>
              <w:t>09</w:t>
            </w:r>
          </w:p>
        </w:tc>
        <w:tc>
          <w:tcPr>
            <w:tcW w:w="1701" w:type="dxa"/>
            <w:vAlign w:val="center"/>
          </w:tcPr>
          <w:p w14:paraId="1EC33894" w14:textId="77777777" w:rsidR="00540591" w:rsidRDefault="00540591" w:rsidP="0070104F">
            <w:pPr>
              <w:pStyle w:val="ConsPlusNormal"/>
              <w:jc w:val="both"/>
            </w:pPr>
            <w:r>
              <w:t>23 4 03 03214</w:t>
            </w:r>
          </w:p>
        </w:tc>
        <w:tc>
          <w:tcPr>
            <w:tcW w:w="602" w:type="dxa"/>
            <w:vAlign w:val="center"/>
          </w:tcPr>
          <w:p w14:paraId="425E4FCC" w14:textId="77777777" w:rsidR="00540591" w:rsidRDefault="00540591" w:rsidP="0070104F">
            <w:pPr>
              <w:pStyle w:val="ConsPlusNormal"/>
              <w:jc w:val="center"/>
            </w:pPr>
            <w:r>
              <w:t>600</w:t>
            </w:r>
          </w:p>
        </w:tc>
        <w:tc>
          <w:tcPr>
            <w:tcW w:w="1531" w:type="dxa"/>
            <w:vAlign w:val="center"/>
          </w:tcPr>
          <w:p w14:paraId="37280A45" w14:textId="77777777" w:rsidR="00540591" w:rsidRDefault="00540591" w:rsidP="0070104F">
            <w:pPr>
              <w:pStyle w:val="ConsPlusNormal"/>
              <w:jc w:val="right"/>
            </w:pPr>
            <w:r>
              <w:t>1 039,2</w:t>
            </w:r>
          </w:p>
        </w:tc>
      </w:tr>
      <w:tr w:rsidR="00540591" w14:paraId="6BCE461D" w14:textId="77777777" w:rsidTr="0070104F">
        <w:tc>
          <w:tcPr>
            <w:tcW w:w="2891" w:type="dxa"/>
            <w:vAlign w:val="center"/>
          </w:tcPr>
          <w:p w14:paraId="359116D8" w14:textId="77777777" w:rsidR="00540591" w:rsidRDefault="00540591" w:rsidP="0070104F">
            <w:pPr>
              <w:pStyle w:val="ConsPlusNormal"/>
              <w:jc w:val="both"/>
            </w:pPr>
            <w:r>
              <w:t>Субсидии автономным учреждениям</w:t>
            </w:r>
          </w:p>
        </w:tc>
        <w:tc>
          <w:tcPr>
            <w:tcW w:w="1247" w:type="dxa"/>
            <w:vAlign w:val="center"/>
          </w:tcPr>
          <w:p w14:paraId="1A263663" w14:textId="77777777" w:rsidR="00540591" w:rsidRDefault="00540591" w:rsidP="0070104F">
            <w:pPr>
              <w:pStyle w:val="ConsPlusNormal"/>
              <w:jc w:val="center"/>
            </w:pPr>
            <w:r>
              <w:t>003</w:t>
            </w:r>
          </w:p>
        </w:tc>
        <w:tc>
          <w:tcPr>
            <w:tcW w:w="504" w:type="dxa"/>
            <w:vAlign w:val="center"/>
          </w:tcPr>
          <w:p w14:paraId="4701263E" w14:textId="77777777" w:rsidR="00540591" w:rsidRDefault="00540591" w:rsidP="0070104F">
            <w:pPr>
              <w:pStyle w:val="ConsPlusNormal"/>
              <w:jc w:val="center"/>
            </w:pPr>
            <w:r>
              <w:t>09</w:t>
            </w:r>
          </w:p>
        </w:tc>
        <w:tc>
          <w:tcPr>
            <w:tcW w:w="518" w:type="dxa"/>
            <w:vAlign w:val="center"/>
          </w:tcPr>
          <w:p w14:paraId="1224EDCC" w14:textId="77777777" w:rsidR="00540591" w:rsidRDefault="00540591" w:rsidP="0070104F">
            <w:pPr>
              <w:pStyle w:val="ConsPlusNormal"/>
              <w:jc w:val="center"/>
            </w:pPr>
            <w:r>
              <w:t>09</w:t>
            </w:r>
          </w:p>
        </w:tc>
        <w:tc>
          <w:tcPr>
            <w:tcW w:w="1701" w:type="dxa"/>
            <w:vAlign w:val="center"/>
          </w:tcPr>
          <w:p w14:paraId="2DC35359" w14:textId="77777777" w:rsidR="00540591" w:rsidRDefault="00540591" w:rsidP="0070104F">
            <w:pPr>
              <w:pStyle w:val="ConsPlusNormal"/>
              <w:jc w:val="both"/>
            </w:pPr>
            <w:r>
              <w:t>23 4 03 03214</w:t>
            </w:r>
          </w:p>
        </w:tc>
        <w:tc>
          <w:tcPr>
            <w:tcW w:w="602" w:type="dxa"/>
            <w:vAlign w:val="center"/>
          </w:tcPr>
          <w:p w14:paraId="39614590" w14:textId="77777777" w:rsidR="00540591" w:rsidRDefault="00540591" w:rsidP="0070104F">
            <w:pPr>
              <w:pStyle w:val="ConsPlusNormal"/>
              <w:jc w:val="center"/>
            </w:pPr>
            <w:r>
              <w:t>620</w:t>
            </w:r>
          </w:p>
        </w:tc>
        <w:tc>
          <w:tcPr>
            <w:tcW w:w="1531" w:type="dxa"/>
            <w:vAlign w:val="center"/>
          </w:tcPr>
          <w:p w14:paraId="63B6830C" w14:textId="77777777" w:rsidR="00540591" w:rsidRDefault="00540591" w:rsidP="0070104F">
            <w:pPr>
              <w:pStyle w:val="ConsPlusNormal"/>
              <w:jc w:val="right"/>
            </w:pPr>
            <w:r>
              <w:t>1 039,2</w:t>
            </w:r>
          </w:p>
        </w:tc>
      </w:tr>
      <w:tr w:rsidR="00540591" w14:paraId="03AD2BE0" w14:textId="77777777" w:rsidTr="0070104F">
        <w:tc>
          <w:tcPr>
            <w:tcW w:w="2891" w:type="dxa"/>
          </w:tcPr>
          <w:p w14:paraId="6364AFCF" w14:textId="77777777" w:rsidR="00540591" w:rsidRDefault="00540591" w:rsidP="0070104F">
            <w:pPr>
              <w:pStyle w:val="ConsPlusNormal"/>
              <w:jc w:val="both"/>
            </w:pPr>
            <w:r>
              <w:t>Непрограммная деятельность</w:t>
            </w:r>
          </w:p>
        </w:tc>
        <w:tc>
          <w:tcPr>
            <w:tcW w:w="1247" w:type="dxa"/>
            <w:vAlign w:val="center"/>
          </w:tcPr>
          <w:p w14:paraId="28B979FB" w14:textId="77777777" w:rsidR="00540591" w:rsidRDefault="00540591" w:rsidP="0070104F">
            <w:pPr>
              <w:pStyle w:val="ConsPlusNormal"/>
              <w:jc w:val="center"/>
            </w:pPr>
            <w:r>
              <w:t>003</w:t>
            </w:r>
          </w:p>
        </w:tc>
        <w:tc>
          <w:tcPr>
            <w:tcW w:w="504" w:type="dxa"/>
            <w:vAlign w:val="center"/>
          </w:tcPr>
          <w:p w14:paraId="6E896D98" w14:textId="77777777" w:rsidR="00540591" w:rsidRDefault="00540591" w:rsidP="0070104F">
            <w:pPr>
              <w:pStyle w:val="ConsPlusNormal"/>
              <w:jc w:val="center"/>
            </w:pPr>
            <w:r>
              <w:t>09</w:t>
            </w:r>
          </w:p>
        </w:tc>
        <w:tc>
          <w:tcPr>
            <w:tcW w:w="518" w:type="dxa"/>
            <w:vAlign w:val="center"/>
          </w:tcPr>
          <w:p w14:paraId="293E5123" w14:textId="77777777" w:rsidR="00540591" w:rsidRDefault="00540591" w:rsidP="0070104F">
            <w:pPr>
              <w:pStyle w:val="ConsPlusNormal"/>
              <w:jc w:val="center"/>
            </w:pPr>
            <w:r>
              <w:t>09</w:t>
            </w:r>
          </w:p>
        </w:tc>
        <w:tc>
          <w:tcPr>
            <w:tcW w:w="1701" w:type="dxa"/>
            <w:vAlign w:val="center"/>
          </w:tcPr>
          <w:p w14:paraId="56BB7B5D" w14:textId="77777777" w:rsidR="00540591" w:rsidRDefault="00540591" w:rsidP="0070104F">
            <w:pPr>
              <w:pStyle w:val="ConsPlusNormal"/>
              <w:jc w:val="both"/>
            </w:pPr>
            <w:r>
              <w:t>88</w:t>
            </w:r>
          </w:p>
        </w:tc>
        <w:tc>
          <w:tcPr>
            <w:tcW w:w="602" w:type="dxa"/>
            <w:vAlign w:val="center"/>
          </w:tcPr>
          <w:p w14:paraId="71787BD8" w14:textId="77777777" w:rsidR="00540591" w:rsidRDefault="00540591" w:rsidP="0070104F">
            <w:pPr>
              <w:pStyle w:val="ConsPlusNormal"/>
            </w:pPr>
          </w:p>
        </w:tc>
        <w:tc>
          <w:tcPr>
            <w:tcW w:w="1531" w:type="dxa"/>
            <w:vAlign w:val="center"/>
          </w:tcPr>
          <w:p w14:paraId="3633FE3D" w14:textId="77777777" w:rsidR="00540591" w:rsidRDefault="00540591" w:rsidP="0070104F">
            <w:pPr>
              <w:pStyle w:val="ConsPlusNormal"/>
              <w:jc w:val="right"/>
            </w:pPr>
            <w:r>
              <w:t>310,0</w:t>
            </w:r>
          </w:p>
        </w:tc>
      </w:tr>
      <w:tr w:rsidR="00540591" w14:paraId="7042B9A2" w14:textId="77777777" w:rsidTr="0070104F">
        <w:tc>
          <w:tcPr>
            <w:tcW w:w="2891" w:type="dxa"/>
            <w:vAlign w:val="center"/>
          </w:tcPr>
          <w:p w14:paraId="2578EF51" w14:textId="77777777" w:rsidR="00540591" w:rsidRDefault="00540591" w:rsidP="0070104F">
            <w:pPr>
              <w:pStyle w:val="ConsPlusNormal"/>
              <w:jc w:val="both"/>
            </w:pPr>
            <w:r>
              <w:t>Социально значимые для Забайкальского края мероприятия</w:t>
            </w:r>
          </w:p>
        </w:tc>
        <w:tc>
          <w:tcPr>
            <w:tcW w:w="1247" w:type="dxa"/>
            <w:vAlign w:val="center"/>
          </w:tcPr>
          <w:p w14:paraId="2B81C015" w14:textId="77777777" w:rsidR="00540591" w:rsidRDefault="00540591" w:rsidP="0070104F">
            <w:pPr>
              <w:pStyle w:val="ConsPlusNormal"/>
              <w:jc w:val="center"/>
            </w:pPr>
            <w:r>
              <w:t>003</w:t>
            </w:r>
          </w:p>
        </w:tc>
        <w:tc>
          <w:tcPr>
            <w:tcW w:w="504" w:type="dxa"/>
            <w:vAlign w:val="center"/>
          </w:tcPr>
          <w:p w14:paraId="2BB2AE50" w14:textId="77777777" w:rsidR="00540591" w:rsidRDefault="00540591" w:rsidP="0070104F">
            <w:pPr>
              <w:pStyle w:val="ConsPlusNormal"/>
              <w:jc w:val="center"/>
            </w:pPr>
            <w:r>
              <w:t>09</w:t>
            </w:r>
          </w:p>
        </w:tc>
        <w:tc>
          <w:tcPr>
            <w:tcW w:w="518" w:type="dxa"/>
            <w:vAlign w:val="center"/>
          </w:tcPr>
          <w:p w14:paraId="00D5EDE3" w14:textId="77777777" w:rsidR="00540591" w:rsidRDefault="00540591" w:rsidP="0070104F">
            <w:pPr>
              <w:pStyle w:val="ConsPlusNormal"/>
              <w:jc w:val="center"/>
            </w:pPr>
            <w:r>
              <w:t>09</w:t>
            </w:r>
          </w:p>
        </w:tc>
        <w:tc>
          <w:tcPr>
            <w:tcW w:w="1701" w:type="dxa"/>
            <w:vAlign w:val="center"/>
          </w:tcPr>
          <w:p w14:paraId="2A13C122" w14:textId="77777777" w:rsidR="00540591" w:rsidRDefault="00540591" w:rsidP="0070104F">
            <w:pPr>
              <w:pStyle w:val="ConsPlusNormal"/>
              <w:jc w:val="both"/>
            </w:pPr>
            <w:r>
              <w:t>88 0 00 02515</w:t>
            </w:r>
          </w:p>
        </w:tc>
        <w:tc>
          <w:tcPr>
            <w:tcW w:w="602" w:type="dxa"/>
            <w:vAlign w:val="center"/>
          </w:tcPr>
          <w:p w14:paraId="52E4FA83" w14:textId="77777777" w:rsidR="00540591" w:rsidRDefault="00540591" w:rsidP="0070104F">
            <w:pPr>
              <w:pStyle w:val="ConsPlusNormal"/>
            </w:pPr>
          </w:p>
        </w:tc>
        <w:tc>
          <w:tcPr>
            <w:tcW w:w="1531" w:type="dxa"/>
            <w:vAlign w:val="center"/>
          </w:tcPr>
          <w:p w14:paraId="356B4BAB" w14:textId="77777777" w:rsidR="00540591" w:rsidRDefault="00540591" w:rsidP="0070104F">
            <w:pPr>
              <w:pStyle w:val="ConsPlusNormal"/>
              <w:jc w:val="right"/>
            </w:pPr>
            <w:r>
              <w:t>310,0</w:t>
            </w:r>
          </w:p>
        </w:tc>
      </w:tr>
      <w:tr w:rsidR="00540591" w14:paraId="2BBDFDFE" w14:textId="77777777" w:rsidTr="0070104F">
        <w:tc>
          <w:tcPr>
            <w:tcW w:w="2891" w:type="dxa"/>
            <w:vAlign w:val="center"/>
          </w:tcPr>
          <w:p w14:paraId="4AD865E0"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AC91D1C" w14:textId="77777777" w:rsidR="00540591" w:rsidRDefault="00540591" w:rsidP="0070104F">
            <w:pPr>
              <w:pStyle w:val="ConsPlusNormal"/>
              <w:jc w:val="center"/>
            </w:pPr>
            <w:r>
              <w:t>003</w:t>
            </w:r>
          </w:p>
        </w:tc>
        <w:tc>
          <w:tcPr>
            <w:tcW w:w="504" w:type="dxa"/>
            <w:vAlign w:val="center"/>
          </w:tcPr>
          <w:p w14:paraId="406EBA1A" w14:textId="77777777" w:rsidR="00540591" w:rsidRDefault="00540591" w:rsidP="0070104F">
            <w:pPr>
              <w:pStyle w:val="ConsPlusNormal"/>
              <w:jc w:val="center"/>
            </w:pPr>
            <w:r>
              <w:t>09</w:t>
            </w:r>
          </w:p>
        </w:tc>
        <w:tc>
          <w:tcPr>
            <w:tcW w:w="518" w:type="dxa"/>
            <w:vAlign w:val="center"/>
          </w:tcPr>
          <w:p w14:paraId="72E645E4" w14:textId="77777777" w:rsidR="00540591" w:rsidRDefault="00540591" w:rsidP="0070104F">
            <w:pPr>
              <w:pStyle w:val="ConsPlusNormal"/>
              <w:jc w:val="center"/>
            </w:pPr>
            <w:r>
              <w:t>09</w:t>
            </w:r>
          </w:p>
        </w:tc>
        <w:tc>
          <w:tcPr>
            <w:tcW w:w="1701" w:type="dxa"/>
            <w:vAlign w:val="center"/>
          </w:tcPr>
          <w:p w14:paraId="071442DA" w14:textId="77777777" w:rsidR="00540591" w:rsidRDefault="00540591" w:rsidP="0070104F">
            <w:pPr>
              <w:pStyle w:val="ConsPlusNormal"/>
              <w:jc w:val="both"/>
            </w:pPr>
            <w:r>
              <w:t>88 0 00 02515</w:t>
            </w:r>
          </w:p>
        </w:tc>
        <w:tc>
          <w:tcPr>
            <w:tcW w:w="602" w:type="dxa"/>
            <w:vAlign w:val="center"/>
          </w:tcPr>
          <w:p w14:paraId="2F5564F6" w14:textId="77777777" w:rsidR="00540591" w:rsidRDefault="00540591" w:rsidP="0070104F">
            <w:pPr>
              <w:pStyle w:val="ConsPlusNormal"/>
              <w:jc w:val="center"/>
            </w:pPr>
            <w:r>
              <w:t>200</w:t>
            </w:r>
          </w:p>
        </w:tc>
        <w:tc>
          <w:tcPr>
            <w:tcW w:w="1531" w:type="dxa"/>
            <w:vAlign w:val="center"/>
          </w:tcPr>
          <w:p w14:paraId="7A0EFAF2" w14:textId="77777777" w:rsidR="00540591" w:rsidRDefault="00540591" w:rsidP="0070104F">
            <w:pPr>
              <w:pStyle w:val="ConsPlusNormal"/>
              <w:jc w:val="right"/>
            </w:pPr>
            <w:r>
              <w:t>310,0</w:t>
            </w:r>
          </w:p>
        </w:tc>
      </w:tr>
      <w:tr w:rsidR="00540591" w14:paraId="4BE49F50" w14:textId="77777777" w:rsidTr="0070104F">
        <w:tc>
          <w:tcPr>
            <w:tcW w:w="2891" w:type="dxa"/>
            <w:vAlign w:val="center"/>
          </w:tcPr>
          <w:p w14:paraId="32C5B84A"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63BBF81" w14:textId="77777777" w:rsidR="00540591" w:rsidRDefault="00540591" w:rsidP="0070104F">
            <w:pPr>
              <w:pStyle w:val="ConsPlusNormal"/>
              <w:jc w:val="center"/>
            </w:pPr>
            <w:r>
              <w:t>003</w:t>
            </w:r>
          </w:p>
        </w:tc>
        <w:tc>
          <w:tcPr>
            <w:tcW w:w="504" w:type="dxa"/>
            <w:vAlign w:val="center"/>
          </w:tcPr>
          <w:p w14:paraId="1D2EA2CA" w14:textId="77777777" w:rsidR="00540591" w:rsidRDefault="00540591" w:rsidP="0070104F">
            <w:pPr>
              <w:pStyle w:val="ConsPlusNormal"/>
              <w:jc w:val="center"/>
            </w:pPr>
            <w:r>
              <w:t>09</w:t>
            </w:r>
          </w:p>
        </w:tc>
        <w:tc>
          <w:tcPr>
            <w:tcW w:w="518" w:type="dxa"/>
            <w:vAlign w:val="center"/>
          </w:tcPr>
          <w:p w14:paraId="2127DA94" w14:textId="77777777" w:rsidR="00540591" w:rsidRDefault="00540591" w:rsidP="0070104F">
            <w:pPr>
              <w:pStyle w:val="ConsPlusNormal"/>
              <w:jc w:val="center"/>
            </w:pPr>
            <w:r>
              <w:t>09</w:t>
            </w:r>
          </w:p>
        </w:tc>
        <w:tc>
          <w:tcPr>
            <w:tcW w:w="1701" w:type="dxa"/>
            <w:vAlign w:val="center"/>
          </w:tcPr>
          <w:p w14:paraId="10F92647" w14:textId="77777777" w:rsidR="00540591" w:rsidRDefault="00540591" w:rsidP="0070104F">
            <w:pPr>
              <w:pStyle w:val="ConsPlusNormal"/>
              <w:jc w:val="both"/>
            </w:pPr>
            <w:r>
              <w:t>88 0 00 02515</w:t>
            </w:r>
          </w:p>
        </w:tc>
        <w:tc>
          <w:tcPr>
            <w:tcW w:w="602" w:type="dxa"/>
            <w:vAlign w:val="center"/>
          </w:tcPr>
          <w:p w14:paraId="413E2259" w14:textId="77777777" w:rsidR="00540591" w:rsidRDefault="00540591" w:rsidP="0070104F">
            <w:pPr>
              <w:pStyle w:val="ConsPlusNormal"/>
              <w:jc w:val="center"/>
            </w:pPr>
            <w:r>
              <w:t>240</w:t>
            </w:r>
          </w:p>
        </w:tc>
        <w:tc>
          <w:tcPr>
            <w:tcW w:w="1531" w:type="dxa"/>
            <w:vAlign w:val="center"/>
          </w:tcPr>
          <w:p w14:paraId="07B87EC9" w14:textId="77777777" w:rsidR="00540591" w:rsidRDefault="00540591" w:rsidP="0070104F">
            <w:pPr>
              <w:pStyle w:val="ConsPlusNormal"/>
              <w:jc w:val="right"/>
            </w:pPr>
            <w:r>
              <w:t>310,0</w:t>
            </w:r>
          </w:p>
        </w:tc>
      </w:tr>
      <w:tr w:rsidR="00540591" w14:paraId="17A683FA" w14:textId="77777777" w:rsidTr="0070104F">
        <w:tc>
          <w:tcPr>
            <w:tcW w:w="2891" w:type="dxa"/>
            <w:vAlign w:val="center"/>
          </w:tcPr>
          <w:p w14:paraId="1CC0A60B" w14:textId="77777777" w:rsidR="00540591" w:rsidRDefault="00540591" w:rsidP="0070104F">
            <w:pPr>
              <w:pStyle w:val="ConsPlusNormal"/>
              <w:jc w:val="both"/>
              <w:outlineLvl w:val="2"/>
            </w:pPr>
            <w:r>
              <w:t>Социальная политика</w:t>
            </w:r>
          </w:p>
        </w:tc>
        <w:tc>
          <w:tcPr>
            <w:tcW w:w="1247" w:type="dxa"/>
            <w:vAlign w:val="center"/>
          </w:tcPr>
          <w:p w14:paraId="25AEAFA4" w14:textId="77777777" w:rsidR="00540591" w:rsidRDefault="00540591" w:rsidP="0070104F">
            <w:pPr>
              <w:pStyle w:val="ConsPlusNormal"/>
              <w:jc w:val="center"/>
            </w:pPr>
            <w:r>
              <w:t>003</w:t>
            </w:r>
          </w:p>
        </w:tc>
        <w:tc>
          <w:tcPr>
            <w:tcW w:w="504" w:type="dxa"/>
            <w:vAlign w:val="center"/>
          </w:tcPr>
          <w:p w14:paraId="3994F088" w14:textId="77777777" w:rsidR="00540591" w:rsidRDefault="00540591" w:rsidP="0070104F">
            <w:pPr>
              <w:pStyle w:val="ConsPlusNormal"/>
              <w:jc w:val="center"/>
            </w:pPr>
            <w:r>
              <w:t>10</w:t>
            </w:r>
          </w:p>
        </w:tc>
        <w:tc>
          <w:tcPr>
            <w:tcW w:w="518" w:type="dxa"/>
            <w:vAlign w:val="center"/>
          </w:tcPr>
          <w:p w14:paraId="21DC75F6" w14:textId="77777777" w:rsidR="00540591" w:rsidRDefault="00540591" w:rsidP="0070104F">
            <w:pPr>
              <w:pStyle w:val="ConsPlusNormal"/>
            </w:pPr>
          </w:p>
        </w:tc>
        <w:tc>
          <w:tcPr>
            <w:tcW w:w="1701" w:type="dxa"/>
            <w:vAlign w:val="center"/>
          </w:tcPr>
          <w:p w14:paraId="21A62F11" w14:textId="77777777" w:rsidR="00540591" w:rsidRDefault="00540591" w:rsidP="0070104F">
            <w:pPr>
              <w:pStyle w:val="ConsPlusNormal"/>
            </w:pPr>
          </w:p>
        </w:tc>
        <w:tc>
          <w:tcPr>
            <w:tcW w:w="602" w:type="dxa"/>
            <w:vAlign w:val="center"/>
          </w:tcPr>
          <w:p w14:paraId="7F686AB3" w14:textId="77777777" w:rsidR="00540591" w:rsidRDefault="00540591" w:rsidP="0070104F">
            <w:pPr>
              <w:pStyle w:val="ConsPlusNormal"/>
            </w:pPr>
          </w:p>
        </w:tc>
        <w:tc>
          <w:tcPr>
            <w:tcW w:w="1531" w:type="dxa"/>
            <w:vAlign w:val="center"/>
          </w:tcPr>
          <w:p w14:paraId="63D258D3" w14:textId="77777777" w:rsidR="00540591" w:rsidRDefault="00540591" w:rsidP="0070104F">
            <w:pPr>
              <w:pStyle w:val="ConsPlusNormal"/>
              <w:jc w:val="right"/>
            </w:pPr>
            <w:r>
              <w:t>9 251 111,8</w:t>
            </w:r>
          </w:p>
        </w:tc>
      </w:tr>
      <w:tr w:rsidR="00540591" w14:paraId="58CC16F9" w14:textId="77777777" w:rsidTr="0070104F">
        <w:tc>
          <w:tcPr>
            <w:tcW w:w="2891" w:type="dxa"/>
            <w:vAlign w:val="center"/>
          </w:tcPr>
          <w:p w14:paraId="6A21C1D1" w14:textId="77777777" w:rsidR="00540591" w:rsidRDefault="00540591" w:rsidP="0070104F">
            <w:pPr>
              <w:pStyle w:val="ConsPlusNormal"/>
              <w:jc w:val="both"/>
            </w:pPr>
            <w:r>
              <w:t>Социальное обеспечение населения</w:t>
            </w:r>
          </w:p>
        </w:tc>
        <w:tc>
          <w:tcPr>
            <w:tcW w:w="1247" w:type="dxa"/>
            <w:vAlign w:val="center"/>
          </w:tcPr>
          <w:p w14:paraId="2C157161" w14:textId="77777777" w:rsidR="00540591" w:rsidRDefault="00540591" w:rsidP="0070104F">
            <w:pPr>
              <w:pStyle w:val="ConsPlusNormal"/>
              <w:jc w:val="center"/>
            </w:pPr>
            <w:r>
              <w:t>003</w:t>
            </w:r>
          </w:p>
        </w:tc>
        <w:tc>
          <w:tcPr>
            <w:tcW w:w="504" w:type="dxa"/>
            <w:vAlign w:val="center"/>
          </w:tcPr>
          <w:p w14:paraId="4DAB52C8" w14:textId="77777777" w:rsidR="00540591" w:rsidRDefault="00540591" w:rsidP="0070104F">
            <w:pPr>
              <w:pStyle w:val="ConsPlusNormal"/>
              <w:jc w:val="center"/>
            </w:pPr>
            <w:r>
              <w:t>10</w:t>
            </w:r>
          </w:p>
        </w:tc>
        <w:tc>
          <w:tcPr>
            <w:tcW w:w="518" w:type="dxa"/>
            <w:vAlign w:val="center"/>
          </w:tcPr>
          <w:p w14:paraId="40939381" w14:textId="77777777" w:rsidR="00540591" w:rsidRDefault="00540591" w:rsidP="0070104F">
            <w:pPr>
              <w:pStyle w:val="ConsPlusNormal"/>
              <w:jc w:val="center"/>
            </w:pPr>
            <w:r>
              <w:t>03</w:t>
            </w:r>
          </w:p>
        </w:tc>
        <w:tc>
          <w:tcPr>
            <w:tcW w:w="1701" w:type="dxa"/>
            <w:vAlign w:val="center"/>
          </w:tcPr>
          <w:p w14:paraId="788E9553" w14:textId="77777777" w:rsidR="00540591" w:rsidRDefault="00540591" w:rsidP="0070104F">
            <w:pPr>
              <w:pStyle w:val="ConsPlusNormal"/>
            </w:pPr>
          </w:p>
        </w:tc>
        <w:tc>
          <w:tcPr>
            <w:tcW w:w="602" w:type="dxa"/>
            <w:vAlign w:val="center"/>
          </w:tcPr>
          <w:p w14:paraId="11038CB6" w14:textId="77777777" w:rsidR="00540591" w:rsidRDefault="00540591" w:rsidP="0070104F">
            <w:pPr>
              <w:pStyle w:val="ConsPlusNormal"/>
            </w:pPr>
          </w:p>
        </w:tc>
        <w:tc>
          <w:tcPr>
            <w:tcW w:w="1531" w:type="dxa"/>
            <w:vAlign w:val="center"/>
          </w:tcPr>
          <w:p w14:paraId="5039E9D3" w14:textId="77777777" w:rsidR="00540591" w:rsidRDefault="00540591" w:rsidP="0070104F">
            <w:pPr>
              <w:pStyle w:val="ConsPlusNormal"/>
              <w:jc w:val="right"/>
            </w:pPr>
            <w:r>
              <w:t>9 230 164,1</w:t>
            </w:r>
          </w:p>
        </w:tc>
      </w:tr>
      <w:tr w:rsidR="00540591" w14:paraId="3A878842" w14:textId="77777777" w:rsidTr="0070104F">
        <w:tc>
          <w:tcPr>
            <w:tcW w:w="2891" w:type="dxa"/>
          </w:tcPr>
          <w:p w14:paraId="289A27B3" w14:textId="77777777" w:rsidR="00540591" w:rsidRDefault="00540591" w:rsidP="0070104F">
            <w:pPr>
              <w:pStyle w:val="ConsPlusNormal"/>
              <w:jc w:val="both"/>
            </w:pPr>
            <w:r>
              <w:t>Государственная программа Забайкальского края "Развитие здравоохранения Забайкальского края"</w:t>
            </w:r>
          </w:p>
        </w:tc>
        <w:tc>
          <w:tcPr>
            <w:tcW w:w="1247" w:type="dxa"/>
            <w:vAlign w:val="center"/>
          </w:tcPr>
          <w:p w14:paraId="3CF1BE51" w14:textId="77777777" w:rsidR="00540591" w:rsidRDefault="00540591" w:rsidP="0070104F">
            <w:pPr>
              <w:pStyle w:val="ConsPlusNormal"/>
              <w:jc w:val="center"/>
            </w:pPr>
            <w:r>
              <w:t>003</w:t>
            </w:r>
          </w:p>
        </w:tc>
        <w:tc>
          <w:tcPr>
            <w:tcW w:w="504" w:type="dxa"/>
            <w:vAlign w:val="center"/>
          </w:tcPr>
          <w:p w14:paraId="211EFD6C" w14:textId="77777777" w:rsidR="00540591" w:rsidRDefault="00540591" w:rsidP="0070104F">
            <w:pPr>
              <w:pStyle w:val="ConsPlusNormal"/>
              <w:jc w:val="center"/>
            </w:pPr>
            <w:r>
              <w:t>10</w:t>
            </w:r>
          </w:p>
        </w:tc>
        <w:tc>
          <w:tcPr>
            <w:tcW w:w="518" w:type="dxa"/>
            <w:vAlign w:val="center"/>
          </w:tcPr>
          <w:p w14:paraId="3CECE377" w14:textId="77777777" w:rsidR="00540591" w:rsidRDefault="00540591" w:rsidP="0070104F">
            <w:pPr>
              <w:pStyle w:val="ConsPlusNormal"/>
              <w:jc w:val="center"/>
            </w:pPr>
            <w:r>
              <w:t>03</w:t>
            </w:r>
          </w:p>
        </w:tc>
        <w:tc>
          <w:tcPr>
            <w:tcW w:w="1701" w:type="dxa"/>
            <w:vAlign w:val="center"/>
          </w:tcPr>
          <w:p w14:paraId="66DF0DCA" w14:textId="77777777" w:rsidR="00540591" w:rsidRDefault="00540591" w:rsidP="0070104F">
            <w:pPr>
              <w:pStyle w:val="ConsPlusNormal"/>
              <w:jc w:val="both"/>
            </w:pPr>
            <w:r>
              <w:t>16</w:t>
            </w:r>
          </w:p>
        </w:tc>
        <w:tc>
          <w:tcPr>
            <w:tcW w:w="602" w:type="dxa"/>
            <w:vAlign w:val="center"/>
          </w:tcPr>
          <w:p w14:paraId="1620FC1E" w14:textId="77777777" w:rsidR="00540591" w:rsidRDefault="00540591" w:rsidP="0070104F">
            <w:pPr>
              <w:pStyle w:val="ConsPlusNormal"/>
            </w:pPr>
          </w:p>
        </w:tc>
        <w:tc>
          <w:tcPr>
            <w:tcW w:w="1531" w:type="dxa"/>
            <w:vAlign w:val="center"/>
          </w:tcPr>
          <w:p w14:paraId="0A74B66F" w14:textId="77777777" w:rsidR="00540591" w:rsidRDefault="00540591" w:rsidP="0070104F">
            <w:pPr>
              <w:pStyle w:val="ConsPlusNormal"/>
              <w:jc w:val="right"/>
            </w:pPr>
            <w:r>
              <w:t>9 230 164,1</w:t>
            </w:r>
          </w:p>
        </w:tc>
      </w:tr>
      <w:tr w:rsidR="00540591" w14:paraId="281224F9" w14:textId="77777777" w:rsidTr="0070104F">
        <w:tc>
          <w:tcPr>
            <w:tcW w:w="2891" w:type="dxa"/>
            <w:vAlign w:val="center"/>
          </w:tcPr>
          <w:p w14:paraId="7C830DD6" w14:textId="77777777" w:rsidR="00540591" w:rsidRDefault="00540591" w:rsidP="0070104F">
            <w:pPr>
              <w:pStyle w:val="ConsPlusNormal"/>
              <w:jc w:val="both"/>
            </w:pPr>
            <w:r>
              <w:t>Комплексы процессных мероприятий</w:t>
            </w:r>
          </w:p>
        </w:tc>
        <w:tc>
          <w:tcPr>
            <w:tcW w:w="1247" w:type="dxa"/>
            <w:vAlign w:val="center"/>
          </w:tcPr>
          <w:p w14:paraId="4AB6BDFB" w14:textId="77777777" w:rsidR="00540591" w:rsidRDefault="00540591" w:rsidP="0070104F">
            <w:pPr>
              <w:pStyle w:val="ConsPlusNormal"/>
              <w:jc w:val="center"/>
            </w:pPr>
            <w:r>
              <w:t>003</w:t>
            </w:r>
          </w:p>
        </w:tc>
        <w:tc>
          <w:tcPr>
            <w:tcW w:w="504" w:type="dxa"/>
            <w:vAlign w:val="center"/>
          </w:tcPr>
          <w:p w14:paraId="5FA32E1C" w14:textId="77777777" w:rsidR="00540591" w:rsidRDefault="00540591" w:rsidP="0070104F">
            <w:pPr>
              <w:pStyle w:val="ConsPlusNormal"/>
              <w:jc w:val="center"/>
            </w:pPr>
            <w:r>
              <w:t>10</w:t>
            </w:r>
          </w:p>
        </w:tc>
        <w:tc>
          <w:tcPr>
            <w:tcW w:w="518" w:type="dxa"/>
            <w:vAlign w:val="center"/>
          </w:tcPr>
          <w:p w14:paraId="122CBF8B" w14:textId="77777777" w:rsidR="00540591" w:rsidRDefault="00540591" w:rsidP="0070104F">
            <w:pPr>
              <w:pStyle w:val="ConsPlusNormal"/>
              <w:jc w:val="center"/>
            </w:pPr>
            <w:r>
              <w:t>03</w:t>
            </w:r>
          </w:p>
        </w:tc>
        <w:tc>
          <w:tcPr>
            <w:tcW w:w="1701" w:type="dxa"/>
            <w:vAlign w:val="center"/>
          </w:tcPr>
          <w:p w14:paraId="59BCE307" w14:textId="77777777" w:rsidR="00540591" w:rsidRDefault="00540591" w:rsidP="0070104F">
            <w:pPr>
              <w:pStyle w:val="ConsPlusNormal"/>
              <w:jc w:val="both"/>
            </w:pPr>
            <w:r>
              <w:t>16 4</w:t>
            </w:r>
          </w:p>
        </w:tc>
        <w:tc>
          <w:tcPr>
            <w:tcW w:w="602" w:type="dxa"/>
            <w:vAlign w:val="center"/>
          </w:tcPr>
          <w:p w14:paraId="3E5E71D6" w14:textId="77777777" w:rsidR="00540591" w:rsidRDefault="00540591" w:rsidP="0070104F">
            <w:pPr>
              <w:pStyle w:val="ConsPlusNormal"/>
            </w:pPr>
          </w:p>
        </w:tc>
        <w:tc>
          <w:tcPr>
            <w:tcW w:w="1531" w:type="dxa"/>
            <w:vAlign w:val="center"/>
          </w:tcPr>
          <w:p w14:paraId="484206F8" w14:textId="77777777" w:rsidR="00540591" w:rsidRDefault="00540591" w:rsidP="0070104F">
            <w:pPr>
              <w:pStyle w:val="ConsPlusNormal"/>
              <w:jc w:val="right"/>
            </w:pPr>
            <w:r>
              <w:t>9 230 164,1</w:t>
            </w:r>
          </w:p>
        </w:tc>
      </w:tr>
      <w:tr w:rsidR="00540591" w14:paraId="5886291D" w14:textId="77777777" w:rsidTr="0070104F">
        <w:tc>
          <w:tcPr>
            <w:tcW w:w="2891" w:type="dxa"/>
          </w:tcPr>
          <w:p w14:paraId="5B2125DE" w14:textId="77777777" w:rsidR="00540591" w:rsidRDefault="00540591" w:rsidP="0070104F">
            <w:pPr>
              <w:pStyle w:val="ConsPlusNormal"/>
              <w:jc w:val="both"/>
            </w:pPr>
            <w:r>
              <w:t xml:space="preserve">Комплекс процессных мероприятий "Обеспечение уплаты страховых взносов в Территориальный фонд обязательного </w:t>
            </w:r>
            <w:r>
              <w:lastRenderedPageBreak/>
              <w:t>медицинского страхования на обязательное медицинское страхование неработающего населения"</w:t>
            </w:r>
          </w:p>
        </w:tc>
        <w:tc>
          <w:tcPr>
            <w:tcW w:w="1247" w:type="dxa"/>
            <w:vAlign w:val="center"/>
          </w:tcPr>
          <w:p w14:paraId="21B6A572" w14:textId="77777777" w:rsidR="00540591" w:rsidRDefault="00540591" w:rsidP="0070104F">
            <w:pPr>
              <w:pStyle w:val="ConsPlusNormal"/>
              <w:jc w:val="center"/>
            </w:pPr>
            <w:r>
              <w:lastRenderedPageBreak/>
              <w:t>003</w:t>
            </w:r>
          </w:p>
        </w:tc>
        <w:tc>
          <w:tcPr>
            <w:tcW w:w="504" w:type="dxa"/>
            <w:vAlign w:val="center"/>
          </w:tcPr>
          <w:p w14:paraId="76F5BA30" w14:textId="77777777" w:rsidR="00540591" w:rsidRDefault="00540591" w:rsidP="0070104F">
            <w:pPr>
              <w:pStyle w:val="ConsPlusNormal"/>
              <w:jc w:val="center"/>
            </w:pPr>
            <w:r>
              <w:t>10</w:t>
            </w:r>
          </w:p>
        </w:tc>
        <w:tc>
          <w:tcPr>
            <w:tcW w:w="518" w:type="dxa"/>
            <w:vAlign w:val="center"/>
          </w:tcPr>
          <w:p w14:paraId="4BF4B0FB" w14:textId="77777777" w:rsidR="00540591" w:rsidRDefault="00540591" w:rsidP="0070104F">
            <w:pPr>
              <w:pStyle w:val="ConsPlusNormal"/>
              <w:jc w:val="center"/>
            </w:pPr>
            <w:r>
              <w:t>03</w:t>
            </w:r>
          </w:p>
        </w:tc>
        <w:tc>
          <w:tcPr>
            <w:tcW w:w="1701" w:type="dxa"/>
            <w:vAlign w:val="center"/>
          </w:tcPr>
          <w:p w14:paraId="05367C9B" w14:textId="77777777" w:rsidR="00540591" w:rsidRDefault="00540591" w:rsidP="0070104F">
            <w:pPr>
              <w:pStyle w:val="ConsPlusNormal"/>
              <w:jc w:val="both"/>
            </w:pPr>
            <w:r>
              <w:t>16 4 17</w:t>
            </w:r>
          </w:p>
        </w:tc>
        <w:tc>
          <w:tcPr>
            <w:tcW w:w="602" w:type="dxa"/>
          </w:tcPr>
          <w:p w14:paraId="1656FD9C" w14:textId="77777777" w:rsidR="00540591" w:rsidRDefault="00540591" w:rsidP="0070104F">
            <w:pPr>
              <w:pStyle w:val="ConsPlusNormal"/>
            </w:pPr>
          </w:p>
        </w:tc>
        <w:tc>
          <w:tcPr>
            <w:tcW w:w="1531" w:type="dxa"/>
            <w:vAlign w:val="center"/>
          </w:tcPr>
          <w:p w14:paraId="224BFF19" w14:textId="77777777" w:rsidR="00540591" w:rsidRDefault="00540591" w:rsidP="0070104F">
            <w:pPr>
              <w:pStyle w:val="ConsPlusNormal"/>
              <w:jc w:val="right"/>
            </w:pPr>
            <w:r>
              <w:t>9 230 164,1</w:t>
            </w:r>
          </w:p>
        </w:tc>
      </w:tr>
      <w:tr w:rsidR="00540591" w14:paraId="5142AE7B" w14:textId="77777777" w:rsidTr="0070104F">
        <w:tc>
          <w:tcPr>
            <w:tcW w:w="2891" w:type="dxa"/>
            <w:vAlign w:val="center"/>
          </w:tcPr>
          <w:p w14:paraId="2DE41EDE" w14:textId="77777777" w:rsidR="00540591" w:rsidRDefault="00540591" w:rsidP="0070104F">
            <w:pPr>
              <w:pStyle w:val="ConsPlusNormal"/>
              <w:jc w:val="both"/>
            </w:pPr>
            <w:r>
              <w:t>Обеспечение перечисления страховых взносов на ОМС неработающего населения</w:t>
            </w:r>
          </w:p>
        </w:tc>
        <w:tc>
          <w:tcPr>
            <w:tcW w:w="1247" w:type="dxa"/>
            <w:vAlign w:val="center"/>
          </w:tcPr>
          <w:p w14:paraId="2381029E" w14:textId="77777777" w:rsidR="00540591" w:rsidRDefault="00540591" w:rsidP="0070104F">
            <w:pPr>
              <w:pStyle w:val="ConsPlusNormal"/>
              <w:jc w:val="center"/>
            </w:pPr>
            <w:r>
              <w:t>003</w:t>
            </w:r>
          </w:p>
        </w:tc>
        <w:tc>
          <w:tcPr>
            <w:tcW w:w="504" w:type="dxa"/>
            <w:vAlign w:val="center"/>
          </w:tcPr>
          <w:p w14:paraId="274E2451" w14:textId="77777777" w:rsidR="00540591" w:rsidRDefault="00540591" w:rsidP="0070104F">
            <w:pPr>
              <w:pStyle w:val="ConsPlusNormal"/>
              <w:jc w:val="center"/>
            </w:pPr>
            <w:r>
              <w:t>10</w:t>
            </w:r>
          </w:p>
        </w:tc>
        <w:tc>
          <w:tcPr>
            <w:tcW w:w="518" w:type="dxa"/>
            <w:vAlign w:val="center"/>
          </w:tcPr>
          <w:p w14:paraId="7BD404C0" w14:textId="77777777" w:rsidR="00540591" w:rsidRDefault="00540591" w:rsidP="0070104F">
            <w:pPr>
              <w:pStyle w:val="ConsPlusNormal"/>
              <w:jc w:val="center"/>
            </w:pPr>
            <w:r>
              <w:t>03</w:t>
            </w:r>
          </w:p>
        </w:tc>
        <w:tc>
          <w:tcPr>
            <w:tcW w:w="1701" w:type="dxa"/>
            <w:vAlign w:val="center"/>
          </w:tcPr>
          <w:p w14:paraId="0FC724FA" w14:textId="77777777" w:rsidR="00540591" w:rsidRDefault="00540591" w:rsidP="0070104F">
            <w:pPr>
              <w:pStyle w:val="ConsPlusNormal"/>
              <w:jc w:val="both"/>
            </w:pPr>
            <w:r>
              <w:t>16 4 17 93170</w:t>
            </w:r>
          </w:p>
        </w:tc>
        <w:tc>
          <w:tcPr>
            <w:tcW w:w="602" w:type="dxa"/>
            <w:vAlign w:val="center"/>
          </w:tcPr>
          <w:p w14:paraId="65E23B99" w14:textId="77777777" w:rsidR="00540591" w:rsidRDefault="00540591" w:rsidP="0070104F">
            <w:pPr>
              <w:pStyle w:val="ConsPlusNormal"/>
            </w:pPr>
          </w:p>
        </w:tc>
        <w:tc>
          <w:tcPr>
            <w:tcW w:w="1531" w:type="dxa"/>
            <w:vAlign w:val="center"/>
          </w:tcPr>
          <w:p w14:paraId="33153FF0" w14:textId="77777777" w:rsidR="00540591" w:rsidRDefault="00540591" w:rsidP="0070104F">
            <w:pPr>
              <w:pStyle w:val="ConsPlusNormal"/>
              <w:jc w:val="right"/>
            </w:pPr>
            <w:r>
              <w:t>9 230 164,1</w:t>
            </w:r>
          </w:p>
        </w:tc>
      </w:tr>
      <w:tr w:rsidR="00540591" w14:paraId="42BA2687" w14:textId="77777777" w:rsidTr="0070104F">
        <w:tc>
          <w:tcPr>
            <w:tcW w:w="2891" w:type="dxa"/>
            <w:vAlign w:val="center"/>
          </w:tcPr>
          <w:p w14:paraId="062C8BCA"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75FB7575" w14:textId="77777777" w:rsidR="00540591" w:rsidRDefault="00540591" w:rsidP="0070104F">
            <w:pPr>
              <w:pStyle w:val="ConsPlusNormal"/>
              <w:jc w:val="center"/>
            </w:pPr>
            <w:r>
              <w:t>003</w:t>
            </w:r>
          </w:p>
        </w:tc>
        <w:tc>
          <w:tcPr>
            <w:tcW w:w="504" w:type="dxa"/>
            <w:vAlign w:val="center"/>
          </w:tcPr>
          <w:p w14:paraId="4AD608BB" w14:textId="77777777" w:rsidR="00540591" w:rsidRDefault="00540591" w:rsidP="0070104F">
            <w:pPr>
              <w:pStyle w:val="ConsPlusNormal"/>
              <w:jc w:val="center"/>
            </w:pPr>
            <w:r>
              <w:t>10</w:t>
            </w:r>
          </w:p>
        </w:tc>
        <w:tc>
          <w:tcPr>
            <w:tcW w:w="518" w:type="dxa"/>
            <w:vAlign w:val="center"/>
          </w:tcPr>
          <w:p w14:paraId="1019D843" w14:textId="77777777" w:rsidR="00540591" w:rsidRDefault="00540591" w:rsidP="0070104F">
            <w:pPr>
              <w:pStyle w:val="ConsPlusNormal"/>
              <w:jc w:val="center"/>
            </w:pPr>
            <w:r>
              <w:t>03</w:t>
            </w:r>
          </w:p>
        </w:tc>
        <w:tc>
          <w:tcPr>
            <w:tcW w:w="1701" w:type="dxa"/>
            <w:vAlign w:val="center"/>
          </w:tcPr>
          <w:p w14:paraId="4A8A2C26" w14:textId="77777777" w:rsidR="00540591" w:rsidRDefault="00540591" w:rsidP="0070104F">
            <w:pPr>
              <w:pStyle w:val="ConsPlusNormal"/>
              <w:jc w:val="both"/>
            </w:pPr>
            <w:r>
              <w:t>16 4 17 93170</w:t>
            </w:r>
          </w:p>
        </w:tc>
        <w:tc>
          <w:tcPr>
            <w:tcW w:w="602" w:type="dxa"/>
            <w:vAlign w:val="center"/>
          </w:tcPr>
          <w:p w14:paraId="31CC9548" w14:textId="77777777" w:rsidR="00540591" w:rsidRDefault="00540591" w:rsidP="0070104F">
            <w:pPr>
              <w:pStyle w:val="ConsPlusNormal"/>
              <w:jc w:val="center"/>
            </w:pPr>
            <w:r>
              <w:t>300</w:t>
            </w:r>
          </w:p>
        </w:tc>
        <w:tc>
          <w:tcPr>
            <w:tcW w:w="1531" w:type="dxa"/>
            <w:vAlign w:val="center"/>
          </w:tcPr>
          <w:p w14:paraId="1087BF14" w14:textId="77777777" w:rsidR="00540591" w:rsidRDefault="00540591" w:rsidP="0070104F">
            <w:pPr>
              <w:pStyle w:val="ConsPlusNormal"/>
              <w:jc w:val="right"/>
            </w:pPr>
            <w:r>
              <w:t>9 230 164,1</w:t>
            </w:r>
          </w:p>
        </w:tc>
      </w:tr>
      <w:tr w:rsidR="00540591" w14:paraId="1228168A" w14:textId="77777777" w:rsidTr="0070104F">
        <w:tc>
          <w:tcPr>
            <w:tcW w:w="2891" w:type="dxa"/>
            <w:vAlign w:val="center"/>
          </w:tcPr>
          <w:p w14:paraId="7A64CEB9" w14:textId="77777777" w:rsidR="00540591" w:rsidRDefault="00540591"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085B8C91" w14:textId="77777777" w:rsidR="00540591" w:rsidRDefault="00540591" w:rsidP="0070104F">
            <w:pPr>
              <w:pStyle w:val="ConsPlusNormal"/>
              <w:jc w:val="center"/>
            </w:pPr>
            <w:r>
              <w:t>003</w:t>
            </w:r>
          </w:p>
        </w:tc>
        <w:tc>
          <w:tcPr>
            <w:tcW w:w="504" w:type="dxa"/>
            <w:vAlign w:val="center"/>
          </w:tcPr>
          <w:p w14:paraId="3B2C45CE" w14:textId="77777777" w:rsidR="00540591" w:rsidRDefault="00540591" w:rsidP="0070104F">
            <w:pPr>
              <w:pStyle w:val="ConsPlusNormal"/>
              <w:jc w:val="center"/>
            </w:pPr>
            <w:r>
              <w:t>10</w:t>
            </w:r>
          </w:p>
        </w:tc>
        <w:tc>
          <w:tcPr>
            <w:tcW w:w="518" w:type="dxa"/>
            <w:vAlign w:val="center"/>
          </w:tcPr>
          <w:p w14:paraId="2C7ED358" w14:textId="77777777" w:rsidR="00540591" w:rsidRDefault="00540591" w:rsidP="0070104F">
            <w:pPr>
              <w:pStyle w:val="ConsPlusNormal"/>
              <w:jc w:val="center"/>
            </w:pPr>
            <w:r>
              <w:t>03</w:t>
            </w:r>
          </w:p>
        </w:tc>
        <w:tc>
          <w:tcPr>
            <w:tcW w:w="1701" w:type="dxa"/>
            <w:vAlign w:val="center"/>
          </w:tcPr>
          <w:p w14:paraId="187E92D7" w14:textId="77777777" w:rsidR="00540591" w:rsidRDefault="00540591" w:rsidP="0070104F">
            <w:pPr>
              <w:pStyle w:val="ConsPlusNormal"/>
              <w:jc w:val="both"/>
            </w:pPr>
            <w:r>
              <w:t>16 4 17 93170</w:t>
            </w:r>
          </w:p>
        </w:tc>
        <w:tc>
          <w:tcPr>
            <w:tcW w:w="602" w:type="dxa"/>
            <w:vAlign w:val="center"/>
          </w:tcPr>
          <w:p w14:paraId="4AD3FA9A" w14:textId="77777777" w:rsidR="00540591" w:rsidRDefault="00540591" w:rsidP="0070104F">
            <w:pPr>
              <w:pStyle w:val="ConsPlusNormal"/>
              <w:jc w:val="center"/>
            </w:pPr>
            <w:r>
              <w:t>320</w:t>
            </w:r>
          </w:p>
        </w:tc>
        <w:tc>
          <w:tcPr>
            <w:tcW w:w="1531" w:type="dxa"/>
            <w:vAlign w:val="center"/>
          </w:tcPr>
          <w:p w14:paraId="4141BE23" w14:textId="77777777" w:rsidR="00540591" w:rsidRDefault="00540591" w:rsidP="0070104F">
            <w:pPr>
              <w:pStyle w:val="ConsPlusNormal"/>
              <w:jc w:val="right"/>
            </w:pPr>
            <w:r>
              <w:t>9 230 164,1</w:t>
            </w:r>
          </w:p>
        </w:tc>
      </w:tr>
      <w:tr w:rsidR="00540591" w14:paraId="5597BF5C" w14:textId="77777777" w:rsidTr="0070104F">
        <w:tc>
          <w:tcPr>
            <w:tcW w:w="2891" w:type="dxa"/>
            <w:vAlign w:val="center"/>
          </w:tcPr>
          <w:p w14:paraId="26F56D19" w14:textId="77777777" w:rsidR="00540591" w:rsidRDefault="00540591" w:rsidP="0070104F">
            <w:pPr>
              <w:pStyle w:val="ConsPlusNormal"/>
              <w:jc w:val="both"/>
            </w:pPr>
            <w:r>
              <w:t>Охрана семьи и детства</w:t>
            </w:r>
          </w:p>
        </w:tc>
        <w:tc>
          <w:tcPr>
            <w:tcW w:w="1247" w:type="dxa"/>
            <w:vAlign w:val="center"/>
          </w:tcPr>
          <w:p w14:paraId="30671E11" w14:textId="77777777" w:rsidR="00540591" w:rsidRDefault="00540591" w:rsidP="0070104F">
            <w:pPr>
              <w:pStyle w:val="ConsPlusNormal"/>
              <w:jc w:val="center"/>
            </w:pPr>
            <w:r>
              <w:t>003</w:t>
            </w:r>
          </w:p>
        </w:tc>
        <w:tc>
          <w:tcPr>
            <w:tcW w:w="504" w:type="dxa"/>
            <w:vAlign w:val="center"/>
          </w:tcPr>
          <w:p w14:paraId="7EF93EAD" w14:textId="77777777" w:rsidR="00540591" w:rsidRDefault="00540591" w:rsidP="0070104F">
            <w:pPr>
              <w:pStyle w:val="ConsPlusNormal"/>
              <w:jc w:val="center"/>
            </w:pPr>
            <w:r>
              <w:t>10</w:t>
            </w:r>
          </w:p>
        </w:tc>
        <w:tc>
          <w:tcPr>
            <w:tcW w:w="518" w:type="dxa"/>
            <w:vAlign w:val="center"/>
          </w:tcPr>
          <w:p w14:paraId="3AE65E25" w14:textId="77777777" w:rsidR="00540591" w:rsidRDefault="00540591" w:rsidP="0070104F">
            <w:pPr>
              <w:pStyle w:val="ConsPlusNormal"/>
              <w:jc w:val="center"/>
            </w:pPr>
            <w:r>
              <w:t>04</w:t>
            </w:r>
          </w:p>
        </w:tc>
        <w:tc>
          <w:tcPr>
            <w:tcW w:w="1701" w:type="dxa"/>
            <w:vAlign w:val="center"/>
          </w:tcPr>
          <w:p w14:paraId="32B68F7A" w14:textId="77777777" w:rsidR="00540591" w:rsidRDefault="00540591" w:rsidP="0070104F">
            <w:pPr>
              <w:pStyle w:val="ConsPlusNormal"/>
            </w:pPr>
          </w:p>
        </w:tc>
        <w:tc>
          <w:tcPr>
            <w:tcW w:w="602" w:type="dxa"/>
            <w:vAlign w:val="center"/>
          </w:tcPr>
          <w:p w14:paraId="20AB1397" w14:textId="77777777" w:rsidR="00540591" w:rsidRDefault="00540591" w:rsidP="0070104F">
            <w:pPr>
              <w:pStyle w:val="ConsPlusNormal"/>
            </w:pPr>
          </w:p>
        </w:tc>
        <w:tc>
          <w:tcPr>
            <w:tcW w:w="1531" w:type="dxa"/>
            <w:vAlign w:val="center"/>
          </w:tcPr>
          <w:p w14:paraId="5E1B3A48" w14:textId="77777777" w:rsidR="00540591" w:rsidRDefault="00540591" w:rsidP="0070104F">
            <w:pPr>
              <w:pStyle w:val="ConsPlusNormal"/>
              <w:jc w:val="right"/>
            </w:pPr>
            <w:r>
              <w:t>18 447,7</w:t>
            </w:r>
          </w:p>
        </w:tc>
      </w:tr>
      <w:tr w:rsidR="00540591" w14:paraId="3E4D006A" w14:textId="77777777" w:rsidTr="0070104F">
        <w:tc>
          <w:tcPr>
            <w:tcW w:w="2891" w:type="dxa"/>
          </w:tcPr>
          <w:p w14:paraId="39951925" w14:textId="77777777" w:rsidR="00540591" w:rsidRDefault="00540591" w:rsidP="0070104F">
            <w:pPr>
              <w:pStyle w:val="ConsPlusNormal"/>
              <w:jc w:val="both"/>
            </w:pPr>
            <w:r>
              <w:t>Государственная программа Забайкальского края "Развитие здравоохранения Забайкальского края"</w:t>
            </w:r>
          </w:p>
        </w:tc>
        <w:tc>
          <w:tcPr>
            <w:tcW w:w="1247" w:type="dxa"/>
            <w:vAlign w:val="center"/>
          </w:tcPr>
          <w:p w14:paraId="27F2696C" w14:textId="77777777" w:rsidR="00540591" w:rsidRDefault="00540591" w:rsidP="0070104F">
            <w:pPr>
              <w:pStyle w:val="ConsPlusNormal"/>
              <w:jc w:val="center"/>
            </w:pPr>
            <w:r>
              <w:t>003</w:t>
            </w:r>
          </w:p>
        </w:tc>
        <w:tc>
          <w:tcPr>
            <w:tcW w:w="504" w:type="dxa"/>
            <w:vAlign w:val="center"/>
          </w:tcPr>
          <w:p w14:paraId="19C32AEE" w14:textId="77777777" w:rsidR="00540591" w:rsidRDefault="00540591" w:rsidP="0070104F">
            <w:pPr>
              <w:pStyle w:val="ConsPlusNormal"/>
              <w:jc w:val="center"/>
            </w:pPr>
            <w:r>
              <w:t>10</w:t>
            </w:r>
          </w:p>
        </w:tc>
        <w:tc>
          <w:tcPr>
            <w:tcW w:w="518" w:type="dxa"/>
            <w:vAlign w:val="center"/>
          </w:tcPr>
          <w:p w14:paraId="6F52A601" w14:textId="77777777" w:rsidR="00540591" w:rsidRDefault="00540591" w:rsidP="0070104F">
            <w:pPr>
              <w:pStyle w:val="ConsPlusNormal"/>
              <w:jc w:val="center"/>
            </w:pPr>
            <w:r>
              <w:t>04</w:t>
            </w:r>
          </w:p>
        </w:tc>
        <w:tc>
          <w:tcPr>
            <w:tcW w:w="1701" w:type="dxa"/>
            <w:vAlign w:val="center"/>
          </w:tcPr>
          <w:p w14:paraId="50B76162" w14:textId="77777777" w:rsidR="00540591" w:rsidRDefault="00540591" w:rsidP="0070104F">
            <w:pPr>
              <w:pStyle w:val="ConsPlusNormal"/>
              <w:jc w:val="both"/>
            </w:pPr>
            <w:r>
              <w:t>16</w:t>
            </w:r>
          </w:p>
        </w:tc>
        <w:tc>
          <w:tcPr>
            <w:tcW w:w="602" w:type="dxa"/>
            <w:vAlign w:val="center"/>
          </w:tcPr>
          <w:p w14:paraId="261FD188" w14:textId="77777777" w:rsidR="00540591" w:rsidRDefault="00540591" w:rsidP="0070104F">
            <w:pPr>
              <w:pStyle w:val="ConsPlusNormal"/>
            </w:pPr>
          </w:p>
        </w:tc>
        <w:tc>
          <w:tcPr>
            <w:tcW w:w="1531" w:type="dxa"/>
            <w:vAlign w:val="center"/>
          </w:tcPr>
          <w:p w14:paraId="2DB61B95" w14:textId="77777777" w:rsidR="00540591" w:rsidRDefault="00540591" w:rsidP="0070104F">
            <w:pPr>
              <w:pStyle w:val="ConsPlusNormal"/>
              <w:jc w:val="right"/>
            </w:pPr>
            <w:r>
              <w:t>18 447,7</w:t>
            </w:r>
          </w:p>
        </w:tc>
      </w:tr>
      <w:tr w:rsidR="00540591" w14:paraId="00D3BE35" w14:textId="77777777" w:rsidTr="0070104F">
        <w:tc>
          <w:tcPr>
            <w:tcW w:w="2891" w:type="dxa"/>
            <w:vAlign w:val="center"/>
          </w:tcPr>
          <w:p w14:paraId="2B15C1D1" w14:textId="77777777" w:rsidR="00540591" w:rsidRDefault="00540591" w:rsidP="0070104F">
            <w:pPr>
              <w:pStyle w:val="ConsPlusNormal"/>
              <w:jc w:val="both"/>
            </w:pPr>
            <w:r>
              <w:t>Комплексы процессных мероприятий</w:t>
            </w:r>
          </w:p>
        </w:tc>
        <w:tc>
          <w:tcPr>
            <w:tcW w:w="1247" w:type="dxa"/>
            <w:vAlign w:val="center"/>
          </w:tcPr>
          <w:p w14:paraId="7CB94A8F" w14:textId="77777777" w:rsidR="00540591" w:rsidRDefault="00540591" w:rsidP="0070104F">
            <w:pPr>
              <w:pStyle w:val="ConsPlusNormal"/>
              <w:jc w:val="center"/>
            </w:pPr>
            <w:r>
              <w:t>003</w:t>
            </w:r>
          </w:p>
        </w:tc>
        <w:tc>
          <w:tcPr>
            <w:tcW w:w="504" w:type="dxa"/>
            <w:vAlign w:val="center"/>
          </w:tcPr>
          <w:p w14:paraId="6B6E55C5" w14:textId="77777777" w:rsidR="00540591" w:rsidRDefault="00540591" w:rsidP="0070104F">
            <w:pPr>
              <w:pStyle w:val="ConsPlusNormal"/>
              <w:jc w:val="center"/>
            </w:pPr>
            <w:r>
              <w:t>10</w:t>
            </w:r>
          </w:p>
        </w:tc>
        <w:tc>
          <w:tcPr>
            <w:tcW w:w="518" w:type="dxa"/>
            <w:vAlign w:val="center"/>
          </w:tcPr>
          <w:p w14:paraId="02DD504B" w14:textId="77777777" w:rsidR="00540591" w:rsidRDefault="00540591" w:rsidP="0070104F">
            <w:pPr>
              <w:pStyle w:val="ConsPlusNormal"/>
              <w:jc w:val="center"/>
            </w:pPr>
            <w:r>
              <w:t>04</w:t>
            </w:r>
          </w:p>
        </w:tc>
        <w:tc>
          <w:tcPr>
            <w:tcW w:w="1701" w:type="dxa"/>
            <w:vAlign w:val="center"/>
          </w:tcPr>
          <w:p w14:paraId="7F5E0C1B" w14:textId="77777777" w:rsidR="00540591" w:rsidRDefault="00540591" w:rsidP="0070104F">
            <w:pPr>
              <w:pStyle w:val="ConsPlusNormal"/>
              <w:jc w:val="both"/>
            </w:pPr>
            <w:r>
              <w:t>16 4</w:t>
            </w:r>
          </w:p>
        </w:tc>
        <w:tc>
          <w:tcPr>
            <w:tcW w:w="602" w:type="dxa"/>
            <w:vAlign w:val="center"/>
          </w:tcPr>
          <w:p w14:paraId="56037739" w14:textId="77777777" w:rsidR="00540591" w:rsidRDefault="00540591" w:rsidP="0070104F">
            <w:pPr>
              <w:pStyle w:val="ConsPlusNormal"/>
            </w:pPr>
          </w:p>
        </w:tc>
        <w:tc>
          <w:tcPr>
            <w:tcW w:w="1531" w:type="dxa"/>
            <w:vAlign w:val="center"/>
          </w:tcPr>
          <w:p w14:paraId="5E01A996" w14:textId="77777777" w:rsidR="00540591" w:rsidRDefault="00540591" w:rsidP="0070104F">
            <w:pPr>
              <w:pStyle w:val="ConsPlusNormal"/>
              <w:jc w:val="right"/>
            </w:pPr>
            <w:r>
              <w:t>18 447,7</w:t>
            </w:r>
          </w:p>
        </w:tc>
      </w:tr>
      <w:tr w:rsidR="00540591" w14:paraId="45D6404C" w14:textId="77777777" w:rsidTr="0070104F">
        <w:tc>
          <w:tcPr>
            <w:tcW w:w="2891" w:type="dxa"/>
          </w:tcPr>
          <w:p w14:paraId="56349B25" w14:textId="77777777" w:rsidR="00540591" w:rsidRDefault="00540591" w:rsidP="0070104F">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1247" w:type="dxa"/>
            <w:vAlign w:val="center"/>
          </w:tcPr>
          <w:p w14:paraId="3B30B482" w14:textId="77777777" w:rsidR="00540591" w:rsidRDefault="00540591" w:rsidP="0070104F">
            <w:pPr>
              <w:pStyle w:val="ConsPlusNormal"/>
              <w:jc w:val="center"/>
            </w:pPr>
            <w:r>
              <w:t>003</w:t>
            </w:r>
          </w:p>
        </w:tc>
        <w:tc>
          <w:tcPr>
            <w:tcW w:w="504" w:type="dxa"/>
            <w:vAlign w:val="center"/>
          </w:tcPr>
          <w:p w14:paraId="5689AAE7" w14:textId="77777777" w:rsidR="00540591" w:rsidRDefault="00540591" w:rsidP="0070104F">
            <w:pPr>
              <w:pStyle w:val="ConsPlusNormal"/>
              <w:jc w:val="center"/>
            </w:pPr>
            <w:r>
              <w:t>10</w:t>
            </w:r>
          </w:p>
        </w:tc>
        <w:tc>
          <w:tcPr>
            <w:tcW w:w="518" w:type="dxa"/>
            <w:vAlign w:val="center"/>
          </w:tcPr>
          <w:p w14:paraId="7A6E4B49" w14:textId="77777777" w:rsidR="00540591" w:rsidRDefault="00540591" w:rsidP="0070104F">
            <w:pPr>
              <w:pStyle w:val="ConsPlusNormal"/>
              <w:jc w:val="center"/>
            </w:pPr>
            <w:r>
              <w:t>04</w:t>
            </w:r>
          </w:p>
        </w:tc>
        <w:tc>
          <w:tcPr>
            <w:tcW w:w="1701" w:type="dxa"/>
            <w:vAlign w:val="center"/>
          </w:tcPr>
          <w:p w14:paraId="744B3AE2" w14:textId="77777777" w:rsidR="00540591" w:rsidRDefault="00540591" w:rsidP="0070104F">
            <w:pPr>
              <w:pStyle w:val="ConsPlusNormal"/>
              <w:jc w:val="both"/>
            </w:pPr>
            <w:r>
              <w:t>16 4 02</w:t>
            </w:r>
          </w:p>
        </w:tc>
        <w:tc>
          <w:tcPr>
            <w:tcW w:w="602" w:type="dxa"/>
          </w:tcPr>
          <w:p w14:paraId="051EEA9D" w14:textId="77777777" w:rsidR="00540591" w:rsidRDefault="00540591" w:rsidP="0070104F">
            <w:pPr>
              <w:pStyle w:val="ConsPlusNormal"/>
            </w:pPr>
          </w:p>
        </w:tc>
        <w:tc>
          <w:tcPr>
            <w:tcW w:w="1531" w:type="dxa"/>
            <w:vAlign w:val="center"/>
          </w:tcPr>
          <w:p w14:paraId="0E1B3BEA" w14:textId="77777777" w:rsidR="00540591" w:rsidRDefault="00540591" w:rsidP="0070104F">
            <w:pPr>
              <w:pStyle w:val="ConsPlusNormal"/>
              <w:jc w:val="right"/>
            </w:pPr>
            <w:r>
              <w:t>18 447,7</w:t>
            </w:r>
          </w:p>
        </w:tc>
      </w:tr>
      <w:tr w:rsidR="00540591" w14:paraId="4BF3E53E" w14:textId="77777777" w:rsidTr="0070104F">
        <w:tc>
          <w:tcPr>
            <w:tcW w:w="2891" w:type="dxa"/>
          </w:tcPr>
          <w:p w14:paraId="476D779B"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4D924089" w14:textId="77777777" w:rsidR="00540591" w:rsidRDefault="00540591" w:rsidP="0070104F">
            <w:pPr>
              <w:pStyle w:val="ConsPlusNormal"/>
              <w:jc w:val="center"/>
            </w:pPr>
            <w:r>
              <w:t>003</w:t>
            </w:r>
          </w:p>
        </w:tc>
        <w:tc>
          <w:tcPr>
            <w:tcW w:w="504" w:type="dxa"/>
            <w:vAlign w:val="center"/>
          </w:tcPr>
          <w:p w14:paraId="7EC2AFB1" w14:textId="77777777" w:rsidR="00540591" w:rsidRDefault="00540591" w:rsidP="0070104F">
            <w:pPr>
              <w:pStyle w:val="ConsPlusNormal"/>
              <w:jc w:val="center"/>
            </w:pPr>
            <w:r>
              <w:t>10</w:t>
            </w:r>
          </w:p>
        </w:tc>
        <w:tc>
          <w:tcPr>
            <w:tcW w:w="518" w:type="dxa"/>
            <w:vAlign w:val="center"/>
          </w:tcPr>
          <w:p w14:paraId="0DDB1709" w14:textId="77777777" w:rsidR="00540591" w:rsidRDefault="00540591" w:rsidP="0070104F">
            <w:pPr>
              <w:pStyle w:val="ConsPlusNormal"/>
              <w:jc w:val="center"/>
            </w:pPr>
            <w:r>
              <w:t>04</w:t>
            </w:r>
          </w:p>
        </w:tc>
        <w:tc>
          <w:tcPr>
            <w:tcW w:w="1701" w:type="dxa"/>
            <w:vAlign w:val="center"/>
          </w:tcPr>
          <w:p w14:paraId="290F5FF4" w14:textId="77777777" w:rsidR="00540591" w:rsidRDefault="00540591" w:rsidP="0070104F">
            <w:pPr>
              <w:pStyle w:val="ConsPlusNormal"/>
              <w:jc w:val="both"/>
            </w:pPr>
            <w:r>
              <w:t>16 4 02 10000</w:t>
            </w:r>
          </w:p>
        </w:tc>
        <w:tc>
          <w:tcPr>
            <w:tcW w:w="602" w:type="dxa"/>
          </w:tcPr>
          <w:p w14:paraId="4DE0E982" w14:textId="77777777" w:rsidR="00540591" w:rsidRDefault="00540591" w:rsidP="0070104F">
            <w:pPr>
              <w:pStyle w:val="ConsPlusNormal"/>
            </w:pPr>
          </w:p>
        </w:tc>
        <w:tc>
          <w:tcPr>
            <w:tcW w:w="1531" w:type="dxa"/>
            <w:vAlign w:val="center"/>
          </w:tcPr>
          <w:p w14:paraId="486B0036" w14:textId="77777777" w:rsidR="00540591" w:rsidRDefault="00540591" w:rsidP="0070104F">
            <w:pPr>
              <w:pStyle w:val="ConsPlusNormal"/>
              <w:jc w:val="right"/>
            </w:pPr>
            <w:r>
              <w:t>18 447,7</w:t>
            </w:r>
          </w:p>
        </w:tc>
      </w:tr>
      <w:tr w:rsidR="00540591" w14:paraId="0DFD6FDB" w14:textId="77777777" w:rsidTr="0070104F">
        <w:tc>
          <w:tcPr>
            <w:tcW w:w="2891" w:type="dxa"/>
            <w:vAlign w:val="center"/>
          </w:tcPr>
          <w:p w14:paraId="66AE5C41" w14:textId="77777777" w:rsidR="00540591" w:rsidRDefault="00540591" w:rsidP="0070104F">
            <w:pPr>
              <w:pStyle w:val="ConsPlusNormal"/>
              <w:jc w:val="both"/>
            </w:pPr>
            <w:r>
              <w:t>Обеспечение деятельности медицинских организаций, оказывающих первичную медико-санитарную помощь</w:t>
            </w:r>
          </w:p>
        </w:tc>
        <w:tc>
          <w:tcPr>
            <w:tcW w:w="1247" w:type="dxa"/>
            <w:vAlign w:val="center"/>
          </w:tcPr>
          <w:p w14:paraId="4A16168F" w14:textId="77777777" w:rsidR="00540591" w:rsidRDefault="00540591" w:rsidP="0070104F">
            <w:pPr>
              <w:pStyle w:val="ConsPlusNormal"/>
              <w:jc w:val="center"/>
            </w:pPr>
            <w:r>
              <w:t>003</w:t>
            </w:r>
          </w:p>
        </w:tc>
        <w:tc>
          <w:tcPr>
            <w:tcW w:w="504" w:type="dxa"/>
            <w:vAlign w:val="center"/>
          </w:tcPr>
          <w:p w14:paraId="4C6C49D5" w14:textId="77777777" w:rsidR="00540591" w:rsidRDefault="00540591" w:rsidP="0070104F">
            <w:pPr>
              <w:pStyle w:val="ConsPlusNormal"/>
              <w:jc w:val="center"/>
            </w:pPr>
            <w:r>
              <w:t>10</w:t>
            </w:r>
          </w:p>
        </w:tc>
        <w:tc>
          <w:tcPr>
            <w:tcW w:w="518" w:type="dxa"/>
            <w:vAlign w:val="center"/>
          </w:tcPr>
          <w:p w14:paraId="71596112" w14:textId="77777777" w:rsidR="00540591" w:rsidRDefault="00540591" w:rsidP="0070104F">
            <w:pPr>
              <w:pStyle w:val="ConsPlusNormal"/>
              <w:jc w:val="center"/>
            </w:pPr>
            <w:r>
              <w:t>04</w:t>
            </w:r>
          </w:p>
        </w:tc>
        <w:tc>
          <w:tcPr>
            <w:tcW w:w="1701" w:type="dxa"/>
            <w:vAlign w:val="center"/>
          </w:tcPr>
          <w:p w14:paraId="0CEDD093" w14:textId="77777777" w:rsidR="00540591" w:rsidRDefault="00540591" w:rsidP="0070104F">
            <w:pPr>
              <w:pStyle w:val="ConsPlusNormal"/>
              <w:jc w:val="both"/>
            </w:pPr>
            <w:r>
              <w:t>16 4 02 13470</w:t>
            </w:r>
          </w:p>
        </w:tc>
        <w:tc>
          <w:tcPr>
            <w:tcW w:w="602" w:type="dxa"/>
            <w:vAlign w:val="center"/>
          </w:tcPr>
          <w:p w14:paraId="1A675393" w14:textId="77777777" w:rsidR="00540591" w:rsidRDefault="00540591" w:rsidP="0070104F">
            <w:pPr>
              <w:pStyle w:val="ConsPlusNormal"/>
            </w:pPr>
          </w:p>
        </w:tc>
        <w:tc>
          <w:tcPr>
            <w:tcW w:w="1531" w:type="dxa"/>
            <w:vAlign w:val="center"/>
          </w:tcPr>
          <w:p w14:paraId="08FDDC69" w14:textId="77777777" w:rsidR="00540591" w:rsidRDefault="00540591" w:rsidP="0070104F">
            <w:pPr>
              <w:pStyle w:val="ConsPlusNormal"/>
              <w:jc w:val="right"/>
            </w:pPr>
            <w:r>
              <w:t>18 447,7</w:t>
            </w:r>
          </w:p>
        </w:tc>
      </w:tr>
      <w:tr w:rsidR="00540591" w14:paraId="503D390A" w14:textId="77777777" w:rsidTr="0070104F">
        <w:tc>
          <w:tcPr>
            <w:tcW w:w="2891" w:type="dxa"/>
            <w:vAlign w:val="center"/>
          </w:tcPr>
          <w:p w14:paraId="4EB8D184"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34A8E32" w14:textId="77777777" w:rsidR="00540591" w:rsidRDefault="00540591" w:rsidP="0070104F">
            <w:pPr>
              <w:pStyle w:val="ConsPlusNormal"/>
              <w:jc w:val="center"/>
            </w:pPr>
            <w:r>
              <w:t>003</w:t>
            </w:r>
          </w:p>
        </w:tc>
        <w:tc>
          <w:tcPr>
            <w:tcW w:w="504" w:type="dxa"/>
            <w:vAlign w:val="center"/>
          </w:tcPr>
          <w:p w14:paraId="7E3DD473" w14:textId="77777777" w:rsidR="00540591" w:rsidRDefault="00540591" w:rsidP="0070104F">
            <w:pPr>
              <w:pStyle w:val="ConsPlusNormal"/>
              <w:jc w:val="center"/>
            </w:pPr>
            <w:r>
              <w:t>10</w:t>
            </w:r>
          </w:p>
        </w:tc>
        <w:tc>
          <w:tcPr>
            <w:tcW w:w="518" w:type="dxa"/>
            <w:vAlign w:val="center"/>
          </w:tcPr>
          <w:p w14:paraId="250C3A23" w14:textId="77777777" w:rsidR="00540591" w:rsidRDefault="00540591" w:rsidP="0070104F">
            <w:pPr>
              <w:pStyle w:val="ConsPlusNormal"/>
              <w:jc w:val="center"/>
            </w:pPr>
            <w:r>
              <w:t>04</w:t>
            </w:r>
          </w:p>
        </w:tc>
        <w:tc>
          <w:tcPr>
            <w:tcW w:w="1701" w:type="dxa"/>
            <w:vAlign w:val="center"/>
          </w:tcPr>
          <w:p w14:paraId="611F1C04" w14:textId="77777777" w:rsidR="00540591" w:rsidRDefault="00540591" w:rsidP="0070104F">
            <w:pPr>
              <w:pStyle w:val="ConsPlusNormal"/>
              <w:jc w:val="both"/>
            </w:pPr>
            <w:r>
              <w:t>16 4 02 13470</w:t>
            </w:r>
          </w:p>
        </w:tc>
        <w:tc>
          <w:tcPr>
            <w:tcW w:w="602" w:type="dxa"/>
            <w:vAlign w:val="center"/>
          </w:tcPr>
          <w:p w14:paraId="0182B45A" w14:textId="77777777" w:rsidR="00540591" w:rsidRDefault="00540591" w:rsidP="0070104F">
            <w:pPr>
              <w:pStyle w:val="ConsPlusNormal"/>
              <w:jc w:val="center"/>
            </w:pPr>
            <w:r>
              <w:t>600</w:t>
            </w:r>
          </w:p>
        </w:tc>
        <w:tc>
          <w:tcPr>
            <w:tcW w:w="1531" w:type="dxa"/>
            <w:vAlign w:val="center"/>
          </w:tcPr>
          <w:p w14:paraId="0E4D8D95" w14:textId="77777777" w:rsidR="00540591" w:rsidRDefault="00540591" w:rsidP="0070104F">
            <w:pPr>
              <w:pStyle w:val="ConsPlusNormal"/>
              <w:jc w:val="right"/>
            </w:pPr>
            <w:r>
              <w:t>18 447,7</w:t>
            </w:r>
          </w:p>
        </w:tc>
      </w:tr>
      <w:tr w:rsidR="00540591" w14:paraId="30C01419" w14:textId="77777777" w:rsidTr="0070104F">
        <w:tc>
          <w:tcPr>
            <w:tcW w:w="2891" w:type="dxa"/>
            <w:vAlign w:val="center"/>
          </w:tcPr>
          <w:p w14:paraId="57C2048B" w14:textId="77777777" w:rsidR="00540591" w:rsidRDefault="00540591" w:rsidP="0070104F">
            <w:pPr>
              <w:pStyle w:val="ConsPlusNormal"/>
              <w:jc w:val="both"/>
            </w:pPr>
            <w:r>
              <w:t>Субсидии бюджетным учреждениям</w:t>
            </w:r>
          </w:p>
        </w:tc>
        <w:tc>
          <w:tcPr>
            <w:tcW w:w="1247" w:type="dxa"/>
            <w:vAlign w:val="center"/>
          </w:tcPr>
          <w:p w14:paraId="49352ACD" w14:textId="77777777" w:rsidR="00540591" w:rsidRDefault="00540591" w:rsidP="0070104F">
            <w:pPr>
              <w:pStyle w:val="ConsPlusNormal"/>
              <w:jc w:val="center"/>
            </w:pPr>
            <w:r>
              <w:t>003</w:t>
            </w:r>
          </w:p>
        </w:tc>
        <w:tc>
          <w:tcPr>
            <w:tcW w:w="504" w:type="dxa"/>
            <w:vAlign w:val="center"/>
          </w:tcPr>
          <w:p w14:paraId="17B7E04E" w14:textId="77777777" w:rsidR="00540591" w:rsidRDefault="00540591" w:rsidP="0070104F">
            <w:pPr>
              <w:pStyle w:val="ConsPlusNormal"/>
              <w:jc w:val="center"/>
            </w:pPr>
            <w:r>
              <w:t>10</w:t>
            </w:r>
          </w:p>
        </w:tc>
        <w:tc>
          <w:tcPr>
            <w:tcW w:w="518" w:type="dxa"/>
            <w:vAlign w:val="center"/>
          </w:tcPr>
          <w:p w14:paraId="0424BE0C" w14:textId="77777777" w:rsidR="00540591" w:rsidRDefault="00540591" w:rsidP="0070104F">
            <w:pPr>
              <w:pStyle w:val="ConsPlusNormal"/>
              <w:jc w:val="center"/>
            </w:pPr>
            <w:r>
              <w:t>04</w:t>
            </w:r>
          </w:p>
        </w:tc>
        <w:tc>
          <w:tcPr>
            <w:tcW w:w="1701" w:type="dxa"/>
            <w:vAlign w:val="center"/>
          </w:tcPr>
          <w:p w14:paraId="109B7E32" w14:textId="77777777" w:rsidR="00540591" w:rsidRDefault="00540591" w:rsidP="0070104F">
            <w:pPr>
              <w:pStyle w:val="ConsPlusNormal"/>
              <w:jc w:val="both"/>
            </w:pPr>
            <w:r>
              <w:t>16 4 02 13470</w:t>
            </w:r>
          </w:p>
        </w:tc>
        <w:tc>
          <w:tcPr>
            <w:tcW w:w="602" w:type="dxa"/>
            <w:vAlign w:val="center"/>
          </w:tcPr>
          <w:p w14:paraId="3845019B" w14:textId="77777777" w:rsidR="00540591" w:rsidRDefault="00540591" w:rsidP="0070104F">
            <w:pPr>
              <w:pStyle w:val="ConsPlusNormal"/>
              <w:jc w:val="center"/>
            </w:pPr>
            <w:r>
              <w:t>610</w:t>
            </w:r>
          </w:p>
        </w:tc>
        <w:tc>
          <w:tcPr>
            <w:tcW w:w="1531" w:type="dxa"/>
            <w:vAlign w:val="center"/>
          </w:tcPr>
          <w:p w14:paraId="4A5B6F0D" w14:textId="77777777" w:rsidR="00540591" w:rsidRDefault="00540591" w:rsidP="0070104F">
            <w:pPr>
              <w:pStyle w:val="ConsPlusNormal"/>
              <w:jc w:val="right"/>
            </w:pPr>
            <w:r>
              <w:t>15 629,1</w:t>
            </w:r>
          </w:p>
        </w:tc>
      </w:tr>
      <w:tr w:rsidR="00540591" w14:paraId="795130CE" w14:textId="77777777" w:rsidTr="0070104F">
        <w:tc>
          <w:tcPr>
            <w:tcW w:w="2891" w:type="dxa"/>
            <w:vAlign w:val="center"/>
          </w:tcPr>
          <w:p w14:paraId="53CFDCC5" w14:textId="77777777" w:rsidR="00540591" w:rsidRDefault="00540591" w:rsidP="0070104F">
            <w:pPr>
              <w:pStyle w:val="ConsPlusNormal"/>
              <w:jc w:val="both"/>
            </w:pPr>
            <w:r>
              <w:lastRenderedPageBreak/>
              <w:t>Субсидии автономным учреждениям</w:t>
            </w:r>
          </w:p>
        </w:tc>
        <w:tc>
          <w:tcPr>
            <w:tcW w:w="1247" w:type="dxa"/>
            <w:vAlign w:val="center"/>
          </w:tcPr>
          <w:p w14:paraId="68555BAA" w14:textId="77777777" w:rsidR="00540591" w:rsidRDefault="00540591" w:rsidP="0070104F">
            <w:pPr>
              <w:pStyle w:val="ConsPlusNormal"/>
              <w:jc w:val="center"/>
            </w:pPr>
            <w:r>
              <w:t>003</w:t>
            </w:r>
          </w:p>
        </w:tc>
        <w:tc>
          <w:tcPr>
            <w:tcW w:w="504" w:type="dxa"/>
            <w:vAlign w:val="center"/>
          </w:tcPr>
          <w:p w14:paraId="2DAA6A64" w14:textId="77777777" w:rsidR="00540591" w:rsidRDefault="00540591" w:rsidP="0070104F">
            <w:pPr>
              <w:pStyle w:val="ConsPlusNormal"/>
              <w:jc w:val="center"/>
            </w:pPr>
            <w:r>
              <w:t>10</w:t>
            </w:r>
          </w:p>
        </w:tc>
        <w:tc>
          <w:tcPr>
            <w:tcW w:w="518" w:type="dxa"/>
            <w:vAlign w:val="center"/>
          </w:tcPr>
          <w:p w14:paraId="7DC04BCD" w14:textId="77777777" w:rsidR="00540591" w:rsidRDefault="00540591" w:rsidP="0070104F">
            <w:pPr>
              <w:pStyle w:val="ConsPlusNormal"/>
              <w:jc w:val="center"/>
            </w:pPr>
            <w:r>
              <w:t>04</w:t>
            </w:r>
          </w:p>
        </w:tc>
        <w:tc>
          <w:tcPr>
            <w:tcW w:w="1701" w:type="dxa"/>
            <w:vAlign w:val="center"/>
          </w:tcPr>
          <w:p w14:paraId="5528F0A1" w14:textId="77777777" w:rsidR="00540591" w:rsidRDefault="00540591" w:rsidP="0070104F">
            <w:pPr>
              <w:pStyle w:val="ConsPlusNormal"/>
              <w:jc w:val="both"/>
            </w:pPr>
            <w:r>
              <w:t>16 4 02 13470</w:t>
            </w:r>
          </w:p>
        </w:tc>
        <w:tc>
          <w:tcPr>
            <w:tcW w:w="602" w:type="dxa"/>
            <w:vAlign w:val="center"/>
          </w:tcPr>
          <w:p w14:paraId="1EA445C1" w14:textId="77777777" w:rsidR="00540591" w:rsidRDefault="00540591" w:rsidP="0070104F">
            <w:pPr>
              <w:pStyle w:val="ConsPlusNormal"/>
              <w:jc w:val="center"/>
            </w:pPr>
            <w:r>
              <w:t>620</w:t>
            </w:r>
          </w:p>
        </w:tc>
        <w:tc>
          <w:tcPr>
            <w:tcW w:w="1531" w:type="dxa"/>
            <w:vAlign w:val="center"/>
          </w:tcPr>
          <w:p w14:paraId="1F14BADB" w14:textId="77777777" w:rsidR="00540591" w:rsidRDefault="00540591" w:rsidP="0070104F">
            <w:pPr>
              <w:pStyle w:val="ConsPlusNormal"/>
              <w:jc w:val="right"/>
            </w:pPr>
            <w:r>
              <w:t>2 818,6</w:t>
            </w:r>
          </w:p>
        </w:tc>
      </w:tr>
      <w:tr w:rsidR="00540591" w14:paraId="7EDDB274" w14:textId="77777777" w:rsidTr="0070104F">
        <w:tc>
          <w:tcPr>
            <w:tcW w:w="2891" w:type="dxa"/>
            <w:vAlign w:val="center"/>
          </w:tcPr>
          <w:p w14:paraId="3ACA5974" w14:textId="77777777" w:rsidR="00540591" w:rsidRDefault="00540591" w:rsidP="0070104F">
            <w:pPr>
              <w:pStyle w:val="ConsPlusNormal"/>
              <w:jc w:val="both"/>
            </w:pPr>
            <w:r>
              <w:t>Другие вопросы в области социальной политики</w:t>
            </w:r>
          </w:p>
        </w:tc>
        <w:tc>
          <w:tcPr>
            <w:tcW w:w="1247" w:type="dxa"/>
            <w:vAlign w:val="center"/>
          </w:tcPr>
          <w:p w14:paraId="7FD6927A" w14:textId="77777777" w:rsidR="00540591" w:rsidRDefault="00540591" w:rsidP="0070104F">
            <w:pPr>
              <w:pStyle w:val="ConsPlusNormal"/>
              <w:jc w:val="center"/>
            </w:pPr>
            <w:r>
              <w:t>003</w:t>
            </w:r>
          </w:p>
        </w:tc>
        <w:tc>
          <w:tcPr>
            <w:tcW w:w="504" w:type="dxa"/>
            <w:vAlign w:val="center"/>
          </w:tcPr>
          <w:p w14:paraId="65BE3C44" w14:textId="77777777" w:rsidR="00540591" w:rsidRDefault="00540591" w:rsidP="0070104F">
            <w:pPr>
              <w:pStyle w:val="ConsPlusNormal"/>
              <w:jc w:val="center"/>
            </w:pPr>
            <w:r>
              <w:t>10</w:t>
            </w:r>
          </w:p>
        </w:tc>
        <w:tc>
          <w:tcPr>
            <w:tcW w:w="518" w:type="dxa"/>
            <w:vAlign w:val="center"/>
          </w:tcPr>
          <w:p w14:paraId="4E1AF6E9" w14:textId="77777777" w:rsidR="00540591" w:rsidRDefault="00540591" w:rsidP="0070104F">
            <w:pPr>
              <w:pStyle w:val="ConsPlusNormal"/>
              <w:jc w:val="center"/>
            </w:pPr>
            <w:r>
              <w:t>06</w:t>
            </w:r>
          </w:p>
        </w:tc>
        <w:tc>
          <w:tcPr>
            <w:tcW w:w="1701" w:type="dxa"/>
            <w:vAlign w:val="center"/>
          </w:tcPr>
          <w:p w14:paraId="7B7F2C4C" w14:textId="77777777" w:rsidR="00540591" w:rsidRDefault="00540591" w:rsidP="0070104F">
            <w:pPr>
              <w:pStyle w:val="ConsPlusNormal"/>
            </w:pPr>
          </w:p>
        </w:tc>
        <w:tc>
          <w:tcPr>
            <w:tcW w:w="602" w:type="dxa"/>
            <w:vAlign w:val="center"/>
          </w:tcPr>
          <w:p w14:paraId="58D34FC7" w14:textId="77777777" w:rsidR="00540591" w:rsidRDefault="00540591" w:rsidP="0070104F">
            <w:pPr>
              <w:pStyle w:val="ConsPlusNormal"/>
            </w:pPr>
          </w:p>
        </w:tc>
        <w:tc>
          <w:tcPr>
            <w:tcW w:w="1531" w:type="dxa"/>
            <w:vAlign w:val="center"/>
          </w:tcPr>
          <w:p w14:paraId="3DA85BFC" w14:textId="77777777" w:rsidR="00540591" w:rsidRDefault="00540591" w:rsidP="0070104F">
            <w:pPr>
              <w:pStyle w:val="ConsPlusNormal"/>
              <w:jc w:val="right"/>
            </w:pPr>
            <w:r>
              <w:t>2 500,0</w:t>
            </w:r>
          </w:p>
        </w:tc>
      </w:tr>
      <w:tr w:rsidR="00540591" w14:paraId="5CCC2C77" w14:textId="77777777" w:rsidTr="0070104F">
        <w:tc>
          <w:tcPr>
            <w:tcW w:w="2891" w:type="dxa"/>
          </w:tcPr>
          <w:p w14:paraId="1A13F92A" w14:textId="77777777" w:rsidR="00540591" w:rsidRDefault="00540591" w:rsidP="0070104F">
            <w:pPr>
              <w:pStyle w:val="ConsPlusNormal"/>
              <w:jc w:val="both"/>
            </w:pPr>
            <w:r>
              <w:t>Государственная программа Забайкальского края "Доступная среда"</w:t>
            </w:r>
          </w:p>
        </w:tc>
        <w:tc>
          <w:tcPr>
            <w:tcW w:w="1247" w:type="dxa"/>
            <w:vAlign w:val="center"/>
          </w:tcPr>
          <w:p w14:paraId="0B4A7ED4" w14:textId="77777777" w:rsidR="00540591" w:rsidRDefault="00540591" w:rsidP="0070104F">
            <w:pPr>
              <w:pStyle w:val="ConsPlusNormal"/>
              <w:jc w:val="center"/>
            </w:pPr>
            <w:r>
              <w:t>003</w:t>
            </w:r>
          </w:p>
        </w:tc>
        <w:tc>
          <w:tcPr>
            <w:tcW w:w="504" w:type="dxa"/>
            <w:vAlign w:val="center"/>
          </w:tcPr>
          <w:p w14:paraId="43F031D4" w14:textId="77777777" w:rsidR="00540591" w:rsidRDefault="00540591" w:rsidP="0070104F">
            <w:pPr>
              <w:pStyle w:val="ConsPlusNormal"/>
              <w:jc w:val="center"/>
            </w:pPr>
            <w:r>
              <w:t>10</w:t>
            </w:r>
          </w:p>
        </w:tc>
        <w:tc>
          <w:tcPr>
            <w:tcW w:w="518" w:type="dxa"/>
            <w:vAlign w:val="center"/>
          </w:tcPr>
          <w:p w14:paraId="70B46F4C" w14:textId="77777777" w:rsidR="00540591" w:rsidRDefault="00540591" w:rsidP="0070104F">
            <w:pPr>
              <w:pStyle w:val="ConsPlusNormal"/>
              <w:jc w:val="center"/>
            </w:pPr>
            <w:r>
              <w:t>06</w:t>
            </w:r>
          </w:p>
        </w:tc>
        <w:tc>
          <w:tcPr>
            <w:tcW w:w="1701" w:type="dxa"/>
            <w:vAlign w:val="center"/>
          </w:tcPr>
          <w:p w14:paraId="551EBC48" w14:textId="77777777" w:rsidR="00540591" w:rsidRDefault="00540591" w:rsidP="0070104F">
            <w:pPr>
              <w:pStyle w:val="ConsPlusNormal"/>
              <w:jc w:val="both"/>
            </w:pPr>
            <w:r>
              <w:t>24</w:t>
            </w:r>
          </w:p>
        </w:tc>
        <w:tc>
          <w:tcPr>
            <w:tcW w:w="602" w:type="dxa"/>
            <w:vAlign w:val="center"/>
          </w:tcPr>
          <w:p w14:paraId="1729F1CC" w14:textId="77777777" w:rsidR="00540591" w:rsidRDefault="00540591" w:rsidP="0070104F">
            <w:pPr>
              <w:pStyle w:val="ConsPlusNormal"/>
            </w:pPr>
          </w:p>
        </w:tc>
        <w:tc>
          <w:tcPr>
            <w:tcW w:w="1531" w:type="dxa"/>
            <w:vAlign w:val="center"/>
          </w:tcPr>
          <w:p w14:paraId="3F2DD835" w14:textId="77777777" w:rsidR="00540591" w:rsidRDefault="00540591" w:rsidP="0070104F">
            <w:pPr>
              <w:pStyle w:val="ConsPlusNormal"/>
              <w:jc w:val="right"/>
            </w:pPr>
            <w:r>
              <w:t>2 500,0</w:t>
            </w:r>
          </w:p>
        </w:tc>
      </w:tr>
      <w:tr w:rsidR="00540591" w14:paraId="0AACA219" w14:textId="77777777" w:rsidTr="0070104F">
        <w:tc>
          <w:tcPr>
            <w:tcW w:w="2891" w:type="dxa"/>
            <w:vAlign w:val="center"/>
          </w:tcPr>
          <w:p w14:paraId="1FD2A873"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6F9507BC" w14:textId="77777777" w:rsidR="00540591" w:rsidRDefault="00540591" w:rsidP="0070104F">
            <w:pPr>
              <w:pStyle w:val="ConsPlusNormal"/>
              <w:jc w:val="center"/>
            </w:pPr>
            <w:r>
              <w:t>003</w:t>
            </w:r>
          </w:p>
        </w:tc>
        <w:tc>
          <w:tcPr>
            <w:tcW w:w="504" w:type="dxa"/>
            <w:vAlign w:val="center"/>
          </w:tcPr>
          <w:p w14:paraId="4356ADD5" w14:textId="77777777" w:rsidR="00540591" w:rsidRDefault="00540591" w:rsidP="0070104F">
            <w:pPr>
              <w:pStyle w:val="ConsPlusNormal"/>
              <w:jc w:val="center"/>
            </w:pPr>
            <w:r>
              <w:t>10</w:t>
            </w:r>
          </w:p>
        </w:tc>
        <w:tc>
          <w:tcPr>
            <w:tcW w:w="518" w:type="dxa"/>
            <w:vAlign w:val="center"/>
          </w:tcPr>
          <w:p w14:paraId="6F57AC01" w14:textId="77777777" w:rsidR="00540591" w:rsidRDefault="00540591" w:rsidP="0070104F">
            <w:pPr>
              <w:pStyle w:val="ConsPlusNormal"/>
              <w:jc w:val="center"/>
            </w:pPr>
            <w:r>
              <w:t>06</w:t>
            </w:r>
          </w:p>
        </w:tc>
        <w:tc>
          <w:tcPr>
            <w:tcW w:w="1701" w:type="dxa"/>
            <w:vAlign w:val="center"/>
          </w:tcPr>
          <w:p w14:paraId="116E8439" w14:textId="77777777" w:rsidR="00540591" w:rsidRDefault="00540591" w:rsidP="0070104F">
            <w:pPr>
              <w:pStyle w:val="ConsPlusNormal"/>
              <w:jc w:val="both"/>
            </w:pPr>
            <w:r>
              <w:t>24 2</w:t>
            </w:r>
          </w:p>
        </w:tc>
        <w:tc>
          <w:tcPr>
            <w:tcW w:w="602" w:type="dxa"/>
            <w:vAlign w:val="center"/>
          </w:tcPr>
          <w:p w14:paraId="57D33AE0" w14:textId="77777777" w:rsidR="00540591" w:rsidRDefault="00540591" w:rsidP="0070104F">
            <w:pPr>
              <w:pStyle w:val="ConsPlusNormal"/>
            </w:pPr>
          </w:p>
        </w:tc>
        <w:tc>
          <w:tcPr>
            <w:tcW w:w="1531" w:type="dxa"/>
            <w:vAlign w:val="center"/>
          </w:tcPr>
          <w:p w14:paraId="5D8677BE" w14:textId="77777777" w:rsidR="00540591" w:rsidRDefault="00540591" w:rsidP="0070104F">
            <w:pPr>
              <w:pStyle w:val="ConsPlusNormal"/>
              <w:jc w:val="right"/>
            </w:pPr>
            <w:r>
              <w:t>2 500,0</w:t>
            </w:r>
          </w:p>
        </w:tc>
      </w:tr>
      <w:tr w:rsidR="00540591" w14:paraId="0311D1D5" w14:textId="77777777" w:rsidTr="0070104F">
        <w:tc>
          <w:tcPr>
            <w:tcW w:w="2891" w:type="dxa"/>
          </w:tcPr>
          <w:p w14:paraId="1BD3460B" w14:textId="77777777" w:rsidR="00540591" w:rsidRDefault="00540591" w:rsidP="0070104F">
            <w:pPr>
              <w:pStyle w:val="ConsPlusNormal"/>
              <w:jc w:val="both"/>
            </w:pPr>
            <w:r>
              <w:t>Региональный проект "Формирование системы комплексной реабилитации и абилитации инвалидов, в том числе детей-инвалидов"</w:t>
            </w:r>
          </w:p>
        </w:tc>
        <w:tc>
          <w:tcPr>
            <w:tcW w:w="1247" w:type="dxa"/>
            <w:vAlign w:val="center"/>
          </w:tcPr>
          <w:p w14:paraId="1332C6E0" w14:textId="77777777" w:rsidR="00540591" w:rsidRDefault="00540591" w:rsidP="0070104F">
            <w:pPr>
              <w:pStyle w:val="ConsPlusNormal"/>
              <w:jc w:val="center"/>
            </w:pPr>
            <w:r>
              <w:t>003</w:t>
            </w:r>
          </w:p>
        </w:tc>
        <w:tc>
          <w:tcPr>
            <w:tcW w:w="504" w:type="dxa"/>
            <w:vAlign w:val="center"/>
          </w:tcPr>
          <w:p w14:paraId="1E043FAA" w14:textId="77777777" w:rsidR="00540591" w:rsidRDefault="00540591" w:rsidP="0070104F">
            <w:pPr>
              <w:pStyle w:val="ConsPlusNormal"/>
              <w:jc w:val="center"/>
            </w:pPr>
            <w:r>
              <w:t>10</w:t>
            </w:r>
          </w:p>
        </w:tc>
        <w:tc>
          <w:tcPr>
            <w:tcW w:w="518" w:type="dxa"/>
            <w:vAlign w:val="center"/>
          </w:tcPr>
          <w:p w14:paraId="240B30C1" w14:textId="77777777" w:rsidR="00540591" w:rsidRDefault="00540591" w:rsidP="0070104F">
            <w:pPr>
              <w:pStyle w:val="ConsPlusNormal"/>
              <w:jc w:val="center"/>
            </w:pPr>
            <w:r>
              <w:t>06</w:t>
            </w:r>
          </w:p>
        </w:tc>
        <w:tc>
          <w:tcPr>
            <w:tcW w:w="1701" w:type="dxa"/>
            <w:vAlign w:val="center"/>
          </w:tcPr>
          <w:p w14:paraId="5C5A2757" w14:textId="77777777" w:rsidR="00540591" w:rsidRDefault="00540591" w:rsidP="0070104F">
            <w:pPr>
              <w:pStyle w:val="ConsPlusNormal"/>
              <w:jc w:val="both"/>
            </w:pPr>
            <w:r>
              <w:t>24 2 01</w:t>
            </w:r>
          </w:p>
        </w:tc>
        <w:tc>
          <w:tcPr>
            <w:tcW w:w="602" w:type="dxa"/>
          </w:tcPr>
          <w:p w14:paraId="09A41C89" w14:textId="77777777" w:rsidR="00540591" w:rsidRDefault="00540591" w:rsidP="0070104F">
            <w:pPr>
              <w:pStyle w:val="ConsPlusNormal"/>
            </w:pPr>
          </w:p>
        </w:tc>
        <w:tc>
          <w:tcPr>
            <w:tcW w:w="1531" w:type="dxa"/>
            <w:vAlign w:val="center"/>
          </w:tcPr>
          <w:p w14:paraId="77E764C5" w14:textId="77777777" w:rsidR="00540591" w:rsidRDefault="00540591" w:rsidP="0070104F">
            <w:pPr>
              <w:pStyle w:val="ConsPlusNormal"/>
              <w:jc w:val="right"/>
            </w:pPr>
            <w:r>
              <w:t>2 500,0</w:t>
            </w:r>
          </w:p>
        </w:tc>
      </w:tr>
      <w:tr w:rsidR="00540591" w14:paraId="03BAB3F4" w14:textId="77777777" w:rsidTr="0070104F">
        <w:tc>
          <w:tcPr>
            <w:tcW w:w="2891" w:type="dxa"/>
            <w:vAlign w:val="center"/>
          </w:tcPr>
          <w:p w14:paraId="5DAB7A05" w14:textId="77777777" w:rsidR="00540591" w:rsidRDefault="00540591" w:rsidP="0070104F">
            <w:pPr>
              <w:pStyle w:val="ConsPlusNormal"/>
              <w:jc w:val="both"/>
            </w:pPr>
            <w:r>
              <w:t>Реализация мероприятий в сфере реабилитации и абилитации инвалидов</w:t>
            </w:r>
          </w:p>
        </w:tc>
        <w:tc>
          <w:tcPr>
            <w:tcW w:w="1247" w:type="dxa"/>
            <w:vAlign w:val="center"/>
          </w:tcPr>
          <w:p w14:paraId="16750104" w14:textId="77777777" w:rsidR="00540591" w:rsidRDefault="00540591" w:rsidP="0070104F">
            <w:pPr>
              <w:pStyle w:val="ConsPlusNormal"/>
              <w:jc w:val="center"/>
            </w:pPr>
            <w:r>
              <w:t>003</w:t>
            </w:r>
          </w:p>
        </w:tc>
        <w:tc>
          <w:tcPr>
            <w:tcW w:w="504" w:type="dxa"/>
            <w:vAlign w:val="center"/>
          </w:tcPr>
          <w:p w14:paraId="21B4AFDA" w14:textId="77777777" w:rsidR="00540591" w:rsidRDefault="00540591" w:rsidP="0070104F">
            <w:pPr>
              <w:pStyle w:val="ConsPlusNormal"/>
              <w:jc w:val="center"/>
            </w:pPr>
            <w:r>
              <w:t>10</w:t>
            </w:r>
          </w:p>
        </w:tc>
        <w:tc>
          <w:tcPr>
            <w:tcW w:w="518" w:type="dxa"/>
            <w:vAlign w:val="center"/>
          </w:tcPr>
          <w:p w14:paraId="2BCAF6EB" w14:textId="77777777" w:rsidR="00540591" w:rsidRDefault="00540591" w:rsidP="0070104F">
            <w:pPr>
              <w:pStyle w:val="ConsPlusNormal"/>
              <w:jc w:val="center"/>
            </w:pPr>
            <w:r>
              <w:t>06</w:t>
            </w:r>
          </w:p>
        </w:tc>
        <w:tc>
          <w:tcPr>
            <w:tcW w:w="1701" w:type="dxa"/>
            <w:vAlign w:val="center"/>
          </w:tcPr>
          <w:p w14:paraId="246F5C1B" w14:textId="77777777" w:rsidR="00540591" w:rsidRDefault="00540591" w:rsidP="0070104F">
            <w:pPr>
              <w:pStyle w:val="ConsPlusNormal"/>
              <w:jc w:val="both"/>
            </w:pPr>
            <w:r>
              <w:t>24 2 01 R5140</w:t>
            </w:r>
          </w:p>
        </w:tc>
        <w:tc>
          <w:tcPr>
            <w:tcW w:w="602" w:type="dxa"/>
            <w:vAlign w:val="center"/>
          </w:tcPr>
          <w:p w14:paraId="5F2D3D44" w14:textId="77777777" w:rsidR="00540591" w:rsidRDefault="00540591" w:rsidP="0070104F">
            <w:pPr>
              <w:pStyle w:val="ConsPlusNormal"/>
            </w:pPr>
          </w:p>
        </w:tc>
        <w:tc>
          <w:tcPr>
            <w:tcW w:w="1531" w:type="dxa"/>
            <w:vAlign w:val="center"/>
          </w:tcPr>
          <w:p w14:paraId="65944227" w14:textId="77777777" w:rsidR="00540591" w:rsidRDefault="00540591" w:rsidP="0070104F">
            <w:pPr>
              <w:pStyle w:val="ConsPlusNormal"/>
              <w:jc w:val="right"/>
            </w:pPr>
            <w:r>
              <w:t>2 500,0</w:t>
            </w:r>
          </w:p>
        </w:tc>
      </w:tr>
      <w:tr w:rsidR="00540591" w14:paraId="6C081874" w14:textId="77777777" w:rsidTr="0070104F">
        <w:tc>
          <w:tcPr>
            <w:tcW w:w="2891" w:type="dxa"/>
            <w:vAlign w:val="center"/>
          </w:tcPr>
          <w:p w14:paraId="2C964CB1"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D08ECDB" w14:textId="77777777" w:rsidR="00540591" w:rsidRDefault="00540591" w:rsidP="0070104F">
            <w:pPr>
              <w:pStyle w:val="ConsPlusNormal"/>
              <w:jc w:val="center"/>
            </w:pPr>
            <w:r>
              <w:t>003</w:t>
            </w:r>
          </w:p>
        </w:tc>
        <w:tc>
          <w:tcPr>
            <w:tcW w:w="504" w:type="dxa"/>
            <w:vAlign w:val="center"/>
          </w:tcPr>
          <w:p w14:paraId="7A735D21" w14:textId="77777777" w:rsidR="00540591" w:rsidRDefault="00540591" w:rsidP="0070104F">
            <w:pPr>
              <w:pStyle w:val="ConsPlusNormal"/>
              <w:jc w:val="center"/>
            </w:pPr>
            <w:r>
              <w:t>10</w:t>
            </w:r>
          </w:p>
        </w:tc>
        <w:tc>
          <w:tcPr>
            <w:tcW w:w="518" w:type="dxa"/>
            <w:vAlign w:val="center"/>
          </w:tcPr>
          <w:p w14:paraId="36C8B772" w14:textId="77777777" w:rsidR="00540591" w:rsidRDefault="00540591" w:rsidP="0070104F">
            <w:pPr>
              <w:pStyle w:val="ConsPlusNormal"/>
              <w:jc w:val="center"/>
            </w:pPr>
            <w:r>
              <w:t>06</w:t>
            </w:r>
          </w:p>
        </w:tc>
        <w:tc>
          <w:tcPr>
            <w:tcW w:w="1701" w:type="dxa"/>
            <w:vAlign w:val="center"/>
          </w:tcPr>
          <w:p w14:paraId="4D325F03" w14:textId="77777777" w:rsidR="00540591" w:rsidRDefault="00540591" w:rsidP="0070104F">
            <w:pPr>
              <w:pStyle w:val="ConsPlusNormal"/>
              <w:jc w:val="both"/>
            </w:pPr>
            <w:r>
              <w:t>24 2 01 R5140</w:t>
            </w:r>
          </w:p>
        </w:tc>
        <w:tc>
          <w:tcPr>
            <w:tcW w:w="602" w:type="dxa"/>
            <w:vAlign w:val="center"/>
          </w:tcPr>
          <w:p w14:paraId="2073E4B0" w14:textId="77777777" w:rsidR="00540591" w:rsidRDefault="00540591" w:rsidP="0070104F">
            <w:pPr>
              <w:pStyle w:val="ConsPlusNormal"/>
              <w:jc w:val="center"/>
            </w:pPr>
            <w:r>
              <w:t>200</w:t>
            </w:r>
          </w:p>
        </w:tc>
        <w:tc>
          <w:tcPr>
            <w:tcW w:w="1531" w:type="dxa"/>
            <w:vAlign w:val="center"/>
          </w:tcPr>
          <w:p w14:paraId="1918EB50" w14:textId="77777777" w:rsidR="00540591" w:rsidRDefault="00540591" w:rsidP="0070104F">
            <w:pPr>
              <w:pStyle w:val="ConsPlusNormal"/>
              <w:jc w:val="right"/>
            </w:pPr>
            <w:r>
              <w:t>2 500,0</w:t>
            </w:r>
          </w:p>
        </w:tc>
      </w:tr>
      <w:tr w:rsidR="00540591" w14:paraId="17768C50" w14:textId="77777777" w:rsidTr="0070104F">
        <w:tc>
          <w:tcPr>
            <w:tcW w:w="2891" w:type="dxa"/>
            <w:vAlign w:val="center"/>
          </w:tcPr>
          <w:p w14:paraId="0D9F036B"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852DB4A" w14:textId="77777777" w:rsidR="00540591" w:rsidRDefault="00540591" w:rsidP="0070104F">
            <w:pPr>
              <w:pStyle w:val="ConsPlusNormal"/>
              <w:jc w:val="center"/>
            </w:pPr>
            <w:r>
              <w:t>003</w:t>
            </w:r>
          </w:p>
        </w:tc>
        <w:tc>
          <w:tcPr>
            <w:tcW w:w="504" w:type="dxa"/>
            <w:vAlign w:val="center"/>
          </w:tcPr>
          <w:p w14:paraId="0DB3814C" w14:textId="77777777" w:rsidR="00540591" w:rsidRDefault="00540591" w:rsidP="0070104F">
            <w:pPr>
              <w:pStyle w:val="ConsPlusNormal"/>
              <w:jc w:val="center"/>
            </w:pPr>
            <w:r>
              <w:t>10</w:t>
            </w:r>
          </w:p>
        </w:tc>
        <w:tc>
          <w:tcPr>
            <w:tcW w:w="518" w:type="dxa"/>
            <w:vAlign w:val="center"/>
          </w:tcPr>
          <w:p w14:paraId="3A740B2A" w14:textId="77777777" w:rsidR="00540591" w:rsidRDefault="00540591" w:rsidP="0070104F">
            <w:pPr>
              <w:pStyle w:val="ConsPlusNormal"/>
              <w:jc w:val="center"/>
            </w:pPr>
            <w:r>
              <w:t>06</w:t>
            </w:r>
          </w:p>
        </w:tc>
        <w:tc>
          <w:tcPr>
            <w:tcW w:w="1701" w:type="dxa"/>
            <w:vAlign w:val="center"/>
          </w:tcPr>
          <w:p w14:paraId="10DD19D6" w14:textId="77777777" w:rsidR="00540591" w:rsidRDefault="00540591" w:rsidP="0070104F">
            <w:pPr>
              <w:pStyle w:val="ConsPlusNormal"/>
              <w:jc w:val="both"/>
            </w:pPr>
            <w:r>
              <w:t>24 2 01 R5140</w:t>
            </w:r>
          </w:p>
        </w:tc>
        <w:tc>
          <w:tcPr>
            <w:tcW w:w="602" w:type="dxa"/>
            <w:vAlign w:val="center"/>
          </w:tcPr>
          <w:p w14:paraId="0D34D67A" w14:textId="77777777" w:rsidR="00540591" w:rsidRDefault="00540591" w:rsidP="0070104F">
            <w:pPr>
              <w:pStyle w:val="ConsPlusNormal"/>
              <w:jc w:val="center"/>
            </w:pPr>
            <w:r>
              <w:t>240</w:t>
            </w:r>
          </w:p>
        </w:tc>
        <w:tc>
          <w:tcPr>
            <w:tcW w:w="1531" w:type="dxa"/>
            <w:vAlign w:val="center"/>
          </w:tcPr>
          <w:p w14:paraId="3F14AE7B" w14:textId="77777777" w:rsidR="00540591" w:rsidRDefault="00540591" w:rsidP="0070104F">
            <w:pPr>
              <w:pStyle w:val="ConsPlusNormal"/>
              <w:jc w:val="right"/>
            </w:pPr>
            <w:r>
              <w:t>2 500,0</w:t>
            </w:r>
          </w:p>
        </w:tc>
      </w:tr>
      <w:tr w:rsidR="00540591" w14:paraId="63AC917F" w14:textId="77777777" w:rsidTr="0070104F">
        <w:tc>
          <w:tcPr>
            <w:tcW w:w="2891" w:type="dxa"/>
          </w:tcPr>
          <w:p w14:paraId="39F1948E" w14:textId="77777777" w:rsidR="00540591" w:rsidRDefault="00540591" w:rsidP="0070104F">
            <w:pPr>
              <w:pStyle w:val="ConsPlusNormal"/>
              <w:jc w:val="both"/>
              <w:outlineLvl w:val="1"/>
            </w:pPr>
            <w:r>
              <w:t>Министерство культуры Забайкальского края</w:t>
            </w:r>
          </w:p>
        </w:tc>
        <w:tc>
          <w:tcPr>
            <w:tcW w:w="1247" w:type="dxa"/>
            <w:vAlign w:val="center"/>
          </w:tcPr>
          <w:p w14:paraId="03DCEDF9" w14:textId="77777777" w:rsidR="00540591" w:rsidRDefault="00540591" w:rsidP="0070104F">
            <w:pPr>
              <w:pStyle w:val="ConsPlusNormal"/>
              <w:jc w:val="center"/>
            </w:pPr>
            <w:r>
              <w:t>004</w:t>
            </w:r>
          </w:p>
        </w:tc>
        <w:tc>
          <w:tcPr>
            <w:tcW w:w="504" w:type="dxa"/>
            <w:vAlign w:val="center"/>
          </w:tcPr>
          <w:p w14:paraId="4DA20987" w14:textId="77777777" w:rsidR="00540591" w:rsidRDefault="00540591" w:rsidP="0070104F">
            <w:pPr>
              <w:pStyle w:val="ConsPlusNormal"/>
            </w:pPr>
          </w:p>
        </w:tc>
        <w:tc>
          <w:tcPr>
            <w:tcW w:w="518" w:type="dxa"/>
            <w:vAlign w:val="center"/>
          </w:tcPr>
          <w:p w14:paraId="5C544FFD" w14:textId="77777777" w:rsidR="00540591" w:rsidRDefault="00540591" w:rsidP="0070104F">
            <w:pPr>
              <w:pStyle w:val="ConsPlusNormal"/>
            </w:pPr>
          </w:p>
        </w:tc>
        <w:tc>
          <w:tcPr>
            <w:tcW w:w="1701" w:type="dxa"/>
            <w:vAlign w:val="center"/>
          </w:tcPr>
          <w:p w14:paraId="298D95D9" w14:textId="77777777" w:rsidR="00540591" w:rsidRDefault="00540591" w:rsidP="0070104F">
            <w:pPr>
              <w:pStyle w:val="ConsPlusNormal"/>
            </w:pPr>
          </w:p>
        </w:tc>
        <w:tc>
          <w:tcPr>
            <w:tcW w:w="602" w:type="dxa"/>
            <w:vAlign w:val="center"/>
          </w:tcPr>
          <w:p w14:paraId="37BA5FC1" w14:textId="77777777" w:rsidR="00540591" w:rsidRDefault="00540591" w:rsidP="0070104F">
            <w:pPr>
              <w:pStyle w:val="ConsPlusNormal"/>
            </w:pPr>
          </w:p>
        </w:tc>
        <w:tc>
          <w:tcPr>
            <w:tcW w:w="1531" w:type="dxa"/>
            <w:vAlign w:val="center"/>
          </w:tcPr>
          <w:p w14:paraId="03F83241" w14:textId="77777777" w:rsidR="00540591" w:rsidRDefault="00540591" w:rsidP="0070104F">
            <w:pPr>
              <w:pStyle w:val="ConsPlusNormal"/>
              <w:jc w:val="right"/>
            </w:pPr>
            <w:r>
              <w:t>2 396 417,8</w:t>
            </w:r>
          </w:p>
        </w:tc>
      </w:tr>
      <w:tr w:rsidR="00540591" w14:paraId="0E6612AD" w14:textId="77777777" w:rsidTr="0070104F">
        <w:tc>
          <w:tcPr>
            <w:tcW w:w="2891" w:type="dxa"/>
            <w:vAlign w:val="center"/>
          </w:tcPr>
          <w:p w14:paraId="6E56A394" w14:textId="77777777" w:rsidR="00540591" w:rsidRDefault="00540591" w:rsidP="0070104F">
            <w:pPr>
              <w:pStyle w:val="ConsPlusNormal"/>
              <w:jc w:val="both"/>
              <w:outlineLvl w:val="2"/>
            </w:pPr>
            <w:r>
              <w:t>Образование</w:t>
            </w:r>
          </w:p>
        </w:tc>
        <w:tc>
          <w:tcPr>
            <w:tcW w:w="1247" w:type="dxa"/>
            <w:vAlign w:val="center"/>
          </w:tcPr>
          <w:p w14:paraId="0CCE5AEE" w14:textId="77777777" w:rsidR="00540591" w:rsidRDefault="00540591" w:rsidP="0070104F">
            <w:pPr>
              <w:pStyle w:val="ConsPlusNormal"/>
              <w:jc w:val="center"/>
            </w:pPr>
            <w:r>
              <w:t>004</w:t>
            </w:r>
          </w:p>
        </w:tc>
        <w:tc>
          <w:tcPr>
            <w:tcW w:w="504" w:type="dxa"/>
            <w:vAlign w:val="center"/>
          </w:tcPr>
          <w:p w14:paraId="6383212B" w14:textId="77777777" w:rsidR="00540591" w:rsidRDefault="00540591" w:rsidP="0070104F">
            <w:pPr>
              <w:pStyle w:val="ConsPlusNormal"/>
              <w:jc w:val="center"/>
            </w:pPr>
            <w:r>
              <w:t>07</w:t>
            </w:r>
          </w:p>
        </w:tc>
        <w:tc>
          <w:tcPr>
            <w:tcW w:w="518" w:type="dxa"/>
            <w:vAlign w:val="center"/>
          </w:tcPr>
          <w:p w14:paraId="389C5E1D" w14:textId="77777777" w:rsidR="00540591" w:rsidRDefault="00540591" w:rsidP="0070104F">
            <w:pPr>
              <w:pStyle w:val="ConsPlusNormal"/>
            </w:pPr>
          </w:p>
        </w:tc>
        <w:tc>
          <w:tcPr>
            <w:tcW w:w="1701" w:type="dxa"/>
            <w:vAlign w:val="center"/>
          </w:tcPr>
          <w:p w14:paraId="61D3632A" w14:textId="77777777" w:rsidR="00540591" w:rsidRDefault="00540591" w:rsidP="0070104F">
            <w:pPr>
              <w:pStyle w:val="ConsPlusNormal"/>
            </w:pPr>
          </w:p>
        </w:tc>
        <w:tc>
          <w:tcPr>
            <w:tcW w:w="602" w:type="dxa"/>
            <w:vAlign w:val="center"/>
          </w:tcPr>
          <w:p w14:paraId="059019EE" w14:textId="77777777" w:rsidR="00540591" w:rsidRDefault="00540591" w:rsidP="0070104F">
            <w:pPr>
              <w:pStyle w:val="ConsPlusNormal"/>
            </w:pPr>
          </w:p>
        </w:tc>
        <w:tc>
          <w:tcPr>
            <w:tcW w:w="1531" w:type="dxa"/>
            <w:vAlign w:val="center"/>
          </w:tcPr>
          <w:p w14:paraId="043F6082" w14:textId="77777777" w:rsidR="00540591" w:rsidRDefault="00540591" w:rsidP="0070104F">
            <w:pPr>
              <w:pStyle w:val="ConsPlusNormal"/>
              <w:jc w:val="right"/>
            </w:pPr>
            <w:r>
              <w:t>350 381,3</w:t>
            </w:r>
          </w:p>
        </w:tc>
      </w:tr>
      <w:tr w:rsidR="00540591" w14:paraId="1D3DFCBA" w14:textId="77777777" w:rsidTr="0070104F">
        <w:tc>
          <w:tcPr>
            <w:tcW w:w="2891" w:type="dxa"/>
            <w:vAlign w:val="center"/>
          </w:tcPr>
          <w:p w14:paraId="7CE73A34" w14:textId="77777777" w:rsidR="00540591" w:rsidRDefault="00540591" w:rsidP="0070104F">
            <w:pPr>
              <w:pStyle w:val="ConsPlusNormal"/>
              <w:jc w:val="both"/>
            </w:pPr>
            <w:r>
              <w:t>Дополнительное образование детей</w:t>
            </w:r>
          </w:p>
        </w:tc>
        <w:tc>
          <w:tcPr>
            <w:tcW w:w="1247" w:type="dxa"/>
            <w:vAlign w:val="center"/>
          </w:tcPr>
          <w:p w14:paraId="4DB0E868" w14:textId="77777777" w:rsidR="00540591" w:rsidRDefault="00540591" w:rsidP="0070104F">
            <w:pPr>
              <w:pStyle w:val="ConsPlusNormal"/>
              <w:jc w:val="center"/>
            </w:pPr>
            <w:r>
              <w:t>004</w:t>
            </w:r>
          </w:p>
        </w:tc>
        <w:tc>
          <w:tcPr>
            <w:tcW w:w="504" w:type="dxa"/>
            <w:vAlign w:val="center"/>
          </w:tcPr>
          <w:p w14:paraId="16D0C004" w14:textId="77777777" w:rsidR="00540591" w:rsidRDefault="00540591" w:rsidP="0070104F">
            <w:pPr>
              <w:pStyle w:val="ConsPlusNormal"/>
              <w:jc w:val="center"/>
            </w:pPr>
            <w:r>
              <w:t>07</w:t>
            </w:r>
          </w:p>
        </w:tc>
        <w:tc>
          <w:tcPr>
            <w:tcW w:w="518" w:type="dxa"/>
            <w:vAlign w:val="center"/>
          </w:tcPr>
          <w:p w14:paraId="616311F3" w14:textId="77777777" w:rsidR="00540591" w:rsidRDefault="00540591" w:rsidP="0070104F">
            <w:pPr>
              <w:pStyle w:val="ConsPlusNormal"/>
              <w:jc w:val="center"/>
            </w:pPr>
            <w:r>
              <w:t>03</w:t>
            </w:r>
          </w:p>
        </w:tc>
        <w:tc>
          <w:tcPr>
            <w:tcW w:w="1701" w:type="dxa"/>
            <w:vAlign w:val="center"/>
          </w:tcPr>
          <w:p w14:paraId="30B46F78" w14:textId="77777777" w:rsidR="00540591" w:rsidRDefault="00540591" w:rsidP="0070104F">
            <w:pPr>
              <w:pStyle w:val="ConsPlusNormal"/>
            </w:pPr>
          </w:p>
        </w:tc>
        <w:tc>
          <w:tcPr>
            <w:tcW w:w="602" w:type="dxa"/>
            <w:vAlign w:val="center"/>
          </w:tcPr>
          <w:p w14:paraId="1525206B" w14:textId="77777777" w:rsidR="00540591" w:rsidRDefault="00540591" w:rsidP="0070104F">
            <w:pPr>
              <w:pStyle w:val="ConsPlusNormal"/>
            </w:pPr>
          </w:p>
        </w:tc>
        <w:tc>
          <w:tcPr>
            <w:tcW w:w="1531" w:type="dxa"/>
            <w:vAlign w:val="center"/>
          </w:tcPr>
          <w:p w14:paraId="4C5969D5" w14:textId="77777777" w:rsidR="00540591" w:rsidRDefault="00540591" w:rsidP="0070104F">
            <w:pPr>
              <w:pStyle w:val="ConsPlusNormal"/>
              <w:jc w:val="right"/>
            </w:pPr>
            <w:r>
              <w:t>51 284,1</w:t>
            </w:r>
          </w:p>
        </w:tc>
      </w:tr>
      <w:tr w:rsidR="00540591" w14:paraId="34FA7399" w14:textId="77777777" w:rsidTr="0070104F">
        <w:tc>
          <w:tcPr>
            <w:tcW w:w="2891" w:type="dxa"/>
          </w:tcPr>
          <w:p w14:paraId="6E153812" w14:textId="77777777" w:rsidR="00540591" w:rsidRDefault="00540591" w:rsidP="0070104F">
            <w:pPr>
              <w:pStyle w:val="ConsPlusNormal"/>
              <w:jc w:val="both"/>
            </w:pPr>
            <w:r>
              <w:t>Государственная программа Забайкальского края "Развитие культуры в Забайкальском крае"</w:t>
            </w:r>
          </w:p>
        </w:tc>
        <w:tc>
          <w:tcPr>
            <w:tcW w:w="1247" w:type="dxa"/>
            <w:vAlign w:val="center"/>
          </w:tcPr>
          <w:p w14:paraId="3F14F5D6" w14:textId="77777777" w:rsidR="00540591" w:rsidRDefault="00540591" w:rsidP="0070104F">
            <w:pPr>
              <w:pStyle w:val="ConsPlusNormal"/>
              <w:jc w:val="center"/>
            </w:pPr>
            <w:r>
              <w:t>004</w:t>
            </w:r>
          </w:p>
        </w:tc>
        <w:tc>
          <w:tcPr>
            <w:tcW w:w="504" w:type="dxa"/>
            <w:vAlign w:val="center"/>
          </w:tcPr>
          <w:p w14:paraId="2227F0C8" w14:textId="77777777" w:rsidR="00540591" w:rsidRDefault="00540591" w:rsidP="0070104F">
            <w:pPr>
              <w:pStyle w:val="ConsPlusNormal"/>
              <w:jc w:val="center"/>
            </w:pPr>
            <w:r>
              <w:t>07</w:t>
            </w:r>
          </w:p>
        </w:tc>
        <w:tc>
          <w:tcPr>
            <w:tcW w:w="518" w:type="dxa"/>
            <w:vAlign w:val="center"/>
          </w:tcPr>
          <w:p w14:paraId="714CDA8E" w14:textId="77777777" w:rsidR="00540591" w:rsidRDefault="00540591" w:rsidP="0070104F">
            <w:pPr>
              <w:pStyle w:val="ConsPlusNormal"/>
              <w:jc w:val="center"/>
            </w:pPr>
            <w:r>
              <w:t>03</w:t>
            </w:r>
          </w:p>
        </w:tc>
        <w:tc>
          <w:tcPr>
            <w:tcW w:w="1701" w:type="dxa"/>
            <w:vAlign w:val="center"/>
          </w:tcPr>
          <w:p w14:paraId="2C6978BE" w14:textId="77777777" w:rsidR="00540591" w:rsidRDefault="00540591" w:rsidP="0070104F">
            <w:pPr>
              <w:pStyle w:val="ConsPlusNormal"/>
              <w:jc w:val="both"/>
            </w:pPr>
            <w:r>
              <w:t>15</w:t>
            </w:r>
          </w:p>
        </w:tc>
        <w:tc>
          <w:tcPr>
            <w:tcW w:w="602" w:type="dxa"/>
            <w:vAlign w:val="center"/>
          </w:tcPr>
          <w:p w14:paraId="6549CDF0" w14:textId="77777777" w:rsidR="00540591" w:rsidRDefault="00540591" w:rsidP="0070104F">
            <w:pPr>
              <w:pStyle w:val="ConsPlusNormal"/>
            </w:pPr>
          </w:p>
        </w:tc>
        <w:tc>
          <w:tcPr>
            <w:tcW w:w="1531" w:type="dxa"/>
            <w:vAlign w:val="center"/>
          </w:tcPr>
          <w:p w14:paraId="5B6E63E0" w14:textId="77777777" w:rsidR="00540591" w:rsidRDefault="00540591" w:rsidP="0070104F">
            <w:pPr>
              <w:pStyle w:val="ConsPlusNormal"/>
              <w:jc w:val="right"/>
            </w:pPr>
            <w:r>
              <w:t>51 284,1</w:t>
            </w:r>
          </w:p>
        </w:tc>
      </w:tr>
      <w:tr w:rsidR="00540591" w14:paraId="197F9D1F" w14:textId="77777777" w:rsidTr="0070104F">
        <w:tc>
          <w:tcPr>
            <w:tcW w:w="2891" w:type="dxa"/>
            <w:vAlign w:val="center"/>
          </w:tcPr>
          <w:p w14:paraId="07318BA7"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12C73BB2" w14:textId="77777777" w:rsidR="00540591" w:rsidRDefault="00540591" w:rsidP="0070104F">
            <w:pPr>
              <w:pStyle w:val="ConsPlusNormal"/>
              <w:jc w:val="center"/>
            </w:pPr>
            <w:r>
              <w:t>004</w:t>
            </w:r>
          </w:p>
        </w:tc>
        <w:tc>
          <w:tcPr>
            <w:tcW w:w="504" w:type="dxa"/>
            <w:vAlign w:val="center"/>
          </w:tcPr>
          <w:p w14:paraId="0049CDB8" w14:textId="77777777" w:rsidR="00540591" w:rsidRDefault="00540591" w:rsidP="0070104F">
            <w:pPr>
              <w:pStyle w:val="ConsPlusNormal"/>
              <w:jc w:val="center"/>
            </w:pPr>
            <w:r>
              <w:t>07</w:t>
            </w:r>
          </w:p>
        </w:tc>
        <w:tc>
          <w:tcPr>
            <w:tcW w:w="518" w:type="dxa"/>
            <w:vAlign w:val="center"/>
          </w:tcPr>
          <w:p w14:paraId="2A65CC35" w14:textId="77777777" w:rsidR="00540591" w:rsidRDefault="00540591" w:rsidP="0070104F">
            <w:pPr>
              <w:pStyle w:val="ConsPlusNormal"/>
              <w:jc w:val="center"/>
            </w:pPr>
            <w:r>
              <w:t>03</w:t>
            </w:r>
          </w:p>
        </w:tc>
        <w:tc>
          <w:tcPr>
            <w:tcW w:w="1701" w:type="dxa"/>
            <w:vAlign w:val="center"/>
          </w:tcPr>
          <w:p w14:paraId="1E57E838" w14:textId="77777777" w:rsidR="00540591" w:rsidRDefault="00540591" w:rsidP="0070104F">
            <w:pPr>
              <w:pStyle w:val="ConsPlusNormal"/>
              <w:jc w:val="both"/>
            </w:pPr>
            <w:r>
              <w:t>15 1</w:t>
            </w:r>
          </w:p>
        </w:tc>
        <w:tc>
          <w:tcPr>
            <w:tcW w:w="602" w:type="dxa"/>
            <w:vAlign w:val="center"/>
          </w:tcPr>
          <w:p w14:paraId="2D7481D7" w14:textId="77777777" w:rsidR="00540591" w:rsidRDefault="00540591" w:rsidP="0070104F">
            <w:pPr>
              <w:pStyle w:val="ConsPlusNormal"/>
            </w:pPr>
          </w:p>
        </w:tc>
        <w:tc>
          <w:tcPr>
            <w:tcW w:w="1531" w:type="dxa"/>
            <w:vAlign w:val="center"/>
          </w:tcPr>
          <w:p w14:paraId="69A5D23F" w14:textId="77777777" w:rsidR="00540591" w:rsidRDefault="00540591" w:rsidP="0070104F">
            <w:pPr>
              <w:pStyle w:val="ConsPlusNormal"/>
              <w:jc w:val="right"/>
            </w:pPr>
            <w:r>
              <w:t>51 284,1</w:t>
            </w:r>
          </w:p>
        </w:tc>
      </w:tr>
      <w:tr w:rsidR="00540591" w14:paraId="0012C6C3" w14:textId="77777777" w:rsidTr="0070104F">
        <w:tc>
          <w:tcPr>
            <w:tcW w:w="2891" w:type="dxa"/>
          </w:tcPr>
          <w:p w14:paraId="4FBB66C2" w14:textId="77777777" w:rsidR="00540591" w:rsidRDefault="00540591" w:rsidP="0070104F">
            <w:pPr>
              <w:pStyle w:val="ConsPlusNormal"/>
              <w:jc w:val="both"/>
            </w:pPr>
            <w:r>
              <w:t xml:space="preserve">Региональный проект "Семейные ценности и </w:t>
            </w:r>
            <w:r>
              <w:lastRenderedPageBreak/>
              <w:t>инфраструктура культуры (Забайкальский край)"</w:t>
            </w:r>
          </w:p>
        </w:tc>
        <w:tc>
          <w:tcPr>
            <w:tcW w:w="1247" w:type="dxa"/>
            <w:vAlign w:val="center"/>
          </w:tcPr>
          <w:p w14:paraId="6361F8AA" w14:textId="77777777" w:rsidR="00540591" w:rsidRDefault="00540591" w:rsidP="0070104F">
            <w:pPr>
              <w:pStyle w:val="ConsPlusNormal"/>
              <w:jc w:val="center"/>
            </w:pPr>
            <w:r>
              <w:lastRenderedPageBreak/>
              <w:t>004</w:t>
            </w:r>
          </w:p>
        </w:tc>
        <w:tc>
          <w:tcPr>
            <w:tcW w:w="504" w:type="dxa"/>
            <w:vAlign w:val="center"/>
          </w:tcPr>
          <w:p w14:paraId="408D89F1" w14:textId="77777777" w:rsidR="00540591" w:rsidRDefault="00540591" w:rsidP="0070104F">
            <w:pPr>
              <w:pStyle w:val="ConsPlusNormal"/>
              <w:jc w:val="center"/>
            </w:pPr>
            <w:r>
              <w:t>07</w:t>
            </w:r>
          </w:p>
        </w:tc>
        <w:tc>
          <w:tcPr>
            <w:tcW w:w="518" w:type="dxa"/>
            <w:vAlign w:val="center"/>
          </w:tcPr>
          <w:p w14:paraId="10F1C9E1" w14:textId="77777777" w:rsidR="00540591" w:rsidRDefault="00540591" w:rsidP="0070104F">
            <w:pPr>
              <w:pStyle w:val="ConsPlusNormal"/>
              <w:jc w:val="center"/>
            </w:pPr>
            <w:r>
              <w:t>03</w:t>
            </w:r>
          </w:p>
        </w:tc>
        <w:tc>
          <w:tcPr>
            <w:tcW w:w="1701" w:type="dxa"/>
            <w:vAlign w:val="center"/>
          </w:tcPr>
          <w:p w14:paraId="26DA82B9" w14:textId="77777777" w:rsidR="00540591" w:rsidRDefault="00540591" w:rsidP="0070104F">
            <w:pPr>
              <w:pStyle w:val="ConsPlusNormal"/>
              <w:jc w:val="both"/>
            </w:pPr>
            <w:r>
              <w:t>15 1 Я5</w:t>
            </w:r>
          </w:p>
        </w:tc>
        <w:tc>
          <w:tcPr>
            <w:tcW w:w="602" w:type="dxa"/>
          </w:tcPr>
          <w:p w14:paraId="27D5BFB6" w14:textId="77777777" w:rsidR="00540591" w:rsidRDefault="00540591" w:rsidP="0070104F">
            <w:pPr>
              <w:pStyle w:val="ConsPlusNormal"/>
            </w:pPr>
          </w:p>
        </w:tc>
        <w:tc>
          <w:tcPr>
            <w:tcW w:w="1531" w:type="dxa"/>
            <w:vAlign w:val="center"/>
          </w:tcPr>
          <w:p w14:paraId="4E286E0D" w14:textId="77777777" w:rsidR="00540591" w:rsidRDefault="00540591" w:rsidP="0070104F">
            <w:pPr>
              <w:pStyle w:val="ConsPlusNormal"/>
              <w:jc w:val="right"/>
            </w:pPr>
            <w:r>
              <w:t>51 284,1</w:t>
            </w:r>
          </w:p>
        </w:tc>
      </w:tr>
      <w:tr w:rsidR="00540591" w14:paraId="777CB98A" w14:textId="77777777" w:rsidTr="0070104F">
        <w:tc>
          <w:tcPr>
            <w:tcW w:w="2891" w:type="dxa"/>
            <w:vAlign w:val="center"/>
          </w:tcPr>
          <w:p w14:paraId="6B5FD8BD" w14:textId="77777777" w:rsidR="00540591" w:rsidRDefault="00540591" w:rsidP="0070104F">
            <w:pPr>
              <w:pStyle w:val="ConsPlusNormal"/>
              <w:jc w:val="both"/>
            </w:pPr>
            <w:r>
              <w:t>Государственная поддержка отрасли культуры</w:t>
            </w:r>
          </w:p>
        </w:tc>
        <w:tc>
          <w:tcPr>
            <w:tcW w:w="1247" w:type="dxa"/>
            <w:vAlign w:val="center"/>
          </w:tcPr>
          <w:p w14:paraId="570AC9D0" w14:textId="77777777" w:rsidR="00540591" w:rsidRDefault="00540591" w:rsidP="0070104F">
            <w:pPr>
              <w:pStyle w:val="ConsPlusNormal"/>
              <w:jc w:val="center"/>
            </w:pPr>
            <w:r>
              <w:t>004</w:t>
            </w:r>
          </w:p>
        </w:tc>
        <w:tc>
          <w:tcPr>
            <w:tcW w:w="504" w:type="dxa"/>
            <w:vAlign w:val="center"/>
          </w:tcPr>
          <w:p w14:paraId="53ED217B" w14:textId="77777777" w:rsidR="00540591" w:rsidRDefault="00540591" w:rsidP="0070104F">
            <w:pPr>
              <w:pStyle w:val="ConsPlusNormal"/>
              <w:jc w:val="center"/>
            </w:pPr>
            <w:r>
              <w:t>07</w:t>
            </w:r>
          </w:p>
        </w:tc>
        <w:tc>
          <w:tcPr>
            <w:tcW w:w="518" w:type="dxa"/>
            <w:vAlign w:val="center"/>
          </w:tcPr>
          <w:p w14:paraId="4B2A3B42" w14:textId="77777777" w:rsidR="00540591" w:rsidRDefault="00540591" w:rsidP="0070104F">
            <w:pPr>
              <w:pStyle w:val="ConsPlusNormal"/>
              <w:jc w:val="center"/>
            </w:pPr>
            <w:r>
              <w:t>03</w:t>
            </w:r>
          </w:p>
        </w:tc>
        <w:tc>
          <w:tcPr>
            <w:tcW w:w="1701" w:type="dxa"/>
            <w:vAlign w:val="center"/>
          </w:tcPr>
          <w:p w14:paraId="2E302912" w14:textId="77777777" w:rsidR="00540591" w:rsidRDefault="00540591" w:rsidP="0070104F">
            <w:pPr>
              <w:pStyle w:val="ConsPlusNormal"/>
              <w:jc w:val="both"/>
            </w:pPr>
            <w:r>
              <w:t>15 1 Я5 55190</w:t>
            </w:r>
          </w:p>
        </w:tc>
        <w:tc>
          <w:tcPr>
            <w:tcW w:w="602" w:type="dxa"/>
            <w:vAlign w:val="center"/>
          </w:tcPr>
          <w:p w14:paraId="08A46611" w14:textId="77777777" w:rsidR="00540591" w:rsidRDefault="00540591" w:rsidP="0070104F">
            <w:pPr>
              <w:pStyle w:val="ConsPlusNormal"/>
            </w:pPr>
          </w:p>
        </w:tc>
        <w:tc>
          <w:tcPr>
            <w:tcW w:w="1531" w:type="dxa"/>
            <w:vAlign w:val="center"/>
          </w:tcPr>
          <w:p w14:paraId="25EC5B71" w14:textId="77777777" w:rsidR="00540591" w:rsidRDefault="00540591" w:rsidP="0070104F">
            <w:pPr>
              <w:pStyle w:val="ConsPlusNormal"/>
              <w:jc w:val="right"/>
            </w:pPr>
            <w:r>
              <w:t>51 284,1</w:t>
            </w:r>
          </w:p>
        </w:tc>
      </w:tr>
      <w:tr w:rsidR="00540591" w14:paraId="04181EDA" w14:textId="77777777" w:rsidTr="0070104F">
        <w:tc>
          <w:tcPr>
            <w:tcW w:w="2891" w:type="dxa"/>
            <w:vAlign w:val="center"/>
          </w:tcPr>
          <w:p w14:paraId="06E6EBE1" w14:textId="77777777" w:rsidR="00540591" w:rsidRDefault="00540591" w:rsidP="0070104F">
            <w:pPr>
              <w:pStyle w:val="ConsPlusNormal"/>
              <w:jc w:val="both"/>
            </w:pPr>
            <w:r>
              <w:t>Межбюджетные трансферты</w:t>
            </w:r>
          </w:p>
        </w:tc>
        <w:tc>
          <w:tcPr>
            <w:tcW w:w="1247" w:type="dxa"/>
            <w:vAlign w:val="center"/>
          </w:tcPr>
          <w:p w14:paraId="63F3DD3E" w14:textId="77777777" w:rsidR="00540591" w:rsidRDefault="00540591" w:rsidP="0070104F">
            <w:pPr>
              <w:pStyle w:val="ConsPlusNormal"/>
              <w:jc w:val="center"/>
            </w:pPr>
            <w:r>
              <w:t>004</w:t>
            </w:r>
          </w:p>
        </w:tc>
        <w:tc>
          <w:tcPr>
            <w:tcW w:w="504" w:type="dxa"/>
            <w:vAlign w:val="center"/>
          </w:tcPr>
          <w:p w14:paraId="1D7B90CE" w14:textId="77777777" w:rsidR="00540591" w:rsidRDefault="00540591" w:rsidP="0070104F">
            <w:pPr>
              <w:pStyle w:val="ConsPlusNormal"/>
              <w:jc w:val="center"/>
            </w:pPr>
            <w:r>
              <w:t>07</w:t>
            </w:r>
          </w:p>
        </w:tc>
        <w:tc>
          <w:tcPr>
            <w:tcW w:w="518" w:type="dxa"/>
            <w:vAlign w:val="center"/>
          </w:tcPr>
          <w:p w14:paraId="286EFD4A" w14:textId="77777777" w:rsidR="00540591" w:rsidRDefault="00540591" w:rsidP="0070104F">
            <w:pPr>
              <w:pStyle w:val="ConsPlusNormal"/>
              <w:jc w:val="center"/>
            </w:pPr>
            <w:r>
              <w:t>03</w:t>
            </w:r>
          </w:p>
        </w:tc>
        <w:tc>
          <w:tcPr>
            <w:tcW w:w="1701" w:type="dxa"/>
            <w:vAlign w:val="center"/>
          </w:tcPr>
          <w:p w14:paraId="44F7BA2D" w14:textId="77777777" w:rsidR="00540591" w:rsidRDefault="00540591" w:rsidP="0070104F">
            <w:pPr>
              <w:pStyle w:val="ConsPlusNormal"/>
              <w:jc w:val="both"/>
            </w:pPr>
            <w:r>
              <w:t>15 1 Я5 55190</w:t>
            </w:r>
          </w:p>
        </w:tc>
        <w:tc>
          <w:tcPr>
            <w:tcW w:w="602" w:type="dxa"/>
            <w:vAlign w:val="center"/>
          </w:tcPr>
          <w:p w14:paraId="6EAE3653" w14:textId="77777777" w:rsidR="00540591" w:rsidRDefault="00540591" w:rsidP="0070104F">
            <w:pPr>
              <w:pStyle w:val="ConsPlusNormal"/>
              <w:jc w:val="center"/>
            </w:pPr>
            <w:r>
              <w:t>500</w:t>
            </w:r>
          </w:p>
        </w:tc>
        <w:tc>
          <w:tcPr>
            <w:tcW w:w="1531" w:type="dxa"/>
            <w:vAlign w:val="center"/>
          </w:tcPr>
          <w:p w14:paraId="2C66F029" w14:textId="77777777" w:rsidR="00540591" w:rsidRDefault="00540591" w:rsidP="0070104F">
            <w:pPr>
              <w:pStyle w:val="ConsPlusNormal"/>
              <w:jc w:val="right"/>
            </w:pPr>
            <w:r>
              <w:t>51 284,1</w:t>
            </w:r>
          </w:p>
        </w:tc>
      </w:tr>
      <w:tr w:rsidR="00540591" w14:paraId="3F1F5B64" w14:textId="77777777" w:rsidTr="0070104F">
        <w:tc>
          <w:tcPr>
            <w:tcW w:w="2891" w:type="dxa"/>
            <w:vAlign w:val="center"/>
          </w:tcPr>
          <w:p w14:paraId="2C644F63" w14:textId="77777777" w:rsidR="00540591" w:rsidRDefault="00540591" w:rsidP="0070104F">
            <w:pPr>
              <w:pStyle w:val="ConsPlusNormal"/>
              <w:jc w:val="both"/>
            </w:pPr>
            <w:r>
              <w:t>Субсидии</w:t>
            </w:r>
          </w:p>
        </w:tc>
        <w:tc>
          <w:tcPr>
            <w:tcW w:w="1247" w:type="dxa"/>
            <w:vAlign w:val="center"/>
          </w:tcPr>
          <w:p w14:paraId="1F4659AA" w14:textId="77777777" w:rsidR="00540591" w:rsidRDefault="00540591" w:rsidP="0070104F">
            <w:pPr>
              <w:pStyle w:val="ConsPlusNormal"/>
              <w:jc w:val="center"/>
            </w:pPr>
            <w:r>
              <w:t>004</w:t>
            </w:r>
          </w:p>
        </w:tc>
        <w:tc>
          <w:tcPr>
            <w:tcW w:w="504" w:type="dxa"/>
            <w:vAlign w:val="center"/>
          </w:tcPr>
          <w:p w14:paraId="68EA9A49" w14:textId="77777777" w:rsidR="00540591" w:rsidRDefault="00540591" w:rsidP="0070104F">
            <w:pPr>
              <w:pStyle w:val="ConsPlusNormal"/>
              <w:jc w:val="center"/>
            </w:pPr>
            <w:r>
              <w:t>07</w:t>
            </w:r>
          </w:p>
        </w:tc>
        <w:tc>
          <w:tcPr>
            <w:tcW w:w="518" w:type="dxa"/>
            <w:vAlign w:val="center"/>
          </w:tcPr>
          <w:p w14:paraId="0B2DBFF5" w14:textId="77777777" w:rsidR="00540591" w:rsidRDefault="00540591" w:rsidP="0070104F">
            <w:pPr>
              <w:pStyle w:val="ConsPlusNormal"/>
              <w:jc w:val="center"/>
            </w:pPr>
            <w:r>
              <w:t>03</w:t>
            </w:r>
          </w:p>
        </w:tc>
        <w:tc>
          <w:tcPr>
            <w:tcW w:w="1701" w:type="dxa"/>
            <w:vAlign w:val="center"/>
          </w:tcPr>
          <w:p w14:paraId="7529E0E2" w14:textId="77777777" w:rsidR="00540591" w:rsidRDefault="00540591" w:rsidP="0070104F">
            <w:pPr>
              <w:pStyle w:val="ConsPlusNormal"/>
              <w:jc w:val="both"/>
            </w:pPr>
            <w:r>
              <w:t>15 1 Я5 55190</w:t>
            </w:r>
          </w:p>
        </w:tc>
        <w:tc>
          <w:tcPr>
            <w:tcW w:w="602" w:type="dxa"/>
            <w:vAlign w:val="center"/>
          </w:tcPr>
          <w:p w14:paraId="62A537DC" w14:textId="77777777" w:rsidR="00540591" w:rsidRDefault="00540591" w:rsidP="0070104F">
            <w:pPr>
              <w:pStyle w:val="ConsPlusNormal"/>
              <w:jc w:val="center"/>
            </w:pPr>
            <w:r>
              <w:t>520</w:t>
            </w:r>
          </w:p>
        </w:tc>
        <w:tc>
          <w:tcPr>
            <w:tcW w:w="1531" w:type="dxa"/>
            <w:vAlign w:val="center"/>
          </w:tcPr>
          <w:p w14:paraId="775CD334" w14:textId="77777777" w:rsidR="00540591" w:rsidRDefault="00540591" w:rsidP="0070104F">
            <w:pPr>
              <w:pStyle w:val="ConsPlusNormal"/>
              <w:jc w:val="right"/>
            </w:pPr>
            <w:r>
              <w:t>51 284,1</w:t>
            </w:r>
          </w:p>
        </w:tc>
      </w:tr>
      <w:tr w:rsidR="00540591" w14:paraId="6579C8C6" w14:textId="77777777" w:rsidTr="0070104F">
        <w:tc>
          <w:tcPr>
            <w:tcW w:w="2891" w:type="dxa"/>
            <w:vAlign w:val="center"/>
          </w:tcPr>
          <w:p w14:paraId="3101DB94" w14:textId="77777777" w:rsidR="00540591" w:rsidRDefault="00540591" w:rsidP="0070104F">
            <w:pPr>
              <w:pStyle w:val="ConsPlusNormal"/>
              <w:jc w:val="both"/>
            </w:pPr>
            <w:r>
              <w:t>Среднее профессиональное образование</w:t>
            </w:r>
          </w:p>
        </w:tc>
        <w:tc>
          <w:tcPr>
            <w:tcW w:w="1247" w:type="dxa"/>
            <w:vAlign w:val="center"/>
          </w:tcPr>
          <w:p w14:paraId="2F5184D9" w14:textId="77777777" w:rsidR="00540591" w:rsidRDefault="00540591" w:rsidP="0070104F">
            <w:pPr>
              <w:pStyle w:val="ConsPlusNormal"/>
              <w:jc w:val="center"/>
            </w:pPr>
            <w:r>
              <w:t>004</w:t>
            </w:r>
          </w:p>
        </w:tc>
        <w:tc>
          <w:tcPr>
            <w:tcW w:w="504" w:type="dxa"/>
            <w:vAlign w:val="center"/>
          </w:tcPr>
          <w:p w14:paraId="656248A1" w14:textId="77777777" w:rsidR="00540591" w:rsidRDefault="00540591" w:rsidP="0070104F">
            <w:pPr>
              <w:pStyle w:val="ConsPlusNormal"/>
              <w:jc w:val="center"/>
            </w:pPr>
            <w:r>
              <w:t>07</w:t>
            </w:r>
          </w:p>
        </w:tc>
        <w:tc>
          <w:tcPr>
            <w:tcW w:w="518" w:type="dxa"/>
            <w:vAlign w:val="center"/>
          </w:tcPr>
          <w:p w14:paraId="0689337D" w14:textId="77777777" w:rsidR="00540591" w:rsidRDefault="00540591" w:rsidP="0070104F">
            <w:pPr>
              <w:pStyle w:val="ConsPlusNormal"/>
              <w:jc w:val="center"/>
            </w:pPr>
            <w:r>
              <w:t>04</w:t>
            </w:r>
          </w:p>
        </w:tc>
        <w:tc>
          <w:tcPr>
            <w:tcW w:w="1701" w:type="dxa"/>
            <w:vAlign w:val="center"/>
          </w:tcPr>
          <w:p w14:paraId="58890492" w14:textId="77777777" w:rsidR="00540591" w:rsidRDefault="00540591" w:rsidP="0070104F">
            <w:pPr>
              <w:pStyle w:val="ConsPlusNormal"/>
            </w:pPr>
          </w:p>
        </w:tc>
        <w:tc>
          <w:tcPr>
            <w:tcW w:w="602" w:type="dxa"/>
            <w:vAlign w:val="center"/>
          </w:tcPr>
          <w:p w14:paraId="1B813DCB" w14:textId="77777777" w:rsidR="00540591" w:rsidRDefault="00540591" w:rsidP="0070104F">
            <w:pPr>
              <w:pStyle w:val="ConsPlusNormal"/>
            </w:pPr>
          </w:p>
        </w:tc>
        <w:tc>
          <w:tcPr>
            <w:tcW w:w="1531" w:type="dxa"/>
            <w:vAlign w:val="center"/>
          </w:tcPr>
          <w:p w14:paraId="482C45AD" w14:textId="77777777" w:rsidR="00540591" w:rsidRDefault="00540591" w:rsidP="0070104F">
            <w:pPr>
              <w:pStyle w:val="ConsPlusNormal"/>
              <w:jc w:val="right"/>
            </w:pPr>
            <w:r>
              <w:t>298 648,6</w:t>
            </w:r>
          </w:p>
        </w:tc>
      </w:tr>
      <w:tr w:rsidR="00540591" w14:paraId="69A14857" w14:textId="77777777" w:rsidTr="0070104F">
        <w:tc>
          <w:tcPr>
            <w:tcW w:w="2891" w:type="dxa"/>
          </w:tcPr>
          <w:p w14:paraId="0C184659" w14:textId="77777777" w:rsidR="00540591" w:rsidRDefault="00540591"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1A4F85D2" w14:textId="77777777" w:rsidR="00540591" w:rsidRDefault="00540591" w:rsidP="0070104F">
            <w:pPr>
              <w:pStyle w:val="ConsPlusNormal"/>
              <w:jc w:val="center"/>
            </w:pPr>
            <w:r>
              <w:t>004</w:t>
            </w:r>
          </w:p>
        </w:tc>
        <w:tc>
          <w:tcPr>
            <w:tcW w:w="504" w:type="dxa"/>
            <w:vAlign w:val="center"/>
          </w:tcPr>
          <w:p w14:paraId="77CD99AF" w14:textId="77777777" w:rsidR="00540591" w:rsidRDefault="00540591" w:rsidP="0070104F">
            <w:pPr>
              <w:pStyle w:val="ConsPlusNormal"/>
              <w:jc w:val="center"/>
            </w:pPr>
            <w:r>
              <w:t>07</w:t>
            </w:r>
          </w:p>
        </w:tc>
        <w:tc>
          <w:tcPr>
            <w:tcW w:w="518" w:type="dxa"/>
            <w:vAlign w:val="center"/>
          </w:tcPr>
          <w:p w14:paraId="258DCAF5" w14:textId="77777777" w:rsidR="00540591" w:rsidRDefault="00540591" w:rsidP="0070104F">
            <w:pPr>
              <w:pStyle w:val="ConsPlusNormal"/>
              <w:jc w:val="center"/>
            </w:pPr>
            <w:r>
              <w:t>04</w:t>
            </w:r>
          </w:p>
        </w:tc>
        <w:tc>
          <w:tcPr>
            <w:tcW w:w="1701" w:type="dxa"/>
            <w:vAlign w:val="center"/>
          </w:tcPr>
          <w:p w14:paraId="4BAFE08F" w14:textId="77777777" w:rsidR="00540591" w:rsidRDefault="00540591" w:rsidP="0070104F">
            <w:pPr>
              <w:pStyle w:val="ConsPlusNormal"/>
              <w:jc w:val="both"/>
            </w:pPr>
            <w:r>
              <w:t>14</w:t>
            </w:r>
          </w:p>
        </w:tc>
        <w:tc>
          <w:tcPr>
            <w:tcW w:w="602" w:type="dxa"/>
            <w:vAlign w:val="center"/>
          </w:tcPr>
          <w:p w14:paraId="3546B9B2" w14:textId="77777777" w:rsidR="00540591" w:rsidRDefault="00540591" w:rsidP="0070104F">
            <w:pPr>
              <w:pStyle w:val="ConsPlusNormal"/>
            </w:pPr>
          </w:p>
        </w:tc>
        <w:tc>
          <w:tcPr>
            <w:tcW w:w="1531" w:type="dxa"/>
            <w:vAlign w:val="center"/>
          </w:tcPr>
          <w:p w14:paraId="754EC325" w14:textId="77777777" w:rsidR="00540591" w:rsidRDefault="00540591" w:rsidP="0070104F">
            <w:pPr>
              <w:pStyle w:val="ConsPlusNormal"/>
              <w:jc w:val="right"/>
            </w:pPr>
            <w:r>
              <w:t>5 155,9</w:t>
            </w:r>
          </w:p>
        </w:tc>
      </w:tr>
      <w:tr w:rsidR="00540591" w14:paraId="7E28195F" w14:textId="77777777" w:rsidTr="0070104F">
        <w:tc>
          <w:tcPr>
            <w:tcW w:w="2891" w:type="dxa"/>
            <w:vAlign w:val="center"/>
          </w:tcPr>
          <w:p w14:paraId="6B613301"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0AEEA1CE" w14:textId="77777777" w:rsidR="00540591" w:rsidRDefault="00540591" w:rsidP="0070104F">
            <w:pPr>
              <w:pStyle w:val="ConsPlusNormal"/>
              <w:jc w:val="center"/>
            </w:pPr>
            <w:r>
              <w:t>004</w:t>
            </w:r>
          </w:p>
        </w:tc>
        <w:tc>
          <w:tcPr>
            <w:tcW w:w="504" w:type="dxa"/>
            <w:vAlign w:val="center"/>
          </w:tcPr>
          <w:p w14:paraId="7FC219CC" w14:textId="77777777" w:rsidR="00540591" w:rsidRDefault="00540591" w:rsidP="0070104F">
            <w:pPr>
              <w:pStyle w:val="ConsPlusNormal"/>
              <w:jc w:val="center"/>
            </w:pPr>
            <w:r>
              <w:t>07</w:t>
            </w:r>
          </w:p>
        </w:tc>
        <w:tc>
          <w:tcPr>
            <w:tcW w:w="518" w:type="dxa"/>
            <w:vAlign w:val="center"/>
          </w:tcPr>
          <w:p w14:paraId="5464AFA1" w14:textId="77777777" w:rsidR="00540591" w:rsidRDefault="00540591" w:rsidP="0070104F">
            <w:pPr>
              <w:pStyle w:val="ConsPlusNormal"/>
              <w:jc w:val="center"/>
            </w:pPr>
            <w:r>
              <w:t>04</w:t>
            </w:r>
          </w:p>
        </w:tc>
        <w:tc>
          <w:tcPr>
            <w:tcW w:w="1701" w:type="dxa"/>
            <w:vAlign w:val="center"/>
          </w:tcPr>
          <w:p w14:paraId="35B28B88" w14:textId="77777777" w:rsidR="00540591" w:rsidRDefault="00540591" w:rsidP="0070104F">
            <w:pPr>
              <w:pStyle w:val="ConsPlusNormal"/>
              <w:jc w:val="both"/>
            </w:pPr>
            <w:r>
              <w:t>14 1</w:t>
            </w:r>
          </w:p>
        </w:tc>
        <w:tc>
          <w:tcPr>
            <w:tcW w:w="602" w:type="dxa"/>
            <w:vAlign w:val="center"/>
          </w:tcPr>
          <w:p w14:paraId="1D9FA44B" w14:textId="77777777" w:rsidR="00540591" w:rsidRDefault="00540591" w:rsidP="0070104F">
            <w:pPr>
              <w:pStyle w:val="ConsPlusNormal"/>
            </w:pPr>
          </w:p>
        </w:tc>
        <w:tc>
          <w:tcPr>
            <w:tcW w:w="1531" w:type="dxa"/>
            <w:vAlign w:val="center"/>
          </w:tcPr>
          <w:p w14:paraId="106E9A74" w14:textId="77777777" w:rsidR="00540591" w:rsidRDefault="00540591" w:rsidP="0070104F">
            <w:pPr>
              <w:pStyle w:val="ConsPlusNormal"/>
              <w:jc w:val="right"/>
            </w:pPr>
            <w:r>
              <w:t>5 155,9</w:t>
            </w:r>
          </w:p>
        </w:tc>
      </w:tr>
      <w:tr w:rsidR="00540591" w14:paraId="5CA85D08" w14:textId="77777777" w:rsidTr="0070104F">
        <w:tc>
          <w:tcPr>
            <w:tcW w:w="2891" w:type="dxa"/>
          </w:tcPr>
          <w:p w14:paraId="63624B6B" w14:textId="77777777" w:rsidR="00540591" w:rsidRDefault="00540591" w:rsidP="0070104F">
            <w:pPr>
              <w:pStyle w:val="ConsPlusNormal"/>
              <w:jc w:val="both"/>
            </w:pPr>
            <w:r>
              <w:t>Региональный проект "Педагоги и наставники (Забайкальский край)"</w:t>
            </w:r>
          </w:p>
        </w:tc>
        <w:tc>
          <w:tcPr>
            <w:tcW w:w="1247" w:type="dxa"/>
            <w:vAlign w:val="center"/>
          </w:tcPr>
          <w:p w14:paraId="4CF43617" w14:textId="77777777" w:rsidR="00540591" w:rsidRDefault="00540591" w:rsidP="0070104F">
            <w:pPr>
              <w:pStyle w:val="ConsPlusNormal"/>
              <w:jc w:val="center"/>
            </w:pPr>
            <w:r>
              <w:t>004</w:t>
            </w:r>
          </w:p>
        </w:tc>
        <w:tc>
          <w:tcPr>
            <w:tcW w:w="504" w:type="dxa"/>
            <w:vAlign w:val="center"/>
          </w:tcPr>
          <w:p w14:paraId="4FCBF19D" w14:textId="77777777" w:rsidR="00540591" w:rsidRDefault="00540591" w:rsidP="0070104F">
            <w:pPr>
              <w:pStyle w:val="ConsPlusNormal"/>
              <w:jc w:val="center"/>
            </w:pPr>
            <w:r>
              <w:t>07</w:t>
            </w:r>
          </w:p>
        </w:tc>
        <w:tc>
          <w:tcPr>
            <w:tcW w:w="518" w:type="dxa"/>
            <w:vAlign w:val="center"/>
          </w:tcPr>
          <w:p w14:paraId="5E00E508" w14:textId="77777777" w:rsidR="00540591" w:rsidRDefault="00540591" w:rsidP="0070104F">
            <w:pPr>
              <w:pStyle w:val="ConsPlusNormal"/>
              <w:jc w:val="center"/>
            </w:pPr>
            <w:r>
              <w:t>04</w:t>
            </w:r>
          </w:p>
        </w:tc>
        <w:tc>
          <w:tcPr>
            <w:tcW w:w="1701" w:type="dxa"/>
            <w:vAlign w:val="center"/>
          </w:tcPr>
          <w:p w14:paraId="635F4B4E" w14:textId="77777777" w:rsidR="00540591" w:rsidRDefault="00540591" w:rsidP="0070104F">
            <w:pPr>
              <w:pStyle w:val="ConsPlusNormal"/>
              <w:jc w:val="both"/>
            </w:pPr>
            <w:r>
              <w:t>14 1 Ю6</w:t>
            </w:r>
          </w:p>
        </w:tc>
        <w:tc>
          <w:tcPr>
            <w:tcW w:w="602" w:type="dxa"/>
          </w:tcPr>
          <w:p w14:paraId="59D8E2A6" w14:textId="77777777" w:rsidR="00540591" w:rsidRDefault="00540591" w:rsidP="0070104F">
            <w:pPr>
              <w:pStyle w:val="ConsPlusNormal"/>
            </w:pPr>
          </w:p>
        </w:tc>
        <w:tc>
          <w:tcPr>
            <w:tcW w:w="1531" w:type="dxa"/>
            <w:vAlign w:val="center"/>
          </w:tcPr>
          <w:p w14:paraId="707BE90C" w14:textId="77777777" w:rsidR="00540591" w:rsidRDefault="00540591" w:rsidP="0070104F">
            <w:pPr>
              <w:pStyle w:val="ConsPlusNormal"/>
              <w:jc w:val="right"/>
            </w:pPr>
            <w:r>
              <w:t>5 155,9</w:t>
            </w:r>
          </w:p>
        </w:tc>
      </w:tr>
      <w:tr w:rsidR="00540591" w14:paraId="6EB0F9C4" w14:textId="77777777" w:rsidTr="0070104F">
        <w:tc>
          <w:tcPr>
            <w:tcW w:w="2891" w:type="dxa"/>
            <w:vAlign w:val="center"/>
          </w:tcPr>
          <w:p w14:paraId="4205D67F" w14:textId="77777777" w:rsidR="00540591" w:rsidRDefault="00540591" w:rsidP="0070104F">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247" w:type="dxa"/>
            <w:vAlign w:val="center"/>
          </w:tcPr>
          <w:p w14:paraId="750290C3" w14:textId="77777777" w:rsidR="00540591" w:rsidRDefault="00540591" w:rsidP="0070104F">
            <w:pPr>
              <w:pStyle w:val="ConsPlusNormal"/>
              <w:jc w:val="center"/>
            </w:pPr>
            <w:r>
              <w:t>004</w:t>
            </w:r>
          </w:p>
        </w:tc>
        <w:tc>
          <w:tcPr>
            <w:tcW w:w="504" w:type="dxa"/>
            <w:vAlign w:val="center"/>
          </w:tcPr>
          <w:p w14:paraId="7E7885BE" w14:textId="77777777" w:rsidR="00540591" w:rsidRDefault="00540591" w:rsidP="0070104F">
            <w:pPr>
              <w:pStyle w:val="ConsPlusNormal"/>
              <w:jc w:val="center"/>
            </w:pPr>
            <w:r>
              <w:t>07</w:t>
            </w:r>
          </w:p>
        </w:tc>
        <w:tc>
          <w:tcPr>
            <w:tcW w:w="518" w:type="dxa"/>
            <w:vAlign w:val="center"/>
          </w:tcPr>
          <w:p w14:paraId="70AFC26E" w14:textId="77777777" w:rsidR="00540591" w:rsidRDefault="00540591" w:rsidP="0070104F">
            <w:pPr>
              <w:pStyle w:val="ConsPlusNormal"/>
              <w:jc w:val="center"/>
            </w:pPr>
            <w:r>
              <w:t>04</w:t>
            </w:r>
          </w:p>
        </w:tc>
        <w:tc>
          <w:tcPr>
            <w:tcW w:w="1701" w:type="dxa"/>
            <w:vAlign w:val="center"/>
          </w:tcPr>
          <w:p w14:paraId="21C2F245" w14:textId="77777777" w:rsidR="00540591" w:rsidRDefault="00540591" w:rsidP="0070104F">
            <w:pPr>
              <w:pStyle w:val="ConsPlusNormal"/>
              <w:jc w:val="both"/>
            </w:pPr>
            <w:r>
              <w:t>14 1 Ю6 53630</w:t>
            </w:r>
          </w:p>
        </w:tc>
        <w:tc>
          <w:tcPr>
            <w:tcW w:w="602" w:type="dxa"/>
            <w:vAlign w:val="center"/>
          </w:tcPr>
          <w:p w14:paraId="4ED501BB" w14:textId="77777777" w:rsidR="00540591" w:rsidRDefault="00540591" w:rsidP="0070104F">
            <w:pPr>
              <w:pStyle w:val="ConsPlusNormal"/>
            </w:pPr>
          </w:p>
        </w:tc>
        <w:tc>
          <w:tcPr>
            <w:tcW w:w="1531" w:type="dxa"/>
            <w:vAlign w:val="center"/>
          </w:tcPr>
          <w:p w14:paraId="5CB03368" w14:textId="77777777" w:rsidR="00540591" w:rsidRDefault="00540591" w:rsidP="0070104F">
            <w:pPr>
              <w:pStyle w:val="ConsPlusNormal"/>
              <w:jc w:val="right"/>
            </w:pPr>
            <w:r>
              <w:t>5 155,9</w:t>
            </w:r>
          </w:p>
        </w:tc>
      </w:tr>
      <w:tr w:rsidR="00540591" w14:paraId="58F0B9EE" w14:textId="77777777" w:rsidTr="0070104F">
        <w:tc>
          <w:tcPr>
            <w:tcW w:w="2891" w:type="dxa"/>
            <w:vAlign w:val="center"/>
          </w:tcPr>
          <w:p w14:paraId="166ABE01" w14:textId="77777777" w:rsidR="00540591" w:rsidRDefault="00540591" w:rsidP="0070104F">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247" w:type="dxa"/>
            <w:vAlign w:val="center"/>
          </w:tcPr>
          <w:p w14:paraId="1807F220" w14:textId="77777777" w:rsidR="00540591" w:rsidRDefault="00540591" w:rsidP="0070104F">
            <w:pPr>
              <w:pStyle w:val="ConsPlusNormal"/>
              <w:jc w:val="center"/>
            </w:pPr>
            <w:r>
              <w:lastRenderedPageBreak/>
              <w:t>004</w:t>
            </w:r>
          </w:p>
        </w:tc>
        <w:tc>
          <w:tcPr>
            <w:tcW w:w="504" w:type="dxa"/>
            <w:vAlign w:val="center"/>
          </w:tcPr>
          <w:p w14:paraId="03E06D3A" w14:textId="77777777" w:rsidR="00540591" w:rsidRDefault="00540591" w:rsidP="0070104F">
            <w:pPr>
              <w:pStyle w:val="ConsPlusNormal"/>
              <w:jc w:val="center"/>
            </w:pPr>
            <w:r>
              <w:t>07</w:t>
            </w:r>
          </w:p>
        </w:tc>
        <w:tc>
          <w:tcPr>
            <w:tcW w:w="518" w:type="dxa"/>
            <w:vAlign w:val="center"/>
          </w:tcPr>
          <w:p w14:paraId="53CAF501" w14:textId="77777777" w:rsidR="00540591" w:rsidRDefault="00540591" w:rsidP="0070104F">
            <w:pPr>
              <w:pStyle w:val="ConsPlusNormal"/>
              <w:jc w:val="center"/>
            </w:pPr>
            <w:r>
              <w:t>04</w:t>
            </w:r>
          </w:p>
        </w:tc>
        <w:tc>
          <w:tcPr>
            <w:tcW w:w="1701" w:type="dxa"/>
            <w:vAlign w:val="center"/>
          </w:tcPr>
          <w:p w14:paraId="2C260447" w14:textId="77777777" w:rsidR="00540591" w:rsidRDefault="00540591" w:rsidP="0070104F">
            <w:pPr>
              <w:pStyle w:val="ConsPlusNormal"/>
              <w:jc w:val="both"/>
            </w:pPr>
            <w:r>
              <w:t>14 1 Ю6 53630</w:t>
            </w:r>
          </w:p>
        </w:tc>
        <w:tc>
          <w:tcPr>
            <w:tcW w:w="602" w:type="dxa"/>
            <w:vAlign w:val="center"/>
          </w:tcPr>
          <w:p w14:paraId="497ED443" w14:textId="77777777" w:rsidR="00540591" w:rsidRDefault="00540591" w:rsidP="0070104F">
            <w:pPr>
              <w:pStyle w:val="ConsPlusNormal"/>
              <w:jc w:val="center"/>
            </w:pPr>
            <w:r>
              <w:t>600</w:t>
            </w:r>
          </w:p>
        </w:tc>
        <w:tc>
          <w:tcPr>
            <w:tcW w:w="1531" w:type="dxa"/>
            <w:vAlign w:val="center"/>
          </w:tcPr>
          <w:p w14:paraId="21A1D839" w14:textId="77777777" w:rsidR="00540591" w:rsidRDefault="00540591" w:rsidP="0070104F">
            <w:pPr>
              <w:pStyle w:val="ConsPlusNormal"/>
              <w:jc w:val="right"/>
            </w:pPr>
            <w:r>
              <w:t>5 155,9</w:t>
            </w:r>
          </w:p>
        </w:tc>
      </w:tr>
      <w:tr w:rsidR="00540591" w14:paraId="40A0E1E0" w14:textId="77777777" w:rsidTr="0070104F">
        <w:tc>
          <w:tcPr>
            <w:tcW w:w="2891" w:type="dxa"/>
            <w:vAlign w:val="center"/>
          </w:tcPr>
          <w:p w14:paraId="2619B448" w14:textId="77777777" w:rsidR="00540591" w:rsidRDefault="00540591" w:rsidP="0070104F">
            <w:pPr>
              <w:pStyle w:val="ConsPlusNormal"/>
              <w:jc w:val="both"/>
            </w:pPr>
            <w:r>
              <w:t>Субсидии бюджетным учреждениям</w:t>
            </w:r>
          </w:p>
        </w:tc>
        <w:tc>
          <w:tcPr>
            <w:tcW w:w="1247" w:type="dxa"/>
            <w:vAlign w:val="center"/>
          </w:tcPr>
          <w:p w14:paraId="4325F94F" w14:textId="77777777" w:rsidR="00540591" w:rsidRDefault="00540591" w:rsidP="0070104F">
            <w:pPr>
              <w:pStyle w:val="ConsPlusNormal"/>
              <w:jc w:val="center"/>
            </w:pPr>
            <w:r>
              <w:t>004</w:t>
            </w:r>
          </w:p>
        </w:tc>
        <w:tc>
          <w:tcPr>
            <w:tcW w:w="504" w:type="dxa"/>
            <w:vAlign w:val="center"/>
          </w:tcPr>
          <w:p w14:paraId="22DA2CA9" w14:textId="77777777" w:rsidR="00540591" w:rsidRDefault="00540591" w:rsidP="0070104F">
            <w:pPr>
              <w:pStyle w:val="ConsPlusNormal"/>
              <w:jc w:val="center"/>
            </w:pPr>
            <w:r>
              <w:t>07</w:t>
            </w:r>
          </w:p>
        </w:tc>
        <w:tc>
          <w:tcPr>
            <w:tcW w:w="518" w:type="dxa"/>
            <w:vAlign w:val="center"/>
          </w:tcPr>
          <w:p w14:paraId="26F00485" w14:textId="77777777" w:rsidR="00540591" w:rsidRDefault="00540591" w:rsidP="0070104F">
            <w:pPr>
              <w:pStyle w:val="ConsPlusNormal"/>
              <w:jc w:val="center"/>
            </w:pPr>
            <w:r>
              <w:t>04</w:t>
            </w:r>
          </w:p>
        </w:tc>
        <w:tc>
          <w:tcPr>
            <w:tcW w:w="1701" w:type="dxa"/>
            <w:vAlign w:val="center"/>
          </w:tcPr>
          <w:p w14:paraId="60EA33D6" w14:textId="77777777" w:rsidR="00540591" w:rsidRDefault="00540591" w:rsidP="0070104F">
            <w:pPr>
              <w:pStyle w:val="ConsPlusNormal"/>
              <w:jc w:val="both"/>
            </w:pPr>
            <w:r>
              <w:t>14 1 Ю6 53630</w:t>
            </w:r>
          </w:p>
        </w:tc>
        <w:tc>
          <w:tcPr>
            <w:tcW w:w="602" w:type="dxa"/>
            <w:vAlign w:val="center"/>
          </w:tcPr>
          <w:p w14:paraId="13D38A90" w14:textId="77777777" w:rsidR="00540591" w:rsidRDefault="00540591" w:rsidP="0070104F">
            <w:pPr>
              <w:pStyle w:val="ConsPlusNormal"/>
              <w:jc w:val="center"/>
            </w:pPr>
            <w:r>
              <w:t>610</w:t>
            </w:r>
          </w:p>
        </w:tc>
        <w:tc>
          <w:tcPr>
            <w:tcW w:w="1531" w:type="dxa"/>
            <w:vAlign w:val="center"/>
          </w:tcPr>
          <w:p w14:paraId="3577666B" w14:textId="77777777" w:rsidR="00540591" w:rsidRDefault="00540591" w:rsidP="0070104F">
            <w:pPr>
              <w:pStyle w:val="ConsPlusNormal"/>
              <w:jc w:val="right"/>
            </w:pPr>
            <w:r>
              <w:t>5 155,9</w:t>
            </w:r>
          </w:p>
        </w:tc>
      </w:tr>
      <w:tr w:rsidR="00540591" w14:paraId="082E3DD3" w14:textId="77777777" w:rsidTr="0070104F">
        <w:tc>
          <w:tcPr>
            <w:tcW w:w="2891" w:type="dxa"/>
          </w:tcPr>
          <w:p w14:paraId="77062164" w14:textId="77777777" w:rsidR="00540591" w:rsidRDefault="00540591" w:rsidP="0070104F">
            <w:pPr>
              <w:pStyle w:val="ConsPlusNormal"/>
              <w:jc w:val="both"/>
            </w:pPr>
            <w:r>
              <w:t>Государственная программа Забайкальского края "Развитие культуры в Забайкальском крае"</w:t>
            </w:r>
          </w:p>
        </w:tc>
        <w:tc>
          <w:tcPr>
            <w:tcW w:w="1247" w:type="dxa"/>
            <w:vAlign w:val="center"/>
          </w:tcPr>
          <w:p w14:paraId="413C036C" w14:textId="77777777" w:rsidR="00540591" w:rsidRDefault="00540591" w:rsidP="0070104F">
            <w:pPr>
              <w:pStyle w:val="ConsPlusNormal"/>
              <w:jc w:val="center"/>
            </w:pPr>
            <w:r>
              <w:t>004</w:t>
            </w:r>
          </w:p>
        </w:tc>
        <w:tc>
          <w:tcPr>
            <w:tcW w:w="504" w:type="dxa"/>
            <w:vAlign w:val="center"/>
          </w:tcPr>
          <w:p w14:paraId="365C1715" w14:textId="77777777" w:rsidR="00540591" w:rsidRDefault="00540591" w:rsidP="0070104F">
            <w:pPr>
              <w:pStyle w:val="ConsPlusNormal"/>
              <w:jc w:val="center"/>
            </w:pPr>
            <w:r>
              <w:t>07</w:t>
            </w:r>
          </w:p>
        </w:tc>
        <w:tc>
          <w:tcPr>
            <w:tcW w:w="518" w:type="dxa"/>
            <w:vAlign w:val="center"/>
          </w:tcPr>
          <w:p w14:paraId="05EE5A19" w14:textId="77777777" w:rsidR="00540591" w:rsidRDefault="00540591" w:rsidP="0070104F">
            <w:pPr>
              <w:pStyle w:val="ConsPlusNormal"/>
              <w:jc w:val="center"/>
            </w:pPr>
            <w:r>
              <w:t>04</w:t>
            </w:r>
          </w:p>
        </w:tc>
        <w:tc>
          <w:tcPr>
            <w:tcW w:w="1701" w:type="dxa"/>
            <w:vAlign w:val="center"/>
          </w:tcPr>
          <w:p w14:paraId="24031FEA" w14:textId="77777777" w:rsidR="00540591" w:rsidRDefault="00540591" w:rsidP="0070104F">
            <w:pPr>
              <w:pStyle w:val="ConsPlusNormal"/>
              <w:jc w:val="both"/>
            </w:pPr>
            <w:r>
              <w:t>15</w:t>
            </w:r>
          </w:p>
        </w:tc>
        <w:tc>
          <w:tcPr>
            <w:tcW w:w="602" w:type="dxa"/>
            <w:vAlign w:val="center"/>
          </w:tcPr>
          <w:p w14:paraId="26EC1BA4" w14:textId="77777777" w:rsidR="00540591" w:rsidRDefault="00540591" w:rsidP="0070104F">
            <w:pPr>
              <w:pStyle w:val="ConsPlusNormal"/>
            </w:pPr>
          </w:p>
        </w:tc>
        <w:tc>
          <w:tcPr>
            <w:tcW w:w="1531" w:type="dxa"/>
            <w:vAlign w:val="center"/>
          </w:tcPr>
          <w:p w14:paraId="4AED2EEE" w14:textId="77777777" w:rsidR="00540591" w:rsidRDefault="00540591" w:rsidP="0070104F">
            <w:pPr>
              <w:pStyle w:val="ConsPlusNormal"/>
              <w:jc w:val="right"/>
            </w:pPr>
            <w:r>
              <w:t>293 192,7</w:t>
            </w:r>
          </w:p>
        </w:tc>
      </w:tr>
      <w:tr w:rsidR="00540591" w14:paraId="2521975A" w14:textId="77777777" w:rsidTr="0070104F">
        <w:tc>
          <w:tcPr>
            <w:tcW w:w="2891" w:type="dxa"/>
            <w:vAlign w:val="center"/>
          </w:tcPr>
          <w:p w14:paraId="71068790" w14:textId="77777777" w:rsidR="00540591" w:rsidRDefault="00540591" w:rsidP="0070104F">
            <w:pPr>
              <w:pStyle w:val="ConsPlusNormal"/>
              <w:jc w:val="both"/>
            </w:pPr>
            <w:r>
              <w:t>Комплексы процессных мероприятий</w:t>
            </w:r>
          </w:p>
        </w:tc>
        <w:tc>
          <w:tcPr>
            <w:tcW w:w="1247" w:type="dxa"/>
            <w:vAlign w:val="center"/>
          </w:tcPr>
          <w:p w14:paraId="228B9D32" w14:textId="77777777" w:rsidR="00540591" w:rsidRDefault="00540591" w:rsidP="0070104F">
            <w:pPr>
              <w:pStyle w:val="ConsPlusNormal"/>
              <w:jc w:val="center"/>
            </w:pPr>
            <w:r>
              <w:t>004</w:t>
            </w:r>
          </w:p>
        </w:tc>
        <w:tc>
          <w:tcPr>
            <w:tcW w:w="504" w:type="dxa"/>
            <w:vAlign w:val="center"/>
          </w:tcPr>
          <w:p w14:paraId="611A40A2" w14:textId="77777777" w:rsidR="00540591" w:rsidRDefault="00540591" w:rsidP="0070104F">
            <w:pPr>
              <w:pStyle w:val="ConsPlusNormal"/>
              <w:jc w:val="center"/>
            </w:pPr>
            <w:r>
              <w:t>07</w:t>
            </w:r>
          </w:p>
        </w:tc>
        <w:tc>
          <w:tcPr>
            <w:tcW w:w="518" w:type="dxa"/>
            <w:vAlign w:val="center"/>
          </w:tcPr>
          <w:p w14:paraId="472E6CE7" w14:textId="77777777" w:rsidR="00540591" w:rsidRDefault="00540591" w:rsidP="0070104F">
            <w:pPr>
              <w:pStyle w:val="ConsPlusNormal"/>
              <w:jc w:val="center"/>
            </w:pPr>
            <w:r>
              <w:t>04</w:t>
            </w:r>
          </w:p>
        </w:tc>
        <w:tc>
          <w:tcPr>
            <w:tcW w:w="1701" w:type="dxa"/>
            <w:vAlign w:val="center"/>
          </w:tcPr>
          <w:p w14:paraId="5B14C2E4" w14:textId="77777777" w:rsidR="00540591" w:rsidRDefault="00540591" w:rsidP="0070104F">
            <w:pPr>
              <w:pStyle w:val="ConsPlusNormal"/>
              <w:jc w:val="both"/>
            </w:pPr>
            <w:r>
              <w:t>15 4</w:t>
            </w:r>
          </w:p>
        </w:tc>
        <w:tc>
          <w:tcPr>
            <w:tcW w:w="602" w:type="dxa"/>
            <w:vAlign w:val="center"/>
          </w:tcPr>
          <w:p w14:paraId="46859106" w14:textId="77777777" w:rsidR="00540591" w:rsidRDefault="00540591" w:rsidP="0070104F">
            <w:pPr>
              <w:pStyle w:val="ConsPlusNormal"/>
            </w:pPr>
          </w:p>
        </w:tc>
        <w:tc>
          <w:tcPr>
            <w:tcW w:w="1531" w:type="dxa"/>
            <w:vAlign w:val="center"/>
          </w:tcPr>
          <w:p w14:paraId="0D19781D" w14:textId="77777777" w:rsidR="00540591" w:rsidRDefault="00540591" w:rsidP="0070104F">
            <w:pPr>
              <w:pStyle w:val="ConsPlusNormal"/>
              <w:jc w:val="right"/>
            </w:pPr>
            <w:r>
              <w:t>293 192,7</w:t>
            </w:r>
          </w:p>
        </w:tc>
      </w:tr>
      <w:tr w:rsidR="00540591" w14:paraId="0139E60E" w14:textId="77777777" w:rsidTr="0070104F">
        <w:tc>
          <w:tcPr>
            <w:tcW w:w="2891" w:type="dxa"/>
          </w:tcPr>
          <w:p w14:paraId="14B80E9F" w14:textId="77777777" w:rsidR="00540591" w:rsidRDefault="00540591" w:rsidP="0070104F">
            <w:pPr>
              <w:pStyle w:val="ConsPlusNormal"/>
              <w:jc w:val="both"/>
            </w:pPr>
            <w:r>
              <w:t>Комплекс процессных мероприятий "Текущая деятельность учреждений"</w:t>
            </w:r>
          </w:p>
        </w:tc>
        <w:tc>
          <w:tcPr>
            <w:tcW w:w="1247" w:type="dxa"/>
            <w:vAlign w:val="center"/>
          </w:tcPr>
          <w:p w14:paraId="7415A2B4" w14:textId="77777777" w:rsidR="00540591" w:rsidRDefault="00540591" w:rsidP="0070104F">
            <w:pPr>
              <w:pStyle w:val="ConsPlusNormal"/>
              <w:jc w:val="center"/>
            </w:pPr>
            <w:r>
              <w:t>004</w:t>
            </w:r>
          </w:p>
        </w:tc>
        <w:tc>
          <w:tcPr>
            <w:tcW w:w="504" w:type="dxa"/>
            <w:vAlign w:val="center"/>
          </w:tcPr>
          <w:p w14:paraId="7D0FD563" w14:textId="77777777" w:rsidR="00540591" w:rsidRDefault="00540591" w:rsidP="0070104F">
            <w:pPr>
              <w:pStyle w:val="ConsPlusNormal"/>
              <w:jc w:val="center"/>
            </w:pPr>
            <w:r>
              <w:t>07</w:t>
            </w:r>
          </w:p>
        </w:tc>
        <w:tc>
          <w:tcPr>
            <w:tcW w:w="518" w:type="dxa"/>
            <w:vAlign w:val="center"/>
          </w:tcPr>
          <w:p w14:paraId="637A3CDC" w14:textId="77777777" w:rsidR="00540591" w:rsidRDefault="00540591" w:rsidP="0070104F">
            <w:pPr>
              <w:pStyle w:val="ConsPlusNormal"/>
              <w:jc w:val="center"/>
            </w:pPr>
            <w:r>
              <w:t>04</w:t>
            </w:r>
          </w:p>
        </w:tc>
        <w:tc>
          <w:tcPr>
            <w:tcW w:w="1701" w:type="dxa"/>
            <w:vAlign w:val="center"/>
          </w:tcPr>
          <w:p w14:paraId="637DB48A" w14:textId="77777777" w:rsidR="00540591" w:rsidRDefault="00540591" w:rsidP="0070104F">
            <w:pPr>
              <w:pStyle w:val="ConsPlusNormal"/>
              <w:jc w:val="both"/>
            </w:pPr>
            <w:r>
              <w:t>15 4 01</w:t>
            </w:r>
          </w:p>
        </w:tc>
        <w:tc>
          <w:tcPr>
            <w:tcW w:w="602" w:type="dxa"/>
          </w:tcPr>
          <w:p w14:paraId="6883EC32" w14:textId="77777777" w:rsidR="00540591" w:rsidRDefault="00540591" w:rsidP="0070104F">
            <w:pPr>
              <w:pStyle w:val="ConsPlusNormal"/>
            </w:pPr>
          </w:p>
        </w:tc>
        <w:tc>
          <w:tcPr>
            <w:tcW w:w="1531" w:type="dxa"/>
            <w:vAlign w:val="center"/>
          </w:tcPr>
          <w:p w14:paraId="280920BE" w14:textId="77777777" w:rsidR="00540591" w:rsidRDefault="00540591" w:rsidP="0070104F">
            <w:pPr>
              <w:pStyle w:val="ConsPlusNormal"/>
              <w:jc w:val="right"/>
            </w:pPr>
            <w:r>
              <w:t>293 192,7</w:t>
            </w:r>
          </w:p>
        </w:tc>
      </w:tr>
      <w:tr w:rsidR="00540591" w14:paraId="7ABD36D7" w14:textId="77777777" w:rsidTr="0070104F">
        <w:tc>
          <w:tcPr>
            <w:tcW w:w="2891" w:type="dxa"/>
            <w:vAlign w:val="center"/>
          </w:tcPr>
          <w:p w14:paraId="253B5013" w14:textId="77777777" w:rsidR="00540591" w:rsidRDefault="00540591" w:rsidP="0070104F">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1247" w:type="dxa"/>
            <w:vAlign w:val="center"/>
          </w:tcPr>
          <w:p w14:paraId="6F7BAA17" w14:textId="77777777" w:rsidR="00540591" w:rsidRDefault="00540591" w:rsidP="0070104F">
            <w:pPr>
              <w:pStyle w:val="ConsPlusNormal"/>
              <w:jc w:val="center"/>
            </w:pPr>
            <w:r>
              <w:t>004</w:t>
            </w:r>
          </w:p>
        </w:tc>
        <w:tc>
          <w:tcPr>
            <w:tcW w:w="504" w:type="dxa"/>
            <w:vAlign w:val="center"/>
          </w:tcPr>
          <w:p w14:paraId="76391ABE" w14:textId="77777777" w:rsidR="00540591" w:rsidRDefault="00540591" w:rsidP="0070104F">
            <w:pPr>
              <w:pStyle w:val="ConsPlusNormal"/>
              <w:jc w:val="center"/>
            </w:pPr>
            <w:r>
              <w:t>07</w:t>
            </w:r>
          </w:p>
        </w:tc>
        <w:tc>
          <w:tcPr>
            <w:tcW w:w="518" w:type="dxa"/>
            <w:vAlign w:val="center"/>
          </w:tcPr>
          <w:p w14:paraId="07C3E04A" w14:textId="77777777" w:rsidR="00540591" w:rsidRDefault="00540591" w:rsidP="0070104F">
            <w:pPr>
              <w:pStyle w:val="ConsPlusNormal"/>
              <w:jc w:val="center"/>
            </w:pPr>
            <w:r>
              <w:t>04</w:t>
            </w:r>
          </w:p>
        </w:tc>
        <w:tc>
          <w:tcPr>
            <w:tcW w:w="1701" w:type="dxa"/>
            <w:vAlign w:val="center"/>
          </w:tcPr>
          <w:p w14:paraId="008034B4" w14:textId="77777777" w:rsidR="00540591" w:rsidRDefault="00540591" w:rsidP="0070104F">
            <w:pPr>
              <w:pStyle w:val="ConsPlusNormal"/>
              <w:jc w:val="both"/>
            </w:pPr>
            <w:r>
              <w:t>15 4 01 02466</w:t>
            </w:r>
          </w:p>
        </w:tc>
        <w:tc>
          <w:tcPr>
            <w:tcW w:w="602" w:type="dxa"/>
            <w:vAlign w:val="center"/>
          </w:tcPr>
          <w:p w14:paraId="51728B3F" w14:textId="77777777" w:rsidR="00540591" w:rsidRDefault="00540591" w:rsidP="0070104F">
            <w:pPr>
              <w:pStyle w:val="ConsPlusNormal"/>
            </w:pPr>
          </w:p>
        </w:tc>
        <w:tc>
          <w:tcPr>
            <w:tcW w:w="1531" w:type="dxa"/>
            <w:vAlign w:val="center"/>
          </w:tcPr>
          <w:p w14:paraId="3254D006" w14:textId="77777777" w:rsidR="00540591" w:rsidRDefault="00540591" w:rsidP="0070104F">
            <w:pPr>
              <w:pStyle w:val="ConsPlusNormal"/>
              <w:jc w:val="right"/>
            </w:pPr>
            <w:r>
              <w:t>10 150,0</w:t>
            </w:r>
          </w:p>
        </w:tc>
      </w:tr>
      <w:tr w:rsidR="00540591" w14:paraId="46E38403" w14:textId="77777777" w:rsidTr="0070104F">
        <w:tc>
          <w:tcPr>
            <w:tcW w:w="2891" w:type="dxa"/>
            <w:vAlign w:val="center"/>
          </w:tcPr>
          <w:p w14:paraId="47EDCCF1"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8DC16B1" w14:textId="77777777" w:rsidR="00540591" w:rsidRDefault="00540591" w:rsidP="0070104F">
            <w:pPr>
              <w:pStyle w:val="ConsPlusNormal"/>
              <w:jc w:val="center"/>
            </w:pPr>
            <w:r>
              <w:t>004</w:t>
            </w:r>
          </w:p>
        </w:tc>
        <w:tc>
          <w:tcPr>
            <w:tcW w:w="504" w:type="dxa"/>
            <w:vAlign w:val="center"/>
          </w:tcPr>
          <w:p w14:paraId="7E5F2F4E" w14:textId="77777777" w:rsidR="00540591" w:rsidRDefault="00540591" w:rsidP="0070104F">
            <w:pPr>
              <w:pStyle w:val="ConsPlusNormal"/>
              <w:jc w:val="center"/>
            </w:pPr>
            <w:r>
              <w:t>07</w:t>
            </w:r>
          </w:p>
        </w:tc>
        <w:tc>
          <w:tcPr>
            <w:tcW w:w="518" w:type="dxa"/>
            <w:vAlign w:val="center"/>
          </w:tcPr>
          <w:p w14:paraId="24A6CD95" w14:textId="77777777" w:rsidR="00540591" w:rsidRDefault="00540591" w:rsidP="0070104F">
            <w:pPr>
              <w:pStyle w:val="ConsPlusNormal"/>
              <w:jc w:val="center"/>
            </w:pPr>
            <w:r>
              <w:t>04</w:t>
            </w:r>
          </w:p>
        </w:tc>
        <w:tc>
          <w:tcPr>
            <w:tcW w:w="1701" w:type="dxa"/>
            <w:vAlign w:val="center"/>
          </w:tcPr>
          <w:p w14:paraId="2E29858D" w14:textId="77777777" w:rsidR="00540591" w:rsidRDefault="00540591" w:rsidP="0070104F">
            <w:pPr>
              <w:pStyle w:val="ConsPlusNormal"/>
              <w:jc w:val="both"/>
            </w:pPr>
            <w:r>
              <w:t>15 4 01 02466</w:t>
            </w:r>
          </w:p>
        </w:tc>
        <w:tc>
          <w:tcPr>
            <w:tcW w:w="602" w:type="dxa"/>
            <w:vAlign w:val="center"/>
          </w:tcPr>
          <w:p w14:paraId="09F54373" w14:textId="77777777" w:rsidR="00540591" w:rsidRDefault="00540591" w:rsidP="0070104F">
            <w:pPr>
              <w:pStyle w:val="ConsPlusNormal"/>
              <w:jc w:val="center"/>
            </w:pPr>
            <w:r>
              <w:t>600</w:t>
            </w:r>
          </w:p>
        </w:tc>
        <w:tc>
          <w:tcPr>
            <w:tcW w:w="1531" w:type="dxa"/>
            <w:vAlign w:val="center"/>
          </w:tcPr>
          <w:p w14:paraId="2129425C" w14:textId="77777777" w:rsidR="00540591" w:rsidRDefault="00540591" w:rsidP="0070104F">
            <w:pPr>
              <w:pStyle w:val="ConsPlusNormal"/>
              <w:jc w:val="right"/>
            </w:pPr>
            <w:r>
              <w:t>10 150,0</w:t>
            </w:r>
          </w:p>
        </w:tc>
      </w:tr>
      <w:tr w:rsidR="00540591" w14:paraId="2CF89A09" w14:textId="77777777" w:rsidTr="0070104F">
        <w:tc>
          <w:tcPr>
            <w:tcW w:w="2891" w:type="dxa"/>
            <w:vAlign w:val="center"/>
          </w:tcPr>
          <w:p w14:paraId="214C3099" w14:textId="77777777" w:rsidR="00540591" w:rsidRDefault="00540591" w:rsidP="0070104F">
            <w:pPr>
              <w:pStyle w:val="ConsPlusNormal"/>
              <w:jc w:val="both"/>
            </w:pPr>
            <w:r>
              <w:t>Субсидии бюджетным учреждениям</w:t>
            </w:r>
          </w:p>
        </w:tc>
        <w:tc>
          <w:tcPr>
            <w:tcW w:w="1247" w:type="dxa"/>
            <w:vAlign w:val="center"/>
          </w:tcPr>
          <w:p w14:paraId="02F11854" w14:textId="77777777" w:rsidR="00540591" w:rsidRDefault="00540591" w:rsidP="0070104F">
            <w:pPr>
              <w:pStyle w:val="ConsPlusNormal"/>
              <w:jc w:val="center"/>
            </w:pPr>
            <w:r>
              <w:t>004</w:t>
            </w:r>
          </w:p>
        </w:tc>
        <w:tc>
          <w:tcPr>
            <w:tcW w:w="504" w:type="dxa"/>
            <w:vAlign w:val="center"/>
          </w:tcPr>
          <w:p w14:paraId="763F1193" w14:textId="77777777" w:rsidR="00540591" w:rsidRDefault="00540591" w:rsidP="0070104F">
            <w:pPr>
              <w:pStyle w:val="ConsPlusNormal"/>
              <w:jc w:val="center"/>
            </w:pPr>
            <w:r>
              <w:t>07</w:t>
            </w:r>
          </w:p>
        </w:tc>
        <w:tc>
          <w:tcPr>
            <w:tcW w:w="518" w:type="dxa"/>
            <w:vAlign w:val="center"/>
          </w:tcPr>
          <w:p w14:paraId="6C92240C" w14:textId="77777777" w:rsidR="00540591" w:rsidRDefault="00540591" w:rsidP="0070104F">
            <w:pPr>
              <w:pStyle w:val="ConsPlusNormal"/>
              <w:jc w:val="center"/>
            </w:pPr>
            <w:r>
              <w:t>04</w:t>
            </w:r>
          </w:p>
        </w:tc>
        <w:tc>
          <w:tcPr>
            <w:tcW w:w="1701" w:type="dxa"/>
            <w:vAlign w:val="center"/>
          </w:tcPr>
          <w:p w14:paraId="3D7DC3A4" w14:textId="77777777" w:rsidR="00540591" w:rsidRDefault="00540591" w:rsidP="0070104F">
            <w:pPr>
              <w:pStyle w:val="ConsPlusNormal"/>
              <w:jc w:val="both"/>
            </w:pPr>
            <w:r>
              <w:t>15 4 01 02466</w:t>
            </w:r>
          </w:p>
        </w:tc>
        <w:tc>
          <w:tcPr>
            <w:tcW w:w="602" w:type="dxa"/>
            <w:vAlign w:val="center"/>
          </w:tcPr>
          <w:p w14:paraId="1CC737FB" w14:textId="77777777" w:rsidR="00540591" w:rsidRDefault="00540591" w:rsidP="0070104F">
            <w:pPr>
              <w:pStyle w:val="ConsPlusNormal"/>
              <w:jc w:val="center"/>
            </w:pPr>
            <w:r>
              <w:t>610</w:t>
            </w:r>
          </w:p>
        </w:tc>
        <w:tc>
          <w:tcPr>
            <w:tcW w:w="1531" w:type="dxa"/>
            <w:vAlign w:val="center"/>
          </w:tcPr>
          <w:p w14:paraId="21BB6403" w14:textId="77777777" w:rsidR="00540591" w:rsidRDefault="00540591" w:rsidP="0070104F">
            <w:pPr>
              <w:pStyle w:val="ConsPlusNormal"/>
              <w:jc w:val="right"/>
            </w:pPr>
            <w:r>
              <w:t>10 150,0</w:t>
            </w:r>
          </w:p>
        </w:tc>
      </w:tr>
      <w:tr w:rsidR="00540591" w14:paraId="018C34B5" w14:textId="77777777" w:rsidTr="0070104F">
        <w:tc>
          <w:tcPr>
            <w:tcW w:w="2891" w:type="dxa"/>
          </w:tcPr>
          <w:p w14:paraId="583A2808"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4A1E8FCD" w14:textId="77777777" w:rsidR="00540591" w:rsidRDefault="00540591" w:rsidP="0070104F">
            <w:pPr>
              <w:pStyle w:val="ConsPlusNormal"/>
              <w:jc w:val="center"/>
            </w:pPr>
            <w:r>
              <w:t>004</w:t>
            </w:r>
          </w:p>
        </w:tc>
        <w:tc>
          <w:tcPr>
            <w:tcW w:w="504" w:type="dxa"/>
            <w:vAlign w:val="center"/>
          </w:tcPr>
          <w:p w14:paraId="117F7D99" w14:textId="77777777" w:rsidR="00540591" w:rsidRDefault="00540591" w:rsidP="0070104F">
            <w:pPr>
              <w:pStyle w:val="ConsPlusNormal"/>
              <w:jc w:val="center"/>
            </w:pPr>
            <w:r>
              <w:t>07</w:t>
            </w:r>
          </w:p>
        </w:tc>
        <w:tc>
          <w:tcPr>
            <w:tcW w:w="518" w:type="dxa"/>
            <w:vAlign w:val="center"/>
          </w:tcPr>
          <w:p w14:paraId="63020D0E" w14:textId="77777777" w:rsidR="00540591" w:rsidRDefault="00540591" w:rsidP="0070104F">
            <w:pPr>
              <w:pStyle w:val="ConsPlusNormal"/>
              <w:jc w:val="center"/>
            </w:pPr>
            <w:r>
              <w:t>04</w:t>
            </w:r>
          </w:p>
        </w:tc>
        <w:tc>
          <w:tcPr>
            <w:tcW w:w="1701" w:type="dxa"/>
            <w:vAlign w:val="center"/>
          </w:tcPr>
          <w:p w14:paraId="60BBADF2" w14:textId="77777777" w:rsidR="00540591" w:rsidRDefault="00540591" w:rsidP="0070104F">
            <w:pPr>
              <w:pStyle w:val="ConsPlusNormal"/>
              <w:jc w:val="both"/>
            </w:pPr>
            <w:r>
              <w:t>15 4 01 10000</w:t>
            </w:r>
          </w:p>
        </w:tc>
        <w:tc>
          <w:tcPr>
            <w:tcW w:w="602" w:type="dxa"/>
          </w:tcPr>
          <w:p w14:paraId="1B0D1148" w14:textId="77777777" w:rsidR="00540591" w:rsidRDefault="00540591" w:rsidP="0070104F">
            <w:pPr>
              <w:pStyle w:val="ConsPlusNormal"/>
            </w:pPr>
          </w:p>
        </w:tc>
        <w:tc>
          <w:tcPr>
            <w:tcW w:w="1531" w:type="dxa"/>
            <w:vAlign w:val="center"/>
          </w:tcPr>
          <w:p w14:paraId="5F5CAE01" w14:textId="77777777" w:rsidR="00540591" w:rsidRDefault="00540591" w:rsidP="0070104F">
            <w:pPr>
              <w:pStyle w:val="ConsPlusNormal"/>
              <w:jc w:val="right"/>
            </w:pPr>
            <w:r>
              <w:t>283 042,7</w:t>
            </w:r>
          </w:p>
        </w:tc>
      </w:tr>
      <w:tr w:rsidR="00540591" w14:paraId="47B149AB" w14:textId="77777777" w:rsidTr="0070104F">
        <w:tc>
          <w:tcPr>
            <w:tcW w:w="2891" w:type="dxa"/>
            <w:vAlign w:val="center"/>
          </w:tcPr>
          <w:p w14:paraId="7ACEBD25" w14:textId="77777777" w:rsidR="00540591" w:rsidRDefault="00540591" w:rsidP="0070104F">
            <w:pPr>
              <w:pStyle w:val="ConsPlusNormal"/>
              <w:jc w:val="both"/>
            </w:pPr>
            <w:r>
              <w:t>Развитие системы образования в сфере культуры</w:t>
            </w:r>
          </w:p>
        </w:tc>
        <w:tc>
          <w:tcPr>
            <w:tcW w:w="1247" w:type="dxa"/>
            <w:vAlign w:val="center"/>
          </w:tcPr>
          <w:p w14:paraId="683B39E3" w14:textId="77777777" w:rsidR="00540591" w:rsidRDefault="00540591" w:rsidP="0070104F">
            <w:pPr>
              <w:pStyle w:val="ConsPlusNormal"/>
              <w:jc w:val="center"/>
            </w:pPr>
            <w:r>
              <w:t>004</w:t>
            </w:r>
          </w:p>
        </w:tc>
        <w:tc>
          <w:tcPr>
            <w:tcW w:w="504" w:type="dxa"/>
            <w:vAlign w:val="center"/>
          </w:tcPr>
          <w:p w14:paraId="4328B22D" w14:textId="77777777" w:rsidR="00540591" w:rsidRDefault="00540591" w:rsidP="0070104F">
            <w:pPr>
              <w:pStyle w:val="ConsPlusNormal"/>
              <w:jc w:val="center"/>
            </w:pPr>
            <w:r>
              <w:t>07</w:t>
            </w:r>
          </w:p>
        </w:tc>
        <w:tc>
          <w:tcPr>
            <w:tcW w:w="518" w:type="dxa"/>
            <w:vAlign w:val="center"/>
          </w:tcPr>
          <w:p w14:paraId="0B4833BB" w14:textId="77777777" w:rsidR="00540591" w:rsidRDefault="00540591" w:rsidP="0070104F">
            <w:pPr>
              <w:pStyle w:val="ConsPlusNormal"/>
              <w:jc w:val="center"/>
            </w:pPr>
            <w:r>
              <w:t>04</w:t>
            </w:r>
          </w:p>
        </w:tc>
        <w:tc>
          <w:tcPr>
            <w:tcW w:w="1701" w:type="dxa"/>
            <w:vAlign w:val="center"/>
          </w:tcPr>
          <w:p w14:paraId="6BF53611" w14:textId="77777777" w:rsidR="00540591" w:rsidRDefault="00540591" w:rsidP="0070104F">
            <w:pPr>
              <w:pStyle w:val="ConsPlusNormal"/>
              <w:jc w:val="both"/>
            </w:pPr>
            <w:r>
              <w:t>15 4 01 12427</w:t>
            </w:r>
          </w:p>
        </w:tc>
        <w:tc>
          <w:tcPr>
            <w:tcW w:w="602" w:type="dxa"/>
            <w:vAlign w:val="center"/>
          </w:tcPr>
          <w:p w14:paraId="39281FAA" w14:textId="77777777" w:rsidR="00540591" w:rsidRDefault="00540591" w:rsidP="0070104F">
            <w:pPr>
              <w:pStyle w:val="ConsPlusNormal"/>
            </w:pPr>
          </w:p>
        </w:tc>
        <w:tc>
          <w:tcPr>
            <w:tcW w:w="1531" w:type="dxa"/>
            <w:vAlign w:val="center"/>
          </w:tcPr>
          <w:p w14:paraId="53538F67" w14:textId="77777777" w:rsidR="00540591" w:rsidRDefault="00540591" w:rsidP="0070104F">
            <w:pPr>
              <w:pStyle w:val="ConsPlusNormal"/>
              <w:jc w:val="right"/>
            </w:pPr>
            <w:r>
              <w:t>282 830,3</w:t>
            </w:r>
          </w:p>
        </w:tc>
      </w:tr>
      <w:tr w:rsidR="00540591" w14:paraId="778671A2" w14:textId="77777777" w:rsidTr="0070104F">
        <w:tc>
          <w:tcPr>
            <w:tcW w:w="2891" w:type="dxa"/>
            <w:vAlign w:val="center"/>
          </w:tcPr>
          <w:p w14:paraId="77640A7F"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3F3A11F" w14:textId="77777777" w:rsidR="00540591" w:rsidRDefault="00540591" w:rsidP="0070104F">
            <w:pPr>
              <w:pStyle w:val="ConsPlusNormal"/>
              <w:jc w:val="center"/>
            </w:pPr>
            <w:r>
              <w:t>004</w:t>
            </w:r>
          </w:p>
        </w:tc>
        <w:tc>
          <w:tcPr>
            <w:tcW w:w="504" w:type="dxa"/>
            <w:vAlign w:val="center"/>
          </w:tcPr>
          <w:p w14:paraId="44790D2F" w14:textId="77777777" w:rsidR="00540591" w:rsidRDefault="00540591" w:rsidP="0070104F">
            <w:pPr>
              <w:pStyle w:val="ConsPlusNormal"/>
              <w:jc w:val="center"/>
            </w:pPr>
            <w:r>
              <w:t>07</w:t>
            </w:r>
          </w:p>
        </w:tc>
        <w:tc>
          <w:tcPr>
            <w:tcW w:w="518" w:type="dxa"/>
            <w:vAlign w:val="center"/>
          </w:tcPr>
          <w:p w14:paraId="72FBA5A1" w14:textId="77777777" w:rsidR="00540591" w:rsidRDefault="00540591" w:rsidP="0070104F">
            <w:pPr>
              <w:pStyle w:val="ConsPlusNormal"/>
              <w:jc w:val="center"/>
            </w:pPr>
            <w:r>
              <w:t>04</w:t>
            </w:r>
          </w:p>
        </w:tc>
        <w:tc>
          <w:tcPr>
            <w:tcW w:w="1701" w:type="dxa"/>
            <w:vAlign w:val="center"/>
          </w:tcPr>
          <w:p w14:paraId="3B0DFE5C" w14:textId="77777777" w:rsidR="00540591" w:rsidRDefault="00540591" w:rsidP="0070104F">
            <w:pPr>
              <w:pStyle w:val="ConsPlusNormal"/>
              <w:jc w:val="both"/>
            </w:pPr>
            <w:r>
              <w:t>15 4 01 12427</w:t>
            </w:r>
          </w:p>
        </w:tc>
        <w:tc>
          <w:tcPr>
            <w:tcW w:w="602" w:type="dxa"/>
            <w:vAlign w:val="center"/>
          </w:tcPr>
          <w:p w14:paraId="22E3E66A" w14:textId="77777777" w:rsidR="00540591" w:rsidRDefault="00540591" w:rsidP="0070104F">
            <w:pPr>
              <w:pStyle w:val="ConsPlusNormal"/>
              <w:jc w:val="center"/>
            </w:pPr>
            <w:r>
              <w:t>600</w:t>
            </w:r>
          </w:p>
        </w:tc>
        <w:tc>
          <w:tcPr>
            <w:tcW w:w="1531" w:type="dxa"/>
            <w:vAlign w:val="center"/>
          </w:tcPr>
          <w:p w14:paraId="1C0B45EE" w14:textId="77777777" w:rsidR="00540591" w:rsidRDefault="00540591" w:rsidP="0070104F">
            <w:pPr>
              <w:pStyle w:val="ConsPlusNormal"/>
              <w:jc w:val="right"/>
            </w:pPr>
            <w:r>
              <w:t>282 830,3</w:t>
            </w:r>
          </w:p>
        </w:tc>
      </w:tr>
      <w:tr w:rsidR="00540591" w14:paraId="42878731" w14:textId="77777777" w:rsidTr="0070104F">
        <w:tc>
          <w:tcPr>
            <w:tcW w:w="2891" w:type="dxa"/>
            <w:vAlign w:val="center"/>
          </w:tcPr>
          <w:p w14:paraId="7BC23A33" w14:textId="77777777" w:rsidR="00540591" w:rsidRDefault="00540591" w:rsidP="0070104F">
            <w:pPr>
              <w:pStyle w:val="ConsPlusNormal"/>
              <w:jc w:val="both"/>
            </w:pPr>
            <w:r>
              <w:t>Субсидии бюджетным учреждениям</w:t>
            </w:r>
          </w:p>
        </w:tc>
        <w:tc>
          <w:tcPr>
            <w:tcW w:w="1247" w:type="dxa"/>
            <w:vAlign w:val="center"/>
          </w:tcPr>
          <w:p w14:paraId="653FBB86" w14:textId="77777777" w:rsidR="00540591" w:rsidRDefault="00540591" w:rsidP="0070104F">
            <w:pPr>
              <w:pStyle w:val="ConsPlusNormal"/>
              <w:jc w:val="center"/>
            </w:pPr>
            <w:r>
              <w:t>004</w:t>
            </w:r>
          </w:p>
        </w:tc>
        <w:tc>
          <w:tcPr>
            <w:tcW w:w="504" w:type="dxa"/>
            <w:vAlign w:val="center"/>
          </w:tcPr>
          <w:p w14:paraId="5909ED67" w14:textId="77777777" w:rsidR="00540591" w:rsidRDefault="00540591" w:rsidP="0070104F">
            <w:pPr>
              <w:pStyle w:val="ConsPlusNormal"/>
              <w:jc w:val="center"/>
            </w:pPr>
            <w:r>
              <w:t>07</w:t>
            </w:r>
          </w:p>
        </w:tc>
        <w:tc>
          <w:tcPr>
            <w:tcW w:w="518" w:type="dxa"/>
            <w:vAlign w:val="center"/>
          </w:tcPr>
          <w:p w14:paraId="6CE56D92" w14:textId="77777777" w:rsidR="00540591" w:rsidRDefault="00540591" w:rsidP="0070104F">
            <w:pPr>
              <w:pStyle w:val="ConsPlusNormal"/>
              <w:jc w:val="center"/>
            </w:pPr>
            <w:r>
              <w:t>04</w:t>
            </w:r>
          </w:p>
        </w:tc>
        <w:tc>
          <w:tcPr>
            <w:tcW w:w="1701" w:type="dxa"/>
            <w:vAlign w:val="center"/>
          </w:tcPr>
          <w:p w14:paraId="38A95C1F" w14:textId="77777777" w:rsidR="00540591" w:rsidRDefault="00540591" w:rsidP="0070104F">
            <w:pPr>
              <w:pStyle w:val="ConsPlusNormal"/>
              <w:jc w:val="both"/>
            </w:pPr>
            <w:r>
              <w:t>15 4 01 12427</w:t>
            </w:r>
          </w:p>
        </w:tc>
        <w:tc>
          <w:tcPr>
            <w:tcW w:w="602" w:type="dxa"/>
            <w:vAlign w:val="center"/>
          </w:tcPr>
          <w:p w14:paraId="543FE242" w14:textId="77777777" w:rsidR="00540591" w:rsidRDefault="00540591" w:rsidP="0070104F">
            <w:pPr>
              <w:pStyle w:val="ConsPlusNormal"/>
              <w:jc w:val="center"/>
            </w:pPr>
            <w:r>
              <w:t>610</w:t>
            </w:r>
          </w:p>
        </w:tc>
        <w:tc>
          <w:tcPr>
            <w:tcW w:w="1531" w:type="dxa"/>
            <w:vAlign w:val="center"/>
          </w:tcPr>
          <w:p w14:paraId="31D7E561" w14:textId="77777777" w:rsidR="00540591" w:rsidRDefault="00540591" w:rsidP="0070104F">
            <w:pPr>
              <w:pStyle w:val="ConsPlusNormal"/>
              <w:jc w:val="right"/>
            </w:pPr>
            <w:r>
              <w:t>282 830,3</w:t>
            </w:r>
          </w:p>
        </w:tc>
      </w:tr>
      <w:tr w:rsidR="00540591" w14:paraId="0F5633B6" w14:textId="77777777" w:rsidTr="0070104F">
        <w:tc>
          <w:tcPr>
            <w:tcW w:w="2891" w:type="dxa"/>
            <w:vAlign w:val="center"/>
          </w:tcPr>
          <w:p w14:paraId="645A2B2E" w14:textId="77777777" w:rsidR="00540591" w:rsidRDefault="00540591" w:rsidP="0070104F">
            <w:pPr>
              <w:pStyle w:val="ConsPlusNormal"/>
              <w:jc w:val="both"/>
            </w:pPr>
            <w:r>
              <w:t xml:space="preserve">Мероприятия по </w:t>
            </w:r>
            <w:r>
              <w:lastRenderedPageBreak/>
              <w:t>обеспечению льготным питанием отдельной категории обучающихся государственных профессиональных образовательных организаций в сфере культуры</w:t>
            </w:r>
          </w:p>
        </w:tc>
        <w:tc>
          <w:tcPr>
            <w:tcW w:w="1247" w:type="dxa"/>
            <w:vAlign w:val="center"/>
          </w:tcPr>
          <w:p w14:paraId="72376F61" w14:textId="77777777" w:rsidR="00540591" w:rsidRDefault="00540591" w:rsidP="0070104F">
            <w:pPr>
              <w:pStyle w:val="ConsPlusNormal"/>
              <w:jc w:val="center"/>
            </w:pPr>
            <w:r>
              <w:lastRenderedPageBreak/>
              <w:t>004</w:t>
            </w:r>
          </w:p>
        </w:tc>
        <w:tc>
          <w:tcPr>
            <w:tcW w:w="504" w:type="dxa"/>
            <w:vAlign w:val="center"/>
          </w:tcPr>
          <w:p w14:paraId="53B8DD1D" w14:textId="77777777" w:rsidR="00540591" w:rsidRDefault="00540591" w:rsidP="0070104F">
            <w:pPr>
              <w:pStyle w:val="ConsPlusNormal"/>
              <w:jc w:val="center"/>
            </w:pPr>
            <w:r>
              <w:t>07</w:t>
            </w:r>
          </w:p>
        </w:tc>
        <w:tc>
          <w:tcPr>
            <w:tcW w:w="518" w:type="dxa"/>
            <w:vAlign w:val="center"/>
          </w:tcPr>
          <w:p w14:paraId="76078B8E" w14:textId="77777777" w:rsidR="00540591" w:rsidRDefault="00540591" w:rsidP="0070104F">
            <w:pPr>
              <w:pStyle w:val="ConsPlusNormal"/>
              <w:jc w:val="center"/>
            </w:pPr>
            <w:r>
              <w:t>04</w:t>
            </w:r>
          </w:p>
        </w:tc>
        <w:tc>
          <w:tcPr>
            <w:tcW w:w="1701" w:type="dxa"/>
            <w:vAlign w:val="center"/>
          </w:tcPr>
          <w:p w14:paraId="1A81C79D" w14:textId="77777777" w:rsidR="00540591" w:rsidRDefault="00540591" w:rsidP="0070104F">
            <w:pPr>
              <w:pStyle w:val="ConsPlusNormal"/>
              <w:jc w:val="both"/>
            </w:pPr>
            <w:r>
              <w:t>15 4 01 1242Б</w:t>
            </w:r>
          </w:p>
        </w:tc>
        <w:tc>
          <w:tcPr>
            <w:tcW w:w="602" w:type="dxa"/>
            <w:vAlign w:val="center"/>
          </w:tcPr>
          <w:p w14:paraId="7FD3A3C7" w14:textId="77777777" w:rsidR="00540591" w:rsidRDefault="00540591" w:rsidP="0070104F">
            <w:pPr>
              <w:pStyle w:val="ConsPlusNormal"/>
            </w:pPr>
          </w:p>
        </w:tc>
        <w:tc>
          <w:tcPr>
            <w:tcW w:w="1531" w:type="dxa"/>
            <w:vAlign w:val="center"/>
          </w:tcPr>
          <w:p w14:paraId="753F1003" w14:textId="77777777" w:rsidR="00540591" w:rsidRDefault="00540591" w:rsidP="0070104F">
            <w:pPr>
              <w:pStyle w:val="ConsPlusNormal"/>
              <w:jc w:val="right"/>
            </w:pPr>
            <w:r>
              <w:t>212,4</w:t>
            </w:r>
          </w:p>
        </w:tc>
      </w:tr>
      <w:tr w:rsidR="00540591" w14:paraId="6686DB61" w14:textId="77777777" w:rsidTr="0070104F">
        <w:tc>
          <w:tcPr>
            <w:tcW w:w="2891" w:type="dxa"/>
            <w:vAlign w:val="center"/>
          </w:tcPr>
          <w:p w14:paraId="790A80E4"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2FF9860" w14:textId="77777777" w:rsidR="00540591" w:rsidRDefault="00540591" w:rsidP="0070104F">
            <w:pPr>
              <w:pStyle w:val="ConsPlusNormal"/>
              <w:jc w:val="center"/>
            </w:pPr>
            <w:r>
              <w:t>004</w:t>
            </w:r>
          </w:p>
        </w:tc>
        <w:tc>
          <w:tcPr>
            <w:tcW w:w="504" w:type="dxa"/>
            <w:vAlign w:val="center"/>
          </w:tcPr>
          <w:p w14:paraId="428563EE" w14:textId="77777777" w:rsidR="00540591" w:rsidRDefault="00540591" w:rsidP="0070104F">
            <w:pPr>
              <w:pStyle w:val="ConsPlusNormal"/>
              <w:jc w:val="center"/>
            </w:pPr>
            <w:r>
              <w:t>07</w:t>
            </w:r>
          </w:p>
        </w:tc>
        <w:tc>
          <w:tcPr>
            <w:tcW w:w="518" w:type="dxa"/>
            <w:vAlign w:val="center"/>
          </w:tcPr>
          <w:p w14:paraId="12577F20" w14:textId="77777777" w:rsidR="00540591" w:rsidRDefault="00540591" w:rsidP="0070104F">
            <w:pPr>
              <w:pStyle w:val="ConsPlusNormal"/>
              <w:jc w:val="center"/>
            </w:pPr>
            <w:r>
              <w:t>04</w:t>
            </w:r>
          </w:p>
        </w:tc>
        <w:tc>
          <w:tcPr>
            <w:tcW w:w="1701" w:type="dxa"/>
            <w:vAlign w:val="center"/>
          </w:tcPr>
          <w:p w14:paraId="41B4A40D" w14:textId="77777777" w:rsidR="00540591" w:rsidRDefault="00540591" w:rsidP="0070104F">
            <w:pPr>
              <w:pStyle w:val="ConsPlusNormal"/>
              <w:jc w:val="both"/>
            </w:pPr>
            <w:r>
              <w:t>15 4 01 1242Б</w:t>
            </w:r>
          </w:p>
        </w:tc>
        <w:tc>
          <w:tcPr>
            <w:tcW w:w="602" w:type="dxa"/>
            <w:vAlign w:val="center"/>
          </w:tcPr>
          <w:p w14:paraId="4A064DC1" w14:textId="77777777" w:rsidR="00540591" w:rsidRDefault="00540591" w:rsidP="0070104F">
            <w:pPr>
              <w:pStyle w:val="ConsPlusNormal"/>
              <w:jc w:val="center"/>
            </w:pPr>
            <w:r>
              <w:t>600</w:t>
            </w:r>
          </w:p>
        </w:tc>
        <w:tc>
          <w:tcPr>
            <w:tcW w:w="1531" w:type="dxa"/>
            <w:vAlign w:val="center"/>
          </w:tcPr>
          <w:p w14:paraId="6EE1C671" w14:textId="77777777" w:rsidR="00540591" w:rsidRDefault="00540591" w:rsidP="0070104F">
            <w:pPr>
              <w:pStyle w:val="ConsPlusNormal"/>
              <w:jc w:val="right"/>
            </w:pPr>
            <w:r>
              <w:t>212,4</w:t>
            </w:r>
          </w:p>
        </w:tc>
      </w:tr>
      <w:tr w:rsidR="00540591" w14:paraId="39D182B9" w14:textId="77777777" w:rsidTr="0070104F">
        <w:tc>
          <w:tcPr>
            <w:tcW w:w="2891" w:type="dxa"/>
            <w:vAlign w:val="center"/>
          </w:tcPr>
          <w:p w14:paraId="5E9AFBAB" w14:textId="77777777" w:rsidR="00540591" w:rsidRDefault="00540591" w:rsidP="0070104F">
            <w:pPr>
              <w:pStyle w:val="ConsPlusNormal"/>
              <w:jc w:val="both"/>
            </w:pPr>
            <w:r>
              <w:t>Субсидии бюджетным учреждениям</w:t>
            </w:r>
          </w:p>
        </w:tc>
        <w:tc>
          <w:tcPr>
            <w:tcW w:w="1247" w:type="dxa"/>
            <w:vAlign w:val="center"/>
          </w:tcPr>
          <w:p w14:paraId="7AB5AA61" w14:textId="77777777" w:rsidR="00540591" w:rsidRDefault="00540591" w:rsidP="0070104F">
            <w:pPr>
              <w:pStyle w:val="ConsPlusNormal"/>
              <w:jc w:val="center"/>
            </w:pPr>
            <w:r>
              <w:t>004</w:t>
            </w:r>
          </w:p>
        </w:tc>
        <w:tc>
          <w:tcPr>
            <w:tcW w:w="504" w:type="dxa"/>
            <w:vAlign w:val="center"/>
          </w:tcPr>
          <w:p w14:paraId="26565495" w14:textId="77777777" w:rsidR="00540591" w:rsidRDefault="00540591" w:rsidP="0070104F">
            <w:pPr>
              <w:pStyle w:val="ConsPlusNormal"/>
              <w:jc w:val="center"/>
            </w:pPr>
            <w:r>
              <w:t>07</w:t>
            </w:r>
          </w:p>
        </w:tc>
        <w:tc>
          <w:tcPr>
            <w:tcW w:w="518" w:type="dxa"/>
            <w:vAlign w:val="center"/>
          </w:tcPr>
          <w:p w14:paraId="58F7B005" w14:textId="77777777" w:rsidR="00540591" w:rsidRDefault="00540591" w:rsidP="0070104F">
            <w:pPr>
              <w:pStyle w:val="ConsPlusNormal"/>
              <w:jc w:val="center"/>
            </w:pPr>
            <w:r>
              <w:t>04</w:t>
            </w:r>
          </w:p>
        </w:tc>
        <w:tc>
          <w:tcPr>
            <w:tcW w:w="1701" w:type="dxa"/>
            <w:vAlign w:val="center"/>
          </w:tcPr>
          <w:p w14:paraId="31288C21" w14:textId="77777777" w:rsidR="00540591" w:rsidRDefault="00540591" w:rsidP="0070104F">
            <w:pPr>
              <w:pStyle w:val="ConsPlusNormal"/>
              <w:jc w:val="both"/>
            </w:pPr>
            <w:r>
              <w:t>15 4 01 1242Б</w:t>
            </w:r>
          </w:p>
        </w:tc>
        <w:tc>
          <w:tcPr>
            <w:tcW w:w="602" w:type="dxa"/>
            <w:vAlign w:val="center"/>
          </w:tcPr>
          <w:p w14:paraId="7B949F6F" w14:textId="77777777" w:rsidR="00540591" w:rsidRDefault="00540591" w:rsidP="0070104F">
            <w:pPr>
              <w:pStyle w:val="ConsPlusNormal"/>
              <w:jc w:val="center"/>
            </w:pPr>
            <w:r>
              <w:t>610</w:t>
            </w:r>
          </w:p>
        </w:tc>
        <w:tc>
          <w:tcPr>
            <w:tcW w:w="1531" w:type="dxa"/>
            <w:vAlign w:val="center"/>
          </w:tcPr>
          <w:p w14:paraId="0FB5502D" w14:textId="77777777" w:rsidR="00540591" w:rsidRDefault="00540591" w:rsidP="0070104F">
            <w:pPr>
              <w:pStyle w:val="ConsPlusNormal"/>
              <w:jc w:val="right"/>
            </w:pPr>
            <w:r>
              <w:t>212,4</w:t>
            </w:r>
          </w:p>
        </w:tc>
      </w:tr>
      <w:tr w:rsidR="00540591" w14:paraId="64101791" w14:textId="77777777" w:rsidTr="0070104F">
        <w:tc>
          <w:tcPr>
            <w:tcW w:w="2891" w:type="dxa"/>
          </w:tcPr>
          <w:p w14:paraId="3590CBC6" w14:textId="77777777" w:rsidR="00540591" w:rsidRDefault="00540591" w:rsidP="0070104F">
            <w:pPr>
              <w:pStyle w:val="ConsPlusNormal"/>
              <w:jc w:val="both"/>
            </w:pPr>
            <w:r>
              <w:t>Непрограммная деятельность</w:t>
            </w:r>
          </w:p>
        </w:tc>
        <w:tc>
          <w:tcPr>
            <w:tcW w:w="1247" w:type="dxa"/>
            <w:vAlign w:val="center"/>
          </w:tcPr>
          <w:p w14:paraId="0EE6393C" w14:textId="77777777" w:rsidR="00540591" w:rsidRDefault="00540591" w:rsidP="0070104F">
            <w:pPr>
              <w:pStyle w:val="ConsPlusNormal"/>
              <w:jc w:val="center"/>
            </w:pPr>
            <w:r>
              <w:t>004</w:t>
            </w:r>
          </w:p>
        </w:tc>
        <w:tc>
          <w:tcPr>
            <w:tcW w:w="504" w:type="dxa"/>
            <w:vAlign w:val="center"/>
          </w:tcPr>
          <w:p w14:paraId="312E5F28" w14:textId="77777777" w:rsidR="00540591" w:rsidRDefault="00540591" w:rsidP="0070104F">
            <w:pPr>
              <w:pStyle w:val="ConsPlusNormal"/>
              <w:jc w:val="center"/>
            </w:pPr>
            <w:r>
              <w:t>07</w:t>
            </w:r>
          </w:p>
        </w:tc>
        <w:tc>
          <w:tcPr>
            <w:tcW w:w="518" w:type="dxa"/>
            <w:vAlign w:val="center"/>
          </w:tcPr>
          <w:p w14:paraId="5B054963" w14:textId="77777777" w:rsidR="00540591" w:rsidRDefault="00540591" w:rsidP="0070104F">
            <w:pPr>
              <w:pStyle w:val="ConsPlusNormal"/>
              <w:jc w:val="center"/>
            </w:pPr>
            <w:r>
              <w:t>04</w:t>
            </w:r>
          </w:p>
        </w:tc>
        <w:tc>
          <w:tcPr>
            <w:tcW w:w="1701" w:type="dxa"/>
            <w:vAlign w:val="center"/>
          </w:tcPr>
          <w:p w14:paraId="74DD3C38" w14:textId="77777777" w:rsidR="00540591" w:rsidRDefault="00540591" w:rsidP="0070104F">
            <w:pPr>
              <w:pStyle w:val="ConsPlusNormal"/>
              <w:jc w:val="both"/>
            </w:pPr>
            <w:r>
              <w:t>88</w:t>
            </w:r>
          </w:p>
        </w:tc>
        <w:tc>
          <w:tcPr>
            <w:tcW w:w="602" w:type="dxa"/>
            <w:vAlign w:val="center"/>
          </w:tcPr>
          <w:p w14:paraId="665C27B4" w14:textId="77777777" w:rsidR="00540591" w:rsidRDefault="00540591" w:rsidP="0070104F">
            <w:pPr>
              <w:pStyle w:val="ConsPlusNormal"/>
            </w:pPr>
          </w:p>
        </w:tc>
        <w:tc>
          <w:tcPr>
            <w:tcW w:w="1531" w:type="dxa"/>
            <w:vAlign w:val="center"/>
          </w:tcPr>
          <w:p w14:paraId="786C0BDD" w14:textId="77777777" w:rsidR="00540591" w:rsidRDefault="00540591" w:rsidP="0070104F">
            <w:pPr>
              <w:pStyle w:val="ConsPlusNormal"/>
              <w:jc w:val="right"/>
            </w:pPr>
            <w:r>
              <w:t>300,0</w:t>
            </w:r>
          </w:p>
        </w:tc>
      </w:tr>
      <w:tr w:rsidR="00540591" w14:paraId="53D8DE15" w14:textId="77777777" w:rsidTr="0070104F">
        <w:tc>
          <w:tcPr>
            <w:tcW w:w="2891" w:type="dxa"/>
            <w:vAlign w:val="center"/>
          </w:tcPr>
          <w:p w14:paraId="5865004C" w14:textId="77777777" w:rsidR="00540591" w:rsidRDefault="00540591" w:rsidP="0070104F">
            <w:pPr>
              <w:pStyle w:val="ConsPlusNormal"/>
              <w:jc w:val="both"/>
            </w:pPr>
            <w:r>
              <w:t>Социально значимые для Забайкальского края мероприятия</w:t>
            </w:r>
          </w:p>
        </w:tc>
        <w:tc>
          <w:tcPr>
            <w:tcW w:w="1247" w:type="dxa"/>
            <w:vAlign w:val="center"/>
          </w:tcPr>
          <w:p w14:paraId="35C94FA8" w14:textId="77777777" w:rsidR="00540591" w:rsidRDefault="00540591" w:rsidP="0070104F">
            <w:pPr>
              <w:pStyle w:val="ConsPlusNormal"/>
              <w:jc w:val="center"/>
            </w:pPr>
            <w:r>
              <w:t>004</w:t>
            </w:r>
          </w:p>
        </w:tc>
        <w:tc>
          <w:tcPr>
            <w:tcW w:w="504" w:type="dxa"/>
            <w:vAlign w:val="center"/>
          </w:tcPr>
          <w:p w14:paraId="0701B707" w14:textId="77777777" w:rsidR="00540591" w:rsidRDefault="00540591" w:rsidP="0070104F">
            <w:pPr>
              <w:pStyle w:val="ConsPlusNormal"/>
              <w:jc w:val="center"/>
            </w:pPr>
            <w:r>
              <w:t>07</w:t>
            </w:r>
          </w:p>
        </w:tc>
        <w:tc>
          <w:tcPr>
            <w:tcW w:w="518" w:type="dxa"/>
            <w:vAlign w:val="center"/>
          </w:tcPr>
          <w:p w14:paraId="67D73699" w14:textId="77777777" w:rsidR="00540591" w:rsidRDefault="00540591" w:rsidP="0070104F">
            <w:pPr>
              <w:pStyle w:val="ConsPlusNormal"/>
              <w:jc w:val="center"/>
            </w:pPr>
            <w:r>
              <w:t>04</w:t>
            </w:r>
          </w:p>
        </w:tc>
        <w:tc>
          <w:tcPr>
            <w:tcW w:w="1701" w:type="dxa"/>
            <w:vAlign w:val="center"/>
          </w:tcPr>
          <w:p w14:paraId="4656681E" w14:textId="77777777" w:rsidR="00540591" w:rsidRDefault="00540591" w:rsidP="0070104F">
            <w:pPr>
              <w:pStyle w:val="ConsPlusNormal"/>
              <w:jc w:val="both"/>
            </w:pPr>
            <w:r>
              <w:t>88 0 00 02515</w:t>
            </w:r>
          </w:p>
        </w:tc>
        <w:tc>
          <w:tcPr>
            <w:tcW w:w="602" w:type="dxa"/>
            <w:vAlign w:val="center"/>
          </w:tcPr>
          <w:p w14:paraId="7BE52D3F" w14:textId="77777777" w:rsidR="00540591" w:rsidRDefault="00540591" w:rsidP="0070104F">
            <w:pPr>
              <w:pStyle w:val="ConsPlusNormal"/>
            </w:pPr>
          </w:p>
        </w:tc>
        <w:tc>
          <w:tcPr>
            <w:tcW w:w="1531" w:type="dxa"/>
            <w:vAlign w:val="center"/>
          </w:tcPr>
          <w:p w14:paraId="2205CEBD" w14:textId="77777777" w:rsidR="00540591" w:rsidRDefault="00540591" w:rsidP="0070104F">
            <w:pPr>
              <w:pStyle w:val="ConsPlusNormal"/>
              <w:jc w:val="right"/>
            </w:pPr>
            <w:r>
              <w:t>300,0</w:t>
            </w:r>
          </w:p>
        </w:tc>
      </w:tr>
      <w:tr w:rsidR="00540591" w14:paraId="61C5152E" w14:textId="77777777" w:rsidTr="0070104F">
        <w:tc>
          <w:tcPr>
            <w:tcW w:w="2891" w:type="dxa"/>
            <w:vAlign w:val="center"/>
          </w:tcPr>
          <w:p w14:paraId="41CCB906"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5E2FC82" w14:textId="77777777" w:rsidR="00540591" w:rsidRDefault="00540591" w:rsidP="0070104F">
            <w:pPr>
              <w:pStyle w:val="ConsPlusNormal"/>
              <w:jc w:val="center"/>
            </w:pPr>
            <w:r>
              <w:t>004</w:t>
            </w:r>
          </w:p>
        </w:tc>
        <w:tc>
          <w:tcPr>
            <w:tcW w:w="504" w:type="dxa"/>
            <w:vAlign w:val="center"/>
          </w:tcPr>
          <w:p w14:paraId="4FFE058E" w14:textId="77777777" w:rsidR="00540591" w:rsidRDefault="00540591" w:rsidP="0070104F">
            <w:pPr>
              <w:pStyle w:val="ConsPlusNormal"/>
              <w:jc w:val="center"/>
            </w:pPr>
            <w:r>
              <w:t>07</w:t>
            </w:r>
          </w:p>
        </w:tc>
        <w:tc>
          <w:tcPr>
            <w:tcW w:w="518" w:type="dxa"/>
            <w:vAlign w:val="center"/>
          </w:tcPr>
          <w:p w14:paraId="5F27FBDD" w14:textId="77777777" w:rsidR="00540591" w:rsidRDefault="00540591" w:rsidP="0070104F">
            <w:pPr>
              <w:pStyle w:val="ConsPlusNormal"/>
              <w:jc w:val="center"/>
            </w:pPr>
            <w:r>
              <w:t>04</w:t>
            </w:r>
          </w:p>
        </w:tc>
        <w:tc>
          <w:tcPr>
            <w:tcW w:w="1701" w:type="dxa"/>
            <w:vAlign w:val="center"/>
          </w:tcPr>
          <w:p w14:paraId="1BF640FA" w14:textId="77777777" w:rsidR="00540591" w:rsidRDefault="00540591" w:rsidP="0070104F">
            <w:pPr>
              <w:pStyle w:val="ConsPlusNormal"/>
              <w:jc w:val="both"/>
            </w:pPr>
            <w:r>
              <w:t>88 0 00 02515</w:t>
            </w:r>
          </w:p>
        </w:tc>
        <w:tc>
          <w:tcPr>
            <w:tcW w:w="602" w:type="dxa"/>
            <w:vAlign w:val="center"/>
          </w:tcPr>
          <w:p w14:paraId="51277BAE" w14:textId="77777777" w:rsidR="00540591" w:rsidRDefault="00540591" w:rsidP="0070104F">
            <w:pPr>
              <w:pStyle w:val="ConsPlusNormal"/>
              <w:jc w:val="center"/>
            </w:pPr>
            <w:r>
              <w:t>600</w:t>
            </w:r>
          </w:p>
        </w:tc>
        <w:tc>
          <w:tcPr>
            <w:tcW w:w="1531" w:type="dxa"/>
            <w:vAlign w:val="center"/>
          </w:tcPr>
          <w:p w14:paraId="72C09946" w14:textId="77777777" w:rsidR="00540591" w:rsidRDefault="00540591" w:rsidP="0070104F">
            <w:pPr>
              <w:pStyle w:val="ConsPlusNormal"/>
              <w:jc w:val="right"/>
            </w:pPr>
            <w:r>
              <w:t>300,0</w:t>
            </w:r>
          </w:p>
        </w:tc>
      </w:tr>
      <w:tr w:rsidR="00540591" w14:paraId="40B2C83F" w14:textId="77777777" w:rsidTr="0070104F">
        <w:tc>
          <w:tcPr>
            <w:tcW w:w="2891" w:type="dxa"/>
            <w:vAlign w:val="center"/>
          </w:tcPr>
          <w:p w14:paraId="60CA5E33" w14:textId="77777777" w:rsidR="00540591" w:rsidRDefault="00540591" w:rsidP="0070104F">
            <w:pPr>
              <w:pStyle w:val="ConsPlusNormal"/>
              <w:jc w:val="both"/>
            </w:pPr>
            <w:r>
              <w:t>Субсидии бюджетным учреждениям</w:t>
            </w:r>
          </w:p>
        </w:tc>
        <w:tc>
          <w:tcPr>
            <w:tcW w:w="1247" w:type="dxa"/>
            <w:vAlign w:val="center"/>
          </w:tcPr>
          <w:p w14:paraId="4E8CB839" w14:textId="77777777" w:rsidR="00540591" w:rsidRDefault="00540591" w:rsidP="0070104F">
            <w:pPr>
              <w:pStyle w:val="ConsPlusNormal"/>
              <w:jc w:val="center"/>
            </w:pPr>
            <w:r>
              <w:t>004</w:t>
            </w:r>
          </w:p>
        </w:tc>
        <w:tc>
          <w:tcPr>
            <w:tcW w:w="504" w:type="dxa"/>
            <w:vAlign w:val="center"/>
          </w:tcPr>
          <w:p w14:paraId="0784398D" w14:textId="77777777" w:rsidR="00540591" w:rsidRDefault="00540591" w:rsidP="0070104F">
            <w:pPr>
              <w:pStyle w:val="ConsPlusNormal"/>
              <w:jc w:val="center"/>
            </w:pPr>
            <w:r>
              <w:t>07</w:t>
            </w:r>
          </w:p>
        </w:tc>
        <w:tc>
          <w:tcPr>
            <w:tcW w:w="518" w:type="dxa"/>
            <w:vAlign w:val="center"/>
          </w:tcPr>
          <w:p w14:paraId="76A09DB4" w14:textId="77777777" w:rsidR="00540591" w:rsidRDefault="00540591" w:rsidP="0070104F">
            <w:pPr>
              <w:pStyle w:val="ConsPlusNormal"/>
              <w:jc w:val="center"/>
            </w:pPr>
            <w:r>
              <w:t>04</w:t>
            </w:r>
          </w:p>
        </w:tc>
        <w:tc>
          <w:tcPr>
            <w:tcW w:w="1701" w:type="dxa"/>
            <w:vAlign w:val="center"/>
          </w:tcPr>
          <w:p w14:paraId="0ACEE72C" w14:textId="77777777" w:rsidR="00540591" w:rsidRDefault="00540591" w:rsidP="0070104F">
            <w:pPr>
              <w:pStyle w:val="ConsPlusNormal"/>
              <w:jc w:val="both"/>
            </w:pPr>
            <w:r>
              <w:t>88 0 00 02515</w:t>
            </w:r>
          </w:p>
        </w:tc>
        <w:tc>
          <w:tcPr>
            <w:tcW w:w="602" w:type="dxa"/>
            <w:vAlign w:val="center"/>
          </w:tcPr>
          <w:p w14:paraId="3E87424D" w14:textId="77777777" w:rsidR="00540591" w:rsidRDefault="00540591" w:rsidP="0070104F">
            <w:pPr>
              <w:pStyle w:val="ConsPlusNormal"/>
              <w:jc w:val="center"/>
            </w:pPr>
            <w:r>
              <w:t>610</w:t>
            </w:r>
          </w:p>
        </w:tc>
        <w:tc>
          <w:tcPr>
            <w:tcW w:w="1531" w:type="dxa"/>
            <w:vAlign w:val="center"/>
          </w:tcPr>
          <w:p w14:paraId="66074A1B" w14:textId="77777777" w:rsidR="00540591" w:rsidRDefault="00540591" w:rsidP="0070104F">
            <w:pPr>
              <w:pStyle w:val="ConsPlusNormal"/>
              <w:jc w:val="right"/>
            </w:pPr>
            <w:r>
              <w:t>300,0</w:t>
            </w:r>
          </w:p>
        </w:tc>
      </w:tr>
      <w:tr w:rsidR="00540591" w14:paraId="191865FD" w14:textId="77777777" w:rsidTr="0070104F">
        <w:tc>
          <w:tcPr>
            <w:tcW w:w="2891" w:type="dxa"/>
            <w:vAlign w:val="center"/>
          </w:tcPr>
          <w:p w14:paraId="25B8FBF2" w14:textId="77777777" w:rsidR="00540591" w:rsidRDefault="00540591" w:rsidP="0070104F">
            <w:pPr>
              <w:pStyle w:val="ConsPlusNormal"/>
              <w:jc w:val="both"/>
            </w:pPr>
            <w:r>
              <w:t>Другие вопросы в области образования</w:t>
            </w:r>
          </w:p>
        </w:tc>
        <w:tc>
          <w:tcPr>
            <w:tcW w:w="1247" w:type="dxa"/>
            <w:vAlign w:val="center"/>
          </w:tcPr>
          <w:p w14:paraId="44A62B56" w14:textId="77777777" w:rsidR="00540591" w:rsidRDefault="00540591" w:rsidP="0070104F">
            <w:pPr>
              <w:pStyle w:val="ConsPlusNormal"/>
              <w:jc w:val="center"/>
            </w:pPr>
            <w:r>
              <w:t>004</w:t>
            </w:r>
          </w:p>
        </w:tc>
        <w:tc>
          <w:tcPr>
            <w:tcW w:w="504" w:type="dxa"/>
            <w:vAlign w:val="center"/>
          </w:tcPr>
          <w:p w14:paraId="35D95377" w14:textId="77777777" w:rsidR="00540591" w:rsidRDefault="00540591" w:rsidP="0070104F">
            <w:pPr>
              <w:pStyle w:val="ConsPlusNormal"/>
              <w:jc w:val="center"/>
            </w:pPr>
            <w:r>
              <w:t>07</w:t>
            </w:r>
          </w:p>
        </w:tc>
        <w:tc>
          <w:tcPr>
            <w:tcW w:w="518" w:type="dxa"/>
            <w:vAlign w:val="center"/>
          </w:tcPr>
          <w:p w14:paraId="6D63D22C" w14:textId="77777777" w:rsidR="00540591" w:rsidRDefault="00540591" w:rsidP="0070104F">
            <w:pPr>
              <w:pStyle w:val="ConsPlusNormal"/>
              <w:jc w:val="center"/>
            </w:pPr>
            <w:r>
              <w:t>09</w:t>
            </w:r>
          </w:p>
        </w:tc>
        <w:tc>
          <w:tcPr>
            <w:tcW w:w="1701" w:type="dxa"/>
            <w:vAlign w:val="center"/>
          </w:tcPr>
          <w:p w14:paraId="2982C8F0" w14:textId="77777777" w:rsidR="00540591" w:rsidRDefault="00540591" w:rsidP="0070104F">
            <w:pPr>
              <w:pStyle w:val="ConsPlusNormal"/>
            </w:pPr>
          </w:p>
        </w:tc>
        <w:tc>
          <w:tcPr>
            <w:tcW w:w="602" w:type="dxa"/>
            <w:vAlign w:val="center"/>
          </w:tcPr>
          <w:p w14:paraId="196368D8" w14:textId="77777777" w:rsidR="00540591" w:rsidRDefault="00540591" w:rsidP="0070104F">
            <w:pPr>
              <w:pStyle w:val="ConsPlusNormal"/>
            </w:pPr>
          </w:p>
        </w:tc>
        <w:tc>
          <w:tcPr>
            <w:tcW w:w="1531" w:type="dxa"/>
            <w:vAlign w:val="center"/>
          </w:tcPr>
          <w:p w14:paraId="15B9EF27" w14:textId="77777777" w:rsidR="00540591" w:rsidRDefault="00540591" w:rsidP="0070104F">
            <w:pPr>
              <w:pStyle w:val="ConsPlusNormal"/>
              <w:jc w:val="right"/>
            </w:pPr>
            <w:r>
              <w:t>448,6</w:t>
            </w:r>
          </w:p>
        </w:tc>
      </w:tr>
      <w:tr w:rsidR="00540591" w14:paraId="7C295A40" w14:textId="77777777" w:rsidTr="0070104F">
        <w:tc>
          <w:tcPr>
            <w:tcW w:w="2891" w:type="dxa"/>
          </w:tcPr>
          <w:p w14:paraId="580D64F0" w14:textId="77777777" w:rsidR="00540591" w:rsidRDefault="00540591"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14E636B6" w14:textId="77777777" w:rsidR="00540591" w:rsidRDefault="00540591" w:rsidP="0070104F">
            <w:pPr>
              <w:pStyle w:val="ConsPlusNormal"/>
              <w:jc w:val="center"/>
            </w:pPr>
            <w:r>
              <w:t>004</w:t>
            </w:r>
          </w:p>
        </w:tc>
        <w:tc>
          <w:tcPr>
            <w:tcW w:w="504" w:type="dxa"/>
            <w:vAlign w:val="center"/>
          </w:tcPr>
          <w:p w14:paraId="5ECDB0B1" w14:textId="77777777" w:rsidR="00540591" w:rsidRDefault="00540591" w:rsidP="0070104F">
            <w:pPr>
              <w:pStyle w:val="ConsPlusNormal"/>
              <w:jc w:val="center"/>
            </w:pPr>
            <w:r>
              <w:t>07</w:t>
            </w:r>
          </w:p>
        </w:tc>
        <w:tc>
          <w:tcPr>
            <w:tcW w:w="518" w:type="dxa"/>
            <w:vAlign w:val="center"/>
          </w:tcPr>
          <w:p w14:paraId="14006892" w14:textId="77777777" w:rsidR="00540591" w:rsidRDefault="00540591" w:rsidP="0070104F">
            <w:pPr>
              <w:pStyle w:val="ConsPlusNormal"/>
              <w:jc w:val="center"/>
            </w:pPr>
            <w:r>
              <w:t>09</w:t>
            </w:r>
          </w:p>
        </w:tc>
        <w:tc>
          <w:tcPr>
            <w:tcW w:w="1701" w:type="dxa"/>
            <w:vAlign w:val="center"/>
          </w:tcPr>
          <w:p w14:paraId="6EB85C96" w14:textId="77777777" w:rsidR="00540591" w:rsidRDefault="00540591" w:rsidP="0070104F">
            <w:pPr>
              <w:pStyle w:val="ConsPlusNormal"/>
              <w:jc w:val="both"/>
            </w:pPr>
            <w:r>
              <w:t>14</w:t>
            </w:r>
          </w:p>
        </w:tc>
        <w:tc>
          <w:tcPr>
            <w:tcW w:w="602" w:type="dxa"/>
            <w:vAlign w:val="center"/>
          </w:tcPr>
          <w:p w14:paraId="31C4E57F" w14:textId="77777777" w:rsidR="00540591" w:rsidRDefault="00540591" w:rsidP="0070104F">
            <w:pPr>
              <w:pStyle w:val="ConsPlusNormal"/>
            </w:pPr>
          </w:p>
        </w:tc>
        <w:tc>
          <w:tcPr>
            <w:tcW w:w="1531" w:type="dxa"/>
            <w:vAlign w:val="center"/>
          </w:tcPr>
          <w:p w14:paraId="69A50E7A" w14:textId="77777777" w:rsidR="00540591" w:rsidRDefault="00540591" w:rsidP="0070104F">
            <w:pPr>
              <w:pStyle w:val="ConsPlusNormal"/>
              <w:jc w:val="right"/>
            </w:pPr>
            <w:r>
              <w:t>448,6</w:t>
            </w:r>
          </w:p>
        </w:tc>
      </w:tr>
      <w:tr w:rsidR="00540591" w14:paraId="10CBDC61" w14:textId="77777777" w:rsidTr="0070104F">
        <w:tc>
          <w:tcPr>
            <w:tcW w:w="2891" w:type="dxa"/>
            <w:vAlign w:val="center"/>
          </w:tcPr>
          <w:p w14:paraId="597833B9"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73651E64" w14:textId="77777777" w:rsidR="00540591" w:rsidRDefault="00540591" w:rsidP="0070104F">
            <w:pPr>
              <w:pStyle w:val="ConsPlusNormal"/>
              <w:jc w:val="center"/>
            </w:pPr>
            <w:r>
              <w:t>004</w:t>
            </w:r>
          </w:p>
        </w:tc>
        <w:tc>
          <w:tcPr>
            <w:tcW w:w="504" w:type="dxa"/>
            <w:vAlign w:val="center"/>
          </w:tcPr>
          <w:p w14:paraId="094BC889" w14:textId="77777777" w:rsidR="00540591" w:rsidRDefault="00540591" w:rsidP="0070104F">
            <w:pPr>
              <w:pStyle w:val="ConsPlusNormal"/>
              <w:jc w:val="center"/>
            </w:pPr>
            <w:r>
              <w:t>07</w:t>
            </w:r>
          </w:p>
        </w:tc>
        <w:tc>
          <w:tcPr>
            <w:tcW w:w="518" w:type="dxa"/>
            <w:vAlign w:val="center"/>
          </w:tcPr>
          <w:p w14:paraId="3B58D9F4" w14:textId="77777777" w:rsidR="00540591" w:rsidRDefault="00540591" w:rsidP="0070104F">
            <w:pPr>
              <w:pStyle w:val="ConsPlusNormal"/>
              <w:jc w:val="center"/>
            </w:pPr>
            <w:r>
              <w:t>09</w:t>
            </w:r>
          </w:p>
        </w:tc>
        <w:tc>
          <w:tcPr>
            <w:tcW w:w="1701" w:type="dxa"/>
            <w:vAlign w:val="center"/>
          </w:tcPr>
          <w:p w14:paraId="5AAE4998" w14:textId="77777777" w:rsidR="00540591" w:rsidRDefault="00540591" w:rsidP="0070104F">
            <w:pPr>
              <w:pStyle w:val="ConsPlusNormal"/>
              <w:jc w:val="both"/>
            </w:pPr>
            <w:r>
              <w:t>14 1</w:t>
            </w:r>
          </w:p>
        </w:tc>
        <w:tc>
          <w:tcPr>
            <w:tcW w:w="602" w:type="dxa"/>
            <w:vAlign w:val="center"/>
          </w:tcPr>
          <w:p w14:paraId="6B4A31E5" w14:textId="77777777" w:rsidR="00540591" w:rsidRDefault="00540591" w:rsidP="0070104F">
            <w:pPr>
              <w:pStyle w:val="ConsPlusNormal"/>
            </w:pPr>
          </w:p>
        </w:tc>
        <w:tc>
          <w:tcPr>
            <w:tcW w:w="1531" w:type="dxa"/>
            <w:vAlign w:val="center"/>
          </w:tcPr>
          <w:p w14:paraId="18690AB1" w14:textId="77777777" w:rsidR="00540591" w:rsidRDefault="00540591" w:rsidP="0070104F">
            <w:pPr>
              <w:pStyle w:val="ConsPlusNormal"/>
              <w:jc w:val="right"/>
            </w:pPr>
            <w:r>
              <w:t>234,4</w:t>
            </w:r>
          </w:p>
        </w:tc>
      </w:tr>
      <w:tr w:rsidR="00540591" w14:paraId="2B636426" w14:textId="77777777" w:rsidTr="0070104F">
        <w:tc>
          <w:tcPr>
            <w:tcW w:w="2891" w:type="dxa"/>
          </w:tcPr>
          <w:p w14:paraId="77D231ED" w14:textId="77777777" w:rsidR="00540591" w:rsidRDefault="00540591" w:rsidP="0070104F">
            <w:pPr>
              <w:pStyle w:val="ConsPlusNormal"/>
              <w:jc w:val="both"/>
            </w:pPr>
            <w:r>
              <w:t>Региональный проект "Педагоги и наставники (Забайкальский край)"</w:t>
            </w:r>
          </w:p>
        </w:tc>
        <w:tc>
          <w:tcPr>
            <w:tcW w:w="1247" w:type="dxa"/>
            <w:vAlign w:val="center"/>
          </w:tcPr>
          <w:p w14:paraId="55D2563F" w14:textId="77777777" w:rsidR="00540591" w:rsidRDefault="00540591" w:rsidP="0070104F">
            <w:pPr>
              <w:pStyle w:val="ConsPlusNormal"/>
              <w:jc w:val="center"/>
            </w:pPr>
            <w:r>
              <w:t>004</w:t>
            </w:r>
          </w:p>
        </w:tc>
        <w:tc>
          <w:tcPr>
            <w:tcW w:w="504" w:type="dxa"/>
            <w:vAlign w:val="center"/>
          </w:tcPr>
          <w:p w14:paraId="01438030" w14:textId="77777777" w:rsidR="00540591" w:rsidRDefault="00540591" w:rsidP="0070104F">
            <w:pPr>
              <w:pStyle w:val="ConsPlusNormal"/>
              <w:jc w:val="center"/>
            </w:pPr>
            <w:r>
              <w:t>07</w:t>
            </w:r>
          </w:p>
        </w:tc>
        <w:tc>
          <w:tcPr>
            <w:tcW w:w="518" w:type="dxa"/>
            <w:vAlign w:val="center"/>
          </w:tcPr>
          <w:p w14:paraId="159967FD" w14:textId="77777777" w:rsidR="00540591" w:rsidRDefault="00540591" w:rsidP="0070104F">
            <w:pPr>
              <w:pStyle w:val="ConsPlusNormal"/>
              <w:jc w:val="center"/>
            </w:pPr>
            <w:r>
              <w:t>09</w:t>
            </w:r>
          </w:p>
        </w:tc>
        <w:tc>
          <w:tcPr>
            <w:tcW w:w="1701" w:type="dxa"/>
            <w:vAlign w:val="center"/>
          </w:tcPr>
          <w:p w14:paraId="39371161" w14:textId="77777777" w:rsidR="00540591" w:rsidRDefault="00540591" w:rsidP="0070104F">
            <w:pPr>
              <w:pStyle w:val="ConsPlusNormal"/>
              <w:jc w:val="both"/>
            </w:pPr>
            <w:r>
              <w:t>14 1 Ю6</w:t>
            </w:r>
          </w:p>
        </w:tc>
        <w:tc>
          <w:tcPr>
            <w:tcW w:w="602" w:type="dxa"/>
          </w:tcPr>
          <w:p w14:paraId="10A28B9F" w14:textId="77777777" w:rsidR="00540591" w:rsidRDefault="00540591" w:rsidP="0070104F">
            <w:pPr>
              <w:pStyle w:val="ConsPlusNormal"/>
            </w:pPr>
          </w:p>
        </w:tc>
        <w:tc>
          <w:tcPr>
            <w:tcW w:w="1531" w:type="dxa"/>
            <w:vAlign w:val="center"/>
          </w:tcPr>
          <w:p w14:paraId="46D31898" w14:textId="77777777" w:rsidR="00540591" w:rsidRDefault="00540591" w:rsidP="0070104F">
            <w:pPr>
              <w:pStyle w:val="ConsPlusNormal"/>
              <w:jc w:val="right"/>
            </w:pPr>
            <w:r>
              <w:t>234,4</w:t>
            </w:r>
          </w:p>
        </w:tc>
      </w:tr>
      <w:tr w:rsidR="00540591" w14:paraId="44231CB8" w14:textId="77777777" w:rsidTr="0070104F">
        <w:tc>
          <w:tcPr>
            <w:tcW w:w="2891" w:type="dxa"/>
            <w:vAlign w:val="center"/>
          </w:tcPr>
          <w:p w14:paraId="1F05D2FC" w14:textId="77777777" w:rsidR="00540591" w:rsidRDefault="00540591" w:rsidP="0070104F">
            <w:pPr>
              <w:pStyle w:val="ConsPlusNormal"/>
              <w:jc w:val="both"/>
            </w:pPr>
            <w:r>
              <w:t xml:space="preserve">Обеспечение выплат ежемесячного денежного </w:t>
            </w:r>
            <w:r>
              <w:lastRenderedPageBreak/>
              <w:t>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47" w:type="dxa"/>
            <w:vAlign w:val="center"/>
          </w:tcPr>
          <w:p w14:paraId="3D7BC478" w14:textId="77777777" w:rsidR="00540591" w:rsidRDefault="00540591" w:rsidP="0070104F">
            <w:pPr>
              <w:pStyle w:val="ConsPlusNormal"/>
              <w:jc w:val="center"/>
            </w:pPr>
            <w:r>
              <w:lastRenderedPageBreak/>
              <w:t>004</w:t>
            </w:r>
          </w:p>
        </w:tc>
        <w:tc>
          <w:tcPr>
            <w:tcW w:w="504" w:type="dxa"/>
            <w:vAlign w:val="center"/>
          </w:tcPr>
          <w:p w14:paraId="502D0EE7" w14:textId="77777777" w:rsidR="00540591" w:rsidRDefault="00540591" w:rsidP="0070104F">
            <w:pPr>
              <w:pStyle w:val="ConsPlusNormal"/>
              <w:jc w:val="center"/>
            </w:pPr>
            <w:r>
              <w:t>07</w:t>
            </w:r>
          </w:p>
        </w:tc>
        <w:tc>
          <w:tcPr>
            <w:tcW w:w="518" w:type="dxa"/>
            <w:vAlign w:val="center"/>
          </w:tcPr>
          <w:p w14:paraId="6BA18F8E" w14:textId="77777777" w:rsidR="00540591" w:rsidRDefault="00540591" w:rsidP="0070104F">
            <w:pPr>
              <w:pStyle w:val="ConsPlusNormal"/>
              <w:jc w:val="center"/>
            </w:pPr>
            <w:r>
              <w:t>09</w:t>
            </w:r>
          </w:p>
        </w:tc>
        <w:tc>
          <w:tcPr>
            <w:tcW w:w="1701" w:type="dxa"/>
            <w:vAlign w:val="center"/>
          </w:tcPr>
          <w:p w14:paraId="300D1A0C" w14:textId="77777777" w:rsidR="00540591" w:rsidRDefault="00540591" w:rsidP="0070104F">
            <w:pPr>
              <w:pStyle w:val="ConsPlusNormal"/>
              <w:jc w:val="both"/>
            </w:pPr>
            <w:r>
              <w:t>14 1 Ю6 50500</w:t>
            </w:r>
          </w:p>
        </w:tc>
        <w:tc>
          <w:tcPr>
            <w:tcW w:w="602" w:type="dxa"/>
            <w:vAlign w:val="center"/>
          </w:tcPr>
          <w:p w14:paraId="01AD01B9" w14:textId="77777777" w:rsidR="00540591" w:rsidRDefault="00540591" w:rsidP="0070104F">
            <w:pPr>
              <w:pStyle w:val="ConsPlusNormal"/>
            </w:pPr>
          </w:p>
        </w:tc>
        <w:tc>
          <w:tcPr>
            <w:tcW w:w="1531" w:type="dxa"/>
            <w:vAlign w:val="center"/>
          </w:tcPr>
          <w:p w14:paraId="6527D4FF" w14:textId="77777777" w:rsidR="00540591" w:rsidRDefault="00540591" w:rsidP="0070104F">
            <w:pPr>
              <w:pStyle w:val="ConsPlusNormal"/>
              <w:jc w:val="right"/>
            </w:pPr>
            <w:r>
              <w:t>234,4</w:t>
            </w:r>
          </w:p>
        </w:tc>
      </w:tr>
      <w:tr w:rsidR="00540591" w14:paraId="4182B24E" w14:textId="77777777" w:rsidTr="0070104F">
        <w:tc>
          <w:tcPr>
            <w:tcW w:w="2891" w:type="dxa"/>
            <w:vAlign w:val="center"/>
          </w:tcPr>
          <w:p w14:paraId="1211A6C6"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A37AAEF" w14:textId="77777777" w:rsidR="00540591" w:rsidRDefault="00540591" w:rsidP="0070104F">
            <w:pPr>
              <w:pStyle w:val="ConsPlusNormal"/>
              <w:jc w:val="center"/>
            </w:pPr>
            <w:r>
              <w:t>004</w:t>
            </w:r>
          </w:p>
        </w:tc>
        <w:tc>
          <w:tcPr>
            <w:tcW w:w="504" w:type="dxa"/>
            <w:vAlign w:val="center"/>
          </w:tcPr>
          <w:p w14:paraId="54A564B8" w14:textId="77777777" w:rsidR="00540591" w:rsidRDefault="00540591" w:rsidP="0070104F">
            <w:pPr>
              <w:pStyle w:val="ConsPlusNormal"/>
              <w:jc w:val="center"/>
            </w:pPr>
            <w:r>
              <w:t>07</w:t>
            </w:r>
          </w:p>
        </w:tc>
        <w:tc>
          <w:tcPr>
            <w:tcW w:w="518" w:type="dxa"/>
            <w:vAlign w:val="center"/>
          </w:tcPr>
          <w:p w14:paraId="6815D523" w14:textId="77777777" w:rsidR="00540591" w:rsidRDefault="00540591" w:rsidP="0070104F">
            <w:pPr>
              <w:pStyle w:val="ConsPlusNormal"/>
              <w:jc w:val="center"/>
            </w:pPr>
            <w:r>
              <w:t>09</w:t>
            </w:r>
          </w:p>
        </w:tc>
        <w:tc>
          <w:tcPr>
            <w:tcW w:w="1701" w:type="dxa"/>
            <w:vAlign w:val="center"/>
          </w:tcPr>
          <w:p w14:paraId="289E87F1" w14:textId="77777777" w:rsidR="00540591" w:rsidRDefault="00540591" w:rsidP="0070104F">
            <w:pPr>
              <w:pStyle w:val="ConsPlusNormal"/>
              <w:jc w:val="both"/>
            </w:pPr>
            <w:r>
              <w:t>14 1 Ю6 50500</w:t>
            </w:r>
          </w:p>
        </w:tc>
        <w:tc>
          <w:tcPr>
            <w:tcW w:w="602" w:type="dxa"/>
            <w:vAlign w:val="center"/>
          </w:tcPr>
          <w:p w14:paraId="64D1F56D" w14:textId="77777777" w:rsidR="00540591" w:rsidRDefault="00540591" w:rsidP="0070104F">
            <w:pPr>
              <w:pStyle w:val="ConsPlusNormal"/>
              <w:jc w:val="center"/>
            </w:pPr>
            <w:r>
              <w:t>600</w:t>
            </w:r>
          </w:p>
        </w:tc>
        <w:tc>
          <w:tcPr>
            <w:tcW w:w="1531" w:type="dxa"/>
            <w:vAlign w:val="center"/>
          </w:tcPr>
          <w:p w14:paraId="65C13E5F" w14:textId="77777777" w:rsidR="00540591" w:rsidRDefault="00540591" w:rsidP="0070104F">
            <w:pPr>
              <w:pStyle w:val="ConsPlusNormal"/>
              <w:jc w:val="right"/>
            </w:pPr>
            <w:r>
              <w:t>234,4</w:t>
            </w:r>
          </w:p>
        </w:tc>
      </w:tr>
      <w:tr w:rsidR="00540591" w14:paraId="78B80BCA" w14:textId="77777777" w:rsidTr="0070104F">
        <w:tc>
          <w:tcPr>
            <w:tcW w:w="2891" w:type="dxa"/>
            <w:vAlign w:val="center"/>
          </w:tcPr>
          <w:p w14:paraId="4DFF3479" w14:textId="77777777" w:rsidR="00540591" w:rsidRDefault="00540591" w:rsidP="0070104F">
            <w:pPr>
              <w:pStyle w:val="ConsPlusNormal"/>
              <w:jc w:val="both"/>
            </w:pPr>
            <w:r>
              <w:t>Субсидии бюджетным учреждениям</w:t>
            </w:r>
          </w:p>
        </w:tc>
        <w:tc>
          <w:tcPr>
            <w:tcW w:w="1247" w:type="dxa"/>
            <w:vAlign w:val="center"/>
          </w:tcPr>
          <w:p w14:paraId="528CF380" w14:textId="77777777" w:rsidR="00540591" w:rsidRDefault="00540591" w:rsidP="0070104F">
            <w:pPr>
              <w:pStyle w:val="ConsPlusNormal"/>
              <w:jc w:val="center"/>
            </w:pPr>
            <w:r>
              <w:t>004</w:t>
            </w:r>
          </w:p>
        </w:tc>
        <w:tc>
          <w:tcPr>
            <w:tcW w:w="504" w:type="dxa"/>
            <w:vAlign w:val="center"/>
          </w:tcPr>
          <w:p w14:paraId="046664C6" w14:textId="77777777" w:rsidR="00540591" w:rsidRDefault="00540591" w:rsidP="0070104F">
            <w:pPr>
              <w:pStyle w:val="ConsPlusNormal"/>
              <w:jc w:val="center"/>
            </w:pPr>
            <w:r>
              <w:t>07</w:t>
            </w:r>
          </w:p>
        </w:tc>
        <w:tc>
          <w:tcPr>
            <w:tcW w:w="518" w:type="dxa"/>
            <w:vAlign w:val="center"/>
          </w:tcPr>
          <w:p w14:paraId="6734A94A" w14:textId="77777777" w:rsidR="00540591" w:rsidRDefault="00540591" w:rsidP="0070104F">
            <w:pPr>
              <w:pStyle w:val="ConsPlusNormal"/>
              <w:jc w:val="center"/>
            </w:pPr>
            <w:r>
              <w:t>09</w:t>
            </w:r>
          </w:p>
        </w:tc>
        <w:tc>
          <w:tcPr>
            <w:tcW w:w="1701" w:type="dxa"/>
            <w:vAlign w:val="center"/>
          </w:tcPr>
          <w:p w14:paraId="6A4F5FE9" w14:textId="77777777" w:rsidR="00540591" w:rsidRDefault="00540591" w:rsidP="0070104F">
            <w:pPr>
              <w:pStyle w:val="ConsPlusNormal"/>
              <w:jc w:val="both"/>
            </w:pPr>
            <w:r>
              <w:t>14 1 Ю6 50500</w:t>
            </w:r>
          </w:p>
        </w:tc>
        <w:tc>
          <w:tcPr>
            <w:tcW w:w="602" w:type="dxa"/>
            <w:vAlign w:val="center"/>
          </w:tcPr>
          <w:p w14:paraId="021F5A4B" w14:textId="77777777" w:rsidR="00540591" w:rsidRDefault="00540591" w:rsidP="0070104F">
            <w:pPr>
              <w:pStyle w:val="ConsPlusNormal"/>
              <w:jc w:val="center"/>
            </w:pPr>
            <w:r>
              <w:t>610</w:t>
            </w:r>
          </w:p>
        </w:tc>
        <w:tc>
          <w:tcPr>
            <w:tcW w:w="1531" w:type="dxa"/>
            <w:vAlign w:val="center"/>
          </w:tcPr>
          <w:p w14:paraId="07D7B143" w14:textId="77777777" w:rsidR="00540591" w:rsidRDefault="00540591" w:rsidP="0070104F">
            <w:pPr>
              <w:pStyle w:val="ConsPlusNormal"/>
              <w:jc w:val="right"/>
            </w:pPr>
            <w:r>
              <w:t>234,4</w:t>
            </w:r>
          </w:p>
        </w:tc>
      </w:tr>
      <w:tr w:rsidR="00540591" w14:paraId="03B6B76B" w14:textId="77777777" w:rsidTr="0070104F">
        <w:tc>
          <w:tcPr>
            <w:tcW w:w="2891" w:type="dxa"/>
            <w:vAlign w:val="center"/>
          </w:tcPr>
          <w:p w14:paraId="47A93AE9" w14:textId="77777777" w:rsidR="00540591" w:rsidRDefault="00540591" w:rsidP="0070104F">
            <w:pPr>
              <w:pStyle w:val="ConsPlusNormal"/>
              <w:jc w:val="both"/>
            </w:pPr>
            <w:r>
              <w:t>Комплексы процессных мероприятий</w:t>
            </w:r>
          </w:p>
        </w:tc>
        <w:tc>
          <w:tcPr>
            <w:tcW w:w="1247" w:type="dxa"/>
            <w:vAlign w:val="center"/>
          </w:tcPr>
          <w:p w14:paraId="4245D4FC" w14:textId="77777777" w:rsidR="00540591" w:rsidRDefault="00540591" w:rsidP="0070104F">
            <w:pPr>
              <w:pStyle w:val="ConsPlusNormal"/>
              <w:jc w:val="center"/>
            </w:pPr>
            <w:r>
              <w:t>004</w:t>
            </w:r>
          </w:p>
        </w:tc>
        <w:tc>
          <w:tcPr>
            <w:tcW w:w="504" w:type="dxa"/>
            <w:vAlign w:val="center"/>
          </w:tcPr>
          <w:p w14:paraId="0C08A74F" w14:textId="77777777" w:rsidR="00540591" w:rsidRDefault="00540591" w:rsidP="0070104F">
            <w:pPr>
              <w:pStyle w:val="ConsPlusNormal"/>
              <w:jc w:val="center"/>
            </w:pPr>
            <w:r>
              <w:t>07</w:t>
            </w:r>
          </w:p>
        </w:tc>
        <w:tc>
          <w:tcPr>
            <w:tcW w:w="518" w:type="dxa"/>
            <w:vAlign w:val="center"/>
          </w:tcPr>
          <w:p w14:paraId="43073A6C" w14:textId="77777777" w:rsidR="00540591" w:rsidRDefault="00540591" w:rsidP="0070104F">
            <w:pPr>
              <w:pStyle w:val="ConsPlusNormal"/>
              <w:jc w:val="center"/>
            </w:pPr>
            <w:r>
              <w:t>09</w:t>
            </w:r>
          </w:p>
        </w:tc>
        <w:tc>
          <w:tcPr>
            <w:tcW w:w="1701" w:type="dxa"/>
            <w:vAlign w:val="center"/>
          </w:tcPr>
          <w:p w14:paraId="075907F8" w14:textId="77777777" w:rsidR="00540591" w:rsidRDefault="00540591" w:rsidP="0070104F">
            <w:pPr>
              <w:pStyle w:val="ConsPlusNormal"/>
              <w:jc w:val="both"/>
            </w:pPr>
            <w:r>
              <w:t>14 4</w:t>
            </w:r>
          </w:p>
        </w:tc>
        <w:tc>
          <w:tcPr>
            <w:tcW w:w="602" w:type="dxa"/>
            <w:vAlign w:val="center"/>
          </w:tcPr>
          <w:p w14:paraId="7D937A8D" w14:textId="77777777" w:rsidR="00540591" w:rsidRDefault="00540591" w:rsidP="0070104F">
            <w:pPr>
              <w:pStyle w:val="ConsPlusNormal"/>
            </w:pPr>
          </w:p>
        </w:tc>
        <w:tc>
          <w:tcPr>
            <w:tcW w:w="1531" w:type="dxa"/>
            <w:vAlign w:val="center"/>
          </w:tcPr>
          <w:p w14:paraId="1DD15BAD" w14:textId="77777777" w:rsidR="00540591" w:rsidRDefault="00540591" w:rsidP="0070104F">
            <w:pPr>
              <w:pStyle w:val="ConsPlusNormal"/>
              <w:jc w:val="right"/>
            </w:pPr>
            <w:r>
              <w:t>214,2</w:t>
            </w:r>
          </w:p>
        </w:tc>
      </w:tr>
      <w:tr w:rsidR="00540591" w14:paraId="333551FE" w14:textId="77777777" w:rsidTr="0070104F">
        <w:tc>
          <w:tcPr>
            <w:tcW w:w="2891" w:type="dxa"/>
          </w:tcPr>
          <w:p w14:paraId="13A746DC" w14:textId="77777777" w:rsidR="00540591" w:rsidRDefault="00540591" w:rsidP="0070104F">
            <w:pPr>
              <w:pStyle w:val="ConsPlusNormal"/>
              <w:jc w:val="both"/>
            </w:pPr>
            <w:r>
              <w:t>Комплекс процессных мероприятий "Организация дополнительного образования, отдыха и оздоровления детей. Профилактика деструктивного поведения детей и молодежи"</w:t>
            </w:r>
          </w:p>
        </w:tc>
        <w:tc>
          <w:tcPr>
            <w:tcW w:w="1247" w:type="dxa"/>
            <w:vAlign w:val="center"/>
          </w:tcPr>
          <w:p w14:paraId="1356283D" w14:textId="77777777" w:rsidR="00540591" w:rsidRDefault="00540591" w:rsidP="0070104F">
            <w:pPr>
              <w:pStyle w:val="ConsPlusNormal"/>
              <w:jc w:val="center"/>
            </w:pPr>
            <w:r>
              <w:t>004</w:t>
            </w:r>
          </w:p>
        </w:tc>
        <w:tc>
          <w:tcPr>
            <w:tcW w:w="504" w:type="dxa"/>
            <w:vAlign w:val="center"/>
          </w:tcPr>
          <w:p w14:paraId="6B52561E" w14:textId="77777777" w:rsidR="00540591" w:rsidRDefault="00540591" w:rsidP="0070104F">
            <w:pPr>
              <w:pStyle w:val="ConsPlusNormal"/>
              <w:jc w:val="center"/>
            </w:pPr>
            <w:r>
              <w:t>07</w:t>
            </w:r>
          </w:p>
        </w:tc>
        <w:tc>
          <w:tcPr>
            <w:tcW w:w="518" w:type="dxa"/>
            <w:vAlign w:val="center"/>
          </w:tcPr>
          <w:p w14:paraId="50BEB24F" w14:textId="77777777" w:rsidR="00540591" w:rsidRDefault="00540591" w:rsidP="0070104F">
            <w:pPr>
              <w:pStyle w:val="ConsPlusNormal"/>
              <w:jc w:val="center"/>
            </w:pPr>
            <w:r>
              <w:t>09</w:t>
            </w:r>
          </w:p>
        </w:tc>
        <w:tc>
          <w:tcPr>
            <w:tcW w:w="1701" w:type="dxa"/>
            <w:vAlign w:val="center"/>
          </w:tcPr>
          <w:p w14:paraId="3ECB72D1" w14:textId="77777777" w:rsidR="00540591" w:rsidRDefault="00540591" w:rsidP="0070104F">
            <w:pPr>
              <w:pStyle w:val="ConsPlusNormal"/>
              <w:jc w:val="both"/>
            </w:pPr>
            <w:r>
              <w:t>14 4 03</w:t>
            </w:r>
          </w:p>
        </w:tc>
        <w:tc>
          <w:tcPr>
            <w:tcW w:w="602" w:type="dxa"/>
          </w:tcPr>
          <w:p w14:paraId="1E0087E8" w14:textId="77777777" w:rsidR="00540591" w:rsidRDefault="00540591" w:rsidP="0070104F">
            <w:pPr>
              <w:pStyle w:val="ConsPlusNormal"/>
            </w:pPr>
          </w:p>
        </w:tc>
        <w:tc>
          <w:tcPr>
            <w:tcW w:w="1531" w:type="dxa"/>
            <w:vAlign w:val="center"/>
          </w:tcPr>
          <w:p w14:paraId="156A89CE" w14:textId="77777777" w:rsidR="00540591" w:rsidRDefault="00540591" w:rsidP="0070104F">
            <w:pPr>
              <w:pStyle w:val="ConsPlusNormal"/>
              <w:jc w:val="right"/>
            </w:pPr>
            <w:r>
              <w:t>214,2</w:t>
            </w:r>
          </w:p>
        </w:tc>
      </w:tr>
      <w:tr w:rsidR="00540591" w14:paraId="6D4E722A" w14:textId="77777777" w:rsidTr="0070104F">
        <w:tc>
          <w:tcPr>
            <w:tcW w:w="2891" w:type="dxa"/>
            <w:vAlign w:val="center"/>
          </w:tcPr>
          <w:p w14:paraId="1F9752EB" w14:textId="77777777" w:rsidR="00540591" w:rsidRDefault="00540591" w:rsidP="0070104F">
            <w:pPr>
              <w:pStyle w:val="ConsPlusNormal"/>
              <w:jc w:val="both"/>
            </w:pPr>
            <w:r>
              <w:t>Осуществление реализации программ отдыха и оздоровления детей в Забайкальском крае</w:t>
            </w:r>
          </w:p>
        </w:tc>
        <w:tc>
          <w:tcPr>
            <w:tcW w:w="1247" w:type="dxa"/>
            <w:vAlign w:val="center"/>
          </w:tcPr>
          <w:p w14:paraId="0B54CC74" w14:textId="77777777" w:rsidR="00540591" w:rsidRDefault="00540591" w:rsidP="0070104F">
            <w:pPr>
              <w:pStyle w:val="ConsPlusNormal"/>
              <w:jc w:val="center"/>
            </w:pPr>
            <w:r>
              <w:t>004</w:t>
            </w:r>
          </w:p>
        </w:tc>
        <w:tc>
          <w:tcPr>
            <w:tcW w:w="504" w:type="dxa"/>
            <w:vAlign w:val="center"/>
          </w:tcPr>
          <w:p w14:paraId="4F3431C4" w14:textId="77777777" w:rsidR="00540591" w:rsidRDefault="00540591" w:rsidP="0070104F">
            <w:pPr>
              <w:pStyle w:val="ConsPlusNormal"/>
              <w:jc w:val="center"/>
            </w:pPr>
            <w:r>
              <w:t>07</w:t>
            </w:r>
          </w:p>
        </w:tc>
        <w:tc>
          <w:tcPr>
            <w:tcW w:w="518" w:type="dxa"/>
            <w:vAlign w:val="center"/>
          </w:tcPr>
          <w:p w14:paraId="20660BD0" w14:textId="77777777" w:rsidR="00540591" w:rsidRDefault="00540591" w:rsidP="0070104F">
            <w:pPr>
              <w:pStyle w:val="ConsPlusNormal"/>
              <w:jc w:val="center"/>
            </w:pPr>
            <w:r>
              <w:t>09</w:t>
            </w:r>
          </w:p>
        </w:tc>
        <w:tc>
          <w:tcPr>
            <w:tcW w:w="1701" w:type="dxa"/>
            <w:vAlign w:val="center"/>
          </w:tcPr>
          <w:p w14:paraId="05DFFBB7" w14:textId="77777777" w:rsidR="00540591" w:rsidRDefault="00540591" w:rsidP="0070104F">
            <w:pPr>
              <w:pStyle w:val="ConsPlusNormal"/>
              <w:jc w:val="both"/>
            </w:pPr>
            <w:r>
              <w:t>14 4 03 01432</w:t>
            </w:r>
          </w:p>
        </w:tc>
        <w:tc>
          <w:tcPr>
            <w:tcW w:w="602" w:type="dxa"/>
            <w:vAlign w:val="center"/>
          </w:tcPr>
          <w:p w14:paraId="7CC84417" w14:textId="77777777" w:rsidR="00540591" w:rsidRDefault="00540591" w:rsidP="0070104F">
            <w:pPr>
              <w:pStyle w:val="ConsPlusNormal"/>
            </w:pPr>
          </w:p>
        </w:tc>
        <w:tc>
          <w:tcPr>
            <w:tcW w:w="1531" w:type="dxa"/>
            <w:vAlign w:val="center"/>
          </w:tcPr>
          <w:p w14:paraId="29E9116E" w14:textId="77777777" w:rsidR="00540591" w:rsidRDefault="00540591" w:rsidP="0070104F">
            <w:pPr>
              <w:pStyle w:val="ConsPlusNormal"/>
              <w:jc w:val="right"/>
            </w:pPr>
            <w:r>
              <w:t>214,2</w:t>
            </w:r>
          </w:p>
        </w:tc>
      </w:tr>
      <w:tr w:rsidR="00540591" w14:paraId="5EE3FB23" w14:textId="77777777" w:rsidTr="0070104F">
        <w:tc>
          <w:tcPr>
            <w:tcW w:w="2891" w:type="dxa"/>
            <w:vAlign w:val="center"/>
          </w:tcPr>
          <w:p w14:paraId="757EA0DA"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5EDC51B" w14:textId="77777777" w:rsidR="00540591" w:rsidRDefault="00540591" w:rsidP="0070104F">
            <w:pPr>
              <w:pStyle w:val="ConsPlusNormal"/>
              <w:jc w:val="center"/>
            </w:pPr>
            <w:r>
              <w:t>004</w:t>
            </w:r>
          </w:p>
        </w:tc>
        <w:tc>
          <w:tcPr>
            <w:tcW w:w="504" w:type="dxa"/>
            <w:vAlign w:val="center"/>
          </w:tcPr>
          <w:p w14:paraId="5DAF64AA" w14:textId="77777777" w:rsidR="00540591" w:rsidRDefault="00540591" w:rsidP="0070104F">
            <w:pPr>
              <w:pStyle w:val="ConsPlusNormal"/>
              <w:jc w:val="center"/>
            </w:pPr>
            <w:r>
              <w:t>07</w:t>
            </w:r>
          </w:p>
        </w:tc>
        <w:tc>
          <w:tcPr>
            <w:tcW w:w="518" w:type="dxa"/>
            <w:vAlign w:val="center"/>
          </w:tcPr>
          <w:p w14:paraId="2CB5AF04" w14:textId="77777777" w:rsidR="00540591" w:rsidRDefault="00540591" w:rsidP="0070104F">
            <w:pPr>
              <w:pStyle w:val="ConsPlusNormal"/>
              <w:jc w:val="center"/>
            </w:pPr>
            <w:r>
              <w:t>09</w:t>
            </w:r>
          </w:p>
        </w:tc>
        <w:tc>
          <w:tcPr>
            <w:tcW w:w="1701" w:type="dxa"/>
            <w:vAlign w:val="center"/>
          </w:tcPr>
          <w:p w14:paraId="5107FD73" w14:textId="77777777" w:rsidR="00540591" w:rsidRDefault="00540591" w:rsidP="0070104F">
            <w:pPr>
              <w:pStyle w:val="ConsPlusNormal"/>
              <w:jc w:val="both"/>
            </w:pPr>
            <w:r>
              <w:t>14 4 03 01432</w:t>
            </w:r>
          </w:p>
        </w:tc>
        <w:tc>
          <w:tcPr>
            <w:tcW w:w="602" w:type="dxa"/>
            <w:vAlign w:val="center"/>
          </w:tcPr>
          <w:p w14:paraId="3A930C2E" w14:textId="77777777" w:rsidR="00540591" w:rsidRDefault="00540591" w:rsidP="0070104F">
            <w:pPr>
              <w:pStyle w:val="ConsPlusNormal"/>
              <w:jc w:val="center"/>
            </w:pPr>
            <w:r>
              <w:t>600</w:t>
            </w:r>
          </w:p>
        </w:tc>
        <w:tc>
          <w:tcPr>
            <w:tcW w:w="1531" w:type="dxa"/>
            <w:vAlign w:val="center"/>
          </w:tcPr>
          <w:p w14:paraId="36470DAA" w14:textId="77777777" w:rsidR="00540591" w:rsidRDefault="00540591" w:rsidP="0070104F">
            <w:pPr>
              <w:pStyle w:val="ConsPlusNormal"/>
              <w:jc w:val="right"/>
            </w:pPr>
            <w:r>
              <w:t>214,2</w:t>
            </w:r>
          </w:p>
        </w:tc>
      </w:tr>
      <w:tr w:rsidR="00540591" w14:paraId="41BBA1C1" w14:textId="77777777" w:rsidTr="0070104F">
        <w:tc>
          <w:tcPr>
            <w:tcW w:w="2891" w:type="dxa"/>
            <w:vAlign w:val="center"/>
          </w:tcPr>
          <w:p w14:paraId="6B265962" w14:textId="77777777" w:rsidR="00540591" w:rsidRDefault="00540591" w:rsidP="0070104F">
            <w:pPr>
              <w:pStyle w:val="ConsPlusNormal"/>
              <w:jc w:val="both"/>
            </w:pPr>
            <w:r>
              <w:t xml:space="preserve">Субсидии автономным </w:t>
            </w:r>
            <w:r>
              <w:lastRenderedPageBreak/>
              <w:t>учреждениям</w:t>
            </w:r>
          </w:p>
        </w:tc>
        <w:tc>
          <w:tcPr>
            <w:tcW w:w="1247" w:type="dxa"/>
            <w:vAlign w:val="center"/>
          </w:tcPr>
          <w:p w14:paraId="3940057B" w14:textId="77777777" w:rsidR="00540591" w:rsidRDefault="00540591" w:rsidP="0070104F">
            <w:pPr>
              <w:pStyle w:val="ConsPlusNormal"/>
              <w:jc w:val="center"/>
            </w:pPr>
            <w:r>
              <w:lastRenderedPageBreak/>
              <w:t>004</w:t>
            </w:r>
          </w:p>
        </w:tc>
        <w:tc>
          <w:tcPr>
            <w:tcW w:w="504" w:type="dxa"/>
            <w:vAlign w:val="center"/>
          </w:tcPr>
          <w:p w14:paraId="681F0357" w14:textId="77777777" w:rsidR="00540591" w:rsidRDefault="00540591" w:rsidP="0070104F">
            <w:pPr>
              <w:pStyle w:val="ConsPlusNormal"/>
              <w:jc w:val="center"/>
            </w:pPr>
            <w:r>
              <w:t>07</w:t>
            </w:r>
          </w:p>
        </w:tc>
        <w:tc>
          <w:tcPr>
            <w:tcW w:w="518" w:type="dxa"/>
            <w:vAlign w:val="center"/>
          </w:tcPr>
          <w:p w14:paraId="08D021A3" w14:textId="77777777" w:rsidR="00540591" w:rsidRDefault="00540591" w:rsidP="0070104F">
            <w:pPr>
              <w:pStyle w:val="ConsPlusNormal"/>
              <w:jc w:val="center"/>
            </w:pPr>
            <w:r>
              <w:t>09</w:t>
            </w:r>
          </w:p>
        </w:tc>
        <w:tc>
          <w:tcPr>
            <w:tcW w:w="1701" w:type="dxa"/>
            <w:vAlign w:val="center"/>
          </w:tcPr>
          <w:p w14:paraId="33A71573" w14:textId="77777777" w:rsidR="00540591" w:rsidRDefault="00540591" w:rsidP="0070104F">
            <w:pPr>
              <w:pStyle w:val="ConsPlusNormal"/>
              <w:jc w:val="both"/>
            </w:pPr>
            <w:r>
              <w:t>14 4 03 01432</w:t>
            </w:r>
          </w:p>
        </w:tc>
        <w:tc>
          <w:tcPr>
            <w:tcW w:w="602" w:type="dxa"/>
            <w:vAlign w:val="center"/>
          </w:tcPr>
          <w:p w14:paraId="2BEEAF33" w14:textId="77777777" w:rsidR="00540591" w:rsidRDefault="00540591" w:rsidP="0070104F">
            <w:pPr>
              <w:pStyle w:val="ConsPlusNormal"/>
              <w:jc w:val="center"/>
            </w:pPr>
            <w:r>
              <w:t>620</w:t>
            </w:r>
          </w:p>
        </w:tc>
        <w:tc>
          <w:tcPr>
            <w:tcW w:w="1531" w:type="dxa"/>
            <w:vAlign w:val="center"/>
          </w:tcPr>
          <w:p w14:paraId="7EC409DF" w14:textId="77777777" w:rsidR="00540591" w:rsidRDefault="00540591" w:rsidP="0070104F">
            <w:pPr>
              <w:pStyle w:val="ConsPlusNormal"/>
              <w:jc w:val="right"/>
            </w:pPr>
            <w:r>
              <w:t>214,2</w:t>
            </w:r>
          </w:p>
        </w:tc>
      </w:tr>
      <w:tr w:rsidR="00540591" w14:paraId="4FE54173" w14:textId="77777777" w:rsidTr="0070104F">
        <w:tc>
          <w:tcPr>
            <w:tcW w:w="2891" w:type="dxa"/>
            <w:vAlign w:val="center"/>
          </w:tcPr>
          <w:p w14:paraId="563938C3" w14:textId="77777777" w:rsidR="00540591" w:rsidRDefault="00540591" w:rsidP="0070104F">
            <w:pPr>
              <w:pStyle w:val="ConsPlusNormal"/>
              <w:jc w:val="both"/>
              <w:outlineLvl w:val="2"/>
            </w:pPr>
            <w:r>
              <w:t>Культура, кинематография</w:t>
            </w:r>
          </w:p>
        </w:tc>
        <w:tc>
          <w:tcPr>
            <w:tcW w:w="1247" w:type="dxa"/>
            <w:vAlign w:val="center"/>
          </w:tcPr>
          <w:p w14:paraId="6C436DE6" w14:textId="77777777" w:rsidR="00540591" w:rsidRDefault="00540591" w:rsidP="0070104F">
            <w:pPr>
              <w:pStyle w:val="ConsPlusNormal"/>
              <w:jc w:val="center"/>
            </w:pPr>
            <w:r>
              <w:t>004</w:t>
            </w:r>
          </w:p>
        </w:tc>
        <w:tc>
          <w:tcPr>
            <w:tcW w:w="504" w:type="dxa"/>
            <w:vAlign w:val="center"/>
          </w:tcPr>
          <w:p w14:paraId="71DC0152" w14:textId="77777777" w:rsidR="00540591" w:rsidRDefault="00540591" w:rsidP="0070104F">
            <w:pPr>
              <w:pStyle w:val="ConsPlusNormal"/>
              <w:jc w:val="center"/>
            </w:pPr>
            <w:r>
              <w:t>08</w:t>
            </w:r>
          </w:p>
        </w:tc>
        <w:tc>
          <w:tcPr>
            <w:tcW w:w="518" w:type="dxa"/>
            <w:vAlign w:val="center"/>
          </w:tcPr>
          <w:p w14:paraId="202B8EDE" w14:textId="77777777" w:rsidR="00540591" w:rsidRDefault="00540591" w:rsidP="0070104F">
            <w:pPr>
              <w:pStyle w:val="ConsPlusNormal"/>
            </w:pPr>
          </w:p>
        </w:tc>
        <w:tc>
          <w:tcPr>
            <w:tcW w:w="1701" w:type="dxa"/>
            <w:vAlign w:val="center"/>
          </w:tcPr>
          <w:p w14:paraId="421499AA" w14:textId="77777777" w:rsidR="00540591" w:rsidRDefault="00540591" w:rsidP="0070104F">
            <w:pPr>
              <w:pStyle w:val="ConsPlusNormal"/>
            </w:pPr>
          </w:p>
        </w:tc>
        <w:tc>
          <w:tcPr>
            <w:tcW w:w="602" w:type="dxa"/>
            <w:vAlign w:val="center"/>
          </w:tcPr>
          <w:p w14:paraId="2B57DF62" w14:textId="77777777" w:rsidR="00540591" w:rsidRDefault="00540591" w:rsidP="0070104F">
            <w:pPr>
              <w:pStyle w:val="ConsPlusNormal"/>
            </w:pPr>
          </w:p>
        </w:tc>
        <w:tc>
          <w:tcPr>
            <w:tcW w:w="1531" w:type="dxa"/>
            <w:vAlign w:val="center"/>
          </w:tcPr>
          <w:p w14:paraId="65217729" w14:textId="77777777" w:rsidR="00540591" w:rsidRDefault="00540591" w:rsidP="0070104F">
            <w:pPr>
              <w:pStyle w:val="ConsPlusNormal"/>
              <w:jc w:val="right"/>
            </w:pPr>
            <w:r>
              <w:t>2 045 985,9</w:t>
            </w:r>
          </w:p>
        </w:tc>
      </w:tr>
      <w:tr w:rsidR="00540591" w14:paraId="27ED92BA" w14:textId="77777777" w:rsidTr="0070104F">
        <w:tc>
          <w:tcPr>
            <w:tcW w:w="2891" w:type="dxa"/>
            <w:vAlign w:val="center"/>
          </w:tcPr>
          <w:p w14:paraId="290CC5A6" w14:textId="77777777" w:rsidR="00540591" w:rsidRDefault="00540591" w:rsidP="0070104F">
            <w:pPr>
              <w:pStyle w:val="ConsPlusNormal"/>
              <w:jc w:val="both"/>
            </w:pPr>
            <w:r>
              <w:t>Культура</w:t>
            </w:r>
          </w:p>
        </w:tc>
        <w:tc>
          <w:tcPr>
            <w:tcW w:w="1247" w:type="dxa"/>
            <w:vAlign w:val="center"/>
          </w:tcPr>
          <w:p w14:paraId="6A074838" w14:textId="77777777" w:rsidR="00540591" w:rsidRDefault="00540591" w:rsidP="0070104F">
            <w:pPr>
              <w:pStyle w:val="ConsPlusNormal"/>
              <w:jc w:val="center"/>
            </w:pPr>
            <w:r>
              <w:t>004</w:t>
            </w:r>
          </w:p>
        </w:tc>
        <w:tc>
          <w:tcPr>
            <w:tcW w:w="504" w:type="dxa"/>
            <w:vAlign w:val="center"/>
          </w:tcPr>
          <w:p w14:paraId="346A8128" w14:textId="77777777" w:rsidR="00540591" w:rsidRDefault="00540591" w:rsidP="0070104F">
            <w:pPr>
              <w:pStyle w:val="ConsPlusNormal"/>
              <w:jc w:val="center"/>
            </w:pPr>
            <w:r>
              <w:t>08</w:t>
            </w:r>
          </w:p>
        </w:tc>
        <w:tc>
          <w:tcPr>
            <w:tcW w:w="518" w:type="dxa"/>
            <w:vAlign w:val="center"/>
          </w:tcPr>
          <w:p w14:paraId="74E9BC30" w14:textId="77777777" w:rsidR="00540591" w:rsidRDefault="00540591" w:rsidP="0070104F">
            <w:pPr>
              <w:pStyle w:val="ConsPlusNormal"/>
              <w:jc w:val="center"/>
            </w:pPr>
            <w:r>
              <w:t>01</w:t>
            </w:r>
          </w:p>
        </w:tc>
        <w:tc>
          <w:tcPr>
            <w:tcW w:w="1701" w:type="dxa"/>
            <w:vAlign w:val="center"/>
          </w:tcPr>
          <w:p w14:paraId="45E5636A" w14:textId="77777777" w:rsidR="00540591" w:rsidRDefault="00540591" w:rsidP="0070104F">
            <w:pPr>
              <w:pStyle w:val="ConsPlusNormal"/>
            </w:pPr>
          </w:p>
        </w:tc>
        <w:tc>
          <w:tcPr>
            <w:tcW w:w="602" w:type="dxa"/>
            <w:vAlign w:val="center"/>
          </w:tcPr>
          <w:p w14:paraId="0C23BB98" w14:textId="77777777" w:rsidR="00540591" w:rsidRDefault="00540591" w:rsidP="0070104F">
            <w:pPr>
              <w:pStyle w:val="ConsPlusNormal"/>
            </w:pPr>
          </w:p>
        </w:tc>
        <w:tc>
          <w:tcPr>
            <w:tcW w:w="1531" w:type="dxa"/>
            <w:vAlign w:val="center"/>
          </w:tcPr>
          <w:p w14:paraId="51E060C7" w14:textId="77777777" w:rsidR="00540591" w:rsidRDefault="00540591" w:rsidP="0070104F">
            <w:pPr>
              <w:pStyle w:val="ConsPlusNormal"/>
              <w:jc w:val="right"/>
            </w:pPr>
            <w:r>
              <w:t>1 260 755,3</w:t>
            </w:r>
          </w:p>
        </w:tc>
      </w:tr>
      <w:tr w:rsidR="00540591" w14:paraId="31B9E438" w14:textId="77777777" w:rsidTr="0070104F">
        <w:tc>
          <w:tcPr>
            <w:tcW w:w="2891" w:type="dxa"/>
          </w:tcPr>
          <w:p w14:paraId="6022BAA4" w14:textId="77777777" w:rsidR="00540591" w:rsidRDefault="00540591" w:rsidP="0070104F">
            <w:pPr>
              <w:pStyle w:val="ConsPlusNormal"/>
              <w:jc w:val="both"/>
            </w:pPr>
            <w:r>
              <w:t>Государственная программа Забайкальского края "Развитие культуры в Забайкальском крае"</w:t>
            </w:r>
          </w:p>
        </w:tc>
        <w:tc>
          <w:tcPr>
            <w:tcW w:w="1247" w:type="dxa"/>
            <w:vAlign w:val="center"/>
          </w:tcPr>
          <w:p w14:paraId="2F5F13F3" w14:textId="77777777" w:rsidR="00540591" w:rsidRDefault="00540591" w:rsidP="0070104F">
            <w:pPr>
              <w:pStyle w:val="ConsPlusNormal"/>
              <w:jc w:val="center"/>
            </w:pPr>
            <w:r>
              <w:t>004</w:t>
            </w:r>
          </w:p>
        </w:tc>
        <w:tc>
          <w:tcPr>
            <w:tcW w:w="504" w:type="dxa"/>
            <w:vAlign w:val="center"/>
          </w:tcPr>
          <w:p w14:paraId="6D8D1A1B" w14:textId="77777777" w:rsidR="00540591" w:rsidRDefault="00540591" w:rsidP="0070104F">
            <w:pPr>
              <w:pStyle w:val="ConsPlusNormal"/>
              <w:jc w:val="center"/>
            </w:pPr>
            <w:r>
              <w:t>08</w:t>
            </w:r>
          </w:p>
        </w:tc>
        <w:tc>
          <w:tcPr>
            <w:tcW w:w="518" w:type="dxa"/>
            <w:vAlign w:val="center"/>
          </w:tcPr>
          <w:p w14:paraId="592F6CED" w14:textId="77777777" w:rsidR="00540591" w:rsidRDefault="00540591" w:rsidP="0070104F">
            <w:pPr>
              <w:pStyle w:val="ConsPlusNormal"/>
              <w:jc w:val="center"/>
            </w:pPr>
            <w:r>
              <w:t>01</w:t>
            </w:r>
          </w:p>
        </w:tc>
        <w:tc>
          <w:tcPr>
            <w:tcW w:w="1701" w:type="dxa"/>
            <w:vAlign w:val="center"/>
          </w:tcPr>
          <w:p w14:paraId="0B72A854" w14:textId="77777777" w:rsidR="00540591" w:rsidRDefault="00540591" w:rsidP="0070104F">
            <w:pPr>
              <w:pStyle w:val="ConsPlusNormal"/>
              <w:jc w:val="both"/>
            </w:pPr>
            <w:r>
              <w:t>15</w:t>
            </w:r>
          </w:p>
        </w:tc>
        <w:tc>
          <w:tcPr>
            <w:tcW w:w="602" w:type="dxa"/>
            <w:vAlign w:val="center"/>
          </w:tcPr>
          <w:p w14:paraId="48B04507" w14:textId="77777777" w:rsidR="00540591" w:rsidRDefault="00540591" w:rsidP="0070104F">
            <w:pPr>
              <w:pStyle w:val="ConsPlusNormal"/>
            </w:pPr>
          </w:p>
        </w:tc>
        <w:tc>
          <w:tcPr>
            <w:tcW w:w="1531" w:type="dxa"/>
            <w:vAlign w:val="center"/>
          </w:tcPr>
          <w:p w14:paraId="2D550552" w14:textId="77777777" w:rsidR="00540591" w:rsidRDefault="00540591" w:rsidP="0070104F">
            <w:pPr>
              <w:pStyle w:val="ConsPlusNormal"/>
              <w:jc w:val="right"/>
            </w:pPr>
            <w:r>
              <w:t>1 155 871,3</w:t>
            </w:r>
          </w:p>
        </w:tc>
      </w:tr>
      <w:tr w:rsidR="00540591" w14:paraId="57D30786" w14:textId="77777777" w:rsidTr="0070104F">
        <w:tc>
          <w:tcPr>
            <w:tcW w:w="2891" w:type="dxa"/>
            <w:vAlign w:val="center"/>
          </w:tcPr>
          <w:p w14:paraId="4375127C"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7D52E63A" w14:textId="77777777" w:rsidR="00540591" w:rsidRDefault="00540591" w:rsidP="0070104F">
            <w:pPr>
              <w:pStyle w:val="ConsPlusNormal"/>
              <w:jc w:val="center"/>
            </w:pPr>
            <w:r>
              <w:t>004</w:t>
            </w:r>
          </w:p>
        </w:tc>
        <w:tc>
          <w:tcPr>
            <w:tcW w:w="504" w:type="dxa"/>
            <w:vAlign w:val="center"/>
          </w:tcPr>
          <w:p w14:paraId="70572E56" w14:textId="77777777" w:rsidR="00540591" w:rsidRDefault="00540591" w:rsidP="0070104F">
            <w:pPr>
              <w:pStyle w:val="ConsPlusNormal"/>
              <w:jc w:val="center"/>
            </w:pPr>
            <w:r>
              <w:t>08</w:t>
            </w:r>
          </w:p>
        </w:tc>
        <w:tc>
          <w:tcPr>
            <w:tcW w:w="518" w:type="dxa"/>
            <w:vAlign w:val="center"/>
          </w:tcPr>
          <w:p w14:paraId="5B998F67" w14:textId="77777777" w:rsidR="00540591" w:rsidRDefault="00540591" w:rsidP="0070104F">
            <w:pPr>
              <w:pStyle w:val="ConsPlusNormal"/>
              <w:jc w:val="center"/>
            </w:pPr>
            <w:r>
              <w:t>01</w:t>
            </w:r>
          </w:p>
        </w:tc>
        <w:tc>
          <w:tcPr>
            <w:tcW w:w="1701" w:type="dxa"/>
            <w:vAlign w:val="center"/>
          </w:tcPr>
          <w:p w14:paraId="2D1F4D7E" w14:textId="77777777" w:rsidR="00540591" w:rsidRDefault="00540591" w:rsidP="0070104F">
            <w:pPr>
              <w:pStyle w:val="ConsPlusNormal"/>
              <w:jc w:val="both"/>
            </w:pPr>
            <w:r>
              <w:t>15 1</w:t>
            </w:r>
          </w:p>
        </w:tc>
        <w:tc>
          <w:tcPr>
            <w:tcW w:w="602" w:type="dxa"/>
            <w:vAlign w:val="center"/>
          </w:tcPr>
          <w:p w14:paraId="24ECA3E8" w14:textId="77777777" w:rsidR="00540591" w:rsidRDefault="00540591" w:rsidP="0070104F">
            <w:pPr>
              <w:pStyle w:val="ConsPlusNormal"/>
            </w:pPr>
          </w:p>
        </w:tc>
        <w:tc>
          <w:tcPr>
            <w:tcW w:w="1531" w:type="dxa"/>
            <w:vAlign w:val="center"/>
          </w:tcPr>
          <w:p w14:paraId="2558B98C" w14:textId="77777777" w:rsidR="00540591" w:rsidRDefault="00540591" w:rsidP="0070104F">
            <w:pPr>
              <w:pStyle w:val="ConsPlusNormal"/>
              <w:jc w:val="right"/>
            </w:pPr>
            <w:r>
              <w:t>113 250,7</w:t>
            </w:r>
          </w:p>
        </w:tc>
      </w:tr>
      <w:tr w:rsidR="00540591" w14:paraId="0A463E16" w14:textId="77777777" w:rsidTr="0070104F">
        <w:tc>
          <w:tcPr>
            <w:tcW w:w="2891" w:type="dxa"/>
          </w:tcPr>
          <w:p w14:paraId="55D48D73" w14:textId="77777777" w:rsidR="00540591" w:rsidRDefault="00540591" w:rsidP="0070104F">
            <w:pPr>
              <w:pStyle w:val="ConsPlusNormal"/>
              <w:jc w:val="both"/>
            </w:pPr>
            <w:r>
              <w:t>Региональный проект "Семейные ценности и инфраструктура культуры (Забайкальский край)"</w:t>
            </w:r>
          </w:p>
        </w:tc>
        <w:tc>
          <w:tcPr>
            <w:tcW w:w="1247" w:type="dxa"/>
            <w:vAlign w:val="center"/>
          </w:tcPr>
          <w:p w14:paraId="56435296" w14:textId="77777777" w:rsidR="00540591" w:rsidRDefault="00540591" w:rsidP="0070104F">
            <w:pPr>
              <w:pStyle w:val="ConsPlusNormal"/>
              <w:jc w:val="center"/>
            </w:pPr>
            <w:r>
              <w:t>004</w:t>
            </w:r>
          </w:p>
        </w:tc>
        <w:tc>
          <w:tcPr>
            <w:tcW w:w="504" w:type="dxa"/>
            <w:vAlign w:val="center"/>
          </w:tcPr>
          <w:p w14:paraId="6FC42E37" w14:textId="77777777" w:rsidR="00540591" w:rsidRDefault="00540591" w:rsidP="0070104F">
            <w:pPr>
              <w:pStyle w:val="ConsPlusNormal"/>
              <w:jc w:val="center"/>
            </w:pPr>
            <w:r>
              <w:t>08</w:t>
            </w:r>
          </w:p>
        </w:tc>
        <w:tc>
          <w:tcPr>
            <w:tcW w:w="518" w:type="dxa"/>
            <w:vAlign w:val="center"/>
          </w:tcPr>
          <w:p w14:paraId="542DD922" w14:textId="77777777" w:rsidR="00540591" w:rsidRDefault="00540591" w:rsidP="0070104F">
            <w:pPr>
              <w:pStyle w:val="ConsPlusNormal"/>
              <w:jc w:val="center"/>
            </w:pPr>
            <w:r>
              <w:t>01</w:t>
            </w:r>
          </w:p>
        </w:tc>
        <w:tc>
          <w:tcPr>
            <w:tcW w:w="1701" w:type="dxa"/>
            <w:vAlign w:val="center"/>
          </w:tcPr>
          <w:p w14:paraId="7DEFCF94" w14:textId="77777777" w:rsidR="00540591" w:rsidRDefault="00540591" w:rsidP="0070104F">
            <w:pPr>
              <w:pStyle w:val="ConsPlusNormal"/>
              <w:jc w:val="both"/>
            </w:pPr>
            <w:r>
              <w:t>15 1 Я5</w:t>
            </w:r>
          </w:p>
        </w:tc>
        <w:tc>
          <w:tcPr>
            <w:tcW w:w="602" w:type="dxa"/>
          </w:tcPr>
          <w:p w14:paraId="73FB65FC" w14:textId="77777777" w:rsidR="00540591" w:rsidRDefault="00540591" w:rsidP="0070104F">
            <w:pPr>
              <w:pStyle w:val="ConsPlusNormal"/>
            </w:pPr>
          </w:p>
        </w:tc>
        <w:tc>
          <w:tcPr>
            <w:tcW w:w="1531" w:type="dxa"/>
            <w:vAlign w:val="center"/>
          </w:tcPr>
          <w:p w14:paraId="0E847341" w14:textId="77777777" w:rsidR="00540591" w:rsidRDefault="00540591" w:rsidP="0070104F">
            <w:pPr>
              <w:pStyle w:val="ConsPlusNormal"/>
              <w:jc w:val="right"/>
            </w:pPr>
            <w:r>
              <w:t>113 250,7</w:t>
            </w:r>
          </w:p>
        </w:tc>
      </w:tr>
      <w:tr w:rsidR="00540591" w14:paraId="022A31BE" w14:textId="77777777" w:rsidTr="0070104F">
        <w:tc>
          <w:tcPr>
            <w:tcW w:w="2891" w:type="dxa"/>
            <w:vAlign w:val="center"/>
          </w:tcPr>
          <w:p w14:paraId="43C891AE" w14:textId="77777777" w:rsidR="00540591" w:rsidRDefault="00540591" w:rsidP="0070104F">
            <w:pPr>
              <w:pStyle w:val="ConsPlusNormal"/>
              <w:jc w:val="both"/>
            </w:pPr>
            <w:r>
              <w:t>Создание модельных муниципальных библиотек</w:t>
            </w:r>
          </w:p>
        </w:tc>
        <w:tc>
          <w:tcPr>
            <w:tcW w:w="1247" w:type="dxa"/>
            <w:vAlign w:val="center"/>
          </w:tcPr>
          <w:p w14:paraId="0089A931" w14:textId="77777777" w:rsidR="00540591" w:rsidRDefault="00540591" w:rsidP="0070104F">
            <w:pPr>
              <w:pStyle w:val="ConsPlusNormal"/>
              <w:jc w:val="center"/>
            </w:pPr>
            <w:r>
              <w:t>004</w:t>
            </w:r>
          </w:p>
        </w:tc>
        <w:tc>
          <w:tcPr>
            <w:tcW w:w="504" w:type="dxa"/>
            <w:vAlign w:val="center"/>
          </w:tcPr>
          <w:p w14:paraId="3C2C5C45" w14:textId="77777777" w:rsidR="00540591" w:rsidRDefault="00540591" w:rsidP="0070104F">
            <w:pPr>
              <w:pStyle w:val="ConsPlusNormal"/>
              <w:jc w:val="center"/>
            </w:pPr>
            <w:r>
              <w:t>08</w:t>
            </w:r>
          </w:p>
        </w:tc>
        <w:tc>
          <w:tcPr>
            <w:tcW w:w="518" w:type="dxa"/>
            <w:vAlign w:val="center"/>
          </w:tcPr>
          <w:p w14:paraId="0CDCA800" w14:textId="77777777" w:rsidR="00540591" w:rsidRDefault="00540591" w:rsidP="0070104F">
            <w:pPr>
              <w:pStyle w:val="ConsPlusNormal"/>
              <w:jc w:val="center"/>
            </w:pPr>
            <w:r>
              <w:t>01</w:t>
            </w:r>
          </w:p>
        </w:tc>
        <w:tc>
          <w:tcPr>
            <w:tcW w:w="1701" w:type="dxa"/>
            <w:vAlign w:val="center"/>
          </w:tcPr>
          <w:p w14:paraId="0825BA48" w14:textId="77777777" w:rsidR="00540591" w:rsidRDefault="00540591" w:rsidP="0070104F">
            <w:pPr>
              <w:pStyle w:val="ConsPlusNormal"/>
              <w:jc w:val="both"/>
            </w:pPr>
            <w:r>
              <w:t>15 1 Я5 54540</w:t>
            </w:r>
          </w:p>
        </w:tc>
        <w:tc>
          <w:tcPr>
            <w:tcW w:w="602" w:type="dxa"/>
            <w:vAlign w:val="center"/>
          </w:tcPr>
          <w:p w14:paraId="2A680B10" w14:textId="77777777" w:rsidR="00540591" w:rsidRDefault="00540591" w:rsidP="0070104F">
            <w:pPr>
              <w:pStyle w:val="ConsPlusNormal"/>
            </w:pPr>
          </w:p>
        </w:tc>
        <w:tc>
          <w:tcPr>
            <w:tcW w:w="1531" w:type="dxa"/>
            <w:vAlign w:val="center"/>
          </w:tcPr>
          <w:p w14:paraId="747D3369" w14:textId="77777777" w:rsidR="00540591" w:rsidRDefault="00540591" w:rsidP="0070104F">
            <w:pPr>
              <w:pStyle w:val="ConsPlusNormal"/>
              <w:jc w:val="right"/>
            </w:pPr>
            <w:r>
              <w:t>69 000,0</w:t>
            </w:r>
          </w:p>
        </w:tc>
      </w:tr>
      <w:tr w:rsidR="00540591" w14:paraId="19BE8130" w14:textId="77777777" w:rsidTr="0070104F">
        <w:tc>
          <w:tcPr>
            <w:tcW w:w="2891" w:type="dxa"/>
            <w:vAlign w:val="center"/>
          </w:tcPr>
          <w:p w14:paraId="27C2FD66" w14:textId="77777777" w:rsidR="00540591" w:rsidRDefault="00540591" w:rsidP="0070104F">
            <w:pPr>
              <w:pStyle w:val="ConsPlusNormal"/>
              <w:jc w:val="both"/>
            </w:pPr>
            <w:r>
              <w:t>Межбюджетные трансферты</w:t>
            </w:r>
          </w:p>
        </w:tc>
        <w:tc>
          <w:tcPr>
            <w:tcW w:w="1247" w:type="dxa"/>
            <w:vAlign w:val="center"/>
          </w:tcPr>
          <w:p w14:paraId="7E7FEE72" w14:textId="77777777" w:rsidR="00540591" w:rsidRDefault="00540591" w:rsidP="0070104F">
            <w:pPr>
              <w:pStyle w:val="ConsPlusNormal"/>
              <w:jc w:val="center"/>
            </w:pPr>
            <w:r>
              <w:t>004</w:t>
            </w:r>
          </w:p>
        </w:tc>
        <w:tc>
          <w:tcPr>
            <w:tcW w:w="504" w:type="dxa"/>
            <w:vAlign w:val="center"/>
          </w:tcPr>
          <w:p w14:paraId="0CEB8BB2" w14:textId="77777777" w:rsidR="00540591" w:rsidRDefault="00540591" w:rsidP="0070104F">
            <w:pPr>
              <w:pStyle w:val="ConsPlusNormal"/>
              <w:jc w:val="center"/>
            </w:pPr>
            <w:r>
              <w:t>08</w:t>
            </w:r>
          </w:p>
        </w:tc>
        <w:tc>
          <w:tcPr>
            <w:tcW w:w="518" w:type="dxa"/>
            <w:vAlign w:val="center"/>
          </w:tcPr>
          <w:p w14:paraId="435ADDF1" w14:textId="77777777" w:rsidR="00540591" w:rsidRDefault="00540591" w:rsidP="0070104F">
            <w:pPr>
              <w:pStyle w:val="ConsPlusNormal"/>
              <w:jc w:val="center"/>
            </w:pPr>
            <w:r>
              <w:t>01</w:t>
            </w:r>
          </w:p>
        </w:tc>
        <w:tc>
          <w:tcPr>
            <w:tcW w:w="1701" w:type="dxa"/>
            <w:vAlign w:val="center"/>
          </w:tcPr>
          <w:p w14:paraId="10013BD3" w14:textId="77777777" w:rsidR="00540591" w:rsidRDefault="00540591" w:rsidP="0070104F">
            <w:pPr>
              <w:pStyle w:val="ConsPlusNormal"/>
              <w:jc w:val="both"/>
            </w:pPr>
            <w:r>
              <w:t>15 1 Я5 54540</w:t>
            </w:r>
          </w:p>
        </w:tc>
        <w:tc>
          <w:tcPr>
            <w:tcW w:w="602" w:type="dxa"/>
            <w:vAlign w:val="center"/>
          </w:tcPr>
          <w:p w14:paraId="1A60B5E4" w14:textId="77777777" w:rsidR="00540591" w:rsidRDefault="00540591" w:rsidP="0070104F">
            <w:pPr>
              <w:pStyle w:val="ConsPlusNormal"/>
              <w:jc w:val="center"/>
            </w:pPr>
            <w:r>
              <w:t>500</w:t>
            </w:r>
          </w:p>
        </w:tc>
        <w:tc>
          <w:tcPr>
            <w:tcW w:w="1531" w:type="dxa"/>
            <w:vAlign w:val="center"/>
          </w:tcPr>
          <w:p w14:paraId="0B2EB410" w14:textId="77777777" w:rsidR="00540591" w:rsidRDefault="00540591" w:rsidP="0070104F">
            <w:pPr>
              <w:pStyle w:val="ConsPlusNormal"/>
              <w:jc w:val="right"/>
            </w:pPr>
            <w:r>
              <w:t>69 000,0</w:t>
            </w:r>
          </w:p>
        </w:tc>
      </w:tr>
      <w:tr w:rsidR="00540591" w14:paraId="53458FA1" w14:textId="77777777" w:rsidTr="0070104F">
        <w:tc>
          <w:tcPr>
            <w:tcW w:w="2891" w:type="dxa"/>
            <w:vAlign w:val="center"/>
          </w:tcPr>
          <w:p w14:paraId="3C6ECAD5" w14:textId="77777777" w:rsidR="00540591" w:rsidRDefault="00540591" w:rsidP="0070104F">
            <w:pPr>
              <w:pStyle w:val="ConsPlusNormal"/>
              <w:jc w:val="both"/>
            </w:pPr>
            <w:r>
              <w:t>Субсидии</w:t>
            </w:r>
          </w:p>
        </w:tc>
        <w:tc>
          <w:tcPr>
            <w:tcW w:w="1247" w:type="dxa"/>
            <w:vAlign w:val="center"/>
          </w:tcPr>
          <w:p w14:paraId="0168104B" w14:textId="77777777" w:rsidR="00540591" w:rsidRDefault="00540591" w:rsidP="0070104F">
            <w:pPr>
              <w:pStyle w:val="ConsPlusNormal"/>
              <w:jc w:val="center"/>
            </w:pPr>
            <w:r>
              <w:t>004</w:t>
            </w:r>
          </w:p>
        </w:tc>
        <w:tc>
          <w:tcPr>
            <w:tcW w:w="504" w:type="dxa"/>
            <w:vAlign w:val="center"/>
          </w:tcPr>
          <w:p w14:paraId="1045C898" w14:textId="77777777" w:rsidR="00540591" w:rsidRDefault="00540591" w:rsidP="0070104F">
            <w:pPr>
              <w:pStyle w:val="ConsPlusNormal"/>
              <w:jc w:val="center"/>
            </w:pPr>
            <w:r>
              <w:t>08</w:t>
            </w:r>
          </w:p>
        </w:tc>
        <w:tc>
          <w:tcPr>
            <w:tcW w:w="518" w:type="dxa"/>
            <w:vAlign w:val="center"/>
          </w:tcPr>
          <w:p w14:paraId="602D1D4D" w14:textId="77777777" w:rsidR="00540591" w:rsidRDefault="00540591" w:rsidP="0070104F">
            <w:pPr>
              <w:pStyle w:val="ConsPlusNormal"/>
              <w:jc w:val="center"/>
            </w:pPr>
            <w:r>
              <w:t>01</w:t>
            </w:r>
          </w:p>
        </w:tc>
        <w:tc>
          <w:tcPr>
            <w:tcW w:w="1701" w:type="dxa"/>
            <w:vAlign w:val="center"/>
          </w:tcPr>
          <w:p w14:paraId="3DC9ED26" w14:textId="77777777" w:rsidR="00540591" w:rsidRDefault="00540591" w:rsidP="0070104F">
            <w:pPr>
              <w:pStyle w:val="ConsPlusNormal"/>
              <w:jc w:val="both"/>
            </w:pPr>
            <w:r>
              <w:t>15 1 Я5 54540</w:t>
            </w:r>
          </w:p>
        </w:tc>
        <w:tc>
          <w:tcPr>
            <w:tcW w:w="602" w:type="dxa"/>
            <w:vAlign w:val="center"/>
          </w:tcPr>
          <w:p w14:paraId="069BA89E" w14:textId="77777777" w:rsidR="00540591" w:rsidRDefault="00540591" w:rsidP="0070104F">
            <w:pPr>
              <w:pStyle w:val="ConsPlusNormal"/>
              <w:jc w:val="center"/>
            </w:pPr>
            <w:r>
              <w:t>520</w:t>
            </w:r>
          </w:p>
        </w:tc>
        <w:tc>
          <w:tcPr>
            <w:tcW w:w="1531" w:type="dxa"/>
            <w:vAlign w:val="center"/>
          </w:tcPr>
          <w:p w14:paraId="1CA078C3" w14:textId="77777777" w:rsidR="00540591" w:rsidRDefault="00540591" w:rsidP="0070104F">
            <w:pPr>
              <w:pStyle w:val="ConsPlusNormal"/>
              <w:jc w:val="right"/>
            </w:pPr>
            <w:r>
              <w:t>69 000,0</w:t>
            </w:r>
          </w:p>
        </w:tc>
      </w:tr>
      <w:tr w:rsidR="00540591" w14:paraId="225BDED7" w14:textId="77777777" w:rsidTr="0070104F">
        <w:tc>
          <w:tcPr>
            <w:tcW w:w="2891" w:type="dxa"/>
            <w:vAlign w:val="center"/>
          </w:tcPr>
          <w:p w14:paraId="2EA3F592" w14:textId="77777777" w:rsidR="00540591" w:rsidRDefault="00540591" w:rsidP="0070104F">
            <w:pPr>
              <w:pStyle w:val="ConsPlusNormal"/>
              <w:jc w:val="both"/>
            </w:pPr>
            <w:r>
              <w:t>Развитие сети учреждений культурно-досугового типа</w:t>
            </w:r>
          </w:p>
        </w:tc>
        <w:tc>
          <w:tcPr>
            <w:tcW w:w="1247" w:type="dxa"/>
            <w:vAlign w:val="center"/>
          </w:tcPr>
          <w:p w14:paraId="6310B2F6" w14:textId="77777777" w:rsidR="00540591" w:rsidRDefault="00540591" w:rsidP="0070104F">
            <w:pPr>
              <w:pStyle w:val="ConsPlusNormal"/>
              <w:jc w:val="center"/>
            </w:pPr>
            <w:r>
              <w:t>004</w:t>
            </w:r>
          </w:p>
        </w:tc>
        <w:tc>
          <w:tcPr>
            <w:tcW w:w="504" w:type="dxa"/>
            <w:vAlign w:val="center"/>
          </w:tcPr>
          <w:p w14:paraId="12AE67CE" w14:textId="77777777" w:rsidR="00540591" w:rsidRDefault="00540591" w:rsidP="0070104F">
            <w:pPr>
              <w:pStyle w:val="ConsPlusNormal"/>
              <w:jc w:val="center"/>
            </w:pPr>
            <w:r>
              <w:t>08</w:t>
            </w:r>
          </w:p>
        </w:tc>
        <w:tc>
          <w:tcPr>
            <w:tcW w:w="518" w:type="dxa"/>
            <w:vAlign w:val="center"/>
          </w:tcPr>
          <w:p w14:paraId="47D0F48B" w14:textId="77777777" w:rsidR="00540591" w:rsidRDefault="00540591" w:rsidP="0070104F">
            <w:pPr>
              <w:pStyle w:val="ConsPlusNormal"/>
              <w:jc w:val="center"/>
            </w:pPr>
            <w:r>
              <w:t>01</w:t>
            </w:r>
          </w:p>
        </w:tc>
        <w:tc>
          <w:tcPr>
            <w:tcW w:w="1701" w:type="dxa"/>
            <w:vAlign w:val="center"/>
          </w:tcPr>
          <w:p w14:paraId="364266DE" w14:textId="77777777" w:rsidR="00540591" w:rsidRDefault="00540591" w:rsidP="0070104F">
            <w:pPr>
              <w:pStyle w:val="ConsPlusNormal"/>
              <w:jc w:val="both"/>
            </w:pPr>
            <w:r>
              <w:t>15 1 Я5 55130</w:t>
            </w:r>
          </w:p>
        </w:tc>
        <w:tc>
          <w:tcPr>
            <w:tcW w:w="602" w:type="dxa"/>
            <w:vAlign w:val="center"/>
          </w:tcPr>
          <w:p w14:paraId="2C711B7B" w14:textId="77777777" w:rsidR="00540591" w:rsidRDefault="00540591" w:rsidP="0070104F">
            <w:pPr>
              <w:pStyle w:val="ConsPlusNormal"/>
            </w:pPr>
          </w:p>
        </w:tc>
        <w:tc>
          <w:tcPr>
            <w:tcW w:w="1531" w:type="dxa"/>
            <w:vAlign w:val="center"/>
          </w:tcPr>
          <w:p w14:paraId="0A380671" w14:textId="77777777" w:rsidR="00540591" w:rsidRDefault="00540591" w:rsidP="0070104F">
            <w:pPr>
              <w:pStyle w:val="ConsPlusNormal"/>
              <w:jc w:val="right"/>
            </w:pPr>
            <w:r>
              <w:t>14 141,4</w:t>
            </w:r>
          </w:p>
        </w:tc>
      </w:tr>
      <w:tr w:rsidR="00540591" w14:paraId="06F944B7" w14:textId="77777777" w:rsidTr="0070104F">
        <w:tc>
          <w:tcPr>
            <w:tcW w:w="2891" w:type="dxa"/>
            <w:vAlign w:val="center"/>
          </w:tcPr>
          <w:p w14:paraId="3980A404" w14:textId="77777777" w:rsidR="00540591" w:rsidRDefault="00540591" w:rsidP="0070104F">
            <w:pPr>
              <w:pStyle w:val="ConsPlusNormal"/>
              <w:jc w:val="both"/>
            </w:pPr>
            <w:r>
              <w:t>Межбюджетные трансферты</w:t>
            </w:r>
          </w:p>
        </w:tc>
        <w:tc>
          <w:tcPr>
            <w:tcW w:w="1247" w:type="dxa"/>
            <w:vAlign w:val="center"/>
          </w:tcPr>
          <w:p w14:paraId="1720F2FD" w14:textId="77777777" w:rsidR="00540591" w:rsidRDefault="00540591" w:rsidP="0070104F">
            <w:pPr>
              <w:pStyle w:val="ConsPlusNormal"/>
              <w:jc w:val="center"/>
            </w:pPr>
            <w:r>
              <w:t>004</w:t>
            </w:r>
          </w:p>
        </w:tc>
        <w:tc>
          <w:tcPr>
            <w:tcW w:w="504" w:type="dxa"/>
            <w:vAlign w:val="center"/>
          </w:tcPr>
          <w:p w14:paraId="66169CF7" w14:textId="77777777" w:rsidR="00540591" w:rsidRDefault="00540591" w:rsidP="0070104F">
            <w:pPr>
              <w:pStyle w:val="ConsPlusNormal"/>
              <w:jc w:val="center"/>
            </w:pPr>
            <w:r>
              <w:t>08</w:t>
            </w:r>
          </w:p>
        </w:tc>
        <w:tc>
          <w:tcPr>
            <w:tcW w:w="518" w:type="dxa"/>
            <w:vAlign w:val="center"/>
          </w:tcPr>
          <w:p w14:paraId="0C908D65" w14:textId="77777777" w:rsidR="00540591" w:rsidRDefault="00540591" w:rsidP="0070104F">
            <w:pPr>
              <w:pStyle w:val="ConsPlusNormal"/>
              <w:jc w:val="center"/>
            </w:pPr>
            <w:r>
              <w:t>01</w:t>
            </w:r>
          </w:p>
        </w:tc>
        <w:tc>
          <w:tcPr>
            <w:tcW w:w="1701" w:type="dxa"/>
            <w:vAlign w:val="center"/>
          </w:tcPr>
          <w:p w14:paraId="208D111E" w14:textId="77777777" w:rsidR="00540591" w:rsidRDefault="00540591" w:rsidP="0070104F">
            <w:pPr>
              <w:pStyle w:val="ConsPlusNormal"/>
              <w:jc w:val="both"/>
            </w:pPr>
            <w:r>
              <w:t>15 1 Я5 55130</w:t>
            </w:r>
          </w:p>
        </w:tc>
        <w:tc>
          <w:tcPr>
            <w:tcW w:w="602" w:type="dxa"/>
            <w:vAlign w:val="center"/>
          </w:tcPr>
          <w:p w14:paraId="5ED672EE" w14:textId="77777777" w:rsidR="00540591" w:rsidRDefault="00540591" w:rsidP="0070104F">
            <w:pPr>
              <w:pStyle w:val="ConsPlusNormal"/>
              <w:jc w:val="center"/>
            </w:pPr>
            <w:r>
              <w:t>500</w:t>
            </w:r>
          </w:p>
        </w:tc>
        <w:tc>
          <w:tcPr>
            <w:tcW w:w="1531" w:type="dxa"/>
            <w:vAlign w:val="center"/>
          </w:tcPr>
          <w:p w14:paraId="6403F5CA" w14:textId="77777777" w:rsidR="00540591" w:rsidRDefault="00540591" w:rsidP="0070104F">
            <w:pPr>
              <w:pStyle w:val="ConsPlusNormal"/>
              <w:jc w:val="right"/>
            </w:pPr>
            <w:r>
              <w:t>14 141,4</w:t>
            </w:r>
          </w:p>
        </w:tc>
      </w:tr>
      <w:tr w:rsidR="00540591" w14:paraId="777247D0" w14:textId="77777777" w:rsidTr="0070104F">
        <w:tc>
          <w:tcPr>
            <w:tcW w:w="2891" w:type="dxa"/>
            <w:vAlign w:val="center"/>
          </w:tcPr>
          <w:p w14:paraId="23CDDD66" w14:textId="77777777" w:rsidR="00540591" w:rsidRDefault="00540591" w:rsidP="0070104F">
            <w:pPr>
              <w:pStyle w:val="ConsPlusNormal"/>
              <w:jc w:val="both"/>
            </w:pPr>
            <w:r>
              <w:t>Субсидии</w:t>
            </w:r>
          </w:p>
        </w:tc>
        <w:tc>
          <w:tcPr>
            <w:tcW w:w="1247" w:type="dxa"/>
            <w:vAlign w:val="center"/>
          </w:tcPr>
          <w:p w14:paraId="2BB35F62" w14:textId="77777777" w:rsidR="00540591" w:rsidRDefault="00540591" w:rsidP="0070104F">
            <w:pPr>
              <w:pStyle w:val="ConsPlusNormal"/>
              <w:jc w:val="center"/>
            </w:pPr>
            <w:r>
              <w:t>004</w:t>
            </w:r>
          </w:p>
        </w:tc>
        <w:tc>
          <w:tcPr>
            <w:tcW w:w="504" w:type="dxa"/>
            <w:vAlign w:val="center"/>
          </w:tcPr>
          <w:p w14:paraId="1B5EF777" w14:textId="77777777" w:rsidR="00540591" w:rsidRDefault="00540591" w:rsidP="0070104F">
            <w:pPr>
              <w:pStyle w:val="ConsPlusNormal"/>
              <w:jc w:val="center"/>
            </w:pPr>
            <w:r>
              <w:t>08</w:t>
            </w:r>
          </w:p>
        </w:tc>
        <w:tc>
          <w:tcPr>
            <w:tcW w:w="518" w:type="dxa"/>
            <w:vAlign w:val="center"/>
          </w:tcPr>
          <w:p w14:paraId="254840F0" w14:textId="77777777" w:rsidR="00540591" w:rsidRDefault="00540591" w:rsidP="0070104F">
            <w:pPr>
              <w:pStyle w:val="ConsPlusNormal"/>
              <w:jc w:val="center"/>
            </w:pPr>
            <w:r>
              <w:t>01</w:t>
            </w:r>
          </w:p>
        </w:tc>
        <w:tc>
          <w:tcPr>
            <w:tcW w:w="1701" w:type="dxa"/>
            <w:vAlign w:val="center"/>
          </w:tcPr>
          <w:p w14:paraId="5FEFED36" w14:textId="77777777" w:rsidR="00540591" w:rsidRDefault="00540591" w:rsidP="0070104F">
            <w:pPr>
              <w:pStyle w:val="ConsPlusNormal"/>
              <w:jc w:val="both"/>
            </w:pPr>
            <w:r>
              <w:t>15 1 Я5 55130</w:t>
            </w:r>
          </w:p>
        </w:tc>
        <w:tc>
          <w:tcPr>
            <w:tcW w:w="602" w:type="dxa"/>
            <w:vAlign w:val="center"/>
          </w:tcPr>
          <w:p w14:paraId="126C0909" w14:textId="77777777" w:rsidR="00540591" w:rsidRDefault="00540591" w:rsidP="0070104F">
            <w:pPr>
              <w:pStyle w:val="ConsPlusNormal"/>
              <w:jc w:val="center"/>
            </w:pPr>
            <w:r>
              <w:t>520</w:t>
            </w:r>
          </w:p>
        </w:tc>
        <w:tc>
          <w:tcPr>
            <w:tcW w:w="1531" w:type="dxa"/>
            <w:vAlign w:val="center"/>
          </w:tcPr>
          <w:p w14:paraId="55A35EA2" w14:textId="77777777" w:rsidR="00540591" w:rsidRDefault="00540591" w:rsidP="0070104F">
            <w:pPr>
              <w:pStyle w:val="ConsPlusNormal"/>
              <w:jc w:val="right"/>
            </w:pPr>
            <w:r>
              <w:t>14 141,4</w:t>
            </w:r>
          </w:p>
        </w:tc>
      </w:tr>
      <w:tr w:rsidR="00540591" w14:paraId="2C040BC5" w14:textId="77777777" w:rsidTr="0070104F">
        <w:tc>
          <w:tcPr>
            <w:tcW w:w="2891" w:type="dxa"/>
            <w:vAlign w:val="center"/>
          </w:tcPr>
          <w:p w14:paraId="7639E408" w14:textId="77777777" w:rsidR="00540591" w:rsidRDefault="00540591" w:rsidP="0070104F">
            <w:pPr>
              <w:pStyle w:val="ConsPlusNormal"/>
              <w:jc w:val="both"/>
            </w:pPr>
            <w:r>
              <w:t>Оснащение региональных и муниципальных театров, находящихся в городах с численностью населения более 300 тысяч человек</w:t>
            </w:r>
          </w:p>
        </w:tc>
        <w:tc>
          <w:tcPr>
            <w:tcW w:w="1247" w:type="dxa"/>
            <w:vAlign w:val="center"/>
          </w:tcPr>
          <w:p w14:paraId="25EDEF49" w14:textId="77777777" w:rsidR="00540591" w:rsidRDefault="00540591" w:rsidP="0070104F">
            <w:pPr>
              <w:pStyle w:val="ConsPlusNormal"/>
              <w:jc w:val="center"/>
            </w:pPr>
            <w:r>
              <w:t>004</w:t>
            </w:r>
          </w:p>
        </w:tc>
        <w:tc>
          <w:tcPr>
            <w:tcW w:w="504" w:type="dxa"/>
            <w:vAlign w:val="center"/>
          </w:tcPr>
          <w:p w14:paraId="3401780C" w14:textId="77777777" w:rsidR="00540591" w:rsidRDefault="00540591" w:rsidP="0070104F">
            <w:pPr>
              <w:pStyle w:val="ConsPlusNormal"/>
              <w:jc w:val="center"/>
            </w:pPr>
            <w:r>
              <w:t>08</w:t>
            </w:r>
          </w:p>
        </w:tc>
        <w:tc>
          <w:tcPr>
            <w:tcW w:w="518" w:type="dxa"/>
            <w:vAlign w:val="center"/>
          </w:tcPr>
          <w:p w14:paraId="37672480" w14:textId="77777777" w:rsidR="00540591" w:rsidRDefault="00540591" w:rsidP="0070104F">
            <w:pPr>
              <w:pStyle w:val="ConsPlusNormal"/>
              <w:jc w:val="center"/>
            </w:pPr>
            <w:r>
              <w:t>01</w:t>
            </w:r>
          </w:p>
        </w:tc>
        <w:tc>
          <w:tcPr>
            <w:tcW w:w="1701" w:type="dxa"/>
            <w:vAlign w:val="center"/>
          </w:tcPr>
          <w:p w14:paraId="0AF00890" w14:textId="77777777" w:rsidR="00540591" w:rsidRDefault="00540591" w:rsidP="0070104F">
            <w:pPr>
              <w:pStyle w:val="ConsPlusNormal"/>
              <w:jc w:val="both"/>
            </w:pPr>
            <w:r>
              <w:t>15 1 Я5 55840</w:t>
            </w:r>
          </w:p>
        </w:tc>
        <w:tc>
          <w:tcPr>
            <w:tcW w:w="602" w:type="dxa"/>
            <w:vAlign w:val="center"/>
          </w:tcPr>
          <w:p w14:paraId="3585296C" w14:textId="77777777" w:rsidR="00540591" w:rsidRDefault="00540591" w:rsidP="0070104F">
            <w:pPr>
              <w:pStyle w:val="ConsPlusNormal"/>
            </w:pPr>
          </w:p>
        </w:tc>
        <w:tc>
          <w:tcPr>
            <w:tcW w:w="1531" w:type="dxa"/>
            <w:vAlign w:val="center"/>
          </w:tcPr>
          <w:p w14:paraId="5092D50C" w14:textId="77777777" w:rsidR="00540591" w:rsidRDefault="00540591" w:rsidP="0070104F">
            <w:pPr>
              <w:pStyle w:val="ConsPlusNormal"/>
              <w:jc w:val="right"/>
            </w:pPr>
            <w:r>
              <w:t>21 200,2</w:t>
            </w:r>
          </w:p>
        </w:tc>
      </w:tr>
      <w:tr w:rsidR="00540591" w14:paraId="765493B1" w14:textId="77777777" w:rsidTr="0070104F">
        <w:tc>
          <w:tcPr>
            <w:tcW w:w="2891" w:type="dxa"/>
            <w:vAlign w:val="center"/>
          </w:tcPr>
          <w:p w14:paraId="32445950" w14:textId="77777777" w:rsidR="00540591" w:rsidRDefault="00540591" w:rsidP="0070104F">
            <w:pPr>
              <w:pStyle w:val="ConsPlusNormal"/>
              <w:jc w:val="both"/>
            </w:pPr>
            <w:r>
              <w:t>Межбюджетные трансферты</w:t>
            </w:r>
          </w:p>
        </w:tc>
        <w:tc>
          <w:tcPr>
            <w:tcW w:w="1247" w:type="dxa"/>
            <w:vAlign w:val="center"/>
          </w:tcPr>
          <w:p w14:paraId="03231640" w14:textId="77777777" w:rsidR="00540591" w:rsidRDefault="00540591" w:rsidP="0070104F">
            <w:pPr>
              <w:pStyle w:val="ConsPlusNormal"/>
              <w:jc w:val="center"/>
            </w:pPr>
            <w:r>
              <w:t>004</w:t>
            </w:r>
          </w:p>
        </w:tc>
        <w:tc>
          <w:tcPr>
            <w:tcW w:w="504" w:type="dxa"/>
            <w:vAlign w:val="center"/>
          </w:tcPr>
          <w:p w14:paraId="741953F6" w14:textId="77777777" w:rsidR="00540591" w:rsidRDefault="00540591" w:rsidP="0070104F">
            <w:pPr>
              <w:pStyle w:val="ConsPlusNormal"/>
              <w:jc w:val="center"/>
            </w:pPr>
            <w:r>
              <w:t>08</w:t>
            </w:r>
          </w:p>
        </w:tc>
        <w:tc>
          <w:tcPr>
            <w:tcW w:w="518" w:type="dxa"/>
            <w:vAlign w:val="center"/>
          </w:tcPr>
          <w:p w14:paraId="0AB705D9" w14:textId="77777777" w:rsidR="00540591" w:rsidRDefault="00540591" w:rsidP="0070104F">
            <w:pPr>
              <w:pStyle w:val="ConsPlusNormal"/>
              <w:jc w:val="center"/>
            </w:pPr>
            <w:r>
              <w:t>01</w:t>
            </w:r>
          </w:p>
        </w:tc>
        <w:tc>
          <w:tcPr>
            <w:tcW w:w="1701" w:type="dxa"/>
            <w:vAlign w:val="center"/>
          </w:tcPr>
          <w:p w14:paraId="2A681B98" w14:textId="77777777" w:rsidR="00540591" w:rsidRDefault="00540591" w:rsidP="0070104F">
            <w:pPr>
              <w:pStyle w:val="ConsPlusNormal"/>
              <w:jc w:val="both"/>
            </w:pPr>
            <w:r>
              <w:t>15 1 Я5 55840</w:t>
            </w:r>
          </w:p>
        </w:tc>
        <w:tc>
          <w:tcPr>
            <w:tcW w:w="602" w:type="dxa"/>
            <w:vAlign w:val="center"/>
          </w:tcPr>
          <w:p w14:paraId="76F74DD0" w14:textId="77777777" w:rsidR="00540591" w:rsidRDefault="00540591" w:rsidP="0070104F">
            <w:pPr>
              <w:pStyle w:val="ConsPlusNormal"/>
              <w:jc w:val="center"/>
            </w:pPr>
            <w:r>
              <w:t>500</w:t>
            </w:r>
          </w:p>
        </w:tc>
        <w:tc>
          <w:tcPr>
            <w:tcW w:w="1531" w:type="dxa"/>
            <w:vAlign w:val="center"/>
          </w:tcPr>
          <w:p w14:paraId="08711C3A" w14:textId="77777777" w:rsidR="00540591" w:rsidRDefault="00540591" w:rsidP="0070104F">
            <w:pPr>
              <w:pStyle w:val="ConsPlusNormal"/>
              <w:jc w:val="right"/>
            </w:pPr>
            <w:r>
              <w:t>21 200,2</w:t>
            </w:r>
          </w:p>
        </w:tc>
      </w:tr>
      <w:tr w:rsidR="00540591" w14:paraId="6A65D02E" w14:textId="77777777" w:rsidTr="0070104F">
        <w:tc>
          <w:tcPr>
            <w:tcW w:w="2891" w:type="dxa"/>
            <w:vAlign w:val="center"/>
          </w:tcPr>
          <w:p w14:paraId="25B2D71A" w14:textId="77777777" w:rsidR="00540591" w:rsidRDefault="00540591" w:rsidP="0070104F">
            <w:pPr>
              <w:pStyle w:val="ConsPlusNormal"/>
              <w:jc w:val="both"/>
            </w:pPr>
            <w:r>
              <w:t>Субсидии</w:t>
            </w:r>
          </w:p>
        </w:tc>
        <w:tc>
          <w:tcPr>
            <w:tcW w:w="1247" w:type="dxa"/>
            <w:vAlign w:val="center"/>
          </w:tcPr>
          <w:p w14:paraId="58F2C634" w14:textId="77777777" w:rsidR="00540591" w:rsidRDefault="00540591" w:rsidP="0070104F">
            <w:pPr>
              <w:pStyle w:val="ConsPlusNormal"/>
              <w:jc w:val="center"/>
            </w:pPr>
            <w:r>
              <w:t>004</w:t>
            </w:r>
          </w:p>
        </w:tc>
        <w:tc>
          <w:tcPr>
            <w:tcW w:w="504" w:type="dxa"/>
            <w:vAlign w:val="center"/>
          </w:tcPr>
          <w:p w14:paraId="74AA96D9" w14:textId="77777777" w:rsidR="00540591" w:rsidRDefault="00540591" w:rsidP="0070104F">
            <w:pPr>
              <w:pStyle w:val="ConsPlusNormal"/>
              <w:jc w:val="center"/>
            </w:pPr>
            <w:r>
              <w:t>08</w:t>
            </w:r>
          </w:p>
        </w:tc>
        <w:tc>
          <w:tcPr>
            <w:tcW w:w="518" w:type="dxa"/>
            <w:vAlign w:val="center"/>
          </w:tcPr>
          <w:p w14:paraId="4F69FA7E" w14:textId="77777777" w:rsidR="00540591" w:rsidRDefault="00540591" w:rsidP="0070104F">
            <w:pPr>
              <w:pStyle w:val="ConsPlusNormal"/>
              <w:jc w:val="center"/>
            </w:pPr>
            <w:r>
              <w:t>01</w:t>
            </w:r>
          </w:p>
        </w:tc>
        <w:tc>
          <w:tcPr>
            <w:tcW w:w="1701" w:type="dxa"/>
            <w:vAlign w:val="center"/>
          </w:tcPr>
          <w:p w14:paraId="2FBB90C3" w14:textId="77777777" w:rsidR="00540591" w:rsidRDefault="00540591" w:rsidP="0070104F">
            <w:pPr>
              <w:pStyle w:val="ConsPlusNormal"/>
              <w:jc w:val="both"/>
            </w:pPr>
            <w:r>
              <w:t>15 1 Я5 55840</w:t>
            </w:r>
          </w:p>
        </w:tc>
        <w:tc>
          <w:tcPr>
            <w:tcW w:w="602" w:type="dxa"/>
            <w:vAlign w:val="center"/>
          </w:tcPr>
          <w:p w14:paraId="49AD4C46" w14:textId="77777777" w:rsidR="00540591" w:rsidRDefault="00540591" w:rsidP="0070104F">
            <w:pPr>
              <w:pStyle w:val="ConsPlusNormal"/>
              <w:jc w:val="center"/>
            </w:pPr>
            <w:r>
              <w:t>520</w:t>
            </w:r>
          </w:p>
        </w:tc>
        <w:tc>
          <w:tcPr>
            <w:tcW w:w="1531" w:type="dxa"/>
            <w:vAlign w:val="center"/>
          </w:tcPr>
          <w:p w14:paraId="1854058E" w14:textId="77777777" w:rsidR="00540591" w:rsidRDefault="00540591" w:rsidP="0070104F">
            <w:pPr>
              <w:pStyle w:val="ConsPlusNormal"/>
              <w:jc w:val="right"/>
            </w:pPr>
            <w:r>
              <w:t>21 200,2</w:t>
            </w:r>
          </w:p>
        </w:tc>
      </w:tr>
      <w:tr w:rsidR="00540591" w14:paraId="59C2F971" w14:textId="77777777" w:rsidTr="0070104F">
        <w:tc>
          <w:tcPr>
            <w:tcW w:w="2891" w:type="dxa"/>
            <w:vAlign w:val="center"/>
          </w:tcPr>
          <w:p w14:paraId="5EF06C5F" w14:textId="77777777" w:rsidR="00540591" w:rsidRDefault="00540591" w:rsidP="0070104F">
            <w:pPr>
              <w:pStyle w:val="ConsPlusNormal"/>
              <w:jc w:val="both"/>
            </w:pPr>
            <w:r>
              <w:t>Техническое оснащение региональных и муниципальных музеев</w:t>
            </w:r>
          </w:p>
        </w:tc>
        <w:tc>
          <w:tcPr>
            <w:tcW w:w="1247" w:type="dxa"/>
            <w:vAlign w:val="center"/>
          </w:tcPr>
          <w:p w14:paraId="487A556C" w14:textId="77777777" w:rsidR="00540591" w:rsidRDefault="00540591" w:rsidP="0070104F">
            <w:pPr>
              <w:pStyle w:val="ConsPlusNormal"/>
              <w:jc w:val="center"/>
            </w:pPr>
            <w:r>
              <w:t>004</w:t>
            </w:r>
          </w:p>
        </w:tc>
        <w:tc>
          <w:tcPr>
            <w:tcW w:w="504" w:type="dxa"/>
            <w:vAlign w:val="center"/>
          </w:tcPr>
          <w:p w14:paraId="182BF311" w14:textId="77777777" w:rsidR="00540591" w:rsidRDefault="00540591" w:rsidP="0070104F">
            <w:pPr>
              <w:pStyle w:val="ConsPlusNormal"/>
              <w:jc w:val="center"/>
            </w:pPr>
            <w:r>
              <w:t>08</w:t>
            </w:r>
          </w:p>
        </w:tc>
        <w:tc>
          <w:tcPr>
            <w:tcW w:w="518" w:type="dxa"/>
            <w:vAlign w:val="center"/>
          </w:tcPr>
          <w:p w14:paraId="69189D0E" w14:textId="77777777" w:rsidR="00540591" w:rsidRDefault="00540591" w:rsidP="0070104F">
            <w:pPr>
              <w:pStyle w:val="ConsPlusNormal"/>
              <w:jc w:val="center"/>
            </w:pPr>
            <w:r>
              <w:t>01</w:t>
            </w:r>
          </w:p>
        </w:tc>
        <w:tc>
          <w:tcPr>
            <w:tcW w:w="1701" w:type="dxa"/>
            <w:vAlign w:val="center"/>
          </w:tcPr>
          <w:p w14:paraId="704DFFAB" w14:textId="77777777" w:rsidR="00540591" w:rsidRDefault="00540591" w:rsidP="0070104F">
            <w:pPr>
              <w:pStyle w:val="ConsPlusNormal"/>
              <w:jc w:val="both"/>
            </w:pPr>
            <w:r>
              <w:t>15 1 Я5 55900</w:t>
            </w:r>
          </w:p>
        </w:tc>
        <w:tc>
          <w:tcPr>
            <w:tcW w:w="602" w:type="dxa"/>
            <w:vAlign w:val="center"/>
          </w:tcPr>
          <w:p w14:paraId="7B563E4D" w14:textId="77777777" w:rsidR="00540591" w:rsidRDefault="00540591" w:rsidP="0070104F">
            <w:pPr>
              <w:pStyle w:val="ConsPlusNormal"/>
            </w:pPr>
          </w:p>
        </w:tc>
        <w:tc>
          <w:tcPr>
            <w:tcW w:w="1531" w:type="dxa"/>
            <w:vAlign w:val="center"/>
          </w:tcPr>
          <w:p w14:paraId="36A1017D" w14:textId="77777777" w:rsidR="00540591" w:rsidRDefault="00540591" w:rsidP="0070104F">
            <w:pPr>
              <w:pStyle w:val="ConsPlusNormal"/>
              <w:jc w:val="right"/>
            </w:pPr>
            <w:r>
              <w:t>8 909,1</w:t>
            </w:r>
          </w:p>
        </w:tc>
      </w:tr>
      <w:tr w:rsidR="00540591" w14:paraId="79214B43" w14:textId="77777777" w:rsidTr="0070104F">
        <w:tc>
          <w:tcPr>
            <w:tcW w:w="2891" w:type="dxa"/>
            <w:vAlign w:val="center"/>
          </w:tcPr>
          <w:p w14:paraId="27E84682"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4E5B6A1" w14:textId="77777777" w:rsidR="00540591" w:rsidRDefault="00540591" w:rsidP="0070104F">
            <w:pPr>
              <w:pStyle w:val="ConsPlusNormal"/>
              <w:jc w:val="center"/>
            </w:pPr>
            <w:r>
              <w:t>004</w:t>
            </w:r>
          </w:p>
        </w:tc>
        <w:tc>
          <w:tcPr>
            <w:tcW w:w="504" w:type="dxa"/>
            <w:vAlign w:val="center"/>
          </w:tcPr>
          <w:p w14:paraId="4B9C0A51" w14:textId="77777777" w:rsidR="00540591" w:rsidRDefault="00540591" w:rsidP="0070104F">
            <w:pPr>
              <w:pStyle w:val="ConsPlusNormal"/>
              <w:jc w:val="center"/>
            </w:pPr>
            <w:r>
              <w:t>08</w:t>
            </w:r>
          </w:p>
        </w:tc>
        <w:tc>
          <w:tcPr>
            <w:tcW w:w="518" w:type="dxa"/>
            <w:vAlign w:val="center"/>
          </w:tcPr>
          <w:p w14:paraId="3C44985F" w14:textId="77777777" w:rsidR="00540591" w:rsidRDefault="00540591" w:rsidP="0070104F">
            <w:pPr>
              <w:pStyle w:val="ConsPlusNormal"/>
              <w:jc w:val="center"/>
            </w:pPr>
            <w:r>
              <w:t>01</w:t>
            </w:r>
          </w:p>
        </w:tc>
        <w:tc>
          <w:tcPr>
            <w:tcW w:w="1701" w:type="dxa"/>
            <w:vAlign w:val="center"/>
          </w:tcPr>
          <w:p w14:paraId="2E965146" w14:textId="77777777" w:rsidR="00540591" w:rsidRDefault="00540591" w:rsidP="0070104F">
            <w:pPr>
              <w:pStyle w:val="ConsPlusNormal"/>
              <w:jc w:val="both"/>
            </w:pPr>
            <w:r>
              <w:t>15 1 Я5 55900</w:t>
            </w:r>
          </w:p>
        </w:tc>
        <w:tc>
          <w:tcPr>
            <w:tcW w:w="602" w:type="dxa"/>
            <w:vAlign w:val="center"/>
          </w:tcPr>
          <w:p w14:paraId="57B8BF53" w14:textId="77777777" w:rsidR="00540591" w:rsidRDefault="00540591" w:rsidP="0070104F">
            <w:pPr>
              <w:pStyle w:val="ConsPlusNormal"/>
              <w:jc w:val="center"/>
            </w:pPr>
            <w:r>
              <w:t>600</w:t>
            </w:r>
          </w:p>
        </w:tc>
        <w:tc>
          <w:tcPr>
            <w:tcW w:w="1531" w:type="dxa"/>
            <w:vAlign w:val="center"/>
          </w:tcPr>
          <w:p w14:paraId="6590A546" w14:textId="77777777" w:rsidR="00540591" w:rsidRDefault="00540591" w:rsidP="0070104F">
            <w:pPr>
              <w:pStyle w:val="ConsPlusNormal"/>
              <w:jc w:val="right"/>
            </w:pPr>
            <w:r>
              <w:t>8 909,1</w:t>
            </w:r>
          </w:p>
        </w:tc>
      </w:tr>
      <w:tr w:rsidR="00540591" w14:paraId="59A75E51" w14:textId="77777777" w:rsidTr="0070104F">
        <w:tc>
          <w:tcPr>
            <w:tcW w:w="2891" w:type="dxa"/>
            <w:vAlign w:val="center"/>
          </w:tcPr>
          <w:p w14:paraId="0D514B92" w14:textId="77777777" w:rsidR="00540591" w:rsidRDefault="00540591" w:rsidP="0070104F">
            <w:pPr>
              <w:pStyle w:val="ConsPlusNormal"/>
              <w:jc w:val="both"/>
            </w:pPr>
            <w:r>
              <w:lastRenderedPageBreak/>
              <w:t>Субсидии бюджетным учреждениям</w:t>
            </w:r>
          </w:p>
        </w:tc>
        <w:tc>
          <w:tcPr>
            <w:tcW w:w="1247" w:type="dxa"/>
            <w:vAlign w:val="center"/>
          </w:tcPr>
          <w:p w14:paraId="02CCC7D4" w14:textId="77777777" w:rsidR="00540591" w:rsidRDefault="00540591" w:rsidP="0070104F">
            <w:pPr>
              <w:pStyle w:val="ConsPlusNormal"/>
              <w:jc w:val="center"/>
            </w:pPr>
            <w:r>
              <w:t>004</w:t>
            </w:r>
          </w:p>
        </w:tc>
        <w:tc>
          <w:tcPr>
            <w:tcW w:w="504" w:type="dxa"/>
            <w:vAlign w:val="center"/>
          </w:tcPr>
          <w:p w14:paraId="051AD4CE" w14:textId="77777777" w:rsidR="00540591" w:rsidRDefault="00540591" w:rsidP="0070104F">
            <w:pPr>
              <w:pStyle w:val="ConsPlusNormal"/>
              <w:jc w:val="center"/>
            </w:pPr>
            <w:r>
              <w:t>08</w:t>
            </w:r>
          </w:p>
        </w:tc>
        <w:tc>
          <w:tcPr>
            <w:tcW w:w="518" w:type="dxa"/>
            <w:vAlign w:val="center"/>
          </w:tcPr>
          <w:p w14:paraId="71628C92" w14:textId="77777777" w:rsidR="00540591" w:rsidRDefault="00540591" w:rsidP="0070104F">
            <w:pPr>
              <w:pStyle w:val="ConsPlusNormal"/>
              <w:jc w:val="center"/>
            </w:pPr>
            <w:r>
              <w:t>01</w:t>
            </w:r>
          </w:p>
        </w:tc>
        <w:tc>
          <w:tcPr>
            <w:tcW w:w="1701" w:type="dxa"/>
            <w:vAlign w:val="center"/>
          </w:tcPr>
          <w:p w14:paraId="6CB7B48A" w14:textId="77777777" w:rsidR="00540591" w:rsidRDefault="00540591" w:rsidP="0070104F">
            <w:pPr>
              <w:pStyle w:val="ConsPlusNormal"/>
              <w:jc w:val="both"/>
            </w:pPr>
            <w:r>
              <w:t>15 1 Я5 55900</w:t>
            </w:r>
          </w:p>
        </w:tc>
        <w:tc>
          <w:tcPr>
            <w:tcW w:w="602" w:type="dxa"/>
            <w:vAlign w:val="center"/>
          </w:tcPr>
          <w:p w14:paraId="5E95F842" w14:textId="77777777" w:rsidR="00540591" w:rsidRDefault="00540591" w:rsidP="0070104F">
            <w:pPr>
              <w:pStyle w:val="ConsPlusNormal"/>
              <w:jc w:val="center"/>
            </w:pPr>
            <w:r>
              <w:t>610</w:t>
            </w:r>
          </w:p>
        </w:tc>
        <w:tc>
          <w:tcPr>
            <w:tcW w:w="1531" w:type="dxa"/>
            <w:vAlign w:val="center"/>
          </w:tcPr>
          <w:p w14:paraId="3A61EBFF" w14:textId="77777777" w:rsidR="00540591" w:rsidRDefault="00540591" w:rsidP="0070104F">
            <w:pPr>
              <w:pStyle w:val="ConsPlusNormal"/>
              <w:jc w:val="right"/>
            </w:pPr>
            <w:r>
              <w:t>8 909,1</w:t>
            </w:r>
          </w:p>
        </w:tc>
      </w:tr>
      <w:tr w:rsidR="00540591" w14:paraId="52B74073" w14:textId="77777777" w:rsidTr="0070104F">
        <w:tc>
          <w:tcPr>
            <w:tcW w:w="2891" w:type="dxa"/>
            <w:vAlign w:val="center"/>
          </w:tcPr>
          <w:p w14:paraId="04DA2A9D"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40A16CB4" w14:textId="77777777" w:rsidR="00540591" w:rsidRDefault="00540591" w:rsidP="0070104F">
            <w:pPr>
              <w:pStyle w:val="ConsPlusNormal"/>
              <w:jc w:val="center"/>
            </w:pPr>
            <w:r>
              <w:t>004</w:t>
            </w:r>
          </w:p>
        </w:tc>
        <w:tc>
          <w:tcPr>
            <w:tcW w:w="504" w:type="dxa"/>
            <w:vAlign w:val="center"/>
          </w:tcPr>
          <w:p w14:paraId="0BD3FA8E" w14:textId="77777777" w:rsidR="00540591" w:rsidRDefault="00540591" w:rsidP="0070104F">
            <w:pPr>
              <w:pStyle w:val="ConsPlusNormal"/>
              <w:jc w:val="center"/>
            </w:pPr>
            <w:r>
              <w:t>08</w:t>
            </w:r>
          </w:p>
        </w:tc>
        <w:tc>
          <w:tcPr>
            <w:tcW w:w="518" w:type="dxa"/>
            <w:vAlign w:val="center"/>
          </w:tcPr>
          <w:p w14:paraId="5E3FBFCC" w14:textId="77777777" w:rsidR="00540591" w:rsidRDefault="00540591" w:rsidP="0070104F">
            <w:pPr>
              <w:pStyle w:val="ConsPlusNormal"/>
              <w:jc w:val="center"/>
            </w:pPr>
            <w:r>
              <w:t>01</w:t>
            </w:r>
          </w:p>
        </w:tc>
        <w:tc>
          <w:tcPr>
            <w:tcW w:w="1701" w:type="dxa"/>
            <w:vAlign w:val="center"/>
          </w:tcPr>
          <w:p w14:paraId="4EADE760" w14:textId="77777777" w:rsidR="00540591" w:rsidRDefault="00540591" w:rsidP="0070104F">
            <w:pPr>
              <w:pStyle w:val="ConsPlusNormal"/>
              <w:jc w:val="both"/>
            </w:pPr>
            <w:r>
              <w:t>15 2</w:t>
            </w:r>
          </w:p>
        </w:tc>
        <w:tc>
          <w:tcPr>
            <w:tcW w:w="602" w:type="dxa"/>
            <w:vAlign w:val="center"/>
          </w:tcPr>
          <w:p w14:paraId="009227CB" w14:textId="77777777" w:rsidR="00540591" w:rsidRDefault="00540591" w:rsidP="0070104F">
            <w:pPr>
              <w:pStyle w:val="ConsPlusNormal"/>
            </w:pPr>
          </w:p>
        </w:tc>
        <w:tc>
          <w:tcPr>
            <w:tcW w:w="1531" w:type="dxa"/>
            <w:vAlign w:val="center"/>
          </w:tcPr>
          <w:p w14:paraId="020D4907" w14:textId="77777777" w:rsidR="00540591" w:rsidRDefault="00540591" w:rsidP="0070104F">
            <w:pPr>
              <w:pStyle w:val="ConsPlusNormal"/>
              <w:jc w:val="right"/>
            </w:pPr>
            <w:r>
              <w:t>44 428,1</w:t>
            </w:r>
          </w:p>
        </w:tc>
      </w:tr>
      <w:tr w:rsidR="00540591" w14:paraId="46B1C342" w14:textId="77777777" w:rsidTr="0070104F">
        <w:tc>
          <w:tcPr>
            <w:tcW w:w="2891" w:type="dxa"/>
          </w:tcPr>
          <w:p w14:paraId="5B3055E0" w14:textId="77777777" w:rsidR="00540591" w:rsidRDefault="00540591" w:rsidP="0070104F">
            <w:pPr>
              <w:pStyle w:val="ConsPlusNormal"/>
              <w:jc w:val="both"/>
            </w:pPr>
            <w:r>
              <w:t>Региональный проект "Развитие культуры"</w:t>
            </w:r>
          </w:p>
        </w:tc>
        <w:tc>
          <w:tcPr>
            <w:tcW w:w="1247" w:type="dxa"/>
            <w:vAlign w:val="center"/>
          </w:tcPr>
          <w:p w14:paraId="685B58A6" w14:textId="77777777" w:rsidR="00540591" w:rsidRDefault="00540591" w:rsidP="0070104F">
            <w:pPr>
              <w:pStyle w:val="ConsPlusNormal"/>
              <w:jc w:val="center"/>
            </w:pPr>
            <w:r>
              <w:t>004</w:t>
            </w:r>
          </w:p>
        </w:tc>
        <w:tc>
          <w:tcPr>
            <w:tcW w:w="504" w:type="dxa"/>
            <w:vAlign w:val="center"/>
          </w:tcPr>
          <w:p w14:paraId="1364D630" w14:textId="77777777" w:rsidR="00540591" w:rsidRDefault="00540591" w:rsidP="0070104F">
            <w:pPr>
              <w:pStyle w:val="ConsPlusNormal"/>
              <w:jc w:val="center"/>
            </w:pPr>
            <w:r>
              <w:t>08</w:t>
            </w:r>
          </w:p>
        </w:tc>
        <w:tc>
          <w:tcPr>
            <w:tcW w:w="518" w:type="dxa"/>
            <w:vAlign w:val="center"/>
          </w:tcPr>
          <w:p w14:paraId="1E79A8E9" w14:textId="77777777" w:rsidR="00540591" w:rsidRDefault="00540591" w:rsidP="0070104F">
            <w:pPr>
              <w:pStyle w:val="ConsPlusNormal"/>
              <w:jc w:val="center"/>
            </w:pPr>
            <w:r>
              <w:t>01</w:t>
            </w:r>
          </w:p>
        </w:tc>
        <w:tc>
          <w:tcPr>
            <w:tcW w:w="1701" w:type="dxa"/>
            <w:vAlign w:val="center"/>
          </w:tcPr>
          <w:p w14:paraId="3C51B256" w14:textId="77777777" w:rsidR="00540591" w:rsidRDefault="00540591" w:rsidP="0070104F">
            <w:pPr>
              <w:pStyle w:val="ConsPlusNormal"/>
              <w:jc w:val="both"/>
            </w:pPr>
            <w:r>
              <w:t>15 2 01</w:t>
            </w:r>
          </w:p>
        </w:tc>
        <w:tc>
          <w:tcPr>
            <w:tcW w:w="602" w:type="dxa"/>
          </w:tcPr>
          <w:p w14:paraId="25334FDB" w14:textId="77777777" w:rsidR="00540591" w:rsidRDefault="00540591" w:rsidP="0070104F">
            <w:pPr>
              <w:pStyle w:val="ConsPlusNormal"/>
            </w:pPr>
          </w:p>
        </w:tc>
        <w:tc>
          <w:tcPr>
            <w:tcW w:w="1531" w:type="dxa"/>
            <w:vAlign w:val="center"/>
          </w:tcPr>
          <w:p w14:paraId="3C8B4A64" w14:textId="77777777" w:rsidR="00540591" w:rsidRDefault="00540591" w:rsidP="0070104F">
            <w:pPr>
              <w:pStyle w:val="ConsPlusNormal"/>
              <w:jc w:val="right"/>
            </w:pPr>
            <w:r>
              <w:t>44 428,1</w:t>
            </w:r>
          </w:p>
        </w:tc>
      </w:tr>
      <w:tr w:rsidR="00540591" w14:paraId="28DBB98C" w14:textId="77777777" w:rsidTr="0070104F">
        <w:tc>
          <w:tcPr>
            <w:tcW w:w="2891" w:type="dxa"/>
            <w:vAlign w:val="center"/>
          </w:tcPr>
          <w:p w14:paraId="2C9C8827" w14:textId="77777777" w:rsidR="00540591" w:rsidRDefault="00540591" w:rsidP="0070104F">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247" w:type="dxa"/>
            <w:vAlign w:val="center"/>
          </w:tcPr>
          <w:p w14:paraId="0C201D75" w14:textId="77777777" w:rsidR="00540591" w:rsidRDefault="00540591" w:rsidP="0070104F">
            <w:pPr>
              <w:pStyle w:val="ConsPlusNormal"/>
              <w:jc w:val="center"/>
            </w:pPr>
            <w:r>
              <w:t>004</w:t>
            </w:r>
          </w:p>
        </w:tc>
        <w:tc>
          <w:tcPr>
            <w:tcW w:w="504" w:type="dxa"/>
            <w:vAlign w:val="center"/>
          </w:tcPr>
          <w:p w14:paraId="4716CA73" w14:textId="77777777" w:rsidR="00540591" w:rsidRDefault="00540591" w:rsidP="0070104F">
            <w:pPr>
              <w:pStyle w:val="ConsPlusNormal"/>
              <w:jc w:val="center"/>
            </w:pPr>
            <w:r>
              <w:t>08</w:t>
            </w:r>
          </w:p>
        </w:tc>
        <w:tc>
          <w:tcPr>
            <w:tcW w:w="518" w:type="dxa"/>
            <w:vAlign w:val="center"/>
          </w:tcPr>
          <w:p w14:paraId="5061796A" w14:textId="77777777" w:rsidR="00540591" w:rsidRDefault="00540591" w:rsidP="0070104F">
            <w:pPr>
              <w:pStyle w:val="ConsPlusNormal"/>
              <w:jc w:val="center"/>
            </w:pPr>
            <w:r>
              <w:t>01</w:t>
            </w:r>
          </w:p>
        </w:tc>
        <w:tc>
          <w:tcPr>
            <w:tcW w:w="1701" w:type="dxa"/>
            <w:vAlign w:val="center"/>
          </w:tcPr>
          <w:p w14:paraId="467BB6F7" w14:textId="77777777" w:rsidR="00540591" w:rsidRDefault="00540591" w:rsidP="0070104F">
            <w:pPr>
              <w:pStyle w:val="ConsPlusNormal"/>
              <w:jc w:val="both"/>
            </w:pPr>
            <w:r>
              <w:t>15 2 01 R4660</w:t>
            </w:r>
          </w:p>
        </w:tc>
        <w:tc>
          <w:tcPr>
            <w:tcW w:w="602" w:type="dxa"/>
            <w:vAlign w:val="center"/>
          </w:tcPr>
          <w:p w14:paraId="13270B4F" w14:textId="77777777" w:rsidR="00540591" w:rsidRDefault="00540591" w:rsidP="0070104F">
            <w:pPr>
              <w:pStyle w:val="ConsPlusNormal"/>
            </w:pPr>
          </w:p>
        </w:tc>
        <w:tc>
          <w:tcPr>
            <w:tcW w:w="1531" w:type="dxa"/>
            <w:vAlign w:val="center"/>
          </w:tcPr>
          <w:p w14:paraId="5BE9868D" w14:textId="77777777" w:rsidR="00540591" w:rsidRDefault="00540591" w:rsidP="0070104F">
            <w:pPr>
              <w:pStyle w:val="ConsPlusNormal"/>
              <w:jc w:val="right"/>
            </w:pPr>
            <w:r>
              <w:t>2 545,3</w:t>
            </w:r>
          </w:p>
        </w:tc>
      </w:tr>
      <w:tr w:rsidR="00540591" w14:paraId="1D3B1303" w14:textId="77777777" w:rsidTr="0070104F">
        <w:tc>
          <w:tcPr>
            <w:tcW w:w="2891" w:type="dxa"/>
            <w:vAlign w:val="center"/>
          </w:tcPr>
          <w:p w14:paraId="106A0009" w14:textId="77777777" w:rsidR="00540591" w:rsidRDefault="00540591" w:rsidP="0070104F">
            <w:pPr>
              <w:pStyle w:val="ConsPlusNormal"/>
              <w:jc w:val="both"/>
            </w:pPr>
            <w:r>
              <w:t>Межбюджетные трансферты</w:t>
            </w:r>
          </w:p>
        </w:tc>
        <w:tc>
          <w:tcPr>
            <w:tcW w:w="1247" w:type="dxa"/>
            <w:vAlign w:val="center"/>
          </w:tcPr>
          <w:p w14:paraId="4D901A62" w14:textId="77777777" w:rsidR="00540591" w:rsidRDefault="00540591" w:rsidP="0070104F">
            <w:pPr>
              <w:pStyle w:val="ConsPlusNormal"/>
              <w:jc w:val="center"/>
            </w:pPr>
            <w:r>
              <w:t>004</w:t>
            </w:r>
          </w:p>
        </w:tc>
        <w:tc>
          <w:tcPr>
            <w:tcW w:w="504" w:type="dxa"/>
            <w:vAlign w:val="center"/>
          </w:tcPr>
          <w:p w14:paraId="2C50F586" w14:textId="77777777" w:rsidR="00540591" w:rsidRDefault="00540591" w:rsidP="0070104F">
            <w:pPr>
              <w:pStyle w:val="ConsPlusNormal"/>
              <w:jc w:val="center"/>
            </w:pPr>
            <w:r>
              <w:t>08</w:t>
            </w:r>
          </w:p>
        </w:tc>
        <w:tc>
          <w:tcPr>
            <w:tcW w:w="518" w:type="dxa"/>
            <w:vAlign w:val="center"/>
          </w:tcPr>
          <w:p w14:paraId="38E7D9F1" w14:textId="77777777" w:rsidR="00540591" w:rsidRDefault="00540591" w:rsidP="0070104F">
            <w:pPr>
              <w:pStyle w:val="ConsPlusNormal"/>
              <w:jc w:val="center"/>
            </w:pPr>
            <w:r>
              <w:t>01</w:t>
            </w:r>
          </w:p>
        </w:tc>
        <w:tc>
          <w:tcPr>
            <w:tcW w:w="1701" w:type="dxa"/>
            <w:vAlign w:val="center"/>
          </w:tcPr>
          <w:p w14:paraId="31A0B83C" w14:textId="77777777" w:rsidR="00540591" w:rsidRDefault="00540591" w:rsidP="0070104F">
            <w:pPr>
              <w:pStyle w:val="ConsPlusNormal"/>
              <w:jc w:val="both"/>
            </w:pPr>
            <w:r>
              <w:t>15 2 01 R4660</w:t>
            </w:r>
          </w:p>
        </w:tc>
        <w:tc>
          <w:tcPr>
            <w:tcW w:w="602" w:type="dxa"/>
            <w:vAlign w:val="center"/>
          </w:tcPr>
          <w:p w14:paraId="7DC8ACC9" w14:textId="77777777" w:rsidR="00540591" w:rsidRDefault="00540591" w:rsidP="0070104F">
            <w:pPr>
              <w:pStyle w:val="ConsPlusNormal"/>
              <w:jc w:val="center"/>
            </w:pPr>
            <w:r>
              <w:t>500</w:t>
            </w:r>
          </w:p>
        </w:tc>
        <w:tc>
          <w:tcPr>
            <w:tcW w:w="1531" w:type="dxa"/>
            <w:vAlign w:val="center"/>
          </w:tcPr>
          <w:p w14:paraId="169996CE" w14:textId="77777777" w:rsidR="00540591" w:rsidRDefault="00540591" w:rsidP="0070104F">
            <w:pPr>
              <w:pStyle w:val="ConsPlusNormal"/>
              <w:jc w:val="right"/>
            </w:pPr>
            <w:r>
              <w:t>2 545,3</w:t>
            </w:r>
          </w:p>
        </w:tc>
      </w:tr>
      <w:tr w:rsidR="00540591" w14:paraId="373A1A5E" w14:textId="77777777" w:rsidTr="0070104F">
        <w:tc>
          <w:tcPr>
            <w:tcW w:w="2891" w:type="dxa"/>
            <w:vAlign w:val="center"/>
          </w:tcPr>
          <w:p w14:paraId="7E551A13" w14:textId="77777777" w:rsidR="00540591" w:rsidRDefault="00540591" w:rsidP="0070104F">
            <w:pPr>
              <w:pStyle w:val="ConsPlusNormal"/>
              <w:jc w:val="both"/>
            </w:pPr>
            <w:r>
              <w:t>Субсидии</w:t>
            </w:r>
          </w:p>
        </w:tc>
        <w:tc>
          <w:tcPr>
            <w:tcW w:w="1247" w:type="dxa"/>
            <w:vAlign w:val="center"/>
          </w:tcPr>
          <w:p w14:paraId="21D64FC1" w14:textId="77777777" w:rsidR="00540591" w:rsidRDefault="00540591" w:rsidP="0070104F">
            <w:pPr>
              <w:pStyle w:val="ConsPlusNormal"/>
              <w:jc w:val="center"/>
            </w:pPr>
            <w:r>
              <w:t>004</w:t>
            </w:r>
          </w:p>
        </w:tc>
        <w:tc>
          <w:tcPr>
            <w:tcW w:w="504" w:type="dxa"/>
            <w:vAlign w:val="center"/>
          </w:tcPr>
          <w:p w14:paraId="35BE548A" w14:textId="77777777" w:rsidR="00540591" w:rsidRDefault="00540591" w:rsidP="0070104F">
            <w:pPr>
              <w:pStyle w:val="ConsPlusNormal"/>
              <w:jc w:val="center"/>
            </w:pPr>
            <w:r>
              <w:t>08</w:t>
            </w:r>
          </w:p>
        </w:tc>
        <w:tc>
          <w:tcPr>
            <w:tcW w:w="518" w:type="dxa"/>
            <w:vAlign w:val="center"/>
          </w:tcPr>
          <w:p w14:paraId="61BDF92A" w14:textId="77777777" w:rsidR="00540591" w:rsidRDefault="00540591" w:rsidP="0070104F">
            <w:pPr>
              <w:pStyle w:val="ConsPlusNormal"/>
              <w:jc w:val="center"/>
            </w:pPr>
            <w:r>
              <w:t>01</w:t>
            </w:r>
          </w:p>
        </w:tc>
        <w:tc>
          <w:tcPr>
            <w:tcW w:w="1701" w:type="dxa"/>
            <w:vAlign w:val="center"/>
          </w:tcPr>
          <w:p w14:paraId="500CA197" w14:textId="77777777" w:rsidR="00540591" w:rsidRDefault="00540591" w:rsidP="0070104F">
            <w:pPr>
              <w:pStyle w:val="ConsPlusNormal"/>
              <w:jc w:val="both"/>
            </w:pPr>
            <w:r>
              <w:t>15 2 01 R4660</w:t>
            </w:r>
          </w:p>
        </w:tc>
        <w:tc>
          <w:tcPr>
            <w:tcW w:w="602" w:type="dxa"/>
            <w:vAlign w:val="center"/>
          </w:tcPr>
          <w:p w14:paraId="0F9FF5D3" w14:textId="77777777" w:rsidR="00540591" w:rsidRDefault="00540591" w:rsidP="0070104F">
            <w:pPr>
              <w:pStyle w:val="ConsPlusNormal"/>
              <w:jc w:val="center"/>
            </w:pPr>
            <w:r>
              <w:t>520</w:t>
            </w:r>
          </w:p>
        </w:tc>
        <w:tc>
          <w:tcPr>
            <w:tcW w:w="1531" w:type="dxa"/>
            <w:vAlign w:val="center"/>
          </w:tcPr>
          <w:p w14:paraId="06A65C93" w14:textId="77777777" w:rsidR="00540591" w:rsidRDefault="00540591" w:rsidP="0070104F">
            <w:pPr>
              <w:pStyle w:val="ConsPlusNormal"/>
              <w:jc w:val="right"/>
            </w:pPr>
            <w:r>
              <w:t>2 545,3</w:t>
            </w:r>
          </w:p>
        </w:tc>
      </w:tr>
      <w:tr w:rsidR="00540591" w14:paraId="190A27B2" w14:textId="77777777" w:rsidTr="0070104F">
        <w:tc>
          <w:tcPr>
            <w:tcW w:w="2891" w:type="dxa"/>
            <w:vAlign w:val="center"/>
          </w:tcPr>
          <w:p w14:paraId="4B124D02" w14:textId="77777777" w:rsidR="00540591" w:rsidRDefault="00540591" w:rsidP="0070104F">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47" w:type="dxa"/>
            <w:vAlign w:val="center"/>
          </w:tcPr>
          <w:p w14:paraId="18211CCC" w14:textId="77777777" w:rsidR="00540591" w:rsidRDefault="00540591" w:rsidP="0070104F">
            <w:pPr>
              <w:pStyle w:val="ConsPlusNormal"/>
              <w:jc w:val="center"/>
            </w:pPr>
            <w:r>
              <w:t>004</w:t>
            </w:r>
          </w:p>
        </w:tc>
        <w:tc>
          <w:tcPr>
            <w:tcW w:w="504" w:type="dxa"/>
            <w:vAlign w:val="center"/>
          </w:tcPr>
          <w:p w14:paraId="495A7422" w14:textId="77777777" w:rsidR="00540591" w:rsidRDefault="00540591" w:rsidP="0070104F">
            <w:pPr>
              <w:pStyle w:val="ConsPlusNormal"/>
              <w:jc w:val="center"/>
            </w:pPr>
            <w:r>
              <w:t>08</w:t>
            </w:r>
          </w:p>
        </w:tc>
        <w:tc>
          <w:tcPr>
            <w:tcW w:w="518" w:type="dxa"/>
            <w:vAlign w:val="center"/>
          </w:tcPr>
          <w:p w14:paraId="2E2614C5" w14:textId="77777777" w:rsidR="00540591" w:rsidRDefault="00540591" w:rsidP="0070104F">
            <w:pPr>
              <w:pStyle w:val="ConsPlusNormal"/>
              <w:jc w:val="center"/>
            </w:pPr>
            <w:r>
              <w:t>01</w:t>
            </w:r>
          </w:p>
        </w:tc>
        <w:tc>
          <w:tcPr>
            <w:tcW w:w="1701" w:type="dxa"/>
            <w:vAlign w:val="center"/>
          </w:tcPr>
          <w:p w14:paraId="05F789EF" w14:textId="77777777" w:rsidR="00540591" w:rsidRDefault="00540591" w:rsidP="0070104F">
            <w:pPr>
              <w:pStyle w:val="ConsPlusNormal"/>
              <w:jc w:val="both"/>
            </w:pPr>
            <w:r>
              <w:t>15 2 01 R4670</w:t>
            </w:r>
          </w:p>
        </w:tc>
        <w:tc>
          <w:tcPr>
            <w:tcW w:w="602" w:type="dxa"/>
            <w:vAlign w:val="center"/>
          </w:tcPr>
          <w:p w14:paraId="04734A6E" w14:textId="77777777" w:rsidR="00540591" w:rsidRDefault="00540591" w:rsidP="0070104F">
            <w:pPr>
              <w:pStyle w:val="ConsPlusNormal"/>
            </w:pPr>
          </w:p>
        </w:tc>
        <w:tc>
          <w:tcPr>
            <w:tcW w:w="1531" w:type="dxa"/>
            <w:vAlign w:val="center"/>
          </w:tcPr>
          <w:p w14:paraId="55FAFEB4" w14:textId="77777777" w:rsidR="00540591" w:rsidRDefault="00540591" w:rsidP="0070104F">
            <w:pPr>
              <w:pStyle w:val="ConsPlusNormal"/>
              <w:jc w:val="right"/>
            </w:pPr>
            <w:r>
              <w:t>23 291,5</w:t>
            </w:r>
          </w:p>
        </w:tc>
      </w:tr>
      <w:tr w:rsidR="00540591" w14:paraId="69811366" w14:textId="77777777" w:rsidTr="0070104F">
        <w:tc>
          <w:tcPr>
            <w:tcW w:w="2891" w:type="dxa"/>
            <w:vAlign w:val="center"/>
          </w:tcPr>
          <w:p w14:paraId="35A18526" w14:textId="77777777" w:rsidR="00540591" w:rsidRDefault="00540591" w:rsidP="0070104F">
            <w:pPr>
              <w:pStyle w:val="ConsPlusNormal"/>
              <w:jc w:val="both"/>
            </w:pPr>
            <w:r>
              <w:t>Межбюджетные трансферты</w:t>
            </w:r>
          </w:p>
        </w:tc>
        <w:tc>
          <w:tcPr>
            <w:tcW w:w="1247" w:type="dxa"/>
            <w:vAlign w:val="center"/>
          </w:tcPr>
          <w:p w14:paraId="107DC019" w14:textId="77777777" w:rsidR="00540591" w:rsidRDefault="00540591" w:rsidP="0070104F">
            <w:pPr>
              <w:pStyle w:val="ConsPlusNormal"/>
              <w:jc w:val="center"/>
            </w:pPr>
            <w:r>
              <w:t>004</w:t>
            </w:r>
          </w:p>
        </w:tc>
        <w:tc>
          <w:tcPr>
            <w:tcW w:w="504" w:type="dxa"/>
            <w:vAlign w:val="center"/>
          </w:tcPr>
          <w:p w14:paraId="433F48E3" w14:textId="77777777" w:rsidR="00540591" w:rsidRDefault="00540591" w:rsidP="0070104F">
            <w:pPr>
              <w:pStyle w:val="ConsPlusNormal"/>
              <w:jc w:val="center"/>
            </w:pPr>
            <w:r>
              <w:t>08</w:t>
            </w:r>
          </w:p>
        </w:tc>
        <w:tc>
          <w:tcPr>
            <w:tcW w:w="518" w:type="dxa"/>
            <w:vAlign w:val="center"/>
          </w:tcPr>
          <w:p w14:paraId="6DDC0314" w14:textId="77777777" w:rsidR="00540591" w:rsidRDefault="00540591" w:rsidP="0070104F">
            <w:pPr>
              <w:pStyle w:val="ConsPlusNormal"/>
              <w:jc w:val="center"/>
            </w:pPr>
            <w:r>
              <w:t>01</w:t>
            </w:r>
          </w:p>
        </w:tc>
        <w:tc>
          <w:tcPr>
            <w:tcW w:w="1701" w:type="dxa"/>
            <w:vAlign w:val="center"/>
          </w:tcPr>
          <w:p w14:paraId="2C6F1592" w14:textId="77777777" w:rsidR="00540591" w:rsidRDefault="00540591" w:rsidP="0070104F">
            <w:pPr>
              <w:pStyle w:val="ConsPlusNormal"/>
              <w:jc w:val="both"/>
            </w:pPr>
            <w:r>
              <w:t>15 2 01 R4670</w:t>
            </w:r>
          </w:p>
        </w:tc>
        <w:tc>
          <w:tcPr>
            <w:tcW w:w="602" w:type="dxa"/>
            <w:vAlign w:val="center"/>
          </w:tcPr>
          <w:p w14:paraId="3C9B4CE5" w14:textId="77777777" w:rsidR="00540591" w:rsidRDefault="00540591" w:rsidP="0070104F">
            <w:pPr>
              <w:pStyle w:val="ConsPlusNormal"/>
              <w:jc w:val="center"/>
            </w:pPr>
            <w:r>
              <w:t>500</w:t>
            </w:r>
          </w:p>
        </w:tc>
        <w:tc>
          <w:tcPr>
            <w:tcW w:w="1531" w:type="dxa"/>
            <w:vAlign w:val="center"/>
          </w:tcPr>
          <w:p w14:paraId="2CE1B247" w14:textId="77777777" w:rsidR="00540591" w:rsidRDefault="00540591" w:rsidP="0070104F">
            <w:pPr>
              <w:pStyle w:val="ConsPlusNormal"/>
              <w:jc w:val="right"/>
            </w:pPr>
            <w:r>
              <w:t>23 291,5</w:t>
            </w:r>
          </w:p>
        </w:tc>
      </w:tr>
      <w:tr w:rsidR="00540591" w14:paraId="024EB2A3" w14:textId="77777777" w:rsidTr="0070104F">
        <w:tc>
          <w:tcPr>
            <w:tcW w:w="2891" w:type="dxa"/>
            <w:vAlign w:val="center"/>
          </w:tcPr>
          <w:p w14:paraId="17D22672" w14:textId="77777777" w:rsidR="00540591" w:rsidRDefault="00540591" w:rsidP="0070104F">
            <w:pPr>
              <w:pStyle w:val="ConsPlusNormal"/>
              <w:jc w:val="both"/>
            </w:pPr>
            <w:r>
              <w:t>Субсидии</w:t>
            </w:r>
          </w:p>
        </w:tc>
        <w:tc>
          <w:tcPr>
            <w:tcW w:w="1247" w:type="dxa"/>
            <w:vAlign w:val="center"/>
          </w:tcPr>
          <w:p w14:paraId="74199696" w14:textId="77777777" w:rsidR="00540591" w:rsidRDefault="00540591" w:rsidP="0070104F">
            <w:pPr>
              <w:pStyle w:val="ConsPlusNormal"/>
              <w:jc w:val="center"/>
            </w:pPr>
            <w:r>
              <w:t>004</w:t>
            </w:r>
          </w:p>
        </w:tc>
        <w:tc>
          <w:tcPr>
            <w:tcW w:w="504" w:type="dxa"/>
            <w:vAlign w:val="center"/>
          </w:tcPr>
          <w:p w14:paraId="14B2FB05" w14:textId="77777777" w:rsidR="00540591" w:rsidRDefault="00540591" w:rsidP="0070104F">
            <w:pPr>
              <w:pStyle w:val="ConsPlusNormal"/>
              <w:jc w:val="center"/>
            </w:pPr>
            <w:r>
              <w:t>08</w:t>
            </w:r>
          </w:p>
        </w:tc>
        <w:tc>
          <w:tcPr>
            <w:tcW w:w="518" w:type="dxa"/>
            <w:vAlign w:val="center"/>
          </w:tcPr>
          <w:p w14:paraId="3154B27A" w14:textId="77777777" w:rsidR="00540591" w:rsidRDefault="00540591" w:rsidP="0070104F">
            <w:pPr>
              <w:pStyle w:val="ConsPlusNormal"/>
              <w:jc w:val="center"/>
            </w:pPr>
            <w:r>
              <w:t>01</w:t>
            </w:r>
          </w:p>
        </w:tc>
        <w:tc>
          <w:tcPr>
            <w:tcW w:w="1701" w:type="dxa"/>
            <w:vAlign w:val="center"/>
          </w:tcPr>
          <w:p w14:paraId="194FCCFC" w14:textId="77777777" w:rsidR="00540591" w:rsidRDefault="00540591" w:rsidP="0070104F">
            <w:pPr>
              <w:pStyle w:val="ConsPlusNormal"/>
              <w:jc w:val="both"/>
            </w:pPr>
            <w:r>
              <w:t>15 2 01 R4670</w:t>
            </w:r>
          </w:p>
        </w:tc>
        <w:tc>
          <w:tcPr>
            <w:tcW w:w="602" w:type="dxa"/>
            <w:vAlign w:val="center"/>
          </w:tcPr>
          <w:p w14:paraId="2577B125" w14:textId="77777777" w:rsidR="00540591" w:rsidRDefault="00540591" w:rsidP="0070104F">
            <w:pPr>
              <w:pStyle w:val="ConsPlusNormal"/>
              <w:jc w:val="center"/>
            </w:pPr>
            <w:r>
              <w:t>520</w:t>
            </w:r>
          </w:p>
        </w:tc>
        <w:tc>
          <w:tcPr>
            <w:tcW w:w="1531" w:type="dxa"/>
            <w:vAlign w:val="center"/>
          </w:tcPr>
          <w:p w14:paraId="7BD3AADC" w14:textId="77777777" w:rsidR="00540591" w:rsidRDefault="00540591" w:rsidP="0070104F">
            <w:pPr>
              <w:pStyle w:val="ConsPlusNormal"/>
              <w:jc w:val="right"/>
            </w:pPr>
            <w:r>
              <w:t>23 291,5</w:t>
            </w:r>
          </w:p>
        </w:tc>
      </w:tr>
      <w:tr w:rsidR="00540591" w14:paraId="6EB691EE" w14:textId="77777777" w:rsidTr="0070104F">
        <w:tc>
          <w:tcPr>
            <w:tcW w:w="2891" w:type="dxa"/>
            <w:vAlign w:val="center"/>
          </w:tcPr>
          <w:p w14:paraId="2027BC4E" w14:textId="77777777" w:rsidR="00540591" w:rsidRDefault="00540591" w:rsidP="0070104F">
            <w:pPr>
              <w:pStyle w:val="ConsPlusNormal"/>
              <w:jc w:val="both"/>
            </w:pPr>
            <w:r>
              <w:t>Поддержка творческой деятельности и техническое оснащение детских и кукольных театров</w:t>
            </w:r>
          </w:p>
        </w:tc>
        <w:tc>
          <w:tcPr>
            <w:tcW w:w="1247" w:type="dxa"/>
            <w:vAlign w:val="center"/>
          </w:tcPr>
          <w:p w14:paraId="2F6FD2CF" w14:textId="77777777" w:rsidR="00540591" w:rsidRDefault="00540591" w:rsidP="0070104F">
            <w:pPr>
              <w:pStyle w:val="ConsPlusNormal"/>
              <w:jc w:val="center"/>
            </w:pPr>
            <w:r>
              <w:t>004</w:t>
            </w:r>
          </w:p>
        </w:tc>
        <w:tc>
          <w:tcPr>
            <w:tcW w:w="504" w:type="dxa"/>
            <w:vAlign w:val="center"/>
          </w:tcPr>
          <w:p w14:paraId="6FF70AD7" w14:textId="77777777" w:rsidR="00540591" w:rsidRDefault="00540591" w:rsidP="0070104F">
            <w:pPr>
              <w:pStyle w:val="ConsPlusNormal"/>
              <w:jc w:val="center"/>
            </w:pPr>
            <w:r>
              <w:t>08</w:t>
            </w:r>
          </w:p>
        </w:tc>
        <w:tc>
          <w:tcPr>
            <w:tcW w:w="518" w:type="dxa"/>
            <w:vAlign w:val="center"/>
          </w:tcPr>
          <w:p w14:paraId="7367CA6C" w14:textId="77777777" w:rsidR="00540591" w:rsidRDefault="00540591" w:rsidP="0070104F">
            <w:pPr>
              <w:pStyle w:val="ConsPlusNormal"/>
              <w:jc w:val="center"/>
            </w:pPr>
            <w:r>
              <w:t>01</w:t>
            </w:r>
          </w:p>
        </w:tc>
        <w:tc>
          <w:tcPr>
            <w:tcW w:w="1701" w:type="dxa"/>
            <w:vAlign w:val="center"/>
          </w:tcPr>
          <w:p w14:paraId="6FCD75DC" w14:textId="77777777" w:rsidR="00540591" w:rsidRDefault="00540591" w:rsidP="0070104F">
            <w:pPr>
              <w:pStyle w:val="ConsPlusNormal"/>
              <w:jc w:val="both"/>
            </w:pPr>
            <w:r>
              <w:t>15 2 01 R5170</w:t>
            </w:r>
          </w:p>
        </w:tc>
        <w:tc>
          <w:tcPr>
            <w:tcW w:w="602" w:type="dxa"/>
            <w:vAlign w:val="center"/>
          </w:tcPr>
          <w:p w14:paraId="382F7707" w14:textId="77777777" w:rsidR="00540591" w:rsidRDefault="00540591" w:rsidP="0070104F">
            <w:pPr>
              <w:pStyle w:val="ConsPlusNormal"/>
            </w:pPr>
          </w:p>
        </w:tc>
        <w:tc>
          <w:tcPr>
            <w:tcW w:w="1531" w:type="dxa"/>
            <w:vAlign w:val="center"/>
          </w:tcPr>
          <w:p w14:paraId="0FF615FF" w14:textId="77777777" w:rsidR="00540591" w:rsidRDefault="00540591" w:rsidP="0070104F">
            <w:pPr>
              <w:pStyle w:val="ConsPlusNormal"/>
              <w:jc w:val="right"/>
            </w:pPr>
            <w:r>
              <w:t>4 504,8</w:t>
            </w:r>
          </w:p>
        </w:tc>
      </w:tr>
      <w:tr w:rsidR="00540591" w14:paraId="60CE8354" w14:textId="77777777" w:rsidTr="0070104F">
        <w:tc>
          <w:tcPr>
            <w:tcW w:w="2891" w:type="dxa"/>
            <w:vAlign w:val="center"/>
          </w:tcPr>
          <w:p w14:paraId="6D093D70"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686D3C6" w14:textId="77777777" w:rsidR="00540591" w:rsidRDefault="00540591" w:rsidP="0070104F">
            <w:pPr>
              <w:pStyle w:val="ConsPlusNormal"/>
              <w:jc w:val="center"/>
            </w:pPr>
            <w:r>
              <w:t>004</w:t>
            </w:r>
          </w:p>
        </w:tc>
        <w:tc>
          <w:tcPr>
            <w:tcW w:w="504" w:type="dxa"/>
            <w:vAlign w:val="center"/>
          </w:tcPr>
          <w:p w14:paraId="4D76FD90" w14:textId="77777777" w:rsidR="00540591" w:rsidRDefault="00540591" w:rsidP="0070104F">
            <w:pPr>
              <w:pStyle w:val="ConsPlusNormal"/>
              <w:jc w:val="center"/>
            </w:pPr>
            <w:r>
              <w:t>08</w:t>
            </w:r>
          </w:p>
        </w:tc>
        <w:tc>
          <w:tcPr>
            <w:tcW w:w="518" w:type="dxa"/>
            <w:vAlign w:val="center"/>
          </w:tcPr>
          <w:p w14:paraId="68EA64B6" w14:textId="77777777" w:rsidR="00540591" w:rsidRDefault="00540591" w:rsidP="0070104F">
            <w:pPr>
              <w:pStyle w:val="ConsPlusNormal"/>
              <w:jc w:val="center"/>
            </w:pPr>
            <w:r>
              <w:t>01</w:t>
            </w:r>
          </w:p>
        </w:tc>
        <w:tc>
          <w:tcPr>
            <w:tcW w:w="1701" w:type="dxa"/>
            <w:vAlign w:val="center"/>
          </w:tcPr>
          <w:p w14:paraId="03268D70" w14:textId="77777777" w:rsidR="00540591" w:rsidRDefault="00540591" w:rsidP="0070104F">
            <w:pPr>
              <w:pStyle w:val="ConsPlusNormal"/>
              <w:jc w:val="both"/>
            </w:pPr>
            <w:r>
              <w:t>15 2 01 R5170</w:t>
            </w:r>
          </w:p>
        </w:tc>
        <w:tc>
          <w:tcPr>
            <w:tcW w:w="602" w:type="dxa"/>
            <w:vAlign w:val="center"/>
          </w:tcPr>
          <w:p w14:paraId="790CA3B4" w14:textId="77777777" w:rsidR="00540591" w:rsidRDefault="00540591" w:rsidP="0070104F">
            <w:pPr>
              <w:pStyle w:val="ConsPlusNormal"/>
              <w:jc w:val="center"/>
            </w:pPr>
            <w:r>
              <w:t>600</w:t>
            </w:r>
          </w:p>
        </w:tc>
        <w:tc>
          <w:tcPr>
            <w:tcW w:w="1531" w:type="dxa"/>
            <w:vAlign w:val="center"/>
          </w:tcPr>
          <w:p w14:paraId="74F11C10" w14:textId="77777777" w:rsidR="00540591" w:rsidRDefault="00540591" w:rsidP="0070104F">
            <w:pPr>
              <w:pStyle w:val="ConsPlusNormal"/>
              <w:jc w:val="right"/>
            </w:pPr>
            <w:r>
              <w:t>4 504,8</w:t>
            </w:r>
          </w:p>
        </w:tc>
      </w:tr>
      <w:tr w:rsidR="00540591" w14:paraId="15E912AC" w14:textId="77777777" w:rsidTr="0070104F">
        <w:tc>
          <w:tcPr>
            <w:tcW w:w="2891" w:type="dxa"/>
            <w:vAlign w:val="center"/>
          </w:tcPr>
          <w:p w14:paraId="6D910E8C" w14:textId="77777777" w:rsidR="00540591" w:rsidRDefault="00540591" w:rsidP="0070104F">
            <w:pPr>
              <w:pStyle w:val="ConsPlusNormal"/>
              <w:jc w:val="both"/>
            </w:pPr>
            <w:r>
              <w:t>Субсидии бюджетным учреждениям</w:t>
            </w:r>
          </w:p>
        </w:tc>
        <w:tc>
          <w:tcPr>
            <w:tcW w:w="1247" w:type="dxa"/>
            <w:vAlign w:val="center"/>
          </w:tcPr>
          <w:p w14:paraId="70E7F350" w14:textId="77777777" w:rsidR="00540591" w:rsidRDefault="00540591" w:rsidP="0070104F">
            <w:pPr>
              <w:pStyle w:val="ConsPlusNormal"/>
              <w:jc w:val="center"/>
            </w:pPr>
            <w:r>
              <w:t>004</w:t>
            </w:r>
          </w:p>
        </w:tc>
        <w:tc>
          <w:tcPr>
            <w:tcW w:w="504" w:type="dxa"/>
            <w:vAlign w:val="center"/>
          </w:tcPr>
          <w:p w14:paraId="0D6E37FB" w14:textId="77777777" w:rsidR="00540591" w:rsidRDefault="00540591" w:rsidP="0070104F">
            <w:pPr>
              <w:pStyle w:val="ConsPlusNormal"/>
              <w:jc w:val="center"/>
            </w:pPr>
            <w:r>
              <w:t>08</w:t>
            </w:r>
          </w:p>
        </w:tc>
        <w:tc>
          <w:tcPr>
            <w:tcW w:w="518" w:type="dxa"/>
            <w:vAlign w:val="center"/>
          </w:tcPr>
          <w:p w14:paraId="58664BA8" w14:textId="77777777" w:rsidR="00540591" w:rsidRDefault="00540591" w:rsidP="0070104F">
            <w:pPr>
              <w:pStyle w:val="ConsPlusNormal"/>
              <w:jc w:val="center"/>
            </w:pPr>
            <w:r>
              <w:t>01</w:t>
            </w:r>
          </w:p>
        </w:tc>
        <w:tc>
          <w:tcPr>
            <w:tcW w:w="1701" w:type="dxa"/>
            <w:vAlign w:val="center"/>
          </w:tcPr>
          <w:p w14:paraId="67716410" w14:textId="77777777" w:rsidR="00540591" w:rsidRDefault="00540591" w:rsidP="0070104F">
            <w:pPr>
              <w:pStyle w:val="ConsPlusNormal"/>
              <w:jc w:val="both"/>
            </w:pPr>
            <w:r>
              <w:t>15 2 01 R5170</w:t>
            </w:r>
          </w:p>
        </w:tc>
        <w:tc>
          <w:tcPr>
            <w:tcW w:w="602" w:type="dxa"/>
            <w:vAlign w:val="center"/>
          </w:tcPr>
          <w:p w14:paraId="0418B992" w14:textId="77777777" w:rsidR="00540591" w:rsidRDefault="00540591" w:rsidP="0070104F">
            <w:pPr>
              <w:pStyle w:val="ConsPlusNormal"/>
              <w:jc w:val="center"/>
            </w:pPr>
            <w:r>
              <w:t>610</w:t>
            </w:r>
          </w:p>
        </w:tc>
        <w:tc>
          <w:tcPr>
            <w:tcW w:w="1531" w:type="dxa"/>
            <w:vAlign w:val="center"/>
          </w:tcPr>
          <w:p w14:paraId="4393BDE7" w14:textId="77777777" w:rsidR="00540591" w:rsidRDefault="00540591" w:rsidP="0070104F">
            <w:pPr>
              <w:pStyle w:val="ConsPlusNormal"/>
              <w:jc w:val="right"/>
            </w:pPr>
            <w:r>
              <w:t>4 504,8</w:t>
            </w:r>
          </w:p>
        </w:tc>
      </w:tr>
      <w:tr w:rsidR="00540591" w14:paraId="66854C70" w14:textId="77777777" w:rsidTr="0070104F">
        <w:tc>
          <w:tcPr>
            <w:tcW w:w="2891" w:type="dxa"/>
            <w:vAlign w:val="center"/>
          </w:tcPr>
          <w:p w14:paraId="297E1C77" w14:textId="77777777" w:rsidR="00540591" w:rsidRDefault="00540591" w:rsidP="0070104F">
            <w:pPr>
              <w:pStyle w:val="ConsPlusNormal"/>
              <w:jc w:val="both"/>
            </w:pPr>
            <w:r>
              <w:t>Государственная поддержка отрасли культуры</w:t>
            </w:r>
          </w:p>
        </w:tc>
        <w:tc>
          <w:tcPr>
            <w:tcW w:w="1247" w:type="dxa"/>
            <w:vAlign w:val="center"/>
          </w:tcPr>
          <w:p w14:paraId="6616BBBF" w14:textId="77777777" w:rsidR="00540591" w:rsidRDefault="00540591" w:rsidP="0070104F">
            <w:pPr>
              <w:pStyle w:val="ConsPlusNormal"/>
              <w:jc w:val="center"/>
            </w:pPr>
            <w:r>
              <w:t>004</w:t>
            </w:r>
          </w:p>
        </w:tc>
        <w:tc>
          <w:tcPr>
            <w:tcW w:w="504" w:type="dxa"/>
            <w:vAlign w:val="center"/>
          </w:tcPr>
          <w:p w14:paraId="112D8946" w14:textId="77777777" w:rsidR="00540591" w:rsidRDefault="00540591" w:rsidP="0070104F">
            <w:pPr>
              <w:pStyle w:val="ConsPlusNormal"/>
              <w:jc w:val="center"/>
            </w:pPr>
            <w:r>
              <w:t>08</w:t>
            </w:r>
          </w:p>
        </w:tc>
        <w:tc>
          <w:tcPr>
            <w:tcW w:w="518" w:type="dxa"/>
            <w:vAlign w:val="center"/>
          </w:tcPr>
          <w:p w14:paraId="1AF7F1B6" w14:textId="77777777" w:rsidR="00540591" w:rsidRDefault="00540591" w:rsidP="0070104F">
            <w:pPr>
              <w:pStyle w:val="ConsPlusNormal"/>
              <w:jc w:val="center"/>
            </w:pPr>
            <w:r>
              <w:t>01</w:t>
            </w:r>
          </w:p>
        </w:tc>
        <w:tc>
          <w:tcPr>
            <w:tcW w:w="1701" w:type="dxa"/>
            <w:vAlign w:val="center"/>
          </w:tcPr>
          <w:p w14:paraId="35009E32" w14:textId="77777777" w:rsidR="00540591" w:rsidRDefault="00540591" w:rsidP="0070104F">
            <w:pPr>
              <w:pStyle w:val="ConsPlusNormal"/>
              <w:jc w:val="both"/>
            </w:pPr>
            <w:r>
              <w:t>15 2 01 R5190</w:t>
            </w:r>
          </w:p>
        </w:tc>
        <w:tc>
          <w:tcPr>
            <w:tcW w:w="602" w:type="dxa"/>
            <w:vAlign w:val="center"/>
          </w:tcPr>
          <w:p w14:paraId="73C1BE26" w14:textId="77777777" w:rsidR="00540591" w:rsidRDefault="00540591" w:rsidP="0070104F">
            <w:pPr>
              <w:pStyle w:val="ConsPlusNormal"/>
            </w:pPr>
          </w:p>
        </w:tc>
        <w:tc>
          <w:tcPr>
            <w:tcW w:w="1531" w:type="dxa"/>
            <w:vAlign w:val="center"/>
          </w:tcPr>
          <w:p w14:paraId="6AA8BDC6" w14:textId="77777777" w:rsidR="00540591" w:rsidRDefault="00540591" w:rsidP="0070104F">
            <w:pPr>
              <w:pStyle w:val="ConsPlusNormal"/>
              <w:jc w:val="right"/>
            </w:pPr>
            <w:r>
              <w:t>6 086,5</w:t>
            </w:r>
          </w:p>
        </w:tc>
      </w:tr>
      <w:tr w:rsidR="00540591" w14:paraId="1473DE43" w14:textId="77777777" w:rsidTr="0070104F">
        <w:tc>
          <w:tcPr>
            <w:tcW w:w="2891" w:type="dxa"/>
            <w:vAlign w:val="center"/>
          </w:tcPr>
          <w:p w14:paraId="22D25A07" w14:textId="77777777" w:rsidR="00540591" w:rsidRDefault="00540591" w:rsidP="0070104F">
            <w:pPr>
              <w:pStyle w:val="ConsPlusNormal"/>
              <w:jc w:val="both"/>
            </w:pPr>
            <w:r>
              <w:t>Межбюджетные трансферты</w:t>
            </w:r>
          </w:p>
        </w:tc>
        <w:tc>
          <w:tcPr>
            <w:tcW w:w="1247" w:type="dxa"/>
            <w:vAlign w:val="center"/>
          </w:tcPr>
          <w:p w14:paraId="7AD48340" w14:textId="77777777" w:rsidR="00540591" w:rsidRDefault="00540591" w:rsidP="0070104F">
            <w:pPr>
              <w:pStyle w:val="ConsPlusNormal"/>
              <w:jc w:val="center"/>
            </w:pPr>
            <w:r>
              <w:t>004</w:t>
            </w:r>
          </w:p>
        </w:tc>
        <w:tc>
          <w:tcPr>
            <w:tcW w:w="504" w:type="dxa"/>
            <w:vAlign w:val="center"/>
          </w:tcPr>
          <w:p w14:paraId="45BC1DBE" w14:textId="77777777" w:rsidR="00540591" w:rsidRDefault="00540591" w:rsidP="0070104F">
            <w:pPr>
              <w:pStyle w:val="ConsPlusNormal"/>
              <w:jc w:val="center"/>
            </w:pPr>
            <w:r>
              <w:t>08</w:t>
            </w:r>
          </w:p>
        </w:tc>
        <w:tc>
          <w:tcPr>
            <w:tcW w:w="518" w:type="dxa"/>
            <w:vAlign w:val="center"/>
          </w:tcPr>
          <w:p w14:paraId="5CCDE6A7" w14:textId="77777777" w:rsidR="00540591" w:rsidRDefault="00540591" w:rsidP="0070104F">
            <w:pPr>
              <w:pStyle w:val="ConsPlusNormal"/>
              <w:jc w:val="center"/>
            </w:pPr>
            <w:r>
              <w:t>01</w:t>
            </w:r>
          </w:p>
        </w:tc>
        <w:tc>
          <w:tcPr>
            <w:tcW w:w="1701" w:type="dxa"/>
            <w:vAlign w:val="center"/>
          </w:tcPr>
          <w:p w14:paraId="62166C55" w14:textId="77777777" w:rsidR="00540591" w:rsidRDefault="00540591" w:rsidP="0070104F">
            <w:pPr>
              <w:pStyle w:val="ConsPlusNormal"/>
              <w:jc w:val="both"/>
            </w:pPr>
            <w:r>
              <w:t>15 2 01 R5190</w:t>
            </w:r>
          </w:p>
        </w:tc>
        <w:tc>
          <w:tcPr>
            <w:tcW w:w="602" w:type="dxa"/>
            <w:vAlign w:val="center"/>
          </w:tcPr>
          <w:p w14:paraId="1146E6A7" w14:textId="77777777" w:rsidR="00540591" w:rsidRDefault="00540591" w:rsidP="0070104F">
            <w:pPr>
              <w:pStyle w:val="ConsPlusNormal"/>
              <w:jc w:val="center"/>
            </w:pPr>
            <w:r>
              <w:t>500</w:t>
            </w:r>
          </w:p>
        </w:tc>
        <w:tc>
          <w:tcPr>
            <w:tcW w:w="1531" w:type="dxa"/>
            <w:vAlign w:val="center"/>
          </w:tcPr>
          <w:p w14:paraId="680B4C1D" w14:textId="77777777" w:rsidR="00540591" w:rsidRDefault="00540591" w:rsidP="0070104F">
            <w:pPr>
              <w:pStyle w:val="ConsPlusNormal"/>
              <w:jc w:val="right"/>
            </w:pPr>
            <w:r>
              <w:t>4 583,5</w:t>
            </w:r>
          </w:p>
        </w:tc>
      </w:tr>
      <w:tr w:rsidR="00540591" w14:paraId="0D51BBD0" w14:textId="77777777" w:rsidTr="0070104F">
        <w:tc>
          <w:tcPr>
            <w:tcW w:w="2891" w:type="dxa"/>
            <w:vAlign w:val="center"/>
          </w:tcPr>
          <w:p w14:paraId="3C226F21" w14:textId="77777777" w:rsidR="00540591" w:rsidRDefault="00540591" w:rsidP="0070104F">
            <w:pPr>
              <w:pStyle w:val="ConsPlusNormal"/>
              <w:jc w:val="both"/>
            </w:pPr>
            <w:r>
              <w:t>Субсидии</w:t>
            </w:r>
          </w:p>
        </w:tc>
        <w:tc>
          <w:tcPr>
            <w:tcW w:w="1247" w:type="dxa"/>
            <w:vAlign w:val="center"/>
          </w:tcPr>
          <w:p w14:paraId="100E2713" w14:textId="77777777" w:rsidR="00540591" w:rsidRDefault="00540591" w:rsidP="0070104F">
            <w:pPr>
              <w:pStyle w:val="ConsPlusNormal"/>
              <w:jc w:val="center"/>
            </w:pPr>
            <w:r>
              <w:t>004</w:t>
            </w:r>
          </w:p>
        </w:tc>
        <w:tc>
          <w:tcPr>
            <w:tcW w:w="504" w:type="dxa"/>
            <w:vAlign w:val="center"/>
          </w:tcPr>
          <w:p w14:paraId="09FDAE77" w14:textId="77777777" w:rsidR="00540591" w:rsidRDefault="00540591" w:rsidP="0070104F">
            <w:pPr>
              <w:pStyle w:val="ConsPlusNormal"/>
              <w:jc w:val="center"/>
            </w:pPr>
            <w:r>
              <w:t>08</w:t>
            </w:r>
          </w:p>
        </w:tc>
        <w:tc>
          <w:tcPr>
            <w:tcW w:w="518" w:type="dxa"/>
            <w:vAlign w:val="center"/>
          </w:tcPr>
          <w:p w14:paraId="641AC54C" w14:textId="77777777" w:rsidR="00540591" w:rsidRDefault="00540591" w:rsidP="0070104F">
            <w:pPr>
              <w:pStyle w:val="ConsPlusNormal"/>
              <w:jc w:val="center"/>
            </w:pPr>
            <w:r>
              <w:t>01</w:t>
            </w:r>
          </w:p>
        </w:tc>
        <w:tc>
          <w:tcPr>
            <w:tcW w:w="1701" w:type="dxa"/>
            <w:vAlign w:val="center"/>
          </w:tcPr>
          <w:p w14:paraId="720FEC0B" w14:textId="77777777" w:rsidR="00540591" w:rsidRDefault="00540591" w:rsidP="0070104F">
            <w:pPr>
              <w:pStyle w:val="ConsPlusNormal"/>
              <w:jc w:val="both"/>
            </w:pPr>
            <w:r>
              <w:t>15 2 01 R5190</w:t>
            </w:r>
          </w:p>
        </w:tc>
        <w:tc>
          <w:tcPr>
            <w:tcW w:w="602" w:type="dxa"/>
            <w:vAlign w:val="center"/>
          </w:tcPr>
          <w:p w14:paraId="67DF505D" w14:textId="77777777" w:rsidR="00540591" w:rsidRDefault="00540591" w:rsidP="0070104F">
            <w:pPr>
              <w:pStyle w:val="ConsPlusNormal"/>
              <w:jc w:val="center"/>
            </w:pPr>
            <w:r>
              <w:t>520</w:t>
            </w:r>
          </w:p>
        </w:tc>
        <w:tc>
          <w:tcPr>
            <w:tcW w:w="1531" w:type="dxa"/>
            <w:vAlign w:val="center"/>
          </w:tcPr>
          <w:p w14:paraId="7D1AEF0D" w14:textId="77777777" w:rsidR="00540591" w:rsidRDefault="00540591" w:rsidP="0070104F">
            <w:pPr>
              <w:pStyle w:val="ConsPlusNormal"/>
              <w:jc w:val="right"/>
            </w:pPr>
            <w:r>
              <w:t>4 583,5</w:t>
            </w:r>
          </w:p>
        </w:tc>
      </w:tr>
      <w:tr w:rsidR="00540591" w14:paraId="76E007C4" w14:textId="77777777" w:rsidTr="0070104F">
        <w:tc>
          <w:tcPr>
            <w:tcW w:w="2891" w:type="dxa"/>
            <w:vAlign w:val="center"/>
          </w:tcPr>
          <w:p w14:paraId="139ED83B" w14:textId="77777777" w:rsidR="00540591" w:rsidRDefault="00540591" w:rsidP="0070104F">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247" w:type="dxa"/>
            <w:vAlign w:val="center"/>
          </w:tcPr>
          <w:p w14:paraId="4FDA15B7" w14:textId="77777777" w:rsidR="00540591" w:rsidRDefault="00540591" w:rsidP="0070104F">
            <w:pPr>
              <w:pStyle w:val="ConsPlusNormal"/>
              <w:jc w:val="center"/>
            </w:pPr>
            <w:r>
              <w:lastRenderedPageBreak/>
              <w:t>004</w:t>
            </w:r>
          </w:p>
        </w:tc>
        <w:tc>
          <w:tcPr>
            <w:tcW w:w="504" w:type="dxa"/>
            <w:vAlign w:val="center"/>
          </w:tcPr>
          <w:p w14:paraId="7C7FF5DA" w14:textId="77777777" w:rsidR="00540591" w:rsidRDefault="00540591" w:rsidP="0070104F">
            <w:pPr>
              <w:pStyle w:val="ConsPlusNormal"/>
              <w:jc w:val="center"/>
            </w:pPr>
            <w:r>
              <w:t>08</w:t>
            </w:r>
          </w:p>
        </w:tc>
        <w:tc>
          <w:tcPr>
            <w:tcW w:w="518" w:type="dxa"/>
            <w:vAlign w:val="center"/>
          </w:tcPr>
          <w:p w14:paraId="5407AD5F" w14:textId="77777777" w:rsidR="00540591" w:rsidRDefault="00540591" w:rsidP="0070104F">
            <w:pPr>
              <w:pStyle w:val="ConsPlusNormal"/>
              <w:jc w:val="center"/>
            </w:pPr>
            <w:r>
              <w:t>01</w:t>
            </w:r>
          </w:p>
        </w:tc>
        <w:tc>
          <w:tcPr>
            <w:tcW w:w="1701" w:type="dxa"/>
            <w:vAlign w:val="center"/>
          </w:tcPr>
          <w:p w14:paraId="4592F50C" w14:textId="77777777" w:rsidR="00540591" w:rsidRDefault="00540591" w:rsidP="0070104F">
            <w:pPr>
              <w:pStyle w:val="ConsPlusNormal"/>
              <w:jc w:val="both"/>
            </w:pPr>
            <w:r>
              <w:t>15 2 01 R5190</w:t>
            </w:r>
          </w:p>
        </w:tc>
        <w:tc>
          <w:tcPr>
            <w:tcW w:w="602" w:type="dxa"/>
            <w:vAlign w:val="center"/>
          </w:tcPr>
          <w:p w14:paraId="31CF978A" w14:textId="77777777" w:rsidR="00540591" w:rsidRDefault="00540591" w:rsidP="0070104F">
            <w:pPr>
              <w:pStyle w:val="ConsPlusNormal"/>
              <w:jc w:val="center"/>
            </w:pPr>
            <w:r>
              <w:t>600</w:t>
            </w:r>
          </w:p>
        </w:tc>
        <w:tc>
          <w:tcPr>
            <w:tcW w:w="1531" w:type="dxa"/>
            <w:vAlign w:val="center"/>
          </w:tcPr>
          <w:p w14:paraId="03F55C3B" w14:textId="77777777" w:rsidR="00540591" w:rsidRDefault="00540591" w:rsidP="0070104F">
            <w:pPr>
              <w:pStyle w:val="ConsPlusNormal"/>
              <w:jc w:val="right"/>
            </w:pPr>
            <w:r>
              <w:t>1 503,0</w:t>
            </w:r>
          </w:p>
        </w:tc>
      </w:tr>
      <w:tr w:rsidR="00540591" w14:paraId="1F41ADD5" w14:textId="77777777" w:rsidTr="0070104F">
        <w:tc>
          <w:tcPr>
            <w:tcW w:w="2891" w:type="dxa"/>
            <w:vAlign w:val="center"/>
          </w:tcPr>
          <w:p w14:paraId="0B96DD39" w14:textId="77777777" w:rsidR="00540591" w:rsidRDefault="00540591" w:rsidP="0070104F">
            <w:pPr>
              <w:pStyle w:val="ConsPlusNormal"/>
              <w:jc w:val="both"/>
            </w:pPr>
            <w:r>
              <w:t>Субсидии бюджетным учреждениям</w:t>
            </w:r>
          </w:p>
        </w:tc>
        <w:tc>
          <w:tcPr>
            <w:tcW w:w="1247" w:type="dxa"/>
            <w:vAlign w:val="center"/>
          </w:tcPr>
          <w:p w14:paraId="35B1804A" w14:textId="77777777" w:rsidR="00540591" w:rsidRDefault="00540591" w:rsidP="0070104F">
            <w:pPr>
              <w:pStyle w:val="ConsPlusNormal"/>
              <w:jc w:val="center"/>
            </w:pPr>
            <w:r>
              <w:t>004</w:t>
            </w:r>
          </w:p>
        </w:tc>
        <w:tc>
          <w:tcPr>
            <w:tcW w:w="504" w:type="dxa"/>
            <w:vAlign w:val="center"/>
          </w:tcPr>
          <w:p w14:paraId="759373A4" w14:textId="77777777" w:rsidR="00540591" w:rsidRDefault="00540591" w:rsidP="0070104F">
            <w:pPr>
              <w:pStyle w:val="ConsPlusNormal"/>
              <w:jc w:val="center"/>
            </w:pPr>
            <w:r>
              <w:t>08</w:t>
            </w:r>
          </w:p>
        </w:tc>
        <w:tc>
          <w:tcPr>
            <w:tcW w:w="518" w:type="dxa"/>
            <w:vAlign w:val="center"/>
          </w:tcPr>
          <w:p w14:paraId="34C855D6" w14:textId="77777777" w:rsidR="00540591" w:rsidRDefault="00540591" w:rsidP="0070104F">
            <w:pPr>
              <w:pStyle w:val="ConsPlusNormal"/>
              <w:jc w:val="center"/>
            </w:pPr>
            <w:r>
              <w:t>01</w:t>
            </w:r>
          </w:p>
        </w:tc>
        <w:tc>
          <w:tcPr>
            <w:tcW w:w="1701" w:type="dxa"/>
            <w:vAlign w:val="center"/>
          </w:tcPr>
          <w:p w14:paraId="0491C4F1" w14:textId="77777777" w:rsidR="00540591" w:rsidRDefault="00540591" w:rsidP="0070104F">
            <w:pPr>
              <w:pStyle w:val="ConsPlusNormal"/>
              <w:jc w:val="both"/>
            </w:pPr>
            <w:r>
              <w:t>15 2 01 R5190</w:t>
            </w:r>
          </w:p>
        </w:tc>
        <w:tc>
          <w:tcPr>
            <w:tcW w:w="602" w:type="dxa"/>
            <w:vAlign w:val="center"/>
          </w:tcPr>
          <w:p w14:paraId="673D0EFD" w14:textId="77777777" w:rsidR="00540591" w:rsidRDefault="00540591" w:rsidP="0070104F">
            <w:pPr>
              <w:pStyle w:val="ConsPlusNormal"/>
              <w:jc w:val="center"/>
            </w:pPr>
            <w:r>
              <w:t>610</w:t>
            </w:r>
          </w:p>
        </w:tc>
        <w:tc>
          <w:tcPr>
            <w:tcW w:w="1531" w:type="dxa"/>
            <w:vAlign w:val="center"/>
          </w:tcPr>
          <w:p w14:paraId="2C74FE04" w14:textId="77777777" w:rsidR="00540591" w:rsidRDefault="00540591" w:rsidP="0070104F">
            <w:pPr>
              <w:pStyle w:val="ConsPlusNormal"/>
              <w:jc w:val="right"/>
            </w:pPr>
            <w:r>
              <w:t>1 503,0</w:t>
            </w:r>
          </w:p>
        </w:tc>
      </w:tr>
      <w:tr w:rsidR="00540591" w14:paraId="698BA76A" w14:textId="77777777" w:rsidTr="0070104F">
        <w:tc>
          <w:tcPr>
            <w:tcW w:w="2891" w:type="dxa"/>
            <w:vAlign w:val="center"/>
          </w:tcPr>
          <w:p w14:paraId="35B677B5" w14:textId="77777777" w:rsidR="00540591" w:rsidRDefault="00540591" w:rsidP="0070104F">
            <w:pPr>
              <w:pStyle w:val="ConsPlusNormal"/>
              <w:jc w:val="both"/>
            </w:pPr>
            <w:r>
              <w:t>Поддержка работников отрасли культуры, прибывших (переехавших) в населенные пункты регионов Российской Федерации с числом жителей до 50 тысяч человек</w:t>
            </w:r>
          </w:p>
        </w:tc>
        <w:tc>
          <w:tcPr>
            <w:tcW w:w="1247" w:type="dxa"/>
            <w:vAlign w:val="center"/>
          </w:tcPr>
          <w:p w14:paraId="341B1E7D" w14:textId="77777777" w:rsidR="00540591" w:rsidRDefault="00540591" w:rsidP="0070104F">
            <w:pPr>
              <w:pStyle w:val="ConsPlusNormal"/>
              <w:jc w:val="center"/>
            </w:pPr>
            <w:r>
              <w:t>004</w:t>
            </w:r>
          </w:p>
        </w:tc>
        <w:tc>
          <w:tcPr>
            <w:tcW w:w="504" w:type="dxa"/>
            <w:vAlign w:val="center"/>
          </w:tcPr>
          <w:p w14:paraId="0F6D830C" w14:textId="77777777" w:rsidR="00540591" w:rsidRDefault="00540591" w:rsidP="0070104F">
            <w:pPr>
              <w:pStyle w:val="ConsPlusNormal"/>
              <w:jc w:val="center"/>
            </w:pPr>
            <w:r>
              <w:t>08</w:t>
            </w:r>
          </w:p>
        </w:tc>
        <w:tc>
          <w:tcPr>
            <w:tcW w:w="518" w:type="dxa"/>
            <w:vAlign w:val="center"/>
          </w:tcPr>
          <w:p w14:paraId="77490A78" w14:textId="77777777" w:rsidR="00540591" w:rsidRDefault="00540591" w:rsidP="0070104F">
            <w:pPr>
              <w:pStyle w:val="ConsPlusNormal"/>
              <w:jc w:val="center"/>
            </w:pPr>
            <w:r>
              <w:t>01</w:t>
            </w:r>
          </w:p>
        </w:tc>
        <w:tc>
          <w:tcPr>
            <w:tcW w:w="1701" w:type="dxa"/>
            <w:vAlign w:val="center"/>
          </w:tcPr>
          <w:p w14:paraId="482396C1" w14:textId="77777777" w:rsidR="00540591" w:rsidRDefault="00540591" w:rsidP="0070104F">
            <w:pPr>
              <w:pStyle w:val="ConsPlusNormal"/>
              <w:jc w:val="both"/>
            </w:pPr>
            <w:r>
              <w:t>15 2 01 R5530</w:t>
            </w:r>
          </w:p>
        </w:tc>
        <w:tc>
          <w:tcPr>
            <w:tcW w:w="602" w:type="dxa"/>
            <w:vAlign w:val="center"/>
          </w:tcPr>
          <w:p w14:paraId="185B3904" w14:textId="77777777" w:rsidR="00540591" w:rsidRDefault="00540591" w:rsidP="0070104F">
            <w:pPr>
              <w:pStyle w:val="ConsPlusNormal"/>
            </w:pPr>
          </w:p>
        </w:tc>
        <w:tc>
          <w:tcPr>
            <w:tcW w:w="1531" w:type="dxa"/>
            <w:vAlign w:val="center"/>
          </w:tcPr>
          <w:p w14:paraId="7EA70C31" w14:textId="77777777" w:rsidR="00540591" w:rsidRDefault="00540591" w:rsidP="0070104F">
            <w:pPr>
              <w:pStyle w:val="ConsPlusNormal"/>
              <w:jc w:val="right"/>
            </w:pPr>
            <w:r>
              <w:t>8 000,0</w:t>
            </w:r>
          </w:p>
        </w:tc>
      </w:tr>
      <w:tr w:rsidR="00540591" w14:paraId="3039AFF1" w14:textId="77777777" w:rsidTr="0070104F">
        <w:tc>
          <w:tcPr>
            <w:tcW w:w="2891" w:type="dxa"/>
            <w:vAlign w:val="center"/>
          </w:tcPr>
          <w:p w14:paraId="2DA271D7"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4BF600E6" w14:textId="77777777" w:rsidR="00540591" w:rsidRDefault="00540591" w:rsidP="0070104F">
            <w:pPr>
              <w:pStyle w:val="ConsPlusNormal"/>
              <w:jc w:val="center"/>
            </w:pPr>
            <w:r>
              <w:t>004</w:t>
            </w:r>
          </w:p>
        </w:tc>
        <w:tc>
          <w:tcPr>
            <w:tcW w:w="504" w:type="dxa"/>
            <w:vAlign w:val="center"/>
          </w:tcPr>
          <w:p w14:paraId="378D4F72" w14:textId="77777777" w:rsidR="00540591" w:rsidRDefault="00540591" w:rsidP="0070104F">
            <w:pPr>
              <w:pStyle w:val="ConsPlusNormal"/>
              <w:jc w:val="center"/>
            </w:pPr>
            <w:r>
              <w:t>08</w:t>
            </w:r>
          </w:p>
        </w:tc>
        <w:tc>
          <w:tcPr>
            <w:tcW w:w="518" w:type="dxa"/>
            <w:vAlign w:val="center"/>
          </w:tcPr>
          <w:p w14:paraId="432DA4BA" w14:textId="77777777" w:rsidR="00540591" w:rsidRDefault="00540591" w:rsidP="0070104F">
            <w:pPr>
              <w:pStyle w:val="ConsPlusNormal"/>
              <w:jc w:val="center"/>
            </w:pPr>
            <w:r>
              <w:t>01</w:t>
            </w:r>
          </w:p>
        </w:tc>
        <w:tc>
          <w:tcPr>
            <w:tcW w:w="1701" w:type="dxa"/>
            <w:vAlign w:val="center"/>
          </w:tcPr>
          <w:p w14:paraId="49154504" w14:textId="77777777" w:rsidR="00540591" w:rsidRDefault="00540591" w:rsidP="0070104F">
            <w:pPr>
              <w:pStyle w:val="ConsPlusNormal"/>
              <w:jc w:val="both"/>
            </w:pPr>
            <w:r>
              <w:t>15 2 01 R5530</w:t>
            </w:r>
          </w:p>
        </w:tc>
        <w:tc>
          <w:tcPr>
            <w:tcW w:w="602" w:type="dxa"/>
            <w:vAlign w:val="center"/>
          </w:tcPr>
          <w:p w14:paraId="5005954D" w14:textId="77777777" w:rsidR="00540591" w:rsidRDefault="00540591" w:rsidP="0070104F">
            <w:pPr>
              <w:pStyle w:val="ConsPlusNormal"/>
              <w:jc w:val="center"/>
            </w:pPr>
            <w:r>
              <w:t>300</w:t>
            </w:r>
          </w:p>
        </w:tc>
        <w:tc>
          <w:tcPr>
            <w:tcW w:w="1531" w:type="dxa"/>
            <w:vAlign w:val="center"/>
          </w:tcPr>
          <w:p w14:paraId="013D8591" w14:textId="77777777" w:rsidR="00540591" w:rsidRDefault="00540591" w:rsidP="0070104F">
            <w:pPr>
              <w:pStyle w:val="ConsPlusNormal"/>
              <w:jc w:val="right"/>
            </w:pPr>
            <w:r>
              <w:t>8 000,0</w:t>
            </w:r>
          </w:p>
        </w:tc>
      </w:tr>
      <w:tr w:rsidR="00540591" w14:paraId="27CB4E63" w14:textId="77777777" w:rsidTr="0070104F">
        <w:tc>
          <w:tcPr>
            <w:tcW w:w="2891" w:type="dxa"/>
            <w:vAlign w:val="center"/>
          </w:tcPr>
          <w:p w14:paraId="301F8718" w14:textId="77777777" w:rsidR="00540591" w:rsidRDefault="00540591" w:rsidP="0070104F">
            <w:pPr>
              <w:pStyle w:val="ConsPlusNormal"/>
              <w:jc w:val="both"/>
            </w:pPr>
            <w:r>
              <w:t>Иные выплаты населению</w:t>
            </w:r>
          </w:p>
        </w:tc>
        <w:tc>
          <w:tcPr>
            <w:tcW w:w="1247" w:type="dxa"/>
            <w:vAlign w:val="center"/>
          </w:tcPr>
          <w:p w14:paraId="448E8131" w14:textId="77777777" w:rsidR="00540591" w:rsidRDefault="00540591" w:rsidP="0070104F">
            <w:pPr>
              <w:pStyle w:val="ConsPlusNormal"/>
              <w:jc w:val="center"/>
            </w:pPr>
            <w:r>
              <w:t>004</w:t>
            </w:r>
          </w:p>
        </w:tc>
        <w:tc>
          <w:tcPr>
            <w:tcW w:w="504" w:type="dxa"/>
            <w:vAlign w:val="center"/>
          </w:tcPr>
          <w:p w14:paraId="29FF125A" w14:textId="77777777" w:rsidR="00540591" w:rsidRDefault="00540591" w:rsidP="0070104F">
            <w:pPr>
              <w:pStyle w:val="ConsPlusNormal"/>
              <w:jc w:val="center"/>
            </w:pPr>
            <w:r>
              <w:t>08</w:t>
            </w:r>
          </w:p>
        </w:tc>
        <w:tc>
          <w:tcPr>
            <w:tcW w:w="518" w:type="dxa"/>
            <w:vAlign w:val="center"/>
          </w:tcPr>
          <w:p w14:paraId="396FC4E3" w14:textId="77777777" w:rsidR="00540591" w:rsidRDefault="00540591" w:rsidP="0070104F">
            <w:pPr>
              <w:pStyle w:val="ConsPlusNormal"/>
              <w:jc w:val="center"/>
            </w:pPr>
            <w:r>
              <w:t>01</w:t>
            </w:r>
          </w:p>
        </w:tc>
        <w:tc>
          <w:tcPr>
            <w:tcW w:w="1701" w:type="dxa"/>
            <w:vAlign w:val="center"/>
          </w:tcPr>
          <w:p w14:paraId="0FE1092A" w14:textId="77777777" w:rsidR="00540591" w:rsidRDefault="00540591" w:rsidP="0070104F">
            <w:pPr>
              <w:pStyle w:val="ConsPlusNormal"/>
              <w:jc w:val="both"/>
            </w:pPr>
            <w:r>
              <w:t>15 2 01 R5530</w:t>
            </w:r>
          </w:p>
        </w:tc>
        <w:tc>
          <w:tcPr>
            <w:tcW w:w="602" w:type="dxa"/>
            <w:vAlign w:val="center"/>
          </w:tcPr>
          <w:p w14:paraId="47295BC9" w14:textId="77777777" w:rsidR="00540591" w:rsidRDefault="00540591" w:rsidP="0070104F">
            <w:pPr>
              <w:pStyle w:val="ConsPlusNormal"/>
              <w:jc w:val="center"/>
            </w:pPr>
            <w:r>
              <w:t>360</w:t>
            </w:r>
          </w:p>
        </w:tc>
        <w:tc>
          <w:tcPr>
            <w:tcW w:w="1531" w:type="dxa"/>
            <w:vAlign w:val="center"/>
          </w:tcPr>
          <w:p w14:paraId="18B30B75" w14:textId="77777777" w:rsidR="00540591" w:rsidRDefault="00540591" w:rsidP="0070104F">
            <w:pPr>
              <w:pStyle w:val="ConsPlusNormal"/>
              <w:jc w:val="right"/>
            </w:pPr>
            <w:r>
              <w:t>8 000,0</w:t>
            </w:r>
          </w:p>
        </w:tc>
      </w:tr>
      <w:tr w:rsidR="00540591" w14:paraId="69248BCE" w14:textId="77777777" w:rsidTr="0070104F">
        <w:tc>
          <w:tcPr>
            <w:tcW w:w="2891" w:type="dxa"/>
            <w:vAlign w:val="center"/>
          </w:tcPr>
          <w:p w14:paraId="3D8AFF5C" w14:textId="77777777" w:rsidR="00540591" w:rsidRDefault="00540591" w:rsidP="0070104F">
            <w:pPr>
              <w:pStyle w:val="ConsPlusNormal"/>
              <w:jc w:val="both"/>
            </w:pPr>
            <w:r>
              <w:t>Комплексы процессных мероприятий</w:t>
            </w:r>
          </w:p>
        </w:tc>
        <w:tc>
          <w:tcPr>
            <w:tcW w:w="1247" w:type="dxa"/>
            <w:vAlign w:val="center"/>
          </w:tcPr>
          <w:p w14:paraId="18734CA2" w14:textId="77777777" w:rsidR="00540591" w:rsidRDefault="00540591" w:rsidP="0070104F">
            <w:pPr>
              <w:pStyle w:val="ConsPlusNormal"/>
              <w:jc w:val="center"/>
            </w:pPr>
            <w:r>
              <w:t>004</w:t>
            </w:r>
          </w:p>
        </w:tc>
        <w:tc>
          <w:tcPr>
            <w:tcW w:w="504" w:type="dxa"/>
            <w:vAlign w:val="center"/>
          </w:tcPr>
          <w:p w14:paraId="1A4F9F06" w14:textId="77777777" w:rsidR="00540591" w:rsidRDefault="00540591" w:rsidP="0070104F">
            <w:pPr>
              <w:pStyle w:val="ConsPlusNormal"/>
              <w:jc w:val="center"/>
            </w:pPr>
            <w:r>
              <w:t>08</w:t>
            </w:r>
          </w:p>
        </w:tc>
        <w:tc>
          <w:tcPr>
            <w:tcW w:w="518" w:type="dxa"/>
            <w:vAlign w:val="center"/>
          </w:tcPr>
          <w:p w14:paraId="7B94572F" w14:textId="77777777" w:rsidR="00540591" w:rsidRDefault="00540591" w:rsidP="0070104F">
            <w:pPr>
              <w:pStyle w:val="ConsPlusNormal"/>
              <w:jc w:val="center"/>
            </w:pPr>
            <w:r>
              <w:t>01</w:t>
            </w:r>
          </w:p>
        </w:tc>
        <w:tc>
          <w:tcPr>
            <w:tcW w:w="1701" w:type="dxa"/>
            <w:vAlign w:val="center"/>
          </w:tcPr>
          <w:p w14:paraId="04E19426" w14:textId="77777777" w:rsidR="00540591" w:rsidRDefault="00540591" w:rsidP="0070104F">
            <w:pPr>
              <w:pStyle w:val="ConsPlusNormal"/>
              <w:jc w:val="both"/>
            </w:pPr>
            <w:r>
              <w:t>15 4</w:t>
            </w:r>
          </w:p>
        </w:tc>
        <w:tc>
          <w:tcPr>
            <w:tcW w:w="602" w:type="dxa"/>
            <w:vAlign w:val="center"/>
          </w:tcPr>
          <w:p w14:paraId="5CFD22D6" w14:textId="77777777" w:rsidR="00540591" w:rsidRDefault="00540591" w:rsidP="0070104F">
            <w:pPr>
              <w:pStyle w:val="ConsPlusNormal"/>
            </w:pPr>
          </w:p>
        </w:tc>
        <w:tc>
          <w:tcPr>
            <w:tcW w:w="1531" w:type="dxa"/>
            <w:vAlign w:val="center"/>
          </w:tcPr>
          <w:p w14:paraId="762E4BF2" w14:textId="77777777" w:rsidR="00540591" w:rsidRDefault="00540591" w:rsidP="0070104F">
            <w:pPr>
              <w:pStyle w:val="ConsPlusNormal"/>
              <w:jc w:val="right"/>
            </w:pPr>
            <w:r>
              <w:t>998 192,5</w:t>
            </w:r>
          </w:p>
        </w:tc>
      </w:tr>
      <w:tr w:rsidR="00540591" w14:paraId="577EC1A7" w14:textId="77777777" w:rsidTr="0070104F">
        <w:tc>
          <w:tcPr>
            <w:tcW w:w="2891" w:type="dxa"/>
          </w:tcPr>
          <w:p w14:paraId="3A1458A5" w14:textId="77777777" w:rsidR="00540591" w:rsidRDefault="00540591" w:rsidP="0070104F">
            <w:pPr>
              <w:pStyle w:val="ConsPlusNormal"/>
              <w:jc w:val="both"/>
            </w:pPr>
            <w:r>
              <w:t>Комплекс процессных мероприятий "Текущая деятельность учреждений"</w:t>
            </w:r>
          </w:p>
        </w:tc>
        <w:tc>
          <w:tcPr>
            <w:tcW w:w="1247" w:type="dxa"/>
            <w:vAlign w:val="center"/>
          </w:tcPr>
          <w:p w14:paraId="3999809E" w14:textId="77777777" w:rsidR="00540591" w:rsidRDefault="00540591" w:rsidP="0070104F">
            <w:pPr>
              <w:pStyle w:val="ConsPlusNormal"/>
              <w:jc w:val="center"/>
            </w:pPr>
            <w:r>
              <w:t>004</w:t>
            </w:r>
          </w:p>
        </w:tc>
        <w:tc>
          <w:tcPr>
            <w:tcW w:w="504" w:type="dxa"/>
            <w:vAlign w:val="center"/>
          </w:tcPr>
          <w:p w14:paraId="50E7FC99" w14:textId="77777777" w:rsidR="00540591" w:rsidRDefault="00540591" w:rsidP="0070104F">
            <w:pPr>
              <w:pStyle w:val="ConsPlusNormal"/>
              <w:jc w:val="center"/>
            </w:pPr>
            <w:r>
              <w:t>08</w:t>
            </w:r>
          </w:p>
        </w:tc>
        <w:tc>
          <w:tcPr>
            <w:tcW w:w="518" w:type="dxa"/>
            <w:vAlign w:val="center"/>
          </w:tcPr>
          <w:p w14:paraId="6ED25332" w14:textId="77777777" w:rsidR="00540591" w:rsidRDefault="00540591" w:rsidP="0070104F">
            <w:pPr>
              <w:pStyle w:val="ConsPlusNormal"/>
              <w:jc w:val="center"/>
            </w:pPr>
            <w:r>
              <w:t>01</w:t>
            </w:r>
          </w:p>
        </w:tc>
        <w:tc>
          <w:tcPr>
            <w:tcW w:w="1701" w:type="dxa"/>
            <w:vAlign w:val="center"/>
          </w:tcPr>
          <w:p w14:paraId="15CE884C" w14:textId="77777777" w:rsidR="00540591" w:rsidRDefault="00540591" w:rsidP="0070104F">
            <w:pPr>
              <w:pStyle w:val="ConsPlusNormal"/>
              <w:jc w:val="both"/>
            </w:pPr>
            <w:r>
              <w:t>15 4 01</w:t>
            </w:r>
          </w:p>
        </w:tc>
        <w:tc>
          <w:tcPr>
            <w:tcW w:w="602" w:type="dxa"/>
          </w:tcPr>
          <w:p w14:paraId="2F4F8B13" w14:textId="77777777" w:rsidR="00540591" w:rsidRDefault="00540591" w:rsidP="0070104F">
            <w:pPr>
              <w:pStyle w:val="ConsPlusNormal"/>
            </w:pPr>
          </w:p>
        </w:tc>
        <w:tc>
          <w:tcPr>
            <w:tcW w:w="1531" w:type="dxa"/>
            <w:vAlign w:val="center"/>
          </w:tcPr>
          <w:p w14:paraId="19972BF9" w14:textId="77777777" w:rsidR="00540591" w:rsidRDefault="00540591" w:rsidP="0070104F">
            <w:pPr>
              <w:pStyle w:val="ConsPlusNormal"/>
              <w:jc w:val="right"/>
            </w:pPr>
            <w:r>
              <w:t>998 192,5</w:t>
            </w:r>
          </w:p>
        </w:tc>
      </w:tr>
      <w:tr w:rsidR="00540591" w14:paraId="6907EDD7" w14:textId="77777777" w:rsidTr="0070104F">
        <w:tc>
          <w:tcPr>
            <w:tcW w:w="2891" w:type="dxa"/>
            <w:vAlign w:val="center"/>
          </w:tcPr>
          <w:p w14:paraId="34D80779" w14:textId="77777777" w:rsidR="00540591" w:rsidRDefault="00540591" w:rsidP="0070104F">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1247" w:type="dxa"/>
            <w:vAlign w:val="center"/>
          </w:tcPr>
          <w:p w14:paraId="5EA384B2" w14:textId="77777777" w:rsidR="00540591" w:rsidRDefault="00540591" w:rsidP="0070104F">
            <w:pPr>
              <w:pStyle w:val="ConsPlusNormal"/>
              <w:jc w:val="center"/>
            </w:pPr>
            <w:r>
              <w:t>004</w:t>
            </w:r>
          </w:p>
        </w:tc>
        <w:tc>
          <w:tcPr>
            <w:tcW w:w="504" w:type="dxa"/>
            <w:vAlign w:val="center"/>
          </w:tcPr>
          <w:p w14:paraId="42269567" w14:textId="77777777" w:rsidR="00540591" w:rsidRDefault="00540591" w:rsidP="0070104F">
            <w:pPr>
              <w:pStyle w:val="ConsPlusNormal"/>
              <w:jc w:val="center"/>
            </w:pPr>
            <w:r>
              <w:t>08</w:t>
            </w:r>
          </w:p>
        </w:tc>
        <w:tc>
          <w:tcPr>
            <w:tcW w:w="518" w:type="dxa"/>
            <w:vAlign w:val="center"/>
          </w:tcPr>
          <w:p w14:paraId="5D3E6A1B" w14:textId="77777777" w:rsidR="00540591" w:rsidRDefault="00540591" w:rsidP="0070104F">
            <w:pPr>
              <w:pStyle w:val="ConsPlusNormal"/>
              <w:jc w:val="center"/>
            </w:pPr>
            <w:r>
              <w:t>01</w:t>
            </w:r>
          </w:p>
        </w:tc>
        <w:tc>
          <w:tcPr>
            <w:tcW w:w="1701" w:type="dxa"/>
            <w:vAlign w:val="center"/>
          </w:tcPr>
          <w:p w14:paraId="3E7977E8" w14:textId="77777777" w:rsidR="00540591" w:rsidRDefault="00540591" w:rsidP="0070104F">
            <w:pPr>
              <w:pStyle w:val="ConsPlusNormal"/>
              <w:jc w:val="both"/>
            </w:pPr>
            <w:r>
              <w:t>15 4 01 02466</w:t>
            </w:r>
          </w:p>
        </w:tc>
        <w:tc>
          <w:tcPr>
            <w:tcW w:w="602" w:type="dxa"/>
            <w:vAlign w:val="center"/>
          </w:tcPr>
          <w:p w14:paraId="54F9E0E9" w14:textId="77777777" w:rsidR="00540591" w:rsidRDefault="00540591" w:rsidP="0070104F">
            <w:pPr>
              <w:pStyle w:val="ConsPlusNormal"/>
            </w:pPr>
          </w:p>
        </w:tc>
        <w:tc>
          <w:tcPr>
            <w:tcW w:w="1531" w:type="dxa"/>
            <w:vAlign w:val="center"/>
          </w:tcPr>
          <w:p w14:paraId="11363E7D" w14:textId="77777777" w:rsidR="00540591" w:rsidRDefault="00540591" w:rsidP="0070104F">
            <w:pPr>
              <w:pStyle w:val="ConsPlusNormal"/>
              <w:jc w:val="right"/>
            </w:pPr>
            <w:r>
              <w:t>66 498,5</w:t>
            </w:r>
          </w:p>
        </w:tc>
      </w:tr>
      <w:tr w:rsidR="00540591" w14:paraId="17269AFD" w14:textId="77777777" w:rsidTr="0070104F">
        <w:tc>
          <w:tcPr>
            <w:tcW w:w="2891" w:type="dxa"/>
            <w:vAlign w:val="center"/>
          </w:tcPr>
          <w:p w14:paraId="703C464A"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3618862" w14:textId="77777777" w:rsidR="00540591" w:rsidRDefault="00540591" w:rsidP="0070104F">
            <w:pPr>
              <w:pStyle w:val="ConsPlusNormal"/>
              <w:jc w:val="center"/>
            </w:pPr>
            <w:r>
              <w:t>004</w:t>
            </w:r>
          </w:p>
        </w:tc>
        <w:tc>
          <w:tcPr>
            <w:tcW w:w="504" w:type="dxa"/>
            <w:vAlign w:val="center"/>
          </w:tcPr>
          <w:p w14:paraId="5FB9E90C" w14:textId="77777777" w:rsidR="00540591" w:rsidRDefault="00540591" w:rsidP="0070104F">
            <w:pPr>
              <w:pStyle w:val="ConsPlusNormal"/>
              <w:jc w:val="center"/>
            </w:pPr>
            <w:r>
              <w:t>08</w:t>
            </w:r>
          </w:p>
        </w:tc>
        <w:tc>
          <w:tcPr>
            <w:tcW w:w="518" w:type="dxa"/>
            <w:vAlign w:val="center"/>
          </w:tcPr>
          <w:p w14:paraId="7A2E5C34" w14:textId="77777777" w:rsidR="00540591" w:rsidRDefault="00540591" w:rsidP="0070104F">
            <w:pPr>
              <w:pStyle w:val="ConsPlusNormal"/>
              <w:jc w:val="center"/>
            </w:pPr>
            <w:r>
              <w:t>01</w:t>
            </w:r>
          </w:p>
        </w:tc>
        <w:tc>
          <w:tcPr>
            <w:tcW w:w="1701" w:type="dxa"/>
            <w:vAlign w:val="center"/>
          </w:tcPr>
          <w:p w14:paraId="5F9437D7" w14:textId="77777777" w:rsidR="00540591" w:rsidRDefault="00540591" w:rsidP="0070104F">
            <w:pPr>
              <w:pStyle w:val="ConsPlusNormal"/>
              <w:jc w:val="both"/>
            </w:pPr>
            <w:r>
              <w:t>15 4 01 02466</w:t>
            </w:r>
          </w:p>
        </w:tc>
        <w:tc>
          <w:tcPr>
            <w:tcW w:w="602" w:type="dxa"/>
            <w:vAlign w:val="center"/>
          </w:tcPr>
          <w:p w14:paraId="542F242C" w14:textId="77777777" w:rsidR="00540591" w:rsidRDefault="00540591" w:rsidP="0070104F">
            <w:pPr>
              <w:pStyle w:val="ConsPlusNormal"/>
              <w:jc w:val="center"/>
            </w:pPr>
            <w:r>
              <w:t>600</w:t>
            </w:r>
          </w:p>
        </w:tc>
        <w:tc>
          <w:tcPr>
            <w:tcW w:w="1531" w:type="dxa"/>
            <w:vAlign w:val="center"/>
          </w:tcPr>
          <w:p w14:paraId="2F8B897F" w14:textId="77777777" w:rsidR="00540591" w:rsidRDefault="00540591" w:rsidP="0070104F">
            <w:pPr>
              <w:pStyle w:val="ConsPlusNormal"/>
              <w:jc w:val="right"/>
            </w:pPr>
            <w:r>
              <w:t>66 498,5</w:t>
            </w:r>
          </w:p>
        </w:tc>
      </w:tr>
      <w:tr w:rsidR="00540591" w14:paraId="33171800" w14:textId="77777777" w:rsidTr="0070104F">
        <w:tc>
          <w:tcPr>
            <w:tcW w:w="2891" w:type="dxa"/>
            <w:vAlign w:val="center"/>
          </w:tcPr>
          <w:p w14:paraId="3F14AB2F" w14:textId="77777777" w:rsidR="00540591" w:rsidRDefault="00540591" w:rsidP="0070104F">
            <w:pPr>
              <w:pStyle w:val="ConsPlusNormal"/>
              <w:jc w:val="both"/>
            </w:pPr>
            <w:r>
              <w:t>Субсидии бюджетным учреждениям</w:t>
            </w:r>
          </w:p>
        </w:tc>
        <w:tc>
          <w:tcPr>
            <w:tcW w:w="1247" w:type="dxa"/>
            <w:vAlign w:val="center"/>
          </w:tcPr>
          <w:p w14:paraId="16F80AA9" w14:textId="77777777" w:rsidR="00540591" w:rsidRDefault="00540591" w:rsidP="0070104F">
            <w:pPr>
              <w:pStyle w:val="ConsPlusNormal"/>
              <w:jc w:val="center"/>
            </w:pPr>
            <w:r>
              <w:t>004</w:t>
            </w:r>
          </w:p>
        </w:tc>
        <w:tc>
          <w:tcPr>
            <w:tcW w:w="504" w:type="dxa"/>
            <w:vAlign w:val="center"/>
          </w:tcPr>
          <w:p w14:paraId="44BDAE0A" w14:textId="77777777" w:rsidR="00540591" w:rsidRDefault="00540591" w:rsidP="0070104F">
            <w:pPr>
              <w:pStyle w:val="ConsPlusNormal"/>
              <w:jc w:val="center"/>
            </w:pPr>
            <w:r>
              <w:t>08</w:t>
            </w:r>
          </w:p>
        </w:tc>
        <w:tc>
          <w:tcPr>
            <w:tcW w:w="518" w:type="dxa"/>
            <w:vAlign w:val="center"/>
          </w:tcPr>
          <w:p w14:paraId="3BCA9BC3" w14:textId="77777777" w:rsidR="00540591" w:rsidRDefault="00540591" w:rsidP="0070104F">
            <w:pPr>
              <w:pStyle w:val="ConsPlusNormal"/>
              <w:jc w:val="center"/>
            </w:pPr>
            <w:r>
              <w:t>01</w:t>
            </w:r>
          </w:p>
        </w:tc>
        <w:tc>
          <w:tcPr>
            <w:tcW w:w="1701" w:type="dxa"/>
            <w:vAlign w:val="center"/>
          </w:tcPr>
          <w:p w14:paraId="66C6516B" w14:textId="77777777" w:rsidR="00540591" w:rsidRDefault="00540591" w:rsidP="0070104F">
            <w:pPr>
              <w:pStyle w:val="ConsPlusNormal"/>
              <w:jc w:val="both"/>
            </w:pPr>
            <w:r>
              <w:t>15 4 01 02466</w:t>
            </w:r>
          </w:p>
        </w:tc>
        <w:tc>
          <w:tcPr>
            <w:tcW w:w="602" w:type="dxa"/>
            <w:vAlign w:val="center"/>
          </w:tcPr>
          <w:p w14:paraId="612E5DF2" w14:textId="77777777" w:rsidR="00540591" w:rsidRDefault="00540591" w:rsidP="0070104F">
            <w:pPr>
              <w:pStyle w:val="ConsPlusNormal"/>
              <w:jc w:val="center"/>
            </w:pPr>
            <w:r>
              <w:t>610</w:t>
            </w:r>
          </w:p>
        </w:tc>
        <w:tc>
          <w:tcPr>
            <w:tcW w:w="1531" w:type="dxa"/>
            <w:vAlign w:val="center"/>
          </w:tcPr>
          <w:p w14:paraId="4AD6F237" w14:textId="77777777" w:rsidR="00540591" w:rsidRDefault="00540591" w:rsidP="0070104F">
            <w:pPr>
              <w:pStyle w:val="ConsPlusNormal"/>
              <w:jc w:val="right"/>
            </w:pPr>
            <w:r>
              <w:t>12 000,0</w:t>
            </w:r>
          </w:p>
        </w:tc>
      </w:tr>
      <w:tr w:rsidR="00540591" w14:paraId="37C41DEE" w14:textId="77777777" w:rsidTr="0070104F">
        <w:tc>
          <w:tcPr>
            <w:tcW w:w="2891" w:type="dxa"/>
            <w:vAlign w:val="center"/>
          </w:tcPr>
          <w:p w14:paraId="180080AF" w14:textId="77777777" w:rsidR="00540591" w:rsidRDefault="00540591" w:rsidP="0070104F">
            <w:pPr>
              <w:pStyle w:val="ConsPlusNormal"/>
              <w:jc w:val="both"/>
            </w:pPr>
            <w:r>
              <w:t>Субсидии автономным учреждениям</w:t>
            </w:r>
          </w:p>
        </w:tc>
        <w:tc>
          <w:tcPr>
            <w:tcW w:w="1247" w:type="dxa"/>
            <w:vAlign w:val="center"/>
          </w:tcPr>
          <w:p w14:paraId="66557464" w14:textId="77777777" w:rsidR="00540591" w:rsidRDefault="00540591" w:rsidP="0070104F">
            <w:pPr>
              <w:pStyle w:val="ConsPlusNormal"/>
              <w:jc w:val="center"/>
            </w:pPr>
            <w:r>
              <w:t>004</w:t>
            </w:r>
          </w:p>
        </w:tc>
        <w:tc>
          <w:tcPr>
            <w:tcW w:w="504" w:type="dxa"/>
            <w:vAlign w:val="center"/>
          </w:tcPr>
          <w:p w14:paraId="775F10B8" w14:textId="77777777" w:rsidR="00540591" w:rsidRDefault="00540591" w:rsidP="0070104F">
            <w:pPr>
              <w:pStyle w:val="ConsPlusNormal"/>
              <w:jc w:val="center"/>
            </w:pPr>
            <w:r>
              <w:t>08</w:t>
            </w:r>
          </w:p>
        </w:tc>
        <w:tc>
          <w:tcPr>
            <w:tcW w:w="518" w:type="dxa"/>
            <w:vAlign w:val="center"/>
          </w:tcPr>
          <w:p w14:paraId="15114E5E" w14:textId="77777777" w:rsidR="00540591" w:rsidRDefault="00540591" w:rsidP="0070104F">
            <w:pPr>
              <w:pStyle w:val="ConsPlusNormal"/>
              <w:jc w:val="center"/>
            </w:pPr>
            <w:r>
              <w:t>01</w:t>
            </w:r>
          </w:p>
        </w:tc>
        <w:tc>
          <w:tcPr>
            <w:tcW w:w="1701" w:type="dxa"/>
            <w:vAlign w:val="center"/>
          </w:tcPr>
          <w:p w14:paraId="53F838CD" w14:textId="77777777" w:rsidR="00540591" w:rsidRDefault="00540591" w:rsidP="0070104F">
            <w:pPr>
              <w:pStyle w:val="ConsPlusNormal"/>
              <w:jc w:val="both"/>
            </w:pPr>
            <w:r>
              <w:t>15 4 01 02466</w:t>
            </w:r>
          </w:p>
        </w:tc>
        <w:tc>
          <w:tcPr>
            <w:tcW w:w="602" w:type="dxa"/>
            <w:vAlign w:val="center"/>
          </w:tcPr>
          <w:p w14:paraId="74A7E357" w14:textId="77777777" w:rsidR="00540591" w:rsidRDefault="00540591" w:rsidP="0070104F">
            <w:pPr>
              <w:pStyle w:val="ConsPlusNormal"/>
              <w:jc w:val="center"/>
            </w:pPr>
            <w:r>
              <w:t>620</w:t>
            </w:r>
          </w:p>
        </w:tc>
        <w:tc>
          <w:tcPr>
            <w:tcW w:w="1531" w:type="dxa"/>
            <w:vAlign w:val="center"/>
          </w:tcPr>
          <w:p w14:paraId="67C97CC2" w14:textId="77777777" w:rsidR="00540591" w:rsidRDefault="00540591" w:rsidP="0070104F">
            <w:pPr>
              <w:pStyle w:val="ConsPlusNormal"/>
              <w:jc w:val="right"/>
            </w:pPr>
            <w:r>
              <w:t>54 498,5</w:t>
            </w:r>
          </w:p>
        </w:tc>
      </w:tr>
      <w:tr w:rsidR="00540591" w14:paraId="1220C931" w14:textId="77777777" w:rsidTr="0070104F">
        <w:tc>
          <w:tcPr>
            <w:tcW w:w="2891" w:type="dxa"/>
            <w:vAlign w:val="center"/>
          </w:tcPr>
          <w:p w14:paraId="79BD0C2C" w14:textId="77777777" w:rsidR="00540591" w:rsidRDefault="00540591" w:rsidP="0070104F">
            <w:pPr>
              <w:pStyle w:val="ConsPlusNormal"/>
              <w:jc w:val="both"/>
            </w:pPr>
            <w:r>
              <w:t xml:space="preserve">Оказание поддержки творческих проектов, направленных на укрепление российской гражданской идентичности </w:t>
            </w:r>
            <w:r>
              <w:lastRenderedPageBreak/>
              <w:t>на основе духовно-нравственных и культурных ценностей народов Российской Федерации</w:t>
            </w:r>
          </w:p>
        </w:tc>
        <w:tc>
          <w:tcPr>
            <w:tcW w:w="1247" w:type="dxa"/>
            <w:vAlign w:val="center"/>
          </w:tcPr>
          <w:p w14:paraId="6488F695" w14:textId="77777777" w:rsidR="00540591" w:rsidRDefault="00540591" w:rsidP="0070104F">
            <w:pPr>
              <w:pStyle w:val="ConsPlusNormal"/>
              <w:jc w:val="center"/>
            </w:pPr>
            <w:r>
              <w:lastRenderedPageBreak/>
              <w:t>004</w:t>
            </w:r>
          </w:p>
        </w:tc>
        <w:tc>
          <w:tcPr>
            <w:tcW w:w="504" w:type="dxa"/>
            <w:vAlign w:val="center"/>
          </w:tcPr>
          <w:p w14:paraId="7568A30B" w14:textId="77777777" w:rsidR="00540591" w:rsidRDefault="00540591" w:rsidP="0070104F">
            <w:pPr>
              <w:pStyle w:val="ConsPlusNormal"/>
              <w:jc w:val="center"/>
            </w:pPr>
            <w:r>
              <w:t>08</w:t>
            </w:r>
          </w:p>
        </w:tc>
        <w:tc>
          <w:tcPr>
            <w:tcW w:w="518" w:type="dxa"/>
            <w:vAlign w:val="center"/>
          </w:tcPr>
          <w:p w14:paraId="4A43D2EF" w14:textId="77777777" w:rsidR="00540591" w:rsidRDefault="00540591" w:rsidP="0070104F">
            <w:pPr>
              <w:pStyle w:val="ConsPlusNormal"/>
              <w:jc w:val="center"/>
            </w:pPr>
            <w:r>
              <w:t>01</w:t>
            </w:r>
          </w:p>
        </w:tc>
        <w:tc>
          <w:tcPr>
            <w:tcW w:w="1701" w:type="dxa"/>
            <w:vAlign w:val="center"/>
          </w:tcPr>
          <w:p w14:paraId="26FFF112" w14:textId="77777777" w:rsidR="00540591" w:rsidRDefault="00540591" w:rsidP="0070104F">
            <w:pPr>
              <w:pStyle w:val="ConsPlusNormal"/>
              <w:jc w:val="both"/>
            </w:pPr>
            <w:r>
              <w:t>15 4 01 02631</w:t>
            </w:r>
          </w:p>
        </w:tc>
        <w:tc>
          <w:tcPr>
            <w:tcW w:w="602" w:type="dxa"/>
            <w:vAlign w:val="center"/>
          </w:tcPr>
          <w:p w14:paraId="43CFF5A3" w14:textId="77777777" w:rsidR="00540591" w:rsidRDefault="00540591" w:rsidP="0070104F">
            <w:pPr>
              <w:pStyle w:val="ConsPlusNormal"/>
            </w:pPr>
          </w:p>
        </w:tc>
        <w:tc>
          <w:tcPr>
            <w:tcW w:w="1531" w:type="dxa"/>
            <w:vAlign w:val="center"/>
          </w:tcPr>
          <w:p w14:paraId="1C0F4D9A" w14:textId="77777777" w:rsidR="00540591" w:rsidRDefault="00540591" w:rsidP="0070104F">
            <w:pPr>
              <w:pStyle w:val="ConsPlusNormal"/>
              <w:jc w:val="right"/>
            </w:pPr>
            <w:r>
              <w:t>710,0</w:t>
            </w:r>
          </w:p>
        </w:tc>
      </w:tr>
      <w:tr w:rsidR="00540591" w14:paraId="1305AE70" w14:textId="77777777" w:rsidTr="0070104F">
        <w:tc>
          <w:tcPr>
            <w:tcW w:w="2891" w:type="dxa"/>
            <w:vAlign w:val="center"/>
          </w:tcPr>
          <w:p w14:paraId="0ED311C7"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25DC2E1" w14:textId="77777777" w:rsidR="00540591" w:rsidRDefault="00540591" w:rsidP="0070104F">
            <w:pPr>
              <w:pStyle w:val="ConsPlusNormal"/>
              <w:jc w:val="center"/>
            </w:pPr>
            <w:r>
              <w:t>004</w:t>
            </w:r>
          </w:p>
        </w:tc>
        <w:tc>
          <w:tcPr>
            <w:tcW w:w="504" w:type="dxa"/>
            <w:vAlign w:val="center"/>
          </w:tcPr>
          <w:p w14:paraId="720A056E" w14:textId="77777777" w:rsidR="00540591" w:rsidRDefault="00540591" w:rsidP="0070104F">
            <w:pPr>
              <w:pStyle w:val="ConsPlusNormal"/>
              <w:jc w:val="center"/>
            </w:pPr>
            <w:r>
              <w:t>08</w:t>
            </w:r>
          </w:p>
        </w:tc>
        <w:tc>
          <w:tcPr>
            <w:tcW w:w="518" w:type="dxa"/>
            <w:vAlign w:val="center"/>
          </w:tcPr>
          <w:p w14:paraId="057F490C" w14:textId="77777777" w:rsidR="00540591" w:rsidRDefault="00540591" w:rsidP="0070104F">
            <w:pPr>
              <w:pStyle w:val="ConsPlusNormal"/>
              <w:jc w:val="center"/>
            </w:pPr>
            <w:r>
              <w:t>01</w:t>
            </w:r>
          </w:p>
        </w:tc>
        <w:tc>
          <w:tcPr>
            <w:tcW w:w="1701" w:type="dxa"/>
            <w:vAlign w:val="center"/>
          </w:tcPr>
          <w:p w14:paraId="7F21FD0A" w14:textId="77777777" w:rsidR="00540591" w:rsidRDefault="00540591" w:rsidP="0070104F">
            <w:pPr>
              <w:pStyle w:val="ConsPlusNormal"/>
              <w:jc w:val="both"/>
            </w:pPr>
            <w:r>
              <w:t>15 4 01 02631</w:t>
            </w:r>
          </w:p>
        </w:tc>
        <w:tc>
          <w:tcPr>
            <w:tcW w:w="602" w:type="dxa"/>
            <w:vAlign w:val="center"/>
          </w:tcPr>
          <w:p w14:paraId="55F564DD" w14:textId="77777777" w:rsidR="00540591" w:rsidRDefault="00540591" w:rsidP="0070104F">
            <w:pPr>
              <w:pStyle w:val="ConsPlusNormal"/>
              <w:jc w:val="center"/>
            </w:pPr>
            <w:r>
              <w:t>600</w:t>
            </w:r>
          </w:p>
        </w:tc>
        <w:tc>
          <w:tcPr>
            <w:tcW w:w="1531" w:type="dxa"/>
            <w:vAlign w:val="center"/>
          </w:tcPr>
          <w:p w14:paraId="422B526B" w14:textId="77777777" w:rsidR="00540591" w:rsidRDefault="00540591" w:rsidP="0070104F">
            <w:pPr>
              <w:pStyle w:val="ConsPlusNormal"/>
              <w:jc w:val="right"/>
            </w:pPr>
            <w:r>
              <w:t>710,0</w:t>
            </w:r>
          </w:p>
        </w:tc>
      </w:tr>
      <w:tr w:rsidR="00540591" w14:paraId="73F4984F" w14:textId="77777777" w:rsidTr="0070104F">
        <w:tc>
          <w:tcPr>
            <w:tcW w:w="2891" w:type="dxa"/>
            <w:vAlign w:val="center"/>
          </w:tcPr>
          <w:p w14:paraId="5C01B0D0"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47E90942" w14:textId="77777777" w:rsidR="00540591" w:rsidRDefault="00540591" w:rsidP="0070104F">
            <w:pPr>
              <w:pStyle w:val="ConsPlusNormal"/>
              <w:jc w:val="center"/>
            </w:pPr>
            <w:r>
              <w:t>004</w:t>
            </w:r>
          </w:p>
        </w:tc>
        <w:tc>
          <w:tcPr>
            <w:tcW w:w="504" w:type="dxa"/>
            <w:vAlign w:val="center"/>
          </w:tcPr>
          <w:p w14:paraId="5214FFD1" w14:textId="77777777" w:rsidR="00540591" w:rsidRDefault="00540591" w:rsidP="0070104F">
            <w:pPr>
              <w:pStyle w:val="ConsPlusNormal"/>
              <w:jc w:val="center"/>
            </w:pPr>
            <w:r>
              <w:t>08</w:t>
            </w:r>
          </w:p>
        </w:tc>
        <w:tc>
          <w:tcPr>
            <w:tcW w:w="518" w:type="dxa"/>
            <w:vAlign w:val="center"/>
          </w:tcPr>
          <w:p w14:paraId="0AA6E2C6" w14:textId="77777777" w:rsidR="00540591" w:rsidRDefault="00540591" w:rsidP="0070104F">
            <w:pPr>
              <w:pStyle w:val="ConsPlusNormal"/>
              <w:jc w:val="center"/>
            </w:pPr>
            <w:r>
              <w:t>01</w:t>
            </w:r>
          </w:p>
        </w:tc>
        <w:tc>
          <w:tcPr>
            <w:tcW w:w="1701" w:type="dxa"/>
            <w:vAlign w:val="center"/>
          </w:tcPr>
          <w:p w14:paraId="3F568458" w14:textId="77777777" w:rsidR="00540591" w:rsidRDefault="00540591" w:rsidP="0070104F">
            <w:pPr>
              <w:pStyle w:val="ConsPlusNormal"/>
              <w:jc w:val="both"/>
            </w:pPr>
            <w:r>
              <w:t>15 4 01 02631</w:t>
            </w:r>
          </w:p>
        </w:tc>
        <w:tc>
          <w:tcPr>
            <w:tcW w:w="602" w:type="dxa"/>
            <w:vAlign w:val="center"/>
          </w:tcPr>
          <w:p w14:paraId="75200992" w14:textId="77777777" w:rsidR="00540591" w:rsidRDefault="00540591" w:rsidP="0070104F">
            <w:pPr>
              <w:pStyle w:val="ConsPlusNormal"/>
              <w:jc w:val="center"/>
            </w:pPr>
            <w:r>
              <w:t>630</w:t>
            </w:r>
          </w:p>
        </w:tc>
        <w:tc>
          <w:tcPr>
            <w:tcW w:w="1531" w:type="dxa"/>
            <w:vAlign w:val="center"/>
          </w:tcPr>
          <w:p w14:paraId="691C0B91" w14:textId="77777777" w:rsidR="00540591" w:rsidRDefault="00540591" w:rsidP="0070104F">
            <w:pPr>
              <w:pStyle w:val="ConsPlusNormal"/>
              <w:jc w:val="right"/>
            </w:pPr>
            <w:r>
              <w:t>710,0</w:t>
            </w:r>
          </w:p>
        </w:tc>
      </w:tr>
      <w:tr w:rsidR="00540591" w14:paraId="0999DDD0" w14:textId="77777777" w:rsidTr="0070104F">
        <w:tc>
          <w:tcPr>
            <w:tcW w:w="2891" w:type="dxa"/>
          </w:tcPr>
          <w:p w14:paraId="0983F85A"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6DB4CAB" w14:textId="77777777" w:rsidR="00540591" w:rsidRDefault="00540591" w:rsidP="0070104F">
            <w:pPr>
              <w:pStyle w:val="ConsPlusNormal"/>
              <w:jc w:val="center"/>
            </w:pPr>
            <w:r>
              <w:t>004</w:t>
            </w:r>
          </w:p>
        </w:tc>
        <w:tc>
          <w:tcPr>
            <w:tcW w:w="504" w:type="dxa"/>
            <w:vAlign w:val="center"/>
          </w:tcPr>
          <w:p w14:paraId="461909E6" w14:textId="77777777" w:rsidR="00540591" w:rsidRDefault="00540591" w:rsidP="0070104F">
            <w:pPr>
              <w:pStyle w:val="ConsPlusNormal"/>
              <w:jc w:val="center"/>
            </w:pPr>
            <w:r>
              <w:t>08</w:t>
            </w:r>
          </w:p>
        </w:tc>
        <w:tc>
          <w:tcPr>
            <w:tcW w:w="518" w:type="dxa"/>
            <w:vAlign w:val="center"/>
          </w:tcPr>
          <w:p w14:paraId="499D84DC" w14:textId="77777777" w:rsidR="00540591" w:rsidRDefault="00540591" w:rsidP="0070104F">
            <w:pPr>
              <w:pStyle w:val="ConsPlusNormal"/>
              <w:jc w:val="center"/>
            </w:pPr>
            <w:r>
              <w:t>01</w:t>
            </w:r>
          </w:p>
        </w:tc>
        <w:tc>
          <w:tcPr>
            <w:tcW w:w="1701" w:type="dxa"/>
            <w:vAlign w:val="center"/>
          </w:tcPr>
          <w:p w14:paraId="3AFED0A0" w14:textId="77777777" w:rsidR="00540591" w:rsidRDefault="00540591" w:rsidP="0070104F">
            <w:pPr>
              <w:pStyle w:val="ConsPlusNormal"/>
              <w:jc w:val="both"/>
            </w:pPr>
            <w:r>
              <w:t>15 4 01 10000</w:t>
            </w:r>
          </w:p>
        </w:tc>
        <w:tc>
          <w:tcPr>
            <w:tcW w:w="602" w:type="dxa"/>
          </w:tcPr>
          <w:p w14:paraId="5C9668C2" w14:textId="77777777" w:rsidR="00540591" w:rsidRDefault="00540591" w:rsidP="0070104F">
            <w:pPr>
              <w:pStyle w:val="ConsPlusNormal"/>
            </w:pPr>
          </w:p>
        </w:tc>
        <w:tc>
          <w:tcPr>
            <w:tcW w:w="1531" w:type="dxa"/>
            <w:vAlign w:val="center"/>
          </w:tcPr>
          <w:p w14:paraId="113DC421" w14:textId="77777777" w:rsidR="00540591" w:rsidRDefault="00540591" w:rsidP="0070104F">
            <w:pPr>
              <w:pStyle w:val="ConsPlusNormal"/>
              <w:jc w:val="right"/>
            </w:pPr>
            <w:r>
              <w:t>930 984,0</w:t>
            </w:r>
          </w:p>
        </w:tc>
      </w:tr>
      <w:tr w:rsidR="00540591" w14:paraId="0660AD57" w14:textId="77777777" w:rsidTr="0070104F">
        <w:tc>
          <w:tcPr>
            <w:tcW w:w="2891" w:type="dxa"/>
            <w:vAlign w:val="center"/>
          </w:tcPr>
          <w:p w14:paraId="6EDF3466" w14:textId="77777777" w:rsidR="00540591" w:rsidRDefault="00540591" w:rsidP="0070104F">
            <w:pPr>
              <w:pStyle w:val="ConsPlusNormal"/>
              <w:jc w:val="both"/>
            </w:pPr>
            <w:r>
              <w:t>Организация деятельности музеев Забайкальского края</w:t>
            </w:r>
          </w:p>
        </w:tc>
        <w:tc>
          <w:tcPr>
            <w:tcW w:w="1247" w:type="dxa"/>
            <w:vAlign w:val="center"/>
          </w:tcPr>
          <w:p w14:paraId="03EA23F8" w14:textId="77777777" w:rsidR="00540591" w:rsidRDefault="00540591" w:rsidP="0070104F">
            <w:pPr>
              <w:pStyle w:val="ConsPlusNormal"/>
              <w:jc w:val="center"/>
            </w:pPr>
            <w:r>
              <w:t>004</w:t>
            </w:r>
          </w:p>
        </w:tc>
        <w:tc>
          <w:tcPr>
            <w:tcW w:w="504" w:type="dxa"/>
            <w:vAlign w:val="center"/>
          </w:tcPr>
          <w:p w14:paraId="48729EC2" w14:textId="77777777" w:rsidR="00540591" w:rsidRDefault="00540591" w:rsidP="0070104F">
            <w:pPr>
              <w:pStyle w:val="ConsPlusNormal"/>
              <w:jc w:val="center"/>
            </w:pPr>
            <w:r>
              <w:t>08</w:t>
            </w:r>
          </w:p>
        </w:tc>
        <w:tc>
          <w:tcPr>
            <w:tcW w:w="518" w:type="dxa"/>
            <w:vAlign w:val="center"/>
          </w:tcPr>
          <w:p w14:paraId="7041651F" w14:textId="77777777" w:rsidR="00540591" w:rsidRDefault="00540591" w:rsidP="0070104F">
            <w:pPr>
              <w:pStyle w:val="ConsPlusNormal"/>
              <w:jc w:val="center"/>
            </w:pPr>
            <w:r>
              <w:t>01</w:t>
            </w:r>
          </w:p>
        </w:tc>
        <w:tc>
          <w:tcPr>
            <w:tcW w:w="1701" w:type="dxa"/>
            <w:vAlign w:val="center"/>
          </w:tcPr>
          <w:p w14:paraId="17D13EA4" w14:textId="77777777" w:rsidR="00540591" w:rsidRDefault="00540591" w:rsidP="0070104F">
            <w:pPr>
              <w:pStyle w:val="ConsPlusNormal"/>
              <w:jc w:val="both"/>
            </w:pPr>
            <w:r>
              <w:t>15 4 01 12441</w:t>
            </w:r>
          </w:p>
        </w:tc>
        <w:tc>
          <w:tcPr>
            <w:tcW w:w="602" w:type="dxa"/>
            <w:vAlign w:val="center"/>
          </w:tcPr>
          <w:p w14:paraId="515CCE1A" w14:textId="77777777" w:rsidR="00540591" w:rsidRDefault="00540591" w:rsidP="0070104F">
            <w:pPr>
              <w:pStyle w:val="ConsPlusNormal"/>
            </w:pPr>
          </w:p>
        </w:tc>
        <w:tc>
          <w:tcPr>
            <w:tcW w:w="1531" w:type="dxa"/>
            <w:vAlign w:val="center"/>
          </w:tcPr>
          <w:p w14:paraId="705BA1F2" w14:textId="77777777" w:rsidR="00540591" w:rsidRDefault="00540591" w:rsidP="0070104F">
            <w:pPr>
              <w:pStyle w:val="ConsPlusNormal"/>
              <w:jc w:val="right"/>
            </w:pPr>
            <w:r>
              <w:t>166 390,0</w:t>
            </w:r>
          </w:p>
        </w:tc>
      </w:tr>
      <w:tr w:rsidR="00540591" w14:paraId="72CCA4A0" w14:textId="77777777" w:rsidTr="0070104F">
        <w:tc>
          <w:tcPr>
            <w:tcW w:w="2891" w:type="dxa"/>
            <w:vAlign w:val="center"/>
          </w:tcPr>
          <w:p w14:paraId="45E68FCA"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927002A" w14:textId="77777777" w:rsidR="00540591" w:rsidRDefault="00540591" w:rsidP="0070104F">
            <w:pPr>
              <w:pStyle w:val="ConsPlusNormal"/>
              <w:jc w:val="center"/>
            </w:pPr>
            <w:r>
              <w:t>004</w:t>
            </w:r>
          </w:p>
        </w:tc>
        <w:tc>
          <w:tcPr>
            <w:tcW w:w="504" w:type="dxa"/>
            <w:vAlign w:val="center"/>
          </w:tcPr>
          <w:p w14:paraId="283E258C" w14:textId="77777777" w:rsidR="00540591" w:rsidRDefault="00540591" w:rsidP="0070104F">
            <w:pPr>
              <w:pStyle w:val="ConsPlusNormal"/>
              <w:jc w:val="center"/>
            </w:pPr>
            <w:r>
              <w:t>08</w:t>
            </w:r>
          </w:p>
        </w:tc>
        <w:tc>
          <w:tcPr>
            <w:tcW w:w="518" w:type="dxa"/>
            <w:vAlign w:val="center"/>
          </w:tcPr>
          <w:p w14:paraId="733340FA" w14:textId="77777777" w:rsidR="00540591" w:rsidRDefault="00540591" w:rsidP="0070104F">
            <w:pPr>
              <w:pStyle w:val="ConsPlusNormal"/>
              <w:jc w:val="center"/>
            </w:pPr>
            <w:r>
              <w:t>01</w:t>
            </w:r>
          </w:p>
        </w:tc>
        <w:tc>
          <w:tcPr>
            <w:tcW w:w="1701" w:type="dxa"/>
            <w:vAlign w:val="center"/>
          </w:tcPr>
          <w:p w14:paraId="10509DDA" w14:textId="77777777" w:rsidR="00540591" w:rsidRDefault="00540591" w:rsidP="0070104F">
            <w:pPr>
              <w:pStyle w:val="ConsPlusNormal"/>
              <w:jc w:val="both"/>
            </w:pPr>
            <w:r>
              <w:t>15 4 01 12441</w:t>
            </w:r>
          </w:p>
        </w:tc>
        <w:tc>
          <w:tcPr>
            <w:tcW w:w="602" w:type="dxa"/>
            <w:vAlign w:val="center"/>
          </w:tcPr>
          <w:p w14:paraId="7FC45E60" w14:textId="77777777" w:rsidR="00540591" w:rsidRDefault="00540591" w:rsidP="0070104F">
            <w:pPr>
              <w:pStyle w:val="ConsPlusNormal"/>
              <w:jc w:val="center"/>
            </w:pPr>
            <w:r>
              <w:t>600</w:t>
            </w:r>
          </w:p>
        </w:tc>
        <w:tc>
          <w:tcPr>
            <w:tcW w:w="1531" w:type="dxa"/>
            <w:vAlign w:val="center"/>
          </w:tcPr>
          <w:p w14:paraId="2B659332" w14:textId="77777777" w:rsidR="00540591" w:rsidRDefault="00540591" w:rsidP="0070104F">
            <w:pPr>
              <w:pStyle w:val="ConsPlusNormal"/>
              <w:jc w:val="right"/>
            </w:pPr>
            <w:r>
              <w:t>166 390,0</w:t>
            </w:r>
          </w:p>
        </w:tc>
      </w:tr>
      <w:tr w:rsidR="00540591" w14:paraId="5050FD9F" w14:textId="77777777" w:rsidTr="0070104F">
        <w:tc>
          <w:tcPr>
            <w:tcW w:w="2891" w:type="dxa"/>
            <w:vAlign w:val="center"/>
          </w:tcPr>
          <w:p w14:paraId="2FD4888F" w14:textId="77777777" w:rsidR="00540591" w:rsidRDefault="00540591" w:rsidP="0070104F">
            <w:pPr>
              <w:pStyle w:val="ConsPlusNormal"/>
              <w:jc w:val="both"/>
            </w:pPr>
            <w:r>
              <w:t>Субсидии бюджетным учреждениям</w:t>
            </w:r>
          </w:p>
        </w:tc>
        <w:tc>
          <w:tcPr>
            <w:tcW w:w="1247" w:type="dxa"/>
            <w:vAlign w:val="center"/>
          </w:tcPr>
          <w:p w14:paraId="0787A84D" w14:textId="77777777" w:rsidR="00540591" w:rsidRDefault="00540591" w:rsidP="0070104F">
            <w:pPr>
              <w:pStyle w:val="ConsPlusNormal"/>
              <w:jc w:val="center"/>
            </w:pPr>
            <w:r>
              <w:t>004</w:t>
            </w:r>
          </w:p>
        </w:tc>
        <w:tc>
          <w:tcPr>
            <w:tcW w:w="504" w:type="dxa"/>
            <w:vAlign w:val="center"/>
          </w:tcPr>
          <w:p w14:paraId="7A5036FC" w14:textId="77777777" w:rsidR="00540591" w:rsidRDefault="00540591" w:rsidP="0070104F">
            <w:pPr>
              <w:pStyle w:val="ConsPlusNormal"/>
              <w:jc w:val="center"/>
            </w:pPr>
            <w:r>
              <w:t>08</w:t>
            </w:r>
          </w:p>
        </w:tc>
        <w:tc>
          <w:tcPr>
            <w:tcW w:w="518" w:type="dxa"/>
            <w:vAlign w:val="center"/>
          </w:tcPr>
          <w:p w14:paraId="725A5768" w14:textId="77777777" w:rsidR="00540591" w:rsidRDefault="00540591" w:rsidP="0070104F">
            <w:pPr>
              <w:pStyle w:val="ConsPlusNormal"/>
              <w:jc w:val="center"/>
            </w:pPr>
            <w:r>
              <w:t>01</w:t>
            </w:r>
          </w:p>
        </w:tc>
        <w:tc>
          <w:tcPr>
            <w:tcW w:w="1701" w:type="dxa"/>
            <w:vAlign w:val="center"/>
          </w:tcPr>
          <w:p w14:paraId="0ED82659" w14:textId="77777777" w:rsidR="00540591" w:rsidRDefault="00540591" w:rsidP="0070104F">
            <w:pPr>
              <w:pStyle w:val="ConsPlusNormal"/>
              <w:jc w:val="both"/>
            </w:pPr>
            <w:r>
              <w:t>15 4 01 12441</w:t>
            </w:r>
          </w:p>
        </w:tc>
        <w:tc>
          <w:tcPr>
            <w:tcW w:w="602" w:type="dxa"/>
            <w:vAlign w:val="center"/>
          </w:tcPr>
          <w:p w14:paraId="1543D7A9" w14:textId="77777777" w:rsidR="00540591" w:rsidRDefault="00540591" w:rsidP="0070104F">
            <w:pPr>
              <w:pStyle w:val="ConsPlusNormal"/>
              <w:jc w:val="center"/>
            </w:pPr>
            <w:r>
              <w:t>610</w:t>
            </w:r>
          </w:p>
        </w:tc>
        <w:tc>
          <w:tcPr>
            <w:tcW w:w="1531" w:type="dxa"/>
            <w:vAlign w:val="center"/>
          </w:tcPr>
          <w:p w14:paraId="66B53221" w14:textId="77777777" w:rsidR="00540591" w:rsidRDefault="00540591" w:rsidP="0070104F">
            <w:pPr>
              <w:pStyle w:val="ConsPlusNormal"/>
              <w:jc w:val="right"/>
            </w:pPr>
            <w:r>
              <w:t>83 631,7</w:t>
            </w:r>
          </w:p>
        </w:tc>
      </w:tr>
      <w:tr w:rsidR="00540591" w14:paraId="255E790D" w14:textId="77777777" w:rsidTr="0070104F">
        <w:tc>
          <w:tcPr>
            <w:tcW w:w="2891" w:type="dxa"/>
            <w:vAlign w:val="center"/>
          </w:tcPr>
          <w:p w14:paraId="4E1E8A3D" w14:textId="77777777" w:rsidR="00540591" w:rsidRDefault="00540591" w:rsidP="0070104F">
            <w:pPr>
              <w:pStyle w:val="ConsPlusNormal"/>
              <w:jc w:val="both"/>
            </w:pPr>
            <w:r>
              <w:t>Субсидии автономным учреждениям</w:t>
            </w:r>
          </w:p>
        </w:tc>
        <w:tc>
          <w:tcPr>
            <w:tcW w:w="1247" w:type="dxa"/>
            <w:vAlign w:val="center"/>
          </w:tcPr>
          <w:p w14:paraId="04AA18F6" w14:textId="77777777" w:rsidR="00540591" w:rsidRDefault="00540591" w:rsidP="0070104F">
            <w:pPr>
              <w:pStyle w:val="ConsPlusNormal"/>
              <w:jc w:val="center"/>
            </w:pPr>
            <w:r>
              <w:t>004</w:t>
            </w:r>
          </w:p>
        </w:tc>
        <w:tc>
          <w:tcPr>
            <w:tcW w:w="504" w:type="dxa"/>
            <w:vAlign w:val="center"/>
          </w:tcPr>
          <w:p w14:paraId="0C8C3DD5" w14:textId="77777777" w:rsidR="00540591" w:rsidRDefault="00540591" w:rsidP="0070104F">
            <w:pPr>
              <w:pStyle w:val="ConsPlusNormal"/>
              <w:jc w:val="center"/>
            </w:pPr>
            <w:r>
              <w:t>08</w:t>
            </w:r>
          </w:p>
        </w:tc>
        <w:tc>
          <w:tcPr>
            <w:tcW w:w="518" w:type="dxa"/>
            <w:vAlign w:val="center"/>
          </w:tcPr>
          <w:p w14:paraId="7B2CCB26" w14:textId="77777777" w:rsidR="00540591" w:rsidRDefault="00540591" w:rsidP="0070104F">
            <w:pPr>
              <w:pStyle w:val="ConsPlusNormal"/>
              <w:jc w:val="center"/>
            </w:pPr>
            <w:r>
              <w:t>01</w:t>
            </w:r>
          </w:p>
        </w:tc>
        <w:tc>
          <w:tcPr>
            <w:tcW w:w="1701" w:type="dxa"/>
            <w:vAlign w:val="center"/>
          </w:tcPr>
          <w:p w14:paraId="007A688B" w14:textId="77777777" w:rsidR="00540591" w:rsidRDefault="00540591" w:rsidP="0070104F">
            <w:pPr>
              <w:pStyle w:val="ConsPlusNormal"/>
              <w:jc w:val="both"/>
            </w:pPr>
            <w:r>
              <w:t>15 4 01 12441</w:t>
            </w:r>
          </w:p>
        </w:tc>
        <w:tc>
          <w:tcPr>
            <w:tcW w:w="602" w:type="dxa"/>
            <w:vAlign w:val="center"/>
          </w:tcPr>
          <w:p w14:paraId="73095A29" w14:textId="77777777" w:rsidR="00540591" w:rsidRDefault="00540591" w:rsidP="0070104F">
            <w:pPr>
              <w:pStyle w:val="ConsPlusNormal"/>
              <w:jc w:val="center"/>
            </w:pPr>
            <w:r>
              <w:t>620</w:t>
            </w:r>
          </w:p>
        </w:tc>
        <w:tc>
          <w:tcPr>
            <w:tcW w:w="1531" w:type="dxa"/>
            <w:vAlign w:val="center"/>
          </w:tcPr>
          <w:p w14:paraId="48D4C38B" w14:textId="77777777" w:rsidR="00540591" w:rsidRDefault="00540591" w:rsidP="0070104F">
            <w:pPr>
              <w:pStyle w:val="ConsPlusNormal"/>
              <w:jc w:val="right"/>
            </w:pPr>
            <w:r>
              <w:t>82 758,3</w:t>
            </w:r>
          </w:p>
        </w:tc>
      </w:tr>
      <w:tr w:rsidR="00540591" w14:paraId="5862D889" w14:textId="77777777" w:rsidTr="0070104F">
        <w:tc>
          <w:tcPr>
            <w:tcW w:w="2891" w:type="dxa"/>
            <w:vAlign w:val="center"/>
          </w:tcPr>
          <w:p w14:paraId="34569B20" w14:textId="77777777" w:rsidR="00540591" w:rsidRDefault="00540591" w:rsidP="0070104F">
            <w:pPr>
              <w:pStyle w:val="ConsPlusNormal"/>
              <w:jc w:val="both"/>
            </w:pPr>
            <w:r>
              <w:t>Организация библиотечного обслуживания в Забайкальском крае</w:t>
            </w:r>
          </w:p>
        </w:tc>
        <w:tc>
          <w:tcPr>
            <w:tcW w:w="1247" w:type="dxa"/>
            <w:vAlign w:val="center"/>
          </w:tcPr>
          <w:p w14:paraId="7989E553" w14:textId="77777777" w:rsidR="00540591" w:rsidRDefault="00540591" w:rsidP="0070104F">
            <w:pPr>
              <w:pStyle w:val="ConsPlusNormal"/>
              <w:jc w:val="center"/>
            </w:pPr>
            <w:r>
              <w:t>004</w:t>
            </w:r>
          </w:p>
        </w:tc>
        <w:tc>
          <w:tcPr>
            <w:tcW w:w="504" w:type="dxa"/>
            <w:vAlign w:val="center"/>
          </w:tcPr>
          <w:p w14:paraId="3A2FA507" w14:textId="77777777" w:rsidR="00540591" w:rsidRDefault="00540591" w:rsidP="0070104F">
            <w:pPr>
              <w:pStyle w:val="ConsPlusNormal"/>
              <w:jc w:val="center"/>
            </w:pPr>
            <w:r>
              <w:t>08</w:t>
            </w:r>
          </w:p>
        </w:tc>
        <w:tc>
          <w:tcPr>
            <w:tcW w:w="518" w:type="dxa"/>
            <w:vAlign w:val="center"/>
          </w:tcPr>
          <w:p w14:paraId="50DACB65" w14:textId="77777777" w:rsidR="00540591" w:rsidRDefault="00540591" w:rsidP="0070104F">
            <w:pPr>
              <w:pStyle w:val="ConsPlusNormal"/>
              <w:jc w:val="center"/>
            </w:pPr>
            <w:r>
              <w:t>01</w:t>
            </w:r>
          </w:p>
        </w:tc>
        <w:tc>
          <w:tcPr>
            <w:tcW w:w="1701" w:type="dxa"/>
            <w:vAlign w:val="center"/>
          </w:tcPr>
          <w:p w14:paraId="74B9B0F6" w14:textId="77777777" w:rsidR="00540591" w:rsidRDefault="00540591" w:rsidP="0070104F">
            <w:pPr>
              <w:pStyle w:val="ConsPlusNormal"/>
              <w:jc w:val="both"/>
            </w:pPr>
            <w:r>
              <w:t>15 4 01 12442</w:t>
            </w:r>
          </w:p>
        </w:tc>
        <w:tc>
          <w:tcPr>
            <w:tcW w:w="602" w:type="dxa"/>
            <w:vAlign w:val="center"/>
          </w:tcPr>
          <w:p w14:paraId="12C6D451" w14:textId="77777777" w:rsidR="00540591" w:rsidRDefault="00540591" w:rsidP="0070104F">
            <w:pPr>
              <w:pStyle w:val="ConsPlusNormal"/>
            </w:pPr>
          </w:p>
        </w:tc>
        <w:tc>
          <w:tcPr>
            <w:tcW w:w="1531" w:type="dxa"/>
            <w:vAlign w:val="center"/>
          </w:tcPr>
          <w:p w14:paraId="70CBE025" w14:textId="77777777" w:rsidR="00540591" w:rsidRDefault="00540591" w:rsidP="0070104F">
            <w:pPr>
              <w:pStyle w:val="ConsPlusNormal"/>
              <w:jc w:val="right"/>
            </w:pPr>
            <w:r>
              <w:t>103 008,9</w:t>
            </w:r>
          </w:p>
        </w:tc>
      </w:tr>
      <w:tr w:rsidR="00540591" w14:paraId="2489201E" w14:textId="77777777" w:rsidTr="0070104F">
        <w:tc>
          <w:tcPr>
            <w:tcW w:w="2891" w:type="dxa"/>
            <w:vAlign w:val="center"/>
          </w:tcPr>
          <w:p w14:paraId="6319EB97"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46FE84D" w14:textId="77777777" w:rsidR="00540591" w:rsidRDefault="00540591" w:rsidP="0070104F">
            <w:pPr>
              <w:pStyle w:val="ConsPlusNormal"/>
              <w:jc w:val="center"/>
            </w:pPr>
            <w:r>
              <w:t>004</w:t>
            </w:r>
          </w:p>
        </w:tc>
        <w:tc>
          <w:tcPr>
            <w:tcW w:w="504" w:type="dxa"/>
            <w:vAlign w:val="center"/>
          </w:tcPr>
          <w:p w14:paraId="042FDA1F" w14:textId="77777777" w:rsidR="00540591" w:rsidRDefault="00540591" w:rsidP="0070104F">
            <w:pPr>
              <w:pStyle w:val="ConsPlusNormal"/>
              <w:jc w:val="center"/>
            </w:pPr>
            <w:r>
              <w:t>08</w:t>
            </w:r>
          </w:p>
        </w:tc>
        <w:tc>
          <w:tcPr>
            <w:tcW w:w="518" w:type="dxa"/>
            <w:vAlign w:val="center"/>
          </w:tcPr>
          <w:p w14:paraId="3ACF8C63" w14:textId="77777777" w:rsidR="00540591" w:rsidRDefault="00540591" w:rsidP="0070104F">
            <w:pPr>
              <w:pStyle w:val="ConsPlusNormal"/>
              <w:jc w:val="center"/>
            </w:pPr>
            <w:r>
              <w:t>01</w:t>
            </w:r>
          </w:p>
        </w:tc>
        <w:tc>
          <w:tcPr>
            <w:tcW w:w="1701" w:type="dxa"/>
            <w:vAlign w:val="center"/>
          </w:tcPr>
          <w:p w14:paraId="4749837D" w14:textId="77777777" w:rsidR="00540591" w:rsidRDefault="00540591" w:rsidP="0070104F">
            <w:pPr>
              <w:pStyle w:val="ConsPlusNormal"/>
              <w:jc w:val="both"/>
            </w:pPr>
            <w:r>
              <w:t>15 4 01 12442</w:t>
            </w:r>
          </w:p>
        </w:tc>
        <w:tc>
          <w:tcPr>
            <w:tcW w:w="602" w:type="dxa"/>
            <w:vAlign w:val="center"/>
          </w:tcPr>
          <w:p w14:paraId="6A461DDC" w14:textId="77777777" w:rsidR="00540591" w:rsidRDefault="00540591" w:rsidP="0070104F">
            <w:pPr>
              <w:pStyle w:val="ConsPlusNormal"/>
              <w:jc w:val="center"/>
            </w:pPr>
            <w:r>
              <w:t>600</w:t>
            </w:r>
          </w:p>
        </w:tc>
        <w:tc>
          <w:tcPr>
            <w:tcW w:w="1531" w:type="dxa"/>
            <w:vAlign w:val="center"/>
          </w:tcPr>
          <w:p w14:paraId="1EF47DC1" w14:textId="77777777" w:rsidR="00540591" w:rsidRDefault="00540591" w:rsidP="0070104F">
            <w:pPr>
              <w:pStyle w:val="ConsPlusNormal"/>
              <w:jc w:val="right"/>
            </w:pPr>
            <w:r>
              <w:t>103 008,9</w:t>
            </w:r>
          </w:p>
        </w:tc>
      </w:tr>
      <w:tr w:rsidR="00540591" w14:paraId="2EE96FE9" w14:textId="77777777" w:rsidTr="0070104F">
        <w:tc>
          <w:tcPr>
            <w:tcW w:w="2891" w:type="dxa"/>
            <w:vAlign w:val="center"/>
          </w:tcPr>
          <w:p w14:paraId="3BA1F1EB" w14:textId="77777777" w:rsidR="00540591" w:rsidRDefault="00540591" w:rsidP="0070104F">
            <w:pPr>
              <w:pStyle w:val="ConsPlusNormal"/>
              <w:jc w:val="both"/>
            </w:pPr>
            <w:r>
              <w:t>Субсидии бюджетным учреждениям</w:t>
            </w:r>
          </w:p>
        </w:tc>
        <w:tc>
          <w:tcPr>
            <w:tcW w:w="1247" w:type="dxa"/>
            <w:vAlign w:val="center"/>
          </w:tcPr>
          <w:p w14:paraId="4ECAA81A" w14:textId="77777777" w:rsidR="00540591" w:rsidRDefault="00540591" w:rsidP="0070104F">
            <w:pPr>
              <w:pStyle w:val="ConsPlusNormal"/>
              <w:jc w:val="center"/>
            </w:pPr>
            <w:r>
              <w:t>004</w:t>
            </w:r>
          </w:p>
        </w:tc>
        <w:tc>
          <w:tcPr>
            <w:tcW w:w="504" w:type="dxa"/>
            <w:vAlign w:val="center"/>
          </w:tcPr>
          <w:p w14:paraId="4F9FBE38" w14:textId="77777777" w:rsidR="00540591" w:rsidRDefault="00540591" w:rsidP="0070104F">
            <w:pPr>
              <w:pStyle w:val="ConsPlusNormal"/>
              <w:jc w:val="center"/>
            </w:pPr>
            <w:r>
              <w:t>08</w:t>
            </w:r>
          </w:p>
        </w:tc>
        <w:tc>
          <w:tcPr>
            <w:tcW w:w="518" w:type="dxa"/>
            <w:vAlign w:val="center"/>
          </w:tcPr>
          <w:p w14:paraId="3E513CD7" w14:textId="77777777" w:rsidR="00540591" w:rsidRDefault="00540591" w:rsidP="0070104F">
            <w:pPr>
              <w:pStyle w:val="ConsPlusNormal"/>
              <w:jc w:val="center"/>
            </w:pPr>
            <w:r>
              <w:t>01</w:t>
            </w:r>
          </w:p>
        </w:tc>
        <w:tc>
          <w:tcPr>
            <w:tcW w:w="1701" w:type="dxa"/>
            <w:vAlign w:val="center"/>
          </w:tcPr>
          <w:p w14:paraId="4D97DD6B" w14:textId="77777777" w:rsidR="00540591" w:rsidRDefault="00540591" w:rsidP="0070104F">
            <w:pPr>
              <w:pStyle w:val="ConsPlusNormal"/>
              <w:jc w:val="both"/>
            </w:pPr>
            <w:r>
              <w:t>15 4 01 12442</w:t>
            </w:r>
          </w:p>
        </w:tc>
        <w:tc>
          <w:tcPr>
            <w:tcW w:w="602" w:type="dxa"/>
            <w:vAlign w:val="center"/>
          </w:tcPr>
          <w:p w14:paraId="56163F7D" w14:textId="77777777" w:rsidR="00540591" w:rsidRDefault="00540591" w:rsidP="0070104F">
            <w:pPr>
              <w:pStyle w:val="ConsPlusNormal"/>
              <w:jc w:val="center"/>
            </w:pPr>
            <w:r>
              <w:t>610</w:t>
            </w:r>
          </w:p>
        </w:tc>
        <w:tc>
          <w:tcPr>
            <w:tcW w:w="1531" w:type="dxa"/>
            <w:vAlign w:val="center"/>
          </w:tcPr>
          <w:p w14:paraId="2E8E94A6" w14:textId="77777777" w:rsidR="00540591" w:rsidRDefault="00540591" w:rsidP="0070104F">
            <w:pPr>
              <w:pStyle w:val="ConsPlusNormal"/>
              <w:jc w:val="right"/>
            </w:pPr>
            <w:r>
              <w:t>103 008,9</w:t>
            </w:r>
          </w:p>
        </w:tc>
      </w:tr>
      <w:tr w:rsidR="00540591" w14:paraId="3589144F" w14:textId="77777777" w:rsidTr="0070104F">
        <w:tc>
          <w:tcPr>
            <w:tcW w:w="2891" w:type="dxa"/>
            <w:vAlign w:val="center"/>
          </w:tcPr>
          <w:p w14:paraId="4C76FBAF" w14:textId="77777777" w:rsidR="00540591" w:rsidRDefault="00540591" w:rsidP="0070104F">
            <w:pPr>
              <w:pStyle w:val="ConsPlusNormal"/>
              <w:jc w:val="both"/>
            </w:pPr>
            <w:r>
              <w:lastRenderedPageBreak/>
              <w:t>Организация деятельности театров, филармонии и концертных организаций на территории Забайкальского края</w:t>
            </w:r>
          </w:p>
        </w:tc>
        <w:tc>
          <w:tcPr>
            <w:tcW w:w="1247" w:type="dxa"/>
            <w:vAlign w:val="center"/>
          </w:tcPr>
          <w:p w14:paraId="0BA251B4" w14:textId="77777777" w:rsidR="00540591" w:rsidRDefault="00540591" w:rsidP="0070104F">
            <w:pPr>
              <w:pStyle w:val="ConsPlusNormal"/>
              <w:jc w:val="center"/>
            </w:pPr>
            <w:r>
              <w:t>004</w:t>
            </w:r>
          </w:p>
        </w:tc>
        <w:tc>
          <w:tcPr>
            <w:tcW w:w="504" w:type="dxa"/>
            <w:vAlign w:val="center"/>
          </w:tcPr>
          <w:p w14:paraId="6D2513CB" w14:textId="77777777" w:rsidR="00540591" w:rsidRDefault="00540591" w:rsidP="0070104F">
            <w:pPr>
              <w:pStyle w:val="ConsPlusNormal"/>
              <w:jc w:val="center"/>
            </w:pPr>
            <w:r>
              <w:t>08</w:t>
            </w:r>
          </w:p>
        </w:tc>
        <w:tc>
          <w:tcPr>
            <w:tcW w:w="518" w:type="dxa"/>
            <w:vAlign w:val="center"/>
          </w:tcPr>
          <w:p w14:paraId="427555CC" w14:textId="77777777" w:rsidR="00540591" w:rsidRDefault="00540591" w:rsidP="0070104F">
            <w:pPr>
              <w:pStyle w:val="ConsPlusNormal"/>
              <w:jc w:val="center"/>
            </w:pPr>
            <w:r>
              <w:t>01</w:t>
            </w:r>
          </w:p>
        </w:tc>
        <w:tc>
          <w:tcPr>
            <w:tcW w:w="1701" w:type="dxa"/>
            <w:vAlign w:val="center"/>
          </w:tcPr>
          <w:p w14:paraId="2A69411D" w14:textId="77777777" w:rsidR="00540591" w:rsidRDefault="00540591" w:rsidP="0070104F">
            <w:pPr>
              <w:pStyle w:val="ConsPlusNormal"/>
              <w:jc w:val="both"/>
            </w:pPr>
            <w:r>
              <w:t>15 4 01 12443</w:t>
            </w:r>
          </w:p>
        </w:tc>
        <w:tc>
          <w:tcPr>
            <w:tcW w:w="602" w:type="dxa"/>
            <w:vAlign w:val="center"/>
          </w:tcPr>
          <w:p w14:paraId="22F3AC63" w14:textId="77777777" w:rsidR="00540591" w:rsidRDefault="00540591" w:rsidP="0070104F">
            <w:pPr>
              <w:pStyle w:val="ConsPlusNormal"/>
            </w:pPr>
          </w:p>
        </w:tc>
        <w:tc>
          <w:tcPr>
            <w:tcW w:w="1531" w:type="dxa"/>
            <w:vAlign w:val="center"/>
          </w:tcPr>
          <w:p w14:paraId="792903F0" w14:textId="77777777" w:rsidR="00540591" w:rsidRDefault="00540591" w:rsidP="0070104F">
            <w:pPr>
              <w:pStyle w:val="ConsPlusNormal"/>
              <w:jc w:val="right"/>
            </w:pPr>
            <w:r>
              <w:t>468 238,5</w:t>
            </w:r>
          </w:p>
        </w:tc>
      </w:tr>
      <w:tr w:rsidR="00540591" w14:paraId="74EF7543" w14:textId="77777777" w:rsidTr="0070104F">
        <w:tc>
          <w:tcPr>
            <w:tcW w:w="2891" w:type="dxa"/>
            <w:vAlign w:val="center"/>
          </w:tcPr>
          <w:p w14:paraId="66DCF9EE"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66D1A7E" w14:textId="77777777" w:rsidR="00540591" w:rsidRDefault="00540591" w:rsidP="0070104F">
            <w:pPr>
              <w:pStyle w:val="ConsPlusNormal"/>
              <w:jc w:val="center"/>
            </w:pPr>
            <w:r>
              <w:t>004</w:t>
            </w:r>
          </w:p>
        </w:tc>
        <w:tc>
          <w:tcPr>
            <w:tcW w:w="504" w:type="dxa"/>
            <w:vAlign w:val="center"/>
          </w:tcPr>
          <w:p w14:paraId="629E375A" w14:textId="77777777" w:rsidR="00540591" w:rsidRDefault="00540591" w:rsidP="0070104F">
            <w:pPr>
              <w:pStyle w:val="ConsPlusNormal"/>
              <w:jc w:val="center"/>
            </w:pPr>
            <w:r>
              <w:t>08</w:t>
            </w:r>
          </w:p>
        </w:tc>
        <w:tc>
          <w:tcPr>
            <w:tcW w:w="518" w:type="dxa"/>
            <w:vAlign w:val="center"/>
          </w:tcPr>
          <w:p w14:paraId="6ABE60E4" w14:textId="77777777" w:rsidR="00540591" w:rsidRDefault="00540591" w:rsidP="0070104F">
            <w:pPr>
              <w:pStyle w:val="ConsPlusNormal"/>
              <w:jc w:val="center"/>
            </w:pPr>
            <w:r>
              <w:t>01</w:t>
            </w:r>
          </w:p>
        </w:tc>
        <w:tc>
          <w:tcPr>
            <w:tcW w:w="1701" w:type="dxa"/>
            <w:vAlign w:val="center"/>
          </w:tcPr>
          <w:p w14:paraId="24980BEE" w14:textId="77777777" w:rsidR="00540591" w:rsidRDefault="00540591" w:rsidP="0070104F">
            <w:pPr>
              <w:pStyle w:val="ConsPlusNormal"/>
              <w:jc w:val="both"/>
            </w:pPr>
            <w:r>
              <w:t>15 4 01 12443</w:t>
            </w:r>
          </w:p>
        </w:tc>
        <w:tc>
          <w:tcPr>
            <w:tcW w:w="602" w:type="dxa"/>
            <w:vAlign w:val="center"/>
          </w:tcPr>
          <w:p w14:paraId="780E8206" w14:textId="77777777" w:rsidR="00540591" w:rsidRDefault="00540591" w:rsidP="0070104F">
            <w:pPr>
              <w:pStyle w:val="ConsPlusNormal"/>
              <w:jc w:val="center"/>
            </w:pPr>
            <w:r>
              <w:t>600</w:t>
            </w:r>
          </w:p>
        </w:tc>
        <w:tc>
          <w:tcPr>
            <w:tcW w:w="1531" w:type="dxa"/>
            <w:vAlign w:val="center"/>
          </w:tcPr>
          <w:p w14:paraId="5F9F14D7" w14:textId="77777777" w:rsidR="00540591" w:rsidRDefault="00540591" w:rsidP="0070104F">
            <w:pPr>
              <w:pStyle w:val="ConsPlusNormal"/>
              <w:jc w:val="right"/>
            </w:pPr>
            <w:r>
              <w:t>468 238,5</w:t>
            </w:r>
          </w:p>
        </w:tc>
      </w:tr>
      <w:tr w:rsidR="00540591" w14:paraId="5FE818FB" w14:textId="77777777" w:rsidTr="0070104F">
        <w:tc>
          <w:tcPr>
            <w:tcW w:w="2891" w:type="dxa"/>
            <w:vAlign w:val="center"/>
          </w:tcPr>
          <w:p w14:paraId="21728088" w14:textId="77777777" w:rsidR="00540591" w:rsidRDefault="00540591" w:rsidP="0070104F">
            <w:pPr>
              <w:pStyle w:val="ConsPlusNormal"/>
              <w:jc w:val="both"/>
            </w:pPr>
            <w:r>
              <w:t>Субсидии бюджетным учреждениям</w:t>
            </w:r>
          </w:p>
        </w:tc>
        <w:tc>
          <w:tcPr>
            <w:tcW w:w="1247" w:type="dxa"/>
            <w:vAlign w:val="center"/>
          </w:tcPr>
          <w:p w14:paraId="40B9982E" w14:textId="77777777" w:rsidR="00540591" w:rsidRDefault="00540591" w:rsidP="0070104F">
            <w:pPr>
              <w:pStyle w:val="ConsPlusNormal"/>
              <w:jc w:val="center"/>
            </w:pPr>
            <w:r>
              <w:t>004</w:t>
            </w:r>
          </w:p>
        </w:tc>
        <w:tc>
          <w:tcPr>
            <w:tcW w:w="504" w:type="dxa"/>
            <w:vAlign w:val="center"/>
          </w:tcPr>
          <w:p w14:paraId="2B0FEE16" w14:textId="77777777" w:rsidR="00540591" w:rsidRDefault="00540591" w:rsidP="0070104F">
            <w:pPr>
              <w:pStyle w:val="ConsPlusNormal"/>
              <w:jc w:val="center"/>
            </w:pPr>
            <w:r>
              <w:t>08</w:t>
            </w:r>
          </w:p>
        </w:tc>
        <w:tc>
          <w:tcPr>
            <w:tcW w:w="518" w:type="dxa"/>
            <w:vAlign w:val="center"/>
          </w:tcPr>
          <w:p w14:paraId="1D2D7F83" w14:textId="77777777" w:rsidR="00540591" w:rsidRDefault="00540591" w:rsidP="0070104F">
            <w:pPr>
              <w:pStyle w:val="ConsPlusNormal"/>
              <w:jc w:val="center"/>
            </w:pPr>
            <w:r>
              <w:t>01</w:t>
            </w:r>
          </w:p>
        </w:tc>
        <w:tc>
          <w:tcPr>
            <w:tcW w:w="1701" w:type="dxa"/>
            <w:vAlign w:val="center"/>
          </w:tcPr>
          <w:p w14:paraId="75817CEF" w14:textId="77777777" w:rsidR="00540591" w:rsidRDefault="00540591" w:rsidP="0070104F">
            <w:pPr>
              <w:pStyle w:val="ConsPlusNormal"/>
              <w:jc w:val="both"/>
            </w:pPr>
            <w:r>
              <w:t>15 4 01 12443</w:t>
            </w:r>
          </w:p>
        </w:tc>
        <w:tc>
          <w:tcPr>
            <w:tcW w:w="602" w:type="dxa"/>
            <w:vAlign w:val="center"/>
          </w:tcPr>
          <w:p w14:paraId="03A2CD72" w14:textId="77777777" w:rsidR="00540591" w:rsidRDefault="00540591" w:rsidP="0070104F">
            <w:pPr>
              <w:pStyle w:val="ConsPlusNormal"/>
              <w:jc w:val="center"/>
            </w:pPr>
            <w:r>
              <w:t>610</w:t>
            </w:r>
          </w:p>
        </w:tc>
        <w:tc>
          <w:tcPr>
            <w:tcW w:w="1531" w:type="dxa"/>
            <w:vAlign w:val="center"/>
          </w:tcPr>
          <w:p w14:paraId="17B04231" w14:textId="77777777" w:rsidR="00540591" w:rsidRDefault="00540591" w:rsidP="0070104F">
            <w:pPr>
              <w:pStyle w:val="ConsPlusNormal"/>
              <w:jc w:val="right"/>
            </w:pPr>
            <w:r>
              <w:t>122 110,7</w:t>
            </w:r>
          </w:p>
        </w:tc>
      </w:tr>
      <w:tr w:rsidR="00540591" w14:paraId="798912E7" w14:textId="77777777" w:rsidTr="0070104F">
        <w:tc>
          <w:tcPr>
            <w:tcW w:w="2891" w:type="dxa"/>
            <w:vAlign w:val="center"/>
          </w:tcPr>
          <w:p w14:paraId="66134473" w14:textId="77777777" w:rsidR="00540591" w:rsidRDefault="00540591" w:rsidP="0070104F">
            <w:pPr>
              <w:pStyle w:val="ConsPlusNormal"/>
              <w:jc w:val="both"/>
            </w:pPr>
            <w:r>
              <w:t>Субсидии автономным учреждениям</w:t>
            </w:r>
          </w:p>
        </w:tc>
        <w:tc>
          <w:tcPr>
            <w:tcW w:w="1247" w:type="dxa"/>
            <w:vAlign w:val="center"/>
          </w:tcPr>
          <w:p w14:paraId="0C35E5DE" w14:textId="77777777" w:rsidR="00540591" w:rsidRDefault="00540591" w:rsidP="0070104F">
            <w:pPr>
              <w:pStyle w:val="ConsPlusNormal"/>
              <w:jc w:val="center"/>
            </w:pPr>
            <w:r>
              <w:t>004</w:t>
            </w:r>
          </w:p>
        </w:tc>
        <w:tc>
          <w:tcPr>
            <w:tcW w:w="504" w:type="dxa"/>
            <w:vAlign w:val="center"/>
          </w:tcPr>
          <w:p w14:paraId="0AC03351" w14:textId="77777777" w:rsidR="00540591" w:rsidRDefault="00540591" w:rsidP="0070104F">
            <w:pPr>
              <w:pStyle w:val="ConsPlusNormal"/>
              <w:jc w:val="center"/>
            </w:pPr>
            <w:r>
              <w:t>08</w:t>
            </w:r>
          </w:p>
        </w:tc>
        <w:tc>
          <w:tcPr>
            <w:tcW w:w="518" w:type="dxa"/>
            <w:vAlign w:val="center"/>
          </w:tcPr>
          <w:p w14:paraId="0A7D70B6" w14:textId="77777777" w:rsidR="00540591" w:rsidRDefault="00540591" w:rsidP="0070104F">
            <w:pPr>
              <w:pStyle w:val="ConsPlusNormal"/>
              <w:jc w:val="center"/>
            </w:pPr>
            <w:r>
              <w:t>01</w:t>
            </w:r>
          </w:p>
        </w:tc>
        <w:tc>
          <w:tcPr>
            <w:tcW w:w="1701" w:type="dxa"/>
            <w:vAlign w:val="center"/>
          </w:tcPr>
          <w:p w14:paraId="0959B822" w14:textId="77777777" w:rsidR="00540591" w:rsidRDefault="00540591" w:rsidP="0070104F">
            <w:pPr>
              <w:pStyle w:val="ConsPlusNormal"/>
              <w:jc w:val="both"/>
            </w:pPr>
            <w:r>
              <w:t>15 4 01 12443</w:t>
            </w:r>
          </w:p>
        </w:tc>
        <w:tc>
          <w:tcPr>
            <w:tcW w:w="602" w:type="dxa"/>
            <w:vAlign w:val="center"/>
          </w:tcPr>
          <w:p w14:paraId="51F9A4CD" w14:textId="77777777" w:rsidR="00540591" w:rsidRDefault="00540591" w:rsidP="0070104F">
            <w:pPr>
              <w:pStyle w:val="ConsPlusNormal"/>
              <w:jc w:val="center"/>
            </w:pPr>
            <w:r>
              <w:t>620</w:t>
            </w:r>
          </w:p>
        </w:tc>
        <w:tc>
          <w:tcPr>
            <w:tcW w:w="1531" w:type="dxa"/>
            <w:vAlign w:val="center"/>
          </w:tcPr>
          <w:p w14:paraId="71342C01" w14:textId="77777777" w:rsidR="00540591" w:rsidRDefault="00540591" w:rsidP="0070104F">
            <w:pPr>
              <w:pStyle w:val="ConsPlusNormal"/>
              <w:jc w:val="right"/>
            </w:pPr>
            <w:r>
              <w:t>346 127,8</w:t>
            </w:r>
          </w:p>
        </w:tc>
      </w:tr>
      <w:tr w:rsidR="00540591" w14:paraId="533957DF" w14:textId="77777777" w:rsidTr="0070104F">
        <w:tc>
          <w:tcPr>
            <w:tcW w:w="2891" w:type="dxa"/>
            <w:vAlign w:val="center"/>
          </w:tcPr>
          <w:p w14:paraId="1AA72187" w14:textId="77777777" w:rsidR="00540591" w:rsidRDefault="00540591" w:rsidP="0070104F">
            <w:pPr>
              <w:pStyle w:val="ConsPlusNormal"/>
              <w:jc w:val="both"/>
            </w:pPr>
            <w:r>
              <w:t>Организация учебно-методической деятельности, сохранение нематериального культурного наследия народов Забайкалья</w:t>
            </w:r>
          </w:p>
        </w:tc>
        <w:tc>
          <w:tcPr>
            <w:tcW w:w="1247" w:type="dxa"/>
            <w:vAlign w:val="center"/>
          </w:tcPr>
          <w:p w14:paraId="18BE0A64" w14:textId="77777777" w:rsidR="00540591" w:rsidRDefault="00540591" w:rsidP="0070104F">
            <w:pPr>
              <w:pStyle w:val="ConsPlusNormal"/>
              <w:jc w:val="center"/>
            </w:pPr>
            <w:r>
              <w:t>004</w:t>
            </w:r>
          </w:p>
        </w:tc>
        <w:tc>
          <w:tcPr>
            <w:tcW w:w="504" w:type="dxa"/>
            <w:vAlign w:val="center"/>
          </w:tcPr>
          <w:p w14:paraId="4DA169B5" w14:textId="77777777" w:rsidR="00540591" w:rsidRDefault="00540591" w:rsidP="0070104F">
            <w:pPr>
              <w:pStyle w:val="ConsPlusNormal"/>
              <w:jc w:val="center"/>
            </w:pPr>
            <w:r>
              <w:t>08</w:t>
            </w:r>
          </w:p>
        </w:tc>
        <w:tc>
          <w:tcPr>
            <w:tcW w:w="518" w:type="dxa"/>
            <w:vAlign w:val="center"/>
          </w:tcPr>
          <w:p w14:paraId="44611441" w14:textId="77777777" w:rsidR="00540591" w:rsidRDefault="00540591" w:rsidP="0070104F">
            <w:pPr>
              <w:pStyle w:val="ConsPlusNormal"/>
              <w:jc w:val="center"/>
            </w:pPr>
            <w:r>
              <w:t>01</w:t>
            </w:r>
          </w:p>
        </w:tc>
        <w:tc>
          <w:tcPr>
            <w:tcW w:w="1701" w:type="dxa"/>
            <w:vAlign w:val="center"/>
          </w:tcPr>
          <w:p w14:paraId="5B52D0BC" w14:textId="77777777" w:rsidR="00540591" w:rsidRDefault="00540591" w:rsidP="0070104F">
            <w:pPr>
              <w:pStyle w:val="ConsPlusNormal"/>
              <w:jc w:val="both"/>
            </w:pPr>
            <w:r>
              <w:t>15 4 01 12444</w:t>
            </w:r>
          </w:p>
        </w:tc>
        <w:tc>
          <w:tcPr>
            <w:tcW w:w="602" w:type="dxa"/>
            <w:vAlign w:val="center"/>
          </w:tcPr>
          <w:p w14:paraId="131EB54F" w14:textId="77777777" w:rsidR="00540591" w:rsidRDefault="00540591" w:rsidP="0070104F">
            <w:pPr>
              <w:pStyle w:val="ConsPlusNormal"/>
            </w:pPr>
          </w:p>
        </w:tc>
        <w:tc>
          <w:tcPr>
            <w:tcW w:w="1531" w:type="dxa"/>
            <w:vAlign w:val="center"/>
          </w:tcPr>
          <w:p w14:paraId="1C1E5897" w14:textId="77777777" w:rsidR="00540591" w:rsidRDefault="00540591" w:rsidP="0070104F">
            <w:pPr>
              <w:pStyle w:val="ConsPlusNormal"/>
              <w:jc w:val="right"/>
            </w:pPr>
            <w:r>
              <w:t>193 346,6</w:t>
            </w:r>
          </w:p>
        </w:tc>
      </w:tr>
      <w:tr w:rsidR="00540591" w14:paraId="272C807D" w14:textId="77777777" w:rsidTr="0070104F">
        <w:tc>
          <w:tcPr>
            <w:tcW w:w="2891" w:type="dxa"/>
            <w:vAlign w:val="center"/>
          </w:tcPr>
          <w:p w14:paraId="59ECD6A2"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6DF2EFC6" w14:textId="77777777" w:rsidR="00540591" w:rsidRDefault="00540591" w:rsidP="0070104F">
            <w:pPr>
              <w:pStyle w:val="ConsPlusNormal"/>
              <w:jc w:val="center"/>
            </w:pPr>
            <w:r>
              <w:t>004</w:t>
            </w:r>
          </w:p>
        </w:tc>
        <w:tc>
          <w:tcPr>
            <w:tcW w:w="504" w:type="dxa"/>
            <w:vAlign w:val="center"/>
          </w:tcPr>
          <w:p w14:paraId="1BE5607D" w14:textId="77777777" w:rsidR="00540591" w:rsidRDefault="00540591" w:rsidP="0070104F">
            <w:pPr>
              <w:pStyle w:val="ConsPlusNormal"/>
              <w:jc w:val="center"/>
            </w:pPr>
            <w:r>
              <w:t>08</w:t>
            </w:r>
          </w:p>
        </w:tc>
        <w:tc>
          <w:tcPr>
            <w:tcW w:w="518" w:type="dxa"/>
            <w:vAlign w:val="center"/>
          </w:tcPr>
          <w:p w14:paraId="49B36211" w14:textId="77777777" w:rsidR="00540591" w:rsidRDefault="00540591" w:rsidP="0070104F">
            <w:pPr>
              <w:pStyle w:val="ConsPlusNormal"/>
              <w:jc w:val="center"/>
            </w:pPr>
            <w:r>
              <w:t>01</w:t>
            </w:r>
          </w:p>
        </w:tc>
        <w:tc>
          <w:tcPr>
            <w:tcW w:w="1701" w:type="dxa"/>
            <w:vAlign w:val="center"/>
          </w:tcPr>
          <w:p w14:paraId="01C60B09" w14:textId="77777777" w:rsidR="00540591" w:rsidRDefault="00540591" w:rsidP="0070104F">
            <w:pPr>
              <w:pStyle w:val="ConsPlusNormal"/>
              <w:jc w:val="both"/>
            </w:pPr>
            <w:r>
              <w:t>15 4 01 12444</w:t>
            </w:r>
          </w:p>
        </w:tc>
        <w:tc>
          <w:tcPr>
            <w:tcW w:w="602" w:type="dxa"/>
            <w:vAlign w:val="center"/>
          </w:tcPr>
          <w:p w14:paraId="25A1F81E" w14:textId="77777777" w:rsidR="00540591" w:rsidRDefault="00540591" w:rsidP="0070104F">
            <w:pPr>
              <w:pStyle w:val="ConsPlusNormal"/>
              <w:jc w:val="center"/>
            </w:pPr>
            <w:r>
              <w:t>100</w:t>
            </w:r>
          </w:p>
        </w:tc>
        <w:tc>
          <w:tcPr>
            <w:tcW w:w="1531" w:type="dxa"/>
            <w:vAlign w:val="center"/>
          </w:tcPr>
          <w:p w14:paraId="51B851F2" w14:textId="77777777" w:rsidR="00540591" w:rsidRDefault="00540591" w:rsidP="0070104F">
            <w:pPr>
              <w:pStyle w:val="ConsPlusNormal"/>
              <w:jc w:val="right"/>
            </w:pPr>
            <w:r>
              <w:t>160 507,7</w:t>
            </w:r>
          </w:p>
        </w:tc>
      </w:tr>
      <w:tr w:rsidR="00540591" w14:paraId="3882E580" w14:textId="77777777" w:rsidTr="0070104F">
        <w:tc>
          <w:tcPr>
            <w:tcW w:w="2891" w:type="dxa"/>
            <w:vAlign w:val="center"/>
          </w:tcPr>
          <w:p w14:paraId="714A1180" w14:textId="77777777" w:rsidR="00540591" w:rsidRDefault="00540591" w:rsidP="0070104F">
            <w:pPr>
              <w:pStyle w:val="ConsPlusNormal"/>
              <w:jc w:val="both"/>
            </w:pPr>
            <w:r>
              <w:t>Расходы на выплаты персоналу казенных учреждений</w:t>
            </w:r>
          </w:p>
        </w:tc>
        <w:tc>
          <w:tcPr>
            <w:tcW w:w="1247" w:type="dxa"/>
            <w:vAlign w:val="center"/>
          </w:tcPr>
          <w:p w14:paraId="418E5063" w14:textId="77777777" w:rsidR="00540591" w:rsidRDefault="00540591" w:rsidP="0070104F">
            <w:pPr>
              <w:pStyle w:val="ConsPlusNormal"/>
              <w:jc w:val="center"/>
            </w:pPr>
            <w:r>
              <w:t>004</w:t>
            </w:r>
          </w:p>
        </w:tc>
        <w:tc>
          <w:tcPr>
            <w:tcW w:w="504" w:type="dxa"/>
            <w:vAlign w:val="center"/>
          </w:tcPr>
          <w:p w14:paraId="0BAECD98" w14:textId="77777777" w:rsidR="00540591" w:rsidRDefault="00540591" w:rsidP="0070104F">
            <w:pPr>
              <w:pStyle w:val="ConsPlusNormal"/>
              <w:jc w:val="center"/>
            </w:pPr>
            <w:r>
              <w:t>08</w:t>
            </w:r>
          </w:p>
        </w:tc>
        <w:tc>
          <w:tcPr>
            <w:tcW w:w="518" w:type="dxa"/>
            <w:vAlign w:val="center"/>
          </w:tcPr>
          <w:p w14:paraId="4C11FBB6" w14:textId="77777777" w:rsidR="00540591" w:rsidRDefault="00540591" w:rsidP="0070104F">
            <w:pPr>
              <w:pStyle w:val="ConsPlusNormal"/>
              <w:jc w:val="center"/>
            </w:pPr>
            <w:r>
              <w:t>01</w:t>
            </w:r>
          </w:p>
        </w:tc>
        <w:tc>
          <w:tcPr>
            <w:tcW w:w="1701" w:type="dxa"/>
            <w:vAlign w:val="center"/>
          </w:tcPr>
          <w:p w14:paraId="68F2577F" w14:textId="77777777" w:rsidR="00540591" w:rsidRDefault="00540591" w:rsidP="0070104F">
            <w:pPr>
              <w:pStyle w:val="ConsPlusNormal"/>
              <w:jc w:val="both"/>
            </w:pPr>
            <w:r>
              <w:t>15 4 01 12444</w:t>
            </w:r>
          </w:p>
        </w:tc>
        <w:tc>
          <w:tcPr>
            <w:tcW w:w="602" w:type="dxa"/>
            <w:vAlign w:val="center"/>
          </w:tcPr>
          <w:p w14:paraId="34138FEF" w14:textId="77777777" w:rsidR="00540591" w:rsidRDefault="00540591" w:rsidP="0070104F">
            <w:pPr>
              <w:pStyle w:val="ConsPlusNormal"/>
              <w:jc w:val="center"/>
            </w:pPr>
            <w:r>
              <w:t>110</w:t>
            </w:r>
          </w:p>
        </w:tc>
        <w:tc>
          <w:tcPr>
            <w:tcW w:w="1531" w:type="dxa"/>
            <w:vAlign w:val="center"/>
          </w:tcPr>
          <w:p w14:paraId="6D8593C5" w14:textId="77777777" w:rsidR="00540591" w:rsidRDefault="00540591" w:rsidP="0070104F">
            <w:pPr>
              <w:pStyle w:val="ConsPlusNormal"/>
              <w:jc w:val="right"/>
            </w:pPr>
            <w:r>
              <w:t>160 507,7</w:t>
            </w:r>
          </w:p>
        </w:tc>
      </w:tr>
      <w:tr w:rsidR="00540591" w14:paraId="76912BD9" w14:textId="77777777" w:rsidTr="0070104F">
        <w:tc>
          <w:tcPr>
            <w:tcW w:w="2891" w:type="dxa"/>
            <w:vAlign w:val="center"/>
          </w:tcPr>
          <w:p w14:paraId="10AB3FF0"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4C084E6" w14:textId="77777777" w:rsidR="00540591" w:rsidRDefault="00540591" w:rsidP="0070104F">
            <w:pPr>
              <w:pStyle w:val="ConsPlusNormal"/>
              <w:jc w:val="center"/>
            </w:pPr>
            <w:r>
              <w:t>004</w:t>
            </w:r>
          </w:p>
        </w:tc>
        <w:tc>
          <w:tcPr>
            <w:tcW w:w="504" w:type="dxa"/>
            <w:vAlign w:val="center"/>
          </w:tcPr>
          <w:p w14:paraId="38B73390" w14:textId="77777777" w:rsidR="00540591" w:rsidRDefault="00540591" w:rsidP="0070104F">
            <w:pPr>
              <w:pStyle w:val="ConsPlusNormal"/>
              <w:jc w:val="center"/>
            </w:pPr>
            <w:r>
              <w:t>08</w:t>
            </w:r>
          </w:p>
        </w:tc>
        <w:tc>
          <w:tcPr>
            <w:tcW w:w="518" w:type="dxa"/>
            <w:vAlign w:val="center"/>
          </w:tcPr>
          <w:p w14:paraId="6741E424" w14:textId="77777777" w:rsidR="00540591" w:rsidRDefault="00540591" w:rsidP="0070104F">
            <w:pPr>
              <w:pStyle w:val="ConsPlusNormal"/>
              <w:jc w:val="center"/>
            </w:pPr>
            <w:r>
              <w:t>01</w:t>
            </w:r>
          </w:p>
        </w:tc>
        <w:tc>
          <w:tcPr>
            <w:tcW w:w="1701" w:type="dxa"/>
            <w:vAlign w:val="center"/>
          </w:tcPr>
          <w:p w14:paraId="65DA2832" w14:textId="77777777" w:rsidR="00540591" w:rsidRDefault="00540591" w:rsidP="0070104F">
            <w:pPr>
              <w:pStyle w:val="ConsPlusNormal"/>
              <w:jc w:val="both"/>
            </w:pPr>
            <w:r>
              <w:t>15 4 01 12444</w:t>
            </w:r>
          </w:p>
        </w:tc>
        <w:tc>
          <w:tcPr>
            <w:tcW w:w="602" w:type="dxa"/>
            <w:vAlign w:val="center"/>
          </w:tcPr>
          <w:p w14:paraId="7D44EE50" w14:textId="77777777" w:rsidR="00540591" w:rsidRDefault="00540591" w:rsidP="0070104F">
            <w:pPr>
              <w:pStyle w:val="ConsPlusNormal"/>
              <w:jc w:val="center"/>
            </w:pPr>
            <w:r>
              <w:t>200</w:t>
            </w:r>
          </w:p>
        </w:tc>
        <w:tc>
          <w:tcPr>
            <w:tcW w:w="1531" w:type="dxa"/>
            <w:vAlign w:val="center"/>
          </w:tcPr>
          <w:p w14:paraId="58775F55" w14:textId="77777777" w:rsidR="00540591" w:rsidRDefault="00540591" w:rsidP="0070104F">
            <w:pPr>
              <w:pStyle w:val="ConsPlusNormal"/>
              <w:jc w:val="right"/>
            </w:pPr>
            <w:r>
              <w:t>3 598,6</w:t>
            </w:r>
          </w:p>
        </w:tc>
      </w:tr>
      <w:tr w:rsidR="00540591" w14:paraId="3114BC7F" w14:textId="77777777" w:rsidTr="0070104F">
        <w:tc>
          <w:tcPr>
            <w:tcW w:w="2891" w:type="dxa"/>
            <w:vAlign w:val="center"/>
          </w:tcPr>
          <w:p w14:paraId="3A4C1A38"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496AFE3" w14:textId="77777777" w:rsidR="00540591" w:rsidRDefault="00540591" w:rsidP="0070104F">
            <w:pPr>
              <w:pStyle w:val="ConsPlusNormal"/>
              <w:jc w:val="center"/>
            </w:pPr>
            <w:r>
              <w:t>004</w:t>
            </w:r>
          </w:p>
        </w:tc>
        <w:tc>
          <w:tcPr>
            <w:tcW w:w="504" w:type="dxa"/>
            <w:vAlign w:val="center"/>
          </w:tcPr>
          <w:p w14:paraId="73E64D43" w14:textId="77777777" w:rsidR="00540591" w:rsidRDefault="00540591" w:rsidP="0070104F">
            <w:pPr>
              <w:pStyle w:val="ConsPlusNormal"/>
              <w:jc w:val="center"/>
            </w:pPr>
            <w:r>
              <w:t>08</w:t>
            </w:r>
          </w:p>
        </w:tc>
        <w:tc>
          <w:tcPr>
            <w:tcW w:w="518" w:type="dxa"/>
            <w:vAlign w:val="center"/>
          </w:tcPr>
          <w:p w14:paraId="652EED36" w14:textId="77777777" w:rsidR="00540591" w:rsidRDefault="00540591" w:rsidP="0070104F">
            <w:pPr>
              <w:pStyle w:val="ConsPlusNormal"/>
              <w:jc w:val="center"/>
            </w:pPr>
            <w:r>
              <w:t>01</w:t>
            </w:r>
          </w:p>
        </w:tc>
        <w:tc>
          <w:tcPr>
            <w:tcW w:w="1701" w:type="dxa"/>
            <w:vAlign w:val="center"/>
          </w:tcPr>
          <w:p w14:paraId="544F23C8" w14:textId="77777777" w:rsidR="00540591" w:rsidRDefault="00540591" w:rsidP="0070104F">
            <w:pPr>
              <w:pStyle w:val="ConsPlusNormal"/>
              <w:jc w:val="both"/>
            </w:pPr>
            <w:r>
              <w:t>15 4 01 12444</w:t>
            </w:r>
          </w:p>
        </w:tc>
        <w:tc>
          <w:tcPr>
            <w:tcW w:w="602" w:type="dxa"/>
            <w:vAlign w:val="center"/>
          </w:tcPr>
          <w:p w14:paraId="7B1C9076" w14:textId="77777777" w:rsidR="00540591" w:rsidRDefault="00540591" w:rsidP="0070104F">
            <w:pPr>
              <w:pStyle w:val="ConsPlusNormal"/>
              <w:jc w:val="center"/>
            </w:pPr>
            <w:r>
              <w:t>240</w:t>
            </w:r>
          </w:p>
        </w:tc>
        <w:tc>
          <w:tcPr>
            <w:tcW w:w="1531" w:type="dxa"/>
            <w:vAlign w:val="center"/>
          </w:tcPr>
          <w:p w14:paraId="11DEF2C9" w14:textId="77777777" w:rsidR="00540591" w:rsidRDefault="00540591" w:rsidP="0070104F">
            <w:pPr>
              <w:pStyle w:val="ConsPlusNormal"/>
              <w:jc w:val="right"/>
            </w:pPr>
            <w:r>
              <w:t>3 598,6</w:t>
            </w:r>
          </w:p>
        </w:tc>
      </w:tr>
      <w:tr w:rsidR="00540591" w14:paraId="3447784C" w14:textId="77777777" w:rsidTr="0070104F">
        <w:tc>
          <w:tcPr>
            <w:tcW w:w="2891" w:type="dxa"/>
            <w:vAlign w:val="center"/>
          </w:tcPr>
          <w:p w14:paraId="039025D0"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4C074F97" w14:textId="77777777" w:rsidR="00540591" w:rsidRDefault="00540591" w:rsidP="0070104F">
            <w:pPr>
              <w:pStyle w:val="ConsPlusNormal"/>
              <w:jc w:val="center"/>
            </w:pPr>
            <w:r>
              <w:t>004</w:t>
            </w:r>
          </w:p>
        </w:tc>
        <w:tc>
          <w:tcPr>
            <w:tcW w:w="504" w:type="dxa"/>
            <w:vAlign w:val="center"/>
          </w:tcPr>
          <w:p w14:paraId="4F852214" w14:textId="77777777" w:rsidR="00540591" w:rsidRDefault="00540591" w:rsidP="0070104F">
            <w:pPr>
              <w:pStyle w:val="ConsPlusNormal"/>
              <w:jc w:val="center"/>
            </w:pPr>
            <w:r>
              <w:t>08</w:t>
            </w:r>
          </w:p>
        </w:tc>
        <w:tc>
          <w:tcPr>
            <w:tcW w:w="518" w:type="dxa"/>
            <w:vAlign w:val="center"/>
          </w:tcPr>
          <w:p w14:paraId="41794B62" w14:textId="77777777" w:rsidR="00540591" w:rsidRDefault="00540591" w:rsidP="0070104F">
            <w:pPr>
              <w:pStyle w:val="ConsPlusNormal"/>
              <w:jc w:val="center"/>
            </w:pPr>
            <w:r>
              <w:t>01</w:t>
            </w:r>
          </w:p>
        </w:tc>
        <w:tc>
          <w:tcPr>
            <w:tcW w:w="1701" w:type="dxa"/>
            <w:vAlign w:val="center"/>
          </w:tcPr>
          <w:p w14:paraId="654DBA94" w14:textId="77777777" w:rsidR="00540591" w:rsidRDefault="00540591" w:rsidP="0070104F">
            <w:pPr>
              <w:pStyle w:val="ConsPlusNormal"/>
              <w:jc w:val="both"/>
            </w:pPr>
            <w:r>
              <w:t>15 4 01 12444</w:t>
            </w:r>
          </w:p>
        </w:tc>
        <w:tc>
          <w:tcPr>
            <w:tcW w:w="602" w:type="dxa"/>
            <w:vAlign w:val="center"/>
          </w:tcPr>
          <w:p w14:paraId="71FBA0A5" w14:textId="77777777" w:rsidR="00540591" w:rsidRDefault="00540591" w:rsidP="0070104F">
            <w:pPr>
              <w:pStyle w:val="ConsPlusNormal"/>
              <w:jc w:val="center"/>
            </w:pPr>
            <w:r>
              <w:t>300</w:t>
            </w:r>
          </w:p>
        </w:tc>
        <w:tc>
          <w:tcPr>
            <w:tcW w:w="1531" w:type="dxa"/>
            <w:vAlign w:val="center"/>
          </w:tcPr>
          <w:p w14:paraId="5D4ED4D3" w14:textId="77777777" w:rsidR="00540591" w:rsidRDefault="00540591" w:rsidP="0070104F">
            <w:pPr>
              <w:pStyle w:val="ConsPlusNormal"/>
              <w:jc w:val="right"/>
            </w:pPr>
            <w:r>
              <w:t>690,8</w:t>
            </w:r>
          </w:p>
        </w:tc>
      </w:tr>
      <w:tr w:rsidR="00540591" w14:paraId="58D26B31" w14:textId="77777777" w:rsidTr="0070104F">
        <w:tc>
          <w:tcPr>
            <w:tcW w:w="2891" w:type="dxa"/>
            <w:vAlign w:val="center"/>
          </w:tcPr>
          <w:p w14:paraId="34DEC6B0" w14:textId="77777777" w:rsidR="00540591" w:rsidRDefault="00540591" w:rsidP="0070104F">
            <w:pPr>
              <w:pStyle w:val="ConsPlusNormal"/>
              <w:jc w:val="both"/>
            </w:pPr>
            <w:r>
              <w:t xml:space="preserve">Социальные выплаты гражданам, кроме </w:t>
            </w:r>
            <w:r>
              <w:lastRenderedPageBreak/>
              <w:t>публичных нормативных социальных выплат</w:t>
            </w:r>
          </w:p>
        </w:tc>
        <w:tc>
          <w:tcPr>
            <w:tcW w:w="1247" w:type="dxa"/>
            <w:vAlign w:val="center"/>
          </w:tcPr>
          <w:p w14:paraId="617927ED" w14:textId="77777777" w:rsidR="00540591" w:rsidRDefault="00540591" w:rsidP="0070104F">
            <w:pPr>
              <w:pStyle w:val="ConsPlusNormal"/>
              <w:jc w:val="center"/>
            </w:pPr>
            <w:r>
              <w:lastRenderedPageBreak/>
              <w:t>004</w:t>
            </w:r>
          </w:p>
        </w:tc>
        <w:tc>
          <w:tcPr>
            <w:tcW w:w="504" w:type="dxa"/>
            <w:vAlign w:val="center"/>
          </w:tcPr>
          <w:p w14:paraId="7FFD8EB4" w14:textId="77777777" w:rsidR="00540591" w:rsidRDefault="00540591" w:rsidP="0070104F">
            <w:pPr>
              <w:pStyle w:val="ConsPlusNormal"/>
              <w:jc w:val="center"/>
            </w:pPr>
            <w:r>
              <w:t>08</w:t>
            </w:r>
          </w:p>
        </w:tc>
        <w:tc>
          <w:tcPr>
            <w:tcW w:w="518" w:type="dxa"/>
            <w:vAlign w:val="center"/>
          </w:tcPr>
          <w:p w14:paraId="3D5886E7" w14:textId="77777777" w:rsidR="00540591" w:rsidRDefault="00540591" w:rsidP="0070104F">
            <w:pPr>
              <w:pStyle w:val="ConsPlusNormal"/>
              <w:jc w:val="center"/>
            </w:pPr>
            <w:r>
              <w:t>01</w:t>
            </w:r>
          </w:p>
        </w:tc>
        <w:tc>
          <w:tcPr>
            <w:tcW w:w="1701" w:type="dxa"/>
            <w:vAlign w:val="center"/>
          </w:tcPr>
          <w:p w14:paraId="083C1AF9" w14:textId="77777777" w:rsidR="00540591" w:rsidRDefault="00540591" w:rsidP="0070104F">
            <w:pPr>
              <w:pStyle w:val="ConsPlusNormal"/>
              <w:jc w:val="both"/>
            </w:pPr>
            <w:r>
              <w:t>15 4 01 12444</w:t>
            </w:r>
          </w:p>
        </w:tc>
        <w:tc>
          <w:tcPr>
            <w:tcW w:w="602" w:type="dxa"/>
            <w:vAlign w:val="center"/>
          </w:tcPr>
          <w:p w14:paraId="04E367C6" w14:textId="77777777" w:rsidR="00540591" w:rsidRDefault="00540591" w:rsidP="0070104F">
            <w:pPr>
              <w:pStyle w:val="ConsPlusNormal"/>
              <w:jc w:val="center"/>
            </w:pPr>
            <w:r>
              <w:t>320</w:t>
            </w:r>
          </w:p>
        </w:tc>
        <w:tc>
          <w:tcPr>
            <w:tcW w:w="1531" w:type="dxa"/>
            <w:vAlign w:val="center"/>
          </w:tcPr>
          <w:p w14:paraId="2310DBF1" w14:textId="77777777" w:rsidR="00540591" w:rsidRDefault="00540591" w:rsidP="0070104F">
            <w:pPr>
              <w:pStyle w:val="ConsPlusNormal"/>
              <w:jc w:val="right"/>
            </w:pPr>
            <w:r>
              <w:t>690,8</w:t>
            </w:r>
          </w:p>
        </w:tc>
      </w:tr>
      <w:tr w:rsidR="00540591" w14:paraId="34DFD0B4" w14:textId="77777777" w:rsidTr="0070104F">
        <w:tc>
          <w:tcPr>
            <w:tcW w:w="2891" w:type="dxa"/>
            <w:vAlign w:val="center"/>
          </w:tcPr>
          <w:p w14:paraId="1B670AF3"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B1BBF14" w14:textId="77777777" w:rsidR="00540591" w:rsidRDefault="00540591" w:rsidP="0070104F">
            <w:pPr>
              <w:pStyle w:val="ConsPlusNormal"/>
              <w:jc w:val="center"/>
            </w:pPr>
            <w:r>
              <w:t>004</w:t>
            </w:r>
          </w:p>
        </w:tc>
        <w:tc>
          <w:tcPr>
            <w:tcW w:w="504" w:type="dxa"/>
            <w:vAlign w:val="center"/>
          </w:tcPr>
          <w:p w14:paraId="527E41F3" w14:textId="77777777" w:rsidR="00540591" w:rsidRDefault="00540591" w:rsidP="0070104F">
            <w:pPr>
              <w:pStyle w:val="ConsPlusNormal"/>
              <w:jc w:val="center"/>
            </w:pPr>
            <w:r>
              <w:t>08</w:t>
            </w:r>
          </w:p>
        </w:tc>
        <w:tc>
          <w:tcPr>
            <w:tcW w:w="518" w:type="dxa"/>
            <w:vAlign w:val="center"/>
          </w:tcPr>
          <w:p w14:paraId="50B4DF64" w14:textId="77777777" w:rsidR="00540591" w:rsidRDefault="00540591" w:rsidP="0070104F">
            <w:pPr>
              <w:pStyle w:val="ConsPlusNormal"/>
              <w:jc w:val="center"/>
            </w:pPr>
            <w:r>
              <w:t>01</w:t>
            </w:r>
          </w:p>
        </w:tc>
        <w:tc>
          <w:tcPr>
            <w:tcW w:w="1701" w:type="dxa"/>
            <w:vAlign w:val="center"/>
          </w:tcPr>
          <w:p w14:paraId="45EAF08B" w14:textId="77777777" w:rsidR="00540591" w:rsidRDefault="00540591" w:rsidP="0070104F">
            <w:pPr>
              <w:pStyle w:val="ConsPlusNormal"/>
              <w:jc w:val="both"/>
            </w:pPr>
            <w:r>
              <w:t>15 4 01 12444</w:t>
            </w:r>
          </w:p>
        </w:tc>
        <w:tc>
          <w:tcPr>
            <w:tcW w:w="602" w:type="dxa"/>
            <w:vAlign w:val="center"/>
          </w:tcPr>
          <w:p w14:paraId="611AEFF1" w14:textId="77777777" w:rsidR="00540591" w:rsidRDefault="00540591" w:rsidP="0070104F">
            <w:pPr>
              <w:pStyle w:val="ConsPlusNormal"/>
              <w:jc w:val="center"/>
            </w:pPr>
            <w:r>
              <w:t>600</w:t>
            </w:r>
          </w:p>
        </w:tc>
        <w:tc>
          <w:tcPr>
            <w:tcW w:w="1531" w:type="dxa"/>
            <w:vAlign w:val="center"/>
          </w:tcPr>
          <w:p w14:paraId="6173DC85" w14:textId="77777777" w:rsidR="00540591" w:rsidRDefault="00540591" w:rsidP="0070104F">
            <w:pPr>
              <w:pStyle w:val="ConsPlusNormal"/>
              <w:jc w:val="right"/>
            </w:pPr>
            <w:r>
              <w:t>27 434,0</w:t>
            </w:r>
          </w:p>
        </w:tc>
      </w:tr>
      <w:tr w:rsidR="00540591" w14:paraId="2E5C2AB9" w14:textId="77777777" w:rsidTr="0070104F">
        <w:tc>
          <w:tcPr>
            <w:tcW w:w="2891" w:type="dxa"/>
            <w:vAlign w:val="center"/>
          </w:tcPr>
          <w:p w14:paraId="095662EF" w14:textId="77777777" w:rsidR="00540591" w:rsidRDefault="00540591" w:rsidP="0070104F">
            <w:pPr>
              <w:pStyle w:val="ConsPlusNormal"/>
              <w:jc w:val="both"/>
            </w:pPr>
            <w:r>
              <w:t>Субсидии бюджетным учреждениям</w:t>
            </w:r>
          </w:p>
        </w:tc>
        <w:tc>
          <w:tcPr>
            <w:tcW w:w="1247" w:type="dxa"/>
            <w:vAlign w:val="center"/>
          </w:tcPr>
          <w:p w14:paraId="521E209F" w14:textId="77777777" w:rsidR="00540591" w:rsidRDefault="00540591" w:rsidP="0070104F">
            <w:pPr>
              <w:pStyle w:val="ConsPlusNormal"/>
              <w:jc w:val="center"/>
            </w:pPr>
            <w:r>
              <w:t>004</w:t>
            </w:r>
          </w:p>
        </w:tc>
        <w:tc>
          <w:tcPr>
            <w:tcW w:w="504" w:type="dxa"/>
            <w:vAlign w:val="center"/>
          </w:tcPr>
          <w:p w14:paraId="68D65DA2" w14:textId="77777777" w:rsidR="00540591" w:rsidRDefault="00540591" w:rsidP="0070104F">
            <w:pPr>
              <w:pStyle w:val="ConsPlusNormal"/>
              <w:jc w:val="center"/>
            </w:pPr>
            <w:r>
              <w:t>08</w:t>
            </w:r>
          </w:p>
        </w:tc>
        <w:tc>
          <w:tcPr>
            <w:tcW w:w="518" w:type="dxa"/>
            <w:vAlign w:val="center"/>
          </w:tcPr>
          <w:p w14:paraId="02D302F2" w14:textId="77777777" w:rsidR="00540591" w:rsidRDefault="00540591" w:rsidP="0070104F">
            <w:pPr>
              <w:pStyle w:val="ConsPlusNormal"/>
              <w:jc w:val="center"/>
            </w:pPr>
            <w:r>
              <w:t>01</w:t>
            </w:r>
          </w:p>
        </w:tc>
        <w:tc>
          <w:tcPr>
            <w:tcW w:w="1701" w:type="dxa"/>
            <w:vAlign w:val="center"/>
          </w:tcPr>
          <w:p w14:paraId="7424B163" w14:textId="77777777" w:rsidR="00540591" w:rsidRDefault="00540591" w:rsidP="0070104F">
            <w:pPr>
              <w:pStyle w:val="ConsPlusNormal"/>
              <w:jc w:val="both"/>
            </w:pPr>
            <w:r>
              <w:t>15 4 01 12444</w:t>
            </w:r>
          </w:p>
        </w:tc>
        <w:tc>
          <w:tcPr>
            <w:tcW w:w="602" w:type="dxa"/>
            <w:vAlign w:val="center"/>
          </w:tcPr>
          <w:p w14:paraId="3EB61B01" w14:textId="77777777" w:rsidR="00540591" w:rsidRDefault="00540591" w:rsidP="0070104F">
            <w:pPr>
              <w:pStyle w:val="ConsPlusNormal"/>
              <w:jc w:val="center"/>
            </w:pPr>
            <w:r>
              <w:t>610</w:t>
            </w:r>
          </w:p>
        </w:tc>
        <w:tc>
          <w:tcPr>
            <w:tcW w:w="1531" w:type="dxa"/>
            <w:vAlign w:val="center"/>
          </w:tcPr>
          <w:p w14:paraId="6B36BF77" w14:textId="77777777" w:rsidR="00540591" w:rsidRDefault="00540591" w:rsidP="0070104F">
            <w:pPr>
              <w:pStyle w:val="ConsPlusNormal"/>
              <w:jc w:val="right"/>
            </w:pPr>
            <w:r>
              <w:t>27 434,0</w:t>
            </w:r>
          </w:p>
        </w:tc>
      </w:tr>
      <w:tr w:rsidR="00540591" w14:paraId="0AD6A53C" w14:textId="77777777" w:rsidTr="0070104F">
        <w:tc>
          <w:tcPr>
            <w:tcW w:w="2891" w:type="dxa"/>
            <w:vAlign w:val="center"/>
          </w:tcPr>
          <w:p w14:paraId="20DFC3AA" w14:textId="77777777" w:rsidR="00540591" w:rsidRDefault="00540591" w:rsidP="0070104F">
            <w:pPr>
              <w:pStyle w:val="ConsPlusNormal"/>
              <w:jc w:val="both"/>
            </w:pPr>
            <w:r>
              <w:t>Иные бюджетные ассигнования</w:t>
            </w:r>
          </w:p>
        </w:tc>
        <w:tc>
          <w:tcPr>
            <w:tcW w:w="1247" w:type="dxa"/>
            <w:vAlign w:val="center"/>
          </w:tcPr>
          <w:p w14:paraId="43621D09" w14:textId="77777777" w:rsidR="00540591" w:rsidRDefault="00540591" w:rsidP="0070104F">
            <w:pPr>
              <w:pStyle w:val="ConsPlusNormal"/>
              <w:jc w:val="center"/>
            </w:pPr>
            <w:r>
              <w:t>004</w:t>
            </w:r>
          </w:p>
        </w:tc>
        <w:tc>
          <w:tcPr>
            <w:tcW w:w="504" w:type="dxa"/>
            <w:vAlign w:val="center"/>
          </w:tcPr>
          <w:p w14:paraId="2600B8AA" w14:textId="77777777" w:rsidR="00540591" w:rsidRDefault="00540591" w:rsidP="0070104F">
            <w:pPr>
              <w:pStyle w:val="ConsPlusNormal"/>
              <w:jc w:val="center"/>
            </w:pPr>
            <w:r>
              <w:t>08</w:t>
            </w:r>
          </w:p>
        </w:tc>
        <w:tc>
          <w:tcPr>
            <w:tcW w:w="518" w:type="dxa"/>
            <w:vAlign w:val="center"/>
          </w:tcPr>
          <w:p w14:paraId="04B915CC" w14:textId="77777777" w:rsidR="00540591" w:rsidRDefault="00540591" w:rsidP="0070104F">
            <w:pPr>
              <w:pStyle w:val="ConsPlusNormal"/>
              <w:jc w:val="center"/>
            </w:pPr>
            <w:r>
              <w:t>01</w:t>
            </w:r>
          </w:p>
        </w:tc>
        <w:tc>
          <w:tcPr>
            <w:tcW w:w="1701" w:type="dxa"/>
            <w:vAlign w:val="center"/>
          </w:tcPr>
          <w:p w14:paraId="4B85E3E3" w14:textId="77777777" w:rsidR="00540591" w:rsidRDefault="00540591" w:rsidP="0070104F">
            <w:pPr>
              <w:pStyle w:val="ConsPlusNormal"/>
              <w:jc w:val="both"/>
            </w:pPr>
            <w:r>
              <w:t>15 4 01 12444</w:t>
            </w:r>
          </w:p>
        </w:tc>
        <w:tc>
          <w:tcPr>
            <w:tcW w:w="602" w:type="dxa"/>
            <w:vAlign w:val="center"/>
          </w:tcPr>
          <w:p w14:paraId="6A845ED1" w14:textId="77777777" w:rsidR="00540591" w:rsidRDefault="00540591" w:rsidP="0070104F">
            <w:pPr>
              <w:pStyle w:val="ConsPlusNormal"/>
              <w:jc w:val="center"/>
            </w:pPr>
            <w:r>
              <w:t>800</w:t>
            </w:r>
          </w:p>
        </w:tc>
        <w:tc>
          <w:tcPr>
            <w:tcW w:w="1531" w:type="dxa"/>
            <w:vAlign w:val="center"/>
          </w:tcPr>
          <w:p w14:paraId="73367295" w14:textId="77777777" w:rsidR="00540591" w:rsidRDefault="00540591" w:rsidP="0070104F">
            <w:pPr>
              <w:pStyle w:val="ConsPlusNormal"/>
              <w:jc w:val="right"/>
            </w:pPr>
            <w:r>
              <w:t>1 115,5</w:t>
            </w:r>
          </w:p>
        </w:tc>
      </w:tr>
      <w:tr w:rsidR="00540591" w14:paraId="04AC799D" w14:textId="77777777" w:rsidTr="0070104F">
        <w:tc>
          <w:tcPr>
            <w:tcW w:w="2891" w:type="dxa"/>
            <w:vAlign w:val="center"/>
          </w:tcPr>
          <w:p w14:paraId="678D9FDF" w14:textId="77777777" w:rsidR="00540591" w:rsidRDefault="00540591" w:rsidP="0070104F">
            <w:pPr>
              <w:pStyle w:val="ConsPlusNormal"/>
              <w:jc w:val="both"/>
            </w:pPr>
            <w:r>
              <w:t>Уплата налогов, сборов и иных платежей</w:t>
            </w:r>
          </w:p>
        </w:tc>
        <w:tc>
          <w:tcPr>
            <w:tcW w:w="1247" w:type="dxa"/>
            <w:vAlign w:val="center"/>
          </w:tcPr>
          <w:p w14:paraId="3F3B2D3E" w14:textId="77777777" w:rsidR="00540591" w:rsidRDefault="00540591" w:rsidP="0070104F">
            <w:pPr>
              <w:pStyle w:val="ConsPlusNormal"/>
              <w:jc w:val="center"/>
            </w:pPr>
            <w:r>
              <w:t>004</w:t>
            </w:r>
          </w:p>
        </w:tc>
        <w:tc>
          <w:tcPr>
            <w:tcW w:w="504" w:type="dxa"/>
            <w:vAlign w:val="center"/>
          </w:tcPr>
          <w:p w14:paraId="5C436755" w14:textId="77777777" w:rsidR="00540591" w:rsidRDefault="00540591" w:rsidP="0070104F">
            <w:pPr>
              <w:pStyle w:val="ConsPlusNormal"/>
              <w:jc w:val="center"/>
            </w:pPr>
            <w:r>
              <w:t>08</w:t>
            </w:r>
          </w:p>
        </w:tc>
        <w:tc>
          <w:tcPr>
            <w:tcW w:w="518" w:type="dxa"/>
            <w:vAlign w:val="center"/>
          </w:tcPr>
          <w:p w14:paraId="20E0107B" w14:textId="77777777" w:rsidR="00540591" w:rsidRDefault="00540591" w:rsidP="0070104F">
            <w:pPr>
              <w:pStyle w:val="ConsPlusNormal"/>
              <w:jc w:val="center"/>
            </w:pPr>
            <w:r>
              <w:t>01</w:t>
            </w:r>
          </w:p>
        </w:tc>
        <w:tc>
          <w:tcPr>
            <w:tcW w:w="1701" w:type="dxa"/>
            <w:vAlign w:val="center"/>
          </w:tcPr>
          <w:p w14:paraId="4EE5080A" w14:textId="77777777" w:rsidR="00540591" w:rsidRDefault="00540591" w:rsidP="0070104F">
            <w:pPr>
              <w:pStyle w:val="ConsPlusNormal"/>
              <w:jc w:val="both"/>
            </w:pPr>
            <w:r>
              <w:t>15 4 01 12444</w:t>
            </w:r>
          </w:p>
        </w:tc>
        <w:tc>
          <w:tcPr>
            <w:tcW w:w="602" w:type="dxa"/>
            <w:vAlign w:val="center"/>
          </w:tcPr>
          <w:p w14:paraId="43723ACE" w14:textId="77777777" w:rsidR="00540591" w:rsidRDefault="00540591" w:rsidP="0070104F">
            <w:pPr>
              <w:pStyle w:val="ConsPlusNormal"/>
              <w:jc w:val="center"/>
            </w:pPr>
            <w:r>
              <w:t>850</w:t>
            </w:r>
          </w:p>
        </w:tc>
        <w:tc>
          <w:tcPr>
            <w:tcW w:w="1531" w:type="dxa"/>
            <w:vAlign w:val="center"/>
          </w:tcPr>
          <w:p w14:paraId="1046BC24" w14:textId="77777777" w:rsidR="00540591" w:rsidRDefault="00540591" w:rsidP="0070104F">
            <w:pPr>
              <w:pStyle w:val="ConsPlusNormal"/>
              <w:jc w:val="right"/>
            </w:pPr>
            <w:r>
              <w:t>1 115,5</w:t>
            </w:r>
          </w:p>
        </w:tc>
      </w:tr>
      <w:tr w:rsidR="00540591" w14:paraId="38A40EEB" w14:textId="77777777" w:rsidTr="0070104F">
        <w:tc>
          <w:tcPr>
            <w:tcW w:w="2891" w:type="dxa"/>
          </w:tcPr>
          <w:p w14:paraId="67C228EA" w14:textId="77777777" w:rsidR="00540591" w:rsidRDefault="00540591" w:rsidP="0070104F">
            <w:pPr>
              <w:pStyle w:val="ConsPlusNormal"/>
              <w:jc w:val="both"/>
            </w:pPr>
            <w:r>
              <w:t>Непрограммная деятельность</w:t>
            </w:r>
          </w:p>
        </w:tc>
        <w:tc>
          <w:tcPr>
            <w:tcW w:w="1247" w:type="dxa"/>
            <w:vAlign w:val="center"/>
          </w:tcPr>
          <w:p w14:paraId="1EA891A5" w14:textId="77777777" w:rsidR="00540591" w:rsidRDefault="00540591" w:rsidP="0070104F">
            <w:pPr>
              <w:pStyle w:val="ConsPlusNormal"/>
              <w:jc w:val="center"/>
            </w:pPr>
            <w:r>
              <w:t>004</w:t>
            </w:r>
          </w:p>
        </w:tc>
        <w:tc>
          <w:tcPr>
            <w:tcW w:w="504" w:type="dxa"/>
            <w:vAlign w:val="center"/>
          </w:tcPr>
          <w:p w14:paraId="43E82B5A" w14:textId="77777777" w:rsidR="00540591" w:rsidRDefault="00540591" w:rsidP="0070104F">
            <w:pPr>
              <w:pStyle w:val="ConsPlusNormal"/>
              <w:jc w:val="center"/>
            </w:pPr>
            <w:r>
              <w:t>08</w:t>
            </w:r>
          </w:p>
        </w:tc>
        <w:tc>
          <w:tcPr>
            <w:tcW w:w="518" w:type="dxa"/>
            <w:vAlign w:val="center"/>
          </w:tcPr>
          <w:p w14:paraId="3CD3EF51" w14:textId="77777777" w:rsidR="00540591" w:rsidRDefault="00540591" w:rsidP="0070104F">
            <w:pPr>
              <w:pStyle w:val="ConsPlusNormal"/>
              <w:jc w:val="center"/>
            </w:pPr>
            <w:r>
              <w:t>01</w:t>
            </w:r>
          </w:p>
        </w:tc>
        <w:tc>
          <w:tcPr>
            <w:tcW w:w="1701" w:type="dxa"/>
            <w:vAlign w:val="center"/>
          </w:tcPr>
          <w:p w14:paraId="2990C52D" w14:textId="77777777" w:rsidR="00540591" w:rsidRDefault="00540591" w:rsidP="0070104F">
            <w:pPr>
              <w:pStyle w:val="ConsPlusNormal"/>
              <w:jc w:val="both"/>
            </w:pPr>
            <w:r>
              <w:t>88</w:t>
            </w:r>
          </w:p>
        </w:tc>
        <w:tc>
          <w:tcPr>
            <w:tcW w:w="602" w:type="dxa"/>
            <w:vAlign w:val="center"/>
          </w:tcPr>
          <w:p w14:paraId="31E92584" w14:textId="77777777" w:rsidR="00540591" w:rsidRDefault="00540591" w:rsidP="0070104F">
            <w:pPr>
              <w:pStyle w:val="ConsPlusNormal"/>
            </w:pPr>
          </w:p>
        </w:tc>
        <w:tc>
          <w:tcPr>
            <w:tcW w:w="1531" w:type="dxa"/>
            <w:vAlign w:val="center"/>
          </w:tcPr>
          <w:p w14:paraId="58510E72" w14:textId="77777777" w:rsidR="00540591" w:rsidRDefault="00540591" w:rsidP="0070104F">
            <w:pPr>
              <w:pStyle w:val="ConsPlusNormal"/>
              <w:jc w:val="right"/>
            </w:pPr>
            <w:r>
              <w:t>104 884,0</w:t>
            </w:r>
          </w:p>
        </w:tc>
      </w:tr>
      <w:tr w:rsidR="00540591" w14:paraId="6B09B639" w14:textId="77777777" w:rsidTr="0070104F">
        <w:tc>
          <w:tcPr>
            <w:tcW w:w="2891" w:type="dxa"/>
            <w:vAlign w:val="center"/>
          </w:tcPr>
          <w:p w14:paraId="08DD2F9B" w14:textId="77777777" w:rsidR="00540591" w:rsidRDefault="00540591" w:rsidP="0070104F">
            <w:pPr>
              <w:pStyle w:val="ConsPlusNormal"/>
              <w:jc w:val="both"/>
            </w:pPr>
            <w:r>
              <w:t>Социально значимые для Забайкальского края мероприятия</w:t>
            </w:r>
          </w:p>
        </w:tc>
        <w:tc>
          <w:tcPr>
            <w:tcW w:w="1247" w:type="dxa"/>
            <w:vAlign w:val="center"/>
          </w:tcPr>
          <w:p w14:paraId="287805CE" w14:textId="77777777" w:rsidR="00540591" w:rsidRDefault="00540591" w:rsidP="0070104F">
            <w:pPr>
              <w:pStyle w:val="ConsPlusNormal"/>
              <w:jc w:val="center"/>
            </w:pPr>
            <w:r>
              <w:t>004</w:t>
            </w:r>
          </w:p>
        </w:tc>
        <w:tc>
          <w:tcPr>
            <w:tcW w:w="504" w:type="dxa"/>
            <w:vAlign w:val="center"/>
          </w:tcPr>
          <w:p w14:paraId="1F838807" w14:textId="77777777" w:rsidR="00540591" w:rsidRDefault="00540591" w:rsidP="0070104F">
            <w:pPr>
              <w:pStyle w:val="ConsPlusNormal"/>
              <w:jc w:val="center"/>
            </w:pPr>
            <w:r>
              <w:t>08</w:t>
            </w:r>
          </w:p>
        </w:tc>
        <w:tc>
          <w:tcPr>
            <w:tcW w:w="518" w:type="dxa"/>
            <w:vAlign w:val="center"/>
          </w:tcPr>
          <w:p w14:paraId="1406465E" w14:textId="77777777" w:rsidR="00540591" w:rsidRDefault="00540591" w:rsidP="0070104F">
            <w:pPr>
              <w:pStyle w:val="ConsPlusNormal"/>
              <w:jc w:val="center"/>
            </w:pPr>
            <w:r>
              <w:t>01</w:t>
            </w:r>
          </w:p>
        </w:tc>
        <w:tc>
          <w:tcPr>
            <w:tcW w:w="1701" w:type="dxa"/>
            <w:vAlign w:val="center"/>
          </w:tcPr>
          <w:p w14:paraId="4FC6451C" w14:textId="77777777" w:rsidR="00540591" w:rsidRDefault="00540591" w:rsidP="0070104F">
            <w:pPr>
              <w:pStyle w:val="ConsPlusNormal"/>
              <w:jc w:val="both"/>
            </w:pPr>
            <w:r>
              <w:t>88 0 00 02515</w:t>
            </w:r>
          </w:p>
        </w:tc>
        <w:tc>
          <w:tcPr>
            <w:tcW w:w="602" w:type="dxa"/>
            <w:vAlign w:val="center"/>
          </w:tcPr>
          <w:p w14:paraId="04562F86" w14:textId="77777777" w:rsidR="00540591" w:rsidRDefault="00540591" w:rsidP="0070104F">
            <w:pPr>
              <w:pStyle w:val="ConsPlusNormal"/>
            </w:pPr>
          </w:p>
        </w:tc>
        <w:tc>
          <w:tcPr>
            <w:tcW w:w="1531" w:type="dxa"/>
            <w:vAlign w:val="center"/>
          </w:tcPr>
          <w:p w14:paraId="7969CDD1" w14:textId="77777777" w:rsidR="00540591" w:rsidRDefault="00540591" w:rsidP="0070104F">
            <w:pPr>
              <w:pStyle w:val="ConsPlusNormal"/>
              <w:jc w:val="right"/>
            </w:pPr>
            <w:r>
              <w:t>3 700,0</w:t>
            </w:r>
          </w:p>
        </w:tc>
      </w:tr>
      <w:tr w:rsidR="00540591" w14:paraId="5CE58E0D" w14:textId="77777777" w:rsidTr="0070104F">
        <w:tc>
          <w:tcPr>
            <w:tcW w:w="2891" w:type="dxa"/>
            <w:vAlign w:val="center"/>
          </w:tcPr>
          <w:p w14:paraId="6EA086BD"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F5DFF5E" w14:textId="77777777" w:rsidR="00540591" w:rsidRDefault="00540591" w:rsidP="0070104F">
            <w:pPr>
              <w:pStyle w:val="ConsPlusNormal"/>
              <w:jc w:val="center"/>
            </w:pPr>
            <w:r>
              <w:t>004</w:t>
            </w:r>
          </w:p>
        </w:tc>
        <w:tc>
          <w:tcPr>
            <w:tcW w:w="504" w:type="dxa"/>
            <w:vAlign w:val="center"/>
          </w:tcPr>
          <w:p w14:paraId="741A729E" w14:textId="77777777" w:rsidR="00540591" w:rsidRDefault="00540591" w:rsidP="0070104F">
            <w:pPr>
              <w:pStyle w:val="ConsPlusNormal"/>
              <w:jc w:val="center"/>
            </w:pPr>
            <w:r>
              <w:t>08</w:t>
            </w:r>
          </w:p>
        </w:tc>
        <w:tc>
          <w:tcPr>
            <w:tcW w:w="518" w:type="dxa"/>
            <w:vAlign w:val="center"/>
          </w:tcPr>
          <w:p w14:paraId="35ABFD74" w14:textId="77777777" w:rsidR="00540591" w:rsidRDefault="00540591" w:rsidP="0070104F">
            <w:pPr>
              <w:pStyle w:val="ConsPlusNormal"/>
              <w:jc w:val="center"/>
            </w:pPr>
            <w:r>
              <w:t>01</w:t>
            </w:r>
          </w:p>
        </w:tc>
        <w:tc>
          <w:tcPr>
            <w:tcW w:w="1701" w:type="dxa"/>
            <w:vAlign w:val="center"/>
          </w:tcPr>
          <w:p w14:paraId="22270DE7" w14:textId="77777777" w:rsidR="00540591" w:rsidRDefault="00540591" w:rsidP="0070104F">
            <w:pPr>
              <w:pStyle w:val="ConsPlusNormal"/>
              <w:jc w:val="both"/>
            </w:pPr>
            <w:r>
              <w:t>88 0 00 02515</w:t>
            </w:r>
          </w:p>
        </w:tc>
        <w:tc>
          <w:tcPr>
            <w:tcW w:w="602" w:type="dxa"/>
            <w:vAlign w:val="center"/>
          </w:tcPr>
          <w:p w14:paraId="4F4D2AB0" w14:textId="77777777" w:rsidR="00540591" w:rsidRDefault="00540591" w:rsidP="0070104F">
            <w:pPr>
              <w:pStyle w:val="ConsPlusNormal"/>
              <w:jc w:val="center"/>
            </w:pPr>
            <w:r>
              <w:t>600</w:t>
            </w:r>
          </w:p>
        </w:tc>
        <w:tc>
          <w:tcPr>
            <w:tcW w:w="1531" w:type="dxa"/>
            <w:vAlign w:val="center"/>
          </w:tcPr>
          <w:p w14:paraId="5E6B7E9F" w14:textId="77777777" w:rsidR="00540591" w:rsidRDefault="00540591" w:rsidP="0070104F">
            <w:pPr>
              <w:pStyle w:val="ConsPlusNormal"/>
              <w:jc w:val="right"/>
            </w:pPr>
            <w:r>
              <w:t>3 700,0</w:t>
            </w:r>
          </w:p>
        </w:tc>
      </w:tr>
      <w:tr w:rsidR="00540591" w14:paraId="7D3EF44A" w14:textId="77777777" w:rsidTr="0070104F">
        <w:tc>
          <w:tcPr>
            <w:tcW w:w="2891" w:type="dxa"/>
            <w:vAlign w:val="center"/>
          </w:tcPr>
          <w:p w14:paraId="6D875EF6" w14:textId="77777777" w:rsidR="00540591" w:rsidRDefault="00540591" w:rsidP="0070104F">
            <w:pPr>
              <w:pStyle w:val="ConsPlusNormal"/>
              <w:jc w:val="both"/>
            </w:pPr>
            <w:r>
              <w:t>Субсидии бюджетным учреждениям</w:t>
            </w:r>
          </w:p>
        </w:tc>
        <w:tc>
          <w:tcPr>
            <w:tcW w:w="1247" w:type="dxa"/>
            <w:vAlign w:val="center"/>
          </w:tcPr>
          <w:p w14:paraId="7D530630" w14:textId="77777777" w:rsidR="00540591" w:rsidRDefault="00540591" w:rsidP="0070104F">
            <w:pPr>
              <w:pStyle w:val="ConsPlusNormal"/>
              <w:jc w:val="center"/>
            </w:pPr>
            <w:r>
              <w:t>004</w:t>
            </w:r>
          </w:p>
        </w:tc>
        <w:tc>
          <w:tcPr>
            <w:tcW w:w="504" w:type="dxa"/>
            <w:vAlign w:val="center"/>
          </w:tcPr>
          <w:p w14:paraId="75216555" w14:textId="77777777" w:rsidR="00540591" w:rsidRDefault="00540591" w:rsidP="0070104F">
            <w:pPr>
              <w:pStyle w:val="ConsPlusNormal"/>
              <w:jc w:val="center"/>
            </w:pPr>
            <w:r>
              <w:t>08</w:t>
            </w:r>
          </w:p>
        </w:tc>
        <w:tc>
          <w:tcPr>
            <w:tcW w:w="518" w:type="dxa"/>
            <w:vAlign w:val="center"/>
          </w:tcPr>
          <w:p w14:paraId="1D395E80" w14:textId="77777777" w:rsidR="00540591" w:rsidRDefault="00540591" w:rsidP="0070104F">
            <w:pPr>
              <w:pStyle w:val="ConsPlusNormal"/>
              <w:jc w:val="center"/>
            </w:pPr>
            <w:r>
              <w:t>01</w:t>
            </w:r>
          </w:p>
        </w:tc>
        <w:tc>
          <w:tcPr>
            <w:tcW w:w="1701" w:type="dxa"/>
            <w:vAlign w:val="center"/>
          </w:tcPr>
          <w:p w14:paraId="3CEB0847" w14:textId="77777777" w:rsidR="00540591" w:rsidRDefault="00540591" w:rsidP="0070104F">
            <w:pPr>
              <w:pStyle w:val="ConsPlusNormal"/>
              <w:jc w:val="both"/>
            </w:pPr>
            <w:r>
              <w:t>88 0 00 02515</w:t>
            </w:r>
          </w:p>
        </w:tc>
        <w:tc>
          <w:tcPr>
            <w:tcW w:w="602" w:type="dxa"/>
            <w:vAlign w:val="center"/>
          </w:tcPr>
          <w:p w14:paraId="1FA952FA" w14:textId="77777777" w:rsidR="00540591" w:rsidRDefault="00540591" w:rsidP="0070104F">
            <w:pPr>
              <w:pStyle w:val="ConsPlusNormal"/>
              <w:jc w:val="center"/>
            </w:pPr>
            <w:r>
              <w:t>610</w:t>
            </w:r>
          </w:p>
        </w:tc>
        <w:tc>
          <w:tcPr>
            <w:tcW w:w="1531" w:type="dxa"/>
            <w:vAlign w:val="center"/>
          </w:tcPr>
          <w:p w14:paraId="3DE109BA" w14:textId="77777777" w:rsidR="00540591" w:rsidRDefault="00540591" w:rsidP="0070104F">
            <w:pPr>
              <w:pStyle w:val="ConsPlusNormal"/>
              <w:jc w:val="right"/>
            </w:pPr>
            <w:r>
              <w:t>3 100,0</w:t>
            </w:r>
          </w:p>
        </w:tc>
      </w:tr>
      <w:tr w:rsidR="00540591" w14:paraId="70C588FA" w14:textId="77777777" w:rsidTr="0070104F">
        <w:tc>
          <w:tcPr>
            <w:tcW w:w="2891" w:type="dxa"/>
            <w:vAlign w:val="center"/>
          </w:tcPr>
          <w:p w14:paraId="732EC546" w14:textId="77777777" w:rsidR="00540591" w:rsidRDefault="00540591" w:rsidP="0070104F">
            <w:pPr>
              <w:pStyle w:val="ConsPlusNormal"/>
              <w:jc w:val="both"/>
            </w:pPr>
            <w:r>
              <w:t>Субсидии автономным учреждениям</w:t>
            </w:r>
          </w:p>
        </w:tc>
        <w:tc>
          <w:tcPr>
            <w:tcW w:w="1247" w:type="dxa"/>
            <w:vAlign w:val="center"/>
          </w:tcPr>
          <w:p w14:paraId="6452FB26" w14:textId="77777777" w:rsidR="00540591" w:rsidRDefault="00540591" w:rsidP="0070104F">
            <w:pPr>
              <w:pStyle w:val="ConsPlusNormal"/>
              <w:jc w:val="center"/>
            </w:pPr>
            <w:r>
              <w:t>004</w:t>
            </w:r>
          </w:p>
        </w:tc>
        <w:tc>
          <w:tcPr>
            <w:tcW w:w="504" w:type="dxa"/>
            <w:vAlign w:val="center"/>
          </w:tcPr>
          <w:p w14:paraId="5E79D039" w14:textId="77777777" w:rsidR="00540591" w:rsidRDefault="00540591" w:rsidP="0070104F">
            <w:pPr>
              <w:pStyle w:val="ConsPlusNormal"/>
              <w:jc w:val="center"/>
            </w:pPr>
            <w:r>
              <w:t>08</w:t>
            </w:r>
          </w:p>
        </w:tc>
        <w:tc>
          <w:tcPr>
            <w:tcW w:w="518" w:type="dxa"/>
            <w:vAlign w:val="center"/>
          </w:tcPr>
          <w:p w14:paraId="0235F85F" w14:textId="77777777" w:rsidR="00540591" w:rsidRDefault="00540591" w:rsidP="0070104F">
            <w:pPr>
              <w:pStyle w:val="ConsPlusNormal"/>
              <w:jc w:val="center"/>
            </w:pPr>
            <w:r>
              <w:t>01</w:t>
            </w:r>
          </w:p>
        </w:tc>
        <w:tc>
          <w:tcPr>
            <w:tcW w:w="1701" w:type="dxa"/>
            <w:vAlign w:val="center"/>
          </w:tcPr>
          <w:p w14:paraId="6B8609EF" w14:textId="77777777" w:rsidR="00540591" w:rsidRDefault="00540591" w:rsidP="0070104F">
            <w:pPr>
              <w:pStyle w:val="ConsPlusNormal"/>
              <w:jc w:val="both"/>
            </w:pPr>
            <w:r>
              <w:t>88 0 00 02515</w:t>
            </w:r>
          </w:p>
        </w:tc>
        <w:tc>
          <w:tcPr>
            <w:tcW w:w="602" w:type="dxa"/>
            <w:vAlign w:val="center"/>
          </w:tcPr>
          <w:p w14:paraId="1038033A" w14:textId="77777777" w:rsidR="00540591" w:rsidRDefault="00540591" w:rsidP="0070104F">
            <w:pPr>
              <w:pStyle w:val="ConsPlusNormal"/>
              <w:jc w:val="center"/>
            </w:pPr>
            <w:r>
              <w:t>620</w:t>
            </w:r>
          </w:p>
        </w:tc>
        <w:tc>
          <w:tcPr>
            <w:tcW w:w="1531" w:type="dxa"/>
            <w:vAlign w:val="center"/>
          </w:tcPr>
          <w:p w14:paraId="4FE073C1" w14:textId="77777777" w:rsidR="00540591" w:rsidRDefault="00540591" w:rsidP="0070104F">
            <w:pPr>
              <w:pStyle w:val="ConsPlusNormal"/>
              <w:jc w:val="right"/>
            </w:pPr>
            <w:r>
              <w:t>600,0</w:t>
            </w:r>
          </w:p>
        </w:tc>
      </w:tr>
      <w:tr w:rsidR="00540591" w14:paraId="05E376C0" w14:textId="77777777" w:rsidTr="0070104F">
        <w:tc>
          <w:tcPr>
            <w:tcW w:w="2891" w:type="dxa"/>
            <w:vAlign w:val="center"/>
          </w:tcPr>
          <w:p w14:paraId="6524E52A" w14:textId="77777777" w:rsidR="00540591" w:rsidRDefault="00540591" w:rsidP="0070104F">
            <w:pPr>
              <w:pStyle w:val="ConsPlusNormal"/>
              <w:jc w:val="both"/>
            </w:pPr>
            <w:r>
              <w:t>Мероприятия к 80-летию Победы в Великой Отечественной войне</w:t>
            </w:r>
          </w:p>
        </w:tc>
        <w:tc>
          <w:tcPr>
            <w:tcW w:w="1247" w:type="dxa"/>
            <w:vAlign w:val="center"/>
          </w:tcPr>
          <w:p w14:paraId="53787052" w14:textId="77777777" w:rsidR="00540591" w:rsidRDefault="00540591" w:rsidP="0070104F">
            <w:pPr>
              <w:pStyle w:val="ConsPlusNormal"/>
              <w:jc w:val="center"/>
            </w:pPr>
            <w:r>
              <w:t>004</w:t>
            </w:r>
          </w:p>
        </w:tc>
        <w:tc>
          <w:tcPr>
            <w:tcW w:w="504" w:type="dxa"/>
            <w:vAlign w:val="center"/>
          </w:tcPr>
          <w:p w14:paraId="4E79E17D" w14:textId="77777777" w:rsidR="00540591" w:rsidRDefault="00540591" w:rsidP="0070104F">
            <w:pPr>
              <w:pStyle w:val="ConsPlusNormal"/>
              <w:jc w:val="center"/>
            </w:pPr>
            <w:r>
              <w:t>08</w:t>
            </w:r>
          </w:p>
        </w:tc>
        <w:tc>
          <w:tcPr>
            <w:tcW w:w="518" w:type="dxa"/>
            <w:vAlign w:val="center"/>
          </w:tcPr>
          <w:p w14:paraId="34CC613C" w14:textId="77777777" w:rsidR="00540591" w:rsidRDefault="00540591" w:rsidP="0070104F">
            <w:pPr>
              <w:pStyle w:val="ConsPlusNormal"/>
              <w:jc w:val="center"/>
            </w:pPr>
            <w:r>
              <w:t>01</w:t>
            </w:r>
          </w:p>
        </w:tc>
        <w:tc>
          <w:tcPr>
            <w:tcW w:w="1701" w:type="dxa"/>
            <w:vAlign w:val="center"/>
          </w:tcPr>
          <w:p w14:paraId="1FBB190F" w14:textId="77777777" w:rsidR="00540591" w:rsidRDefault="00540591" w:rsidP="0070104F">
            <w:pPr>
              <w:pStyle w:val="ConsPlusNormal"/>
              <w:jc w:val="both"/>
            </w:pPr>
            <w:r>
              <w:t>88 0 00 02516</w:t>
            </w:r>
          </w:p>
        </w:tc>
        <w:tc>
          <w:tcPr>
            <w:tcW w:w="602" w:type="dxa"/>
            <w:vAlign w:val="center"/>
          </w:tcPr>
          <w:p w14:paraId="67BD1B41" w14:textId="77777777" w:rsidR="00540591" w:rsidRDefault="00540591" w:rsidP="0070104F">
            <w:pPr>
              <w:pStyle w:val="ConsPlusNormal"/>
            </w:pPr>
          </w:p>
        </w:tc>
        <w:tc>
          <w:tcPr>
            <w:tcW w:w="1531" w:type="dxa"/>
            <w:vAlign w:val="center"/>
          </w:tcPr>
          <w:p w14:paraId="5CCB7F67" w14:textId="77777777" w:rsidR="00540591" w:rsidRDefault="00540591" w:rsidP="0070104F">
            <w:pPr>
              <w:pStyle w:val="ConsPlusNormal"/>
              <w:jc w:val="right"/>
            </w:pPr>
            <w:r>
              <w:t>67 304,0</w:t>
            </w:r>
          </w:p>
        </w:tc>
      </w:tr>
      <w:tr w:rsidR="00540591" w14:paraId="6C0B7BFB" w14:textId="77777777" w:rsidTr="0070104F">
        <w:tc>
          <w:tcPr>
            <w:tcW w:w="2891" w:type="dxa"/>
            <w:vAlign w:val="center"/>
          </w:tcPr>
          <w:p w14:paraId="024F5F8C"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A112F63" w14:textId="77777777" w:rsidR="00540591" w:rsidRDefault="00540591" w:rsidP="0070104F">
            <w:pPr>
              <w:pStyle w:val="ConsPlusNormal"/>
              <w:jc w:val="center"/>
            </w:pPr>
            <w:r>
              <w:t>004</w:t>
            </w:r>
          </w:p>
        </w:tc>
        <w:tc>
          <w:tcPr>
            <w:tcW w:w="504" w:type="dxa"/>
            <w:vAlign w:val="center"/>
          </w:tcPr>
          <w:p w14:paraId="4053C547" w14:textId="77777777" w:rsidR="00540591" w:rsidRDefault="00540591" w:rsidP="0070104F">
            <w:pPr>
              <w:pStyle w:val="ConsPlusNormal"/>
              <w:jc w:val="center"/>
            </w:pPr>
            <w:r>
              <w:t>08</w:t>
            </w:r>
          </w:p>
        </w:tc>
        <w:tc>
          <w:tcPr>
            <w:tcW w:w="518" w:type="dxa"/>
            <w:vAlign w:val="center"/>
          </w:tcPr>
          <w:p w14:paraId="68C41D3E" w14:textId="77777777" w:rsidR="00540591" w:rsidRDefault="00540591" w:rsidP="0070104F">
            <w:pPr>
              <w:pStyle w:val="ConsPlusNormal"/>
              <w:jc w:val="center"/>
            </w:pPr>
            <w:r>
              <w:t>01</w:t>
            </w:r>
          </w:p>
        </w:tc>
        <w:tc>
          <w:tcPr>
            <w:tcW w:w="1701" w:type="dxa"/>
            <w:vAlign w:val="center"/>
          </w:tcPr>
          <w:p w14:paraId="46A2B54E" w14:textId="77777777" w:rsidR="00540591" w:rsidRDefault="00540591" w:rsidP="0070104F">
            <w:pPr>
              <w:pStyle w:val="ConsPlusNormal"/>
              <w:jc w:val="both"/>
            </w:pPr>
            <w:r>
              <w:t>88 0 00 02516</w:t>
            </w:r>
          </w:p>
        </w:tc>
        <w:tc>
          <w:tcPr>
            <w:tcW w:w="602" w:type="dxa"/>
            <w:vAlign w:val="center"/>
          </w:tcPr>
          <w:p w14:paraId="6B124CBF" w14:textId="77777777" w:rsidR="00540591" w:rsidRDefault="00540591" w:rsidP="0070104F">
            <w:pPr>
              <w:pStyle w:val="ConsPlusNormal"/>
              <w:jc w:val="center"/>
            </w:pPr>
            <w:r>
              <w:t>600</w:t>
            </w:r>
          </w:p>
        </w:tc>
        <w:tc>
          <w:tcPr>
            <w:tcW w:w="1531" w:type="dxa"/>
            <w:vAlign w:val="center"/>
          </w:tcPr>
          <w:p w14:paraId="38172C4E" w14:textId="77777777" w:rsidR="00540591" w:rsidRDefault="00540591" w:rsidP="0070104F">
            <w:pPr>
              <w:pStyle w:val="ConsPlusNormal"/>
              <w:jc w:val="right"/>
            </w:pPr>
            <w:r>
              <w:t>67 304,0</w:t>
            </w:r>
          </w:p>
        </w:tc>
      </w:tr>
      <w:tr w:rsidR="00540591" w14:paraId="37F48A88" w14:textId="77777777" w:rsidTr="0070104F">
        <w:tc>
          <w:tcPr>
            <w:tcW w:w="2891" w:type="dxa"/>
            <w:vAlign w:val="center"/>
          </w:tcPr>
          <w:p w14:paraId="0FA04F9C" w14:textId="77777777" w:rsidR="00540591" w:rsidRDefault="00540591" w:rsidP="0070104F">
            <w:pPr>
              <w:pStyle w:val="ConsPlusNormal"/>
              <w:jc w:val="both"/>
            </w:pPr>
            <w:r>
              <w:t>Субсидии автономным учреждениям</w:t>
            </w:r>
          </w:p>
        </w:tc>
        <w:tc>
          <w:tcPr>
            <w:tcW w:w="1247" w:type="dxa"/>
            <w:vAlign w:val="center"/>
          </w:tcPr>
          <w:p w14:paraId="141ADE3B" w14:textId="77777777" w:rsidR="00540591" w:rsidRDefault="00540591" w:rsidP="0070104F">
            <w:pPr>
              <w:pStyle w:val="ConsPlusNormal"/>
              <w:jc w:val="center"/>
            </w:pPr>
            <w:r>
              <w:t>004</w:t>
            </w:r>
          </w:p>
        </w:tc>
        <w:tc>
          <w:tcPr>
            <w:tcW w:w="504" w:type="dxa"/>
            <w:vAlign w:val="center"/>
          </w:tcPr>
          <w:p w14:paraId="65CC26A4" w14:textId="77777777" w:rsidR="00540591" w:rsidRDefault="00540591" w:rsidP="0070104F">
            <w:pPr>
              <w:pStyle w:val="ConsPlusNormal"/>
              <w:jc w:val="center"/>
            </w:pPr>
            <w:r>
              <w:t>08</w:t>
            </w:r>
          </w:p>
        </w:tc>
        <w:tc>
          <w:tcPr>
            <w:tcW w:w="518" w:type="dxa"/>
            <w:vAlign w:val="center"/>
          </w:tcPr>
          <w:p w14:paraId="63F35E08" w14:textId="77777777" w:rsidR="00540591" w:rsidRDefault="00540591" w:rsidP="0070104F">
            <w:pPr>
              <w:pStyle w:val="ConsPlusNormal"/>
              <w:jc w:val="center"/>
            </w:pPr>
            <w:r>
              <w:t>01</w:t>
            </w:r>
          </w:p>
        </w:tc>
        <w:tc>
          <w:tcPr>
            <w:tcW w:w="1701" w:type="dxa"/>
            <w:vAlign w:val="center"/>
          </w:tcPr>
          <w:p w14:paraId="0A6B4DCC" w14:textId="77777777" w:rsidR="00540591" w:rsidRDefault="00540591" w:rsidP="0070104F">
            <w:pPr>
              <w:pStyle w:val="ConsPlusNormal"/>
              <w:jc w:val="both"/>
            </w:pPr>
            <w:r>
              <w:t>88 0 00 02516</w:t>
            </w:r>
          </w:p>
        </w:tc>
        <w:tc>
          <w:tcPr>
            <w:tcW w:w="602" w:type="dxa"/>
            <w:vAlign w:val="center"/>
          </w:tcPr>
          <w:p w14:paraId="51944C5F" w14:textId="77777777" w:rsidR="00540591" w:rsidRDefault="00540591" w:rsidP="0070104F">
            <w:pPr>
              <w:pStyle w:val="ConsPlusNormal"/>
              <w:jc w:val="center"/>
            </w:pPr>
            <w:r>
              <w:t>620</w:t>
            </w:r>
          </w:p>
        </w:tc>
        <w:tc>
          <w:tcPr>
            <w:tcW w:w="1531" w:type="dxa"/>
            <w:vAlign w:val="center"/>
          </w:tcPr>
          <w:p w14:paraId="4142BA5E" w14:textId="77777777" w:rsidR="00540591" w:rsidRDefault="00540591" w:rsidP="0070104F">
            <w:pPr>
              <w:pStyle w:val="ConsPlusNormal"/>
              <w:jc w:val="right"/>
            </w:pPr>
            <w:r>
              <w:t>67 304,0</w:t>
            </w:r>
          </w:p>
        </w:tc>
      </w:tr>
      <w:tr w:rsidR="00540591" w14:paraId="1D1DA1B2" w14:textId="77777777" w:rsidTr="0070104F">
        <w:tc>
          <w:tcPr>
            <w:tcW w:w="2891" w:type="dxa"/>
            <w:vAlign w:val="center"/>
          </w:tcPr>
          <w:p w14:paraId="3B7349D7" w14:textId="77777777" w:rsidR="00540591" w:rsidRDefault="00540591" w:rsidP="0070104F">
            <w:pPr>
              <w:pStyle w:val="ConsPlusNormal"/>
              <w:jc w:val="both"/>
            </w:pPr>
            <w:r>
              <w:t>Реализация мероприятий в рамках Года объектов культурного наследия в Забайкальском крае</w:t>
            </w:r>
          </w:p>
        </w:tc>
        <w:tc>
          <w:tcPr>
            <w:tcW w:w="1247" w:type="dxa"/>
            <w:vAlign w:val="center"/>
          </w:tcPr>
          <w:p w14:paraId="50E48D0E" w14:textId="77777777" w:rsidR="00540591" w:rsidRDefault="00540591" w:rsidP="0070104F">
            <w:pPr>
              <w:pStyle w:val="ConsPlusNormal"/>
              <w:jc w:val="center"/>
            </w:pPr>
            <w:r>
              <w:t>004</w:t>
            </w:r>
          </w:p>
        </w:tc>
        <w:tc>
          <w:tcPr>
            <w:tcW w:w="504" w:type="dxa"/>
            <w:vAlign w:val="center"/>
          </w:tcPr>
          <w:p w14:paraId="6B0424A8" w14:textId="77777777" w:rsidR="00540591" w:rsidRDefault="00540591" w:rsidP="0070104F">
            <w:pPr>
              <w:pStyle w:val="ConsPlusNormal"/>
              <w:jc w:val="center"/>
            </w:pPr>
            <w:r>
              <w:t>08</w:t>
            </w:r>
          </w:p>
        </w:tc>
        <w:tc>
          <w:tcPr>
            <w:tcW w:w="518" w:type="dxa"/>
            <w:vAlign w:val="center"/>
          </w:tcPr>
          <w:p w14:paraId="18FF2151" w14:textId="77777777" w:rsidR="00540591" w:rsidRDefault="00540591" w:rsidP="0070104F">
            <w:pPr>
              <w:pStyle w:val="ConsPlusNormal"/>
              <w:jc w:val="center"/>
            </w:pPr>
            <w:r>
              <w:t>01</w:t>
            </w:r>
          </w:p>
        </w:tc>
        <w:tc>
          <w:tcPr>
            <w:tcW w:w="1701" w:type="dxa"/>
            <w:vAlign w:val="center"/>
          </w:tcPr>
          <w:p w14:paraId="0EADE3A4" w14:textId="77777777" w:rsidR="00540591" w:rsidRDefault="00540591" w:rsidP="0070104F">
            <w:pPr>
              <w:pStyle w:val="ConsPlusNormal"/>
              <w:jc w:val="both"/>
            </w:pPr>
            <w:r>
              <w:t>88 0 00 02517</w:t>
            </w:r>
          </w:p>
        </w:tc>
        <w:tc>
          <w:tcPr>
            <w:tcW w:w="602" w:type="dxa"/>
            <w:vAlign w:val="center"/>
          </w:tcPr>
          <w:p w14:paraId="4002BB6F" w14:textId="77777777" w:rsidR="00540591" w:rsidRDefault="00540591" w:rsidP="0070104F">
            <w:pPr>
              <w:pStyle w:val="ConsPlusNormal"/>
            </w:pPr>
          </w:p>
        </w:tc>
        <w:tc>
          <w:tcPr>
            <w:tcW w:w="1531" w:type="dxa"/>
            <w:vAlign w:val="center"/>
          </w:tcPr>
          <w:p w14:paraId="43DD5549" w14:textId="77777777" w:rsidR="00540591" w:rsidRDefault="00540591" w:rsidP="0070104F">
            <w:pPr>
              <w:pStyle w:val="ConsPlusNormal"/>
              <w:jc w:val="right"/>
            </w:pPr>
            <w:r>
              <w:t>30 250,0</w:t>
            </w:r>
          </w:p>
        </w:tc>
      </w:tr>
      <w:tr w:rsidR="00540591" w14:paraId="3D13BD96" w14:textId="77777777" w:rsidTr="0070104F">
        <w:tc>
          <w:tcPr>
            <w:tcW w:w="2891" w:type="dxa"/>
            <w:vAlign w:val="center"/>
          </w:tcPr>
          <w:p w14:paraId="14D0EAC8" w14:textId="77777777" w:rsidR="00540591" w:rsidRDefault="00540591" w:rsidP="0070104F">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247" w:type="dxa"/>
            <w:vAlign w:val="center"/>
          </w:tcPr>
          <w:p w14:paraId="2DCBA837" w14:textId="77777777" w:rsidR="00540591" w:rsidRDefault="00540591" w:rsidP="0070104F">
            <w:pPr>
              <w:pStyle w:val="ConsPlusNormal"/>
              <w:jc w:val="center"/>
            </w:pPr>
            <w:r>
              <w:lastRenderedPageBreak/>
              <w:t>004</w:t>
            </w:r>
          </w:p>
        </w:tc>
        <w:tc>
          <w:tcPr>
            <w:tcW w:w="504" w:type="dxa"/>
            <w:vAlign w:val="center"/>
          </w:tcPr>
          <w:p w14:paraId="79010A3D" w14:textId="77777777" w:rsidR="00540591" w:rsidRDefault="00540591" w:rsidP="0070104F">
            <w:pPr>
              <w:pStyle w:val="ConsPlusNormal"/>
              <w:jc w:val="center"/>
            </w:pPr>
            <w:r>
              <w:t>08</w:t>
            </w:r>
          </w:p>
        </w:tc>
        <w:tc>
          <w:tcPr>
            <w:tcW w:w="518" w:type="dxa"/>
            <w:vAlign w:val="center"/>
          </w:tcPr>
          <w:p w14:paraId="37F2B235" w14:textId="77777777" w:rsidR="00540591" w:rsidRDefault="00540591" w:rsidP="0070104F">
            <w:pPr>
              <w:pStyle w:val="ConsPlusNormal"/>
              <w:jc w:val="center"/>
            </w:pPr>
            <w:r>
              <w:t>01</w:t>
            </w:r>
          </w:p>
        </w:tc>
        <w:tc>
          <w:tcPr>
            <w:tcW w:w="1701" w:type="dxa"/>
            <w:vAlign w:val="center"/>
          </w:tcPr>
          <w:p w14:paraId="74AB7265" w14:textId="77777777" w:rsidR="00540591" w:rsidRDefault="00540591" w:rsidP="0070104F">
            <w:pPr>
              <w:pStyle w:val="ConsPlusNormal"/>
              <w:jc w:val="both"/>
            </w:pPr>
            <w:r>
              <w:t>88 0 00 02517</w:t>
            </w:r>
          </w:p>
        </w:tc>
        <w:tc>
          <w:tcPr>
            <w:tcW w:w="602" w:type="dxa"/>
            <w:vAlign w:val="center"/>
          </w:tcPr>
          <w:p w14:paraId="7050700B" w14:textId="77777777" w:rsidR="00540591" w:rsidRDefault="00540591" w:rsidP="0070104F">
            <w:pPr>
              <w:pStyle w:val="ConsPlusNormal"/>
              <w:jc w:val="center"/>
            </w:pPr>
            <w:r>
              <w:t>600</w:t>
            </w:r>
          </w:p>
        </w:tc>
        <w:tc>
          <w:tcPr>
            <w:tcW w:w="1531" w:type="dxa"/>
            <w:vAlign w:val="center"/>
          </w:tcPr>
          <w:p w14:paraId="58E750CD" w14:textId="77777777" w:rsidR="00540591" w:rsidRDefault="00540591" w:rsidP="0070104F">
            <w:pPr>
              <w:pStyle w:val="ConsPlusNormal"/>
              <w:jc w:val="right"/>
            </w:pPr>
            <w:r>
              <w:t>30 250,0</w:t>
            </w:r>
          </w:p>
        </w:tc>
      </w:tr>
      <w:tr w:rsidR="00540591" w14:paraId="2A3E1726" w14:textId="77777777" w:rsidTr="0070104F">
        <w:tc>
          <w:tcPr>
            <w:tcW w:w="2891" w:type="dxa"/>
            <w:vAlign w:val="center"/>
          </w:tcPr>
          <w:p w14:paraId="395CF9A9" w14:textId="77777777" w:rsidR="00540591" w:rsidRDefault="00540591" w:rsidP="0070104F">
            <w:pPr>
              <w:pStyle w:val="ConsPlusNormal"/>
              <w:jc w:val="both"/>
            </w:pPr>
            <w:r>
              <w:t>Субсидии бюджетным учреждениям</w:t>
            </w:r>
          </w:p>
        </w:tc>
        <w:tc>
          <w:tcPr>
            <w:tcW w:w="1247" w:type="dxa"/>
            <w:vAlign w:val="center"/>
          </w:tcPr>
          <w:p w14:paraId="3EE29DE3" w14:textId="77777777" w:rsidR="00540591" w:rsidRDefault="00540591" w:rsidP="0070104F">
            <w:pPr>
              <w:pStyle w:val="ConsPlusNormal"/>
              <w:jc w:val="center"/>
            </w:pPr>
            <w:r>
              <w:t>004</w:t>
            </w:r>
          </w:p>
        </w:tc>
        <w:tc>
          <w:tcPr>
            <w:tcW w:w="504" w:type="dxa"/>
            <w:vAlign w:val="center"/>
          </w:tcPr>
          <w:p w14:paraId="16CFF0F9" w14:textId="77777777" w:rsidR="00540591" w:rsidRDefault="00540591" w:rsidP="0070104F">
            <w:pPr>
              <w:pStyle w:val="ConsPlusNormal"/>
              <w:jc w:val="center"/>
            </w:pPr>
            <w:r>
              <w:t>08</w:t>
            </w:r>
          </w:p>
        </w:tc>
        <w:tc>
          <w:tcPr>
            <w:tcW w:w="518" w:type="dxa"/>
            <w:vAlign w:val="center"/>
          </w:tcPr>
          <w:p w14:paraId="425C3C53" w14:textId="77777777" w:rsidR="00540591" w:rsidRDefault="00540591" w:rsidP="0070104F">
            <w:pPr>
              <w:pStyle w:val="ConsPlusNormal"/>
              <w:jc w:val="center"/>
            </w:pPr>
            <w:r>
              <w:t>01</w:t>
            </w:r>
          </w:p>
        </w:tc>
        <w:tc>
          <w:tcPr>
            <w:tcW w:w="1701" w:type="dxa"/>
            <w:vAlign w:val="center"/>
          </w:tcPr>
          <w:p w14:paraId="67831B02" w14:textId="77777777" w:rsidR="00540591" w:rsidRDefault="00540591" w:rsidP="0070104F">
            <w:pPr>
              <w:pStyle w:val="ConsPlusNormal"/>
              <w:jc w:val="both"/>
            </w:pPr>
            <w:r>
              <w:t>88 0 00 02517</w:t>
            </w:r>
          </w:p>
        </w:tc>
        <w:tc>
          <w:tcPr>
            <w:tcW w:w="602" w:type="dxa"/>
            <w:vAlign w:val="center"/>
          </w:tcPr>
          <w:p w14:paraId="2BB01A48" w14:textId="77777777" w:rsidR="00540591" w:rsidRDefault="00540591" w:rsidP="0070104F">
            <w:pPr>
              <w:pStyle w:val="ConsPlusNormal"/>
              <w:jc w:val="center"/>
            </w:pPr>
            <w:r>
              <w:t>610</w:t>
            </w:r>
          </w:p>
        </w:tc>
        <w:tc>
          <w:tcPr>
            <w:tcW w:w="1531" w:type="dxa"/>
            <w:vAlign w:val="center"/>
          </w:tcPr>
          <w:p w14:paraId="1DED0DFB" w14:textId="77777777" w:rsidR="00540591" w:rsidRDefault="00540591" w:rsidP="0070104F">
            <w:pPr>
              <w:pStyle w:val="ConsPlusNormal"/>
              <w:jc w:val="right"/>
            </w:pPr>
            <w:r>
              <w:t>14 200,0</w:t>
            </w:r>
          </w:p>
        </w:tc>
      </w:tr>
      <w:tr w:rsidR="00540591" w14:paraId="4B480351" w14:textId="77777777" w:rsidTr="0070104F">
        <w:tc>
          <w:tcPr>
            <w:tcW w:w="2891" w:type="dxa"/>
            <w:vAlign w:val="center"/>
          </w:tcPr>
          <w:p w14:paraId="2B0AD2CA" w14:textId="77777777" w:rsidR="00540591" w:rsidRDefault="00540591" w:rsidP="0070104F">
            <w:pPr>
              <w:pStyle w:val="ConsPlusNormal"/>
              <w:jc w:val="both"/>
            </w:pPr>
            <w:r>
              <w:t>Субсидии автономным учреждениям</w:t>
            </w:r>
          </w:p>
        </w:tc>
        <w:tc>
          <w:tcPr>
            <w:tcW w:w="1247" w:type="dxa"/>
            <w:vAlign w:val="center"/>
          </w:tcPr>
          <w:p w14:paraId="59455BE2" w14:textId="77777777" w:rsidR="00540591" w:rsidRDefault="00540591" w:rsidP="0070104F">
            <w:pPr>
              <w:pStyle w:val="ConsPlusNormal"/>
              <w:jc w:val="center"/>
            </w:pPr>
            <w:r>
              <w:t>004</w:t>
            </w:r>
          </w:p>
        </w:tc>
        <w:tc>
          <w:tcPr>
            <w:tcW w:w="504" w:type="dxa"/>
            <w:vAlign w:val="center"/>
          </w:tcPr>
          <w:p w14:paraId="54E2D866" w14:textId="77777777" w:rsidR="00540591" w:rsidRDefault="00540591" w:rsidP="0070104F">
            <w:pPr>
              <w:pStyle w:val="ConsPlusNormal"/>
              <w:jc w:val="center"/>
            </w:pPr>
            <w:r>
              <w:t>08</w:t>
            </w:r>
          </w:p>
        </w:tc>
        <w:tc>
          <w:tcPr>
            <w:tcW w:w="518" w:type="dxa"/>
            <w:vAlign w:val="center"/>
          </w:tcPr>
          <w:p w14:paraId="1D949F18" w14:textId="77777777" w:rsidR="00540591" w:rsidRDefault="00540591" w:rsidP="0070104F">
            <w:pPr>
              <w:pStyle w:val="ConsPlusNormal"/>
              <w:jc w:val="center"/>
            </w:pPr>
            <w:r>
              <w:t>01</w:t>
            </w:r>
          </w:p>
        </w:tc>
        <w:tc>
          <w:tcPr>
            <w:tcW w:w="1701" w:type="dxa"/>
            <w:vAlign w:val="center"/>
          </w:tcPr>
          <w:p w14:paraId="69A80D9E" w14:textId="77777777" w:rsidR="00540591" w:rsidRDefault="00540591" w:rsidP="0070104F">
            <w:pPr>
              <w:pStyle w:val="ConsPlusNormal"/>
              <w:jc w:val="both"/>
            </w:pPr>
            <w:r>
              <w:t>88 0 00 02517</w:t>
            </w:r>
          </w:p>
        </w:tc>
        <w:tc>
          <w:tcPr>
            <w:tcW w:w="602" w:type="dxa"/>
            <w:vAlign w:val="center"/>
          </w:tcPr>
          <w:p w14:paraId="6F1F658D" w14:textId="77777777" w:rsidR="00540591" w:rsidRDefault="00540591" w:rsidP="0070104F">
            <w:pPr>
              <w:pStyle w:val="ConsPlusNormal"/>
              <w:jc w:val="center"/>
            </w:pPr>
            <w:r>
              <w:t>620</w:t>
            </w:r>
          </w:p>
        </w:tc>
        <w:tc>
          <w:tcPr>
            <w:tcW w:w="1531" w:type="dxa"/>
            <w:vAlign w:val="center"/>
          </w:tcPr>
          <w:p w14:paraId="2287B56E" w14:textId="77777777" w:rsidR="00540591" w:rsidRDefault="00540591" w:rsidP="0070104F">
            <w:pPr>
              <w:pStyle w:val="ConsPlusNormal"/>
              <w:jc w:val="right"/>
            </w:pPr>
            <w:r>
              <w:t>16 050,0</w:t>
            </w:r>
          </w:p>
        </w:tc>
      </w:tr>
      <w:tr w:rsidR="00540591" w14:paraId="1B89AFEB" w14:textId="77777777" w:rsidTr="0070104F">
        <w:tc>
          <w:tcPr>
            <w:tcW w:w="2891" w:type="dxa"/>
            <w:vAlign w:val="center"/>
          </w:tcPr>
          <w:p w14:paraId="24B429C5" w14:textId="77777777" w:rsidR="00540591" w:rsidRDefault="00540591" w:rsidP="0070104F">
            <w:pPr>
              <w:pStyle w:val="ConsPlusNormal"/>
              <w:jc w:val="both"/>
            </w:pPr>
            <w:r>
              <w:t>Реализация отдельных мероприятий, проводимых в 2025 году, посвященных 80-летию Победы в Великой Отечественной войне</w:t>
            </w:r>
          </w:p>
        </w:tc>
        <w:tc>
          <w:tcPr>
            <w:tcW w:w="1247" w:type="dxa"/>
            <w:vAlign w:val="center"/>
          </w:tcPr>
          <w:p w14:paraId="2EB34143" w14:textId="77777777" w:rsidR="00540591" w:rsidRDefault="00540591" w:rsidP="0070104F">
            <w:pPr>
              <w:pStyle w:val="ConsPlusNormal"/>
              <w:jc w:val="center"/>
            </w:pPr>
            <w:r>
              <w:t>004</w:t>
            </w:r>
          </w:p>
        </w:tc>
        <w:tc>
          <w:tcPr>
            <w:tcW w:w="504" w:type="dxa"/>
            <w:vAlign w:val="center"/>
          </w:tcPr>
          <w:p w14:paraId="2DDB60E3" w14:textId="77777777" w:rsidR="00540591" w:rsidRDefault="00540591" w:rsidP="0070104F">
            <w:pPr>
              <w:pStyle w:val="ConsPlusNormal"/>
              <w:jc w:val="center"/>
            </w:pPr>
            <w:r>
              <w:t>08</w:t>
            </w:r>
          </w:p>
        </w:tc>
        <w:tc>
          <w:tcPr>
            <w:tcW w:w="518" w:type="dxa"/>
            <w:vAlign w:val="center"/>
          </w:tcPr>
          <w:p w14:paraId="5420AB1F" w14:textId="77777777" w:rsidR="00540591" w:rsidRDefault="00540591" w:rsidP="0070104F">
            <w:pPr>
              <w:pStyle w:val="ConsPlusNormal"/>
              <w:jc w:val="center"/>
            </w:pPr>
            <w:r>
              <w:t>01</w:t>
            </w:r>
          </w:p>
        </w:tc>
        <w:tc>
          <w:tcPr>
            <w:tcW w:w="1701" w:type="dxa"/>
            <w:vAlign w:val="center"/>
          </w:tcPr>
          <w:p w14:paraId="0451A91F" w14:textId="77777777" w:rsidR="00540591" w:rsidRDefault="00540591" w:rsidP="0070104F">
            <w:pPr>
              <w:pStyle w:val="ConsPlusNormal"/>
              <w:jc w:val="both"/>
            </w:pPr>
            <w:r>
              <w:t>88 0 00 72516</w:t>
            </w:r>
          </w:p>
        </w:tc>
        <w:tc>
          <w:tcPr>
            <w:tcW w:w="602" w:type="dxa"/>
            <w:vAlign w:val="center"/>
          </w:tcPr>
          <w:p w14:paraId="4BD1AA1B" w14:textId="77777777" w:rsidR="00540591" w:rsidRDefault="00540591" w:rsidP="0070104F">
            <w:pPr>
              <w:pStyle w:val="ConsPlusNormal"/>
            </w:pPr>
          </w:p>
        </w:tc>
        <w:tc>
          <w:tcPr>
            <w:tcW w:w="1531" w:type="dxa"/>
            <w:vAlign w:val="center"/>
          </w:tcPr>
          <w:p w14:paraId="4577AF37" w14:textId="77777777" w:rsidR="00540591" w:rsidRDefault="00540591" w:rsidP="0070104F">
            <w:pPr>
              <w:pStyle w:val="ConsPlusNormal"/>
              <w:jc w:val="right"/>
            </w:pPr>
            <w:r>
              <w:t>3 630,0</w:t>
            </w:r>
          </w:p>
        </w:tc>
      </w:tr>
      <w:tr w:rsidR="00540591" w14:paraId="34BBBD07" w14:textId="77777777" w:rsidTr="0070104F">
        <w:tc>
          <w:tcPr>
            <w:tcW w:w="2891" w:type="dxa"/>
            <w:vAlign w:val="center"/>
          </w:tcPr>
          <w:p w14:paraId="0C2E832C" w14:textId="77777777" w:rsidR="00540591" w:rsidRDefault="00540591" w:rsidP="0070104F">
            <w:pPr>
              <w:pStyle w:val="ConsPlusNormal"/>
              <w:jc w:val="both"/>
            </w:pPr>
            <w:r>
              <w:t>Межбюджетные трансферты</w:t>
            </w:r>
          </w:p>
        </w:tc>
        <w:tc>
          <w:tcPr>
            <w:tcW w:w="1247" w:type="dxa"/>
            <w:vAlign w:val="center"/>
          </w:tcPr>
          <w:p w14:paraId="6F6AD652" w14:textId="77777777" w:rsidR="00540591" w:rsidRDefault="00540591" w:rsidP="0070104F">
            <w:pPr>
              <w:pStyle w:val="ConsPlusNormal"/>
              <w:jc w:val="center"/>
            </w:pPr>
            <w:r>
              <w:t>004</w:t>
            </w:r>
          </w:p>
        </w:tc>
        <w:tc>
          <w:tcPr>
            <w:tcW w:w="504" w:type="dxa"/>
            <w:vAlign w:val="center"/>
          </w:tcPr>
          <w:p w14:paraId="70ACEF7D" w14:textId="77777777" w:rsidR="00540591" w:rsidRDefault="00540591" w:rsidP="0070104F">
            <w:pPr>
              <w:pStyle w:val="ConsPlusNormal"/>
              <w:jc w:val="center"/>
            </w:pPr>
            <w:r>
              <w:t>08</w:t>
            </w:r>
          </w:p>
        </w:tc>
        <w:tc>
          <w:tcPr>
            <w:tcW w:w="518" w:type="dxa"/>
            <w:vAlign w:val="center"/>
          </w:tcPr>
          <w:p w14:paraId="356C773C" w14:textId="77777777" w:rsidR="00540591" w:rsidRDefault="00540591" w:rsidP="0070104F">
            <w:pPr>
              <w:pStyle w:val="ConsPlusNormal"/>
              <w:jc w:val="center"/>
            </w:pPr>
            <w:r>
              <w:t>01</w:t>
            </w:r>
          </w:p>
        </w:tc>
        <w:tc>
          <w:tcPr>
            <w:tcW w:w="1701" w:type="dxa"/>
            <w:vAlign w:val="center"/>
          </w:tcPr>
          <w:p w14:paraId="1D271722" w14:textId="77777777" w:rsidR="00540591" w:rsidRDefault="00540591" w:rsidP="0070104F">
            <w:pPr>
              <w:pStyle w:val="ConsPlusNormal"/>
              <w:jc w:val="both"/>
            </w:pPr>
            <w:r>
              <w:t>88 0 00 72516</w:t>
            </w:r>
          </w:p>
        </w:tc>
        <w:tc>
          <w:tcPr>
            <w:tcW w:w="602" w:type="dxa"/>
            <w:vAlign w:val="center"/>
          </w:tcPr>
          <w:p w14:paraId="7FAF4120" w14:textId="77777777" w:rsidR="00540591" w:rsidRDefault="00540591" w:rsidP="0070104F">
            <w:pPr>
              <w:pStyle w:val="ConsPlusNormal"/>
              <w:jc w:val="center"/>
            </w:pPr>
            <w:r>
              <w:t>500</w:t>
            </w:r>
          </w:p>
        </w:tc>
        <w:tc>
          <w:tcPr>
            <w:tcW w:w="1531" w:type="dxa"/>
            <w:vAlign w:val="center"/>
          </w:tcPr>
          <w:p w14:paraId="0162574C" w14:textId="77777777" w:rsidR="00540591" w:rsidRDefault="00540591" w:rsidP="0070104F">
            <w:pPr>
              <w:pStyle w:val="ConsPlusNormal"/>
              <w:jc w:val="right"/>
            </w:pPr>
            <w:r>
              <w:t>3 630,0</w:t>
            </w:r>
          </w:p>
        </w:tc>
      </w:tr>
      <w:tr w:rsidR="00540591" w14:paraId="6C49F654" w14:textId="77777777" w:rsidTr="0070104F">
        <w:tc>
          <w:tcPr>
            <w:tcW w:w="2891" w:type="dxa"/>
            <w:vAlign w:val="center"/>
          </w:tcPr>
          <w:p w14:paraId="214F74C9" w14:textId="77777777" w:rsidR="00540591" w:rsidRDefault="00540591" w:rsidP="0070104F">
            <w:pPr>
              <w:pStyle w:val="ConsPlusNormal"/>
              <w:jc w:val="both"/>
            </w:pPr>
            <w:r>
              <w:t>Иные межбюджетные трансферты</w:t>
            </w:r>
          </w:p>
        </w:tc>
        <w:tc>
          <w:tcPr>
            <w:tcW w:w="1247" w:type="dxa"/>
            <w:vAlign w:val="center"/>
          </w:tcPr>
          <w:p w14:paraId="00400DB1" w14:textId="77777777" w:rsidR="00540591" w:rsidRDefault="00540591" w:rsidP="0070104F">
            <w:pPr>
              <w:pStyle w:val="ConsPlusNormal"/>
              <w:jc w:val="center"/>
            </w:pPr>
            <w:r>
              <w:t>004</w:t>
            </w:r>
          </w:p>
        </w:tc>
        <w:tc>
          <w:tcPr>
            <w:tcW w:w="504" w:type="dxa"/>
            <w:vAlign w:val="center"/>
          </w:tcPr>
          <w:p w14:paraId="3459DFC9" w14:textId="77777777" w:rsidR="00540591" w:rsidRDefault="00540591" w:rsidP="0070104F">
            <w:pPr>
              <w:pStyle w:val="ConsPlusNormal"/>
              <w:jc w:val="center"/>
            </w:pPr>
            <w:r>
              <w:t>08</w:t>
            </w:r>
          </w:p>
        </w:tc>
        <w:tc>
          <w:tcPr>
            <w:tcW w:w="518" w:type="dxa"/>
            <w:vAlign w:val="center"/>
          </w:tcPr>
          <w:p w14:paraId="76EADEBF" w14:textId="77777777" w:rsidR="00540591" w:rsidRDefault="00540591" w:rsidP="0070104F">
            <w:pPr>
              <w:pStyle w:val="ConsPlusNormal"/>
              <w:jc w:val="center"/>
            </w:pPr>
            <w:r>
              <w:t>01</w:t>
            </w:r>
          </w:p>
        </w:tc>
        <w:tc>
          <w:tcPr>
            <w:tcW w:w="1701" w:type="dxa"/>
            <w:vAlign w:val="center"/>
          </w:tcPr>
          <w:p w14:paraId="2B70493A" w14:textId="77777777" w:rsidR="00540591" w:rsidRDefault="00540591" w:rsidP="0070104F">
            <w:pPr>
              <w:pStyle w:val="ConsPlusNormal"/>
              <w:jc w:val="both"/>
            </w:pPr>
            <w:r>
              <w:t>88 0 00 72516</w:t>
            </w:r>
          </w:p>
        </w:tc>
        <w:tc>
          <w:tcPr>
            <w:tcW w:w="602" w:type="dxa"/>
            <w:vAlign w:val="center"/>
          </w:tcPr>
          <w:p w14:paraId="0DB5ED4C" w14:textId="77777777" w:rsidR="00540591" w:rsidRDefault="00540591" w:rsidP="0070104F">
            <w:pPr>
              <w:pStyle w:val="ConsPlusNormal"/>
              <w:jc w:val="center"/>
            </w:pPr>
            <w:r>
              <w:t>540</w:t>
            </w:r>
          </w:p>
        </w:tc>
        <w:tc>
          <w:tcPr>
            <w:tcW w:w="1531" w:type="dxa"/>
            <w:vAlign w:val="center"/>
          </w:tcPr>
          <w:p w14:paraId="175D2B11" w14:textId="77777777" w:rsidR="00540591" w:rsidRDefault="00540591" w:rsidP="0070104F">
            <w:pPr>
              <w:pStyle w:val="ConsPlusNormal"/>
              <w:jc w:val="right"/>
            </w:pPr>
            <w:r>
              <w:t>3 630,0</w:t>
            </w:r>
          </w:p>
        </w:tc>
      </w:tr>
      <w:tr w:rsidR="00540591" w14:paraId="4EA71EC8" w14:textId="77777777" w:rsidTr="0070104F">
        <w:tc>
          <w:tcPr>
            <w:tcW w:w="2891" w:type="dxa"/>
            <w:vAlign w:val="center"/>
          </w:tcPr>
          <w:p w14:paraId="6C7BD578" w14:textId="77777777" w:rsidR="00540591" w:rsidRDefault="00540591" w:rsidP="0070104F">
            <w:pPr>
              <w:pStyle w:val="ConsPlusNormal"/>
              <w:jc w:val="both"/>
            </w:pPr>
            <w:r>
              <w:t>Кинематография</w:t>
            </w:r>
          </w:p>
        </w:tc>
        <w:tc>
          <w:tcPr>
            <w:tcW w:w="1247" w:type="dxa"/>
            <w:vAlign w:val="center"/>
          </w:tcPr>
          <w:p w14:paraId="65B95E98" w14:textId="77777777" w:rsidR="00540591" w:rsidRDefault="00540591" w:rsidP="0070104F">
            <w:pPr>
              <w:pStyle w:val="ConsPlusNormal"/>
              <w:jc w:val="center"/>
            </w:pPr>
            <w:r>
              <w:t>004</w:t>
            </w:r>
          </w:p>
        </w:tc>
        <w:tc>
          <w:tcPr>
            <w:tcW w:w="504" w:type="dxa"/>
            <w:vAlign w:val="center"/>
          </w:tcPr>
          <w:p w14:paraId="136ECCC1" w14:textId="77777777" w:rsidR="00540591" w:rsidRDefault="00540591" w:rsidP="0070104F">
            <w:pPr>
              <w:pStyle w:val="ConsPlusNormal"/>
              <w:jc w:val="center"/>
            </w:pPr>
            <w:r>
              <w:t>08</w:t>
            </w:r>
          </w:p>
        </w:tc>
        <w:tc>
          <w:tcPr>
            <w:tcW w:w="518" w:type="dxa"/>
            <w:vAlign w:val="center"/>
          </w:tcPr>
          <w:p w14:paraId="1CB1D24B" w14:textId="77777777" w:rsidR="00540591" w:rsidRDefault="00540591" w:rsidP="0070104F">
            <w:pPr>
              <w:pStyle w:val="ConsPlusNormal"/>
              <w:jc w:val="center"/>
            </w:pPr>
            <w:r>
              <w:t>02</w:t>
            </w:r>
          </w:p>
        </w:tc>
        <w:tc>
          <w:tcPr>
            <w:tcW w:w="1701" w:type="dxa"/>
            <w:vAlign w:val="center"/>
          </w:tcPr>
          <w:p w14:paraId="6CDD5A57" w14:textId="77777777" w:rsidR="00540591" w:rsidRDefault="00540591" w:rsidP="0070104F">
            <w:pPr>
              <w:pStyle w:val="ConsPlusNormal"/>
            </w:pPr>
          </w:p>
        </w:tc>
        <w:tc>
          <w:tcPr>
            <w:tcW w:w="602" w:type="dxa"/>
            <w:vAlign w:val="center"/>
          </w:tcPr>
          <w:p w14:paraId="02DFA64F" w14:textId="77777777" w:rsidR="00540591" w:rsidRDefault="00540591" w:rsidP="0070104F">
            <w:pPr>
              <w:pStyle w:val="ConsPlusNormal"/>
            </w:pPr>
          </w:p>
        </w:tc>
        <w:tc>
          <w:tcPr>
            <w:tcW w:w="1531" w:type="dxa"/>
            <w:vAlign w:val="center"/>
          </w:tcPr>
          <w:p w14:paraId="58FBCAFD" w14:textId="77777777" w:rsidR="00540591" w:rsidRDefault="00540591" w:rsidP="0070104F">
            <w:pPr>
              <w:pStyle w:val="ConsPlusNormal"/>
              <w:jc w:val="right"/>
            </w:pPr>
            <w:r>
              <w:t>91 570,6</w:t>
            </w:r>
          </w:p>
        </w:tc>
      </w:tr>
      <w:tr w:rsidR="00540591" w14:paraId="3F36A947" w14:textId="77777777" w:rsidTr="0070104F">
        <w:tc>
          <w:tcPr>
            <w:tcW w:w="2891" w:type="dxa"/>
          </w:tcPr>
          <w:p w14:paraId="7C54CB73" w14:textId="77777777" w:rsidR="00540591" w:rsidRDefault="00540591" w:rsidP="0070104F">
            <w:pPr>
              <w:pStyle w:val="ConsPlusNormal"/>
              <w:jc w:val="both"/>
            </w:pPr>
            <w:r>
              <w:t>Государственная программа Забайкальского края "Развитие культуры в Забайкальском крае"</w:t>
            </w:r>
          </w:p>
        </w:tc>
        <w:tc>
          <w:tcPr>
            <w:tcW w:w="1247" w:type="dxa"/>
            <w:vAlign w:val="center"/>
          </w:tcPr>
          <w:p w14:paraId="5C0DF116" w14:textId="77777777" w:rsidR="00540591" w:rsidRDefault="00540591" w:rsidP="0070104F">
            <w:pPr>
              <w:pStyle w:val="ConsPlusNormal"/>
              <w:jc w:val="center"/>
            </w:pPr>
            <w:r>
              <w:t>004</w:t>
            </w:r>
          </w:p>
        </w:tc>
        <w:tc>
          <w:tcPr>
            <w:tcW w:w="504" w:type="dxa"/>
            <w:vAlign w:val="center"/>
          </w:tcPr>
          <w:p w14:paraId="1DE6D201" w14:textId="77777777" w:rsidR="00540591" w:rsidRDefault="00540591" w:rsidP="0070104F">
            <w:pPr>
              <w:pStyle w:val="ConsPlusNormal"/>
              <w:jc w:val="center"/>
            </w:pPr>
            <w:r>
              <w:t>08</w:t>
            </w:r>
          </w:p>
        </w:tc>
        <w:tc>
          <w:tcPr>
            <w:tcW w:w="518" w:type="dxa"/>
            <w:vAlign w:val="center"/>
          </w:tcPr>
          <w:p w14:paraId="3B133140" w14:textId="77777777" w:rsidR="00540591" w:rsidRDefault="00540591" w:rsidP="0070104F">
            <w:pPr>
              <w:pStyle w:val="ConsPlusNormal"/>
              <w:jc w:val="center"/>
            </w:pPr>
            <w:r>
              <w:t>02</w:t>
            </w:r>
          </w:p>
        </w:tc>
        <w:tc>
          <w:tcPr>
            <w:tcW w:w="1701" w:type="dxa"/>
            <w:vAlign w:val="center"/>
          </w:tcPr>
          <w:p w14:paraId="6A5549A0" w14:textId="77777777" w:rsidR="00540591" w:rsidRDefault="00540591" w:rsidP="0070104F">
            <w:pPr>
              <w:pStyle w:val="ConsPlusNormal"/>
              <w:jc w:val="both"/>
            </w:pPr>
            <w:r>
              <w:t>15</w:t>
            </w:r>
          </w:p>
        </w:tc>
        <w:tc>
          <w:tcPr>
            <w:tcW w:w="602" w:type="dxa"/>
            <w:vAlign w:val="center"/>
          </w:tcPr>
          <w:p w14:paraId="64F6761C" w14:textId="77777777" w:rsidR="00540591" w:rsidRDefault="00540591" w:rsidP="0070104F">
            <w:pPr>
              <w:pStyle w:val="ConsPlusNormal"/>
            </w:pPr>
          </w:p>
        </w:tc>
        <w:tc>
          <w:tcPr>
            <w:tcW w:w="1531" w:type="dxa"/>
            <w:vAlign w:val="center"/>
          </w:tcPr>
          <w:p w14:paraId="5E1DFB18" w14:textId="77777777" w:rsidR="00540591" w:rsidRDefault="00540591" w:rsidP="0070104F">
            <w:pPr>
              <w:pStyle w:val="ConsPlusNormal"/>
              <w:jc w:val="right"/>
            </w:pPr>
            <w:r>
              <w:t>91 570,6</w:t>
            </w:r>
          </w:p>
        </w:tc>
      </w:tr>
      <w:tr w:rsidR="00540591" w14:paraId="7640C23F" w14:textId="77777777" w:rsidTr="0070104F">
        <w:tc>
          <w:tcPr>
            <w:tcW w:w="2891" w:type="dxa"/>
            <w:vAlign w:val="center"/>
          </w:tcPr>
          <w:p w14:paraId="2F08CF4D" w14:textId="77777777" w:rsidR="00540591" w:rsidRDefault="00540591" w:rsidP="0070104F">
            <w:pPr>
              <w:pStyle w:val="ConsPlusNormal"/>
              <w:jc w:val="both"/>
            </w:pPr>
            <w:r>
              <w:t>Комплексы процессных мероприятий</w:t>
            </w:r>
          </w:p>
        </w:tc>
        <w:tc>
          <w:tcPr>
            <w:tcW w:w="1247" w:type="dxa"/>
            <w:vAlign w:val="center"/>
          </w:tcPr>
          <w:p w14:paraId="000593E5" w14:textId="77777777" w:rsidR="00540591" w:rsidRDefault="00540591" w:rsidP="0070104F">
            <w:pPr>
              <w:pStyle w:val="ConsPlusNormal"/>
              <w:jc w:val="center"/>
            </w:pPr>
            <w:r>
              <w:t>004</w:t>
            </w:r>
          </w:p>
        </w:tc>
        <w:tc>
          <w:tcPr>
            <w:tcW w:w="504" w:type="dxa"/>
            <w:vAlign w:val="center"/>
          </w:tcPr>
          <w:p w14:paraId="71076046" w14:textId="77777777" w:rsidR="00540591" w:rsidRDefault="00540591" w:rsidP="0070104F">
            <w:pPr>
              <w:pStyle w:val="ConsPlusNormal"/>
              <w:jc w:val="center"/>
            </w:pPr>
            <w:r>
              <w:t>08</w:t>
            </w:r>
          </w:p>
        </w:tc>
        <w:tc>
          <w:tcPr>
            <w:tcW w:w="518" w:type="dxa"/>
            <w:vAlign w:val="center"/>
          </w:tcPr>
          <w:p w14:paraId="43056474" w14:textId="77777777" w:rsidR="00540591" w:rsidRDefault="00540591" w:rsidP="0070104F">
            <w:pPr>
              <w:pStyle w:val="ConsPlusNormal"/>
              <w:jc w:val="center"/>
            </w:pPr>
            <w:r>
              <w:t>02</w:t>
            </w:r>
          </w:p>
        </w:tc>
        <w:tc>
          <w:tcPr>
            <w:tcW w:w="1701" w:type="dxa"/>
            <w:vAlign w:val="center"/>
          </w:tcPr>
          <w:p w14:paraId="40EB83B1" w14:textId="77777777" w:rsidR="00540591" w:rsidRDefault="00540591" w:rsidP="0070104F">
            <w:pPr>
              <w:pStyle w:val="ConsPlusNormal"/>
              <w:jc w:val="both"/>
            </w:pPr>
            <w:r>
              <w:t>15 4</w:t>
            </w:r>
          </w:p>
        </w:tc>
        <w:tc>
          <w:tcPr>
            <w:tcW w:w="602" w:type="dxa"/>
            <w:vAlign w:val="center"/>
          </w:tcPr>
          <w:p w14:paraId="2627F711" w14:textId="77777777" w:rsidR="00540591" w:rsidRDefault="00540591" w:rsidP="0070104F">
            <w:pPr>
              <w:pStyle w:val="ConsPlusNormal"/>
            </w:pPr>
          </w:p>
        </w:tc>
        <w:tc>
          <w:tcPr>
            <w:tcW w:w="1531" w:type="dxa"/>
            <w:vAlign w:val="center"/>
          </w:tcPr>
          <w:p w14:paraId="663E11E1" w14:textId="77777777" w:rsidR="00540591" w:rsidRDefault="00540591" w:rsidP="0070104F">
            <w:pPr>
              <w:pStyle w:val="ConsPlusNormal"/>
              <w:jc w:val="right"/>
            </w:pPr>
            <w:r>
              <w:t>91 570,6</w:t>
            </w:r>
          </w:p>
        </w:tc>
      </w:tr>
      <w:tr w:rsidR="00540591" w14:paraId="3FE03BC0" w14:textId="77777777" w:rsidTr="0070104F">
        <w:tc>
          <w:tcPr>
            <w:tcW w:w="2891" w:type="dxa"/>
          </w:tcPr>
          <w:p w14:paraId="2D68DF1A" w14:textId="77777777" w:rsidR="00540591" w:rsidRDefault="00540591" w:rsidP="0070104F">
            <w:pPr>
              <w:pStyle w:val="ConsPlusNormal"/>
              <w:jc w:val="both"/>
            </w:pPr>
            <w:r>
              <w:t>Комплекс процессных мероприятий "Текущая деятельность учреждений"</w:t>
            </w:r>
          </w:p>
        </w:tc>
        <w:tc>
          <w:tcPr>
            <w:tcW w:w="1247" w:type="dxa"/>
            <w:vAlign w:val="center"/>
          </w:tcPr>
          <w:p w14:paraId="2B43B7CC" w14:textId="77777777" w:rsidR="00540591" w:rsidRDefault="00540591" w:rsidP="0070104F">
            <w:pPr>
              <w:pStyle w:val="ConsPlusNormal"/>
              <w:jc w:val="center"/>
            </w:pPr>
            <w:r>
              <w:t>004</w:t>
            </w:r>
          </w:p>
        </w:tc>
        <w:tc>
          <w:tcPr>
            <w:tcW w:w="504" w:type="dxa"/>
            <w:vAlign w:val="center"/>
          </w:tcPr>
          <w:p w14:paraId="5FEECE4C" w14:textId="77777777" w:rsidR="00540591" w:rsidRDefault="00540591" w:rsidP="0070104F">
            <w:pPr>
              <w:pStyle w:val="ConsPlusNormal"/>
              <w:jc w:val="center"/>
            </w:pPr>
            <w:r>
              <w:t>08</w:t>
            </w:r>
          </w:p>
        </w:tc>
        <w:tc>
          <w:tcPr>
            <w:tcW w:w="518" w:type="dxa"/>
            <w:vAlign w:val="center"/>
          </w:tcPr>
          <w:p w14:paraId="676D147F" w14:textId="77777777" w:rsidR="00540591" w:rsidRDefault="00540591" w:rsidP="0070104F">
            <w:pPr>
              <w:pStyle w:val="ConsPlusNormal"/>
              <w:jc w:val="center"/>
            </w:pPr>
            <w:r>
              <w:t>02</w:t>
            </w:r>
          </w:p>
        </w:tc>
        <w:tc>
          <w:tcPr>
            <w:tcW w:w="1701" w:type="dxa"/>
            <w:vAlign w:val="center"/>
          </w:tcPr>
          <w:p w14:paraId="5EB832A3" w14:textId="77777777" w:rsidR="00540591" w:rsidRDefault="00540591" w:rsidP="0070104F">
            <w:pPr>
              <w:pStyle w:val="ConsPlusNormal"/>
              <w:jc w:val="both"/>
            </w:pPr>
            <w:r>
              <w:t>15 4 01</w:t>
            </w:r>
          </w:p>
        </w:tc>
        <w:tc>
          <w:tcPr>
            <w:tcW w:w="602" w:type="dxa"/>
          </w:tcPr>
          <w:p w14:paraId="5B7B83A2" w14:textId="77777777" w:rsidR="00540591" w:rsidRDefault="00540591" w:rsidP="0070104F">
            <w:pPr>
              <w:pStyle w:val="ConsPlusNormal"/>
            </w:pPr>
          </w:p>
        </w:tc>
        <w:tc>
          <w:tcPr>
            <w:tcW w:w="1531" w:type="dxa"/>
            <w:vAlign w:val="center"/>
          </w:tcPr>
          <w:p w14:paraId="2C75D7B0" w14:textId="77777777" w:rsidR="00540591" w:rsidRDefault="00540591" w:rsidP="0070104F">
            <w:pPr>
              <w:pStyle w:val="ConsPlusNormal"/>
              <w:jc w:val="right"/>
            </w:pPr>
            <w:r>
              <w:t>91 570,6</w:t>
            </w:r>
          </w:p>
        </w:tc>
      </w:tr>
      <w:tr w:rsidR="00540591" w14:paraId="2AA60CF9" w14:textId="77777777" w:rsidTr="0070104F">
        <w:tc>
          <w:tcPr>
            <w:tcW w:w="2891" w:type="dxa"/>
            <w:vAlign w:val="center"/>
          </w:tcPr>
          <w:p w14:paraId="1861132A" w14:textId="77777777" w:rsidR="00540591" w:rsidRDefault="00540591" w:rsidP="0070104F">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1247" w:type="dxa"/>
            <w:vAlign w:val="center"/>
          </w:tcPr>
          <w:p w14:paraId="5F28E0A3" w14:textId="77777777" w:rsidR="00540591" w:rsidRDefault="00540591" w:rsidP="0070104F">
            <w:pPr>
              <w:pStyle w:val="ConsPlusNormal"/>
              <w:jc w:val="center"/>
            </w:pPr>
            <w:r>
              <w:t>004</w:t>
            </w:r>
          </w:p>
        </w:tc>
        <w:tc>
          <w:tcPr>
            <w:tcW w:w="504" w:type="dxa"/>
            <w:vAlign w:val="center"/>
          </w:tcPr>
          <w:p w14:paraId="3E3EB7C3" w14:textId="77777777" w:rsidR="00540591" w:rsidRDefault="00540591" w:rsidP="0070104F">
            <w:pPr>
              <w:pStyle w:val="ConsPlusNormal"/>
              <w:jc w:val="center"/>
            </w:pPr>
            <w:r>
              <w:t>08</w:t>
            </w:r>
          </w:p>
        </w:tc>
        <w:tc>
          <w:tcPr>
            <w:tcW w:w="518" w:type="dxa"/>
            <w:vAlign w:val="center"/>
          </w:tcPr>
          <w:p w14:paraId="071C98EC" w14:textId="77777777" w:rsidR="00540591" w:rsidRDefault="00540591" w:rsidP="0070104F">
            <w:pPr>
              <w:pStyle w:val="ConsPlusNormal"/>
              <w:jc w:val="center"/>
            </w:pPr>
            <w:r>
              <w:t>02</w:t>
            </w:r>
          </w:p>
        </w:tc>
        <w:tc>
          <w:tcPr>
            <w:tcW w:w="1701" w:type="dxa"/>
            <w:vAlign w:val="center"/>
          </w:tcPr>
          <w:p w14:paraId="6F234A7B" w14:textId="77777777" w:rsidR="00540591" w:rsidRDefault="00540591" w:rsidP="0070104F">
            <w:pPr>
              <w:pStyle w:val="ConsPlusNormal"/>
              <w:jc w:val="both"/>
            </w:pPr>
            <w:r>
              <w:t>15 4 01 02466</w:t>
            </w:r>
          </w:p>
        </w:tc>
        <w:tc>
          <w:tcPr>
            <w:tcW w:w="602" w:type="dxa"/>
            <w:vAlign w:val="center"/>
          </w:tcPr>
          <w:p w14:paraId="37ED4C17" w14:textId="77777777" w:rsidR="00540591" w:rsidRDefault="00540591" w:rsidP="0070104F">
            <w:pPr>
              <w:pStyle w:val="ConsPlusNormal"/>
            </w:pPr>
          </w:p>
        </w:tc>
        <w:tc>
          <w:tcPr>
            <w:tcW w:w="1531" w:type="dxa"/>
            <w:vAlign w:val="center"/>
          </w:tcPr>
          <w:p w14:paraId="258CEE7E" w14:textId="77777777" w:rsidR="00540591" w:rsidRDefault="00540591" w:rsidP="0070104F">
            <w:pPr>
              <w:pStyle w:val="ConsPlusNormal"/>
              <w:jc w:val="right"/>
            </w:pPr>
            <w:r>
              <w:t>4 000,0</w:t>
            </w:r>
          </w:p>
        </w:tc>
      </w:tr>
      <w:tr w:rsidR="00540591" w14:paraId="3D7BA499" w14:textId="77777777" w:rsidTr="0070104F">
        <w:tc>
          <w:tcPr>
            <w:tcW w:w="2891" w:type="dxa"/>
            <w:vAlign w:val="center"/>
          </w:tcPr>
          <w:p w14:paraId="3F4C84F3"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595259B" w14:textId="77777777" w:rsidR="00540591" w:rsidRDefault="00540591" w:rsidP="0070104F">
            <w:pPr>
              <w:pStyle w:val="ConsPlusNormal"/>
              <w:jc w:val="center"/>
            </w:pPr>
            <w:r>
              <w:t>004</w:t>
            </w:r>
          </w:p>
        </w:tc>
        <w:tc>
          <w:tcPr>
            <w:tcW w:w="504" w:type="dxa"/>
            <w:vAlign w:val="center"/>
          </w:tcPr>
          <w:p w14:paraId="75D0A883" w14:textId="77777777" w:rsidR="00540591" w:rsidRDefault="00540591" w:rsidP="0070104F">
            <w:pPr>
              <w:pStyle w:val="ConsPlusNormal"/>
              <w:jc w:val="center"/>
            </w:pPr>
            <w:r>
              <w:t>08</w:t>
            </w:r>
          </w:p>
        </w:tc>
        <w:tc>
          <w:tcPr>
            <w:tcW w:w="518" w:type="dxa"/>
            <w:vAlign w:val="center"/>
          </w:tcPr>
          <w:p w14:paraId="60DD9782" w14:textId="77777777" w:rsidR="00540591" w:rsidRDefault="00540591" w:rsidP="0070104F">
            <w:pPr>
              <w:pStyle w:val="ConsPlusNormal"/>
              <w:jc w:val="center"/>
            </w:pPr>
            <w:r>
              <w:t>02</w:t>
            </w:r>
          </w:p>
        </w:tc>
        <w:tc>
          <w:tcPr>
            <w:tcW w:w="1701" w:type="dxa"/>
            <w:vAlign w:val="center"/>
          </w:tcPr>
          <w:p w14:paraId="300A420D" w14:textId="77777777" w:rsidR="00540591" w:rsidRDefault="00540591" w:rsidP="0070104F">
            <w:pPr>
              <w:pStyle w:val="ConsPlusNormal"/>
              <w:jc w:val="both"/>
            </w:pPr>
            <w:r>
              <w:t>15 4 01 02466</w:t>
            </w:r>
          </w:p>
        </w:tc>
        <w:tc>
          <w:tcPr>
            <w:tcW w:w="602" w:type="dxa"/>
            <w:vAlign w:val="center"/>
          </w:tcPr>
          <w:p w14:paraId="1494AED0" w14:textId="77777777" w:rsidR="00540591" w:rsidRDefault="00540591" w:rsidP="0070104F">
            <w:pPr>
              <w:pStyle w:val="ConsPlusNormal"/>
              <w:jc w:val="center"/>
            </w:pPr>
            <w:r>
              <w:t>600</w:t>
            </w:r>
          </w:p>
        </w:tc>
        <w:tc>
          <w:tcPr>
            <w:tcW w:w="1531" w:type="dxa"/>
            <w:vAlign w:val="center"/>
          </w:tcPr>
          <w:p w14:paraId="27031CFC" w14:textId="77777777" w:rsidR="00540591" w:rsidRDefault="00540591" w:rsidP="0070104F">
            <w:pPr>
              <w:pStyle w:val="ConsPlusNormal"/>
              <w:jc w:val="right"/>
            </w:pPr>
            <w:r>
              <w:t>4 000,0</w:t>
            </w:r>
          </w:p>
        </w:tc>
      </w:tr>
      <w:tr w:rsidR="00540591" w14:paraId="510E34F4" w14:textId="77777777" w:rsidTr="0070104F">
        <w:tc>
          <w:tcPr>
            <w:tcW w:w="2891" w:type="dxa"/>
            <w:vAlign w:val="center"/>
          </w:tcPr>
          <w:p w14:paraId="4B664C23" w14:textId="77777777" w:rsidR="00540591" w:rsidRDefault="00540591" w:rsidP="0070104F">
            <w:pPr>
              <w:pStyle w:val="ConsPlusNormal"/>
              <w:jc w:val="both"/>
            </w:pPr>
            <w:r>
              <w:t>Субсидии автономным учреждениям</w:t>
            </w:r>
          </w:p>
        </w:tc>
        <w:tc>
          <w:tcPr>
            <w:tcW w:w="1247" w:type="dxa"/>
            <w:vAlign w:val="center"/>
          </w:tcPr>
          <w:p w14:paraId="2E83AA4A" w14:textId="77777777" w:rsidR="00540591" w:rsidRDefault="00540591" w:rsidP="0070104F">
            <w:pPr>
              <w:pStyle w:val="ConsPlusNormal"/>
              <w:jc w:val="center"/>
            </w:pPr>
            <w:r>
              <w:t>004</w:t>
            </w:r>
          </w:p>
        </w:tc>
        <w:tc>
          <w:tcPr>
            <w:tcW w:w="504" w:type="dxa"/>
            <w:vAlign w:val="center"/>
          </w:tcPr>
          <w:p w14:paraId="0C28AEFB" w14:textId="77777777" w:rsidR="00540591" w:rsidRDefault="00540591" w:rsidP="0070104F">
            <w:pPr>
              <w:pStyle w:val="ConsPlusNormal"/>
              <w:jc w:val="center"/>
            </w:pPr>
            <w:r>
              <w:t>08</w:t>
            </w:r>
          </w:p>
        </w:tc>
        <w:tc>
          <w:tcPr>
            <w:tcW w:w="518" w:type="dxa"/>
            <w:vAlign w:val="center"/>
          </w:tcPr>
          <w:p w14:paraId="0FCD7B59" w14:textId="77777777" w:rsidR="00540591" w:rsidRDefault="00540591" w:rsidP="0070104F">
            <w:pPr>
              <w:pStyle w:val="ConsPlusNormal"/>
              <w:jc w:val="center"/>
            </w:pPr>
            <w:r>
              <w:t>02</w:t>
            </w:r>
          </w:p>
        </w:tc>
        <w:tc>
          <w:tcPr>
            <w:tcW w:w="1701" w:type="dxa"/>
            <w:vAlign w:val="center"/>
          </w:tcPr>
          <w:p w14:paraId="5901C698" w14:textId="77777777" w:rsidR="00540591" w:rsidRDefault="00540591" w:rsidP="0070104F">
            <w:pPr>
              <w:pStyle w:val="ConsPlusNormal"/>
              <w:jc w:val="both"/>
            </w:pPr>
            <w:r>
              <w:t>15 4 01 02466</w:t>
            </w:r>
          </w:p>
        </w:tc>
        <w:tc>
          <w:tcPr>
            <w:tcW w:w="602" w:type="dxa"/>
            <w:vAlign w:val="center"/>
          </w:tcPr>
          <w:p w14:paraId="342C9713" w14:textId="77777777" w:rsidR="00540591" w:rsidRDefault="00540591" w:rsidP="0070104F">
            <w:pPr>
              <w:pStyle w:val="ConsPlusNormal"/>
              <w:jc w:val="center"/>
            </w:pPr>
            <w:r>
              <w:t>620</w:t>
            </w:r>
          </w:p>
        </w:tc>
        <w:tc>
          <w:tcPr>
            <w:tcW w:w="1531" w:type="dxa"/>
            <w:vAlign w:val="center"/>
          </w:tcPr>
          <w:p w14:paraId="2DAC9649" w14:textId="77777777" w:rsidR="00540591" w:rsidRDefault="00540591" w:rsidP="0070104F">
            <w:pPr>
              <w:pStyle w:val="ConsPlusNormal"/>
              <w:jc w:val="right"/>
            </w:pPr>
            <w:r>
              <w:t>4 000,0</w:t>
            </w:r>
          </w:p>
        </w:tc>
      </w:tr>
      <w:tr w:rsidR="00540591" w14:paraId="1B1368A6" w14:textId="77777777" w:rsidTr="0070104F">
        <w:tc>
          <w:tcPr>
            <w:tcW w:w="2891" w:type="dxa"/>
          </w:tcPr>
          <w:p w14:paraId="29124497" w14:textId="77777777" w:rsidR="00540591" w:rsidRDefault="00540591" w:rsidP="0070104F">
            <w:pPr>
              <w:pStyle w:val="ConsPlusNormal"/>
              <w:jc w:val="both"/>
            </w:pPr>
            <w:r>
              <w:t xml:space="preserve">Финансовое обеспечение </w:t>
            </w:r>
            <w:r>
              <w:lastRenderedPageBreak/>
              <w:t>выполнения функций государственных учреждений</w:t>
            </w:r>
          </w:p>
        </w:tc>
        <w:tc>
          <w:tcPr>
            <w:tcW w:w="1247" w:type="dxa"/>
            <w:vAlign w:val="center"/>
          </w:tcPr>
          <w:p w14:paraId="3CDE276D" w14:textId="77777777" w:rsidR="00540591" w:rsidRDefault="00540591" w:rsidP="0070104F">
            <w:pPr>
              <w:pStyle w:val="ConsPlusNormal"/>
              <w:jc w:val="center"/>
            </w:pPr>
            <w:r>
              <w:lastRenderedPageBreak/>
              <w:t>004</w:t>
            </w:r>
          </w:p>
        </w:tc>
        <w:tc>
          <w:tcPr>
            <w:tcW w:w="504" w:type="dxa"/>
            <w:vAlign w:val="center"/>
          </w:tcPr>
          <w:p w14:paraId="319B60E2" w14:textId="77777777" w:rsidR="00540591" w:rsidRDefault="00540591" w:rsidP="0070104F">
            <w:pPr>
              <w:pStyle w:val="ConsPlusNormal"/>
              <w:jc w:val="center"/>
            </w:pPr>
            <w:r>
              <w:t>08</w:t>
            </w:r>
          </w:p>
        </w:tc>
        <w:tc>
          <w:tcPr>
            <w:tcW w:w="518" w:type="dxa"/>
            <w:vAlign w:val="center"/>
          </w:tcPr>
          <w:p w14:paraId="30E0813D" w14:textId="77777777" w:rsidR="00540591" w:rsidRDefault="00540591" w:rsidP="0070104F">
            <w:pPr>
              <w:pStyle w:val="ConsPlusNormal"/>
              <w:jc w:val="center"/>
            </w:pPr>
            <w:r>
              <w:t>02</w:t>
            </w:r>
          </w:p>
        </w:tc>
        <w:tc>
          <w:tcPr>
            <w:tcW w:w="1701" w:type="dxa"/>
            <w:vAlign w:val="center"/>
          </w:tcPr>
          <w:p w14:paraId="2FCAD169" w14:textId="77777777" w:rsidR="00540591" w:rsidRDefault="00540591" w:rsidP="0070104F">
            <w:pPr>
              <w:pStyle w:val="ConsPlusNormal"/>
              <w:jc w:val="both"/>
            </w:pPr>
            <w:r>
              <w:t>15 4 01 10000</w:t>
            </w:r>
          </w:p>
        </w:tc>
        <w:tc>
          <w:tcPr>
            <w:tcW w:w="602" w:type="dxa"/>
          </w:tcPr>
          <w:p w14:paraId="12D0713B" w14:textId="77777777" w:rsidR="00540591" w:rsidRDefault="00540591" w:rsidP="0070104F">
            <w:pPr>
              <w:pStyle w:val="ConsPlusNormal"/>
            </w:pPr>
          </w:p>
        </w:tc>
        <w:tc>
          <w:tcPr>
            <w:tcW w:w="1531" w:type="dxa"/>
            <w:vAlign w:val="center"/>
          </w:tcPr>
          <w:p w14:paraId="61948DDE" w14:textId="77777777" w:rsidR="00540591" w:rsidRDefault="00540591" w:rsidP="0070104F">
            <w:pPr>
              <w:pStyle w:val="ConsPlusNormal"/>
              <w:jc w:val="right"/>
            </w:pPr>
            <w:r>
              <w:t>87 570,6</w:t>
            </w:r>
          </w:p>
        </w:tc>
      </w:tr>
      <w:tr w:rsidR="00540591" w14:paraId="1F94D1BE" w14:textId="77777777" w:rsidTr="0070104F">
        <w:tc>
          <w:tcPr>
            <w:tcW w:w="2891" w:type="dxa"/>
            <w:vAlign w:val="center"/>
          </w:tcPr>
          <w:p w14:paraId="52A26A77" w14:textId="77777777" w:rsidR="00540591" w:rsidRDefault="00540591" w:rsidP="0070104F">
            <w:pPr>
              <w:pStyle w:val="ConsPlusNormal"/>
              <w:jc w:val="both"/>
            </w:pPr>
            <w:r>
              <w:t>Организация кинообслуживания на территории Забайкальского края</w:t>
            </w:r>
          </w:p>
        </w:tc>
        <w:tc>
          <w:tcPr>
            <w:tcW w:w="1247" w:type="dxa"/>
            <w:vAlign w:val="center"/>
          </w:tcPr>
          <w:p w14:paraId="3BDB3FFB" w14:textId="77777777" w:rsidR="00540591" w:rsidRDefault="00540591" w:rsidP="0070104F">
            <w:pPr>
              <w:pStyle w:val="ConsPlusNormal"/>
              <w:jc w:val="center"/>
            </w:pPr>
            <w:r>
              <w:t>004</w:t>
            </w:r>
          </w:p>
        </w:tc>
        <w:tc>
          <w:tcPr>
            <w:tcW w:w="504" w:type="dxa"/>
            <w:vAlign w:val="center"/>
          </w:tcPr>
          <w:p w14:paraId="65325779" w14:textId="77777777" w:rsidR="00540591" w:rsidRDefault="00540591" w:rsidP="0070104F">
            <w:pPr>
              <w:pStyle w:val="ConsPlusNormal"/>
              <w:jc w:val="center"/>
            </w:pPr>
            <w:r>
              <w:t>08</w:t>
            </w:r>
          </w:p>
        </w:tc>
        <w:tc>
          <w:tcPr>
            <w:tcW w:w="518" w:type="dxa"/>
            <w:vAlign w:val="center"/>
          </w:tcPr>
          <w:p w14:paraId="5752AE3F" w14:textId="77777777" w:rsidR="00540591" w:rsidRDefault="00540591" w:rsidP="0070104F">
            <w:pPr>
              <w:pStyle w:val="ConsPlusNormal"/>
              <w:jc w:val="center"/>
            </w:pPr>
            <w:r>
              <w:t>02</w:t>
            </w:r>
          </w:p>
        </w:tc>
        <w:tc>
          <w:tcPr>
            <w:tcW w:w="1701" w:type="dxa"/>
            <w:vAlign w:val="center"/>
          </w:tcPr>
          <w:p w14:paraId="19F3994E" w14:textId="77777777" w:rsidR="00540591" w:rsidRDefault="00540591" w:rsidP="0070104F">
            <w:pPr>
              <w:pStyle w:val="ConsPlusNormal"/>
              <w:jc w:val="both"/>
            </w:pPr>
            <w:r>
              <w:t>15 4 01 12450</w:t>
            </w:r>
          </w:p>
        </w:tc>
        <w:tc>
          <w:tcPr>
            <w:tcW w:w="602" w:type="dxa"/>
            <w:vAlign w:val="center"/>
          </w:tcPr>
          <w:p w14:paraId="314D06D3" w14:textId="77777777" w:rsidR="00540591" w:rsidRDefault="00540591" w:rsidP="0070104F">
            <w:pPr>
              <w:pStyle w:val="ConsPlusNormal"/>
            </w:pPr>
          </w:p>
        </w:tc>
        <w:tc>
          <w:tcPr>
            <w:tcW w:w="1531" w:type="dxa"/>
            <w:vAlign w:val="center"/>
          </w:tcPr>
          <w:p w14:paraId="730B9D0C" w14:textId="77777777" w:rsidR="00540591" w:rsidRDefault="00540591" w:rsidP="0070104F">
            <w:pPr>
              <w:pStyle w:val="ConsPlusNormal"/>
              <w:jc w:val="right"/>
            </w:pPr>
            <w:r>
              <w:t>87 570,6</w:t>
            </w:r>
          </w:p>
        </w:tc>
      </w:tr>
      <w:tr w:rsidR="00540591" w14:paraId="21AB3631" w14:textId="77777777" w:rsidTr="0070104F">
        <w:tc>
          <w:tcPr>
            <w:tcW w:w="2891" w:type="dxa"/>
            <w:vAlign w:val="center"/>
          </w:tcPr>
          <w:p w14:paraId="2B3F2D95"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1C47284" w14:textId="77777777" w:rsidR="00540591" w:rsidRDefault="00540591" w:rsidP="0070104F">
            <w:pPr>
              <w:pStyle w:val="ConsPlusNormal"/>
              <w:jc w:val="center"/>
            </w:pPr>
            <w:r>
              <w:t>004</w:t>
            </w:r>
          </w:p>
        </w:tc>
        <w:tc>
          <w:tcPr>
            <w:tcW w:w="504" w:type="dxa"/>
            <w:vAlign w:val="center"/>
          </w:tcPr>
          <w:p w14:paraId="5869ED12" w14:textId="77777777" w:rsidR="00540591" w:rsidRDefault="00540591" w:rsidP="0070104F">
            <w:pPr>
              <w:pStyle w:val="ConsPlusNormal"/>
              <w:jc w:val="center"/>
            </w:pPr>
            <w:r>
              <w:t>08</w:t>
            </w:r>
          </w:p>
        </w:tc>
        <w:tc>
          <w:tcPr>
            <w:tcW w:w="518" w:type="dxa"/>
            <w:vAlign w:val="center"/>
          </w:tcPr>
          <w:p w14:paraId="72B8B170" w14:textId="77777777" w:rsidR="00540591" w:rsidRDefault="00540591" w:rsidP="0070104F">
            <w:pPr>
              <w:pStyle w:val="ConsPlusNormal"/>
              <w:jc w:val="center"/>
            </w:pPr>
            <w:r>
              <w:t>02</w:t>
            </w:r>
          </w:p>
        </w:tc>
        <w:tc>
          <w:tcPr>
            <w:tcW w:w="1701" w:type="dxa"/>
            <w:vAlign w:val="center"/>
          </w:tcPr>
          <w:p w14:paraId="327C1717" w14:textId="77777777" w:rsidR="00540591" w:rsidRDefault="00540591" w:rsidP="0070104F">
            <w:pPr>
              <w:pStyle w:val="ConsPlusNormal"/>
              <w:jc w:val="both"/>
            </w:pPr>
            <w:r>
              <w:t>15 4 01 12450</w:t>
            </w:r>
          </w:p>
        </w:tc>
        <w:tc>
          <w:tcPr>
            <w:tcW w:w="602" w:type="dxa"/>
            <w:vAlign w:val="center"/>
          </w:tcPr>
          <w:p w14:paraId="5D8E9B81" w14:textId="77777777" w:rsidR="00540591" w:rsidRDefault="00540591" w:rsidP="0070104F">
            <w:pPr>
              <w:pStyle w:val="ConsPlusNormal"/>
              <w:jc w:val="center"/>
            </w:pPr>
            <w:r>
              <w:t>600</w:t>
            </w:r>
          </w:p>
        </w:tc>
        <w:tc>
          <w:tcPr>
            <w:tcW w:w="1531" w:type="dxa"/>
            <w:vAlign w:val="center"/>
          </w:tcPr>
          <w:p w14:paraId="42F08F03" w14:textId="77777777" w:rsidR="00540591" w:rsidRDefault="00540591" w:rsidP="0070104F">
            <w:pPr>
              <w:pStyle w:val="ConsPlusNormal"/>
              <w:jc w:val="right"/>
            </w:pPr>
            <w:r>
              <w:t>87 570,6</w:t>
            </w:r>
          </w:p>
        </w:tc>
      </w:tr>
      <w:tr w:rsidR="00540591" w14:paraId="36D2D17B" w14:textId="77777777" w:rsidTr="0070104F">
        <w:tc>
          <w:tcPr>
            <w:tcW w:w="2891" w:type="dxa"/>
            <w:vAlign w:val="center"/>
          </w:tcPr>
          <w:p w14:paraId="404AAFF2" w14:textId="77777777" w:rsidR="00540591" w:rsidRDefault="00540591" w:rsidP="0070104F">
            <w:pPr>
              <w:pStyle w:val="ConsPlusNormal"/>
              <w:jc w:val="both"/>
            </w:pPr>
            <w:r>
              <w:t>Субсидии автономным учреждениям</w:t>
            </w:r>
          </w:p>
        </w:tc>
        <w:tc>
          <w:tcPr>
            <w:tcW w:w="1247" w:type="dxa"/>
            <w:vAlign w:val="center"/>
          </w:tcPr>
          <w:p w14:paraId="0C4CAEF5" w14:textId="77777777" w:rsidR="00540591" w:rsidRDefault="00540591" w:rsidP="0070104F">
            <w:pPr>
              <w:pStyle w:val="ConsPlusNormal"/>
              <w:jc w:val="center"/>
            </w:pPr>
            <w:r>
              <w:t>004</w:t>
            </w:r>
          </w:p>
        </w:tc>
        <w:tc>
          <w:tcPr>
            <w:tcW w:w="504" w:type="dxa"/>
            <w:vAlign w:val="center"/>
          </w:tcPr>
          <w:p w14:paraId="74E0B0E3" w14:textId="77777777" w:rsidR="00540591" w:rsidRDefault="00540591" w:rsidP="0070104F">
            <w:pPr>
              <w:pStyle w:val="ConsPlusNormal"/>
              <w:jc w:val="center"/>
            </w:pPr>
            <w:r>
              <w:t>08</w:t>
            </w:r>
          </w:p>
        </w:tc>
        <w:tc>
          <w:tcPr>
            <w:tcW w:w="518" w:type="dxa"/>
            <w:vAlign w:val="center"/>
          </w:tcPr>
          <w:p w14:paraId="6AEEE408" w14:textId="77777777" w:rsidR="00540591" w:rsidRDefault="00540591" w:rsidP="0070104F">
            <w:pPr>
              <w:pStyle w:val="ConsPlusNormal"/>
              <w:jc w:val="center"/>
            </w:pPr>
            <w:r>
              <w:t>02</w:t>
            </w:r>
          </w:p>
        </w:tc>
        <w:tc>
          <w:tcPr>
            <w:tcW w:w="1701" w:type="dxa"/>
            <w:vAlign w:val="center"/>
          </w:tcPr>
          <w:p w14:paraId="69AEF293" w14:textId="77777777" w:rsidR="00540591" w:rsidRDefault="00540591" w:rsidP="0070104F">
            <w:pPr>
              <w:pStyle w:val="ConsPlusNormal"/>
              <w:jc w:val="both"/>
            </w:pPr>
            <w:r>
              <w:t>15 4 01 12450</w:t>
            </w:r>
          </w:p>
        </w:tc>
        <w:tc>
          <w:tcPr>
            <w:tcW w:w="602" w:type="dxa"/>
            <w:vAlign w:val="center"/>
          </w:tcPr>
          <w:p w14:paraId="779CF25A" w14:textId="77777777" w:rsidR="00540591" w:rsidRDefault="00540591" w:rsidP="0070104F">
            <w:pPr>
              <w:pStyle w:val="ConsPlusNormal"/>
              <w:jc w:val="center"/>
            </w:pPr>
            <w:r>
              <w:t>620</w:t>
            </w:r>
          </w:p>
        </w:tc>
        <w:tc>
          <w:tcPr>
            <w:tcW w:w="1531" w:type="dxa"/>
            <w:vAlign w:val="center"/>
          </w:tcPr>
          <w:p w14:paraId="5B0A57B0" w14:textId="77777777" w:rsidR="00540591" w:rsidRDefault="00540591" w:rsidP="0070104F">
            <w:pPr>
              <w:pStyle w:val="ConsPlusNormal"/>
              <w:jc w:val="right"/>
            </w:pPr>
            <w:r>
              <w:t>87 570,6</w:t>
            </w:r>
          </w:p>
        </w:tc>
      </w:tr>
      <w:tr w:rsidR="00540591" w14:paraId="2E61FE79" w14:textId="77777777" w:rsidTr="0070104F">
        <w:tc>
          <w:tcPr>
            <w:tcW w:w="2891" w:type="dxa"/>
            <w:vAlign w:val="center"/>
          </w:tcPr>
          <w:p w14:paraId="50BB2DA8" w14:textId="77777777" w:rsidR="00540591" w:rsidRDefault="00540591" w:rsidP="0070104F">
            <w:pPr>
              <w:pStyle w:val="ConsPlusNormal"/>
              <w:jc w:val="both"/>
            </w:pPr>
            <w:r>
              <w:t>Другие вопросы в области культуры, кинематографии</w:t>
            </w:r>
          </w:p>
        </w:tc>
        <w:tc>
          <w:tcPr>
            <w:tcW w:w="1247" w:type="dxa"/>
            <w:vAlign w:val="center"/>
          </w:tcPr>
          <w:p w14:paraId="37D354EE" w14:textId="77777777" w:rsidR="00540591" w:rsidRDefault="00540591" w:rsidP="0070104F">
            <w:pPr>
              <w:pStyle w:val="ConsPlusNormal"/>
              <w:jc w:val="center"/>
            </w:pPr>
            <w:r>
              <w:t>004</w:t>
            </w:r>
          </w:p>
        </w:tc>
        <w:tc>
          <w:tcPr>
            <w:tcW w:w="504" w:type="dxa"/>
            <w:vAlign w:val="center"/>
          </w:tcPr>
          <w:p w14:paraId="416E1291" w14:textId="77777777" w:rsidR="00540591" w:rsidRDefault="00540591" w:rsidP="0070104F">
            <w:pPr>
              <w:pStyle w:val="ConsPlusNormal"/>
              <w:jc w:val="center"/>
            </w:pPr>
            <w:r>
              <w:t>08</w:t>
            </w:r>
          </w:p>
        </w:tc>
        <w:tc>
          <w:tcPr>
            <w:tcW w:w="518" w:type="dxa"/>
            <w:vAlign w:val="center"/>
          </w:tcPr>
          <w:p w14:paraId="36CB11EE" w14:textId="77777777" w:rsidR="00540591" w:rsidRDefault="00540591" w:rsidP="0070104F">
            <w:pPr>
              <w:pStyle w:val="ConsPlusNormal"/>
              <w:jc w:val="center"/>
            </w:pPr>
            <w:r>
              <w:t>04</w:t>
            </w:r>
          </w:p>
        </w:tc>
        <w:tc>
          <w:tcPr>
            <w:tcW w:w="1701" w:type="dxa"/>
            <w:vAlign w:val="center"/>
          </w:tcPr>
          <w:p w14:paraId="277B955B" w14:textId="77777777" w:rsidR="00540591" w:rsidRDefault="00540591" w:rsidP="0070104F">
            <w:pPr>
              <w:pStyle w:val="ConsPlusNormal"/>
            </w:pPr>
          </w:p>
        </w:tc>
        <w:tc>
          <w:tcPr>
            <w:tcW w:w="602" w:type="dxa"/>
            <w:vAlign w:val="center"/>
          </w:tcPr>
          <w:p w14:paraId="4B1D78E2" w14:textId="77777777" w:rsidR="00540591" w:rsidRDefault="00540591" w:rsidP="0070104F">
            <w:pPr>
              <w:pStyle w:val="ConsPlusNormal"/>
            </w:pPr>
          </w:p>
        </w:tc>
        <w:tc>
          <w:tcPr>
            <w:tcW w:w="1531" w:type="dxa"/>
            <w:vAlign w:val="center"/>
          </w:tcPr>
          <w:p w14:paraId="44B3521D" w14:textId="77777777" w:rsidR="00540591" w:rsidRDefault="00540591" w:rsidP="0070104F">
            <w:pPr>
              <w:pStyle w:val="ConsPlusNormal"/>
              <w:jc w:val="right"/>
            </w:pPr>
            <w:r>
              <w:t>693 660,0</w:t>
            </w:r>
          </w:p>
        </w:tc>
      </w:tr>
      <w:tr w:rsidR="00540591" w14:paraId="44455698" w14:textId="77777777" w:rsidTr="0070104F">
        <w:tc>
          <w:tcPr>
            <w:tcW w:w="2891" w:type="dxa"/>
          </w:tcPr>
          <w:p w14:paraId="006C3CEE" w14:textId="77777777" w:rsidR="00540591" w:rsidRDefault="00540591" w:rsidP="0070104F">
            <w:pPr>
              <w:pStyle w:val="ConsPlusNormal"/>
              <w:jc w:val="both"/>
            </w:pPr>
            <w:r>
              <w:t>Государственная программа Забайкальского края "Развитие культуры в Забайкальском крае"</w:t>
            </w:r>
          </w:p>
        </w:tc>
        <w:tc>
          <w:tcPr>
            <w:tcW w:w="1247" w:type="dxa"/>
            <w:vAlign w:val="center"/>
          </w:tcPr>
          <w:p w14:paraId="536A2930" w14:textId="77777777" w:rsidR="00540591" w:rsidRDefault="00540591" w:rsidP="0070104F">
            <w:pPr>
              <w:pStyle w:val="ConsPlusNormal"/>
              <w:jc w:val="center"/>
            </w:pPr>
            <w:r>
              <w:t>004</w:t>
            </w:r>
          </w:p>
        </w:tc>
        <w:tc>
          <w:tcPr>
            <w:tcW w:w="504" w:type="dxa"/>
            <w:vAlign w:val="center"/>
          </w:tcPr>
          <w:p w14:paraId="2ABAEF28" w14:textId="77777777" w:rsidR="00540591" w:rsidRDefault="00540591" w:rsidP="0070104F">
            <w:pPr>
              <w:pStyle w:val="ConsPlusNormal"/>
              <w:jc w:val="center"/>
            </w:pPr>
            <w:r>
              <w:t>08</w:t>
            </w:r>
          </w:p>
        </w:tc>
        <w:tc>
          <w:tcPr>
            <w:tcW w:w="518" w:type="dxa"/>
            <w:vAlign w:val="center"/>
          </w:tcPr>
          <w:p w14:paraId="607592DE" w14:textId="77777777" w:rsidR="00540591" w:rsidRDefault="00540591" w:rsidP="0070104F">
            <w:pPr>
              <w:pStyle w:val="ConsPlusNormal"/>
              <w:jc w:val="center"/>
            </w:pPr>
            <w:r>
              <w:t>04</w:t>
            </w:r>
          </w:p>
        </w:tc>
        <w:tc>
          <w:tcPr>
            <w:tcW w:w="1701" w:type="dxa"/>
            <w:vAlign w:val="center"/>
          </w:tcPr>
          <w:p w14:paraId="1990377A" w14:textId="77777777" w:rsidR="00540591" w:rsidRDefault="00540591" w:rsidP="0070104F">
            <w:pPr>
              <w:pStyle w:val="ConsPlusNormal"/>
              <w:jc w:val="both"/>
            </w:pPr>
            <w:r>
              <w:t>15</w:t>
            </w:r>
          </w:p>
        </w:tc>
        <w:tc>
          <w:tcPr>
            <w:tcW w:w="602" w:type="dxa"/>
            <w:vAlign w:val="center"/>
          </w:tcPr>
          <w:p w14:paraId="4CACFB37" w14:textId="77777777" w:rsidR="00540591" w:rsidRDefault="00540591" w:rsidP="0070104F">
            <w:pPr>
              <w:pStyle w:val="ConsPlusNormal"/>
            </w:pPr>
          </w:p>
        </w:tc>
        <w:tc>
          <w:tcPr>
            <w:tcW w:w="1531" w:type="dxa"/>
            <w:vAlign w:val="center"/>
          </w:tcPr>
          <w:p w14:paraId="232E5A27" w14:textId="77777777" w:rsidR="00540591" w:rsidRDefault="00540591" w:rsidP="0070104F">
            <w:pPr>
              <w:pStyle w:val="ConsPlusNormal"/>
              <w:jc w:val="right"/>
            </w:pPr>
            <w:r>
              <w:t>693 660,0</w:t>
            </w:r>
          </w:p>
        </w:tc>
      </w:tr>
      <w:tr w:rsidR="00540591" w14:paraId="63CDABDE" w14:textId="77777777" w:rsidTr="0070104F">
        <w:tc>
          <w:tcPr>
            <w:tcW w:w="2891" w:type="dxa"/>
            <w:vAlign w:val="center"/>
          </w:tcPr>
          <w:p w14:paraId="3317E98D"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37678204" w14:textId="77777777" w:rsidR="00540591" w:rsidRDefault="00540591" w:rsidP="0070104F">
            <w:pPr>
              <w:pStyle w:val="ConsPlusNormal"/>
              <w:jc w:val="center"/>
            </w:pPr>
            <w:r>
              <w:t>004</w:t>
            </w:r>
          </w:p>
        </w:tc>
        <w:tc>
          <w:tcPr>
            <w:tcW w:w="504" w:type="dxa"/>
            <w:vAlign w:val="center"/>
          </w:tcPr>
          <w:p w14:paraId="18F3AB59" w14:textId="77777777" w:rsidR="00540591" w:rsidRDefault="00540591" w:rsidP="0070104F">
            <w:pPr>
              <w:pStyle w:val="ConsPlusNormal"/>
              <w:jc w:val="center"/>
            </w:pPr>
            <w:r>
              <w:t>08</w:t>
            </w:r>
          </w:p>
        </w:tc>
        <w:tc>
          <w:tcPr>
            <w:tcW w:w="518" w:type="dxa"/>
            <w:vAlign w:val="center"/>
          </w:tcPr>
          <w:p w14:paraId="57012B48" w14:textId="77777777" w:rsidR="00540591" w:rsidRDefault="00540591" w:rsidP="0070104F">
            <w:pPr>
              <w:pStyle w:val="ConsPlusNormal"/>
              <w:jc w:val="center"/>
            </w:pPr>
            <w:r>
              <w:t>04</w:t>
            </w:r>
          </w:p>
        </w:tc>
        <w:tc>
          <w:tcPr>
            <w:tcW w:w="1701" w:type="dxa"/>
            <w:vAlign w:val="center"/>
          </w:tcPr>
          <w:p w14:paraId="62E63A9A" w14:textId="77777777" w:rsidR="00540591" w:rsidRDefault="00540591" w:rsidP="0070104F">
            <w:pPr>
              <w:pStyle w:val="ConsPlusNormal"/>
              <w:jc w:val="both"/>
            </w:pPr>
            <w:r>
              <w:t>15 2</w:t>
            </w:r>
          </w:p>
        </w:tc>
        <w:tc>
          <w:tcPr>
            <w:tcW w:w="602" w:type="dxa"/>
            <w:vAlign w:val="center"/>
          </w:tcPr>
          <w:p w14:paraId="356310CB" w14:textId="77777777" w:rsidR="00540591" w:rsidRDefault="00540591" w:rsidP="0070104F">
            <w:pPr>
              <w:pStyle w:val="ConsPlusNormal"/>
            </w:pPr>
          </w:p>
        </w:tc>
        <w:tc>
          <w:tcPr>
            <w:tcW w:w="1531" w:type="dxa"/>
            <w:vAlign w:val="center"/>
          </w:tcPr>
          <w:p w14:paraId="34881656" w14:textId="77777777" w:rsidR="00540591" w:rsidRDefault="00540591" w:rsidP="0070104F">
            <w:pPr>
              <w:pStyle w:val="ConsPlusNormal"/>
              <w:jc w:val="right"/>
            </w:pPr>
            <w:r>
              <w:t>555 819,2</w:t>
            </w:r>
          </w:p>
        </w:tc>
      </w:tr>
      <w:tr w:rsidR="00540591" w14:paraId="0BEFAB6B" w14:textId="77777777" w:rsidTr="0070104F">
        <w:tc>
          <w:tcPr>
            <w:tcW w:w="2891" w:type="dxa"/>
          </w:tcPr>
          <w:p w14:paraId="6447608D" w14:textId="77777777" w:rsidR="00540591" w:rsidRDefault="00540591" w:rsidP="0070104F">
            <w:pPr>
              <w:pStyle w:val="ConsPlusNormal"/>
              <w:jc w:val="both"/>
            </w:pPr>
            <w:r>
              <w:t>Региональный проект "Развитие культуры"</w:t>
            </w:r>
          </w:p>
        </w:tc>
        <w:tc>
          <w:tcPr>
            <w:tcW w:w="1247" w:type="dxa"/>
            <w:vAlign w:val="center"/>
          </w:tcPr>
          <w:p w14:paraId="214FF98F" w14:textId="77777777" w:rsidR="00540591" w:rsidRDefault="00540591" w:rsidP="0070104F">
            <w:pPr>
              <w:pStyle w:val="ConsPlusNormal"/>
              <w:jc w:val="center"/>
            </w:pPr>
            <w:r>
              <w:t>004</w:t>
            </w:r>
          </w:p>
        </w:tc>
        <w:tc>
          <w:tcPr>
            <w:tcW w:w="504" w:type="dxa"/>
            <w:vAlign w:val="center"/>
          </w:tcPr>
          <w:p w14:paraId="1425B1DA" w14:textId="77777777" w:rsidR="00540591" w:rsidRDefault="00540591" w:rsidP="0070104F">
            <w:pPr>
              <w:pStyle w:val="ConsPlusNormal"/>
              <w:jc w:val="center"/>
            </w:pPr>
            <w:r>
              <w:t>08</w:t>
            </w:r>
          </w:p>
        </w:tc>
        <w:tc>
          <w:tcPr>
            <w:tcW w:w="518" w:type="dxa"/>
            <w:vAlign w:val="center"/>
          </w:tcPr>
          <w:p w14:paraId="0524B5F1" w14:textId="77777777" w:rsidR="00540591" w:rsidRDefault="00540591" w:rsidP="0070104F">
            <w:pPr>
              <w:pStyle w:val="ConsPlusNormal"/>
              <w:jc w:val="center"/>
            </w:pPr>
            <w:r>
              <w:t>04</w:t>
            </w:r>
          </w:p>
        </w:tc>
        <w:tc>
          <w:tcPr>
            <w:tcW w:w="1701" w:type="dxa"/>
            <w:vAlign w:val="center"/>
          </w:tcPr>
          <w:p w14:paraId="6C648570" w14:textId="77777777" w:rsidR="00540591" w:rsidRDefault="00540591" w:rsidP="0070104F">
            <w:pPr>
              <w:pStyle w:val="ConsPlusNormal"/>
              <w:jc w:val="both"/>
            </w:pPr>
            <w:r>
              <w:t>15 2 01</w:t>
            </w:r>
          </w:p>
        </w:tc>
        <w:tc>
          <w:tcPr>
            <w:tcW w:w="602" w:type="dxa"/>
          </w:tcPr>
          <w:p w14:paraId="675FFDF1" w14:textId="77777777" w:rsidR="00540591" w:rsidRDefault="00540591" w:rsidP="0070104F">
            <w:pPr>
              <w:pStyle w:val="ConsPlusNormal"/>
            </w:pPr>
          </w:p>
        </w:tc>
        <w:tc>
          <w:tcPr>
            <w:tcW w:w="1531" w:type="dxa"/>
            <w:vAlign w:val="center"/>
          </w:tcPr>
          <w:p w14:paraId="689DE1E3" w14:textId="77777777" w:rsidR="00540591" w:rsidRDefault="00540591" w:rsidP="0070104F">
            <w:pPr>
              <w:pStyle w:val="ConsPlusNormal"/>
              <w:jc w:val="right"/>
            </w:pPr>
            <w:r>
              <w:t>555 819,2</w:t>
            </w:r>
          </w:p>
        </w:tc>
      </w:tr>
      <w:tr w:rsidR="00540591" w14:paraId="00E83F04" w14:textId="77777777" w:rsidTr="0070104F">
        <w:tc>
          <w:tcPr>
            <w:tcW w:w="2891" w:type="dxa"/>
            <w:vAlign w:val="center"/>
          </w:tcPr>
          <w:p w14:paraId="048FD535" w14:textId="77777777" w:rsidR="00540591" w:rsidRDefault="00540591"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1CF3019C" w14:textId="77777777" w:rsidR="00540591" w:rsidRDefault="00540591" w:rsidP="0070104F">
            <w:pPr>
              <w:pStyle w:val="ConsPlusNormal"/>
              <w:jc w:val="center"/>
            </w:pPr>
            <w:r>
              <w:t>004</w:t>
            </w:r>
          </w:p>
        </w:tc>
        <w:tc>
          <w:tcPr>
            <w:tcW w:w="504" w:type="dxa"/>
            <w:vAlign w:val="center"/>
          </w:tcPr>
          <w:p w14:paraId="31918FB8" w14:textId="77777777" w:rsidR="00540591" w:rsidRDefault="00540591" w:rsidP="0070104F">
            <w:pPr>
              <w:pStyle w:val="ConsPlusNormal"/>
              <w:jc w:val="center"/>
            </w:pPr>
            <w:r>
              <w:t>08</w:t>
            </w:r>
          </w:p>
        </w:tc>
        <w:tc>
          <w:tcPr>
            <w:tcW w:w="518" w:type="dxa"/>
            <w:vAlign w:val="center"/>
          </w:tcPr>
          <w:p w14:paraId="38435BB6" w14:textId="77777777" w:rsidR="00540591" w:rsidRDefault="00540591" w:rsidP="0070104F">
            <w:pPr>
              <w:pStyle w:val="ConsPlusNormal"/>
              <w:jc w:val="center"/>
            </w:pPr>
            <w:r>
              <w:t>04</w:t>
            </w:r>
          </w:p>
        </w:tc>
        <w:tc>
          <w:tcPr>
            <w:tcW w:w="1701" w:type="dxa"/>
            <w:vAlign w:val="center"/>
          </w:tcPr>
          <w:p w14:paraId="0B22351B" w14:textId="77777777" w:rsidR="00540591" w:rsidRDefault="00540591" w:rsidP="0070104F">
            <w:pPr>
              <w:pStyle w:val="ConsPlusNormal"/>
              <w:jc w:val="both"/>
            </w:pPr>
            <w:r>
              <w:t>15 2 01 R5050</w:t>
            </w:r>
          </w:p>
        </w:tc>
        <w:tc>
          <w:tcPr>
            <w:tcW w:w="602" w:type="dxa"/>
            <w:vAlign w:val="center"/>
          </w:tcPr>
          <w:p w14:paraId="3A5BF412" w14:textId="77777777" w:rsidR="00540591" w:rsidRDefault="00540591" w:rsidP="0070104F">
            <w:pPr>
              <w:pStyle w:val="ConsPlusNormal"/>
            </w:pPr>
          </w:p>
        </w:tc>
        <w:tc>
          <w:tcPr>
            <w:tcW w:w="1531" w:type="dxa"/>
            <w:vAlign w:val="center"/>
          </w:tcPr>
          <w:p w14:paraId="74AF3745" w14:textId="77777777" w:rsidR="00540591" w:rsidRDefault="00540591" w:rsidP="0070104F">
            <w:pPr>
              <w:pStyle w:val="ConsPlusNormal"/>
              <w:jc w:val="right"/>
            </w:pPr>
            <w:r>
              <w:t>555 819,2</w:t>
            </w:r>
          </w:p>
        </w:tc>
      </w:tr>
      <w:tr w:rsidR="00540591" w14:paraId="63D4AE82" w14:textId="77777777" w:rsidTr="0070104F">
        <w:tc>
          <w:tcPr>
            <w:tcW w:w="2891" w:type="dxa"/>
            <w:vAlign w:val="center"/>
          </w:tcPr>
          <w:p w14:paraId="68C6341F"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16CA87E5" w14:textId="77777777" w:rsidR="00540591" w:rsidRDefault="00540591" w:rsidP="0070104F">
            <w:pPr>
              <w:pStyle w:val="ConsPlusNormal"/>
              <w:jc w:val="center"/>
            </w:pPr>
            <w:r>
              <w:t>004</w:t>
            </w:r>
          </w:p>
        </w:tc>
        <w:tc>
          <w:tcPr>
            <w:tcW w:w="504" w:type="dxa"/>
            <w:vAlign w:val="center"/>
          </w:tcPr>
          <w:p w14:paraId="72CC1A14" w14:textId="77777777" w:rsidR="00540591" w:rsidRDefault="00540591" w:rsidP="0070104F">
            <w:pPr>
              <w:pStyle w:val="ConsPlusNormal"/>
              <w:jc w:val="center"/>
            </w:pPr>
            <w:r>
              <w:t>08</w:t>
            </w:r>
          </w:p>
        </w:tc>
        <w:tc>
          <w:tcPr>
            <w:tcW w:w="518" w:type="dxa"/>
            <w:vAlign w:val="center"/>
          </w:tcPr>
          <w:p w14:paraId="1B1172D2" w14:textId="77777777" w:rsidR="00540591" w:rsidRDefault="00540591" w:rsidP="0070104F">
            <w:pPr>
              <w:pStyle w:val="ConsPlusNormal"/>
              <w:jc w:val="center"/>
            </w:pPr>
            <w:r>
              <w:t>04</w:t>
            </w:r>
          </w:p>
        </w:tc>
        <w:tc>
          <w:tcPr>
            <w:tcW w:w="1701" w:type="dxa"/>
            <w:vAlign w:val="center"/>
          </w:tcPr>
          <w:p w14:paraId="076E9804" w14:textId="77777777" w:rsidR="00540591" w:rsidRDefault="00540591" w:rsidP="0070104F">
            <w:pPr>
              <w:pStyle w:val="ConsPlusNormal"/>
              <w:jc w:val="both"/>
            </w:pPr>
            <w:r>
              <w:t>15 2 01 R5050</w:t>
            </w:r>
          </w:p>
        </w:tc>
        <w:tc>
          <w:tcPr>
            <w:tcW w:w="602" w:type="dxa"/>
            <w:vAlign w:val="center"/>
          </w:tcPr>
          <w:p w14:paraId="38CA8DFF" w14:textId="77777777" w:rsidR="00540591" w:rsidRDefault="00540591" w:rsidP="0070104F">
            <w:pPr>
              <w:pStyle w:val="ConsPlusNormal"/>
              <w:jc w:val="center"/>
            </w:pPr>
            <w:r>
              <w:t>400</w:t>
            </w:r>
          </w:p>
        </w:tc>
        <w:tc>
          <w:tcPr>
            <w:tcW w:w="1531" w:type="dxa"/>
            <w:vAlign w:val="center"/>
          </w:tcPr>
          <w:p w14:paraId="4DB6407C" w14:textId="77777777" w:rsidR="00540591" w:rsidRDefault="00540591" w:rsidP="0070104F">
            <w:pPr>
              <w:pStyle w:val="ConsPlusNormal"/>
              <w:jc w:val="right"/>
            </w:pPr>
            <w:r>
              <w:t>220 175,5</w:t>
            </w:r>
          </w:p>
        </w:tc>
      </w:tr>
      <w:tr w:rsidR="00540591" w14:paraId="0117A392" w14:textId="77777777" w:rsidTr="0070104F">
        <w:tc>
          <w:tcPr>
            <w:tcW w:w="2891" w:type="dxa"/>
            <w:vAlign w:val="center"/>
          </w:tcPr>
          <w:p w14:paraId="7137ACC8" w14:textId="77777777" w:rsidR="00540591" w:rsidRDefault="00540591" w:rsidP="0070104F">
            <w:pPr>
              <w:pStyle w:val="ConsPlusNormal"/>
              <w:jc w:val="both"/>
            </w:pPr>
            <w:r>
              <w:t>Бюджетные инвестиции</w:t>
            </w:r>
          </w:p>
        </w:tc>
        <w:tc>
          <w:tcPr>
            <w:tcW w:w="1247" w:type="dxa"/>
            <w:vAlign w:val="center"/>
          </w:tcPr>
          <w:p w14:paraId="7FEC62A6" w14:textId="77777777" w:rsidR="00540591" w:rsidRDefault="00540591" w:rsidP="0070104F">
            <w:pPr>
              <w:pStyle w:val="ConsPlusNormal"/>
              <w:jc w:val="center"/>
            </w:pPr>
            <w:r>
              <w:t>004</w:t>
            </w:r>
          </w:p>
        </w:tc>
        <w:tc>
          <w:tcPr>
            <w:tcW w:w="504" w:type="dxa"/>
            <w:vAlign w:val="center"/>
          </w:tcPr>
          <w:p w14:paraId="2A916D06" w14:textId="77777777" w:rsidR="00540591" w:rsidRDefault="00540591" w:rsidP="0070104F">
            <w:pPr>
              <w:pStyle w:val="ConsPlusNormal"/>
              <w:jc w:val="center"/>
            </w:pPr>
            <w:r>
              <w:t>08</w:t>
            </w:r>
          </w:p>
        </w:tc>
        <w:tc>
          <w:tcPr>
            <w:tcW w:w="518" w:type="dxa"/>
            <w:vAlign w:val="center"/>
          </w:tcPr>
          <w:p w14:paraId="28103641" w14:textId="77777777" w:rsidR="00540591" w:rsidRDefault="00540591" w:rsidP="0070104F">
            <w:pPr>
              <w:pStyle w:val="ConsPlusNormal"/>
              <w:jc w:val="center"/>
            </w:pPr>
            <w:r>
              <w:t>04</w:t>
            </w:r>
          </w:p>
        </w:tc>
        <w:tc>
          <w:tcPr>
            <w:tcW w:w="1701" w:type="dxa"/>
            <w:vAlign w:val="center"/>
          </w:tcPr>
          <w:p w14:paraId="10FE2280" w14:textId="77777777" w:rsidR="00540591" w:rsidRDefault="00540591" w:rsidP="0070104F">
            <w:pPr>
              <w:pStyle w:val="ConsPlusNormal"/>
              <w:jc w:val="both"/>
            </w:pPr>
            <w:r>
              <w:t>15 2 01 R5050</w:t>
            </w:r>
          </w:p>
        </w:tc>
        <w:tc>
          <w:tcPr>
            <w:tcW w:w="602" w:type="dxa"/>
            <w:vAlign w:val="center"/>
          </w:tcPr>
          <w:p w14:paraId="007E3589" w14:textId="77777777" w:rsidR="00540591" w:rsidRDefault="00540591" w:rsidP="0070104F">
            <w:pPr>
              <w:pStyle w:val="ConsPlusNormal"/>
              <w:jc w:val="center"/>
            </w:pPr>
            <w:r>
              <w:t>410</w:t>
            </w:r>
          </w:p>
        </w:tc>
        <w:tc>
          <w:tcPr>
            <w:tcW w:w="1531" w:type="dxa"/>
            <w:vAlign w:val="center"/>
          </w:tcPr>
          <w:p w14:paraId="04D8829E" w14:textId="77777777" w:rsidR="00540591" w:rsidRDefault="00540591" w:rsidP="0070104F">
            <w:pPr>
              <w:pStyle w:val="ConsPlusNormal"/>
              <w:jc w:val="right"/>
            </w:pPr>
            <w:r>
              <w:t>220 175,5</w:t>
            </w:r>
          </w:p>
        </w:tc>
      </w:tr>
      <w:tr w:rsidR="00540591" w14:paraId="52280087" w14:textId="77777777" w:rsidTr="0070104F">
        <w:tc>
          <w:tcPr>
            <w:tcW w:w="2891" w:type="dxa"/>
            <w:vAlign w:val="center"/>
          </w:tcPr>
          <w:p w14:paraId="02EAD18C" w14:textId="77777777" w:rsidR="00540591" w:rsidRDefault="00540591" w:rsidP="0070104F">
            <w:pPr>
              <w:pStyle w:val="ConsPlusNormal"/>
              <w:jc w:val="both"/>
            </w:pPr>
            <w:r>
              <w:t>Межбюджетные трансферты</w:t>
            </w:r>
          </w:p>
        </w:tc>
        <w:tc>
          <w:tcPr>
            <w:tcW w:w="1247" w:type="dxa"/>
            <w:vAlign w:val="center"/>
          </w:tcPr>
          <w:p w14:paraId="0575903A" w14:textId="77777777" w:rsidR="00540591" w:rsidRDefault="00540591" w:rsidP="0070104F">
            <w:pPr>
              <w:pStyle w:val="ConsPlusNormal"/>
              <w:jc w:val="center"/>
            </w:pPr>
            <w:r>
              <w:t>004</w:t>
            </w:r>
          </w:p>
        </w:tc>
        <w:tc>
          <w:tcPr>
            <w:tcW w:w="504" w:type="dxa"/>
            <w:vAlign w:val="center"/>
          </w:tcPr>
          <w:p w14:paraId="0A2ABC99" w14:textId="77777777" w:rsidR="00540591" w:rsidRDefault="00540591" w:rsidP="0070104F">
            <w:pPr>
              <w:pStyle w:val="ConsPlusNormal"/>
              <w:jc w:val="center"/>
            </w:pPr>
            <w:r>
              <w:t>08</w:t>
            </w:r>
          </w:p>
        </w:tc>
        <w:tc>
          <w:tcPr>
            <w:tcW w:w="518" w:type="dxa"/>
            <w:vAlign w:val="center"/>
          </w:tcPr>
          <w:p w14:paraId="2491EDA4" w14:textId="77777777" w:rsidR="00540591" w:rsidRDefault="00540591" w:rsidP="0070104F">
            <w:pPr>
              <w:pStyle w:val="ConsPlusNormal"/>
              <w:jc w:val="center"/>
            </w:pPr>
            <w:r>
              <w:t>04</w:t>
            </w:r>
          </w:p>
        </w:tc>
        <w:tc>
          <w:tcPr>
            <w:tcW w:w="1701" w:type="dxa"/>
            <w:vAlign w:val="center"/>
          </w:tcPr>
          <w:p w14:paraId="0D56711F" w14:textId="77777777" w:rsidR="00540591" w:rsidRDefault="00540591" w:rsidP="0070104F">
            <w:pPr>
              <w:pStyle w:val="ConsPlusNormal"/>
              <w:jc w:val="both"/>
            </w:pPr>
            <w:r>
              <w:t>15 2 01 R5050</w:t>
            </w:r>
          </w:p>
        </w:tc>
        <w:tc>
          <w:tcPr>
            <w:tcW w:w="602" w:type="dxa"/>
            <w:vAlign w:val="center"/>
          </w:tcPr>
          <w:p w14:paraId="483E7553" w14:textId="77777777" w:rsidR="00540591" w:rsidRDefault="00540591" w:rsidP="0070104F">
            <w:pPr>
              <w:pStyle w:val="ConsPlusNormal"/>
              <w:jc w:val="center"/>
            </w:pPr>
            <w:r>
              <w:t>500</w:t>
            </w:r>
          </w:p>
        </w:tc>
        <w:tc>
          <w:tcPr>
            <w:tcW w:w="1531" w:type="dxa"/>
            <w:vAlign w:val="center"/>
          </w:tcPr>
          <w:p w14:paraId="1F27BA6F" w14:textId="77777777" w:rsidR="00540591" w:rsidRDefault="00540591" w:rsidP="0070104F">
            <w:pPr>
              <w:pStyle w:val="ConsPlusNormal"/>
              <w:jc w:val="right"/>
            </w:pPr>
            <w:r>
              <w:t>199 000,0</w:t>
            </w:r>
          </w:p>
        </w:tc>
      </w:tr>
      <w:tr w:rsidR="00540591" w14:paraId="15BDBDA3" w14:textId="77777777" w:rsidTr="0070104F">
        <w:tc>
          <w:tcPr>
            <w:tcW w:w="2891" w:type="dxa"/>
            <w:vAlign w:val="center"/>
          </w:tcPr>
          <w:p w14:paraId="63A90A77" w14:textId="77777777" w:rsidR="00540591" w:rsidRDefault="00540591" w:rsidP="0070104F">
            <w:pPr>
              <w:pStyle w:val="ConsPlusNormal"/>
              <w:jc w:val="both"/>
            </w:pPr>
            <w:r>
              <w:t>Субсидии</w:t>
            </w:r>
          </w:p>
        </w:tc>
        <w:tc>
          <w:tcPr>
            <w:tcW w:w="1247" w:type="dxa"/>
            <w:vAlign w:val="center"/>
          </w:tcPr>
          <w:p w14:paraId="670365BF" w14:textId="77777777" w:rsidR="00540591" w:rsidRDefault="00540591" w:rsidP="0070104F">
            <w:pPr>
              <w:pStyle w:val="ConsPlusNormal"/>
              <w:jc w:val="center"/>
            </w:pPr>
            <w:r>
              <w:t>004</w:t>
            </w:r>
          </w:p>
        </w:tc>
        <w:tc>
          <w:tcPr>
            <w:tcW w:w="504" w:type="dxa"/>
            <w:vAlign w:val="center"/>
          </w:tcPr>
          <w:p w14:paraId="08634D85" w14:textId="77777777" w:rsidR="00540591" w:rsidRDefault="00540591" w:rsidP="0070104F">
            <w:pPr>
              <w:pStyle w:val="ConsPlusNormal"/>
              <w:jc w:val="center"/>
            </w:pPr>
            <w:r>
              <w:t>08</w:t>
            </w:r>
          </w:p>
        </w:tc>
        <w:tc>
          <w:tcPr>
            <w:tcW w:w="518" w:type="dxa"/>
            <w:vAlign w:val="center"/>
          </w:tcPr>
          <w:p w14:paraId="64A1A7D4" w14:textId="77777777" w:rsidR="00540591" w:rsidRDefault="00540591" w:rsidP="0070104F">
            <w:pPr>
              <w:pStyle w:val="ConsPlusNormal"/>
              <w:jc w:val="center"/>
            </w:pPr>
            <w:r>
              <w:t>04</w:t>
            </w:r>
          </w:p>
        </w:tc>
        <w:tc>
          <w:tcPr>
            <w:tcW w:w="1701" w:type="dxa"/>
            <w:vAlign w:val="center"/>
          </w:tcPr>
          <w:p w14:paraId="28B058EB" w14:textId="77777777" w:rsidR="00540591" w:rsidRDefault="00540591" w:rsidP="0070104F">
            <w:pPr>
              <w:pStyle w:val="ConsPlusNormal"/>
              <w:jc w:val="both"/>
            </w:pPr>
            <w:r>
              <w:t>15 2 01 R5050</w:t>
            </w:r>
          </w:p>
        </w:tc>
        <w:tc>
          <w:tcPr>
            <w:tcW w:w="602" w:type="dxa"/>
            <w:vAlign w:val="center"/>
          </w:tcPr>
          <w:p w14:paraId="104FEE3D" w14:textId="77777777" w:rsidR="00540591" w:rsidRDefault="00540591" w:rsidP="0070104F">
            <w:pPr>
              <w:pStyle w:val="ConsPlusNormal"/>
              <w:jc w:val="center"/>
            </w:pPr>
            <w:r>
              <w:t>520</w:t>
            </w:r>
          </w:p>
        </w:tc>
        <w:tc>
          <w:tcPr>
            <w:tcW w:w="1531" w:type="dxa"/>
            <w:vAlign w:val="center"/>
          </w:tcPr>
          <w:p w14:paraId="65735CD8" w14:textId="77777777" w:rsidR="00540591" w:rsidRDefault="00540591" w:rsidP="0070104F">
            <w:pPr>
              <w:pStyle w:val="ConsPlusNormal"/>
              <w:jc w:val="right"/>
            </w:pPr>
            <w:r>
              <w:t>199 000,0</w:t>
            </w:r>
          </w:p>
        </w:tc>
      </w:tr>
      <w:tr w:rsidR="00540591" w14:paraId="781029C5" w14:textId="77777777" w:rsidTr="0070104F">
        <w:tc>
          <w:tcPr>
            <w:tcW w:w="2891" w:type="dxa"/>
            <w:vAlign w:val="center"/>
          </w:tcPr>
          <w:p w14:paraId="2B20D0A9" w14:textId="77777777" w:rsidR="00540591" w:rsidRDefault="00540591" w:rsidP="007010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247" w:type="dxa"/>
            <w:vAlign w:val="center"/>
          </w:tcPr>
          <w:p w14:paraId="24F1B0F3" w14:textId="77777777" w:rsidR="00540591" w:rsidRDefault="00540591" w:rsidP="0070104F">
            <w:pPr>
              <w:pStyle w:val="ConsPlusNormal"/>
              <w:jc w:val="center"/>
            </w:pPr>
            <w:r>
              <w:lastRenderedPageBreak/>
              <w:t>004</w:t>
            </w:r>
          </w:p>
        </w:tc>
        <w:tc>
          <w:tcPr>
            <w:tcW w:w="504" w:type="dxa"/>
            <w:vAlign w:val="center"/>
          </w:tcPr>
          <w:p w14:paraId="671E0DAD" w14:textId="77777777" w:rsidR="00540591" w:rsidRDefault="00540591" w:rsidP="0070104F">
            <w:pPr>
              <w:pStyle w:val="ConsPlusNormal"/>
              <w:jc w:val="center"/>
            </w:pPr>
            <w:r>
              <w:t>08</w:t>
            </w:r>
          </w:p>
        </w:tc>
        <w:tc>
          <w:tcPr>
            <w:tcW w:w="518" w:type="dxa"/>
            <w:vAlign w:val="center"/>
          </w:tcPr>
          <w:p w14:paraId="06FF96EB" w14:textId="77777777" w:rsidR="00540591" w:rsidRDefault="00540591" w:rsidP="0070104F">
            <w:pPr>
              <w:pStyle w:val="ConsPlusNormal"/>
              <w:jc w:val="center"/>
            </w:pPr>
            <w:r>
              <w:t>04</w:t>
            </w:r>
          </w:p>
        </w:tc>
        <w:tc>
          <w:tcPr>
            <w:tcW w:w="1701" w:type="dxa"/>
            <w:vAlign w:val="center"/>
          </w:tcPr>
          <w:p w14:paraId="164D6C85" w14:textId="77777777" w:rsidR="00540591" w:rsidRDefault="00540591" w:rsidP="0070104F">
            <w:pPr>
              <w:pStyle w:val="ConsPlusNormal"/>
              <w:jc w:val="both"/>
            </w:pPr>
            <w:r>
              <w:t>15 2 01 R5050</w:t>
            </w:r>
          </w:p>
        </w:tc>
        <w:tc>
          <w:tcPr>
            <w:tcW w:w="602" w:type="dxa"/>
            <w:vAlign w:val="center"/>
          </w:tcPr>
          <w:p w14:paraId="3348F82B" w14:textId="77777777" w:rsidR="00540591" w:rsidRDefault="00540591" w:rsidP="0070104F">
            <w:pPr>
              <w:pStyle w:val="ConsPlusNormal"/>
              <w:jc w:val="center"/>
            </w:pPr>
            <w:r>
              <w:t>600</w:t>
            </w:r>
          </w:p>
        </w:tc>
        <w:tc>
          <w:tcPr>
            <w:tcW w:w="1531" w:type="dxa"/>
            <w:vAlign w:val="center"/>
          </w:tcPr>
          <w:p w14:paraId="116558E6" w14:textId="77777777" w:rsidR="00540591" w:rsidRDefault="00540591" w:rsidP="0070104F">
            <w:pPr>
              <w:pStyle w:val="ConsPlusNormal"/>
              <w:jc w:val="right"/>
            </w:pPr>
            <w:r>
              <w:t>136 643,7</w:t>
            </w:r>
          </w:p>
        </w:tc>
      </w:tr>
      <w:tr w:rsidR="00540591" w14:paraId="44305643" w14:textId="77777777" w:rsidTr="0070104F">
        <w:tc>
          <w:tcPr>
            <w:tcW w:w="2891" w:type="dxa"/>
            <w:vAlign w:val="center"/>
          </w:tcPr>
          <w:p w14:paraId="1F1F6FF1" w14:textId="77777777" w:rsidR="00540591" w:rsidRDefault="00540591" w:rsidP="0070104F">
            <w:pPr>
              <w:pStyle w:val="ConsPlusNormal"/>
              <w:jc w:val="both"/>
            </w:pPr>
            <w:r>
              <w:t>Субсидии автономным учреждениям</w:t>
            </w:r>
          </w:p>
        </w:tc>
        <w:tc>
          <w:tcPr>
            <w:tcW w:w="1247" w:type="dxa"/>
            <w:vAlign w:val="center"/>
          </w:tcPr>
          <w:p w14:paraId="14163051" w14:textId="77777777" w:rsidR="00540591" w:rsidRDefault="00540591" w:rsidP="0070104F">
            <w:pPr>
              <w:pStyle w:val="ConsPlusNormal"/>
              <w:jc w:val="center"/>
            </w:pPr>
            <w:r>
              <w:t>004</w:t>
            </w:r>
          </w:p>
        </w:tc>
        <w:tc>
          <w:tcPr>
            <w:tcW w:w="504" w:type="dxa"/>
            <w:vAlign w:val="center"/>
          </w:tcPr>
          <w:p w14:paraId="32485D02" w14:textId="77777777" w:rsidR="00540591" w:rsidRDefault="00540591" w:rsidP="0070104F">
            <w:pPr>
              <w:pStyle w:val="ConsPlusNormal"/>
              <w:jc w:val="center"/>
            </w:pPr>
            <w:r>
              <w:t>08</w:t>
            </w:r>
          </w:p>
        </w:tc>
        <w:tc>
          <w:tcPr>
            <w:tcW w:w="518" w:type="dxa"/>
            <w:vAlign w:val="center"/>
          </w:tcPr>
          <w:p w14:paraId="1D24D771" w14:textId="77777777" w:rsidR="00540591" w:rsidRDefault="00540591" w:rsidP="0070104F">
            <w:pPr>
              <w:pStyle w:val="ConsPlusNormal"/>
              <w:jc w:val="center"/>
            </w:pPr>
            <w:r>
              <w:t>04</w:t>
            </w:r>
          </w:p>
        </w:tc>
        <w:tc>
          <w:tcPr>
            <w:tcW w:w="1701" w:type="dxa"/>
            <w:vAlign w:val="center"/>
          </w:tcPr>
          <w:p w14:paraId="2969C8FE" w14:textId="77777777" w:rsidR="00540591" w:rsidRDefault="00540591" w:rsidP="0070104F">
            <w:pPr>
              <w:pStyle w:val="ConsPlusNormal"/>
              <w:jc w:val="both"/>
            </w:pPr>
            <w:r>
              <w:t>15 2 01 R5050</w:t>
            </w:r>
          </w:p>
        </w:tc>
        <w:tc>
          <w:tcPr>
            <w:tcW w:w="602" w:type="dxa"/>
            <w:vAlign w:val="center"/>
          </w:tcPr>
          <w:p w14:paraId="5A5081ED" w14:textId="77777777" w:rsidR="00540591" w:rsidRDefault="00540591" w:rsidP="0070104F">
            <w:pPr>
              <w:pStyle w:val="ConsPlusNormal"/>
              <w:jc w:val="center"/>
            </w:pPr>
            <w:r>
              <w:t>620</w:t>
            </w:r>
          </w:p>
        </w:tc>
        <w:tc>
          <w:tcPr>
            <w:tcW w:w="1531" w:type="dxa"/>
            <w:vAlign w:val="center"/>
          </w:tcPr>
          <w:p w14:paraId="5D955024" w14:textId="77777777" w:rsidR="00540591" w:rsidRDefault="00540591" w:rsidP="0070104F">
            <w:pPr>
              <w:pStyle w:val="ConsPlusNormal"/>
              <w:jc w:val="right"/>
            </w:pPr>
            <w:r>
              <w:t>136 643,7</w:t>
            </w:r>
          </w:p>
        </w:tc>
      </w:tr>
      <w:tr w:rsidR="00540591" w14:paraId="4B48865A" w14:textId="77777777" w:rsidTr="0070104F">
        <w:tc>
          <w:tcPr>
            <w:tcW w:w="2891" w:type="dxa"/>
            <w:vAlign w:val="center"/>
          </w:tcPr>
          <w:p w14:paraId="0D6A125F" w14:textId="77777777" w:rsidR="00540591" w:rsidRDefault="00540591" w:rsidP="0070104F">
            <w:pPr>
              <w:pStyle w:val="ConsPlusNormal"/>
              <w:jc w:val="both"/>
            </w:pPr>
            <w:r>
              <w:t>Комплексы процессных мероприятий</w:t>
            </w:r>
          </w:p>
        </w:tc>
        <w:tc>
          <w:tcPr>
            <w:tcW w:w="1247" w:type="dxa"/>
            <w:vAlign w:val="center"/>
          </w:tcPr>
          <w:p w14:paraId="394F8BAC" w14:textId="77777777" w:rsidR="00540591" w:rsidRDefault="00540591" w:rsidP="0070104F">
            <w:pPr>
              <w:pStyle w:val="ConsPlusNormal"/>
              <w:jc w:val="center"/>
            </w:pPr>
            <w:r>
              <w:t>004</w:t>
            </w:r>
          </w:p>
        </w:tc>
        <w:tc>
          <w:tcPr>
            <w:tcW w:w="504" w:type="dxa"/>
            <w:vAlign w:val="center"/>
          </w:tcPr>
          <w:p w14:paraId="3BAE1210" w14:textId="77777777" w:rsidR="00540591" w:rsidRDefault="00540591" w:rsidP="0070104F">
            <w:pPr>
              <w:pStyle w:val="ConsPlusNormal"/>
              <w:jc w:val="center"/>
            </w:pPr>
            <w:r>
              <w:t>08</w:t>
            </w:r>
          </w:p>
        </w:tc>
        <w:tc>
          <w:tcPr>
            <w:tcW w:w="518" w:type="dxa"/>
            <w:vAlign w:val="center"/>
          </w:tcPr>
          <w:p w14:paraId="1FF7BBB8" w14:textId="77777777" w:rsidR="00540591" w:rsidRDefault="00540591" w:rsidP="0070104F">
            <w:pPr>
              <w:pStyle w:val="ConsPlusNormal"/>
              <w:jc w:val="center"/>
            </w:pPr>
            <w:r>
              <w:t>04</w:t>
            </w:r>
          </w:p>
        </w:tc>
        <w:tc>
          <w:tcPr>
            <w:tcW w:w="1701" w:type="dxa"/>
            <w:vAlign w:val="center"/>
          </w:tcPr>
          <w:p w14:paraId="7DE93564" w14:textId="77777777" w:rsidR="00540591" w:rsidRDefault="00540591" w:rsidP="0070104F">
            <w:pPr>
              <w:pStyle w:val="ConsPlusNormal"/>
              <w:jc w:val="both"/>
            </w:pPr>
            <w:r>
              <w:t>15 4</w:t>
            </w:r>
          </w:p>
        </w:tc>
        <w:tc>
          <w:tcPr>
            <w:tcW w:w="602" w:type="dxa"/>
            <w:vAlign w:val="center"/>
          </w:tcPr>
          <w:p w14:paraId="76B23C54" w14:textId="77777777" w:rsidR="00540591" w:rsidRDefault="00540591" w:rsidP="0070104F">
            <w:pPr>
              <w:pStyle w:val="ConsPlusNormal"/>
            </w:pPr>
          </w:p>
        </w:tc>
        <w:tc>
          <w:tcPr>
            <w:tcW w:w="1531" w:type="dxa"/>
            <w:vAlign w:val="center"/>
          </w:tcPr>
          <w:p w14:paraId="2EC15E39" w14:textId="77777777" w:rsidR="00540591" w:rsidRDefault="00540591" w:rsidP="0070104F">
            <w:pPr>
              <w:pStyle w:val="ConsPlusNormal"/>
              <w:jc w:val="right"/>
            </w:pPr>
            <w:r>
              <w:t>137 840,8</w:t>
            </w:r>
          </w:p>
        </w:tc>
      </w:tr>
      <w:tr w:rsidR="00540591" w14:paraId="45E9C1CB" w14:textId="77777777" w:rsidTr="0070104F">
        <w:tc>
          <w:tcPr>
            <w:tcW w:w="2891" w:type="dxa"/>
          </w:tcPr>
          <w:p w14:paraId="3856F5C6" w14:textId="77777777" w:rsidR="00540591" w:rsidRDefault="00540591" w:rsidP="0070104F">
            <w:pPr>
              <w:pStyle w:val="ConsPlusNormal"/>
              <w:jc w:val="both"/>
            </w:pPr>
            <w:r>
              <w:t>Комплекс процессных мероприятий "Текущая деятельность учреждений"</w:t>
            </w:r>
          </w:p>
        </w:tc>
        <w:tc>
          <w:tcPr>
            <w:tcW w:w="1247" w:type="dxa"/>
            <w:vAlign w:val="center"/>
          </w:tcPr>
          <w:p w14:paraId="7B1F86EA" w14:textId="77777777" w:rsidR="00540591" w:rsidRDefault="00540591" w:rsidP="0070104F">
            <w:pPr>
              <w:pStyle w:val="ConsPlusNormal"/>
              <w:jc w:val="center"/>
            </w:pPr>
            <w:r>
              <w:t>004</w:t>
            </w:r>
          </w:p>
        </w:tc>
        <w:tc>
          <w:tcPr>
            <w:tcW w:w="504" w:type="dxa"/>
            <w:vAlign w:val="center"/>
          </w:tcPr>
          <w:p w14:paraId="0387C4FC" w14:textId="77777777" w:rsidR="00540591" w:rsidRDefault="00540591" w:rsidP="0070104F">
            <w:pPr>
              <w:pStyle w:val="ConsPlusNormal"/>
              <w:jc w:val="center"/>
            </w:pPr>
            <w:r>
              <w:t>08</w:t>
            </w:r>
          </w:p>
        </w:tc>
        <w:tc>
          <w:tcPr>
            <w:tcW w:w="518" w:type="dxa"/>
            <w:vAlign w:val="center"/>
          </w:tcPr>
          <w:p w14:paraId="0A9CA256" w14:textId="77777777" w:rsidR="00540591" w:rsidRDefault="00540591" w:rsidP="0070104F">
            <w:pPr>
              <w:pStyle w:val="ConsPlusNormal"/>
              <w:jc w:val="center"/>
            </w:pPr>
            <w:r>
              <w:t>04</w:t>
            </w:r>
          </w:p>
        </w:tc>
        <w:tc>
          <w:tcPr>
            <w:tcW w:w="1701" w:type="dxa"/>
            <w:vAlign w:val="center"/>
          </w:tcPr>
          <w:p w14:paraId="360C65DB" w14:textId="77777777" w:rsidR="00540591" w:rsidRDefault="00540591" w:rsidP="0070104F">
            <w:pPr>
              <w:pStyle w:val="ConsPlusNormal"/>
              <w:jc w:val="both"/>
            </w:pPr>
            <w:r>
              <w:t>15 4 01</w:t>
            </w:r>
          </w:p>
        </w:tc>
        <w:tc>
          <w:tcPr>
            <w:tcW w:w="602" w:type="dxa"/>
          </w:tcPr>
          <w:p w14:paraId="14AC4745" w14:textId="77777777" w:rsidR="00540591" w:rsidRDefault="00540591" w:rsidP="0070104F">
            <w:pPr>
              <w:pStyle w:val="ConsPlusNormal"/>
            </w:pPr>
          </w:p>
        </w:tc>
        <w:tc>
          <w:tcPr>
            <w:tcW w:w="1531" w:type="dxa"/>
            <w:vAlign w:val="center"/>
          </w:tcPr>
          <w:p w14:paraId="3036EB33" w14:textId="77777777" w:rsidR="00540591" w:rsidRDefault="00540591" w:rsidP="0070104F">
            <w:pPr>
              <w:pStyle w:val="ConsPlusNormal"/>
              <w:jc w:val="right"/>
            </w:pPr>
            <w:r>
              <w:t>87 878,5</w:t>
            </w:r>
          </w:p>
        </w:tc>
      </w:tr>
      <w:tr w:rsidR="00540591" w14:paraId="6796CADF" w14:textId="77777777" w:rsidTr="0070104F">
        <w:tc>
          <w:tcPr>
            <w:tcW w:w="2891" w:type="dxa"/>
          </w:tcPr>
          <w:p w14:paraId="33BC606A"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5CCB89EA" w14:textId="77777777" w:rsidR="00540591" w:rsidRDefault="00540591" w:rsidP="0070104F">
            <w:pPr>
              <w:pStyle w:val="ConsPlusNormal"/>
              <w:jc w:val="center"/>
            </w:pPr>
            <w:r>
              <w:t>004</w:t>
            </w:r>
          </w:p>
        </w:tc>
        <w:tc>
          <w:tcPr>
            <w:tcW w:w="504" w:type="dxa"/>
            <w:vAlign w:val="center"/>
          </w:tcPr>
          <w:p w14:paraId="0776B3D2" w14:textId="77777777" w:rsidR="00540591" w:rsidRDefault="00540591" w:rsidP="0070104F">
            <w:pPr>
              <w:pStyle w:val="ConsPlusNormal"/>
              <w:jc w:val="center"/>
            </w:pPr>
            <w:r>
              <w:t>08</w:t>
            </w:r>
          </w:p>
        </w:tc>
        <w:tc>
          <w:tcPr>
            <w:tcW w:w="518" w:type="dxa"/>
            <w:vAlign w:val="center"/>
          </w:tcPr>
          <w:p w14:paraId="6FDD42A6" w14:textId="77777777" w:rsidR="00540591" w:rsidRDefault="00540591" w:rsidP="0070104F">
            <w:pPr>
              <w:pStyle w:val="ConsPlusNormal"/>
              <w:jc w:val="center"/>
            </w:pPr>
            <w:r>
              <w:t>04</w:t>
            </w:r>
          </w:p>
        </w:tc>
        <w:tc>
          <w:tcPr>
            <w:tcW w:w="1701" w:type="dxa"/>
            <w:vAlign w:val="center"/>
          </w:tcPr>
          <w:p w14:paraId="1652BF76" w14:textId="77777777" w:rsidR="00540591" w:rsidRDefault="00540591" w:rsidP="0070104F">
            <w:pPr>
              <w:pStyle w:val="ConsPlusNormal"/>
              <w:jc w:val="both"/>
            </w:pPr>
            <w:r>
              <w:t>15 4 01 10000</w:t>
            </w:r>
          </w:p>
        </w:tc>
        <w:tc>
          <w:tcPr>
            <w:tcW w:w="602" w:type="dxa"/>
          </w:tcPr>
          <w:p w14:paraId="7F87CDBB" w14:textId="77777777" w:rsidR="00540591" w:rsidRDefault="00540591" w:rsidP="0070104F">
            <w:pPr>
              <w:pStyle w:val="ConsPlusNormal"/>
            </w:pPr>
          </w:p>
        </w:tc>
        <w:tc>
          <w:tcPr>
            <w:tcW w:w="1531" w:type="dxa"/>
            <w:vAlign w:val="center"/>
          </w:tcPr>
          <w:p w14:paraId="17EC8429" w14:textId="77777777" w:rsidR="00540591" w:rsidRDefault="00540591" w:rsidP="0070104F">
            <w:pPr>
              <w:pStyle w:val="ConsPlusNormal"/>
              <w:jc w:val="right"/>
            </w:pPr>
            <w:r>
              <w:t>87 878,5</w:t>
            </w:r>
          </w:p>
        </w:tc>
      </w:tr>
      <w:tr w:rsidR="00540591" w14:paraId="53A353FF" w14:textId="77777777" w:rsidTr="0070104F">
        <w:tc>
          <w:tcPr>
            <w:tcW w:w="2891" w:type="dxa"/>
            <w:vAlign w:val="center"/>
          </w:tcPr>
          <w:p w14:paraId="1EF1ACC6" w14:textId="77777777" w:rsidR="00540591" w:rsidRDefault="00540591" w:rsidP="0070104F">
            <w:pPr>
              <w:pStyle w:val="ConsPlusNormal"/>
              <w:jc w:val="both"/>
            </w:pPr>
            <w:r>
              <w:t>Обеспечение хранения, учета и использования документов Архивного фонда Российской Федерации и других архивных документов</w:t>
            </w:r>
          </w:p>
        </w:tc>
        <w:tc>
          <w:tcPr>
            <w:tcW w:w="1247" w:type="dxa"/>
            <w:vAlign w:val="center"/>
          </w:tcPr>
          <w:p w14:paraId="387DE0A7" w14:textId="77777777" w:rsidR="00540591" w:rsidRDefault="00540591" w:rsidP="0070104F">
            <w:pPr>
              <w:pStyle w:val="ConsPlusNormal"/>
              <w:jc w:val="center"/>
            </w:pPr>
            <w:r>
              <w:t>004</w:t>
            </w:r>
          </w:p>
        </w:tc>
        <w:tc>
          <w:tcPr>
            <w:tcW w:w="504" w:type="dxa"/>
            <w:vAlign w:val="center"/>
          </w:tcPr>
          <w:p w14:paraId="50202D66" w14:textId="77777777" w:rsidR="00540591" w:rsidRDefault="00540591" w:rsidP="0070104F">
            <w:pPr>
              <w:pStyle w:val="ConsPlusNormal"/>
              <w:jc w:val="center"/>
            </w:pPr>
            <w:r>
              <w:t>08</w:t>
            </w:r>
          </w:p>
        </w:tc>
        <w:tc>
          <w:tcPr>
            <w:tcW w:w="518" w:type="dxa"/>
            <w:vAlign w:val="center"/>
          </w:tcPr>
          <w:p w14:paraId="7D7A8DE0" w14:textId="77777777" w:rsidR="00540591" w:rsidRDefault="00540591" w:rsidP="0070104F">
            <w:pPr>
              <w:pStyle w:val="ConsPlusNormal"/>
              <w:jc w:val="center"/>
            </w:pPr>
            <w:r>
              <w:t>04</w:t>
            </w:r>
          </w:p>
        </w:tc>
        <w:tc>
          <w:tcPr>
            <w:tcW w:w="1701" w:type="dxa"/>
            <w:vAlign w:val="center"/>
          </w:tcPr>
          <w:p w14:paraId="61A1B2D3" w14:textId="77777777" w:rsidR="00540591" w:rsidRDefault="00540591" w:rsidP="0070104F">
            <w:pPr>
              <w:pStyle w:val="ConsPlusNormal"/>
              <w:jc w:val="both"/>
            </w:pPr>
            <w:r>
              <w:t>15 4 01 12907</w:t>
            </w:r>
          </w:p>
        </w:tc>
        <w:tc>
          <w:tcPr>
            <w:tcW w:w="602" w:type="dxa"/>
            <w:vAlign w:val="center"/>
          </w:tcPr>
          <w:p w14:paraId="13562A96" w14:textId="77777777" w:rsidR="00540591" w:rsidRDefault="00540591" w:rsidP="0070104F">
            <w:pPr>
              <w:pStyle w:val="ConsPlusNormal"/>
            </w:pPr>
          </w:p>
        </w:tc>
        <w:tc>
          <w:tcPr>
            <w:tcW w:w="1531" w:type="dxa"/>
            <w:vAlign w:val="center"/>
          </w:tcPr>
          <w:p w14:paraId="6BAC7F7A" w14:textId="77777777" w:rsidR="00540591" w:rsidRDefault="00540591" w:rsidP="0070104F">
            <w:pPr>
              <w:pStyle w:val="ConsPlusNormal"/>
              <w:jc w:val="right"/>
            </w:pPr>
            <w:r>
              <w:t>87 878,5</w:t>
            </w:r>
          </w:p>
        </w:tc>
      </w:tr>
      <w:tr w:rsidR="00540591" w14:paraId="75D6E481" w14:textId="77777777" w:rsidTr="0070104F">
        <w:tc>
          <w:tcPr>
            <w:tcW w:w="2891" w:type="dxa"/>
            <w:vAlign w:val="center"/>
          </w:tcPr>
          <w:p w14:paraId="3BDA2E09"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3C24E54A" w14:textId="77777777" w:rsidR="00540591" w:rsidRDefault="00540591" w:rsidP="0070104F">
            <w:pPr>
              <w:pStyle w:val="ConsPlusNormal"/>
              <w:jc w:val="center"/>
            </w:pPr>
            <w:r>
              <w:t>004</w:t>
            </w:r>
          </w:p>
        </w:tc>
        <w:tc>
          <w:tcPr>
            <w:tcW w:w="504" w:type="dxa"/>
            <w:vAlign w:val="center"/>
          </w:tcPr>
          <w:p w14:paraId="6E7D0F70" w14:textId="77777777" w:rsidR="00540591" w:rsidRDefault="00540591" w:rsidP="0070104F">
            <w:pPr>
              <w:pStyle w:val="ConsPlusNormal"/>
              <w:jc w:val="center"/>
            </w:pPr>
            <w:r>
              <w:t>08</w:t>
            </w:r>
          </w:p>
        </w:tc>
        <w:tc>
          <w:tcPr>
            <w:tcW w:w="518" w:type="dxa"/>
            <w:vAlign w:val="center"/>
          </w:tcPr>
          <w:p w14:paraId="4EC6276F" w14:textId="77777777" w:rsidR="00540591" w:rsidRDefault="00540591" w:rsidP="0070104F">
            <w:pPr>
              <w:pStyle w:val="ConsPlusNormal"/>
              <w:jc w:val="center"/>
            </w:pPr>
            <w:r>
              <w:t>04</w:t>
            </w:r>
          </w:p>
        </w:tc>
        <w:tc>
          <w:tcPr>
            <w:tcW w:w="1701" w:type="dxa"/>
            <w:vAlign w:val="center"/>
          </w:tcPr>
          <w:p w14:paraId="22E3AEF5" w14:textId="77777777" w:rsidR="00540591" w:rsidRDefault="00540591" w:rsidP="0070104F">
            <w:pPr>
              <w:pStyle w:val="ConsPlusNormal"/>
              <w:jc w:val="both"/>
            </w:pPr>
            <w:r>
              <w:t>15 4 01 12907</w:t>
            </w:r>
          </w:p>
        </w:tc>
        <w:tc>
          <w:tcPr>
            <w:tcW w:w="602" w:type="dxa"/>
            <w:vAlign w:val="center"/>
          </w:tcPr>
          <w:p w14:paraId="13BBBA7C" w14:textId="77777777" w:rsidR="00540591" w:rsidRDefault="00540591" w:rsidP="0070104F">
            <w:pPr>
              <w:pStyle w:val="ConsPlusNormal"/>
              <w:jc w:val="center"/>
            </w:pPr>
            <w:r>
              <w:t>100</w:t>
            </w:r>
          </w:p>
        </w:tc>
        <w:tc>
          <w:tcPr>
            <w:tcW w:w="1531" w:type="dxa"/>
            <w:vAlign w:val="center"/>
          </w:tcPr>
          <w:p w14:paraId="23EDD37B" w14:textId="77777777" w:rsidR="00540591" w:rsidRDefault="00540591" w:rsidP="0070104F">
            <w:pPr>
              <w:pStyle w:val="ConsPlusNormal"/>
              <w:jc w:val="right"/>
            </w:pPr>
            <w:r>
              <w:t>80 378,1</w:t>
            </w:r>
          </w:p>
        </w:tc>
      </w:tr>
      <w:tr w:rsidR="00540591" w14:paraId="61A34392" w14:textId="77777777" w:rsidTr="0070104F">
        <w:tc>
          <w:tcPr>
            <w:tcW w:w="2891" w:type="dxa"/>
            <w:vAlign w:val="center"/>
          </w:tcPr>
          <w:p w14:paraId="50092C5D" w14:textId="77777777" w:rsidR="00540591" w:rsidRDefault="00540591" w:rsidP="0070104F">
            <w:pPr>
              <w:pStyle w:val="ConsPlusNormal"/>
              <w:jc w:val="both"/>
            </w:pPr>
            <w:r>
              <w:t>Расходы на выплаты персоналу казенных учреждений</w:t>
            </w:r>
          </w:p>
        </w:tc>
        <w:tc>
          <w:tcPr>
            <w:tcW w:w="1247" w:type="dxa"/>
            <w:vAlign w:val="center"/>
          </w:tcPr>
          <w:p w14:paraId="0AF7BD3C" w14:textId="77777777" w:rsidR="00540591" w:rsidRDefault="00540591" w:rsidP="0070104F">
            <w:pPr>
              <w:pStyle w:val="ConsPlusNormal"/>
              <w:jc w:val="center"/>
            </w:pPr>
            <w:r>
              <w:t>004</w:t>
            </w:r>
          </w:p>
        </w:tc>
        <w:tc>
          <w:tcPr>
            <w:tcW w:w="504" w:type="dxa"/>
            <w:vAlign w:val="center"/>
          </w:tcPr>
          <w:p w14:paraId="5D236B48" w14:textId="77777777" w:rsidR="00540591" w:rsidRDefault="00540591" w:rsidP="0070104F">
            <w:pPr>
              <w:pStyle w:val="ConsPlusNormal"/>
              <w:jc w:val="center"/>
            </w:pPr>
            <w:r>
              <w:t>08</w:t>
            </w:r>
          </w:p>
        </w:tc>
        <w:tc>
          <w:tcPr>
            <w:tcW w:w="518" w:type="dxa"/>
            <w:vAlign w:val="center"/>
          </w:tcPr>
          <w:p w14:paraId="32D783BF" w14:textId="77777777" w:rsidR="00540591" w:rsidRDefault="00540591" w:rsidP="0070104F">
            <w:pPr>
              <w:pStyle w:val="ConsPlusNormal"/>
              <w:jc w:val="center"/>
            </w:pPr>
            <w:r>
              <w:t>04</w:t>
            </w:r>
          </w:p>
        </w:tc>
        <w:tc>
          <w:tcPr>
            <w:tcW w:w="1701" w:type="dxa"/>
            <w:vAlign w:val="center"/>
          </w:tcPr>
          <w:p w14:paraId="10E60105" w14:textId="77777777" w:rsidR="00540591" w:rsidRDefault="00540591" w:rsidP="0070104F">
            <w:pPr>
              <w:pStyle w:val="ConsPlusNormal"/>
              <w:jc w:val="both"/>
            </w:pPr>
            <w:r>
              <w:t>15 4 01 12907</w:t>
            </w:r>
          </w:p>
        </w:tc>
        <w:tc>
          <w:tcPr>
            <w:tcW w:w="602" w:type="dxa"/>
            <w:vAlign w:val="center"/>
          </w:tcPr>
          <w:p w14:paraId="62C1CCFE" w14:textId="77777777" w:rsidR="00540591" w:rsidRDefault="00540591" w:rsidP="0070104F">
            <w:pPr>
              <w:pStyle w:val="ConsPlusNormal"/>
              <w:jc w:val="center"/>
            </w:pPr>
            <w:r>
              <w:t>110</w:t>
            </w:r>
          </w:p>
        </w:tc>
        <w:tc>
          <w:tcPr>
            <w:tcW w:w="1531" w:type="dxa"/>
            <w:vAlign w:val="center"/>
          </w:tcPr>
          <w:p w14:paraId="3FE2249C" w14:textId="77777777" w:rsidR="00540591" w:rsidRDefault="00540591" w:rsidP="0070104F">
            <w:pPr>
              <w:pStyle w:val="ConsPlusNormal"/>
              <w:jc w:val="right"/>
            </w:pPr>
            <w:r>
              <w:t>80 378,1</w:t>
            </w:r>
          </w:p>
        </w:tc>
      </w:tr>
      <w:tr w:rsidR="00540591" w14:paraId="638D9E54" w14:textId="77777777" w:rsidTr="0070104F">
        <w:tc>
          <w:tcPr>
            <w:tcW w:w="2891" w:type="dxa"/>
            <w:vAlign w:val="center"/>
          </w:tcPr>
          <w:p w14:paraId="4F641C25"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E9884B1" w14:textId="77777777" w:rsidR="00540591" w:rsidRDefault="00540591" w:rsidP="0070104F">
            <w:pPr>
              <w:pStyle w:val="ConsPlusNormal"/>
              <w:jc w:val="center"/>
            </w:pPr>
            <w:r>
              <w:t>004</w:t>
            </w:r>
          </w:p>
        </w:tc>
        <w:tc>
          <w:tcPr>
            <w:tcW w:w="504" w:type="dxa"/>
            <w:vAlign w:val="center"/>
          </w:tcPr>
          <w:p w14:paraId="4C275E8E" w14:textId="77777777" w:rsidR="00540591" w:rsidRDefault="00540591" w:rsidP="0070104F">
            <w:pPr>
              <w:pStyle w:val="ConsPlusNormal"/>
              <w:jc w:val="center"/>
            </w:pPr>
            <w:r>
              <w:t>08</w:t>
            </w:r>
          </w:p>
        </w:tc>
        <w:tc>
          <w:tcPr>
            <w:tcW w:w="518" w:type="dxa"/>
            <w:vAlign w:val="center"/>
          </w:tcPr>
          <w:p w14:paraId="1D6348C7" w14:textId="77777777" w:rsidR="00540591" w:rsidRDefault="00540591" w:rsidP="0070104F">
            <w:pPr>
              <w:pStyle w:val="ConsPlusNormal"/>
              <w:jc w:val="center"/>
            </w:pPr>
            <w:r>
              <w:t>04</w:t>
            </w:r>
          </w:p>
        </w:tc>
        <w:tc>
          <w:tcPr>
            <w:tcW w:w="1701" w:type="dxa"/>
            <w:vAlign w:val="center"/>
          </w:tcPr>
          <w:p w14:paraId="04EBAFF2" w14:textId="77777777" w:rsidR="00540591" w:rsidRDefault="00540591" w:rsidP="0070104F">
            <w:pPr>
              <w:pStyle w:val="ConsPlusNormal"/>
              <w:jc w:val="both"/>
            </w:pPr>
            <w:r>
              <w:t>15 4 01 12907</w:t>
            </w:r>
          </w:p>
        </w:tc>
        <w:tc>
          <w:tcPr>
            <w:tcW w:w="602" w:type="dxa"/>
            <w:vAlign w:val="center"/>
          </w:tcPr>
          <w:p w14:paraId="60C98C7C" w14:textId="77777777" w:rsidR="00540591" w:rsidRDefault="00540591" w:rsidP="0070104F">
            <w:pPr>
              <w:pStyle w:val="ConsPlusNormal"/>
              <w:jc w:val="center"/>
            </w:pPr>
            <w:r>
              <w:t>200</w:t>
            </w:r>
          </w:p>
        </w:tc>
        <w:tc>
          <w:tcPr>
            <w:tcW w:w="1531" w:type="dxa"/>
            <w:vAlign w:val="center"/>
          </w:tcPr>
          <w:p w14:paraId="2F1F6C61" w14:textId="77777777" w:rsidR="00540591" w:rsidRDefault="00540591" w:rsidP="0070104F">
            <w:pPr>
              <w:pStyle w:val="ConsPlusNormal"/>
              <w:jc w:val="right"/>
            </w:pPr>
            <w:r>
              <w:t>6 622,0</w:t>
            </w:r>
          </w:p>
        </w:tc>
      </w:tr>
      <w:tr w:rsidR="00540591" w14:paraId="4EA7B606" w14:textId="77777777" w:rsidTr="0070104F">
        <w:tc>
          <w:tcPr>
            <w:tcW w:w="2891" w:type="dxa"/>
            <w:vAlign w:val="center"/>
          </w:tcPr>
          <w:p w14:paraId="4AFFD53B"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3A414AB" w14:textId="77777777" w:rsidR="00540591" w:rsidRDefault="00540591" w:rsidP="0070104F">
            <w:pPr>
              <w:pStyle w:val="ConsPlusNormal"/>
              <w:jc w:val="center"/>
            </w:pPr>
            <w:r>
              <w:t>004</w:t>
            </w:r>
          </w:p>
        </w:tc>
        <w:tc>
          <w:tcPr>
            <w:tcW w:w="504" w:type="dxa"/>
            <w:vAlign w:val="center"/>
          </w:tcPr>
          <w:p w14:paraId="58B9D4F6" w14:textId="77777777" w:rsidR="00540591" w:rsidRDefault="00540591" w:rsidP="0070104F">
            <w:pPr>
              <w:pStyle w:val="ConsPlusNormal"/>
              <w:jc w:val="center"/>
            </w:pPr>
            <w:r>
              <w:t>08</w:t>
            </w:r>
          </w:p>
        </w:tc>
        <w:tc>
          <w:tcPr>
            <w:tcW w:w="518" w:type="dxa"/>
            <w:vAlign w:val="center"/>
          </w:tcPr>
          <w:p w14:paraId="6C2BD055" w14:textId="77777777" w:rsidR="00540591" w:rsidRDefault="00540591" w:rsidP="0070104F">
            <w:pPr>
              <w:pStyle w:val="ConsPlusNormal"/>
              <w:jc w:val="center"/>
            </w:pPr>
            <w:r>
              <w:t>04</w:t>
            </w:r>
          </w:p>
        </w:tc>
        <w:tc>
          <w:tcPr>
            <w:tcW w:w="1701" w:type="dxa"/>
            <w:vAlign w:val="center"/>
          </w:tcPr>
          <w:p w14:paraId="67E44D74" w14:textId="77777777" w:rsidR="00540591" w:rsidRDefault="00540591" w:rsidP="0070104F">
            <w:pPr>
              <w:pStyle w:val="ConsPlusNormal"/>
              <w:jc w:val="both"/>
            </w:pPr>
            <w:r>
              <w:t>15 4 01 12907</w:t>
            </w:r>
          </w:p>
        </w:tc>
        <w:tc>
          <w:tcPr>
            <w:tcW w:w="602" w:type="dxa"/>
            <w:vAlign w:val="center"/>
          </w:tcPr>
          <w:p w14:paraId="3C7C4FA8" w14:textId="77777777" w:rsidR="00540591" w:rsidRDefault="00540591" w:rsidP="0070104F">
            <w:pPr>
              <w:pStyle w:val="ConsPlusNormal"/>
              <w:jc w:val="center"/>
            </w:pPr>
            <w:r>
              <w:t>240</w:t>
            </w:r>
          </w:p>
        </w:tc>
        <w:tc>
          <w:tcPr>
            <w:tcW w:w="1531" w:type="dxa"/>
            <w:vAlign w:val="center"/>
          </w:tcPr>
          <w:p w14:paraId="0808A4D2" w14:textId="77777777" w:rsidR="00540591" w:rsidRDefault="00540591" w:rsidP="0070104F">
            <w:pPr>
              <w:pStyle w:val="ConsPlusNormal"/>
              <w:jc w:val="right"/>
            </w:pPr>
            <w:r>
              <w:t>6 622,0</w:t>
            </w:r>
          </w:p>
        </w:tc>
      </w:tr>
      <w:tr w:rsidR="00540591" w14:paraId="7A9B5D3F" w14:textId="77777777" w:rsidTr="0070104F">
        <w:tc>
          <w:tcPr>
            <w:tcW w:w="2891" w:type="dxa"/>
            <w:vAlign w:val="center"/>
          </w:tcPr>
          <w:p w14:paraId="12FEE4B1" w14:textId="77777777" w:rsidR="00540591" w:rsidRDefault="00540591" w:rsidP="0070104F">
            <w:pPr>
              <w:pStyle w:val="ConsPlusNormal"/>
              <w:jc w:val="both"/>
            </w:pPr>
            <w:r>
              <w:t>Иные бюджетные ассигнования</w:t>
            </w:r>
          </w:p>
        </w:tc>
        <w:tc>
          <w:tcPr>
            <w:tcW w:w="1247" w:type="dxa"/>
            <w:vAlign w:val="center"/>
          </w:tcPr>
          <w:p w14:paraId="57980BFA" w14:textId="77777777" w:rsidR="00540591" w:rsidRDefault="00540591" w:rsidP="0070104F">
            <w:pPr>
              <w:pStyle w:val="ConsPlusNormal"/>
              <w:jc w:val="center"/>
            </w:pPr>
            <w:r>
              <w:t>004</w:t>
            </w:r>
          </w:p>
        </w:tc>
        <w:tc>
          <w:tcPr>
            <w:tcW w:w="504" w:type="dxa"/>
            <w:vAlign w:val="center"/>
          </w:tcPr>
          <w:p w14:paraId="7F106011" w14:textId="77777777" w:rsidR="00540591" w:rsidRDefault="00540591" w:rsidP="0070104F">
            <w:pPr>
              <w:pStyle w:val="ConsPlusNormal"/>
              <w:jc w:val="center"/>
            </w:pPr>
            <w:r>
              <w:t>08</w:t>
            </w:r>
          </w:p>
        </w:tc>
        <w:tc>
          <w:tcPr>
            <w:tcW w:w="518" w:type="dxa"/>
            <w:vAlign w:val="center"/>
          </w:tcPr>
          <w:p w14:paraId="32425BBF" w14:textId="77777777" w:rsidR="00540591" w:rsidRDefault="00540591" w:rsidP="0070104F">
            <w:pPr>
              <w:pStyle w:val="ConsPlusNormal"/>
              <w:jc w:val="center"/>
            </w:pPr>
            <w:r>
              <w:t>04</w:t>
            </w:r>
          </w:p>
        </w:tc>
        <w:tc>
          <w:tcPr>
            <w:tcW w:w="1701" w:type="dxa"/>
            <w:vAlign w:val="center"/>
          </w:tcPr>
          <w:p w14:paraId="36C673B2" w14:textId="77777777" w:rsidR="00540591" w:rsidRDefault="00540591" w:rsidP="0070104F">
            <w:pPr>
              <w:pStyle w:val="ConsPlusNormal"/>
              <w:jc w:val="both"/>
            </w:pPr>
            <w:r>
              <w:t>15 4 01 12907</w:t>
            </w:r>
          </w:p>
        </w:tc>
        <w:tc>
          <w:tcPr>
            <w:tcW w:w="602" w:type="dxa"/>
            <w:vAlign w:val="center"/>
          </w:tcPr>
          <w:p w14:paraId="76514E2D" w14:textId="77777777" w:rsidR="00540591" w:rsidRDefault="00540591" w:rsidP="0070104F">
            <w:pPr>
              <w:pStyle w:val="ConsPlusNormal"/>
              <w:jc w:val="center"/>
            </w:pPr>
            <w:r>
              <w:t>800</w:t>
            </w:r>
          </w:p>
        </w:tc>
        <w:tc>
          <w:tcPr>
            <w:tcW w:w="1531" w:type="dxa"/>
            <w:vAlign w:val="center"/>
          </w:tcPr>
          <w:p w14:paraId="2830FE5F" w14:textId="77777777" w:rsidR="00540591" w:rsidRDefault="00540591" w:rsidP="0070104F">
            <w:pPr>
              <w:pStyle w:val="ConsPlusNormal"/>
              <w:jc w:val="right"/>
            </w:pPr>
            <w:r>
              <w:t>878,4</w:t>
            </w:r>
          </w:p>
        </w:tc>
      </w:tr>
      <w:tr w:rsidR="00540591" w14:paraId="3B7A1A60" w14:textId="77777777" w:rsidTr="0070104F">
        <w:tc>
          <w:tcPr>
            <w:tcW w:w="2891" w:type="dxa"/>
            <w:vAlign w:val="center"/>
          </w:tcPr>
          <w:p w14:paraId="355538D1" w14:textId="77777777" w:rsidR="00540591" w:rsidRDefault="00540591" w:rsidP="0070104F">
            <w:pPr>
              <w:pStyle w:val="ConsPlusNormal"/>
              <w:jc w:val="both"/>
            </w:pPr>
            <w:r>
              <w:t>Уплата налогов, сборов и иных платежей</w:t>
            </w:r>
          </w:p>
        </w:tc>
        <w:tc>
          <w:tcPr>
            <w:tcW w:w="1247" w:type="dxa"/>
            <w:vAlign w:val="center"/>
          </w:tcPr>
          <w:p w14:paraId="21717861" w14:textId="77777777" w:rsidR="00540591" w:rsidRDefault="00540591" w:rsidP="0070104F">
            <w:pPr>
              <w:pStyle w:val="ConsPlusNormal"/>
              <w:jc w:val="center"/>
            </w:pPr>
            <w:r>
              <w:t>004</w:t>
            </w:r>
          </w:p>
        </w:tc>
        <w:tc>
          <w:tcPr>
            <w:tcW w:w="504" w:type="dxa"/>
            <w:vAlign w:val="center"/>
          </w:tcPr>
          <w:p w14:paraId="1923DB89" w14:textId="77777777" w:rsidR="00540591" w:rsidRDefault="00540591" w:rsidP="0070104F">
            <w:pPr>
              <w:pStyle w:val="ConsPlusNormal"/>
              <w:jc w:val="center"/>
            </w:pPr>
            <w:r>
              <w:t>08</w:t>
            </w:r>
          </w:p>
        </w:tc>
        <w:tc>
          <w:tcPr>
            <w:tcW w:w="518" w:type="dxa"/>
            <w:vAlign w:val="center"/>
          </w:tcPr>
          <w:p w14:paraId="0FA9D663" w14:textId="77777777" w:rsidR="00540591" w:rsidRDefault="00540591" w:rsidP="0070104F">
            <w:pPr>
              <w:pStyle w:val="ConsPlusNormal"/>
              <w:jc w:val="center"/>
            </w:pPr>
            <w:r>
              <w:t>04</w:t>
            </w:r>
          </w:p>
        </w:tc>
        <w:tc>
          <w:tcPr>
            <w:tcW w:w="1701" w:type="dxa"/>
            <w:vAlign w:val="center"/>
          </w:tcPr>
          <w:p w14:paraId="01924F9D" w14:textId="77777777" w:rsidR="00540591" w:rsidRDefault="00540591" w:rsidP="0070104F">
            <w:pPr>
              <w:pStyle w:val="ConsPlusNormal"/>
              <w:jc w:val="both"/>
            </w:pPr>
            <w:r>
              <w:t>15 4 01 12907</w:t>
            </w:r>
          </w:p>
        </w:tc>
        <w:tc>
          <w:tcPr>
            <w:tcW w:w="602" w:type="dxa"/>
            <w:vAlign w:val="center"/>
          </w:tcPr>
          <w:p w14:paraId="6504DDA0" w14:textId="77777777" w:rsidR="00540591" w:rsidRDefault="00540591" w:rsidP="0070104F">
            <w:pPr>
              <w:pStyle w:val="ConsPlusNormal"/>
              <w:jc w:val="center"/>
            </w:pPr>
            <w:r>
              <w:t>850</w:t>
            </w:r>
          </w:p>
        </w:tc>
        <w:tc>
          <w:tcPr>
            <w:tcW w:w="1531" w:type="dxa"/>
            <w:vAlign w:val="center"/>
          </w:tcPr>
          <w:p w14:paraId="06B727AF" w14:textId="77777777" w:rsidR="00540591" w:rsidRDefault="00540591" w:rsidP="0070104F">
            <w:pPr>
              <w:pStyle w:val="ConsPlusNormal"/>
              <w:jc w:val="right"/>
            </w:pPr>
            <w:r>
              <w:t>878,4</w:t>
            </w:r>
          </w:p>
        </w:tc>
      </w:tr>
      <w:tr w:rsidR="00540591" w14:paraId="3CE3BBF2" w14:textId="77777777" w:rsidTr="0070104F">
        <w:tc>
          <w:tcPr>
            <w:tcW w:w="2891" w:type="dxa"/>
          </w:tcPr>
          <w:p w14:paraId="56529862" w14:textId="77777777" w:rsidR="00540591" w:rsidRDefault="00540591" w:rsidP="0070104F">
            <w:pPr>
              <w:pStyle w:val="ConsPlusNormal"/>
              <w:jc w:val="both"/>
            </w:pPr>
            <w:r>
              <w:lastRenderedPageBreak/>
              <w:t>Комплекс процессных мероприятий "Обеспечение деятельности Министерства культуры Забайкальского края"</w:t>
            </w:r>
          </w:p>
        </w:tc>
        <w:tc>
          <w:tcPr>
            <w:tcW w:w="1247" w:type="dxa"/>
            <w:vAlign w:val="center"/>
          </w:tcPr>
          <w:p w14:paraId="39ACDAB1" w14:textId="77777777" w:rsidR="00540591" w:rsidRDefault="00540591" w:rsidP="0070104F">
            <w:pPr>
              <w:pStyle w:val="ConsPlusNormal"/>
              <w:jc w:val="center"/>
            </w:pPr>
            <w:r>
              <w:t>004</w:t>
            </w:r>
          </w:p>
        </w:tc>
        <w:tc>
          <w:tcPr>
            <w:tcW w:w="504" w:type="dxa"/>
            <w:vAlign w:val="center"/>
          </w:tcPr>
          <w:p w14:paraId="374E9224" w14:textId="77777777" w:rsidR="00540591" w:rsidRDefault="00540591" w:rsidP="0070104F">
            <w:pPr>
              <w:pStyle w:val="ConsPlusNormal"/>
              <w:jc w:val="center"/>
            </w:pPr>
            <w:r>
              <w:t>08</w:t>
            </w:r>
          </w:p>
        </w:tc>
        <w:tc>
          <w:tcPr>
            <w:tcW w:w="518" w:type="dxa"/>
            <w:vAlign w:val="center"/>
          </w:tcPr>
          <w:p w14:paraId="5C4940C0" w14:textId="77777777" w:rsidR="00540591" w:rsidRDefault="00540591" w:rsidP="0070104F">
            <w:pPr>
              <w:pStyle w:val="ConsPlusNormal"/>
              <w:jc w:val="center"/>
            </w:pPr>
            <w:r>
              <w:t>04</w:t>
            </w:r>
          </w:p>
        </w:tc>
        <w:tc>
          <w:tcPr>
            <w:tcW w:w="1701" w:type="dxa"/>
            <w:vAlign w:val="center"/>
          </w:tcPr>
          <w:p w14:paraId="0145DF25" w14:textId="77777777" w:rsidR="00540591" w:rsidRDefault="00540591" w:rsidP="0070104F">
            <w:pPr>
              <w:pStyle w:val="ConsPlusNormal"/>
              <w:jc w:val="both"/>
            </w:pPr>
            <w:r>
              <w:t>15 4 02</w:t>
            </w:r>
          </w:p>
        </w:tc>
        <w:tc>
          <w:tcPr>
            <w:tcW w:w="602" w:type="dxa"/>
          </w:tcPr>
          <w:p w14:paraId="708E364D" w14:textId="77777777" w:rsidR="00540591" w:rsidRDefault="00540591" w:rsidP="0070104F">
            <w:pPr>
              <w:pStyle w:val="ConsPlusNormal"/>
            </w:pPr>
          </w:p>
        </w:tc>
        <w:tc>
          <w:tcPr>
            <w:tcW w:w="1531" w:type="dxa"/>
            <w:vAlign w:val="center"/>
          </w:tcPr>
          <w:p w14:paraId="1AC61A18" w14:textId="77777777" w:rsidR="00540591" w:rsidRDefault="00540591" w:rsidP="0070104F">
            <w:pPr>
              <w:pStyle w:val="ConsPlusNormal"/>
              <w:jc w:val="right"/>
            </w:pPr>
            <w:r>
              <w:t>49 962,3</w:t>
            </w:r>
          </w:p>
        </w:tc>
      </w:tr>
      <w:tr w:rsidR="00540591" w14:paraId="344183CE" w14:textId="77777777" w:rsidTr="0070104F">
        <w:tc>
          <w:tcPr>
            <w:tcW w:w="2891" w:type="dxa"/>
            <w:vAlign w:val="center"/>
          </w:tcPr>
          <w:p w14:paraId="07AE19B8"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3D1D636A" w14:textId="77777777" w:rsidR="00540591" w:rsidRDefault="00540591" w:rsidP="0070104F">
            <w:pPr>
              <w:pStyle w:val="ConsPlusNormal"/>
              <w:jc w:val="center"/>
            </w:pPr>
            <w:r>
              <w:t>004</w:t>
            </w:r>
          </w:p>
        </w:tc>
        <w:tc>
          <w:tcPr>
            <w:tcW w:w="504" w:type="dxa"/>
            <w:vAlign w:val="center"/>
          </w:tcPr>
          <w:p w14:paraId="2B7B9C7F" w14:textId="77777777" w:rsidR="00540591" w:rsidRDefault="00540591" w:rsidP="0070104F">
            <w:pPr>
              <w:pStyle w:val="ConsPlusNormal"/>
              <w:jc w:val="center"/>
            </w:pPr>
            <w:r>
              <w:t>08</w:t>
            </w:r>
          </w:p>
        </w:tc>
        <w:tc>
          <w:tcPr>
            <w:tcW w:w="518" w:type="dxa"/>
            <w:vAlign w:val="center"/>
          </w:tcPr>
          <w:p w14:paraId="402F7673" w14:textId="77777777" w:rsidR="00540591" w:rsidRDefault="00540591" w:rsidP="0070104F">
            <w:pPr>
              <w:pStyle w:val="ConsPlusNormal"/>
              <w:jc w:val="center"/>
            </w:pPr>
            <w:r>
              <w:t>04</w:t>
            </w:r>
          </w:p>
        </w:tc>
        <w:tc>
          <w:tcPr>
            <w:tcW w:w="1701" w:type="dxa"/>
            <w:vAlign w:val="center"/>
          </w:tcPr>
          <w:p w14:paraId="77DFEA19" w14:textId="77777777" w:rsidR="00540591" w:rsidRDefault="00540591" w:rsidP="0070104F">
            <w:pPr>
              <w:pStyle w:val="ConsPlusNormal"/>
              <w:jc w:val="both"/>
            </w:pPr>
            <w:r>
              <w:t>15 4 02 29400</w:t>
            </w:r>
          </w:p>
        </w:tc>
        <w:tc>
          <w:tcPr>
            <w:tcW w:w="602" w:type="dxa"/>
            <w:vAlign w:val="center"/>
          </w:tcPr>
          <w:p w14:paraId="6424B67E" w14:textId="77777777" w:rsidR="00540591" w:rsidRDefault="00540591" w:rsidP="0070104F">
            <w:pPr>
              <w:pStyle w:val="ConsPlusNormal"/>
            </w:pPr>
          </w:p>
        </w:tc>
        <w:tc>
          <w:tcPr>
            <w:tcW w:w="1531" w:type="dxa"/>
            <w:vAlign w:val="center"/>
          </w:tcPr>
          <w:p w14:paraId="6F79F1E3" w14:textId="77777777" w:rsidR="00540591" w:rsidRDefault="00540591" w:rsidP="0070104F">
            <w:pPr>
              <w:pStyle w:val="ConsPlusNormal"/>
              <w:jc w:val="right"/>
            </w:pPr>
            <w:r>
              <w:t>48 748,3</w:t>
            </w:r>
          </w:p>
        </w:tc>
      </w:tr>
      <w:tr w:rsidR="00540591" w14:paraId="60E65C1B" w14:textId="77777777" w:rsidTr="0070104F">
        <w:tc>
          <w:tcPr>
            <w:tcW w:w="2891" w:type="dxa"/>
            <w:vAlign w:val="center"/>
          </w:tcPr>
          <w:p w14:paraId="506A56DE"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A93651B" w14:textId="77777777" w:rsidR="00540591" w:rsidRDefault="00540591" w:rsidP="0070104F">
            <w:pPr>
              <w:pStyle w:val="ConsPlusNormal"/>
              <w:jc w:val="center"/>
            </w:pPr>
            <w:r>
              <w:t>004</w:t>
            </w:r>
          </w:p>
        </w:tc>
        <w:tc>
          <w:tcPr>
            <w:tcW w:w="504" w:type="dxa"/>
            <w:vAlign w:val="center"/>
          </w:tcPr>
          <w:p w14:paraId="239A8A36" w14:textId="77777777" w:rsidR="00540591" w:rsidRDefault="00540591" w:rsidP="0070104F">
            <w:pPr>
              <w:pStyle w:val="ConsPlusNormal"/>
              <w:jc w:val="center"/>
            </w:pPr>
            <w:r>
              <w:t>08</w:t>
            </w:r>
          </w:p>
        </w:tc>
        <w:tc>
          <w:tcPr>
            <w:tcW w:w="518" w:type="dxa"/>
            <w:vAlign w:val="center"/>
          </w:tcPr>
          <w:p w14:paraId="7AB50571" w14:textId="77777777" w:rsidR="00540591" w:rsidRDefault="00540591" w:rsidP="0070104F">
            <w:pPr>
              <w:pStyle w:val="ConsPlusNormal"/>
              <w:jc w:val="center"/>
            </w:pPr>
            <w:r>
              <w:t>04</w:t>
            </w:r>
          </w:p>
        </w:tc>
        <w:tc>
          <w:tcPr>
            <w:tcW w:w="1701" w:type="dxa"/>
            <w:vAlign w:val="center"/>
          </w:tcPr>
          <w:p w14:paraId="0D9EB95D" w14:textId="77777777" w:rsidR="00540591" w:rsidRDefault="00540591" w:rsidP="0070104F">
            <w:pPr>
              <w:pStyle w:val="ConsPlusNormal"/>
              <w:jc w:val="both"/>
            </w:pPr>
            <w:r>
              <w:t>15 4 02 29400</w:t>
            </w:r>
          </w:p>
        </w:tc>
        <w:tc>
          <w:tcPr>
            <w:tcW w:w="602" w:type="dxa"/>
            <w:vAlign w:val="center"/>
          </w:tcPr>
          <w:p w14:paraId="1D39DB43" w14:textId="77777777" w:rsidR="00540591" w:rsidRDefault="00540591" w:rsidP="0070104F">
            <w:pPr>
              <w:pStyle w:val="ConsPlusNormal"/>
              <w:jc w:val="center"/>
            </w:pPr>
            <w:r>
              <w:t>100</w:t>
            </w:r>
          </w:p>
        </w:tc>
        <w:tc>
          <w:tcPr>
            <w:tcW w:w="1531" w:type="dxa"/>
            <w:vAlign w:val="center"/>
          </w:tcPr>
          <w:p w14:paraId="4F9D4ED7" w14:textId="77777777" w:rsidR="00540591" w:rsidRDefault="00540591" w:rsidP="0070104F">
            <w:pPr>
              <w:pStyle w:val="ConsPlusNormal"/>
              <w:jc w:val="right"/>
            </w:pPr>
            <w:r>
              <w:t>48 305,6</w:t>
            </w:r>
          </w:p>
        </w:tc>
      </w:tr>
      <w:tr w:rsidR="00540591" w14:paraId="293BEDBB" w14:textId="77777777" w:rsidTr="0070104F">
        <w:tc>
          <w:tcPr>
            <w:tcW w:w="2891" w:type="dxa"/>
            <w:vAlign w:val="center"/>
          </w:tcPr>
          <w:p w14:paraId="00685506"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3D927928" w14:textId="77777777" w:rsidR="00540591" w:rsidRDefault="00540591" w:rsidP="0070104F">
            <w:pPr>
              <w:pStyle w:val="ConsPlusNormal"/>
              <w:jc w:val="center"/>
            </w:pPr>
            <w:r>
              <w:t>004</w:t>
            </w:r>
          </w:p>
        </w:tc>
        <w:tc>
          <w:tcPr>
            <w:tcW w:w="504" w:type="dxa"/>
            <w:vAlign w:val="center"/>
          </w:tcPr>
          <w:p w14:paraId="373ED34B" w14:textId="77777777" w:rsidR="00540591" w:rsidRDefault="00540591" w:rsidP="0070104F">
            <w:pPr>
              <w:pStyle w:val="ConsPlusNormal"/>
              <w:jc w:val="center"/>
            </w:pPr>
            <w:r>
              <w:t>08</w:t>
            </w:r>
          </w:p>
        </w:tc>
        <w:tc>
          <w:tcPr>
            <w:tcW w:w="518" w:type="dxa"/>
            <w:vAlign w:val="center"/>
          </w:tcPr>
          <w:p w14:paraId="003CAB5B" w14:textId="77777777" w:rsidR="00540591" w:rsidRDefault="00540591" w:rsidP="0070104F">
            <w:pPr>
              <w:pStyle w:val="ConsPlusNormal"/>
              <w:jc w:val="center"/>
            </w:pPr>
            <w:r>
              <w:t>04</w:t>
            </w:r>
          </w:p>
        </w:tc>
        <w:tc>
          <w:tcPr>
            <w:tcW w:w="1701" w:type="dxa"/>
            <w:vAlign w:val="center"/>
          </w:tcPr>
          <w:p w14:paraId="328683FF" w14:textId="77777777" w:rsidR="00540591" w:rsidRDefault="00540591" w:rsidP="0070104F">
            <w:pPr>
              <w:pStyle w:val="ConsPlusNormal"/>
              <w:jc w:val="both"/>
            </w:pPr>
            <w:r>
              <w:t>15 4 02 29400</w:t>
            </w:r>
          </w:p>
        </w:tc>
        <w:tc>
          <w:tcPr>
            <w:tcW w:w="602" w:type="dxa"/>
            <w:vAlign w:val="center"/>
          </w:tcPr>
          <w:p w14:paraId="6D82A17B" w14:textId="77777777" w:rsidR="00540591" w:rsidRDefault="00540591" w:rsidP="0070104F">
            <w:pPr>
              <w:pStyle w:val="ConsPlusNormal"/>
              <w:jc w:val="center"/>
            </w:pPr>
            <w:r>
              <w:t>120</w:t>
            </w:r>
          </w:p>
        </w:tc>
        <w:tc>
          <w:tcPr>
            <w:tcW w:w="1531" w:type="dxa"/>
            <w:vAlign w:val="center"/>
          </w:tcPr>
          <w:p w14:paraId="4779DDB9" w14:textId="77777777" w:rsidR="00540591" w:rsidRDefault="00540591" w:rsidP="0070104F">
            <w:pPr>
              <w:pStyle w:val="ConsPlusNormal"/>
              <w:jc w:val="right"/>
            </w:pPr>
            <w:r>
              <w:t>48 305,6</w:t>
            </w:r>
          </w:p>
        </w:tc>
      </w:tr>
      <w:tr w:rsidR="00540591" w14:paraId="17313A89" w14:textId="77777777" w:rsidTr="0070104F">
        <w:tc>
          <w:tcPr>
            <w:tcW w:w="2891" w:type="dxa"/>
            <w:vAlign w:val="center"/>
          </w:tcPr>
          <w:p w14:paraId="7B1BEB82"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926CC7D" w14:textId="77777777" w:rsidR="00540591" w:rsidRDefault="00540591" w:rsidP="0070104F">
            <w:pPr>
              <w:pStyle w:val="ConsPlusNormal"/>
              <w:jc w:val="center"/>
            </w:pPr>
            <w:r>
              <w:t>004</w:t>
            </w:r>
          </w:p>
        </w:tc>
        <w:tc>
          <w:tcPr>
            <w:tcW w:w="504" w:type="dxa"/>
            <w:vAlign w:val="center"/>
          </w:tcPr>
          <w:p w14:paraId="607FD7C3" w14:textId="77777777" w:rsidR="00540591" w:rsidRDefault="00540591" w:rsidP="0070104F">
            <w:pPr>
              <w:pStyle w:val="ConsPlusNormal"/>
              <w:jc w:val="center"/>
            </w:pPr>
            <w:r>
              <w:t>08</w:t>
            </w:r>
          </w:p>
        </w:tc>
        <w:tc>
          <w:tcPr>
            <w:tcW w:w="518" w:type="dxa"/>
            <w:vAlign w:val="center"/>
          </w:tcPr>
          <w:p w14:paraId="23853386" w14:textId="77777777" w:rsidR="00540591" w:rsidRDefault="00540591" w:rsidP="0070104F">
            <w:pPr>
              <w:pStyle w:val="ConsPlusNormal"/>
              <w:jc w:val="center"/>
            </w:pPr>
            <w:r>
              <w:t>04</w:t>
            </w:r>
          </w:p>
        </w:tc>
        <w:tc>
          <w:tcPr>
            <w:tcW w:w="1701" w:type="dxa"/>
            <w:vAlign w:val="center"/>
          </w:tcPr>
          <w:p w14:paraId="481673CC" w14:textId="77777777" w:rsidR="00540591" w:rsidRDefault="00540591" w:rsidP="0070104F">
            <w:pPr>
              <w:pStyle w:val="ConsPlusNormal"/>
              <w:jc w:val="both"/>
            </w:pPr>
            <w:r>
              <w:t>15 4 02 29400</w:t>
            </w:r>
          </w:p>
        </w:tc>
        <w:tc>
          <w:tcPr>
            <w:tcW w:w="602" w:type="dxa"/>
            <w:vAlign w:val="center"/>
          </w:tcPr>
          <w:p w14:paraId="206523F7" w14:textId="77777777" w:rsidR="00540591" w:rsidRDefault="00540591" w:rsidP="0070104F">
            <w:pPr>
              <w:pStyle w:val="ConsPlusNormal"/>
              <w:jc w:val="center"/>
            </w:pPr>
            <w:r>
              <w:t>200</w:t>
            </w:r>
          </w:p>
        </w:tc>
        <w:tc>
          <w:tcPr>
            <w:tcW w:w="1531" w:type="dxa"/>
            <w:vAlign w:val="center"/>
          </w:tcPr>
          <w:p w14:paraId="63217FD0" w14:textId="77777777" w:rsidR="00540591" w:rsidRDefault="00540591" w:rsidP="0070104F">
            <w:pPr>
              <w:pStyle w:val="ConsPlusNormal"/>
              <w:jc w:val="right"/>
            </w:pPr>
            <w:r>
              <w:t>442,7</w:t>
            </w:r>
          </w:p>
        </w:tc>
      </w:tr>
      <w:tr w:rsidR="00540591" w14:paraId="116DF8A6" w14:textId="77777777" w:rsidTr="0070104F">
        <w:tc>
          <w:tcPr>
            <w:tcW w:w="2891" w:type="dxa"/>
            <w:vAlign w:val="center"/>
          </w:tcPr>
          <w:p w14:paraId="569F69CB"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CAA6A49" w14:textId="77777777" w:rsidR="00540591" w:rsidRDefault="00540591" w:rsidP="0070104F">
            <w:pPr>
              <w:pStyle w:val="ConsPlusNormal"/>
              <w:jc w:val="center"/>
            </w:pPr>
            <w:r>
              <w:t>004</w:t>
            </w:r>
          </w:p>
        </w:tc>
        <w:tc>
          <w:tcPr>
            <w:tcW w:w="504" w:type="dxa"/>
            <w:vAlign w:val="center"/>
          </w:tcPr>
          <w:p w14:paraId="70BC4EAE" w14:textId="77777777" w:rsidR="00540591" w:rsidRDefault="00540591" w:rsidP="0070104F">
            <w:pPr>
              <w:pStyle w:val="ConsPlusNormal"/>
              <w:jc w:val="center"/>
            </w:pPr>
            <w:r>
              <w:t>08</w:t>
            </w:r>
          </w:p>
        </w:tc>
        <w:tc>
          <w:tcPr>
            <w:tcW w:w="518" w:type="dxa"/>
            <w:vAlign w:val="center"/>
          </w:tcPr>
          <w:p w14:paraId="03235317" w14:textId="77777777" w:rsidR="00540591" w:rsidRDefault="00540591" w:rsidP="0070104F">
            <w:pPr>
              <w:pStyle w:val="ConsPlusNormal"/>
              <w:jc w:val="center"/>
            </w:pPr>
            <w:r>
              <w:t>04</w:t>
            </w:r>
          </w:p>
        </w:tc>
        <w:tc>
          <w:tcPr>
            <w:tcW w:w="1701" w:type="dxa"/>
            <w:vAlign w:val="center"/>
          </w:tcPr>
          <w:p w14:paraId="7D373FCA" w14:textId="77777777" w:rsidR="00540591" w:rsidRDefault="00540591" w:rsidP="0070104F">
            <w:pPr>
              <w:pStyle w:val="ConsPlusNormal"/>
              <w:jc w:val="both"/>
            </w:pPr>
            <w:r>
              <w:t>15 4 02 29400</w:t>
            </w:r>
          </w:p>
        </w:tc>
        <w:tc>
          <w:tcPr>
            <w:tcW w:w="602" w:type="dxa"/>
            <w:vAlign w:val="center"/>
          </w:tcPr>
          <w:p w14:paraId="4B972F8E" w14:textId="77777777" w:rsidR="00540591" w:rsidRDefault="00540591" w:rsidP="0070104F">
            <w:pPr>
              <w:pStyle w:val="ConsPlusNormal"/>
              <w:jc w:val="center"/>
            </w:pPr>
            <w:r>
              <w:t>240</w:t>
            </w:r>
          </w:p>
        </w:tc>
        <w:tc>
          <w:tcPr>
            <w:tcW w:w="1531" w:type="dxa"/>
            <w:vAlign w:val="center"/>
          </w:tcPr>
          <w:p w14:paraId="02083F38" w14:textId="77777777" w:rsidR="00540591" w:rsidRDefault="00540591" w:rsidP="0070104F">
            <w:pPr>
              <w:pStyle w:val="ConsPlusNormal"/>
              <w:jc w:val="right"/>
            </w:pPr>
            <w:r>
              <w:t>442,7</w:t>
            </w:r>
          </w:p>
        </w:tc>
      </w:tr>
      <w:tr w:rsidR="00540591" w14:paraId="3576C884" w14:textId="77777777" w:rsidTr="0070104F">
        <w:tc>
          <w:tcPr>
            <w:tcW w:w="2891" w:type="dxa"/>
            <w:vAlign w:val="center"/>
          </w:tcPr>
          <w:p w14:paraId="42E8BFB7"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760F9DED" w14:textId="77777777" w:rsidR="00540591" w:rsidRDefault="00540591" w:rsidP="0070104F">
            <w:pPr>
              <w:pStyle w:val="ConsPlusNormal"/>
              <w:jc w:val="center"/>
            </w:pPr>
            <w:r>
              <w:t>004</w:t>
            </w:r>
          </w:p>
        </w:tc>
        <w:tc>
          <w:tcPr>
            <w:tcW w:w="504" w:type="dxa"/>
            <w:vAlign w:val="center"/>
          </w:tcPr>
          <w:p w14:paraId="502A941E" w14:textId="77777777" w:rsidR="00540591" w:rsidRDefault="00540591" w:rsidP="0070104F">
            <w:pPr>
              <w:pStyle w:val="ConsPlusNormal"/>
              <w:jc w:val="center"/>
            </w:pPr>
            <w:r>
              <w:t>08</w:t>
            </w:r>
          </w:p>
        </w:tc>
        <w:tc>
          <w:tcPr>
            <w:tcW w:w="518" w:type="dxa"/>
            <w:vAlign w:val="center"/>
          </w:tcPr>
          <w:p w14:paraId="0C812907" w14:textId="77777777" w:rsidR="00540591" w:rsidRDefault="00540591" w:rsidP="0070104F">
            <w:pPr>
              <w:pStyle w:val="ConsPlusNormal"/>
              <w:jc w:val="center"/>
            </w:pPr>
            <w:r>
              <w:t>04</w:t>
            </w:r>
          </w:p>
        </w:tc>
        <w:tc>
          <w:tcPr>
            <w:tcW w:w="1701" w:type="dxa"/>
            <w:vAlign w:val="center"/>
          </w:tcPr>
          <w:p w14:paraId="520FBB1F" w14:textId="77777777" w:rsidR="00540591" w:rsidRDefault="00540591" w:rsidP="0070104F">
            <w:pPr>
              <w:pStyle w:val="ConsPlusNormal"/>
              <w:jc w:val="both"/>
            </w:pPr>
            <w:r>
              <w:t>15 4 02 49300</w:t>
            </w:r>
          </w:p>
        </w:tc>
        <w:tc>
          <w:tcPr>
            <w:tcW w:w="602" w:type="dxa"/>
            <w:vAlign w:val="center"/>
          </w:tcPr>
          <w:p w14:paraId="408A7C56" w14:textId="77777777" w:rsidR="00540591" w:rsidRDefault="00540591" w:rsidP="0070104F">
            <w:pPr>
              <w:pStyle w:val="ConsPlusNormal"/>
            </w:pPr>
          </w:p>
        </w:tc>
        <w:tc>
          <w:tcPr>
            <w:tcW w:w="1531" w:type="dxa"/>
            <w:vAlign w:val="center"/>
          </w:tcPr>
          <w:p w14:paraId="1BD0D48C" w14:textId="77777777" w:rsidR="00540591" w:rsidRDefault="00540591" w:rsidP="0070104F">
            <w:pPr>
              <w:pStyle w:val="ConsPlusNormal"/>
              <w:jc w:val="right"/>
            </w:pPr>
            <w:r>
              <w:t>1 214,0</w:t>
            </w:r>
          </w:p>
        </w:tc>
      </w:tr>
      <w:tr w:rsidR="00540591" w14:paraId="4CC580DF" w14:textId="77777777" w:rsidTr="0070104F">
        <w:tc>
          <w:tcPr>
            <w:tcW w:w="2891" w:type="dxa"/>
            <w:vAlign w:val="center"/>
          </w:tcPr>
          <w:p w14:paraId="28F738A3"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F448009" w14:textId="77777777" w:rsidR="00540591" w:rsidRDefault="00540591" w:rsidP="0070104F">
            <w:pPr>
              <w:pStyle w:val="ConsPlusNormal"/>
              <w:jc w:val="center"/>
            </w:pPr>
            <w:r>
              <w:t>004</w:t>
            </w:r>
          </w:p>
        </w:tc>
        <w:tc>
          <w:tcPr>
            <w:tcW w:w="504" w:type="dxa"/>
            <w:vAlign w:val="center"/>
          </w:tcPr>
          <w:p w14:paraId="71F0A34C" w14:textId="77777777" w:rsidR="00540591" w:rsidRDefault="00540591" w:rsidP="0070104F">
            <w:pPr>
              <w:pStyle w:val="ConsPlusNormal"/>
              <w:jc w:val="center"/>
            </w:pPr>
            <w:r>
              <w:t>08</w:t>
            </w:r>
          </w:p>
        </w:tc>
        <w:tc>
          <w:tcPr>
            <w:tcW w:w="518" w:type="dxa"/>
            <w:vAlign w:val="center"/>
          </w:tcPr>
          <w:p w14:paraId="37B58622" w14:textId="77777777" w:rsidR="00540591" w:rsidRDefault="00540591" w:rsidP="0070104F">
            <w:pPr>
              <w:pStyle w:val="ConsPlusNormal"/>
              <w:jc w:val="center"/>
            </w:pPr>
            <w:r>
              <w:t>04</w:t>
            </w:r>
          </w:p>
        </w:tc>
        <w:tc>
          <w:tcPr>
            <w:tcW w:w="1701" w:type="dxa"/>
            <w:vAlign w:val="center"/>
          </w:tcPr>
          <w:p w14:paraId="49E79301" w14:textId="77777777" w:rsidR="00540591" w:rsidRDefault="00540591" w:rsidP="0070104F">
            <w:pPr>
              <w:pStyle w:val="ConsPlusNormal"/>
              <w:jc w:val="both"/>
            </w:pPr>
            <w:r>
              <w:t>15 4 02 49300</w:t>
            </w:r>
          </w:p>
        </w:tc>
        <w:tc>
          <w:tcPr>
            <w:tcW w:w="602" w:type="dxa"/>
            <w:vAlign w:val="center"/>
          </w:tcPr>
          <w:p w14:paraId="53FF603C" w14:textId="77777777" w:rsidR="00540591" w:rsidRDefault="00540591" w:rsidP="0070104F">
            <w:pPr>
              <w:pStyle w:val="ConsPlusNormal"/>
              <w:jc w:val="center"/>
            </w:pPr>
            <w:r>
              <w:t>200</w:t>
            </w:r>
          </w:p>
        </w:tc>
        <w:tc>
          <w:tcPr>
            <w:tcW w:w="1531" w:type="dxa"/>
            <w:vAlign w:val="center"/>
          </w:tcPr>
          <w:p w14:paraId="071BB398" w14:textId="77777777" w:rsidR="00540591" w:rsidRDefault="00540591" w:rsidP="0070104F">
            <w:pPr>
              <w:pStyle w:val="ConsPlusNormal"/>
              <w:jc w:val="right"/>
            </w:pPr>
            <w:r>
              <w:t>1 178,2</w:t>
            </w:r>
          </w:p>
        </w:tc>
      </w:tr>
      <w:tr w:rsidR="00540591" w14:paraId="7B347CF6" w14:textId="77777777" w:rsidTr="0070104F">
        <w:tc>
          <w:tcPr>
            <w:tcW w:w="2891" w:type="dxa"/>
            <w:vAlign w:val="center"/>
          </w:tcPr>
          <w:p w14:paraId="4FEDBCC2"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E6F3ED5" w14:textId="77777777" w:rsidR="00540591" w:rsidRDefault="00540591" w:rsidP="0070104F">
            <w:pPr>
              <w:pStyle w:val="ConsPlusNormal"/>
              <w:jc w:val="center"/>
            </w:pPr>
            <w:r>
              <w:t>004</w:t>
            </w:r>
          </w:p>
        </w:tc>
        <w:tc>
          <w:tcPr>
            <w:tcW w:w="504" w:type="dxa"/>
            <w:vAlign w:val="center"/>
          </w:tcPr>
          <w:p w14:paraId="3CCA61D9" w14:textId="77777777" w:rsidR="00540591" w:rsidRDefault="00540591" w:rsidP="0070104F">
            <w:pPr>
              <w:pStyle w:val="ConsPlusNormal"/>
              <w:jc w:val="center"/>
            </w:pPr>
            <w:r>
              <w:t>08</w:t>
            </w:r>
          </w:p>
        </w:tc>
        <w:tc>
          <w:tcPr>
            <w:tcW w:w="518" w:type="dxa"/>
            <w:vAlign w:val="center"/>
          </w:tcPr>
          <w:p w14:paraId="3B188E09" w14:textId="77777777" w:rsidR="00540591" w:rsidRDefault="00540591" w:rsidP="0070104F">
            <w:pPr>
              <w:pStyle w:val="ConsPlusNormal"/>
              <w:jc w:val="center"/>
            </w:pPr>
            <w:r>
              <w:t>04</w:t>
            </w:r>
          </w:p>
        </w:tc>
        <w:tc>
          <w:tcPr>
            <w:tcW w:w="1701" w:type="dxa"/>
            <w:vAlign w:val="center"/>
          </w:tcPr>
          <w:p w14:paraId="380DBEB2" w14:textId="77777777" w:rsidR="00540591" w:rsidRDefault="00540591" w:rsidP="0070104F">
            <w:pPr>
              <w:pStyle w:val="ConsPlusNormal"/>
              <w:jc w:val="both"/>
            </w:pPr>
            <w:r>
              <w:t>15 4 02 49300</w:t>
            </w:r>
          </w:p>
        </w:tc>
        <w:tc>
          <w:tcPr>
            <w:tcW w:w="602" w:type="dxa"/>
            <w:vAlign w:val="center"/>
          </w:tcPr>
          <w:p w14:paraId="02597AD3" w14:textId="77777777" w:rsidR="00540591" w:rsidRDefault="00540591" w:rsidP="0070104F">
            <w:pPr>
              <w:pStyle w:val="ConsPlusNormal"/>
              <w:jc w:val="center"/>
            </w:pPr>
            <w:r>
              <w:t>240</w:t>
            </w:r>
          </w:p>
        </w:tc>
        <w:tc>
          <w:tcPr>
            <w:tcW w:w="1531" w:type="dxa"/>
            <w:vAlign w:val="center"/>
          </w:tcPr>
          <w:p w14:paraId="3DC9A10E" w14:textId="77777777" w:rsidR="00540591" w:rsidRDefault="00540591" w:rsidP="0070104F">
            <w:pPr>
              <w:pStyle w:val="ConsPlusNormal"/>
              <w:jc w:val="right"/>
            </w:pPr>
            <w:r>
              <w:t>1 178,2</w:t>
            </w:r>
          </w:p>
        </w:tc>
      </w:tr>
      <w:tr w:rsidR="00540591" w14:paraId="52DF70D8" w14:textId="77777777" w:rsidTr="0070104F">
        <w:tc>
          <w:tcPr>
            <w:tcW w:w="2891" w:type="dxa"/>
            <w:vAlign w:val="center"/>
          </w:tcPr>
          <w:p w14:paraId="27AAE946" w14:textId="77777777" w:rsidR="00540591" w:rsidRDefault="00540591" w:rsidP="0070104F">
            <w:pPr>
              <w:pStyle w:val="ConsPlusNormal"/>
              <w:jc w:val="both"/>
            </w:pPr>
            <w:r>
              <w:t>Иные бюджетные ассигнования</w:t>
            </w:r>
          </w:p>
        </w:tc>
        <w:tc>
          <w:tcPr>
            <w:tcW w:w="1247" w:type="dxa"/>
            <w:vAlign w:val="center"/>
          </w:tcPr>
          <w:p w14:paraId="62C3D84D" w14:textId="77777777" w:rsidR="00540591" w:rsidRDefault="00540591" w:rsidP="0070104F">
            <w:pPr>
              <w:pStyle w:val="ConsPlusNormal"/>
              <w:jc w:val="center"/>
            </w:pPr>
            <w:r>
              <w:t>004</w:t>
            </w:r>
          </w:p>
        </w:tc>
        <w:tc>
          <w:tcPr>
            <w:tcW w:w="504" w:type="dxa"/>
            <w:vAlign w:val="center"/>
          </w:tcPr>
          <w:p w14:paraId="0E4DF2D1" w14:textId="77777777" w:rsidR="00540591" w:rsidRDefault="00540591" w:rsidP="0070104F">
            <w:pPr>
              <w:pStyle w:val="ConsPlusNormal"/>
              <w:jc w:val="center"/>
            </w:pPr>
            <w:r>
              <w:t>08</w:t>
            </w:r>
          </w:p>
        </w:tc>
        <w:tc>
          <w:tcPr>
            <w:tcW w:w="518" w:type="dxa"/>
            <w:vAlign w:val="center"/>
          </w:tcPr>
          <w:p w14:paraId="5F690488" w14:textId="77777777" w:rsidR="00540591" w:rsidRDefault="00540591" w:rsidP="0070104F">
            <w:pPr>
              <w:pStyle w:val="ConsPlusNormal"/>
              <w:jc w:val="center"/>
            </w:pPr>
            <w:r>
              <w:t>04</w:t>
            </w:r>
          </w:p>
        </w:tc>
        <w:tc>
          <w:tcPr>
            <w:tcW w:w="1701" w:type="dxa"/>
            <w:vAlign w:val="center"/>
          </w:tcPr>
          <w:p w14:paraId="5ADFAF9E" w14:textId="77777777" w:rsidR="00540591" w:rsidRDefault="00540591" w:rsidP="0070104F">
            <w:pPr>
              <w:pStyle w:val="ConsPlusNormal"/>
              <w:jc w:val="both"/>
            </w:pPr>
            <w:r>
              <w:t>15 4 02 49300</w:t>
            </w:r>
          </w:p>
        </w:tc>
        <w:tc>
          <w:tcPr>
            <w:tcW w:w="602" w:type="dxa"/>
            <w:vAlign w:val="center"/>
          </w:tcPr>
          <w:p w14:paraId="526134E9" w14:textId="77777777" w:rsidR="00540591" w:rsidRDefault="00540591" w:rsidP="0070104F">
            <w:pPr>
              <w:pStyle w:val="ConsPlusNormal"/>
              <w:jc w:val="center"/>
            </w:pPr>
            <w:r>
              <w:t>800</w:t>
            </w:r>
          </w:p>
        </w:tc>
        <w:tc>
          <w:tcPr>
            <w:tcW w:w="1531" w:type="dxa"/>
            <w:vAlign w:val="center"/>
          </w:tcPr>
          <w:p w14:paraId="7637B9CA" w14:textId="77777777" w:rsidR="00540591" w:rsidRDefault="00540591" w:rsidP="0070104F">
            <w:pPr>
              <w:pStyle w:val="ConsPlusNormal"/>
              <w:jc w:val="right"/>
            </w:pPr>
            <w:r>
              <w:t>35,8</w:t>
            </w:r>
          </w:p>
        </w:tc>
      </w:tr>
      <w:tr w:rsidR="00540591" w14:paraId="500E67F7" w14:textId="77777777" w:rsidTr="0070104F">
        <w:tc>
          <w:tcPr>
            <w:tcW w:w="2891" w:type="dxa"/>
            <w:vAlign w:val="center"/>
          </w:tcPr>
          <w:p w14:paraId="60F8EF0D" w14:textId="77777777" w:rsidR="00540591" w:rsidRDefault="00540591" w:rsidP="0070104F">
            <w:pPr>
              <w:pStyle w:val="ConsPlusNormal"/>
              <w:jc w:val="both"/>
            </w:pPr>
            <w:r>
              <w:lastRenderedPageBreak/>
              <w:t>Уплата налогов, сборов и иных платежей</w:t>
            </w:r>
          </w:p>
        </w:tc>
        <w:tc>
          <w:tcPr>
            <w:tcW w:w="1247" w:type="dxa"/>
            <w:vAlign w:val="center"/>
          </w:tcPr>
          <w:p w14:paraId="48F7A4BB" w14:textId="77777777" w:rsidR="00540591" w:rsidRDefault="00540591" w:rsidP="0070104F">
            <w:pPr>
              <w:pStyle w:val="ConsPlusNormal"/>
              <w:jc w:val="center"/>
            </w:pPr>
            <w:r>
              <w:t>004</w:t>
            </w:r>
          </w:p>
        </w:tc>
        <w:tc>
          <w:tcPr>
            <w:tcW w:w="504" w:type="dxa"/>
            <w:vAlign w:val="center"/>
          </w:tcPr>
          <w:p w14:paraId="5F77800F" w14:textId="77777777" w:rsidR="00540591" w:rsidRDefault="00540591" w:rsidP="0070104F">
            <w:pPr>
              <w:pStyle w:val="ConsPlusNormal"/>
              <w:jc w:val="center"/>
            </w:pPr>
            <w:r>
              <w:t>08</w:t>
            </w:r>
          </w:p>
        </w:tc>
        <w:tc>
          <w:tcPr>
            <w:tcW w:w="518" w:type="dxa"/>
            <w:vAlign w:val="center"/>
          </w:tcPr>
          <w:p w14:paraId="0678AF65" w14:textId="77777777" w:rsidR="00540591" w:rsidRDefault="00540591" w:rsidP="0070104F">
            <w:pPr>
              <w:pStyle w:val="ConsPlusNormal"/>
              <w:jc w:val="center"/>
            </w:pPr>
            <w:r>
              <w:t>04</w:t>
            </w:r>
          </w:p>
        </w:tc>
        <w:tc>
          <w:tcPr>
            <w:tcW w:w="1701" w:type="dxa"/>
            <w:vAlign w:val="center"/>
          </w:tcPr>
          <w:p w14:paraId="5EED7767" w14:textId="77777777" w:rsidR="00540591" w:rsidRDefault="00540591" w:rsidP="0070104F">
            <w:pPr>
              <w:pStyle w:val="ConsPlusNormal"/>
              <w:jc w:val="both"/>
            </w:pPr>
            <w:r>
              <w:t>15 4 02 49300</w:t>
            </w:r>
          </w:p>
        </w:tc>
        <w:tc>
          <w:tcPr>
            <w:tcW w:w="602" w:type="dxa"/>
            <w:vAlign w:val="center"/>
          </w:tcPr>
          <w:p w14:paraId="570A8FB8" w14:textId="77777777" w:rsidR="00540591" w:rsidRDefault="00540591" w:rsidP="0070104F">
            <w:pPr>
              <w:pStyle w:val="ConsPlusNormal"/>
              <w:jc w:val="center"/>
            </w:pPr>
            <w:r>
              <w:t>850</w:t>
            </w:r>
          </w:p>
        </w:tc>
        <w:tc>
          <w:tcPr>
            <w:tcW w:w="1531" w:type="dxa"/>
            <w:vAlign w:val="center"/>
          </w:tcPr>
          <w:p w14:paraId="4B3875DC" w14:textId="77777777" w:rsidR="00540591" w:rsidRDefault="00540591" w:rsidP="0070104F">
            <w:pPr>
              <w:pStyle w:val="ConsPlusNormal"/>
              <w:jc w:val="right"/>
            </w:pPr>
            <w:r>
              <w:t>35,8</w:t>
            </w:r>
          </w:p>
        </w:tc>
      </w:tr>
      <w:tr w:rsidR="00540591" w14:paraId="2E5E61D9" w14:textId="77777777" w:rsidTr="0070104F">
        <w:tc>
          <w:tcPr>
            <w:tcW w:w="2891" w:type="dxa"/>
            <w:vAlign w:val="center"/>
          </w:tcPr>
          <w:p w14:paraId="53B74FE9" w14:textId="77777777" w:rsidR="00540591" w:rsidRDefault="00540591" w:rsidP="0070104F">
            <w:pPr>
              <w:pStyle w:val="ConsPlusNormal"/>
              <w:jc w:val="both"/>
              <w:outlineLvl w:val="2"/>
            </w:pPr>
            <w:r>
              <w:t>Здравоохранение</w:t>
            </w:r>
          </w:p>
        </w:tc>
        <w:tc>
          <w:tcPr>
            <w:tcW w:w="1247" w:type="dxa"/>
            <w:vAlign w:val="center"/>
          </w:tcPr>
          <w:p w14:paraId="3A818E0A" w14:textId="77777777" w:rsidR="00540591" w:rsidRDefault="00540591" w:rsidP="0070104F">
            <w:pPr>
              <w:pStyle w:val="ConsPlusNormal"/>
              <w:jc w:val="center"/>
            </w:pPr>
            <w:r>
              <w:t>004</w:t>
            </w:r>
          </w:p>
        </w:tc>
        <w:tc>
          <w:tcPr>
            <w:tcW w:w="504" w:type="dxa"/>
            <w:vAlign w:val="center"/>
          </w:tcPr>
          <w:p w14:paraId="1732DACB" w14:textId="77777777" w:rsidR="00540591" w:rsidRDefault="00540591" w:rsidP="0070104F">
            <w:pPr>
              <w:pStyle w:val="ConsPlusNormal"/>
              <w:jc w:val="center"/>
            </w:pPr>
            <w:r>
              <w:t>09</w:t>
            </w:r>
          </w:p>
        </w:tc>
        <w:tc>
          <w:tcPr>
            <w:tcW w:w="518" w:type="dxa"/>
            <w:vAlign w:val="center"/>
          </w:tcPr>
          <w:p w14:paraId="15006A53" w14:textId="77777777" w:rsidR="00540591" w:rsidRDefault="00540591" w:rsidP="0070104F">
            <w:pPr>
              <w:pStyle w:val="ConsPlusNormal"/>
            </w:pPr>
          </w:p>
        </w:tc>
        <w:tc>
          <w:tcPr>
            <w:tcW w:w="1701" w:type="dxa"/>
            <w:vAlign w:val="center"/>
          </w:tcPr>
          <w:p w14:paraId="4BFBBE0E" w14:textId="77777777" w:rsidR="00540591" w:rsidRDefault="00540591" w:rsidP="0070104F">
            <w:pPr>
              <w:pStyle w:val="ConsPlusNormal"/>
            </w:pPr>
          </w:p>
        </w:tc>
        <w:tc>
          <w:tcPr>
            <w:tcW w:w="602" w:type="dxa"/>
            <w:vAlign w:val="center"/>
          </w:tcPr>
          <w:p w14:paraId="13B6F901" w14:textId="77777777" w:rsidR="00540591" w:rsidRDefault="00540591" w:rsidP="0070104F">
            <w:pPr>
              <w:pStyle w:val="ConsPlusNormal"/>
            </w:pPr>
          </w:p>
        </w:tc>
        <w:tc>
          <w:tcPr>
            <w:tcW w:w="1531" w:type="dxa"/>
            <w:vAlign w:val="center"/>
          </w:tcPr>
          <w:p w14:paraId="6D7B4DA3" w14:textId="77777777" w:rsidR="00540591" w:rsidRDefault="00540591" w:rsidP="0070104F">
            <w:pPr>
              <w:pStyle w:val="ConsPlusNormal"/>
              <w:jc w:val="right"/>
            </w:pPr>
            <w:r>
              <w:t>50,6</w:t>
            </w:r>
          </w:p>
        </w:tc>
      </w:tr>
      <w:tr w:rsidR="00540591" w14:paraId="1BAE9E02" w14:textId="77777777" w:rsidTr="0070104F">
        <w:tc>
          <w:tcPr>
            <w:tcW w:w="2891" w:type="dxa"/>
            <w:vAlign w:val="center"/>
          </w:tcPr>
          <w:p w14:paraId="75DC9094" w14:textId="77777777" w:rsidR="00540591" w:rsidRDefault="00540591" w:rsidP="0070104F">
            <w:pPr>
              <w:pStyle w:val="ConsPlusNormal"/>
              <w:jc w:val="both"/>
            </w:pPr>
            <w:r>
              <w:t>Другие вопросы в области здравоохранения</w:t>
            </w:r>
          </w:p>
        </w:tc>
        <w:tc>
          <w:tcPr>
            <w:tcW w:w="1247" w:type="dxa"/>
            <w:vAlign w:val="center"/>
          </w:tcPr>
          <w:p w14:paraId="29A37A4C" w14:textId="77777777" w:rsidR="00540591" w:rsidRDefault="00540591" w:rsidP="0070104F">
            <w:pPr>
              <w:pStyle w:val="ConsPlusNormal"/>
              <w:jc w:val="center"/>
            </w:pPr>
            <w:r>
              <w:t>004</w:t>
            </w:r>
          </w:p>
        </w:tc>
        <w:tc>
          <w:tcPr>
            <w:tcW w:w="504" w:type="dxa"/>
            <w:vAlign w:val="center"/>
          </w:tcPr>
          <w:p w14:paraId="7F978B40" w14:textId="77777777" w:rsidR="00540591" w:rsidRDefault="00540591" w:rsidP="0070104F">
            <w:pPr>
              <w:pStyle w:val="ConsPlusNormal"/>
              <w:jc w:val="center"/>
            </w:pPr>
            <w:r>
              <w:t>09</w:t>
            </w:r>
          </w:p>
        </w:tc>
        <w:tc>
          <w:tcPr>
            <w:tcW w:w="518" w:type="dxa"/>
            <w:vAlign w:val="center"/>
          </w:tcPr>
          <w:p w14:paraId="73C607B0" w14:textId="77777777" w:rsidR="00540591" w:rsidRDefault="00540591" w:rsidP="0070104F">
            <w:pPr>
              <w:pStyle w:val="ConsPlusNormal"/>
              <w:jc w:val="center"/>
            </w:pPr>
            <w:r>
              <w:t>09</w:t>
            </w:r>
          </w:p>
        </w:tc>
        <w:tc>
          <w:tcPr>
            <w:tcW w:w="1701" w:type="dxa"/>
            <w:vAlign w:val="center"/>
          </w:tcPr>
          <w:p w14:paraId="0F21EB71" w14:textId="77777777" w:rsidR="00540591" w:rsidRDefault="00540591" w:rsidP="0070104F">
            <w:pPr>
              <w:pStyle w:val="ConsPlusNormal"/>
            </w:pPr>
          </w:p>
        </w:tc>
        <w:tc>
          <w:tcPr>
            <w:tcW w:w="602" w:type="dxa"/>
            <w:vAlign w:val="center"/>
          </w:tcPr>
          <w:p w14:paraId="2352154F" w14:textId="77777777" w:rsidR="00540591" w:rsidRDefault="00540591" w:rsidP="0070104F">
            <w:pPr>
              <w:pStyle w:val="ConsPlusNormal"/>
            </w:pPr>
          </w:p>
        </w:tc>
        <w:tc>
          <w:tcPr>
            <w:tcW w:w="1531" w:type="dxa"/>
            <w:vAlign w:val="center"/>
          </w:tcPr>
          <w:p w14:paraId="1F084793" w14:textId="77777777" w:rsidR="00540591" w:rsidRDefault="00540591" w:rsidP="0070104F">
            <w:pPr>
              <w:pStyle w:val="ConsPlusNormal"/>
              <w:jc w:val="right"/>
            </w:pPr>
            <w:r>
              <w:t>50,6</w:t>
            </w:r>
          </w:p>
        </w:tc>
      </w:tr>
      <w:tr w:rsidR="00540591" w14:paraId="06D4D9D5" w14:textId="77777777" w:rsidTr="0070104F">
        <w:tc>
          <w:tcPr>
            <w:tcW w:w="2891" w:type="dxa"/>
          </w:tcPr>
          <w:p w14:paraId="14F070C5" w14:textId="77777777" w:rsidR="00540591" w:rsidRDefault="00540591" w:rsidP="0070104F">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1247" w:type="dxa"/>
            <w:vAlign w:val="center"/>
          </w:tcPr>
          <w:p w14:paraId="6722F853" w14:textId="77777777" w:rsidR="00540591" w:rsidRDefault="00540591" w:rsidP="0070104F">
            <w:pPr>
              <w:pStyle w:val="ConsPlusNormal"/>
              <w:jc w:val="center"/>
            </w:pPr>
            <w:r>
              <w:t>004</w:t>
            </w:r>
          </w:p>
        </w:tc>
        <w:tc>
          <w:tcPr>
            <w:tcW w:w="504" w:type="dxa"/>
            <w:vAlign w:val="center"/>
          </w:tcPr>
          <w:p w14:paraId="439D8249" w14:textId="77777777" w:rsidR="00540591" w:rsidRDefault="00540591" w:rsidP="0070104F">
            <w:pPr>
              <w:pStyle w:val="ConsPlusNormal"/>
              <w:jc w:val="center"/>
            </w:pPr>
            <w:r>
              <w:t>09</w:t>
            </w:r>
          </w:p>
        </w:tc>
        <w:tc>
          <w:tcPr>
            <w:tcW w:w="518" w:type="dxa"/>
            <w:vAlign w:val="center"/>
          </w:tcPr>
          <w:p w14:paraId="0C9C0736" w14:textId="77777777" w:rsidR="00540591" w:rsidRDefault="00540591" w:rsidP="0070104F">
            <w:pPr>
              <w:pStyle w:val="ConsPlusNormal"/>
              <w:jc w:val="center"/>
            </w:pPr>
            <w:r>
              <w:t>09</w:t>
            </w:r>
          </w:p>
        </w:tc>
        <w:tc>
          <w:tcPr>
            <w:tcW w:w="1701" w:type="dxa"/>
            <w:vAlign w:val="center"/>
          </w:tcPr>
          <w:p w14:paraId="58CD4A2E" w14:textId="77777777" w:rsidR="00540591" w:rsidRDefault="00540591" w:rsidP="0070104F">
            <w:pPr>
              <w:pStyle w:val="ConsPlusNormal"/>
              <w:jc w:val="both"/>
            </w:pPr>
            <w:r>
              <w:t>23</w:t>
            </w:r>
          </w:p>
        </w:tc>
        <w:tc>
          <w:tcPr>
            <w:tcW w:w="602" w:type="dxa"/>
            <w:vAlign w:val="center"/>
          </w:tcPr>
          <w:p w14:paraId="56A39CF4" w14:textId="77777777" w:rsidR="00540591" w:rsidRDefault="00540591" w:rsidP="0070104F">
            <w:pPr>
              <w:pStyle w:val="ConsPlusNormal"/>
            </w:pPr>
          </w:p>
        </w:tc>
        <w:tc>
          <w:tcPr>
            <w:tcW w:w="1531" w:type="dxa"/>
            <w:vAlign w:val="center"/>
          </w:tcPr>
          <w:p w14:paraId="5DC9191A" w14:textId="77777777" w:rsidR="00540591" w:rsidRDefault="00540591" w:rsidP="0070104F">
            <w:pPr>
              <w:pStyle w:val="ConsPlusNormal"/>
              <w:jc w:val="right"/>
            </w:pPr>
            <w:r>
              <w:t>50,6</w:t>
            </w:r>
          </w:p>
        </w:tc>
      </w:tr>
      <w:tr w:rsidR="00540591" w14:paraId="7C3D4B5F" w14:textId="77777777" w:rsidTr="0070104F">
        <w:tc>
          <w:tcPr>
            <w:tcW w:w="2891" w:type="dxa"/>
            <w:vAlign w:val="center"/>
          </w:tcPr>
          <w:p w14:paraId="2EB57C9F" w14:textId="77777777" w:rsidR="00540591" w:rsidRDefault="00540591" w:rsidP="0070104F">
            <w:pPr>
              <w:pStyle w:val="ConsPlusNormal"/>
              <w:jc w:val="both"/>
            </w:pPr>
            <w:r>
              <w:t>Комплексы процессных мероприятий</w:t>
            </w:r>
          </w:p>
        </w:tc>
        <w:tc>
          <w:tcPr>
            <w:tcW w:w="1247" w:type="dxa"/>
            <w:vAlign w:val="center"/>
          </w:tcPr>
          <w:p w14:paraId="037ABB1A" w14:textId="77777777" w:rsidR="00540591" w:rsidRDefault="00540591" w:rsidP="0070104F">
            <w:pPr>
              <w:pStyle w:val="ConsPlusNormal"/>
              <w:jc w:val="center"/>
            </w:pPr>
            <w:r>
              <w:t>004</w:t>
            </w:r>
          </w:p>
        </w:tc>
        <w:tc>
          <w:tcPr>
            <w:tcW w:w="504" w:type="dxa"/>
            <w:vAlign w:val="center"/>
          </w:tcPr>
          <w:p w14:paraId="16689809" w14:textId="77777777" w:rsidR="00540591" w:rsidRDefault="00540591" w:rsidP="0070104F">
            <w:pPr>
              <w:pStyle w:val="ConsPlusNormal"/>
              <w:jc w:val="center"/>
            </w:pPr>
            <w:r>
              <w:t>09</w:t>
            </w:r>
          </w:p>
        </w:tc>
        <w:tc>
          <w:tcPr>
            <w:tcW w:w="518" w:type="dxa"/>
            <w:vAlign w:val="center"/>
          </w:tcPr>
          <w:p w14:paraId="459D3E9A" w14:textId="77777777" w:rsidR="00540591" w:rsidRDefault="00540591" w:rsidP="0070104F">
            <w:pPr>
              <w:pStyle w:val="ConsPlusNormal"/>
              <w:jc w:val="center"/>
            </w:pPr>
            <w:r>
              <w:t>09</w:t>
            </w:r>
          </w:p>
        </w:tc>
        <w:tc>
          <w:tcPr>
            <w:tcW w:w="1701" w:type="dxa"/>
            <w:vAlign w:val="center"/>
          </w:tcPr>
          <w:p w14:paraId="3C776FAA" w14:textId="77777777" w:rsidR="00540591" w:rsidRDefault="00540591" w:rsidP="0070104F">
            <w:pPr>
              <w:pStyle w:val="ConsPlusNormal"/>
              <w:jc w:val="both"/>
            </w:pPr>
            <w:r>
              <w:t>23 4</w:t>
            </w:r>
          </w:p>
        </w:tc>
        <w:tc>
          <w:tcPr>
            <w:tcW w:w="602" w:type="dxa"/>
            <w:vAlign w:val="center"/>
          </w:tcPr>
          <w:p w14:paraId="4D039ECE" w14:textId="77777777" w:rsidR="00540591" w:rsidRDefault="00540591" w:rsidP="0070104F">
            <w:pPr>
              <w:pStyle w:val="ConsPlusNormal"/>
            </w:pPr>
          </w:p>
        </w:tc>
        <w:tc>
          <w:tcPr>
            <w:tcW w:w="1531" w:type="dxa"/>
            <w:vAlign w:val="center"/>
          </w:tcPr>
          <w:p w14:paraId="1EF01AB5" w14:textId="77777777" w:rsidR="00540591" w:rsidRDefault="00540591" w:rsidP="0070104F">
            <w:pPr>
              <w:pStyle w:val="ConsPlusNormal"/>
              <w:jc w:val="right"/>
            </w:pPr>
            <w:r>
              <w:t>50,6</w:t>
            </w:r>
          </w:p>
        </w:tc>
      </w:tr>
      <w:tr w:rsidR="00540591" w14:paraId="4741B21A" w14:textId="77777777" w:rsidTr="0070104F">
        <w:tc>
          <w:tcPr>
            <w:tcW w:w="2891" w:type="dxa"/>
          </w:tcPr>
          <w:p w14:paraId="56816F80" w14:textId="77777777" w:rsidR="00540591" w:rsidRDefault="00540591" w:rsidP="0070104F">
            <w:pPr>
              <w:pStyle w:val="ConsPlusNormal"/>
              <w:jc w:val="both"/>
            </w:pPr>
            <w:r>
              <w:t>Комплекс процессных мероприятий "Профилактика табакокурения, потребления никотинсодержащей продукции, наркомании и алкоголизма"</w:t>
            </w:r>
          </w:p>
        </w:tc>
        <w:tc>
          <w:tcPr>
            <w:tcW w:w="1247" w:type="dxa"/>
            <w:vAlign w:val="center"/>
          </w:tcPr>
          <w:p w14:paraId="3E9F623C" w14:textId="77777777" w:rsidR="00540591" w:rsidRDefault="00540591" w:rsidP="0070104F">
            <w:pPr>
              <w:pStyle w:val="ConsPlusNormal"/>
              <w:jc w:val="center"/>
            </w:pPr>
            <w:r>
              <w:t>004</w:t>
            </w:r>
          </w:p>
        </w:tc>
        <w:tc>
          <w:tcPr>
            <w:tcW w:w="504" w:type="dxa"/>
            <w:vAlign w:val="center"/>
          </w:tcPr>
          <w:p w14:paraId="03885E62" w14:textId="77777777" w:rsidR="00540591" w:rsidRDefault="00540591" w:rsidP="0070104F">
            <w:pPr>
              <w:pStyle w:val="ConsPlusNormal"/>
              <w:jc w:val="center"/>
            </w:pPr>
            <w:r>
              <w:t>09</w:t>
            </w:r>
          </w:p>
        </w:tc>
        <w:tc>
          <w:tcPr>
            <w:tcW w:w="518" w:type="dxa"/>
            <w:vAlign w:val="center"/>
          </w:tcPr>
          <w:p w14:paraId="21998D20" w14:textId="77777777" w:rsidR="00540591" w:rsidRDefault="00540591" w:rsidP="0070104F">
            <w:pPr>
              <w:pStyle w:val="ConsPlusNormal"/>
              <w:jc w:val="center"/>
            </w:pPr>
            <w:r>
              <w:t>09</w:t>
            </w:r>
          </w:p>
        </w:tc>
        <w:tc>
          <w:tcPr>
            <w:tcW w:w="1701" w:type="dxa"/>
            <w:vAlign w:val="center"/>
          </w:tcPr>
          <w:p w14:paraId="1AC7CEF5" w14:textId="77777777" w:rsidR="00540591" w:rsidRDefault="00540591" w:rsidP="0070104F">
            <w:pPr>
              <w:pStyle w:val="ConsPlusNormal"/>
              <w:jc w:val="both"/>
            </w:pPr>
            <w:r>
              <w:t>23 4 01</w:t>
            </w:r>
          </w:p>
        </w:tc>
        <w:tc>
          <w:tcPr>
            <w:tcW w:w="602" w:type="dxa"/>
          </w:tcPr>
          <w:p w14:paraId="7E5B47AB" w14:textId="77777777" w:rsidR="00540591" w:rsidRDefault="00540591" w:rsidP="0070104F">
            <w:pPr>
              <w:pStyle w:val="ConsPlusNormal"/>
            </w:pPr>
          </w:p>
        </w:tc>
        <w:tc>
          <w:tcPr>
            <w:tcW w:w="1531" w:type="dxa"/>
            <w:vAlign w:val="center"/>
          </w:tcPr>
          <w:p w14:paraId="0ED973F2" w14:textId="77777777" w:rsidR="00540591" w:rsidRDefault="00540591" w:rsidP="0070104F">
            <w:pPr>
              <w:pStyle w:val="ConsPlusNormal"/>
              <w:jc w:val="right"/>
            </w:pPr>
            <w:r>
              <w:t>50,6</w:t>
            </w:r>
          </w:p>
        </w:tc>
      </w:tr>
      <w:tr w:rsidR="00540591" w14:paraId="6848AA78" w14:textId="77777777" w:rsidTr="0070104F">
        <w:tc>
          <w:tcPr>
            <w:tcW w:w="2891" w:type="dxa"/>
            <w:vAlign w:val="center"/>
          </w:tcPr>
          <w:p w14:paraId="3E5A6936" w14:textId="77777777" w:rsidR="00540591" w:rsidRDefault="00540591" w:rsidP="0070104F">
            <w:pPr>
              <w:pStyle w:val="ConsPlusNormal"/>
              <w:jc w:val="both"/>
            </w:pPr>
            <w:r>
              <w:t>Осуществление профилактических мероприятий</w:t>
            </w:r>
          </w:p>
        </w:tc>
        <w:tc>
          <w:tcPr>
            <w:tcW w:w="1247" w:type="dxa"/>
            <w:vAlign w:val="center"/>
          </w:tcPr>
          <w:p w14:paraId="2D830752" w14:textId="77777777" w:rsidR="00540591" w:rsidRDefault="00540591" w:rsidP="0070104F">
            <w:pPr>
              <w:pStyle w:val="ConsPlusNormal"/>
              <w:jc w:val="center"/>
            </w:pPr>
            <w:r>
              <w:t>004</w:t>
            </w:r>
          </w:p>
        </w:tc>
        <w:tc>
          <w:tcPr>
            <w:tcW w:w="504" w:type="dxa"/>
            <w:vAlign w:val="center"/>
          </w:tcPr>
          <w:p w14:paraId="16BCB24D" w14:textId="77777777" w:rsidR="00540591" w:rsidRDefault="00540591" w:rsidP="0070104F">
            <w:pPr>
              <w:pStyle w:val="ConsPlusNormal"/>
              <w:jc w:val="center"/>
            </w:pPr>
            <w:r>
              <w:t>09</w:t>
            </w:r>
          </w:p>
        </w:tc>
        <w:tc>
          <w:tcPr>
            <w:tcW w:w="518" w:type="dxa"/>
            <w:vAlign w:val="center"/>
          </w:tcPr>
          <w:p w14:paraId="601101D2" w14:textId="77777777" w:rsidR="00540591" w:rsidRDefault="00540591" w:rsidP="0070104F">
            <w:pPr>
              <w:pStyle w:val="ConsPlusNormal"/>
              <w:jc w:val="center"/>
            </w:pPr>
            <w:r>
              <w:t>09</w:t>
            </w:r>
          </w:p>
        </w:tc>
        <w:tc>
          <w:tcPr>
            <w:tcW w:w="1701" w:type="dxa"/>
            <w:vAlign w:val="center"/>
          </w:tcPr>
          <w:p w14:paraId="077FCAEE" w14:textId="77777777" w:rsidR="00540591" w:rsidRDefault="00540591" w:rsidP="0070104F">
            <w:pPr>
              <w:pStyle w:val="ConsPlusNormal"/>
              <w:jc w:val="both"/>
            </w:pPr>
            <w:r>
              <w:t>23 4 01 03212</w:t>
            </w:r>
          </w:p>
        </w:tc>
        <w:tc>
          <w:tcPr>
            <w:tcW w:w="602" w:type="dxa"/>
            <w:vAlign w:val="center"/>
          </w:tcPr>
          <w:p w14:paraId="4C98C6AE" w14:textId="77777777" w:rsidR="00540591" w:rsidRDefault="00540591" w:rsidP="0070104F">
            <w:pPr>
              <w:pStyle w:val="ConsPlusNormal"/>
            </w:pPr>
          </w:p>
        </w:tc>
        <w:tc>
          <w:tcPr>
            <w:tcW w:w="1531" w:type="dxa"/>
            <w:vAlign w:val="center"/>
          </w:tcPr>
          <w:p w14:paraId="1C0AE039" w14:textId="77777777" w:rsidR="00540591" w:rsidRDefault="00540591" w:rsidP="0070104F">
            <w:pPr>
              <w:pStyle w:val="ConsPlusNormal"/>
              <w:jc w:val="right"/>
            </w:pPr>
            <w:r>
              <w:t>50,6</w:t>
            </w:r>
          </w:p>
        </w:tc>
      </w:tr>
      <w:tr w:rsidR="00540591" w14:paraId="7094F29B" w14:textId="77777777" w:rsidTr="0070104F">
        <w:tc>
          <w:tcPr>
            <w:tcW w:w="2891" w:type="dxa"/>
            <w:vAlign w:val="center"/>
          </w:tcPr>
          <w:p w14:paraId="46C0AD89"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8CE48D8" w14:textId="77777777" w:rsidR="00540591" w:rsidRDefault="00540591" w:rsidP="0070104F">
            <w:pPr>
              <w:pStyle w:val="ConsPlusNormal"/>
              <w:jc w:val="center"/>
            </w:pPr>
            <w:r>
              <w:t>004</w:t>
            </w:r>
          </w:p>
        </w:tc>
        <w:tc>
          <w:tcPr>
            <w:tcW w:w="504" w:type="dxa"/>
            <w:vAlign w:val="center"/>
          </w:tcPr>
          <w:p w14:paraId="4CCD6BC5" w14:textId="77777777" w:rsidR="00540591" w:rsidRDefault="00540591" w:rsidP="0070104F">
            <w:pPr>
              <w:pStyle w:val="ConsPlusNormal"/>
              <w:jc w:val="center"/>
            </w:pPr>
            <w:r>
              <w:t>09</w:t>
            </w:r>
          </w:p>
        </w:tc>
        <w:tc>
          <w:tcPr>
            <w:tcW w:w="518" w:type="dxa"/>
            <w:vAlign w:val="center"/>
          </w:tcPr>
          <w:p w14:paraId="7FAC5495" w14:textId="77777777" w:rsidR="00540591" w:rsidRDefault="00540591" w:rsidP="0070104F">
            <w:pPr>
              <w:pStyle w:val="ConsPlusNormal"/>
              <w:jc w:val="center"/>
            </w:pPr>
            <w:r>
              <w:t>09</w:t>
            </w:r>
          </w:p>
        </w:tc>
        <w:tc>
          <w:tcPr>
            <w:tcW w:w="1701" w:type="dxa"/>
            <w:vAlign w:val="center"/>
          </w:tcPr>
          <w:p w14:paraId="1135C72D" w14:textId="77777777" w:rsidR="00540591" w:rsidRDefault="00540591" w:rsidP="0070104F">
            <w:pPr>
              <w:pStyle w:val="ConsPlusNormal"/>
              <w:jc w:val="both"/>
            </w:pPr>
            <w:r>
              <w:t>23 4 01 03212</w:t>
            </w:r>
          </w:p>
        </w:tc>
        <w:tc>
          <w:tcPr>
            <w:tcW w:w="602" w:type="dxa"/>
            <w:vAlign w:val="center"/>
          </w:tcPr>
          <w:p w14:paraId="5726C451" w14:textId="77777777" w:rsidR="00540591" w:rsidRDefault="00540591" w:rsidP="0070104F">
            <w:pPr>
              <w:pStyle w:val="ConsPlusNormal"/>
              <w:jc w:val="center"/>
            </w:pPr>
            <w:r>
              <w:t>600</w:t>
            </w:r>
          </w:p>
        </w:tc>
        <w:tc>
          <w:tcPr>
            <w:tcW w:w="1531" w:type="dxa"/>
            <w:vAlign w:val="center"/>
          </w:tcPr>
          <w:p w14:paraId="05462F65" w14:textId="77777777" w:rsidR="00540591" w:rsidRDefault="00540591" w:rsidP="0070104F">
            <w:pPr>
              <w:pStyle w:val="ConsPlusNormal"/>
              <w:jc w:val="right"/>
            </w:pPr>
            <w:r>
              <w:t>50,6</w:t>
            </w:r>
          </w:p>
        </w:tc>
      </w:tr>
      <w:tr w:rsidR="00540591" w14:paraId="231CAADE" w14:textId="77777777" w:rsidTr="0070104F">
        <w:tc>
          <w:tcPr>
            <w:tcW w:w="2891" w:type="dxa"/>
            <w:vAlign w:val="center"/>
          </w:tcPr>
          <w:p w14:paraId="1D2C1800" w14:textId="77777777" w:rsidR="00540591" w:rsidRDefault="00540591" w:rsidP="0070104F">
            <w:pPr>
              <w:pStyle w:val="ConsPlusNormal"/>
              <w:jc w:val="both"/>
            </w:pPr>
            <w:r>
              <w:t>Субсидии бюджетным учреждениям</w:t>
            </w:r>
          </w:p>
        </w:tc>
        <w:tc>
          <w:tcPr>
            <w:tcW w:w="1247" w:type="dxa"/>
            <w:vAlign w:val="center"/>
          </w:tcPr>
          <w:p w14:paraId="3FA17CDC" w14:textId="77777777" w:rsidR="00540591" w:rsidRDefault="00540591" w:rsidP="0070104F">
            <w:pPr>
              <w:pStyle w:val="ConsPlusNormal"/>
              <w:jc w:val="center"/>
            </w:pPr>
            <w:r>
              <w:t>004</w:t>
            </w:r>
          </w:p>
        </w:tc>
        <w:tc>
          <w:tcPr>
            <w:tcW w:w="504" w:type="dxa"/>
            <w:vAlign w:val="center"/>
          </w:tcPr>
          <w:p w14:paraId="313FDAFD" w14:textId="77777777" w:rsidR="00540591" w:rsidRDefault="00540591" w:rsidP="0070104F">
            <w:pPr>
              <w:pStyle w:val="ConsPlusNormal"/>
              <w:jc w:val="center"/>
            </w:pPr>
            <w:r>
              <w:t>09</w:t>
            </w:r>
          </w:p>
        </w:tc>
        <w:tc>
          <w:tcPr>
            <w:tcW w:w="518" w:type="dxa"/>
            <w:vAlign w:val="center"/>
          </w:tcPr>
          <w:p w14:paraId="79C0F84B" w14:textId="77777777" w:rsidR="00540591" w:rsidRDefault="00540591" w:rsidP="0070104F">
            <w:pPr>
              <w:pStyle w:val="ConsPlusNormal"/>
              <w:jc w:val="center"/>
            </w:pPr>
            <w:r>
              <w:t>09</w:t>
            </w:r>
          </w:p>
        </w:tc>
        <w:tc>
          <w:tcPr>
            <w:tcW w:w="1701" w:type="dxa"/>
            <w:vAlign w:val="center"/>
          </w:tcPr>
          <w:p w14:paraId="7B025405" w14:textId="77777777" w:rsidR="00540591" w:rsidRDefault="00540591" w:rsidP="0070104F">
            <w:pPr>
              <w:pStyle w:val="ConsPlusNormal"/>
              <w:jc w:val="both"/>
            </w:pPr>
            <w:r>
              <w:t>23 4 01 03212</w:t>
            </w:r>
          </w:p>
        </w:tc>
        <w:tc>
          <w:tcPr>
            <w:tcW w:w="602" w:type="dxa"/>
            <w:vAlign w:val="center"/>
          </w:tcPr>
          <w:p w14:paraId="235E50E9" w14:textId="77777777" w:rsidR="00540591" w:rsidRDefault="00540591" w:rsidP="0070104F">
            <w:pPr>
              <w:pStyle w:val="ConsPlusNormal"/>
              <w:jc w:val="center"/>
            </w:pPr>
            <w:r>
              <w:t>610</w:t>
            </w:r>
          </w:p>
        </w:tc>
        <w:tc>
          <w:tcPr>
            <w:tcW w:w="1531" w:type="dxa"/>
            <w:vAlign w:val="center"/>
          </w:tcPr>
          <w:p w14:paraId="7452AF51" w14:textId="77777777" w:rsidR="00540591" w:rsidRDefault="00540591" w:rsidP="0070104F">
            <w:pPr>
              <w:pStyle w:val="ConsPlusNormal"/>
              <w:jc w:val="right"/>
            </w:pPr>
            <w:r>
              <w:t>50,6</w:t>
            </w:r>
          </w:p>
        </w:tc>
      </w:tr>
      <w:tr w:rsidR="00540591" w14:paraId="5F50E344" w14:textId="77777777" w:rsidTr="0070104F">
        <w:tc>
          <w:tcPr>
            <w:tcW w:w="2891" w:type="dxa"/>
          </w:tcPr>
          <w:p w14:paraId="1DD3C49E" w14:textId="77777777" w:rsidR="00540591" w:rsidRDefault="00540591" w:rsidP="0070104F">
            <w:pPr>
              <w:pStyle w:val="ConsPlusNormal"/>
              <w:jc w:val="both"/>
              <w:outlineLvl w:val="1"/>
            </w:pPr>
            <w:r>
              <w:t>Администрация Агинского Бурятского округа Забайкальского края</w:t>
            </w:r>
          </w:p>
        </w:tc>
        <w:tc>
          <w:tcPr>
            <w:tcW w:w="1247" w:type="dxa"/>
            <w:vAlign w:val="center"/>
          </w:tcPr>
          <w:p w14:paraId="602A9D31" w14:textId="77777777" w:rsidR="00540591" w:rsidRDefault="00540591" w:rsidP="0070104F">
            <w:pPr>
              <w:pStyle w:val="ConsPlusNormal"/>
              <w:jc w:val="center"/>
            </w:pPr>
            <w:r>
              <w:t>006</w:t>
            </w:r>
          </w:p>
        </w:tc>
        <w:tc>
          <w:tcPr>
            <w:tcW w:w="504" w:type="dxa"/>
            <w:vAlign w:val="center"/>
          </w:tcPr>
          <w:p w14:paraId="5DDD38B1" w14:textId="77777777" w:rsidR="00540591" w:rsidRDefault="00540591" w:rsidP="0070104F">
            <w:pPr>
              <w:pStyle w:val="ConsPlusNormal"/>
            </w:pPr>
          </w:p>
        </w:tc>
        <w:tc>
          <w:tcPr>
            <w:tcW w:w="518" w:type="dxa"/>
            <w:vAlign w:val="center"/>
          </w:tcPr>
          <w:p w14:paraId="0AD4BA9E" w14:textId="77777777" w:rsidR="00540591" w:rsidRDefault="00540591" w:rsidP="0070104F">
            <w:pPr>
              <w:pStyle w:val="ConsPlusNormal"/>
            </w:pPr>
          </w:p>
        </w:tc>
        <w:tc>
          <w:tcPr>
            <w:tcW w:w="1701" w:type="dxa"/>
            <w:vAlign w:val="center"/>
          </w:tcPr>
          <w:p w14:paraId="1E07EA7C" w14:textId="77777777" w:rsidR="00540591" w:rsidRDefault="00540591" w:rsidP="0070104F">
            <w:pPr>
              <w:pStyle w:val="ConsPlusNormal"/>
            </w:pPr>
          </w:p>
        </w:tc>
        <w:tc>
          <w:tcPr>
            <w:tcW w:w="602" w:type="dxa"/>
            <w:vAlign w:val="center"/>
          </w:tcPr>
          <w:p w14:paraId="30BB5B88" w14:textId="77777777" w:rsidR="00540591" w:rsidRDefault="00540591" w:rsidP="0070104F">
            <w:pPr>
              <w:pStyle w:val="ConsPlusNormal"/>
            </w:pPr>
          </w:p>
        </w:tc>
        <w:tc>
          <w:tcPr>
            <w:tcW w:w="1531" w:type="dxa"/>
            <w:vAlign w:val="center"/>
          </w:tcPr>
          <w:p w14:paraId="1EB34AFF" w14:textId="77777777" w:rsidR="00540591" w:rsidRDefault="00540591" w:rsidP="0070104F">
            <w:pPr>
              <w:pStyle w:val="ConsPlusNormal"/>
              <w:jc w:val="right"/>
            </w:pPr>
            <w:r>
              <w:t>398 113,4</w:t>
            </w:r>
          </w:p>
        </w:tc>
      </w:tr>
      <w:tr w:rsidR="00540591" w14:paraId="6D4FB9EE" w14:textId="77777777" w:rsidTr="0070104F">
        <w:tc>
          <w:tcPr>
            <w:tcW w:w="2891" w:type="dxa"/>
            <w:vAlign w:val="center"/>
          </w:tcPr>
          <w:p w14:paraId="3D2B7E3F" w14:textId="77777777" w:rsidR="00540591" w:rsidRDefault="00540591" w:rsidP="0070104F">
            <w:pPr>
              <w:pStyle w:val="ConsPlusNormal"/>
              <w:jc w:val="both"/>
              <w:outlineLvl w:val="2"/>
            </w:pPr>
            <w:r>
              <w:t>Общегосударственные вопросы</w:t>
            </w:r>
          </w:p>
        </w:tc>
        <w:tc>
          <w:tcPr>
            <w:tcW w:w="1247" w:type="dxa"/>
            <w:vAlign w:val="center"/>
          </w:tcPr>
          <w:p w14:paraId="489708DC" w14:textId="77777777" w:rsidR="00540591" w:rsidRDefault="00540591" w:rsidP="0070104F">
            <w:pPr>
              <w:pStyle w:val="ConsPlusNormal"/>
              <w:jc w:val="center"/>
            </w:pPr>
            <w:r>
              <w:t>006</w:t>
            </w:r>
          </w:p>
        </w:tc>
        <w:tc>
          <w:tcPr>
            <w:tcW w:w="504" w:type="dxa"/>
            <w:vAlign w:val="center"/>
          </w:tcPr>
          <w:p w14:paraId="653BAED2" w14:textId="77777777" w:rsidR="00540591" w:rsidRDefault="00540591" w:rsidP="0070104F">
            <w:pPr>
              <w:pStyle w:val="ConsPlusNormal"/>
              <w:jc w:val="center"/>
            </w:pPr>
            <w:r>
              <w:t>01</w:t>
            </w:r>
          </w:p>
        </w:tc>
        <w:tc>
          <w:tcPr>
            <w:tcW w:w="518" w:type="dxa"/>
            <w:vAlign w:val="center"/>
          </w:tcPr>
          <w:p w14:paraId="3DAE9265" w14:textId="77777777" w:rsidR="00540591" w:rsidRDefault="00540591" w:rsidP="0070104F">
            <w:pPr>
              <w:pStyle w:val="ConsPlusNormal"/>
            </w:pPr>
          </w:p>
        </w:tc>
        <w:tc>
          <w:tcPr>
            <w:tcW w:w="1701" w:type="dxa"/>
            <w:vAlign w:val="center"/>
          </w:tcPr>
          <w:p w14:paraId="6D32F9F1" w14:textId="77777777" w:rsidR="00540591" w:rsidRDefault="00540591" w:rsidP="0070104F">
            <w:pPr>
              <w:pStyle w:val="ConsPlusNormal"/>
            </w:pPr>
          </w:p>
        </w:tc>
        <w:tc>
          <w:tcPr>
            <w:tcW w:w="602" w:type="dxa"/>
            <w:vAlign w:val="center"/>
          </w:tcPr>
          <w:p w14:paraId="57AB76CE" w14:textId="77777777" w:rsidR="00540591" w:rsidRDefault="00540591" w:rsidP="0070104F">
            <w:pPr>
              <w:pStyle w:val="ConsPlusNormal"/>
            </w:pPr>
          </w:p>
        </w:tc>
        <w:tc>
          <w:tcPr>
            <w:tcW w:w="1531" w:type="dxa"/>
            <w:vAlign w:val="center"/>
          </w:tcPr>
          <w:p w14:paraId="67F9982C" w14:textId="77777777" w:rsidR="00540591" w:rsidRDefault="00540591" w:rsidP="0070104F">
            <w:pPr>
              <w:pStyle w:val="ConsPlusNormal"/>
              <w:jc w:val="right"/>
            </w:pPr>
            <w:r>
              <w:t>92 997,3</w:t>
            </w:r>
          </w:p>
        </w:tc>
      </w:tr>
      <w:tr w:rsidR="00540591" w14:paraId="6CE358CF" w14:textId="77777777" w:rsidTr="0070104F">
        <w:tc>
          <w:tcPr>
            <w:tcW w:w="2891" w:type="dxa"/>
            <w:vAlign w:val="center"/>
          </w:tcPr>
          <w:p w14:paraId="269CD985" w14:textId="77777777" w:rsidR="00540591" w:rsidRDefault="00540591" w:rsidP="0070104F">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47" w:type="dxa"/>
            <w:vAlign w:val="center"/>
          </w:tcPr>
          <w:p w14:paraId="6A51991B" w14:textId="77777777" w:rsidR="00540591" w:rsidRDefault="00540591" w:rsidP="0070104F">
            <w:pPr>
              <w:pStyle w:val="ConsPlusNormal"/>
              <w:jc w:val="center"/>
            </w:pPr>
            <w:r>
              <w:t>006</w:t>
            </w:r>
          </w:p>
        </w:tc>
        <w:tc>
          <w:tcPr>
            <w:tcW w:w="504" w:type="dxa"/>
            <w:vAlign w:val="center"/>
          </w:tcPr>
          <w:p w14:paraId="576BA030" w14:textId="77777777" w:rsidR="00540591" w:rsidRDefault="00540591" w:rsidP="0070104F">
            <w:pPr>
              <w:pStyle w:val="ConsPlusNormal"/>
              <w:jc w:val="center"/>
            </w:pPr>
            <w:r>
              <w:t>01</w:t>
            </w:r>
          </w:p>
        </w:tc>
        <w:tc>
          <w:tcPr>
            <w:tcW w:w="518" w:type="dxa"/>
            <w:vAlign w:val="center"/>
          </w:tcPr>
          <w:p w14:paraId="56ED232F" w14:textId="77777777" w:rsidR="00540591" w:rsidRDefault="00540591" w:rsidP="0070104F">
            <w:pPr>
              <w:pStyle w:val="ConsPlusNormal"/>
              <w:jc w:val="center"/>
            </w:pPr>
            <w:r>
              <w:t>04</w:t>
            </w:r>
          </w:p>
        </w:tc>
        <w:tc>
          <w:tcPr>
            <w:tcW w:w="1701" w:type="dxa"/>
            <w:vAlign w:val="center"/>
          </w:tcPr>
          <w:p w14:paraId="626BA26E" w14:textId="77777777" w:rsidR="00540591" w:rsidRDefault="00540591" w:rsidP="0070104F">
            <w:pPr>
              <w:pStyle w:val="ConsPlusNormal"/>
            </w:pPr>
          </w:p>
        </w:tc>
        <w:tc>
          <w:tcPr>
            <w:tcW w:w="602" w:type="dxa"/>
            <w:vAlign w:val="center"/>
          </w:tcPr>
          <w:p w14:paraId="5643466D" w14:textId="77777777" w:rsidR="00540591" w:rsidRDefault="00540591" w:rsidP="0070104F">
            <w:pPr>
              <w:pStyle w:val="ConsPlusNormal"/>
            </w:pPr>
          </w:p>
        </w:tc>
        <w:tc>
          <w:tcPr>
            <w:tcW w:w="1531" w:type="dxa"/>
            <w:vAlign w:val="center"/>
          </w:tcPr>
          <w:p w14:paraId="6DF1B616" w14:textId="77777777" w:rsidR="00540591" w:rsidRDefault="00540591" w:rsidP="0070104F">
            <w:pPr>
              <w:pStyle w:val="ConsPlusNormal"/>
              <w:jc w:val="right"/>
            </w:pPr>
            <w:r>
              <w:t>9 874,0</w:t>
            </w:r>
          </w:p>
        </w:tc>
      </w:tr>
      <w:tr w:rsidR="00540591" w14:paraId="0694A889" w14:textId="77777777" w:rsidTr="0070104F">
        <w:tc>
          <w:tcPr>
            <w:tcW w:w="2891" w:type="dxa"/>
          </w:tcPr>
          <w:p w14:paraId="68D2EFEA" w14:textId="77777777" w:rsidR="00540591" w:rsidRDefault="00540591" w:rsidP="0070104F">
            <w:pPr>
              <w:pStyle w:val="ConsPlusNormal"/>
              <w:jc w:val="both"/>
            </w:pPr>
            <w:r>
              <w:t xml:space="preserve">Государственная программа Забайкальского края </w:t>
            </w:r>
            <w:r>
              <w:lastRenderedPageBreak/>
              <w:t>"Социально-экономическое развитие Агинского Бурятского округа Забайкальского края"</w:t>
            </w:r>
          </w:p>
        </w:tc>
        <w:tc>
          <w:tcPr>
            <w:tcW w:w="1247" w:type="dxa"/>
            <w:vAlign w:val="center"/>
          </w:tcPr>
          <w:p w14:paraId="7F4AC171" w14:textId="77777777" w:rsidR="00540591" w:rsidRDefault="00540591" w:rsidP="0070104F">
            <w:pPr>
              <w:pStyle w:val="ConsPlusNormal"/>
              <w:jc w:val="center"/>
            </w:pPr>
            <w:r>
              <w:lastRenderedPageBreak/>
              <w:t>006</w:t>
            </w:r>
          </w:p>
        </w:tc>
        <w:tc>
          <w:tcPr>
            <w:tcW w:w="504" w:type="dxa"/>
            <w:vAlign w:val="center"/>
          </w:tcPr>
          <w:p w14:paraId="71EBF94B" w14:textId="77777777" w:rsidR="00540591" w:rsidRDefault="00540591" w:rsidP="0070104F">
            <w:pPr>
              <w:pStyle w:val="ConsPlusNormal"/>
              <w:jc w:val="center"/>
            </w:pPr>
            <w:r>
              <w:t>01</w:t>
            </w:r>
          </w:p>
        </w:tc>
        <w:tc>
          <w:tcPr>
            <w:tcW w:w="518" w:type="dxa"/>
            <w:vAlign w:val="center"/>
          </w:tcPr>
          <w:p w14:paraId="04C7AC29" w14:textId="77777777" w:rsidR="00540591" w:rsidRDefault="00540591" w:rsidP="0070104F">
            <w:pPr>
              <w:pStyle w:val="ConsPlusNormal"/>
              <w:jc w:val="center"/>
            </w:pPr>
            <w:r>
              <w:t>04</w:t>
            </w:r>
          </w:p>
        </w:tc>
        <w:tc>
          <w:tcPr>
            <w:tcW w:w="1701" w:type="dxa"/>
            <w:vAlign w:val="center"/>
          </w:tcPr>
          <w:p w14:paraId="7B244262" w14:textId="77777777" w:rsidR="00540591" w:rsidRDefault="00540591" w:rsidP="0070104F">
            <w:pPr>
              <w:pStyle w:val="ConsPlusNormal"/>
              <w:jc w:val="both"/>
            </w:pPr>
            <w:r>
              <w:t>21</w:t>
            </w:r>
          </w:p>
        </w:tc>
        <w:tc>
          <w:tcPr>
            <w:tcW w:w="602" w:type="dxa"/>
            <w:vAlign w:val="center"/>
          </w:tcPr>
          <w:p w14:paraId="3913B139" w14:textId="77777777" w:rsidR="00540591" w:rsidRDefault="00540591" w:rsidP="0070104F">
            <w:pPr>
              <w:pStyle w:val="ConsPlusNormal"/>
            </w:pPr>
          </w:p>
        </w:tc>
        <w:tc>
          <w:tcPr>
            <w:tcW w:w="1531" w:type="dxa"/>
            <w:vAlign w:val="center"/>
          </w:tcPr>
          <w:p w14:paraId="4382A8DB" w14:textId="77777777" w:rsidR="00540591" w:rsidRDefault="00540591" w:rsidP="0070104F">
            <w:pPr>
              <w:pStyle w:val="ConsPlusNormal"/>
              <w:jc w:val="right"/>
            </w:pPr>
            <w:r>
              <w:t>9 874,0</w:t>
            </w:r>
          </w:p>
        </w:tc>
      </w:tr>
      <w:tr w:rsidR="00540591" w14:paraId="74C57EE2" w14:textId="77777777" w:rsidTr="0070104F">
        <w:tc>
          <w:tcPr>
            <w:tcW w:w="2891" w:type="dxa"/>
            <w:vAlign w:val="center"/>
          </w:tcPr>
          <w:p w14:paraId="1012547B" w14:textId="77777777" w:rsidR="00540591" w:rsidRDefault="00540591" w:rsidP="0070104F">
            <w:pPr>
              <w:pStyle w:val="ConsPlusNormal"/>
              <w:jc w:val="both"/>
            </w:pPr>
            <w:r>
              <w:t>Комплексы процессных мероприятий</w:t>
            </w:r>
          </w:p>
        </w:tc>
        <w:tc>
          <w:tcPr>
            <w:tcW w:w="1247" w:type="dxa"/>
            <w:vAlign w:val="center"/>
          </w:tcPr>
          <w:p w14:paraId="2A3FBBD1" w14:textId="77777777" w:rsidR="00540591" w:rsidRDefault="00540591" w:rsidP="0070104F">
            <w:pPr>
              <w:pStyle w:val="ConsPlusNormal"/>
              <w:jc w:val="center"/>
            </w:pPr>
            <w:r>
              <w:t>006</w:t>
            </w:r>
          </w:p>
        </w:tc>
        <w:tc>
          <w:tcPr>
            <w:tcW w:w="504" w:type="dxa"/>
            <w:vAlign w:val="center"/>
          </w:tcPr>
          <w:p w14:paraId="6A14FF30" w14:textId="77777777" w:rsidR="00540591" w:rsidRDefault="00540591" w:rsidP="0070104F">
            <w:pPr>
              <w:pStyle w:val="ConsPlusNormal"/>
              <w:jc w:val="center"/>
            </w:pPr>
            <w:r>
              <w:t>01</w:t>
            </w:r>
          </w:p>
        </w:tc>
        <w:tc>
          <w:tcPr>
            <w:tcW w:w="518" w:type="dxa"/>
            <w:vAlign w:val="center"/>
          </w:tcPr>
          <w:p w14:paraId="428ED278" w14:textId="77777777" w:rsidR="00540591" w:rsidRDefault="00540591" w:rsidP="0070104F">
            <w:pPr>
              <w:pStyle w:val="ConsPlusNormal"/>
              <w:jc w:val="center"/>
            </w:pPr>
            <w:r>
              <w:t>04</w:t>
            </w:r>
          </w:p>
        </w:tc>
        <w:tc>
          <w:tcPr>
            <w:tcW w:w="1701" w:type="dxa"/>
            <w:vAlign w:val="center"/>
          </w:tcPr>
          <w:p w14:paraId="7C2D0CFF" w14:textId="77777777" w:rsidR="00540591" w:rsidRDefault="00540591" w:rsidP="0070104F">
            <w:pPr>
              <w:pStyle w:val="ConsPlusNormal"/>
              <w:jc w:val="both"/>
            </w:pPr>
            <w:r>
              <w:t>21 4</w:t>
            </w:r>
          </w:p>
        </w:tc>
        <w:tc>
          <w:tcPr>
            <w:tcW w:w="602" w:type="dxa"/>
            <w:vAlign w:val="center"/>
          </w:tcPr>
          <w:p w14:paraId="675896CF" w14:textId="77777777" w:rsidR="00540591" w:rsidRDefault="00540591" w:rsidP="0070104F">
            <w:pPr>
              <w:pStyle w:val="ConsPlusNormal"/>
            </w:pPr>
          </w:p>
        </w:tc>
        <w:tc>
          <w:tcPr>
            <w:tcW w:w="1531" w:type="dxa"/>
            <w:vAlign w:val="center"/>
          </w:tcPr>
          <w:p w14:paraId="4C9E6CEC" w14:textId="77777777" w:rsidR="00540591" w:rsidRDefault="00540591" w:rsidP="0070104F">
            <w:pPr>
              <w:pStyle w:val="ConsPlusNormal"/>
              <w:jc w:val="right"/>
            </w:pPr>
            <w:r>
              <w:t>9 874,0</w:t>
            </w:r>
          </w:p>
        </w:tc>
      </w:tr>
      <w:tr w:rsidR="00540591" w14:paraId="500417B4" w14:textId="77777777" w:rsidTr="0070104F">
        <w:tc>
          <w:tcPr>
            <w:tcW w:w="2891" w:type="dxa"/>
          </w:tcPr>
          <w:p w14:paraId="57A1AC8B" w14:textId="77777777" w:rsidR="00540591" w:rsidRDefault="00540591" w:rsidP="0070104F">
            <w:pPr>
              <w:pStyle w:val="ConsPlusNormal"/>
              <w:jc w:val="both"/>
            </w:pPr>
            <w:r>
              <w:t>Комплекс процессных мероприятий "Обеспечение условий реализации программы"</w:t>
            </w:r>
          </w:p>
        </w:tc>
        <w:tc>
          <w:tcPr>
            <w:tcW w:w="1247" w:type="dxa"/>
            <w:vAlign w:val="center"/>
          </w:tcPr>
          <w:p w14:paraId="706547DB" w14:textId="77777777" w:rsidR="00540591" w:rsidRDefault="00540591" w:rsidP="0070104F">
            <w:pPr>
              <w:pStyle w:val="ConsPlusNormal"/>
              <w:jc w:val="center"/>
            </w:pPr>
            <w:r>
              <w:t>006</w:t>
            </w:r>
          </w:p>
        </w:tc>
        <w:tc>
          <w:tcPr>
            <w:tcW w:w="504" w:type="dxa"/>
            <w:vAlign w:val="center"/>
          </w:tcPr>
          <w:p w14:paraId="788283F5" w14:textId="77777777" w:rsidR="00540591" w:rsidRDefault="00540591" w:rsidP="0070104F">
            <w:pPr>
              <w:pStyle w:val="ConsPlusNormal"/>
              <w:jc w:val="center"/>
            </w:pPr>
            <w:r>
              <w:t>01</w:t>
            </w:r>
          </w:p>
        </w:tc>
        <w:tc>
          <w:tcPr>
            <w:tcW w:w="518" w:type="dxa"/>
            <w:vAlign w:val="center"/>
          </w:tcPr>
          <w:p w14:paraId="420D4152" w14:textId="77777777" w:rsidR="00540591" w:rsidRDefault="00540591" w:rsidP="0070104F">
            <w:pPr>
              <w:pStyle w:val="ConsPlusNormal"/>
              <w:jc w:val="center"/>
            </w:pPr>
            <w:r>
              <w:t>04</w:t>
            </w:r>
          </w:p>
        </w:tc>
        <w:tc>
          <w:tcPr>
            <w:tcW w:w="1701" w:type="dxa"/>
            <w:vAlign w:val="center"/>
          </w:tcPr>
          <w:p w14:paraId="118FAF3F" w14:textId="77777777" w:rsidR="00540591" w:rsidRDefault="00540591" w:rsidP="0070104F">
            <w:pPr>
              <w:pStyle w:val="ConsPlusNormal"/>
              <w:jc w:val="both"/>
            </w:pPr>
            <w:r>
              <w:t>21 4 03</w:t>
            </w:r>
          </w:p>
        </w:tc>
        <w:tc>
          <w:tcPr>
            <w:tcW w:w="602" w:type="dxa"/>
          </w:tcPr>
          <w:p w14:paraId="5042D02A" w14:textId="77777777" w:rsidR="00540591" w:rsidRDefault="00540591" w:rsidP="0070104F">
            <w:pPr>
              <w:pStyle w:val="ConsPlusNormal"/>
            </w:pPr>
          </w:p>
        </w:tc>
        <w:tc>
          <w:tcPr>
            <w:tcW w:w="1531" w:type="dxa"/>
            <w:vAlign w:val="center"/>
          </w:tcPr>
          <w:p w14:paraId="2E38B1A7" w14:textId="77777777" w:rsidR="00540591" w:rsidRDefault="00540591" w:rsidP="0070104F">
            <w:pPr>
              <w:pStyle w:val="ConsPlusNormal"/>
              <w:jc w:val="right"/>
            </w:pPr>
            <w:r>
              <w:t>9 874,0</w:t>
            </w:r>
          </w:p>
        </w:tc>
      </w:tr>
      <w:tr w:rsidR="00540591" w14:paraId="25A9DC04" w14:textId="77777777" w:rsidTr="0070104F">
        <w:tc>
          <w:tcPr>
            <w:tcW w:w="2891" w:type="dxa"/>
            <w:vAlign w:val="center"/>
          </w:tcPr>
          <w:p w14:paraId="480E2B88" w14:textId="77777777" w:rsidR="00540591" w:rsidRDefault="00540591" w:rsidP="0070104F">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247" w:type="dxa"/>
            <w:vAlign w:val="center"/>
          </w:tcPr>
          <w:p w14:paraId="62A8E3C2" w14:textId="77777777" w:rsidR="00540591" w:rsidRDefault="00540591" w:rsidP="0070104F">
            <w:pPr>
              <w:pStyle w:val="ConsPlusNormal"/>
              <w:jc w:val="center"/>
            </w:pPr>
            <w:r>
              <w:t>006</w:t>
            </w:r>
          </w:p>
        </w:tc>
        <w:tc>
          <w:tcPr>
            <w:tcW w:w="504" w:type="dxa"/>
            <w:vAlign w:val="center"/>
          </w:tcPr>
          <w:p w14:paraId="04368423" w14:textId="77777777" w:rsidR="00540591" w:rsidRDefault="00540591" w:rsidP="0070104F">
            <w:pPr>
              <w:pStyle w:val="ConsPlusNormal"/>
              <w:jc w:val="center"/>
            </w:pPr>
            <w:r>
              <w:t>01</w:t>
            </w:r>
          </w:p>
        </w:tc>
        <w:tc>
          <w:tcPr>
            <w:tcW w:w="518" w:type="dxa"/>
            <w:vAlign w:val="center"/>
          </w:tcPr>
          <w:p w14:paraId="3A77F374" w14:textId="77777777" w:rsidR="00540591" w:rsidRDefault="00540591" w:rsidP="0070104F">
            <w:pPr>
              <w:pStyle w:val="ConsPlusNormal"/>
              <w:jc w:val="center"/>
            </w:pPr>
            <w:r>
              <w:t>04</w:t>
            </w:r>
          </w:p>
        </w:tc>
        <w:tc>
          <w:tcPr>
            <w:tcW w:w="1701" w:type="dxa"/>
            <w:vAlign w:val="center"/>
          </w:tcPr>
          <w:p w14:paraId="26C38095" w14:textId="77777777" w:rsidR="00540591" w:rsidRDefault="00540591" w:rsidP="0070104F">
            <w:pPr>
              <w:pStyle w:val="ConsPlusNormal"/>
              <w:jc w:val="both"/>
            </w:pPr>
            <w:r>
              <w:t>21 4 03 29300</w:t>
            </w:r>
          </w:p>
        </w:tc>
        <w:tc>
          <w:tcPr>
            <w:tcW w:w="602" w:type="dxa"/>
            <w:vAlign w:val="center"/>
          </w:tcPr>
          <w:p w14:paraId="3528ACFF" w14:textId="77777777" w:rsidR="00540591" w:rsidRDefault="00540591" w:rsidP="0070104F">
            <w:pPr>
              <w:pStyle w:val="ConsPlusNormal"/>
            </w:pPr>
          </w:p>
        </w:tc>
        <w:tc>
          <w:tcPr>
            <w:tcW w:w="1531" w:type="dxa"/>
            <w:vAlign w:val="center"/>
          </w:tcPr>
          <w:p w14:paraId="74817672" w14:textId="77777777" w:rsidR="00540591" w:rsidRDefault="00540591" w:rsidP="0070104F">
            <w:pPr>
              <w:pStyle w:val="ConsPlusNormal"/>
              <w:jc w:val="right"/>
            </w:pPr>
            <w:r>
              <w:t>9 874,0</w:t>
            </w:r>
          </w:p>
        </w:tc>
      </w:tr>
      <w:tr w:rsidR="00540591" w14:paraId="1830D3B8" w14:textId="77777777" w:rsidTr="0070104F">
        <w:tc>
          <w:tcPr>
            <w:tcW w:w="2891" w:type="dxa"/>
            <w:vAlign w:val="center"/>
          </w:tcPr>
          <w:p w14:paraId="006A4ED0"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095E2E60" w14:textId="77777777" w:rsidR="00540591" w:rsidRDefault="00540591" w:rsidP="0070104F">
            <w:pPr>
              <w:pStyle w:val="ConsPlusNormal"/>
              <w:jc w:val="center"/>
            </w:pPr>
            <w:r>
              <w:t>006</w:t>
            </w:r>
          </w:p>
        </w:tc>
        <w:tc>
          <w:tcPr>
            <w:tcW w:w="504" w:type="dxa"/>
            <w:vAlign w:val="center"/>
          </w:tcPr>
          <w:p w14:paraId="7D25BDD0" w14:textId="77777777" w:rsidR="00540591" w:rsidRDefault="00540591" w:rsidP="0070104F">
            <w:pPr>
              <w:pStyle w:val="ConsPlusNormal"/>
              <w:jc w:val="center"/>
            </w:pPr>
            <w:r>
              <w:t>01</w:t>
            </w:r>
          </w:p>
        </w:tc>
        <w:tc>
          <w:tcPr>
            <w:tcW w:w="518" w:type="dxa"/>
            <w:vAlign w:val="center"/>
          </w:tcPr>
          <w:p w14:paraId="2BEFCEF6" w14:textId="77777777" w:rsidR="00540591" w:rsidRDefault="00540591" w:rsidP="0070104F">
            <w:pPr>
              <w:pStyle w:val="ConsPlusNormal"/>
              <w:jc w:val="center"/>
            </w:pPr>
            <w:r>
              <w:t>04</w:t>
            </w:r>
          </w:p>
        </w:tc>
        <w:tc>
          <w:tcPr>
            <w:tcW w:w="1701" w:type="dxa"/>
            <w:vAlign w:val="center"/>
          </w:tcPr>
          <w:p w14:paraId="29E36EF0" w14:textId="77777777" w:rsidR="00540591" w:rsidRDefault="00540591" w:rsidP="0070104F">
            <w:pPr>
              <w:pStyle w:val="ConsPlusNormal"/>
              <w:jc w:val="both"/>
            </w:pPr>
            <w:r>
              <w:t>21 4 03 29300</w:t>
            </w:r>
          </w:p>
        </w:tc>
        <w:tc>
          <w:tcPr>
            <w:tcW w:w="602" w:type="dxa"/>
            <w:vAlign w:val="center"/>
          </w:tcPr>
          <w:p w14:paraId="1523B02D" w14:textId="77777777" w:rsidR="00540591" w:rsidRDefault="00540591" w:rsidP="0070104F">
            <w:pPr>
              <w:pStyle w:val="ConsPlusNormal"/>
              <w:jc w:val="center"/>
            </w:pPr>
            <w:r>
              <w:t>100</w:t>
            </w:r>
          </w:p>
        </w:tc>
        <w:tc>
          <w:tcPr>
            <w:tcW w:w="1531" w:type="dxa"/>
            <w:vAlign w:val="center"/>
          </w:tcPr>
          <w:p w14:paraId="152A70AA" w14:textId="77777777" w:rsidR="00540591" w:rsidRDefault="00540591" w:rsidP="0070104F">
            <w:pPr>
              <w:pStyle w:val="ConsPlusNormal"/>
              <w:jc w:val="right"/>
            </w:pPr>
            <w:r>
              <w:t>9 874,0</w:t>
            </w:r>
          </w:p>
        </w:tc>
      </w:tr>
      <w:tr w:rsidR="00540591" w14:paraId="1D114C5C" w14:textId="77777777" w:rsidTr="0070104F">
        <w:tc>
          <w:tcPr>
            <w:tcW w:w="2891" w:type="dxa"/>
            <w:vAlign w:val="center"/>
          </w:tcPr>
          <w:p w14:paraId="243708E5"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6E5D04DE" w14:textId="77777777" w:rsidR="00540591" w:rsidRDefault="00540591" w:rsidP="0070104F">
            <w:pPr>
              <w:pStyle w:val="ConsPlusNormal"/>
              <w:jc w:val="center"/>
            </w:pPr>
            <w:r>
              <w:t>006</w:t>
            </w:r>
          </w:p>
        </w:tc>
        <w:tc>
          <w:tcPr>
            <w:tcW w:w="504" w:type="dxa"/>
            <w:vAlign w:val="center"/>
          </w:tcPr>
          <w:p w14:paraId="0190A406" w14:textId="77777777" w:rsidR="00540591" w:rsidRDefault="00540591" w:rsidP="0070104F">
            <w:pPr>
              <w:pStyle w:val="ConsPlusNormal"/>
              <w:jc w:val="center"/>
            </w:pPr>
            <w:r>
              <w:t>01</w:t>
            </w:r>
          </w:p>
        </w:tc>
        <w:tc>
          <w:tcPr>
            <w:tcW w:w="518" w:type="dxa"/>
            <w:vAlign w:val="center"/>
          </w:tcPr>
          <w:p w14:paraId="24F138E6" w14:textId="77777777" w:rsidR="00540591" w:rsidRDefault="00540591" w:rsidP="0070104F">
            <w:pPr>
              <w:pStyle w:val="ConsPlusNormal"/>
              <w:jc w:val="center"/>
            </w:pPr>
            <w:r>
              <w:t>04</w:t>
            </w:r>
          </w:p>
        </w:tc>
        <w:tc>
          <w:tcPr>
            <w:tcW w:w="1701" w:type="dxa"/>
            <w:vAlign w:val="center"/>
          </w:tcPr>
          <w:p w14:paraId="5520844E" w14:textId="77777777" w:rsidR="00540591" w:rsidRDefault="00540591" w:rsidP="0070104F">
            <w:pPr>
              <w:pStyle w:val="ConsPlusNormal"/>
              <w:jc w:val="both"/>
            </w:pPr>
            <w:r>
              <w:t>21 4 03 29300</w:t>
            </w:r>
          </w:p>
        </w:tc>
        <w:tc>
          <w:tcPr>
            <w:tcW w:w="602" w:type="dxa"/>
            <w:vAlign w:val="center"/>
          </w:tcPr>
          <w:p w14:paraId="5B8084E1" w14:textId="77777777" w:rsidR="00540591" w:rsidRDefault="00540591" w:rsidP="0070104F">
            <w:pPr>
              <w:pStyle w:val="ConsPlusNormal"/>
              <w:jc w:val="center"/>
            </w:pPr>
            <w:r>
              <w:t>120</w:t>
            </w:r>
          </w:p>
        </w:tc>
        <w:tc>
          <w:tcPr>
            <w:tcW w:w="1531" w:type="dxa"/>
            <w:vAlign w:val="center"/>
          </w:tcPr>
          <w:p w14:paraId="6C769A7B" w14:textId="77777777" w:rsidR="00540591" w:rsidRDefault="00540591" w:rsidP="0070104F">
            <w:pPr>
              <w:pStyle w:val="ConsPlusNormal"/>
              <w:jc w:val="right"/>
            </w:pPr>
            <w:r>
              <w:t>9 874,0</w:t>
            </w:r>
          </w:p>
        </w:tc>
      </w:tr>
      <w:tr w:rsidR="00540591" w14:paraId="4344F381" w14:textId="77777777" w:rsidTr="0070104F">
        <w:tc>
          <w:tcPr>
            <w:tcW w:w="2891" w:type="dxa"/>
            <w:vAlign w:val="center"/>
          </w:tcPr>
          <w:p w14:paraId="3BAB19A6" w14:textId="77777777" w:rsidR="00540591" w:rsidRDefault="00540591" w:rsidP="0070104F">
            <w:pPr>
              <w:pStyle w:val="ConsPlusNormal"/>
              <w:jc w:val="both"/>
            </w:pPr>
            <w:r>
              <w:t>Другие общегосударственные вопросы</w:t>
            </w:r>
          </w:p>
        </w:tc>
        <w:tc>
          <w:tcPr>
            <w:tcW w:w="1247" w:type="dxa"/>
            <w:vAlign w:val="center"/>
          </w:tcPr>
          <w:p w14:paraId="2E03BFEF" w14:textId="77777777" w:rsidR="00540591" w:rsidRDefault="00540591" w:rsidP="0070104F">
            <w:pPr>
              <w:pStyle w:val="ConsPlusNormal"/>
              <w:jc w:val="center"/>
            </w:pPr>
            <w:r>
              <w:t>006</w:t>
            </w:r>
          </w:p>
        </w:tc>
        <w:tc>
          <w:tcPr>
            <w:tcW w:w="504" w:type="dxa"/>
            <w:vAlign w:val="center"/>
          </w:tcPr>
          <w:p w14:paraId="60E70A5D" w14:textId="77777777" w:rsidR="00540591" w:rsidRDefault="00540591" w:rsidP="0070104F">
            <w:pPr>
              <w:pStyle w:val="ConsPlusNormal"/>
              <w:jc w:val="center"/>
            </w:pPr>
            <w:r>
              <w:t>01</w:t>
            </w:r>
          </w:p>
        </w:tc>
        <w:tc>
          <w:tcPr>
            <w:tcW w:w="518" w:type="dxa"/>
            <w:vAlign w:val="center"/>
          </w:tcPr>
          <w:p w14:paraId="1A858A1F" w14:textId="77777777" w:rsidR="00540591" w:rsidRDefault="00540591" w:rsidP="0070104F">
            <w:pPr>
              <w:pStyle w:val="ConsPlusNormal"/>
              <w:jc w:val="center"/>
            </w:pPr>
            <w:r>
              <w:t>13</w:t>
            </w:r>
          </w:p>
        </w:tc>
        <w:tc>
          <w:tcPr>
            <w:tcW w:w="1701" w:type="dxa"/>
            <w:vAlign w:val="center"/>
          </w:tcPr>
          <w:p w14:paraId="1010962A" w14:textId="77777777" w:rsidR="00540591" w:rsidRDefault="00540591" w:rsidP="0070104F">
            <w:pPr>
              <w:pStyle w:val="ConsPlusNormal"/>
            </w:pPr>
          </w:p>
        </w:tc>
        <w:tc>
          <w:tcPr>
            <w:tcW w:w="602" w:type="dxa"/>
            <w:vAlign w:val="center"/>
          </w:tcPr>
          <w:p w14:paraId="675D86FF" w14:textId="77777777" w:rsidR="00540591" w:rsidRDefault="00540591" w:rsidP="0070104F">
            <w:pPr>
              <w:pStyle w:val="ConsPlusNormal"/>
            </w:pPr>
          </w:p>
        </w:tc>
        <w:tc>
          <w:tcPr>
            <w:tcW w:w="1531" w:type="dxa"/>
            <w:vAlign w:val="center"/>
          </w:tcPr>
          <w:p w14:paraId="0A10D841" w14:textId="77777777" w:rsidR="00540591" w:rsidRDefault="00540591" w:rsidP="0070104F">
            <w:pPr>
              <w:pStyle w:val="ConsPlusNormal"/>
              <w:jc w:val="right"/>
            </w:pPr>
            <w:r>
              <w:t>83 123,3</w:t>
            </w:r>
          </w:p>
        </w:tc>
      </w:tr>
      <w:tr w:rsidR="00540591" w14:paraId="74152A44" w14:textId="77777777" w:rsidTr="0070104F">
        <w:tc>
          <w:tcPr>
            <w:tcW w:w="2891" w:type="dxa"/>
          </w:tcPr>
          <w:p w14:paraId="473E770D" w14:textId="77777777" w:rsidR="00540591" w:rsidRDefault="00540591"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247" w:type="dxa"/>
            <w:vAlign w:val="center"/>
          </w:tcPr>
          <w:p w14:paraId="426A09BC" w14:textId="77777777" w:rsidR="00540591" w:rsidRDefault="00540591" w:rsidP="0070104F">
            <w:pPr>
              <w:pStyle w:val="ConsPlusNormal"/>
              <w:jc w:val="center"/>
            </w:pPr>
            <w:r>
              <w:t>006</w:t>
            </w:r>
          </w:p>
        </w:tc>
        <w:tc>
          <w:tcPr>
            <w:tcW w:w="504" w:type="dxa"/>
            <w:vAlign w:val="center"/>
          </w:tcPr>
          <w:p w14:paraId="79044D3B" w14:textId="77777777" w:rsidR="00540591" w:rsidRDefault="00540591" w:rsidP="0070104F">
            <w:pPr>
              <w:pStyle w:val="ConsPlusNormal"/>
              <w:jc w:val="center"/>
            </w:pPr>
            <w:r>
              <w:t>01</w:t>
            </w:r>
          </w:p>
        </w:tc>
        <w:tc>
          <w:tcPr>
            <w:tcW w:w="518" w:type="dxa"/>
            <w:vAlign w:val="center"/>
          </w:tcPr>
          <w:p w14:paraId="3513CBC4" w14:textId="77777777" w:rsidR="00540591" w:rsidRDefault="00540591" w:rsidP="0070104F">
            <w:pPr>
              <w:pStyle w:val="ConsPlusNormal"/>
              <w:jc w:val="center"/>
            </w:pPr>
            <w:r>
              <w:t>13</w:t>
            </w:r>
          </w:p>
        </w:tc>
        <w:tc>
          <w:tcPr>
            <w:tcW w:w="1701" w:type="dxa"/>
            <w:vAlign w:val="center"/>
          </w:tcPr>
          <w:p w14:paraId="537CF771" w14:textId="77777777" w:rsidR="00540591" w:rsidRDefault="00540591" w:rsidP="0070104F">
            <w:pPr>
              <w:pStyle w:val="ConsPlusNormal"/>
              <w:jc w:val="both"/>
            </w:pPr>
            <w:r>
              <w:t>21</w:t>
            </w:r>
          </w:p>
        </w:tc>
        <w:tc>
          <w:tcPr>
            <w:tcW w:w="602" w:type="dxa"/>
            <w:vAlign w:val="center"/>
          </w:tcPr>
          <w:p w14:paraId="7C2D90B3" w14:textId="77777777" w:rsidR="00540591" w:rsidRDefault="00540591" w:rsidP="0070104F">
            <w:pPr>
              <w:pStyle w:val="ConsPlusNormal"/>
            </w:pPr>
          </w:p>
        </w:tc>
        <w:tc>
          <w:tcPr>
            <w:tcW w:w="1531" w:type="dxa"/>
            <w:vAlign w:val="center"/>
          </w:tcPr>
          <w:p w14:paraId="7B151D62" w14:textId="77777777" w:rsidR="00540591" w:rsidRDefault="00540591" w:rsidP="0070104F">
            <w:pPr>
              <w:pStyle w:val="ConsPlusNormal"/>
              <w:jc w:val="right"/>
            </w:pPr>
            <w:r>
              <w:t>83 123,3</w:t>
            </w:r>
          </w:p>
        </w:tc>
      </w:tr>
      <w:tr w:rsidR="00540591" w14:paraId="27B7906D" w14:textId="77777777" w:rsidTr="0070104F">
        <w:tc>
          <w:tcPr>
            <w:tcW w:w="2891" w:type="dxa"/>
            <w:vAlign w:val="center"/>
          </w:tcPr>
          <w:p w14:paraId="6B0361AB" w14:textId="77777777" w:rsidR="00540591" w:rsidRDefault="00540591" w:rsidP="0070104F">
            <w:pPr>
              <w:pStyle w:val="ConsPlusNormal"/>
              <w:jc w:val="both"/>
            </w:pPr>
            <w:r>
              <w:t>Комплексы процессных мероприятий</w:t>
            </w:r>
          </w:p>
        </w:tc>
        <w:tc>
          <w:tcPr>
            <w:tcW w:w="1247" w:type="dxa"/>
            <w:vAlign w:val="center"/>
          </w:tcPr>
          <w:p w14:paraId="7BC6DDC5" w14:textId="77777777" w:rsidR="00540591" w:rsidRDefault="00540591" w:rsidP="0070104F">
            <w:pPr>
              <w:pStyle w:val="ConsPlusNormal"/>
              <w:jc w:val="center"/>
            </w:pPr>
            <w:r>
              <w:t>006</w:t>
            </w:r>
          </w:p>
        </w:tc>
        <w:tc>
          <w:tcPr>
            <w:tcW w:w="504" w:type="dxa"/>
            <w:vAlign w:val="center"/>
          </w:tcPr>
          <w:p w14:paraId="1736CA20" w14:textId="77777777" w:rsidR="00540591" w:rsidRDefault="00540591" w:rsidP="0070104F">
            <w:pPr>
              <w:pStyle w:val="ConsPlusNormal"/>
              <w:jc w:val="center"/>
            </w:pPr>
            <w:r>
              <w:t>01</w:t>
            </w:r>
          </w:p>
        </w:tc>
        <w:tc>
          <w:tcPr>
            <w:tcW w:w="518" w:type="dxa"/>
            <w:vAlign w:val="center"/>
          </w:tcPr>
          <w:p w14:paraId="2BF4F555" w14:textId="77777777" w:rsidR="00540591" w:rsidRDefault="00540591" w:rsidP="0070104F">
            <w:pPr>
              <w:pStyle w:val="ConsPlusNormal"/>
              <w:jc w:val="center"/>
            </w:pPr>
            <w:r>
              <w:t>13</w:t>
            </w:r>
          </w:p>
        </w:tc>
        <w:tc>
          <w:tcPr>
            <w:tcW w:w="1701" w:type="dxa"/>
            <w:vAlign w:val="center"/>
          </w:tcPr>
          <w:p w14:paraId="6F749132" w14:textId="77777777" w:rsidR="00540591" w:rsidRDefault="00540591" w:rsidP="0070104F">
            <w:pPr>
              <w:pStyle w:val="ConsPlusNormal"/>
              <w:jc w:val="both"/>
            </w:pPr>
            <w:r>
              <w:t>21 4</w:t>
            </w:r>
          </w:p>
        </w:tc>
        <w:tc>
          <w:tcPr>
            <w:tcW w:w="602" w:type="dxa"/>
            <w:vAlign w:val="center"/>
          </w:tcPr>
          <w:p w14:paraId="65F32AC4" w14:textId="77777777" w:rsidR="00540591" w:rsidRDefault="00540591" w:rsidP="0070104F">
            <w:pPr>
              <w:pStyle w:val="ConsPlusNormal"/>
            </w:pPr>
          </w:p>
        </w:tc>
        <w:tc>
          <w:tcPr>
            <w:tcW w:w="1531" w:type="dxa"/>
            <w:vAlign w:val="center"/>
          </w:tcPr>
          <w:p w14:paraId="3CBC87EE" w14:textId="77777777" w:rsidR="00540591" w:rsidRDefault="00540591" w:rsidP="0070104F">
            <w:pPr>
              <w:pStyle w:val="ConsPlusNormal"/>
              <w:jc w:val="right"/>
            </w:pPr>
            <w:r>
              <w:t>83 123,3</w:t>
            </w:r>
          </w:p>
        </w:tc>
      </w:tr>
      <w:tr w:rsidR="00540591" w14:paraId="65887A63" w14:textId="77777777" w:rsidTr="0070104F">
        <w:tc>
          <w:tcPr>
            <w:tcW w:w="2891" w:type="dxa"/>
          </w:tcPr>
          <w:p w14:paraId="482C6CB4" w14:textId="77777777" w:rsidR="00540591" w:rsidRDefault="00540591" w:rsidP="0070104F">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1247" w:type="dxa"/>
            <w:vAlign w:val="center"/>
          </w:tcPr>
          <w:p w14:paraId="6B531DB0" w14:textId="77777777" w:rsidR="00540591" w:rsidRDefault="00540591" w:rsidP="0070104F">
            <w:pPr>
              <w:pStyle w:val="ConsPlusNormal"/>
              <w:jc w:val="center"/>
            </w:pPr>
            <w:r>
              <w:t>006</w:t>
            </w:r>
          </w:p>
        </w:tc>
        <w:tc>
          <w:tcPr>
            <w:tcW w:w="504" w:type="dxa"/>
            <w:vAlign w:val="center"/>
          </w:tcPr>
          <w:p w14:paraId="6EA6E325" w14:textId="77777777" w:rsidR="00540591" w:rsidRDefault="00540591" w:rsidP="0070104F">
            <w:pPr>
              <w:pStyle w:val="ConsPlusNormal"/>
              <w:jc w:val="center"/>
            </w:pPr>
            <w:r>
              <w:t>01</w:t>
            </w:r>
          </w:p>
        </w:tc>
        <w:tc>
          <w:tcPr>
            <w:tcW w:w="518" w:type="dxa"/>
            <w:vAlign w:val="center"/>
          </w:tcPr>
          <w:p w14:paraId="1364E62D" w14:textId="77777777" w:rsidR="00540591" w:rsidRDefault="00540591" w:rsidP="0070104F">
            <w:pPr>
              <w:pStyle w:val="ConsPlusNormal"/>
              <w:jc w:val="center"/>
            </w:pPr>
            <w:r>
              <w:t>13</w:t>
            </w:r>
          </w:p>
        </w:tc>
        <w:tc>
          <w:tcPr>
            <w:tcW w:w="1701" w:type="dxa"/>
            <w:vAlign w:val="center"/>
          </w:tcPr>
          <w:p w14:paraId="20DEF6D6" w14:textId="77777777" w:rsidR="00540591" w:rsidRDefault="00540591" w:rsidP="0070104F">
            <w:pPr>
              <w:pStyle w:val="ConsPlusNormal"/>
              <w:jc w:val="both"/>
            </w:pPr>
            <w:r>
              <w:t>21 4 02</w:t>
            </w:r>
          </w:p>
        </w:tc>
        <w:tc>
          <w:tcPr>
            <w:tcW w:w="602" w:type="dxa"/>
          </w:tcPr>
          <w:p w14:paraId="24B022D8" w14:textId="77777777" w:rsidR="00540591" w:rsidRDefault="00540591" w:rsidP="0070104F">
            <w:pPr>
              <w:pStyle w:val="ConsPlusNormal"/>
            </w:pPr>
          </w:p>
        </w:tc>
        <w:tc>
          <w:tcPr>
            <w:tcW w:w="1531" w:type="dxa"/>
            <w:vAlign w:val="center"/>
          </w:tcPr>
          <w:p w14:paraId="14358DAA" w14:textId="77777777" w:rsidR="00540591" w:rsidRDefault="00540591" w:rsidP="0070104F">
            <w:pPr>
              <w:pStyle w:val="ConsPlusNormal"/>
              <w:jc w:val="right"/>
            </w:pPr>
            <w:r>
              <w:t>2 180,7</w:t>
            </w:r>
          </w:p>
        </w:tc>
      </w:tr>
      <w:tr w:rsidR="00540591" w14:paraId="478F27C6" w14:textId="77777777" w:rsidTr="0070104F">
        <w:tc>
          <w:tcPr>
            <w:tcW w:w="2891" w:type="dxa"/>
            <w:vAlign w:val="center"/>
          </w:tcPr>
          <w:p w14:paraId="3FCC1AAE" w14:textId="77777777" w:rsidR="00540591" w:rsidRDefault="00540591" w:rsidP="0070104F">
            <w:pPr>
              <w:pStyle w:val="ConsPlusNormal"/>
              <w:jc w:val="both"/>
            </w:pPr>
            <w:r>
              <w:lastRenderedPageBreak/>
              <w:t>Реализация комплекса мероприятий по сохранению и развитию бурятского языка</w:t>
            </w:r>
          </w:p>
        </w:tc>
        <w:tc>
          <w:tcPr>
            <w:tcW w:w="1247" w:type="dxa"/>
            <w:vAlign w:val="center"/>
          </w:tcPr>
          <w:p w14:paraId="14286293" w14:textId="77777777" w:rsidR="00540591" w:rsidRDefault="00540591" w:rsidP="0070104F">
            <w:pPr>
              <w:pStyle w:val="ConsPlusNormal"/>
              <w:jc w:val="center"/>
            </w:pPr>
            <w:r>
              <w:t>006</w:t>
            </w:r>
          </w:p>
        </w:tc>
        <w:tc>
          <w:tcPr>
            <w:tcW w:w="504" w:type="dxa"/>
            <w:vAlign w:val="center"/>
          </w:tcPr>
          <w:p w14:paraId="6C5A6150" w14:textId="77777777" w:rsidR="00540591" w:rsidRDefault="00540591" w:rsidP="0070104F">
            <w:pPr>
              <w:pStyle w:val="ConsPlusNormal"/>
              <w:jc w:val="center"/>
            </w:pPr>
            <w:r>
              <w:t>01</w:t>
            </w:r>
          </w:p>
        </w:tc>
        <w:tc>
          <w:tcPr>
            <w:tcW w:w="518" w:type="dxa"/>
            <w:vAlign w:val="center"/>
          </w:tcPr>
          <w:p w14:paraId="625437F1" w14:textId="77777777" w:rsidR="00540591" w:rsidRDefault="00540591" w:rsidP="0070104F">
            <w:pPr>
              <w:pStyle w:val="ConsPlusNormal"/>
              <w:jc w:val="center"/>
            </w:pPr>
            <w:r>
              <w:t>13</w:t>
            </w:r>
          </w:p>
        </w:tc>
        <w:tc>
          <w:tcPr>
            <w:tcW w:w="1701" w:type="dxa"/>
            <w:vAlign w:val="center"/>
          </w:tcPr>
          <w:p w14:paraId="53F2F862" w14:textId="77777777" w:rsidR="00540591" w:rsidRDefault="00540591" w:rsidP="0070104F">
            <w:pPr>
              <w:pStyle w:val="ConsPlusNormal"/>
              <w:jc w:val="both"/>
            </w:pPr>
            <w:r>
              <w:t>21 4 02 01220</w:t>
            </w:r>
          </w:p>
        </w:tc>
        <w:tc>
          <w:tcPr>
            <w:tcW w:w="602" w:type="dxa"/>
            <w:vAlign w:val="center"/>
          </w:tcPr>
          <w:p w14:paraId="2B2FADA8" w14:textId="77777777" w:rsidR="00540591" w:rsidRDefault="00540591" w:rsidP="0070104F">
            <w:pPr>
              <w:pStyle w:val="ConsPlusNormal"/>
            </w:pPr>
          </w:p>
        </w:tc>
        <w:tc>
          <w:tcPr>
            <w:tcW w:w="1531" w:type="dxa"/>
            <w:vAlign w:val="center"/>
          </w:tcPr>
          <w:p w14:paraId="5F25C8A4" w14:textId="77777777" w:rsidR="00540591" w:rsidRDefault="00540591" w:rsidP="0070104F">
            <w:pPr>
              <w:pStyle w:val="ConsPlusNormal"/>
              <w:jc w:val="right"/>
            </w:pPr>
            <w:r>
              <w:t>2 180,7</w:t>
            </w:r>
          </w:p>
        </w:tc>
      </w:tr>
      <w:tr w:rsidR="00540591" w14:paraId="6134712F" w14:textId="77777777" w:rsidTr="0070104F">
        <w:tc>
          <w:tcPr>
            <w:tcW w:w="2891" w:type="dxa"/>
            <w:vAlign w:val="center"/>
          </w:tcPr>
          <w:p w14:paraId="59F5BBDB"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334B419" w14:textId="77777777" w:rsidR="00540591" w:rsidRDefault="00540591" w:rsidP="0070104F">
            <w:pPr>
              <w:pStyle w:val="ConsPlusNormal"/>
              <w:jc w:val="center"/>
            </w:pPr>
            <w:r>
              <w:t>006</w:t>
            </w:r>
          </w:p>
        </w:tc>
        <w:tc>
          <w:tcPr>
            <w:tcW w:w="504" w:type="dxa"/>
            <w:vAlign w:val="center"/>
          </w:tcPr>
          <w:p w14:paraId="57EE005E" w14:textId="77777777" w:rsidR="00540591" w:rsidRDefault="00540591" w:rsidP="0070104F">
            <w:pPr>
              <w:pStyle w:val="ConsPlusNormal"/>
              <w:jc w:val="center"/>
            </w:pPr>
            <w:r>
              <w:t>01</w:t>
            </w:r>
          </w:p>
        </w:tc>
        <w:tc>
          <w:tcPr>
            <w:tcW w:w="518" w:type="dxa"/>
            <w:vAlign w:val="center"/>
          </w:tcPr>
          <w:p w14:paraId="6090F575" w14:textId="77777777" w:rsidR="00540591" w:rsidRDefault="00540591" w:rsidP="0070104F">
            <w:pPr>
              <w:pStyle w:val="ConsPlusNormal"/>
              <w:jc w:val="center"/>
            </w:pPr>
            <w:r>
              <w:t>13</w:t>
            </w:r>
          </w:p>
        </w:tc>
        <w:tc>
          <w:tcPr>
            <w:tcW w:w="1701" w:type="dxa"/>
            <w:vAlign w:val="center"/>
          </w:tcPr>
          <w:p w14:paraId="34256524" w14:textId="77777777" w:rsidR="00540591" w:rsidRDefault="00540591" w:rsidP="0070104F">
            <w:pPr>
              <w:pStyle w:val="ConsPlusNormal"/>
              <w:jc w:val="both"/>
            </w:pPr>
            <w:r>
              <w:t>21 4 02 01220</w:t>
            </w:r>
          </w:p>
        </w:tc>
        <w:tc>
          <w:tcPr>
            <w:tcW w:w="602" w:type="dxa"/>
            <w:vAlign w:val="center"/>
          </w:tcPr>
          <w:p w14:paraId="19A5F58A" w14:textId="77777777" w:rsidR="00540591" w:rsidRDefault="00540591" w:rsidP="0070104F">
            <w:pPr>
              <w:pStyle w:val="ConsPlusNormal"/>
              <w:jc w:val="center"/>
            </w:pPr>
            <w:r>
              <w:t>200</w:t>
            </w:r>
          </w:p>
        </w:tc>
        <w:tc>
          <w:tcPr>
            <w:tcW w:w="1531" w:type="dxa"/>
            <w:vAlign w:val="center"/>
          </w:tcPr>
          <w:p w14:paraId="0EC97259" w14:textId="77777777" w:rsidR="00540591" w:rsidRDefault="00540591" w:rsidP="0070104F">
            <w:pPr>
              <w:pStyle w:val="ConsPlusNormal"/>
              <w:jc w:val="right"/>
            </w:pPr>
            <w:r>
              <w:t>1 000,0</w:t>
            </w:r>
          </w:p>
        </w:tc>
      </w:tr>
      <w:tr w:rsidR="00540591" w14:paraId="3F484093" w14:textId="77777777" w:rsidTr="0070104F">
        <w:tc>
          <w:tcPr>
            <w:tcW w:w="2891" w:type="dxa"/>
            <w:vAlign w:val="center"/>
          </w:tcPr>
          <w:p w14:paraId="33E70266"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053D33A" w14:textId="77777777" w:rsidR="00540591" w:rsidRDefault="00540591" w:rsidP="0070104F">
            <w:pPr>
              <w:pStyle w:val="ConsPlusNormal"/>
              <w:jc w:val="center"/>
            </w:pPr>
            <w:r>
              <w:t>006</w:t>
            </w:r>
          </w:p>
        </w:tc>
        <w:tc>
          <w:tcPr>
            <w:tcW w:w="504" w:type="dxa"/>
            <w:vAlign w:val="center"/>
          </w:tcPr>
          <w:p w14:paraId="6ADB3F8B" w14:textId="77777777" w:rsidR="00540591" w:rsidRDefault="00540591" w:rsidP="0070104F">
            <w:pPr>
              <w:pStyle w:val="ConsPlusNormal"/>
              <w:jc w:val="center"/>
            </w:pPr>
            <w:r>
              <w:t>01</w:t>
            </w:r>
          </w:p>
        </w:tc>
        <w:tc>
          <w:tcPr>
            <w:tcW w:w="518" w:type="dxa"/>
            <w:vAlign w:val="center"/>
          </w:tcPr>
          <w:p w14:paraId="7821B1C7" w14:textId="77777777" w:rsidR="00540591" w:rsidRDefault="00540591" w:rsidP="0070104F">
            <w:pPr>
              <w:pStyle w:val="ConsPlusNormal"/>
              <w:jc w:val="center"/>
            </w:pPr>
            <w:r>
              <w:t>13</w:t>
            </w:r>
          </w:p>
        </w:tc>
        <w:tc>
          <w:tcPr>
            <w:tcW w:w="1701" w:type="dxa"/>
            <w:vAlign w:val="center"/>
          </w:tcPr>
          <w:p w14:paraId="3FAE09EB" w14:textId="77777777" w:rsidR="00540591" w:rsidRDefault="00540591" w:rsidP="0070104F">
            <w:pPr>
              <w:pStyle w:val="ConsPlusNormal"/>
              <w:jc w:val="both"/>
            </w:pPr>
            <w:r>
              <w:t>21 4 02 01220</w:t>
            </w:r>
          </w:p>
        </w:tc>
        <w:tc>
          <w:tcPr>
            <w:tcW w:w="602" w:type="dxa"/>
            <w:vAlign w:val="center"/>
          </w:tcPr>
          <w:p w14:paraId="12BF4222" w14:textId="77777777" w:rsidR="00540591" w:rsidRDefault="00540591" w:rsidP="0070104F">
            <w:pPr>
              <w:pStyle w:val="ConsPlusNormal"/>
              <w:jc w:val="center"/>
            </w:pPr>
            <w:r>
              <w:t>240</w:t>
            </w:r>
          </w:p>
        </w:tc>
        <w:tc>
          <w:tcPr>
            <w:tcW w:w="1531" w:type="dxa"/>
            <w:vAlign w:val="center"/>
          </w:tcPr>
          <w:p w14:paraId="4E58C9F3" w14:textId="77777777" w:rsidR="00540591" w:rsidRDefault="00540591" w:rsidP="0070104F">
            <w:pPr>
              <w:pStyle w:val="ConsPlusNormal"/>
              <w:jc w:val="right"/>
            </w:pPr>
            <w:r>
              <w:t>1 000,0</w:t>
            </w:r>
          </w:p>
        </w:tc>
      </w:tr>
      <w:tr w:rsidR="00540591" w14:paraId="56103DDB" w14:textId="77777777" w:rsidTr="0070104F">
        <w:tc>
          <w:tcPr>
            <w:tcW w:w="2891" w:type="dxa"/>
            <w:vAlign w:val="center"/>
          </w:tcPr>
          <w:p w14:paraId="51E22450"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B97F3E4" w14:textId="77777777" w:rsidR="00540591" w:rsidRDefault="00540591" w:rsidP="0070104F">
            <w:pPr>
              <w:pStyle w:val="ConsPlusNormal"/>
              <w:jc w:val="center"/>
            </w:pPr>
            <w:r>
              <w:t>006</w:t>
            </w:r>
          </w:p>
        </w:tc>
        <w:tc>
          <w:tcPr>
            <w:tcW w:w="504" w:type="dxa"/>
            <w:vAlign w:val="center"/>
          </w:tcPr>
          <w:p w14:paraId="3F746212" w14:textId="77777777" w:rsidR="00540591" w:rsidRDefault="00540591" w:rsidP="0070104F">
            <w:pPr>
              <w:pStyle w:val="ConsPlusNormal"/>
              <w:jc w:val="center"/>
            </w:pPr>
            <w:r>
              <w:t>01</w:t>
            </w:r>
          </w:p>
        </w:tc>
        <w:tc>
          <w:tcPr>
            <w:tcW w:w="518" w:type="dxa"/>
            <w:vAlign w:val="center"/>
          </w:tcPr>
          <w:p w14:paraId="6EE32A46" w14:textId="77777777" w:rsidR="00540591" w:rsidRDefault="00540591" w:rsidP="0070104F">
            <w:pPr>
              <w:pStyle w:val="ConsPlusNormal"/>
              <w:jc w:val="center"/>
            </w:pPr>
            <w:r>
              <w:t>13</w:t>
            </w:r>
          </w:p>
        </w:tc>
        <w:tc>
          <w:tcPr>
            <w:tcW w:w="1701" w:type="dxa"/>
            <w:vAlign w:val="center"/>
          </w:tcPr>
          <w:p w14:paraId="1BD9A230" w14:textId="77777777" w:rsidR="00540591" w:rsidRDefault="00540591" w:rsidP="0070104F">
            <w:pPr>
              <w:pStyle w:val="ConsPlusNormal"/>
              <w:jc w:val="both"/>
            </w:pPr>
            <w:r>
              <w:t>21 4 02 01220</w:t>
            </w:r>
          </w:p>
        </w:tc>
        <w:tc>
          <w:tcPr>
            <w:tcW w:w="602" w:type="dxa"/>
            <w:vAlign w:val="center"/>
          </w:tcPr>
          <w:p w14:paraId="072FCE81" w14:textId="77777777" w:rsidR="00540591" w:rsidRDefault="00540591" w:rsidP="0070104F">
            <w:pPr>
              <w:pStyle w:val="ConsPlusNormal"/>
              <w:jc w:val="center"/>
            </w:pPr>
            <w:r>
              <w:t>600</w:t>
            </w:r>
          </w:p>
        </w:tc>
        <w:tc>
          <w:tcPr>
            <w:tcW w:w="1531" w:type="dxa"/>
            <w:vAlign w:val="center"/>
          </w:tcPr>
          <w:p w14:paraId="5011CDC7" w14:textId="77777777" w:rsidR="00540591" w:rsidRDefault="00540591" w:rsidP="0070104F">
            <w:pPr>
              <w:pStyle w:val="ConsPlusNormal"/>
              <w:jc w:val="right"/>
            </w:pPr>
            <w:r>
              <w:t>1 180,7</w:t>
            </w:r>
          </w:p>
        </w:tc>
      </w:tr>
      <w:tr w:rsidR="00540591" w14:paraId="1C190818" w14:textId="77777777" w:rsidTr="0070104F">
        <w:tc>
          <w:tcPr>
            <w:tcW w:w="2891" w:type="dxa"/>
            <w:vAlign w:val="center"/>
          </w:tcPr>
          <w:p w14:paraId="4821F058" w14:textId="77777777" w:rsidR="00540591" w:rsidRDefault="00540591" w:rsidP="0070104F">
            <w:pPr>
              <w:pStyle w:val="ConsPlusNormal"/>
              <w:jc w:val="both"/>
            </w:pPr>
            <w:r>
              <w:t>Субсидии автономным учреждениям</w:t>
            </w:r>
          </w:p>
        </w:tc>
        <w:tc>
          <w:tcPr>
            <w:tcW w:w="1247" w:type="dxa"/>
            <w:vAlign w:val="center"/>
          </w:tcPr>
          <w:p w14:paraId="590E4E7D" w14:textId="77777777" w:rsidR="00540591" w:rsidRDefault="00540591" w:rsidP="0070104F">
            <w:pPr>
              <w:pStyle w:val="ConsPlusNormal"/>
              <w:jc w:val="center"/>
            </w:pPr>
            <w:r>
              <w:t>006</w:t>
            </w:r>
          </w:p>
        </w:tc>
        <w:tc>
          <w:tcPr>
            <w:tcW w:w="504" w:type="dxa"/>
            <w:vAlign w:val="center"/>
          </w:tcPr>
          <w:p w14:paraId="14E5E82E" w14:textId="77777777" w:rsidR="00540591" w:rsidRDefault="00540591" w:rsidP="0070104F">
            <w:pPr>
              <w:pStyle w:val="ConsPlusNormal"/>
              <w:jc w:val="center"/>
            </w:pPr>
            <w:r>
              <w:t>01</w:t>
            </w:r>
          </w:p>
        </w:tc>
        <w:tc>
          <w:tcPr>
            <w:tcW w:w="518" w:type="dxa"/>
            <w:vAlign w:val="center"/>
          </w:tcPr>
          <w:p w14:paraId="5308ED39" w14:textId="77777777" w:rsidR="00540591" w:rsidRDefault="00540591" w:rsidP="0070104F">
            <w:pPr>
              <w:pStyle w:val="ConsPlusNormal"/>
              <w:jc w:val="center"/>
            </w:pPr>
            <w:r>
              <w:t>13</w:t>
            </w:r>
          </w:p>
        </w:tc>
        <w:tc>
          <w:tcPr>
            <w:tcW w:w="1701" w:type="dxa"/>
            <w:vAlign w:val="center"/>
          </w:tcPr>
          <w:p w14:paraId="18818C9C" w14:textId="77777777" w:rsidR="00540591" w:rsidRDefault="00540591" w:rsidP="0070104F">
            <w:pPr>
              <w:pStyle w:val="ConsPlusNormal"/>
              <w:jc w:val="both"/>
            </w:pPr>
            <w:r>
              <w:t>21 4 02 01220</w:t>
            </w:r>
          </w:p>
        </w:tc>
        <w:tc>
          <w:tcPr>
            <w:tcW w:w="602" w:type="dxa"/>
            <w:vAlign w:val="center"/>
          </w:tcPr>
          <w:p w14:paraId="3CFBFB8A" w14:textId="77777777" w:rsidR="00540591" w:rsidRDefault="00540591" w:rsidP="0070104F">
            <w:pPr>
              <w:pStyle w:val="ConsPlusNormal"/>
              <w:jc w:val="center"/>
            </w:pPr>
            <w:r>
              <w:t>620</w:t>
            </w:r>
          </w:p>
        </w:tc>
        <w:tc>
          <w:tcPr>
            <w:tcW w:w="1531" w:type="dxa"/>
            <w:vAlign w:val="center"/>
          </w:tcPr>
          <w:p w14:paraId="29ED9FD2" w14:textId="77777777" w:rsidR="00540591" w:rsidRDefault="00540591" w:rsidP="0070104F">
            <w:pPr>
              <w:pStyle w:val="ConsPlusNormal"/>
              <w:jc w:val="right"/>
            </w:pPr>
            <w:r>
              <w:t>1 180,7</w:t>
            </w:r>
          </w:p>
        </w:tc>
      </w:tr>
      <w:tr w:rsidR="00540591" w14:paraId="0BF9B55C" w14:textId="77777777" w:rsidTr="0070104F">
        <w:tc>
          <w:tcPr>
            <w:tcW w:w="2891" w:type="dxa"/>
          </w:tcPr>
          <w:p w14:paraId="07583B2B" w14:textId="77777777" w:rsidR="00540591" w:rsidRDefault="00540591" w:rsidP="0070104F">
            <w:pPr>
              <w:pStyle w:val="ConsPlusNormal"/>
              <w:jc w:val="both"/>
            </w:pPr>
            <w:r>
              <w:t>Комплекс процессных мероприятий "Обеспечение условий реализации программы"</w:t>
            </w:r>
          </w:p>
        </w:tc>
        <w:tc>
          <w:tcPr>
            <w:tcW w:w="1247" w:type="dxa"/>
            <w:vAlign w:val="center"/>
          </w:tcPr>
          <w:p w14:paraId="5EE287CF" w14:textId="77777777" w:rsidR="00540591" w:rsidRDefault="00540591" w:rsidP="0070104F">
            <w:pPr>
              <w:pStyle w:val="ConsPlusNormal"/>
              <w:jc w:val="center"/>
            </w:pPr>
            <w:r>
              <w:t>006</w:t>
            </w:r>
          </w:p>
        </w:tc>
        <w:tc>
          <w:tcPr>
            <w:tcW w:w="504" w:type="dxa"/>
            <w:vAlign w:val="center"/>
          </w:tcPr>
          <w:p w14:paraId="3380E9F7" w14:textId="77777777" w:rsidR="00540591" w:rsidRDefault="00540591" w:rsidP="0070104F">
            <w:pPr>
              <w:pStyle w:val="ConsPlusNormal"/>
              <w:jc w:val="center"/>
            </w:pPr>
            <w:r>
              <w:t>01</w:t>
            </w:r>
          </w:p>
        </w:tc>
        <w:tc>
          <w:tcPr>
            <w:tcW w:w="518" w:type="dxa"/>
            <w:vAlign w:val="center"/>
          </w:tcPr>
          <w:p w14:paraId="739C736E" w14:textId="77777777" w:rsidR="00540591" w:rsidRDefault="00540591" w:rsidP="0070104F">
            <w:pPr>
              <w:pStyle w:val="ConsPlusNormal"/>
              <w:jc w:val="center"/>
            </w:pPr>
            <w:r>
              <w:t>13</w:t>
            </w:r>
          </w:p>
        </w:tc>
        <w:tc>
          <w:tcPr>
            <w:tcW w:w="1701" w:type="dxa"/>
            <w:vAlign w:val="center"/>
          </w:tcPr>
          <w:p w14:paraId="540546D5" w14:textId="77777777" w:rsidR="00540591" w:rsidRDefault="00540591" w:rsidP="0070104F">
            <w:pPr>
              <w:pStyle w:val="ConsPlusNormal"/>
              <w:jc w:val="both"/>
            </w:pPr>
            <w:r>
              <w:t>21 4 03</w:t>
            </w:r>
          </w:p>
        </w:tc>
        <w:tc>
          <w:tcPr>
            <w:tcW w:w="602" w:type="dxa"/>
          </w:tcPr>
          <w:p w14:paraId="697B4D97" w14:textId="77777777" w:rsidR="00540591" w:rsidRDefault="00540591" w:rsidP="0070104F">
            <w:pPr>
              <w:pStyle w:val="ConsPlusNormal"/>
            </w:pPr>
          </w:p>
        </w:tc>
        <w:tc>
          <w:tcPr>
            <w:tcW w:w="1531" w:type="dxa"/>
            <w:vAlign w:val="center"/>
          </w:tcPr>
          <w:p w14:paraId="3A5C8F7E" w14:textId="77777777" w:rsidR="00540591" w:rsidRDefault="00540591" w:rsidP="0070104F">
            <w:pPr>
              <w:pStyle w:val="ConsPlusNormal"/>
              <w:jc w:val="right"/>
            </w:pPr>
            <w:r>
              <w:t>80 942,6</w:t>
            </w:r>
          </w:p>
        </w:tc>
      </w:tr>
      <w:tr w:rsidR="00540591" w14:paraId="69A3D6F7" w14:textId="77777777" w:rsidTr="0070104F">
        <w:tc>
          <w:tcPr>
            <w:tcW w:w="2891" w:type="dxa"/>
          </w:tcPr>
          <w:p w14:paraId="05AF4312"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FACC94E" w14:textId="77777777" w:rsidR="00540591" w:rsidRDefault="00540591" w:rsidP="0070104F">
            <w:pPr>
              <w:pStyle w:val="ConsPlusNormal"/>
              <w:jc w:val="center"/>
            </w:pPr>
            <w:r>
              <w:t>006</w:t>
            </w:r>
          </w:p>
        </w:tc>
        <w:tc>
          <w:tcPr>
            <w:tcW w:w="504" w:type="dxa"/>
            <w:vAlign w:val="center"/>
          </w:tcPr>
          <w:p w14:paraId="12B37EEB" w14:textId="77777777" w:rsidR="00540591" w:rsidRDefault="00540591" w:rsidP="0070104F">
            <w:pPr>
              <w:pStyle w:val="ConsPlusNormal"/>
              <w:jc w:val="center"/>
            </w:pPr>
            <w:r>
              <w:t>01</w:t>
            </w:r>
          </w:p>
        </w:tc>
        <w:tc>
          <w:tcPr>
            <w:tcW w:w="518" w:type="dxa"/>
            <w:vAlign w:val="center"/>
          </w:tcPr>
          <w:p w14:paraId="0B18BF16" w14:textId="77777777" w:rsidR="00540591" w:rsidRDefault="00540591" w:rsidP="0070104F">
            <w:pPr>
              <w:pStyle w:val="ConsPlusNormal"/>
              <w:jc w:val="center"/>
            </w:pPr>
            <w:r>
              <w:t>13</w:t>
            </w:r>
          </w:p>
        </w:tc>
        <w:tc>
          <w:tcPr>
            <w:tcW w:w="1701" w:type="dxa"/>
            <w:vAlign w:val="center"/>
          </w:tcPr>
          <w:p w14:paraId="4F676DEE" w14:textId="77777777" w:rsidR="00540591" w:rsidRDefault="00540591" w:rsidP="0070104F">
            <w:pPr>
              <w:pStyle w:val="ConsPlusNormal"/>
              <w:jc w:val="both"/>
            </w:pPr>
            <w:r>
              <w:t>21 4 03 10000</w:t>
            </w:r>
          </w:p>
        </w:tc>
        <w:tc>
          <w:tcPr>
            <w:tcW w:w="602" w:type="dxa"/>
          </w:tcPr>
          <w:p w14:paraId="4DF1337A" w14:textId="77777777" w:rsidR="00540591" w:rsidRDefault="00540591" w:rsidP="0070104F">
            <w:pPr>
              <w:pStyle w:val="ConsPlusNormal"/>
            </w:pPr>
          </w:p>
        </w:tc>
        <w:tc>
          <w:tcPr>
            <w:tcW w:w="1531" w:type="dxa"/>
            <w:vAlign w:val="center"/>
          </w:tcPr>
          <w:p w14:paraId="3950BE5D" w14:textId="77777777" w:rsidR="00540591" w:rsidRDefault="00540591" w:rsidP="0070104F">
            <w:pPr>
              <w:pStyle w:val="ConsPlusNormal"/>
              <w:jc w:val="right"/>
            </w:pPr>
            <w:r>
              <w:t>26 131,7</w:t>
            </w:r>
          </w:p>
        </w:tc>
      </w:tr>
      <w:tr w:rsidR="00540591" w14:paraId="04B3DEED" w14:textId="77777777" w:rsidTr="0070104F">
        <w:tc>
          <w:tcPr>
            <w:tcW w:w="2891" w:type="dxa"/>
            <w:vAlign w:val="center"/>
          </w:tcPr>
          <w:p w14:paraId="4D7AB21F" w14:textId="77777777" w:rsidR="00540591" w:rsidRDefault="00540591" w:rsidP="0070104F">
            <w:pPr>
              <w:pStyle w:val="ConsPlusNormal"/>
              <w:jc w:val="both"/>
            </w:pPr>
            <w:r>
              <w:t>Обеспечение деятельности центра материально-технического и гостиничного обслуживания</w:t>
            </w:r>
          </w:p>
        </w:tc>
        <w:tc>
          <w:tcPr>
            <w:tcW w:w="1247" w:type="dxa"/>
            <w:vAlign w:val="center"/>
          </w:tcPr>
          <w:p w14:paraId="77103AC8" w14:textId="77777777" w:rsidR="00540591" w:rsidRDefault="00540591" w:rsidP="0070104F">
            <w:pPr>
              <w:pStyle w:val="ConsPlusNormal"/>
              <w:jc w:val="center"/>
            </w:pPr>
            <w:r>
              <w:t>006</w:t>
            </w:r>
          </w:p>
        </w:tc>
        <w:tc>
          <w:tcPr>
            <w:tcW w:w="504" w:type="dxa"/>
            <w:vAlign w:val="center"/>
          </w:tcPr>
          <w:p w14:paraId="44ABFD99" w14:textId="77777777" w:rsidR="00540591" w:rsidRDefault="00540591" w:rsidP="0070104F">
            <w:pPr>
              <w:pStyle w:val="ConsPlusNormal"/>
              <w:jc w:val="center"/>
            </w:pPr>
            <w:r>
              <w:t>01</w:t>
            </w:r>
          </w:p>
        </w:tc>
        <w:tc>
          <w:tcPr>
            <w:tcW w:w="518" w:type="dxa"/>
            <w:vAlign w:val="center"/>
          </w:tcPr>
          <w:p w14:paraId="152CA2A3" w14:textId="77777777" w:rsidR="00540591" w:rsidRDefault="00540591" w:rsidP="0070104F">
            <w:pPr>
              <w:pStyle w:val="ConsPlusNormal"/>
              <w:jc w:val="center"/>
            </w:pPr>
            <w:r>
              <w:t>13</w:t>
            </w:r>
          </w:p>
        </w:tc>
        <w:tc>
          <w:tcPr>
            <w:tcW w:w="1701" w:type="dxa"/>
            <w:vAlign w:val="center"/>
          </w:tcPr>
          <w:p w14:paraId="6C6808B3" w14:textId="77777777" w:rsidR="00540591" w:rsidRDefault="00540591" w:rsidP="0070104F">
            <w:pPr>
              <w:pStyle w:val="ConsPlusNormal"/>
              <w:jc w:val="both"/>
            </w:pPr>
            <w:r>
              <w:t>21 4 03 19902</w:t>
            </w:r>
          </w:p>
        </w:tc>
        <w:tc>
          <w:tcPr>
            <w:tcW w:w="602" w:type="dxa"/>
            <w:vAlign w:val="center"/>
          </w:tcPr>
          <w:p w14:paraId="6E22B1C9" w14:textId="77777777" w:rsidR="00540591" w:rsidRDefault="00540591" w:rsidP="0070104F">
            <w:pPr>
              <w:pStyle w:val="ConsPlusNormal"/>
            </w:pPr>
          </w:p>
        </w:tc>
        <w:tc>
          <w:tcPr>
            <w:tcW w:w="1531" w:type="dxa"/>
            <w:vAlign w:val="center"/>
          </w:tcPr>
          <w:p w14:paraId="440B687A" w14:textId="77777777" w:rsidR="00540591" w:rsidRDefault="00540591" w:rsidP="0070104F">
            <w:pPr>
              <w:pStyle w:val="ConsPlusNormal"/>
              <w:jc w:val="right"/>
            </w:pPr>
            <w:r>
              <w:t>26 131,7</w:t>
            </w:r>
          </w:p>
        </w:tc>
      </w:tr>
      <w:tr w:rsidR="00540591" w14:paraId="4CE24ABD" w14:textId="77777777" w:rsidTr="0070104F">
        <w:tc>
          <w:tcPr>
            <w:tcW w:w="2891" w:type="dxa"/>
            <w:vAlign w:val="center"/>
          </w:tcPr>
          <w:p w14:paraId="037BCBF8"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F4CA077" w14:textId="77777777" w:rsidR="00540591" w:rsidRDefault="00540591" w:rsidP="0070104F">
            <w:pPr>
              <w:pStyle w:val="ConsPlusNormal"/>
              <w:jc w:val="center"/>
            </w:pPr>
            <w:r>
              <w:t>006</w:t>
            </w:r>
          </w:p>
        </w:tc>
        <w:tc>
          <w:tcPr>
            <w:tcW w:w="504" w:type="dxa"/>
            <w:vAlign w:val="center"/>
          </w:tcPr>
          <w:p w14:paraId="79B4D7FC" w14:textId="77777777" w:rsidR="00540591" w:rsidRDefault="00540591" w:rsidP="0070104F">
            <w:pPr>
              <w:pStyle w:val="ConsPlusNormal"/>
              <w:jc w:val="center"/>
            </w:pPr>
            <w:r>
              <w:t>01</w:t>
            </w:r>
          </w:p>
        </w:tc>
        <w:tc>
          <w:tcPr>
            <w:tcW w:w="518" w:type="dxa"/>
            <w:vAlign w:val="center"/>
          </w:tcPr>
          <w:p w14:paraId="29CEC7D3" w14:textId="77777777" w:rsidR="00540591" w:rsidRDefault="00540591" w:rsidP="0070104F">
            <w:pPr>
              <w:pStyle w:val="ConsPlusNormal"/>
              <w:jc w:val="center"/>
            </w:pPr>
            <w:r>
              <w:t>13</w:t>
            </w:r>
          </w:p>
        </w:tc>
        <w:tc>
          <w:tcPr>
            <w:tcW w:w="1701" w:type="dxa"/>
            <w:vAlign w:val="center"/>
          </w:tcPr>
          <w:p w14:paraId="7CD4A511" w14:textId="77777777" w:rsidR="00540591" w:rsidRDefault="00540591" w:rsidP="0070104F">
            <w:pPr>
              <w:pStyle w:val="ConsPlusNormal"/>
              <w:jc w:val="both"/>
            </w:pPr>
            <w:r>
              <w:t>21 4 03 19902</w:t>
            </w:r>
          </w:p>
        </w:tc>
        <w:tc>
          <w:tcPr>
            <w:tcW w:w="602" w:type="dxa"/>
            <w:vAlign w:val="center"/>
          </w:tcPr>
          <w:p w14:paraId="04CD7EF5" w14:textId="77777777" w:rsidR="00540591" w:rsidRDefault="00540591" w:rsidP="0070104F">
            <w:pPr>
              <w:pStyle w:val="ConsPlusNormal"/>
              <w:jc w:val="center"/>
            </w:pPr>
            <w:r>
              <w:t>600</w:t>
            </w:r>
          </w:p>
        </w:tc>
        <w:tc>
          <w:tcPr>
            <w:tcW w:w="1531" w:type="dxa"/>
            <w:vAlign w:val="center"/>
          </w:tcPr>
          <w:p w14:paraId="5A8C2131" w14:textId="77777777" w:rsidR="00540591" w:rsidRDefault="00540591" w:rsidP="0070104F">
            <w:pPr>
              <w:pStyle w:val="ConsPlusNormal"/>
              <w:jc w:val="right"/>
            </w:pPr>
            <w:r>
              <w:t>26 131,7</w:t>
            </w:r>
          </w:p>
        </w:tc>
      </w:tr>
      <w:tr w:rsidR="00540591" w14:paraId="01F595F9" w14:textId="77777777" w:rsidTr="0070104F">
        <w:tc>
          <w:tcPr>
            <w:tcW w:w="2891" w:type="dxa"/>
            <w:vAlign w:val="center"/>
          </w:tcPr>
          <w:p w14:paraId="205A0AC1" w14:textId="77777777" w:rsidR="00540591" w:rsidRDefault="00540591" w:rsidP="0070104F">
            <w:pPr>
              <w:pStyle w:val="ConsPlusNormal"/>
              <w:jc w:val="both"/>
            </w:pPr>
            <w:r>
              <w:t>Субсидии бюджетным учреждениям</w:t>
            </w:r>
          </w:p>
        </w:tc>
        <w:tc>
          <w:tcPr>
            <w:tcW w:w="1247" w:type="dxa"/>
            <w:vAlign w:val="center"/>
          </w:tcPr>
          <w:p w14:paraId="395B5CA4" w14:textId="77777777" w:rsidR="00540591" w:rsidRDefault="00540591" w:rsidP="0070104F">
            <w:pPr>
              <w:pStyle w:val="ConsPlusNormal"/>
              <w:jc w:val="center"/>
            </w:pPr>
            <w:r>
              <w:t>006</w:t>
            </w:r>
          </w:p>
        </w:tc>
        <w:tc>
          <w:tcPr>
            <w:tcW w:w="504" w:type="dxa"/>
            <w:vAlign w:val="center"/>
          </w:tcPr>
          <w:p w14:paraId="00FDC0D8" w14:textId="77777777" w:rsidR="00540591" w:rsidRDefault="00540591" w:rsidP="0070104F">
            <w:pPr>
              <w:pStyle w:val="ConsPlusNormal"/>
              <w:jc w:val="center"/>
            </w:pPr>
            <w:r>
              <w:t>01</w:t>
            </w:r>
          </w:p>
        </w:tc>
        <w:tc>
          <w:tcPr>
            <w:tcW w:w="518" w:type="dxa"/>
            <w:vAlign w:val="center"/>
          </w:tcPr>
          <w:p w14:paraId="21DBD9F7" w14:textId="77777777" w:rsidR="00540591" w:rsidRDefault="00540591" w:rsidP="0070104F">
            <w:pPr>
              <w:pStyle w:val="ConsPlusNormal"/>
              <w:jc w:val="center"/>
            </w:pPr>
            <w:r>
              <w:t>13</w:t>
            </w:r>
          </w:p>
        </w:tc>
        <w:tc>
          <w:tcPr>
            <w:tcW w:w="1701" w:type="dxa"/>
            <w:vAlign w:val="center"/>
          </w:tcPr>
          <w:p w14:paraId="0A4594C1" w14:textId="77777777" w:rsidR="00540591" w:rsidRDefault="00540591" w:rsidP="0070104F">
            <w:pPr>
              <w:pStyle w:val="ConsPlusNormal"/>
              <w:jc w:val="both"/>
            </w:pPr>
            <w:r>
              <w:t>21 4 03 19902</w:t>
            </w:r>
          </w:p>
        </w:tc>
        <w:tc>
          <w:tcPr>
            <w:tcW w:w="602" w:type="dxa"/>
            <w:vAlign w:val="center"/>
          </w:tcPr>
          <w:p w14:paraId="2A685BB0" w14:textId="77777777" w:rsidR="00540591" w:rsidRDefault="00540591" w:rsidP="0070104F">
            <w:pPr>
              <w:pStyle w:val="ConsPlusNormal"/>
              <w:jc w:val="center"/>
            </w:pPr>
            <w:r>
              <w:t>610</w:t>
            </w:r>
          </w:p>
        </w:tc>
        <w:tc>
          <w:tcPr>
            <w:tcW w:w="1531" w:type="dxa"/>
            <w:vAlign w:val="center"/>
          </w:tcPr>
          <w:p w14:paraId="0092272D" w14:textId="77777777" w:rsidR="00540591" w:rsidRDefault="00540591" w:rsidP="0070104F">
            <w:pPr>
              <w:pStyle w:val="ConsPlusNormal"/>
              <w:jc w:val="right"/>
            </w:pPr>
            <w:r>
              <w:t>26 131,7</w:t>
            </w:r>
          </w:p>
        </w:tc>
      </w:tr>
      <w:tr w:rsidR="00540591" w14:paraId="43E2E676" w14:textId="77777777" w:rsidTr="0070104F">
        <w:tc>
          <w:tcPr>
            <w:tcW w:w="2891" w:type="dxa"/>
            <w:vAlign w:val="center"/>
          </w:tcPr>
          <w:p w14:paraId="45871829"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6AB6A80B" w14:textId="77777777" w:rsidR="00540591" w:rsidRDefault="00540591" w:rsidP="0070104F">
            <w:pPr>
              <w:pStyle w:val="ConsPlusNormal"/>
              <w:jc w:val="center"/>
            </w:pPr>
            <w:r>
              <w:t>006</w:t>
            </w:r>
          </w:p>
        </w:tc>
        <w:tc>
          <w:tcPr>
            <w:tcW w:w="504" w:type="dxa"/>
            <w:vAlign w:val="center"/>
          </w:tcPr>
          <w:p w14:paraId="7C599E4F" w14:textId="77777777" w:rsidR="00540591" w:rsidRDefault="00540591" w:rsidP="0070104F">
            <w:pPr>
              <w:pStyle w:val="ConsPlusNormal"/>
              <w:jc w:val="center"/>
            </w:pPr>
            <w:r>
              <w:t>01</w:t>
            </w:r>
          </w:p>
        </w:tc>
        <w:tc>
          <w:tcPr>
            <w:tcW w:w="518" w:type="dxa"/>
            <w:vAlign w:val="center"/>
          </w:tcPr>
          <w:p w14:paraId="151B479F" w14:textId="77777777" w:rsidR="00540591" w:rsidRDefault="00540591" w:rsidP="0070104F">
            <w:pPr>
              <w:pStyle w:val="ConsPlusNormal"/>
              <w:jc w:val="center"/>
            </w:pPr>
            <w:r>
              <w:t>13</w:t>
            </w:r>
          </w:p>
        </w:tc>
        <w:tc>
          <w:tcPr>
            <w:tcW w:w="1701" w:type="dxa"/>
            <w:vAlign w:val="center"/>
          </w:tcPr>
          <w:p w14:paraId="5297493F" w14:textId="77777777" w:rsidR="00540591" w:rsidRDefault="00540591" w:rsidP="0070104F">
            <w:pPr>
              <w:pStyle w:val="ConsPlusNormal"/>
              <w:jc w:val="both"/>
            </w:pPr>
            <w:r>
              <w:t>21 4 03 29400</w:t>
            </w:r>
          </w:p>
        </w:tc>
        <w:tc>
          <w:tcPr>
            <w:tcW w:w="602" w:type="dxa"/>
            <w:vAlign w:val="center"/>
          </w:tcPr>
          <w:p w14:paraId="10E1CF5B" w14:textId="77777777" w:rsidR="00540591" w:rsidRDefault="00540591" w:rsidP="0070104F">
            <w:pPr>
              <w:pStyle w:val="ConsPlusNormal"/>
            </w:pPr>
          </w:p>
        </w:tc>
        <w:tc>
          <w:tcPr>
            <w:tcW w:w="1531" w:type="dxa"/>
            <w:vAlign w:val="center"/>
          </w:tcPr>
          <w:p w14:paraId="41DC84E4" w14:textId="77777777" w:rsidR="00540591" w:rsidRDefault="00540591" w:rsidP="0070104F">
            <w:pPr>
              <w:pStyle w:val="ConsPlusNormal"/>
              <w:jc w:val="right"/>
            </w:pPr>
            <w:r>
              <w:t>54 337,6</w:t>
            </w:r>
          </w:p>
        </w:tc>
      </w:tr>
      <w:tr w:rsidR="00540591" w14:paraId="3AAAD4E9" w14:textId="77777777" w:rsidTr="0070104F">
        <w:tc>
          <w:tcPr>
            <w:tcW w:w="2891" w:type="dxa"/>
            <w:vAlign w:val="center"/>
          </w:tcPr>
          <w:p w14:paraId="72B00937" w14:textId="77777777" w:rsidR="00540591" w:rsidRDefault="00540591" w:rsidP="0070104F">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665E86B4" w14:textId="77777777" w:rsidR="00540591" w:rsidRDefault="00540591" w:rsidP="0070104F">
            <w:pPr>
              <w:pStyle w:val="ConsPlusNormal"/>
              <w:jc w:val="center"/>
            </w:pPr>
            <w:r>
              <w:lastRenderedPageBreak/>
              <w:t>006</w:t>
            </w:r>
          </w:p>
        </w:tc>
        <w:tc>
          <w:tcPr>
            <w:tcW w:w="504" w:type="dxa"/>
            <w:vAlign w:val="center"/>
          </w:tcPr>
          <w:p w14:paraId="53628DD1" w14:textId="77777777" w:rsidR="00540591" w:rsidRDefault="00540591" w:rsidP="0070104F">
            <w:pPr>
              <w:pStyle w:val="ConsPlusNormal"/>
              <w:jc w:val="center"/>
            </w:pPr>
            <w:r>
              <w:t>01</w:t>
            </w:r>
          </w:p>
        </w:tc>
        <w:tc>
          <w:tcPr>
            <w:tcW w:w="518" w:type="dxa"/>
            <w:vAlign w:val="center"/>
          </w:tcPr>
          <w:p w14:paraId="06E77062" w14:textId="77777777" w:rsidR="00540591" w:rsidRDefault="00540591" w:rsidP="0070104F">
            <w:pPr>
              <w:pStyle w:val="ConsPlusNormal"/>
              <w:jc w:val="center"/>
            </w:pPr>
            <w:r>
              <w:t>13</w:t>
            </w:r>
          </w:p>
        </w:tc>
        <w:tc>
          <w:tcPr>
            <w:tcW w:w="1701" w:type="dxa"/>
            <w:vAlign w:val="center"/>
          </w:tcPr>
          <w:p w14:paraId="77CF10D4" w14:textId="77777777" w:rsidR="00540591" w:rsidRDefault="00540591" w:rsidP="0070104F">
            <w:pPr>
              <w:pStyle w:val="ConsPlusNormal"/>
              <w:jc w:val="both"/>
            </w:pPr>
            <w:r>
              <w:t>21 4 03 29400</w:t>
            </w:r>
          </w:p>
        </w:tc>
        <w:tc>
          <w:tcPr>
            <w:tcW w:w="602" w:type="dxa"/>
            <w:vAlign w:val="center"/>
          </w:tcPr>
          <w:p w14:paraId="5DC57BD1" w14:textId="77777777" w:rsidR="00540591" w:rsidRDefault="00540591" w:rsidP="0070104F">
            <w:pPr>
              <w:pStyle w:val="ConsPlusNormal"/>
              <w:jc w:val="center"/>
            </w:pPr>
            <w:r>
              <w:t>100</w:t>
            </w:r>
          </w:p>
        </w:tc>
        <w:tc>
          <w:tcPr>
            <w:tcW w:w="1531" w:type="dxa"/>
            <w:vAlign w:val="center"/>
          </w:tcPr>
          <w:p w14:paraId="7C2BE2DB" w14:textId="77777777" w:rsidR="00540591" w:rsidRDefault="00540591" w:rsidP="0070104F">
            <w:pPr>
              <w:pStyle w:val="ConsPlusNormal"/>
              <w:jc w:val="right"/>
            </w:pPr>
            <w:r>
              <w:t>53 806,8</w:t>
            </w:r>
          </w:p>
        </w:tc>
      </w:tr>
      <w:tr w:rsidR="00540591" w14:paraId="2DB22392" w14:textId="77777777" w:rsidTr="0070104F">
        <w:tc>
          <w:tcPr>
            <w:tcW w:w="2891" w:type="dxa"/>
            <w:vAlign w:val="center"/>
          </w:tcPr>
          <w:p w14:paraId="46B6B11B"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69B53711" w14:textId="77777777" w:rsidR="00540591" w:rsidRDefault="00540591" w:rsidP="0070104F">
            <w:pPr>
              <w:pStyle w:val="ConsPlusNormal"/>
              <w:jc w:val="center"/>
            </w:pPr>
            <w:r>
              <w:t>006</w:t>
            </w:r>
          </w:p>
        </w:tc>
        <w:tc>
          <w:tcPr>
            <w:tcW w:w="504" w:type="dxa"/>
            <w:vAlign w:val="center"/>
          </w:tcPr>
          <w:p w14:paraId="680E7458" w14:textId="77777777" w:rsidR="00540591" w:rsidRDefault="00540591" w:rsidP="0070104F">
            <w:pPr>
              <w:pStyle w:val="ConsPlusNormal"/>
              <w:jc w:val="center"/>
            </w:pPr>
            <w:r>
              <w:t>01</w:t>
            </w:r>
          </w:p>
        </w:tc>
        <w:tc>
          <w:tcPr>
            <w:tcW w:w="518" w:type="dxa"/>
            <w:vAlign w:val="center"/>
          </w:tcPr>
          <w:p w14:paraId="0D9246C3" w14:textId="77777777" w:rsidR="00540591" w:rsidRDefault="00540591" w:rsidP="0070104F">
            <w:pPr>
              <w:pStyle w:val="ConsPlusNormal"/>
              <w:jc w:val="center"/>
            </w:pPr>
            <w:r>
              <w:t>13</w:t>
            </w:r>
          </w:p>
        </w:tc>
        <w:tc>
          <w:tcPr>
            <w:tcW w:w="1701" w:type="dxa"/>
            <w:vAlign w:val="center"/>
          </w:tcPr>
          <w:p w14:paraId="3FB164CE" w14:textId="77777777" w:rsidR="00540591" w:rsidRDefault="00540591" w:rsidP="0070104F">
            <w:pPr>
              <w:pStyle w:val="ConsPlusNormal"/>
              <w:jc w:val="both"/>
            </w:pPr>
            <w:r>
              <w:t>21 4 03 29400</w:t>
            </w:r>
          </w:p>
        </w:tc>
        <w:tc>
          <w:tcPr>
            <w:tcW w:w="602" w:type="dxa"/>
            <w:vAlign w:val="center"/>
          </w:tcPr>
          <w:p w14:paraId="137514FF" w14:textId="77777777" w:rsidR="00540591" w:rsidRDefault="00540591" w:rsidP="0070104F">
            <w:pPr>
              <w:pStyle w:val="ConsPlusNormal"/>
              <w:jc w:val="center"/>
            </w:pPr>
            <w:r>
              <w:t>120</w:t>
            </w:r>
          </w:p>
        </w:tc>
        <w:tc>
          <w:tcPr>
            <w:tcW w:w="1531" w:type="dxa"/>
            <w:vAlign w:val="center"/>
          </w:tcPr>
          <w:p w14:paraId="0DB32C2B" w14:textId="77777777" w:rsidR="00540591" w:rsidRDefault="00540591" w:rsidP="0070104F">
            <w:pPr>
              <w:pStyle w:val="ConsPlusNormal"/>
              <w:jc w:val="right"/>
            </w:pPr>
            <w:r>
              <w:t>53 806,8</w:t>
            </w:r>
          </w:p>
        </w:tc>
      </w:tr>
      <w:tr w:rsidR="00540591" w14:paraId="11EFB65E" w14:textId="77777777" w:rsidTr="0070104F">
        <w:tc>
          <w:tcPr>
            <w:tcW w:w="2891" w:type="dxa"/>
            <w:vAlign w:val="center"/>
          </w:tcPr>
          <w:p w14:paraId="260B697D"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EDAA4E6" w14:textId="77777777" w:rsidR="00540591" w:rsidRDefault="00540591" w:rsidP="0070104F">
            <w:pPr>
              <w:pStyle w:val="ConsPlusNormal"/>
              <w:jc w:val="center"/>
            </w:pPr>
            <w:r>
              <w:t>006</w:t>
            </w:r>
          </w:p>
        </w:tc>
        <w:tc>
          <w:tcPr>
            <w:tcW w:w="504" w:type="dxa"/>
            <w:vAlign w:val="center"/>
          </w:tcPr>
          <w:p w14:paraId="44F4BFC8" w14:textId="77777777" w:rsidR="00540591" w:rsidRDefault="00540591" w:rsidP="0070104F">
            <w:pPr>
              <w:pStyle w:val="ConsPlusNormal"/>
              <w:jc w:val="center"/>
            </w:pPr>
            <w:r>
              <w:t>01</w:t>
            </w:r>
          </w:p>
        </w:tc>
        <w:tc>
          <w:tcPr>
            <w:tcW w:w="518" w:type="dxa"/>
            <w:vAlign w:val="center"/>
          </w:tcPr>
          <w:p w14:paraId="7C6E2648" w14:textId="77777777" w:rsidR="00540591" w:rsidRDefault="00540591" w:rsidP="0070104F">
            <w:pPr>
              <w:pStyle w:val="ConsPlusNormal"/>
              <w:jc w:val="center"/>
            </w:pPr>
            <w:r>
              <w:t>13</w:t>
            </w:r>
          </w:p>
        </w:tc>
        <w:tc>
          <w:tcPr>
            <w:tcW w:w="1701" w:type="dxa"/>
            <w:vAlign w:val="center"/>
          </w:tcPr>
          <w:p w14:paraId="28BF9510" w14:textId="77777777" w:rsidR="00540591" w:rsidRDefault="00540591" w:rsidP="0070104F">
            <w:pPr>
              <w:pStyle w:val="ConsPlusNormal"/>
              <w:jc w:val="both"/>
            </w:pPr>
            <w:r>
              <w:t>21 4 03 29400</w:t>
            </w:r>
          </w:p>
        </w:tc>
        <w:tc>
          <w:tcPr>
            <w:tcW w:w="602" w:type="dxa"/>
            <w:vAlign w:val="center"/>
          </w:tcPr>
          <w:p w14:paraId="58C658DC" w14:textId="77777777" w:rsidR="00540591" w:rsidRDefault="00540591" w:rsidP="0070104F">
            <w:pPr>
              <w:pStyle w:val="ConsPlusNormal"/>
              <w:jc w:val="center"/>
            </w:pPr>
            <w:r>
              <w:t>200</w:t>
            </w:r>
          </w:p>
        </w:tc>
        <w:tc>
          <w:tcPr>
            <w:tcW w:w="1531" w:type="dxa"/>
            <w:vAlign w:val="center"/>
          </w:tcPr>
          <w:p w14:paraId="4C4BC5CA" w14:textId="77777777" w:rsidR="00540591" w:rsidRDefault="00540591" w:rsidP="0070104F">
            <w:pPr>
              <w:pStyle w:val="ConsPlusNormal"/>
              <w:jc w:val="right"/>
            </w:pPr>
            <w:r>
              <w:t>530,8</w:t>
            </w:r>
          </w:p>
        </w:tc>
      </w:tr>
      <w:tr w:rsidR="00540591" w14:paraId="6E579BE5" w14:textId="77777777" w:rsidTr="0070104F">
        <w:tc>
          <w:tcPr>
            <w:tcW w:w="2891" w:type="dxa"/>
            <w:vAlign w:val="center"/>
          </w:tcPr>
          <w:p w14:paraId="343401C6"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A34E9A9" w14:textId="77777777" w:rsidR="00540591" w:rsidRDefault="00540591" w:rsidP="0070104F">
            <w:pPr>
              <w:pStyle w:val="ConsPlusNormal"/>
              <w:jc w:val="center"/>
            </w:pPr>
            <w:r>
              <w:t>006</w:t>
            </w:r>
          </w:p>
        </w:tc>
        <w:tc>
          <w:tcPr>
            <w:tcW w:w="504" w:type="dxa"/>
            <w:vAlign w:val="center"/>
          </w:tcPr>
          <w:p w14:paraId="6AF4E557" w14:textId="77777777" w:rsidR="00540591" w:rsidRDefault="00540591" w:rsidP="0070104F">
            <w:pPr>
              <w:pStyle w:val="ConsPlusNormal"/>
              <w:jc w:val="center"/>
            </w:pPr>
            <w:r>
              <w:t>01</w:t>
            </w:r>
          </w:p>
        </w:tc>
        <w:tc>
          <w:tcPr>
            <w:tcW w:w="518" w:type="dxa"/>
            <w:vAlign w:val="center"/>
          </w:tcPr>
          <w:p w14:paraId="500F187D" w14:textId="77777777" w:rsidR="00540591" w:rsidRDefault="00540591" w:rsidP="0070104F">
            <w:pPr>
              <w:pStyle w:val="ConsPlusNormal"/>
              <w:jc w:val="center"/>
            </w:pPr>
            <w:r>
              <w:t>13</w:t>
            </w:r>
          </w:p>
        </w:tc>
        <w:tc>
          <w:tcPr>
            <w:tcW w:w="1701" w:type="dxa"/>
            <w:vAlign w:val="center"/>
          </w:tcPr>
          <w:p w14:paraId="6E2B642D" w14:textId="77777777" w:rsidR="00540591" w:rsidRDefault="00540591" w:rsidP="0070104F">
            <w:pPr>
              <w:pStyle w:val="ConsPlusNormal"/>
              <w:jc w:val="both"/>
            </w:pPr>
            <w:r>
              <w:t>21 4 03 29400</w:t>
            </w:r>
          </w:p>
        </w:tc>
        <w:tc>
          <w:tcPr>
            <w:tcW w:w="602" w:type="dxa"/>
            <w:vAlign w:val="center"/>
          </w:tcPr>
          <w:p w14:paraId="11AEFA5A" w14:textId="77777777" w:rsidR="00540591" w:rsidRDefault="00540591" w:rsidP="0070104F">
            <w:pPr>
              <w:pStyle w:val="ConsPlusNormal"/>
              <w:jc w:val="center"/>
            </w:pPr>
            <w:r>
              <w:t>240</w:t>
            </w:r>
          </w:p>
        </w:tc>
        <w:tc>
          <w:tcPr>
            <w:tcW w:w="1531" w:type="dxa"/>
            <w:vAlign w:val="center"/>
          </w:tcPr>
          <w:p w14:paraId="00C706AC" w14:textId="77777777" w:rsidR="00540591" w:rsidRDefault="00540591" w:rsidP="0070104F">
            <w:pPr>
              <w:pStyle w:val="ConsPlusNormal"/>
              <w:jc w:val="right"/>
            </w:pPr>
            <w:r>
              <w:t>530,8</w:t>
            </w:r>
          </w:p>
        </w:tc>
      </w:tr>
      <w:tr w:rsidR="00540591" w14:paraId="37D1574F" w14:textId="77777777" w:rsidTr="0070104F">
        <w:tc>
          <w:tcPr>
            <w:tcW w:w="2891" w:type="dxa"/>
            <w:vAlign w:val="center"/>
          </w:tcPr>
          <w:p w14:paraId="32048EDD"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73E97E3D" w14:textId="77777777" w:rsidR="00540591" w:rsidRDefault="00540591" w:rsidP="0070104F">
            <w:pPr>
              <w:pStyle w:val="ConsPlusNormal"/>
              <w:jc w:val="center"/>
            </w:pPr>
            <w:r>
              <w:t>006</w:t>
            </w:r>
          </w:p>
        </w:tc>
        <w:tc>
          <w:tcPr>
            <w:tcW w:w="504" w:type="dxa"/>
            <w:vAlign w:val="center"/>
          </w:tcPr>
          <w:p w14:paraId="5F9CCEB6" w14:textId="77777777" w:rsidR="00540591" w:rsidRDefault="00540591" w:rsidP="0070104F">
            <w:pPr>
              <w:pStyle w:val="ConsPlusNormal"/>
              <w:jc w:val="center"/>
            </w:pPr>
            <w:r>
              <w:t>01</w:t>
            </w:r>
          </w:p>
        </w:tc>
        <w:tc>
          <w:tcPr>
            <w:tcW w:w="518" w:type="dxa"/>
            <w:vAlign w:val="center"/>
          </w:tcPr>
          <w:p w14:paraId="1DB31355" w14:textId="77777777" w:rsidR="00540591" w:rsidRDefault="00540591" w:rsidP="0070104F">
            <w:pPr>
              <w:pStyle w:val="ConsPlusNormal"/>
              <w:jc w:val="center"/>
            </w:pPr>
            <w:r>
              <w:t>13</w:t>
            </w:r>
          </w:p>
        </w:tc>
        <w:tc>
          <w:tcPr>
            <w:tcW w:w="1701" w:type="dxa"/>
            <w:vAlign w:val="center"/>
          </w:tcPr>
          <w:p w14:paraId="79F956FA" w14:textId="77777777" w:rsidR="00540591" w:rsidRDefault="00540591" w:rsidP="0070104F">
            <w:pPr>
              <w:pStyle w:val="ConsPlusNormal"/>
              <w:jc w:val="both"/>
            </w:pPr>
            <w:r>
              <w:t>21 4 03 49300</w:t>
            </w:r>
          </w:p>
        </w:tc>
        <w:tc>
          <w:tcPr>
            <w:tcW w:w="602" w:type="dxa"/>
            <w:vAlign w:val="center"/>
          </w:tcPr>
          <w:p w14:paraId="6D8AB060" w14:textId="77777777" w:rsidR="00540591" w:rsidRDefault="00540591" w:rsidP="0070104F">
            <w:pPr>
              <w:pStyle w:val="ConsPlusNormal"/>
            </w:pPr>
          </w:p>
        </w:tc>
        <w:tc>
          <w:tcPr>
            <w:tcW w:w="1531" w:type="dxa"/>
            <w:vAlign w:val="center"/>
          </w:tcPr>
          <w:p w14:paraId="7C9D40F1" w14:textId="77777777" w:rsidR="00540591" w:rsidRDefault="00540591" w:rsidP="0070104F">
            <w:pPr>
              <w:pStyle w:val="ConsPlusNormal"/>
              <w:jc w:val="right"/>
            </w:pPr>
            <w:r>
              <w:t>473,3</w:t>
            </w:r>
          </w:p>
        </w:tc>
      </w:tr>
      <w:tr w:rsidR="00540591" w14:paraId="42C50D1D" w14:textId="77777777" w:rsidTr="0070104F">
        <w:tc>
          <w:tcPr>
            <w:tcW w:w="2891" w:type="dxa"/>
            <w:vAlign w:val="center"/>
          </w:tcPr>
          <w:p w14:paraId="750F51FB"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7C8F3AE" w14:textId="77777777" w:rsidR="00540591" w:rsidRDefault="00540591" w:rsidP="0070104F">
            <w:pPr>
              <w:pStyle w:val="ConsPlusNormal"/>
              <w:jc w:val="center"/>
            </w:pPr>
            <w:r>
              <w:t>006</w:t>
            </w:r>
          </w:p>
        </w:tc>
        <w:tc>
          <w:tcPr>
            <w:tcW w:w="504" w:type="dxa"/>
            <w:vAlign w:val="center"/>
          </w:tcPr>
          <w:p w14:paraId="233950D3" w14:textId="77777777" w:rsidR="00540591" w:rsidRDefault="00540591" w:rsidP="0070104F">
            <w:pPr>
              <w:pStyle w:val="ConsPlusNormal"/>
              <w:jc w:val="center"/>
            </w:pPr>
            <w:r>
              <w:t>01</w:t>
            </w:r>
          </w:p>
        </w:tc>
        <w:tc>
          <w:tcPr>
            <w:tcW w:w="518" w:type="dxa"/>
            <w:vAlign w:val="center"/>
          </w:tcPr>
          <w:p w14:paraId="68DE76BB" w14:textId="77777777" w:rsidR="00540591" w:rsidRDefault="00540591" w:rsidP="0070104F">
            <w:pPr>
              <w:pStyle w:val="ConsPlusNormal"/>
              <w:jc w:val="center"/>
            </w:pPr>
            <w:r>
              <w:t>13</w:t>
            </w:r>
          </w:p>
        </w:tc>
        <w:tc>
          <w:tcPr>
            <w:tcW w:w="1701" w:type="dxa"/>
            <w:vAlign w:val="center"/>
          </w:tcPr>
          <w:p w14:paraId="397DDA19" w14:textId="77777777" w:rsidR="00540591" w:rsidRDefault="00540591" w:rsidP="0070104F">
            <w:pPr>
              <w:pStyle w:val="ConsPlusNormal"/>
              <w:jc w:val="both"/>
            </w:pPr>
            <w:r>
              <w:t>21 4 03 49300</w:t>
            </w:r>
          </w:p>
        </w:tc>
        <w:tc>
          <w:tcPr>
            <w:tcW w:w="602" w:type="dxa"/>
            <w:vAlign w:val="center"/>
          </w:tcPr>
          <w:p w14:paraId="2C24B5B8" w14:textId="77777777" w:rsidR="00540591" w:rsidRDefault="00540591" w:rsidP="0070104F">
            <w:pPr>
              <w:pStyle w:val="ConsPlusNormal"/>
              <w:jc w:val="center"/>
            </w:pPr>
            <w:r>
              <w:t>200</w:t>
            </w:r>
          </w:p>
        </w:tc>
        <w:tc>
          <w:tcPr>
            <w:tcW w:w="1531" w:type="dxa"/>
            <w:vAlign w:val="center"/>
          </w:tcPr>
          <w:p w14:paraId="175C1602" w14:textId="77777777" w:rsidR="00540591" w:rsidRDefault="00540591" w:rsidP="0070104F">
            <w:pPr>
              <w:pStyle w:val="ConsPlusNormal"/>
              <w:jc w:val="right"/>
            </w:pPr>
            <w:r>
              <w:t>473,3</w:t>
            </w:r>
          </w:p>
        </w:tc>
      </w:tr>
      <w:tr w:rsidR="00540591" w14:paraId="3EB524F8" w14:textId="77777777" w:rsidTr="0070104F">
        <w:tc>
          <w:tcPr>
            <w:tcW w:w="2891" w:type="dxa"/>
            <w:vAlign w:val="center"/>
          </w:tcPr>
          <w:p w14:paraId="1C94E8D4"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7B4D7F2" w14:textId="77777777" w:rsidR="00540591" w:rsidRDefault="00540591" w:rsidP="0070104F">
            <w:pPr>
              <w:pStyle w:val="ConsPlusNormal"/>
              <w:jc w:val="center"/>
            </w:pPr>
            <w:r>
              <w:t>006</w:t>
            </w:r>
          </w:p>
        </w:tc>
        <w:tc>
          <w:tcPr>
            <w:tcW w:w="504" w:type="dxa"/>
            <w:vAlign w:val="center"/>
          </w:tcPr>
          <w:p w14:paraId="0FCD2AF8" w14:textId="77777777" w:rsidR="00540591" w:rsidRDefault="00540591" w:rsidP="0070104F">
            <w:pPr>
              <w:pStyle w:val="ConsPlusNormal"/>
              <w:jc w:val="center"/>
            </w:pPr>
            <w:r>
              <w:t>01</w:t>
            </w:r>
          </w:p>
        </w:tc>
        <w:tc>
          <w:tcPr>
            <w:tcW w:w="518" w:type="dxa"/>
            <w:vAlign w:val="center"/>
          </w:tcPr>
          <w:p w14:paraId="4CF62D95" w14:textId="77777777" w:rsidR="00540591" w:rsidRDefault="00540591" w:rsidP="0070104F">
            <w:pPr>
              <w:pStyle w:val="ConsPlusNormal"/>
              <w:jc w:val="center"/>
            </w:pPr>
            <w:r>
              <w:t>13</w:t>
            </w:r>
          </w:p>
        </w:tc>
        <w:tc>
          <w:tcPr>
            <w:tcW w:w="1701" w:type="dxa"/>
            <w:vAlign w:val="center"/>
          </w:tcPr>
          <w:p w14:paraId="1B3F7D88" w14:textId="77777777" w:rsidR="00540591" w:rsidRDefault="00540591" w:rsidP="0070104F">
            <w:pPr>
              <w:pStyle w:val="ConsPlusNormal"/>
              <w:jc w:val="both"/>
            </w:pPr>
            <w:r>
              <w:t>21 4 03 49300</w:t>
            </w:r>
          </w:p>
        </w:tc>
        <w:tc>
          <w:tcPr>
            <w:tcW w:w="602" w:type="dxa"/>
            <w:vAlign w:val="center"/>
          </w:tcPr>
          <w:p w14:paraId="6DBF7A0F" w14:textId="77777777" w:rsidR="00540591" w:rsidRDefault="00540591" w:rsidP="0070104F">
            <w:pPr>
              <w:pStyle w:val="ConsPlusNormal"/>
              <w:jc w:val="center"/>
            </w:pPr>
            <w:r>
              <w:t>240</w:t>
            </w:r>
          </w:p>
        </w:tc>
        <w:tc>
          <w:tcPr>
            <w:tcW w:w="1531" w:type="dxa"/>
            <w:vAlign w:val="center"/>
          </w:tcPr>
          <w:p w14:paraId="65BA7F5E" w14:textId="77777777" w:rsidR="00540591" w:rsidRDefault="00540591" w:rsidP="0070104F">
            <w:pPr>
              <w:pStyle w:val="ConsPlusNormal"/>
              <w:jc w:val="right"/>
            </w:pPr>
            <w:r>
              <w:t>473,3</w:t>
            </w:r>
          </w:p>
        </w:tc>
      </w:tr>
      <w:tr w:rsidR="00540591" w14:paraId="168A70CD" w14:textId="77777777" w:rsidTr="0070104F">
        <w:tc>
          <w:tcPr>
            <w:tcW w:w="2891" w:type="dxa"/>
            <w:vAlign w:val="center"/>
          </w:tcPr>
          <w:p w14:paraId="4658268B" w14:textId="77777777" w:rsidR="00540591" w:rsidRDefault="00540591" w:rsidP="0070104F">
            <w:pPr>
              <w:pStyle w:val="ConsPlusNormal"/>
              <w:jc w:val="both"/>
              <w:outlineLvl w:val="2"/>
            </w:pPr>
            <w:r>
              <w:t>Национальная экономика</w:t>
            </w:r>
          </w:p>
        </w:tc>
        <w:tc>
          <w:tcPr>
            <w:tcW w:w="1247" w:type="dxa"/>
            <w:vAlign w:val="center"/>
          </w:tcPr>
          <w:p w14:paraId="3ECB8447" w14:textId="77777777" w:rsidR="00540591" w:rsidRDefault="00540591" w:rsidP="0070104F">
            <w:pPr>
              <w:pStyle w:val="ConsPlusNormal"/>
              <w:jc w:val="center"/>
            </w:pPr>
            <w:r>
              <w:t>006</w:t>
            </w:r>
          </w:p>
        </w:tc>
        <w:tc>
          <w:tcPr>
            <w:tcW w:w="504" w:type="dxa"/>
            <w:vAlign w:val="center"/>
          </w:tcPr>
          <w:p w14:paraId="209E7335" w14:textId="77777777" w:rsidR="00540591" w:rsidRDefault="00540591" w:rsidP="0070104F">
            <w:pPr>
              <w:pStyle w:val="ConsPlusNormal"/>
              <w:jc w:val="center"/>
            </w:pPr>
            <w:r>
              <w:t>04</w:t>
            </w:r>
          </w:p>
        </w:tc>
        <w:tc>
          <w:tcPr>
            <w:tcW w:w="518" w:type="dxa"/>
            <w:vAlign w:val="center"/>
          </w:tcPr>
          <w:p w14:paraId="79B682CE" w14:textId="77777777" w:rsidR="00540591" w:rsidRDefault="00540591" w:rsidP="0070104F">
            <w:pPr>
              <w:pStyle w:val="ConsPlusNormal"/>
            </w:pPr>
          </w:p>
        </w:tc>
        <w:tc>
          <w:tcPr>
            <w:tcW w:w="1701" w:type="dxa"/>
            <w:vAlign w:val="center"/>
          </w:tcPr>
          <w:p w14:paraId="69C50EC5" w14:textId="77777777" w:rsidR="00540591" w:rsidRDefault="00540591" w:rsidP="0070104F">
            <w:pPr>
              <w:pStyle w:val="ConsPlusNormal"/>
            </w:pPr>
          </w:p>
        </w:tc>
        <w:tc>
          <w:tcPr>
            <w:tcW w:w="602" w:type="dxa"/>
            <w:vAlign w:val="center"/>
          </w:tcPr>
          <w:p w14:paraId="47D4982C" w14:textId="77777777" w:rsidR="00540591" w:rsidRDefault="00540591" w:rsidP="0070104F">
            <w:pPr>
              <w:pStyle w:val="ConsPlusNormal"/>
            </w:pPr>
          </w:p>
        </w:tc>
        <w:tc>
          <w:tcPr>
            <w:tcW w:w="1531" w:type="dxa"/>
            <w:vAlign w:val="center"/>
          </w:tcPr>
          <w:p w14:paraId="41DEAC72" w14:textId="77777777" w:rsidR="00540591" w:rsidRDefault="00540591" w:rsidP="0070104F">
            <w:pPr>
              <w:pStyle w:val="ConsPlusNormal"/>
              <w:jc w:val="right"/>
            </w:pPr>
            <w:r>
              <w:t>1 495,9</w:t>
            </w:r>
          </w:p>
        </w:tc>
      </w:tr>
      <w:tr w:rsidR="00540591" w14:paraId="190A7D7F" w14:textId="77777777" w:rsidTr="0070104F">
        <w:tc>
          <w:tcPr>
            <w:tcW w:w="2891" w:type="dxa"/>
            <w:vAlign w:val="center"/>
          </w:tcPr>
          <w:p w14:paraId="581624B7" w14:textId="77777777" w:rsidR="00540591" w:rsidRDefault="00540591" w:rsidP="0070104F">
            <w:pPr>
              <w:pStyle w:val="ConsPlusNormal"/>
              <w:jc w:val="both"/>
            </w:pPr>
            <w:r>
              <w:t>Сельское хозяйство и рыболовство</w:t>
            </w:r>
          </w:p>
        </w:tc>
        <w:tc>
          <w:tcPr>
            <w:tcW w:w="1247" w:type="dxa"/>
            <w:vAlign w:val="center"/>
          </w:tcPr>
          <w:p w14:paraId="648B5BD1" w14:textId="77777777" w:rsidR="00540591" w:rsidRDefault="00540591" w:rsidP="0070104F">
            <w:pPr>
              <w:pStyle w:val="ConsPlusNormal"/>
              <w:jc w:val="center"/>
            </w:pPr>
            <w:r>
              <w:t>006</w:t>
            </w:r>
          </w:p>
        </w:tc>
        <w:tc>
          <w:tcPr>
            <w:tcW w:w="504" w:type="dxa"/>
            <w:vAlign w:val="center"/>
          </w:tcPr>
          <w:p w14:paraId="514E4AE0" w14:textId="77777777" w:rsidR="00540591" w:rsidRDefault="00540591" w:rsidP="0070104F">
            <w:pPr>
              <w:pStyle w:val="ConsPlusNormal"/>
              <w:jc w:val="center"/>
            </w:pPr>
            <w:r>
              <w:t>04</w:t>
            </w:r>
          </w:p>
        </w:tc>
        <w:tc>
          <w:tcPr>
            <w:tcW w:w="518" w:type="dxa"/>
            <w:vAlign w:val="center"/>
          </w:tcPr>
          <w:p w14:paraId="439B4712" w14:textId="77777777" w:rsidR="00540591" w:rsidRDefault="00540591" w:rsidP="0070104F">
            <w:pPr>
              <w:pStyle w:val="ConsPlusNormal"/>
              <w:jc w:val="center"/>
            </w:pPr>
            <w:r>
              <w:t>05</w:t>
            </w:r>
          </w:p>
        </w:tc>
        <w:tc>
          <w:tcPr>
            <w:tcW w:w="1701" w:type="dxa"/>
            <w:vAlign w:val="center"/>
          </w:tcPr>
          <w:p w14:paraId="37025342" w14:textId="77777777" w:rsidR="00540591" w:rsidRDefault="00540591" w:rsidP="0070104F">
            <w:pPr>
              <w:pStyle w:val="ConsPlusNormal"/>
            </w:pPr>
          </w:p>
        </w:tc>
        <w:tc>
          <w:tcPr>
            <w:tcW w:w="602" w:type="dxa"/>
            <w:vAlign w:val="center"/>
          </w:tcPr>
          <w:p w14:paraId="6F40DD05" w14:textId="77777777" w:rsidR="00540591" w:rsidRDefault="00540591" w:rsidP="0070104F">
            <w:pPr>
              <w:pStyle w:val="ConsPlusNormal"/>
            </w:pPr>
          </w:p>
        </w:tc>
        <w:tc>
          <w:tcPr>
            <w:tcW w:w="1531" w:type="dxa"/>
            <w:vAlign w:val="center"/>
          </w:tcPr>
          <w:p w14:paraId="266C050D" w14:textId="77777777" w:rsidR="00540591" w:rsidRDefault="00540591" w:rsidP="0070104F">
            <w:pPr>
              <w:pStyle w:val="ConsPlusNormal"/>
              <w:jc w:val="right"/>
            </w:pPr>
            <w:r>
              <w:t>145,9</w:t>
            </w:r>
          </w:p>
        </w:tc>
      </w:tr>
      <w:tr w:rsidR="00540591" w14:paraId="1E6C0A64" w14:textId="77777777" w:rsidTr="0070104F">
        <w:tc>
          <w:tcPr>
            <w:tcW w:w="2891" w:type="dxa"/>
          </w:tcPr>
          <w:p w14:paraId="427D2656" w14:textId="77777777" w:rsidR="00540591" w:rsidRDefault="00540591"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247" w:type="dxa"/>
            <w:vAlign w:val="center"/>
          </w:tcPr>
          <w:p w14:paraId="563489BB" w14:textId="77777777" w:rsidR="00540591" w:rsidRDefault="00540591" w:rsidP="0070104F">
            <w:pPr>
              <w:pStyle w:val="ConsPlusNormal"/>
              <w:jc w:val="center"/>
            </w:pPr>
            <w:r>
              <w:t>006</w:t>
            </w:r>
          </w:p>
        </w:tc>
        <w:tc>
          <w:tcPr>
            <w:tcW w:w="504" w:type="dxa"/>
            <w:vAlign w:val="center"/>
          </w:tcPr>
          <w:p w14:paraId="3894B8A1" w14:textId="77777777" w:rsidR="00540591" w:rsidRDefault="00540591" w:rsidP="0070104F">
            <w:pPr>
              <w:pStyle w:val="ConsPlusNormal"/>
              <w:jc w:val="center"/>
            </w:pPr>
            <w:r>
              <w:t>04</w:t>
            </w:r>
          </w:p>
        </w:tc>
        <w:tc>
          <w:tcPr>
            <w:tcW w:w="518" w:type="dxa"/>
            <w:vAlign w:val="center"/>
          </w:tcPr>
          <w:p w14:paraId="3C7BCF55" w14:textId="77777777" w:rsidR="00540591" w:rsidRDefault="00540591" w:rsidP="0070104F">
            <w:pPr>
              <w:pStyle w:val="ConsPlusNormal"/>
              <w:jc w:val="center"/>
            </w:pPr>
            <w:r>
              <w:t>05</w:t>
            </w:r>
          </w:p>
        </w:tc>
        <w:tc>
          <w:tcPr>
            <w:tcW w:w="1701" w:type="dxa"/>
            <w:vAlign w:val="center"/>
          </w:tcPr>
          <w:p w14:paraId="74CDB75C" w14:textId="77777777" w:rsidR="00540591" w:rsidRDefault="00540591" w:rsidP="0070104F">
            <w:pPr>
              <w:pStyle w:val="ConsPlusNormal"/>
              <w:jc w:val="both"/>
            </w:pPr>
            <w:r>
              <w:t>21</w:t>
            </w:r>
          </w:p>
        </w:tc>
        <w:tc>
          <w:tcPr>
            <w:tcW w:w="602" w:type="dxa"/>
            <w:vAlign w:val="center"/>
          </w:tcPr>
          <w:p w14:paraId="13002934" w14:textId="77777777" w:rsidR="00540591" w:rsidRDefault="00540591" w:rsidP="0070104F">
            <w:pPr>
              <w:pStyle w:val="ConsPlusNormal"/>
            </w:pPr>
          </w:p>
        </w:tc>
        <w:tc>
          <w:tcPr>
            <w:tcW w:w="1531" w:type="dxa"/>
            <w:vAlign w:val="center"/>
          </w:tcPr>
          <w:p w14:paraId="08396F35" w14:textId="77777777" w:rsidR="00540591" w:rsidRDefault="00540591" w:rsidP="0070104F">
            <w:pPr>
              <w:pStyle w:val="ConsPlusNormal"/>
              <w:jc w:val="right"/>
            </w:pPr>
            <w:r>
              <w:t>145,9</w:t>
            </w:r>
          </w:p>
        </w:tc>
      </w:tr>
      <w:tr w:rsidR="00540591" w14:paraId="2055DCB1" w14:textId="77777777" w:rsidTr="0070104F">
        <w:tc>
          <w:tcPr>
            <w:tcW w:w="2891" w:type="dxa"/>
            <w:vAlign w:val="center"/>
          </w:tcPr>
          <w:p w14:paraId="31D75268" w14:textId="77777777" w:rsidR="00540591" w:rsidRDefault="00540591" w:rsidP="0070104F">
            <w:pPr>
              <w:pStyle w:val="ConsPlusNormal"/>
              <w:jc w:val="both"/>
            </w:pPr>
            <w:r>
              <w:t>Комплексы процессных мероприятий</w:t>
            </w:r>
          </w:p>
        </w:tc>
        <w:tc>
          <w:tcPr>
            <w:tcW w:w="1247" w:type="dxa"/>
            <w:vAlign w:val="center"/>
          </w:tcPr>
          <w:p w14:paraId="2C811C7A" w14:textId="77777777" w:rsidR="00540591" w:rsidRDefault="00540591" w:rsidP="0070104F">
            <w:pPr>
              <w:pStyle w:val="ConsPlusNormal"/>
              <w:jc w:val="center"/>
            </w:pPr>
            <w:r>
              <w:t>006</w:t>
            </w:r>
          </w:p>
        </w:tc>
        <w:tc>
          <w:tcPr>
            <w:tcW w:w="504" w:type="dxa"/>
            <w:vAlign w:val="center"/>
          </w:tcPr>
          <w:p w14:paraId="702E2CBD" w14:textId="77777777" w:rsidR="00540591" w:rsidRDefault="00540591" w:rsidP="0070104F">
            <w:pPr>
              <w:pStyle w:val="ConsPlusNormal"/>
              <w:jc w:val="center"/>
            </w:pPr>
            <w:r>
              <w:t>04</w:t>
            </w:r>
          </w:p>
        </w:tc>
        <w:tc>
          <w:tcPr>
            <w:tcW w:w="518" w:type="dxa"/>
            <w:vAlign w:val="center"/>
          </w:tcPr>
          <w:p w14:paraId="3677463F" w14:textId="77777777" w:rsidR="00540591" w:rsidRDefault="00540591" w:rsidP="0070104F">
            <w:pPr>
              <w:pStyle w:val="ConsPlusNormal"/>
              <w:jc w:val="center"/>
            </w:pPr>
            <w:r>
              <w:t>05</w:t>
            </w:r>
          </w:p>
        </w:tc>
        <w:tc>
          <w:tcPr>
            <w:tcW w:w="1701" w:type="dxa"/>
            <w:vAlign w:val="center"/>
          </w:tcPr>
          <w:p w14:paraId="18CEB4D5" w14:textId="77777777" w:rsidR="00540591" w:rsidRDefault="00540591" w:rsidP="0070104F">
            <w:pPr>
              <w:pStyle w:val="ConsPlusNormal"/>
              <w:jc w:val="both"/>
            </w:pPr>
            <w:r>
              <w:t>21 4</w:t>
            </w:r>
          </w:p>
        </w:tc>
        <w:tc>
          <w:tcPr>
            <w:tcW w:w="602" w:type="dxa"/>
            <w:vAlign w:val="center"/>
          </w:tcPr>
          <w:p w14:paraId="4CFC0FF7" w14:textId="77777777" w:rsidR="00540591" w:rsidRDefault="00540591" w:rsidP="0070104F">
            <w:pPr>
              <w:pStyle w:val="ConsPlusNormal"/>
            </w:pPr>
          </w:p>
        </w:tc>
        <w:tc>
          <w:tcPr>
            <w:tcW w:w="1531" w:type="dxa"/>
            <w:vAlign w:val="center"/>
          </w:tcPr>
          <w:p w14:paraId="7CFD6698" w14:textId="77777777" w:rsidR="00540591" w:rsidRDefault="00540591" w:rsidP="0070104F">
            <w:pPr>
              <w:pStyle w:val="ConsPlusNormal"/>
              <w:jc w:val="right"/>
            </w:pPr>
            <w:r>
              <w:t>145,9</w:t>
            </w:r>
          </w:p>
        </w:tc>
      </w:tr>
      <w:tr w:rsidR="00540591" w14:paraId="31D82FBD" w14:textId="77777777" w:rsidTr="0070104F">
        <w:tc>
          <w:tcPr>
            <w:tcW w:w="2891" w:type="dxa"/>
          </w:tcPr>
          <w:p w14:paraId="1900355D" w14:textId="77777777" w:rsidR="00540591" w:rsidRDefault="00540591" w:rsidP="0070104F">
            <w:pPr>
              <w:pStyle w:val="ConsPlusNormal"/>
              <w:jc w:val="both"/>
            </w:pPr>
            <w:r>
              <w:t xml:space="preserve">Комплекс процессных </w:t>
            </w:r>
            <w:r>
              <w:lastRenderedPageBreak/>
              <w:t>мероприятий "Создание эффективной сбалансированной экономики Агинского Бурятского округа Забайкальского края"</w:t>
            </w:r>
          </w:p>
        </w:tc>
        <w:tc>
          <w:tcPr>
            <w:tcW w:w="1247" w:type="dxa"/>
            <w:vAlign w:val="center"/>
          </w:tcPr>
          <w:p w14:paraId="380BFA11" w14:textId="77777777" w:rsidR="00540591" w:rsidRDefault="00540591" w:rsidP="0070104F">
            <w:pPr>
              <w:pStyle w:val="ConsPlusNormal"/>
              <w:jc w:val="center"/>
            </w:pPr>
            <w:r>
              <w:lastRenderedPageBreak/>
              <w:t>006</w:t>
            </w:r>
          </w:p>
        </w:tc>
        <w:tc>
          <w:tcPr>
            <w:tcW w:w="504" w:type="dxa"/>
            <w:vAlign w:val="center"/>
          </w:tcPr>
          <w:p w14:paraId="3E852A61" w14:textId="77777777" w:rsidR="00540591" w:rsidRDefault="00540591" w:rsidP="0070104F">
            <w:pPr>
              <w:pStyle w:val="ConsPlusNormal"/>
              <w:jc w:val="center"/>
            </w:pPr>
            <w:r>
              <w:t>04</w:t>
            </w:r>
          </w:p>
        </w:tc>
        <w:tc>
          <w:tcPr>
            <w:tcW w:w="518" w:type="dxa"/>
            <w:vAlign w:val="center"/>
          </w:tcPr>
          <w:p w14:paraId="15B79AAA" w14:textId="77777777" w:rsidR="00540591" w:rsidRDefault="00540591" w:rsidP="0070104F">
            <w:pPr>
              <w:pStyle w:val="ConsPlusNormal"/>
              <w:jc w:val="center"/>
            </w:pPr>
            <w:r>
              <w:t>05</w:t>
            </w:r>
          </w:p>
        </w:tc>
        <w:tc>
          <w:tcPr>
            <w:tcW w:w="1701" w:type="dxa"/>
            <w:vAlign w:val="center"/>
          </w:tcPr>
          <w:p w14:paraId="3FB533EA" w14:textId="77777777" w:rsidR="00540591" w:rsidRDefault="00540591" w:rsidP="0070104F">
            <w:pPr>
              <w:pStyle w:val="ConsPlusNormal"/>
              <w:jc w:val="both"/>
            </w:pPr>
            <w:r>
              <w:t>21 4 01</w:t>
            </w:r>
          </w:p>
        </w:tc>
        <w:tc>
          <w:tcPr>
            <w:tcW w:w="602" w:type="dxa"/>
          </w:tcPr>
          <w:p w14:paraId="25956EC7" w14:textId="77777777" w:rsidR="00540591" w:rsidRDefault="00540591" w:rsidP="0070104F">
            <w:pPr>
              <w:pStyle w:val="ConsPlusNormal"/>
            </w:pPr>
          </w:p>
        </w:tc>
        <w:tc>
          <w:tcPr>
            <w:tcW w:w="1531" w:type="dxa"/>
            <w:vAlign w:val="center"/>
          </w:tcPr>
          <w:p w14:paraId="70C788CE" w14:textId="77777777" w:rsidR="00540591" w:rsidRDefault="00540591" w:rsidP="0070104F">
            <w:pPr>
              <w:pStyle w:val="ConsPlusNormal"/>
              <w:jc w:val="right"/>
            </w:pPr>
            <w:r>
              <w:t>145,9</w:t>
            </w:r>
          </w:p>
        </w:tc>
      </w:tr>
      <w:tr w:rsidR="00540591" w14:paraId="129EB697" w14:textId="77777777" w:rsidTr="0070104F">
        <w:tc>
          <w:tcPr>
            <w:tcW w:w="2891" w:type="dxa"/>
            <w:vAlign w:val="center"/>
          </w:tcPr>
          <w:p w14:paraId="4DAC2486" w14:textId="77777777" w:rsidR="00540591" w:rsidRDefault="00540591" w:rsidP="0070104F">
            <w:pPr>
              <w:pStyle w:val="ConsPlusNormal"/>
              <w:jc w:val="both"/>
            </w:pPr>
            <w:r>
              <w:t>Организация и проведение мероприятий в сфере традиционных видов хозяйствования</w:t>
            </w:r>
          </w:p>
        </w:tc>
        <w:tc>
          <w:tcPr>
            <w:tcW w:w="1247" w:type="dxa"/>
            <w:vAlign w:val="center"/>
          </w:tcPr>
          <w:p w14:paraId="600211BA" w14:textId="77777777" w:rsidR="00540591" w:rsidRDefault="00540591" w:rsidP="0070104F">
            <w:pPr>
              <w:pStyle w:val="ConsPlusNormal"/>
              <w:jc w:val="center"/>
            </w:pPr>
            <w:r>
              <w:t>006</w:t>
            </w:r>
          </w:p>
        </w:tc>
        <w:tc>
          <w:tcPr>
            <w:tcW w:w="504" w:type="dxa"/>
            <w:vAlign w:val="center"/>
          </w:tcPr>
          <w:p w14:paraId="4A6EFFBC" w14:textId="77777777" w:rsidR="00540591" w:rsidRDefault="00540591" w:rsidP="0070104F">
            <w:pPr>
              <w:pStyle w:val="ConsPlusNormal"/>
              <w:jc w:val="center"/>
            </w:pPr>
            <w:r>
              <w:t>04</w:t>
            </w:r>
          </w:p>
        </w:tc>
        <w:tc>
          <w:tcPr>
            <w:tcW w:w="518" w:type="dxa"/>
            <w:vAlign w:val="center"/>
          </w:tcPr>
          <w:p w14:paraId="1F55B01B" w14:textId="77777777" w:rsidR="00540591" w:rsidRDefault="00540591" w:rsidP="0070104F">
            <w:pPr>
              <w:pStyle w:val="ConsPlusNormal"/>
              <w:jc w:val="center"/>
            </w:pPr>
            <w:r>
              <w:t>05</w:t>
            </w:r>
          </w:p>
        </w:tc>
        <w:tc>
          <w:tcPr>
            <w:tcW w:w="1701" w:type="dxa"/>
            <w:vAlign w:val="center"/>
          </w:tcPr>
          <w:p w14:paraId="3551C95C" w14:textId="77777777" w:rsidR="00540591" w:rsidRDefault="00540591" w:rsidP="0070104F">
            <w:pPr>
              <w:pStyle w:val="ConsPlusNormal"/>
              <w:jc w:val="both"/>
            </w:pPr>
            <w:r>
              <w:t>21 4 01 07263</w:t>
            </w:r>
          </w:p>
        </w:tc>
        <w:tc>
          <w:tcPr>
            <w:tcW w:w="602" w:type="dxa"/>
            <w:vAlign w:val="center"/>
          </w:tcPr>
          <w:p w14:paraId="1DA6A830" w14:textId="77777777" w:rsidR="00540591" w:rsidRDefault="00540591" w:rsidP="0070104F">
            <w:pPr>
              <w:pStyle w:val="ConsPlusNormal"/>
            </w:pPr>
          </w:p>
        </w:tc>
        <w:tc>
          <w:tcPr>
            <w:tcW w:w="1531" w:type="dxa"/>
            <w:vAlign w:val="center"/>
          </w:tcPr>
          <w:p w14:paraId="1D8F0425" w14:textId="77777777" w:rsidR="00540591" w:rsidRDefault="00540591" w:rsidP="0070104F">
            <w:pPr>
              <w:pStyle w:val="ConsPlusNormal"/>
              <w:jc w:val="right"/>
            </w:pPr>
            <w:r>
              <w:t>145,9</w:t>
            </w:r>
          </w:p>
        </w:tc>
      </w:tr>
      <w:tr w:rsidR="00540591" w14:paraId="6E17141F" w14:textId="77777777" w:rsidTr="0070104F">
        <w:tc>
          <w:tcPr>
            <w:tcW w:w="2891" w:type="dxa"/>
            <w:vAlign w:val="center"/>
          </w:tcPr>
          <w:p w14:paraId="6DCF8CB4"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E55CB07" w14:textId="77777777" w:rsidR="00540591" w:rsidRDefault="00540591" w:rsidP="0070104F">
            <w:pPr>
              <w:pStyle w:val="ConsPlusNormal"/>
              <w:jc w:val="center"/>
            </w:pPr>
            <w:r>
              <w:t>006</w:t>
            </w:r>
          </w:p>
        </w:tc>
        <w:tc>
          <w:tcPr>
            <w:tcW w:w="504" w:type="dxa"/>
            <w:vAlign w:val="center"/>
          </w:tcPr>
          <w:p w14:paraId="4C5AAC46" w14:textId="77777777" w:rsidR="00540591" w:rsidRDefault="00540591" w:rsidP="0070104F">
            <w:pPr>
              <w:pStyle w:val="ConsPlusNormal"/>
              <w:jc w:val="center"/>
            </w:pPr>
            <w:r>
              <w:t>04</w:t>
            </w:r>
          </w:p>
        </w:tc>
        <w:tc>
          <w:tcPr>
            <w:tcW w:w="518" w:type="dxa"/>
            <w:vAlign w:val="center"/>
          </w:tcPr>
          <w:p w14:paraId="4D8FE660" w14:textId="77777777" w:rsidR="00540591" w:rsidRDefault="00540591" w:rsidP="0070104F">
            <w:pPr>
              <w:pStyle w:val="ConsPlusNormal"/>
              <w:jc w:val="center"/>
            </w:pPr>
            <w:r>
              <w:t>05</w:t>
            </w:r>
          </w:p>
        </w:tc>
        <w:tc>
          <w:tcPr>
            <w:tcW w:w="1701" w:type="dxa"/>
            <w:vAlign w:val="center"/>
          </w:tcPr>
          <w:p w14:paraId="2485CEC3" w14:textId="77777777" w:rsidR="00540591" w:rsidRDefault="00540591" w:rsidP="0070104F">
            <w:pPr>
              <w:pStyle w:val="ConsPlusNormal"/>
              <w:jc w:val="both"/>
            </w:pPr>
            <w:r>
              <w:t>21 4 01 07263</w:t>
            </w:r>
          </w:p>
        </w:tc>
        <w:tc>
          <w:tcPr>
            <w:tcW w:w="602" w:type="dxa"/>
            <w:vAlign w:val="center"/>
          </w:tcPr>
          <w:p w14:paraId="3C59D92B" w14:textId="77777777" w:rsidR="00540591" w:rsidRDefault="00540591" w:rsidP="0070104F">
            <w:pPr>
              <w:pStyle w:val="ConsPlusNormal"/>
              <w:jc w:val="center"/>
            </w:pPr>
            <w:r>
              <w:t>200</w:t>
            </w:r>
          </w:p>
        </w:tc>
        <w:tc>
          <w:tcPr>
            <w:tcW w:w="1531" w:type="dxa"/>
            <w:vAlign w:val="center"/>
          </w:tcPr>
          <w:p w14:paraId="5DED27A7" w14:textId="77777777" w:rsidR="00540591" w:rsidRDefault="00540591" w:rsidP="0070104F">
            <w:pPr>
              <w:pStyle w:val="ConsPlusNormal"/>
              <w:jc w:val="right"/>
            </w:pPr>
            <w:r>
              <w:t>19,9</w:t>
            </w:r>
          </w:p>
        </w:tc>
      </w:tr>
      <w:tr w:rsidR="00540591" w14:paraId="4740AC16" w14:textId="77777777" w:rsidTr="0070104F">
        <w:tc>
          <w:tcPr>
            <w:tcW w:w="2891" w:type="dxa"/>
            <w:vAlign w:val="center"/>
          </w:tcPr>
          <w:p w14:paraId="066BDD08"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30B2171" w14:textId="77777777" w:rsidR="00540591" w:rsidRDefault="00540591" w:rsidP="0070104F">
            <w:pPr>
              <w:pStyle w:val="ConsPlusNormal"/>
              <w:jc w:val="center"/>
            </w:pPr>
            <w:r>
              <w:t>006</w:t>
            </w:r>
          </w:p>
        </w:tc>
        <w:tc>
          <w:tcPr>
            <w:tcW w:w="504" w:type="dxa"/>
            <w:vAlign w:val="center"/>
          </w:tcPr>
          <w:p w14:paraId="0D0EEC55" w14:textId="77777777" w:rsidR="00540591" w:rsidRDefault="00540591" w:rsidP="0070104F">
            <w:pPr>
              <w:pStyle w:val="ConsPlusNormal"/>
              <w:jc w:val="center"/>
            </w:pPr>
            <w:r>
              <w:t>04</w:t>
            </w:r>
          </w:p>
        </w:tc>
        <w:tc>
          <w:tcPr>
            <w:tcW w:w="518" w:type="dxa"/>
            <w:vAlign w:val="center"/>
          </w:tcPr>
          <w:p w14:paraId="108D2B29" w14:textId="77777777" w:rsidR="00540591" w:rsidRDefault="00540591" w:rsidP="0070104F">
            <w:pPr>
              <w:pStyle w:val="ConsPlusNormal"/>
              <w:jc w:val="center"/>
            </w:pPr>
            <w:r>
              <w:t>05</w:t>
            </w:r>
          </w:p>
        </w:tc>
        <w:tc>
          <w:tcPr>
            <w:tcW w:w="1701" w:type="dxa"/>
            <w:vAlign w:val="center"/>
          </w:tcPr>
          <w:p w14:paraId="12BD72CE" w14:textId="77777777" w:rsidR="00540591" w:rsidRDefault="00540591" w:rsidP="0070104F">
            <w:pPr>
              <w:pStyle w:val="ConsPlusNormal"/>
              <w:jc w:val="both"/>
            </w:pPr>
            <w:r>
              <w:t>21 4 01 07263</w:t>
            </w:r>
          </w:p>
        </w:tc>
        <w:tc>
          <w:tcPr>
            <w:tcW w:w="602" w:type="dxa"/>
            <w:vAlign w:val="center"/>
          </w:tcPr>
          <w:p w14:paraId="08E9F113" w14:textId="77777777" w:rsidR="00540591" w:rsidRDefault="00540591" w:rsidP="0070104F">
            <w:pPr>
              <w:pStyle w:val="ConsPlusNormal"/>
              <w:jc w:val="center"/>
            </w:pPr>
            <w:r>
              <w:t>240</w:t>
            </w:r>
          </w:p>
        </w:tc>
        <w:tc>
          <w:tcPr>
            <w:tcW w:w="1531" w:type="dxa"/>
            <w:vAlign w:val="center"/>
          </w:tcPr>
          <w:p w14:paraId="11D22E23" w14:textId="77777777" w:rsidR="00540591" w:rsidRDefault="00540591" w:rsidP="0070104F">
            <w:pPr>
              <w:pStyle w:val="ConsPlusNormal"/>
              <w:jc w:val="right"/>
            </w:pPr>
            <w:r>
              <w:t>19,9</w:t>
            </w:r>
          </w:p>
        </w:tc>
      </w:tr>
      <w:tr w:rsidR="00540591" w14:paraId="268590BB" w14:textId="77777777" w:rsidTr="0070104F">
        <w:tc>
          <w:tcPr>
            <w:tcW w:w="2891" w:type="dxa"/>
            <w:vAlign w:val="center"/>
          </w:tcPr>
          <w:p w14:paraId="1716AAC0"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5BA14AA9" w14:textId="77777777" w:rsidR="00540591" w:rsidRDefault="00540591" w:rsidP="0070104F">
            <w:pPr>
              <w:pStyle w:val="ConsPlusNormal"/>
              <w:jc w:val="center"/>
            </w:pPr>
            <w:r>
              <w:t>006</w:t>
            </w:r>
          </w:p>
        </w:tc>
        <w:tc>
          <w:tcPr>
            <w:tcW w:w="504" w:type="dxa"/>
            <w:vAlign w:val="center"/>
          </w:tcPr>
          <w:p w14:paraId="55BA171A" w14:textId="77777777" w:rsidR="00540591" w:rsidRDefault="00540591" w:rsidP="0070104F">
            <w:pPr>
              <w:pStyle w:val="ConsPlusNormal"/>
              <w:jc w:val="center"/>
            </w:pPr>
            <w:r>
              <w:t>04</w:t>
            </w:r>
          </w:p>
        </w:tc>
        <w:tc>
          <w:tcPr>
            <w:tcW w:w="518" w:type="dxa"/>
            <w:vAlign w:val="center"/>
          </w:tcPr>
          <w:p w14:paraId="5F1514E3" w14:textId="77777777" w:rsidR="00540591" w:rsidRDefault="00540591" w:rsidP="0070104F">
            <w:pPr>
              <w:pStyle w:val="ConsPlusNormal"/>
              <w:jc w:val="center"/>
            </w:pPr>
            <w:r>
              <w:t>05</w:t>
            </w:r>
          </w:p>
        </w:tc>
        <w:tc>
          <w:tcPr>
            <w:tcW w:w="1701" w:type="dxa"/>
            <w:vAlign w:val="center"/>
          </w:tcPr>
          <w:p w14:paraId="46CF3D81" w14:textId="77777777" w:rsidR="00540591" w:rsidRDefault="00540591" w:rsidP="0070104F">
            <w:pPr>
              <w:pStyle w:val="ConsPlusNormal"/>
              <w:jc w:val="both"/>
            </w:pPr>
            <w:r>
              <w:t>21 4 01 07263</w:t>
            </w:r>
          </w:p>
        </w:tc>
        <w:tc>
          <w:tcPr>
            <w:tcW w:w="602" w:type="dxa"/>
            <w:vAlign w:val="center"/>
          </w:tcPr>
          <w:p w14:paraId="17774D11" w14:textId="77777777" w:rsidR="00540591" w:rsidRDefault="00540591" w:rsidP="0070104F">
            <w:pPr>
              <w:pStyle w:val="ConsPlusNormal"/>
              <w:jc w:val="center"/>
            </w:pPr>
            <w:r>
              <w:t>300</w:t>
            </w:r>
          </w:p>
        </w:tc>
        <w:tc>
          <w:tcPr>
            <w:tcW w:w="1531" w:type="dxa"/>
            <w:vAlign w:val="center"/>
          </w:tcPr>
          <w:p w14:paraId="56D4386D" w14:textId="77777777" w:rsidR="00540591" w:rsidRDefault="00540591" w:rsidP="0070104F">
            <w:pPr>
              <w:pStyle w:val="ConsPlusNormal"/>
              <w:jc w:val="right"/>
            </w:pPr>
            <w:r>
              <w:t>126,0</w:t>
            </w:r>
          </w:p>
        </w:tc>
      </w:tr>
      <w:tr w:rsidR="00540591" w14:paraId="0DA103B4" w14:textId="77777777" w:rsidTr="0070104F">
        <w:tc>
          <w:tcPr>
            <w:tcW w:w="2891" w:type="dxa"/>
            <w:vAlign w:val="center"/>
          </w:tcPr>
          <w:p w14:paraId="6D0E1552" w14:textId="77777777" w:rsidR="00540591" w:rsidRDefault="00540591" w:rsidP="0070104F">
            <w:pPr>
              <w:pStyle w:val="ConsPlusNormal"/>
              <w:jc w:val="both"/>
            </w:pPr>
            <w:r>
              <w:t>Премии и гранты</w:t>
            </w:r>
          </w:p>
        </w:tc>
        <w:tc>
          <w:tcPr>
            <w:tcW w:w="1247" w:type="dxa"/>
            <w:vAlign w:val="center"/>
          </w:tcPr>
          <w:p w14:paraId="5054DE41" w14:textId="77777777" w:rsidR="00540591" w:rsidRDefault="00540591" w:rsidP="0070104F">
            <w:pPr>
              <w:pStyle w:val="ConsPlusNormal"/>
              <w:jc w:val="center"/>
            </w:pPr>
            <w:r>
              <w:t>006</w:t>
            </w:r>
          </w:p>
        </w:tc>
        <w:tc>
          <w:tcPr>
            <w:tcW w:w="504" w:type="dxa"/>
            <w:vAlign w:val="center"/>
          </w:tcPr>
          <w:p w14:paraId="62DF3A01" w14:textId="77777777" w:rsidR="00540591" w:rsidRDefault="00540591" w:rsidP="0070104F">
            <w:pPr>
              <w:pStyle w:val="ConsPlusNormal"/>
              <w:jc w:val="center"/>
            </w:pPr>
            <w:r>
              <w:t>04</w:t>
            </w:r>
          </w:p>
        </w:tc>
        <w:tc>
          <w:tcPr>
            <w:tcW w:w="518" w:type="dxa"/>
            <w:vAlign w:val="center"/>
          </w:tcPr>
          <w:p w14:paraId="28C122C3" w14:textId="77777777" w:rsidR="00540591" w:rsidRDefault="00540591" w:rsidP="0070104F">
            <w:pPr>
              <w:pStyle w:val="ConsPlusNormal"/>
              <w:jc w:val="center"/>
            </w:pPr>
            <w:r>
              <w:t>05</w:t>
            </w:r>
          </w:p>
        </w:tc>
        <w:tc>
          <w:tcPr>
            <w:tcW w:w="1701" w:type="dxa"/>
            <w:vAlign w:val="center"/>
          </w:tcPr>
          <w:p w14:paraId="145F69FC" w14:textId="77777777" w:rsidR="00540591" w:rsidRDefault="00540591" w:rsidP="0070104F">
            <w:pPr>
              <w:pStyle w:val="ConsPlusNormal"/>
              <w:jc w:val="both"/>
            </w:pPr>
            <w:r>
              <w:t>21 4 01 07263</w:t>
            </w:r>
          </w:p>
        </w:tc>
        <w:tc>
          <w:tcPr>
            <w:tcW w:w="602" w:type="dxa"/>
            <w:vAlign w:val="center"/>
          </w:tcPr>
          <w:p w14:paraId="2B71A58A" w14:textId="77777777" w:rsidR="00540591" w:rsidRDefault="00540591" w:rsidP="0070104F">
            <w:pPr>
              <w:pStyle w:val="ConsPlusNormal"/>
              <w:jc w:val="center"/>
            </w:pPr>
            <w:r>
              <w:t>350</w:t>
            </w:r>
          </w:p>
        </w:tc>
        <w:tc>
          <w:tcPr>
            <w:tcW w:w="1531" w:type="dxa"/>
            <w:vAlign w:val="center"/>
          </w:tcPr>
          <w:p w14:paraId="41E8736D" w14:textId="77777777" w:rsidR="00540591" w:rsidRDefault="00540591" w:rsidP="0070104F">
            <w:pPr>
              <w:pStyle w:val="ConsPlusNormal"/>
              <w:jc w:val="right"/>
            </w:pPr>
            <w:r>
              <w:t>126,0</w:t>
            </w:r>
          </w:p>
        </w:tc>
      </w:tr>
      <w:tr w:rsidR="00540591" w14:paraId="1564271C" w14:textId="77777777" w:rsidTr="0070104F">
        <w:tc>
          <w:tcPr>
            <w:tcW w:w="2891" w:type="dxa"/>
            <w:vAlign w:val="center"/>
          </w:tcPr>
          <w:p w14:paraId="7517C177" w14:textId="77777777" w:rsidR="00540591" w:rsidRDefault="00540591" w:rsidP="0070104F">
            <w:pPr>
              <w:pStyle w:val="ConsPlusNormal"/>
              <w:jc w:val="both"/>
            </w:pPr>
            <w:r>
              <w:t>Другие вопросы в области национальной экономики</w:t>
            </w:r>
          </w:p>
        </w:tc>
        <w:tc>
          <w:tcPr>
            <w:tcW w:w="1247" w:type="dxa"/>
            <w:vAlign w:val="center"/>
          </w:tcPr>
          <w:p w14:paraId="2B65F176" w14:textId="77777777" w:rsidR="00540591" w:rsidRDefault="00540591" w:rsidP="0070104F">
            <w:pPr>
              <w:pStyle w:val="ConsPlusNormal"/>
              <w:jc w:val="center"/>
            </w:pPr>
            <w:r>
              <w:t>006</w:t>
            </w:r>
          </w:p>
        </w:tc>
        <w:tc>
          <w:tcPr>
            <w:tcW w:w="504" w:type="dxa"/>
            <w:vAlign w:val="center"/>
          </w:tcPr>
          <w:p w14:paraId="00ECFFD5" w14:textId="77777777" w:rsidR="00540591" w:rsidRDefault="00540591" w:rsidP="0070104F">
            <w:pPr>
              <w:pStyle w:val="ConsPlusNormal"/>
              <w:jc w:val="center"/>
            </w:pPr>
            <w:r>
              <w:t>04</w:t>
            </w:r>
          </w:p>
        </w:tc>
        <w:tc>
          <w:tcPr>
            <w:tcW w:w="518" w:type="dxa"/>
            <w:vAlign w:val="center"/>
          </w:tcPr>
          <w:p w14:paraId="1F1F3831" w14:textId="77777777" w:rsidR="00540591" w:rsidRDefault="00540591" w:rsidP="0070104F">
            <w:pPr>
              <w:pStyle w:val="ConsPlusNormal"/>
              <w:jc w:val="center"/>
            </w:pPr>
            <w:r>
              <w:t>12</w:t>
            </w:r>
          </w:p>
        </w:tc>
        <w:tc>
          <w:tcPr>
            <w:tcW w:w="1701" w:type="dxa"/>
            <w:vAlign w:val="center"/>
          </w:tcPr>
          <w:p w14:paraId="0BBB70EB" w14:textId="77777777" w:rsidR="00540591" w:rsidRDefault="00540591" w:rsidP="0070104F">
            <w:pPr>
              <w:pStyle w:val="ConsPlusNormal"/>
            </w:pPr>
          </w:p>
        </w:tc>
        <w:tc>
          <w:tcPr>
            <w:tcW w:w="602" w:type="dxa"/>
            <w:vAlign w:val="center"/>
          </w:tcPr>
          <w:p w14:paraId="30E7A06E" w14:textId="77777777" w:rsidR="00540591" w:rsidRDefault="00540591" w:rsidP="0070104F">
            <w:pPr>
              <w:pStyle w:val="ConsPlusNormal"/>
            </w:pPr>
          </w:p>
        </w:tc>
        <w:tc>
          <w:tcPr>
            <w:tcW w:w="1531" w:type="dxa"/>
            <w:vAlign w:val="center"/>
          </w:tcPr>
          <w:p w14:paraId="41026EDF" w14:textId="77777777" w:rsidR="00540591" w:rsidRDefault="00540591" w:rsidP="0070104F">
            <w:pPr>
              <w:pStyle w:val="ConsPlusNormal"/>
              <w:jc w:val="right"/>
            </w:pPr>
            <w:r>
              <w:t>1 350,0</w:t>
            </w:r>
          </w:p>
        </w:tc>
      </w:tr>
      <w:tr w:rsidR="00540591" w14:paraId="59ABA98A" w14:textId="77777777" w:rsidTr="0070104F">
        <w:tc>
          <w:tcPr>
            <w:tcW w:w="2891" w:type="dxa"/>
          </w:tcPr>
          <w:p w14:paraId="3E3D20E8" w14:textId="77777777" w:rsidR="00540591" w:rsidRDefault="00540591"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247" w:type="dxa"/>
            <w:vAlign w:val="center"/>
          </w:tcPr>
          <w:p w14:paraId="4A2445EA" w14:textId="77777777" w:rsidR="00540591" w:rsidRDefault="00540591" w:rsidP="0070104F">
            <w:pPr>
              <w:pStyle w:val="ConsPlusNormal"/>
              <w:jc w:val="center"/>
            </w:pPr>
            <w:r>
              <w:t>006</w:t>
            </w:r>
          </w:p>
        </w:tc>
        <w:tc>
          <w:tcPr>
            <w:tcW w:w="504" w:type="dxa"/>
            <w:vAlign w:val="center"/>
          </w:tcPr>
          <w:p w14:paraId="6C9AEF7B" w14:textId="77777777" w:rsidR="00540591" w:rsidRDefault="00540591" w:rsidP="0070104F">
            <w:pPr>
              <w:pStyle w:val="ConsPlusNormal"/>
              <w:jc w:val="center"/>
            </w:pPr>
            <w:r>
              <w:t>04</w:t>
            </w:r>
          </w:p>
        </w:tc>
        <w:tc>
          <w:tcPr>
            <w:tcW w:w="518" w:type="dxa"/>
            <w:vAlign w:val="center"/>
          </w:tcPr>
          <w:p w14:paraId="0EE23AD9" w14:textId="77777777" w:rsidR="00540591" w:rsidRDefault="00540591" w:rsidP="0070104F">
            <w:pPr>
              <w:pStyle w:val="ConsPlusNormal"/>
              <w:jc w:val="center"/>
            </w:pPr>
            <w:r>
              <w:t>12</w:t>
            </w:r>
          </w:p>
        </w:tc>
        <w:tc>
          <w:tcPr>
            <w:tcW w:w="1701" w:type="dxa"/>
            <w:vAlign w:val="center"/>
          </w:tcPr>
          <w:p w14:paraId="17F83F5F" w14:textId="77777777" w:rsidR="00540591" w:rsidRDefault="00540591" w:rsidP="0070104F">
            <w:pPr>
              <w:pStyle w:val="ConsPlusNormal"/>
              <w:jc w:val="both"/>
            </w:pPr>
            <w:r>
              <w:t>21</w:t>
            </w:r>
          </w:p>
        </w:tc>
        <w:tc>
          <w:tcPr>
            <w:tcW w:w="602" w:type="dxa"/>
            <w:vAlign w:val="center"/>
          </w:tcPr>
          <w:p w14:paraId="29A3DD41" w14:textId="77777777" w:rsidR="00540591" w:rsidRDefault="00540591" w:rsidP="0070104F">
            <w:pPr>
              <w:pStyle w:val="ConsPlusNormal"/>
            </w:pPr>
          </w:p>
        </w:tc>
        <w:tc>
          <w:tcPr>
            <w:tcW w:w="1531" w:type="dxa"/>
            <w:vAlign w:val="center"/>
          </w:tcPr>
          <w:p w14:paraId="0E6BD3DE" w14:textId="77777777" w:rsidR="00540591" w:rsidRDefault="00540591" w:rsidP="0070104F">
            <w:pPr>
              <w:pStyle w:val="ConsPlusNormal"/>
              <w:jc w:val="right"/>
            </w:pPr>
            <w:r>
              <w:t>1 350,0</w:t>
            </w:r>
          </w:p>
        </w:tc>
      </w:tr>
      <w:tr w:rsidR="00540591" w14:paraId="7C1412CC" w14:textId="77777777" w:rsidTr="0070104F">
        <w:tc>
          <w:tcPr>
            <w:tcW w:w="2891" w:type="dxa"/>
            <w:vAlign w:val="center"/>
          </w:tcPr>
          <w:p w14:paraId="2993EE52" w14:textId="77777777" w:rsidR="00540591" w:rsidRDefault="00540591" w:rsidP="0070104F">
            <w:pPr>
              <w:pStyle w:val="ConsPlusNormal"/>
              <w:jc w:val="both"/>
            </w:pPr>
            <w:r>
              <w:t>Комплексы процессных мероприятий</w:t>
            </w:r>
          </w:p>
        </w:tc>
        <w:tc>
          <w:tcPr>
            <w:tcW w:w="1247" w:type="dxa"/>
            <w:vAlign w:val="center"/>
          </w:tcPr>
          <w:p w14:paraId="2B2A9BCD" w14:textId="77777777" w:rsidR="00540591" w:rsidRDefault="00540591" w:rsidP="0070104F">
            <w:pPr>
              <w:pStyle w:val="ConsPlusNormal"/>
              <w:jc w:val="center"/>
            </w:pPr>
            <w:r>
              <w:t>006</w:t>
            </w:r>
          </w:p>
        </w:tc>
        <w:tc>
          <w:tcPr>
            <w:tcW w:w="504" w:type="dxa"/>
            <w:vAlign w:val="center"/>
          </w:tcPr>
          <w:p w14:paraId="1CA7E36A" w14:textId="77777777" w:rsidR="00540591" w:rsidRDefault="00540591" w:rsidP="0070104F">
            <w:pPr>
              <w:pStyle w:val="ConsPlusNormal"/>
              <w:jc w:val="center"/>
            </w:pPr>
            <w:r>
              <w:t>04</w:t>
            </w:r>
          </w:p>
        </w:tc>
        <w:tc>
          <w:tcPr>
            <w:tcW w:w="518" w:type="dxa"/>
            <w:vAlign w:val="center"/>
          </w:tcPr>
          <w:p w14:paraId="6FCC081C" w14:textId="77777777" w:rsidR="00540591" w:rsidRDefault="00540591" w:rsidP="0070104F">
            <w:pPr>
              <w:pStyle w:val="ConsPlusNormal"/>
              <w:jc w:val="center"/>
            </w:pPr>
            <w:r>
              <w:t>12</w:t>
            </w:r>
          </w:p>
        </w:tc>
        <w:tc>
          <w:tcPr>
            <w:tcW w:w="1701" w:type="dxa"/>
            <w:vAlign w:val="center"/>
          </w:tcPr>
          <w:p w14:paraId="016019A1" w14:textId="77777777" w:rsidR="00540591" w:rsidRDefault="00540591" w:rsidP="0070104F">
            <w:pPr>
              <w:pStyle w:val="ConsPlusNormal"/>
              <w:jc w:val="both"/>
            </w:pPr>
            <w:r>
              <w:t>21 4</w:t>
            </w:r>
          </w:p>
        </w:tc>
        <w:tc>
          <w:tcPr>
            <w:tcW w:w="602" w:type="dxa"/>
            <w:vAlign w:val="center"/>
          </w:tcPr>
          <w:p w14:paraId="5EC3E7EA" w14:textId="77777777" w:rsidR="00540591" w:rsidRDefault="00540591" w:rsidP="0070104F">
            <w:pPr>
              <w:pStyle w:val="ConsPlusNormal"/>
            </w:pPr>
          </w:p>
        </w:tc>
        <w:tc>
          <w:tcPr>
            <w:tcW w:w="1531" w:type="dxa"/>
            <w:vAlign w:val="center"/>
          </w:tcPr>
          <w:p w14:paraId="1CA4DF37" w14:textId="77777777" w:rsidR="00540591" w:rsidRDefault="00540591" w:rsidP="0070104F">
            <w:pPr>
              <w:pStyle w:val="ConsPlusNormal"/>
              <w:jc w:val="right"/>
            </w:pPr>
            <w:r>
              <w:t>1 350,0</w:t>
            </w:r>
          </w:p>
        </w:tc>
      </w:tr>
      <w:tr w:rsidR="00540591" w14:paraId="7A93866E" w14:textId="77777777" w:rsidTr="0070104F">
        <w:tc>
          <w:tcPr>
            <w:tcW w:w="2891" w:type="dxa"/>
          </w:tcPr>
          <w:p w14:paraId="292229CD" w14:textId="77777777" w:rsidR="00540591" w:rsidRDefault="00540591" w:rsidP="0070104F">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1247" w:type="dxa"/>
            <w:vAlign w:val="center"/>
          </w:tcPr>
          <w:p w14:paraId="1EAA6388" w14:textId="77777777" w:rsidR="00540591" w:rsidRDefault="00540591" w:rsidP="0070104F">
            <w:pPr>
              <w:pStyle w:val="ConsPlusNormal"/>
              <w:jc w:val="center"/>
            </w:pPr>
            <w:r>
              <w:t>006</w:t>
            </w:r>
          </w:p>
        </w:tc>
        <w:tc>
          <w:tcPr>
            <w:tcW w:w="504" w:type="dxa"/>
            <w:vAlign w:val="center"/>
          </w:tcPr>
          <w:p w14:paraId="09B92BE1" w14:textId="77777777" w:rsidR="00540591" w:rsidRDefault="00540591" w:rsidP="0070104F">
            <w:pPr>
              <w:pStyle w:val="ConsPlusNormal"/>
              <w:jc w:val="center"/>
            </w:pPr>
            <w:r>
              <w:t>04</w:t>
            </w:r>
          </w:p>
        </w:tc>
        <w:tc>
          <w:tcPr>
            <w:tcW w:w="518" w:type="dxa"/>
            <w:vAlign w:val="center"/>
          </w:tcPr>
          <w:p w14:paraId="1FD5178E" w14:textId="77777777" w:rsidR="00540591" w:rsidRDefault="00540591" w:rsidP="0070104F">
            <w:pPr>
              <w:pStyle w:val="ConsPlusNormal"/>
              <w:jc w:val="center"/>
            </w:pPr>
            <w:r>
              <w:t>12</w:t>
            </w:r>
          </w:p>
        </w:tc>
        <w:tc>
          <w:tcPr>
            <w:tcW w:w="1701" w:type="dxa"/>
            <w:vAlign w:val="center"/>
          </w:tcPr>
          <w:p w14:paraId="4CF55AA2" w14:textId="77777777" w:rsidR="00540591" w:rsidRDefault="00540591" w:rsidP="0070104F">
            <w:pPr>
              <w:pStyle w:val="ConsPlusNormal"/>
              <w:jc w:val="both"/>
            </w:pPr>
            <w:r>
              <w:t>21 4 01</w:t>
            </w:r>
          </w:p>
        </w:tc>
        <w:tc>
          <w:tcPr>
            <w:tcW w:w="602" w:type="dxa"/>
          </w:tcPr>
          <w:p w14:paraId="7BA2CD98" w14:textId="77777777" w:rsidR="00540591" w:rsidRDefault="00540591" w:rsidP="0070104F">
            <w:pPr>
              <w:pStyle w:val="ConsPlusNormal"/>
            </w:pPr>
          </w:p>
        </w:tc>
        <w:tc>
          <w:tcPr>
            <w:tcW w:w="1531" w:type="dxa"/>
            <w:vAlign w:val="center"/>
          </w:tcPr>
          <w:p w14:paraId="2FB62AC5" w14:textId="77777777" w:rsidR="00540591" w:rsidRDefault="00540591" w:rsidP="0070104F">
            <w:pPr>
              <w:pStyle w:val="ConsPlusNormal"/>
              <w:jc w:val="right"/>
            </w:pPr>
            <w:r>
              <w:t>1 350,0</w:t>
            </w:r>
          </w:p>
        </w:tc>
      </w:tr>
      <w:tr w:rsidR="00540591" w14:paraId="0B030EAA" w14:textId="77777777" w:rsidTr="0070104F">
        <w:tc>
          <w:tcPr>
            <w:tcW w:w="2891" w:type="dxa"/>
            <w:vAlign w:val="center"/>
          </w:tcPr>
          <w:p w14:paraId="08991304" w14:textId="77777777" w:rsidR="00540591" w:rsidRDefault="00540591" w:rsidP="0070104F">
            <w:pPr>
              <w:pStyle w:val="ConsPlusNormal"/>
              <w:jc w:val="both"/>
            </w:pPr>
            <w:r>
              <w:t>Организация и проведение событийных мероприятий в сфере этнотуризма</w:t>
            </w:r>
          </w:p>
        </w:tc>
        <w:tc>
          <w:tcPr>
            <w:tcW w:w="1247" w:type="dxa"/>
            <w:vAlign w:val="center"/>
          </w:tcPr>
          <w:p w14:paraId="737B270A" w14:textId="77777777" w:rsidR="00540591" w:rsidRDefault="00540591" w:rsidP="0070104F">
            <w:pPr>
              <w:pStyle w:val="ConsPlusNormal"/>
              <w:jc w:val="center"/>
            </w:pPr>
            <w:r>
              <w:t>006</w:t>
            </w:r>
          </w:p>
        </w:tc>
        <w:tc>
          <w:tcPr>
            <w:tcW w:w="504" w:type="dxa"/>
            <w:vAlign w:val="center"/>
          </w:tcPr>
          <w:p w14:paraId="56959960" w14:textId="77777777" w:rsidR="00540591" w:rsidRDefault="00540591" w:rsidP="0070104F">
            <w:pPr>
              <w:pStyle w:val="ConsPlusNormal"/>
              <w:jc w:val="center"/>
            </w:pPr>
            <w:r>
              <w:t>04</w:t>
            </w:r>
          </w:p>
        </w:tc>
        <w:tc>
          <w:tcPr>
            <w:tcW w:w="518" w:type="dxa"/>
            <w:vAlign w:val="center"/>
          </w:tcPr>
          <w:p w14:paraId="4429E3B2" w14:textId="77777777" w:rsidR="00540591" w:rsidRDefault="00540591" w:rsidP="0070104F">
            <w:pPr>
              <w:pStyle w:val="ConsPlusNormal"/>
              <w:jc w:val="center"/>
            </w:pPr>
            <w:r>
              <w:t>12</w:t>
            </w:r>
          </w:p>
        </w:tc>
        <w:tc>
          <w:tcPr>
            <w:tcW w:w="1701" w:type="dxa"/>
            <w:vAlign w:val="center"/>
          </w:tcPr>
          <w:p w14:paraId="16110C1E" w14:textId="77777777" w:rsidR="00540591" w:rsidRDefault="00540591" w:rsidP="0070104F">
            <w:pPr>
              <w:pStyle w:val="ConsPlusNormal"/>
              <w:jc w:val="both"/>
            </w:pPr>
            <w:r>
              <w:t>21 4 01 02252</w:t>
            </w:r>
          </w:p>
        </w:tc>
        <w:tc>
          <w:tcPr>
            <w:tcW w:w="602" w:type="dxa"/>
            <w:vAlign w:val="center"/>
          </w:tcPr>
          <w:p w14:paraId="270A9652" w14:textId="77777777" w:rsidR="00540591" w:rsidRDefault="00540591" w:rsidP="0070104F">
            <w:pPr>
              <w:pStyle w:val="ConsPlusNormal"/>
            </w:pPr>
          </w:p>
        </w:tc>
        <w:tc>
          <w:tcPr>
            <w:tcW w:w="1531" w:type="dxa"/>
            <w:vAlign w:val="center"/>
          </w:tcPr>
          <w:p w14:paraId="5C357CD6" w14:textId="77777777" w:rsidR="00540591" w:rsidRDefault="00540591" w:rsidP="0070104F">
            <w:pPr>
              <w:pStyle w:val="ConsPlusNormal"/>
              <w:jc w:val="right"/>
            </w:pPr>
            <w:r>
              <w:t>1 350,0</w:t>
            </w:r>
          </w:p>
        </w:tc>
      </w:tr>
      <w:tr w:rsidR="00540591" w14:paraId="25EF5E84" w14:textId="77777777" w:rsidTr="0070104F">
        <w:tc>
          <w:tcPr>
            <w:tcW w:w="2891" w:type="dxa"/>
            <w:vAlign w:val="center"/>
          </w:tcPr>
          <w:p w14:paraId="0F5638F9" w14:textId="77777777" w:rsidR="00540591" w:rsidRDefault="00540591" w:rsidP="007010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247" w:type="dxa"/>
            <w:vAlign w:val="center"/>
          </w:tcPr>
          <w:p w14:paraId="79D4582F" w14:textId="77777777" w:rsidR="00540591" w:rsidRDefault="00540591" w:rsidP="0070104F">
            <w:pPr>
              <w:pStyle w:val="ConsPlusNormal"/>
              <w:jc w:val="center"/>
            </w:pPr>
            <w:r>
              <w:lastRenderedPageBreak/>
              <w:t>006</w:t>
            </w:r>
          </w:p>
        </w:tc>
        <w:tc>
          <w:tcPr>
            <w:tcW w:w="504" w:type="dxa"/>
            <w:vAlign w:val="center"/>
          </w:tcPr>
          <w:p w14:paraId="6247F7F6" w14:textId="77777777" w:rsidR="00540591" w:rsidRDefault="00540591" w:rsidP="0070104F">
            <w:pPr>
              <w:pStyle w:val="ConsPlusNormal"/>
              <w:jc w:val="center"/>
            </w:pPr>
            <w:r>
              <w:t>04</w:t>
            </w:r>
          </w:p>
        </w:tc>
        <w:tc>
          <w:tcPr>
            <w:tcW w:w="518" w:type="dxa"/>
            <w:vAlign w:val="center"/>
          </w:tcPr>
          <w:p w14:paraId="7E007FFD" w14:textId="77777777" w:rsidR="00540591" w:rsidRDefault="00540591" w:rsidP="0070104F">
            <w:pPr>
              <w:pStyle w:val="ConsPlusNormal"/>
              <w:jc w:val="center"/>
            </w:pPr>
            <w:r>
              <w:t>12</w:t>
            </w:r>
          </w:p>
        </w:tc>
        <w:tc>
          <w:tcPr>
            <w:tcW w:w="1701" w:type="dxa"/>
            <w:vAlign w:val="center"/>
          </w:tcPr>
          <w:p w14:paraId="743B1520" w14:textId="77777777" w:rsidR="00540591" w:rsidRDefault="00540591" w:rsidP="0070104F">
            <w:pPr>
              <w:pStyle w:val="ConsPlusNormal"/>
              <w:jc w:val="both"/>
            </w:pPr>
            <w:r>
              <w:t>21 4 01 02252</w:t>
            </w:r>
          </w:p>
        </w:tc>
        <w:tc>
          <w:tcPr>
            <w:tcW w:w="602" w:type="dxa"/>
            <w:vAlign w:val="center"/>
          </w:tcPr>
          <w:p w14:paraId="19A67586" w14:textId="77777777" w:rsidR="00540591" w:rsidRDefault="00540591" w:rsidP="0070104F">
            <w:pPr>
              <w:pStyle w:val="ConsPlusNormal"/>
              <w:jc w:val="center"/>
            </w:pPr>
            <w:r>
              <w:t>600</w:t>
            </w:r>
          </w:p>
        </w:tc>
        <w:tc>
          <w:tcPr>
            <w:tcW w:w="1531" w:type="dxa"/>
            <w:vAlign w:val="center"/>
          </w:tcPr>
          <w:p w14:paraId="21F743C3" w14:textId="77777777" w:rsidR="00540591" w:rsidRDefault="00540591" w:rsidP="0070104F">
            <w:pPr>
              <w:pStyle w:val="ConsPlusNormal"/>
              <w:jc w:val="right"/>
            </w:pPr>
            <w:r>
              <w:t>1 350,0</w:t>
            </w:r>
          </w:p>
        </w:tc>
      </w:tr>
      <w:tr w:rsidR="00540591" w14:paraId="6466DC70" w14:textId="77777777" w:rsidTr="0070104F">
        <w:tc>
          <w:tcPr>
            <w:tcW w:w="2891" w:type="dxa"/>
            <w:vAlign w:val="center"/>
          </w:tcPr>
          <w:p w14:paraId="6B09BD26" w14:textId="77777777" w:rsidR="00540591" w:rsidRDefault="00540591" w:rsidP="0070104F">
            <w:pPr>
              <w:pStyle w:val="ConsPlusNormal"/>
              <w:jc w:val="both"/>
            </w:pPr>
            <w:r>
              <w:t>Субсидии бюджетным учреждениям</w:t>
            </w:r>
          </w:p>
        </w:tc>
        <w:tc>
          <w:tcPr>
            <w:tcW w:w="1247" w:type="dxa"/>
            <w:vAlign w:val="center"/>
          </w:tcPr>
          <w:p w14:paraId="6FAA5AC8" w14:textId="77777777" w:rsidR="00540591" w:rsidRDefault="00540591" w:rsidP="0070104F">
            <w:pPr>
              <w:pStyle w:val="ConsPlusNormal"/>
              <w:jc w:val="center"/>
            </w:pPr>
            <w:r>
              <w:t>006</w:t>
            </w:r>
          </w:p>
        </w:tc>
        <w:tc>
          <w:tcPr>
            <w:tcW w:w="504" w:type="dxa"/>
            <w:vAlign w:val="center"/>
          </w:tcPr>
          <w:p w14:paraId="75698DC9" w14:textId="77777777" w:rsidR="00540591" w:rsidRDefault="00540591" w:rsidP="0070104F">
            <w:pPr>
              <w:pStyle w:val="ConsPlusNormal"/>
              <w:jc w:val="center"/>
            </w:pPr>
            <w:r>
              <w:t>04</w:t>
            </w:r>
          </w:p>
        </w:tc>
        <w:tc>
          <w:tcPr>
            <w:tcW w:w="518" w:type="dxa"/>
            <w:vAlign w:val="center"/>
          </w:tcPr>
          <w:p w14:paraId="6D713DD8" w14:textId="77777777" w:rsidR="00540591" w:rsidRDefault="00540591" w:rsidP="0070104F">
            <w:pPr>
              <w:pStyle w:val="ConsPlusNormal"/>
              <w:jc w:val="center"/>
            </w:pPr>
            <w:r>
              <w:t>12</w:t>
            </w:r>
          </w:p>
        </w:tc>
        <w:tc>
          <w:tcPr>
            <w:tcW w:w="1701" w:type="dxa"/>
            <w:vAlign w:val="center"/>
          </w:tcPr>
          <w:p w14:paraId="2C5E81FA" w14:textId="77777777" w:rsidR="00540591" w:rsidRDefault="00540591" w:rsidP="0070104F">
            <w:pPr>
              <w:pStyle w:val="ConsPlusNormal"/>
              <w:jc w:val="both"/>
            </w:pPr>
            <w:r>
              <w:t>21 4 01 02252</w:t>
            </w:r>
          </w:p>
        </w:tc>
        <w:tc>
          <w:tcPr>
            <w:tcW w:w="602" w:type="dxa"/>
            <w:vAlign w:val="center"/>
          </w:tcPr>
          <w:p w14:paraId="40AD2D0F" w14:textId="77777777" w:rsidR="00540591" w:rsidRDefault="00540591" w:rsidP="0070104F">
            <w:pPr>
              <w:pStyle w:val="ConsPlusNormal"/>
              <w:jc w:val="center"/>
            </w:pPr>
            <w:r>
              <w:t>610</w:t>
            </w:r>
          </w:p>
        </w:tc>
        <w:tc>
          <w:tcPr>
            <w:tcW w:w="1531" w:type="dxa"/>
            <w:vAlign w:val="center"/>
          </w:tcPr>
          <w:p w14:paraId="4EA67F1A" w14:textId="77777777" w:rsidR="00540591" w:rsidRDefault="00540591" w:rsidP="0070104F">
            <w:pPr>
              <w:pStyle w:val="ConsPlusNormal"/>
              <w:jc w:val="right"/>
            </w:pPr>
            <w:r>
              <w:t>1 350,0</w:t>
            </w:r>
          </w:p>
        </w:tc>
      </w:tr>
      <w:tr w:rsidR="00540591" w14:paraId="77BFA81A" w14:textId="77777777" w:rsidTr="0070104F">
        <w:tc>
          <w:tcPr>
            <w:tcW w:w="2891" w:type="dxa"/>
            <w:vAlign w:val="center"/>
          </w:tcPr>
          <w:p w14:paraId="5923A647" w14:textId="77777777" w:rsidR="00540591" w:rsidRDefault="00540591" w:rsidP="0070104F">
            <w:pPr>
              <w:pStyle w:val="ConsPlusNormal"/>
              <w:jc w:val="both"/>
              <w:outlineLvl w:val="2"/>
            </w:pPr>
            <w:r>
              <w:t>Жилищно-коммунальное хозяйство</w:t>
            </w:r>
          </w:p>
        </w:tc>
        <w:tc>
          <w:tcPr>
            <w:tcW w:w="1247" w:type="dxa"/>
            <w:vAlign w:val="center"/>
          </w:tcPr>
          <w:p w14:paraId="47AED9B8" w14:textId="77777777" w:rsidR="00540591" w:rsidRDefault="00540591" w:rsidP="0070104F">
            <w:pPr>
              <w:pStyle w:val="ConsPlusNormal"/>
              <w:jc w:val="center"/>
            </w:pPr>
            <w:r>
              <w:t>006</w:t>
            </w:r>
          </w:p>
        </w:tc>
        <w:tc>
          <w:tcPr>
            <w:tcW w:w="504" w:type="dxa"/>
            <w:vAlign w:val="center"/>
          </w:tcPr>
          <w:p w14:paraId="19E33F36" w14:textId="77777777" w:rsidR="00540591" w:rsidRDefault="00540591" w:rsidP="0070104F">
            <w:pPr>
              <w:pStyle w:val="ConsPlusNormal"/>
              <w:jc w:val="center"/>
            </w:pPr>
            <w:r>
              <w:t>05</w:t>
            </w:r>
          </w:p>
        </w:tc>
        <w:tc>
          <w:tcPr>
            <w:tcW w:w="518" w:type="dxa"/>
            <w:vAlign w:val="center"/>
          </w:tcPr>
          <w:p w14:paraId="3DFCCC84" w14:textId="77777777" w:rsidR="00540591" w:rsidRDefault="00540591" w:rsidP="0070104F">
            <w:pPr>
              <w:pStyle w:val="ConsPlusNormal"/>
            </w:pPr>
          </w:p>
        </w:tc>
        <w:tc>
          <w:tcPr>
            <w:tcW w:w="1701" w:type="dxa"/>
            <w:vAlign w:val="center"/>
          </w:tcPr>
          <w:p w14:paraId="263EABE3" w14:textId="77777777" w:rsidR="00540591" w:rsidRDefault="00540591" w:rsidP="0070104F">
            <w:pPr>
              <w:pStyle w:val="ConsPlusNormal"/>
            </w:pPr>
          </w:p>
        </w:tc>
        <w:tc>
          <w:tcPr>
            <w:tcW w:w="602" w:type="dxa"/>
            <w:vAlign w:val="center"/>
          </w:tcPr>
          <w:p w14:paraId="4D54E554" w14:textId="77777777" w:rsidR="00540591" w:rsidRDefault="00540591" w:rsidP="0070104F">
            <w:pPr>
              <w:pStyle w:val="ConsPlusNormal"/>
            </w:pPr>
          </w:p>
        </w:tc>
        <w:tc>
          <w:tcPr>
            <w:tcW w:w="1531" w:type="dxa"/>
            <w:vAlign w:val="center"/>
          </w:tcPr>
          <w:p w14:paraId="4CEE9464" w14:textId="77777777" w:rsidR="00540591" w:rsidRDefault="00540591" w:rsidP="0070104F">
            <w:pPr>
              <w:pStyle w:val="ConsPlusNormal"/>
              <w:jc w:val="right"/>
            </w:pPr>
            <w:r>
              <w:t>280,4</w:t>
            </w:r>
          </w:p>
        </w:tc>
      </w:tr>
      <w:tr w:rsidR="00540591" w14:paraId="6910F7DC" w14:textId="77777777" w:rsidTr="0070104F">
        <w:tc>
          <w:tcPr>
            <w:tcW w:w="2891" w:type="dxa"/>
            <w:vAlign w:val="center"/>
          </w:tcPr>
          <w:p w14:paraId="0EA0DD3E" w14:textId="77777777" w:rsidR="00540591" w:rsidRDefault="00540591" w:rsidP="0070104F">
            <w:pPr>
              <w:pStyle w:val="ConsPlusNormal"/>
              <w:jc w:val="both"/>
            </w:pPr>
            <w:r>
              <w:t>Другие вопросы в области жилищно-коммунального хозяйства</w:t>
            </w:r>
          </w:p>
        </w:tc>
        <w:tc>
          <w:tcPr>
            <w:tcW w:w="1247" w:type="dxa"/>
            <w:vAlign w:val="center"/>
          </w:tcPr>
          <w:p w14:paraId="4C54474C" w14:textId="77777777" w:rsidR="00540591" w:rsidRDefault="00540591" w:rsidP="0070104F">
            <w:pPr>
              <w:pStyle w:val="ConsPlusNormal"/>
              <w:jc w:val="center"/>
            </w:pPr>
            <w:r>
              <w:t>006</w:t>
            </w:r>
          </w:p>
        </w:tc>
        <w:tc>
          <w:tcPr>
            <w:tcW w:w="504" w:type="dxa"/>
            <w:vAlign w:val="center"/>
          </w:tcPr>
          <w:p w14:paraId="58401C27" w14:textId="77777777" w:rsidR="00540591" w:rsidRDefault="00540591" w:rsidP="0070104F">
            <w:pPr>
              <w:pStyle w:val="ConsPlusNormal"/>
              <w:jc w:val="center"/>
            </w:pPr>
            <w:r>
              <w:t>05</w:t>
            </w:r>
          </w:p>
        </w:tc>
        <w:tc>
          <w:tcPr>
            <w:tcW w:w="518" w:type="dxa"/>
            <w:vAlign w:val="center"/>
          </w:tcPr>
          <w:p w14:paraId="2E84F370" w14:textId="77777777" w:rsidR="00540591" w:rsidRDefault="00540591" w:rsidP="0070104F">
            <w:pPr>
              <w:pStyle w:val="ConsPlusNormal"/>
              <w:jc w:val="center"/>
            </w:pPr>
            <w:r>
              <w:t>05</w:t>
            </w:r>
          </w:p>
        </w:tc>
        <w:tc>
          <w:tcPr>
            <w:tcW w:w="1701" w:type="dxa"/>
            <w:vAlign w:val="center"/>
          </w:tcPr>
          <w:p w14:paraId="3D7BDF69" w14:textId="77777777" w:rsidR="00540591" w:rsidRDefault="00540591" w:rsidP="0070104F">
            <w:pPr>
              <w:pStyle w:val="ConsPlusNormal"/>
            </w:pPr>
          </w:p>
        </w:tc>
        <w:tc>
          <w:tcPr>
            <w:tcW w:w="602" w:type="dxa"/>
            <w:vAlign w:val="center"/>
          </w:tcPr>
          <w:p w14:paraId="5436A32C" w14:textId="77777777" w:rsidR="00540591" w:rsidRDefault="00540591" w:rsidP="0070104F">
            <w:pPr>
              <w:pStyle w:val="ConsPlusNormal"/>
            </w:pPr>
          </w:p>
        </w:tc>
        <w:tc>
          <w:tcPr>
            <w:tcW w:w="1531" w:type="dxa"/>
            <w:vAlign w:val="center"/>
          </w:tcPr>
          <w:p w14:paraId="4F1EBBA1" w14:textId="77777777" w:rsidR="00540591" w:rsidRDefault="00540591" w:rsidP="0070104F">
            <w:pPr>
              <w:pStyle w:val="ConsPlusNormal"/>
              <w:jc w:val="right"/>
            </w:pPr>
            <w:r>
              <w:t>280,4</w:t>
            </w:r>
          </w:p>
        </w:tc>
      </w:tr>
      <w:tr w:rsidR="00540591" w14:paraId="07268709" w14:textId="77777777" w:rsidTr="0070104F">
        <w:tc>
          <w:tcPr>
            <w:tcW w:w="2891" w:type="dxa"/>
          </w:tcPr>
          <w:p w14:paraId="4B01B419" w14:textId="77777777" w:rsidR="00540591" w:rsidRDefault="00540591"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247" w:type="dxa"/>
            <w:vAlign w:val="center"/>
          </w:tcPr>
          <w:p w14:paraId="1B67029E" w14:textId="77777777" w:rsidR="00540591" w:rsidRDefault="00540591" w:rsidP="0070104F">
            <w:pPr>
              <w:pStyle w:val="ConsPlusNormal"/>
              <w:jc w:val="center"/>
            </w:pPr>
            <w:r>
              <w:t>006</w:t>
            </w:r>
          </w:p>
        </w:tc>
        <w:tc>
          <w:tcPr>
            <w:tcW w:w="504" w:type="dxa"/>
            <w:vAlign w:val="center"/>
          </w:tcPr>
          <w:p w14:paraId="59DC3194" w14:textId="77777777" w:rsidR="00540591" w:rsidRDefault="00540591" w:rsidP="0070104F">
            <w:pPr>
              <w:pStyle w:val="ConsPlusNormal"/>
              <w:jc w:val="center"/>
            </w:pPr>
            <w:r>
              <w:t>05</w:t>
            </w:r>
          </w:p>
        </w:tc>
        <w:tc>
          <w:tcPr>
            <w:tcW w:w="518" w:type="dxa"/>
            <w:vAlign w:val="center"/>
          </w:tcPr>
          <w:p w14:paraId="6F66CDDC" w14:textId="77777777" w:rsidR="00540591" w:rsidRDefault="00540591" w:rsidP="0070104F">
            <w:pPr>
              <w:pStyle w:val="ConsPlusNormal"/>
              <w:jc w:val="center"/>
            </w:pPr>
            <w:r>
              <w:t>05</w:t>
            </w:r>
          </w:p>
        </w:tc>
        <w:tc>
          <w:tcPr>
            <w:tcW w:w="1701" w:type="dxa"/>
            <w:vAlign w:val="center"/>
          </w:tcPr>
          <w:p w14:paraId="55F45B9E" w14:textId="77777777" w:rsidR="00540591" w:rsidRDefault="00540591" w:rsidP="0070104F">
            <w:pPr>
              <w:pStyle w:val="ConsPlusNormal"/>
              <w:jc w:val="both"/>
            </w:pPr>
            <w:r>
              <w:t>21</w:t>
            </w:r>
          </w:p>
        </w:tc>
        <w:tc>
          <w:tcPr>
            <w:tcW w:w="602" w:type="dxa"/>
            <w:vAlign w:val="center"/>
          </w:tcPr>
          <w:p w14:paraId="1A6BAF6A" w14:textId="77777777" w:rsidR="00540591" w:rsidRDefault="00540591" w:rsidP="0070104F">
            <w:pPr>
              <w:pStyle w:val="ConsPlusNormal"/>
            </w:pPr>
          </w:p>
        </w:tc>
        <w:tc>
          <w:tcPr>
            <w:tcW w:w="1531" w:type="dxa"/>
            <w:vAlign w:val="center"/>
          </w:tcPr>
          <w:p w14:paraId="30354861" w14:textId="77777777" w:rsidR="00540591" w:rsidRDefault="00540591" w:rsidP="0070104F">
            <w:pPr>
              <w:pStyle w:val="ConsPlusNormal"/>
              <w:jc w:val="right"/>
            </w:pPr>
            <w:r>
              <w:t>280,4</w:t>
            </w:r>
          </w:p>
        </w:tc>
      </w:tr>
      <w:tr w:rsidR="00540591" w14:paraId="63FB864E" w14:textId="77777777" w:rsidTr="0070104F">
        <w:tc>
          <w:tcPr>
            <w:tcW w:w="2891" w:type="dxa"/>
            <w:vAlign w:val="center"/>
          </w:tcPr>
          <w:p w14:paraId="6C1716EB" w14:textId="77777777" w:rsidR="00540591" w:rsidRDefault="00540591" w:rsidP="0070104F">
            <w:pPr>
              <w:pStyle w:val="ConsPlusNormal"/>
              <w:jc w:val="both"/>
            </w:pPr>
            <w:r>
              <w:t>Комплексы процессных мероприятий</w:t>
            </w:r>
          </w:p>
        </w:tc>
        <w:tc>
          <w:tcPr>
            <w:tcW w:w="1247" w:type="dxa"/>
            <w:vAlign w:val="center"/>
          </w:tcPr>
          <w:p w14:paraId="4CD72D7B" w14:textId="77777777" w:rsidR="00540591" w:rsidRDefault="00540591" w:rsidP="0070104F">
            <w:pPr>
              <w:pStyle w:val="ConsPlusNormal"/>
              <w:jc w:val="center"/>
            </w:pPr>
            <w:r>
              <w:t>006</w:t>
            </w:r>
          </w:p>
        </w:tc>
        <w:tc>
          <w:tcPr>
            <w:tcW w:w="504" w:type="dxa"/>
            <w:vAlign w:val="center"/>
          </w:tcPr>
          <w:p w14:paraId="75F8A81D" w14:textId="77777777" w:rsidR="00540591" w:rsidRDefault="00540591" w:rsidP="0070104F">
            <w:pPr>
              <w:pStyle w:val="ConsPlusNormal"/>
              <w:jc w:val="center"/>
            </w:pPr>
            <w:r>
              <w:t>05</w:t>
            </w:r>
          </w:p>
        </w:tc>
        <w:tc>
          <w:tcPr>
            <w:tcW w:w="518" w:type="dxa"/>
            <w:vAlign w:val="center"/>
          </w:tcPr>
          <w:p w14:paraId="5F5657F8" w14:textId="77777777" w:rsidR="00540591" w:rsidRDefault="00540591" w:rsidP="0070104F">
            <w:pPr>
              <w:pStyle w:val="ConsPlusNormal"/>
              <w:jc w:val="center"/>
            </w:pPr>
            <w:r>
              <w:t>05</w:t>
            </w:r>
          </w:p>
        </w:tc>
        <w:tc>
          <w:tcPr>
            <w:tcW w:w="1701" w:type="dxa"/>
            <w:vAlign w:val="center"/>
          </w:tcPr>
          <w:p w14:paraId="0E79B39E" w14:textId="77777777" w:rsidR="00540591" w:rsidRDefault="00540591" w:rsidP="0070104F">
            <w:pPr>
              <w:pStyle w:val="ConsPlusNormal"/>
              <w:jc w:val="both"/>
            </w:pPr>
            <w:r>
              <w:t>21 4</w:t>
            </w:r>
          </w:p>
        </w:tc>
        <w:tc>
          <w:tcPr>
            <w:tcW w:w="602" w:type="dxa"/>
            <w:vAlign w:val="center"/>
          </w:tcPr>
          <w:p w14:paraId="6DEC64CD" w14:textId="77777777" w:rsidR="00540591" w:rsidRDefault="00540591" w:rsidP="0070104F">
            <w:pPr>
              <w:pStyle w:val="ConsPlusNormal"/>
            </w:pPr>
          </w:p>
        </w:tc>
        <w:tc>
          <w:tcPr>
            <w:tcW w:w="1531" w:type="dxa"/>
            <w:vAlign w:val="center"/>
          </w:tcPr>
          <w:p w14:paraId="20E3F35A" w14:textId="77777777" w:rsidR="00540591" w:rsidRDefault="00540591" w:rsidP="0070104F">
            <w:pPr>
              <w:pStyle w:val="ConsPlusNormal"/>
              <w:jc w:val="right"/>
            </w:pPr>
            <w:r>
              <w:t>280,4</w:t>
            </w:r>
          </w:p>
        </w:tc>
      </w:tr>
      <w:tr w:rsidR="00540591" w14:paraId="77572A41" w14:textId="77777777" w:rsidTr="0070104F">
        <w:tc>
          <w:tcPr>
            <w:tcW w:w="2891" w:type="dxa"/>
          </w:tcPr>
          <w:p w14:paraId="435C4A88" w14:textId="77777777" w:rsidR="00540591" w:rsidRDefault="00540591" w:rsidP="0070104F">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1247" w:type="dxa"/>
            <w:vAlign w:val="center"/>
          </w:tcPr>
          <w:p w14:paraId="46A42856" w14:textId="77777777" w:rsidR="00540591" w:rsidRDefault="00540591" w:rsidP="0070104F">
            <w:pPr>
              <w:pStyle w:val="ConsPlusNormal"/>
              <w:jc w:val="center"/>
            </w:pPr>
            <w:r>
              <w:t>006</w:t>
            </w:r>
          </w:p>
        </w:tc>
        <w:tc>
          <w:tcPr>
            <w:tcW w:w="504" w:type="dxa"/>
            <w:vAlign w:val="center"/>
          </w:tcPr>
          <w:p w14:paraId="22AC386C" w14:textId="77777777" w:rsidR="00540591" w:rsidRDefault="00540591" w:rsidP="0070104F">
            <w:pPr>
              <w:pStyle w:val="ConsPlusNormal"/>
              <w:jc w:val="center"/>
            </w:pPr>
            <w:r>
              <w:t>05</w:t>
            </w:r>
          </w:p>
        </w:tc>
        <w:tc>
          <w:tcPr>
            <w:tcW w:w="518" w:type="dxa"/>
            <w:vAlign w:val="center"/>
          </w:tcPr>
          <w:p w14:paraId="43FD3E28" w14:textId="77777777" w:rsidR="00540591" w:rsidRDefault="00540591" w:rsidP="0070104F">
            <w:pPr>
              <w:pStyle w:val="ConsPlusNormal"/>
              <w:jc w:val="center"/>
            </w:pPr>
            <w:r>
              <w:t>05</w:t>
            </w:r>
          </w:p>
        </w:tc>
        <w:tc>
          <w:tcPr>
            <w:tcW w:w="1701" w:type="dxa"/>
            <w:vAlign w:val="center"/>
          </w:tcPr>
          <w:p w14:paraId="654663D7" w14:textId="77777777" w:rsidR="00540591" w:rsidRDefault="00540591" w:rsidP="0070104F">
            <w:pPr>
              <w:pStyle w:val="ConsPlusNormal"/>
              <w:jc w:val="both"/>
            </w:pPr>
            <w:r>
              <w:t>21 4 01</w:t>
            </w:r>
          </w:p>
        </w:tc>
        <w:tc>
          <w:tcPr>
            <w:tcW w:w="602" w:type="dxa"/>
          </w:tcPr>
          <w:p w14:paraId="58710ABE" w14:textId="77777777" w:rsidR="00540591" w:rsidRDefault="00540591" w:rsidP="0070104F">
            <w:pPr>
              <w:pStyle w:val="ConsPlusNormal"/>
            </w:pPr>
          </w:p>
        </w:tc>
        <w:tc>
          <w:tcPr>
            <w:tcW w:w="1531" w:type="dxa"/>
            <w:vAlign w:val="center"/>
          </w:tcPr>
          <w:p w14:paraId="03B5FA7C" w14:textId="77777777" w:rsidR="00540591" w:rsidRDefault="00540591" w:rsidP="0070104F">
            <w:pPr>
              <w:pStyle w:val="ConsPlusNormal"/>
              <w:jc w:val="right"/>
            </w:pPr>
            <w:r>
              <w:t>280,4</w:t>
            </w:r>
          </w:p>
        </w:tc>
      </w:tr>
      <w:tr w:rsidR="00540591" w14:paraId="68FE043D" w14:textId="77777777" w:rsidTr="0070104F">
        <w:tc>
          <w:tcPr>
            <w:tcW w:w="2891" w:type="dxa"/>
            <w:vAlign w:val="center"/>
          </w:tcPr>
          <w:p w14:paraId="65FCFD31" w14:textId="77777777" w:rsidR="00540591" w:rsidRDefault="00540591" w:rsidP="0070104F">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247" w:type="dxa"/>
            <w:vAlign w:val="center"/>
          </w:tcPr>
          <w:p w14:paraId="358A2B20" w14:textId="77777777" w:rsidR="00540591" w:rsidRDefault="00540591" w:rsidP="0070104F">
            <w:pPr>
              <w:pStyle w:val="ConsPlusNormal"/>
              <w:jc w:val="center"/>
            </w:pPr>
            <w:r>
              <w:t>006</w:t>
            </w:r>
          </w:p>
        </w:tc>
        <w:tc>
          <w:tcPr>
            <w:tcW w:w="504" w:type="dxa"/>
            <w:vAlign w:val="center"/>
          </w:tcPr>
          <w:p w14:paraId="10A53ACD" w14:textId="77777777" w:rsidR="00540591" w:rsidRDefault="00540591" w:rsidP="0070104F">
            <w:pPr>
              <w:pStyle w:val="ConsPlusNormal"/>
              <w:jc w:val="center"/>
            </w:pPr>
            <w:r>
              <w:t>05</w:t>
            </w:r>
          </w:p>
        </w:tc>
        <w:tc>
          <w:tcPr>
            <w:tcW w:w="518" w:type="dxa"/>
            <w:vAlign w:val="center"/>
          </w:tcPr>
          <w:p w14:paraId="2DCD8B96" w14:textId="77777777" w:rsidR="00540591" w:rsidRDefault="00540591" w:rsidP="0070104F">
            <w:pPr>
              <w:pStyle w:val="ConsPlusNormal"/>
              <w:jc w:val="center"/>
            </w:pPr>
            <w:r>
              <w:t>05</w:t>
            </w:r>
          </w:p>
        </w:tc>
        <w:tc>
          <w:tcPr>
            <w:tcW w:w="1701" w:type="dxa"/>
            <w:vAlign w:val="center"/>
          </w:tcPr>
          <w:p w14:paraId="4170CD6A" w14:textId="77777777" w:rsidR="00540591" w:rsidRDefault="00540591" w:rsidP="0070104F">
            <w:pPr>
              <w:pStyle w:val="ConsPlusNormal"/>
              <w:jc w:val="both"/>
            </w:pPr>
            <w:r>
              <w:t>21 4 01 04106</w:t>
            </w:r>
          </w:p>
        </w:tc>
        <w:tc>
          <w:tcPr>
            <w:tcW w:w="602" w:type="dxa"/>
            <w:vAlign w:val="center"/>
          </w:tcPr>
          <w:p w14:paraId="1F851FC5" w14:textId="77777777" w:rsidR="00540591" w:rsidRDefault="00540591" w:rsidP="0070104F">
            <w:pPr>
              <w:pStyle w:val="ConsPlusNormal"/>
            </w:pPr>
          </w:p>
        </w:tc>
        <w:tc>
          <w:tcPr>
            <w:tcW w:w="1531" w:type="dxa"/>
            <w:vAlign w:val="center"/>
          </w:tcPr>
          <w:p w14:paraId="51208E40" w14:textId="77777777" w:rsidR="00540591" w:rsidRDefault="00540591" w:rsidP="0070104F">
            <w:pPr>
              <w:pStyle w:val="ConsPlusNormal"/>
              <w:jc w:val="right"/>
            </w:pPr>
            <w:r>
              <w:t>280,4</w:t>
            </w:r>
          </w:p>
        </w:tc>
      </w:tr>
      <w:tr w:rsidR="00540591" w14:paraId="3663C87B" w14:textId="77777777" w:rsidTr="0070104F">
        <w:tc>
          <w:tcPr>
            <w:tcW w:w="2891" w:type="dxa"/>
            <w:vAlign w:val="center"/>
          </w:tcPr>
          <w:p w14:paraId="73F593F0"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F396117" w14:textId="77777777" w:rsidR="00540591" w:rsidRDefault="00540591" w:rsidP="0070104F">
            <w:pPr>
              <w:pStyle w:val="ConsPlusNormal"/>
              <w:jc w:val="center"/>
            </w:pPr>
            <w:r>
              <w:t>006</w:t>
            </w:r>
          </w:p>
        </w:tc>
        <w:tc>
          <w:tcPr>
            <w:tcW w:w="504" w:type="dxa"/>
            <w:vAlign w:val="center"/>
          </w:tcPr>
          <w:p w14:paraId="474E6F6B" w14:textId="77777777" w:rsidR="00540591" w:rsidRDefault="00540591" w:rsidP="0070104F">
            <w:pPr>
              <w:pStyle w:val="ConsPlusNormal"/>
              <w:jc w:val="center"/>
            </w:pPr>
            <w:r>
              <w:t>05</w:t>
            </w:r>
          </w:p>
        </w:tc>
        <w:tc>
          <w:tcPr>
            <w:tcW w:w="518" w:type="dxa"/>
            <w:vAlign w:val="center"/>
          </w:tcPr>
          <w:p w14:paraId="27154153" w14:textId="77777777" w:rsidR="00540591" w:rsidRDefault="00540591" w:rsidP="0070104F">
            <w:pPr>
              <w:pStyle w:val="ConsPlusNormal"/>
              <w:jc w:val="center"/>
            </w:pPr>
            <w:r>
              <w:t>05</w:t>
            </w:r>
          </w:p>
        </w:tc>
        <w:tc>
          <w:tcPr>
            <w:tcW w:w="1701" w:type="dxa"/>
            <w:vAlign w:val="center"/>
          </w:tcPr>
          <w:p w14:paraId="7577E4BE" w14:textId="77777777" w:rsidR="00540591" w:rsidRDefault="00540591" w:rsidP="0070104F">
            <w:pPr>
              <w:pStyle w:val="ConsPlusNormal"/>
              <w:jc w:val="both"/>
            </w:pPr>
            <w:r>
              <w:t>21 4 01 04106</w:t>
            </w:r>
          </w:p>
        </w:tc>
        <w:tc>
          <w:tcPr>
            <w:tcW w:w="602" w:type="dxa"/>
            <w:vAlign w:val="center"/>
          </w:tcPr>
          <w:p w14:paraId="138F33D4" w14:textId="77777777" w:rsidR="00540591" w:rsidRDefault="00540591" w:rsidP="0070104F">
            <w:pPr>
              <w:pStyle w:val="ConsPlusNormal"/>
              <w:jc w:val="center"/>
            </w:pPr>
            <w:r>
              <w:t>200</w:t>
            </w:r>
          </w:p>
        </w:tc>
        <w:tc>
          <w:tcPr>
            <w:tcW w:w="1531" w:type="dxa"/>
            <w:vAlign w:val="center"/>
          </w:tcPr>
          <w:p w14:paraId="77C40795" w14:textId="77777777" w:rsidR="00540591" w:rsidRDefault="00540591" w:rsidP="0070104F">
            <w:pPr>
              <w:pStyle w:val="ConsPlusNormal"/>
              <w:jc w:val="right"/>
            </w:pPr>
            <w:r>
              <w:t>280,4</w:t>
            </w:r>
          </w:p>
        </w:tc>
      </w:tr>
      <w:tr w:rsidR="00540591" w14:paraId="66488263" w14:textId="77777777" w:rsidTr="0070104F">
        <w:tc>
          <w:tcPr>
            <w:tcW w:w="2891" w:type="dxa"/>
            <w:vAlign w:val="center"/>
          </w:tcPr>
          <w:p w14:paraId="2D0ED925"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DAD3EB4" w14:textId="77777777" w:rsidR="00540591" w:rsidRDefault="00540591" w:rsidP="0070104F">
            <w:pPr>
              <w:pStyle w:val="ConsPlusNormal"/>
              <w:jc w:val="center"/>
            </w:pPr>
            <w:r>
              <w:t>006</w:t>
            </w:r>
          </w:p>
        </w:tc>
        <w:tc>
          <w:tcPr>
            <w:tcW w:w="504" w:type="dxa"/>
            <w:vAlign w:val="center"/>
          </w:tcPr>
          <w:p w14:paraId="6A4B4632" w14:textId="77777777" w:rsidR="00540591" w:rsidRDefault="00540591" w:rsidP="0070104F">
            <w:pPr>
              <w:pStyle w:val="ConsPlusNormal"/>
              <w:jc w:val="center"/>
            </w:pPr>
            <w:r>
              <w:t>05</w:t>
            </w:r>
          </w:p>
        </w:tc>
        <w:tc>
          <w:tcPr>
            <w:tcW w:w="518" w:type="dxa"/>
            <w:vAlign w:val="center"/>
          </w:tcPr>
          <w:p w14:paraId="64D0DEF4" w14:textId="77777777" w:rsidR="00540591" w:rsidRDefault="00540591" w:rsidP="0070104F">
            <w:pPr>
              <w:pStyle w:val="ConsPlusNormal"/>
              <w:jc w:val="center"/>
            </w:pPr>
            <w:r>
              <w:t>05</w:t>
            </w:r>
          </w:p>
        </w:tc>
        <w:tc>
          <w:tcPr>
            <w:tcW w:w="1701" w:type="dxa"/>
            <w:vAlign w:val="center"/>
          </w:tcPr>
          <w:p w14:paraId="3C061AF8" w14:textId="77777777" w:rsidR="00540591" w:rsidRDefault="00540591" w:rsidP="0070104F">
            <w:pPr>
              <w:pStyle w:val="ConsPlusNormal"/>
              <w:jc w:val="both"/>
            </w:pPr>
            <w:r>
              <w:t>21 4 01 04106</w:t>
            </w:r>
          </w:p>
        </w:tc>
        <w:tc>
          <w:tcPr>
            <w:tcW w:w="602" w:type="dxa"/>
            <w:vAlign w:val="center"/>
          </w:tcPr>
          <w:p w14:paraId="51457E40" w14:textId="77777777" w:rsidR="00540591" w:rsidRDefault="00540591" w:rsidP="0070104F">
            <w:pPr>
              <w:pStyle w:val="ConsPlusNormal"/>
              <w:jc w:val="center"/>
            </w:pPr>
            <w:r>
              <w:t>240</w:t>
            </w:r>
          </w:p>
        </w:tc>
        <w:tc>
          <w:tcPr>
            <w:tcW w:w="1531" w:type="dxa"/>
            <w:vAlign w:val="center"/>
          </w:tcPr>
          <w:p w14:paraId="72093523" w14:textId="77777777" w:rsidR="00540591" w:rsidRDefault="00540591" w:rsidP="0070104F">
            <w:pPr>
              <w:pStyle w:val="ConsPlusNormal"/>
              <w:jc w:val="right"/>
            </w:pPr>
            <w:r>
              <w:t>280,4</w:t>
            </w:r>
          </w:p>
        </w:tc>
      </w:tr>
      <w:tr w:rsidR="00540591" w14:paraId="7F3E1E8B" w14:textId="77777777" w:rsidTr="0070104F">
        <w:tc>
          <w:tcPr>
            <w:tcW w:w="2891" w:type="dxa"/>
            <w:vAlign w:val="center"/>
          </w:tcPr>
          <w:p w14:paraId="06BF07C7" w14:textId="77777777" w:rsidR="00540591" w:rsidRDefault="00540591" w:rsidP="0070104F">
            <w:pPr>
              <w:pStyle w:val="ConsPlusNormal"/>
              <w:jc w:val="both"/>
              <w:outlineLvl w:val="2"/>
            </w:pPr>
            <w:r>
              <w:t>Образование</w:t>
            </w:r>
          </w:p>
        </w:tc>
        <w:tc>
          <w:tcPr>
            <w:tcW w:w="1247" w:type="dxa"/>
            <w:vAlign w:val="center"/>
          </w:tcPr>
          <w:p w14:paraId="699A21C6" w14:textId="77777777" w:rsidR="00540591" w:rsidRDefault="00540591" w:rsidP="0070104F">
            <w:pPr>
              <w:pStyle w:val="ConsPlusNormal"/>
              <w:jc w:val="center"/>
            </w:pPr>
            <w:r>
              <w:t>006</w:t>
            </w:r>
          </w:p>
        </w:tc>
        <w:tc>
          <w:tcPr>
            <w:tcW w:w="504" w:type="dxa"/>
            <w:vAlign w:val="center"/>
          </w:tcPr>
          <w:p w14:paraId="590EA9E1" w14:textId="77777777" w:rsidR="00540591" w:rsidRDefault="00540591" w:rsidP="0070104F">
            <w:pPr>
              <w:pStyle w:val="ConsPlusNormal"/>
              <w:jc w:val="center"/>
            </w:pPr>
            <w:r>
              <w:t>07</w:t>
            </w:r>
          </w:p>
        </w:tc>
        <w:tc>
          <w:tcPr>
            <w:tcW w:w="518" w:type="dxa"/>
            <w:vAlign w:val="center"/>
          </w:tcPr>
          <w:p w14:paraId="22980DBB" w14:textId="77777777" w:rsidR="00540591" w:rsidRDefault="00540591" w:rsidP="0070104F">
            <w:pPr>
              <w:pStyle w:val="ConsPlusNormal"/>
            </w:pPr>
          </w:p>
        </w:tc>
        <w:tc>
          <w:tcPr>
            <w:tcW w:w="1701" w:type="dxa"/>
            <w:vAlign w:val="center"/>
          </w:tcPr>
          <w:p w14:paraId="3E53957A" w14:textId="77777777" w:rsidR="00540591" w:rsidRDefault="00540591" w:rsidP="0070104F">
            <w:pPr>
              <w:pStyle w:val="ConsPlusNormal"/>
            </w:pPr>
          </w:p>
        </w:tc>
        <w:tc>
          <w:tcPr>
            <w:tcW w:w="602" w:type="dxa"/>
            <w:vAlign w:val="center"/>
          </w:tcPr>
          <w:p w14:paraId="279A3B4B" w14:textId="77777777" w:rsidR="00540591" w:rsidRDefault="00540591" w:rsidP="0070104F">
            <w:pPr>
              <w:pStyle w:val="ConsPlusNormal"/>
            </w:pPr>
          </w:p>
        </w:tc>
        <w:tc>
          <w:tcPr>
            <w:tcW w:w="1531" w:type="dxa"/>
            <w:vAlign w:val="center"/>
          </w:tcPr>
          <w:p w14:paraId="62E17B25" w14:textId="77777777" w:rsidR="00540591" w:rsidRDefault="00540591" w:rsidP="0070104F">
            <w:pPr>
              <w:pStyle w:val="ConsPlusNormal"/>
              <w:jc w:val="right"/>
            </w:pPr>
            <w:r>
              <w:t>19 621,3</w:t>
            </w:r>
          </w:p>
        </w:tc>
      </w:tr>
      <w:tr w:rsidR="00540591" w14:paraId="1F06002A" w14:textId="77777777" w:rsidTr="0070104F">
        <w:tc>
          <w:tcPr>
            <w:tcW w:w="2891" w:type="dxa"/>
            <w:vAlign w:val="center"/>
          </w:tcPr>
          <w:p w14:paraId="0D26AE1D" w14:textId="77777777" w:rsidR="00540591" w:rsidRDefault="00540591" w:rsidP="0070104F">
            <w:pPr>
              <w:pStyle w:val="ConsPlusNormal"/>
              <w:jc w:val="both"/>
            </w:pPr>
            <w:r>
              <w:t xml:space="preserve">Профессиональная </w:t>
            </w:r>
            <w:r>
              <w:lastRenderedPageBreak/>
              <w:t>подготовка, переподготовка и повышение квалификации</w:t>
            </w:r>
          </w:p>
        </w:tc>
        <w:tc>
          <w:tcPr>
            <w:tcW w:w="1247" w:type="dxa"/>
            <w:vAlign w:val="center"/>
          </w:tcPr>
          <w:p w14:paraId="1FF24C81" w14:textId="77777777" w:rsidR="00540591" w:rsidRDefault="00540591" w:rsidP="0070104F">
            <w:pPr>
              <w:pStyle w:val="ConsPlusNormal"/>
              <w:jc w:val="center"/>
            </w:pPr>
            <w:r>
              <w:lastRenderedPageBreak/>
              <w:t>006</w:t>
            </w:r>
          </w:p>
        </w:tc>
        <w:tc>
          <w:tcPr>
            <w:tcW w:w="504" w:type="dxa"/>
            <w:vAlign w:val="center"/>
          </w:tcPr>
          <w:p w14:paraId="2D6DACA8" w14:textId="77777777" w:rsidR="00540591" w:rsidRDefault="00540591" w:rsidP="0070104F">
            <w:pPr>
              <w:pStyle w:val="ConsPlusNormal"/>
              <w:jc w:val="center"/>
            </w:pPr>
            <w:r>
              <w:t>07</w:t>
            </w:r>
          </w:p>
        </w:tc>
        <w:tc>
          <w:tcPr>
            <w:tcW w:w="518" w:type="dxa"/>
            <w:vAlign w:val="center"/>
          </w:tcPr>
          <w:p w14:paraId="638580EC" w14:textId="77777777" w:rsidR="00540591" w:rsidRDefault="00540591" w:rsidP="0070104F">
            <w:pPr>
              <w:pStyle w:val="ConsPlusNormal"/>
              <w:jc w:val="center"/>
            </w:pPr>
            <w:r>
              <w:t>05</w:t>
            </w:r>
          </w:p>
        </w:tc>
        <w:tc>
          <w:tcPr>
            <w:tcW w:w="1701" w:type="dxa"/>
            <w:vAlign w:val="center"/>
          </w:tcPr>
          <w:p w14:paraId="13AFBA0D" w14:textId="77777777" w:rsidR="00540591" w:rsidRDefault="00540591" w:rsidP="0070104F">
            <w:pPr>
              <w:pStyle w:val="ConsPlusNormal"/>
            </w:pPr>
          </w:p>
        </w:tc>
        <w:tc>
          <w:tcPr>
            <w:tcW w:w="602" w:type="dxa"/>
            <w:vAlign w:val="center"/>
          </w:tcPr>
          <w:p w14:paraId="57812FCE" w14:textId="77777777" w:rsidR="00540591" w:rsidRDefault="00540591" w:rsidP="0070104F">
            <w:pPr>
              <w:pStyle w:val="ConsPlusNormal"/>
            </w:pPr>
          </w:p>
        </w:tc>
        <w:tc>
          <w:tcPr>
            <w:tcW w:w="1531" w:type="dxa"/>
            <w:vAlign w:val="center"/>
          </w:tcPr>
          <w:p w14:paraId="1213DCB0" w14:textId="77777777" w:rsidR="00540591" w:rsidRDefault="00540591" w:rsidP="0070104F">
            <w:pPr>
              <w:pStyle w:val="ConsPlusNormal"/>
              <w:jc w:val="right"/>
            </w:pPr>
            <w:r>
              <w:t>18 683,2</w:t>
            </w:r>
          </w:p>
        </w:tc>
      </w:tr>
      <w:tr w:rsidR="00540591" w14:paraId="15CCD012" w14:textId="77777777" w:rsidTr="0070104F">
        <w:tc>
          <w:tcPr>
            <w:tcW w:w="2891" w:type="dxa"/>
          </w:tcPr>
          <w:p w14:paraId="444115E3" w14:textId="77777777" w:rsidR="00540591" w:rsidRDefault="00540591"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0FF17C03" w14:textId="77777777" w:rsidR="00540591" w:rsidRDefault="00540591" w:rsidP="0070104F">
            <w:pPr>
              <w:pStyle w:val="ConsPlusNormal"/>
              <w:jc w:val="center"/>
            </w:pPr>
            <w:r>
              <w:t>006</w:t>
            </w:r>
          </w:p>
        </w:tc>
        <w:tc>
          <w:tcPr>
            <w:tcW w:w="504" w:type="dxa"/>
            <w:vAlign w:val="center"/>
          </w:tcPr>
          <w:p w14:paraId="3E2F2AB3" w14:textId="77777777" w:rsidR="00540591" w:rsidRDefault="00540591" w:rsidP="0070104F">
            <w:pPr>
              <w:pStyle w:val="ConsPlusNormal"/>
              <w:jc w:val="center"/>
            </w:pPr>
            <w:r>
              <w:t>07</w:t>
            </w:r>
          </w:p>
        </w:tc>
        <w:tc>
          <w:tcPr>
            <w:tcW w:w="518" w:type="dxa"/>
            <w:vAlign w:val="center"/>
          </w:tcPr>
          <w:p w14:paraId="3285E3EE" w14:textId="77777777" w:rsidR="00540591" w:rsidRDefault="00540591" w:rsidP="0070104F">
            <w:pPr>
              <w:pStyle w:val="ConsPlusNormal"/>
              <w:jc w:val="center"/>
            </w:pPr>
            <w:r>
              <w:t>05</w:t>
            </w:r>
          </w:p>
        </w:tc>
        <w:tc>
          <w:tcPr>
            <w:tcW w:w="1701" w:type="dxa"/>
            <w:vAlign w:val="center"/>
          </w:tcPr>
          <w:p w14:paraId="5585DF33" w14:textId="77777777" w:rsidR="00540591" w:rsidRDefault="00540591" w:rsidP="0070104F">
            <w:pPr>
              <w:pStyle w:val="ConsPlusNormal"/>
              <w:jc w:val="both"/>
            </w:pPr>
            <w:r>
              <w:t>14</w:t>
            </w:r>
          </w:p>
        </w:tc>
        <w:tc>
          <w:tcPr>
            <w:tcW w:w="602" w:type="dxa"/>
            <w:vAlign w:val="center"/>
          </w:tcPr>
          <w:p w14:paraId="0BD09B25" w14:textId="77777777" w:rsidR="00540591" w:rsidRDefault="00540591" w:rsidP="0070104F">
            <w:pPr>
              <w:pStyle w:val="ConsPlusNormal"/>
            </w:pPr>
          </w:p>
        </w:tc>
        <w:tc>
          <w:tcPr>
            <w:tcW w:w="1531" w:type="dxa"/>
            <w:vAlign w:val="center"/>
          </w:tcPr>
          <w:p w14:paraId="5CDC9855" w14:textId="77777777" w:rsidR="00540591" w:rsidRDefault="00540591" w:rsidP="0070104F">
            <w:pPr>
              <w:pStyle w:val="ConsPlusNormal"/>
              <w:jc w:val="right"/>
            </w:pPr>
            <w:r>
              <w:t>18 683,2</w:t>
            </w:r>
          </w:p>
        </w:tc>
      </w:tr>
      <w:tr w:rsidR="00540591" w14:paraId="559B6DD8" w14:textId="77777777" w:rsidTr="0070104F">
        <w:tc>
          <w:tcPr>
            <w:tcW w:w="2891" w:type="dxa"/>
            <w:vAlign w:val="center"/>
          </w:tcPr>
          <w:p w14:paraId="6D56F82F" w14:textId="77777777" w:rsidR="00540591" w:rsidRDefault="00540591" w:rsidP="0070104F">
            <w:pPr>
              <w:pStyle w:val="ConsPlusNormal"/>
              <w:jc w:val="both"/>
            </w:pPr>
            <w:r>
              <w:t>Комплексы процессных мероприятий</w:t>
            </w:r>
          </w:p>
        </w:tc>
        <w:tc>
          <w:tcPr>
            <w:tcW w:w="1247" w:type="dxa"/>
            <w:vAlign w:val="center"/>
          </w:tcPr>
          <w:p w14:paraId="3C7C2560" w14:textId="77777777" w:rsidR="00540591" w:rsidRDefault="00540591" w:rsidP="0070104F">
            <w:pPr>
              <w:pStyle w:val="ConsPlusNormal"/>
              <w:jc w:val="center"/>
            </w:pPr>
            <w:r>
              <w:t>006</w:t>
            </w:r>
          </w:p>
        </w:tc>
        <w:tc>
          <w:tcPr>
            <w:tcW w:w="504" w:type="dxa"/>
            <w:vAlign w:val="center"/>
          </w:tcPr>
          <w:p w14:paraId="01B2A8EC" w14:textId="77777777" w:rsidR="00540591" w:rsidRDefault="00540591" w:rsidP="0070104F">
            <w:pPr>
              <w:pStyle w:val="ConsPlusNormal"/>
              <w:jc w:val="center"/>
            </w:pPr>
            <w:r>
              <w:t>07</w:t>
            </w:r>
          </w:p>
        </w:tc>
        <w:tc>
          <w:tcPr>
            <w:tcW w:w="518" w:type="dxa"/>
            <w:vAlign w:val="center"/>
          </w:tcPr>
          <w:p w14:paraId="3E071F6E" w14:textId="77777777" w:rsidR="00540591" w:rsidRDefault="00540591" w:rsidP="0070104F">
            <w:pPr>
              <w:pStyle w:val="ConsPlusNormal"/>
              <w:jc w:val="center"/>
            </w:pPr>
            <w:r>
              <w:t>05</w:t>
            </w:r>
          </w:p>
        </w:tc>
        <w:tc>
          <w:tcPr>
            <w:tcW w:w="1701" w:type="dxa"/>
            <w:vAlign w:val="center"/>
          </w:tcPr>
          <w:p w14:paraId="324D938F" w14:textId="77777777" w:rsidR="00540591" w:rsidRDefault="00540591" w:rsidP="0070104F">
            <w:pPr>
              <w:pStyle w:val="ConsPlusNormal"/>
              <w:jc w:val="both"/>
            </w:pPr>
            <w:r>
              <w:t>14 4</w:t>
            </w:r>
          </w:p>
        </w:tc>
        <w:tc>
          <w:tcPr>
            <w:tcW w:w="602" w:type="dxa"/>
            <w:vAlign w:val="center"/>
          </w:tcPr>
          <w:p w14:paraId="6522A233" w14:textId="77777777" w:rsidR="00540591" w:rsidRDefault="00540591" w:rsidP="0070104F">
            <w:pPr>
              <w:pStyle w:val="ConsPlusNormal"/>
            </w:pPr>
          </w:p>
        </w:tc>
        <w:tc>
          <w:tcPr>
            <w:tcW w:w="1531" w:type="dxa"/>
            <w:vAlign w:val="center"/>
          </w:tcPr>
          <w:p w14:paraId="7CB562C7" w14:textId="77777777" w:rsidR="00540591" w:rsidRDefault="00540591" w:rsidP="0070104F">
            <w:pPr>
              <w:pStyle w:val="ConsPlusNormal"/>
              <w:jc w:val="right"/>
            </w:pPr>
            <w:r>
              <w:t>18 683,2</w:t>
            </w:r>
          </w:p>
        </w:tc>
      </w:tr>
      <w:tr w:rsidR="00540591" w14:paraId="0D012528" w14:textId="77777777" w:rsidTr="0070104F">
        <w:tc>
          <w:tcPr>
            <w:tcW w:w="2891" w:type="dxa"/>
          </w:tcPr>
          <w:p w14:paraId="46D1D38E" w14:textId="77777777" w:rsidR="00540591" w:rsidRDefault="00540591" w:rsidP="0070104F">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1247" w:type="dxa"/>
            <w:vAlign w:val="center"/>
          </w:tcPr>
          <w:p w14:paraId="7AADD17D" w14:textId="77777777" w:rsidR="00540591" w:rsidRDefault="00540591" w:rsidP="0070104F">
            <w:pPr>
              <w:pStyle w:val="ConsPlusNormal"/>
              <w:jc w:val="center"/>
            </w:pPr>
            <w:r>
              <w:t>006</w:t>
            </w:r>
          </w:p>
        </w:tc>
        <w:tc>
          <w:tcPr>
            <w:tcW w:w="504" w:type="dxa"/>
            <w:vAlign w:val="center"/>
          </w:tcPr>
          <w:p w14:paraId="794A9F9E" w14:textId="77777777" w:rsidR="00540591" w:rsidRDefault="00540591" w:rsidP="0070104F">
            <w:pPr>
              <w:pStyle w:val="ConsPlusNormal"/>
              <w:jc w:val="center"/>
            </w:pPr>
            <w:r>
              <w:t>07</w:t>
            </w:r>
          </w:p>
        </w:tc>
        <w:tc>
          <w:tcPr>
            <w:tcW w:w="518" w:type="dxa"/>
            <w:vAlign w:val="center"/>
          </w:tcPr>
          <w:p w14:paraId="3EDA704D" w14:textId="77777777" w:rsidR="00540591" w:rsidRDefault="00540591" w:rsidP="0070104F">
            <w:pPr>
              <w:pStyle w:val="ConsPlusNormal"/>
              <w:jc w:val="center"/>
            </w:pPr>
            <w:r>
              <w:t>05</w:t>
            </w:r>
          </w:p>
        </w:tc>
        <w:tc>
          <w:tcPr>
            <w:tcW w:w="1701" w:type="dxa"/>
            <w:vAlign w:val="center"/>
          </w:tcPr>
          <w:p w14:paraId="5D131635" w14:textId="77777777" w:rsidR="00540591" w:rsidRDefault="00540591" w:rsidP="0070104F">
            <w:pPr>
              <w:pStyle w:val="ConsPlusNormal"/>
              <w:jc w:val="both"/>
            </w:pPr>
            <w:r>
              <w:t>14 4 05</w:t>
            </w:r>
          </w:p>
        </w:tc>
        <w:tc>
          <w:tcPr>
            <w:tcW w:w="602" w:type="dxa"/>
          </w:tcPr>
          <w:p w14:paraId="4047E019" w14:textId="77777777" w:rsidR="00540591" w:rsidRDefault="00540591" w:rsidP="0070104F">
            <w:pPr>
              <w:pStyle w:val="ConsPlusNormal"/>
            </w:pPr>
          </w:p>
        </w:tc>
        <w:tc>
          <w:tcPr>
            <w:tcW w:w="1531" w:type="dxa"/>
            <w:vAlign w:val="center"/>
          </w:tcPr>
          <w:p w14:paraId="206CE7B1" w14:textId="77777777" w:rsidR="00540591" w:rsidRDefault="00540591" w:rsidP="0070104F">
            <w:pPr>
              <w:pStyle w:val="ConsPlusNormal"/>
              <w:jc w:val="right"/>
            </w:pPr>
            <w:r>
              <w:t>18 683,2</w:t>
            </w:r>
          </w:p>
        </w:tc>
      </w:tr>
      <w:tr w:rsidR="00540591" w14:paraId="6DDD3A44" w14:textId="77777777" w:rsidTr="0070104F">
        <w:tc>
          <w:tcPr>
            <w:tcW w:w="2891" w:type="dxa"/>
          </w:tcPr>
          <w:p w14:paraId="7FFB1751"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5EBA6992" w14:textId="77777777" w:rsidR="00540591" w:rsidRDefault="00540591" w:rsidP="0070104F">
            <w:pPr>
              <w:pStyle w:val="ConsPlusNormal"/>
              <w:jc w:val="center"/>
            </w:pPr>
            <w:r>
              <w:t>006</w:t>
            </w:r>
          </w:p>
        </w:tc>
        <w:tc>
          <w:tcPr>
            <w:tcW w:w="504" w:type="dxa"/>
            <w:vAlign w:val="center"/>
          </w:tcPr>
          <w:p w14:paraId="3070FCA7" w14:textId="77777777" w:rsidR="00540591" w:rsidRDefault="00540591" w:rsidP="0070104F">
            <w:pPr>
              <w:pStyle w:val="ConsPlusNormal"/>
              <w:jc w:val="center"/>
            </w:pPr>
            <w:r>
              <w:t>07</w:t>
            </w:r>
          </w:p>
        </w:tc>
        <w:tc>
          <w:tcPr>
            <w:tcW w:w="518" w:type="dxa"/>
            <w:vAlign w:val="center"/>
          </w:tcPr>
          <w:p w14:paraId="79995ABF" w14:textId="77777777" w:rsidR="00540591" w:rsidRDefault="00540591" w:rsidP="0070104F">
            <w:pPr>
              <w:pStyle w:val="ConsPlusNormal"/>
              <w:jc w:val="center"/>
            </w:pPr>
            <w:r>
              <w:t>05</w:t>
            </w:r>
          </w:p>
        </w:tc>
        <w:tc>
          <w:tcPr>
            <w:tcW w:w="1701" w:type="dxa"/>
            <w:vAlign w:val="center"/>
          </w:tcPr>
          <w:p w14:paraId="0B3B478D" w14:textId="77777777" w:rsidR="00540591" w:rsidRDefault="00540591" w:rsidP="0070104F">
            <w:pPr>
              <w:pStyle w:val="ConsPlusNormal"/>
              <w:jc w:val="both"/>
            </w:pPr>
            <w:r>
              <w:t>14 4 05 10000</w:t>
            </w:r>
          </w:p>
        </w:tc>
        <w:tc>
          <w:tcPr>
            <w:tcW w:w="602" w:type="dxa"/>
          </w:tcPr>
          <w:p w14:paraId="7C34B0EE" w14:textId="77777777" w:rsidR="00540591" w:rsidRDefault="00540591" w:rsidP="0070104F">
            <w:pPr>
              <w:pStyle w:val="ConsPlusNormal"/>
            </w:pPr>
          </w:p>
        </w:tc>
        <w:tc>
          <w:tcPr>
            <w:tcW w:w="1531" w:type="dxa"/>
            <w:vAlign w:val="center"/>
          </w:tcPr>
          <w:p w14:paraId="0C7489F5" w14:textId="77777777" w:rsidR="00540591" w:rsidRDefault="00540591" w:rsidP="0070104F">
            <w:pPr>
              <w:pStyle w:val="ConsPlusNormal"/>
              <w:jc w:val="right"/>
            </w:pPr>
            <w:r>
              <w:t>18 683,2</w:t>
            </w:r>
          </w:p>
        </w:tc>
      </w:tr>
      <w:tr w:rsidR="00540591" w14:paraId="37632BFA" w14:textId="77777777" w:rsidTr="0070104F">
        <w:tc>
          <w:tcPr>
            <w:tcW w:w="2891" w:type="dxa"/>
            <w:vAlign w:val="center"/>
          </w:tcPr>
          <w:p w14:paraId="5B1140BB" w14:textId="77777777" w:rsidR="00540591" w:rsidRDefault="00540591" w:rsidP="0070104F">
            <w:pPr>
              <w:pStyle w:val="ConsPlusNormal"/>
              <w:jc w:val="both"/>
            </w:pPr>
            <w:r>
              <w:t>Осуществление финансового обеспечения выполнения функций государственными учреждениями дополнительного профессионального образования</w:t>
            </w:r>
          </w:p>
        </w:tc>
        <w:tc>
          <w:tcPr>
            <w:tcW w:w="1247" w:type="dxa"/>
            <w:vAlign w:val="center"/>
          </w:tcPr>
          <w:p w14:paraId="3FED33DB" w14:textId="77777777" w:rsidR="00540591" w:rsidRDefault="00540591" w:rsidP="0070104F">
            <w:pPr>
              <w:pStyle w:val="ConsPlusNormal"/>
              <w:jc w:val="center"/>
            </w:pPr>
            <w:r>
              <w:t>006</w:t>
            </w:r>
          </w:p>
        </w:tc>
        <w:tc>
          <w:tcPr>
            <w:tcW w:w="504" w:type="dxa"/>
            <w:vAlign w:val="center"/>
          </w:tcPr>
          <w:p w14:paraId="09EB1DF2" w14:textId="77777777" w:rsidR="00540591" w:rsidRDefault="00540591" w:rsidP="0070104F">
            <w:pPr>
              <w:pStyle w:val="ConsPlusNormal"/>
              <w:jc w:val="center"/>
            </w:pPr>
            <w:r>
              <w:t>07</w:t>
            </w:r>
          </w:p>
        </w:tc>
        <w:tc>
          <w:tcPr>
            <w:tcW w:w="518" w:type="dxa"/>
            <w:vAlign w:val="center"/>
          </w:tcPr>
          <w:p w14:paraId="1BE88809" w14:textId="77777777" w:rsidR="00540591" w:rsidRDefault="00540591" w:rsidP="0070104F">
            <w:pPr>
              <w:pStyle w:val="ConsPlusNormal"/>
              <w:jc w:val="center"/>
            </w:pPr>
            <w:r>
              <w:t>05</w:t>
            </w:r>
          </w:p>
        </w:tc>
        <w:tc>
          <w:tcPr>
            <w:tcW w:w="1701" w:type="dxa"/>
            <w:vAlign w:val="center"/>
          </w:tcPr>
          <w:p w14:paraId="42B780CF" w14:textId="77777777" w:rsidR="00540591" w:rsidRDefault="00540591" w:rsidP="0070104F">
            <w:pPr>
              <w:pStyle w:val="ConsPlusNormal"/>
              <w:jc w:val="both"/>
            </w:pPr>
            <w:r>
              <w:t>14 4 05 11429</w:t>
            </w:r>
          </w:p>
        </w:tc>
        <w:tc>
          <w:tcPr>
            <w:tcW w:w="602" w:type="dxa"/>
            <w:vAlign w:val="center"/>
          </w:tcPr>
          <w:p w14:paraId="14D5603D" w14:textId="77777777" w:rsidR="00540591" w:rsidRDefault="00540591" w:rsidP="0070104F">
            <w:pPr>
              <w:pStyle w:val="ConsPlusNormal"/>
            </w:pPr>
          </w:p>
        </w:tc>
        <w:tc>
          <w:tcPr>
            <w:tcW w:w="1531" w:type="dxa"/>
            <w:vAlign w:val="center"/>
          </w:tcPr>
          <w:p w14:paraId="58D9D23C" w14:textId="77777777" w:rsidR="00540591" w:rsidRDefault="00540591" w:rsidP="0070104F">
            <w:pPr>
              <w:pStyle w:val="ConsPlusNormal"/>
              <w:jc w:val="right"/>
            </w:pPr>
            <w:r>
              <w:t>18 683,2</w:t>
            </w:r>
          </w:p>
        </w:tc>
      </w:tr>
      <w:tr w:rsidR="00540591" w14:paraId="7F5A935F" w14:textId="77777777" w:rsidTr="0070104F">
        <w:tc>
          <w:tcPr>
            <w:tcW w:w="2891" w:type="dxa"/>
            <w:vAlign w:val="center"/>
          </w:tcPr>
          <w:p w14:paraId="729AEA09"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C1161C4" w14:textId="77777777" w:rsidR="00540591" w:rsidRDefault="00540591" w:rsidP="0070104F">
            <w:pPr>
              <w:pStyle w:val="ConsPlusNormal"/>
              <w:jc w:val="center"/>
            </w:pPr>
            <w:r>
              <w:t>006</w:t>
            </w:r>
          </w:p>
        </w:tc>
        <w:tc>
          <w:tcPr>
            <w:tcW w:w="504" w:type="dxa"/>
            <w:vAlign w:val="center"/>
          </w:tcPr>
          <w:p w14:paraId="01E077D8" w14:textId="77777777" w:rsidR="00540591" w:rsidRDefault="00540591" w:rsidP="0070104F">
            <w:pPr>
              <w:pStyle w:val="ConsPlusNormal"/>
              <w:jc w:val="center"/>
            </w:pPr>
            <w:r>
              <w:t>07</w:t>
            </w:r>
          </w:p>
        </w:tc>
        <w:tc>
          <w:tcPr>
            <w:tcW w:w="518" w:type="dxa"/>
            <w:vAlign w:val="center"/>
          </w:tcPr>
          <w:p w14:paraId="1B625291" w14:textId="77777777" w:rsidR="00540591" w:rsidRDefault="00540591" w:rsidP="0070104F">
            <w:pPr>
              <w:pStyle w:val="ConsPlusNormal"/>
              <w:jc w:val="center"/>
            </w:pPr>
            <w:r>
              <w:t>05</w:t>
            </w:r>
          </w:p>
        </w:tc>
        <w:tc>
          <w:tcPr>
            <w:tcW w:w="1701" w:type="dxa"/>
            <w:vAlign w:val="center"/>
          </w:tcPr>
          <w:p w14:paraId="260647E4" w14:textId="77777777" w:rsidR="00540591" w:rsidRDefault="00540591" w:rsidP="0070104F">
            <w:pPr>
              <w:pStyle w:val="ConsPlusNormal"/>
              <w:jc w:val="both"/>
            </w:pPr>
            <w:r>
              <w:t>14 4 05 11429</w:t>
            </w:r>
          </w:p>
        </w:tc>
        <w:tc>
          <w:tcPr>
            <w:tcW w:w="602" w:type="dxa"/>
            <w:vAlign w:val="center"/>
          </w:tcPr>
          <w:p w14:paraId="5A00BDAF" w14:textId="77777777" w:rsidR="00540591" w:rsidRDefault="00540591" w:rsidP="0070104F">
            <w:pPr>
              <w:pStyle w:val="ConsPlusNormal"/>
              <w:jc w:val="center"/>
            </w:pPr>
            <w:r>
              <w:t>600</w:t>
            </w:r>
          </w:p>
        </w:tc>
        <w:tc>
          <w:tcPr>
            <w:tcW w:w="1531" w:type="dxa"/>
            <w:vAlign w:val="center"/>
          </w:tcPr>
          <w:p w14:paraId="6979C3D4" w14:textId="77777777" w:rsidR="00540591" w:rsidRDefault="00540591" w:rsidP="0070104F">
            <w:pPr>
              <w:pStyle w:val="ConsPlusNormal"/>
              <w:jc w:val="right"/>
            </w:pPr>
            <w:r>
              <w:t>18 683,2</w:t>
            </w:r>
          </w:p>
        </w:tc>
      </w:tr>
      <w:tr w:rsidR="00540591" w14:paraId="59C8A7B3" w14:textId="77777777" w:rsidTr="0070104F">
        <w:tc>
          <w:tcPr>
            <w:tcW w:w="2891" w:type="dxa"/>
            <w:vAlign w:val="center"/>
          </w:tcPr>
          <w:p w14:paraId="50D4B146" w14:textId="77777777" w:rsidR="00540591" w:rsidRDefault="00540591" w:rsidP="0070104F">
            <w:pPr>
              <w:pStyle w:val="ConsPlusNormal"/>
              <w:jc w:val="both"/>
            </w:pPr>
            <w:r>
              <w:t>Субсидии автономным учреждениям</w:t>
            </w:r>
          </w:p>
        </w:tc>
        <w:tc>
          <w:tcPr>
            <w:tcW w:w="1247" w:type="dxa"/>
            <w:vAlign w:val="center"/>
          </w:tcPr>
          <w:p w14:paraId="0AA1BDBF" w14:textId="77777777" w:rsidR="00540591" w:rsidRDefault="00540591" w:rsidP="0070104F">
            <w:pPr>
              <w:pStyle w:val="ConsPlusNormal"/>
              <w:jc w:val="center"/>
            </w:pPr>
            <w:r>
              <w:t>006</w:t>
            </w:r>
          </w:p>
        </w:tc>
        <w:tc>
          <w:tcPr>
            <w:tcW w:w="504" w:type="dxa"/>
            <w:vAlign w:val="center"/>
          </w:tcPr>
          <w:p w14:paraId="79F910C4" w14:textId="77777777" w:rsidR="00540591" w:rsidRDefault="00540591" w:rsidP="0070104F">
            <w:pPr>
              <w:pStyle w:val="ConsPlusNormal"/>
              <w:jc w:val="center"/>
            </w:pPr>
            <w:r>
              <w:t>07</w:t>
            </w:r>
          </w:p>
        </w:tc>
        <w:tc>
          <w:tcPr>
            <w:tcW w:w="518" w:type="dxa"/>
            <w:vAlign w:val="center"/>
          </w:tcPr>
          <w:p w14:paraId="63051AE0" w14:textId="77777777" w:rsidR="00540591" w:rsidRDefault="00540591" w:rsidP="0070104F">
            <w:pPr>
              <w:pStyle w:val="ConsPlusNormal"/>
              <w:jc w:val="center"/>
            </w:pPr>
            <w:r>
              <w:t>05</w:t>
            </w:r>
          </w:p>
        </w:tc>
        <w:tc>
          <w:tcPr>
            <w:tcW w:w="1701" w:type="dxa"/>
            <w:vAlign w:val="center"/>
          </w:tcPr>
          <w:p w14:paraId="55E4DDF6" w14:textId="77777777" w:rsidR="00540591" w:rsidRDefault="00540591" w:rsidP="0070104F">
            <w:pPr>
              <w:pStyle w:val="ConsPlusNormal"/>
              <w:jc w:val="both"/>
            </w:pPr>
            <w:r>
              <w:t>14 4 05 11429</w:t>
            </w:r>
          </w:p>
        </w:tc>
        <w:tc>
          <w:tcPr>
            <w:tcW w:w="602" w:type="dxa"/>
            <w:vAlign w:val="center"/>
          </w:tcPr>
          <w:p w14:paraId="4824175C" w14:textId="77777777" w:rsidR="00540591" w:rsidRDefault="00540591" w:rsidP="0070104F">
            <w:pPr>
              <w:pStyle w:val="ConsPlusNormal"/>
              <w:jc w:val="center"/>
            </w:pPr>
            <w:r>
              <w:t>620</w:t>
            </w:r>
          </w:p>
        </w:tc>
        <w:tc>
          <w:tcPr>
            <w:tcW w:w="1531" w:type="dxa"/>
            <w:vAlign w:val="center"/>
          </w:tcPr>
          <w:p w14:paraId="2BA0FAF7" w14:textId="77777777" w:rsidR="00540591" w:rsidRDefault="00540591" w:rsidP="0070104F">
            <w:pPr>
              <w:pStyle w:val="ConsPlusNormal"/>
              <w:jc w:val="right"/>
            </w:pPr>
            <w:r>
              <w:t>18 683,2</w:t>
            </w:r>
          </w:p>
        </w:tc>
      </w:tr>
      <w:tr w:rsidR="00540591" w14:paraId="65EE64C1" w14:textId="77777777" w:rsidTr="0070104F">
        <w:tc>
          <w:tcPr>
            <w:tcW w:w="2891" w:type="dxa"/>
            <w:vAlign w:val="center"/>
          </w:tcPr>
          <w:p w14:paraId="01D6734B" w14:textId="77777777" w:rsidR="00540591" w:rsidRDefault="00540591" w:rsidP="0070104F">
            <w:pPr>
              <w:pStyle w:val="ConsPlusNormal"/>
              <w:jc w:val="both"/>
            </w:pPr>
            <w:r>
              <w:t>Другие вопросы в области образования</w:t>
            </w:r>
          </w:p>
        </w:tc>
        <w:tc>
          <w:tcPr>
            <w:tcW w:w="1247" w:type="dxa"/>
            <w:vAlign w:val="center"/>
          </w:tcPr>
          <w:p w14:paraId="1B11C1FD" w14:textId="77777777" w:rsidR="00540591" w:rsidRDefault="00540591" w:rsidP="0070104F">
            <w:pPr>
              <w:pStyle w:val="ConsPlusNormal"/>
              <w:jc w:val="center"/>
            </w:pPr>
            <w:r>
              <w:t>006</w:t>
            </w:r>
          </w:p>
        </w:tc>
        <w:tc>
          <w:tcPr>
            <w:tcW w:w="504" w:type="dxa"/>
            <w:vAlign w:val="center"/>
          </w:tcPr>
          <w:p w14:paraId="134BD42B" w14:textId="77777777" w:rsidR="00540591" w:rsidRDefault="00540591" w:rsidP="0070104F">
            <w:pPr>
              <w:pStyle w:val="ConsPlusNormal"/>
              <w:jc w:val="center"/>
            </w:pPr>
            <w:r>
              <w:t>07</w:t>
            </w:r>
          </w:p>
        </w:tc>
        <w:tc>
          <w:tcPr>
            <w:tcW w:w="518" w:type="dxa"/>
            <w:vAlign w:val="center"/>
          </w:tcPr>
          <w:p w14:paraId="5F172426" w14:textId="77777777" w:rsidR="00540591" w:rsidRDefault="00540591" w:rsidP="0070104F">
            <w:pPr>
              <w:pStyle w:val="ConsPlusNormal"/>
              <w:jc w:val="center"/>
            </w:pPr>
            <w:r>
              <w:t>09</w:t>
            </w:r>
          </w:p>
        </w:tc>
        <w:tc>
          <w:tcPr>
            <w:tcW w:w="1701" w:type="dxa"/>
            <w:vAlign w:val="center"/>
          </w:tcPr>
          <w:p w14:paraId="15D2BE4B" w14:textId="77777777" w:rsidR="00540591" w:rsidRDefault="00540591" w:rsidP="0070104F">
            <w:pPr>
              <w:pStyle w:val="ConsPlusNormal"/>
            </w:pPr>
          </w:p>
        </w:tc>
        <w:tc>
          <w:tcPr>
            <w:tcW w:w="602" w:type="dxa"/>
            <w:vAlign w:val="center"/>
          </w:tcPr>
          <w:p w14:paraId="50DAF9B8" w14:textId="77777777" w:rsidR="00540591" w:rsidRDefault="00540591" w:rsidP="0070104F">
            <w:pPr>
              <w:pStyle w:val="ConsPlusNormal"/>
            </w:pPr>
          </w:p>
        </w:tc>
        <w:tc>
          <w:tcPr>
            <w:tcW w:w="1531" w:type="dxa"/>
            <w:vAlign w:val="center"/>
          </w:tcPr>
          <w:p w14:paraId="7BAAE3B4" w14:textId="77777777" w:rsidR="00540591" w:rsidRDefault="00540591" w:rsidP="0070104F">
            <w:pPr>
              <w:pStyle w:val="ConsPlusNormal"/>
              <w:jc w:val="right"/>
            </w:pPr>
            <w:r>
              <w:t>938,1</w:t>
            </w:r>
          </w:p>
        </w:tc>
      </w:tr>
      <w:tr w:rsidR="00540591" w14:paraId="0D2A4D4B" w14:textId="77777777" w:rsidTr="0070104F">
        <w:tc>
          <w:tcPr>
            <w:tcW w:w="2891" w:type="dxa"/>
          </w:tcPr>
          <w:p w14:paraId="059C1D67" w14:textId="77777777" w:rsidR="00540591" w:rsidRDefault="00540591"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247" w:type="dxa"/>
            <w:vAlign w:val="center"/>
          </w:tcPr>
          <w:p w14:paraId="5120B15D" w14:textId="77777777" w:rsidR="00540591" w:rsidRDefault="00540591" w:rsidP="0070104F">
            <w:pPr>
              <w:pStyle w:val="ConsPlusNormal"/>
              <w:jc w:val="center"/>
            </w:pPr>
            <w:r>
              <w:t>006</w:t>
            </w:r>
          </w:p>
        </w:tc>
        <w:tc>
          <w:tcPr>
            <w:tcW w:w="504" w:type="dxa"/>
            <w:vAlign w:val="center"/>
          </w:tcPr>
          <w:p w14:paraId="6E41186C" w14:textId="77777777" w:rsidR="00540591" w:rsidRDefault="00540591" w:rsidP="0070104F">
            <w:pPr>
              <w:pStyle w:val="ConsPlusNormal"/>
              <w:jc w:val="center"/>
            </w:pPr>
            <w:r>
              <w:t>07</w:t>
            </w:r>
          </w:p>
        </w:tc>
        <w:tc>
          <w:tcPr>
            <w:tcW w:w="518" w:type="dxa"/>
            <w:vAlign w:val="center"/>
          </w:tcPr>
          <w:p w14:paraId="5252C6B1" w14:textId="77777777" w:rsidR="00540591" w:rsidRDefault="00540591" w:rsidP="0070104F">
            <w:pPr>
              <w:pStyle w:val="ConsPlusNormal"/>
              <w:jc w:val="center"/>
            </w:pPr>
            <w:r>
              <w:t>09</w:t>
            </w:r>
          </w:p>
        </w:tc>
        <w:tc>
          <w:tcPr>
            <w:tcW w:w="1701" w:type="dxa"/>
            <w:vAlign w:val="center"/>
          </w:tcPr>
          <w:p w14:paraId="4C9D5E06" w14:textId="77777777" w:rsidR="00540591" w:rsidRDefault="00540591" w:rsidP="0070104F">
            <w:pPr>
              <w:pStyle w:val="ConsPlusNormal"/>
              <w:jc w:val="both"/>
            </w:pPr>
            <w:r>
              <w:t>21</w:t>
            </w:r>
          </w:p>
        </w:tc>
        <w:tc>
          <w:tcPr>
            <w:tcW w:w="602" w:type="dxa"/>
            <w:vAlign w:val="center"/>
          </w:tcPr>
          <w:p w14:paraId="4C2CF155" w14:textId="77777777" w:rsidR="00540591" w:rsidRDefault="00540591" w:rsidP="0070104F">
            <w:pPr>
              <w:pStyle w:val="ConsPlusNormal"/>
            </w:pPr>
          </w:p>
        </w:tc>
        <w:tc>
          <w:tcPr>
            <w:tcW w:w="1531" w:type="dxa"/>
            <w:vAlign w:val="center"/>
          </w:tcPr>
          <w:p w14:paraId="73332BF5" w14:textId="77777777" w:rsidR="00540591" w:rsidRDefault="00540591" w:rsidP="0070104F">
            <w:pPr>
              <w:pStyle w:val="ConsPlusNormal"/>
              <w:jc w:val="right"/>
            </w:pPr>
            <w:r>
              <w:t>938,1</w:t>
            </w:r>
          </w:p>
        </w:tc>
      </w:tr>
      <w:tr w:rsidR="00540591" w14:paraId="7EA5E1D0" w14:textId="77777777" w:rsidTr="0070104F">
        <w:tc>
          <w:tcPr>
            <w:tcW w:w="2891" w:type="dxa"/>
            <w:vAlign w:val="center"/>
          </w:tcPr>
          <w:p w14:paraId="2AE3F051" w14:textId="77777777" w:rsidR="00540591" w:rsidRDefault="00540591" w:rsidP="0070104F">
            <w:pPr>
              <w:pStyle w:val="ConsPlusNormal"/>
              <w:jc w:val="both"/>
            </w:pPr>
            <w:r>
              <w:t>Комплексы процессных мероприятий</w:t>
            </w:r>
          </w:p>
        </w:tc>
        <w:tc>
          <w:tcPr>
            <w:tcW w:w="1247" w:type="dxa"/>
            <w:vAlign w:val="center"/>
          </w:tcPr>
          <w:p w14:paraId="05872481" w14:textId="77777777" w:rsidR="00540591" w:rsidRDefault="00540591" w:rsidP="0070104F">
            <w:pPr>
              <w:pStyle w:val="ConsPlusNormal"/>
              <w:jc w:val="center"/>
            </w:pPr>
            <w:r>
              <w:t>006</w:t>
            </w:r>
          </w:p>
        </w:tc>
        <w:tc>
          <w:tcPr>
            <w:tcW w:w="504" w:type="dxa"/>
            <w:vAlign w:val="center"/>
          </w:tcPr>
          <w:p w14:paraId="2C900A82" w14:textId="77777777" w:rsidR="00540591" w:rsidRDefault="00540591" w:rsidP="0070104F">
            <w:pPr>
              <w:pStyle w:val="ConsPlusNormal"/>
              <w:jc w:val="center"/>
            </w:pPr>
            <w:r>
              <w:t>07</w:t>
            </w:r>
          </w:p>
        </w:tc>
        <w:tc>
          <w:tcPr>
            <w:tcW w:w="518" w:type="dxa"/>
            <w:vAlign w:val="center"/>
          </w:tcPr>
          <w:p w14:paraId="2CEFE60F" w14:textId="77777777" w:rsidR="00540591" w:rsidRDefault="00540591" w:rsidP="0070104F">
            <w:pPr>
              <w:pStyle w:val="ConsPlusNormal"/>
              <w:jc w:val="center"/>
            </w:pPr>
            <w:r>
              <w:t>09</w:t>
            </w:r>
          </w:p>
        </w:tc>
        <w:tc>
          <w:tcPr>
            <w:tcW w:w="1701" w:type="dxa"/>
            <w:vAlign w:val="center"/>
          </w:tcPr>
          <w:p w14:paraId="0A599635" w14:textId="77777777" w:rsidR="00540591" w:rsidRDefault="00540591" w:rsidP="0070104F">
            <w:pPr>
              <w:pStyle w:val="ConsPlusNormal"/>
              <w:jc w:val="both"/>
            </w:pPr>
            <w:r>
              <w:t>21 4</w:t>
            </w:r>
          </w:p>
        </w:tc>
        <w:tc>
          <w:tcPr>
            <w:tcW w:w="602" w:type="dxa"/>
            <w:vAlign w:val="center"/>
          </w:tcPr>
          <w:p w14:paraId="29E4310B" w14:textId="77777777" w:rsidR="00540591" w:rsidRDefault="00540591" w:rsidP="0070104F">
            <w:pPr>
              <w:pStyle w:val="ConsPlusNormal"/>
            </w:pPr>
          </w:p>
        </w:tc>
        <w:tc>
          <w:tcPr>
            <w:tcW w:w="1531" w:type="dxa"/>
            <w:vAlign w:val="center"/>
          </w:tcPr>
          <w:p w14:paraId="323A38E8" w14:textId="77777777" w:rsidR="00540591" w:rsidRDefault="00540591" w:rsidP="0070104F">
            <w:pPr>
              <w:pStyle w:val="ConsPlusNormal"/>
              <w:jc w:val="right"/>
            </w:pPr>
            <w:r>
              <w:t>938,1</w:t>
            </w:r>
          </w:p>
        </w:tc>
      </w:tr>
      <w:tr w:rsidR="00540591" w14:paraId="1E9932DE" w14:textId="77777777" w:rsidTr="0070104F">
        <w:tc>
          <w:tcPr>
            <w:tcW w:w="2891" w:type="dxa"/>
          </w:tcPr>
          <w:p w14:paraId="3CD4D7FB" w14:textId="77777777" w:rsidR="00540591" w:rsidRDefault="00540591" w:rsidP="0070104F">
            <w:pPr>
              <w:pStyle w:val="ConsPlusNormal"/>
              <w:jc w:val="both"/>
            </w:pPr>
            <w:r>
              <w:lastRenderedPageBreak/>
              <w:t>Комплекс процессных мероприятий "Развитие социальной сферы Агинского Бурятского округа Забайкальского края"</w:t>
            </w:r>
          </w:p>
        </w:tc>
        <w:tc>
          <w:tcPr>
            <w:tcW w:w="1247" w:type="dxa"/>
            <w:vAlign w:val="center"/>
          </w:tcPr>
          <w:p w14:paraId="4C6E95EB" w14:textId="77777777" w:rsidR="00540591" w:rsidRDefault="00540591" w:rsidP="0070104F">
            <w:pPr>
              <w:pStyle w:val="ConsPlusNormal"/>
              <w:jc w:val="center"/>
            </w:pPr>
            <w:r>
              <w:t>006</w:t>
            </w:r>
          </w:p>
        </w:tc>
        <w:tc>
          <w:tcPr>
            <w:tcW w:w="504" w:type="dxa"/>
            <w:vAlign w:val="center"/>
          </w:tcPr>
          <w:p w14:paraId="497A3B20" w14:textId="77777777" w:rsidR="00540591" w:rsidRDefault="00540591" w:rsidP="0070104F">
            <w:pPr>
              <w:pStyle w:val="ConsPlusNormal"/>
              <w:jc w:val="center"/>
            </w:pPr>
            <w:r>
              <w:t>07</w:t>
            </w:r>
          </w:p>
        </w:tc>
        <w:tc>
          <w:tcPr>
            <w:tcW w:w="518" w:type="dxa"/>
            <w:vAlign w:val="center"/>
          </w:tcPr>
          <w:p w14:paraId="713B23E6" w14:textId="77777777" w:rsidR="00540591" w:rsidRDefault="00540591" w:rsidP="0070104F">
            <w:pPr>
              <w:pStyle w:val="ConsPlusNormal"/>
              <w:jc w:val="center"/>
            </w:pPr>
            <w:r>
              <w:t>09</w:t>
            </w:r>
          </w:p>
        </w:tc>
        <w:tc>
          <w:tcPr>
            <w:tcW w:w="1701" w:type="dxa"/>
            <w:vAlign w:val="center"/>
          </w:tcPr>
          <w:p w14:paraId="04DD1044" w14:textId="77777777" w:rsidR="00540591" w:rsidRDefault="00540591" w:rsidP="0070104F">
            <w:pPr>
              <w:pStyle w:val="ConsPlusNormal"/>
              <w:jc w:val="both"/>
            </w:pPr>
            <w:r>
              <w:t>21 4 02</w:t>
            </w:r>
          </w:p>
        </w:tc>
        <w:tc>
          <w:tcPr>
            <w:tcW w:w="602" w:type="dxa"/>
          </w:tcPr>
          <w:p w14:paraId="2FC5AEC9" w14:textId="77777777" w:rsidR="00540591" w:rsidRDefault="00540591" w:rsidP="0070104F">
            <w:pPr>
              <w:pStyle w:val="ConsPlusNormal"/>
            </w:pPr>
          </w:p>
        </w:tc>
        <w:tc>
          <w:tcPr>
            <w:tcW w:w="1531" w:type="dxa"/>
            <w:vAlign w:val="center"/>
          </w:tcPr>
          <w:p w14:paraId="4DCF23B2" w14:textId="77777777" w:rsidR="00540591" w:rsidRDefault="00540591" w:rsidP="0070104F">
            <w:pPr>
              <w:pStyle w:val="ConsPlusNormal"/>
              <w:jc w:val="right"/>
            </w:pPr>
            <w:r>
              <w:t>938,1</w:t>
            </w:r>
          </w:p>
        </w:tc>
      </w:tr>
      <w:tr w:rsidR="00540591" w14:paraId="3E07162B" w14:textId="77777777" w:rsidTr="0070104F">
        <w:tc>
          <w:tcPr>
            <w:tcW w:w="2891" w:type="dxa"/>
            <w:vAlign w:val="center"/>
          </w:tcPr>
          <w:p w14:paraId="764121E5" w14:textId="77777777" w:rsidR="00540591" w:rsidRDefault="00540591" w:rsidP="0070104F">
            <w:pPr>
              <w:pStyle w:val="ConsPlusNormal"/>
              <w:jc w:val="both"/>
            </w:pPr>
            <w:r>
              <w:t>Реализация комплекса мероприятий по организации традиционных мероприятий для школьников и педагогов</w:t>
            </w:r>
          </w:p>
        </w:tc>
        <w:tc>
          <w:tcPr>
            <w:tcW w:w="1247" w:type="dxa"/>
            <w:vAlign w:val="center"/>
          </w:tcPr>
          <w:p w14:paraId="3BBE57AF" w14:textId="77777777" w:rsidR="00540591" w:rsidRDefault="00540591" w:rsidP="0070104F">
            <w:pPr>
              <w:pStyle w:val="ConsPlusNormal"/>
              <w:jc w:val="center"/>
            </w:pPr>
            <w:r>
              <w:t>006</w:t>
            </w:r>
          </w:p>
        </w:tc>
        <w:tc>
          <w:tcPr>
            <w:tcW w:w="504" w:type="dxa"/>
            <w:vAlign w:val="center"/>
          </w:tcPr>
          <w:p w14:paraId="1036BA68" w14:textId="77777777" w:rsidR="00540591" w:rsidRDefault="00540591" w:rsidP="0070104F">
            <w:pPr>
              <w:pStyle w:val="ConsPlusNormal"/>
              <w:jc w:val="center"/>
            </w:pPr>
            <w:r>
              <w:t>07</w:t>
            </w:r>
          </w:p>
        </w:tc>
        <w:tc>
          <w:tcPr>
            <w:tcW w:w="518" w:type="dxa"/>
            <w:vAlign w:val="center"/>
          </w:tcPr>
          <w:p w14:paraId="1E99D57D" w14:textId="77777777" w:rsidR="00540591" w:rsidRDefault="00540591" w:rsidP="0070104F">
            <w:pPr>
              <w:pStyle w:val="ConsPlusNormal"/>
              <w:jc w:val="center"/>
            </w:pPr>
            <w:r>
              <w:t>09</w:t>
            </w:r>
          </w:p>
        </w:tc>
        <w:tc>
          <w:tcPr>
            <w:tcW w:w="1701" w:type="dxa"/>
            <w:vAlign w:val="center"/>
          </w:tcPr>
          <w:p w14:paraId="0E9FEE9C" w14:textId="77777777" w:rsidR="00540591" w:rsidRDefault="00540591" w:rsidP="0070104F">
            <w:pPr>
              <w:pStyle w:val="ConsPlusNormal"/>
              <w:jc w:val="both"/>
            </w:pPr>
            <w:r>
              <w:t>21 4 02 01221</w:t>
            </w:r>
          </w:p>
        </w:tc>
        <w:tc>
          <w:tcPr>
            <w:tcW w:w="602" w:type="dxa"/>
            <w:vAlign w:val="center"/>
          </w:tcPr>
          <w:p w14:paraId="2891941D" w14:textId="77777777" w:rsidR="00540591" w:rsidRDefault="00540591" w:rsidP="0070104F">
            <w:pPr>
              <w:pStyle w:val="ConsPlusNormal"/>
            </w:pPr>
          </w:p>
        </w:tc>
        <w:tc>
          <w:tcPr>
            <w:tcW w:w="1531" w:type="dxa"/>
            <w:vAlign w:val="center"/>
          </w:tcPr>
          <w:p w14:paraId="73EBF446" w14:textId="77777777" w:rsidR="00540591" w:rsidRDefault="00540591" w:rsidP="0070104F">
            <w:pPr>
              <w:pStyle w:val="ConsPlusNormal"/>
              <w:jc w:val="right"/>
            </w:pPr>
            <w:r>
              <w:t>837,0</w:t>
            </w:r>
          </w:p>
        </w:tc>
      </w:tr>
      <w:tr w:rsidR="00540591" w14:paraId="4AD39E16" w14:textId="77777777" w:rsidTr="0070104F">
        <w:tc>
          <w:tcPr>
            <w:tcW w:w="2891" w:type="dxa"/>
            <w:vAlign w:val="center"/>
          </w:tcPr>
          <w:p w14:paraId="30EA4976"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711058A" w14:textId="77777777" w:rsidR="00540591" w:rsidRDefault="00540591" w:rsidP="0070104F">
            <w:pPr>
              <w:pStyle w:val="ConsPlusNormal"/>
              <w:jc w:val="center"/>
            </w:pPr>
            <w:r>
              <w:t>006</w:t>
            </w:r>
          </w:p>
        </w:tc>
        <w:tc>
          <w:tcPr>
            <w:tcW w:w="504" w:type="dxa"/>
            <w:vAlign w:val="center"/>
          </w:tcPr>
          <w:p w14:paraId="530E5885" w14:textId="77777777" w:rsidR="00540591" w:rsidRDefault="00540591" w:rsidP="0070104F">
            <w:pPr>
              <w:pStyle w:val="ConsPlusNormal"/>
              <w:jc w:val="center"/>
            </w:pPr>
            <w:r>
              <w:t>07</w:t>
            </w:r>
          </w:p>
        </w:tc>
        <w:tc>
          <w:tcPr>
            <w:tcW w:w="518" w:type="dxa"/>
            <w:vAlign w:val="center"/>
          </w:tcPr>
          <w:p w14:paraId="6866DAE7" w14:textId="77777777" w:rsidR="00540591" w:rsidRDefault="00540591" w:rsidP="0070104F">
            <w:pPr>
              <w:pStyle w:val="ConsPlusNormal"/>
              <w:jc w:val="center"/>
            </w:pPr>
            <w:r>
              <w:t>09</w:t>
            </w:r>
          </w:p>
        </w:tc>
        <w:tc>
          <w:tcPr>
            <w:tcW w:w="1701" w:type="dxa"/>
            <w:vAlign w:val="center"/>
          </w:tcPr>
          <w:p w14:paraId="4CE8C209" w14:textId="77777777" w:rsidR="00540591" w:rsidRDefault="00540591" w:rsidP="0070104F">
            <w:pPr>
              <w:pStyle w:val="ConsPlusNormal"/>
              <w:jc w:val="both"/>
            </w:pPr>
            <w:r>
              <w:t>21 4 02 01221</w:t>
            </w:r>
          </w:p>
        </w:tc>
        <w:tc>
          <w:tcPr>
            <w:tcW w:w="602" w:type="dxa"/>
            <w:vAlign w:val="center"/>
          </w:tcPr>
          <w:p w14:paraId="18689F40" w14:textId="77777777" w:rsidR="00540591" w:rsidRDefault="00540591" w:rsidP="0070104F">
            <w:pPr>
              <w:pStyle w:val="ConsPlusNormal"/>
              <w:jc w:val="center"/>
            </w:pPr>
            <w:r>
              <w:t>600</w:t>
            </w:r>
          </w:p>
        </w:tc>
        <w:tc>
          <w:tcPr>
            <w:tcW w:w="1531" w:type="dxa"/>
            <w:vAlign w:val="center"/>
          </w:tcPr>
          <w:p w14:paraId="00B214C6" w14:textId="77777777" w:rsidR="00540591" w:rsidRDefault="00540591" w:rsidP="0070104F">
            <w:pPr>
              <w:pStyle w:val="ConsPlusNormal"/>
              <w:jc w:val="right"/>
            </w:pPr>
            <w:r>
              <w:t>837,0</w:t>
            </w:r>
          </w:p>
        </w:tc>
      </w:tr>
      <w:tr w:rsidR="00540591" w14:paraId="43D244B0" w14:textId="77777777" w:rsidTr="0070104F">
        <w:tc>
          <w:tcPr>
            <w:tcW w:w="2891" w:type="dxa"/>
            <w:vAlign w:val="center"/>
          </w:tcPr>
          <w:p w14:paraId="336487A3" w14:textId="77777777" w:rsidR="00540591" w:rsidRDefault="00540591" w:rsidP="0070104F">
            <w:pPr>
              <w:pStyle w:val="ConsPlusNormal"/>
              <w:jc w:val="both"/>
            </w:pPr>
            <w:r>
              <w:t>Субсидии автономным учреждениям</w:t>
            </w:r>
          </w:p>
        </w:tc>
        <w:tc>
          <w:tcPr>
            <w:tcW w:w="1247" w:type="dxa"/>
            <w:vAlign w:val="center"/>
          </w:tcPr>
          <w:p w14:paraId="32B44EC2" w14:textId="77777777" w:rsidR="00540591" w:rsidRDefault="00540591" w:rsidP="0070104F">
            <w:pPr>
              <w:pStyle w:val="ConsPlusNormal"/>
              <w:jc w:val="center"/>
            </w:pPr>
            <w:r>
              <w:t>006</w:t>
            </w:r>
          </w:p>
        </w:tc>
        <w:tc>
          <w:tcPr>
            <w:tcW w:w="504" w:type="dxa"/>
            <w:vAlign w:val="center"/>
          </w:tcPr>
          <w:p w14:paraId="4A3E3A73" w14:textId="77777777" w:rsidR="00540591" w:rsidRDefault="00540591" w:rsidP="0070104F">
            <w:pPr>
              <w:pStyle w:val="ConsPlusNormal"/>
              <w:jc w:val="center"/>
            </w:pPr>
            <w:r>
              <w:t>07</w:t>
            </w:r>
          </w:p>
        </w:tc>
        <w:tc>
          <w:tcPr>
            <w:tcW w:w="518" w:type="dxa"/>
            <w:vAlign w:val="center"/>
          </w:tcPr>
          <w:p w14:paraId="50551CAD" w14:textId="77777777" w:rsidR="00540591" w:rsidRDefault="00540591" w:rsidP="0070104F">
            <w:pPr>
              <w:pStyle w:val="ConsPlusNormal"/>
              <w:jc w:val="center"/>
            </w:pPr>
            <w:r>
              <w:t>09</w:t>
            </w:r>
          </w:p>
        </w:tc>
        <w:tc>
          <w:tcPr>
            <w:tcW w:w="1701" w:type="dxa"/>
            <w:vAlign w:val="center"/>
          </w:tcPr>
          <w:p w14:paraId="6C39FCF3" w14:textId="77777777" w:rsidR="00540591" w:rsidRDefault="00540591" w:rsidP="0070104F">
            <w:pPr>
              <w:pStyle w:val="ConsPlusNormal"/>
              <w:jc w:val="both"/>
            </w:pPr>
            <w:r>
              <w:t>21 4 02 01221</w:t>
            </w:r>
          </w:p>
        </w:tc>
        <w:tc>
          <w:tcPr>
            <w:tcW w:w="602" w:type="dxa"/>
            <w:vAlign w:val="center"/>
          </w:tcPr>
          <w:p w14:paraId="07A9E9E5" w14:textId="77777777" w:rsidR="00540591" w:rsidRDefault="00540591" w:rsidP="0070104F">
            <w:pPr>
              <w:pStyle w:val="ConsPlusNormal"/>
              <w:jc w:val="center"/>
            </w:pPr>
            <w:r>
              <w:t>620</w:t>
            </w:r>
          </w:p>
        </w:tc>
        <w:tc>
          <w:tcPr>
            <w:tcW w:w="1531" w:type="dxa"/>
            <w:vAlign w:val="center"/>
          </w:tcPr>
          <w:p w14:paraId="1C7EB429" w14:textId="77777777" w:rsidR="00540591" w:rsidRDefault="00540591" w:rsidP="0070104F">
            <w:pPr>
              <w:pStyle w:val="ConsPlusNormal"/>
              <w:jc w:val="right"/>
            </w:pPr>
            <w:r>
              <w:t>837,0</w:t>
            </w:r>
          </w:p>
        </w:tc>
      </w:tr>
      <w:tr w:rsidR="00540591" w14:paraId="3864F931" w14:textId="77777777" w:rsidTr="0070104F">
        <w:tc>
          <w:tcPr>
            <w:tcW w:w="2891" w:type="dxa"/>
            <w:vAlign w:val="center"/>
          </w:tcPr>
          <w:p w14:paraId="74A1EBD3" w14:textId="77777777" w:rsidR="00540591" w:rsidRDefault="00540591" w:rsidP="0070104F">
            <w:pPr>
              <w:pStyle w:val="ConsPlusNormal"/>
              <w:jc w:val="both"/>
            </w:pPr>
            <w:r>
              <w:t>Реализация комплекса мероприятий по популяризации героизма и самоотверженного труда, направленного на развитие социально значимых ценностей, гражданственности и патриотизма</w:t>
            </w:r>
          </w:p>
        </w:tc>
        <w:tc>
          <w:tcPr>
            <w:tcW w:w="1247" w:type="dxa"/>
            <w:vAlign w:val="center"/>
          </w:tcPr>
          <w:p w14:paraId="02E10055" w14:textId="77777777" w:rsidR="00540591" w:rsidRDefault="00540591" w:rsidP="0070104F">
            <w:pPr>
              <w:pStyle w:val="ConsPlusNormal"/>
              <w:jc w:val="center"/>
            </w:pPr>
            <w:r>
              <w:t>006</w:t>
            </w:r>
          </w:p>
        </w:tc>
        <w:tc>
          <w:tcPr>
            <w:tcW w:w="504" w:type="dxa"/>
            <w:vAlign w:val="center"/>
          </w:tcPr>
          <w:p w14:paraId="0CD667F7" w14:textId="77777777" w:rsidR="00540591" w:rsidRDefault="00540591" w:rsidP="0070104F">
            <w:pPr>
              <w:pStyle w:val="ConsPlusNormal"/>
              <w:jc w:val="center"/>
            </w:pPr>
            <w:r>
              <w:t>07</w:t>
            </w:r>
          </w:p>
        </w:tc>
        <w:tc>
          <w:tcPr>
            <w:tcW w:w="518" w:type="dxa"/>
            <w:vAlign w:val="center"/>
          </w:tcPr>
          <w:p w14:paraId="185F3338" w14:textId="77777777" w:rsidR="00540591" w:rsidRDefault="00540591" w:rsidP="0070104F">
            <w:pPr>
              <w:pStyle w:val="ConsPlusNormal"/>
              <w:jc w:val="center"/>
            </w:pPr>
            <w:r>
              <w:t>09</w:t>
            </w:r>
          </w:p>
        </w:tc>
        <w:tc>
          <w:tcPr>
            <w:tcW w:w="1701" w:type="dxa"/>
            <w:vAlign w:val="center"/>
          </w:tcPr>
          <w:p w14:paraId="173CB691" w14:textId="77777777" w:rsidR="00540591" w:rsidRDefault="00540591" w:rsidP="0070104F">
            <w:pPr>
              <w:pStyle w:val="ConsPlusNormal"/>
              <w:jc w:val="both"/>
            </w:pPr>
            <w:r>
              <w:t>21 4 02 02253</w:t>
            </w:r>
          </w:p>
        </w:tc>
        <w:tc>
          <w:tcPr>
            <w:tcW w:w="602" w:type="dxa"/>
            <w:vAlign w:val="center"/>
          </w:tcPr>
          <w:p w14:paraId="0F348AFE" w14:textId="77777777" w:rsidR="00540591" w:rsidRDefault="00540591" w:rsidP="0070104F">
            <w:pPr>
              <w:pStyle w:val="ConsPlusNormal"/>
            </w:pPr>
          </w:p>
        </w:tc>
        <w:tc>
          <w:tcPr>
            <w:tcW w:w="1531" w:type="dxa"/>
            <w:vAlign w:val="center"/>
          </w:tcPr>
          <w:p w14:paraId="6DC4F7D8" w14:textId="77777777" w:rsidR="00540591" w:rsidRDefault="00540591" w:rsidP="0070104F">
            <w:pPr>
              <w:pStyle w:val="ConsPlusNormal"/>
              <w:jc w:val="right"/>
            </w:pPr>
            <w:r>
              <w:t>101,1</w:t>
            </w:r>
          </w:p>
        </w:tc>
      </w:tr>
      <w:tr w:rsidR="00540591" w14:paraId="184DBEC7" w14:textId="77777777" w:rsidTr="0070104F">
        <w:tc>
          <w:tcPr>
            <w:tcW w:w="2891" w:type="dxa"/>
            <w:vAlign w:val="center"/>
          </w:tcPr>
          <w:p w14:paraId="14B89542"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842D142" w14:textId="77777777" w:rsidR="00540591" w:rsidRDefault="00540591" w:rsidP="0070104F">
            <w:pPr>
              <w:pStyle w:val="ConsPlusNormal"/>
              <w:jc w:val="center"/>
            </w:pPr>
            <w:r>
              <w:t>006</w:t>
            </w:r>
          </w:p>
        </w:tc>
        <w:tc>
          <w:tcPr>
            <w:tcW w:w="504" w:type="dxa"/>
            <w:vAlign w:val="center"/>
          </w:tcPr>
          <w:p w14:paraId="06628102" w14:textId="77777777" w:rsidR="00540591" w:rsidRDefault="00540591" w:rsidP="0070104F">
            <w:pPr>
              <w:pStyle w:val="ConsPlusNormal"/>
              <w:jc w:val="center"/>
            </w:pPr>
            <w:r>
              <w:t>07</w:t>
            </w:r>
          </w:p>
        </w:tc>
        <w:tc>
          <w:tcPr>
            <w:tcW w:w="518" w:type="dxa"/>
            <w:vAlign w:val="center"/>
          </w:tcPr>
          <w:p w14:paraId="0BFBEDC4" w14:textId="77777777" w:rsidR="00540591" w:rsidRDefault="00540591" w:rsidP="0070104F">
            <w:pPr>
              <w:pStyle w:val="ConsPlusNormal"/>
              <w:jc w:val="center"/>
            </w:pPr>
            <w:r>
              <w:t>09</w:t>
            </w:r>
          </w:p>
        </w:tc>
        <w:tc>
          <w:tcPr>
            <w:tcW w:w="1701" w:type="dxa"/>
            <w:vAlign w:val="center"/>
          </w:tcPr>
          <w:p w14:paraId="5ADD28FB" w14:textId="77777777" w:rsidR="00540591" w:rsidRDefault="00540591" w:rsidP="0070104F">
            <w:pPr>
              <w:pStyle w:val="ConsPlusNormal"/>
              <w:jc w:val="both"/>
            </w:pPr>
            <w:r>
              <w:t>21 4 02 02253</w:t>
            </w:r>
          </w:p>
        </w:tc>
        <w:tc>
          <w:tcPr>
            <w:tcW w:w="602" w:type="dxa"/>
            <w:vAlign w:val="center"/>
          </w:tcPr>
          <w:p w14:paraId="717A0889" w14:textId="77777777" w:rsidR="00540591" w:rsidRDefault="00540591" w:rsidP="0070104F">
            <w:pPr>
              <w:pStyle w:val="ConsPlusNormal"/>
              <w:jc w:val="center"/>
            </w:pPr>
            <w:r>
              <w:t>600</w:t>
            </w:r>
          </w:p>
        </w:tc>
        <w:tc>
          <w:tcPr>
            <w:tcW w:w="1531" w:type="dxa"/>
            <w:vAlign w:val="center"/>
          </w:tcPr>
          <w:p w14:paraId="71A66A6D" w14:textId="77777777" w:rsidR="00540591" w:rsidRDefault="00540591" w:rsidP="0070104F">
            <w:pPr>
              <w:pStyle w:val="ConsPlusNormal"/>
              <w:jc w:val="right"/>
            </w:pPr>
            <w:r>
              <w:t>101,1</w:t>
            </w:r>
          </w:p>
        </w:tc>
      </w:tr>
      <w:tr w:rsidR="00540591" w14:paraId="403550E0" w14:textId="77777777" w:rsidTr="0070104F">
        <w:tc>
          <w:tcPr>
            <w:tcW w:w="2891" w:type="dxa"/>
            <w:vAlign w:val="center"/>
          </w:tcPr>
          <w:p w14:paraId="799C9069" w14:textId="77777777" w:rsidR="00540591" w:rsidRDefault="00540591" w:rsidP="0070104F">
            <w:pPr>
              <w:pStyle w:val="ConsPlusNormal"/>
              <w:jc w:val="both"/>
            </w:pPr>
            <w:r>
              <w:t>Субсидии автономным учреждениям</w:t>
            </w:r>
          </w:p>
        </w:tc>
        <w:tc>
          <w:tcPr>
            <w:tcW w:w="1247" w:type="dxa"/>
            <w:vAlign w:val="center"/>
          </w:tcPr>
          <w:p w14:paraId="065D0E39" w14:textId="77777777" w:rsidR="00540591" w:rsidRDefault="00540591" w:rsidP="0070104F">
            <w:pPr>
              <w:pStyle w:val="ConsPlusNormal"/>
              <w:jc w:val="center"/>
            </w:pPr>
            <w:r>
              <w:t>006</w:t>
            </w:r>
          </w:p>
        </w:tc>
        <w:tc>
          <w:tcPr>
            <w:tcW w:w="504" w:type="dxa"/>
            <w:vAlign w:val="center"/>
          </w:tcPr>
          <w:p w14:paraId="3AF760C5" w14:textId="77777777" w:rsidR="00540591" w:rsidRDefault="00540591" w:rsidP="0070104F">
            <w:pPr>
              <w:pStyle w:val="ConsPlusNormal"/>
              <w:jc w:val="center"/>
            </w:pPr>
            <w:r>
              <w:t>07</w:t>
            </w:r>
          </w:p>
        </w:tc>
        <w:tc>
          <w:tcPr>
            <w:tcW w:w="518" w:type="dxa"/>
            <w:vAlign w:val="center"/>
          </w:tcPr>
          <w:p w14:paraId="3F484B05" w14:textId="77777777" w:rsidR="00540591" w:rsidRDefault="00540591" w:rsidP="0070104F">
            <w:pPr>
              <w:pStyle w:val="ConsPlusNormal"/>
              <w:jc w:val="center"/>
            </w:pPr>
            <w:r>
              <w:t>09</w:t>
            </w:r>
          </w:p>
        </w:tc>
        <w:tc>
          <w:tcPr>
            <w:tcW w:w="1701" w:type="dxa"/>
            <w:vAlign w:val="center"/>
          </w:tcPr>
          <w:p w14:paraId="5372D668" w14:textId="77777777" w:rsidR="00540591" w:rsidRDefault="00540591" w:rsidP="0070104F">
            <w:pPr>
              <w:pStyle w:val="ConsPlusNormal"/>
              <w:jc w:val="both"/>
            </w:pPr>
            <w:r>
              <w:t>21 4 02 02253</w:t>
            </w:r>
          </w:p>
        </w:tc>
        <w:tc>
          <w:tcPr>
            <w:tcW w:w="602" w:type="dxa"/>
            <w:vAlign w:val="center"/>
          </w:tcPr>
          <w:p w14:paraId="77983A94" w14:textId="77777777" w:rsidR="00540591" w:rsidRDefault="00540591" w:rsidP="0070104F">
            <w:pPr>
              <w:pStyle w:val="ConsPlusNormal"/>
              <w:jc w:val="center"/>
            </w:pPr>
            <w:r>
              <w:t>620</w:t>
            </w:r>
          </w:p>
        </w:tc>
        <w:tc>
          <w:tcPr>
            <w:tcW w:w="1531" w:type="dxa"/>
            <w:vAlign w:val="center"/>
          </w:tcPr>
          <w:p w14:paraId="260C4810" w14:textId="77777777" w:rsidR="00540591" w:rsidRDefault="00540591" w:rsidP="0070104F">
            <w:pPr>
              <w:pStyle w:val="ConsPlusNormal"/>
              <w:jc w:val="right"/>
            </w:pPr>
            <w:r>
              <w:t>101,1</w:t>
            </w:r>
          </w:p>
        </w:tc>
      </w:tr>
      <w:tr w:rsidR="00540591" w14:paraId="32D3F9EA" w14:textId="77777777" w:rsidTr="0070104F">
        <w:tc>
          <w:tcPr>
            <w:tcW w:w="2891" w:type="dxa"/>
            <w:vAlign w:val="center"/>
          </w:tcPr>
          <w:p w14:paraId="586C6AA7" w14:textId="77777777" w:rsidR="00540591" w:rsidRDefault="00540591" w:rsidP="0070104F">
            <w:pPr>
              <w:pStyle w:val="ConsPlusNormal"/>
              <w:jc w:val="both"/>
              <w:outlineLvl w:val="2"/>
            </w:pPr>
            <w:r>
              <w:t>Культура, кинематография</w:t>
            </w:r>
          </w:p>
        </w:tc>
        <w:tc>
          <w:tcPr>
            <w:tcW w:w="1247" w:type="dxa"/>
            <w:vAlign w:val="center"/>
          </w:tcPr>
          <w:p w14:paraId="52447B3C" w14:textId="77777777" w:rsidR="00540591" w:rsidRDefault="00540591" w:rsidP="0070104F">
            <w:pPr>
              <w:pStyle w:val="ConsPlusNormal"/>
              <w:jc w:val="center"/>
            </w:pPr>
            <w:r>
              <w:t>006</w:t>
            </w:r>
          </w:p>
        </w:tc>
        <w:tc>
          <w:tcPr>
            <w:tcW w:w="504" w:type="dxa"/>
            <w:vAlign w:val="center"/>
          </w:tcPr>
          <w:p w14:paraId="28387C39" w14:textId="77777777" w:rsidR="00540591" w:rsidRDefault="00540591" w:rsidP="0070104F">
            <w:pPr>
              <w:pStyle w:val="ConsPlusNormal"/>
              <w:jc w:val="center"/>
            </w:pPr>
            <w:r>
              <w:t>08</w:t>
            </w:r>
          </w:p>
        </w:tc>
        <w:tc>
          <w:tcPr>
            <w:tcW w:w="518" w:type="dxa"/>
            <w:vAlign w:val="center"/>
          </w:tcPr>
          <w:p w14:paraId="1A025EDE" w14:textId="77777777" w:rsidR="00540591" w:rsidRDefault="00540591" w:rsidP="0070104F">
            <w:pPr>
              <w:pStyle w:val="ConsPlusNormal"/>
            </w:pPr>
          </w:p>
        </w:tc>
        <w:tc>
          <w:tcPr>
            <w:tcW w:w="1701" w:type="dxa"/>
            <w:vAlign w:val="center"/>
          </w:tcPr>
          <w:p w14:paraId="67FE1B0D" w14:textId="77777777" w:rsidR="00540591" w:rsidRDefault="00540591" w:rsidP="0070104F">
            <w:pPr>
              <w:pStyle w:val="ConsPlusNormal"/>
            </w:pPr>
          </w:p>
        </w:tc>
        <w:tc>
          <w:tcPr>
            <w:tcW w:w="602" w:type="dxa"/>
            <w:vAlign w:val="center"/>
          </w:tcPr>
          <w:p w14:paraId="1A60A89A" w14:textId="77777777" w:rsidR="00540591" w:rsidRDefault="00540591" w:rsidP="0070104F">
            <w:pPr>
              <w:pStyle w:val="ConsPlusNormal"/>
            </w:pPr>
          </w:p>
        </w:tc>
        <w:tc>
          <w:tcPr>
            <w:tcW w:w="1531" w:type="dxa"/>
            <w:vAlign w:val="center"/>
          </w:tcPr>
          <w:p w14:paraId="0930DE7C" w14:textId="77777777" w:rsidR="00540591" w:rsidRDefault="00540591" w:rsidP="0070104F">
            <w:pPr>
              <w:pStyle w:val="ConsPlusNormal"/>
              <w:jc w:val="right"/>
            </w:pPr>
            <w:r>
              <w:t>160 997,6</w:t>
            </w:r>
          </w:p>
        </w:tc>
      </w:tr>
      <w:tr w:rsidR="00540591" w14:paraId="30E01BC0" w14:textId="77777777" w:rsidTr="0070104F">
        <w:tc>
          <w:tcPr>
            <w:tcW w:w="2891" w:type="dxa"/>
            <w:vAlign w:val="center"/>
          </w:tcPr>
          <w:p w14:paraId="092748B3" w14:textId="77777777" w:rsidR="00540591" w:rsidRDefault="00540591" w:rsidP="0070104F">
            <w:pPr>
              <w:pStyle w:val="ConsPlusNormal"/>
              <w:jc w:val="both"/>
            </w:pPr>
            <w:r>
              <w:t>Культура</w:t>
            </w:r>
          </w:p>
        </w:tc>
        <w:tc>
          <w:tcPr>
            <w:tcW w:w="1247" w:type="dxa"/>
            <w:vAlign w:val="center"/>
          </w:tcPr>
          <w:p w14:paraId="431CA177" w14:textId="77777777" w:rsidR="00540591" w:rsidRDefault="00540591" w:rsidP="0070104F">
            <w:pPr>
              <w:pStyle w:val="ConsPlusNormal"/>
              <w:jc w:val="center"/>
            </w:pPr>
            <w:r>
              <w:t>006</w:t>
            </w:r>
          </w:p>
        </w:tc>
        <w:tc>
          <w:tcPr>
            <w:tcW w:w="504" w:type="dxa"/>
            <w:vAlign w:val="center"/>
          </w:tcPr>
          <w:p w14:paraId="3C6B330A" w14:textId="77777777" w:rsidR="00540591" w:rsidRDefault="00540591" w:rsidP="0070104F">
            <w:pPr>
              <w:pStyle w:val="ConsPlusNormal"/>
              <w:jc w:val="center"/>
            </w:pPr>
            <w:r>
              <w:t>08</w:t>
            </w:r>
          </w:p>
        </w:tc>
        <w:tc>
          <w:tcPr>
            <w:tcW w:w="518" w:type="dxa"/>
            <w:vAlign w:val="center"/>
          </w:tcPr>
          <w:p w14:paraId="7791D42E" w14:textId="77777777" w:rsidR="00540591" w:rsidRDefault="00540591" w:rsidP="0070104F">
            <w:pPr>
              <w:pStyle w:val="ConsPlusNormal"/>
              <w:jc w:val="center"/>
            </w:pPr>
            <w:r>
              <w:t>01</w:t>
            </w:r>
          </w:p>
        </w:tc>
        <w:tc>
          <w:tcPr>
            <w:tcW w:w="1701" w:type="dxa"/>
            <w:vAlign w:val="center"/>
          </w:tcPr>
          <w:p w14:paraId="3085E8D7" w14:textId="77777777" w:rsidR="00540591" w:rsidRDefault="00540591" w:rsidP="0070104F">
            <w:pPr>
              <w:pStyle w:val="ConsPlusNormal"/>
            </w:pPr>
          </w:p>
        </w:tc>
        <w:tc>
          <w:tcPr>
            <w:tcW w:w="602" w:type="dxa"/>
            <w:vAlign w:val="center"/>
          </w:tcPr>
          <w:p w14:paraId="1C424AF6" w14:textId="77777777" w:rsidR="00540591" w:rsidRDefault="00540591" w:rsidP="0070104F">
            <w:pPr>
              <w:pStyle w:val="ConsPlusNormal"/>
            </w:pPr>
          </w:p>
        </w:tc>
        <w:tc>
          <w:tcPr>
            <w:tcW w:w="1531" w:type="dxa"/>
            <w:vAlign w:val="center"/>
          </w:tcPr>
          <w:p w14:paraId="36428474" w14:textId="77777777" w:rsidR="00540591" w:rsidRDefault="00540591" w:rsidP="0070104F">
            <w:pPr>
              <w:pStyle w:val="ConsPlusNormal"/>
              <w:jc w:val="right"/>
            </w:pPr>
            <w:r>
              <w:t>141 240,1</w:t>
            </w:r>
          </w:p>
        </w:tc>
      </w:tr>
      <w:tr w:rsidR="00540591" w14:paraId="34CD5BDE" w14:textId="77777777" w:rsidTr="0070104F">
        <w:tc>
          <w:tcPr>
            <w:tcW w:w="2891" w:type="dxa"/>
          </w:tcPr>
          <w:p w14:paraId="209564C7" w14:textId="77777777" w:rsidR="00540591" w:rsidRDefault="00540591" w:rsidP="0070104F">
            <w:pPr>
              <w:pStyle w:val="ConsPlusNormal"/>
              <w:jc w:val="both"/>
            </w:pPr>
            <w:r>
              <w:t>Государственная программа Забайкальского края "Развитие культуры в Забайкальском крае"</w:t>
            </w:r>
          </w:p>
        </w:tc>
        <w:tc>
          <w:tcPr>
            <w:tcW w:w="1247" w:type="dxa"/>
            <w:vAlign w:val="center"/>
          </w:tcPr>
          <w:p w14:paraId="1E47D979" w14:textId="77777777" w:rsidR="00540591" w:rsidRDefault="00540591" w:rsidP="0070104F">
            <w:pPr>
              <w:pStyle w:val="ConsPlusNormal"/>
              <w:jc w:val="center"/>
            </w:pPr>
            <w:r>
              <w:t>006</w:t>
            </w:r>
          </w:p>
        </w:tc>
        <w:tc>
          <w:tcPr>
            <w:tcW w:w="504" w:type="dxa"/>
            <w:vAlign w:val="center"/>
          </w:tcPr>
          <w:p w14:paraId="456EACC1" w14:textId="77777777" w:rsidR="00540591" w:rsidRDefault="00540591" w:rsidP="0070104F">
            <w:pPr>
              <w:pStyle w:val="ConsPlusNormal"/>
              <w:jc w:val="center"/>
            </w:pPr>
            <w:r>
              <w:t>08</w:t>
            </w:r>
          </w:p>
        </w:tc>
        <w:tc>
          <w:tcPr>
            <w:tcW w:w="518" w:type="dxa"/>
            <w:vAlign w:val="center"/>
          </w:tcPr>
          <w:p w14:paraId="41E651FD" w14:textId="77777777" w:rsidR="00540591" w:rsidRDefault="00540591" w:rsidP="0070104F">
            <w:pPr>
              <w:pStyle w:val="ConsPlusNormal"/>
              <w:jc w:val="center"/>
            </w:pPr>
            <w:r>
              <w:t>01</w:t>
            </w:r>
          </w:p>
        </w:tc>
        <w:tc>
          <w:tcPr>
            <w:tcW w:w="1701" w:type="dxa"/>
            <w:vAlign w:val="center"/>
          </w:tcPr>
          <w:p w14:paraId="3BE423A3" w14:textId="77777777" w:rsidR="00540591" w:rsidRDefault="00540591" w:rsidP="0070104F">
            <w:pPr>
              <w:pStyle w:val="ConsPlusNormal"/>
              <w:jc w:val="both"/>
            </w:pPr>
            <w:r>
              <w:t>15</w:t>
            </w:r>
          </w:p>
        </w:tc>
        <w:tc>
          <w:tcPr>
            <w:tcW w:w="602" w:type="dxa"/>
            <w:vAlign w:val="center"/>
          </w:tcPr>
          <w:p w14:paraId="3A37FE0E" w14:textId="77777777" w:rsidR="00540591" w:rsidRDefault="00540591" w:rsidP="0070104F">
            <w:pPr>
              <w:pStyle w:val="ConsPlusNormal"/>
            </w:pPr>
          </w:p>
        </w:tc>
        <w:tc>
          <w:tcPr>
            <w:tcW w:w="1531" w:type="dxa"/>
            <w:vAlign w:val="center"/>
          </w:tcPr>
          <w:p w14:paraId="111A30C3" w14:textId="77777777" w:rsidR="00540591" w:rsidRDefault="00540591" w:rsidP="0070104F">
            <w:pPr>
              <w:pStyle w:val="ConsPlusNormal"/>
              <w:jc w:val="right"/>
            </w:pPr>
            <w:r>
              <w:t>141 040,1</w:t>
            </w:r>
          </w:p>
        </w:tc>
      </w:tr>
      <w:tr w:rsidR="00540591" w14:paraId="3E11C894" w14:textId="77777777" w:rsidTr="0070104F">
        <w:tc>
          <w:tcPr>
            <w:tcW w:w="2891" w:type="dxa"/>
            <w:vAlign w:val="center"/>
          </w:tcPr>
          <w:p w14:paraId="454A21E0"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48025A21" w14:textId="77777777" w:rsidR="00540591" w:rsidRDefault="00540591" w:rsidP="0070104F">
            <w:pPr>
              <w:pStyle w:val="ConsPlusNormal"/>
              <w:jc w:val="center"/>
            </w:pPr>
            <w:r>
              <w:t>006</w:t>
            </w:r>
          </w:p>
        </w:tc>
        <w:tc>
          <w:tcPr>
            <w:tcW w:w="504" w:type="dxa"/>
            <w:vAlign w:val="center"/>
          </w:tcPr>
          <w:p w14:paraId="1D486FF8" w14:textId="77777777" w:rsidR="00540591" w:rsidRDefault="00540591" w:rsidP="0070104F">
            <w:pPr>
              <w:pStyle w:val="ConsPlusNormal"/>
              <w:jc w:val="center"/>
            </w:pPr>
            <w:r>
              <w:t>08</w:t>
            </w:r>
          </w:p>
        </w:tc>
        <w:tc>
          <w:tcPr>
            <w:tcW w:w="518" w:type="dxa"/>
            <w:vAlign w:val="center"/>
          </w:tcPr>
          <w:p w14:paraId="7EFC379C" w14:textId="77777777" w:rsidR="00540591" w:rsidRDefault="00540591" w:rsidP="0070104F">
            <w:pPr>
              <w:pStyle w:val="ConsPlusNormal"/>
              <w:jc w:val="center"/>
            </w:pPr>
            <w:r>
              <w:t>01</w:t>
            </w:r>
          </w:p>
        </w:tc>
        <w:tc>
          <w:tcPr>
            <w:tcW w:w="1701" w:type="dxa"/>
            <w:vAlign w:val="center"/>
          </w:tcPr>
          <w:p w14:paraId="2CEE568E" w14:textId="77777777" w:rsidR="00540591" w:rsidRDefault="00540591" w:rsidP="0070104F">
            <w:pPr>
              <w:pStyle w:val="ConsPlusNormal"/>
              <w:jc w:val="both"/>
            </w:pPr>
            <w:r>
              <w:t>15 1</w:t>
            </w:r>
          </w:p>
        </w:tc>
        <w:tc>
          <w:tcPr>
            <w:tcW w:w="602" w:type="dxa"/>
            <w:vAlign w:val="center"/>
          </w:tcPr>
          <w:p w14:paraId="4E7B5B3A" w14:textId="77777777" w:rsidR="00540591" w:rsidRDefault="00540591" w:rsidP="0070104F">
            <w:pPr>
              <w:pStyle w:val="ConsPlusNormal"/>
            </w:pPr>
          </w:p>
        </w:tc>
        <w:tc>
          <w:tcPr>
            <w:tcW w:w="1531" w:type="dxa"/>
            <w:vAlign w:val="center"/>
          </w:tcPr>
          <w:p w14:paraId="6D67B182" w14:textId="77777777" w:rsidR="00540591" w:rsidRDefault="00540591" w:rsidP="0070104F">
            <w:pPr>
              <w:pStyle w:val="ConsPlusNormal"/>
              <w:jc w:val="right"/>
            </w:pPr>
            <w:r>
              <w:t>10 101,0</w:t>
            </w:r>
          </w:p>
        </w:tc>
      </w:tr>
      <w:tr w:rsidR="00540591" w14:paraId="745E1A1F" w14:textId="77777777" w:rsidTr="0070104F">
        <w:tc>
          <w:tcPr>
            <w:tcW w:w="2891" w:type="dxa"/>
          </w:tcPr>
          <w:p w14:paraId="4B48B573" w14:textId="77777777" w:rsidR="00540591" w:rsidRDefault="00540591" w:rsidP="0070104F">
            <w:pPr>
              <w:pStyle w:val="ConsPlusNormal"/>
              <w:jc w:val="both"/>
            </w:pPr>
            <w:r>
              <w:lastRenderedPageBreak/>
              <w:t>Региональный проект "Семейные ценности и инфраструктура культуры (Забайкальский край)"</w:t>
            </w:r>
          </w:p>
        </w:tc>
        <w:tc>
          <w:tcPr>
            <w:tcW w:w="1247" w:type="dxa"/>
            <w:vAlign w:val="center"/>
          </w:tcPr>
          <w:p w14:paraId="3F65D4E5" w14:textId="77777777" w:rsidR="00540591" w:rsidRDefault="00540591" w:rsidP="0070104F">
            <w:pPr>
              <w:pStyle w:val="ConsPlusNormal"/>
              <w:jc w:val="center"/>
            </w:pPr>
            <w:r>
              <w:t>006</w:t>
            </w:r>
          </w:p>
        </w:tc>
        <w:tc>
          <w:tcPr>
            <w:tcW w:w="504" w:type="dxa"/>
            <w:vAlign w:val="center"/>
          </w:tcPr>
          <w:p w14:paraId="40A5200C" w14:textId="77777777" w:rsidR="00540591" w:rsidRDefault="00540591" w:rsidP="0070104F">
            <w:pPr>
              <w:pStyle w:val="ConsPlusNormal"/>
              <w:jc w:val="center"/>
            </w:pPr>
            <w:r>
              <w:t>08</w:t>
            </w:r>
          </w:p>
        </w:tc>
        <w:tc>
          <w:tcPr>
            <w:tcW w:w="518" w:type="dxa"/>
            <w:vAlign w:val="center"/>
          </w:tcPr>
          <w:p w14:paraId="19CB3172" w14:textId="77777777" w:rsidR="00540591" w:rsidRDefault="00540591" w:rsidP="0070104F">
            <w:pPr>
              <w:pStyle w:val="ConsPlusNormal"/>
              <w:jc w:val="center"/>
            </w:pPr>
            <w:r>
              <w:t>01</w:t>
            </w:r>
          </w:p>
        </w:tc>
        <w:tc>
          <w:tcPr>
            <w:tcW w:w="1701" w:type="dxa"/>
            <w:vAlign w:val="center"/>
          </w:tcPr>
          <w:p w14:paraId="2334A806" w14:textId="77777777" w:rsidR="00540591" w:rsidRDefault="00540591" w:rsidP="0070104F">
            <w:pPr>
              <w:pStyle w:val="ConsPlusNormal"/>
              <w:jc w:val="both"/>
            </w:pPr>
            <w:r>
              <w:t>15 1 Я5</w:t>
            </w:r>
          </w:p>
        </w:tc>
        <w:tc>
          <w:tcPr>
            <w:tcW w:w="602" w:type="dxa"/>
          </w:tcPr>
          <w:p w14:paraId="361EBE34" w14:textId="77777777" w:rsidR="00540591" w:rsidRDefault="00540591" w:rsidP="0070104F">
            <w:pPr>
              <w:pStyle w:val="ConsPlusNormal"/>
            </w:pPr>
          </w:p>
        </w:tc>
        <w:tc>
          <w:tcPr>
            <w:tcW w:w="1531" w:type="dxa"/>
            <w:vAlign w:val="center"/>
          </w:tcPr>
          <w:p w14:paraId="5473AA6E" w14:textId="77777777" w:rsidR="00540591" w:rsidRDefault="00540591" w:rsidP="0070104F">
            <w:pPr>
              <w:pStyle w:val="ConsPlusNormal"/>
              <w:jc w:val="right"/>
            </w:pPr>
            <w:r>
              <w:t>10 101,0</w:t>
            </w:r>
          </w:p>
        </w:tc>
      </w:tr>
      <w:tr w:rsidR="00540591" w14:paraId="08E6483E" w14:textId="77777777" w:rsidTr="0070104F">
        <w:tc>
          <w:tcPr>
            <w:tcW w:w="2891" w:type="dxa"/>
            <w:vAlign w:val="center"/>
          </w:tcPr>
          <w:p w14:paraId="591D0122" w14:textId="77777777" w:rsidR="00540591" w:rsidRDefault="00540591" w:rsidP="0070104F">
            <w:pPr>
              <w:pStyle w:val="ConsPlusNormal"/>
              <w:jc w:val="both"/>
            </w:pPr>
            <w:r>
              <w:t>Модернизация региональных и муниципальных библиотек</w:t>
            </w:r>
          </w:p>
        </w:tc>
        <w:tc>
          <w:tcPr>
            <w:tcW w:w="1247" w:type="dxa"/>
            <w:vAlign w:val="center"/>
          </w:tcPr>
          <w:p w14:paraId="48C16884" w14:textId="77777777" w:rsidR="00540591" w:rsidRDefault="00540591" w:rsidP="0070104F">
            <w:pPr>
              <w:pStyle w:val="ConsPlusNormal"/>
              <w:jc w:val="center"/>
            </w:pPr>
            <w:r>
              <w:t>006</w:t>
            </w:r>
          </w:p>
        </w:tc>
        <w:tc>
          <w:tcPr>
            <w:tcW w:w="504" w:type="dxa"/>
            <w:vAlign w:val="center"/>
          </w:tcPr>
          <w:p w14:paraId="3ED370C3" w14:textId="77777777" w:rsidR="00540591" w:rsidRDefault="00540591" w:rsidP="0070104F">
            <w:pPr>
              <w:pStyle w:val="ConsPlusNormal"/>
              <w:jc w:val="center"/>
            </w:pPr>
            <w:r>
              <w:t>08</w:t>
            </w:r>
          </w:p>
        </w:tc>
        <w:tc>
          <w:tcPr>
            <w:tcW w:w="518" w:type="dxa"/>
            <w:vAlign w:val="center"/>
          </w:tcPr>
          <w:p w14:paraId="5099B664" w14:textId="77777777" w:rsidR="00540591" w:rsidRDefault="00540591" w:rsidP="0070104F">
            <w:pPr>
              <w:pStyle w:val="ConsPlusNormal"/>
              <w:jc w:val="center"/>
            </w:pPr>
            <w:r>
              <w:t>01</w:t>
            </w:r>
          </w:p>
        </w:tc>
        <w:tc>
          <w:tcPr>
            <w:tcW w:w="1701" w:type="dxa"/>
            <w:vAlign w:val="center"/>
          </w:tcPr>
          <w:p w14:paraId="33F6F418" w14:textId="77777777" w:rsidR="00540591" w:rsidRDefault="00540591" w:rsidP="0070104F">
            <w:pPr>
              <w:pStyle w:val="ConsPlusNormal"/>
              <w:jc w:val="both"/>
            </w:pPr>
            <w:r>
              <w:t>15 1 Я5 53480</w:t>
            </w:r>
          </w:p>
        </w:tc>
        <w:tc>
          <w:tcPr>
            <w:tcW w:w="602" w:type="dxa"/>
            <w:vAlign w:val="center"/>
          </w:tcPr>
          <w:p w14:paraId="23FF076D" w14:textId="77777777" w:rsidR="00540591" w:rsidRDefault="00540591" w:rsidP="0070104F">
            <w:pPr>
              <w:pStyle w:val="ConsPlusNormal"/>
            </w:pPr>
          </w:p>
        </w:tc>
        <w:tc>
          <w:tcPr>
            <w:tcW w:w="1531" w:type="dxa"/>
            <w:vAlign w:val="center"/>
          </w:tcPr>
          <w:p w14:paraId="09CC97C0" w14:textId="77777777" w:rsidR="00540591" w:rsidRDefault="00540591" w:rsidP="0070104F">
            <w:pPr>
              <w:pStyle w:val="ConsPlusNormal"/>
              <w:jc w:val="right"/>
            </w:pPr>
            <w:r>
              <w:t>10 101,0</w:t>
            </w:r>
          </w:p>
        </w:tc>
      </w:tr>
      <w:tr w:rsidR="00540591" w14:paraId="4EA0C0E6" w14:textId="77777777" w:rsidTr="0070104F">
        <w:tc>
          <w:tcPr>
            <w:tcW w:w="2891" w:type="dxa"/>
            <w:vAlign w:val="center"/>
          </w:tcPr>
          <w:p w14:paraId="056E1B70"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C1F51E8" w14:textId="77777777" w:rsidR="00540591" w:rsidRDefault="00540591" w:rsidP="0070104F">
            <w:pPr>
              <w:pStyle w:val="ConsPlusNormal"/>
              <w:jc w:val="center"/>
            </w:pPr>
            <w:r>
              <w:t>006</w:t>
            </w:r>
          </w:p>
        </w:tc>
        <w:tc>
          <w:tcPr>
            <w:tcW w:w="504" w:type="dxa"/>
            <w:vAlign w:val="center"/>
          </w:tcPr>
          <w:p w14:paraId="0896104B" w14:textId="77777777" w:rsidR="00540591" w:rsidRDefault="00540591" w:rsidP="0070104F">
            <w:pPr>
              <w:pStyle w:val="ConsPlusNormal"/>
              <w:jc w:val="center"/>
            </w:pPr>
            <w:r>
              <w:t>08</w:t>
            </w:r>
          </w:p>
        </w:tc>
        <w:tc>
          <w:tcPr>
            <w:tcW w:w="518" w:type="dxa"/>
            <w:vAlign w:val="center"/>
          </w:tcPr>
          <w:p w14:paraId="7FFBCD02" w14:textId="77777777" w:rsidR="00540591" w:rsidRDefault="00540591" w:rsidP="0070104F">
            <w:pPr>
              <w:pStyle w:val="ConsPlusNormal"/>
              <w:jc w:val="center"/>
            </w:pPr>
            <w:r>
              <w:t>01</w:t>
            </w:r>
          </w:p>
        </w:tc>
        <w:tc>
          <w:tcPr>
            <w:tcW w:w="1701" w:type="dxa"/>
            <w:vAlign w:val="center"/>
          </w:tcPr>
          <w:p w14:paraId="79F4B5AB" w14:textId="77777777" w:rsidR="00540591" w:rsidRDefault="00540591" w:rsidP="0070104F">
            <w:pPr>
              <w:pStyle w:val="ConsPlusNormal"/>
              <w:jc w:val="both"/>
            </w:pPr>
            <w:r>
              <w:t>15 1 Я5 53480</w:t>
            </w:r>
          </w:p>
        </w:tc>
        <w:tc>
          <w:tcPr>
            <w:tcW w:w="602" w:type="dxa"/>
            <w:vAlign w:val="center"/>
          </w:tcPr>
          <w:p w14:paraId="3BEA4959" w14:textId="77777777" w:rsidR="00540591" w:rsidRDefault="00540591" w:rsidP="0070104F">
            <w:pPr>
              <w:pStyle w:val="ConsPlusNormal"/>
              <w:jc w:val="center"/>
            </w:pPr>
            <w:r>
              <w:t>600</w:t>
            </w:r>
          </w:p>
        </w:tc>
        <w:tc>
          <w:tcPr>
            <w:tcW w:w="1531" w:type="dxa"/>
            <w:vAlign w:val="center"/>
          </w:tcPr>
          <w:p w14:paraId="260CA849" w14:textId="77777777" w:rsidR="00540591" w:rsidRDefault="00540591" w:rsidP="0070104F">
            <w:pPr>
              <w:pStyle w:val="ConsPlusNormal"/>
              <w:jc w:val="right"/>
            </w:pPr>
            <w:r>
              <w:t>10 101,0</w:t>
            </w:r>
          </w:p>
        </w:tc>
      </w:tr>
      <w:tr w:rsidR="00540591" w14:paraId="2C1B8964" w14:textId="77777777" w:rsidTr="0070104F">
        <w:tc>
          <w:tcPr>
            <w:tcW w:w="2891" w:type="dxa"/>
            <w:vAlign w:val="center"/>
          </w:tcPr>
          <w:p w14:paraId="0815233B" w14:textId="77777777" w:rsidR="00540591" w:rsidRDefault="00540591" w:rsidP="0070104F">
            <w:pPr>
              <w:pStyle w:val="ConsPlusNormal"/>
              <w:jc w:val="both"/>
            </w:pPr>
            <w:r>
              <w:t>Субсидии бюджетным учреждениям</w:t>
            </w:r>
          </w:p>
        </w:tc>
        <w:tc>
          <w:tcPr>
            <w:tcW w:w="1247" w:type="dxa"/>
            <w:vAlign w:val="center"/>
          </w:tcPr>
          <w:p w14:paraId="2DF54296" w14:textId="77777777" w:rsidR="00540591" w:rsidRDefault="00540591" w:rsidP="0070104F">
            <w:pPr>
              <w:pStyle w:val="ConsPlusNormal"/>
              <w:jc w:val="center"/>
            </w:pPr>
            <w:r>
              <w:t>006</w:t>
            </w:r>
          </w:p>
        </w:tc>
        <w:tc>
          <w:tcPr>
            <w:tcW w:w="504" w:type="dxa"/>
            <w:vAlign w:val="center"/>
          </w:tcPr>
          <w:p w14:paraId="35083827" w14:textId="77777777" w:rsidR="00540591" w:rsidRDefault="00540591" w:rsidP="0070104F">
            <w:pPr>
              <w:pStyle w:val="ConsPlusNormal"/>
              <w:jc w:val="center"/>
            </w:pPr>
            <w:r>
              <w:t>08</w:t>
            </w:r>
          </w:p>
        </w:tc>
        <w:tc>
          <w:tcPr>
            <w:tcW w:w="518" w:type="dxa"/>
            <w:vAlign w:val="center"/>
          </w:tcPr>
          <w:p w14:paraId="175F0AD6" w14:textId="77777777" w:rsidR="00540591" w:rsidRDefault="00540591" w:rsidP="0070104F">
            <w:pPr>
              <w:pStyle w:val="ConsPlusNormal"/>
              <w:jc w:val="center"/>
            </w:pPr>
            <w:r>
              <w:t>01</w:t>
            </w:r>
          </w:p>
        </w:tc>
        <w:tc>
          <w:tcPr>
            <w:tcW w:w="1701" w:type="dxa"/>
            <w:vAlign w:val="center"/>
          </w:tcPr>
          <w:p w14:paraId="342F5EFA" w14:textId="77777777" w:rsidR="00540591" w:rsidRDefault="00540591" w:rsidP="0070104F">
            <w:pPr>
              <w:pStyle w:val="ConsPlusNormal"/>
              <w:jc w:val="both"/>
            </w:pPr>
            <w:r>
              <w:t>15 1 Я5 53480</w:t>
            </w:r>
          </w:p>
        </w:tc>
        <w:tc>
          <w:tcPr>
            <w:tcW w:w="602" w:type="dxa"/>
            <w:vAlign w:val="center"/>
          </w:tcPr>
          <w:p w14:paraId="185B6F3F" w14:textId="77777777" w:rsidR="00540591" w:rsidRDefault="00540591" w:rsidP="0070104F">
            <w:pPr>
              <w:pStyle w:val="ConsPlusNormal"/>
              <w:jc w:val="center"/>
            </w:pPr>
            <w:r>
              <w:t>610</w:t>
            </w:r>
          </w:p>
        </w:tc>
        <w:tc>
          <w:tcPr>
            <w:tcW w:w="1531" w:type="dxa"/>
            <w:vAlign w:val="center"/>
          </w:tcPr>
          <w:p w14:paraId="06C76FE0" w14:textId="77777777" w:rsidR="00540591" w:rsidRDefault="00540591" w:rsidP="0070104F">
            <w:pPr>
              <w:pStyle w:val="ConsPlusNormal"/>
              <w:jc w:val="right"/>
            </w:pPr>
            <w:r>
              <w:t>10 101,0</w:t>
            </w:r>
          </w:p>
        </w:tc>
      </w:tr>
      <w:tr w:rsidR="00540591" w14:paraId="4645F58B" w14:textId="77777777" w:rsidTr="0070104F">
        <w:tc>
          <w:tcPr>
            <w:tcW w:w="2891" w:type="dxa"/>
            <w:vAlign w:val="center"/>
          </w:tcPr>
          <w:p w14:paraId="377290D4"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412AE424" w14:textId="77777777" w:rsidR="00540591" w:rsidRDefault="00540591" w:rsidP="0070104F">
            <w:pPr>
              <w:pStyle w:val="ConsPlusNormal"/>
              <w:jc w:val="center"/>
            </w:pPr>
            <w:r>
              <w:t>006</w:t>
            </w:r>
          </w:p>
        </w:tc>
        <w:tc>
          <w:tcPr>
            <w:tcW w:w="504" w:type="dxa"/>
            <w:vAlign w:val="center"/>
          </w:tcPr>
          <w:p w14:paraId="257F0BBA" w14:textId="77777777" w:rsidR="00540591" w:rsidRDefault="00540591" w:rsidP="0070104F">
            <w:pPr>
              <w:pStyle w:val="ConsPlusNormal"/>
              <w:jc w:val="center"/>
            </w:pPr>
            <w:r>
              <w:t>08</w:t>
            </w:r>
          </w:p>
        </w:tc>
        <w:tc>
          <w:tcPr>
            <w:tcW w:w="518" w:type="dxa"/>
            <w:vAlign w:val="center"/>
          </w:tcPr>
          <w:p w14:paraId="15F19F76" w14:textId="77777777" w:rsidR="00540591" w:rsidRDefault="00540591" w:rsidP="0070104F">
            <w:pPr>
              <w:pStyle w:val="ConsPlusNormal"/>
              <w:jc w:val="center"/>
            </w:pPr>
            <w:r>
              <w:t>01</w:t>
            </w:r>
          </w:p>
        </w:tc>
        <w:tc>
          <w:tcPr>
            <w:tcW w:w="1701" w:type="dxa"/>
            <w:vAlign w:val="center"/>
          </w:tcPr>
          <w:p w14:paraId="717F30E1" w14:textId="77777777" w:rsidR="00540591" w:rsidRDefault="00540591" w:rsidP="0070104F">
            <w:pPr>
              <w:pStyle w:val="ConsPlusNormal"/>
              <w:jc w:val="both"/>
            </w:pPr>
            <w:r>
              <w:t>15 2</w:t>
            </w:r>
          </w:p>
        </w:tc>
        <w:tc>
          <w:tcPr>
            <w:tcW w:w="602" w:type="dxa"/>
            <w:vAlign w:val="center"/>
          </w:tcPr>
          <w:p w14:paraId="37831EBA" w14:textId="77777777" w:rsidR="00540591" w:rsidRDefault="00540591" w:rsidP="0070104F">
            <w:pPr>
              <w:pStyle w:val="ConsPlusNormal"/>
            </w:pPr>
          </w:p>
        </w:tc>
        <w:tc>
          <w:tcPr>
            <w:tcW w:w="1531" w:type="dxa"/>
            <w:vAlign w:val="center"/>
          </w:tcPr>
          <w:p w14:paraId="3C3E8A21" w14:textId="77777777" w:rsidR="00540591" w:rsidRDefault="00540591" w:rsidP="0070104F">
            <w:pPr>
              <w:pStyle w:val="ConsPlusNormal"/>
              <w:jc w:val="right"/>
            </w:pPr>
            <w:r>
              <w:t>6 098,6</w:t>
            </w:r>
          </w:p>
        </w:tc>
      </w:tr>
      <w:tr w:rsidR="00540591" w14:paraId="48C4ABEE" w14:textId="77777777" w:rsidTr="0070104F">
        <w:tc>
          <w:tcPr>
            <w:tcW w:w="2891" w:type="dxa"/>
          </w:tcPr>
          <w:p w14:paraId="04E9C25F" w14:textId="77777777" w:rsidR="00540591" w:rsidRDefault="00540591" w:rsidP="0070104F">
            <w:pPr>
              <w:pStyle w:val="ConsPlusNormal"/>
              <w:jc w:val="both"/>
            </w:pPr>
            <w:r>
              <w:t>Региональный проект "Развитие культуры"</w:t>
            </w:r>
          </w:p>
        </w:tc>
        <w:tc>
          <w:tcPr>
            <w:tcW w:w="1247" w:type="dxa"/>
            <w:vAlign w:val="center"/>
          </w:tcPr>
          <w:p w14:paraId="16D26711" w14:textId="77777777" w:rsidR="00540591" w:rsidRDefault="00540591" w:rsidP="0070104F">
            <w:pPr>
              <w:pStyle w:val="ConsPlusNormal"/>
              <w:jc w:val="center"/>
            </w:pPr>
            <w:r>
              <w:t>006</w:t>
            </w:r>
          </w:p>
        </w:tc>
        <w:tc>
          <w:tcPr>
            <w:tcW w:w="504" w:type="dxa"/>
            <w:vAlign w:val="center"/>
          </w:tcPr>
          <w:p w14:paraId="20C8C5A1" w14:textId="77777777" w:rsidR="00540591" w:rsidRDefault="00540591" w:rsidP="0070104F">
            <w:pPr>
              <w:pStyle w:val="ConsPlusNormal"/>
              <w:jc w:val="center"/>
            </w:pPr>
            <w:r>
              <w:t>08</w:t>
            </w:r>
          </w:p>
        </w:tc>
        <w:tc>
          <w:tcPr>
            <w:tcW w:w="518" w:type="dxa"/>
            <w:vAlign w:val="center"/>
          </w:tcPr>
          <w:p w14:paraId="51526BC8" w14:textId="77777777" w:rsidR="00540591" w:rsidRDefault="00540591" w:rsidP="0070104F">
            <w:pPr>
              <w:pStyle w:val="ConsPlusNormal"/>
              <w:jc w:val="center"/>
            </w:pPr>
            <w:r>
              <w:t>01</w:t>
            </w:r>
          </w:p>
        </w:tc>
        <w:tc>
          <w:tcPr>
            <w:tcW w:w="1701" w:type="dxa"/>
            <w:vAlign w:val="center"/>
          </w:tcPr>
          <w:p w14:paraId="61FDBDA2" w14:textId="77777777" w:rsidR="00540591" w:rsidRDefault="00540591" w:rsidP="0070104F">
            <w:pPr>
              <w:pStyle w:val="ConsPlusNormal"/>
              <w:jc w:val="both"/>
            </w:pPr>
            <w:r>
              <w:t>15 2 01</w:t>
            </w:r>
          </w:p>
        </w:tc>
        <w:tc>
          <w:tcPr>
            <w:tcW w:w="602" w:type="dxa"/>
          </w:tcPr>
          <w:p w14:paraId="5E60D1DB" w14:textId="77777777" w:rsidR="00540591" w:rsidRDefault="00540591" w:rsidP="0070104F">
            <w:pPr>
              <w:pStyle w:val="ConsPlusNormal"/>
            </w:pPr>
          </w:p>
        </w:tc>
        <w:tc>
          <w:tcPr>
            <w:tcW w:w="1531" w:type="dxa"/>
            <w:vAlign w:val="center"/>
          </w:tcPr>
          <w:p w14:paraId="435FAEE0" w14:textId="77777777" w:rsidR="00540591" w:rsidRDefault="00540591" w:rsidP="0070104F">
            <w:pPr>
              <w:pStyle w:val="ConsPlusNormal"/>
              <w:jc w:val="right"/>
            </w:pPr>
            <w:r>
              <w:t>6 098,6</w:t>
            </w:r>
          </w:p>
        </w:tc>
      </w:tr>
      <w:tr w:rsidR="00540591" w14:paraId="6ABDED1A" w14:textId="77777777" w:rsidTr="0070104F">
        <w:tc>
          <w:tcPr>
            <w:tcW w:w="2891" w:type="dxa"/>
            <w:vAlign w:val="center"/>
          </w:tcPr>
          <w:p w14:paraId="3C049A29" w14:textId="77777777" w:rsidR="00540591" w:rsidRDefault="00540591" w:rsidP="0070104F">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247" w:type="dxa"/>
            <w:vAlign w:val="center"/>
          </w:tcPr>
          <w:p w14:paraId="179AE26D" w14:textId="77777777" w:rsidR="00540591" w:rsidRDefault="00540591" w:rsidP="0070104F">
            <w:pPr>
              <w:pStyle w:val="ConsPlusNormal"/>
              <w:jc w:val="center"/>
            </w:pPr>
            <w:r>
              <w:t>006</w:t>
            </w:r>
          </w:p>
        </w:tc>
        <w:tc>
          <w:tcPr>
            <w:tcW w:w="504" w:type="dxa"/>
            <w:vAlign w:val="center"/>
          </w:tcPr>
          <w:p w14:paraId="2BED26AC" w14:textId="77777777" w:rsidR="00540591" w:rsidRDefault="00540591" w:rsidP="0070104F">
            <w:pPr>
              <w:pStyle w:val="ConsPlusNormal"/>
              <w:jc w:val="center"/>
            </w:pPr>
            <w:r>
              <w:t>08</w:t>
            </w:r>
          </w:p>
        </w:tc>
        <w:tc>
          <w:tcPr>
            <w:tcW w:w="518" w:type="dxa"/>
            <w:vAlign w:val="center"/>
          </w:tcPr>
          <w:p w14:paraId="43F15B5E" w14:textId="77777777" w:rsidR="00540591" w:rsidRDefault="00540591" w:rsidP="0070104F">
            <w:pPr>
              <w:pStyle w:val="ConsPlusNormal"/>
              <w:jc w:val="center"/>
            </w:pPr>
            <w:r>
              <w:t>01</w:t>
            </w:r>
          </w:p>
        </w:tc>
        <w:tc>
          <w:tcPr>
            <w:tcW w:w="1701" w:type="dxa"/>
            <w:vAlign w:val="center"/>
          </w:tcPr>
          <w:p w14:paraId="1D4AF88C" w14:textId="77777777" w:rsidR="00540591" w:rsidRDefault="00540591" w:rsidP="0070104F">
            <w:pPr>
              <w:pStyle w:val="ConsPlusNormal"/>
              <w:jc w:val="both"/>
            </w:pPr>
            <w:r>
              <w:t>15 2 01 R4660</w:t>
            </w:r>
          </w:p>
        </w:tc>
        <w:tc>
          <w:tcPr>
            <w:tcW w:w="602" w:type="dxa"/>
            <w:vAlign w:val="center"/>
          </w:tcPr>
          <w:p w14:paraId="602DCCB4" w14:textId="77777777" w:rsidR="00540591" w:rsidRDefault="00540591" w:rsidP="0070104F">
            <w:pPr>
              <w:pStyle w:val="ConsPlusNormal"/>
            </w:pPr>
          </w:p>
        </w:tc>
        <w:tc>
          <w:tcPr>
            <w:tcW w:w="1531" w:type="dxa"/>
            <w:vAlign w:val="center"/>
          </w:tcPr>
          <w:p w14:paraId="5812F7EC" w14:textId="77777777" w:rsidR="00540591" w:rsidRDefault="00540591" w:rsidP="0070104F">
            <w:pPr>
              <w:pStyle w:val="ConsPlusNormal"/>
              <w:jc w:val="right"/>
            </w:pPr>
            <w:r>
              <w:t>5 939,0</w:t>
            </w:r>
          </w:p>
        </w:tc>
      </w:tr>
      <w:tr w:rsidR="00540591" w14:paraId="03C9D3B6" w14:textId="77777777" w:rsidTr="0070104F">
        <w:tc>
          <w:tcPr>
            <w:tcW w:w="2891" w:type="dxa"/>
            <w:vAlign w:val="center"/>
          </w:tcPr>
          <w:p w14:paraId="133DEC85"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9A75746" w14:textId="77777777" w:rsidR="00540591" w:rsidRDefault="00540591" w:rsidP="0070104F">
            <w:pPr>
              <w:pStyle w:val="ConsPlusNormal"/>
              <w:jc w:val="center"/>
            </w:pPr>
            <w:r>
              <w:t>006</w:t>
            </w:r>
          </w:p>
        </w:tc>
        <w:tc>
          <w:tcPr>
            <w:tcW w:w="504" w:type="dxa"/>
            <w:vAlign w:val="center"/>
          </w:tcPr>
          <w:p w14:paraId="33CBF1AC" w14:textId="77777777" w:rsidR="00540591" w:rsidRDefault="00540591" w:rsidP="0070104F">
            <w:pPr>
              <w:pStyle w:val="ConsPlusNormal"/>
              <w:jc w:val="center"/>
            </w:pPr>
            <w:r>
              <w:t>08</w:t>
            </w:r>
          </w:p>
        </w:tc>
        <w:tc>
          <w:tcPr>
            <w:tcW w:w="518" w:type="dxa"/>
            <w:vAlign w:val="center"/>
          </w:tcPr>
          <w:p w14:paraId="320313C6" w14:textId="77777777" w:rsidR="00540591" w:rsidRDefault="00540591" w:rsidP="0070104F">
            <w:pPr>
              <w:pStyle w:val="ConsPlusNormal"/>
              <w:jc w:val="center"/>
            </w:pPr>
            <w:r>
              <w:t>01</w:t>
            </w:r>
          </w:p>
        </w:tc>
        <w:tc>
          <w:tcPr>
            <w:tcW w:w="1701" w:type="dxa"/>
            <w:vAlign w:val="center"/>
          </w:tcPr>
          <w:p w14:paraId="3B1A66ED" w14:textId="77777777" w:rsidR="00540591" w:rsidRDefault="00540591" w:rsidP="0070104F">
            <w:pPr>
              <w:pStyle w:val="ConsPlusNormal"/>
              <w:jc w:val="both"/>
            </w:pPr>
            <w:r>
              <w:t>15 2 01 R4660</w:t>
            </w:r>
          </w:p>
        </w:tc>
        <w:tc>
          <w:tcPr>
            <w:tcW w:w="602" w:type="dxa"/>
            <w:vAlign w:val="center"/>
          </w:tcPr>
          <w:p w14:paraId="7EEB5D52" w14:textId="77777777" w:rsidR="00540591" w:rsidRDefault="00540591" w:rsidP="0070104F">
            <w:pPr>
              <w:pStyle w:val="ConsPlusNormal"/>
              <w:jc w:val="center"/>
            </w:pPr>
            <w:r>
              <w:t>600</w:t>
            </w:r>
          </w:p>
        </w:tc>
        <w:tc>
          <w:tcPr>
            <w:tcW w:w="1531" w:type="dxa"/>
            <w:vAlign w:val="center"/>
          </w:tcPr>
          <w:p w14:paraId="26682114" w14:textId="77777777" w:rsidR="00540591" w:rsidRDefault="00540591" w:rsidP="0070104F">
            <w:pPr>
              <w:pStyle w:val="ConsPlusNormal"/>
              <w:jc w:val="right"/>
            </w:pPr>
            <w:r>
              <w:t>5 939,0</w:t>
            </w:r>
          </w:p>
        </w:tc>
      </w:tr>
      <w:tr w:rsidR="00540591" w14:paraId="7C1426AB" w14:textId="77777777" w:rsidTr="0070104F">
        <w:tc>
          <w:tcPr>
            <w:tcW w:w="2891" w:type="dxa"/>
            <w:vAlign w:val="center"/>
          </w:tcPr>
          <w:p w14:paraId="70CB9F9E" w14:textId="77777777" w:rsidR="00540591" w:rsidRDefault="00540591" w:rsidP="0070104F">
            <w:pPr>
              <w:pStyle w:val="ConsPlusNormal"/>
              <w:jc w:val="both"/>
            </w:pPr>
            <w:r>
              <w:t>Субсидии бюджетным учреждениям</w:t>
            </w:r>
          </w:p>
        </w:tc>
        <w:tc>
          <w:tcPr>
            <w:tcW w:w="1247" w:type="dxa"/>
            <w:vAlign w:val="center"/>
          </w:tcPr>
          <w:p w14:paraId="4EB75A92" w14:textId="77777777" w:rsidR="00540591" w:rsidRDefault="00540591" w:rsidP="0070104F">
            <w:pPr>
              <w:pStyle w:val="ConsPlusNormal"/>
              <w:jc w:val="center"/>
            </w:pPr>
            <w:r>
              <w:t>006</w:t>
            </w:r>
          </w:p>
        </w:tc>
        <w:tc>
          <w:tcPr>
            <w:tcW w:w="504" w:type="dxa"/>
            <w:vAlign w:val="center"/>
          </w:tcPr>
          <w:p w14:paraId="6B1A7BB6" w14:textId="77777777" w:rsidR="00540591" w:rsidRDefault="00540591" w:rsidP="0070104F">
            <w:pPr>
              <w:pStyle w:val="ConsPlusNormal"/>
              <w:jc w:val="center"/>
            </w:pPr>
            <w:r>
              <w:t>08</w:t>
            </w:r>
          </w:p>
        </w:tc>
        <w:tc>
          <w:tcPr>
            <w:tcW w:w="518" w:type="dxa"/>
            <w:vAlign w:val="center"/>
          </w:tcPr>
          <w:p w14:paraId="7208EBCD" w14:textId="77777777" w:rsidR="00540591" w:rsidRDefault="00540591" w:rsidP="0070104F">
            <w:pPr>
              <w:pStyle w:val="ConsPlusNormal"/>
              <w:jc w:val="center"/>
            </w:pPr>
            <w:r>
              <w:t>01</w:t>
            </w:r>
          </w:p>
        </w:tc>
        <w:tc>
          <w:tcPr>
            <w:tcW w:w="1701" w:type="dxa"/>
            <w:vAlign w:val="center"/>
          </w:tcPr>
          <w:p w14:paraId="5B4B0CE2" w14:textId="77777777" w:rsidR="00540591" w:rsidRDefault="00540591" w:rsidP="0070104F">
            <w:pPr>
              <w:pStyle w:val="ConsPlusNormal"/>
              <w:jc w:val="both"/>
            </w:pPr>
            <w:r>
              <w:t>15 2 01 R4660</w:t>
            </w:r>
          </w:p>
        </w:tc>
        <w:tc>
          <w:tcPr>
            <w:tcW w:w="602" w:type="dxa"/>
            <w:vAlign w:val="center"/>
          </w:tcPr>
          <w:p w14:paraId="693A2C37" w14:textId="77777777" w:rsidR="00540591" w:rsidRDefault="00540591" w:rsidP="0070104F">
            <w:pPr>
              <w:pStyle w:val="ConsPlusNormal"/>
              <w:jc w:val="center"/>
            </w:pPr>
            <w:r>
              <w:t>610</w:t>
            </w:r>
          </w:p>
        </w:tc>
        <w:tc>
          <w:tcPr>
            <w:tcW w:w="1531" w:type="dxa"/>
            <w:vAlign w:val="center"/>
          </w:tcPr>
          <w:p w14:paraId="77BF2C51" w14:textId="77777777" w:rsidR="00540591" w:rsidRDefault="00540591" w:rsidP="0070104F">
            <w:pPr>
              <w:pStyle w:val="ConsPlusNormal"/>
              <w:jc w:val="right"/>
            </w:pPr>
            <w:r>
              <w:t>5 939,0</w:t>
            </w:r>
          </w:p>
        </w:tc>
      </w:tr>
      <w:tr w:rsidR="00540591" w14:paraId="279C65C2" w14:textId="77777777" w:rsidTr="0070104F">
        <w:tc>
          <w:tcPr>
            <w:tcW w:w="2891" w:type="dxa"/>
            <w:vAlign w:val="center"/>
          </w:tcPr>
          <w:p w14:paraId="2C1C6914" w14:textId="77777777" w:rsidR="00540591" w:rsidRDefault="00540591" w:rsidP="0070104F">
            <w:pPr>
              <w:pStyle w:val="ConsPlusNormal"/>
              <w:jc w:val="both"/>
            </w:pPr>
            <w:r>
              <w:t>Государственная поддержка отрасли культуры</w:t>
            </w:r>
          </w:p>
        </w:tc>
        <w:tc>
          <w:tcPr>
            <w:tcW w:w="1247" w:type="dxa"/>
            <w:vAlign w:val="center"/>
          </w:tcPr>
          <w:p w14:paraId="58F800F3" w14:textId="77777777" w:rsidR="00540591" w:rsidRDefault="00540591" w:rsidP="0070104F">
            <w:pPr>
              <w:pStyle w:val="ConsPlusNormal"/>
              <w:jc w:val="center"/>
            </w:pPr>
            <w:r>
              <w:t>006</w:t>
            </w:r>
          </w:p>
        </w:tc>
        <w:tc>
          <w:tcPr>
            <w:tcW w:w="504" w:type="dxa"/>
            <w:vAlign w:val="center"/>
          </w:tcPr>
          <w:p w14:paraId="3D495E91" w14:textId="77777777" w:rsidR="00540591" w:rsidRDefault="00540591" w:rsidP="0070104F">
            <w:pPr>
              <w:pStyle w:val="ConsPlusNormal"/>
              <w:jc w:val="center"/>
            </w:pPr>
            <w:r>
              <w:t>08</w:t>
            </w:r>
          </w:p>
        </w:tc>
        <w:tc>
          <w:tcPr>
            <w:tcW w:w="518" w:type="dxa"/>
            <w:vAlign w:val="center"/>
          </w:tcPr>
          <w:p w14:paraId="42BDB6EB" w14:textId="77777777" w:rsidR="00540591" w:rsidRDefault="00540591" w:rsidP="0070104F">
            <w:pPr>
              <w:pStyle w:val="ConsPlusNormal"/>
              <w:jc w:val="center"/>
            </w:pPr>
            <w:r>
              <w:t>01</w:t>
            </w:r>
          </w:p>
        </w:tc>
        <w:tc>
          <w:tcPr>
            <w:tcW w:w="1701" w:type="dxa"/>
            <w:vAlign w:val="center"/>
          </w:tcPr>
          <w:p w14:paraId="031F31D6" w14:textId="77777777" w:rsidR="00540591" w:rsidRDefault="00540591" w:rsidP="0070104F">
            <w:pPr>
              <w:pStyle w:val="ConsPlusNormal"/>
              <w:jc w:val="both"/>
            </w:pPr>
            <w:r>
              <w:t>15 2 01 R5190</w:t>
            </w:r>
          </w:p>
        </w:tc>
        <w:tc>
          <w:tcPr>
            <w:tcW w:w="602" w:type="dxa"/>
            <w:vAlign w:val="center"/>
          </w:tcPr>
          <w:p w14:paraId="5EC797C3" w14:textId="77777777" w:rsidR="00540591" w:rsidRDefault="00540591" w:rsidP="0070104F">
            <w:pPr>
              <w:pStyle w:val="ConsPlusNormal"/>
            </w:pPr>
          </w:p>
        </w:tc>
        <w:tc>
          <w:tcPr>
            <w:tcW w:w="1531" w:type="dxa"/>
            <w:vAlign w:val="center"/>
          </w:tcPr>
          <w:p w14:paraId="2A15F673" w14:textId="77777777" w:rsidR="00540591" w:rsidRDefault="00540591" w:rsidP="0070104F">
            <w:pPr>
              <w:pStyle w:val="ConsPlusNormal"/>
              <w:jc w:val="right"/>
            </w:pPr>
            <w:r>
              <w:t>159,6</w:t>
            </w:r>
          </w:p>
        </w:tc>
      </w:tr>
      <w:tr w:rsidR="00540591" w14:paraId="11C8BA32" w14:textId="77777777" w:rsidTr="0070104F">
        <w:tc>
          <w:tcPr>
            <w:tcW w:w="2891" w:type="dxa"/>
            <w:vAlign w:val="center"/>
          </w:tcPr>
          <w:p w14:paraId="35F87DFF"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9067429" w14:textId="77777777" w:rsidR="00540591" w:rsidRDefault="00540591" w:rsidP="0070104F">
            <w:pPr>
              <w:pStyle w:val="ConsPlusNormal"/>
              <w:jc w:val="center"/>
            </w:pPr>
            <w:r>
              <w:t>006</w:t>
            </w:r>
          </w:p>
        </w:tc>
        <w:tc>
          <w:tcPr>
            <w:tcW w:w="504" w:type="dxa"/>
            <w:vAlign w:val="center"/>
          </w:tcPr>
          <w:p w14:paraId="27A2F82D" w14:textId="77777777" w:rsidR="00540591" w:rsidRDefault="00540591" w:rsidP="0070104F">
            <w:pPr>
              <w:pStyle w:val="ConsPlusNormal"/>
              <w:jc w:val="center"/>
            </w:pPr>
            <w:r>
              <w:t>08</w:t>
            </w:r>
          </w:p>
        </w:tc>
        <w:tc>
          <w:tcPr>
            <w:tcW w:w="518" w:type="dxa"/>
            <w:vAlign w:val="center"/>
          </w:tcPr>
          <w:p w14:paraId="3217A16D" w14:textId="77777777" w:rsidR="00540591" w:rsidRDefault="00540591" w:rsidP="0070104F">
            <w:pPr>
              <w:pStyle w:val="ConsPlusNormal"/>
              <w:jc w:val="center"/>
            </w:pPr>
            <w:r>
              <w:t>01</w:t>
            </w:r>
          </w:p>
        </w:tc>
        <w:tc>
          <w:tcPr>
            <w:tcW w:w="1701" w:type="dxa"/>
            <w:vAlign w:val="center"/>
          </w:tcPr>
          <w:p w14:paraId="4F98AC96" w14:textId="77777777" w:rsidR="00540591" w:rsidRDefault="00540591" w:rsidP="0070104F">
            <w:pPr>
              <w:pStyle w:val="ConsPlusNormal"/>
              <w:jc w:val="both"/>
            </w:pPr>
            <w:r>
              <w:t>15 2 01 R5190</w:t>
            </w:r>
          </w:p>
        </w:tc>
        <w:tc>
          <w:tcPr>
            <w:tcW w:w="602" w:type="dxa"/>
            <w:vAlign w:val="center"/>
          </w:tcPr>
          <w:p w14:paraId="2F21D61A" w14:textId="77777777" w:rsidR="00540591" w:rsidRDefault="00540591" w:rsidP="0070104F">
            <w:pPr>
              <w:pStyle w:val="ConsPlusNormal"/>
              <w:jc w:val="center"/>
            </w:pPr>
            <w:r>
              <w:t>600</w:t>
            </w:r>
          </w:p>
        </w:tc>
        <w:tc>
          <w:tcPr>
            <w:tcW w:w="1531" w:type="dxa"/>
            <w:vAlign w:val="center"/>
          </w:tcPr>
          <w:p w14:paraId="401F7498" w14:textId="77777777" w:rsidR="00540591" w:rsidRDefault="00540591" w:rsidP="0070104F">
            <w:pPr>
              <w:pStyle w:val="ConsPlusNormal"/>
              <w:jc w:val="right"/>
            </w:pPr>
            <w:r>
              <w:t>159,6</w:t>
            </w:r>
          </w:p>
        </w:tc>
      </w:tr>
      <w:tr w:rsidR="00540591" w14:paraId="0A2C492E" w14:textId="77777777" w:rsidTr="0070104F">
        <w:tc>
          <w:tcPr>
            <w:tcW w:w="2891" w:type="dxa"/>
            <w:vAlign w:val="center"/>
          </w:tcPr>
          <w:p w14:paraId="5C9BD4DF" w14:textId="77777777" w:rsidR="00540591" w:rsidRDefault="00540591" w:rsidP="0070104F">
            <w:pPr>
              <w:pStyle w:val="ConsPlusNormal"/>
              <w:jc w:val="both"/>
            </w:pPr>
            <w:r>
              <w:t>Субсидии бюджетным учреждениям</w:t>
            </w:r>
          </w:p>
        </w:tc>
        <w:tc>
          <w:tcPr>
            <w:tcW w:w="1247" w:type="dxa"/>
            <w:vAlign w:val="center"/>
          </w:tcPr>
          <w:p w14:paraId="61425E81" w14:textId="77777777" w:rsidR="00540591" w:rsidRDefault="00540591" w:rsidP="0070104F">
            <w:pPr>
              <w:pStyle w:val="ConsPlusNormal"/>
              <w:jc w:val="center"/>
            </w:pPr>
            <w:r>
              <w:t>006</w:t>
            </w:r>
          </w:p>
        </w:tc>
        <w:tc>
          <w:tcPr>
            <w:tcW w:w="504" w:type="dxa"/>
            <w:vAlign w:val="center"/>
          </w:tcPr>
          <w:p w14:paraId="4A305F7E" w14:textId="77777777" w:rsidR="00540591" w:rsidRDefault="00540591" w:rsidP="0070104F">
            <w:pPr>
              <w:pStyle w:val="ConsPlusNormal"/>
              <w:jc w:val="center"/>
            </w:pPr>
            <w:r>
              <w:t>08</w:t>
            </w:r>
          </w:p>
        </w:tc>
        <w:tc>
          <w:tcPr>
            <w:tcW w:w="518" w:type="dxa"/>
            <w:vAlign w:val="center"/>
          </w:tcPr>
          <w:p w14:paraId="3CCC3C71" w14:textId="77777777" w:rsidR="00540591" w:rsidRDefault="00540591" w:rsidP="0070104F">
            <w:pPr>
              <w:pStyle w:val="ConsPlusNormal"/>
              <w:jc w:val="center"/>
            </w:pPr>
            <w:r>
              <w:t>01</w:t>
            </w:r>
          </w:p>
        </w:tc>
        <w:tc>
          <w:tcPr>
            <w:tcW w:w="1701" w:type="dxa"/>
            <w:vAlign w:val="center"/>
          </w:tcPr>
          <w:p w14:paraId="02378276" w14:textId="77777777" w:rsidR="00540591" w:rsidRDefault="00540591" w:rsidP="0070104F">
            <w:pPr>
              <w:pStyle w:val="ConsPlusNormal"/>
              <w:jc w:val="both"/>
            </w:pPr>
            <w:r>
              <w:t>15 2 01 R5190</w:t>
            </w:r>
          </w:p>
        </w:tc>
        <w:tc>
          <w:tcPr>
            <w:tcW w:w="602" w:type="dxa"/>
            <w:vAlign w:val="center"/>
          </w:tcPr>
          <w:p w14:paraId="2694A051" w14:textId="77777777" w:rsidR="00540591" w:rsidRDefault="00540591" w:rsidP="0070104F">
            <w:pPr>
              <w:pStyle w:val="ConsPlusNormal"/>
              <w:jc w:val="center"/>
            </w:pPr>
            <w:r>
              <w:t>610</w:t>
            </w:r>
          </w:p>
        </w:tc>
        <w:tc>
          <w:tcPr>
            <w:tcW w:w="1531" w:type="dxa"/>
            <w:vAlign w:val="center"/>
          </w:tcPr>
          <w:p w14:paraId="2ED706CA" w14:textId="77777777" w:rsidR="00540591" w:rsidRDefault="00540591" w:rsidP="0070104F">
            <w:pPr>
              <w:pStyle w:val="ConsPlusNormal"/>
              <w:jc w:val="right"/>
            </w:pPr>
            <w:r>
              <w:t>159,6</w:t>
            </w:r>
          </w:p>
        </w:tc>
      </w:tr>
      <w:tr w:rsidR="00540591" w14:paraId="3B168236" w14:textId="77777777" w:rsidTr="0070104F">
        <w:tc>
          <w:tcPr>
            <w:tcW w:w="2891" w:type="dxa"/>
            <w:vAlign w:val="center"/>
          </w:tcPr>
          <w:p w14:paraId="60001C5C" w14:textId="77777777" w:rsidR="00540591" w:rsidRDefault="00540591" w:rsidP="0070104F">
            <w:pPr>
              <w:pStyle w:val="ConsPlusNormal"/>
              <w:jc w:val="both"/>
            </w:pPr>
            <w:r>
              <w:lastRenderedPageBreak/>
              <w:t>Комплексы процессных мероприятий</w:t>
            </w:r>
          </w:p>
        </w:tc>
        <w:tc>
          <w:tcPr>
            <w:tcW w:w="1247" w:type="dxa"/>
            <w:vAlign w:val="center"/>
          </w:tcPr>
          <w:p w14:paraId="7F4CED87" w14:textId="77777777" w:rsidR="00540591" w:rsidRDefault="00540591" w:rsidP="0070104F">
            <w:pPr>
              <w:pStyle w:val="ConsPlusNormal"/>
              <w:jc w:val="center"/>
            </w:pPr>
            <w:r>
              <w:t>006</w:t>
            </w:r>
          </w:p>
        </w:tc>
        <w:tc>
          <w:tcPr>
            <w:tcW w:w="504" w:type="dxa"/>
            <w:vAlign w:val="center"/>
          </w:tcPr>
          <w:p w14:paraId="45415AC4" w14:textId="77777777" w:rsidR="00540591" w:rsidRDefault="00540591" w:rsidP="0070104F">
            <w:pPr>
              <w:pStyle w:val="ConsPlusNormal"/>
              <w:jc w:val="center"/>
            </w:pPr>
            <w:r>
              <w:t>08</w:t>
            </w:r>
          </w:p>
        </w:tc>
        <w:tc>
          <w:tcPr>
            <w:tcW w:w="518" w:type="dxa"/>
            <w:vAlign w:val="center"/>
          </w:tcPr>
          <w:p w14:paraId="7743DB74" w14:textId="77777777" w:rsidR="00540591" w:rsidRDefault="00540591" w:rsidP="0070104F">
            <w:pPr>
              <w:pStyle w:val="ConsPlusNormal"/>
              <w:jc w:val="center"/>
            </w:pPr>
            <w:r>
              <w:t>01</w:t>
            </w:r>
          </w:p>
        </w:tc>
        <w:tc>
          <w:tcPr>
            <w:tcW w:w="1701" w:type="dxa"/>
            <w:vAlign w:val="center"/>
          </w:tcPr>
          <w:p w14:paraId="0146F192" w14:textId="77777777" w:rsidR="00540591" w:rsidRDefault="00540591" w:rsidP="0070104F">
            <w:pPr>
              <w:pStyle w:val="ConsPlusNormal"/>
              <w:jc w:val="both"/>
            </w:pPr>
            <w:r>
              <w:t>15 4</w:t>
            </w:r>
          </w:p>
        </w:tc>
        <w:tc>
          <w:tcPr>
            <w:tcW w:w="602" w:type="dxa"/>
            <w:vAlign w:val="center"/>
          </w:tcPr>
          <w:p w14:paraId="19AE2E68" w14:textId="77777777" w:rsidR="00540591" w:rsidRDefault="00540591" w:rsidP="0070104F">
            <w:pPr>
              <w:pStyle w:val="ConsPlusNormal"/>
            </w:pPr>
          </w:p>
        </w:tc>
        <w:tc>
          <w:tcPr>
            <w:tcW w:w="1531" w:type="dxa"/>
            <w:vAlign w:val="center"/>
          </w:tcPr>
          <w:p w14:paraId="4A370062" w14:textId="77777777" w:rsidR="00540591" w:rsidRDefault="00540591" w:rsidP="0070104F">
            <w:pPr>
              <w:pStyle w:val="ConsPlusNormal"/>
              <w:jc w:val="right"/>
            </w:pPr>
            <w:r>
              <w:t>124 840,5</w:t>
            </w:r>
          </w:p>
        </w:tc>
      </w:tr>
      <w:tr w:rsidR="00540591" w14:paraId="48FDA368" w14:textId="77777777" w:rsidTr="0070104F">
        <w:tc>
          <w:tcPr>
            <w:tcW w:w="2891" w:type="dxa"/>
          </w:tcPr>
          <w:p w14:paraId="698E223D" w14:textId="77777777" w:rsidR="00540591" w:rsidRDefault="00540591" w:rsidP="0070104F">
            <w:pPr>
              <w:pStyle w:val="ConsPlusNormal"/>
              <w:jc w:val="both"/>
            </w:pPr>
            <w:r>
              <w:t>Комплекс процессных мероприятий "Текущая деятельность учреждений"</w:t>
            </w:r>
          </w:p>
        </w:tc>
        <w:tc>
          <w:tcPr>
            <w:tcW w:w="1247" w:type="dxa"/>
            <w:vAlign w:val="center"/>
          </w:tcPr>
          <w:p w14:paraId="0CC46916" w14:textId="77777777" w:rsidR="00540591" w:rsidRDefault="00540591" w:rsidP="0070104F">
            <w:pPr>
              <w:pStyle w:val="ConsPlusNormal"/>
              <w:jc w:val="center"/>
            </w:pPr>
            <w:r>
              <w:t>006</w:t>
            </w:r>
          </w:p>
        </w:tc>
        <w:tc>
          <w:tcPr>
            <w:tcW w:w="504" w:type="dxa"/>
            <w:vAlign w:val="center"/>
          </w:tcPr>
          <w:p w14:paraId="66002C2F" w14:textId="77777777" w:rsidR="00540591" w:rsidRDefault="00540591" w:rsidP="0070104F">
            <w:pPr>
              <w:pStyle w:val="ConsPlusNormal"/>
              <w:jc w:val="center"/>
            </w:pPr>
            <w:r>
              <w:t>08</w:t>
            </w:r>
          </w:p>
        </w:tc>
        <w:tc>
          <w:tcPr>
            <w:tcW w:w="518" w:type="dxa"/>
            <w:vAlign w:val="center"/>
          </w:tcPr>
          <w:p w14:paraId="2FABF3F2" w14:textId="77777777" w:rsidR="00540591" w:rsidRDefault="00540591" w:rsidP="0070104F">
            <w:pPr>
              <w:pStyle w:val="ConsPlusNormal"/>
              <w:jc w:val="center"/>
            </w:pPr>
            <w:r>
              <w:t>01</w:t>
            </w:r>
          </w:p>
        </w:tc>
        <w:tc>
          <w:tcPr>
            <w:tcW w:w="1701" w:type="dxa"/>
            <w:vAlign w:val="center"/>
          </w:tcPr>
          <w:p w14:paraId="72BA61D4" w14:textId="77777777" w:rsidR="00540591" w:rsidRDefault="00540591" w:rsidP="0070104F">
            <w:pPr>
              <w:pStyle w:val="ConsPlusNormal"/>
              <w:jc w:val="both"/>
            </w:pPr>
            <w:r>
              <w:t>15 4 01</w:t>
            </w:r>
          </w:p>
        </w:tc>
        <w:tc>
          <w:tcPr>
            <w:tcW w:w="602" w:type="dxa"/>
          </w:tcPr>
          <w:p w14:paraId="7347F6D3" w14:textId="77777777" w:rsidR="00540591" w:rsidRDefault="00540591" w:rsidP="0070104F">
            <w:pPr>
              <w:pStyle w:val="ConsPlusNormal"/>
            </w:pPr>
          </w:p>
        </w:tc>
        <w:tc>
          <w:tcPr>
            <w:tcW w:w="1531" w:type="dxa"/>
            <w:vAlign w:val="center"/>
          </w:tcPr>
          <w:p w14:paraId="2AD503C0" w14:textId="77777777" w:rsidR="00540591" w:rsidRDefault="00540591" w:rsidP="0070104F">
            <w:pPr>
              <w:pStyle w:val="ConsPlusNormal"/>
              <w:jc w:val="right"/>
            </w:pPr>
            <w:r>
              <w:t>124 840,5</w:t>
            </w:r>
          </w:p>
        </w:tc>
      </w:tr>
      <w:tr w:rsidR="00540591" w14:paraId="2AD008EE" w14:textId="77777777" w:rsidTr="0070104F">
        <w:tc>
          <w:tcPr>
            <w:tcW w:w="2891" w:type="dxa"/>
          </w:tcPr>
          <w:p w14:paraId="4572B1A2"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5C15806C" w14:textId="77777777" w:rsidR="00540591" w:rsidRDefault="00540591" w:rsidP="0070104F">
            <w:pPr>
              <w:pStyle w:val="ConsPlusNormal"/>
              <w:jc w:val="center"/>
            </w:pPr>
            <w:r>
              <w:t>006</w:t>
            </w:r>
          </w:p>
        </w:tc>
        <w:tc>
          <w:tcPr>
            <w:tcW w:w="504" w:type="dxa"/>
            <w:vAlign w:val="center"/>
          </w:tcPr>
          <w:p w14:paraId="3FEC90A4" w14:textId="77777777" w:rsidR="00540591" w:rsidRDefault="00540591" w:rsidP="0070104F">
            <w:pPr>
              <w:pStyle w:val="ConsPlusNormal"/>
              <w:jc w:val="center"/>
            </w:pPr>
            <w:r>
              <w:t>08</w:t>
            </w:r>
          </w:p>
        </w:tc>
        <w:tc>
          <w:tcPr>
            <w:tcW w:w="518" w:type="dxa"/>
            <w:vAlign w:val="center"/>
          </w:tcPr>
          <w:p w14:paraId="7175C282" w14:textId="77777777" w:rsidR="00540591" w:rsidRDefault="00540591" w:rsidP="0070104F">
            <w:pPr>
              <w:pStyle w:val="ConsPlusNormal"/>
              <w:jc w:val="center"/>
            </w:pPr>
            <w:r>
              <w:t>01</w:t>
            </w:r>
          </w:p>
        </w:tc>
        <w:tc>
          <w:tcPr>
            <w:tcW w:w="1701" w:type="dxa"/>
            <w:vAlign w:val="center"/>
          </w:tcPr>
          <w:p w14:paraId="4DB3FAC0" w14:textId="77777777" w:rsidR="00540591" w:rsidRDefault="00540591" w:rsidP="0070104F">
            <w:pPr>
              <w:pStyle w:val="ConsPlusNormal"/>
              <w:jc w:val="both"/>
            </w:pPr>
            <w:r>
              <w:t>15 4 01 10000</w:t>
            </w:r>
          </w:p>
        </w:tc>
        <w:tc>
          <w:tcPr>
            <w:tcW w:w="602" w:type="dxa"/>
          </w:tcPr>
          <w:p w14:paraId="0CA7659B" w14:textId="77777777" w:rsidR="00540591" w:rsidRDefault="00540591" w:rsidP="0070104F">
            <w:pPr>
              <w:pStyle w:val="ConsPlusNormal"/>
            </w:pPr>
          </w:p>
        </w:tc>
        <w:tc>
          <w:tcPr>
            <w:tcW w:w="1531" w:type="dxa"/>
            <w:vAlign w:val="center"/>
          </w:tcPr>
          <w:p w14:paraId="0CF19439" w14:textId="77777777" w:rsidR="00540591" w:rsidRDefault="00540591" w:rsidP="0070104F">
            <w:pPr>
              <w:pStyle w:val="ConsPlusNormal"/>
              <w:jc w:val="right"/>
            </w:pPr>
            <w:r>
              <w:t>124 840,5</w:t>
            </w:r>
          </w:p>
        </w:tc>
      </w:tr>
      <w:tr w:rsidR="00540591" w14:paraId="60B395C9" w14:textId="77777777" w:rsidTr="0070104F">
        <w:tc>
          <w:tcPr>
            <w:tcW w:w="2891" w:type="dxa"/>
            <w:vAlign w:val="center"/>
          </w:tcPr>
          <w:p w14:paraId="09F34B1C" w14:textId="77777777" w:rsidR="00540591" w:rsidRDefault="00540591" w:rsidP="0070104F">
            <w:pPr>
              <w:pStyle w:val="ConsPlusNormal"/>
              <w:jc w:val="both"/>
            </w:pPr>
            <w:r>
              <w:t>Организация деятельности музеев Забайкальского края</w:t>
            </w:r>
          </w:p>
        </w:tc>
        <w:tc>
          <w:tcPr>
            <w:tcW w:w="1247" w:type="dxa"/>
            <w:vAlign w:val="center"/>
          </w:tcPr>
          <w:p w14:paraId="559530EF" w14:textId="77777777" w:rsidR="00540591" w:rsidRDefault="00540591" w:rsidP="0070104F">
            <w:pPr>
              <w:pStyle w:val="ConsPlusNormal"/>
              <w:jc w:val="center"/>
            </w:pPr>
            <w:r>
              <w:t>006</w:t>
            </w:r>
          </w:p>
        </w:tc>
        <w:tc>
          <w:tcPr>
            <w:tcW w:w="504" w:type="dxa"/>
            <w:vAlign w:val="center"/>
          </w:tcPr>
          <w:p w14:paraId="578330C4" w14:textId="77777777" w:rsidR="00540591" w:rsidRDefault="00540591" w:rsidP="0070104F">
            <w:pPr>
              <w:pStyle w:val="ConsPlusNormal"/>
              <w:jc w:val="center"/>
            </w:pPr>
            <w:r>
              <w:t>08</w:t>
            </w:r>
          </w:p>
        </w:tc>
        <w:tc>
          <w:tcPr>
            <w:tcW w:w="518" w:type="dxa"/>
            <w:vAlign w:val="center"/>
          </w:tcPr>
          <w:p w14:paraId="5EF2B747" w14:textId="77777777" w:rsidR="00540591" w:rsidRDefault="00540591" w:rsidP="0070104F">
            <w:pPr>
              <w:pStyle w:val="ConsPlusNormal"/>
              <w:jc w:val="center"/>
            </w:pPr>
            <w:r>
              <w:t>01</w:t>
            </w:r>
          </w:p>
        </w:tc>
        <w:tc>
          <w:tcPr>
            <w:tcW w:w="1701" w:type="dxa"/>
            <w:vAlign w:val="center"/>
          </w:tcPr>
          <w:p w14:paraId="206E0419" w14:textId="77777777" w:rsidR="00540591" w:rsidRDefault="00540591" w:rsidP="0070104F">
            <w:pPr>
              <w:pStyle w:val="ConsPlusNormal"/>
              <w:jc w:val="both"/>
            </w:pPr>
            <w:r>
              <w:t>15 4 01 12441</w:t>
            </w:r>
          </w:p>
        </w:tc>
        <w:tc>
          <w:tcPr>
            <w:tcW w:w="602" w:type="dxa"/>
            <w:vAlign w:val="center"/>
          </w:tcPr>
          <w:p w14:paraId="379FFCBD" w14:textId="77777777" w:rsidR="00540591" w:rsidRDefault="00540591" w:rsidP="0070104F">
            <w:pPr>
              <w:pStyle w:val="ConsPlusNormal"/>
            </w:pPr>
          </w:p>
        </w:tc>
        <w:tc>
          <w:tcPr>
            <w:tcW w:w="1531" w:type="dxa"/>
            <w:vAlign w:val="center"/>
          </w:tcPr>
          <w:p w14:paraId="0FAFA758" w14:textId="77777777" w:rsidR="00540591" w:rsidRDefault="00540591" w:rsidP="0070104F">
            <w:pPr>
              <w:pStyle w:val="ConsPlusNormal"/>
              <w:jc w:val="right"/>
            </w:pPr>
            <w:r>
              <w:t>13 393,5</w:t>
            </w:r>
          </w:p>
        </w:tc>
      </w:tr>
      <w:tr w:rsidR="00540591" w14:paraId="66598274" w14:textId="77777777" w:rsidTr="0070104F">
        <w:tc>
          <w:tcPr>
            <w:tcW w:w="2891" w:type="dxa"/>
            <w:vAlign w:val="center"/>
          </w:tcPr>
          <w:p w14:paraId="64863069"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AFC17AC" w14:textId="77777777" w:rsidR="00540591" w:rsidRDefault="00540591" w:rsidP="0070104F">
            <w:pPr>
              <w:pStyle w:val="ConsPlusNormal"/>
              <w:jc w:val="center"/>
            </w:pPr>
            <w:r>
              <w:t>006</w:t>
            </w:r>
          </w:p>
        </w:tc>
        <w:tc>
          <w:tcPr>
            <w:tcW w:w="504" w:type="dxa"/>
            <w:vAlign w:val="center"/>
          </w:tcPr>
          <w:p w14:paraId="0424C7B4" w14:textId="77777777" w:rsidR="00540591" w:rsidRDefault="00540591" w:rsidP="0070104F">
            <w:pPr>
              <w:pStyle w:val="ConsPlusNormal"/>
              <w:jc w:val="center"/>
            </w:pPr>
            <w:r>
              <w:t>08</w:t>
            </w:r>
          </w:p>
        </w:tc>
        <w:tc>
          <w:tcPr>
            <w:tcW w:w="518" w:type="dxa"/>
            <w:vAlign w:val="center"/>
          </w:tcPr>
          <w:p w14:paraId="120DE9EF" w14:textId="77777777" w:rsidR="00540591" w:rsidRDefault="00540591" w:rsidP="0070104F">
            <w:pPr>
              <w:pStyle w:val="ConsPlusNormal"/>
              <w:jc w:val="center"/>
            </w:pPr>
            <w:r>
              <w:t>01</w:t>
            </w:r>
          </w:p>
        </w:tc>
        <w:tc>
          <w:tcPr>
            <w:tcW w:w="1701" w:type="dxa"/>
            <w:vAlign w:val="center"/>
          </w:tcPr>
          <w:p w14:paraId="3AD42960" w14:textId="77777777" w:rsidR="00540591" w:rsidRDefault="00540591" w:rsidP="0070104F">
            <w:pPr>
              <w:pStyle w:val="ConsPlusNormal"/>
              <w:jc w:val="both"/>
            </w:pPr>
            <w:r>
              <w:t>15 4 01 12441</w:t>
            </w:r>
          </w:p>
        </w:tc>
        <w:tc>
          <w:tcPr>
            <w:tcW w:w="602" w:type="dxa"/>
            <w:vAlign w:val="center"/>
          </w:tcPr>
          <w:p w14:paraId="78442083" w14:textId="77777777" w:rsidR="00540591" w:rsidRDefault="00540591" w:rsidP="0070104F">
            <w:pPr>
              <w:pStyle w:val="ConsPlusNormal"/>
              <w:jc w:val="center"/>
            </w:pPr>
            <w:r>
              <w:t>600</w:t>
            </w:r>
          </w:p>
        </w:tc>
        <w:tc>
          <w:tcPr>
            <w:tcW w:w="1531" w:type="dxa"/>
            <w:vAlign w:val="center"/>
          </w:tcPr>
          <w:p w14:paraId="68A03D38" w14:textId="77777777" w:rsidR="00540591" w:rsidRDefault="00540591" w:rsidP="0070104F">
            <w:pPr>
              <w:pStyle w:val="ConsPlusNormal"/>
              <w:jc w:val="right"/>
            </w:pPr>
            <w:r>
              <w:t>13 393,5</w:t>
            </w:r>
          </w:p>
        </w:tc>
      </w:tr>
      <w:tr w:rsidR="00540591" w14:paraId="4C4EE32C" w14:textId="77777777" w:rsidTr="0070104F">
        <w:tc>
          <w:tcPr>
            <w:tcW w:w="2891" w:type="dxa"/>
            <w:vAlign w:val="center"/>
          </w:tcPr>
          <w:p w14:paraId="12EE98AD" w14:textId="77777777" w:rsidR="00540591" w:rsidRDefault="00540591" w:rsidP="0070104F">
            <w:pPr>
              <w:pStyle w:val="ConsPlusNormal"/>
              <w:jc w:val="both"/>
            </w:pPr>
            <w:r>
              <w:t>Субсидии бюджетным учреждениям</w:t>
            </w:r>
          </w:p>
        </w:tc>
        <w:tc>
          <w:tcPr>
            <w:tcW w:w="1247" w:type="dxa"/>
            <w:vAlign w:val="center"/>
          </w:tcPr>
          <w:p w14:paraId="6663D3FA" w14:textId="77777777" w:rsidR="00540591" w:rsidRDefault="00540591" w:rsidP="0070104F">
            <w:pPr>
              <w:pStyle w:val="ConsPlusNormal"/>
              <w:jc w:val="center"/>
            </w:pPr>
            <w:r>
              <w:t>006</w:t>
            </w:r>
          </w:p>
        </w:tc>
        <w:tc>
          <w:tcPr>
            <w:tcW w:w="504" w:type="dxa"/>
            <w:vAlign w:val="center"/>
          </w:tcPr>
          <w:p w14:paraId="1EC80154" w14:textId="77777777" w:rsidR="00540591" w:rsidRDefault="00540591" w:rsidP="0070104F">
            <w:pPr>
              <w:pStyle w:val="ConsPlusNormal"/>
              <w:jc w:val="center"/>
            </w:pPr>
            <w:r>
              <w:t>08</w:t>
            </w:r>
          </w:p>
        </w:tc>
        <w:tc>
          <w:tcPr>
            <w:tcW w:w="518" w:type="dxa"/>
            <w:vAlign w:val="center"/>
          </w:tcPr>
          <w:p w14:paraId="79E7AF61" w14:textId="77777777" w:rsidR="00540591" w:rsidRDefault="00540591" w:rsidP="0070104F">
            <w:pPr>
              <w:pStyle w:val="ConsPlusNormal"/>
              <w:jc w:val="center"/>
            </w:pPr>
            <w:r>
              <w:t>01</w:t>
            </w:r>
          </w:p>
        </w:tc>
        <w:tc>
          <w:tcPr>
            <w:tcW w:w="1701" w:type="dxa"/>
            <w:vAlign w:val="center"/>
          </w:tcPr>
          <w:p w14:paraId="48402176" w14:textId="77777777" w:rsidR="00540591" w:rsidRDefault="00540591" w:rsidP="0070104F">
            <w:pPr>
              <w:pStyle w:val="ConsPlusNormal"/>
              <w:jc w:val="both"/>
            </w:pPr>
            <w:r>
              <w:t>15 4 01 12441</w:t>
            </w:r>
          </w:p>
        </w:tc>
        <w:tc>
          <w:tcPr>
            <w:tcW w:w="602" w:type="dxa"/>
            <w:vAlign w:val="center"/>
          </w:tcPr>
          <w:p w14:paraId="5F508435" w14:textId="77777777" w:rsidR="00540591" w:rsidRDefault="00540591" w:rsidP="0070104F">
            <w:pPr>
              <w:pStyle w:val="ConsPlusNormal"/>
              <w:jc w:val="center"/>
            </w:pPr>
            <w:r>
              <w:t>610</w:t>
            </w:r>
          </w:p>
        </w:tc>
        <w:tc>
          <w:tcPr>
            <w:tcW w:w="1531" w:type="dxa"/>
            <w:vAlign w:val="center"/>
          </w:tcPr>
          <w:p w14:paraId="2EECC503" w14:textId="77777777" w:rsidR="00540591" w:rsidRDefault="00540591" w:rsidP="0070104F">
            <w:pPr>
              <w:pStyle w:val="ConsPlusNormal"/>
              <w:jc w:val="right"/>
            </w:pPr>
            <w:r>
              <w:t>13 393,5</w:t>
            </w:r>
          </w:p>
        </w:tc>
      </w:tr>
      <w:tr w:rsidR="00540591" w14:paraId="0B9F96EB" w14:textId="77777777" w:rsidTr="0070104F">
        <w:tc>
          <w:tcPr>
            <w:tcW w:w="2891" w:type="dxa"/>
            <w:vAlign w:val="center"/>
          </w:tcPr>
          <w:p w14:paraId="096DFC15" w14:textId="77777777" w:rsidR="00540591" w:rsidRDefault="00540591" w:rsidP="0070104F">
            <w:pPr>
              <w:pStyle w:val="ConsPlusNormal"/>
              <w:jc w:val="both"/>
            </w:pPr>
            <w:r>
              <w:t>Организация библиотечного обслуживания в Забайкальском крае</w:t>
            </w:r>
          </w:p>
        </w:tc>
        <w:tc>
          <w:tcPr>
            <w:tcW w:w="1247" w:type="dxa"/>
            <w:vAlign w:val="center"/>
          </w:tcPr>
          <w:p w14:paraId="5B6C7716" w14:textId="77777777" w:rsidR="00540591" w:rsidRDefault="00540591" w:rsidP="0070104F">
            <w:pPr>
              <w:pStyle w:val="ConsPlusNormal"/>
              <w:jc w:val="center"/>
            </w:pPr>
            <w:r>
              <w:t>006</w:t>
            </w:r>
          </w:p>
        </w:tc>
        <w:tc>
          <w:tcPr>
            <w:tcW w:w="504" w:type="dxa"/>
            <w:vAlign w:val="center"/>
          </w:tcPr>
          <w:p w14:paraId="6B216F71" w14:textId="77777777" w:rsidR="00540591" w:rsidRDefault="00540591" w:rsidP="0070104F">
            <w:pPr>
              <w:pStyle w:val="ConsPlusNormal"/>
              <w:jc w:val="center"/>
            </w:pPr>
            <w:r>
              <w:t>08</w:t>
            </w:r>
          </w:p>
        </w:tc>
        <w:tc>
          <w:tcPr>
            <w:tcW w:w="518" w:type="dxa"/>
            <w:vAlign w:val="center"/>
          </w:tcPr>
          <w:p w14:paraId="7CBD23D4" w14:textId="77777777" w:rsidR="00540591" w:rsidRDefault="00540591" w:rsidP="0070104F">
            <w:pPr>
              <w:pStyle w:val="ConsPlusNormal"/>
              <w:jc w:val="center"/>
            </w:pPr>
            <w:r>
              <w:t>01</w:t>
            </w:r>
          </w:p>
        </w:tc>
        <w:tc>
          <w:tcPr>
            <w:tcW w:w="1701" w:type="dxa"/>
            <w:vAlign w:val="center"/>
          </w:tcPr>
          <w:p w14:paraId="7F147DDD" w14:textId="77777777" w:rsidR="00540591" w:rsidRDefault="00540591" w:rsidP="0070104F">
            <w:pPr>
              <w:pStyle w:val="ConsPlusNormal"/>
              <w:jc w:val="both"/>
            </w:pPr>
            <w:r>
              <w:t>15 4 01 12442</w:t>
            </w:r>
          </w:p>
        </w:tc>
        <w:tc>
          <w:tcPr>
            <w:tcW w:w="602" w:type="dxa"/>
            <w:vAlign w:val="center"/>
          </w:tcPr>
          <w:p w14:paraId="502D7F3F" w14:textId="77777777" w:rsidR="00540591" w:rsidRDefault="00540591" w:rsidP="0070104F">
            <w:pPr>
              <w:pStyle w:val="ConsPlusNormal"/>
            </w:pPr>
          </w:p>
        </w:tc>
        <w:tc>
          <w:tcPr>
            <w:tcW w:w="1531" w:type="dxa"/>
            <w:vAlign w:val="center"/>
          </w:tcPr>
          <w:p w14:paraId="7C776661" w14:textId="77777777" w:rsidR="00540591" w:rsidRDefault="00540591" w:rsidP="0070104F">
            <w:pPr>
              <w:pStyle w:val="ConsPlusNormal"/>
              <w:jc w:val="right"/>
            </w:pPr>
            <w:r>
              <w:t>14 609,7</w:t>
            </w:r>
          </w:p>
        </w:tc>
      </w:tr>
      <w:tr w:rsidR="00540591" w14:paraId="1692C926" w14:textId="77777777" w:rsidTr="0070104F">
        <w:tc>
          <w:tcPr>
            <w:tcW w:w="2891" w:type="dxa"/>
            <w:vAlign w:val="center"/>
          </w:tcPr>
          <w:p w14:paraId="046D7CA2"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752FC5C" w14:textId="77777777" w:rsidR="00540591" w:rsidRDefault="00540591" w:rsidP="0070104F">
            <w:pPr>
              <w:pStyle w:val="ConsPlusNormal"/>
              <w:jc w:val="center"/>
            </w:pPr>
            <w:r>
              <w:t>006</w:t>
            </w:r>
          </w:p>
        </w:tc>
        <w:tc>
          <w:tcPr>
            <w:tcW w:w="504" w:type="dxa"/>
            <w:vAlign w:val="center"/>
          </w:tcPr>
          <w:p w14:paraId="45A84763" w14:textId="77777777" w:rsidR="00540591" w:rsidRDefault="00540591" w:rsidP="0070104F">
            <w:pPr>
              <w:pStyle w:val="ConsPlusNormal"/>
              <w:jc w:val="center"/>
            </w:pPr>
            <w:r>
              <w:t>08</w:t>
            </w:r>
          </w:p>
        </w:tc>
        <w:tc>
          <w:tcPr>
            <w:tcW w:w="518" w:type="dxa"/>
            <w:vAlign w:val="center"/>
          </w:tcPr>
          <w:p w14:paraId="63C78571" w14:textId="77777777" w:rsidR="00540591" w:rsidRDefault="00540591" w:rsidP="0070104F">
            <w:pPr>
              <w:pStyle w:val="ConsPlusNormal"/>
              <w:jc w:val="center"/>
            </w:pPr>
            <w:r>
              <w:t>01</w:t>
            </w:r>
          </w:p>
        </w:tc>
        <w:tc>
          <w:tcPr>
            <w:tcW w:w="1701" w:type="dxa"/>
            <w:vAlign w:val="center"/>
          </w:tcPr>
          <w:p w14:paraId="78573024" w14:textId="77777777" w:rsidR="00540591" w:rsidRDefault="00540591" w:rsidP="0070104F">
            <w:pPr>
              <w:pStyle w:val="ConsPlusNormal"/>
              <w:jc w:val="both"/>
            </w:pPr>
            <w:r>
              <w:t>15 4 01 12442</w:t>
            </w:r>
          </w:p>
        </w:tc>
        <w:tc>
          <w:tcPr>
            <w:tcW w:w="602" w:type="dxa"/>
            <w:vAlign w:val="center"/>
          </w:tcPr>
          <w:p w14:paraId="43DECB17" w14:textId="77777777" w:rsidR="00540591" w:rsidRDefault="00540591" w:rsidP="0070104F">
            <w:pPr>
              <w:pStyle w:val="ConsPlusNormal"/>
              <w:jc w:val="center"/>
            </w:pPr>
            <w:r>
              <w:t>600</w:t>
            </w:r>
          </w:p>
        </w:tc>
        <w:tc>
          <w:tcPr>
            <w:tcW w:w="1531" w:type="dxa"/>
            <w:vAlign w:val="center"/>
          </w:tcPr>
          <w:p w14:paraId="55220E7E" w14:textId="77777777" w:rsidR="00540591" w:rsidRDefault="00540591" w:rsidP="0070104F">
            <w:pPr>
              <w:pStyle w:val="ConsPlusNormal"/>
              <w:jc w:val="right"/>
            </w:pPr>
            <w:r>
              <w:t>14 609,7</w:t>
            </w:r>
          </w:p>
        </w:tc>
      </w:tr>
      <w:tr w:rsidR="00540591" w14:paraId="1119EAC6" w14:textId="77777777" w:rsidTr="0070104F">
        <w:tc>
          <w:tcPr>
            <w:tcW w:w="2891" w:type="dxa"/>
            <w:vAlign w:val="center"/>
          </w:tcPr>
          <w:p w14:paraId="183B7453" w14:textId="77777777" w:rsidR="00540591" w:rsidRDefault="00540591" w:rsidP="0070104F">
            <w:pPr>
              <w:pStyle w:val="ConsPlusNormal"/>
              <w:jc w:val="both"/>
            </w:pPr>
            <w:r>
              <w:t>Субсидии бюджетным учреждениям</w:t>
            </w:r>
          </w:p>
        </w:tc>
        <w:tc>
          <w:tcPr>
            <w:tcW w:w="1247" w:type="dxa"/>
            <w:vAlign w:val="center"/>
          </w:tcPr>
          <w:p w14:paraId="3BEA4C80" w14:textId="77777777" w:rsidR="00540591" w:rsidRDefault="00540591" w:rsidP="0070104F">
            <w:pPr>
              <w:pStyle w:val="ConsPlusNormal"/>
              <w:jc w:val="center"/>
            </w:pPr>
            <w:r>
              <w:t>006</w:t>
            </w:r>
          </w:p>
        </w:tc>
        <w:tc>
          <w:tcPr>
            <w:tcW w:w="504" w:type="dxa"/>
            <w:vAlign w:val="center"/>
          </w:tcPr>
          <w:p w14:paraId="268594C1" w14:textId="77777777" w:rsidR="00540591" w:rsidRDefault="00540591" w:rsidP="0070104F">
            <w:pPr>
              <w:pStyle w:val="ConsPlusNormal"/>
              <w:jc w:val="center"/>
            </w:pPr>
            <w:r>
              <w:t>08</w:t>
            </w:r>
          </w:p>
        </w:tc>
        <w:tc>
          <w:tcPr>
            <w:tcW w:w="518" w:type="dxa"/>
            <w:vAlign w:val="center"/>
          </w:tcPr>
          <w:p w14:paraId="6DA88A2D" w14:textId="77777777" w:rsidR="00540591" w:rsidRDefault="00540591" w:rsidP="0070104F">
            <w:pPr>
              <w:pStyle w:val="ConsPlusNormal"/>
              <w:jc w:val="center"/>
            </w:pPr>
            <w:r>
              <w:t>01</w:t>
            </w:r>
          </w:p>
        </w:tc>
        <w:tc>
          <w:tcPr>
            <w:tcW w:w="1701" w:type="dxa"/>
            <w:vAlign w:val="center"/>
          </w:tcPr>
          <w:p w14:paraId="75C9C6EC" w14:textId="77777777" w:rsidR="00540591" w:rsidRDefault="00540591" w:rsidP="0070104F">
            <w:pPr>
              <w:pStyle w:val="ConsPlusNormal"/>
              <w:jc w:val="both"/>
            </w:pPr>
            <w:r>
              <w:t>15 4 01 12442</w:t>
            </w:r>
          </w:p>
        </w:tc>
        <w:tc>
          <w:tcPr>
            <w:tcW w:w="602" w:type="dxa"/>
            <w:vAlign w:val="center"/>
          </w:tcPr>
          <w:p w14:paraId="58E13F33" w14:textId="77777777" w:rsidR="00540591" w:rsidRDefault="00540591" w:rsidP="0070104F">
            <w:pPr>
              <w:pStyle w:val="ConsPlusNormal"/>
              <w:jc w:val="center"/>
            </w:pPr>
            <w:r>
              <w:t>610</w:t>
            </w:r>
          </w:p>
        </w:tc>
        <w:tc>
          <w:tcPr>
            <w:tcW w:w="1531" w:type="dxa"/>
            <w:vAlign w:val="center"/>
          </w:tcPr>
          <w:p w14:paraId="54425DEB" w14:textId="77777777" w:rsidR="00540591" w:rsidRDefault="00540591" w:rsidP="0070104F">
            <w:pPr>
              <w:pStyle w:val="ConsPlusNormal"/>
              <w:jc w:val="right"/>
            </w:pPr>
            <w:r>
              <w:t>14 609,7</w:t>
            </w:r>
          </w:p>
        </w:tc>
      </w:tr>
      <w:tr w:rsidR="00540591" w14:paraId="6E62F1C7" w14:textId="77777777" w:rsidTr="0070104F">
        <w:tc>
          <w:tcPr>
            <w:tcW w:w="2891" w:type="dxa"/>
            <w:vAlign w:val="center"/>
          </w:tcPr>
          <w:p w14:paraId="2A505EB6" w14:textId="77777777" w:rsidR="00540591" w:rsidRDefault="00540591" w:rsidP="0070104F">
            <w:pPr>
              <w:pStyle w:val="ConsPlusNormal"/>
              <w:jc w:val="both"/>
            </w:pPr>
            <w:r>
              <w:t>Организация деятельности театров, филармонии и концертных организаций на территории Забайкальского края</w:t>
            </w:r>
          </w:p>
        </w:tc>
        <w:tc>
          <w:tcPr>
            <w:tcW w:w="1247" w:type="dxa"/>
            <w:vAlign w:val="center"/>
          </w:tcPr>
          <w:p w14:paraId="684E291B" w14:textId="77777777" w:rsidR="00540591" w:rsidRDefault="00540591" w:rsidP="0070104F">
            <w:pPr>
              <w:pStyle w:val="ConsPlusNormal"/>
              <w:jc w:val="center"/>
            </w:pPr>
            <w:r>
              <w:t>006</w:t>
            </w:r>
          </w:p>
        </w:tc>
        <w:tc>
          <w:tcPr>
            <w:tcW w:w="504" w:type="dxa"/>
            <w:vAlign w:val="center"/>
          </w:tcPr>
          <w:p w14:paraId="198BEB78" w14:textId="77777777" w:rsidR="00540591" w:rsidRDefault="00540591" w:rsidP="0070104F">
            <w:pPr>
              <w:pStyle w:val="ConsPlusNormal"/>
              <w:jc w:val="center"/>
            </w:pPr>
            <w:r>
              <w:t>08</w:t>
            </w:r>
          </w:p>
        </w:tc>
        <w:tc>
          <w:tcPr>
            <w:tcW w:w="518" w:type="dxa"/>
            <w:vAlign w:val="center"/>
          </w:tcPr>
          <w:p w14:paraId="27D51B55" w14:textId="77777777" w:rsidR="00540591" w:rsidRDefault="00540591" w:rsidP="0070104F">
            <w:pPr>
              <w:pStyle w:val="ConsPlusNormal"/>
              <w:jc w:val="center"/>
            </w:pPr>
            <w:r>
              <w:t>01</w:t>
            </w:r>
          </w:p>
        </w:tc>
        <w:tc>
          <w:tcPr>
            <w:tcW w:w="1701" w:type="dxa"/>
            <w:vAlign w:val="center"/>
          </w:tcPr>
          <w:p w14:paraId="35866352" w14:textId="77777777" w:rsidR="00540591" w:rsidRDefault="00540591" w:rsidP="0070104F">
            <w:pPr>
              <w:pStyle w:val="ConsPlusNormal"/>
              <w:jc w:val="both"/>
            </w:pPr>
            <w:r>
              <w:t>15 4 01 12443</w:t>
            </w:r>
          </w:p>
        </w:tc>
        <w:tc>
          <w:tcPr>
            <w:tcW w:w="602" w:type="dxa"/>
            <w:vAlign w:val="center"/>
          </w:tcPr>
          <w:p w14:paraId="7F9D19A7" w14:textId="77777777" w:rsidR="00540591" w:rsidRDefault="00540591" w:rsidP="0070104F">
            <w:pPr>
              <w:pStyle w:val="ConsPlusNormal"/>
            </w:pPr>
          </w:p>
        </w:tc>
        <w:tc>
          <w:tcPr>
            <w:tcW w:w="1531" w:type="dxa"/>
            <w:vAlign w:val="center"/>
          </w:tcPr>
          <w:p w14:paraId="48EE05D7" w14:textId="77777777" w:rsidR="00540591" w:rsidRDefault="00540591" w:rsidP="0070104F">
            <w:pPr>
              <w:pStyle w:val="ConsPlusNormal"/>
              <w:jc w:val="right"/>
            </w:pPr>
            <w:r>
              <w:t>68 480,7</w:t>
            </w:r>
          </w:p>
        </w:tc>
      </w:tr>
      <w:tr w:rsidR="00540591" w14:paraId="55B36A97" w14:textId="77777777" w:rsidTr="0070104F">
        <w:tc>
          <w:tcPr>
            <w:tcW w:w="2891" w:type="dxa"/>
            <w:vAlign w:val="center"/>
          </w:tcPr>
          <w:p w14:paraId="64E255FA"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A094D3B" w14:textId="77777777" w:rsidR="00540591" w:rsidRDefault="00540591" w:rsidP="0070104F">
            <w:pPr>
              <w:pStyle w:val="ConsPlusNormal"/>
              <w:jc w:val="center"/>
            </w:pPr>
            <w:r>
              <w:t>006</w:t>
            </w:r>
          </w:p>
        </w:tc>
        <w:tc>
          <w:tcPr>
            <w:tcW w:w="504" w:type="dxa"/>
            <w:vAlign w:val="center"/>
          </w:tcPr>
          <w:p w14:paraId="31E4C27A" w14:textId="77777777" w:rsidR="00540591" w:rsidRDefault="00540591" w:rsidP="0070104F">
            <w:pPr>
              <w:pStyle w:val="ConsPlusNormal"/>
              <w:jc w:val="center"/>
            </w:pPr>
            <w:r>
              <w:t>08</w:t>
            </w:r>
          </w:p>
        </w:tc>
        <w:tc>
          <w:tcPr>
            <w:tcW w:w="518" w:type="dxa"/>
            <w:vAlign w:val="center"/>
          </w:tcPr>
          <w:p w14:paraId="30058755" w14:textId="77777777" w:rsidR="00540591" w:rsidRDefault="00540591" w:rsidP="0070104F">
            <w:pPr>
              <w:pStyle w:val="ConsPlusNormal"/>
              <w:jc w:val="center"/>
            </w:pPr>
            <w:r>
              <w:t>01</w:t>
            </w:r>
          </w:p>
        </w:tc>
        <w:tc>
          <w:tcPr>
            <w:tcW w:w="1701" w:type="dxa"/>
            <w:vAlign w:val="center"/>
          </w:tcPr>
          <w:p w14:paraId="5F258684" w14:textId="77777777" w:rsidR="00540591" w:rsidRDefault="00540591" w:rsidP="0070104F">
            <w:pPr>
              <w:pStyle w:val="ConsPlusNormal"/>
              <w:jc w:val="both"/>
            </w:pPr>
            <w:r>
              <w:t>15 4 01 12443</w:t>
            </w:r>
          </w:p>
        </w:tc>
        <w:tc>
          <w:tcPr>
            <w:tcW w:w="602" w:type="dxa"/>
            <w:vAlign w:val="center"/>
          </w:tcPr>
          <w:p w14:paraId="3DA67076" w14:textId="77777777" w:rsidR="00540591" w:rsidRDefault="00540591" w:rsidP="0070104F">
            <w:pPr>
              <w:pStyle w:val="ConsPlusNormal"/>
              <w:jc w:val="center"/>
            </w:pPr>
            <w:r>
              <w:t>600</w:t>
            </w:r>
          </w:p>
        </w:tc>
        <w:tc>
          <w:tcPr>
            <w:tcW w:w="1531" w:type="dxa"/>
            <w:vAlign w:val="center"/>
          </w:tcPr>
          <w:p w14:paraId="35353808" w14:textId="77777777" w:rsidR="00540591" w:rsidRDefault="00540591" w:rsidP="0070104F">
            <w:pPr>
              <w:pStyle w:val="ConsPlusNormal"/>
              <w:jc w:val="right"/>
            </w:pPr>
            <w:r>
              <w:t>68 480,7</w:t>
            </w:r>
          </w:p>
        </w:tc>
      </w:tr>
      <w:tr w:rsidR="00540591" w14:paraId="44962CA6" w14:textId="77777777" w:rsidTr="0070104F">
        <w:tc>
          <w:tcPr>
            <w:tcW w:w="2891" w:type="dxa"/>
            <w:vAlign w:val="center"/>
          </w:tcPr>
          <w:p w14:paraId="5F0CFAF8" w14:textId="77777777" w:rsidR="00540591" w:rsidRDefault="00540591" w:rsidP="0070104F">
            <w:pPr>
              <w:pStyle w:val="ConsPlusNormal"/>
              <w:jc w:val="both"/>
            </w:pPr>
            <w:r>
              <w:t>Субсидии бюджетным учреждениям</w:t>
            </w:r>
          </w:p>
        </w:tc>
        <w:tc>
          <w:tcPr>
            <w:tcW w:w="1247" w:type="dxa"/>
            <w:vAlign w:val="center"/>
          </w:tcPr>
          <w:p w14:paraId="1004ED50" w14:textId="77777777" w:rsidR="00540591" w:rsidRDefault="00540591" w:rsidP="0070104F">
            <w:pPr>
              <w:pStyle w:val="ConsPlusNormal"/>
              <w:jc w:val="center"/>
            </w:pPr>
            <w:r>
              <w:t>006</w:t>
            </w:r>
          </w:p>
        </w:tc>
        <w:tc>
          <w:tcPr>
            <w:tcW w:w="504" w:type="dxa"/>
            <w:vAlign w:val="center"/>
          </w:tcPr>
          <w:p w14:paraId="2810DB26" w14:textId="77777777" w:rsidR="00540591" w:rsidRDefault="00540591" w:rsidP="0070104F">
            <w:pPr>
              <w:pStyle w:val="ConsPlusNormal"/>
              <w:jc w:val="center"/>
            </w:pPr>
            <w:r>
              <w:t>08</w:t>
            </w:r>
          </w:p>
        </w:tc>
        <w:tc>
          <w:tcPr>
            <w:tcW w:w="518" w:type="dxa"/>
            <w:vAlign w:val="center"/>
          </w:tcPr>
          <w:p w14:paraId="29B4066A" w14:textId="77777777" w:rsidR="00540591" w:rsidRDefault="00540591" w:rsidP="0070104F">
            <w:pPr>
              <w:pStyle w:val="ConsPlusNormal"/>
              <w:jc w:val="center"/>
            </w:pPr>
            <w:r>
              <w:t>01</w:t>
            </w:r>
          </w:p>
        </w:tc>
        <w:tc>
          <w:tcPr>
            <w:tcW w:w="1701" w:type="dxa"/>
            <w:vAlign w:val="center"/>
          </w:tcPr>
          <w:p w14:paraId="7A66E087" w14:textId="77777777" w:rsidR="00540591" w:rsidRDefault="00540591" w:rsidP="0070104F">
            <w:pPr>
              <w:pStyle w:val="ConsPlusNormal"/>
              <w:jc w:val="both"/>
            </w:pPr>
            <w:r>
              <w:t>15 4 01 12443</w:t>
            </w:r>
          </w:p>
        </w:tc>
        <w:tc>
          <w:tcPr>
            <w:tcW w:w="602" w:type="dxa"/>
            <w:vAlign w:val="center"/>
          </w:tcPr>
          <w:p w14:paraId="57C09AF2" w14:textId="77777777" w:rsidR="00540591" w:rsidRDefault="00540591" w:rsidP="0070104F">
            <w:pPr>
              <w:pStyle w:val="ConsPlusNormal"/>
              <w:jc w:val="center"/>
            </w:pPr>
            <w:r>
              <w:t>610</w:t>
            </w:r>
          </w:p>
        </w:tc>
        <w:tc>
          <w:tcPr>
            <w:tcW w:w="1531" w:type="dxa"/>
            <w:vAlign w:val="center"/>
          </w:tcPr>
          <w:p w14:paraId="13051227" w14:textId="77777777" w:rsidR="00540591" w:rsidRDefault="00540591" w:rsidP="0070104F">
            <w:pPr>
              <w:pStyle w:val="ConsPlusNormal"/>
              <w:jc w:val="right"/>
            </w:pPr>
            <w:r>
              <w:t>68 480,7</w:t>
            </w:r>
          </w:p>
        </w:tc>
      </w:tr>
      <w:tr w:rsidR="00540591" w14:paraId="60554E6D" w14:textId="77777777" w:rsidTr="0070104F">
        <w:tc>
          <w:tcPr>
            <w:tcW w:w="2891" w:type="dxa"/>
            <w:vAlign w:val="center"/>
          </w:tcPr>
          <w:p w14:paraId="503BA4E9" w14:textId="77777777" w:rsidR="00540591" w:rsidRDefault="00540591" w:rsidP="0070104F">
            <w:pPr>
              <w:pStyle w:val="ConsPlusNormal"/>
              <w:jc w:val="both"/>
            </w:pPr>
            <w:r>
              <w:t xml:space="preserve">Организация учебно-методической деятельности, сохранение </w:t>
            </w:r>
            <w:r>
              <w:lastRenderedPageBreak/>
              <w:t>нематериального культурного наследия народов Забайкалья</w:t>
            </w:r>
          </w:p>
        </w:tc>
        <w:tc>
          <w:tcPr>
            <w:tcW w:w="1247" w:type="dxa"/>
            <w:vAlign w:val="center"/>
          </w:tcPr>
          <w:p w14:paraId="1B3258DC" w14:textId="77777777" w:rsidR="00540591" w:rsidRDefault="00540591" w:rsidP="0070104F">
            <w:pPr>
              <w:pStyle w:val="ConsPlusNormal"/>
              <w:jc w:val="center"/>
            </w:pPr>
            <w:r>
              <w:lastRenderedPageBreak/>
              <w:t>006</w:t>
            </w:r>
          </w:p>
        </w:tc>
        <w:tc>
          <w:tcPr>
            <w:tcW w:w="504" w:type="dxa"/>
            <w:vAlign w:val="center"/>
          </w:tcPr>
          <w:p w14:paraId="7587BE12" w14:textId="77777777" w:rsidR="00540591" w:rsidRDefault="00540591" w:rsidP="0070104F">
            <w:pPr>
              <w:pStyle w:val="ConsPlusNormal"/>
              <w:jc w:val="center"/>
            </w:pPr>
            <w:r>
              <w:t>08</w:t>
            </w:r>
          </w:p>
        </w:tc>
        <w:tc>
          <w:tcPr>
            <w:tcW w:w="518" w:type="dxa"/>
            <w:vAlign w:val="center"/>
          </w:tcPr>
          <w:p w14:paraId="7393A3AF" w14:textId="77777777" w:rsidR="00540591" w:rsidRDefault="00540591" w:rsidP="0070104F">
            <w:pPr>
              <w:pStyle w:val="ConsPlusNormal"/>
              <w:jc w:val="center"/>
            </w:pPr>
            <w:r>
              <w:t>01</w:t>
            </w:r>
          </w:p>
        </w:tc>
        <w:tc>
          <w:tcPr>
            <w:tcW w:w="1701" w:type="dxa"/>
            <w:vAlign w:val="center"/>
          </w:tcPr>
          <w:p w14:paraId="01FB6731" w14:textId="77777777" w:rsidR="00540591" w:rsidRDefault="00540591" w:rsidP="0070104F">
            <w:pPr>
              <w:pStyle w:val="ConsPlusNormal"/>
              <w:jc w:val="both"/>
            </w:pPr>
            <w:r>
              <w:t>15 4 01 12444</w:t>
            </w:r>
          </w:p>
        </w:tc>
        <w:tc>
          <w:tcPr>
            <w:tcW w:w="602" w:type="dxa"/>
            <w:vAlign w:val="center"/>
          </w:tcPr>
          <w:p w14:paraId="24B26498" w14:textId="77777777" w:rsidR="00540591" w:rsidRDefault="00540591" w:rsidP="0070104F">
            <w:pPr>
              <w:pStyle w:val="ConsPlusNormal"/>
            </w:pPr>
          </w:p>
        </w:tc>
        <w:tc>
          <w:tcPr>
            <w:tcW w:w="1531" w:type="dxa"/>
            <w:vAlign w:val="center"/>
          </w:tcPr>
          <w:p w14:paraId="6AC9F1FC" w14:textId="77777777" w:rsidR="00540591" w:rsidRDefault="00540591" w:rsidP="0070104F">
            <w:pPr>
              <w:pStyle w:val="ConsPlusNormal"/>
              <w:jc w:val="right"/>
            </w:pPr>
            <w:r>
              <w:t>13 950,1</w:t>
            </w:r>
          </w:p>
        </w:tc>
      </w:tr>
      <w:tr w:rsidR="00540591" w14:paraId="5F54B984" w14:textId="77777777" w:rsidTr="0070104F">
        <w:tc>
          <w:tcPr>
            <w:tcW w:w="2891" w:type="dxa"/>
            <w:vAlign w:val="center"/>
          </w:tcPr>
          <w:p w14:paraId="43AE8B6E"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A27E104" w14:textId="77777777" w:rsidR="00540591" w:rsidRDefault="00540591" w:rsidP="0070104F">
            <w:pPr>
              <w:pStyle w:val="ConsPlusNormal"/>
              <w:jc w:val="center"/>
            </w:pPr>
            <w:r>
              <w:t>006</w:t>
            </w:r>
          </w:p>
        </w:tc>
        <w:tc>
          <w:tcPr>
            <w:tcW w:w="504" w:type="dxa"/>
            <w:vAlign w:val="center"/>
          </w:tcPr>
          <w:p w14:paraId="06F01911" w14:textId="77777777" w:rsidR="00540591" w:rsidRDefault="00540591" w:rsidP="0070104F">
            <w:pPr>
              <w:pStyle w:val="ConsPlusNormal"/>
              <w:jc w:val="center"/>
            </w:pPr>
            <w:r>
              <w:t>08</w:t>
            </w:r>
          </w:p>
        </w:tc>
        <w:tc>
          <w:tcPr>
            <w:tcW w:w="518" w:type="dxa"/>
            <w:vAlign w:val="center"/>
          </w:tcPr>
          <w:p w14:paraId="43FE6702" w14:textId="77777777" w:rsidR="00540591" w:rsidRDefault="00540591" w:rsidP="0070104F">
            <w:pPr>
              <w:pStyle w:val="ConsPlusNormal"/>
              <w:jc w:val="center"/>
            </w:pPr>
            <w:r>
              <w:t>01</w:t>
            </w:r>
          </w:p>
        </w:tc>
        <w:tc>
          <w:tcPr>
            <w:tcW w:w="1701" w:type="dxa"/>
            <w:vAlign w:val="center"/>
          </w:tcPr>
          <w:p w14:paraId="11C29CA8" w14:textId="77777777" w:rsidR="00540591" w:rsidRDefault="00540591" w:rsidP="0070104F">
            <w:pPr>
              <w:pStyle w:val="ConsPlusNormal"/>
              <w:jc w:val="both"/>
            </w:pPr>
            <w:r>
              <w:t>15 4 01 12444</w:t>
            </w:r>
          </w:p>
        </w:tc>
        <w:tc>
          <w:tcPr>
            <w:tcW w:w="602" w:type="dxa"/>
            <w:vAlign w:val="center"/>
          </w:tcPr>
          <w:p w14:paraId="7200A634" w14:textId="77777777" w:rsidR="00540591" w:rsidRDefault="00540591" w:rsidP="0070104F">
            <w:pPr>
              <w:pStyle w:val="ConsPlusNormal"/>
              <w:jc w:val="center"/>
            </w:pPr>
            <w:r>
              <w:t>600</w:t>
            </w:r>
          </w:p>
        </w:tc>
        <w:tc>
          <w:tcPr>
            <w:tcW w:w="1531" w:type="dxa"/>
            <w:vAlign w:val="center"/>
          </w:tcPr>
          <w:p w14:paraId="1DF51C8B" w14:textId="77777777" w:rsidR="00540591" w:rsidRDefault="00540591" w:rsidP="0070104F">
            <w:pPr>
              <w:pStyle w:val="ConsPlusNormal"/>
              <w:jc w:val="right"/>
            </w:pPr>
            <w:r>
              <w:t>13 950,1</w:t>
            </w:r>
          </w:p>
        </w:tc>
      </w:tr>
      <w:tr w:rsidR="00540591" w14:paraId="1D957910" w14:textId="77777777" w:rsidTr="0070104F">
        <w:tc>
          <w:tcPr>
            <w:tcW w:w="2891" w:type="dxa"/>
            <w:vAlign w:val="center"/>
          </w:tcPr>
          <w:p w14:paraId="505DDF8F" w14:textId="77777777" w:rsidR="00540591" w:rsidRDefault="00540591" w:rsidP="0070104F">
            <w:pPr>
              <w:pStyle w:val="ConsPlusNormal"/>
              <w:jc w:val="both"/>
            </w:pPr>
            <w:r>
              <w:t>Субсидии бюджетным учреждениям</w:t>
            </w:r>
          </w:p>
        </w:tc>
        <w:tc>
          <w:tcPr>
            <w:tcW w:w="1247" w:type="dxa"/>
            <w:vAlign w:val="center"/>
          </w:tcPr>
          <w:p w14:paraId="3C564C4A" w14:textId="77777777" w:rsidR="00540591" w:rsidRDefault="00540591" w:rsidP="0070104F">
            <w:pPr>
              <w:pStyle w:val="ConsPlusNormal"/>
              <w:jc w:val="center"/>
            </w:pPr>
            <w:r>
              <w:t>006</w:t>
            </w:r>
          </w:p>
        </w:tc>
        <w:tc>
          <w:tcPr>
            <w:tcW w:w="504" w:type="dxa"/>
            <w:vAlign w:val="center"/>
          </w:tcPr>
          <w:p w14:paraId="55B97678" w14:textId="77777777" w:rsidR="00540591" w:rsidRDefault="00540591" w:rsidP="0070104F">
            <w:pPr>
              <w:pStyle w:val="ConsPlusNormal"/>
              <w:jc w:val="center"/>
            </w:pPr>
            <w:r>
              <w:t>08</w:t>
            </w:r>
          </w:p>
        </w:tc>
        <w:tc>
          <w:tcPr>
            <w:tcW w:w="518" w:type="dxa"/>
            <w:vAlign w:val="center"/>
          </w:tcPr>
          <w:p w14:paraId="4702AD4A" w14:textId="77777777" w:rsidR="00540591" w:rsidRDefault="00540591" w:rsidP="0070104F">
            <w:pPr>
              <w:pStyle w:val="ConsPlusNormal"/>
              <w:jc w:val="center"/>
            </w:pPr>
            <w:r>
              <w:t>01</w:t>
            </w:r>
          </w:p>
        </w:tc>
        <w:tc>
          <w:tcPr>
            <w:tcW w:w="1701" w:type="dxa"/>
            <w:vAlign w:val="center"/>
          </w:tcPr>
          <w:p w14:paraId="4CBEC59A" w14:textId="77777777" w:rsidR="00540591" w:rsidRDefault="00540591" w:rsidP="0070104F">
            <w:pPr>
              <w:pStyle w:val="ConsPlusNormal"/>
              <w:jc w:val="both"/>
            </w:pPr>
            <w:r>
              <w:t>15 4 01 12444</w:t>
            </w:r>
          </w:p>
        </w:tc>
        <w:tc>
          <w:tcPr>
            <w:tcW w:w="602" w:type="dxa"/>
            <w:vAlign w:val="center"/>
          </w:tcPr>
          <w:p w14:paraId="4DAF76FE" w14:textId="77777777" w:rsidR="00540591" w:rsidRDefault="00540591" w:rsidP="0070104F">
            <w:pPr>
              <w:pStyle w:val="ConsPlusNormal"/>
              <w:jc w:val="center"/>
            </w:pPr>
            <w:r>
              <w:t>610</w:t>
            </w:r>
          </w:p>
        </w:tc>
        <w:tc>
          <w:tcPr>
            <w:tcW w:w="1531" w:type="dxa"/>
            <w:vAlign w:val="center"/>
          </w:tcPr>
          <w:p w14:paraId="5F74C424" w14:textId="77777777" w:rsidR="00540591" w:rsidRDefault="00540591" w:rsidP="0070104F">
            <w:pPr>
              <w:pStyle w:val="ConsPlusNormal"/>
              <w:jc w:val="right"/>
            </w:pPr>
            <w:r>
              <w:t>13 950,1</w:t>
            </w:r>
          </w:p>
        </w:tc>
      </w:tr>
      <w:tr w:rsidR="00540591" w14:paraId="5BBF3DD7" w14:textId="77777777" w:rsidTr="0070104F">
        <w:tc>
          <w:tcPr>
            <w:tcW w:w="2891" w:type="dxa"/>
            <w:vAlign w:val="center"/>
          </w:tcPr>
          <w:p w14:paraId="0A522871" w14:textId="77777777" w:rsidR="00540591" w:rsidRDefault="00540591" w:rsidP="0070104F">
            <w:pPr>
              <w:pStyle w:val="ConsPlusNormal"/>
              <w:jc w:val="both"/>
            </w:pPr>
            <w:r>
              <w:t>Организация материально-технического обеспечения учреждений культуры</w:t>
            </w:r>
          </w:p>
        </w:tc>
        <w:tc>
          <w:tcPr>
            <w:tcW w:w="1247" w:type="dxa"/>
            <w:vAlign w:val="center"/>
          </w:tcPr>
          <w:p w14:paraId="0CE6316C" w14:textId="77777777" w:rsidR="00540591" w:rsidRDefault="00540591" w:rsidP="0070104F">
            <w:pPr>
              <w:pStyle w:val="ConsPlusNormal"/>
              <w:jc w:val="center"/>
            </w:pPr>
            <w:r>
              <w:t>006</w:t>
            </w:r>
          </w:p>
        </w:tc>
        <w:tc>
          <w:tcPr>
            <w:tcW w:w="504" w:type="dxa"/>
            <w:vAlign w:val="center"/>
          </w:tcPr>
          <w:p w14:paraId="7602C2D0" w14:textId="77777777" w:rsidR="00540591" w:rsidRDefault="00540591" w:rsidP="0070104F">
            <w:pPr>
              <w:pStyle w:val="ConsPlusNormal"/>
              <w:jc w:val="center"/>
            </w:pPr>
            <w:r>
              <w:t>08</w:t>
            </w:r>
          </w:p>
        </w:tc>
        <w:tc>
          <w:tcPr>
            <w:tcW w:w="518" w:type="dxa"/>
            <w:vAlign w:val="center"/>
          </w:tcPr>
          <w:p w14:paraId="62F8A9CF" w14:textId="77777777" w:rsidR="00540591" w:rsidRDefault="00540591" w:rsidP="0070104F">
            <w:pPr>
              <w:pStyle w:val="ConsPlusNormal"/>
              <w:jc w:val="center"/>
            </w:pPr>
            <w:r>
              <w:t>01</w:t>
            </w:r>
          </w:p>
        </w:tc>
        <w:tc>
          <w:tcPr>
            <w:tcW w:w="1701" w:type="dxa"/>
            <w:vAlign w:val="center"/>
          </w:tcPr>
          <w:p w14:paraId="78975AF7" w14:textId="77777777" w:rsidR="00540591" w:rsidRDefault="00540591" w:rsidP="0070104F">
            <w:pPr>
              <w:pStyle w:val="ConsPlusNormal"/>
              <w:jc w:val="both"/>
            </w:pPr>
            <w:r>
              <w:t>15 4 01 12447</w:t>
            </w:r>
          </w:p>
        </w:tc>
        <w:tc>
          <w:tcPr>
            <w:tcW w:w="602" w:type="dxa"/>
            <w:vAlign w:val="center"/>
          </w:tcPr>
          <w:p w14:paraId="61899DBB" w14:textId="77777777" w:rsidR="00540591" w:rsidRDefault="00540591" w:rsidP="0070104F">
            <w:pPr>
              <w:pStyle w:val="ConsPlusNormal"/>
            </w:pPr>
          </w:p>
        </w:tc>
        <w:tc>
          <w:tcPr>
            <w:tcW w:w="1531" w:type="dxa"/>
            <w:vAlign w:val="center"/>
          </w:tcPr>
          <w:p w14:paraId="7774ED44" w14:textId="77777777" w:rsidR="00540591" w:rsidRDefault="00540591" w:rsidP="0070104F">
            <w:pPr>
              <w:pStyle w:val="ConsPlusNormal"/>
              <w:jc w:val="right"/>
            </w:pPr>
            <w:r>
              <w:t>14 406,5</w:t>
            </w:r>
          </w:p>
        </w:tc>
      </w:tr>
      <w:tr w:rsidR="00540591" w14:paraId="1514938C" w14:textId="77777777" w:rsidTr="0070104F">
        <w:tc>
          <w:tcPr>
            <w:tcW w:w="2891" w:type="dxa"/>
            <w:vAlign w:val="center"/>
          </w:tcPr>
          <w:p w14:paraId="52B44FEC"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A6B035F" w14:textId="77777777" w:rsidR="00540591" w:rsidRDefault="00540591" w:rsidP="0070104F">
            <w:pPr>
              <w:pStyle w:val="ConsPlusNormal"/>
              <w:jc w:val="center"/>
            </w:pPr>
            <w:r>
              <w:t>006</w:t>
            </w:r>
          </w:p>
        </w:tc>
        <w:tc>
          <w:tcPr>
            <w:tcW w:w="504" w:type="dxa"/>
            <w:vAlign w:val="center"/>
          </w:tcPr>
          <w:p w14:paraId="266D5045" w14:textId="77777777" w:rsidR="00540591" w:rsidRDefault="00540591" w:rsidP="0070104F">
            <w:pPr>
              <w:pStyle w:val="ConsPlusNormal"/>
              <w:jc w:val="center"/>
            </w:pPr>
            <w:r>
              <w:t>08</w:t>
            </w:r>
          </w:p>
        </w:tc>
        <w:tc>
          <w:tcPr>
            <w:tcW w:w="518" w:type="dxa"/>
            <w:vAlign w:val="center"/>
          </w:tcPr>
          <w:p w14:paraId="4AAD2B1A" w14:textId="77777777" w:rsidR="00540591" w:rsidRDefault="00540591" w:rsidP="0070104F">
            <w:pPr>
              <w:pStyle w:val="ConsPlusNormal"/>
              <w:jc w:val="center"/>
            </w:pPr>
            <w:r>
              <w:t>01</w:t>
            </w:r>
          </w:p>
        </w:tc>
        <w:tc>
          <w:tcPr>
            <w:tcW w:w="1701" w:type="dxa"/>
            <w:vAlign w:val="center"/>
          </w:tcPr>
          <w:p w14:paraId="705B5B96" w14:textId="77777777" w:rsidR="00540591" w:rsidRDefault="00540591" w:rsidP="0070104F">
            <w:pPr>
              <w:pStyle w:val="ConsPlusNormal"/>
              <w:jc w:val="both"/>
            </w:pPr>
            <w:r>
              <w:t>15 4 01 12447</w:t>
            </w:r>
          </w:p>
        </w:tc>
        <w:tc>
          <w:tcPr>
            <w:tcW w:w="602" w:type="dxa"/>
            <w:vAlign w:val="center"/>
          </w:tcPr>
          <w:p w14:paraId="7BD56CD8" w14:textId="77777777" w:rsidR="00540591" w:rsidRDefault="00540591" w:rsidP="0070104F">
            <w:pPr>
              <w:pStyle w:val="ConsPlusNormal"/>
              <w:jc w:val="center"/>
            </w:pPr>
            <w:r>
              <w:t>600</w:t>
            </w:r>
          </w:p>
        </w:tc>
        <w:tc>
          <w:tcPr>
            <w:tcW w:w="1531" w:type="dxa"/>
            <w:vAlign w:val="center"/>
          </w:tcPr>
          <w:p w14:paraId="45BD9547" w14:textId="77777777" w:rsidR="00540591" w:rsidRDefault="00540591" w:rsidP="0070104F">
            <w:pPr>
              <w:pStyle w:val="ConsPlusNormal"/>
              <w:jc w:val="right"/>
            </w:pPr>
            <w:r>
              <w:t>14 406,5</w:t>
            </w:r>
          </w:p>
        </w:tc>
      </w:tr>
      <w:tr w:rsidR="00540591" w14:paraId="44785E3A" w14:textId="77777777" w:rsidTr="0070104F">
        <w:tc>
          <w:tcPr>
            <w:tcW w:w="2891" w:type="dxa"/>
            <w:vAlign w:val="center"/>
          </w:tcPr>
          <w:p w14:paraId="516D11AA" w14:textId="77777777" w:rsidR="00540591" w:rsidRDefault="00540591" w:rsidP="0070104F">
            <w:pPr>
              <w:pStyle w:val="ConsPlusNormal"/>
              <w:jc w:val="both"/>
            </w:pPr>
            <w:r>
              <w:t>Субсидии бюджетным учреждениям</w:t>
            </w:r>
          </w:p>
        </w:tc>
        <w:tc>
          <w:tcPr>
            <w:tcW w:w="1247" w:type="dxa"/>
            <w:vAlign w:val="center"/>
          </w:tcPr>
          <w:p w14:paraId="604B7C40" w14:textId="77777777" w:rsidR="00540591" w:rsidRDefault="00540591" w:rsidP="0070104F">
            <w:pPr>
              <w:pStyle w:val="ConsPlusNormal"/>
              <w:jc w:val="center"/>
            </w:pPr>
            <w:r>
              <w:t>006</w:t>
            </w:r>
          </w:p>
        </w:tc>
        <w:tc>
          <w:tcPr>
            <w:tcW w:w="504" w:type="dxa"/>
            <w:vAlign w:val="center"/>
          </w:tcPr>
          <w:p w14:paraId="4AEA86C1" w14:textId="77777777" w:rsidR="00540591" w:rsidRDefault="00540591" w:rsidP="0070104F">
            <w:pPr>
              <w:pStyle w:val="ConsPlusNormal"/>
              <w:jc w:val="center"/>
            </w:pPr>
            <w:r>
              <w:t>08</w:t>
            </w:r>
          </w:p>
        </w:tc>
        <w:tc>
          <w:tcPr>
            <w:tcW w:w="518" w:type="dxa"/>
            <w:vAlign w:val="center"/>
          </w:tcPr>
          <w:p w14:paraId="22407C59" w14:textId="77777777" w:rsidR="00540591" w:rsidRDefault="00540591" w:rsidP="0070104F">
            <w:pPr>
              <w:pStyle w:val="ConsPlusNormal"/>
              <w:jc w:val="center"/>
            </w:pPr>
            <w:r>
              <w:t>01</w:t>
            </w:r>
          </w:p>
        </w:tc>
        <w:tc>
          <w:tcPr>
            <w:tcW w:w="1701" w:type="dxa"/>
            <w:vAlign w:val="center"/>
          </w:tcPr>
          <w:p w14:paraId="1EEF1AD5" w14:textId="77777777" w:rsidR="00540591" w:rsidRDefault="00540591" w:rsidP="0070104F">
            <w:pPr>
              <w:pStyle w:val="ConsPlusNormal"/>
              <w:jc w:val="both"/>
            </w:pPr>
            <w:r>
              <w:t>15 4 01 12447</w:t>
            </w:r>
          </w:p>
        </w:tc>
        <w:tc>
          <w:tcPr>
            <w:tcW w:w="602" w:type="dxa"/>
            <w:vAlign w:val="center"/>
          </w:tcPr>
          <w:p w14:paraId="55E50F35" w14:textId="77777777" w:rsidR="00540591" w:rsidRDefault="00540591" w:rsidP="0070104F">
            <w:pPr>
              <w:pStyle w:val="ConsPlusNormal"/>
              <w:jc w:val="center"/>
            </w:pPr>
            <w:r>
              <w:t>610</w:t>
            </w:r>
          </w:p>
        </w:tc>
        <w:tc>
          <w:tcPr>
            <w:tcW w:w="1531" w:type="dxa"/>
            <w:vAlign w:val="center"/>
          </w:tcPr>
          <w:p w14:paraId="4F853613" w14:textId="77777777" w:rsidR="00540591" w:rsidRDefault="00540591" w:rsidP="0070104F">
            <w:pPr>
              <w:pStyle w:val="ConsPlusNormal"/>
              <w:jc w:val="right"/>
            </w:pPr>
            <w:r>
              <w:t>14 406,5</w:t>
            </w:r>
          </w:p>
        </w:tc>
      </w:tr>
      <w:tr w:rsidR="00540591" w14:paraId="3A81BFBB" w14:textId="77777777" w:rsidTr="0070104F">
        <w:tc>
          <w:tcPr>
            <w:tcW w:w="2891" w:type="dxa"/>
          </w:tcPr>
          <w:p w14:paraId="58C3C36A" w14:textId="77777777" w:rsidR="00540591" w:rsidRDefault="00540591" w:rsidP="0070104F">
            <w:pPr>
              <w:pStyle w:val="ConsPlusNormal"/>
              <w:jc w:val="both"/>
            </w:pPr>
            <w:r>
              <w:t>Непрограммная деятельность</w:t>
            </w:r>
          </w:p>
        </w:tc>
        <w:tc>
          <w:tcPr>
            <w:tcW w:w="1247" w:type="dxa"/>
            <w:vAlign w:val="center"/>
          </w:tcPr>
          <w:p w14:paraId="692CAC5F" w14:textId="77777777" w:rsidR="00540591" w:rsidRDefault="00540591" w:rsidP="0070104F">
            <w:pPr>
              <w:pStyle w:val="ConsPlusNormal"/>
              <w:jc w:val="center"/>
            </w:pPr>
            <w:r>
              <w:t>006</w:t>
            </w:r>
          </w:p>
        </w:tc>
        <w:tc>
          <w:tcPr>
            <w:tcW w:w="504" w:type="dxa"/>
            <w:vAlign w:val="center"/>
          </w:tcPr>
          <w:p w14:paraId="71DDA3CE" w14:textId="77777777" w:rsidR="00540591" w:rsidRDefault="00540591" w:rsidP="0070104F">
            <w:pPr>
              <w:pStyle w:val="ConsPlusNormal"/>
              <w:jc w:val="center"/>
            </w:pPr>
            <w:r>
              <w:t>08</w:t>
            </w:r>
          </w:p>
        </w:tc>
        <w:tc>
          <w:tcPr>
            <w:tcW w:w="518" w:type="dxa"/>
            <w:vAlign w:val="center"/>
          </w:tcPr>
          <w:p w14:paraId="5EE21A3C" w14:textId="77777777" w:rsidR="00540591" w:rsidRDefault="00540591" w:rsidP="0070104F">
            <w:pPr>
              <w:pStyle w:val="ConsPlusNormal"/>
              <w:jc w:val="center"/>
            </w:pPr>
            <w:r>
              <w:t>01</w:t>
            </w:r>
          </w:p>
        </w:tc>
        <w:tc>
          <w:tcPr>
            <w:tcW w:w="1701" w:type="dxa"/>
            <w:vAlign w:val="center"/>
          </w:tcPr>
          <w:p w14:paraId="23154824" w14:textId="77777777" w:rsidR="00540591" w:rsidRDefault="00540591" w:rsidP="0070104F">
            <w:pPr>
              <w:pStyle w:val="ConsPlusNormal"/>
              <w:jc w:val="both"/>
            </w:pPr>
            <w:r>
              <w:t>88</w:t>
            </w:r>
          </w:p>
        </w:tc>
        <w:tc>
          <w:tcPr>
            <w:tcW w:w="602" w:type="dxa"/>
            <w:vAlign w:val="center"/>
          </w:tcPr>
          <w:p w14:paraId="027D467A" w14:textId="77777777" w:rsidR="00540591" w:rsidRDefault="00540591" w:rsidP="0070104F">
            <w:pPr>
              <w:pStyle w:val="ConsPlusNormal"/>
            </w:pPr>
          </w:p>
        </w:tc>
        <w:tc>
          <w:tcPr>
            <w:tcW w:w="1531" w:type="dxa"/>
            <w:vAlign w:val="center"/>
          </w:tcPr>
          <w:p w14:paraId="1B056F0B" w14:textId="77777777" w:rsidR="00540591" w:rsidRDefault="00540591" w:rsidP="0070104F">
            <w:pPr>
              <w:pStyle w:val="ConsPlusNormal"/>
              <w:jc w:val="right"/>
            </w:pPr>
            <w:r>
              <w:t>200,0</w:t>
            </w:r>
          </w:p>
        </w:tc>
      </w:tr>
      <w:tr w:rsidR="00540591" w14:paraId="393E65F5" w14:textId="77777777" w:rsidTr="0070104F">
        <w:tc>
          <w:tcPr>
            <w:tcW w:w="2891" w:type="dxa"/>
            <w:vAlign w:val="center"/>
          </w:tcPr>
          <w:p w14:paraId="1EA54566" w14:textId="77777777" w:rsidR="00540591" w:rsidRDefault="00540591" w:rsidP="0070104F">
            <w:pPr>
              <w:pStyle w:val="ConsPlusNormal"/>
              <w:jc w:val="both"/>
            </w:pPr>
            <w:r>
              <w:t>Социально значимые для Забайкальского края мероприятия</w:t>
            </w:r>
          </w:p>
        </w:tc>
        <w:tc>
          <w:tcPr>
            <w:tcW w:w="1247" w:type="dxa"/>
            <w:vAlign w:val="center"/>
          </w:tcPr>
          <w:p w14:paraId="45641313" w14:textId="77777777" w:rsidR="00540591" w:rsidRDefault="00540591" w:rsidP="0070104F">
            <w:pPr>
              <w:pStyle w:val="ConsPlusNormal"/>
              <w:jc w:val="center"/>
            </w:pPr>
            <w:r>
              <w:t>006</w:t>
            </w:r>
          </w:p>
        </w:tc>
        <w:tc>
          <w:tcPr>
            <w:tcW w:w="504" w:type="dxa"/>
            <w:vAlign w:val="center"/>
          </w:tcPr>
          <w:p w14:paraId="2B3CA282" w14:textId="77777777" w:rsidR="00540591" w:rsidRDefault="00540591" w:rsidP="0070104F">
            <w:pPr>
              <w:pStyle w:val="ConsPlusNormal"/>
              <w:jc w:val="center"/>
            </w:pPr>
            <w:r>
              <w:t>08</w:t>
            </w:r>
          </w:p>
        </w:tc>
        <w:tc>
          <w:tcPr>
            <w:tcW w:w="518" w:type="dxa"/>
            <w:vAlign w:val="center"/>
          </w:tcPr>
          <w:p w14:paraId="50333090" w14:textId="77777777" w:rsidR="00540591" w:rsidRDefault="00540591" w:rsidP="0070104F">
            <w:pPr>
              <w:pStyle w:val="ConsPlusNormal"/>
              <w:jc w:val="center"/>
            </w:pPr>
            <w:r>
              <w:t>01</w:t>
            </w:r>
          </w:p>
        </w:tc>
        <w:tc>
          <w:tcPr>
            <w:tcW w:w="1701" w:type="dxa"/>
            <w:vAlign w:val="center"/>
          </w:tcPr>
          <w:p w14:paraId="56DAEE43" w14:textId="77777777" w:rsidR="00540591" w:rsidRDefault="00540591" w:rsidP="0070104F">
            <w:pPr>
              <w:pStyle w:val="ConsPlusNormal"/>
              <w:jc w:val="both"/>
            </w:pPr>
            <w:r>
              <w:t>88 0 00 02515</w:t>
            </w:r>
          </w:p>
        </w:tc>
        <w:tc>
          <w:tcPr>
            <w:tcW w:w="602" w:type="dxa"/>
            <w:vAlign w:val="center"/>
          </w:tcPr>
          <w:p w14:paraId="27F35409" w14:textId="77777777" w:rsidR="00540591" w:rsidRDefault="00540591" w:rsidP="0070104F">
            <w:pPr>
              <w:pStyle w:val="ConsPlusNormal"/>
            </w:pPr>
          </w:p>
        </w:tc>
        <w:tc>
          <w:tcPr>
            <w:tcW w:w="1531" w:type="dxa"/>
            <w:vAlign w:val="center"/>
          </w:tcPr>
          <w:p w14:paraId="3CEBB2FD" w14:textId="77777777" w:rsidR="00540591" w:rsidRDefault="00540591" w:rsidP="0070104F">
            <w:pPr>
              <w:pStyle w:val="ConsPlusNormal"/>
              <w:jc w:val="right"/>
            </w:pPr>
            <w:r>
              <w:t>200,0</w:t>
            </w:r>
          </w:p>
        </w:tc>
      </w:tr>
      <w:tr w:rsidR="00540591" w14:paraId="1CEA6F34" w14:textId="77777777" w:rsidTr="0070104F">
        <w:tc>
          <w:tcPr>
            <w:tcW w:w="2891" w:type="dxa"/>
            <w:vAlign w:val="center"/>
          </w:tcPr>
          <w:p w14:paraId="29DA3DE0"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48473FF" w14:textId="77777777" w:rsidR="00540591" w:rsidRDefault="00540591" w:rsidP="0070104F">
            <w:pPr>
              <w:pStyle w:val="ConsPlusNormal"/>
              <w:jc w:val="center"/>
            </w:pPr>
            <w:r>
              <w:t>006</w:t>
            </w:r>
          </w:p>
        </w:tc>
        <w:tc>
          <w:tcPr>
            <w:tcW w:w="504" w:type="dxa"/>
            <w:vAlign w:val="center"/>
          </w:tcPr>
          <w:p w14:paraId="5862CB43" w14:textId="77777777" w:rsidR="00540591" w:rsidRDefault="00540591" w:rsidP="0070104F">
            <w:pPr>
              <w:pStyle w:val="ConsPlusNormal"/>
              <w:jc w:val="center"/>
            </w:pPr>
            <w:r>
              <w:t>08</w:t>
            </w:r>
          </w:p>
        </w:tc>
        <w:tc>
          <w:tcPr>
            <w:tcW w:w="518" w:type="dxa"/>
            <w:vAlign w:val="center"/>
          </w:tcPr>
          <w:p w14:paraId="611CAA12" w14:textId="77777777" w:rsidR="00540591" w:rsidRDefault="00540591" w:rsidP="0070104F">
            <w:pPr>
              <w:pStyle w:val="ConsPlusNormal"/>
              <w:jc w:val="center"/>
            </w:pPr>
            <w:r>
              <w:t>01</w:t>
            </w:r>
          </w:p>
        </w:tc>
        <w:tc>
          <w:tcPr>
            <w:tcW w:w="1701" w:type="dxa"/>
            <w:vAlign w:val="center"/>
          </w:tcPr>
          <w:p w14:paraId="23B5617D" w14:textId="77777777" w:rsidR="00540591" w:rsidRDefault="00540591" w:rsidP="0070104F">
            <w:pPr>
              <w:pStyle w:val="ConsPlusNormal"/>
              <w:jc w:val="both"/>
            </w:pPr>
            <w:r>
              <w:t>88 0 00 02515</w:t>
            </w:r>
          </w:p>
        </w:tc>
        <w:tc>
          <w:tcPr>
            <w:tcW w:w="602" w:type="dxa"/>
            <w:vAlign w:val="center"/>
          </w:tcPr>
          <w:p w14:paraId="0069AFF0" w14:textId="77777777" w:rsidR="00540591" w:rsidRDefault="00540591" w:rsidP="0070104F">
            <w:pPr>
              <w:pStyle w:val="ConsPlusNormal"/>
              <w:jc w:val="center"/>
            </w:pPr>
            <w:r>
              <w:t>600</w:t>
            </w:r>
          </w:p>
        </w:tc>
        <w:tc>
          <w:tcPr>
            <w:tcW w:w="1531" w:type="dxa"/>
            <w:vAlign w:val="center"/>
          </w:tcPr>
          <w:p w14:paraId="718F2E26" w14:textId="77777777" w:rsidR="00540591" w:rsidRDefault="00540591" w:rsidP="0070104F">
            <w:pPr>
              <w:pStyle w:val="ConsPlusNormal"/>
              <w:jc w:val="right"/>
            </w:pPr>
            <w:r>
              <w:t>200,0</w:t>
            </w:r>
          </w:p>
        </w:tc>
      </w:tr>
      <w:tr w:rsidR="00540591" w14:paraId="05916870" w14:textId="77777777" w:rsidTr="0070104F">
        <w:tc>
          <w:tcPr>
            <w:tcW w:w="2891" w:type="dxa"/>
            <w:vAlign w:val="center"/>
          </w:tcPr>
          <w:p w14:paraId="68B8E871" w14:textId="77777777" w:rsidR="00540591" w:rsidRDefault="00540591" w:rsidP="0070104F">
            <w:pPr>
              <w:pStyle w:val="ConsPlusNormal"/>
              <w:jc w:val="both"/>
            </w:pPr>
            <w:r>
              <w:t>Субсидии бюджетным учреждениям</w:t>
            </w:r>
          </w:p>
        </w:tc>
        <w:tc>
          <w:tcPr>
            <w:tcW w:w="1247" w:type="dxa"/>
            <w:vAlign w:val="center"/>
          </w:tcPr>
          <w:p w14:paraId="18BA2CFE" w14:textId="77777777" w:rsidR="00540591" w:rsidRDefault="00540591" w:rsidP="0070104F">
            <w:pPr>
              <w:pStyle w:val="ConsPlusNormal"/>
              <w:jc w:val="center"/>
            </w:pPr>
            <w:r>
              <w:t>006</w:t>
            </w:r>
          </w:p>
        </w:tc>
        <w:tc>
          <w:tcPr>
            <w:tcW w:w="504" w:type="dxa"/>
            <w:vAlign w:val="center"/>
          </w:tcPr>
          <w:p w14:paraId="395CBC01" w14:textId="77777777" w:rsidR="00540591" w:rsidRDefault="00540591" w:rsidP="0070104F">
            <w:pPr>
              <w:pStyle w:val="ConsPlusNormal"/>
              <w:jc w:val="center"/>
            </w:pPr>
            <w:r>
              <w:t>08</w:t>
            </w:r>
          </w:p>
        </w:tc>
        <w:tc>
          <w:tcPr>
            <w:tcW w:w="518" w:type="dxa"/>
            <w:vAlign w:val="center"/>
          </w:tcPr>
          <w:p w14:paraId="35A540E4" w14:textId="77777777" w:rsidR="00540591" w:rsidRDefault="00540591" w:rsidP="0070104F">
            <w:pPr>
              <w:pStyle w:val="ConsPlusNormal"/>
              <w:jc w:val="center"/>
            </w:pPr>
            <w:r>
              <w:t>01</w:t>
            </w:r>
          </w:p>
        </w:tc>
        <w:tc>
          <w:tcPr>
            <w:tcW w:w="1701" w:type="dxa"/>
            <w:vAlign w:val="center"/>
          </w:tcPr>
          <w:p w14:paraId="1FB72C18" w14:textId="77777777" w:rsidR="00540591" w:rsidRDefault="00540591" w:rsidP="0070104F">
            <w:pPr>
              <w:pStyle w:val="ConsPlusNormal"/>
              <w:jc w:val="both"/>
            </w:pPr>
            <w:r>
              <w:t>88 0 00 02515</w:t>
            </w:r>
          </w:p>
        </w:tc>
        <w:tc>
          <w:tcPr>
            <w:tcW w:w="602" w:type="dxa"/>
            <w:vAlign w:val="center"/>
          </w:tcPr>
          <w:p w14:paraId="51235036" w14:textId="77777777" w:rsidR="00540591" w:rsidRDefault="00540591" w:rsidP="0070104F">
            <w:pPr>
              <w:pStyle w:val="ConsPlusNormal"/>
              <w:jc w:val="center"/>
            </w:pPr>
            <w:r>
              <w:t>610</w:t>
            </w:r>
          </w:p>
        </w:tc>
        <w:tc>
          <w:tcPr>
            <w:tcW w:w="1531" w:type="dxa"/>
            <w:vAlign w:val="center"/>
          </w:tcPr>
          <w:p w14:paraId="52C909FF" w14:textId="77777777" w:rsidR="00540591" w:rsidRDefault="00540591" w:rsidP="0070104F">
            <w:pPr>
              <w:pStyle w:val="ConsPlusNormal"/>
              <w:jc w:val="right"/>
            </w:pPr>
            <w:r>
              <w:t>200,0</w:t>
            </w:r>
          </w:p>
        </w:tc>
      </w:tr>
      <w:tr w:rsidR="00540591" w14:paraId="1FC99101" w14:textId="77777777" w:rsidTr="0070104F">
        <w:tc>
          <w:tcPr>
            <w:tcW w:w="2891" w:type="dxa"/>
            <w:vAlign w:val="center"/>
          </w:tcPr>
          <w:p w14:paraId="36603A46" w14:textId="77777777" w:rsidR="00540591" w:rsidRDefault="00540591" w:rsidP="0070104F">
            <w:pPr>
              <w:pStyle w:val="ConsPlusNormal"/>
              <w:jc w:val="both"/>
            </w:pPr>
            <w:r>
              <w:t>Другие вопросы в области культуры, кинематографии</w:t>
            </w:r>
          </w:p>
        </w:tc>
        <w:tc>
          <w:tcPr>
            <w:tcW w:w="1247" w:type="dxa"/>
            <w:vAlign w:val="center"/>
          </w:tcPr>
          <w:p w14:paraId="24A86201" w14:textId="77777777" w:rsidR="00540591" w:rsidRDefault="00540591" w:rsidP="0070104F">
            <w:pPr>
              <w:pStyle w:val="ConsPlusNormal"/>
              <w:jc w:val="center"/>
            </w:pPr>
            <w:r>
              <w:t>006</w:t>
            </w:r>
          </w:p>
        </w:tc>
        <w:tc>
          <w:tcPr>
            <w:tcW w:w="504" w:type="dxa"/>
            <w:vAlign w:val="center"/>
          </w:tcPr>
          <w:p w14:paraId="6AC47A48" w14:textId="77777777" w:rsidR="00540591" w:rsidRDefault="00540591" w:rsidP="0070104F">
            <w:pPr>
              <w:pStyle w:val="ConsPlusNormal"/>
              <w:jc w:val="center"/>
            </w:pPr>
            <w:r>
              <w:t>08</w:t>
            </w:r>
          </w:p>
        </w:tc>
        <w:tc>
          <w:tcPr>
            <w:tcW w:w="518" w:type="dxa"/>
            <w:vAlign w:val="center"/>
          </w:tcPr>
          <w:p w14:paraId="0E9405A9" w14:textId="77777777" w:rsidR="00540591" w:rsidRDefault="00540591" w:rsidP="0070104F">
            <w:pPr>
              <w:pStyle w:val="ConsPlusNormal"/>
              <w:jc w:val="center"/>
            </w:pPr>
            <w:r>
              <w:t>04</w:t>
            </w:r>
          </w:p>
        </w:tc>
        <w:tc>
          <w:tcPr>
            <w:tcW w:w="1701" w:type="dxa"/>
            <w:vAlign w:val="center"/>
          </w:tcPr>
          <w:p w14:paraId="5FA9CE47" w14:textId="77777777" w:rsidR="00540591" w:rsidRDefault="00540591" w:rsidP="0070104F">
            <w:pPr>
              <w:pStyle w:val="ConsPlusNormal"/>
            </w:pPr>
          </w:p>
        </w:tc>
        <w:tc>
          <w:tcPr>
            <w:tcW w:w="602" w:type="dxa"/>
            <w:vAlign w:val="center"/>
          </w:tcPr>
          <w:p w14:paraId="105B683E" w14:textId="77777777" w:rsidR="00540591" w:rsidRDefault="00540591" w:rsidP="0070104F">
            <w:pPr>
              <w:pStyle w:val="ConsPlusNormal"/>
            </w:pPr>
          </w:p>
        </w:tc>
        <w:tc>
          <w:tcPr>
            <w:tcW w:w="1531" w:type="dxa"/>
            <w:vAlign w:val="center"/>
          </w:tcPr>
          <w:p w14:paraId="1DBABBF6" w14:textId="77777777" w:rsidR="00540591" w:rsidRDefault="00540591" w:rsidP="0070104F">
            <w:pPr>
              <w:pStyle w:val="ConsPlusNormal"/>
              <w:jc w:val="right"/>
            </w:pPr>
            <w:r>
              <w:t>19 757,5</w:t>
            </w:r>
          </w:p>
        </w:tc>
      </w:tr>
      <w:tr w:rsidR="00540591" w14:paraId="54D3FAF8" w14:textId="77777777" w:rsidTr="0070104F">
        <w:tc>
          <w:tcPr>
            <w:tcW w:w="2891" w:type="dxa"/>
          </w:tcPr>
          <w:p w14:paraId="12CC9587" w14:textId="77777777" w:rsidR="00540591" w:rsidRDefault="00540591" w:rsidP="0070104F">
            <w:pPr>
              <w:pStyle w:val="ConsPlusNormal"/>
              <w:jc w:val="both"/>
            </w:pPr>
            <w:r>
              <w:t>Государственная программа Забайкальского края "Развитие культуры в Забайкальском крае"</w:t>
            </w:r>
          </w:p>
        </w:tc>
        <w:tc>
          <w:tcPr>
            <w:tcW w:w="1247" w:type="dxa"/>
            <w:vAlign w:val="center"/>
          </w:tcPr>
          <w:p w14:paraId="4D911E6E" w14:textId="77777777" w:rsidR="00540591" w:rsidRDefault="00540591" w:rsidP="0070104F">
            <w:pPr>
              <w:pStyle w:val="ConsPlusNormal"/>
              <w:jc w:val="center"/>
            </w:pPr>
            <w:r>
              <w:t>006</w:t>
            </w:r>
          </w:p>
        </w:tc>
        <w:tc>
          <w:tcPr>
            <w:tcW w:w="504" w:type="dxa"/>
            <w:vAlign w:val="center"/>
          </w:tcPr>
          <w:p w14:paraId="53493940" w14:textId="77777777" w:rsidR="00540591" w:rsidRDefault="00540591" w:rsidP="0070104F">
            <w:pPr>
              <w:pStyle w:val="ConsPlusNormal"/>
              <w:jc w:val="center"/>
            </w:pPr>
            <w:r>
              <w:t>08</w:t>
            </w:r>
          </w:p>
        </w:tc>
        <w:tc>
          <w:tcPr>
            <w:tcW w:w="518" w:type="dxa"/>
            <w:vAlign w:val="center"/>
          </w:tcPr>
          <w:p w14:paraId="3B263D8B" w14:textId="77777777" w:rsidR="00540591" w:rsidRDefault="00540591" w:rsidP="0070104F">
            <w:pPr>
              <w:pStyle w:val="ConsPlusNormal"/>
              <w:jc w:val="center"/>
            </w:pPr>
            <w:r>
              <w:t>04</w:t>
            </w:r>
          </w:p>
        </w:tc>
        <w:tc>
          <w:tcPr>
            <w:tcW w:w="1701" w:type="dxa"/>
            <w:vAlign w:val="center"/>
          </w:tcPr>
          <w:p w14:paraId="4513C98C" w14:textId="77777777" w:rsidR="00540591" w:rsidRDefault="00540591" w:rsidP="0070104F">
            <w:pPr>
              <w:pStyle w:val="ConsPlusNormal"/>
              <w:jc w:val="both"/>
            </w:pPr>
            <w:r>
              <w:t>15</w:t>
            </w:r>
          </w:p>
        </w:tc>
        <w:tc>
          <w:tcPr>
            <w:tcW w:w="602" w:type="dxa"/>
            <w:vAlign w:val="center"/>
          </w:tcPr>
          <w:p w14:paraId="2327E7B6" w14:textId="77777777" w:rsidR="00540591" w:rsidRDefault="00540591" w:rsidP="0070104F">
            <w:pPr>
              <w:pStyle w:val="ConsPlusNormal"/>
            </w:pPr>
          </w:p>
        </w:tc>
        <w:tc>
          <w:tcPr>
            <w:tcW w:w="1531" w:type="dxa"/>
            <w:vAlign w:val="center"/>
          </w:tcPr>
          <w:p w14:paraId="4CF10184" w14:textId="77777777" w:rsidR="00540591" w:rsidRDefault="00540591" w:rsidP="0070104F">
            <w:pPr>
              <w:pStyle w:val="ConsPlusNormal"/>
              <w:jc w:val="right"/>
            </w:pPr>
            <w:r>
              <w:t>10 000,0</w:t>
            </w:r>
          </w:p>
        </w:tc>
      </w:tr>
      <w:tr w:rsidR="00540591" w14:paraId="756A8266" w14:textId="77777777" w:rsidTr="0070104F">
        <w:tc>
          <w:tcPr>
            <w:tcW w:w="2891" w:type="dxa"/>
            <w:vAlign w:val="center"/>
          </w:tcPr>
          <w:p w14:paraId="634FEA03" w14:textId="77777777" w:rsidR="00540591" w:rsidRDefault="00540591" w:rsidP="0070104F">
            <w:pPr>
              <w:pStyle w:val="ConsPlusNormal"/>
              <w:jc w:val="both"/>
            </w:pPr>
            <w:r>
              <w:t>Комплексы процессных мероприятий</w:t>
            </w:r>
          </w:p>
        </w:tc>
        <w:tc>
          <w:tcPr>
            <w:tcW w:w="1247" w:type="dxa"/>
            <w:vAlign w:val="center"/>
          </w:tcPr>
          <w:p w14:paraId="0BD160D7" w14:textId="77777777" w:rsidR="00540591" w:rsidRDefault="00540591" w:rsidP="0070104F">
            <w:pPr>
              <w:pStyle w:val="ConsPlusNormal"/>
              <w:jc w:val="center"/>
            </w:pPr>
            <w:r>
              <w:t>006</w:t>
            </w:r>
          </w:p>
        </w:tc>
        <w:tc>
          <w:tcPr>
            <w:tcW w:w="504" w:type="dxa"/>
            <w:vAlign w:val="center"/>
          </w:tcPr>
          <w:p w14:paraId="7A7CD338" w14:textId="77777777" w:rsidR="00540591" w:rsidRDefault="00540591" w:rsidP="0070104F">
            <w:pPr>
              <w:pStyle w:val="ConsPlusNormal"/>
              <w:jc w:val="center"/>
            </w:pPr>
            <w:r>
              <w:t>08</w:t>
            </w:r>
          </w:p>
        </w:tc>
        <w:tc>
          <w:tcPr>
            <w:tcW w:w="518" w:type="dxa"/>
            <w:vAlign w:val="center"/>
          </w:tcPr>
          <w:p w14:paraId="21C0179D" w14:textId="77777777" w:rsidR="00540591" w:rsidRDefault="00540591" w:rsidP="0070104F">
            <w:pPr>
              <w:pStyle w:val="ConsPlusNormal"/>
              <w:jc w:val="center"/>
            </w:pPr>
            <w:r>
              <w:t>04</w:t>
            </w:r>
          </w:p>
        </w:tc>
        <w:tc>
          <w:tcPr>
            <w:tcW w:w="1701" w:type="dxa"/>
            <w:vAlign w:val="center"/>
          </w:tcPr>
          <w:p w14:paraId="615696B5" w14:textId="77777777" w:rsidR="00540591" w:rsidRDefault="00540591" w:rsidP="0070104F">
            <w:pPr>
              <w:pStyle w:val="ConsPlusNormal"/>
              <w:jc w:val="both"/>
            </w:pPr>
            <w:r>
              <w:t>15 4</w:t>
            </w:r>
          </w:p>
        </w:tc>
        <w:tc>
          <w:tcPr>
            <w:tcW w:w="602" w:type="dxa"/>
            <w:vAlign w:val="center"/>
          </w:tcPr>
          <w:p w14:paraId="51E09231" w14:textId="77777777" w:rsidR="00540591" w:rsidRDefault="00540591" w:rsidP="0070104F">
            <w:pPr>
              <w:pStyle w:val="ConsPlusNormal"/>
            </w:pPr>
          </w:p>
        </w:tc>
        <w:tc>
          <w:tcPr>
            <w:tcW w:w="1531" w:type="dxa"/>
            <w:vAlign w:val="center"/>
          </w:tcPr>
          <w:p w14:paraId="2F5545FB" w14:textId="77777777" w:rsidR="00540591" w:rsidRDefault="00540591" w:rsidP="0070104F">
            <w:pPr>
              <w:pStyle w:val="ConsPlusNormal"/>
              <w:jc w:val="right"/>
            </w:pPr>
            <w:r>
              <w:t>10 000,0</w:t>
            </w:r>
          </w:p>
        </w:tc>
      </w:tr>
      <w:tr w:rsidR="00540591" w14:paraId="12047C42" w14:textId="77777777" w:rsidTr="0070104F">
        <w:tc>
          <w:tcPr>
            <w:tcW w:w="2891" w:type="dxa"/>
          </w:tcPr>
          <w:p w14:paraId="1219898E" w14:textId="77777777" w:rsidR="00540591" w:rsidRDefault="00540591" w:rsidP="0070104F">
            <w:pPr>
              <w:pStyle w:val="ConsPlusNormal"/>
              <w:jc w:val="both"/>
            </w:pPr>
            <w:r>
              <w:t>Комплекс процессных мероприятий "Текущая деятельность учреждений"</w:t>
            </w:r>
          </w:p>
        </w:tc>
        <w:tc>
          <w:tcPr>
            <w:tcW w:w="1247" w:type="dxa"/>
            <w:vAlign w:val="center"/>
          </w:tcPr>
          <w:p w14:paraId="78BEC1DB" w14:textId="77777777" w:rsidR="00540591" w:rsidRDefault="00540591" w:rsidP="0070104F">
            <w:pPr>
              <w:pStyle w:val="ConsPlusNormal"/>
              <w:jc w:val="center"/>
            </w:pPr>
            <w:r>
              <w:t>006</w:t>
            </w:r>
          </w:p>
        </w:tc>
        <w:tc>
          <w:tcPr>
            <w:tcW w:w="504" w:type="dxa"/>
            <w:vAlign w:val="center"/>
          </w:tcPr>
          <w:p w14:paraId="491FF461" w14:textId="77777777" w:rsidR="00540591" w:rsidRDefault="00540591" w:rsidP="0070104F">
            <w:pPr>
              <w:pStyle w:val="ConsPlusNormal"/>
              <w:jc w:val="center"/>
            </w:pPr>
            <w:r>
              <w:t>08</w:t>
            </w:r>
          </w:p>
        </w:tc>
        <w:tc>
          <w:tcPr>
            <w:tcW w:w="518" w:type="dxa"/>
            <w:vAlign w:val="center"/>
          </w:tcPr>
          <w:p w14:paraId="69EF16F6" w14:textId="77777777" w:rsidR="00540591" w:rsidRDefault="00540591" w:rsidP="0070104F">
            <w:pPr>
              <w:pStyle w:val="ConsPlusNormal"/>
              <w:jc w:val="center"/>
            </w:pPr>
            <w:r>
              <w:t>04</w:t>
            </w:r>
          </w:p>
        </w:tc>
        <w:tc>
          <w:tcPr>
            <w:tcW w:w="1701" w:type="dxa"/>
            <w:vAlign w:val="center"/>
          </w:tcPr>
          <w:p w14:paraId="1450C086" w14:textId="77777777" w:rsidR="00540591" w:rsidRDefault="00540591" w:rsidP="0070104F">
            <w:pPr>
              <w:pStyle w:val="ConsPlusNormal"/>
              <w:jc w:val="both"/>
            </w:pPr>
            <w:r>
              <w:t>15 4 01</w:t>
            </w:r>
          </w:p>
        </w:tc>
        <w:tc>
          <w:tcPr>
            <w:tcW w:w="602" w:type="dxa"/>
          </w:tcPr>
          <w:p w14:paraId="78F69065" w14:textId="77777777" w:rsidR="00540591" w:rsidRDefault="00540591" w:rsidP="0070104F">
            <w:pPr>
              <w:pStyle w:val="ConsPlusNormal"/>
            </w:pPr>
          </w:p>
        </w:tc>
        <w:tc>
          <w:tcPr>
            <w:tcW w:w="1531" w:type="dxa"/>
            <w:vAlign w:val="center"/>
          </w:tcPr>
          <w:p w14:paraId="260E69FB" w14:textId="77777777" w:rsidR="00540591" w:rsidRDefault="00540591" w:rsidP="0070104F">
            <w:pPr>
              <w:pStyle w:val="ConsPlusNormal"/>
              <w:jc w:val="right"/>
            </w:pPr>
            <w:r>
              <w:t>10 000,0</w:t>
            </w:r>
          </w:p>
        </w:tc>
      </w:tr>
      <w:tr w:rsidR="00540591" w14:paraId="44CF59EB" w14:textId="77777777" w:rsidTr="0070104F">
        <w:tc>
          <w:tcPr>
            <w:tcW w:w="2891" w:type="dxa"/>
          </w:tcPr>
          <w:p w14:paraId="511F9AAF" w14:textId="77777777" w:rsidR="00540591" w:rsidRDefault="00540591" w:rsidP="0070104F">
            <w:pPr>
              <w:pStyle w:val="ConsPlusNormal"/>
              <w:jc w:val="both"/>
            </w:pPr>
            <w:r>
              <w:lastRenderedPageBreak/>
              <w:t>Финансовое обеспечение выполнения функций государственных учреждений</w:t>
            </w:r>
          </w:p>
        </w:tc>
        <w:tc>
          <w:tcPr>
            <w:tcW w:w="1247" w:type="dxa"/>
            <w:vAlign w:val="center"/>
          </w:tcPr>
          <w:p w14:paraId="447E19F2" w14:textId="77777777" w:rsidR="00540591" w:rsidRDefault="00540591" w:rsidP="0070104F">
            <w:pPr>
              <w:pStyle w:val="ConsPlusNormal"/>
              <w:jc w:val="center"/>
            </w:pPr>
            <w:r>
              <w:t>006</w:t>
            </w:r>
          </w:p>
        </w:tc>
        <w:tc>
          <w:tcPr>
            <w:tcW w:w="504" w:type="dxa"/>
            <w:vAlign w:val="center"/>
          </w:tcPr>
          <w:p w14:paraId="34B621BF" w14:textId="77777777" w:rsidR="00540591" w:rsidRDefault="00540591" w:rsidP="0070104F">
            <w:pPr>
              <w:pStyle w:val="ConsPlusNormal"/>
              <w:jc w:val="center"/>
            </w:pPr>
            <w:r>
              <w:t>08</w:t>
            </w:r>
          </w:p>
        </w:tc>
        <w:tc>
          <w:tcPr>
            <w:tcW w:w="518" w:type="dxa"/>
            <w:vAlign w:val="center"/>
          </w:tcPr>
          <w:p w14:paraId="4A396524" w14:textId="77777777" w:rsidR="00540591" w:rsidRDefault="00540591" w:rsidP="0070104F">
            <w:pPr>
              <w:pStyle w:val="ConsPlusNormal"/>
              <w:jc w:val="center"/>
            </w:pPr>
            <w:r>
              <w:t>04</w:t>
            </w:r>
          </w:p>
        </w:tc>
        <w:tc>
          <w:tcPr>
            <w:tcW w:w="1701" w:type="dxa"/>
            <w:vAlign w:val="center"/>
          </w:tcPr>
          <w:p w14:paraId="16E9FE3B" w14:textId="77777777" w:rsidR="00540591" w:rsidRDefault="00540591" w:rsidP="0070104F">
            <w:pPr>
              <w:pStyle w:val="ConsPlusNormal"/>
              <w:jc w:val="both"/>
            </w:pPr>
            <w:r>
              <w:t>15 4 01 10000</w:t>
            </w:r>
          </w:p>
        </w:tc>
        <w:tc>
          <w:tcPr>
            <w:tcW w:w="602" w:type="dxa"/>
          </w:tcPr>
          <w:p w14:paraId="29CAE358" w14:textId="77777777" w:rsidR="00540591" w:rsidRDefault="00540591" w:rsidP="0070104F">
            <w:pPr>
              <w:pStyle w:val="ConsPlusNormal"/>
            </w:pPr>
          </w:p>
        </w:tc>
        <w:tc>
          <w:tcPr>
            <w:tcW w:w="1531" w:type="dxa"/>
            <w:vAlign w:val="center"/>
          </w:tcPr>
          <w:p w14:paraId="67806C80" w14:textId="77777777" w:rsidR="00540591" w:rsidRDefault="00540591" w:rsidP="0070104F">
            <w:pPr>
              <w:pStyle w:val="ConsPlusNormal"/>
              <w:jc w:val="right"/>
            </w:pPr>
            <w:r>
              <w:t>10 000,0</w:t>
            </w:r>
          </w:p>
        </w:tc>
      </w:tr>
      <w:tr w:rsidR="00540591" w14:paraId="49CFACEA" w14:textId="77777777" w:rsidTr="0070104F">
        <w:tc>
          <w:tcPr>
            <w:tcW w:w="2891" w:type="dxa"/>
            <w:vAlign w:val="center"/>
          </w:tcPr>
          <w:p w14:paraId="61B96A08" w14:textId="77777777" w:rsidR="00540591" w:rsidRDefault="00540591" w:rsidP="0070104F">
            <w:pPr>
              <w:pStyle w:val="ConsPlusNormal"/>
              <w:jc w:val="both"/>
            </w:pPr>
            <w:r>
              <w:t>Организация учебно-методической деятельности, сохранение нематериального культурного наследия народов Забайкалья</w:t>
            </w:r>
          </w:p>
        </w:tc>
        <w:tc>
          <w:tcPr>
            <w:tcW w:w="1247" w:type="dxa"/>
            <w:vAlign w:val="center"/>
          </w:tcPr>
          <w:p w14:paraId="212590B2" w14:textId="77777777" w:rsidR="00540591" w:rsidRDefault="00540591" w:rsidP="0070104F">
            <w:pPr>
              <w:pStyle w:val="ConsPlusNormal"/>
              <w:jc w:val="center"/>
            </w:pPr>
            <w:r>
              <w:t>006</w:t>
            </w:r>
          </w:p>
        </w:tc>
        <w:tc>
          <w:tcPr>
            <w:tcW w:w="504" w:type="dxa"/>
            <w:vAlign w:val="center"/>
          </w:tcPr>
          <w:p w14:paraId="392CC3B2" w14:textId="77777777" w:rsidR="00540591" w:rsidRDefault="00540591" w:rsidP="0070104F">
            <w:pPr>
              <w:pStyle w:val="ConsPlusNormal"/>
              <w:jc w:val="center"/>
            </w:pPr>
            <w:r>
              <w:t>08</w:t>
            </w:r>
          </w:p>
        </w:tc>
        <w:tc>
          <w:tcPr>
            <w:tcW w:w="518" w:type="dxa"/>
            <w:vAlign w:val="center"/>
          </w:tcPr>
          <w:p w14:paraId="055C6500" w14:textId="77777777" w:rsidR="00540591" w:rsidRDefault="00540591" w:rsidP="0070104F">
            <w:pPr>
              <w:pStyle w:val="ConsPlusNormal"/>
              <w:jc w:val="center"/>
            </w:pPr>
            <w:r>
              <w:t>04</w:t>
            </w:r>
          </w:p>
        </w:tc>
        <w:tc>
          <w:tcPr>
            <w:tcW w:w="1701" w:type="dxa"/>
            <w:vAlign w:val="center"/>
          </w:tcPr>
          <w:p w14:paraId="449B629A" w14:textId="77777777" w:rsidR="00540591" w:rsidRDefault="00540591" w:rsidP="0070104F">
            <w:pPr>
              <w:pStyle w:val="ConsPlusNormal"/>
              <w:jc w:val="both"/>
            </w:pPr>
            <w:r>
              <w:t>15 4 01 12444</w:t>
            </w:r>
          </w:p>
        </w:tc>
        <w:tc>
          <w:tcPr>
            <w:tcW w:w="602" w:type="dxa"/>
            <w:vAlign w:val="center"/>
          </w:tcPr>
          <w:p w14:paraId="1822913A" w14:textId="77777777" w:rsidR="00540591" w:rsidRDefault="00540591" w:rsidP="0070104F">
            <w:pPr>
              <w:pStyle w:val="ConsPlusNormal"/>
            </w:pPr>
          </w:p>
        </w:tc>
        <w:tc>
          <w:tcPr>
            <w:tcW w:w="1531" w:type="dxa"/>
            <w:vAlign w:val="center"/>
          </w:tcPr>
          <w:p w14:paraId="012A2B67" w14:textId="77777777" w:rsidR="00540591" w:rsidRDefault="00540591" w:rsidP="0070104F">
            <w:pPr>
              <w:pStyle w:val="ConsPlusNormal"/>
              <w:jc w:val="right"/>
            </w:pPr>
            <w:r>
              <w:t>10 000,0</w:t>
            </w:r>
          </w:p>
        </w:tc>
      </w:tr>
      <w:tr w:rsidR="00540591" w14:paraId="32BB2D6D" w14:textId="77777777" w:rsidTr="0070104F">
        <w:tc>
          <w:tcPr>
            <w:tcW w:w="2891" w:type="dxa"/>
            <w:vAlign w:val="center"/>
          </w:tcPr>
          <w:p w14:paraId="3F296413"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1F114C1" w14:textId="77777777" w:rsidR="00540591" w:rsidRDefault="00540591" w:rsidP="0070104F">
            <w:pPr>
              <w:pStyle w:val="ConsPlusNormal"/>
              <w:jc w:val="center"/>
            </w:pPr>
            <w:r>
              <w:t>006</w:t>
            </w:r>
          </w:p>
        </w:tc>
        <w:tc>
          <w:tcPr>
            <w:tcW w:w="504" w:type="dxa"/>
            <w:vAlign w:val="center"/>
          </w:tcPr>
          <w:p w14:paraId="08B60084" w14:textId="77777777" w:rsidR="00540591" w:rsidRDefault="00540591" w:rsidP="0070104F">
            <w:pPr>
              <w:pStyle w:val="ConsPlusNormal"/>
              <w:jc w:val="center"/>
            </w:pPr>
            <w:r>
              <w:t>08</w:t>
            </w:r>
          </w:p>
        </w:tc>
        <w:tc>
          <w:tcPr>
            <w:tcW w:w="518" w:type="dxa"/>
            <w:vAlign w:val="center"/>
          </w:tcPr>
          <w:p w14:paraId="493E779B" w14:textId="77777777" w:rsidR="00540591" w:rsidRDefault="00540591" w:rsidP="0070104F">
            <w:pPr>
              <w:pStyle w:val="ConsPlusNormal"/>
              <w:jc w:val="center"/>
            </w:pPr>
            <w:r>
              <w:t>04</w:t>
            </w:r>
          </w:p>
        </w:tc>
        <w:tc>
          <w:tcPr>
            <w:tcW w:w="1701" w:type="dxa"/>
            <w:vAlign w:val="center"/>
          </w:tcPr>
          <w:p w14:paraId="7C7F633A" w14:textId="77777777" w:rsidR="00540591" w:rsidRDefault="00540591" w:rsidP="0070104F">
            <w:pPr>
              <w:pStyle w:val="ConsPlusNormal"/>
              <w:jc w:val="both"/>
            </w:pPr>
            <w:r>
              <w:t>15 4 01 12444</w:t>
            </w:r>
          </w:p>
        </w:tc>
        <w:tc>
          <w:tcPr>
            <w:tcW w:w="602" w:type="dxa"/>
            <w:vAlign w:val="center"/>
          </w:tcPr>
          <w:p w14:paraId="3E0E93D1" w14:textId="77777777" w:rsidR="00540591" w:rsidRDefault="00540591" w:rsidP="0070104F">
            <w:pPr>
              <w:pStyle w:val="ConsPlusNormal"/>
              <w:jc w:val="center"/>
            </w:pPr>
            <w:r>
              <w:t>600</w:t>
            </w:r>
          </w:p>
        </w:tc>
        <w:tc>
          <w:tcPr>
            <w:tcW w:w="1531" w:type="dxa"/>
            <w:vAlign w:val="center"/>
          </w:tcPr>
          <w:p w14:paraId="50499A8F" w14:textId="77777777" w:rsidR="00540591" w:rsidRDefault="00540591" w:rsidP="0070104F">
            <w:pPr>
              <w:pStyle w:val="ConsPlusNormal"/>
              <w:jc w:val="right"/>
            </w:pPr>
            <w:r>
              <w:t>10 000,0</w:t>
            </w:r>
          </w:p>
        </w:tc>
      </w:tr>
      <w:tr w:rsidR="00540591" w14:paraId="27E66FD3" w14:textId="77777777" w:rsidTr="0070104F">
        <w:tc>
          <w:tcPr>
            <w:tcW w:w="2891" w:type="dxa"/>
            <w:vAlign w:val="center"/>
          </w:tcPr>
          <w:p w14:paraId="51CA8165" w14:textId="77777777" w:rsidR="00540591" w:rsidRDefault="00540591" w:rsidP="0070104F">
            <w:pPr>
              <w:pStyle w:val="ConsPlusNormal"/>
              <w:jc w:val="both"/>
            </w:pPr>
            <w:r>
              <w:t>Субсидии бюджетным учреждениям</w:t>
            </w:r>
          </w:p>
        </w:tc>
        <w:tc>
          <w:tcPr>
            <w:tcW w:w="1247" w:type="dxa"/>
            <w:vAlign w:val="center"/>
          </w:tcPr>
          <w:p w14:paraId="60D2CE84" w14:textId="77777777" w:rsidR="00540591" w:rsidRDefault="00540591" w:rsidP="0070104F">
            <w:pPr>
              <w:pStyle w:val="ConsPlusNormal"/>
              <w:jc w:val="center"/>
            </w:pPr>
            <w:r>
              <w:t>006</w:t>
            </w:r>
          </w:p>
        </w:tc>
        <w:tc>
          <w:tcPr>
            <w:tcW w:w="504" w:type="dxa"/>
            <w:vAlign w:val="center"/>
          </w:tcPr>
          <w:p w14:paraId="12497B18" w14:textId="77777777" w:rsidR="00540591" w:rsidRDefault="00540591" w:rsidP="0070104F">
            <w:pPr>
              <w:pStyle w:val="ConsPlusNormal"/>
              <w:jc w:val="center"/>
            </w:pPr>
            <w:r>
              <w:t>08</w:t>
            </w:r>
          </w:p>
        </w:tc>
        <w:tc>
          <w:tcPr>
            <w:tcW w:w="518" w:type="dxa"/>
            <w:vAlign w:val="center"/>
          </w:tcPr>
          <w:p w14:paraId="2803F2BB" w14:textId="77777777" w:rsidR="00540591" w:rsidRDefault="00540591" w:rsidP="0070104F">
            <w:pPr>
              <w:pStyle w:val="ConsPlusNormal"/>
              <w:jc w:val="center"/>
            </w:pPr>
            <w:r>
              <w:t>04</w:t>
            </w:r>
          </w:p>
        </w:tc>
        <w:tc>
          <w:tcPr>
            <w:tcW w:w="1701" w:type="dxa"/>
            <w:vAlign w:val="center"/>
          </w:tcPr>
          <w:p w14:paraId="3A83AD73" w14:textId="77777777" w:rsidR="00540591" w:rsidRDefault="00540591" w:rsidP="0070104F">
            <w:pPr>
              <w:pStyle w:val="ConsPlusNormal"/>
              <w:jc w:val="both"/>
            </w:pPr>
            <w:r>
              <w:t>15 4 01 12444</w:t>
            </w:r>
          </w:p>
        </w:tc>
        <w:tc>
          <w:tcPr>
            <w:tcW w:w="602" w:type="dxa"/>
            <w:vAlign w:val="center"/>
          </w:tcPr>
          <w:p w14:paraId="68A1F37C" w14:textId="77777777" w:rsidR="00540591" w:rsidRDefault="00540591" w:rsidP="0070104F">
            <w:pPr>
              <w:pStyle w:val="ConsPlusNormal"/>
              <w:jc w:val="center"/>
            </w:pPr>
            <w:r>
              <w:t>610</w:t>
            </w:r>
          </w:p>
        </w:tc>
        <w:tc>
          <w:tcPr>
            <w:tcW w:w="1531" w:type="dxa"/>
            <w:vAlign w:val="center"/>
          </w:tcPr>
          <w:p w14:paraId="2806CCAA" w14:textId="77777777" w:rsidR="00540591" w:rsidRDefault="00540591" w:rsidP="0070104F">
            <w:pPr>
              <w:pStyle w:val="ConsPlusNormal"/>
              <w:jc w:val="right"/>
            </w:pPr>
            <w:r>
              <w:t>10 000,0</w:t>
            </w:r>
          </w:p>
        </w:tc>
      </w:tr>
      <w:tr w:rsidR="00540591" w14:paraId="1067BD0B" w14:textId="77777777" w:rsidTr="0070104F">
        <w:tc>
          <w:tcPr>
            <w:tcW w:w="2891" w:type="dxa"/>
          </w:tcPr>
          <w:p w14:paraId="4E5CB1DE" w14:textId="77777777" w:rsidR="00540591" w:rsidRDefault="00540591"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247" w:type="dxa"/>
            <w:vAlign w:val="center"/>
          </w:tcPr>
          <w:p w14:paraId="55205EAC" w14:textId="77777777" w:rsidR="00540591" w:rsidRDefault="00540591" w:rsidP="0070104F">
            <w:pPr>
              <w:pStyle w:val="ConsPlusNormal"/>
              <w:jc w:val="center"/>
            </w:pPr>
            <w:r>
              <w:t>006</w:t>
            </w:r>
          </w:p>
        </w:tc>
        <w:tc>
          <w:tcPr>
            <w:tcW w:w="504" w:type="dxa"/>
            <w:vAlign w:val="center"/>
          </w:tcPr>
          <w:p w14:paraId="55DCE232" w14:textId="77777777" w:rsidR="00540591" w:rsidRDefault="00540591" w:rsidP="0070104F">
            <w:pPr>
              <w:pStyle w:val="ConsPlusNormal"/>
              <w:jc w:val="center"/>
            </w:pPr>
            <w:r>
              <w:t>08</w:t>
            </w:r>
          </w:p>
        </w:tc>
        <w:tc>
          <w:tcPr>
            <w:tcW w:w="518" w:type="dxa"/>
            <w:vAlign w:val="center"/>
          </w:tcPr>
          <w:p w14:paraId="15DE7FB8" w14:textId="77777777" w:rsidR="00540591" w:rsidRDefault="00540591" w:rsidP="0070104F">
            <w:pPr>
              <w:pStyle w:val="ConsPlusNormal"/>
              <w:jc w:val="center"/>
            </w:pPr>
            <w:r>
              <w:t>04</w:t>
            </w:r>
          </w:p>
        </w:tc>
        <w:tc>
          <w:tcPr>
            <w:tcW w:w="1701" w:type="dxa"/>
            <w:vAlign w:val="center"/>
          </w:tcPr>
          <w:p w14:paraId="13D66A5F" w14:textId="77777777" w:rsidR="00540591" w:rsidRDefault="00540591" w:rsidP="0070104F">
            <w:pPr>
              <w:pStyle w:val="ConsPlusNormal"/>
              <w:jc w:val="both"/>
            </w:pPr>
            <w:r>
              <w:t>21</w:t>
            </w:r>
          </w:p>
        </w:tc>
        <w:tc>
          <w:tcPr>
            <w:tcW w:w="602" w:type="dxa"/>
            <w:vAlign w:val="center"/>
          </w:tcPr>
          <w:p w14:paraId="23BB7EA7" w14:textId="77777777" w:rsidR="00540591" w:rsidRDefault="00540591" w:rsidP="0070104F">
            <w:pPr>
              <w:pStyle w:val="ConsPlusNormal"/>
            </w:pPr>
          </w:p>
        </w:tc>
        <w:tc>
          <w:tcPr>
            <w:tcW w:w="1531" w:type="dxa"/>
            <w:vAlign w:val="center"/>
          </w:tcPr>
          <w:p w14:paraId="6AF692B9" w14:textId="77777777" w:rsidR="00540591" w:rsidRDefault="00540591" w:rsidP="0070104F">
            <w:pPr>
              <w:pStyle w:val="ConsPlusNormal"/>
              <w:jc w:val="right"/>
            </w:pPr>
            <w:r>
              <w:t>9 757,5</w:t>
            </w:r>
          </w:p>
        </w:tc>
      </w:tr>
      <w:tr w:rsidR="00540591" w14:paraId="095A74CA" w14:textId="77777777" w:rsidTr="0070104F">
        <w:tc>
          <w:tcPr>
            <w:tcW w:w="2891" w:type="dxa"/>
            <w:vAlign w:val="center"/>
          </w:tcPr>
          <w:p w14:paraId="76CC0FF5" w14:textId="77777777" w:rsidR="00540591" w:rsidRDefault="00540591" w:rsidP="0070104F">
            <w:pPr>
              <w:pStyle w:val="ConsPlusNormal"/>
              <w:jc w:val="both"/>
            </w:pPr>
            <w:r>
              <w:t>Комплексы процессных мероприятий</w:t>
            </w:r>
          </w:p>
        </w:tc>
        <w:tc>
          <w:tcPr>
            <w:tcW w:w="1247" w:type="dxa"/>
            <w:vAlign w:val="center"/>
          </w:tcPr>
          <w:p w14:paraId="0D8D165B" w14:textId="77777777" w:rsidR="00540591" w:rsidRDefault="00540591" w:rsidP="0070104F">
            <w:pPr>
              <w:pStyle w:val="ConsPlusNormal"/>
              <w:jc w:val="center"/>
            </w:pPr>
            <w:r>
              <w:t>006</w:t>
            </w:r>
          </w:p>
        </w:tc>
        <w:tc>
          <w:tcPr>
            <w:tcW w:w="504" w:type="dxa"/>
            <w:vAlign w:val="center"/>
          </w:tcPr>
          <w:p w14:paraId="789F4758" w14:textId="77777777" w:rsidR="00540591" w:rsidRDefault="00540591" w:rsidP="0070104F">
            <w:pPr>
              <w:pStyle w:val="ConsPlusNormal"/>
              <w:jc w:val="center"/>
            </w:pPr>
            <w:r>
              <w:t>08</w:t>
            </w:r>
          </w:p>
        </w:tc>
        <w:tc>
          <w:tcPr>
            <w:tcW w:w="518" w:type="dxa"/>
            <w:vAlign w:val="center"/>
          </w:tcPr>
          <w:p w14:paraId="1180F435" w14:textId="77777777" w:rsidR="00540591" w:rsidRDefault="00540591" w:rsidP="0070104F">
            <w:pPr>
              <w:pStyle w:val="ConsPlusNormal"/>
              <w:jc w:val="center"/>
            </w:pPr>
            <w:r>
              <w:t>04</w:t>
            </w:r>
          </w:p>
        </w:tc>
        <w:tc>
          <w:tcPr>
            <w:tcW w:w="1701" w:type="dxa"/>
            <w:vAlign w:val="center"/>
          </w:tcPr>
          <w:p w14:paraId="1B2544D6" w14:textId="77777777" w:rsidR="00540591" w:rsidRDefault="00540591" w:rsidP="0070104F">
            <w:pPr>
              <w:pStyle w:val="ConsPlusNormal"/>
              <w:jc w:val="both"/>
            </w:pPr>
            <w:r>
              <w:t>21 4</w:t>
            </w:r>
          </w:p>
        </w:tc>
        <w:tc>
          <w:tcPr>
            <w:tcW w:w="602" w:type="dxa"/>
            <w:vAlign w:val="center"/>
          </w:tcPr>
          <w:p w14:paraId="7FCE8654" w14:textId="77777777" w:rsidR="00540591" w:rsidRDefault="00540591" w:rsidP="0070104F">
            <w:pPr>
              <w:pStyle w:val="ConsPlusNormal"/>
            </w:pPr>
          </w:p>
        </w:tc>
        <w:tc>
          <w:tcPr>
            <w:tcW w:w="1531" w:type="dxa"/>
            <w:vAlign w:val="center"/>
          </w:tcPr>
          <w:p w14:paraId="31043463" w14:textId="77777777" w:rsidR="00540591" w:rsidRDefault="00540591" w:rsidP="0070104F">
            <w:pPr>
              <w:pStyle w:val="ConsPlusNormal"/>
              <w:jc w:val="right"/>
            </w:pPr>
            <w:r>
              <w:t>9 757,5</w:t>
            </w:r>
          </w:p>
        </w:tc>
      </w:tr>
      <w:tr w:rsidR="00540591" w14:paraId="7A18CBFD" w14:textId="77777777" w:rsidTr="0070104F">
        <w:tc>
          <w:tcPr>
            <w:tcW w:w="2891" w:type="dxa"/>
          </w:tcPr>
          <w:p w14:paraId="6E3F0D0C" w14:textId="77777777" w:rsidR="00540591" w:rsidRDefault="00540591" w:rsidP="0070104F">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1247" w:type="dxa"/>
            <w:vAlign w:val="center"/>
          </w:tcPr>
          <w:p w14:paraId="03E470E3" w14:textId="77777777" w:rsidR="00540591" w:rsidRDefault="00540591" w:rsidP="0070104F">
            <w:pPr>
              <w:pStyle w:val="ConsPlusNormal"/>
              <w:jc w:val="center"/>
            </w:pPr>
            <w:r>
              <w:t>006</w:t>
            </w:r>
          </w:p>
        </w:tc>
        <w:tc>
          <w:tcPr>
            <w:tcW w:w="504" w:type="dxa"/>
            <w:vAlign w:val="center"/>
          </w:tcPr>
          <w:p w14:paraId="6DCB5AC0" w14:textId="77777777" w:rsidR="00540591" w:rsidRDefault="00540591" w:rsidP="0070104F">
            <w:pPr>
              <w:pStyle w:val="ConsPlusNormal"/>
              <w:jc w:val="center"/>
            </w:pPr>
            <w:r>
              <w:t>08</w:t>
            </w:r>
          </w:p>
        </w:tc>
        <w:tc>
          <w:tcPr>
            <w:tcW w:w="518" w:type="dxa"/>
            <w:vAlign w:val="center"/>
          </w:tcPr>
          <w:p w14:paraId="2D6570FC" w14:textId="77777777" w:rsidR="00540591" w:rsidRDefault="00540591" w:rsidP="0070104F">
            <w:pPr>
              <w:pStyle w:val="ConsPlusNormal"/>
              <w:jc w:val="center"/>
            </w:pPr>
            <w:r>
              <w:t>04</w:t>
            </w:r>
          </w:p>
        </w:tc>
        <w:tc>
          <w:tcPr>
            <w:tcW w:w="1701" w:type="dxa"/>
            <w:vAlign w:val="center"/>
          </w:tcPr>
          <w:p w14:paraId="27AC497E" w14:textId="77777777" w:rsidR="00540591" w:rsidRDefault="00540591" w:rsidP="0070104F">
            <w:pPr>
              <w:pStyle w:val="ConsPlusNormal"/>
              <w:jc w:val="both"/>
            </w:pPr>
            <w:r>
              <w:t>21 4 02</w:t>
            </w:r>
          </w:p>
        </w:tc>
        <w:tc>
          <w:tcPr>
            <w:tcW w:w="602" w:type="dxa"/>
          </w:tcPr>
          <w:p w14:paraId="178C275D" w14:textId="77777777" w:rsidR="00540591" w:rsidRDefault="00540591" w:rsidP="0070104F">
            <w:pPr>
              <w:pStyle w:val="ConsPlusNormal"/>
            </w:pPr>
          </w:p>
        </w:tc>
        <w:tc>
          <w:tcPr>
            <w:tcW w:w="1531" w:type="dxa"/>
            <w:vAlign w:val="center"/>
          </w:tcPr>
          <w:p w14:paraId="76CEE449" w14:textId="77777777" w:rsidR="00540591" w:rsidRDefault="00540591" w:rsidP="0070104F">
            <w:pPr>
              <w:pStyle w:val="ConsPlusNormal"/>
              <w:jc w:val="right"/>
            </w:pPr>
            <w:r>
              <w:t>9 757,5</w:t>
            </w:r>
          </w:p>
        </w:tc>
      </w:tr>
      <w:tr w:rsidR="00540591" w14:paraId="22A5DF9E" w14:textId="77777777" w:rsidTr="0070104F">
        <w:tc>
          <w:tcPr>
            <w:tcW w:w="2891" w:type="dxa"/>
            <w:vAlign w:val="center"/>
          </w:tcPr>
          <w:p w14:paraId="24569256" w14:textId="77777777" w:rsidR="00540591" w:rsidRDefault="00540591" w:rsidP="0070104F">
            <w:pPr>
              <w:pStyle w:val="ConsPlusNormal"/>
              <w:jc w:val="both"/>
            </w:pPr>
            <w:r>
              <w:t>Организация и проведение традиционных культурно-массовых мероприятий, фестивалей и конкурсов, в том числе по сохранению культурного наследия</w:t>
            </w:r>
          </w:p>
        </w:tc>
        <w:tc>
          <w:tcPr>
            <w:tcW w:w="1247" w:type="dxa"/>
            <w:vAlign w:val="center"/>
          </w:tcPr>
          <w:p w14:paraId="2838B699" w14:textId="77777777" w:rsidR="00540591" w:rsidRDefault="00540591" w:rsidP="0070104F">
            <w:pPr>
              <w:pStyle w:val="ConsPlusNormal"/>
              <w:jc w:val="center"/>
            </w:pPr>
            <w:r>
              <w:t>006</w:t>
            </w:r>
          </w:p>
        </w:tc>
        <w:tc>
          <w:tcPr>
            <w:tcW w:w="504" w:type="dxa"/>
            <w:vAlign w:val="center"/>
          </w:tcPr>
          <w:p w14:paraId="22C1DEC1" w14:textId="77777777" w:rsidR="00540591" w:rsidRDefault="00540591" w:rsidP="0070104F">
            <w:pPr>
              <w:pStyle w:val="ConsPlusNormal"/>
              <w:jc w:val="center"/>
            </w:pPr>
            <w:r>
              <w:t>08</w:t>
            </w:r>
          </w:p>
        </w:tc>
        <w:tc>
          <w:tcPr>
            <w:tcW w:w="518" w:type="dxa"/>
            <w:vAlign w:val="center"/>
          </w:tcPr>
          <w:p w14:paraId="028B5D6C" w14:textId="77777777" w:rsidR="00540591" w:rsidRDefault="00540591" w:rsidP="0070104F">
            <w:pPr>
              <w:pStyle w:val="ConsPlusNormal"/>
              <w:jc w:val="center"/>
            </w:pPr>
            <w:r>
              <w:t>04</w:t>
            </w:r>
          </w:p>
        </w:tc>
        <w:tc>
          <w:tcPr>
            <w:tcW w:w="1701" w:type="dxa"/>
            <w:vAlign w:val="center"/>
          </w:tcPr>
          <w:p w14:paraId="378B9A67" w14:textId="77777777" w:rsidR="00540591" w:rsidRDefault="00540591" w:rsidP="0070104F">
            <w:pPr>
              <w:pStyle w:val="ConsPlusNormal"/>
              <w:jc w:val="both"/>
            </w:pPr>
            <w:r>
              <w:t>21 4 02 02250</w:t>
            </w:r>
          </w:p>
        </w:tc>
        <w:tc>
          <w:tcPr>
            <w:tcW w:w="602" w:type="dxa"/>
            <w:vAlign w:val="center"/>
          </w:tcPr>
          <w:p w14:paraId="01AF34AB" w14:textId="77777777" w:rsidR="00540591" w:rsidRDefault="00540591" w:rsidP="0070104F">
            <w:pPr>
              <w:pStyle w:val="ConsPlusNormal"/>
            </w:pPr>
          </w:p>
        </w:tc>
        <w:tc>
          <w:tcPr>
            <w:tcW w:w="1531" w:type="dxa"/>
            <w:vAlign w:val="center"/>
          </w:tcPr>
          <w:p w14:paraId="39844708" w14:textId="77777777" w:rsidR="00540591" w:rsidRDefault="00540591" w:rsidP="0070104F">
            <w:pPr>
              <w:pStyle w:val="ConsPlusNormal"/>
              <w:jc w:val="right"/>
            </w:pPr>
            <w:r>
              <w:t>8 757,5</w:t>
            </w:r>
          </w:p>
        </w:tc>
      </w:tr>
      <w:tr w:rsidR="00540591" w14:paraId="4DFAA2EA" w14:textId="77777777" w:rsidTr="0070104F">
        <w:tc>
          <w:tcPr>
            <w:tcW w:w="2891" w:type="dxa"/>
            <w:vAlign w:val="center"/>
          </w:tcPr>
          <w:p w14:paraId="5080757B"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B27DBA7" w14:textId="77777777" w:rsidR="00540591" w:rsidRDefault="00540591" w:rsidP="0070104F">
            <w:pPr>
              <w:pStyle w:val="ConsPlusNormal"/>
              <w:jc w:val="center"/>
            </w:pPr>
            <w:r>
              <w:t>006</w:t>
            </w:r>
          </w:p>
        </w:tc>
        <w:tc>
          <w:tcPr>
            <w:tcW w:w="504" w:type="dxa"/>
            <w:vAlign w:val="center"/>
          </w:tcPr>
          <w:p w14:paraId="73228C0D" w14:textId="77777777" w:rsidR="00540591" w:rsidRDefault="00540591" w:rsidP="0070104F">
            <w:pPr>
              <w:pStyle w:val="ConsPlusNormal"/>
              <w:jc w:val="center"/>
            </w:pPr>
            <w:r>
              <w:t>08</w:t>
            </w:r>
          </w:p>
        </w:tc>
        <w:tc>
          <w:tcPr>
            <w:tcW w:w="518" w:type="dxa"/>
            <w:vAlign w:val="center"/>
          </w:tcPr>
          <w:p w14:paraId="0F63CEA1" w14:textId="77777777" w:rsidR="00540591" w:rsidRDefault="00540591" w:rsidP="0070104F">
            <w:pPr>
              <w:pStyle w:val="ConsPlusNormal"/>
              <w:jc w:val="center"/>
            </w:pPr>
            <w:r>
              <w:t>04</w:t>
            </w:r>
          </w:p>
        </w:tc>
        <w:tc>
          <w:tcPr>
            <w:tcW w:w="1701" w:type="dxa"/>
            <w:vAlign w:val="center"/>
          </w:tcPr>
          <w:p w14:paraId="02FAAC5E" w14:textId="77777777" w:rsidR="00540591" w:rsidRDefault="00540591" w:rsidP="0070104F">
            <w:pPr>
              <w:pStyle w:val="ConsPlusNormal"/>
              <w:jc w:val="both"/>
            </w:pPr>
            <w:r>
              <w:t>21 4 02 02250</w:t>
            </w:r>
          </w:p>
        </w:tc>
        <w:tc>
          <w:tcPr>
            <w:tcW w:w="602" w:type="dxa"/>
            <w:vAlign w:val="center"/>
          </w:tcPr>
          <w:p w14:paraId="65B33643" w14:textId="77777777" w:rsidR="00540591" w:rsidRDefault="00540591" w:rsidP="0070104F">
            <w:pPr>
              <w:pStyle w:val="ConsPlusNormal"/>
              <w:jc w:val="center"/>
            </w:pPr>
            <w:r>
              <w:t>600</w:t>
            </w:r>
          </w:p>
        </w:tc>
        <w:tc>
          <w:tcPr>
            <w:tcW w:w="1531" w:type="dxa"/>
            <w:vAlign w:val="center"/>
          </w:tcPr>
          <w:p w14:paraId="27359750" w14:textId="77777777" w:rsidR="00540591" w:rsidRDefault="00540591" w:rsidP="0070104F">
            <w:pPr>
              <w:pStyle w:val="ConsPlusNormal"/>
              <w:jc w:val="right"/>
            </w:pPr>
            <w:r>
              <w:t>8 757,5</w:t>
            </w:r>
          </w:p>
        </w:tc>
      </w:tr>
      <w:tr w:rsidR="00540591" w14:paraId="488B0723" w14:textId="77777777" w:rsidTr="0070104F">
        <w:tc>
          <w:tcPr>
            <w:tcW w:w="2891" w:type="dxa"/>
            <w:vAlign w:val="center"/>
          </w:tcPr>
          <w:p w14:paraId="2348D675" w14:textId="77777777" w:rsidR="00540591" w:rsidRDefault="00540591" w:rsidP="0070104F">
            <w:pPr>
              <w:pStyle w:val="ConsPlusNormal"/>
              <w:jc w:val="both"/>
            </w:pPr>
            <w:r>
              <w:t>Субсидии бюджетным учреждениям</w:t>
            </w:r>
          </w:p>
        </w:tc>
        <w:tc>
          <w:tcPr>
            <w:tcW w:w="1247" w:type="dxa"/>
            <w:vAlign w:val="center"/>
          </w:tcPr>
          <w:p w14:paraId="3C580C1D" w14:textId="77777777" w:rsidR="00540591" w:rsidRDefault="00540591" w:rsidP="0070104F">
            <w:pPr>
              <w:pStyle w:val="ConsPlusNormal"/>
              <w:jc w:val="center"/>
            </w:pPr>
            <w:r>
              <w:t>006</w:t>
            </w:r>
          </w:p>
        </w:tc>
        <w:tc>
          <w:tcPr>
            <w:tcW w:w="504" w:type="dxa"/>
            <w:vAlign w:val="center"/>
          </w:tcPr>
          <w:p w14:paraId="18D58490" w14:textId="77777777" w:rsidR="00540591" w:rsidRDefault="00540591" w:rsidP="0070104F">
            <w:pPr>
              <w:pStyle w:val="ConsPlusNormal"/>
              <w:jc w:val="center"/>
            </w:pPr>
            <w:r>
              <w:t>08</w:t>
            </w:r>
          </w:p>
        </w:tc>
        <w:tc>
          <w:tcPr>
            <w:tcW w:w="518" w:type="dxa"/>
            <w:vAlign w:val="center"/>
          </w:tcPr>
          <w:p w14:paraId="524B3B7D" w14:textId="77777777" w:rsidR="00540591" w:rsidRDefault="00540591" w:rsidP="0070104F">
            <w:pPr>
              <w:pStyle w:val="ConsPlusNormal"/>
              <w:jc w:val="center"/>
            </w:pPr>
            <w:r>
              <w:t>04</w:t>
            </w:r>
          </w:p>
        </w:tc>
        <w:tc>
          <w:tcPr>
            <w:tcW w:w="1701" w:type="dxa"/>
            <w:vAlign w:val="center"/>
          </w:tcPr>
          <w:p w14:paraId="2B360693" w14:textId="77777777" w:rsidR="00540591" w:rsidRDefault="00540591" w:rsidP="0070104F">
            <w:pPr>
              <w:pStyle w:val="ConsPlusNormal"/>
              <w:jc w:val="both"/>
            </w:pPr>
            <w:r>
              <w:t>21 4 02 02250</w:t>
            </w:r>
          </w:p>
        </w:tc>
        <w:tc>
          <w:tcPr>
            <w:tcW w:w="602" w:type="dxa"/>
            <w:vAlign w:val="center"/>
          </w:tcPr>
          <w:p w14:paraId="52A6F8E9" w14:textId="77777777" w:rsidR="00540591" w:rsidRDefault="00540591" w:rsidP="0070104F">
            <w:pPr>
              <w:pStyle w:val="ConsPlusNormal"/>
              <w:jc w:val="center"/>
            </w:pPr>
            <w:r>
              <w:t>610</w:t>
            </w:r>
          </w:p>
        </w:tc>
        <w:tc>
          <w:tcPr>
            <w:tcW w:w="1531" w:type="dxa"/>
            <w:vAlign w:val="center"/>
          </w:tcPr>
          <w:p w14:paraId="6AA7F5BB" w14:textId="77777777" w:rsidR="00540591" w:rsidRDefault="00540591" w:rsidP="0070104F">
            <w:pPr>
              <w:pStyle w:val="ConsPlusNormal"/>
              <w:jc w:val="right"/>
            </w:pPr>
            <w:r>
              <w:t>8 757,5</w:t>
            </w:r>
          </w:p>
        </w:tc>
      </w:tr>
      <w:tr w:rsidR="00540591" w14:paraId="13AAC970" w14:textId="77777777" w:rsidTr="0070104F">
        <w:tc>
          <w:tcPr>
            <w:tcW w:w="2891" w:type="dxa"/>
            <w:vAlign w:val="center"/>
          </w:tcPr>
          <w:p w14:paraId="189D9B64" w14:textId="77777777" w:rsidR="00540591" w:rsidRDefault="00540591" w:rsidP="0070104F">
            <w:pPr>
              <w:pStyle w:val="ConsPlusNormal"/>
              <w:jc w:val="both"/>
            </w:pPr>
            <w:r>
              <w:t xml:space="preserve">Реализация комплекса мероприятий по </w:t>
            </w:r>
            <w:r>
              <w:lastRenderedPageBreak/>
              <w:t>книгоиздательской деятельности</w:t>
            </w:r>
          </w:p>
        </w:tc>
        <w:tc>
          <w:tcPr>
            <w:tcW w:w="1247" w:type="dxa"/>
            <w:vAlign w:val="center"/>
          </w:tcPr>
          <w:p w14:paraId="715EFE5A" w14:textId="77777777" w:rsidR="00540591" w:rsidRDefault="00540591" w:rsidP="0070104F">
            <w:pPr>
              <w:pStyle w:val="ConsPlusNormal"/>
              <w:jc w:val="center"/>
            </w:pPr>
            <w:r>
              <w:lastRenderedPageBreak/>
              <w:t>006</w:t>
            </w:r>
          </w:p>
        </w:tc>
        <w:tc>
          <w:tcPr>
            <w:tcW w:w="504" w:type="dxa"/>
            <w:vAlign w:val="center"/>
          </w:tcPr>
          <w:p w14:paraId="6450B748" w14:textId="77777777" w:rsidR="00540591" w:rsidRDefault="00540591" w:rsidP="0070104F">
            <w:pPr>
              <w:pStyle w:val="ConsPlusNormal"/>
              <w:jc w:val="center"/>
            </w:pPr>
            <w:r>
              <w:t>08</w:t>
            </w:r>
          </w:p>
        </w:tc>
        <w:tc>
          <w:tcPr>
            <w:tcW w:w="518" w:type="dxa"/>
            <w:vAlign w:val="center"/>
          </w:tcPr>
          <w:p w14:paraId="07943747" w14:textId="77777777" w:rsidR="00540591" w:rsidRDefault="00540591" w:rsidP="0070104F">
            <w:pPr>
              <w:pStyle w:val="ConsPlusNormal"/>
              <w:jc w:val="center"/>
            </w:pPr>
            <w:r>
              <w:t>04</w:t>
            </w:r>
          </w:p>
        </w:tc>
        <w:tc>
          <w:tcPr>
            <w:tcW w:w="1701" w:type="dxa"/>
            <w:vAlign w:val="center"/>
          </w:tcPr>
          <w:p w14:paraId="5C194468" w14:textId="77777777" w:rsidR="00540591" w:rsidRDefault="00540591" w:rsidP="0070104F">
            <w:pPr>
              <w:pStyle w:val="ConsPlusNormal"/>
              <w:jc w:val="both"/>
            </w:pPr>
            <w:r>
              <w:t>21 4 02 02251</w:t>
            </w:r>
          </w:p>
        </w:tc>
        <w:tc>
          <w:tcPr>
            <w:tcW w:w="602" w:type="dxa"/>
            <w:vAlign w:val="center"/>
          </w:tcPr>
          <w:p w14:paraId="50622AAA" w14:textId="77777777" w:rsidR="00540591" w:rsidRDefault="00540591" w:rsidP="0070104F">
            <w:pPr>
              <w:pStyle w:val="ConsPlusNormal"/>
            </w:pPr>
          </w:p>
        </w:tc>
        <w:tc>
          <w:tcPr>
            <w:tcW w:w="1531" w:type="dxa"/>
            <w:vAlign w:val="center"/>
          </w:tcPr>
          <w:p w14:paraId="610B9046" w14:textId="77777777" w:rsidR="00540591" w:rsidRDefault="00540591" w:rsidP="0070104F">
            <w:pPr>
              <w:pStyle w:val="ConsPlusNormal"/>
              <w:jc w:val="right"/>
            </w:pPr>
            <w:r>
              <w:t>1 000,0</w:t>
            </w:r>
          </w:p>
        </w:tc>
      </w:tr>
      <w:tr w:rsidR="00540591" w14:paraId="30F682A1" w14:textId="77777777" w:rsidTr="0070104F">
        <w:tc>
          <w:tcPr>
            <w:tcW w:w="2891" w:type="dxa"/>
            <w:vAlign w:val="center"/>
          </w:tcPr>
          <w:p w14:paraId="19FE98C5"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7377131" w14:textId="77777777" w:rsidR="00540591" w:rsidRDefault="00540591" w:rsidP="0070104F">
            <w:pPr>
              <w:pStyle w:val="ConsPlusNormal"/>
              <w:jc w:val="center"/>
            </w:pPr>
            <w:r>
              <w:t>006</w:t>
            </w:r>
          </w:p>
        </w:tc>
        <w:tc>
          <w:tcPr>
            <w:tcW w:w="504" w:type="dxa"/>
            <w:vAlign w:val="center"/>
          </w:tcPr>
          <w:p w14:paraId="04FE446A" w14:textId="77777777" w:rsidR="00540591" w:rsidRDefault="00540591" w:rsidP="0070104F">
            <w:pPr>
              <w:pStyle w:val="ConsPlusNormal"/>
              <w:jc w:val="center"/>
            </w:pPr>
            <w:r>
              <w:t>08</w:t>
            </w:r>
          </w:p>
        </w:tc>
        <w:tc>
          <w:tcPr>
            <w:tcW w:w="518" w:type="dxa"/>
            <w:vAlign w:val="center"/>
          </w:tcPr>
          <w:p w14:paraId="2993414B" w14:textId="77777777" w:rsidR="00540591" w:rsidRDefault="00540591" w:rsidP="0070104F">
            <w:pPr>
              <w:pStyle w:val="ConsPlusNormal"/>
              <w:jc w:val="center"/>
            </w:pPr>
            <w:r>
              <w:t>04</w:t>
            </w:r>
          </w:p>
        </w:tc>
        <w:tc>
          <w:tcPr>
            <w:tcW w:w="1701" w:type="dxa"/>
            <w:vAlign w:val="center"/>
          </w:tcPr>
          <w:p w14:paraId="113CA939" w14:textId="77777777" w:rsidR="00540591" w:rsidRDefault="00540591" w:rsidP="0070104F">
            <w:pPr>
              <w:pStyle w:val="ConsPlusNormal"/>
              <w:jc w:val="both"/>
            </w:pPr>
            <w:r>
              <w:t>21 4 02 02251</w:t>
            </w:r>
          </w:p>
        </w:tc>
        <w:tc>
          <w:tcPr>
            <w:tcW w:w="602" w:type="dxa"/>
            <w:vAlign w:val="center"/>
          </w:tcPr>
          <w:p w14:paraId="5F34B46A" w14:textId="77777777" w:rsidR="00540591" w:rsidRDefault="00540591" w:rsidP="0070104F">
            <w:pPr>
              <w:pStyle w:val="ConsPlusNormal"/>
              <w:jc w:val="center"/>
            </w:pPr>
            <w:r>
              <w:t>600</w:t>
            </w:r>
          </w:p>
        </w:tc>
        <w:tc>
          <w:tcPr>
            <w:tcW w:w="1531" w:type="dxa"/>
            <w:vAlign w:val="center"/>
          </w:tcPr>
          <w:p w14:paraId="03FA3601" w14:textId="77777777" w:rsidR="00540591" w:rsidRDefault="00540591" w:rsidP="0070104F">
            <w:pPr>
              <w:pStyle w:val="ConsPlusNormal"/>
              <w:jc w:val="right"/>
            </w:pPr>
            <w:r>
              <w:t>1 000,0</w:t>
            </w:r>
          </w:p>
        </w:tc>
      </w:tr>
      <w:tr w:rsidR="00540591" w14:paraId="5D90106E" w14:textId="77777777" w:rsidTr="0070104F">
        <w:tc>
          <w:tcPr>
            <w:tcW w:w="2891" w:type="dxa"/>
            <w:vAlign w:val="center"/>
          </w:tcPr>
          <w:p w14:paraId="7BFE3227" w14:textId="77777777" w:rsidR="00540591" w:rsidRDefault="00540591" w:rsidP="0070104F">
            <w:pPr>
              <w:pStyle w:val="ConsPlusNormal"/>
              <w:jc w:val="both"/>
            </w:pPr>
            <w:r>
              <w:t>Субсидии бюджетным учреждениям</w:t>
            </w:r>
          </w:p>
        </w:tc>
        <w:tc>
          <w:tcPr>
            <w:tcW w:w="1247" w:type="dxa"/>
            <w:vAlign w:val="center"/>
          </w:tcPr>
          <w:p w14:paraId="61D6EFF0" w14:textId="77777777" w:rsidR="00540591" w:rsidRDefault="00540591" w:rsidP="0070104F">
            <w:pPr>
              <w:pStyle w:val="ConsPlusNormal"/>
              <w:jc w:val="center"/>
            </w:pPr>
            <w:r>
              <w:t>006</w:t>
            </w:r>
          </w:p>
        </w:tc>
        <w:tc>
          <w:tcPr>
            <w:tcW w:w="504" w:type="dxa"/>
            <w:vAlign w:val="center"/>
          </w:tcPr>
          <w:p w14:paraId="0DBFA813" w14:textId="77777777" w:rsidR="00540591" w:rsidRDefault="00540591" w:rsidP="0070104F">
            <w:pPr>
              <w:pStyle w:val="ConsPlusNormal"/>
              <w:jc w:val="center"/>
            </w:pPr>
            <w:r>
              <w:t>08</w:t>
            </w:r>
          </w:p>
        </w:tc>
        <w:tc>
          <w:tcPr>
            <w:tcW w:w="518" w:type="dxa"/>
            <w:vAlign w:val="center"/>
          </w:tcPr>
          <w:p w14:paraId="0C9FAB3C" w14:textId="77777777" w:rsidR="00540591" w:rsidRDefault="00540591" w:rsidP="0070104F">
            <w:pPr>
              <w:pStyle w:val="ConsPlusNormal"/>
              <w:jc w:val="center"/>
            </w:pPr>
            <w:r>
              <w:t>04</w:t>
            </w:r>
          </w:p>
        </w:tc>
        <w:tc>
          <w:tcPr>
            <w:tcW w:w="1701" w:type="dxa"/>
            <w:vAlign w:val="center"/>
          </w:tcPr>
          <w:p w14:paraId="6478D777" w14:textId="77777777" w:rsidR="00540591" w:rsidRDefault="00540591" w:rsidP="0070104F">
            <w:pPr>
              <w:pStyle w:val="ConsPlusNormal"/>
              <w:jc w:val="both"/>
            </w:pPr>
            <w:r>
              <w:t>21 4 02 02251</w:t>
            </w:r>
          </w:p>
        </w:tc>
        <w:tc>
          <w:tcPr>
            <w:tcW w:w="602" w:type="dxa"/>
            <w:vAlign w:val="center"/>
          </w:tcPr>
          <w:p w14:paraId="0AEED2B1" w14:textId="77777777" w:rsidR="00540591" w:rsidRDefault="00540591" w:rsidP="0070104F">
            <w:pPr>
              <w:pStyle w:val="ConsPlusNormal"/>
              <w:jc w:val="center"/>
            </w:pPr>
            <w:r>
              <w:t>610</w:t>
            </w:r>
          </w:p>
        </w:tc>
        <w:tc>
          <w:tcPr>
            <w:tcW w:w="1531" w:type="dxa"/>
            <w:vAlign w:val="center"/>
          </w:tcPr>
          <w:p w14:paraId="07157758" w14:textId="77777777" w:rsidR="00540591" w:rsidRDefault="00540591" w:rsidP="0070104F">
            <w:pPr>
              <w:pStyle w:val="ConsPlusNormal"/>
              <w:jc w:val="right"/>
            </w:pPr>
            <w:r>
              <w:t>1 000,0</w:t>
            </w:r>
          </w:p>
        </w:tc>
      </w:tr>
      <w:tr w:rsidR="00540591" w14:paraId="07F0C3BE" w14:textId="77777777" w:rsidTr="0070104F">
        <w:tc>
          <w:tcPr>
            <w:tcW w:w="2891" w:type="dxa"/>
            <w:vAlign w:val="center"/>
          </w:tcPr>
          <w:p w14:paraId="7AD34544" w14:textId="77777777" w:rsidR="00540591" w:rsidRDefault="00540591" w:rsidP="0070104F">
            <w:pPr>
              <w:pStyle w:val="ConsPlusNormal"/>
              <w:jc w:val="both"/>
              <w:outlineLvl w:val="2"/>
            </w:pPr>
            <w:r>
              <w:t>Физическая культура и спорт</w:t>
            </w:r>
          </w:p>
        </w:tc>
        <w:tc>
          <w:tcPr>
            <w:tcW w:w="1247" w:type="dxa"/>
            <w:vAlign w:val="center"/>
          </w:tcPr>
          <w:p w14:paraId="161544D5" w14:textId="77777777" w:rsidR="00540591" w:rsidRDefault="00540591" w:rsidP="0070104F">
            <w:pPr>
              <w:pStyle w:val="ConsPlusNormal"/>
              <w:jc w:val="center"/>
            </w:pPr>
            <w:r>
              <w:t>006</w:t>
            </w:r>
          </w:p>
        </w:tc>
        <w:tc>
          <w:tcPr>
            <w:tcW w:w="504" w:type="dxa"/>
            <w:vAlign w:val="center"/>
          </w:tcPr>
          <w:p w14:paraId="48FE4E0F" w14:textId="77777777" w:rsidR="00540591" w:rsidRDefault="00540591" w:rsidP="0070104F">
            <w:pPr>
              <w:pStyle w:val="ConsPlusNormal"/>
              <w:jc w:val="center"/>
            </w:pPr>
            <w:r>
              <w:t>11</w:t>
            </w:r>
          </w:p>
        </w:tc>
        <w:tc>
          <w:tcPr>
            <w:tcW w:w="518" w:type="dxa"/>
            <w:vAlign w:val="center"/>
          </w:tcPr>
          <w:p w14:paraId="5F057581" w14:textId="77777777" w:rsidR="00540591" w:rsidRDefault="00540591" w:rsidP="0070104F">
            <w:pPr>
              <w:pStyle w:val="ConsPlusNormal"/>
            </w:pPr>
          </w:p>
        </w:tc>
        <w:tc>
          <w:tcPr>
            <w:tcW w:w="1701" w:type="dxa"/>
            <w:vAlign w:val="center"/>
          </w:tcPr>
          <w:p w14:paraId="6F79D0D1" w14:textId="77777777" w:rsidR="00540591" w:rsidRDefault="00540591" w:rsidP="0070104F">
            <w:pPr>
              <w:pStyle w:val="ConsPlusNormal"/>
            </w:pPr>
          </w:p>
        </w:tc>
        <w:tc>
          <w:tcPr>
            <w:tcW w:w="602" w:type="dxa"/>
            <w:vAlign w:val="center"/>
          </w:tcPr>
          <w:p w14:paraId="2F4CE4E7" w14:textId="77777777" w:rsidR="00540591" w:rsidRDefault="00540591" w:rsidP="0070104F">
            <w:pPr>
              <w:pStyle w:val="ConsPlusNormal"/>
            </w:pPr>
          </w:p>
        </w:tc>
        <w:tc>
          <w:tcPr>
            <w:tcW w:w="1531" w:type="dxa"/>
            <w:vAlign w:val="center"/>
          </w:tcPr>
          <w:p w14:paraId="33F638E0" w14:textId="77777777" w:rsidR="00540591" w:rsidRDefault="00540591" w:rsidP="0070104F">
            <w:pPr>
              <w:pStyle w:val="ConsPlusNormal"/>
              <w:jc w:val="right"/>
            </w:pPr>
            <w:r>
              <w:t>87 048,3</w:t>
            </w:r>
          </w:p>
        </w:tc>
      </w:tr>
      <w:tr w:rsidR="00540591" w14:paraId="42D53A99" w14:textId="77777777" w:rsidTr="0070104F">
        <w:tc>
          <w:tcPr>
            <w:tcW w:w="2891" w:type="dxa"/>
            <w:vAlign w:val="center"/>
          </w:tcPr>
          <w:p w14:paraId="3A9205BF" w14:textId="77777777" w:rsidR="00540591" w:rsidRDefault="00540591" w:rsidP="0070104F">
            <w:pPr>
              <w:pStyle w:val="ConsPlusNormal"/>
              <w:jc w:val="both"/>
            </w:pPr>
            <w:r>
              <w:t>Массовый спорт</w:t>
            </w:r>
          </w:p>
        </w:tc>
        <w:tc>
          <w:tcPr>
            <w:tcW w:w="1247" w:type="dxa"/>
            <w:vAlign w:val="center"/>
          </w:tcPr>
          <w:p w14:paraId="0EF3534C" w14:textId="77777777" w:rsidR="00540591" w:rsidRDefault="00540591" w:rsidP="0070104F">
            <w:pPr>
              <w:pStyle w:val="ConsPlusNormal"/>
              <w:jc w:val="center"/>
            </w:pPr>
            <w:r>
              <w:t>006</w:t>
            </w:r>
          </w:p>
        </w:tc>
        <w:tc>
          <w:tcPr>
            <w:tcW w:w="504" w:type="dxa"/>
            <w:vAlign w:val="center"/>
          </w:tcPr>
          <w:p w14:paraId="27CF3518" w14:textId="77777777" w:rsidR="00540591" w:rsidRDefault="00540591" w:rsidP="0070104F">
            <w:pPr>
              <w:pStyle w:val="ConsPlusNormal"/>
              <w:jc w:val="center"/>
            </w:pPr>
            <w:r>
              <w:t>11</w:t>
            </w:r>
          </w:p>
        </w:tc>
        <w:tc>
          <w:tcPr>
            <w:tcW w:w="518" w:type="dxa"/>
            <w:vAlign w:val="center"/>
          </w:tcPr>
          <w:p w14:paraId="5334B32F" w14:textId="77777777" w:rsidR="00540591" w:rsidRDefault="00540591" w:rsidP="0070104F">
            <w:pPr>
              <w:pStyle w:val="ConsPlusNormal"/>
              <w:jc w:val="center"/>
            </w:pPr>
            <w:r>
              <w:t>02</w:t>
            </w:r>
          </w:p>
        </w:tc>
        <w:tc>
          <w:tcPr>
            <w:tcW w:w="1701" w:type="dxa"/>
            <w:vAlign w:val="center"/>
          </w:tcPr>
          <w:p w14:paraId="27CAE745" w14:textId="77777777" w:rsidR="00540591" w:rsidRDefault="00540591" w:rsidP="0070104F">
            <w:pPr>
              <w:pStyle w:val="ConsPlusNormal"/>
            </w:pPr>
          </w:p>
        </w:tc>
        <w:tc>
          <w:tcPr>
            <w:tcW w:w="602" w:type="dxa"/>
            <w:vAlign w:val="center"/>
          </w:tcPr>
          <w:p w14:paraId="2E1709B3" w14:textId="77777777" w:rsidR="00540591" w:rsidRDefault="00540591" w:rsidP="0070104F">
            <w:pPr>
              <w:pStyle w:val="ConsPlusNormal"/>
            </w:pPr>
          </w:p>
        </w:tc>
        <w:tc>
          <w:tcPr>
            <w:tcW w:w="1531" w:type="dxa"/>
            <w:vAlign w:val="center"/>
          </w:tcPr>
          <w:p w14:paraId="44DBE461" w14:textId="77777777" w:rsidR="00540591" w:rsidRDefault="00540591" w:rsidP="0070104F">
            <w:pPr>
              <w:pStyle w:val="ConsPlusNormal"/>
              <w:jc w:val="right"/>
            </w:pPr>
            <w:r>
              <w:t>7 859,3</w:t>
            </w:r>
          </w:p>
        </w:tc>
      </w:tr>
      <w:tr w:rsidR="00540591" w14:paraId="4ACB23A6" w14:textId="77777777" w:rsidTr="0070104F">
        <w:tc>
          <w:tcPr>
            <w:tcW w:w="2891" w:type="dxa"/>
          </w:tcPr>
          <w:p w14:paraId="0935E5DD" w14:textId="77777777" w:rsidR="00540591" w:rsidRDefault="00540591"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247" w:type="dxa"/>
            <w:vAlign w:val="center"/>
          </w:tcPr>
          <w:p w14:paraId="73C0006F" w14:textId="77777777" w:rsidR="00540591" w:rsidRDefault="00540591" w:rsidP="0070104F">
            <w:pPr>
              <w:pStyle w:val="ConsPlusNormal"/>
              <w:jc w:val="center"/>
            </w:pPr>
            <w:r>
              <w:t>006</w:t>
            </w:r>
          </w:p>
        </w:tc>
        <w:tc>
          <w:tcPr>
            <w:tcW w:w="504" w:type="dxa"/>
            <w:vAlign w:val="center"/>
          </w:tcPr>
          <w:p w14:paraId="27DDA886" w14:textId="77777777" w:rsidR="00540591" w:rsidRDefault="00540591" w:rsidP="0070104F">
            <w:pPr>
              <w:pStyle w:val="ConsPlusNormal"/>
              <w:jc w:val="center"/>
            </w:pPr>
            <w:r>
              <w:t>11</w:t>
            </w:r>
          </w:p>
        </w:tc>
        <w:tc>
          <w:tcPr>
            <w:tcW w:w="518" w:type="dxa"/>
            <w:vAlign w:val="center"/>
          </w:tcPr>
          <w:p w14:paraId="7D96DC71" w14:textId="77777777" w:rsidR="00540591" w:rsidRDefault="00540591" w:rsidP="0070104F">
            <w:pPr>
              <w:pStyle w:val="ConsPlusNormal"/>
              <w:jc w:val="center"/>
            </w:pPr>
            <w:r>
              <w:t>02</w:t>
            </w:r>
          </w:p>
        </w:tc>
        <w:tc>
          <w:tcPr>
            <w:tcW w:w="1701" w:type="dxa"/>
            <w:vAlign w:val="center"/>
          </w:tcPr>
          <w:p w14:paraId="1F93CAFF" w14:textId="77777777" w:rsidR="00540591" w:rsidRDefault="00540591" w:rsidP="0070104F">
            <w:pPr>
              <w:pStyle w:val="ConsPlusNormal"/>
              <w:jc w:val="both"/>
            </w:pPr>
            <w:r>
              <w:t>21</w:t>
            </w:r>
          </w:p>
        </w:tc>
        <w:tc>
          <w:tcPr>
            <w:tcW w:w="602" w:type="dxa"/>
            <w:vAlign w:val="center"/>
          </w:tcPr>
          <w:p w14:paraId="03DF5A81" w14:textId="77777777" w:rsidR="00540591" w:rsidRDefault="00540591" w:rsidP="0070104F">
            <w:pPr>
              <w:pStyle w:val="ConsPlusNormal"/>
            </w:pPr>
          </w:p>
        </w:tc>
        <w:tc>
          <w:tcPr>
            <w:tcW w:w="1531" w:type="dxa"/>
            <w:vAlign w:val="center"/>
          </w:tcPr>
          <w:p w14:paraId="2A9FAD61" w14:textId="77777777" w:rsidR="00540591" w:rsidRDefault="00540591" w:rsidP="0070104F">
            <w:pPr>
              <w:pStyle w:val="ConsPlusNormal"/>
              <w:jc w:val="right"/>
            </w:pPr>
            <w:r>
              <w:t>7 859,3</w:t>
            </w:r>
          </w:p>
        </w:tc>
      </w:tr>
      <w:tr w:rsidR="00540591" w14:paraId="71E08335" w14:textId="77777777" w:rsidTr="0070104F">
        <w:tc>
          <w:tcPr>
            <w:tcW w:w="2891" w:type="dxa"/>
            <w:vAlign w:val="center"/>
          </w:tcPr>
          <w:p w14:paraId="6E238718" w14:textId="77777777" w:rsidR="00540591" w:rsidRDefault="00540591" w:rsidP="0070104F">
            <w:pPr>
              <w:pStyle w:val="ConsPlusNormal"/>
              <w:jc w:val="both"/>
            </w:pPr>
            <w:r>
              <w:t>Комплексы процессных мероприятий</w:t>
            </w:r>
          </w:p>
        </w:tc>
        <w:tc>
          <w:tcPr>
            <w:tcW w:w="1247" w:type="dxa"/>
            <w:vAlign w:val="center"/>
          </w:tcPr>
          <w:p w14:paraId="6402A438" w14:textId="77777777" w:rsidR="00540591" w:rsidRDefault="00540591" w:rsidP="0070104F">
            <w:pPr>
              <w:pStyle w:val="ConsPlusNormal"/>
              <w:jc w:val="center"/>
            </w:pPr>
            <w:r>
              <w:t>006</w:t>
            </w:r>
          </w:p>
        </w:tc>
        <w:tc>
          <w:tcPr>
            <w:tcW w:w="504" w:type="dxa"/>
            <w:vAlign w:val="center"/>
          </w:tcPr>
          <w:p w14:paraId="5462E5F7" w14:textId="77777777" w:rsidR="00540591" w:rsidRDefault="00540591" w:rsidP="0070104F">
            <w:pPr>
              <w:pStyle w:val="ConsPlusNormal"/>
              <w:jc w:val="center"/>
            </w:pPr>
            <w:r>
              <w:t>11</w:t>
            </w:r>
          </w:p>
        </w:tc>
        <w:tc>
          <w:tcPr>
            <w:tcW w:w="518" w:type="dxa"/>
            <w:vAlign w:val="center"/>
          </w:tcPr>
          <w:p w14:paraId="711D049A" w14:textId="77777777" w:rsidR="00540591" w:rsidRDefault="00540591" w:rsidP="0070104F">
            <w:pPr>
              <w:pStyle w:val="ConsPlusNormal"/>
              <w:jc w:val="center"/>
            </w:pPr>
            <w:r>
              <w:t>02</w:t>
            </w:r>
          </w:p>
        </w:tc>
        <w:tc>
          <w:tcPr>
            <w:tcW w:w="1701" w:type="dxa"/>
            <w:vAlign w:val="center"/>
          </w:tcPr>
          <w:p w14:paraId="014679EA" w14:textId="77777777" w:rsidR="00540591" w:rsidRDefault="00540591" w:rsidP="0070104F">
            <w:pPr>
              <w:pStyle w:val="ConsPlusNormal"/>
              <w:jc w:val="both"/>
            </w:pPr>
            <w:r>
              <w:t>21 4</w:t>
            </w:r>
          </w:p>
        </w:tc>
        <w:tc>
          <w:tcPr>
            <w:tcW w:w="602" w:type="dxa"/>
            <w:vAlign w:val="center"/>
          </w:tcPr>
          <w:p w14:paraId="07BFC421" w14:textId="77777777" w:rsidR="00540591" w:rsidRDefault="00540591" w:rsidP="0070104F">
            <w:pPr>
              <w:pStyle w:val="ConsPlusNormal"/>
            </w:pPr>
          </w:p>
        </w:tc>
        <w:tc>
          <w:tcPr>
            <w:tcW w:w="1531" w:type="dxa"/>
            <w:vAlign w:val="center"/>
          </w:tcPr>
          <w:p w14:paraId="62D3C95B" w14:textId="77777777" w:rsidR="00540591" w:rsidRDefault="00540591" w:rsidP="0070104F">
            <w:pPr>
              <w:pStyle w:val="ConsPlusNormal"/>
              <w:jc w:val="right"/>
            </w:pPr>
            <w:r>
              <w:t>7 859,3</w:t>
            </w:r>
          </w:p>
        </w:tc>
      </w:tr>
      <w:tr w:rsidR="00540591" w14:paraId="13659153" w14:textId="77777777" w:rsidTr="0070104F">
        <w:tc>
          <w:tcPr>
            <w:tcW w:w="2891" w:type="dxa"/>
          </w:tcPr>
          <w:p w14:paraId="4D167400" w14:textId="77777777" w:rsidR="00540591" w:rsidRDefault="00540591" w:rsidP="0070104F">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1247" w:type="dxa"/>
            <w:vAlign w:val="center"/>
          </w:tcPr>
          <w:p w14:paraId="716D05A1" w14:textId="77777777" w:rsidR="00540591" w:rsidRDefault="00540591" w:rsidP="0070104F">
            <w:pPr>
              <w:pStyle w:val="ConsPlusNormal"/>
              <w:jc w:val="center"/>
            </w:pPr>
            <w:r>
              <w:t>006</w:t>
            </w:r>
          </w:p>
        </w:tc>
        <w:tc>
          <w:tcPr>
            <w:tcW w:w="504" w:type="dxa"/>
            <w:vAlign w:val="center"/>
          </w:tcPr>
          <w:p w14:paraId="7E7DE553" w14:textId="77777777" w:rsidR="00540591" w:rsidRDefault="00540591" w:rsidP="0070104F">
            <w:pPr>
              <w:pStyle w:val="ConsPlusNormal"/>
              <w:jc w:val="center"/>
            </w:pPr>
            <w:r>
              <w:t>11</w:t>
            </w:r>
          </w:p>
        </w:tc>
        <w:tc>
          <w:tcPr>
            <w:tcW w:w="518" w:type="dxa"/>
            <w:vAlign w:val="center"/>
          </w:tcPr>
          <w:p w14:paraId="3ED39A76" w14:textId="77777777" w:rsidR="00540591" w:rsidRDefault="00540591" w:rsidP="0070104F">
            <w:pPr>
              <w:pStyle w:val="ConsPlusNormal"/>
              <w:jc w:val="center"/>
            </w:pPr>
            <w:r>
              <w:t>02</w:t>
            </w:r>
          </w:p>
        </w:tc>
        <w:tc>
          <w:tcPr>
            <w:tcW w:w="1701" w:type="dxa"/>
            <w:vAlign w:val="center"/>
          </w:tcPr>
          <w:p w14:paraId="56D97DB4" w14:textId="77777777" w:rsidR="00540591" w:rsidRDefault="00540591" w:rsidP="0070104F">
            <w:pPr>
              <w:pStyle w:val="ConsPlusNormal"/>
              <w:jc w:val="both"/>
            </w:pPr>
            <w:r>
              <w:t>21 4 02</w:t>
            </w:r>
          </w:p>
        </w:tc>
        <w:tc>
          <w:tcPr>
            <w:tcW w:w="602" w:type="dxa"/>
          </w:tcPr>
          <w:p w14:paraId="70B83E40" w14:textId="77777777" w:rsidR="00540591" w:rsidRDefault="00540591" w:rsidP="0070104F">
            <w:pPr>
              <w:pStyle w:val="ConsPlusNormal"/>
            </w:pPr>
          </w:p>
        </w:tc>
        <w:tc>
          <w:tcPr>
            <w:tcW w:w="1531" w:type="dxa"/>
            <w:vAlign w:val="center"/>
          </w:tcPr>
          <w:p w14:paraId="6739119D" w14:textId="77777777" w:rsidR="00540591" w:rsidRDefault="00540591" w:rsidP="0070104F">
            <w:pPr>
              <w:pStyle w:val="ConsPlusNormal"/>
              <w:jc w:val="right"/>
            </w:pPr>
            <w:r>
              <w:t>7 859,3</w:t>
            </w:r>
          </w:p>
        </w:tc>
      </w:tr>
      <w:tr w:rsidR="00540591" w14:paraId="242F4900" w14:textId="77777777" w:rsidTr="0070104F">
        <w:tc>
          <w:tcPr>
            <w:tcW w:w="2891" w:type="dxa"/>
            <w:vAlign w:val="center"/>
          </w:tcPr>
          <w:p w14:paraId="3A84D619" w14:textId="77777777" w:rsidR="00540591" w:rsidRDefault="00540591" w:rsidP="0070104F">
            <w:pPr>
              <w:pStyle w:val="ConsPlusNormal"/>
              <w:jc w:val="both"/>
            </w:pPr>
            <w:r>
              <w:t>Организация и проведение традиционных спортивно-массовых мероприятий, в том числе по национальным видам спорта</w:t>
            </w:r>
          </w:p>
        </w:tc>
        <w:tc>
          <w:tcPr>
            <w:tcW w:w="1247" w:type="dxa"/>
            <w:vAlign w:val="center"/>
          </w:tcPr>
          <w:p w14:paraId="151658B9" w14:textId="77777777" w:rsidR="00540591" w:rsidRDefault="00540591" w:rsidP="0070104F">
            <w:pPr>
              <w:pStyle w:val="ConsPlusNormal"/>
              <w:jc w:val="center"/>
            </w:pPr>
            <w:r>
              <w:t>006</w:t>
            </w:r>
          </w:p>
        </w:tc>
        <w:tc>
          <w:tcPr>
            <w:tcW w:w="504" w:type="dxa"/>
            <w:vAlign w:val="center"/>
          </w:tcPr>
          <w:p w14:paraId="15566A4E" w14:textId="77777777" w:rsidR="00540591" w:rsidRDefault="00540591" w:rsidP="0070104F">
            <w:pPr>
              <w:pStyle w:val="ConsPlusNormal"/>
              <w:jc w:val="center"/>
            </w:pPr>
            <w:r>
              <w:t>11</w:t>
            </w:r>
          </w:p>
        </w:tc>
        <w:tc>
          <w:tcPr>
            <w:tcW w:w="518" w:type="dxa"/>
            <w:vAlign w:val="center"/>
          </w:tcPr>
          <w:p w14:paraId="2F38F58C" w14:textId="77777777" w:rsidR="00540591" w:rsidRDefault="00540591" w:rsidP="0070104F">
            <w:pPr>
              <w:pStyle w:val="ConsPlusNormal"/>
              <w:jc w:val="center"/>
            </w:pPr>
            <w:r>
              <w:t>02</w:t>
            </w:r>
          </w:p>
        </w:tc>
        <w:tc>
          <w:tcPr>
            <w:tcW w:w="1701" w:type="dxa"/>
            <w:vAlign w:val="center"/>
          </w:tcPr>
          <w:p w14:paraId="3730D314" w14:textId="77777777" w:rsidR="00540591" w:rsidRDefault="00540591" w:rsidP="0070104F">
            <w:pPr>
              <w:pStyle w:val="ConsPlusNormal"/>
              <w:jc w:val="both"/>
            </w:pPr>
            <w:r>
              <w:t>21 4 02 03240</w:t>
            </w:r>
          </w:p>
        </w:tc>
        <w:tc>
          <w:tcPr>
            <w:tcW w:w="602" w:type="dxa"/>
            <w:vAlign w:val="center"/>
          </w:tcPr>
          <w:p w14:paraId="671E6A39" w14:textId="77777777" w:rsidR="00540591" w:rsidRDefault="00540591" w:rsidP="0070104F">
            <w:pPr>
              <w:pStyle w:val="ConsPlusNormal"/>
            </w:pPr>
          </w:p>
        </w:tc>
        <w:tc>
          <w:tcPr>
            <w:tcW w:w="1531" w:type="dxa"/>
            <w:vAlign w:val="center"/>
          </w:tcPr>
          <w:p w14:paraId="14DE033F" w14:textId="77777777" w:rsidR="00540591" w:rsidRDefault="00540591" w:rsidP="0070104F">
            <w:pPr>
              <w:pStyle w:val="ConsPlusNormal"/>
              <w:jc w:val="right"/>
            </w:pPr>
            <w:r>
              <w:t>7 859,3</w:t>
            </w:r>
          </w:p>
        </w:tc>
      </w:tr>
      <w:tr w:rsidR="00540591" w14:paraId="4238D0FD" w14:textId="77777777" w:rsidTr="0070104F">
        <w:tc>
          <w:tcPr>
            <w:tcW w:w="2891" w:type="dxa"/>
            <w:vAlign w:val="center"/>
          </w:tcPr>
          <w:p w14:paraId="451058EB"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F3019FF" w14:textId="77777777" w:rsidR="00540591" w:rsidRDefault="00540591" w:rsidP="0070104F">
            <w:pPr>
              <w:pStyle w:val="ConsPlusNormal"/>
              <w:jc w:val="center"/>
            </w:pPr>
            <w:r>
              <w:t>006</w:t>
            </w:r>
          </w:p>
        </w:tc>
        <w:tc>
          <w:tcPr>
            <w:tcW w:w="504" w:type="dxa"/>
            <w:vAlign w:val="center"/>
          </w:tcPr>
          <w:p w14:paraId="13621153" w14:textId="77777777" w:rsidR="00540591" w:rsidRDefault="00540591" w:rsidP="0070104F">
            <w:pPr>
              <w:pStyle w:val="ConsPlusNormal"/>
              <w:jc w:val="center"/>
            </w:pPr>
            <w:r>
              <w:t>11</w:t>
            </w:r>
          </w:p>
        </w:tc>
        <w:tc>
          <w:tcPr>
            <w:tcW w:w="518" w:type="dxa"/>
            <w:vAlign w:val="center"/>
          </w:tcPr>
          <w:p w14:paraId="343F4DC8" w14:textId="77777777" w:rsidR="00540591" w:rsidRDefault="00540591" w:rsidP="0070104F">
            <w:pPr>
              <w:pStyle w:val="ConsPlusNormal"/>
              <w:jc w:val="center"/>
            </w:pPr>
            <w:r>
              <w:t>02</w:t>
            </w:r>
          </w:p>
        </w:tc>
        <w:tc>
          <w:tcPr>
            <w:tcW w:w="1701" w:type="dxa"/>
            <w:vAlign w:val="center"/>
          </w:tcPr>
          <w:p w14:paraId="7B97C712" w14:textId="77777777" w:rsidR="00540591" w:rsidRDefault="00540591" w:rsidP="0070104F">
            <w:pPr>
              <w:pStyle w:val="ConsPlusNormal"/>
              <w:jc w:val="both"/>
            </w:pPr>
            <w:r>
              <w:t>21 4 02 03240</w:t>
            </w:r>
          </w:p>
        </w:tc>
        <w:tc>
          <w:tcPr>
            <w:tcW w:w="602" w:type="dxa"/>
            <w:vAlign w:val="center"/>
          </w:tcPr>
          <w:p w14:paraId="08BD0071" w14:textId="77777777" w:rsidR="00540591" w:rsidRDefault="00540591" w:rsidP="0070104F">
            <w:pPr>
              <w:pStyle w:val="ConsPlusNormal"/>
              <w:jc w:val="center"/>
            </w:pPr>
            <w:r>
              <w:t>600</w:t>
            </w:r>
          </w:p>
        </w:tc>
        <w:tc>
          <w:tcPr>
            <w:tcW w:w="1531" w:type="dxa"/>
            <w:vAlign w:val="center"/>
          </w:tcPr>
          <w:p w14:paraId="55C6AF1D" w14:textId="77777777" w:rsidR="00540591" w:rsidRDefault="00540591" w:rsidP="0070104F">
            <w:pPr>
              <w:pStyle w:val="ConsPlusNormal"/>
              <w:jc w:val="right"/>
            </w:pPr>
            <w:r>
              <w:t>7 859,3</w:t>
            </w:r>
          </w:p>
        </w:tc>
      </w:tr>
      <w:tr w:rsidR="00540591" w14:paraId="78E70876" w14:textId="77777777" w:rsidTr="0070104F">
        <w:tc>
          <w:tcPr>
            <w:tcW w:w="2891" w:type="dxa"/>
            <w:vAlign w:val="center"/>
          </w:tcPr>
          <w:p w14:paraId="18B65181" w14:textId="77777777" w:rsidR="00540591" w:rsidRDefault="00540591" w:rsidP="0070104F">
            <w:pPr>
              <w:pStyle w:val="ConsPlusNormal"/>
              <w:jc w:val="both"/>
            </w:pPr>
            <w:r>
              <w:t>Субсидии бюджетным учреждениям</w:t>
            </w:r>
          </w:p>
        </w:tc>
        <w:tc>
          <w:tcPr>
            <w:tcW w:w="1247" w:type="dxa"/>
            <w:vAlign w:val="center"/>
          </w:tcPr>
          <w:p w14:paraId="2561824E" w14:textId="77777777" w:rsidR="00540591" w:rsidRDefault="00540591" w:rsidP="0070104F">
            <w:pPr>
              <w:pStyle w:val="ConsPlusNormal"/>
              <w:jc w:val="center"/>
            </w:pPr>
            <w:r>
              <w:t>006</w:t>
            </w:r>
          </w:p>
        </w:tc>
        <w:tc>
          <w:tcPr>
            <w:tcW w:w="504" w:type="dxa"/>
            <w:vAlign w:val="center"/>
          </w:tcPr>
          <w:p w14:paraId="28D0A5E8" w14:textId="77777777" w:rsidR="00540591" w:rsidRDefault="00540591" w:rsidP="0070104F">
            <w:pPr>
              <w:pStyle w:val="ConsPlusNormal"/>
              <w:jc w:val="center"/>
            </w:pPr>
            <w:r>
              <w:t>11</w:t>
            </w:r>
          </w:p>
        </w:tc>
        <w:tc>
          <w:tcPr>
            <w:tcW w:w="518" w:type="dxa"/>
            <w:vAlign w:val="center"/>
          </w:tcPr>
          <w:p w14:paraId="67797844" w14:textId="77777777" w:rsidR="00540591" w:rsidRDefault="00540591" w:rsidP="0070104F">
            <w:pPr>
              <w:pStyle w:val="ConsPlusNormal"/>
              <w:jc w:val="center"/>
            </w:pPr>
            <w:r>
              <w:t>02</w:t>
            </w:r>
          </w:p>
        </w:tc>
        <w:tc>
          <w:tcPr>
            <w:tcW w:w="1701" w:type="dxa"/>
            <w:vAlign w:val="center"/>
          </w:tcPr>
          <w:p w14:paraId="3A07B161" w14:textId="77777777" w:rsidR="00540591" w:rsidRDefault="00540591" w:rsidP="0070104F">
            <w:pPr>
              <w:pStyle w:val="ConsPlusNormal"/>
              <w:jc w:val="both"/>
            </w:pPr>
            <w:r>
              <w:t>21 4 02 03240</w:t>
            </w:r>
          </w:p>
        </w:tc>
        <w:tc>
          <w:tcPr>
            <w:tcW w:w="602" w:type="dxa"/>
            <w:vAlign w:val="center"/>
          </w:tcPr>
          <w:p w14:paraId="542CA68F" w14:textId="77777777" w:rsidR="00540591" w:rsidRDefault="00540591" w:rsidP="0070104F">
            <w:pPr>
              <w:pStyle w:val="ConsPlusNormal"/>
              <w:jc w:val="center"/>
            </w:pPr>
            <w:r>
              <w:t>610</w:t>
            </w:r>
          </w:p>
        </w:tc>
        <w:tc>
          <w:tcPr>
            <w:tcW w:w="1531" w:type="dxa"/>
            <w:vAlign w:val="center"/>
          </w:tcPr>
          <w:p w14:paraId="4FFEB15C" w14:textId="77777777" w:rsidR="00540591" w:rsidRDefault="00540591" w:rsidP="0070104F">
            <w:pPr>
              <w:pStyle w:val="ConsPlusNormal"/>
              <w:jc w:val="right"/>
            </w:pPr>
            <w:r>
              <w:t>7 859,3</w:t>
            </w:r>
          </w:p>
        </w:tc>
      </w:tr>
      <w:tr w:rsidR="00540591" w14:paraId="2028D183" w14:textId="77777777" w:rsidTr="0070104F">
        <w:tc>
          <w:tcPr>
            <w:tcW w:w="2891" w:type="dxa"/>
            <w:vAlign w:val="center"/>
          </w:tcPr>
          <w:p w14:paraId="523C823D" w14:textId="77777777" w:rsidR="00540591" w:rsidRDefault="00540591" w:rsidP="0070104F">
            <w:pPr>
              <w:pStyle w:val="ConsPlusNormal"/>
              <w:jc w:val="both"/>
            </w:pPr>
            <w:r>
              <w:t>Спорт высших достижений</w:t>
            </w:r>
          </w:p>
        </w:tc>
        <w:tc>
          <w:tcPr>
            <w:tcW w:w="1247" w:type="dxa"/>
            <w:vAlign w:val="center"/>
          </w:tcPr>
          <w:p w14:paraId="765D433C" w14:textId="77777777" w:rsidR="00540591" w:rsidRDefault="00540591" w:rsidP="0070104F">
            <w:pPr>
              <w:pStyle w:val="ConsPlusNormal"/>
              <w:jc w:val="center"/>
            </w:pPr>
            <w:r>
              <w:t>006</w:t>
            </w:r>
          </w:p>
        </w:tc>
        <w:tc>
          <w:tcPr>
            <w:tcW w:w="504" w:type="dxa"/>
            <w:vAlign w:val="center"/>
          </w:tcPr>
          <w:p w14:paraId="72E95645" w14:textId="77777777" w:rsidR="00540591" w:rsidRDefault="00540591" w:rsidP="0070104F">
            <w:pPr>
              <w:pStyle w:val="ConsPlusNormal"/>
              <w:jc w:val="center"/>
            </w:pPr>
            <w:r>
              <w:t>11</w:t>
            </w:r>
          </w:p>
        </w:tc>
        <w:tc>
          <w:tcPr>
            <w:tcW w:w="518" w:type="dxa"/>
            <w:vAlign w:val="center"/>
          </w:tcPr>
          <w:p w14:paraId="7C9F9078" w14:textId="77777777" w:rsidR="00540591" w:rsidRDefault="00540591" w:rsidP="0070104F">
            <w:pPr>
              <w:pStyle w:val="ConsPlusNormal"/>
              <w:jc w:val="center"/>
            </w:pPr>
            <w:r>
              <w:t>03</w:t>
            </w:r>
          </w:p>
        </w:tc>
        <w:tc>
          <w:tcPr>
            <w:tcW w:w="1701" w:type="dxa"/>
            <w:vAlign w:val="center"/>
          </w:tcPr>
          <w:p w14:paraId="10765218" w14:textId="77777777" w:rsidR="00540591" w:rsidRDefault="00540591" w:rsidP="0070104F">
            <w:pPr>
              <w:pStyle w:val="ConsPlusNormal"/>
            </w:pPr>
          </w:p>
        </w:tc>
        <w:tc>
          <w:tcPr>
            <w:tcW w:w="602" w:type="dxa"/>
            <w:vAlign w:val="center"/>
          </w:tcPr>
          <w:p w14:paraId="263817FF" w14:textId="77777777" w:rsidR="00540591" w:rsidRDefault="00540591" w:rsidP="0070104F">
            <w:pPr>
              <w:pStyle w:val="ConsPlusNormal"/>
            </w:pPr>
          </w:p>
        </w:tc>
        <w:tc>
          <w:tcPr>
            <w:tcW w:w="1531" w:type="dxa"/>
            <w:vAlign w:val="center"/>
          </w:tcPr>
          <w:p w14:paraId="50FD4ABB" w14:textId="77777777" w:rsidR="00540591" w:rsidRDefault="00540591" w:rsidP="0070104F">
            <w:pPr>
              <w:pStyle w:val="ConsPlusNormal"/>
              <w:jc w:val="right"/>
            </w:pPr>
            <w:r>
              <w:t>79 189,0</w:t>
            </w:r>
          </w:p>
        </w:tc>
      </w:tr>
      <w:tr w:rsidR="00540591" w14:paraId="474B7CC3" w14:textId="77777777" w:rsidTr="0070104F">
        <w:tc>
          <w:tcPr>
            <w:tcW w:w="2891" w:type="dxa"/>
          </w:tcPr>
          <w:p w14:paraId="58FA3F71" w14:textId="77777777" w:rsidR="00540591" w:rsidRDefault="00540591" w:rsidP="0070104F">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247" w:type="dxa"/>
            <w:vAlign w:val="center"/>
          </w:tcPr>
          <w:p w14:paraId="1360BC61" w14:textId="77777777" w:rsidR="00540591" w:rsidRDefault="00540591" w:rsidP="0070104F">
            <w:pPr>
              <w:pStyle w:val="ConsPlusNormal"/>
              <w:jc w:val="center"/>
            </w:pPr>
            <w:r>
              <w:t>006</w:t>
            </w:r>
          </w:p>
        </w:tc>
        <w:tc>
          <w:tcPr>
            <w:tcW w:w="504" w:type="dxa"/>
            <w:vAlign w:val="center"/>
          </w:tcPr>
          <w:p w14:paraId="01277F0D" w14:textId="77777777" w:rsidR="00540591" w:rsidRDefault="00540591" w:rsidP="0070104F">
            <w:pPr>
              <w:pStyle w:val="ConsPlusNormal"/>
              <w:jc w:val="center"/>
            </w:pPr>
            <w:r>
              <w:t>11</w:t>
            </w:r>
          </w:p>
        </w:tc>
        <w:tc>
          <w:tcPr>
            <w:tcW w:w="518" w:type="dxa"/>
            <w:vAlign w:val="center"/>
          </w:tcPr>
          <w:p w14:paraId="6341D6D5" w14:textId="77777777" w:rsidR="00540591" w:rsidRDefault="00540591" w:rsidP="0070104F">
            <w:pPr>
              <w:pStyle w:val="ConsPlusNormal"/>
              <w:jc w:val="center"/>
            </w:pPr>
            <w:r>
              <w:t>03</w:t>
            </w:r>
          </w:p>
        </w:tc>
        <w:tc>
          <w:tcPr>
            <w:tcW w:w="1701" w:type="dxa"/>
            <w:vAlign w:val="center"/>
          </w:tcPr>
          <w:p w14:paraId="6FDBA3A9" w14:textId="77777777" w:rsidR="00540591" w:rsidRDefault="00540591" w:rsidP="0070104F">
            <w:pPr>
              <w:pStyle w:val="ConsPlusNormal"/>
              <w:jc w:val="both"/>
            </w:pPr>
            <w:r>
              <w:t>18</w:t>
            </w:r>
          </w:p>
        </w:tc>
        <w:tc>
          <w:tcPr>
            <w:tcW w:w="602" w:type="dxa"/>
            <w:vAlign w:val="center"/>
          </w:tcPr>
          <w:p w14:paraId="5822807B" w14:textId="77777777" w:rsidR="00540591" w:rsidRDefault="00540591" w:rsidP="0070104F">
            <w:pPr>
              <w:pStyle w:val="ConsPlusNormal"/>
            </w:pPr>
          </w:p>
        </w:tc>
        <w:tc>
          <w:tcPr>
            <w:tcW w:w="1531" w:type="dxa"/>
            <w:vAlign w:val="center"/>
          </w:tcPr>
          <w:p w14:paraId="3EA7D2B7" w14:textId="77777777" w:rsidR="00540591" w:rsidRDefault="00540591" w:rsidP="0070104F">
            <w:pPr>
              <w:pStyle w:val="ConsPlusNormal"/>
              <w:jc w:val="right"/>
            </w:pPr>
            <w:r>
              <w:t>79 189,0</w:t>
            </w:r>
          </w:p>
        </w:tc>
      </w:tr>
      <w:tr w:rsidR="00540591" w14:paraId="50C52600" w14:textId="77777777" w:rsidTr="0070104F">
        <w:tc>
          <w:tcPr>
            <w:tcW w:w="2891" w:type="dxa"/>
            <w:vAlign w:val="center"/>
          </w:tcPr>
          <w:p w14:paraId="35FE2D37" w14:textId="77777777" w:rsidR="00540591" w:rsidRDefault="00540591" w:rsidP="0070104F">
            <w:pPr>
              <w:pStyle w:val="ConsPlusNormal"/>
              <w:jc w:val="both"/>
            </w:pPr>
            <w:r>
              <w:t xml:space="preserve">Региональные проекты, не </w:t>
            </w:r>
            <w:r>
              <w:lastRenderedPageBreak/>
              <w:t>входящие в состав национальных проектов</w:t>
            </w:r>
          </w:p>
        </w:tc>
        <w:tc>
          <w:tcPr>
            <w:tcW w:w="1247" w:type="dxa"/>
            <w:vAlign w:val="center"/>
          </w:tcPr>
          <w:p w14:paraId="731971CA" w14:textId="77777777" w:rsidR="00540591" w:rsidRDefault="00540591" w:rsidP="0070104F">
            <w:pPr>
              <w:pStyle w:val="ConsPlusNormal"/>
              <w:jc w:val="center"/>
            </w:pPr>
            <w:r>
              <w:lastRenderedPageBreak/>
              <w:t>006</w:t>
            </w:r>
          </w:p>
        </w:tc>
        <w:tc>
          <w:tcPr>
            <w:tcW w:w="504" w:type="dxa"/>
            <w:vAlign w:val="center"/>
          </w:tcPr>
          <w:p w14:paraId="322F5848" w14:textId="77777777" w:rsidR="00540591" w:rsidRDefault="00540591" w:rsidP="0070104F">
            <w:pPr>
              <w:pStyle w:val="ConsPlusNormal"/>
              <w:jc w:val="center"/>
            </w:pPr>
            <w:r>
              <w:t>11</w:t>
            </w:r>
          </w:p>
        </w:tc>
        <w:tc>
          <w:tcPr>
            <w:tcW w:w="518" w:type="dxa"/>
            <w:vAlign w:val="center"/>
          </w:tcPr>
          <w:p w14:paraId="5D5A8C69" w14:textId="77777777" w:rsidR="00540591" w:rsidRDefault="00540591" w:rsidP="0070104F">
            <w:pPr>
              <w:pStyle w:val="ConsPlusNormal"/>
              <w:jc w:val="center"/>
            </w:pPr>
            <w:r>
              <w:t>03</w:t>
            </w:r>
          </w:p>
        </w:tc>
        <w:tc>
          <w:tcPr>
            <w:tcW w:w="1701" w:type="dxa"/>
            <w:vAlign w:val="center"/>
          </w:tcPr>
          <w:p w14:paraId="75C97235" w14:textId="77777777" w:rsidR="00540591" w:rsidRDefault="00540591" w:rsidP="0070104F">
            <w:pPr>
              <w:pStyle w:val="ConsPlusNormal"/>
              <w:jc w:val="both"/>
            </w:pPr>
            <w:r>
              <w:t>18 2</w:t>
            </w:r>
          </w:p>
        </w:tc>
        <w:tc>
          <w:tcPr>
            <w:tcW w:w="602" w:type="dxa"/>
            <w:vAlign w:val="center"/>
          </w:tcPr>
          <w:p w14:paraId="4C2F41D5" w14:textId="77777777" w:rsidR="00540591" w:rsidRDefault="00540591" w:rsidP="0070104F">
            <w:pPr>
              <w:pStyle w:val="ConsPlusNormal"/>
            </w:pPr>
          </w:p>
        </w:tc>
        <w:tc>
          <w:tcPr>
            <w:tcW w:w="1531" w:type="dxa"/>
            <w:vAlign w:val="center"/>
          </w:tcPr>
          <w:p w14:paraId="4BFD557B" w14:textId="77777777" w:rsidR="00540591" w:rsidRDefault="00540591" w:rsidP="0070104F">
            <w:pPr>
              <w:pStyle w:val="ConsPlusNormal"/>
              <w:jc w:val="right"/>
            </w:pPr>
            <w:r>
              <w:t>3 207,6</w:t>
            </w:r>
          </w:p>
        </w:tc>
      </w:tr>
      <w:tr w:rsidR="00540591" w14:paraId="459AC134" w14:textId="77777777" w:rsidTr="0070104F">
        <w:tc>
          <w:tcPr>
            <w:tcW w:w="2891" w:type="dxa"/>
          </w:tcPr>
          <w:p w14:paraId="364FB16E" w14:textId="77777777" w:rsidR="00540591" w:rsidRDefault="00540591" w:rsidP="0070104F">
            <w:pPr>
              <w:pStyle w:val="ConsPlusNormal"/>
              <w:jc w:val="both"/>
            </w:pPr>
            <w:r>
              <w:t>Региональный проект "Спорт - норма жизни в Забайкальском крае"</w:t>
            </w:r>
          </w:p>
        </w:tc>
        <w:tc>
          <w:tcPr>
            <w:tcW w:w="1247" w:type="dxa"/>
            <w:vAlign w:val="center"/>
          </w:tcPr>
          <w:p w14:paraId="2A56A43A" w14:textId="77777777" w:rsidR="00540591" w:rsidRDefault="00540591" w:rsidP="0070104F">
            <w:pPr>
              <w:pStyle w:val="ConsPlusNormal"/>
              <w:jc w:val="center"/>
            </w:pPr>
            <w:r>
              <w:t>006</w:t>
            </w:r>
          </w:p>
        </w:tc>
        <w:tc>
          <w:tcPr>
            <w:tcW w:w="504" w:type="dxa"/>
            <w:vAlign w:val="center"/>
          </w:tcPr>
          <w:p w14:paraId="58E701B0" w14:textId="77777777" w:rsidR="00540591" w:rsidRDefault="00540591" w:rsidP="0070104F">
            <w:pPr>
              <w:pStyle w:val="ConsPlusNormal"/>
              <w:jc w:val="center"/>
            </w:pPr>
            <w:r>
              <w:t>11</w:t>
            </w:r>
          </w:p>
        </w:tc>
        <w:tc>
          <w:tcPr>
            <w:tcW w:w="518" w:type="dxa"/>
            <w:vAlign w:val="center"/>
          </w:tcPr>
          <w:p w14:paraId="313894C1" w14:textId="77777777" w:rsidR="00540591" w:rsidRDefault="00540591" w:rsidP="0070104F">
            <w:pPr>
              <w:pStyle w:val="ConsPlusNormal"/>
              <w:jc w:val="center"/>
            </w:pPr>
            <w:r>
              <w:t>03</w:t>
            </w:r>
          </w:p>
        </w:tc>
        <w:tc>
          <w:tcPr>
            <w:tcW w:w="1701" w:type="dxa"/>
            <w:vAlign w:val="center"/>
          </w:tcPr>
          <w:p w14:paraId="62AF8574" w14:textId="77777777" w:rsidR="00540591" w:rsidRDefault="00540591" w:rsidP="0070104F">
            <w:pPr>
              <w:pStyle w:val="ConsPlusNormal"/>
              <w:jc w:val="both"/>
            </w:pPr>
            <w:r>
              <w:t>18 2 01</w:t>
            </w:r>
          </w:p>
        </w:tc>
        <w:tc>
          <w:tcPr>
            <w:tcW w:w="602" w:type="dxa"/>
          </w:tcPr>
          <w:p w14:paraId="029FAF13" w14:textId="77777777" w:rsidR="00540591" w:rsidRDefault="00540591" w:rsidP="0070104F">
            <w:pPr>
              <w:pStyle w:val="ConsPlusNormal"/>
            </w:pPr>
          </w:p>
        </w:tc>
        <w:tc>
          <w:tcPr>
            <w:tcW w:w="1531" w:type="dxa"/>
            <w:vAlign w:val="center"/>
          </w:tcPr>
          <w:p w14:paraId="430C3003" w14:textId="77777777" w:rsidR="00540591" w:rsidRDefault="00540591" w:rsidP="0070104F">
            <w:pPr>
              <w:pStyle w:val="ConsPlusNormal"/>
              <w:jc w:val="right"/>
            </w:pPr>
            <w:r>
              <w:t>3 207,6</w:t>
            </w:r>
          </w:p>
        </w:tc>
      </w:tr>
      <w:tr w:rsidR="00540591" w14:paraId="384A402D" w14:textId="77777777" w:rsidTr="0070104F">
        <w:tc>
          <w:tcPr>
            <w:tcW w:w="2891" w:type="dxa"/>
            <w:vAlign w:val="center"/>
          </w:tcPr>
          <w:p w14:paraId="5CF2B7C3" w14:textId="77777777" w:rsidR="00540591" w:rsidRDefault="00540591" w:rsidP="0070104F">
            <w:pPr>
              <w:pStyle w:val="ConsPlusNormal"/>
              <w:jc w:val="both"/>
            </w:pPr>
            <w:r>
              <w:t>Государственная поддержка организаций, входящих в систему спортивной подготовки</w:t>
            </w:r>
          </w:p>
        </w:tc>
        <w:tc>
          <w:tcPr>
            <w:tcW w:w="1247" w:type="dxa"/>
            <w:vAlign w:val="center"/>
          </w:tcPr>
          <w:p w14:paraId="6680A5CE" w14:textId="77777777" w:rsidR="00540591" w:rsidRDefault="00540591" w:rsidP="0070104F">
            <w:pPr>
              <w:pStyle w:val="ConsPlusNormal"/>
              <w:jc w:val="center"/>
            </w:pPr>
            <w:r>
              <w:t>006</w:t>
            </w:r>
          </w:p>
        </w:tc>
        <w:tc>
          <w:tcPr>
            <w:tcW w:w="504" w:type="dxa"/>
            <w:vAlign w:val="center"/>
          </w:tcPr>
          <w:p w14:paraId="7065B43D" w14:textId="77777777" w:rsidR="00540591" w:rsidRDefault="00540591" w:rsidP="0070104F">
            <w:pPr>
              <w:pStyle w:val="ConsPlusNormal"/>
              <w:jc w:val="center"/>
            </w:pPr>
            <w:r>
              <w:t>11</w:t>
            </w:r>
          </w:p>
        </w:tc>
        <w:tc>
          <w:tcPr>
            <w:tcW w:w="518" w:type="dxa"/>
            <w:vAlign w:val="center"/>
          </w:tcPr>
          <w:p w14:paraId="08C0714A" w14:textId="77777777" w:rsidR="00540591" w:rsidRDefault="00540591" w:rsidP="0070104F">
            <w:pPr>
              <w:pStyle w:val="ConsPlusNormal"/>
              <w:jc w:val="center"/>
            </w:pPr>
            <w:r>
              <w:t>03</w:t>
            </w:r>
          </w:p>
        </w:tc>
        <w:tc>
          <w:tcPr>
            <w:tcW w:w="1701" w:type="dxa"/>
            <w:vAlign w:val="center"/>
          </w:tcPr>
          <w:p w14:paraId="59C6D15D" w14:textId="77777777" w:rsidR="00540591" w:rsidRDefault="00540591" w:rsidP="0070104F">
            <w:pPr>
              <w:pStyle w:val="ConsPlusNormal"/>
              <w:jc w:val="both"/>
            </w:pPr>
            <w:r>
              <w:t>18 2 01 R0810</w:t>
            </w:r>
          </w:p>
        </w:tc>
        <w:tc>
          <w:tcPr>
            <w:tcW w:w="602" w:type="dxa"/>
            <w:vAlign w:val="center"/>
          </w:tcPr>
          <w:p w14:paraId="3B5AC071" w14:textId="77777777" w:rsidR="00540591" w:rsidRDefault="00540591" w:rsidP="0070104F">
            <w:pPr>
              <w:pStyle w:val="ConsPlusNormal"/>
            </w:pPr>
          </w:p>
        </w:tc>
        <w:tc>
          <w:tcPr>
            <w:tcW w:w="1531" w:type="dxa"/>
            <w:vAlign w:val="center"/>
          </w:tcPr>
          <w:p w14:paraId="239578DB" w14:textId="77777777" w:rsidR="00540591" w:rsidRDefault="00540591" w:rsidP="0070104F">
            <w:pPr>
              <w:pStyle w:val="ConsPlusNormal"/>
              <w:jc w:val="right"/>
            </w:pPr>
            <w:r>
              <w:t>300,1</w:t>
            </w:r>
          </w:p>
        </w:tc>
      </w:tr>
      <w:tr w:rsidR="00540591" w14:paraId="2E789E44" w14:textId="77777777" w:rsidTr="0070104F">
        <w:tc>
          <w:tcPr>
            <w:tcW w:w="2891" w:type="dxa"/>
            <w:vAlign w:val="center"/>
          </w:tcPr>
          <w:p w14:paraId="138CD74A"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D2BFCAA" w14:textId="77777777" w:rsidR="00540591" w:rsidRDefault="00540591" w:rsidP="0070104F">
            <w:pPr>
              <w:pStyle w:val="ConsPlusNormal"/>
              <w:jc w:val="center"/>
            </w:pPr>
            <w:r>
              <w:t>006</w:t>
            </w:r>
          </w:p>
        </w:tc>
        <w:tc>
          <w:tcPr>
            <w:tcW w:w="504" w:type="dxa"/>
            <w:vAlign w:val="center"/>
          </w:tcPr>
          <w:p w14:paraId="3B88C3E0" w14:textId="77777777" w:rsidR="00540591" w:rsidRDefault="00540591" w:rsidP="0070104F">
            <w:pPr>
              <w:pStyle w:val="ConsPlusNormal"/>
              <w:jc w:val="center"/>
            </w:pPr>
            <w:r>
              <w:t>11</w:t>
            </w:r>
          </w:p>
        </w:tc>
        <w:tc>
          <w:tcPr>
            <w:tcW w:w="518" w:type="dxa"/>
            <w:vAlign w:val="center"/>
          </w:tcPr>
          <w:p w14:paraId="08CF321C" w14:textId="77777777" w:rsidR="00540591" w:rsidRDefault="00540591" w:rsidP="0070104F">
            <w:pPr>
              <w:pStyle w:val="ConsPlusNormal"/>
              <w:jc w:val="center"/>
            </w:pPr>
            <w:r>
              <w:t>03</w:t>
            </w:r>
          </w:p>
        </w:tc>
        <w:tc>
          <w:tcPr>
            <w:tcW w:w="1701" w:type="dxa"/>
            <w:vAlign w:val="center"/>
          </w:tcPr>
          <w:p w14:paraId="0FC20576" w14:textId="77777777" w:rsidR="00540591" w:rsidRDefault="00540591" w:rsidP="0070104F">
            <w:pPr>
              <w:pStyle w:val="ConsPlusNormal"/>
              <w:jc w:val="both"/>
            </w:pPr>
            <w:r>
              <w:t>18 2 01 R0810</w:t>
            </w:r>
          </w:p>
        </w:tc>
        <w:tc>
          <w:tcPr>
            <w:tcW w:w="602" w:type="dxa"/>
            <w:vAlign w:val="center"/>
          </w:tcPr>
          <w:p w14:paraId="21583691" w14:textId="77777777" w:rsidR="00540591" w:rsidRDefault="00540591" w:rsidP="0070104F">
            <w:pPr>
              <w:pStyle w:val="ConsPlusNormal"/>
              <w:jc w:val="center"/>
            </w:pPr>
            <w:r>
              <w:t>600</w:t>
            </w:r>
          </w:p>
        </w:tc>
        <w:tc>
          <w:tcPr>
            <w:tcW w:w="1531" w:type="dxa"/>
            <w:vAlign w:val="center"/>
          </w:tcPr>
          <w:p w14:paraId="50322314" w14:textId="77777777" w:rsidR="00540591" w:rsidRDefault="00540591" w:rsidP="0070104F">
            <w:pPr>
              <w:pStyle w:val="ConsPlusNormal"/>
              <w:jc w:val="right"/>
            </w:pPr>
            <w:r>
              <w:t>300,1</w:t>
            </w:r>
          </w:p>
        </w:tc>
      </w:tr>
      <w:tr w:rsidR="00540591" w14:paraId="3C6CD545" w14:textId="77777777" w:rsidTr="0070104F">
        <w:tc>
          <w:tcPr>
            <w:tcW w:w="2891" w:type="dxa"/>
            <w:vAlign w:val="center"/>
          </w:tcPr>
          <w:p w14:paraId="645C7509" w14:textId="77777777" w:rsidR="00540591" w:rsidRDefault="00540591" w:rsidP="0070104F">
            <w:pPr>
              <w:pStyle w:val="ConsPlusNormal"/>
              <w:jc w:val="both"/>
            </w:pPr>
            <w:r>
              <w:t>Субсидии бюджетным учреждениям</w:t>
            </w:r>
          </w:p>
        </w:tc>
        <w:tc>
          <w:tcPr>
            <w:tcW w:w="1247" w:type="dxa"/>
            <w:vAlign w:val="center"/>
          </w:tcPr>
          <w:p w14:paraId="4A02CE68" w14:textId="77777777" w:rsidR="00540591" w:rsidRDefault="00540591" w:rsidP="0070104F">
            <w:pPr>
              <w:pStyle w:val="ConsPlusNormal"/>
              <w:jc w:val="center"/>
            </w:pPr>
            <w:r>
              <w:t>006</w:t>
            </w:r>
          </w:p>
        </w:tc>
        <w:tc>
          <w:tcPr>
            <w:tcW w:w="504" w:type="dxa"/>
            <w:vAlign w:val="center"/>
          </w:tcPr>
          <w:p w14:paraId="68B55A73" w14:textId="77777777" w:rsidR="00540591" w:rsidRDefault="00540591" w:rsidP="0070104F">
            <w:pPr>
              <w:pStyle w:val="ConsPlusNormal"/>
              <w:jc w:val="center"/>
            </w:pPr>
            <w:r>
              <w:t>11</w:t>
            </w:r>
          </w:p>
        </w:tc>
        <w:tc>
          <w:tcPr>
            <w:tcW w:w="518" w:type="dxa"/>
            <w:vAlign w:val="center"/>
          </w:tcPr>
          <w:p w14:paraId="105BD27C" w14:textId="77777777" w:rsidR="00540591" w:rsidRDefault="00540591" w:rsidP="0070104F">
            <w:pPr>
              <w:pStyle w:val="ConsPlusNormal"/>
              <w:jc w:val="center"/>
            </w:pPr>
            <w:r>
              <w:t>03</w:t>
            </w:r>
          </w:p>
        </w:tc>
        <w:tc>
          <w:tcPr>
            <w:tcW w:w="1701" w:type="dxa"/>
            <w:vAlign w:val="center"/>
          </w:tcPr>
          <w:p w14:paraId="2DA69752" w14:textId="77777777" w:rsidR="00540591" w:rsidRDefault="00540591" w:rsidP="0070104F">
            <w:pPr>
              <w:pStyle w:val="ConsPlusNormal"/>
              <w:jc w:val="both"/>
            </w:pPr>
            <w:r>
              <w:t>18 2 01 R0810</w:t>
            </w:r>
          </w:p>
        </w:tc>
        <w:tc>
          <w:tcPr>
            <w:tcW w:w="602" w:type="dxa"/>
            <w:vAlign w:val="center"/>
          </w:tcPr>
          <w:p w14:paraId="6B07E813" w14:textId="77777777" w:rsidR="00540591" w:rsidRDefault="00540591" w:rsidP="0070104F">
            <w:pPr>
              <w:pStyle w:val="ConsPlusNormal"/>
              <w:jc w:val="center"/>
            </w:pPr>
            <w:r>
              <w:t>610</w:t>
            </w:r>
          </w:p>
        </w:tc>
        <w:tc>
          <w:tcPr>
            <w:tcW w:w="1531" w:type="dxa"/>
            <w:vAlign w:val="center"/>
          </w:tcPr>
          <w:p w14:paraId="295EFF17" w14:textId="77777777" w:rsidR="00540591" w:rsidRDefault="00540591" w:rsidP="0070104F">
            <w:pPr>
              <w:pStyle w:val="ConsPlusNormal"/>
              <w:jc w:val="right"/>
            </w:pPr>
            <w:r>
              <w:t>300,1</w:t>
            </w:r>
          </w:p>
        </w:tc>
      </w:tr>
      <w:tr w:rsidR="00540591" w14:paraId="2132CCD3" w14:textId="77777777" w:rsidTr="0070104F">
        <w:tc>
          <w:tcPr>
            <w:tcW w:w="2891" w:type="dxa"/>
            <w:vAlign w:val="center"/>
          </w:tcPr>
          <w:p w14:paraId="363E8F95" w14:textId="77777777" w:rsidR="00540591" w:rsidRDefault="00540591" w:rsidP="0070104F">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247" w:type="dxa"/>
            <w:vAlign w:val="center"/>
          </w:tcPr>
          <w:p w14:paraId="191726F7" w14:textId="77777777" w:rsidR="00540591" w:rsidRDefault="00540591" w:rsidP="0070104F">
            <w:pPr>
              <w:pStyle w:val="ConsPlusNormal"/>
              <w:jc w:val="center"/>
            </w:pPr>
            <w:r>
              <w:t>006</w:t>
            </w:r>
          </w:p>
        </w:tc>
        <w:tc>
          <w:tcPr>
            <w:tcW w:w="504" w:type="dxa"/>
            <w:vAlign w:val="center"/>
          </w:tcPr>
          <w:p w14:paraId="283E916C" w14:textId="77777777" w:rsidR="00540591" w:rsidRDefault="00540591" w:rsidP="0070104F">
            <w:pPr>
              <w:pStyle w:val="ConsPlusNormal"/>
              <w:jc w:val="center"/>
            </w:pPr>
            <w:r>
              <w:t>11</w:t>
            </w:r>
          </w:p>
        </w:tc>
        <w:tc>
          <w:tcPr>
            <w:tcW w:w="518" w:type="dxa"/>
            <w:vAlign w:val="center"/>
          </w:tcPr>
          <w:p w14:paraId="035D9EDA" w14:textId="77777777" w:rsidR="00540591" w:rsidRDefault="00540591" w:rsidP="0070104F">
            <w:pPr>
              <w:pStyle w:val="ConsPlusNormal"/>
              <w:jc w:val="center"/>
            </w:pPr>
            <w:r>
              <w:t>03</w:t>
            </w:r>
          </w:p>
        </w:tc>
        <w:tc>
          <w:tcPr>
            <w:tcW w:w="1701" w:type="dxa"/>
            <w:vAlign w:val="center"/>
          </w:tcPr>
          <w:p w14:paraId="39A3B0AA" w14:textId="77777777" w:rsidR="00540591" w:rsidRDefault="00540591" w:rsidP="0070104F">
            <w:pPr>
              <w:pStyle w:val="ConsPlusNormal"/>
              <w:jc w:val="both"/>
            </w:pPr>
            <w:r>
              <w:t>18 2 01 R2290</w:t>
            </w:r>
          </w:p>
        </w:tc>
        <w:tc>
          <w:tcPr>
            <w:tcW w:w="602" w:type="dxa"/>
            <w:vAlign w:val="center"/>
          </w:tcPr>
          <w:p w14:paraId="57BD4EAF" w14:textId="77777777" w:rsidR="00540591" w:rsidRDefault="00540591" w:rsidP="0070104F">
            <w:pPr>
              <w:pStyle w:val="ConsPlusNormal"/>
            </w:pPr>
          </w:p>
        </w:tc>
        <w:tc>
          <w:tcPr>
            <w:tcW w:w="1531" w:type="dxa"/>
            <w:vAlign w:val="center"/>
          </w:tcPr>
          <w:p w14:paraId="1480831E" w14:textId="77777777" w:rsidR="00540591" w:rsidRDefault="00540591" w:rsidP="0070104F">
            <w:pPr>
              <w:pStyle w:val="ConsPlusNormal"/>
              <w:jc w:val="right"/>
            </w:pPr>
            <w:r>
              <w:t>2 907,5</w:t>
            </w:r>
          </w:p>
        </w:tc>
      </w:tr>
      <w:tr w:rsidR="00540591" w14:paraId="2BF5B480" w14:textId="77777777" w:rsidTr="0070104F">
        <w:tc>
          <w:tcPr>
            <w:tcW w:w="2891" w:type="dxa"/>
            <w:vAlign w:val="center"/>
          </w:tcPr>
          <w:p w14:paraId="34E87399"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4A79038" w14:textId="77777777" w:rsidR="00540591" w:rsidRDefault="00540591" w:rsidP="0070104F">
            <w:pPr>
              <w:pStyle w:val="ConsPlusNormal"/>
              <w:jc w:val="center"/>
            </w:pPr>
            <w:r>
              <w:t>006</w:t>
            </w:r>
          </w:p>
        </w:tc>
        <w:tc>
          <w:tcPr>
            <w:tcW w:w="504" w:type="dxa"/>
            <w:vAlign w:val="center"/>
          </w:tcPr>
          <w:p w14:paraId="3B5493CE" w14:textId="77777777" w:rsidR="00540591" w:rsidRDefault="00540591" w:rsidP="0070104F">
            <w:pPr>
              <w:pStyle w:val="ConsPlusNormal"/>
              <w:jc w:val="center"/>
            </w:pPr>
            <w:r>
              <w:t>11</w:t>
            </w:r>
          </w:p>
        </w:tc>
        <w:tc>
          <w:tcPr>
            <w:tcW w:w="518" w:type="dxa"/>
            <w:vAlign w:val="center"/>
          </w:tcPr>
          <w:p w14:paraId="36B7090C" w14:textId="77777777" w:rsidR="00540591" w:rsidRDefault="00540591" w:rsidP="0070104F">
            <w:pPr>
              <w:pStyle w:val="ConsPlusNormal"/>
              <w:jc w:val="center"/>
            </w:pPr>
            <w:r>
              <w:t>03</w:t>
            </w:r>
          </w:p>
        </w:tc>
        <w:tc>
          <w:tcPr>
            <w:tcW w:w="1701" w:type="dxa"/>
            <w:vAlign w:val="center"/>
          </w:tcPr>
          <w:p w14:paraId="26E2E894" w14:textId="77777777" w:rsidR="00540591" w:rsidRDefault="00540591" w:rsidP="0070104F">
            <w:pPr>
              <w:pStyle w:val="ConsPlusNormal"/>
              <w:jc w:val="both"/>
            </w:pPr>
            <w:r>
              <w:t>18 2 01 R2290</w:t>
            </w:r>
          </w:p>
        </w:tc>
        <w:tc>
          <w:tcPr>
            <w:tcW w:w="602" w:type="dxa"/>
            <w:vAlign w:val="center"/>
          </w:tcPr>
          <w:p w14:paraId="6A0139B9" w14:textId="77777777" w:rsidR="00540591" w:rsidRDefault="00540591" w:rsidP="0070104F">
            <w:pPr>
              <w:pStyle w:val="ConsPlusNormal"/>
              <w:jc w:val="center"/>
            </w:pPr>
            <w:r>
              <w:t>600</w:t>
            </w:r>
          </w:p>
        </w:tc>
        <w:tc>
          <w:tcPr>
            <w:tcW w:w="1531" w:type="dxa"/>
            <w:vAlign w:val="center"/>
          </w:tcPr>
          <w:p w14:paraId="4C1064BE" w14:textId="77777777" w:rsidR="00540591" w:rsidRDefault="00540591" w:rsidP="0070104F">
            <w:pPr>
              <w:pStyle w:val="ConsPlusNormal"/>
              <w:jc w:val="right"/>
            </w:pPr>
            <w:r>
              <w:t>2 907,5</w:t>
            </w:r>
          </w:p>
        </w:tc>
      </w:tr>
      <w:tr w:rsidR="00540591" w14:paraId="7D781B39" w14:textId="77777777" w:rsidTr="0070104F">
        <w:tc>
          <w:tcPr>
            <w:tcW w:w="2891" w:type="dxa"/>
            <w:vAlign w:val="center"/>
          </w:tcPr>
          <w:p w14:paraId="0C1A666C" w14:textId="77777777" w:rsidR="00540591" w:rsidRDefault="00540591" w:rsidP="0070104F">
            <w:pPr>
              <w:pStyle w:val="ConsPlusNormal"/>
              <w:jc w:val="both"/>
            </w:pPr>
            <w:r>
              <w:t>Субсидии бюджетным учреждениям</w:t>
            </w:r>
          </w:p>
        </w:tc>
        <w:tc>
          <w:tcPr>
            <w:tcW w:w="1247" w:type="dxa"/>
            <w:vAlign w:val="center"/>
          </w:tcPr>
          <w:p w14:paraId="6BD8017E" w14:textId="77777777" w:rsidR="00540591" w:rsidRDefault="00540591" w:rsidP="0070104F">
            <w:pPr>
              <w:pStyle w:val="ConsPlusNormal"/>
              <w:jc w:val="center"/>
            </w:pPr>
            <w:r>
              <w:t>006</w:t>
            </w:r>
          </w:p>
        </w:tc>
        <w:tc>
          <w:tcPr>
            <w:tcW w:w="504" w:type="dxa"/>
            <w:vAlign w:val="center"/>
          </w:tcPr>
          <w:p w14:paraId="58BE2AD2" w14:textId="77777777" w:rsidR="00540591" w:rsidRDefault="00540591" w:rsidP="0070104F">
            <w:pPr>
              <w:pStyle w:val="ConsPlusNormal"/>
              <w:jc w:val="center"/>
            </w:pPr>
            <w:r>
              <w:t>11</w:t>
            </w:r>
          </w:p>
        </w:tc>
        <w:tc>
          <w:tcPr>
            <w:tcW w:w="518" w:type="dxa"/>
            <w:vAlign w:val="center"/>
          </w:tcPr>
          <w:p w14:paraId="127D916F" w14:textId="77777777" w:rsidR="00540591" w:rsidRDefault="00540591" w:rsidP="0070104F">
            <w:pPr>
              <w:pStyle w:val="ConsPlusNormal"/>
              <w:jc w:val="center"/>
            </w:pPr>
            <w:r>
              <w:t>03</w:t>
            </w:r>
          </w:p>
        </w:tc>
        <w:tc>
          <w:tcPr>
            <w:tcW w:w="1701" w:type="dxa"/>
            <w:vAlign w:val="center"/>
          </w:tcPr>
          <w:p w14:paraId="76410C50" w14:textId="77777777" w:rsidR="00540591" w:rsidRDefault="00540591" w:rsidP="0070104F">
            <w:pPr>
              <w:pStyle w:val="ConsPlusNormal"/>
              <w:jc w:val="both"/>
            </w:pPr>
            <w:r>
              <w:t>18 2 01 R2290</w:t>
            </w:r>
          </w:p>
        </w:tc>
        <w:tc>
          <w:tcPr>
            <w:tcW w:w="602" w:type="dxa"/>
            <w:vAlign w:val="center"/>
          </w:tcPr>
          <w:p w14:paraId="388253B9" w14:textId="77777777" w:rsidR="00540591" w:rsidRDefault="00540591" w:rsidP="0070104F">
            <w:pPr>
              <w:pStyle w:val="ConsPlusNormal"/>
              <w:jc w:val="center"/>
            </w:pPr>
            <w:r>
              <w:t>610</w:t>
            </w:r>
          </w:p>
        </w:tc>
        <w:tc>
          <w:tcPr>
            <w:tcW w:w="1531" w:type="dxa"/>
            <w:vAlign w:val="center"/>
          </w:tcPr>
          <w:p w14:paraId="7AD2A104" w14:textId="77777777" w:rsidR="00540591" w:rsidRDefault="00540591" w:rsidP="0070104F">
            <w:pPr>
              <w:pStyle w:val="ConsPlusNormal"/>
              <w:jc w:val="right"/>
            </w:pPr>
            <w:r>
              <w:t>2 907,5</w:t>
            </w:r>
          </w:p>
        </w:tc>
      </w:tr>
      <w:tr w:rsidR="00540591" w14:paraId="3BDC44D8" w14:textId="77777777" w:rsidTr="0070104F">
        <w:tc>
          <w:tcPr>
            <w:tcW w:w="2891" w:type="dxa"/>
            <w:vAlign w:val="center"/>
          </w:tcPr>
          <w:p w14:paraId="03B954D1" w14:textId="77777777" w:rsidR="00540591" w:rsidRDefault="00540591" w:rsidP="0070104F">
            <w:pPr>
              <w:pStyle w:val="ConsPlusNormal"/>
              <w:jc w:val="both"/>
            </w:pPr>
            <w:r>
              <w:t>Комплексы процессных мероприятий</w:t>
            </w:r>
          </w:p>
        </w:tc>
        <w:tc>
          <w:tcPr>
            <w:tcW w:w="1247" w:type="dxa"/>
            <w:vAlign w:val="center"/>
          </w:tcPr>
          <w:p w14:paraId="77F79A2F" w14:textId="77777777" w:rsidR="00540591" w:rsidRDefault="00540591" w:rsidP="0070104F">
            <w:pPr>
              <w:pStyle w:val="ConsPlusNormal"/>
              <w:jc w:val="center"/>
            </w:pPr>
            <w:r>
              <w:t>006</w:t>
            </w:r>
          </w:p>
        </w:tc>
        <w:tc>
          <w:tcPr>
            <w:tcW w:w="504" w:type="dxa"/>
            <w:vAlign w:val="center"/>
          </w:tcPr>
          <w:p w14:paraId="70E2E91E" w14:textId="77777777" w:rsidR="00540591" w:rsidRDefault="00540591" w:rsidP="0070104F">
            <w:pPr>
              <w:pStyle w:val="ConsPlusNormal"/>
              <w:jc w:val="center"/>
            </w:pPr>
            <w:r>
              <w:t>11</w:t>
            </w:r>
          </w:p>
        </w:tc>
        <w:tc>
          <w:tcPr>
            <w:tcW w:w="518" w:type="dxa"/>
            <w:vAlign w:val="center"/>
          </w:tcPr>
          <w:p w14:paraId="4C162167" w14:textId="77777777" w:rsidR="00540591" w:rsidRDefault="00540591" w:rsidP="0070104F">
            <w:pPr>
              <w:pStyle w:val="ConsPlusNormal"/>
              <w:jc w:val="center"/>
            </w:pPr>
            <w:r>
              <w:t>03</w:t>
            </w:r>
          </w:p>
        </w:tc>
        <w:tc>
          <w:tcPr>
            <w:tcW w:w="1701" w:type="dxa"/>
            <w:vAlign w:val="center"/>
          </w:tcPr>
          <w:p w14:paraId="080C4FDA" w14:textId="77777777" w:rsidR="00540591" w:rsidRDefault="00540591" w:rsidP="0070104F">
            <w:pPr>
              <w:pStyle w:val="ConsPlusNormal"/>
              <w:jc w:val="both"/>
            </w:pPr>
            <w:r>
              <w:t>18 4</w:t>
            </w:r>
          </w:p>
        </w:tc>
        <w:tc>
          <w:tcPr>
            <w:tcW w:w="602" w:type="dxa"/>
            <w:vAlign w:val="center"/>
          </w:tcPr>
          <w:p w14:paraId="5B601318" w14:textId="77777777" w:rsidR="00540591" w:rsidRDefault="00540591" w:rsidP="0070104F">
            <w:pPr>
              <w:pStyle w:val="ConsPlusNormal"/>
            </w:pPr>
          </w:p>
        </w:tc>
        <w:tc>
          <w:tcPr>
            <w:tcW w:w="1531" w:type="dxa"/>
            <w:vAlign w:val="center"/>
          </w:tcPr>
          <w:p w14:paraId="0FC962B4" w14:textId="77777777" w:rsidR="00540591" w:rsidRDefault="00540591" w:rsidP="0070104F">
            <w:pPr>
              <w:pStyle w:val="ConsPlusNormal"/>
              <w:jc w:val="right"/>
            </w:pPr>
            <w:r>
              <w:t>75 981,4</w:t>
            </w:r>
          </w:p>
        </w:tc>
      </w:tr>
      <w:tr w:rsidR="00540591" w14:paraId="62C6293D" w14:textId="77777777" w:rsidTr="0070104F">
        <w:tc>
          <w:tcPr>
            <w:tcW w:w="2891" w:type="dxa"/>
          </w:tcPr>
          <w:p w14:paraId="0C49E7D1" w14:textId="77777777" w:rsidR="00540591" w:rsidRDefault="00540591" w:rsidP="0070104F">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1247" w:type="dxa"/>
            <w:vAlign w:val="center"/>
          </w:tcPr>
          <w:p w14:paraId="0A4EEC22" w14:textId="77777777" w:rsidR="00540591" w:rsidRDefault="00540591" w:rsidP="0070104F">
            <w:pPr>
              <w:pStyle w:val="ConsPlusNormal"/>
              <w:jc w:val="center"/>
            </w:pPr>
            <w:r>
              <w:t>006</w:t>
            </w:r>
          </w:p>
        </w:tc>
        <w:tc>
          <w:tcPr>
            <w:tcW w:w="504" w:type="dxa"/>
            <w:vAlign w:val="center"/>
          </w:tcPr>
          <w:p w14:paraId="10C59877" w14:textId="77777777" w:rsidR="00540591" w:rsidRDefault="00540591" w:rsidP="0070104F">
            <w:pPr>
              <w:pStyle w:val="ConsPlusNormal"/>
              <w:jc w:val="center"/>
            </w:pPr>
            <w:r>
              <w:t>11</w:t>
            </w:r>
          </w:p>
        </w:tc>
        <w:tc>
          <w:tcPr>
            <w:tcW w:w="518" w:type="dxa"/>
            <w:vAlign w:val="center"/>
          </w:tcPr>
          <w:p w14:paraId="0776C4FB" w14:textId="77777777" w:rsidR="00540591" w:rsidRDefault="00540591" w:rsidP="0070104F">
            <w:pPr>
              <w:pStyle w:val="ConsPlusNormal"/>
              <w:jc w:val="center"/>
            </w:pPr>
            <w:r>
              <w:t>03</w:t>
            </w:r>
          </w:p>
        </w:tc>
        <w:tc>
          <w:tcPr>
            <w:tcW w:w="1701" w:type="dxa"/>
            <w:vAlign w:val="center"/>
          </w:tcPr>
          <w:p w14:paraId="726F8A0D" w14:textId="77777777" w:rsidR="00540591" w:rsidRDefault="00540591" w:rsidP="0070104F">
            <w:pPr>
              <w:pStyle w:val="ConsPlusNormal"/>
              <w:jc w:val="both"/>
            </w:pPr>
            <w:r>
              <w:t>18 4 02</w:t>
            </w:r>
          </w:p>
        </w:tc>
        <w:tc>
          <w:tcPr>
            <w:tcW w:w="602" w:type="dxa"/>
          </w:tcPr>
          <w:p w14:paraId="3C100FC1" w14:textId="77777777" w:rsidR="00540591" w:rsidRDefault="00540591" w:rsidP="0070104F">
            <w:pPr>
              <w:pStyle w:val="ConsPlusNormal"/>
            </w:pPr>
          </w:p>
        </w:tc>
        <w:tc>
          <w:tcPr>
            <w:tcW w:w="1531" w:type="dxa"/>
            <w:vAlign w:val="center"/>
          </w:tcPr>
          <w:p w14:paraId="4F3942D8" w14:textId="77777777" w:rsidR="00540591" w:rsidRDefault="00540591" w:rsidP="0070104F">
            <w:pPr>
              <w:pStyle w:val="ConsPlusNormal"/>
              <w:jc w:val="right"/>
            </w:pPr>
            <w:r>
              <w:t>75 981,4</w:t>
            </w:r>
          </w:p>
        </w:tc>
      </w:tr>
      <w:tr w:rsidR="00540591" w14:paraId="51B17292" w14:textId="77777777" w:rsidTr="0070104F">
        <w:tc>
          <w:tcPr>
            <w:tcW w:w="2891" w:type="dxa"/>
          </w:tcPr>
          <w:p w14:paraId="67290204" w14:textId="77777777" w:rsidR="00540591" w:rsidRDefault="00540591" w:rsidP="0070104F">
            <w:pPr>
              <w:pStyle w:val="ConsPlusNormal"/>
              <w:jc w:val="both"/>
            </w:pPr>
            <w:r>
              <w:t xml:space="preserve">Финансовое обеспечение </w:t>
            </w:r>
            <w:r>
              <w:lastRenderedPageBreak/>
              <w:t>выполнения функций государственных учреждений</w:t>
            </w:r>
          </w:p>
        </w:tc>
        <w:tc>
          <w:tcPr>
            <w:tcW w:w="1247" w:type="dxa"/>
            <w:vAlign w:val="center"/>
          </w:tcPr>
          <w:p w14:paraId="2B3F5322" w14:textId="77777777" w:rsidR="00540591" w:rsidRDefault="00540591" w:rsidP="0070104F">
            <w:pPr>
              <w:pStyle w:val="ConsPlusNormal"/>
              <w:jc w:val="center"/>
            </w:pPr>
            <w:r>
              <w:lastRenderedPageBreak/>
              <w:t>006</w:t>
            </w:r>
          </w:p>
        </w:tc>
        <w:tc>
          <w:tcPr>
            <w:tcW w:w="504" w:type="dxa"/>
            <w:vAlign w:val="center"/>
          </w:tcPr>
          <w:p w14:paraId="3765069C" w14:textId="77777777" w:rsidR="00540591" w:rsidRDefault="00540591" w:rsidP="0070104F">
            <w:pPr>
              <w:pStyle w:val="ConsPlusNormal"/>
              <w:jc w:val="center"/>
            </w:pPr>
            <w:r>
              <w:t>11</w:t>
            </w:r>
          </w:p>
        </w:tc>
        <w:tc>
          <w:tcPr>
            <w:tcW w:w="518" w:type="dxa"/>
            <w:vAlign w:val="center"/>
          </w:tcPr>
          <w:p w14:paraId="39BB5E8C" w14:textId="77777777" w:rsidR="00540591" w:rsidRDefault="00540591" w:rsidP="0070104F">
            <w:pPr>
              <w:pStyle w:val="ConsPlusNormal"/>
              <w:jc w:val="center"/>
            </w:pPr>
            <w:r>
              <w:t>03</w:t>
            </w:r>
          </w:p>
        </w:tc>
        <w:tc>
          <w:tcPr>
            <w:tcW w:w="1701" w:type="dxa"/>
            <w:vAlign w:val="center"/>
          </w:tcPr>
          <w:p w14:paraId="6426EC76" w14:textId="77777777" w:rsidR="00540591" w:rsidRDefault="00540591" w:rsidP="0070104F">
            <w:pPr>
              <w:pStyle w:val="ConsPlusNormal"/>
              <w:jc w:val="both"/>
            </w:pPr>
            <w:r>
              <w:t>18 4 02 10000</w:t>
            </w:r>
          </w:p>
        </w:tc>
        <w:tc>
          <w:tcPr>
            <w:tcW w:w="602" w:type="dxa"/>
          </w:tcPr>
          <w:p w14:paraId="444A4F45" w14:textId="77777777" w:rsidR="00540591" w:rsidRDefault="00540591" w:rsidP="0070104F">
            <w:pPr>
              <w:pStyle w:val="ConsPlusNormal"/>
            </w:pPr>
          </w:p>
        </w:tc>
        <w:tc>
          <w:tcPr>
            <w:tcW w:w="1531" w:type="dxa"/>
            <w:vAlign w:val="center"/>
          </w:tcPr>
          <w:p w14:paraId="71CFF330" w14:textId="77777777" w:rsidR="00540591" w:rsidRDefault="00540591" w:rsidP="0070104F">
            <w:pPr>
              <w:pStyle w:val="ConsPlusNormal"/>
              <w:jc w:val="right"/>
            </w:pPr>
            <w:r>
              <w:t>75 981,4</w:t>
            </w:r>
          </w:p>
        </w:tc>
      </w:tr>
      <w:tr w:rsidR="00540591" w14:paraId="287711AE" w14:textId="77777777" w:rsidTr="0070104F">
        <w:tc>
          <w:tcPr>
            <w:tcW w:w="2891" w:type="dxa"/>
            <w:vAlign w:val="center"/>
          </w:tcPr>
          <w:p w14:paraId="1F8527E1" w14:textId="77777777" w:rsidR="00540591" w:rsidRDefault="00540591" w:rsidP="0070104F">
            <w:pPr>
              <w:pStyle w:val="ConsPlusNormal"/>
              <w:jc w:val="both"/>
            </w:pPr>
            <w:r>
              <w:t>Материально-техническое обеспечение учреждений физической культуры и спорта</w:t>
            </w:r>
          </w:p>
        </w:tc>
        <w:tc>
          <w:tcPr>
            <w:tcW w:w="1247" w:type="dxa"/>
            <w:vAlign w:val="center"/>
          </w:tcPr>
          <w:p w14:paraId="5257983C" w14:textId="77777777" w:rsidR="00540591" w:rsidRDefault="00540591" w:rsidP="0070104F">
            <w:pPr>
              <w:pStyle w:val="ConsPlusNormal"/>
              <w:jc w:val="center"/>
            </w:pPr>
            <w:r>
              <w:t>006</w:t>
            </w:r>
          </w:p>
        </w:tc>
        <w:tc>
          <w:tcPr>
            <w:tcW w:w="504" w:type="dxa"/>
            <w:vAlign w:val="center"/>
          </w:tcPr>
          <w:p w14:paraId="05782A2A" w14:textId="77777777" w:rsidR="00540591" w:rsidRDefault="00540591" w:rsidP="0070104F">
            <w:pPr>
              <w:pStyle w:val="ConsPlusNormal"/>
              <w:jc w:val="center"/>
            </w:pPr>
            <w:r>
              <w:t>11</w:t>
            </w:r>
          </w:p>
        </w:tc>
        <w:tc>
          <w:tcPr>
            <w:tcW w:w="518" w:type="dxa"/>
            <w:vAlign w:val="center"/>
          </w:tcPr>
          <w:p w14:paraId="6DF6441A" w14:textId="77777777" w:rsidR="00540591" w:rsidRDefault="00540591" w:rsidP="0070104F">
            <w:pPr>
              <w:pStyle w:val="ConsPlusNormal"/>
              <w:jc w:val="center"/>
            </w:pPr>
            <w:r>
              <w:t>03</w:t>
            </w:r>
          </w:p>
        </w:tc>
        <w:tc>
          <w:tcPr>
            <w:tcW w:w="1701" w:type="dxa"/>
            <w:vAlign w:val="center"/>
          </w:tcPr>
          <w:p w14:paraId="1B9F9827" w14:textId="77777777" w:rsidR="00540591" w:rsidRDefault="00540591" w:rsidP="0070104F">
            <w:pPr>
              <w:pStyle w:val="ConsPlusNormal"/>
              <w:jc w:val="both"/>
            </w:pPr>
            <w:r>
              <w:t>18 4 02 13447</w:t>
            </w:r>
          </w:p>
        </w:tc>
        <w:tc>
          <w:tcPr>
            <w:tcW w:w="602" w:type="dxa"/>
            <w:vAlign w:val="center"/>
          </w:tcPr>
          <w:p w14:paraId="549CC9A3" w14:textId="77777777" w:rsidR="00540591" w:rsidRDefault="00540591" w:rsidP="0070104F">
            <w:pPr>
              <w:pStyle w:val="ConsPlusNormal"/>
            </w:pPr>
          </w:p>
        </w:tc>
        <w:tc>
          <w:tcPr>
            <w:tcW w:w="1531" w:type="dxa"/>
            <w:vAlign w:val="center"/>
          </w:tcPr>
          <w:p w14:paraId="1DF05845" w14:textId="77777777" w:rsidR="00540591" w:rsidRDefault="00540591" w:rsidP="0070104F">
            <w:pPr>
              <w:pStyle w:val="ConsPlusNormal"/>
              <w:jc w:val="right"/>
            </w:pPr>
            <w:r>
              <w:t>2 781,8</w:t>
            </w:r>
          </w:p>
        </w:tc>
      </w:tr>
      <w:tr w:rsidR="00540591" w14:paraId="040F3BEA" w14:textId="77777777" w:rsidTr="0070104F">
        <w:tc>
          <w:tcPr>
            <w:tcW w:w="2891" w:type="dxa"/>
            <w:vAlign w:val="center"/>
          </w:tcPr>
          <w:p w14:paraId="7AEE060A"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86AB8ED" w14:textId="77777777" w:rsidR="00540591" w:rsidRDefault="00540591" w:rsidP="0070104F">
            <w:pPr>
              <w:pStyle w:val="ConsPlusNormal"/>
              <w:jc w:val="center"/>
            </w:pPr>
            <w:r>
              <w:t>006</w:t>
            </w:r>
          </w:p>
        </w:tc>
        <w:tc>
          <w:tcPr>
            <w:tcW w:w="504" w:type="dxa"/>
            <w:vAlign w:val="center"/>
          </w:tcPr>
          <w:p w14:paraId="51452959" w14:textId="77777777" w:rsidR="00540591" w:rsidRDefault="00540591" w:rsidP="0070104F">
            <w:pPr>
              <w:pStyle w:val="ConsPlusNormal"/>
              <w:jc w:val="center"/>
            </w:pPr>
            <w:r>
              <w:t>11</w:t>
            </w:r>
          </w:p>
        </w:tc>
        <w:tc>
          <w:tcPr>
            <w:tcW w:w="518" w:type="dxa"/>
            <w:vAlign w:val="center"/>
          </w:tcPr>
          <w:p w14:paraId="65501F96" w14:textId="77777777" w:rsidR="00540591" w:rsidRDefault="00540591" w:rsidP="0070104F">
            <w:pPr>
              <w:pStyle w:val="ConsPlusNormal"/>
              <w:jc w:val="center"/>
            </w:pPr>
            <w:r>
              <w:t>03</w:t>
            </w:r>
          </w:p>
        </w:tc>
        <w:tc>
          <w:tcPr>
            <w:tcW w:w="1701" w:type="dxa"/>
            <w:vAlign w:val="center"/>
          </w:tcPr>
          <w:p w14:paraId="4DD898AE" w14:textId="77777777" w:rsidR="00540591" w:rsidRDefault="00540591" w:rsidP="0070104F">
            <w:pPr>
              <w:pStyle w:val="ConsPlusNormal"/>
              <w:jc w:val="both"/>
            </w:pPr>
            <w:r>
              <w:t>18 4 02 13447</w:t>
            </w:r>
          </w:p>
        </w:tc>
        <w:tc>
          <w:tcPr>
            <w:tcW w:w="602" w:type="dxa"/>
            <w:vAlign w:val="center"/>
          </w:tcPr>
          <w:p w14:paraId="0966273A" w14:textId="77777777" w:rsidR="00540591" w:rsidRDefault="00540591" w:rsidP="0070104F">
            <w:pPr>
              <w:pStyle w:val="ConsPlusNormal"/>
              <w:jc w:val="center"/>
            </w:pPr>
            <w:r>
              <w:t>600</w:t>
            </w:r>
          </w:p>
        </w:tc>
        <w:tc>
          <w:tcPr>
            <w:tcW w:w="1531" w:type="dxa"/>
            <w:vAlign w:val="center"/>
          </w:tcPr>
          <w:p w14:paraId="2EFB91A5" w14:textId="77777777" w:rsidR="00540591" w:rsidRDefault="00540591" w:rsidP="0070104F">
            <w:pPr>
              <w:pStyle w:val="ConsPlusNormal"/>
              <w:jc w:val="right"/>
            </w:pPr>
            <w:r>
              <w:t>2 781,8</w:t>
            </w:r>
          </w:p>
        </w:tc>
      </w:tr>
      <w:tr w:rsidR="00540591" w14:paraId="683CE958" w14:textId="77777777" w:rsidTr="0070104F">
        <w:tc>
          <w:tcPr>
            <w:tcW w:w="2891" w:type="dxa"/>
            <w:vAlign w:val="center"/>
          </w:tcPr>
          <w:p w14:paraId="577A32BC" w14:textId="77777777" w:rsidR="00540591" w:rsidRDefault="00540591" w:rsidP="0070104F">
            <w:pPr>
              <w:pStyle w:val="ConsPlusNormal"/>
              <w:jc w:val="both"/>
            </w:pPr>
            <w:r>
              <w:t>Субсидии бюджетным учреждениям</w:t>
            </w:r>
          </w:p>
        </w:tc>
        <w:tc>
          <w:tcPr>
            <w:tcW w:w="1247" w:type="dxa"/>
            <w:vAlign w:val="center"/>
          </w:tcPr>
          <w:p w14:paraId="05F92F04" w14:textId="77777777" w:rsidR="00540591" w:rsidRDefault="00540591" w:rsidP="0070104F">
            <w:pPr>
              <w:pStyle w:val="ConsPlusNormal"/>
              <w:jc w:val="center"/>
            </w:pPr>
            <w:r>
              <w:t>006</w:t>
            </w:r>
          </w:p>
        </w:tc>
        <w:tc>
          <w:tcPr>
            <w:tcW w:w="504" w:type="dxa"/>
            <w:vAlign w:val="center"/>
          </w:tcPr>
          <w:p w14:paraId="438D6254" w14:textId="77777777" w:rsidR="00540591" w:rsidRDefault="00540591" w:rsidP="0070104F">
            <w:pPr>
              <w:pStyle w:val="ConsPlusNormal"/>
              <w:jc w:val="center"/>
            </w:pPr>
            <w:r>
              <w:t>11</w:t>
            </w:r>
          </w:p>
        </w:tc>
        <w:tc>
          <w:tcPr>
            <w:tcW w:w="518" w:type="dxa"/>
            <w:vAlign w:val="center"/>
          </w:tcPr>
          <w:p w14:paraId="2201FAFF" w14:textId="77777777" w:rsidR="00540591" w:rsidRDefault="00540591" w:rsidP="0070104F">
            <w:pPr>
              <w:pStyle w:val="ConsPlusNormal"/>
              <w:jc w:val="center"/>
            </w:pPr>
            <w:r>
              <w:t>03</w:t>
            </w:r>
          </w:p>
        </w:tc>
        <w:tc>
          <w:tcPr>
            <w:tcW w:w="1701" w:type="dxa"/>
            <w:vAlign w:val="center"/>
          </w:tcPr>
          <w:p w14:paraId="4106D13E" w14:textId="77777777" w:rsidR="00540591" w:rsidRDefault="00540591" w:rsidP="0070104F">
            <w:pPr>
              <w:pStyle w:val="ConsPlusNormal"/>
              <w:jc w:val="both"/>
            </w:pPr>
            <w:r>
              <w:t>18 4 02 13447</w:t>
            </w:r>
          </w:p>
        </w:tc>
        <w:tc>
          <w:tcPr>
            <w:tcW w:w="602" w:type="dxa"/>
            <w:vAlign w:val="center"/>
          </w:tcPr>
          <w:p w14:paraId="3D9611BD" w14:textId="77777777" w:rsidR="00540591" w:rsidRDefault="00540591" w:rsidP="0070104F">
            <w:pPr>
              <w:pStyle w:val="ConsPlusNormal"/>
              <w:jc w:val="center"/>
            </w:pPr>
            <w:r>
              <w:t>610</w:t>
            </w:r>
          </w:p>
        </w:tc>
        <w:tc>
          <w:tcPr>
            <w:tcW w:w="1531" w:type="dxa"/>
            <w:vAlign w:val="center"/>
          </w:tcPr>
          <w:p w14:paraId="41334DD0" w14:textId="77777777" w:rsidR="00540591" w:rsidRDefault="00540591" w:rsidP="0070104F">
            <w:pPr>
              <w:pStyle w:val="ConsPlusNormal"/>
              <w:jc w:val="right"/>
            </w:pPr>
            <w:r>
              <w:t>2 781,8</w:t>
            </w:r>
          </w:p>
        </w:tc>
      </w:tr>
      <w:tr w:rsidR="00540591" w14:paraId="26854562" w14:textId="77777777" w:rsidTr="0070104F">
        <w:tc>
          <w:tcPr>
            <w:tcW w:w="2891" w:type="dxa"/>
            <w:vAlign w:val="center"/>
          </w:tcPr>
          <w:p w14:paraId="03D0CB6F" w14:textId="77777777" w:rsidR="00540591" w:rsidRDefault="00540591" w:rsidP="0070104F">
            <w:pPr>
              <w:pStyle w:val="ConsPlusNormal"/>
              <w:jc w:val="both"/>
            </w:pPr>
            <w:r>
              <w:t>Реализация дополнительных образовательных программ спортивной подготовки по видам спорта, разработанных в соответствии с федеральными стандартами спортивной подготовки в государственных учреждениях</w:t>
            </w:r>
          </w:p>
        </w:tc>
        <w:tc>
          <w:tcPr>
            <w:tcW w:w="1247" w:type="dxa"/>
            <w:vAlign w:val="center"/>
          </w:tcPr>
          <w:p w14:paraId="7C191B77" w14:textId="77777777" w:rsidR="00540591" w:rsidRDefault="00540591" w:rsidP="0070104F">
            <w:pPr>
              <w:pStyle w:val="ConsPlusNormal"/>
              <w:jc w:val="center"/>
            </w:pPr>
            <w:r>
              <w:t>006</w:t>
            </w:r>
          </w:p>
        </w:tc>
        <w:tc>
          <w:tcPr>
            <w:tcW w:w="504" w:type="dxa"/>
            <w:vAlign w:val="center"/>
          </w:tcPr>
          <w:p w14:paraId="6A3FA2A2" w14:textId="77777777" w:rsidR="00540591" w:rsidRDefault="00540591" w:rsidP="0070104F">
            <w:pPr>
              <w:pStyle w:val="ConsPlusNormal"/>
              <w:jc w:val="center"/>
            </w:pPr>
            <w:r>
              <w:t>11</w:t>
            </w:r>
          </w:p>
        </w:tc>
        <w:tc>
          <w:tcPr>
            <w:tcW w:w="518" w:type="dxa"/>
            <w:vAlign w:val="center"/>
          </w:tcPr>
          <w:p w14:paraId="264F0B2D" w14:textId="77777777" w:rsidR="00540591" w:rsidRDefault="00540591" w:rsidP="0070104F">
            <w:pPr>
              <w:pStyle w:val="ConsPlusNormal"/>
              <w:jc w:val="center"/>
            </w:pPr>
            <w:r>
              <w:t>03</w:t>
            </w:r>
          </w:p>
        </w:tc>
        <w:tc>
          <w:tcPr>
            <w:tcW w:w="1701" w:type="dxa"/>
            <w:vAlign w:val="center"/>
          </w:tcPr>
          <w:p w14:paraId="416C8D85" w14:textId="77777777" w:rsidR="00540591" w:rsidRDefault="00540591" w:rsidP="0070104F">
            <w:pPr>
              <w:pStyle w:val="ConsPlusNormal"/>
              <w:jc w:val="both"/>
            </w:pPr>
            <w:r>
              <w:t>18 4 02 13482</w:t>
            </w:r>
          </w:p>
        </w:tc>
        <w:tc>
          <w:tcPr>
            <w:tcW w:w="602" w:type="dxa"/>
            <w:vAlign w:val="center"/>
          </w:tcPr>
          <w:p w14:paraId="7C7E0ECA" w14:textId="77777777" w:rsidR="00540591" w:rsidRDefault="00540591" w:rsidP="0070104F">
            <w:pPr>
              <w:pStyle w:val="ConsPlusNormal"/>
            </w:pPr>
          </w:p>
        </w:tc>
        <w:tc>
          <w:tcPr>
            <w:tcW w:w="1531" w:type="dxa"/>
            <w:vAlign w:val="center"/>
          </w:tcPr>
          <w:p w14:paraId="0B0A55AB" w14:textId="77777777" w:rsidR="00540591" w:rsidRDefault="00540591" w:rsidP="0070104F">
            <w:pPr>
              <w:pStyle w:val="ConsPlusNormal"/>
              <w:jc w:val="right"/>
            </w:pPr>
            <w:r>
              <w:t>73 199,6</w:t>
            </w:r>
          </w:p>
        </w:tc>
      </w:tr>
      <w:tr w:rsidR="00540591" w14:paraId="2DAC035D" w14:textId="77777777" w:rsidTr="0070104F">
        <w:tc>
          <w:tcPr>
            <w:tcW w:w="2891" w:type="dxa"/>
            <w:vAlign w:val="center"/>
          </w:tcPr>
          <w:p w14:paraId="61C38648"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5037583" w14:textId="77777777" w:rsidR="00540591" w:rsidRDefault="00540591" w:rsidP="0070104F">
            <w:pPr>
              <w:pStyle w:val="ConsPlusNormal"/>
              <w:jc w:val="center"/>
            </w:pPr>
            <w:r>
              <w:t>006</w:t>
            </w:r>
          </w:p>
        </w:tc>
        <w:tc>
          <w:tcPr>
            <w:tcW w:w="504" w:type="dxa"/>
            <w:vAlign w:val="center"/>
          </w:tcPr>
          <w:p w14:paraId="10BFF803" w14:textId="77777777" w:rsidR="00540591" w:rsidRDefault="00540591" w:rsidP="0070104F">
            <w:pPr>
              <w:pStyle w:val="ConsPlusNormal"/>
              <w:jc w:val="center"/>
            </w:pPr>
            <w:r>
              <w:t>11</w:t>
            </w:r>
          </w:p>
        </w:tc>
        <w:tc>
          <w:tcPr>
            <w:tcW w:w="518" w:type="dxa"/>
            <w:vAlign w:val="center"/>
          </w:tcPr>
          <w:p w14:paraId="2F9A4144" w14:textId="77777777" w:rsidR="00540591" w:rsidRDefault="00540591" w:rsidP="0070104F">
            <w:pPr>
              <w:pStyle w:val="ConsPlusNormal"/>
              <w:jc w:val="center"/>
            </w:pPr>
            <w:r>
              <w:t>03</w:t>
            </w:r>
          </w:p>
        </w:tc>
        <w:tc>
          <w:tcPr>
            <w:tcW w:w="1701" w:type="dxa"/>
            <w:vAlign w:val="center"/>
          </w:tcPr>
          <w:p w14:paraId="4BC68DB1" w14:textId="77777777" w:rsidR="00540591" w:rsidRDefault="00540591" w:rsidP="0070104F">
            <w:pPr>
              <w:pStyle w:val="ConsPlusNormal"/>
              <w:jc w:val="both"/>
            </w:pPr>
            <w:r>
              <w:t>18 4 02 13482</w:t>
            </w:r>
          </w:p>
        </w:tc>
        <w:tc>
          <w:tcPr>
            <w:tcW w:w="602" w:type="dxa"/>
            <w:vAlign w:val="center"/>
          </w:tcPr>
          <w:p w14:paraId="1B369DCA" w14:textId="77777777" w:rsidR="00540591" w:rsidRDefault="00540591" w:rsidP="0070104F">
            <w:pPr>
              <w:pStyle w:val="ConsPlusNormal"/>
              <w:jc w:val="center"/>
            </w:pPr>
            <w:r>
              <w:t>600</w:t>
            </w:r>
          </w:p>
        </w:tc>
        <w:tc>
          <w:tcPr>
            <w:tcW w:w="1531" w:type="dxa"/>
            <w:vAlign w:val="center"/>
          </w:tcPr>
          <w:p w14:paraId="195003BC" w14:textId="77777777" w:rsidR="00540591" w:rsidRDefault="00540591" w:rsidP="0070104F">
            <w:pPr>
              <w:pStyle w:val="ConsPlusNormal"/>
              <w:jc w:val="right"/>
            </w:pPr>
            <w:r>
              <w:t>73 199,6</w:t>
            </w:r>
          </w:p>
        </w:tc>
      </w:tr>
      <w:tr w:rsidR="00540591" w14:paraId="79D683BF" w14:textId="77777777" w:rsidTr="0070104F">
        <w:tc>
          <w:tcPr>
            <w:tcW w:w="2891" w:type="dxa"/>
            <w:vAlign w:val="center"/>
          </w:tcPr>
          <w:p w14:paraId="3B09C5E0" w14:textId="77777777" w:rsidR="00540591" w:rsidRDefault="00540591" w:rsidP="0070104F">
            <w:pPr>
              <w:pStyle w:val="ConsPlusNormal"/>
              <w:jc w:val="both"/>
            </w:pPr>
            <w:r>
              <w:t>Субсидии бюджетным учреждениям</w:t>
            </w:r>
          </w:p>
        </w:tc>
        <w:tc>
          <w:tcPr>
            <w:tcW w:w="1247" w:type="dxa"/>
            <w:vAlign w:val="center"/>
          </w:tcPr>
          <w:p w14:paraId="00F8F9F8" w14:textId="77777777" w:rsidR="00540591" w:rsidRDefault="00540591" w:rsidP="0070104F">
            <w:pPr>
              <w:pStyle w:val="ConsPlusNormal"/>
              <w:jc w:val="center"/>
            </w:pPr>
            <w:r>
              <w:t>006</w:t>
            </w:r>
          </w:p>
        </w:tc>
        <w:tc>
          <w:tcPr>
            <w:tcW w:w="504" w:type="dxa"/>
            <w:vAlign w:val="center"/>
          </w:tcPr>
          <w:p w14:paraId="6A9A5F88" w14:textId="77777777" w:rsidR="00540591" w:rsidRDefault="00540591" w:rsidP="0070104F">
            <w:pPr>
              <w:pStyle w:val="ConsPlusNormal"/>
              <w:jc w:val="center"/>
            </w:pPr>
            <w:r>
              <w:t>11</w:t>
            </w:r>
          </w:p>
        </w:tc>
        <w:tc>
          <w:tcPr>
            <w:tcW w:w="518" w:type="dxa"/>
            <w:vAlign w:val="center"/>
          </w:tcPr>
          <w:p w14:paraId="3F4FC657" w14:textId="77777777" w:rsidR="00540591" w:rsidRDefault="00540591" w:rsidP="0070104F">
            <w:pPr>
              <w:pStyle w:val="ConsPlusNormal"/>
              <w:jc w:val="center"/>
            </w:pPr>
            <w:r>
              <w:t>03</w:t>
            </w:r>
          </w:p>
        </w:tc>
        <w:tc>
          <w:tcPr>
            <w:tcW w:w="1701" w:type="dxa"/>
            <w:vAlign w:val="center"/>
          </w:tcPr>
          <w:p w14:paraId="7278C60D" w14:textId="77777777" w:rsidR="00540591" w:rsidRDefault="00540591" w:rsidP="0070104F">
            <w:pPr>
              <w:pStyle w:val="ConsPlusNormal"/>
              <w:jc w:val="both"/>
            </w:pPr>
            <w:r>
              <w:t>18 4 02 13482</w:t>
            </w:r>
          </w:p>
        </w:tc>
        <w:tc>
          <w:tcPr>
            <w:tcW w:w="602" w:type="dxa"/>
            <w:vAlign w:val="center"/>
          </w:tcPr>
          <w:p w14:paraId="1E52E7BF" w14:textId="77777777" w:rsidR="00540591" w:rsidRDefault="00540591" w:rsidP="0070104F">
            <w:pPr>
              <w:pStyle w:val="ConsPlusNormal"/>
              <w:jc w:val="center"/>
            </w:pPr>
            <w:r>
              <w:t>610</w:t>
            </w:r>
          </w:p>
        </w:tc>
        <w:tc>
          <w:tcPr>
            <w:tcW w:w="1531" w:type="dxa"/>
            <w:vAlign w:val="center"/>
          </w:tcPr>
          <w:p w14:paraId="6D914A26" w14:textId="77777777" w:rsidR="00540591" w:rsidRDefault="00540591" w:rsidP="0070104F">
            <w:pPr>
              <w:pStyle w:val="ConsPlusNormal"/>
              <w:jc w:val="right"/>
            </w:pPr>
            <w:r>
              <w:t>73 199,6</w:t>
            </w:r>
          </w:p>
        </w:tc>
      </w:tr>
      <w:tr w:rsidR="00540591" w14:paraId="0E628CB8" w14:textId="77777777" w:rsidTr="0070104F">
        <w:tc>
          <w:tcPr>
            <w:tcW w:w="2891" w:type="dxa"/>
            <w:vAlign w:val="center"/>
          </w:tcPr>
          <w:p w14:paraId="35891E9D" w14:textId="77777777" w:rsidR="00540591" w:rsidRDefault="00540591" w:rsidP="0070104F">
            <w:pPr>
              <w:pStyle w:val="ConsPlusNormal"/>
              <w:jc w:val="both"/>
              <w:outlineLvl w:val="2"/>
            </w:pPr>
            <w:r>
              <w:t>Средства массовой информации</w:t>
            </w:r>
          </w:p>
        </w:tc>
        <w:tc>
          <w:tcPr>
            <w:tcW w:w="1247" w:type="dxa"/>
            <w:vAlign w:val="center"/>
          </w:tcPr>
          <w:p w14:paraId="686839FC" w14:textId="77777777" w:rsidR="00540591" w:rsidRDefault="00540591" w:rsidP="0070104F">
            <w:pPr>
              <w:pStyle w:val="ConsPlusNormal"/>
              <w:jc w:val="center"/>
            </w:pPr>
            <w:r>
              <w:t>006</w:t>
            </w:r>
          </w:p>
        </w:tc>
        <w:tc>
          <w:tcPr>
            <w:tcW w:w="504" w:type="dxa"/>
            <w:vAlign w:val="center"/>
          </w:tcPr>
          <w:p w14:paraId="0185674C" w14:textId="77777777" w:rsidR="00540591" w:rsidRDefault="00540591" w:rsidP="0070104F">
            <w:pPr>
              <w:pStyle w:val="ConsPlusNormal"/>
              <w:jc w:val="center"/>
            </w:pPr>
            <w:r>
              <w:t>12</w:t>
            </w:r>
          </w:p>
        </w:tc>
        <w:tc>
          <w:tcPr>
            <w:tcW w:w="518" w:type="dxa"/>
            <w:vAlign w:val="center"/>
          </w:tcPr>
          <w:p w14:paraId="75D86D8D" w14:textId="77777777" w:rsidR="00540591" w:rsidRDefault="00540591" w:rsidP="0070104F">
            <w:pPr>
              <w:pStyle w:val="ConsPlusNormal"/>
            </w:pPr>
          </w:p>
        </w:tc>
        <w:tc>
          <w:tcPr>
            <w:tcW w:w="1701" w:type="dxa"/>
            <w:vAlign w:val="center"/>
          </w:tcPr>
          <w:p w14:paraId="0AEFBB1B" w14:textId="77777777" w:rsidR="00540591" w:rsidRDefault="00540591" w:rsidP="0070104F">
            <w:pPr>
              <w:pStyle w:val="ConsPlusNormal"/>
            </w:pPr>
          </w:p>
        </w:tc>
        <w:tc>
          <w:tcPr>
            <w:tcW w:w="602" w:type="dxa"/>
            <w:vAlign w:val="center"/>
          </w:tcPr>
          <w:p w14:paraId="29E9A3A5" w14:textId="77777777" w:rsidR="00540591" w:rsidRDefault="00540591" w:rsidP="0070104F">
            <w:pPr>
              <w:pStyle w:val="ConsPlusNormal"/>
            </w:pPr>
          </w:p>
        </w:tc>
        <w:tc>
          <w:tcPr>
            <w:tcW w:w="1531" w:type="dxa"/>
            <w:vAlign w:val="center"/>
          </w:tcPr>
          <w:p w14:paraId="0337CA8F" w14:textId="77777777" w:rsidR="00540591" w:rsidRDefault="00540591" w:rsidP="0070104F">
            <w:pPr>
              <w:pStyle w:val="ConsPlusNormal"/>
              <w:jc w:val="right"/>
            </w:pPr>
            <w:r>
              <w:t>24 672,6</w:t>
            </w:r>
          </w:p>
        </w:tc>
      </w:tr>
      <w:tr w:rsidR="00540591" w14:paraId="6A4AF9B1" w14:textId="77777777" w:rsidTr="0070104F">
        <w:tc>
          <w:tcPr>
            <w:tcW w:w="2891" w:type="dxa"/>
            <w:vAlign w:val="center"/>
          </w:tcPr>
          <w:p w14:paraId="75BD2E3C" w14:textId="77777777" w:rsidR="00540591" w:rsidRDefault="00540591" w:rsidP="0070104F">
            <w:pPr>
              <w:pStyle w:val="ConsPlusNormal"/>
              <w:jc w:val="both"/>
            </w:pPr>
            <w:r>
              <w:t>Периодическая печать и издательства</w:t>
            </w:r>
          </w:p>
        </w:tc>
        <w:tc>
          <w:tcPr>
            <w:tcW w:w="1247" w:type="dxa"/>
            <w:vAlign w:val="center"/>
          </w:tcPr>
          <w:p w14:paraId="75A397E6" w14:textId="77777777" w:rsidR="00540591" w:rsidRDefault="00540591" w:rsidP="0070104F">
            <w:pPr>
              <w:pStyle w:val="ConsPlusNormal"/>
              <w:jc w:val="center"/>
            </w:pPr>
            <w:r>
              <w:t>006</w:t>
            </w:r>
          </w:p>
        </w:tc>
        <w:tc>
          <w:tcPr>
            <w:tcW w:w="504" w:type="dxa"/>
            <w:vAlign w:val="center"/>
          </w:tcPr>
          <w:p w14:paraId="2007462C" w14:textId="77777777" w:rsidR="00540591" w:rsidRDefault="00540591" w:rsidP="0070104F">
            <w:pPr>
              <w:pStyle w:val="ConsPlusNormal"/>
              <w:jc w:val="center"/>
            </w:pPr>
            <w:r>
              <w:t>12</w:t>
            </w:r>
          </w:p>
        </w:tc>
        <w:tc>
          <w:tcPr>
            <w:tcW w:w="518" w:type="dxa"/>
            <w:vAlign w:val="center"/>
          </w:tcPr>
          <w:p w14:paraId="521BC3F3" w14:textId="77777777" w:rsidR="00540591" w:rsidRDefault="00540591" w:rsidP="0070104F">
            <w:pPr>
              <w:pStyle w:val="ConsPlusNormal"/>
              <w:jc w:val="center"/>
            </w:pPr>
            <w:r>
              <w:t>02</w:t>
            </w:r>
          </w:p>
        </w:tc>
        <w:tc>
          <w:tcPr>
            <w:tcW w:w="1701" w:type="dxa"/>
            <w:vAlign w:val="center"/>
          </w:tcPr>
          <w:p w14:paraId="0E392370" w14:textId="77777777" w:rsidR="00540591" w:rsidRDefault="00540591" w:rsidP="0070104F">
            <w:pPr>
              <w:pStyle w:val="ConsPlusNormal"/>
            </w:pPr>
          </w:p>
        </w:tc>
        <w:tc>
          <w:tcPr>
            <w:tcW w:w="602" w:type="dxa"/>
            <w:vAlign w:val="center"/>
          </w:tcPr>
          <w:p w14:paraId="41113137" w14:textId="77777777" w:rsidR="00540591" w:rsidRDefault="00540591" w:rsidP="0070104F">
            <w:pPr>
              <w:pStyle w:val="ConsPlusNormal"/>
            </w:pPr>
          </w:p>
        </w:tc>
        <w:tc>
          <w:tcPr>
            <w:tcW w:w="1531" w:type="dxa"/>
            <w:vAlign w:val="center"/>
          </w:tcPr>
          <w:p w14:paraId="4B99E74B" w14:textId="77777777" w:rsidR="00540591" w:rsidRDefault="00540591" w:rsidP="0070104F">
            <w:pPr>
              <w:pStyle w:val="ConsPlusNormal"/>
              <w:jc w:val="right"/>
            </w:pPr>
            <w:r>
              <w:t>24 672,6</w:t>
            </w:r>
          </w:p>
        </w:tc>
      </w:tr>
      <w:tr w:rsidR="00540591" w14:paraId="4BFB1AE7" w14:textId="77777777" w:rsidTr="0070104F">
        <w:tc>
          <w:tcPr>
            <w:tcW w:w="2891" w:type="dxa"/>
          </w:tcPr>
          <w:p w14:paraId="5959E626" w14:textId="77777777" w:rsidR="00540591" w:rsidRDefault="00540591"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247" w:type="dxa"/>
            <w:vAlign w:val="center"/>
          </w:tcPr>
          <w:p w14:paraId="68DF1A64" w14:textId="77777777" w:rsidR="00540591" w:rsidRDefault="00540591" w:rsidP="0070104F">
            <w:pPr>
              <w:pStyle w:val="ConsPlusNormal"/>
              <w:jc w:val="center"/>
            </w:pPr>
            <w:r>
              <w:t>006</w:t>
            </w:r>
          </w:p>
        </w:tc>
        <w:tc>
          <w:tcPr>
            <w:tcW w:w="504" w:type="dxa"/>
            <w:vAlign w:val="center"/>
          </w:tcPr>
          <w:p w14:paraId="52045F52" w14:textId="77777777" w:rsidR="00540591" w:rsidRDefault="00540591" w:rsidP="0070104F">
            <w:pPr>
              <w:pStyle w:val="ConsPlusNormal"/>
              <w:jc w:val="center"/>
            </w:pPr>
            <w:r>
              <w:t>12</w:t>
            </w:r>
          </w:p>
        </w:tc>
        <w:tc>
          <w:tcPr>
            <w:tcW w:w="518" w:type="dxa"/>
            <w:vAlign w:val="center"/>
          </w:tcPr>
          <w:p w14:paraId="0CC9A356" w14:textId="77777777" w:rsidR="00540591" w:rsidRDefault="00540591" w:rsidP="0070104F">
            <w:pPr>
              <w:pStyle w:val="ConsPlusNormal"/>
              <w:jc w:val="center"/>
            </w:pPr>
            <w:r>
              <w:t>02</w:t>
            </w:r>
          </w:p>
        </w:tc>
        <w:tc>
          <w:tcPr>
            <w:tcW w:w="1701" w:type="dxa"/>
            <w:vAlign w:val="center"/>
          </w:tcPr>
          <w:p w14:paraId="2E8BC5DA" w14:textId="77777777" w:rsidR="00540591" w:rsidRDefault="00540591" w:rsidP="0070104F">
            <w:pPr>
              <w:pStyle w:val="ConsPlusNormal"/>
              <w:jc w:val="both"/>
            </w:pPr>
            <w:r>
              <w:t>21</w:t>
            </w:r>
          </w:p>
        </w:tc>
        <w:tc>
          <w:tcPr>
            <w:tcW w:w="602" w:type="dxa"/>
            <w:vAlign w:val="center"/>
          </w:tcPr>
          <w:p w14:paraId="43320B18" w14:textId="77777777" w:rsidR="00540591" w:rsidRDefault="00540591" w:rsidP="0070104F">
            <w:pPr>
              <w:pStyle w:val="ConsPlusNormal"/>
            </w:pPr>
          </w:p>
        </w:tc>
        <w:tc>
          <w:tcPr>
            <w:tcW w:w="1531" w:type="dxa"/>
            <w:vAlign w:val="center"/>
          </w:tcPr>
          <w:p w14:paraId="71E07BD2" w14:textId="77777777" w:rsidR="00540591" w:rsidRDefault="00540591" w:rsidP="0070104F">
            <w:pPr>
              <w:pStyle w:val="ConsPlusNormal"/>
              <w:jc w:val="right"/>
            </w:pPr>
            <w:r>
              <w:t>24 672,6</w:t>
            </w:r>
          </w:p>
        </w:tc>
      </w:tr>
      <w:tr w:rsidR="00540591" w14:paraId="02A526BE" w14:textId="77777777" w:rsidTr="0070104F">
        <w:tc>
          <w:tcPr>
            <w:tcW w:w="2891" w:type="dxa"/>
            <w:vAlign w:val="center"/>
          </w:tcPr>
          <w:p w14:paraId="7B43F43E" w14:textId="77777777" w:rsidR="00540591" w:rsidRDefault="00540591" w:rsidP="0070104F">
            <w:pPr>
              <w:pStyle w:val="ConsPlusNormal"/>
              <w:jc w:val="both"/>
            </w:pPr>
            <w:r>
              <w:t>Комплексы процессных мероприятий</w:t>
            </w:r>
          </w:p>
        </w:tc>
        <w:tc>
          <w:tcPr>
            <w:tcW w:w="1247" w:type="dxa"/>
            <w:vAlign w:val="center"/>
          </w:tcPr>
          <w:p w14:paraId="78FDF70A" w14:textId="77777777" w:rsidR="00540591" w:rsidRDefault="00540591" w:rsidP="0070104F">
            <w:pPr>
              <w:pStyle w:val="ConsPlusNormal"/>
              <w:jc w:val="center"/>
            </w:pPr>
            <w:r>
              <w:t>006</w:t>
            </w:r>
          </w:p>
        </w:tc>
        <w:tc>
          <w:tcPr>
            <w:tcW w:w="504" w:type="dxa"/>
            <w:vAlign w:val="center"/>
          </w:tcPr>
          <w:p w14:paraId="41FB3909" w14:textId="77777777" w:rsidR="00540591" w:rsidRDefault="00540591" w:rsidP="0070104F">
            <w:pPr>
              <w:pStyle w:val="ConsPlusNormal"/>
              <w:jc w:val="center"/>
            </w:pPr>
            <w:r>
              <w:t>12</w:t>
            </w:r>
          </w:p>
        </w:tc>
        <w:tc>
          <w:tcPr>
            <w:tcW w:w="518" w:type="dxa"/>
            <w:vAlign w:val="center"/>
          </w:tcPr>
          <w:p w14:paraId="5DC7F897" w14:textId="77777777" w:rsidR="00540591" w:rsidRDefault="00540591" w:rsidP="0070104F">
            <w:pPr>
              <w:pStyle w:val="ConsPlusNormal"/>
              <w:jc w:val="center"/>
            </w:pPr>
            <w:r>
              <w:t>02</w:t>
            </w:r>
          </w:p>
        </w:tc>
        <w:tc>
          <w:tcPr>
            <w:tcW w:w="1701" w:type="dxa"/>
            <w:vAlign w:val="center"/>
          </w:tcPr>
          <w:p w14:paraId="5B98AF64" w14:textId="77777777" w:rsidR="00540591" w:rsidRDefault="00540591" w:rsidP="0070104F">
            <w:pPr>
              <w:pStyle w:val="ConsPlusNormal"/>
              <w:jc w:val="both"/>
            </w:pPr>
            <w:r>
              <w:t>21 4</w:t>
            </w:r>
          </w:p>
        </w:tc>
        <w:tc>
          <w:tcPr>
            <w:tcW w:w="602" w:type="dxa"/>
            <w:vAlign w:val="center"/>
          </w:tcPr>
          <w:p w14:paraId="0B8D76CF" w14:textId="77777777" w:rsidR="00540591" w:rsidRDefault="00540591" w:rsidP="0070104F">
            <w:pPr>
              <w:pStyle w:val="ConsPlusNormal"/>
            </w:pPr>
          </w:p>
        </w:tc>
        <w:tc>
          <w:tcPr>
            <w:tcW w:w="1531" w:type="dxa"/>
            <w:vAlign w:val="center"/>
          </w:tcPr>
          <w:p w14:paraId="4D1390C1" w14:textId="77777777" w:rsidR="00540591" w:rsidRDefault="00540591" w:rsidP="0070104F">
            <w:pPr>
              <w:pStyle w:val="ConsPlusNormal"/>
              <w:jc w:val="right"/>
            </w:pPr>
            <w:r>
              <w:t>24 672,6</w:t>
            </w:r>
          </w:p>
        </w:tc>
      </w:tr>
      <w:tr w:rsidR="00540591" w14:paraId="3AC3993D" w14:textId="77777777" w:rsidTr="0070104F">
        <w:tc>
          <w:tcPr>
            <w:tcW w:w="2891" w:type="dxa"/>
          </w:tcPr>
          <w:p w14:paraId="14CBE659" w14:textId="77777777" w:rsidR="00540591" w:rsidRDefault="00540591" w:rsidP="0070104F">
            <w:pPr>
              <w:pStyle w:val="ConsPlusNormal"/>
              <w:jc w:val="both"/>
            </w:pPr>
            <w:r>
              <w:t xml:space="preserve">Комплекс процессных </w:t>
            </w:r>
            <w:r>
              <w:lastRenderedPageBreak/>
              <w:t>мероприятий "Обеспечение условий реализации программы"</w:t>
            </w:r>
          </w:p>
        </w:tc>
        <w:tc>
          <w:tcPr>
            <w:tcW w:w="1247" w:type="dxa"/>
            <w:vAlign w:val="center"/>
          </w:tcPr>
          <w:p w14:paraId="6D5094F6" w14:textId="77777777" w:rsidR="00540591" w:rsidRDefault="00540591" w:rsidP="0070104F">
            <w:pPr>
              <w:pStyle w:val="ConsPlusNormal"/>
              <w:jc w:val="center"/>
            </w:pPr>
            <w:r>
              <w:lastRenderedPageBreak/>
              <w:t>006</w:t>
            </w:r>
          </w:p>
        </w:tc>
        <w:tc>
          <w:tcPr>
            <w:tcW w:w="504" w:type="dxa"/>
            <w:vAlign w:val="center"/>
          </w:tcPr>
          <w:p w14:paraId="476F8DCA" w14:textId="77777777" w:rsidR="00540591" w:rsidRDefault="00540591" w:rsidP="0070104F">
            <w:pPr>
              <w:pStyle w:val="ConsPlusNormal"/>
              <w:jc w:val="center"/>
            </w:pPr>
            <w:r>
              <w:t>12</w:t>
            </w:r>
          </w:p>
        </w:tc>
        <w:tc>
          <w:tcPr>
            <w:tcW w:w="518" w:type="dxa"/>
            <w:vAlign w:val="center"/>
          </w:tcPr>
          <w:p w14:paraId="1D9F51EE" w14:textId="77777777" w:rsidR="00540591" w:rsidRDefault="00540591" w:rsidP="0070104F">
            <w:pPr>
              <w:pStyle w:val="ConsPlusNormal"/>
              <w:jc w:val="center"/>
            </w:pPr>
            <w:r>
              <w:t>02</w:t>
            </w:r>
          </w:p>
        </w:tc>
        <w:tc>
          <w:tcPr>
            <w:tcW w:w="1701" w:type="dxa"/>
            <w:vAlign w:val="center"/>
          </w:tcPr>
          <w:p w14:paraId="0416DF3F" w14:textId="77777777" w:rsidR="00540591" w:rsidRDefault="00540591" w:rsidP="0070104F">
            <w:pPr>
              <w:pStyle w:val="ConsPlusNormal"/>
              <w:jc w:val="both"/>
            </w:pPr>
            <w:r>
              <w:t>21 4 03</w:t>
            </w:r>
          </w:p>
        </w:tc>
        <w:tc>
          <w:tcPr>
            <w:tcW w:w="602" w:type="dxa"/>
          </w:tcPr>
          <w:p w14:paraId="7C7F27CF" w14:textId="77777777" w:rsidR="00540591" w:rsidRDefault="00540591" w:rsidP="0070104F">
            <w:pPr>
              <w:pStyle w:val="ConsPlusNormal"/>
            </w:pPr>
          </w:p>
        </w:tc>
        <w:tc>
          <w:tcPr>
            <w:tcW w:w="1531" w:type="dxa"/>
            <w:vAlign w:val="center"/>
          </w:tcPr>
          <w:p w14:paraId="35272BAF" w14:textId="77777777" w:rsidR="00540591" w:rsidRDefault="00540591" w:rsidP="0070104F">
            <w:pPr>
              <w:pStyle w:val="ConsPlusNormal"/>
              <w:jc w:val="right"/>
            </w:pPr>
            <w:r>
              <w:t>24 672,6</w:t>
            </w:r>
          </w:p>
        </w:tc>
      </w:tr>
      <w:tr w:rsidR="00540591" w14:paraId="2CFA0FED" w14:textId="77777777" w:rsidTr="0070104F">
        <w:tc>
          <w:tcPr>
            <w:tcW w:w="2891" w:type="dxa"/>
          </w:tcPr>
          <w:p w14:paraId="7CDA89A1"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66DEE8D6" w14:textId="77777777" w:rsidR="00540591" w:rsidRDefault="00540591" w:rsidP="0070104F">
            <w:pPr>
              <w:pStyle w:val="ConsPlusNormal"/>
              <w:jc w:val="center"/>
            </w:pPr>
            <w:r>
              <w:t>006</w:t>
            </w:r>
          </w:p>
        </w:tc>
        <w:tc>
          <w:tcPr>
            <w:tcW w:w="504" w:type="dxa"/>
            <w:vAlign w:val="center"/>
          </w:tcPr>
          <w:p w14:paraId="1097439E" w14:textId="77777777" w:rsidR="00540591" w:rsidRDefault="00540591" w:rsidP="0070104F">
            <w:pPr>
              <w:pStyle w:val="ConsPlusNormal"/>
              <w:jc w:val="center"/>
            </w:pPr>
            <w:r>
              <w:t>12</w:t>
            </w:r>
          </w:p>
        </w:tc>
        <w:tc>
          <w:tcPr>
            <w:tcW w:w="518" w:type="dxa"/>
            <w:vAlign w:val="center"/>
          </w:tcPr>
          <w:p w14:paraId="1609D121" w14:textId="77777777" w:rsidR="00540591" w:rsidRDefault="00540591" w:rsidP="0070104F">
            <w:pPr>
              <w:pStyle w:val="ConsPlusNormal"/>
              <w:jc w:val="center"/>
            </w:pPr>
            <w:r>
              <w:t>02</w:t>
            </w:r>
          </w:p>
        </w:tc>
        <w:tc>
          <w:tcPr>
            <w:tcW w:w="1701" w:type="dxa"/>
            <w:vAlign w:val="center"/>
          </w:tcPr>
          <w:p w14:paraId="11A89278" w14:textId="77777777" w:rsidR="00540591" w:rsidRDefault="00540591" w:rsidP="0070104F">
            <w:pPr>
              <w:pStyle w:val="ConsPlusNormal"/>
              <w:jc w:val="both"/>
            </w:pPr>
            <w:r>
              <w:t>21 4 03 10000</w:t>
            </w:r>
          </w:p>
        </w:tc>
        <w:tc>
          <w:tcPr>
            <w:tcW w:w="602" w:type="dxa"/>
          </w:tcPr>
          <w:p w14:paraId="0B07B0E8" w14:textId="77777777" w:rsidR="00540591" w:rsidRDefault="00540591" w:rsidP="0070104F">
            <w:pPr>
              <w:pStyle w:val="ConsPlusNormal"/>
            </w:pPr>
          </w:p>
        </w:tc>
        <w:tc>
          <w:tcPr>
            <w:tcW w:w="1531" w:type="dxa"/>
            <w:vAlign w:val="center"/>
          </w:tcPr>
          <w:p w14:paraId="411A674F" w14:textId="77777777" w:rsidR="00540591" w:rsidRDefault="00540591" w:rsidP="0070104F">
            <w:pPr>
              <w:pStyle w:val="ConsPlusNormal"/>
              <w:jc w:val="right"/>
            </w:pPr>
            <w:r>
              <w:t>1 157,8</w:t>
            </w:r>
          </w:p>
        </w:tc>
      </w:tr>
      <w:tr w:rsidR="00540591" w14:paraId="474D638D" w14:textId="77777777" w:rsidTr="0070104F">
        <w:tc>
          <w:tcPr>
            <w:tcW w:w="2891" w:type="dxa"/>
            <w:vAlign w:val="center"/>
          </w:tcPr>
          <w:p w14:paraId="1041C2DA" w14:textId="77777777" w:rsidR="00540591" w:rsidRDefault="00540591" w:rsidP="0070104F">
            <w:pPr>
              <w:pStyle w:val="ConsPlusNormal"/>
              <w:jc w:val="both"/>
            </w:pPr>
            <w:r>
              <w:t>Материально-техническое обеспечение учреждений, осуществляющих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247" w:type="dxa"/>
            <w:vAlign w:val="center"/>
          </w:tcPr>
          <w:p w14:paraId="45DCF12C" w14:textId="77777777" w:rsidR="00540591" w:rsidRDefault="00540591" w:rsidP="0070104F">
            <w:pPr>
              <w:pStyle w:val="ConsPlusNormal"/>
              <w:jc w:val="center"/>
            </w:pPr>
            <w:r>
              <w:t>006</w:t>
            </w:r>
          </w:p>
        </w:tc>
        <w:tc>
          <w:tcPr>
            <w:tcW w:w="504" w:type="dxa"/>
            <w:vAlign w:val="center"/>
          </w:tcPr>
          <w:p w14:paraId="481D05DE" w14:textId="77777777" w:rsidR="00540591" w:rsidRDefault="00540591" w:rsidP="0070104F">
            <w:pPr>
              <w:pStyle w:val="ConsPlusNormal"/>
              <w:jc w:val="center"/>
            </w:pPr>
            <w:r>
              <w:t>12</w:t>
            </w:r>
          </w:p>
        </w:tc>
        <w:tc>
          <w:tcPr>
            <w:tcW w:w="518" w:type="dxa"/>
            <w:vAlign w:val="center"/>
          </w:tcPr>
          <w:p w14:paraId="1C76EA2C" w14:textId="77777777" w:rsidR="00540591" w:rsidRDefault="00540591" w:rsidP="0070104F">
            <w:pPr>
              <w:pStyle w:val="ConsPlusNormal"/>
              <w:jc w:val="center"/>
            </w:pPr>
            <w:r>
              <w:t>02</w:t>
            </w:r>
          </w:p>
        </w:tc>
        <w:tc>
          <w:tcPr>
            <w:tcW w:w="1701" w:type="dxa"/>
            <w:vAlign w:val="center"/>
          </w:tcPr>
          <w:p w14:paraId="19024944" w14:textId="77777777" w:rsidR="00540591" w:rsidRDefault="00540591" w:rsidP="0070104F">
            <w:pPr>
              <w:pStyle w:val="ConsPlusNormal"/>
              <w:jc w:val="both"/>
            </w:pPr>
            <w:r>
              <w:t>21 4 03 14447</w:t>
            </w:r>
          </w:p>
        </w:tc>
        <w:tc>
          <w:tcPr>
            <w:tcW w:w="602" w:type="dxa"/>
            <w:vAlign w:val="center"/>
          </w:tcPr>
          <w:p w14:paraId="07C180C9" w14:textId="77777777" w:rsidR="00540591" w:rsidRDefault="00540591" w:rsidP="0070104F">
            <w:pPr>
              <w:pStyle w:val="ConsPlusNormal"/>
            </w:pPr>
          </w:p>
        </w:tc>
        <w:tc>
          <w:tcPr>
            <w:tcW w:w="1531" w:type="dxa"/>
            <w:vAlign w:val="center"/>
          </w:tcPr>
          <w:p w14:paraId="257652A6" w14:textId="77777777" w:rsidR="00540591" w:rsidRDefault="00540591" w:rsidP="0070104F">
            <w:pPr>
              <w:pStyle w:val="ConsPlusNormal"/>
              <w:jc w:val="right"/>
            </w:pPr>
            <w:r>
              <w:t>1 157,8</w:t>
            </w:r>
          </w:p>
        </w:tc>
      </w:tr>
      <w:tr w:rsidR="00540591" w14:paraId="4AB9FAD2" w14:textId="77777777" w:rsidTr="0070104F">
        <w:tc>
          <w:tcPr>
            <w:tcW w:w="2891" w:type="dxa"/>
            <w:vAlign w:val="center"/>
          </w:tcPr>
          <w:p w14:paraId="7EF0E95E"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B35B07C" w14:textId="77777777" w:rsidR="00540591" w:rsidRDefault="00540591" w:rsidP="0070104F">
            <w:pPr>
              <w:pStyle w:val="ConsPlusNormal"/>
              <w:jc w:val="center"/>
            </w:pPr>
            <w:r>
              <w:t>006</w:t>
            </w:r>
          </w:p>
        </w:tc>
        <w:tc>
          <w:tcPr>
            <w:tcW w:w="504" w:type="dxa"/>
            <w:vAlign w:val="center"/>
          </w:tcPr>
          <w:p w14:paraId="55C07045" w14:textId="77777777" w:rsidR="00540591" w:rsidRDefault="00540591" w:rsidP="0070104F">
            <w:pPr>
              <w:pStyle w:val="ConsPlusNormal"/>
              <w:jc w:val="center"/>
            </w:pPr>
            <w:r>
              <w:t>12</w:t>
            </w:r>
          </w:p>
        </w:tc>
        <w:tc>
          <w:tcPr>
            <w:tcW w:w="518" w:type="dxa"/>
            <w:vAlign w:val="center"/>
          </w:tcPr>
          <w:p w14:paraId="529FDE35" w14:textId="77777777" w:rsidR="00540591" w:rsidRDefault="00540591" w:rsidP="0070104F">
            <w:pPr>
              <w:pStyle w:val="ConsPlusNormal"/>
              <w:jc w:val="center"/>
            </w:pPr>
            <w:r>
              <w:t>02</w:t>
            </w:r>
          </w:p>
        </w:tc>
        <w:tc>
          <w:tcPr>
            <w:tcW w:w="1701" w:type="dxa"/>
            <w:vAlign w:val="center"/>
          </w:tcPr>
          <w:p w14:paraId="5A1C7A9C" w14:textId="77777777" w:rsidR="00540591" w:rsidRDefault="00540591" w:rsidP="0070104F">
            <w:pPr>
              <w:pStyle w:val="ConsPlusNormal"/>
              <w:jc w:val="both"/>
            </w:pPr>
            <w:r>
              <w:t>21 4 03 14447</w:t>
            </w:r>
          </w:p>
        </w:tc>
        <w:tc>
          <w:tcPr>
            <w:tcW w:w="602" w:type="dxa"/>
            <w:vAlign w:val="center"/>
          </w:tcPr>
          <w:p w14:paraId="119886F8" w14:textId="77777777" w:rsidR="00540591" w:rsidRDefault="00540591" w:rsidP="0070104F">
            <w:pPr>
              <w:pStyle w:val="ConsPlusNormal"/>
              <w:jc w:val="center"/>
            </w:pPr>
            <w:r>
              <w:t>600</w:t>
            </w:r>
          </w:p>
        </w:tc>
        <w:tc>
          <w:tcPr>
            <w:tcW w:w="1531" w:type="dxa"/>
            <w:vAlign w:val="center"/>
          </w:tcPr>
          <w:p w14:paraId="237E98D5" w14:textId="77777777" w:rsidR="00540591" w:rsidRDefault="00540591" w:rsidP="0070104F">
            <w:pPr>
              <w:pStyle w:val="ConsPlusNormal"/>
              <w:jc w:val="right"/>
            </w:pPr>
            <w:r>
              <w:t>1 157,8</w:t>
            </w:r>
          </w:p>
        </w:tc>
      </w:tr>
      <w:tr w:rsidR="00540591" w14:paraId="1F858B1D" w14:textId="77777777" w:rsidTr="0070104F">
        <w:tc>
          <w:tcPr>
            <w:tcW w:w="2891" w:type="dxa"/>
            <w:vAlign w:val="center"/>
          </w:tcPr>
          <w:p w14:paraId="5BD82327" w14:textId="77777777" w:rsidR="00540591" w:rsidRDefault="00540591" w:rsidP="0070104F">
            <w:pPr>
              <w:pStyle w:val="ConsPlusNormal"/>
              <w:jc w:val="both"/>
            </w:pPr>
            <w:r>
              <w:t>Субсидии бюджетным учреждениям</w:t>
            </w:r>
          </w:p>
        </w:tc>
        <w:tc>
          <w:tcPr>
            <w:tcW w:w="1247" w:type="dxa"/>
            <w:vAlign w:val="center"/>
          </w:tcPr>
          <w:p w14:paraId="0DC97958" w14:textId="77777777" w:rsidR="00540591" w:rsidRDefault="00540591" w:rsidP="0070104F">
            <w:pPr>
              <w:pStyle w:val="ConsPlusNormal"/>
              <w:jc w:val="center"/>
            </w:pPr>
            <w:r>
              <w:t>006</w:t>
            </w:r>
          </w:p>
        </w:tc>
        <w:tc>
          <w:tcPr>
            <w:tcW w:w="504" w:type="dxa"/>
            <w:vAlign w:val="center"/>
          </w:tcPr>
          <w:p w14:paraId="0540E736" w14:textId="77777777" w:rsidR="00540591" w:rsidRDefault="00540591" w:rsidP="0070104F">
            <w:pPr>
              <w:pStyle w:val="ConsPlusNormal"/>
              <w:jc w:val="center"/>
            </w:pPr>
            <w:r>
              <w:t>12</w:t>
            </w:r>
          </w:p>
        </w:tc>
        <w:tc>
          <w:tcPr>
            <w:tcW w:w="518" w:type="dxa"/>
            <w:vAlign w:val="center"/>
          </w:tcPr>
          <w:p w14:paraId="25F2A59C" w14:textId="77777777" w:rsidR="00540591" w:rsidRDefault="00540591" w:rsidP="0070104F">
            <w:pPr>
              <w:pStyle w:val="ConsPlusNormal"/>
              <w:jc w:val="center"/>
            </w:pPr>
            <w:r>
              <w:t>02</w:t>
            </w:r>
          </w:p>
        </w:tc>
        <w:tc>
          <w:tcPr>
            <w:tcW w:w="1701" w:type="dxa"/>
            <w:vAlign w:val="center"/>
          </w:tcPr>
          <w:p w14:paraId="68C824D7" w14:textId="77777777" w:rsidR="00540591" w:rsidRDefault="00540591" w:rsidP="0070104F">
            <w:pPr>
              <w:pStyle w:val="ConsPlusNormal"/>
              <w:jc w:val="both"/>
            </w:pPr>
            <w:r>
              <w:t>21 4 03 14447</w:t>
            </w:r>
          </w:p>
        </w:tc>
        <w:tc>
          <w:tcPr>
            <w:tcW w:w="602" w:type="dxa"/>
            <w:vAlign w:val="center"/>
          </w:tcPr>
          <w:p w14:paraId="613A3DC5" w14:textId="77777777" w:rsidR="00540591" w:rsidRDefault="00540591" w:rsidP="0070104F">
            <w:pPr>
              <w:pStyle w:val="ConsPlusNormal"/>
              <w:jc w:val="center"/>
            </w:pPr>
            <w:r>
              <w:t>610</w:t>
            </w:r>
          </w:p>
        </w:tc>
        <w:tc>
          <w:tcPr>
            <w:tcW w:w="1531" w:type="dxa"/>
            <w:vAlign w:val="center"/>
          </w:tcPr>
          <w:p w14:paraId="12609D77" w14:textId="77777777" w:rsidR="00540591" w:rsidRDefault="00540591" w:rsidP="0070104F">
            <w:pPr>
              <w:pStyle w:val="ConsPlusNormal"/>
              <w:jc w:val="right"/>
            </w:pPr>
            <w:r>
              <w:t>1 157,8</w:t>
            </w:r>
          </w:p>
        </w:tc>
      </w:tr>
      <w:tr w:rsidR="00540591" w14:paraId="26FA210D" w14:textId="77777777" w:rsidTr="0070104F">
        <w:tc>
          <w:tcPr>
            <w:tcW w:w="2891" w:type="dxa"/>
            <w:vAlign w:val="center"/>
          </w:tcPr>
          <w:p w14:paraId="6136A9CE" w14:textId="77777777" w:rsidR="00540591" w:rsidRDefault="00540591" w:rsidP="0070104F">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247" w:type="dxa"/>
            <w:vAlign w:val="center"/>
          </w:tcPr>
          <w:p w14:paraId="091D2E9D" w14:textId="77777777" w:rsidR="00540591" w:rsidRDefault="00540591" w:rsidP="0070104F">
            <w:pPr>
              <w:pStyle w:val="ConsPlusNormal"/>
              <w:jc w:val="center"/>
            </w:pPr>
            <w:r>
              <w:t>006</w:t>
            </w:r>
          </w:p>
        </w:tc>
        <w:tc>
          <w:tcPr>
            <w:tcW w:w="504" w:type="dxa"/>
            <w:vAlign w:val="center"/>
          </w:tcPr>
          <w:p w14:paraId="3F91EA4B" w14:textId="77777777" w:rsidR="00540591" w:rsidRDefault="00540591" w:rsidP="0070104F">
            <w:pPr>
              <w:pStyle w:val="ConsPlusNormal"/>
              <w:jc w:val="center"/>
            </w:pPr>
            <w:r>
              <w:t>12</w:t>
            </w:r>
          </w:p>
        </w:tc>
        <w:tc>
          <w:tcPr>
            <w:tcW w:w="518" w:type="dxa"/>
            <w:vAlign w:val="center"/>
          </w:tcPr>
          <w:p w14:paraId="5BD60DFF" w14:textId="77777777" w:rsidR="00540591" w:rsidRDefault="00540591" w:rsidP="0070104F">
            <w:pPr>
              <w:pStyle w:val="ConsPlusNormal"/>
              <w:jc w:val="center"/>
            </w:pPr>
            <w:r>
              <w:t>02</w:t>
            </w:r>
          </w:p>
        </w:tc>
        <w:tc>
          <w:tcPr>
            <w:tcW w:w="1701" w:type="dxa"/>
            <w:vAlign w:val="center"/>
          </w:tcPr>
          <w:p w14:paraId="3DE3C5CE" w14:textId="77777777" w:rsidR="00540591" w:rsidRDefault="00540591" w:rsidP="0070104F">
            <w:pPr>
              <w:pStyle w:val="ConsPlusNormal"/>
              <w:jc w:val="both"/>
            </w:pPr>
            <w:r>
              <w:t>21 4 03 98702</w:t>
            </w:r>
          </w:p>
        </w:tc>
        <w:tc>
          <w:tcPr>
            <w:tcW w:w="602" w:type="dxa"/>
            <w:vAlign w:val="center"/>
          </w:tcPr>
          <w:p w14:paraId="66284554" w14:textId="77777777" w:rsidR="00540591" w:rsidRDefault="00540591" w:rsidP="0070104F">
            <w:pPr>
              <w:pStyle w:val="ConsPlusNormal"/>
            </w:pPr>
          </w:p>
        </w:tc>
        <w:tc>
          <w:tcPr>
            <w:tcW w:w="1531" w:type="dxa"/>
            <w:vAlign w:val="center"/>
          </w:tcPr>
          <w:p w14:paraId="31F88B06" w14:textId="77777777" w:rsidR="00540591" w:rsidRDefault="00540591" w:rsidP="0070104F">
            <w:pPr>
              <w:pStyle w:val="ConsPlusNormal"/>
              <w:jc w:val="right"/>
            </w:pPr>
            <w:r>
              <w:t>23 514,8</w:t>
            </w:r>
          </w:p>
        </w:tc>
      </w:tr>
      <w:tr w:rsidR="00540591" w14:paraId="4370A686" w14:textId="77777777" w:rsidTr="0070104F">
        <w:tc>
          <w:tcPr>
            <w:tcW w:w="2891" w:type="dxa"/>
            <w:vAlign w:val="center"/>
          </w:tcPr>
          <w:p w14:paraId="64D2A837"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08C448A" w14:textId="77777777" w:rsidR="00540591" w:rsidRDefault="00540591" w:rsidP="0070104F">
            <w:pPr>
              <w:pStyle w:val="ConsPlusNormal"/>
              <w:jc w:val="center"/>
            </w:pPr>
            <w:r>
              <w:t>006</w:t>
            </w:r>
          </w:p>
        </w:tc>
        <w:tc>
          <w:tcPr>
            <w:tcW w:w="504" w:type="dxa"/>
            <w:vAlign w:val="center"/>
          </w:tcPr>
          <w:p w14:paraId="202E0D98" w14:textId="77777777" w:rsidR="00540591" w:rsidRDefault="00540591" w:rsidP="0070104F">
            <w:pPr>
              <w:pStyle w:val="ConsPlusNormal"/>
              <w:jc w:val="center"/>
            </w:pPr>
            <w:r>
              <w:t>12</w:t>
            </w:r>
          </w:p>
        </w:tc>
        <w:tc>
          <w:tcPr>
            <w:tcW w:w="518" w:type="dxa"/>
            <w:vAlign w:val="center"/>
          </w:tcPr>
          <w:p w14:paraId="21CC412F" w14:textId="77777777" w:rsidR="00540591" w:rsidRDefault="00540591" w:rsidP="0070104F">
            <w:pPr>
              <w:pStyle w:val="ConsPlusNormal"/>
              <w:jc w:val="center"/>
            </w:pPr>
            <w:r>
              <w:t>02</w:t>
            </w:r>
          </w:p>
        </w:tc>
        <w:tc>
          <w:tcPr>
            <w:tcW w:w="1701" w:type="dxa"/>
            <w:vAlign w:val="center"/>
          </w:tcPr>
          <w:p w14:paraId="33ED798F" w14:textId="77777777" w:rsidR="00540591" w:rsidRDefault="00540591" w:rsidP="0070104F">
            <w:pPr>
              <w:pStyle w:val="ConsPlusNormal"/>
              <w:jc w:val="both"/>
            </w:pPr>
            <w:r>
              <w:t>21 4 03 98702</w:t>
            </w:r>
          </w:p>
        </w:tc>
        <w:tc>
          <w:tcPr>
            <w:tcW w:w="602" w:type="dxa"/>
            <w:vAlign w:val="center"/>
          </w:tcPr>
          <w:p w14:paraId="385D3E1A" w14:textId="77777777" w:rsidR="00540591" w:rsidRDefault="00540591" w:rsidP="0070104F">
            <w:pPr>
              <w:pStyle w:val="ConsPlusNormal"/>
              <w:jc w:val="center"/>
            </w:pPr>
            <w:r>
              <w:t>600</w:t>
            </w:r>
          </w:p>
        </w:tc>
        <w:tc>
          <w:tcPr>
            <w:tcW w:w="1531" w:type="dxa"/>
            <w:vAlign w:val="center"/>
          </w:tcPr>
          <w:p w14:paraId="6C2430CA" w14:textId="77777777" w:rsidR="00540591" w:rsidRDefault="00540591" w:rsidP="0070104F">
            <w:pPr>
              <w:pStyle w:val="ConsPlusNormal"/>
              <w:jc w:val="right"/>
            </w:pPr>
            <w:r>
              <w:t>23 514,8</w:t>
            </w:r>
          </w:p>
        </w:tc>
      </w:tr>
      <w:tr w:rsidR="00540591" w14:paraId="3178743E" w14:textId="77777777" w:rsidTr="0070104F">
        <w:tc>
          <w:tcPr>
            <w:tcW w:w="2891" w:type="dxa"/>
            <w:vAlign w:val="center"/>
          </w:tcPr>
          <w:p w14:paraId="53B1474F" w14:textId="77777777" w:rsidR="00540591" w:rsidRDefault="00540591" w:rsidP="0070104F">
            <w:pPr>
              <w:pStyle w:val="ConsPlusNormal"/>
              <w:jc w:val="both"/>
            </w:pPr>
            <w:r>
              <w:t xml:space="preserve">Субсидии бюджетным </w:t>
            </w:r>
            <w:r>
              <w:lastRenderedPageBreak/>
              <w:t>учреждениям</w:t>
            </w:r>
          </w:p>
        </w:tc>
        <w:tc>
          <w:tcPr>
            <w:tcW w:w="1247" w:type="dxa"/>
            <w:vAlign w:val="center"/>
          </w:tcPr>
          <w:p w14:paraId="5309795D" w14:textId="77777777" w:rsidR="00540591" w:rsidRDefault="00540591" w:rsidP="0070104F">
            <w:pPr>
              <w:pStyle w:val="ConsPlusNormal"/>
              <w:jc w:val="center"/>
            </w:pPr>
            <w:r>
              <w:lastRenderedPageBreak/>
              <w:t>006</w:t>
            </w:r>
          </w:p>
        </w:tc>
        <w:tc>
          <w:tcPr>
            <w:tcW w:w="504" w:type="dxa"/>
            <w:vAlign w:val="center"/>
          </w:tcPr>
          <w:p w14:paraId="2D81D28E" w14:textId="77777777" w:rsidR="00540591" w:rsidRDefault="00540591" w:rsidP="0070104F">
            <w:pPr>
              <w:pStyle w:val="ConsPlusNormal"/>
              <w:jc w:val="center"/>
            </w:pPr>
            <w:r>
              <w:t>12</w:t>
            </w:r>
          </w:p>
        </w:tc>
        <w:tc>
          <w:tcPr>
            <w:tcW w:w="518" w:type="dxa"/>
            <w:vAlign w:val="center"/>
          </w:tcPr>
          <w:p w14:paraId="68776F65" w14:textId="77777777" w:rsidR="00540591" w:rsidRDefault="00540591" w:rsidP="0070104F">
            <w:pPr>
              <w:pStyle w:val="ConsPlusNormal"/>
              <w:jc w:val="center"/>
            </w:pPr>
            <w:r>
              <w:t>02</w:t>
            </w:r>
          </w:p>
        </w:tc>
        <w:tc>
          <w:tcPr>
            <w:tcW w:w="1701" w:type="dxa"/>
            <w:vAlign w:val="center"/>
          </w:tcPr>
          <w:p w14:paraId="48F95F6A" w14:textId="77777777" w:rsidR="00540591" w:rsidRDefault="00540591" w:rsidP="0070104F">
            <w:pPr>
              <w:pStyle w:val="ConsPlusNormal"/>
              <w:jc w:val="both"/>
            </w:pPr>
            <w:r>
              <w:t>21 4 03 98702</w:t>
            </w:r>
          </w:p>
        </w:tc>
        <w:tc>
          <w:tcPr>
            <w:tcW w:w="602" w:type="dxa"/>
            <w:vAlign w:val="center"/>
          </w:tcPr>
          <w:p w14:paraId="21CE4AAA" w14:textId="77777777" w:rsidR="00540591" w:rsidRDefault="00540591" w:rsidP="0070104F">
            <w:pPr>
              <w:pStyle w:val="ConsPlusNormal"/>
              <w:jc w:val="center"/>
            </w:pPr>
            <w:r>
              <w:t>610</w:t>
            </w:r>
          </w:p>
        </w:tc>
        <w:tc>
          <w:tcPr>
            <w:tcW w:w="1531" w:type="dxa"/>
            <w:vAlign w:val="center"/>
          </w:tcPr>
          <w:p w14:paraId="0213177B" w14:textId="77777777" w:rsidR="00540591" w:rsidRDefault="00540591" w:rsidP="0070104F">
            <w:pPr>
              <w:pStyle w:val="ConsPlusNormal"/>
              <w:jc w:val="right"/>
            </w:pPr>
            <w:r>
              <w:t>13 440,2</w:t>
            </w:r>
          </w:p>
        </w:tc>
      </w:tr>
      <w:tr w:rsidR="00540591" w14:paraId="3DC6F398" w14:textId="77777777" w:rsidTr="0070104F">
        <w:tc>
          <w:tcPr>
            <w:tcW w:w="2891" w:type="dxa"/>
            <w:vAlign w:val="center"/>
          </w:tcPr>
          <w:p w14:paraId="75104EF5" w14:textId="77777777" w:rsidR="00540591" w:rsidRDefault="00540591" w:rsidP="0070104F">
            <w:pPr>
              <w:pStyle w:val="ConsPlusNormal"/>
              <w:jc w:val="both"/>
            </w:pPr>
            <w:r>
              <w:t>Субсидии автономным учреждениям</w:t>
            </w:r>
          </w:p>
        </w:tc>
        <w:tc>
          <w:tcPr>
            <w:tcW w:w="1247" w:type="dxa"/>
            <w:vAlign w:val="center"/>
          </w:tcPr>
          <w:p w14:paraId="0DB1F515" w14:textId="77777777" w:rsidR="00540591" w:rsidRDefault="00540591" w:rsidP="0070104F">
            <w:pPr>
              <w:pStyle w:val="ConsPlusNormal"/>
              <w:jc w:val="center"/>
            </w:pPr>
            <w:r>
              <w:t>006</w:t>
            </w:r>
          </w:p>
        </w:tc>
        <w:tc>
          <w:tcPr>
            <w:tcW w:w="504" w:type="dxa"/>
            <w:vAlign w:val="center"/>
          </w:tcPr>
          <w:p w14:paraId="7F13E5A4" w14:textId="77777777" w:rsidR="00540591" w:rsidRDefault="00540591" w:rsidP="0070104F">
            <w:pPr>
              <w:pStyle w:val="ConsPlusNormal"/>
              <w:jc w:val="center"/>
            </w:pPr>
            <w:r>
              <w:t>12</w:t>
            </w:r>
          </w:p>
        </w:tc>
        <w:tc>
          <w:tcPr>
            <w:tcW w:w="518" w:type="dxa"/>
            <w:vAlign w:val="center"/>
          </w:tcPr>
          <w:p w14:paraId="395DBB91" w14:textId="77777777" w:rsidR="00540591" w:rsidRDefault="00540591" w:rsidP="0070104F">
            <w:pPr>
              <w:pStyle w:val="ConsPlusNormal"/>
              <w:jc w:val="center"/>
            </w:pPr>
            <w:r>
              <w:t>02</w:t>
            </w:r>
          </w:p>
        </w:tc>
        <w:tc>
          <w:tcPr>
            <w:tcW w:w="1701" w:type="dxa"/>
            <w:vAlign w:val="center"/>
          </w:tcPr>
          <w:p w14:paraId="5BF16E3C" w14:textId="77777777" w:rsidR="00540591" w:rsidRDefault="00540591" w:rsidP="0070104F">
            <w:pPr>
              <w:pStyle w:val="ConsPlusNormal"/>
              <w:jc w:val="both"/>
            </w:pPr>
            <w:r>
              <w:t>21 4 03 98702</w:t>
            </w:r>
          </w:p>
        </w:tc>
        <w:tc>
          <w:tcPr>
            <w:tcW w:w="602" w:type="dxa"/>
            <w:vAlign w:val="center"/>
          </w:tcPr>
          <w:p w14:paraId="581ED55A" w14:textId="77777777" w:rsidR="00540591" w:rsidRDefault="00540591" w:rsidP="0070104F">
            <w:pPr>
              <w:pStyle w:val="ConsPlusNormal"/>
              <w:jc w:val="center"/>
            </w:pPr>
            <w:r>
              <w:t>620</w:t>
            </w:r>
          </w:p>
        </w:tc>
        <w:tc>
          <w:tcPr>
            <w:tcW w:w="1531" w:type="dxa"/>
            <w:vAlign w:val="center"/>
          </w:tcPr>
          <w:p w14:paraId="31EBCA91" w14:textId="77777777" w:rsidR="00540591" w:rsidRDefault="00540591" w:rsidP="0070104F">
            <w:pPr>
              <w:pStyle w:val="ConsPlusNormal"/>
              <w:jc w:val="right"/>
            </w:pPr>
            <w:r>
              <w:t>10 074,6</w:t>
            </w:r>
          </w:p>
        </w:tc>
      </w:tr>
      <w:tr w:rsidR="00540591" w14:paraId="288902B2" w14:textId="77777777" w:rsidTr="0070104F">
        <w:tc>
          <w:tcPr>
            <w:tcW w:w="2891" w:type="dxa"/>
            <w:vAlign w:val="center"/>
          </w:tcPr>
          <w:p w14:paraId="147BDCAC" w14:textId="77777777" w:rsidR="00540591" w:rsidRDefault="00540591" w:rsidP="0070104F">
            <w:pPr>
              <w:pStyle w:val="ConsPlusNormal"/>
              <w:jc w:val="both"/>
              <w:outlineLvl w:val="2"/>
            </w:pPr>
            <w:r>
              <w:t>Межбюджетные трансферты общего характера бюджетам бюджетной системы Российской Федерации</w:t>
            </w:r>
          </w:p>
        </w:tc>
        <w:tc>
          <w:tcPr>
            <w:tcW w:w="1247" w:type="dxa"/>
            <w:vAlign w:val="center"/>
          </w:tcPr>
          <w:p w14:paraId="6ECD6CC7" w14:textId="77777777" w:rsidR="00540591" w:rsidRDefault="00540591" w:rsidP="0070104F">
            <w:pPr>
              <w:pStyle w:val="ConsPlusNormal"/>
              <w:jc w:val="center"/>
            </w:pPr>
            <w:r>
              <w:t>006</w:t>
            </w:r>
          </w:p>
        </w:tc>
        <w:tc>
          <w:tcPr>
            <w:tcW w:w="504" w:type="dxa"/>
            <w:vAlign w:val="center"/>
          </w:tcPr>
          <w:p w14:paraId="59D2F445" w14:textId="77777777" w:rsidR="00540591" w:rsidRDefault="00540591" w:rsidP="0070104F">
            <w:pPr>
              <w:pStyle w:val="ConsPlusNormal"/>
              <w:jc w:val="center"/>
            </w:pPr>
            <w:r>
              <w:t>14</w:t>
            </w:r>
          </w:p>
        </w:tc>
        <w:tc>
          <w:tcPr>
            <w:tcW w:w="518" w:type="dxa"/>
            <w:vAlign w:val="center"/>
          </w:tcPr>
          <w:p w14:paraId="0CF1DD27" w14:textId="77777777" w:rsidR="00540591" w:rsidRDefault="00540591" w:rsidP="0070104F">
            <w:pPr>
              <w:pStyle w:val="ConsPlusNormal"/>
            </w:pPr>
          </w:p>
        </w:tc>
        <w:tc>
          <w:tcPr>
            <w:tcW w:w="1701" w:type="dxa"/>
            <w:vAlign w:val="center"/>
          </w:tcPr>
          <w:p w14:paraId="35BDCBBA" w14:textId="77777777" w:rsidR="00540591" w:rsidRDefault="00540591" w:rsidP="0070104F">
            <w:pPr>
              <w:pStyle w:val="ConsPlusNormal"/>
            </w:pPr>
          </w:p>
        </w:tc>
        <w:tc>
          <w:tcPr>
            <w:tcW w:w="602" w:type="dxa"/>
            <w:vAlign w:val="center"/>
          </w:tcPr>
          <w:p w14:paraId="4D3D7F01" w14:textId="77777777" w:rsidR="00540591" w:rsidRDefault="00540591" w:rsidP="0070104F">
            <w:pPr>
              <w:pStyle w:val="ConsPlusNormal"/>
            </w:pPr>
          </w:p>
        </w:tc>
        <w:tc>
          <w:tcPr>
            <w:tcW w:w="1531" w:type="dxa"/>
            <w:vAlign w:val="center"/>
          </w:tcPr>
          <w:p w14:paraId="4B3E1A6F" w14:textId="77777777" w:rsidR="00540591" w:rsidRDefault="00540591" w:rsidP="0070104F">
            <w:pPr>
              <w:pStyle w:val="ConsPlusNormal"/>
              <w:jc w:val="right"/>
            </w:pPr>
            <w:r>
              <w:t>11 000,0</w:t>
            </w:r>
          </w:p>
        </w:tc>
      </w:tr>
      <w:tr w:rsidR="00540591" w14:paraId="6B26D150" w14:textId="77777777" w:rsidTr="0070104F">
        <w:tc>
          <w:tcPr>
            <w:tcW w:w="2891" w:type="dxa"/>
            <w:vAlign w:val="center"/>
          </w:tcPr>
          <w:p w14:paraId="2B392F7F" w14:textId="77777777" w:rsidR="00540591" w:rsidRDefault="00540591" w:rsidP="0070104F">
            <w:pPr>
              <w:pStyle w:val="ConsPlusNormal"/>
              <w:jc w:val="both"/>
            </w:pPr>
            <w:r>
              <w:t>Прочие межбюджетные трансферты общего характера</w:t>
            </w:r>
          </w:p>
        </w:tc>
        <w:tc>
          <w:tcPr>
            <w:tcW w:w="1247" w:type="dxa"/>
            <w:vAlign w:val="center"/>
          </w:tcPr>
          <w:p w14:paraId="4BDFE3E4" w14:textId="77777777" w:rsidR="00540591" w:rsidRDefault="00540591" w:rsidP="0070104F">
            <w:pPr>
              <w:pStyle w:val="ConsPlusNormal"/>
              <w:jc w:val="center"/>
            </w:pPr>
            <w:r>
              <w:t>006</w:t>
            </w:r>
          </w:p>
        </w:tc>
        <w:tc>
          <w:tcPr>
            <w:tcW w:w="504" w:type="dxa"/>
            <w:vAlign w:val="center"/>
          </w:tcPr>
          <w:p w14:paraId="673689FA" w14:textId="77777777" w:rsidR="00540591" w:rsidRDefault="00540591" w:rsidP="0070104F">
            <w:pPr>
              <w:pStyle w:val="ConsPlusNormal"/>
              <w:jc w:val="center"/>
            </w:pPr>
            <w:r>
              <w:t>14</w:t>
            </w:r>
          </w:p>
        </w:tc>
        <w:tc>
          <w:tcPr>
            <w:tcW w:w="518" w:type="dxa"/>
            <w:vAlign w:val="center"/>
          </w:tcPr>
          <w:p w14:paraId="32582818" w14:textId="77777777" w:rsidR="00540591" w:rsidRDefault="00540591" w:rsidP="0070104F">
            <w:pPr>
              <w:pStyle w:val="ConsPlusNormal"/>
              <w:jc w:val="center"/>
            </w:pPr>
            <w:r>
              <w:t>03</w:t>
            </w:r>
          </w:p>
        </w:tc>
        <w:tc>
          <w:tcPr>
            <w:tcW w:w="1701" w:type="dxa"/>
            <w:vAlign w:val="center"/>
          </w:tcPr>
          <w:p w14:paraId="7B06E640" w14:textId="77777777" w:rsidR="00540591" w:rsidRDefault="00540591" w:rsidP="0070104F">
            <w:pPr>
              <w:pStyle w:val="ConsPlusNormal"/>
            </w:pPr>
          </w:p>
        </w:tc>
        <w:tc>
          <w:tcPr>
            <w:tcW w:w="602" w:type="dxa"/>
            <w:vAlign w:val="center"/>
          </w:tcPr>
          <w:p w14:paraId="52BC14AB" w14:textId="77777777" w:rsidR="00540591" w:rsidRDefault="00540591" w:rsidP="0070104F">
            <w:pPr>
              <w:pStyle w:val="ConsPlusNormal"/>
            </w:pPr>
          </w:p>
        </w:tc>
        <w:tc>
          <w:tcPr>
            <w:tcW w:w="1531" w:type="dxa"/>
            <w:vAlign w:val="center"/>
          </w:tcPr>
          <w:p w14:paraId="1471C1DC" w14:textId="77777777" w:rsidR="00540591" w:rsidRDefault="00540591" w:rsidP="0070104F">
            <w:pPr>
              <w:pStyle w:val="ConsPlusNormal"/>
              <w:jc w:val="right"/>
            </w:pPr>
            <w:r>
              <w:t>11 000,0</w:t>
            </w:r>
          </w:p>
        </w:tc>
      </w:tr>
      <w:tr w:rsidR="00540591" w14:paraId="5E3E6EAB" w14:textId="77777777" w:rsidTr="0070104F">
        <w:tc>
          <w:tcPr>
            <w:tcW w:w="2891" w:type="dxa"/>
          </w:tcPr>
          <w:p w14:paraId="4B38D356" w14:textId="77777777" w:rsidR="00540591" w:rsidRDefault="00540591"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247" w:type="dxa"/>
            <w:vAlign w:val="center"/>
          </w:tcPr>
          <w:p w14:paraId="5E106C06" w14:textId="77777777" w:rsidR="00540591" w:rsidRDefault="00540591" w:rsidP="0070104F">
            <w:pPr>
              <w:pStyle w:val="ConsPlusNormal"/>
              <w:jc w:val="center"/>
            </w:pPr>
            <w:r>
              <w:t>006</w:t>
            </w:r>
          </w:p>
        </w:tc>
        <w:tc>
          <w:tcPr>
            <w:tcW w:w="504" w:type="dxa"/>
            <w:vAlign w:val="center"/>
          </w:tcPr>
          <w:p w14:paraId="370CFD98" w14:textId="77777777" w:rsidR="00540591" w:rsidRDefault="00540591" w:rsidP="0070104F">
            <w:pPr>
              <w:pStyle w:val="ConsPlusNormal"/>
              <w:jc w:val="center"/>
            </w:pPr>
            <w:r>
              <w:t>14</w:t>
            </w:r>
          </w:p>
        </w:tc>
        <w:tc>
          <w:tcPr>
            <w:tcW w:w="518" w:type="dxa"/>
            <w:vAlign w:val="center"/>
          </w:tcPr>
          <w:p w14:paraId="08697AC7" w14:textId="77777777" w:rsidR="00540591" w:rsidRDefault="00540591" w:rsidP="0070104F">
            <w:pPr>
              <w:pStyle w:val="ConsPlusNormal"/>
              <w:jc w:val="center"/>
            </w:pPr>
            <w:r>
              <w:t>03</w:t>
            </w:r>
          </w:p>
        </w:tc>
        <w:tc>
          <w:tcPr>
            <w:tcW w:w="1701" w:type="dxa"/>
            <w:vAlign w:val="center"/>
          </w:tcPr>
          <w:p w14:paraId="5197CD81" w14:textId="77777777" w:rsidR="00540591" w:rsidRDefault="00540591" w:rsidP="0070104F">
            <w:pPr>
              <w:pStyle w:val="ConsPlusNormal"/>
              <w:jc w:val="both"/>
            </w:pPr>
            <w:r>
              <w:t>21</w:t>
            </w:r>
          </w:p>
        </w:tc>
        <w:tc>
          <w:tcPr>
            <w:tcW w:w="602" w:type="dxa"/>
            <w:vAlign w:val="center"/>
          </w:tcPr>
          <w:p w14:paraId="47B3A3F5" w14:textId="77777777" w:rsidR="00540591" w:rsidRDefault="00540591" w:rsidP="0070104F">
            <w:pPr>
              <w:pStyle w:val="ConsPlusNormal"/>
            </w:pPr>
          </w:p>
        </w:tc>
        <w:tc>
          <w:tcPr>
            <w:tcW w:w="1531" w:type="dxa"/>
            <w:vAlign w:val="center"/>
          </w:tcPr>
          <w:p w14:paraId="51A5BC87" w14:textId="77777777" w:rsidR="00540591" w:rsidRDefault="00540591" w:rsidP="0070104F">
            <w:pPr>
              <w:pStyle w:val="ConsPlusNormal"/>
              <w:jc w:val="right"/>
            </w:pPr>
            <w:r>
              <w:t>11 000,0</w:t>
            </w:r>
          </w:p>
        </w:tc>
      </w:tr>
      <w:tr w:rsidR="00540591" w14:paraId="645B8D5B" w14:textId="77777777" w:rsidTr="0070104F">
        <w:tc>
          <w:tcPr>
            <w:tcW w:w="2891" w:type="dxa"/>
            <w:vAlign w:val="center"/>
          </w:tcPr>
          <w:p w14:paraId="1C2877FB" w14:textId="77777777" w:rsidR="00540591" w:rsidRDefault="00540591" w:rsidP="0070104F">
            <w:pPr>
              <w:pStyle w:val="ConsPlusNormal"/>
              <w:jc w:val="both"/>
            </w:pPr>
            <w:r>
              <w:t>Комплексы процессных мероприятий</w:t>
            </w:r>
          </w:p>
        </w:tc>
        <w:tc>
          <w:tcPr>
            <w:tcW w:w="1247" w:type="dxa"/>
            <w:vAlign w:val="center"/>
          </w:tcPr>
          <w:p w14:paraId="578F9433" w14:textId="77777777" w:rsidR="00540591" w:rsidRDefault="00540591" w:rsidP="0070104F">
            <w:pPr>
              <w:pStyle w:val="ConsPlusNormal"/>
              <w:jc w:val="center"/>
            </w:pPr>
            <w:r>
              <w:t>006</w:t>
            </w:r>
          </w:p>
        </w:tc>
        <w:tc>
          <w:tcPr>
            <w:tcW w:w="504" w:type="dxa"/>
            <w:vAlign w:val="center"/>
          </w:tcPr>
          <w:p w14:paraId="3A355553" w14:textId="77777777" w:rsidR="00540591" w:rsidRDefault="00540591" w:rsidP="0070104F">
            <w:pPr>
              <w:pStyle w:val="ConsPlusNormal"/>
              <w:jc w:val="center"/>
            </w:pPr>
            <w:r>
              <w:t>14</w:t>
            </w:r>
          </w:p>
        </w:tc>
        <w:tc>
          <w:tcPr>
            <w:tcW w:w="518" w:type="dxa"/>
            <w:vAlign w:val="center"/>
          </w:tcPr>
          <w:p w14:paraId="2B17211A" w14:textId="77777777" w:rsidR="00540591" w:rsidRDefault="00540591" w:rsidP="0070104F">
            <w:pPr>
              <w:pStyle w:val="ConsPlusNormal"/>
              <w:jc w:val="center"/>
            </w:pPr>
            <w:r>
              <w:t>03</w:t>
            </w:r>
          </w:p>
        </w:tc>
        <w:tc>
          <w:tcPr>
            <w:tcW w:w="1701" w:type="dxa"/>
            <w:vAlign w:val="center"/>
          </w:tcPr>
          <w:p w14:paraId="315DB504" w14:textId="77777777" w:rsidR="00540591" w:rsidRDefault="00540591" w:rsidP="0070104F">
            <w:pPr>
              <w:pStyle w:val="ConsPlusNormal"/>
              <w:jc w:val="both"/>
            </w:pPr>
            <w:r>
              <w:t>21 4</w:t>
            </w:r>
          </w:p>
        </w:tc>
        <w:tc>
          <w:tcPr>
            <w:tcW w:w="602" w:type="dxa"/>
            <w:vAlign w:val="center"/>
          </w:tcPr>
          <w:p w14:paraId="72F63ABC" w14:textId="77777777" w:rsidR="00540591" w:rsidRDefault="00540591" w:rsidP="0070104F">
            <w:pPr>
              <w:pStyle w:val="ConsPlusNormal"/>
            </w:pPr>
          </w:p>
        </w:tc>
        <w:tc>
          <w:tcPr>
            <w:tcW w:w="1531" w:type="dxa"/>
            <w:vAlign w:val="center"/>
          </w:tcPr>
          <w:p w14:paraId="6B3827CB" w14:textId="77777777" w:rsidR="00540591" w:rsidRDefault="00540591" w:rsidP="0070104F">
            <w:pPr>
              <w:pStyle w:val="ConsPlusNormal"/>
              <w:jc w:val="right"/>
            </w:pPr>
            <w:r>
              <w:t>11 000,0</w:t>
            </w:r>
          </w:p>
        </w:tc>
      </w:tr>
      <w:tr w:rsidR="00540591" w14:paraId="6106A99F" w14:textId="77777777" w:rsidTr="0070104F">
        <w:tc>
          <w:tcPr>
            <w:tcW w:w="2891" w:type="dxa"/>
          </w:tcPr>
          <w:p w14:paraId="274ACA94" w14:textId="77777777" w:rsidR="00540591" w:rsidRDefault="00540591" w:rsidP="0070104F">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1247" w:type="dxa"/>
            <w:vAlign w:val="center"/>
          </w:tcPr>
          <w:p w14:paraId="7B4A6687" w14:textId="77777777" w:rsidR="00540591" w:rsidRDefault="00540591" w:rsidP="0070104F">
            <w:pPr>
              <w:pStyle w:val="ConsPlusNormal"/>
              <w:jc w:val="center"/>
            </w:pPr>
            <w:r>
              <w:t>006</w:t>
            </w:r>
          </w:p>
        </w:tc>
        <w:tc>
          <w:tcPr>
            <w:tcW w:w="504" w:type="dxa"/>
            <w:vAlign w:val="center"/>
          </w:tcPr>
          <w:p w14:paraId="704C5648" w14:textId="77777777" w:rsidR="00540591" w:rsidRDefault="00540591" w:rsidP="0070104F">
            <w:pPr>
              <w:pStyle w:val="ConsPlusNormal"/>
              <w:jc w:val="center"/>
            </w:pPr>
            <w:r>
              <w:t>14</w:t>
            </w:r>
          </w:p>
        </w:tc>
        <w:tc>
          <w:tcPr>
            <w:tcW w:w="518" w:type="dxa"/>
            <w:vAlign w:val="center"/>
          </w:tcPr>
          <w:p w14:paraId="3B96F122" w14:textId="77777777" w:rsidR="00540591" w:rsidRDefault="00540591" w:rsidP="0070104F">
            <w:pPr>
              <w:pStyle w:val="ConsPlusNormal"/>
              <w:jc w:val="center"/>
            </w:pPr>
            <w:r>
              <w:t>03</w:t>
            </w:r>
          </w:p>
        </w:tc>
        <w:tc>
          <w:tcPr>
            <w:tcW w:w="1701" w:type="dxa"/>
            <w:vAlign w:val="center"/>
          </w:tcPr>
          <w:p w14:paraId="28AD6B43" w14:textId="77777777" w:rsidR="00540591" w:rsidRDefault="00540591" w:rsidP="0070104F">
            <w:pPr>
              <w:pStyle w:val="ConsPlusNormal"/>
              <w:jc w:val="both"/>
            </w:pPr>
            <w:r>
              <w:t>21 4 01</w:t>
            </w:r>
          </w:p>
        </w:tc>
        <w:tc>
          <w:tcPr>
            <w:tcW w:w="602" w:type="dxa"/>
          </w:tcPr>
          <w:p w14:paraId="1FF8AEE0" w14:textId="77777777" w:rsidR="00540591" w:rsidRDefault="00540591" w:rsidP="0070104F">
            <w:pPr>
              <w:pStyle w:val="ConsPlusNormal"/>
            </w:pPr>
          </w:p>
        </w:tc>
        <w:tc>
          <w:tcPr>
            <w:tcW w:w="1531" w:type="dxa"/>
            <w:vAlign w:val="center"/>
          </w:tcPr>
          <w:p w14:paraId="2259906F" w14:textId="77777777" w:rsidR="00540591" w:rsidRDefault="00540591" w:rsidP="0070104F">
            <w:pPr>
              <w:pStyle w:val="ConsPlusNormal"/>
              <w:jc w:val="right"/>
            </w:pPr>
            <w:r>
              <w:t>11 000,0</w:t>
            </w:r>
          </w:p>
        </w:tc>
      </w:tr>
      <w:tr w:rsidR="00540591" w14:paraId="60E4CA0A" w14:textId="77777777" w:rsidTr="0070104F">
        <w:tc>
          <w:tcPr>
            <w:tcW w:w="2891" w:type="dxa"/>
            <w:vAlign w:val="center"/>
          </w:tcPr>
          <w:p w14:paraId="57A6148C" w14:textId="77777777" w:rsidR="00540591" w:rsidRDefault="00540591" w:rsidP="0070104F">
            <w:pPr>
              <w:pStyle w:val="ConsPlusNormal"/>
              <w:jc w:val="both"/>
            </w:pPr>
            <w:r>
              <w:t>Государственная поддержка развития поселка городского типа Агинское для решения отдельных вопросов местного значения</w:t>
            </w:r>
          </w:p>
        </w:tc>
        <w:tc>
          <w:tcPr>
            <w:tcW w:w="1247" w:type="dxa"/>
            <w:vAlign w:val="center"/>
          </w:tcPr>
          <w:p w14:paraId="196F2C42" w14:textId="77777777" w:rsidR="00540591" w:rsidRDefault="00540591" w:rsidP="0070104F">
            <w:pPr>
              <w:pStyle w:val="ConsPlusNormal"/>
              <w:jc w:val="center"/>
            </w:pPr>
            <w:r>
              <w:t>006</w:t>
            </w:r>
          </w:p>
        </w:tc>
        <w:tc>
          <w:tcPr>
            <w:tcW w:w="504" w:type="dxa"/>
            <w:vAlign w:val="center"/>
          </w:tcPr>
          <w:p w14:paraId="59019AF2" w14:textId="77777777" w:rsidR="00540591" w:rsidRDefault="00540591" w:rsidP="0070104F">
            <w:pPr>
              <w:pStyle w:val="ConsPlusNormal"/>
              <w:jc w:val="center"/>
            </w:pPr>
            <w:r>
              <w:t>14</w:t>
            </w:r>
          </w:p>
        </w:tc>
        <w:tc>
          <w:tcPr>
            <w:tcW w:w="518" w:type="dxa"/>
            <w:vAlign w:val="center"/>
          </w:tcPr>
          <w:p w14:paraId="2DA20DE2" w14:textId="77777777" w:rsidR="00540591" w:rsidRDefault="00540591" w:rsidP="0070104F">
            <w:pPr>
              <w:pStyle w:val="ConsPlusNormal"/>
              <w:jc w:val="center"/>
            </w:pPr>
            <w:r>
              <w:t>03</w:t>
            </w:r>
          </w:p>
        </w:tc>
        <w:tc>
          <w:tcPr>
            <w:tcW w:w="1701" w:type="dxa"/>
            <w:vAlign w:val="center"/>
          </w:tcPr>
          <w:p w14:paraId="3CFB5405" w14:textId="77777777" w:rsidR="00540591" w:rsidRDefault="00540591" w:rsidP="0070104F">
            <w:pPr>
              <w:pStyle w:val="ConsPlusNormal"/>
              <w:jc w:val="both"/>
            </w:pPr>
            <w:r>
              <w:t>21 4 01 78111</w:t>
            </w:r>
          </w:p>
        </w:tc>
        <w:tc>
          <w:tcPr>
            <w:tcW w:w="602" w:type="dxa"/>
            <w:vAlign w:val="center"/>
          </w:tcPr>
          <w:p w14:paraId="10D31125" w14:textId="77777777" w:rsidR="00540591" w:rsidRDefault="00540591" w:rsidP="0070104F">
            <w:pPr>
              <w:pStyle w:val="ConsPlusNormal"/>
            </w:pPr>
          </w:p>
        </w:tc>
        <w:tc>
          <w:tcPr>
            <w:tcW w:w="1531" w:type="dxa"/>
            <w:vAlign w:val="center"/>
          </w:tcPr>
          <w:p w14:paraId="0C457D4E" w14:textId="77777777" w:rsidR="00540591" w:rsidRDefault="00540591" w:rsidP="0070104F">
            <w:pPr>
              <w:pStyle w:val="ConsPlusNormal"/>
              <w:jc w:val="right"/>
            </w:pPr>
            <w:r>
              <w:t>11 000,0</w:t>
            </w:r>
          </w:p>
        </w:tc>
      </w:tr>
      <w:tr w:rsidR="00540591" w14:paraId="49A1DCB8" w14:textId="77777777" w:rsidTr="0070104F">
        <w:tc>
          <w:tcPr>
            <w:tcW w:w="2891" w:type="dxa"/>
            <w:vAlign w:val="center"/>
          </w:tcPr>
          <w:p w14:paraId="4427BE05" w14:textId="77777777" w:rsidR="00540591" w:rsidRDefault="00540591" w:rsidP="0070104F">
            <w:pPr>
              <w:pStyle w:val="ConsPlusNormal"/>
              <w:jc w:val="both"/>
            </w:pPr>
            <w:r>
              <w:t>Межбюджетные трансферты</w:t>
            </w:r>
          </w:p>
        </w:tc>
        <w:tc>
          <w:tcPr>
            <w:tcW w:w="1247" w:type="dxa"/>
            <w:vAlign w:val="center"/>
          </w:tcPr>
          <w:p w14:paraId="43B19E3B" w14:textId="77777777" w:rsidR="00540591" w:rsidRDefault="00540591" w:rsidP="0070104F">
            <w:pPr>
              <w:pStyle w:val="ConsPlusNormal"/>
              <w:jc w:val="center"/>
            </w:pPr>
            <w:r>
              <w:t>006</w:t>
            </w:r>
          </w:p>
        </w:tc>
        <w:tc>
          <w:tcPr>
            <w:tcW w:w="504" w:type="dxa"/>
            <w:vAlign w:val="center"/>
          </w:tcPr>
          <w:p w14:paraId="1010242A" w14:textId="77777777" w:rsidR="00540591" w:rsidRDefault="00540591" w:rsidP="0070104F">
            <w:pPr>
              <w:pStyle w:val="ConsPlusNormal"/>
              <w:jc w:val="center"/>
            </w:pPr>
            <w:r>
              <w:t>14</w:t>
            </w:r>
          </w:p>
        </w:tc>
        <w:tc>
          <w:tcPr>
            <w:tcW w:w="518" w:type="dxa"/>
            <w:vAlign w:val="center"/>
          </w:tcPr>
          <w:p w14:paraId="564813DB" w14:textId="77777777" w:rsidR="00540591" w:rsidRDefault="00540591" w:rsidP="0070104F">
            <w:pPr>
              <w:pStyle w:val="ConsPlusNormal"/>
              <w:jc w:val="center"/>
            </w:pPr>
            <w:r>
              <w:t>03</w:t>
            </w:r>
          </w:p>
        </w:tc>
        <w:tc>
          <w:tcPr>
            <w:tcW w:w="1701" w:type="dxa"/>
            <w:vAlign w:val="center"/>
          </w:tcPr>
          <w:p w14:paraId="262EA608" w14:textId="77777777" w:rsidR="00540591" w:rsidRDefault="00540591" w:rsidP="0070104F">
            <w:pPr>
              <w:pStyle w:val="ConsPlusNormal"/>
              <w:jc w:val="both"/>
            </w:pPr>
            <w:r>
              <w:t>21 4 01 78111</w:t>
            </w:r>
          </w:p>
        </w:tc>
        <w:tc>
          <w:tcPr>
            <w:tcW w:w="602" w:type="dxa"/>
            <w:vAlign w:val="center"/>
          </w:tcPr>
          <w:p w14:paraId="66A442D7" w14:textId="77777777" w:rsidR="00540591" w:rsidRDefault="00540591" w:rsidP="0070104F">
            <w:pPr>
              <w:pStyle w:val="ConsPlusNormal"/>
              <w:jc w:val="center"/>
            </w:pPr>
            <w:r>
              <w:t>500</w:t>
            </w:r>
          </w:p>
        </w:tc>
        <w:tc>
          <w:tcPr>
            <w:tcW w:w="1531" w:type="dxa"/>
            <w:vAlign w:val="center"/>
          </w:tcPr>
          <w:p w14:paraId="46A52C50" w14:textId="77777777" w:rsidR="00540591" w:rsidRDefault="00540591" w:rsidP="0070104F">
            <w:pPr>
              <w:pStyle w:val="ConsPlusNormal"/>
              <w:jc w:val="right"/>
            </w:pPr>
            <w:r>
              <w:t>11 000,0</w:t>
            </w:r>
          </w:p>
        </w:tc>
      </w:tr>
      <w:tr w:rsidR="00540591" w14:paraId="099BE74C" w14:textId="77777777" w:rsidTr="0070104F">
        <w:tc>
          <w:tcPr>
            <w:tcW w:w="2891" w:type="dxa"/>
            <w:vAlign w:val="center"/>
          </w:tcPr>
          <w:p w14:paraId="619D48A5" w14:textId="77777777" w:rsidR="00540591" w:rsidRDefault="00540591" w:rsidP="0070104F">
            <w:pPr>
              <w:pStyle w:val="ConsPlusNormal"/>
              <w:jc w:val="both"/>
            </w:pPr>
            <w:r>
              <w:t>Субсидии</w:t>
            </w:r>
          </w:p>
        </w:tc>
        <w:tc>
          <w:tcPr>
            <w:tcW w:w="1247" w:type="dxa"/>
            <w:vAlign w:val="center"/>
          </w:tcPr>
          <w:p w14:paraId="69F8DEEB" w14:textId="77777777" w:rsidR="00540591" w:rsidRDefault="00540591" w:rsidP="0070104F">
            <w:pPr>
              <w:pStyle w:val="ConsPlusNormal"/>
              <w:jc w:val="center"/>
            </w:pPr>
            <w:r>
              <w:t>006</w:t>
            </w:r>
          </w:p>
        </w:tc>
        <w:tc>
          <w:tcPr>
            <w:tcW w:w="504" w:type="dxa"/>
            <w:vAlign w:val="center"/>
          </w:tcPr>
          <w:p w14:paraId="0B8CDCAE" w14:textId="77777777" w:rsidR="00540591" w:rsidRDefault="00540591" w:rsidP="0070104F">
            <w:pPr>
              <w:pStyle w:val="ConsPlusNormal"/>
              <w:jc w:val="center"/>
            </w:pPr>
            <w:r>
              <w:t>14</w:t>
            </w:r>
          </w:p>
        </w:tc>
        <w:tc>
          <w:tcPr>
            <w:tcW w:w="518" w:type="dxa"/>
            <w:vAlign w:val="center"/>
          </w:tcPr>
          <w:p w14:paraId="35FAA3A1" w14:textId="77777777" w:rsidR="00540591" w:rsidRDefault="00540591" w:rsidP="0070104F">
            <w:pPr>
              <w:pStyle w:val="ConsPlusNormal"/>
              <w:jc w:val="center"/>
            </w:pPr>
            <w:r>
              <w:t>03</w:t>
            </w:r>
          </w:p>
        </w:tc>
        <w:tc>
          <w:tcPr>
            <w:tcW w:w="1701" w:type="dxa"/>
            <w:vAlign w:val="center"/>
          </w:tcPr>
          <w:p w14:paraId="6B64159A" w14:textId="77777777" w:rsidR="00540591" w:rsidRDefault="00540591" w:rsidP="0070104F">
            <w:pPr>
              <w:pStyle w:val="ConsPlusNormal"/>
              <w:jc w:val="both"/>
            </w:pPr>
            <w:r>
              <w:t>21 4 01 78111</w:t>
            </w:r>
          </w:p>
        </w:tc>
        <w:tc>
          <w:tcPr>
            <w:tcW w:w="602" w:type="dxa"/>
            <w:vAlign w:val="center"/>
          </w:tcPr>
          <w:p w14:paraId="799DA509" w14:textId="77777777" w:rsidR="00540591" w:rsidRDefault="00540591" w:rsidP="0070104F">
            <w:pPr>
              <w:pStyle w:val="ConsPlusNormal"/>
              <w:jc w:val="center"/>
            </w:pPr>
            <w:r>
              <w:t>520</w:t>
            </w:r>
          </w:p>
        </w:tc>
        <w:tc>
          <w:tcPr>
            <w:tcW w:w="1531" w:type="dxa"/>
            <w:vAlign w:val="center"/>
          </w:tcPr>
          <w:p w14:paraId="2FD14048" w14:textId="77777777" w:rsidR="00540591" w:rsidRDefault="00540591" w:rsidP="0070104F">
            <w:pPr>
              <w:pStyle w:val="ConsPlusNormal"/>
              <w:jc w:val="right"/>
            </w:pPr>
            <w:r>
              <w:t>11 000,0</w:t>
            </w:r>
          </w:p>
        </w:tc>
      </w:tr>
      <w:tr w:rsidR="00540591" w14:paraId="4A96FD26" w14:textId="77777777" w:rsidTr="0070104F">
        <w:tc>
          <w:tcPr>
            <w:tcW w:w="2891" w:type="dxa"/>
          </w:tcPr>
          <w:p w14:paraId="3D04F99E" w14:textId="77777777" w:rsidR="00540591" w:rsidRDefault="00540591" w:rsidP="0070104F">
            <w:pPr>
              <w:pStyle w:val="ConsPlusNormal"/>
              <w:jc w:val="both"/>
              <w:outlineLvl w:val="1"/>
            </w:pPr>
            <w:r>
              <w:t>Министерство труда и социальной защиты населения Забайкальского края</w:t>
            </w:r>
          </w:p>
        </w:tc>
        <w:tc>
          <w:tcPr>
            <w:tcW w:w="1247" w:type="dxa"/>
            <w:vAlign w:val="center"/>
          </w:tcPr>
          <w:p w14:paraId="02E90648" w14:textId="77777777" w:rsidR="00540591" w:rsidRDefault="00540591" w:rsidP="0070104F">
            <w:pPr>
              <w:pStyle w:val="ConsPlusNormal"/>
              <w:jc w:val="center"/>
            </w:pPr>
            <w:r>
              <w:t>009</w:t>
            </w:r>
          </w:p>
        </w:tc>
        <w:tc>
          <w:tcPr>
            <w:tcW w:w="504" w:type="dxa"/>
            <w:vAlign w:val="center"/>
          </w:tcPr>
          <w:p w14:paraId="40A2B081" w14:textId="77777777" w:rsidR="00540591" w:rsidRDefault="00540591" w:rsidP="0070104F">
            <w:pPr>
              <w:pStyle w:val="ConsPlusNormal"/>
            </w:pPr>
          </w:p>
        </w:tc>
        <w:tc>
          <w:tcPr>
            <w:tcW w:w="518" w:type="dxa"/>
            <w:vAlign w:val="center"/>
          </w:tcPr>
          <w:p w14:paraId="3C5A0F1F" w14:textId="77777777" w:rsidR="00540591" w:rsidRDefault="00540591" w:rsidP="0070104F">
            <w:pPr>
              <w:pStyle w:val="ConsPlusNormal"/>
            </w:pPr>
          </w:p>
        </w:tc>
        <w:tc>
          <w:tcPr>
            <w:tcW w:w="1701" w:type="dxa"/>
            <w:vAlign w:val="center"/>
          </w:tcPr>
          <w:p w14:paraId="6602E2F7" w14:textId="77777777" w:rsidR="00540591" w:rsidRDefault="00540591" w:rsidP="0070104F">
            <w:pPr>
              <w:pStyle w:val="ConsPlusNormal"/>
            </w:pPr>
          </w:p>
        </w:tc>
        <w:tc>
          <w:tcPr>
            <w:tcW w:w="602" w:type="dxa"/>
            <w:vAlign w:val="center"/>
          </w:tcPr>
          <w:p w14:paraId="17C9FB3E" w14:textId="77777777" w:rsidR="00540591" w:rsidRDefault="00540591" w:rsidP="0070104F">
            <w:pPr>
              <w:pStyle w:val="ConsPlusNormal"/>
            </w:pPr>
          </w:p>
        </w:tc>
        <w:tc>
          <w:tcPr>
            <w:tcW w:w="1531" w:type="dxa"/>
            <w:vAlign w:val="center"/>
          </w:tcPr>
          <w:p w14:paraId="3AB84760" w14:textId="77777777" w:rsidR="00540591" w:rsidRDefault="00540591" w:rsidP="0070104F">
            <w:pPr>
              <w:pStyle w:val="ConsPlusNormal"/>
              <w:jc w:val="right"/>
            </w:pPr>
            <w:r>
              <w:t>26 256 629,5</w:t>
            </w:r>
          </w:p>
        </w:tc>
      </w:tr>
      <w:tr w:rsidR="00540591" w14:paraId="389E4C64" w14:textId="77777777" w:rsidTr="0070104F">
        <w:tc>
          <w:tcPr>
            <w:tcW w:w="2891" w:type="dxa"/>
            <w:vAlign w:val="center"/>
          </w:tcPr>
          <w:p w14:paraId="1D7A7B64" w14:textId="77777777" w:rsidR="00540591" w:rsidRDefault="00540591" w:rsidP="0070104F">
            <w:pPr>
              <w:pStyle w:val="ConsPlusNormal"/>
              <w:jc w:val="both"/>
              <w:outlineLvl w:val="2"/>
            </w:pPr>
            <w:r>
              <w:t>Общегосударственные вопросы</w:t>
            </w:r>
          </w:p>
        </w:tc>
        <w:tc>
          <w:tcPr>
            <w:tcW w:w="1247" w:type="dxa"/>
            <w:vAlign w:val="center"/>
          </w:tcPr>
          <w:p w14:paraId="7EDC63F8" w14:textId="77777777" w:rsidR="00540591" w:rsidRDefault="00540591" w:rsidP="0070104F">
            <w:pPr>
              <w:pStyle w:val="ConsPlusNormal"/>
              <w:jc w:val="center"/>
            </w:pPr>
            <w:r>
              <w:t>009</w:t>
            </w:r>
          </w:p>
        </w:tc>
        <w:tc>
          <w:tcPr>
            <w:tcW w:w="504" w:type="dxa"/>
            <w:vAlign w:val="center"/>
          </w:tcPr>
          <w:p w14:paraId="67F42D95" w14:textId="77777777" w:rsidR="00540591" w:rsidRDefault="00540591" w:rsidP="0070104F">
            <w:pPr>
              <w:pStyle w:val="ConsPlusNormal"/>
              <w:jc w:val="center"/>
            </w:pPr>
            <w:r>
              <w:t>01</w:t>
            </w:r>
          </w:p>
        </w:tc>
        <w:tc>
          <w:tcPr>
            <w:tcW w:w="518" w:type="dxa"/>
            <w:vAlign w:val="center"/>
          </w:tcPr>
          <w:p w14:paraId="1D859D26" w14:textId="77777777" w:rsidR="00540591" w:rsidRDefault="00540591" w:rsidP="0070104F">
            <w:pPr>
              <w:pStyle w:val="ConsPlusNormal"/>
            </w:pPr>
          </w:p>
        </w:tc>
        <w:tc>
          <w:tcPr>
            <w:tcW w:w="1701" w:type="dxa"/>
            <w:vAlign w:val="center"/>
          </w:tcPr>
          <w:p w14:paraId="29EA837D" w14:textId="77777777" w:rsidR="00540591" w:rsidRDefault="00540591" w:rsidP="0070104F">
            <w:pPr>
              <w:pStyle w:val="ConsPlusNormal"/>
            </w:pPr>
          </w:p>
        </w:tc>
        <w:tc>
          <w:tcPr>
            <w:tcW w:w="602" w:type="dxa"/>
            <w:vAlign w:val="center"/>
          </w:tcPr>
          <w:p w14:paraId="24C30D3B" w14:textId="77777777" w:rsidR="00540591" w:rsidRDefault="00540591" w:rsidP="0070104F">
            <w:pPr>
              <w:pStyle w:val="ConsPlusNormal"/>
            </w:pPr>
          </w:p>
        </w:tc>
        <w:tc>
          <w:tcPr>
            <w:tcW w:w="1531" w:type="dxa"/>
            <w:vAlign w:val="center"/>
          </w:tcPr>
          <w:p w14:paraId="69DF5A76" w14:textId="77777777" w:rsidR="00540591" w:rsidRDefault="00540591" w:rsidP="0070104F">
            <w:pPr>
              <w:pStyle w:val="ConsPlusNormal"/>
              <w:jc w:val="right"/>
            </w:pPr>
            <w:r>
              <w:t>24 989,9</w:t>
            </w:r>
          </w:p>
        </w:tc>
      </w:tr>
      <w:tr w:rsidR="00540591" w14:paraId="57F390D2" w14:textId="77777777" w:rsidTr="0070104F">
        <w:tc>
          <w:tcPr>
            <w:tcW w:w="2891" w:type="dxa"/>
            <w:vAlign w:val="center"/>
          </w:tcPr>
          <w:p w14:paraId="2BE564E8" w14:textId="77777777" w:rsidR="00540591" w:rsidRDefault="00540591" w:rsidP="0070104F">
            <w:pPr>
              <w:pStyle w:val="ConsPlusNormal"/>
              <w:jc w:val="both"/>
            </w:pPr>
            <w:r>
              <w:t xml:space="preserve">Функционирование Правительства Российской Федерации, высших исполнительных органов субъектов Российской </w:t>
            </w:r>
            <w:r>
              <w:lastRenderedPageBreak/>
              <w:t>Федерации, местных администраций</w:t>
            </w:r>
          </w:p>
        </w:tc>
        <w:tc>
          <w:tcPr>
            <w:tcW w:w="1247" w:type="dxa"/>
            <w:vAlign w:val="center"/>
          </w:tcPr>
          <w:p w14:paraId="1A5CE430" w14:textId="77777777" w:rsidR="00540591" w:rsidRDefault="00540591" w:rsidP="0070104F">
            <w:pPr>
              <w:pStyle w:val="ConsPlusNormal"/>
              <w:jc w:val="center"/>
            </w:pPr>
            <w:r>
              <w:lastRenderedPageBreak/>
              <w:t>009</w:t>
            </w:r>
          </w:p>
        </w:tc>
        <w:tc>
          <w:tcPr>
            <w:tcW w:w="504" w:type="dxa"/>
            <w:vAlign w:val="center"/>
          </w:tcPr>
          <w:p w14:paraId="78AAB8FC" w14:textId="77777777" w:rsidR="00540591" w:rsidRDefault="00540591" w:rsidP="0070104F">
            <w:pPr>
              <w:pStyle w:val="ConsPlusNormal"/>
              <w:jc w:val="center"/>
            </w:pPr>
            <w:r>
              <w:t>01</w:t>
            </w:r>
          </w:p>
        </w:tc>
        <w:tc>
          <w:tcPr>
            <w:tcW w:w="518" w:type="dxa"/>
            <w:vAlign w:val="center"/>
          </w:tcPr>
          <w:p w14:paraId="48879A8D" w14:textId="77777777" w:rsidR="00540591" w:rsidRDefault="00540591" w:rsidP="0070104F">
            <w:pPr>
              <w:pStyle w:val="ConsPlusNormal"/>
              <w:jc w:val="center"/>
            </w:pPr>
            <w:r>
              <w:t>04</w:t>
            </w:r>
          </w:p>
        </w:tc>
        <w:tc>
          <w:tcPr>
            <w:tcW w:w="1701" w:type="dxa"/>
            <w:vAlign w:val="center"/>
          </w:tcPr>
          <w:p w14:paraId="1540E892" w14:textId="77777777" w:rsidR="00540591" w:rsidRDefault="00540591" w:rsidP="0070104F">
            <w:pPr>
              <w:pStyle w:val="ConsPlusNormal"/>
            </w:pPr>
          </w:p>
        </w:tc>
        <w:tc>
          <w:tcPr>
            <w:tcW w:w="602" w:type="dxa"/>
            <w:vAlign w:val="center"/>
          </w:tcPr>
          <w:p w14:paraId="7626D83E" w14:textId="77777777" w:rsidR="00540591" w:rsidRDefault="00540591" w:rsidP="0070104F">
            <w:pPr>
              <w:pStyle w:val="ConsPlusNormal"/>
            </w:pPr>
          </w:p>
        </w:tc>
        <w:tc>
          <w:tcPr>
            <w:tcW w:w="1531" w:type="dxa"/>
            <w:vAlign w:val="center"/>
          </w:tcPr>
          <w:p w14:paraId="4B42ACFF" w14:textId="77777777" w:rsidR="00540591" w:rsidRDefault="00540591" w:rsidP="0070104F">
            <w:pPr>
              <w:pStyle w:val="ConsPlusNormal"/>
              <w:jc w:val="right"/>
            </w:pPr>
            <w:r>
              <w:t>24 989,9</w:t>
            </w:r>
          </w:p>
        </w:tc>
      </w:tr>
      <w:tr w:rsidR="00540591" w14:paraId="5E3328E3" w14:textId="77777777" w:rsidTr="0070104F">
        <w:tc>
          <w:tcPr>
            <w:tcW w:w="2891" w:type="dxa"/>
          </w:tcPr>
          <w:p w14:paraId="3607AE7E" w14:textId="77777777" w:rsidR="00540591" w:rsidRDefault="00540591" w:rsidP="0070104F">
            <w:pPr>
              <w:pStyle w:val="ConsPlusNormal"/>
              <w:jc w:val="both"/>
            </w:pPr>
            <w:r>
              <w:t>Государственная программа Забайкальского края "Содействие занятости населения"</w:t>
            </w:r>
          </w:p>
        </w:tc>
        <w:tc>
          <w:tcPr>
            <w:tcW w:w="1247" w:type="dxa"/>
            <w:vAlign w:val="center"/>
          </w:tcPr>
          <w:p w14:paraId="5FBDE852" w14:textId="77777777" w:rsidR="00540591" w:rsidRDefault="00540591" w:rsidP="0070104F">
            <w:pPr>
              <w:pStyle w:val="ConsPlusNormal"/>
              <w:jc w:val="center"/>
            </w:pPr>
            <w:r>
              <w:t>009</w:t>
            </w:r>
          </w:p>
        </w:tc>
        <w:tc>
          <w:tcPr>
            <w:tcW w:w="504" w:type="dxa"/>
            <w:vAlign w:val="center"/>
          </w:tcPr>
          <w:p w14:paraId="138675BF" w14:textId="77777777" w:rsidR="00540591" w:rsidRDefault="00540591" w:rsidP="0070104F">
            <w:pPr>
              <w:pStyle w:val="ConsPlusNormal"/>
              <w:jc w:val="center"/>
            </w:pPr>
            <w:r>
              <w:t>01</w:t>
            </w:r>
          </w:p>
        </w:tc>
        <w:tc>
          <w:tcPr>
            <w:tcW w:w="518" w:type="dxa"/>
            <w:vAlign w:val="center"/>
          </w:tcPr>
          <w:p w14:paraId="285FDFB4" w14:textId="77777777" w:rsidR="00540591" w:rsidRDefault="00540591" w:rsidP="0070104F">
            <w:pPr>
              <w:pStyle w:val="ConsPlusNormal"/>
              <w:jc w:val="center"/>
            </w:pPr>
            <w:r>
              <w:t>04</w:t>
            </w:r>
          </w:p>
        </w:tc>
        <w:tc>
          <w:tcPr>
            <w:tcW w:w="1701" w:type="dxa"/>
            <w:vAlign w:val="center"/>
          </w:tcPr>
          <w:p w14:paraId="0115C287" w14:textId="77777777" w:rsidR="00540591" w:rsidRDefault="00540591" w:rsidP="0070104F">
            <w:pPr>
              <w:pStyle w:val="ConsPlusNormal"/>
              <w:jc w:val="both"/>
            </w:pPr>
            <w:r>
              <w:t>04</w:t>
            </w:r>
          </w:p>
        </w:tc>
        <w:tc>
          <w:tcPr>
            <w:tcW w:w="602" w:type="dxa"/>
            <w:vAlign w:val="center"/>
          </w:tcPr>
          <w:p w14:paraId="3AD4691E" w14:textId="77777777" w:rsidR="00540591" w:rsidRDefault="00540591" w:rsidP="0070104F">
            <w:pPr>
              <w:pStyle w:val="ConsPlusNormal"/>
            </w:pPr>
          </w:p>
        </w:tc>
        <w:tc>
          <w:tcPr>
            <w:tcW w:w="1531" w:type="dxa"/>
            <w:vAlign w:val="center"/>
          </w:tcPr>
          <w:p w14:paraId="01D186F5" w14:textId="77777777" w:rsidR="00540591" w:rsidRDefault="00540591" w:rsidP="0070104F">
            <w:pPr>
              <w:pStyle w:val="ConsPlusNormal"/>
              <w:jc w:val="right"/>
            </w:pPr>
            <w:r>
              <w:t>24 989,9</w:t>
            </w:r>
          </w:p>
        </w:tc>
      </w:tr>
      <w:tr w:rsidR="00540591" w14:paraId="6A5939D4" w14:textId="77777777" w:rsidTr="0070104F">
        <w:tc>
          <w:tcPr>
            <w:tcW w:w="2891" w:type="dxa"/>
            <w:vAlign w:val="center"/>
          </w:tcPr>
          <w:p w14:paraId="6BB47C08" w14:textId="77777777" w:rsidR="00540591" w:rsidRDefault="00540591" w:rsidP="0070104F">
            <w:pPr>
              <w:pStyle w:val="ConsPlusNormal"/>
              <w:jc w:val="both"/>
            </w:pPr>
            <w:r>
              <w:t>Комплексы процессных мероприятий</w:t>
            </w:r>
          </w:p>
        </w:tc>
        <w:tc>
          <w:tcPr>
            <w:tcW w:w="1247" w:type="dxa"/>
            <w:vAlign w:val="center"/>
          </w:tcPr>
          <w:p w14:paraId="06074183" w14:textId="77777777" w:rsidR="00540591" w:rsidRDefault="00540591" w:rsidP="0070104F">
            <w:pPr>
              <w:pStyle w:val="ConsPlusNormal"/>
              <w:jc w:val="center"/>
            </w:pPr>
            <w:r>
              <w:t>009</w:t>
            </w:r>
          </w:p>
        </w:tc>
        <w:tc>
          <w:tcPr>
            <w:tcW w:w="504" w:type="dxa"/>
            <w:vAlign w:val="center"/>
          </w:tcPr>
          <w:p w14:paraId="5F68E2C7" w14:textId="77777777" w:rsidR="00540591" w:rsidRDefault="00540591" w:rsidP="0070104F">
            <w:pPr>
              <w:pStyle w:val="ConsPlusNormal"/>
              <w:jc w:val="center"/>
            </w:pPr>
            <w:r>
              <w:t>01</w:t>
            </w:r>
          </w:p>
        </w:tc>
        <w:tc>
          <w:tcPr>
            <w:tcW w:w="518" w:type="dxa"/>
            <w:vAlign w:val="center"/>
          </w:tcPr>
          <w:p w14:paraId="55D0E23B" w14:textId="77777777" w:rsidR="00540591" w:rsidRDefault="00540591" w:rsidP="0070104F">
            <w:pPr>
              <w:pStyle w:val="ConsPlusNormal"/>
              <w:jc w:val="center"/>
            </w:pPr>
            <w:r>
              <w:t>04</w:t>
            </w:r>
          </w:p>
        </w:tc>
        <w:tc>
          <w:tcPr>
            <w:tcW w:w="1701" w:type="dxa"/>
            <w:vAlign w:val="center"/>
          </w:tcPr>
          <w:p w14:paraId="4983C787" w14:textId="77777777" w:rsidR="00540591" w:rsidRDefault="00540591" w:rsidP="0070104F">
            <w:pPr>
              <w:pStyle w:val="ConsPlusNormal"/>
              <w:jc w:val="both"/>
            </w:pPr>
            <w:r>
              <w:t>04 4</w:t>
            </w:r>
          </w:p>
        </w:tc>
        <w:tc>
          <w:tcPr>
            <w:tcW w:w="602" w:type="dxa"/>
            <w:vAlign w:val="center"/>
          </w:tcPr>
          <w:p w14:paraId="5F8A5491" w14:textId="77777777" w:rsidR="00540591" w:rsidRDefault="00540591" w:rsidP="0070104F">
            <w:pPr>
              <w:pStyle w:val="ConsPlusNormal"/>
            </w:pPr>
          </w:p>
        </w:tc>
        <w:tc>
          <w:tcPr>
            <w:tcW w:w="1531" w:type="dxa"/>
            <w:vAlign w:val="center"/>
          </w:tcPr>
          <w:p w14:paraId="58DB264D" w14:textId="77777777" w:rsidR="00540591" w:rsidRDefault="00540591" w:rsidP="0070104F">
            <w:pPr>
              <w:pStyle w:val="ConsPlusNormal"/>
              <w:jc w:val="right"/>
            </w:pPr>
            <w:r>
              <w:t>24 989,9</w:t>
            </w:r>
          </w:p>
        </w:tc>
      </w:tr>
      <w:tr w:rsidR="00540591" w14:paraId="3AEA93A1" w14:textId="77777777" w:rsidTr="0070104F">
        <w:tc>
          <w:tcPr>
            <w:tcW w:w="2891" w:type="dxa"/>
          </w:tcPr>
          <w:p w14:paraId="7C0C5C65" w14:textId="77777777" w:rsidR="00540591" w:rsidRDefault="00540591" w:rsidP="0070104F">
            <w:pPr>
              <w:pStyle w:val="ConsPlusNormal"/>
              <w:jc w:val="both"/>
            </w:pPr>
            <w:r>
              <w:t>Комплекс процессных мероприятий "Улучшение условий и охраны труда"</w:t>
            </w:r>
          </w:p>
        </w:tc>
        <w:tc>
          <w:tcPr>
            <w:tcW w:w="1247" w:type="dxa"/>
            <w:vAlign w:val="center"/>
          </w:tcPr>
          <w:p w14:paraId="01417B7E" w14:textId="77777777" w:rsidR="00540591" w:rsidRDefault="00540591" w:rsidP="0070104F">
            <w:pPr>
              <w:pStyle w:val="ConsPlusNormal"/>
              <w:jc w:val="center"/>
            </w:pPr>
            <w:r>
              <w:t>009</w:t>
            </w:r>
          </w:p>
        </w:tc>
        <w:tc>
          <w:tcPr>
            <w:tcW w:w="504" w:type="dxa"/>
            <w:vAlign w:val="center"/>
          </w:tcPr>
          <w:p w14:paraId="482B3A5C" w14:textId="77777777" w:rsidR="00540591" w:rsidRDefault="00540591" w:rsidP="0070104F">
            <w:pPr>
              <w:pStyle w:val="ConsPlusNormal"/>
              <w:jc w:val="center"/>
            </w:pPr>
            <w:r>
              <w:t>01</w:t>
            </w:r>
          </w:p>
        </w:tc>
        <w:tc>
          <w:tcPr>
            <w:tcW w:w="518" w:type="dxa"/>
            <w:vAlign w:val="center"/>
          </w:tcPr>
          <w:p w14:paraId="3D6AADFF" w14:textId="77777777" w:rsidR="00540591" w:rsidRDefault="00540591" w:rsidP="0070104F">
            <w:pPr>
              <w:pStyle w:val="ConsPlusNormal"/>
              <w:jc w:val="center"/>
            </w:pPr>
            <w:r>
              <w:t>04</w:t>
            </w:r>
          </w:p>
        </w:tc>
        <w:tc>
          <w:tcPr>
            <w:tcW w:w="1701" w:type="dxa"/>
            <w:vAlign w:val="center"/>
          </w:tcPr>
          <w:p w14:paraId="40A1D505" w14:textId="77777777" w:rsidR="00540591" w:rsidRDefault="00540591" w:rsidP="0070104F">
            <w:pPr>
              <w:pStyle w:val="ConsPlusNormal"/>
              <w:jc w:val="both"/>
            </w:pPr>
            <w:r>
              <w:t>04 4 03</w:t>
            </w:r>
          </w:p>
        </w:tc>
        <w:tc>
          <w:tcPr>
            <w:tcW w:w="602" w:type="dxa"/>
          </w:tcPr>
          <w:p w14:paraId="1B76024D" w14:textId="77777777" w:rsidR="00540591" w:rsidRDefault="00540591" w:rsidP="0070104F">
            <w:pPr>
              <w:pStyle w:val="ConsPlusNormal"/>
            </w:pPr>
          </w:p>
        </w:tc>
        <w:tc>
          <w:tcPr>
            <w:tcW w:w="1531" w:type="dxa"/>
            <w:vAlign w:val="center"/>
          </w:tcPr>
          <w:p w14:paraId="19430384" w14:textId="77777777" w:rsidR="00540591" w:rsidRDefault="00540591" w:rsidP="0070104F">
            <w:pPr>
              <w:pStyle w:val="ConsPlusNormal"/>
              <w:jc w:val="right"/>
            </w:pPr>
            <w:r>
              <w:t>24 989,9</w:t>
            </w:r>
          </w:p>
        </w:tc>
      </w:tr>
      <w:tr w:rsidR="00540591" w14:paraId="272A085F" w14:textId="77777777" w:rsidTr="0070104F">
        <w:tc>
          <w:tcPr>
            <w:tcW w:w="2891" w:type="dxa"/>
            <w:vAlign w:val="center"/>
          </w:tcPr>
          <w:p w14:paraId="542E5590" w14:textId="77777777" w:rsidR="00540591" w:rsidRDefault="00540591" w:rsidP="0070104F">
            <w:pPr>
              <w:pStyle w:val="ConsPlusNormal"/>
              <w:jc w:val="both"/>
            </w:pPr>
            <w:r>
              <w:t>Осуществление мероприятий по администрированию государственных полномочий в сфере труда</w:t>
            </w:r>
          </w:p>
        </w:tc>
        <w:tc>
          <w:tcPr>
            <w:tcW w:w="1247" w:type="dxa"/>
            <w:vAlign w:val="center"/>
          </w:tcPr>
          <w:p w14:paraId="1095597F" w14:textId="77777777" w:rsidR="00540591" w:rsidRDefault="00540591" w:rsidP="0070104F">
            <w:pPr>
              <w:pStyle w:val="ConsPlusNormal"/>
              <w:jc w:val="center"/>
            </w:pPr>
            <w:r>
              <w:t>009</w:t>
            </w:r>
          </w:p>
        </w:tc>
        <w:tc>
          <w:tcPr>
            <w:tcW w:w="504" w:type="dxa"/>
            <w:vAlign w:val="center"/>
          </w:tcPr>
          <w:p w14:paraId="4C970AFE" w14:textId="77777777" w:rsidR="00540591" w:rsidRDefault="00540591" w:rsidP="0070104F">
            <w:pPr>
              <w:pStyle w:val="ConsPlusNormal"/>
              <w:jc w:val="center"/>
            </w:pPr>
            <w:r>
              <w:t>01</w:t>
            </w:r>
          </w:p>
        </w:tc>
        <w:tc>
          <w:tcPr>
            <w:tcW w:w="518" w:type="dxa"/>
            <w:vAlign w:val="center"/>
          </w:tcPr>
          <w:p w14:paraId="598D9268" w14:textId="77777777" w:rsidR="00540591" w:rsidRDefault="00540591" w:rsidP="0070104F">
            <w:pPr>
              <w:pStyle w:val="ConsPlusNormal"/>
              <w:jc w:val="center"/>
            </w:pPr>
            <w:r>
              <w:t>04</w:t>
            </w:r>
          </w:p>
        </w:tc>
        <w:tc>
          <w:tcPr>
            <w:tcW w:w="1701" w:type="dxa"/>
            <w:vAlign w:val="center"/>
          </w:tcPr>
          <w:p w14:paraId="27367B58" w14:textId="77777777" w:rsidR="00540591" w:rsidRDefault="00540591" w:rsidP="0070104F">
            <w:pPr>
              <w:pStyle w:val="ConsPlusNormal"/>
              <w:jc w:val="both"/>
            </w:pPr>
            <w:r>
              <w:t>04 4 03 79206</w:t>
            </w:r>
          </w:p>
        </w:tc>
        <w:tc>
          <w:tcPr>
            <w:tcW w:w="602" w:type="dxa"/>
            <w:vAlign w:val="center"/>
          </w:tcPr>
          <w:p w14:paraId="7026B775" w14:textId="77777777" w:rsidR="00540591" w:rsidRDefault="00540591" w:rsidP="0070104F">
            <w:pPr>
              <w:pStyle w:val="ConsPlusNormal"/>
            </w:pPr>
          </w:p>
        </w:tc>
        <w:tc>
          <w:tcPr>
            <w:tcW w:w="1531" w:type="dxa"/>
            <w:vAlign w:val="center"/>
          </w:tcPr>
          <w:p w14:paraId="1858F134" w14:textId="77777777" w:rsidR="00540591" w:rsidRDefault="00540591" w:rsidP="0070104F">
            <w:pPr>
              <w:pStyle w:val="ConsPlusNormal"/>
              <w:jc w:val="right"/>
            </w:pPr>
            <w:r>
              <w:t>24 989,9</w:t>
            </w:r>
          </w:p>
        </w:tc>
      </w:tr>
      <w:tr w:rsidR="00540591" w14:paraId="103D52A2" w14:textId="77777777" w:rsidTr="0070104F">
        <w:tc>
          <w:tcPr>
            <w:tcW w:w="2891" w:type="dxa"/>
            <w:vAlign w:val="center"/>
          </w:tcPr>
          <w:p w14:paraId="128FEBFF" w14:textId="77777777" w:rsidR="00540591" w:rsidRDefault="00540591" w:rsidP="0070104F">
            <w:pPr>
              <w:pStyle w:val="ConsPlusNormal"/>
              <w:jc w:val="both"/>
            </w:pPr>
            <w:r>
              <w:t>Межбюджетные трансферты</w:t>
            </w:r>
          </w:p>
        </w:tc>
        <w:tc>
          <w:tcPr>
            <w:tcW w:w="1247" w:type="dxa"/>
            <w:vAlign w:val="center"/>
          </w:tcPr>
          <w:p w14:paraId="365D540E" w14:textId="77777777" w:rsidR="00540591" w:rsidRDefault="00540591" w:rsidP="0070104F">
            <w:pPr>
              <w:pStyle w:val="ConsPlusNormal"/>
              <w:jc w:val="center"/>
            </w:pPr>
            <w:r>
              <w:t>009</w:t>
            </w:r>
          </w:p>
        </w:tc>
        <w:tc>
          <w:tcPr>
            <w:tcW w:w="504" w:type="dxa"/>
            <w:vAlign w:val="center"/>
          </w:tcPr>
          <w:p w14:paraId="356E5C54" w14:textId="77777777" w:rsidR="00540591" w:rsidRDefault="00540591" w:rsidP="0070104F">
            <w:pPr>
              <w:pStyle w:val="ConsPlusNormal"/>
              <w:jc w:val="center"/>
            </w:pPr>
            <w:r>
              <w:t>01</w:t>
            </w:r>
          </w:p>
        </w:tc>
        <w:tc>
          <w:tcPr>
            <w:tcW w:w="518" w:type="dxa"/>
            <w:vAlign w:val="center"/>
          </w:tcPr>
          <w:p w14:paraId="65D8C1AE" w14:textId="77777777" w:rsidR="00540591" w:rsidRDefault="00540591" w:rsidP="0070104F">
            <w:pPr>
              <w:pStyle w:val="ConsPlusNormal"/>
              <w:jc w:val="center"/>
            </w:pPr>
            <w:r>
              <w:t>04</w:t>
            </w:r>
          </w:p>
        </w:tc>
        <w:tc>
          <w:tcPr>
            <w:tcW w:w="1701" w:type="dxa"/>
            <w:vAlign w:val="center"/>
          </w:tcPr>
          <w:p w14:paraId="478B0EC5" w14:textId="77777777" w:rsidR="00540591" w:rsidRDefault="00540591" w:rsidP="0070104F">
            <w:pPr>
              <w:pStyle w:val="ConsPlusNormal"/>
              <w:jc w:val="both"/>
            </w:pPr>
            <w:r>
              <w:t>04 4 03 79206</w:t>
            </w:r>
          </w:p>
        </w:tc>
        <w:tc>
          <w:tcPr>
            <w:tcW w:w="602" w:type="dxa"/>
            <w:vAlign w:val="center"/>
          </w:tcPr>
          <w:p w14:paraId="3CC27E3F" w14:textId="77777777" w:rsidR="00540591" w:rsidRDefault="00540591" w:rsidP="0070104F">
            <w:pPr>
              <w:pStyle w:val="ConsPlusNormal"/>
              <w:jc w:val="center"/>
            </w:pPr>
            <w:r>
              <w:t>500</w:t>
            </w:r>
          </w:p>
        </w:tc>
        <w:tc>
          <w:tcPr>
            <w:tcW w:w="1531" w:type="dxa"/>
            <w:vAlign w:val="center"/>
          </w:tcPr>
          <w:p w14:paraId="0C721932" w14:textId="77777777" w:rsidR="00540591" w:rsidRDefault="00540591" w:rsidP="0070104F">
            <w:pPr>
              <w:pStyle w:val="ConsPlusNormal"/>
              <w:jc w:val="right"/>
            </w:pPr>
            <w:r>
              <w:t>24 989,9</w:t>
            </w:r>
          </w:p>
        </w:tc>
      </w:tr>
      <w:tr w:rsidR="00540591" w14:paraId="008E816D" w14:textId="77777777" w:rsidTr="0070104F">
        <w:tc>
          <w:tcPr>
            <w:tcW w:w="2891" w:type="dxa"/>
            <w:vAlign w:val="center"/>
          </w:tcPr>
          <w:p w14:paraId="1B97BE8F" w14:textId="77777777" w:rsidR="00540591" w:rsidRDefault="00540591" w:rsidP="0070104F">
            <w:pPr>
              <w:pStyle w:val="ConsPlusNormal"/>
              <w:jc w:val="both"/>
            </w:pPr>
            <w:r>
              <w:t>Субвенции</w:t>
            </w:r>
          </w:p>
        </w:tc>
        <w:tc>
          <w:tcPr>
            <w:tcW w:w="1247" w:type="dxa"/>
            <w:vAlign w:val="center"/>
          </w:tcPr>
          <w:p w14:paraId="27764626" w14:textId="77777777" w:rsidR="00540591" w:rsidRDefault="00540591" w:rsidP="0070104F">
            <w:pPr>
              <w:pStyle w:val="ConsPlusNormal"/>
              <w:jc w:val="center"/>
            </w:pPr>
            <w:r>
              <w:t>009</w:t>
            </w:r>
          </w:p>
        </w:tc>
        <w:tc>
          <w:tcPr>
            <w:tcW w:w="504" w:type="dxa"/>
            <w:vAlign w:val="center"/>
          </w:tcPr>
          <w:p w14:paraId="7F6DDD3E" w14:textId="77777777" w:rsidR="00540591" w:rsidRDefault="00540591" w:rsidP="0070104F">
            <w:pPr>
              <w:pStyle w:val="ConsPlusNormal"/>
              <w:jc w:val="center"/>
            </w:pPr>
            <w:r>
              <w:t>01</w:t>
            </w:r>
          </w:p>
        </w:tc>
        <w:tc>
          <w:tcPr>
            <w:tcW w:w="518" w:type="dxa"/>
            <w:vAlign w:val="center"/>
          </w:tcPr>
          <w:p w14:paraId="34CD91A1" w14:textId="77777777" w:rsidR="00540591" w:rsidRDefault="00540591" w:rsidP="0070104F">
            <w:pPr>
              <w:pStyle w:val="ConsPlusNormal"/>
              <w:jc w:val="center"/>
            </w:pPr>
            <w:r>
              <w:t>04</w:t>
            </w:r>
          </w:p>
        </w:tc>
        <w:tc>
          <w:tcPr>
            <w:tcW w:w="1701" w:type="dxa"/>
            <w:vAlign w:val="center"/>
          </w:tcPr>
          <w:p w14:paraId="4D589BF0" w14:textId="77777777" w:rsidR="00540591" w:rsidRDefault="00540591" w:rsidP="0070104F">
            <w:pPr>
              <w:pStyle w:val="ConsPlusNormal"/>
              <w:jc w:val="both"/>
            </w:pPr>
            <w:r>
              <w:t>04 4 03 79206</w:t>
            </w:r>
          </w:p>
        </w:tc>
        <w:tc>
          <w:tcPr>
            <w:tcW w:w="602" w:type="dxa"/>
            <w:vAlign w:val="center"/>
          </w:tcPr>
          <w:p w14:paraId="5B6326D8" w14:textId="77777777" w:rsidR="00540591" w:rsidRDefault="00540591" w:rsidP="0070104F">
            <w:pPr>
              <w:pStyle w:val="ConsPlusNormal"/>
              <w:jc w:val="center"/>
            </w:pPr>
            <w:r>
              <w:t>530</w:t>
            </w:r>
          </w:p>
        </w:tc>
        <w:tc>
          <w:tcPr>
            <w:tcW w:w="1531" w:type="dxa"/>
            <w:vAlign w:val="center"/>
          </w:tcPr>
          <w:p w14:paraId="05D61273" w14:textId="77777777" w:rsidR="00540591" w:rsidRDefault="00540591" w:rsidP="0070104F">
            <w:pPr>
              <w:pStyle w:val="ConsPlusNormal"/>
              <w:jc w:val="right"/>
            </w:pPr>
            <w:r>
              <w:t>24 989,9</w:t>
            </w:r>
          </w:p>
        </w:tc>
      </w:tr>
      <w:tr w:rsidR="00540591" w14:paraId="719EF5DB" w14:textId="77777777" w:rsidTr="0070104F">
        <w:tc>
          <w:tcPr>
            <w:tcW w:w="2891" w:type="dxa"/>
            <w:vAlign w:val="center"/>
          </w:tcPr>
          <w:p w14:paraId="7607D630" w14:textId="77777777" w:rsidR="00540591" w:rsidRDefault="00540591" w:rsidP="0070104F">
            <w:pPr>
              <w:pStyle w:val="ConsPlusNormal"/>
              <w:jc w:val="both"/>
              <w:outlineLvl w:val="2"/>
            </w:pPr>
            <w:r>
              <w:t>Национальная безопасность и правоохранительная деятельность</w:t>
            </w:r>
          </w:p>
        </w:tc>
        <w:tc>
          <w:tcPr>
            <w:tcW w:w="1247" w:type="dxa"/>
            <w:vAlign w:val="center"/>
          </w:tcPr>
          <w:p w14:paraId="25B0D3FF" w14:textId="77777777" w:rsidR="00540591" w:rsidRDefault="00540591" w:rsidP="0070104F">
            <w:pPr>
              <w:pStyle w:val="ConsPlusNormal"/>
              <w:jc w:val="center"/>
            </w:pPr>
            <w:r>
              <w:t>009</w:t>
            </w:r>
          </w:p>
        </w:tc>
        <w:tc>
          <w:tcPr>
            <w:tcW w:w="504" w:type="dxa"/>
            <w:vAlign w:val="center"/>
          </w:tcPr>
          <w:p w14:paraId="0BC19384" w14:textId="77777777" w:rsidR="00540591" w:rsidRDefault="00540591" w:rsidP="0070104F">
            <w:pPr>
              <w:pStyle w:val="ConsPlusNormal"/>
              <w:jc w:val="center"/>
            </w:pPr>
            <w:r>
              <w:t>03</w:t>
            </w:r>
          </w:p>
        </w:tc>
        <w:tc>
          <w:tcPr>
            <w:tcW w:w="518" w:type="dxa"/>
            <w:vAlign w:val="center"/>
          </w:tcPr>
          <w:p w14:paraId="1C44D312" w14:textId="77777777" w:rsidR="00540591" w:rsidRDefault="00540591" w:rsidP="0070104F">
            <w:pPr>
              <w:pStyle w:val="ConsPlusNormal"/>
            </w:pPr>
          </w:p>
        </w:tc>
        <w:tc>
          <w:tcPr>
            <w:tcW w:w="1701" w:type="dxa"/>
            <w:vAlign w:val="center"/>
          </w:tcPr>
          <w:p w14:paraId="17622226" w14:textId="77777777" w:rsidR="00540591" w:rsidRDefault="00540591" w:rsidP="0070104F">
            <w:pPr>
              <w:pStyle w:val="ConsPlusNormal"/>
            </w:pPr>
          </w:p>
        </w:tc>
        <w:tc>
          <w:tcPr>
            <w:tcW w:w="602" w:type="dxa"/>
            <w:vAlign w:val="center"/>
          </w:tcPr>
          <w:p w14:paraId="2AC4BFA8" w14:textId="77777777" w:rsidR="00540591" w:rsidRDefault="00540591" w:rsidP="0070104F">
            <w:pPr>
              <w:pStyle w:val="ConsPlusNormal"/>
            </w:pPr>
          </w:p>
        </w:tc>
        <w:tc>
          <w:tcPr>
            <w:tcW w:w="1531" w:type="dxa"/>
            <w:vAlign w:val="center"/>
          </w:tcPr>
          <w:p w14:paraId="58F95E2E" w14:textId="77777777" w:rsidR="00540591" w:rsidRDefault="00540591" w:rsidP="0070104F">
            <w:pPr>
              <w:pStyle w:val="ConsPlusNormal"/>
              <w:jc w:val="right"/>
            </w:pPr>
            <w:r>
              <w:t>500,0</w:t>
            </w:r>
          </w:p>
        </w:tc>
      </w:tr>
      <w:tr w:rsidR="00540591" w14:paraId="3B22D776" w14:textId="77777777" w:rsidTr="0070104F">
        <w:tc>
          <w:tcPr>
            <w:tcW w:w="2891" w:type="dxa"/>
            <w:vAlign w:val="center"/>
          </w:tcPr>
          <w:p w14:paraId="7A4AC904" w14:textId="77777777" w:rsidR="00540591" w:rsidRDefault="00540591" w:rsidP="0070104F">
            <w:pPr>
              <w:pStyle w:val="ConsPlusNormal"/>
              <w:jc w:val="both"/>
            </w:pPr>
            <w:r>
              <w:t>Миграционная политика</w:t>
            </w:r>
          </w:p>
        </w:tc>
        <w:tc>
          <w:tcPr>
            <w:tcW w:w="1247" w:type="dxa"/>
            <w:vAlign w:val="center"/>
          </w:tcPr>
          <w:p w14:paraId="220EA567" w14:textId="77777777" w:rsidR="00540591" w:rsidRDefault="00540591" w:rsidP="0070104F">
            <w:pPr>
              <w:pStyle w:val="ConsPlusNormal"/>
              <w:jc w:val="center"/>
            </w:pPr>
            <w:r>
              <w:t>009</w:t>
            </w:r>
          </w:p>
        </w:tc>
        <w:tc>
          <w:tcPr>
            <w:tcW w:w="504" w:type="dxa"/>
            <w:vAlign w:val="center"/>
          </w:tcPr>
          <w:p w14:paraId="26EC1924" w14:textId="77777777" w:rsidR="00540591" w:rsidRDefault="00540591" w:rsidP="0070104F">
            <w:pPr>
              <w:pStyle w:val="ConsPlusNormal"/>
              <w:jc w:val="center"/>
            </w:pPr>
            <w:r>
              <w:t>03</w:t>
            </w:r>
          </w:p>
        </w:tc>
        <w:tc>
          <w:tcPr>
            <w:tcW w:w="518" w:type="dxa"/>
            <w:vAlign w:val="center"/>
          </w:tcPr>
          <w:p w14:paraId="4A8D40CF" w14:textId="77777777" w:rsidR="00540591" w:rsidRDefault="00540591" w:rsidP="0070104F">
            <w:pPr>
              <w:pStyle w:val="ConsPlusNormal"/>
              <w:jc w:val="center"/>
            </w:pPr>
            <w:r>
              <w:t>11</w:t>
            </w:r>
          </w:p>
        </w:tc>
        <w:tc>
          <w:tcPr>
            <w:tcW w:w="1701" w:type="dxa"/>
            <w:vAlign w:val="center"/>
          </w:tcPr>
          <w:p w14:paraId="27FC3106" w14:textId="77777777" w:rsidR="00540591" w:rsidRDefault="00540591" w:rsidP="0070104F">
            <w:pPr>
              <w:pStyle w:val="ConsPlusNormal"/>
            </w:pPr>
          </w:p>
        </w:tc>
        <w:tc>
          <w:tcPr>
            <w:tcW w:w="602" w:type="dxa"/>
            <w:vAlign w:val="center"/>
          </w:tcPr>
          <w:p w14:paraId="10F17545" w14:textId="77777777" w:rsidR="00540591" w:rsidRDefault="00540591" w:rsidP="0070104F">
            <w:pPr>
              <w:pStyle w:val="ConsPlusNormal"/>
            </w:pPr>
          </w:p>
        </w:tc>
        <w:tc>
          <w:tcPr>
            <w:tcW w:w="1531" w:type="dxa"/>
            <w:vAlign w:val="center"/>
          </w:tcPr>
          <w:p w14:paraId="1A2C937D" w14:textId="77777777" w:rsidR="00540591" w:rsidRDefault="00540591" w:rsidP="0070104F">
            <w:pPr>
              <w:pStyle w:val="ConsPlusNormal"/>
              <w:jc w:val="right"/>
            </w:pPr>
            <w:r>
              <w:t>500,0</w:t>
            </w:r>
          </w:p>
        </w:tc>
      </w:tr>
      <w:tr w:rsidR="00540591" w14:paraId="4A3B13D5" w14:textId="77777777" w:rsidTr="0070104F">
        <w:tc>
          <w:tcPr>
            <w:tcW w:w="2891" w:type="dxa"/>
          </w:tcPr>
          <w:p w14:paraId="42B0946C" w14:textId="77777777" w:rsidR="00540591" w:rsidRDefault="00540591" w:rsidP="0070104F">
            <w:pPr>
              <w:pStyle w:val="ConsPlusNormal"/>
              <w:jc w:val="both"/>
            </w:pPr>
            <w:r>
              <w:t>Государственная программа Забайкальского края "Содействие занятости населения"</w:t>
            </w:r>
          </w:p>
        </w:tc>
        <w:tc>
          <w:tcPr>
            <w:tcW w:w="1247" w:type="dxa"/>
            <w:vAlign w:val="center"/>
          </w:tcPr>
          <w:p w14:paraId="0B3AC2D0" w14:textId="77777777" w:rsidR="00540591" w:rsidRDefault="00540591" w:rsidP="0070104F">
            <w:pPr>
              <w:pStyle w:val="ConsPlusNormal"/>
              <w:jc w:val="center"/>
            </w:pPr>
            <w:r>
              <w:t>009</w:t>
            </w:r>
          </w:p>
        </w:tc>
        <w:tc>
          <w:tcPr>
            <w:tcW w:w="504" w:type="dxa"/>
            <w:vAlign w:val="center"/>
          </w:tcPr>
          <w:p w14:paraId="6850554A" w14:textId="77777777" w:rsidR="00540591" w:rsidRDefault="00540591" w:rsidP="0070104F">
            <w:pPr>
              <w:pStyle w:val="ConsPlusNormal"/>
              <w:jc w:val="center"/>
            </w:pPr>
            <w:r>
              <w:t>03</w:t>
            </w:r>
          </w:p>
        </w:tc>
        <w:tc>
          <w:tcPr>
            <w:tcW w:w="518" w:type="dxa"/>
            <w:vAlign w:val="center"/>
          </w:tcPr>
          <w:p w14:paraId="6CE4ECC5" w14:textId="77777777" w:rsidR="00540591" w:rsidRDefault="00540591" w:rsidP="0070104F">
            <w:pPr>
              <w:pStyle w:val="ConsPlusNormal"/>
              <w:jc w:val="center"/>
            </w:pPr>
            <w:r>
              <w:t>11</w:t>
            </w:r>
          </w:p>
        </w:tc>
        <w:tc>
          <w:tcPr>
            <w:tcW w:w="1701" w:type="dxa"/>
            <w:vAlign w:val="center"/>
          </w:tcPr>
          <w:p w14:paraId="255C2932" w14:textId="77777777" w:rsidR="00540591" w:rsidRDefault="00540591" w:rsidP="0070104F">
            <w:pPr>
              <w:pStyle w:val="ConsPlusNormal"/>
              <w:jc w:val="both"/>
            </w:pPr>
            <w:r>
              <w:t>04</w:t>
            </w:r>
          </w:p>
        </w:tc>
        <w:tc>
          <w:tcPr>
            <w:tcW w:w="602" w:type="dxa"/>
            <w:vAlign w:val="center"/>
          </w:tcPr>
          <w:p w14:paraId="5BA51EBB" w14:textId="77777777" w:rsidR="00540591" w:rsidRDefault="00540591" w:rsidP="0070104F">
            <w:pPr>
              <w:pStyle w:val="ConsPlusNormal"/>
            </w:pPr>
          </w:p>
        </w:tc>
        <w:tc>
          <w:tcPr>
            <w:tcW w:w="1531" w:type="dxa"/>
            <w:vAlign w:val="center"/>
          </w:tcPr>
          <w:p w14:paraId="6898D548" w14:textId="77777777" w:rsidR="00540591" w:rsidRDefault="00540591" w:rsidP="0070104F">
            <w:pPr>
              <w:pStyle w:val="ConsPlusNormal"/>
              <w:jc w:val="right"/>
            </w:pPr>
            <w:r>
              <w:t>500,0</w:t>
            </w:r>
          </w:p>
        </w:tc>
      </w:tr>
      <w:tr w:rsidR="00540591" w14:paraId="5EE0CCC4" w14:textId="77777777" w:rsidTr="0070104F">
        <w:tc>
          <w:tcPr>
            <w:tcW w:w="2891" w:type="dxa"/>
            <w:vAlign w:val="center"/>
          </w:tcPr>
          <w:p w14:paraId="5774A2B3" w14:textId="77777777" w:rsidR="00540591" w:rsidRDefault="00540591" w:rsidP="0070104F">
            <w:pPr>
              <w:pStyle w:val="ConsPlusNormal"/>
              <w:jc w:val="both"/>
            </w:pPr>
            <w:r>
              <w:t>Комплексы процессных мероприятий</w:t>
            </w:r>
          </w:p>
        </w:tc>
        <w:tc>
          <w:tcPr>
            <w:tcW w:w="1247" w:type="dxa"/>
            <w:vAlign w:val="center"/>
          </w:tcPr>
          <w:p w14:paraId="3092A271" w14:textId="77777777" w:rsidR="00540591" w:rsidRDefault="00540591" w:rsidP="0070104F">
            <w:pPr>
              <w:pStyle w:val="ConsPlusNormal"/>
              <w:jc w:val="center"/>
            </w:pPr>
            <w:r>
              <w:t>009</w:t>
            </w:r>
          </w:p>
        </w:tc>
        <w:tc>
          <w:tcPr>
            <w:tcW w:w="504" w:type="dxa"/>
            <w:vAlign w:val="center"/>
          </w:tcPr>
          <w:p w14:paraId="046E94BB" w14:textId="77777777" w:rsidR="00540591" w:rsidRDefault="00540591" w:rsidP="0070104F">
            <w:pPr>
              <w:pStyle w:val="ConsPlusNormal"/>
              <w:jc w:val="center"/>
            </w:pPr>
            <w:r>
              <w:t>03</w:t>
            </w:r>
          </w:p>
        </w:tc>
        <w:tc>
          <w:tcPr>
            <w:tcW w:w="518" w:type="dxa"/>
            <w:vAlign w:val="center"/>
          </w:tcPr>
          <w:p w14:paraId="214C8EF2" w14:textId="77777777" w:rsidR="00540591" w:rsidRDefault="00540591" w:rsidP="0070104F">
            <w:pPr>
              <w:pStyle w:val="ConsPlusNormal"/>
              <w:jc w:val="center"/>
            </w:pPr>
            <w:r>
              <w:t>11</w:t>
            </w:r>
          </w:p>
        </w:tc>
        <w:tc>
          <w:tcPr>
            <w:tcW w:w="1701" w:type="dxa"/>
            <w:vAlign w:val="center"/>
          </w:tcPr>
          <w:p w14:paraId="1114988F" w14:textId="77777777" w:rsidR="00540591" w:rsidRDefault="00540591" w:rsidP="0070104F">
            <w:pPr>
              <w:pStyle w:val="ConsPlusNormal"/>
              <w:jc w:val="both"/>
            </w:pPr>
            <w:r>
              <w:t>04 4</w:t>
            </w:r>
          </w:p>
        </w:tc>
        <w:tc>
          <w:tcPr>
            <w:tcW w:w="602" w:type="dxa"/>
            <w:vAlign w:val="center"/>
          </w:tcPr>
          <w:p w14:paraId="5E2D53BB" w14:textId="77777777" w:rsidR="00540591" w:rsidRDefault="00540591" w:rsidP="0070104F">
            <w:pPr>
              <w:pStyle w:val="ConsPlusNormal"/>
            </w:pPr>
          </w:p>
        </w:tc>
        <w:tc>
          <w:tcPr>
            <w:tcW w:w="1531" w:type="dxa"/>
            <w:vAlign w:val="center"/>
          </w:tcPr>
          <w:p w14:paraId="0BF2061A" w14:textId="77777777" w:rsidR="00540591" w:rsidRDefault="00540591" w:rsidP="0070104F">
            <w:pPr>
              <w:pStyle w:val="ConsPlusNormal"/>
              <w:jc w:val="right"/>
            </w:pPr>
            <w:r>
              <w:t>500,0</w:t>
            </w:r>
          </w:p>
        </w:tc>
      </w:tr>
      <w:tr w:rsidR="00540591" w14:paraId="2045AFE0" w14:textId="77777777" w:rsidTr="0070104F">
        <w:tc>
          <w:tcPr>
            <w:tcW w:w="2891" w:type="dxa"/>
          </w:tcPr>
          <w:p w14:paraId="711C5351" w14:textId="77777777" w:rsidR="00540591" w:rsidRDefault="00540591" w:rsidP="0070104F">
            <w:pPr>
              <w:pStyle w:val="ConsPlusNormal"/>
              <w:jc w:val="both"/>
            </w:pPr>
            <w:r>
              <w:t>Комплекс процессных мероприятий "Оказание содействия добровольному переселению в Забайкальский край соотечественников, проживающих за рубежом"</w:t>
            </w:r>
          </w:p>
        </w:tc>
        <w:tc>
          <w:tcPr>
            <w:tcW w:w="1247" w:type="dxa"/>
            <w:vAlign w:val="center"/>
          </w:tcPr>
          <w:p w14:paraId="66B53BA4" w14:textId="77777777" w:rsidR="00540591" w:rsidRDefault="00540591" w:rsidP="0070104F">
            <w:pPr>
              <w:pStyle w:val="ConsPlusNormal"/>
              <w:jc w:val="center"/>
            </w:pPr>
            <w:r>
              <w:t>009</w:t>
            </w:r>
          </w:p>
        </w:tc>
        <w:tc>
          <w:tcPr>
            <w:tcW w:w="504" w:type="dxa"/>
            <w:vAlign w:val="center"/>
          </w:tcPr>
          <w:p w14:paraId="51BDEE19" w14:textId="77777777" w:rsidR="00540591" w:rsidRDefault="00540591" w:rsidP="0070104F">
            <w:pPr>
              <w:pStyle w:val="ConsPlusNormal"/>
              <w:jc w:val="center"/>
            </w:pPr>
            <w:r>
              <w:t>03</w:t>
            </w:r>
          </w:p>
        </w:tc>
        <w:tc>
          <w:tcPr>
            <w:tcW w:w="518" w:type="dxa"/>
            <w:vAlign w:val="center"/>
          </w:tcPr>
          <w:p w14:paraId="7E642805" w14:textId="77777777" w:rsidR="00540591" w:rsidRDefault="00540591" w:rsidP="0070104F">
            <w:pPr>
              <w:pStyle w:val="ConsPlusNormal"/>
              <w:jc w:val="center"/>
            </w:pPr>
            <w:r>
              <w:t>11</w:t>
            </w:r>
          </w:p>
        </w:tc>
        <w:tc>
          <w:tcPr>
            <w:tcW w:w="1701" w:type="dxa"/>
            <w:vAlign w:val="center"/>
          </w:tcPr>
          <w:p w14:paraId="63603A15" w14:textId="77777777" w:rsidR="00540591" w:rsidRDefault="00540591" w:rsidP="0070104F">
            <w:pPr>
              <w:pStyle w:val="ConsPlusNormal"/>
              <w:jc w:val="both"/>
            </w:pPr>
            <w:r>
              <w:t>04 4 04</w:t>
            </w:r>
          </w:p>
        </w:tc>
        <w:tc>
          <w:tcPr>
            <w:tcW w:w="602" w:type="dxa"/>
          </w:tcPr>
          <w:p w14:paraId="7DA1119D" w14:textId="77777777" w:rsidR="00540591" w:rsidRDefault="00540591" w:rsidP="0070104F">
            <w:pPr>
              <w:pStyle w:val="ConsPlusNormal"/>
            </w:pPr>
          </w:p>
        </w:tc>
        <w:tc>
          <w:tcPr>
            <w:tcW w:w="1531" w:type="dxa"/>
            <w:vAlign w:val="center"/>
          </w:tcPr>
          <w:p w14:paraId="272DBA02" w14:textId="77777777" w:rsidR="00540591" w:rsidRDefault="00540591" w:rsidP="0070104F">
            <w:pPr>
              <w:pStyle w:val="ConsPlusNormal"/>
              <w:jc w:val="right"/>
            </w:pPr>
            <w:r>
              <w:t>500,0</w:t>
            </w:r>
          </w:p>
        </w:tc>
      </w:tr>
      <w:tr w:rsidR="00540591" w14:paraId="197BE2DA" w14:textId="77777777" w:rsidTr="0070104F">
        <w:tc>
          <w:tcPr>
            <w:tcW w:w="2891" w:type="dxa"/>
            <w:vAlign w:val="center"/>
          </w:tcPr>
          <w:p w14:paraId="2C78F35A" w14:textId="77777777" w:rsidR="00540591" w:rsidRDefault="00540591" w:rsidP="0070104F">
            <w:pPr>
              <w:pStyle w:val="ConsPlusNormal"/>
              <w:jc w:val="both"/>
            </w:pPr>
            <w:r>
              <w:t xml:space="preserve">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w:t>
            </w:r>
            <w:r>
              <w:lastRenderedPageBreak/>
              <w:t>Федерацию соотечественников, проживающих за рубежом</w:t>
            </w:r>
          </w:p>
        </w:tc>
        <w:tc>
          <w:tcPr>
            <w:tcW w:w="1247" w:type="dxa"/>
            <w:vAlign w:val="center"/>
          </w:tcPr>
          <w:p w14:paraId="371C8868" w14:textId="77777777" w:rsidR="00540591" w:rsidRDefault="00540591" w:rsidP="0070104F">
            <w:pPr>
              <w:pStyle w:val="ConsPlusNormal"/>
              <w:jc w:val="center"/>
            </w:pPr>
            <w:r>
              <w:lastRenderedPageBreak/>
              <w:t>009</w:t>
            </w:r>
          </w:p>
        </w:tc>
        <w:tc>
          <w:tcPr>
            <w:tcW w:w="504" w:type="dxa"/>
            <w:vAlign w:val="center"/>
          </w:tcPr>
          <w:p w14:paraId="5CA9C6E9" w14:textId="77777777" w:rsidR="00540591" w:rsidRDefault="00540591" w:rsidP="0070104F">
            <w:pPr>
              <w:pStyle w:val="ConsPlusNormal"/>
              <w:jc w:val="center"/>
            </w:pPr>
            <w:r>
              <w:t>03</w:t>
            </w:r>
          </w:p>
        </w:tc>
        <w:tc>
          <w:tcPr>
            <w:tcW w:w="518" w:type="dxa"/>
            <w:vAlign w:val="center"/>
          </w:tcPr>
          <w:p w14:paraId="7840BD45" w14:textId="77777777" w:rsidR="00540591" w:rsidRDefault="00540591" w:rsidP="0070104F">
            <w:pPr>
              <w:pStyle w:val="ConsPlusNormal"/>
              <w:jc w:val="center"/>
            </w:pPr>
            <w:r>
              <w:t>11</w:t>
            </w:r>
          </w:p>
        </w:tc>
        <w:tc>
          <w:tcPr>
            <w:tcW w:w="1701" w:type="dxa"/>
            <w:vAlign w:val="center"/>
          </w:tcPr>
          <w:p w14:paraId="66A9FE18" w14:textId="77777777" w:rsidR="00540591" w:rsidRDefault="00540591" w:rsidP="0070104F">
            <w:pPr>
              <w:pStyle w:val="ConsPlusNormal"/>
              <w:jc w:val="both"/>
            </w:pPr>
            <w:r>
              <w:t>04 4 04 R0860</w:t>
            </w:r>
          </w:p>
        </w:tc>
        <w:tc>
          <w:tcPr>
            <w:tcW w:w="602" w:type="dxa"/>
            <w:vAlign w:val="center"/>
          </w:tcPr>
          <w:p w14:paraId="2285CCA4" w14:textId="77777777" w:rsidR="00540591" w:rsidRDefault="00540591" w:rsidP="0070104F">
            <w:pPr>
              <w:pStyle w:val="ConsPlusNormal"/>
            </w:pPr>
          </w:p>
        </w:tc>
        <w:tc>
          <w:tcPr>
            <w:tcW w:w="1531" w:type="dxa"/>
            <w:vAlign w:val="center"/>
          </w:tcPr>
          <w:p w14:paraId="020874F7" w14:textId="77777777" w:rsidR="00540591" w:rsidRDefault="00540591" w:rsidP="0070104F">
            <w:pPr>
              <w:pStyle w:val="ConsPlusNormal"/>
              <w:jc w:val="right"/>
            </w:pPr>
            <w:r>
              <w:t>500,0</w:t>
            </w:r>
          </w:p>
        </w:tc>
      </w:tr>
      <w:tr w:rsidR="00540591" w14:paraId="6537578D" w14:textId="77777777" w:rsidTr="0070104F">
        <w:tc>
          <w:tcPr>
            <w:tcW w:w="2891" w:type="dxa"/>
            <w:vAlign w:val="center"/>
          </w:tcPr>
          <w:p w14:paraId="40BA84BD"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E831256" w14:textId="77777777" w:rsidR="00540591" w:rsidRDefault="00540591" w:rsidP="0070104F">
            <w:pPr>
              <w:pStyle w:val="ConsPlusNormal"/>
              <w:jc w:val="center"/>
            </w:pPr>
            <w:r>
              <w:t>009</w:t>
            </w:r>
          </w:p>
        </w:tc>
        <w:tc>
          <w:tcPr>
            <w:tcW w:w="504" w:type="dxa"/>
            <w:vAlign w:val="center"/>
          </w:tcPr>
          <w:p w14:paraId="1563589E" w14:textId="77777777" w:rsidR="00540591" w:rsidRDefault="00540591" w:rsidP="0070104F">
            <w:pPr>
              <w:pStyle w:val="ConsPlusNormal"/>
              <w:jc w:val="center"/>
            </w:pPr>
            <w:r>
              <w:t>03</w:t>
            </w:r>
          </w:p>
        </w:tc>
        <w:tc>
          <w:tcPr>
            <w:tcW w:w="518" w:type="dxa"/>
            <w:vAlign w:val="center"/>
          </w:tcPr>
          <w:p w14:paraId="1F4B640A" w14:textId="77777777" w:rsidR="00540591" w:rsidRDefault="00540591" w:rsidP="0070104F">
            <w:pPr>
              <w:pStyle w:val="ConsPlusNormal"/>
              <w:jc w:val="center"/>
            </w:pPr>
            <w:r>
              <w:t>11</w:t>
            </w:r>
          </w:p>
        </w:tc>
        <w:tc>
          <w:tcPr>
            <w:tcW w:w="1701" w:type="dxa"/>
            <w:vAlign w:val="center"/>
          </w:tcPr>
          <w:p w14:paraId="2A49A7C7" w14:textId="77777777" w:rsidR="00540591" w:rsidRDefault="00540591" w:rsidP="0070104F">
            <w:pPr>
              <w:pStyle w:val="ConsPlusNormal"/>
              <w:jc w:val="both"/>
            </w:pPr>
            <w:r>
              <w:t>04 4 04 R0860</w:t>
            </w:r>
          </w:p>
        </w:tc>
        <w:tc>
          <w:tcPr>
            <w:tcW w:w="602" w:type="dxa"/>
            <w:vAlign w:val="center"/>
          </w:tcPr>
          <w:p w14:paraId="66B65675" w14:textId="77777777" w:rsidR="00540591" w:rsidRDefault="00540591" w:rsidP="0070104F">
            <w:pPr>
              <w:pStyle w:val="ConsPlusNormal"/>
              <w:jc w:val="center"/>
            </w:pPr>
            <w:r>
              <w:t>200</w:t>
            </w:r>
          </w:p>
        </w:tc>
        <w:tc>
          <w:tcPr>
            <w:tcW w:w="1531" w:type="dxa"/>
            <w:vAlign w:val="center"/>
          </w:tcPr>
          <w:p w14:paraId="7C1FA62F" w14:textId="77777777" w:rsidR="00540591" w:rsidRDefault="00540591" w:rsidP="0070104F">
            <w:pPr>
              <w:pStyle w:val="ConsPlusNormal"/>
              <w:jc w:val="right"/>
            </w:pPr>
            <w:r>
              <w:t>50,0</w:t>
            </w:r>
          </w:p>
        </w:tc>
      </w:tr>
      <w:tr w:rsidR="00540591" w14:paraId="3B89EC8B" w14:textId="77777777" w:rsidTr="0070104F">
        <w:tc>
          <w:tcPr>
            <w:tcW w:w="2891" w:type="dxa"/>
            <w:vAlign w:val="center"/>
          </w:tcPr>
          <w:p w14:paraId="1726AD71"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1D88D23" w14:textId="77777777" w:rsidR="00540591" w:rsidRDefault="00540591" w:rsidP="0070104F">
            <w:pPr>
              <w:pStyle w:val="ConsPlusNormal"/>
              <w:jc w:val="center"/>
            </w:pPr>
            <w:r>
              <w:t>009</w:t>
            </w:r>
          </w:p>
        </w:tc>
        <w:tc>
          <w:tcPr>
            <w:tcW w:w="504" w:type="dxa"/>
            <w:vAlign w:val="center"/>
          </w:tcPr>
          <w:p w14:paraId="2BAB3D53" w14:textId="77777777" w:rsidR="00540591" w:rsidRDefault="00540591" w:rsidP="0070104F">
            <w:pPr>
              <w:pStyle w:val="ConsPlusNormal"/>
              <w:jc w:val="center"/>
            </w:pPr>
            <w:r>
              <w:t>03</w:t>
            </w:r>
          </w:p>
        </w:tc>
        <w:tc>
          <w:tcPr>
            <w:tcW w:w="518" w:type="dxa"/>
            <w:vAlign w:val="center"/>
          </w:tcPr>
          <w:p w14:paraId="635C692D" w14:textId="77777777" w:rsidR="00540591" w:rsidRDefault="00540591" w:rsidP="0070104F">
            <w:pPr>
              <w:pStyle w:val="ConsPlusNormal"/>
              <w:jc w:val="center"/>
            </w:pPr>
            <w:r>
              <w:t>11</w:t>
            </w:r>
          </w:p>
        </w:tc>
        <w:tc>
          <w:tcPr>
            <w:tcW w:w="1701" w:type="dxa"/>
            <w:vAlign w:val="center"/>
          </w:tcPr>
          <w:p w14:paraId="6B3BBCE2" w14:textId="77777777" w:rsidR="00540591" w:rsidRDefault="00540591" w:rsidP="0070104F">
            <w:pPr>
              <w:pStyle w:val="ConsPlusNormal"/>
              <w:jc w:val="both"/>
            </w:pPr>
            <w:r>
              <w:t>04 4 04 R0860</w:t>
            </w:r>
          </w:p>
        </w:tc>
        <w:tc>
          <w:tcPr>
            <w:tcW w:w="602" w:type="dxa"/>
            <w:vAlign w:val="center"/>
          </w:tcPr>
          <w:p w14:paraId="6DCA2CA0" w14:textId="77777777" w:rsidR="00540591" w:rsidRDefault="00540591" w:rsidP="0070104F">
            <w:pPr>
              <w:pStyle w:val="ConsPlusNormal"/>
              <w:jc w:val="center"/>
            </w:pPr>
            <w:r>
              <w:t>240</w:t>
            </w:r>
          </w:p>
        </w:tc>
        <w:tc>
          <w:tcPr>
            <w:tcW w:w="1531" w:type="dxa"/>
            <w:vAlign w:val="center"/>
          </w:tcPr>
          <w:p w14:paraId="001EE027" w14:textId="77777777" w:rsidR="00540591" w:rsidRDefault="00540591" w:rsidP="0070104F">
            <w:pPr>
              <w:pStyle w:val="ConsPlusNormal"/>
              <w:jc w:val="right"/>
            </w:pPr>
            <w:r>
              <w:t>50,0</w:t>
            </w:r>
          </w:p>
        </w:tc>
      </w:tr>
      <w:tr w:rsidR="00540591" w14:paraId="766FE634" w14:textId="77777777" w:rsidTr="0070104F">
        <w:tc>
          <w:tcPr>
            <w:tcW w:w="2891" w:type="dxa"/>
            <w:vAlign w:val="center"/>
          </w:tcPr>
          <w:p w14:paraId="35446910"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1C7F6780" w14:textId="77777777" w:rsidR="00540591" w:rsidRDefault="00540591" w:rsidP="0070104F">
            <w:pPr>
              <w:pStyle w:val="ConsPlusNormal"/>
              <w:jc w:val="center"/>
            </w:pPr>
            <w:r>
              <w:t>009</w:t>
            </w:r>
          </w:p>
        </w:tc>
        <w:tc>
          <w:tcPr>
            <w:tcW w:w="504" w:type="dxa"/>
            <w:vAlign w:val="center"/>
          </w:tcPr>
          <w:p w14:paraId="5EB2676D" w14:textId="77777777" w:rsidR="00540591" w:rsidRDefault="00540591" w:rsidP="0070104F">
            <w:pPr>
              <w:pStyle w:val="ConsPlusNormal"/>
              <w:jc w:val="center"/>
            </w:pPr>
            <w:r>
              <w:t>03</w:t>
            </w:r>
          </w:p>
        </w:tc>
        <w:tc>
          <w:tcPr>
            <w:tcW w:w="518" w:type="dxa"/>
            <w:vAlign w:val="center"/>
          </w:tcPr>
          <w:p w14:paraId="7D3696D6" w14:textId="77777777" w:rsidR="00540591" w:rsidRDefault="00540591" w:rsidP="0070104F">
            <w:pPr>
              <w:pStyle w:val="ConsPlusNormal"/>
              <w:jc w:val="center"/>
            </w:pPr>
            <w:r>
              <w:t>11</w:t>
            </w:r>
          </w:p>
        </w:tc>
        <w:tc>
          <w:tcPr>
            <w:tcW w:w="1701" w:type="dxa"/>
            <w:vAlign w:val="center"/>
          </w:tcPr>
          <w:p w14:paraId="32459291" w14:textId="77777777" w:rsidR="00540591" w:rsidRDefault="00540591" w:rsidP="0070104F">
            <w:pPr>
              <w:pStyle w:val="ConsPlusNormal"/>
              <w:jc w:val="both"/>
            </w:pPr>
            <w:r>
              <w:t>04 4 04 R0860</w:t>
            </w:r>
          </w:p>
        </w:tc>
        <w:tc>
          <w:tcPr>
            <w:tcW w:w="602" w:type="dxa"/>
            <w:vAlign w:val="center"/>
          </w:tcPr>
          <w:p w14:paraId="3214A436" w14:textId="77777777" w:rsidR="00540591" w:rsidRDefault="00540591" w:rsidP="0070104F">
            <w:pPr>
              <w:pStyle w:val="ConsPlusNormal"/>
              <w:jc w:val="center"/>
            </w:pPr>
            <w:r>
              <w:t>300</w:t>
            </w:r>
          </w:p>
        </w:tc>
        <w:tc>
          <w:tcPr>
            <w:tcW w:w="1531" w:type="dxa"/>
            <w:vAlign w:val="center"/>
          </w:tcPr>
          <w:p w14:paraId="5CEC75CB" w14:textId="77777777" w:rsidR="00540591" w:rsidRDefault="00540591" w:rsidP="0070104F">
            <w:pPr>
              <w:pStyle w:val="ConsPlusNormal"/>
              <w:jc w:val="right"/>
            </w:pPr>
            <w:r>
              <w:t>450,0</w:t>
            </w:r>
          </w:p>
        </w:tc>
      </w:tr>
      <w:tr w:rsidR="00540591" w14:paraId="172E12F3" w14:textId="77777777" w:rsidTr="0070104F">
        <w:tc>
          <w:tcPr>
            <w:tcW w:w="2891" w:type="dxa"/>
            <w:vAlign w:val="center"/>
          </w:tcPr>
          <w:p w14:paraId="3DDF4397" w14:textId="77777777" w:rsidR="00540591" w:rsidRDefault="00540591" w:rsidP="0070104F">
            <w:pPr>
              <w:pStyle w:val="ConsPlusNormal"/>
              <w:jc w:val="both"/>
            </w:pPr>
            <w:r>
              <w:t>Иные выплаты населению</w:t>
            </w:r>
          </w:p>
        </w:tc>
        <w:tc>
          <w:tcPr>
            <w:tcW w:w="1247" w:type="dxa"/>
            <w:vAlign w:val="center"/>
          </w:tcPr>
          <w:p w14:paraId="3930C482" w14:textId="77777777" w:rsidR="00540591" w:rsidRDefault="00540591" w:rsidP="0070104F">
            <w:pPr>
              <w:pStyle w:val="ConsPlusNormal"/>
              <w:jc w:val="center"/>
            </w:pPr>
            <w:r>
              <w:t>009</w:t>
            </w:r>
          </w:p>
        </w:tc>
        <w:tc>
          <w:tcPr>
            <w:tcW w:w="504" w:type="dxa"/>
            <w:vAlign w:val="center"/>
          </w:tcPr>
          <w:p w14:paraId="1EEF8219" w14:textId="77777777" w:rsidR="00540591" w:rsidRDefault="00540591" w:rsidP="0070104F">
            <w:pPr>
              <w:pStyle w:val="ConsPlusNormal"/>
              <w:jc w:val="center"/>
            </w:pPr>
            <w:r>
              <w:t>03</w:t>
            </w:r>
          </w:p>
        </w:tc>
        <w:tc>
          <w:tcPr>
            <w:tcW w:w="518" w:type="dxa"/>
            <w:vAlign w:val="center"/>
          </w:tcPr>
          <w:p w14:paraId="655ECEDF" w14:textId="77777777" w:rsidR="00540591" w:rsidRDefault="00540591" w:rsidP="0070104F">
            <w:pPr>
              <w:pStyle w:val="ConsPlusNormal"/>
              <w:jc w:val="center"/>
            </w:pPr>
            <w:r>
              <w:t>11</w:t>
            </w:r>
          </w:p>
        </w:tc>
        <w:tc>
          <w:tcPr>
            <w:tcW w:w="1701" w:type="dxa"/>
            <w:vAlign w:val="center"/>
          </w:tcPr>
          <w:p w14:paraId="01334065" w14:textId="77777777" w:rsidR="00540591" w:rsidRDefault="00540591" w:rsidP="0070104F">
            <w:pPr>
              <w:pStyle w:val="ConsPlusNormal"/>
              <w:jc w:val="both"/>
            </w:pPr>
            <w:r>
              <w:t>04 4 04 R0860</w:t>
            </w:r>
          </w:p>
        </w:tc>
        <w:tc>
          <w:tcPr>
            <w:tcW w:w="602" w:type="dxa"/>
            <w:vAlign w:val="center"/>
          </w:tcPr>
          <w:p w14:paraId="263A0E14" w14:textId="77777777" w:rsidR="00540591" w:rsidRDefault="00540591" w:rsidP="0070104F">
            <w:pPr>
              <w:pStyle w:val="ConsPlusNormal"/>
              <w:jc w:val="center"/>
            </w:pPr>
            <w:r>
              <w:t>360</w:t>
            </w:r>
          </w:p>
        </w:tc>
        <w:tc>
          <w:tcPr>
            <w:tcW w:w="1531" w:type="dxa"/>
            <w:vAlign w:val="center"/>
          </w:tcPr>
          <w:p w14:paraId="1C3ACF44" w14:textId="77777777" w:rsidR="00540591" w:rsidRDefault="00540591" w:rsidP="0070104F">
            <w:pPr>
              <w:pStyle w:val="ConsPlusNormal"/>
              <w:jc w:val="right"/>
            </w:pPr>
            <w:r>
              <w:t>450,0</w:t>
            </w:r>
          </w:p>
        </w:tc>
      </w:tr>
      <w:tr w:rsidR="00540591" w14:paraId="341514C0" w14:textId="77777777" w:rsidTr="0070104F">
        <w:tc>
          <w:tcPr>
            <w:tcW w:w="2891" w:type="dxa"/>
            <w:vAlign w:val="center"/>
          </w:tcPr>
          <w:p w14:paraId="5D99A8B0" w14:textId="77777777" w:rsidR="00540591" w:rsidRDefault="00540591" w:rsidP="0070104F">
            <w:pPr>
              <w:pStyle w:val="ConsPlusNormal"/>
              <w:jc w:val="both"/>
              <w:outlineLvl w:val="2"/>
            </w:pPr>
            <w:r>
              <w:t>Национальная экономика</w:t>
            </w:r>
          </w:p>
        </w:tc>
        <w:tc>
          <w:tcPr>
            <w:tcW w:w="1247" w:type="dxa"/>
            <w:vAlign w:val="center"/>
          </w:tcPr>
          <w:p w14:paraId="6AE9572B" w14:textId="77777777" w:rsidR="00540591" w:rsidRDefault="00540591" w:rsidP="0070104F">
            <w:pPr>
              <w:pStyle w:val="ConsPlusNormal"/>
              <w:jc w:val="center"/>
            </w:pPr>
            <w:r>
              <w:t>009</w:t>
            </w:r>
          </w:p>
        </w:tc>
        <w:tc>
          <w:tcPr>
            <w:tcW w:w="504" w:type="dxa"/>
            <w:vAlign w:val="center"/>
          </w:tcPr>
          <w:p w14:paraId="14C1EC15" w14:textId="77777777" w:rsidR="00540591" w:rsidRDefault="00540591" w:rsidP="0070104F">
            <w:pPr>
              <w:pStyle w:val="ConsPlusNormal"/>
              <w:jc w:val="center"/>
            </w:pPr>
            <w:r>
              <w:t>04</w:t>
            </w:r>
          </w:p>
        </w:tc>
        <w:tc>
          <w:tcPr>
            <w:tcW w:w="518" w:type="dxa"/>
            <w:vAlign w:val="center"/>
          </w:tcPr>
          <w:p w14:paraId="6E8AA4FD" w14:textId="77777777" w:rsidR="00540591" w:rsidRDefault="00540591" w:rsidP="0070104F">
            <w:pPr>
              <w:pStyle w:val="ConsPlusNormal"/>
            </w:pPr>
          </w:p>
        </w:tc>
        <w:tc>
          <w:tcPr>
            <w:tcW w:w="1701" w:type="dxa"/>
            <w:vAlign w:val="center"/>
          </w:tcPr>
          <w:p w14:paraId="57E86310" w14:textId="77777777" w:rsidR="00540591" w:rsidRDefault="00540591" w:rsidP="0070104F">
            <w:pPr>
              <w:pStyle w:val="ConsPlusNormal"/>
            </w:pPr>
          </w:p>
        </w:tc>
        <w:tc>
          <w:tcPr>
            <w:tcW w:w="602" w:type="dxa"/>
            <w:vAlign w:val="center"/>
          </w:tcPr>
          <w:p w14:paraId="092D3F0C" w14:textId="77777777" w:rsidR="00540591" w:rsidRDefault="00540591" w:rsidP="0070104F">
            <w:pPr>
              <w:pStyle w:val="ConsPlusNormal"/>
            </w:pPr>
          </w:p>
        </w:tc>
        <w:tc>
          <w:tcPr>
            <w:tcW w:w="1531" w:type="dxa"/>
            <w:vAlign w:val="center"/>
          </w:tcPr>
          <w:p w14:paraId="27D867DB" w14:textId="77777777" w:rsidR="00540591" w:rsidRDefault="00540591" w:rsidP="0070104F">
            <w:pPr>
              <w:pStyle w:val="ConsPlusNormal"/>
              <w:jc w:val="right"/>
            </w:pPr>
            <w:r>
              <w:t>301 350,0</w:t>
            </w:r>
          </w:p>
        </w:tc>
      </w:tr>
      <w:tr w:rsidR="00540591" w14:paraId="05B10AE5" w14:textId="77777777" w:rsidTr="0070104F">
        <w:tc>
          <w:tcPr>
            <w:tcW w:w="2891" w:type="dxa"/>
            <w:vAlign w:val="center"/>
          </w:tcPr>
          <w:p w14:paraId="27C9DB93" w14:textId="77777777" w:rsidR="00540591" w:rsidRDefault="00540591" w:rsidP="0070104F">
            <w:pPr>
              <w:pStyle w:val="ConsPlusNormal"/>
              <w:jc w:val="both"/>
            </w:pPr>
            <w:r>
              <w:t>Общеэкономические вопросы</w:t>
            </w:r>
          </w:p>
        </w:tc>
        <w:tc>
          <w:tcPr>
            <w:tcW w:w="1247" w:type="dxa"/>
            <w:vAlign w:val="center"/>
          </w:tcPr>
          <w:p w14:paraId="05F9575E" w14:textId="77777777" w:rsidR="00540591" w:rsidRDefault="00540591" w:rsidP="0070104F">
            <w:pPr>
              <w:pStyle w:val="ConsPlusNormal"/>
              <w:jc w:val="center"/>
            </w:pPr>
            <w:r>
              <w:t>009</w:t>
            </w:r>
          </w:p>
        </w:tc>
        <w:tc>
          <w:tcPr>
            <w:tcW w:w="504" w:type="dxa"/>
            <w:vAlign w:val="center"/>
          </w:tcPr>
          <w:p w14:paraId="49997722" w14:textId="77777777" w:rsidR="00540591" w:rsidRDefault="00540591" w:rsidP="0070104F">
            <w:pPr>
              <w:pStyle w:val="ConsPlusNormal"/>
              <w:jc w:val="center"/>
            </w:pPr>
            <w:r>
              <w:t>04</w:t>
            </w:r>
          </w:p>
        </w:tc>
        <w:tc>
          <w:tcPr>
            <w:tcW w:w="518" w:type="dxa"/>
            <w:vAlign w:val="center"/>
          </w:tcPr>
          <w:p w14:paraId="1F7C1FDB" w14:textId="77777777" w:rsidR="00540591" w:rsidRDefault="00540591" w:rsidP="0070104F">
            <w:pPr>
              <w:pStyle w:val="ConsPlusNormal"/>
              <w:jc w:val="center"/>
            </w:pPr>
            <w:r>
              <w:t>01</w:t>
            </w:r>
          </w:p>
        </w:tc>
        <w:tc>
          <w:tcPr>
            <w:tcW w:w="1701" w:type="dxa"/>
            <w:vAlign w:val="center"/>
          </w:tcPr>
          <w:p w14:paraId="77DED97D" w14:textId="77777777" w:rsidR="00540591" w:rsidRDefault="00540591" w:rsidP="0070104F">
            <w:pPr>
              <w:pStyle w:val="ConsPlusNormal"/>
            </w:pPr>
          </w:p>
        </w:tc>
        <w:tc>
          <w:tcPr>
            <w:tcW w:w="602" w:type="dxa"/>
            <w:vAlign w:val="center"/>
          </w:tcPr>
          <w:p w14:paraId="3B4A94CF" w14:textId="77777777" w:rsidR="00540591" w:rsidRDefault="00540591" w:rsidP="0070104F">
            <w:pPr>
              <w:pStyle w:val="ConsPlusNormal"/>
            </w:pPr>
          </w:p>
        </w:tc>
        <w:tc>
          <w:tcPr>
            <w:tcW w:w="1531" w:type="dxa"/>
            <w:vAlign w:val="center"/>
          </w:tcPr>
          <w:p w14:paraId="373BA18A" w14:textId="77777777" w:rsidR="00540591" w:rsidRDefault="00540591" w:rsidP="0070104F">
            <w:pPr>
              <w:pStyle w:val="ConsPlusNormal"/>
              <w:jc w:val="right"/>
            </w:pPr>
            <w:r>
              <w:t>301 350,0</w:t>
            </w:r>
          </w:p>
        </w:tc>
      </w:tr>
      <w:tr w:rsidR="00540591" w14:paraId="331350F1" w14:textId="77777777" w:rsidTr="0070104F">
        <w:tc>
          <w:tcPr>
            <w:tcW w:w="2891" w:type="dxa"/>
          </w:tcPr>
          <w:p w14:paraId="73FBABE9" w14:textId="77777777" w:rsidR="00540591" w:rsidRDefault="00540591" w:rsidP="0070104F">
            <w:pPr>
              <w:pStyle w:val="ConsPlusNormal"/>
              <w:jc w:val="both"/>
            </w:pPr>
            <w:r>
              <w:t>Государственная программа Забайкальского края "Содействие занятости населения"</w:t>
            </w:r>
          </w:p>
        </w:tc>
        <w:tc>
          <w:tcPr>
            <w:tcW w:w="1247" w:type="dxa"/>
            <w:vAlign w:val="center"/>
          </w:tcPr>
          <w:p w14:paraId="18FEF6BE" w14:textId="77777777" w:rsidR="00540591" w:rsidRDefault="00540591" w:rsidP="0070104F">
            <w:pPr>
              <w:pStyle w:val="ConsPlusNormal"/>
              <w:jc w:val="center"/>
            </w:pPr>
            <w:r>
              <w:t>009</w:t>
            </w:r>
          </w:p>
        </w:tc>
        <w:tc>
          <w:tcPr>
            <w:tcW w:w="504" w:type="dxa"/>
            <w:vAlign w:val="center"/>
          </w:tcPr>
          <w:p w14:paraId="084C9C7C" w14:textId="77777777" w:rsidR="00540591" w:rsidRDefault="00540591" w:rsidP="0070104F">
            <w:pPr>
              <w:pStyle w:val="ConsPlusNormal"/>
              <w:jc w:val="center"/>
            </w:pPr>
            <w:r>
              <w:t>04</w:t>
            </w:r>
          </w:p>
        </w:tc>
        <w:tc>
          <w:tcPr>
            <w:tcW w:w="518" w:type="dxa"/>
            <w:vAlign w:val="center"/>
          </w:tcPr>
          <w:p w14:paraId="7E1C0321" w14:textId="77777777" w:rsidR="00540591" w:rsidRDefault="00540591" w:rsidP="0070104F">
            <w:pPr>
              <w:pStyle w:val="ConsPlusNormal"/>
              <w:jc w:val="center"/>
            </w:pPr>
            <w:r>
              <w:t>01</w:t>
            </w:r>
          </w:p>
        </w:tc>
        <w:tc>
          <w:tcPr>
            <w:tcW w:w="1701" w:type="dxa"/>
            <w:vAlign w:val="center"/>
          </w:tcPr>
          <w:p w14:paraId="13B11123" w14:textId="77777777" w:rsidR="00540591" w:rsidRDefault="00540591" w:rsidP="0070104F">
            <w:pPr>
              <w:pStyle w:val="ConsPlusNormal"/>
              <w:jc w:val="both"/>
            </w:pPr>
            <w:r>
              <w:t>04</w:t>
            </w:r>
          </w:p>
        </w:tc>
        <w:tc>
          <w:tcPr>
            <w:tcW w:w="602" w:type="dxa"/>
            <w:vAlign w:val="center"/>
          </w:tcPr>
          <w:p w14:paraId="0AEB20D8" w14:textId="77777777" w:rsidR="00540591" w:rsidRDefault="00540591" w:rsidP="0070104F">
            <w:pPr>
              <w:pStyle w:val="ConsPlusNormal"/>
            </w:pPr>
          </w:p>
        </w:tc>
        <w:tc>
          <w:tcPr>
            <w:tcW w:w="1531" w:type="dxa"/>
            <w:vAlign w:val="center"/>
          </w:tcPr>
          <w:p w14:paraId="7957A9A0" w14:textId="77777777" w:rsidR="00540591" w:rsidRDefault="00540591" w:rsidP="0070104F">
            <w:pPr>
              <w:pStyle w:val="ConsPlusNormal"/>
              <w:jc w:val="right"/>
            </w:pPr>
            <w:r>
              <w:t>301 350,0</w:t>
            </w:r>
          </w:p>
        </w:tc>
      </w:tr>
      <w:tr w:rsidR="00540591" w14:paraId="3B3FEBFE" w14:textId="77777777" w:rsidTr="0070104F">
        <w:tc>
          <w:tcPr>
            <w:tcW w:w="2891" w:type="dxa"/>
            <w:vAlign w:val="center"/>
          </w:tcPr>
          <w:p w14:paraId="07150419"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4C4ADEB1" w14:textId="77777777" w:rsidR="00540591" w:rsidRDefault="00540591" w:rsidP="0070104F">
            <w:pPr>
              <w:pStyle w:val="ConsPlusNormal"/>
              <w:jc w:val="center"/>
            </w:pPr>
            <w:r>
              <w:t>009</w:t>
            </w:r>
          </w:p>
        </w:tc>
        <w:tc>
          <w:tcPr>
            <w:tcW w:w="504" w:type="dxa"/>
            <w:vAlign w:val="center"/>
          </w:tcPr>
          <w:p w14:paraId="6F4DFB33" w14:textId="77777777" w:rsidR="00540591" w:rsidRDefault="00540591" w:rsidP="0070104F">
            <w:pPr>
              <w:pStyle w:val="ConsPlusNormal"/>
              <w:jc w:val="center"/>
            </w:pPr>
            <w:r>
              <w:t>04</w:t>
            </w:r>
          </w:p>
        </w:tc>
        <w:tc>
          <w:tcPr>
            <w:tcW w:w="518" w:type="dxa"/>
            <w:vAlign w:val="center"/>
          </w:tcPr>
          <w:p w14:paraId="1DAAB7A2" w14:textId="77777777" w:rsidR="00540591" w:rsidRDefault="00540591" w:rsidP="0070104F">
            <w:pPr>
              <w:pStyle w:val="ConsPlusNormal"/>
              <w:jc w:val="center"/>
            </w:pPr>
            <w:r>
              <w:t>01</w:t>
            </w:r>
          </w:p>
        </w:tc>
        <w:tc>
          <w:tcPr>
            <w:tcW w:w="1701" w:type="dxa"/>
            <w:vAlign w:val="center"/>
          </w:tcPr>
          <w:p w14:paraId="39538F1A" w14:textId="77777777" w:rsidR="00540591" w:rsidRDefault="00540591" w:rsidP="0070104F">
            <w:pPr>
              <w:pStyle w:val="ConsPlusNormal"/>
              <w:jc w:val="both"/>
            </w:pPr>
            <w:r>
              <w:t>04 1</w:t>
            </w:r>
          </w:p>
        </w:tc>
        <w:tc>
          <w:tcPr>
            <w:tcW w:w="602" w:type="dxa"/>
            <w:vAlign w:val="center"/>
          </w:tcPr>
          <w:p w14:paraId="55A5BCB3" w14:textId="77777777" w:rsidR="00540591" w:rsidRDefault="00540591" w:rsidP="0070104F">
            <w:pPr>
              <w:pStyle w:val="ConsPlusNormal"/>
            </w:pPr>
          </w:p>
        </w:tc>
        <w:tc>
          <w:tcPr>
            <w:tcW w:w="1531" w:type="dxa"/>
            <w:vAlign w:val="center"/>
          </w:tcPr>
          <w:p w14:paraId="5244FA37" w14:textId="77777777" w:rsidR="00540591" w:rsidRDefault="00540591" w:rsidP="0070104F">
            <w:pPr>
              <w:pStyle w:val="ConsPlusNormal"/>
              <w:jc w:val="right"/>
            </w:pPr>
            <w:r>
              <w:t>30 000,0</w:t>
            </w:r>
          </w:p>
        </w:tc>
      </w:tr>
      <w:tr w:rsidR="00540591" w14:paraId="190E09A2" w14:textId="77777777" w:rsidTr="0070104F">
        <w:tc>
          <w:tcPr>
            <w:tcW w:w="2891" w:type="dxa"/>
          </w:tcPr>
          <w:p w14:paraId="1E4D4B36" w14:textId="77777777" w:rsidR="00540591" w:rsidRDefault="00540591" w:rsidP="0070104F">
            <w:pPr>
              <w:pStyle w:val="ConsPlusNormal"/>
              <w:jc w:val="both"/>
            </w:pPr>
            <w:r>
              <w:t>Региональный проект "Активные меры содействия занятости (Забайкальский край)"</w:t>
            </w:r>
          </w:p>
        </w:tc>
        <w:tc>
          <w:tcPr>
            <w:tcW w:w="1247" w:type="dxa"/>
            <w:vAlign w:val="center"/>
          </w:tcPr>
          <w:p w14:paraId="164B2B97" w14:textId="77777777" w:rsidR="00540591" w:rsidRDefault="00540591" w:rsidP="0070104F">
            <w:pPr>
              <w:pStyle w:val="ConsPlusNormal"/>
              <w:jc w:val="center"/>
            </w:pPr>
            <w:r>
              <w:t>009</w:t>
            </w:r>
          </w:p>
        </w:tc>
        <w:tc>
          <w:tcPr>
            <w:tcW w:w="504" w:type="dxa"/>
            <w:vAlign w:val="center"/>
          </w:tcPr>
          <w:p w14:paraId="5CD3F295" w14:textId="77777777" w:rsidR="00540591" w:rsidRDefault="00540591" w:rsidP="0070104F">
            <w:pPr>
              <w:pStyle w:val="ConsPlusNormal"/>
              <w:jc w:val="center"/>
            </w:pPr>
            <w:r>
              <w:t>04</w:t>
            </w:r>
          </w:p>
        </w:tc>
        <w:tc>
          <w:tcPr>
            <w:tcW w:w="518" w:type="dxa"/>
            <w:vAlign w:val="center"/>
          </w:tcPr>
          <w:p w14:paraId="4A0E16D8" w14:textId="77777777" w:rsidR="00540591" w:rsidRDefault="00540591" w:rsidP="0070104F">
            <w:pPr>
              <w:pStyle w:val="ConsPlusNormal"/>
              <w:jc w:val="center"/>
            </w:pPr>
            <w:r>
              <w:t>01</w:t>
            </w:r>
          </w:p>
        </w:tc>
        <w:tc>
          <w:tcPr>
            <w:tcW w:w="1701" w:type="dxa"/>
            <w:vAlign w:val="center"/>
          </w:tcPr>
          <w:p w14:paraId="198F38B5" w14:textId="77777777" w:rsidR="00540591" w:rsidRDefault="00540591" w:rsidP="0070104F">
            <w:pPr>
              <w:pStyle w:val="ConsPlusNormal"/>
              <w:jc w:val="both"/>
            </w:pPr>
            <w:r>
              <w:t>04 1 Л3</w:t>
            </w:r>
          </w:p>
        </w:tc>
        <w:tc>
          <w:tcPr>
            <w:tcW w:w="602" w:type="dxa"/>
          </w:tcPr>
          <w:p w14:paraId="267F423C" w14:textId="77777777" w:rsidR="00540591" w:rsidRDefault="00540591" w:rsidP="0070104F">
            <w:pPr>
              <w:pStyle w:val="ConsPlusNormal"/>
            </w:pPr>
          </w:p>
        </w:tc>
        <w:tc>
          <w:tcPr>
            <w:tcW w:w="1531" w:type="dxa"/>
            <w:vAlign w:val="center"/>
          </w:tcPr>
          <w:p w14:paraId="7B1CC066" w14:textId="77777777" w:rsidR="00540591" w:rsidRDefault="00540591" w:rsidP="0070104F">
            <w:pPr>
              <w:pStyle w:val="ConsPlusNormal"/>
              <w:jc w:val="right"/>
            </w:pPr>
            <w:r>
              <w:t>30 000,0</w:t>
            </w:r>
          </w:p>
        </w:tc>
      </w:tr>
      <w:tr w:rsidR="00540591" w14:paraId="3770C3EC" w14:textId="77777777" w:rsidTr="0070104F">
        <w:tc>
          <w:tcPr>
            <w:tcW w:w="2891" w:type="dxa"/>
            <w:vAlign w:val="center"/>
          </w:tcPr>
          <w:p w14:paraId="4A945A00" w14:textId="77777777" w:rsidR="00540591" w:rsidRDefault="00540591" w:rsidP="0070104F">
            <w:pPr>
              <w:pStyle w:val="ConsPlusNormal"/>
              <w:jc w:val="both"/>
            </w:pPr>
            <w:r>
              <w:t>Реализация дополнительных мероприятий в сфере занятости населения</w:t>
            </w:r>
          </w:p>
        </w:tc>
        <w:tc>
          <w:tcPr>
            <w:tcW w:w="1247" w:type="dxa"/>
            <w:vAlign w:val="center"/>
          </w:tcPr>
          <w:p w14:paraId="384D9D26" w14:textId="77777777" w:rsidR="00540591" w:rsidRDefault="00540591" w:rsidP="0070104F">
            <w:pPr>
              <w:pStyle w:val="ConsPlusNormal"/>
              <w:jc w:val="center"/>
            </w:pPr>
            <w:r>
              <w:t>009</w:t>
            </w:r>
          </w:p>
        </w:tc>
        <w:tc>
          <w:tcPr>
            <w:tcW w:w="504" w:type="dxa"/>
            <w:vAlign w:val="center"/>
          </w:tcPr>
          <w:p w14:paraId="14928AE8" w14:textId="77777777" w:rsidR="00540591" w:rsidRDefault="00540591" w:rsidP="0070104F">
            <w:pPr>
              <w:pStyle w:val="ConsPlusNormal"/>
              <w:jc w:val="center"/>
            </w:pPr>
            <w:r>
              <w:t>04</w:t>
            </w:r>
          </w:p>
        </w:tc>
        <w:tc>
          <w:tcPr>
            <w:tcW w:w="518" w:type="dxa"/>
            <w:vAlign w:val="center"/>
          </w:tcPr>
          <w:p w14:paraId="54E7A06D" w14:textId="77777777" w:rsidR="00540591" w:rsidRDefault="00540591" w:rsidP="0070104F">
            <w:pPr>
              <w:pStyle w:val="ConsPlusNormal"/>
              <w:jc w:val="center"/>
            </w:pPr>
            <w:r>
              <w:t>01</w:t>
            </w:r>
          </w:p>
        </w:tc>
        <w:tc>
          <w:tcPr>
            <w:tcW w:w="1701" w:type="dxa"/>
            <w:vAlign w:val="center"/>
          </w:tcPr>
          <w:p w14:paraId="55024DA3" w14:textId="77777777" w:rsidR="00540591" w:rsidRDefault="00540591" w:rsidP="0070104F">
            <w:pPr>
              <w:pStyle w:val="ConsPlusNormal"/>
              <w:jc w:val="both"/>
            </w:pPr>
            <w:r>
              <w:t>04 1 Л3 54780</w:t>
            </w:r>
          </w:p>
        </w:tc>
        <w:tc>
          <w:tcPr>
            <w:tcW w:w="602" w:type="dxa"/>
            <w:vAlign w:val="center"/>
          </w:tcPr>
          <w:p w14:paraId="54695076" w14:textId="77777777" w:rsidR="00540591" w:rsidRDefault="00540591" w:rsidP="0070104F">
            <w:pPr>
              <w:pStyle w:val="ConsPlusNormal"/>
            </w:pPr>
          </w:p>
        </w:tc>
        <w:tc>
          <w:tcPr>
            <w:tcW w:w="1531" w:type="dxa"/>
            <w:vAlign w:val="center"/>
          </w:tcPr>
          <w:p w14:paraId="6740AE6F" w14:textId="77777777" w:rsidR="00540591" w:rsidRDefault="00540591" w:rsidP="0070104F">
            <w:pPr>
              <w:pStyle w:val="ConsPlusNormal"/>
              <w:jc w:val="right"/>
            </w:pPr>
            <w:r>
              <w:t>30 000,0</w:t>
            </w:r>
          </w:p>
        </w:tc>
      </w:tr>
      <w:tr w:rsidR="00540591" w14:paraId="07A584BE" w14:textId="77777777" w:rsidTr="0070104F">
        <w:tc>
          <w:tcPr>
            <w:tcW w:w="2891" w:type="dxa"/>
            <w:vAlign w:val="center"/>
          </w:tcPr>
          <w:p w14:paraId="7C190847" w14:textId="77777777" w:rsidR="00540591" w:rsidRDefault="00540591" w:rsidP="0070104F">
            <w:pPr>
              <w:pStyle w:val="ConsPlusNormal"/>
              <w:jc w:val="both"/>
            </w:pPr>
            <w:r>
              <w:t>Иные бюджетные ассигнования</w:t>
            </w:r>
          </w:p>
        </w:tc>
        <w:tc>
          <w:tcPr>
            <w:tcW w:w="1247" w:type="dxa"/>
            <w:vAlign w:val="center"/>
          </w:tcPr>
          <w:p w14:paraId="675F79EF" w14:textId="77777777" w:rsidR="00540591" w:rsidRDefault="00540591" w:rsidP="0070104F">
            <w:pPr>
              <w:pStyle w:val="ConsPlusNormal"/>
              <w:jc w:val="center"/>
            </w:pPr>
            <w:r>
              <w:t>009</w:t>
            </w:r>
          </w:p>
        </w:tc>
        <w:tc>
          <w:tcPr>
            <w:tcW w:w="504" w:type="dxa"/>
            <w:vAlign w:val="center"/>
          </w:tcPr>
          <w:p w14:paraId="54D5C6A0" w14:textId="77777777" w:rsidR="00540591" w:rsidRDefault="00540591" w:rsidP="0070104F">
            <w:pPr>
              <w:pStyle w:val="ConsPlusNormal"/>
              <w:jc w:val="center"/>
            </w:pPr>
            <w:r>
              <w:t>04</w:t>
            </w:r>
          </w:p>
        </w:tc>
        <w:tc>
          <w:tcPr>
            <w:tcW w:w="518" w:type="dxa"/>
            <w:vAlign w:val="center"/>
          </w:tcPr>
          <w:p w14:paraId="2831CB2F" w14:textId="77777777" w:rsidR="00540591" w:rsidRDefault="00540591" w:rsidP="0070104F">
            <w:pPr>
              <w:pStyle w:val="ConsPlusNormal"/>
              <w:jc w:val="center"/>
            </w:pPr>
            <w:r>
              <w:t>01</w:t>
            </w:r>
          </w:p>
        </w:tc>
        <w:tc>
          <w:tcPr>
            <w:tcW w:w="1701" w:type="dxa"/>
            <w:vAlign w:val="center"/>
          </w:tcPr>
          <w:p w14:paraId="194C827F" w14:textId="77777777" w:rsidR="00540591" w:rsidRDefault="00540591" w:rsidP="0070104F">
            <w:pPr>
              <w:pStyle w:val="ConsPlusNormal"/>
              <w:jc w:val="both"/>
            </w:pPr>
            <w:r>
              <w:t>04 1 Л3 54780</w:t>
            </w:r>
          </w:p>
        </w:tc>
        <w:tc>
          <w:tcPr>
            <w:tcW w:w="602" w:type="dxa"/>
            <w:vAlign w:val="center"/>
          </w:tcPr>
          <w:p w14:paraId="2737135C" w14:textId="77777777" w:rsidR="00540591" w:rsidRDefault="00540591" w:rsidP="0070104F">
            <w:pPr>
              <w:pStyle w:val="ConsPlusNormal"/>
              <w:jc w:val="center"/>
            </w:pPr>
            <w:r>
              <w:t>800</w:t>
            </w:r>
          </w:p>
        </w:tc>
        <w:tc>
          <w:tcPr>
            <w:tcW w:w="1531" w:type="dxa"/>
            <w:vAlign w:val="center"/>
          </w:tcPr>
          <w:p w14:paraId="06EE865E" w14:textId="77777777" w:rsidR="00540591" w:rsidRDefault="00540591" w:rsidP="0070104F">
            <w:pPr>
              <w:pStyle w:val="ConsPlusNormal"/>
              <w:jc w:val="right"/>
            </w:pPr>
            <w:r>
              <w:t>30 000,0</w:t>
            </w:r>
          </w:p>
        </w:tc>
      </w:tr>
      <w:tr w:rsidR="00540591" w14:paraId="782B16AB" w14:textId="77777777" w:rsidTr="0070104F">
        <w:tc>
          <w:tcPr>
            <w:tcW w:w="2891" w:type="dxa"/>
            <w:vAlign w:val="center"/>
          </w:tcPr>
          <w:p w14:paraId="73E21029" w14:textId="77777777" w:rsidR="00540591" w:rsidRDefault="00540591" w:rsidP="0070104F">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1247" w:type="dxa"/>
            <w:vAlign w:val="center"/>
          </w:tcPr>
          <w:p w14:paraId="4292FC5D" w14:textId="77777777" w:rsidR="00540591" w:rsidRDefault="00540591" w:rsidP="0070104F">
            <w:pPr>
              <w:pStyle w:val="ConsPlusNormal"/>
              <w:jc w:val="center"/>
            </w:pPr>
            <w:r>
              <w:lastRenderedPageBreak/>
              <w:t>009</w:t>
            </w:r>
          </w:p>
        </w:tc>
        <w:tc>
          <w:tcPr>
            <w:tcW w:w="504" w:type="dxa"/>
            <w:vAlign w:val="center"/>
          </w:tcPr>
          <w:p w14:paraId="1BE86536" w14:textId="77777777" w:rsidR="00540591" w:rsidRDefault="00540591" w:rsidP="0070104F">
            <w:pPr>
              <w:pStyle w:val="ConsPlusNormal"/>
              <w:jc w:val="center"/>
            </w:pPr>
            <w:r>
              <w:t>04</w:t>
            </w:r>
          </w:p>
        </w:tc>
        <w:tc>
          <w:tcPr>
            <w:tcW w:w="518" w:type="dxa"/>
            <w:vAlign w:val="center"/>
          </w:tcPr>
          <w:p w14:paraId="3D7F91E6" w14:textId="77777777" w:rsidR="00540591" w:rsidRDefault="00540591" w:rsidP="0070104F">
            <w:pPr>
              <w:pStyle w:val="ConsPlusNormal"/>
              <w:jc w:val="center"/>
            </w:pPr>
            <w:r>
              <w:t>01</w:t>
            </w:r>
          </w:p>
        </w:tc>
        <w:tc>
          <w:tcPr>
            <w:tcW w:w="1701" w:type="dxa"/>
            <w:vAlign w:val="center"/>
          </w:tcPr>
          <w:p w14:paraId="620CF0C1" w14:textId="77777777" w:rsidR="00540591" w:rsidRDefault="00540591" w:rsidP="0070104F">
            <w:pPr>
              <w:pStyle w:val="ConsPlusNormal"/>
              <w:jc w:val="both"/>
            </w:pPr>
            <w:r>
              <w:t>04 1 Л3 54780</w:t>
            </w:r>
          </w:p>
        </w:tc>
        <w:tc>
          <w:tcPr>
            <w:tcW w:w="602" w:type="dxa"/>
            <w:vAlign w:val="center"/>
          </w:tcPr>
          <w:p w14:paraId="257D11E7" w14:textId="77777777" w:rsidR="00540591" w:rsidRDefault="00540591" w:rsidP="0070104F">
            <w:pPr>
              <w:pStyle w:val="ConsPlusNormal"/>
              <w:jc w:val="center"/>
            </w:pPr>
            <w:r>
              <w:t>810</w:t>
            </w:r>
          </w:p>
        </w:tc>
        <w:tc>
          <w:tcPr>
            <w:tcW w:w="1531" w:type="dxa"/>
            <w:vAlign w:val="center"/>
          </w:tcPr>
          <w:p w14:paraId="4A249313" w14:textId="77777777" w:rsidR="00540591" w:rsidRDefault="00540591" w:rsidP="0070104F">
            <w:pPr>
              <w:pStyle w:val="ConsPlusNormal"/>
              <w:jc w:val="right"/>
            </w:pPr>
            <w:r>
              <w:t>30 000,0</w:t>
            </w:r>
          </w:p>
        </w:tc>
      </w:tr>
      <w:tr w:rsidR="00540591" w14:paraId="6B72474D" w14:textId="77777777" w:rsidTr="0070104F">
        <w:tc>
          <w:tcPr>
            <w:tcW w:w="2891" w:type="dxa"/>
            <w:vAlign w:val="center"/>
          </w:tcPr>
          <w:p w14:paraId="28118500" w14:textId="77777777" w:rsidR="00540591" w:rsidRDefault="00540591" w:rsidP="0070104F">
            <w:pPr>
              <w:pStyle w:val="ConsPlusNormal"/>
              <w:jc w:val="both"/>
            </w:pPr>
            <w:r>
              <w:t>Комплексы процессных мероприятий</w:t>
            </w:r>
          </w:p>
        </w:tc>
        <w:tc>
          <w:tcPr>
            <w:tcW w:w="1247" w:type="dxa"/>
            <w:vAlign w:val="center"/>
          </w:tcPr>
          <w:p w14:paraId="4328139D" w14:textId="77777777" w:rsidR="00540591" w:rsidRDefault="00540591" w:rsidP="0070104F">
            <w:pPr>
              <w:pStyle w:val="ConsPlusNormal"/>
              <w:jc w:val="center"/>
            </w:pPr>
            <w:r>
              <w:t>009</w:t>
            </w:r>
          </w:p>
        </w:tc>
        <w:tc>
          <w:tcPr>
            <w:tcW w:w="504" w:type="dxa"/>
            <w:vAlign w:val="center"/>
          </w:tcPr>
          <w:p w14:paraId="738533DE" w14:textId="77777777" w:rsidR="00540591" w:rsidRDefault="00540591" w:rsidP="0070104F">
            <w:pPr>
              <w:pStyle w:val="ConsPlusNormal"/>
              <w:jc w:val="center"/>
            </w:pPr>
            <w:r>
              <w:t>04</w:t>
            </w:r>
          </w:p>
        </w:tc>
        <w:tc>
          <w:tcPr>
            <w:tcW w:w="518" w:type="dxa"/>
            <w:vAlign w:val="center"/>
          </w:tcPr>
          <w:p w14:paraId="5823B093" w14:textId="77777777" w:rsidR="00540591" w:rsidRDefault="00540591" w:rsidP="0070104F">
            <w:pPr>
              <w:pStyle w:val="ConsPlusNormal"/>
              <w:jc w:val="center"/>
            </w:pPr>
            <w:r>
              <w:t>01</w:t>
            </w:r>
          </w:p>
        </w:tc>
        <w:tc>
          <w:tcPr>
            <w:tcW w:w="1701" w:type="dxa"/>
            <w:vAlign w:val="center"/>
          </w:tcPr>
          <w:p w14:paraId="6C39EB04" w14:textId="77777777" w:rsidR="00540591" w:rsidRDefault="00540591" w:rsidP="0070104F">
            <w:pPr>
              <w:pStyle w:val="ConsPlusNormal"/>
              <w:jc w:val="both"/>
            </w:pPr>
            <w:r>
              <w:t>04 4</w:t>
            </w:r>
          </w:p>
        </w:tc>
        <w:tc>
          <w:tcPr>
            <w:tcW w:w="602" w:type="dxa"/>
            <w:vAlign w:val="center"/>
          </w:tcPr>
          <w:p w14:paraId="04F9DCB6" w14:textId="77777777" w:rsidR="00540591" w:rsidRDefault="00540591" w:rsidP="0070104F">
            <w:pPr>
              <w:pStyle w:val="ConsPlusNormal"/>
            </w:pPr>
          </w:p>
        </w:tc>
        <w:tc>
          <w:tcPr>
            <w:tcW w:w="1531" w:type="dxa"/>
            <w:vAlign w:val="center"/>
          </w:tcPr>
          <w:p w14:paraId="0094E718" w14:textId="77777777" w:rsidR="00540591" w:rsidRDefault="00540591" w:rsidP="0070104F">
            <w:pPr>
              <w:pStyle w:val="ConsPlusNormal"/>
              <w:jc w:val="right"/>
            </w:pPr>
            <w:r>
              <w:t>271 350,0</w:t>
            </w:r>
          </w:p>
        </w:tc>
      </w:tr>
      <w:tr w:rsidR="00540591" w14:paraId="19690159" w14:textId="77777777" w:rsidTr="0070104F">
        <w:tc>
          <w:tcPr>
            <w:tcW w:w="2891" w:type="dxa"/>
          </w:tcPr>
          <w:p w14:paraId="1A264F09" w14:textId="77777777" w:rsidR="00540591" w:rsidRDefault="00540591" w:rsidP="0070104F">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1247" w:type="dxa"/>
            <w:vAlign w:val="center"/>
          </w:tcPr>
          <w:p w14:paraId="4AB2C73D" w14:textId="77777777" w:rsidR="00540591" w:rsidRDefault="00540591" w:rsidP="0070104F">
            <w:pPr>
              <w:pStyle w:val="ConsPlusNormal"/>
              <w:jc w:val="center"/>
            </w:pPr>
            <w:r>
              <w:t>009</w:t>
            </w:r>
          </w:p>
        </w:tc>
        <w:tc>
          <w:tcPr>
            <w:tcW w:w="504" w:type="dxa"/>
            <w:vAlign w:val="center"/>
          </w:tcPr>
          <w:p w14:paraId="47924720" w14:textId="77777777" w:rsidR="00540591" w:rsidRDefault="00540591" w:rsidP="0070104F">
            <w:pPr>
              <w:pStyle w:val="ConsPlusNormal"/>
              <w:jc w:val="center"/>
            </w:pPr>
            <w:r>
              <w:t>04</w:t>
            </w:r>
          </w:p>
        </w:tc>
        <w:tc>
          <w:tcPr>
            <w:tcW w:w="518" w:type="dxa"/>
            <w:vAlign w:val="center"/>
          </w:tcPr>
          <w:p w14:paraId="51BF79E7" w14:textId="77777777" w:rsidR="00540591" w:rsidRDefault="00540591" w:rsidP="0070104F">
            <w:pPr>
              <w:pStyle w:val="ConsPlusNormal"/>
              <w:jc w:val="center"/>
            </w:pPr>
            <w:r>
              <w:t>01</w:t>
            </w:r>
          </w:p>
        </w:tc>
        <w:tc>
          <w:tcPr>
            <w:tcW w:w="1701" w:type="dxa"/>
            <w:vAlign w:val="center"/>
          </w:tcPr>
          <w:p w14:paraId="39B4869C" w14:textId="77777777" w:rsidR="00540591" w:rsidRDefault="00540591" w:rsidP="0070104F">
            <w:pPr>
              <w:pStyle w:val="ConsPlusNormal"/>
              <w:jc w:val="both"/>
            </w:pPr>
            <w:r>
              <w:t>04 4 01</w:t>
            </w:r>
          </w:p>
        </w:tc>
        <w:tc>
          <w:tcPr>
            <w:tcW w:w="602" w:type="dxa"/>
          </w:tcPr>
          <w:p w14:paraId="5D9CD388" w14:textId="77777777" w:rsidR="00540591" w:rsidRDefault="00540591" w:rsidP="0070104F">
            <w:pPr>
              <w:pStyle w:val="ConsPlusNormal"/>
            </w:pPr>
          </w:p>
        </w:tc>
        <w:tc>
          <w:tcPr>
            <w:tcW w:w="1531" w:type="dxa"/>
            <w:vAlign w:val="center"/>
          </w:tcPr>
          <w:p w14:paraId="646BDF79" w14:textId="77777777" w:rsidR="00540591" w:rsidRDefault="00540591" w:rsidP="0070104F">
            <w:pPr>
              <w:pStyle w:val="ConsPlusNormal"/>
              <w:jc w:val="right"/>
            </w:pPr>
            <w:r>
              <w:t>45 758,3</w:t>
            </w:r>
          </w:p>
        </w:tc>
      </w:tr>
      <w:tr w:rsidR="00540591" w14:paraId="4DB7EAC1" w14:textId="77777777" w:rsidTr="0070104F">
        <w:tc>
          <w:tcPr>
            <w:tcW w:w="2891" w:type="dxa"/>
            <w:vAlign w:val="center"/>
          </w:tcPr>
          <w:p w14:paraId="6C656562" w14:textId="77777777" w:rsidR="00540591" w:rsidRDefault="00540591" w:rsidP="0070104F">
            <w:pPr>
              <w:pStyle w:val="ConsPlusNormal"/>
              <w:jc w:val="both"/>
            </w:pPr>
            <w:r>
              <w:t>Субсидирование затрат работодателям на трудоустройство участников СВО</w:t>
            </w:r>
          </w:p>
        </w:tc>
        <w:tc>
          <w:tcPr>
            <w:tcW w:w="1247" w:type="dxa"/>
            <w:vAlign w:val="center"/>
          </w:tcPr>
          <w:p w14:paraId="08EF4755" w14:textId="77777777" w:rsidR="00540591" w:rsidRDefault="00540591" w:rsidP="0070104F">
            <w:pPr>
              <w:pStyle w:val="ConsPlusNormal"/>
              <w:jc w:val="center"/>
            </w:pPr>
            <w:r>
              <w:t>009</w:t>
            </w:r>
          </w:p>
        </w:tc>
        <w:tc>
          <w:tcPr>
            <w:tcW w:w="504" w:type="dxa"/>
            <w:vAlign w:val="center"/>
          </w:tcPr>
          <w:p w14:paraId="5E903C8D" w14:textId="77777777" w:rsidR="00540591" w:rsidRDefault="00540591" w:rsidP="0070104F">
            <w:pPr>
              <w:pStyle w:val="ConsPlusNormal"/>
              <w:jc w:val="center"/>
            </w:pPr>
            <w:r>
              <w:t>04</w:t>
            </w:r>
          </w:p>
        </w:tc>
        <w:tc>
          <w:tcPr>
            <w:tcW w:w="518" w:type="dxa"/>
            <w:vAlign w:val="center"/>
          </w:tcPr>
          <w:p w14:paraId="5E6FE1A9" w14:textId="77777777" w:rsidR="00540591" w:rsidRDefault="00540591" w:rsidP="0070104F">
            <w:pPr>
              <w:pStyle w:val="ConsPlusNormal"/>
              <w:jc w:val="center"/>
            </w:pPr>
            <w:r>
              <w:t>01</w:t>
            </w:r>
          </w:p>
        </w:tc>
        <w:tc>
          <w:tcPr>
            <w:tcW w:w="1701" w:type="dxa"/>
            <w:vAlign w:val="center"/>
          </w:tcPr>
          <w:p w14:paraId="0530F494" w14:textId="77777777" w:rsidR="00540591" w:rsidRDefault="00540591" w:rsidP="0070104F">
            <w:pPr>
              <w:pStyle w:val="ConsPlusNormal"/>
              <w:jc w:val="both"/>
            </w:pPr>
            <w:r>
              <w:t>04 4 01 04023</w:t>
            </w:r>
          </w:p>
        </w:tc>
        <w:tc>
          <w:tcPr>
            <w:tcW w:w="602" w:type="dxa"/>
            <w:vAlign w:val="center"/>
          </w:tcPr>
          <w:p w14:paraId="42237F9F" w14:textId="77777777" w:rsidR="00540591" w:rsidRDefault="00540591" w:rsidP="0070104F">
            <w:pPr>
              <w:pStyle w:val="ConsPlusNormal"/>
            </w:pPr>
          </w:p>
        </w:tc>
        <w:tc>
          <w:tcPr>
            <w:tcW w:w="1531" w:type="dxa"/>
            <w:vAlign w:val="center"/>
          </w:tcPr>
          <w:p w14:paraId="66E3D6E5" w14:textId="77777777" w:rsidR="00540591" w:rsidRDefault="00540591" w:rsidP="0070104F">
            <w:pPr>
              <w:pStyle w:val="ConsPlusNormal"/>
              <w:jc w:val="right"/>
            </w:pPr>
            <w:r>
              <w:t>6 573,8</w:t>
            </w:r>
          </w:p>
        </w:tc>
      </w:tr>
      <w:tr w:rsidR="00540591" w14:paraId="2773B7CF" w14:textId="77777777" w:rsidTr="0070104F">
        <w:tc>
          <w:tcPr>
            <w:tcW w:w="2891" w:type="dxa"/>
            <w:vAlign w:val="center"/>
          </w:tcPr>
          <w:p w14:paraId="23B5C69B" w14:textId="77777777" w:rsidR="00540591" w:rsidRDefault="00540591" w:rsidP="0070104F">
            <w:pPr>
              <w:pStyle w:val="ConsPlusNormal"/>
              <w:jc w:val="both"/>
            </w:pPr>
            <w:r>
              <w:t>Иные бюджетные ассигнования</w:t>
            </w:r>
          </w:p>
        </w:tc>
        <w:tc>
          <w:tcPr>
            <w:tcW w:w="1247" w:type="dxa"/>
            <w:vAlign w:val="center"/>
          </w:tcPr>
          <w:p w14:paraId="0F90EFA5" w14:textId="77777777" w:rsidR="00540591" w:rsidRDefault="00540591" w:rsidP="0070104F">
            <w:pPr>
              <w:pStyle w:val="ConsPlusNormal"/>
              <w:jc w:val="center"/>
            </w:pPr>
            <w:r>
              <w:t>009</w:t>
            </w:r>
          </w:p>
        </w:tc>
        <w:tc>
          <w:tcPr>
            <w:tcW w:w="504" w:type="dxa"/>
            <w:vAlign w:val="center"/>
          </w:tcPr>
          <w:p w14:paraId="46463D6C" w14:textId="77777777" w:rsidR="00540591" w:rsidRDefault="00540591" w:rsidP="0070104F">
            <w:pPr>
              <w:pStyle w:val="ConsPlusNormal"/>
              <w:jc w:val="center"/>
            </w:pPr>
            <w:r>
              <w:t>04</w:t>
            </w:r>
          </w:p>
        </w:tc>
        <w:tc>
          <w:tcPr>
            <w:tcW w:w="518" w:type="dxa"/>
            <w:vAlign w:val="center"/>
          </w:tcPr>
          <w:p w14:paraId="0FAF1FB8" w14:textId="77777777" w:rsidR="00540591" w:rsidRDefault="00540591" w:rsidP="0070104F">
            <w:pPr>
              <w:pStyle w:val="ConsPlusNormal"/>
              <w:jc w:val="center"/>
            </w:pPr>
            <w:r>
              <w:t>01</w:t>
            </w:r>
          </w:p>
        </w:tc>
        <w:tc>
          <w:tcPr>
            <w:tcW w:w="1701" w:type="dxa"/>
            <w:vAlign w:val="center"/>
          </w:tcPr>
          <w:p w14:paraId="4C609442" w14:textId="77777777" w:rsidR="00540591" w:rsidRDefault="00540591" w:rsidP="0070104F">
            <w:pPr>
              <w:pStyle w:val="ConsPlusNormal"/>
              <w:jc w:val="both"/>
            </w:pPr>
            <w:r>
              <w:t>04 4 01 04023</w:t>
            </w:r>
          </w:p>
        </w:tc>
        <w:tc>
          <w:tcPr>
            <w:tcW w:w="602" w:type="dxa"/>
            <w:vAlign w:val="center"/>
          </w:tcPr>
          <w:p w14:paraId="30248D95" w14:textId="77777777" w:rsidR="00540591" w:rsidRDefault="00540591" w:rsidP="0070104F">
            <w:pPr>
              <w:pStyle w:val="ConsPlusNormal"/>
              <w:jc w:val="center"/>
            </w:pPr>
            <w:r>
              <w:t>800</w:t>
            </w:r>
          </w:p>
        </w:tc>
        <w:tc>
          <w:tcPr>
            <w:tcW w:w="1531" w:type="dxa"/>
            <w:vAlign w:val="center"/>
          </w:tcPr>
          <w:p w14:paraId="05584C4C" w14:textId="77777777" w:rsidR="00540591" w:rsidRDefault="00540591" w:rsidP="0070104F">
            <w:pPr>
              <w:pStyle w:val="ConsPlusNormal"/>
              <w:jc w:val="right"/>
            </w:pPr>
            <w:r>
              <w:t>6 573,8</w:t>
            </w:r>
          </w:p>
        </w:tc>
      </w:tr>
      <w:tr w:rsidR="00540591" w14:paraId="52797B19" w14:textId="77777777" w:rsidTr="0070104F">
        <w:tc>
          <w:tcPr>
            <w:tcW w:w="2891" w:type="dxa"/>
            <w:vAlign w:val="center"/>
          </w:tcPr>
          <w:p w14:paraId="1D5F3C85"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69A17642" w14:textId="77777777" w:rsidR="00540591" w:rsidRDefault="00540591" w:rsidP="0070104F">
            <w:pPr>
              <w:pStyle w:val="ConsPlusNormal"/>
              <w:jc w:val="center"/>
            </w:pPr>
            <w:r>
              <w:t>009</w:t>
            </w:r>
          </w:p>
        </w:tc>
        <w:tc>
          <w:tcPr>
            <w:tcW w:w="504" w:type="dxa"/>
            <w:vAlign w:val="center"/>
          </w:tcPr>
          <w:p w14:paraId="7242A7CD" w14:textId="77777777" w:rsidR="00540591" w:rsidRDefault="00540591" w:rsidP="0070104F">
            <w:pPr>
              <w:pStyle w:val="ConsPlusNormal"/>
              <w:jc w:val="center"/>
            </w:pPr>
            <w:r>
              <w:t>04</w:t>
            </w:r>
          </w:p>
        </w:tc>
        <w:tc>
          <w:tcPr>
            <w:tcW w:w="518" w:type="dxa"/>
            <w:vAlign w:val="center"/>
          </w:tcPr>
          <w:p w14:paraId="022C5DE9" w14:textId="77777777" w:rsidR="00540591" w:rsidRDefault="00540591" w:rsidP="0070104F">
            <w:pPr>
              <w:pStyle w:val="ConsPlusNormal"/>
              <w:jc w:val="center"/>
            </w:pPr>
            <w:r>
              <w:t>01</w:t>
            </w:r>
          </w:p>
        </w:tc>
        <w:tc>
          <w:tcPr>
            <w:tcW w:w="1701" w:type="dxa"/>
            <w:vAlign w:val="center"/>
          </w:tcPr>
          <w:p w14:paraId="7B1B5FA0" w14:textId="77777777" w:rsidR="00540591" w:rsidRDefault="00540591" w:rsidP="0070104F">
            <w:pPr>
              <w:pStyle w:val="ConsPlusNormal"/>
              <w:jc w:val="both"/>
            </w:pPr>
            <w:r>
              <w:t>04 4 01 04023</w:t>
            </w:r>
          </w:p>
        </w:tc>
        <w:tc>
          <w:tcPr>
            <w:tcW w:w="602" w:type="dxa"/>
            <w:vAlign w:val="center"/>
          </w:tcPr>
          <w:p w14:paraId="64306EDE" w14:textId="77777777" w:rsidR="00540591" w:rsidRDefault="00540591" w:rsidP="0070104F">
            <w:pPr>
              <w:pStyle w:val="ConsPlusNormal"/>
              <w:jc w:val="center"/>
            </w:pPr>
            <w:r>
              <w:t>810</w:t>
            </w:r>
          </w:p>
        </w:tc>
        <w:tc>
          <w:tcPr>
            <w:tcW w:w="1531" w:type="dxa"/>
            <w:vAlign w:val="center"/>
          </w:tcPr>
          <w:p w14:paraId="311A213A" w14:textId="77777777" w:rsidR="00540591" w:rsidRDefault="00540591" w:rsidP="0070104F">
            <w:pPr>
              <w:pStyle w:val="ConsPlusNormal"/>
              <w:jc w:val="right"/>
            </w:pPr>
            <w:r>
              <w:t>6 573,8</w:t>
            </w:r>
          </w:p>
        </w:tc>
      </w:tr>
      <w:tr w:rsidR="00540591" w14:paraId="08195689" w14:textId="77777777" w:rsidTr="0070104F">
        <w:tc>
          <w:tcPr>
            <w:tcW w:w="2891" w:type="dxa"/>
            <w:vAlign w:val="center"/>
          </w:tcPr>
          <w:p w14:paraId="19743D6F" w14:textId="77777777" w:rsidR="00540591" w:rsidRDefault="00540591" w:rsidP="0070104F">
            <w:pPr>
              <w:pStyle w:val="ConsPlusNormal"/>
              <w:jc w:val="both"/>
            </w:pPr>
            <w:r>
              <w:t>Организация временного трудоустройства безработных граждан</w:t>
            </w:r>
          </w:p>
        </w:tc>
        <w:tc>
          <w:tcPr>
            <w:tcW w:w="1247" w:type="dxa"/>
            <w:vAlign w:val="center"/>
          </w:tcPr>
          <w:p w14:paraId="1B658C84" w14:textId="77777777" w:rsidR="00540591" w:rsidRDefault="00540591" w:rsidP="0070104F">
            <w:pPr>
              <w:pStyle w:val="ConsPlusNormal"/>
              <w:jc w:val="center"/>
            </w:pPr>
            <w:r>
              <w:t>009</w:t>
            </w:r>
          </w:p>
        </w:tc>
        <w:tc>
          <w:tcPr>
            <w:tcW w:w="504" w:type="dxa"/>
            <w:vAlign w:val="center"/>
          </w:tcPr>
          <w:p w14:paraId="21CC587B" w14:textId="77777777" w:rsidR="00540591" w:rsidRDefault="00540591" w:rsidP="0070104F">
            <w:pPr>
              <w:pStyle w:val="ConsPlusNormal"/>
              <w:jc w:val="center"/>
            </w:pPr>
            <w:r>
              <w:t>04</w:t>
            </w:r>
          </w:p>
        </w:tc>
        <w:tc>
          <w:tcPr>
            <w:tcW w:w="518" w:type="dxa"/>
            <w:vAlign w:val="center"/>
          </w:tcPr>
          <w:p w14:paraId="376B26D3" w14:textId="77777777" w:rsidR="00540591" w:rsidRDefault="00540591" w:rsidP="0070104F">
            <w:pPr>
              <w:pStyle w:val="ConsPlusNormal"/>
              <w:jc w:val="center"/>
            </w:pPr>
            <w:r>
              <w:t>01</w:t>
            </w:r>
          </w:p>
        </w:tc>
        <w:tc>
          <w:tcPr>
            <w:tcW w:w="1701" w:type="dxa"/>
            <w:vAlign w:val="center"/>
          </w:tcPr>
          <w:p w14:paraId="24BD32B6" w14:textId="77777777" w:rsidR="00540591" w:rsidRDefault="00540591" w:rsidP="0070104F">
            <w:pPr>
              <w:pStyle w:val="ConsPlusNormal"/>
              <w:jc w:val="both"/>
            </w:pPr>
            <w:r>
              <w:t>04 4 01 04500</w:t>
            </w:r>
          </w:p>
        </w:tc>
        <w:tc>
          <w:tcPr>
            <w:tcW w:w="602" w:type="dxa"/>
            <w:vAlign w:val="center"/>
          </w:tcPr>
          <w:p w14:paraId="094F4397" w14:textId="77777777" w:rsidR="00540591" w:rsidRDefault="00540591" w:rsidP="0070104F">
            <w:pPr>
              <w:pStyle w:val="ConsPlusNormal"/>
            </w:pPr>
          </w:p>
        </w:tc>
        <w:tc>
          <w:tcPr>
            <w:tcW w:w="1531" w:type="dxa"/>
            <w:vAlign w:val="center"/>
          </w:tcPr>
          <w:p w14:paraId="40E0B8AB" w14:textId="77777777" w:rsidR="00540591" w:rsidRDefault="00540591" w:rsidP="0070104F">
            <w:pPr>
              <w:pStyle w:val="ConsPlusNormal"/>
              <w:jc w:val="right"/>
            </w:pPr>
            <w:r>
              <w:t>7 500,0</w:t>
            </w:r>
          </w:p>
        </w:tc>
      </w:tr>
      <w:tr w:rsidR="00540591" w14:paraId="79C7A1E0" w14:textId="77777777" w:rsidTr="0070104F">
        <w:tc>
          <w:tcPr>
            <w:tcW w:w="2891" w:type="dxa"/>
            <w:vAlign w:val="center"/>
          </w:tcPr>
          <w:p w14:paraId="4F197426"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1E89C05B" w14:textId="77777777" w:rsidR="00540591" w:rsidRDefault="00540591" w:rsidP="0070104F">
            <w:pPr>
              <w:pStyle w:val="ConsPlusNormal"/>
              <w:jc w:val="center"/>
            </w:pPr>
            <w:r>
              <w:t>009</w:t>
            </w:r>
          </w:p>
        </w:tc>
        <w:tc>
          <w:tcPr>
            <w:tcW w:w="504" w:type="dxa"/>
            <w:vAlign w:val="center"/>
          </w:tcPr>
          <w:p w14:paraId="25A521C7" w14:textId="77777777" w:rsidR="00540591" w:rsidRDefault="00540591" w:rsidP="0070104F">
            <w:pPr>
              <w:pStyle w:val="ConsPlusNormal"/>
              <w:jc w:val="center"/>
            </w:pPr>
            <w:r>
              <w:t>04</w:t>
            </w:r>
          </w:p>
        </w:tc>
        <w:tc>
          <w:tcPr>
            <w:tcW w:w="518" w:type="dxa"/>
            <w:vAlign w:val="center"/>
          </w:tcPr>
          <w:p w14:paraId="4B0D840B" w14:textId="77777777" w:rsidR="00540591" w:rsidRDefault="00540591" w:rsidP="0070104F">
            <w:pPr>
              <w:pStyle w:val="ConsPlusNormal"/>
              <w:jc w:val="center"/>
            </w:pPr>
            <w:r>
              <w:t>01</w:t>
            </w:r>
          </w:p>
        </w:tc>
        <w:tc>
          <w:tcPr>
            <w:tcW w:w="1701" w:type="dxa"/>
            <w:vAlign w:val="center"/>
          </w:tcPr>
          <w:p w14:paraId="608F6F0A" w14:textId="77777777" w:rsidR="00540591" w:rsidRDefault="00540591" w:rsidP="0070104F">
            <w:pPr>
              <w:pStyle w:val="ConsPlusNormal"/>
              <w:jc w:val="both"/>
            </w:pPr>
            <w:r>
              <w:t>04 4 01 04500</w:t>
            </w:r>
          </w:p>
        </w:tc>
        <w:tc>
          <w:tcPr>
            <w:tcW w:w="602" w:type="dxa"/>
            <w:vAlign w:val="center"/>
          </w:tcPr>
          <w:p w14:paraId="79A3B2B0" w14:textId="77777777" w:rsidR="00540591" w:rsidRDefault="00540591" w:rsidP="0070104F">
            <w:pPr>
              <w:pStyle w:val="ConsPlusNormal"/>
              <w:jc w:val="center"/>
            </w:pPr>
            <w:r>
              <w:t>300</w:t>
            </w:r>
          </w:p>
        </w:tc>
        <w:tc>
          <w:tcPr>
            <w:tcW w:w="1531" w:type="dxa"/>
            <w:vAlign w:val="center"/>
          </w:tcPr>
          <w:p w14:paraId="180B04E6" w14:textId="77777777" w:rsidR="00540591" w:rsidRDefault="00540591" w:rsidP="0070104F">
            <w:pPr>
              <w:pStyle w:val="ConsPlusNormal"/>
              <w:jc w:val="right"/>
            </w:pPr>
            <w:r>
              <w:t>7 500,0</w:t>
            </w:r>
          </w:p>
        </w:tc>
      </w:tr>
      <w:tr w:rsidR="00540591" w14:paraId="7A68A923" w14:textId="77777777" w:rsidTr="0070104F">
        <w:tc>
          <w:tcPr>
            <w:tcW w:w="2891" w:type="dxa"/>
            <w:vAlign w:val="center"/>
          </w:tcPr>
          <w:p w14:paraId="7A9A02A9" w14:textId="77777777" w:rsidR="00540591" w:rsidRDefault="00540591"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01650A01" w14:textId="77777777" w:rsidR="00540591" w:rsidRDefault="00540591" w:rsidP="0070104F">
            <w:pPr>
              <w:pStyle w:val="ConsPlusNormal"/>
              <w:jc w:val="center"/>
            </w:pPr>
            <w:r>
              <w:t>009</w:t>
            </w:r>
          </w:p>
        </w:tc>
        <w:tc>
          <w:tcPr>
            <w:tcW w:w="504" w:type="dxa"/>
            <w:vAlign w:val="center"/>
          </w:tcPr>
          <w:p w14:paraId="1C3D7E8A" w14:textId="77777777" w:rsidR="00540591" w:rsidRDefault="00540591" w:rsidP="0070104F">
            <w:pPr>
              <w:pStyle w:val="ConsPlusNormal"/>
              <w:jc w:val="center"/>
            </w:pPr>
            <w:r>
              <w:t>04</w:t>
            </w:r>
          </w:p>
        </w:tc>
        <w:tc>
          <w:tcPr>
            <w:tcW w:w="518" w:type="dxa"/>
            <w:vAlign w:val="center"/>
          </w:tcPr>
          <w:p w14:paraId="7E2C341F" w14:textId="77777777" w:rsidR="00540591" w:rsidRDefault="00540591" w:rsidP="0070104F">
            <w:pPr>
              <w:pStyle w:val="ConsPlusNormal"/>
              <w:jc w:val="center"/>
            </w:pPr>
            <w:r>
              <w:t>01</w:t>
            </w:r>
          </w:p>
        </w:tc>
        <w:tc>
          <w:tcPr>
            <w:tcW w:w="1701" w:type="dxa"/>
            <w:vAlign w:val="center"/>
          </w:tcPr>
          <w:p w14:paraId="00D87341" w14:textId="77777777" w:rsidR="00540591" w:rsidRDefault="00540591" w:rsidP="0070104F">
            <w:pPr>
              <w:pStyle w:val="ConsPlusNormal"/>
              <w:jc w:val="both"/>
            </w:pPr>
            <w:r>
              <w:t>04 4 01 04500</w:t>
            </w:r>
          </w:p>
        </w:tc>
        <w:tc>
          <w:tcPr>
            <w:tcW w:w="602" w:type="dxa"/>
            <w:vAlign w:val="center"/>
          </w:tcPr>
          <w:p w14:paraId="0ACA225D" w14:textId="77777777" w:rsidR="00540591" w:rsidRDefault="00540591" w:rsidP="0070104F">
            <w:pPr>
              <w:pStyle w:val="ConsPlusNormal"/>
              <w:jc w:val="center"/>
            </w:pPr>
            <w:r>
              <w:t>320</w:t>
            </w:r>
          </w:p>
        </w:tc>
        <w:tc>
          <w:tcPr>
            <w:tcW w:w="1531" w:type="dxa"/>
            <w:vAlign w:val="center"/>
          </w:tcPr>
          <w:p w14:paraId="07950189" w14:textId="77777777" w:rsidR="00540591" w:rsidRDefault="00540591" w:rsidP="0070104F">
            <w:pPr>
              <w:pStyle w:val="ConsPlusNormal"/>
              <w:jc w:val="right"/>
            </w:pPr>
            <w:r>
              <w:t>7 500,0</w:t>
            </w:r>
          </w:p>
        </w:tc>
      </w:tr>
      <w:tr w:rsidR="00540591" w14:paraId="6C8D82FF" w14:textId="77777777" w:rsidTr="0070104F">
        <w:tc>
          <w:tcPr>
            <w:tcW w:w="2891" w:type="dxa"/>
            <w:vAlign w:val="center"/>
          </w:tcPr>
          <w:p w14:paraId="1C2DAD66" w14:textId="77777777" w:rsidR="00540591" w:rsidRDefault="00540591" w:rsidP="0070104F">
            <w:pPr>
              <w:pStyle w:val="ConsPlusNormal"/>
              <w:jc w:val="both"/>
            </w:pPr>
            <w:r>
              <w:t>Оказание содействия началу осуществления предпринимательской деятельности безработных граждан</w:t>
            </w:r>
          </w:p>
        </w:tc>
        <w:tc>
          <w:tcPr>
            <w:tcW w:w="1247" w:type="dxa"/>
            <w:vAlign w:val="center"/>
          </w:tcPr>
          <w:p w14:paraId="1F61DFB9" w14:textId="77777777" w:rsidR="00540591" w:rsidRDefault="00540591" w:rsidP="0070104F">
            <w:pPr>
              <w:pStyle w:val="ConsPlusNormal"/>
              <w:jc w:val="center"/>
            </w:pPr>
            <w:r>
              <w:t>009</w:t>
            </w:r>
          </w:p>
        </w:tc>
        <w:tc>
          <w:tcPr>
            <w:tcW w:w="504" w:type="dxa"/>
            <w:vAlign w:val="center"/>
          </w:tcPr>
          <w:p w14:paraId="08D0827E" w14:textId="77777777" w:rsidR="00540591" w:rsidRDefault="00540591" w:rsidP="0070104F">
            <w:pPr>
              <w:pStyle w:val="ConsPlusNormal"/>
              <w:jc w:val="center"/>
            </w:pPr>
            <w:r>
              <w:t>04</w:t>
            </w:r>
          </w:p>
        </w:tc>
        <w:tc>
          <w:tcPr>
            <w:tcW w:w="518" w:type="dxa"/>
            <w:vAlign w:val="center"/>
          </w:tcPr>
          <w:p w14:paraId="422ADDC9" w14:textId="77777777" w:rsidR="00540591" w:rsidRDefault="00540591" w:rsidP="0070104F">
            <w:pPr>
              <w:pStyle w:val="ConsPlusNormal"/>
              <w:jc w:val="center"/>
            </w:pPr>
            <w:r>
              <w:t>01</w:t>
            </w:r>
          </w:p>
        </w:tc>
        <w:tc>
          <w:tcPr>
            <w:tcW w:w="1701" w:type="dxa"/>
            <w:vAlign w:val="center"/>
          </w:tcPr>
          <w:p w14:paraId="018B42D6" w14:textId="77777777" w:rsidR="00540591" w:rsidRDefault="00540591" w:rsidP="0070104F">
            <w:pPr>
              <w:pStyle w:val="ConsPlusNormal"/>
              <w:jc w:val="both"/>
            </w:pPr>
            <w:r>
              <w:t>04 4 01 04501</w:t>
            </w:r>
          </w:p>
        </w:tc>
        <w:tc>
          <w:tcPr>
            <w:tcW w:w="602" w:type="dxa"/>
            <w:vAlign w:val="center"/>
          </w:tcPr>
          <w:p w14:paraId="568FC4E9" w14:textId="77777777" w:rsidR="00540591" w:rsidRDefault="00540591" w:rsidP="0070104F">
            <w:pPr>
              <w:pStyle w:val="ConsPlusNormal"/>
            </w:pPr>
          </w:p>
        </w:tc>
        <w:tc>
          <w:tcPr>
            <w:tcW w:w="1531" w:type="dxa"/>
            <w:vAlign w:val="center"/>
          </w:tcPr>
          <w:p w14:paraId="64820F30" w14:textId="77777777" w:rsidR="00540591" w:rsidRDefault="00540591" w:rsidP="0070104F">
            <w:pPr>
              <w:pStyle w:val="ConsPlusNormal"/>
              <w:jc w:val="right"/>
            </w:pPr>
            <w:r>
              <w:t>8 500,0</w:t>
            </w:r>
          </w:p>
        </w:tc>
      </w:tr>
      <w:tr w:rsidR="00540591" w14:paraId="0F36445E" w14:textId="77777777" w:rsidTr="0070104F">
        <w:tc>
          <w:tcPr>
            <w:tcW w:w="2891" w:type="dxa"/>
            <w:vAlign w:val="center"/>
          </w:tcPr>
          <w:p w14:paraId="0BE75352"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44742CCF" w14:textId="77777777" w:rsidR="00540591" w:rsidRDefault="00540591" w:rsidP="0070104F">
            <w:pPr>
              <w:pStyle w:val="ConsPlusNormal"/>
              <w:jc w:val="center"/>
            </w:pPr>
            <w:r>
              <w:t>009</w:t>
            </w:r>
          </w:p>
        </w:tc>
        <w:tc>
          <w:tcPr>
            <w:tcW w:w="504" w:type="dxa"/>
            <w:vAlign w:val="center"/>
          </w:tcPr>
          <w:p w14:paraId="37E7C7A2" w14:textId="77777777" w:rsidR="00540591" w:rsidRDefault="00540591" w:rsidP="0070104F">
            <w:pPr>
              <w:pStyle w:val="ConsPlusNormal"/>
              <w:jc w:val="center"/>
            </w:pPr>
            <w:r>
              <w:t>04</w:t>
            </w:r>
          </w:p>
        </w:tc>
        <w:tc>
          <w:tcPr>
            <w:tcW w:w="518" w:type="dxa"/>
            <w:vAlign w:val="center"/>
          </w:tcPr>
          <w:p w14:paraId="51E261CD" w14:textId="77777777" w:rsidR="00540591" w:rsidRDefault="00540591" w:rsidP="0070104F">
            <w:pPr>
              <w:pStyle w:val="ConsPlusNormal"/>
              <w:jc w:val="center"/>
            </w:pPr>
            <w:r>
              <w:t>01</w:t>
            </w:r>
          </w:p>
        </w:tc>
        <w:tc>
          <w:tcPr>
            <w:tcW w:w="1701" w:type="dxa"/>
            <w:vAlign w:val="center"/>
          </w:tcPr>
          <w:p w14:paraId="74CEC80A" w14:textId="77777777" w:rsidR="00540591" w:rsidRDefault="00540591" w:rsidP="0070104F">
            <w:pPr>
              <w:pStyle w:val="ConsPlusNormal"/>
              <w:jc w:val="both"/>
            </w:pPr>
            <w:r>
              <w:t>04 4 01 04501</w:t>
            </w:r>
          </w:p>
        </w:tc>
        <w:tc>
          <w:tcPr>
            <w:tcW w:w="602" w:type="dxa"/>
            <w:vAlign w:val="center"/>
          </w:tcPr>
          <w:p w14:paraId="3BDD2E48" w14:textId="77777777" w:rsidR="00540591" w:rsidRDefault="00540591" w:rsidP="0070104F">
            <w:pPr>
              <w:pStyle w:val="ConsPlusNormal"/>
              <w:jc w:val="center"/>
            </w:pPr>
            <w:r>
              <w:t>300</w:t>
            </w:r>
          </w:p>
        </w:tc>
        <w:tc>
          <w:tcPr>
            <w:tcW w:w="1531" w:type="dxa"/>
            <w:vAlign w:val="center"/>
          </w:tcPr>
          <w:p w14:paraId="2F45435E" w14:textId="77777777" w:rsidR="00540591" w:rsidRDefault="00540591" w:rsidP="0070104F">
            <w:pPr>
              <w:pStyle w:val="ConsPlusNormal"/>
              <w:jc w:val="right"/>
            </w:pPr>
            <w:r>
              <w:t>8 500,0</w:t>
            </w:r>
          </w:p>
        </w:tc>
      </w:tr>
      <w:tr w:rsidR="00540591" w14:paraId="475476B0" w14:textId="77777777" w:rsidTr="0070104F">
        <w:tc>
          <w:tcPr>
            <w:tcW w:w="2891" w:type="dxa"/>
            <w:vAlign w:val="center"/>
          </w:tcPr>
          <w:p w14:paraId="2FE98E1C" w14:textId="77777777" w:rsidR="00540591" w:rsidRDefault="00540591" w:rsidP="0070104F">
            <w:pPr>
              <w:pStyle w:val="ConsPlusNormal"/>
              <w:jc w:val="both"/>
            </w:pPr>
            <w:r>
              <w:t xml:space="preserve">Социальные выплаты гражданам, кроме публичных нормативных </w:t>
            </w:r>
            <w:r>
              <w:lastRenderedPageBreak/>
              <w:t>социальных выплат</w:t>
            </w:r>
          </w:p>
        </w:tc>
        <w:tc>
          <w:tcPr>
            <w:tcW w:w="1247" w:type="dxa"/>
            <w:vAlign w:val="center"/>
          </w:tcPr>
          <w:p w14:paraId="2DFD9859" w14:textId="77777777" w:rsidR="00540591" w:rsidRDefault="00540591" w:rsidP="0070104F">
            <w:pPr>
              <w:pStyle w:val="ConsPlusNormal"/>
              <w:jc w:val="center"/>
            </w:pPr>
            <w:r>
              <w:lastRenderedPageBreak/>
              <w:t>009</w:t>
            </w:r>
          </w:p>
        </w:tc>
        <w:tc>
          <w:tcPr>
            <w:tcW w:w="504" w:type="dxa"/>
            <w:vAlign w:val="center"/>
          </w:tcPr>
          <w:p w14:paraId="74CA4F71" w14:textId="77777777" w:rsidR="00540591" w:rsidRDefault="00540591" w:rsidP="0070104F">
            <w:pPr>
              <w:pStyle w:val="ConsPlusNormal"/>
              <w:jc w:val="center"/>
            </w:pPr>
            <w:r>
              <w:t>04</w:t>
            </w:r>
          </w:p>
        </w:tc>
        <w:tc>
          <w:tcPr>
            <w:tcW w:w="518" w:type="dxa"/>
            <w:vAlign w:val="center"/>
          </w:tcPr>
          <w:p w14:paraId="10569C56" w14:textId="77777777" w:rsidR="00540591" w:rsidRDefault="00540591" w:rsidP="0070104F">
            <w:pPr>
              <w:pStyle w:val="ConsPlusNormal"/>
              <w:jc w:val="center"/>
            </w:pPr>
            <w:r>
              <w:t>01</w:t>
            </w:r>
          </w:p>
        </w:tc>
        <w:tc>
          <w:tcPr>
            <w:tcW w:w="1701" w:type="dxa"/>
            <w:vAlign w:val="center"/>
          </w:tcPr>
          <w:p w14:paraId="65B85380" w14:textId="77777777" w:rsidR="00540591" w:rsidRDefault="00540591" w:rsidP="0070104F">
            <w:pPr>
              <w:pStyle w:val="ConsPlusNormal"/>
              <w:jc w:val="both"/>
            </w:pPr>
            <w:r>
              <w:t>04 4 01 04501</w:t>
            </w:r>
          </w:p>
        </w:tc>
        <w:tc>
          <w:tcPr>
            <w:tcW w:w="602" w:type="dxa"/>
            <w:vAlign w:val="center"/>
          </w:tcPr>
          <w:p w14:paraId="6B68418B" w14:textId="77777777" w:rsidR="00540591" w:rsidRDefault="00540591" w:rsidP="0070104F">
            <w:pPr>
              <w:pStyle w:val="ConsPlusNormal"/>
              <w:jc w:val="center"/>
            </w:pPr>
            <w:r>
              <w:t>320</w:t>
            </w:r>
          </w:p>
        </w:tc>
        <w:tc>
          <w:tcPr>
            <w:tcW w:w="1531" w:type="dxa"/>
            <w:vAlign w:val="center"/>
          </w:tcPr>
          <w:p w14:paraId="19A76EDB" w14:textId="77777777" w:rsidR="00540591" w:rsidRDefault="00540591" w:rsidP="0070104F">
            <w:pPr>
              <w:pStyle w:val="ConsPlusNormal"/>
              <w:jc w:val="right"/>
            </w:pPr>
            <w:r>
              <w:t>8 500,0</w:t>
            </w:r>
          </w:p>
        </w:tc>
      </w:tr>
      <w:tr w:rsidR="00540591" w14:paraId="6A138CC1" w14:textId="77777777" w:rsidTr="0070104F">
        <w:tc>
          <w:tcPr>
            <w:tcW w:w="2891" w:type="dxa"/>
            <w:vAlign w:val="center"/>
          </w:tcPr>
          <w:p w14:paraId="0E5A2172" w14:textId="77777777" w:rsidR="00540591" w:rsidRDefault="00540591" w:rsidP="0070104F">
            <w:pPr>
              <w:pStyle w:val="ConsPlusNormal"/>
              <w:jc w:val="both"/>
            </w:pPr>
            <w:r>
              <w:t>Проведение информирования о положении на рынке труда</w:t>
            </w:r>
          </w:p>
        </w:tc>
        <w:tc>
          <w:tcPr>
            <w:tcW w:w="1247" w:type="dxa"/>
            <w:vAlign w:val="center"/>
          </w:tcPr>
          <w:p w14:paraId="32C1CE48" w14:textId="77777777" w:rsidR="00540591" w:rsidRDefault="00540591" w:rsidP="0070104F">
            <w:pPr>
              <w:pStyle w:val="ConsPlusNormal"/>
              <w:jc w:val="center"/>
            </w:pPr>
            <w:r>
              <w:t>009</w:t>
            </w:r>
          </w:p>
        </w:tc>
        <w:tc>
          <w:tcPr>
            <w:tcW w:w="504" w:type="dxa"/>
            <w:vAlign w:val="center"/>
          </w:tcPr>
          <w:p w14:paraId="50137F04" w14:textId="77777777" w:rsidR="00540591" w:rsidRDefault="00540591" w:rsidP="0070104F">
            <w:pPr>
              <w:pStyle w:val="ConsPlusNormal"/>
              <w:jc w:val="center"/>
            </w:pPr>
            <w:r>
              <w:t>04</w:t>
            </w:r>
          </w:p>
        </w:tc>
        <w:tc>
          <w:tcPr>
            <w:tcW w:w="518" w:type="dxa"/>
            <w:vAlign w:val="center"/>
          </w:tcPr>
          <w:p w14:paraId="16FC94A6" w14:textId="77777777" w:rsidR="00540591" w:rsidRDefault="00540591" w:rsidP="0070104F">
            <w:pPr>
              <w:pStyle w:val="ConsPlusNormal"/>
              <w:jc w:val="center"/>
            </w:pPr>
            <w:r>
              <w:t>01</w:t>
            </w:r>
          </w:p>
        </w:tc>
        <w:tc>
          <w:tcPr>
            <w:tcW w:w="1701" w:type="dxa"/>
            <w:vAlign w:val="center"/>
          </w:tcPr>
          <w:p w14:paraId="72DF4FC3" w14:textId="77777777" w:rsidR="00540591" w:rsidRDefault="00540591" w:rsidP="0070104F">
            <w:pPr>
              <w:pStyle w:val="ConsPlusNormal"/>
              <w:jc w:val="both"/>
            </w:pPr>
            <w:r>
              <w:t>04 4 01 04502</w:t>
            </w:r>
          </w:p>
        </w:tc>
        <w:tc>
          <w:tcPr>
            <w:tcW w:w="602" w:type="dxa"/>
            <w:vAlign w:val="center"/>
          </w:tcPr>
          <w:p w14:paraId="7C03D32A" w14:textId="77777777" w:rsidR="00540591" w:rsidRDefault="00540591" w:rsidP="0070104F">
            <w:pPr>
              <w:pStyle w:val="ConsPlusNormal"/>
            </w:pPr>
          </w:p>
        </w:tc>
        <w:tc>
          <w:tcPr>
            <w:tcW w:w="1531" w:type="dxa"/>
            <w:vAlign w:val="center"/>
          </w:tcPr>
          <w:p w14:paraId="39C8DEAE" w14:textId="77777777" w:rsidR="00540591" w:rsidRDefault="00540591" w:rsidP="0070104F">
            <w:pPr>
              <w:pStyle w:val="ConsPlusNormal"/>
              <w:jc w:val="right"/>
            </w:pPr>
            <w:r>
              <w:t>2 734,5</w:t>
            </w:r>
          </w:p>
        </w:tc>
      </w:tr>
      <w:tr w:rsidR="00540591" w14:paraId="5FC8E086" w14:textId="77777777" w:rsidTr="0070104F">
        <w:tc>
          <w:tcPr>
            <w:tcW w:w="2891" w:type="dxa"/>
            <w:vAlign w:val="center"/>
          </w:tcPr>
          <w:p w14:paraId="0B0BB643"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B5BDC44" w14:textId="77777777" w:rsidR="00540591" w:rsidRDefault="00540591" w:rsidP="0070104F">
            <w:pPr>
              <w:pStyle w:val="ConsPlusNormal"/>
              <w:jc w:val="center"/>
            </w:pPr>
            <w:r>
              <w:t>009</w:t>
            </w:r>
          </w:p>
        </w:tc>
        <w:tc>
          <w:tcPr>
            <w:tcW w:w="504" w:type="dxa"/>
            <w:vAlign w:val="center"/>
          </w:tcPr>
          <w:p w14:paraId="6E1DF1D2" w14:textId="77777777" w:rsidR="00540591" w:rsidRDefault="00540591" w:rsidP="0070104F">
            <w:pPr>
              <w:pStyle w:val="ConsPlusNormal"/>
              <w:jc w:val="center"/>
            </w:pPr>
            <w:r>
              <w:t>04</w:t>
            </w:r>
          </w:p>
        </w:tc>
        <w:tc>
          <w:tcPr>
            <w:tcW w:w="518" w:type="dxa"/>
            <w:vAlign w:val="center"/>
          </w:tcPr>
          <w:p w14:paraId="0DD2EC52" w14:textId="77777777" w:rsidR="00540591" w:rsidRDefault="00540591" w:rsidP="0070104F">
            <w:pPr>
              <w:pStyle w:val="ConsPlusNormal"/>
              <w:jc w:val="center"/>
            </w:pPr>
            <w:r>
              <w:t>01</w:t>
            </w:r>
          </w:p>
        </w:tc>
        <w:tc>
          <w:tcPr>
            <w:tcW w:w="1701" w:type="dxa"/>
            <w:vAlign w:val="center"/>
          </w:tcPr>
          <w:p w14:paraId="6FC0AFF9" w14:textId="77777777" w:rsidR="00540591" w:rsidRDefault="00540591" w:rsidP="0070104F">
            <w:pPr>
              <w:pStyle w:val="ConsPlusNormal"/>
              <w:jc w:val="both"/>
            </w:pPr>
            <w:r>
              <w:t>04 4 01 04502</w:t>
            </w:r>
          </w:p>
        </w:tc>
        <w:tc>
          <w:tcPr>
            <w:tcW w:w="602" w:type="dxa"/>
            <w:vAlign w:val="center"/>
          </w:tcPr>
          <w:p w14:paraId="4E2BC769" w14:textId="77777777" w:rsidR="00540591" w:rsidRDefault="00540591" w:rsidP="0070104F">
            <w:pPr>
              <w:pStyle w:val="ConsPlusNormal"/>
              <w:jc w:val="center"/>
            </w:pPr>
            <w:r>
              <w:t>200</w:t>
            </w:r>
          </w:p>
        </w:tc>
        <w:tc>
          <w:tcPr>
            <w:tcW w:w="1531" w:type="dxa"/>
            <w:vAlign w:val="center"/>
          </w:tcPr>
          <w:p w14:paraId="008DECFA" w14:textId="77777777" w:rsidR="00540591" w:rsidRDefault="00540591" w:rsidP="0070104F">
            <w:pPr>
              <w:pStyle w:val="ConsPlusNormal"/>
              <w:jc w:val="right"/>
            </w:pPr>
            <w:r>
              <w:t>2 734,5</w:t>
            </w:r>
          </w:p>
        </w:tc>
      </w:tr>
      <w:tr w:rsidR="00540591" w14:paraId="219020C7" w14:textId="77777777" w:rsidTr="0070104F">
        <w:tc>
          <w:tcPr>
            <w:tcW w:w="2891" w:type="dxa"/>
            <w:vAlign w:val="center"/>
          </w:tcPr>
          <w:p w14:paraId="385A6D3E"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01DAC6F" w14:textId="77777777" w:rsidR="00540591" w:rsidRDefault="00540591" w:rsidP="0070104F">
            <w:pPr>
              <w:pStyle w:val="ConsPlusNormal"/>
              <w:jc w:val="center"/>
            </w:pPr>
            <w:r>
              <w:t>009</w:t>
            </w:r>
          </w:p>
        </w:tc>
        <w:tc>
          <w:tcPr>
            <w:tcW w:w="504" w:type="dxa"/>
            <w:vAlign w:val="center"/>
          </w:tcPr>
          <w:p w14:paraId="0D6CC7B0" w14:textId="77777777" w:rsidR="00540591" w:rsidRDefault="00540591" w:rsidP="0070104F">
            <w:pPr>
              <w:pStyle w:val="ConsPlusNormal"/>
              <w:jc w:val="center"/>
            </w:pPr>
            <w:r>
              <w:t>04</w:t>
            </w:r>
          </w:p>
        </w:tc>
        <w:tc>
          <w:tcPr>
            <w:tcW w:w="518" w:type="dxa"/>
            <w:vAlign w:val="center"/>
          </w:tcPr>
          <w:p w14:paraId="2135689B" w14:textId="77777777" w:rsidR="00540591" w:rsidRDefault="00540591" w:rsidP="0070104F">
            <w:pPr>
              <w:pStyle w:val="ConsPlusNormal"/>
              <w:jc w:val="center"/>
            </w:pPr>
            <w:r>
              <w:t>01</w:t>
            </w:r>
          </w:p>
        </w:tc>
        <w:tc>
          <w:tcPr>
            <w:tcW w:w="1701" w:type="dxa"/>
            <w:vAlign w:val="center"/>
          </w:tcPr>
          <w:p w14:paraId="18FAD6F6" w14:textId="77777777" w:rsidR="00540591" w:rsidRDefault="00540591" w:rsidP="0070104F">
            <w:pPr>
              <w:pStyle w:val="ConsPlusNormal"/>
              <w:jc w:val="both"/>
            </w:pPr>
            <w:r>
              <w:t>04 4 01 04502</w:t>
            </w:r>
          </w:p>
        </w:tc>
        <w:tc>
          <w:tcPr>
            <w:tcW w:w="602" w:type="dxa"/>
            <w:vAlign w:val="center"/>
          </w:tcPr>
          <w:p w14:paraId="6A156073" w14:textId="77777777" w:rsidR="00540591" w:rsidRDefault="00540591" w:rsidP="0070104F">
            <w:pPr>
              <w:pStyle w:val="ConsPlusNormal"/>
              <w:jc w:val="center"/>
            </w:pPr>
            <w:r>
              <w:t>240</w:t>
            </w:r>
          </w:p>
        </w:tc>
        <w:tc>
          <w:tcPr>
            <w:tcW w:w="1531" w:type="dxa"/>
            <w:vAlign w:val="center"/>
          </w:tcPr>
          <w:p w14:paraId="512207C0" w14:textId="77777777" w:rsidR="00540591" w:rsidRDefault="00540591" w:rsidP="0070104F">
            <w:pPr>
              <w:pStyle w:val="ConsPlusNormal"/>
              <w:jc w:val="right"/>
            </w:pPr>
            <w:r>
              <w:t>2 734,5</w:t>
            </w:r>
          </w:p>
        </w:tc>
      </w:tr>
      <w:tr w:rsidR="00540591" w14:paraId="543B3564" w14:textId="77777777" w:rsidTr="0070104F">
        <w:tc>
          <w:tcPr>
            <w:tcW w:w="2891" w:type="dxa"/>
            <w:vAlign w:val="center"/>
          </w:tcPr>
          <w:p w14:paraId="31462578" w14:textId="77777777" w:rsidR="00540591" w:rsidRDefault="00540591" w:rsidP="0070104F">
            <w:pPr>
              <w:pStyle w:val="ConsPlusNormal"/>
              <w:jc w:val="both"/>
            </w:pPr>
            <w:r>
              <w:t>Обеспечение повышения конкурентоспособности граждан на региональном рынке труда</w:t>
            </w:r>
          </w:p>
        </w:tc>
        <w:tc>
          <w:tcPr>
            <w:tcW w:w="1247" w:type="dxa"/>
            <w:vAlign w:val="center"/>
          </w:tcPr>
          <w:p w14:paraId="6B1848C1" w14:textId="77777777" w:rsidR="00540591" w:rsidRDefault="00540591" w:rsidP="0070104F">
            <w:pPr>
              <w:pStyle w:val="ConsPlusNormal"/>
              <w:jc w:val="center"/>
            </w:pPr>
            <w:r>
              <w:t>009</w:t>
            </w:r>
          </w:p>
        </w:tc>
        <w:tc>
          <w:tcPr>
            <w:tcW w:w="504" w:type="dxa"/>
            <w:vAlign w:val="center"/>
          </w:tcPr>
          <w:p w14:paraId="1DABFDFD" w14:textId="77777777" w:rsidR="00540591" w:rsidRDefault="00540591" w:rsidP="0070104F">
            <w:pPr>
              <w:pStyle w:val="ConsPlusNormal"/>
              <w:jc w:val="center"/>
            </w:pPr>
            <w:r>
              <w:t>04</w:t>
            </w:r>
          </w:p>
        </w:tc>
        <w:tc>
          <w:tcPr>
            <w:tcW w:w="518" w:type="dxa"/>
            <w:vAlign w:val="center"/>
          </w:tcPr>
          <w:p w14:paraId="6A3B9FB6" w14:textId="77777777" w:rsidR="00540591" w:rsidRDefault="00540591" w:rsidP="0070104F">
            <w:pPr>
              <w:pStyle w:val="ConsPlusNormal"/>
              <w:jc w:val="center"/>
            </w:pPr>
            <w:r>
              <w:t>01</w:t>
            </w:r>
          </w:p>
        </w:tc>
        <w:tc>
          <w:tcPr>
            <w:tcW w:w="1701" w:type="dxa"/>
            <w:vAlign w:val="center"/>
          </w:tcPr>
          <w:p w14:paraId="0C6AE9EE" w14:textId="77777777" w:rsidR="00540591" w:rsidRDefault="00540591" w:rsidP="0070104F">
            <w:pPr>
              <w:pStyle w:val="ConsPlusNormal"/>
              <w:jc w:val="both"/>
            </w:pPr>
            <w:r>
              <w:t>04 4 01 04503</w:t>
            </w:r>
          </w:p>
        </w:tc>
        <w:tc>
          <w:tcPr>
            <w:tcW w:w="602" w:type="dxa"/>
            <w:vAlign w:val="center"/>
          </w:tcPr>
          <w:p w14:paraId="7C9CF6A5" w14:textId="77777777" w:rsidR="00540591" w:rsidRDefault="00540591" w:rsidP="0070104F">
            <w:pPr>
              <w:pStyle w:val="ConsPlusNormal"/>
            </w:pPr>
          </w:p>
        </w:tc>
        <w:tc>
          <w:tcPr>
            <w:tcW w:w="1531" w:type="dxa"/>
            <w:vAlign w:val="center"/>
          </w:tcPr>
          <w:p w14:paraId="2CAF1812" w14:textId="77777777" w:rsidR="00540591" w:rsidRDefault="00540591" w:rsidP="0070104F">
            <w:pPr>
              <w:pStyle w:val="ConsPlusNormal"/>
              <w:jc w:val="right"/>
            </w:pPr>
            <w:r>
              <w:t>9 950,0</w:t>
            </w:r>
          </w:p>
        </w:tc>
      </w:tr>
      <w:tr w:rsidR="00540591" w14:paraId="342F3024" w14:textId="77777777" w:rsidTr="0070104F">
        <w:tc>
          <w:tcPr>
            <w:tcW w:w="2891" w:type="dxa"/>
            <w:vAlign w:val="center"/>
          </w:tcPr>
          <w:p w14:paraId="7E7C28C6"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C351FE6" w14:textId="77777777" w:rsidR="00540591" w:rsidRDefault="00540591" w:rsidP="0070104F">
            <w:pPr>
              <w:pStyle w:val="ConsPlusNormal"/>
              <w:jc w:val="center"/>
            </w:pPr>
            <w:r>
              <w:t>009</w:t>
            </w:r>
          </w:p>
        </w:tc>
        <w:tc>
          <w:tcPr>
            <w:tcW w:w="504" w:type="dxa"/>
            <w:vAlign w:val="center"/>
          </w:tcPr>
          <w:p w14:paraId="1D15B105" w14:textId="77777777" w:rsidR="00540591" w:rsidRDefault="00540591" w:rsidP="0070104F">
            <w:pPr>
              <w:pStyle w:val="ConsPlusNormal"/>
              <w:jc w:val="center"/>
            </w:pPr>
            <w:r>
              <w:t>04</w:t>
            </w:r>
          </w:p>
        </w:tc>
        <w:tc>
          <w:tcPr>
            <w:tcW w:w="518" w:type="dxa"/>
            <w:vAlign w:val="center"/>
          </w:tcPr>
          <w:p w14:paraId="6434C709" w14:textId="77777777" w:rsidR="00540591" w:rsidRDefault="00540591" w:rsidP="0070104F">
            <w:pPr>
              <w:pStyle w:val="ConsPlusNormal"/>
              <w:jc w:val="center"/>
            </w:pPr>
            <w:r>
              <w:t>01</w:t>
            </w:r>
          </w:p>
        </w:tc>
        <w:tc>
          <w:tcPr>
            <w:tcW w:w="1701" w:type="dxa"/>
            <w:vAlign w:val="center"/>
          </w:tcPr>
          <w:p w14:paraId="57C48347" w14:textId="77777777" w:rsidR="00540591" w:rsidRDefault="00540591" w:rsidP="0070104F">
            <w:pPr>
              <w:pStyle w:val="ConsPlusNormal"/>
              <w:jc w:val="both"/>
            </w:pPr>
            <w:r>
              <w:t>04 4 01 04503</w:t>
            </w:r>
          </w:p>
        </w:tc>
        <w:tc>
          <w:tcPr>
            <w:tcW w:w="602" w:type="dxa"/>
            <w:vAlign w:val="center"/>
          </w:tcPr>
          <w:p w14:paraId="28ED20EC" w14:textId="77777777" w:rsidR="00540591" w:rsidRDefault="00540591" w:rsidP="0070104F">
            <w:pPr>
              <w:pStyle w:val="ConsPlusNormal"/>
              <w:jc w:val="center"/>
            </w:pPr>
            <w:r>
              <w:t>200</w:t>
            </w:r>
          </w:p>
        </w:tc>
        <w:tc>
          <w:tcPr>
            <w:tcW w:w="1531" w:type="dxa"/>
            <w:vAlign w:val="center"/>
          </w:tcPr>
          <w:p w14:paraId="2C14C751" w14:textId="77777777" w:rsidR="00540591" w:rsidRDefault="00540591" w:rsidP="0070104F">
            <w:pPr>
              <w:pStyle w:val="ConsPlusNormal"/>
              <w:jc w:val="right"/>
            </w:pPr>
            <w:r>
              <w:t>9 300,0</w:t>
            </w:r>
          </w:p>
        </w:tc>
      </w:tr>
      <w:tr w:rsidR="00540591" w14:paraId="5B8B8C4A" w14:textId="77777777" w:rsidTr="0070104F">
        <w:tc>
          <w:tcPr>
            <w:tcW w:w="2891" w:type="dxa"/>
            <w:vAlign w:val="center"/>
          </w:tcPr>
          <w:p w14:paraId="11569405"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1794D79" w14:textId="77777777" w:rsidR="00540591" w:rsidRDefault="00540591" w:rsidP="0070104F">
            <w:pPr>
              <w:pStyle w:val="ConsPlusNormal"/>
              <w:jc w:val="center"/>
            </w:pPr>
            <w:r>
              <w:t>009</w:t>
            </w:r>
          </w:p>
        </w:tc>
        <w:tc>
          <w:tcPr>
            <w:tcW w:w="504" w:type="dxa"/>
            <w:vAlign w:val="center"/>
          </w:tcPr>
          <w:p w14:paraId="659DE3A3" w14:textId="77777777" w:rsidR="00540591" w:rsidRDefault="00540591" w:rsidP="0070104F">
            <w:pPr>
              <w:pStyle w:val="ConsPlusNormal"/>
              <w:jc w:val="center"/>
            </w:pPr>
            <w:r>
              <w:t>04</w:t>
            </w:r>
          </w:p>
        </w:tc>
        <w:tc>
          <w:tcPr>
            <w:tcW w:w="518" w:type="dxa"/>
            <w:vAlign w:val="center"/>
          </w:tcPr>
          <w:p w14:paraId="7532C565" w14:textId="77777777" w:rsidR="00540591" w:rsidRDefault="00540591" w:rsidP="0070104F">
            <w:pPr>
              <w:pStyle w:val="ConsPlusNormal"/>
              <w:jc w:val="center"/>
            </w:pPr>
            <w:r>
              <w:t>01</w:t>
            </w:r>
          </w:p>
        </w:tc>
        <w:tc>
          <w:tcPr>
            <w:tcW w:w="1701" w:type="dxa"/>
            <w:vAlign w:val="center"/>
          </w:tcPr>
          <w:p w14:paraId="37CBA416" w14:textId="77777777" w:rsidR="00540591" w:rsidRDefault="00540591" w:rsidP="0070104F">
            <w:pPr>
              <w:pStyle w:val="ConsPlusNormal"/>
              <w:jc w:val="both"/>
            </w:pPr>
            <w:r>
              <w:t>04 4 01 04503</w:t>
            </w:r>
          </w:p>
        </w:tc>
        <w:tc>
          <w:tcPr>
            <w:tcW w:w="602" w:type="dxa"/>
            <w:vAlign w:val="center"/>
          </w:tcPr>
          <w:p w14:paraId="1A62A527" w14:textId="77777777" w:rsidR="00540591" w:rsidRDefault="00540591" w:rsidP="0070104F">
            <w:pPr>
              <w:pStyle w:val="ConsPlusNormal"/>
              <w:jc w:val="center"/>
            </w:pPr>
            <w:r>
              <w:t>240</w:t>
            </w:r>
          </w:p>
        </w:tc>
        <w:tc>
          <w:tcPr>
            <w:tcW w:w="1531" w:type="dxa"/>
            <w:vAlign w:val="center"/>
          </w:tcPr>
          <w:p w14:paraId="556695BE" w14:textId="77777777" w:rsidR="00540591" w:rsidRDefault="00540591" w:rsidP="0070104F">
            <w:pPr>
              <w:pStyle w:val="ConsPlusNormal"/>
              <w:jc w:val="right"/>
            </w:pPr>
            <w:r>
              <w:t>9 300,0</w:t>
            </w:r>
          </w:p>
        </w:tc>
      </w:tr>
      <w:tr w:rsidR="00540591" w14:paraId="3BA2BCA8" w14:textId="77777777" w:rsidTr="0070104F">
        <w:tc>
          <w:tcPr>
            <w:tcW w:w="2891" w:type="dxa"/>
            <w:vAlign w:val="center"/>
          </w:tcPr>
          <w:p w14:paraId="1391CCCD"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5B6A86C0" w14:textId="77777777" w:rsidR="00540591" w:rsidRDefault="00540591" w:rsidP="0070104F">
            <w:pPr>
              <w:pStyle w:val="ConsPlusNormal"/>
              <w:jc w:val="center"/>
            </w:pPr>
            <w:r>
              <w:t>009</w:t>
            </w:r>
          </w:p>
        </w:tc>
        <w:tc>
          <w:tcPr>
            <w:tcW w:w="504" w:type="dxa"/>
            <w:vAlign w:val="center"/>
          </w:tcPr>
          <w:p w14:paraId="20C04905" w14:textId="77777777" w:rsidR="00540591" w:rsidRDefault="00540591" w:rsidP="0070104F">
            <w:pPr>
              <w:pStyle w:val="ConsPlusNormal"/>
              <w:jc w:val="center"/>
            </w:pPr>
            <w:r>
              <w:t>04</w:t>
            </w:r>
          </w:p>
        </w:tc>
        <w:tc>
          <w:tcPr>
            <w:tcW w:w="518" w:type="dxa"/>
            <w:vAlign w:val="center"/>
          </w:tcPr>
          <w:p w14:paraId="0BBE136B" w14:textId="77777777" w:rsidR="00540591" w:rsidRDefault="00540591" w:rsidP="0070104F">
            <w:pPr>
              <w:pStyle w:val="ConsPlusNormal"/>
              <w:jc w:val="center"/>
            </w:pPr>
            <w:r>
              <w:t>01</w:t>
            </w:r>
          </w:p>
        </w:tc>
        <w:tc>
          <w:tcPr>
            <w:tcW w:w="1701" w:type="dxa"/>
            <w:vAlign w:val="center"/>
          </w:tcPr>
          <w:p w14:paraId="15FBB81B" w14:textId="77777777" w:rsidR="00540591" w:rsidRDefault="00540591" w:rsidP="0070104F">
            <w:pPr>
              <w:pStyle w:val="ConsPlusNormal"/>
              <w:jc w:val="both"/>
            </w:pPr>
            <w:r>
              <w:t>04 4 01 04503</w:t>
            </w:r>
          </w:p>
        </w:tc>
        <w:tc>
          <w:tcPr>
            <w:tcW w:w="602" w:type="dxa"/>
            <w:vAlign w:val="center"/>
          </w:tcPr>
          <w:p w14:paraId="74D29B2D" w14:textId="77777777" w:rsidR="00540591" w:rsidRDefault="00540591" w:rsidP="0070104F">
            <w:pPr>
              <w:pStyle w:val="ConsPlusNormal"/>
              <w:jc w:val="center"/>
            </w:pPr>
            <w:r>
              <w:t>300</w:t>
            </w:r>
          </w:p>
        </w:tc>
        <w:tc>
          <w:tcPr>
            <w:tcW w:w="1531" w:type="dxa"/>
            <w:vAlign w:val="center"/>
          </w:tcPr>
          <w:p w14:paraId="4E981677" w14:textId="77777777" w:rsidR="00540591" w:rsidRDefault="00540591" w:rsidP="0070104F">
            <w:pPr>
              <w:pStyle w:val="ConsPlusNormal"/>
              <w:jc w:val="right"/>
            </w:pPr>
            <w:r>
              <w:t>650,0</w:t>
            </w:r>
          </w:p>
        </w:tc>
      </w:tr>
      <w:tr w:rsidR="00540591" w14:paraId="21F91DD8" w14:textId="77777777" w:rsidTr="0070104F">
        <w:tc>
          <w:tcPr>
            <w:tcW w:w="2891" w:type="dxa"/>
            <w:vAlign w:val="center"/>
          </w:tcPr>
          <w:p w14:paraId="6D2C424F" w14:textId="77777777" w:rsidR="00540591" w:rsidRDefault="00540591"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55F8C343" w14:textId="77777777" w:rsidR="00540591" w:rsidRDefault="00540591" w:rsidP="0070104F">
            <w:pPr>
              <w:pStyle w:val="ConsPlusNormal"/>
              <w:jc w:val="center"/>
            </w:pPr>
            <w:r>
              <w:t>009</w:t>
            </w:r>
          </w:p>
        </w:tc>
        <w:tc>
          <w:tcPr>
            <w:tcW w:w="504" w:type="dxa"/>
            <w:vAlign w:val="center"/>
          </w:tcPr>
          <w:p w14:paraId="4367D734" w14:textId="77777777" w:rsidR="00540591" w:rsidRDefault="00540591" w:rsidP="0070104F">
            <w:pPr>
              <w:pStyle w:val="ConsPlusNormal"/>
              <w:jc w:val="center"/>
            </w:pPr>
            <w:r>
              <w:t>04</w:t>
            </w:r>
          </w:p>
        </w:tc>
        <w:tc>
          <w:tcPr>
            <w:tcW w:w="518" w:type="dxa"/>
            <w:vAlign w:val="center"/>
          </w:tcPr>
          <w:p w14:paraId="01B7B505" w14:textId="77777777" w:rsidR="00540591" w:rsidRDefault="00540591" w:rsidP="0070104F">
            <w:pPr>
              <w:pStyle w:val="ConsPlusNormal"/>
              <w:jc w:val="center"/>
            </w:pPr>
            <w:r>
              <w:t>01</w:t>
            </w:r>
          </w:p>
        </w:tc>
        <w:tc>
          <w:tcPr>
            <w:tcW w:w="1701" w:type="dxa"/>
            <w:vAlign w:val="center"/>
          </w:tcPr>
          <w:p w14:paraId="7FA82D18" w14:textId="77777777" w:rsidR="00540591" w:rsidRDefault="00540591" w:rsidP="0070104F">
            <w:pPr>
              <w:pStyle w:val="ConsPlusNormal"/>
              <w:jc w:val="both"/>
            </w:pPr>
            <w:r>
              <w:t>04 4 01 04503</w:t>
            </w:r>
          </w:p>
        </w:tc>
        <w:tc>
          <w:tcPr>
            <w:tcW w:w="602" w:type="dxa"/>
            <w:vAlign w:val="center"/>
          </w:tcPr>
          <w:p w14:paraId="71D6FF55" w14:textId="77777777" w:rsidR="00540591" w:rsidRDefault="00540591" w:rsidP="0070104F">
            <w:pPr>
              <w:pStyle w:val="ConsPlusNormal"/>
              <w:jc w:val="center"/>
            </w:pPr>
            <w:r>
              <w:t>320</w:t>
            </w:r>
          </w:p>
        </w:tc>
        <w:tc>
          <w:tcPr>
            <w:tcW w:w="1531" w:type="dxa"/>
            <w:vAlign w:val="center"/>
          </w:tcPr>
          <w:p w14:paraId="600E5C55" w14:textId="77777777" w:rsidR="00540591" w:rsidRDefault="00540591" w:rsidP="0070104F">
            <w:pPr>
              <w:pStyle w:val="ConsPlusNormal"/>
              <w:jc w:val="right"/>
            </w:pPr>
            <w:r>
              <w:t>650,0</w:t>
            </w:r>
          </w:p>
        </w:tc>
      </w:tr>
      <w:tr w:rsidR="00540591" w14:paraId="5BABEFDD" w14:textId="77777777" w:rsidTr="0070104F">
        <w:tc>
          <w:tcPr>
            <w:tcW w:w="2891" w:type="dxa"/>
            <w:vAlign w:val="center"/>
          </w:tcPr>
          <w:p w14:paraId="6CFAAFB2" w14:textId="77777777" w:rsidR="00540591" w:rsidRDefault="00540591" w:rsidP="0070104F">
            <w:pPr>
              <w:pStyle w:val="ConsPlusNormal"/>
              <w:jc w:val="both"/>
            </w:pPr>
            <w:r>
              <w:t>Организация среднего профессионального образования незанятых граждан</w:t>
            </w:r>
          </w:p>
        </w:tc>
        <w:tc>
          <w:tcPr>
            <w:tcW w:w="1247" w:type="dxa"/>
            <w:vAlign w:val="center"/>
          </w:tcPr>
          <w:p w14:paraId="683343C3" w14:textId="77777777" w:rsidR="00540591" w:rsidRDefault="00540591" w:rsidP="0070104F">
            <w:pPr>
              <w:pStyle w:val="ConsPlusNormal"/>
              <w:jc w:val="center"/>
            </w:pPr>
            <w:r>
              <w:t>009</w:t>
            </w:r>
          </w:p>
        </w:tc>
        <w:tc>
          <w:tcPr>
            <w:tcW w:w="504" w:type="dxa"/>
            <w:vAlign w:val="center"/>
          </w:tcPr>
          <w:p w14:paraId="11BB72AC" w14:textId="77777777" w:rsidR="00540591" w:rsidRDefault="00540591" w:rsidP="0070104F">
            <w:pPr>
              <w:pStyle w:val="ConsPlusNormal"/>
              <w:jc w:val="center"/>
            </w:pPr>
            <w:r>
              <w:t>04</w:t>
            </w:r>
          </w:p>
        </w:tc>
        <w:tc>
          <w:tcPr>
            <w:tcW w:w="518" w:type="dxa"/>
            <w:vAlign w:val="center"/>
          </w:tcPr>
          <w:p w14:paraId="5F2AFA5D" w14:textId="77777777" w:rsidR="00540591" w:rsidRDefault="00540591" w:rsidP="0070104F">
            <w:pPr>
              <w:pStyle w:val="ConsPlusNormal"/>
              <w:jc w:val="center"/>
            </w:pPr>
            <w:r>
              <w:t>01</w:t>
            </w:r>
          </w:p>
        </w:tc>
        <w:tc>
          <w:tcPr>
            <w:tcW w:w="1701" w:type="dxa"/>
            <w:vAlign w:val="center"/>
          </w:tcPr>
          <w:p w14:paraId="0ED39F60" w14:textId="77777777" w:rsidR="00540591" w:rsidRDefault="00540591" w:rsidP="0070104F">
            <w:pPr>
              <w:pStyle w:val="ConsPlusNormal"/>
              <w:jc w:val="both"/>
            </w:pPr>
            <w:r>
              <w:t>04 4 01 04504</w:t>
            </w:r>
          </w:p>
        </w:tc>
        <w:tc>
          <w:tcPr>
            <w:tcW w:w="602" w:type="dxa"/>
            <w:vAlign w:val="center"/>
          </w:tcPr>
          <w:p w14:paraId="6795D454" w14:textId="77777777" w:rsidR="00540591" w:rsidRDefault="00540591" w:rsidP="0070104F">
            <w:pPr>
              <w:pStyle w:val="ConsPlusNormal"/>
            </w:pPr>
          </w:p>
        </w:tc>
        <w:tc>
          <w:tcPr>
            <w:tcW w:w="1531" w:type="dxa"/>
            <w:vAlign w:val="center"/>
          </w:tcPr>
          <w:p w14:paraId="79FF8C07" w14:textId="77777777" w:rsidR="00540591" w:rsidRDefault="00540591" w:rsidP="0070104F">
            <w:pPr>
              <w:pStyle w:val="ConsPlusNormal"/>
              <w:jc w:val="right"/>
            </w:pPr>
            <w:r>
              <w:t>10 000,0</w:t>
            </w:r>
          </w:p>
        </w:tc>
      </w:tr>
      <w:tr w:rsidR="00540591" w14:paraId="4C9EBCC2" w14:textId="77777777" w:rsidTr="0070104F">
        <w:tc>
          <w:tcPr>
            <w:tcW w:w="2891" w:type="dxa"/>
            <w:vAlign w:val="center"/>
          </w:tcPr>
          <w:p w14:paraId="6E1DCCEC" w14:textId="77777777" w:rsidR="00540591" w:rsidRDefault="00540591" w:rsidP="0070104F">
            <w:pPr>
              <w:pStyle w:val="ConsPlusNormal"/>
              <w:jc w:val="both"/>
            </w:pPr>
            <w:r>
              <w:t>Иные бюджетные ассигнования</w:t>
            </w:r>
          </w:p>
        </w:tc>
        <w:tc>
          <w:tcPr>
            <w:tcW w:w="1247" w:type="dxa"/>
            <w:vAlign w:val="center"/>
          </w:tcPr>
          <w:p w14:paraId="084B5932" w14:textId="77777777" w:rsidR="00540591" w:rsidRDefault="00540591" w:rsidP="0070104F">
            <w:pPr>
              <w:pStyle w:val="ConsPlusNormal"/>
              <w:jc w:val="center"/>
            </w:pPr>
            <w:r>
              <w:t>009</w:t>
            </w:r>
          </w:p>
        </w:tc>
        <w:tc>
          <w:tcPr>
            <w:tcW w:w="504" w:type="dxa"/>
            <w:vAlign w:val="center"/>
          </w:tcPr>
          <w:p w14:paraId="4DA99686" w14:textId="77777777" w:rsidR="00540591" w:rsidRDefault="00540591" w:rsidP="0070104F">
            <w:pPr>
              <w:pStyle w:val="ConsPlusNormal"/>
              <w:jc w:val="center"/>
            </w:pPr>
            <w:r>
              <w:t>04</w:t>
            </w:r>
          </w:p>
        </w:tc>
        <w:tc>
          <w:tcPr>
            <w:tcW w:w="518" w:type="dxa"/>
            <w:vAlign w:val="center"/>
          </w:tcPr>
          <w:p w14:paraId="7E0077D4" w14:textId="77777777" w:rsidR="00540591" w:rsidRDefault="00540591" w:rsidP="0070104F">
            <w:pPr>
              <w:pStyle w:val="ConsPlusNormal"/>
              <w:jc w:val="center"/>
            </w:pPr>
            <w:r>
              <w:t>01</w:t>
            </w:r>
          </w:p>
        </w:tc>
        <w:tc>
          <w:tcPr>
            <w:tcW w:w="1701" w:type="dxa"/>
            <w:vAlign w:val="center"/>
          </w:tcPr>
          <w:p w14:paraId="73020875" w14:textId="77777777" w:rsidR="00540591" w:rsidRDefault="00540591" w:rsidP="0070104F">
            <w:pPr>
              <w:pStyle w:val="ConsPlusNormal"/>
              <w:jc w:val="both"/>
            </w:pPr>
            <w:r>
              <w:t>04 4 01 04504</w:t>
            </w:r>
          </w:p>
        </w:tc>
        <w:tc>
          <w:tcPr>
            <w:tcW w:w="602" w:type="dxa"/>
            <w:vAlign w:val="center"/>
          </w:tcPr>
          <w:p w14:paraId="300B67DE" w14:textId="77777777" w:rsidR="00540591" w:rsidRDefault="00540591" w:rsidP="0070104F">
            <w:pPr>
              <w:pStyle w:val="ConsPlusNormal"/>
              <w:jc w:val="center"/>
            </w:pPr>
            <w:r>
              <w:t>800</w:t>
            </w:r>
          </w:p>
        </w:tc>
        <w:tc>
          <w:tcPr>
            <w:tcW w:w="1531" w:type="dxa"/>
            <w:vAlign w:val="center"/>
          </w:tcPr>
          <w:p w14:paraId="409C70C3" w14:textId="77777777" w:rsidR="00540591" w:rsidRDefault="00540591" w:rsidP="0070104F">
            <w:pPr>
              <w:pStyle w:val="ConsPlusNormal"/>
              <w:jc w:val="right"/>
            </w:pPr>
            <w:r>
              <w:t>10 000,0</w:t>
            </w:r>
          </w:p>
        </w:tc>
      </w:tr>
      <w:tr w:rsidR="00540591" w14:paraId="35AC8B60" w14:textId="77777777" w:rsidTr="0070104F">
        <w:tc>
          <w:tcPr>
            <w:tcW w:w="2891" w:type="dxa"/>
            <w:vAlign w:val="center"/>
          </w:tcPr>
          <w:p w14:paraId="00BC491B" w14:textId="77777777" w:rsidR="00540591" w:rsidRDefault="00540591" w:rsidP="0070104F">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1247" w:type="dxa"/>
            <w:vAlign w:val="center"/>
          </w:tcPr>
          <w:p w14:paraId="524D3021" w14:textId="77777777" w:rsidR="00540591" w:rsidRDefault="00540591" w:rsidP="0070104F">
            <w:pPr>
              <w:pStyle w:val="ConsPlusNormal"/>
              <w:jc w:val="center"/>
            </w:pPr>
            <w:r>
              <w:lastRenderedPageBreak/>
              <w:t>009</w:t>
            </w:r>
          </w:p>
        </w:tc>
        <w:tc>
          <w:tcPr>
            <w:tcW w:w="504" w:type="dxa"/>
            <w:vAlign w:val="center"/>
          </w:tcPr>
          <w:p w14:paraId="763C38FA" w14:textId="77777777" w:rsidR="00540591" w:rsidRDefault="00540591" w:rsidP="0070104F">
            <w:pPr>
              <w:pStyle w:val="ConsPlusNormal"/>
              <w:jc w:val="center"/>
            </w:pPr>
            <w:r>
              <w:t>04</w:t>
            </w:r>
          </w:p>
        </w:tc>
        <w:tc>
          <w:tcPr>
            <w:tcW w:w="518" w:type="dxa"/>
            <w:vAlign w:val="center"/>
          </w:tcPr>
          <w:p w14:paraId="7F62D610" w14:textId="77777777" w:rsidR="00540591" w:rsidRDefault="00540591" w:rsidP="0070104F">
            <w:pPr>
              <w:pStyle w:val="ConsPlusNormal"/>
              <w:jc w:val="center"/>
            </w:pPr>
            <w:r>
              <w:t>01</w:t>
            </w:r>
          </w:p>
        </w:tc>
        <w:tc>
          <w:tcPr>
            <w:tcW w:w="1701" w:type="dxa"/>
            <w:vAlign w:val="center"/>
          </w:tcPr>
          <w:p w14:paraId="0DBB1EC6" w14:textId="77777777" w:rsidR="00540591" w:rsidRDefault="00540591" w:rsidP="0070104F">
            <w:pPr>
              <w:pStyle w:val="ConsPlusNormal"/>
              <w:jc w:val="both"/>
            </w:pPr>
            <w:r>
              <w:t>04 4 01 04504</w:t>
            </w:r>
          </w:p>
        </w:tc>
        <w:tc>
          <w:tcPr>
            <w:tcW w:w="602" w:type="dxa"/>
            <w:vAlign w:val="center"/>
          </w:tcPr>
          <w:p w14:paraId="5E984840" w14:textId="77777777" w:rsidR="00540591" w:rsidRDefault="00540591" w:rsidP="0070104F">
            <w:pPr>
              <w:pStyle w:val="ConsPlusNormal"/>
              <w:jc w:val="center"/>
            </w:pPr>
            <w:r>
              <w:t>810</w:t>
            </w:r>
          </w:p>
        </w:tc>
        <w:tc>
          <w:tcPr>
            <w:tcW w:w="1531" w:type="dxa"/>
            <w:vAlign w:val="center"/>
          </w:tcPr>
          <w:p w14:paraId="1318B38B" w14:textId="77777777" w:rsidR="00540591" w:rsidRDefault="00540591" w:rsidP="0070104F">
            <w:pPr>
              <w:pStyle w:val="ConsPlusNormal"/>
              <w:jc w:val="right"/>
            </w:pPr>
            <w:r>
              <w:t>10 000,0</w:t>
            </w:r>
          </w:p>
        </w:tc>
      </w:tr>
      <w:tr w:rsidR="00540591" w14:paraId="1258B0BB" w14:textId="77777777" w:rsidTr="0070104F">
        <w:tc>
          <w:tcPr>
            <w:tcW w:w="2891" w:type="dxa"/>
            <w:vAlign w:val="center"/>
          </w:tcPr>
          <w:p w14:paraId="376BBE56" w14:textId="77777777" w:rsidR="00540591" w:rsidRDefault="00540591" w:rsidP="0070104F">
            <w:pPr>
              <w:pStyle w:val="ConsPlusNormal"/>
              <w:jc w:val="both"/>
            </w:pPr>
            <w:r>
              <w:t>Оказание содействия безработным гражданам и гражданам, зарегистрированным в органах службы занятости в целях поиска подходящей работы, в переезде и безработным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tc>
        <w:tc>
          <w:tcPr>
            <w:tcW w:w="1247" w:type="dxa"/>
            <w:vAlign w:val="center"/>
          </w:tcPr>
          <w:p w14:paraId="3B71C8A0" w14:textId="77777777" w:rsidR="00540591" w:rsidRDefault="00540591" w:rsidP="0070104F">
            <w:pPr>
              <w:pStyle w:val="ConsPlusNormal"/>
              <w:jc w:val="center"/>
            </w:pPr>
            <w:r>
              <w:t>009</w:t>
            </w:r>
          </w:p>
        </w:tc>
        <w:tc>
          <w:tcPr>
            <w:tcW w:w="504" w:type="dxa"/>
            <w:vAlign w:val="center"/>
          </w:tcPr>
          <w:p w14:paraId="172A84BC" w14:textId="77777777" w:rsidR="00540591" w:rsidRDefault="00540591" w:rsidP="0070104F">
            <w:pPr>
              <w:pStyle w:val="ConsPlusNormal"/>
              <w:jc w:val="center"/>
            </w:pPr>
            <w:r>
              <w:t>04</w:t>
            </w:r>
          </w:p>
        </w:tc>
        <w:tc>
          <w:tcPr>
            <w:tcW w:w="518" w:type="dxa"/>
            <w:vAlign w:val="center"/>
          </w:tcPr>
          <w:p w14:paraId="5532D545" w14:textId="77777777" w:rsidR="00540591" w:rsidRDefault="00540591" w:rsidP="0070104F">
            <w:pPr>
              <w:pStyle w:val="ConsPlusNormal"/>
              <w:jc w:val="center"/>
            </w:pPr>
            <w:r>
              <w:t>01</w:t>
            </w:r>
          </w:p>
        </w:tc>
        <w:tc>
          <w:tcPr>
            <w:tcW w:w="1701" w:type="dxa"/>
            <w:vAlign w:val="center"/>
          </w:tcPr>
          <w:p w14:paraId="1A2CA205" w14:textId="77777777" w:rsidR="00540591" w:rsidRDefault="00540591" w:rsidP="0070104F">
            <w:pPr>
              <w:pStyle w:val="ConsPlusNormal"/>
              <w:jc w:val="both"/>
            </w:pPr>
            <w:r>
              <w:t>04 4 01 04505</w:t>
            </w:r>
          </w:p>
        </w:tc>
        <w:tc>
          <w:tcPr>
            <w:tcW w:w="602" w:type="dxa"/>
            <w:vAlign w:val="center"/>
          </w:tcPr>
          <w:p w14:paraId="3D504726" w14:textId="77777777" w:rsidR="00540591" w:rsidRDefault="00540591" w:rsidP="0070104F">
            <w:pPr>
              <w:pStyle w:val="ConsPlusNormal"/>
            </w:pPr>
          </w:p>
        </w:tc>
        <w:tc>
          <w:tcPr>
            <w:tcW w:w="1531" w:type="dxa"/>
            <w:vAlign w:val="center"/>
          </w:tcPr>
          <w:p w14:paraId="4BC65286" w14:textId="77777777" w:rsidR="00540591" w:rsidRDefault="00540591" w:rsidP="0070104F">
            <w:pPr>
              <w:pStyle w:val="ConsPlusNormal"/>
              <w:jc w:val="right"/>
            </w:pPr>
            <w:r>
              <w:t>500,0</w:t>
            </w:r>
          </w:p>
        </w:tc>
      </w:tr>
      <w:tr w:rsidR="00540591" w14:paraId="776CEFFF" w14:textId="77777777" w:rsidTr="0070104F">
        <w:tc>
          <w:tcPr>
            <w:tcW w:w="2891" w:type="dxa"/>
            <w:vAlign w:val="center"/>
          </w:tcPr>
          <w:p w14:paraId="6F80A570"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355799AC" w14:textId="77777777" w:rsidR="00540591" w:rsidRDefault="00540591" w:rsidP="0070104F">
            <w:pPr>
              <w:pStyle w:val="ConsPlusNormal"/>
              <w:jc w:val="center"/>
            </w:pPr>
            <w:r>
              <w:t>009</w:t>
            </w:r>
          </w:p>
        </w:tc>
        <w:tc>
          <w:tcPr>
            <w:tcW w:w="504" w:type="dxa"/>
            <w:vAlign w:val="center"/>
          </w:tcPr>
          <w:p w14:paraId="7CAF292E" w14:textId="77777777" w:rsidR="00540591" w:rsidRDefault="00540591" w:rsidP="0070104F">
            <w:pPr>
              <w:pStyle w:val="ConsPlusNormal"/>
              <w:jc w:val="center"/>
            </w:pPr>
            <w:r>
              <w:t>04</w:t>
            </w:r>
          </w:p>
        </w:tc>
        <w:tc>
          <w:tcPr>
            <w:tcW w:w="518" w:type="dxa"/>
            <w:vAlign w:val="center"/>
          </w:tcPr>
          <w:p w14:paraId="66CBD7C6" w14:textId="77777777" w:rsidR="00540591" w:rsidRDefault="00540591" w:rsidP="0070104F">
            <w:pPr>
              <w:pStyle w:val="ConsPlusNormal"/>
              <w:jc w:val="center"/>
            </w:pPr>
            <w:r>
              <w:t>01</w:t>
            </w:r>
          </w:p>
        </w:tc>
        <w:tc>
          <w:tcPr>
            <w:tcW w:w="1701" w:type="dxa"/>
            <w:vAlign w:val="center"/>
          </w:tcPr>
          <w:p w14:paraId="3521AFC1" w14:textId="77777777" w:rsidR="00540591" w:rsidRDefault="00540591" w:rsidP="0070104F">
            <w:pPr>
              <w:pStyle w:val="ConsPlusNormal"/>
              <w:jc w:val="both"/>
            </w:pPr>
            <w:r>
              <w:t>04 4 01 04505</w:t>
            </w:r>
          </w:p>
        </w:tc>
        <w:tc>
          <w:tcPr>
            <w:tcW w:w="602" w:type="dxa"/>
            <w:vAlign w:val="center"/>
          </w:tcPr>
          <w:p w14:paraId="68605D5F" w14:textId="77777777" w:rsidR="00540591" w:rsidRDefault="00540591" w:rsidP="0070104F">
            <w:pPr>
              <w:pStyle w:val="ConsPlusNormal"/>
              <w:jc w:val="center"/>
            </w:pPr>
            <w:r>
              <w:t>300</w:t>
            </w:r>
          </w:p>
        </w:tc>
        <w:tc>
          <w:tcPr>
            <w:tcW w:w="1531" w:type="dxa"/>
            <w:vAlign w:val="center"/>
          </w:tcPr>
          <w:p w14:paraId="53EAF2AE" w14:textId="77777777" w:rsidR="00540591" w:rsidRDefault="00540591" w:rsidP="0070104F">
            <w:pPr>
              <w:pStyle w:val="ConsPlusNormal"/>
              <w:jc w:val="right"/>
            </w:pPr>
            <w:r>
              <w:t>500,0</w:t>
            </w:r>
          </w:p>
        </w:tc>
      </w:tr>
      <w:tr w:rsidR="00540591" w14:paraId="6161BD82" w14:textId="77777777" w:rsidTr="0070104F">
        <w:tc>
          <w:tcPr>
            <w:tcW w:w="2891" w:type="dxa"/>
            <w:vAlign w:val="center"/>
          </w:tcPr>
          <w:p w14:paraId="29401455" w14:textId="77777777" w:rsidR="00540591" w:rsidRDefault="00540591"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1A58BCC0" w14:textId="77777777" w:rsidR="00540591" w:rsidRDefault="00540591" w:rsidP="0070104F">
            <w:pPr>
              <w:pStyle w:val="ConsPlusNormal"/>
              <w:jc w:val="center"/>
            </w:pPr>
            <w:r>
              <w:t>009</w:t>
            </w:r>
          </w:p>
        </w:tc>
        <w:tc>
          <w:tcPr>
            <w:tcW w:w="504" w:type="dxa"/>
            <w:vAlign w:val="center"/>
          </w:tcPr>
          <w:p w14:paraId="594DCA3F" w14:textId="77777777" w:rsidR="00540591" w:rsidRDefault="00540591" w:rsidP="0070104F">
            <w:pPr>
              <w:pStyle w:val="ConsPlusNormal"/>
              <w:jc w:val="center"/>
            </w:pPr>
            <w:r>
              <w:t>04</w:t>
            </w:r>
          </w:p>
        </w:tc>
        <w:tc>
          <w:tcPr>
            <w:tcW w:w="518" w:type="dxa"/>
            <w:vAlign w:val="center"/>
          </w:tcPr>
          <w:p w14:paraId="1854AB14" w14:textId="77777777" w:rsidR="00540591" w:rsidRDefault="00540591" w:rsidP="0070104F">
            <w:pPr>
              <w:pStyle w:val="ConsPlusNormal"/>
              <w:jc w:val="center"/>
            </w:pPr>
            <w:r>
              <w:t>01</w:t>
            </w:r>
          </w:p>
        </w:tc>
        <w:tc>
          <w:tcPr>
            <w:tcW w:w="1701" w:type="dxa"/>
            <w:vAlign w:val="center"/>
          </w:tcPr>
          <w:p w14:paraId="0333F017" w14:textId="77777777" w:rsidR="00540591" w:rsidRDefault="00540591" w:rsidP="0070104F">
            <w:pPr>
              <w:pStyle w:val="ConsPlusNormal"/>
              <w:jc w:val="both"/>
            </w:pPr>
            <w:r>
              <w:t>04 4 01 04505</w:t>
            </w:r>
          </w:p>
        </w:tc>
        <w:tc>
          <w:tcPr>
            <w:tcW w:w="602" w:type="dxa"/>
            <w:vAlign w:val="center"/>
          </w:tcPr>
          <w:p w14:paraId="7A8E6351" w14:textId="77777777" w:rsidR="00540591" w:rsidRDefault="00540591" w:rsidP="0070104F">
            <w:pPr>
              <w:pStyle w:val="ConsPlusNormal"/>
              <w:jc w:val="center"/>
            </w:pPr>
            <w:r>
              <w:t>320</w:t>
            </w:r>
          </w:p>
        </w:tc>
        <w:tc>
          <w:tcPr>
            <w:tcW w:w="1531" w:type="dxa"/>
            <w:vAlign w:val="center"/>
          </w:tcPr>
          <w:p w14:paraId="438506C6" w14:textId="77777777" w:rsidR="00540591" w:rsidRDefault="00540591" w:rsidP="0070104F">
            <w:pPr>
              <w:pStyle w:val="ConsPlusNormal"/>
              <w:jc w:val="right"/>
            </w:pPr>
            <w:r>
              <w:t>500,0</w:t>
            </w:r>
          </w:p>
        </w:tc>
      </w:tr>
      <w:tr w:rsidR="00540591" w14:paraId="1E3B0005" w14:textId="77777777" w:rsidTr="0070104F">
        <w:tc>
          <w:tcPr>
            <w:tcW w:w="2891" w:type="dxa"/>
          </w:tcPr>
          <w:p w14:paraId="7DB00D6C" w14:textId="77777777" w:rsidR="00540591" w:rsidRDefault="00540591" w:rsidP="0070104F">
            <w:pPr>
              <w:pStyle w:val="ConsPlusNormal"/>
              <w:jc w:val="both"/>
            </w:pPr>
            <w:r>
              <w:t>Комплекс процессных мероприятий "Обеспечение условий реализации государственной программы"</w:t>
            </w:r>
          </w:p>
        </w:tc>
        <w:tc>
          <w:tcPr>
            <w:tcW w:w="1247" w:type="dxa"/>
            <w:vAlign w:val="center"/>
          </w:tcPr>
          <w:p w14:paraId="65FFE955" w14:textId="77777777" w:rsidR="00540591" w:rsidRDefault="00540591" w:rsidP="0070104F">
            <w:pPr>
              <w:pStyle w:val="ConsPlusNormal"/>
              <w:jc w:val="center"/>
            </w:pPr>
            <w:r>
              <w:t>009</w:t>
            </w:r>
          </w:p>
        </w:tc>
        <w:tc>
          <w:tcPr>
            <w:tcW w:w="504" w:type="dxa"/>
            <w:vAlign w:val="center"/>
          </w:tcPr>
          <w:p w14:paraId="25A760E2" w14:textId="77777777" w:rsidR="00540591" w:rsidRDefault="00540591" w:rsidP="0070104F">
            <w:pPr>
              <w:pStyle w:val="ConsPlusNormal"/>
              <w:jc w:val="center"/>
            </w:pPr>
            <w:r>
              <w:t>04</w:t>
            </w:r>
          </w:p>
        </w:tc>
        <w:tc>
          <w:tcPr>
            <w:tcW w:w="518" w:type="dxa"/>
            <w:vAlign w:val="center"/>
          </w:tcPr>
          <w:p w14:paraId="213C935F" w14:textId="77777777" w:rsidR="00540591" w:rsidRDefault="00540591" w:rsidP="0070104F">
            <w:pPr>
              <w:pStyle w:val="ConsPlusNormal"/>
              <w:jc w:val="center"/>
            </w:pPr>
            <w:r>
              <w:t>01</w:t>
            </w:r>
          </w:p>
        </w:tc>
        <w:tc>
          <w:tcPr>
            <w:tcW w:w="1701" w:type="dxa"/>
            <w:vAlign w:val="center"/>
          </w:tcPr>
          <w:p w14:paraId="2BEE721D" w14:textId="77777777" w:rsidR="00540591" w:rsidRDefault="00540591" w:rsidP="0070104F">
            <w:pPr>
              <w:pStyle w:val="ConsPlusNormal"/>
              <w:jc w:val="both"/>
            </w:pPr>
            <w:r>
              <w:t>04 4 05</w:t>
            </w:r>
          </w:p>
        </w:tc>
        <w:tc>
          <w:tcPr>
            <w:tcW w:w="602" w:type="dxa"/>
          </w:tcPr>
          <w:p w14:paraId="759C8AC3" w14:textId="77777777" w:rsidR="00540591" w:rsidRDefault="00540591" w:rsidP="0070104F">
            <w:pPr>
              <w:pStyle w:val="ConsPlusNormal"/>
            </w:pPr>
          </w:p>
        </w:tc>
        <w:tc>
          <w:tcPr>
            <w:tcW w:w="1531" w:type="dxa"/>
            <w:vAlign w:val="center"/>
          </w:tcPr>
          <w:p w14:paraId="11845EF1" w14:textId="77777777" w:rsidR="00540591" w:rsidRDefault="00540591" w:rsidP="0070104F">
            <w:pPr>
              <w:pStyle w:val="ConsPlusNormal"/>
              <w:jc w:val="right"/>
            </w:pPr>
            <w:r>
              <w:t>225 591,7</w:t>
            </w:r>
          </w:p>
        </w:tc>
      </w:tr>
      <w:tr w:rsidR="00540591" w14:paraId="5AD50FC4" w14:textId="77777777" w:rsidTr="0070104F">
        <w:tc>
          <w:tcPr>
            <w:tcW w:w="2891" w:type="dxa"/>
          </w:tcPr>
          <w:p w14:paraId="587C89B2"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3CBB4F40" w14:textId="77777777" w:rsidR="00540591" w:rsidRDefault="00540591" w:rsidP="0070104F">
            <w:pPr>
              <w:pStyle w:val="ConsPlusNormal"/>
              <w:jc w:val="center"/>
            </w:pPr>
            <w:r>
              <w:t>009</w:t>
            </w:r>
          </w:p>
        </w:tc>
        <w:tc>
          <w:tcPr>
            <w:tcW w:w="504" w:type="dxa"/>
            <w:vAlign w:val="center"/>
          </w:tcPr>
          <w:p w14:paraId="78DC1F11" w14:textId="77777777" w:rsidR="00540591" w:rsidRDefault="00540591" w:rsidP="0070104F">
            <w:pPr>
              <w:pStyle w:val="ConsPlusNormal"/>
              <w:jc w:val="center"/>
            </w:pPr>
            <w:r>
              <w:t>04</w:t>
            </w:r>
          </w:p>
        </w:tc>
        <w:tc>
          <w:tcPr>
            <w:tcW w:w="518" w:type="dxa"/>
            <w:vAlign w:val="center"/>
          </w:tcPr>
          <w:p w14:paraId="2FA0C0B2" w14:textId="77777777" w:rsidR="00540591" w:rsidRDefault="00540591" w:rsidP="0070104F">
            <w:pPr>
              <w:pStyle w:val="ConsPlusNormal"/>
              <w:jc w:val="center"/>
            </w:pPr>
            <w:r>
              <w:t>01</w:t>
            </w:r>
          </w:p>
        </w:tc>
        <w:tc>
          <w:tcPr>
            <w:tcW w:w="1701" w:type="dxa"/>
            <w:vAlign w:val="center"/>
          </w:tcPr>
          <w:p w14:paraId="450D2755" w14:textId="77777777" w:rsidR="00540591" w:rsidRDefault="00540591" w:rsidP="0070104F">
            <w:pPr>
              <w:pStyle w:val="ConsPlusNormal"/>
              <w:jc w:val="both"/>
            </w:pPr>
            <w:r>
              <w:t>04 4 05 10000</w:t>
            </w:r>
          </w:p>
        </w:tc>
        <w:tc>
          <w:tcPr>
            <w:tcW w:w="602" w:type="dxa"/>
          </w:tcPr>
          <w:p w14:paraId="24AACA56" w14:textId="77777777" w:rsidR="00540591" w:rsidRDefault="00540591" w:rsidP="0070104F">
            <w:pPr>
              <w:pStyle w:val="ConsPlusNormal"/>
            </w:pPr>
          </w:p>
        </w:tc>
        <w:tc>
          <w:tcPr>
            <w:tcW w:w="1531" w:type="dxa"/>
            <w:vAlign w:val="center"/>
          </w:tcPr>
          <w:p w14:paraId="472112A5" w14:textId="77777777" w:rsidR="00540591" w:rsidRDefault="00540591" w:rsidP="0070104F">
            <w:pPr>
              <w:pStyle w:val="ConsPlusNormal"/>
              <w:jc w:val="right"/>
            </w:pPr>
            <w:r>
              <w:t>225 591,7</w:t>
            </w:r>
          </w:p>
        </w:tc>
      </w:tr>
      <w:tr w:rsidR="00540591" w14:paraId="25DF6303" w14:textId="77777777" w:rsidTr="0070104F">
        <w:tc>
          <w:tcPr>
            <w:tcW w:w="2891" w:type="dxa"/>
            <w:vAlign w:val="center"/>
          </w:tcPr>
          <w:p w14:paraId="3ACACB83" w14:textId="77777777" w:rsidR="00540591" w:rsidRDefault="00540591" w:rsidP="0070104F">
            <w:pPr>
              <w:pStyle w:val="ConsPlusNormal"/>
              <w:jc w:val="both"/>
            </w:pPr>
            <w:r>
              <w:t>Обеспечение деятельности учреждения, предоставляющего услуги в сфере занятости населения Забайкальского края</w:t>
            </w:r>
          </w:p>
        </w:tc>
        <w:tc>
          <w:tcPr>
            <w:tcW w:w="1247" w:type="dxa"/>
            <w:vAlign w:val="center"/>
          </w:tcPr>
          <w:p w14:paraId="10EE3D5B" w14:textId="77777777" w:rsidR="00540591" w:rsidRDefault="00540591" w:rsidP="0070104F">
            <w:pPr>
              <w:pStyle w:val="ConsPlusNormal"/>
              <w:jc w:val="center"/>
            </w:pPr>
            <w:r>
              <w:t>009</w:t>
            </w:r>
          </w:p>
        </w:tc>
        <w:tc>
          <w:tcPr>
            <w:tcW w:w="504" w:type="dxa"/>
            <w:vAlign w:val="center"/>
          </w:tcPr>
          <w:p w14:paraId="1EB47A97" w14:textId="77777777" w:rsidR="00540591" w:rsidRDefault="00540591" w:rsidP="0070104F">
            <w:pPr>
              <w:pStyle w:val="ConsPlusNormal"/>
              <w:jc w:val="center"/>
            </w:pPr>
            <w:r>
              <w:t>04</w:t>
            </w:r>
          </w:p>
        </w:tc>
        <w:tc>
          <w:tcPr>
            <w:tcW w:w="518" w:type="dxa"/>
            <w:vAlign w:val="center"/>
          </w:tcPr>
          <w:p w14:paraId="0CCFC4FB" w14:textId="77777777" w:rsidR="00540591" w:rsidRDefault="00540591" w:rsidP="0070104F">
            <w:pPr>
              <w:pStyle w:val="ConsPlusNormal"/>
              <w:jc w:val="center"/>
            </w:pPr>
            <w:r>
              <w:t>01</w:t>
            </w:r>
          </w:p>
        </w:tc>
        <w:tc>
          <w:tcPr>
            <w:tcW w:w="1701" w:type="dxa"/>
            <w:vAlign w:val="center"/>
          </w:tcPr>
          <w:p w14:paraId="19C487A9" w14:textId="77777777" w:rsidR="00540591" w:rsidRDefault="00540591" w:rsidP="0070104F">
            <w:pPr>
              <w:pStyle w:val="ConsPlusNormal"/>
              <w:jc w:val="both"/>
            </w:pPr>
            <w:r>
              <w:t>04 4 05 14900</w:t>
            </w:r>
          </w:p>
        </w:tc>
        <w:tc>
          <w:tcPr>
            <w:tcW w:w="602" w:type="dxa"/>
            <w:vAlign w:val="center"/>
          </w:tcPr>
          <w:p w14:paraId="239513E5" w14:textId="77777777" w:rsidR="00540591" w:rsidRDefault="00540591" w:rsidP="0070104F">
            <w:pPr>
              <w:pStyle w:val="ConsPlusNormal"/>
            </w:pPr>
          </w:p>
        </w:tc>
        <w:tc>
          <w:tcPr>
            <w:tcW w:w="1531" w:type="dxa"/>
            <w:vAlign w:val="center"/>
          </w:tcPr>
          <w:p w14:paraId="29290632" w14:textId="77777777" w:rsidR="00540591" w:rsidRDefault="00540591" w:rsidP="0070104F">
            <w:pPr>
              <w:pStyle w:val="ConsPlusNormal"/>
              <w:jc w:val="right"/>
            </w:pPr>
            <w:r>
              <w:t>225 591,7</w:t>
            </w:r>
          </w:p>
        </w:tc>
      </w:tr>
      <w:tr w:rsidR="00540591" w14:paraId="233186D7" w14:textId="77777777" w:rsidTr="0070104F">
        <w:tc>
          <w:tcPr>
            <w:tcW w:w="2891" w:type="dxa"/>
            <w:vAlign w:val="center"/>
          </w:tcPr>
          <w:p w14:paraId="05E6426F" w14:textId="77777777" w:rsidR="00540591" w:rsidRDefault="00540591"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247" w:type="dxa"/>
            <w:vAlign w:val="center"/>
          </w:tcPr>
          <w:p w14:paraId="6D8F55B8" w14:textId="77777777" w:rsidR="00540591" w:rsidRDefault="00540591" w:rsidP="0070104F">
            <w:pPr>
              <w:pStyle w:val="ConsPlusNormal"/>
              <w:jc w:val="center"/>
            </w:pPr>
            <w:r>
              <w:lastRenderedPageBreak/>
              <w:t>009</w:t>
            </w:r>
          </w:p>
        </w:tc>
        <w:tc>
          <w:tcPr>
            <w:tcW w:w="504" w:type="dxa"/>
            <w:vAlign w:val="center"/>
          </w:tcPr>
          <w:p w14:paraId="2ED852EE" w14:textId="77777777" w:rsidR="00540591" w:rsidRDefault="00540591" w:rsidP="0070104F">
            <w:pPr>
              <w:pStyle w:val="ConsPlusNormal"/>
              <w:jc w:val="center"/>
            </w:pPr>
            <w:r>
              <w:t>04</w:t>
            </w:r>
          </w:p>
        </w:tc>
        <w:tc>
          <w:tcPr>
            <w:tcW w:w="518" w:type="dxa"/>
            <w:vAlign w:val="center"/>
          </w:tcPr>
          <w:p w14:paraId="3BF23B45" w14:textId="77777777" w:rsidR="00540591" w:rsidRDefault="00540591" w:rsidP="0070104F">
            <w:pPr>
              <w:pStyle w:val="ConsPlusNormal"/>
              <w:jc w:val="center"/>
            </w:pPr>
            <w:r>
              <w:t>01</w:t>
            </w:r>
          </w:p>
        </w:tc>
        <w:tc>
          <w:tcPr>
            <w:tcW w:w="1701" w:type="dxa"/>
            <w:vAlign w:val="center"/>
          </w:tcPr>
          <w:p w14:paraId="56D8927E" w14:textId="77777777" w:rsidR="00540591" w:rsidRDefault="00540591" w:rsidP="0070104F">
            <w:pPr>
              <w:pStyle w:val="ConsPlusNormal"/>
              <w:jc w:val="both"/>
            </w:pPr>
            <w:r>
              <w:t>04 4 05 14900</w:t>
            </w:r>
          </w:p>
        </w:tc>
        <w:tc>
          <w:tcPr>
            <w:tcW w:w="602" w:type="dxa"/>
            <w:vAlign w:val="center"/>
          </w:tcPr>
          <w:p w14:paraId="4D78D01A" w14:textId="77777777" w:rsidR="00540591" w:rsidRDefault="00540591" w:rsidP="0070104F">
            <w:pPr>
              <w:pStyle w:val="ConsPlusNormal"/>
              <w:jc w:val="center"/>
            </w:pPr>
            <w:r>
              <w:t>100</w:t>
            </w:r>
          </w:p>
        </w:tc>
        <w:tc>
          <w:tcPr>
            <w:tcW w:w="1531" w:type="dxa"/>
            <w:vAlign w:val="center"/>
          </w:tcPr>
          <w:p w14:paraId="2ED4579A" w14:textId="77777777" w:rsidR="00540591" w:rsidRDefault="00540591" w:rsidP="0070104F">
            <w:pPr>
              <w:pStyle w:val="ConsPlusNormal"/>
              <w:jc w:val="right"/>
            </w:pPr>
            <w:r>
              <w:t>202 429,6</w:t>
            </w:r>
          </w:p>
        </w:tc>
      </w:tr>
      <w:tr w:rsidR="00540591" w14:paraId="470FEBF6" w14:textId="77777777" w:rsidTr="0070104F">
        <w:tc>
          <w:tcPr>
            <w:tcW w:w="2891" w:type="dxa"/>
            <w:vAlign w:val="center"/>
          </w:tcPr>
          <w:p w14:paraId="3E0E9C0E" w14:textId="77777777" w:rsidR="00540591" w:rsidRDefault="00540591" w:rsidP="0070104F">
            <w:pPr>
              <w:pStyle w:val="ConsPlusNormal"/>
              <w:jc w:val="both"/>
            </w:pPr>
            <w:r>
              <w:t>Расходы на выплаты персоналу казенных учреждений</w:t>
            </w:r>
          </w:p>
        </w:tc>
        <w:tc>
          <w:tcPr>
            <w:tcW w:w="1247" w:type="dxa"/>
            <w:vAlign w:val="center"/>
          </w:tcPr>
          <w:p w14:paraId="51859688" w14:textId="77777777" w:rsidR="00540591" w:rsidRDefault="00540591" w:rsidP="0070104F">
            <w:pPr>
              <w:pStyle w:val="ConsPlusNormal"/>
              <w:jc w:val="center"/>
            </w:pPr>
            <w:r>
              <w:t>009</w:t>
            </w:r>
          </w:p>
        </w:tc>
        <w:tc>
          <w:tcPr>
            <w:tcW w:w="504" w:type="dxa"/>
            <w:vAlign w:val="center"/>
          </w:tcPr>
          <w:p w14:paraId="0CECCA42" w14:textId="77777777" w:rsidR="00540591" w:rsidRDefault="00540591" w:rsidP="0070104F">
            <w:pPr>
              <w:pStyle w:val="ConsPlusNormal"/>
              <w:jc w:val="center"/>
            </w:pPr>
            <w:r>
              <w:t>04</w:t>
            </w:r>
          </w:p>
        </w:tc>
        <w:tc>
          <w:tcPr>
            <w:tcW w:w="518" w:type="dxa"/>
            <w:vAlign w:val="center"/>
          </w:tcPr>
          <w:p w14:paraId="7317FA33" w14:textId="77777777" w:rsidR="00540591" w:rsidRDefault="00540591" w:rsidP="0070104F">
            <w:pPr>
              <w:pStyle w:val="ConsPlusNormal"/>
              <w:jc w:val="center"/>
            </w:pPr>
            <w:r>
              <w:t>01</w:t>
            </w:r>
          </w:p>
        </w:tc>
        <w:tc>
          <w:tcPr>
            <w:tcW w:w="1701" w:type="dxa"/>
            <w:vAlign w:val="center"/>
          </w:tcPr>
          <w:p w14:paraId="79E66784" w14:textId="77777777" w:rsidR="00540591" w:rsidRDefault="00540591" w:rsidP="0070104F">
            <w:pPr>
              <w:pStyle w:val="ConsPlusNormal"/>
              <w:jc w:val="both"/>
            </w:pPr>
            <w:r>
              <w:t>04 4 05 14900</w:t>
            </w:r>
          </w:p>
        </w:tc>
        <w:tc>
          <w:tcPr>
            <w:tcW w:w="602" w:type="dxa"/>
            <w:vAlign w:val="center"/>
          </w:tcPr>
          <w:p w14:paraId="171E2FDD" w14:textId="77777777" w:rsidR="00540591" w:rsidRDefault="00540591" w:rsidP="0070104F">
            <w:pPr>
              <w:pStyle w:val="ConsPlusNormal"/>
              <w:jc w:val="center"/>
            </w:pPr>
            <w:r>
              <w:t>110</w:t>
            </w:r>
          </w:p>
        </w:tc>
        <w:tc>
          <w:tcPr>
            <w:tcW w:w="1531" w:type="dxa"/>
            <w:vAlign w:val="center"/>
          </w:tcPr>
          <w:p w14:paraId="7C1EDCF7" w14:textId="77777777" w:rsidR="00540591" w:rsidRDefault="00540591" w:rsidP="0070104F">
            <w:pPr>
              <w:pStyle w:val="ConsPlusNormal"/>
              <w:jc w:val="right"/>
            </w:pPr>
            <w:r>
              <w:t>202 429,6</w:t>
            </w:r>
          </w:p>
        </w:tc>
      </w:tr>
      <w:tr w:rsidR="00540591" w14:paraId="777D184B" w14:textId="77777777" w:rsidTr="0070104F">
        <w:tc>
          <w:tcPr>
            <w:tcW w:w="2891" w:type="dxa"/>
            <w:vAlign w:val="center"/>
          </w:tcPr>
          <w:p w14:paraId="48DC1C80"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F3E3610" w14:textId="77777777" w:rsidR="00540591" w:rsidRDefault="00540591" w:rsidP="0070104F">
            <w:pPr>
              <w:pStyle w:val="ConsPlusNormal"/>
              <w:jc w:val="center"/>
            </w:pPr>
            <w:r>
              <w:t>009</w:t>
            </w:r>
          </w:p>
        </w:tc>
        <w:tc>
          <w:tcPr>
            <w:tcW w:w="504" w:type="dxa"/>
            <w:vAlign w:val="center"/>
          </w:tcPr>
          <w:p w14:paraId="50ACDC4D" w14:textId="77777777" w:rsidR="00540591" w:rsidRDefault="00540591" w:rsidP="0070104F">
            <w:pPr>
              <w:pStyle w:val="ConsPlusNormal"/>
              <w:jc w:val="center"/>
            </w:pPr>
            <w:r>
              <w:t>04</w:t>
            </w:r>
          </w:p>
        </w:tc>
        <w:tc>
          <w:tcPr>
            <w:tcW w:w="518" w:type="dxa"/>
            <w:vAlign w:val="center"/>
          </w:tcPr>
          <w:p w14:paraId="128C63AC" w14:textId="77777777" w:rsidR="00540591" w:rsidRDefault="00540591" w:rsidP="0070104F">
            <w:pPr>
              <w:pStyle w:val="ConsPlusNormal"/>
              <w:jc w:val="center"/>
            </w:pPr>
            <w:r>
              <w:t>01</w:t>
            </w:r>
          </w:p>
        </w:tc>
        <w:tc>
          <w:tcPr>
            <w:tcW w:w="1701" w:type="dxa"/>
            <w:vAlign w:val="center"/>
          </w:tcPr>
          <w:p w14:paraId="2ED86DF7" w14:textId="77777777" w:rsidR="00540591" w:rsidRDefault="00540591" w:rsidP="0070104F">
            <w:pPr>
              <w:pStyle w:val="ConsPlusNormal"/>
              <w:jc w:val="both"/>
            </w:pPr>
            <w:r>
              <w:t>04 4 05 14900</w:t>
            </w:r>
          </w:p>
        </w:tc>
        <w:tc>
          <w:tcPr>
            <w:tcW w:w="602" w:type="dxa"/>
            <w:vAlign w:val="center"/>
          </w:tcPr>
          <w:p w14:paraId="3FFF6436" w14:textId="77777777" w:rsidR="00540591" w:rsidRDefault="00540591" w:rsidP="0070104F">
            <w:pPr>
              <w:pStyle w:val="ConsPlusNormal"/>
              <w:jc w:val="center"/>
            </w:pPr>
            <w:r>
              <w:t>200</w:t>
            </w:r>
          </w:p>
        </w:tc>
        <w:tc>
          <w:tcPr>
            <w:tcW w:w="1531" w:type="dxa"/>
            <w:vAlign w:val="center"/>
          </w:tcPr>
          <w:p w14:paraId="43B45065" w14:textId="77777777" w:rsidR="00540591" w:rsidRDefault="00540591" w:rsidP="0070104F">
            <w:pPr>
              <w:pStyle w:val="ConsPlusNormal"/>
              <w:jc w:val="right"/>
            </w:pPr>
            <w:r>
              <w:t>22 423,7</w:t>
            </w:r>
          </w:p>
        </w:tc>
      </w:tr>
      <w:tr w:rsidR="00540591" w14:paraId="5598145E" w14:textId="77777777" w:rsidTr="0070104F">
        <w:tc>
          <w:tcPr>
            <w:tcW w:w="2891" w:type="dxa"/>
            <w:vAlign w:val="center"/>
          </w:tcPr>
          <w:p w14:paraId="1519DAC7"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BEABC91" w14:textId="77777777" w:rsidR="00540591" w:rsidRDefault="00540591" w:rsidP="0070104F">
            <w:pPr>
              <w:pStyle w:val="ConsPlusNormal"/>
              <w:jc w:val="center"/>
            </w:pPr>
            <w:r>
              <w:t>009</w:t>
            </w:r>
          </w:p>
        </w:tc>
        <w:tc>
          <w:tcPr>
            <w:tcW w:w="504" w:type="dxa"/>
            <w:vAlign w:val="center"/>
          </w:tcPr>
          <w:p w14:paraId="1750C9F7" w14:textId="77777777" w:rsidR="00540591" w:rsidRDefault="00540591" w:rsidP="0070104F">
            <w:pPr>
              <w:pStyle w:val="ConsPlusNormal"/>
              <w:jc w:val="center"/>
            </w:pPr>
            <w:r>
              <w:t>04</w:t>
            </w:r>
          </w:p>
        </w:tc>
        <w:tc>
          <w:tcPr>
            <w:tcW w:w="518" w:type="dxa"/>
            <w:vAlign w:val="center"/>
          </w:tcPr>
          <w:p w14:paraId="1160C08E" w14:textId="77777777" w:rsidR="00540591" w:rsidRDefault="00540591" w:rsidP="0070104F">
            <w:pPr>
              <w:pStyle w:val="ConsPlusNormal"/>
              <w:jc w:val="center"/>
            </w:pPr>
            <w:r>
              <w:t>01</w:t>
            </w:r>
          </w:p>
        </w:tc>
        <w:tc>
          <w:tcPr>
            <w:tcW w:w="1701" w:type="dxa"/>
            <w:vAlign w:val="center"/>
          </w:tcPr>
          <w:p w14:paraId="47C7C76D" w14:textId="77777777" w:rsidR="00540591" w:rsidRDefault="00540591" w:rsidP="0070104F">
            <w:pPr>
              <w:pStyle w:val="ConsPlusNormal"/>
              <w:jc w:val="both"/>
            </w:pPr>
            <w:r>
              <w:t>04 4 05 14900</w:t>
            </w:r>
          </w:p>
        </w:tc>
        <w:tc>
          <w:tcPr>
            <w:tcW w:w="602" w:type="dxa"/>
            <w:vAlign w:val="center"/>
          </w:tcPr>
          <w:p w14:paraId="563A7125" w14:textId="77777777" w:rsidR="00540591" w:rsidRDefault="00540591" w:rsidP="0070104F">
            <w:pPr>
              <w:pStyle w:val="ConsPlusNormal"/>
              <w:jc w:val="center"/>
            </w:pPr>
            <w:r>
              <w:t>240</w:t>
            </w:r>
          </w:p>
        </w:tc>
        <w:tc>
          <w:tcPr>
            <w:tcW w:w="1531" w:type="dxa"/>
            <w:vAlign w:val="center"/>
          </w:tcPr>
          <w:p w14:paraId="1B137C66" w14:textId="77777777" w:rsidR="00540591" w:rsidRDefault="00540591" w:rsidP="0070104F">
            <w:pPr>
              <w:pStyle w:val="ConsPlusNormal"/>
              <w:jc w:val="right"/>
            </w:pPr>
            <w:r>
              <w:t>22 423,7</w:t>
            </w:r>
          </w:p>
        </w:tc>
      </w:tr>
      <w:tr w:rsidR="00540591" w14:paraId="0278B604" w14:textId="77777777" w:rsidTr="0070104F">
        <w:tc>
          <w:tcPr>
            <w:tcW w:w="2891" w:type="dxa"/>
            <w:vAlign w:val="center"/>
          </w:tcPr>
          <w:p w14:paraId="465246A5" w14:textId="77777777" w:rsidR="00540591" w:rsidRDefault="00540591" w:rsidP="0070104F">
            <w:pPr>
              <w:pStyle w:val="ConsPlusNormal"/>
              <w:jc w:val="both"/>
            </w:pPr>
            <w:r>
              <w:t>Иные бюджетные ассигнования</w:t>
            </w:r>
          </w:p>
        </w:tc>
        <w:tc>
          <w:tcPr>
            <w:tcW w:w="1247" w:type="dxa"/>
            <w:vAlign w:val="center"/>
          </w:tcPr>
          <w:p w14:paraId="5D6D0261" w14:textId="77777777" w:rsidR="00540591" w:rsidRDefault="00540591" w:rsidP="0070104F">
            <w:pPr>
              <w:pStyle w:val="ConsPlusNormal"/>
              <w:jc w:val="center"/>
            </w:pPr>
            <w:r>
              <w:t>009</w:t>
            </w:r>
          </w:p>
        </w:tc>
        <w:tc>
          <w:tcPr>
            <w:tcW w:w="504" w:type="dxa"/>
            <w:vAlign w:val="center"/>
          </w:tcPr>
          <w:p w14:paraId="3A01264B" w14:textId="77777777" w:rsidR="00540591" w:rsidRDefault="00540591" w:rsidP="0070104F">
            <w:pPr>
              <w:pStyle w:val="ConsPlusNormal"/>
              <w:jc w:val="center"/>
            </w:pPr>
            <w:r>
              <w:t>04</w:t>
            </w:r>
          </w:p>
        </w:tc>
        <w:tc>
          <w:tcPr>
            <w:tcW w:w="518" w:type="dxa"/>
            <w:vAlign w:val="center"/>
          </w:tcPr>
          <w:p w14:paraId="5926EA07" w14:textId="77777777" w:rsidR="00540591" w:rsidRDefault="00540591" w:rsidP="0070104F">
            <w:pPr>
              <w:pStyle w:val="ConsPlusNormal"/>
              <w:jc w:val="center"/>
            </w:pPr>
            <w:r>
              <w:t>01</w:t>
            </w:r>
          </w:p>
        </w:tc>
        <w:tc>
          <w:tcPr>
            <w:tcW w:w="1701" w:type="dxa"/>
            <w:vAlign w:val="center"/>
          </w:tcPr>
          <w:p w14:paraId="44ED0621" w14:textId="77777777" w:rsidR="00540591" w:rsidRDefault="00540591" w:rsidP="0070104F">
            <w:pPr>
              <w:pStyle w:val="ConsPlusNormal"/>
              <w:jc w:val="both"/>
            </w:pPr>
            <w:r>
              <w:t>04 4 05 14900</w:t>
            </w:r>
          </w:p>
        </w:tc>
        <w:tc>
          <w:tcPr>
            <w:tcW w:w="602" w:type="dxa"/>
            <w:vAlign w:val="center"/>
          </w:tcPr>
          <w:p w14:paraId="5410F5EE" w14:textId="77777777" w:rsidR="00540591" w:rsidRDefault="00540591" w:rsidP="0070104F">
            <w:pPr>
              <w:pStyle w:val="ConsPlusNormal"/>
              <w:jc w:val="center"/>
            </w:pPr>
            <w:r>
              <w:t>800</w:t>
            </w:r>
          </w:p>
        </w:tc>
        <w:tc>
          <w:tcPr>
            <w:tcW w:w="1531" w:type="dxa"/>
            <w:vAlign w:val="center"/>
          </w:tcPr>
          <w:p w14:paraId="29B7926A" w14:textId="77777777" w:rsidR="00540591" w:rsidRDefault="00540591" w:rsidP="0070104F">
            <w:pPr>
              <w:pStyle w:val="ConsPlusNormal"/>
              <w:jc w:val="right"/>
            </w:pPr>
            <w:r>
              <w:t>738,4</w:t>
            </w:r>
          </w:p>
        </w:tc>
      </w:tr>
      <w:tr w:rsidR="00540591" w14:paraId="211890A4" w14:textId="77777777" w:rsidTr="0070104F">
        <w:tc>
          <w:tcPr>
            <w:tcW w:w="2891" w:type="dxa"/>
            <w:vAlign w:val="center"/>
          </w:tcPr>
          <w:p w14:paraId="6BEB7232" w14:textId="77777777" w:rsidR="00540591" w:rsidRDefault="00540591" w:rsidP="0070104F">
            <w:pPr>
              <w:pStyle w:val="ConsPlusNormal"/>
              <w:jc w:val="both"/>
            </w:pPr>
            <w:r>
              <w:t>Уплата налогов, сборов и иных платежей</w:t>
            </w:r>
          </w:p>
        </w:tc>
        <w:tc>
          <w:tcPr>
            <w:tcW w:w="1247" w:type="dxa"/>
            <w:vAlign w:val="center"/>
          </w:tcPr>
          <w:p w14:paraId="4288D197" w14:textId="77777777" w:rsidR="00540591" w:rsidRDefault="00540591" w:rsidP="0070104F">
            <w:pPr>
              <w:pStyle w:val="ConsPlusNormal"/>
              <w:jc w:val="center"/>
            </w:pPr>
            <w:r>
              <w:t>009</w:t>
            </w:r>
          </w:p>
        </w:tc>
        <w:tc>
          <w:tcPr>
            <w:tcW w:w="504" w:type="dxa"/>
            <w:vAlign w:val="center"/>
          </w:tcPr>
          <w:p w14:paraId="15DD6E24" w14:textId="77777777" w:rsidR="00540591" w:rsidRDefault="00540591" w:rsidP="0070104F">
            <w:pPr>
              <w:pStyle w:val="ConsPlusNormal"/>
              <w:jc w:val="center"/>
            </w:pPr>
            <w:r>
              <w:t>04</w:t>
            </w:r>
          </w:p>
        </w:tc>
        <w:tc>
          <w:tcPr>
            <w:tcW w:w="518" w:type="dxa"/>
            <w:vAlign w:val="center"/>
          </w:tcPr>
          <w:p w14:paraId="6AD71E36" w14:textId="77777777" w:rsidR="00540591" w:rsidRDefault="00540591" w:rsidP="0070104F">
            <w:pPr>
              <w:pStyle w:val="ConsPlusNormal"/>
              <w:jc w:val="center"/>
            </w:pPr>
            <w:r>
              <w:t>01</w:t>
            </w:r>
          </w:p>
        </w:tc>
        <w:tc>
          <w:tcPr>
            <w:tcW w:w="1701" w:type="dxa"/>
            <w:vAlign w:val="center"/>
          </w:tcPr>
          <w:p w14:paraId="59AEF43A" w14:textId="77777777" w:rsidR="00540591" w:rsidRDefault="00540591" w:rsidP="0070104F">
            <w:pPr>
              <w:pStyle w:val="ConsPlusNormal"/>
              <w:jc w:val="both"/>
            </w:pPr>
            <w:r>
              <w:t>04 4 05 14900</w:t>
            </w:r>
          </w:p>
        </w:tc>
        <w:tc>
          <w:tcPr>
            <w:tcW w:w="602" w:type="dxa"/>
            <w:vAlign w:val="center"/>
          </w:tcPr>
          <w:p w14:paraId="27DC4397" w14:textId="77777777" w:rsidR="00540591" w:rsidRDefault="00540591" w:rsidP="0070104F">
            <w:pPr>
              <w:pStyle w:val="ConsPlusNormal"/>
              <w:jc w:val="center"/>
            </w:pPr>
            <w:r>
              <w:t>850</w:t>
            </w:r>
          </w:p>
        </w:tc>
        <w:tc>
          <w:tcPr>
            <w:tcW w:w="1531" w:type="dxa"/>
            <w:vAlign w:val="center"/>
          </w:tcPr>
          <w:p w14:paraId="4819CE9F" w14:textId="77777777" w:rsidR="00540591" w:rsidRDefault="00540591" w:rsidP="0070104F">
            <w:pPr>
              <w:pStyle w:val="ConsPlusNormal"/>
              <w:jc w:val="right"/>
            </w:pPr>
            <w:r>
              <w:t>738,4</w:t>
            </w:r>
          </w:p>
        </w:tc>
      </w:tr>
      <w:tr w:rsidR="00540591" w14:paraId="632DA919" w14:textId="77777777" w:rsidTr="0070104F">
        <w:tc>
          <w:tcPr>
            <w:tcW w:w="2891" w:type="dxa"/>
            <w:vAlign w:val="center"/>
          </w:tcPr>
          <w:p w14:paraId="4671A61D" w14:textId="77777777" w:rsidR="00540591" w:rsidRDefault="00540591" w:rsidP="0070104F">
            <w:pPr>
              <w:pStyle w:val="ConsPlusNormal"/>
              <w:jc w:val="both"/>
              <w:outlineLvl w:val="2"/>
            </w:pPr>
            <w:r>
              <w:t>Образование</w:t>
            </w:r>
          </w:p>
        </w:tc>
        <w:tc>
          <w:tcPr>
            <w:tcW w:w="1247" w:type="dxa"/>
            <w:vAlign w:val="center"/>
          </w:tcPr>
          <w:p w14:paraId="10FE8BC4" w14:textId="77777777" w:rsidR="00540591" w:rsidRDefault="00540591" w:rsidP="0070104F">
            <w:pPr>
              <w:pStyle w:val="ConsPlusNormal"/>
              <w:jc w:val="center"/>
            </w:pPr>
            <w:r>
              <w:t>009</w:t>
            </w:r>
          </w:p>
        </w:tc>
        <w:tc>
          <w:tcPr>
            <w:tcW w:w="504" w:type="dxa"/>
            <w:vAlign w:val="center"/>
          </w:tcPr>
          <w:p w14:paraId="1044A0E4" w14:textId="77777777" w:rsidR="00540591" w:rsidRDefault="00540591" w:rsidP="0070104F">
            <w:pPr>
              <w:pStyle w:val="ConsPlusNormal"/>
              <w:jc w:val="center"/>
            </w:pPr>
            <w:r>
              <w:t>07</w:t>
            </w:r>
          </w:p>
        </w:tc>
        <w:tc>
          <w:tcPr>
            <w:tcW w:w="518" w:type="dxa"/>
            <w:vAlign w:val="center"/>
          </w:tcPr>
          <w:p w14:paraId="33DD17A1" w14:textId="77777777" w:rsidR="00540591" w:rsidRDefault="00540591" w:rsidP="0070104F">
            <w:pPr>
              <w:pStyle w:val="ConsPlusNormal"/>
            </w:pPr>
          </w:p>
        </w:tc>
        <w:tc>
          <w:tcPr>
            <w:tcW w:w="1701" w:type="dxa"/>
            <w:vAlign w:val="center"/>
          </w:tcPr>
          <w:p w14:paraId="43E05C4C" w14:textId="77777777" w:rsidR="00540591" w:rsidRDefault="00540591" w:rsidP="0070104F">
            <w:pPr>
              <w:pStyle w:val="ConsPlusNormal"/>
            </w:pPr>
          </w:p>
        </w:tc>
        <w:tc>
          <w:tcPr>
            <w:tcW w:w="602" w:type="dxa"/>
            <w:vAlign w:val="center"/>
          </w:tcPr>
          <w:p w14:paraId="11419D2A" w14:textId="77777777" w:rsidR="00540591" w:rsidRDefault="00540591" w:rsidP="0070104F">
            <w:pPr>
              <w:pStyle w:val="ConsPlusNormal"/>
            </w:pPr>
          </w:p>
        </w:tc>
        <w:tc>
          <w:tcPr>
            <w:tcW w:w="1531" w:type="dxa"/>
            <w:vAlign w:val="center"/>
          </w:tcPr>
          <w:p w14:paraId="1D3707A9" w14:textId="77777777" w:rsidR="00540591" w:rsidRDefault="00540591" w:rsidP="0070104F">
            <w:pPr>
              <w:pStyle w:val="ConsPlusNormal"/>
              <w:jc w:val="right"/>
            </w:pPr>
            <w:r>
              <w:t>247 139,6</w:t>
            </w:r>
          </w:p>
        </w:tc>
      </w:tr>
      <w:tr w:rsidR="00540591" w14:paraId="78CCEEFE" w14:textId="77777777" w:rsidTr="0070104F">
        <w:tc>
          <w:tcPr>
            <w:tcW w:w="2891" w:type="dxa"/>
            <w:vAlign w:val="center"/>
          </w:tcPr>
          <w:p w14:paraId="69BD0197" w14:textId="77777777" w:rsidR="00540591" w:rsidRDefault="00540591" w:rsidP="0070104F">
            <w:pPr>
              <w:pStyle w:val="ConsPlusNormal"/>
              <w:jc w:val="both"/>
            </w:pPr>
            <w:r>
              <w:t>Профессиональная подготовка, переподготовка и повышение квалификации</w:t>
            </w:r>
          </w:p>
        </w:tc>
        <w:tc>
          <w:tcPr>
            <w:tcW w:w="1247" w:type="dxa"/>
            <w:vAlign w:val="center"/>
          </w:tcPr>
          <w:p w14:paraId="12F2F213" w14:textId="77777777" w:rsidR="00540591" w:rsidRDefault="00540591" w:rsidP="0070104F">
            <w:pPr>
              <w:pStyle w:val="ConsPlusNormal"/>
              <w:jc w:val="center"/>
            </w:pPr>
            <w:r>
              <w:t>009</w:t>
            </w:r>
          </w:p>
        </w:tc>
        <w:tc>
          <w:tcPr>
            <w:tcW w:w="504" w:type="dxa"/>
            <w:vAlign w:val="center"/>
          </w:tcPr>
          <w:p w14:paraId="0D3D6BD1" w14:textId="77777777" w:rsidR="00540591" w:rsidRDefault="00540591" w:rsidP="0070104F">
            <w:pPr>
              <w:pStyle w:val="ConsPlusNormal"/>
              <w:jc w:val="center"/>
            </w:pPr>
            <w:r>
              <w:t>07</w:t>
            </w:r>
          </w:p>
        </w:tc>
        <w:tc>
          <w:tcPr>
            <w:tcW w:w="518" w:type="dxa"/>
            <w:vAlign w:val="center"/>
          </w:tcPr>
          <w:p w14:paraId="085DEB26" w14:textId="77777777" w:rsidR="00540591" w:rsidRDefault="00540591" w:rsidP="0070104F">
            <w:pPr>
              <w:pStyle w:val="ConsPlusNormal"/>
              <w:jc w:val="center"/>
            </w:pPr>
            <w:r>
              <w:t>05</w:t>
            </w:r>
          </w:p>
        </w:tc>
        <w:tc>
          <w:tcPr>
            <w:tcW w:w="1701" w:type="dxa"/>
            <w:vAlign w:val="center"/>
          </w:tcPr>
          <w:p w14:paraId="1612C974" w14:textId="77777777" w:rsidR="00540591" w:rsidRDefault="00540591" w:rsidP="0070104F">
            <w:pPr>
              <w:pStyle w:val="ConsPlusNormal"/>
            </w:pPr>
          </w:p>
        </w:tc>
        <w:tc>
          <w:tcPr>
            <w:tcW w:w="602" w:type="dxa"/>
            <w:vAlign w:val="center"/>
          </w:tcPr>
          <w:p w14:paraId="69C726E7" w14:textId="77777777" w:rsidR="00540591" w:rsidRDefault="00540591" w:rsidP="0070104F">
            <w:pPr>
              <w:pStyle w:val="ConsPlusNormal"/>
            </w:pPr>
          </w:p>
        </w:tc>
        <w:tc>
          <w:tcPr>
            <w:tcW w:w="1531" w:type="dxa"/>
            <w:vAlign w:val="center"/>
          </w:tcPr>
          <w:p w14:paraId="182C5BDD" w14:textId="77777777" w:rsidR="00540591" w:rsidRDefault="00540591" w:rsidP="0070104F">
            <w:pPr>
              <w:pStyle w:val="ConsPlusNormal"/>
              <w:jc w:val="right"/>
            </w:pPr>
            <w:r>
              <w:t>2 681,1</w:t>
            </w:r>
          </w:p>
        </w:tc>
      </w:tr>
      <w:tr w:rsidR="00540591" w14:paraId="1A4634CD" w14:textId="77777777" w:rsidTr="0070104F">
        <w:tc>
          <w:tcPr>
            <w:tcW w:w="2891" w:type="dxa"/>
          </w:tcPr>
          <w:p w14:paraId="68F991F0" w14:textId="77777777" w:rsidR="00540591" w:rsidRDefault="00540591" w:rsidP="0070104F">
            <w:pPr>
              <w:pStyle w:val="ConsPlusNormal"/>
              <w:jc w:val="both"/>
            </w:pPr>
            <w:r>
              <w:t>Государственная программа Забайкальского края "Содействие занятости населения"</w:t>
            </w:r>
          </w:p>
        </w:tc>
        <w:tc>
          <w:tcPr>
            <w:tcW w:w="1247" w:type="dxa"/>
            <w:vAlign w:val="center"/>
          </w:tcPr>
          <w:p w14:paraId="49609434" w14:textId="77777777" w:rsidR="00540591" w:rsidRDefault="00540591" w:rsidP="0070104F">
            <w:pPr>
              <w:pStyle w:val="ConsPlusNormal"/>
              <w:jc w:val="center"/>
            </w:pPr>
            <w:r>
              <w:t>009</w:t>
            </w:r>
          </w:p>
        </w:tc>
        <w:tc>
          <w:tcPr>
            <w:tcW w:w="504" w:type="dxa"/>
            <w:vAlign w:val="center"/>
          </w:tcPr>
          <w:p w14:paraId="19227DF0" w14:textId="77777777" w:rsidR="00540591" w:rsidRDefault="00540591" w:rsidP="0070104F">
            <w:pPr>
              <w:pStyle w:val="ConsPlusNormal"/>
              <w:jc w:val="center"/>
            </w:pPr>
            <w:r>
              <w:t>07</w:t>
            </w:r>
          </w:p>
        </w:tc>
        <w:tc>
          <w:tcPr>
            <w:tcW w:w="518" w:type="dxa"/>
            <w:vAlign w:val="center"/>
          </w:tcPr>
          <w:p w14:paraId="5B461B01" w14:textId="77777777" w:rsidR="00540591" w:rsidRDefault="00540591" w:rsidP="0070104F">
            <w:pPr>
              <w:pStyle w:val="ConsPlusNormal"/>
              <w:jc w:val="center"/>
            </w:pPr>
            <w:r>
              <w:t>05</w:t>
            </w:r>
          </w:p>
        </w:tc>
        <w:tc>
          <w:tcPr>
            <w:tcW w:w="1701" w:type="dxa"/>
            <w:vAlign w:val="center"/>
          </w:tcPr>
          <w:p w14:paraId="2B86E5C2" w14:textId="77777777" w:rsidR="00540591" w:rsidRDefault="00540591" w:rsidP="0070104F">
            <w:pPr>
              <w:pStyle w:val="ConsPlusNormal"/>
              <w:jc w:val="both"/>
            </w:pPr>
            <w:r>
              <w:t>04</w:t>
            </w:r>
          </w:p>
        </w:tc>
        <w:tc>
          <w:tcPr>
            <w:tcW w:w="602" w:type="dxa"/>
            <w:vAlign w:val="center"/>
          </w:tcPr>
          <w:p w14:paraId="712908A2" w14:textId="77777777" w:rsidR="00540591" w:rsidRDefault="00540591" w:rsidP="0070104F">
            <w:pPr>
              <w:pStyle w:val="ConsPlusNormal"/>
            </w:pPr>
          </w:p>
        </w:tc>
        <w:tc>
          <w:tcPr>
            <w:tcW w:w="1531" w:type="dxa"/>
            <w:vAlign w:val="center"/>
          </w:tcPr>
          <w:p w14:paraId="4E3D21CB" w14:textId="77777777" w:rsidR="00540591" w:rsidRDefault="00540591" w:rsidP="0070104F">
            <w:pPr>
              <w:pStyle w:val="ConsPlusNormal"/>
              <w:jc w:val="right"/>
            </w:pPr>
            <w:r>
              <w:t>2 681,1</w:t>
            </w:r>
          </w:p>
        </w:tc>
      </w:tr>
      <w:tr w:rsidR="00540591" w14:paraId="09CA09F7" w14:textId="77777777" w:rsidTr="0070104F">
        <w:tc>
          <w:tcPr>
            <w:tcW w:w="2891" w:type="dxa"/>
            <w:vAlign w:val="center"/>
          </w:tcPr>
          <w:p w14:paraId="12645DF7"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2F7576C4" w14:textId="77777777" w:rsidR="00540591" w:rsidRDefault="00540591" w:rsidP="0070104F">
            <w:pPr>
              <w:pStyle w:val="ConsPlusNormal"/>
              <w:jc w:val="center"/>
            </w:pPr>
            <w:r>
              <w:t>009</w:t>
            </w:r>
          </w:p>
        </w:tc>
        <w:tc>
          <w:tcPr>
            <w:tcW w:w="504" w:type="dxa"/>
            <w:vAlign w:val="center"/>
          </w:tcPr>
          <w:p w14:paraId="485A1338" w14:textId="77777777" w:rsidR="00540591" w:rsidRDefault="00540591" w:rsidP="0070104F">
            <w:pPr>
              <w:pStyle w:val="ConsPlusNormal"/>
              <w:jc w:val="center"/>
            </w:pPr>
            <w:r>
              <w:t>07</w:t>
            </w:r>
          </w:p>
        </w:tc>
        <w:tc>
          <w:tcPr>
            <w:tcW w:w="518" w:type="dxa"/>
            <w:vAlign w:val="center"/>
          </w:tcPr>
          <w:p w14:paraId="42A03944" w14:textId="77777777" w:rsidR="00540591" w:rsidRDefault="00540591" w:rsidP="0070104F">
            <w:pPr>
              <w:pStyle w:val="ConsPlusNormal"/>
              <w:jc w:val="center"/>
            </w:pPr>
            <w:r>
              <w:t>05</w:t>
            </w:r>
          </w:p>
        </w:tc>
        <w:tc>
          <w:tcPr>
            <w:tcW w:w="1701" w:type="dxa"/>
            <w:vAlign w:val="center"/>
          </w:tcPr>
          <w:p w14:paraId="17C1AB17" w14:textId="77777777" w:rsidR="00540591" w:rsidRDefault="00540591" w:rsidP="0070104F">
            <w:pPr>
              <w:pStyle w:val="ConsPlusNormal"/>
              <w:jc w:val="both"/>
            </w:pPr>
            <w:r>
              <w:t>04 1</w:t>
            </w:r>
          </w:p>
        </w:tc>
        <w:tc>
          <w:tcPr>
            <w:tcW w:w="602" w:type="dxa"/>
            <w:vAlign w:val="center"/>
          </w:tcPr>
          <w:p w14:paraId="7BCD4C78" w14:textId="77777777" w:rsidR="00540591" w:rsidRDefault="00540591" w:rsidP="0070104F">
            <w:pPr>
              <w:pStyle w:val="ConsPlusNormal"/>
            </w:pPr>
          </w:p>
        </w:tc>
        <w:tc>
          <w:tcPr>
            <w:tcW w:w="1531" w:type="dxa"/>
            <w:vAlign w:val="center"/>
          </w:tcPr>
          <w:p w14:paraId="0DFBA3DD" w14:textId="77777777" w:rsidR="00540591" w:rsidRDefault="00540591" w:rsidP="0070104F">
            <w:pPr>
              <w:pStyle w:val="ConsPlusNormal"/>
              <w:jc w:val="right"/>
            </w:pPr>
            <w:r>
              <w:t>2 681,1</w:t>
            </w:r>
          </w:p>
        </w:tc>
      </w:tr>
      <w:tr w:rsidR="00540591" w14:paraId="3F647C08" w14:textId="77777777" w:rsidTr="0070104F">
        <w:tc>
          <w:tcPr>
            <w:tcW w:w="2891" w:type="dxa"/>
          </w:tcPr>
          <w:p w14:paraId="26ECF072" w14:textId="77777777" w:rsidR="00540591" w:rsidRDefault="00540591" w:rsidP="0070104F">
            <w:pPr>
              <w:pStyle w:val="ConsPlusNormal"/>
              <w:jc w:val="both"/>
            </w:pPr>
            <w:r>
              <w:t>Региональный проект "Образование для рынка труда (Забайкальский край)"</w:t>
            </w:r>
          </w:p>
        </w:tc>
        <w:tc>
          <w:tcPr>
            <w:tcW w:w="1247" w:type="dxa"/>
            <w:vAlign w:val="center"/>
          </w:tcPr>
          <w:p w14:paraId="6AD1033A" w14:textId="77777777" w:rsidR="00540591" w:rsidRDefault="00540591" w:rsidP="0070104F">
            <w:pPr>
              <w:pStyle w:val="ConsPlusNormal"/>
              <w:jc w:val="center"/>
            </w:pPr>
            <w:r>
              <w:t>009</w:t>
            </w:r>
          </w:p>
        </w:tc>
        <w:tc>
          <w:tcPr>
            <w:tcW w:w="504" w:type="dxa"/>
            <w:vAlign w:val="center"/>
          </w:tcPr>
          <w:p w14:paraId="6F75C2A7" w14:textId="77777777" w:rsidR="00540591" w:rsidRDefault="00540591" w:rsidP="0070104F">
            <w:pPr>
              <w:pStyle w:val="ConsPlusNormal"/>
              <w:jc w:val="center"/>
            </w:pPr>
            <w:r>
              <w:t>07</w:t>
            </w:r>
          </w:p>
        </w:tc>
        <w:tc>
          <w:tcPr>
            <w:tcW w:w="518" w:type="dxa"/>
            <w:vAlign w:val="center"/>
          </w:tcPr>
          <w:p w14:paraId="13B960CE" w14:textId="77777777" w:rsidR="00540591" w:rsidRDefault="00540591" w:rsidP="0070104F">
            <w:pPr>
              <w:pStyle w:val="ConsPlusNormal"/>
              <w:jc w:val="center"/>
            </w:pPr>
            <w:r>
              <w:t>05</w:t>
            </w:r>
          </w:p>
        </w:tc>
        <w:tc>
          <w:tcPr>
            <w:tcW w:w="1701" w:type="dxa"/>
            <w:vAlign w:val="center"/>
          </w:tcPr>
          <w:p w14:paraId="49C3741C" w14:textId="77777777" w:rsidR="00540591" w:rsidRDefault="00540591" w:rsidP="0070104F">
            <w:pPr>
              <w:pStyle w:val="ConsPlusNormal"/>
              <w:jc w:val="both"/>
            </w:pPr>
            <w:r>
              <w:t>04 1 Л2</w:t>
            </w:r>
          </w:p>
        </w:tc>
        <w:tc>
          <w:tcPr>
            <w:tcW w:w="602" w:type="dxa"/>
          </w:tcPr>
          <w:p w14:paraId="6A4A35A1" w14:textId="77777777" w:rsidR="00540591" w:rsidRDefault="00540591" w:rsidP="0070104F">
            <w:pPr>
              <w:pStyle w:val="ConsPlusNormal"/>
            </w:pPr>
          </w:p>
        </w:tc>
        <w:tc>
          <w:tcPr>
            <w:tcW w:w="1531" w:type="dxa"/>
            <w:vAlign w:val="center"/>
          </w:tcPr>
          <w:p w14:paraId="3BF84B10" w14:textId="77777777" w:rsidR="00540591" w:rsidRDefault="00540591" w:rsidP="0070104F">
            <w:pPr>
              <w:pStyle w:val="ConsPlusNormal"/>
              <w:jc w:val="right"/>
            </w:pPr>
            <w:r>
              <w:t>2 681,1</w:t>
            </w:r>
          </w:p>
        </w:tc>
      </w:tr>
      <w:tr w:rsidR="00540591" w14:paraId="0A1A9FD9" w14:textId="77777777" w:rsidTr="0070104F">
        <w:tc>
          <w:tcPr>
            <w:tcW w:w="2891" w:type="dxa"/>
            <w:vAlign w:val="center"/>
          </w:tcPr>
          <w:p w14:paraId="0CF702DF" w14:textId="77777777" w:rsidR="00540591" w:rsidRDefault="00540591" w:rsidP="0070104F">
            <w:pPr>
              <w:pStyle w:val="ConsPlusNormal"/>
              <w:jc w:val="both"/>
            </w:pPr>
            <w: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p>
        </w:tc>
        <w:tc>
          <w:tcPr>
            <w:tcW w:w="1247" w:type="dxa"/>
            <w:vAlign w:val="center"/>
          </w:tcPr>
          <w:p w14:paraId="7B35CED2" w14:textId="77777777" w:rsidR="00540591" w:rsidRDefault="00540591" w:rsidP="0070104F">
            <w:pPr>
              <w:pStyle w:val="ConsPlusNormal"/>
              <w:jc w:val="center"/>
            </w:pPr>
            <w:r>
              <w:t>009</w:t>
            </w:r>
          </w:p>
        </w:tc>
        <w:tc>
          <w:tcPr>
            <w:tcW w:w="504" w:type="dxa"/>
            <w:vAlign w:val="center"/>
          </w:tcPr>
          <w:p w14:paraId="5A4C35C4" w14:textId="77777777" w:rsidR="00540591" w:rsidRDefault="00540591" w:rsidP="0070104F">
            <w:pPr>
              <w:pStyle w:val="ConsPlusNormal"/>
              <w:jc w:val="center"/>
            </w:pPr>
            <w:r>
              <w:t>07</w:t>
            </w:r>
          </w:p>
        </w:tc>
        <w:tc>
          <w:tcPr>
            <w:tcW w:w="518" w:type="dxa"/>
            <w:vAlign w:val="center"/>
          </w:tcPr>
          <w:p w14:paraId="38B77433" w14:textId="77777777" w:rsidR="00540591" w:rsidRDefault="00540591" w:rsidP="0070104F">
            <w:pPr>
              <w:pStyle w:val="ConsPlusNormal"/>
              <w:jc w:val="center"/>
            </w:pPr>
            <w:r>
              <w:t>05</w:t>
            </w:r>
          </w:p>
        </w:tc>
        <w:tc>
          <w:tcPr>
            <w:tcW w:w="1701" w:type="dxa"/>
            <w:vAlign w:val="center"/>
          </w:tcPr>
          <w:p w14:paraId="70F193C1" w14:textId="77777777" w:rsidR="00540591" w:rsidRDefault="00540591" w:rsidP="0070104F">
            <w:pPr>
              <w:pStyle w:val="ConsPlusNormal"/>
              <w:jc w:val="both"/>
            </w:pPr>
            <w:r>
              <w:t>04 1 Л2 52920</w:t>
            </w:r>
          </w:p>
        </w:tc>
        <w:tc>
          <w:tcPr>
            <w:tcW w:w="602" w:type="dxa"/>
            <w:vAlign w:val="center"/>
          </w:tcPr>
          <w:p w14:paraId="7EBE3B09" w14:textId="77777777" w:rsidR="00540591" w:rsidRDefault="00540591" w:rsidP="0070104F">
            <w:pPr>
              <w:pStyle w:val="ConsPlusNormal"/>
            </w:pPr>
          </w:p>
        </w:tc>
        <w:tc>
          <w:tcPr>
            <w:tcW w:w="1531" w:type="dxa"/>
            <w:vAlign w:val="center"/>
          </w:tcPr>
          <w:p w14:paraId="62EBC613" w14:textId="77777777" w:rsidR="00540591" w:rsidRDefault="00540591" w:rsidP="0070104F">
            <w:pPr>
              <w:pStyle w:val="ConsPlusNormal"/>
              <w:jc w:val="right"/>
            </w:pPr>
            <w:r>
              <w:t>2 681,1</w:t>
            </w:r>
          </w:p>
        </w:tc>
      </w:tr>
      <w:tr w:rsidR="00540591" w14:paraId="001D6659" w14:textId="77777777" w:rsidTr="0070104F">
        <w:tc>
          <w:tcPr>
            <w:tcW w:w="2891" w:type="dxa"/>
            <w:vAlign w:val="center"/>
          </w:tcPr>
          <w:p w14:paraId="3A72EC3F" w14:textId="77777777" w:rsidR="00540591" w:rsidRDefault="00540591" w:rsidP="0070104F">
            <w:pPr>
              <w:pStyle w:val="ConsPlusNormal"/>
              <w:jc w:val="both"/>
            </w:pPr>
            <w:r>
              <w:t>Иные бюджетные ассигнования</w:t>
            </w:r>
          </w:p>
        </w:tc>
        <w:tc>
          <w:tcPr>
            <w:tcW w:w="1247" w:type="dxa"/>
            <w:vAlign w:val="center"/>
          </w:tcPr>
          <w:p w14:paraId="65DE115D" w14:textId="77777777" w:rsidR="00540591" w:rsidRDefault="00540591" w:rsidP="0070104F">
            <w:pPr>
              <w:pStyle w:val="ConsPlusNormal"/>
              <w:jc w:val="center"/>
            </w:pPr>
            <w:r>
              <w:t>009</w:t>
            </w:r>
          </w:p>
        </w:tc>
        <w:tc>
          <w:tcPr>
            <w:tcW w:w="504" w:type="dxa"/>
            <w:vAlign w:val="center"/>
          </w:tcPr>
          <w:p w14:paraId="134D0CE2" w14:textId="77777777" w:rsidR="00540591" w:rsidRDefault="00540591" w:rsidP="0070104F">
            <w:pPr>
              <w:pStyle w:val="ConsPlusNormal"/>
              <w:jc w:val="center"/>
            </w:pPr>
            <w:r>
              <w:t>07</w:t>
            </w:r>
          </w:p>
        </w:tc>
        <w:tc>
          <w:tcPr>
            <w:tcW w:w="518" w:type="dxa"/>
            <w:vAlign w:val="center"/>
          </w:tcPr>
          <w:p w14:paraId="0DF3E364" w14:textId="77777777" w:rsidR="00540591" w:rsidRDefault="00540591" w:rsidP="0070104F">
            <w:pPr>
              <w:pStyle w:val="ConsPlusNormal"/>
              <w:jc w:val="center"/>
            </w:pPr>
            <w:r>
              <w:t>05</w:t>
            </w:r>
          </w:p>
        </w:tc>
        <w:tc>
          <w:tcPr>
            <w:tcW w:w="1701" w:type="dxa"/>
            <w:vAlign w:val="center"/>
          </w:tcPr>
          <w:p w14:paraId="60672A06" w14:textId="77777777" w:rsidR="00540591" w:rsidRDefault="00540591" w:rsidP="0070104F">
            <w:pPr>
              <w:pStyle w:val="ConsPlusNormal"/>
              <w:jc w:val="both"/>
            </w:pPr>
            <w:r>
              <w:t>04 1 Л2 52920</w:t>
            </w:r>
          </w:p>
        </w:tc>
        <w:tc>
          <w:tcPr>
            <w:tcW w:w="602" w:type="dxa"/>
            <w:vAlign w:val="center"/>
          </w:tcPr>
          <w:p w14:paraId="70C418F2" w14:textId="77777777" w:rsidR="00540591" w:rsidRDefault="00540591" w:rsidP="0070104F">
            <w:pPr>
              <w:pStyle w:val="ConsPlusNormal"/>
              <w:jc w:val="center"/>
            </w:pPr>
            <w:r>
              <w:t>800</w:t>
            </w:r>
          </w:p>
        </w:tc>
        <w:tc>
          <w:tcPr>
            <w:tcW w:w="1531" w:type="dxa"/>
            <w:vAlign w:val="center"/>
          </w:tcPr>
          <w:p w14:paraId="2DFDE3EA" w14:textId="77777777" w:rsidR="00540591" w:rsidRDefault="00540591" w:rsidP="0070104F">
            <w:pPr>
              <w:pStyle w:val="ConsPlusNormal"/>
              <w:jc w:val="right"/>
            </w:pPr>
            <w:r>
              <w:t>2 681,1</w:t>
            </w:r>
          </w:p>
        </w:tc>
      </w:tr>
      <w:tr w:rsidR="00540591" w14:paraId="1F88A42F" w14:textId="77777777" w:rsidTr="0070104F">
        <w:tc>
          <w:tcPr>
            <w:tcW w:w="2891" w:type="dxa"/>
            <w:vAlign w:val="center"/>
          </w:tcPr>
          <w:p w14:paraId="02EC0BC0" w14:textId="77777777" w:rsidR="00540591" w:rsidRDefault="00540591" w:rsidP="0070104F">
            <w:pPr>
              <w:pStyle w:val="ConsPlusNormal"/>
              <w:jc w:val="both"/>
            </w:pPr>
            <w:r>
              <w:t xml:space="preserve">Субсидии юридическим </w:t>
            </w:r>
            <w:r>
              <w:lastRenderedPageBreak/>
              <w:t>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348B66B2" w14:textId="77777777" w:rsidR="00540591" w:rsidRDefault="00540591" w:rsidP="0070104F">
            <w:pPr>
              <w:pStyle w:val="ConsPlusNormal"/>
              <w:jc w:val="center"/>
            </w:pPr>
            <w:r>
              <w:lastRenderedPageBreak/>
              <w:t>009</w:t>
            </w:r>
          </w:p>
        </w:tc>
        <w:tc>
          <w:tcPr>
            <w:tcW w:w="504" w:type="dxa"/>
            <w:vAlign w:val="center"/>
          </w:tcPr>
          <w:p w14:paraId="62EF8761" w14:textId="77777777" w:rsidR="00540591" w:rsidRDefault="00540591" w:rsidP="0070104F">
            <w:pPr>
              <w:pStyle w:val="ConsPlusNormal"/>
              <w:jc w:val="center"/>
            </w:pPr>
            <w:r>
              <w:t>07</w:t>
            </w:r>
          </w:p>
        </w:tc>
        <w:tc>
          <w:tcPr>
            <w:tcW w:w="518" w:type="dxa"/>
            <w:vAlign w:val="center"/>
          </w:tcPr>
          <w:p w14:paraId="1A296E31" w14:textId="77777777" w:rsidR="00540591" w:rsidRDefault="00540591" w:rsidP="0070104F">
            <w:pPr>
              <w:pStyle w:val="ConsPlusNormal"/>
              <w:jc w:val="center"/>
            </w:pPr>
            <w:r>
              <w:t>05</w:t>
            </w:r>
          </w:p>
        </w:tc>
        <w:tc>
          <w:tcPr>
            <w:tcW w:w="1701" w:type="dxa"/>
            <w:vAlign w:val="center"/>
          </w:tcPr>
          <w:p w14:paraId="427516C8" w14:textId="77777777" w:rsidR="00540591" w:rsidRDefault="00540591" w:rsidP="0070104F">
            <w:pPr>
              <w:pStyle w:val="ConsPlusNormal"/>
              <w:jc w:val="both"/>
            </w:pPr>
            <w:r>
              <w:t>04 1 Л2 52920</w:t>
            </w:r>
          </w:p>
        </w:tc>
        <w:tc>
          <w:tcPr>
            <w:tcW w:w="602" w:type="dxa"/>
            <w:vAlign w:val="center"/>
          </w:tcPr>
          <w:p w14:paraId="20F7CD5A" w14:textId="77777777" w:rsidR="00540591" w:rsidRDefault="00540591" w:rsidP="0070104F">
            <w:pPr>
              <w:pStyle w:val="ConsPlusNormal"/>
              <w:jc w:val="center"/>
            </w:pPr>
            <w:r>
              <w:t>810</w:t>
            </w:r>
          </w:p>
        </w:tc>
        <w:tc>
          <w:tcPr>
            <w:tcW w:w="1531" w:type="dxa"/>
            <w:vAlign w:val="center"/>
          </w:tcPr>
          <w:p w14:paraId="5D8DAF3D" w14:textId="77777777" w:rsidR="00540591" w:rsidRDefault="00540591" w:rsidP="0070104F">
            <w:pPr>
              <w:pStyle w:val="ConsPlusNormal"/>
              <w:jc w:val="right"/>
            </w:pPr>
            <w:r>
              <w:t>2 681,1</w:t>
            </w:r>
          </w:p>
        </w:tc>
      </w:tr>
      <w:tr w:rsidR="00540591" w14:paraId="467811DF" w14:textId="77777777" w:rsidTr="0070104F">
        <w:tc>
          <w:tcPr>
            <w:tcW w:w="2891" w:type="dxa"/>
            <w:vAlign w:val="center"/>
          </w:tcPr>
          <w:p w14:paraId="580F5D90" w14:textId="77777777" w:rsidR="00540591" w:rsidRDefault="00540591" w:rsidP="0070104F">
            <w:pPr>
              <w:pStyle w:val="ConsPlusNormal"/>
              <w:jc w:val="both"/>
            </w:pPr>
            <w:r>
              <w:t>Другие вопросы в области образования</w:t>
            </w:r>
          </w:p>
        </w:tc>
        <w:tc>
          <w:tcPr>
            <w:tcW w:w="1247" w:type="dxa"/>
            <w:vAlign w:val="center"/>
          </w:tcPr>
          <w:p w14:paraId="608549E2" w14:textId="77777777" w:rsidR="00540591" w:rsidRDefault="00540591" w:rsidP="0070104F">
            <w:pPr>
              <w:pStyle w:val="ConsPlusNormal"/>
              <w:jc w:val="center"/>
            </w:pPr>
            <w:r>
              <w:t>009</w:t>
            </w:r>
          </w:p>
        </w:tc>
        <w:tc>
          <w:tcPr>
            <w:tcW w:w="504" w:type="dxa"/>
            <w:vAlign w:val="center"/>
          </w:tcPr>
          <w:p w14:paraId="74704481" w14:textId="77777777" w:rsidR="00540591" w:rsidRDefault="00540591" w:rsidP="0070104F">
            <w:pPr>
              <w:pStyle w:val="ConsPlusNormal"/>
              <w:jc w:val="center"/>
            </w:pPr>
            <w:r>
              <w:t>07</w:t>
            </w:r>
          </w:p>
        </w:tc>
        <w:tc>
          <w:tcPr>
            <w:tcW w:w="518" w:type="dxa"/>
            <w:vAlign w:val="center"/>
          </w:tcPr>
          <w:p w14:paraId="12010E2A" w14:textId="77777777" w:rsidR="00540591" w:rsidRDefault="00540591" w:rsidP="0070104F">
            <w:pPr>
              <w:pStyle w:val="ConsPlusNormal"/>
              <w:jc w:val="center"/>
            </w:pPr>
            <w:r>
              <w:t>09</w:t>
            </w:r>
          </w:p>
        </w:tc>
        <w:tc>
          <w:tcPr>
            <w:tcW w:w="1701" w:type="dxa"/>
            <w:vAlign w:val="center"/>
          </w:tcPr>
          <w:p w14:paraId="4D891A21" w14:textId="77777777" w:rsidR="00540591" w:rsidRDefault="00540591" w:rsidP="0070104F">
            <w:pPr>
              <w:pStyle w:val="ConsPlusNormal"/>
            </w:pPr>
          </w:p>
        </w:tc>
        <w:tc>
          <w:tcPr>
            <w:tcW w:w="602" w:type="dxa"/>
            <w:vAlign w:val="center"/>
          </w:tcPr>
          <w:p w14:paraId="1FBC38A9" w14:textId="77777777" w:rsidR="00540591" w:rsidRDefault="00540591" w:rsidP="0070104F">
            <w:pPr>
              <w:pStyle w:val="ConsPlusNormal"/>
            </w:pPr>
          </w:p>
        </w:tc>
        <w:tc>
          <w:tcPr>
            <w:tcW w:w="1531" w:type="dxa"/>
            <w:vAlign w:val="center"/>
          </w:tcPr>
          <w:p w14:paraId="12D6689D" w14:textId="77777777" w:rsidR="00540591" w:rsidRDefault="00540591" w:rsidP="0070104F">
            <w:pPr>
              <w:pStyle w:val="ConsPlusNormal"/>
              <w:jc w:val="right"/>
            </w:pPr>
            <w:r>
              <w:t>244 458,5</w:t>
            </w:r>
          </w:p>
        </w:tc>
      </w:tr>
      <w:tr w:rsidR="00540591" w14:paraId="392DD464" w14:textId="77777777" w:rsidTr="0070104F">
        <w:tc>
          <w:tcPr>
            <w:tcW w:w="2891" w:type="dxa"/>
          </w:tcPr>
          <w:p w14:paraId="075272C1" w14:textId="77777777" w:rsidR="00540591" w:rsidRDefault="00540591" w:rsidP="0070104F">
            <w:pPr>
              <w:pStyle w:val="ConsPlusNormal"/>
              <w:jc w:val="both"/>
            </w:pPr>
            <w:r>
              <w:t>Государственная программа Забайкальского края "Социальная поддержка граждан"</w:t>
            </w:r>
          </w:p>
        </w:tc>
        <w:tc>
          <w:tcPr>
            <w:tcW w:w="1247" w:type="dxa"/>
            <w:vAlign w:val="center"/>
          </w:tcPr>
          <w:p w14:paraId="01090852" w14:textId="77777777" w:rsidR="00540591" w:rsidRDefault="00540591" w:rsidP="0070104F">
            <w:pPr>
              <w:pStyle w:val="ConsPlusNormal"/>
              <w:jc w:val="center"/>
            </w:pPr>
            <w:r>
              <w:t>009</w:t>
            </w:r>
          </w:p>
        </w:tc>
        <w:tc>
          <w:tcPr>
            <w:tcW w:w="504" w:type="dxa"/>
            <w:vAlign w:val="center"/>
          </w:tcPr>
          <w:p w14:paraId="5290D9BA" w14:textId="77777777" w:rsidR="00540591" w:rsidRDefault="00540591" w:rsidP="0070104F">
            <w:pPr>
              <w:pStyle w:val="ConsPlusNormal"/>
              <w:jc w:val="center"/>
            </w:pPr>
            <w:r>
              <w:t>07</w:t>
            </w:r>
          </w:p>
        </w:tc>
        <w:tc>
          <w:tcPr>
            <w:tcW w:w="518" w:type="dxa"/>
            <w:vAlign w:val="center"/>
          </w:tcPr>
          <w:p w14:paraId="19FD874C" w14:textId="77777777" w:rsidR="00540591" w:rsidRDefault="00540591" w:rsidP="0070104F">
            <w:pPr>
              <w:pStyle w:val="ConsPlusNormal"/>
              <w:jc w:val="center"/>
            </w:pPr>
            <w:r>
              <w:t>09</w:t>
            </w:r>
          </w:p>
        </w:tc>
        <w:tc>
          <w:tcPr>
            <w:tcW w:w="1701" w:type="dxa"/>
            <w:vAlign w:val="center"/>
          </w:tcPr>
          <w:p w14:paraId="2E3C1B91" w14:textId="77777777" w:rsidR="00540591" w:rsidRDefault="00540591" w:rsidP="0070104F">
            <w:pPr>
              <w:pStyle w:val="ConsPlusNormal"/>
              <w:jc w:val="both"/>
            </w:pPr>
            <w:r>
              <w:t>17</w:t>
            </w:r>
          </w:p>
        </w:tc>
        <w:tc>
          <w:tcPr>
            <w:tcW w:w="602" w:type="dxa"/>
            <w:vAlign w:val="center"/>
          </w:tcPr>
          <w:p w14:paraId="52FA62EA" w14:textId="77777777" w:rsidR="00540591" w:rsidRDefault="00540591" w:rsidP="0070104F">
            <w:pPr>
              <w:pStyle w:val="ConsPlusNormal"/>
            </w:pPr>
          </w:p>
        </w:tc>
        <w:tc>
          <w:tcPr>
            <w:tcW w:w="1531" w:type="dxa"/>
            <w:vAlign w:val="center"/>
          </w:tcPr>
          <w:p w14:paraId="6AB191A8" w14:textId="77777777" w:rsidR="00540591" w:rsidRDefault="00540591" w:rsidP="0070104F">
            <w:pPr>
              <w:pStyle w:val="ConsPlusNormal"/>
              <w:jc w:val="right"/>
            </w:pPr>
            <w:r>
              <w:t>244 458,5</w:t>
            </w:r>
          </w:p>
        </w:tc>
      </w:tr>
      <w:tr w:rsidR="00540591" w14:paraId="5B255E9C" w14:textId="77777777" w:rsidTr="0070104F">
        <w:tc>
          <w:tcPr>
            <w:tcW w:w="2891" w:type="dxa"/>
            <w:vAlign w:val="center"/>
          </w:tcPr>
          <w:p w14:paraId="2E39CB8F" w14:textId="77777777" w:rsidR="00540591" w:rsidRDefault="00540591" w:rsidP="0070104F">
            <w:pPr>
              <w:pStyle w:val="ConsPlusNormal"/>
              <w:jc w:val="both"/>
            </w:pPr>
            <w:r>
              <w:t>Комплексы процессных мероприятий</w:t>
            </w:r>
          </w:p>
        </w:tc>
        <w:tc>
          <w:tcPr>
            <w:tcW w:w="1247" w:type="dxa"/>
            <w:vAlign w:val="center"/>
          </w:tcPr>
          <w:p w14:paraId="7A42EE82" w14:textId="77777777" w:rsidR="00540591" w:rsidRDefault="00540591" w:rsidP="0070104F">
            <w:pPr>
              <w:pStyle w:val="ConsPlusNormal"/>
              <w:jc w:val="center"/>
            </w:pPr>
            <w:r>
              <w:t>009</w:t>
            </w:r>
          </w:p>
        </w:tc>
        <w:tc>
          <w:tcPr>
            <w:tcW w:w="504" w:type="dxa"/>
            <w:vAlign w:val="center"/>
          </w:tcPr>
          <w:p w14:paraId="74C4EEF4" w14:textId="77777777" w:rsidR="00540591" w:rsidRDefault="00540591" w:rsidP="0070104F">
            <w:pPr>
              <w:pStyle w:val="ConsPlusNormal"/>
              <w:jc w:val="center"/>
            </w:pPr>
            <w:r>
              <w:t>07</w:t>
            </w:r>
          </w:p>
        </w:tc>
        <w:tc>
          <w:tcPr>
            <w:tcW w:w="518" w:type="dxa"/>
            <w:vAlign w:val="center"/>
          </w:tcPr>
          <w:p w14:paraId="420FFF0D" w14:textId="77777777" w:rsidR="00540591" w:rsidRDefault="00540591" w:rsidP="0070104F">
            <w:pPr>
              <w:pStyle w:val="ConsPlusNormal"/>
              <w:jc w:val="center"/>
            </w:pPr>
            <w:r>
              <w:t>09</w:t>
            </w:r>
          </w:p>
        </w:tc>
        <w:tc>
          <w:tcPr>
            <w:tcW w:w="1701" w:type="dxa"/>
            <w:vAlign w:val="center"/>
          </w:tcPr>
          <w:p w14:paraId="7AB86BAA" w14:textId="77777777" w:rsidR="00540591" w:rsidRDefault="00540591" w:rsidP="0070104F">
            <w:pPr>
              <w:pStyle w:val="ConsPlusNormal"/>
              <w:jc w:val="both"/>
            </w:pPr>
            <w:r>
              <w:t>17 4</w:t>
            </w:r>
          </w:p>
        </w:tc>
        <w:tc>
          <w:tcPr>
            <w:tcW w:w="602" w:type="dxa"/>
            <w:vAlign w:val="center"/>
          </w:tcPr>
          <w:p w14:paraId="10073FB6" w14:textId="77777777" w:rsidR="00540591" w:rsidRDefault="00540591" w:rsidP="0070104F">
            <w:pPr>
              <w:pStyle w:val="ConsPlusNormal"/>
            </w:pPr>
          </w:p>
        </w:tc>
        <w:tc>
          <w:tcPr>
            <w:tcW w:w="1531" w:type="dxa"/>
            <w:vAlign w:val="center"/>
          </w:tcPr>
          <w:p w14:paraId="0123F2C7" w14:textId="77777777" w:rsidR="00540591" w:rsidRDefault="00540591" w:rsidP="0070104F">
            <w:pPr>
              <w:pStyle w:val="ConsPlusNormal"/>
              <w:jc w:val="right"/>
            </w:pPr>
            <w:r>
              <w:t>244 458,5</w:t>
            </w:r>
          </w:p>
        </w:tc>
      </w:tr>
      <w:tr w:rsidR="00540591" w14:paraId="51B16F1E" w14:textId="77777777" w:rsidTr="0070104F">
        <w:tc>
          <w:tcPr>
            <w:tcW w:w="2891" w:type="dxa"/>
          </w:tcPr>
          <w:p w14:paraId="43AB67DB" w14:textId="77777777" w:rsidR="00540591" w:rsidRDefault="00540591" w:rsidP="0070104F">
            <w:pPr>
              <w:pStyle w:val="ConsPlusNormal"/>
              <w:jc w:val="both"/>
            </w:pPr>
            <w:r>
              <w:t>Комплекс процессных мероприятий "Предоставление мер государственной поддержки семьям с детьми"</w:t>
            </w:r>
          </w:p>
        </w:tc>
        <w:tc>
          <w:tcPr>
            <w:tcW w:w="1247" w:type="dxa"/>
            <w:vAlign w:val="center"/>
          </w:tcPr>
          <w:p w14:paraId="21BC120E" w14:textId="77777777" w:rsidR="00540591" w:rsidRDefault="00540591" w:rsidP="0070104F">
            <w:pPr>
              <w:pStyle w:val="ConsPlusNormal"/>
              <w:jc w:val="center"/>
            </w:pPr>
            <w:r>
              <w:t>009</w:t>
            </w:r>
          </w:p>
        </w:tc>
        <w:tc>
          <w:tcPr>
            <w:tcW w:w="504" w:type="dxa"/>
            <w:vAlign w:val="center"/>
          </w:tcPr>
          <w:p w14:paraId="470D603A" w14:textId="77777777" w:rsidR="00540591" w:rsidRDefault="00540591" w:rsidP="0070104F">
            <w:pPr>
              <w:pStyle w:val="ConsPlusNormal"/>
              <w:jc w:val="center"/>
            </w:pPr>
            <w:r>
              <w:t>07</w:t>
            </w:r>
          </w:p>
        </w:tc>
        <w:tc>
          <w:tcPr>
            <w:tcW w:w="518" w:type="dxa"/>
            <w:vAlign w:val="center"/>
          </w:tcPr>
          <w:p w14:paraId="6731734D" w14:textId="77777777" w:rsidR="00540591" w:rsidRDefault="00540591" w:rsidP="0070104F">
            <w:pPr>
              <w:pStyle w:val="ConsPlusNormal"/>
              <w:jc w:val="center"/>
            </w:pPr>
            <w:r>
              <w:t>09</w:t>
            </w:r>
          </w:p>
        </w:tc>
        <w:tc>
          <w:tcPr>
            <w:tcW w:w="1701" w:type="dxa"/>
            <w:vAlign w:val="center"/>
          </w:tcPr>
          <w:p w14:paraId="6F212FD4" w14:textId="77777777" w:rsidR="00540591" w:rsidRDefault="00540591" w:rsidP="0070104F">
            <w:pPr>
              <w:pStyle w:val="ConsPlusNormal"/>
              <w:jc w:val="both"/>
            </w:pPr>
            <w:r>
              <w:t>17 4 05</w:t>
            </w:r>
          </w:p>
        </w:tc>
        <w:tc>
          <w:tcPr>
            <w:tcW w:w="602" w:type="dxa"/>
          </w:tcPr>
          <w:p w14:paraId="6734D691" w14:textId="77777777" w:rsidR="00540591" w:rsidRDefault="00540591" w:rsidP="0070104F">
            <w:pPr>
              <w:pStyle w:val="ConsPlusNormal"/>
            </w:pPr>
          </w:p>
        </w:tc>
        <w:tc>
          <w:tcPr>
            <w:tcW w:w="1531" w:type="dxa"/>
            <w:vAlign w:val="center"/>
          </w:tcPr>
          <w:p w14:paraId="711870EF" w14:textId="77777777" w:rsidR="00540591" w:rsidRDefault="00540591" w:rsidP="0070104F">
            <w:pPr>
              <w:pStyle w:val="ConsPlusNormal"/>
              <w:jc w:val="right"/>
            </w:pPr>
            <w:r>
              <w:t>76 865,8</w:t>
            </w:r>
          </w:p>
        </w:tc>
      </w:tr>
      <w:tr w:rsidR="00540591" w14:paraId="0FE01F85" w14:textId="77777777" w:rsidTr="0070104F">
        <w:tc>
          <w:tcPr>
            <w:tcW w:w="2891" w:type="dxa"/>
            <w:vAlign w:val="center"/>
          </w:tcPr>
          <w:p w14:paraId="1F00BA20" w14:textId="77777777" w:rsidR="00540591" w:rsidRDefault="00540591" w:rsidP="0070104F">
            <w:pPr>
              <w:pStyle w:val="ConsPlusNormal"/>
              <w:jc w:val="both"/>
            </w:pPr>
            <w:r>
              <w:t>Организация и обеспечение отдыха и оздоровления детей, находящихся в трудной жизненной ситуации</w:t>
            </w:r>
          </w:p>
        </w:tc>
        <w:tc>
          <w:tcPr>
            <w:tcW w:w="1247" w:type="dxa"/>
            <w:vAlign w:val="center"/>
          </w:tcPr>
          <w:p w14:paraId="79F12A80" w14:textId="77777777" w:rsidR="00540591" w:rsidRDefault="00540591" w:rsidP="0070104F">
            <w:pPr>
              <w:pStyle w:val="ConsPlusNormal"/>
              <w:jc w:val="center"/>
            </w:pPr>
            <w:r>
              <w:t>009</w:t>
            </w:r>
          </w:p>
        </w:tc>
        <w:tc>
          <w:tcPr>
            <w:tcW w:w="504" w:type="dxa"/>
            <w:vAlign w:val="center"/>
          </w:tcPr>
          <w:p w14:paraId="33F85847" w14:textId="77777777" w:rsidR="00540591" w:rsidRDefault="00540591" w:rsidP="0070104F">
            <w:pPr>
              <w:pStyle w:val="ConsPlusNormal"/>
              <w:jc w:val="center"/>
            </w:pPr>
            <w:r>
              <w:t>07</w:t>
            </w:r>
          </w:p>
        </w:tc>
        <w:tc>
          <w:tcPr>
            <w:tcW w:w="518" w:type="dxa"/>
            <w:vAlign w:val="center"/>
          </w:tcPr>
          <w:p w14:paraId="595F654C" w14:textId="77777777" w:rsidR="00540591" w:rsidRDefault="00540591" w:rsidP="0070104F">
            <w:pPr>
              <w:pStyle w:val="ConsPlusNormal"/>
              <w:jc w:val="center"/>
            </w:pPr>
            <w:r>
              <w:t>09</w:t>
            </w:r>
          </w:p>
        </w:tc>
        <w:tc>
          <w:tcPr>
            <w:tcW w:w="1701" w:type="dxa"/>
            <w:vAlign w:val="center"/>
          </w:tcPr>
          <w:p w14:paraId="3BBDF5B8" w14:textId="77777777" w:rsidR="00540591" w:rsidRDefault="00540591" w:rsidP="0070104F">
            <w:pPr>
              <w:pStyle w:val="ConsPlusNormal"/>
              <w:jc w:val="both"/>
            </w:pPr>
            <w:r>
              <w:t>17 4 05 02432</w:t>
            </w:r>
          </w:p>
        </w:tc>
        <w:tc>
          <w:tcPr>
            <w:tcW w:w="602" w:type="dxa"/>
            <w:vAlign w:val="center"/>
          </w:tcPr>
          <w:p w14:paraId="018856E9" w14:textId="77777777" w:rsidR="00540591" w:rsidRDefault="00540591" w:rsidP="0070104F">
            <w:pPr>
              <w:pStyle w:val="ConsPlusNormal"/>
            </w:pPr>
          </w:p>
        </w:tc>
        <w:tc>
          <w:tcPr>
            <w:tcW w:w="1531" w:type="dxa"/>
            <w:vAlign w:val="center"/>
          </w:tcPr>
          <w:p w14:paraId="667ACB8F" w14:textId="77777777" w:rsidR="00540591" w:rsidRDefault="00540591" w:rsidP="0070104F">
            <w:pPr>
              <w:pStyle w:val="ConsPlusNormal"/>
              <w:jc w:val="right"/>
            </w:pPr>
            <w:r>
              <w:t>76 865,8</w:t>
            </w:r>
          </w:p>
        </w:tc>
      </w:tr>
      <w:tr w:rsidR="00540591" w14:paraId="744875DF" w14:textId="77777777" w:rsidTr="0070104F">
        <w:tc>
          <w:tcPr>
            <w:tcW w:w="2891" w:type="dxa"/>
            <w:vAlign w:val="center"/>
          </w:tcPr>
          <w:p w14:paraId="2425E5D8"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CEF4F9B" w14:textId="77777777" w:rsidR="00540591" w:rsidRDefault="00540591" w:rsidP="0070104F">
            <w:pPr>
              <w:pStyle w:val="ConsPlusNormal"/>
              <w:jc w:val="center"/>
            </w:pPr>
            <w:r>
              <w:t>009</w:t>
            </w:r>
          </w:p>
        </w:tc>
        <w:tc>
          <w:tcPr>
            <w:tcW w:w="504" w:type="dxa"/>
            <w:vAlign w:val="center"/>
          </w:tcPr>
          <w:p w14:paraId="63CDD9BA" w14:textId="77777777" w:rsidR="00540591" w:rsidRDefault="00540591" w:rsidP="0070104F">
            <w:pPr>
              <w:pStyle w:val="ConsPlusNormal"/>
              <w:jc w:val="center"/>
            </w:pPr>
            <w:r>
              <w:t>07</w:t>
            </w:r>
          </w:p>
        </w:tc>
        <w:tc>
          <w:tcPr>
            <w:tcW w:w="518" w:type="dxa"/>
            <w:vAlign w:val="center"/>
          </w:tcPr>
          <w:p w14:paraId="6B26AE67" w14:textId="77777777" w:rsidR="00540591" w:rsidRDefault="00540591" w:rsidP="0070104F">
            <w:pPr>
              <w:pStyle w:val="ConsPlusNormal"/>
              <w:jc w:val="center"/>
            </w:pPr>
            <w:r>
              <w:t>09</w:t>
            </w:r>
          </w:p>
        </w:tc>
        <w:tc>
          <w:tcPr>
            <w:tcW w:w="1701" w:type="dxa"/>
            <w:vAlign w:val="center"/>
          </w:tcPr>
          <w:p w14:paraId="45FD8C98" w14:textId="77777777" w:rsidR="00540591" w:rsidRDefault="00540591" w:rsidP="0070104F">
            <w:pPr>
              <w:pStyle w:val="ConsPlusNormal"/>
              <w:jc w:val="both"/>
            </w:pPr>
            <w:r>
              <w:t>17 4 05 02432</w:t>
            </w:r>
          </w:p>
        </w:tc>
        <w:tc>
          <w:tcPr>
            <w:tcW w:w="602" w:type="dxa"/>
            <w:vAlign w:val="center"/>
          </w:tcPr>
          <w:p w14:paraId="2B0781B4" w14:textId="77777777" w:rsidR="00540591" w:rsidRDefault="00540591" w:rsidP="0070104F">
            <w:pPr>
              <w:pStyle w:val="ConsPlusNormal"/>
              <w:jc w:val="center"/>
            </w:pPr>
            <w:r>
              <w:t>600</w:t>
            </w:r>
          </w:p>
        </w:tc>
        <w:tc>
          <w:tcPr>
            <w:tcW w:w="1531" w:type="dxa"/>
            <w:vAlign w:val="center"/>
          </w:tcPr>
          <w:p w14:paraId="5A07B21A" w14:textId="77777777" w:rsidR="00540591" w:rsidRDefault="00540591" w:rsidP="0070104F">
            <w:pPr>
              <w:pStyle w:val="ConsPlusNormal"/>
              <w:jc w:val="right"/>
            </w:pPr>
            <w:r>
              <w:t>76 865,8</w:t>
            </w:r>
          </w:p>
        </w:tc>
      </w:tr>
      <w:tr w:rsidR="00540591" w14:paraId="1A2D906B" w14:textId="77777777" w:rsidTr="0070104F">
        <w:tc>
          <w:tcPr>
            <w:tcW w:w="2891" w:type="dxa"/>
            <w:vAlign w:val="center"/>
          </w:tcPr>
          <w:p w14:paraId="1ADED178" w14:textId="77777777" w:rsidR="00540591" w:rsidRDefault="00540591" w:rsidP="0070104F">
            <w:pPr>
              <w:pStyle w:val="ConsPlusNormal"/>
              <w:jc w:val="both"/>
            </w:pPr>
            <w:r>
              <w:t>Субсидии бюджетным учреждениям</w:t>
            </w:r>
          </w:p>
        </w:tc>
        <w:tc>
          <w:tcPr>
            <w:tcW w:w="1247" w:type="dxa"/>
            <w:vAlign w:val="center"/>
          </w:tcPr>
          <w:p w14:paraId="711699F8" w14:textId="77777777" w:rsidR="00540591" w:rsidRDefault="00540591" w:rsidP="0070104F">
            <w:pPr>
              <w:pStyle w:val="ConsPlusNormal"/>
              <w:jc w:val="center"/>
            </w:pPr>
            <w:r>
              <w:t>009</w:t>
            </w:r>
          </w:p>
        </w:tc>
        <w:tc>
          <w:tcPr>
            <w:tcW w:w="504" w:type="dxa"/>
            <w:vAlign w:val="center"/>
          </w:tcPr>
          <w:p w14:paraId="0B1DB3D6" w14:textId="77777777" w:rsidR="00540591" w:rsidRDefault="00540591" w:rsidP="0070104F">
            <w:pPr>
              <w:pStyle w:val="ConsPlusNormal"/>
              <w:jc w:val="center"/>
            </w:pPr>
            <w:r>
              <w:t>07</w:t>
            </w:r>
          </w:p>
        </w:tc>
        <w:tc>
          <w:tcPr>
            <w:tcW w:w="518" w:type="dxa"/>
            <w:vAlign w:val="center"/>
          </w:tcPr>
          <w:p w14:paraId="0D88CC39" w14:textId="77777777" w:rsidR="00540591" w:rsidRDefault="00540591" w:rsidP="0070104F">
            <w:pPr>
              <w:pStyle w:val="ConsPlusNormal"/>
              <w:jc w:val="center"/>
            </w:pPr>
            <w:r>
              <w:t>09</w:t>
            </w:r>
          </w:p>
        </w:tc>
        <w:tc>
          <w:tcPr>
            <w:tcW w:w="1701" w:type="dxa"/>
            <w:vAlign w:val="center"/>
          </w:tcPr>
          <w:p w14:paraId="540F5204" w14:textId="77777777" w:rsidR="00540591" w:rsidRDefault="00540591" w:rsidP="0070104F">
            <w:pPr>
              <w:pStyle w:val="ConsPlusNormal"/>
              <w:jc w:val="both"/>
            </w:pPr>
            <w:r>
              <w:t>17 4 05 02432</w:t>
            </w:r>
          </w:p>
        </w:tc>
        <w:tc>
          <w:tcPr>
            <w:tcW w:w="602" w:type="dxa"/>
            <w:vAlign w:val="center"/>
          </w:tcPr>
          <w:p w14:paraId="6ACA3CD7" w14:textId="77777777" w:rsidR="00540591" w:rsidRDefault="00540591" w:rsidP="0070104F">
            <w:pPr>
              <w:pStyle w:val="ConsPlusNormal"/>
              <w:jc w:val="center"/>
            </w:pPr>
            <w:r>
              <w:t>610</w:t>
            </w:r>
          </w:p>
        </w:tc>
        <w:tc>
          <w:tcPr>
            <w:tcW w:w="1531" w:type="dxa"/>
            <w:vAlign w:val="center"/>
          </w:tcPr>
          <w:p w14:paraId="6B8CF8B1" w14:textId="77777777" w:rsidR="00540591" w:rsidRDefault="00540591" w:rsidP="0070104F">
            <w:pPr>
              <w:pStyle w:val="ConsPlusNormal"/>
              <w:jc w:val="right"/>
            </w:pPr>
            <w:r>
              <w:t>22 122,2</w:t>
            </w:r>
          </w:p>
        </w:tc>
      </w:tr>
      <w:tr w:rsidR="00540591" w14:paraId="032DF63B" w14:textId="77777777" w:rsidTr="0070104F">
        <w:tc>
          <w:tcPr>
            <w:tcW w:w="2891" w:type="dxa"/>
            <w:vAlign w:val="center"/>
          </w:tcPr>
          <w:p w14:paraId="610A24EC" w14:textId="77777777" w:rsidR="00540591" w:rsidRDefault="00540591" w:rsidP="0070104F">
            <w:pPr>
              <w:pStyle w:val="ConsPlusNormal"/>
              <w:jc w:val="both"/>
            </w:pPr>
            <w:r>
              <w:t>Субсидии автономным учреждениям</w:t>
            </w:r>
          </w:p>
        </w:tc>
        <w:tc>
          <w:tcPr>
            <w:tcW w:w="1247" w:type="dxa"/>
            <w:vAlign w:val="center"/>
          </w:tcPr>
          <w:p w14:paraId="5D375995" w14:textId="77777777" w:rsidR="00540591" w:rsidRDefault="00540591" w:rsidP="0070104F">
            <w:pPr>
              <w:pStyle w:val="ConsPlusNormal"/>
              <w:jc w:val="center"/>
            </w:pPr>
            <w:r>
              <w:t>009</w:t>
            </w:r>
          </w:p>
        </w:tc>
        <w:tc>
          <w:tcPr>
            <w:tcW w:w="504" w:type="dxa"/>
            <w:vAlign w:val="center"/>
          </w:tcPr>
          <w:p w14:paraId="2F749FE4" w14:textId="77777777" w:rsidR="00540591" w:rsidRDefault="00540591" w:rsidP="0070104F">
            <w:pPr>
              <w:pStyle w:val="ConsPlusNormal"/>
              <w:jc w:val="center"/>
            </w:pPr>
            <w:r>
              <w:t>07</w:t>
            </w:r>
          </w:p>
        </w:tc>
        <w:tc>
          <w:tcPr>
            <w:tcW w:w="518" w:type="dxa"/>
            <w:vAlign w:val="center"/>
          </w:tcPr>
          <w:p w14:paraId="2826C3D9" w14:textId="77777777" w:rsidR="00540591" w:rsidRDefault="00540591" w:rsidP="0070104F">
            <w:pPr>
              <w:pStyle w:val="ConsPlusNormal"/>
              <w:jc w:val="center"/>
            </w:pPr>
            <w:r>
              <w:t>09</w:t>
            </w:r>
          </w:p>
        </w:tc>
        <w:tc>
          <w:tcPr>
            <w:tcW w:w="1701" w:type="dxa"/>
            <w:vAlign w:val="center"/>
          </w:tcPr>
          <w:p w14:paraId="72342363" w14:textId="77777777" w:rsidR="00540591" w:rsidRDefault="00540591" w:rsidP="0070104F">
            <w:pPr>
              <w:pStyle w:val="ConsPlusNormal"/>
              <w:jc w:val="both"/>
            </w:pPr>
            <w:r>
              <w:t>17 4 05 02432</w:t>
            </w:r>
          </w:p>
        </w:tc>
        <w:tc>
          <w:tcPr>
            <w:tcW w:w="602" w:type="dxa"/>
            <w:vAlign w:val="center"/>
          </w:tcPr>
          <w:p w14:paraId="553E78B6" w14:textId="77777777" w:rsidR="00540591" w:rsidRDefault="00540591" w:rsidP="0070104F">
            <w:pPr>
              <w:pStyle w:val="ConsPlusNormal"/>
              <w:jc w:val="center"/>
            </w:pPr>
            <w:r>
              <w:t>620</w:t>
            </w:r>
          </w:p>
        </w:tc>
        <w:tc>
          <w:tcPr>
            <w:tcW w:w="1531" w:type="dxa"/>
            <w:vAlign w:val="center"/>
          </w:tcPr>
          <w:p w14:paraId="58A9BFBF" w14:textId="77777777" w:rsidR="00540591" w:rsidRDefault="00540591" w:rsidP="0070104F">
            <w:pPr>
              <w:pStyle w:val="ConsPlusNormal"/>
              <w:jc w:val="right"/>
            </w:pPr>
            <w:r>
              <w:t>54 743,6</w:t>
            </w:r>
          </w:p>
        </w:tc>
      </w:tr>
      <w:tr w:rsidR="00540591" w14:paraId="11B73D3B" w14:textId="77777777" w:rsidTr="0070104F">
        <w:tc>
          <w:tcPr>
            <w:tcW w:w="2891" w:type="dxa"/>
          </w:tcPr>
          <w:p w14:paraId="154BE1DE" w14:textId="77777777" w:rsidR="00540591" w:rsidRDefault="00540591" w:rsidP="0070104F">
            <w:pPr>
              <w:pStyle w:val="ConsPlusNormal"/>
              <w:jc w:val="both"/>
            </w:pPr>
            <w:r>
              <w:t>Комплекс процессных мероприятий "Обеспечение условий реализации государственной программы"</w:t>
            </w:r>
          </w:p>
        </w:tc>
        <w:tc>
          <w:tcPr>
            <w:tcW w:w="1247" w:type="dxa"/>
            <w:vAlign w:val="center"/>
          </w:tcPr>
          <w:p w14:paraId="1B24D07A" w14:textId="77777777" w:rsidR="00540591" w:rsidRDefault="00540591" w:rsidP="0070104F">
            <w:pPr>
              <w:pStyle w:val="ConsPlusNormal"/>
              <w:jc w:val="center"/>
            </w:pPr>
            <w:r>
              <w:t>009</w:t>
            </w:r>
          </w:p>
        </w:tc>
        <w:tc>
          <w:tcPr>
            <w:tcW w:w="504" w:type="dxa"/>
            <w:vAlign w:val="center"/>
          </w:tcPr>
          <w:p w14:paraId="6E5EA618" w14:textId="77777777" w:rsidR="00540591" w:rsidRDefault="00540591" w:rsidP="0070104F">
            <w:pPr>
              <w:pStyle w:val="ConsPlusNormal"/>
              <w:jc w:val="center"/>
            </w:pPr>
            <w:r>
              <w:t>07</w:t>
            </w:r>
          </w:p>
        </w:tc>
        <w:tc>
          <w:tcPr>
            <w:tcW w:w="518" w:type="dxa"/>
            <w:vAlign w:val="center"/>
          </w:tcPr>
          <w:p w14:paraId="4016D563" w14:textId="77777777" w:rsidR="00540591" w:rsidRDefault="00540591" w:rsidP="0070104F">
            <w:pPr>
              <w:pStyle w:val="ConsPlusNormal"/>
              <w:jc w:val="center"/>
            </w:pPr>
            <w:r>
              <w:t>09</w:t>
            </w:r>
          </w:p>
        </w:tc>
        <w:tc>
          <w:tcPr>
            <w:tcW w:w="1701" w:type="dxa"/>
            <w:vAlign w:val="center"/>
          </w:tcPr>
          <w:p w14:paraId="47051BBE" w14:textId="77777777" w:rsidR="00540591" w:rsidRDefault="00540591" w:rsidP="0070104F">
            <w:pPr>
              <w:pStyle w:val="ConsPlusNormal"/>
              <w:jc w:val="both"/>
            </w:pPr>
            <w:r>
              <w:t>17 4 06</w:t>
            </w:r>
          </w:p>
        </w:tc>
        <w:tc>
          <w:tcPr>
            <w:tcW w:w="602" w:type="dxa"/>
          </w:tcPr>
          <w:p w14:paraId="2A062DA1" w14:textId="77777777" w:rsidR="00540591" w:rsidRDefault="00540591" w:rsidP="0070104F">
            <w:pPr>
              <w:pStyle w:val="ConsPlusNormal"/>
            </w:pPr>
          </w:p>
        </w:tc>
        <w:tc>
          <w:tcPr>
            <w:tcW w:w="1531" w:type="dxa"/>
            <w:vAlign w:val="center"/>
          </w:tcPr>
          <w:p w14:paraId="4A1138A7" w14:textId="77777777" w:rsidR="00540591" w:rsidRDefault="00540591" w:rsidP="0070104F">
            <w:pPr>
              <w:pStyle w:val="ConsPlusNormal"/>
              <w:jc w:val="right"/>
            </w:pPr>
            <w:r>
              <w:t>167 592,7</w:t>
            </w:r>
          </w:p>
        </w:tc>
      </w:tr>
      <w:tr w:rsidR="00540591" w14:paraId="7A47F556" w14:textId="77777777" w:rsidTr="0070104F">
        <w:tc>
          <w:tcPr>
            <w:tcW w:w="2891" w:type="dxa"/>
            <w:vAlign w:val="center"/>
          </w:tcPr>
          <w:p w14:paraId="3DB4BCC0" w14:textId="77777777" w:rsidR="00540591" w:rsidRDefault="00540591" w:rsidP="0070104F">
            <w:pPr>
              <w:pStyle w:val="ConsPlusNormal"/>
              <w:jc w:val="both"/>
            </w:pPr>
            <w:r>
              <w:t xml:space="preserve">Осуществление мероприятий по администрированию государственных полномочий по организации </w:t>
            </w:r>
            <w:r>
              <w:lastRenderedPageBreak/>
              <w:t>и осуществлению деятельности по опеке и попечительству над несовершеннолетними</w:t>
            </w:r>
          </w:p>
        </w:tc>
        <w:tc>
          <w:tcPr>
            <w:tcW w:w="1247" w:type="dxa"/>
            <w:vAlign w:val="center"/>
          </w:tcPr>
          <w:p w14:paraId="59B9F40E" w14:textId="77777777" w:rsidR="00540591" w:rsidRDefault="00540591" w:rsidP="0070104F">
            <w:pPr>
              <w:pStyle w:val="ConsPlusNormal"/>
              <w:jc w:val="center"/>
            </w:pPr>
            <w:r>
              <w:lastRenderedPageBreak/>
              <w:t>009</w:t>
            </w:r>
          </w:p>
        </w:tc>
        <w:tc>
          <w:tcPr>
            <w:tcW w:w="504" w:type="dxa"/>
            <w:vAlign w:val="center"/>
          </w:tcPr>
          <w:p w14:paraId="4DD4A2EA" w14:textId="77777777" w:rsidR="00540591" w:rsidRDefault="00540591" w:rsidP="0070104F">
            <w:pPr>
              <w:pStyle w:val="ConsPlusNormal"/>
              <w:jc w:val="center"/>
            </w:pPr>
            <w:r>
              <w:t>07</w:t>
            </w:r>
          </w:p>
        </w:tc>
        <w:tc>
          <w:tcPr>
            <w:tcW w:w="518" w:type="dxa"/>
            <w:vAlign w:val="center"/>
          </w:tcPr>
          <w:p w14:paraId="717ABF13" w14:textId="77777777" w:rsidR="00540591" w:rsidRDefault="00540591" w:rsidP="0070104F">
            <w:pPr>
              <w:pStyle w:val="ConsPlusNormal"/>
              <w:jc w:val="center"/>
            </w:pPr>
            <w:r>
              <w:t>09</w:t>
            </w:r>
          </w:p>
        </w:tc>
        <w:tc>
          <w:tcPr>
            <w:tcW w:w="1701" w:type="dxa"/>
            <w:vAlign w:val="center"/>
          </w:tcPr>
          <w:p w14:paraId="0D013477" w14:textId="77777777" w:rsidR="00540591" w:rsidRDefault="00540591" w:rsidP="0070104F">
            <w:pPr>
              <w:pStyle w:val="ConsPlusNormal"/>
              <w:jc w:val="both"/>
            </w:pPr>
            <w:r>
              <w:t>17 4 06 79211</w:t>
            </w:r>
          </w:p>
        </w:tc>
        <w:tc>
          <w:tcPr>
            <w:tcW w:w="602" w:type="dxa"/>
            <w:vAlign w:val="center"/>
          </w:tcPr>
          <w:p w14:paraId="024676C0" w14:textId="77777777" w:rsidR="00540591" w:rsidRDefault="00540591" w:rsidP="0070104F">
            <w:pPr>
              <w:pStyle w:val="ConsPlusNormal"/>
            </w:pPr>
          </w:p>
        </w:tc>
        <w:tc>
          <w:tcPr>
            <w:tcW w:w="1531" w:type="dxa"/>
            <w:vAlign w:val="center"/>
          </w:tcPr>
          <w:p w14:paraId="64465C18" w14:textId="77777777" w:rsidR="00540591" w:rsidRDefault="00540591" w:rsidP="0070104F">
            <w:pPr>
              <w:pStyle w:val="ConsPlusNormal"/>
              <w:jc w:val="right"/>
            </w:pPr>
            <w:r>
              <w:t>167 592,7</w:t>
            </w:r>
          </w:p>
        </w:tc>
      </w:tr>
      <w:tr w:rsidR="00540591" w14:paraId="16EF6673" w14:textId="77777777" w:rsidTr="0070104F">
        <w:tc>
          <w:tcPr>
            <w:tcW w:w="2891" w:type="dxa"/>
            <w:vAlign w:val="center"/>
          </w:tcPr>
          <w:p w14:paraId="359BD54F" w14:textId="77777777" w:rsidR="00540591" w:rsidRDefault="00540591" w:rsidP="0070104F">
            <w:pPr>
              <w:pStyle w:val="ConsPlusNormal"/>
              <w:jc w:val="both"/>
            </w:pPr>
            <w:r>
              <w:t>Межбюджетные трансферты</w:t>
            </w:r>
          </w:p>
        </w:tc>
        <w:tc>
          <w:tcPr>
            <w:tcW w:w="1247" w:type="dxa"/>
            <w:vAlign w:val="center"/>
          </w:tcPr>
          <w:p w14:paraId="36531549" w14:textId="77777777" w:rsidR="00540591" w:rsidRDefault="00540591" w:rsidP="0070104F">
            <w:pPr>
              <w:pStyle w:val="ConsPlusNormal"/>
              <w:jc w:val="center"/>
            </w:pPr>
            <w:r>
              <w:t>009</w:t>
            </w:r>
          </w:p>
        </w:tc>
        <w:tc>
          <w:tcPr>
            <w:tcW w:w="504" w:type="dxa"/>
            <w:vAlign w:val="center"/>
          </w:tcPr>
          <w:p w14:paraId="2C646657" w14:textId="77777777" w:rsidR="00540591" w:rsidRDefault="00540591" w:rsidP="0070104F">
            <w:pPr>
              <w:pStyle w:val="ConsPlusNormal"/>
              <w:jc w:val="center"/>
            </w:pPr>
            <w:r>
              <w:t>07</w:t>
            </w:r>
          </w:p>
        </w:tc>
        <w:tc>
          <w:tcPr>
            <w:tcW w:w="518" w:type="dxa"/>
            <w:vAlign w:val="center"/>
          </w:tcPr>
          <w:p w14:paraId="22B6E2C3" w14:textId="77777777" w:rsidR="00540591" w:rsidRDefault="00540591" w:rsidP="0070104F">
            <w:pPr>
              <w:pStyle w:val="ConsPlusNormal"/>
              <w:jc w:val="center"/>
            </w:pPr>
            <w:r>
              <w:t>09</w:t>
            </w:r>
          </w:p>
        </w:tc>
        <w:tc>
          <w:tcPr>
            <w:tcW w:w="1701" w:type="dxa"/>
            <w:vAlign w:val="center"/>
          </w:tcPr>
          <w:p w14:paraId="5D260D6F" w14:textId="77777777" w:rsidR="00540591" w:rsidRDefault="00540591" w:rsidP="0070104F">
            <w:pPr>
              <w:pStyle w:val="ConsPlusNormal"/>
              <w:jc w:val="both"/>
            </w:pPr>
            <w:r>
              <w:t>17 4 06 79211</w:t>
            </w:r>
          </w:p>
        </w:tc>
        <w:tc>
          <w:tcPr>
            <w:tcW w:w="602" w:type="dxa"/>
            <w:vAlign w:val="center"/>
          </w:tcPr>
          <w:p w14:paraId="17DE36D0" w14:textId="77777777" w:rsidR="00540591" w:rsidRDefault="00540591" w:rsidP="0070104F">
            <w:pPr>
              <w:pStyle w:val="ConsPlusNormal"/>
              <w:jc w:val="center"/>
            </w:pPr>
            <w:r>
              <w:t>500</w:t>
            </w:r>
          </w:p>
        </w:tc>
        <w:tc>
          <w:tcPr>
            <w:tcW w:w="1531" w:type="dxa"/>
            <w:vAlign w:val="center"/>
          </w:tcPr>
          <w:p w14:paraId="42E99B16" w14:textId="77777777" w:rsidR="00540591" w:rsidRDefault="00540591" w:rsidP="0070104F">
            <w:pPr>
              <w:pStyle w:val="ConsPlusNormal"/>
              <w:jc w:val="right"/>
            </w:pPr>
            <w:r>
              <w:t>167 592,7</w:t>
            </w:r>
          </w:p>
        </w:tc>
      </w:tr>
      <w:tr w:rsidR="00540591" w14:paraId="50FDE01B" w14:textId="77777777" w:rsidTr="0070104F">
        <w:tc>
          <w:tcPr>
            <w:tcW w:w="2891" w:type="dxa"/>
            <w:vAlign w:val="center"/>
          </w:tcPr>
          <w:p w14:paraId="7939F9E1" w14:textId="77777777" w:rsidR="00540591" w:rsidRDefault="00540591" w:rsidP="0070104F">
            <w:pPr>
              <w:pStyle w:val="ConsPlusNormal"/>
              <w:jc w:val="both"/>
            </w:pPr>
            <w:r>
              <w:t>Субвенции</w:t>
            </w:r>
          </w:p>
        </w:tc>
        <w:tc>
          <w:tcPr>
            <w:tcW w:w="1247" w:type="dxa"/>
            <w:vAlign w:val="center"/>
          </w:tcPr>
          <w:p w14:paraId="40341E1B" w14:textId="77777777" w:rsidR="00540591" w:rsidRDefault="00540591" w:rsidP="0070104F">
            <w:pPr>
              <w:pStyle w:val="ConsPlusNormal"/>
              <w:jc w:val="center"/>
            </w:pPr>
            <w:r>
              <w:t>009</w:t>
            </w:r>
          </w:p>
        </w:tc>
        <w:tc>
          <w:tcPr>
            <w:tcW w:w="504" w:type="dxa"/>
            <w:vAlign w:val="center"/>
          </w:tcPr>
          <w:p w14:paraId="2A73C4E8" w14:textId="77777777" w:rsidR="00540591" w:rsidRDefault="00540591" w:rsidP="0070104F">
            <w:pPr>
              <w:pStyle w:val="ConsPlusNormal"/>
              <w:jc w:val="center"/>
            </w:pPr>
            <w:r>
              <w:t>07</w:t>
            </w:r>
          </w:p>
        </w:tc>
        <w:tc>
          <w:tcPr>
            <w:tcW w:w="518" w:type="dxa"/>
            <w:vAlign w:val="center"/>
          </w:tcPr>
          <w:p w14:paraId="3655BC9E" w14:textId="77777777" w:rsidR="00540591" w:rsidRDefault="00540591" w:rsidP="0070104F">
            <w:pPr>
              <w:pStyle w:val="ConsPlusNormal"/>
              <w:jc w:val="center"/>
            </w:pPr>
            <w:r>
              <w:t>09</w:t>
            </w:r>
          </w:p>
        </w:tc>
        <w:tc>
          <w:tcPr>
            <w:tcW w:w="1701" w:type="dxa"/>
            <w:vAlign w:val="center"/>
          </w:tcPr>
          <w:p w14:paraId="1231C60E" w14:textId="77777777" w:rsidR="00540591" w:rsidRDefault="00540591" w:rsidP="0070104F">
            <w:pPr>
              <w:pStyle w:val="ConsPlusNormal"/>
              <w:jc w:val="both"/>
            </w:pPr>
            <w:r>
              <w:t>17 4 06 79211</w:t>
            </w:r>
          </w:p>
        </w:tc>
        <w:tc>
          <w:tcPr>
            <w:tcW w:w="602" w:type="dxa"/>
            <w:vAlign w:val="center"/>
          </w:tcPr>
          <w:p w14:paraId="1A87B399" w14:textId="77777777" w:rsidR="00540591" w:rsidRDefault="00540591" w:rsidP="0070104F">
            <w:pPr>
              <w:pStyle w:val="ConsPlusNormal"/>
              <w:jc w:val="center"/>
            </w:pPr>
            <w:r>
              <w:t>530</w:t>
            </w:r>
          </w:p>
        </w:tc>
        <w:tc>
          <w:tcPr>
            <w:tcW w:w="1531" w:type="dxa"/>
            <w:vAlign w:val="center"/>
          </w:tcPr>
          <w:p w14:paraId="6301A403" w14:textId="77777777" w:rsidR="00540591" w:rsidRDefault="00540591" w:rsidP="0070104F">
            <w:pPr>
              <w:pStyle w:val="ConsPlusNormal"/>
              <w:jc w:val="right"/>
            </w:pPr>
            <w:r>
              <w:t>167 592,7</w:t>
            </w:r>
          </w:p>
        </w:tc>
      </w:tr>
      <w:tr w:rsidR="00540591" w14:paraId="0DF8D66A" w14:textId="77777777" w:rsidTr="0070104F">
        <w:tc>
          <w:tcPr>
            <w:tcW w:w="2891" w:type="dxa"/>
            <w:vAlign w:val="center"/>
          </w:tcPr>
          <w:p w14:paraId="368B3D8E" w14:textId="77777777" w:rsidR="00540591" w:rsidRDefault="00540591" w:rsidP="0070104F">
            <w:pPr>
              <w:pStyle w:val="ConsPlusNormal"/>
              <w:jc w:val="both"/>
              <w:outlineLvl w:val="2"/>
            </w:pPr>
            <w:r>
              <w:t>Здравоохранение</w:t>
            </w:r>
          </w:p>
        </w:tc>
        <w:tc>
          <w:tcPr>
            <w:tcW w:w="1247" w:type="dxa"/>
            <w:vAlign w:val="center"/>
          </w:tcPr>
          <w:p w14:paraId="16C550F2" w14:textId="77777777" w:rsidR="00540591" w:rsidRDefault="00540591" w:rsidP="0070104F">
            <w:pPr>
              <w:pStyle w:val="ConsPlusNormal"/>
              <w:jc w:val="center"/>
            </w:pPr>
            <w:r>
              <w:t>009</w:t>
            </w:r>
          </w:p>
        </w:tc>
        <w:tc>
          <w:tcPr>
            <w:tcW w:w="504" w:type="dxa"/>
            <w:vAlign w:val="center"/>
          </w:tcPr>
          <w:p w14:paraId="2ABF1E05" w14:textId="77777777" w:rsidR="00540591" w:rsidRDefault="00540591" w:rsidP="0070104F">
            <w:pPr>
              <w:pStyle w:val="ConsPlusNormal"/>
              <w:jc w:val="center"/>
            </w:pPr>
            <w:r>
              <w:t>09</w:t>
            </w:r>
          </w:p>
        </w:tc>
        <w:tc>
          <w:tcPr>
            <w:tcW w:w="518" w:type="dxa"/>
            <w:vAlign w:val="center"/>
          </w:tcPr>
          <w:p w14:paraId="00EF71F3" w14:textId="77777777" w:rsidR="00540591" w:rsidRDefault="00540591" w:rsidP="0070104F">
            <w:pPr>
              <w:pStyle w:val="ConsPlusNormal"/>
            </w:pPr>
          </w:p>
        </w:tc>
        <w:tc>
          <w:tcPr>
            <w:tcW w:w="1701" w:type="dxa"/>
            <w:vAlign w:val="center"/>
          </w:tcPr>
          <w:p w14:paraId="7CF3195E" w14:textId="77777777" w:rsidR="00540591" w:rsidRDefault="00540591" w:rsidP="0070104F">
            <w:pPr>
              <w:pStyle w:val="ConsPlusNormal"/>
            </w:pPr>
          </w:p>
        </w:tc>
        <w:tc>
          <w:tcPr>
            <w:tcW w:w="602" w:type="dxa"/>
            <w:vAlign w:val="center"/>
          </w:tcPr>
          <w:p w14:paraId="15211DCB" w14:textId="77777777" w:rsidR="00540591" w:rsidRDefault="00540591" w:rsidP="0070104F">
            <w:pPr>
              <w:pStyle w:val="ConsPlusNormal"/>
            </w:pPr>
          </w:p>
        </w:tc>
        <w:tc>
          <w:tcPr>
            <w:tcW w:w="1531" w:type="dxa"/>
            <w:vAlign w:val="center"/>
          </w:tcPr>
          <w:p w14:paraId="3280B051" w14:textId="77777777" w:rsidR="00540591" w:rsidRDefault="00540591" w:rsidP="0070104F">
            <w:pPr>
              <w:pStyle w:val="ConsPlusNormal"/>
              <w:jc w:val="right"/>
            </w:pPr>
            <w:r>
              <w:t>344,8</w:t>
            </w:r>
          </w:p>
        </w:tc>
      </w:tr>
      <w:tr w:rsidR="00540591" w14:paraId="6005FDBE" w14:textId="77777777" w:rsidTr="0070104F">
        <w:tc>
          <w:tcPr>
            <w:tcW w:w="2891" w:type="dxa"/>
            <w:vAlign w:val="center"/>
          </w:tcPr>
          <w:p w14:paraId="1E4662D2" w14:textId="77777777" w:rsidR="00540591" w:rsidRDefault="00540591" w:rsidP="0070104F">
            <w:pPr>
              <w:pStyle w:val="ConsPlusNormal"/>
              <w:jc w:val="both"/>
            </w:pPr>
            <w:r>
              <w:t>Другие вопросы в области здравоохранения</w:t>
            </w:r>
          </w:p>
        </w:tc>
        <w:tc>
          <w:tcPr>
            <w:tcW w:w="1247" w:type="dxa"/>
            <w:vAlign w:val="center"/>
          </w:tcPr>
          <w:p w14:paraId="0D49E29E" w14:textId="77777777" w:rsidR="00540591" w:rsidRDefault="00540591" w:rsidP="0070104F">
            <w:pPr>
              <w:pStyle w:val="ConsPlusNormal"/>
              <w:jc w:val="center"/>
            </w:pPr>
            <w:r>
              <w:t>009</w:t>
            </w:r>
          </w:p>
        </w:tc>
        <w:tc>
          <w:tcPr>
            <w:tcW w:w="504" w:type="dxa"/>
            <w:vAlign w:val="center"/>
          </w:tcPr>
          <w:p w14:paraId="66877015" w14:textId="77777777" w:rsidR="00540591" w:rsidRDefault="00540591" w:rsidP="0070104F">
            <w:pPr>
              <w:pStyle w:val="ConsPlusNormal"/>
              <w:jc w:val="center"/>
            </w:pPr>
            <w:r>
              <w:t>09</w:t>
            </w:r>
          </w:p>
        </w:tc>
        <w:tc>
          <w:tcPr>
            <w:tcW w:w="518" w:type="dxa"/>
            <w:vAlign w:val="center"/>
          </w:tcPr>
          <w:p w14:paraId="74E3C7AB" w14:textId="77777777" w:rsidR="00540591" w:rsidRDefault="00540591" w:rsidP="0070104F">
            <w:pPr>
              <w:pStyle w:val="ConsPlusNormal"/>
              <w:jc w:val="center"/>
            </w:pPr>
            <w:r>
              <w:t>09</w:t>
            </w:r>
          </w:p>
        </w:tc>
        <w:tc>
          <w:tcPr>
            <w:tcW w:w="1701" w:type="dxa"/>
            <w:vAlign w:val="center"/>
          </w:tcPr>
          <w:p w14:paraId="616FD67E" w14:textId="77777777" w:rsidR="00540591" w:rsidRDefault="00540591" w:rsidP="0070104F">
            <w:pPr>
              <w:pStyle w:val="ConsPlusNormal"/>
            </w:pPr>
          </w:p>
        </w:tc>
        <w:tc>
          <w:tcPr>
            <w:tcW w:w="602" w:type="dxa"/>
            <w:vAlign w:val="center"/>
          </w:tcPr>
          <w:p w14:paraId="1A8484DB" w14:textId="77777777" w:rsidR="00540591" w:rsidRDefault="00540591" w:rsidP="0070104F">
            <w:pPr>
              <w:pStyle w:val="ConsPlusNormal"/>
            </w:pPr>
          </w:p>
        </w:tc>
        <w:tc>
          <w:tcPr>
            <w:tcW w:w="1531" w:type="dxa"/>
            <w:vAlign w:val="center"/>
          </w:tcPr>
          <w:p w14:paraId="68E97A4E" w14:textId="77777777" w:rsidR="00540591" w:rsidRDefault="00540591" w:rsidP="0070104F">
            <w:pPr>
              <w:pStyle w:val="ConsPlusNormal"/>
              <w:jc w:val="right"/>
            </w:pPr>
            <w:r>
              <w:t>344,8</w:t>
            </w:r>
          </w:p>
        </w:tc>
      </w:tr>
      <w:tr w:rsidR="00540591" w14:paraId="64B75A27" w14:textId="77777777" w:rsidTr="0070104F">
        <w:tc>
          <w:tcPr>
            <w:tcW w:w="2891" w:type="dxa"/>
          </w:tcPr>
          <w:p w14:paraId="60E44214" w14:textId="77777777" w:rsidR="00540591" w:rsidRDefault="00540591" w:rsidP="0070104F">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1247" w:type="dxa"/>
            <w:vAlign w:val="center"/>
          </w:tcPr>
          <w:p w14:paraId="2FC7F439" w14:textId="77777777" w:rsidR="00540591" w:rsidRDefault="00540591" w:rsidP="0070104F">
            <w:pPr>
              <w:pStyle w:val="ConsPlusNormal"/>
              <w:jc w:val="center"/>
            </w:pPr>
            <w:r>
              <w:t>009</w:t>
            </w:r>
          </w:p>
        </w:tc>
        <w:tc>
          <w:tcPr>
            <w:tcW w:w="504" w:type="dxa"/>
            <w:vAlign w:val="center"/>
          </w:tcPr>
          <w:p w14:paraId="24F10B52" w14:textId="77777777" w:rsidR="00540591" w:rsidRDefault="00540591" w:rsidP="0070104F">
            <w:pPr>
              <w:pStyle w:val="ConsPlusNormal"/>
              <w:jc w:val="center"/>
            </w:pPr>
            <w:r>
              <w:t>09</w:t>
            </w:r>
          </w:p>
        </w:tc>
        <w:tc>
          <w:tcPr>
            <w:tcW w:w="518" w:type="dxa"/>
            <w:vAlign w:val="center"/>
          </w:tcPr>
          <w:p w14:paraId="4E4C0FBF" w14:textId="77777777" w:rsidR="00540591" w:rsidRDefault="00540591" w:rsidP="0070104F">
            <w:pPr>
              <w:pStyle w:val="ConsPlusNormal"/>
              <w:jc w:val="center"/>
            </w:pPr>
            <w:r>
              <w:t>09</w:t>
            </w:r>
          </w:p>
        </w:tc>
        <w:tc>
          <w:tcPr>
            <w:tcW w:w="1701" w:type="dxa"/>
            <w:vAlign w:val="center"/>
          </w:tcPr>
          <w:p w14:paraId="5704ECC0" w14:textId="77777777" w:rsidR="00540591" w:rsidRDefault="00540591" w:rsidP="0070104F">
            <w:pPr>
              <w:pStyle w:val="ConsPlusNormal"/>
              <w:jc w:val="both"/>
            </w:pPr>
            <w:r>
              <w:t>23</w:t>
            </w:r>
          </w:p>
        </w:tc>
        <w:tc>
          <w:tcPr>
            <w:tcW w:w="602" w:type="dxa"/>
            <w:vAlign w:val="center"/>
          </w:tcPr>
          <w:p w14:paraId="72FB5DD6" w14:textId="77777777" w:rsidR="00540591" w:rsidRDefault="00540591" w:rsidP="0070104F">
            <w:pPr>
              <w:pStyle w:val="ConsPlusNormal"/>
            </w:pPr>
          </w:p>
        </w:tc>
        <w:tc>
          <w:tcPr>
            <w:tcW w:w="1531" w:type="dxa"/>
            <w:vAlign w:val="center"/>
          </w:tcPr>
          <w:p w14:paraId="304BBDA6" w14:textId="77777777" w:rsidR="00540591" w:rsidRDefault="00540591" w:rsidP="0070104F">
            <w:pPr>
              <w:pStyle w:val="ConsPlusNormal"/>
              <w:jc w:val="right"/>
            </w:pPr>
            <w:r>
              <w:t>344,8</w:t>
            </w:r>
          </w:p>
        </w:tc>
      </w:tr>
      <w:tr w:rsidR="00540591" w14:paraId="79EB590B" w14:textId="77777777" w:rsidTr="0070104F">
        <w:tc>
          <w:tcPr>
            <w:tcW w:w="2891" w:type="dxa"/>
            <w:vAlign w:val="center"/>
          </w:tcPr>
          <w:p w14:paraId="690A63A1" w14:textId="77777777" w:rsidR="00540591" w:rsidRDefault="00540591" w:rsidP="0070104F">
            <w:pPr>
              <w:pStyle w:val="ConsPlusNormal"/>
              <w:jc w:val="both"/>
            </w:pPr>
            <w:r>
              <w:t>Комплексы процессных мероприятий</w:t>
            </w:r>
          </w:p>
        </w:tc>
        <w:tc>
          <w:tcPr>
            <w:tcW w:w="1247" w:type="dxa"/>
            <w:vAlign w:val="center"/>
          </w:tcPr>
          <w:p w14:paraId="4E9D130B" w14:textId="77777777" w:rsidR="00540591" w:rsidRDefault="00540591" w:rsidP="0070104F">
            <w:pPr>
              <w:pStyle w:val="ConsPlusNormal"/>
              <w:jc w:val="center"/>
            </w:pPr>
            <w:r>
              <w:t>009</w:t>
            </w:r>
          </w:p>
        </w:tc>
        <w:tc>
          <w:tcPr>
            <w:tcW w:w="504" w:type="dxa"/>
            <w:vAlign w:val="center"/>
          </w:tcPr>
          <w:p w14:paraId="7AF07AFD" w14:textId="77777777" w:rsidR="00540591" w:rsidRDefault="00540591" w:rsidP="0070104F">
            <w:pPr>
              <w:pStyle w:val="ConsPlusNormal"/>
              <w:jc w:val="center"/>
            </w:pPr>
            <w:r>
              <w:t>09</w:t>
            </w:r>
          </w:p>
        </w:tc>
        <w:tc>
          <w:tcPr>
            <w:tcW w:w="518" w:type="dxa"/>
            <w:vAlign w:val="center"/>
          </w:tcPr>
          <w:p w14:paraId="76AB2E9F" w14:textId="77777777" w:rsidR="00540591" w:rsidRDefault="00540591" w:rsidP="0070104F">
            <w:pPr>
              <w:pStyle w:val="ConsPlusNormal"/>
              <w:jc w:val="center"/>
            </w:pPr>
            <w:r>
              <w:t>09</w:t>
            </w:r>
          </w:p>
        </w:tc>
        <w:tc>
          <w:tcPr>
            <w:tcW w:w="1701" w:type="dxa"/>
            <w:vAlign w:val="center"/>
          </w:tcPr>
          <w:p w14:paraId="20288D90" w14:textId="77777777" w:rsidR="00540591" w:rsidRDefault="00540591" w:rsidP="0070104F">
            <w:pPr>
              <w:pStyle w:val="ConsPlusNormal"/>
              <w:jc w:val="both"/>
            </w:pPr>
            <w:r>
              <w:t>23 4</w:t>
            </w:r>
          </w:p>
        </w:tc>
        <w:tc>
          <w:tcPr>
            <w:tcW w:w="602" w:type="dxa"/>
            <w:vAlign w:val="center"/>
          </w:tcPr>
          <w:p w14:paraId="4ECB9445" w14:textId="77777777" w:rsidR="00540591" w:rsidRDefault="00540591" w:rsidP="0070104F">
            <w:pPr>
              <w:pStyle w:val="ConsPlusNormal"/>
            </w:pPr>
          </w:p>
        </w:tc>
        <w:tc>
          <w:tcPr>
            <w:tcW w:w="1531" w:type="dxa"/>
            <w:vAlign w:val="center"/>
          </w:tcPr>
          <w:p w14:paraId="7303F56D" w14:textId="77777777" w:rsidR="00540591" w:rsidRDefault="00540591" w:rsidP="0070104F">
            <w:pPr>
              <w:pStyle w:val="ConsPlusNormal"/>
              <w:jc w:val="right"/>
            </w:pPr>
            <w:r>
              <w:t>344,8</w:t>
            </w:r>
          </w:p>
        </w:tc>
      </w:tr>
      <w:tr w:rsidR="00540591" w14:paraId="4D95AE5D" w14:textId="77777777" w:rsidTr="0070104F">
        <w:tc>
          <w:tcPr>
            <w:tcW w:w="2891" w:type="dxa"/>
          </w:tcPr>
          <w:p w14:paraId="54C40457" w14:textId="77777777" w:rsidR="00540591" w:rsidRDefault="00540591" w:rsidP="0070104F">
            <w:pPr>
              <w:pStyle w:val="ConsPlusNormal"/>
              <w:jc w:val="both"/>
            </w:pPr>
            <w:r>
              <w:t>Комплекс процессных мероприятий "Профилактика табакокурения, потребления никотинсодержащей продукции, наркомании и алкоголизма"</w:t>
            </w:r>
          </w:p>
        </w:tc>
        <w:tc>
          <w:tcPr>
            <w:tcW w:w="1247" w:type="dxa"/>
            <w:vAlign w:val="center"/>
          </w:tcPr>
          <w:p w14:paraId="7EE7557E" w14:textId="77777777" w:rsidR="00540591" w:rsidRDefault="00540591" w:rsidP="0070104F">
            <w:pPr>
              <w:pStyle w:val="ConsPlusNormal"/>
              <w:jc w:val="center"/>
            </w:pPr>
            <w:r>
              <w:t>009</w:t>
            </w:r>
          </w:p>
        </w:tc>
        <w:tc>
          <w:tcPr>
            <w:tcW w:w="504" w:type="dxa"/>
            <w:vAlign w:val="center"/>
          </w:tcPr>
          <w:p w14:paraId="0BC7C574" w14:textId="77777777" w:rsidR="00540591" w:rsidRDefault="00540591" w:rsidP="0070104F">
            <w:pPr>
              <w:pStyle w:val="ConsPlusNormal"/>
              <w:jc w:val="center"/>
            </w:pPr>
            <w:r>
              <w:t>09</w:t>
            </w:r>
          </w:p>
        </w:tc>
        <w:tc>
          <w:tcPr>
            <w:tcW w:w="518" w:type="dxa"/>
            <w:vAlign w:val="center"/>
          </w:tcPr>
          <w:p w14:paraId="09EE9E3A" w14:textId="77777777" w:rsidR="00540591" w:rsidRDefault="00540591" w:rsidP="0070104F">
            <w:pPr>
              <w:pStyle w:val="ConsPlusNormal"/>
              <w:jc w:val="center"/>
            </w:pPr>
            <w:r>
              <w:t>09</w:t>
            </w:r>
          </w:p>
        </w:tc>
        <w:tc>
          <w:tcPr>
            <w:tcW w:w="1701" w:type="dxa"/>
            <w:vAlign w:val="center"/>
          </w:tcPr>
          <w:p w14:paraId="2238DB8F" w14:textId="77777777" w:rsidR="00540591" w:rsidRDefault="00540591" w:rsidP="0070104F">
            <w:pPr>
              <w:pStyle w:val="ConsPlusNormal"/>
              <w:jc w:val="both"/>
            </w:pPr>
            <w:r>
              <w:t>23 4 01</w:t>
            </w:r>
          </w:p>
        </w:tc>
        <w:tc>
          <w:tcPr>
            <w:tcW w:w="602" w:type="dxa"/>
          </w:tcPr>
          <w:p w14:paraId="7A4BB12C" w14:textId="77777777" w:rsidR="00540591" w:rsidRDefault="00540591" w:rsidP="0070104F">
            <w:pPr>
              <w:pStyle w:val="ConsPlusNormal"/>
            </w:pPr>
          </w:p>
        </w:tc>
        <w:tc>
          <w:tcPr>
            <w:tcW w:w="1531" w:type="dxa"/>
            <w:vAlign w:val="center"/>
          </w:tcPr>
          <w:p w14:paraId="44D8D5FA" w14:textId="77777777" w:rsidR="00540591" w:rsidRDefault="00540591" w:rsidP="0070104F">
            <w:pPr>
              <w:pStyle w:val="ConsPlusNormal"/>
              <w:jc w:val="right"/>
            </w:pPr>
            <w:r>
              <w:t>344,8</w:t>
            </w:r>
          </w:p>
        </w:tc>
      </w:tr>
      <w:tr w:rsidR="00540591" w14:paraId="730848C6" w14:textId="77777777" w:rsidTr="0070104F">
        <w:tc>
          <w:tcPr>
            <w:tcW w:w="2891" w:type="dxa"/>
            <w:vAlign w:val="center"/>
          </w:tcPr>
          <w:p w14:paraId="024EF7C3" w14:textId="77777777" w:rsidR="00540591" w:rsidRDefault="00540591" w:rsidP="0070104F">
            <w:pPr>
              <w:pStyle w:val="ConsPlusNormal"/>
              <w:jc w:val="both"/>
            </w:pPr>
            <w:r>
              <w:t>Осуществление профилактических мероприятий</w:t>
            </w:r>
          </w:p>
        </w:tc>
        <w:tc>
          <w:tcPr>
            <w:tcW w:w="1247" w:type="dxa"/>
            <w:vAlign w:val="center"/>
          </w:tcPr>
          <w:p w14:paraId="2A839C61" w14:textId="77777777" w:rsidR="00540591" w:rsidRDefault="00540591" w:rsidP="0070104F">
            <w:pPr>
              <w:pStyle w:val="ConsPlusNormal"/>
              <w:jc w:val="center"/>
            </w:pPr>
            <w:r>
              <w:t>009</w:t>
            </w:r>
          </w:p>
        </w:tc>
        <w:tc>
          <w:tcPr>
            <w:tcW w:w="504" w:type="dxa"/>
            <w:vAlign w:val="center"/>
          </w:tcPr>
          <w:p w14:paraId="1612F2FC" w14:textId="77777777" w:rsidR="00540591" w:rsidRDefault="00540591" w:rsidP="0070104F">
            <w:pPr>
              <w:pStyle w:val="ConsPlusNormal"/>
              <w:jc w:val="center"/>
            </w:pPr>
            <w:r>
              <w:t>09</w:t>
            </w:r>
          </w:p>
        </w:tc>
        <w:tc>
          <w:tcPr>
            <w:tcW w:w="518" w:type="dxa"/>
            <w:vAlign w:val="center"/>
          </w:tcPr>
          <w:p w14:paraId="70006B6F" w14:textId="77777777" w:rsidR="00540591" w:rsidRDefault="00540591" w:rsidP="0070104F">
            <w:pPr>
              <w:pStyle w:val="ConsPlusNormal"/>
              <w:jc w:val="center"/>
            </w:pPr>
            <w:r>
              <w:t>09</w:t>
            </w:r>
          </w:p>
        </w:tc>
        <w:tc>
          <w:tcPr>
            <w:tcW w:w="1701" w:type="dxa"/>
            <w:vAlign w:val="center"/>
          </w:tcPr>
          <w:p w14:paraId="5B2682E0" w14:textId="77777777" w:rsidR="00540591" w:rsidRDefault="00540591" w:rsidP="0070104F">
            <w:pPr>
              <w:pStyle w:val="ConsPlusNormal"/>
              <w:jc w:val="both"/>
            </w:pPr>
            <w:r>
              <w:t>23 4 01 03212</w:t>
            </w:r>
          </w:p>
        </w:tc>
        <w:tc>
          <w:tcPr>
            <w:tcW w:w="602" w:type="dxa"/>
            <w:vAlign w:val="center"/>
          </w:tcPr>
          <w:p w14:paraId="6F77A776" w14:textId="77777777" w:rsidR="00540591" w:rsidRDefault="00540591" w:rsidP="0070104F">
            <w:pPr>
              <w:pStyle w:val="ConsPlusNormal"/>
            </w:pPr>
          </w:p>
        </w:tc>
        <w:tc>
          <w:tcPr>
            <w:tcW w:w="1531" w:type="dxa"/>
            <w:vAlign w:val="center"/>
          </w:tcPr>
          <w:p w14:paraId="5C603CC5" w14:textId="77777777" w:rsidR="00540591" w:rsidRDefault="00540591" w:rsidP="0070104F">
            <w:pPr>
              <w:pStyle w:val="ConsPlusNormal"/>
              <w:jc w:val="right"/>
            </w:pPr>
            <w:r>
              <w:t>344,8</w:t>
            </w:r>
          </w:p>
        </w:tc>
      </w:tr>
      <w:tr w:rsidR="00540591" w14:paraId="2BA0E0A1" w14:textId="77777777" w:rsidTr="0070104F">
        <w:tc>
          <w:tcPr>
            <w:tcW w:w="2891" w:type="dxa"/>
            <w:vAlign w:val="center"/>
          </w:tcPr>
          <w:p w14:paraId="1FDCD3C2"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5B48ED1" w14:textId="77777777" w:rsidR="00540591" w:rsidRDefault="00540591" w:rsidP="0070104F">
            <w:pPr>
              <w:pStyle w:val="ConsPlusNormal"/>
              <w:jc w:val="center"/>
            </w:pPr>
            <w:r>
              <w:t>009</w:t>
            </w:r>
          </w:p>
        </w:tc>
        <w:tc>
          <w:tcPr>
            <w:tcW w:w="504" w:type="dxa"/>
            <w:vAlign w:val="center"/>
          </w:tcPr>
          <w:p w14:paraId="2AD7E3DC" w14:textId="77777777" w:rsidR="00540591" w:rsidRDefault="00540591" w:rsidP="0070104F">
            <w:pPr>
              <w:pStyle w:val="ConsPlusNormal"/>
              <w:jc w:val="center"/>
            </w:pPr>
            <w:r>
              <w:t>09</w:t>
            </w:r>
          </w:p>
        </w:tc>
        <w:tc>
          <w:tcPr>
            <w:tcW w:w="518" w:type="dxa"/>
            <w:vAlign w:val="center"/>
          </w:tcPr>
          <w:p w14:paraId="374D332F" w14:textId="77777777" w:rsidR="00540591" w:rsidRDefault="00540591" w:rsidP="0070104F">
            <w:pPr>
              <w:pStyle w:val="ConsPlusNormal"/>
              <w:jc w:val="center"/>
            </w:pPr>
            <w:r>
              <w:t>09</w:t>
            </w:r>
          </w:p>
        </w:tc>
        <w:tc>
          <w:tcPr>
            <w:tcW w:w="1701" w:type="dxa"/>
            <w:vAlign w:val="center"/>
          </w:tcPr>
          <w:p w14:paraId="27B157C2" w14:textId="77777777" w:rsidR="00540591" w:rsidRDefault="00540591" w:rsidP="0070104F">
            <w:pPr>
              <w:pStyle w:val="ConsPlusNormal"/>
              <w:jc w:val="both"/>
            </w:pPr>
            <w:r>
              <w:t>23 4 01 03212</w:t>
            </w:r>
          </w:p>
        </w:tc>
        <w:tc>
          <w:tcPr>
            <w:tcW w:w="602" w:type="dxa"/>
            <w:vAlign w:val="center"/>
          </w:tcPr>
          <w:p w14:paraId="59808478" w14:textId="77777777" w:rsidR="00540591" w:rsidRDefault="00540591" w:rsidP="0070104F">
            <w:pPr>
              <w:pStyle w:val="ConsPlusNormal"/>
              <w:jc w:val="center"/>
            </w:pPr>
            <w:r>
              <w:t>600</w:t>
            </w:r>
          </w:p>
        </w:tc>
        <w:tc>
          <w:tcPr>
            <w:tcW w:w="1531" w:type="dxa"/>
            <w:vAlign w:val="center"/>
          </w:tcPr>
          <w:p w14:paraId="3266C503" w14:textId="77777777" w:rsidR="00540591" w:rsidRDefault="00540591" w:rsidP="0070104F">
            <w:pPr>
              <w:pStyle w:val="ConsPlusNormal"/>
              <w:jc w:val="right"/>
            </w:pPr>
            <w:r>
              <w:t>344,8</w:t>
            </w:r>
          </w:p>
        </w:tc>
      </w:tr>
      <w:tr w:rsidR="00540591" w14:paraId="5CD24B9B" w14:textId="77777777" w:rsidTr="0070104F">
        <w:tc>
          <w:tcPr>
            <w:tcW w:w="2891" w:type="dxa"/>
            <w:vAlign w:val="center"/>
          </w:tcPr>
          <w:p w14:paraId="55D6407A" w14:textId="77777777" w:rsidR="00540591" w:rsidRDefault="00540591" w:rsidP="0070104F">
            <w:pPr>
              <w:pStyle w:val="ConsPlusNormal"/>
              <w:jc w:val="both"/>
            </w:pPr>
            <w:r>
              <w:t>Субсидии бюджетным учреждениям</w:t>
            </w:r>
          </w:p>
        </w:tc>
        <w:tc>
          <w:tcPr>
            <w:tcW w:w="1247" w:type="dxa"/>
            <w:vAlign w:val="center"/>
          </w:tcPr>
          <w:p w14:paraId="177466CF" w14:textId="77777777" w:rsidR="00540591" w:rsidRDefault="00540591" w:rsidP="0070104F">
            <w:pPr>
              <w:pStyle w:val="ConsPlusNormal"/>
              <w:jc w:val="center"/>
            </w:pPr>
            <w:r>
              <w:t>009</w:t>
            </w:r>
          </w:p>
        </w:tc>
        <w:tc>
          <w:tcPr>
            <w:tcW w:w="504" w:type="dxa"/>
            <w:vAlign w:val="center"/>
          </w:tcPr>
          <w:p w14:paraId="6798C88C" w14:textId="77777777" w:rsidR="00540591" w:rsidRDefault="00540591" w:rsidP="0070104F">
            <w:pPr>
              <w:pStyle w:val="ConsPlusNormal"/>
              <w:jc w:val="center"/>
            </w:pPr>
            <w:r>
              <w:t>09</w:t>
            </w:r>
          </w:p>
        </w:tc>
        <w:tc>
          <w:tcPr>
            <w:tcW w:w="518" w:type="dxa"/>
            <w:vAlign w:val="center"/>
          </w:tcPr>
          <w:p w14:paraId="6B528949" w14:textId="77777777" w:rsidR="00540591" w:rsidRDefault="00540591" w:rsidP="0070104F">
            <w:pPr>
              <w:pStyle w:val="ConsPlusNormal"/>
              <w:jc w:val="center"/>
            </w:pPr>
            <w:r>
              <w:t>09</w:t>
            </w:r>
          </w:p>
        </w:tc>
        <w:tc>
          <w:tcPr>
            <w:tcW w:w="1701" w:type="dxa"/>
            <w:vAlign w:val="center"/>
          </w:tcPr>
          <w:p w14:paraId="58699AF9" w14:textId="77777777" w:rsidR="00540591" w:rsidRDefault="00540591" w:rsidP="0070104F">
            <w:pPr>
              <w:pStyle w:val="ConsPlusNormal"/>
              <w:jc w:val="both"/>
            </w:pPr>
            <w:r>
              <w:t>23 4 01 03212</w:t>
            </w:r>
          </w:p>
        </w:tc>
        <w:tc>
          <w:tcPr>
            <w:tcW w:w="602" w:type="dxa"/>
            <w:vAlign w:val="center"/>
          </w:tcPr>
          <w:p w14:paraId="666B1A32" w14:textId="77777777" w:rsidR="00540591" w:rsidRDefault="00540591" w:rsidP="0070104F">
            <w:pPr>
              <w:pStyle w:val="ConsPlusNormal"/>
              <w:jc w:val="center"/>
            </w:pPr>
            <w:r>
              <w:t>610</w:t>
            </w:r>
          </w:p>
        </w:tc>
        <w:tc>
          <w:tcPr>
            <w:tcW w:w="1531" w:type="dxa"/>
            <w:vAlign w:val="center"/>
          </w:tcPr>
          <w:p w14:paraId="35D8E4E7" w14:textId="77777777" w:rsidR="00540591" w:rsidRDefault="00540591" w:rsidP="0070104F">
            <w:pPr>
              <w:pStyle w:val="ConsPlusNormal"/>
              <w:jc w:val="right"/>
            </w:pPr>
            <w:r>
              <w:t>344,8</w:t>
            </w:r>
          </w:p>
        </w:tc>
      </w:tr>
      <w:tr w:rsidR="00540591" w14:paraId="74361923" w14:textId="77777777" w:rsidTr="0070104F">
        <w:tc>
          <w:tcPr>
            <w:tcW w:w="2891" w:type="dxa"/>
            <w:vAlign w:val="center"/>
          </w:tcPr>
          <w:p w14:paraId="0AAB6369" w14:textId="77777777" w:rsidR="00540591" w:rsidRDefault="00540591" w:rsidP="0070104F">
            <w:pPr>
              <w:pStyle w:val="ConsPlusNormal"/>
              <w:jc w:val="both"/>
              <w:outlineLvl w:val="2"/>
            </w:pPr>
            <w:r>
              <w:t>Социальная политика</w:t>
            </w:r>
          </w:p>
        </w:tc>
        <w:tc>
          <w:tcPr>
            <w:tcW w:w="1247" w:type="dxa"/>
            <w:vAlign w:val="center"/>
          </w:tcPr>
          <w:p w14:paraId="6C116E69" w14:textId="77777777" w:rsidR="00540591" w:rsidRDefault="00540591" w:rsidP="0070104F">
            <w:pPr>
              <w:pStyle w:val="ConsPlusNormal"/>
              <w:jc w:val="center"/>
            </w:pPr>
            <w:r>
              <w:t>009</w:t>
            </w:r>
          </w:p>
        </w:tc>
        <w:tc>
          <w:tcPr>
            <w:tcW w:w="504" w:type="dxa"/>
            <w:vAlign w:val="center"/>
          </w:tcPr>
          <w:p w14:paraId="73C5A5FB" w14:textId="77777777" w:rsidR="00540591" w:rsidRDefault="00540591" w:rsidP="0070104F">
            <w:pPr>
              <w:pStyle w:val="ConsPlusNormal"/>
              <w:jc w:val="center"/>
            </w:pPr>
            <w:r>
              <w:t>10</w:t>
            </w:r>
          </w:p>
        </w:tc>
        <w:tc>
          <w:tcPr>
            <w:tcW w:w="518" w:type="dxa"/>
            <w:vAlign w:val="center"/>
          </w:tcPr>
          <w:p w14:paraId="007D877F" w14:textId="77777777" w:rsidR="00540591" w:rsidRDefault="00540591" w:rsidP="0070104F">
            <w:pPr>
              <w:pStyle w:val="ConsPlusNormal"/>
            </w:pPr>
          </w:p>
        </w:tc>
        <w:tc>
          <w:tcPr>
            <w:tcW w:w="1701" w:type="dxa"/>
            <w:vAlign w:val="center"/>
          </w:tcPr>
          <w:p w14:paraId="6AC3C99B" w14:textId="77777777" w:rsidR="00540591" w:rsidRDefault="00540591" w:rsidP="0070104F">
            <w:pPr>
              <w:pStyle w:val="ConsPlusNormal"/>
            </w:pPr>
          </w:p>
        </w:tc>
        <w:tc>
          <w:tcPr>
            <w:tcW w:w="602" w:type="dxa"/>
            <w:vAlign w:val="center"/>
          </w:tcPr>
          <w:p w14:paraId="741A4188" w14:textId="77777777" w:rsidR="00540591" w:rsidRDefault="00540591" w:rsidP="0070104F">
            <w:pPr>
              <w:pStyle w:val="ConsPlusNormal"/>
            </w:pPr>
          </w:p>
        </w:tc>
        <w:tc>
          <w:tcPr>
            <w:tcW w:w="1531" w:type="dxa"/>
            <w:vAlign w:val="center"/>
          </w:tcPr>
          <w:p w14:paraId="2E50FE3C" w14:textId="77777777" w:rsidR="00540591" w:rsidRDefault="00540591" w:rsidP="0070104F">
            <w:pPr>
              <w:pStyle w:val="ConsPlusNormal"/>
              <w:jc w:val="right"/>
            </w:pPr>
            <w:r>
              <w:t>25 659 503,9</w:t>
            </w:r>
          </w:p>
        </w:tc>
      </w:tr>
      <w:tr w:rsidR="00540591" w14:paraId="0565431E" w14:textId="77777777" w:rsidTr="0070104F">
        <w:tc>
          <w:tcPr>
            <w:tcW w:w="2891" w:type="dxa"/>
            <w:vAlign w:val="center"/>
          </w:tcPr>
          <w:p w14:paraId="5A6F4FA5" w14:textId="77777777" w:rsidR="00540591" w:rsidRDefault="00540591" w:rsidP="0070104F">
            <w:pPr>
              <w:pStyle w:val="ConsPlusNormal"/>
              <w:jc w:val="both"/>
            </w:pPr>
            <w:r>
              <w:t>Пенсионное обеспечение</w:t>
            </w:r>
          </w:p>
        </w:tc>
        <w:tc>
          <w:tcPr>
            <w:tcW w:w="1247" w:type="dxa"/>
            <w:vAlign w:val="center"/>
          </w:tcPr>
          <w:p w14:paraId="7B4F5790" w14:textId="77777777" w:rsidR="00540591" w:rsidRDefault="00540591" w:rsidP="0070104F">
            <w:pPr>
              <w:pStyle w:val="ConsPlusNormal"/>
              <w:jc w:val="center"/>
            </w:pPr>
            <w:r>
              <w:t>009</w:t>
            </w:r>
          </w:p>
        </w:tc>
        <w:tc>
          <w:tcPr>
            <w:tcW w:w="504" w:type="dxa"/>
            <w:vAlign w:val="center"/>
          </w:tcPr>
          <w:p w14:paraId="2DDF1B5C" w14:textId="77777777" w:rsidR="00540591" w:rsidRDefault="00540591" w:rsidP="0070104F">
            <w:pPr>
              <w:pStyle w:val="ConsPlusNormal"/>
              <w:jc w:val="center"/>
            </w:pPr>
            <w:r>
              <w:t>10</w:t>
            </w:r>
          </w:p>
        </w:tc>
        <w:tc>
          <w:tcPr>
            <w:tcW w:w="518" w:type="dxa"/>
            <w:vAlign w:val="center"/>
          </w:tcPr>
          <w:p w14:paraId="63296F90" w14:textId="77777777" w:rsidR="00540591" w:rsidRDefault="00540591" w:rsidP="0070104F">
            <w:pPr>
              <w:pStyle w:val="ConsPlusNormal"/>
              <w:jc w:val="center"/>
            </w:pPr>
            <w:r>
              <w:t>01</w:t>
            </w:r>
          </w:p>
        </w:tc>
        <w:tc>
          <w:tcPr>
            <w:tcW w:w="1701" w:type="dxa"/>
            <w:vAlign w:val="center"/>
          </w:tcPr>
          <w:p w14:paraId="47A9CAAB" w14:textId="77777777" w:rsidR="00540591" w:rsidRDefault="00540591" w:rsidP="0070104F">
            <w:pPr>
              <w:pStyle w:val="ConsPlusNormal"/>
            </w:pPr>
          </w:p>
        </w:tc>
        <w:tc>
          <w:tcPr>
            <w:tcW w:w="602" w:type="dxa"/>
            <w:vAlign w:val="center"/>
          </w:tcPr>
          <w:p w14:paraId="57D0D66A" w14:textId="77777777" w:rsidR="00540591" w:rsidRDefault="00540591" w:rsidP="0070104F">
            <w:pPr>
              <w:pStyle w:val="ConsPlusNormal"/>
            </w:pPr>
          </w:p>
        </w:tc>
        <w:tc>
          <w:tcPr>
            <w:tcW w:w="1531" w:type="dxa"/>
            <w:vAlign w:val="center"/>
          </w:tcPr>
          <w:p w14:paraId="01BE879D" w14:textId="77777777" w:rsidR="00540591" w:rsidRDefault="00540591" w:rsidP="0070104F">
            <w:pPr>
              <w:pStyle w:val="ConsPlusNormal"/>
              <w:jc w:val="right"/>
            </w:pPr>
            <w:r>
              <w:t>3 907 077,6</w:t>
            </w:r>
          </w:p>
        </w:tc>
      </w:tr>
      <w:tr w:rsidR="00540591" w14:paraId="382D55BA" w14:textId="77777777" w:rsidTr="0070104F">
        <w:tc>
          <w:tcPr>
            <w:tcW w:w="2891" w:type="dxa"/>
          </w:tcPr>
          <w:p w14:paraId="18CC8868" w14:textId="77777777" w:rsidR="00540591" w:rsidRDefault="00540591" w:rsidP="0070104F">
            <w:pPr>
              <w:pStyle w:val="ConsPlusNormal"/>
              <w:jc w:val="both"/>
            </w:pPr>
            <w:r>
              <w:t>Государственная программа Забайкальского края "Содействие занятости населения"</w:t>
            </w:r>
          </w:p>
        </w:tc>
        <w:tc>
          <w:tcPr>
            <w:tcW w:w="1247" w:type="dxa"/>
            <w:vAlign w:val="center"/>
          </w:tcPr>
          <w:p w14:paraId="7999B238" w14:textId="77777777" w:rsidR="00540591" w:rsidRDefault="00540591" w:rsidP="0070104F">
            <w:pPr>
              <w:pStyle w:val="ConsPlusNormal"/>
              <w:jc w:val="center"/>
            </w:pPr>
            <w:r>
              <w:t>009</w:t>
            </w:r>
          </w:p>
        </w:tc>
        <w:tc>
          <w:tcPr>
            <w:tcW w:w="504" w:type="dxa"/>
            <w:vAlign w:val="center"/>
          </w:tcPr>
          <w:p w14:paraId="185704FF" w14:textId="77777777" w:rsidR="00540591" w:rsidRDefault="00540591" w:rsidP="0070104F">
            <w:pPr>
              <w:pStyle w:val="ConsPlusNormal"/>
              <w:jc w:val="center"/>
            </w:pPr>
            <w:r>
              <w:t>10</w:t>
            </w:r>
          </w:p>
        </w:tc>
        <w:tc>
          <w:tcPr>
            <w:tcW w:w="518" w:type="dxa"/>
            <w:vAlign w:val="center"/>
          </w:tcPr>
          <w:p w14:paraId="5D67630E" w14:textId="77777777" w:rsidR="00540591" w:rsidRDefault="00540591" w:rsidP="0070104F">
            <w:pPr>
              <w:pStyle w:val="ConsPlusNormal"/>
              <w:jc w:val="center"/>
            </w:pPr>
            <w:r>
              <w:t>01</w:t>
            </w:r>
          </w:p>
        </w:tc>
        <w:tc>
          <w:tcPr>
            <w:tcW w:w="1701" w:type="dxa"/>
            <w:vAlign w:val="center"/>
          </w:tcPr>
          <w:p w14:paraId="625007AB" w14:textId="77777777" w:rsidR="00540591" w:rsidRDefault="00540591" w:rsidP="0070104F">
            <w:pPr>
              <w:pStyle w:val="ConsPlusNormal"/>
              <w:jc w:val="both"/>
            </w:pPr>
            <w:r>
              <w:t>04</w:t>
            </w:r>
          </w:p>
        </w:tc>
        <w:tc>
          <w:tcPr>
            <w:tcW w:w="602" w:type="dxa"/>
            <w:vAlign w:val="center"/>
          </w:tcPr>
          <w:p w14:paraId="3343276E" w14:textId="77777777" w:rsidR="00540591" w:rsidRDefault="00540591" w:rsidP="0070104F">
            <w:pPr>
              <w:pStyle w:val="ConsPlusNormal"/>
            </w:pPr>
          </w:p>
        </w:tc>
        <w:tc>
          <w:tcPr>
            <w:tcW w:w="1531" w:type="dxa"/>
            <w:vAlign w:val="center"/>
          </w:tcPr>
          <w:p w14:paraId="324C678D" w14:textId="77777777" w:rsidR="00540591" w:rsidRDefault="00540591" w:rsidP="0070104F">
            <w:pPr>
              <w:pStyle w:val="ConsPlusNormal"/>
              <w:jc w:val="right"/>
            </w:pPr>
            <w:r>
              <w:t>7 194,5</w:t>
            </w:r>
          </w:p>
        </w:tc>
      </w:tr>
      <w:tr w:rsidR="00540591" w14:paraId="407614C4" w14:textId="77777777" w:rsidTr="0070104F">
        <w:tc>
          <w:tcPr>
            <w:tcW w:w="2891" w:type="dxa"/>
            <w:vAlign w:val="center"/>
          </w:tcPr>
          <w:p w14:paraId="3E3EA1AE" w14:textId="77777777" w:rsidR="00540591" w:rsidRDefault="00540591" w:rsidP="0070104F">
            <w:pPr>
              <w:pStyle w:val="ConsPlusNormal"/>
              <w:jc w:val="both"/>
            </w:pPr>
            <w:r>
              <w:t>Комплексы процессных мероприятий</w:t>
            </w:r>
          </w:p>
        </w:tc>
        <w:tc>
          <w:tcPr>
            <w:tcW w:w="1247" w:type="dxa"/>
            <w:vAlign w:val="center"/>
          </w:tcPr>
          <w:p w14:paraId="03CD5347" w14:textId="77777777" w:rsidR="00540591" w:rsidRDefault="00540591" w:rsidP="0070104F">
            <w:pPr>
              <w:pStyle w:val="ConsPlusNormal"/>
              <w:jc w:val="center"/>
            </w:pPr>
            <w:r>
              <w:t>009</w:t>
            </w:r>
          </w:p>
        </w:tc>
        <w:tc>
          <w:tcPr>
            <w:tcW w:w="504" w:type="dxa"/>
            <w:vAlign w:val="center"/>
          </w:tcPr>
          <w:p w14:paraId="77006DB5" w14:textId="77777777" w:rsidR="00540591" w:rsidRDefault="00540591" w:rsidP="0070104F">
            <w:pPr>
              <w:pStyle w:val="ConsPlusNormal"/>
              <w:jc w:val="center"/>
            </w:pPr>
            <w:r>
              <w:t>10</w:t>
            </w:r>
          </w:p>
        </w:tc>
        <w:tc>
          <w:tcPr>
            <w:tcW w:w="518" w:type="dxa"/>
            <w:vAlign w:val="center"/>
          </w:tcPr>
          <w:p w14:paraId="667DAB51" w14:textId="77777777" w:rsidR="00540591" w:rsidRDefault="00540591" w:rsidP="0070104F">
            <w:pPr>
              <w:pStyle w:val="ConsPlusNormal"/>
              <w:jc w:val="center"/>
            </w:pPr>
            <w:r>
              <w:t>01</w:t>
            </w:r>
          </w:p>
        </w:tc>
        <w:tc>
          <w:tcPr>
            <w:tcW w:w="1701" w:type="dxa"/>
            <w:vAlign w:val="center"/>
          </w:tcPr>
          <w:p w14:paraId="7E223849" w14:textId="77777777" w:rsidR="00540591" w:rsidRDefault="00540591" w:rsidP="0070104F">
            <w:pPr>
              <w:pStyle w:val="ConsPlusNormal"/>
              <w:jc w:val="both"/>
            </w:pPr>
            <w:r>
              <w:t>04 4</w:t>
            </w:r>
          </w:p>
        </w:tc>
        <w:tc>
          <w:tcPr>
            <w:tcW w:w="602" w:type="dxa"/>
            <w:vAlign w:val="center"/>
          </w:tcPr>
          <w:p w14:paraId="01D63E03" w14:textId="77777777" w:rsidR="00540591" w:rsidRDefault="00540591" w:rsidP="0070104F">
            <w:pPr>
              <w:pStyle w:val="ConsPlusNormal"/>
            </w:pPr>
          </w:p>
        </w:tc>
        <w:tc>
          <w:tcPr>
            <w:tcW w:w="1531" w:type="dxa"/>
            <w:vAlign w:val="center"/>
          </w:tcPr>
          <w:p w14:paraId="1315A560" w14:textId="77777777" w:rsidR="00540591" w:rsidRDefault="00540591" w:rsidP="0070104F">
            <w:pPr>
              <w:pStyle w:val="ConsPlusNormal"/>
              <w:jc w:val="right"/>
            </w:pPr>
            <w:r>
              <w:t>7 194,5</w:t>
            </w:r>
          </w:p>
        </w:tc>
      </w:tr>
      <w:tr w:rsidR="00540591" w14:paraId="1CC60FF8" w14:textId="77777777" w:rsidTr="0070104F">
        <w:tc>
          <w:tcPr>
            <w:tcW w:w="2891" w:type="dxa"/>
          </w:tcPr>
          <w:p w14:paraId="0D077939" w14:textId="77777777" w:rsidR="00540591" w:rsidRDefault="00540591" w:rsidP="0070104F">
            <w:pPr>
              <w:pStyle w:val="ConsPlusNormal"/>
              <w:jc w:val="both"/>
            </w:pPr>
            <w:r>
              <w:lastRenderedPageBreak/>
              <w:t>Комплекс процессных мероприятий "Активная политика занятости населения и социальная поддержка безработных граждан"</w:t>
            </w:r>
          </w:p>
        </w:tc>
        <w:tc>
          <w:tcPr>
            <w:tcW w:w="1247" w:type="dxa"/>
            <w:vAlign w:val="center"/>
          </w:tcPr>
          <w:p w14:paraId="72C24743" w14:textId="77777777" w:rsidR="00540591" w:rsidRDefault="00540591" w:rsidP="0070104F">
            <w:pPr>
              <w:pStyle w:val="ConsPlusNormal"/>
              <w:jc w:val="center"/>
            </w:pPr>
            <w:r>
              <w:t>009</w:t>
            </w:r>
          </w:p>
        </w:tc>
        <w:tc>
          <w:tcPr>
            <w:tcW w:w="504" w:type="dxa"/>
            <w:vAlign w:val="center"/>
          </w:tcPr>
          <w:p w14:paraId="2234C117" w14:textId="77777777" w:rsidR="00540591" w:rsidRDefault="00540591" w:rsidP="0070104F">
            <w:pPr>
              <w:pStyle w:val="ConsPlusNormal"/>
              <w:jc w:val="center"/>
            </w:pPr>
            <w:r>
              <w:t>10</w:t>
            </w:r>
          </w:p>
        </w:tc>
        <w:tc>
          <w:tcPr>
            <w:tcW w:w="518" w:type="dxa"/>
            <w:vAlign w:val="center"/>
          </w:tcPr>
          <w:p w14:paraId="5CE04A9F" w14:textId="77777777" w:rsidR="00540591" w:rsidRDefault="00540591" w:rsidP="0070104F">
            <w:pPr>
              <w:pStyle w:val="ConsPlusNormal"/>
              <w:jc w:val="center"/>
            </w:pPr>
            <w:r>
              <w:t>01</w:t>
            </w:r>
          </w:p>
        </w:tc>
        <w:tc>
          <w:tcPr>
            <w:tcW w:w="1701" w:type="dxa"/>
            <w:vAlign w:val="center"/>
          </w:tcPr>
          <w:p w14:paraId="239BA99A" w14:textId="77777777" w:rsidR="00540591" w:rsidRDefault="00540591" w:rsidP="0070104F">
            <w:pPr>
              <w:pStyle w:val="ConsPlusNormal"/>
              <w:jc w:val="both"/>
            </w:pPr>
            <w:r>
              <w:t>04 4 01</w:t>
            </w:r>
          </w:p>
        </w:tc>
        <w:tc>
          <w:tcPr>
            <w:tcW w:w="602" w:type="dxa"/>
          </w:tcPr>
          <w:p w14:paraId="25C64BBE" w14:textId="77777777" w:rsidR="00540591" w:rsidRDefault="00540591" w:rsidP="0070104F">
            <w:pPr>
              <w:pStyle w:val="ConsPlusNormal"/>
            </w:pPr>
          </w:p>
        </w:tc>
        <w:tc>
          <w:tcPr>
            <w:tcW w:w="1531" w:type="dxa"/>
            <w:vAlign w:val="center"/>
          </w:tcPr>
          <w:p w14:paraId="435486D9" w14:textId="77777777" w:rsidR="00540591" w:rsidRDefault="00540591" w:rsidP="0070104F">
            <w:pPr>
              <w:pStyle w:val="ConsPlusNormal"/>
              <w:jc w:val="right"/>
            </w:pPr>
            <w:r>
              <w:t>7 194,5</w:t>
            </w:r>
          </w:p>
        </w:tc>
      </w:tr>
      <w:tr w:rsidR="00540591" w14:paraId="43BA087F" w14:textId="77777777" w:rsidTr="0070104F">
        <w:tc>
          <w:tcPr>
            <w:tcW w:w="2891" w:type="dxa"/>
            <w:vAlign w:val="center"/>
          </w:tcPr>
          <w:p w14:paraId="755F6E77" w14:textId="77777777" w:rsidR="00540591" w:rsidRDefault="00540591" w:rsidP="0070104F">
            <w:pPr>
              <w:pStyle w:val="ConsPlusNormal"/>
              <w:jc w:val="both"/>
            </w:pPr>
            <w:r>
              <w:t>Социальные выплаты безработным гражданам и иным категориям граждан в соответствии с законодательством о занятости населения</w:t>
            </w:r>
          </w:p>
        </w:tc>
        <w:tc>
          <w:tcPr>
            <w:tcW w:w="1247" w:type="dxa"/>
            <w:vAlign w:val="center"/>
          </w:tcPr>
          <w:p w14:paraId="691DAF1C" w14:textId="77777777" w:rsidR="00540591" w:rsidRDefault="00540591" w:rsidP="0070104F">
            <w:pPr>
              <w:pStyle w:val="ConsPlusNormal"/>
              <w:jc w:val="center"/>
            </w:pPr>
            <w:r>
              <w:t>009</w:t>
            </w:r>
          </w:p>
        </w:tc>
        <w:tc>
          <w:tcPr>
            <w:tcW w:w="504" w:type="dxa"/>
            <w:vAlign w:val="center"/>
          </w:tcPr>
          <w:p w14:paraId="32D3A3F5" w14:textId="77777777" w:rsidR="00540591" w:rsidRDefault="00540591" w:rsidP="0070104F">
            <w:pPr>
              <w:pStyle w:val="ConsPlusNormal"/>
              <w:jc w:val="center"/>
            </w:pPr>
            <w:r>
              <w:t>10</w:t>
            </w:r>
          </w:p>
        </w:tc>
        <w:tc>
          <w:tcPr>
            <w:tcW w:w="518" w:type="dxa"/>
            <w:vAlign w:val="center"/>
          </w:tcPr>
          <w:p w14:paraId="7C45BF39" w14:textId="77777777" w:rsidR="00540591" w:rsidRDefault="00540591" w:rsidP="0070104F">
            <w:pPr>
              <w:pStyle w:val="ConsPlusNormal"/>
              <w:jc w:val="center"/>
            </w:pPr>
            <w:r>
              <w:t>01</w:t>
            </w:r>
          </w:p>
        </w:tc>
        <w:tc>
          <w:tcPr>
            <w:tcW w:w="1701" w:type="dxa"/>
            <w:vAlign w:val="center"/>
          </w:tcPr>
          <w:p w14:paraId="1AC5EA04" w14:textId="77777777" w:rsidR="00540591" w:rsidRDefault="00540591" w:rsidP="0070104F">
            <w:pPr>
              <w:pStyle w:val="ConsPlusNormal"/>
              <w:jc w:val="both"/>
            </w:pPr>
            <w:r>
              <w:t>04 4 01 52900</w:t>
            </w:r>
          </w:p>
        </w:tc>
        <w:tc>
          <w:tcPr>
            <w:tcW w:w="602" w:type="dxa"/>
            <w:vAlign w:val="center"/>
          </w:tcPr>
          <w:p w14:paraId="35AF5C1E" w14:textId="77777777" w:rsidR="00540591" w:rsidRDefault="00540591" w:rsidP="0070104F">
            <w:pPr>
              <w:pStyle w:val="ConsPlusNormal"/>
            </w:pPr>
          </w:p>
        </w:tc>
        <w:tc>
          <w:tcPr>
            <w:tcW w:w="1531" w:type="dxa"/>
            <w:vAlign w:val="center"/>
          </w:tcPr>
          <w:p w14:paraId="236DBB60" w14:textId="77777777" w:rsidR="00540591" w:rsidRDefault="00540591" w:rsidP="0070104F">
            <w:pPr>
              <w:pStyle w:val="ConsPlusNormal"/>
              <w:jc w:val="right"/>
            </w:pPr>
            <w:r>
              <w:t>7 194,5</w:t>
            </w:r>
          </w:p>
        </w:tc>
      </w:tr>
      <w:tr w:rsidR="00540591" w14:paraId="3C13C589" w14:textId="77777777" w:rsidTr="0070104F">
        <w:tc>
          <w:tcPr>
            <w:tcW w:w="2891" w:type="dxa"/>
            <w:vAlign w:val="center"/>
          </w:tcPr>
          <w:p w14:paraId="52E4D9EF" w14:textId="77777777" w:rsidR="00540591" w:rsidRDefault="00540591" w:rsidP="0070104F">
            <w:pPr>
              <w:pStyle w:val="ConsPlusNormal"/>
              <w:jc w:val="both"/>
            </w:pPr>
            <w:r>
              <w:t>Межбюджетные трансферты</w:t>
            </w:r>
          </w:p>
        </w:tc>
        <w:tc>
          <w:tcPr>
            <w:tcW w:w="1247" w:type="dxa"/>
            <w:vAlign w:val="center"/>
          </w:tcPr>
          <w:p w14:paraId="308991F2" w14:textId="77777777" w:rsidR="00540591" w:rsidRDefault="00540591" w:rsidP="0070104F">
            <w:pPr>
              <w:pStyle w:val="ConsPlusNormal"/>
              <w:jc w:val="center"/>
            </w:pPr>
            <w:r>
              <w:t>009</w:t>
            </w:r>
          </w:p>
        </w:tc>
        <w:tc>
          <w:tcPr>
            <w:tcW w:w="504" w:type="dxa"/>
            <w:vAlign w:val="center"/>
          </w:tcPr>
          <w:p w14:paraId="28B0CEE0" w14:textId="77777777" w:rsidR="00540591" w:rsidRDefault="00540591" w:rsidP="0070104F">
            <w:pPr>
              <w:pStyle w:val="ConsPlusNormal"/>
              <w:jc w:val="center"/>
            </w:pPr>
            <w:r>
              <w:t>10</w:t>
            </w:r>
          </w:p>
        </w:tc>
        <w:tc>
          <w:tcPr>
            <w:tcW w:w="518" w:type="dxa"/>
            <w:vAlign w:val="center"/>
          </w:tcPr>
          <w:p w14:paraId="21FD38AD" w14:textId="77777777" w:rsidR="00540591" w:rsidRDefault="00540591" w:rsidP="0070104F">
            <w:pPr>
              <w:pStyle w:val="ConsPlusNormal"/>
              <w:jc w:val="center"/>
            </w:pPr>
            <w:r>
              <w:t>01</w:t>
            </w:r>
          </w:p>
        </w:tc>
        <w:tc>
          <w:tcPr>
            <w:tcW w:w="1701" w:type="dxa"/>
            <w:vAlign w:val="center"/>
          </w:tcPr>
          <w:p w14:paraId="0A73FB66" w14:textId="77777777" w:rsidR="00540591" w:rsidRDefault="00540591" w:rsidP="0070104F">
            <w:pPr>
              <w:pStyle w:val="ConsPlusNormal"/>
              <w:jc w:val="both"/>
            </w:pPr>
            <w:r>
              <w:t>04 4 01 52900</w:t>
            </w:r>
          </w:p>
        </w:tc>
        <w:tc>
          <w:tcPr>
            <w:tcW w:w="602" w:type="dxa"/>
            <w:vAlign w:val="center"/>
          </w:tcPr>
          <w:p w14:paraId="1E803486" w14:textId="77777777" w:rsidR="00540591" w:rsidRDefault="00540591" w:rsidP="0070104F">
            <w:pPr>
              <w:pStyle w:val="ConsPlusNormal"/>
              <w:jc w:val="center"/>
            </w:pPr>
            <w:r>
              <w:t>500</w:t>
            </w:r>
          </w:p>
        </w:tc>
        <w:tc>
          <w:tcPr>
            <w:tcW w:w="1531" w:type="dxa"/>
            <w:vAlign w:val="center"/>
          </w:tcPr>
          <w:p w14:paraId="376BC28F" w14:textId="77777777" w:rsidR="00540591" w:rsidRDefault="00540591" w:rsidP="0070104F">
            <w:pPr>
              <w:pStyle w:val="ConsPlusNormal"/>
              <w:jc w:val="right"/>
            </w:pPr>
            <w:r>
              <w:t>7 194,5</w:t>
            </w:r>
          </w:p>
        </w:tc>
      </w:tr>
      <w:tr w:rsidR="00540591" w14:paraId="7958F65A" w14:textId="77777777" w:rsidTr="0070104F">
        <w:tc>
          <w:tcPr>
            <w:tcW w:w="2891" w:type="dxa"/>
            <w:vAlign w:val="center"/>
          </w:tcPr>
          <w:p w14:paraId="5D8DED96" w14:textId="77777777" w:rsidR="00540591" w:rsidRDefault="00540591" w:rsidP="0070104F">
            <w:pPr>
              <w:pStyle w:val="ConsPlusNormal"/>
              <w:jc w:val="both"/>
            </w:pPr>
            <w:r>
              <w:t>Субвенции</w:t>
            </w:r>
          </w:p>
        </w:tc>
        <w:tc>
          <w:tcPr>
            <w:tcW w:w="1247" w:type="dxa"/>
            <w:vAlign w:val="center"/>
          </w:tcPr>
          <w:p w14:paraId="28E08503" w14:textId="77777777" w:rsidR="00540591" w:rsidRDefault="00540591" w:rsidP="0070104F">
            <w:pPr>
              <w:pStyle w:val="ConsPlusNormal"/>
              <w:jc w:val="center"/>
            </w:pPr>
            <w:r>
              <w:t>009</w:t>
            </w:r>
          </w:p>
        </w:tc>
        <w:tc>
          <w:tcPr>
            <w:tcW w:w="504" w:type="dxa"/>
            <w:vAlign w:val="center"/>
          </w:tcPr>
          <w:p w14:paraId="485B7EAF" w14:textId="77777777" w:rsidR="00540591" w:rsidRDefault="00540591" w:rsidP="0070104F">
            <w:pPr>
              <w:pStyle w:val="ConsPlusNormal"/>
              <w:jc w:val="center"/>
            </w:pPr>
            <w:r>
              <w:t>10</w:t>
            </w:r>
          </w:p>
        </w:tc>
        <w:tc>
          <w:tcPr>
            <w:tcW w:w="518" w:type="dxa"/>
            <w:vAlign w:val="center"/>
          </w:tcPr>
          <w:p w14:paraId="7917DB0F" w14:textId="77777777" w:rsidR="00540591" w:rsidRDefault="00540591" w:rsidP="0070104F">
            <w:pPr>
              <w:pStyle w:val="ConsPlusNormal"/>
              <w:jc w:val="center"/>
            </w:pPr>
            <w:r>
              <w:t>01</w:t>
            </w:r>
          </w:p>
        </w:tc>
        <w:tc>
          <w:tcPr>
            <w:tcW w:w="1701" w:type="dxa"/>
            <w:vAlign w:val="center"/>
          </w:tcPr>
          <w:p w14:paraId="233BC656" w14:textId="77777777" w:rsidR="00540591" w:rsidRDefault="00540591" w:rsidP="0070104F">
            <w:pPr>
              <w:pStyle w:val="ConsPlusNormal"/>
              <w:jc w:val="both"/>
            </w:pPr>
            <w:r>
              <w:t>04 4 01 52900</w:t>
            </w:r>
          </w:p>
        </w:tc>
        <w:tc>
          <w:tcPr>
            <w:tcW w:w="602" w:type="dxa"/>
            <w:vAlign w:val="center"/>
          </w:tcPr>
          <w:p w14:paraId="47349CB2" w14:textId="77777777" w:rsidR="00540591" w:rsidRDefault="00540591" w:rsidP="0070104F">
            <w:pPr>
              <w:pStyle w:val="ConsPlusNormal"/>
              <w:jc w:val="center"/>
            </w:pPr>
            <w:r>
              <w:t>530</w:t>
            </w:r>
          </w:p>
        </w:tc>
        <w:tc>
          <w:tcPr>
            <w:tcW w:w="1531" w:type="dxa"/>
            <w:vAlign w:val="center"/>
          </w:tcPr>
          <w:p w14:paraId="486C2F22" w14:textId="77777777" w:rsidR="00540591" w:rsidRDefault="00540591" w:rsidP="0070104F">
            <w:pPr>
              <w:pStyle w:val="ConsPlusNormal"/>
              <w:jc w:val="right"/>
            </w:pPr>
            <w:r>
              <w:t>7 194,5</w:t>
            </w:r>
          </w:p>
        </w:tc>
      </w:tr>
      <w:tr w:rsidR="00540591" w14:paraId="4097A445" w14:textId="77777777" w:rsidTr="0070104F">
        <w:tc>
          <w:tcPr>
            <w:tcW w:w="2891" w:type="dxa"/>
          </w:tcPr>
          <w:p w14:paraId="64EFD414" w14:textId="77777777" w:rsidR="00540591" w:rsidRDefault="00540591" w:rsidP="0070104F">
            <w:pPr>
              <w:pStyle w:val="ConsPlusNormal"/>
              <w:jc w:val="both"/>
            </w:pPr>
            <w:r>
              <w:t>Государственная программа Забайкальского края "Социальная поддержка граждан"</w:t>
            </w:r>
          </w:p>
        </w:tc>
        <w:tc>
          <w:tcPr>
            <w:tcW w:w="1247" w:type="dxa"/>
            <w:vAlign w:val="center"/>
          </w:tcPr>
          <w:p w14:paraId="5FA7E6FE" w14:textId="77777777" w:rsidR="00540591" w:rsidRDefault="00540591" w:rsidP="0070104F">
            <w:pPr>
              <w:pStyle w:val="ConsPlusNormal"/>
              <w:jc w:val="center"/>
            </w:pPr>
            <w:r>
              <w:t>009</w:t>
            </w:r>
          </w:p>
        </w:tc>
        <w:tc>
          <w:tcPr>
            <w:tcW w:w="504" w:type="dxa"/>
            <w:vAlign w:val="center"/>
          </w:tcPr>
          <w:p w14:paraId="47559569" w14:textId="77777777" w:rsidR="00540591" w:rsidRDefault="00540591" w:rsidP="0070104F">
            <w:pPr>
              <w:pStyle w:val="ConsPlusNormal"/>
              <w:jc w:val="center"/>
            </w:pPr>
            <w:r>
              <w:t>10</w:t>
            </w:r>
          </w:p>
        </w:tc>
        <w:tc>
          <w:tcPr>
            <w:tcW w:w="518" w:type="dxa"/>
            <w:vAlign w:val="center"/>
          </w:tcPr>
          <w:p w14:paraId="3951AFA4" w14:textId="77777777" w:rsidR="00540591" w:rsidRDefault="00540591" w:rsidP="0070104F">
            <w:pPr>
              <w:pStyle w:val="ConsPlusNormal"/>
              <w:jc w:val="center"/>
            </w:pPr>
            <w:r>
              <w:t>01</w:t>
            </w:r>
          </w:p>
        </w:tc>
        <w:tc>
          <w:tcPr>
            <w:tcW w:w="1701" w:type="dxa"/>
            <w:vAlign w:val="center"/>
          </w:tcPr>
          <w:p w14:paraId="0DCBFFE5" w14:textId="77777777" w:rsidR="00540591" w:rsidRDefault="00540591" w:rsidP="0070104F">
            <w:pPr>
              <w:pStyle w:val="ConsPlusNormal"/>
              <w:jc w:val="both"/>
            </w:pPr>
            <w:r>
              <w:t>17</w:t>
            </w:r>
          </w:p>
        </w:tc>
        <w:tc>
          <w:tcPr>
            <w:tcW w:w="602" w:type="dxa"/>
            <w:vAlign w:val="center"/>
          </w:tcPr>
          <w:p w14:paraId="6624BB72" w14:textId="77777777" w:rsidR="00540591" w:rsidRDefault="00540591" w:rsidP="0070104F">
            <w:pPr>
              <w:pStyle w:val="ConsPlusNormal"/>
            </w:pPr>
          </w:p>
        </w:tc>
        <w:tc>
          <w:tcPr>
            <w:tcW w:w="1531" w:type="dxa"/>
            <w:vAlign w:val="center"/>
          </w:tcPr>
          <w:p w14:paraId="2A37FAA7" w14:textId="77777777" w:rsidR="00540591" w:rsidRDefault="00540591" w:rsidP="0070104F">
            <w:pPr>
              <w:pStyle w:val="ConsPlusNormal"/>
              <w:jc w:val="right"/>
            </w:pPr>
            <w:r>
              <w:t>3 899 883,1</w:t>
            </w:r>
          </w:p>
        </w:tc>
      </w:tr>
      <w:tr w:rsidR="00540591" w14:paraId="5190D955" w14:textId="77777777" w:rsidTr="0070104F">
        <w:tc>
          <w:tcPr>
            <w:tcW w:w="2891" w:type="dxa"/>
            <w:vAlign w:val="center"/>
          </w:tcPr>
          <w:p w14:paraId="1485CF79" w14:textId="77777777" w:rsidR="00540591" w:rsidRDefault="00540591" w:rsidP="0070104F">
            <w:pPr>
              <w:pStyle w:val="ConsPlusNormal"/>
              <w:jc w:val="both"/>
            </w:pPr>
            <w:r>
              <w:t>Комплексы процессных мероприятий</w:t>
            </w:r>
          </w:p>
        </w:tc>
        <w:tc>
          <w:tcPr>
            <w:tcW w:w="1247" w:type="dxa"/>
            <w:vAlign w:val="center"/>
          </w:tcPr>
          <w:p w14:paraId="6C7517B7" w14:textId="77777777" w:rsidR="00540591" w:rsidRDefault="00540591" w:rsidP="0070104F">
            <w:pPr>
              <w:pStyle w:val="ConsPlusNormal"/>
              <w:jc w:val="center"/>
            </w:pPr>
            <w:r>
              <w:t>009</w:t>
            </w:r>
          </w:p>
        </w:tc>
        <w:tc>
          <w:tcPr>
            <w:tcW w:w="504" w:type="dxa"/>
            <w:vAlign w:val="center"/>
          </w:tcPr>
          <w:p w14:paraId="631BC19D" w14:textId="77777777" w:rsidR="00540591" w:rsidRDefault="00540591" w:rsidP="0070104F">
            <w:pPr>
              <w:pStyle w:val="ConsPlusNormal"/>
              <w:jc w:val="center"/>
            </w:pPr>
            <w:r>
              <w:t>10</w:t>
            </w:r>
          </w:p>
        </w:tc>
        <w:tc>
          <w:tcPr>
            <w:tcW w:w="518" w:type="dxa"/>
            <w:vAlign w:val="center"/>
          </w:tcPr>
          <w:p w14:paraId="3ADF80DF" w14:textId="77777777" w:rsidR="00540591" w:rsidRDefault="00540591" w:rsidP="0070104F">
            <w:pPr>
              <w:pStyle w:val="ConsPlusNormal"/>
              <w:jc w:val="center"/>
            </w:pPr>
            <w:r>
              <w:t>01</w:t>
            </w:r>
          </w:p>
        </w:tc>
        <w:tc>
          <w:tcPr>
            <w:tcW w:w="1701" w:type="dxa"/>
            <w:vAlign w:val="center"/>
          </w:tcPr>
          <w:p w14:paraId="2B5FC6E0" w14:textId="77777777" w:rsidR="00540591" w:rsidRDefault="00540591" w:rsidP="0070104F">
            <w:pPr>
              <w:pStyle w:val="ConsPlusNormal"/>
              <w:jc w:val="both"/>
            </w:pPr>
            <w:r>
              <w:t>17 4</w:t>
            </w:r>
          </w:p>
        </w:tc>
        <w:tc>
          <w:tcPr>
            <w:tcW w:w="602" w:type="dxa"/>
            <w:vAlign w:val="center"/>
          </w:tcPr>
          <w:p w14:paraId="145D4D61" w14:textId="77777777" w:rsidR="00540591" w:rsidRDefault="00540591" w:rsidP="0070104F">
            <w:pPr>
              <w:pStyle w:val="ConsPlusNormal"/>
            </w:pPr>
          </w:p>
        </w:tc>
        <w:tc>
          <w:tcPr>
            <w:tcW w:w="1531" w:type="dxa"/>
            <w:vAlign w:val="center"/>
          </w:tcPr>
          <w:p w14:paraId="5A6E3916" w14:textId="77777777" w:rsidR="00540591" w:rsidRDefault="00540591" w:rsidP="0070104F">
            <w:pPr>
              <w:pStyle w:val="ConsPlusNormal"/>
              <w:jc w:val="right"/>
            </w:pPr>
            <w:r>
              <w:t>3 899 883,1</w:t>
            </w:r>
          </w:p>
        </w:tc>
      </w:tr>
      <w:tr w:rsidR="00540591" w14:paraId="6A96084B" w14:textId="77777777" w:rsidTr="0070104F">
        <w:tc>
          <w:tcPr>
            <w:tcW w:w="2891" w:type="dxa"/>
          </w:tcPr>
          <w:p w14:paraId="3CEE71A3" w14:textId="77777777" w:rsidR="00540591" w:rsidRDefault="00540591" w:rsidP="0070104F">
            <w:pPr>
              <w:pStyle w:val="ConsPlusNormal"/>
              <w:jc w:val="both"/>
            </w:pPr>
            <w:r>
              <w:t>Комплекс процессных мероприятий "Предоставление мер социальной поддержки отдельным категориям граждан"</w:t>
            </w:r>
          </w:p>
        </w:tc>
        <w:tc>
          <w:tcPr>
            <w:tcW w:w="1247" w:type="dxa"/>
            <w:vAlign w:val="center"/>
          </w:tcPr>
          <w:p w14:paraId="228A594D" w14:textId="77777777" w:rsidR="00540591" w:rsidRDefault="00540591" w:rsidP="0070104F">
            <w:pPr>
              <w:pStyle w:val="ConsPlusNormal"/>
              <w:jc w:val="center"/>
            </w:pPr>
            <w:r>
              <w:t>009</w:t>
            </w:r>
          </w:p>
        </w:tc>
        <w:tc>
          <w:tcPr>
            <w:tcW w:w="504" w:type="dxa"/>
            <w:vAlign w:val="center"/>
          </w:tcPr>
          <w:p w14:paraId="3090A5B5" w14:textId="77777777" w:rsidR="00540591" w:rsidRDefault="00540591" w:rsidP="0070104F">
            <w:pPr>
              <w:pStyle w:val="ConsPlusNormal"/>
              <w:jc w:val="center"/>
            </w:pPr>
            <w:r>
              <w:t>10</w:t>
            </w:r>
          </w:p>
        </w:tc>
        <w:tc>
          <w:tcPr>
            <w:tcW w:w="518" w:type="dxa"/>
            <w:vAlign w:val="center"/>
          </w:tcPr>
          <w:p w14:paraId="3831D637" w14:textId="77777777" w:rsidR="00540591" w:rsidRDefault="00540591" w:rsidP="0070104F">
            <w:pPr>
              <w:pStyle w:val="ConsPlusNormal"/>
              <w:jc w:val="center"/>
            </w:pPr>
            <w:r>
              <w:t>01</w:t>
            </w:r>
          </w:p>
        </w:tc>
        <w:tc>
          <w:tcPr>
            <w:tcW w:w="1701" w:type="dxa"/>
            <w:vAlign w:val="center"/>
          </w:tcPr>
          <w:p w14:paraId="6AF3BE11" w14:textId="77777777" w:rsidR="00540591" w:rsidRDefault="00540591" w:rsidP="0070104F">
            <w:pPr>
              <w:pStyle w:val="ConsPlusNormal"/>
              <w:jc w:val="both"/>
            </w:pPr>
            <w:r>
              <w:t>17 4 01</w:t>
            </w:r>
          </w:p>
        </w:tc>
        <w:tc>
          <w:tcPr>
            <w:tcW w:w="602" w:type="dxa"/>
          </w:tcPr>
          <w:p w14:paraId="23CF73F6" w14:textId="77777777" w:rsidR="00540591" w:rsidRDefault="00540591" w:rsidP="0070104F">
            <w:pPr>
              <w:pStyle w:val="ConsPlusNormal"/>
            </w:pPr>
          </w:p>
        </w:tc>
        <w:tc>
          <w:tcPr>
            <w:tcW w:w="1531" w:type="dxa"/>
            <w:vAlign w:val="center"/>
          </w:tcPr>
          <w:p w14:paraId="68A0597D" w14:textId="77777777" w:rsidR="00540591" w:rsidRDefault="00540591" w:rsidP="0070104F">
            <w:pPr>
              <w:pStyle w:val="ConsPlusNormal"/>
              <w:jc w:val="right"/>
            </w:pPr>
            <w:r>
              <w:t>3 899 883,1</w:t>
            </w:r>
          </w:p>
        </w:tc>
      </w:tr>
      <w:tr w:rsidR="00540591" w14:paraId="545DF9FA" w14:textId="77777777" w:rsidTr="0070104F">
        <w:tc>
          <w:tcPr>
            <w:tcW w:w="2891" w:type="dxa"/>
            <w:vAlign w:val="center"/>
          </w:tcPr>
          <w:p w14:paraId="18C91711" w14:textId="77777777" w:rsidR="00540591" w:rsidRDefault="00540591" w:rsidP="0070104F">
            <w:pPr>
              <w:pStyle w:val="ConsPlusNormal"/>
              <w:jc w:val="both"/>
            </w:pPr>
            <w:r>
              <w:t>Осуществление доплаты к пенсиям государственных служащих</w:t>
            </w:r>
          </w:p>
        </w:tc>
        <w:tc>
          <w:tcPr>
            <w:tcW w:w="1247" w:type="dxa"/>
            <w:vAlign w:val="center"/>
          </w:tcPr>
          <w:p w14:paraId="75869747" w14:textId="77777777" w:rsidR="00540591" w:rsidRDefault="00540591" w:rsidP="0070104F">
            <w:pPr>
              <w:pStyle w:val="ConsPlusNormal"/>
              <w:jc w:val="center"/>
            </w:pPr>
            <w:r>
              <w:t>009</w:t>
            </w:r>
          </w:p>
        </w:tc>
        <w:tc>
          <w:tcPr>
            <w:tcW w:w="504" w:type="dxa"/>
            <w:vAlign w:val="center"/>
          </w:tcPr>
          <w:p w14:paraId="47667029" w14:textId="77777777" w:rsidR="00540591" w:rsidRDefault="00540591" w:rsidP="0070104F">
            <w:pPr>
              <w:pStyle w:val="ConsPlusNormal"/>
              <w:jc w:val="center"/>
            </w:pPr>
            <w:r>
              <w:t>10</w:t>
            </w:r>
          </w:p>
        </w:tc>
        <w:tc>
          <w:tcPr>
            <w:tcW w:w="518" w:type="dxa"/>
            <w:vAlign w:val="center"/>
          </w:tcPr>
          <w:p w14:paraId="3FE9A7FE" w14:textId="77777777" w:rsidR="00540591" w:rsidRDefault="00540591" w:rsidP="0070104F">
            <w:pPr>
              <w:pStyle w:val="ConsPlusNormal"/>
              <w:jc w:val="center"/>
            </w:pPr>
            <w:r>
              <w:t>01</w:t>
            </w:r>
          </w:p>
        </w:tc>
        <w:tc>
          <w:tcPr>
            <w:tcW w:w="1701" w:type="dxa"/>
            <w:vAlign w:val="center"/>
          </w:tcPr>
          <w:p w14:paraId="01DE7F9D" w14:textId="77777777" w:rsidR="00540591" w:rsidRDefault="00540591" w:rsidP="0070104F">
            <w:pPr>
              <w:pStyle w:val="ConsPlusNormal"/>
              <w:jc w:val="both"/>
            </w:pPr>
            <w:r>
              <w:t>17 4 01 09100</w:t>
            </w:r>
          </w:p>
        </w:tc>
        <w:tc>
          <w:tcPr>
            <w:tcW w:w="602" w:type="dxa"/>
            <w:vAlign w:val="center"/>
          </w:tcPr>
          <w:p w14:paraId="4FD25053" w14:textId="77777777" w:rsidR="00540591" w:rsidRDefault="00540591" w:rsidP="0070104F">
            <w:pPr>
              <w:pStyle w:val="ConsPlusNormal"/>
            </w:pPr>
          </w:p>
        </w:tc>
        <w:tc>
          <w:tcPr>
            <w:tcW w:w="1531" w:type="dxa"/>
            <w:vAlign w:val="center"/>
          </w:tcPr>
          <w:p w14:paraId="52605306" w14:textId="77777777" w:rsidR="00540591" w:rsidRDefault="00540591" w:rsidP="0070104F">
            <w:pPr>
              <w:pStyle w:val="ConsPlusNormal"/>
              <w:jc w:val="right"/>
            </w:pPr>
            <w:r>
              <w:t>266 260,5</w:t>
            </w:r>
          </w:p>
        </w:tc>
      </w:tr>
      <w:tr w:rsidR="00540591" w14:paraId="3791616C" w14:textId="77777777" w:rsidTr="0070104F">
        <w:tc>
          <w:tcPr>
            <w:tcW w:w="2891" w:type="dxa"/>
            <w:vAlign w:val="center"/>
          </w:tcPr>
          <w:p w14:paraId="344BBBC5"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86F4723" w14:textId="77777777" w:rsidR="00540591" w:rsidRDefault="00540591" w:rsidP="0070104F">
            <w:pPr>
              <w:pStyle w:val="ConsPlusNormal"/>
              <w:jc w:val="center"/>
            </w:pPr>
            <w:r>
              <w:t>009</w:t>
            </w:r>
          </w:p>
        </w:tc>
        <w:tc>
          <w:tcPr>
            <w:tcW w:w="504" w:type="dxa"/>
            <w:vAlign w:val="center"/>
          </w:tcPr>
          <w:p w14:paraId="4008E9FF" w14:textId="77777777" w:rsidR="00540591" w:rsidRDefault="00540591" w:rsidP="0070104F">
            <w:pPr>
              <w:pStyle w:val="ConsPlusNormal"/>
              <w:jc w:val="center"/>
            </w:pPr>
            <w:r>
              <w:t>10</w:t>
            </w:r>
          </w:p>
        </w:tc>
        <w:tc>
          <w:tcPr>
            <w:tcW w:w="518" w:type="dxa"/>
            <w:vAlign w:val="center"/>
          </w:tcPr>
          <w:p w14:paraId="3105C523" w14:textId="77777777" w:rsidR="00540591" w:rsidRDefault="00540591" w:rsidP="0070104F">
            <w:pPr>
              <w:pStyle w:val="ConsPlusNormal"/>
              <w:jc w:val="center"/>
            </w:pPr>
            <w:r>
              <w:t>01</w:t>
            </w:r>
          </w:p>
        </w:tc>
        <w:tc>
          <w:tcPr>
            <w:tcW w:w="1701" w:type="dxa"/>
            <w:vAlign w:val="center"/>
          </w:tcPr>
          <w:p w14:paraId="45689FF7" w14:textId="77777777" w:rsidR="00540591" w:rsidRDefault="00540591" w:rsidP="0070104F">
            <w:pPr>
              <w:pStyle w:val="ConsPlusNormal"/>
              <w:jc w:val="both"/>
            </w:pPr>
            <w:r>
              <w:t>17 4 01 09100</w:t>
            </w:r>
          </w:p>
        </w:tc>
        <w:tc>
          <w:tcPr>
            <w:tcW w:w="602" w:type="dxa"/>
            <w:vAlign w:val="center"/>
          </w:tcPr>
          <w:p w14:paraId="59CD8ECF" w14:textId="77777777" w:rsidR="00540591" w:rsidRDefault="00540591" w:rsidP="0070104F">
            <w:pPr>
              <w:pStyle w:val="ConsPlusNormal"/>
              <w:jc w:val="center"/>
            </w:pPr>
            <w:r>
              <w:t>200</w:t>
            </w:r>
          </w:p>
        </w:tc>
        <w:tc>
          <w:tcPr>
            <w:tcW w:w="1531" w:type="dxa"/>
            <w:vAlign w:val="center"/>
          </w:tcPr>
          <w:p w14:paraId="3DEC915D" w14:textId="77777777" w:rsidR="00540591" w:rsidRDefault="00540591" w:rsidP="0070104F">
            <w:pPr>
              <w:pStyle w:val="ConsPlusNormal"/>
              <w:jc w:val="right"/>
            </w:pPr>
            <w:r>
              <w:t>42,1</w:t>
            </w:r>
          </w:p>
        </w:tc>
      </w:tr>
      <w:tr w:rsidR="00540591" w14:paraId="4B8B5643" w14:textId="77777777" w:rsidTr="0070104F">
        <w:tc>
          <w:tcPr>
            <w:tcW w:w="2891" w:type="dxa"/>
            <w:vAlign w:val="center"/>
          </w:tcPr>
          <w:p w14:paraId="5F532E65"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527C172" w14:textId="77777777" w:rsidR="00540591" w:rsidRDefault="00540591" w:rsidP="0070104F">
            <w:pPr>
              <w:pStyle w:val="ConsPlusNormal"/>
              <w:jc w:val="center"/>
            </w:pPr>
            <w:r>
              <w:t>009</w:t>
            </w:r>
          </w:p>
        </w:tc>
        <w:tc>
          <w:tcPr>
            <w:tcW w:w="504" w:type="dxa"/>
            <w:vAlign w:val="center"/>
          </w:tcPr>
          <w:p w14:paraId="3134E358" w14:textId="77777777" w:rsidR="00540591" w:rsidRDefault="00540591" w:rsidP="0070104F">
            <w:pPr>
              <w:pStyle w:val="ConsPlusNormal"/>
              <w:jc w:val="center"/>
            </w:pPr>
            <w:r>
              <w:t>10</w:t>
            </w:r>
          </w:p>
        </w:tc>
        <w:tc>
          <w:tcPr>
            <w:tcW w:w="518" w:type="dxa"/>
            <w:vAlign w:val="center"/>
          </w:tcPr>
          <w:p w14:paraId="550271E5" w14:textId="77777777" w:rsidR="00540591" w:rsidRDefault="00540591" w:rsidP="0070104F">
            <w:pPr>
              <w:pStyle w:val="ConsPlusNormal"/>
              <w:jc w:val="center"/>
            </w:pPr>
            <w:r>
              <w:t>01</w:t>
            </w:r>
          </w:p>
        </w:tc>
        <w:tc>
          <w:tcPr>
            <w:tcW w:w="1701" w:type="dxa"/>
            <w:vAlign w:val="center"/>
          </w:tcPr>
          <w:p w14:paraId="59D8509B" w14:textId="77777777" w:rsidR="00540591" w:rsidRDefault="00540591" w:rsidP="0070104F">
            <w:pPr>
              <w:pStyle w:val="ConsPlusNormal"/>
              <w:jc w:val="both"/>
            </w:pPr>
            <w:r>
              <w:t>17 4 01 09100</w:t>
            </w:r>
          </w:p>
        </w:tc>
        <w:tc>
          <w:tcPr>
            <w:tcW w:w="602" w:type="dxa"/>
            <w:vAlign w:val="center"/>
          </w:tcPr>
          <w:p w14:paraId="5A993228" w14:textId="77777777" w:rsidR="00540591" w:rsidRDefault="00540591" w:rsidP="0070104F">
            <w:pPr>
              <w:pStyle w:val="ConsPlusNormal"/>
              <w:jc w:val="center"/>
            </w:pPr>
            <w:r>
              <w:t>240</w:t>
            </w:r>
          </w:p>
        </w:tc>
        <w:tc>
          <w:tcPr>
            <w:tcW w:w="1531" w:type="dxa"/>
            <w:vAlign w:val="center"/>
          </w:tcPr>
          <w:p w14:paraId="42261F4B" w14:textId="77777777" w:rsidR="00540591" w:rsidRDefault="00540591" w:rsidP="0070104F">
            <w:pPr>
              <w:pStyle w:val="ConsPlusNormal"/>
              <w:jc w:val="right"/>
            </w:pPr>
            <w:r>
              <w:t>42,1</w:t>
            </w:r>
          </w:p>
        </w:tc>
      </w:tr>
      <w:tr w:rsidR="00540591" w14:paraId="25D53493" w14:textId="77777777" w:rsidTr="0070104F">
        <w:tc>
          <w:tcPr>
            <w:tcW w:w="2891" w:type="dxa"/>
            <w:vAlign w:val="center"/>
          </w:tcPr>
          <w:p w14:paraId="3B793643"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34236DB9" w14:textId="77777777" w:rsidR="00540591" w:rsidRDefault="00540591" w:rsidP="0070104F">
            <w:pPr>
              <w:pStyle w:val="ConsPlusNormal"/>
              <w:jc w:val="center"/>
            </w:pPr>
            <w:r>
              <w:t>009</w:t>
            </w:r>
          </w:p>
        </w:tc>
        <w:tc>
          <w:tcPr>
            <w:tcW w:w="504" w:type="dxa"/>
            <w:vAlign w:val="center"/>
          </w:tcPr>
          <w:p w14:paraId="4E3533B0" w14:textId="77777777" w:rsidR="00540591" w:rsidRDefault="00540591" w:rsidP="0070104F">
            <w:pPr>
              <w:pStyle w:val="ConsPlusNormal"/>
              <w:jc w:val="center"/>
            </w:pPr>
            <w:r>
              <w:t>10</w:t>
            </w:r>
          </w:p>
        </w:tc>
        <w:tc>
          <w:tcPr>
            <w:tcW w:w="518" w:type="dxa"/>
            <w:vAlign w:val="center"/>
          </w:tcPr>
          <w:p w14:paraId="6A0CCCD6" w14:textId="77777777" w:rsidR="00540591" w:rsidRDefault="00540591" w:rsidP="0070104F">
            <w:pPr>
              <w:pStyle w:val="ConsPlusNormal"/>
              <w:jc w:val="center"/>
            </w:pPr>
            <w:r>
              <w:t>01</w:t>
            </w:r>
          </w:p>
        </w:tc>
        <w:tc>
          <w:tcPr>
            <w:tcW w:w="1701" w:type="dxa"/>
            <w:vAlign w:val="center"/>
          </w:tcPr>
          <w:p w14:paraId="081B2F26" w14:textId="77777777" w:rsidR="00540591" w:rsidRDefault="00540591" w:rsidP="0070104F">
            <w:pPr>
              <w:pStyle w:val="ConsPlusNormal"/>
              <w:jc w:val="both"/>
            </w:pPr>
            <w:r>
              <w:t>17 4 01 09100</w:t>
            </w:r>
          </w:p>
        </w:tc>
        <w:tc>
          <w:tcPr>
            <w:tcW w:w="602" w:type="dxa"/>
            <w:vAlign w:val="center"/>
          </w:tcPr>
          <w:p w14:paraId="15EC6C85" w14:textId="77777777" w:rsidR="00540591" w:rsidRDefault="00540591" w:rsidP="0070104F">
            <w:pPr>
              <w:pStyle w:val="ConsPlusNormal"/>
              <w:jc w:val="center"/>
            </w:pPr>
            <w:r>
              <w:t>300</w:t>
            </w:r>
          </w:p>
        </w:tc>
        <w:tc>
          <w:tcPr>
            <w:tcW w:w="1531" w:type="dxa"/>
            <w:vAlign w:val="center"/>
          </w:tcPr>
          <w:p w14:paraId="2A0BE822" w14:textId="77777777" w:rsidR="00540591" w:rsidRDefault="00540591" w:rsidP="0070104F">
            <w:pPr>
              <w:pStyle w:val="ConsPlusNormal"/>
              <w:jc w:val="right"/>
            </w:pPr>
            <w:r>
              <w:t>266 218,4</w:t>
            </w:r>
          </w:p>
        </w:tc>
      </w:tr>
      <w:tr w:rsidR="00540591" w14:paraId="4074889F" w14:textId="77777777" w:rsidTr="0070104F">
        <w:tc>
          <w:tcPr>
            <w:tcW w:w="2891" w:type="dxa"/>
            <w:vAlign w:val="center"/>
          </w:tcPr>
          <w:p w14:paraId="7F4EA52B" w14:textId="77777777" w:rsidR="00540591" w:rsidRDefault="00540591"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0723648D" w14:textId="77777777" w:rsidR="00540591" w:rsidRDefault="00540591" w:rsidP="0070104F">
            <w:pPr>
              <w:pStyle w:val="ConsPlusNormal"/>
              <w:jc w:val="center"/>
            </w:pPr>
            <w:r>
              <w:t>009</w:t>
            </w:r>
          </w:p>
        </w:tc>
        <w:tc>
          <w:tcPr>
            <w:tcW w:w="504" w:type="dxa"/>
            <w:vAlign w:val="center"/>
          </w:tcPr>
          <w:p w14:paraId="73D5277F" w14:textId="77777777" w:rsidR="00540591" w:rsidRDefault="00540591" w:rsidP="0070104F">
            <w:pPr>
              <w:pStyle w:val="ConsPlusNormal"/>
              <w:jc w:val="center"/>
            </w:pPr>
            <w:r>
              <w:t>10</w:t>
            </w:r>
          </w:p>
        </w:tc>
        <w:tc>
          <w:tcPr>
            <w:tcW w:w="518" w:type="dxa"/>
            <w:vAlign w:val="center"/>
          </w:tcPr>
          <w:p w14:paraId="53592EC4" w14:textId="77777777" w:rsidR="00540591" w:rsidRDefault="00540591" w:rsidP="0070104F">
            <w:pPr>
              <w:pStyle w:val="ConsPlusNormal"/>
              <w:jc w:val="center"/>
            </w:pPr>
            <w:r>
              <w:t>01</w:t>
            </w:r>
          </w:p>
        </w:tc>
        <w:tc>
          <w:tcPr>
            <w:tcW w:w="1701" w:type="dxa"/>
            <w:vAlign w:val="center"/>
          </w:tcPr>
          <w:p w14:paraId="1F640A51" w14:textId="77777777" w:rsidR="00540591" w:rsidRDefault="00540591" w:rsidP="0070104F">
            <w:pPr>
              <w:pStyle w:val="ConsPlusNormal"/>
              <w:jc w:val="both"/>
            </w:pPr>
            <w:r>
              <w:t>17 4 01 09100</w:t>
            </w:r>
          </w:p>
        </w:tc>
        <w:tc>
          <w:tcPr>
            <w:tcW w:w="602" w:type="dxa"/>
            <w:vAlign w:val="center"/>
          </w:tcPr>
          <w:p w14:paraId="5BEC9B98" w14:textId="77777777" w:rsidR="00540591" w:rsidRDefault="00540591" w:rsidP="0070104F">
            <w:pPr>
              <w:pStyle w:val="ConsPlusNormal"/>
              <w:jc w:val="center"/>
            </w:pPr>
            <w:r>
              <w:t>320</w:t>
            </w:r>
          </w:p>
        </w:tc>
        <w:tc>
          <w:tcPr>
            <w:tcW w:w="1531" w:type="dxa"/>
            <w:vAlign w:val="center"/>
          </w:tcPr>
          <w:p w14:paraId="1F19EBB7" w14:textId="77777777" w:rsidR="00540591" w:rsidRDefault="00540591" w:rsidP="0070104F">
            <w:pPr>
              <w:pStyle w:val="ConsPlusNormal"/>
              <w:jc w:val="right"/>
            </w:pPr>
            <w:r>
              <w:t>266 218,4</w:t>
            </w:r>
          </w:p>
        </w:tc>
      </w:tr>
      <w:tr w:rsidR="00540591" w14:paraId="576A206D" w14:textId="77777777" w:rsidTr="0070104F">
        <w:tc>
          <w:tcPr>
            <w:tcW w:w="2891" w:type="dxa"/>
            <w:vAlign w:val="center"/>
          </w:tcPr>
          <w:p w14:paraId="51AA1DFE" w14:textId="77777777" w:rsidR="00540591" w:rsidRDefault="00540591" w:rsidP="0070104F">
            <w:pPr>
              <w:pStyle w:val="ConsPlusNormal"/>
              <w:jc w:val="both"/>
            </w:pPr>
            <w:r>
              <w:lastRenderedPageBreak/>
              <w:t>Обеспечение расходов на доставку региональных социальных доплат к пенсии</w:t>
            </w:r>
          </w:p>
        </w:tc>
        <w:tc>
          <w:tcPr>
            <w:tcW w:w="1247" w:type="dxa"/>
            <w:vAlign w:val="center"/>
          </w:tcPr>
          <w:p w14:paraId="064D7823" w14:textId="77777777" w:rsidR="00540591" w:rsidRDefault="00540591" w:rsidP="0070104F">
            <w:pPr>
              <w:pStyle w:val="ConsPlusNormal"/>
              <w:jc w:val="center"/>
            </w:pPr>
            <w:r>
              <w:t>009</w:t>
            </w:r>
          </w:p>
        </w:tc>
        <w:tc>
          <w:tcPr>
            <w:tcW w:w="504" w:type="dxa"/>
            <w:vAlign w:val="center"/>
          </w:tcPr>
          <w:p w14:paraId="6506888A" w14:textId="77777777" w:rsidR="00540591" w:rsidRDefault="00540591" w:rsidP="0070104F">
            <w:pPr>
              <w:pStyle w:val="ConsPlusNormal"/>
              <w:jc w:val="center"/>
            </w:pPr>
            <w:r>
              <w:t>10</w:t>
            </w:r>
          </w:p>
        </w:tc>
        <w:tc>
          <w:tcPr>
            <w:tcW w:w="518" w:type="dxa"/>
            <w:vAlign w:val="center"/>
          </w:tcPr>
          <w:p w14:paraId="46B10E51" w14:textId="77777777" w:rsidR="00540591" w:rsidRDefault="00540591" w:rsidP="0070104F">
            <w:pPr>
              <w:pStyle w:val="ConsPlusNormal"/>
              <w:jc w:val="center"/>
            </w:pPr>
            <w:r>
              <w:t>01</w:t>
            </w:r>
          </w:p>
        </w:tc>
        <w:tc>
          <w:tcPr>
            <w:tcW w:w="1701" w:type="dxa"/>
            <w:vAlign w:val="center"/>
          </w:tcPr>
          <w:p w14:paraId="117F20C1" w14:textId="77777777" w:rsidR="00540591" w:rsidRDefault="00540591" w:rsidP="0070104F">
            <w:pPr>
              <w:pStyle w:val="ConsPlusNormal"/>
              <w:jc w:val="both"/>
            </w:pPr>
            <w:r>
              <w:t>17 4 01 82070</w:t>
            </w:r>
          </w:p>
        </w:tc>
        <w:tc>
          <w:tcPr>
            <w:tcW w:w="602" w:type="dxa"/>
            <w:vAlign w:val="center"/>
          </w:tcPr>
          <w:p w14:paraId="55185218" w14:textId="77777777" w:rsidR="00540591" w:rsidRDefault="00540591" w:rsidP="0070104F">
            <w:pPr>
              <w:pStyle w:val="ConsPlusNormal"/>
            </w:pPr>
          </w:p>
        </w:tc>
        <w:tc>
          <w:tcPr>
            <w:tcW w:w="1531" w:type="dxa"/>
            <w:vAlign w:val="center"/>
          </w:tcPr>
          <w:p w14:paraId="21125596" w14:textId="77777777" w:rsidR="00540591" w:rsidRDefault="00540591" w:rsidP="0070104F">
            <w:pPr>
              <w:pStyle w:val="ConsPlusNormal"/>
              <w:jc w:val="right"/>
            </w:pPr>
            <w:r>
              <w:t>14 910,4</w:t>
            </w:r>
          </w:p>
        </w:tc>
      </w:tr>
      <w:tr w:rsidR="00540591" w14:paraId="4D249549" w14:textId="77777777" w:rsidTr="0070104F">
        <w:tc>
          <w:tcPr>
            <w:tcW w:w="2891" w:type="dxa"/>
            <w:vAlign w:val="center"/>
          </w:tcPr>
          <w:p w14:paraId="1D6AD3A3"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645C61E" w14:textId="77777777" w:rsidR="00540591" w:rsidRDefault="00540591" w:rsidP="0070104F">
            <w:pPr>
              <w:pStyle w:val="ConsPlusNormal"/>
              <w:jc w:val="center"/>
            </w:pPr>
            <w:r>
              <w:t>009</w:t>
            </w:r>
          </w:p>
        </w:tc>
        <w:tc>
          <w:tcPr>
            <w:tcW w:w="504" w:type="dxa"/>
            <w:vAlign w:val="center"/>
          </w:tcPr>
          <w:p w14:paraId="5DCE45B0" w14:textId="77777777" w:rsidR="00540591" w:rsidRDefault="00540591" w:rsidP="0070104F">
            <w:pPr>
              <w:pStyle w:val="ConsPlusNormal"/>
              <w:jc w:val="center"/>
            </w:pPr>
            <w:r>
              <w:t>10</w:t>
            </w:r>
          </w:p>
        </w:tc>
        <w:tc>
          <w:tcPr>
            <w:tcW w:w="518" w:type="dxa"/>
            <w:vAlign w:val="center"/>
          </w:tcPr>
          <w:p w14:paraId="4D545424" w14:textId="77777777" w:rsidR="00540591" w:rsidRDefault="00540591" w:rsidP="0070104F">
            <w:pPr>
              <w:pStyle w:val="ConsPlusNormal"/>
              <w:jc w:val="center"/>
            </w:pPr>
            <w:r>
              <w:t>01</w:t>
            </w:r>
          </w:p>
        </w:tc>
        <w:tc>
          <w:tcPr>
            <w:tcW w:w="1701" w:type="dxa"/>
            <w:vAlign w:val="center"/>
          </w:tcPr>
          <w:p w14:paraId="372CD5CD" w14:textId="77777777" w:rsidR="00540591" w:rsidRDefault="00540591" w:rsidP="0070104F">
            <w:pPr>
              <w:pStyle w:val="ConsPlusNormal"/>
              <w:jc w:val="both"/>
            </w:pPr>
            <w:r>
              <w:t>17 4 01 82070</w:t>
            </w:r>
          </w:p>
        </w:tc>
        <w:tc>
          <w:tcPr>
            <w:tcW w:w="602" w:type="dxa"/>
            <w:vAlign w:val="center"/>
          </w:tcPr>
          <w:p w14:paraId="4E12E274" w14:textId="77777777" w:rsidR="00540591" w:rsidRDefault="00540591" w:rsidP="0070104F">
            <w:pPr>
              <w:pStyle w:val="ConsPlusNormal"/>
              <w:jc w:val="center"/>
            </w:pPr>
            <w:r>
              <w:t>200</w:t>
            </w:r>
          </w:p>
        </w:tc>
        <w:tc>
          <w:tcPr>
            <w:tcW w:w="1531" w:type="dxa"/>
            <w:vAlign w:val="center"/>
          </w:tcPr>
          <w:p w14:paraId="458652D5" w14:textId="77777777" w:rsidR="00540591" w:rsidRDefault="00540591" w:rsidP="0070104F">
            <w:pPr>
              <w:pStyle w:val="ConsPlusNormal"/>
              <w:jc w:val="right"/>
            </w:pPr>
            <w:r>
              <w:t>14 910,4</w:t>
            </w:r>
          </w:p>
        </w:tc>
      </w:tr>
      <w:tr w:rsidR="00540591" w14:paraId="12BCCC45" w14:textId="77777777" w:rsidTr="0070104F">
        <w:tc>
          <w:tcPr>
            <w:tcW w:w="2891" w:type="dxa"/>
            <w:vAlign w:val="center"/>
          </w:tcPr>
          <w:p w14:paraId="0F7FFE8B"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C54D8FD" w14:textId="77777777" w:rsidR="00540591" w:rsidRDefault="00540591" w:rsidP="0070104F">
            <w:pPr>
              <w:pStyle w:val="ConsPlusNormal"/>
              <w:jc w:val="center"/>
            </w:pPr>
            <w:r>
              <w:t>009</w:t>
            </w:r>
          </w:p>
        </w:tc>
        <w:tc>
          <w:tcPr>
            <w:tcW w:w="504" w:type="dxa"/>
            <w:vAlign w:val="center"/>
          </w:tcPr>
          <w:p w14:paraId="1E15281F" w14:textId="77777777" w:rsidR="00540591" w:rsidRDefault="00540591" w:rsidP="0070104F">
            <w:pPr>
              <w:pStyle w:val="ConsPlusNormal"/>
              <w:jc w:val="center"/>
            </w:pPr>
            <w:r>
              <w:t>10</w:t>
            </w:r>
          </w:p>
        </w:tc>
        <w:tc>
          <w:tcPr>
            <w:tcW w:w="518" w:type="dxa"/>
            <w:vAlign w:val="center"/>
          </w:tcPr>
          <w:p w14:paraId="2CB0E84F" w14:textId="77777777" w:rsidR="00540591" w:rsidRDefault="00540591" w:rsidP="0070104F">
            <w:pPr>
              <w:pStyle w:val="ConsPlusNormal"/>
              <w:jc w:val="center"/>
            </w:pPr>
            <w:r>
              <w:t>01</w:t>
            </w:r>
          </w:p>
        </w:tc>
        <w:tc>
          <w:tcPr>
            <w:tcW w:w="1701" w:type="dxa"/>
            <w:vAlign w:val="center"/>
          </w:tcPr>
          <w:p w14:paraId="19CCD746" w14:textId="77777777" w:rsidR="00540591" w:rsidRDefault="00540591" w:rsidP="0070104F">
            <w:pPr>
              <w:pStyle w:val="ConsPlusNormal"/>
              <w:jc w:val="both"/>
            </w:pPr>
            <w:r>
              <w:t>17 4 01 82070</w:t>
            </w:r>
          </w:p>
        </w:tc>
        <w:tc>
          <w:tcPr>
            <w:tcW w:w="602" w:type="dxa"/>
            <w:vAlign w:val="center"/>
          </w:tcPr>
          <w:p w14:paraId="626B5139" w14:textId="77777777" w:rsidR="00540591" w:rsidRDefault="00540591" w:rsidP="0070104F">
            <w:pPr>
              <w:pStyle w:val="ConsPlusNormal"/>
              <w:jc w:val="center"/>
            </w:pPr>
            <w:r>
              <w:t>240</w:t>
            </w:r>
          </w:p>
        </w:tc>
        <w:tc>
          <w:tcPr>
            <w:tcW w:w="1531" w:type="dxa"/>
            <w:vAlign w:val="center"/>
          </w:tcPr>
          <w:p w14:paraId="4A17EBC5" w14:textId="77777777" w:rsidR="00540591" w:rsidRDefault="00540591" w:rsidP="0070104F">
            <w:pPr>
              <w:pStyle w:val="ConsPlusNormal"/>
              <w:jc w:val="right"/>
            </w:pPr>
            <w:r>
              <w:t>14 910,4</w:t>
            </w:r>
          </w:p>
        </w:tc>
      </w:tr>
      <w:tr w:rsidR="00540591" w14:paraId="6D7CDA3D" w14:textId="77777777" w:rsidTr="0070104F">
        <w:tc>
          <w:tcPr>
            <w:tcW w:w="2891" w:type="dxa"/>
            <w:vAlign w:val="center"/>
          </w:tcPr>
          <w:p w14:paraId="6FF53586" w14:textId="77777777" w:rsidR="00540591" w:rsidRDefault="00540591" w:rsidP="0070104F">
            <w:pPr>
              <w:pStyle w:val="ConsPlusNormal"/>
              <w:jc w:val="both"/>
            </w:pPr>
            <w:r>
              <w:t>Осуществление региональной доплаты к пенсии пенсионерам, получающим минимальную пенсию по старости и иные региональные доплаты к пенсиям</w:t>
            </w:r>
          </w:p>
        </w:tc>
        <w:tc>
          <w:tcPr>
            <w:tcW w:w="1247" w:type="dxa"/>
            <w:vAlign w:val="center"/>
          </w:tcPr>
          <w:p w14:paraId="2D135A4E" w14:textId="77777777" w:rsidR="00540591" w:rsidRDefault="00540591" w:rsidP="0070104F">
            <w:pPr>
              <w:pStyle w:val="ConsPlusNormal"/>
              <w:jc w:val="center"/>
            </w:pPr>
            <w:r>
              <w:t>009</w:t>
            </w:r>
          </w:p>
        </w:tc>
        <w:tc>
          <w:tcPr>
            <w:tcW w:w="504" w:type="dxa"/>
            <w:vAlign w:val="center"/>
          </w:tcPr>
          <w:p w14:paraId="5A7C294B" w14:textId="77777777" w:rsidR="00540591" w:rsidRDefault="00540591" w:rsidP="0070104F">
            <w:pPr>
              <w:pStyle w:val="ConsPlusNormal"/>
              <w:jc w:val="center"/>
            </w:pPr>
            <w:r>
              <w:t>10</w:t>
            </w:r>
          </w:p>
        </w:tc>
        <w:tc>
          <w:tcPr>
            <w:tcW w:w="518" w:type="dxa"/>
            <w:vAlign w:val="center"/>
          </w:tcPr>
          <w:p w14:paraId="6848FC9C" w14:textId="77777777" w:rsidR="00540591" w:rsidRDefault="00540591" w:rsidP="0070104F">
            <w:pPr>
              <w:pStyle w:val="ConsPlusNormal"/>
              <w:jc w:val="center"/>
            </w:pPr>
            <w:r>
              <w:t>01</w:t>
            </w:r>
          </w:p>
        </w:tc>
        <w:tc>
          <w:tcPr>
            <w:tcW w:w="1701" w:type="dxa"/>
            <w:vAlign w:val="center"/>
          </w:tcPr>
          <w:p w14:paraId="530FC8C2" w14:textId="77777777" w:rsidR="00540591" w:rsidRDefault="00540591" w:rsidP="0070104F">
            <w:pPr>
              <w:pStyle w:val="ConsPlusNormal"/>
              <w:jc w:val="both"/>
            </w:pPr>
            <w:r>
              <w:t>17 4 01 89200</w:t>
            </w:r>
          </w:p>
        </w:tc>
        <w:tc>
          <w:tcPr>
            <w:tcW w:w="602" w:type="dxa"/>
            <w:vAlign w:val="center"/>
          </w:tcPr>
          <w:p w14:paraId="1F959D62" w14:textId="77777777" w:rsidR="00540591" w:rsidRDefault="00540591" w:rsidP="0070104F">
            <w:pPr>
              <w:pStyle w:val="ConsPlusNormal"/>
            </w:pPr>
          </w:p>
        </w:tc>
        <w:tc>
          <w:tcPr>
            <w:tcW w:w="1531" w:type="dxa"/>
            <w:vAlign w:val="center"/>
          </w:tcPr>
          <w:p w14:paraId="49C38973" w14:textId="77777777" w:rsidR="00540591" w:rsidRDefault="00540591" w:rsidP="0070104F">
            <w:pPr>
              <w:pStyle w:val="ConsPlusNormal"/>
              <w:jc w:val="right"/>
            </w:pPr>
            <w:r>
              <w:t>34 626,3</w:t>
            </w:r>
          </w:p>
        </w:tc>
      </w:tr>
      <w:tr w:rsidR="00540591" w14:paraId="22C4A8BD" w14:textId="77777777" w:rsidTr="0070104F">
        <w:tc>
          <w:tcPr>
            <w:tcW w:w="2891" w:type="dxa"/>
            <w:vAlign w:val="center"/>
          </w:tcPr>
          <w:p w14:paraId="69CD51B7"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4C4C78E" w14:textId="77777777" w:rsidR="00540591" w:rsidRDefault="00540591" w:rsidP="0070104F">
            <w:pPr>
              <w:pStyle w:val="ConsPlusNormal"/>
              <w:jc w:val="center"/>
            </w:pPr>
            <w:r>
              <w:t>009</w:t>
            </w:r>
          </w:p>
        </w:tc>
        <w:tc>
          <w:tcPr>
            <w:tcW w:w="504" w:type="dxa"/>
            <w:vAlign w:val="center"/>
          </w:tcPr>
          <w:p w14:paraId="0C283F8C" w14:textId="77777777" w:rsidR="00540591" w:rsidRDefault="00540591" w:rsidP="0070104F">
            <w:pPr>
              <w:pStyle w:val="ConsPlusNormal"/>
              <w:jc w:val="center"/>
            </w:pPr>
            <w:r>
              <w:t>10</w:t>
            </w:r>
          </w:p>
        </w:tc>
        <w:tc>
          <w:tcPr>
            <w:tcW w:w="518" w:type="dxa"/>
            <w:vAlign w:val="center"/>
          </w:tcPr>
          <w:p w14:paraId="7F1A90BB" w14:textId="77777777" w:rsidR="00540591" w:rsidRDefault="00540591" w:rsidP="0070104F">
            <w:pPr>
              <w:pStyle w:val="ConsPlusNormal"/>
              <w:jc w:val="center"/>
            </w:pPr>
            <w:r>
              <w:t>01</w:t>
            </w:r>
          </w:p>
        </w:tc>
        <w:tc>
          <w:tcPr>
            <w:tcW w:w="1701" w:type="dxa"/>
            <w:vAlign w:val="center"/>
          </w:tcPr>
          <w:p w14:paraId="392F62F3" w14:textId="77777777" w:rsidR="00540591" w:rsidRDefault="00540591" w:rsidP="0070104F">
            <w:pPr>
              <w:pStyle w:val="ConsPlusNormal"/>
              <w:jc w:val="both"/>
            </w:pPr>
            <w:r>
              <w:t>17 4 01 89200</w:t>
            </w:r>
          </w:p>
        </w:tc>
        <w:tc>
          <w:tcPr>
            <w:tcW w:w="602" w:type="dxa"/>
            <w:vAlign w:val="center"/>
          </w:tcPr>
          <w:p w14:paraId="69F3D86B" w14:textId="77777777" w:rsidR="00540591" w:rsidRDefault="00540591" w:rsidP="0070104F">
            <w:pPr>
              <w:pStyle w:val="ConsPlusNormal"/>
              <w:jc w:val="center"/>
            </w:pPr>
            <w:r>
              <w:t>200</w:t>
            </w:r>
          </w:p>
        </w:tc>
        <w:tc>
          <w:tcPr>
            <w:tcW w:w="1531" w:type="dxa"/>
            <w:vAlign w:val="center"/>
          </w:tcPr>
          <w:p w14:paraId="4AC28066" w14:textId="77777777" w:rsidR="00540591" w:rsidRDefault="00540591" w:rsidP="0070104F">
            <w:pPr>
              <w:pStyle w:val="ConsPlusNormal"/>
              <w:jc w:val="right"/>
            </w:pPr>
            <w:r>
              <w:t>321,3</w:t>
            </w:r>
          </w:p>
        </w:tc>
      </w:tr>
      <w:tr w:rsidR="00540591" w14:paraId="34BE1F79" w14:textId="77777777" w:rsidTr="0070104F">
        <w:tc>
          <w:tcPr>
            <w:tcW w:w="2891" w:type="dxa"/>
            <w:vAlign w:val="center"/>
          </w:tcPr>
          <w:p w14:paraId="6D8A32C6"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9CAC725" w14:textId="77777777" w:rsidR="00540591" w:rsidRDefault="00540591" w:rsidP="0070104F">
            <w:pPr>
              <w:pStyle w:val="ConsPlusNormal"/>
              <w:jc w:val="center"/>
            </w:pPr>
            <w:r>
              <w:t>009</w:t>
            </w:r>
          </w:p>
        </w:tc>
        <w:tc>
          <w:tcPr>
            <w:tcW w:w="504" w:type="dxa"/>
            <w:vAlign w:val="center"/>
          </w:tcPr>
          <w:p w14:paraId="2346C1F7" w14:textId="77777777" w:rsidR="00540591" w:rsidRDefault="00540591" w:rsidP="0070104F">
            <w:pPr>
              <w:pStyle w:val="ConsPlusNormal"/>
              <w:jc w:val="center"/>
            </w:pPr>
            <w:r>
              <w:t>10</w:t>
            </w:r>
          </w:p>
        </w:tc>
        <w:tc>
          <w:tcPr>
            <w:tcW w:w="518" w:type="dxa"/>
            <w:vAlign w:val="center"/>
          </w:tcPr>
          <w:p w14:paraId="6C8BED4E" w14:textId="77777777" w:rsidR="00540591" w:rsidRDefault="00540591" w:rsidP="0070104F">
            <w:pPr>
              <w:pStyle w:val="ConsPlusNormal"/>
              <w:jc w:val="center"/>
            </w:pPr>
            <w:r>
              <w:t>01</w:t>
            </w:r>
          </w:p>
        </w:tc>
        <w:tc>
          <w:tcPr>
            <w:tcW w:w="1701" w:type="dxa"/>
            <w:vAlign w:val="center"/>
          </w:tcPr>
          <w:p w14:paraId="4F1BBB9A" w14:textId="77777777" w:rsidR="00540591" w:rsidRDefault="00540591" w:rsidP="0070104F">
            <w:pPr>
              <w:pStyle w:val="ConsPlusNormal"/>
              <w:jc w:val="both"/>
            </w:pPr>
            <w:r>
              <w:t>17 4 01 89200</w:t>
            </w:r>
          </w:p>
        </w:tc>
        <w:tc>
          <w:tcPr>
            <w:tcW w:w="602" w:type="dxa"/>
            <w:vAlign w:val="center"/>
          </w:tcPr>
          <w:p w14:paraId="75F8DCEE" w14:textId="77777777" w:rsidR="00540591" w:rsidRDefault="00540591" w:rsidP="0070104F">
            <w:pPr>
              <w:pStyle w:val="ConsPlusNormal"/>
              <w:jc w:val="center"/>
            </w:pPr>
            <w:r>
              <w:t>240</w:t>
            </w:r>
          </w:p>
        </w:tc>
        <w:tc>
          <w:tcPr>
            <w:tcW w:w="1531" w:type="dxa"/>
            <w:vAlign w:val="center"/>
          </w:tcPr>
          <w:p w14:paraId="67409C6E" w14:textId="77777777" w:rsidR="00540591" w:rsidRDefault="00540591" w:rsidP="0070104F">
            <w:pPr>
              <w:pStyle w:val="ConsPlusNormal"/>
              <w:jc w:val="right"/>
            </w:pPr>
            <w:r>
              <w:t>321,3</w:t>
            </w:r>
          </w:p>
        </w:tc>
      </w:tr>
      <w:tr w:rsidR="00540591" w14:paraId="4523B9D6" w14:textId="77777777" w:rsidTr="0070104F">
        <w:tc>
          <w:tcPr>
            <w:tcW w:w="2891" w:type="dxa"/>
            <w:vAlign w:val="center"/>
          </w:tcPr>
          <w:p w14:paraId="7CCA33EE"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74371C88" w14:textId="77777777" w:rsidR="00540591" w:rsidRDefault="00540591" w:rsidP="0070104F">
            <w:pPr>
              <w:pStyle w:val="ConsPlusNormal"/>
              <w:jc w:val="center"/>
            </w:pPr>
            <w:r>
              <w:t>009</w:t>
            </w:r>
          </w:p>
        </w:tc>
        <w:tc>
          <w:tcPr>
            <w:tcW w:w="504" w:type="dxa"/>
            <w:vAlign w:val="center"/>
          </w:tcPr>
          <w:p w14:paraId="014E7CFB" w14:textId="77777777" w:rsidR="00540591" w:rsidRDefault="00540591" w:rsidP="0070104F">
            <w:pPr>
              <w:pStyle w:val="ConsPlusNormal"/>
              <w:jc w:val="center"/>
            </w:pPr>
            <w:r>
              <w:t>10</w:t>
            </w:r>
          </w:p>
        </w:tc>
        <w:tc>
          <w:tcPr>
            <w:tcW w:w="518" w:type="dxa"/>
            <w:vAlign w:val="center"/>
          </w:tcPr>
          <w:p w14:paraId="3B1D4821" w14:textId="77777777" w:rsidR="00540591" w:rsidRDefault="00540591" w:rsidP="0070104F">
            <w:pPr>
              <w:pStyle w:val="ConsPlusNormal"/>
              <w:jc w:val="center"/>
            </w:pPr>
            <w:r>
              <w:t>01</w:t>
            </w:r>
          </w:p>
        </w:tc>
        <w:tc>
          <w:tcPr>
            <w:tcW w:w="1701" w:type="dxa"/>
            <w:vAlign w:val="center"/>
          </w:tcPr>
          <w:p w14:paraId="6D64F480" w14:textId="77777777" w:rsidR="00540591" w:rsidRDefault="00540591" w:rsidP="0070104F">
            <w:pPr>
              <w:pStyle w:val="ConsPlusNormal"/>
              <w:jc w:val="both"/>
            </w:pPr>
            <w:r>
              <w:t>17 4 01 89200</w:t>
            </w:r>
          </w:p>
        </w:tc>
        <w:tc>
          <w:tcPr>
            <w:tcW w:w="602" w:type="dxa"/>
            <w:vAlign w:val="center"/>
          </w:tcPr>
          <w:p w14:paraId="5504C7FD" w14:textId="77777777" w:rsidR="00540591" w:rsidRDefault="00540591" w:rsidP="0070104F">
            <w:pPr>
              <w:pStyle w:val="ConsPlusNormal"/>
              <w:jc w:val="center"/>
            </w:pPr>
            <w:r>
              <w:t>300</w:t>
            </w:r>
          </w:p>
        </w:tc>
        <w:tc>
          <w:tcPr>
            <w:tcW w:w="1531" w:type="dxa"/>
            <w:vAlign w:val="center"/>
          </w:tcPr>
          <w:p w14:paraId="3379078F" w14:textId="77777777" w:rsidR="00540591" w:rsidRDefault="00540591" w:rsidP="0070104F">
            <w:pPr>
              <w:pStyle w:val="ConsPlusNormal"/>
              <w:jc w:val="right"/>
            </w:pPr>
            <w:r>
              <w:t>34 305,0</w:t>
            </w:r>
          </w:p>
        </w:tc>
      </w:tr>
      <w:tr w:rsidR="00540591" w14:paraId="30CFDACA" w14:textId="77777777" w:rsidTr="0070104F">
        <w:tc>
          <w:tcPr>
            <w:tcW w:w="2891" w:type="dxa"/>
            <w:vAlign w:val="center"/>
          </w:tcPr>
          <w:p w14:paraId="069D2C20"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56B271E2" w14:textId="77777777" w:rsidR="00540591" w:rsidRDefault="00540591" w:rsidP="0070104F">
            <w:pPr>
              <w:pStyle w:val="ConsPlusNormal"/>
              <w:jc w:val="center"/>
            </w:pPr>
            <w:r>
              <w:t>009</w:t>
            </w:r>
          </w:p>
        </w:tc>
        <w:tc>
          <w:tcPr>
            <w:tcW w:w="504" w:type="dxa"/>
            <w:vAlign w:val="center"/>
          </w:tcPr>
          <w:p w14:paraId="16C7D607" w14:textId="77777777" w:rsidR="00540591" w:rsidRDefault="00540591" w:rsidP="0070104F">
            <w:pPr>
              <w:pStyle w:val="ConsPlusNormal"/>
              <w:jc w:val="center"/>
            </w:pPr>
            <w:r>
              <w:t>10</w:t>
            </w:r>
          </w:p>
        </w:tc>
        <w:tc>
          <w:tcPr>
            <w:tcW w:w="518" w:type="dxa"/>
            <w:vAlign w:val="center"/>
          </w:tcPr>
          <w:p w14:paraId="0B6A85BD" w14:textId="77777777" w:rsidR="00540591" w:rsidRDefault="00540591" w:rsidP="0070104F">
            <w:pPr>
              <w:pStyle w:val="ConsPlusNormal"/>
              <w:jc w:val="center"/>
            </w:pPr>
            <w:r>
              <w:t>01</w:t>
            </w:r>
          </w:p>
        </w:tc>
        <w:tc>
          <w:tcPr>
            <w:tcW w:w="1701" w:type="dxa"/>
            <w:vAlign w:val="center"/>
          </w:tcPr>
          <w:p w14:paraId="10996A2C" w14:textId="77777777" w:rsidR="00540591" w:rsidRDefault="00540591" w:rsidP="0070104F">
            <w:pPr>
              <w:pStyle w:val="ConsPlusNormal"/>
              <w:jc w:val="both"/>
            </w:pPr>
            <w:r>
              <w:t>17 4 01 89200</w:t>
            </w:r>
          </w:p>
        </w:tc>
        <w:tc>
          <w:tcPr>
            <w:tcW w:w="602" w:type="dxa"/>
            <w:vAlign w:val="center"/>
          </w:tcPr>
          <w:p w14:paraId="688ACA89" w14:textId="77777777" w:rsidR="00540591" w:rsidRDefault="00540591" w:rsidP="0070104F">
            <w:pPr>
              <w:pStyle w:val="ConsPlusNormal"/>
              <w:jc w:val="center"/>
            </w:pPr>
            <w:r>
              <w:t>310</w:t>
            </w:r>
          </w:p>
        </w:tc>
        <w:tc>
          <w:tcPr>
            <w:tcW w:w="1531" w:type="dxa"/>
            <w:vAlign w:val="center"/>
          </w:tcPr>
          <w:p w14:paraId="2F88DE96" w14:textId="77777777" w:rsidR="00540591" w:rsidRDefault="00540591" w:rsidP="0070104F">
            <w:pPr>
              <w:pStyle w:val="ConsPlusNormal"/>
              <w:jc w:val="right"/>
            </w:pPr>
            <w:r>
              <w:t>34 305,0</w:t>
            </w:r>
          </w:p>
        </w:tc>
      </w:tr>
      <w:tr w:rsidR="00540591" w14:paraId="5DD602FE" w14:textId="77777777" w:rsidTr="0070104F">
        <w:tc>
          <w:tcPr>
            <w:tcW w:w="2891" w:type="dxa"/>
            <w:vAlign w:val="center"/>
          </w:tcPr>
          <w:p w14:paraId="31093700" w14:textId="77777777" w:rsidR="00540591" w:rsidRDefault="00540591" w:rsidP="0070104F">
            <w:pPr>
              <w:pStyle w:val="ConsPlusNormal"/>
              <w:jc w:val="both"/>
            </w:pPr>
            <w:r>
              <w:t>Выплата региональных социальных доплат к пенсии</w:t>
            </w:r>
          </w:p>
        </w:tc>
        <w:tc>
          <w:tcPr>
            <w:tcW w:w="1247" w:type="dxa"/>
            <w:vAlign w:val="center"/>
          </w:tcPr>
          <w:p w14:paraId="498FB6A5" w14:textId="77777777" w:rsidR="00540591" w:rsidRDefault="00540591" w:rsidP="0070104F">
            <w:pPr>
              <w:pStyle w:val="ConsPlusNormal"/>
              <w:jc w:val="center"/>
            </w:pPr>
            <w:r>
              <w:t>009</w:t>
            </w:r>
          </w:p>
        </w:tc>
        <w:tc>
          <w:tcPr>
            <w:tcW w:w="504" w:type="dxa"/>
            <w:vAlign w:val="center"/>
          </w:tcPr>
          <w:p w14:paraId="295EA1E6" w14:textId="77777777" w:rsidR="00540591" w:rsidRDefault="00540591" w:rsidP="0070104F">
            <w:pPr>
              <w:pStyle w:val="ConsPlusNormal"/>
              <w:jc w:val="center"/>
            </w:pPr>
            <w:r>
              <w:t>10</w:t>
            </w:r>
          </w:p>
        </w:tc>
        <w:tc>
          <w:tcPr>
            <w:tcW w:w="518" w:type="dxa"/>
            <w:vAlign w:val="center"/>
          </w:tcPr>
          <w:p w14:paraId="2E75B2BF" w14:textId="77777777" w:rsidR="00540591" w:rsidRDefault="00540591" w:rsidP="0070104F">
            <w:pPr>
              <w:pStyle w:val="ConsPlusNormal"/>
              <w:jc w:val="center"/>
            </w:pPr>
            <w:r>
              <w:t>01</w:t>
            </w:r>
          </w:p>
        </w:tc>
        <w:tc>
          <w:tcPr>
            <w:tcW w:w="1701" w:type="dxa"/>
            <w:vAlign w:val="center"/>
          </w:tcPr>
          <w:p w14:paraId="74571A15" w14:textId="77777777" w:rsidR="00540591" w:rsidRDefault="00540591" w:rsidP="0070104F">
            <w:pPr>
              <w:pStyle w:val="ConsPlusNormal"/>
              <w:jc w:val="both"/>
            </w:pPr>
            <w:r>
              <w:t>17 4 01 R0070</w:t>
            </w:r>
          </w:p>
        </w:tc>
        <w:tc>
          <w:tcPr>
            <w:tcW w:w="602" w:type="dxa"/>
            <w:vAlign w:val="center"/>
          </w:tcPr>
          <w:p w14:paraId="4C908985" w14:textId="77777777" w:rsidR="00540591" w:rsidRDefault="00540591" w:rsidP="0070104F">
            <w:pPr>
              <w:pStyle w:val="ConsPlusNormal"/>
            </w:pPr>
          </w:p>
        </w:tc>
        <w:tc>
          <w:tcPr>
            <w:tcW w:w="1531" w:type="dxa"/>
            <w:vAlign w:val="center"/>
          </w:tcPr>
          <w:p w14:paraId="5FF890C0" w14:textId="77777777" w:rsidR="00540591" w:rsidRDefault="00540591" w:rsidP="0070104F">
            <w:pPr>
              <w:pStyle w:val="ConsPlusNormal"/>
              <w:jc w:val="right"/>
            </w:pPr>
            <w:r>
              <w:t>3 584 085,9</w:t>
            </w:r>
          </w:p>
        </w:tc>
      </w:tr>
      <w:tr w:rsidR="00540591" w14:paraId="2E39581A" w14:textId="77777777" w:rsidTr="0070104F">
        <w:tc>
          <w:tcPr>
            <w:tcW w:w="2891" w:type="dxa"/>
            <w:vAlign w:val="center"/>
          </w:tcPr>
          <w:p w14:paraId="763DC407"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3A96471D" w14:textId="77777777" w:rsidR="00540591" w:rsidRDefault="00540591" w:rsidP="0070104F">
            <w:pPr>
              <w:pStyle w:val="ConsPlusNormal"/>
              <w:jc w:val="center"/>
            </w:pPr>
            <w:r>
              <w:t>009</w:t>
            </w:r>
          </w:p>
        </w:tc>
        <w:tc>
          <w:tcPr>
            <w:tcW w:w="504" w:type="dxa"/>
            <w:vAlign w:val="center"/>
          </w:tcPr>
          <w:p w14:paraId="32330611" w14:textId="77777777" w:rsidR="00540591" w:rsidRDefault="00540591" w:rsidP="0070104F">
            <w:pPr>
              <w:pStyle w:val="ConsPlusNormal"/>
              <w:jc w:val="center"/>
            </w:pPr>
            <w:r>
              <w:t>10</w:t>
            </w:r>
          </w:p>
        </w:tc>
        <w:tc>
          <w:tcPr>
            <w:tcW w:w="518" w:type="dxa"/>
            <w:vAlign w:val="center"/>
          </w:tcPr>
          <w:p w14:paraId="6A7C8E8B" w14:textId="77777777" w:rsidR="00540591" w:rsidRDefault="00540591" w:rsidP="0070104F">
            <w:pPr>
              <w:pStyle w:val="ConsPlusNormal"/>
              <w:jc w:val="center"/>
            </w:pPr>
            <w:r>
              <w:t>01</w:t>
            </w:r>
          </w:p>
        </w:tc>
        <w:tc>
          <w:tcPr>
            <w:tcW w:w="1701" w:type="dxa"/>
            <w:vAlign w:val="center"/>
          </w:tcPr>
          <w:p w14:paraId="47755891" w14:textId="77777777" w:rsidR="00540591" w:rsidRDefault="00540591" w:rsidP="0070104F">
            <w:pPr>
              <w:pStyle w:val="ConsPlusNormal"/>
              <w:jc w:val="both"/>
            </w:pPr>
            <w:r>
              <w:t>17 4 01 R0070</w:t>
            </w:r>
          </w:p>
        </w:tc>
        <w:tc>
          <w:tcPr>
            <w:tcW w:w="602" w:type="dxa"/>
            <w:vAlign w:val="center"/>
          </w:tcPr>
          <w:p w14:paraId="7BD385FE" w14:textId="77777777" w:rsidR="00540591" w:rsidRDefault="00540591" w:rsidP="0070104F">
            <w:pPr>
              <w:pStyle w:val="ConsPlusNormal"/>
              <w:jc w:val="center"/>
            </w:pPr>
            <w:r>
              <w:t>300</w:t>
            </w:r>
          </w:p>
        </w:tc>
        <w:tc>
          <w:tcPr>
            <w:tcW w:w="1531" w:type="dxa"/>
            <w:vAlign w:val="center"/>
          </w:tcPr>
          <w:p w14:paraId="7CC860DF" w14:textId="77777777" w:rsidR="00540591" w:rsidRDefault="00540591" w:rsidP="0070104F">
            <w:pPr>
              <w:pStyle w:val="ConsPlusNormal"/>
              <w:jc w:val="right"/>
            </w:pPr>
            <w:r>
              <w:t>3 584 085,9</w:t>
            </w:r>
          </w:p>
        </w:tc>
      </w:tr>
      <w:tr w:rsidR="00540591" w14:paraId="50284BE8" w14:textId="77777777" w:rsidTr="0070104F">
        <w:tc>
          <w:tcPr>
            <w:tcW w:w="2891" w:type="dxa"/>
            <w:vAlign w:val="center"/>
          </w:tcPr>
          <w:p w14:paraId="68F5B87B"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35B33B20" w14:textId="77777777" w:rsidR="00540591" w:rsidRDefault="00540591" w:rsidP="0070104F">
            <w:pPr>
              <w:pStyle w:val="ConsPlusNormal"/>
              <w:jc w:val="center"/>
            </w:pPr>
            <w:r>
              <w:t>009</w:t>
            </w:r>
          </w:p>
        </w:tc>
        <w:tc>
          <w:tcPr>
            <w:tcW w:w="504" w:type="dxa"/>
            <w:vAlign w:val="center"/>
          </w:tcPr>
          <w:p w14:paraId="37EFF871" w14:textId="77777777" w:rsidR="00540591" w:rsidRDefault="00540591" w:rsidP="0070104F">
            <w:pPr>
              <w:pStyle w:val="ConsPlusNormal"/>
              <w:jc w:val="center"/>
            </w:pPr>
            <w:r>
              <w:t>10</w:t>
            </w:r>
          </w:p>
        </w:tc>
        <w:tc>
          <w:tcPr>
            <w:tcW w:w="518" w:type="dxa"/>
            <w:vAlign w:val="center"/>
          </w:tcPr>
          <w:p w14:paraId="0C1ADB46" w14:textId="77777777" w:rsidR="00540591" w:rsidRDefault="00540591" w:rsidP="0070104F">
            <w:pPr>
              <w:pStyle w:val="ConsPlusNormal"/>
              <w:jc w:val="center"/>
            </w:pPr>
            <w:r>
              <w:t>01</w:t>
            </w:r>
          </w:p>
        </w:tc>
        <w:tc>
          <w:tcPr>
            <w:tcW w:w="1701" w:type="dxa"/>
            <w:vAlign w:val="center"/>
          </w:tcPr>
          <w:p w14:paraId="7D5AC632" w14:textId="77777777" w:rsidR="00540591" w:rsidRDefault="00540591" w:rsidP="0070104F">
            <w:pPr>
              <w:pStyle w:val="ConsPlusNormal"/>
              <w:jc w:val="both"/>
            </w:pPr>
            <w:r>
              <w:t>17 4 01 R0070</w:t>
            </w:r>
          </w:p>
        </w:tc>
        <w:tc>
          <w:tcPr>
            <w:tcW w:w="602" w:type="dxa"/>
            <w:vAlign w:val="center"/>
          </w:tcPr>
          <w:p w14:paraId="1E726E18" w14:textId="77777777" w:rsidR="00540591" w:rsidRDefault="00540591" w:rsidP="0070104F">
            <w:pPr>
              <w:pStyle w:val="ConsPlusNormal"/>
              <w:jc w:val="center"/>
            </w:pPr>
            <w:r>
              <w:t>310</w:t>
            </w:r>
          </w:p>
        </w:tc>
        <w:tc>
          <w:tcPr>
            <w:tcW w:w="1531" w:type="dxa"/>
            <w:vAlign w:val="center"/>
          </w:tcPr>
          <w:p w14:paraId="26F640FF" w14:textId="77777777" w:rsidR="00540591" w:rsidRDefault="00540591" w:rsidP="0070104F">
            <w:pPr>
              <w:pStyle w:val="ConsPlusNormal"/>
              <w:jc w:val="right"/>
            </w:pPr>
            <w:r>
              <w:t>3 584 085,9</w:t>
            </w:r>
          </w:p>
        </w:tc>
      </w:tr>
      <w:tr w:rsidR="00540591" w14:paraId="3BD9F960" w14:textId="77777777" w:rsidTr="0070104F">
        <w:tc>
          <w:tcPr>
            <w:tcW w:w="2891" w:type="dxa"/>
            <w:vAlign w:val="center"/>
          </w:tcPr>
          <w:p w14:paraId="34F4D1E2" w14:textId="77777777" w:rsidR="00540591" w:rsidRDefault="00540591" w:rsidP="0070104F">
            <w:pPr>
              <w:pStyle w:val="ConsPlusNormal"/>
              <w:jc w:val="both"/>
            </w:pPr>
            <w:r>
              <w:t>Социальное обслуживание населения</w:t>
            </w:r>
          </w:p>
        </w:tc>
        <w:tc>
          <w:tcPr>
            <w:tcW w:w="1247" w:type="dxa"/>
            <w:vAlign w:val="center"/>
          </w:tcPr>
          <w:p w14:paraId="2F249355" w14:textId="77777777" w:rsidR="00540591" w:rsidRDefault="00540591" w:rsidP="0070104F">
            <w:pPr>
              <w:pStyle w:val="ConsPlusNormal"/>
              <w:jc w:val="center"/>
            </w:pPr>
            <w:r>
              <w:t>009</w:t>
            </w:r>
          </w:p>
        </w:tc>
        <w:tc>
          <w:tcPr>
            <w:tcW w:w="504" w:type="dxa"/>
            <w:vAlign w:val="center"/>
          </w:tcPr>
          <w:p w14:paraId="2935019E" w14:textId="77777777" w:rsidR="00540591" w:rsidRDefault="00540591" w:rsidP="0070104F">
            <w:pPr>
              <w:pStyle w:val="ConsPlusNormal"/>
              <w:jc w:val="center"/>
            </w:pPr>
            <w:r>
              <w:t>10</w:t>
            </w:r>
          </w:p>
        </w:tc>
        <w:tc>
          <w:tcPr>
            <w:tcW w:w="518" w:type="dxa"/>
            <w:vAlign w:val="center"/>
          </w:tcPr>
          <w:p w14:paraId="718BC6CA" w14:textId="77777777" w:rsidR="00540591" w:rsidRDefault="00540591" w:rsidP="0070104F">
            <w:pPr>
              <w:pStyle w:val="ConsPlusNormal"/>
              <w:jc w:val="center"/>
            </w:pPr>
            <w:r>
              <w:t>02</w:t>
            </w:r>
          </w:p>
        </w:tc>
        <w:tc>
          <w:tcPr>
            <w:tcW w:w="1701" w:type="dxa"/>
            <w:vAlign w:val="center"/>
          </w:tcPr>
          <w:p w14:paraId="1A561CA9" w14:textId="77777777" w:rsidR="00540591" w:rsidRDefault="00540591" w:rsidP="0070104F">
            <w:pPr>
              <w:pStyle w:val="ConsPlusNormal"/>
            </w:pPr>
          </w:p>
        </w:tc>
        <w:tc>
          <w:tcPr>
            <w:tcW w:w="602" w:type="dxa"/>
            <w:vAlign w:val="center"/>
          </w:tcPr>
          <w:p w14:paraId="74963ACF" w14:textId="77777777" w:rsidR="00540591" w:rsidRDefault="00540591" w:rsidP="0070104F">
            <w:pPr>
              <w:pStyle w:val="ConsPlusNormal"/>
            </w:pPr>
          </w:p>
        </w:tc>
        <w:tc>
          <w:tcPr>
            <w:tcW w:w="1531" w:type="dxa"/>
            <w:vAlign w:val="center"/>
          </w:tcPr>
          <w:p w14:paraId="425B18FA" w14:textId="77777777" w:rsidR="00540591" w:rsidRDefault="00540591" w:rsidP="0070104F">
            <w:pPr>
              <w:pStyle w:val="ConsPlusNormal"/>
              <w:jc w:val="right"/>
            </w:pPr>
            <w:r>
              <w:t>3 566 426,6</w:t>
            </w:r>
          </w:p>
        </w:tc>
      </w:tr>
      <w:tr w:rsidR="00540591" w14:paraId="19358FD3" w14:textId="77777777" w:rsidTr="0070104F">
        <w:tc>
          <w:tcPr>
            <w:tcW w:w="2891" w:type="dxa"/>
          </w:tcPr>
          <w:p w14:paraId="3440A773" w14:textId="77777777" w:rsidR="00540591" w:rsidRDefault="00540591" w:rsidP="0070104F">
            <w:pPr>
              <w:pStyle w:val="ConsPlusNormal"/>
              <w:jc w:val="both"/>
            </w:pPr>
            <w:r>
              <w:t xml:space="preserve">Государственная программа Забайкальского края "Социальная поддержка </w:t>
            </w:r>
            <w:r>
              <w:lastRenderedPageBreak/>
              <w:t>граждан"</w:t>
            </w:r>
          </w:p>
        </w:tc>
        <w:tc>
          <w:tcPr>
            <w:tcW w:w="1247" w:type="dxa"/>
            <w:vAlign w:val="center"/>
          </w:tcPr>
          <w:p w14:paraId="2F64BCDF" w14:textId="77777777" w:rsidR="00540591" w:rsidRDefault="00540591" w:rsidP="0070104F">
            <w:pPr>
              <w:pStyle w:val="ConsPlusNormal"/>
              <w:jc w:val="center"/>
            </w:pPr>
            <w:r>
              <w:lastRenderedPageBreak/>
              <w:t>009</w:t>
            </w:r>
          </w:p>
        </w:tc>
        <w:tc>
          <w:tcPr>
            <w:tcW w:w="504" w:type="dxa"/>
            <w:vAlign w:val="center"/>
          </w:tcPr>
          <w:p w14:paraId="46AE8589" w14:textId="77777777" w:rsidR="00540591" w:rsidRDefault="00540591" w:rsidP="0070104F">
            <w:pPr>
              <w:pStyle w:val="ConsPlusNormal"/>
              <w:jc w:val="center"/>
            </w:pPr>
            <w:r>
              <w:t>10</w:t>
            </w:r>
          </w:p>
        </w:tc>
        <w:tc>
          <w:tcPr>
            <w:tcW w:w="518" w:type="dxa"/>
            <w:vAlign w:val="center"/>
          </w:tcPr>
          <w:p w14:paraId="3045C066" w14:textId="77777777" w:rsidR="00540591" w:rsidRDefault="00540591" w:rsidP="0070104F">
            <w:pPr>
              <w:pStyle w:val="ConsPlusNormal"/>
              <w:jc w:val="center"/>
            </w:pPr>
            <w:r>
              <w:t>02</w:t>
            </w:r>
          </w:p>
        </w:tc>
        <w:tc>
          <w:tcPr>
            <w:tcW w:w="1701" w:type="dxa"/>
            <w:vAlign w:val="center"/>
          </w:tcPr>
          <w:p w14:paraId="7EF2C48B" w14:textId="77777777" w:rsidR="00540591" w:rsidRDefault="00540591" w:rsidP="0070104F">
            <w:pPr>
              <w:pStyle w:val="ConsPlusNormal"/>
              <w:jc w:val="both"/>
            </w:pPr>
            <w:r>
              <w:t>17</w:t>
            </w:r>
          </w:p>
        </w:tc>
        <w:tc>
          <w:tcPr>
            <w:tcW w:w="602" w:type="dxa"/>
            <w:vAlign w:val="center"/>
          </w:tcPr>
          <w:p w14:paraId="426B113E" w14:textId="77777777" w:rsidR="00540591" w:rsidRDefault="00540591" w:rsidP="0070104F">
            <w:pPr>
              <w:pStyle w:val="ConsPlusNormal"/>
            </w:pPr>
          </w:p>
        </w:tc>
        <w:tc>
          <w:tcPr>
            <w:tcW w:w="1531" w:type="dxa"/>
            <w:vAlign w:val="center"/>
          </w:tcPr>
          <w:p w14:paraId="20813E09" w14:textId="77777777" w:rsidR="00540591" w:rsidRDefault="00540591" w:rsidP="0070104F">
            <w:pPr>
              <w:pStyle w:val="ConsPlusNormal"/>
              <w:jc w:val="right"/>
            </w:pPr>
            <w:r>
              <w:t>3 566 426,6</w:t>
            </w:r>
          </w:p>
        </w:tc>
      </w:tr>
      <w:tr w:rsidR="00540591" w14:paraId="6BCD346D" w14:textId="77777777" w:rsidTr="0070104F">
        <w:tc>
          <w:tcPr>
            <w:tcW w:w="2891" w:type="dxa"/>
            <w:vAlign w:val="center"/>
          </w:tcPr>
          <w:p w14:paraId="36DB601A"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1902A61B" w14:textId="77777777" w:rsidR="00540591" w:rsidRDefault="00540591" w:rsidP="0070104F">
            <w:pPr>
              <w:pStyle w:val="ConsPlusNormal"/>
              <w:jc w:val="center"/>
            </w:pPr>
            <w:r>
              <w:t>009</w:t>
            </w:r>
          </w:p>
        </w:tc>
        <w:tc>
          <w:tcPr>
            <w:tcW w:w="504" w:type="dxa"/>
            <w:vAlign w:val="center"/>
          </w:tcPr>
          <w:p w14:paraId="15AB196D" w14:textId="77777777" w:rsidR="00540591" w:rsidRDefault="00540591" w:rsidP="0070104F">
            <w:pPr>
              <w:pStyle w:val="ConsPlusNormal"/>
              <w:jc w:val="center"/>
            </w:pPr>
            <w:r>
              <w:t>10</w:t>
            </w:r>
          </w:p>
        </w:tc>
        <w:tc>
          <w:tcPr>
            <w:tcW w:w="518" w:type="dxa"/>
            <w:vAlign w:val="center"/>
          </w:tcPr>
          <w:p w14:paraId="5FFB263D" w14:textId="77777777" w:rsidR="00540591" w:rsidRDefault="00540591" w:rsidP="0070104F">
            <w:pPr>
              <w:pStyle w:val="ConsPlusNormal"/>
              <w:jc w:val="center"/>
            </w:pPr>
            <w:r>
              <w:t>02</w:t>
            </w:r>
          </w:p>
        </w:tc>
        <w:tc>
          <w:tcPr>
            <w:tcW w:w="1701" w:type="dxa"/>
            <w:vAlign w:val="center"/>
          </w:tcPr>
          <w:p w14:paraId="40F6E27A" w14:textId="77777777" w:rsidR="00540591" w:rsidRDefault="00540591" w:rsidP="0070104F">
            <w:pPr>
              <w:pStyle w:val="ConsPlusNormal"/>
              <w:jc w:val="both"/>
            </w:pPr>
            <w:r>
              <w:t>17 1</w:t>
            </w:r>
          </w:p>
        </w:tc>
        <w:tc>
          <w:tcPr>
            <w:tcW w:w="602" w:type="dxa"/>
            <w:vAlign w:val="center"/>
          </w:tcPr>
          <w:p w14:paraId="5A5B46DF" w14:textId="77777777" w:rsidR="00540591" w:rsidRDefault="00540591" w:rsidP="0070104F">
            <w:pPr>
              <w:pStyle w:val="ConsPlusNormal"/>
            </w:pPr>
          </w:p>
        </w:tc>
        <w:tc>
          <w:tcPr>
            <w:tcW w:w="1531" w:type="dxa"/>
            <w:vAlign w:val="center"/>
          </w:tcPr>
          <w:p w14:paraId="7ABAD012" w14:textId="77777777" w:rsidR="00540591" w:rsidRDefault="00540591" w:rsidP="0070104F">
            <w:pPr>
              <w:pStyle w:val="ConsPlusNormal"/>
              <w:jc w:val="right"/>
            </w:pPr>
            <w:r>
              <w:t>118 355,2</w:t>
            </w:r>
          </w:p>
        </w:tc>
      </w:tr>
      <w:tr w:rsidR="00540591" w14:paraId="6E456626" w14:textId="77777777" w:rsidTr="0070104F">
        <w:tc>
          <w:tcPr>
            <w:tcW w:w="2891" w:type="dxa"/>
          </w:tcPr>
          <w:p w14:paraId="3A613D66" w14:textId="77777777" w:rsidR="00540591" w:rsidRDefault="00540591" w:rsidP="0070104F">
            <w:pPr>
              <w:pStyle w:val="ConsPlusNormal"/>
              <w:jc w:val="both"/>
            </w:pPr>
            <w:r>
              <w:t>Региональный проект "Старшее поколение (Забайкальский край)"</w:t>
            </w:r>
          </w:p>
        </w:tc>
        <w:tc>
          <w:tcPr>
            <w:tcW w:w="1247" w:type="dxa"/>
            <w:vAlign w:val="center"/>
          </w:tcPr>
          <w:p w14:paraId="3F7D3903" w14:textId="77777777" w:rsidR="00540591" w:rsidRDefault="00540591" w:rsidP="0070104F">
            <w:pPr>
              <w:pStyle w:val="ConsPlusNormal"/>
              <w:jc w:val="center"/>
            </w:pPr>
            <w:r>
              <w:t>009</w:t>
            </w:r>
          </w:p>
        </w:tc>
        <w:tc>
          <w:tcPr>
            <w:tcW w:w="504" w:type="dxa"/>
            <w:vAlign w:val="center"/>
          </w:tcPr>
          <w:p w14:paraId="42010274" w14:textId="77777777" w:rsidR="00540591" w:rsidRDefault="00540591" w:rsidP="0070104F">
            <w:pPr>
              <w:pStyle w:val="ConsPlusNormal"/>
              <w:jc w:val="center"/>
            </w:pPr>
            <w:r>
              <w:t>10</w:t>
            </w:r>
          </w:p>
        </w:tc>
        <w:tc>
          <w:tcPr>
            <w:tcW w:w="518" w:type="dxa"/>
            <w:vAlign w:val="center"/>
          </w:tcPr>
          <w:p w14:paraId="3BC7F83A" w14:textId="77777777" w:rsidR="00540591" w:rsidRDefault="00540591" w:rsidP="0070104F">
            <w:pPr>
              <w:pStyle w:val="ConsPlusNormal"/>
              <w:jc w:val="center"/>
            </w:pPr>
            <w:r>
              <w:t>02</w:t>
            </w:r>
          </w:p>
        </w:tc>
        <w:tc>
          <w:tcPr>
            <w:tcW w:w="1701" w:type="dxa"/>
            <w:vAlign w:val="center"/>
          </w:tcPr>
          <w:p w14:paraId="018AABFB" w14:textId="77777777" w:rsidR="00540591" w:rsidRDefault="00540591" w:rsidP="0070104F">
            <w:pPr>
              <w:pStyle w:val="ConsPlusNormal"/>
              <w:jc w:val="both"/>
            </w:pPr>
            <w:r>
              <w:t>17 1 Я4</w:t>
            </w:r>
          </w:p>
        </w:tc>
        <w:tc>
          <w:tcPr>
            <w:tcW w:w="602" w:type="dxa"/>
          </w:tcPr>
          <w:p w14:paraId="3FF466AB" w14:textId="77777777" w:rsidR="00540591" w:rsidRDefault="00540591" w:rsidP="0070104F">
            <w:pPr>
              <w:pStyle w:val="ConsPlusNormal"/>
            </w:pPr>
          </w:p>
        </w:tc>
        <w:tc>
          <w:tcPr>
            <w:tcW w:w="1531" w:type="dxa"/>
            <w:vAlign w:val="center"/>
          </w:tcPr>
          <w:p w14:paraId="1E138797" w14:textId="77777777" w:rsidR="00540591" w:rsidRDefault="00540591" w:rsidP="0070104F">
            <w:pPr>
              <w:pStyle w:val="ConsPlusNormal"/>
              <w:jc w:val="right"/>
            </w:pPr>
            <w:r>
              <w:t>118 355,2</w:t>
            </w:r>
          </w:p>
        </w:tc>
      </w:tr>
      <w:tr w:rsidR="00540591" w14:paraId="2C2EE34A" w14:textId="77777777" w:rsidTr="0070104F">
        <w:tc>
          <w:tcPr>
            <w:tcW w:w="2891" w:type="dxa"/>
            <w:vAlign w:val="center"/>
          </w:tcPr>
          <w:p w14:paraId="776CA5C7" w14:textId="77777777" w:rsidR="00540591" w:rsidRDefault="00540591" w:rsidP="0070104F">
            <w:pPr>
              <w:pStyle w:val="ConsPlusNormal"/>
              <w:jc w:val="both"/>
            </w:pPr>
            <w:r>
              <w:t>Создание системы долговременного ухода за гражданами пожилого возраста и инвалидами</w:t>
            </w:r>
          </w:p>
        </w:tc>
        <w:tc>
          <w:tcPr>
            <w:tcW w:w="1247" w:type="dxa"/>
            <w:vAlign w:val="center"/>
          </w:tcPr>
          <w:p w14:paraId="1E20CBBD" w14:textId="77777777" w:rsidR="00540591" w:rsidRDefault="00540591" w:rsidP="0070104F">
            <w:pPr>
              <w:pStyle w:val="ConsPlusNormal"/>
              <w:jc w:val="center"/>
            </w:pPr>
            <w:r>
              <w:t>009</w:t>
            </w:r>
          </w:p>
        </w:tc>
        <w:tc>
          <w:tcPr>
            <w:tcW w:w="504" w:type="dxa"/>
            <w:vAlign w:val="center"/>
          </w:tcPr>
          <w:p w14:paraId="6B34E2A8" w14:textId="77777777" w:rsidR="00540591" w:rsidRDefault="00540591" w:rsidP="0070104F">
            <w:pPr>
              <w:pStyle w:val="ConsPlusNormal"/>
              <w:jc w:val="center"/>
            </w:pPr>
            <w:r>
              <w:t>10</w:t>
            </w:r>
          </w:p>
        </w:tc>
        <w:tc>
          <w:tcPr>
            <w:tcW w:w="518" w:type="dxa"/>
            <w:vAlign w:val="center"/>
          </w:tcPr>
          <w:p w14:paraId="66E82E6E" w14:textId="77777777" w:rsidR="00540591" w:rsidRDefault="00540591" w:rsidP="0070104F">
            <w:pPr>
              <w:pStyle w:val="ConsPlusNormal"/>
              <w:jc w:val="center"/>
            </w:pPr>
            <w:r>
              <w:t>02</w:t>
            </w:r>
          </w:p>
        </w:tc>
        <w:tc>
          <w:tcPr>
            <w:tcW w:w="1701" w:type="dxa"/>
            <w:vAlign w:val="center"/>
          </w:tcPr>
          <w:p w14:paraId="744A2546" w14:textId="77777777" w:rsidR="00540591" w:rsidRDefault="00540591" w:rsidP="0070104F">
            <w:pPr>
              <w:pStyle w:val="ConsPlusNormal"/>
              <w:jc w:val="both"/>
            </w:pPr>
            <w:r>
              <w:t>17 1 Я4 51630</w:t>
            </w:r>
          </w:p>
        </w:tc>
        <w:tc>
          <w:tcPr>
            <w:tcW w:w="602" w:type="dxa"/>
            <w:vAlign w:val="center"/>
          </w:tcPr>
          <w:p w14:paraId="5B84DD2C" w14:textId="77777777" w:rsidR="00540591" w:rsidRDefault="00540591" w:rsidP="0070104F">
            <w:pPr>
              <w:pStyle w:val="ConsPlusNormal"/>
            </w:pPr>
          </w:p>
        </w:tc>
        <w:tc>
          <w:tcPr>
            <w:tcW w:w="1531" w:type="dxa"/>
            <w:vAlign w:val="center"/>
          </w:tcPr>
          <w:p w14:paraId="1325CCCF" w14:textId="77777777" w:rsidR="00540591" w:rsidRDefault="00540591" w:rsidP="0070104F">
            <w:pPr>
              <w:pStyle w:val="ConsPlusNormal"/>
              <w:jc w:val="right"/>
            </w:pPr>
            <w:r>
              <w:t>118 355,2</w:t>
            </w:r>
          </w:p>
        </w:tc>
      </w:tr>
      <w:tr w:rsidR="00540591" w14:paraId="2CD887CE" w14:textId="77777777" w:rsidTr="0070104F">
        <w:tc>
          <w:tcPr>
            <w:tcW w:w="2891" w:type="dxa"/>
            <w:vAlign w:val="center"/>
          </w:tcPr>
          <w:p w14:paraId="1DD2494E"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752EA63" w14:textId="77777777" w:rsidR="00540591" w:rsidRDefault="00540591" w:rsidP="0070104F">
            <w:pPr>
              <w:pStyle w:val="ConsPlusNormal"/>
              <w:jc w:val="center"/>
            </w:pPr>
            <w:r>
              <w:t>009</w:t>
            </w:r>
          </w:p>
        </w:tc>
        <w:tc>
          <w:tcPr>
            <w:tcW w:w="504" w:type="dxa"/>
            <w:vAlign w:val="center"/>
          </w:tcPr>
          <w:p w14:paraId="32F6A285" w14:textId="77777777" w:rsidR="00540591" w:rsidRDefault="00540591" w:rsidP="0070104F">
            <w:pPr>
              <w:pStyle w:val="ConsPlusNormal"/>
              <w:jc w:val="center"/>
            </w:pPr>
            <w:r>
              <w:t>10</w:t>
            </w:r>
          </w:p>
        </w:tc>
        <w:tc>
          <w:tcPr>
            <w:tcW w:w="518" w:type="dxa"/>
            <w:vAlign w:val="center"/>
          </w:tcPr>
          <w:p w14:paraId="3AC597E4" w14:textId="77777777" w:rsidR="00540591" w:rsidRDefault="00540591" w:rsidP="0070104F">
            <w:pPr>
              <w:pStyle w:val="ConsPlusNormal"/>
              <w:jc w:val="center"/>
            </w:pPr>
            <w:r>
              <w:t>02</w:t>
            </w:r>
          </w:p>
        </w:tc>
        <w:tc>
          <w:tcPr>
            <w:tcW w:w="1701" w:type="dxa"/>
            <w:vAlign w:val="center"/>
          </w:tcPr>
          <w:p w14:paraId="4960DBEC" w14:textId="77777777" w:rsidR="00540591" w:rsidRDefault="00540591" w:rsidP="0070104F">
            <w:pPr>
              <w:pStyle w:val="ConsPlusNormal"/>
              <w:jc w:val="both"/>
            </w:pPr>
            <w:r>
              <w:t>17 1 Я4 51630</w:t>
            </w:r>
          </w:p>
        </w:tc>
        <w:tc>
          <w:tcPr>
            <w:tcW w:w="602" w:type="dxa"/>
            <w:vAlign w:val="center"/>
          </w:tcPr>
          <w:p w14:paraId="23E1BB43" w14:textId="77777777" w:rsidR="00540591" w:rsidRDefault="00540591" w:rsidP="0070104F">
            <w:pPr>
              <w:pStyle w:val="ConsPlusNormal"/>
              <w:jc w:val="center"/>
            </w:pPr>
            <w:r>
              <w:t>600</w:t>
            </w:r>
          </w:p>
        </w:tc>
        <w:tc>
          <w:tcPr>
            <w:tcW w:w="1531" w:type="dxa"/>
            <w:vAlign w:val="center"/>
          </w:tcPr>
          <w:p w14:paraId="25D9BA9B" w14:textId="77777777" w:rsidR="00540591" w:rsidRDefault="00540591" w:rsidP="0070104F">
            <w:pPr>
              <w:pStyle w:val="ConsPlusNormal"/>
              <w:jc w:val="right"/>
            </w:pPr>
            <w:r>
              <w:t>118 355,2</w:t>
            </w:r>
          </w:p>
        </w:tc>
      </w:tr>
      <w:tr w:rsidR="00540591" w14:paraId="475266AF" w14:textId="77777777" w:rsidTr="0070104F">
        <w:tc>
          <w:tcPr>
            <w:tcW w:w="2891" w:type="dxa"/>
            <w:vAlign w:val="center"/>
          </w:tcPr>
          <w:p w14:paraId="09DEA5DB" w14:textId="77777777" w:rsidR="00540591" w:rsidRDefault="00540591" w:rsidP="0070104F">
            <w:pPr>
              <w:pStyle w:val="ConsPlusNormal"/>
              <w:jc w:val="both"/>
            </w:pPr>
            <w:r>
              <w:t>Субсидии бюджетным учреждениям</w:t>
            </w:r>
          </w:p>
        </w:tc>
        <w:tc>
          <w:tcPr>
            <w:tcW w:w="1247" w:type="dxa"/>
            <w:vAlign w:val="center"/>
          </w:tcPr>
          <w:p w14:paraId="3D8D88FE" w14:textId="77777777" w:rsidR="00540591" w:rsidRDefault="00540591" w:rsidP="0070104F">
            <w:pPr>
              <w:pStyle w:val="ConsPlusNormal"/>
              <w:jc w:val="center"/>
            </w:pPr>
            <w:r>
              <w:t>009</w:t>
            </w:r>
          </w:p>
        </w:tc>
        <w:tc>
          <w:tcPr>
            <w:tcW w:w="504" w:type="dxa"/>
            <w:vAlign w:val="center"/>
          </w:tcPr>
          <w:p w14:paraId="79CD4838" w14:textId="77777777" w:rsidR="00540591" w:rsidRDefault="00540591" w:rsidP="0070104F">
            <w:pPr>
              <w:pStyle w:val="ConsPlusNormal"/>
              <w:jc w:val="center"/>
            </w:pPr>
            <w:r>
              <w:t>10</w:t>
            </w:r>
          </w:p>
        </w:tc>
        <w:tc>
          <w:tcPr>
            <w:tcW w:w="518" w:type="dxa"/>
            <w:vAlign w:val="center"/>
          </w:tcPr>
          <w:p w14:paraId="53588547" w14:textId="77777777" w:rsidR="00540591" w:rsidRDefault="00540591" w:rsidP="0070104F">
            <w:pPr>
              <w:pStyle w:val="ConsPlusNormal"/>
              <w:jc w:val="center"/>
            </w:pPr>
            <w:r>
              <w:t>02</w:t>
            </w:r>
          </w:p>
        </w:tc>
        <w:tc>
          <w:tcPr>
            <w:tcW w:w="1701" w:type="dxa"/>
            <w:vAlign w:val="center"/>
          </w:tcPr>
          <w:p w14:paraId="05FDD53B" w14:textId="77777777" w:rsidR="00540591" w:rsidRDefault="00540591" w:rsidP="0070104F">
            <w:pPr>
              <w:pStyle w:val="ConsPlusNormal"/>
              <w:jc w:val="both"/>
            </w:pPr>
            <w:r>
              <w:t>17 1 Я4 51630</w:t>
            </w:r>
          </w:p>
        </w:tc>
        <w:tc>
          <w:tcPr>
            <w:tcW w:w="602" w:type="dxa"/>
            <w:vAlign w:val="center"/>
          </w:tcPr>
          <w:p w14:paraId="75E9E324" w14:textId="77777777" w:rsidR="00540591" w:rsidRDefault="00540591" w:rsidP="0070104F">
            <w:pPr>
              <w:pStyle w:val="ConsPlusNormal"/>
              <w:jc w:val="center"/>
            </w:pPr>
            <w:r>
              <w:t>610</w:t>
            </w:r>
          </w:p>
        </w:tc>
        <w:tc>
          <w:tcPr>
            <w:tcW w:w="1531" w:type="dxa"/>
            <w:vAlign w:val="center"/>
          </w:tcPr>
          <w:p w14:paraId="28BBCA73" w14:textId="77777777" w:rsidR="00540591" w:rsidRDefault="00540591" w:rsidP="0070104F">
            <w:pPr>
              <w:pStyle w:val="ConsPlusNormal"/>
              <w:jc w:val="right"/>
            </w:pPr>
            <w:r>
              <w:t>101 447,3</w:t>
            </w:r>
          </w:p>
        </w:tc>
      </w:tr>
      <w:tr w:rsidR="00540591" w14:paraId="13C3505B" w14:textId="77777777" w:rsidTr="0070104F">
        <w:tc>
          <w:tcPr>
            <w:tcW w:w="2891" w:type="dxa"/>
            <w:vAlign w:val="center"/>
          </w:tcPr>
          <w:p w14:paraId="3F3A174C" w14:textId="77777777" w:rsidR="00540591" w:rsidRDefault="00540591" w:rsidP="0070104F">
            <w:pPr>
              <w:pStyle w:val="ConsPlusNormal"/>
              <w:jc w:val="both"/>
            </w:pPr>
            <w:r>
              <w:t>Субсидии автономным учреждениям</w:t>
            </w:r>
          </w:p>
        </w:tc>
        <w:tc>
          <w:tcPr>
            <w:tcW w:w="1247" w:type="dxa"/>
            <w:vAlign w:val="center"/>
          </w:tcPr>
          <w:p w14:paraId="329CA2A4" w14:textId="77777777" w:rsidR="00540591" w:rsidRDefault="00540591" w:rsidP="0070104F">
            <w:pPr>
              <w:pStyle w:val="ConsPlusNormal"/>
              <w:jc w:val="center"/>
            </w:pPr>
            <w:r>
              <w:t>009</w:t>
            </w:r>
          </w:p>
        </w:tc>
        <w:tc>
          <w:tcPr>
            <w:tcW w:w="504" w:type="dxa"/>
            <w:vAlign w:val="center"/>
          </w:tcPr>
          <w:p w14:paraId="3E1833DC" w14:textId="77777777" w:rsidR="00540591" w:rsidRDefault="00540591" w:rsidP="0070104F">
            <w:pPr>
              <w:pStyle w:val="ConsPlusNormal"/>
              <w:jc w:val="center"/>
            </w:pPr>
            <w:r>
              <w:t>10</w:t>
            </w:r>
          </w:p>
        </w:tc>
        <w:tc>
          <w:tcPr>
            <w:tcW w:w="518" w:type="dxa"/>
            <w:vAlign w:val="center"/>
          </w:tcPr>
          <w:p w14:paraId="418A674C" w14:textId="77777777" w:rsidR="00540591" w:rsidRDefault="00540591" w:rsidP="0070104F">
            <w:pPr>
              <w:pStyle w:val="ConsPlusNormal"/>
              <w:jc w:val="center"/>
            </w:pPr>
            <w:r>
              <w:t>02</w:t>
            </w:r>
          </w:p>
        </w:tc>
        <w:tc>
          <w:tcPr>
            <w:tcW w:w="1701" w:type="dxa"/>
            <w:vAlign w:val="center"/>
          </w:tcPr>
          <w:p w14:paraId="75A9A96B" w14:textId="77777777" w:rsidR="00540591" w:rsidRDefault="00540591" w:rsidP="0070104F">
            <w:pPr>
              <w:pStyle w:val="ConsPlusNormal"/>
              <w:jc w:val="both"/>
            </w:pPr>
            <w:r>
              <w:t>17 1 Я4 51630</w:t>
            </w:r>
          </w:p>
        </w:tc>
        <w:tc>
          <w:tcPr>
            <w:tcW w:w="602" w:type="dxa"/>
            <w:vAlign w:val="center"/>
          </w:tcPr>
          <w:p w14:paraId="08D573C6" w14:textId="77777777" w:rsidR="00540591" w:rsidRDefault="00540591" w:rsidP="0070104F">
            <w:pPr>
              <w:pStyle w:val="ConsPlusNormal"/>
              <w:jc w:val="center"/>
            </w:pPr>
            <w:r>
              <w:t>620</w:t>
            </w:r>
          </w:p>
        </w:tc>
        <w:tc>
          <w:tcPr>
            <w:tcW w:w="1531" w:type="dxa"/>
            <w:vAlign w:val="center"/>
          </w:tcPr>
          <w:p w14:paraId="7FC716D1" w14:textId="77777777" w:rsidR="00540591" w:rsidRDefault="00540591" w:rsidP="0070104F">
            <w:pPr>
              <w:pStyle w:val="ConsPlusNormal"/>
              <w:jc w:val="right"/>
            </w:pPr>
            <w:r>
              <w:t>16 907,9</w:t>
            </w:r>
          </w:p>
        </w:tc>
      </w:tr>
      <w:tr w:rsidR="00540591" w14:paraId="612B0C6B" w14:textId="77777777" w:rsidTr="0070104F">
        <w:tc>
          <w:tcPr>
            <w:tcW w:w="2891" w:type="dxa"/>
            <w:vAlign w:val="center"/>
          </w:tcPr>
          <w:p w14:paraId="46EE736C" w14:textId="77777777" w:rsidR="00540591" w:rsidRDefault="00540591" w:rsidP="0070104F">
            <w:pPr>
              <w:pStyle w:val="ConsPlusNormal"/>
              <w:jc w:val="both"/>
            </w:pPr>
            <w:r>
              <w:t>Комплексы процессных мероприятий</w:t>
            </w:r>
          </w:p>
        </w:tc>
        <w:tc>
          <w:tcPr>
            <w:tcW w:w="1247" w:type="dxa"/>
            <w:vAlign w:val="center"/>
          </w:tcPr>
          <w:p w14:paraId="44CED133" w14:textId="77777777" w:rsidR="00540591" w:rsidRDefault="00540591" w:rsidP="0070104F">
            <w:pPr>
              <w:pStyle w:val="ConsPlusNormal"/>
              <w:jc w:val="center"/>
            </w:pPr>
            <w:r>
              <w:t>009</w:t>
            </w:r>
          </w:p>
        </w:tc>
        <w:tc>
          <w:tcPr>
            <w:tcW w:w="504" w:type="dxa"/>
            <w:vAlign w:val="center"/>
          </w:tcPr>
          <w:p w14:paraId="4D3C58A2" w14:textId="77777777" w:rsidR="00540591" w:rsidRDefault="00540591" w:rsidP="0070104F">
            <w:pPr>
              <w:pStyle w:val="ConsPlusNormal"/>
              <w:jc w:val="center"/>
            </w:pPr>
            <w:r>
              <w:t>10</w:t>
            </w:r>
          </w:p>
        </w:tc>
        <w:tc>
          <w:tcPr>
            <w:tcW w:w="518" w:type="dxa"/>
            <w:vAlign w:val="center"/>
          </w:tcPr>
          <w:p w14:paraId="1F212727" w14:textId="77777777" w:rsidR="00540591" w:rsidRDefault="00540591" w:rsidP="0070104F">
            <w:pPr>
              <w:pStyle w:val="ConsPlusNormal"/>
              <w:jc w:val="center"/>
            </w:pPr>
            <w:r>
              <w:t>02</w:t>
            </w:r>
          </w:p>
        </w:tc>
        <w:tc>
          <w:tcPr>
            <w:tcW w:w="1701" w:type="dxa"/>
            <w:vAlign w:val="center"/>
          </w:tcPr>
          <w:p w14:paraId="55E7D703" w14:textId="77777777" w:rsidR="00540591" w:rsidRDefault="00540591" w:rsidP="0070104F">
            <w:pPr>
              <w:pStyle w:val="ConsPlusNormal"/>
              <w:jc w:val="both"/>
            </w:pPr>
            <w:r>
              <w:t>17 4</w:t>
            </w:r>
          </w:p>
        </w:tc>
        <w:tc>
          <w:tcPr>
            <w:tcW w:w="602" w:type="dxa"/>
            <w:vAlign w:val="center"/>
          </w:tcPr>
          <w:p w14:paraId="3A3071BF" w14:textId="77777777" w:rsidR="00540591" w:rsidRDefault="00540591" w:rsidP="0070104F">
            <w:pPr>
              <w:pStyle w:val="ConsPlusNormal"/>
            </w:pPr>
          </w:p>
        </w:tc>
        <w:tc>
          <w:tcPr>
            <w:tcW w:w="1531" w:type="dxa"/>
            <w:vAlign w:val="center"/>
          </w:tcPr>
          <w:p w14:paraId="6F887630" w14:textId="77777777" w:rsidR="00540591" w:rsidRDefault="00540591" w:rsidP="0070104F">
            <w:pPr>
              <w:pStyle w:val="ConsPlusNormal"/>
              <w:jc w:val="right"/>
            </w:pPr>
            <w:r>
              <w:t>3 448 071,4</w:t>
            </w:r>
          </w:p>
        </w:tc>
      </w:tr>
      <w:tr w:rsidR="00540591" w14:paraId="13BB6143" w14:textId="77777777" w:rsidTr="0070104F">
        <w:tc>
          <w:tcPr>
            <w:tcW w:w="2891" w:type="dxa"/>
          </w:tcPr>
          <w:p w14:paraId="4B883DD0" w14:textId="77777777" w:rsidR="00540591" w:rsidRDefault="00540591" w:rsidP="0070104F">
            <w:pPr>
              <w:pStyle w:val="ConsPlusNormal"/>
              <w:jc w:val="both"/>
            </w:pPr>
            <w:r>
              <w:t>Комплекс процессных мероприятий "Развитие социального обслуживания граждан пожилого возраста и инвалидов"</w:t>
            </w:r>
          </w:p>
        </w:tc>
        <w:tc>
          <w:tcPr>
            <w:tcW w:w="1247" w:type="dxa"/>
            <w:vAlign w:val="center"/>
          </w:tcPr>
          <w:p w14:paraId="44B81F57" w14:textId="77777777" w:rsidR="00540591" w:rsidRDefault="00540591" w:rsidP="0070104F">
            <w:pPr>
              <w:pStyle w:val="ConsPlusNormal"/>
              <w:jc w:val="center"/>
            </w:pPr>
            <w:r>
              <w:t>009</w:t>
            </w:r>
          </w:p>
        </w:tc>
        <w:tc>
          <w:tcPr>
            <w:tcW w:w="504" w:type="dxa"/>
            <w:vAlign w:val="center"/>
          </w:tcPr>
          <w:p w14:paraId="66973115" w14:textId="77777777" w:rsidR="00540591" w:rsidRDefault="00540591" w:rsidP="0070104F">
            <w:pPr>
              <w:pStyle w:val="ConsPlusNormal"/>
              <w:jc w:val="center"/>
            </w:pPr>
            <w:r>
              <w:t>10</w:t>
            </w:r>
          </w:p>
        </w:tc>
        <w:tc>
          <w:tcPr>
            <w:tcW w:w="518" w:type="dxa"/>
            <w:vAlign w:val="center"/>
          </w:tcPr>
          <w:p w14:paraId="5142E2B9" w14:textId="77777777" w:rsidR="00540591" w:rsidRDefault="00540591" w:rsidP="0070104F">
            <w:pPr>
              <w:pStyle w:val="ConsPlusNormal"/>
              <w:jc w:val="center"/>
            </w:pPr>
            <w:r>
              <w:t>02</w:t>
            </w:r>
          </w:p>
        </w:tc>
        <w:tc>
          <w:tcPr>
            <w:tcW w:w="1701" w:type="dxa"/>
            <w:vAlign w:val="center"/>
          </w:tcPr>
          <w:p w14:paraId="0E00A2DC" w14:textId="77777777" w:rsidR="00540591" w:rsidRDefault="00540591" w:rsidP="0070104F">
            <w:pPr>
              <w:pStyle w:val="ConsPlusNormal"/>
              <w:jc w:val="both"/>
            </w:pPr>
            <w:r>
              <w:t>17 4 03</w:t>
            </w:r>
          </w:p>
        </w:tc>
        <w:tc>
          <w:tcPr>
            <w:tcW w:w="602" w:type="dxa"/>
          </w:tcPr>
          <w:p w14:paraId="4974889F" w14:textId="77777777" w:rsidR="00540591" w:rsidRDefault="00540591" w:rsidP="0070104F">
            <w:pPr>
              <w:pStyle w:val="ConsPlusNormal"/>
            </w:pPr>
          </w:p>
        </w:tc>
        <w:tc>
          <w:tcPr>
            <w:tcW w:w="1531" w:type="dxa"/>
            <w:vAlign w:val="center"/>
          </w:tcPr>
          <w:p w14:paraId="16AA062B" w14:textId="77777777" w:rsidR="00540591" w:rsidRDefault="00540591" w:rsidP="0070104F">
            <w:pPr>
              <w:pStyle w:val="ConsPlusNormal"/>
              <w:jc w:val="right"/>
            </w:pPr>
            <w:r>
              <w:t>2 395 392,2</w:t>
            </w:r>
          </w:p>
        </w:tc>
      </w:tr>
      <w:tr w:rsidR="00540591" w14:paraId="4C4386AD" w14:textId="77777777" w:rsidTr="0070104F">
        <w:tc>
          <w:tcPr>
            <w:tcW w:w="2891" w:type="dxa"/>
          </w:tcPr>
          <w:p w14:paraId="168EFF50"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06E56DD8" w14:textId="77777777" w:rsidR="00540591" w:rsidRDefault="00540591" w:rsidP="0070104F">
            <w:pPr>
              <w:pStyle w:val="ConsPlusNormal"/>
              <w:jc w:val="center"/>
            </w:pPr>
            <w:r>
              <w:t>009</w:t>
            </w:r>
          </w:p>
        </w:tc>
        <w:tc>
          <w:tcPr>
            <w:tcW w:w="504" w:type="dxa"/>
            <w:vAlign w:val="center"/>
          </w:tcPr>
          <w:p w14:paraId="2AB3996A" w14:textId="77777777" w:rsidR="00540591" w:rsidRDefault="00540591" w:rsidP="0070104F">
            <w:pPr>
              <w:pStyle w:val="ConsPlusNormal"/>
              <w:jc w:val="center"/>
            </w:pPr>
            <w:r>
              <w:t>10</w:t>
            </w:r>
          </w:p>
        </w:tc>
        <w:tc>
          <w:tcPr>
            <w:tcW w:w="518" w:type="dxa"/>
            <w:vAlign w:val="center"/>
          </w:tcPr>
          <w:p w14:paraId="471135D9" w14:textId="77777777" w:rsidR="00540591" w:rsidRDefault="00540591" w:rsidP="0070104F">
            <w:pPr>
              <w:pStyle w:val="ConsPlusNormal"/>
              <w:jc w:val="center"/>
            </w:pPr>
            <w:r>
              <w:t>02</w:t>
            </w:r>
          </w:p>
        </w:tc>
        <w:tc>
          <w:tcPr>
            <w:tcW w:w="1701" w:type="dxa"/>
            <w:vAlign w:val="center"/>
          </w:tcPr>
          <w:p w14:paraId="7A4BA477" w14:textId="77777777" w:rsidR="00540591" w:rsidRDefault="00540591" w:rsidP="0070104F">
            <w:pPr>
              <w:pStyle w:val="ConsPlusNormal"/>
              <w:jc w:val="both"/>
            </w:pPr>
            <w:r>
              <w:t>17 4 03 10000</w:t>
            </w:r>
          </w:p>
        </w:tc>
        <w:tc>
          <w:tcPr>
            <w:tcW w:w="602" w:type="dxa"/>
          </w:tcPr>
          <w:p w14:paraId="42F152E1" w14:textId="77777777" w:rsidR="00540591" w:rsidRDefault="00540591" w:rsidP="0070104F">
            <w:pPr>
              <w:pStyle w:val="ConsPlusNormal"/>
            </w:pPr>
          </w:p>
        </w:tc>
        <w:tc>
          <w:tcPr>
            <w:tcW w:w="1531" w:type="dxa"/>
            <w:vAlign w:val="center"/>
          </w:tcPr>
          <w:p w14:paraId="3F056013" w14:textId="77777777" w:rsidR="00540591" w:rsidRDefault="00540591" w:rsidP="0070104F">
            <w:pPr>
              <w:pStyle w:val="ConsPlusNormal"/>
              <w:jc w:val="right"/>
            </w:pPr>
            <w:r>
              <w:t>2 395 392,2</w:t>
            </w:r>
          </w:p>
        </w:tc>
      </w:tr>
      <w:tr w:rsidR="00540591" w14:paraId="7F29839D" w14:textId="77777777" w:rsidTr="0070104F">
        <w:tc>
          <w:tcPr>
            <w:tcW w:w="2891" w:type="dxa"/>
            <w:vAlign w:val="center"/>
          </w:tcPr>
          <w:p w14:paraId="55928984" w14:textId="77777777" w:rsidR="00540591" w:rsidRDefault="00540591" w:rsidP="0070104F">
            <w:pPr>
              <w:pStyle w:val="ConsPlusNormal"/>
              <w:jc w:val="both"/>
            </w:pPr>
            <w:r>
              <w:t>Проведение работ по укреплению материально-технической базы в учреждениях системы социального обслуживания</w:t>
            </w:r>
          </w:p>
        </w:tc>
        <w:tc>
          <w:tcPr>
            <w:tcW w:w="1247" w:type="dxa"/>
            <w:vAlign w:val="center"/>
          </w:tcPr>
          <w:p w14:paraId="71B271A7" w14:textId="77777777" w:rsidR="00540591" w:rsidRDefault="00540591" w:rsidP="0070104F">
            <w:pPr>
              <w:pStyle w:val="ConsPlusNormal"/>
              <w:jc w:val="center"/>
            </w:pPr>
            <w:r>
              <w:t>009</w:t>
            </w:r>
          </w:p>
        </w:tc>
        <w:tc>
          <w:tcPr>
            <w:tcW w:w="504" w:type="dxa"/>
            <w:vAlign w:val="center"/>
          </w:tcPr>
          <w:p w14:paraId="65BF18AA" w14:textId="77777777" w:rsidR="00540591" w:rsidRDefault="00540591" w:rsidP="0070104F">
            <w:pPr>
              <w:pStyle w:val="ConsPlusNormal"/>
              <w:jc w:val="center"/>
            </w:pPr>
            <w:r>
              <w:t>10</w:t>
            </w:r>
          </w:p>
        </w:tc>
        <w:tc>
          <w:tcPr>
            <w:tcW w:w="518" w:type="dxa"/>
            <w:vAlign w:val="center"/>
          </w:tcPr>
          <w:p w14:paraId="6F221B7B" w14:textId="77777777" w:rsidR="00540591" w:rsidRDefault="00540591" w:rsidP="0070104F">
            <w:pPr>
              <w:pStyle w:val="ConsPlusNormal"/>
              <w:jc w:val="center"/>
            </w:pPr>
            <w:r>
              <w:t>02</w:t>
            </w:r>
          </w:p>
        </w:tc>
        <w:tc>
          <w:tcPr>
            <w:tcW w:w="1701" w:type="dxa"/>
            <w:vAlign w:val="center"/>
          </w:tcPr>
          <w:p w14:paraId="0A8522D7" w14:textId="77777777" w:rsidR="00540591" w:rsidRDefault="00540591" w:rsidP="0070104F">
            <w:pPr>
              <w:pStyle w:val="ConsPlusNormal"/>
              <w:jc w:val="both"/>
            </w:pPr>
            <w:r>
              <w:t>17 4 03 12501</w:t>
            </w:r>
          </w:p>
        </w:tc>
        <w:tc>
          <w:tcPr>
            <w:tcW w:w="602" w:type="dxa"/>
            <w:vAlign w:val="center"/>
          </w:tcPr>
          <w:p w14:paraId="30964DF9" w14:textId="77777777" w:rsidR="00540591" w:rsidRDefault="00540591" w:rsidP="0070104F">
            <w:pPr>
              <w:pStyle w:val="ConsPlusNormal"/>
            </w:pPr>
          </w:p>
        </w:tc>
        <w:tc>
          <w:tcPr>
            <w:tcW w:w="1531" w:type="dxa"/>
            <w:vAlign w:val="center"/>
          </w:tcPr>
          <w:p w14:paraId="113A2852" w14:textId="77777777" w:rsidR="00540591" w:rsidRDefault="00540591" w:rsidP="0070104F">
            <w:pPr>
              <w:pStyle w:val="ConsPlusNormal"/>
              <w:jc w:val="right"/>
            </w:pPr>
            <w:r>
              <w:t>39 374,2</w:t>
            </w:r>
          </w:p>
        </w:tc>
      </w:tr>
      <w:tr w:rsidR="00540591" w14:paraId="18BCC0D1" w14:textId="77777777" w:rsidTr="0070104F">
        <w:tc>
          <w:tcPr>
            <w:tcW w:w="2891" w:type="dxa"/>
            <w:vAlign w:val="center"/>
          </w:tcPr>
          <w:p w14:paraId="76AB1638"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C8049AC" w14:textId="77777777" w:rsidR="00540591" w:rsidRDefault="00540591" w:rsidP="0070104F">
            <w:pPr>
              <w:pStyle w:val="ConsPlusNormal"/>
              <w:jc w:val="center"/>
            </w:pPr>
            <w:r>
              <w:t>009</w:t>
            </w:r>
          </w:p>
        </w:tc>
        <w:tc>
          <w:tcPr>
            <w:tcW w:w="504" w:type="dxa"/>
            <w:vAlign w:val="center"/>
          </w:tcPr>
          <w:p w14:paraId="0097118C" w14:textId="77777777" w:rsidR="00540591" w:rsidRDefault="00540591" w:rsidP="0070104F">
            <w:pPr>
              <w:pStyle w:val="ConsPlusNormal"/>
              <w:jc w:val="center"/>
            </w:pPr>
            <w:r>
              <w:t>10</w:t>
            </w:r>
          </w:p>
        </w:tc>
        <w:tc>
          <w:tcPr>
            <w:tcW w:w="518" w:type="dxa"/>
            <w:vAlign w:val="center"/>
          </w:tcPr>
          <w:p w14:paraId="3E88D4F7" w14:textId="77777777" w:rsidR="00540591" w:rsidRDefault="00540591" w:rsidP="0070104F">
            <w:pPr>
              <w:pStyle w:val="ConsPlusNormal"/>
              <w:jc w:val="center"/>
            </w:pPr>
            <w:r>
              <w:t>02</w:t>
            </w:r>
          </w:p>
        </w:tc>
        <w:tc>
          <w:tcPr>
            <w:tcW w:w="1701" w:type="dxa"/>
            <w:vAlign w:val="center"/>
          </w:tcPr>
          <w:p w14:paraId="225EEEE9" w14:textId="77777777" w:rsidR="00540591" w:rsidRDefault="00540591" w:rsidP="0070104F">
            <w:pPr>
              <w:pStyle w:val="ConsPlusNormal"/>
              <w:jc w:val="both"/>
            </w:pPr>
            <w:r>
              <w:t>17 4 03 12501</w:t>
            </w:r>
          </w:p>
        </w:tc>
        <w:tc>
          <w:tcPr>
            <w:tcW w:w="602" w:type="dxa"/>
            <w:vAlign w:val="center"/>
          </w:tcPr>
          <w:p w14:paraId="2F002428" w14:textId="77777777" w:rsidR="00540591" w:rsidRDefault="00540591" w:rsidP="0070104F">
            <w:pPr>
              <w:pStyle w:val="ConsPlusNormal"/>
              <w:jc w:val="center"/>
            </w:pPr>
            <w:r>
              <w:t>600</w:t>
            </w:r>
          </w:p>
        </w:tc>
        <w:tc>
          <w:tcPr>
            <w:tcW w:w="1531" w:type="dxa"/>
            <w:vAlign w:val="center"/>
          </w:tcPr>
          <w:p w14:paraId="3377DF42" w14:textId="77777777" w:rsidR="00540591" w:rsidRDefault="00540591" w:rsidP="0070104F">
            <w:pPr>
              <w:pStyle w:val="ConsPlusNormal"/>
              <w:jc w:val="right"/>
            </w:pPr>
            <w:r>
              <w:t>39 374,2</w:t>
            </w:r>
          </w:p>
        </w:tc>
      </w:tr>
      <w:tr w:rsidR="00540591" w14:paraId="7F2EB4A3" w14:textId="77777777" w:rsidTr="0070104F">
        <w:tc>
          <w:tcPr>
            <w:tcW w:w="2891" w:type="dxa"/>
            <w:vAlign w:val="center"/>
          </w:tcPr>
          <w:p w14:paraId="1C3DE39A" w14:textId="77777777" w:rsidR="00540591" w:rsidRDefault="00540591" w:rsidP="0070104F">
            <w:pPr>
              <w:pStyle w:val="ConsPlusNormal"/>
              <w:jc w:val="both"/>
            </w:pPr>
            <w:r>
              <w:lastRenderedPageBreak/>
              <w:t>Субсидии бюджетным учреждениям</w:t>
            </w:r>
          </w:p>
        </w:tc>
        <w:tc>
          <w:tcPr>
            <w:tcW w:w="1247" w:type="dxa"/>
            <w:vAlign w:val="center"/>
          </w:tcPr>
          <w:p w14:paraId="0D513DFA" w14:textId="77777777" w:rsidR="00540591" w:rsidRDefault="00540591" w:rsidP="0070104F">
            <w:pPr>
              <w:pStyle w:val="ConsPlusNormal"/>
              <w:jc w:val="center"/>
            </w:pPr>
            <w:r>
              <w:t>009</w:t>
            </w:r>
          </w:p>
        </w:tc>
        <w:tc>
          <w:tcPr>
            <w:tcW w:w="504" w:type="dxa"/>
            <w:vAlign w:val="center"/>
          </w:tcPr>
          <w:p w14:paraId="00C347B0" w14:textId="77777777" w:rsidR="00540591" w:rsidRDefault="00540591" w:rsidP="0070104F">
            <w:pPr>
              <w:pStyle w:val="ConsPlusNormal"/>
              <w:jc w:val="center"/>
            </w:pPr>
            <w:r>
              <w:t>10</w:t>
            </w:r>
          </w:p>
        </w:tc>
        <w:tc>
          <w:tcPr>
            <w:tcW w:w="518" w:type="dxa"/>
            <w:vAlign w:val="center"/>
          </w:tcPr>
          <w:p w14:paraId="5EA1D053" w14:textId="77777777" w:rsidR="00540591" w:rsidRDefault="00540591" w:rsidP="0070104F">
            <w:pPr>
              <w:pStyle w:val="ConsPlusNormal"/>
              <w:jc w:val="center"/>
            </w:pPr>
            <w:r>
              <w:t>02</w:t>
            </w:r>
          </w:p>
        </w:tc>
        <w:tc>
          <w:tcPr>
            <w:tcW w:w="1701" w:type="dxa"/>
            <w:vAlign w:val="center"/>
          </w:tcPr>
          <w:p w14:paraId="00C1F280" w14:textId="77777777" w:rsidR="00540591" w:rsidRDefault="00540591" w:rsidP="0070104F">
            <w:pPr>
              <w:pStyle w:val="ConsPlusNormal"/>
              <w:jc w:val="both"/>
            </w:pPr>
            <w:r>
              <w:t>17 4 03 12501</w:t>
            </w:r>
          </w:p>
        </w:tc>
        <w:tc>
          <w:tcPr>
            <w:tcW w:w="602" w:type="dxa"/>
            <w:vAlign w:val="center"/>
          </w:tcPr>
          <w:p w14:paraId="2B80B81F" w14:textId="77777777" w:rsidR="00540591" w:rsidRDefault="00540591" w:rsidP="0070104F">
            <w:pPr>
              <w:pStyle w:val="ConsPlusNormal"/>
              <w:jc w:val="center"/>
            </w:pPr>
            <w:r>
              <w:t>610</w:t>
            </w:r>
          </w:p>
        </w:tc>
        <w:tc>
          <w:tcPr>
            <w:tcW w:w="1531" w:type="dxa"/>
            <w:vAlign w:val="center"/>
          </w:tcPr>
          <w:p w14:paraId="042449C5" w14:textId="77777777" w:rsidR="00540591" w:rsidRDefault="00540591" w:rsidP="0070104F">
            <w:pPr>
              <w:pStyle w:val="ConsPlusNormal"/>
              <w:jc w:val="right"/>
            </w:pPr>
            <w:r>
              <w:t>31 906,1</w:t>
            </w:r>
          </w:p>
        </w:tc>
      </w:tr>
      <w:tr w:rsidR="00540591" w14:paraId="653DDDBA" w14:textId="77777777" w:rsidTr="0070104F">
        <w:tc>
          <w:tcPr>
            <w:tcW w:w="2891" w:type="dxa"/>
            <w:vAlign w:val="center"/>
          </w:tcPr>
          <w:p w14:paraId="3DD4BDE6" w14:textId="77777777" w:rsidR="00540591" w:rsidRDefault="00540591" w:rsidP="0070104F">
            <w:pPr>
              <w:pStyle w:val="ConsPlusNormal"/>
              <w:jc w:val="both"/>
            </w:pPr>
            <w:r>
              <w:t>Субсидии автономным учреждениям</w:t>
            </w:r>
          </w:p>
        </w:tc>
        <w:tc>
          <w:tcPr>
            <w:tcW w:w="1247" w:type="dxa"/>
            <w:vAlign w:val="center"/>
          </w:tcPr>
          <w:p w14:paraId="2585F959" w14:textId="77777777" w:rsidR="00540591" w:rsidRDefault="00540591" w:rsidP="0070104F">
            <w:pPr>
              <w:pStyle w:val="ConsPlusNormal"/>
              <w:jc w:val="center"/>
            </w:pPr>
            <w:r>
              <w:t>009</w:t>
            </w:r>
          </w:p>
        </w:tc>
        <w:tc>
          <w:tcPr>
            <w:tcW w:w="504" w:type="dxa"/>
            <w:vAlign w:val="center"/>
          </w:tcPr>
          <w:p w14:paraId="1FBB882D" w14:textId="77777777" w:rsidR="00540591" w:rsidRDefault="00540591" w:rsidP="0070104F">
            <w:pPr>
              <w:pStyle w:val="ConsPlusNormal"/>
              <w:jc w:val="center"/>
            </w:pPr>
            <w:r>
              <w:t>10</w:t>
            </w:r>
          </w:p>
        </w:tc>
        <w:tc>
          <w:tcPr>
            <w:tcW w:w="518" w:type="dxa"/>
            <w:vAlign w:val="center"/>
          </w:tcPr>
          <w:p w14:paraId="7863ECB4" w14:textId="77777777" w:rsidR="00540591" w:rsidRDefault="00540591" w:rsidP="0070104F">
            <w:pPr>
              <w:pStyle w:val="ConsPlusNormal"/>
              <w:jc w:val="center"/>
            </w:pPr>
            <w:r>
              <w:t>02</w:t>
            </w:r>
          </w:p>
        </w:tc>
        <w:tc>
          <w:tcPr>
            <w:tcW w:w="1701" w:type="dxa"/>
            <w:vAlign w:val="center"/>
          </w:tcPr>
          <w:p w14:paraId="2C7CA4BC" w14:textId="77777777" w:rsidR="00540591" w:rsidRDefault="00540591" w:rsidP="0070104F">
            <w:pPr>
              <w:pStyle w:val="ConsPlusNormal"/>
              <w:jc w:val="both"/>
            </w:pPr>
            <w:r>
              <w:t>17 4 03 12501</w:t>
            </w:r>
          </w:p>
        </w:tc>
        <w:tc>
          <w:tcPr>
            <w:tcW w:w="602" w:type="dxa"/>
            <w:vAlign w:val="center"/>
          </w:tcPr>
          <w:p w14:paraId="44C89724" w14:textId="77777777" w:rsidR="00540591" w:rsidRDefault="00540591" w:rsidP="0070104F">
            <w:pPr>
              <w:pStyle w:val="ConsPlusNormal"/>
              <w:jc w:val="center"/>
            </w:pPr>
            <w:r>
              <w:t>620</w:t>
            </w:r>
          </w:p>
        </w:tc>
        <w:tc>
          <w:tcPr>
            <w:tcW w:w="1531" w:type="dxa"/>
            <w:vAlign w:val="center"/>
          </w:tcPr>
          <w:p w14:paraId="5E5B078F" w14:textId="77777777" w:rsidR="00540591" w:rsidRDefault="00540591" w:rsidP="0070104F">
            <w:pPr>
              <w:pStyle w:val="ConsPlusNormal"/>
              <w:jc w:val="right"/>
            </w:pPr>
            <w:r>
              <w:t>7 468,1</w:t>
            </w:r>
          </w:p>
        </w:tc>
      </w:tr>
      <w:tr w:rsidR="00540591" w14:paraId="66FBD418" w14:textId="77777777" w:rsidTr="0070104F">
        <w:tc>
          <w:tcPr>
            <w:tcW w:w="2891" w:type="dxa"/>
            <w:vAlign w:val="center"/>
          </w:tcPr>
          <w:p w14:paraId="11700E2D" w14:textId="77777777" w:rsidR="00540591" w:rsidRDefault="00540591" w:rsidP="0070104F">
            <w:pPr>
              <w:pStyle w:val="ConsPlusNormal"/>
              <w:jc w:val="both"/>
            </w:pPr>
            <w:r>
              <w:t>Обслуживание граждан пожилого возраста и инвалидов в стационарных учреждениях, на дому и в условиях полустационара</w:t>
            </w:r>
          </w:p>
        </w:tc>
        <w:tc>
          <w:tcPr>
            <w:tcW w:w="1247" w:type="dxa"/>
            <w:vAlign w:val="center"/>
          </w:tcPr>
          <w:p w14:paraId="12DC9384" w14:textId="77777777" w:rsidR="00540591" w:rsidRDefault="00540591" w:rsidP="0070104F">
            <w:pPr>
              <w:pStyle w:val="ConsPlusNormal"/>
              <w:jc w:val="center"/>
            </w:pPr>
            <w:r>
              <w:t>009</w:t>
            </w:r>
          </w:p>
        </w:tc>
        <w:tc>
          <w:tcPr>
            <w:tcW w:w="504" w:type="dxa"/>
            <w:vAlign w:val="center"/>
          </w:tcPr>
          <w:p w14:paraId="3313E727" w14:textId="77777777" w:rsidR="00540591" w:rsidRDefault="00540591" w:rsidP="0070104F">
            <w:pPr>
              <w:pStyle w:val="ConsPlusNormal"/>
              <w:jc w:val="center"/>
            </w:pPr>
            <w:r>
              <w:t>10</w:t>
            </w:r>
          </w:p>
        </w:tc>
        <w:tc>
          <w:tcPr>
            <w:tcW w:w="518" w:type="dxa"/>
            <w:vAlign w:val="center"/>
          </w:tcPr>
          <w:p w14:paraId="1D977F7D" w14:textId="77777777" w:rsidR="00540591" w:rsidRDefault="00540591" w:rsidP="0070104F">
            <w:pPr>
              <w:pStyle w:val="ConsPlusNormal"/>
              <w:jc w:val="center"/>
            </w:pPr>
            <w:r>
              <w:t>02</w:t>
            </w:r>
          </w:p>
        </w:tc>
        <w:tc>
          <w:tcPr>
            <w:tcW w:w="1701" w:type="dxa"/>
            <w:vAlign w:val="center"/>
          </w:tcPr>
          <w:p w14:paraId="58029A5A" w14:textId="77777777" w:rsidR="00540591" w:rsidRDefault="00540591" w:rsidP="0070104F">
            <w:pPr>
              <w:pStyle w:val="ConsPlusNormal"/>
              <w:jc w:val="both"/>
            </w:pPr>
            <w:r>
              <w:t>17 4 03 12502</w:t>
            </w:r>
          </w:p>
        </w:tc>
        <w:tc>
          <w:tcPr>
            <w:tcW w:w="602" w:type="dxa"/>
            <w:vAlign w:val="center"/>
          </w:tcPr>
          <w:p w14:paraId="76E85485" w14:textId="77777777" w:rsidR="00540591" w:rsidRDefault="00540591" w:rsidP="0070104F">
            <w:pPr>
              <w:pStyle w:val="ConsPlusNormal"/>
            </w:pPr>
          </w:p>
        </w:tc>
        <w:tc>
          <w:tcPr>
            <w:tcW w:w="1531" w:type="dxa"/>
            <w:vAlign w:val="center"/>
          </w:tcPr>
          <w:p w14:paraId="49FF6CC0" w14:textId="77777777" w:rsidR="00540591" w:rsidRDefault="00540591" w:rsidP="0070104F">
            <w:pPr>
              <w:pStyle w:val="ConsPlusNormal"/>
              <w:jc w:val="right"/>
            </w:pPr>
            <w:r>
              <w:t>2 356 018,0</w:t>
            </w:r>
          </w:p>
        </w:tc>
      </w:tr>
      <w:tr w:rsidR="00540591" w14:paraId="4FEF627A" w14:textId="77777777" w:rsidTr="0070104F">
        <w:tc>
          <w:tcPr>
            <w:tcW w:w="2891" w:type="dxa"/>
            <w:vAlign w:val="center"/>
          </w:tcPr>
          <w:p w14:paraId="66048E75"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7DA145D" w14:textId="77777777" w:rsidR="00540591" w:rsidRDefault="00540591" w:rsidP="0070104F">
            <w:pPr>
              <w:pStyle w:val="ConsPlusNormal"/>
              <w:jc w:val="center"/>
            </w:pPr>
            <w:r>
              <w:t>009</w:t>
            </w:r>
          </w:p>
        </w:tc>
        <w:tc>
          <w:tcPr>
            <w:tcW w:w="504" w:type="dxa"/>
            <w:vAlign w:val="center"/>
          </w:tcPr>
          <w:p w14:paraId="644C2945" w14:textId="77777777" w:rsidR="00540591" w:rsidRDefault="00540591" w:rsidP="0070104F">
            <w:pPr>
              <w:pStyle w:val="ConsPlusNormal"/>
              <w:jc w:val="center"/>
            </w:pPr>
            <w:r>
              <w:t>10</w:t>
            </w:r>
          </w:p>
        </w:tc>
        <w:tc>
          <w:tcPr>
            <w:tcW w:w="518" w:type="dxa"/>
            <w:vAlign w:val="center"/>
          </w:tcPr>
          <w:p w14:paraId="58D83513" w14:textId="77777777" w:rsidR="00540591" w:rsidRDefault="00540591" w:rsidP="0070104F">
            <w:pPr>
              <w:pStyle w:val="ConsPlusNormal"/>
              <w:jc w:val="center"/>
            </w:pPr>
            <w:r>
              <w:t>02</w:t>
            </w:r>
          </w:p>
        </w:tc>
        <w:tc>
          <w:tcPr>
            <w:tcW w:w="1701" w:type="dxa"/>
            <w:vAlign w:val="center"/>
          </w:tcPr>
          <w:p w14:paraId="79790126" w14:textId="77777777" w:rsidR="00540591" w:rsidRDefault="00540591" w:rsidP="0070104F">
            <w:pPr>
              <w:pStyle w:val="ConsPlusNormal"/>
              <w:jc w:val="both"/>
            </w:pPr>
            <w:r>
              <w:t>17 4 03 12502</w:t>
            </w:r>
          </w:p>
        </w:tc>
        <w:tc>
          <w:tcPr>
            <w:tcW w:w="602" w:type="dxa"/>
            <w:vAlign w:val="center"/>
          </w:tcPr>
          <w:p w14:paraId="322E1A8C" w14:textId="77777777" w:rsidR="00540591" w:rsidRDefault="00540591" w:rsidP="0070104F">
            <w:pPr>
              <w:pStyle w:val="ConsPlusNormal"/>
              <w:jc w:val="center"/>
            </w:pPr>
            <w:r>
              <w:t>600</w:t>
            </w:r>
          </w:p>
        </w:tc>
        <w:tc>
          <w:tcPr>
            <w:tcW w:w="1531" w:type="dxa"/>
            <w:vAlign w:val="center"/>
          </w:tcPr>
          <w:p w14:paraId="2DBD3D8F" w14:textId="77777777" w:rsidR="00540591" w:rsidRDefault="00540591" w:rsidP="0070104F">
            <w:pPr>
              <w:pStyle w:val="ConsPlusNormal"/>
              <w:jc w:val="right"/>
            </w:pPr>
            <w:r>
              <w:t>2 356 018,0</w:t>
            </w:r>
          </w:p>
        </w:tc>
      </w:tr>
      <w:tr w:rsidR="00540591" w14:paraId="39B5B014" w14:textId="77777777" w:rsidTr="0070104F">
        <w:tc>
          <w:tcPr>
            <w:tcW w:w="2891" w:type="dxa"/>
            <w:vAlign w:val="center"/>
          </w:tcPr>
          <w:p w14:paraId="2DA1BFC2" w14:textId="77777777" w:rsidR="00540591" w:rsidRDefault="00540591" w:rsidP="0070104F">
            <w:pPr>
              <w:pStyle w:val="ConsPlusNormal"/>
              <w:jc w:val="both"/>
            </w:pPr>
            <w:r>
              <w:t>Субсидии бюджетным учреждениям</w:t>
            </w:r>
          </w:p>
        </w:tc>
        <w:tc>
          <w:tcPr>
            <w:tcW w:w="1247" w:type="dxa"/>
            <w:vAlign w:val="center"/>
          </w:tcPr>
          <w:p w14:paraId="31463C5C" w14:textId="77777777" w:rsidR="00540591" w:rsidRDefault="00540591" w:rsidP="0070104F">
            <w:pPr>
              <w:pStyle w:val="ConsPlusNormal"/>
              <w:jc w:val="center"/>
            </w:pPr>
            <w:r>
              <w:t>009</w:t>
            </w:r>
          </w:p>
        </w:tc>
        <w:tc>
          <w:tcPr>
            <w:tcW w:w="504" w:type="dxa"/>
            <w:vAlign w:val="center"/>
          </w:tcPr>
          <w:p w14:paraId="6E8668D1" w14:textId="77777777" w:rsidR="00540591" w:rsidRDefault="00540591" w:rsidP="0070104F">
            <w:pPr>
              <w:pStyle w:val="ConsPlusNormal"/>
              <w:jc w:val="center"/>
            </w:pPr>
            <w:r>
              <w:t>10</w:t>
            </w:r>
          </w:p>
        </w:tc>
        <w:tc>
          <w:tcPr>
            <w:tcW w:w="518" w:type="dxa"/>
            <w:vAlign w:val="center"/>
          </w:tcPr>
          <w:p w14:paraId="356FFA22" w14:textId="77777777" w:rsidR="00540591" w:rsidRDefault="00540591" w:rsidP="0070104F">
            <w:pPr>
              <w:pStyle w:val="ConsPlusNormal"/>
              <w:jc w:val="center"/>
            </w:pPr>
            <w:r>
              <w:t>02</w:t>
            </w:r>
          </w:p>
        </w:tc>
        <w:tc>
          <w:tcPr>
            <w:tcW w:w="1701" w:type="dxa"/>
            <w:vAlign w:val="center"/>
          </w:tcPr>
          <w:p w14:paraId="23DBCCE2" w14:textId="77777777" w:rsidR="00540591" w:rsidRDefault="00540591" w:rsidP="0070104F">
            <w:pPr>
              <w:pStyle w:val="ConsPlusNormal"/>
              <w:jc w:val="both"/>
            </w:pPr>
            <w:r>
              <w:t>17 4 03 12502</w:t>
            </w:r>
          </w:p>
        </w:tc>
        <w:tc>
          <w:tcPr>
            <w:tcW w:w="602" w:type="dxa"/>
            <w:vAlign w:val="center"/>
          </w:tcPr>
          <w:p w14:paraId="424FCE79" w14:textId="77777777" w:rsidR="00540591" w:rsidRDefault="00540591" w:rsidP="0070104F">
            <w:pPr>
              <w:pStyle w:val="ConsPlusNormal"/>
              <w:jc w:val="center"/>
            </w:pPr>
            <w:r>
              <w:t>610</w:t>
            </w:r>
          </w:p>
        </w:tc>
        <w:tc>
          <w:tcPr>
            <w:tcW w:w="1531" w:type="dxa"/>
            <w:vAlign w:val="center"/>
          </w:tcPr>
          <w:p w14:paraId="0AB0BFAB" w14:textId="77777777" w:rsidR="00540591" w:rsidRDefault="00540591" w:rsidP="0070104F">
            <w:pPr>
              <w:pStyle w:val="ConsPlusNormal"/>
              <w:jc w:val="right"/>
            </w:pPr>
            <w:r>
              <w:t>1 511 537,4</w:t>
            </w:r>
          </w:p>
        </w:tc>
      </w:tr>
      <w:tr w:rsidR="00540591" w14:paraId="46029A3C" w14:textId="77777777" w:rsidTr="0070104F">
        <w:tc>
          <w:tcPr>
            <w:tcW w:w="2891" w:type="dxa"/>
            <w:vAlign w:val="center"/>
          </w:tcPr>
          <w:p w14:paraId="0A30C882" w14:textId="77777777" w:rsidR="00540591" w:rsidRDefault="00540591" w:rsidP="0070104F">
            <w:pPr>
              <w:pStyle w:val="ConsPlusNormal"/>
              <w:jc w:val="both"/>
            </w:pPr>
            <w:r>
              <w:t>Субсидии автономным учреждениям</w:t>
            </w:r>
          </w:p>
        </w:tc>
        <w:tc>
          <w:tcPr>
            <w:tcW w:w="1247" w:type="dxa"/>
            <w:vAlign w:val="center"/>
          </w:tcPr>
          <w:p w14:paraId="0C88E385" w14:textId="77777777" w:rsidR="00540591" w:rsidRDefault="00540591" w:rsidP="0070104F">
            <w:pPr>
              <w:pStyle w:val="ConsPlusNormal"/>
              <w:jc w:val="center"/>
            </w:pPr>
            <w:r>
              <w:t>009</w:t>
            </w:r>
          </w:p>
        </w:tc>
        <w:tc>
          <w:tcPr>
            <w:tcW w:w="504" w:type="dxa"/>
            <w:vAlign w:val="center"/>
          </w:tcPr>
          <w:p w14:paraId="7A8D12F2" w14:textId="77777777" w:rsidR="00540591" w:rsidRDefault="00540591" w:rsidP="0070104F">
            <w:pPr>
              <w:pStyle w:val="ConsPlusNormal"/>
              <w:jc w:val="center"/>
            </w:pPr>
            <w:r>
              <w:t>10</w:t>
            </w:r>
          </w:p>
        </w:tc>
        <w:tc>
          <w:tcPr>
            <w:tcW w:w="518" w:type="dxa"/>
            <w:vAlign w:val="center"/>
          </w:tcPr>
          <w:p w14:paraId="111CBF82" w14:textId="77777777" w:rsidR="00540591" w:rsidRDefault="00540591" w:rsidP="0070104F">
            <w:pPr>
              <w:pStyle w:val="ConsPlusNormal"/>
              <w:jc w:val="center"/>
            </w:pPr>
            <w:r>
              <w:t>02</w:t>
            </w:r>
          </w:p>
        </w:tc>
        <w:tc>
          <w:tcPr>
            <w:tcW w:w="1701" w:type="dxa"/>
            <w:vAlign w:val="center"/>
          </w:tcPr>
          <w:p w14:paraId="16EB9FCB" w14:textId="77777777" w:rsidR="00540591" w:rsidRDefault="00540591" w:rsidP="0070104F">
            <w:pPr>
              <w:pStyle w:val="ConsPlusNormal"/>
              <w:jc w:val="both"/>
            </w:pPr>
            <w:r>
              <w:t>17 4 03 12502</w:t>
            </w:r>
          </w:p>
        </w:tc>
        <w:tc>
          <w:tcPr>
            <w:tcW w:w="602" w:type="dxa"/>
            <w:vAlign w:val="center"/>
          </w:tcPr>
          <w:p w14:paraId="685DDFBF" w14:textId="77777777" w:rsidR="00540591" w:rsidRDefault="00540591" w:rsidP="0070104F">
            <w:pPr>
              <w:pStyle w:val="ConsPlusNormal"/>
              <w:jc w:val="center"/>
            </w:pPr>
            <w:r>
              <w:t>620</w:t>
            </w:r>
          </w:p>
        </w:tc>
        <w:tc>
          <w:tcPr>
            <w:tcW w:w="1531" w:type="dxa"/>
            <w:vAlign w:val="center"/>
          </w:tcPr>
          <w:p w14:paraId="745D9AA5" w14:textId="77777777" w:rsidR="00540591" w:rsidRDefault="00540591" w:rsidP="0070104F">
            <w:pPr>
              <w:pStyle w:val="ConsPlusNormal"/>
              <w:jc w:val="right"/>
            </w:pPr>
            <w:r>
              <w:t>844 480,6</w:t>
            </w:r>
          </w:p>
        </w:tc>
      </w:tr>
      <w:tr w:rsidR="00540591" w14:paraId="63881331" w14:textId="77777777" w:rsidTr="0070104F">
        <w:tc>
          <w:tcPr>
            <w:tcW w:w="2891" w:type="dxa"/>
          </w:tcPr>
          <w:p w14:paraId="6CE3D805" w14:textId="77777777" w:rsidR="00540591" w:rsidRDefault="00540591" w:rsidP="0070104F">
            <w:pPr>
              <w:pStyle w:val="ConsPlusNormal"/>
              <w:jc w:val="both"/>
            </w:pPr>
            <w:r>
              <w:t>Комплекс процессных мероприятий "Социальная поддержка и социальное обслуживание детей, находящихся в трудной жизненной ситуации"</w:t>
            </w:r>
          </w:p>
        </w:tc>
        <w:tc>
          <w:tcPr>
            <w:tcW w:w="1247" w:type="dxa"/>
            <w:vAlign w:val="center"/>
          </w:tcPr>
          <w:p w14:paraId="7BE32B0E" w14:textId="77777777" w:rsidR="00540591" w:rsidRDefault="00540591" w:rsidP="0070104F">
            <w:pPr>
              <w:pStyle w:val="ConsPlusNormal"/>
              <w:jc w:val="center"/>
            </w:pPr>
            <w:r>
              <w:t>009</w:t>
            </w:r>
          </w:p>
        </w:tc>
        <w:tc>
          <w:tcPr>
            <w:tcW w:w="504" w:type="dxa"/>
            <w:vAlign w:val="center"/>
          </w:tcPr>
          <w:p w14:paraId="54F7A003" w14:textId="77777777" w:rsidR="00540591" w:rsidRDefault="00540591" w:rsidP="0070104F">
            <w:pPr>
              <w:pStyle w:val="ConsPlusNormal"/>
              <w:jc w:val="center"/>
            </w:pPr>
            <w:r>
              <w:t>10</w:t>
            </w:r>
          </w:p>
        </w:tc>
        <w:tc>
          <w:tcPr>
            <w:tcW w:w="518" w:type="dxa"/>
            <w:vAlign w:val="center"/>
          </w:tcPr>
          <w:p w14:paraId="3AC26A88" w14:textId="77777777" w:rsidR="00540591" w:rsidRDefault="00540591" w:rsidP="0070104F">
            <w:pPr>
              <w:pStyle w:val="ConsPlusNormal"/>
              <w:jc w:val="center"/>
            </w:pPr>
            <w:r>
              <w:t>02</w:t>
            </w:r>
          </w:p>
        </w:tc>
        <w:tc>
          <w:tcPr>
            <w:tcW w:w="1701" w:type="dxa"/>
            <w:vAlign w:val="center"/>
          </w:tcPr>
          <w:p w14:paraId="4F7DBC45" w14:textId="77777777" w:rsidR="00540591" w:rsidRDefault="00540591" w:rsidP="0070104F">
            <w:pPr>
              <w:pStyle w:val="ConsPlusNormal"/>
              <w:jc w:val="both"/>
            </w:pPr>
            <w:r>
              <w:t>17 4 04</w:t>
            </w:r>
          </w:p>
        </w:tc>
        <w:tc>
          <w:tcPr>
            <w:tcW w:w="602" w:type="dxa"/>
          </w:tcPr>
          <w:p w14:paraId="25AC8D3E" w14:textId="77777777" w:rsidR="00540591" w:rsidRDefault="00540591" w:rsidP="0070104F">
            <w:pPr>
              <w:pStyle w:val="ConsPlusNormal"/>
            </w:pPr>
          </w:p>
        </w:tc>
        <w:tc>
          <w:tcPr>
            <w:tcW w:w="1531" w:type="dxa"/>
            <w:vAlign w:val="center"/>
          </w:tcPr>
          <w:p w14:paraId="67B345C2" w14:textId="77777777" w:rsidR="00540591" w:rsidRDefault="00540591" w:rsidP="0070104F">
            <w:pPr>
              <w:pStyle w:val="ConsPlusNormal"/>
              <w:jc w:val="right"/>
            </w:pPr>
            <w:r>
              <w:t>645 291,7</w:t>
            </w:r>
          </w:p>
        </w:tc>
      </w:tr>
      <w:tr w:rsidR="00540591" w14:paraId="36D2CC50" w14:textId="77777777" w:rsidTr="0070104F">
        <w:tc>
          <w:tcPr>
            <w:tcW w:w="2891" w:type="dxa"/>
          </w:tcPr>
          <w:p w14:paraId="76553855"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3E5F068C" w14:textId="77777777" w:rsidR="00540591" w:rsidRDefault="00540591" w:rsidP="0070104F">
            <w:pPr>
              <w:pStyle w:val="ConsPlusNormal"/>
              <w:jc w:val="center"/>
            </w:pPr>
            <w:r>
              <w:t>009</w:t>
            </w:r>
          </w:p>
        </w:tc>
        <w:tc>
          <w:tcPr>
            <w:tcW w:w="504" w:type="dxa"/>
            <w:vAlign w:val="center"/>
          </w:tcPr>
          <w:p w14:paraId="5E8AF177" w14:textId="77777777" w:rsidR="00540591" w:rsidRDefault="00540591" w:rsidP="0070104F">
            <w:pPr>
              <w:pStyle w:val="ConsPlusNormal"/>
              <w:jc w:val="center"/>
            </w:pPr>
            <w:r>
              <w:t>10</w:t>
            </w:r>
          </w:p>
        </w:tc>
        <w:tc>
          <w:tcPr>
            <w:tcW w:w="518" w:type="dxa"/>
            <w:vAlign w:val="center"/>
          </w:tcPr>
          <w:p w14:paraId="135E3C72" w14:textId="77777777" w:rsidR="00540591" w:rsidRDefault="00540591" w:rsidP="0070104F">
            <w:pPr>
              <w:pStyle w:val="ConsPlusNormal"/>
              <w:jc w:val="center"/>
            </w:pPr>
            <w:r>
              <w:t>02</w:t>
            </w:r>
          </w:p>
        </w:tc>
        <w:tc>
          <w:tcPr>
            <w:tcW w:w="1701" w:type="dxa"/>
            <w:vAlign w:val="center"/>
          </w:tcPr>
          <w:p w14:paraId="2141AF91" w14:textId="77777777" w:rsidR="00540591" w:rsidRDefault="00540591" w:rsidP="0070104F">
            <w:pPr>
              <w:pStyle w:val="ConsPlusNormal"/>
              <w:jc w:val="both"/>
            </w:pPr>
            <w:r>
              <w:t>17 4 04 10000</w:t>
            </w:r>
          </w:p>
        </w:tc>
        <w:tc>
          <w:tcPr>
            <w:tcW w:w="602" w:type="dxa"/>
          </w:tcPr>
          <w:p w14:paraId="6FF91275" w14:textId="77777777" w:rsidR="00540591" w:rsidRDefault="00540591" w:rsidP="0070104F">
            <w:pPr>
              <w:pStyle w:val="ConsPlusNormal"/>
            </w:pPr>
          </w:p>
        </w:tc>
        <w:tc>
          <w:tcPr>
            <w:tcW w:w="1531" w:type="dxa"/>
            <w:vAlign w:val="center"/>
          </w:tcPr>
          <w:p w14:paraId="414608F7" w14:textId="77777777" w:rsidR="00540591" w:rsidRDefault="00540591" w:rsidP="0070104F">
            <w:pPr>
              <w:pStyle w:val="ConsPlusNormal"/>
              <w:jc w:val="right"/>
            </w:pPr>
            <w:r>
              <w:t>645 291,7</w:t>
            </w:r>
          </w:p>
        </w:tc>
      </w:tr>
      <w:tr w:rsidR="00540591" w14:paraId="31034F41" w14:textId="77777777" w:rsidTr="0070104F">
        <w:tc>
          <w:tcPr>
            <w:tcW w:w="2891" w:type="dxa"/>
            <w:vAlign w:val="center"/>
          </w:tcPr>
          <w:p w14:paraId="4FF4F812" w14:textId="77777777" w:rsidR="00540591" w:rsidRDefault="00540591" w:rsidP="0070104F">
            <w:pPr>
              <w:pStyle w:val="ConsPlusNormal"/>
              <w:jc w:val="both"/>
            </w:pPr>
            <w:r>
              <w:t>Предоставление социальных услуг несовершеннолетним, находящимся в социально опасном положении или иной трудной жизненной ситуации, с ослабленным здоровьем в учреждениях социального обслуживания Забайкальского края</w:t>
            </w:r>
          </w:p>
        </w:tc>
        <w:tc>
          <w:tcPr>
            <w:tcW w:w="1247" w:type="dxa"/>
            <w:vAlign w:val="center"/>
          </w:tcPr>
          <w:p w14:paraId="03DDB0AC" w14:textId="77777777" w:rsidR="00540591" w:rsidRDefault="00540591" w:rsidP="0070104F">
            <w:pPr>
              <w:pStyle w:val="ConsPlusNormal"/>
              <w:jc w:val="center"/>
            </w:pPr>
            <w:r>
              <w:t>009</w:t>
            </w:r>
          </w:p>
        </w:tc>
        <w:tc>
          <w:tcPr>
            <w:tcW w:w="504" w:type="dxa"/>
            <w:vAlign w:val="center"/>
          </w:tcPr>
          <w:p w14:paraId="6ACF59B3" w14:textId="77777777" w:rsidR="00540591" w:rsidRDefault="00540591" w:rsidP="0070104F">
            <w:pPr>
              <w:pStyle w:val="ConsPlusNormal"/>
              <w:jc w:val="center"/>
            </w:pPr>
            <w:r>
              <w:t>10</w:t>
            </w:r>
          </w:p>
        </w:tc>
        <w:tc>
          <w:tcPr>
            <w:tcW w:w="518" w:type="dxa"/>
            <w:vAlign w:val="center"/>
          </w:tcPr>
          <w:p w14:paraId="2FB1101B" w14:textId="77777777" w:rsidR="00540591" w:rsidRDefault="00540591" w:rsidP="0070104F">
            <w:pPr>
              <w:pStyle w:val="ConsPlusNormal"/>
              <w:jc w:val="center"/>
            </w:pPr>
            <w:r>
              <w:t>02</w:t>
            </w:r>
          </w:p>
        </w:tc>
        <w:tc>
          <w:tcPr>
            <w:tcW w:w="1701" w:type="dxa"/>
            <w:vAlign w:val="center"/>
          </w:tcPr>
          <w:p w14:paraId="36C39AD3" w14:textId="77777777" w:rsidR="00540591" w:rsidRDefault="00540591" w:rsidP="0070104F">
            <w:pPr>
              <w:pStyle w:val="ConsPlusNormal"/>
              <w:jc w:val="both"/>
            </w:pPr>
            <w:r>
              <w:t>17 4 04 12509</w:t>
            </w:r>
          </w:p>
        </w:tc>
        <w:tc>
          <w:tcPr>
            <w:tcW w:w="602" w:type="dxa"/>
            <w:vAlign w:val="center"/>
          </w:tcPr>
          <w:p w14:paraId="09176147" w14:textId="77777777" w:rsidR="00540591" w:rsidRDefault="00540591" w:rsidP="0070104F">
            <w:pPr>
              <w:pStyle w:val="ConsPlusNormal"/>
            </w:pPr>
          </w:p>
        </w:tc>
        <w:tc>
          <w:tcPr>
            <w:tcW w:w="1531" w:type="dxa"/>
            <w:vAlign w:val="center"/>
          </w:tcPr>
          <w:p w14:paraId="60FBA55A" w14:textId="77777777" w:rsidR="00540591" w:rsidRDefault="00540591" w:rsidP="0070104F">
            <w:pPr>
              <w:pStyle w:val="ConsPlusNormal"/>
              <w:jc w:val="right"/>
            </w:pPr>
            <w:r>
              <w:t>645 291,7</w:t>
            </w:r>
          </w:p>
        </w:tc>
      </w:tr>
      <w:tr w:rsidR="00540591" w14:paraId="4877CED6" w14:textId="77777777" w:rsidTr="0070104F">
        <w:tc>
          <w:tcPr>
            <w:tcW w:w="2891" w:type="dxa"/>
            <w:vAlign w:val="center"/>
          </w:tcPr>
          <w:p w14:paraId="6704371E"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7C3772E" w14:textId="77777777" w:rsidR="00540591" w:rsidRDefault="00540591" w:rsidP="0070104F">
            <w:pPr>
              <w:pStyle w:val="ConsPlusNormal"/>
              <w:jc w:val="center"/>
            </w:pPr>
            <w:r>
              <w:t>009</w:t>
            </w:r>
          </w:p>
        </w:tc>
        <w:tc>
          <w:tcPr>
            <w:tcW w:w="504" w:type="dxa"/>
            <w:vAlign w:val="center"/>
          </w:tcPr>
          <w:p w14:paraId="10BFEE2A" w14:textId="77777777" w:rsidR="00540591" w:rsidRDefault="00540591" w:rsidP="0070104F">
            <w:pPr>
              <w:pStyle w:val="ConsPlusNormal"/>
              <w:jc w:val="center"/>
            </w:pPr>
            <w:r>
              <w:t>10</w:t>
            </w:r>
          </w:p>
        </w:tc>
        <w:tc>
          <w:tcPr>
            <w:tcW w:w="518" w:type="dxa"/>
            <w:vAlign w:val="center"/>
          </w:tcPr>
          <w:p w14:paraId="2E207B8E" w14:textId="77777777" w:rsidR="00540591" w:rsidRDefault="00540591" w:rsidP="0070104F">
            <w:pPr>
              <w:pStyle w:val="ConsPlusNormal"/>
              <w:jc w:val="center"/>
            </w:pPr>
            <w:r>
              <w:t>02</w:t>
            </w:r>
          </w:p>
        </w:tc>
        <w:tc>
          <w:tcPr>
            <w:tcW w:w="1701" w:type="dxa"/>
            <w:vAlign w:val="center"/>
          </w:tcPr>
          <w:p w14:paraId="2F30B634" w14:textId="77777777" w:rsidR="00540591" w:rsidRDefault="00540591" w:rsidP="0070104F">
            <w:pPr>
              <w:pStyle w:val="ConsPlusNormal"/>
              <w:jc w:val="both"/>
            </w:pPr>
            <w:r>
              <w:t>17 4 04 12509</w:t>
            </w:r>
          </w:p>
        </w:tc>
        <w:tc>
          <w:tcPr>
            <w:tcW w:w="602" w:type="dxa"/>
            <w:vAlign w:val="center"/>
          </w:tcPr>
          <w:p w14:paraId="7ACAA488" w14:textId="77777777" w:rsidR="00540591" w:rsidRDefault="00540591" w:rsidP="0070104F">
            <w:pPr>
              <w:pStyle w:val="ConsPlusNormal"/>
              <w:jc w:val="center"/>
            </w:pPr>
            <w:r>
              <w:t>600</w:t>
            </w:r>
          </w:p>
        </w:tc>
        <w:tc>
          <w:tcPr>
            <w:tcW w:w="1531" w:type="dxa"/>
            <w:vAlign w:val="center"/>
          </w:tcPr>
          <w:p w14:paraId="4B16E5B9" w14:textId="77777777" w:rsidR="00540591" w:rsidRDefault="00540591" w:rsidP="0070104F">
            <w:pPr>
              <w:pStyle w:val="ConsPlusNormal"/>
              <w:jc w:val="right"/>
            </w:pPr>
            <w:r>
              <w:t>645 291,7</w:t>
            </w:r>
          </w:p>
        </w:tc>
      </w:tr>
      <w:tr w:rsidR="00540591" w14:paraId="5F3752BA" w14:textId="77777777" w:rsidTr="0070104F">
        <w:tc>
          <w:tcPr>
            <w:tcW w:w="2891" w:type="dxa"/>
            <w:vAlign w:val="center"/>
          </w:tcPr>
          <w:p w14:paraId="3746BF69" w14:textId="77777777" w:rsidR="00540591" w:rsidRDefault="00540591" w:rsidP="0070104F">
            <w:pPr>
              <w:pStyle w:val="ConsPlusNormal"/>
              <w:jc w:val="both"/>
            </w:pPr>
            <w:r>
              <w:t>Субсидии бюджетным учреждениям</w:t>
            </w:r>
          </w:p>
        </w:tc>
        <w:tc>
          <w:tcPr>
            <w:tcW w:w="1247" w:type="dxa"/>
            <w:vAlign w:val="center"/>
          </w:tcPr>
          <w:p w14:paraId="3029E68D" w14:textId="77777777" w:rsidR="00540591" w:rsidRDefault="00540591" w:rsidP="0070104F">
            <w:pPr>
              <w:pStyle w:val="ConsPlusNormal"/>
              <w:jc w:val="center"/>
            </w:pPr>
            <w:r>
              <w:t>009</w:t>
            </w:r>
          </w:p>
        </w:tc>
        <w:tc>
          <w:tcPr>
            <w:tcW w:w="504" w:type="dxa"/>
            <w:vAlign w:val="center"/>
          </w:tcPr>
          <w:p w14:paraId="527E8D08" w14:textId="77777777" w:rsidR="00540591" w:rsidRDefault="00540591" w:rsidP="0070104F">
            <w:pPr>
              <w:pStyle w:val="ConsPlusNormal"/>
              <w:jc w:val="center"/>
            </w:pPr>
            <w:r>
              <w:t>10</w:t>
            </w:r>
          </w:p>
        </w:tc>
        <w:tc>
          <w:tcPr>
            <w:tcW w:w="518" w:type="dxa"/>
            <w:vAlign w:val="center"/>
          </w:tcPr>
          <w:p w14:paraId="5BF555A1" w14:textId="77777777" w:rsidR="00540591" w:rsidRDefault="00540591" w:rsidP="0070104F">
            <w:pPr>
              <w:pStyle w:val="ConsPlusNormal"/>
              <w:jc w:val="center"/>
            </w:pPr>
            <w:r>
              <w:t>02</w:t>
            </w:r>
          </w:p>
        </w:tc>
        <w:tc>
          <w:tcPr>
            <w:tcW w:w="1701" w:type="dxa"/>
            <w:vAlign w:val="center"/>
          </w:tcPr>
          <w:p w14:paraId="6DE2E6A4" w14:textId="77777777" w:rsidR="00540591" w:rsidRDefault="00540591" w:rsidP="0070104F">
            <w:pPr>
              <w:pStyle w:val="ConsPlusNormal"/>
              <w:jc w:val="both"/>
            </w:pPr>
            <w:r>
              <w:t>17 4 04 12509</w:t>
            </w:r>
          </w:p>
        </w:tc>
        <w:tc>
          <w:tcPr>
            <w:tcW w:w="602" w:type="dxa"/>
            <w:vAlign w:val="center"/>
          </w:tcPr>
          <w:p w14:paraId="34B703A9" w14:textId="77777777" w:rsidR="00540591" w:rsidRDefault="00540591" w:rsidP="0070104F">
            <w:pPr>
              <w:pStyle w:val="ConsPlusNormal"/>
              <w:jc w:val="center"/>
            </w:pPr>
            <w:r>
              <w:t>610</w:t>
            </w:r>
          </w:p>
        </w:tc>
        <w:tc>
          <w:tcPr>
            <w:tcW w:w="1531" w:type="dxa"/>
            <w:vAlign w:val="center"/>
          </w:tcPr>
          <w:p w14:paraId="6C143B64" w14:textId="77777777" w:rsidR="00540591" w:rsidRDefault="00540591" w:rsidP="0070104F">
            <w:pPr>
              <w:pStyle w:val="ConsPlusNormal"/>
              <w:jc w:val="right"/>
            </w:pPr>
            <w:r>
              <w:t>196 979,9</w:t>
            </w:r>
          </w:p>
        </w:tc>
      </w:tr>
      <w:tr w:rsidR="00540591" w14:paraId="6CCB05DF" w14:textId="77777777" w:rsidTr="0070104F">
        <w:tc>
          <w:tcPr>
            <w:tcW w:w="2891" w:type="dxa"/>
            <w:vAlign w:val="center"/>
          </w:tcPr>
          <w:p w14:paraId="686D9CE2" w14:textId="77777777" w:rsidR="00540591" w:rsidRDefault="00540591" w:rsidP="0070104F">
            <w:pPr>
              <w:pStyle w:val="ConsPlusNormal"/>
              <w:jc w:val="both"/>
            </w:pPr>
            <w:r>
              <w:lastRenderedPageBreak/>
              <w:t>Субсидии автономным учреждениям</w:t>
            </w:r>
          </w:p>
        </w:tc>
        <w:tc>
          <w:tcPr>
            <w:tcW w:w="1247" w:type="dxa"/>
            <w:vAlign w:val="center"/>
          </w:tcPr>
          <w:p w14:paraId="502878D8" w14:textId="77777777" w:rsidR="00540591" w:rsidRDefault="00540591" w:rsidP="0070104F">
            <w:pPr>
              <w:pStyle w:val="ConsPlusNormal"/>
              <w:jc w:val="center"/>
            </w:pPr>
            <w:r>
              <w:t>009</w:t>
            </w:r>
          </w:p>
        </w:tc>
        <w:tc>
          <w:tcPr>
            <w:tcW w:w="504" w:type="dxa"/>
            <w:vAlign w:val="center"/>
          </w:tcPr>
          <w:p w14:paraId="3BB0E224" w14:textId="77777777" w:rsidR="00540591" w:rsidRDefault="00540591" w:rsidP="0070104F">
            <w:pPr>
              <w:pStyle w:val="ConsPlusNormal"/>
              <w:jc w:val="center"/>
            </w:pPr>
            <w:r>
              <w:t>10</w:t>
            </w:r>
          </w:p>
        </w:tc>
        <w:tc>
          <w:tcPr>
            <w:tcW w:w="518" w:type="dxa"/>
            <w:vAlign w:val="center"/>
          </w:tcPr>
          <w:p w14:paraId="0BE05998" w14:textId="77777777" w:rsidR="00540591" w:rsidRDefault="00540591" w:rsidP="0070104F">
            <w:pPr>
              <w:pStyle w:val="ConsPlusNormal"/>
              <w:jc w:val="center"/>
            </w:pPr>
            <w:r>
              <w:t>02</w:t>
            </w:r>
          </w:p>
        </w:tc>
        <w:tc>
          <w:tcPr>
            <w:tcW w:w="1701" w:type="dxa"/>
            <w:vAlign w:val="center"/>
          </w:tcPr>
          <w:p w14:paraId="38D9DFE1" w14:textId="77777777" w:rsidR="00540591" w:rsidRDefault="00540591" w:rsidP="0070104F">
            <w:pPr>
              <w:pStyle w:val="ConsPlusNormal"/>
              <w:jc w:val="both"/>
            </w:pPr>
            <w:r>
              <w:t>17 4 04 12509</w:t>
            </w:r>
          </w:p>
        </w:tc>
        <w:tc>
          <w:tcPr>
            <w:tcW w:w="602" w:type="dxa"/>
            <w:vAlign w:val="center"/>
          </w:tcPr>
          <w:p w14:paraId="196E9567" w14:textId="77777777" w:rsidR="00540591" w:rsidRDefault="00540591" w:rsidP="0070104F">
            <w:pPr>
              <w:pStyle w:val="ConsPlusNormal"/>
              <w:jc w:val="center"/>
            </w:pPr>
            <w:r>
              <w:t>620</w:t>
            </w:r>
          </w:p>
        </w:tc>
        <w:tc>
          <w:tcPr>
            <w:tcW w:w="1531" w:type="dxa"/>
            <w:vAlign w:val="center"/>
          </w:tcPr>
          <w:p w14:paraId="42666204" w14:textId="77777777" w:rsidR="00540591" w:rsidRDefault="00540591" w:rsidP="0070104F">
            <w:pPr>
              <w:pStyle w:val="ConsPlusNormal"/>
              <w:jc w:val="right"/>
            </w:pPr>
            <w:r>
              <w:t>448 311,8</w:t>
            </w:r>
          </w:p>
        </w:tc>
      </w:tr>
      <w:tr w:rsidR="00540591" w14:paraId="70304AC2" w14:textId="77777777" w:rsidTr="0070104F">
        <w:tc>
          <w:tcPr>
            <w:tcW w:w="2891" w:type="dxa"/>
          </w:tcPr>
          <w:p w14:paraId="43AD34B9" w14:textId="77777777" w:rsidR="00540591" w:rsidRDefault="00540591" w:rsidP="0070104F">
            <w:pPr>
              <w:pStyle w:val="ConsPlusNormal"/>
              <w:jc w:val="both"/>
            </w:pPr>
            <w:r>
              <w:t>Комплекс процессных мероприятий "Обеспечение условий реализации государственной программы"</w:t>
            </w:r>
          </w:p>
        </w:tc>
        <w:tc>
          <w:tcPr>
            <w:tcW w:w="1247" w:type="dxa"/>
            <w:vAlign w:val="center"/>
          </w:tcPr>
          <w:p w14:paraId="66CC68A8" w14:textId="77777777" w:rsidR="00540591" w:rsidRDefault="00540591" w:rsidP="0070104F">
            <w:pPr>
              <w:pStyle w:val="ConsPlusNormal"/>
              <w:jc w:val="center"/>
            </w:pPr>
            <w:r>
              <w:t>009</w:t>
            </w:r>
          </w:p>
        </w:tc>
        <w:tc>
          <w:tcPr>
            <w:tcW w:w="504" w:type="dxa"/>
            <w:vAlign w:val="center"/>
          </w:tcPr>
          <w:p w14:paraId="4AD7F1DD" w14:textId="77777777" w:rsidR="00540591" w:rsidRDefault="00540591" w:rsidP="0070104F">
            <w:pPr>
              <w:pStyle w:val="ConsPlusNormal"/>
              <w:jc w:val="center"/>
            </w:pPr>
            <w:r>
              <w:t>10</w:t>
            </w:r>
          </w:p>
        </w:tc>
        <w:tc>
          <w:tcPr>
            <w:tcW w:w="518" w:type="dxa"/>
            <w:vAlign w:val="center"/>
          </w:tcPr>
          <w:p w14:paraId="5966764A" w14:textId="77777777" w:rsidR="00540591" w:rsidRDefault="00540591" w:rsidP="0070104F">
            <w:pPr>
              <w:pStyle w:val="ConsPlusNormal"/>
              <w:jc w:val="center"/>
            </w:pPr>
            <w:r>
              <w:t>02</w:t>
            </w:r>
          </w:p>
        </w:tc>
        <w:tc>
          <w:tcPr>
            <w:tcW w:w="1701" w:type="dxa"/>
            <w:vAlign w:val="center"/>
          </w:tcPr>
          <w:p w14:paraId="4AD4C7E7" w14:textId="77777777" w:rsidR="00540591" w:rsidRDefault="00540591" w:rsidP="0070104F">
            <w:pPr>
              <w:pStyle w:val="ConsPlusNormal"/>
              <w:jc w:val="both"/>
            </w:pPr>
            <w:r>
              <w:t>17 4 06</w:t>
            </w:r>
          </w:p>
        </w:tc>
        <w:tc>
          <w:tcPr>
            <w:tcW w:w="602" w:type="dxa"/>
          </w:tcPr>
          <w:p w14:paraId="6005CCA5" w14:textId="77777777" w:rsidR="00540591" w:rsidRDefault="00540591" w:rsidP="0070104F">
            <w:pPr>
              <w:pStyle w:val="ConsPlusNormal"/>
            </w:pPr>
          </w:p>
        </w:tc>
        <w:tc>
          <w:tcPr>
            <w:tcW w:w="1531" w:type="dxa"/>
            <w:vAlign w:val="center"/>
          </w:tcPr>
          <w:p w14:paraId="5988CD13" w14:textId="77777777" w:rsidR="00540591" w:rsidRDefault="00540591" w:rsidP="0070104F">
            <w:pPr>
              <w:pStyle w:val="ConsPlusNormal"/>
              <w:jc w:val="right"/>
            </w:pPr>
            <w:r>
              <w:t>404 387,5</w:t>
            </w:r>
          </w:p>
        </w:tc>
      </w:tr>
      <w:tr w:rsidR="00540591" w14:paraId="301AF150" w14:textId="77777777" w:rsidTr="0070104F">
        <w:tc>
          <w:tcPr>
            <w:tcW w:w="2891" w:type="dxa"/>
          </w:tcPr>
          <w:p w14:paraId="07B0F428"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A9369CA" w14:textId="77777777" w:rsidR="00540591" w:rsidRDefault="00540591" w:rsidP="0070104F">
            <w:pPr>
              <w:pStyle w:val="ConsPlusNormal"/>
              <w:jc w:val="center"/>
            </w:pPr>
            <w:r>
              <w:t>009</w:t>
            </w:r>
          </w:p>
        </w:tc>
        <w:tc>
          <w:tcPr>
            <w:tcW w:w="504" w:type="dxa"/>
            <w:vAlign w:val="center"/>
          </w:tcPr>
          <w:p w14:paraId="744E3A41" w14:textId="77777777" w:rsidR="00540591" w:rsidRDefault="00540591" w:rsidP="0070104F">
            <w:pPr>
              <w:pStyle w:val="ConsPlusNormal"/>
              <w:jc w:val="center"/>
            </w:pPr>
            <w:r>
              <w:t>10</w:t>
            </w:r>
          </w:p>
        </w:tc>
        <w:tc>
          <w:tcPr>
            <w:tcW w:w="518" w:type="dxa"/>
            <w:vAlign w:val="center"/>
          </w:tcPr>
          <w:p w14:paraId="781DC193" w14:textId="77777777" w:rsidR="00540591" w:rsidRDefault="00540591" w:rsidP="0070104F">
            <w:pPr>
              <w:pStyle w:val="ConsPlusNormal"/>
              <w:jc w:val="center"/>
            </w:pPr>
            <w:r>
              <w:t>02</w:t>
            </w:r>
          </w:p>
        </w:tc>
        <w:tc>
          <w:tcPr>
            <w:tcW w:w="1701" w:type="dxa"/>
            <w:vAlign w:val="center"/>
          </w:tcPr>
          <w:p w14:paraId="28982F3F" w14:textId="77777777" w:rsidR="00540591" w:rsidRDefault="00540591" w:rsidP="0070104F">
            <w:pPr>
              <w:pStyle w:val="ConsPlusNormal"/>
              <w:jc w:val="both"/>
            </w:pPr>
            <w:r>
              <w:t>17 4 06 10000</w:t>
            </w:r>
          </w:p>
        </w:tc>
        <w:tc>
          <w:tcPr>
            <w:tcW w:w="602" w:type="dxa"/>
          </w:tcPr>
          <w:p w14:paraId="71594DB0" w14:textId="77777777" w:rsidR="00540591" w:rsidRDefault="00540591" w:rsidP="0070104F">
            <w:pPr>
              <w:pStyle w:val="ConsPlusNormal"/>
            </w:pPr>
          </w:p>
        </w:tc>
        <w:tc>
          <w:tcPr>
            <w:tcW w:w="1531" w:type="dxa"/>
            <w:vAlign w:val="center"/>
          </w:tcPr>
          <w:p w14:paraId="0A0655EC" w14:textId="77777777" w:rsidR="00540591" w:rsidRDefault="00540591" w:rsidP="0070104F">
            <w:pPr>
              <w:pStyle w:val="ConsPlusNormal"/>
              <w:jc w:val="right"/>
            </w:pPr>
            <w:r>
              <w:t>404 387,5</w:t>
            </w:r>
          </w:p>
        </w:tc>
      </w:tr>
      <w:tr w:rsidR="00540591" w14:paraId="05C5E2D1" w14:textId="77777777" w:rsidTr="0070104F">
        <w:tc>
          <w:tcPr>
            <w:tcW w:w="2891" w:type="dxa"/>
            <w:vAlign w:val="center"/>
          </w:tcPr>
          <w:p w14:paraId="14A854D8" w14:textId="77777777" w:rsidR="00540591" w:rsidRDefault="00540591" w:rsidP="0070104F">
            <w:pPr>
              <w:pStyle w:val="ConsPlusNormal"/>
              <w:jc w:val="both"/>
            </w:pPr>
            <w:r>
              <w:t>Обеспечение деятельности центра социальной защиты населения</w:t>
            </w:r>
          </w:p>
        </w:tc>
        <w:tc>
          <w:tcPr>
            <w:tcW w:w="1247" w:type="dxa"/>
            <w:vAlign w:val="center"/>
          </w:tcPr>
          <w:p w14:paraId="18CBA096" w14:textId="77777777" w:rsidR="00540591" w:rsidRDefault="00540591" w:rsidP="0070104F">
            <w:pPr>
              <w:pStyle w:val="ConsPlusNormal"/>
              <w:jc w:val="center"/>
            </w:pPr>
            <w:r>
              <w:t>009</w:t>
            </w:r>
          </w:p>
        </w:tc>
        <w:tc>
          <w:tcPr>
            <w:tcW w:w="504" w:type="dxa"/>
            <w:vAlign w:val="center"/>
          </w:tcPr>
          <w:p w14:paraId="56DC6438" w14:textId="77777777" w:rsidR="00540591" w:rsidRDefault="00540591" w:rsidP="0070104F">
            <w:pPr>
              <w:pStyle w:val="ConsPlusNormal"/>
              <w:jc w:val="center"/>
            </w:pPr>
            <w:r>
              <w:t>10</w:t>
            </w:r>
          </w:p>
        </w:tc>
        <w:tc>
          <w:tcPr>
            <w:tcW w:w="518" w:type="dxa"/>
            <w:vAlign w:val="center"/>
          </w:tcPr>
          <w:p w14:paraId="5FFDAE5B" w14:textId="77777777" w:rsidR="00540591" w:rsidRDefault="00540591" w:rsidP="0070104F">
            <w:pPr>
              <w:pStyle w:val="ConsPlusNormal"/>
              <w:jc w:val="center"/>
            </w:pPr>
            <w:r>
              <w:t>02</w:t>
            </w:r>
          </w:p>
        </w:tc>
        <w:tc>
          <w:tcPr>
            <w:tcW w:w="1701" w:type="dxa"/>
            <w:vAlign w:val="center"/>
          </w:tcPr>
          <w:p w14:paraId="2216B61F" w14:textId="77777777" w:rsidR="00540591" w:rsidRDefault="00540591" w:rsidP="0070104F">
            <w:pPr>
              <w:pStyle w:val="ConsPlusNormal"/>
              <w:jc w:val="both"/>
            </w:pPr>
            <w:r>
              <w:t>17 4 06 12508</w:t>
            </w:r>
          </w:p>
        </w:tc>
        <w:tc>
          <w:tcPr>
            <w:tcW w:w="602" w:type="dxa"/>
            <w:vAlign w:val="center"/>
          </w:tcPr>
          <w:p w14:paraId="5C558DAA" w14:textId="77777777" w:rsidR="00540591" w:rsidRDefault="00540591" w:rsidP="0070104F">
            <w:pPr>
              <w:pStyle w:val="ConsPlusNormal"/>
            </w:pPr>
          </w:p>
        </w:tc>
        <w:tc>
          <w:tcPr>
            <w:tcW w:w="1531" w:type="dxa"/>
            <w:vAlign w:val="center"/>
          </w:tcPr>
          <w:p w14:paraId="59289AC2" w14:textId="77777777" w:rsidR="00540591" w:rsidRDefault="00540591" w:rsidP="0070104F">
            <w:pPr>
              <w:pStyle w:val="ConsPlusNormal"/>
              <w:jc w:val="right"/>
            </w:pPr>
            <w:r>
              <w:t>404 387,5</w:t>
            </w:r>
          </w:p>
        </w:tc>
      </w:tr>
      <w:tr w:rsidR="00540591" w14:paraId="51FEC93C" w14:textId="77777777" w:rsidTr="0070104F">
        <w:tc>
          <w:tcPr>
            <w:tcW w:w="2891" w:type="dxa"/>
            <w:vAlign w:val="center"/>
          </w:tcPr>
          <w:p w14:paraId="139B1357"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3F41B8E9" w14:textId="77777777" w:rsidR="00540591" w:rsidRDefault="00540591" w:rsidP="0070104F">
            <w:pPr>
              <w:pStyle w:val="ConsPlusNormal"/>
              <w:jc w:val="center"/>
            </w:pPr>
            <w:r>
              <w:t>009</w:t>
            </w:r>
          </w:p>
        </w:tc>
        <w:tc>
          <w:tcPr>
            <w:tcW w:w="504" w:type="dxa"/>
            <w:vAlign w:val="center"/>
          </w:tcPr>
          <w:p w14:paraId="575FA759" w14:textId="77777777" w:rsidR="00540591" w:rsidRDefault="00540591" w:rsidP="0070104F">
            <w:pPr>
              <w:pStyle w:val="ConsPlusNormal"/>
              <w:jc w:val="center"/>
            </w:pPr>
            <w:r>
              <w:t>10</w:t>
            </w:r>
          </w:p>
        </w:tc>
        <w:tc>
          <w:tcPr>
            <w:tcW w:w="518" w:type="dxa"/>
            <w:vAlign w:val="center"/>
          </w:tcPr>
          <w:p w14:paraId="0BA3DFF8" w14:textId="77777777" w:rsidR="00540591" w:rsidRDefault="00540591" w:rsidP="0070104F">
            <w:pPr>
              <w:pStyle w:val="ConsPlusNormal"/>
              <w:jc w:val="center"/>
            </w:pPr>
            <w:r>
              <w:t>02</w:t>
            </w:r>
          </w:p>
        </w:tc>
        <w:tc>
          <w:tcPr>
            <w:tcW w:w="1701" w:type="dxa"/>
            <w:vAlign w:val="center"/>
          </w:tcPr>
          <w:p w14:paraId="28D3F062" w14:textId="77777777" w:rsidR="00540591" w:rsidRDefault="00540591" w:rsidP="0070104F">
            <w:pPr>
              <w:pStyle w:val="ConsPlusNormal"/>
              <w:jc w:val="both"/>
            </w:pPr>
            <w:r>
              <w:t>17 4 06 12508</w:t>
            </w:r>
          </w:p>
        </w:tc>
        <w:tc>
          <w:tcPr>
            <w:tcW w:w="602" w:type="dxa"/>
            <w:vAlign w:val="center"/>
          </w:tcPr>
          <w:p w14:paraId="65B9976C" w14:textId="77777777" w:rsidR="00540591" w:rsidRDefault="00540591" w:rsidP="0070104F">
            <w:pPr>
              <w:pStyle w:val="ConsPlusNormal"/>
              <w:jc w:val="center"/>
            </w:pPr>
            <w:r>
              <w:t>100</w:t>
            </w:r>
          </w:p>
        </w:tc>
        <w:tc>
          <w:tcPr>
            <w:tcW w:w="1531" w:type="dxa"/>
            <w:vAlign w:val="center"/>
          </w:tcPr>
          <w:p w14:paraId="1BF2F070" w14:textId="77777777" w:rsidR="00540591" w:rsidRDefault="00540591" w:rsidP="0070104F">
            <w:pPr>
              <w:pStyle w:val="ConsPlusNormal"/>
              <w:jc w:val="right"/>
            </w:pPr>
            <w:r>
              <w:t>354 237,8</w:t>
            </w:r>
          </w:p>
        </w:tc>
      </w:tr>
      <w:tr w:rsidR="00540591" w14:paraId="3DDEC465" w14:textId="77777777" w:rsidTr="0070104F">
        <w:tc>
          <w:tcPr>
            <w:tcW w:w="2891" w:type="dxa"/>
            <w:vAlign w:val="center"/>
          </w:tcPr>
          <w:p w14:paraId="367AE6C1" w14:textId="77777777" w:rsidR="00540591" w:rsidRDefault="00540591" w:rsidP="0070104F">
            <w:pPr>
              <w:pStyle w:val="ConsPlusNormal"/>
              <w:jc w:val="both"/>
            </w:pPr>
            <w:r>
              <w:t>Расходы на выплаты персоналу казенных учреждений</w:t>
            </w:r>
          </w:p>
        </w:tc>
        <w:tc>
          <w:tcPr>
            <w:tcW w:w="1247" w:type="dxa"/>
            <w:vAlign w:val="center"/>
          </w:tcPr>
          <w:p w14:paraId="23F3396E" w14:textId="77777777" w:rsidR="00540591" w:rsidRDefault="00540591" w:rsidP="0070104F">
            <w:pPr>
              <w:pStyle w:val="ConsPlusNormal"/>
              <w:jc w:val="center"/>
            </w:pPr>
            <w:r>
              <w:t>009</w:t>
            </w:r>
          </w:p>
        </w:tc>
        <w:tc>
          <w:tcPr>
            <w:tcW w:w="504" w:type="dxa"/>
            <w:vAlign w:val="center"/>
          </w:tcPr>
          <w:p w14:paraId="44EEF718" w14:textId="77777777" w:rsidR="00540591" w:rsidRDefault="00540591" w:rsidP="0070104F">
            <w:pPr>
              <w:pStyle w:val="ConsPlusNormal"/>
              <w:jc w:val="center"/>
            </w:pPr>
            <w:r>
              <w:t>10</w:t>
            </w:r>
          </w:p>
        </w:tc>
        <w:tc>
          <w:tcPr>
            <w:tcW w:w="518" w:type="dxa"/>
            <w:vAlign w:val="center"/>
          </w:tcPr>
          <w:p w14:paraId="1E8A2E29" w14:textId="77777777" w:rsidR="00540591" w:rsidRDefault="00540591" w:rsidP="0070104F">
            <w:pPr>
              <w:pStyle w:val="ConsPlusNormal"/>
              <w:jc w:val="center"/>
            </w:pPr>
            <w:r>
              <w:t>02</w:t>
            </w:r>
          </w:p>
        </w:tc>
        <w:tc>
          <w:tcPr>
            <w:tcW w:w="1701" w:type="dxa"/>
            <w:vAlign w:val="center"/>
          </w:tcPr>
          <w:p w14:paraId="36199796" w14:textId="77777777" w:rsidR="00540591" w:rsidRDefault="00540591" w:rsidP="0070104F">
            <w:pPr>
              <w:pStyle w:val="ConsPlusNormal"/>
              <w:jc w:val="both"/>
            </w:pPr>
            <w:r>
              <w:t>17 4 06 12508</w:t>
            </w:r>
          </w:p>
        </w:tc>
        <w:tc>
          <w:tcPr>
            <w:tcW w:w="602" w:type="dxa"/>
            <w:vAlign w:val="center"/>
          </w:tcPr>
          <w:p w14:paraId="0ED93448" w14:textId="77777777" w:rsidR="00540591" w:rsidRDefault="00540591" w:rsidP="0070104F">
            <w:pPr>
              <w:pStyle w:val="ConsPlusNormal"/>
              <w:jc w:val="center"/>
            </w:pPr>
            <w:r>
              <w:t>110</w:t>
            </w:r>
          </w:p>
        </w:tc>
        <w:tc>
          <w:tcPr>
            <w:tcW w:w="1531" w:type="dxa"/>
            <w:vAlign w:val="center"/>
          </w:tcPr>
          <w:p w14:paraId="3DB75904" w14:textId="77777777" w:rsidR="00540591" w:rsidRDefault="00540591" w:rsidP="0070104F">
            <w:pPr>
              <w:pStyle w:val="ConsPlusNormal"/>
              <w:jc w:val="right"/>
            </w:pPr>
            <w:r>
              <w:t>354 237,8</w:t>
            </w:r>
          </w:p>
        </w:tc>
      </w:tr>
      <w:tr w:rsidR="00540591" w14:paraId="145A561C" w14:textId="77777777" w:rsidTr="0070104F">
        <w:tc>
          <w:tcPr>
            <w:tcW w:w="2891" w:type="dxa"/>
            <w:vAlign w:val="center"/>
          </w:tcPr>
          <w:p w14:paraId="26213DA5"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446AC72" w14:textId="77777777" w:rsidR="00540591" w:rsidRDefault="00540591" w:rsidP="0070104F">
            <w:pPr>
              <w:pStyle w:val="ConsPlusNormal"/>
              <w:jc w:val="center"/>
            </w:pPr>
            <w:r>
              <w:t>009</w:t>
            </w:r>
          </w:p>
        </w:tc>
        <w:tc>
          <w:tcPr>
            <w:tcW w:w="504" w:type="dxa"/>
            <w:vAlign w:val="center"/>
          </w:tcPr>
          <w:p w14:paraId="06527286" w14:textId="77777777" w:rsidR="00540591" w:rsidRDefault="00540591" w:rsidP="0070104F">
            <w:pPr>
              <w:pStyle w:val="ConsPlusNormal"/>
              <w:jc w:val="center"/>
            </w:pPr>
            <w:r>
              <w:t>10</w:t>
            </w:r>
          </w:p>
        </w:tc>
        <w:tc>
          <w:tcPr>
            <w:tcW w:w="518" w:type="dxa"/>
            <w:vAlign w:val="center"/>
          </w:tcPr>
          <w:p w14:paraId="240041BE" w14:textId="77777777" w:rsidR="00540591" w:rsidRDefault="00540591" w:rsidP="0070104F">
            <w:pPr>
              <w:pStyle w:val="ConsPlusNormal"/>
              <w:jc w:val="center"/>
            </w:pPr>
            <w:r>
              <w:t>02</w:t>
            </w:r>
          </w:p>
        </w:tc>
        <w:tc>
          <w:tcPr>
            <w:tcW w:w="1701" w:type="dxa"/>
            <w:vAlign w:val="center"/>
          </w:tcPr>
          <w:p w14:paraId="38E6DF4E" w14:textId="77777777" w:rsidR="00540591" w:rsidRDefault="00540591" w:rsidP="0070104F">
            <w:pPr>
              <w:pStyle w:val="ConsPlusNormal"/>
              <w:jc w:val="both"/>
            </w:pPr>
            <w:r>
              <w:t>17 4 06 12508</w:t>
            </w:r>
          </w:p>
        </w:tc>
        <w:tc>
          <w:tcPr>
            <w:tcW w:w="602" w:type="dxa"/>
            <w:vAlign w:val="center"/>
          </w:tcPr>
          <w:p w14:paraId="0C117F8B" w14:textId="77777777" w:rsidR="00540591" w:rsidRDefault="00540591" w:rsidP="0070104F">
            <w:pPr>
              <w:pStyle w:val="ConsPlusNormal"/>
              <w:jc w:val="center"/>
            </w:pPr>
            <w:r>
              <w:t>200</w:t>
            </w:r>
          </w:p>
        </w:tc>
        <w:tc>
          <w:tcPr>
            <w:tcW w:w="1531" w:type="dxa"/>
            <w:vAlign w:val="center"/>
          </w:tcPr>
          <w:p w14:paraId="1656A08F" w14:textId="77777777" w:rsidR="00540591" w:rsidRDefault="00540591" w:rsidP="0070104F">
            <w:pPr>
              <w:pStyle w:val="ConsPlusNormal"/>
              <w:jc w:val="right"/>
            </w:pPr>
            <w:r>
              <w:t>49 933,6</w:t>
            </w:r>
          </w:p>
        </w:tc>
      </w:tr>
      <w:tr w:rsidR="00540591" w14:paraId="180EA22E" w14:textId="77777777" w:rsidTr="0070104F">
        <w:tc>
          <w:tcPr>
            <w:tcW w:w="2891" w:type="dxa"/>
            <w:vAlign w:val="center"/>
          </w:tcPr>
          <w:p w14:paraId="68A62093"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83C8E47" w14:textId="77777777" w:rsidR="00540591" w:rsidRDefault="00540591" w:rsidP="0070104F">
            <w:pPr>
              <w:pStyle w:val="ConsPlusNormal"/>
              <w:jc w:val="center"/>
            </w:pPr>
            <w:r>
              <w:t>009</w:t>
            </w:r>
          </w:p>
        </w:tc>
        <w:tc>
          <w:tcPr>
            <w:tcW w:w="504" w:type="dxa"/>
            <w:vAlign w:val="center"/>
          </w:tcPr>
          <w:p w14:paraId="562B22B1" w14:textId="77777777" w:rsidR="00540591" w:rsidRDefault="00540591" w:rsidP="0070104F">
            <w:pPr>
              <w:pStyle w:val="ConsPlusNormal"/>
              <w:jc w:val="center"/>
            </w:pPr>
            <w:r>
              <w:t>10</w:t>
            </w:r>
          </w:p>
        </w:tc>
        <w:tc>
          <w:tcPr>
            <w:tcW w:w="518" w:type="dxa"/>
            <w:vAlign w:val="center"/>
          </w:tcPr>
          <w:p w14:paraId="4FDEC587" w14:textId="77777777" w:rsidR="00540591" w:rsidRDefault="00540591" w:rsidP="0070104F">
            <w:pPr>
              <w:pStyle w:val="ConsPlusNormal"/>
              <w:jc w:val="center"/>
            </w:pPr>
            <w:r>
              <w:t>02</w:t>
            </w:r>
          </w:p>
        </w:tc>
        <w:tc>
          <w:tcPr>
            <w:tcW w:w="1701" w:type="dxa"/>
            <w:vAlign w:val="center"/>
          </w:tcPr>
          <w:p w14:paraId="304CB518" w14:textId="77777777" w:rsidR="00540591" w:rsidRDefault="00540591" w:rsidP="0070104F">
            <w:pPr>
              <w:pStyle w:val="ConsPlusNormal"/>
              <w:jc w:val="both"/>
            </w:pPr>
            <w:r>
              <w:t>17 4 06 12508</w:t>
            </w:r>
          </w:p>
        </w:tc>
        <w:tc>
          <w:tcPr>
            <w:tcW w:w="602" w:type="dxa"/>
            <w:vAlign w:val="center"/>
          </w:tcPr>
          <w:p w14:paraId="09CC2686" w14:textId="77777777" w:rsidR="00540591" w:rsidRDefault="00540591" w:rsidP="0070104F">
            <w:pPr>
              <w:pStyle w:val="ConsPlusNormal"/>
              <w:jc w:val="center"/>
            </w:pPr>
            <w:r>
              <w:t>240</w:t>
            </w:r>
          </w:p>
        </w:tc>
        <w:tc>
          <w:tcPr>
            <w:tcW w:w="1531" w:type="dxa"/>
            <w:vAlign w:val="center"/>
          </w:tcPr>
          <w:p w14:paraId="77EE9D1F" w14:textId="77777777" w:rsidR="00540591" w:rsidRDefault="00540591" w:rsidP="0070104F">
            <w:pPr>
              <w:pStyle w:val="ConsPlusNormal"/>
              <w:jc w:val="right"/>
            </w:pPr>
            <w:r>
              <w:t>49 933,6</w:t>
            </w:r>
          </w:p>
        </w:tc>
      </w:tr>
      <w:tr w:rsidR="00540591" w14:paraId="32665B58" w14:textId="77777777" w:rsidTr="0070104F">
        <w:tc>
          <w:tcPr>
            <w:tcW w:w="2891" w:type="dxa"/>
            <w:vAlign w:val="center"/>
          </w:tcPr>
          <w:p w14:paraId="04707231" w14:textId="77777777" w:rsidR="00540591" w:rsidRDefault="00540591" w:rsidP="0070104F">
            <w:pPr>
              <w:pStyle w:val="ConsPlusNormal"/>
              <w:jc w:val="both"/>
            </w:pPr>
            <w:r>
              <w:t>Иные бюджетные ассигнования</w:t>
            </w:r>
          </w:p>
        </w:tc>
        <w:tc>
          <w:tcPr>
            <w:tcW w:w="1247" w:type="dxa"/>
            <w:vAlign w:val="center"/>
          </w:tcPr>
          <w:p w14:paraId="68D96D1B" w14:textId="77777777" w:rsidR="00540591" w:rsidRDefault="00540591" w:rsidP="0070104F">
            <w:pPr>
              <w:pStyle w:val="ConsPlusNormal"/>
              <w:jc w:val="center"/>
            </w:pPr>
            <w:r>
              <w:t>009</w:t>
            </w:r>
          </w:p>
        </w:tc>
        <w:tc>
          <w:tcPr>
            <w:tcW w:w="504" w:type="dxa"/>
            <w:vAlign w:val="center"/>
          </w:tcPr>
          <w:p w14:paraId="783BA48F" w14:textId="77777777" w:rsidR="00540591" w:rsidRDefault="00540591" w:rsidP="0070104F">
            <w:pPr>
              <w:pStyle w:val="ConsPlusNormal"/>
              <w:jc w:val="center"/>
            </w:pPr>
            <w:r>
              <w:t>10</w:t>
            </w:r>
          </w:p>
        </w:tc>
        <w:tc>
          <w:tcPr>
            <w:tcW w:w="518" w:type="dxa"/>
            <w:vAlign w:val="center"/>
          </w:tcPr>
          <w:p w14:paraId="2324F68A" w14:textId="77777777" w:rsidR="00540591" w:rsidRDefault="00540591" w:rsidP="0070104F">
            <w:pPr>
              <w:pStyle w:val="ConsPlusNormal"/>
              <w:jc w:val="center"/>
            </w:pPr>
            <w:r>
              <w:t>02</w:t>
            </w:r>
          </w:p>
        </w:tc>
        <w:tc>
          <w:tcPr>
            <w:tcW w:w="1701" w:type="dxa"/>
            <w:vAlign w:val="center"/>
          </w:tcPr>
          <w:p w14:paraId="5C12D7E2" w14:textId="77777777" w:rsidR="00540591" w:rsidRDefault="00540591" w:rsidP="0070104F">
            <w:pPr>
              <w:pStyle w:val="ConsPlusNormal"/>
              <w:jc w:val="both"/>
            </w:pPr>
            <w:r>
              <w:t>17 4 06 12508</w:t>
            </w:r>
          </w:p>
        </w:tc>
        <w:tc>
          <w:tcPr>
            <w:tcW w:w="602" w:type="dxa"/>
            <w:vAlign w:val="center"/>
          </w:tcPr>
          <w:p w14:paraId="59F0EB71" w14:textId="77777777" w:rsidR="00540591" w:rsidRDefault="00540591" w:rsidP="0070104F">
            <w:pPr>
              <w:pStyle w:val="ConsPlusNormal"/>
              <w:jc w:val="center"/>
            </w:pPr>
            <w:r>
              <w:t>800</w:t>
            </w:r>
          </w:p>
        </w:tc>
        <w:tc>
          <w:tcPr>
            <w:tcW w:w="1531" w:type="dxa"/>
            <w:vAlign w:val="center"/>
          </w:tcPr>
          <w:p w14:paraId="0A852EF0" w14:textId="77777777" w:rsidR="00540591" w:rsidRDefault="00540591" w:rsidP="0070104F">
            <w:pPr>
              <w:pStyle w:val="ConsPlusNormal"/>
              <w:jc w:val="right"/>
            </w:pPr>
            <w:r>
              <w:t>216,1</w:t>
            </w:r>
          </w:p>
        </w:tc>
      </w:tr>
      <w:tr w:rsidR="00540591" w14:paraId="5F9C8D74" w14:textId="77777777" w:rsidTr="0070104F">
        <w:tc>
          <w:tcPr>
            <w:tcW w:w="2891" w:type="dxa"/>
            <w:vAlign w:val="center"/>
          </w:tcPr>
          <w:p w14:paraId="1BCB149D" w14:textId="77777777" w:rsidR="00540591" w:rsidRDefault="00540591" w:rsidP="0070104F">
            <w:pPr>
              <w:pStyle w:val="ConsPlusNormal"/>
              <w:jc w:val="both"/>
            </w:pPr>
            <w:r>
              <w:t>Исполнение судебных актов</w:t>
            </w:r>
          </w:p>
        </w:tc>
        <w:tc>
          <w:tcPr>
            <w:tcW w:w="1247" w:type="dxa"/>
            <w:vAlign w:val="center"/>
          </w:tcPr>
          <w:p w14:paraId="58E2961D" w14:textId="77777777" w:rsidR="00540591" w:rsidRDefault="00540591" w:rsidP="0070104F">
            <w:pPr>
              <w:pStyle w:val="ConsPlusNormal"/>
              <w:jc w:val="center"/>
            </w:pPr>
            <w:r>
              <w:t>009</w:t>
            </w:r>
          </w:p>
        </w:tc>
        <w:tc>
          <w:tcPr>
            <w:tcW w:w="504" w:type="dxa"/>
            <w:vAlign w:val="center"/>
          </w:tcPr>
          <w:p w14:paraId="07A5B087" w14:textId="77777777" w:rsidR="00540591" w:rsidRDefault="00540591" w:rsidP="0070104F">
            <w:pPr>
              <w:pStyle w:val="ConsPlusNormal"/>
              <w:jc w:val="center"/>
            </w:pPr>
            <w:r>
              <w:t>10</w:t>
            </w:r>
          </w:p>
        </w:tc>
        <w:tc>
          <w:tcPr>
            <w:tcW w:w="518" w:type="dxa"/>
            <w:vAlign w:val="center"/>
          </w:tcPr>
          <w:p w14:paraId="7A71E449" w14:textId="77777777" w:rsidR="00540591" w:rsidRDefault="00540591" w:rsidP="0070104F">
            <w:pPr>
              <w:pStyle w:val="ConsPlusNormal"/>
              <w:jc w:val="center"/>
            </w:pPr>
            <w:r>
              <w:t>02</w:t>
            </w:r>
          </w:p>
        </w:tc>
        <w:tc>
          <w:tcPr>
            <w:tcW w:w="1701" w:type="dxa"/>
            <w:vAlign w:val="center"/>
          </w:tcPr>
          <w:p w14:paraId="7E4FBC07" w14:textId="77777777" w:rsidR="00540591" w:rsidRDefault="00540591" w:rsidP="0070104F">
            <w:pPr>
              <w:pStyle w:val="ConsPlusNormal"/>
              <w:jc w:val="both"/>
            </w:pPr>
            <w:r>
              <w:t>17 4 06 12508</w:t>
            </w:r>
          </w:p>
        </w:tc>
        <w:tc>
          <w:tcPr>
            <w:tcW w:w="602" w:type="dxa"/>
            <w:vAlign w:val="center"/>
          </w:tcPr>
          <w:p w14:paraId="53ED4DF4" w14:textId="77777777" w:rsidR="00540591" w:rsidRDefault="00540591" w:rsidP="0070104F">
            <w:pPr>
              <w:pStyle w:val="ConsPlusNormal"/>
              <w:jc w:val="center"/>
            </w:pPr>
            <w:r>
              <w:t>830</w:t>
            </w:r>
          </w:p>
        </w:tc>
        <w:tc>
          <w:tcPr>
            <w:tcW w:w="1531" w:type="dxa"/>
            <w:vAlign w:val="center"/>
          </w:tcPr>
          <w:p w14:paraId="51D47BC1" w14:textId="77777777" w:rsidR="00540591" w:rsidRDefault="00540591" w:rsidP="0070104F">
            <w:pPr>
              <w:pStyle w:val="ConsPlusNormal"/>
              <w:jc w:val="right"/>
            </w:pPr>
            <w:r>
              <w:t>15,5</w:t>
            </w:r>
          </w:p>
        </w:tc>
      </w:tr>
      <w:tr w:rsidR="00540591" w14:paraId="6C345A2C" w14:textId="77777777" w:rsidTr="0070104F">
        <w:tc>
          <w:tcPr>
            <w:tcW w:w="2891" w:type="dxa"/>
            <w:vAlign w:val="center"/>
          </w:tcPr>
          <w:p w14:paraId="13EB7C07" w14:textId="77777777" w:rsidR="00540591" w:rsidRDefault="00540591" w:rsidP="0070104F">
            <w:pPr>
              <w:pStyle w:val="ConsPlusNormal"/>
              <w:jc w:val="both"/>
            </w:pPr>
            <w:r>
              <w:t>Уплата налогов, сборов и иных платежей</w:t>
            </w:r>
          </w:p>
        </w:tc>
        <w:tc>
          <w:tcPr>
            <w:tcW w:w="1247" w:type="dxa"/>
            <w:vAlign w:val="center"/>
          </w:tcPr>
          <w:p w14:paraId="4C01C6B3" w14:textId="77777777" w:rsidR="00540591" w:rsidRDefault="00540591" w:rsidP="0070104F">
            <w:pPr>
              <w:pStyle w:val="ConsPlusNormal"/>
              <w:jc w:val="center"/>
            </w:pPr>
            <w:r>
              <w:t>009</w:t>
            </w:r>
          </w:p>
        </w:tc>
        <w:tc>
          <w:tcPr>
            <w:tcW w:w="504" w:type="dxa"/>
            <w:vAlign w:val="center"/>
          </w:tcPr>
          <w:p w14:paraId="7B3096AB" w14:textId="77777777" w:rsidR="00540591" w:rsidRDefault="00540591" w:rsidP="0070104F">
            <w:pPr>
              <w:pStyle w:val="ConsPlusNormal"/>
              <w:jc w:val="center"/>
            </w:pPr>
            <w:r>
              <w:t>10</w:t>
            </w:r>
          </w:p>
        </w:tc>
        <w:tc>
          <w:tcPr>
            <w:tcW w:w="518" w:type="dxa"/>
            <w:vAlign w:val="center"/>
          </w:tcPr>
          <w:p w14:paraId="12110F91" w14:textId="77777777" w:rsidR="00540591" w:rsidRDefault="00540591" w:rsidP="0070104F">
            <w:pPr>
              <w:pStyle w:val="ConsPlusNormal"/>
              <w:jc w:val="center"/>
            </w:pPr>
            <w:r>
              <w:t>02</w:t>
            </w:r>
          </w:p>
        </w:tc>
        <w:tc>
          <w:tcPr>
            <w:tcW w:w="1701" w:type="dxa"/>
            <w:vAlign w:val="center"/>
          </w:tcPr>
          <w:p w14:paraId="338EE174" w14:textId="77777777" w:rsidR="00540591" w:rsidRDefault="00540591" w:rsidP="0070104F">
            <w:pPr>
              <w:pStyle w:val="ConsPlusNormal"/>
              <w:jc w:val="both"/>
            </w:pPr>
            <w:r>
              <w:t>17 4 06 12508</w:t>
            </w:r>
          </w:p>
        </w:tc>
        <w:tc>
          <w:tcPr>
            <w:tcW w:w="602" w:type="dxa"/>
            <w:vAlign w:val="center"/>
          </w:tcPr>
          <w:p w14:paraId="0B6BE653" w14:textId="77777777" w:rsidR="00540591" w:rsidRDefault="00540591" w:rsidP="0070104F">
            <w:pPr>
              <w:pStyle w:val="ConsPlusNormal"/>
              <w:jc w:val="center"/>
            </w:pPr>
            <w:r>
              <w:t>850</w:t>
            </w:r>
          </w:p>
        </w:tc>
        <w:tc>
          <w:tcPr>
            <w:tcW w:w="1531" w:type="dxa"/>
            <w:vAlign w:val="center"/>
          </w:tcPr>
          <w:p w14:paraId="456FC70F" w14:textId="77777777" w:rsidR="00540591" w:rsidRDefault="00540591" w:rsidP="0070104F">
            <w:pPr>
              <w:pStyle w:val="ConsPlusNormal"/>
              <w:jc w:val="right"/>
            </w:pPr>
            <w:r>
              <w:t>200,6</w:t>
            </w:r>
          </w:p>
        </w:tc>
      </w:tr>
      <w:tr w:rsidR="00540591" w14:paraId="256DD890" w14:textId="77777777" w:rsidTr="0070104F">
        <w:tc>
          <w:tcPr>
            <w:tcW w:w="2891" w:type="dxa"/>
          </w:tcPr>
          <w:p w14:paraId="2F742E04" w14:textId="77777777" w:rsidR="00540591" w:rsidRDefault="00540591" w:rsidP="0070104F">
            <w:pPr>
              <w:pStyle w:val="ConsPlusNormal"/>
              <w:jc w:val="both"/>
            </w:pPr>
            <w:r>
              <w:t xml:space="preserve">Комплекс процессных мероприятий "Ресоциализация и адаптация лиц, </w:t>
            </w:r>
            <w:r>
              <w:lastRenderedPageBreak/>
              <w:t>освобожденных из мест лишения свободы"</w:t>
            </w:r>
          </w:p>
        </w:tc>
        <w:tc>
          <w:tcPr>
            <w:tcW w:w="1247" w:type="dxa"/>
            <w:vAlign w:val="center"/>
          </w:tcPr>
          <w:p w14:paraId="171615D0" w14:textId="77777777" w:rsidR="00540591" w:rsidRDefault="00540591" w:rsidP="0070104F">
            <w:pPr>
              <w:pStyle w:val="ConsPlusNormal"/>
              <w:jc w:val="center"/>
            </w:pPr>
            <w:r>
              <w:lastRenderedPageBreak/>
              <w:t>009</w:t>
            </w:r>
          </w:p>
        </w:tc>
        <w:tc>
          <w:tcPr>
            <w:tcW w:w="504" w:type="dxa"/>
            <w:vAlign w:val="center"/>
          </w:tcPr>
          <w:p w14:paraId="454F958B" w14:textId="77777777" w:rsidR="00540591" w:rsidRDefault="00540591" w:rsidP="0070104F">
            <w:pPr>
              <w:pStyle w:val="ConsPlusNormal"/>
              <w:jc w:val="center"/>
            </w:pPr>
            <w:r>
              <w:t>10</w:t>
            </w:r>
          </w:p>
        </w:tc>
        <w:tc>
          <w:tcPr>
            <w:tcW w:w="518" w:type="dxa"/>
            <w:vAlign w:val="center"/>
          </w:tcPr>
          <w:p w14:paraId="1928CC31" w14:textId="77777777" w:rsidR="00540591" w:rsidRDefault="00540591" w:rsidP="0070104F">
            <w:pPr>
              <w:pStyle w:val="ConsPlusNormal"/>
              <w:jc w:val="center"/>
            </w:pPr>
            <w:r>
              <w:t>02</w:t>
            </w:r>
          </w:p>
        </w:tc>
        <w:tc>
          <w:tcPr>
            <w:tcW w:w="1701" w:type="dxa"/>
            <w:vAlign w:val="center"/>
          </w:tcPr>
          <w:p w14:paraId="4D2E2D58" w14:textId="77777777" w:rsidR="00540591" w:rsidRDefault="00540591" w:rsidP="0070104F">
            <w:pPr>
              <w:pStyle w:val="ConsPlusNormal"/>
              <w:jc w:val="both"/>
            </w:pPr>
            <w:r>
              <w:t>17 4 07</w:t>
            </w:r>
          </w:p>
        </w:tc>
        <w:tc>
          <w:tcPr>
            <w:tcW w:w="602" w:type="dxa"/>
          </w:tcPr>
          <w:p w14:paraId="7F8E75FC" w14:textId="77777777" w:rsidR="00540591" w:rsidRDefault="00540591" w:rsidP="0070104F">
            <w:pPr>
              <w:pStyle w:val="ConsPlusNormal"/>
            </w:pPr>
          </w:p>
        </w:tc>
        <w:tc>
          <w:tcPr>
            <w:tcW w:w="1531" w:type="dxa"/>
            <w:vAlign w:val="center"/>
          </w:tcPr>
          <w:p w14:paraId="17514FC4" w14:textId="77777777" w:rsidR="00540591" w:rsidRDefault="00540591" w:rsidP="0070104F">
            <w:pPr>
              <w:pStyle w:val="ConsPlusNormal"/>
              <w:jc w:val="right"/>
            </w:pPr>
            <w:r>
              <w:t>3 000,0</w:t>
            </w:r>
          </w:p>
        </w:tc>
      </w:tr>
      <w:tr w:rsidR="00540591" w14:paraId="50B16230" w14:textId="77777777" w:rsidTr="0070104F">
        <w:tc>
          <w:tcPr>
            <w:tcW w:w="2891" w:type="dxa"/>
            <w:vAlign w:val="center"/>
          </w:tcPr>
          <w:p w14:paraId="0219D54C" w14:textId="77777777" w:rsidR="00540591" w:rsidRDefault="00540591" w:rsidP="0070104F">
            <w:pPr>
              <w:pStyle w:val="ConsPlusNormal"/>
              <w:jc w:val="both"/>
            </w:pPr>
            <w:r>
              <w:t>Привлечение осужденных к труду в сфере швейного производства</w:t>
            </w:r>
          </w:p>
        </w:tc>
        <w:tc>
          <w:tcPr>
            <w:tcW w:w="1247" w:type="dxa"/>
            <w:vAlign w:val="center"/>
          </w:tcPr>
          <w:p w14:paraId="341874F0" w14:textId="77777777" w:rsidR="00540591" w:rsidRDefault="00540591" w:rsidP="0070104F">
            <w:pPr>
              <w:pStyle w:val="ConsPlusNormal"/>
              <w:jc w:val="center"/>
            </w:pPr>
            <w:r>
              <w:t>009</w:t>
            </w:r>
          </w:p>
        </w:tc>
        <w:tc>
          <w:tcPr>
            <w:tcW w:w="504" w:type="dxa"/>
            <w:vAlign w:val="center"/>
          </w:tcPr>
          <w:p w14:paraId="294AFB1A" w14:textId="77777777" w:rsidR="00540591" w:rsidRDefault="00540591" w:rsidP="0070104F">
            <w:pPr>
              <w:pStyle w:val="ConsPlusNormal"/>
              <w:jc w:val="center"/>
            </w:pPr>
            <w:r>
              <w:t>10</w:t>
            </w:r>
          </w:p>
        </w:tc>
        <w:tc>
          <w:tcPr>
            <w:tcW w:w="518" w:type="dxa"/>
            <w:vAlign w:val="center"/>
          </w:tcPr>
          <w:p w14:paraId="3C8FCBBE" w14:textId="77777777" w:rsidR="00540591" w:rsidRDefault="00540591" w:rsidP="0070104F">
            <w:pPr>
              <w:pStyle w:val="ConsPlusNormal"/>
              <w:jc w:val="center"/>
            </w:pPr>
            <w:r>
              <w:t>02</w:t>
            </w:r>
          </w:p>
        </w:tc>
        <w:tc>
          <w:tcPr>
            <w:tcW w:w="1701" w:type="dxa"/>
            <w:vAlign w:val="center"/>
          </w:tcPr>
          <w:p w14:paraId="738813CF" w14:textId="77777777" w:rsidR="00540591" w:rsidRDefault="00540591" w:rsidP="0070104F">
            <w:pPr>
              <w:pStyle w:val="ConsPlusNormal"/>
              <w:jc w:val="both"/>
            </w:pPr>
            <w:r>
              <w:t>17 4 07 02708</w:t>
            </w:r>
          </w:p>
        </w:tc>
        <w:tc>
          <w:tcPr>
            <w:tcW w:w="602" w:type="dxa"/>
            <w:vAlign w:val="center"/>
          </w:tcPr>
          <w:p w14:paraId="466CD998" w14:textId="77777777" w:rsidR="00540591" w:rsidRDefault="00540591" w:rsidP="0070104F">
            <w:pPr>
              <w:pStyle w:val="ConsPlusNormal"/>
            </w:pPr>
          </w:p>
        </w:tc>
        <w:tc>
          <w:tcPr>
            <w:tcW w:w="1531" w:type="dxa"/>
            <w:vAlign w:val="center"/>
          </w:tcPr>
          <w:p w14:paraId="58E47D8D" w14:textId="77777777" w:rsidR="00540591" w:rsidRDefault="00540591" w:rsidP="0070104F">
            <w:pPr>
              <w:pStyle w:val="ConsPlusNormal"/>
              <w:jc w:val="right"/>
            </w:pPr>
            <w:r>
              <w:t>3 000,0</w:t>
            </w:r>
          </w:p>
        </w:tc>
      </w:tr>
      <w:tr w:rsidR="00540591" w14:paraId="3285C18B" w14:textId="77777777" w:rsidTr="0070104F">
        <w:tc>
          <w:tcPr>
            <w:tcW w:w="2891" w:type="dxa"/>
            <w:vAlign w:val="center"/>
          </w:tcPr>
          <w:p w14:paraId="4010AEB8"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B0B962B" w14:textId="77777777" w:rsidR="00540591" w:rsidRDefault="00540591" w:rsidP="0070104F">
            <w:pPr>
              <w:pStyle w:val="ConsPlusNormal"/>
              <w:jc w:val="center"/>
            </w:pPr>
            <w:r>
              <w:t>009</w:t>
            </w:r>
          </w:p>
        </w:tc>
        <w:tc>
          <w:tcPr>
            <w:tcW w:w="504" w:type="dxa"/>
            <w:vAlign w:val="center"/>
          </w:tcPr>
          <w:p w14:paraId="668CDAD7" w14:textId="77777777" w:rsidR="00540591" w:rsidRDefault="00540591" w:rsidP="0070104F">
            <w:pPr>
              <w:pStyle w:val="ConsPlusNormal"/>
              <w:jc w:val="center"/>
            </w:pPr>
            <w:r>
              <w:t>10</w:t>
            </w:r>
          </w:p>
        </w:tc>
        <w:tc>
          <w:tcPr>
            <w:tcW w:w="518" w:type="dxa"/>
            <w:vAlign w:val="center"/>
          </w:tcPr>
          <w:p w14:paraId="44B46789" w14:textId="77777777" w:rsidR="00540591" w:rsidRDefault="00540591" w:rsidP="0070104F">
            <w:pPr>
              <w:pStyle w:val="ConsPlusNormal"/>
              <w:jc w:val="center"/>
            </w:pPr>
            <w:r>
              <w:t>02</w:t>
            </w:r>
          </w:p>
        </w:tc>
        <w:tc>
          <w:tcPr>
            <w:tcW w:w="1701" w:type="dxa"/>
            <w:vAlign w:val="center"/>
          </w:tcPr>
          <w:p w14:paraId="57F4CF28" w14:textId="77777777" w:rsidR="00540591" w:rsidRDefault="00540591" w:rsidP="0070104F">
            <w:pPr>
              <w:pStyle w:val="ConsPlusNormal"/>
              <w:jc w:val="both"/>
            </w:pPr>
            <w:r>
              <w:t>17 4 07 02708</w:t>
            </w:r>
          </w:p>
        </w:tc>
        <w:tc>
          <w:tcPr>
            <w:tcW w:w="602" w:type="dxa"/>
            <w:vAlign w:val="center"/>
          </w:tcPr>
          <w:p w14:paraId="65BC09F2" w14:textId="77777777" w:rsidR="00540591" w:rsidRDefault="00540591" w:rsidP="0070104F">
            <w:pPr>
              <w:pStyle w:val="ConsPlusNormal"/>
              <w:jc w:val="center"/>
            </w:pPr>
            <w:r>
              <w:t>600</w:t>
            </w:r>
          </w:p>
        </w:tc>
        <w:tc>
          <w:tcPr>
            <w:tcW w:w="1531" w:type="dxa"/>
            <w:vAlign w:val="center"/>
          </w:tcPr>
          <w:p w14:paraId="79D66FA3" w14:textId="77777777" w:rsidR="00540591" w:rsidRDefault="00540591" w:rsidP="0070104F">
            <w:pPr>
              <w:pStyle w:val="ConsPlusNormal"/>
              <w:jc w:val="right"/>
            </w:pPr>
            <w:r>
              <w:t>3 000,0</w:t>
            </w:r>
          </w:p>
        </w:tc>
      </w:tr>
      <w:tr w:rsidR="00540591" w14:paraId="6C46E087" w14:textId="77777777" w:rsidTr="0070104F">
        <w:tc>
          <w:tcPr>
            <w:tcW w:w="2891" w:type="dxa"/>
            <w:vAlign w:val="center"/>
          </w:tcPr>
          <w:p w14:paraId="505EB8C1" w14:textId="77777777" w:rsidR="00540591" w:rsidRDefault="00540591" w:rsidP="0070104F">
            <w:pPr>
              <w:pStyle w:val="ConsPlusNormal"/>
              <w:jc w:val="both"/>
            </w:pPr>
            <w:r>
              <w:t>Субсидии автономным учреждениям</w:t>
            </w:r>
          </w:p>
        </w:tc>
        <w:tc>
          <w:tcPr>
            <w:tcW w:w="1247" w:type="dxa"/>
            <w:vAlign w:val="center"/>
          </w:tcPr>
          <w:p w14:paraId="5CE293FC" w14:textId="77777777" w:rsidR="00540591" w:rsidRDefault="00540591" w:rsidP="0070104F">
            <w:pPr>
              <w:pStyle w:val="ConsPlusNormal"/>
              <w:jc w:val="center"/>
            </w:pPr>
            <w:r>
              <w:t>009</w:t>
            </w:r>
          </w:p>
        </w:tc>
        <w:tc>
          <w:tcPr>
            <w:tcW w:w="504" w:type="dxa"/>
            <w:vAlign w:val="center"/>
          </w:tcPr>
          <w:p w14:paraId="7B541C82" w14:textId="77777777" w:rsidR="00540591" w:rsidRDefault="00540591" w:rsidP="0070104F">
            <w:pPr>
              <w:pStyle w:val="ConsPlusNormal"/>
              <w:jc w:val="center"/>
            </w:pPr>
            <w:r>
              <w:t>10</w:t>
            </w:r>
          </w:p>
        </w:tc>
        <w:tc>
          <w:tcPr>
            <w:tcW w:w="518" w:type="dxa"/>
            <w:vAlign w:val="center"/>
          </w:tcPr>
          <w:p w14:paraId="64D6B1FE" w14:textId="77777777" w:rsidR="00540591" w:rsidRDefault="00540591" w:rsidP="0070104F">
            <w:pPr>
              <w:pStyle w:val="ConsPlusNormal"/>
              <w:jc w:val="center"/>
            </w:pPr>
            <w:r>
              <w:t>02</w:t>
            </w:r>
          </w:p>
        </w:tc>
        <w:tc>
          <w:tcPr>
            <w:tcW w:w="1701" w:type="dxa"/>
            <w:vAlign w:val="center"/>
          </w:tcPr>
          <w:p w14:paraId="1B774666" w14:textId="77777777" w:rsidR="00540591" w:rsidRDefault="00540591" w:rsidP="0070104F">
            <w:pPr>
              <w:pStyle w:val="ConsPlusNormal"/>
              <w:jc w:val="both"/>
            </w:pPr>
            <w:r>
              <w:t>17 4 07 02708</w:t>
            </w:r>
          </w:p>
        </w:tc>
        <w:tc>
          <w:tcPr>
            <w:tcW w:w="602" w:type="dxa"/>
            <w:vAlign w:val="center"/>
          </w:tcPr>
          <w:p w14:paraId="49D48AD3" w14:textId="77777777" w:rsidR="00540591" w:rsidRDefault="00540591" w:rsidP="0070104F">
            <w:pPr>
              <w:pStyle w:val="ConsPlusNormal"/>
              <w:jc w:val="center"/>
            </w:pPr>
            <w:r>
              <w:t>620</w:t>
            </w:r>
          </w:p>
        </w:tc>
        <w:tc>
          <w:tcPr>
            <w:tcW w:w="1531" w:type="dxa"/>
            <w:vAlign w:val="center"/>
          </w:tcPr>
          <w:p w14:paraId="79DE9D56" w14:textId="77777777" w:rsidR="00540591" w:rsidRDefault="00540591" w:rsidP="0070104F">
            <w:pPr>
              <w:pStyle w:val="ConsPlusNormal"/>
              <w:jc w:val="right"/>
            </w:pPr>
            <w:r>
              <w:t>3 000,0</w:t>
            </w:r>
          </w:p>
        </w:tc>
      </w:tr>
      <w:tr w:rsidR="00540591" w14:paraId="018FF154" w14:textId="77777777" w:rsidTr="0070104F">
        <w:tc>
          <w:tcPr>
            <w:tcW w:w="2891" w:type="dxa"/>
            <w:vAlign w:val="center"/>
          </w:tcPr>
          <w:p w14:paraId="762097A5" w14:textId="77777777" w:rsidR="00540591" w:rsidRDefault="00540591" w:rsidP="0070104F">
            <w:pPr>
              <w:pStyle w:val="ConsPlusNormal"/>
              <w:jc w:val="both"/>
            </w:pPr>
            <w:r>
              <w:t>Социальное обеспечение населения</w:t>
            </w:r>
          </w:p>
        </w:tc>
        <w:tc>
          <w:tcPr>
            <w:tcW w:w="1247" w:type="dxa"/>
            <w:vAlign w:val="center"/>
          </w:tcPr>
          <w:p w14:paraId="5B6697D7" w14:textId="77777777" w:rsidR="00540591" w:rsidRDefault="00540591" w:rsidP="0070104F">
            <w:pPr>
              <w:pStyle w:val="ConsPlusNormal"/>
              <w:jc w:val="center"/>
            </w:pPr>
            <w:r>
              <w:t>009</w:t>
            </w:r>
          </w:p>
        </w:tc>
        <w:tc>
          <w:tcPr>
            <w:tcW w:w="504" w:type="dxa"/>
            <w:vAlign w:val="center"/>
          </w:tcPr>
          <w:p w14:paraId="09DBF989" w14:textId="77777777" w:rsidR="00540591" w:rsidRDefault="00540591" w:rsidP="0070104F">
            <w:pPr>
              <w:pStyle w:val="ConsPlusNormal"/>
              <w:jc w:val="center"/>
            </w:pPr>
            <w:r>
              <w:t>10</w:t>
            </w:r>
          </w:p>
        </w:tc>
        <w:tc>
          <w:tcPr>
            <w:tcW w:w="518" w:type="dxa"/>
            <w:vAlign w:val="center"/>
          </w:tcPr>
          <w:p w14:paraId="5700BBDC" w14:textId="77777777" w:rsidR="00540591" w:rsidRDefault="00540591" w:rsidP="0070104F">
            <w:pPr>
              <w:pStyle w:val="ConsPlusNormal"/>
              <w:jc w:val="center"/>
            </w:pPr>
            <w:r>
              <w:t>03</w:t>
            </w:r>
          </w:p>
        </w:tc>
        <w:tc>
          <w:tcPr>
            <w:tcW w:w="1701" w:type="dxa"/>
            <w:vAlign w:val="center"/>
          </w:tcPr>
          <w:p w14:paraId="5233BE83" w14:textId="77777777" w:rsidR="00540591" w:rsidRDefault="00540591" w:rsidP="0070104F">
            <w:pPr>
              <w:pStyle w:val="ConsPlusNormal"/>
            </w:pPr>
          </w:p>
        </w:tc>
        <w:tc>
          <w:tcPr>
            <w:tcW w:w="602" w:type="dxa"/>
            <w:vAlign w:val="center"/>
          </w:tcPr>
          <w:p w14:paraId="26208E65" w14:textId="77777777" w:rsidR="00540591" w:rsidRDefault="00540591" w:rsidP="0070104F">
            <w:pPr>
              <w:pStyle w:val="ConsPlusNormal"/>
            </w:pPr>
          </w:p>
        </w:tc>
        <w:tc>
          <w:tcPr>
            <w:tcW w:w="1531" w:type="dxa"/>
            <w:vAlign w:val="center"/>
          </w:tcPr>
          <w:p w14:paraId="4A037442" w14:textId="77777777" w:rsidR="00540591" w:rsidRDefault="00540591" w:rsidP="0070104F">
            <w:pPr>
              <w:pStyle w:val="ConsPlusNormal"/>
              <w:jc w:val="right"/>
            </w:pPr>
            <w:r>
              <w:t>12 313 278,3</w:t>
            </w:r>
          </w:p>
        </w:tc>
      </w:tr>
      <w:tr w:rsidR="00540591" w14:paraId="7B81E70D" w14:textId="77777777" w:rsidTr="0070104F">
        <w:tc>
          <w:tcPr>
            <w:tcW w:w="2891" w:type="dxa"/>
          </w:tcPr>
          <w:p w14:paraId="0A29E5D5" w14:textId="77777777" w:rsidR="00540591" w:rsidRDefault="00540591" w:rsidP="0070104F">
            <w:pPr>
              <w:pStyle w:val="ConsPlusNormal"/>
              <w:jc w:val="both"/>
            </w:pPr>
            <w:r>
              <w:t>Государственная программа Забайкальского края "Содействие занятости населения"</w:t>
            </w:r>
          </w:p>
        </w:tc>
        <w:tc>
          <w:tcPr>
            <w:tcW w:w="1247" w:type="dxa"/>
            <w:vAlign w:val="center"/>
          </w:tcPr>
          <w:p w14:paraId="0462C658" w14:textId="77777777" w:rsidR="00540591" w:rsidRDefault="00540591" w:rsidP="0070104F">
            <w:pPr>
              <w:pStyle w:val="ConsPlusNormal"/>
              <w:jc w:val="center"/>
            </w:pPr>
            <w:r>
              <w:t>009</w:t>
            </w:r>
          </w:p>
        </w:tc>
        <w:tc>
          <w:tcPr>
            <w:tcW w:w="504" w:type="dxa"/>
            <w:vAlign w:val="center"/>
          </w:tcPr>
          <w:p w14:paraId="5C5FD228" w14:textId="77777777" w:rsidR="00540591" w:rsidRDefault="00540591" w:rsidP="0070104F">
            <w:pPr>
              <w:pStyle w:val="ConsPlusNormal"/>
              <w:jc w:val="center"/>
            </w:pPr>
            <w:r>
              <w:t>10</w:t>
            </w:r>
          </w:p>
        </w:tc>
        <w:tc>
          <w:tcPr>
            <w:tcW w:w="518" w:type="dxa"/>
            <w:vAlign w:val="center"/>
          </w:tcPr>
          <w:p w14:paraId="630E22DB" w14:textId="77777777" w:rsidR="00540591" w:rsidRDefault="00540591" w:rsidP="0070104F">
            <w:pPr>
              <w:pStyle w:val="ConsPlusNormal"/>
              <w:jc w:val="center"/>
            </w:pPr>
            <w:r>
              <w:t>03</w:t>
            </w:r>
          </w:p>
        </w:tc>
        <w:tc>
          <w:tcPr>
            <w:tcW w:w="1701" w:type="dxa"/>
            <w:vAlign w:val="center"/>
          </w:tcPr>
          <w:p w14:paraId="305C174F" w14:textId="77777777" w:rsidR="00540591" w:rsidRDefault="00540591" w:rsidP="0070104F">
            <w:pPr>
              <w:pStyle w:val="ConsPlusNormal"/>
              <w:jc w:val="both"/>
            </w:pPr>
            <w:r>
              <w:t>04</w:t>
            </w:r>
          </w:p>
        </w:tc>
        <w:tc>
          <w:tcPr>
            <w:tcW w:w="602" w:type="dxa"/>
            <w:vAlign w:val="center"/>
          </w:tcPr>
          <w:p w14:paraId="57F6ECD1" w14:textId="77777777" w:rsidR="00540591" w:rsidRDefault="00540591" w:rsidP="0070104F">
            <w:pPr>
              <w:pStyle w:val="ConsPlusNormal"/>
            </w:pPr>
          </w:p>
        </w:tc>
        <w:tc>
          <w:tcPr>
            <w:tcW w:w="1531" w:type="dxa"/>
            <w:vAlign w:val="center"/>
          </w:tcPr>
          <w:p w14:paraId="36E7F3D4" w14:textId="77777777" w:rsidR="00540591" w:rsidRDefault="00540591" w:rsidP="0070104F">
            <w:pPr>
              <w:pStyle w:val="ConsPlusNormal"/>
              <w:jc w:val="right"/>
            </w:pPr>
            <w:r>
              <w:t>479 632,0</w:t>
            </w:r>
          </w:p>
        </w:tc>
      </w:tr>
      <w:tr w:rsidR="00540591" w14:paraId="1ECAD82D" w14:textId="77777777" w:rsidTr="0070104F">
        <w:tc>
          <w:tcPr>
            <w:tcW w:w="2891" w:type="dxa"/>
            <w:vAlign w:val="center"/>
          </w:tcPr>
          <w:p w14:paraId="4189D229" w14:textId="77777777" w:rsidR="00540591" w:rsidRDefault="00540591" w:rsidP="0070104F">
            <w:pPr>
              <w:pStyle w:val="ConsPlusNormal"/>
              <w:jc w:val="both"/>
            </w:pPr>
            <w:r>
              <w:t>Комплексы процессных мероприятий</w:t>
            </w:r>
          </w:p>
        </w:tc>
        <w:tc>
          <w:tcPr>
            <w:tcW w:w="1247" w:type="dxa"/>
            <w:vAlign w:val="center"/>
          </w:tcPr>
          <w:p w14:paraId="5F505339" w14:textId="77777777" w:rsidR="00540591" w:rsidRDefault="00540591" w:rsidP="0070104F">
            <w:pPr>
              <w:pStyle w:val="ConsPlusNormal"/>
              <w:jc w:val="center"/>
            </w:pPr>
            <w:r>
              <w:t>009</w:t>
            </w:r>
          </w:p>
        </w:tc>
        <w:tc>
          <w:tcPr>
            <w:tcW w:w="504" w:type="dxa"/>
            <w:vAlign w:val="center"/>
          </w:tcPr>
          <w:p w14:paraId="279593DD" w14:textId="77777777" w:rsidR="00540591" w:rsidRDefault="00540591" w:rsidP="0070104F">
            <w:pPr>
              <w:pStyle w:val="ConsPlusNormal"/>
              <w:jc w:val="center"/>
            </w:pPr>
            <w:r>
              <w:t>10</w:t>
            </w:r>
          </w:p>
        </w:tc>
        <w:tc>
          <w:tcPr>
            <w:tcW w:w="518" w:type="dxa"/>
            <w:vAlign w:val="center"/>
          </w:tcPr>
          <w:p w14:paraId="30565D2D" w14:textId="77777777" w:rsidR="00540591" w:rsidRDefault="00540591" w:rsidP="0070104F">
            <w:pPr>
              <w:pStyle w:val="ConsPlusNormal"/>
              <w:jc w:val="center"/>
            </w:pPr>
            <w:r>
              <w:t>03</w:t>
            </w:r>
          </w:p>
        </w:tc>
        <w:tc>
          <w:tcPr>
            <w:tcW w:w="1701" w:type="dxa"/>
            <w:vAlign w:val="center"/>
          </w:tcPr>
          <w:p w14:paraId="7C4163A8" w14:textId="77777777" w:rsidR="00540591" w:rsidRDefault="00540591" w:rsidP="0070104F">
            <w:pPr>
              <w:pStyle w:val="ConsPlusNormal"/>
              <w:jc w:val="both"/>
            </w:pPr>
            <w:r>
              <w:t>04 4</w:t>
            </w:r>
          </w:p>
        </w:tc>
        <w:tc>
          <w:tcPr>
            <w:tcW w:w="602" w:type="dxa"/>
            <w:vAlign w:val="center"/>
          </w:tcPr>
          <w:p w14:paraId="73991BD7" w14:textId="77777777" w:rsidR="00540591" w:rsidRDefault="00540591" w:rsidP="0070104F">
            <w:pPr>
              <w:pStyle w:val="ConsPlusNormal"/>
            </w:pPr>
          </w:p>
        </w:tc>
        <w:tc>
          <w:tcPr>
            <w:tcW w:w="1531" w:type="dxa"/>
            <w:vAlign w:val="center"/>
          </w:tcPr>
          <w:p w14:paraId="53CDF207" w14:textId="77777777" w:rsidR="00540591" w:rsidRDefault="00540591" w:rsidP="0070104F">
            <w:pPr>
              <w:pStyle w:val="ConsPlusNormal"/>
              <w:jc w:val="right"/>
            </w:pPr>
            <w:r>
              <w:t>479 632,0</w:t>
            </w:r>
          </w:p>
        </w:tc>
      </w:tr>
      <w:tr w:rsidR="00540591" w14:paraId="7DC6B0CF" w14:textId="77777777" w:rsidTr="0070104F">
        <w:tc>
          <w:tcPr>
            <w:tcW w:w="2891" w:type="dxa"/>
          </w:tcPr>
          <w:p w14:paraId="66D403D2" w14:textId="77777777" w:rsidR="00540591" w:rsidRDefault="00540591" w:rsidP="0070104F">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1247" w:type="dxa"/>
            <w:vAlign w:val="center"/>
          </w:tcPr>
          <w:p w14:paraId="6EA38872" w14:textId="77777777" w:rsidR="00540591" w:rsidRDefault="00540591" w:rsidP="0070104F">
            <w:pPr>
              <w:pStyle w:val="ConsPlusNormal"/>
              <w:jc w:val="center"/>
            </w:pPr>
            <w:r>
              <w:t>009</w:t>
            </w:r>
          </w:p>
        </w:tc>
        <w:tc>
          <w:tcPr>
            <w:tcW w:w="504" w:type="dxa"/>
            <w:vAlign w:val="center"/>
          </w:tcPr>
          <w:p w14:paraId="12B6729B" w14:textId="77777777" w:rsidR="00540591" w:rsidRDefault="00540591" w:rsidP="0070104F">
            <w:pPr>
              <w:pStyle w:val="ConsPlusNormal"/>
              <w:jc w:val="center"/>
            </w:pPr>
            <w:r>
              <w:t>10</w:t>
            </w:r>
          </w:p>
        </w:tc>
        <w:tc>
          <w:tcPr>
            <w:tcW w:w="518" w:type="dxa"/>
            <w:vAlign w:val="center"/>
          </w:tcPr>
          <w:p w14:paraId="7C575B14" w14:textId="77777777" w:rsidR="00540591" w:rsidRDefault="00540591" w:rsidP="0070104F">
            <w:pPr>
              <w:pStyle w:val="ConsPlusNormal"/>
              <w:jc w:val="center"/>
            </w:pPr>
            <w:r>
              <w:t>03</w:t>
            </w:r>
          </w:p>
        </w:tc>
        <w:tc>
          <w:tcPr>
            <w:tcW w:w="1701" w:type="dxa"/>
            <w:vAlign w:val="center"/>
          </w:tcPr>
          <w:p w14:paraId="3E4E0600" w14:textId="77777777" w:rsidR="00540591" w:rsidRDefault="00540591" w:rsidP="0070104F">
            <w:pPr>
              <w:pStyle w:val="ConsPlusNormal"/>
              <w:jc w:val="both"/>
            </w:pPr>
            <w:r>
              <w:t>04 4 01</w:t>
            </w:r>
          </w:p>
        </w:tc>
        <w:tc>
          <w:tcPr>
            <w:tcW w:w="602" w:type="dxa"/>
          </w:tcPr>
          <w:p w14:paraId="52491207" w14:textId="77777777" w:rsidR="00540591" w:rsidRDefault="00540591" w:rsidP="0070104F">
            <w:pPr>
              <w:pStyle w:val="ConsPlusNormal"/>
            </w:pPr>
          </w:p>
        </w:tc>
        <w:tc>
          <w:tcPr>
            <w:tcW w:w="1531" w:type="dxa"/>
            <w:vAlign w:val="center"/>
          </w:tcPr>
          <w:p w14:paraId="58458330" w14:textId="77777777" w:rsidR="00540591" w:rsidRDefault="00540591" w:rsidP="0070104F">
            <w:pPr>
              <w:pStyle w:val="ConsPlusNormal"/>
              <w:jc w:val="right"/>
            </w:pPr>
            <w:r>
              <w:t>479 632,0</w:t>
            </w:r>
          </w:p>
        </w:tc>
      </w:tr>
      <w:tr w:rsidR="00540591" w14:paraId="1AF7DFDC" w14:textId="77777777" w:rsidTr="0070104F">
        <w:tc>
          <w:tcPr>
            <w:tcW w:w="2891" w:type="dxa"/>
            <w:vAlign w:val="center"/>
          </w:tcPr>
          <w:p w14:paraId="4A79F660" w14:textId="77777777" w:rsidR="00540591" w:rsidRDefault="00540591" w:rsidP="0070104F">
            <w:pPr>
              <w:pStyle w:val="ConsPlusNormal"/>
              <w:jc w:val="both"/>
            </w:pPr>
            <w:r>
              <w:t>Социальные выплаты безработным гражданам и иным категориям граждан в соответствии с законодательством о занятости населения</w:t>
            </w:r>
          </w:p>
        </w:tc>
        <w:tc>
          <w:tcPr>
            <w:tcW w:w="1247" w:type="dxa"/>
            <w:vAlign w:val="center"/>
          </w:tcPr>
          <w:p w14:paraId="43EDA069" w14:textId="77777777" w:rsidR="00540591" w:rsidRDefault="00540591" w:rsidP="0070104F">
            <w:pPr>
              <w:pStyle w:val="ConsPlusNormal"/>
              <w:jc w:val="center"/>
            </w:pPr>
            <w:r>
              <w:t>009</w:t>
            </w:r>
          </w:p>
        </w:tc>
        <w:tc>
          <w:tcPr>
            <w:tcW w:w="504" w:type="dxa"/>
            <w:vAlign w:val="center"/>
          </w:tcPr>
          <w:p w14:paraId="0E2FA654" w14:textId="77777777" w:rsidR="00540591" w:rsidRDefault="00540591" w:rsidP="0070104F">
            <w:pPr>
              <w:pStyle w:val="ConsPlusNormal"/>
              <w:jc w:val="center"/>
            </w:pPr>
            <w:r>
              <w:t>10</w:t>
            </w:r>
          </w:p>
        </w:tc>
        <w:tc>
          <w:tcPr>
            <w:tcW w:w="518" w:type="dxa"/>
            <w:vAlign w:val="center"/>
          </w:tcPr>
          <w:p w14:paraId="550C913F" w14:textId="77777777" w:rsidR="00540591" w:rsidRDefault="00540591" w:rsidP="0070104F">
            <w:pPr>
              <w:pStyle w:val="ConsPlusNormal"/>
              <w:jc w:val="center"/>
            </w:pPr>
            <w:r>
              <w:t>03</w:t>
            </w:r>
          </w:p>
        </w:tc>
        <w:tc>
          <w:tcPr>
            <w:tcW w:w="1701" w:type="dxa"/>
            <w:vAlign w:val="center"/>
          </w:tcPr>
          <w:p w14:paraId="5E2D0895" w14:textId="77777777" w:rsidR="00540591" w:rsidRDefault="00540591" w:rsidP="0070104F">
            <w:pPr>
              <w:pStyle w:val="ConsPlusNormal"/>
              <w:jc w:val="both"/>
            </w:pPr>
            <w:r>
              <w:t>04 4 01 52900</w:t>
            </w:r>
          </w:p>
        </w:tc>
        <w:tc>
          <w:tcPr>
            <w:tcW w:w="602" w:type="dxa"/>
            <w:vAlign w:val="center"/>
          </w:tcPr>
          <w:p w14:paraId="00AF2F26" w14:textId="77777777" w:rsidR="00540591" w:rsidRDefault="00540591" w:rsidP="0070104F">
            <w:pPr>
              <w:pStyle w:val="ConsPlusNormal"/>
            </w:pPr>
          </w:p>
        </w:tc>
        <w:tc>
          <w:tcPr>
            <w:tcW w:w="1531" w:type="dxa"/>
            <w:vAlign w:val="center"/>
          </w:tcPr>
          <w:p w14:paraId="5BB07150" w14:textId="77777777" w:rsidR="00540591" w:rsidRDefault="00540591" w:rsidP="0070104F">
            <w:pPr>
              <w:pStyle w:val="ConsPlusNormal"/>
              <w:jc w:val="right"/>
            </w:pPr>
            <w:r>
              <w:t>479 632,0</w:t>
            </w:r>
          </w:p>
        </w:tc>
      </w:tr>
      <w:tr w:rsidR="00540591" w14:paraId="7950E0DA" w14:textId="77777777" w:rsidTr="0070104F">
        <w:tc>
          <w:tcPr>
            <w:tcW w:w="2891" w:type="dxa"/>
            <w:vAlign w:val="center"/>
          </w:tcPr>
          <w:p w14:paraId="3253B90A"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0EE7E5D" w14:textId="77777777" w:rsidR="00540591" w:rsidRDefault="00540591" w:rsidP="0070104F">
            <w:pPr>
              <w:pStyle w:val="ConsPlusNormal"/>
              <w:jc w:val="center"/>
            </w:pPr>
            <w:r>
              <w:t>009</w:t>
            </w:r>
          </w:p>
        </w:tc>
        <w:tc>
          <w:tcPr>
            <w:tcW w:w="504" w:type="dxa"/>
            <w:vAlign w:val="center"/>
          </w:tcPr>
          <w:p w14:paraId="6872856F" w14:textId="77777777" w:rsidR="00540591" w:rsidRDefault="00540591" w:rsidP="0070104F">
            <w:pPr>
              <w:pStyle w:val="ConsPlusNormal"/>
              <w:jc w:val="center"/>
            </w:pPr>
            <w:r>
              <w:t>10</w:t>
            </w:r>
          </w:p>
        </w:tc>
        <w:tc>
          <w:tcPr>
            <w:tcW w:w="518" w:type="dxa"/>
            <w:vAlign w:val="center"/>
          </w:tcPr>
          <w:p w14:paraId="0C75D063" w14:textId="77777777" w:rsidR="00540591" w:rsidRDefault="00540591" w:rsidP="0070104F">
            <w:pPr>
              <w:pStyle w:val="ConsPlusNormal"/>
              <w:jc w:val="center"/>
            </w:pPr>
            <w:r>
              <w:t>03</w:t>
            </w:r>
          </w:p>
        </w:tc>
        <w:tc>
          <w:tcPr>
            <w:tcW w:w="1701" w:type="dxa"/>
            <w:vAlign w:val="center"/>
          </w:tcPr>
          <w:p w14:paraId="1EC8305F" w14:textId="77777777" w:rsidR="00540591" w:rsidRDefault="00540591" w:rsidP="0070104F">
            <w:pPr>
              <w:pStyle w:val="ConsPlusNormal"/>
              <w:jc w:val="both"/>
            </w:pPr>
            <w:r>
              <w:t>04 4 01 52900</w:t>
            </w:r>
          </w:p>
        </w:tc>
        <w:tc>
          <w:tcPr>
            <w:tcW w:w="602" w:type="dxa"/>
            <w:vAlign w:val="center"/>
          </w:tcPr>
          <w:p w14:paraId="00F46E27" w14:textId="77777777" w:rsidR="00540591" w:rsidRDefault="00540591" w:rsidP="0070104F">
            <w:pPr>
              <w:pStyle w:val="ConsPlusNormal"/>
              <w:jc w:val="center"/>
            </w:pPr>
            <w:r>
              <w:t>200</w:t>
            </w:r>
          </w:p>
        </w:tc>
        <w:tc>
          <w:tcPr>
            <w:tcW w:w="1531" w:type="dxa"/>
            <w:vAlign w:val="center"/>
          </w:tcPr>
          <w:p w14:paraId="3C328624" w14:textId="77777777" w:rsidR="00540591" w:rsidRDefault="00540591" w:rsidP="0070104F">
            <w:pPr>
              <w:pStyle w:val="ConsPlusNormal"/>
              <w:jc w:val="right"/>
            </w:pPr>
            <w:r>
              <w:t>7 194,5</w:t>
            </w:r>
          </w:p>
        </w:tc>
      </w:tr>
      <w:tr w:rsidR="00540591" w14:paraId="54A4604F" w14:textId="77777777" w:rsidTr="0070104F">
        <w:tc>
          <w:tcPr>
            <w:tcW w:w="2891" w:type="dxa"/>
            <w:vAlign w:val="center"/>
          </w:tcPr>
          <w:p w14:paraId="2ECF0554"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70C445A" w14:textId="77777777" w:rsidR="00540591" w:rsidRDefault="00540591" w:rsidP="0070104F">
            <w:pPr>
              <w:pStyle w:val="ConsPlusNormal"/>
              <w:jc w:val="center"/>
            </w:pPr>
            <w:r>
              <w:t>009</w:t>
            </w:r>
          </w:p>
        </w:tc>
        <w:tc>
          <w:tcPr>
            <w:tcW w:w="504" w:type="dxa"/>
            <w:vAlign w:val="center"/>
          </w:tcPr>
          <w:p w14:paraId="0CA70C90" w14:textId="77777777" w:rsidR="00540591" w:rsidRDefault="00540591" w:rsidP="0070104F">
            <w:pPr>
              <w:pStyle w:val="ConsPlusNormal"/>
              <w:jc w:val="center"/>
            </w:pPr>
            <w:r>
              <w:t>10</w:t>
            </w:r>
          </w:p>
        </w:tc>
        <w:tc>
          <w:tcPr>
            <w:tcW w:w="518" w:type="dxa"/>
            <w:vAlign w:val="center"/>
          </w:tcPr>
          <w:p w14:paraId="7F9997F2" w14:textId="77777777" w:rsidR="00540591" w:rsidRDefault="00540591" w:rsidP="0070104F">
            <w:pPr>
              <w:pStyle w:val="ConsPlusNormal"/>
              <w:jc w:val="center"/>
            </w:pPr>
            <w:r>
              <w:t>03</w:t>
            </w:r>
          </w:p>
        </w:tc>
        <w:tc>
          <w:tcPr>
            <w:tcW w:w="1701" w:type="dxa"/>
            <w:vAlign w:val="center"/>
          </w:tcPr>
          <w:p w14:paraId="4267227D" w14:textId="77777777" w:rsidR="00540591" w:rsidRDefault="00540591" w:rsidP="0070104F">
            <w:pPr>
              <w:pStyle w:val="ConsPlusNormal"/>
              <w:jc w:val="both"/>
            </w:pPr>
            <w:r>
              <w:t>04 4 01 52900</w:t>
            </w:r>
          </w:p>
        </w:tc>
        <w:tc>
          <w:tcPr>
            <w:tcW w:w="602" w:type="dxa"/>
            <w:vAlign w:val="center"/>
          </w:tcPr>
          <w:p w14:paraId="09A2EDC1" w14:textId="77777777" w:rsidR="00540591" w:rsidRDefault="00540591" w:rsidP="0070104F">
            <w:pPr>
              <w:pStyle w:val="ConsPlusNormal"/>
              <w:jc w:val="center"/>
            </w:pPr>
            <w:r>
              <w:t>240</w:t>
            </w:r>
          </w:p>
        </w:tc>
        <w:tc>
          <w:tcPr>
            <w:tcW w:w="1531" w:type="dxa"/>
            <w:vAlign w:val="center"/>
          </w:tcPr>
          <w:p w14:paraId="4A87BE82" w14:textId="77777777" w:rsidR="00540591" w:rsidRDefault="00540591" w:rsidP="0070104F">
            <w:pPr>
              <w:pStyle w:val="ConsPlusNormal"/>
              <w:jc w:val="right"/>
            </w:pPr>
            <w:r>
              <w:t>7 194,5</w:t>
            </w:r>
          </w:p>
        </w:tc>
      </w:tr>
      <w:tr w:rsidR="00540591" w14:paraId="379117E9" w14:textId="77777777" w:rsidTr="0070104F">
        <w:tc>
          <w:tcPr>
            <w:tcW w:w="2891" w:type="dxa"/>
            <w:vAlign w:val="center"/>
          </w:tcPr>
          <w:p w14:paraId="410FA3CC"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100B8E92" w14:textId="77777777" w:rsidR="00540591" w:rsidRDefault="00540591" w:rsidP="0070104F">
            <w:pPr>
              <w:pStyle w:val="ConsPlusNormal"/>
              <w:jc w:val="center"/>
            </w:pPr>
            <w:r>
              <w:t>009</w:t>
            </w:r>
          </w:p>
        </w:tc>
        <w:tc>
          <w:tcPr>
            <w:tcW w:w="504" w:type="dxa"/>
            <w:vAlign w:val="center"/>
          </w:tcPr>
          <w:p w14:paraId="26693921" w14:textId="77777777" w:rsidR="00540591" w:rsidRDefault="00540591" w:rsidP="0070104F">
            <w:pPr>
              <w:pStyle w:val="ConsPlusNormal"/>
              <w:jc w:val="center"/>
            </w:pPr>
            <w:r>
              <w:t>10</w:t>
            </w:r>
          </w:p>
        </w:tc>
        <w:tc>
          <w:tcPr>
            <w:tcW w:w="518" w:type="dxa"/>
            <w:vAlign w:val="center"/>
          </w:tcPr>
          <w:p w14:paraId="2DC16268" w14:textId="77777777" w:rsidR="00540591" w:rsidRDefault="00540591" w:rsidP="0070104F">
            <w:pPr>
              <w:pStyle w:val="ConsPlusNormal"/>
              <w:jc w:val="center"/>
            </w:pPr>
            <w:r>
              <w:t>03</w:t>
            </w:r>
          </w:p>
        </w:tc>
        <w:tc>
          <w:tcPr>
            <w:tcW w:w="1701" w:type="dxa"/>
            <w:vAlign w:val="center"/>
          </w:tcPr>
          <w:p w14:paraId="6EE90B31" w14:textId="77777777" w:rsidR="00540591" w:rsidRDefault="00540591" w:rsidP="0070104F">
            <w:pPr>
              <w:pStyle w:val="ConsPlusNormal"/>
              <w:jc w:val="both"/>
            </w:pPr>
            <w:r>
              <w:t>04 4 01 52900</w:t>
            </w:r>
          </w:p>
        </w:tc>
        <w:tc>
          <w:tcPr>
            <w:tcW w:w="602" w:type="dxa"/>
            <w:vAlign w:val="center"/>
          </w:tcPr>
          <w:p w14:paraId="7D5F47B7" w14:textId="77777777" w:rsidR="00540591" w:rsidRDefault="00540591" w:rsidP="0070104F">
            <w:pPr>
              <w:pStyle w:val="ConsPlusNormal"/>
              <w:jc w:val="center"/>
            </w:pPr>
            <w:r>
              <w:t>300</w:t>
            </w:r>
          </w:p>
        </w:tc>
        <w:tc>
          <w:tcPr>
            <w:tcW w:w="1531" w:type="dxa"/>
            <w:vAlign w:val="center"/>
          </w:tcPr>
          <w:p w14:paraId="4B4F2D7E" w14:textId="77777777" w:rsidR="00540591" w:rsidRDefault="00540591" w:rsidP="0070104F">
            <w:pPr>
              <w:pStyle w:val="ConsPlusNormal"/>
              <w:jc w:val="right"/>
            </w:pPr>
            <w:r>
              <w:t>472 437,5</w:t>
            </w:r>
          </w:p>
        </w:tc>
      </w:tr>
      <w:tr w:rsidR="00540591" w14:paraId="2739B245" w14:textId="77777777" w:rsidTr="0070104F">
        <w:tc>
          <w:tcPr>
            <w:tcW w:w="2891" w:type="dxa"/>
            <w:vAlign w:val="center"/>
          </w:tcPr>
          <w:p w14:paraId="544F1704" w14:textId="77777777" w:rsidR="00540591" w:rsidRDefault="00540591" w:rsidP="0070104F">
            <w:pPr>
              <w:pStyle w:val="ConsPlusNormal"/>
              <w:jc w:val="both"/>
            </w:pPr>
            <w:r>
              <w:t xml:space="preserve">Социальные выплаты </w:t>
            </w:r>
            <w:r>
              <w:lastRenderedPageBreak/>
              <w:t>гражданам, кроме публичных нормативных социальных выплат</w:t>
            </w:r>
          </w:p>
        </w:tc>
        <w:tc>
          <w:tcPr>
            <w:tcW w:w="1247" w:type="dxa"/>
            <w:vAlign w:val="center"/>
          </w:tcPr>
          <w:p w14:paraId="7932D854" w14:textId="77777777" w:rsidR="00540591" w:rsidRDefault="00540591" w:rsidP="0070104F">
            <w:pPr>
              <w:pStyle w:val="ConsPlusNormal"/>
              <w:jc w:val="center"/>
            </w:pPr>
            <w:r>
              <w:lastRenderedPageBreak/>
              <w:t>009</w:t>
            </w:r>
          </w:p>
        </w:tc>
        <w:tc>
          <w:tcPr>
            <w:tcW w:w="504" w:type="dxa"/>
            <w:vAlign w:val="center"/>
          </w:tcPr>
          <w:p w14:paraId="2EA21397" w14:textId="77777777" w:rsidR="00540591" w:rsidRDefault="00540591" w:rsidP="0070104F">
            <w:pPr>
              <w:pStyle w:val="ConsPlusNormal"/>
              <w:jc w:val="center"/>
            </w:pPr>
            <w:r>
              <w:t>10</w:t>
            </w:r>
          </w:p>
        </w:tc>
        <w:tc>
          <w:tcPr>
            <w:tcW w:w="518" w:type="dxa"/>
            <w:vAlign w:val="center"/>
          </w:tcPr>
          <w:p w14:paraId="1AD6521D" w14:textId="77777777" w:rsidR="00540591" w:rsidRDefault="00540591" w:rsidP="0070104F">
            <w:pPr>
              <w:pStyle w:val="ConsPlusNormal"/>
              <w:jc w:val="center"/>
            </w:pPr>
            <w:r>
              <w:t>03</w:t>
            </w:r>
          </w:p>
        </w:tc>
        <w:tc>
          <w:tcPr>
            <w:tcW w:w="1701" w:type="dxa"/>
            <w:vAlign w:val="center"/>
          </w:tcPr>
          <w:p w14:paraId="2B18D63D" w14:textId="77777777" w:rsidR="00540591" w:rsidRDefault="00540591" w:rsidP="0070104F">
            <w:pPr>
              <w:pStyle w:val="ConsPlusNormal"/>
              <w:jc w:val="both"/>
            </w:pPr>
            <w:r>
              <w:t>04 4 01 52900</w:t>
            </w:r>
          </w:p>
        </w:tc>
        <w:tc>
          <w:tcPr>
            <w:tcW w:w="602" w:type="dxa"/>
            <w:vAlign w:val="center"/>
          </w:tcPr>
          <w:p w14:paraId="72DFA25F" w14:textId="77777777" w:rsidR="00540591" w:rsidRDefault="00540591" w:rsidP="0070104F">
            <w:pPr>
              <w:pStyle w:val="ConsPlusNormal"/>
              <w:jc w:val="center"/>
            </w:pPr>
            <w:r>
              <w:t>320</w:t>
            </w:r>
          </w:p>
        </w:tc>
        <w:tc>
          <w:tcPr>
            <w:tcW w:w="1531" w:type="dxa"/>
            <w:vAlign w:val="center"/>
          </w:tcPr>
          <w:p w14:paraId="086509E8" w14:textId="77777777" w:rsidR="00540591" w:rsidRDefault="00540591" w:rsidP="0070104F">
            <w:pPr>
              <w:pStyle w:val="ConsPlusNormal"/>
              <w:jc w:val="right"/>
            </w:pPr>
            <w:r>
              <w:t>472 437,5</w:t>
            </w:r>
          </w:p>
        </w:tc>
      </w:tr>
      <w:tr w:rsidR="00540591" w14:paraId="63AE8162" w14:textId="77777777" w:rsidTr="0070104F">
        <w:tc>
          <w:tcPr>
            <w:tcW w:w="2891" w:type="dxa"/>
          </w:tcPr>
          <w:p w14:paraId="6B78C240" w14:textId="77777777" w:rsidR="00540591" w:rsidRDefault="00540591" w:rsidP="0070104F">
            <w:pPr>
              <w:pStyle w:val="ConsPlusNormal"/>
              <w:jc w:val="both"/>
            </w:pPr>
            <w:r>
              <w:t>Государственная программа Забайкальского края "Социальная поддержка граждан"</w:t>
            </w:r>
          </w:p>
        </w:tc>
        <w:tc>
          <w:tcPr>
            <w:tcW w:w="1247" w:type="dxa"/>
            <w:vAlign w:val="center"/>
          </w:tcPr>
          <w:p w14:paraId="12C11281" w14:textId="77777777" w:rsidR="00540591" w:rsidRDefault="00540591" w:rsidP="0070104F">
            <w:pPr>
              <w:pStyle w:val="ConsPlusNormal"/>
              <w:jc w:val="center"/>
            </w:pPr>
            <w:r>
              <w:t>009</w:t>
            </w:r>
          </w:p>
        </w:tc>
        <w:tc>
          <w:tcPr>
            <w:tcW w:w="504" w:type="dxa"/>
            <w:vAlign w:val="center"/>
          </w:tcPr>
          <w:p w14:paraId="13EF9F14" w14:textId="77777777" w:rsidR="00540591" w:rsidRDefault="00540591" w:rsidP="0070104F">
            <w:pPr>
              <w:pStyle w:val="ConsPlusNormal"/>
              <w:jc w:val="center"/>
            </w:pPr>
            <w:r>
              <w:t>10</w:t>
            </w:r>
          </w:p>
        </w:tc>
        <w:tc>
          <w:tcPr>
            <w:tcW w:w="518" w:type="dxa"/>
            <w:vAlign w:val="center"/>
          </w:tcPr>
          <w:p w14:paraId="6AB68F4A" w14:textId="77777777" w:rsidR="00540591" w:rsidRDefault="00540591" w:rsidP="0070104F">
            <w:pPr>
              <w:pStyle w:val="ConsPlusNormal"/>
              <w:jc w:val="center"/>
            </w:pPr>
            <w:r>
              <w:t>03</w:t>
            </w:r>
          </w:p>
        </w:tc>
        <w:tc>
          <w:tcPr>
            <w:tcW w:w="1701" w:type="dxa"/>
            <w:vAlign w:val="center"/>
          </w:tcPr>
          <w:p w14:paraId="78A3FF98" w14:textId="77777777" w:rsidR="00540591" w:rsidRDefault="00540591" w:rsidP="0070104F">
            <w:pPr>
              <w:pStyle w:val="ConsPlusNormal"/>
              <w:jc w:val="both"/>
            </w:pPr>
            <w:r>
              <w:t>17</w:t>
            </w:r>
          </w:p>
        </w:tc>
        <w:tc>
          <w:tcPr>
            <w:tcW w:w="602" w:type="dxa"/>
            <w:vAlign w:val="center"/>
          </w:tcPr>
          <w:p w14:paraId="469151C5" w14:textId="77777777" w:rsidR="00540591" w:rsidRDefault="00540591" w:rsidP="0070104F">
            <w:pPr>
              <w:pStyle w:val="ConsPlusNormal"/>
            </w:pPr>
          </w:p>
        </w:tc>
        <w:tc>
          <w:tcPr>
            <w:tcW w:w="1531" w:type="dxa"/>
            <w:vAlign w:val="center"/>
          </w:tcPr>
          <w:p w14:paraId="4FFACD9B" w14:textId="77777777" w:rsidR="00540591" w:rsidRDefault="00540591" w:rsidP="0070104F">
            <w:pPr>
              <w:pStyle w:val="ConsPlusNormal"/>
              <w:jc w:val="right"/>
            </w:pPr>
            <w:r>
              <w:t>3 826 720,8</w:t>
            </w:r>
          </w:p>
        </w:tc>
      </w:tr>
      <w:tr w:rsidR="00540591" w14:paraId="0F6D14F5" w14:textId="77777777" w:rsidTr="0070104F">
        <w:tc>
          <w:tcPr>
            <w:tcW w:w="2891" w:type="dxa"/>
            <w:vAlign w:val="center"/>
          </w:tcPr>
          <w:p w14:paraId="38A670C8"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64417CE0" w14:textId="77777777" w:rsidR="00540591" w:rsidRDefault="00540591" w:rsidP="0070104F">
            <w:pPr>
              <w:pStyle w:val="ConsPlusNormal"/>
              <w:jc w:val="center"/>
            </w:pPr>
            <w:r>
              <w:t>009</w:t>
            </w:r>
          </w:p>
        </w:tc>
        <w:tc>
          <w:tcPr>
            <w:tcW w:w="504" w:type="dxa"/>
            <w:vAlign w:val="center"/>
          </w:tcPr>
          <w:p w14:paraId="3F607D82" w14:textId="77777777" w:rsidR="00540591" w:rsidRDefault="00540591" w:rsidP="0070104F">
            <w:pPr>
              <w:pStyle w:val="ConsPlusNormal"/>
              <w:jc w:val="center"/>
            </w:pPr>
            <w:r>
              <w:t>10</w:t>
            </w:r>
          </w:p>
        </w:tc>
        <w:tc>
          <w:tcPr>
            <w:tcW w:w="518" w:type="dxa"/>
            <w:vAlign w:val="center"/>
          </w:tcPr>
          <w:p w14:paraId="73BBBFC9" w14:textId="77777777" w:rsidR="00540591" w:rsidRDefault="00540591" w:rsidP="0070104F">
            <w:pPr>
              <w:pStyle w:val="ConsPlusNormal"/>
              <w:jc w:val="center"/>
            </w:pPr>
            <w:r>
              <w:t>03</w:t>
            </w:r>
          </w:p>
        </w:tc>
        <w:tc>
          <w:tcPr>
            <w:tcW w:w="1701" w:type="dxa"/>
            <w:vAlign w:val="center"/>
          </w:tcPr>
          <w:p w14:paraId="04B980E1" w14:textId="77777777" w:rsidR="00540591" w:rsidRDefault="00540591" w:rsidP="0070104F">
            <w:pPr>
              <w:pStyle w:val="ConsPlusNormal"/>
              <w:jc w:val="both"/>
            </w:pPr>
            <w:r>
              <w:t>17 1</w:t>
            </w:r>
          </w:p>
        </w:tc>
        <w:tc>
          <w:tcPr>
            <w:tcW w:w="602" w:type="dxa"/>
            <w:vAlign w:val="center"/>
          </w:tcPr>
          <w:p w14:paraId="5B91D8C8" w14:textId="77777777" w:rsidR="00540591" w:rsidRDefault="00540591" w:rsidP="0070104F">
            <w:pPr>
              <w:pStyle w:val="ConsPlusNormal"/>
            </w:pPr>
          </w:p>
        </w:tc>
        <w:tc>
          <w:tcPr>
            <w:tcW w:w="1531" w:type="dxa"/>
            <w:vAlign w:val="center"/>
          </w:tcPr>
          <w:p w14:paraId="05364E78" w14:textId="77777777" w:rsidR="00540591" w:rsidRDefault="00540591" w:rsidP="0070104F">
            <w:pPr>
              <w:pStyle w:val="ConsPlusNormal"/>
              <w:jc w:val="right"/>
            </w:pPr>
            <w:r>
              <w:t>617 936,6</w:t>
            </w:r>
          </w:p>
        </w:tc>
      </w:tr>
      <w:tr w:rsidR="00540591" w14:paraId="189F45AB" w14:textId="77777777" w:rsidTr="0070104F">
        <w:tc>
          <w:tcPr>
            <w:tcW w:w="2891" w:type="dxa"/>
          </w:tcPr>
          <w:p w14:paraId="66C9B9CB" w14:textId="77777777" w:rsidR="00540591" w:rsidRDefault="00540591" w:rsidP="0070104F">
            <w:pPr>
              <w:pStyle w:val="ConsPlusNormal"/>
              <w:jc w:val="both"/>
            </w:pPr>
            <w:r>
              <w:t>Региональный проект "Многодетная семья (Забайкальский край)"</w:t>
            </w:r>
          </w:p>
        </w:tc>
        <w:tc>
          <w:tcPr>
            <w:tcW w:w="1247" w:type="dxa"/>
            <w:vAlign w:val="center"/>
          </w:tcPr>
          <w:p w14:paraId="63E982D3" w14:textId="77777777" w:rsidR="00540591" w:rsidRDefault="00540591" w:rsidP="0070104F">
            <w:pPr>
              <w:pStyle w:val="ConsPlusNormal"/>
              <w:jc w:val="center"/>
            </w:pPr>
            <w:r>
              <w:t>009</w:t>
            </w:r>
          </w:p>
        </w:tc>
        <w:tc>
          <w:tcPr>
            <w:tcW w:w="504" w:type="dxa"/>
            <w:vAlign w:val="center"/>
          </w:tcPr>
          <w:p w14:paraId="104CCFF1" w14:textId="77777777" w:rsidR="00540591" w:rsidRDefault="00540591" w:rsidP="0070104F">
            <w:pPr>
              <w:pStyle w:val="ConsPlusNormal"/>
              <w:jc w:val="center"/>
            </w:pPr>
            <w:r>
              <w:t>10</w:t>
            </w:r>
          </w:p>
        </w:tc>
        <w:tc>
          <w:tcPr>
            <w:tcW w:w="518" w:type="dxa"/>
            <w:vAlign w:val="center"/>
          </w:tcPr>
          <w:p w14:paraId="6DD20A9E" w14:textId="77777777" w:rsidR="00540591" w:rsidRDefault="00540591" w:rsidP="0070104F">
            <w:pPr>
              <w:pStyle w:val="ConsPlusNormal"/>
              <w:jc w:val="center"/>
            </w:pPr>
            <w:r>
              <w:t>03</w:t>
            </w:r>
          </w:p>
        </w:tc>
        <w:tc>
          <w:tcPr>
            <w:tcW w:w="1701" w:type="dxa"/>
            <w:vAlign w:val="center"/>
          </w:tcPr>
          <w:p w14:paraId="2DEE46D6" w14:textId="77777777" w:rsidR="00540591" w:rsidRDefault="00540591" w:rsidP="0070104F">
            <w:pPr>
              <w:pStyle w:val="ConsPlusNormal"/>
              <w:jc w:val="both"/>
            </w:pPr>
            <w:r>
              <w:t>17 1 Я2</w:t>
            </w:r>
          </w:p>
        </w:tc>
        <w:tc>
          <w:tcPr>
            <w:tcW w:w="602" w:type="dxa"/>
          </w:tcPr>
          <w:p w14:paraId="292047E6" w14:textId="77777777" w:rsidR="00540591" w:rsidRDefault="00540591" w:rsidP="0070104F">
            <w:pPr>
              <w:pStyle w:val="ConsPlusNormal"/>
            </w:pPr>
          </w:p>
        </w:tc>
        <w:tc>
          <w:tcPr>
            <w:tcW w:w="1531" w:type="dxa"/>
            <w:vAlign w:val="center"/>
          </w:tcPr>
          <w:p w14:paraId="56731952" w14:textId="77777777" w:rsidR="00540591" w:rsidRDefault="00540591" w:rsidP="0070104F">
            <w:pPr>
              <w:pStyle w:val="ConsPlusNormal"/>
              <w:jc w:val="right"/>
            </w:pPr>
            <w:r>
              <w:t>617 936,6</w:t>
            </w:r>
          </w:p>
        </w:tc>
      </w:tr>
      <w:tr w:rsidR="00540591" w14:paraId="00126A81" w14:textId="77777777" w:rsidTr="0070104F">
        <w:tc>
          <w:tcPr>
            <w:tcW w:w="2891" w:type="dxa"/>
            <w:vAlign w:val="center"/>
          </w:tcPr>
          <w:p w14:paraId="314073A9" w14:textId="77777777" w:rsidR="00540591" w:rsidRDefault="00540591" w:rsidP="0070104F">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247" w:type="dxa"/>
            <w:vAlign w:val="center"/>
          </w:tcPr>
          <w:p w14:paraId="10A1D943" w14:textId="77777777" w:rsidR="00540591" w:rsidRDefault="00540591" w:rsidP="0070104F">
            <w:pPr>
              <w:pStyle w:val="ConsPlusNormal"/>
              <w:jc w:val="center"/>
            </w:pPr>
            <w:r>
              <w:t>009</w:t>
            </w:r>
          </w:p>
        </w:tc>
        <w:tc>
          <w:tcPr>
            <w:tcW w:w="504" w:type="dxa"/>
            <w:vAlign w:val="center"/>
          </w:tcPr>
          <w:p w14:paraId="2C18A207" w14:textId="77777777" w:rsidR="00540591" w:rsidRDefault="00540591" w:rsidP="0070104F">
            <w:pPr>
              <w:pStyle w:val="ConsPlusNormal"/>
              <w:jc w:val="center"/>
            </w:pPr>
            <w:r>
              <w:t>10</w:t>
            </w:r>
          </w:p>
        </w:tc>
        <w:tc>
          <w:tcPr>
            <w:tcW w:w="518" w:type="dxa"/>
            <w:vAlign w:val="center"/>
          </w:tcPr>
          <w:p w14:paraId="480CB358" w14:textId="77777777" w:rsidR="00540591" w:rsidRDefault="00540591" w:rsidP="0070104F">
            <w:pPr>
              <w:pStyle w:val="ConsPlusNormal"/>
              <w:jc w:val="center"/>
            </w:pPr>
            <w:r>
              <w:t>03</w:t>
            </w:r>
          </w:p>
        </w:tc>
        <w:tc>
          <w:tcPr>
            <w:tcW w:w="1701" w:type="dxa"/>
            <w:vAlign w:val="center"/>
          </w:tcPr>
          <w:p w14:paraId="2A4917C7" w14:textId="77777777" w:rsidR="00540591" w:rsidRDefault="00540591" w:rsidP="0070104F">
            <w:pPr>
              <w:pStyle w:val="ConsPlusNormal"/>
              <w:jc w:val="both"/>
            </w:pPr>
            <w:r>
              <w:t>17 1 Я2 54040</w:t>
            </w:r>
          </w:p>
        </w:tc>
        <w:tc>
          <w:tcPr>
            <w:tcW w:w="602" w:type="dxa"/>
            <w:vAlign w:val="center"/>
          </w:tcPr>
          <w:p w14:paraId="5121FAD8" w14:textId="77777777" w:rsidR="00540591" w:rsidRDefault="00540591" w:rsidP="0070104F">
            <w:pPr>
              <w:pStyle w:val="ConsPlusNormal"/>
            </w:pPr>
          </w:p>
        </w:tc>
        <w:tc>
          <w:tcPr>
            <w:tcW w:w="1531" w:type="dxa"/>
            <w:vAlign w:val="center"/>
          </w:tcPr>
          <w:p w14:paraId="1FA10A3C" w14:textId="77777777" w:rsidR="00540591" w:rsidRDefault="00540591" w:rsidP="0070104F">
            <w:pPr>
              <w:pStyle w:val="ConsPlusNormal"/>
              <w:jc w:val="right"/>
            </w:pPr>
            <w:r>
              <w:t>617 936,6</w:t>
            </w:r>
          </w:p>
        </w:tc>
      </w:tr>
      <w:tr w:rsidR="00540591" w14:paraId="565C09BF" w14:textId="77777777" w:rsidTr="0070104F">
        <w:tc>
          <w:tcPr>
            <w:tcW w:w="2891" w:type="dxa"/>
            <w:vAlign w:val="center"/>
          </w:tcPr>
          <w:p w14:paraId="5D8C8E02"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7430D6F0" w14:textId="77777777" w:rsidR="00540591" w:rsidRDefault="00540591" w:rsidP="0070104F">
            <w:pPr>
              <w:pStyle w:val="ConsPlusNormal"/>
              <w:jc w:val="center"/>
            </w:pPr>
            <w:r>
              <w:t>009</w:t>
            </w:r>
          </w:p>
        </w:tc>
        <w:tc>
          <w:tcPr>
            <w:tcW w:w="504" w:type="dxa"/>
            <w:vAlign w:val="center"/>
          </w:tcPr>
          <w:p w14:paraId="10B2B877" w14:textId="77777777" w:rsidR="00540591" w:rsidRDefault="00540591" w:rsidP="0070104F">
            <w:pPr>
              <w:pStyle w:val="ConsPlusNormal"/>
              <w:jc w:val="center"/>
            </w:pPr>
            <w:r>
              <w:t>10</w:t>
            </w:r>
          </w:p>
        </w:tc>
        <w:tc>
          <w:tcPr>
            <w:tcW w:w="518" w:type="dxa"/>
            <w:vAlign w:val="center"/>
          </w:tcPr>
          <w:p w14:paraId="335B69B3" w14:textId="77777777" w:rsidR="00540591" w:rsidRDefault="00540591" w:rsidP="0070104F">
            <w:pPr>
              <w:pStyle w:val="ConsPlusNormal"/>
              <w:jc w:val="center"/>
            </w:pPr>
            <w:r>
              <w:t>03</w:t>
            </w:r>
          </w:p>
        </w:tc>
        <w:tc>
          <w:tcPr>
            <w:tcW w:w="1701" w:type="dxa"/>
            <w:vAlign w:val="center"/>
          </w:tcPr>
          <w:p w14:paraId="54F2C1E8" w14:textId="77777777" w:rsidR="00540591" w:rsidRDefault="00540591" w:rsidP="0070104F">
            <w:pPr>
              <w:pStyle w:val="ConsPlusNormal"/>
              <w:jc w:val="both"/>
            </w:pPr>
            <w:r>
              <w:t>17 1 Я2 54040</w:t>
            </w:r>
          </w:p>
        </w:tc>
        <w:tc>
          <w:tcPr>
            <w:tcW w:w="602" w:type="dxa"/>
            <w:vAlign w:val="center"/>
          </w:tcPr>
          <w:p w14:paraId="0005BEDF" w14:textId="77777777" w:rsidR="00540591" w:rsidRDefault="00540591" w:rsidP="0070104F">
            <w:pPr>
              <w:pStyle w:val="ConsPlusNormal"/>
              <w:jc w:val="center"/>
            </w:pPr>
            <w:r>
              <w:t>300</w:t>
            </w:r>
          </w:p>
        </w:tc>
        <w:tc>
          <w:tcPr>
            <w:tcW w:w="1531" w:type="dxa"/>
            <w:vAlign w:val="center"/>
          </w:tcPr>
          <w:p w14:paraId="77781F77" w14:textId="77777777" w:rsidR="00540591" w:rsidRDefault="00540591" w:rsidP="0070104F">
            <w:pPr>
              <w:pStyle w:val="ConsPlusNormal"/>
              <w:jc w:val="right"/>
            </w:pPr>
            <w:r>
              <w:t>617 936,6</w:t>
            </w:r>
          </w:p>
        </w:tc>
      </w:tr>
      <w:tr w:rsidR="00540591" w14:paraId="795ED0A1" w14:textId="77777777" w:rsidTr="0070104F">
        <w:tc>
          <w:tcPr>
            <w:tcW w:w="2891" w:type="dxa"/>
            <w:vAlign w:val="center"/>
          </w:tcPr>
          <w:p w14:paraId="23EED335" w14:textId="77777777" w:rsidR="00540591" w:rsidRDefault="00540591"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1C296489" w14:textId="77777777" w:rsidR="00540591" w:rsidRDefault="00540591" w:rsidP="0070104F">
            <w:pPr>
              <w:pStyle w:val="ConsPlusNormal"/>
              <w:jc w:val="center"/>
            </w:pPr>
            <w:r>
              <w:t>009</w:t>
            </w:r>
          </w:p>
        </w:tc>
        <w:tc>
          <w:tcPr>
            <w:tcW w:w="504" w:type="dxa"/>
            <w:vAlign w:val="center"/>
          </w:tcPr>
          <w:p w14:paraId="7B028BCC" w14:textId="77777777" w:rsidR="00540591" w:rsidRDefault="00540591" w:rsidP="0070104F">
            <w:pPr>
              <w:pStyle w:val="ConsPlusNormal"/>
              <w:jc w:val="center"/>
            </w:pPr>
            <w:r>
              <w:t>10</w:t>
            </w:r>
          </w:p>
        </w:tc>
        <w:tc>
          <w:tcPr>
            <w:tcW w:w="518" w:type="dxa"/>
            <w:vAlign w:val="center"/>
          </w:tcPr>
          <w:p w14:paraId="2BB9FB82" w14:textId="77777777" w:rsidR="00540591" w:rsidRDefault="00540591" w:rsidP="0070104F">
            <w:pPr>
              <w:pStyle w:val="ConsPlusNormal"/>
              <w:jc w:val="center"/>
            </w:pPr>
            <w:r>
              <w:t>03</w:t>
            </w:r>
          </w:p>
        </w:tc>
        <w:tc>
          <w:tcPr>
            <w:tcW w:w="1701" w:type="dxa"/>
            <w:vAlign w:val="center"/>
          </w:tcPr>
          <w:p w14:paraId="18F2815F" w14:textId="77777777" w:rsidR="00540591" w:rsidRDefault="00540591" w:rsidP="0070104F">
            <w:pPr>
              <w:pStyle w:val="ConsPlusNormal"/>
              <w:jc w:val="both"/>
            </w:pPr>
            <w:r>
              <w:t>17 1 Я2 54040</w:t>
            </w:r>
          </w:p>
        </w:tc>
        <w:tc>
          <w:tcPr>
            <w:tcW w:w="602" w:type="dxa"/>
            <w:vAlign w:val="center"/>
          </w:tcPr>
          <w:p w14:paraId="2A59D681" w14:textId="77777777" w:rsidR="00540591" w:rsidRDefault="00540591" w:rsidP="0070104F">
            <w:pPr>
              <w:pStyle w:val="ConsPlusNormal"/>
              <w:jc w:val="center"/>
            </w:pPr>
            <w:r>
              <w:t>320</w:t>
            </w:r>
          </w:p>
        </w:tc>
        <w:tc>
          <w:tcPr>
            <w:tcW w:w="1531" w:type="dxa"/>
            <w:vAlign w:val="center"/>
          </w:tcPr>
          <w:p w14:paraId="5386E728" w14:textId="77777777" w:rsidR="00540591" w:rsidRDefault="00540591" w:rsidP="0070104F">
            <w:pPr>
              <w:pStyle w:val="ConsPlusNormal"/>
              <w:jc w:val="right"/>
            </w:pPr>
            <w:r>
              <w:t>617 936,6</w:t>
            </w:r>
          </w:p>
        </w:tc>
      </w:tr>
      <w:tr w:rsidR="00540591" w14:paraId="6D29658C" w14:textId="77777777" w:rsidTr="0070104F">
        <w:tc>
          <w:tcPr>
            <w:tcW w:w="2891" w:type="dxa"/>
            <w:vAlign w:val="center"/>
          </w:tcPr>
          <w:p w14:paraId="4576AE4B" w14:textId="77777777" w:rsidR="00540591" w:rsidRDefault="00540591" w:rsidP="0070104F">
            <w:pPr>
              <w:pStyle w:val="ConsPlusNormal"/>
              <w:jc w:val="both"/>
            </w:pPr>
            <w:r>
              <w:t>Комплексы процессных мероприятий</w:t>
            </w:r>
          </w:p>
        </w:tc>
        <w:tc>
          <w:tcPr>
            <w:tcW w:w="1247" w:type="dxa"/>
            <w:vAlign w:val="center"/>
          </w:tcPr>
          <w:p w14:paraId="75094C2F" w14:textId="77777777" w:rsidR="00540591" w:rsidRDefault="00540591" w:rsidP="0070104F">
            <w:pPr>
              <w:pStyle w:val="ConsPlusNormal"/>
              <w:jc w:val="center"/>
            </w:pPr>
            <w:r>
              <w:t>009</w:t>
            </w:r>
          </w:p>
        </w:tc>
        <w:tc>
          <w:tcPr>
            <w:tcW w:w="504" w:type="dxa"/>
            <w:vAlign w:val="center"/>
          </w:tcPr>
          <w:p w14:paraId="00BC9838" w14:textId="77777777" w:rsidR="00540591" w:rsidRDefault="00540591" w:rsidP="0070104F">
            <w:pPr>
              <w:pStyle w:val="ConsPlusNormal"/>
              <w:jc w:val="center"/>
            </w:pPr>
            <w:r>
              <w:t>10</w:t>
            </w:r>
          </w:p>
        </w:tc>
        <w:tc>
          <w:tcPr>
            <w:tcW w:w="518" w:type="dxa"/>
            <w:vAlign w:val="center"/>
          </w:tcPr>
          <w:p w14:paraId="5E285A9C" w14:textId="77777777" w:rsidR="00540591" w:rsidRDefault="00540591" w:rsidP="0070104F">
            <w:pPr>
              <w:pStyle w:val="ConsPlusNormal"/>
              <w:jc w:val="center"/>
            </w:pPr>
            <w:r>
              <w:t>03</w:t>
            </w:r>
          </w:p>
        </w:tc>
        <w:tc>
          <w:tcPr>
            <w:tcW w:w="1701" w:type="dxa"/>
            <w:vAlign w:val="center"/>
          </w:tcPr>
          <w:p w14:paraId="4D28EA57" w14:textId="77777777" w:rsidR="00540591" w:rsidRDefault="00540591" w:rsidP="0070104F">
            <w:pPr>
              <w:pStyle w:val="ConsPlusNormal"/>
              <w:jc w:val="both"/>
            </w:pPr>
            <w:r>
              <w:t>17 4</w:t>
            </w:r>
          </w:p>
        </w:tc>
        <w:tc>
          <w:tcPr>
            <w:tcW w:w="602" w:type="dxa"/>
            <w:vAlign w:val="center"/>
          </w:tcPr>
          <w:p w14:paraId="35B2DE7A" w14:textId="77777777" w:rsidR="00540591" w:rsidRDefault="00540591" w:rsidP="0070104F">
            <w:pPr>
              <w:pStyle w:val="ConsPlusNormal"/>
            </w:pPr>
          </w:p>
        </w:tc>
        <w:tc>
          <w:tcPr>
            <w:tcW w:w="1531" w:type="dxa"/>
            <w:vAlign w:val="center"/>
          </w:tcPr>
          <w:p w14:paraId="2A0DC41D" w14:textId="77777777" w:rsidR="00540591" w:rsidRDefault="00540591" w:rsidP="0070104F">
            <w:pPr>
              <w:pStyle w:val="ConsPlusNormal"/>
              <w:jc w:val="right"/>
            </w:pPr>
            <w:r>
              <w:t>3 208 784,2</w:t>
            </w:r>
          </w:p>
        </w:tc>
      </w:tr>
      <w:tr w:rsidR="00540591" w14:paraId="29EC072E" w14:textId="77777777" w:rsidTr="0070104F">
        <w:tc>
          <w:tcPr>
            <w:tcW w:w="2891" w:type="dxa"/>
          </w:tcPr>
          <w:p w14:paraId="6829A3F8" w14:textId="77777777" w:rsidR="00540591" w:rsidRDefault="00540591" w:rsidP="0070104F">
            <w:pPr>
              <w:pStyle w:val="ConsPlusNormal"/>
              <w:jc w:val="both"/>
            </w:pPr>
            <w:r>
              <w:t>Комплекс процессных мероприятий "Предоставление мер социальной поддержки отдельным категориям граждан"</w:t>
            </w:r>
          </w:p>
        </w:tc>
        <w:tc>
          <w:tcPr>
            <w:tcW w:w="1247" w:type="dxa"/>
            <w:vAlign w:val="center"/>
          </w:tcPr>
          <w:p w14:paraId="20844187" w14:textId="77777777" w:rsidR="00540591" w:rsidRDefault="00540591" w:rsidP="0070104F">
            <w:pPr>
              <w:pStyle w:val="ConsPlusNormal"/>
              <w:jc w:val="center"/>
            </w:pPr>
            <w:r>
              <w:t>009</w:t>
            </w:r>
          </w:p>
        </w:tc>
        <w:tc>
          <w:tcPr>
            <w:tcW w:w="504" w:type="dxa"/>
            <w:vAlign w:val="center"/>
          </w:tcPr>
          <w:p w14:paraId="0CD2A91E" w14:textId="77777777" w:rsidR="00540591" w:rsidRDefault="00540591" w:rsidP="0070104F">
            <w:pPr>
              <w:pStyle w:val="ConsPlusNormal"/>
              <w:jc w:val="center"/>
            </w:pPr>
            <w:r>
              <w:t>10</w:t>
            </w:r>
          </w:p>
        </w:tc>
        <w:tc>
          <w:tcPr>
            <w:tcW w:w="518" w:type="dxa"/>
            <w:vAlign w:val="center"/>
          </w:tcPr>
          <w:p w14:paraId="08AEABE9" w14:textId="77777777" w:rsidR="00540591" w:rsidRDefault="00540591" w:rsidP="0070104F">
            <w:pPr>
              <w:pStyle w:val="ConsPlusNormal"/>
              <w:jc w:val="center"/>
            </w:pPr>
            <w:r>
              <w:t>03</w:t>
            </w:r>
          </w:p>
        </w:tc>
        <w:tc>
          <w:tcPr>
            <w:tcW w:w="1701" w:type="dxa"/>
            <w:vAlign w:val="center"/>
          </w:tcPr>
          <w:p w14:paraId="3005AC1D" w14:textId="77777777" w:rsidR="00540591" w:rsidRDefault="00540591" w:rsidP="0070104F">
            <w:pPr>
              <w:pStyle w:val="ConsPlusNormal"/>
              <w:jc w:val="both"/>
            </w:pPr>
            <w:r>
              <w:t>17 4 01</w:t>
            </w:r>
          </w:p>
        </w:tc>
        <w:tc>
          <w:tcPr>
            <w:tcW w:w="602" w:type="dxa"/>
          </w:tcPr>
          <w:p w14:paraId="64A89D4A" w14:textId="77777777" w:rsidR="00540591" w:rsidRDefault="00540591" w:rsidP="0070104F">
            <w:pPr>
              <w:pStyle w:val="ConsPlusNormal"/>
            </w:pPr>
          </w:p>
        </w:tc>
        <w:tc>
          <w:tcPr>
            <w:tcW w:w="1531" w:type="dxa"/>
            <w:vAlign w:val="center"/>
          </w:tcPr>
          <w:p w14:paraId="33A70809" w14:textId="77777777" w:rsidR="00540591" w:rsidRDefault="00540591" w:rsidP="0070104F">
            <w:pPr>
              <w:pStyle w:val="ConsPlusNormal"/>
              <w:jc w:val="right"/>
            </w:pPr>
            <w:r>
              <w:t>3 208 784,2</w:t>
            </w:r>
          </w:p>
        </w:tc>
      </w:tr>
      <w:tr w:rsidR="00540591" w14:paraId="029CAAD1" w14:textId="77777777" w:rsidTr="0070104F">
        <w:tc>
          <w:tcPr>
            <w:tcW w:w="2891" w:type="dxa"/>
            <w:vAlign w:val="center"/>
          </w:tcPr>
          <w:p w14:paraId="5EDC353E" w14:textId="77777777" w:rsidR="00540591" w:rsidRDefault="00540591" w:rsidP="0070104F">
            <w:pPr>
              <w:pStyle w:val="ConsPlusNormal"/>
              <w:jc w:val="both"/>
            </w:pPr>
            <w:r>
              <w:t>Предоставление адресной социальной помощи к социально значимым мероприятиям</w:t>
            </w:r>
          </w:p>
        </w:tc>
        <w:tc>
          <w:tcPr>
            <w:tcW w:w="1247" w:type="dxa"/>
            <w:vAlign w:val="center"/>
          </w:tcPr>
          <w:p w14:paraId="40F37AF1" w14:textId="77777777" w:rsidR="00540591" w:rsidRDefault="00540591" w:rsidP="0070104F">
            <w:pPr>
              <w:pStyle w:val="ConsPlusNormal"/>
              <w:jc w:val="center"/>
            </w:pPr>
            <w:r>
              <w:t>009</w:t>
            </w:r>
          </w:p>
        </w:tc>
        <w:tc>
          <w:tcPr>
            <w:tcW w:w="504" w:type="dxa"/>
            <w:vAlign w:val="center"/>
          </w:tcPr>
          <w:p w14:paraId="57C04D36" w14:textId="77777777" w:rsidR="00540591" w:rsidRDefault="00540591" w:rsidP="0070104F">
            <w:pPr>
              <w:pStyle w:val="ConsPlusNormal"/>
              <w:jc w:val="center"/>
            </w:pPr>
            <w:r>
              <w:t>10</w:t>
            </w:r>
          </w:p>
        </w:tc>
        <w:tc>
          <w:tcPr>
            <w:tcW w:w="518" w:type="dxa"/>
            <w:vAlign w:val="center"/>
          </w:tcPr>
          <w:p w14:paraId="075EEC68" w14:textId="77777777" w:rsidR="00540591" w:rsidRDefault="00540591" w:rsidP="0070104F">
            <w:pPr>
              <w:pStyle w:val="ConsPlusNormal"/>
              <w:jc w:val="center"/>
            </w:pPr>
            <w:r>
              <w:t>03</w:t>
            </w:r>
          </w:p>
        </w:tc>
        <w:tc>
          <w:tcPr>
            <w:tcW w:w="1701" w:type="dxa"/>
            <w:vAlign w:val="center"/>
          </w:tcPr>
          <w:p w14:paraId="5FA018D0" w14:textId="77777777" w:rsidR="00540591" w:rsidRDefault="00540591" w:rsidP="0070104F">
            <w:pPr>
              <w:pStyle w:val="ConsPlusNormal"/>
              <w:jc w:val="both"/>
            </w:pPr>
            <w:r>
              <w:t>17 4 01 02514</w:t>
            </w:r>
          </w:p>
        </w:tc>
        <w:tc>
          <w:tcPr>
            <w:tcW w:w="602" w:type="dxa"/>
            <w:vAlign w:val="center"/>
          </w:tcPr>
          <w:p w14:paraId="1BE4C4E6" w14:textId="77777777" w:rsidR="00540591" w:rsidRDefault="00540591" w:rsidP="0070104F">
            <w:pPr>
              <w:pStyle w:val="ConsPlusNormal"/>
            </w:pPr>
          </w:p>
        </w:tc>
        <w:tc>
          <w:tcPr>
            <w:tcW w:w="1531" w:type="dxa"/>
            <w:vAlign w:val="center"/>
          </w:tcPr>
          <w:p w14:paraId="32625D29" w14:textId="77777777" w:rsidR="00540591" w:rsidRDefault="00540591" w:rsidP="0070104F">
            <w:pPr>
              <w:pStyle w:val="ConsPlusNormal"/>
              <w:jc w:val="right"/>
            </w:pPr>
            <w:r>
              <w:t>108 135,9</w:t>
            </w:r>
          </w:p>
        </w:tc>
      </w:tr>
      <w:tr w:rsidR="00540591" w14:paraId="261C7FB8" w14:textId="77777777" w:rsidTr="0070104F">
        <w:tc>
          <w:tcPr>
            <w:tcW w:w="2891" w:type="dxa"/>
            <w:vAlign w:val="center"/>
          </w:tcPr>
          <w:p w14:paraId="4F51BAE3"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D7B81B1" w14:textId="77777777" w:rsidR="00540591" w:rsidRDefault="00540591" w:rsidP="0070104F">
            <w:pPr>
              <w:pStyle w:val="ConsPlusNormal"/>
              <w:jc w:val="center"/>
            </w:pPr>
            <w:r>
              <w:t>009</w:t>
            </w:r>
          </w:p>
        </w:tc>
        <w:tc>
          <w:tcPr>
            <w:tcW w:w="504" w:type="dxa"/>
            <w:vAlign w:val="center"/>
          </w:tcPr>
          <w:p w14:paraId="562B2B02" w14:textId="77777777" w:rsidR="00540591" w:rsidRDefault="00540591" w:rsidP="0070104F">
            <w:pPr>
              <w:pStyle w:val="ConsPlusNormal"/>
              <w:jc w:val="center"/>
            </w:pPr>
            <w:r>
              <w:t>10</w:t>
            </w:r>
          </w:p>
        </w:tc>
        <w:tc>
          <w:tcPr>
            <w:tcW w:w="518" w:type="dxa"/>
            <w:vAlign w:val="center"/>
          </w:tcPr>
          <w:p w14:paraId="511DBF0C" w14:textId="77777777" w:rsidR="00540591" w:rsidRDefault="00540591" w:rsidP="0070104F">
            <w:pPr>
              <w:pStyle w:val="ConsPlusNormal"/>
              <w:jc w:val="center"/>
            </w:pPr>
            <w:r>
              <w:t>03</w:t>
            </w:r>
          </w:p>
        </w:tc>
        <w:tc>
          <w:tcPr>
            <w:tcW w:w="1701" w:type="dxa"/>
            <w:vAlign w:val="center"/>
          </w:tcPr>
          <w:p w14:paraId="7D370898" w14:textId="77777777" w:rsidR="00540591" w:rsidRDefault="00540591" w:rsidP="0070104F">
            <w:pPr>
              <w:pStyle w:val="ConsPlusNormal"/>
              <w:jc w:val="both"/>
            </w:pPr>
            <w:r>
              <w:t>17 4 01 02514</w:t>
            </w:r>
          </w:p>
        </w:tc>
        <w:tc>
          <w:tcPr>
            <w:tcW w:w="602" w:type="dxa"/>
            <w:vAlign w:val="center"/>
          </w:tcPr>
          <w:p w14:paraId="4351BC3C" w14:textId="77777777" w:rsidR="00540591" w:rsidRDefault="00540591" w:rsidP="0070104F">
            <w:pPr>
              <w:pStyle w:val="ConsPlusNormal"/>
              <w:jc w:val="center"/>
            </w:pPr>
            <w:r>
              <w:t>200</w:t>
            </w:r>
          </w:p>
        </w:tc>
        <w:tc>
          <w:tcPr>
            <w:tcW w:w="1531" w:type="dxa"/>
            <w:vAlign w:val="center"/>
          </w:tcPr>
          <w:p w14:paraId="31AF1DF1" w14:textId="77777777" w:rsidR="00540591" w:rsidRDefault="00540591" w:rsidP="0070104F">
            <w:pPr>
              <w:pStyle w:val="ConsPlusNormal"/>
              <w:jc w:val="right"/>
            </w:pPr>
            <w:r>
              <w:t>935,9</w:t>
            </w:r>
          </w:p>
        </w:tc>
      </w:tr>
      <w:tr w:rsidR="00540591" w14:paraId="55CBCF22" w14:textId="77777777" w:rsidTr="0070104F">
        <w:tc>
          <w:tcPr>
            <w:tcW w:w="2891" w:type="dxa"/>
            <w:vAlign w:val="center"/>
          </w:tcPr>
          <w:p w14:paraId="2E5C6F2A" w14:textId="77777777" w:rsidR="00540591" w:rsidRDefault="00540591" w:rsidP="0070104F">
            <w:pPr>
              <w:pStyle w:val="ConsPlusNormal"/>
              <w:jc w:val="both"/>
            </w:pPr>
            <w:r>
              <w:t xml:space="preserve">Иные закупки товаров, работ </w:t>
            </w:r>
            <w:r>
              <w:lastRenderedPageBreak/>
              <w:t>и услуг для обеспечения государственных (муниципальных) нужд</w:t>
            </w:r>
          </w:p>
        </w:tc>
        <w:tc>
          <w:tcPr>
            <w:tcW w:w="1247" w:type="dxa"/>
            <w:vAlign w:val="center"/>
          </w:tcPr>
          <w:p w14:paraId="2B217660" w14:textId="77777777" w:rsidR="00540591" w:rsidRDefault="00540591" w:rsidP="0070104F">
            <w:pPr>
              <w:pStyle w:val="ConsPlusNormal"/>
              <w:jc w:val="center"/>
            </w:pPr>
            <w:r>
              <w:lastRenderedPageBreak/>
              <w:t>009</w:t>
            </w:r>
          </w:p>
        </w:tc>
        <w:tc>
          <w:tcPr>
            <w:tcW w:w="504" w:type="dxa"/>
            <w:vAlign w:val="center"/>
          </w:tcPr>
          <w:p w14:paraId="3DC70BBB" w14:textId="77777777" w:rsidR="00540591" w:rsidRDefault="00540591" w:rsidP="0070104F">
            <w:pPr>
              <w:pStyle w:val="ConsPlusNormal"/>
              <w:jc w:val="center"/>
            </w:pPr>
            <w:r>
              <w:t>10</w:t>
            </w:r>
          </w:p>
        </w:tc>
        <w:tc>
          <w:tcPr>
            <w:tcW w:w="518" w:type="dxa"/>
            <w:vAlign w:val="center"/>
          </w:tcPr>
          <w:p w14:paraId="1819CA05" w14:textId="77777777" w:rsidR="00540591" w:rsidRDefault="00540591" w:rsidP="0070104F">
            <w:pPr>
              <w:pStyle w:val="ConsPlusNormal"/>
              <w:jc w:val="center"/>
            </w:pPr>
            <w:r>
              <w:t>03</w:t>
            </w:r>
          </w:p>
        </w:tc>
        <w:tc>
          <w:tcPr>
            <w:tcW w:w="1701" w:type="dxa"/>
            <w:vAlign w:val="center"/>
          </w:tcPr>
          <w:p w14:paraId="3067E76D" w14:textId="77777777" w:rsidR="00540591" w:rsidRDefault="00540591" w:rsidP="0070104F">
            <w:pPr>
              <w:pStyle w:val="ConsPlusNormal"/>
              <w:jc w:val="both"/>
            </w:pPr>
            <w:r>
              <w:t>17 4 01 02514</w:t>
            </w:r>
          </w:p>
        </w:tc>
        <w:tc>
          <w:tcPr>
            <w:tcW w:w="602" w:type="dxa"/>
            <w:vAlign w:val="center"/>
          </w:tcPr>
          <w:p w14:paraId="1D2610A0" w14:textId="77777777" w:rsidR="00540591" w:rsidRDefault="00540591" w:rsidP="0070104F">
            <w:pPr>
              <w:pStyle w:val="ConsPlusNormal"/>
              <w:jc w:val="center"/>
            </w:pPr>
            <w:r>
              <w:t>240</w:t>
            </w:r>
          </w:p>
        </w:tc>
        <w:tc>
          <w:tcPr>
            <w:tcW w:w="1531" w:type="dxa"/>
            <w:vAlign w:val="center"/>
          </w:tcPr>
          <w:p w14:paraId="58587D4D" w14:textId="77777777" w:rsidR="00540591" w:rsidRDefault="00540591" w:rsidP="0070104F">
            <w:pPr>
              <w:pStyle w:val="ConsPlusNormal"/>
              <w:jc w:val="right"/>
            </w:pPr>
            <w:r>
              <w:t>935,9</w:t>
            </w:r>
          </w:p>
        </w:tc>
      </w:tr>
      <w:tr w:rsidR="00540591" w14:paraId="1DDC50DD" w14:textId="77777777" w:rsidTr="0070104F">
        <w:tc>
          <w:tcPr>
            <w:tcW w:w="2891" w:type="dxa"/>
            <w:vAlign w:val="center"/>
          </w:tcPr>
          <w:p w14:paraId="06D6353B"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62C4BECC" w14:textId="77777777" w:rsidR="00540591" w:rsidRDefault="00540591" w:rsidP="0070104F">
            <w:pPr>
              <w:pStyle w:val="ConsPlusNormal"/>
              <w:jc w:val="center"/>
            </w:pPr>
            <w:r>
              <w:t>009</w:t>
            </w:r>
          </w:p>
        </w:tc>
        <w:tc>
          <w:tcPr>
            <w:tcW w:w="504" w:type="dxa"/>
            <w:vAlign w:val="center"/>
          </w:tcPr>
          <w:p w14:paraId="30D871F3" w14:textId="77777777" w:rsidR="00540591" w:rsidRDefault="00540591" w:rsidP="0070104F">
            <w:pPr>
              <w:pStyle w:val="ConsPlusNormal"/>
              <w:jc w:val="center"/>
            </w:pPr>
            <w:r>
              <w:t>10</w:t>
            </w:r>
          </w:p>
        </w:tc>
        <w:tc>
          <w:tcPr>
            <w:tcW w:w="518" w:type="dxa"/>
            <w:vAlign w:val="center"/>
          </w:tcPr>
          <w:p w14:paraId="7A9848F2" w14:textId="77777777" w:rsidR="00540591" w:rsidRDefault="00540591" w:rsidP="0070104F">
            <w:pPr>
              <w:pStyle w:val="ConsPlusNormal"/>
              <w:jc w:val="center"/>
            </w:pPr>
            <w:r>
              <w:t>03</w:t>
            </w:r>
          </w:p>
        </w:tc>
        <w:tc>
          <w:tcPr>
            <w:tcW w:w="1701" w:type="dxa"/>
            <w:vAlign w:val="center"/>
          </w:tcPr>
          <w:p w14:paraId="3F336BAB" w14:textId="77777777" w:rsidR="00540591" w:rsidRDefault="00540591" w:rsidP="0070104F">
            <w:pPr>
              <w:pStyle w:val="ConsPlusNormal"/>
              <w:jc w:val="both"/>
            </w:pPr>
            <w:r>
              <w:t>17 4 01 02514</w:t>
            </w:r>
          </w:p>
        </w:tc>
        <w:tc>
          <w:tcPr>
            <w:tcW w:w="602" w:type="dxa"/>
            <w:vAlign w:val="center"/>
          </w:tcPr>
          <w:p w14:paraId="32B64D6C" w14:textId="77777777" w:rsidR="00540591" w:rsidRDefault="00540591" w:rsidP="0070104F">
            <w:pPr>
              <w:pStyle w:val="ConsPlusNormal"/>
              <w:jc w:val="center"/>
            </w:pPr>
            <w:r>
              <w:t>300</w:t>
            </w:r>
          </w:p>
        </w:tc>
        <w:tc>
          <w:tcPr>
            <w:tcW w:w="1531" w:type="dxa"/>
            <w:vAlign w:val="center"/>
          </w:tcPr>
          <w:p w14:paraId="16C4FAF5" w14:textId="77777777" w:rsidR="00540591" w:rsidRDefault="00540591" w:rsidP="0070104F">
            <w:pPr>
              <w:pStyle w:val="ConsPlusNormal"/>
              <w:jc w:val="right"/>
            </w:pPr>
            <w:r>
              <w:t>107 200,0</w:t>
            </w:r>
          </w:p>
        </w:tc>
      </w:tr>
      <w:tr w:rsidR="00540591" w14:paraId="3398A993" w14:textId="77777777" w:rsidTr="0070104F">
        <w:tc>
          <w:tcPr>
            <w:tcW w:w="2891" w:type="dxa"/>
            <w:vAlign w:val="center"/>
          </w:tcPr>
          <w:p w14:paraId="2816E92E" w14:textId="77777777" w:rsidR="00540591" w:rsidRDefault="00540591"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11FC5AB6" w14:textId="77777777" w:rsidR="00540591" w:rsidRDefault="00540591" w:rsidP="0070104F">
            <w:pPr>
              <w:pStyle w:val="ConsPlusNormal"/>
              <w:jc w:val="center"/>
            </w:pPr>
            <w:r>
              <w:t>009</w:t>
            </w:r>
          </w:p>
        </w:tc>
        <w:tc>
          <w:tcPr>
            <w:tcW w:w="504" w:type="dxa"/>
            <w:vAlign w:val="center"/>
          </w:tcPr>
          <w:p w14:paraId="1930B928" w14:textId="77777777" w:rsidR="00540591" w:rsidRDefault="00540591" w:rsidP="0070104F">
            <w:pPr>
              <w:pStyle w:val="ConsPlusNormal"/>
              <w:jc w:val="center"/>
            </w:pPr>
            <w:r>
              <w:t>10</w:t>
            </w:r>
          </w:p>
        </w:tc>
        <w:tc>
          <w:tcPr>
            <w:tcW w:w="518" w:type="dxa"/>
            <w:vAlign w:val="center"/>
          </w:tcPr>
          <w:p w14:paraId="7D3C007B" w14:textId="77777777" w:rsidR="00540591" w:rsidRDefault="00540591" w:rsidP="0070104F">
            <w:pPr>
              <w:pStyle w:val="ConsPlusNormal"/>
              <w:jc w:val="center"/>
            </w:pPr>
            <w:r>
              <w:t>03</w:t>
            </w:r>
          </w:p>
        </w:tc>
        <w:tc>
          <w:tcPr>
            <w:tcW w:w="1701" w:type="dxa"/>
            <w:vAlign w:val="center"/>
          </w:tcPr>
          <w:p w14:paraId="01EB5D6F" w14:textId="77777777" w:rsidR="00540591" w:rsidRDefault="00540591" w:rsidP="0070104F">
            <w:pPr>
              <w:pStyle w:val="ConsPlusNormal"/>
              <w:jc w:val="both"/>
            </w:pPr>
            <w:r>
              <w:t>17 4 01 02514</w:t>
            </w:r>
          </w:p>
        </w:tc>
        <w:tc>
          <w:tcPr>
            <w:tcW w:w="602" w:type="dxa"/>
            <w:vAlign w:val="center"/>
          </w:tcPr>
          <w:p w14:paraId="3D6C0A6C" w14:textId="77777777" w:rsidR="00540591" w:rsidRDefault="00540591" w:rsidP="0070104F">
            <w:pPr>
              <w:pStyle w:val="ConsPlusNormal"/>
              <w:jc w:val="center"/>
            </w:pPr>
            <w:r>
              <w:t>320</w:t>
            </w:r>
          </w:p>
        </w:tc>
        <w:tc>
          <w:tcPr>
            <w:tcW w:w="1531" w:type="dxa"/>
            <w:vAlign w:val="center"/>
          </w:tcPr>
          <w:p w14:paraId="74D89352" w14:textId="77777777" w:rsidR="00540591" w:rsidRDefault="00540591" w:rsidP="0070104F">
            <w:pPr>
              <w:pStyle w:val="ConsPlusNormal"/>
              <w:jc w:val="right"/>
            </w:pPr>
            <w:r>
              <w:t>107 200,0</w:t>
            </w:r>
          </w:p>
        </w:tc>
      </w:tr>
      <w:tr w:rsidR="00540591" w14:paraId="07ABCC78" w14:textId="77777777" w:rsidTr="0070104F">
        <w:tc>
          <w:tcPr>
            <w:tcW w:w="2891" w:type="dxa"/>
            <w:vAlign w:val="center"/>
          </w:tcPr>
          <w:p w14:paraId="02AE3EC1" w14:textId="77777777" w:rsidR="00540591" w:rsidRDefault="00540591" w:rsidP="0070104F">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
              <w:r>
                <w:rPr>
                  <w:color w:val="0000FF"/>
                </w:rPr>
                <w:t>законом</w:t>
              </w:r>
            </w:hyperlink>
            <w:r>
              <w:t xml:space="preserve"> от 12 января 1995 года N 5-ФЗ "О ветеранах"</w:t>
            </w:r>
          </w:p>
        </w:tc>
        <w:tc>
          <w:tcPr>
            <w:tcW w:w="1247" w:type="dxa"/>
            <w:vAlign w:val="center"/>
          </w:tcPr>
          <w:p w14:paraId="71AA1720" w14:textId="77777777" w:rsidR="00540591" w:rsidRDefault="00540591" w:rsidP="0070104F">
            <w:pPr>
              <w:pStyle w:val="ConsPlusNormal"/>
              <w:jc w:val="center"/>
            </w:pPr>
            <w:r>
              <w:t>009</w:t>
            </w:r>
          </w:p>
        </w:tc>
        <w:tc>
          <w:tcPr>
            <w:tcW w:w="504" w:type="dxa"/>
            <w:vAlign w:val="center"/>
          </w:tcPr>
          <w:p w14:paraId="25461C7E" w14:textId="77777777" w:rsidR="00540591" w:rsidRDefault="00540591" w:rsidP="0070104F">
            <w:pPr>
              <w:pStyle w:val="ConsPlusNormal"/>
              <w:jc w:val="center"/>
            </w:pPr>
            <w:r>
              <w:t>10</w:t>
            </w:r>
          </w:p>
        </w:tc>
        <w:tc>
          <w:tcPr>
            <w:tcW w:w="518" w:type="dxa"/>
            <w:vAlign w:val="center"/>
          </w:tcPr>
          <w:p w14:paraId="0DBFCD8A" w14:textId="77777777" w:rsidR="00540591" w:rsidRDefault="00540591" w:rsidP="0070104F">
            <w:pPr>
              <w:pStyle w:val="ConsPlusNormal"/>
              <w:jc w:val="center"/>
            </w:pPr>
            <w:r>
              <w:t>03</w:t>
            </w:r>
          </w:p>
        </w:tc>
        <w:tc>
          <w:tcPr>
            <w:tcW w:w="1701" w:type="dxa"/>
            <w:vAlign w:val="center"/>
          </w:tcPr>
          <w:p w14:paraId="123CF0B7" w14:textId="77777777" w:rsidR="00540591" w:rsidRDefault="00540591" w:rsidP="0070104F">
            <w:pPr>
              <w:pStyle w:val="ConsPlusNormal"/>
              <w:jc w:val="both"/>
            </w:pPr>
            <w:r>
              <w:t>17 4 01 51350</w:t>
            </w:r>
          </w:p>
        </w:tc>
        <w:tc>
          <w:tcPr>
            <w:tcW w:w="602" w:type="dxa"/>
            <w:vAlign w:val="center"/>
          </w:tcPr>
          <w:p w14:paraId="46EB5E31" w14:textId="77777777" w:rsidR="00540591" w:rsidRDefault="00540591" w:rsidP="0070104F">
            <w:pPr>
              <w:pStyle w:val="ConsPlusNormal"/>
            </w:pPr>
          </w:p>
        </w:tc>
        <w:tc>
          <w:tcPr>
            <w:tcW w:w="1531" w:type="dxa"/>
            <w:vAlign w:val="center"/>
          </w:tcPr>
          <w:p w14:paraId="4E89631A" w14:textId="77777777" w:rsidR="00540591" w:rsidRDefault="00540591" w:rsidP="0070104F">
            <w:pPr>
              <w:pStyle w:val="ConsPlusNormal"/>
              <w:jc w:val="right"/>
            </w:pPr>
            <w:r>
              <w:t>6 590,1</w:t>
            </w:r>
          </w:p>
        </w:tc>
      </w:tr>
      <w:tr w:rsidR="00540591" w14:paraId="04A0B47F" w14:textId="77777777" w:rsidTr="0070104F">
        <w:tc>
          <w:tcPr>
            <w:tcW w:w="2891" w:type="dxa"/>
            <w:vAlign w:val="center"/>
          </w:tcPr>
          <w:p w14:paraId="64CFB9E9"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01C00D4" w14:textId="77777777" w:rsidR="00540591" w:rsidRDefault="00540591" w:rsidP="0070104F">
            <w:pPr>
              <w:pStyle w:val="ConsPlusNormal"/>
              <w:jc w:val="center"/>
            </w:pPr>
            <w:r>
              <w:t>009</w:t>
            </w:r>
          </w:p>
        </w:tc>
        <w:tc>
          <w:tcPr>
            <w:tcW w:w="504" w:type="dxa"/>
            <w:vAlign w:val="center"/>
          </w:tcPr>
          <w:p w14:paraId="1D588F0C" w14:textId="77777777" w:rsidR="00540591" w:rsidRDefault="00540591" w:rsidP="0070104F">
            <w:pPr>
              <w:pStyle w:val="ConsPlusNormal"/>
              <w:jc w:val="center"/>
            </w:pPr>
            <w:r>
              <w:t>10</w:t>
            </w:r>
          </w:p>
        </w:tc>
        <w:tc>
          <w:tcPr>
            <w:tcW w:w="518" w:type="dxa"/>
            <w:vAlign w:val="center"/>
          </w:tcPr>
          <w:p w14:paraId="69748484" w14:textId="77777777" w:rsidR="00540591" w:rsidRDefault="00540591" w:rsidP="0070104F">
            <w:pPr>
              <w:pStyle w:val="ConsPlusNormal"/>
              <w:jc w:val="center"/>
            </w:pPr>
            <w:r>
              <w:t>03</w:t>
            </w:r>
          </w:p>
        </w:tc>
        <w:tc>
          <w:tcPr>
            <w:tcW w:w="1701" w:type="dxa"/>
            <w:vAlign w:val="center"/>
          </w:tcPr>
          <w:p w14:paraId="360CAEE5" w14:textId="77777777" w:rsidR="00540591" w:rsidRDefault="00540591" w:rsidP="0070104F">
            <w:pPr>
              <w:pStyle w:val="ConsPlusNormal"/>
              <w:jc w:val="both"/>
            </w:pPr>
            <w:r>
              <w:t>17 4 01 51350</w:t>
            </w:r>
          </w:p>
        </w:tc>
        <w:tc>
          <w:tcPr>
            <w:tcW w:w="602" w:type="dxa"/>
            <w:vAlign w:val="center"/>
          </w:tcPr>
          <w:p w14:paraId="1F9E5319" w14:textId="77777777" w:rsidR="00540591" w:rsidRDefault="00540591" w:rsidP="0070104F">
            <w:pPr>
              <w:pStyle w:val="ConsPlusNormal"/>
              <w:jc w:val="center"/>
            </w:pPr>
            <w:r>
              <w:t>200</w:t>
            </w:r>
          </w:p>
        </w:tc>
        <w:tc>
          <w:tcPr>
            <w:tcW w:w="1531" w:type="dxa"/>
            <w:vAlign w:val="center"/>
          </w:tcPr>
          <w:p w14:paraId="17E699A3" w14:textId="77777777" w:rsidR="00540591" w:rsidRDefault="00540591" w:rsidP="0070104F">
            <w:pPr>
              <w:pStyle w:val="ConsPlusNormal"/>
              <w:jc w:val="right"/>
            </w:pPr>
            <w:r>
              <w:t>97,4</w:t>
            </w:r>
          </w:p>
        </w:tc>
      </w:tr>
      <w:tr w:rsidR="00540591" w14:paraId="042503FB" w14:textId="77777777" w:rsidTr="0070104F">
        <w:tc>
          <w:tcPr>
            <w:tcW w:w="2891" w:type="dxa"/>
            <w:vAlign w:val="center"/>
          </w:tcPr>
          <w:p w14:paraId="24391B0B"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DCF4399" w14:textId="77777777" w:rsidR="00540591" w:rsidRDefault="00540591" w:rsidP="0070104F">
            <w:pPr>
              <w:pStyle w:val="ConsPlusNormal"/>
              <w:jc w:val="center"/>
            </w:pPr>
            <w:r>
              <w:t>009</w:t>
            </w:r>
          </w:p>
        </w:tc>
        <w:tc>
          <w:tcPr>
            <w:tcW w:w="504" w:type="dxa"/>
            <w:vAlign w:val="center"/>
          </w:tcPr>
          <w:p w14:paraId="53610CD0" w14:textId="77777777" w:rsidR="00540591" w:rsidRDefault="00540591" w:rsidP="0070104F">
            <w:pPr>
              <w:pStyle w:val="ConsPlusNormal"/>
              <w:jc w:val="center"/>
            </w:pPr>
            <w:r>
              <w:t>10</w:t>
            </w:r>
          </w:p>
        </w:tc>
        <w:tc>
          <w:tcPr>
            <w:tcW w:w="518" w:type="dxa"/>
            <w:vAlign w:val="center"/>
          </w:tcPr>
          <w:p w14:paraId="4D35654C" w14:textId="77777777" w:rsidR="00540591" w:rsidRDefault="00540591" w:rsidP="0070104F">
            <w:pPr>
              <w:pStyle w:val="ConsPlusNormal"/>
              <w:jc w:val="center"/>
            </w:pPr>
            <w:r>
              <w:t>03</w:t>
            </w:r>
          </w:p>
        </w:tc>
        <w:tc>
          <w:tcPr>
            <w:tcW w:w="1701" w:type="dxa"/>
            <w:vAlign w:val="center"/>
          </w:tcPr>
          <w:p w14:paraId="147BF75E" w14:textId="77777777" w:rsidR="00540591" w:rsidRDefault="00540591" w:rsidP="0070104F">
            <w:pPr>
              <w:pStyle w:val="ConsPlusNormal"/>
              <w:jc w:val="both"/>
            </w:pPr>
            <w:r>
              <w:t>17 4 01 51350</w:t>
            </w:r>
          </w:p>
        </w:tc>
        <w:tc>
          <w:tcPr>
            <w:tcW w:w="602" w:type="dxa"/>
            <w:vAlign w:val="center"/>
          </w:tcPr>
          <w:p w14:paraId="72CD940E" w14:textId="77777777" w:rsidR="00540591" w:rsidRDefault="00540591" w:rsidP="0070104F">
            <w:pPr>
              <w:pStyle w:val="ConsPlusNormal"/>
              <w:jc w:val="center"/>
            </w:pPr>
            <w:r>
              <w:t>240</w:t>
            </w:r>
          </w:p>
        </w:tc>
        <w:tc>
          <w:tcPr>
            <w:tcW w:w="1531" w:type="dxa"/>
            <w:vAlign w:val="center"/>
          </w:tcPr>
          <w:p w14:paraId="53B5E528" w14:textId="77777777" w:rsidR="00540591" w:rsidRDefault="00540591" w:rsidP="0070104F">
            <w:pPr>
              <w:pStyle w:val="ConsPlusNormal"/>
              <w:jc w:val="right"/>
            </w:pPr>
            <w:r>
              <w:t>97,4</w:t>
            </w:r>
          </w:p>
        </w:tc>
      </w:tr>
      <w:tr w:rsidR="00540591" w14:paraId="32242FBA" w14:textId="77777777" w:rsidTr="0070104F">
        <w:tc>
          <w:tcPr>
            <w:tcW w:w="2891" w:type="dxa"/>
            <w:vAlign w:val="center"/>
          </w:tcPr>
          <w:p w14:paraId="1B165C7F"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43E74356" w14:textId="77777777" w:rsidR="00540591" w:rsidRDefault="00540591" w:rsidP="0070104F">
            <w:pPr>
              <w:pStyle w:val="ConsPlusNormal"/>
              <w:jc w:val="center"/>
            </w:pPr>
            <w:r>
              <w:t>009</w:t>
            </w:r>
          </w:p>
        </w:tc>
        <w:tc>
          <w:tcPr>
            <w:tcW w:w="504" w:type="dxa"/>
            <w:vAlign w:val="center"/>
          </w:tcPr>
          <w:p w14:paraId="1A0F13DC" w14:textId="77777777" w:rsidR="00540591" w:rsidRDefault="00540591" w:rsidP="0070104F">
            <w:pPr>
              <w:pStyle w:val="ConsPlusNormal"/>
              <w:jc w:val="center"/>
            </w:pPr>
            <w:r>
              <w:t>10</w:t>
            </w:r>
          </w:p>
        </w:tc>
        <w:tc>
          <w:tcPr>
            <w:tcW w:w="518" w:type="dxa"/>
            <w:vAlign w:val="center"/>
          </w:tcPr>
          <w:p w14:paraId="4F799BB0" w14:textId="77777777" w:rsidR="00540591" w:rsidRDefault="00540591" w:rsidP="0070104F">
            <w:pPr>
              <w:pStyle w:val="ConsPlusNormal"/>
              <w:jc w:val="center"/>
            </w:pPr>
            <w:r>
              <w:t>03</w:t>
            </w:r>
          </w:p>
        </w:tc>
        <w:tc>
          <w:tcPr>
            <w:tcW w:w="1701" w:type="dxa"/>
            <w:vAlign w:val="center"/>
          </w:tcPr>
          <w:p w14:paraId="075694B2" w14:textId="77777777" w:rsidR="00540591" w:rsidRDefault="00540591" w:rsidP="0070104F">
            <w:pPr>
              <w:pStyle w:val="ConsPlusNormal"/>
              <w:jc w:val="both"/>
            </w:pPr>
            <w:r>
              <w:t>17 4 01 51350</w:t>
            </w:r>
          </w:p>
        </w:tc>
        <w:tc>
          <w:tcPr>
            <w:tcW w:w="602" w:type="dxa"/>
            <w:vAlign w:val="center"/>
          </w:tcPr>
          <w:p w14:paraId="1F931768" w14:textId="77777777" w:rsidR="00540591" w:rsidRDefault="00540591" w:rsidP="0070104F">
            <w:pPr>
              <w:pStyle w:val="ConsPlusNormal"/>
              <w:jc w:val="center"/>
            </w:pPr>
            <w:r>
              <w:t>300</w:t>
            </w:r>
          </w:p>
        </w:tc>
        <w:tc>
          <w:tcPr>
            <w:tcW w:w="1531" w:type="dxa"/>
            <w:vAlign w:val="center"/>
          </w:tcPr>
          <w:p w14:paraId="68F5A0BC" w14:textId="77777777" w:rsidR="00540591" w:rsidRDefault="00540591" w:rsidP="0070104F">
            <w:pPr>
              <w:pStyle w:val="ConsPlusNormal"/>
              <w:jc w:val="right"/>
            </w:pPr>
            <w:r>
              <w:t>6 492,7</w:t>
            </w:r>
          </w:p>
        </w:tc>
      </w:tr>
      <w:tr w:rsidR="00540591" w14:paraId="24922E8F" w14:textId="77777777" w:rsidTr="0070104F">
        <w:tc>
          <w:tcPr>
            <w:tcW w:w="2891" w:type="dxa"/>
            <w:vAlign w:val="center"/>
          </w:tcPr>
          <w:p w14:paraId="3147CDD6" w14:textId="77777777" w:rsidR="00540591" w:rsidRDefault="00540591"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2AB0475C" w14:textId="77777777" w:rsidR="00540591" w:rsidRDefault="00540591" w:rsidP="0070104F">
            <w:pPr>
              <w:pStyle w:val="ConsPlusNormal"/>
              <w:jc w:val="center"/>
            </w:pPr>
            <w:r>
              <w:t>009</w:t>
            </w:r>
          </w:p>
        </w:tc>
        <w:tc>
          <w:tcPr>
            <w:tcW w:w="504" w:type="dxa"/>
            <w:vAlign w:val="center"/>
          </w:tcPr>
          <w:p w14:paraId="47AE6C3D" w14:textId="77777777" w:rsidR="00540591" w:rsidRDefault="00540591" w:rsidP="0070104F">
            <w:pPr>
              <w:pStyle w:val="ConsPlusNormal"/>
              <w:jc w:val="center"/>
            </w:pPr>
            <w:r>
              <w:t>10</w:t>
            </w:r>
          </w:p>
        </w:tc>
        <w:tc>
          <w:tcPr>
            <w:tcW w:w="518" w:type="dxa"/>
            <w:vAlign w:val="center"/>
          </w:tcPr>
          <w:p w14:paraId="097B3582" w14:textId="77777777" w:rsidR="00540591" w:rsidRDefault="00540591" w:rsidP="0070104F">
            <w:pPr>
              <w:pStyle w:val="ConsPlusNormal"/>
              <w:jc w:val="center"/>
            </w:pPr>
            <w:r>
              <w:t>03</w:t>
            </w:r>
          </w:p>
        </w:tc>
        <w:tc>
          <w:tcPr>
            <w:tcW w:w="1701" w:type="dxa"/>
            <w:vAlign w:val="center"/>
          </w:tcPr>
          <w:p w14:paraId="56C06B6E" w14:textId="77777777" w:rsidR="00540591" w:rsidRDefault="00540591" w:rsidP="0070104F">
            <w:pPr>
              <w:pStyle w:val="ConsPlusNormal"/>
              <w:jc w:val="both"/>
            </w:pPr>
            <w:r>
              <w:t>17 4 01 51350</w:t>
            </w:r>
          </w:p>
        </w:tc>
        <w:tc>
          <w:tcPr>
            <w:tcW w:w="602" w:type="dxa"/>
            <w:vAlign w:val="center"/>
          </w:tcPr>
          <w:p w14:paraId="2EE6456F" w14:textId="77777777" w:rsidR="00540591" w:rsidRDefault="00540591" w:rsidP="0070104F">
            <w:pPr>
              <w:pStyle w:val="ConsPlusNormal"/>
              <w:jc w:val="center"/>
            </w:pPr>
            <w:r>
              <w:t>320</w:t>
            </w:r>
          </w:p>
        </w:tc>
        <w:tc>
          <w:tcPr>
            <w:tcW w:w="1531" w:type="dxa"/>
            <w:vAlign w:val="center"/>
          </w:tcPr>
          <w:p w14:paraId="5302916F" w14:textId="77777777" w:rsidR="00540591" w:rsidRDefault="00540591" w:rsidP="0070104F">
            <w:pPr>
              <w:pStyle w:val="ConsPlusNormal"/>
              <w:jc w:val="right"/>
            </w:pPr>
            <w:r>
              <w:t>6 492,7</w:t>
            </w:r>
          </w:p>
        </w:tc>
      </w:tr>
      <w:tr w:rsidR="00540591" w14:paraId="038B9B8A" w14:textId="77777777" w:rsidTr="0070104F">
        <w:tc>
          <w:tcPr>
            <w:tcW w:w="2891" w:type="dxa"/>
            <w:vAlign w:val="center"/>
          </w:tcPr>
          <w:p w14:paraId="1710F89F" w14:textId="77777777" w:rsidR="00540591" w:rsidRDefault="00540591" w:rsidP="0070104F">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7">
              <w:r>
                <w:rPr>
                  <w:color w:val="0000FF"/>
                </w:rPr>
                <w:t>законом</w:t>
              </w:r>
            </w:hyperlink>
            <w:r>
              <w:t xml:space="preserve"> от 24 ноября 1995 года N 181-ФЗ "О социальной защите инвалидов в Российской Федерации"</w:t>
            </w:r>
          </w:p>
        </w:tc>
        <w:tc>
          <w:tcPr>
            <w:tcW w:w="1247" w:type="dxa"/>
            <w:vAlign w:val="center"/>
          </w:tcPr>
          <w:p w14:paraId="011EA8FB" w14:textId="77777777" w:rsidR="00540591" w:rsidRDefault="00540591" w:rsidP="0070104F">
            <w:pPr>
              <w:pStyle w:val="ConsPlusNormal"/>
              <w:jc w:val="center"/>
            </w:pPr>
            <w:r>
              <w:t>009</w:t>
            </w:r>
          </w:p>
        </w:tc>
        <w:tc>
          <w:tcPr>
            <w:tcW w:w="504" w:type="dxa"/>
            <w:vAlign w:val="center"/>
          </w:tcPr>
          <w:p w14:paraId="10456806" w14:textId="77777777" w:rsidR="00540591" w:rsidRDefault="00540591" w:rsidP="0070104F">
            <w:pPr>
              <w:pStyle w:val="ConsPlusNormal"/>
              <w:jc w:val="center"/>
            </w:pPr>
            <w:r>
              <w:t>10</w:t>
            </w:r>
          </w:p>
        </w:tc>
        <w:tc>
          <w:tcPr>
            <w:tcW w:w="518" w:type="dxa"/>
            <w:vAlign w:val="center"/>
          </w:tcPr>
          <w:p w14:paraId="51B4628E" w14:textId="77777777" w:rsidR="00540591" w:rsidRDefault="00540591" w:rsidP="0070104F">
            <w:pPr>
              <w:pStyle w:val="ConsPlusNormal"/>
              <w:jc w:val="center"/>
            </w:pPr>
            <w:r>
              <w:t>03</w:t>
            </w:r>
          </w:p>
        </w:tc>
        <w:tc>
          <w:tcPr>
            <w:tcW w:w="1701" w:type="dxa"/>
            <w:vAlign w:val="center"/>
          </w:tcPr>
          <w:p w14:paraId="1035C5A8" w14:textId="77777777" w:rsidR="00540591" w:rsidRDefault="00540591" w:rsidP="0070104F">
            <w:pPr>
              <w:pStyle w:val="ConsPlusNormal"/>
              <w:jc w:val="both"/>
            </w:pPr>
            <w:r>
              <w:t>17 4 01 51760</w:t>
            </w:r>
          </w:p>
        </w:tc>
        <w:tc>
          <w:tcPr>
            <w:tcW w:w="602" w:type="dxa"/>
            <w:vAlign w:val="center"/>
          </w:tcPr>
          <w:p w14:paraId="79EC7493" w14:textId="77777777" w:rsidR="00540591" w:rsidRDefault="00540591" w:rsidP="0070104F">
            <w:pPr>
              <w:pStyle w:val="ConsPlusNormal"/>
            </w:pPr>
          </w:p>
        </w:tc>
        <w:tc>
          <w:tcPr>
            <w:tcW w:w="1531" w:type="dxa"/>
            <w:vAlign w:val="center"/>
          </w:tcPr>
          <w:p w14:paraId="7F413498" w14:textId="77777777" w:rsidR="00540591" w:rsidRDefault="00540591" w:rsidP="0070104F">
            <w:pPr>
              <w:pStyle w:val="ConsPlusNormal"/>
              <w:jc w:val="right"/>
            </w:pPr>
            <w:r>
              <w:t>28 052,6</w:t>
            </w:r>
          </w:p>
        </w:tc>
      </w:tr>
      <w:tr w:rsidR="00540591" w14:paraId="548AB6B6" w14:textId="77777777" w:rsidTr="0070104F">
        <w:tc>
          <w:tcPr>
            <w:tcW w:w="2891" w:type="dxa"/>
            <w:vAlign w:val="center"/>
          </w:tcPr>
          <w:p w14:paraId="1DDABB67"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B540FB8" w14:textId="77777777" w:rsidR="00540591" w:rsidRDefault="00540591" w:rsidP="0070104F">
            <w:pPr>
              <w:pStyle w:val="ConsPlusNormal"/>
              <w:jc w:val="center"/>
            </w:pPr>
            <w:r>
              <w:t>009</w:t>
            </w:r>
          </w:p>
        </w:tc>
        <w:tc>
          <w:tcPr>
            <w:tcW w:w="504" w:type="dxa"/>
            <w:vAlign w:val="center"/>
          </w:tcPr>
          <w:p w14:paraId="12EBF39E" w14:textId="77777777" w:rsidR="00540591" w:rsidRDefault="00540591" w:rsidP="0070104F">
            <w:pPr>
              <w:pStyle w:val="ConsPlusNormal"/>
              <w:jc w:val="center"/>
            </w:pPr>
            <w:r>
              <w:t>10</w:t>
            </w:r>
          </w:p>
        </w:tc>
        <w:tc>
          <w:tcPr>
            <w:tcW w:w="518" w:type="dxa"/>
            <w:vAlign w:val="center"/>
          </w:tcPr>
          <w:p w14:paraId="00EDABED" w14:textId="77777777" w:rsidR="00540591" w:rsidRDefault="00540591" w:rsidP="0070104F">
            <w:pPr>
              <w:pStyle w:val="ConsPlusNormal"/>
              <w:jc w:val="center"/>
            </w:pPr>
            <w:r>
              <w:t>03</w:t>
            </w:r>
          </w:p>
        </w:tc>
        <w:tc>
          <w:tcPr>
            <w:tcW w:w="1701" w:type="dxa"/>
            <w:vAlign w:val="center"/>
          </w:tcPr>
          <w:p w14:paraId="38E94710" w14:textId="77777777" w:rsidR="00540591" w:rsidRDefault="00540591" w:rsidP="0070104F">
            <w:pPr>
              <w:pStyle w:val="ConsPlusNormal"/>
              <w:jc w:val="both"/>
            </w:pPr>
            <w:r>
              <w:t>17 4 01 51760</w:t>
            </w:r>
          </w:p>
        </w:tc>
        <w:tc>
          <w:tcPr>
            <w:tcW w:w="602" w:type="dxa"/>
            <w:vAlign w:val="center"/>
          </w:tcPr>
          <w:p w14:paraId="685811D8" w14:textId="77777777" w:rsidR="00540591" w:rsidRDefault="00540591" w:rsidP="0070104F">
            <w:pPr>
              <w:pStyle w:val="ConsPlusNormal"/>
              <w:jc w:val="center"/>
            </w:pPr>
            <w:r>
              <w:t>200</w:t>
            </w:r>
          </w:p>
        </w:tc>
        <w:tc>
          <w:tcPr>
            <w:tcW w:w="1531" w:type="dxa"/>
            <w:vAlign w:val="center"/>
          </w:tcPr>
          <w:p w14:paraId="15B17964" w14:textId="77777777" w:rsidR="00540591" w:rsidRDefault="00540591" w:rsidP="0070104F">
            <w:pPr>
              <w:pStyle w:val="ConsPlusNormal"/>
              <w:jc w:val="right"/>
            </w:pPr>
            <w:r>
              <w:t>414,6</w:t>
            </w:r>
          </w:p>
        </w:tc>
      </w:tr>
      <w:tr w:rsidR="00540591" w14:paraId="0526F1EA" w14:textId="77777777" w:rsidTr="0070104F">
        <w:tc>
          <w:tcPr>
            <w:tcW w:w="2891" w:type="dxa"/>
            <w:vAlign w:val="center"/>
          </w:tcPr>
          <w:p w14:paraId="68904599" w14:textId="77777777" w:rsidR="00540591" w:rsidRDefault="00540591" w:rsidP="0070104F">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247" w:type="dxa"/>
            <w:vAlign w:val="center"/>
          </w:tcPr>
          <w:p w14:paraId="01CAE47D" w14:textId="77777777" w:rsidR="00540591" w:rsidRDefault="00540591" w:rsidP="0070104F">
            <w:pPr>
              <w:pStyle w:val="ConsPlusNormal"/>
              <w:jc w:val="center"/>
            </w:pPr>
            <w:r>
              <w:lastRenderedPageBreak/>
              <w:t>009</w:t>
            </w:r>
          </w:p>
        </w:tc>
        <w:tc>
          <w:tcPr>
            <w:tcW w:w="504" w:type="dxa"/>
            <w:vAlign w:val="center"/>
          </w:tcPr>
          <w:p w14:paraId="5FAC4415" w14:textId="77777777" w:rsidR="00540591" w:rsidRDefault="00540591" w:rsidP="0070104F">
            <w:pPr>
              <w:pStyle w:val="ConsPlusNormal"/>
              <w:jc w:val="center"/>
            </w:pPr>
            <w:r>
              <w:t>10</w:t>
            </w:r>
          </w:p>
        </w:tc>
        <w:tc>
          <w:tcPr>
            <w:tcW w:w="518" w:type="dxa"/>
            <w:vAlign w:val="center"/>
          </w:tcPr>
          <w:p w14:paraId="6EBCCE11" w14:textId="77777777" w:rsidR="00540591" w:rsidRDefault="00540591" w:rsidP="0070104F">
            <w:pPr>
              <w:pStyle w:val="ConsPlusNormal"/>
              <w:jc w:val="center"/>
            </w:pPr>
            <w:r>
              <w:t>03</w:t>
            </w:r>
          </w:p>
        </w:tc>
        <w:tc>
          <w:tcPr>
            <w:tcW w:w="1701" w:type="dxa"/>
            <w:vAlign w:val="center"/>
          </w:tcPr>
          <w:p w14:paraId="5C3A5D5B" w14:textId="77777777" w:rsidR="00540591" w:rsidRDefault="00540591" w:rsidP="0070104F">
            <w:pPr>
              <w:pStyle w:val="ConsPlusNormal"/>
              <w:jc w:val="both"/>
            </w:pPr>
            <w:r>
              <w:t>17 4 01 51760</w:t>
            </w:r>
          </w:p>
        </w:tc>
        <w:tc>
          <w:tcPr>
            <w:tcW w:w="602" w:type="dxa"/>
            <w:vAlign w:val="center"/>
          </w:tcPr>
          <w:p w14:paraId="461C5D93" w14:textId="77777777" w:rsidR="00540591" w:rsidRDefault="00540591" w:rsidP="0070104F">
            <w:pPr>
              <w:pStyle w:val="ConsPlusNormal"/>
              <w:jc w:val="center"/>
            </w:pPr>
            <w:r>
              <w:t>240</w:t>
            </w:r>
          </w:p>
        </w:tc>
        <w:tc>
          <w:tcPr>
            <w:tcW w:w="1531" w:type="dxa"/>
            <w:vAlign w:val="center"/>
          </w:tcPr>
          <w:p w14:paraId="493EB15C" w14:textId="77777777" w:rsidR="00540591" w:rsidRDefault="00540591" w:rsidP="0070104F">
            <w:pPr>
              <w:pStyle w:val="ConsPlusNormal"/>
              <w:jc w:val="right"/>
            </w:pPr>
            <w:r>
              <w:t>414,6</w:t>
            </w:r>
          </w:p>
        </w:tc>
      </w:tr>
      <w:tr w:rsidR="00540591" w14:paraId="4287261D" w14:textId="77777777" w:rsidTr="0070104F">
        <w:tc>
          <w:tcPr>
            <w:tcW w:w="2891" w:type="dxa"/>
            <w:vAlign w:val="center"/>
          </w:tcPr>
          <w:p w14:paraId="421B492B"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2BD2C213" w14:textId="77777777" w:rsidR="00540591" w:rsidRDefault="00540591" w:rsidP="0070104F">
            <w:pPr>
              <w:pStyle w:val="ConsPlusNormal"/>
              <w:jc w:val="center"/>
            </w:pPr>
            <w:r>
              <w:t>009</w:t>
            </w:r>
          </w:p>
        </w:tc>
        <w:tc>
          <w:tcPr>
            <w:tcW w:w="504" w:type="dxa"/>
            <w:vAlign w:val="center"/>
          </w:tcPr>
          <w:p w14:paraId="4F6C295E" w14:textId="77777777" w:rsidR="00540591" w:rsidRDefault="00540591" w:rsidP="0070104F">
            <w:pPr>
              <w:pStyle w:val="ConsPlusNormal"/>
              <w:jc w:val="center"/>
            </w:pPr>
            <w:r>
              <w:t>10</w:t>
            </w:r>
          </w:p>
        </w:tc>
        <w:tc>
          <w:tcPr>
            <w:tcW w:w="518" w:type="dxa"/>
            <w:vAlign w:val="center"/>
          </w:tcPr>
          <w:p w14:paraId="037BEC85" w14:textId="77777777" w:rsidR="00540591" w:rsidRDefault="00540591" w:rsidP="0070104F">
            <w:pPr>
              <w:pStyle w:val="ConsPlusNormal"/>
              <w:jc w:val="center"/>
            </w:pPr>
            <w:r>
              <w:t>03</w:t>
            </w:r>
          </w:p>
        </w:tc>
        <w:tc>
          <w:tcPr>
            <w:tcW w:w="1701" w:type="dxa"/>
            <w:vAlign w:val="center"/>
          </w:tcPr>
          <w:p w14:paraId="442D56F9" w14:textId="77777777" w:rsidR="00540591" w:rsidRDefault="00540591" w:rsidP="0070104F">
            <w:pPr>
              <w:pStyle w:val="ConsPlusNormal"/>
              <w:jc w:val="both"/>
            </w:pPr>
            <w:r>
              <w:t>17 4 01 51760</w:t>
            </w:r>
          </w:p>
        </w:tc>
        <w:tc>
          <w:tcPr>
            <w:tcW w:w="602" w:type="dxa"/>
            <w:vAlign w:val="center"/>
          </w:tcPr>
          <w:p w14:paraId="1A6E7230" w14:textId="77777777" w:rsidR="00540591" w:rsidRDefault="00540591" w:rsidP="0070104F">
            <w:pPr>
              <w:pStyle w:val="ConsPlusNormal"/>
              <w:jc w:val="center"/>
            </w:pPr>
            <w:r>
              <w:t>300</w:t>
            </w:r>
          </w:p>
        </w:tc>
        <w:tc>
          <w:tcPr>
            <w:tcW w:w="1531" w:type="dxa"/>
            <w:vAlign w:val="center"/>
          </w:tcPr>
          <w:p w14:paraId="1A1F6C36" w14:textId="77777777" w:rsidR="00540591" w:rsidRDefault="00540591" w:rsidP="0070104F">
            <w:pPr>
              <w:pStyle w:val="ConsPlusNormal"/>
              <w:jc w:val="right"/>
            </w:pPr>
            <w:r>
              <w:t>27 638,0</w:t>
            </w:r>
          </w:p>
        </w:tc>
      </w:tr>
      <w:tr w:rsidR="00540591" w14:paraId="7BD26B05" w14:textId="77777777" w:rsidTr="0070104F">
        <w:tc>
          <w:tcPr>
            <w:tcW w:w="2891" w:type="dxa"/>
            <w:vAlign w:val="center"/>
          </w:tcPr>
          <w:p w14:paraId="55CDFFD9" w14:textId="77777777" w:rsidR="00540591" w:rsidRDefault="00540591"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5ADD1573" w14:textId="77777777" w:rsidR="00540591" w:rsidRDefault="00540591" w:rsidP="0070104F">
            <w:pPr>
              <w:pStyle w:val="ConsPlusNormal"/>
              <w:jc w:val="center"/>
            </w:pPr>
            <w:r>
              <w:t>009</w:t>
            </w:r>
          </w:p>
        </w:tc>
        <w:tc>
          <w:tcPr>
            <w:tcW w:w="504" w:type="dxa"/>
            <w:vAlign w:val="center"/>
          </w:tcPr>
          <w:p w14:paraId="6E8CD303" w14:textId="77777777" w:rsidR="00540591" w:rsidRDefault="00540591" w:rsidP="0070104F">
            <w:pPr>
              <w:pStyle w:val="ConsPlusNormal"/>
              <w:jc w:val="center"/>
            </w:pPr>
            <w:r>
              <w:t>10</w:t>
            </w:r>
          </w:p>
        </w:tc>
        <w:tc>
          <w:tcPr>
            <w:tcW w:w="518" w:type="dxa"/>
            <w:vAlign w:val="center"/>
          </w:tcPr>
          <w:p w14:paraId="2B880C0F" w14:textId="77777777" w:rsidR="00540591" w:rsidRDefault="00540591" w:rsidP="0070104F">
            <w:pPr>
              <w:pStyle w:val="ConsPlusNormal"/>
              <w:jc w:val="center"/>
            </w:pPr>
            <w:r>
              <w:t>03</w:t>
            </w:r>
          </w:p>
        </w:tc>
        <w:tc>
          <w:tcPr>
            <w:tcW w:w="1701" w:type="dxa"/>
            <w:vAlign w:val="center"/>
          </w:tcPr>
          <w:p w14:paraId="1D435991" w14:textId="77777777" w:rsidR="00540591" w:rsidRDefault="00540591" w:rsidP="0070104F">
            <w:pPr>
              <w:pStyle w:val="ConsPlusNormal"/>
              <w:jc w:val="both"/>
            </w:pPr>
            <w:r>
              <w:t>17 4 01 51760</w:t>
            </w:r>
          </w:p>
        </w:tc>
        <w:tc>
          <w:tcPr>
            <w:tcW w:w="602" w:type="dxa"/>
            <w:vAlign w:val="center"/>
          </w:tcPr>
          <w:p w14:paraId="3BCFD968" w14:textId="77777777" w:rsidR="00540591" w:rsidRDefault="00540591" w:rsidP="0070104F">
            <w:pPr>
              <w:pStyle w:val="ConsPlusNormal"/>
              <w:jc w:val="center"/>
            </w:pPr>
            <w:r>
              <w:t>320</w:t>
            </w:r>
          </w:p>
        </w:tc>
        <w:tc>
          <w:tcPr>
            <w:tcW w:w="1531" w:type="dxa"/>
            <w:vAlign w:val="center"/>
          </w:tcPr>
          <w:p w14:paraId="2FD43A6E" w14:textId="77777777" w:rsidR="00540591" w:rsidRDefault="00540591" w:rsidP="0070104F">
            <w:pPr>
              <w:pStyle w:val="ConsPlusNormal"/>
              <w:jc w:val="right"/>
            </w:pPr>
            <w:r>
              <w:t>27 638,0</w:t>
            </w:r>
          </w:p>
        </w:tc>
      </w:tr>
      <w:tr w:rsidR="00540591" w14:paraId="5459D61B" w14:textId="77777777" w:rsidTr="0070104F">
        <w:tc>
          <w:tcPr>
            <w:tcW w:w="2891" w:type="dxa"/>
            <w:vAlign w:val="center"/>
          </w:tcPr>
          <w:p w14:paraId="52608F95" w14:textId="77777777" w:rsidR="00540591" w:rsidRDefault="00540591" w:rsidP="0070104F">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47" w:type="dxa"/>
            <w:vAlign w:val="center"/>
          </w:tcPr>
          <w:p w14:paraId="5D712F34" w14:textId="77777777" w:rsidR="00540591" w:rsidRDefault="00540591" w:rsidP="0070104F">
            <w:pPr>
              <w:pStyle w:val="ConsPlusNormal"/>
              <w:jc w:val="center"/>
            </w:pPr>
            <w:r>
              <w:t>009</w:t>
            </w:r>
          </w:p>
        </w:tc>
        <w:tc>
          <w:tcPr>
            <w:tcW w:w="504" w:type="dxa"/>
            <w:vAlign w:val="center"/>
          </w:tcPr>
          <w:p w14:paraId="5A2CC331" w14:textId="77777777" w:rsidR="00540591" w:rsidRDefault="00540591" w:rsidP="0070104F">
            <w:pPr>
              <w:pStyle w:val="ConsPlusNormal"/>
              <w:jc w:val="center"/>
            </w:pPr>
            <w:r>
              <w:t>10</w:t>
            </w:r>
          </w:p>
        </w:tc>
        <w:tc>
          <w:tcPr>
            <w:tcW w:w="518" w:type="dxa"/>
            <w:vAlign w:val="center"/>
          </w:tcPr>
          <w:p w14:paraId="02491ED3" w14:textId="77777777" w:rsidR="00540591" w:rsidRDefault="00540591" w:rsidP="0070104F">
            <w:pPr>
              <w:pStyle w:val="ConsPlusNormal"/>
              <w:jc w:val="center"/>
            </w:pPr>
            <w:r>
              <w:t>03</w:t>
            </w:r>
          </w:p>
        </w:tc>
        <w:tc>
          <w:tcPr>
            <w:tcW w:w="1701" w:type="dxa"/>
            <w:vAlign w:val="center"/>
          </w:tcPr>
          <w:p w14:paraId="4A3026F8" w14:textId="77777777" w:rsidR="00540591" w:rsidRDefault="00540591" w:rsidP="0070104F">
            <w:pPr>
              <w:pStyle w:val="ConsPlusNormal"/>
              <w:jc w:val="both"/>
            </w:pPr>
            <w:r>
              <w:t>17 4 01 52200</w:t>
            </w:r>
          </w:p>
        </w:tc>
        <w:tc>
          <w:tcPr>
            <w:tcW w:w="602" w:type="dxa"/>
            <w:vAlign w:val="center"/>
          </w:tcPr>
          <w:p w14:paraId="3453D947" w14:textId="77777777" w:rsidR="00540591" w:rsidRDefault="00540591" w:rsidP="0070104F">
            <w:pPr>
              <w:pStyle w:val="ConsPlusNormal"/>
            </w:pPr>
          </w:p>
        </w:tc>
        <w:tc>
          <w:tcPr>
            <w:tcW w:w="1531" w:type="dxa"/>
            <w:vAlign w:val="center"/>
          </w:tcPr>
          <w:p w14:paraId="0FC359D4" w14:textId="77777777" w:rsidR="00540591" w:rsidRDefault="00540591" w:rsidP="0070104F">
            <w:pPr>
              <w:pStyle w:val="ConsPlusNormal"/>
              <w:jc w:val="right"/>
            </w:pPr>
            <w:r>
              <w:t>40 657,4</w:t>
            </w:r>
          </w:p>
        </w:tc>
      </w:tr>
      <w:tr w:rsidR="00540591" w14:paraId="64708B6A" w14:textId="77777777" w:rsidTr="0070104F">
        <w:tc>
          <w:tcPr>
            <w:tcW w:w="2891" w:type="dxa"/>
            <w:vAlign w:val="center"/>
          </w:tcPr>
          <w:p w14:paraId="1577BD93"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DB07C3B" w14:textId="77777777" w:rsidR="00540591" w:rsidRDefault="00540591" w:rsidP="0070104F">
            <w:pPr>
              <w:pStyle w:val="ConsPlusNormal"/>
              <w:jc w:val="center"/>
            </w:pPr>
            <w:r>
              <w:t>009</w:t>
            </w:r>
          </w:p>
        </w:tc>
        <w:tc>
          <w:tcPr>
            <w:tcW w:w="504" w:type="dxa"/>
            <w:vAlign w:val="center"/>
          </w:tcPr>
          <w:p w14:paraId="669AB661" w14:textId="77777777" w:rsidR="00540591" w:rsidRDefault="00540591" w:rsidP="0070104F">
            <w:pPr>
              <w:pStyle w:val="ConsPlusNormal"/>
              <w:jc w:val="center"/>
            </w:pPr>
            <w:r>
              <w:t>10</w:t>
            </w:r>
          </w:p>
        </w:tc>
        <w:tc>
          <w:tcPr>
            <w:tcW w:w="518" w:type="dxa"/>
            <w:vAlign w:val="center"/>
          </w:tcPr>
          <w:p w14:paraId="58538400" w14:textId="77777777" w:rsidR="00540591" w:rsidRDefault="00540591" w:rsidP="0070104F">
            <w:pPr>
              <w:pStyle w:val="ConsPlusNormal"/>
              <w:jc w:val="center"/>
            </w:pPr>
            <w:r>
              <w:t>03</w:t>
            </w:r>
          </w:p>
        </w:tc>
        <w:tc>
          <w:tcPr>
            <w:tcW w:w="1701" w:type="dxa"/>
            <w:vAlign w:val="center"/>
          </w:tcPr>
          <w:p w14:paraId="16FBC8E6" w14:textId="77777777" w:rsidR="00540591" w:rsidRDefault="00540591" w:rsidP="0070104F">
            <w:pPr>
              <w:pStyle w:val="ConsPlusNormal"/>
              <w:jc w:val="both"/>
            </w:pPr>
            <w:r>
              <w:t>17 4 01 52200</w:t>
            </w:r>
          </w:p>
        </w:tc>
        <w:tc>
          <w:tcPr>
            <w:tcW w:w="602" w:type="dxa"/>
            <w:vAlign w:val="center"/>
          </w:tcPr>
          <w:p w14:paraId="5456CB50" w14:textId="77777777" w:rsidR="00540591" w:rsidRDefault="00540591" w:rsidP="0070104F">
            <w:pPr>
              <w:pStyle w:val="ConsPlusNormal"/>
              <w:jc w:val="center"/>
            </w:pPr>
            <w:r>
              <w:t>200</w:t>
            </w:r>
          </w:p>
        </w:tc>
        <w:tc>
          <w:tcPr>
            <w:tcW w:w="1531" w:type="dxa"/>
            <w:vAlign w:val="center"/>
          </w:tcPr>
          <w:p w14:paraId="20C298E7" w14:textId="77777777" w:rsidR="00540591" w:rsidRDefault="00540591" w:rsidP="0070104F">
            <w:pPr>
              <w:pStyle w:val="ConsPlusNormal"/>
              <w:jc w:val="right"/>
            </w:pPr>
            <w:r>
              <w:t>600,8</w:t>
            </w:r>
          </w:p>
        </w:tc>
      </w:tr>
      <w:tr w:rsidR="00540591" w14:paraId="0BEE0B61" w14:textId="77777777" w:rsidTr="0070104F">
        <w:tc>
          <w:tcPr>
            <w:tcW w:w="2891" w:type="dxa"/>
            <w:vAlign w:val="center"/>
          </w:tcPr>
          <w:p w14:paraId="4CA155DF"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4682938" w14:textId="77777777" w:rsidR="00540591" w:rsidRDefault="00540591" w:rsidP="0070104F">
            <w:pPr>
              <w:pStyle w:val="ConsPlusNormal"/>
              <w:jc w:val="center"/>
            </w:pPr>
            <w:r>
              <w:t>009</w:t>
            </w:r>
          </w:p>
        </w:tc>
        <w:tc>
          <w:tcPr>
            <w:tcW w:w="504" w:type="dxa"/>
            <w:vAlign w:val="center"/>
          </w:tcPr>
          <w:p w14:paraId="0B02480D" w14:textId="77777777" w:rsidR="00540591" w:rsidRDefault="00540591" w:rsidP="0070104F">
            <w:pPr>
              <w:pStyle w:val="ConsPlusNormal"/>
              <w:jc w:val="center"/>
            </w:pPr>
            <w:r>
              <w:t>10</w:t>
            </w:r>
          </w:p>
        </w:tc>
        <w:tc>
          <w:tcPr>
            <w:tcW w:w="518" w:type="dxa"/>
            <w:vAlign w:val="center"/>
          </w:tcPr>
          <w:p w14:paraId="7192D41D" w14:textId="77777777" w:rsidR="00540591" w:rsidRDefault="00540591" w:rsidP="0070104F">
            <w:pPr>
              <w:pStyle w:val="ConsPlusNormal"/>
              <w:jc w:val="center"/>
            </w:pPr>
            <w:r>
              <w:t>03</w:t>
            </w:r>
          </w:p>
        </w:tc>
        <w:tc>
          <w:tcPr>
            <w:tcW w:w="1701" w:type="dxa"/>
            <w:vAlign w:val="center"/>
          </w:tcPr>
          <w:p w14:paraId="28E061FC" w14:textId="77777777" w:rsidR="00540591" w:rsidRDefault="00540591" w:rsidP="0070104F">
            <w:pPr>
              <w:pStyle w:val="ConsPlusNormal"/>
              <w:jc w:val="both"/>
            </w:pPr>
            <w:r>
              <w:t>17 4 01 52200</w:t>
            </w:r>
          </w:p>
        </w:tc>
        <w:tc>
          <w:tcPr>
            <w:tcW w:w="602" w:type="dxa"/>
            <w:vAlign w:val="center"/>
          </w:tcPr>
          <w:p w14:paraId="431BC75B" w14:textId="77777777" w:rsidR="00540591" w:rsidRDefault="00540591" w:rsidP="0070104F">
            <w:pPr>
              <w:pStyle w:val="ConsPlusNormal"/>
              <w:jc w:val="center"/>
            </w:pPr>
            <w:r>
              <w:t>240</w:t>
            </w:r>
          </w:p>
        </w:tc>
        <w:tc>
          <w:tcPr>
            <w:tcW w:w="1531" w:type="dxa"/>
            <w:vAlign w:val="center"/>
          </w:tcPr>
          <w:p w14:paraId="1BBBBA7D" w14:textId="77777777" w:rsidR="00540591" w:rsidRDefault="00540591" w:rsidP="0070104F">
            <w:pPr>
              <w:pStyle w:val="ConsPlusNormal"/>
              <w:jc w:val="right"/>
            </w:pPr>
            <w:r>
              <w:t>600,8</w:t>
            </w:r>
          </w:p>
        </w:tc>
      </w:tr>
      <w:tr w:rsidR="00540591" w14:paraId="5E3186E1" w14:textId="77777777" w:rsidTr="0070104F">
        <w:tc>
          <w:tcPr>
            <w:tcW w:w="2891" w:type="dxa"/>
            <w:vAlign w:val="center"/>
          </w:tcPr>
          <w:p w14:paraId="46374408"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5139BECC" w14:textId="77777777" w:rsidR="00540591" w:rsidRDefault="00540591" w:rsidP="0070104F">
            <w:pPr>
              <w:pStyle w:val="ConsPlusNormal"/>
              <w:jc w:val="center"/>
            </w:pPr>
            <w:r>
              <w:t>009</w:t>
            </w:r>
          </w:p>
        </w:tc>
        <w:tc>
          <w:tcPr>
            <w:tcW w:w="504" w:type="dxa"/>
            <w:vAlign w:val="center"/>
          </w:tcPr>
          <w:p w14:paraId="2F59746C" w14:textId="77777777" w:rsidR="00540591" w:rsidRDefault="00540591" w:rsidP="0070104F">
            <w:pPr>
              <w:pStyle w:val="ConsPlusNormal"/>
              <w:jc w:val="center"/>
            </w:pPr>
            <w:r>
              <w:t>10</w:t>
            </w:r>
          </w:p>
        </w:tc>
        <w:tc>
          <w:tcPr>
            <w:tcW w:w="518" w:type="dxa"/>
            <w:vAlign w:val="center"/>
          </w:tcPr>
          <w:p w14:paraId="15D424AF" w14:textId="77777777" w:rsidR="00540591" w:rsidRDefault="00540591" w:rsidP="0070104F">
            <w:pPr>
              <w:pStyle w:val="ConsPlusNormal"/>
              <w:jc w:val="center"/>
            </w:pPr>
            <w:r>
              <w:t>03</w:t>
            </w:r>
          </w:p>
        </w:tc>
        <w:tc>
          <w:tcPr>
            <w:tcW w:w="1701" w:type="dxa"/>
            <w:vAlign w:val="center"/>
          </w:tcPr>
          <w:p w14:paraId="06901210" w14:textId="77777777" w:rsidR="00540591" w:rsidRDefault="00540591" w:rsidP="0070104F">
            <w:pPr>
              <w:pStyle w:val="ConsPlusNormal"/>
              <w:jc w:val="both"/>
            </w:pPr>
            <w:r>
              <w:t>17 4 01 52200</w:t>
            </w:r>
          </w:p>
        </w:tc>
        <w:tc>
          <w:tcPr>
            <w:tcW w:w="602" w:type="dxa"/>
            <w:vAlign w:val="center"/>
          </w:tcPr>
          <w:p w14:paraId="6011A409" w14:textId="77777777" w:rsidR="00540591" w:rsidRDefault="00540591" w:rsidP="0070104F">
            <w:pPr>
              <w:pStyle w:val="ConsPlusNormal"/>
              <w:jc w:val="center"/>
            </w:pPr>
            <w:r>
              <w:t>300</w:t>
            </w:r>
          </w:p>
        </w:tc>
        <w:tc>
          <w:tcPr>
            <w:tcW w:w="1531" w:type="dxa"/>
            <w:vAlign w:val="center"/>
          </w:tcPr>
          <w:p w14:paraId="1FCEDE44" w14:textId="77777777" w:rsidR="00540591" w:rsidRDefault="00540591" w:rsidP="0070104F">
            <w:pPr>
              <w:pStyle w:val="ConsPlusNormal"/>
              <w:jc w:val="right"/>
            </w:pPr>
            <w:r>
              <w:t>40 056,6</w:t>
            </w:r>
          </w:p>
        </w:tc>
      </w:tr>
      <w:tr w:rsidR="00540591" w14:paraId="405CD008" w14:textId="77777777" w:rsidTr="0070104F">
        <w:tc>
          <w:tcPr>
            <w:tcW w:w="2891" w:type="dxa"/>
            <w:vAlign w:val="center"/>
          </w:tcPr>
          <w:p w14:paraId="2D105E13"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67F5CDCD" w14:textId="77777777" w:rsidR="00540591" w:rsidRDefault="00540591" w:rsidP="0070104F">
            <w:pPr>
              <w:pStyle w:val="ConsPlusNormal"/>
              <w:jc w:val="center"/>
            </w:pPr>
            <w:r>
              <w:t>009</w:t>
            </w:r>
          </w:p>
        </w:tc>
        <w:tc>
          <w:tcPr>
            <w:tcW w:w="504" w:type="dxa"/>
            <w:vAlign w:val="center"/>
          </w:tcPr>
          <w:p w14:paraId="5BE51593" w14:textId="77777777" w:rsidR="00540591" w:rsidRDefault="00540591" w:rsidP="0070104F">
            <w:pPr>
              <w:pStyle w:val="ConsPlusNormal"/>
              <w:jc w:val="center"/>
            </w:pPr>
            <w:r>
              <w:t>10</w:t>
            </w:r>
          </w:p>
        </w:tc>
        <w:tc>
          <w:tcPr>
            <w:tcW w:w="518" w:type="dxa"/>
            <w:vAlign w:val="center"/>
          </w:tcPr>
          <w:p w14:paraId="7E799C03" w14:textId="77777777" w:rsidR="00540591" w:rsidRDefault="00540591" w:rsidP="0070104F">
            <w:pPr>
              <w:pStyle w:val="ConsPlusNormal"/>
              <w:jc w:val="center"/>
            </w:pPr>
            <w:r>
              <w:t>03</w:t>
            </w:r>
          </w:p>
        </w:tc>
        <w:tc>
          <w:tcPr>
            <w:tcW w:w="1701" w:type="dxa"/>
            <w:vAlign w:val="center"/>
          </w:tcPr>
          <w:p w14:paraId="1A6329B6" w14:textId="77777777" w:rsidR="00540591" w:rsidRDefault="00540591" w:rsidP="0070104F">
            <w:pPr>
              <w:pStyle w:val="ConsPlusNormal"/>
              <w:jc w:val="both"/>
            </w:pPr>
            <w:r>
              <w:t>17 4 01 52200</w:t>
            </w:r>
          </w:p>
        </w:tc>
        <w:tc>
          <w:tcPr>
            <w:tcW w:w="602" w:type="dxa"/>
            <w:vAlign w:val="center"/>
          </w:tcPr>
          <w:p w14:paraId="6943E017" w14:textId="77777777" w:rsidR="00540591" w:rsidRDefault="00540591" w:rsidP="0070104F">
            <w:pPr>
              <w:pStyle w:val="ConsPlusNormal"/>
              <w:jc w:val="center"/>
            </w:pPr>
            <w:r>
              <w:t>310</w:t>
            </w:r>
          </w:p>
        </w:tc>
        <w:tc>
          <w:tcPr>
            <w:tcW w:w="1531" w:type="dxa"/>
            <w:vAlign w:val="center"/>
          </w:tcPr>
          <w:p w14:paraId="6BF8BC4D" w14:textId="77777777" w:rsidR="00540591" w:rsidRDefault="00540591" w:rsidP="0070104F">
            <w:pPr>
              <w:pStyle w:val="ConsPlusNormal"/>
              <w:jc w:val="right"/>
            </w:pPr>
            <w:r>
              <w:t>40 056,6</w:t>
            </w:r>
          </w:p>
        </w:tc>
      </w:tr>
      <w:tr w:rsidR="00540591" w14:paraId="115FC9FE" w14:textId="77777777" w:rsidTr="0070104F">
        <w:tc>
          <w:tcPr>
            <w:tcW w:w="2891" w:type="dxa"/>
            <w:vAlign w:val="center"/>
          </w:tcPr>
          <w:p w14:paraId="43A598B3" w14:textId="77777777" w:rsidR="00540591" w:rsidRDefault="00540591" w:rsidP="0070104F">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
              <w:r>
                <w:rPr>
                  <w:color w:val="0000FF"/>
                </w:rPr>
                <w:t>законом</w:t>
              </w:r>
            </w:hyperlink>
            <w:r>
              <w:t xml:space="preserve"> от 17 сентября 1998 года N 157-ФЗ "Об иммунопрофилактике инфекционных болезней"</w:t>
            </w:r>
          </w:p>
        </w:tc>
        <w:tc>
          <w:tcPr>
            <w:tcW w:w="1247" w:type="dxa"/>
            <w:vAlign w:val="center"/>
          </w:tcPr>
          <w:p w14:paraId="42DFE40B" w14:textId="77777777" w:rsidR="00540591" w:rsidRDefault="00540591" w:rsidP="0070104F">
            <w:pPr>
              <w:pStyle w:val="ConsPlusNormal"/>
              <w:jc w:val="center"/>
            </w:pPr>
            <w:r>
              <w:t>009</w:t>
            </w:r>
          </w:p>
        </w:tc>
        <w:tc>
          <w:tcPr>
            <w:tcW w:w="504" w:type="dxa"/>
            <w:vAlign w:val="center"/>
          </w:tcPr>
          <w:p w14:paraId="223C4BBF" w14:textId="77777777" w:rsidR="00540591" w:rsidRDefault="00540591" w:rsidP="0070104F">
            <w:pPr>
              <w:pStyle w:val="ConsPlusNormal"/>
              <w:jc w:val="center"/>
            </w:pPr>
            <w:r>
              <w:t>10</w:t>
            </w:r>
          </w:p>
        </w:tc>
        <w:tc>
          <w:tcPr>
            <w:tcW w:w="518" w:type="dxa"/>
            <w:vAlign w:val="center"/>
          </w:tcPr>
          <w:p w14:paraId="7E329861" w14:textId="77777777" w:rsidR="00540591" w:rsidRDefault="00540591" w:rsidP="0070104F">
            <w:pPr>
              <w:pStyle w:val="ConsPlusNormal"/>
              <w:jc w:val="center"/>
            </w:pPr>
            <w:r>
              <w:t>03</w:t>
            </w:r>
          </w:p>
        </w:tc>
        <w:tc>
          <w:tcPr>
            <w:tcW w:w="1701" w:type="dxa"/>
            <w:vAlign w:val="center"/>
          </w:tcPr>
          <w:p w14:paraId="760CB1B4" w14:textId="77777777" w:rsidR="00540591" w:rsidRDefault="00540591" w:rsidP="0070104F">
            <w:pPr>
              <w:pStyle w:val="ConsPlusNormal"/>
              <w:jc w:val="both"/>
            </w:pPr>
            <w:r>
              <w:t>17 4 01 52400</w:t>
            </w:r>
          </w:p>
        </w:tc>
        <w:tc>
          <w:tcPr>
            <w:tcW w:w="602" w:type="dxa"/>
            <w:vAlign w:val="center"/>
          </w:tcPr>
          <w:p w14:paraId="600A38F4" w14:textId="77777777" w:rsidR="00540591" w:rsidRDefault="00540591" w:rsidP="0070104F">
            <w:pPr>
              <w:pStyle w:val="ConsPlusNormal"/>
            </w:pPr>
          </w:p>
        </w:tc>
        <w:tc>
          <w:tcPr>
            <w:tcW w:w="1531" w:type="dxa"/>
            <w:vAlign w:val="center"/>
          </w:tcPr>
          <w:p w14:paraId="0337DE82" w14:textId="77777777" w:rsidR="00540591" w:rsidRDefault="00540591" w:rsidP="0070104F">
            <w:pPr>
              <w:pStyle w:val="ConsPlusNormal"/>
              <w:jc w:val="right"/>
            </w:pPr>
            <w:r>
              <w:t>73,0</w:t>
            </w:r>
          </w:p>
        </w:tc>
      </w:tr>
      <w:tr w:rsidR="00540591" w14:paraId="76A5CC28" w14:textId="77777777" w:rsidTr="0070104F">
        <w:tc>
          <w:tcPr>
            <w:tcW w:w="2891" w:type="dxa"/>
            <w:vAlign w:val="center"/>
          </w:tcPr>
          <w:p w14:paraId="22D4C18F"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571262D7" w14:textId="77777777" w:rsidR="00540591" w:rsidRDefault="00540591" w:rsidP="0070104F">
            <w:pPr>
              <w:pStyle w:val="ConsPlusNormal"/>
              <w:jc w:val="center"/>
            </w:pPr>
            <w:r>
              <w:t>009</w:t>
            </w:r>
          </w:p>
        </w:tc>
        <w:tc>
          <w:tcPr>
            <w:tcW w:w="504" w:type="dxa"/>
            <w:vAlign w:val="center"/>
          </w:tcPr>
          <w:p w14:paraId="7766AE6A" w14:textId="77777777" w:rsidR="00540591" w:rsidRDefault="00540591" w:rsidP="0070104F">
            <w:pPr>
              <w:pStyle w:val="ConsPlusNormal"/>
              <w:jc w:val="center"/>
            </w:pPr>
            <w:r>
              <w:t>10</w:t>
            </w:r>
          </w:p>
        </w:tc>
        <w:tc>
          <w:tcPr>
            <w:tcW w:w="518" w:type="dxa"/>
            <w:vAlign w:val="center"/>
          </w:tcPr>
          <w:p w14:paraId="393E1052" w14:textId="77777777" w:rsidR="00540591" w:rsidRDefault="00540591" w:rsidP="0070104F">
            <w:pPr>
              <w:pStyle w:val="ConsPlusNormal"/>
              <w:jc w:val="center"/>
            </w:pPr>
            <w:r>
              <w:t>03</w:t>
            </w:r>
          </w:p>
        </w:tc>
        <w:tc>
          <w:tcPr>
            <w:tcW w:w="1701" w:type="dxa"/>
            <w:vAlign w:val="center"/>
          </w:tcPr>
          <w:p w14:paraId="1D04DE5A" w14:textId="77777777" w:rsidR="00540591" w:rsidRDefault="00540591" w:rsidP="0070104F">
            <w:pPr>
              <w:pStyle w:val="ConsPlusNormal"/>
              <w:jc w:val="both"/>
            </w:pPr>
            <w:r>
              <w:t>17 4 01 52400</w:t>
            </w:r>
          </w:p>
        </w:tc>
        <w:tc>
          <w:tcPr>
            <w:tcW w:w="602" w:type="dxa"/>
            <w:vAlign w:val="center"/>
          </w:tcPr>
          <w:p w14:paraId="5ED2DDE3" w14:textId="77777777" w:rsidR="00540591" w:rsidRDefault="00540591" w:rsidP="0070104F">
            <w:pPr>
              <w:pStyle w:val="ConsPlusNormal"/>
              <w:jc w:val="center"/>
            </w:pPr>
            <w:r>
              <w:t>300</w:t>
            </w:r>
          </w:p>
        </w:tc>
        <w:tc>
          <w:tcPr>
            <w:tcW w:w="1531" w:type="dxa"/>
            <w:vAlign w:val="center"/>
          </w:tcPr>
          <w:p w14:paraId="5A973A56" w14:textId="77777777" w:rsidR="00540591" w:rsidRDefault="00540591" w:rsidP="0070104F">
            <w:pPr>
              <w:pStyle w:val="ConsPlusNormal"/>
              <w:jc w:val="right"/>
            </w:pPr>
            <w:r>
              <w:t>73,0</w:t>
            </w:r>
          </w:p>
        </w:tc>
      </w:tr>
      <w:tr w:rsidR="00540591" w14:paraId="414676AC" w14:textId="77777777" w:rsidTr="0070104F">
        <w:tc>
          <w:tcPr>
            <w:tcW w:w="2891" w:type="dxa"/>
            <w:vAlign w:val="center"/>
          </w:tcPr>
          <w:p w14:paraId="51960F58"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04D783B5" w14:textId="77777777" w:rsidR="00540591" w:rsidRDefault="00540591" w:rsidP="0070104F">
            <w:pPr>
              <w:pStyle w:val="ConsPlusNormal"/>
              <w:jc w:val="center"/>
            </w:pPr>
            <w:r>
              <w:t>009</w:t>
            </w:r>
          </w:p>
        </w:tc>
        <w:tc>
          <w:tcPr>
            <w:tcW w:w="504" w:type="dxa"/>
            <w:vAlign w:val="center"/>
          </w:tcPr>
          <w:p w14:paraId="5AE456F9" w14:textId="77777777" w:rsidR="00540591" w:rsidRDefault="00540591" w:rsidP="0070104F">
            <w:pPr>
              <w:pStyle w:val="ConsPlusNormal"/>
              <w:jc w:val="center"/>
            </w:pPr>
            <w:r>
              <w:t>10</w:t>
            </w:r>
          </w:p>
        </w:tc>
        <w:tc>
          <w:tcPr>
            <w:tcW w:w="518" w:type="dxa"/>
            <w:vAlign w:val="center"/>
          </w:tcPr>
          <w:p w14:paraId="04E96C59" w14:textId="77777777" w:rsidR="00540591" w:rsidRDefault="00540591" w:rsidP="0070104F">
            <w:pPr>
              <w:pStyle w:val="ConsPlusNormal"/>
              <w:jc w:val="center"/>
            </w:pPr>
            <w:r>
              <w:t>03</w:t>
            </w:r>
          </w:p>
        </w:tc>
        <w:tc>
          <w:tcPr>
            <w:tcW w:w="1701" w:type="dxa"/>
            <w:vAlign w:val="center"/>
          </w:tcPr>
          <w:p w14:paraId="09EE364D" w14:textId="77777777" w:rsidR="00540591" w:rsidRDefault="00540591" w:rsidP="0070104F">
            <w:pPr>
              <w:pStyle w:val="ConsPlusNormal"/>
              <w:jc w:val="both"/>
            </w:pPr>
            <w:r>
              <w:t>17 4 01 52400</w:t>
            </w:r>
          </w:p>
        </w:tc>
        <w:tc>
          <w:tcPr>
            <w:tcW w:w="602" w:type="dxa"/>
            <w:vAlign w:val="center"/>
          </w:tcPr>
          <w:p w14:paraId="12A5E2A5" w14:textId="77777777" w:rsidR="00540591" w:rsidRDefault="00540591" w:rsidP="0070104F">
            <w:pPr>
              <w:pStyle w:val="ConsPlusNormal"/>
              <w:jc w:val="center"/>
            </w:pPr>
            <w:r>
              <w:t>310</w:t>
            </w:r>
          </w:p>
        </w:tc>
        <w:tc>
          <w:tcPr>
            <w:tcW w:w="1531" w:type="dxa"/>
            <w:vAlign w:val="center"/>
          </w:tcPr>
          <w:p w14:paraId="00F4900A" w14:textId="77777777" w:rsidR="00540591" w:rsidRDefault="00540591" w:rsidP="0070104F">
            <w:pPr>
              <w:pStyle w:val="ConsPlusNormal"/>
              <w:jc w:val="right"/>
            </w:pPr>
            <w:r>
              <w:t>73,0</w:t>
            </w:r>
          </w:p>
        </w:tc>
      </w:tr>
      <w:tr w:rsidR="00540591" w14:paraId="2017577F" w14:textId="77777777" w:rsidTr="0070104F">
        <w:tc>
          <w:tcPr>
            <w:tcW w:w="2891" w:type="dxa"/>
            <w:vAlign w:val="center"/>
          </w:tcPr>
          <w:p w14:paraId="47437050" w14:textId="77777777" w:rsidR="00540591" w:rsidRDefault="00540591" w:rsidP="0070104F">
            <w:pPr>
              <w:pStyle w:val="ConsPlusNormal"/>
              <w:jc w:val="both"/>
            </w:pPr>
            <w:r>
              <w:lastRenderedPageBreak/>
              <w:t>Оплата жилищно-коммунальных услуг отдельным категориям граждан</w:t>
            </w:r>
          </w:p>
        </w:tc>
        <w:tc>
          <w:tcPr>
            <w:tcW w:w="1247" w:type="dxa"/>
            <w:vAlign w:val="center"/>
          </w:tcPr>
          <w:p w14:paraId="01388B7A" w14:textId="77777777" w:rsidR="00540591" w:rsidRDefault="00540591" w:rsidP="0070104F">
            <w:pPr>
              <w:pStyle w:val="ConsPlusNormal"/>
              <w:jc w:val="center"/>
            </w:pPr>
            <w:r>
              <w:t>009</w:t>
            </w:r>
          </w:p>
        </w:tc>
        <w:tc>
          <w:tcPr>
            <w:tcW w:w="504" w:type="dxa"/>
            <w:vAlign w:val="center"/>
          </w:tcPr>
          <w:p w14:paraId="714B75B3" w14:textId="77777777" w:rsidR="00540591" w:rsidRDefault="00540591" w:rsidP="0070104F">
            <w:pPr>
              <w:pStyle w:val="ConsPlusNormal"/>
              <w:jc w:val="center"/>
            </w:pPr>
            <w:r>
              <w:t>10</w:t>
            </w:r>
          </w:p>
        </w:tc>
        <w:tc>
          <w:tcPr>
            <w:tcW w:w="518" w:type="dxa"/>
            <w:vAlign w:val="center"/>
          </w:tcPr>
          <w:p w14:paraId="76EF3E93" w14:textId="77777777" w:rsidR="00540591" w:rsidRDefault="00540591" w:rsidP="0070104F">
            <w:pPr>
              <w:pStyle w:val="ConsPlusNormal"/>
              <w:jc w:val="center"/>
            </w:pPr>
            <w:r>
              <w:t>03</w:t>
            </w:r>
          </w:p>
        </w:tc>
        <w:tc>
          <w:tcPr>
            <w:tcW w:w="1701" w:type="dxa"/>
            <w:vAlign w:val="center"/>
          </w:tcPr>
          <w:p w14:paraId="53407E05" w14:textId="77777777" w:rsidR="00540591" w:rsidRDefault="00540591" w:rsidP="0070104F">
            <w:pPr>
              <w:pStyle w:val="ConsPlusNormal"/>
              <w:jc w:val="both"/>
            </w:pPr>
            <w:r>
              <w:t>17 4 01 52500</w:t>
            </w:r>
          </w:p>
        </w:tc>
        <w:tc>
          <w:tcPr>
            <w:tcW w:w="602" w:type="dxa"/>
            <w:vAlign w:val="center"/>
          </w:tcPr>
          <w:p w14:paraId="6C2F5FF4" w14:textId="77777777" w:rsidR="00540591" w:rsidRDefault="00540591" w:rsidP="0070104F">
            <w:pPr>
              <w:pStyle w:val="ConsPlusNormal"/>
            </w:pPr>
          </w:p>
        </w:tc>
        <w:tc>
          <w:tcPr>
            <w:tcW w:w="1531" w:type="dxa"/>
            <w:vAlign w:val="center"/>
          </w:tcPr>
          <w:p w14:paraId="7081012F" w14:textId="77777777" w:rsidR="00540591" w:rsidRDefault="00540591" w:rsidP="0070104F">
            <w:pPr>
              <w:pStyle w:val="ConsPlusNormal"/>
              <w:jc w:val="right"/>
            </w:pPr>
            <w:r>
              <w:t>412 665,6</w:t>
            </w:r>
          </w:p>
        </w:tc>
      </w:tr>
      <w:tr w:rsidR="00540591" w14:paraId="24B9098A" w14:textId="77777777" w:rsidTr="0070104F">
        <w:tc>
          <w:tcPr>
            <w:tcW w:w="2891" w:type="dxa"/>
            <w:vAlign w:val="center"/>
          </w:tcPr>
          <w:p w14:paraId="3A845A82"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2910FFC" w14:textId="77777777" w:rsidR="00540591" w:rsidRDefault="00540591" w:rsidP="0070104F">
            <w:pPr>
              <w:pStyle w:val="ConsPlusNormal"/>
              <w:jc w:val="center"/>
            </w:pPr>
            <w:r>
              <w:t>009</w:t>
            </w:r>
          </w:p>
        </w:tc>
        <w:tc>
          <w:tcPr>
            <w:tcW w:w="504" w:type="dxa"/>
            <w:vAlign w:val="center"/>
          </w:tcPr>
          <w:p w14:paraId="121EF976" w14:textId="77777777" w:rsidR="00540591" w:rsidRDefault="00540591" w:rsidP="0070104F">
            <w:pPr>
              <w:pStyle w:val="ConsPlusNormal"/>
              <w:jc w:val="center"/>
            </w:pPr>
            <w:r>
              <w:t>10</w:t>
            </w:r>
          </w:p>
        </w:tc>
        <w:tc>
          <w:tcPr>
            <w:tcW w:w="518" w:type="dxa"/>
            <w:vAlign w:val="center"/>
          </w:tcPr>
          <w:p w14:paraId="4954DF36" w14:textId="77777777" w:rsidR="00540591" w:rsidRDefault="00540591" w:rsidP="0070104F">
            <w:pPr>
              <w:pStyle w:val="ConsPlusNormal"/>
              <w:jc w:val="center"/>
            </w:pPr>
            <w:r>
              <w:t>03</w:t>
            </w:r>
          </w:p>
        </w:tc>
        <w:tc>
          <w:tcPr>
            <w:tcW w:w="1701" w:type="dxa"/>
            <w:vAlign w:val="center"/>
          </w:tcPr>
          <w:p w14:paraId="58040610" w14:textId="77777777" w:rsidR="00540591" w:rsidRDefault="00540591" w:rsidP="0070104F">
            <w:pPr>
              <w:pStyle w:val="ConsPlusNormal"/>
              <w:jc w:val="both"/>
            </w:pPr>
            <w:r>
              <w:t>17 4 01 52500</w:t>
            </w:r>
          </w:p>
        </w:tc>
        <w:tc>
          <w:tcPr>
            <w:tcW w:w="602" w:type="dxa"/>
            <w:vAlign w:val="center"/>
          </w:tcPr>
          <w:p w14:paraId="2D697FC9" w14:textId="77777777" w:rsidR="00540591" w:rsidRDefault="00540591" w:rsidP="0070104F">
            <w:pPr>
              <w:pStyle w:val="ConsPlusNormal"/>
              <w:jc w:val="center"/>
            </w:pPr>
            <w:r>
              <w:t>200</w:t>
            </w:r>
          </w:p>
        </w:tc>
        <w:tc>
          <w:tcPr>
            <w:tcW w:w="1531" w:type="dxa"/>
            <w:vAlign w:val="center"/>
          </w:tcPr>
          <w:p w14:paraId="4358120B" w14:textId="77777777" w:rsidR="00540591" w:rsidRDefault="00540591" w:rsidP="0070104F">
            <w:pPr>
              <w:pStyle w:val="ConsPlusNormal"/>
              <w:jc w:val="right"/>
            </w:pPr>
            <w:r>
              <w:t>6 098,5</w:t>
            </w:r>
          </w:p>
        </w:tc>
      </w:tr>
      <w:tr w:rsidR="00540591" w14:paraId="1AA8ECD2" w14:textId="77777777" w:rsidTr="0070104F">
        <w:tc>
          <w:tcPr>
            <w:tcW w:w="2891" w:type="dxa"/>
            <w:vAlign w:val="center"/>
          </w:tcPr>
          <w:p w14:paraId="69AFA8EE"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2F09C56" w14:textId="77777777" w:rsidR="00540591" w:rsidRDefault="00540591" w:rsidP="0070104F">
            <w:pPr>
              <w:pStyle w:val="ConsPlusNormal"/>
              <w:jc w:val="center"/>
            </w:pPr>
            <w:r>
              <w:t>009</w:t>
            </w:r>
          </w:p>
        </w:tc>
        <w:tc>
          <w:tcPr>
            <w:tcW w:w="504" w:type="dxa"/>
            <w:vAlign w:val="center"/>
          </w:tcPr>
          <w:p w14:paraId="33AA5BF8" w14:textId="77777777" w:rsidR="00540591" w:rsidRDefault="00540591" w:rsidP="0070104F">
            <w:pPr>
              <w:pStyle w:val="ConsPlusNormal"/>
              <w:jc w:val="center"/>
            </w:pPr>
            <w:r>
              <w:t>10</w:t>
            </w:r>
          </w:p>
        </w:tc>
        <w:tc>
          <w:tcPr>
            <w:tcW w:w="518" w:type="dxa"/>
            <w:vAlign w:val="center"/>
          </w:tcPr>
          <w:p w14:paraId="299712EF" w14:textId="77777777" w:rsidR="00540591" w:rsidRDefault="00540591" w:rsidP="0070104F">
            <w:pPr>
              <w:pStyle w:val="ConsPlusNormal"/>
              <w:jc w:val="center"/>
            </w:pPr>
            <w:r>
              <w:t>03</w:t>
            </w:r>
          </w:p>
        </w:tc>
        <w:tc>
          <w:tcPr>
            <w:tcW w:w="1701" w:type="dxa"/>
            <w:vAlign w:val="center"/>
          </w:tcPr>
          <w:p w14:paraId="23BE2C80" w14:textId="77777777" w:rsidR="00540591" w:rsidRDefault="00540591" w:rsidP="0070104F">
            <w:pPr>
              <w:pStyle w:val="ConsPlusNormal"/>
              <w:jc w:val="both"/>
            </w:pPr>
            <w:r>
              <w:t>17 4 01 52500</w:t>
            </w:r>
          </w:p>
        </w:tc>
        <w:tc>
          <w:tcPr>
            <w:tcW w:w="602" w:type="dxa"/>
            <w:vAlign w:val="center"/>
          </w:tcPr>
          <w:p w14:paraId="51BDDD87" w14:textId="77777777" w:rsidR="00540591" w:rsidRDefault="00540591" w:rsidP="0070104F">
            <w:pPr>
              <w:pStyle w:val="ConsPlusNormal"/>
              <w:jc w:val="center"/>
            </w:pPr>
            <w:r>
              <w:t>240</w:t>
            </w:r>
          </w:p>
        </w:tc>
        <w:tc>
          <w:tcPr>
            <w:tcW w:w="1531" w:type="dxa"/>
            <w:vAlign w:val="center"/>
          </w:tcPr>
          <w:p w14:paraId="7BE85244" w14:textId="77777777" w:rsidR="00540591" w:rsidRDefault="00540591" w:rsidP="0070104F">
            <w:pPr>
              <w:pStyle w:val="ConsPlusNormal"/>
              <w:jc w:val="right"/>
            </w:pPr>
            <w:r>
              <w:t>6 098,5</w:t>
            </w:r>
          </w:p>
        </w:tc>
      </w:tr>
      <w:tr w:rsidR="00540591" w14:paraId="7F88FB00" w14:textId="77777777" w:rsidTr="0070104F">
        <w:tc>
          <w:tcPr>
            <w:tcW w:w="2891" w:type="dxa"/>
            <w:vAlign w:val="center"/>
          </w:tcPr>
          <w:p w14:paraId="5D920057"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4523F175" w14:textId="77777777" w:rsidR="00540591" w:rsidRDefault="00540591" w:rsidP="0070104F">
            <w:pPr>
              <w:pStyle w:val="ConsPlusNormal"/>
              <w:jc w:val="center"/>
            </w:pPr>
            <w:r>
              <w:t>009</w:t>
            </w:r>
          </w:p>
        </w:tc>
        <w:tc>
          <w:tcPr>
            <w:tcW w:w="504" w:type="dxa"/>
            <w:vAlign w:val="center"/>
          </w:tcPr>
          <w:p w14:paraId="0EF2E5E8" w14:textId="77777777" w:rsidR="00540591" w:rsidRDefault="00540591" w:rsidP="0070104F">
            <w:pPr>
              <w:pStyle w:val="ConsPlusNormal"/>
              <w:jc w:val="center"/>
            </w:pPr>
            <w:r>
              <w:t>10</w:t>
            </w:r>
          </w:p>
        </w:tc>
        <w:tc>
          <w:tcPr>
            <w:tcW w:w="518" w:type="dxa"/>
            <w:vAlign w:val="center"/>
          </w:tcPr>
          <w:p w14:paraId="176AA4F0" w14:textId="77777777" w:rsidR="00540591" w:rsidRDefault="00540591" w:rsidP="0070104F">
            <w:pPr>
              <w:pStyle w:val="ConsPlusNormal"/>
              <w:jc w:val="center"/>
            </w:pPr>
            <w:r>
              <w:t>03</w:t>
            </w:r>
          </w:p>
        </w:tc>
        <w:tc>
          <w:tcPr>
            <w:tcW w:w="1701" w:type="dxa"/>
            <w:vAlign w:val="center"/>
          </w:tcPr>
          <w:p w14:paraId="714652BE" w14:textId="77777777" w:rsidR="00540591" w:rsidRDefault="00540591" w:rsidP="0070104F">
            <w:pPr>
              <w:pStyle w:val="ConsPlusNormal"/>
              <w:jc w:val="both"/>
            </w:pPr>
            <w:r>
              <w:t>17 4 01 52500</w:t>
            </w:r>
          </w:p>
        </w:tc>
        <w:tc>
          <w:tcPr>
            <w:tcW w:w="602" w:type="dxa"/>
            <w:vAlign w:val="center"/>
          </w:tcPr>
          <w:p w14:paraId="31E12EC6" w14:textId="77777777" w:rsidR="00540591" w:rsidRDefault="00540591" w:rsidP="0070104F">
            <w:pPr>
              <w:pStyle w:val="ConsPlusNormal"/>
              <w:jc w:val="center"/>
            </w:pPr>
            <w:r>
              <w:t>300</w:t>
            </w:r>
          </w:p>
        </w:tc>
        <w:tc>
          <w:tcPr>
            <w:tcW w:w="1531" w:type="dxa"/>
            <w:vAlign w:val="center"/>
          </w:tcPr>
          <w:p w14:paraId="26CC1D33" w14:textId="77777777" w:rsidR="00540591" w:rsidRDefault="00540591" w:rsidP="0070104F">
            <w:pPr>
              <w:pStyle w:val="ConsPlusNormal"/>
              <w:jc w:val="right"/>
            </w:pPr>
            <w:r>
              <w:t>406 567,1</w:t>
            </w:r>
          </w:p>
        </w:tc>
      </w:tr>
      <w:tr w:rsidR="00540591" w14:paraId="56DF2DD6" w14:textId="77777777" w:rsidTr="0070104F">
        <w:tc>
          <w:tcPr>
            <w:tcW w:w="2891" w:type="dxa"/>
            <w:vAlign w:val="center"/>
          </w:tcPr>
          <w:p w14:paraId="45122829"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649B7BCB" w14:textId="77777777" w:rsidR="00540591" w:rsidRDefault="00540591" w:rsidP="0070104F">
            <w:pPr>
              <w:pStyle w:val="ConsPlusNormal"/>
              <w:jc w:val="center"/>
            </w:pPr>
            <w:r>
              <w:t>009</w:t>
            </w:r>
          </w:p>
        </w:tc>
        <w:tc>
          <w:tcPr>
            <w:tcW w:w="504" w:type="dxa"/>
            <w:vAlign w:val="center"/>
          </w:tcPr>
          <w:p w14:paraId="3BE8FEDA" w14:textId="77777777" w:rsidR="00540591" w:rsidRDefault="00540591" w:rsidP="0070104F">
            <w:pPr>
              <w:pStyle w:val="ConsPlusNormal"/>
              <w:jc w:val="center"/>
            </w:pPr>
            <w:r>
              <w:t>10</w:t>
            </w:r>
          </w:p>
        </w:tc>
        <w:tc>
          <w:tcPr>
            <w:tcW w:w="518" w:type="dxa"/>
            <w:vAlign w:val="center"/>
          </w:tcPr>
          <w:p w14:paraId="7485BE72" w14:textId="77777777" w:rsidR="00540591" w:rsidRDefault="00540591" w:rsidP="0070104F">
            <w:pPr>
              <w:pStyle w:val="ConsPlusNormal"/>
              <w:jc w:val="center"/>
            </w:pPr>
            <w:r>
              <w:t>03</w:t>
            </w:r>
          </w:p>
        </w:tc>
        <w:tc>
          <w:tcPr>
            <w:tcW w:w="1701" w:type="dxa"/>
            <w:vAlign w:val="center"/>
          </w:tcPr>
          <w:p w14:paraId="49E7FFAB" w14:textId="77777777" w:rsidR="00540591" w:rsidRDefault="00540591" w:rsidP="0070104F">
            <w:pPr>
              <w:pStyle w:val="ConsPlusNormal"/>
              <w:jc w:val="both"/>
            </w:pPr>
            <w:r>
              <w:t>17 4 01 52500</w:t>
            </w:r>
          </w:p>
        </w:tc>
        <w:tc>
          <w:tcPr>
            <w:tcW w:w="602" w:type="dxa"/>
            <w:vAlign w:val="center"/>
          </w:tcPr>
          <w:p w14:paraId="64481E75" w14:textId="77777777" w:rsidR="00540591" w:rsidRDefault="00540591" w:rsidP="0070104F">
            <w:pPr>
              <w:pStyle w:val="ConsPlusNormal"/>
              <w:jc w:val="center"/>
            </w:pPr>
            <w:r>
              <w:t>310</w:t>
            </w:r>
          </w:p>
        </w:tc>
        <w:tc>
          <w:tcPr>
            <w:tcW w:w="1531" w:type="dxa"/>
            <w:vAlign w:val="center"/>
          </w:tcPr>
          <w:p w14:paraId="3DC55874" w14:textId="77777777" w:rsidR="00540591" w:rsidRDefault="00540591" w:rsidP="0070104F">
            <w:pPr>
              <w:pStyle w:val="ConsPlusNormal"/>
              <w:jc w:val="right"/>
            </w:pPr>
            <w:r>
              <w:t>406 567,1</w:t>
            </w:r>
          </w:p>
        </w:tc>
      </w:tr>
      <w:tr w:rsidR="00540591" w14:paraId="1113F210" w14:textId="77777777" w:rsidTr="0070104F">
        <w:tc>
          <w:tcPr>
            <w:tcW w:w="2891" w:type="dxa"/>
            <w:vAlign w:val="center"/>
          </w:tcPr>
          <w:p w14:paraId="4AEE4076" w14:textId="77777777" w:rsidR="00540591" w:rsidRDefault="00540591" w:rsidP="0070104F">
            <w:pPr>
              <w:pStyle w:val="ConsPlusNormal"/>
              <w:jc w:val="both"/>
            </w:pPr>
            <w:r>
              <w:t>Предоставление ежемесячных денежных выплат ветеранам труда</w:t>
            </w:r>
          </w:p>
        </w:tc>
        <w:tc>
          <w:tcPr>
            <w:tcW w:w="1247" w:type="dxa"/>
            <w:vAlign w:val="center"/>
          </w:tcPr>
          <w:p w14:paraId="312BC0EA" w14:textId="77777777" w:rsidR="00540591" w:rsidRDefault="00540591" w:rsidP="0070104F">
            <w:pPr>
              <w:pStyle w:val="ConsPlusNormal"/>
              <w:jc w:val="center"/>
            </w:pPr>
            <w:r>
              <w:t>009</w:t>
            </w:r>
          </w:p>
        </w:tc>
        <w:tc>
          <w:tcPr>
            <w:tcW w:w="504" w:type="dxa"/>
            <w:vAlign w:val="center"/>
          </w:tcPr>
          <w:p w14:paraId="7694A6DF" w14:textId="77777777" w:rsidR="00540591" w:rsidRDefault="00540591" w:rsidP="0070104F">
            <w:pPr>
              <w:pStyle w:val="ConsPlusNormal"/>
              <w:jc w:val="center"/>
            </w:pPr>
            <w:r>
              <w:t>10</w:t>
            </w:r>
          </w:p>
        </w:tc>
        <w:tc>
          <w:tcPr>
            <w:tcW w:w="518" w:type="dxa"/>
            <w:vAlign w:val="center"/>
          </w:tcPr>
          <w:p w14:paraId="3FD2BF5C" w14:textId="77777777" w:rsidR="00540591" w:rsidRDefault="00540591" w:rsidP="0070104F">
            <w:pPr>
              <w:pStyle w:val="ConsPlusNormal"/>
              <w:jc w:val="center"/>
            </w:pPr>
            <w:r>
              <w:t>03</w:t>
            </w:r>
          </w:p>
        </w:tc>
        <w:tc>
          <w:tcPr>
            <w:tcW w:w="1701" w:type="dxa"/>
            <w:vAlign w:val="center"/>
          </w:tcPr>
          <w:p w14:paraId="1303FA20" w14:textId="77777777" w:rsidR="00540591" w:rsidRDefault="00540591" w:rsidP="0070104F">
            <w:pPr>
              <w:pStyle w:val="ConsPlusNormal"/>
              <w:jc w:val="both"/>
            </w:pPr>
            <w:r>
              <w:t>17 4 01 82101</w:t>
            </w:r>
          </w:p>
        </w:tc>
        <w:tc>
          <w:tcPr>
            <w:tcW w:w="602" w:type="dxa"/>
            <w:vAlign w:val="center"/>
          </w:tcPr>
          <w:p w14:paraId="1A9F5EF7" w14:textId="77777777" w:rsidR="00540591" w:rsidRDefault="00540591" w:rsidP="0070104F">
            <w:pPr>
              <w:pStyle w:val="ConsPlusNormal"/>
            </w:pPr>
          </w:p>
        </w:tc>
        <w:tc>
          <w:tcPr>
            <w:tcW w:w="1531" w:type="dxa"/>
            <w:vAlign w:val="center"/>
          </w:tcPr>
          <w:p w14:paraId="6F0AEC30" w14:textId="77777777" w:rsidR="00540591" w:rsidRDefault="00540591" w:rsidP="0070104F">
            <w:pPr>
              <w:pStyle w:val="ConsPlusNormal"/>
              <w:jc w:val="right"/>
            </w:pPr>
            <w:r>
              <w:t>472 682,5</w:t>
            </w:r>
          </w:p>
        </w:tc>
      </w:tr>
      <w:tr w:rsidR="00540591" w14:paraId="29A1E87C" w14:textId="77777777" w:rsidTr="0070104F">
        <w:tc>
          <w:tcPr>
            <w:tcW w:w="2891" w:type="dxa"/>
            <w:vAlign w:val="center"/>
          </w:tcPr>
          <w:p w14:paraId="453A16C5"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0885DEE" w14:textId="77777777" w:rsidR="00540591" w:rsidRDefault="00540591" w:rsidP="0070104F">
            <w:pPr>
              <w:pStyle w:val="ConsPlusNormal"/>
              <w:jc w:val="center"/>
            </w:pPr>
            <w:r>
              <w:t>009</w:t>
            </w:r>
          </w:p>
        </w:tc>
        <w:tc>
          <w:tcPr>
            <w:tcW w:w="504" w:type="dxa"/>
            <w:vAlign w:val="center"/>
          </w:tcPr>
          <w:p w14:paraId="6A884F8C" w14:textId="77777777" w:rsidR="00540591" w:rsidRDefault="00540591" w:rsidP="0070104F">
            <w:pPr>
              <w:pStyle w:val="ConsPlusNormal"/>
              <w:jc w:val="center"/>
            </w:pPr>
            <w:r>
              <w:t>10</w:t>
            </w:r>
          </w:p>
        </w:tc>
        <w:tc>
          <w:tcPr>
            <w:tcW w:w="518" w:type="dxa"/>
            <w:vAlign w:val="center"/>
          </w:tcPr>
          <w:p w14:paraId="0A6090C5" w14:textId="77777777" w:rsidR="00540591" w:rsidRDefault="00540591" w:rsidP="0070104F">
            <w:pPr>
              <w:pStyle w:val="ConsPlusNormal"/>
              <w:jc w:val="center"/>
            </w:pPr>
            <w:r>
              <w:t>03</w:t>
            </w:r>
          </w:p>
        </w:tc>
        <w:tc>
          <w:tcPr>
            <w:tcW w:w="1701" w:type="dxa"/>
            <w:vAlign w:val="center"/>
          </w:tcPr>
          <w:p w14:paraId="359E800D" w14:textId="77777777" w:rsidR="00540591" w:rsidRDefault="00540591" w:rsidP="0070104F">
            <w:pPr>
              <w:pStyle w:val="ConsPlusNormal"/>
              <w:jc w:val="both"/>
            </w:pPr>
            <w:r>
              <w:t>17 4 01 82101</w:t>
            </w:r>
          </w:p>
        </w:tc>
        <w:tc>
          <w:tcPr>
            <w:tcW w:w="602" w:type="dxa"/>
            <w:vAlign w:val="center"/>
          </w:tcPr>
          <w:p w14:paraId="1CA34C31" w14:textId="77777777" w:rsidR="00540591" w:rsidRDefault="00540591" w:rsidP="0070104F">
            <w:pPr>
              <w:pStyle w:val="ConsPlusNormal"/>
              <w:jc w:val="center"/>
            </w:pPr>
            <w:r>
              <w:t>200</w:t>
            </w:r>
          </w:p>
        </w:tc>
        <w:tc>
          <w:tcPr>
            <w:tcW w:w="1531" w:type="dxa"/>
            <w:vAlign w:val="center"/>
          </w:tcPr>
          <w:p w14:paraId="3FAEA2A2" w14:textId="77777777" w:rsidR="00540591" w:rsidRDefault="00540591" w:rsidP="0070104F">
            <w:pPr>
              <w:pStyle w:val="ConsPlusNormal"/>
              <w:jc w:val="right"/>
            </w:pPr>
            <w:r>
              <w:t>6 145,6</w:t>
            </w:r>
          </w:p>
        </w:tc>
      </w:tr>
      <w:tr w:rsidR="00540591" w14:paraId="48B6CC71" w14:textId="77777777" w:rsidTr="0070104F">
        <w:tc>
          <w:tcPr>
            <w:tcW w:w="2891" w:type="dxa"/>
            <w:vAlign w:val="center"/>
          </w:tcPr>
          <w:p w14:paraId="4360A966"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E4F8B6A" w14:textId="77777777" w:rsidR="00540591" w:rsidRDefault="00540591" w:rsidP="0070104F">
            <w:pPr>
              <w:pStyle w:val="ConsPlusNormal"/>
              <w:jc w:val="center"/>
            </w:pPr>
            <w:r>
              <w:t>009</w:t>
            </w:r>
          </w:p>
        </w:tc>
        <w:tc>
          <w:tcPr>
            <w:tcW w:w="504" w:type="dxa"/>
            <w:vAlign w:val="center"/>
          </w:tcPr>
          <w:p w14:paraId="7CA447C8" w14:textId="77777777" w:rsidR="00540591" w:rsidRDefault="00540591" w:rsidP="0070104F">
            <w:pPr>
              <w:pStyle w:val="ConsPlusNormal"/>
              <w:jc w:val="center"/>
            </w:pPr>
            <w:r>
              <w:t>10</w:t>
            </w:r>
          </w:p>
        </w:tc>
        <w:tc>
          <w:tcPr>
            <w:tcW w:w="518" w:type="dxa"/>
            <w:vAlign w:val="center"/>
          </w:tcPr>
          <w:p w14:paraId="4562C19C" w14:textId="77777777" w:rsidR="00540591" w:rsidRDefault="00540591" w:rsidP="0070104F">
            <w:pPr>
              <w:pStyle w:val="ConsPlusNormal"/>
              <w:jc w:val="center"/>
            </w:pPr>
            <w:r>
              <w:t>03</w:t>
            </w:r>
          </w:p>
        </w:tc>
        <w:tc>
          <w:tcPr>
            <w:tcW w:w="1701" w:type="dxa"/>
            <w:vAlign w:val="center"/>
          </w:tcPr>
          <w:p w14:paraId="78AA648C" w14:textId="77777777" w:rsidR="00540591" w:rsidRDefault="00540591" w:rsidP="0070104F">
            <w:pPr>
              <w:pStyle w:val="ConsPlusNormal"/>
              <w:jc w:val="both"/>
            </w:pPr>
            <w:r>
              <w:t>17 4 01 82101</w:t>
            </w:r>
          </w:p>
        </w:tc>
        <w:tc>
          <w:tcPr>
            <w:tcW w:w="602" w:type="dxa"/>
            <w:vAlign w:val="center"/>
          </w:tcPr>
          <w:p w14:paraId="3BE037C2" w14:textId="77777777" w:rsidR="00540591" w:rsidRDefault="00540591" w:rsidP="0070104F">
            <w:pPr>
              <w:pStyle w:val="ConsPlusNormal"/>
              <w:jc w:val="center"/>
            </w:pPr>
            <w:r>
              <w:t>240</w:t>
            </w:r>
          </w:p>
        </w:tc>
        <w:tc>
          <w:tcPr>
            <w:tcW w:w="1531" w:type="dxa"/>
            <w:vAlign w:val="center"/>
          </w:tcPr>
          <w:p w14:paraId="23C7F2B5" w14:textId="77777777" w:rsidR="00540591" w:rsidRDefault="00540591" w:rsidP="0070104F">
            <w:pPr>
              <w:pStyle w:val="ConsPlusNormal"/>
              <w:jc w:val="right"/>
            </w:pPr>
            <w:r>
              <w:t>6 145,6</w:t>
            </w:r>
          </w:p>
        </w:tc>
      </w:tr>
      <w:tr w:rsidR="00540591" w14:paraId="18CEC77E" w14:textId="77777777" w:rsidTr="0070104F">
        <w:tc>
          <w:tcPr>
            <w:tcW w:w="2891" w:type="dxa"/>
            <w:vAlign w:val="center"/>
          </w:tcPr>
          <w:p w14:paraId="27CDD7DB"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1EDEA701" w14:textId="77777777" w:rsidR="00540591" w:rsidRDefault="00540591" w:rsidP="0070104F">
            <w:pPr>
              <w:pStyle w:val="ConsPlusNormal"/>
              <w:jc w:val="center"/>
            </w:pPr>
            <w:r>
              <w:t>009</w:t>
            </w:r>
          </w:p>
        </w:tc>
        <w:tc>
          <w:tcPr>
            <w:tcW w:w="504" w:type="dxa"/>
            <w:vAlign w:val="center"/>
          </w:tcPr>
          <w:p w14:paraId="5EB99EEA" w14:textId="77777777" w:rsidR="00540591" w:rsidRDefault="00540591" w:rsidP="0070104F">
            <w:pPr>
              <w:pStyle w:val="ConsPlusNormal"/>
              <w:jc w:val="center"/>
            </w:pPr>
            <w:r>
              <w:t>10</w:t>
            </w:r>
          </w:p>
        </w:tc>
        <w:tc>
          <w:tcPr>
            <w:tcW w:w="518" w:type="dxa"/>
            <w:vAlign w:val="center"/>
          </w:tcPr>
          <w:p w14:paraId="121250C6" w14:textId="77777777" w:rsidR="00540591" w:rsidRDefault="00540591" w:rsidP="0070104F">
            <w:pPr>
              <w:pStyle w:val="ConsPlusNormal"/>
              <w:jc w:val="center"/>
            </w:pPr>
            <w:r>
              <w:t>03</w:t>
            </w:r>
          </w:p>
        </w:tc>
        <w:tc>
          <w:tcPr>
            <w:tcW w:w="1701" w:type="dxa"/>
            <w:vAlign w:val="center"/>
          </w:tcPr>
          <w:p w14:paraId="63B186A2" w14:textId="77777777" w:rsidR="00540591" w:rsidRDefault="00540591" w:rsidP="0070104F">
            <w:pPr>
              <w:pStyle w:val="ConsPlusNormal"/>
              <w:jc w:val="both"/>
            </w:pPr>
            <w:r>
              <w:t>17 4 01 82101</w:t>
            </w:r>
          </w:p>
        </w:tc>
        <w:tc>
          <w:tcPr>
            <w:tcW w:w="602" w:type="dxa"/>
            <w:vAlign w:val="center"/>
          </w:tcPr>
          <w:p w14:paraId="2C86D25D" w14:textId="77777777" w:rsidR="00540591" w:rsidRDefault="00540591" w:rsidP="0070104F">
            <w:pPr>
              <w:pStyle w:val="ConsPlusNormal"/>
              <w:jc w:val="center"/>
            </w:pPr>
            <w:r>
              <w:t>300</w:t>
            </w:r>
          </w:p>
        </w:tc>
        <w:tc>
          <w:tcPr>
            <w:tcW w:w="1531" w:type="dxa"/>
            <w:vAlign w:val="center"/>
          </w:tcPr>
          <w:p w14:paraId="4B4107A3" w14:textId="77777777" w:rsidR="00540591" w:rsidRDefault="00540591" w:rsidP="0070104F">
            <w:pPr>
              <w:pStyle w:val="ConsPlusNormal"/>
              <w:jc w:val="right"/>
            </w:pPr>
            <w:r>
              <w:t>466 536,9</w:t>
            </w:r>
          </w:p>
        </w:tc>
      </w:tr>
      <w:tr w:rsidR="00540591" w14:paraId="570C1DBC" w14:textId="77777777" w:rsidTr="0070104F">
        <w:tc>
          <w:tcPr>
            <w:tcW w:w="2891" w:type="dxa"/>
            <w:vAlign w:val="center"/>
          </w:tcPr>
          <w:p w14:paraId="4FC7E6FE"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42F57D48" w14:textId="77777777" w:rsidR="00540591" w:rsidRDefault="00540591" w:rsidP="0070104F">
            <w:pPr>
              <w:pStyle w:val="ConsPlusNormal"/>
              <w:jc w:val="center"/>
            </w:pPr>
            <w:r>
              <w:t>009</w:t>
            </w:r>
          </w:p>
        </w:tc>
        <w:tc>
          <w:tcPr>
            <w:tcW w:w="504" w:type="dxa"/>
            <w:vAlign w:val="center"/>
          </w:tcPr>
          <w:p w14:paraId="5ED41948" w14:textId="77777777" w:rsidR="00540591" w:rsidRDefault="00540591" w:rsidP="0070104F">
            <w:pPr>
              <w:pStyle w:val="ConsPlusNormal"/>
              <w:jc w:val="center"/>
            </w:pPr>
            <w:r>
              <w:t>10</w:t>
            </w:r>
          </w:p>
        </w:tc>
        <w:tc>
          <w:tcPr>
            <w:tcW w:w="518" w:type="dxa"/>
            <w:vAlign w:val="center"/>
          </w:tcPr>
          <w:p w14:paraId="09DACF1A" w14:textId="77777777" w:rsidR="00540591" w:rsidRDefault="00540591" w:rsidP="0070104F">
            <w:pPr>
              <w:pStyle w:val="ConsPlusNormal"/>
              <w:jc w:val="center"/>
            </w:pPr>
            <w:r>
              <w:t>03</w:t>
            </w:r>
          </w:p>
        </w:tc>
        <w:tc>
          <w:tcPr>
            <w:tcW w:w="1701" w:type="dxa"/>
            <w:vAlign w:val="center"/>
          </w:tcPr>
          <w:p w14:paraId="2A47DA29" w14:textId="77777777" w:rsidR="00540591" w:rsidRDefault="00540591" w:rsidP="0070104F">
            <w:pPr>
              <w:pStyle w:val="ConsPlusNormal"/>
              <w:jc w:val="both"/>
            </w:pPr>
            <w:r>
              <w:t>17 4 01 82101</w:t>
            </w:r>
          </w:p>
        </w:tc>
        <w:tc>
          <w:tcPr>
            <w:tcW w:w="602" w:type="dxa"/>
            <w:vAlign w:val="center"/>
          </w:tcPr>
          <w:p w14:paraId="218915D6" w14:textId="77777777" w:rsidR="00540591" w:rsidRDefault="00540591" w:rsidP="0070104F">
            <w:pPr>
              <w:pStyle w:val="ConsPlusNormal"/>
              <w:jc w:val="center"/>
            </w:pPr>
            <w:r>
              <w:t>310</w:t>
            </w:r>
          </w:p>
        </w:tc>
        <w:tc>
          <w:tcPr>
            <w:tcW w:w="1531" w:type="dxa"/>
            <w:vAlign w:val="center"/>
          </w:tcPr>
          <w:p w14:paraId="23177C66" w14:textId="77777777" w:rsidR="00540591" w:rsidRDefault="00540591" w:rsidP="0070104F">
            <w:pPr>
              <w:pStyle w:val="ConsPlusNormal"/>
              <w:jc w:val="right"/>
            </w:pPr>
            <w:r>
              <w:t>466 536,9</w:t>
            </w:r>
          </w:p>
        </w:tc>
      </w:tr>
      <w:tr w:rsidR="00540591" w14:paraId="29FC7C35" w14:textId="77777777" w:rsidTr="0070104F">
        <w:tc>
          <w:tcPr>
            <w:tcW w:w="2891" w:type="dxa"/>
            <w:vAlign w:val="center"/>
          </w:tcPr>
          <w:p w14:paraId="06DD967C" w14:textId="77777777" w:rsidR="00540591" w:rsidRDefault="00540591" w:rsidP="0070104F">
            <w:pPr>
              <w:pStyle w:val="ConsPlusNormal"/>
              <w:jc w:val="both"/>
            </w:pPr>
            <w:r>
              <w:t>Предоставление ежемесячных денежных выплат ветеранам труда Забайкальского края</w:t>
            </w:r>
          </w:p>
        </w:tc>
        <w:tc>
          <w:tcPr>
            <w:tcW w:w="1247" w:type="dxa"/>
            <w:vAlign w:val="center"/>
          </w:tcPr>
          <w:p w14:paraId="7DE2B6B6" w14:textId="77777777" w:rsidR="00540591" w:rsidRDefault="00540591" w:rsidP="0070104F">
            <w:pPr>
              <w:pStyle w:val="ConsPlusNormal"/>
              <w:jc w:val="center"/>
            </w:pPr>
            <w:r>
              <w:t>009</w:t>
            </w:r>
          </w:p>
        </w:tc>
        <w:tc>
          <w:tcPr>
            <w:tcW w:w="504" w:type="dxa"/>
            <w:vAlign w:val="center"/>
          </w:tcPr>
          <w:p w14:paraId="7D884FA3" w14:textId="77777777" w:rsidR="00540591" w:rsidRDefault="00540591" w:rsidP="0070104F">
            <w:pPr>
              <w:pStyle w:val="ConsPlusNormal"/>
              <w:jc w:val="center"/>
            </w:pPr>
            <w:r>
              <w:t>10</w:t>
            </w:r>
          </w:p>
        </w:tc>
        <w:tc>
          <w:tcPr>
            <w:tcW w:w="518" w:type="dxa"/>
            <w:vAlign w:val="center"/>
          </w:tcPr>
          <w:p w14:paraId="7164133A" w14:textId="77777777" w:rsidR="00540591" w:rsidRDefault="00540591" w:rsidP="0070104F">
            <w:pPr>
              <w:pStyle w:val="ConsPlusNormal"/>
              <w:jc w:val="center"/>
            </w:pPr>
            <w:r>
              <w:t>03</w:t>
            </w:r>
          </w:p>
        </w:tc>
        <w:tc>
          <w:tcPr>
            <w:tcW w:w="1701" w:type="dxa"/>
            <w:vAlign w:val="center"/>
          </w:tcPr>
          <w:p w14:paraId="27429162" w14:textId="77777777" w:rsidR="00540591" w:rsidRDefault="00540591" w:rsidP="0070104F">
            <w:pPr>
              <w:pStyle w:val="ConsPlusNormal"/>
              <w:jc w:val="both"/>
            </w:pPr>
            <w:r>
              <w:t>17 4 01 82102</w:t>
            </w:r>
          </w:p>
        </w:tc>
        <w:tc>
          <w:tcPr>
            <w:tcW w:w="602" w:type="dxa"/>
            <w:vAlign w:val="center"/>
          </w:tcPr>
          <w:p w14:paraId="3FD01313" w14:textId="77777777" w:rsidR="00540591" w:rsidRDefault="00540591" w:rsidP="0070104F">
            <w:pPr>
              <w:pStyle w:val="ConsPlusNormal"/>
            </w:pPr>
          </w:p>
        </w:tc>
        <w:tc>
          <w:tcPr>
            <w:tcW w:w="1531" w:type="dxa"/>
            <w:vAlign w:val="center"/>
          </w:tcPr>
          <w:p w14:paraId="2C789BC4" w14:textId="77777777" w:rsidR="00540591" w:rsidRDefault="00540591" w:rsidP="0070104F">
            <w:pPr>
              <w:pStyle w:val="ConsPlusNormal"/>
              <w:jc w:val="right"/>
            </w:pPr>
            <w:r>
              <w:t>318 063,7</w:t>
            </w:r>
          </w:p>
        </w:tc>
      </w:tr>
      <w:tr w:rsidR="00540591" w14:paraId="0022C770" w14:textId="77777777" w:rsidTr="0070104F">
        <w:tc>
          <w:tcPr>
            <w:tcW w:w="2891" w:type="dxa"/>
            <w:vAlign w:val="center"/>
          </w:tcPr>
          <w:p w14:paraId="5635B41A"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54B21C9" w14:textId="77777777" w:rsidR="00540591" w:rsidRDefault="00540591" w:rsidP="0070104F">
            <w:pPr>
              <w:pStyle w:val="ConsPlusNormal"/>
              <w:jc w:val="center"/>
            </w:pPr>
            <w:r>
              <w:t>009</w:t>
            </w:r>
          </w:p>
        </w:tc>
        <w:tc>
          <w:tcPr>
            <w:tcW w:w="504" w:type="dxa"/>
            <w:vAlign w:val="center"/>
          </w:tcPr>
          <w:p w14:paraId="0E5BFBC8" w14:textId="77777777" w:rsidR="00540591" w:rsidRDefault="00540591" w:rsidP="0070104F">
            <w:pPr>
              <w:pStyle w:val="ConsPlusNormal"/>
              <w:jc w:val="center"/>
            </w:pPr>
            <w:r>
              <w:t>10</w:t>
            </w:r>
          </w:p>
        </w:tc>
        <w:tc>
          <w:tcPr>
            <w:tcW w:w="518" w:type="dxa"/>
            <w:vAlign w:val="center"/>
          </w:tcPr>
          <w:p w14:paraId="79D6E060" w14:textId="77777777" w:rsidR="00540591" w:rsidRDefault="00540591" w:rsidP="0070104F">
            <w:pPr>
              <w:pStyle w:val="ConsPlusNormal"/>
              <w:jc w:val="center"/>
            </w:pPr>
            <w:r>
              <w:t>03</w:t>
            </w:r>
          </w:p>
        </w:tc>
        <w:tc>
          <w:tcPr>
            <w:tcW w:w="1701" w:type="dxa"/>
            <w:vAlign w:val="center"/>
          </w:tcPr>
          <w:p w14:paraId="436AAFF9" w14:textId="77777777" w:rsidR="00540591" w:rsidRDefault="00540591" w:rsidP="0070104F">
            <w:pPr>
              <w:pStyle w:val="ConsPlusNormal"/>
              <w:jc w:val="both"/>
            </w:pPr>
            <w:r>
              <w:t>17 4 01 82102</w:t>
            </w:r>
          </w:p>
        </w:tc>
        <w:tc>
          <w:tcPr>
            <w:tcW w:w="602" w:type="dxa"/>
            <w:vAlign w:val="center"/>
          </w:tcPr>
          <w:p w14:paraId="6EEDA8EA" w14:textId="77777777" w:rsidR="00540591" w:rsidRDefault="00540591" w:rsidP="0070104F">
            <w:pPr>
              <w:pStyle w:val="ConsPlusNormal"/>
              <w:jc w:val="center"/>
            </w:pPr>
            <w:r>
              <w:t>200</w:t>
            </w:r>
          </w:p>
        </w:tc>
        <w:tc>
          <w:tcPr>
            <w:tcW w:w="1531" w:type="dxa"/>
            <w:vAlign w:val="center"/>
          </w:tcPr>
          <w:p w14:paraId="2E760176" w14:textId="77777777" w:rsidR="00540591" w:rsidRDefault="00540591" w:rsidP="0070104F">
            <w:pPr>
              <w:pStyle w:val="ConsPlusNormal"/>
              <w:jc w:val="right"/>
            </w:pPr>
            <w:r>
              <w:t>4 276,2</w:t>
            </w:r>
          </w:p>
        </w:tc>
      </w:tr>
      <w:tr w:rsidR="00540591" w14:paraId="16D27AF9" w14:textId="77777777" w:rsidTr="0070104F">
        <w:tc>
          <w:tcPr>
            <w:tcW w:w="2891" w:type="dxa"/>
            <w:vAlign w:val="center"/>
          </w:tcPr>
          <w:p w14:paraId="5149D6AC" w14:textId="77777777" w:rsidR="00540591" w:rsidRDefault="00540591" w:rsidP="0070104F">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247" w:type="dxa"/>
            <w:vAlign w:val="center"/>
          </w:tcPr>
          <w:p w14:paraId="18BD6D2A" w14:textId="77777777" w:rsidR="00540591" w:rsidRDefault="00540591" w:rsidP="0070104F">
            <w:pPr>
              <w:pStyle w:val="ConsPlusNormal"/>
              <w:jc w:val="center"/>
            </w:pPr>
            <w:r>
              <w:lastRenderedPageBreak/>
              <w:t>009</w:t>
            </w:r>
          </w:p>
        </w:tc>
        <w:tc>
          <w:tcPr>
            <w:tcW w:w="504" w:type="dxa"/>
            <w:vAlign w:val="center"/>
          </w:tcPr>
          <w:p w14:paraId="36119C9B" w14:textId="77777777" w:rsidR="00540591" w:rsidRDefault="00540591" w:rsidP="0070104F">
            <w:pPr>
              <w:pStyle w:val="ConsPlusNormal"/>
              <w:jc w:val="center"/>
            </w:pPr>
            <w:r>
              <w:t>10</w:t>
            </w:r>
          </w:p>
        </w:tc>
        <w:tc>
          <w:tcPr>
            <w:tcW w:w="518" w:type="dxa"/>
            <w:vAlign w:val="center"/>
          </w:tcPr>
          <w:p w14:paraId="5CB1B090" w14:textId="77777777" w:rsidR="00540591" w:rsidRDefault="00540591" w:rsidP="0070104F">
            <w:pPr>
              <w:pStyle w:val="ConsPlusNormal"/>
              <w:jc w:val="center"/>
            </w:pPr>
            <w:r>
              <w:t>03</w:t>
            </w:r>
          </w:p>
        </w:tc>
        <w:tc>
          <w:tcPr>
            <w:tcW w:w="1701" w:type="dxa"/>
            <w:vAlign w:val="center"/>
          </w:tcPr>
          <w:p w14:paraId="27CF5E61" w14:textId="77777777" w:rsidR="00540591" w:rsidRDefault="00540591" w:rsidP="0070104F">
            <w:pPr>
              <w:pStyle w:val="ConsPlusNormal"/>
              <w:jc w:val="both"/>
            </w:pPr>
            <w:r>
              <w:t>17 4 01 82102</w:t>
            </w:r>
          </w:p>
        </w:tc>
        <w:tc>
          <w:tcPr>
            <w:tcW w:w="602" w:type="dxa"/>
            <w:vAlign w:val="center"/>
          </w:tcPr>
          <w:p w14:paraId="59646F73" w14:textId="77777777" w:rsidR="00540591" w:rsidRDefault="00540591" w:rsidP="0070104F">
            <w:pPr>
              <w:pStyle w:val="ConsPlusNormal"/>
              <w:jc w:val="center"/>
            </w:pPr>
            <w:r>
              <w:t>240</w:t>
            </w:r>
          </w:p>
        </w:tc>
        <w:tc>
          <w:tcPr>
            <w:tcW w:w="1531" w:type="dxa"/>
            <w:vAlign w:val="center"/>
          </w:tcPr>
          <w:p w14:paraId="7D14822A" w14:textId="77777777" w:rsidR="00540591" w:rsidRDefault="00540591" w:rsidP="0070104F">
            <w:pPr>
              <w:pStyle w:val="ConsPlusNormal"/>
              <w:jc w:val="right"/>
            </w:pPr>
            <w:r>
              <w:t>4 276,2</w:t>
            </w:r>
          </w:p>
        </w:tc>
      </w:tr>
      <w:tr w:rsidR="00540591" w14:paraId="115444DE" w14:textId="77777777" w:rsidTr="0070104F">
        <w:tc>
          <w:tcPr>
            <w:tcW w:w="2891" w:type="dxa"/>
            <w:vAlign w:val="center"/>
          </w:tcPr>
          <w:p w14:paraId="23C463B9"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40326BB3" w14:textId="77777777" w:rsidR="00540591" w:rsidRDefault="00540591" w:rsidP="0070104F">
            <w:pPr>
              <w:pStyle w:val="ConsPlusNormal"/>
              <w:jc w:val="center"/>
            </w:pPr>
            <w:r>
              <w:t>009</w:t>
            </w:r>
          </w:p>
        </w:tc>
        <w:tc>
          <w:tcPr>
            <w:tcW w:w="504" w:type="dxa"/>
            <w:vAlign w:val="center"/>
          </w:tcPr>
          <w:p w14:paraId="695A9468" w14:textId="77777777" w:rsidR="00540591" w:rsidRDefault="00540591" w:rsidP="0070104F">
            <w:pPr>
              <w:pStyle w:val="ConsPlusNormal"/>
              <w:jc w:val="center"/>
            </w:pPr>
            <w:r>
              <w:t>10</w:t>
            </w:r>
          </w:p>
        </w:tc>
        <w:tc>
          <w:tcPr>
            <w:tcW w:w="518" w:type="dxa"/>
            <w:vAlign w:val="center"/>
          </w:tcPr>
          <w:p w14:paraId="52FC4694" w14:textId="77777777" w:rsidR="00540591" w:rsidRDefault="00540591" w:rsidP="0070104F">
            <w:pPr>
              <w:pStyle w:val="ConsPlusNormal"/>
              <w:jc w:val="center"/>
            </w:pPr>
            <w:r>
              <w:t>03</w:t>
            </w:r>
          </w:p>
        </w:tc>
        <w:tc>
          <w:tcPr>
            <w:tcW w:w="1701" w:type="dxa"/>
            <w:vAlign w:val="center"/>
          </w:tcPr>
          <w:p w14:paraId="332C6BB7" w14:textId="77777777" w:rsidR="00540591" w:rsidRDefault="00540591" w:rsidP="0070104F">
            <w:pPr>
              <w:pStyle w:val="ConsPlusNormal"/>
              <w:jc w:val="both"/>
            </w:pPr>
            <w:r>
              <w:t>17 4 01 82102</w:t>
            </w:r>
          </w:p>
        </w:tc>
        <w:tc>
          <w:tcPr>
            <w:tcW w:w="602" w:type="dxa"/>
            <w:vAlign w:val="center"/>
          </w:tcPr>
          <w:p w14:paraId="4A2D1E0D" w14:textId="77777777" w:rsidR="00540591" w:rsidRDefault="00540591" w:rsidP="0070104F">
            <w:pPr>
              <w:pStyle w:val="ConsPlusNormal"/>
              <w:jc w:val="center"/>
            </w:pPr>
            <w:r>
              <w:t>300</w:t>
            </w:r>
          </w:p>
        </w:tc>
        <w:tc>
          <w:tcPr>
            <w:tcW w:w="1531" w:type="dxa"/>
            <w:vAlign w:val="center"/>
          </w:tcPr>
          <w:p w14:paraId="3FE6B901" w14:textId="77777777" w:rsidR="00540591" w:rsidRDefault="00540591" w:rsidP="0070104F">
            <w:pPr>
              <w:pStyle w:val="ConsPlusNormal"/>
              <w:jc w:val="right"/>
            </w:pPr>
            <w:r>
              <w:t>313 787,5</w:t>
            </w:r>
          </w:p>
        </w:tc>
      </w:tr>
      <w:tr w:rsidR="00540591" w14:paraId="0FCFB5E0" w14:textId="77777777" w:rsidTr="0070104F">
        <w:tc>
          <w:tcPr>
            <w:tcW w:w="2891" w:type="dxa"/>
            <w:vAlign w:val="center"/>
          </w:tcPr>
          <w:p w14:paraId="68E2A288"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598229D9" w14:textId="77777777" w:rsidR="00540591" w:rsidRDefault="00540591" w:rsidP="0070104F">
            <w:pPr>
              <w:pStyle w:val="ConsPlusNormal"/>
              <w:jc w:val="center"/>
            </w:pPr>
            <w:r>
              <w:t>009</w:t>
            </w:r>
          </w:p>
        </w:tc>
        <w:tc>
          <w:tcPr>
            <w:tcW w:w="504" w:type="dxa"/>
            <w:vAlign w:val="center"/>
          </w:tcPr>
          <w:p w14:paraId="718C5FFE" w14:textId="77777777" w:rsidR="00540591" w:rsidRDefault="00540591" w:rsidP="0070104F">
            <w:pPr>
              <w:pStyle w:val="ConsPlusNormal"/>
              <w:jc w:val="center"/>
            </w:pPr>
            <w:r>
              <w:t>10</w:t>
            </w:r>
          </w:p>
        </w:tc>
        <w:tc>
          <w:tcPr>
            <w:tcW w:w="518" w:type="dxa"/>
            <w:vAlign w:val="center"/>
          </w:tcPr>
          <w:p w14:paraId="314B7E46" w14:textId="77777777" w:rsidR="00540591" w:rsidRDefault="00540591" w:rsidP="0070104F">
            <w:pPr>
              <w:pStyle w:val="ConsPlusNormal"/>
              <w:jc w:val="center"/>
            </w:pPr>
            <w:r>
              <w:t>03</w:t>
            </w:r>
          </w:p>
        </w:tc>
        <w:tc>
          <w:tcPr>
            <w:tcW w:w="1701" w:type="dxa"/>
            <w:vAlign w:val="center"/>
          </w:tcPr>
          <w:p w14:paraId="38380598" w14:textId="77777777" w:rsidR="00540591" w:rsidRDefault="00540591" w:rsidP="0070104F">
            <w:pPr>
              <w:pStyle w:val="ConsPlusNormal"/>
              <w:jc w:val="both"/>
            </w:pPr>
            <w:r>
              <w:t>17 4 01 82102</w:t>
            </w:r>
          </w:p>
        </w:tc>
        <w:tc>
          <w:tcPr>
            <w:tcW w:w="602" w:type="dxa"/>
            <w:vAlign w:val="center"/>
          </w:tcPr>
          <w:p w14:paraId="583B5A9B" w14:textId="77777777" w:rsidR="00540591" w:rsidRDefault="00540591" w:rsidP="0070104F">
            <w:pPr>
              <w:pStyle w:val="ConsPlusNormal"/>
              <w:jc w:val="center"/>
            </w:pPr>
            <w:r>
              <w:t>310</w:t>
            </w:r>
          </w:p>
        </w:tc>
        <w:tc>
          <w:tcPr>
            <w:tcW w:w="1531" w:type="dxa"/>
            <w:vAlign w:val="center"/>
          </w:tcPr>
          <w:p w14:paraId="780FC399" w14:textId="77777777" w:rsidR="00540591" w:rsidRDefault="00540591" w:rsidP="0070104F">
            <w:pPr>
              <w:pStyle w:val="ConsPlusNormal"/>
              <w:jc w:val="right"/>
            </w:pPr>
            <w:r>
              <w:t>313 787,5</w:t>
            </w:r>
          </w:p>
        </w:tc>
      </w:tr>
      <w:tr w:rsidR="00540591" w14:paraId="7E697D10" w14:textId="77777777" w:rsidTr="0070104F">
        <w:tc>
          <w:tcPr>
            <w:tcW w:w="2891" w:type="dxa"/>
            <w:vAlign w:val="center"/>
          </w:tcPr>
          <w:p w14:paraId="2E811E6E" w14:textId="77777777" w:rsidR="00540591" w:rsidRDefault="00540591" w:rsidP="0070104F">
            <w:pPr>
              <w:pStyle w:val="ConsPlusNormal"/>
              <w:jc w:val="both"/>
            </w:pPr>
            <w:r>
              <w:t>Предоставление ежемесячных денежных выплат труженикам тыла</w:t>
            </w:r>
          </w:p>
        </w:tc>
        <w:tc>
          <w:tcPr>
            <w:tcW w:w="1247" w:type="dxa"/>
            <w:vAlign w:val="center"/>
          </w:tcPr>
          <w:p w14:paraId="2A792373" w14:textId="77777777" w:rsidR="00540591" w:rsidRDefault="00540591" w:rsidP="0070104F">
            <w:pPr>
              <w:pStyle w:val="ConsPlusNormal"/>
              <w:jc w:val="center"/>
            </w:pPr>
            <w:r>
              <w:t>009</w:t>
            </w:r>
          </w:p>
        </w:tc>
        <w:tc>
          <w:tcPr>
            <w:tcW w:w="504" w:type="dxa"/>
            <w:vAlign w:val="center"/>
          </w:tcPr>
          <w:p w14:paraId="0451C32E" w14:textId="77777777" w:rsidR="00540591" w:rsidRDefault="00540591" w:rsidP="0070104F">
            <w:pPr>
              <w:pStyle w:val="ConsPlusNormal"/>
              <w:jc w:val="center"/>
            </w:pPr>
            <w:r>
              <w:t>10</w:t>
            </w:r>
          </w:p>
        </w:tc>
        <w:tc>
          <w:tcPr>
            <w:tcW w:w="518" w:type="dxa"/>
            <w:vAlign w:val="center"/>
          </w:tcPr>
          <w:p w14:paraId="4FB96B5D" w14:textId="77777777" w:rsidR="00540591" w:rsidRDefault="00540591" w:rsidP="0070104F">
            <w:pPr>
              <w:pStyle w:val="ConsPlusNormal"/>
              <w:jc w:val="center"/>
            </w:pPr>
            <w:r>
              <w:t>03</w:t>
            </w:r>
          </w:p>
        </w:tc>
        <w:tc>
          <w:tcPr>
            <w:tcW w:w="1701" w:type="dxa"/>
            <w:vAlign w:val="center"/>
          </w:tcPr>
          <w:p w14:paraId="1758BCB5" w14:textId="77777777" w:rsidR="00540591" w:rsidRDefault="00540591" w:rsidP="0070104F">
            <w:pPr>
              <w:pStyle w:val="ConsPlusNormal"/>
              <w:jc w:val="both"/>
            </w:pPr>
            <w:r>
              <w:t>17 4 01 82103</w:t>
            </w:r>
          </w:p>
        </w:tc>
        <w:tc>
          <w:tcPr>
            <w:tcW w:w="602" w:type="dxa"/>
            <w:vAlign w:val="center"/>
          </w:tcPr>
          <w:p w14:paraId="424C3123" w14:textId="77777777" w:rsidR="00540591" w:rsidRDefault="00540591" w:rsidP="0070104F">
            <w:pPr>
              <w:pStyle w:val="ConsPlusNormal"/>
            </w:pPr>
          </w:p>
        </w:tc>
        <w:tc>
          <w:tcPr>
            <w:tcW w:w="1531" w:type="dxa"/>
            <w:vAlign w:val="center"/>
          </w:tcPr>
          <w:p w14:paraId="0005ED33" w14:textId="77777777" w:rsidR="00540591" w:rsidRDefault="00540591" w:rsidP="0070104F">
            <w:pPr>
              <w:pStyle w:val="ConsPlusNormal"/>
              <w:jc w:val="right"/>
            </w:pPr>
            <w:r>
              <w:t>3 253,9</w:t>
            </w:r>
          </w:p>
        </w:tc>
      </w:tr>
      <w:tr w:rsidR="00540591" w14:paraId="15C46049" w14:textId="77777777" w:rsidTr="0070104F">
        <w:tc>
          <w:tcPr>
            <w:tcW w:w="2891" w:type="dxa"/>
            <w:vAlign w:val="center"/>
          </w:tcPr>
          <w:p w14:paraId="2FEFD037"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E13A9EB" w14:textId="77777777" w:rsidR="00540591" w:rsidRDefault="00540591" w:rsidP="0070104F">
            <w:pPr>
              <w:pStyle w:val="ConsPlusNormal"/>
              <w:jc w:val="center"/>
            </w:pPr>
            <w:r>
              <w:t>009</w:t>
            </w:r>
          </w:p>
        </w:tc>
        <w:tc>
          <w:tcPr>
            <w:tcW w:w="504" w:type="dxa"/>
            <w:vAlign w:val="center"/>
          </w:tcPr>
          <w:p w14:paraId="736A7156" w14:textId="77777777" w:rsidR="00540591" w:rsidRDefault="00540591" w:rsidP="0070104F">
            <w:pPr>
              <w:pStyle w:val="ConsPlusNormal"/>
              <w:jc w:val="center"/>
            </w:pPr>
            <w:r>
              <w:t>10</w:t>
            </w:r>
          </w:p>
        </w:tc>
        <w:tc>
          <w:tcPr>
            <w:tcW w:w="518" w:type="dxa"/>
            <w:vAlign w:val="center"/>
          </w:tcPr>
          <w:p w14:paraId="558AEFB2" w14:textId="77777777" w:rsidR="00540591" w:rsidRDefault="00540591" w:rsidP="0070104F">
            <w:pPr>
              <w:pStyle w:val="ConsPlusNormal"/>
              <w:jc w:val="center"/>
            </w:pPr>
            <w:r>
              <w:t>03</w:t>
            </w:r>
          </w:p>
        </w:tc>
        <w:tc>
          <w:tcPr>
            <w:tcW w:w="1701" w:type="dxa"/>
            <w:vAlign w:val="center"/>
          </w:tcPr>
          <w:p w14:paraId="4E1A5874" w14:textId="77777777" w:rsidR="00540591" w:rsidRDefault="00540591" w:rsidP="0070104F">
            <w:pPr>
              <w:pStyle w:val="ConsPlusNormal"/>
              <w:jc w:val="both"/>
            </w:pPr>
            <w:r>
              <w:t>17 4 01 82103</w:t>
            </w:r>
          </w:p>
        </w:tc>
        <w:tc>
          <w:tcPr>
            <w:tcW w:w="602" w:type="dxa"/>
            <w:vAlign w:val="center"/>
          </w:tcPr>
          <w:p w14:paraId="63C03D58" w14:textId="77777777" w:rsidR="00540591" w:rsidRDefault="00540591" w:rsidP="0070104F">
            <w:pPr>
              <w:pStyle w:val="ConsPlusNormal"/>
              <w:jc w:val="center"/>
            </w:pPr>
            <w:r>
              <w:t>200</w:t>
            </w:r>
          </w:p>
        </w:tc>
        <w:tc>
          <w:tcPr>
            <w:tcW w:w="1531" w:type="dxa"/>
            <w:vAlign w:val="center"/>
          </w:tcPr>
          <w:p w14:paraId="60FE45B0" w14:textId="77777777" w:rsidR="00540591" w:rsidRDefault="00540591" w:rsidP="0070104F">
            <w:pPr>
              <w:pStyle w:val="ConsPlusNormal"/>
              <w:jc w:val="right"/>
            </w:pPr>
            <w:r>
              <w:t>51,9</w:t>
            </w:r>
          </w:p>
        </w:tc>
      </w:tr>
      <w:tr w:rsidR="00540591" w14:paraId="25EA538E" w14:textId="77777777" w:rsidTr="0070104F">
        <w:tc>
          <w:tcPr>
            <w:tcW w:w="2891" w:type="dxa"/>
            <w:vAlign w:val="center"/>
          </w:tcPr>
          <w:p w14:paraId="29AE80DA"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691E4BE" w14:textId="77777777" w:rsidR="00540591" w:rsidRDefault="00540591" w:rsidP="0070104F">
            <w:pPr>
              <w:pStyle w:val="ConsPlusNormal"/>
              <w:jc w:val="center"/>
            </w:pPr>
            <w:r>
              <w:t>009</w:t>
            </w:r>
          </w:p>
        </w:tc>
        <w:tc>
          <w:tcPr>
            <w:tcW w:w="504" w:type="dxa"/>
            <w:vAlign w:val="center"/>
          </w:tcPr>
          <w:p w14:paraId="460113AE" w14:textId="77777777" w:rsidR="00540591" w:rsidRDefault="00540591" w:rsidP="0070104F">
            <w:pPr>
              <w:pStyle w:val="ConsPlusNormal"/>
              <w:jc w:val="center"/>
            </w:pPr>
            <w:r>
              <w:t>10</w:t>
            </w:r>
          </w:p>
        </w:tc>
        <w:tc>
          <w:tcPr>
            <w:tcW w:w="518" w:type="dxa"/>
            <w:vAlign w:val="center"/>
          </w:tcPr>
          <w:p w14:paraId="325CDF11" w14:textId="77777777" w:rsidR="00540591" w:rsidRDefault="00540591" w:rsidP="0070104F">
            <w:pPr>
              <w:pStyle w:val="ConsPlusNormal"/>
              <w:jc w:val="center"/>
            </w:pPr>
            <w:r>
              <w:t>03</w:t>
            </w:r>
          </w:p>
        </w:tc>
        <w:tc>
          <w:tcPr>
            <w:tcW w:w="1701" w:type="dxa"/>
            <w:vAlign w:val="center"/>
          </w:tcPr>
          <w:p w14:paraId="2FE65563" w14:textId="77777777" w:rsidR="00540591" w:rsidRDefault="00540591" w:rsidP="0070104F">
            <w:pPr>
              <w:pStyle w:val="ConsPlusNormal"/>
              <w:jc w:val="both"/>
            </w:pPr>
            <w:r>
              <w:t>17 4 01 82103</w:t>
            </w:r>
          </w:p>
        </w:tc>
        <w:tc>
          <w:tcPr>
            <w:tcW w:w="602" w:type="dxa"/>
            <w:vAlign w:val="center"/>
          </w:tcPr>
          <w:p w14:paraId="32667202" w14:textId="77777777" w:rsidR="00540591" w:rsidRDefault="00540591" w:rsidP="0070104F">
            <w:pPr>
              <w:pStyle w:val="ConsPlusNormal"/>
              <w:jc w:val="center"/>
            </w:pPr>
            <w:r>
              <w:t>240</w:t>
            </w:r>
          </w:p>
        </w:tc>
        <w:tc>
          <w:tcPr>
            <w:tcW w:w="1531" w:type="dxa"/>
            <w:vAlign w:val="center"/>
          </w:tcPr>
          <w:p w14:paraId="1F3095AA" w14:textId="77777777" w:rsidR="00540591" w:rsidRDefault="00540591" w:rsidP="0070104F">
            <w:pPr>
              <w:pStyle w:val="ConsPlusNormal"/>
              <w:jc w:val="right"/>
            </w:pPr>
            <w:r>
              <w:t>51,9</w:t>
            </w:r>
          </w:p>
        </w:tc>
      </w:tr>
      <w:tr w:rsidR="00540591" w14:paraId="310853CE" w14:textId="77777777" w:rsidTr="0070104F">
        <w:tc>
          <w:tcPr>
            <w:tcW w:w="2891" w:type="dxa"/>
            <w:vAlign w:val="center"/>
          </w:tcPr>
          <w:p w14:paraId="29943C4A"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36D9A439" w14:textId="77777777" w:rsidR="00540591" w:rsidRDefault="00540591" w:rsidP="0070104F">
            <w:pPr>
              <w:pStyle w:val="ConsPlusNormal"/>
              <w:jc w:val="center"/>
            </w:pPr>
            <w:r>
              <w:t>009</w:t>
            </w:r>
          </w:p>
        </w:tc>
        <w:tc>
          <w:tcPr>
            <w:tcW w:w="504" w:type="dxa"/>
            <w:vAlign w:val="center"/>
          </w:tcPr>
          <w:p w14:paraId="567DE12B" w14:textId="77777777" w:rsidR="00540591" w:rsidRDefault="00540591" w:rsidP="0070104F">
            <w:pPr>
              <w:pStyle w:val="ConsPlusNormal"/>
              <w:jc w:val="center"/>
            </w:pPr>
            <w:r>
              <w:t>10</w:t>
            </w:r>
          </w:p>
        </w:tc>
        <w:tc>
          <w:tcPr>
            <w:tcW w:w="518" w:type="dxa"/>
            <w:vAlign w:val="center"/>
          </w:tcPr>
          <w:p w14:paraId="36340CE2" w14:textId="77777777" w:rsidR="00540591" w:rsidRDefault="00540591" w:rsidP="0070104F">
            <w:pPr>
              <w:pStyle w:val="ConsPlusNormal"/>
              <w:jc w:val="center"/>
            </w:pPr>
            <w:r>
              <w:t>03</w:t>
            </w:r>
          </w:p>
        </w:tc>
        <w:tc>
          <w:tcPr>
            <w:tcW w:w="1701" w:type="dxa"/>
            <w:vAlign w:val="center"/>
          </w:tcPr>
          <w:p w14:paraId="05DF00EA" w14:textId="77777777" w:rsidR="00540591" w:rsidRDefault="00540591" w:rsidP="0070104F">
            <w:pPr>
              <w:pStyle w:val="ConsPlusNormal"/>
              <w:jc w:val="both"/>
            </w:pPr>
            <w:r>
              <w:t>17 4 01 82103</w:t>
            </w:r>
          </w:p>
        </w:tc>
        <w:tc>
          <w:tcPr>
            <w:tcW w:w="602" w:type="dxa"/>
            <w:vAlign w:val="center"/>
          </w:tcPr>
          <w:p w14:paraId="5732B712" w14:textId="77777777" w:rsidR="00540591" w:rsidRDefault="00540591" w:rsidP="0070104F">
            <w:pPr>
              <w:pStyle w:val="ConsPlusNormal"/>
              <w:jc w:val="center"/>
            </w:pPr>
            <w:r>
              <w:t>300</w:t>
            </w:r>
          </w:p>
        </w:tc>
        <w:tc>
          <w:tcPr>
            <w:tcW w:w="1531" w:type="dxa"/>
            <w:vAlign w:val="center"/>
          </w:tcPr>
          <w:p w14:paraId="4FA611DE" w14:textId="77777777" w:rsidR="00540591" w:rsidRDefault="00540591" w:rsidP="0070104F">
            <w:pPr>
              <w:pStyle w:val="ConsPlusNormal"/>
              <w:jc w:val="right"/>
            </w:pPr>
            <w:r>
              <w:t>3 202,0</w:t>
            </w:r>
          </w:p>
        </w:tc>
      </w:tr>
      <w:tr w:rsidR="00540591" w14:paraId="35B05999" w14:textId="77777777" w:rsidTr="0070104F">
        <w:tc>
          <w:tcPr>
            <w:tcW w:w="2891" w:type="dxa"/>
            <w:vAlign w:val="center"/>
          </w:tcPr>
          <w:p w14:paraId="2783DDBB"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08DE04E3" w14:textId="77777777" w:rsidR="00540591" w:rsidRDefault="00540591" w:rsidP="0070104F">
            <w:pPr>
              <w:pStyle w:val="ConsPlusNormal"/>
              <w:jc w:val="center"/>
            </w:pPr>
            <w:r>
              <w:t>009</w:t>
            </w:r>
          </w:p>
        </w:tc>
        <w:tc>
          <w:tcPr>
            <w:tcW w:w="504" w:type="dxa"/>
            <w:vAlign w:val="center"/>
          </w:tcPr>
          <w:p w14:paraId="486E238C" w14:textId="77777777" w:rsidR="00540591" w:rsidRDefault="00540591" w:rsidP="0070104F">
            <w:pPr>
              <w:pStyle w:val="ConsPlusNormal"/>
              <w:jc w:val="center"/>
            </w:pPr>
            <w:r>
              <w:t>10</w:t>
            </w:r>
          </w:p>
        </w:tc>
        <w:tc>
          <w:tcPr>
            <w:tcW w:w="518" w:type="dxa"/>
            <w:vAlign w:val="center"/>
          </w:tcPr>
          <w:p w14:paraId="44569CB5" w14:textId="77777777" w:rsidR="00540591" w:rsidRDefault="00540591" w:rsidP="0070104F">
            <w:pPr>
              <w:pStyle w:val="ConsPlusNormal"/>
              <w:jc w:val="center"/>
            </w:pPr>
            <w:r>
              <w:t>03</w:t>
            </w:r>
          </w:p>
        </w:tc>
        <w:tc>
          <w:tcPr>
            <w:tcW w:w="1701" w:type="dxa"/>
            <w:vAlign w:val="center"/>
          </w:tcPr>
          <w:p w14:paraId="49C6A658" w14:textId="77777777" w:rsidR="00540591" w:rsidRDefault="00540591" w:rsidP="0070104F">
            <w:pPr>
              <w:pStyle w:val="ConsPlusNormal"/>
              <w:jc w:val="both"/>
            </w:pPr>
            <w:r>
              <w:t>17 4 01 82103</w:t>
            </w:r>
          </w:p>
        </w:tc>
        <w:tc>
          <w:tcPr>
            <w:tcW w:w="602" w:type="dxa"/>
            <w:vAlign w:val="center"/>
          </w:tcPr>
          <w:p w14:paraId="64E84898" w14:textId="77777777" w:rsidR="00540591" w:rsidRDefault="00540591" w:rsidP="0070104F">
            <w:pPr>
              <w:pStyle w:val="ConsPlusNormal"/>
              <w:jc w:val="center"/>
            </w:pPr>
            <w:r>
              <w:t>310</w:t>
            </w:r>
          </w:p>
        </w:tc>
        <w:tc>
          <w:tcPr>
            <w:tcW w:w="1531" w:type="dxa"/>
            <w:vAlign w:val="center"/>
          </w:tcPr>
          <w:p w14:paraId="3E35EC20" w14:textId="77777777" w:rsidR="00540591" w:rsidRDefault="00540591" w:rsidP="0070104F">
            <w:pPr>
              <w:pStyle w:val="ConsPlusNormal"/>
              <w:jc w:val="right"/>
            </w:pPr>
            <w:r>
              <w:t>3 202,0</w:t>
            </w:r>
          </w:p>
        </w:tc>
      </w:tr>
      <w:tr w:rsidR="00540591" w14:paraId="5179377E" w14:textId="77777777" w:rsidTr="0070104F">
        <w:tc>
          <w:tcPr>
            <w:tcW w:w="2891" w:type="dxa"/>
            <w:vAlign w:val="center"/>
          </w:tcPr>
          <w:p w14:paraId="496A117B" w14:textId="77777777" w:rsidR="00540591" w:rsidRDefault="00540591" w:rsidP="0070104F">
            <w:pPr>
              <w:pStyle w:val="ConsPlusNormal"/>
              <w:jc w:val="both"/>
            </w:pPr>
            <w:r>
              <w:t>Предоставление ежемесячных денежных выплат реабилитированным лицам и лицам, признанным пострадавшими от политических репрессий</w:t>
            </w:r>
          </w:p>
        </w:tc>
        <w:tc>
          <w:tcPr>
            <w:tcW w:w="1247" w:type="dxa"/>
            <w:vAlign w:val="center"/>
          </w:tcPr>
          <w:p w14:paraId="052D7FCB" w14:textId="77777777" w:rsidR="00540591" w:rsidRDefault="00540591" w:rsidP="0070104F">
            <w:pPr>
              <w:pStyle w:val="ConsPlusNormal"/>
              <w:jc w:val="center"/>
            </w:pPr>
            <w:r>
              <w:t>009</w:t>
            </w:r>
          </w:p>
        </w:tc>
        <w:tc>
          <w:tcPr>
            <w:tcW w:w="504" w:type="dxa"/>
            <w:vAlign w:val="center"/>
          </w:tcPr>
          <w:p w14:paraId="3D8C35A2" w14:textId="77777777" w:rsidR="00540591" w:rsidRDefault="00540591" w:rsidP="0070104F">
            <w:pPr>
              <w:pStyle w:val="ConsPlusNormal"/>
              <w:jc w:val="center"/>
            </w:pPr>
            <w:r>
              <w:t>10</w:t>
            </w:r>
          </w:p>
        </w:tc>
        <w:tc>
          <w:tcPr>
            <w:tcW w:w="518" w:type="dxa"/>
            <w:vAlign w:val="center"/>
          </w:tcPr>
          <w:p w14:paraId="46F26C1B" w14:textId="77777777" w:rsidR="00540591" w:rsidRDefault="00540591" w:rsidP="0070104F">
            <w:pPr>
              <w:pStyle w:val="ConsPlusNormal"/>
              <w:jc w:val="center"/>
            </w:pPr>
            <w:r>
              <w:t>03</w:t>
            </w:r>
          </w:p>
        </w:tc>
        <w:tc>
          <w:tcPr>
            <w:tcW w:w="1701" w:type="dxa"/>
            <w:vAlign w:val="center"/>
          </w:tcPr>
          <w:p w14:paraId="5D2A22FF" w14:textId="77777777" w:rsidR="00540591" w:rsidRDefault="00540591" w:rsidP="0070104F">
            <w:pPr>
              <w:pStyle w:val="ConsPlusNormal"/>
              <w:jc w:val="both"/>
            </w:pPr>
            <w:r>
              <w:t>17 4 01 82104</w:t>
            </w:r>
          </w:p>
        </w:tc>
        <w:tc>
          <w:tcPr>
            <w:tcW w:w="602" w:type="dxa"/>
            <w:vAlign w:val="center"/>
          </w:tcPr>
          <w:p w14:paraId="348D6CA6" w14:textId="77777777" w:rsidR="00540591" w:rsidRDefault="00540591" w:rsidP="0070104F">
            <w:pPr>
              <w:pStyle w:val="ConsPlusNormal"/>
            </w:pPr>
          </w:p>
        </w:tc>
        <w:tc>
          <w:tcPr>
            <w:tcW w:w="1531" w:type="dxa"/>
            <w:vAlign w:val="center"/>
          </w:tcPr>
          <w:p w14:paraId="308DF83E" w14:textId="77777777" w:rsidR="00540591" w:rsidRDefault="00540591" w:rsidP="0070104F">
            <w:pPr>
              <w:pStyle w:val="ConsPlusNormal"/>
              <w:jc w:val="right"/>
            </w:pPr>
            <w:r>
              <w:t>6 029,4</w:t>
            </w:r>
          </w:p>
        </w:tc>
      </w:tr>
      <w:tr w:rsidR="00540591" w14:paraId="0C8F7A76" w14:textId="77777777" w:rsidTr="0070104F">
        <w:tc>
          <w:tcPr>
            <w:tcW w:w="2891" w:type="dxa"/>
            <w:vAlign w:val="center"/>
          </w:tcPr>
          <w:p w14:paraId="3252B5DD"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A17B800" w14:textId="77777777" w:rsidR="00540591" w:rsidRDefault="00540591" w:rsidP="0070104F">
            <w:pPr>
              <w:pStyle w:val="ConsPlusNormal"/>
              <w:jc w:val="center"/>
            </w:pPr>
            <w:r>
              <w:t>009</w:t>
            </w:r>
          </w:p>
        </w:tc>
        <w:tc>
          <w:tcPr>
            <w:tcW w:w="504" w:type="dxa"/>
            <w:vAlign w:val="center"/>
          </w:tcPr>
          <w:p w14:paraId="6AFAB43C" w14:textId="77777777" w:rsidR="00540591" w:rsidRDefault="00540591" w:rsidP="0070104F">
            <w:pPr>
              <w:pStyle w:val="ConsPlusNormal"/>
              <w:jc w:val="center"/>
            </w:pPr>
            <w:r>
              <w:t>10</w:t>
            </w:r>
          </w:p>
        </w:tc>
        <w:tc>
          <w:tcPr>
            <w:tcW w:w="518" w:type="dxa"/>
            <w:vAlign w:val="center"/>
          </w:tcPr>
          <w:p w14:paraId="2EE152A4" w14:textId="77777777" w:rsidR="00540591" w:rsidRDefault="00540591" w:rsidP="0070104F">
            <w:pPr>
              <w:pStyle w:val="ConsPlusNormal"/>
              <w:jc w:val="center"/>
            </w:pPr>
            <w:r>
              <w:t>03</w:t>
            </w:r>
          </w:p>
        </w:tc>
        <w:tc>
          <w:tcPr>
            <w:tcW w:w="1701" w:type="dxa"/>
            <w:vAlign w:val="center"/>
          </w:tcPr>
          <w:p w14:paraId="152C2656" w14:textId="77777777" w:rsidR="00540591" w:rsidRDefault="00540591" w:rsidP="0070104F">
            <w:pPr>
              <w:pStyle w:val="ConsPlusNormal"/>
              <w:jc w:val="both"/>
            </w:pPr>
            <w:r>
              <w:t>17 4 01 82104</w:t>
            </w:r>
          </w:p>
        </w:tc>
        <w:tc>
          <w:tcPr>
            <w:tcW w:w="602" w:type="dxa"/>
            <w:vAlign w:val="center"/>
          </w:tcPr>
          <w:p w14:paraId="59C77307" w14:textId="77777777" w:rsidR="00540591" w:rsidRDefault="00540591" w:rsidP="0070104F">
            <w:pPr>
              <w:pStyle w:val="ConsPlusNormal"/>
              <w:jc w:val="center"/>
            </w:pPr>
            <w:r>
              <w:t>200</w:t>
            </w:r>
          </w:p>
        </w:tc>
        <w:tc>
          <w:tcPr>
            <w:tcW w:w="1531" w:type="dxa"/>
            <w:vAlign w:val="center"/>
          </w:tcPr>
          <w:p w14:paraId="5394BFD0" w14:textId="77777777" w:rsidR="00540591" w:rsidRDefault="00540591" w:rsidP="0070104F">
            <w:pPr>
              <w:pStyle w:val="ConsPlusNormal"/>
              <w:jc w:val="right"/>
            </w:pPr>
            <w:r>
              <w:t>85,4</w:t>
            </w:r>
          </w:p>
        </w:tc>
      </w:tr>
      <w:tr w:rsidR="00540591" w14:paraId="1962304B" w14:textId="77777777" w:rsidTr="0070104F">
        <w:tc>
          <w:tcPr>
            <w:tcW w:w="2891" w:type="dxa"/>
            <w:vAlign w:val="center"/>
          </w:tcPr>
          <w:p w14:paraId="7759C9EB"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AA44065" w14:textId="77777777" w:rsidR="00540591" w:rsidRDefault="00540591" w:rsidP="0070104F">
            <w:pPr>
              <w:pStyle w:val="ConsPlusNormal"/>
              <w:jc w:val="center"/>
            </w:pPr>
            <w:r>
              <w:t>009</w:t>
            </w:r>
          </w:p>
        </w:tc>
        <w:tc>
          <w:tcPr>
            <w:tcW w:w="504" w:type="dxa"/>
            <w:vAlign w:val="center"/>
          </w:tcPr>
          <w:p w14:paraId="1A473EA2" w14:textId="77777777" w:rsidR="00540591" w:rsidRDefault="00540591" w:rsidP="0070104F">
            <w:pPr>
              <w:pStyle w:val="ConsPlusNormal"/>
              <w:jc w:val="center"/>
            </w:pPr>
            <w:r>
              <w:t>10</w:t>
            </w:r>
          </w:p>
        </w:tc>
        <w:tc>
          <w:tcPr>
            <w:tcW w:w="518" w:type="dxa"/>
            <w:vAlign w:val="center"/>
          </w:tcPr>
          <w:p w14:paraId="3A3A7B75" w14:textId="77777777" w:rsidR="00540591" w:rsidRDefault="00540591" w:rsidP="0070104F">
            <w:pPr>
              <w:pStyle w:val="ConsPlusNormal"/>
              <w:jc w:val="center"/>
            </w:pPr>
            <w:r>
              <w:t>03</w:t>
            </w:r>
          </w:p>
        </w:tc>
        <w:tc>
          <w:tcPr>
            <w:tcW w:w="1701" w:type="dxa"/>
            <w:vAlign w:val="center"/>
          </w:tcPr>
          <w:p w14:paraId="709F1097" w14:textId="77777777" w:rsidR="00540591" w:rsidRDefault="00540591" w:rsidP="0070104F">
            <w:pPr>
              <w:pStyle w:val="ConsPlusNormal"/>
              <w:jc w:val="both"/>
            </w:pPr>
            <w:r>
              <w:t>17 4 01 82104</w:t>
            </w:r>
          </w:p>
        </w:tc>
        <w:tc>
          <w:tcPr>
            <w:tcW w:w="602" w:type="dxa"/>
            <w:vAlign w:val="center"/>
          </w:tcPr>
          <w:p w14:paraId="214C6FF0" w14:textId="77777777" w:rsidR="00540591" w:rsidRDefault="00540591" w:rsidP="0070104F">
            <w:pPr>
              <w:pStyle w:val="ConsPlusNormal"/>
              <w:jc w:val="center"/>
            </w:pPr>
            <w:r>
              <w:t>240</w:t>
            </w:r>
          </w:p>
        </w:tc>
        <w:tc>
          <w:tcPr>
            <w:tcW w:w="1531" w:type="dxa"/>
            <w:vAlign w:val="center"/>
          </w:tcPr>
          <w:p w14:paraId="0C6F0010" w14:textId="77777777" w:rsidR="00540591" w:rsidRDefault="00540591" w:rsidP="0070104F">
            <w:pPr>
              <w:pStyle w:val="ConsPlusNormal"/>
              <w:jc w:val="right"/>
            </w:pPr>
            <w:r>
              <w:t>85,4</w:t>
            </w:r>
          </w:p>
        </w:tc>
      </w:tr>
      <w:tr w:rsidR="00540591" w14:paraId="25A72832" w14:textId="77777777" w:rsidTr="0070104F">
        <w:tc>
          <w:tcPr>
            <w:tcW w:w="2891" w:type="dxa"/>
            <w:vAlign w:val="center"/>
          </w:tcPr>
          <w:p w14:paraId="66E375D9"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3F2D0669" w14:textId="77777777" w:rsidR="00540591" w:rsidRDefault="00540591" w:rsidP="0070104F">
            <w:pPr>
              <w:pStyle w:val="ConsPlusNormal"/>
              <w:jc w:val="center"/>
            </w:pPr>
            <w:r>
              <w:t>009</w:t>
            </w:r>
          </w:p>
        </w:tc>
        <w:tc>
          <w:tcPr>
            <w:tcW w:w="504" w:type="dxa"/>
            <w:vAlign w:val="center"/>
          </w:tcPr>
          <w:p w14:paraId="3D5BB84C" w14:textId="77777777" w:rsidR="00540591" w:rsidRDefault="00540591" w:rsidP="0070104F">
            <w:pPr>
              <w:pStyle w:val="ConsPlusNormal"/>
              <w:jc w:val="center"/>
            </w:pPr>
            <w:r>
              <w:t>10</w:t>
            </w:r>
          </w:p>
        </w:tc>
        <w:tc>
          <w:tcPr>
            <w:tcW w:w="518" w:type="dxa"/>
            <w:vAlign w:val="center"/>
          </w:tcPr>
          <w:p w14:paraId="02BA0066" w14:textId="77777777" w:rsidR="00540591" w:rsidRDefault="00540591" w:rsidP="0070104F">
            <w:pPr>
              <w:pStyle w:val="ConsPlusNormal"/>
              <w:jc w:val="center"/>
            </w:pPr>
            <w:r>
              <w:t>03</w:t>
            </w:r>
          </w:p>
        </w:tc>
        <w:tc>
          <w:tcPr>
            <w:tcW w:w="1701" w:type="dxa"/>
            <w:vAlign w:val="center"/>
          </w:tcPr>
          <w:p w14:paraId="34ADF2CA" w14:textId="77777777" w:rsidR="00540591" w:rsidRDefault="00540591" w:rsidP="0070104F">
            <w:pPr>
              <w:pStyle w:val="ConsPlusNormal"/>
              <w:jc w:val="both"/>
            </w:pPr>
            <w:r>
              <w:t>17 4 01 82104</w:t>
            </w:r>
          </w:p>
        </w:tc>
        <w:tc>
          <w:tcPr>
            <w:tcW w:w="602" w:type="dxa"/>
            <w:vAlign w:val="center"/>
          </w:tcPr>
          <w:p w14:paraId="10480FE5" w14:textId="77777777" w:rsidR="00540591" w:rsidRDefault="00540591" w:rsidP="0070104F">
            <w:pPr>
              <w:pStyle w:val="ConsPlusNormal"/>
              <w:jc w:val="center"/>
            </w:pPr>
            <w:r>
              <w:t>300</w:t>
            </w:r>
          </w:p>
        </w:tc>
        <w:tc>
          <w:tcPr>
            <w:tcW w:w="1531" w:type="dxa"/>
            <w:vAlign w:val="center"/>
          </w:tcPr>
          <w:p w14:paraId="37968CDF" w14:textId="77777777" w:rsidR="00540591" w:rsidRDefault="00540591" w:rsidP="0070104F">
            <w:pPr>
              <w:pStyle w:val="ConsPlusNormal"/>
              <w:jc w:val="right"/>
            </w:pPr>
            <w:r>
              <w:t>5 944,0</w:t>
            </w:r>
          </w:p>
        </w:tc>
      </w:tr>
      <w:tr w:rsidR="00540591" w14:paraId="453855B7" w14:textId="77777777" w:rsidTr="0070104F">
        <w:tc>
          <w:tcPr>
            <w:tcW w:w="2891" w:type="dxa"/>
            <w:vAlign w:val="center"/>
          </w:tcPr>
          <w:p w14:paraId="18BDD032"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44E8D353" w14:textId="77777777" w:rsidR="00540591" w:rsidRDefault="00540591" w:rsidP="0070104F">
            <w:pPr>
              <w:pStyle w:val="ConsPlusNormal"/>
              <w:jc w:val="center"/>
            </w:pPr>
            <w:r>
              <w:t>009</w:t>
            </w:r>
          </w:p>
        </w:tc>
        <w:tc>
          <w:tcPr>
            <w:tcW w:w="504" w:type="dxa"/>
            <w:vAlign w:val="center"/>
          </w:tcPr>
          <w:p w14:paraId="32FFE3BB" w14:textId="77777777" w:rsidR="00540591" w:rsidRDefault="00540591" w:rsidP="0070104F">
            <w:pPr>
              <w:pStyle w:val="ConsPlusNormal"/>
              <w:jc w:val="center"/>
            </w:pPr>
            <w:r>
              <w:t>10</w:t>
            </w:r>
          </w:p>
        </w:tc>
        <w:tc>
          <w:tcPr>
            <w:tcW w:w="518" w:type="dxa"/>
            <w:vAlign w:val="center"/>
          </w:tcPr>
          <w:p w14:paraId="1DD048D7" w14:textId="77777777" w:rsidR="00540591" w:rsidRDefault="00540591" w:rsidP="0070104F">
            <w:pPr>
              <w:pStyle w:val="ConsPlusNormal"/>
              <w:jc w:val="center"/>
            </w:pPr>
            <w:r>
              <w:t>03</w:t>
            </w:r>
          </w:p>
        </w:tc>
        <w:tc>
          <w:tcPr>
            <w:tcW w:w="1701" w:type="dxa"/>
            <w:vAlign w:val="center"/>
          </w:tcPr>
          <w:p w14:paraId="5A8713A8" w14:textId="77777777" w:rsidR="00540591" w:rsidRDefault="00540591" w:rsidP="0070104F">
            <w:pPr>
              <w:pStyle w:val="ConsPlusNormal"/>
              <w:jc w:val="both"/>
            </w:pPr>
            <w:r>
              <w:t>17 4 01 82104</w:t>
            </w:r>
          </w:p>
        </w:tc>
        <w:tc>
          <w:tcPr>
            <w:tcW w:w="602" w:type="dxa"/>
            <w:vAlign w:val="center"/>
          </w:tcPr>
          <w:p w14:paraId="0B09ECAD" w14:textId="77777777" w:rsidR="00540591" w:rsidRDefault="00540591" w:rsidP="0070104F">
            <w:pPr>
              <w:pStyle w:val="ConsPlusNormal"/>
              <w:jc w:val="center"/>
            </w:pPr>
            <w:r>
              <w:t>310</w:t>
            </w:r>
          </w:p>
        </w:tc>
        <w:tc>
          <w:tcPr>
            <w:tcW w:w="1531" w:type="dxa"/>
            <w:vAlign w:val="center"/>
          </w:tcPr>
          <w:p w14:paraId="16C957C1" w14:textId="77777777" w:rsidR="00540591" w:rsidRDefault="00540591" w:rsidP="0070104F">
            <w:pPr>
              <w:pStyle w:val="ConsPlusNormal"/>
              <w:jc w:val="right"/>
            </w:pPr>
            <w:r>
              <w:t>5 944,0</w:t>
            </w:r>
          </w:p>
        </w:tc>
      </w:tr>
      <w:tr w:rsidR="00540591" w14:paraId="02B2F85B" w14:textId="77777777" w:rsidTr="0070104F">
        <w:tc>
          <w:tcPr>
            <w:tcW w:w="2891" w:type="dxa"/>
            <w:vAlign w:val="center"/>
          </w:tcPr>
          <w:p w14:paraId="1D3D15B7" w14:textId="77777777" w:rsidR="00540591" w:rsidRDefault="00540591" w:rsidP="0070104F">
            <w:pPr>
              <w:pStyle w:val="ConsPlusNormal"/>
              <w:jc w:val="both"/>
            </w:pPr>
            <w:r>
              <w:t xml:space="preserve">Предоставление </w:t>
            </w:r>
            <w:r>
              <w:lastRenderedPageBreak/>
              <w:t>ежемесячных денежных выплат гражданам, родившимся в довоенный период и в годы Великой Отечественной войны</w:t>
            </w:r>
          </w:p>
        </w:tc>
        <w:tc>
          <w:tcPr>
            <w:tcW w:w="1247" w:type="dxa"/>
            <w:vAlign w:val="center"/>
          </w:tcPr>
          <w:p w14:paraId="4B76C4DA" w14:textId="77777777" w:rsidR="00540591" w:rsidRDefault="00540591" w:rsidP="0070104F">
            <w:pPr>
              <w:pStyle w:val="ConsPlusNormal"/>
              <w:jc w:val="center"/>
            </w:pPr>
            <w:r>
              <w:lastRenderedPageBreak/>
              <w:t>009</w:t>
            </w:r>
          </w:p>
        </w:tc>
        <w:tc>
          <w:tcPr>
            <w:tcW w:w="504" w:type="dxa"/>
            <w:vAlign w:val="center"/>
          </w:tcPr>
          <w:p w14:paraId="266AC1F4" w14:textId="77777777" w:rsidR="00540591" w:rsidRDefault="00540591" w:rsidP="0070104F">
            <w:pPr>
              <w:pStyle w:val="ConsPlusNormal"/>
              <w:jc w:val="center"/>
            </w:pPr>
            <w:r>
              <w:t>10</w:t>
            </w:r>
          </w:p>
        </w:tc>
        <w:tc>
          <w:tcPr>
            <w:tcW w:w="518" w:type="dxa"/>
            <w:vAlign w:val="center"/>
          </w:tcPr>
          <w:p w14:paraId="689F708D" w14:textId="77777777" w:rsidR="00540591" w:rsidRDefault="00540591" w:rsidP="0070104F">
            <w:pPr>
              <w:pStyle w:val="ConsPlusNormal"/>
              <w:jc w:val="center"/>
            </w:pPr>
            <w:r>
              <w:t>03</w:t>
            </w:r>
          </w:p>
        </w:tc>
        <w:tc>
          <w:tcPr>
            <w:tcW w:w="1701" w:type="dxa"/>
            <w:vAlign w:val="center"/>
          </w:tcPr>
          <w:p w14:paraId="47ADB2EE" w14:textId="77777777" w:rsidR="00540591" w:rsidRDefault="00540591" w:rsidP="0070104F">
            <w:pPr>
              <w:pStyle w:val="ConsPlusNormal"/>
              <w:jc w:val="both"/>
            </w:pPr>
            <w:r>
              <w:t>17 4 01 82105</w:t>
            </w:r>
          </w:p>
        </w:tc>
        <w:tc>
          <w:tcPr>
            <w:tcW w:w="602" w:type="dxa"/>
            <w:vAlign w:val="center"/>
          </w:tcPr>
          <w:p w14:paraId="6DB628E7" w14:textId="77777777" w:rsidR="00540591" w:rsidRDefault="00540591" w:rsidP="0070104F">
            <w:pPr>
              <w:pStyle w:val="ConsPlusNormal"/>
            </w:pPr>
          </w:p>
        </w:tc>
        <w:tc>
          <w:tcPr>
            <w:tcW w:w="1531" w:type="dxa"/>
            <w:vAlign w:val="center"/>
          </w:tcPr>
          <w:p w14:paraId="004C1AF6" w14:textId="77777777" w:rsidR="00540591" w:rsidRDefault="00540591" w:rsidP="0070104F">
            <w:pPr>
              <w:pStyle w:val="ConsPlusNormal"/>
              <w:jc w:val="right"/>
            </w:pPr>
            <w:r>
              <w:t>17 654,6</w:t>
            </w:r>
          </w:p>
        </w:tc>
      </w:tr>
      <w:tr w:rsidR="00540591" w14:paraId="15913C45" w14:textId="77777777" w:rsidTr="0070104F">
        <w:tc>
          <w:tcPr>
            <w:tcW w:w="2891" w:type="dxa"/>
            <w:vAlign w:val="center"/>
          </w:tcPr>
          <w:p w14:paraId="26EE7C40"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6216627" w14:textId="77777777" w:rsidR="00540591" w:rsidRDefault="00540591" w:rsidP="0070104F">
            <w:pPr>
              <w:pStyle w:val="ConsPlusNormal"/>
              <w:jc w:val="center"/>
            </w:pPr>
            <w:r>
              <w:t>009</w:t>
            </w:r>
          </w:p>
        </w:tc>
        <w:tc>
          <w:tcPr>
            <w:tcW w:w="504" w:type="dxa"/>
            <w:vAlign w:val="center"/>
          </w:tcPr>
          <w:p w14:paraId="6A58A19F" w14:textId="77777777" w:rsidR="00540591" w:rsidRDefault="00540591" w:rsidP="0070104F">
            <w:pPr>
              <w:pStyle w:val="ConsPlusNormal"/>
              <w:jc w:val="center"/>
            </w:pPr>
            <w:r>
              <w:t>10</w:t>
            </w:r>
          </w:p>
        </w:tc>
        <w:tc>
          <w:tcPr>
            <w:tcW w:w="518" w:type="dxa"/>
            <w:vAlign w:val="center"/>
          </w:tcPr>
          <w:p w14:paraId="653D42D7" w14:textId="77777777" w:rsidR="00540591" w:rsidRDefault="00540591" w:rsidP="0070104F">
            <w:pPr>
              <w:pStyle w:val="ConsPlusNormal"/>
              <w:jc w:val="center"/>
            </w:pPr>
            <w:r>
              <w:t>03</w:t>
            </w:r>
          </w:p>
        </w:tc>
        <w:tc>
          <w:tcPr>
            <w:tcW w:w="1701" w:type="dxa"/>
            <w:vAlign w:val="center"/>
          </w:tcPr>
          <w:p w14:paraId="7A3A0DD1" w14:textId="77777777" w:rsidR="00540591" w:rsidRDefault="00540591" w:rsidP="0070104F">
            <w:pPr>
              <w:pStyle w:val="ConsPlusNormal"/>
              <w:jc w:val="both"/>
            </w:pPr>
            <w:r>
              <w:t>17 4 01 82105</w:t>
            </w:r>
          </w:p>
        </w:tc>
        <w:tc>
          <w:tcPr>
            <w:tcW w:w="602" w:type="dxa"/>
            <w:vAlign w:val="center"/>
          </w:tcPr>
          <w:p w14:paraId="2030F15B" w14:textId="77777777" w:rsidR="00540591" w:rsidRDefault="00540591" w:rsidP="0070104F">
            <w:pPr>
              <w:pStyle w:val="ConsPlusNormal"/>
              <w:jc w:val="center"/>
            </w:pPr>
            <w:r>
              <w:t>200</w:t>
            </w:r>
          </w:p>
        </w:tc>
        <w:tc>
          <w:tcPr>
            <w:tcW w:w="1531" w:type="dxa"/>
            <w:vAlign w:val="center"/>
          </w:tcPr>
          <w:p w14:paraId="10A7EF3A" w14:textId="77777777" w:rsidR="00540591" w:rsidRDefault="00540591" w:rsidP="0070104F">
            <w:pPr>
              <w:pStyle w:val="ConsPlusNormal"/>
              <w:jc w:val="right"/>
            </w:pPr>
            <w:r>
              <w:t>275,9</w:t>
            </w:r>
          </w:p>
        </w:tc>
      </w:tr>
      <w:tr w:rsidR="00540591" w14:paraId="47C560CF" w14:textId="77777777" w:rsidTr="0070104F">
        <w:tc>
          <w:tcPr>
            <w:tcW w:w="2891" w:type="dxa"/>
            <w:vAlign w:val="center"/>
          </w:tcPr>
          <w:p w14:paraId="7FC1DF61"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BA394E8" w14:textId="77777777" w:rsidR="00540591" w:rsidRDefault="00540591" w:rsidP="0070104F">
            <w:pPr>
              <w:pStyle w:val="ConsPlusNormal"/>
              <w:jc w:val="center"/>
            </w:pPr>
            <w:r>
              <w:t>009</w:t>
            </w:r>
          </w:p>
        </w:tc>
        <w:tc>
          <w:tcPr>
            <w:tcW w:w="504" w:type="dxa"/>
            <w:vAlign w:val="center"/>
          </w:tcPr>
          <w:p w14:paraId="5D946E1B" w14:textId="77777777" w:rsidR="00540591" w:rsidRDefault="00540591" w:rsidP="0070104F">
            <w:pPr>
              <w:pStyle w:val="ConsPlusNormal"/>
              <w:jc w:val="center"/>
            </w:pPr>
            <w:r>
              <w:t>10</w:t>
            </w:r>
          </w:p>
        </w:tc>
        <w:tc>
          <w:tcPr>
            <w:tcW w:w="518" w:type="dxa"/>
            <w:vAlign w:val="center"/>
          </w:tcPr>
          <w:p w14:paraId="2250FC3E" w14:textId="77777777" w:rsidR="00540591" w:rsidRDefault="00540591" w:rsidP="0070104F">
            <w:pPr>
              <w:pStyle w:val="ConsPlusNormal"/>
              <w:jc w:val="center"/>
            </w:pPr>
            <w:r>
              <w:t>03</w:t>
            </w:r>
          </w:p>
        </w:tc>
        <w:tc>
          <w:tcPr>
            <w:tcW w:w="1701" w:type="dxa"/>
            <w:vAlign w:val="center"/>
          </w:tcPr>
          <w:p w14:paraId="17E9A8B9" w14:textId="77777777" w:rsidR="00540591" w:rsidRDefault="00540591" w:rsidP="0070104F">
            <w:pPr>
              <w:pStyle w:val="ConsPlusNormal"/>
              <w:jc w:val="both"/>
            </w:pPr>
            <w:r>
              <w:t>17 4 01 82105</w:t>
            </w:r>
          </w:p>
        </w:tc>
        <w:tc>
          <w:tcPr>
            <w:tcW w:w="602" w:type="dxa"/>
            <w:vAlign w:val="center"/>
          </w:tcPr>
          <w:p w14:paraId="79FA7EA5" w14:textId="77777777" w:rsidR="00540591" w:rsidRDefault="00540591" w:rsidP="0070104F">
            <w:pPr>
              <w:pStyle w:val="ConsPlusNormal"/>
              <w:jc w:val="center"/>
            </w:pPr>
            <w:r>
              <w:t>240</w:t>
            </w:r>
          </w:p>
        </w:tc>
        <w:tc>
          <w:tcPr>
            <w:tcW w:w="1531" w:type="dxa"/>
            <w:vAlign w:val="center"/>
          </w:tcPr>
          <w:p w14:paraId="19D97E0C" w14:textId="77777777" w:rsidR="00540591" w:rsidRDefault="00540591" w:rsidP="0070104F">
            <w:pPr>
              <w:pStyle w:val="ConsPlusNormal"/>
              <w:jc w:val="right"/>
            </w:pPr>
            <w:r>
              <w:t>275,9</w:t>
            </w:r>
          </w:p>
        </w:tc>
      </w:tr>
      <w:tr w:rsidR="00540591" w14:paraId="4077AA23" w14:textId="77777777" w:rsidTr="0070104F">
        <w:tc>
          <w:tcPr>
            <w:tcW w:w="2891" w:type="dxa"/>
            <w:vAlign w:val="center"/>
          </w:tcPr>
          <w:p w14:paraId="7A1FC5DA"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2FF6488A" w14:textId="77777777" w:rsidR="00540591" w:rsidRDefault="00540591" w:rsidP="0070104F">
            <w:pPr>
              <w:pStyle w:val="ConsPlusNormal"/>
              <w:jc w:val="center"/>
            </w:pPr>
            <w:r>
              <w:t>009</w:t>
            </w:r>
          </w:p>
        </w:tc>
        <w:tc>
          <w:tcPr>
            <w:tcW w:w="504" w:type="dxa"/>
            <w:vAlign w:val="center"/>
          </w:tcPr>
          <w:p w14:paraId="164991DB" w14:textId="77777777" w:rsidR="00540591" w:rsidRDefault="00540591" w:rsidP="0070104F">
            <w:pPr>
              <w:pStyle w:val="ConsPlusNormal"/>
              <w:jc w:val="center"/>
            </w:pPr>
            <w:r>
              <w:t>10</w:t>
            </w:r>
          </w:p>
        </w:tc>
        <w:tc>
          <w:tcPr>
            <w:tcW w:w="518" w:type="dxa"/>
            <w:vAlign w:val="center"/>
          </w:tcPr>
          <w:p w14:paraId="1F6D291F" w14:textId="77777777" w:rsidR="00540591" w:rsidRDefault="00540591" w:rsidP="0070104F">
            <w:pPr>
              <w:pStyle w:val="ConsPlusNormal"/>
              <w:jc w:val="center"/>
            </w:pPr>
            <w:r>
              <w:t>03</w:t>
            </w:r>
          </w:p>
        </w:tc>
        <w:tc>
          <w:tcPr>
            <w:tcW w:w="1701" w:type="dxa"/>
            <w:vAlign w:val="center"/>
          </w:tcPr>
          <w:p w14:paraId="39CF4455" w14:textId="77777777" w:rsidR="00540591" w:rsidRDefault="00540591" w:rsidP="0070104F">
            <w:pPr>
              <w:pStyle w:val="ConsPlusNormal"/>
              <w:jc w:val="both"/>
            </w:pPr>
            <w:r>
              <w:t>17 4 01 82105</w:t>
            </w:r>
          </w:p>
        </w:tc>
        <w:tc>
          <w:tcPr>
            <w:tcW w:w="602" w:type="dxa"/>
            <w:vAlign w:val="center"/>
          </w:tcPr>
          <w:p w14:paraId="5F7D41F3" w14:textId="77777777" w:rsidR="00540591" w:rsidRDefault="00540591" w:rsidP="0070104F">
            <w:pPr>
              <w:pStyle w:val="ConsPlusNormal"/>
              <w:jc w:val="center"/>
            </w:pPr>
            <w:r>
              <w:t>300</w:t>
            </w:r>
          </w:p>
        </w:tc>
        <w:tc>
          <w:tcPr>
            <w:tcW w:w="1531" w:type="dxa"/>
            <w:vAlign w:val="center"/>
          </w:tcPr>
          <w:p w14:paraId="6357F5A5" w14:textId="77777777" w:rsidR="00540591" w:rsidRDefault="00540591" w:rsidP="0070104F">
            <w:pPr>
              <w:pStyle w:val="ConsPlusNormal"/>
              <w:jc w:val="right"/>
            </w:pPr>
            <w:r>
              <w:t>17 378,7</w:t>
            </w:r>
          </w:p>
        </w:tc>
      </w:tr>
      <w:tr w:rsidR="00540591" w14:paraId="5E02547A" w14:textId="77777777" w:rsidTr="0070104F">
        <w:tc>
          <w:tcPr>
            <w:tcW w:w="2891" w:type="dxa"/>
            <w:vAlign w:val="center"/>
          </w:tcPr>
          <w:p w14:paraId="49C6C978"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6A2BE8BE" w14:textId="77777777" w:rsidR="00540591" w:rsidRDefault="00540591" w:rsidP="0070104F">
            <w:pPr>
              <w:pStyle w:val="ConsPlusNormal"/>
              <w:jc w:val="center"/>
            </w:pPr>
            <w:r>
              <w:t>009</w:t>
            </w:r>
          </w:p>
        </w:tc>
        <w:tc>
          <w:tcPr>
            <w:tcW w:w="504" w:type="dxa"/>
            <w:vAlign w:val="center"/>
          </w:tcPr>
          <w:p w14:paraId="318CAD4C" w14:textId="77777777" w:rsidR="00540591" w:rsidRDefault="00540591" w:rsidP="0070104F">
            <w:pPr>
              <w:pStyle w:val="ConsPlusNormal"/>
              <w:jc w:val="center"/>
            </w:pPr>
            <w:r>
              <w:t>10</w:t>
            </w:r>
          </w:p>
        </w:tc>
        <w:tc>
          <w:tcPr>
            <w:tcW w:w="518" w:type="dxa"/>
            <w:vAlign w:val="center"/>
          </w:tcPr>
          <w:p w14:paraId="7CE10224" w14:textId="77777777" w:rsidR="00540591" w:rsidRDefault="00540591" w:rsidP="0070104F">
            <w:pPr>
              <w:pStyle w:val="ConsPlusNormal"/>
              <w:jc w:val="center"/>
            </w:pPr>
            <w:r>
              <w:t>03</w:t>
            </w:r>
          </w:p>
        </w:tc>
        <w:tc>
          <w:tcPr>
            <w:tcW w:w="1701" w:type="dxa"/>
            <w:vAlign w:val="center"/>
          </w:tcPr>
          <w:p w14:paraId="5F1C0E7F" w14:textId="77777777" w:rsidR="00540591" w:rsidRDefault="00540591" w:rsidP="0070104F">
            <w:pPr>
              <w:pStyle w:val="ConsPlusNormal"/>
              <w:jc w:val="both"/>
            </w:pPr>
            <w:r>
              <w:t>17 4 01 82105</w:t>
            </w:r>
          </w:p>
        </w:tc>
        <w:tc>
          <w:tcPr>
            <w:tcW w:w="602" w:type="dxa"/>
            <w:vAlign w:val="center"/>
          </w:tcPr>
          <w:p w14:paraId="5264FBDF" w14:textId="77777777" w:rsidR="00540591" w:rsidRDefault="00540591" w:rsidP="0070104F">
            <w:pPr>
              <w:pStyle w:val="ConsPlusNormal"/>
              <w:jc w:val="center"/>
            </w:pPr>
            <w:r>
              <w:t>310</w:t>
            </w:r>
          </w:p>
        </w:tc>
        <w:tc>
          <w:tcPr>
            <w:tcW w:w="1531" w:type="dxa"/>
            <w:vAlign w:val="center"/>
          </w:tcPr>
          <w:p w14:paraId="071F7CC5" w14:textId="77777777" w:rsidR="00540591" w:rsidRDefault="00540591" w:rsidP="0070104F">
            <w:pPr>
              <w:pStyle w:val="ConsPlusNormal"/>
              <w:jc w:val="right"/>
            </w:pPr>
            <w:r>
              <w:t>17 378,7</w:t>
            </w:r>
          </w:p>
        </w:tc>
      </w:tr>
      <w:tr w:rsidR="00540591" w14:paraId="684D62B1" w14:textId="77777777" w:rsidTr="0070104F">
        <w:tc>
          <w:tcPr>
            <w:tcW w:w="2891" w:type="dxa"/>
            <w:vAlign w:val="center"/>
          </w:tcPr>
          <w:p w14:paraId="1A6FAE08" w14:textId="77777777" w:rsidR="00540591" w:rsidRDefault="00540591" w:rsidP="0070104F">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247" w:type="dxa"/>
            <w:vAlign w:val="center"/>
          </w:tcPr>
          <w:p w14:paraId="497416FD" w14:textId="77777777" w:rsidR="00540591" w:rsidRDefault="00540591" w:rsidP="0070104F">
            <w:pPr>
              <w:pStyle w:val="ConsPlusNormal"/>
              <w:jc w:val="center"/>
            </w:pPr>
            <w:r>
              <w:t>009</w:t>
            </w:r>
          </w:p>
        </w:tc>
        <w:tc>
          <w:tcPr>
            <w:tcW w:w="504" w:type="dxa"/>
            <w:vAlign w:val="center"/>
          </w:tcPr>
          <w:p w14:paraId="05A2B697" w14:textId="77777777" w:rsidR="00540591" w:rsidRDefault="00540591" w:rsidP="0070104F">
            <w:pPr>
              <w:pStyle w:val="ConsPlusNormal"/>
              <w:jc w:val="center"/>
            </w:pPr>
            <w:r>
              <w:t>10</w:t>
            </w:r>
          </w:p>
        </w:tc>
        <w:tc>
          <w:tcPr>
            <w:tcW w:w="518" w:type="dxa"/>
            <w:vAlign w:val="center"/>
          </w:tcPr>
          <w:p w14:paraId="4E4367B1" w14:textId="77777777" w:rsidR="00540591" w:rsidRDefault="00540591" w:rsidP="0070104F">
            <w:pPr>
              <w:pStyle w:val="ConsPlusNormal"/>
              <w:jc w:val="center"/>
            </w:pPr>
            <w:r>
              <w:t>03</w:t>
            </w:r>
          </w:p>
        </w:tc>
        <w:tc>
          <w:tcPr>
            <w:tcW w:w="1701" w:type="dxa"/>
            <w:vAlign w:val="center"/>
          </w:tcPr>
          <w:p w14:paraId="0AEDCAEB" w14:textId="77777777" w:rsidR="00540591" w:rsidRDefault="00540591" w:rsidP="0070104F">
            <w:pPr>
              <w:pStyle w:val="ConsPlusNormal"/>
              <w:jc w:val="both"/>
            </w:pPr>
            <w:r>
              <w:t>17 4 01 82205</w:t>
            </w:r>
          </w:p>
        </w:tc>
        <w:tc>
          <w:tcPr>
            <w:tcW w:w="602" w:type="dxa"/>
            <w:vAlign w:val="center"/>
          </w:tcPr>
          <w:p w14:paraId="5F8E5623" w14:textId="77777777" w:rsidR="00540591" w:rsidRDefault="00540591" w:rsidP="0070104F">
            <w:pPr>
              <w:pStyle w:val="ConsPlusNormal"/>
            </w:pPr>
          </w:p>
        </w:tc>
        <w:tc>
          <w:tcPr>
            <w:tcW w:w="1531" w:type="dxa"/>
            <w:vAlign w:val="center"/>
          </w:tcPr>
          <w:p w14:paraId="728B6277" w14:textId="77777777" w:rsidR="00540591" w:rsidRDefault="00540591" w:rsidP="0070104F">
            <w:pPr>
              <w:pStyle w:val="ConsPlusNormal"/>
              <w:jc w:val="right"/>
            </w:pPr>
            <w:r>
              <w:t>27 843,0</w:t>
            </w:r>
          </w:p>
        </w:tc>
      </w:tr>
      <w:tr w:rsidR="00540591" w14:paraId="2F5A6BE5" w14:textId="77777777" w:rsidTr="0070104F">
        <w:tc>
          <w:tcPr>
            <w:tcW w:w="2891" w:type="dxa"/>
            <w:vAlign w:val="center"/>
          </w:tcPr>
          <w:p w14:paraId="7BD01D0E"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9F78C7B" w14:textId="77777777" w:rsidR="00540591" w:rsidRDefault="00540591" w:rsidP="0070104F">
            <w:pPr>
              <w:pStyle w:val="ConsPlusNormal"/>
              <w:jc w:val="center"/>
            </w:pPr>
            <w:r>
              <w:t>009</w:t>
            </w:r>
          </w:p>
        </w:tc>
        <w:tc>
          <w:tcPr>
            <w:tcW w:w="504" w:type="dxa"/>
            <w:vAlign w:val="center"/>
          </w:tcPr>
          <w:p w14:paraId="28D54831" w14:textId="77777777" w:rsidR="00540591" w:rsidRDefault="00540591" w:rsidP="0070104F">
            <w:pPr>
              <w:pStyle w:val="ConsPlusNormal"/>
              <w:jc w:val="center"/>
            </w:pPr>
            <w:r>
              <w:t>10</w:t>
            </w:r>
          </w:p>
        </w:tc>
        <w:tc>
          <w:tcPr>
            <w:tcW w:w="518" w:type="dxa"/>
            <w:vAlign w:val="center"/>
          </w:tcPr>
          <w:p w14:paraId="193F3CDF" w14:textId="77777777" w:rsidR="00540591" w:rsidRDefault="00540591" w:rsidP="0070104F">
            <w:pPr>
              <w:pStyle w:val="ConsPlusNormal"/>
              <w:jc w:val="center"/>
            </w:pPr>
            <w:r>
              <w:t>03</w:t>
            </w:r>
          </w:p>
        </w:tc>
        <w:tc>
          <w:tcPr>
            <w:tcW w:w="1701" w:type="dxa"/>
            <w:vAlign w:val="center"/>
          </w:tcPr>
          <w:p w14:paraId="2A0EEBEA" w14:textId="77777777" w:rsidR="00540591" w:rsidRDefault="00540591" w:rsidP="0070104F">
            <w:pPr>
              <w:pStyle w:val="ConsPlusNormal"/>
              <w:jc w:val="both"/>
            </w:pPr>
            <w:r>
              <w:t>17 4 01 82205</w:t>
            </w:r>
          </w:p>
        </w:tc>
        <w:tc>
          <w:tcPr>
            <w:tcW w:w="602" w:type="dxa"/>
            <w:vAlign w:val="center"/>
          </w:tcPr>
          <w:p w14:paraId="197D2CA1" w14:textId="77777777" w:rsidR="00540591" w:rsidRDefault="00540591" w:rsidP="0070104F">
            <w:pPr>
              <w:pStyle w:val="ConsPlusNormal"/>
              <w:jc w:val="center"/>
            </w:pPr>
            <w:r>
              <w:t>200</w:t>
            </w:r>
          </w:p>
        </w:tc>
        <w:tc>
          <w:tcPr>
            <w:tcW w:w="1531" w:type="dxa"/>
            <w:vAlign w:val="center"/>
          </w:tcPr>
          <w:p w14:paraId="7225CDF0" w14:textId="77777777" w:rsidR="00540591" w:rsidRDefault="00540591" w:rsidP="0070104F">
            <w:pPr>
              <w:pStyle w:val="ConsPlusNormal"/>
              <w:jc w:val="right"/>
            </w:pPr>
            <w:r>
              <w:t>404,1</w:t>
            </w:r>
          </w:p>
        </w:tc>
      </w:tr>
      <w:tr w:rsidR="00540591" w14:paraId="48D3641C" w14:textId="77777777" w:rsidTr="0070104F">
        <w:tc>
          <w:tcPr>
            <w:tcW w:w="2891" w:type="dxa"/>
            <w:vAlign w:val="center"/>
          </w:tcPr>
          <w:p w14:paraId="3AEA05D6"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EEEADD2" w14:textId="77777777" w:rsidR="00540591" w:rsidRDefault="00540591" w:rsidP="0070104F">
            <w:pPr>
              <w:pStyle w:val="ConsPlusNormal"/>
              <w:jc w:val="center"/>
            </w:pPr>
            <w:r>
              <w:t>009</w:t>
            </w:r>
          </w:p>
        </w:tc>
        <w:tc>
          <w:tcPr>
            <w:tcW w:w="504" w:type="dxa"/>
            <w:vAlign w:val="center"/>
          </w:tcPr>
          <w:p w14:paraId="658F2B47" w14:textId="77777777" w:rsidR="00540591" w:rsidRDefault="00540591" w:rsidP="0070104F">
            <w:pPr>
              <w:pStyle w:val="ConsPlusNormal"/>
              <w:jc w:val="center"/>
            </w:pPr>
            <w:r>
              <w:t>10</w:t>
            </w:r>
          </w:p>
        </w:tc>
        <w:tc>
          <w:tcPr>
            <w:tcW w:w="518" w:type="dxa"/>
            <w:vAlign w:val="center"/>
          </w:tcPr>
          <w:p w14:paraId="407C2267" w14:textId="77777777" w:rsidR="00540591" w:rsidRDefault="00540591" w:rsidP="0070104F">
            <w:pPr>
              <w:pStyle w:val="ConsPlusNormal"/>
              <w:jc w:val="center"/>
            </w:pPr>
            <w:r>
              <w:t>03</w:t>
            </w:r>
          </w:p>
        </w:tc>
        <w:tc>
          <w:tcPr>
            <w:tcW w:w="1701" w:type="dxa"/>
            <w:vAlign w:val="center"/>
          </w:tcPr>
          <w:p w14:paraId="75409A90" w14:textId="77777777" w:rsidR="00540591" w:rsidRDefault="00540591" w:rsidP="0070104F">
            <w:pPr>
              <w:pStyle w:val="ConsPlusNormal"/>
              <w:jc w:val="both"/>
            </w:pPr>
            <w:r>
              <w:t>17 4 01 82205</w:t>
            </w:r>
          </w:p>
        </w:tc>
        <w:tc>
          <w:tcPr>
            <w:tcW w:w="602" w:type="dxa"/>
            <w:vAlign w:val="center"/>
          </w:tcPr>
          <w:p w14:paraId="4A767BA6" w14:textId="77777777" w:rsidR="00540591" w:rsidRDefault="00540591" w:rsidP="0070104F">
            <w:pPr>
              <w:pStyle w:val="ConsPlusNormal"/>
              <w:jc w:val="center"/>
            </w:pPr>
            <w:r>
              <w:t>240</w:t>
            </w:r>
          </w:p>
        </w:tc>
        <w:tc>
          <w:tcPr>
            <w:tcW w:w="1531" w:type="dxa"/>
            <w:vAlign w:val="center"/>
          </w:tcPr>
          <w:p w14:paraId="3E727A87" w14:textId="77777777" w:rsidR="00540591" w:rsidRDefault="00540591" w:rsidP="0070104F">
            <w:pPr>
              <w:pStyle w:val="ConsPlusNormal"/>
              <w:jc w:val="right"/>
            </w:pPr>
            <w:r>
              <w:t>404,1</w:t>
            </w:r>
          </w:p>
        </w:tc>
      </w:tr>
      <w:tr w:rsidR="00540591" w14:paraId="36F1F20A" w14:textId="77777777" w:rsidTr="0070104F">
        <w:tc>
          <w:tcPr>
            <w:tcW w:w="2891" w:type="dxa"/>
            <w:vAlign w:val="center"/>
          </w:tcPr>
          <w:p w14:paraId="70B4628E"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5335E05D" w14:textId="77777777" w:rsidR="00540591" w:rsidRDefault="00540591" w:rsidP="0070104F">
            <w:pPr>
              <w:pStyle w:val="ConsPlusNormal"/>
              <w:jc w:val="center"/>
            </w:pPr>
            <w:r>
              <w:t>009</w:t>
            </w:r>
          </w:p>
        </w:tc>
        <w:tc>
          <w:tcPr>
            <w:tcW w:w="504" w:type="dxa"/>
            <w:vAlign w:val="center"/>
          </w:tcPr>
          <w:p w14:paraId="54ED3683" w14:textId="77777777" w:rsidR="00540591" w:rsidRDefault="00540591" w:rsidP="0070104F">
            <w:pPr>
              <w:pStyle w:val="ConsPlusNormal"/>
              <w:jc w:val="center"/>
            </w:pPr>
            <w:r>
              <w:t>10</w:t>
            </w:r>
          </w:p>
        </w:tc>
        <w:tc>
          <w:tcPr>
            <w:tcW w:w="518" w:type="dxa"/>
            <w:vAlign w:val="center"/>
          </w:tcPr>
          <w:p w14:paraId="2B511A8E" w14:textId="77777777" w:rsidR="00540591" w:rsidRDefault="00540591" w:rsidP="0070104F">
            <w:pPr>
              <w:pStyle w:val="ConsPlusNormal"/>
              <w:jc w:val="center"/>
            </w:pPr>
            <w:r>
              <w:t>03</w:t>
            </w:r>
          </w:p>
        </w:tc>
        <w:tc>
          <w:tcPr>
            <w:tcW w:w="1701" w:type="dxa"/>
            <w:vAlign w:val="center"/>
          </w:tcPr>
          <w:p w14:paraId="617480B1" w14:textId="77777777" w:rsidR="00540591" w:rsidRDefault="00540591" w:rsidP="0070104F">
            <w:pPr>
              <w:pStyle w:val="ConsPlusNormal"/>
              <w:jc w:val="both"/>
            </w:pPr>
            <w:r>
              <w:t>17 4 01 82205</w:t>
            </w:r>
          </w:p>
        </w:tc>
        <w:tc>
          <w:tcPr>
            <w:tcW w:w="602" w:type="dxa"/>
            <w:vAlign w:val="center"/>
          </w:tcPr>
          <w:p w14:paraId="4D79EE9A" w14:textId="77777777" w:rsidR="00540591" w:rsidRDefault="00540591" w:rsidP="0070104F">
            <w:pPr>
              <w:pStyle w:val="ConsPlusNormal"/>
              <w:jc w:val="center"/>
            </w:pPr>
            <w:r>
              <w:t>300</w:t>
            </w:r>
          </w:p>
        </w:tc>
        <w:tc>
          <w:tcPr>
            <w:tcW w:w="1531" w:type="dxa"/>
            <w:vAlign w:val="center"/>
          </w:tcPr>
          <w:p w14:paraId="59C35DCA" w14:textId="77777777" w:rsidR="00540591" w:rsidRDefault="00540591" w:rsidP="0070104F">
            <w:pPr>
              <w:pStyle w:val="ConsPlusNormal"/>
              <w:jc w:val="right"/>
            </w:pPr>
            <w:r>
              <w:t>25 368,2</w:t>
            </w:r>
          </w:p>
        </w:tc>
      </w:tr>
      <w:tr w:rsidR="00540591" w14:paraId="32787FCA" w14:textId="77777777" w:rsidTr="0070104F">
        <w:tc>
          <w:tcPr>
            <w:tcW w:w="2891" w:type="dxa"/>
            <w:vAlign w:val="center"/>
          </w:tcPr>
          <w:p w14:paraId="7ADF336F"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5FC5264E" w14:textId="77777777" w:rsidR="00540591" w:rsidRDefault="00540591" w:rsidP="0070104F">
            <w:pPr>
              <w:pStyle w:val="ConsPlusNormal"/>
              <w:jc w:val="center"/>
            </w:pPr>
            <w:r>
              <w:t>009</w:t>
            </w:r>
          </w:p>
        </w:tc>
        <w:tc>
          <w:tcPr>
            <w:tcW w:w="504" w:type="dxa"/>
            <w:vAlign w:val="center"/>
          </w:tcPr>
          <w:p w14:paraId="295B5747" w14:textId="77777777" w:rsidR="00540591" w:rsidRDefault="00540591" w:rsidP="0070104F">
            <w:pPr>
              <w:pStyle w:val="ConsPlusNormal"/>
              <w:jc w:val="center"/>
            </w:pPr>
            <w:r>
              <w:t>10</w:t>
            </w:r>
          </w:p>
        </w:tc>
        <w:tc>
          <w:tcPr>
            <w:tcW w:w="518" w:type="dxa"/>
            <w:vAlign w:val="center"/>
          </w:tcPr>
          <w:p w14:paraId="30300993" w14:textId="77777777" w:rsidR="00540591" w:rsidRDefault="00540591" w:rsidP="0070104F">
            <w:pPr>
              <w:pStyle w:val="ConsPlusNormal"/>
              <w:jc w:val="center"/>
            </w:pPr>
            <w:r>
              <w:t>03</w:t>
            </w:r>
          </w:p>
        </w:tc>
        <w:tc>
          <w:tcPr>
            <w:tcW w:w="1701" w:type="dxa"/>
            <w:vAlign w:val="center"/>
          </w:tcPr>
          <w:p w14:paraId="3DEC0A85" w14:textId="77777777" w:rsidR="00540591" w:rsidRDefault="00540591" w:rsidP="0070104F">
            <w:pPr>
              <w:pStyle w:val="ConsPlusNormal"/>
              <w:jc w:val="both"/>
            </w:pPr>
            <w:r>
              <w:t>17 4 01 82205</w:t>
            </w:r>
          </w:p>
        </w:tc>
        <w:tc>
          <w:tcPr>
            <w:tcW w:w="602" w:type="dxa"/>
            <w:vAlign w:val="center"/>
          </w:tcPr>
          <w:p w14:paraId="235C5A0C" w14:textId="77777777" w:rsidR="00540591" w:rsidRDefault="00540591" w:rsidP="0070104F">
            <w:pPr>
              <w:pStyle w:val="ConsPlusNormal"/>
              <w:jc w:val="center"/>
            </w:pPr>
            <w:r>
              <w:t>310</w:t>
            </w:r>
          </w:p>
        </w:tc>
        <w:tc>
          <w:tcPr>
            <w:tcW w:w="1531" w:type="dxa"/>
            <w:vAlign w:val="center"/>
          </w:tcPr>
          <w:p w14:paraId="28F74E03" w14:textId="77777777" w:rsidR="00540591" w:rsidRDefault="00540591" w:rsidP="0070104F">
            <w:pPr>
              <w:pStyle w:val="ConsPlusNormal"/>
              <w:jc w:val="right"/>
            </w:pPr>
            <w:r>
              <w:t>25 368,2</w:t>
            </w:r>
          </w:p>
        </w:tc>
      </w:tr>
      <w:tr w:rsidR="00540591" w14:paraId="5087AD67" w14:textId="77777777" w:rsidTr="0070104F">
        <w:tc>
          <w:tcPr>
            <w:tcW w:w="2891" w:type="dxa"/>
            <w:vAlign w:val="center"/>
          </w:tcPr>
          <w:p w14:paraId="53CB32C9" w14:textId="77777777" w:rsidR="00540591" w:rsidRDefault="00540591" w:rsidP="0070104F">
            <w:pPr>
              <w:pStyle w:val="ConsPlusNormal"/>
              <w:jc w:val="both"/>
            </w:pPr>
            <w:r>
              <w:t>Иные бюджетные ассигнования</w:t>
            </w:r>
          </w:p>
        </w:tc>
        <w:tc>
          <w:tcPr>
            <w:tcW w:w="1247" w:type="dxa"/>
            <w:vAlign w:val="center"/>
          </w:tcPr>
          <w:p w14:paraId="35683105" w14:textId="77777777" w:rsidR="00540591" w:rsidRDefault="00540591" w:rsidP="0070104F">
            <w:pPr>
              <w:pStyle w:val="ConsPlusNormal"/>
              <w:jc w:val="center"/>
            </w:pPr>
            <w:r>
              <w:t>009</w:t>
            </w:r>
          </w:p>
        </w:tc>
        <w:tc>
          <w:tcPr>
            <w:tcW w:w="504" w:type="dxa"/>
            <w:vAlign w:val="center"/>
          </w:tcPr>
          <w:p w14:paraId="792D6B26" w14:textId="77777777" w:rsidR="00540591" w:rsidRDefault="00540591" w:rsidP="0070104F">
            <w:pPr>
              <w:pStyle w:val="ConsPlusNormal"/>
              <w:jc w:val="center"/>
            </w:pPr>
            <w:r>
              <w:t>10</w:t>
            </w:r>
          </w:p>
        </w:tc>
        <w:tc>
          <w:tcPr>
            <w:tcW w:w="518" w:type="dxa"/>
            <w:vAlign w:val="center"/>
          </w:tcPr>
          <w:p w14:paraId="5E7484F1" w14:textId="77777777" w:rsidR="00540591" w:rsidRDefault="00540591" w:rsidP="0070104F">
            <w:pPr>
              <w:pStyle w:val="ConsPlusNormal"/>
              <w:jc w:val="center"/>
            </w:pPr>
            <w:r>
              <w:t>03</w:t>
            </w:r>
          </w:p>
        </w:tc>
        <w:tc>
          <w:tcPr>
            <w:tcW w:w="1701" w:type="dxa"/>
            <w:vAlign w:val="center"/>
          </w:tcPr>
          <w:p w14:paraId="371D005F" w14:textId="77777777" w:rsidR="00540591" w:rsidRDefault="00540591" w:rsidP="0070104F">
            <w:pPr>
              <w:pStyle w:val="ConsPlusNormal"/>
              <w:jc w:val="both"/>
            </w:pPr>
            <w:r>
              <w:t>17 4 01 82205</w:t>
            </w:r>
          </w:p>
        </w:tc>
        <w:tc>
          <w:tcPr>
            <w:tcW w:w="602" w:type="dxa"/>
            <w:vAlign w:val="center"/>
          </w:tcPr>
          <w:p w14:paraId="6EA408C9" w14:textId="77777777" w:rsidR="00540591" w:rsidRDefault="00540591" w:rsidP="0070104F">
            <w:pPr>
              <w:pStyle w:val="ConsPlusNormal"/>
              <w:jc w:val="center"/>
            </w:pPr>
            <w:r>
              <w:t>800</w:t>
            </w:r>
          </w:p>
        </w:tc>
        <w:tc>
          <w:tcPr>
            <w:tcW w:w="1531" w:type="dxa"/>
            <w:vAlign w:val="center"/>
          </w:tcPr>
          <w:p w14:paraId="25F203C7" w14:textId="77777777" w:rsidR="00540591" w:rsidRDefault="00540591" w:rsidP="0070104F">
            <w:pPr>
              <w:pStyle w:val="ConsPlusNormal"/>
              <w:jc w:val="right"/>
            </w:pPr>
            <w:r>
              <w:t>2 070,7</w:t>
            </w:r>
          </w:p>
        </w:tc>
      </w:tr>
      <w:tr w:rsidR="00540591" w14:paraId="31FFF898" w14:textId="77777777" w:rsidTr="0070104F">
        <w:tc>
          <w:tcPr>
            <w:tcW w:w="2891" w:type="dxa"/>
            <w:vAlign w:val="center"/>
          </w:tcPr>
          <w:p w14:paraId="00142688" w14:textId="77777777" w:rsidR="00540591" w:rsidRDefault="00540591" w:rsidP="0070104F">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247" w:type="dxa"/>
            <w:vAlign w:val="center"/>
          </w:tcPr>
          <w:p w14:paraId="2016E847" w14:textId="77777777" w:rsidR="00540591" w:rsidRDefault="00540591" w:rsidP="0070104F">
            <w:pPr>
              <w:pStyle w:val="ConsPlusNormal"/>
              <w:jc w:val="center"/>
            </w:pPr>
            <w:r>
              <w:lastRenderedPageBreak/>
              <w:t>009</w:t>
            </w:r>
          </w:p>
        </w:tc>
        <w:tc>
          <w:tcPr>
            <w:tcW w:w="504" w:type="dxa"/>
            <w:vAlign w:val="center"/>
          </w:tcPr>
          <w:p w14:paraId="29D9C077" w14:textId="77777777" w:rsidR="00540591" w:rsidRDefault="00540591" w:rsidP="0070104F">
            <w:pPr>
              <w:pStyle w:val="ConsPlusNormal"/>
              <w:jc w:val="center"/>
            </w:pPr>
            <w:r>
              <w:t>10</w:t>
            </w:r>
          </w:p>
        </w:tc>
        <w:tc>
          <w:tcPr>
            <w:tcW w:w="518" w:type="dxa"/>
            <w:vAlign w:val="center"/>
          </w:tcPr>
          <w:p w14:paraId="21B96016" w14:textId="77777777" w:rsidR="00540591" w:rsidRDefault="00540591" w:rsidP="0070104F">
            <w:pPr>
              <w:pStyle w:val="ConsPlusNormal"/>
              <w:jc w:val="center"/>
            </w:pPr>
            <w:r>
              <w:t>03</w:t>
            </w:r>
          </w:p>
        </w:tc>
        <w:tc>
          <w:tcPr>
            <w:tcW w:w="1701" w:type="dxa"/>
            <w:vAlign w:val="center"/>
          </w:tcPr>
          <w:p w14:paraId="5FA7F113" w14:textId="77777777" w:rsidR="00540591" w:rsidRDefault="00540591" w:rsidP="0070104F">
            <w:pPr>
              <w:pStyle w:val="ConsPlusNormal"/>
              <w:jc w:val="both"/>
            </w:pPr>
            <w:r>
              <w:t>17 4 01 82205</w:t>
            </w:r>
          </w:p>
        </w:tc>
        <w:tc>
          <w:tcPr>
            <w:tcW w:w="602" w:type="dxa"/>
            <w:vAlign w:val="center"/>
          </w:tcPr>
          <w:p w14:paraId="48D851E0" w14:textId="77777777" w:rsidR="00540591" w:rsidRDefault="00540591" w:rsidP="0070104F">
            <w:pPr>
              <w:pStyle w:val="ConsPlusNormal"/>
              <w:jc w:val="center"/>
            </w:pPr>
            <w:r>
              <w:t>810</w:t>
            </w:r>
          </w:p>
        </w:tc>
        <w:tc>
          <w:tcPr>
            <w:tcW w:w="1531" w:type="dxa"/>
            <w:vAlign w:val="center"/>
          </w:tcPr>
          <w:p w14:paraId="2DC9CE66" w14:textId="77777777" w:rsidR="00540591" w:rsidRDefault="00540591" w:rsidP="0070104F">
            <w:pPr>
              <w:pStyle w:val="ConsPlusNormal"/>
              <w:jc w:val="right"/>
            </w:pPr>
            <w:r>
              <w:t>2 070,7</w:t>
            </w:r>
          </w:p>
        </w:tc>
      </w:tr>
      <w:tr w:rsidR="00540591" w14:paraId="3B30ED41" w14:textId="77777777" w:rsidTr="0070104F">
        <w:tc>
          <w:tcPr>
            <w:tcW w:w="2891" w:type="dxa"/>
            <w:vAlign w:val="center"/>
          </w:tcPr>
          <w:p w14:paraId="43F0BB61" w14:textId="77777777" w:rsidR="00540591" w:rsidRDefault="00540591" w:rsidP="0070104F">
            <w:pPr>
              <w:pStyle w:val="ConsPlusNormal"/>
              <w:jc w:val="both"/>
            </w:pPr>
            <w:r>
              <w:t>Предоставление государственной социальной помощи</w:t>
            </w:r>
          </w:p>
        </w:tc>
        <w:tc>
          <w:tcPr>
            <w:tcW w:w="1247" w:type="dxa"/>
            <w:vAlign w:val="center"/>
          </w:tcPr>
          <w:p w14:paraId="0551621E" w14:textId="77777777" w:rsidR="00540591" w:rsidRDefault="00540591" w:rsidP="0070104F">
            <w:pPr>
              <w:pStyle w:val="ConsPlusNormal"/>
              <w:jc w:val="center"/>
            </w:pPr>
            <w:r>
              <w:t>009</w:t>
            </w:r>
          </w:p>
        </w:tc>
        <w:tc>
          <w:tcPr>
            <w:tcW w:w="504" w:type="dxa"/>
            <w:vAlign w:val="center"/>
          </w:tcPr>
          <w:p w14:paraId="1E2DBF44" w14:textId="77777777" w:rsidR="00540591" w:rsidRDefault="00540591" w:rsidP="0070104F">
            <w:pPr>
              <w:pStyle w:val="ConsPlusNormal"/>
              <w:jc w:val="center"/>
            </w:pPr>
            <w:r>
              <w:t>10</w:t>
            </w:r>
          </w:p>
        </w:tc>
        <w:tc>
          <w:tcPr>
            <w:tcW w:w="518" w:type="dxa"/>
            <w:vAlign w:val="center"/>
          </w:tcPr>
          <w:p w14:paraId="5C0F472D" w14:textId="77777777" w:rsidR="00540591" w:rsidRDefault="00540591" w:rsidP="0070104F">
            <w:pPr>
              <w:pStyle w:val="ConsPlusNormal"/>
              <w:jc w:val="center"/>
            </w:pPr>
            <w:r>
              <w:t>03</w:t>
            </w:r>
          </w:p>
        </w:tc>
        <w:tc>
          <w:tcPr>
            <w:tcW w:w="1701" w:type="dxa"/>
            <w:vAlign w:val="center"/>
          </w:tcPr>
          <w:p w14:paraId="512A8162" w14:textId="77777777" w:rsidR="00540591" w:rsidRDefault="00540591" w:rsidP="0070104F">
            <w:pPr>
              <w:pStyle w:val="ConsPlusNormal"/>
              <w:jc w:val="both"/>
            </w:pPr>
            <w:r>
              <w:t>17 4 01 82602</w:t>
            </w:r>
          </w:p>
        </w:tc>
        <w:tc>
          <w:tcPr>
            <w:tcW w:w="602" w:type="dxa"/>
            <w:vAlign w:val="center"/>
          </w:tcPr>
          <w:p w14:paraId="66B265FD" w14:textId="77777777" w:rsidR="00540591" w:rsidRDefault="00540591" w:rsidP="0070104F">
            <w:pPr>
              <w:pStyle w:val="ConsPlusNormal"/>
            </w:pPr>
          </w:p>
        </w:tc>
        <w:tc>
          <w:tcPr>
            <w:tcW w:w="1531" w:type="dxa"/>
            <w:vAlign w:val="center"/>
          </w:tcPr>
          <w:p w14:paraId="64FF8F7F" w14:textId="77777777" w:rsidR="00540591" w:rsidRDefault="00540591" w:rsidP="0070104F">
            <w:pPr>
              <w:pStyle w:val="ConsPlusNormal"/>
              <w:jc w:val="right"/>
            </w:pPr>
            <w:r>
              <w:t>3 855,7</w:t>
            </w:r>
          </w:p>
        </w:tc>
      </w:tr>
      <w:tr w:rsidR="00540591" w14:paraId="01F07C27" w14:textId="77777777" w:rsidTr="0070104F">
        <w:tc>
          <w:tcPr>
            <w:tcW w:w="2891" w:type="dxa"/>
            <w:vAlign w:val="center"/>
          </w:tcPr>
          <w:p w14:paraId="5F0AA297"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60C5BBD" w14:textId="77777777" w:rsidR="00540591" w:rsidRDefault="00540591" w:rsidP="0070104F">
            <w:pPr>
              <w:pStyle w:val="ConsPlusNormal"/>
              <w:jc w:val="center"/>
            </w:pPr>
            <w:r>
              <w:t>009</w:t>
            </w:r>
          </w:p>
        </w:tc>
        <w:tc>
          <w:tcPr>
            <w:tcW w:w="504" w:type="dxa"/>
            <w:vAlign w:val="center"/>
          </w:tcPr>
          <w:p w14:paraId="1328362F" w14:textId="77777777" w:rsidR="00540591" w:rsidRDefault="00540591" w:rsidP="0070104F">
            <w:pPr>
              <w:pStyle w:val="ConsPlusNormal"/>
              <w:jc w:val="center"/>
            </w:pPr>
            <w:r>
              <w:t>10</w:t>
            </w:r>
          </w:p>
        </w:tc>
        <w:tc>
          <w:tcPr>
            <w:tcW w:w="518" w:type="dxa"/>
            <w:vAlign w:val="center"/>
          </w:tcPr>
          <w:p w14:paraId="08B3585C" w14:textId="77777777" w:rsidR="00540591" w:rsidRDefault="00540591" w:rsidP="0070104F">
            <w:pPr>
              <w:pStyle w:val="ConsPlusNormal"/>
              <w:jc w:val="center"/>
            </w:pPr>
            <w:r>
              <w:t>03</w:t>
            </w:r>
          </w:p>
        </w:tc>
        <w:tc>
          <w:tcPr>
            <w:tcW w:w="1701" w:type="dxa"/>
            <w:vAlign w:val="center"/>
          </w:tcPr>
          <w:p w14:paraId="63516623" w14:textId="77777777" w:rsidR="00540591" w:rsidRDefault="00540591" w:rsidP="0070104F">
            <w:pPr>
              <w:pStyle w:val="ConsPlusNormal"/>
              <w:jc w:val="both"/>
            </w:pPr>
            <w:r>
              <w:t>17 4 01 82602</w:t>
            </w:r>
          </w:p>
        </w:tc>
        <w:tc>
          <w:tcPr>
            <w:tcW w:w="602" w:type="dxa"/>
            <w:vAlign w:val="center"/>
          </w:tcPr>
          <w:p w14:paraId="44C826B4" w14:textId="77777777" w:rsidR="00540591" w:rsidRDefault="00540591" w:rsidP="0070104F">
            <w:pPr>
              <w:pStyle w:val="ConsPlusNormal"/>
              <w:jc w:val="center"/>
            </w:pPr>
            <w:r>
              <w:t>200</w:t>
            </w:r>
          </w:p>
        </w:tc>
        <w:tc>
          <w:tcPr>
            <w:tcW w:w="1531" w:type="dxa"/>
            <w:vAlign w:val="center"/>
          </w:tcPr>
          <w:p w14:paraId="4D81A700" w14:textId="77777777" w:rsidR="00540591" w:rsidRDefault="00540591" w:rsidP="0070104F">
            <w:pPr>
              <w:pStyle w:val="ConsPlusNormal"/>
              <w:jc w:val="right"/>
            </w:pPr>
            <w:r>
              <w:t>10,7</w:t>
            </w:r>
          </w:p>
        </w:tc>
      </w:tr>
      <w:tr w:rsidR="00540591" w14:paraId="30E846CE" w14:textId="77777777" w:rsidTr="0070104F">
        <w:tc>
          <w:tcPr>
            <w:tcW w:w="2891" w:type="dxa"/>
            <w:vAlign w:val="center"/>
          </w:tcPr>
          <w:p w14:paraId="01D78CC9"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540995E" w14:textId="77777777" w:rsidR="00540591" w:rsidRDefault="00540591" w:rsidP="0070104F">
            <w:pPr>
              <w:pStyle w:val="ConsPlusNormal"/>
              <w:jc w:val="center"/>
            </w:pPr>
            <w:r>
              <w:t>009</w:t>
            </w:r>
          </w:p>
        </w:tc>
        <w:tc>
          <w:tcPr>
            <w:tcW w:w="504" w:type="dxa"/>
            <w:vAlign w:val="center"/>
          </w:tcPr>
          <w:p w14:paraId="5A488B47" w14:textId="77777777" w:rsidR="00540591" w:rsidRDefault="00540591" w:rsidP="0070104F">
            <w:pPr>
              <w:pStyle w:val="ConsPlusNormal"/>
              <w:jc w:val="center"/>
            </w:pPr>
            <w:r>
              <w:t>10</w:t>
            </w:r>
          </w:p>
        </w:tc>
        <w:tc>
          <w:tcPr>
            <w:tcW w:w="518" w:type="dxa"/>
            <w:vAlign w:val="center"/>
          </w:tcPr>
          <w:p w14:paraId="2C13F6B7" w14:textId="77777777" w:rsidR="00540591" w:rsidRDefault="00540591" w:rsidP="0070104F">
            <w:pPr>
              <w:pStyle w:val="ConsPlusNormal"/>
              <w:jc w:val="center"/>
            </w:pPr>
            <w:r>
              <w:t>03</w:t>
            </w:r>
          </w:p>
        </w:tc>
        <w:tc>
          <w:tcPr>
            <w:tcW w:w="1701" w:type="dxa"/>
            <w:vAlign w:val="center"/>
          </w:tcPr>
          <w:p w14:paraId="14EC8EBE" w14:textId="77777777" w:rsidR="00540591" w:rsidRDefault="00540591" w:rsidP="0070104F">
            <w:pPr>
              <w:pStyle w:val="ConsPlusNormal"/>
              <w:jc w:val="both"/>
            </w:pPr>
            <w:r>
              <w:t>17 4 01 82602</w:t>
            </w:r>
          </w:p>
        </w:tc>
        <w:tc>
          <w:tcPr>
            <w:tcW w:w="602" w:type="dxa"/>
            <w:vAlign w:val="center"/>
          </w:tcPr>
          <w:p w14:paraId="522CD4B5" w14:textId="77777777" w:rsidR="00540591" w:rsidRDefault="00540591" w:rsidP="0070104F">
            <w:pPr>
              <w:pStyle w:val="ConsPlusNormal"/>
              <w:jc w:val="center"/>
            </w:pPr>
            <w:r>
              <w:t>240</w:t>
            </w:r>
          </w:p>
        </w:tc>
        <w:tc>
          <w:tcPr>
            <w:tcW w:w="1531" w:type="dxa"/>
            <w:vAlign w:val="center"/>
          </w:tcPr>
          <w:p w14:paraId="1CE8FAC0" w14:textId="77777777" w:rsidR="00540591" w:rsidRDefault="00540591" w:rsidP="0070104F">
            <w:pPr>
              <w:pStyle w:val="ConsPlusNormal"/>
              <w:jc w:val="right"/>
            </w:pPr>
            <w:r>
              <w:t>10,7</w:t>
            </w:r>
          </w:p>
        </w:tc>
      </w:tr>
      <w:tr w:rsidR="00540591" w14:paraId="2DA277B9" w14:textId="77777777" w:rsidTr="0070104F">
        <w:tc>
          <w:tcPr>
            <w:tcW w:w="2891" w:type="dxa"/>
            <w:vAlign w:val="center"/>
          </w:tcPr>
          <w:p w14:paraId="59F1295F"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13CD07DE" w14:textId="77777777" w:rsidR="00540591" w:rsidRDefault="00540591" w:rsidP="0070104F">
            <w:pPr>
              <w:pStyle w:val="ConsPlusNormal"/>
              <w:jc w:val="center"/>
            </w:pPr>
            <w:r>
              <w:t>009</w:t>
            </w:r>
          </w:p>
        </w:tc>
        <w:tc>
          <w:tcPr>
            <w:tcW w:w="504" w:type="dxa"/>
            <w:vAlign w:val="center"/>
          </w:tcPr>
          <w:p w14:paraId="3BB387C5" w14:textId="77777777" w:rsidR="00540591" w:rsidRDefault="00540591" w:rsidP="0070104F">
            <w:pPr>
              <w:pStyle w:val="ConsPlusNormal"/>
              <w:jc w:val="center"/>
            </w:pPr>
            <w:r>
              <w:t>10</w:t>
            </w:r>
          </w:p>
        </w:tc>
        <w:tc>
          <w:tcPr>
            <w:tcW w:w="518" w:type="dxa"/>
            <w:vAlign w:val="center"/>
          </w:tcPr>
          <w:p w14:paraId="716C6C47" w14:textId="77777777" w:rsidR="00540591" w:rsidRDefault="00540591" w:rsidP="0070104F">
            <w:pPr>
              <w:pStyle w:val="ConsPlusNormal"/>
              <w:jc w:val="center"/>
            </w:pPr>
            <w:r>
              <w:t>03</w:t>
            </w:r>
          </w:p>
        </w:tc>
        <w:tc>
          <w:tcPr>
            <w:tcW w:w="1701" w:type="dxa"/>
            <w:vAlign w:val="center"/>
          </w:tcPr>
          <w:p w14:paraId="6782C638" w14:textId="77777777" w:rsidR="00540591" w:rsidRDefault="00540591" w:rsidP="0070104F">
            <w:pPr>
              <w:pStyle w:val="ConsPlusNormal"/>
              <w:jc w:val="both"/>
            </w:pPr>
            <w:r>
              <w:t>17 4 01 82602</w:t>
            </w:r>
          </w:p>
        </w:tc>
        <w:tc>
          <w:tcPr>
            <w:tcW w:w="602" w:type="dxa"/>
            <w:vAlign w:val="center"/>
          </w:tcPr>
          <w:p w14:paraId="1EFB37E0" w14:textId="77777777" w:rsidR="00540591" w:rsidRDefault="00540591" w:rsidP="0070104F">
            <w:pPr>
              <w:pStyle w:val="ConsPlusNormal"/>
              <w:jc w:val="center"/>
            </w:pPr>
            <w:r>
              <w:t>300</w:t>
            </w:r>
          </w:p>
        </w:tc>
        <w:tc>
          <w:tcPr>
            <w:tcW w:w="1531" w:type="dxa"/>
            <w:vAlign w:val="center"/>
          </w:tcPr>
          <w:p w14:paraId="269B4493" w14:textId="77777777" w:rsidR="00540591" w:rsidRDefault="00540591" w:rsidP="0070104F">
            <w:pPr>
              <w:pStyle w:val="ConsPlusNormal"/>
              <w:jc w:val="right"/>
            </w:pPr>
            <w:r>
              <w:t>3 845,0</w:t>
            </w:r>
          </w:p>
        </w:tc>
      </w:tr>
      <w:tr w:rsidR="00540591" w14:paraId="34CB4413" w14:textId="77777777" w:rsidTr="0070104F">
        <w:tc>
          <w:tcPr>
            <w:tcW w:w="2891" w:type="dxa"/>
            <w:vAlign w:val="center"/>
          </w:tcPr>
          <w:p w14:paraId="4CD7B026"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098D87A3" w14:textId="77777777" w:rsidR="00540591" w:rsidRDefault="00540591" w:rsidP="0070104F">
            <w:pPr>
              <w:pStyle w:val="ConsPlusNormal"/>
              <w:jc w:val="center"/>
            </w:pPr>
            <w:r>
              <w:t>009</w:t>
            </w:r>
          </w:p>
        </w:tc>
        <w:tc>
          <w:tcPr>
            <w:tcW w:w="504" w:type="dxa"/>
            <w:vAlign w:val="center"/>
          </w:tcPr>
          <w:p w14:paraId="159925ED" w14:textId="77777777" w:rsidR="00540591" w:rsidRDefault="00540591" w:rsidP="0070104F">
            <w:pPr>
              <w:pStyle w:val="ConsPlusNormal"/>
              <w:jc w:val="center"/>
            </w:pPr>
            <w:r>
              <w:t>10</w:t>
            </w:r>
          </w:p>
        </w:tc>
        <w:tc>
          <w:tcPr>
            <w:tcW w:w="518" w:type="dxa"/>
            <w:vAlign w:val="center"/>
          </w:tcPr>
          <w:p w14:paraId="2F50A0EF" w14:textId="77777777" w:rsidR="00540591" w:rsidRDefault="00540591" w:rsidP="0070104F">
            <w:pPr>
              <w:pStyle w:val="ConsPlusNormal"/>
              <w:jc w:val="center"/>
            </w:pPr>
            <w:r>
              <w:t>03</w:t>
            </w:r>
          </w:p>
        </w:tc>
        <w:tc>
          <w:tcPr>
            <w:tcW w:w="1701" w:type="dxa"/>
            <w:vAlign w:val="center"/>
          </w:tcPr>
          <w:p w14:paraId="433AAE44" w14:textId="77777777" w:rsidR="00540591" w:rsidRDefault="00540591" w:rsidP="0070104F">
            <w:pPr>
              <w:pStyle w:val="ConsPlusNormal"/>
              <w:jc w:val="both"/>
            </w:pPr>
            <w:r>
              <w:t>17 4 01 82602</w:t>
            </w:r>
          </w:p>
        </w:tc>
        <w:tc>
          <w:tcPr>
            <w:tcW w:w="602" w:type="dxa"/>
            <w:vAlign w:val="center"/>
          </w:tcPr>
          <w:p w14:paraId="3D3C3E72" w14:textId="77777777" w:rsidR="00540591" w:rsidRDefault="00540591" w:rsidP="0070104F">
            <w:pPr>
              <w:pStyle w:val="ConsPlusNormal"/>
              <w:jc w:val="center"/>
            </w:pPr>
            <w:r>
              <w:t>310</w:t>
            </w:r>
          </w:p>
        </w:tc>
        <w:tc>
          <w:tcPr>
            <w:tcW w:w="1531" w:type="dxa"/>
            <w:vAlign w:val="center"/>
          </w:tcPr>
          <w:p w14:paraId="4B3469CA" w14:textId="77777777" w:rsidR="00540591" w:rsidRDefault="00540591" w:rsidP="0070104F">
            <w:pPr>
              <w:pStyle w:val="ConsPlusNormal"/>
              <w:jc w:val="right"/>
            </w:pPr>
            <w:r>
              <w:t>3 845,0</w:t>
            </w:r>
          </w:p>
        </w:tc>
      </w:tr>
      <w:tr w:rsidR="00540591" w14:paraId="313B4BE1" w14:textId="77777777" w:rsidTr="0070104F">
        <w:tc>
          <w:tcPr>
            <w:tcW w:w="2891" w:type="dxa"/>
            <w:vAlign w:val="center"/>
          </w:tcPr>
          <w:p w14:paraId="74FF50A2" w14:textId="77777777" w:rsidR="00540591" w:rsidRDefault="00540591" w:rsidP="0070104F">
            <w:pPr>
              <w:pStyle w:val="ConsPlusNormal"/>
              <w:jc w:val="both"/>
            </w:pPr>
            <w:r>
              <w:t xml:space="preserve">Обеспечение расходов на реализацию </w:t>
            </w:r>
            <w:hyperlink r:id="rId9">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247" w:type="dxa"/>
            <w:vAlign w:val="center"/>
          </w:tcPr>
          <w:p w14:paraId="01C55EDA" w14:textId="77777777" w:rsidR="00540591" w:rsidRDefault="00540591" w:rsidP="0070104F">
            <w:pPr>
              <w:pStyle w:val="ConsPlusNormal"/>
              <w:jc w:val="center"/>
            </w:pPr>
            <w:r>
              <w:t>009</w:t>
            </w:r>
          </w:p>
        </w:tc>
        <w:tc>
          <w:tcPr>
            <w:tcW w:w="504" w:type="dxa"/>
            <w:vAlign w:val="center"/>
          </w:tcPr>
          <w:p w14:paraId="0BD47863" w14:textId="77777777" w:rsidR="00540591" w:rsidRDefault="00540591" w:rsidP="0070104F">
            <w:pPr>
              <w:pStyle w:val="ConsPlusNormal"/>
              <w:jc w:val="center"/>
            </w:pPr>
            <w:r>
              <w:t>10</w:t>
            </w:r>
          </w:p>
        </w:tc>
        <w:tc>
          <w:tcPr>
            <w:tcW w:w="518" w:type="dxa"/>
            <w:vAlign w:val="center"/>
          </w:tcPr>
          <w:p w14:paraId="711B215E" w14:textId="77777777" w:rsidR="00540591" w:rsidRDefault="00540591" w:rsidP="0070104F">
            <w:pPr>
              <w:pStyle w:val="ConsPlusNormal"/>
              <w:jc w:val="center"/>
            </w:pPr>
            <w:r>
              <w:t>03</w:t>
            </w:r>
          </w:p>
        </w:tc>
        <w:tc>
          <w:tcPr>
            <w:tcW w:w="1701" w:type="dxa"/>
            <w:vAlign w:val="center"/>
          </w:tcPr>
          <w:p w14:paraId="38DBF4D9" w14:textId="77777777" w:rsidR="00540591" w:rsidRDefault="00540591" w:rsidP="0070104F">
            <w:pPr>
              <w:pStyle w:val="ConsPlusNormal"/>
              <w:jc w:val="both"/>
            </w:pPr>
            <w:r>
              <w:t>17 4 01 82603</w:t>
            </w:r>
          </w:p>
        </w:tc>
        <w:tc>
          <w:tcPr>
            <w:tcW w:w="602" w:type="dxa"/>
            <w:vAlign w:val="center"/>
          </w:tcPr>
          <w:p w14:paraId="694CEE23" w14:textId="77777777" w:rsidR="00540591" w:rsidRDefault="00540591" w:rsidP="0070104F">
            <w:pPr>
              <w:pStyle w:val="ConsPlusNormal"/>
            </w:pPr>
          </w:p>
        </w:tc>
        <w:tc>
          <w:tcPr>
            <w:tcW w:w="1531" w:type="dxa"/>
            <w:vAlign w:val="center"/>
          </w:tcPr>
          <w:p w14:paraId="4758B597" w14:textId="77777777" w:rsidR="00540591" w:rsidRDefault="00540591" w:rsidP="0070104F">
            <w:pPr>
              <w:pStyle w:val="ConsPlusNormal"/>
              <w:jc w:val="right"/>
            </w:pPr>
            <w:r>
              <w:t>1,0</w:t>
            </w:r>
          </w:p>
        </w:tc>
      </w:tr>
      <w:tr w:rsidR="00540591" w14:paraId="3BED63B3" w14:textId="77777777" w:rsidTr="0070104F">
        <w:tc>
          <w:tcPr>
            <w:tcW w:w="2891" w:type="dxa"/>
            <w:vAlign w:val="center"/>
          </w:tcPr>
          <w:p w14:paraId="4ADAD167"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47A02E04" w14:textId="77777777" w:rsidR="00540591" w:rsidRDefault="00540591" w:rsidP="0070104F">
            <w:pPr>
              <w:pStyle w:val="ConsPlusNormal"/>
              <w:jc w:val="center"/>
            </w:pPr>
            <w:r>
              <w:t>009</w:t>
            </w:r>
          </w:p>
        </w:tc>
        <w:tc>
          <w:tcPr>
            <w:tcW w:w="504" w:type="dxa"/>
            <w:vAlign w:val="center"/>
          </w:tcPr>
          <w:p w14:paraId="671221DF" w14:textId="77777777" w:rsidR="00540591" w:rsidRDefault="00540591" w:rsidP="0070104F">
            <w:pPr>
              <w:pStyle w:val="ConsPlusNormal"/>
              <w:jc w:val="center"/>
            </w:pPr>
            <w:r>
              <w:t>10</w:t>
            </w:r>
          </w:p>
        </w:tc>
        <w:tc>
          <w:tcPr>
            <w:tcW w:w="518" w:type="dxa"/>
            <w:vAlign w:val="center"/>
          </w:tcPr>
          <w:p w14:paraId="3DAA60B9" w14:textId="77777777" w:rsidR="00540591" w:rsidRDefault="00540591" w:rsidP="0070104F">
            <w:pPr>
              <w:pStyle w:val="ConsPlusNormal"/>
              <w:jc w:val="center"/>
            </w:pPr>
            <w:r>
              <w:t>03</w:t>
            </w:r>
          </w:p>
        </w:tc>
        <w:tc>
          <w:tcPr>
            <w:tcW w:w="1701" w:type="dxa"/>
            <w:vAlign w:val="center"/>
          </w:tcPr>
          <w:p w14:paraId="4C4D6496" w14:textId="77777777" w:rsidR="00540591" w:rsidRDefault="00540591" w:rsidP="0070104F">
            <w:pPr>
              <w:pStyle w:val="ConsPlusNormal"/>
              <w:jc w:val="both"/>
            </w:pPr>
            <w:r>
              <w:t>17 4 01 82603</w:t>
            </w:r>
          </w:p>
        </w:tc>
        <w:tc>
          <w:tcPr>
            <w:tcW w:w="602" w:type="dxa"/>
            <w:vAlign w:val="center"/>
          </w:tcPr>
          <w:p w14:paraId="50189DFE" w14:textId="77777777" w:rsidR="00540591" w:rsidRDefault="00540591" w:rsidP="0070104F">
            <w:pPr>
              <w:pStyle w:val="ConsPlusNormal"/>
              <w:jc w:val="center"/>
            </w:pPr>
            <w:r>
              <w:t>300</w:t>
            </w:r>
          </w:p>
        </w:tc>
        <w:tc>
          <w:tcPr>
            <w:tcW w:w="1531" w:type="dxa"/>
            <w:vAlign w:val="center"/>
          </w:tcPr>
          <w:p w14:paraId="5B71E865" w14:textId="77777777" w:rsidR="00540591" w:rsidRDefault="00540591" w:rsidP="0070104F">
            <w:pPr>
              <w:pStyle w:val="ConsPlusNormal"/>
              <w:jc w:val="right"/>
            </w:pPr>
            <w:r>
              <w:t>1,0</w:t>
            </w:r>
          </w:p>
        </w:tc>
      </w:tr>
      <w:tr w:rsidR="00540591" w14:paraId="325309DA" w14:textId="77777777" w:rsidTr="0070104F">
        <w:tc>
          <w:tcPr>
            <w:tcW w:w="2891" w:type="dxa"/>
            <w:vAlign w:val="center"/>
          </w:tcPr>
          <w:p w14:paraId="1D16B148" w14:textId="77777777" w:rsidR="00540591" w:rsidRDefault="00540591"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0A9BD62D" w14:textId="77777777" w:rsidR="00540591" w:rsidRDefault="00540591" w:rsidP="0070104F">
            <w:pPr>
              <w:pStyle w:val="ConsPlusNormal"/>
              <w:jc w:val="center"/>
            </w:pPr>
            <w:r>
              <w:t>009</w:t>
            </w:r>
          </w:p>
        </w:tc>
        <w:tc>
          <w:tcPr>
            <w:tcW w:w="504" w:type="dxa"/>
            <w:vAlign w:val="center"/>
          </w:tcPr>
          <w:p w14:paraId="1774269C" w14:textId="77777777" w:rsidR="00540591" w:rsidRDefault="00540591" w:rsidP="0070104F">
            <w:pPr>
              <w:pStyle w:val="ConsPlusNormal"/>
              <w:jc w:val="center"/>
            </w:pPr>
            <w:r>
              <w:t>10</w:t>
            </w:r>
          </w:p>
        </w:tc>
        <w:tc>
          <w:tcPr>
            <w:tcW w:w="518" w:type="dxa"/>
            <w:vAlign w:val="center"/>
          </w:tcPr>
          <w:p w14:paraId="5DF9F33B" w14:textId="77777777" w:rsidR="00540591" w:rsidRDefault="00540591" w:rsidP="0070104F">
            <w:pPr>
              <w:pStyle w:val="ConsPlusNormal"/>
              <w:jc w:val="center"/>
            </w:pPr>
            <w:r>
              <w:t>03</w:t>
            </w:r>
          </w:p>
        </w:tc>
        <w:tc>
          <w:tcPr>
            <w:tcW w:w="1701" w:type="dxa"/>
            <w:vAlign w:val="center"/>
          </w:tcPr>
          <w:p w14:paraId="58F4FFFD" w14:textId="77777777" w:rsidR="00540591" w:rsidRDefault="00540591" w:rsidP="0070104F">
            <w:pPr>
              <w:pStyle w:val="ConsPlusNormal"/>
              <w:jc w:val="both"/>
            </w:pPr>
            <w:r>
              <w:t>17 4 01 82603</w:t>
            </w:r>
          </w:p>
        </w:tc>
        <w:tc>
          <w:tcPr>
            <w:tcW w:w="602" w:type="dxa"/>
            <w:vAlign w:val="center"/>
          </w:tcPr>
          <w:p w14:paraId="4A0D79C8" w14:textId="77777777" w:rsidR="00540591" w:rsidRDefault="00540591" w:rsidP="0070104F">
            <w:pPr>
              <w:pStyle w:val="ConsPlusNormal"/>
              <w:jc w:val="center"/>
            </w:pPr>
            <w:r>
              <w:t>320</w:t>
            </w:r>
          </w:p>
        </w:tc>
        <w:tc>
          <w:tcPr>
            <w:tcW w:w="1531" w:type="dxa"/>
            <w:vAlign w:val="center"/>
          </w:tcPr>
          <w:p w14:paraId="0205C494" w14:textId="77777777" w:rsidR="00540591" w:rsidRDefault="00540591" w:rsidP="0070104F">
            <w:pPr>
              <w:pStyle w:val="ConsPlusNormal"/>
              <w:jc w:val="right"/>
            </w:pPr>
            <w:r>
              <w:t>1,0</w:t>
            </w:r>
          </w:p>
        </w:tc>
      </w:tr>
      <w:tr w:rsidR="00540591" w14:paraId="357F6E91" w14:textId="77777777" w:rsidTr="0070104F">
        <w:tc>
          <w:tcPr>
            <w:tcW w:w="2891" w:type="dxa"/>
            <w:vAlign w:val="center"/>
          </w:tcPr>
          <w:p w14:paraId="36ADD0DB" w14:textId="77777777" w:rsidR="00540591" w:rsidRDefault="00540591" w:rsidP="0070104F">
            <w:pPr>
              <w:pStyle w:val="ConsPlusNormal"/>
              <w:jc w:val="both"/>
            </w:pPr>
            <w:r>
              <w:t>Предоставление ежемесячной денежной выплаты приемным семьям для граждан пожилого возраста и инвалидов</w:t>
            </w:r>
          </w:p>
        </w:tc>
        <w:tc>
          <w:tcPr>
            <w:tcW w:w="1247" w:type="dxa"/>
            <w:vAlign w:val="center"/>
          </w:tcPr>
          <w:p w14:paraId="4532382D" w14:textId="77777777" w:rsidR="00540591" w:rsidRDefault="00540591" w:rsidP="0070104F">
            <w:pPr>
              <w:pStyle w:val="ConsPlusNormal"/>
              <w:jc w:val="center"/>
            </w:pPr>
            <w:r>
              <w:t>009</w:t>
            </w:r>
          </w:p>
        </w:tc>
        <w:tc>
          <w:tcPr>
            <w:tcW w:w="504" w:type="dxa"/>
            <w:vAlign w:val="center"/>
          </w:tcPr>
          <w:p w14:paraId="32A1EF4A" w14:textId="77777777" w:rsidR="00540591" w:rsidRDefault="00540591" w:rsidP="0070104F">
            <w:pPr>
              <w:pStyle w:val="ConsPlusNormal"/>
              <w:jc w:val="center"/>
            </w:pPr>
            <w:r>
              <w:t>10</w:t>
            </w:r>
          </w:p>
        </w:tc>
        <w:tc>
          <w:tcPr>
            <w:tcW w:w="518" w:type="dxa"/>
            <w:vAlign w:val="center"/>
          </w:tcPr>
          <w:p w14:paraId="0965B4AA" w14:textId="77777777" w:rsidR="00540591" w:rsidRDefault="00540591" w:rsidP="0070104F">
            <w:pPr>
              <w:pStyle w:val="ConsPlusNormal"/>
              <w:jc w:val="center"/>
            </w:pPr>
            <w:r>
              <w:t>03</w:t>
            </w:r>
          </w:p>
        </w:tc>
        <w:tc>
          <w:tcPr>
            <w:tcW w:w="1701" w:type="dxa"/>
            <w:vAlign w:val="center"/>
          </w:tcPr>
          <w:p w14:paraId="1DD09BE0" w14:textId="77777777" w:rsidR="00540591" w:rsidRDefault="00540591" w:rsidP="0070104F">
            <w:pPr>
              <w:pStyle w:val="ConsPlusNormal"/>
              <w:jc w:val="both"/>
            </w:pPr>
            <w:r>
              <w:t>17 4 01 82607</w:t>
            </w:r>
          </w:p>
        </w:tc>
        <w:tc>
          <w:tcPr>
            <w:tcW w:w="602" w:type="dxa"/>
            <w:vAlign w:val="center"/>
          </w:tcPr>
          <w:p w14:paraId="66F8AA1A" w14:textId="77777777" w:rsidR="00540591" w:rsidRDefault="00540591" w:rsidP="0070104F">
            <w:pPr>
              <w:pStyle w:val="ConsPlusNormal"/>
            </w:pPr>
          </w:p>
        </w:tc>
        <w:tc>
          <w:tcPr>
            <w:tcW w:w="1531" w:type="dxa"/>
            <w:vAlign w:val="center"/>
          </w:tcPr>
          <w:p w14:paraId="6CA29D74" w14:textId="77777777" w:rsidR="00540591" w:rsidRDefault="00540591" w:rsidP="0070104F">
            <w:pPr>
              <w:pStyle w:val="ConsPlusNormal"/>
              <w:jc w:val="right"/>
            </w:pPr>
            <w:r>
              <w:t>14 806,9</w:t>
            </w:r>
          </w:p>
        </w:tc>
      </w:tr>
      <w:tr w:rsidR="00540591" w14:paraId="5476A023" w14:textId="77777777" w:rsidTr="0070104F">
        <w:tc>
          <w:tcPr>
            <w:tcW w:w="2891" w:type="dxa"/>
            <w:vAlign w:val="center"/>
          </w:tcPr>
          <w:p w14:paraId="74C17B3A"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3DA15602" w14:textId="77777777" w:rsidR="00540591" w:rsidRDefault="00540591" w:rsidP="0070104F">
            <w:pPr>
              <w:pStyle w:val="ConsPlusNormal"/>
              <w:jc w:val="center"/>
            </w:pPr>
            <w:r>
              <w:t>009</w:t>
            </w:r>
          </w:p>
        </w:tc>
        <w:tc>
          <w:tcPr>
            <w:tcW w:w="504" w:type="dxa"/>
            <w:vAlign w:val="center"/>
          </w:tcPr>
          <w:p w14:paraId="716D60F7" w14:textId="77777777" w:rsidR="00540591" w:rsidRDefault="00540591" w:rsidP="0070104F">
            <w:pPr>
              <w:pStyle w:val="ConsPlusNormal"/>
              <w:jc w:val="center"/>
            </w:pPr>
            <w:r>
              <w:t>10</w:t>
            </w:r>
          </w:p>
        </w:tc>
        <w:tc>
          <w:tcPr>
            <w:tcW w:w="518" w:type="dxa"/>
            <w:vAlign w:val="center"/>
          </w:tcPr>
          <w:p w14:paraId="0C2DE68F" w14:textId="77777777" w:rsidR="00540591" w:rsidRDefault="00540591" w:rsidP="0070104F">
            <w:pPr>
              <w:pStyle w:val="ConsPlusNormal"/>
              <w:jc w:val="center"/>
            </w:pPr>
            <w:r>
              <w:t>03</w:t>
            </w:r>
          </w:p>
        </w:tc>
        <w:tc>
          <w:tcPr>
            <w:tcW w:w="1701" w:type="dxa"/>
            <w:vAlign w:val="center"/>
          </w:tcPr>
          <w:p w14:paraId="57F2B51E" w14:textId="77777777" w:rsidR="00540591" w:rsidRDefault="00540591" w:rsidP="0070104F">
            <w:pPr>
              <w:pStyle w:val="ConsPlusNormal"/>
              <w:jc w:val="both"/>
            </w:pPr>
            <w:r>
              <w:t>17 4 01 82607</w:t>
            </w:r>
          </w:p>
        </w:tc>
        <w:tc>
          <w:tcPr>
            <w:tcW w:w="602" w:type="dxa"/>
            <w:vAlign w:val="center"/>
          </w:tcPr>
          <w:p w14:paraId="151B3072" w14:textId="77777777" w:rsidR="00540591" w:rsidRDefault="00540591" w:rsidP="0070104F">
            <w:pPr>
              <w:pStyle w:val="ConsPlusNormal"/>
              <w:jc w:val="center"/>
            </w:pPr>
            <w:r>
              <w:t>300</w:t>
            </w:r>
          </w:p>
        </w:tc>
        <w:tc>
          <w:tcPr>
            <w:tcW w:w="1531" w:type="dxa"/>
            <w:vAlign w:val="center"/>
          </w:tcPr>
          <w:p w14:paraId="4F1E3225" w14:textId="77777777" w:rsidR="00540591" w:rsidRDefault="00540591" w:rsidP="0070104F">
            <w:pPr>
              <w:pStyle w:val="ConsPlusNormal"/>
              <w:jc w:val="right"/>
            </w:pPr>
            <w:r>
              <w:t>14 806,9</w:t>
            </w:r>
          </w:p>
        </w:tc>
      </w:tr>
      <w:tr w:rsidR="00540591" w14:paraId="073358F6" w14:textId="77777777" w:rsidTr="0070104F">
        <w:tc>
          <w:tcPr>
            <w:tcW w:w="2891" w:type="dxa"/>
            <w:vAlign w:val="center"/>
          </w:tcPr>
          <w:p w14:paraId="65EA51BA"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694E45CD" w14:textId="77777777" w:rsidR="00540591" w:rsidRDefault="00540591" w:rsidP="0070104F">
            <w:pPr>
              <w:pStyle w:val="ConsPlusNormal"/>
              <w:jc w:val="center"/>
            </w:pPr>
            <w:r>
              <w:t>009</w:t>
            </w:r>
          </w:p>
        </w:tc>
        <w:tc>
          <w:tcPr>
            <w:tcW w:w="504" w:type="dxa"/>
            <w:vAlign w:val="center"/>
          </w:tcPr>
          <w:p w14:paraId="7AD8C5A0" w14:textId="77777777" w:rsidR="00540591" w:rsidRDefault="00540591" w:rsidP="0070104F">
            <w:pPr>
              <w:pStyle w:val="ConsPlusNormal"/>
              <w:jc w:val="center"/>
            </w:pPr>
            <w:r>
              <w:t>10</w:t>
            </w:r>
          </w:p>
        </w:tc>
        <w:tc>
          <w:tcPr>
            <w:tcW w:w="518" w:type="dxa"/>
            <w:vAlign w:val="center"/>
          </w:tcPr>
          <w:p w14:paraId="69228A80" w14:textId="77777777" w:rsidR="00540591" w:rsidRDefault="00540591" w:rsidP="0070104F">
            <w:pPr>
              <w:pStyle w:val="ConsPlusNormal"/>
              <w:jc w:val="center"/>
            </w:pPr>
            <w:r>
              <w:t>03</w:t>
            </w:r>
          </w:p>
        </w:tc>
        <w:tc>
          <w:tcPr>
            <w:tcW w:w="1701" w:type="dxa"/>
            <w:vAlign w:val="center"/>
          </w:tcPr>
          <w:p w14:paraId="6D28489C" w14:textId="77777777" w:rsidR="00540591" w:rsidRDefault="00540591" w:rsidP="0070104F">
            <w:pPr>
              <w:pStyle w:val="ConsPlusNormal"/>
              <w:jc w:val="both"/>
            </w:pPr>
            <w:r>
              <w:t>17 4 01 82607</w:t>
            </w:r>
          </w:p>
        </w:tc>
        <w:tc>
          <w:tcPr>
            <w:tcW w:w="602" w:type="dxa"/>
            <w:vAlign w:val="center"/>
          </w:tcPr>
          <w:p w14:paraId="3D766908" w14:textId="77777777" w:rsidR="00540591" w:rsidRDefault="00540591" w:rsidP="0070104F">
            <w:pPr>
              <w:pStyle w:val="ConsPlusNormal"/>
              <w:jc w:val="center"/>
            </w:pPr>
            <w:r>
              <w:t>310</w:t>
            </w:r>
          </w:p>
        </w:tc>
        <w:tc>
          <w:tcPr>
            <w:tcW w:w="1531" w:type="dxa"/>
            <w:vAlign w:val="center"/>
          </w:tcPr>
          <w:p w14:paraId="02A8222A" w14:textId="77777777" w:rsidR="00540591" w:rsidRDefault="00540591" w:rsidP="0070104F">
            <w:pPr>
              <w:pStyle w:val="ConsPlusNormal"/>
              <w:jc w:val="right"/>
            </w:pPr>
            <w:r>
              <w:t>14 806,9</w:t>
            </w:r>
          </w:p>
        </w:tc>
      </w:tr>
      <w:tr w:rsidR="00540591" w14:paraId="7E00625C" w14:textId="77777777" w:rsidTr="0070104F">
        <w:tc>
          <w:tcPr>
            <w:tcW w:w="2891" w:type="dxa"/>
            <w:vAlign w:val="center"/>
          </w:tcPr>
          <w:p w14:paraId="57E89595" w14:textId="77777777" w:rsidR="00540591" w:rsidRDefault="00540591" w:rsidP="0070104F">
            <w:pPr>
              <w:pStyle w:val="ConsPlusNormal"/>
              <w:jc w:val="both"/>
            </w:pPr>
            <w:r>
              <w:lastRenderedPageBreak/>
              <w:t>Обеспечение компенсации стоимости произведенных затрат на пристройку пандуса, балкона инвалидам, детям-инвалидам</w:t>
            </w:r>
          </w:p>
        </w:tc>
        <w:tc>
          <w:tcPr>
            <w:tcW w:w="1247" w:type="dxa"/>
            <w:vAlign w:val="center"/>
          </w:tcPr>
          <w:p w14:paraId="10BF5927" w14:textId="77777777" w:rsidR="00540591" w:rsidRDefault="00540591" w:rsidP="0070104F">
            <w:pPr>
              <w:pStyle w:val="ConsPlusNormal"/>
              <w:jc w:val="center"/>
            </w:pPr>
            <w:r>
              <w:t>009</w:t>
            </w:r>
          </w:p>
        </w:tc>
        <w:tc>
          <w:tcPr>
            <w:tcW w:w="504" w:type="dxa"/>
            <w:vAlign w:val="center"/>
          </w:tcPr>
          <w:p w14:paraId="17CBE42B" w14:textId="77777777" w:rsidR="00540591" w:rsidRDefault="00540591" w:rsidP="0070104F">
            <w:pPr>
              <w:pStyle w:val="ConsPlusNormal"/>
              <w:jc w:val="center"/>
            </w:pPr>
            <w:r>
              <w:t>10</w:t>
            </w:r>
          </w:p>
        </w:tc>
        <w:tc>
          <w:tcPr>
            <w:tcW w:w="518" w:type="dxa"/>
            <w:vAlign w:val="center"/>
          </w:tcPr>
          <w:p w14:paraId="03FD058A" w14:textId="77777777" w:rsidR="00540591" w:rsidRDefault="00540591" w:rsidP="0070104F">
            <w:pPr>
              <w:pStyle w:val="ConsPlusNormal"/>
              <w:jc w:val="center"/>
            </w:pPr>
            <w:r>
              <w:t>03</w:t>
            </w:r>
          </w:p>
        </w:tc>
        <w:tc>
          <w:tcPr>
            <w:tcW w:w="1701" w:type="dxa"/>
            <w:vAlign w:val="center"/>
          </w:tcPr>
          <w:p w14:paraId="1CCA304A" w14:textId="77777777" w:rsidR="00540591" w:rsidRDefault="00540591" w:rsidP="0070104F">
            <w:pPr>
              <w:pStyle w:val="ConsPlusNormal"/>
              <w:jc w:val="both"/>
            </w:pPr>
            <w:r>
              <w:t>17 4 01 82608</w:t>
            </w:r>
          </w:p>
        </w:tc>
        <w:tc>
          <w:tcPr>
            <w:tcW w:w="602" w:type="dxa"/>
            <w:vAlign w:val="center"/>
          </w:tcPr>
          <w:p w14:paraId="13AB405B" w14:textId="77777777" w:rsidR="00540591" w:rsidRDefault="00540591" w:rsidP="0070104F">
            <w:pPr>
              <w:pStyle w:val="ConsPlusNormal"/>
            </w:pPr>
          </w:p>
        </w:tc>
        <w:tc>
          <w:tcPr>
            <w:tcW w:w="1531" w:type="dxa"/>
            <w:vAlign w:val="center"/>
          </w:tcPr>
          <w:p w14:paraId="2BD0A2C0" w14:textId="77777777" w:rsidR="00540591" w:rsidRDefault="00540591" w:rsidP="0070104F">
            <w:pPr>
              <w:pStyle w:val="ConsPlusNormal"/>
              <w:jc w:val="right"/>
            </w:pPr>
            <w:r>
              <w:t>501,0</w:t>
            </w:r>
          </w:p>
        </w:tc>
      </w:tr>
      <w:tr w:rsidR="00540591" w14:paraId="6FEE425F" w14:textId="77777777" w:rsidTr="0070104F">
        <w:tc>
          <w:tcPr>
            <w:tcW w:w="2891" w:type="dxa"/>
            <w:vAlign w:val="center"/>
          </w:tcPr>
          <w:p w14:paraId="6FCA4F9E"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F5D4554" w14:textId="77777777" w:rsidR="00540591" w:rsidRDefault="00540591" w:rsidP="0070104F">
            <w:pPr>
              <w:pStyle w:val="ConsPlusNormal"/>
              <w:jc w:val="center"/>
            </w:pPr>
            <w:r>
              <w:t>009</w:t>
            </w:r>
          </w:p>
        </w:tc>
        <w:tc>
          <w:tcPr>
            <w:tcW w:w="504" w:type="dxa"/>
            <w:vAlign w:val="center"/>
          </w:tcPr>
          <w:p w14:paraId="783974C3" w14:textId="77777777" w:rsidR="00540591" w:rsidRDefault="00540591" w:rsidP="0070104F">
            <w:pPr>
              <w:pStyle w:val="ConsPlusNormal"/>
              <w:jc w:val="center"/>
            </w:pPr>
            <w:r>
              <w:t>10</w:t>
            </w:r>
          </w:p>
        </w:tc>
        <w:tc>
          <w:tcPr>
            <w:tcW w:w="518" w:type="dxa"/>
            <w:vAlign w:val="center"/>
          </w:tcPr>
          <w:p w14:paraId="4F416775" w14:textId="77777777" w:rsidR="00540591" w:rsidRDefault="00540591" w:rsidP="0070104F">
            <w:pPr>
              <w:pStyle w:val="ConsPlusNormal"/>
              <w:jc w:val="center"/>
            </w:pPr>
            <w:r>
              <w:t>03</w:t>
            </w:r>
          </w:p>
        </w:tc>
        <w:tc>
          <w:tcPr>
            <w:tcW w:w="1701" w:type="dxa"/>
            <w:vAlign w:val="center"/>
          </w:tcPr>
          <w:p w14:paraId="1B2ACED8" w14:textId="77777777" w:rsidR="00540591" w:rsidRDefault="00540591" w:rsidP="0070104F">
            <w:pPr>
              <w:pStyle w:val="ConsPlusNormal"/>
              <w:jc w:val="both"/>
            </w:pPr>
            <w:r>
              <w:t>17 4 01 82608</w:t>
            </w:r>
          </w:p>
        </w:tc>
        <w:tc>
          <w:tcPr>
            <w:tcW w:w="602" w:type="dxa"/>
            <w:vAlign w:val="center"/>
          </w:tcPr>
          <w:p w14:paraId="544DF80E" w14:textId="77777777" w:rsidR="00540591" w:rsidRDefault="00540591" w:rsidP="0070104F">
            <w:pPr>
              <w:pStyle w:val="ConsPlusNormal"/>
              <w:jc w:val="center"/>
            </w:pPr>
            <w:r>
              <w:t>200</w:t>
            </w:r>
          </w:p>
        </w:tc>
        <w:tc>
          <w:tcPr>
            <w:tcW w:w="1531" w:type="dxa"/>
            <w:vAlign w:val="center"/>
          </w:tcPr>
          <w:p w14:paraId="4E3204C8" w14:textId="77777777" w:rsidR="00540591" w:rsidRDefault="00540591" w:rsidP="0070104F">
            <w:pPr>
              <w:pStyle w:val="ConsPlusNormal"/>
              <w:jc w:val="right"/>
            </w:pPr>
            <w:r>
              <w:t>1,0</w:t>
            </w:r>
          </w:p>
        </w:tc>
      </w:tr>
      <w:tr w:rsidR="00540591" w14:paraId="00A6A393" w14:textId="77777777" w:rsidTr="0070104F">
        <w:tc>
          <w:tcPr>
            <w:tcW w:w="2891" w:type="dxa"/>
            <w:vAlign w:val="center"/>
          </w:tcPr>
          <w:p w14:paraId="22752EEC"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495E9AE" w14:textId="77777777" w:rsidR="00540591" w:rsidRDefault="00540591" w:rsidP="0070104F">
            <w:pPr>
              <w:pStyle w:val="ConsPlusNormal"/>
              <w:jc w:val="center"/>
            </w:pPr>
            <w:r>
              <w:t>009</w:t>
            </w:r>
          </w:p>
        </w:tc>
        <w:tc>
          <w:tcPr>
            <w:tcW w:w="504" w:type="dxa"/>
            <w:vAlign w:val="center"/>
          </w:tcPr>
          <w:p w14:paraId="063278CE" w14:textId="77777777" w:rsidR="00540591" w:rsidRDefault="00540591" w:rsidP="0070104F">
            <w:pPr>
              <w:pStyle w:val="ConsPlusNormal"/>
              <w:jc w:val="center"/>
            </w:pPr>
            <w:r>
              <w:t>10</w:t>
            </w:r>
          </w:p>
        </w:tc>
        <w:tc>
          <w:tcPr>
            <w:tcW w:w="518" w:type="dxa"/>
            <w:vAlign w:val="center"/>
          </w:tcPr>
          <w:p w14:paraId="595119FA" w14:textId="77777777" w:rsidR="00540591" w:rsidRDefault="00540591" w:rsidP="0070104F">
            <w:pPr>
              <w:pStyle w:val="ConsPlusNormal"/>
              <w:jc w:val="center"/>
            </w:pPr>
            <w:r>
              <w:t>03</w:t>
            </w:r>
          </w:p>
        </w:tc>
        <w:tc>
          <w:tcPr>
            <w:tcW w:w="1701" w:type="dxa"/>
            <w:vAlign w:val="center"/>
          </w:tcPr>
          <w:p w14:paraId="175E6CEE" w14:textId="77777777" w:rsidR="00540591" w:rsidRDefault="00540591" w:rsidP="0070104F">
            <w:pPr>
              <w:pStyle w:val="ConsPlusNormal"/>
              <w:jc w:val="both"/>
            </w:pPr>
            <w:r>
              <w:t>17 4 01 82608</w:t>
            </w:r>
          </w:p>
        </w:tc>
        <w:tc>
          <w:tcPr>
            <w:tcW w:w="602" w:type="dxa"/>
            <w:vAlign w:val="center"/>
          </w:tcPr>
          <w:p w14:paraId="1C85A986" w14:textId="77777777" w:rsidR="00540591" w:rsidRDefault="00540591" w:rsidP="0070104F">
            <w:pPr>
              <w:pStyle w:val="ConsPlusNormal"/>
              <w:jc w:val="center"/>
            </w:pPr>
            <w:r>
              <w:t>240</w:t>
            </w:r>
          </w:p>
        </w:tc>
        <w:tc>
          <w:tcPr>
            <w:tcW w:w="1531" w:type="dxa"/>
            <w:vAlign w:val="center"/>
          </w:tcPr>
          <w:p w14:paraId="4EC542F5" w14:textId="77777777" w:rsidR="00540591" w:rsidRDefault="00540591" w:rsidP="0070104F">
            <w:pPr>
              <w:pStyle w:val="ConsPlusNormal"/>
              <w:jc w:val="right"/>
            </w:pPr>
            <w:r>
              <w:t>1,0</w:t>
            </w:r>
          </w:p>
        </w:tc>
      </w:tr>
      <w:tr w:rsidR="00540591" w14:paraId="16CD01D3" w14:textId="77777777" w:rsidTr="0070104F">
        <w:tc>
          <w:tcPr>
            <w:tcW w:w="2891" w:type="dxa"/>
            <w:vAlign w:val="center"/>
          </w:tcPr>
          <w:p w14:paraId="13DDE777"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43058863" w14:textId="77777777" w:rsidR="00540591" w:rsidRDefault="00540591" w:rsidP="0070104F">
            <w:pPr>
              <w:pStyle w:val="ConsPlusNormal"/>
              <w:jc w:val="center"/>
            </w:pPr>
            <w:r>
              <w:t>009</w:t>
            </w:r>
          </w:p>
        </w:tc>
        <w:tc>
          <w:tcPr>
            <w:tcW w:w="504" w:type="dxa"/>
            <w:vAlign w:val="center"/>
          </w:tcPr>
          <w:p w14:paraId="464E203C" w14:textId="77777777" w:rsidR="00540591" w:rsidRDefault="00540591" w:rsidP="0070104F">
            <w:pPr>
              <w:pStyle w:val="ConsPlusNormal"/>
              <w:jc w:val="center"/>
            </w:pPr>
            <w:r>
              <w:t>10</w:t>
            </w:r>
          </w:p>
        </w:tc>
        <w:tc>
          <w:tcPr>
            <w:tcW w:w="518" w:type="dxa"/>
            <w:vAlign w:val="center"/>
          </w:tcPr>
          <w:p w14:paraId="3E376CEC" w14:textId="77777777" w:rsidR="00540591" w:rsidRDefault="00540591" w:rsidP="0070104F">
            <w:pPr>
              <w:pStyle w:val="ConsPlusNormal"/>
              <w:jc w:val="center"/>
            </w:pPr>
            <w:r>
              <w:t>03</w:t>
            </w:r>
          </w:p>
        </w:tc>
        <w:tc>
          <w:tcPr>
            <w:tcW w:w="1701" w:type="dxa"/>
            <w:vAlign w:val="center"/>
          </w:tcPr>
          <w:p w14:paraId="6F5A6C61" w14:textId="77777777" w:rsidR="00540591" w:rsidRDefault="00540591" w:rsidP="0070104F">
            <w:pPr>
              <w:pStyle w:val="ConsPlusNormal"/>
              <w:jc w:val="both"/>
            </w:pPr>
            <w:r>
              <w:t>17 4 01 82608</w:t>
            </w:r>
          </w:p>
        </w:tc>
        <w:tc>
          <w:tcPr>
            <w:tcW w:w="602" w:type="dxa"/>
            <w:vAlign w:val="center"/>
          </w:tcPr>
          <w:p w14:paraId="7AFCAC7C" w14:textId="77777777" w:rsidR="00540591" w:rsidRDefault="00540591" w:rsidP="0070104F">
            <w:pPr>
              <w:pStyle w:val="ConsPlusNormal"/>
              <w:jc w:val="center"/>
            </w:pPr>
            <w:r>
              <w:t>300</w:t>
            </w:r>
          </w:p>
        </w:tc>
        <w:tc>
          <w:tcPr>
            <w:tcW w:w="1531" w:type="dxa"/>
            <w:vAlign w:val="center"/>
          </w:tcPr>
          <w:p w14:paraId="4A721CF0" w14:textId="77777777" w:rsidR="00540591" w:rsidRDefault="00540591" w:rsidP="0070104F">
            <w:pPr>
              <w:pStyle w:val="ConsPlusNormal"/>
              <w:jc w:val="right"/>
            </w:pPr>
            <w:r>
              <w:t>500,0</w:t>
            </w:r>
          </w:p>
        </w:tc>
      </w:tr>
      <w:tr w:rsidR="00540591" w14:paraId="221C40E4" w14:textId="77777777" w:rsidTr="0070104F">
        <w:tc>
          <w:tcPr>
            <w:tcW w:w="2891" w:type="dxa"/>
            <w:vAlign w:val="center"/>
          </w:tcPr>
          <w:p w14:paraId="51CBBEF0"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1068DB60" w14:textId="77777777" w:rsidR="00540591" w:rsidRDefault="00540591" w:rsidP="0070104F">
            <w:pPr>
              <w:pStyle w:val="ConsPlusNormal"/>
              <w:jc w:val="center"/>
            </w:pPr>
            <w:r>
              <w:t>009</w:t>
            </w:r>
          </w:p>
        </w:tc>
        <w:tc>
          <w:tcPr>
            <w:tcW w:w="504" w:type="dxa"/>
            <w:vAlign w:val="center"/>
          </w:tcPr>
          <w:p w14:paraId="21B4B1B7" w14:textId="77777777" w:rsidR="00540591" w:rsidRDefault="00540591" w:rsidP="0070104F">
            <w:pPr>
              <w:pStyle w:val="ConsPlusNormal"/>
              <w:jc w:val="center"/>
            </w:pPr>
            <w:r>
              <w:t>10</w:t>
            </w:r>
          </w:p>
        </w:tc>
        <w:tc>
          <w:tcPr>
            <w:tcW w:w="518" w:type="dxa"/>
            <w:vAlign w:val="center"/>
          </w:tcPr>
          <w:p w14:paraId="2C128A08" w14:textId="77777777" w:rsidR="00540591" w:rsidRDefault="00540591" w:rsidP="0070104F">
            <w:pPr>
              <w:pStyle w:val="ConsPlusNormal"/>
              <w:jc w:val="center"/>
            </w:pPr>
            <w:r>
              <w:t>03</w:t>
            </w:r>
          </w:p>
        </w:tc>
        <w:tc>
          <w:tcPr>
            <w:tcW w:w="1701" w:type="dxa"/>
            <w:vAlign w:val="center"/>
          </w:tcPr>
          <w:p w14:paraId="5E46127F" w14:textId="77777777" w:rsidR="00540591" w:rsidRDefault="00540591" w:rsidP="0070104F">
            <w:pPr>
              <w:pStyle w:val="ConsPlusNormal"/>
              <w:jc w:val="both"/>
            </w:pPr>
            <w:r>
              <w:t>17 4 01 82608</w:t>
            </w:r>
          </w:p>
        </w:tc>
        <w:tc>
          <w:tcPr>
            <w:tcW w:w="602" w:type="dxa"/>
            <w:vAlign w:val="center"/>
          </w:tcPr>
          <w:p w14:paraId="414077D1" w14:textId="77777777" w:rsidR="00540591" w:rsidRDefault="00540591" w:rsidP="0070104F">
            <w:pPr>
              <w:pStyle w:val="ConsPlusNormal"/>
              <w:jc w:val="center"/>
            </w:pPr>
            <w:r>
              <w:t>310</w:t>
            </w:r>
          </w:p>
        </w:tc>
        <w:tc>
          <w:tcPr>
            <w:tcW w:w="1531" w:type="dxa"/>
            <w:vAlign w:val="center"/>
          </w:tcPr>
          <w:p w14:paraId="6141530F" w14:textId="77777777" w:rsidR="00540591" w:rsidRDefault="00540591" w:rsidP="0070104F">
            <w:pPr>
              <w:pStyle w:val="ConsPlusNormal"/>
              <w:jc w:val="right"/>
            </w:pPr>
            <w:r>
              <w:t>500,0</w:t>
            </w:r>
          </w:p>
        </w:tc>
      </w:tr>
      <w:tr w:rsidR="00540591" w14:paraId="4AB1B137" w14:textId="77777777" w:rsidTr="0070104F">
        <w:tc>
          <w:tcPr>
            <w:tcW w:w="2891" w:type="dxa"/>
            <w:vAlign w:val="center"/>
          </w:tcPr>
          <w:p w14:paraId="30F22785" w14:textId="77777777" w:rsidR="00540591" w:rsidRDefault="00540591" w:rsidP="0070104F">
            <w:pPr>
              <w:pStyle w:val="ConsPlusNormal"/>
              <w:jc w:val="both"/>
            </w:pPr>
            <w:r>
              <w:t>Предоставление ежемесячной социальной выплаты на оплату проезда инвалидам, нуждающимся в процедуре гемодиализа</w:t>
            </w:r>
          </w:p>
        </w:tc>
        <w:tc>
          <w:tcPr>
            <w:tcW w:w="1247" w:type="dxa"/>
            <w:vAlign w:val="center"/>
          </w:tcPr>
          <w:p w14:paraId="54E2F81A" w14:textId="77777777" w:rsidR="00540591" w:rsidRDefault="00540591" w:rsidP="0070104F">
            <w:pPr>
              <w:pStyle w:val="ConsPlusNormal"/>
              <w:jc w:val="center"/>
            </w:pPr>
            <w:r>
              <w:t>009</w:t>
            </w:r>
          </w:p>
        </w:tc>
        <w:tc>
          <w:tcPr>
            <w:tcW w:w="504" w:type="dxa"/>
            <w:vAlign w:val="center"/>
          </w:tcPr>
          <w:p w14:paraId="2254CEAB" w14:textId="77777777" w:rsidR="00540591" w:rsidRDefault="00540591" w:rsidP="0070104F">
            <w:pPr>
              <w:pStyle w:val="ConsPlusNormal"/>
              <w:jc w:val="center"/>
            </w:pPr>
            <w:r>
              <w:t>10</w:t>
            </w:r>
          </w:p>
        </w:tc>
        <w:tc>
          <w:tcPr>
            <w:tcW w:w="518" w:type="dxa"/>
            <w:vAlign w:val="center"/>
          </w:tcPr>
          <w:p w14:paraId="2A894C11" w14:textId="77777777" w:rsidR="00540591" w:rsidRDefault="00540591" w:rsidP="0070104F">
            <w:pPr>
              <w:pStyle w:val="ConsPlusNormal"/>
              <w:jc w:val="center"/>
            </w:pPr>
            <w:r>
              <w:t>03</w:t>
            </w:r>
          </w:p>
        </w:tc>
        <w:tc>
          <w:tcPr>
            <w:tcW w:w="1701" w:type="dxa"/>
            <w:vAlign w:val="center"/>
          </w:tcPr>
          <w:p w14:paraId="7037E8C3" w14:textId="77777777" w:rsidR="00540591" w:rsidRDefault="00540591" w:rsidP="0070104F">
            <w:pPr>
              <w:pStyle w:val="ConsPlusNormal"/>
              <w:jc w:val="both"/>
            </w:pPr>
            <w:r>
              <w:t>17 4 01 82609</w:t>
            </w:r>
          </w:p>
        </w:tc>
        <w:tc>
          <w:tcPr>
            <w:tcW w:w="602" w:type="dxa"/>
            <w:vAlign w:val="center"/>
          </w:tcPr>
          <w:p w14:paraId="2BE970B6" w14:textId="77777777" w:rsidR="00540591" w:rsidRDefault="00540591" w:rsidP="0070104F">
            <w:pPr>
              <w:pStyle w:val="ConsPlusNormal"/>
            </w:pPr>
          </w:p>
        </w:tc>
        <w:tc>
          <w:tcPr>
            <w:tcW w:w="1531" w:type="dxa"/>
            <w:vAlign w:val="center"/>
          </w:tcPr>
          <w:p w14:paraId="3595B0F0" w14:textId="77777777" w:rsidR="00540591" w:rsidRDefault="00540591" w:rsidP="0070104F">
            <w:pPr>
              <w:pStyle w:val="ConsPlusNormal"/>
              <w:jc w:val="right"/>
            </w:pPr>
            <w:r>
              <w:t>80 648,3</w:t>
            </w:r>
          </w:p>
        </w:tc>
      </w:tr>
      <w:tr w:rsidR="00540591" w14:paraId="493181DB" w14:textId="77777777" w:rsidTr="0070104F">
        <w:tc>
          <w:tcPr>
            <w:tcW w:w="2891" w:type="dxa"/>
            <w:vAlign w:val="center"/>
          </w:tcPr>
          <w:p w14:paraId="1DE87681"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A16FF70" w14:textId="77777777" w:rsidR="00540591" w:rsidRDefault="00540591" w:rsidP="0070104F">
            <w:pPr>
              <w:pStyle w:val="ConsPlusNormal"/>
              <w:jc w:val="center"/>
            </w:pPr>
            <w:r>
              <w:t>009</w:t>
            </w:r>
          </w:p>
        </w:tc>
        <w:tc>
          <w:tcPr>
            <w:tcW w:w="504" w:type="dxa"/>
            <w:vAlign w:val="center"/>
          </w:tcPr>
          <w:p w14:paraId="5F525DF4" w14:textId="77777777" w:rsidR="00540591" w:rsidRDefault="00540591" w:rsidP="0070104F">
            <w:pPr>
              <w:pStyle w:val="ConsPlusNormal"/>
              <w:jc w:val="center"/>
            </w:pPr>
            <w:r>
              <w:t>10</w:t>
            </w:r>
          </w:p>
        </w:tc>
        <w:tc>
          <w:tcPr>
            <w:tcW w:w="518" w:type="dxa"/>
            <w:vAlign w:val="center"/>
          </w:tcPr>
          <w:p w14:paraId="75EB33A0" w14:textId="77777777" w:rsidR="00540591" w:rsidRDefault="00540591" w:rsidP="0070104F">
            <w:pPr>
              <w:pStyle w:val="ConsPlusNormal"/>
              <w:jc w:val="center"/>
            </w:pPr>
            <w:r>
              <w:t>03</w:t>
            </w:r>
          </w:p>
        </w:tc>
        <w:tc>
          <w:tcPr>
            <w:tcW w:w="1701" w:type="dxa"/>
            <w:vAlign w:val="center"/>
          </w:tcPr>
          <w:p w14:paraId="5B288718" w14:textId="77777777" w:rsidR="00540591" w:rsidRDefault="00540591" w:rsidP="0070104F">
            <w:pPr>
              <w:pStyle w:val="ConsPlusNormal"/>
              <w:jc w:val="both"/>
            </w:pPr>
            <w:r>
              <w:t>17 4 01 82609</w:t>
            </w:r>
          </w:p>
        </w:tc>
        <w:tc>
          <w:tcPr>
            <w:tcW w:w="602" w:type="dxa"/>
            <w:vAlign w:val="center"/>
          </w:tcPr>
          <w:p w14:paraId="3CD39B3B" w14:textId="77777777" w:rsidR="00540591" w:rsidRDefault="00540591" w:rsidP="0070104F">
            <w:pPr>
              <w:pStyle w:val="ConsPlusNormal"/>
              <w:jc w:val="center"/>
            </w:pPr>
            <w:r>
              <w:t>200</w:t>
            </w:r>
          </w:p>
        </w:tc>
        <w:tc>
          <w:tcPr>
            <w:tcW w:w="1531" w:type="dxa"/>
            <w:vAlign w:val="center"/>
          </w:tcPr>
          <w:p w14:paraId="1CF6F569" w14:textId="77777777" w:rsidR="00540591" w:rsidRDefault="00540591" w:rsidP="0070104F">
            <w:pPr>
              <w:pStyle w:val="ConsPlusNormal"/>
              <w:jc w:val="right"/>
            </w:pPr>
            <w:r>
              <w:t>997,1</w:t>
            </w:r>
          </w:p>
        </w:tc>
      </w:tr>
      <w:tr w:rsidR="00540591" w14:paraId="6D6A642B" w14:textId="77777777" w:rsidTr="0070104F">
        <w:tc>
          <w:tcPr>
            <w:tcW w:w="2891" w:type="dxa"/>
            <w:vAlign w:val="center"/>
          </w:tcPr>
          <w:p w14:paraId="0B4F77B1"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2AF7F92" w14:textId="77777777" w:rsidR="00540591" w:rsidRDefault="00540591" w:rsidP="0070104F">
            <w:pPr>
              <w:pStyle w:val="ConsPlusNormal"/>
              <w:jc w:val="center"/>
            </w:pPr>
            <w:r>
              <w:t>009</w:t>
            </w:r>
          </w:p>
        </w:tc>
        <w:tc>
          <w:tcPr>
            <w:tcW w:w="504" w:type="dxa"/>
            <w:vAlign w:val="center"/>
          </w:tcPr>
          <w:p w14:paraId="21BDB558" w14:textId="77777777" w:rsidR="00540591" w:rsidRDefault="00540591" w:rsidP="0070104F">
            <w:pPr>
              <w:pStyle w:val="ConsPlusNormal"/>
              <w:jc w:val="center"/>
            </w:pPr>
            <w:r>
              <w:t>10</w:t>
            </w:r>
          </w:p>
        </w:tc>
        <w:tc>
          <w:tcPr>
            <w:tcW w:w="518" w:type="dxa"/>
            <w:vAlign w:val="center"/>
          </w:tcPr>
          <w:p w14:paraId="05E2B862" w14:textId="77777777" w:rsidR="00540591" w:rsidRDefault="00540591" w:rsidP="0070104F">
            <w:pPr>
              <w:pStyle w:val="ConsPlusNormal"/>
              <w:jc w:val="center"/>
            </w:pPr>
            <w:r>
              <w:t>03</w:t>
            </w:r>
          </w:p>
        </w:tc>
        <w:tc>
          <w:tcPr>
            <w:tcW w:w="1701" w:type="dxa"/>
            <w:vAlign w:val="center"/>
          </w:tcPr>
          <w:p w14:paraId="65C82FB0" w14:textId="77777777" w:rsidR="00540591" w:rsidRDefault="00540591" w:rsidP="0070104F">
            <w:pPr>
              <w:pStyle w:val="ConsPlusNormal"/>
              <w:jc w:val="both"/>
            </w:pPr>
            <w:r>
              <w:t>17 4 01 82609</w:t>
            </w:r>
          </w:p>
        </w:tc>
        <w:tc>
          <w:tcPr>
            <w:tcW w:w="602" w:type="dxa"/>
            <w:vAlign w:val="center"/>
          </w:tcPr>
          <w:p w14:paraId="4BDA5398" w14:textId="77777777" w:rsidR="00540591" w:rsidRDefault="00540591" w:rsidP="0070104F">
            <w:pPr>
              <w:pStyle w:val="ConsPlusNormal"/>
              <w:jc w:val="center"/>
            </w:pPr>
            <w:r>
              <w:t>240</w:t>
            </w:r>
          </w:p>
        </w:tc>
        <w:tc>
          <w:tcPr>
            <w:tcW w:w="1531" w:type="dxa"/>
            <w:vAlign w:val="center"/>
          </w:tcPr>
          <w:p w14:paraId="11C5D433" w14:textId="77777777" w:rsidR="00540591" w:rsidRDefault="00540591" w:rsidP="0070104F">
            <w:pPr>
              <w:pStyle w:val="ConsPlusNormal"/>
              <w:jc w:val="right"/>
            </w:pPr>
            <w:r>
              <w:t>997,1</w:t>
            </w:r>
          </w:p>
        </w:tc>
      </w:tr>
      <w:tr w:rsidR="00540591" w14:paraId="718B112B" w14:textId="77777777" w:rsidTr="0070104F">
        <w:tc>
          <w:tcPr>
            <w:tcW w:w="2891" w:type="dxa"/>
            <w:vAlign w:val="center"/>
          </w:tcPr>
          <w:p w14:paraId="2591B5F1"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61FD9CD0" w14:textId="77777777" w:rsidR="00540591" w:rsidRDefault="00540591" w:rsidP="0070104F">
            <w:pPr>
              <w:pStyle w:val="ConsPlusNormal"/>
              <w:jc w:val="center"/>
            </w:pPr>
            <w:r>
              <w:t>009</w:t>
            </w:r>
          </w:p>
        </w:tc>
        <w:tc>
          <w:tcPr>
            <w:tcW w:w="504" w:type="dxa"/>
            <w:vAlign w:val="center"/>
          </w:tcPr>
          <w:p w14:paraId="5975D597" w14:textId="77777777" w:rsidR="00540591" w:rsidRDefault="00540591" w:rsidP="0070104F">
            <w:pPr>
              <w:pStyle w:val="ConsPlusNormal"/>
              <w:jc w:val="center"/>
            </w:pPr>
            <w:r>
              <w:t>10</w:t>
            </w:r>
          </w:p>
        </w:tc>
        <w:tc>
          <w:tcPr>
            <w:tcW w:w="518" w:type="dxa"/>
            <w:vAlign w:val="center"/>
          </w:tcPr>
          <w:p w14:paraId="188FEFA1" w14:textId="77777777" w:rsidR="00540591" w:rsidRDefault="00540591" w:rsidP="0070104F">
            <w:pPr>
              <w:pStyle w:val="ConsPlusNormal"/>
              <w:jc w:val="center"/>
            </w:pPr>
            <w:r>
              <w:t>03</w:t>
            </w:r>
          </w:p>
        </w:tc>
        <w:tc>
          <w:tcPr>
            <w:tcW w:w="1701" w:type="dxa"/>
            <w:vAlign w:val="center"/>
          </w:tcPr>
          <w:p w14:paraId="64E8AAEF" w14:textId="77777777" w:rsidR="00540591" w:rsidRDefault="00540591" w:rsidP="0070104F">
            <w:pPr>
              <w:pStyle w:val="ConsPlusNormal"/>
              <w:jc w:val="both"/>
            </w:pPr>
            <w:r>
              <w:t>17 4 01 82609</w:t>
            </w:r>
          </w:p>
        </w:tc>
        <w:tc>
          <w:tcPr>
            <w:tcW w:w="602" w:type="dxa"/>
            <w:vAlign w:val="center"/>
          </w:tcPr>
          <w:p w14:paraId="4CF27C8C" w14:textId="77777777" w:rsidR="00540591" w:rsidRDefault="00540591" w:rsidP="0070104F">
            <w:pPr>
              <w:pStyle w:val="ConsPlusNormal"/>
              <w:jc w:val="center"/>
            </w:pPr>
            <w:r>
              <w:t>300</w:t>
            </w:r>
          </w:p>
        </w:tc>
        <w:tc>
          <w:tcPr>
            <w:tcW w:w="1531" w:type="dxa"/>
            <w:vAlign w:val="center"/>
          </w:tcPr>
          <w:p w14:paraId="0DA0EC04" w14:textId="77777777" w:rsidR="00540591" w:rsidRDefault="00540591" w:rsidP="0070104F">
            <w:pPr>
              <w:pStyle w:val="ConsPlusNormal"/>
              <w:jc w:val="right"/>
            </w:pPr>
            <w:r>
              <w:t>79 651,2</w:t>
            </w:r>
          </w:p>
        </w:tc>
      </w:tr>
      <w:tr w:rsidR="00540591" w14:paraId="54CC6F08" w14:textId="77777777" w:rsidTr="0070104F">
        <w:tc>
          <w:tcPr>
            <w:tcW w:w="2891" w:type="dxa"/>
            <w:vAlign w:val="center"/>
          </w:tcPr>
          <w:p w14:paraId="7F1E95E7"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5369C5B7" w14:textId="77777777" w:rsidR="00540591" w:rsidRDefault="00540591" w:rsidP="0070104F">
            <w:pPr>
              <w:pStyle w:val="ConsPlusNormal"/>
              <w:jc w:val="center"/>
            </w:pPr>
            <w:r>
              <w:t>009</w:t>
            </w:r>
          </w:p>
        </w:tc>
        <w:tc>
          <w:tcPr>
            <w:tcW w:w="504" w:type="dxa"/>
            <w:vAlign w:val="center"/>
          </w:tcPr>
          <w:p w14:paraId="1BD2CEA1" w14:textId="77777777" w:rsidR="00540591" w:rsidRDefault="00540591" w:rsidP="0070104F">
            <w:pPr>
              <w:pStyle w:val="ConsPlusNormal"/>
              <w:jc w:val="center"/>
            </w:pPr>
            <w:r>
              <w:t>10</w:t>
            </w:r>
          </w:p>
        </w:tc>
        <w:tc>
          <w:tcPr>
            <w:tcW w:w="518" w:type="dxa"/>
            <w:vAlign w:val="center"/>
          </w:tcPr>
          <w:p w14:paraId="014DC578" w14:textId="77777777" w:rsidR="00540591" w:rsidRDefault="00540591" w:rsidP="0070104F">
            <w:pPr>
              <w:pStyle w:val="ConsPlusNormal"/>
              <w:jc w:val="center"/>
            </w:pPr>
            <w:r>
              <w:t>03</w:t>
            </w:r>
          </w:p>
        </w:tc>
        <w:tc>
          <w:tcPr>
            <w:tcW w:w="1701" w:type="dxa"/>
            <w:vAlign w:val="center"/>
          </w:tcPr>
          <w:p w14:paraId="1F9D2AF1" w14:textId="77777777" w:rsidR="00540591" w:rsidRDefault="00540591" w:rsidP="0070104F">
            <w:pPr>
              <w:pStyle w:val="ConsPlusNormal"/>
              <w:jc w:val="both"/>
            </w:pPr>
            <w:r>
              <w:t>17 4 01 82609</w:t>
            </w:r>
          </w:p>
        </w:tc>
        <w:tc>
          <w:tcPr>
            <w:tcW w:w="602" w:type="dxa"/>
            <w:vAlign w:val="center"/>
          </w:tcPr>
          <w:p w14:paraId="6B8528AE" w14:textId="77777777" w:rsidR="00540591" w:rsidRDefault="00540591" w:rsidP="0070104F">
            <w:pPr>
              <w:pStyle w:val="ConsPlusNormal"/>
              <w:jc w:val="center"/>
            </w:pPr>
            <w:r>
              <w:t>310</w:t>
            </w:r>
          </w:p>
        </w:tc>
        <w:tc>
          <w:tcPr>
            <w:tcW w:w="1531" w:type="dxa"/>
            <w:vAlign w:val="center"/>
          </w:tcPr>
          <w:p w14:paraId="6E768B57" w14:textId="77777777" w:rsidR="00540591" w:rsidRDefault="00540591" w:rsidP="0070104F">
            <w:pPr>
              <w:pStyle w:val="ConsPlusNormal"/>
              <w:jc w:val="right"/>
            </w:pPr>
            <w:r>
              <w:t>79 651,2</w:t>
            </w:r>
          </w:p>
        </w:tc>
      </w:tr>
      <w:tr w:rsidR="00540591" w14:paraId="054D5915" w14:textId="77777777" w:rsidTr="0070104F">
        <w:tc>
          <w:tcPr>
            <w:tcW w:w="2891" w:type="dxa"/>
            <w:vAlign w:val="center"/>
          </w:tcPr>
          <w:p w14:paraId="41CC6B6F" w14:textId="77777777" w:rsidR="00540591" w:rsidRDefault="00540591" w:rsidP="0070104F">
            <w:pPr>
              <w:pStyle w:val="ConsPlusNormal"/>
              <w:jc w:val="both"/>
            </w:pPr>
            <w:r>
              <w:t>Обеспечение ежемесячной компенсации расходов на оплату жилых помещений и коммунальных услуг педагогическим работникам</w:t>
            </w:r>
          </w:p>
        </w:tc>
        <w:tc>
          <w:tcPr>
            <w:tcW w:w="1247" w:type="dxa"/>
            <w:vAlign w:val="center"/>
          </w:tcPr>
          <w:p w14:paraId="5A425FE2" w14:textId="77777777" w:rsidR="00540591" w:rsidRDefault="00540591" w:rsidP="0070104F">
            <w:pPr>
              <w:pStyle w:val="ConsPlusNormal"/>
              <w:jc w:val="center"/>
            </w:pPr>
            <w:r>
              <w:t>009</w:t>
            </w:r>
          </w:p>
        </w:tc>
        <w:tc>
          <w:tcPr>
            <w:tcW w:w="504" w:type="dxa"/>
            <w:vAlign w:val="center"/>
          </w:tcPr>
          <w:p w14:paraId="3F6543C8" w14:textId="77777777" w:rsidR="00540591" w:rsidRDefault="00540591" w:rsidP="0070104F">
            <w:pPr>
              <w:pStyle w:val="ConsPlusNormal"/>
              <w:jc w:val="center"/>
            </w:pPr>
            <w:r>
              <w:t>10</w:t>
            </w:r>
          </w:p>
        </w:tc>
        <w:tc>
          <w:tcPr>
            <w:tcW w:w="518" w:type="dxa"/>
            <w:vAlign w:val="center"/>
          </w:tcPr>
          <w:p w14:paraId="2AE631F7" w14:textId="77777777" w:rsidR="00540591" w:rsidRDefault="00540591" w:rsidP="0070104F">
            <w:pPr>
              <w:pStyle w:val="ConsPlusNormal"/>
              <w:jc w:val="center"/>
            </w:pPr>
            <w:r>
              <w:t>03</w:t>
            </w:r>
          </w:p>
        </w:tc>
        <w:tc>
          <w:tcPr>
            <w:tcW w:w="1701" w:type="dxa"/>
            <w:vAlign w:val="center"/>
          </w:tcPr>
          <w:p w14:paraId="5C179031" w14:textId="77777777" w:rsidR="00540591" w:rsidRDefault="00540591" w:rsidP="0070104F">
            <w:pPr>
              <w:pStyle w:val="ConsPlusNormal"/>
              <w:jc w:val="both"/>
            </w:pPr>
            <w:r>
              <w:t>17 4 01 84001</w:t>
            </w:r>
          </w:p>
        </w:tc>
        <w:tc>
          <w:tcPr>
            <w:tcW w:w="602" w:type="dxa"/>
            <w:vAlign w:val="center"/>
          </w:tcPr>
          <w:p w14:paraId="0F03A23D" w14:textId="77777777" w:rsidR="00540591" w:rsidRDefault="00540591" w:rsidP="0070104F">
            <w:pPr>
              <w:pStyle w:val="ConsPlusNormal"/>
            </w:pPr>
          </w:p>
        </w:tc>
        <w:tc>
          <w:tcPr>
            <w:tcW w:w="1531" w:type="dxa"/>
            <w:vAlign w:val="center"/>
          </w:tcPr>
          <w:p w14:paraId="1973A9FF" w14:textId="77777777" w:rsidR="00540591" w:rsidRDefault="00540591" w:rsidP="0070104F">
            <w:pPr>
              <w:pStyle w:val="ConsPlusNormal"/>
              <w:jc w:val="right"/>
            </w:pPr>
            <w:r>
              <w:t>380 410,8</w:t>
            </w:r>
          </w:p>
        </w:tc>
      </w:tr>
      <w:tr w:rsidR="00540591" w14:paraId="31633825" w14:textId="77777777" w:rsidTr="0070104F">
        <w:tc>
          <w:tcPr>
            <w:tcW w:w="2891" w:type="dxa"/>
            <w:vAlign w:val="center"/>
          </w:tcPr>
          <w:p w14:paraId="035F2C03" w14:textId="77777777" w:rsidR="00540591" w:rsidRDefault="00540591" w:rsidP="0070104F">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247" w:type="dxa"/>
            <w:vAlign w:val="center"/>
          </w:tcPr>
          <w:p w14:paraId="75281719" w14:textId="77777777" w:rsidR="00540591" w:rsidRDefault="00540591" w:rsidP="0070104F">
            <w:pPr>
              <w:pStyle w:val="ConsPlusNormal"/>
              <w:jc w:val="center"/>
            </w:pPr>
            <w:r>
              <w:lastRenderedPageBreak/>
              <w:t>009</w:t>
            </w:r>
          </w:p>
        </w:tc>
        <w:tc>
          <w:tcPr>
            <w:tcW w:w="504" w:type="dxa"/>
            <w:vAlign w:val="center"/>
          </w:tcPr>
          <w:p w14:paraId="1E0B1A23" w14:textId="77777777" w:rsidR="00540591" w:rsidRDefault="00540591" w:rsidP="0070104F">
            <w:pPr>
              <w:pStyle w:val="ConsPlusNormal"/>
              <w:jc w:val="center"/>
            </w:pPr>
            <w:r>
              <w:t>10</w:t>
            </w:r>
          </w:p>
        </w:tc>
        <w:tc>
          <w:tcPr>
            <w:tcW w:w="518" w:type="dxa"/>
            <w:vAlign w:val="center"/>
          </w:tcPr>
          <w:p w14:paraId="2AF67487" w14:textId="77777777" w:rsidR="00540591" w:rsidRDefault="00540591" w:rsidP="0070104F">
            <w:pPr>
              <w:pStyle w:val="ConsPlusNormal"/>
              <w:jc w:val="center"/>
            </w:pPr>
            <w:r>
              <w:t>03</w:t>
            </w:r>
          </w:p>
        </w:tc>
        <w:tc>
          <w:tcPr>
            <w:tcW w:w="1701" w:type="dxa"/>
            <w:vAlign w:val="center"/>
          </w:tcPr>
          <w:p w14:paraId="4BE12147" w14:textId="77777777" w:rsidR="00540591" w:rsidRDefault="00540591" w:rsidP="0070104F">
            <w:pPr>
              <w:pStyle w:val="ConsPlusNormal"/>
              <w:jc w:val="both"/>
            </w:pPr>
            <w:r>
              <w:t>17 4 01 84001</w:t>
            </w:r>
          </w:p>
        </w:tc>
        <w:tc>
          <w:tcPr>
            <w:tcW w:w="602" w:type="dxa"/>
            <w:vAlign w:val="center"/>
          </w:tcPr>
          <w:p w14:paraId="16C69084" w14:textId="77777777" w:rsidR="00540591" w:rsidRDefault="00540591" w:rsidP="0070104F">
            <w:pPr>
              <w:pStyle w:val="ConsPlusNormal"/>
              <w:jc w:val="center"/>
            </w:pPr>
            <w:r>
              <w:t>200</w:t>
            </w:r>
          </w:p>
        </w:tc>
        <w:tc>
          <w:tcPr>
            <w:tcW w:w="1531" w:type="dxa"/>
            <w:vAlign w:val="center"/>
          </w:tcPr>
          <w:p w14:paraId="5AA2C4C2" w14:textId="77777777" w:rsidR="00540591" w:rsidRDefault="00540591" w:rsidP="0070104F">
            <w:pPr>
              <w:pStyle w:val="ConsPlusNormal"/>
              <w:jc w:val="right"/>
            </w:pPr>
            <w:r>
              <w:t>4 948,8</w:t>
            </w:r>
          </w:p>
        </w:tc>
      </w:tr>
      <w:tr w:rsidR="00540591" w14:paraId="7C7691CF" w14:textId="77777777" w:rsidTr="0070104F">
        <w:tc>
          <w:tcPr>
            <w:tcW w:w="2891" w:type="dxa"/>
            <w:vAlign w:val="center"/>
          </w:tcPr>
          <w:p w14:paraId="466DABF9"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86B42B3" w14:textId="77777777" w:rsidR="00540591" w:rsidRDefault="00540591" w:rsidP="0070104F">
            <w:pPr>
              <w:pStyle w:val="ConsPlusNormal"/>
              <w:jc w:val="center"/>
            </w:pPr>
            <w:r>
              <w:t>009</w:t>
            </w:r>
          </w:p>
        </w:tc>
        <w:tc>
          <w:tcPr>
            <w:tcW w:w="504" w:type="dxa"/>
            <w:vAlign w:val="center"/>
          </w:tcPr>
          <w:p w14:paraId="45EAC5A9" w14:textId="77777777" w:rsidR="00540591" w:rsidRDefault="00540591" w:rsidP="0070104F">
            <w:pPr>
              <w:pStyle w:val="ConsPlusNormal"/>
              <w:jc w:val="center"/>
            </w:pPr>
            <w:r>
              <w:t>10</w:t>
            </w:r>
          </w:p>
        </w:tc>
        <w:tc>
          <w:tcPr>
            <w:tcW w:w="518" w:type="dxa"/>
            <w:vAlign w:val="center"/>
          </w:tcPr>
          <w:p w14:paraId="5AADCF51" w14:textId="77777777" w:rsidR="00540591" w:rsidRDefault="00540591" w:rsidP="0070104F">
            <w:pPr>
              <w:pStyle w:val="ConsPlusNormal"/>
              <w:jc w:val="center"/>
            </w:pPr>
            <w:r>
              <w:t>03</w:t>
            </w:r>
          </w:p>
        </w:tc>
        <w:tc>
          <w:tcPr>
            <w:tcW w:w="1701" w:type="dxa"/>
            <w:vAlign w:val="center"/>
          </w:tcPr>
          <w:p w14:paraId="58F737FB" w14:textId="77777777" w:rsidR="00540591" w:rsidRDefault="00540591" w:rsidP="0070104F">
            <w:pPr>
              <w:pStyle w:val="ConsPlusNormal"/>
              <w:jc w:val="both"/>
            </w:pPr>
            <w:r>
              <w:t>17 4 01 84001</w:t>
            </w:r>
          </w:p>
        </w:tc>
        <w:tc>
          <w:tcPr>
            <w:tcW w:w="602" w:type="dxa"/>
            <w:vAlign w:val="center"/>
          </w:tcPr>
          <w:p w14:paraId="1F2B850F" w14:textId="77777777" w:rsidR="00540591" w:rsidRDefault="00540591" w:rsidP="0070104F">
            <w:pPr>
              <w:pStyle w:val="ConsPlusNormal"/>
              <w:jc w:val="center"/>
            </w:pPr>
            <w:r>
              <w:t>240</w:t>
            </w:r>
          </w:p>
        </w:tc>
        <w:tc>
          <w:tcPr>
            <w:tcW w:w="1531" w:type="dxa"/>
            <w:vAlign w:val="center"/>
          </w:tcPr>
          <w:p w14:paraId="639C4100" w14:textId="77777777" w:rsidR="00540591" w:rsidRDefault="00540591" w:rsidP="0070104F">
            <w:pPr>
              <w:pStyle w:val="ConsPlusNormal"/>
              <w:jc w:val="right"/>
            </w:pPr>
            <w:r>
              <w:t>4 948,8</w:t>
            </w:r>
          </w:p>
        </w:tc>
      </w:tr>
      <w:tr w:rsidR="00540591" w14:paraId="0DAFFBA6" w14:textId="77777777" w:rsidTr="0070104F">
        <w:tc>
          <w:tcPr>
            <w:tcW w:w="2891" w:type="dxa"/>
            <w:vAlign w:val="center"/>
          </w:tcPr>
          <w:p w14:paraId="6BC4B938"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75027F78" w14:textId="77777777" w:rsidR="00540591" w:rsidRDefault="00540591" w:rsidP="0070104F">
            <w:pPr>
              <w:pStyle w:val="ConsPlusNormal"/>
              <w:jc w:val="center"/>
            </w:pPr>
            <w:r>
              <w:t>009</w:t>
            </w:r>
          </w:p>
        </w:tc>
        <w:tc>
          <w:tcPr>
            <w:tcW w:w="504" w:type="dxa"/>
            <w:vAlign w:val="center"/>
          </w:tcPr>
          <w:p w14:paraId="7BE10E9C" w14:textId="77777777" w:rsidR="00540591" w:rsidRDefault="00540591" w:rsidP="0070104F">
            <w:pPr>
              <w:pStyle w:val="ConsPlusNormal"/>
              <w:jc w:val="center"/>
            </w:pPr>
            <w:r>
              <w:t>10</w:t>
            </w:r>
          </w:p>
        </w:tc>
        <w:tc>
          <w:tcPr>
            <w:tcW w:w="518" w:type="dxa"/>
            <w:vAlign w:val="center"/>
          </w:tcPr>
          <w:p w14:paraId="03FA65CB" w14:textId="77777777" w:rsidR="00540591" w:rsidRDefault="00540591" w:rsidP="0070104F">
            <w:pPr>
              <w:pStyle w:val="ConsPlusNormal"/>
              <w:jc w:val="center"/>
            </w:pPr>
            <w:r>
              <w:t>03</w:t>
            </w:r>
          </w:p>
        </w:tc>
        <w:tc>
          <w:tcPr>
            <w:tcW w:w="1701" w:type="dxa"/>
            <w:vAlign w:val="center"/>
          </w:tcPr>
          <w:p w14:paraId="381FDE9C" w14:textId="77777777" w:rsidR="00540591" w:rsidRDefault="00540591" w:rsidP="0070104F">
            <w:pPr>
              <w:pStyle w:val="ConsPlusNormal"/>
              <w:jc w:val="both"/>
            </w:pPr>
            <w:r>
              <w:t>17 4 01 84001</w:t>
            </w:r>
          </w:p>
        </w:tc>
        <w:tc>
          <w:tcPr>
            <w:tcW w:w="602" w:type="dxa"/>
            <w:vAlign w:val="center"/>
          </w:tcPr>
          <w:p w14:paraId="39ABD38D" w14:textId="77777777" w:rsidR="00540591" w:rsidRDefault="00540591" w:rsidP="0070104F">
            <w:pPr>
              <w:pStyle w:val="ConsPlusNormal"/>
              <w:jc w:val="center"/>
            </w:pPr>
            <w:r>
              <w:t>300</w:t>
            </w:r>
          </w:p>
        </w:tc>
        <w:tc>
          <w:tcPr>
            <w:tcW w:w="1531" w:type="dxa"/>
            <w:vAlign w:val="center"/>
          </w:tcPr>
          <w:p w14:paraId="0FDF89A3" w14:textId="77777777" w:rsidR="00540591" w:rsidRDefault="00540591" w:rsidP="0070104F">
            <w:pPr>
              <w:pStyle w:val="ConsPlusNormal"/>
              <w:jc w:val="right"/>
            </w:pPr>
            <w:r>
              <w:t>375 462,0</w:t>
            </w:r>
          </w:p>
        </w:tc>
      </w:tr>
      <w:tr w:rsidR="00540591" w14:paraId="25F46AE0" w14:textId="77777777" w:rsidTr="0070104F">
        <w:tc>
          <w:tcPr>
            <w:tcW w:w="2891" w:type="dxa"/>
            <w:vAlign w:val="center"/>
          </w:tcPr>
          <w:p w14:paraId="3355C315"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7C29C3CF" w14:textId="77777777" w:rsidR="00540591" w:rsidRDefault="00540591" w:rsidP="0070104F">
            <w:pPr>
              <w:pStyle w:val="ConsPlusNormal"/>
              <w:jc w:val="center"/>
            </w:pPr>
            <w:r>
              <w:t>009</w:t>
            </w:r>
          </w:p>
        </w:tc>
        <w:tc>
          <w:tcPr>
            <w:tcW w:w="504" w:type="dxa"/>
            <w:vAlign w:val="center"/>
          </w:tcPr>
          <w:p w14:paraId="6949CB77" w14:textId="77777777" w:rsidR="00540591" w:rsidRDefault="00540591" w:rsidP="0070104F">
            <w:pPr>
              <w:pStyle w:val="ConsPlusNormal"/>
              <w:jc w:val="center"/>
            </w:pPr>
            <w:r>
              <w:t>10</w:t>
            </w:r>
          </w:p>
        </w:tc>
        <w:tc>
          <w:tcPr>
            <w:tcW w:w="518" w:type="dxa"/>
            <w:vAlign w:val="center"/>
          </w:tcPr>
          <w:p w14:paraId="4F0F8A64" w14:textId="77777777" w:rsidR="00540591" w:rsidRDefault="00540591" w:rsidP="0070104F">
            <w:pPr>
              <w:pStyle w:val="ConsPlusNormal"/>
              <w:jc w:val="center"/>
            </w:pPr>
            <w:r>
              <w:t>03</w:t>
            </w:r>
          </w:p>
        </w:tc>
        <w:tc>
          <w:tcPr>
            <w:tcW w:w="1701" w:type="dxa"/>
            <w:vAlign w:val="center"/>
          </w:tcPr>
          <w:p w14:paraId="223D0954" w14:textId="77777777" w:rsidR="00540591" w:rsidRDefault="00540591" w:rsidP="0070104F">
            <w:pPr>
              <w:pStyle w:val="ConsPlusNormal"/>
              <w:jc w:val="both"/>
            </w:pPr>
            <w:r>
              <w:t>17 4 01 84001</w:t>
            </w:r>
          </w:p>
        </w:tc>
        <w:tc>
          <w:tcPr>
            <w:tcW w:w="602" w:type="dxa"/>
            <w:vAlign w:val="center"/>
          </w:tcPr>
          <w:p w14:paraId="1A9B9DAE" w14:textId="77777777" w:rsidR="00540591" w:rsidRDefault="00540591" w:rsidP="0070104F">
            <w:pPr>
              <w:pStyle w:val="ConsPlusNormal"/>
              <w:jc w:val="center"/>
            </w:pPr>
            <w:r>
              <w:t>310</w:t>
            </w:r>
          </w:p>
        </w:tc>
        <w:tc>
          <w:tcPr>
            <w:tcW w:w="1531" w:type="dxa"/>
            <w:vAlign w:val="center"/>
          </w:tcPr>
          <w:p w14:paraId="5EFCDE99" w14:textId="77777777" w:rsidR="00540591" w:rsidRDefault="00540591" w:rsidP="0070104F">
            <w:pPr>
              <w:pStyle w:val="ConsPlusNormal"/>
              <w:jc w:val="right"/>
            </w:pPr>
            <w:r>
              <w:t>375 462,0</w:t>
            </w:r>
          </w:p>
        </w:tc>
      </w:tr>
      <w:tr w:rsidR="00540591" w14:paraId="6B4C3038" w14:textId="77777777" w:rsidTr="0070104F">
        <w:tc>
          <w:tcPr>
            <w:tcW w:w="2891" w:type="dxa"/>
            <w:vAlign w:val="center"/>
          </w:tcPr>
          <w:p w14:paraId="2CB4DE4E" w14:textId="77777777" w:rsidR="00540591" w:rsidRDefault="00540591" w:rsidP="0070104F">
            <w:pPr>
              <w:pStyle w:val="ConsPlusNormal"/>
              <w:jc w:val="both"/>
            </w:pPr>
            <w:r>
              <w:t>Обеспечение ежемесячной компенсации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247" w:type="dxa"/>
            <w:vAlign w:val="center"/>
          </w:tcPr>
          <w:p w14:paraId="31C12264" w14:textId="77777777" w:rsidR="00540591" w:rsidRDefault="00540591" w:rsidP="0070104F">
            <w:pPr>
              <w:pStyle w:val="ConsPlusNormal"/>
              <w:jc w:val="center"/>
            </w:pPr>
            <w:r>
              <w:t>009</w:t>
            </w:r>
          </w:p>
        </w:tc>
        <w:tc>
          <w:tcPr>
            <w:tcW w:w="504" w:type="dxa"/>
            <w:vAlign w:val="center"/>
          </w:tcPr>
          <w:p w14:paraId="595117D0" w14:textId="77777777" w:rsidR="00540591" w:rsidRDefault="00540591" w:rsidP="0070104F">
            <w:pPr>
              <w:pStyle w:val="ConsPlusNormal"/>
              <w:jc w:val="center"/>
            </w:pPr>
            <w:r>
              <w:t>10</w:t>
            </w:r>
          </w:p>
        </w:tc>
        <w:tc>
          <w:tcPr>
            <w:tcW w:w="518" w:type="dxa"/>
            <w:vAlign w:val="center"/>
          </w:tcPr>
          <w:p w14:paraId="170B7D54" w14:textId="77777777" w:rsidR="00540591" w:rsidRDefault="00540591" w:rsidP="0070104F">
            <w:pPr>
              <w:pStyle w:val="ConsPlusNormal"/>
              <w:jc w:val="center"/>
            </w:pPr>
            <w:r>
              <w:t>03</w:t>
            </w:r>
          </w:p>
        </w:tc>
        <w:tc>
          <w:tcPr>
            <w:tcW w:w="1701" w:type="dxa"/>
            <w:vAlign w:val="center"/>
          </w:tcPr>
          <w:p w14:paraId="2ED3AF2C" w14:textId="77777777" w:rsidR="00540591" w:rsidRDefault="00540591" w:rsidP="0070104F">
            <w:pPr>
              <w:pStyle w:val="ConsPlusNormal"/>
              <w:jc w:val="both"/>
            </w:pPr>
            <w:r>
              <w:t>17 4 01 84002</w:t>
            </w:r>
          </w:p>
        </w:tc>
        <w:tc>
          <w:tcPr>
            <w:tcW w:w="602" w:type="dxa"/>
            <w:vAlign w:val="center"/>
          </w:tcPr>
          <w:p w14:paraId="09F3F28B" w14:textId="77777777" w:rsidR="00540591" w:rsidRDefault="00540591" w:rsidP="0070104F">
            <w:pPr>
              <w:pStyle w:val="ConsPlusNormal"/>
            </w:pPr>
          </w:p>
        </w:tc>
        <w:tc>
          <w:tcPr>
            <w:tcW w:w="1531" w:type="dxa"/>
            <w:vAlign w:val="center"/>
          </w:tcPr>
          <w:p w14:paraId="6EAC83E1" w14:textId="77777777" w:rsidR="00540591" w:rsidRDefault="00540591" w:rsidP="0070104F">
            <w:pPr>
              <w:pStyle w:val="ConsPlusNormal"/>
              <w:jc w:val="right"/>
            </w:pPr>
            <w:r>
              <w:t>126 018,5</w:t>
            </w:r>
          </w:p>
        </w:tc>
      </w:tr>
      <w:tr w:rsidR="00540591" w14:paraId="2DC925F6" w14:textId="77777777" w:rsidTr="0070104F">
        <w:tc>
          <w:tcPr>
            <w:tcW w:w="2891" w:type="dxa"/>
            <w:vAlign w:val="center"/>
          </w:tcPr>
          <w:p w14:paraId="64E2BA52"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912BDDE" w14:textId="77777777" w:rsidR="00540591" w:rsidRDefault="00540591" w:rsidP="0070104F">
            <w:pPr>
              <w:pStyle w:val="ConsPlusNormal"/>
              <w:jc w:val="center"/>
            </w:pPr>
            <w:r>
              <w:t>009</w:t>
            </w:r>
          </w:p>
        </w:tc>
        <w:tc>
          <w:tcPr>
            <w:tcW w:w="504" w:type="dxa"/>
            <w:vAlign w:val="center"/>
          </w:tcPr>
          <w:p w14:paraId="0F0AE4F0" w14:textId="77777777" w:rsidR="00540591" w:rsidRDefault="00540591" w:rsidP="0070104F">
            <w:pPr>
              <w:pStyle w:val="ConsPlusNormal"/>
              <w:jc w:val="center"/>
            </w:pPr>
            <w:r>
              <w:t>10</w:t>
            </w:r>
          </w:p>
        </w:tc>
        <w:tc>
          <w:tcPr>
            <w:tcW w:w="518" w:type="dxa"/>
            <w:vAlign w:val="center"/>
          </w:tcPr>
          <w:p w14:paraId="2FFD8542" w14:textId="77777777" w:rsidR="00540591" w:rsidRDefault="00540591" w:rsidP="0070104F">
            <w:pPr>
              <w:pStyle w:val="ConsPlusNormal"/>
              <w:jc w:val="center"/>
            </w:pPr>
            <w:r>
              <w:t>03</w:t>
            </w:r>
          </w:p>
        </w:tc>
        <w:tc>
          <w:tcPr>
            <w:tcW w:w="1701" w:type="dxa"/>
            <w:vAlign w:val="center"/>
          </w:tcPr>
          <w:p w14:paraId="2BEE060D" w14:textId="77777777" w:rsidR="00540591" w:rsidRDefault="00540591" w:rsidP="0070104F">
            <w:pPr>
              <w:pStyle w:val="ConsPlusNormal"/>
              <w:jc w:val="both"/>
            </w:pPr>
            <w:r>
              <w:t>17 4 01 84002</w:t>
            </w:r>
          </w:p>
        </w:tc>
        <w:tc>
          <w:tcPr>
            <w:tcW w:w="602" w:type="dxa"/>
            <w:vAlign w:val="center"/>
          </w:tcPr>
          <w:p w14:paraId="656AE8BA" w14:textId="77777777" w:rsidR="00540591" w:rsidRDefault="00540591" w:rsidP="0070104F">
            <w:pPr>
              <w:pStyle w:val="ConsPlusNormal"/>
              <w:jc w:val="center"/>
            </w:pPr>
            <w:r>
              <w:t>200</w:t>
            </w:r>
          </w:p>
        </w:tc>
        <w:tc>
          <w:tcPr>
            <w:tcW w:w="1531" w:type="dxa"/>
            <w:vAlign w:val="center"/>
          </w:tcPr>
          <w:p w14:paraId="516F16C3" w14:textId="77777777" w:rsidR="00540591" w:rsidRDefault="00540591" w:rsidP="0070104F">
            <w:pPr>
              <w:pStyle w:val="ConsPlusNormal"/>
              <w:jc w:val="right"/>
            </w:pPr>
            <w:r>
              <w:t>1 630,1</w:t>
            </w:r>
          </w:p>
        </w:tc>
      </w:tr>
      <w:tr w:rsidR="00540591" w14:paraId="21AAD439" w14:textId="77777777" w:rsidTr="0070104F">
        <w:tc>
          <w:tcPr>
            <w:tcW w:w="2891" w:type="dxa"/>
            <w:vAlign w:val="center"/>
          </w:tcPr>
          <w:p w14:paraId="18C21028"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7F29470" w14:textId="77777777" w:rsidR="00540591" w:rsidRDefault="00540591" w:rsidP="0070104F">
            <w:pPr>
              <w:pStyle w:val="ConsPlusNormal"/>
              <w:jc w:val="center"/>
            </w:pPr>
            <w:r>
              <w:t>009</w:t>
            </w:r>
          </w:p>
        </w:tc>
        <w:tc>
          <w:tcPr>
            <w:tcW w:w="504" w:type="dxa"/>
            <w:vAlign w:val="center"/>
          </w:tcPr>
          <w:p w14:paraId="60357895" w14:textId="77777777" w:rsidR="00540591" w:rsidRDefault="00540591" w:rsidP="0070104F">
            <w:pPr>
              <w:pStyle w:val="ConsPlusNormal"/>
              <w:jc w:val="center"/>
            </w:pPr>
            <w:r>
              <w:t>10</w:t>
            </w:r>
          </w:p>
        </w:tc>
        <w:tc>
          <w:tcPr>
            <w:tcW w:w="518" w:type="dxa"/>
            <w:vAlign w:val="center"/>
          </w:tcPr>
          <w:p w14:paraId="7E5FDB8B" w14:textId="77777777" w:rsidR="00540591" w:rsidRDefault="00540591" w:rsidP="0070104F">
            <w:pPr>
              <w:pStyle w:val="ConsPlusNormal"/>
              <w:jc w:val="center"/>
            </w:pPr>
            <w:r>
              <w:t>03</w:t>
            </w:r>
          </w:p>
        </w:tc>
        <w:tc>
          <w:tcPr>
            <w:tcW w:w="1701" w:type="dxa"/>
            <w:vAlign w:val="center"/>
          </w:tcPr>
          <w:p w14:paraId="3E766785" w14:textId="77777777" w:rsidR="00540591" w:rsidRDefault="00540591" w:rsidP="0070104F">
            <w:pPr>
              <w:pStyle w:val="ConsPlusNormal"/>
              <w:jc w:val="both"/>
            </w:pPr>
            <w:r>
              <w:t>17 4 01 84002</w:t>
            </w:r>
          </w:p>
        </w:tc>
        <w:tc>
          <w:tcPr>
            <w:tcW w:w="602" w:type="dxa"/>
            <w:vAlign w:val="center"/>
          </w:tcPr>
          <w:p w14:paraId="5F6E3540" w14:textId="77777777" w:rsidR="00540591" w:rsidRDefault="00540591" w:rsidP="0070104F">
            <w:pPr>
              <w:pStyle w:val="ConsPlusNormal"/>
              <w:jc w:val="center"/>
            </w:pPr>
            <w:r>
              <w:t>240</w:t>
            </w:r>
          </w:p>
        </w:tc>
        <w:tc>
          <w:tcPr>
            <w:tcW w:w="1531" w:type="dxa"/>
            <w:vAlign w:val="center"/>
          </w:tcPr>
          <w:p w14:paraId="21FDD396" w14:textId="77777777" w:rsidR="00540591" w:rsidRDefault="00540591" w:rsidP="0070104F">
            <w:pPr>
              <w:pStyle w:val="ConsPlusNormal"/>
              <w:jc w:val="right"/>
            </w:pPr>
            <w:r>
              <w:t>1 630,1</w:t>
            </w:r>
          </w:p>
        </w:tc>
      </w:tr>
      <w:tr w:rsidR="00540591" w14:paraId="4E55B482" w14:textId="77777777" w:rsidTr="0070104F">
        <w:tc>
          <w:tcPr>
            <w:tcW w:w="2891" w:type="dxa"/>
            <w:vAlign w:val="center"/>
          </w:tcPr>
          <w:p w14:paraId="319C410F"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5278B8AF" w14:textId="77777777" w:rsidR="00540591" w:rsidRDefault="00540591" w:rsidP="0070104F">
            <w:pPr>
              <w:pStyle w:val="ConsPlusNormal"/>
              <w:jc w:val="center"/>
            </w:pPr>
            <w:r>
              <w:t>009</w:t>
            </w:r>
          </w:p>
        </w:tc>
        <w:tc>
          <w:tcPr>
            <w:tcW w:w="504" w:type="dxa"/>
            <w:vAlign w:val="center"/>
          </w:tcPr>
          <w:p w14:paraId="7C52026A" w14:textId="77777777" w:rsidR="00540591" w:rsidRDefault="00540591" w:rsidP="0070104F">
            <w:pPr>
              <w:pStyle w:val="ConsPlusNormal"/>
              <w:jc w:val="center"/>
            </w:pPr>
            <w:r>
              <w:t>10</w:t>
            </w:r>
          </w:p>
        </w:tc>
        <w:tc>
          <w:tcPr>
            <w:tcW w:w="518" w:type="dxa"/>
            <w:vAlign w:val="center"/>
          </w:tcPr>
          <w:p w14:paraId="71338B79" w14:textId="77777777" w:rsidR="00540591" w:rsidRDefault="00540591" w:rsidP="0070104F">
            <w:pPr>
              <w:pStyle w:val="ConsPlusNormal"/>
              <w:jc w:val="center"/>
            </w:pPr>
            <w:r>
              <w:t>03</w:t>
            </w:r>
          </w:p>
        </w:tc>
        <w:tc>
          <w:tcPr>
            <w:tcW w:w="1701" w:type="dxa"/>
            <w:vAlign w:val="center"/>
          </w:tcPr>
          <w:p w14:paraId="617AA19B" w14:textId="77777777" w:rsidR="00540591" w:rsidRDefault="00540591" w:rsidP="0070104F">
            <w:pPr>
              <w:pStyle w:val="ConsPlusNormal"/>
              <w:jc w:val="both"/>
            </w:pPr>
            <w:r>
              <w:t>17 4 01 84002</w:t>
            </w:r>
          </w:p>
        </w:tc>
        <w:tc>
          <w:tcPr>
            <w:tcW w:w="602" w:type="dxa"/>
            <w:vAlign w:val="center"/>
          </w:tcPr>
          <w:p w14:paraId="3896B2DE" w14:textId="77777777" w:rsidR="00540591" w:rsidRDefault="00540591" w:rsidP="0070104F">
            <w:pPr>
              <w:pStyle w:val="ConsPlusNormal"/>
              <w:jc w:val="center"/>
            </w:pPr>
            <w:r>
              <w:t>300</w:t>
            </w:r>
          </w:p>
        </w:tc>
        <w:tc>
          <w:tcPr>
            <w:tcW w:w="1531" w:type="dxa"/>
            <w:vAlign w:val="center"/>
          </w:tcPr>
          <w:p w14:paraId="0858B649" w14:textId="77777777" w:rsidR="00540591" w:rsidRDefault="00540591" w:rsidP="0070104F">
            <w:pPr>
              <w:pStyle w:val="ConsPlusNormal"/>
              <w:jc w:val="right"/>
            </w:pPr>
            <w:r>
              <w:t>124 388,4</w:t>
            </w:r>
          </w:p>
        </w:tc>
      </w:tr>
      <w:tr w:rsidR="00540591" w14:paraId="3EFE5A30" w14:textId="77777777" w:rsidTr="0070104F">
        <w:tc>
          <w:tcPr>
            <w:tcW w:w="2891" w:type="dxa"/>
            <w:vAlign w:val="center"/>
          </w:tcPr>
          <w:p w14:paraId="48FABC96"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5621ACC5" w14:textId="77777777" w:rsidR="00540591" w:rsidRDefault="00540591" w:rsidP="0070104F">
            <w:pPr>
              <w:pStyle w:val="ConsPlusNormal"/>
              <w:jc w:val="center"/>
            </w:pPr>
            <w:r>
              <w:t>009</w:t>
            </w:r>
          </w:p>
        </w:tc>
        <w:tc>
          <w:tcPr>
            <w:tcW w:w="504" w:type="dxa"/>
            <w:vAlign w:val="center"/>
          </w:tcPr>
          <w:p w14:paraId="64EDD915" w14:textId="77777777" w:rsidR="00540591" w:rsidRDefault="00540591" w:rsidP="0070104F">
            <w:pPr>
              <w:pStyle w:val="ConsPlusNormal"/>
              <w:jc w:val="center"/>
            </w:pPr>
            <w:r>
              <w:t>10</w:t>
            </w:r>
          </w:p>
        </w:tc>
        <w:tc>
          <w:tcPr>
            <w:tcW w:w="518" w:type="dxa"/>
            <w:vAlign w:val="center"/>
          </w:tcPr>
          <w:p w14:paraId="13ADDA77" w14:textId="77777777" w:rsidR="00540591" w:rsidRDefault="00540591" w:rsidP="0070104F">
            <w:pPr>
              <w:pStyle w:val="ConsPlusNormal"/>
              <w:jc w:val="center"/>
            </w:pPr>
            <w:r>
              <w:t>03</w:t>
            </w:r>
          </w:p>
        </w:tc>
        <w:tc>
          <w:tcPr>
            <w:tcW w:w="1701" w:type="dxa"/>
            <w:vAlign w:val="center"/>
          </w:tcPr>
          <w:p w14:paraId="0FA2C6EC" w14:textId="77777777" w:rsidR="00540591" w:rsidRDefault="00540591" w:rsidP="0070104F">
            <w:pPr>
              <w:pStyle w:val="ConsPlusNormal"/>
              <w:jc w:val="both"/>
            </w:pPr>
            <w:r>
              <w:t>17 4 01 84002</w:t>
            </w:r>
          </w:p>
        </w:tc>
        <w:tc>
          <w:tcPr>
            <w:tcW w:w="602" w:type="dxa"/>
            <w:vAlign w:val="center"/>
          </w:tcPr>
          <w:p w14:paraId="72B60E58" w14:textId="77777777" w:rsidR="00540591" w:rsidRDefault="00540591" w:rsidP="0070104F">
            <w:pPr>
              <w:pStyle w:val="ConsPlusNormal"/>
              <w:jc w:val="center"/>
            </w:pPr>
            <w:r>
              <w:t>310</w:t>
            </w:r>
          </w:p>
        </w:tc>
        <w:tc>
          <w:tcPr>
            <w:tcW w:w="1531" w:type="dxa"/>
            <w:vAlign w:val="center"/>
          </w:tcPr>
          <w:p w14:paraId="4D51322A" w14:textId="77777777" w:rsidR="00540591" w:rsidRDefault="00540591" w:rsidP="0070104F">
            <w:pPr>
              <w:pStyle w:val="ConsPlusNormal"/>
              <w:jc w:val="right"/>
            </w:pPr>
            <w:r>
              <w:t>124 388,4</w:t>
            </w:r>
          </w:p>
        </w:tc>
      </w:tr>
      <w:tr w:rsidR="00540591" w14:paraId="17AA4902" w14:textId="77777777" w:rsidTr="0070104F">
        <w:tc>
          <w:tcPr>
            <w:tcW w:w="2891" w:type="dxa"/>
            <w:vAlign w:val="center"/>
          </w:tcPr>
          <w:p w14:paraId="3ED6B09D" w14:textId="77777777" w:rsidR="00540591" w:rsidRDefault="00540591" w:rsidP="0070104F">
            <w:pPr>
              <w:pStyle w:val="ConsPlusNormal"/>
              <w:jc w:val="both"/>
            </w:pPr>
            <w:r>
              <w:t>Обеспечение компенсации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247" w:type="dxa"/>
            <w:vAlign w:val="center"/>
          </w:tcPr>
          <w:p w14:paraId="4D425452" w14:textId="77777777" w:rsidR="00540591" w:rsidRDefault="00540591" w:rsidP="0070104F">
            <w:pPr>
              <w:pStyle w:val="ConsPlusNormal"/>
              <w:jc w:val="center"/>
            </w:pPr>
            <w:r>
              <w:t>009</w:t>
            </w:r>
          </w:p>
        </w:tc>
        <w:tc>
          <w:tcPr>
            <w:tcW w:w="504" w:type="dxa"/>
            <w:vAlign w:val="center"/>
          </w:tcPr>
          <w:p w14:paraId="04A9AD1A" w14:textId="77777777" w:rsidR="00540591" w:rsidRDefault="00540591" w:rsidP="0070104F">
            <w:pPr>
              <w:pStyle w:val="ConsPlusNormal"/>
              <w:jc w:val="center"/>
            </w:pPr>
            <w:r>
              <w:t>10</w:t>
            </w:r>
          </w:p>
        </w:tc>
        <w:tc>
          <w:tcPr>
            <w:tcW w:w="518" w:type="dxa"/>
            <w:vAlign w:val="center"/>
          </w:tcPr>
          <w:p w14:paraId="7C6273B7" w14:textId="77777777" w:rsidR="00540591" w:rsidRDefault="00540591" w:rsidP="0070104F">
            <w:pPr>
              <w:pStyle w:val="ConsPlusNormal"/>
              <w:jc w:val="center"/>
            </w:pPr>
            <w:r>
              <w:t>03</w:t>
            </w:r>
          </w:p>
        </w:tc>
        <w:tc>
          <w:tcPr>
            <w:tcW w:w="1701" w:type="dxa"/>
            <w:vAlign w:val="center"/>
          </w:tcPr>
          <w:p w14:paraId="67FE394D" w14:textId="77777777" w:rsidR="00540591" w:rsidRDefault="00540591" w:rsidP="0070104F">
            <w:pPr>
              <w:pStyle w:val="ConsPlusNormal"/>
              <w:jc w:val="both"/>
            </w:pPr>
            <w:r>
              <w:t>17 4 01 84062</w:t>
            </w:r>
          </w:p>
        </w:tc>
        <w:tc>
          <w:tcPr>
            <w:tcW w:w="602" w:type="dxa"/>
            <w:vAlign w:val="center"/>
          </w:tcPr>
          <w:p w14:paraId="1EE928B3" w14:textId="77777777" w:rsidR="00540591" w:rsidRDefault="00540591" w:rsidP="0070104F">
            <w:pPr>
              <w:pStyle w:val="ConsPlusNormal"/>
            </w:pPr>
          </w:p>
        </w:tc>
        <w:tc>
          <w:tcPr>
            <w:tcW w:w="1531" w:type="dxa"/>
            <w:vAlign w:val="center"/>
          </w:tcPr>
          <w:p w14:paraId="71CB19D1" w14:textId="77777777" w:rsidR="00540591" w:rsidRDefault="00540591" w:rsidP="0070104F">
            <w:pPr>
              <w:pStyle w:val="ConsPlusNormal"/>
              <w:jc w:val="right"/>
            </w:pPr>
            <w:r>
              <w:t>20 073,6</w:t>
            </w:r>
          </w:p>
        </w:tc>
      </w:tr>
      <w:tr w:rsidR="00540591" w14:paraId="79E14A5F" w14:textId="77777777" w:rsidTr="0070104F">
        <w:tc>
          <w:tcPr>
            <w:tcW w:w="2891" w:type="dxa"/>
            <w:vAlign w:val="center"/>
          </w:tcPr>
          <w:p w14:paraId="7ABFA2B9" w14:textId="77777777" w:rsidR="00540591" w:rsidRDefault="00540591" w:rsidP="0070104F">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247" w:type="dxa"/>
            <w:vAlign w:val="center"/>
          </w:tcPr>
          <w:p w14:paraId="24D27A9C" w14:textId="77777777" w:rsidR="00540591" w:rsidRDefault="00540591" w:rsidP="0070104F">
            <w:pPr>
              <w:pStyle w:val="ConsPlusNormal"/>
              <w:jc w:val="center"/>
            </w:pPr>
            <w:r>
              <w:lastRenderedPageBreak/>
              <w:t>009</w:t>
            </w:r>
          </w:p>
        </w:tc>
        <w:tc>
          <w:tcPr>
            <w:tcW w:w="504" w:type="dxa"/>
            <w:vAlign w:val="center"/>
          </w:tcPr>
          <w:p w14:paraId="39B67FA0" w14:textId="77777777" w:rsidR="00540591" w:rsidRDefault="00540591" w:rsidP="0070104F">
            <w:pPr>
              <w:pStyle w:val="ConsPlusNormal"/>
              <w:jc w:val="center"/>
            </w:pPr>
            <w:r>
              <w:t>10</w:t>
            </w:r>
          </w:p>
        </w:tc>
        <w:tc>
          <w:tcPr>
            <w:tcW w:w="518" w:type="dxa"/>
            <w:vAlign w:val="center"/>
          </w:tcPr>
          <w:p w14:paraId="294AE582" w14:textId="77777777" w:rsidR="00540591" w:rsidRDefault="00540591" w:rsidP="0070104F">
            <w:pPr>
              <w:pStyle w:val="ConsPlusNormal"/>
              <w:jc w:val="center"/>
            </w:pPr>
            <w:r>
              <w:t>03</w:t>
            </w:r>
          </w:p>
        </w:tc>
        <w:tc>
          <w:tcPr>
            <w:tcW w:w="1701" w:type="dxa"/>
            <w:vAlign w:val="center"/>
          </w:tcPr>
          <w:p w14:paraId="39537189" w14:textId="77777777" w:rsidR="00540591" w:rsidRDefault="00540591" w:rsidP="0070104F">
            <w:pPr>
              <w:pStyle w:val="ConsPlusNormal"/>
              <w:jc w:val="both"/>
            </w:pPr>
            <w:r>
              <w:t>17 4 01 84062</w:t>
            </w:r>
          </w:p>
        </w:tc>
        <w:tc>
          <w:tcPr>
            <w:tcW w:w="602" w:type="dxa"/>
            <w:vAlign w:val="center"/>
          </w:tcPr>
          <w:p w14:paraId="51376F48" w14:textId="77777777" w:rsidR="00540591" w:rsidRDefault="00540591" w:rsidP="0070104F">
            <w:pPr>
              <w:pStyle w:val="ConsPlusNormal"/>
              <w:jc w:val="center"/>
            </w:pPr>
            <w:r>
              <w:t>200</w:t>
            </w:r>
          </w:p>
        </w:tc>
        <w:tc>
          <w:tcPr>
            <w:tcW w:w="1531" w:type="dxa"/>
            <w:vAlign w:val="center"/>
          </w:tcPr>
          <w:p w14:paraId="56B5072E" w14:textId="77777777" w:rsidR="00540591" w:rsidRDefault="00540591" w:rsidP="0070104F">
            <w:pPr>
              <w:pStyle w:val="ConsPlusNormal"/>
              <w:jc w:val="right"/>
            </w:pPr>
            <w:r>
              <w:t>340,6</w:t>
            </w:r>
          </w:p>
        </w:tc>
      </w:tr>
      <w:tr w:rsidR="00540591" w14:paraId="56E09E08" w14:textId="77777777" w:rsidTr="0070104F">
        <w:tc>
          <w:tcPr>
            <w:tcW w:w="2891" w:type="dxa"/>
            <w:vAlign w:val="center"/>
          </w:tcPr>
          <w:p w14:paraId="52EF1679"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93DF274" w14:textId="77777777" w:rsidR="00540591" w:rsidRDefault="00540591" w:rsidP="0070104F">
            <w:pPr>
              <w:pStyle w:val="ConsPlusNormal"/>
              <w:jc w:val="center"/>
            </w:pPr>
            <w:r>
              <w:t>009</w:t>
            </w:r>
          </w:p>
        </w:tc>
        <w:tc>
          <w:tcPr>
            <w:tcW w:w="504" w:type="dxa"/>
            <w:vAlign w:val="center"/>
          </w:tcPr>
          <w:p w14:paraId="188B2575" w14:textId="77777777" w:rsidR="00540591" w:rsidRDefault="00540591" w:rsidP="0070104F">
            <w:pPr>
              <w:pStyle w:val="ConsPlusNormal"/>
              <w:jc w:val="center"/>
            </w:pPr>
            <w:r>
              <w:t>10</w:t>
            </w:r>
          </w:p>
        </w:tc>
        <w:tc>
          <w:tcPr>
            <w:tcW w:w="518" w:type="dxa"/>
            <w:vAlign w:val="center"/>
          </w:tcPr>
          <w:p w14:paraId="2D28C0C3" w14:textId="77777777" w:rsidR="00540591" w:rsidRDefault="00540591" w:rsidP="0070104F">
            <w:pPr>
              <w:pStyle w:val="ConsPlusNormal"/>
              <w:jc w:val="center"/>
            </w:pPr>
            <w:r>
              <w:t>03</w:t>
            </w:r>
          </w:p>
        </w:tc>
        <w:tc>
          <w:tcPr>
            <w:tcW w:w="1701" w:type="dxa"/>
            <w:vAlign w:val="center"/>
          </w:tcPr>
          <w:p w14:paraId="0F77C8B7" w14:textId="77777777" w:rsidR="00540591" w:rsidRDefault="00540591" w:rsidP="0070104F">
            <w:pPr>
              <w:pStyle w:val="ConsPlusNormal"/>
              <w:jc w:val="both"/>
            </w:pPr>
            <w:r>
              <w:t>17 4 01 84062</w:t>
            </w:r>
          </w:p>
        </w:tc>
        <w:tc>
          <w:tcPr>
            <w:tcW w:w="602" w:type="dxa"/>
            <w:vAlign w:val="center"/>
          </w:tcPr>
          <w:p w14:paraId="015BE016" w14:textId="77777777" w:rsidR="00540591" w:rsidRDefault="00540591" w:rsidP="0070104F">
            <w:pPr>
              <w:pStyle w:val="ConsPlusNormal"/>
              <w:jc w:val="center"/>
            </w:pPr>
            <w:r>
              <w:t>240</w:t>
            </w:r>
          </w:p>
        </w:tc>
        <w:tc>
          <w:tcPr>
            <w:tcW w:w="1531" w:type="dxa"/>
            <w:vAlign w:val="center"/>
          </w:tcPr>
          <w:p w14:paraId="3CB06A09" w14:textId="77777777" w:rsidR="00540591" w:rsidRDefault="00540591" w:rsidP="0070104F">
            <w:pPr>
              <w:pStyle w:val="ConsPlusNormal"/>
              <w:jc w:val="right"/>
            </w:pPr>
            <w:r>
              <w:t>340,6</w:t>
            </w:r>
          </w:p>
        </w:tc>
      </w:tr>
      <w:tr w:rsidR="00540591" w14:paraId="046470D3" w14:textId="77777777" w:rsidTr="0070104F">
        <w:tc>
          <w:tcPr>
            <w:tcW w:w="2891" w:type="dxa"/>
            <w:vAlign w:val="center"/>
          </w:tcPr>
          <w:p w14:paraId="021B7825"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72DCD1BF" w14:textId="77777777" w:rsidR="00540591" w:rsidRDefault="00540591" w:rsidP="0070104F">
            <w:pPr>
              <w:pStyle w:val="ConsPlusNormal"/>
              <w:jc w:val="center"/>
            </w:pPr>
            <w:r>
              <w:t>009</w:t>
            </w:r>
          </w:p>
        </w:tc>
        <w:tc>
          <w:tcPr>
            <w:tcW w:w="504" w:type="dxa"/>
            <w:vAlign w:val="center"/>
          </w:tcPr>
          <w:p w14:paraId="1C676FF9" w14:textId="77777777" w:rsidR="00540591" w:rsidRDefault="00540591" w:rsidP="0070104F">
            <w:pPr>
              <w:pStyle w:val="ConsPlusNormal"/>
              <w:jc w:val="center"/>
            </w:pPr>
            <w:r>
              <w:t>10</w:t>
            </w:r>
          </w:p>
        </w:tc>
        <w:tc>
          <w:tcPr>
            <w:tcW w:w="518" w:type="dxa"/>
            <w:vAlign w:val="center"/>
          </w:tcPr>
          <w:p w14:paraId="473F56EF" w14:textId="77777777" w:rsidR="00540591" w:rsidRDefault="00540591" w:rsidP="0070104F">
            <w:pPr>
              <w:pStyle w:val="ConsPlusNormal"/>
              <w:jc w:val="center"/>
            </w:pPr>
            <w:r>
              <w:t>03</w:t>
            </w:r>
          </w:p>
        </w:tc>
        <w:tc>
          <w:tcPr>
            <w:tcW w:w="1701" w:type="dxa"/>
            <w:vAlign w:val="center"/>
          </w:tcPr>
          <w:p w14:paraId="63F6E07F" w14:textId="77777777" w:rsidR="00540591" w:rsidRDefault="00540591" w:rsidP="0070104F">
            <w:pPr>
              <w:pStyle w:val="ConsPlusNormal"/>
              <w:jc w:val="both"/>
            </w:pPr>
            <w:r>
              <w:t>17 4 01 84062</w:t>
            </w:r>
          </w:p>
        </w:tc>
        <w:tc>
          <w:tcPr>
            <w:tcW w:w="602" w:type="dxa"/>
            <w:vAlign w:val="center"/>
          </w:tcPr>
          <w:p w14:paraId="110F4188" w14:textId="77777777" w:rsidR="00540591" w:rsidRDefault="00540591" w:rsidP="0070104F">
            <w:pPr>
              <w:pStyle w:val="ConsPlusNormal"/>
              <w:jc w:val="center"/>
            </w:pPr>
            <w:r>
              <w:t>300</w:t>
            </w:r>
          </w:p>
        </w:tc>
        <w:tc>
          <w:tcPr>
            <w:tcW w:w="1531" w:type="dxa"/>
            <w:vAlign w:val="center"/>
          </w:tcPr>
          <w:p w14:paraId="1151A645" w14:textId="77777777" w:rsidR="00540591" w:rsidRDefault="00540591" w:rsidP="0070104F">
            <w:pPr>
              <w:pStyle w:val="ConsPlusNormal"/>
              <w:jc w:val="right"/>
            </w:pPr>
            <w:r>
              <w:t>19 733,0</w:t>
            </w:r>
          </w:p>
        </w:tc>
      </w:tr>
      <w:tr w:rsidR="00540591" w14:paraId="520DE28A" w14:textId="77777777" w:rsidTr="0070104F">
        <w:tc>
          <w:tcPr>
            <w:tcW w:w="2891" w:type="dxa"/>
            <w:vAlign w:val="center"/>
          </w:tcPr>
          <w:p w14:paraId="1C48F445"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35CFB596" w14:textId="77777777" w:rsidR="00540591" w:rsidRDefault="00540591" w:rsidP="0070104F">
            <w:pPr>
              <w:pStyle w:val="ConsPlusNormal"/>
              <w:jc w:val="center"/>
            </w:pPr>
            <w:r>
              <w:t>009</w:t>
            </w:r>
          </w:p>
        </w:tc>
        <w:tc>
          <w:tcPr>
            <w:tcW w:w="504" w:type="dxa"/>
            <w:vAlign w:val="center"/>
          </w:tcPr>
          <w:p w14:paraId="7C761002" w14:textId="77777777" w:rsidR="00540591" w:rsidRDefault="00540591" w:rsidP="0070104F">
            <w:pPr>
              <w:pStyle w:val="ConsPlusNormal"/>
              <w:jc w:val="center"/>
            </w:pPr>
            <w:r>
              <w:t>10</w:t>
            </w:r>
          </w:p>
        </w:tc>
        <w:tc>
          <w:tcPr>
            <w:tcW w:w="518" w:type="dxa"/>
            <w:vAlign w:val="center"/>
          </w:tcPr>
          <w:p w14:paraId="585118BB" w14:textId="77777777" w:rsidR="00540591" w:rsidRDefault="00540591" w:rsidP="0070104F">
            <w:pPr>
              <w:pStyle w:val="ConsPlusNormal"/>
              <w:jc w:val="center"/>
            </w:pPr>
            <w:r>
              <w:t>03</w:t>
            </w:r>
          </w:p>
        </w:tc>
        <w:tc>
          <w:tcPr>
            <w:tcW w:w="1701" w:type="dxa"/>
            <w:vAlign w:val="center"/>
          </w:tcPr>
          <w:p w14:paraId="3A2EAF73" w14:textId="77777777" w:rsidR="00540591" w:rsidRDefault="00540591" w:rsidP="0070104F">
            <w:pPr>
              <w:pStyle w:val="ConsPlusNormal"/>
              <w:jc w:val="both"/>
            </w:pPr>
            <w:r>
              <w:t>17 4 01 84062</w:t>
            </w:r>
          </w:p>
        </w:tc>
        <w:tc>
          <w:tcPr>
            <w:tcW w:w="602" w:type="dxa"/>
            <w:vAlign w:val="center"/>
          </w:tcPr>
          <w:p w14:paraId="2C0DAFBC" w14:textId="77777777" w:rsidR="00540591" w:rsidRDefault="00540591" w:rsidP="0070104F">
            <w:pPr>
              <w:pStyle w:val="ConsPlusNormal"/>
              <w:jc w:val="center"/>
            </w:pPr>
            <w:r>
              <w:t>310</w:t>
            </w:r>
          </w:p>
        </w:tc>
        <w:tc>
          <w:tcPr>
            <w:tcW w:w="1531" w:type="dxa"/>
            <w:vAlign w:val="center"/>
          </w:tcPr>
          <w:p w14:paraId="241B9AC9" w14:textId="77777777" w:rsidR="00540591" w:rsidRDefault="00540591" w:rsidP="0070104F">
            <w:pPr>
              <w:pStyle w:val="ConsPlusNormal"/>
              <w:jc w:val="right"/>
            </w:pPr>
            <w:r>
              <w:t>19 733,0</w:t>
            </w:r>
          </w:p>
        </w:tc>
      </w:tr>
      <w:tr w:rsidR="00540591" w14:paraId="11F6120B" w14:textId="77777777" w:rsidTr="0070104F">
        <w:tc>
          <w:tcPr>
            <w:tcW w:w="2891" w:type="dxa"/>
            <w:vAlign w:val="center"/>
          </w:tcPr>
          <w:p w14:paraId="79B8B9F2" w14:textId="77777777" w:rsidR="00540591" w:rsidRDefault="00540591" w:rsidP="0070104F">
            <w:pPr>
              <w:pStyle w:val="ConsPlusNormal"/>
              <w:jc w:val="both"/>
            </w:pPr>
            <w:r>
              <w:t>Обеспечение ежемесячной компенсации расходов на оплату жилых помещений и коммунальных услуг ветеранам труда</w:t>
            </w:r>
          </w:p>
        </w:tc>
        <w:tc>
          <w:tcPr>
            <w:tcW w:w="1247" w:type="dxa"/>
            <w:vAlign w:val="center"/>
          </w:tcPr>
          <w:p w14:paraId="3EC275BF" w14:textId="77777777" w:rsidR="00540591" w:rsidRDefault="00540591" w:rsidP="0070104F">
            <w:pPr>
              <w:pStyle w:val="ConsPlusNormal"/>
              <w:jc w:val="center"/>
            </w:pPr>
            <w:r>
              <w:t>009</w:t>
            </w:r>
          </w:p>
        </w:tc>
        <w:tc>
          <w:tcPr>
            <w:tcW w:w="504" w:type="dxa"/>
            <w:vAlign w:val="center"/>
          </w:tcPr>
          <w:p w14:paraId="452BEB8A" w14:textId="77777777" w:rsidR="00540591" w:rsidRDefault="00540591" w:rsidP="0070104F">
            <w:pPr>
              <w:pStyle w:val="ConsPlusNormal"/>
              <w:jc w:val="center"/>
            </w:pPr>
            <w:r>
              <w:t>10</w:t>
            </w:r>
          </w:p>
        </w:tc>
        <w:tc>
          <w:tcPr>
            <w:tcW w:w="518" w:type="dxa"/>
            <w:vAlign w:val="center"/>
          </w:tcPr>
          <w:p w14:paraId="40F7EE17" w14:textId="77777777" w:rsidR="00540591" w:rsidRDefault="00540591" w:rsidP="0070104F">
            <w:pPr>
              <w:pStyle w:val="ConsPlusNormal"/>
              <w:jc w:val="center"/>
            </w:pPr>
            <w:r>
              <w:t>03</w:t>
            </w:r>
          </w:p>
        </w:tc>
        <w:tc>
          <w:tcPr>
            <w:tcW w:w="1701" w:type="dxa"/>
            <w:vAlign w:val="center"/>
          </w:tcPr>
          <w:p w14:paraId="0275C3D9" w14:textId="77777777" w:rsidR="00540591" w:rsidRDefault="00540591" w:rsidP="0070104F">
            <w:pPr>
              <w:pStyle w:val="ConsPlusNormal"/>
              <w:jc w:val="both"/>
            </w:pPr>
            <w:r>
              <w:t>17 4 01 84522</w:t>
            </w:r>
          </w:p>
        </w:tc>
        <w:tc>
          <w:tcPr>
            <w:tcW w:w="602" w:type="dxa"/>
            <w:vAlign w:val="center"/>
          </w:tcPr>
          <w:p w14:paraId="7AE706FD" w14:textId="77777777" w:rsidR="00540591" w:rsidRDefault="00540591" w:rsidP="0070104F">
            <w:pPr>
              <w:pStyle w:val="ConsPlusNormal"/>
            </w:pPr>
          </w:p>
        </w:tc>
        <w:tc>
          <w:tcPr>
            <w:tcW w:w="1531" w:type="dxa"/>
            <w:vAlign w:val="center"/>
          </w:tcPr>
          <w:p w14:paraId="0C0409BB" w14:textId="77777777" w:rsidR="00540591" w:rsidRDefault="00540591" w:rsidP="0070104F">
            <w:pPr>
              <w:pStyle w:val="ConsPlusNormal"/>
              <w:jc w:val="right"/>
            </w:pPr>
            <w:r>
              <w:t>596 858,2</w:t>
            </w:r>
          </w:p>
        </w:tc>
      </w:tr>
      <w:tr w:rsidR="00540591" w14:paraId="60FC8B7D" w14:textId="77777777" w:rsidTr="0070104F">
        <w:tc>
          <w:tcPr>
            <w:tcW w:w="2891" w:type="dxa"/>
            <w:vAlign w:val="center"/>
          </w:tcPr>
          <w:p w14:paraId="281EF1EF"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63431AB" w14:textId="77777777" w:rsidR="00540591" w:rsidRDefault="00540591" w:rsidP="0070104F">
            <w:pPr>
              <w:pStyle w:val="ConsPlusNormal"/>
              <w:jc w:val="center"/>
            </w:pPr>
            <w:r>
              <w:t>009</w:t>
            </w:r>
          </w:p>
        </w:tc>
        <w:tc>
          <w:tcPr>
            <w:tcW w:w="504" w:type="dxa"/>
            <w:vAlign w:val="center"/>
          </w:tcPr>
          <w:p w14:paraId="5B6250C6" w14:textId="77777777" w:rsidR="00540591" w:rsidRDefault="00540591" w:rsidP="0070104F">
            <w:pPr>
              <w:pStyle w:val="ConsPlusNormal"/>
              <w:jc w:val="center"/>
            </w:pPr>
            <w:r>
              <w:t>10</w:t>
            </w:r>
          </w:p>
        </w:tc>
        <w:tc>
          <w:tcPr>
            <w:tcW w:w="518" w:type="dxa"/>
            <w:vAlign w:val="center"/>
          </w:tcPr>
          <w:p w14:paraId="65C1AC18" w14:textId="77777777" w:rsidR="00540591" w:rsidRDefault="00540591" w:rsidP="0070104F">
            <w:pPr>
              <w:pStyle w:val="ConsPlusNormal"/>
              <w:jc w:val="center"/>
            </w:pPr>
            <w:r>
              <w:t>03</w:t>
            </w:r>
          </w:p>
        </w:tc>
        <w:tc>
          <w:tcPr>
            <w:tcW w:w="1701" w:type="dxa"/>
            <w:vAlign w:val="center"/>
          </w:tcPr>
          <w:p w14:paraId="51F411B3" w14:textId="77777777" w:rsidR="00540591" w:rsidRDefault="00540591" w:rsidP="0070104F">
            <w:pPr>
              <w:pStyle w:val="ConsPlusNormal"/>
              <w:jc w:val="both"/>
            </w:pPr>
            <w:r>
              <w:t>17 4 01 84522</w:t>
            </w:r>
          </w:p>
        </w:tc>
        <w:tc>
          <w:tcPr>
            <w:tcW w:w="602" w:type="dxa"/>
            <w:vAlign w:val="center"/>
          </w:tcPr>
          <w:p w14:paraId="1B57D8F8" w14:textId="77777777" w:rsidR="00540591" w:rsidRDefault="00540591" w:rsidP="0070104F">
            <w:pPr>
              <w:pStyle w:val="ConsPlusNormal"/>
              <w:jc w:val="center"/>
            </w:pPr>
            <w:r>
              <w:t>200</w:t>
            </w:r>
          </w:p>
        </w:tc>
        <w:tc>
          <w:tcPr>
            <w:tcW w:w="1531" w:type="dxa"/>
            <w:vAlign w:val="center"/>
          </w:tcPr>
          <w:p w14:paraId="142B6CE0" w14:textId="77777777" w:rsidR="00540591" w:rsidRDefault="00540591" w:rsidP="0070104F">
            <w:pPr>
              <w:pStyle w:val="ConsPlusNormal"/>
              <w:jc w:val="right"/>
            </w:pPr>
            <w:r>
              <w:t>7 882,8</w:t>
            </w:r>
          </w:p>
        </w:tc>
      </w:tr>
      <w:tr w:rsidR="00540591" w14:paraId="3C22E38E" w14:textId="77777777" w:rsidTr="0070104F">
        <w:tc>
          <w:tcPr>
            <w:tcW w:w="2891" w:type="dxa"/>
            <w:vAlign w:val="center"/>
          </w:tcPr>
          <w:p w14:paraId="53802A81"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6EB6682" w14:textId="77777777" w:rsidR="00540591" w:rsidRDefault="00540591" w:rsidP="0070104F">
            <w:pPr>
              <w:pStyle w:val="ConsPlusNormal"/>
              <w:jc w:val="center"/>
            </w:pPr>
            <w:r>
              <w:t>009</w:t>
            </w:r>
          </w:p>
        </w:tc>
        <w:tc>
          <w:tcPr>
            <w:tcW w:w="504" w:type="dxa"/>
            <w:vAlign w:val="center"/>
          </w:tcPr>
          <w:p w14:paraId="3FC88CA7" w14:textId="77777777" w:rsidR="00540591" w:rsidRDefault="00540591" w:rsidP="0070104F">
            <w:pPr>
              <w:pStyle w:val="ConsPlusNormal"/>
              <w:jc w:val="center"/>
            </w:pPr>
            <w:r>
              <w:t>10</w:t>
            </w:r>
          </w:p>
        </w:tc>
        <w:tc>
          <w:tcPr>
            <w:tcW w:w="518" w:type="dxa"/>
            <w:vAlign w:val="center"/>
          </w:tcPr>
          <w:p w14:paraId="0BC8AD3A" w14:textId="77777777" w:rsidR="00540591" w:rsidRDefault="00540591" w:rsidP="0070104F">
            <w:pPr>
              <w:pStyle w:val="ConsPlusNormal"/>
              <w:jc w:val="center"/>
            </w:pPr>
            <w:r>
              <w:t>03</w:t>
            </w:r>
          </w:p>
        </w:tc>
        <w:tc>
          <w:tcPr>
            <w:tcW w:w="1701" w:type="dxa"/>
            <w:vAlign w:val="center"/>
          </w:tcPr>
          <w:p w14:paraId="2CAA3348" w14:textId="77777777" w:rsidR="00540591" w:rsidRDefault="00540591" w:rsidP="0070104F">
            <w:pPr>
              <w:pStyle w:val="ConsPlusNormal"/>
              <w:jc w:val="both"/>
            </w:pPr>
            <w:r>
              <w:t>17 4 01 84522</w:t>
            </w:r>
          </w:p>
        </w:tc>
        <w:tc>
          <w:tcPr>
            <w:tcW w:w="602" w:type="dxa"/>
            <w:vAlign w:val="center"/>
          </w:tcPr>
          <w:p w14:paraId="187E2740" w14:textId="77777777" w:rsidR="00540591" w:rsidRDefault="00540591" w:rsidP="0070104F">
            <w:pPr>
              <w:pStyle w:val="ConsPlusNormal"/>
              <w:jc w:val="center"/>
            </w:pPr>
            <w:r>
              <w:t>240</w:t>
            </w:r>
          </w:p>
        </w:tc>
        <w:tc>
          <w:tcPr>
            <w:tcW w:w="1531" w:type="dxa"/>
            <w:vAlign w:val="center"/>
          </w:tcPr>
          <w:p w14:paraId="3AB490C7" w14:textId="77777777" w:rsidR="00540591" w:rsidRDefault="00540591" w:rsidP="0070104F">
            <w:pPr>
              <w:pStyle w:val="ConsPlusNormal"/>
              <w:jc w:val="right"/>
            </w:pPr>
            <w:r>
              <w:t>7 882,8</w:t>
            </w:r>
          </w:p>
        </w:tc>
      </w:tr>
      <w:tr w:rsidR="00540591" w14:paraId="539677FD" w14:textId="77777777" w:rsidTr="0070104F">
        <w:tc>
          <w:tcPr>
            <w:tcW w:w="2891" w:type="dxa"/>
            <w:vAlign w:val="center"/>
          </w:tcPr>
          <w:p w14:paraId="2180A072"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5E97F16E" w14:textId="77777777" w:rsidR="00540591" w:rsidRDefault="00540591" w:rsidP="0070104F">
            <w:pPr>
              <w:pStyle w:val="ConsPlusNormal"/>
              <w:jc w:val="center"/>
            </w:pPr>
            <w:r>
              <w:t>009</w:t>
            </w:r>
          </w:p>
        </w:tc>
        <w:tc>
          <w:tcPr>
            <w:tcW w:w="504" w:type="dxa"/>
            <w:vAlign w:val="center"/>
          </w:tcPr>
          <w:p w14:paraId="0615F5C3" w14:textId="77777777" w:rsidR="00540591" w:rsidRDefault="00540591" w:rsidP="0070104F">
            <w:pPr>
              <w:pStyle w:val="ConsPlusNormal"/>
              <w:jc w:val="center"/>
            </w:pPr>
            <w:r>
              <w:t>10</w:t>
            </w:r>
          </w:p>
        </w:tc>
        <w:tc>
          <w:tcPr>
            <w:tcW w:w="518" w:type="dxa"/>
            <w:vAlign w:val="center"/>
          </w:tcPr>
          <w:p w14:paraId="1381E36E" w14:textId="77777777" w:rsidR="00540591" w:rsidRDefault="00540591" w:rsidP="0070104F">
            <w:pPr>
              <w:pStyle w:val="ConsPlusNormal"/>
              <w:jc w:val="center"/>
            </w:pPr>
            <w:r>
              <w:t>03</w:t>
            </w:r>
          </w:p>
        </w:tc>
        <w:tc>
          <w:tcPr>
            <w:tcW w:w="1701" w:type="dxa"/>
            <w:vAlign w:val="center"/>
          </w:tcPr>
          <w:p w14:paraId="78FE9F2A" w14:textId="77777777" w:rsidR="00540591" w:rsidRDefault="00540591" w:rsidP="0070104F">
            <w:pPr>
              <w:pStyle w:val="ConsPlusNormal"/>
              <w:jc w:val="both"/>
            </w:pPr>
            <w:r>
              <w:t>17 4 01 84522</w:t>
            </w:r>
          </w:p>
        </w:tc>
        <w:tc>
          <w:tcPr>
            <w:tcW w:w="602" w:type="dxa"/>
            <w:vAlign w:val="center"/>
          </w:tcPr>
          <w:p w14:paraId="5B2D14E7" w14:textId="77777777" w:rsidR="00540591" w:rsidRDefault="00540591" w:rsidP="0070104F">
            <w:pPr>
              <w:pStyle w:val="ConsPlusNormal"/>
              <w:jc w:val="center"/>
            </w:pPr>
            <w:r>
              <w:t>300</w:t>
            </w:r>
          </w:p>
        </w:tc>
        <w:tc>
          <w:tcPr>
            <w:tcW w:w="1531" w:type="dxa"/>
            <w:vAlign w:val="center"/>
          </w:tcPr>
          <w:p w14:paraId="6B87CB7D" w14:textId="77777777" w:rsidR="00540591" w:rsidRDefault="00540591" w:rsidP="0070104F">
            <w:pPr>
              <w:pStyle w:val="ConsPlusNormal"/>
              <w:jc w:val="right"/>
            </w:pPr>
            <w:r>
              <w:t>588 975,4</w:t>
            </w:r>
          </w:p>
        </w:tc>
      </w:tr>
      <w:tr w:rsidR="00540591" w14:paraId="4603EE3D" w14:textId="77777777" w:rsidTr="0070104F">
        <w:tc>
          <w:tcPr>
            <w:tcW w:w="2891" w:type="dxa"/>
            <w:vAlign w:val="center"/>
          </w:tcPr>
          <w:p w14:paraId="4E860F3C"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080340F9" w14:textId="77777777" w:rsidR="00540591" w:rsidRDefault="00540591" w:rsidP="0070104F">
            <w:pPr>
              <w:pStyle w:val="ConsPlusNormal"/>
              <w:jc w:val="center"/>
            </w:pPr>
            <w:r>
              <w:t>009</w:t>
            </w:r>
          </w:p>
        </w:tc>
        <w:tc>
          <w:tcPr>
            <w:tcW w:w="504" w:type="dxa"/>
            <w:vAlign w:val="center"/>
          </w:tcPr>
          <w:p w14:paraId="7FE05191" w14:textId="77777777" w:rsidR="00540591" w:rsidRDefault="00540591" w:rsidP="0070104F">
            <w:pPr>
              <w:pStyle w:val="ConsPlusNormal"/>
              <w:jc w:val="center"/>
            </w:pPr>
            <w:r>
              <w:t>10</w:t>
            </w:r>
          </w:p>
        </w:tc>
        <w:tc>
          <w:tcPr>
            <w:tcW w:w="518" w:type="dxa"/>
            <w:vAlign w:val="center"/>
          </w:tcPr>
          <w:p w14:paraId="5BA621F5" w14:textId="77777777" w:rsidR="00540591" w:rsidRDefault="00540591" w:rsidP="0070104F">
            <w:pPr>
              <w:pStyle w:val="ConsPlusNormal"/>
              <w:jc w:val="center"/>
            </w:pPr>
            <w:r>
              <w:t>03</w:t>
            </w:r>
          </w:p>
        </w:tc>
        <w:tc>
          <w:tcPr>
            <w:tcW w:w="1701" w:type="dxa"/>
            <w:vAlign w:val="center"/>
          </w:tcPr>
          <w:p w14:paraId="0F719EA1" w14:textId="77777777" w:rsidR="00540591" w:rsidRDefault="00540591" w:rsidP="0070104F">
            <w:pPr>
              <w:pStyle w:val="ConsPlusNormal"/>
              <w:jc w:val="both"/>
            </w:pPr>
            <w:r>
              <w:t>17 4 01 84522</w:t>
            </w:r>
          </w:p>
        </w:tc>
        <w:tc>
          <w:tcPr>
            <w:tcW w:w="602" w:type="dxa"/>
            <w:vAlign w:val="center"/>
          </w:tcPr>
          <w:p w14:paraId="14DF4C2D" w14:textId="77777777" w:rsidR="00540591" w:rsidRDefault="00540591" w:rsidP="0070104F">
            <w:pPr>
              <w:pStyle w:val="ConsPlusNormal"/>
              <w:jc w:val="center"/>
            </w:pPr>
            <w:r>
              <w:t>310</w:t>
            </w:r>
          </w:p>
        </w:tc>
        <w:tc>
          <w:tcPr>
            <w:tcW w:w="1531" w:type="dxa"/>
            <w:vAlign w:val="center"/>
          </w:tcPr>
          <w:p w14:paraId="557A0AFA" w14:textId="77777777" w:rsidR="00540591" w:rsidRDefault="00540591" w:rsidP="0070104F">
            <w:pPr>
              <w:pStyle w:val="ConsPlusNormal"/>
              <w:jc w:val="right"/>
            </w:pPr>
            <w:r>
              <w:t>588 975,4</w:t>
            </w:r>
          </w:p>
        </w:tc>
      </w:tr>
      <w:tr w:rsidR="00540591" w14:paraId="019D02A4" w14:textId="77777777" w:rsidTr="0070104F">
        <w:tc>
          <w:tcPr>
            <w:tcW w:w="2891" w:type="dxa"/>
            <w:vAlign w:val="center"/>
          </w:tcPr>
          <w:p w14:paraId="1FD776B3" w14:textId="77777777" w:rsidR="00540591" w:rsidRDefault="00540591" w:rsidP="0070104F">
            <w:pPr>
              <w:pStyle w:val="ConsPlusNormal"/>
              <w:jc w:val="both"/>
            </w:pPr>
            <w:r>
              <w:t>Обеспечение ежемесячной компенсации расходов на оплату жилых помещений и коммунальных услуг ветеранам труда Забайкальского края</w:t>
            </w:r>
          </w:p>
        </w:tc>
        <w:tc>
          <w:tcPr>
            <w:tcW w:w="1247" w:type="dxa"/>
            <w:vAlign w:val="center"/>
          </w:tcPr>
          <w:p w14:paraId="27F17105" w14:textId="77777777" w:rsidR="00540591" w:rsidRDefault="00540591" w:rsidP="0070104F">
            <w:pPr>
              <w:pStyle w:val="ConsPlusNormal"/>
              <w:jc w:val="center"/>
            </w:pPr>
            <w:r>
              <w:t>009</w:t>
            </w:r>
          </w:p>
        </w:tc>
        <w:tc>
          <w:tcPr>
            <w:tcW w:w="504" w:type="dxa"/>
            <w:vAlign w:val="center"/>
          </w:tcPr>
          <w:p w14:paraId="748984EF" w14:textId="77777777" w:rsidR="00540591" w:rsidRDefault="00540591" w:rsidP="0070104F">
            <w:pPr>
              <w:pStyle w:val="ConsPlusNormal"/>
              <w:jc w:val="center"/>
            </w:pPr>
            <w:r>
              <w:t>10</w:t>
            </w:r>
          </w:p>
        </w:tc>
        <w:tc>
          <w:tcPr>
            <w:tcW w:w="518" w:type="dxa"/>
            <w:vAlign w:val="center"/>
          </w:tcPr>
          <w:p w14:paraId="5ABDC6E6" w14:textId="77777777" w:rsidR="00540591" w:rsidRDefault="00540591" w:rsidP="0070104F">
            <w:pPr>
              <w:pStyle w:val="ConsPlusNormal"/>
              <w:jc w:val="center"/>
            </w:pPr>
            <w:r>
              <w:t>03</w:t>
            </w:r>
          </w:p>
        </w:tc>
        <w:tc>
          <w:tcPr>
            <w:tcW w:w="1701" w:type="dxa"/>
            <w:vAlign w:val="center"/>
          </w:tcPr>
          <w:p w14:paraId="3D844BFB" w14:textId="77777777" w:rsidR="00540591" w:rsidRDefault="00540591" w:rsidP="0070104F">
            <w:pPr>
              <w:pStyle w:val="ConsPlusNormal"/>
              <w:jc w:val="both"/>
            </w:pPr>
            <w:r>
              <w:t>17 4 01 84523</w:t>
            </w:r>
          </w:p>
        </w:tc>
        <w:tc>
          <w:tcPr>
            <w:tcW w:w="602" w:type="dxa"/>
            <w:vAlign w:val="center"/>
          </w:tcPr>
          <w:p w14:paraId="1763C1A4" w14:textId="77777777" w:rsidR="00540591" w:rsidRDefault="00540591" w:rsidP="0070104F">
            <w:pPr>
              <w:pStyle w:val="ConsPlusNormal"/>
            </w:pPr>
          </w:p>
        </w:tc>
        <w:tc>
          <w:tcPr>
            <w:tcW w:w="1531" w:type="dxa"/>
            <w:vAlign w:val="center"/>
          </w:tcPr>
          <w:p w14:paraId="690861CE" w14:textId="77777777" w:rsidR="00540591" w:rsidRDefault="00540591" w:rsidP="0070104F">
            <w:pPr>
              <w:pStyle w:val="ConsPlusNormal"/>
              <w:jc w:val="right"/>
            </w:pPr>
            <w:r>
              <w:t>363 635,3</w:t>
            </w:r>
          </w:p>
        </w:tc>
      </w:tr>
      <w:tr w:rsidR="00540591" w14:paraId="417BC8D7" w14:textId="77777777" w:rsidTr="0070104F">
        <w:tc>
          <w:tcPr>
            <w:tcW w:w="2891" w:type="dxa"/>
            <w:vAlign w:val="center"/>
          </w:tcPr>
          <w:p w14:paraId="7F7B0924"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E1AB9CB" w14:textId="77777777" w:rsidR="00540591" w:rsidRDefault="00540591" w:rsidP="0070104F">
            <w:pPr>
              <w:pStyle w:val="ConsPlusNormal"/>
              <w:jc w:val="center"/>
            </w:pPr>
            <w:r>
              <w:t>009</w:t>
            </w:r>
          </w:p>
        </w:tc>
        <w:tc>
          <w:tcPr>
            <w:tcW w:w="504" w:type="dxa"/>
            <w:vAlign w:val="center"/>
          </w:tcPr>
          <w:p w14:paraId="52566E99" w14:textId="77777777" w:rsidR="00540591" w:rsidRDefault="00540591" w:rsidP="0070104F">
            <w:pPr>
              <w:pStyle w:val="ConsPlusNormal"/>
              <w:jc w:val="center"/>
            </w:pPr>
            <w:r>
              <w:t>10</w:t>
            </w:r>
          </w:p>
        </w:tc>
        <w:tc>
          <w:tcPr>
            <w:tcW w:w="518" w:type="dxa"/>
            <w:vAlign w:val="center"/>
          </w:tcPr>
          <w:p w14:paraId="58DDB2DB" w14:textId="77777777" w:rsidR="00540591" w:rsidRDefault="00540591" w:rsidP="0070104F">
            <w:pPr>
              <w:pStyle w:val="ConsPlusNormal"/>
              <w:jc w:val="center"/>
            </w:pPr>
            <w:r>
              <w:t>03</w:t>
            </w:r>
          </w:p>
        </w:tc>
        <w:tc>
          <w:tcPr>
            <w:tcW w:w="1701" w:type="dxa"/>
            <w:vAlign w:val="center"/>
          </w:tcPr>
          <w:p w14:paraId="4C235C24" w14:textId="77777777" w:rsidR="00540591" w:rsidRDefault="00540591" w:rsidP="0070104F">
            <w:pPr>
              <w:pStyle w:val="ConsPlusNormal"/>
              <w:jc w:val="both"/>
            </w:pPr>
            <w:r>
              <w:t>17 4 01 84523</w:t>
            </w:r>
          </w:p>
        </w:tc>
        <w:tc>
          <w:tcPr>
            <w:tcW w:w="602" w:type="dxa"/>
            <w:vAlign w:val="center"/>
          </w:tcPr>
          <w:p w14:paraId="0392B017" w14:textId="77777777" w:rsidR="00540591" w:rsidRDefault="00540591" w:rsidP="0070104F">
            <w:pPr>
              <w:pStyle w:val="ConsPlusNormal"/>
              <w:jc w:val="center"/>
            </w:pPr>
            <w:r>
              <w:t>200</w:t>
            </w:r>
          </w:p>
        </w:tc>
        <w:tc>
          <w:tcPr>
            <w:tcW w:w="1531" w:type="dxa"/>
            <w:vAlign w:val="center"/>
          </w:tcPr>
          <w:p w14:paraId="2D7A221F" w14:textId="77777777" w:rsidR="00540591" w:rsidRDefault="00540591" w:rsidP="0070104F">
            <w:pPr>
              <w:pStyle w:val="ConsPlusNormal"/>
              <w:jc w:val="right"/>
            </w:pPr>
            <w:r>
              <w:t>4 746,2</w:t>
            </w:r>
          </w:p>
        </w:tc>
      </w:tr>
      <w:tr w:rsidR="00540591" w14:paraId="03ADDD8B" w14:textId="77777777" w:rsidTr="0070104F">
        <w:tc>
          <w:tcPr>
            <w:tcW w:w="2891" w:type="dxa"/>
            <w:vAlign w:val="center"/>
          </w:tcPr>
          <w:p w14:paraId="44D4C82E"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2107204" w14:textId="77777777" w:rsidR="00540591" w:rsidRDefault="00540591" w:rsidP="0070104F">
            <w:pPr>
              <w:pStyle w:val="ConsPlusNormal"/>
              <w:jc w:val="center"/>
            </w:pPr>
            <w:r>
              <w:t>009</w:t>
            </w:r>
          </w:p>
        </w:tc>
        <w:tc>
          <w:tcPr>
            <w:tcW w:w="504" w:type="dxa"/>
            <w:vAlign w:val="center"/>
          </w:tcPr>
          <w:p w14:paraId="3BF2CD1C" w14:textId="77777777" w:rsidR="00540591" w:rsidRDefault="00540591" w:rsidP="0070104F">
            <w:pPr>
              <w:pStyle w:val="ConsPlusNormal"/>
              <w:jc w:val="center"/>
            </w:pPr>
            <w:r>
              <w:t>10</w:t>
            </w:r>
          </w:p>
        </w:tc>
        <w:tc>
          <w:tcPr>
            <w:tcW w:w="518" w:type="dxa"/>
            <w:vAlign w:val="center"/>
          </w:tcPr>
          <w:p w14:paraId="6CB373DA" w14:textId="77777777" w:rsidR="00540591" w:rsidRDefault="00540591" w:rsidP="0070104F">
            <w:pPr>
              <w:pStyle w:val="ConsPlusNormal"/>
              <w:jc w:val="center"/>
            </w:pPr>
            <w:r>
              <w:t>03</w:t>
            </w:r>
          </w:p>
        </w:tc>
        <w:tc>
          <w:tcPr>
            <w:tcW w:w="1701" w:type="dxa"/>
            <w:vAlign w:val="center"/>
          </w:tcPr>
          <w:p w14:paraId="3B705361" w14:textId="77777777" w:rsidR="00540591" w:rsidRDefault="00540591" w:rsidP="0070104F">
            <w:pPr>
              <w:pStyle w:val="ConsPlusNormal"/>
              <w:jc w:val="both"/>
            </w:pPr>
            <w:r>
              <w:t>17 4 01 84523</w:t>
            </w:r>
          </w:p>
        </w:tc>
        <w:tc>
          <w:tcPr>
            <w:tcW w:w="602" w:type="dxa"/>
            <w:vAlign w:val="center"/>
          </w:tcPr>
          <w:p w14:paraId="5F3B7A57" w14:textId="77777777" w:rsidR="00540591" w:rsidRDefault="00540591" w:rsidP="0070104F">
            <w:pPr>
              <w:pStyle w:val="ConsPlusNormal"/>
              <w:jc w:val="center"/>
            </w:pPr>
            <w:r>
              <w:t>240</w:t>
            </w:r>
          </w:p>
        </w:tc>
        <w:tc>
          <w:tcPr>
            <w:tcW w:w="1531" w:type="dxa"/>
            <w:vAlign w:val="center"/>
          </w:tcPr>
          <w:p w14:paraId="07D14E1A" w14:textId="77777777" w:rsidR="00540591" w:rsidRDefault="00540591" w:rsidP="0070104F">
            <w:pPr>
              <w:pStyle w:val="ConsPlusNormal"/>
              <w:jc w:val="right"/>
            </w:pPr>
            <w:r>
              <w:t>4 746,2</w:t>
            </w:r>
          </w:p>
        </w:tc>
      </w:tr>
      <w:tr w:rsidR="00540591" w14:paraId="0FE0E5C1" w14:textId="77777777" w:rsidTr="0070104F">
        <w:tc>
          <w:tcPr>
            <w:tcW w:w="2891" w:type="dxa"/>
            <w:vAlign w:val="center"/>
          </w:tcPr>
          <w:p w14:paraId="4018C369" w14:textId="77777777" w:rsidR="00540591" w:rsidRDefault="00540591" w:rsidP="0070104F">
            <w:pPr>
              <w:pStyle w:val="ConsPlusNormal"/>
              <w:jc w:val="both"/>
            </w:pPr>
            <w:r>
              <w:lastRenderedPageBreak/>
              <w:t>Социальное обеспечение и иные выплаты населению</w:t>
            </w:r>
          </w:p>
        </w:tc>
        <w:tc>
          <w:tcPr>
            <w:tcW w:w="1247" w:type="dxa"/>
            <w:vAlign w:val="center"/>
          </w:tcPr>
          <w:p w14:paraId="110D698A" w14:textId="77777777" w:rsidR="00540591" w:rsidRDefault="00540591" w:rsidP="0070104F">
            <w:pPr>
              <w:pStyle w:val="ConsPlusNormal"/>
              <w:jc w:val="center"/>
            </w:pPr>
            <w:r>
              <w:t>009</w:t>
            </w:r>
          </w:p>
        </w:tc>
        <w:tc>
          <w:tcPr>
            <w:tcW w:w="504" w:type="dxa"/>
            <w:vAlign w:val="center"/>
          </w:tcPr>
          <w:p w14:paraId="4A96972B" w14:textId="77777777" w:rsidR="00540591" w:rsidRDefault="00540591" w:rsidP="0070104F">
            <w:pPr>
              <w:pStyle w:val="ConsPlusNormal"/>
              <w:jc w:val="center"/>
            </w:pPr>
            <w:r>
              <w:t>10</w:t>
            </w:r>
          </w:p>
        </w:tc>
        <w:tc>
          <w:tcPr>
            <w:tcW w:w="518" w:type="dxa"/>
            <w:vAlign w:val="center"/>
          </w:tcPr>
          <w:p w14:paraId="0E3223C4" w14:textId="77777777" w:rsidR="00540591" w:rsidRDefault="00540591" w:rsidP="0070104F">
            <w:pPr>
              <w:pStyle w:val="ConsPlusNormal"/>
              <w:jc w:val="center"/>
            </w:pPr>
            <w:r>
              <w:t>03</w:t>
            </w:r>
          </w:p>
        </w:tc>
        <w:tc>
          <w:tcPr>
            <w:tcW w:w="1701" w:type="dxa"/>
            <w:vAlign w:val="center"/>
          </w:tcPr>
          <w:p w14:paraId="3492D332" w14:textId="77777777" w:rsidR="00540591" w:rsidRDefault="00540591" w:rsidP="0070104F">
            <w:pPr>
              <w:pStyle w:val="ConsPlusNormal"/>
              <w:jc w:val="both"/>
            </w:pPr>
            <w:r>
              <w:t>17 4 01 84523</w:t>
            </w:r>
          </w:p>
        </w:tc>
        <w:tc>
          <w:tcPr>
            <w:tcW w:w="602" w:type="dxa"/>
            <w:vAlign w:val="center"/>
          </w:tcPr>
          <w:p w14:paraId="7FBCF974" w14:textId="77777777" w:rsidR="00540591" w:rsidRDefault="00540591" w:rsidP="0070104F">
            <w:pPr>
              <w:pStyle w:val="ConsPlusNormal"/>
              <w:jc w:val="center"/>
            </w:pPr>
            <w:r>
              <w:t>300</w:t>
            </w:r>
          </w:p>
        </w:tc>
        <w:tc>
          <w:tcPr>
            <w:tcW w:w="1531" w:type="dxa"/>
            <w:vAlign w:val="center"/>
          </w:tcPr>
          <w:p w14:paraId="0FBAE49C" w14:textId="77777777" w:rsidR="00540591" w:rsidRDefault="00540591" w:rsidP="0070104F">
            <w:pPr>
              <w:pStyle w:val="ConsPlusNormal"/>
              <w:jc w:val="right"/>
            </w:pPr>
            <w:r>
              <w:t>358 889,1</w:t>
            </w:r>
          </w:p>
        </w:tc>
      </w:tr>
      <w:tr w:rsidR="00540591" w14:paraId="667A491D" w14:textId="77777777" w:rsidTr="0070104F">
        <w:tc>
          <w:tcPr>
            <w:tcW w:w="2891" w:type="dxa"/>
            <w:vAlign w:val="center"/>
          </w:tcPr>
          <w:p w14:paraId="41DACF9D"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025BA436" w14:textId="77777777" w:rsidR="00540591" w:rsidRDefault="00540591" w:rsidP="0070104F">
            <w:pPr>
              <w:pStyle w:val="ConsPlusNormal"/>
              <w:jc w:val="center"/>
            </w:pPr>
            <w:r>
              <w:t>009</w:t>
            </w:r>
          </w:p>
        </w:tc>
        <w:tc>
          <w:tcPr>
            <w:tcW w:w="504" w:type="dxa"/>
            <w:vAlign w:val="center"/>
          </w:tcPr>
          <w:p w14:paraId="10B76DDB" w14:textId="77777777" w:rsidR="00540591" w:rsidRDefault="00540591" w:rsidP="0070104F">
            <w:pPr>
              <w:pStyle w:val="ConsPlusNormal"/>
              <w:jc w:val="center"/>
            </w:pPr>
            <w:r>
              <w:t>10</w:t>
            </w:r>
          </w:p>
        </w:tc>
        <w:tc>
          <w:tcPr>
            <w:tcW w:w="518" w:type="dxa"/>
            <w:vAlign w:val="center"/>
          </w:tcPr>
          <w:p w14:paraId="67FE33EA" w14:textId="77777777" w:rsidR="00540591" w:rsidRDefault="00540591" w:rsidP="0070104F">
            <w:pPr>
              <w:pStyle w:val="ConsPlusNormal"/>
              <w:jc w:val="center"/>
            </w:pPr>
            <w:r>
              <w:t>03</w:t>
            </w:r>
          </w:p>
        </w:tc>
        <w:tc>
          <w:tcPr>
            <w:tcW w:w="1701" w:type="dxa"/>
            <w:vAlign w:val="center"/>
          </w:tcPr>
          <w:p w14:paraId="1E1A822F" w14:textId="77777777" w:rsidR="00540591" w:rsidRDefault="00540591" w:rsidP="0070104F">
            <w:pPr>
              <w:pStyle w:val="ConsPlusNormal"/>
              <w:jc w:val="both"/>
            </w:pPr>
            <w:r>
              <w:t>17 4 01 84523</w:t>
            </w:r>
          </w:p>
        </w:tc>
        <w:tc>
          <w:tcPr>
            <w:tcW w:w="602" w:type="dxa"/>
            <w:vAlign w:val="center"/>
          </w:tcPr>
          <w:p w14:paraId="7A01074F" w14:textId="77777777" w:rsidR="00540591" w:rsidRDefault="00540591" w:rsidP="0070104F">
            <w:pPr>
              <w:pStyle w:val="ConsPlusNormal"/>
              <w:jc w:val="center"/>
            </w:pPr>
            <w:r>
              <w:t>310</w:t>
            </w:r>
          </w:p>
        </w:tc>
        <w:tc>
          <w:tcPr>
            <w:tcW w:w="1531" w:type="dxa"/>
            <w:vAlign w:val="center"/>
          </w:tcPr>
          <w:p w14:paraId="1482516C" w14:textId="77777777" w:rsidR="00540591" w:rsidRDefault="00540591" w:rsidP="0070104F">
            <w:pPr>
              <w:pStyle w:val="ConsPlusNormal"/>
              <w:jc w:val="right"/>
            </w:pPr>
            <w:r>
              <w:t>358 889,1</w:t>
            </w:r>
          </w:p>
        </w:tc>
      </w:tr>
      <w:tr w:rsidR="00540591" w14:paraId="3CFB7A53" w14:textId="77777777" w:rsidTr="0070104F">
        <w:tc>
          <w:tcPr>
            <w:tcW w:w="2891" w:type="dxa"/>
            <w:vAlign w:val="center"/>
          </w:tcPr>
          <w:p w14:paraId="7C53D62B" w14:textId="77777777" w:rsidR="00540591" w:rsidRDefault="00540591" w:rsidP="0070104F">
            <w:pPr>
              <w:pStyle w:val="ConsPlusNormal"/>
              <w:jc w:val="both"/>
            </w:pPr>
            <w:r>
              <w:t>Обеспечение ежемесячной компенсации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247" w:type="dxa"/>
            <w:vAlign w:val="center"/>
          </w:tcPr>
          <w:p w14:paraId="374C1A65" w14:textId="77777777" w:rsidR="00540591" w:rsidRDefault="00540591" w:rsidP="0070104F">
            <w:pPr>
              <w:pStyle w:val="ConsPlusNormal"/>
              <w:jc w:val="center"/>
            </w:pPr>
            <w:r>
              <w:t>009</w:t>
            </w:r>
          </w:p>
        </w:tc>
        <w:tc>
          <w:tcPr>
            <w:tcW w:w="504" w:type="dxa"/>
            <w:vAlign w:val="center"/>
          </w:tcPr>
          <w:p w14:paraId="7D9D6862" w14:textId="77777777" w:rsidR="00540591" w:rsidRDefault="00540591" w:rsidP="0070104F">
            <w:pPr>
              <w:pStyle w:val="ConsPlusNormal"/>
              <w:jc w:val="center"/>
            </w:pPr>
            <w:r>
              <w:t>10</w:t>
            </w:r>
          </w:p>
        </w:tc>
        <w:tc>
          <w:tcPr>
            <w:tcW w:w="518" w:type="dxa"/>
            <w:vAlign w:val="center"/>
          </w:tcPr>
          <w:p w14:paraId="1ABA73AF" w14:textId="77777777" w:rsidR="00540591" w:rsidRDefault="00540591" w:rsidP="0070104F">
            <w:pPr>
              <w:pStyle w:val="ConsPlusNormal"/>
              <w:jc w:val="center"/>
            </w:pPr>
            <w:r>
              <w:t>03</w:t>
            </w:r>
          </w:p>
        </w:tc>
        <w:tc>
          <w:tcPr>
            <w:tcW w:w="1701" w:type="dxa"/>
            <w:vAlign w:val="center"/>
          </w:tcPr>
          <w:p w14:paraId="7DF4D29E" w14:textId="77777777" w:rsidR="00540591" w:rsidRDefault="00540591" w:rsidP="0070104F">
            <w:pPr>
              <w:pStyle w:val="ConsPlusNormal"/>
              <w:jc w:val="both"/>
            </w:pPr>
            <w:r>
              <w:t>17 4 01 84531</w:t>
            </w:r>
          </w:p>
        </w:tc>
        <w:tc>
          <w:tcPr>
            <w:tcW w:w="602" w:type="dxa"/>
            <w:vAlign w:val="center"/>
          </w:tcPr>
          <w:p w14:paraId="3440F3A1" w14:textId="77777777" w:rsidR="00540591" w:rsidRDefault="00540591" w:rsidP="0070104F">
            <w:pPr>
              <w:pStyle w:val="ConsPlusNormal"/>
            </w:pPr>
          </w:p>
        </w:tc>
        <w:tc>
          <w:tcPr>
            <w:tcW w:w="1531" w:type="dxa"/>
            <w:vAlign w:val="center"/>
          </w:tcPr>
          <w:p w14:paraId="3ACF479F" w14:textId="77777777" w:rsidR="00540591" w:rsidRDefault="00540591" w:rsidP="0070104F">
            <w:pPr>
              <w:pStyle w:val="ConsPlusNormal"/>
              <w:jc w:val="right"/>
            </w:pPr>
            <w:r>
              <w:t>14 686,2</w:t>
            </w:r>
          </w:p>
        </w:tc>
      </w:tr>
      <w:tr w:rsidR="00540591" w14:paraId="281C9C85" w14:textId="77777777" w:rsidTr="0070104F">
        <w:tc>
          <w:tcPr>
            <w:tcW w:w="2891" w:type="dxa"/>
            <w:vAlign w:val="center"/>
          </w:tcPr>
          <w:p w14:paraId="16909AA5"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4897346" w14:textId="77777777" w:rsidR="00540591" w:rsidRDefault="00540591" w:rsidP="0070104F">
            <w:pPr>
              <w:pStyle w:val="ConsPlusNormal"/>
              <w:jc w:val="center"/>
            </w:pPr>
            <w:r>
              <w:t>009</w:t>
            </w:r>
          </w:p>
        </w:tc>
        <w:tc>
          <w:tcPr>
            <w:tcW w:w="504" w:type="dxa"/>
            <w:vAlign w:val="center"/>
          </w:tcPr>
          <w:p w14:paraId="68181B45" w14:textId="77777777" w:rsidR="00540591" w:rsidRDefault="00540591" w:rsidP="0070104F">
            <w:pPr>
              <w:pStyle w:val="ConsPlusNormal"/>
              <w:jc w:val="center"/>
            </w:pPr>
            <w:r>
              <w:t>10</w:t>
            </w:r>
          </w:p>
        </w:tc>
        <w:tc>
          <w:tcPr>
            <w:tcW w:w="518" w:type="dxa"/>
            <w:vAlign w:val="center"/>
          </w:tcPr>
          <w:p w14:paraId="7FDB13E8" w14:textId="77777777" w:rsidR="00540591" w:rsidRDefault="00540591" w:rsidP="0070104F">
            <w:pPr>
              <w:pStyle w:val="ConsPlusNormal"/>
              <w:jc w:val="center"/>
            </w:pPr>
            <w:r>
              <w:t>03</w:t>
            </w:r>
          </w:p>
        </w:tc>
        <w:tc>
          <w:tcPr>
            <w:tcW w:w="1701" w:type="dxa"/>
            <w:vAlign w:val="center"/>
          </w:tcPr>
          <w:p w14:paraId="1297B66D" w14:textId="77777777" w:rsidR="00540591" w:rsidRDefault="00540591" w:rsidP="0070104F">
            <w:pPr>
              <w:pStyle w:val="ConsPlusNormal"/>
              <w:jc w:val="both"/>
            </w:pPr>
            <w:r>
              <w:t>17 4 01 84531</w:t>
            </w:r>
          </w:p>
        </w:tc>
        <w:tc>
          <w:tcPr>
            <w:tcW w:w="602" w:type="dxa"/>
            <w:vAlign w:val="center"/>
          </w:tcPr>
          <w:p w14:paraId="613E32E9" w14:textId="77777777" w:rsidR="00540591" w:rsidRDefault="00540591" w:rsidP="0070104F">
            <w:pPr>
              <w:pStyle w:val="ConsPlusNormal"/>
              <w:jc w:val="center"/>
            </w:pPr>
            <w:r>
              <w:t>200</w:t>
            </w:r>
          </w:p>
        </w:tc>
        <w:tc>
          <w:tcPr>
            <w:tcW w:w="1531" w:type="dxa"/>
            <w:vAlign w:val="center"/>
          </w:tcPr>
          <w:p w14:paraId="2A340124" w14:textId="77777777" w:rsidR="00540591" w:rsidRDefault="00540591" w:rsidP="0070104F">
            <w:pPr>
              <w:pStyle w:val="ConsPlusNormal"/>
              <w:jc w:val="right"/>
            </w:pPr>
            <w:r>
              <w:t>198,7</w:t>
            </w:r>
          </w:p>
        </w:tc>
      </w:tr>
      <w:tr w:rsidR="00540591" w14:paraId="00978C96" w14:textId="77777777" w:rsidTr="0070104F">
        <w:tc>
          <w:tcPr>
            <w:tcW w:w="2891" w:type="dxa"/>
            <w:vAlign w:val="center"/>
          </w:tcPr>
          <w:p w14:paraId="6CAD5702"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0EFC683" w14:textId="77777777" w:rsidR="00540591" w:rsidRDefault="00540591" w:rsidP="0070104F">
            <w:pPr>
              <w:pStyle w:val="ConsPlusNormal"/>
              <w:jc w:val="center"/>
            </w:pPr>
            <w:r>
              <w:t>009</w:t>
            </w:r>
          </w:p>
        </w:tc>
        <w:tc>
          <w:tcPr>
            <w:tcW w:w="504" w:type="dxa"/>
            <w:vAlign w:val="center"/>
          </w:tcPr>
          <w:p w14:paraId="199F60E4" w14:textId="77777777" w:rsidR="00540591" w:rsidRDefault="00540591" w:rsidP="0070104F">
            <w:pPr>
              <w:pStyle w:val="ConsPlusNormal"/>
              <w:jc w:val="center"/>
            </w:pPr>
            <w:r>
              <w:t>10</w:t>
            </w:r>
          </w:p>
        </w:tc>
        <w:tc>
          <w:tcPr>
            <w:tcW w:w="518" w:type="dxa"/>
            <w:vAlign w:val="center"/>
          </w:tcPr>
          <w:p w14:paraId="1254C161" w14:textId="77777777" w:rsidR="00540591" w:rsidRDefault="00540591" w:rsidP="0070104F">
            <w:pPr>
              <w:pStyle w:val="ConsPlusNormal"/>
              <w:jc w:val="center"/>
            </w:pPr>
            <w:r>
              <w:t>03</w:t>
            </w:r>
          </w:p>
        </w:tc>
        <w:tc>
          <w:tcPr>
            <w:tcW w:w="1701" w:type="dxa"/>
            <w:vAlign w:val="center"/>
          </w:tcPr>
          <w:p w14:paraId="588B62B4" w14:textId="77777777" w:rsidR="00540591" w:rsidRDefault="00540591" w:rsidP="0070104F">
            <w:pPr>
              <w:pStyle w:val="ConsPlusNormal"/>
              <w:jc w:val="both"/>
            </w:pPr>
            <w:r>
              <w:t>17 4 01 84531</w:t>
            </w:r>
          </w:p>
        </w:tc>
        <w:tc>
          <w:tcPr>
            <w:tcW w:w="602" w:type="dxa"/>
            <w:vAlign w:val="center"/>
          </w:tcPr>
          <w:p w14:paraId="765683A1" w14:textId="77777777" w:rsidR="00540591" w:rsidRDefault="00540591" w:rsidP="0070104F">
            <w:pPr>
              <w:pStyle w:val="ConsPlusNormal"/>
              <w:jc w:val="center"/>
            </w:pPr>
            <w:r>
              <w:t>240</w:t>
            </w:r>
          </w:p>
        </w:tc>
        <w:tc>
          <w:tcPr>
            <w:tcW w:w="1531" w:type="dxa"/>
            <w:vAlign w:val="center"/>
          </w:tcPr>
          <w:p w14:paraId="7004BB6F" w14:textId="77777777" w:rsidR="00540591" w:rsidRDefault="00540591" w:rsidP="0070104F">
            <w:pPr>
              <w:pStyle w:val="ConsPlusNormal"/>
              <w:jc w:val="right"/>
            </w:pPr>
            <w:r>
              <w:t>198,7</w:t>
            </w:r>
          </w:p>
        </w:tc>
      </w:tr>
      <w:tr w:rsidR="00540591" w14:paraId="69509D47" w14:textId="77777777" w:rsidTr="0070104F">
        <w:tc>
          <w:tcPr>
            <w:tcW w:w="2891" w:type="dxa"/>
            <w:vAlign w:val="center"/>
          </w:tcPr>
          <w:p w14:paraId="50F90253"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7BDB0DF4" w14:textId="77777777" w:rsidR="00540591" w:rsidRDefault="00540591" w:rsidP="0070104F">
            <w:pPr>
              <w:pStyle w:val="ConsPlusNormal"/>
              <w:jc w:val="center"/>
            </w:pPr>
            <w:r>
              <w:t>009</w:t>
            </w:r>
          </w:p>
        </w:tc>
        <w:tc>
          <w:tcPr>
            <w:tcW w:w="504" w:type="dxa"/>
            <w:vAlign w:val="center"/>
          </w:tcPr>
          <w:p w14:paraId="1DB35336" w14:textId="77777777" w:rsidR="00540591" w:rsidRDefault="00540591" w:rsidP="0070104F">
            <w:pPr>
              <w:pStyle w:val="ConsPlusNormal"/>
              <w:jc w:val="center"/>
            </w:pPr>
            <w:r>
              <w:t>10</w:t>
            </w:r>
          </w:p>
        </w:tc>
        <w:tc>
          <w:tcPr>
            <w:tcW w:w="518" w:type="dxa"/>
            <w:vAlign w:val="center"/>
          </w:tcPr>
          <w:p w14:paraId="038C04FB" w14:textId="77777777" w:rsidR="00540591" w:rsidRDefault="00540591" w:rsidP="0070104F">
            <w:pPr>
              <w:pStyle w:val="ConsPlusNormal"/>
              <w:jc w:val="center"/>
            </w:pPr>
            <w:r>
              <w:t>03</w:t>
            </w:r>
          </w:p>
        </w:tc>
        <w:tc>
          <w:tcPr>
            <w:tcW w:w="1701" w:type="dxa"/>
            <w:vAlign w:val="center"/>
          </w:tcPr>
          <w:p w14:paraId="2DA7B3CD" w14:textId="77777777" w:rsidR="00540591" w:rsidRDefault="00540591" w:rsidP="0070104F">
            <w:pPr>
              <w:pStyle w:val="ConsPlusNormal"/>
              <w:jc w:val="both"/>
            </w:pPr>
            <w:r>
              <w:t>17 4 01 84531</w:t>
            </w:r>
          </w:p>
        </w:tc>
        <w:tc>
          <w:tcPr>
            <w:tcW w:w="602" w:type="dxa"/>
            <w:vAlign w:val="center"/>
          </w:tcPr>
          <w:p w14:paraId="15A9962B" w14:textId="77777777" w:rsidR="00540591" w:rsidRDefault="00540591" w:rsidP="0070104F">
            <w:pPr>
              <w:pStyle w:val="ConsPlusNormal"/>
              <w:jc w:val="center"/>
            </w:pPr>
            <w:r>
              <w:t>300</w:t>
            </w:r>
          </w:p>
        </w:tc>
        <w:tc>
          <w:tcPr>
            <w:tcW w:w="1531" w:type="dxa"/>
            <w:vAlign w:val="center"/>
          </w:tcPr>
          <w:p w14:paraId="25F2A92B" w14:textId="77777777" w:rsidR="00540591" w:rsidRDefault="00540591" w:rsidP="0070104F">
            <w:pPr>
              <w:pStyle w:val="ConsPlusNormal"/>
              <w:jc w:val="right"/>
            </w:pPr>
            <w:r>
              <w:t>14 487,5</w:t>
            </w:r>
          </w:p>
        </w:tc>
      </w:tr>
      <w:tr w:rsidR="00540591" w14:paraId="04CD8265" w14:textId="77777777" w:rsidTr="0070104F">
        <w:tc>
          <w:tcPr>
            <w:tcW w:w="2891" w:type="dxa"/>
            <w:vAlign w:val="center"/>
          </w:tcPr>
          <w:p w14:paraId="54AE91A5"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48165383" w14:textId="77777777" w:rsidR="00540591" w:rsidRDefault="00540591" w:rsidP="0070104F">
            <w:pPr>
              <w:pStyle w:val="ConsPlusNormal"/>
              <w:jc w:val="center"/>
            </w:pPr>
            <w:r>
              <w:t>009</w:t>
            </w:r>
          </w:p>
        </w:tc>
        <w:tc>
          <w:tcPr>
            <w:tcW w:w="504" w:type="dxa"/>
            <w:vAlign w:val="center"/>
          </w:tcPr>
          <w:p w14:paraId="1B8EAA00" w14:textId="77777777" w:rsidR="00540591" w:rsidRDefault="00540591" w:rsidP="0070104F">
            <w:pPr>
              <w:pStyle w:val="ConsPlusNormal"/>
              <w:jc w:val="center"/>
            </w:pPr>
            <w:r>
              <w:t>10</w:t>
            </w:r>
          </w:p>
        </w:tc>
        <w:tc>
          <w:tcPr>
            <w:tcW w:w="518" w:type="dxa"/>
            <w:vAlign w:val="center"/>
          </w:tcPr>
          <w:p w14:paraId="4B1C7A92" w14:textId="77777777" w:rsidR="00540591" w:rsidRDefault="00540591" w:rsidP="0070104F">
            <w:pPr>
              <w:pStyle w:val="ConsPlusNormal"/>
              <w:jc w:val="center"/>
            </w:pPr>
            <w:r>
              <w:t>03</w:t>
            </w:r>
          </w:p>
        </w:tc>
        <w:tc>
          <w:tcPr>
            <w:tcW w:w="1701" w:type="dxa"/>
            <w:vAlign w:val="center"/>
          </w:tcPr>
          <w:p w14:paraId="1E971233" w14:textId="77777777" w:rsidR="00540591" w:rsidRDefault="00540591" w:rsidP="0070104F">
            <w:pPr>
              <w:pStyle w:val="ConsPlusNormal"/>
              <w:jc w:val="both"/>
            </w:pPr>
            <w:r>
              <w:t>17 4 01 84531</w:t>
            </w:r>
          </w:p>
        </w:tc>
        <w:tc>
          <w:tcPr>
            <w:tcW w:w="602" w:type="dxa"/>
            <w:vAlign w:val="center"/>
          </w:tcPr>
          <w:p w14:paraId="24A1FC3B" w14:textId="77777777" w:rsidR="00540591" w:rsidRDefault="00540591" w:rsidP="0070104F">
            <w:pPr>
              <w:pStyle w:val="ConsPlusNormal"/>
              <w:jc w:val="center"/>
            </w:pPr>
            <w:r>
              <w:t>310</w:t>
            </w:r>
          </w:p>
        </w:tc>
        <w:tc>
          <w:tcPr>
            <w:tcW w:w="1531" w:type="dxa"/>
            <w:vAlign w:val="center"/>
          </w:tcPr>
          <w:p w14:paraId="755624C5" w14:textId="77777777" w:rsidR="00540591" w:rsidRDefault="00540591" w:rsidP="0070104F">
            <w:pPr>
              <w:pStyle w:val="ConsPlusNormal"/>
              <w:jc w:val="right"/>
            </w:pPr>
            <w:r>
              <w:t>14 487,5</w:t>
            </w:r>
          </w:p>
        </w:tc>
      </w:tr>
      <w:tr w:rsidR="00540591" w14:paraId="576B4D51" w14:textId="77777777" w:rsidTr="0070104F">
        <w:tc>
          <w:tcPr>
            <w:tcW w:w="2891" w:type="dxa"/>
            <w:vAlign w:val="center"/>
          </w:tcPr>
          <w:p w14:paraId="5B1014A9" w14:textId="77777777" w:rsidR="00540591" w:rsidRDefault="00540591" w:rsidP="0070104F">
            <w:pPr>
              <w:pStyle w:val="ConsPlusNormal"/>
              <w:jc w:val="both"/>
            </w:pPr>
            <w:r>
              <w:t>Обеспечение предоставления гражданам субсидии на оплату жилого помещения и коммунальных услуг</w:t>
            </w:r>
          </w:p>
        </w:tc>
        <w:tc>
          <w:tcPr>
            <w:tcW w:w="1247" w:type="dxa"/>
            <w:vAlign w:val="center"/>
          </w:tcPr>
          <w:p w14:paraId="12F58B89" w14:textId="77777777" w:rsidR="00540591" w:rsidRDefault="00540591" w:rsidP="0070104F">
            <w:pPr>
              <w:pStyle w:val="ConsPlusNormal"/>
              <w:jc w:val="center"/>
            </w:pPr>
            <w:r>
              <w:t>009</w:t>
            </w:r>
          </w:p>
        </w:tc>
        <w:tc>
          <w:tcPr>
            <w:tcW w:w="504" w:type="dxa"/>
            <w:vAlign w:val="center"/>
          </w:tcPr>
          <w:p w14:paraId="70F6CF13" w14:textId="77777777" w:rsidR="00540591" w:rsidRDefault="00540591" w:rsidP="0070104F">
            <w:pPr>
              <w:pStyle w:val="ConsPlusNormal"/>
              <w:jc w:val="center"/>
            </w:pPr>
            <w:r>
              <w:t>10</w:t>
            </w:r>
          </w:p>
        </w:tc>
        <w:tc>
          <w:tcPr>
            <w:tcW w:w="518" w:type="dxa"/>
            <w:vAlign w:val="center"/>
          </w:tcPr>
          <w:p w14:paraId="4772F09B" w14:textId="77777777" w:rsidR="00540591" w:rsidRDefault="00540591" w:rsidP="0070104F">
            <w:pPr>
              <w:pStyle w:val="ConsPlusNormal"/>
              <w:jc w:val="center"/>
            </w:pPr>
            <w:r>
              <w:t>03</w:t>
            </w:r>
          </w:p>
        </w:tc>
        <w:tc>
          <w:tcPr>
            <w:tcW w:w="1701" w:type="dxa"/>
            <w:vAlign w:val="center"/>
          </w:tcPr>
          <w:p w14:paraId="1F8548F2" w14:textId="77777777" w:rsidR="00540591" w:rsidRDefault="00540591" w:rsidP="0070104F">
            <w:pPr>
              <w:pStyle w:val="ConsPlusNormal"/>
              <w:jc w:val="both"/>
            </w:pPr>
            <w:r>
              <w:t>17 4 01 84800</w:t>
            </w:r>
          </w:p>
        </w:tc>
        <w:tc>
          <w:tcPr>
            <w:tcW w:w="602" w:type="dxa"/>
            <w:vAlign w:val="center"/>
          </w:tcPr>
          <w:p w14:paraId="574C2F33" w14:textId="77777777" w:rsidR="00540591" w:rsidRDefault="00540591" w:rsidP="0070104F">
            <w:pPr>
              <w:pStyle w:val="ConsPlusNormal"/>
            </w:pPr>
          </w:p>
        </w:tc>
        <w:tc>
          <w:tcPr>
            <w:tcW w:w="1531" w:type="dxa"/>
            <w:vAlign w:val="center"/>
          </w:tcPr>
          <w:p w14:paraId="20BB95B7" w14:textId="77777777" w:rsidR="00540591" w:rsidRDefault="00540591" w:rsidP="0070104F">
            <w:pPr>
              <w:pStyle w:val="ConsPlusNormal"/>
              <w:jc w:val="right"/>
            </w:pPr>
            <w:r>
              <w:t>158 731,7</w:t>
            </w:r>
          </w:p>
        </w:tc>
      </w:tr>
      <w:tr w:rsidR="00540591" w14:paraId="538E049C" w14:textId="77777777" w:rsidTr="0070104F">
        <w:tc>
          <w:tcPr>
            <w:tcW w:w="2891" w:type="dxa"/>
            <w:vAlign w:val="center"/>
          </w:tcPr>
          <w:p w14:paraId="4A821356"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B2CAE31" w14:textId="77777777" w:rsidR="00540591" w:rsidRDefault="00540591" w:rsidP="0070104F">
            <w:pPr>
              <w:pStyle w:val="ConsPlusNormal"/>
              <w:jc w:val="center"/>
            </w:pPr>
            <w:r>
              <w:t>009</w:t>
            </w:r>
          </w:p>
        </w:tc>
        <w:tc>
          <w:tcPr>
            <w:tcW w:w="504" w:type="dxa"/>
            <w:vAlign w:val="center"/>
          </w:tcPr>
          <w:p w14:paraId="7C2399D7" w14:textId="77777777" w:rsidR="00540591" w:rsidRDefault="00540591" w:rsidP="0070104F">
            <w:pPr>
              <w:pStyle w:val="ConsPlusNormal"/>
              <w:jc w:val="center"/>
            </w:pPr>
            <w:r>
              <w:t>10</w:t>
            </w:r>
          </w:p>
        </w:tc>
        <w:tc>
          <w:tcPr>
            <w:tcW w:w="518" w:type="dxa"/>
            <w:vAlign w:val="center"/>
          </w:tcPr>
          <w:p w14:paraId="7CD1B9AC" w14:textId="77777777" w:rsidR="00540591" w:rsidRDefault="00540591" w:rsidP="0070104F">
            <w:pPr>
              <w:pStyle w:val="ConsPlusNormal"/>
              <w:jc w:val="center"/>
            </w:pPr>
            <w:r>
              <w:t>03</w:t>
            </w:r>
          </w:p>
        </w:tc>
        <w:tc>
          <w:tcPr>
            <w:tcW w:w="1701" w:type="dxa"/>
            <w:vAlign w:val="center"/>
          </w:tcPr>
          <w:p w14:paraId="14CD0355" w14:textId="77777777" w:rsidR="00540591" w:rsidRDefault="00540591" w:rsidP="0070104F">
            <w:pPr>
              <w:pStyle w:val="ConsPlusNormal"/>
              <w:jc w:val="both"/>
            </w:pPr>
            <w:r>
              <w:t>17 4 01 84800</w:t>
            </w:r>
          </w:p>
        </w:tc>
        <w:tc>
          <w:tcPr>
            <w:tcW w:w="602" w:type="dxa"/>
            <w:vAlign w:val="center"/>
          </w:tcPr>
          <w:p w14:paraId="1805937F" w14:textId="77777777" w:rsidR="00540591" w:rsidRDefault="00540591" w:rsidP="0070104F">
            <w:pPr>
              <w:pStyle w:val="ConsPlusNormal"/>
              <w:jc w:val="center"/>
            </w:pPr>
            <w:r>
              <w:t>200</w:t>
            </w:r>
          </w:p>
        </w:tc>
        <w:tc>
          <w:tcPr>
            <w:tcW w:w="1531" w:type="dxa"/>
            <w:vAlign w:val="center"/>
          </w:tcPr>
          <w:p w14:paraId="28F82AC8" w14:textId="77777777" w:rsidR="00540591" w:rsidRDefault="00540591" w:rsidP="0070104F">
            <w:pPr>
              <w:pStyle w:val="ConsPlusNormal"/>
              <w:jc w:val="right"/>
            </w:pPr>
            <w:r>
              <w:t>2 085,4</w:t>
            </w:r>
          </w:p>
        </w:tc>
      </w:tr>
      <w:tr w:rsidR="00540591" w14:paraId="2FE98328" w14:textId="77777777" w:rsidTr="0070104F">
        <w:tc>
          <w:tcPr>
            <w:tcW w:w="2891" w:type="dxa"/>
            <w:vAlign w:val="center"/>
          </w:tcPr>
          <w:p w14:paraId="0A53B93B"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8F5B6C5" w14:textId="77777777" w:rsidR="00540591" w:rsidRDefault="00540591" w:rsidP="0070104F">
            <w:pPr>
              <w:pStyle w:val="ConsPlusNormal"/>
              <w:jc w:val="center"/>
            </w:pPr>
            <w:r>
              <w:t>009</w:t>
            </w:r>
          </w:p>
        </w:tc>
        <w:tc>
          <w:tcPr>
            <w:tcW w:w="504" w:type="dxa"/>
            <w:vAlign w:val="center"/>
          </w:tcPr>
          <w:p w14:paraId="15716F19" w14:textId="77777777" w:rsidR="00540591" w:rsidRDefault="00540591" w:rsidP="0070104F">
            <w:pPr>
              <w:pStyle w:val="ConsPlusNormal"/>
              <w:jc w:val="center"/>
            </w:pPr>
            <w:r>
              <w:t>10</w:t>
            </w:r>
          </w:p>
        </w:tc>
        <w:tc>
          <w:tcPr>
            <w:tcW w:w="518" w:type="dxa"/>
            <w:vAlign w:val="center"/>
          </w:tcPr>
          <w:p w14:paraId="3BBFC928" w14:textId="77777777" w:rsidR="00540591" w:rsidRDefault="00540591" w:rsidP="0070104F">
            <w:pPr>
              <w:pStyle w:val="ConsPlusNormal"/>
              <w:jc w:val="center"/>
            </w:pPr>
            <w:r>
              <w:t>03</w:t>
            </w:r>
          </w:p>
        </w:tc>
        <w:tc>
          <w:tcPr>
            <w:tcW w:w="1701" w:type="dxa"/>
            <w:vAlign w:val="center"/>
          </w:tcPr>
          <w:p w14:paraId="4794CA6A" w14:textId="77777777" w:rsidR="00540591" w:rsidRDefault="00540591" w:rsidP="0070104F">
            <w:pPr>
              <w:pStyle w:val="ConsPlusNormal"/>
              <w:jc w:val="both"/>
            </w:pPr>
            <w:r>
              <w:t>17 4 01 84800</w:t>
            </w:r>
          </w:p>
        </w:tc>
        <w:tc>
          <w:tcPr>
            <w:tcW w:w="602" w:type="dxa"/>
            <w:vAlign w:val="center"/>
          </w:tcPr>
          <w:p w14:paraId="322617E7" w14:textId="77777777" w:rsidR="00540591" w:rsidRDefault="00540591" w:rsidP="0070104F">
            <w:pPr>
              <w:pStyle w:val="ConsPlusNormal"/>
              <w:jc w:val="center"/>
            </w:pPr>
            <w:r>
              <w:t>240</w:t>
            </w:r>
          </w:p>
        </w:tc>
        <w:tc>
          <w:tcPr>
            <w:tcW w:w="1531" w:type="dxa"/>
            <w:vAlign w:val="center"/>
          </w:tcPr>
          <w:p w14:paraId="7A6FD91F" w14:textId="77777777" w:rsidR="00540591" w:rsidRDefault="00540591" w:rsidP="0070104F">
            <w:pPr>
              <w:pStyle w:val="ConsPlusNormal"/>
              <w:jc w:val="right"/>
            </w:pPr>
            <w:r>
              <w:t>2 085,4</w:t>
            </w:r>
          </w:p>
        </w:tc>
      </w:tr>
      <w:tr w:rsidR="00540591" w14:paraId="675FB60C" w14:textId="77777777" w:rsidTr="0070104F">
        <w:tc>
          <w:tcPr>
            <w:tcW w:w="2891" w:type="dxa"/>
            <w:vAlign w:val="center"/>
          </w:tcPr>
          <w:p w14:paraId="2C5969FA"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7D436A7E" w14:textId="77777777" w:rsidR="00540591" w:rsidRDefault="00540591" w:rsidP="0070104F">
            <w:pPr>
              <w:pStyle w:val="ConsPlusNormal"/>
              <w:jc w:val="center"/>
            </w:pPr>
            <w:r>
              <w:t>009</w:t>
            </w:r>
          </w:p>
        </w:tc>
        <w:tc>
          <w:tcPr>
            <w:tcW w:w="504" w:type="dxa"/>
            <w:vAlign w:val="center"/>
          </w:tcPr>
          <w:p w14:paraId="1E595957" w14:textId="77777777" w:rsidR="00540591" w:rsidRDefault="00540591" w:rsidP="0070104F">
            <w:pPr>
              <w:pStyle w:val="ConsPlusNormal"/>
              <w:jc w:val="center"/>
            </w:pPr>
            <w:r>
              <w:t>10</w:t>
            </w:r>
          </w:p>
        </w:tc>
        <w:tc>
          <w:tcPr>
            <w:tcW w:w="518" w:type="dxa"/>
            <w:vAlign w:val="center"/>
          </w:tcPr>
          <w:p w14:paraId="64C511EE" w14:textId="77777777" w:rsidR="00540591" w:rsidRDefault="00540591" w:rsidP="0070104F">
            <w:pPr>
              <w:pStyle w:val="ConsPlusNormal"/>
              <w:jc w:val="center"/>
            </w:pPr>
            <w:r>
              <w:t>03</w:t>
            </w:r>
          </w:p>
        </w:tc>
        <w:tc>
          <w:tcPr>
            <w:tcW w:w="1701" w:type="dxa"/>
            <w:vAlign w:val="center"/>
          </w:tcPr>
          <w:p w14:paraId="774DC18E" w14:textId="77777777" w:rsidR="00540591" w:rsidRDefault="00540591" w:rsidP="0070104F">
            <w:pPr>
              <w:pStyle w:val="ConsPlusNormal"/>
              <w:jc w:val="both"/>
            </w:pPr>
            <w:r>
              <w:t>17 4 01 84800</w:t>
            </w:r>
          </w:p>
        </w:tc>
        <w:tc>
          <w:tcPr>
            <w:tcW w:w="602" w:type="dxa"/>
            <w:vAlign w:val="center"/>
          </w:tcPr>
          <w:p w14:paraId="7D076C94" w14:textId="77777777" w:rsidR="00540591" w:rsidRDefault="00540591" w:rsidP="0070104F">
            <w:pPr>
              <w:pStyle w:val="ConsPlusNormal"/>
              <w:jc w:val="center"/>
            </w:pPr>
            <w:r>
              <w:t>300</w:t>
            </w:r>
          </w:p>
        </w:tc>
        <w:tc>
          <w:tcPr>
            <w:tcW w:w="1531" w:type="dxa"/>
            <w:vAlign w:val="center"/>
          </w:tcPr>
          <w:p w14:paraId="20DD5DAF" w14:textId="77777777" w:rsidR="00540591" w:rsidRDefault="00540591" w:rsidP="0070104F">
            <w:pPr>
              <w:pStyle w:val="ConsPlusNormal"/>
              <w:jc w:val="right"/>
            </w:pPr>
            <w:r>
              <w:t>156 646,3</w:t>
            </w:r>
          </w:p>
        </w:tc>
      </w:tr>
      <w:tr w:rsidR="00540591" w14:paraId="105C3A9A" w14:textId="77777777" w:rsidTr="0070104F">
        <w:tc>
          <w:tcPr>
            <w:tcW w:w="2891" w:type="dxa"/>
            <w:vAlign w:val="center"/>
          </w:tcPr>
          <w:p w14:paraId="5DD7E265"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3E151615" w14:textId="77777777" w:rsidR="00540591" w:rsidRDefault="00540591" w:rsidP="0070104F">
            <w:pPr>
              <w:pStyle w:val="ConsPlusNormal"/>
              <w:jc w:val="center"/>
            </w:pPr>
            <w:r>
              <w:t>009</w:t>
            </w:r>
          </w:p>
        </w:tc>
        <w:tc>
          <w:tcPr>
            <w:tcW w:w="504" w:type="dxa"/>
            <w:vAlign w:val="center"/>
          </w:tcPr>
          <w:p w14:paraId="49FCF1DB" w14:textId="77777777" w:rsidR="00540591" w:rsidRDefault="00540591" w:rsidP="0070104F">
            <w:pPr>
              <w:pStyle w:val="ConsPlusNormal"/>
              <w:jc w:val="center"/>
            </w:pPr>
            <w:r>
              <w:t>10</w:t>
            </w:r>
          </w:p>
        </w:tc>
        <w:tc>
          <w:tcPr>
            <w:tcW w:w="518" w:type="dxa"/>
            <w:vAlign w:val="center"/>
          </w:tcPr>
          <w:p w14:paraId="07D72A51" w14:textId="77777777" w:rsidR="00540591" w:rsidRDefault="00540591" w:rsidP="0070104F">
            <w:pPr>
              <w:pStyle w:val="ConsPlusNormal"/>
              <w:jc w:val="center"/>
            </w:pPr>
            <w:r>
              <w:t>03</w:t>
            </w:r>
          </w:p>
        </w:tc>
        <w:tc>
          <w:tcPr>
            <w:tcW w:w="1701" w:type="dxa"/>
            <w:vAlign w:val="center"/>
          </w:tcPr>
          <w:p w14:paraId="647F0B0A" w14:textId="77777777" w:rsidR="00540591" w:rsidRDefault="00540591" w:rsidP="0070104F">
            <w:pPr>
              <w:pStyle w:val="ConsPlusNormal"/>
              <w:jc w:val="both"/>
            </w:pPr>
            <w:r>
              <w:t>17 4 01 84800</w:t>
            </w:r>
          </w:p>
        </w:tc>
        <w:tc>
          <w:tcPr>
            <w:tcW w:w="602" w:type="dxa"/>
            <w:vAlign w:val="center"/>
          </w:tcPr>
          <w:p w14:paraId="78D75F83" w14:textId="77777777" w:rsidR="00540591" w:rsidRDefault="00540591" w:rsidP="0070104F">
            <w:pPr>
              <w:pStyle w:val="ConsPlusNormal"/>
              <w:jc w:val="center"/>
            </w:pPr>
            <w:r>
              <w:t>310</w:t>
            </w:r>
          </w:p>
        </w:tc>
        <w:tc>
          <w:tcPr>
            <w:tcW w:w="1531" w:type="dxa"/>
            <w:vAlign w:val="center"/>
          </w:tcPr>
          <w:p w14:paraId="79781F78" w14:textId="77777777" w:rsidR="00540591" w:rsidRDefault="00540591" w:rsidP="0070104F">
            <w:pPr>
              <w:pStyle w:val="ConsPlusNormal"/>
              <w:jc w:val="right"/>
            </w:pPr>
            <w:r>
              <w:t>156 646,3</w:t>
            </w:r>
          </w:p>
        </w:tc>
      </w:tr>
      <w:tr w:rsidR="00540591" w14:paraId="13578235" w14:textId="77777777" w:rsidTr="0070104F">
        <w:tc>
          <w:tcPr>
            <w:tcW w:w="2891" w:type="dxa"/>
            <w:vAlign w:val="center"/>
          </w:tcPr>
          <w:p w14:paraId="3D40F119" w14:textId="77777777" w:rsidR="00540591" w:rsidRDefault="00540591" w:rsidP="0070104F">
            <w:pPr>
              <w:pStyle w:val="ConsPlusNormal"/>
              <w:jc w:val="both"/>
            </w:pPr>
            <w:r>
              <w:lastRenderedPageBreak/>
              <w:t>Предоставление ежемесячной денежной выплаты почетным гражданам</w:t>
            </w:r>
          </w:p>
        </w:tc>
        <w:tc>
          <w:tcPr>
            <w:tcW w:w="1247" w:type="dxa"/>
            <w:vAlign w:val="center"/>
          </w:tcPr>
          <w:p w14:paraId="7F6E2D09" w14:textId="77777777" w:rsidR="00540591" w:rsidRDefault="00540591" w:rsidP="0070104F">
            <w:pPr>
              <w:pStyle w:val="ConsPlusNormal"/>
              <w:jc w:val="center"/>
            </w:pPr>
            <w:r>
              <w:t>009</w:t>
            </w:r>
          </w:p>
        </w:tc>
        <w:tc>
          <w:tcPr>
            <w:tcW w:w="504" w:type="dxa"/>
            <w:vAlign w:val="center"/>
          </w:tcPr>
          <w:p w14:paraId="40C2B41F" w14:textId="77777777" w:rsidR="00540591" w:rsidRDefault="00540591" w:rsidP="0070104F">
            <w:pPr>
              <w:pStyle w:val="ConsPlusNormal"/>
              <w:jc w:val="center"/>
            </w:pPr>
            <w:r>
              <w:t>10</w:t>
            </w:r>
          </w:p>
        </w:tc>
        <w:tc>
          <w:tcPr>
            <w:tcW w:w="518" w:type="dxa"/>
            <w:vAlign w:val="center"/>
          </w:tcPr>
          <w:p w14:paraId="0884DADD" w14:textId="77777777" w:rsidR="00540591" w:rsidRDefault="00540591" w:rsidP="0070104F">
            <w:pPr>
              <w:pStyle w:val="ConsPlusNormal"/>
              <w:jc w:val="center"/>
            </w:pPr>
            <w:r>
              <w:t>03</w:t>
            </w:r>
          </w:p>
        </w:tc>
        <w:tc>
          <w:tcPr>
            <w:tcW w:w="1701" w:type="dxa"/>
            <w:vAlign w:val="center"/>
          </w:tcPr>
          <w:p w14:paraId="6BCCFC57" w14:textId="77777777" w:rsidR="00540591" w:rsidRDefault="00540591" w:rsidP="0070104F">
            <w:pPr>
              <w:pStyle w:val="ConsPlusNormal"/>
              <w:jc w:val="both"/>
            </w:pPr>
            <w:r>
              <w:t>17 4 01 89505</w:t>
            </w:r>
          </w:p>
        </w:tc>
        <w:tc>
          <w:tcPr>
            <w:tcW w:w="602" w:type="dxa"/>
            <w:vAlign w:val="center"/>
          </w:tcPr>
          <w:p w14:paraId="31F98E51" w14:textId="77777777" w:rsidR="00540591" w:rsidRDefault="00540591" w:rsidP="0070104F">
            <w:pPr>
              <w:pStyle w:val="ConsPlusNormal"/>
            </w:pPr>
          </w:p>
        </w:tc>
        <w:tc>
          <w:tcPr>
            <w:tcW w:w="1531" w:type="dxa"/>
            <w:vAlign w:val="center"/>
          </w:tcPr>
          <w:p w14:paraId="4DD584E1" w14:textId="77777777" w:rsidR="00540591" w:rsidRDefault="00540591" w:rsidP="0070104F">
            <w:pPr>
              <w:pStyle w:val="ConsPlusNormal"/>
              <w:jc w:val="right"/>
            </w:pPr>
            <w:r>
              <w:t>1 181,4</w:t>
            </w:r>
          </w:p>
        </w:tc>
      </w:tr>
      <w:tr w:rsidR="00540591" w14:paraId="04EA419B" w14:textId="77777777" w:rsidTr="0070104F">
        <w:tc>
          <w:tcPr>
            <w:tcW w:w="2891" w:type="dxa"/>
            <w:vAlign w:val="center"/>
          </w:tcPr>
          <w:p w14:paraId="1F2AF642"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E3614FF" w14:textId="77777777" w:rsidR="00540591" w:rsidRDefault="00540591" w:rsidP="0070104F">
            <w:pPr>
              <w:pStyle w:val="ConsPlusNormal"/>
              <w:jc w:val="center"/>
            </w:pPr>
            <w:r>
              <w:t>009</w:t>
            </w:r>
          </w:p>
        </w:tc>
        <w:tc>
          <w:tcPr>
            <w:tcW w:w="504" w:type="dxa"/>
            <w:vAlign w:val="center"/>
          </w:tcPr>
          <w:p w14:paraId="0BD05E5F" w14:textId="77777777" w:rsidR="00540591" w:rsidRDefault="00540591" w:rsidP="0070104F">
            <w:pPr>
              <w:pStyle w:val="ConsPlusNormal"/>
              <w:jc w:val="center"/>
            </w:pPr>
            <w:r>
              <w:t>10</w:t>
            </w:r>
          </w:p>
        </w:tc>
        <w:tc>
          <w:tcPr>
            <w:tcW w:w="518" w:type="dxa"/>
            <w:vAlign w:val="center"/>
          </w:tcPr>
          <w:p w14:paraId="53C10CEC" w14:textId="77777777" w:rsidR="00540591" w:rsidRDefault="00540591" w:rsidP="0070104F">
            <w:pPr>
              <w:pStyle w:val="ConsPlusNormal"/>
              <w:jc w:val="center"/>
            </w:pPr>
            <w:r>
              <w:t>03</w:t>
            </w:r>
          </w:p>
        </w:tc>
        <w:tc>
          <w:tcPr>
            <w:tcW w:w="1701" w:type="dxa"/>
            <w:vAlign w:val="center"/>
          </w:tcPr>
          <w:p w14:paraId="30198C3B" w14:textId="77777777" w:rsidR="00540591" w:rsidRDefault="00540591" w:rsidP="0070104F">
            <w:pPr>
              <w:pStyle w:val="ConsPlusNormal"/>
              <w:jc w:val="both"/>
            </w:pPr>
            <w:r>
              <w:t>17 4 01 89505</w:t>
            </w:r>
          </w:p>
        </w:tc>
        <w:tc>
          <w:tcPr>
            <w:tcW w:w="602" w:type="dxa"/>
            <w:vAlign w:val="center"/>
          </w:tcPr>
          <w:p w14:paraId="5F258CBF" w14:textId="77777777" w:rsidR="00540591" w:rsidRDefault="00540591" w:rsidP="0070104F">
            <w:pPr>
              <w:pStyle w:val="ConsPlusNormal"/>
              <w:jc w:val="center"/>
            </w:pPr>
            <w:r>
              <w:t>200</w:t>
            </w:r>
          </w:p>
        </w:tc>
        <w:tc>
          <w:tcPr>
            <w:tcW w:w="1531" w:type="dxa"/>
            <w:vAlign w:val="center"/>
          </w:tcPr>
          <w:p w14:paraId="3E956902" w14:textId="77777777" w:rsidR="00540591" w:rsidRDefault="00540591" w:rsidP="0070104F">
            <w:pPr>
              <w:pStyle w:val="ConsPlusNormal"/>
              <w:jc w:val="right"/>
            </w:pPr>
            <w:r>
              <w:t>15,0</w:t>
            </w:r>
          </w:p>
        </w:tc>
      </w:tr>
      <w:tr w:rsidR="00540591" w14:paraId="614C3F81" w14:textId="77777777" w:rsidTr="0070104F">
        <w:tc>
          <w:tcPr>
            <w:tcW w:w="2891" w:type="dxa"/>
            <w:vAlign w:val="center"/>
          </w:tcPr>
          <w:p w14:paraId="29E37C8D"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72DEB44" w14:textId="77777777" w:rsidR="00540591" w:rsidRDefault="00540591" w:rsidP="0070104F">
            <w:pPr>
              <w:pStyle w:val="ConsPlusNormal"/>
              <w:jc w:val="center"/>
            </w:pPr>
            <w:r>
              <w:t>009</w:t>
            </w:r>
          </w:p>
        </w:tc>
        <w:tc>
          <w:tcPr>
            <w:tcW w:w="504" w:type="dxa"/>
            <w:vAlign w:val="center"/>
          </w:tcPr>
          <w:p w14:paraId="57A75277" w14:textId="77777777" w:rsidR="00540591" w:rsidRDefault="00540591" w:rsidP="0070104F">
            <w:pPr>
              <w:pStyle w:val="ConsPlusNormal"/>
              <w:jc w:val="center"/>
            </w:pPr>
            <w:r>
              <w:t>10</w:t>
            </w:r>
          </w:p>
        </w:tc>
        <w:tc>
          <w:tcPr>
            <w:tcW w:w="518" w:type="dxa"/>
            <w:vAlign w:val="center"/>
          </w:tcPr>
          <w:p w14:paraId="49137300" w14:textId="77777777" w:rsidR="00540591" w:rsidRDefault="00540591" w:rsidP="0070104F">
            <w:pPr>
              <w:pStyle w:val="ConsPlusNormal"/>
              <w:jc w:val="center"/>
            </w:pPr>
            <w:r>
              <w:t>03</w:t>
            </w:r>
          </w:p>
        </w:tc>
        <w:tc>
          <w:tcPr>
            <w:tcW w:w="1701" w:type="dxa"/>
            <w:vAlign w:val="center"/>
          </w:tcPr>
          <w:p w14:paraId="0A2FA3B1" w14:textId="77777777" w:rsidR="00540591" w:rsidRDefault="00540591" w:rsidP="0070104F">
            <w:pPr>
              <w:pStyle w:val="ConsPlusNormal"/>
              <w:jc w:val="both"/>
            </w:pPr>
            <w:r>
              <w:t>17 4 01 89505</w:t>
            </w:r>
          </w:p>
        </w:tc>
        <w:tc>
          <w:tcPr>
            <w:tcW w:w="602" w:type="dxa"/>
            <w:vAlign w:val="center"/>
          </w:tcPr>
          <w:p w14:paraId="60A764DC" w14:textId="77777777" w:rsidR="00540591" w:rsidRDefault="00540591" w:rsidP="0070104F">
            <w:pPr>
              <w:pStyle w:val="ConsPlusNormal"/>
              <w:jc w:val="center"/>
            </w:pPr>
            <w:r>
              <w:t>240</w:t>
            </w:r>
          </w:p>
        </w:tc>
        <w:tc>
          <w:tcPr>
            <w:tcW w:w="1531" w:type="dxa"/>
            <w:vAlign w:val="center"/>
          </w:tcPr>
          <w:p w14:paraId="10D54888" w14:textId="77777777" w:rsidR="00540591" w:rsidRDefault="00540591" w:rsidP="0070104F">
            <w:pPr>
              <w:pStyle w:val="ConsPlusNormal"/>
              <w:jc w:val="right"/>
            </w:pPr>
            <w:r>
              <w:t>15,0</w:t>
            </w:r>
          </w:p>
        </w:tc>
      </w:tr>
      <w:tr w:rsidR="00540591" w14:paraId="564200D9" w14:textId="77777777" w:rsidTr="0070104F">
        <w:tc>
          <w:tcPr>
            <w:tcW w:w="2891" w:type="dxa"/>
            <w:vAlign w:val="center"/>
          </w:tcPr>
          <w:p w14:paraId="452D173F"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6DE1AE7D" w14:textId="77777777" w:rsidR="00540591" w:rsidRDefault="00540591" w:rsidP="0070104F">
            <w:pPr>
              <w:pStyle w:val="ConsPlusNormal"/>
              <w:jc w:val="center"/>
            </w:pPr>
            <w:r>
              <w:t>009</w:t>
            </w:r>
          </w:p>
        </w:tc>
        <w:tc>
          <w:tcPr>
            <w:tcW w:w="504" w:type="dxa"/>
            <w:vAlign w:val="center"/>
          </w:tcPr>
          <w:p w14:paraId="05EFF31D" w14:textId="77777777" w:rsidR="00540591" w:rsidRDefault="00540591" w:rsidP="0070104F">
            <w:pPr>
              <w:pStyle w:val="ConsPlusNormal"/>
              <w:jc w:val="center"/>
            </w:pPr>
            <w:r>
              <w:t>10</w:t>
            </w:r>
          </w:p>
        </w:tc>
        <w:tc>
          <w:tcPr>
            <w:tcW w:w="518" w:type="dxa"/>
            <w:vAlign w:val="center"/>
          </w:tcPr>
          <w:p w14:paraId="614E6332" w14:textId="77777777" w:rsidR="00540591" w:rsidRDefault="00540591" w:rsidP="0070104F">
            <w:pPr>
              <w:pStyle w:val="ConsPlusNormal"/>
              <w:jc w:val="center"/>
            </w:pPr>
            <w:r>
              <w:t>03</w:t>
            </w:r>
          </w:p>
        </w:tc>
        <w:tc>
          <w:tcPr>
            <w:tcW w:w="1701" w:type="dxa"/>
            <w:vAlign w:val="center"/>
          </w:tcPr>
          <w:p w14:paraId="17404FD5" w14:textId="77777777" w:rsidR="00540591" w:rsidRDefault="00540591" w:rsidP="0070104F">
            <w:pPr>
              <w:pStyle w:val="ConsPlusNormal"/>
              <w:jc w:val="both"/>
            </w:pPr>
            <w:r>
              <w:t>17 4 01 89505</w:t>
            </w:r>
          </w:p>
        </w:tc>
        <w:tc>
          <w:tcPr>
            <w:tcW w:w="602" w:type="dxa"/>
            <w:vAlign w:val="center"/>
          </w:tcPr>
          <w:p w14:paraId="1943499D" w14:textId="77777777" w:rsidR="00540591" w:rsidRDefault="00540591" w:rsidP="0070104F">
            <w:pPr>
              <w:pStyle w:val="ConsPlusNormal"/>
              <w:jc w:val="center"/>
            </w:pPr>
            <w:r>
              <w:t>300</w:t>
            </w:r>
          </w:p>
        </w:tc>
        <w:tc>
          <w:tcPr>
            <w:tcW w:w="1531" w:type="dxa"/>
            <w:vAlign w:val="center"/>
          </w:tcPr>
          <w:p w14:paraId="456BDE75" w14:textId="77777777" w:rsidR="00540591" w:rsidRDefault="00540591" w:rsidP="0070104F">
            <w:pPr>
              <w:pStyle w:val="ConsPlusNormal"/>
              <w:jc w:val="right"/>
            </w:pPr>
            <w:r>
              <w:t>1 166,4</w:t>
            </w:r>
          </w:p>
        </w:tc>
      </w:tr>
      <w:tr w:rsidR="00540591" w14:paraId="4B7A33A3" w14:textId="77777777" w:rsidTr="0070104F">
        <w:tc>
          <w:tcPr>
            <w:tcW w:w="2891" w:type="dxa"/>
            <w:vAlign w:val="center"/>
          </w:tcPr>
          <w:p w14:paraId="3D277693"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2DFCB4E7" w14:textId="77777777" w:rsidR="00540591" w:rsidRDefault="00540591" w:rsidP="0070104F">
            <w:pPr>
              <w:pStyle w:val="ConsPlusNormal"/>
              <w:jc w:val="center"/>
            </w:pPr>
            <w:r>
              <w:t>009</w:t>
            </w:r>
          </w:p>
        </w:tc>
        <w:tc>
          <w:tcPr>
            <w:tcW w:w="504" w:type="dxa"/>
            <w:vAlign w:val="center"/>
          </w:tcPr>
          <w:p w14:paraId="52B4D10B" w14:textId="77777777" w:rsidR="00540591" w:rsidRDefault="00540591" w:rsidP="0070104F">
            <w:pPr>
              <w:pStyle w:val="ConsPlusNormal"/>
              <w:jc w:val="center"/>
            </w:pPr>
            <w:r>
              <w:t>10</w:t>
            </w:r>
          </w:p>
        </w:tc>
        <w:tc>
          <w:tcPr>
            <w:tcW w:w="518" w:type="dxa"/>
            <w:vAlign w:val="center"/>
          </w:tcPr>
          <w:p w14:paraId="7DC465A3" w14:textId="77777777" w:rsidR="00540591" w:rsidRDefault="00540591" w:rsidP="0070104F">
            <w:pPr>
              <w:pStyle w:val="ConsPlusNormal"/>
              <w:jc w:val="center"/>
            </w:pPr>
            <w:r>
              <w:t>03</w:t>
            </w:r>
          </w:p>
        </w:tc>
        <w:tc>
          <w:tcPr>
            <w:tcW w:w="1701" w:type="dxa"/>
            <w:vAlign w:val="center"/>
          </w:tcPr>
          <w:p w14:paraId="727C2BD4" w14:textId="77777777" w:rsidR="00540591" w:rsidRDefault="00540591" w:rsidP="0070104F">
            <w:pPr>
              <w:pStyle w:val="ConsPlusNormal"/>
              <w:jc w:val="both"/>
            </w:pPr>
            <w:r>
              <w:t>17 4 01 89505</w:t>
            </w:r>
          </w:p>
        </w:tc>
        <w:tc>
          <w:tcPr>
            <w:tcW w:w="602" w:type="dxa"/>
            <w:vAlign w:val="center"/>
          </w:tcPr>
          <w:p w14:paraId="20AA498C" w14:textId="77777777" w:rsidR="00540591" w:rsidRDefault="00540591" w:rsidP="0070104F">
            <w:pPr>
              <w:pStyle w:val="ConsPlusNormal"/>
              <w:jc w:val="center"/>
            </w:pPr>
            <w:r>
              <w:t>310</w:t>
            </w:r>
          </w:p>
        </w:tc>
        <w:tc>
          <w:tcPr>
            <w:tcW w:w="1531" w:type="dxa"/>
            <w:vAlign w:val="center"/>
          </w:tcPr>
          <w:p w14:paraId="3FD43822" w14:textId="77777777" w:rsidR="00540591" w:rsidRDefault="00540591" w:rsidP="0070104F">
            <w:pPr>
              <w:pStyle w:val="ConsPlusNormal"/>
              <w:jc w:val="right"/>
            </w:pPr>
            <w:r>
              <w:t>1 166,4</w:t>
            </w:r>
          </w:p>
        </w:tc>
      </w:tr>
      <w:tr w:rsidR="00540591" w14:paraId="2FF43480" w14:textId="77777777" w:rsidTr="0070104F">
        <w:tc>
          <w:tcPr>
            <w:tcW w:w="2891" w:type="dxa"/>
            <w:vAlign w:val="center"/>
          </w:tcPr>
          <w:p w14:paraId="2A1BD267" w14:textId="77777777" w:rsidR="00540591" w:rsidRDefault="00540591" w:rsidP="0070104F">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247" w:type="dxa"/>
            <w:vAlign w:val="center"/>
          </w:tcPr>
          <w:p w14:paraId="08637943" w14:textId="77777777" w:rsidR="00540591" w:rsidRDefault="00540591" w:rsidP="0070104F">
            <w:pPr>
              <w:pStyle w:val="ConsPlusNormal"/>
              <w:jc w:val="center"/>
            </w:pPr>
            <w:r>
              <w:t>009</w:t>
            </w:r>
          </w:p>
        </w:tc>
        <w:tc>
          <w:tcPr>
            <w:tcW w:w="504" w:type="dxa"/>
            <w:vAlign w:val="center"/>
          </w:tcPr>
          <w:p w14:paraId="6B2FA986" w14:textId="77777777" w:rsidR="00540591" w:rsidRDefault="00540591" w:rsidP="0070104F">
            <w:pPr>
              <w:pStyle w:val="ConsPlusNormal"/>
              <w:jc w:val="center"/>
            </w:pPr>
            <w:r>
              <w:t>10</w:t>
            </w:r>
          </w:p>
        </w:tc>
        <w:tc>
          <w:tcPr>
            <w:tcW w:w="518" w:type="dxa"/>
            <w:vAlign w:val="center"/>
          </w:tcPr>
          <w:p w14:paraId="1E875DA3" w14:textId="77777777" w:rsidR="00540591" w:rsidRDefault="00540591" w:rsidP="0070104F">
            <w:pPr>
              <w:pStyle w:val="ConsPlusNormal"/>
              <w:jc w:val="center"/>
            </w:pPr>
            <w:r>
              <w:t>03</w:t>
            </w:r>
          </w:p>
        </w:tc>
        <w:tc>
          <w:tcPr>
            <w:tcW w:w="1701" w:type="dxa"/>
            <w:vAlign w:val="center"/>
          </w:tcPr>
          <w:p w14:paraId="4A1FF5AE" w14:textId="77777777" w:rsidR="00540591" w:rsidRDefault="00540591" w:rsidP="0070104F">
            <w:pPr>
              <w:pStyle w:val="ConsPlusNormal"/>
              <w:jc w:val="both"/>
            </w:pPr>
            <w:r>
              <w:t>17 4 01 R4620</w:t>
            </w:r>
          </w:p>
        </w:tc>
        <w:tc>
          <w:tcPr>
            <w:tcW w:w="602" w:type="dxa"/>
            <w:vAlign w:val="center"/>
          </w:tcPr>
          <w:p w14:paraId="4720E848" w14:textId="77777777" w:rsidR="00540591" w:rsidRDefault="00540591" w:rsidP="0070104F">
            <w:pPr>
              <w:pStyle w:val="ConsPlusNormal"/>
            </w:pPr>
          </w:p>
        </w:tc>
        <w:tc>
          <w:tcPr>
            <w:tcW w:w="1531" w:type="dxa"/>
            <w:vAlign w:val="center"/>
          </w:tcPr>
          <w:p w14:paraId="547BE45A" w14:textId="77777777" w:rsidR="00540591" w:rsidRDefault="00540591" w:rsidP="0070104F">
            <w:pPr>
              <w:pStyle w:val="ConsPlusNormal"/>
              <w:jc w:val="right"/>
            </w:pPr>
            <w:r>
              <w:t>5 673,9</w:t>
            </w:r>
          </w:p>
        </w:tc>
      </w:tr>
      <w:tr w:rsidR="00540591" w14:paraId="2A025711" w14:textId="77777777" w:rsidTr="0070104F">
        <w:tc>
          <w:tcPr>
            <w:tcW w:w="2891" w:type="dxa"/>
            <w:vAlign w:val="center"/>
          </w:tcPr>
          <w:p w14:paraId="468EEA3E"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73BD1AE5" w14:textId="77777777" w:rsidR="00540591" w:rsidRDefault="00540591" w:rsidP="0070104F">
            <w:pPr>
              <w:pStyle w:val="ConsPlusNormal"/>
              <w:jc w:val="center"/>
            </w:pPr>
            <w:r>
              <w:t>009</w:t>
            </w:r>
          </w:p>
        </w:tc>
        <w:tc>
          <w:tcPr>
            <w:tcW w:w="504" w:type="dxa"/>
            <w:vAlign w:val="center"/>
          </w:tcPr>
          <w:p w14:paraId="38BDC33F" w14:textId="77777777" w:rsidR="00540591" w:rsidRDefault="00540591" w:rsidP="0070104F">
            <w:pPr>
              <w:pStyle w:val="ConsPlusNormal"/>
              <w:jc w:val="center"/>
            </w:pPr>
            <w:r>
              <w:t>10</w:t>
            </w:r>
          </w:p>
        </w:tc>
        <w:tc>
          <w:tcPr>
            <w:tcW w:w="518" w:type="dxa"/>
            <w:vAlign w:val="center"/>
          </w:tcPr>
          <w:p w14:paraId="62F80BB2" w14:textId="77777777" w:rsidR="00540591" w:rsidRDefault="00540591" w:rsidP="0070104F">
            <w:pPr>
              <w:pStyle w:val="ConsPlusNormal"/>
              <w:jc w:val="center"/>
            </w:pPr>
            <w:r>
              <w:t>03</w:t>
            </w:r>
          </w:p>
        </w:tc>
        <w:tc>
          <w:tcPr>
            <w:tcW w:w="1701" w:type="dxa"/>
            <w:vAlign w:val="center"/>
          </w:tcPr>
          <w:p w14:paraId="60E59443" w14:textId="77777777" w:rsidR="00540591" w:rsidRDefault="00540591" w:rsidP="0070104F">
            <w:pPr>
              <w:pStyle w:val="ConsPlusNormal"/>
              <w:jc w:val="both"/>
            </w:pPr>
            <w:r>
              <w:t>17 4 01 R4620</w:t>
            </w:r>
          </w:p>
        </w:tc>
        <w:tc>
          <w:tcPr>
            <w:tcW w:w="602" w:type="dxa"/>
            <w:vAlign w:val="center"/>
          </w:tcPr>
          <w:p w14:paraId="6275BE0E" w14:textId="77777777" w:rsidR="00540591" w:rsidRDefault="00540591" w:rsidP="0070104F">
            <w:pPr>
              <w:pStyle w:val="ConsPlusNormal"/>
              <w:jc w:val="center"/>
            </w:pPr>
            <w:r>
              <w:t>300</w:t>
            </w:r>
          </w:p>
        </w:tc>
        <w:tc>
          <w:tcPr>
            <w:tcW w:w="1531" w:type="dxa"/>
            <w:vAlign w:val="center"/>
          </w:tcPr>
          <w:p w14:paraId="5A09189E" w14:textId="77777777" w:rsidR="00540591" w:rsidRDefault="00540591" w:rsidP="0070104F">
            <w:pPr>
              <w:pStyle w:val="ConsPlusNormal"/>
              <w:jc w:val="right"/>
            </w:pPr>
            <w:r>
              <w:t>5 673,9</w:t>
            </w:r>
          </w:p>
        </w:tc>
      </w:tr>
      <w:tr w:rsidR="00540591" w14:paraId="64B6C5C6" w14:textId="77777777" w:rsidTr="0070104F">
        <w:tc>
          <w:tcPr>
            <w:tcW w:w="2891" w:type="dxa"/>
            <w:vAlign w:val="center"/>
          </w:tcPr>
          <w:p w14:paraId="36D2EFB5"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5542C600" w14:textId="77777777" w:rsidR="00540591" w:rsidRDefault="00540591" w:rsidP="0070104F">
            <w:pPr>
              <w:pStyle w:val="ConsPlusNormal"/>
              <w:jc w:val="center"/>
            </w:pPr>
            <w:r>
              <w:t>009</w:t>
            </w:r>
          </w:p>
        </w:tc>
        <w:tc>
          <w:tcPr>
            <w:tcW w:w="504" w:type="dxa"/>
            <w:vAlign w:val="center"/>
          </w:tcPr>
          <w:p w14:paraId="7DB2C045" w14:textId="77777777" w:rsidR="00540591" w:rsidRDefault="00540591" w:rsidP="0070104F">
            <w:pPr>
              <w:pStyle w:val="ConsPlusNormal"/>
              <w:jc w:val="center"/>
            </w:pPr>
            <w:r>
              <w:t>10</w:t>
            </w:r>
          </w:p>
        </w:tc>
        <w:tc>
          <w:tcPr>
            <w:tcW w:w="518" w:type="dxa"/>
            <w:vAlign w:val="center"/>
          </w:tcPr>
          <w:p w14:paraId="4D8701D7" w14:textId="77777777" w:rsidR="00540591" w:rsidRDefault="00540591" w:rsidP="0070104F">
            <w:pPr>
              <w:pStyle w:val="ConsPlusNormal"/>
              <w:jc w:val="center"/>
            </w:pPr>
            <w:r>
              <w:t>03</w:t>
            </w:r>
          </w:p>
        </w:tc>
        <w:tc>
          <w:tcPr>
            <w:tcW w:w="1701" w:type="dxa"/>
            <w:vAlign w:val="center"/>
          </w:tcPr>
          <w:p w14:paraId="4F5E68CD" w14:textId="77777777" w:rsidR="00540591" w:rsidRDefault="00540591" w:rsidP="0070104F">
            <w:pPr>
              <w:pStyle w:val="ConsPlusNormal"/>
              <w:jc w:val="both"/>
            </w:pPr>
            <w:r>
              <w:t>17 4 01 R4620</w:t>
            </w:r>
          </w:p>
        </w:tc>
        <w:tc>
          <w:tcPr>
            <w:tcW w:w="602" w:type="dxa"/>
            <w:vAlign w:val="center"/>
          </w:tcPr>
          <w:p w14:paraId="73E75630" w14:textId="77777777" w:rsidR="00540591" w:rsidRDefault="00540591" w:rsidP="0070104F">
            <w:pPr>
              <w:pStyle w:val="ConsPlusNormal"/>
              <w:jc w:val="center"/>
            </w:pPr>
            <w:r>
              <w:t>310</w:t>
            </w:r>
          </w:p>
        </w:tc>
        <w:tc>
          <w:tcPr>
            <w:tcW w:w="1531" w:type="dxa"/>
            <w:vAlign w:val="center"/>
          </w:tcPr>
          <w:p w14:paraId="0CE267DA" w14:textId="77777777" w:rsidR="00540591" w:rsidRDefault="00540591" w:rsidP="0070104F">
            <w:pPr>
              <w:pStyle w:val="ConsPlusNormal"/>
              <w:jc w:val="right"/>
            </w:pPr>
            <w:r>
              <w:t>5 673,9</w:t>
            </w:r>
          </w:p>
        </w:tc>
      </w:tr>
      <w:tr w:rsidR="00540591" w14:paraId="7D160C1B" w14:textId="77777777" w:rsidTr="0070104F">
        <w:tc>
          <w:tcPr>
            <w:tcW w:w="2891" w:type="dxa"/>
          </w:tcPr>
          <w:p w14:paraId="52CE23E1" w14:textId="77777777" w:rsidR="00540591" w:rsidRDefault="00540591" w:rsidP="0070104F">
            <w:pPr>
              <w:pStyle w:val="ConsPlusNormal"/>
              <w:jc w:val="both"/>
            </w:pPr>
            <w:r>
              <w:t>Непрограммная деятельность</w:t>
            </w:r>
          </w:p>
        </w:tc>
        <w:tc>
          <w:tcPr>
            <w:tcW w:w="1247" w:type="dxa"/>
            <w:vAlign w:val="center"/>
          </w:tcPr>
          <w:p w14:paraId="49435E9B" w14:textId="77777777" w:rsidR="00540591" w:rsidRDefault="00540591" w:rsidP="0070104F">
            <w:pPr>
              <w:pStyle w:val="ConsPlusNormal"/>
              <w:jc w:val="center"/>
            </w:pPr>
            <w:r>
              <w:t>009</w:t>
            </w:r>
          </w:p>
        </w:tc>
        <w:tc>
          <w:tcPr>
            <w:tcW w:w="504" w:type="dxa"/>
            <w:vAlign w:val="center"/>
          </w:tcPr>
          <w:p w14:paraId="3891416B" w14:textId="77777777" w:rsidR="00540591" w:rsidRDefault="00540591" w:rsidP="0070104F">
            <w:pPr>
              <w:pStyle w:val="ConsPlusNormal"/>
              <w:jc w:val="center"/>
            </w:pPr>
            <w:r>
              <w:t>10</w:t>
            </w:r>
          </w:p>
        </w:tc>
        <w:tc>
          <w:tcPr>
            <w:tcW w:w="518" w:type="dxa"/>
            <w:vAlign w:val="center"/>
          </w:tcPr>
          <w:p w14:paraId="378768EF" w14:textId="77777777" w:rsidR="00540591" w:rsidRDefault="00540591" w:rsidP="0070104F">
            <w:pPr>
              <w:pStyle w:val="ConsPlusNormal"/>
              <w:jc w:val="center"/>
            </w:pPr>
            <w:r>
              <w:t>03</w:t>
            </w:r>
          </w:p>
        </w:tc>
        <w:tc>
          <w:tcPr>
            <w:tcW w:w="1701" w:type="dxa"/>
            <w:vAlign w:val="center"/>
          </w:tcPr>
          <w:p w14:paraId="60D1621A" w14:textId="77777777" w:rsidR="00540591" w:rsidRDefault="00540591" w:rsidP="0070104F">
            <w:pPr>
              <w:pStyle w:val="ConsPlusNormal"/>
              <w:jc w:val="both"/>
            </w:pPr>
            <w:r>
              <w:t>88</w:t>
            </w:r>
          </w:p>
        </w:tc>
        <w:tc>
          <w:tcPr>
            <w:tcW w:w="602" w:type="dxa"/>
            <w:vAlign w:val="center"/>
          </w:tcPr>
          <w:p w14:paraId="5BAD7202" w14:textId="77777777" w:rsidR="00540591" w:rsidRDefault="00540591" w:rsidP="0070104F">
            <w:pPr>
              <w:pStyle w:val="ConsPlusNormal"/>
            </w:pPr>
          </w:p>
        </w:tc>
        <w:tc>
          <w:tcPr>
            <w:tcW w:w="1531" w:type="dxa"/>
            <w:vAlign w:val="center"/>
          </w:tcPr>
          <w:p w14:paraId="27FBAC84" w14:textId="77777777" w:rsidR="00540591" w:rsidRDefault="00540591" w:rsidP="0070104F">
            <w:pPr>
              <w:pStyle w:val="ConsPlusNormal"/>
              <w:jc w:val="right"/>
            </w:pPr>
            <w:r>
              <w:t>8 006 925,5</w:t>
            </w:r>
          </w:p>
        </w:tc>
      </w:tr>
      <w:tr w:rsidR="00540591" w14:paraId="333250FC" w14:textId="77777777" w:rsidTr="0070104F">
        <w:tc>
          <w:tcPr>
            <w:tcW w:w="2891" w:type="dxa"/>
            <w:vAlign w:val="center"/>
          </w:tcPr>
          <w:p w14:paraId="51DB64F0" w14:textId="77777777" w:rsidR="00540591" w:rsidRDefault="00540591" w:rsidP="0070104F">
            <w:pPr>
              <w:pStyle w:val="ConsPlusNormal"/>
              <w:jc w:val="both"/>
            </w:pPr>
            <w:r>
              <w:t>Социальная помощь отдельным категориям граждан</w:t>
            </w:r>
          </w:p>
        </w:tc>
        <w:tc>
          <w:tcPr>
            <w:tcW w:w="1247" w:type="dxa"/>
            <w:vAlign w:val="center"/>
          </w:tcPr>
          <w:p w14:paraId="68BC3236" w14:textId="77777777" w:rsidR="00540591" w:rsidRDefault="00540591" w:rsidP="0070104F">
            <w:pPr>
              <w:pStyle w:val="ConsPlusNormal"/>
              <w:jc w:val="center"/>
            </w:pPr>
            <w:r>
              <w:t>009</w:t>
            </w:r>
          </w:p>
        </w:tc>
        <w:tc>
          <w:tcPr>
            <w:tcW w:w="504" w:type="dxa"/>
            <w:vAlign w:val="center"/>
          </w:tcPr>
          <w:p w14:paraId="16DF3875" w14:textId="77777777" w:rsidR="00540591" w:rsidRDefault="00540591" w:rsidP="0070104F">
            <w:pPr>
              <w:pStyle w:val="ConsPlusNormal"/>
              <w:jc w:val="center"/>
            </w:pPr>
            <w:r>
              <w:t>10</w:t>
            </w:r>
          </w:p>
        </w:tc>
        <w:tc>
          <w:tcPr>
            <w:tcW w:w="518" w:type="dxa"/>
            <w:vAlign w:val="center"/>
          </w:tcPr>
          <w:p w14:paraId="0C859721" w14:textId="77777777" w:rsidR="00540591" w:rsidRDefault="00540591" w:rsidP="0070104F">
            <w:pPr>
              <w:pStyle w:val="ConsPlusNormal"/>
              <w:jc w:val="center"/>
            </w:pPr>
            <w:r>
              <w:t>03</w:t>
            </w:r>
          </w:p>
        </w:tc>
        <w:tc>
          <w:tcPr>
            <w:tcW w:w="1701" w:type="dxa"/>
            <w:vAlign w:val="center"/>
          </w:tcPr>
          <w:p w14:paraId="7C03906C" w14:textId="77777777" w:rsidR="00540591" w:rsidRDefault="00540591" w:rsidP="0070104F">
            <w:pPr>
              <w:pStyle w:val="ConsPlusNormal"/>
              <w:jc w:val="both"/>
            </w:pPr>
            <w:r>
              <w:t>88 0 00 0232Б</w:t>
            </w:r>
          </w:p>
        </w:tc>
        <w:tc>
          <w:tcPr>
            <w:tcW w:w="602" w:type="dxa"/>
            <w:vAlign w:val="center"/>
          </w:tcPr>
          <w:p w14:paraId="2FC86B5B" w14:textId="77777777" w:rsidR="00540591" w:rsidRDefault="00540591" w:rsidP="0070104F">
            <w:pPr>
              <w:pStyle w:val="ConsPlusNormal"/>
            </w:pPr>
          </w:p>
        </w:tc>
        <w:tc>
          <w:tcPr>
            <w:tcW w:w="1531" w:type="dxa"/>
            <w:vAlign w:val="center"/>
          </w:tcPr>
          <w:p w14:paraId="36CB6018" w14:textId="77777777" w:rsidR="00540591" w:rsidRDefault="00540591" w:rsidP="0070104F">
            <w:pPr>
              <w:pStyle w:val="ConsPlusNormal"/>
              <w:jc w:val="right"/>
            </w:pPr>
            <w:r>
              <w:t>7 919 040,6</w:t>
            </w:r>
          </w:p>
        </w:tc>
      </w:tr>
      <w:tr w:rsidR="00540591" w14:paraId="1B717E9B" w14:textId="77777777" w:rsidTr="0070104F">
        <w:tc>
          <w:tcPr>
            <w:tcW w:w="2891" w:type="dxa"/>
            <w:vAlign w:val="center"/>
          </w:tcPr>
          <w:p w14:paraId="2C59AC57"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7354273" w14:textId="77777777" w:rsidR="00540591" w:rsidRDefault="00540591" w:rsidP="0070104F">
            <w:pPr>
              <w:pStyle w:val="ConsPlusNormal"/>
              <w:jc w:val="center"/>
            </w:pPr>
            <w:r>
              <w:t>009</w:t>
            </w:r>
          </w:p>
        </w:tc>
        <w:tc>
          <w:tcPr>
            <w:tcW w:w="504" w:type="dxa"/>
            <w:vAlign w:val="center"/>
          </w:tcPr>
          <w:p w14:paraId="2142FC23" w14:textId="77777777" w:rsidR="00540591" w:rsidRDefault="00540591" w:rsidP="0070104F">
            <w:pPr>
              <w:pStyle w:val="ConsPlusNormal"/>
              <w:jc w:val="center"/>
            </w:pPr>
            <w:r>
              <w:t>10</w:t>
            </w:r>
          </w:p>
        </w:tc>
        <w:tc>
          <w:tcPr>
            <w:tcW w:w="518" w:type="dxa"/>
            <w:vAlign w:val="center"/>
          </w:tcPr>
          <w:p w14:paraId="21CF93B2" w14:textId="77777777" w:rsidR="00540591" w:rsidRDefault="00540591" w:rsidP="0070104F">
            <w:pPr>
              <w:pStyle w:val="ConsPlusNormal"/>
              <w:jc w:val="center"/>
            </w:pPr>
            <w:r>
              <w:t>03</w:t>
            </w:r>
          </w:p>
        </w:tc>
        <w:tc>
          <w:tcPr>
            <w:tcW w:w="1701" w:type="dxa"/>
            <w:vAlign w:val="center"/>
          </w:tcPr>
          <w:p w14:paraId="3361EA5B" w14:textId="77777777" w:rsidR="00540591" w:rsidRDefault="00540591" w:rsidP="0070104F">
            <w:pPr>
              <w:pStyle w:val="ConsPlusNormal"/>
              <w:jc w:val="both"/>
            </w:pPr>
            <w:r>
              <w:t>88 0 00 0232Б</w:t>
            </w:r>
          </w:p>
        </w:tc>
        <w:tc>
          <w:tcPr>
            <w:tcW w:w="602" w:type="dxa"/>
            <w:vAlign w:val="center"/>
          </w:tcPr>
          <w:p w14:paraId="4E6884F7" w14:textId="77777777" w:rsidR="00540591" w:rsidRDefault="00540591" w:rsidP="0070104F">
            <w:pPr>
              <w:pStyle w:val="ConsPlusNormal"/>
              <w:jc w:val="center"/>
            </w:pPr>
            <w:r>
              <w:t>200</w:t>
            </w:r>
          </w:p>
        </w:tc>
        <w:tc>
          <w:tcPr>
            <w:tcW w:w="1531" w:type="dxa"/>
            <w:vAlign w:val="center"/>
          </w:tcPr>
          <w:p w14:paraId="1AC1E4C1" w14:textId="77777777" w:rsidR="00540591" w:rsidRDefault="00540591" w:rsidP="0070104F">
            <w:pPr>
              <w:pStyle w:val="ConsPlusNormal"/>
              <w:jc w:val="right"/>
            </w:pPr>
            <w:r>
              <w:t>776 520,6</w:t>
            </w:r>
          </w:p>
        </w:tc>
      </w:tr>
      <w:tr w:rsidR="00540591" w14:paraId="5FC2D2AB" w14:textId="77777777" w:rsidTr="0070104F">
        <w:tc>
          <w:tcPr>
            <w:tcW w:w="2891" w:type="dxa"/>
            <w:vAlign w:val="center"/>
          </w:tcPr>
          <w:p w14:paraId="6C12C684"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756975D" w14:textId="77777777" w:rsidR="00540591" w:rsidRDefault="00540591" w:rsidP="0070104F">
            <w:pPr>
              <w:pStyle w:val="ConsPlusNormal"/>
              <w:jc w:val="center"/>
            </w:pPr>
            <w:r>
              <w:t>009</w:t>
            </w:r>
          </w:p>
        </w:tc>
        <w:tc>
          <w:tcPr>
            <w:tcW w:w="504" w:type="dxa"/>
            <w:vAlign w:val="center"/>
          </w:tcPr>
          <w:p w14:paraId="3FF9835B" w14:textId="77777777" w:rsidR="00540591" w:rsidRDefault="00540591" w:rsidP="0070104F">
            <w:pPr>
              <w:pStyle w:val="ConsPlusNormal"/>
              <w:jc w:val="center"/>
            </w:pPr>
            <w:r>
              <w:t>10</w:t>
            </w:r>
          </w:p>
        </w:tc>
        <w:tc>
          <w:tcPr>
            <w:tcW w:w="518" w:type="dxa"/>
            <w:vAlign w:val="center"/>
          </w:tcPr>
          <w:p w14:paraId="62311937" w14:textId="77777777" w:rsidR="00540591" w:rsidRDefault="00540591" w:rsidP="0070104F">
            <w:pPr>
              <w:pStyle w:val="ConsPlusNormal"/>
              <w:jc w:val="center"/>
            </w:pPr>
            <w:r>
              <w:t>03</w:t>
            </w:r>
          </w:p>
        </w:tc>
        <w:tc>
          <w:tcPr>
            <w:tcW w:w="1701" w:type="dxa"/>
            <w:vAlign w:val="center"/>
          </w:tcPr>
          <w:p w14:paraId="10A1470C" w14:textId="77777777" w:rsidR="00540591" w:rsidRDefault="00540591" w:rsidP="0070104F">
            <w:pPr>
              <w:pStyle w:val="ConsPlusNormal"/>
              <w:jc w:val="both"/>
            </w:pPr>
            <w:r>
              <w:t>88 0 00 0232Б</w:t>
            </w:r>
          </w:p>
        </w:tc>
        <w:tc>
          <w:tcPr>
            <w:tcW w:w="602" w:type="dxa"/>
            <w:vAlign w:val="center"/>
          </w:tcPr>
          <w:p w14:paraId="162F58B3" w14:textId="77777777" w:rsidR="00540591" w:rsidRDefault="00540591" w:rsidP="0070104F">
            <w:pPr>
              <w:pStyle w:val="ConsPlusNormal"/>
              <w:jc w:val="center"/>
            </w:pPr>
            <w:r>
              <w:t>240</w:t>
            </w:r>
          </w:p>
        </w:tc>
        <w:tc>
          <w:tcPr>
            <w:tcW w:w="1531" w:type="dxa"/>
            <w:vAlign w:val="center"/>
          </w:tcPr>
          <w:p w14:paraId="316A8D7D" w14:textId="77777777" w:rsidR="00540591" w:rsidRDefault="00540591" w:rsidP="0070104F">
            <w:pPr>
              <w:pStyle w:val="ConsPlusNormal"/>
              <w:jc w:val="right"/>
            </w:pPr>
            <w:r>
              <w:t>776 520,6</w:t>
            </w:r>
          </w:p>
        </w:tc>
      </w:tr>
      <w:tr w:rsidR="00540591" w14:paraId="173D70C0" w14:textId="77777777" w:rsidTr="0070104F">
        <w:tc>
          <w:tcPr>
            <w:tcW w:w="2891" w:type="dxa"/>
            <w:vAlign w:val="center"/>
          </w:tcPr>
          <w:p w14:paraId="5018D74A"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640824AC" w14:textId="77777777" w:rsidR="00540591" w:rsidRDefault="00540591" w:rsidP="0070104F">
            <w:pPr>
              <w:pStyle w:val="ConsPlusNormal"/>
              <w:jc w:val="center"/>
            </w:pPr>
            <w:r>
              <w:t>009</w:t>
            </w:r>
          </w:p>
        </w:tc>
        <w:tc>
          <w:tcPr>
            <w:tcW w:w="504" w:type="dxa"/>
            <w:vAlign w:val="center"/>
          </w:tcPr>
          <w:p w14:paraId="2773BED1" w14:textId="77777777" w:rsidR="00540591" w:rsidRDefault="00540591" w:rsidP="0070104F">
            <w:pPr>
              <w:pStyle w:val="ConsPlusNormal"/>
              <w:jc w:val="center"/>
            </w:pPr>
            <w:r>
              <w:t>10</w:t>
            </w:r>
          </w:p>
        </w:tc>
        <w:tc>
          <w:tcPr>
            <w:tcW w:w="518" w:type="dxa"/>
            <w:vAlign w:val="center"/>
          </w:tcPr>
          <w:p w14:paraId="1E6C13B9" w14:textId="77777777" w:rsidR="00540591" w:rsidRDefault="00540591" w:rsidP="0070104F">
            <w:pPr>
              <w:pStyle w:val="ConsPlusNormal"/>
              <w:jc w:val="center"/>
            </w:pPr>
            <w:r>
              <w:t>03</w:t>
            </w:r>
          </w:p>
        </w:tc>
        <w:tc>
          <w:tcPr>
            <w:tcW w:w="1701" w:type="dxa"/>
            <w:vAlign w:val="center"/>
          </w:tcPr>
          <w:p w14:paraId="333D51BC" w14:textId="77777777" w:rsidR="00540591" w:rsidRDefault="00540591" w:rsidP="0070104F">
            <w:pPr>
              <w:pStyle w:val="ConsPlusNormal"/>
              <w:jc w:val="both"/>
            </w:pPr>
            <w:r>
              <w:t>88 0 00 0232Б</w:t>
            </w:r>
          </w:p>
        </w:tc>
        <w:tc>
          <w:tcPr>
            <w:tcW w:w="602" w:type="dxa"/>
            <w:vAlign w:val="center"/>
          </w:tcPr>
          <w:p w14:paraId="5275759C" w14:textId="77777777" w:rsidR="00540591" w:rsidRDefault="00540591" w:rsidP="0070104F">
            <w:pPr>
              <w:pStyle w:val="ConsPlusNormal"/>
              <w:jc w:val="center"/>
            </w:pPr>
            <w:r>
              <w:t>300</w:t>
            </w:r>
          </w:p>
        </w:tc>
        <w:tc>
          <w:tcPr>
            <w:tcW w:w="1531" w:type="dxa"/>
            <w:vAlign w:val="center"/>
          </w:tcPr>
          <w:p w14:paraId="7F2DB31E" w14:textId="77777777" w:rsidR="00540591" w:rsidRDefault="00540591" w:rsidP="0070104F">
            <w:pPr>
              <w:pStyle w:val="ConsPlusNormal"/>
              <w:jc w:val="right"/>
            </w:pPr>
            <w:r>
              <w:t>7 142 520,0</w:t>
            </w:r>
          </w:p>
        </w:tc>
      </w:tr>
      <w:tr w:rsidR="00540591" w14:paraId="309F903E" w14:textId="77777777" w:rsidTr="0070104F">
        <w:tc>
          <w:tcPr>
            <w:tcW w:w="2891" w:type="dxa"/>
            <w:vAlign w:val="center"/>
          </w:tcPr>
          <w:p w14:paraId="2B1B2A20" w14:textId="77777777" w:rsidR="00540591" w:rsidRDefault="00540591" w:rsidP="0070104F">
            <w:pPr>
              <w:pStyle w:val="ConsPlusNormal"/>
              <w:jc w:val="both"/>
            </w:pPr>
            <w:r>
              <w:t xml:space="preserve">Социальные выплаты </w:t>
            </w:r>
            <w:r>
              <w:lastRenderedPageBreak/>
              <w:t>гражданам, кроме публичных нормативных социальных выплат</w:t>
            </w:r>
          </w:p>
        </w:tc>
        <w:tc>
          <w:tcPr>
            <w:tcW w:w="1247" w:type="dxa"/>
            <w:vAlign w:val="center"/>
          </w:tcPr>
          <w:p w14:paraId="4C2BE631" w14:textId="77777777" w:rsidR="00540591" w:rsidRDefault="00540591" w:rsidP="0070104F">
            <w:pPr>
              <w:pStyle w:val="ConsPlusNormal"/>
              <w:jc w:val="center"/>
            </w:pPr>
            <w:r>
              <w:lastRenderedPageBreak/>
              <w:t>009</w:t>
            </w:r>
          </w:p>
        </w:tc>
        <w:tc>
          <w:tcPr>
            <w:tcW w:w="504" w:type="dxa"/>
            <w:vAlign w:val="center"/>
          </w:tcPr>
          <w:p w14:paraId="4B2AB41A" w14:textId="77777777" w:rsidR="00540591" w:rsidRDefault="00540591" w:rsidP="0070104F">
            <w:pPr>
              <w:pStyle w:val="ConsPlusNormal"/>
              <w:jc w:val="center"/>
            </w:pPr>
            <w:r>
              <w:t>10</w:t>
            </w:r>
          </w:p>
        </w:tc>
        <w:tc>
          <w:tcPr>
            <w:tcW w:w="518" w:type="dxa"/>
            <w:vAlign w:val="center"/>
          </w:tcPr>
          <w:p w14:paraId="404C1C2B" w14:textId="77777777" w:rsidR="00540591" w:rsidRDefault="00540591" w:rsidP="0070104F">
            <w:pPr>
              <w:pStyle w:val="ConsPlusNormal"/>
              <w:jc w:val="center"/>
            </w:pPr>
            <w:r>
              <w:t>03</w:t>
            </w:r>
          </w:p>
        </w:tc>
        <w:tc>
          <w:tcPr>
            <w:tcW w:w="1701" w:type="dxa"/>
            <w:vAlign w:val="center"/>
          </w:tcPr>
          <w:p w14:paraId="42E1657A" w14:textId="77777777" w:rsidR="00540591" w:rsidRDefault="00540591" w:rsidP="0070104F">
            <w:pPr>
              <w:pStyle w:val="ConsPlusNormal"/>
              <w:jc w:val="both"/>
            </w:pPr>
            <w:r>
              <w:t>88 0 00 0232Б</w:t>
            </w:r>
          </w:p>
        </w:tc>
        <w:tc>
          <w:tcPr>
            <w:tcW w:w="602" w:type="dxa"/>
            <w:vAlign w:val="center"/>
          </w:tcPr>
          <w:p w14:paraId="5BFEDA93" w14:textId="77777777" w:rsidR="00540591" w:rsidRDefault="00540591" w:rsidP="0070104F">
            <w:pPr>
              <w:pStyle w:val="ConsPlusNormal"/>
              <w:jc w:val="center"/>
            </w:pPr>
            <w:r>
              <w:t>320</w:t>
            </w:r>
          </w:p>
        </w:tc>
        <w:tc>
          <w:tcPr>
            <w:tcW w:w="1531" w:type="dxa"/>
            <w:vAlign w:val="center"/>
          </w:tcPr>
          <w:p w14:paraId="5B1430C3" w14:textId="77777777" w:rsidR="00540591" w:rsidRDefault="00540591" w:rsidP="0070104F">
            <w:pPr>
              <w:pStyle w:val="ConsPlusNormal"/>
              <w:jc w:val="right"/>
            </w:pPr>
            <w:r>
              <w:t>7 142 520,0</w:t>
            </w:r>
          </w:p>
        </w:tc>
      </w:tr>
      <w:tr w:rsidR="00540591" w14:paraId="6397C312" w14:textId="77777777" w:rsidTr="0070104F">
        <w:tc>
          <w:tcPr>
            <w:tcW w:w="2891" w:type="dxa"/>
            <w:vAlign w:val="center"/>
          </w:tcPr>
          <w:p w14:paraId="746D6779" w14:textId="77777777" w:rsidR="00540591" w:rsidRDefault="00540591" w:rsidP="0070104F">
            <w:pPr>
              <w:pStyle w:val="ConsPlusNormal"/>
              <w:jc w:val="both"/>
            </w:pPr>
            <w:r>
              <w:t>Предоставление ежемесячной дополнительной стимулирующей выплаты отдельным категориям граждан</w:t>
            </w:r>
          </w:p>
        </w:tc>
        <w:tc>
          <w:tcPr>
            <w:tcW w:w="1247" w:type="dxa"/>
            <w:vAlign w:val="center"/>
          </w:tcPr>
          <w:p w14:paraId="24277BB4" w14:textId="77777777" w:rsidR="00540591" w:rsidRDefault="00540591" w:rsidP="0070104F">
            <w:pPr>
              <w:pStyle w:val="ConsPlusNormal"/>
              <w:jc w:val="center"/>
            </w:pPr>
            <w:r>
              <w:t>009</w:t>
            </w:r>
          </w:p>
        </w:tc>
        <w:tc>
          <w:tcPr>
            <w:tcW w:w="504" w:type="dxa"/>
            <w:vAlign w:val="center"/>
          </w:tcPr>
          <w:p w14:paraId="19C16DDA" w14:textId="77777777" w:rsidR="00540591" w:rsidRDefault="00540591" w:rsidP="0070104F">
            <w:pPr>
              <w:pStyle w:val="ConsPlusNormal"/>
              <w:jc w:val="center"/>
            </w:pPr>
            <w:r>
              <w:t>10</w:t>
            </w:r>
          </w:p>
        </w:tc>
        <w:tc>
          <w:tcPr>
            <w:tcW w:w="518" w:type="dxa"/>
            <w:vAlign w:val="center"/>
          </w:tcPr>
          <w:p w14:paraId="2CA00649" w14:textId="77777777" w:rsidR="00540591" w:rsidRDefault="00540591" w:rsidP="0070104F">
            <w:pPr>
              <w:pStyle w:val="ConsPlusNormal"/>
              <w:jc w:val="center"/>
            </w:pPr>
            <w:r>
              <w:t>03</w:t>
            </w:r>
          </w:p>
        </w:tc>
        <w:tc>
          <w:tcPr>
            <w:tcW w:w="1701" w:type="dxa"/>
            <w:vAlign w:val="center"/>
          </w:tcPr>
          <w:p w14:paraId="121DD9F1" w14:textId="77777777" w:rsidR="00540591" w:rsidRDefault="00540591" w:rsidP="0070104F">
            <w:pPr>
              <w:pStyle w:val="ConsPlusNormal"/>
              <w:jc w:val="both"/>
            </w:pPr>
            <w:r>
              <w:t>88 0 00 09005</w:t>
            </w:r>
          </w:p>
        </w:tc>
        <w:tc>
          <w:tcPr>
            <w:tcW w:w="602" w:type="dxa"/>
            <w:vAlign w:val="center"/>
          </w:tcPr>
          <w:p w14:paraId="1E3EA79A" w14:textId="77777777" w:rsidR="00540591" w:rsidRDefault="00540591" w:rsidP="0070104F">
            <w:pPr>
              <w:pStyle w:val="ConsPlusNormal"/>
            </w:pPr>
          </w:p>
        </w:tc>
        <w:tc>
          <w:tcPr>
            <w:tcW w:w="1531" w:type="dxa"/>
            <w:vAlign w:val="center"/>
          </w:tcPr>
          <w:p w14:paraId="64B0897F" w14:textId="77777777" w:rsidR="00540591" w:rsidRDefault="00540591" w:rsidP="0070104F">
            <w:pPr>
              <w:pStyle w:val="ConsPlusNormal"/>
              <w:jc w:val="right"/>
            </w:pPr>
            <w:r>
              <w:t>87 884,9</w:t>
            </w:r>
          </w:p>
        </w:tc>
      </w:tr>
      <w:tr w:rsidR="00540591" w14:paraId="0082C72D" w14:textId="77777777" w:rsidTr="0070104F">
        <w:tc>
          <w:tcPr>
            <w:tcW w:w="2891" w:type="dxa"/>
            <w:vAlign w:val="center"/>
          </w:tcPr>
          <w:p w14:paraId="502385FF"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7DD85628" w14:textId="77777777" w:rsidR="00540591" w:rsidRDefault="00540591" w:rsidP="0070104F">
            <w:pPr>
              <w:pStyle w:val="ConsPlusNormal"/>
              <w:jc w:val="center"/>
            </w:pPr>
            <w:r>
              <w:t>009</w:t>
            </w:r>
          </w:p>
        </w:tc>
        <w:tc>
          <w:tcPr>
            <w:tcW w:w="504" w:type="dxa"/>
            <w:vAlign w:val="center"/>
          </w:tcPr>
          <w:p w14:paraId="6F6E4A85" w14:textId="77777777" w:rsidR="00540591" w:rsidRDefault="00540591" w:rsidP="0070104F">
            <w:pPr>
              <w:pStyle w:val="ConsPlusNormal"/>
              <w:jc w:val="center"/>
            </w:pPr>
            <w:r>
              <w:t>10</w:t>
            </w:r>
          </w:p>
        </w:tc>
        <w:tc>
          <w:tcPr>
            <w:tcW w:w="518" w:type="dxa"/>
            <w:vAlign w:val="center"/>
          </w:tcPr>
          <w:p w14:paraId="752DB23F" w14:textId="77777777" w:rsidR="00540591" w:rsidRDefault="00540591" w:rsidP="0070104F">
            <w:pPr>
              <w:pStyle w:val="ConsPlusNormal"/>
              <w:jc w:val="center"/>
            </w:pPr>
            <w:r>
              <w:t>03</w:t>
            </w:r>
          </w:p>
        </w:tc>
        <w:tc>
          <w:tcPr>
            <w:tcW w:w="1701" w:type="dxa"/>
            <w:vAlign w:val="center"/>
          </w:tcPr>
          <w:p w14:paraId="751C044F" w14:textId="77777777" w:rsidR="00540591" w:rsidRDefault="00540591" w:rsidP="0070104F">
            <w:pPr>
              <w:pStyle w:val="ConsPlusNormal"/>
              <w:jc w:val="both"/>
            </w:pPr>
            <w:r>
              <w:t>88 0 00 09005</w:t>
            </w:r>
          </w:p>
        </w:tc>
        <w:tc>
          <w:tcPr>
            <w:tcW w:w="602" w:type="dxa"/>
            <w:vAlign w:val="center"/>
          </w:tcPr>
          <w:p w14:paraId="4EDE3A6B" w14:textId="77777777" w:rsidR="00540591" w:rsidRDefault="00540591" w:rsidP="0070104F">
            <w:pPr>
              <w:pStyle w:val="ConsPlusNormal"/>
              <w:jc w:val="center"/>
            </w:pPr>
            <w:r>
              <w:t>300</w:t>
            </w:r>
          </w:p>
        </w:tc>
        <w:tc>
          <w:tcPr>
            <w:tcW w:w="1531" w:type="dxa"/>
            <w:vAlign w:val="center"/>
          </w:tcPr>
          <w:p w14:paraId="3E73EE1E" w14:textId="77777777" w:rsidR="00540591" w:rsidRDefault="00540591" w:rsidP="0070104F">
            <w:pPr>
              <w:pStyle w:val="ConsPlusNormal"/>
              <w:jc w:val="right"/>
            </w:pPr>
            <w:r>
              <w:t>87 884,9</w:t>
            </w:r>
          </w:p>
        </w:tc>
      </w:tr>
      <w:tr w:rsidR="00540591" w14:paraId="26500BB3" w14:textId="77777777" w:rsidTr="0070104F">
        <w:tc>
          <w:tcPr>
            <w:tcW w:w="2891" w:type="dxa"/>
            <w:vAlign w:val="center"/>
          </w:tcPr>
          <w:p w14:paraId="341FA765" w14:textId="77777777" w:rsidR="00540591" w:rsidRDefault="00540591"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3D65A150" w14:textId="77777777" w:rsidR="00540591" w:rsidRDefault="00540591" w:rsidP="0070104F">
            <w:pPr>
              <w:pStyle w:val="ConsPlusNormal"/>
              <w:jc w:val="center"/>
            </w:pPr>
            <w:r>
              <w:t>009</w:t>
            </w:r>
          </w:p>
        </w:tc>
        <w:tc>
          <w:tcPr>
            <w:tcW w:w="504" w:type="dxa"/>
            <w:vAlign w:val="center"/>
          </w:tcPr>
          <w:p w14:paraId="7EEA544F" w14:textId="77777777" w:rsidR="00540591" w:rsidRDefault="00540591" w:rsidP="0070104F">
            <w:pPr>
              <w:pStyle w:val="ConsPlusNormal"/>
              <w:jc w:val="center"/>
            </w:pPr>
            <w:r>
              <w:t>10</w:t>
            </w:r>
          </w:p>
        </w:tc>
        <w:tc>
          <w:tcPr>
            <w:tcW w:w="518" w:type="dxa"/>
            <w:vAlign w:val="center"/>
          </w:tcPr>
          <w:p w14:paraId="7EB165EA" w14:textId="77777777" w:rsidR="00540591" w:rsidRDefault="00540591" w:rsidP="0070104F">
            <w:pPr>
              <w:pStyle w:val="ConsPlusNormal"/>
              <w:jc w:val="center"/>
            </w:pPr>
            <w:r>
              <w:t>03</w:t>
            </w:r>
          </w:p>
        </w:tc>
        <w:tc>
          <w:tcPr>
            <w:tcW w:w="1701" w:type="dxa"/>
            <w:vAlign w:val="center"/>
          </w:tcPr>
          <w:p w14:paraId="769FAEBA" w14:textId="77777777" w:rsidR="00540591" w:rsidRDefault="00540591" w:rsidP="0070104F">
            <w:pPr>
              <w:pStyle w:val="ConsPlusNormal"/>
              <w:jc w:val="both"/>
            </w:pPr>
            <w:r>
              <w:t>88 0 00 09005</w:t>
            </w:r>
          </w:p>
        </w:tc>
        <w:tc>
          <w:tcPr>
            <w:tcW w:w="602" w:type="dxa"/>
            <w:vAlign w:val="center"/>
          </w:tcPr>
          <w:p w14:paraId="66FF04FD" w14:textId="77777777" w:rsidR="00540591" w:rsidRDefault="00540591" w:rsidP="0070104F">
            <w:pPr>
              <w:pStyle w:val="ConsPlusNormal"/>
              <w:jc w:val="center"/>
            </w:pPr>
            <w:r>
              <w:t>320</w:t>
            </w:r>
          </w:p>
        </w:tc>
        <w:tc>
          <w:tcPr>
            <w:tcW w:w="1531" w:type="dxa"/>
            <w:vAlign w:val="center"/>
          </w:tcPr>
          <w:p w14:paraId="606F3BA5" w14:textId="77777777" w:rsidR="00540591" w:rsidRDefault="00540591" w:rsidP="0070104F">
            <w:pPr>
              <w:pStyle w:val="ConsPlusNormal"/>
              <w:jc w:val="right"/>
            </w:pPr>
            <w:r>
              <w:t>87 884,9</w:t>
            </w:r>
          </w:p>
        </w:tc>
      </w:tr>
      <w:tr w:rsidR="00540591" w14:paraId="0B6C163A" w14:textId="77777777" w:rsidTr="0070104F">
        <w:tc>
          <w:tcPr>
            <w:tcW w:w="2891" w:type="dxa"/>
            <w:vAlign w:val="center"/>
          </w:tcPr>
          <w:p w14:paraId="67DD94F0" w14:textId="77777777" w:rsidR="00540591" w:rsidRDefault="00540591" w:rsidP="0070104F">
            <w:pPr>
              <w:pStyle w:val="ConsPlusNormal"/>
              <w:jc w:val="both"/>
            </w:pPr>
            <w:r>
              <w:t>Охрана семьи и детства</w:t>
            </w:r>
          </w:p>
        </w:tc>
        <w:tc>
          <w:tcPr>
            <w:tcW w:w="1247" w:type="dxa"/>
            <w:vAlign w:val="center"/>
          </w:tcPr>
          <w:p w14:paraId="3AA79CE5" w14:textId="77777777" w:rsidR="00540591" w:rsidRDefault="00540591" w:rsidP="0070104F">
            <w:pPr>
              <w:pStyle w:val="ConsPlusNormal"/>
              <w:jc w:val="center"/>
            </w:pPr>
            <w:r>
              <w:t>009</w:t>
            </w:r>
          </w:p>
        </w:tc>
        <w:tc>
          <w:tcPr>
            <w:tcW w:w="504" w:type="dxa"/>
            <w:vAlign w:val="center"/>
          </w:tcPr>
          <w:p w14:paraId="4B3AD1A3" w14:textId="77777777" w:rsidR="00540591" w:rsidRDefault="00540591" w:rsidP="0070104F">
            <w:pPr>
              <w:pStyle w:val="ConsPlusNormal"/>
              <w:jc w:val="center"/>
            </w:pPr>
            <w:r>
              <w:t>10</w:t>
            </w:r>
          </w:p>
        </w:tc>
        <w:tc>
          <w:tcPr>
            <w:tcW w:w="518" w:type="dxa"/>
            <w:vAlign w:val="center"/>
          </w:tcPr>
          <w:p w14:paraId="2A8928E4" w14:textId="77777777" w:rsidR="00540591" w:rsidRDefault="00540591" w:rsidP="0070104F">
            <w:pPr>
              <w:pStyle w:val="ConsPlusNormal"/>
              <w:jc w:val="center"/>
            </w:pPr>
            <w:r>
              <w:t>04</w:t>
            </w:r>
          </w:p>
        </w:tc>
        <w:tc>
          <w:tcPr>
            <w:tcW w:w="1701" w:type="dxa"/>
            <w:vAlign w:val="center"/>
          </w:tcPr>
          <w:p w14:paraId="6AF28206" w14:textId="77777777" w:rsidR="00540591" w:rsidRDefault="00540591" w:rsidP="0070104F">
            <w:pPr>
              <w:pStyle w:val="ConsPlusNormal"/>
            </w:pPr>
          </w:p>
        </w:tc>
        <w:tc>
          <w:tcPr>
            <w:tcW w:w="602" w:type="dxa"/>
            <w:vAlign w:val="center"/>
          </w:tcPr>
          <w:p w14:paraId="74732028" w14:textId="77777777" w:rsidR="00540591" w:rsidRDefault="00540591" w:rsidP="0070104F">
            <w:pPr>
              <w:pStyle w:val="ConsPlusNormal"/>
            </w:pPr>
          </w:p>
        </w:tc>
        <w:tc>
          <w:tcPr>
            <w:tcW w:w="1531" w:type="dxa"/>
            <w:vAlign w:val="center"/>
          </w:tcPr>
          <w:p w14:paraId="7FA581A8" w14:textId="77777777" w:rsidR="00540591" w:rsidRDefault="00540591" w:rsidP="0070104F">
            <w:pPr>
              <w:pStyle w:val="ConsPlusNormal"/>
              <w:jc w:val="right"/>
            </w:pPr>
            <w:r>
              <w:t>5 563 496,8</w:t>
            </w:r>
          </w:p>
        </w:tc>
      </w:tr>
      <w:tr w:rsidR="00540591" w14:paraId="1D9B20BD" w14:textId="77777777" w:rsidTr="0070104F">
        <w:tc>
          <w:tcPr>
            <w:tcW w:w="2891" w:type="dxa"/>
          </w:tcPr>
          <w:p w14:paraId="4C9D5CDA" w14:textId="77777777" w:rsidR="00540591" w:rsidRDefault="00540591" w:rsidP="0070104F">
            <w:pPr>
              <w:pStyle w:val="ConsPlusNormal"/>
              <w:jc w:val="both"/>
            </w:pPr>
            <w:r>
              <w:t>Государственная программа Забайкальского края "Социальная поддержка граждан"</w:t>
            </w:r>
          </w:p>
        </w:tc>
        <w:tc>
          <w:tcPr>
            <w:tcW w:w="1247" w:type="dxa"/>
            <w:vAlign w:val="center"/>
          </w:tcPr>
          <w:p w14:paraId="4BFFF05C" w14:textId="77777777" w:rsidR="00540591" w:rsidRDefault="00540591" w:rsidP="0070104F">
            <w:pPr>
              <w:pStyle w:val="ConsPlusNormal"/>
              <w:jc w:val="center"/>
            </w:pPr>
            <w:r>
              <w:t>009</w:t>
            </w:r>
          </w:p>
        </w:tc>
        <w:tc>
          <w:tcPr>
            <w:tcW w:w="504" w:type="dxa"/>
            <w:vAlign w:val="center"/>
          </w:tcPr>
          <w:p w14:paraId="34B4D91B" w14:textId="77777777" w:rsidR="00540591" w:rsidRDefault="00540591" w:rsidP="0070104F">
            <w:pPr>
              <w:pStyle w:val="ConsPlusNormal"/>
              <w:jc w:val="center"/>
            </w:pPr>
            <w:r>
              <w:t>10</w:t>
            </w:r>
          </w:p>
        </w:tc>
        <w:tc>
          <w:tcPr>
            <w:tcW w:w="518" w:type="dxa"/>
            <w:vAlign w:val="center"/>
          </w:tcPr>
          <w:p w14:paraId="18F9B8ED" w14:textId="77777777" w:rsidR="00540591" w:rsidRDefault="00540591" w:rsidP="0070104F">
            <w:pPr>
              <w:pStyle w:val="ConsPlusNormal"/>
              <w:jc w:val="center"/>
            </w:pPr>
            <w:r>
              <w:t>04</w:t>
            </w:r>
          </w:p>
        </w:tc>
        <w:tc>
          <w:tcPr>
            <w:tcW w:w="1701" w:type="dxa"/>
            <w:vAlign w:val="center"/>
          </w:tcPr>
          <w:p w14:paraId="3F3826F4" w14:textId="77777777" w:rsidR="00540591" w:rsidRDefault="00540591" w:rsidP="0070104F">
            <w:pPr>
              <w:pStyle w:val="ConsPlusNormal"/>
              <w:jc w:val="both"/>
            </w:pPr>
            <w:r>
              <w:t>17</w:t>
            </w:r>
          </w:p>
        </w:tc>
        <w:tc>
          <w:tcPr>
            <w:tcW w:w="602" w:type="dxa"/>
            <w:vAlign w:val="center"/>
          </w:tcPr>
          <w:p w14:paraId="683B23B9" w14:textId="77777777" w:rsidR="00540591" w:rsidRDefault="00540591" w:rsidP="0070104F">
            <w:pPr>
              <w:pStyle w:val="ConsPlusNormal"/>
            </w:pPr>
          </w:p>
        </w:tc>
        <w:tc>
          <w:tcPr>
            <w:tcW w:w="1531" w:type="dxa"/>
            <w:vAlign w:val="center"/>
          </w:tcPr>
          <w:p w14:paraId="3FD65C2E" w14:textId="77777777" w:rsidR="00540591" w:rsidRDefault="00540591" w:rsidP="0070104F">
            <w:pPr>
              <w:pStyle w:val="ConsPlusNormal"/>
              <w:jc w:val="right"/>
            </w:pPr>
            <w:r>
              <w:t>5 563 496,8</w:t>
            </w:r>
          </w:p>
        </w:tc>
      </w:tr>
      <w:tr w:rsidR="00540591" w14:paraId="5F02E795" w14:textId="77777777" w:rsidTr="0070104F">
        <w:tc>
          <w:tcPr>
            <w:tcW w:w="2891" w:type="dxa"/>
            <w:vAlign w:val="center"/>
          </w:tcPr>
          <w:p w14:paraId="6343A5D6"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353DDEE8" w14:textId="77777777" w:rsidR="00540591" w:rsidRDefault="00540591" w:rsidP="0070104F">
            <w:pPr>
              <w:pStyle w:val="ConsPlusNormal"/>
              <w:jc w:val="center"/>
            </w:pPr>
            <w:r>
              <w:t>009</w:t>
            </w:r>
          </w:p>
        </w:tc>
        <w:tc>
          <w:tcPr>
            <w:tcW w:w="504" w:type="dxa"/>
            <w:vAlign w:val="center"/>
          </w:tcPr>
          <w:p w14:paraId="219D2DCB" w14:textId="77777777" w:rsidR="00540591" w:rsidRDefault="00540591" w:rsidP="0070104F">
            <w:pPr>
              <w:pStyle w:val="ConsPlusNormal"/>
              <w:jc w:val="center"/>
            </w:pPr>
            <w:r>
              <w:t>10</w:t>
            </w:r>
          </w:p>
        </w:tc>
        <w:tc>
          <w:tcPr>
            <w:tcW w:w="518" w:type="dxa"/>
            <w:vAlign w:val="center"/>
          </w:tcPr>
          <w:p w14:paraId="25F29179" w14:textId="77777777" w:rsidR="00540591" w:rsidRDefault="00540591" w:rsidP="0070104F">
            <w:pPr>
              <w:pStyle w:val="ConsPlusNormal"/>
              <w:jc w:val="center"/>
            </w:pPr>
            <w:r>
              <w:t>04</w:t>
            </w:r>
          </w:p>
        </w:tc>
        <w:tc>
          <w:tcPr>
            <w:tcW w:w="1701" w:type="dxa"/>
            <w:vAlign w:val="center"/>
          </w:tcPr>
          <w:p w14:paraId="65C3A8CB" w14:textId="77777777" w:rsidR="00540591" w:rsidRDefault="00540591" w:rsidP="0070104F">
            <w:pPr>
              <w:pStyle w:val="ConsPlusNormal"/>
              <w:jc w:val="both"/>
            </w:pPr>
            <w:r>
              <w:t>17 1</w:t>
            </w:r>
          </w:p>
        </w:tc>
        <w:tc>
          <w:tcPr>
            <w:tcW w:w="602" w:type="dxa"/>
            <w:vAlign w:val="center"/>
          </w:tcPr>
          <w:p w14:paraId="1E2F6BC9" w14:textId="77777777" w:rsidR="00540591" w:rsidRDefault="00540591" w:rsidP="0070104F">
            <w:pPr>
              <w:pStyle w:val="ConsPlusNormal"/>
            </w:pPr>
          </w:p>
        </w:tc>
        <w:tc>
          <w:tcPr>
            <w:tcW w:w="1531" w:type="dxa"/>
            <w:vAlign w:val="center"/>
          </w:tcPr>
          <w:p w14:paraId="1C46B10C" w14:textId="77777777" w:rsidR="00540591" w:rsidRDefault="00540591" w:rsidP="0070104F">
            <w:pPr>
              <w:pStyle w:val="ConsPlusNormal"/>
              <w:jc w:val="right"/>
            </w:pPr>
            <w:r>
              <w:t>673 557,3</w:t>
            </w:r>
          </w:p>
        </w:tc>
      </w:tr>
      <w:tr w:rsidR="00540591" w14:paraId="25949CD6" w14:textId="77777777" w:rsidTr="0070104F">
        <w:tc>
          <w:tcPr>
            <w:tcW w:w="2891" w:type="dxa"/>
          </w:tcPr>
          <w:p w14:paraId="0D7B3140" w14:textId="77777777" w:rsidR="00540591" w:rsidRDefault="00540591" w:rsidP="0070104F">
            <w:pPr>
              <w:pStyle w:val="ConsPlusNormal"/>
              <w:jc w:val="both"/>
            </w:pPr>
            <w:r>
              <w:t>Региональный проект "Поддержка семьи (Забайкальский край)"</w:t>
            </w:r>
          </w:p>
        </w:tc>
        <w:tc>
          <w:tcPr>
            <w:tcW w:w="1247" w:type="dxa"/>
            <w:vAlign w:val="center"/>
          </w:tcPr>
          <w:p w14:paraId="4A1D09DD" w14:textId="77777777" w:rsidR="00540591" w:rsidRDefault="00540591" w:rsidP="0070104F">
            <w:pPr>
              <w:pStyle w:val="ConsPlusNormal"/>
              <w:jc w:val="center"/>
            </w:pPr>
            <w:r>
              <w:t>009</w:t>
            </w:r>
          </w:p>
        </w:tc>
        <w:tc>
          <w:tcPr>
            <w:tcW w:w="504" w:type="dxa"/>
            <w:vAlign w:val="center"/>
          </w:tcPr>
          <w:p w14:paraId="5710442B" w14:textId="77777777" w:rsidR="00540591" w:rsidRDefault="00540591" w:rsidP="0070104F">
            <w:pPr>
              <w:pStyle w:val="ConsPlusNormal"/>
              <w:jc w:val="center"/>
            </w:pPr>
            <w:r>
              <w:t>10</w:t>
            </w:r>
          </w:p>
        </w:tc>
        <w:tc>
          <w:tcPr>
            <w:tcW w:w="518" w:type="dxa"/>
            <w:vAlign w:val="center"/>
          </w:tcPr>
          <w:p w14:paraId="2613FA24" w14:textId="77777777" w:rsidR="00540591" w:rsidRDefault="00540591" w:rsidP="0070104F">
            <w:pPr>
              <w:pStyle w:val="ConsPlusNormal"/>
              <w:jc w:val="center"/>
            </w:pPr>
            <w:r>
              <w:t>04</w:t>
            </w:r>
          </w:p>
        </w:tc>
        <w:tc>
          <w:tcPr>
            <w:tcW w:w="1701" w:type="dxa"/>
            <w:vAlign w:val="center"/>
          </w:tcPr>
          <w:p w14:paraId="67700CB8" w14:textId="77777777" w:rsidR="00540591" w:rsidRDefault="00540591" w:rsidP="0070104F">
            <w:pPr>
              <w:pStyle w:val="ConsPlusNormal"/>
              <w:jc w:val="both"/>
            </w:pPr>
            <w:r>
              <w:t>17 1 Я1</w:t>
            </w:r>
          </w:p>
        </w:tc>
        <w:tc>
          <w:tcPr>
            <w:tcW w:w="602" w:type="dxa"/>
          </w:tcPr>
          <w:p w14:paraId="50A4E049" w14:textId="77777777" w:rsidR="00540591" w:rsidRDefault="00540591" w:rsidP="0070104F">
            <w:pPr>
              <w:pStyle w:val="ConsPlusNormal"/>
            </w:pPr>
          </w:p>
        </w:tc>
        <w:tc>
          <w:tcPr>
            <w:tcW w:w="1531" w:type="dxa"/>
            <w:vAlign w:val="center"/>
          </w:tcPr>
          <w:p w14:paraId="603D2A82" w14:textId="77777777" w:rsidR="00540591" w:rsidRDefault="00540591" w:rsidP="0070104F">
            <w:pPr>
              <w:pStyle w:val="ConsPlusNormal"/>
              <w:jc w:val="right"/>
            </w:pPr>
            <w:r>
              <w:t>673 557,3</w:t>
            </w:r>
          </w:p>
        </w:tc>
      </w:tr>
      <w:tr w:rsidR="00540591" w14:paraId="57CE3C8C" w14:textId="77777777" w:rsidTr="0070104F">
        <w:tc>
          <w:tcPr>
            <w:tcW w:w="2891" w:type="dxa"/>
            <w:vAlign w:val="center"/>
          </w:tcPr>
          <w:p w14:paraId="51518EE4" w14:textId="77777777" w:rsidR="00540591" w:rsidRDefault="00540591" w:rsidP="0070104F">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247" w:type="dxa"/>
            <w:vAlign w:val="center"/>
          </w:tcPr>
          <w:p w14:paraId="40E38FCE" w14:textId="77777777" w:rsidR="00540591" w:rsidRDefault="00540591" w:rsidP="0070104F">
            <w:pPr>
              <w:pStyle w:val="ConsPlusNormal"/>
              <w:jc w:val="center"/>
            </w:pPr>
            <w:r>
              <w:t>009</w:t>
            </w:r>
          </w:p>
        </w:tc>
        <w:tc>
          <w:tcPr>
            <w:tcW w:w="504" w:type="dxa"/>
            <w:vAlign w:val="center"/>
          </w:tcPr>
          <w:p w14:paraId="7510968B" w14:textId="77777777" w:rsidR="00540591" w:rsidRDefault="00540591" w:rsidP="0070104F">
            <w:pPr>
              <w:pStyle w:val="ConsPlusNormal"/>
              <w:jc w:val="center"/>
            </w:pPr>
            <w:r>
              <w:t>10</w:t>
            </w:r>
          </w:p>
        </w:tc>
        <w:tc>
          <w:tcPr>
            <w:tcW w:w="518" w:type="dxa"/>
            <w:vAlign w:val="center"/>
          </w:tcPr>
          <w:p w14:paraId="186C41FE" w14:textId="77777777" w:rsidR="00540591" w:rsidRDefault="00540591" w:rsidP="0070104F">
            <w:pPr>
              <w:pStyle w:val="ConsPlusNormal"/>
              <w:jc w:val="center"/>
            </w:pPr>
            <w:r>
              <w:t>04</w:t>
            </w:r>
          </w:p>
        </w:tc>
        <w:tc>
          <w:tcPr>
            <w:tcW w:w="1701" w:type="dxa"/>
            <w:vAlign w:val="center"/>
          </w:tcPr>
          <w:p w14:paraId="0C2C6B8B" w14:textId="77777777" w:rsidR="00540591" w:rsidRDefault="00540591" w:rsidP="0070104F">
            <w:pPr>
              <w:pStyle w:val="ConsPlusNormal"/>
              <w:jc w:val="both"/>
            </w:pPr>
            <w:r>
              <w:t>17 1 Я1 50780</w:t>
            </w:r>
          </w:p>
        </w:tc>
        <w:tc>
          <w:tcPr>
            <w:tcW w:w="602" w:type="dxa"/>
            <w:vAlign w:val="center"/>
          </w:tcPr>
          <w:p w14:paraId="1F2664CD" w14:textId="77777777" w:rsidR="00540591" w:rsidRDefault="00540591" w:rsidP="0070104F">
            <w:pPr>
              <w:pStyle w:val="ConsPlusNormal"/>
            </w:pPr>
          </w:p>
        </w:tc>
        <w:tc>
          <w:tcPr>
            <w:tcW w:w="1531" w:type="dxa"/>
            <w:vAlign w:val="center"/>
          </w:tcPr>
          <w:p w14:paraId="1EF5D3E2" w14:textId="77777777" w:rsidR="00540591" w:rsidRDefault="00540591" w:rsidP="0070104F">
            <w:pPr>
              <w:pStyle w:val="ConsPlusNormal"/>
              <w:jc w:val="right"/>
            </w:pPr>
            <w:r>
              <w:t>673 557,3</w:t>
            </w:r>
          </w:p>
        </w:tc>
      </w:tr>
      <w:tr w:rsidR="00540591" w14:paraId="4FC9A428" w14:textId="77777777" w:rsidTr="0070104F">
        <w:tc>
          <w:tcPr>
            <w:tcW w:w="2891" w:type="dxa"/>
            <w:vAlign w:val="center"/>
          </w:tcPr>
          <w:p w14:paraId="1DF5B096"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75842947" w14:textId="77777777" w:rsidR="00540591" w:rsidRDefault="00540591" w:rsidP="0070104F">
            <w:pPr>
              <w:pStyle w:val="ConsPlusNormal"/>
              <w:jc w:val="center"/>
            </w:pPr>
            <w:r>
              <w:t>009</w:t>
            </w:r>
          </w:p>
        </w:tc>
        <w:tc>
          <w:tcPr>
            <w:tcW w:w="504" w:type="dxa"/>
            <w:vAlign w:val="center"/>
          </w:tcPr>
          <w:p w14:paraId="6A30913C" w14:textId="77777777" w:rsidR="00540591" w:rsidRDefault="00540591" w:rsidP="0070104F">
            <w:pPr>
              <w:pStyle w:val="ConsPlusNormal"/>
              <w:jc w:val="center"/>
            </w:pPr>
            <w:r>
              <w:t>10</w:t>
            </w:r>
          </w:p>
        </w:tc>
        <w:tc>
          <w:tcPr>
            <w:tcW w:w="518" w:type="dxa"/>
            <w:vAlign w:val="center"/>
          </w:tcPr>
          <w:p w14:paraId="6440A228" w14:textId="77777777" w:rsidR="00540591" w:rsidRDefault="00540591" w:rsidP="0070104F">
            <w:pPr>
              <w:pStyle w:val="ConsPlusNormal"/>
              <w:jc w:val="center"/>
            </w:pPr>
            <w:r>
              <w:t>04</w:t>
            </w:r>
          </w:p>
        </w:tc>
        <w:tc>
          <w:tcPr>
            <w:tcW w:w="1701" w:type="dxa"/>
            <w:vAlign w:val="center"/>
          </w:tcPr>
          <w:p w14:paraId="1E99BFEF" w14:textId="77777777" w:rsidR="00540591" w:rsidRDefault="00540591" w:rsidP="0070104F">
            <w:pPr>
              <w:pStyle w:val="ConsPlusNormal"/>
              <w:jc w:val="both"/>
            </w:pPr>
            <w:r>
              <w:t>17 1 Я1 50780</w:t>
            </w:r>
          </w:p>
        </w:tc>
        <w:tc>
          <w:tcPr>
            <w:tcW w:w="602" w:type="dxa"/>
            <w:vAlign w:val="center"/>
          </w:tcPr>
          <w:p w14:paraId="0B6500C7" w14:textId="77777777" w:rsidR="00540591" w:rsidRDefault="00540591" w:rsidP="0070104F">
            <w:pPr>
              <w:pStyle w:val="ConsPlusNormal"/>
              <w:jc w:val="center"/>
            </w:pPr>
            <w:r>
              <w:t>300</w:t>
            </w:r>
          </w:p>
        </w:tc>
        <w:tc>
          <w:tcPr>
            <w:tcW w:w="1531" w:type="dxa"/>
            <w:vAlign w:val="center"/>
          </w:tcPr>
          <w:p w14:paraId="3CDB9AAD" w14:textId="77777777" w:rsidR="00540591" w:rsidRDefault="00540591" w:rsidP="0070104F">
            <w:pPr>
              <w:pStyle w:val="ConsPlusNormal"/>
              <w:jc w:val="right"/>
            </w:pPr>
            <w:r>
              <w:t>673 557,3</w:t>
            </w:r>
          </w:p>
        </w:tc>
      </w:tr>
      <w:tr w:rsidR="00540591" w14:paraId="44CAC6B6" w14:textId="77777777" w:rsidTr="0070104F">
        <w:tc>
          <w:tcPr>
            <w:tcW w:w="2891" w:type="dxa"/>
            <w:vAlign w:val="center"/>
          </w:tcPr>
          <w:p w14:paraId="05AB6D0C" w14:textId="77777777" w:rsidR="00540591" w:rsidRDefault="00540591" w:rsidP="0070104F">
            <w:pPr>
              <w:pStyle w:val="ConsPlusNormal"/>
              <w:jc w:val="both"/>
            </w:pPr>
            <w:r>
              <w:t xml:space="preserve">Публичные нормативные социальные выплаты </w:t>
            </w:r>
            <w:r>
              <w:lastRenderedPageBreak/>
              <w:t>гражданам</w:t>
            </w:r>
          </w:p>
        </w:tc>
        <w:tc>
          <w:tcPr>
            <w:tcW w:w="1247" w:type="dxa"/>
            <w:vAlign w:val="center"/>
          </w:tcPr>
          <w:p w14:paraId="1C832906" w14:textId="77777777" w:rsidR="00540591" w:rsidRDefault="00540591" w:rsidP="0070104F">
            <w:pPr>
              <w:pStyle w:val="ConsPlusNormal"/>
              <w:jc w:val="center"/>
            </w:pPr>
            <w:r>
              <w:lastRenderedPageBreak/>
              <w:t>009</w:t>
            </w:r>
          </w:p>
        </w:tc>
        <w:tc>
          <w:tcPr>
            <w:tcW w:w="504" w:type="dxa"/>
            <w:vAlign w:val="center"/>
          </w:tcPr>
          <w:p w14:paraId="6EC97F7A" w14:textId="77777777" w:rsidR="00540591" w:rsidRDefault="00540591" w:rsidP="0070104F">
            <w:pPr>
              <w:pStyle w:val="ConsPlusNormal"/>
              <w:jc w:val="center"/>
            </w:pPr>
            <w:r>
              <w:t>10</w:t>
            </w:r>
          </w:p>
        </w:tc>
        <w:tc>
          <w:tcPr>
            <w:tcW w:w="518" w:type="dxa"/>
            <w:vAlign w:val="center"/>
          </w:tcPr>
          <w:p w14:paraId="432C6348" w14:textId="77777777" w:rsidR="00540591" w:rsidRDefault="00540591" w:rsidP="0070104F">
            <w:pPr>
              <w:pStyle w:val="ConsPlusNormal"/>
              <w:jc w:val="center"/>
            </w:pPr>
            <w:r>
              <w:t>04</w:t>
            </w:r>
          </w:p>
        </w:tc>
        <w:tc>
          <w:tcPr>
            <w:tcW w:w="1701" w:type="dxa"/>
            <w:vAlign w:val="center"/>
          </w:tcPr>
          <w:p w14:paraId="18E993A8" w14:textId="77777777" w:rsidR="00540591" w:rsidRDefault="00540591" w:rsidP="0070104F">
            <w:pPr>
              <w:pStyle w:val="ConsPlusNormal"/>
              <w:jc w:val="both"/>
            </w:pPr>
            <w:r>
              <w:t>17 1 Я1 50780</w:t>
            </w:r>
          </w:p>
        </w:tc>
        <w:tc>
          <w:tcPr>
            <w:tcW w:w="602" w:type="dxa"/>
            <w:vAlign w:val="center"/>
          </w:tcPr>
          <w:p w14:paraId="53D246FB" w14:textId="77777777" w:rsidR="00540591" w:rsidRDefault="00540591" w:rsidP="0070104F">
            <w:pPr>
              <w:pStyle w:val="ConsPlusNormal"/>
              <w:jc w:val="center"/>
            </w:pPr>
            <w:r>
              <w:t>310</w:t>
            </w:r>
          </w:p>
        </w:tc>
        <w:tc>
          <w:tcPr>
            <w:tcW w:w="1531" w:type="dxa"/>
            <w:vAlign w:val="center"/>
          </w:tcPr>
          <w:p w14:paraId="44F9F8CE" w14:textId="77777777" w:rsidR="00540591" w:rsidRDefault="00540591" w:rsidP="0070104F">
            <w:pPr>
              <w:pStyle w:val="ConsPlusNormal"/>
              <w:jc w:val="right"/>
            </w:pPr>
            <w:r>
              <w:t>673 557,3</w:t>
            </w:r>
          </w:p>
        </w:tc>
      </w:tr>
      <w:tr w:rsidR="00540591" w14:paraId="288B961E" w14:textId="77777777" w:rsidTr="0070104F">
        <w:tc>
          <w:tcPr>
            <w:tcW w:w="2891" w:type="dxa"/>
            <w:vAlign w:val="center"/>
          </w:tcPr>
          <w:p w14:paraId="3235FFB9" w14:textId="77777777" w:rsidR="00540591" w:rsidRDefault="00540591" w:rsidP="0070104F">
            <w:pPr>
              <w:pStyle w:val="ConsPlusNormal"/>
              <w:jc w:val="both"/>
            </w:pPr>
            <w:r>
              <w:t>Ведомственные проекты</w:t>
            </w:r>
          </w:p>
        </w:tc>
        <w:tc>
          <w:tcPr>
            <w:tcW w:w="1247" w:type="dxa"/>
            <w:vAlign w:val="center"/>
          </w:tcPr>
          <w:p w14:paraId="5CA01A3F" w14:textId="77777777" w:rsidR="00540591" w:rsidRDefault="00540591" w:rsidP="0070104F">
            <w:pPr>
              <w:pStyle w:val="ConsPlusNormal"/>
              <w:jc w:val="center"/>
            </w:pPr>
            <w:r>
              <w:t>009</w:t>
            </w:r>
          </w:p>
        </w:tc>
        <w:tc>
          <w:tcPr>
            <w:tcW w:w="504" w:type="dxa"/>
            <w:vAlign w:val="center"/>
          </w:tcPr>
          <w:p w14:paraId="051BCC04" w14:textId="77777777" w:rsidR="00540591" w:rsidRDefault="00540591" w:rsidP="0070104F">
            <w:pPr>
              <w:pStyle w:val="ConsPlusNormal"/>
              <w:jc w:val="center"/>
            </w:pPr>
            <w:r>
              <w:t>10</w:t>
            </w:r>
          </w:p>
        </w:tc>
        <w:tc>
          <w:tcPr>
            <w:tcW w:w="518" w:type="dxa"/>
            <w:vAlign w:val="center"/>
          </w:tcPr>
          <w:p w14:paraId="166E62DD" w14:textId="77777777" w:rsidR="00540591" w:rsidRDefault="00540591" w:rsidP="0070104F">
            <w:pPr>
              <w:pStyle w:val="ConsPlusNormal"/>
              <w:jc w:val="center"/>
            </w:pPr>
            <w:r>
              <w:t>04</w:t>
            </w:r>
          </w:p>
        </w:tc>
        <w:tc>
          <w:tcPr>
            <w:tcW w:w="1701" w:type="dxa"/>
            <w:vAlign w:val="center"/>
          </w:tcPr>
          <w:p w14:paraId="23D36E9C" w14:textId="77777777" w:rsidR="00540591" w:rsidRDefault="00540591" w:rsidP="0070104F">
            <w:pPr>
              <w:pStyle w:val="ConsPlusNormal"/>
              <w:jc w:val="both"/>
            </w:pPr>
            <w:r>
              <w:t>17 3</w:t>
            </w:r>
          </w:p>
        </w:tc>
        <w:tc>
          <w:tcPr>
            <w:tcW w:w="602" w:type="dxa"/>
            <w:vAlign w:val="center"/>
          </w:tcPr>
          <w:p w14:paraId="0147249A" w14:textId="77777777" w:rsidR="00540591" w:rsidRDefault="00540591" w:rsidP="0070104F">
            <w:pPr>
              <w:pStyle w:val="ConsPlusNormal"/>
            </w:pPr>
          </w:p>
        </w:tc>
        <w:tc>
          <w:tcPr>
            <w:tcW w:w="1531" w:type="dxa"/>
            <w:vAlign w:val="center"/>
          </w:tcPr>
          <w:p w14:paraId="2153D7D4" w14:textId="77777777" w:rsidR="00540591" w:rsidRDefault="00540591" w:rsidP="0070104F">
            <w:pPr>
              <w:pStyle w:val="ConsPlusNormal"/>
              <w:jc w:val="right"/>
            </w:pPr>
            <w:r>
              <w:t>700,0</w:t>
            </w:r>
          </w:p>
        </w:tc>
      </w:tr>
      <w:tr w:rsidR="00540591" w14:paraId="54FCDCF8" w14:textId="77777777" w:rsidTr="0070104F">
        <w:tc>
          <w:tcPr>
            <w:tcW w:w="2891" w:type="dxa"/>
          </w:tcPr>
          <w:p w14:paraId="0E0AC16C" w14:textId="77777777" w:rsidR="00540591" w:rsidRDefault="00540591" w:rsidP="0070104F">
            <w:pPr>
              <w:pStyle w:val="ConsPlusNormal"/>
              <w:jc w:val="both"/>
            </w:pPr>
            <w:r>
              <w:t>Ведомственный проект "Укрепление института семьи"</w:t>
            </w:r>
          </w:p>
        </w:tc>
        <w:tc>
          <w:tcPr>
            <w:tcW w:w="1247" w:type="dxa"/>
            <w:vAlign w:val="center"/>
          </w:tcPr>
          <w:p w14:paraId="4DAB1720" w14:textId="77777777" w:rsidR="00540591" w:rsidRDefault="00540591" w:rsidP="0070104F">
            <w:pPr>
              <w:pStyle w:val="ConsPlusNormal"/>
              <w:jc w:val="center"/>
            </w:pPr>
            <w:r>
              <w:t>009</w:t>
            </w:r>
          </w:p>
        </w:tc>
        <w:tc>
          <w:tcPr>
            <w:tcW w:w="504" w:type="dxa"/>
            <w:vAlign w:val="center"/>
          </w:tcPr>
          <w:p w14:paraId="37A30260" w14:textId="77777777" w:rsidR="00540591" w:rsidRDefault="00540591" w:rsidP="0070104F">
            <w:pPr>
              <w:pStyle w:val="ConsPlusNormal"/>
              <w:jc w:val="center"/>
            </w:pPr>
            <w:r>
              <w:t>10</w:t>
            </w:r>
          </w:p>
        </w:tc>
        <w:tc>
          <w:tcPr>
            <w:tcW w:w="518" w:type="dxa"/>
            <w:vAlign w:val="center"/>
          </w:tcPr>
          <w:p w14:paraId="039EF3A5" w14:textId="77777777" w:rsidR="00540591" w:rsidRDefault="00540591" w:rsidP="0070104F">
            <w:pPr>
              <w:pStyle w:val="ConsPlusNormal"/>
              <w:jc w:val="center"/>
            </w:pPr>
            <w:r>
              <w:t>04</w:t>
            </w:r>
          </w:p>
        </w:tc>
        <w:tc>
          <w:tcPr>
            <w:tcW w:w="1701" w:type="dxa"/>
            <w:vAlign w:val="center"/>
          </w:tcPr>
          <w:p w14:paraId="03F5C175" w14:textId="77777777" w:rsidR="00540591" w:rsidRDefault="00540591" w:rsidP="0070104F">
            <w:pPr>
              <w:pStyle w:val="ConsPlusNormal"/>
              <w:jc w:val="both"/>
            </w:pPr>
            <w:r>
              <w:t>17 3 01</w:t>
            </w:r>
          </w:p>
        </w:tc>
        <w:tc>
          <w:tcPr>
            <w:tcW w:w="602" w:type="dxa"/>
          </w:tcPr>
          <w:p w14:paraId="060B680B" w14:textId="77777777" w:rsidR="00540591" w:rsidRDefault="00540591" w:rsidP="0070104F">
            <w:pPr>
              <w:pStyle w:val="ConsPlusNormal"/>
            </w:pPr>
          </w:p>
        </w:tc>
        <w:tc>
          <w:tcPr>
            <w:tcW w:w="1531" w:type="dxa"/>
            <w:vAlign w:val="center"/>
          </w:tcPr>
          <w:p w14:paraId="7EA32CDC" w14:textId="77777777" w:rsidR="00540591" w:rsidRDefault="00540591" w:rsidP="0070104F">
            <w:pPr>
              <w:pStyle w:val="ConsPlusNormal"/>
              <w:jc w:val="right"/>
            </w:pPr>
            <w:r>
              <w:t>700,0</w:t>
            </w:r>
          </w:p>
        </w:tc>
      </w:tr>
      <w:tr w:rsidR="00540591" w14:paraId="42DA1E3C" w14:textId="77777777" w:rsidTr="0070104F">
        <w:tc>
          <w:tcPr>
            <w:tcW w:w="2891" w:type="dxa"/>
            <w:vAlign w:val="center"/>
          </w:tcPr>
          <w:p w14:paraId="03B6096A" w14:textId="77777777" w:rsidR="00540591" w:rsidRDefault="00540591" w:rsidP="0070104F">
            <w:pPr>
              <w:pStyle w:val="ConsPlusNormal"/>
              <w:jc w:val="both"/>
            </w:pPr>
            <w:r>
              <w:t>Проведение информационной кампании</w:t>
            </w:r>
          </w:p>
        </w:tc>
        <w:tc>
          <w:tcPr>
            <w:tcW w:w="1247" w:type="dxa"/>
            <w:vAlign w:val="center"/>
          </w:tcPr>
          <w:p w14:paraId="7993C986" w14:textId="77777777" w:rsidR="00540591" w:rsidRDefault="00540591" w:rsidP="0070104F">
            <w:pPr>
              <w:pStyle w:val="ConsPlusNormal"/>
              <w:jc w:val="center"/>
            </w:pPr>
            <w:r>
              <w:t>009</w:t>
            </w:r>
          </w:p>
        </w:tc>
        <w:tc>
          <w:tcPr>
            <w:tcW w:w="504" w:type="dxa"/>
            <w:vAlign w:val="center"/>
          </w:tcPr>
          <w:p w14:paraId="35A7055A" w14:textId="77777777" w:rsidR="00540591" w:rsidRDefault="00540591" w:rsidP="0070104F">
            <w:pPr>
              <w:pStyle w:val="ConsPlusNormal"/>
              <w:jc w:val="center"/>
            </w:pPr>
            <w:r>
              <w:t>10</w:t>
            </w:r>
          </w:p>
        </w:tc>
        <w:tc>
          <w:tcPr>
            <w:tcW w:w="518" w:type="dxa"/>
            <w:vAlign w:val="center"/>
          </w:tcPr>
          <w:p w14:paraId="63852848" w14:textId="77777777" w:rsidR="00540591" w:rsidRDefault="00540591" w:rsidP="0070104F">
            <w:pPr>
              <w:pStyle w:val="ConsPlusNormal"/>
              <w:jc w:val="center"/>
            </w:pPr>
            <w:r>
              <w:t>04</w:t>
            </w:r>
          </w:p>
        </w:tc>
        <w:tc>
          <w:tcPr>
            <w:tcW w:w="1701" w:type="dxa"/>
            <w:vAlign w:val="center"/>
          </w:tcPr>
          <w:p w14:paraId="06674327" w14:textId="77777777" w:rsidR="00540591" w:rsidRDefault="00540591" w:rsidP="0070104F">
            <w:pPr>
              <w:pStyle w:val="ConsPlusNormal"/>
              <w:jc w:val="both"/>
            </w:pPr>
            <w:r>
              <w:t>17 3 01 02403</w:t>
            </w:r>
          </w:p>
        </w:tc>
        <w:tc>
          <w:tcPr>
            <w:tcW w:w="602" w:type="dxa"/>
            <w:vAlign w:val="center"/>
          </w:tcPr>
          <w:p w14:paraId="4287DF59" w14:textId="77777777" w:rsidR="00540591" w:rsidRDefault="00540591" w:rsidP="0070104F">
            <w:pPr>
              <w:pStyle w:val="ConsPlusNormal"/>
            </w:pPr>
          </w:p>
        </w:tc>
        <w:tc>
          <w:tcPr>
            <w:tcW w:w="1531" w:type="dxa"/>
            <w:vAlign w:val="center"/>
          </w:tcPr>
          <w:p w14:paraId="71902B4D" w14:textId="77777777" w:rsidR="00540591" w:rsidRDefault="00540591" w:rsidP="0070104F">
            <w:pPr>
              <w:pStyle w:val="ConsPlusNormal"/>
              <w:jc w:val="right"/>
            </w:pPr>
            <w:r>
              <w:t>700,0</w:t>
            </w:r>
          </w:p>
        </w:tc>
      </w:tr>
      <w:tr w:rsidR="00540591" w14:paraId="35B6402B" w14:textId="77777777" w:rsidTr="0070104F">
        <w:tc>
          <w:tcPr>
            <w:tcW w:w="2891" w:type="dxa"/>
            <w:vAlign w:val="center"/>
          </w:tcPr>
          <w:p w14:paraId="44C6C7FA"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8F2960B" w14:textId="77777777" w:rsidR="00540591" w:rsidRDefault="00540591" w:rsidP="0070104F">
            <w:pPr>
              <w:pStyle w:val="ConsPlusNormal"/>
              <w:jc w:val="center"/>
            </w:pPr>
            <w:r>
              <w:t>009</w:t>
            </w:r>
          </w:p>
        </w:tc>
        <w:tc>
          <w:tcPr>
            <w:tcW w:w="504" w:type="dxa"/>
            <w:vAlign w:val="center"/>
          </w:tcPr>
          <w:p w14:paraId="2D72DDC4" w14:textId="77777777" w:rsidR="00540591" w:rsidRDefault="00540591" w:rsidP="0070104F">
            <w:pPr>
              <w:pStyle w:val="ConsPlusNormal"/>
              <w:jc w:val="center"/>
            </w:pPr>
            <w:r>
              <w:t>10</w:t>
            </w:r>
          </w:p>
        </w:tc>
        <w:tc>
          <w:tcPr>
            <w:tcW w:w="518" w:type="dxa"/>
            <w:vAlign w:val="center"/>
          </w:tcPr>
          <w:p w14:paraId="2AB283C4" w14:textId="77777777" w:rsidR="00540591" w:rsidRDefault="00540591" w:rsidP="0070104F">
            <w:pPr>
              <w:pStyle w:val="ConsPlusNormal"/>
              <w:jc w:val="center"/>
            </w:pPr>
            <w:r>
              <w:t>04</w:t>
            </w:r>
          </w:p>
        </w:tc>
        <w:tc>
          <w:tcPr>
            <w:tcW w:w="1701" w:type="dxa"/>
            <w:vAlign w:val="center"/>
          </w:tcPr>
          <w:p w14:paraId="1D75CEB2" w14:textId="77777777" w:rsidR="00540591" w:rsidRDefault="00540591" w:rsidP="0070104F">
            <w:pPr>
              <w:pStyle w:val="ConsPlusNormal"/>
              <w:jc w:val="both"/>
            </w:pPr>
            <w:r>
              <w:t>17 3 01 02403</w:t>
            </w:r>
          </w:p>
        </w:tc>
        <w:tc>
          <w:tcPr>
            <w:tcW w:w="602" w:type="dxa"/>
            <w:vAlign w:val="center"/>
          </w:tcPr>
          <w:p w14:paraId="4B8749FF" w14:textId="77777777" w:rsidR="00540591" w:rsidRDefault="00540591" w:rsidP="0070104F">
            <w:pPr>
              <w:pStyle w:val="ConsPlusNormal"/>
              <w:jc w:val="center"/>
            </w:pPr>
            <w:r>
              <w:t>200</w:t>
            </w:r>
          </w:p>
        </w:tc>
        <w:tc>
          <w:tcPr>
            <w:tcW w:w="1531" w:type="dxa"/>
            <w:vAlign w:val="center"/>
          </w:tcPr>
          <w:p w14:paraId="202E927B" w14:textId="77777777" w:rsidR="00540591" w:rsidRDefault="00540591" w:rsidP="0070104F">
            <w:pPr>
              <w:pStyle w:val="ConsPlusNormal"/>
              <w:jc w:val="right"/>
            </w:pPr>
            <w:r>
              <w:t>700,0</w:t>
            </w:r>
          </w:p>
        </w:tc>
      </w:tr>
      <w:tr w:rsidR="00540591" w14:paraId="2B9C6EA3" w14:textId="77777777" w:rsidTr="0070104F">
        <w:tc>
          <w:tcPr>
            <w:tcW w:w="2891" w:type="dxa"/>
            <w:vAlign w:val="center"/>
          </w:tcPr>
          <w:p w14:paraId="2BC8700A"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37EEEDF" w14:textId="77777777" w:rsidR="00540591" w:rsidRDefault="00540591" w:rsidP="0070104F">
            <w:pPr>
              <w:pStyle w:val="ConsPlusNormal"/>
              <w:jc w:val="center"/>
            </w:pPr>
            <w:r>
              <w:t>009</w:t>
            </w:r>
          </w:p>
        </w:tc>
        <w:tc>
          <w:tcPr>
            <w:tcW w:w="504" w:type="dxa"/>
            <w:vAlign w:val="center"/>
          </w:tcPr>
          <w:p w14:paraId="779EC689" w14:textId="77777777" w:rsidR="00540591" w:rsidRDefault="00540591" w:rsidP="0070104F">
            <w:pPr>
              <w:pStyle w:val="ConsPlusNormal"/>
              <w:jc w:val="center"/>
            </w:pPr>
            <w:r>
              <w:t>10</w:t>
            </w:r>
          </w:p>
        </w:tc>
        <w:tc>
          <w:tcPr>
            <w:tcW w:w="518" w:type="dxa"/>
            <w:vAlign w:val="center"/>
          </w:tcPr>
          <w:p w14:paraId="21337AB2" w14:textId="77777777" w:rsidR="00540591" w:rsidRDefault="00540591" w:rsidP="0070104F">
            <w:pPr>
              <w:pStyle w:val="ConsPlusNormal"/>
              <w:jc w:val="center"/>
            </w:pPr>
            <w:r>
              <w:t>04</w:t>
            </w:r>
          </w:p>
        </w:tc>
        <w:tc>
          <w:tcPr>
            <w:tcW w:w="1701" w:type="dxa"/>
            <w:vAlign w:val="center"/>
          </w:tcPr>
          <w:p w14:paraId="4EF6BB21" w14:textId="77777777" w:rsidR="00540591" w:rsidRDefault="00540591" w:rsidP="0070104F">
            <w:pPr>
              <w:pStyle w:val="ConsPlusNormal"/>
              <w:jc w:val="both"/>
            </w:pPr>
            <w:r>
              <w:t>17 3 01 02403</w:t>
            </w:r>
          </w:p>
        </w:tc>
        <w:tc>
          <w:tcPr>
            <w:tcW w:w="602" w:type="dxa"/>
            <w:vAlign w:val="center"/>
          </w:tcPr>
          <w:p w14:paraId="6A75D13B" w14:textId="77777777" w:rsidR="00540591" w:rsidRDefault="00540591" w:rsidP="0070104F">
            <w:pPr>
              <w:pStyle w:val="ConsPlusNormal"/>
              <w:jc w:val="center"/>
            </w:pPr>
            <w:r>
              <w:t>240</w:t>
            </w:r>
          </w:p>
        </w:tc>
        <w:tc>
          <w:tcPr>
            <w:tcW w:w="1531" w:type="dxa"/>
            <w:vAlign w:val="center"/>
          </w:tcPr>
          <w:p w14:paraId="44E8A205" w14:textId="77777777" w:rsidR="00540591" w:rsidRDefault="00540591" w:rsidP="0070104F">
            <w:pPr>
              <w:pStyle w:val="ConsPlusNormal"/>
              <w:jc w:val="right"/>
            </w:pPr>
            <w:r>
              <w:t>700,0</w:t>
            </w:r>
          </w:p>
        </w:tc>
      </w:tr>
      <w:tr w:rsidR="00540591" w14:paraId="78666662" w14:textId="77777777" w:rsidTr="0070104F">
        <w:tc>
          <w:tcPr>
            <w:tcW w:w="2891" w:type="dxa"/>
            <w:vAlign w:val="center"/>
          </w:tcPr>
          <w:p w14:paraId="2B4D2E5F" w14:textId="77777777" w:rsidR="00540591" w:rsidRDefault="00540591" w:rsidP="0070104F">
            <w:pPr>
              <w:pStyle w:val="ConsPlusNormal"/>
              <w:jc w:val="both"/>
            </w:pPr>
            <w:r>
              <w:t>Комплексы процессных мероприятий</w:t>
            </w:r>
          </w:p>
        </w:tc>
        <w:tc>
          <w:tcPr>
            <w:tcW w:w="1247" w:type="dxa"/>
            <w:vAlign w:val="center"/>
          </w:tcPr>
          <w:p w14:paraId="4AF8AD1B" w14:textId="77777777" w:rsidR="00540591" w:rsidRDefault="00540591" w:rsidP="0070104F">
            <w:pPr>
              <w:pStyle w:val="ConsPlusNormal"/>
              <w:jc w:val="center"/>
            </w:pPr>
            <w:r>
              <w:t>009</w:t>
            </w:r>
          </w:p>
        </w:tc>
        <w:tc>
          <w:tcPr>
            <w:tcW w:w="504" w:type="dxa"/>
            <w:vAlign w:val="center"/>
          </w:tcPr>
          <w:p w14:paraId="4115C04C" w14:textId="77777777" w:rsidR="00540591" w:rsidRDefault="00540591" w:rsidP="0070104F">
            <w:pPr>
              <w:pStyle w:val="ConsPlusNormal"/>
              <w:jc w:val="center"/>
            </w:pPr>
            <w:r>
              <w:t>10</w:t>
            </w:r>
          </w:p>
        </w:tc>
        <w:tc>
          <w:tcPr>
            <w:tcW w:w="518" w:type="dxa"/>
            <w:vAlign w:val="center"/>
          </w:tcPr>
          <w:p w14:paraId="7A7EF521" w14:textId="77777777" w:rsidR="00540591" w:rsidRDefault="00540591" w:rsidP="0070104F">
            <w:pPr>
              <w:pStyle w:val="ConsPlusNormal"/>
              <w:jc w:val="center"/>
            </w:pPr>
            <w:r>
              <w:t>04</w:t>
            </w:r>
          </w:p>
        </w:tc>
        <w:tc>
          <w:tcPr>
            <w:tcW w:w="1701" w:type="dxa"/>
            <w:vAlign w:val="center"/>
          </w:tcPr>
          <w:p w14:paraId="738EE4CD" w14:textId="77777777" w:rsidR="00540591" w:rsidRDefault="00540591" w:rsidP="0070104F">
            <w:pPr>
              <w:pStyle w:val="ConsPlusNormal"/>
              <w:jc w:val="both"/>
            </w:pPr>
            <w:r>
              <w:t>17 4</w:t>
            </w:r>
          </w:p>
        </w:tc>
        <w:tc>
          <w:tcPr>
            <w:tcW w:w="602" w:type="dxa"/>
            <w:vAlign w:val="center"/>
          </w:tcPr>
          <w:p w14:paraId="4BEC8961" w14:textId="77777777" w:rsidR="00540591" w:rsidRDefault="00540591" w:rsidP="0070104F">
            <w:pPr>
              <w:pStyle w:val="ConsPlusNormal"/>
            </w:pPr>
          </w:p>
        </w:tc>
        <w:tc>
          <w:tcPr>
            <w:tcW w:w="1531" w:type="dxa"/>
            <w:vAlign w:val="center"/>
          </w:tcPr>
          <w:p w14:paraId="4C5F2049" w14:textId="77777777" w:rsidR="00540591" w:rsidRDefault="00540591" w:rsidP="0070104F">
            <w:pPr>
              <w:pStyle w:val="ConsPlusNormal"/>
              <w:jc w:val="right"/>
            </w:pPr>
            <w:r>
              <w:t>4 889 239,5</w:t>
            </w:r>
          </w:p>
        </w:tc>
      </w:tr>
      <w:tr w:rsidR="00540591" w14:paraId="2152C55C" w14:textId="77777777" w:rsidTr="0070104F">
        <w:tc>
          <w:tcPr>
            <w:tcW w:w="2891" w:type="dxa"/>
          </w:tcPr>
          <w:p w14:paraId="0B72C3F4" w14:textId="77777777" w:rsidR="00540591" w:rsidRDefault="00540591" w:rsidP="0070104F">
            <w:pPr>
              <w:pStyle w:val="ConsPlusNormal"/>
              <w:jc w:val="both"/>
            </w:pPr>
            <w:r>
              <w:t>Комплекс процессных мероприятий "Социальная поддержка и социальное обслуживание детей, находящихся в трудной жизненной ситуации"</w:t>
            </w:r>
          </w:p>
        </w:tc>
        <w:tc>
          <w:tcPr>
            <w:tcW w:w="1247" w:type="dxa"/>
            <w:vAlign w:val="center"/>
          </w:tcPr>
          <w:p w14:paraId="4CD40EFA" w14:textId="77777777" w:rsidR="00540591" w:rsidRDefault="00540591" w:rsidP="0070104F">
            <w:pPr>
              <w:pStyle w:val="ConsPlusNormal"/>
              <w:jc w:val="center"/>
            </w:pPr>
            <w:r>
              <w:t>009</w:t>
            </w:r>
          </w:p>
        </w:tc>
        <w:tc>
          <w:tcPr>
            <w:tcW w:w="504" w:type="dxa"/>
            <w:vAlign w:val="center"/>
          </w:tcPr>
          <w:p w14:paraId="7E4F7485" w14:textId="77777777" w:rsidR="00540591" w:rsidRDefault="00540591" w:rsidP="0070104F">
            <w:pPr>
              <w:pStyle w:val="ConsPlusNormal"/>
              <w:jc w:val="center"/>
            </w:pPr>
            <w:r>
              <w:t>10</w:t>
            </w:r>
          </w:p>
        </w:tc>
        <w:tc>
          <w:tcPr>
            <w:tcW w:w="518" w:type="dxa"/>
            <w:vAlign w:val="center"/>
          </w:tcPr>
          <w:p w14:paraId="4935FB24" w14:textId="77777777" w:rsidR="00540591" w:rsidRDefault="00540591" w:rsidP="0070104F">
            <w:pPr>
              <w:pStyle w:val="ConsPlusNormal"/>
              <w:jc w:val="center"/>
            </w:pPr>
            <w:r>
              <w:t>04</w:t>
            </w:r>
          </w:p>
        </w:tc>
        <w:tc>
          <w:tcPr>
            <w:tcW w:w="1701" w:type="dxa"/>
            <w:vAlign w:val="center"/>
          </w:tcPr>
          <w:p w14:paraId="36F0726A" w14:textId="77777777" w:rsidR="00540591" w:rsidRDefault="00540591" w:rsidP="0070104F">
            <w:pPr>
              <w:pStyle w:val="ConsPlusNormal"/>
              <w:jc w:val="both"/>
            </w:pPr>
            <w:r>
              <w:t>17 4 04</w:t>
            </w:r>
          </w:p>
        </w:tc>
        <w:tc>
          <w:tcPr>
            <w:tcW w:w="602" w:type="dxa"/>
          </w:tcPr>
          <w:p w14:paraId="41621A49" w14:textId="77777777" w:rsidR="00540591" w:rsidRDefault="00540591" w:rsidP="0070104F">
            <w:pPr>
              <w:pStyle w:val="ConsPlusNormal"/>
            </w:pPr>
          </w:p>
        </w:tc>
        <w:tc>
          <w:tcPr>
            <w:tcW w:w="1531" w:type="dxa"/>
            <w:vAlign w:val="center"/>
          </w:tcPr>
          <w:p w14:paraId="6B972AD3" w14:textId="77777777" w:rsidR="00540591" w:rsidRDefault="00540591" w:rsidP="0070104F">
            <w:pPr>
              <w:pStyle w:val="ConsPlusNormal"/>
              <w:jc w:val="right"/>
            </w:pPr>
            <w:r>
              <w:t>3 113 278,7</w:t>
            </w:r>
          </w:p>
        </w:tc>
      </w:tr>
      <w:tr w:rsidR="00540591" w14:paraId="25A50C2B" w14:textId="77777777" w:rsidTr="0070104F">
        <w:tc>
          <w:tcPr>
            <w:tcW w:w="2891" w:type="dxa"/>
            <w:vAlign w:val="center"/>
          </w:tcPr>
          <w:p w14:paraId="7F6A12B1" w14:textId="77777777" w:rsidR="00540591" w:rsidRDefault="00540591" w:rsidP="0070104F">
            <w:pPr>
              <w:pStyle w:val="ConsPlusNormal"/>
              <w:jc w:val="both"/>
            </w:pPr>
            <w:r>
              <w:t>Обеспечение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247" w:type="dxa"/>
            <w:vAlign w:val="center"/>
          </w:tcPr>
          <w:p w14:paraId="235BF9F4" w14:textId="77777777" w:rsidR="00540591" w:rsidRDefault="00540591" w:rsidP="0070104F">
            <w:pPr>
              <w:pStyle w:val="ConsPlusNormal"/>
              <w:jc w:val="center"/>
            </w:pPr>
            <w:r>
              <w:t>009</w:t>
            </w:r>
          </w:p>
        </w:tc>
        <w:tc>
          <w:tcPr>
            <w:tcW w:w="504" w:type="dxa"/>
            <w:vAlign w:val="center"/>
          </w:tcPr>
          <w:p w14:paraId="1A90BD9D" w14:textId="77777777" w:rsidR="00540591" w:rsidRDefault="00540591" w:rsidP="0070104F">
            <w:pPr>
              <w:pStyle w:val="ConsPlusNormal"/>
              <w:jc w:val="center"/>
            </w:pPr>
            <w:r>
              <w:t>10</w:t>
            </w:r>
          </w:p>
        </w:tc>
        <w:tc>
          <w:tcPr>
            <w:tcW w:w="518" w:type="dxa"/>
            <w:vAlign w:val="center"/>
          </w:tcPr>
          <w:p w14:paraId="3DC6FDD0" w14:textId="77777777" w:rsidR="00540591" w:rsidRDefault="00540591" w:rsidP="0070104F">
            <w:pPr>
              <w:pStyle w:val="ConsPlusNormal"/>
              <w:jc w:val="center"/>
            </w:pPr>
            <w:r>
              <w:t>04</w:t>
            </w:r>
          </w:p>
        </w:tc>
        <w:tc>
          <w:tcPr>
            <w:tcW w:w="1701" w:type="dxa"/>
            <w:vAlign w:val="center"/>
          </w:tcPr>
          <w:p w14:paraId="1603DCDF" w14:textId="77777777" w:rsidR="00540591" w:rsidRDefault="00540591" w:rsidP="0070104F">
            <w:pPr>
              <w:pStyle w:val="ConsPlusNormal"/>
              <w:jc w:val="both"/>
            </w:pPr>
            <w:r>
              <w:t>17 4 04 02511</w:t>
            </w:r>
          </w:p>
        </w:tc>
        <w:tc>
          <w:tcPr>
            <w:tcW w:w="602" w:type="dxa"/>
            <w:vAlign w:val="center"/>
          </w:tcPr>
          <w:p w14:paraId="2D3D155B" w14:textId="77777777" w:rsidR="00540591" w:rsidRDefault="00540591" w:rsidP="0070104F">
            <w:pPr>
              <w:pStyle w:val="ConsPlusNormal"/>
            </w:pPr>
          </w:p>
        </w:tc>
        <w:tc>
          <w:tcPr>
            <w:tcW w:w="1531" w:type="dxa"/>
            <w:vAlign w:val="center"/>
          </w:tcPr>
          <w:p w14:paraId="1B68FC55" w14:textId="77777777" w:rsidR="00540591" w:rsidRDefault="00540591" w:rsidP="0070104F">
            <w:pPr>
              <w:pStyle w:val="ConsPlusNormal"/>
              <w:jc w:val="right"/>
            </w:pPr>
            <w:r>
              <w:t>50,0</w:t>
            </w:r>
          </w:p>
        </w:tc>
      </w:tr>
      <w:tr w:rsidR="00540591" w14:paraId="19CDB372" w14:textId="77777777" w:rsidTr="0070104F">
        <w:tc>
          <w:tcPr>
            <w:tcW w:w="2891" w:type="dxa"/>
            <w:vAlign w:val="center"/>
          </w:tcPr>
          <w:p w14:paraId="47D08571"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59C2641" w14:textId="77777777" w:rsidR="00540591" w:rsidRDefault="00540591" w:rsidP="0070104F">
            <w:pPr>
              <w:pStyle w:val="ConsPlusNormal"/>
              <w:jc w:val="center"/>
            </w:pPr>
            <w:r>
              <w:t>009</w:t>
            </w:r>
          </w:p>
        </w:tc>
        <w:tc>
          <w:tcPr>
            <w:tcW w:w="504" w:type="dxa"/>
            <w:vAlign w:val="center"/>
          </w:tcPr>
          <w:p w14:paraId="72745C29" w14:textId="77777777" w:rsidR="00540591" w:rsidRDefault="00540591" w:rsidP="0070104F">
            <w:pPr>
              <w:pStyle w:val="ConsPlusNormal"/>
              <w:jc w:val="center"/>
            </w:pPr>
            <w:r>
              <w:t>10</w:t>
            </w:r>
          </w:p>
        </w:tc>
        <w:tc>
          <w:tcPr>
            <w:tcW w:w="518" w:type="dxa"/>
            <w:vAlign w:val="center"/>
          </w:tcPr>
          <w:p w14:paraId="750074D9" w14:textId="77777777" w:rsidR="00540591" w:rsidRDefault="00540591" w:rsidP="0070104F">
            <w:pPr>
              <w:pStyle w:val="ConsPlusNormal"/>
              <w:jc w:val="center"/>
            </w:pPr>
            <w:r>
              <w:t>04</w:t>
            </w:r>
          </w:p>
        </w:tc>
        <w:tc>
          <w:tcPr>
            <w:tcW w:w="1701" w:type="dxa"/>
            <w:vAlign w:val="center"/>
          </w:tcPr>
          <w:p w14:paraId="2D8F8EA9" w14:textId="77777777" w:rsidR="00540591" w:rsidRDefault="00540591" w:rsidP="0070104F">
            <w:pPr>
              <w:pStyle w:val="ConsPlusNormal"/>
              <w:jc w:val="both"/>
            </w:pPr>
            <w:r>
              <w:t>17 4 04 02511</w:t>
            </w:r>
          </w:p>
        </w:tc>
        <w:tc>
          <w:tcPr>
            <w:tcW w:w="602" w:type="dxa"/>
            <w:vAlign w:val="center"/>
          </w:tcPr>
          <w:p w14:paraId="7760BD89" w14:textId="77777777" w:rsidR="00540591" w:rsidRDefault="00540591" w:rsidP="0070104F">
            <w:pPr>
              <w:pStyle w:val="ConsPlusNormal"/>
              <w:jc w:val="center"/>
            </w:pPr>
            <w:r>
              <w:t>600</w:t>
            </w:r>
          </w:p>
        </w:tc>
        <w:tc>
          <w:tcPr>
            <w:tcW w:w="1531" w:type="dxa"/>
            <w:vAlign w:val="center"/>
          </w:tcPr>
          <w:p w14:paraId="5554304C" w14:textId="77777777" w:rsidR="00540591" w:rsidRDefault="00540591" w:rsidP="0070104F">
            <w:pPr>
              <w:pStyle w:val="ConsPlusNormal"/>
              <w:jc w:val="right"/>
            </w:pPr>
            <w:r>
              <w:t>50,0</w:t>
            </w:r>
          </w:p>
        </w:tc>
      </w:tr>
      <w:tr w:rsidR="00540591" w14:paraId="09C0C892" w14:textId="77777777" w:rsidTr="0070104F">
        <w:tc>
          <w:tcPr>
            <w:tcW w:w="2891" w:type="dxa"/>
            <w:vAlign w:val="center"/>
          </w:tcPr>
          <w:p w14:paraId="0369DC1B" w14:textId="77777777" w:rsidR="00540591" w:rsidRDefault="00540591" w:rsidP="0070104F">
            <w:pPr>
              <w:pStyle w:val="ConsPlusNormal"/>
              <w:jc w:val="both"/>
            </w:pPr>
            <w:r>
              <w:t>Субсидии бюджетным учреждениям</w:t>
            </w:r>
          </w:p>
        </w:tc>
        <w:tc>
          <w:tcPr>
            <w:tcW w:w="1247" w:type="dxa"/>
            <w:vAlign w:val="center"/>
          </w:tcPr>
          <w:p w14:paraId="0F2DBA6C" w14:textId="77777777" w:rsidR="00540591" w:rsidRDefault="00540591" w:rsidP="0070104F">
            <w:pPr>
              <w:pStyle w:val="ConsPlusNormal"/>
              <w:jc w:val="center"/>
            </w:pPr>
            <w:r>
              <w:t>009</w:t>
            </w:r>
          </w:p>
        </w:tc>
        <w:tc>
          <w:tcPr>
            <w:tcW w:w="504" w:type="dxa"/>
            <w:vAlign w:val="center"/>
          </w:tcPr>
          <w:p w14:paraId="68558711" w14:textId="77777777" w:rsidR="00540591" w:rsidRDefault="00540591" w:rsidP="0070104F">
            <w:pPr>
              <w:pStyle w:val="ConsPlusNormal"/>
              <w:jc w:val="center"/>
            </w:pPr>
            <w:r>
              <w:t>10</w:t>
            </w:r>
          </w:p>
        </w:tc>
        <w:tc>
          <w:tcPr>
            <w:tcW w:w="518" w:type="dxa"/>
            <w:vAlign w:val="center"/>
          </w:tcPr>
          <w:p w14:paraId="342B7C1B" w14:textId="77777777" w:rsidR="00540591" w:rsidRDefault="00540591" w:rsidP="0070104F">
            <w:pPr>
              <w:pStyle w:val="ConsPlusNormal"/>
              <w:jc w:val="center"/>
            </w:pPr>
            <w:r>
              <w:t>04</w:t>
            </w:r>
          </w:p>
        </w:tc>
        <w:tc>
          <w:tcPr>
            <w:tcW w:w="1701" w:type="dxa"/>
            <w:vAlign w:val="center"/>
          </w:tcPr>
          <w:p w14:paraId="0344E4FD" w14:textId="77777777" w:rsidR="00540591" w:rsidRDefault="00540591" w:rsidP="0070104F">
            <w:pPr>
              <w:pStyle w:val="ConsPlusNormal"/>
              <w:jc w:val="both"/>
            </w:pPr>
            <w:r>
              <w:t>17 4 04 02511</w:t>
            </w:r>
          </w:p>
        </w:tc>
        <w:tc>
          <w:tcPr>
            <w:tcW w:w="602" w:type="dxa"/>
            <w:vAlign w:val="center"/>
          </w:tcPr>
          <w:p w14:paraId="051174D6" w14:textId="77777777" w:rsidR="00540591" w:rsidRDefault="00540591" w:rsidP="0070104F">
            <w:pPr>
              <w:pStyle w:val="ConsPlusNormal"/>
              <w:jc w:val="center"/>
            </w:pPr>
            <w:r>
              <w:t>610</w:t>
            </w:r>
          </w:p>
        </w:tc>
        <w:tc>
          <w:tcPr>
            <w:tcW w:w="1531" w:type="dxa"/>
            <w:vAlign w:val="center"/>
          </w:tcPr>
          <w:p w14:paraId="09BBEEB2" w14:textId="77777777" w:rsidR="00540591" w:rsidRDefault="00540591" w:rsidP="0070104F">
            <w:pPr>
              <w:pStyle w:val="ConsPlusNormal"/>
              <w:jc w:val="right"/>
            </w:pPr>
            <w:r>
              <w:t>50,0</w:t>
            </w:r>
          </w:p>
        </w:tc>
      </w:tr>
      <w:tr w:rsidR="00540591" w14:paraId="3BA361FE" w14:textId="77777777" w:rsidTr="0070104F">
        <w:tc>
          <w:tcPr>
            <w:tcW w:w="2891" w:type="dxa"/>
            <w:vAlign w:val="center"/>
          </w:tcPr>
          <w:p w14:paraId="43DB502D" w14:textId="77777777" w:rsidR="00540591" w:rsidRDefault="00540591" w:rsidP="0070104F">
            <w:pPr>
              <w:pStyle w:val="ConsPlusNormal"/>
              <w:jc w:val="both"/>
            </w:pPr>
            <w:r>
              <w:t xml:space="preserve">Единовременная выплата лицам из числа детей-сирот и детей, оставшихся без попечения родителей, </w:t>
            </w:r>
            <w:r>
              <w:lastRenderedPageBreak/>
              <w:t>достигшим возраста 23 лет,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1247" w:type="dxa"/>
            <w:vAlign w:val="center"/>
          </w:tcPr>
          <w:p w14:paraId="4F9F97B1" w14:textId="77777777" w:rsidR="00540591" w:rsidRDefault="00540591" w:rsidP="0070104F">
            <w:pPr>
              <w:pStyle w:val="ConsPlusNormal"/>
              <w:jc w:val="center"/>
            </w:pPr>
            <w:r>
              <w:lastRenderedPageBreak/>
              <w:t>009</w:t>
            </w:r>
          </w:p>
        </w:tc>
        <w:tc>
          <w:tcPr>
            <w:tcW w:w="504" w:type="dxa"/>
            <w:vAlign w:val="center"/>
          </w:tcPr>
          <w:p w14:paraId="388B4B8D" w14:textId="77777777" w:rsidR="00540591" w:rsidRDefault="00540591" w:rsidP="0070104F">
            <w:pPr>
              <w:pStyle w:val="ConsPlusNormal"/>
              <w:jc w:val="center"/>
            </w:pPr>
            <w:r>
              <w:t>10</w:t>
            </w:r>
          </w:p>
        </w:tc>
        <w:tc>
          <w:tcPr>
            <w:tcW w:w="518" w:type="dxa"/>
            <w:vAlign w:val="center"/>
          </w:tcPr>
          <w:p w14:paraId="52DE296D" w14:textId="77777777" w:rsidR="00540591" w:rsidRDefault="00540591" w:rsidP="0070104F">
            <w:pPr>
              <w:pStyle w:val="ConsPlusNormal"/>
              <w:jc w:val="center"/>
            </w:pPr>
            <w:r>
              <w:t>04</w:t>
            </w:r>
          </w:p>
        </w:tc>
        <w:tc>
          <w:tcPr>
            <w:tcW w:w="1701" w:type="dxa"/>
            <w:vAlign w:val="center"/>
          </w:tcPr>
          <w:p w14:paraId="2FE82632" w14:textId="77777777" w:rsidR="00540591" w:rsidRDefault="00540591" w:rsidP="0070104F">
            <w:pPr>
              <w:pStyle w:val="ConsPlusNormal"/>
              <w:jc w:val="both"/>
            </w:pPr>
            <w:r>
              <w:t>17 4 04 04104</w:t>
            </w:r>
          </w:p>
        </w:tc>
        <w:tc>
          <w:tcPr>
            <w:tcW w:w="602" w:type="dxa"/>
            <w:vAlign w:val="center"/>
          </w:tcPr>
          <w:p w14:paraId="780E1FB5" w14:textId="77777777" w:rsidR="00540591" w:rsidRDefault="00540591" w:rsidP="0070104F">
            <w:pPr>
              <w:pStyle w:val="ConsPlusNormal"/>
            </w:pPr>
          </w:p>
        </w:tc>
        <w:tc>
          <w:tcPr>
            <w:tcW w:w="1531" w:type="dxa"/>
            <w:vAlign w:val="center"/>
          </w:tcPr>
          <w:p w14:paraId="50E350E6" w14:textId="77777777" w:rsidR="00540591" w:rsidRDefault="00540591" w:rsidP="0070104F">
            <w:pPr>
              <w:pStyle w:val="ConsPlusNormal"/>
              <w:jc w:val="right"/>
            </w:pPr>
            <w:r>
              <w:t>179 879,9</w:t>
            </w:r>
          </w:p>
        </w:tc>
      </w:tr>
      <w:tr w:rsidR="00540591" w14:paraId="23FC6B54" w14:textId="77777777" w:rsidTr="0070104F">
        <w:tc>
          <w:tcPr>
            <w:tcW w:w="2891" w:type="dxa"/>
            <w:vAlign w:val="center"/>
          </w:tcPr>
          <w:p w14:paraId="05F33055"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5D91E54C" w14:textId="77777777" w:rsidR="00540591" w:rsidRDefault="00540591" w:rsidP="0070104F">
            <w:pPr>
              <w:pStyle w:val="ConsPlusNormal"/>
              <w:jc w:val="center"/>
            </w:pPr>
            <w:r>
              <w:t>009</w:t>
            </w:r>
          </w:p>
        </w:tc>
        <w:tc>
          <w:tcPr>
            <w:tcW w:w="504" w:type="dxa"/>
            <w:vAlign w:val="center"/>
          </w:tcPr>
          <w:p w14:paraId="41168C32" w14:textId="77777777" w:rsidR="00540591" w:rsidRDefault="00540591" w:rsidP="0070104F">
            <w:pPr>
              <w:pStyle w:val="ConsPlusNormal"/>
              <w:jc w:val="center"/>
            </w:pPr>
            <w:r>
              <w:t>10</w:t>
            </w:r>
          </w:p>
        </w:tc>
        <w:tc>
          <w:tcPr>
            <w:tcW w:w="518" w:type="dxa"/>
            <w:vAlign w:val="center"/>
          </w:tcPr>
          <w:p w14:paraId="190D301C" w14:textId="77777777" w:rsidR="00540591" w:rsidRDefault="00540591" w:rsidP="0070104F">
            <w:pPr>
              <w:pStyle w:val="ConsPlusNormal"/>
              <w:jc w:val="center"/>
            </w:pPr>
            <w:r>
              <w:t>04</w:t>
            </w:r>
          </w:p>
        </w:tc>
        <w:tc>
          <w:tcPr>
            <w:tcW w:w="1701" w:type="dxa"/>
            <w:vAlign w:val="center"/>
          </w:tcPr>
          <w:p w14:paraId="29FB62C3" w14:textId="77777777" w:rsidR="00540591" w:rsidRDefault="00540591" w:rsidP="0070104F">
            <w:pPr>
              <w:pStyle w:val="ConsPlusNormal"/>
              <w:jc w:val="both"/>
            </w:pPr>
            <w:r>
              <w:t>17 4 04 04104</w:t>
            </w:r>
          </w:p>
        </w:tc>
        <w:tc>
          <w:tcPr>
            <w:tcW w:w="602" w:type="dxa"/>
            <w:vAlign w:val="center"/>
          </w:tcPr>
          <w:p w14:paraId="2C089C59" w14:textId="77777777" w:rsidR="00540591" w:rsidRDefault="00540591" w:rsidP="0070104F">
            <w:pPr>
              <w:pStyle w:val="ConsPlusNormal"/>
              <w:jc w:val="center"/>
            </w:pPr>
            <w:r>
              <w:t>300</w:t>
            </w:r>
          </w:p>
        </w:tc>
        <w:tc>
          <w:tcPr>
            <w:tcW w:w="1531" w:type="dxa"/>
            <w:vAlign w:val="center"/>
          </w:tcPr>
          <w:p w14:paraId="6162BD13" w14:textId="77777777" w:rsidR="00540591" w:rsidRDefault="00540591" w:rsidP="0070104F">
            <w:pPr>
              <w:pStyle w:val="ConsPlusNormal"/>
              <w:jc w:val="right"/>
            </w:pPr>
            <w:r>
              <w:t>179 879,9</w:t>
            </w:r>
          </w:p>
        </w:tc>
      </w:tr>
      <w:tr w:rsidR="00540591" w14:paraId="2FB45CBD" w14:textId="77777777" w:rsidTr="0070104F">
        <w:tc>
          <w:tcPr>
            <w:tcW w:w="2891" w:type="dxa"/>
            <w:vAlign w:val="center"/>
          </w:tcPr>
          <w:p w14:paraId="25AE3ECC" w14:textId="77777777" w:rsidR="00540591" w:rsidRDefault="00540591" w:rsidP="0070104F">
            <w:pPr>
              <w:pStyle w:val="ConsPlusNormal"/>
              <w:jc w:val="both"/>
            </w:pPr>
            <w:r>
              <w:t>Иные выплаты населению</w:t>
            </w:r>
          </w:p>
        </w:tc>
        <w:tc>
          <w:tcPr>
            <w:tcW w:w="1247" w:type="dxa"/>
            <w:vAlign w:val="center"/>
          </w:tcPr>
          <w:p w14:paraId="28ABE450" w14:textId="77777777" w:rsidR="00540591" w:rsidRDefault="00540591" w:rsidP="0070104F">
            <w:pPr>
              <w:pStyle w:val="ConsPlusNormal"/>
              <w:jc w:val="center"/>
            </w:pPr>
            <w:r>
              <w:t>009</w:t>
            </w:r>
          </w:p>
        </w:tc>
        <w:tc>
          <w:tcPr>
            <w:tcW w:w="504" w:type="dxa"/>
            <w:vAlign w:val="center"/>
          </w:tcPr>
          <w:p w14:paraId="6562A07C" w14:textId="77777777" w:rsidR="00540591" w:rsidRDefault="00540591" w:rsidP="0070104F">
            <w:pPr>
              <w:pStyle w:val="ConsPlusNormal"/>
              <w:jc w:val="center"/>
            </w:pPr>
            <w:r>
              <w:t>10</w:t>
            </w:r>
          </w:p>
        </w:tc>
        <w:tc>
          <w:tcPr>
            <w:tcW w:w="518" w:type="dxa"/>
            <w:vAlign w:val="center"/>
          </w:tcPr>
          <w:p w14:paraId="13B3A392" w14:textId="77777777" w:rsidR="00540591" w:rsidRDefault="00540591" w:rsidP="0070104F">
            <w:pPr>
              <w:pStyle w:val="ConsPlusNormal"/>
              <w:jc w:val="center"/>
            </w:pPr>
            <w:r>
              <w:t>04</w:t>
            </w:r>
          </w:p>
        </w:tc>
        <w:tc>
          <w:tcPr>
            <w:tcW w:w="1701" w:type="dxa"/>
            <w:vAlign w:val="center"/>
          </w:tcPr>
          <w:p w14:paraId="6D96C871" w14:textId="77777777" w:rsidR="00540591" w:rsidRDefault="00540591" w:rsidP="0070104F">
            <w:pPr>
              <w:pStyle w:val="ConsPlusNormal"/>
              <w:jc w:val="both"/>
            </w:pPr>
            <w:r>
              <w:t>17 4 04 04104</w:t>
            </w:r>
          </w:p>
        </w:tc>
        <w:tc>
          <w:tcPr>
            <w:tcW w:w="602" w:type="dxa"/>
            <w:vAlign w:val="center"/>
          </w:tcPr>
          <w:p w14:paraId="4C947DED" w14:textId="77777777" w:rsidR="00540591" w:rsidRDefault="00540591" w:rsidP="0070104F">
            <w:pPr>
              <w:pStyle w:val="ConsPlusNormal"/>
              <w:jc w:val="center"/>
            </w:pPr>
            <w:r>
              <w:t>360</w:t>
            </w:r>
          </w:p>
        </w:tc>
        <w:tc>
          <w:tcPr>
            <w:tcW w:w="1531" w:type="dxa"/>
            <w:vAlign w:val="center"/>
          </w:tcPr>
          <w:p w14:paraId="77AFD612" w14:textId="77777777" w:rsidR="00540591" w:rsidRDefault="00540591" w:rsidP="0070104F">
            <w:pPr>
              <w:pStyle w:val="ConsPlusNormal"/>
              <w:jc w:val="right"/>
            </w:pPr>
            <w:r>
              <w:t>179 879,9</w:t>
            </w:r>
          </w:p>
        </w:tc>
      </w:tr>
      <w:tr w:rsidR="00540591" w14:paraId="78D04FE5" w14:textId="77777777" w:rsidTr="0070104F">
        <w:tc>
          <w:tcPr>
            <w:tcW w:w="2891" w:type="dxa"/>
            <w:vAlign w:val="center"/>
          </w:tcPr>
          <w:p w14:paraId="35567D3A" w14:textId="77777777" w:rsidR="00540591" w:rsidRDefault="00540591" w:rsidP="0070104F">
            <w:pPr>
              <w:pStyle w:val="ConsPlusNormal"/>
              <w:jc w:val="both"/>
            </w:pPr>
            <w:r>
              <w:t>Единовременная выплата лицам из числа детей-сирот и детей, оставшихся без попечения родителей, достигшим возраста 23 лет на приобретение жилого помещения в собственность на территории Забайкальского края</w:t>
            </w:r>
          </w:p>
        </w:tc>
        <w:tc>
          <w:tcPr>
            <w:tcW w:w="1247" w:type="dxa"/>
            <w:vAlign w:val="center"/>
          </w:tcPr>
          <w:p w14:paraId="520EE73F" w14:textId="77777777" w:rsidR="00540591" w:rsidRDefault="00540591" w:rsidP="0070104F">
            <w:pPr>
              <w:pStyle w:val="ConsPlusNormal"/>
              <w:jc w:val="center"/>
            </w:pPr>
            <w:r>
              <w:t>009</w:t>
            </w:r>
          </w:p>
        </w:tc>
        <w:tc>
          <w:tcPr>
            <w:tcW w:w="504" w:type="dxa"/>
            <w:vAlign w:val="center"/>
          </w:tcPr>
          <w:p w14:paraId="20CA392D" w14:textId="77777777" w:rsidR="00540591" w:rsidRDefault="00540591" w:rsidP="0070104F">
            <w:pPr>
              <w:pStyle w:val="ConsPlusNormal"/>
              <w:jc w:val="center"/>
            </w:pPr>
            <w:r>
              <w:t>10</w:t>
            </w:r>
          </w:p>
        </w:tc>
        <w:tc>
          <w:tcPr>
            <w:tcW w:w="518" w:type="dxa"/>
            <w:vAlign w:val="center"/>
          </w:tcPr>
          <w:p w14:paraId="09002C4C" w14:textId="77777777" w:rsidR="00540591" w:rsidRDefault="00540591" w:rsidP="0070104F">
            <w:pPr>
              <w:pStyle w:val="ConsPlusNormal"/>
              <w:jc w:val="center"/>
            </w:pPr>
            <w:r>
              <w:t>04</w:t>
            </w:r>
          </w:p>
        </w:tc>
        <w:tc>
          <w:tcPr>
            <w:tcW w:w="1701" w:type="dxa"/>
            <w:vAlign w:val="center"/>
          </w:tcPr>
          <w:p w14:paraId="66B014E2" w14:textId="77777777" w:rsidR="00540591" w:rsidRDefault="00540591" w:rsidP="0070104F">
            <w:pPr>
              <w:pStyle w:val="ConsPlusNormal"/>
              <w:jc w:val="both"/>
            </w:pPr>
            <w:r>
              <w:t>17 4 04 04110</w:t>
            </w:r>
          </w:p>
        </w:tc>
        <w:tc>
          <w:tcPr>
            <w:tcW w:w="602" w:type="dxa"/>
            <w:vAlign w:val="center"/>
          </w:tcPr>
          <w:p w14:paraId="0C1E0190" w14:textId="77777777" w:rsidR="00540591" w:rsidRDefault="00540591" w:rsidP="0070104F">
            <w:pPr>
              <w:pStyle w:val="ConsPlusNormal"/>
            </w:pPr>
          </w:p>
        </w:tc>
        <w:tc>
          <w:tcPr>
            <w:tcW w:w="1531" w:type="dxa"/>
            <w:vAlign w:val="center"/>
          </w:tcPr>
          <w:p w14:paraId="762EB485" w14:textId="77777777" w:rsidR="00540591" w:rsidRDefault="00540591" w:rsidP="0070104F">
            <w:pPr>
              <w:pStyle w:val="ConsPlusNormal"/>
              <w:jc w:val="right"/>
            </w:pPr>
            <w:r>
              <w:t>150 083,0</w:t>
            </w:r>
          </w:p>
        </w:tc>
      </w:tr>
      <w:tr w:rsidR="00540591" w14:paraId="204D374D" w14:textId="77777777" w:rsidTr="0070104F">
        <w:tc>
          <w:tcPr>
            <w:tcW w:w="2891" w:type="dxa"/>
            <w:vAlign w:val="center"/>
          </w:tcPr>
          <w:p w14:paraId="6A95EE83"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14EC0E34" w14:textId="77777777" w:rsidR="00540591" w:rsidRDefault="00540591" w:rsidP="0070104F">
            <w:pPr>
              <w:pStyle w:val="ConsPlusNormal"/>
              <w:jc w:val="center"/>
            </w:pPr>
            <w:r>
              <w:t>009</w:t>
            </w:r>
          </w:p>
        </w:tc>
        <w:tc>
          <w:tcPr>
            <w:tcW w:w="504" w:type="dxa"/>
            <w:vAlign w:val="center"/>
          </w:tcPr>
          <w:p w14:paraId="3EE9A8F9" w14:textId="77777777" w:rsidR="00540591" w:rsidRDefault="00540591" w:rsidP="0070104F">
            <w:pPr>
              <w:pStyle w:val="ConsPlusNormal"/>
              <w:jc w:val="center"/>
            </w:pPr>
            <w:r>
              <w:t>10</w:t>
            </w:r>
          </w:p>
        </w:tc>
        <w:tc>
          <w:tcPr>
            <w:tcW w:w="518" w:type="dxa"/>
            <w:vAlign w:val="center"/>
          </w:tcPr>
          <w:p w14:paraId="25042842" w14:textId="77777777" w:rsidR="00540591" w:rsidRDefault="00540591" w:rsidP="0070104F">
            <w:pPr>
              <w:pStyle w:val="ConsPlusNormal"/>
              <w:jc w:val="center"/>
            </w:pPr>
            <w:r>
              <w:t>04</w:t>
            </w:r>
          </w:p>
        </w:tc>
        <w:tc>
          <w:tcPr>
            <w:tcW w:w="1701" w:type="dxa"/>
            <w:vAlign w:val="center"/>
          </w:tcPr>
          <w:p w14:paraId="2B89309D" w14:textId="77777777" w:rsidR="00540591" w:rsidRDefault="00540591" w:rsidP="0070104F">
            <w:pPr>
              <w:pStyle w:val="ConsPlusNormal"/>
              <w:jc w:val="both"/>
            </w:pPr>
            <w:r>
              <w:t>17 4 04 04110</w:t>
            </w:r>
          </w:p>
        </w:tc>
        <w:tc>
          <w:tcPr>
            <w:tcW w:w="602" w:type="dxa"/>
            <w:vAlign w:val="center"/>
          </w:tcPr>
          <w:p w14:paraId="491AB932" w14:textId="77777777" w:rsidR="00540591" w:rsidRDefault="00540591" w:rsidP="0070104F">
            <w:pPr>
              <w:pStyle w:val="ConsPlusNormal"/>
              <w:jc w:val="center"/>
            </w:pPr>
            <w:r>
              <w:t>300</w:t>
            </w:r>
          </w:p>
        </w:tc>
        <w:tc>
          <w:tcPr>
            <w:tcW w:w="1531" w:type="dxa"/>
            <w:vAlign w:val="center"/>
          </w:tcPr>
          <w:p w14:paraId="213F9BEB" w14:textId="77777777" w:rsidR="00540591" w:rsidRDefault="00540591" w:rsidP="0070104F">
            <w:pPr>
              <w:pStyle w:val="ConsPlusNormal"/>
              <w:jc w:val="right"/>
            </w:pPr>
            <w:r>
              <w:t>150 083,0</w:t>
            </w:r>
          </w:p>
        </w:tc>
      </w:tr>
      <w:tr w:rsidR="00540591" w14:paraId="1BC76783" w14:textId="77777777" w:rsidTr="0070104F">
        <w:tc>
          <w:tcPr>
            <w:tcW w:w="2891" w:type="dxa"/>
            <w:vAlign w:val="center"/>
          </w:tcPr>
          <w:p w14:paraId="4D4F4FE7" w14:textId="77777777" w:rsidR="00540591" w:rsidRDefault="00540591" w:rsidP="0070104F">
            <w:pPr>
              <w:pStyle w:val="ConsPlusNormal"/>
              <w:jc w:val="both"/>
            </w:pPr>
            <w:r>
              <w:t>Иные выплаты населению</w:t>
            </w:r>
          </w:p>
        </w:tc>
        <w:tc>
          <w:tcPr>
            <w:tcW w:w="1247" w:type="dxa"/>
            <w:vAlign w:val="center"/>
          </w:tcPr>
          <w:p w14:paraId="76B91CF8" w14:textId="77777777" w:rsidR="00540591" w:rsidRDefault="00540591" w:rsidP="0070104F">
            <w:pPr>
              <w:pStyle w:val="ConsPlusNormal"/>
              <w:jc w:val="center"/>
            </w:pPr>
            <w:r>
              <w:t>009</w:t>
            </w:r>
          </w:p>
        </w:tc>
        <w:tc>
          <w:tcPr>
            <w:tcW w:w="504" w:type="dxa"/>
            <w:vAlign w:val="center"/>
          </w:tcPr>
          <w:p w14:paraId="36993DF2" w14:textId="77777777" w:rsidR="00540591" w:rsidRDefault="00540591" w:rsidP="0070104F">
            <w:pPr>
              <w:pStyle w:val="ConsPlusNormal"/>
              <w:jc w:val="center"/>
            </w:pPr>
            <w:r>
              <w:t>10</w:t>
            </w:r>
          </w:p>
        </w:tc>
        <w:tc>
          <w:tcPr>
            <w:tcW w:w="518" w:type="dxa"/>
            <w:vAlign w:val="center"/>
          </w:tcPr>
          <w:p w14:paraId="2FEA3D77" w14:textId="77777777" w:rsidR="00540591" w:rsidRDefault="00540591" w:rsidP="0070104F">
            <w:pPr>
              <w:pStyle w:val="ConsPlusNormal"/>
              <w:jc w:val="center"/>
            </w:pPr>
            <w:r>
              <w:t>04</w:t>
            </w:r>
          </w:p>
        </w:tc>
        <w:tc>
          <w:tcPr>
            <w:tcW w:w="1701" w:type="dxa"/>
            <w:vAlign w:val="center"/>
          </w:tcPr>
          <w:p w14:paraId="4844BBD2" w14:textId="77777777" w:rsidR="00540591" w:rsidRDefault="00540591" w:rsidP="0070104F">
            <w:pPr>
              <w:pStyle w:val="ConsPlusNormal"/>
              <w:jc w:val="both"/>
            </w:pPr>
            <w:r>
              <w:t>17 4 04 04110</w:t>
            </w:r>
          </w:p>
        </w:tc>
        <w:tc>
          <w:tcPr>
            <w:tcW w:w="602" w:type="dxa"/>
            <w:vAlign w:val="center"/>
          </w:tcPr>
          <w:p w14:paraId="0FE64CF8" w14:textId="77777777" w:rsidR="00540591" w:rsidRDefault="00540591" w:rsidP="0070104F">
            <w:pPr>
              <w:pStyle w:val="ConsPlusNormal"/>
              <w:jc w:val="center"/>
            </w:pPr>
            <w:r>
              <w:t>360</w:t>
            </w:r>
          </w:p>
        </w:tc>
        <w:tc>
          <w:tcPr>
            <w:tcW w:w="1531" w:type="dxa"/>
            <w:vAlign w:val="center"/>
          </w:tcPr>
          <w:p w14:paraId="11238C3B" w14:textId="77777777" w:rsidR="00540591" w:rsidRDefault="00540591" w:rsidP="0070104F">
            <w:pPr>
              <w:pStyle w:val="ConsPlusNormal"/>
              <w:jc w:val="right"/>
            </w:pPr>
            <w:r>
              <w:t>150 083,0</w:t>
            </w:r>
          </w:p>
        </w:tc>
      </w:tr>
      <w:tr w:rsidR="00540591" w14:paraId="24A03FC7" w14:textId="77777777" w:rsidTr="0070104F">
        <w:tc>
          <w:tcPr>
            <w:tcW w:w="2891" w:type="dxa"/>
          </w:tcPr>
          <w:p w14:paraId="4BDAC948"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368ADF1" w14:textId="77777777" w:rsidR="00540591" w:rsidRDefault="00540591" w:rsidP="0070104F">
            <w:pPr>
              <w:pStyle w:val="ConsPlusNormal"/>
              <w:jc w:val="center"/>
            </w:pPr>
            <w:r>
              <w:t>009</w:t>
            </w:r>
          </w:p>
        </w:tc>
        <w:tc>
          <w:tcPr>
            <w:tcW w:w="504" w:type="dxa"/>
            <w:vAlign w:val="center"/>
          </w:tcPr>
          <w:p w14:paraId="01E5C7C7" w14:textId="77777777" w:rsidR="00540591" w:rsidRDefault="00540591" w:rsidP="0070104F">
            <w:pPr>
              <w:pStyle w:val="ConsPlusNormal"/>
              <w:jc w:val="center"/>
            </w:pPr>
            <w:r>
              <w:t>10</w:t>
            </w:r>
          </w:p>
        </w:tc>
        <w:tc>
          <w:tcPr>
            <w:tcW w:w="518" w:type="dxa"/>
            <w:vAlign w:val="center"/>
          </w:tcPr>
          <w:p w14:paraId="672DCCDF" w14:textId="77777777" w:rsidR="00540591" w:rsidRDefault="00540591" w:rsidP="0070104F">
            <w:pPr>
              <w:pStyle w:val="ConsPlusNormal"/>
              <w:jc w:val="center"/>
            </w:pPr>
            <w:r>
              <w:t>04</w:t>
            </w:r>
          </w:p>
        </w:tc>
        <w:tc>
          <w:tcPr>
            <w:tcW w:w="1701" w:type="dxa"/>
            <w:vAlign w:val="center"/>
          </w:tcPr>
          <w:p w14:paraId="63196DF7" w14:textId="77777777" w:rsidR="00540591" w:rsidRDefault="00540591" w:rsidP="0070104F">
            <w:pPr>
              <w:pStyle w:val="ConsPlusNormal"/>
              <w:jc w:val="both"/>
            </w:pPr>
            <w:r>
              <w:t>17 4 04 10000</w:t>
            </w:r>
          </w:p>
        </w:tc>
        <w:tc>
          <w:tcPr>
            <w:tcW w:w="602" w:type="dxa"/>
          </w:tcPr>
          <w:p w14:paraId="619C7D3D" w14:textId="77777777" w:rsidR="00540591" w:rsidRDefault="00540591" w:rsidP="0070104F">
            <w:pPr>
              <w:pStyle w:val="ConsPlusNormal"/>
            </w:pPr>
          </w:p>
        </w:tc>
        <w:tc>
          <w:tcPr>
            <w:tcW w:w="1531" w:type="dxa"/>
            <w:vAlign w:val="center"/>
          </w:tcPr>
          <w:p w14:paraId="4B7D6533" w14:textId="77777777" w:rsidR="00540591" w:rsidRDefault="00540591" w:rsidP="0070104F">
            <w:pPr>
              <w:pStyle w:val="ConsPlusNormal"/>
              <w:jc w:val="right"/>
            </w:pPr>
            <w:r>
              <w:t>2 107 166,4</w:t>
            </w:r>
          </w:p>
        </w:tc>
      </w:tr>
      <w:tr w:rsidR="00540591" w14:paraId="567F14AC" w14:textId="77777777" w:rsidTr="0070104F">
        <w:tc>
          <w:tcPr>
            <w:tcW w:w="2891" w:type="dxa"/>
            <w:vAlign w:val="center"/>
          </w:tcPr>
          <w:p w14:paraId="32BB7E80" w14:textId="77777777" w:rsidR="00540591" w:rsidRDefault="00540591" w:rsidP="0070104F">
            <w:pPr>
              <w:pStyle w:val="ConsPlusNormal"/>
              <w:jc w:val="both"/>
            </w:pPr>
            <w:r>
              <w:t>Предоставление социальных услуг несовершеннолетним, находящимся в социально опасном положении или иной трудной жизненной ситуации, с ослабленным здоровьем в учреждениях социального обслуживания Забайкальского края</w:t>
            </w:r>
          </w:p>
        </w:tc>
        <w:tc>
          <w:tcPr>
            <w:tcW w:w="1247" w:type="dxa"/>
            <w:vAlign w:val="center"/>
          </w:tcPr>
          <w:p w14:paraId="5DF0B9BB" w14:textId="77777777" w:rsidR="00540591" w:rsidRDefault="00540591" w:rsidP="0070104F">
            <w:pPr>
              <w:pStyle w:val="ConsPlusNormal"/>
              <w:jc w:val="center"/>
            </w:pPr>
            <w:r>
              <w:t>009</w:t>
            </w:r>
          </w:p>
        </w:tc>
        <w:tc>
          <w:tcPr>
            <w:tcW w:w="504" w:type="dxa"/>
            <w:vAlign w:val="center"/>
          </w:tcPr>
          <w:p w14:paraId="771234D7" w14:textId="77777777" w:rsidR="00540591" w:rsidRDefault="00540591" w:rsidP="0070104F">
            <w:pPr>
              <w:pStyle w:val="ConsPlusNormal"/>
              <w:jc w:val="center"/>
            </w:pPr>
            <w:r>
              <w:t>10</w:t>
            </w:r>
          </w:p>
        </w:tc>
        <w:tc>
          <w:tcPr>
            <w:tcW w:w="518" w:type="dxa"/>
            <w:vAlign w:val="center"/>
          </w:tcPr>
          <w:p w14:paraId="10820A41" w14:textId="77777777" w:rsidR="00540591" w:rsidRDefault="00540591" w:rsidP="0070104F">
            <w:pPr>
              <w:pStyle w:val="ConsPlusNormal"/>
              <w:jc w:val="center"/>
            </w:pPr>
            <w:r>
              <w:t>04</w:t>
            </w:r>
          </w:p>
        </w:tc>
        <w:tc>
          <w:tcPr>
            <w:tcW w:w="1701" w:type="dxa"/>
            <w:vAlign w:val="center"/>
          </w:tcPr>
          <w:p w14:paraId="67D013B0" w14:textId="77777777" w:rsidR="00540591" w:rsidRDefault="00540591" w:rsidP="0070104F">
            <w:pPr>
              <w:pStyle w:val="ConsPlusNormal"/>
              <w:jc w:val="both"/>
            </w:pPr>
            <w:r>
              <w:t>17 4 04 12509</w:t>
            </w:r>
          </w:p>
        </w:tc>
        <w:tc>
          <w:tcPr>
            <w:tcW w:w="602" w:type="dxa"/>
            <w:vAlign w:val="center"/>
          </w:tcPr>
          <w:p w14:paraId="349029FE" w14:textId="77777777" w:rsidR="00540591" w:rsidRDefault="00540591" w:rsidP="0070104F">
            <w:pPr>
              <w:pStyle w:val="ConsPlusNormal"/>
            </w:pPr>
          </w:p>
        </w:tc>
        <w:tc>
          <w:tcPr>
            <w:tcW w:w="1531" w:type="dxa"/>
            <w:vAlign w:val="center"/>
          </w:tcPr>
          <w:p w14:paraId="19A7D40F" w14:textId="77777777" w:rsidR="00540591" w:rsidRDefault="00540591" w:rsidP="0070104F">
            <w:pPr>
              <w:pStyle w:val="ConsPlusNormal"/>
              <w:jc w:val="right"/>
            </w:pPr>
            <w:r>
              <w:t>2 107 166,4</w:t>
            </w:r>
          </w:p>
        </w:tc>
      </w:tr>
      <w:tr w:rsidR="00540591" w14:paraId="47B724F4" w14:textId="77777777" w:rsidTr="0070104F">
        <w:tc>
          <w:tcPr>
            <w:tcW w:w="2891" w:type="dxa"/>
            <w:vAlign w:val="center"/>
          </w:tcPr>
          <w:p w14:paraId="6448E06D" w14:textId="77777777" w:rsidR="00540591" w:rsidRDefault="00540591"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247" w:type="dxa"/>
            <w:vAlign w:val="center"/>
          </w:tcPr>
          <w:p w14:paraId="5AD69C8C" w14:textId="77777777" w:rsidR="00540591" w:rsidRDefault="00540591" w:rsidP="0070104F">
            <w:pPr>
              <w:pStyle w:val="ConsPlusNormal"/>
              <w:jc w:val="center"/>
            </w:pPr>
            <w:r>
              <w:lastRenderedPageBreak/>
              <w:t>009</w:t>
            </w:r>
          </w:p>
        </w:tc>
        <w:tc>
          <w:tcPr>
            <w:tcW w:w="504" w:type="dxa"/>
            <w:vAlign w:val="center"/>
          </w:tcPr>
          <w:p w14:paraId="764096B9" w14:textId="77777777" w:rsidR="00540591" w:rsidRDefault="00540591" w:rsidP="0070104F">
            <w:pPr>
              <w:pStyle w:val="ConsPlusNormal"/>
              <w:jc w:val="center"/>
            </w:pPr>
            <w:r>
              <w:t>10</w:t>
            </w:r>
          </w:p>
        </w:tc>
        <w:tc>
          <w:tcPr>
            <w:tcW w:w="518" w:type="dxa"/>
            <w:vAlign w:val="center"/>
          </w:tcPr>
          <w:p w14:paraId="26E33EAE" w14:textId="77777777" w:rsidR="00540591" w:rsidRDefault="00540591" w:rsidP="0070104F">
            <w:pPr>
              <w:pStyle w:val="ConsPlusNormal"/>
              <w:jc w:val="center"/>
            </w:pPr>
            <w:r>
              <w:t>04</w:t>
            </w:r>
          </w:p>
        </w:tc>
        <w:tc>
          <w:tcPr>
            <w:tcW w:w="1701" w:type="dxa"/>
            <w:vAlign w:val="center"/>
          </w:tcPr>
          <w:p w14:paraId="76E85C45" w14:textId="77777777" w:rsidR="00540591" w:rsidRDefault="00540591" w:rsidP="0070104F">
            <w:pPr>
              <w:pStyle w:val="ConsPlusNormal"/>
              <w:jc w:val="both"/>
            </w:pPr>
            <w:r>
              <w:t>17 4 04 12509</w:t>
            </w:r>
          </w:p>
        </w:tc>
        <w:tc>
          <w:tcPr>
            <w:tcW w:w="602" w:type="dxa"/>
            <w:vAlign w:val="center"/>
          </w:tcPr>
          <w:p w14:paraId="4B28B2B6" w14:textId="77777777" w:rsidR="00540591" w:rsidRDefault="00540591" w:rsidP="0070104F">
            <w:pPr>
              <w:pStyle w:val="ConsPlusNormal"/>
              <w:jc w:val="center"/>
            </w:pPr>
            <w:r>
              <w:t>100</w:t>
            </w:r>
          </w:p>
        </w:tc>
        <w:tc>
          <w:tcPr>
            <w:tcW w:w="1531" w:type="dxa"/>
            <w:vAlign w:val="center"/>
          </w:tcPr>
          <w:p w14:paraId="735CBC77" w14:textId="77777777" w:rsidR="00540591" w:rsidRDefault="00540591" w:rsidP="0070104F">
            <w:pPr>
              <w:pStyle w:val="ConsPlusNormal"/>
              <w:jc w:val="right"/>
            </w:pPr>
            <w:r>
              <w:t>179 909,2</w:t>
            </w:r>
          </w:p>
        </w:tc>
      </w:tr>
      <w:tr w:rsidR="00540591" w14:paraId="2C36BD65" w14:textId="77777777" w:rsidTr="0070104F">
        <w:tc>
          <w:tcPr>
            <w:tcW w:w="2891" w:type="dxa"/>
            <w:vAlign w:val="center"/>
          </w:tcPr>
          <w:p w14:paraId="58118B11" w14:textId="77777777" w:rsidR="00540591" w:rsidRDefault="00540591" w:rsidP="0070104F">
            <w:pPr>
              <w:pStyle w:val="ConsPlusNormal"/>
              <w:jc w:val="both"/>
            </w:pPr>
            <w:r>
              <w:t>Расходы на выплаты персоналу казенных учреждений</w:t>
            </w:r>
          </w:p>
        </w:tc>
        <w:tc>
          <w:tcPr>
            <w:tcW w:w="1247" w:type="dxa"/>
            <w:vAlign w:val="center"/>
          </w:tcPr>
          <w:p w14:paraId="3410F0A1" w14:textId="77777777" w:rsidR="00540591" w:rsidRDefault="00540591" w:rsidP="0070104F">
            <w:pPr>
              <w:pStyle w:val="ConsPlusNormal"/>
              <w:jc w:val="center"/>
            </w:pPr>
            <w:r>
              <w:t>009</w:t>
            </w:r>
          </w:p>
        </w:tc>
        <w:tc>
          <w:tcPr>
            <w:tcW w:w="504" w:type="dxa"/>
            <w:vAlign w:val="center"/>
          </w:tcPr>
          <w:p w14:paraId="08EC2815" w14:textId="77777777" w:rsidR="00540591" w:rsidRDefault="00540591" w:rsidP="0070104F">
            <w:pPr>
              <w:pStyle w:val="ConsPlusNormal"/>
              <w:jc w:val="center"/>
            </w:pPr>
            <w:r>
              <w:t>10</w:t>
            </w:r>
          </w:p>
        </w:tc>
        <w:tc>
          <w:tcPr>
            <w:tcW w:w="518" w:type="dxa"/>
            <w:vAlign w:val="center"/>
          </w:tcPr>
          <w:p w14:paraId="66CA6E11" w14:textId="77777777" w:rsidR="00540591" w:rsidRDefault="00540591" w:rsidP="0070104F">
            <w:pPr>
              <w:pStyle w:val="ConsPlusNormal"/>
              <w:jc w:val="center"/>
            </w:pPr>
            <w:r>
              <w:t>04</w:t>
            </w:r>
          </w:p>
        </w:tc>
        <w:tc>
          <w:tcPr>
            <w:tcW w:w="1701" w:type="dxa"/>
            <w:vAlign w:val="center"/>
          </w:tcPr>
          <w:p w14:paraId="7EED641B" w14:textId="77777777" w:rsidR="00540591" w:rsidRDefault="00540591" w:rsidP="0070104F">
            <w:pPr>
              <w:pStyle w:val="ConsPlusNormal"/>
              <w:jc w:val="both"/>
            </w:pPr>
            <w:r>
              <w:t>17 4 04 12509</w:t>
            </w:r>
          </w:p>
        </w:tc>
        <w:tc>
          <w:tcPr>
            <w:tcW w:w="602" w:type="dxa"/>
            <w:vAlign w:val="center"/>
          </w:tcPr>
          <w:p w14:paraId="74264928" w14:textId="77777777" w:rsidR="00540591" w:rsidRDefault="00540591" w:rsidP="0070104F">
            <w:pPr>
              <w:pStyle w:val="ConsPlusNormal"/>
              <w:jc w:val="center"/>
            </w:pPr>
            <w:r>
              <w:t>110</w:t>
            </w:r>
          </w:p>
        </w:tc>
        <w:tc>
          <w:tcPr>
            <w:tcW w:w="1531" w:type="dxa"/>
            <w:vAlign w:val="center"/>
          </w:tcPr>
          <w:p w14:paraId="7BD16C5A" w14:textId="77777777" w:rsidR="00540591" w:rsidRDefault="00540591" w:rsidP="0070104F">
            <w:pPr>
              <w:pStyle w:val="ConsPlusNormal"/>
              <w:jc w:val="right"/>
            </w:pPr>
            <w:r>
              <w:t>179 909,2</w:t>
            </w:r>
          </w:p>
        </w:tc>
      </w:tr>
      <w:tr w:rsidR="00540591" w14:paraId="79890FE7" w14:textId="77777777" w:rsidTr="0070104F">
        <w:tc>
          <w:tcPr>
            <w:tcW w:w="2891" w:type="dxa"/>
            <w:vAlign w:val="center"/>
          </w:tcPr>
          <w:p w14:paraId="4B0C998B"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D6B38C5" w14:textId="77777777" w:rsidR="00540591" w:rsidRDefault="00540591" w:rsidP="0070104F">
            <w:pPr>
              <w:pStyle w:val="ConsPlusNormal"/>
              <w:jc w:val="center"/>
            </w:pPr>
            <w:r>
              <w:t>009</w:t>
            </w:r>
          </w:p>
        </w:tc>
        <w:tc>
          <w:tcPr>
            <w:tcW w:w="504" w:type="dxa"/>
            <w:vAlign w:val="center"/>
          </w:tcPr>
          <w:p w14:paraId="556DBE26" w14:textId="77777777" w:rsidR="00540591" w:rsidRDefault="00540591" w:rsidP="0070104F">
            <w:pPr>
              <w:pStyle w:val="ConsPlusNormal"/>
              <w:jc w:val="center"/>
            </w:pPr>
            <w:r>
              <w:t>10</w:t>
            </w:r>
          </w:p>
        </w:tc>
        <w:tc>
          <w:tcPr>
            <w:tcW w:w="518" w:type="dxa"/>
            <w:vAlign w:val="center"/>
          </w:tcPr>
          <w:p w14:paraId="6E2496D0" w14:textId="77777777" w:rsidR="00540591" w:rsidRDefault="00540591" w:rsidP="0070104F">
            <w:pPr>
              <w:pStyle w:val="ConsPlusNormal"/>
              <w:jc w:val="center"/>
            </w:pPr>
            <w:r>
              <w:t>04</w:t>
            </w:r>
          </w:p>
        </w:tc>
        <w:tc>
          <w:tcPr>
            <w:tcW w:w="1701" w:type="dxa"/>
            <w:vAlign w:val="center"/>
          </w:tcPr>
          <w:p w14:paraId="0CBA8FB1" w14:textId="77777777" w:rsidR="00540591" w:rsidRDefault="00540591" w:rsidP="0070104F">
            <w:pPr>
              <w:pStyle w:val="ConsPlusNormal"/>
              <w:jc w:val="both"/>
            </w:pPr>
            <w:r>
              <w:t>17 4 04 12509</w:t>
            </w:r>
          </w:p>
        </w:tc>
        <w:tc>
          <w:tcPr>
            <w:tcW w:w="602" w:type="dxa"/>
            <w:vAlign w:val="center"/>
          </w:tcPr>
          <w:p w14:paraId="6C2742F4" w14:textId="77777777" w:rsidR="00540591" w:rsidRDefault="00540591" w:rsidP="0070104F">
            <w:pPr>
              <w:pStyle w:val="ConsPlusNormal"/>
              <w:jc w:val="center"/>
            </w:pPr>
            <w:r>
              <w:t>200</w:t>
            </w:r>
          </w:p>
        </w:tc>
        <w:tc>
          <w:tcPr>
            <w:tcW w:w="1531" w:type="dxa"/>
            <w:vAlign w:val="center"/>
          </w:tcPr>
          <w:p w14:paraId="394079AF" w14:textId="77777777" w:rsidR="00540591" w:rsidRDefault="00540591" w:rsidP="0070104F">
            <w:pPr>
              <w:pStyle w:val="ConsPlusNormal"/>
              <w:jc w:val="right"/>
            </w:pPr>
            <w:r>
              <w:t>56 825,2</w:t>
            </w:r>
          </w:p>
        </w:tc>
      </w:tr>
      <w:tr w:rsidR="00540591" w14:paraId="3CEC1362" w14:textId="77777777" w:rsidTr="0070104F">
        <w:tc>
          <w:tcPr>
            <w:tcW w:w="2891" w:type="dxa"/>
            <w:vAlign w:val="center"/>
          </w:tcPr>
          <w:p w14:paraId="1A340F40"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A39C751" w14:textId="77777777" w:rsidR="00540591" w:rsidRDefault="00540591" w:rsidP="0070104F">
            <w:pPr>
              <w:pStyle w:val="ConsPlusNormal"/>
              <w:jc w:val="center"/>
            </w:pPr>
            <w:r>
              <w:t>009</w:t>
            </w:r>
          </w:p>
        </w:tc>
        <w:tc>
          <w:tcPr>
            <w:tcW w:w="504" w:type="dxa"/>
            <w:vAlign w:val="center"/>
          </w:tcPr>
          <w:p w14:paraId="75A049AF" w14:textId="77777777" w:rsidR="00540591" w:rsidRDefault="00540591" w:rsidP="0070104F">
            <w:pPr>
              <w:pStyle w:val="ConsPlusNormal"/>
              <w:jc w:val="center"/>
            </w:pPr>
            <w:r>
              <w:t>10</w:t>
            </w:r>
          </w:p>
        </w:tc>
        <w:tc>
          <w:tcPr>
            <w:tcW w:w="518" w:type="dxa"/>
            <w:vAlign w:val="center"/>
          </w:tcPr>
          <w:p w14:paraId="2137C7EC" w14:textId="77777777" w:rsidR="00540591" w:rsidRDefault="00540591" w:rsidP="0070104F">
            <w:pPr>
              <w:pStyle w:val="ConsPlusNormal"/>
              <w:jc w:val="center"/>
            </w:pPr>
            <w:r>
              <w:t>04</w:t>
            </w:r>
          </w:p>
        </w:tc>
        <w:tc>
          <w:tcPr>
            <w:tcW w:w="1701" w:type="dxa"/>
            <w:vAlign w:val="center"/>
          </w:tcPr>
          <w:p w14:paraId="73FD5A42" w14:textId="77777777" w:rsidR="00540591" w:rsidRDefault="00540591" w:rsidP="0070104F">
            <w:pPr>
              <w:pStyle w:val="ConsPlusNormal"/>
              <w:jc w:val="both"/>
            </w:pPr>
            <w:r>
              <w:t>17 4 04 12509</w:t>
            </w:r>
          </w:p>
        </w:tc>
        <w:tc>
          <w:tcPr>
            <w:tcW w:w="602" w:type="dxa"/>
            <w:vAlign w:val="center"/>
          </w:tcPr>
          <w:p w14:paraId="597C98A6" w14:textId="77777777" w:rsidR="00540591" w:rsidRDefault="00540591" w:rsidP="0070104F">
            <w:pPr>
              <w:pStyle w:val="ConsPlusNormal"/>
              <w:jc w:val="center"/>
            </w:pPr>
            <w:r>
              <w:t>240</w:t>
            </w:r>
          </w:p>
        </w:tc>
        <w:tc>
          <w:tcPr>
            <w:tcW w:w="1531" w:type="dxa"/>
            <w:vAlign w:val="center"/>
          </w:tcPr>
          <w:p w14:paraId="1BF9101E" w14:textId="77777777" w:rsidR="00540591" w:rsidRDefault="00540591" w:rsidP="0070104F">
            <w:pPr>
              <w:pStyle w:val="ConsPlusNormal"/>
              <w:jc w:val="right"/>
            </w:pPr>
            <w:r>
              <w:t>56 825,2</w:t>
            </w:r>
          </w:p>
        </w:tc>
      </w:tr>
      <w:tr w:rsidR="00540591" w14:paraId="6E3906E7" w14:textId="77777777" w:rsidTr="0070104F">
        <w:tc>
          <w:tcPr>
            <w:tcW w:w="2891" w:type="dxa"/>
            <w:vAlign w:val="center"/>
          </w:tcPr>
          <w:p w14:paraId="47B07131"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6F32F6E" w14:textId="77777777" w:rsidR="00540591" w:rsidRDefault="00540591" w:rsidP="0070104F">
            <w:pPr>
              <w:pStyle w:val="ConsPlusNormal"/>
              <w:jc w:val="center"/>
            </w:pPr>
            <w:r>
              <w:t>009</w:t>
            </w:r>
          </w:p>
        </w:tc>
        <w:tc>
          <w:tcPr>
            <w:tcW w:w="504" w:type="dxa"/>
            <w:vAlign w:val="center"/>
          </w:tcPr>
          <w:p w14:paraId="4A6F6581" w14:textId="77777777" w:rsidR="00540591" w:rsidRDefault="00540591" w:rsidP="0070104F">
            <w:pPr>
              <w:pStyle w:val="ConsPlusNormal"/>
              <w:jc w:val="center"/>
            </w:pPr>
            <w:r>
              <w:t>10</w:t>
            </w:r>
          </w:p>
        </w:tc>
        <w:tc>
          <w:tcPr>
            <w:tcW w:w="518" w:type="dxa"/>
            <w:vAlign w:val="center"/>
          </w:tcPr>
          <w:p w14:paraId="2E95D7D6" w14:textId="77777777" w:rsidR="00540591" w:rsidRDefault="00540591" w:rsidP="0070104F">
            <w:pPr>
              <w:pStyle w:val="ConsPlusNormal"/>
              <w:jc w:val="center"/>
            </w:pPr>
            <w:r>
              <w:t>04</w:t>
            </w:r>
          </w:p>
        </w:tc>
        <w:tc>
          <w:tcPr>
            <w:tcW w:w="1701" w:type="dxa"/>
            <w:vAlign w:val="center"/>
          </w:tcPr>
          <w:p w14:paraId="4585FBA4" w14:textId="77777777" w:rsidR="00540591" w:rsidRDefault="00540591" w:rsidP="0070104F">
            <w:pPr>
              <w:pStyle w:val="ConsPlusNormal"/>
              <w:jc w:val="both"/>
            </w:pPr>
            <w:r>
              <w:t>17 4 04 12509</w:t>
            </w:r>
          </w:p>
        </w:tc>
        <w:tc>
          <w:tcPr>
            <w:tcW w:w="602" w:type="dxa"/>
            <w:vAlign w:val="center"/>
          </w:tcPr>
          <w:p w14:paraId="4013A6AF" w14:textId="77777777" w:rsidR="00540591" w:rsidRDefault="00540591" w:rsidP="0070104F">
            <w:pPr>
              <w:pStyle w:val="ConsPlusNormal"/>
              <w:jc w:val="center"/>
            </w:pPr>
            <w:r>
              <w:t>600</w:t>
            </w:r>
          </w:p>
        </w:tc>
        <w:tc>
          <w:tcPr>
            <w:tcW w:w="1531" w:type="dxa"/>
            <w:vAlign w:val="center"/>
          </w:tcPr>
          <w:p w14:paraId="4CEE54D3" w14:textId="77777777" w:rsidR="00540591" w:rsidRDefault="00540591" w:rsidP="0070104F">
            <w:pPr>
              <w:pStyle w:val="ConsPlusNormal"/>
              <w:jc w:val="right"/>
            </w:pPr>
            <w:r>
              <w:t>1 869 349,0</w:t>
            </w:r>
          </w:p>
        </w:tc>
      </w:tr>
      <w:tr w:rsidR="00540591" w14:paraId="143F65B9" w14:textId="77777777" w:rsidTr="0070104F">
        <w:tc>
          <w:tcPr>
            <w:tcW w:w="2891" w:type="dxa"/>
            <w:vAlign w:val="center"/>
          </w:tcPr>
          <w:p w14:paraId="1CCACD79" w14:textId="77777777" w:rsidR="00540591" w:rsidRDefault="00540591" w:rsidP="0070104F">
            <w:pPr>
              <w:pStyle w:val="ConsPlusNormal"/>
              <w:jc w:val="both"/>
            </w:pPr>
            <w:r>
              <w:t>Субсидии бюджетным учреждениям</w:t>
            </w:r>
          </w:p>
        </w:tc>
        <w:tc>
          <w:tcPr>
            <w:tcW w:w="1247" w:type="dxa"/>
            <w:vAlign w:val="center"/>
          </w:tcPr>
          <w:p w14:paraId="2B3950AF" w14:textId="77777777" w:rsidR="00540591" w:rsidRDefault="00540591" w:rsidP="0070104F">
            <w:pPr>
              <w:pStyle w:val="ConsPlusNormal"/>
              <w:jc w:val="center"/>
            </w:pPr>
            <w:r>
              <w:t>009</w:t>
            </w:r>
          </w:p>
        </w:tc>
        <w:tc>
          <w:tcPr>
            <w:tcW w:w="504" w:type="dxa"/>
            <w:vAlign w:val="center"/>
          </w:tcPr>
          <w:p w14:paraId="50D9061E" w14:textId="77777777" w:rsidR="00540591" w:rsidRDefault="00540591" w:rsidP="0070104F">
            <w:pPr>
              <w:pStyle w:val="ConsPlusNormal"/>
              <w:jc w:val="center"/>
            </w:pPr>
            <w:r>
              <w:t>10</w:t>
            </w:r>
          </w:p>
        </w:tc>
        <w:tc>
          <w:tcPr>
            <w:tcW w:w="518" w:type="dxa"/>
            <w:vAlign w:val="center"/>
          </w:tcPr>
          <w:p w14:paraId="30CC7DBF" w14:textId="77777777" w:rsidR="00540591" w:rsidRDefault="00540591" w:rsidP="0070104F">
            <w:pPr>
              <w:pStyle w:val="ConsPlusNormal"/>
              <w:jc w:val="center"/>
            </w:pPr>
            <w:r>
              <w:t>04</w:t>
            </w:r>
          </w:p>
        </w:tc>
        <w:tc>
          <w:tcPr>
            <w:tcW w:w="1701" w:type="dxa"/>
            <w:vAlign w:val="center"/>
          </w:tcPr>
          <w:p w14:paraId="3000E1DA" w14:textId="77777777" w:rsidR="00540591" w:rsidRDefault="00540591" w:rsidP="0070104F">
            <w:pPr>
              <w:pStyle w:val="ConsPlusNormal"/>
              <w:jc w:val="both"/>
            </w:pPr>
            <w:r>
              <w:t>17 4 04 12509</w:t>
            </w:r>
          </w:p>
        </w:tc>
        <w:tc>
          <w:tcPr>
            <w:tcW w:w="602" w:type="dxa"/>
            <w:vAlign w:val="center"/>
          </w:tcPr>
          <w:p w14:paraId="2CE53D64" w14:textId="77777777" w:rsidR="00540591" w:rsidRDefault="00540591" w:rsidP="0070104F">
            <w:pPr>
              <w:pStyle w:val="ConsPlusNormal"/>
              <w:jc w:val="center"/>
            </w:pPr>
            <w:r>
              <w:t>610</w:t>
            </w:r>
          </w:p>
        </w:tc>
        <w:tc>
          <w:tcPr>
            <w:tcW w:w="1531" w:type="dxa"/>
            <w:vAlign w:val="center"/>
          </w:tcPr>
          <w:p w14:paraId="7170ECF5" w14:textId="77777777" w:rsidR="00540591" w:rsidRDefault="00540591" w:rsidP="0070104F">
            <w:pPr>
              <w:pStyle w:val="ConsPlusNormal"/>
              <w:jc w:val="right"/>
            </w:pPr>
            <w:r>
              <w:t>1 834 375,5</w:t>
            </w:r>
          </w:p>
        </w:tc>
      </w:tr>
      <w:tr w:rsidR="00540591" w14:paraId="58C4825E" w14:textId="77777777" w:rsidTr="0070104F">
        <w:tc>
          <w:tcPr>
            <w:tcW w:w="2891" w:type="dxa"/>
            <w:vAlign w:val="center"/>
          </w:tcPr>
          <w:p w14:paraId="5F2E2147" w14:textId="77777777" w:rsidR="00540591" w:rsidRDefault="00540591" w:rsidP="0070104F">
            <w:pPr>
              <w:pStyle w:val="ConsPlusNormal"/>
              <w:jc w:val="both"/>
            </w:pPr>
            <w:r>
              <w:t>Субсидии автономным учреждениям</w:t>
            </w:r>
          </w:p>
        </w:tc>
        <w:tc>
          <w:tcPr>
            <w:tcW w:w="1247" w:type="dxa"/>
            <w:vAlign w:val="center"/>
          </w:tcPr>
          <w:p w14:paraId="07BF8E0B" w14:textId="77777777" w:rsidR="00540591" w:rsidRDefault="00540591" w:rsidP="0070104F">
            <w:pPr>
              <w:pStyle w:val="ConsPlusNormal"/>
              <w:jc w:val="center"/>
            </w:pPr>
            <w:r>
              <w:t>009</w:t>
            </w:r>
          </w:p>
        </w:tc>
        <w:tc>
          <w:tcPr>
            <w:tcW w:w="504" w:type="dxa"/>
            <w:vAlign w:val="center"/>
          </w:tcPr>
          <w:p w14:paraId="5AB8E907" w14:textId="77777777" w:rsidR="00540591" w:rsidRDefault="00540591" w:rsidP="0070104F">
            <w:pPr>
              <w:pStyle w:val="ConsPlusNormal"/>
              <w:jc w:val="center"/>
            </w:pPr>
            <w:r>
              <w:t>10</w:t>
            </w:r>
          </w:p>
        </w:tc>
        <w:tc>
          <w:tcPr>
            <w:tcW w:w="518" w:type="dxa"/>
            <w:vAlign w:val="center"/>
          </w:tcPr>
          <w:p w14:paraId="02D091C1" w14:textId="77777777" w:rsidR="00540591" w:rsidRDefault="00540591" w:rsidP="0070104F">
            <w:pPr>
              <w:pStyle w:val="ConsPlusNormal"/>
              <w:jc w:val="center"/>
            </w:pPr>
            <w:r>
              <w:t>04</w:t>
            </w:r>
          </w:p>
        </w:tc>
        <w:tc>
          <w:tcPr>
            <w:tcW w:w="1701" w:type="dxa"/>
            <w:vAlign w:val="center"/>
          </w:tcPr>
          <w:p w14:paraId="16745549" w14:textId="77777777" w:rsidR="00540591" w:rsidRDefault="00540591" w:rsidP="0070104F">
            <w:pPr>
              <w:pStyle w:val="ConsPlusNormal"/>
              <w:jc w:val="both"/>
            </w:pPr>
            <w:r>
              <w:t>17 4 04 12509</w:t>
            </w:r>
          </w:p>
        </w:tc>
        <w:tc>
          <w:tcPr>
            <w:tcW w:w="602" w:type="dxa"/>
            <w:vAlign w:val="center"/>
          </w:tcPr>
          <w:p w14:paraId="07F87F88" w14:textId="77777777" w:rsidR="00540591" w:rsidRDefault="00540591" w:rsidP="0070104F">
            <w:pPr>
              <w:pStyle w:val="ConsPlusNormal"/>
              <w:jc w:val="center"/>
            </w:pPr>
            <w:r>
              <w:t>620</w:t>
            </w:r>
          </w:p>
        </w:tc>
        <w:tc>
          <w:tcPr>
            <w:tcW w:w="1531" w:type="dxa"/>
            <w:vAlign w:val="center"/>
          </w:tcPr>
          <w:p w14:paraId="63413CC0" w14:textId="77777777" w:rsidR="00540591" w:rsidRDefault="00540591" w:rsidP="0070104F">
            <w:pPr>
              <w:pStyle w:val="ConsPlusNormal"/>
              <w:jc w:val="right"/>
            </w:pPr>
            <w:r>
              <w:t>34 973,5</w:t>
            </w:r>
          </w:p>
        </w:tc>
      </w:tr>
      <w:tr w:rsidR="00540591" w14:paraId="1B29B8EE" w14:textId="77777777" w:rsidTr="0070104F">
        <w:tc>
          <w:tcPr>
            <w:tcW w:w="2891" w:type="dxa"/>
            <w:vAlign w:val="center"/>
          </w:tcPr>
          <w:p w14:paraId="05CA2A37" w14:textId="77777777" w:rsidR="00540591" w:rsidRDefault="00540591" w:rsidP="0070104F">
            <w:pPr>
              <w:pStyle w:val="ConsPlusNormal"/>
              <w:jc w:val="both"/>
            </w:pPr>
            <w:r>
              <w:t>Иные бюджетные ассигнования</w:t>
            </w:r>
          </w:p>
        </w:tc>
        <w:tc>
          <w:tcPr>
            <w:tcW w:w="1247" w:type="dxa"/>
            <w:vAlign w:val="center"/>
          </w:tcPr>
          <w:p w14:paraId="37C24032" w14:textId="77777777" w:rsidR="00540591" w:rsidRDefault="00540591" w:rsidP="0070104F">
            <w:pPr>
              <w:pStyle w:val="ConsPlusNormal"/>
              <w:jc w:val="center"/>
            </w:pPr>
            <w:r>
              <w:t>009</w:t>
            </w:r>
          </w:p>
        </w:tc>
        <w:tc>
          <w:tcPr>
            <w:tcW w:w="504" w:type="dxa"/>
            <w:vAlign w:val="center"/>
          </w:tcPr>
          <w:p w14:paraId="32258B31" w14:textId="77777777" w:rsidR="00540591" w:rsidRDefault="00540591" w:rsidP="0070104F">
            <w:pPr>
              <w:pStyle w:val="ConsPlusNormal"/>
              <w:jc w:val="center"/>
            </w:pPr>
            <w:r>
              <w:t>10</w:t>
            </w:r>
          </w:p>
        </w:tc>
        <w:tc>
          <w:tcPr>
            <w:tcW w:w="518" w:type="dxa"/>
            <w:vAlign w:val="center"/>
          </w:tcPr>
          <w:p w14:paraId="6559A626" w14:textId="77777777" w:rsidR="00540591" w:rsidRDefault="00540591" w:rsidP="0070104F">
            <w:pPr>
              <w:pStyle w:val="ConsPlusNormal"/>
              <w:jc w:val="center"/>
            </w:pPr>
            <w:r>
              <w:t>04</w:t>
            </w:r>
          </w:p>
        </w:tc>
        <w:tc>
          <w:tcPr>
            <w:tcW w:w="1701" w:type="dxa"/>
            <w:vAlign w:val="center"/>
          </w:tcPr>
          <w:p w14:paraId="3B47E75B" w14:textId="77777777" w:rsidR="00540591" w:rsidRDefault="00540591" w:rsidP="0070104F">
            <w:pPr>
              <w:pStyle w:val="ConsPlusNormal"/>
              <w:jc w:val="both"/>
            </w:pPr>
            <w:r>
              <w:t>17 4 04 12509</w:t>
            </w:r>
          </w:p>
        </w:tc>
        <w:tc>
          <w:tcPr>
            <w:tcW w:w="602" w:type="dxa"/>
            <w:vAlign w:val="center"/>
          </w:tcPr>
          <w:p w14:paraId="508368F2" w14:textId="77777777" w:rsidR="00540591" w:rsidRDefault="00540591" w:rsidP="0070104F">
            <w:pPr>
              <w:pStyle w:val="ConsPlusNormal"/>
              <w:jc w:val="center"/>
            </w:pPr>
            <w:r>
              <w:t>800</w:t>
            </w:r>
          </w:p>
        </w:tc>
        <w:tc>
          <w:tcPr>
            <w:tcW w:w="1531" w:type="dxa"/>
            <w:vAlign w:val="center"/>
          </w:tcPr>
          <w:p w14:paraId="5C5DF26A" w14:textId="77777777" w:rsidR="00540591" w:rsidRDefault="00540591" w:rsidP="0070104F">
            <w:pPr>
              <w:pStyle w:val="ConsPlusNormal"/>
              <w:jc w:val="right"/>
            </w:pPr>
            <w:r>
              <w:t>1 083,0</w:t>
            </w:r>
          </w:p>
        </w:tc>
      </w:tr>
      <w:tr w:rsidR="00540591" w14:paraId="5D871842" w14:textId="77777777" w:rsidTr="0070104F">
        <w:tc>
          <w:tcPr>
            <w:tcW w:w="2891" w:type="dxa"/>
            <w:vAlign w:val="center"/>
          </w:tcPr>
          <w:p w14:paraId="2AA855EF" w14:textId="77777777" w:rsidR="00540591" w:rsidRDefault="00540591" w:rsidP="0070104F">
            <w:pPr>
              <w:pStyle w:val="ConsPlusNormal"/>
              <w:jc w:val="both"/>
            </w:pPr>
            <w:r>
              <w:t>Исполнение судебных актов</w:t>
            </w:r>
          </w:p>
        </w:tc>
        <w:tc>
          <w:tcPr>
            <w:tcW w:w="1247" w:type="dxa"/>
            <w:vAlign w:val="center"/>
          </w:tcPr>
          <w:p w14:paraId="16F572A4" w14:textId="77777777" w:rsidR="00540591" w:rsidRDefault="00540591" w:rsidP="0070104F">
            <w:pPr>
              <w:pStyle w:val="ConsPlusNormal"/>
              <w:jc w:val="center"/>
            </w:pPr>
            <w:r>
              <w:t>009</w:t>
            </w:r>
          </w:p>
        </w:tc>
        <w:tc>
          <w:tcPr>
            <w:tcW w:w="504" w:type="dxa"/>
            <w:vAlign w:val="center"/>
          </w:tcPr>
          <w:p w14:paraId="613BB59F" w14:textId="77777777" w:rsidR="00540591" w:rsidRDefault="00540591" w:rsidP="0070104F">
            <w:pPr>
              <w:pStyle w:val="ConsPlusNormal"/>
              <w:jc w:val="center"/>
            </w:pPr>
            <w:r>
              <w:t>10</w:t>
            </w:r>
          </w:p>
        </w:tc>
        <w:tc>
          <w:tcPr>
            <w:tcW w:w="518" w:type="dxa"/>
            <w:vAlign w:val="center"/>
          </w:tcPr>
          <w:p w14:paraId="4AB38FDE" w14:textId="77777777" w:rsidR="00540591" w:rsidRDefault="00540591" w:rsidP="0070104F">
            <w:pPr>
              <w:pStyle w:val="ConsPlusNormal"/>
              <w:jc w:val="center"/>
            </w:pPr>
            <w:r>
              <w:t>04</w:t>
            </w:r>
          </w:p>
        </w:tc>
        <w:tc>
          <w:tcPr>
            <w:tcW w:w="1701" w:type="dxa"/>
            <w:vAlign w:val="center"/>
          </w:tcPr>
          <w:p w14:paraId="65A32232" w14:textId="77777777" w:rsidR="00540591" w:rsidRDefault="00540591" w:rsidP="0070104F">
            <w:pPr>
              <w:pStyle w:val="ConsPlusNormal"/>
              <w:jc w:val="both"/>
            </w:pPr>
            <w:r>
              <w:t>17 4 04 12509</w:t>
            </w:r>
          </w:p>
        </w:tc>
        <w:tc>
          <w:tcPr>
            <w:tcW w:w="602" w:type="dxa"/>
            <w:vAlign w:val="center"/>
          </w:tcPr>
          <w:p w14:paraId="3E63BD3E" w14:textId="77777777" w:rsidR="00540591" w:rsidRDefault="00540591" w:rsidP="0070104F">
            <w:pPr>
              <w:pStyle w:val="ConsPlusNormal"/>
              <w:jc w:val="center"/>
            </w:pPr>
            <w:r>
              <w:t>830</w:t>
            </w:r>
          </w:p>
        </w:tc>
        <w:tc>
          <w:tcPr>
            <w:tcW w:w="1531" w:type="dxa"/>
            <w:vAlign w:val="center"/>
          </w:tcPr>
          <w:p w14:paraId="135FCEA4" w14:textId="77777777" w:rsidR="00540591" w:rsidRDefault="00540591" w:rsidP="0070104F">
            <w:pPr>
              <w:pStyle w:val="ConsPlusNormal"/>
              <w:jc w:val="right"/>
            </w:pPr>
            <w:r>
              <w:t>70,0</w:t>
            </w:r>
          </w:p>
        </w:tc>
      </w:tr>
      <w:tr w:rsidR="00540591" w14:paraId="7878B75E" w14:textId="77777777" w:rsidTr="0070104F">
        <w:tc>
          <w:tcPr>
            <w:tcW w:w="2891" w:type="dxa"/>
            <w:vAlign w:val="center"/>
          </w:tcPr>
          <w:p w14:paraId="22BA7C09" w14:textId="77777777" w:rsidR="00540591" w:rsidRDefault="00540591" w:rsidP="0070104F">
            <w:pPr>
              <w:pStyle w:val="ConsPlusNormal"/>
              <w:jc w:val="both"/>
            </w:pPr>
            <w:r>
              <w:t>Уплата налогов, сборов и иных платежей</w:t>
            </w:r>
          </w:p>
        </w:tc>
        <w:tc>
          <w:tcPr>
            <w:tcW w:w="1247" w:type="dxa"/>
            <w:vAlign w:val="center"/>
          </w:tcPr>
          <w:p w14:paraId="673539DD" w14:textId="77777777" w:rsidR="00540591" w:rsidRDefault="00540591" w:rsidP="0070104F">
            <w:pPr>
              <w:pStyle w:val="ConsPlusNormal"/>
              <w:jc w:val="center"/>
            </w:pPr>
            <w:r>
              <w:t>009</w:t>
            </w:r>
          </w:p>
        </w:tc>
        <w:tc>
          <w:tcPr>
            <w:tcW w:w="504" w:type="dxa"/>
            <w:vAlign w:val="center"/>
          </w:tcPr>
          <w:p w14:paraId="7FF9AFE5" w14:textId="77777777" w:rsidR="00540591" w:rsidRDefault="00540591" w:rsidP="0070104F">
            <w:pPr>
              <w:pStyle w:val="ConsPlusNormal"/>
              <w:jc w:val="center"/>
            </w:pPr>
            <w:r>
              <w:t>10</w:t>
            </w:r>
          </w:p>
        </w:tc>
        <w:tc>
          <w:tcPr>
            <w:tcW w:w="518" w:type="dxa"/>
            <w:vAlign w:val="center"/>
          </w:tcPr>
          <w:p w14:paraId="28DDD183" w14:textId="77777777" w:rsidR="00540591" w:rsidRDefault="00540591" w:rsidP="0070104F">
            <w:pPr>
              <w:pStyle w:val="ConsPlusNormal"/>
              <w:jc w:val="center"/>
            </w:pPr>
            <w:r>
              <w:t>04</w:t>
            </w:r>
          </w:p>
        </w:tc>
        <w:tc>
          <w:tcPr>
            <w:tcW w:w="1701" w:type="dxa"/>
            <w:vAlign w:val="center"/>
          </w:tcPr>
          <w:p w14:paraId="60BB6907" w14:textId="77777777" w:rsidR="00540591" w:rsidRDefault="00540591" w:rsidP="0070104F">
            <w:pPr>
              <w:pStyle w:val="ConsPlusNormal"/>
              <w:jc w:val="both"/>
            </w:pPr>
            <w:r>
              <w:t>17 4 04 12509</w:t>
            </w:r>
          </w:p>
        </w:tc>
        <w:tc>
          <w:tcPr>
            <w:tcW w:w="602" w:type="dxa"/>
            <w:vAlign w:val="center"/>
          </w:tcPr>
          <w:p w14:paraId="10B9149A" w14:textId="77777777" w:rsidR="00540591" w:rsidRDefault="00540591" w:rsidP="0070104F">
            <w:pPr>
              <w:pStyle w:val="ConsPlusNormal"/>
              <w:jc w:val="center"/>
            </w:pPr>
            <w:r>
              <w:t>850</w:t>
            </w:r>
          </w:p>
        </w:tc>
        <w:tc>
          <w:tcPr>
            <w:tcW w:w="1531" w:type="dxa"/>
            <w:vAlign w:val="center"/>
          </w:tcPr>
          <w:p w14:paraId="2758105E" w14:textId="77777777" w:rsidR="00540591" w:rsidRDefault="00540591" w:rsidP="0070104F">
            <w:pPr>
              <w:pStyle w:val="ConsPlusNormal"/>
              <w:jc w:val="right"/>
            </w:pPr>
            <w:r>
              <w:t>1 013,0</w:t>
            </w:r>
          </w:p>
        </w:tc>
      </w:tr>
      <w:tr w:rsidR="00540591" w14:paraId="7F477FF0" w14:textId="77777777" w:rsidTr="0070104F">
        <w:tc>
          <w:tcPr>
            <w:tcW w:w="2891" w:type="dxa"/>
            <w:vAlign w:val="center"/>
          </w:tcPr>
          <w:p w14:paraId="4A1F8D74" w14:textId="77777777" w:rsidR="00540591" w:rsidRDefault="00540591" w:rsidP="0070104F">
            <w:pPr>
              <w:pStyle w:val="ConsPlusNormal"/>
              <w:jc w:val="both"/>
            </w:pPr>
            <w:r>
              <w:t xml:space="preserve">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w:t>
            </w:r>
            <w:r>
              <w:lastRenderedPageBreak/>
              <w:t>организаций</w:t>
            </w:r>
          </w:p>
        </w:tc>
        <w:tc>
          <w:tcPr>
            <w:tcW w:w="1247" w:type="dxa"/>
            <w:vAlign w:val="center"/>
          </w:tcPr>
          <w:p w14:paraId="3782822B" w14:textId="77777777" w:rsidR="00540591" w:rsidRDefault="00540591" w:rsidP="0070104F">
            <w:pPr>
              <w:pStyle w:val="ConsPlusNormal"/>
              <w:jc w:val="center"/>
            </w:pPr>
            <w:r>
              <w:lastRenderedPageBreak/>
              <w:t>009</w:t>
            </w:r>
          </w:p>
        </w:tc>
        <w:tc>
          <w:tcPr>
            <w:tcW w:w="504" w:type="dxa"/>
            <w:vAlign w:val="center"/>
          </w:tcPr>
          <w:p w14:paraId="24C87C19" w14:textId="77777777" w:rsidR="00540591" w:rsidRDefault="00540591" w:rsidP="0070104F">
            <w:pPr>
              <w:pStyle w:val="ConsPlusNormal"/>
              <w:jc w:val="center"/>
            </w:pPr>
            <w:r>
              <w:t>10</w:t>
            </w:r>
          </w:p>
        </w:tc>
        <w:tc>
          <w:tcPr>
            <w:tcW w:w="518" w:type="dxa"/>
            <w:vAlign w:val="center"/>
          </w:tcPr>
          <w:p w14:paraId="3A4D81B5" w14:textId="77777777" w:rsidR="00540591" w:rsidRDefault="00540591" w:rsidP="0070104F">
            <w:pPr>
              <w:pStyle w:val="ConsPlusNormal"/>
              <w:jc w:val="center"/>
            </w:pPr>
            <w:r>
              <w:t>04</w:t>
            </w:r>
          </w:p>
        </w:tc>
        <w:tc>
          <w:tcPr>
            <w:tcW w:w="1701" w:type="dxa"/>
            <w:vAlign w:val="center"/>
          </w:tcPr>
          <w:p w14:paraId="4A75C030" w14:textId="77777777" w:rsidR="00540591" w:rsidRDefault="00540591" w:rsidP="0070104F">
            <w:pPr>
              <w:pStyle w:val="ConsPlusNormal"/>
              <w:jc w:val="both"/>
            </w:pPr>
            <w:r>
              <w:t>17 4 04 59400</w:t>
            </w:r>
          </w:p>
        </w:tc>
        <w:tc>
          <w:tcPr>
            <w:tcW w:w="602" w:type="dxa"/>
            <w:vAlign w:val="center"/>
          </w:tcPr>
          <w:p w14:paraId="225ADD90" w14:textId="77777777" w:rsidR="00540591" w:rsidRDefault="00540591" w:rsidP="0070104F">
            <w:pPr>
              <w:pStyle w:val="ConsPlusNormal"/>
            </w:pPr>
          </w:p>
        </w:tc>
        <w:tc>
          <w:tcPr>
            <w:tcW w:w="1531" w:type="dxa"/>
            <w:vAlign w:val="center"/>
          </w:tcPr>
          <w:p w14:paraId="12F294EA" w14:textId="77777777" w:rsidR="00540591" w:rsidRDefault="00540591" w:rsidP="0070104F">
            <w:pPr>
              <w:pStyle w:val="ConsPlusNormal"/>
              <w:jc w:val="right"/>
            </w:pPr>
            <w:r>
              <w:t>222,2</w:t>
            </w:r>
          </w:p>
        </w:tc>
      </w:tr>
      <w:tr w:rsidR="00540591" w14:paraId="3B54285D" w14:textId="77777777" w:rsidTr="0070104F">
        <w:tc>
          <w:tcPr>
            <w:tcW w:w="2891" w:type="dxa"/>
            <w:vAlign w:val="center"/>
          </w:tcPr>
          <w:p w14:paraId="75041D75"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9EB1AB3" w14:textId="77777777" w:rsidR="00540591" w:rsidRDefault="00540591" w:rsidP="0070104F">
            <w:pPr>
              <w:pStyle w:val="ConsPlusNormal"/>
              <w:jc w:val="center"/>
            </w:pPr>
            <w:r>
              <w:t>009</w:t>
            </w:r>
          </w:p>
        </w:tc>
        <w:tc>
          <w:tcPr>
            <w:tcW w:w="504" w:type="dxa"/>
            <w:vAlign w:val="center"/>
          </w:tcPr>
          <w:p w14:paraId="0B6C0EFC" w14:textId="77777777" w:rsidR="00540591" w:rsidRDefault="00540591" w:rsidP="0070104F">
            <w:pPr>
              <w:pStyle w:val="ConsPlusNormal"/>
              <w:jc w:val="center"/>
            </w:pPr>
            <w:r>
              <w:t>10</w:t>
            </w:r>
          </w:p>
        </w:tc>
        <w:tc>
          <w:tcPr>
            <w:tcW w:w="518" w:type="dxa"/>
            <w:vAlign w:val="center"/>
          </w:tcPr>
          <w:p w14:paraId="4B8797BD" w14:textId="77777777" w:rsidR="00540591" w:rsidRDefault="00540591" w:rsidP="0070104F">
            <w:pPr>
              <w:pStyle w:val="ConsPlusNormal"/>
              <w:jc w:val="center"/>
            </w:pPr>
            <w:r>
              <w:t>04</w:t>
            </w:r>
          </w:p>
        </w:tc>
        <w:tc>
          <w:tcPr>
            <w:tcW w:w="1701" w:type="dxa"/>
            <w:vAlign w:val="center"/>
          </w:tcPr>
          <w:p w14:paraId="2BD4FE5C" w14:textId="77777777" w:rsidR="00540591" w:rsidRDefault="00540591" w:rsidP="0070104F">
            <w:pPr>
              <w:pStyle w:val="ConsPlusNormal"/>
              <w:jc w:val="both"/>
            </w:pPr>
            <w:r>
              <w:t>17 4 04 59400</w:t>
            </w:r>
          </w:p>
        </w:tc>
        <w:tc>
          <w:tcPr>
            <w:tcW w:w="602" w:type="dxa"/>
            <w:vAlign w:val="center"/>
          </w:tcPr>
          <w:p w14:paraId="252EDAF4" w14:textId="77777777" w:rsidR="00540591" w:rsidRDefault="00540591" w:rsidP="0070104F">
            <w:pPr>
              <w:pStyle w:val="ConsPlusNormal"/>
              <w:jc w:val="center"/>
            </w:pPr>
            <w:r>
              <w:t>600</w:t>
            </w:r>
          </w:p>
        </w:tc>
        <w:tc>
          <w:tcPr>
            <w:tcW w:w="1531" w:type="dxa"/>
            <w:vAlign w:val="center"/>
          </w:tcPr>
          <w:p w14:paraId="119279B7" w14:textId="77777777" w:rsidR="00540591" w:rsidRDefault="00540591" w:rsidP="0070104F">
            <w:pPr>
              <w:pStyle w:val="ConsPlusNormal"/>
              <w:jc w:val="right"/>
            </w:pPr>
            <w:r>
              <w:t>222,2</w:t>
            </w:r>
          </w:p>
        </w:tc>
      </w:tr>
      <w:tr w:rsidR="00540591" w14:paraId="5064FF83" w14:textId="77777777" w:rsidTr="0070104F">
        <w:tc>
          <w:tcPr>
            <w:tcW w:w="2891" w:type="dxa"/>
            <w:vAlign w:val="center"/>
          </w:tcPr>
          <w:p w14:paraId="269D4B2F" w14:textId="77777777" w:rsidR="00540591" w:rsidRDefault="00540591" w:rsidP="0070104F">
            <w:pPr>
              <w:pStyle w:val="ConsPlusNormal"/>
              <w:jc w:val="both"/>
            </w:pPr>
            <w:r>
              <w:t>Субсидии бюджетным учреждениям</w:t>
            </w:r>
          </w:p>
        </w:tc>
        <w:tc>
          <w:tcPr>
            <w:tcW w:w="1247" w:type="dxa"/>
            <w:vAlign w:val="center"/>
          </w:tcPr>
          <w:p w14:paraId="7B5A03EA" w14:textId="77777777" w:rsidR="00540591" w:rsidRDefault="00540591" w:rsidP="0070104F">
            <w:pPr>
              <w:pStyle w:val="ConsPlusNormal"/>
              <w:jc w:val="center"/>
            </w:pPr>
            <w:r>
              <w:t>009</w:t>
            </w:r>
          </w:p>
        </w:tc>
        <w:tc>
          <w:tcPr>
            <w:tcW w:w="504" w:type="dxa"/>
            <w:vAlign w:val="center"/>
          </w:tcPr>
          <w:p w14:paraId="475530E7" w14:textId="77777777" w:rsidR="00540591" w:rsidRDefault="00540591" w:rsidP="0070104F">
            <w:pPr>
              <w:pStyle w:val="ConsPlusNormal"/>
              <w:jc w:val="center"/>
            </w:pPr>
            <w:r>
              <w:t>10</w:t>
            </w:r>
          </w:p>
        </w:tc>
        <w:tc>
          <w:tcPr>
            <w:tcW w:w="518" w:type="dxa"/>
            <w:vAlign w:val="center"/>
          </w:tcPr>
          <w:p w14:paraId="2A41E25D" w14:textId="77777777" w:rsidR="00540591" w:rsidRDefault="00540591" w:rsidP="0070104F">
            <w:pPr>
              <w:pStyle w:val="ConsPlusNormal"/>
              <w:jc w:val="center"/>
            </w:pPr>
            <w:r>
              <w:t>04</w:t>
            </w:r>
          </w:p>
        </w:tc>
        <w:tc>
          <w:tcPr>
            <w:tcW w:w="1701" w:type="dxa"/>
            <w:vAlign w:val="center"/>
          </w:tcPr>
          <w:p w14:paraId="3C95D876" w14:textId="77777777" w:rsidR="00540591" w:rsidRDefault="00540591" w:rsidP="0070104F">
            <w:pPr>
              <w:pStyle w:val="ConsPlusNormal"/>
              <w:jc w:val="both"/>
            </w:pPr>
            <w:r>
              <w:t>17 4 04 59400</w:t>
            </w:r>
          </w:p>
        </w:tc>
        <w:tc>
          <w:tcPr>
            <w:tcW w:w="602" w:type="dxa"/>
            <w:vAlign w:val="center"/>
          </w:tcPr>
          <w:p w14:paraId="5B9DF611" w14:textId="77777777" w:rsidR="00540591" w:rsidRDefault="00540591" w:rsidP="0070104F">
            <w:pPr>
              <w:pStyle w:val="ConsPlusNormal"/>
              <w:jc w:val="center"/>
            </w:pPr>
            <w:r>
              <w:t>610</w:t>
            </w:r>
          </w:p>
        </w:tc>
        <w:tc>
          <w:tcPr>
            <w:tcW w:w="1531" w:type="dxa"/>
            <w:vAlign w:val="center"/>
          </w:tcPr>
          <w:p w14:paraId="55F5C3CA" w14:textId="77777777" w:rsidR="00540591" w:rsidRDefault="00540591" w:rsidP="0070104F">
            <w:pPr>
              <w:pStyle w:val="ConsPlusNormal"/>
              <w:jc w:val="right"/>
            </w:pPr>
            <w:r>
              <w:t>222,2</w:t>
            </w:r>
          </w:p>
        </w:tc>
      </w:tr>
      <w:tr w:rsidR="00540591" w14:paraId="7E665567" w14:textId="77777777" w:rsidTr="0070104F">
        <w:tc>
          <w:tcPr>
            <w:tcW w:w="2891" w:type="dxa"/>
            <w:vAlign w:val="center"/>
          </w:tcPr>
          <w:p w14:paraId="4DAB2A58" w14:textId="77777777" w:rsidR="00540591" w:rsidRDefault="00540591" w:rsidP="0070104F">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247" w:type="dxa"/>
            <w:vAlign w:val="center"/>
          </w:tcPr>
          <w:p w14:paraId="3A843F12" w14:textId="77777777" w:rsidR="00540591" w:rsidRDefault="00540591" w:rsidP="0070104F">
            <w:pPr>
              <w:pStyle w:val="ConsPlusNormal"/>
              <w:jc w:val="center"/>
            </w:pPr>
            <w:r>
              <w:t>009</w:t>
            </w:r>
          </w:p>
        </w:tc>
        <w:tc>
          <w:tcPr>
            <w:tcW w:w="504" w:type="dxa"/>
            <w:vAlign w:val="center"/>
          </w:tcPr>
          <w:p w14:paraId="7E746BDA" w14:textId="77777777" w:rsidR="00540591" w:rsidRDefault="00540591" w:rsidP="0070104F">
            <w:pPr>
              <w:pStyle w:val="ConsPlusNormal"/>
              <w:jc w:val="center"/>
            </w:pPr>
            <w:r>
              <w:t>10</w:t>
            </w:r>
          </w:p>
        </w:tc>
        <w:tc>
          <w:tcPr>
            <w:tcW w:w="518" w:type="dxa"/>
            <w:vAlign w:val="center"/>
          </w:tcPr>
          <w:p w14:paraId="535A93FD" w14:textId="77777777" w:rsidR="00540591" w:rsidRDefault="00540591" w:rsidP="0070104F">
            <w:pPr>
              <w:pStyle w:val="ConsPlusNormal"/>
              <w:jc w:val="center"/>
            </w:pPr>
            <w:r>
              <w:t>04</w:t>
            </w:r>
          </w:p>
        </w:tc>
        <w:tc>
          <w:tcPr>
            <w:tcW w:w="1701" w:type="dxa"/>
            <w:vAlign w:val="center"/>
          </w:tcPr>
          <w:p w14:paraId="54EC2C3F" w14:textId="77777777" w:rsidR="00540591" w:rsidRDefault="00540591" w:rsidP="0070104F">
            <w:pPr>
              <w:pStyle w:val="ConsPlusNormal"/>
              <w:jc w:val="both"/>
            </w:pPr>
            <w:r>
              <w:t>17 4 04 72400</w:t>
            </w:r>
          </w:p>
        </w:tc>
        <w:tc>
          <w:tcPr>
            <w:tcW w:w="602" w:type="dxa"/>
            <w:vAlign w:val="center"/>
          </w:tcPr>
          <w:p w14:paraId="036A56D7" w14:textId="77777777" w:rsidR="00540591" w:rsidRDefault="00540591" w:rsidP="0070104F">
            <w:pPr>
              <w:pStyle w:val="ConsPlusNormal"/>
            </w:pPr>
          </w:p>
        </w:tc>
        <w:tc>
          <w:tcPr>
            <w:tcW w:w="1531" w:type="dxa"/>
            <w:vAlign w:val="center"/>
          </w:tcPr>
          <w:p w14:paraId="21922370" w14:textId="77777777" w:rsidR="00540591" w:rsidRDefault="00540591" w:rsidP="0070104F">
            <w:pPr>
              <w:pStyle w:val="ConsPlusNormal"/>
              <w:jc w:val="right"/>
            </w:pPr>
            <w:r>
              <w:t>659 645,2</w:t>
            </w:r>
          </w:p>
        </w:tc>
      </w:tr>
      <w:tr w:rsidR="00540591" w14:paraId="00015B9B" w14:textId="77777777" w:rsidTr="0070104F">
        <w:tc>
          <w:tcPr>
            <w:tcW w:w="2891" w:type="dxa"/>
            <w:vAlign w:val="center"/>
          </w:tcPr>
          <w:p w14:paraId="36E748D4" w14:textId="77777777" w:rsidR="00540591" w:rsidRDefault="00540591" w:rsidP="0070104F">
            <w:pPr>
              <w:pStyle w:val="ConsPlusNormal"/>
              <w:jc w:val="both"/>
            </w:pPr>
            <w:r>
              <w:t>Межбюджетные трансферты</w:t>
            </w:r>
          </w:p>
        </w:tc>
        <w:tc>
          <w:tcPr>
            <w:tcW w:w="1247" w:type="dxa"/>
            <w:vAlign w:val="center"/>
          </w:tcPr>
          <w:p w14:paraId="61E1C2F5" w14:textId="77777777" w:rsidR="00540591" w:rsidRDefault="00540591" w:rsidP="0070104F">
            <w:pPr>
              <w:pStyle w:val="ConsPlusNormal"/>
              <w:jc w:val="center"/>
            </w:pPr>
            <w:r>
              <w:t>009</w:t>
            </w:r>
          </w:p>
        </w:tc>
        <w:tc>
          <w:tcPr>
            <w:tcW w:w="504" w:type="dxa"/>
            <w:vAlign w:val="center"/>
          </w:tcPr>
          <w:p w14:paraId="2D0117F5" w14:textId="77777777" w:rsidR="00540591" w:rsidRDefault="00540591" w:rsidP="0070104F">
            <w:pPr>
              <w:pStyle w:val="ConsPlusNormal"/>
              <w:jc w:val="center"/>
            </w:pPr>
            <w:r>
              <w:t>10</w:t>
            </w:r>
          </w:p>
        </w:tc>
        <w:tc>
          <w:tcPr>
            <w:tcW w:w="518" w:type="dxa"/>
            <w:vAlign w:val="center"/>
          </w:tcPr>
          <w:p w14:paraId="1E00DB83" w14:textId="77777777" w:rsidR="00540591" w:rsidRDefault="00540591" w:rsidP="0070104F">
            <w:pPr>
              <w:pStyle w:val="ConsPlusNormal"/>
              <w:jc w:val="center"/>
            </w:pPr>
            <w:r>
              <w:t>04</w:t>
            </w:r>
          </w:p>
        </w:tc>
        <w:tc>
          <w:tcPr>
            <w:tcW w:w="1701" w:type="dxa"/>
            <w:vAlign w:val="center"/>
          </w:tcPr>
          <w:p w14:paraId="21F1EB56" w14:textId="77777777" w:rsidR="00540591" w:rsidRDefault="00540591" w:rsidP="0070104F">
            <w:pPr>
              <w:pStyle w:val="ConsPlusNormal"/>
              <w:jc w:val="both"/>
            </w:pPr>
            <w:r>
              <w:t>17 4 04 72400</w:t>
            </w:r>
          </w:p>
        </w:tc>
        <w:tc>
          <w:tcPr>
            <w:tcW w:w="602" w:type="dxa"/>
            <w:vAlign w:val="center"/>
          </w:tcPr>
          <w:p w14:paraId="58DE054D" w14:textId="77777777" w:rsidR="00540591" w:rsidRDefault="00540591" w:rsidP="0070104F">
            <w:pPr>
              <w:pStyle w:val="ConsPlusNormal"/>
              <w:jc w:val="center"/>
            </w:pPr>
            <w:r>
              <w:t>500</w:t>
            </w:r>
          </w:p>
        </w:tc>
        <w:tc>
          <w:tcPr>
            <w:tcW w:w="1531" w:type="dxa"/>
            <w:vAlign w:val="center"/>
          </w:tcPr>
          <w:p w14:paraId="587E4A9D" w14:textId="77777777" w:rsidR="00540591" w:rsidRDefault="00540591" w:rsidP="0070104F">
            <w:pPr>
              <w:pStyle w:val="ConsPlusNormal"/>
              <w:jc w:val="right"/>
            </w:pPr>
            <w:r>
              <w:t>659 645,2</w:t>
            </w:r>
          </w:p>
        </w:tc>
      </w:tr>
      <w:tr w:rsidR="00540591" w14:paraId="070FD02B" w14:textId="77777777" w:rsidTr="0070104F">
        <w:tc>
          <w:tcPr>
            <w:tcW w:w="2891" w:type="dxa"/>
            <w:vAlign w:val="center"/>
          </w:tcPr>
          <w:p w14:paraId="4F23F25E" w14:textId="77777777" w:rsidR="00540591" w:rsidRDefault="00540591" w:rsidP="0070104F">
            <w:pPr>
              <w:pStyle w:val="ConsPlusNormal"/>
              <w:jc w:val="both"/>
            </w:pPr>
            <w:r>
              <w:t>Субвенции</w:t>
            </w:r>
          </w:p>
        </w:tc>
        <w:tc>
          <w:tcPr>
            <w:tcW w:w="1247" w:type="dxa"/>
            <w:vAlign w:val="center"/>
          </w:tcPr>
          <w:p w14:paraId="3115EEAC" w14:textId="77777777" w:rsidR="00540591" w:rsidRDefault="00540591" w:rsidP="0070104F">
            <w:pPr>
              <w:pStyle w:val="ConsPlusNormal"/>
              <w:jc w:val="center"/>
            </w:pPr>
            <w:r>
              <w:t>009</w:t>
            </w:r>
          </w:p>
        </w:tc>
        <w:tc>
          <w:tcPr>
            <w:tcW w:w="504" w:type="dxa"/>
            <w:vAlign w:val="center"/>
          </w:tcPr>
          <w:p w14:paraId="3171FAC0" w14:textId="77777777" w:rsidR="00540591" w:rsidRDefault="00540591" w:rsidP="0070104F">
            <w:pPr>
              <w:pStyle w:val="ConsPlusNormal"/>
              <w:jc w:val="center"/>
            </w:pPr>
            <w:r>
              <w:t>10</w:t>
            </w:r>
          </w:p>
        </w:tc>
        <w:tc>
          <w:tcPr>
            <w:tcW w:w="518" w:type="dxa"/>
            <w:vAlign w:val="center"/>
          </w:tcPr>
          <w:p w14:paraId="7CAD6F6A" w14:textId="77777777" w:rsidR="00540591" w:rsidRDefault="00540591" w:rsidP="0070104F">
            <w:pPr>
              <w:pStyle w:val="ConsPlusNormal"/>
              <w:jc w:val="center"/>
            </w:pPr>
            <w:r>
              <w:t>04</w:t>
            </w:r>
          </w:p>
        </w:tc>
        <w:tc>
          <w:tcPr>
            <w:tcW w:w="1701" w:type="dxa"/>
            <w:vAlign w:val="center"/>
          </w:tcPr>
          <w:p w14:paraId="24982348" w14:textId="77777777" w:rsidR="00540591" w:rsidRDefault="00540591" w:rsidP="0070104F">
            <w:pPr>
              <w:pStyle w:val="ConsPlusNormal"/>
              <w:jc w:val="both"/>
            </w:pPr>
            <w:r>
              <w:t>17 4 04 72400</w:t>
            </w:r>
          </w:p>
        </w:tc>
        <w:tc>
          <w:tcPr>
            <w:tcW w:w="602" w:type="dxa"/>
            <w:vAlign w:val="center"/>
          </w:tcPr>
          <w:p w14:paraId="7B8E38AD" w14:textId="77777777" w:rsidR="00540591" w:rsidRDefault="00540591" w:rsidP="0070104F">
            <w:pPr>
              <w:pStyle w:val="ConsPlusNormal"/>
              <w:jc w:val="center"/>
            </w:pPr>
            <w:r>
              <w:t>530</w:t>
            </w:r>
          </w:p>
        </w:tc>
        <w:tc>
          <w:tcPr>
            <w:tcW w:w="1531" w:type="dxa"/>
            <w:vAlign w:val="center"/>
          </w:tcPr>
          <w:p w14:paraId="1A21358B" w14:textId="77777777" w:rsidR="00540591" w:rsidRDefault="00540591" w:rsidP="0070104F">
            <w:pPr>
              <w:pStyle w:val="ConsPlusNormal"/>
              <w:jc w:val="right"/>
            </w:pPr>
            <w:r>
              <w:t>659 645,2</w:t>
            </w:r>
          </w:p>
        </w:tc>
      </w:tr>
      <w:tr w:rsidR="00540591" w14:paraId="58F44D7C" w14:textId="77777777" w:rsidTr="0070104F">
        <w:tc>
          <w:tcPr>
            <w:tcW w:w="2891" w:type="dxa"/>
            <w:vAlign w:val="center"/>
          </w:tcPr>
          <w:p w14:paraId="04B1BDB8" w14:textId="77777777" w:rsidR="00540591" w:rsidRDefault="00540591" w:rsidP="0070104F">
            <w:pPr>
              <w:pStyle w:val="ConsPlusNormal"/>
              <w:jc w:val="both"/>
            </w:pPr>
            <w:r>
              <w:t>Обеспечение приобретения (строительства)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247" w:type="dxa"/>
            <w:vAlign w:val="center"/>
          </w:tcPr>
          <w:p w14:paraId="31C7E2E2" w14:textId="77777777" w:rsidR="00540591" w:rsidRDefault="00540591" w:rsidP="0070104F">
            <w:pPr>
              <w:pStyle w:val="ConsPlusNormal"/>
              <w:jc w:val="center"/>
            </w:pPr>
            <w:r>
              <w:t>009</w:t>
            </w:r>
          </w:p>
        </w:tc>
        <w:tc>
          <w:tcPr>
            <w:tcW w:w="504" w:type="dxa"/>
            <w:vAlign w:val="center"/>
          </w:tcPr>
          <w:p w14:paraId="5C57C3ED" w14:textId="77777777" w:rsidR="00540591" w:rsidRDefault="00540591" w:rsidP="0070104F">
            <w:pPr>
              <w:pStyle w:val="ConsPlusNormal"/>
              <w:jc w:val="center"/>
            </w:pPr>
            <w:r>
              <w:t>10</w:t>
            </w:r>
          </w:p>
        </w:tc>
        <w:tc>
          <w:tcPr>
            <w:tcW w:w="518" w:type="dxa"/>
            <w:vAlign w:val="center"/>
          </w:tcPr>
          <w:p w14:paraId="2E045468" w14:textId="77777777" w:rsidR="00540591" w:rsidRDefault="00540591" w:rsidP="0070104F">
            <w:pPr>
              <w:pStyle w:val="ConsPlusNormal"/>
              <w:jc w:val="center"/>
            </w:pPr>
            <w:r>
              <w:t>04</w:t>
            </w:r>
          </w:p>
        </w:tc>
        <w:tc>
          <w:tcPr>
            <w:tcW w:w="1701" w:type="dxa"/>
            <w:vAlign w:val="center"/>
          </w:tcPr>
          <w:p w14:paraId="7726F68A" w14:textId="77777777" w:rsidR="00540591" w:rsidRDefault="00540591" w:rsidP="0070104F">
            <w:pPr>
              <w:pStyle w:val="ConsPlusNormal"/>
              <w:jc w:val="both"/>
            </w:pPr>
            <w:r>
              <w:t>17 4 04 74580</w:t>
            </w:r>
          </w:p>
        </w:tc>
        <w:tc>
          <w:tcPr>
            <w:tcW w:w="602" w:type="dxa"/>
            <w:vAlign w:val="center"/>
          </w:tcPr>
          <w:p w14:paraId="2CCD0764" w14:textId="77777777" w:rsidR="00540591" w:rsidRDefault="00540591" w:rsidP="0070104F">
            <w:pPr>
              <w:pStyle w:val="ConsPlusNormal"/>
            </w:pPr>
          </w:p>
        </w:tc>
        <w:tc>
          <w:tcPr>
            <w:tcW w:w="1531" w:type="dxa"/>
            <w:vAlign w:val="center"/>
          </w:tcPr>
          <w:p w14:paraId="50A15986" w14:textId="77777777" w:rsidR="00540591" w:rsidRDefault="00540591" w:rsidP="0070104F">
            <w:pPr>
              <w:pStyle w:val="ConsPlusNormal"/>
              <w:jc w:val="right"/>
            </w:pPr>
            <w:r>
              <w:t>11 232,0</w:t>
            </w:r>
          </w:p>
        </w:tc>
      </w:tr>
      <w:tr w:rsidR="00540591" w14:paraId="5458E476" w14:textId="77777777" w:rsidTr="0070104F">
        <w:tc>
          <w:tcPr>
            <w:tcW w:w="2891" w:type="dxa"/>
            <w:vAlign w:val="center"/>
          </w:tcPr>
          <w:p w14:paraId="2F4D65CA" w14:textId="77777777" w:rsidR="00540591" w:rsidRDefault="00540591" w:rsidP="0070104F">
            <w:pPr>
              <w:pStyle w:val="ConsPlusNormal"/>
              <w:jc w:val="both"/>
            </w:pPr>
            <w:r>
              <w:t>Межбюджетные трансферты</w:t>
            </w:r>
          </w:p>
        </w:tc>
        <w:tc>
          <w:tcPr>
            <w:tcW w:w="1247" w:type="dxa"/>
            <w:vAlign w:val="center"/>
          </w:tcPr>
          <w:p w14:paraId="4746C4C2" w14:textId="77777777" w:rsidR="00540591" w:rsidRDefault="00540591" w:rsidP="0070104F">
            <w:pPr>
              <w:pStyle w:val="ConsPlusNormal"/>
              <w:jc w:val="center"/>
            </w:pPr>
            <w:r>
              <w:t>009</w:t>
            </w:r>
          </w:p>
        </w:tc>
        <w:tc>
          <w:tcPr>
            <w:tcW w:w="504" w:type="dxa"/>
            <w:vAlign w:val="center"/>
          </w:tcPr>
          <w:p w14:paraId="00F7202B" w14:textId="77777777" w:rsidR="00540591" w:rsidRDefault="00540591" w:rsidP="0070104F">
            <w:pPr>
              <w:pStyle w:val="ConsPlusNormal"/>
              <w:jc w:val="center"/>
            </w:pPr>
            <w:r>
              <w:t>10</w:t>
            </w:r>
          </w:p>
        </w:tc>
        <w:tc>
          <w:tcPr>
            <w:tcW w:w="518" w:type="dxa"/>
            <w:vAlign w:val="center"/>
          </w:tcPr>
          <w:p w14:paraId="2399D55C" w14:textId="77777777" w:rsidR="00540591" w:rsidRDefault="00540591" w:rsidP="0070104F">
            <w:pPr>
              <w:pStyle w:val="ConsPlusNormal"/>
              <w:jc w:val="center"/>
            </w:pPr>
            <w:r>
              <w:t>04</w:t>
            </w:r>
          </w:p>
        </w:tc>
        <w:tc>
          <w:tcPr>
            <w:tcW w:w="1701" w:type="dxa"/>
            <w:vAlign w:val="center"/>
          </w:tcPr>
          <w:p w14:paraId="5F9AE5B1" w14:textId="77777777" w:rsidR="00540591" w:rsidRDefault="00540591" w:rsidP="0070104F">
            <w:pPr>
              <w:pStyle w:val="ConsPlusNormal"/>
              <w:jc w:val="both"/>
            </w:pPr>
            <w:r>
              <w:t>17 4 04 74580</w:t>
            </w:r>
          </w:p>
        </w:tc>
        <w:tc>
          <w:tcPr>
            <w:tcW w:w="602" w:type="dxa"/>
            <w:vAlign w:val="center"/>
          </w:tcPr>
          <w:p w14:paraId="546A9047" w14:textId="77777777" w:rsidR="00540591" w:rsidRDefault="00540591" w:rsidP="0070104F">
            <w:pPr>
              <w:pStyle w:val="ConsPlusNormal"/>
              <w:jc w:val="center"/>
            </w:pPr>
            <w:r>
              <w:t>500</w:t>
            </w:r>
          </w:p>
        </w:tc>
        <w:tc>
          <w:tcPr>
            <w:tcW w:w="1531" w:type="dxa"/>
            <w:vAlign w:val="center"/>
          </w:tcPr>
          <w:p w14:paraId="172DD534" w14:textId="77777777" w:rsidR="00540591" w:rsidRDefault="00540591" w:rsidP="0070104F">
            <w:pPr>
              <w:pStyle w:val="ConsPlusNormal"/>
              <w:jc w:val="right"/>
            </w:pPr>
            <w:r>
              <w:t>11 232,0</w:t>
            </w:r>
          </w:p>
        </w:tc>
      </w:tr>
      <w:tr w:rsidR="00540591" w14:paraId="47C8B312" w14:textId="77777777" w:rsidTr="0070104F">
        <w:tc>
          <w:tcPr>
            <w:tcW w:w="2891" w:type="dxa"/>
            <w:vAlign w:val="center"/>
          </w:tcPr>
          <w:p w14:paraId="71416206" w14:textId="77777777" w:rsidR="00540591" w:rsidRDefault="00540591" w:rsidP="0070104F">
            <w:pPr>
              <w:pStyle w:val="ConsPlusNormal"/>
              <w:jc w:val="both"/>
            </w:pPr>
            <w:r>
              <w:t>Субвенции</w:t>
            </w:r>
          </w:p>
        </w:tc>
        <w:tc>
          <w:tcPr>
            <w:tcW w:w="1247" w:type="dxa"/>
            <w:vAlign w:val="center"/>
          </w:tcPr>
          <w:p w14:paraId="745A743E" w14:textId="77777777" w:rsidR="00540591" w:rsidRDefault="00540591" w:rsidP="0070104F">
            <w:pPr>
              <w:pStyle w:val="ConsPlusNormal"/>
              <w:jc w:val="center"/>
            </w:pPr>
            <w:r>
              <w:t>009</w:t>
            </w:r>
          </w:p>
        </w:tc>
        <w:tc>
          <w:tcPr>
            <w:tcW w:w="504" w:type="dxa"/>
            <w:vAlign w:val="center"/>
          </w:tcPr>
          <w:p w14:paraId="4D2A564C" w14:textId="77777777" w:rsidR="00540591" w:rsidRDefault="00540591" w:rsidP="0070104F">
            <w:pPr>
              <w:pStyle w:val="ConsPlusNormal"/>
              <w:jc w:val="center"/>
            </w:pPr>
            <w:r>
              <w:t>10</w:t>
            </w:r>
          </w:p>
        </w:tc>
        <w:tc>
          <w:tcPr>
            <w:tcW w:w="518" w:type="dxa"/>
            <w:vAlign w:val="center"/>
          </w:tcPr>
          <w:p w14:paraId="6C3D917A" w14:textId="77777777" w:rsidR="00540591" w:rsidRDefault="00540591" w:rsidP="0070104F">
            <w:pPr>
              <w:pStyle w:val="ConsPlusNormal"/>
              <w:jc w:val="center"/>
            </w:pPr>
            <w:r>
              <w:t>04</w:t>
            </w:r>
          </w:p>
        </w:tc>
        <w:tc>
          <w:tcPr>
            <w:tcW w:w="1701" w:type="dxa"/>
            <w:vAlign w:val="center"/>
          </w:tcPr>
          <w:p w14:paraId="1102D66E" w14:textId="77777777" w:rsidR="00540591" w:rsidRDefault="00540591" w:rsidP="0070104F">
            <w:pPr>
              <w:pStyle w:val="ConsPlusNormal"/>
              <w:jc w:val="both"/>
            </w:pPr>
            <w:r>
              <w:t>17 4 04 74580</w:t>
            </w:r>
          </w:p>
        </w:tc>
        <w:tc>
          <w:tcPr>
            <w:tcW w:w="602" w:type="dxa"/>
            <w:vAlign w:val="center"/>
          </w:tcPr>
          <w:p w14:paraId="34E8FD06" w14:textId="77777777" w:rsidR="00540591" w:rsidRDefault="00540591" w:rsidP="0070104F">
            <w:pPr>
              <w:pStyle w:val="ConsPlusNormal"/>
              <w:jc w:val="center"/>
            </w:pPr>
            <w:r>
              <w:t>530</w:t>
            </w:r>
          </w:p>
        </w:tc>
        <w:tc>
          <w:tcPr>
            <w:tcW w:w="1531" w:type="dxa"/>
            <w:vAlign w:val="center"/>
          </w:tcPr>
          <w:p w14:paraId="693F9875" w14:textId="77777777" w:rsidR="00540591" w:rsidRDefault="00540591" w:rsidP="0070104F">
            <w:pPr>
              <w:pStyle w:val="ConsPlusNormal"/>
              <w:jc w:val="right"/>
            </w:pPr>
            <w:r>
              <w:t>11 232,0</w:t>
            </w:r>
          </w:p>
        </w:tc>
      </w:tr>
      <w:tr w:rsidR="00540591" w14:paraId="562C91F5" w14:textId="77777777" w:rsidTr="0070104F">
        <w:tc>
          <w:tcPr>
            <w:tcW w:w="2891" w:type="dxa"/>
            <w:vAlign w:val="center"/>
          </w:tcPr>
          <w:p w14:paraId="798A88F6" w14:textId="77777777" w:rsidR="00540591" w:rsidRDefault="00540591" w:rsidP="0070104F">
            <w:pPr>
              <w:pStyle w:val="ConsPlusNormal"/>
              <w:jc w:val="both"/>
            </w:pPr>
            <w:r>
              <w:t xml:space="preserve">Компенсация расходов по договору найма (поднайма) жилого помещения лицам, являющимся инвалидами, которые относятся к категории лиц из числа детей-сирот и детей, оставшихся без попечения родителей, не являются нанимателями по договору социального найма либо собственниками жилых </w:t>
            </w:r>
            <w:r>
              <w:lastRenderedPageBreak/>
              <w:t>помещений и включены в список детей-сирот и детей, оставшихся без попечения родителей, которые подлежат обеспечению жилыми помещениями</w:t>
            </w:r>
          </w:p>
        </w:tc>
        <w:tc>
          <w:tcPr>
            <w:tcW w:w="1247" w:type="dxa"/>
            <w:vAlign w:val="center"/>
          </w:tcPr>
          <w:p w14:paraId="52B533E3" w14:textId="77777777" w:rsidR="00540591" w:rsidRDefault="00540591" w:rsidP="0070104F">
            <w:pPr>
              <w:pStyle w:val="ConsPlusNormal"/>
              <w:jc w:val="center"/>
            </w:pPr>
            <w:r>
              <w:lastRenderedPageBreak/>
              <w:t>009</w:t>
            </w:r>
          </w:p>
        </w:tc>
        <w:tc>
          <w:tcPr>
            <w:tcW w:w="504" w:type="dxa"/>
            <w:vAlign w:val="center"/>
          </w:tcPr>
          <w:p w14:paraId="0C94624F" w14:textId="77777777" w:rsidR="00540591" w:rsidRDefault="00540591" w:rsidP="0070104F">
            <w:pPr>
              <w:pStyle w:val="ConsPlusNormal"/>
              <w:jc w:val="center"/>
            </w:pPr>
            <w:r>
              <w:t>10</w:t>
            </w:r>
          </w:p>
        </w:tc>
        <w:tc>
          <w:tcPr>
            <w:tcW w:w="518" w:type="dxa"/>
            <w:vAlign w:val="center"/>
          </w:tcPr>
          <w:p w14:paraId="338C382F" w14:textId="77777777" w:rsidR="00540591" w:rsidRDefault="00540591" w:rsidP="0070104F">
            <w:pPr>
              <w:pStyle w:val="ConsPlusNormal"/>
              <w:jc w:val="center"/>
            </w:pPr>
            <w:r>
              <w:t>04</w:t>
            </w:r>
          </w:p>
        </w:tc>
        <w:tc>
          <w:tcPr>
            <w:tcW w:w="1701" w:type="dxa"/>
            <w:vAlign w:val="center"/>
          </w:tcPr>
          <w:p w14:paraId="2554217E" w14:textId="77777777" w:rsidR="00540591" w:rsidRDefault="00540591" w:rsidP="0070104F">
            <w:pPr>
              <w:pStyle w:val="ConsPlusNormal"/>
              <w:jc w:val="both"/>
            </w:pPr>
            <w:r>
              <w:t>17 4 04 84108</w:t>
            </w:r>
          </w:p>
        </w:tc>
        <w:tc>
          <w:tcPr>
            <w:tcW w:w="602" w:type="dxa"/>
            <w:vAlign w:val="center"/>
          </w:tcPr>
          <w:p w14:paraId="27959E04" w14:textId="77777777" w:rsidR="00540591" w:rsidRDefault="00540591" w:rsidP="0070104F">
            <w:pPr>
              <w:pStyle w:val="ConsPlusNormal"/>
            </w:pPr>
          </w:p>
        </w:tc>
        <w:tc>
          <w:tcPr>
            <w:tcW w:w="1531" w:type="dxa"/>
            <w:vAlign w:val="center"/>
          </w:tcPr>
          <w:p w14:paraId="31DBBE9E" w14:textId="77777777" w:rsidR="00540591" w:rsidRDefault="00540591" w:rsidP="0070104F">
            <w:pPr>
              <w:pStyle w:val="ConsPlusNormal"/>
              <w:jc w:val="right"/>
            </w:pPr>
            <w:r>
              <w:t>5 000,0</w:t>
            </w:r>
          </w:p>
        </w:tc>
      </w:tr>
      <w:tr w:rsidR="00540591" w14:paraId="334C9D0D" w14:textId="77777777" w:rsidTr="0070104F">
        <w:tc>
          <w:tcPr>
            <w:tcW w:w="2891" w:type="dxa"/>
            <w:vAlign w:val="center"/>
          </w:tcPr>
          <w:p w14:paraId="06E846B0"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17EC89E2" w14:textId="77777777" w:rsidR="00540591" w:rsidRDefault="00540591" w:rsidP="0070104F">
            <w:pPr>
              <w:pStyle w:val="ConsPlusNormal"/>
              <w:jc w:val="center"/>
            </w:pPr>
            <w:r>
              <w:t>009</w:t>
            </w:r>
          </w:p>
        </w:tc>
        <w:tc>
          <w:tcPr>
            <w:tcW w:w="504" w:type="dxa"/>
            <w:vAlign w:val="center"/>
          </w:tcPr>
          <w:p w14:paraId="68726290" w14:textId="77777777" w:rsidR="00540591" w:rsidRDefault="00540591" w:rsidP="0070104F">
            <w:pPr>
              <w:pStyle w:val="ConsPlusNormal"/>
              <w:jc w:val="center"/>
            </w:pPr>
            <w:r>
              <w:t>10</w:t>
            </w:r>
          </w:p>
        </w:tc>
        <w:tc>
          <w:tcPr>
            <w:tcW w:w="518" w:type="dxa"/>
            <w:vAlign w:val="center"/>
          </w:tcPr>
          <w:p w14:paraId="073C28C0" w14:textId="77777777" w:rsidR="00540591" w:rsidRDefault="00540591" w:rsidP="0070104F">
            <w:pPr>
              <w:pStyle w:val="ConsPlusNormal"/>
              <w:jc w:val="center"/>
            </w:pPr>
            <w:r>
              <w:t>04</w:t>
            </w:r>
          </w:p>
        </w:tc>
        <w:tc>
          <w:tcPr>
            <w:tcW w:w="1701" w:type="dxa"/>
            <w:vAlign w:val="center"/>
          </w:tcPr>
          <w:p w14:paraId="29F3F996" w14:textId="77777777" w:rsidR="00540591" w:rsidRDefault="00540591" w:rsidP="0070104F">
            <w:pPr>
              <w:pStyle w:val="ConsPlusNormal"/>
              <w:jc w:val="both"/>
            </w:pPr>
            <w:r>
              <w:t>17 4 04 84108</w:t>
            </w:r>
          </w:p>
        </w:tc>
        <w:tc>
          <w:tcPr>
            <w:tcW w:w="602" w:type="dxa"/>
            <w:vAlign w:val="center"/>
          </w:tcPr>
          <w:p w14:paraId="0FBAACF0" w14:textId="77777777" w:rsidR="00540591" w:rsidRDefault="00540591" w:rsidP="0070104F">
            <w:pPr>
              <w:pStyle w:val="ConsPlusNormal"/>
              <w:jc w:val="center"/>
            </w:pPr>
            <w:r>
              <w:t>300</w:t>
            </w:r>
          </w:p>
        </w:tc>
        <w:tc>
          <w:tcPr>
            <w:tcW w:w="1531" w:type="dxa"/>
            <w:vAlign w:val="center"/>
          </w:tcPr>
          <w:p w14:paraId="07892492" w14:textId="77777777" w:rsidR="00540591" w:rsidRDefault="00540591" w:rsidP="0070104F">
            <w:pPr>
              <w:pStyle w:val="ConsPlusNormal"/>
              <w:jc w:val="right"/>
            </w:pPr>
            <w:r>
              <w:t>5 000,0</w:t>
            </w:r>
          </w:p>
        </w:tc>
      </w:tr>
      <w:tr w:rsidR="00540591" w14:paraId="61CEC85F" w14:textId="77777777" w:rsidTr="0070104F">
        <w:tc>
          <w:tcPr>
            <w:tcW w:w="2891" w:type="dxa"/>
            <w:vAlign w:val="center"/>
          </w:tcPr>
          <w:p w14:paraId="1D31D56A"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1BD5073F" w14:textId="77777777" w:rsidR="00540591" w:rsidRDefault="00540591" w:rsidP="0070104F">
            <w:pPr>
              <w:pStyle w:val="ConsPlusNormal"/>
              <w:jc w:val="center"/>
            </w:pPr>
            <w:r>
              <w:t>009</w:t>
            </w:r>
          </w:p>
        </w:tc>
        <w:tc>
          <w:tcPr>
            <w:tcW w:w="504" w:type="dxa"/>
            <w:vAlign w:val="center"/>
          </w:tcPr>
          <w:p w14:paraId="5683B727" w14:textId="77777777" w:rsidR="00540591" w:rsidRDefault="00540591" w:rsidP="0070104F">
            <w:pPr>
              <w:pStyle w:val="ConsPlusNormal"/>
              <w:jc w:val="center"/>
            </w:pPr>
            <w:r>
              <w:t>10</w:t>
            </w:r>
          </w:p>
        </w:tc>
        <w:tc>
          <w:tcPr>
            <w:tcW w:w="518" w:type="dxa"/>
            <w:vAlign w:val="center"/>
          </w:tcPr>
          <w:p w14:paraId="16164703" w14:textId="77777777" w:rsidR="00540591" w:rsidRDefault="00540591" w:rsidP="0070104F">
            <w:pPr>
              <w:pStyle w:val="ConsPlusNormal"/>
              <w:jc w:val="center"/>
            </w:pPr>
            <w:r>
              <w:t>04</w:t>
            </w:r>
          </w:p>
        </w:tc>
        <w:tc>
          <w:tcPr>
            <w:tcW w:w="1701" w:type="dxa"/>
            <w:vAlign w:val="center"/>
          </w:tcPr>
          <w:p w14:paraId="6FAEEA85" w14:textId="77777777" w:rsidR="00540591" w:rsidRDefault="00540591" w:rsidP="0070104F">
            <w:pPr>
              <w:pStyle w:val="ConsPlusNormal"/>
              <w:jc w:val="both"/>
            </w:pPr>
            <w:r>
              <w:t>17 4 04 84108</w:t>
            </w:r>
          </w:p>
        </w:tc>
        <w:tc>
          <w:tcPr>
            <w:tcW w:w="602" w:type="dxa"/>
            <w:vAlign w:val="center"/>
          </w:tcPr>
          <w:p w14:paraId="2467E582" w14:textId="77777777" w:rsidR="00540591" w:rsidRDefault="00540591" w:rsidP="0070104F">
            <w:pPr>
              <w:pStyle w:val="ConsPlusNormal"/>
              <w:jc w:val="center"/>
            </w:pPr>
            <w:r>
              <w:t>310</w:t>
            </w:r>
          </w:p>
        </w:tc>
        <w:tc>
          <w:tcPr>
            <w:tcW w:w="1531" w:type="dxa"/>
            <w:vAlign w:val="center"/>
          </w:tcPr>
          <w:p w14:paraId="40DC6300" w14:textId="77777777" w:rsidR="00540591" w:rsidRDefault="00540591" w:rsidP="0070104F">
            <w:pPr>
              <w:pStyle w:val="ConsPlusNormal"/>
              <w:jc w:val="right"/>
            </w:pPr>
            <w:r>
              <w:t>5 000,0</w:t>
            </w:r>
          </w:p>
        </w:tc>
      </w:tr>
      <w:tr w:rsidR="00540591" w14:paraId="42557E60" w14:textId="77777777" w:rsidTr="0070104F">
        <w:tc>
          <w:tcPr>
            <w:tcW w:w="2891" w:type="dxa"/>
          </w:tcPr>
          <w:p w14:paraId="54E9C864" w14:textId="77777777" w:rsidR="00540591" w:rsidRDefault="00540591" w:rsidP="0070104F">
            <w:pPr>
              <w:pStyle w:val="ConsPlusNormal"/>
              <w:jc w:val="both"/>
            </w:pPr>
            <w:r>
              <w:t>Комплекс процессных мероприятий "Предоставление мер государственной поддержки семьям с детьми"</w:t>
            </w:r>
          </w:p>
        </w:tc>
        <w:tc>
          <w:tcPr>
            <w:tcW w:w="1247" w:type="dxa"/>
            <w:vAlign w:val="center"/>
          </w:tcPr>
          <w:p w14:paraId="27B9830A" w14:textId="77777777" w:rsidR="00540591" w:rsidRDefault="00540591" w:rsidP="0070104F">
            <w:pPr>
              <w:pStyle w:val="ConsPlusNormal"/>
              <w:jc w:val="center"/>
            </w:pPr>
            <w:r>
              <w:t>009</w:t>
            </w:r>
          </w:p>
        </w:tc>
        <w:tc>
          <w:tcPr>
            <w:tcW w:w="504" w:type="dxa"/>
            <w:vAlign w:val="center"/>
          </w:tcPr>
          <w:p w14:paraId="12E4E0E4" w14:textId="77777777" w:rsidR="00540591" w:rsidRDefault="00540591" w:rsidP="0070104F">
            <w:pPr>
              <w:pStyle w:val="ConsPlusNormal"/>
              <w:jc w:val="center"/>
            </w:pPr>
            <w:r>
              <w:t>10</w:t>
            </w:r>
          </w:p>
        </w:tc>
        <w:tc>
          <w:tcPr>
            <w:tcW w:w="518" w:type="dxa"/>
            <w:vAlign w:val="center"/>
          </w:tcPr>
          <w:p w14:paraId="71943E87" w14:textId="77777777" w:rsidR="00540591" w:rsidRDefault="00540591" w:rsidP="0070104F">
            <w:pPr>
              <w:pStyle w:val="ConsPlusNormal"/>
              <w:jc w:val="center"/>
            </w:pPr>
            <w:r>
              <w:t>04</w:t>
            </w:r>
          </w:p>
        </w:tc>
        <w:tc>
          <w:tcPr>
            <w:tcW w:w="1701" w:type="dxa"/>
            <w:vAlign w:val="center"/>
          </w:tcPr>
          <w:p w14:paraId="5F2FA79E" w14:textId="77777777" w:rsidR="00540591" w:rsidRDefault="00540591" w:rsidP="0070104F">
            <w:pPr>
              <w:pStyle w:val="ConsPlusNormal"/>
              <w:jc w:val="both"/>
            </w:pPr>
            <w:r>
              <w:t>17 4 05</w:t>
            </w:r>
          </w:p>
        </w:tc>
        <w:tc>
          <w:tcPr>
            <w:tcW w:w="602" w:type="dxa"/>
          </w:tcPr>
          <w:p w14:paraId="423E4BDD" w14:textId="77777777" w:rsidR="00540591" w:rsidRDefault="00540591" w:rsidP="0070104F">
            <w:pPr>
              <w:pStyle w:val="ConsPlusNormal"/>
            </w:pPr>
          </w:p>
        </w:tc>
        <w:tc>
          <w:tcPr>
            <w:tcW w:w="1531" w:type="dxa"/>
            <w:vAlign w:val="center"/>
          </w:tcPr>
          <w:p w14:paraId="6AF1339A" w14:textId="77777777" w:rsidR="00540591" w:rsidRDefault="00540591" w:rsidP="0070104F">
            <w:pPr>
              <w:pStyle w:val="ConsPlusNormal"/>
              <w:jc w:val="right"/>
            </w:pPr>
            <w:r>
              <w:t>1 775 960,8</w:t>
            </w:r>
          </w:p>
        </w:tc>
      </w:tr>
      <w:tr w:rsidR="00540591" w14:paraId="2AB661E2" w14:textId="77777777" w:rsidTr="0070104F">
        <w:tc>
          <w:tcPr>
            <w:tcW w:w="2891" w:type="dxa"/>
            <w:vAlign w:val="center"/>
          </w:tcPr>
          <w:p w14:paraId="64DE0436" w14:textId="77777777" w:rsidR="00540591" w:rsidRDefault="00540591" w:rsidP="0070104F">
            <w:pPr>
              <w:pStyle w:val="ConsPlusNormal"/>
              <w:jc w:val="both"/>
            </w:pPr>
            <w:r>
              <w:t>Предоставление новогодних подарков некоторым категориям детей Забайкальского края</w:t>
            </w:r>
          </w:p>
        </w:tc>
        <w:tc>
          <w:tcPr>
            <w:tcW w:w="1247" w:type="dxa"/>
            <w:vAlign w:val="center"/>
          </w:tcPr>
          <w:p w14:paraId="34547591" w14:textId="77777777" w:rsidR="00540591" w:rsidRDefault="00540591" w:rsidP="0070104F">
            <w:pPr>
              <w:pStyle w:val="ConsPlusNormal"/>
              <w:jc w:val="center"/>
            </w:pPr>
            <w:r>
              <w:t>009</w:t>
            </w:r>
          </w:p>
        </w:tc>
        <w:tc>
          <w:tcPr>
            <w:tcW w:w="504" w:type="dxa"/>
            <w:vAlign w:val="center"/>
          </w:tcPr>
          <w:p w14:paraId="272F0F5F" w14:textId="77777777" w:rsidR="00540591" w:rsidRDefault="00540591" w:rsidP="0070104F">
            <w:pPr>
              <w:pStyle w:val="ConsPlusNormal"/>
              <w:jc w:val="center"/>
            </w:pPr>
            <w:r>
              <w:t>10</w:t>
            </w:r>
          </w:p>
        </w:tc>
        <w:tc>
          <w:tcPr>
            <w:tcW w:w="518" w:type="dxa"/>
            <w:vAlign w:val="center"/>
          </w:tcPr>
          <w:p w14:paraId="536D853B" w14:textId="77777777" w:rsidR="00540591" w:rsidRDefault="00540591" w:rsidP="0070104F">
            <w:pPr>
              <w:pStyle w:val="ConsPlusNormal"/>
              <w:jc w:val="center"/>
            </w:pPr>
            <w:r>
              <w:t>04</w:t>
            </w:r>
          </w:p>
        </w:tc>
        <w:tc>
          <w:tcPr>
            <w:tcW w:w="1701" w:type="dxa"/>
            <w:vAlign w:val="center"/>
          </w:tcPr>
          <w:p w14:paraId="2B9CFA7B" w14:textId="77777777" w:rsidR="00540591" w:rsidRDefault="00540591" w:rsidP="0070104F">
            <w:pPr>
              <w:pStyle w:val="ConsPlusNormal"/>
              <w:jc w:val="both"/>
            </w:pPr>
            <w:r>
              <w:t>17 4 05 02635</w:t>
            </w:r>
          </w:p>
        </w:tc>
        <w:tc>
          <w:tcPr>
            <w:tcW w:w="602" w:type="dxa"/>
            <w:vAlign w:val="center"/>
          </w:tcPr>
          <w:p w14:paraId="4042168D" w14:textId="77777777" w:rsidR="00540591" w:rsidRDefault="00540591" w:rsidP="0070104F">
            <w:pPr>
              <w:pStyle w:val="ConsPlusNormal"/>
            </w:pPr>
          </w:p>
        </w:tc>
        <w:tc>
          <w:tcPr>
            <w:tcW w:w="1531" w:type="dxa"/>
            <w:vAlign w:val="center"/>
          </w:tcPr>
          <w:p w14:paraId="4267FF35" w14:textId="77777777" w:rsidR="00540591" w:rsidRDefault="00540591" w:rsidP="0070104F">
            <w:pPr>
              <w:pStyle w:val="ConsPlusNormal"/>
              <w:jc w:val="right"/>
            </w:pPr>
            <w:r>
              <w:t>79 732,7</w:t>
            </w:r>
          </w:p>
        </w:tc>
      </w:tr>
      <w:tr w:rsidR="00540591" w14:paraId="6CC9181E" w14:textId="77777777" w:rsidTr="0070104F">
        <w:tc>
          <w:tcPr>
            <w:tcW w:w="2891" w:type="dxa"/>
            <w:vAlign w:val="center"/>
          </w:tcPr>
          <w:p w14:paraId="31D5D579"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736B4989" w14:textId="77777777" w:rsidR="00540591" w:rsidRDefault="00540591" w:rsidP="0070104F">
            <w:pPr>
              <w:pStyle w:val="ConsPlusNormal"/>
              <w:jc w:val="center"/>
            </w:pPr>
            <w:r>
              <w:t>009</w:t>
            </w:r>
          </w:p>
        </w:tc>
        <w:tc>
          <w:tcPr>
            <w:tcW w:w="504" w:type="dxa"/>
            <w:vAlign w:val="center"/>
          </w:tcPr>
          <w:p w14:paraId="75F11104" w14:textId="77777777" w:rsidR="00540591" w:rsidRDefault="00540591" w:rsidP="0070104F">
            <w:pPr>
              <w:pStyle w:val="ConsPlusNormal"/>
              <w:jc w:val="center"/>
            </w:pPr>
            <w:r>
              <w:t>10</w:t>
            </w:r>
          </w:p>
        </w:tc>
        <w:tc>
          <w:tcPr>
            <w:tcW w:w="518" w:type="dxa"/>
            <w:vAlign w:val="center"/>
          </w:tcPr>
          <w:p w14:paraId="3C26B739" w14:textId="77777777" w:rsidR="00540591" w:rsidRDefault="00540591" w:rsidP="0070104F">
            <w:pPr>
              <w:pStyle w:val="ConsPlusNormal"/>
              <w:jc w:val="center"/>
            </w:pPr>
            <w:r>
              <w:t>04</w:t>
            </w:r>
          </w:p>
        </w:tc>
        <w:tc>
          <w:tcPr>
            <w:tcW w:w="1701" w:type="dxa"/>
            <w:vAlign w:val="center"/>
          </w:tcPr>
          <w:p w14:paraId="344FC76C" w14:textId="77777777" w:rsidR="00540591" w:rsidRDefault="00540591" w:rsidP="0070104F">
            <w:pPr>
              <w:pStyle w:val="ConsPlusNormal"/>
              <w:jc w:val="both"/>
            </w:pPr>
            <w:r>
              <w:t>17 4 05 02635</w:t>
            </w:r>
          </w:p>
        </w:tc>
        <w:tc>
          <w:tcPr>
            <w:tcW w:w="602" w:type="dxa"/>
            <w:vAlign w:val="center"/>
          </w:tcPr>
          <w:p w14:paraId="73A2392C" w14:textId="77777777" w:rsidR="00540591" w:rsidRDefault="00540591" w:rsidP="0070104F">
            <w:pPr>
              <w:pStyle w:val="ConsPlusNormal"/>
              <w:jc w:val="center"/>
            </w:pPr>
            <w:r>
              <w:t>300</w:t>
            </w:r>
          </w:p>
        </w:tc>
        <w:tc>
          <w:tcPr>
            <w:tcW w:w="1531" w:type="dxa"/>
            <w:vAlign w:val="center"/>
          </w:tcPr>
          <w:p w14:paraId="31783D01" w14:textId="77777777" w:rsidR="00540591" w:rsidRDefault="00540591" w:rsidP="0070104F">
            <w:pPr>
              <w:pStyle w:val="ConsPlusNormal"/>
              <w:jc w:val="right"/>
            </w:pPr>
            <w:r>
              <w:t>79 732,7</w:t>
            </w:r>
          </w:p>
        </w:tc>
      </w:tr>
      <w:tr w:rsidR="00540591" w14:paraId="2C81F133" w14:textId="77777777" w:rsidTr="0070104F">
        <w:tc>
          <w:tcPr>
            <w:tcW w:w="2891" w:type="dxa"/>
            <w:vAlign w:val="center"/>
          </w:tcPr>
          <w:p w14:paraId="79AF1F0C" w14:textId="77777777" w:rsidR="00540591" w:rsidRDefault="00540591"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4E46FBC8" w14:textId="77777777" w:rsidR="00540591" w:rsidRDefault="00540591" w:rsidP="0070104F">
            <w:pPr>
              <w:pStyle w:val="ConsPlusNormal"/>
              <w:jc w:val="center"/>
            </w:pPr>
            <w:r>
              <w:t>009</w:t>
            </w:r>
          </w:p>
        </w:tc>
        <w:tc>
          <w:tcPr>
            <w:tcW w:w="504" w:type="dxa"/>
            <w:vAlign w:val="center"/>
          </w:tcPr>
          <w:p w14:paraId="1435FB34" w14:textId="77777777" w:rsidR="00540591" w:rsidRDefault="00540591" w:rsidP="0070104F">
            <w:pPr>
              <w:pStyle w:val="ConsPlusNormal"/>
              <w:jc w:val="center"/>
            </w:pPr>
            <w:r>
              <w:t>10</w:t>
            </w:r>
          </w:p>
        </w:tc>
        <w:tc>
          <w:tcPr>
            <w:tcW w:w="518" w:type="dxa"/>
            <w:vAlign w:val="center"/>
          </w:tcPr>
          <w:p w14:paraId="75F2C1AB" w14:textId="77777777" w:rsidR="00540591" w:rsidRDefault="00540591" w:rsidP="0070104F">
            <w:pPr>
              <w:pStyle w:val="ConsPlusNormal"/>
              <w:jc w:val="center"/>
            </w:pPr>
            <w:r>
              <w:t>04</w:t>
            </w:r>
          </w:p>
        </w:tc>
        <w:tc>
          <w:tcPr>
            <w:tcW w:w="1701" w:type="dxa"/>
            <w:vAlign w:val="center"/>
          </w:tcPr>
          <w:p w14:paraId="7CFCBDC5" w14:textId="77777777" w:rsidR="00540591" w:rsidRDefault="00540591" w:rsidP="0070104F">
            <w:pPr>
              <w:pStyle w:val="ConsPlusNormal"/>
              <w:jc w:val="both"/>
            </w:pPr>
            <w:r>
              <w:t>17 4 05 02635</w:t>
            </w:r>
          </w:p>
        </w:tc>
        <w:tc>
          <w:tcPr>
            <w:tcW w:w="602" w:type="dxa"/>
            <w:vAlign w:val="center"/>
          </w:tcPr>
          <w:p w14:paraId="07092A21" w14:textId="77777777" w:rsidR="00540591" w:rsidRDefault="00540591" w:rsidP="0070104F">
            <w:pPr>
              <w:pStyle w:val="ConsPlusNormal"/>
              <w:jc w:val="center"/>
            </w:pPr>
            <w:r>
              <w:t>320</w:t>
            </w:r>
          </w:p>
        </w:tc>
        <w:tc>
          <w:tcPr>
            <w:tcW w:w="1531" w:type="dxa"/>
            <w:vAlign w:val="center"/>
          </w:tcPr>
          <w:p w14:paraId="05A1D556" w14:textId="77777777" w:rsidR="00540591" w:rsidRDefault="00540591" w:rsidP="0070104F">
            <w:pPr>
              <w:pStyle w:val="ConsPlusNormal"/>
              <w:jc w:val="right"/>
            </w:pPr>
            <w:r>
              <w:t>79 732,7</w:t>
            </w:r>
          </w:p>
        </w:tc>
      </w:tr>
      <w:tr w:rsidR="00540591" w14:paraId="34367679" w14:textId="77777777" w:rsidTr="0070104F">
        <w:tc>
          <w:tcPr>
            <w:tcW w:w="2891" w:type="dxa"/>
            <w:vAlign w:val="center"/>
          </w:tcPr>
          <w:p w14:paraId="100F0AC5" w14:textId="77777777" w:rsidR="00540591" w:rsidRDefault="00540591" w:rsidP="0070104F">
            <w:pPr>
              <w:pStyle w:val="ConsPlusNormal"/>
              <w:jc w:val="both"/>
            </w:pPr>
            <w:r>
              <w:t>Предоставление подарка новорожденному в Забайкальском крае</w:t>
            </w:r>
          </w:p>
        </w:tc>
        <w:tc>
          <w:tcPr>
            <w:tcW w:w="1247" w:type="dxa"/>
            <w:vAlign w:val="center"/>
          </w:tcPr>
          <w:p w14:paraId="2C1CE7DB" w14:textId="77777777" w:rsidR="00540591" w:rsidRDefault="00540591" w:rsidP="0070104F">
            <w:pPr>
              <w:pStyle w:val="ConsPlusNormal"/>
              <w:jc w:val="center"/>
            </w:pPr>
            <w:r>
              <w:t>009</w:t>
            </w:r>
          </w:p>
        </w:tc>
        <w:tc>
          <w:tcPr>
            <w:tcW w:w="504" w:type="dxa"/>
            <w:vAlign w:val="center"/>
          </w:tcPr>
          <w:p w14:paraId="6BF7908D" w14:textId="77777777" w:rsidR="00540591" w:rsidRDefault="00540591" w:rsidP="0070104F">
            <w:pPr>
              <w:pStyle w:val="ConsPlusNormal"/>
              <w:jc w:val="center"/>
            </w:pPr>
            <w:r>
              <w:t>10</w:t>
            </w:r>
          </w:p>
        </w:tc>
        <w:tc>
          <w:tcPr>
            <w:tcW w:w="518" w:type="dxa"/>
            <w:vAlign w:val="center"/>
          </w:tcPr>
          <w:p w14:paraId="137162D1" w14:textId="77777777" w:rsidR="00540591" w:rsidRDefault="00540591" w:rsidP="0070104F">
            <w:pPr>
              <w:pStyle w:val="ConsPlusNormal"/>
              <w:jc w:val="center"/>
            </w:pPr>
            <w:r>
              <w:t>04</w:t>
            </w:r>
          </w:p>
        </w:tc>
        <w:tc>
          <w:tcPr>
            <w:tcW w:w="1701" w:type="dxa"/>
            <w:vAlign w:val="center"/>
          </w:tcPr>
          <w:p w14:paraId="7FE8AD7C" w14:textId="77777777" w:rsidR="00540591" w:rsidRDefault="00540591" w:rsidP="0070104F">
            <w:pPr>
              <w:pStyle w:val="ConsPlusNormal"/>
              <w:jc w:val="both"/>
            </w:pPr>
            <w:r>
              <w:t>17 4 05 02636</w:t>
            </w:r>
          </w:p>
        </w:tc>
        <w:tc>
          <w:tcPr>
            <w:tcW w:w="602" w:type="dxa"/>
            <w:vAlign w:val="center"/>
          </w:tcPr>
          <w:p w14:paraId="1C546BC7" w14:textId="77777777" w:rsidR="00540591" w:rsidRDefault="00540591" w:rsidP="0070104F">
            <w:pPr>
              <w:pStyle w:val="ConsPlusNormal"/>
            </w:pPr>
          </w:p>
        </w:tc>
        <w:tc>
          <w:tcPr>
            <w:tcW w:w="1531" w:type="dxa"/>
            <w:vAlign w:val="center"/>
          </w:tcPr>
          <w:p w14:paraId="6DB78356" w14:textId="77777777" w:rsidR="00540591" w:rsidRDefault="00540591" w:rsidP="0070104F">
            <w:pPr>
              <w:pStyle w:val="ConsPlusNormal"/>
              <w:jc w:val="right"/>
            </w:pPr>
            <w:r>
              <w:t>59 616,0</w:t>
            </w:r>
          </w:p>
        </w:tc>
      </w:tr>
      <w:tr w:rsidR="00540591" w14:paraId="26297C6D" w14:textId="77777777" w:rsidTr="0070104F">
        <w:tc>
          <w:tcPr>
            <w:tcW w:w="2891" w:type="dxa"/>
            <w:vAlign w:val="center"/>
          </w:tcPr>
          <w:p w14:paraId="286BE017"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4D80ADEB" w14:textId="77777777" w:rsidR="00540591" w:rsidRDefault="00540591" w:rsidP="0070104F">
            <w:pPr>
              <w:pStyle w:val="ConsPlusNormal"/>
              <w:jc w:val="center"/>
            </w:pPr>
            <w:r>
              <w:t>009</w:t>
            </w:r>
          </w:p>
        </w:tc>
        <w:tc>
          <w:tcPr>
            <w:tcW w:w="504" w:type="dxa"/>
            <w:vAlign w:val="center"/>
          </w:tcPr>
          <w:p w14:paraId="5C9CE8DC" w14:textId="77777777" w:rsidR="00540591" w:rsidRDefault="00540591" w:rsidP="0070104F">
            <w:pPr>
              <w:pStyle w:val="ConsPlusNormal"/>
              <w:jc w:val="center"/>
            </w:pPr>
            <w:r>
              <w:t>10</w:t>
            </w:r>
          </w:p>
        </w:tc>
        <w:tc>
          <w:tcPr>
            <w:tcW w:w="518" w:type="dxa"/>
            <w:vAlign w:val="center"/>
          </w:tcPr>
          <w:p w14:paraId="0A9E2D9F" w14:textId="77777777" w:rsidR="00540591" w:rsidRDefault="00540591" w:rsidP="0070104F">
            <w:pPr>
              <w:pStyle w:val="ConsPlusNormal"/>
              <w:jc w:val="center"/>
            </w:pPr>
            <w:r>
              <w:t>04</w:t>
            </w:r>
          </w:p>
        </w:tc>
        <w:tc>
          <w:tcPr>
            <w:tcW w:w="1701" w:type="dxa"/>
            <w:vAlign w:val="center"/>
          </w:tcPr>
          <w:p w14:paraId="7148DD3D" w14:textId="77777777" w:rsidR="00540591" w:rsidRDefault="00540591" w:rsidP="0070104F">
            <w:pPr>
              <w:pStyle w:val="ConsPlusNormal"/>
              <w:jc w:val="both"/>
            </w:pPr>
            <w:r>
              <w:t>17 4 05 02636</w:t>
            </w:r>
          </w:p>
        </w:tc>
        <w:tc>
          <w:tcPr>
            <w:tcW w:w="602" w:type="dxa"/>
            <w:vAlign w:val="center"/>
          </w:tcPr>
          <w:p w14:paraId="135C5B02" w14:textId="77777777" w:rsidR="00540591" w:rsidRDefault="00540591" w:rsidP="0070104F">
            <w:pPr>
              <w:pStyle w:val="ConsPlusNormal"/>
              <w:jc w:val="center"/>
            </w:pPr>
            <w:r>
              <w:t>300</w:t>
            </w:r>
          </w:p>
        </w:tc>
        <w:tc>
          <w:tcPr>
            <w:tcW w:w="1531" w:type="dxa"/>
            <w:vAlign w:val="center"/>
          </w:tcPr>
          <w:p w14:paraId="591C1A4A" w14:textId="77777777" w:rsidR="00540591" w:rsidRDefault="00540591" w:rsidP="0070104F">
            <w:pPr>
              <w:pStyle w:val="ConsPlusNormal"/>
              <w:jc w:val="right"/>
            </w:pPr>
            <w:r>
              <w:t>59 616,0</w:t>
            </w:r>
          </w:p>
        </w:tc>
      </w:tr>
      <w:tr w:rsidR="00540591" w14:paraId="3726D76E" w14:textId="77777777" w:rsidTr="0070104F">
        <w:tc>
          <w:tcPr>
            <w:tcW w:w="2891" w:type="dxa"/>
            <w:vAlign w:val="center"/>
          </w:tcPr>
          <w:p w14:paraId="20971886" w14:textId="77777777" w:rsidR="00540591" w:rsidRDefault="00540591"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5F9485A0" w14:textId="77777777" w:rsidR="00540591" w:rsidRDefault="00540591" w:rsidP="0070104F">
            <w:pPr>
              <w:pStyle w:val="ConsPlusNormal"/>
              <w:jc w:val="center"/>
            </w:pPr>
            <w:r>
              <w:t>009</w:t>
            </w:r>
          </w:p>
        </w:tc>
        <w:tc>
          <w:tcPr>
            <w:tcW w:w="504" w:type="dxa"/>
            <w:vAlign w:val="center"/>
          </w:tcPr>
          <w:p w14:paraId="5FD726C3" w14:textId="77777777" w:rsidR="00540591" w:rsidRDefault="00540591" w:rsidP="0070104F">
            <w:pPr>
              <w:pStyle w:val="ConsPlusNormal"/>
              <w:jc w:val="center"/>
            </w:pPr>
            <w:r>
              <w:t>10</w:t>
            </w:r>
          </w:p>
        </w:tc>
        <w:tc>
          <w:tcPr>
            <w:tcW w:w="518" w:type="dxa"/>
            <w:vAlign w:val="center"/>
          </w:tcPr>
          <w:p w14:paraId="5BF6E64C" w14:textId="77777777" w:rsidR="00540591" w:rsidRDefault="00540591" w:rsidP="0070104F">
            <w:pPr>
              <w:pStyle w:val="ConsPlusNormal"/>
              <w:jc w:val="center"/>
            </w:pPr>
            <w:r>
              <w:t>04</w:t>
            </w:r>
          </w:p>
        </w:tc>
        <w:tc>
          <w:tcPr>
            <w:tcW w:w="1701" w:type="dxa"/>
            <w:vAlign w:val="center"/>
          </w:tcPr>
          <w:p w14:paraId="29EDDB2F" w14:textId="77777777" w:rsidR="00540591" w:rsidRDefault="00540591" w:rsidP="0070104F">
            <w:pPr>
              <w:pStyle w:val="ConsPlusNormal"/>
              <w:jc w:val="both"/>
            </w:pPr>
            <w:r>
              <w:t>17 4 05 02636</w:t>
            </w:r>
          </w:p>
        </w:tc>
        <w:tc>
          <w:tcPr>
            <w:tcW w:w="602" w:type="dxa"/>
            <w:vAlign w:val="center"/>
          </w:tcPr>
          <w:p w14:paraId="24FE714B" w14:textId="77777777" w:rsidR="00540591" w:rsidRDefault="00540591" w:rsidP="0070104F">
            <w:pPr>
              <w:pStyle w:val="ConsPlusNormal"/>
              <w:jc w:val="center"/>
            </w:pPr>
            <w:r>
              <w:t>320</w:t>
            </w:r>
          </w:p>
        </w:tc>
        <w:tc>
          <w:tcPr>
            <w:tcW w:w="1531" w:type="dxa"/>
            <w:vAlign w:val="center"/>
          </w:tcPr>
          <w:p w14:paraId="504D0E35" w14:textId="77777777" w:rsidR="00540591" w:rsidRDefault="00540591" w:rsidP="0070104F">
            <w:pPr>
              <w:pStyle w:val="ConsPlusNormal"/>
              <w:jc w:val="right"/>
            </w:pPr>
            <w:r>
              <w:t>59 616,0</w:t>
            </w:r>
          </w:p>
        </w:tc>
      </w:tr>
      <w:tr w:rsidR="00540591" w14:paraId="4DF2C899" w14:textId="77777777" w:rsidTr="0070104F">
        <w:tc>
          <w:tcPr>
            <w:tcW w:w="2891" w:type="dxa"/>
            <w:vAlign w:val="center"/>
          </w:tcPr>
          <w:p w14:paraId="68235812" w14:textId="77777777" w:rsidR="00540591" w:rsidRDefault="00540591" w:rsidP="0070104F">
            <w:pPr>
              <w:pStyle w:val="ConsPlusNormal"/>
              <w:jc w:val="both"/>
            </w:pPr>
            <w:r>
              <w:t>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1247" w:type="dxa"/>
            <w:vAlign w:val="center"/>
          </w:tcPr>
          <w:p w14:paraId="2EF6A4D3" w14:textId="77777777" w:rsidR="00540591" w:rsidRDefault="00540591" w:rsidP="0070104F">
            <w:pPr>
              <w:pStyle w:val="ConsPlusNormal"/>
              <w:jc w:val="center"/>
            </w:pPr>
            <w:r>
              <w:t>009</w:t>
            </w:r>
          </w:p>
        </w:tc>
        <w:tc>
          <w:tcPr>
            <w:tcW w:w="504" w:type="dxa"/>
            <w:vAlign w:val="center"/>
          </w:tcPr>
          <w:p w14:paraId="471DF6E9" w14:textId="77777777" w:rsidR="00540591" w:rsidRDefault="00540591" w:rsidP="0070104F">
            <w:pPr>
              <w:pStyle w:val="ConsPlusNormal"/>
              <w:jc w:val="center"/>
            </w:pPr>
            <w:r>
              <w:t>10</w:t>
            </w:r>
          </w:p>
        </w:tc>
        <w:tc>
          <w:tcPr>
            <w:tcW w:w="518" w:type="dxa"/>
            <w:vAlign w:val="center"/>
          </w:tcPr>
          <w:p w14:paraId="639634B0" w14:textId="77777777" w:rsidR="00540591" w:rsidRDefault="00540591" w:rsidP="0070104F">
            <w:pPr>
              <w:pStyle w:val="ConsPlusNormal"/>
              <w:jc w:val="center"/>
            </w:pPr>
            <w:r>
              <w:t>04</w:t>
            </w:r>
          </w:p>
        </w:tc>
        <w:tc>
          <w:tcPr>
            <w:tcW w:w="1701" w:type="dxa"/>
            <w:vAlign w:val="center"/>
          </w:tcPr>
          <w:p w14:paraId="1470414C" w14:textId="77777777" w:rsidR="00540591" w:rsidRDefault="00540591" w:rsidP="0070104F">
            <w:pPr>
              <w:pStyle w:val="ConsPlusNormal"/>
              <w:jc w:val="both"/>
            </w:pPr>
            <w:r>
              <w:t>17 4 05 31460</w:t>
            </w:r>
          </w:p>
        </w:tc>
        <w:tc>
          <w:tcPr>
            <w:tcW w:w="602" w:type="dxa"/>
            <w:vAlign w:val="center"/>
          </w:tcPr>
          <w:p w14:paraId="3185AFAA" w14:textId="77777777" w:rsidR="00540591" w:rsidRDefault="00540591" w:rsidP="0070104F">
            <w:pPr>
              <w:pStyle w:val="ConsPlusNormal"/>
            </w:pPr>
          </w:p>
        </w:tc>
        <w:tc>
          <w:tcPr>
            <w:tcW w:w="1531" w:type="dxa"/>
            <w:vAlign w:val="center"/>
          </w:tcPr>
          <w:p w14:paraId="70B0E94B" w14:textId="77777777" w:rsidR="00540591" w:rsidRDefault="00540591" w:rsidP="0070104F">
            <w:pPr>
              <w:pStyle w:val="ConsPlusNormal"/>
              <w:jc w:val="right"/>
            </w:pPr>
            <w:r>
              <w:t>1 355 242,3</w:t>
            </w:r>
          </w:p>
        </w:tc>
      </w:tr>
      <w:tr w:rsidR="00540591" w14:paraId="62323D86" w14:textId="77777777" w:rsidTr="0070104F">
        <w:tc>
          <w:tcPr>
            <w:tcW w:w="2891" w:type="dxa"/>
            <w:vAlign w:val="center"/>
          </w:tcPr>
          <w:p w14:paraId="76067437" w14:textId="77777777" w:rsidR="00540591" w:rsidRDefault="00540591" w:rsidP="0070104F">
            <w:pPr>
              <w:pStyle w:val="ConsPlusNormal"/>
              <w:jc w:val="both"/>
            </w:pPr>
            <w:r>
              <w:t>Межбюджетные трансферты</w:t>
            </w:r>
          </w:p>
        </w:tc>
        <w:tc>
          <w:tcPr>
            <w:tcW w:w="1247" w:type="dxa"/>
            <w:vAlign w:val="center"/>
          </w:tcPr>
          <w:p w14:paraId="70A54BA0" w14:textId="77777777" w:rsidR="00540591" w:rsidRDefault="00540591" w:rsidP="0070104F">
            <w:pPr>
              <w:pStyle w:val="ConsPlusNormal"/>
              <w:jc w:val="center"/>
            </w:pPr>
            <w:r>
              <w:t>009</w:t>
            </w:r>
          </w:p>
        </w:tc>
        <w:tc>
          <w:tcPr>
            <w:tcW w:w="504" w:type="dxa"/>
            <w:vAlign w:val="center"/>
          </w:tcPr>
          <w:p w14:paraId="10533DD4" w14:textId="77777777" w:rsidR="00540591" w:rsidRDefault="00540591" w:rsidP="0070104F">
            <w:pPr>
              <w:pStyle w:val="ConsPlusNormal"/>
              <w:jc w:val="center"/>
            </w:pPr>
            <w:r>
              <w:t>10</w:t>
            </w:r>
          </w:p>
        </w:tc>
        <w:tc>
          <w:tcPr>
            <w:tcW w:w="518" w:type="dxa"/>
            <w:vAlign w:val="center"/>
          </w:tcPr>
          <w:p w14:paraId="64779580" w14:textId="77777777" w:rsidR="00540591" w:rsidRDefault="00540591" w:rsidP="0070104F">
            <w:pPr>
              <w:pStyle w:val="ConsPlusNormal"/>
              <w:jc w:val="center"/>
            </w:pPr>
            <w:r>
              <w:t>04</w:t>
            </w:r>
          </w:p>
        </w:tc>
        <w:tc>
          <w:tcPr>
            <w:tcW w:w="1701" w:type="dxa"/>
            <w:vAlign w:val="center"/>
          </w:tcPr>
          <w:p w14:paraId="5AAF4523" w14:textId="77777777" w:rsidR="00540591" w:rsidRDefault="00540591" w:rsidP="0070104F">
            <w:pPr>
              <w:pStyle w:val="ConsPlusNormal"/>
              <w:jc w:val="both"/>
            </w:pPr>
            <w:r>
              <w:t>17 4 05 31460</w:t>
            </w:r>
          </w:p>
        </w:tc>
        <w:tc>
          <w:tcPr>
            <w:tcW w:w="602" w:type="dxa"/>
            <w:vAlign w:val="center"/>
          </w:tcPr>
          <w:p w14:paraId="10FC304D" w14:textId="77777777" w:rsidR="00540591" w:rsidRDefault="00540591" w:rsidP="0070104F">
            <w:pPr>
              <w:pStyle w:val="ConsPlusNormal"/>
              <w:jc w:val="center"/>
            </w:pPr>
            <w:r>
              <w:t>500</w:t>
            </w:r>
          </w:p>
        </w:tc>
        <w:tc>
          <w:tcPr>
            <w:tcW w:w="1531" w:type="dxa"/>
            <w:vAlign w:val="center"/>
          </w:tcPr>
          <w:p w14:paraId="35D5B29F" w14:textId="77777777" w:rsidR="00540591" w:rsidRDefault="00540591" w:rsidP="0070104F">
            <w:pPr>
              <w:pStyle w:val="ConsPlusNormal"/>
              <w:jc w:val="right"/>
            </w:pPr>
            <w:r>
              <w:t>1 355 242,3</w:t>
            </w:r>
          </w:p>
        </w:tc>
      </w:tr>
      <w:tr w:rsidR="00540591" w14:paraId="25E24A81" w14:textId="77777777" w:rsidTr="0070104F">
        <w:tc>
          <w:tcPr>
            <w:tcW w:w="2891" w:type="dxa"/>
            <w:vAlign w:val="center"/>
          </w:tcPr>
          <w:p w14:paraId="3C6F2DA0" w14:textId="77777777" w:rsidR="00540591" w:rsidRDefault="00540591" w:rsidP="0070104F">
            <w:pPr>
              <w:pStyle w:val="ConsPlusNormal"/>
              <w:jc w:val="both"/>
            </w:pPr>
            <w:r>
              <w:lastRenderedPageBreak/>
              <w:t>Субвенции</w:t>
            </w:r>
          </w:p>
        </w:tc>
        <w:tc>
          <w:tcPr>
            <w:tcW w:w="1247" w:type="dxa"/>
            <w:vAlign w:val="center"/>
          </w:tcPr>
          <w:p w14:paraId="103614D7" w14:textId="77777777" w:rsidR="00540591" w:rsidRDefault="00540591" w:rsidP="0070104F">
            <w:pPr>
              <w:pStyle w:val="ConsPlusNormal"/>
              <w:jc w:val="center"/>
            </w:pPr>
            <w:r>
              <w:t>009</w:t>
            </w:r>
          </w:p>
        </w:tc>
        <w:tc>
          <w:tcPr>
            <w:tcW w:w="504" w:type="dxa"/>
            <w:vAlign w:val="center"/>
          </w:tcPr>
          <w:p w14:paraId="05CA3B0D" w14:textId="77777777" w:rsidR="00540591" w:rsidRDefault="00540591" w:rsidP="0070104F">
            <w:pPr>
              <w:pStyle w:val="ConsPlusNormal"/>
              <w:jc w:val="center"/>
            </w:pPr>
            <w:r>
              <w:t>10</w:t>
            </w:r>
          </w:p>
        </w:tc>
        <w:tc>
          <w:tcPr>
            <w:tcW w:w="518" w:type="dxa"/>
            <w:vAlign w:val="center"/>
          </w:tcPr>
          <w:p w14:paraId="3A480504" w14:textId="77777777" w:rsidR="00540591" w:rsidRDefault="00540591" w:rsidP="0070104F">
            <w:pPr>
              <w:pStyle w:val="ConsPlusNormal"/>
              <w:jc w:val="center"/>
            </w:pPr>
            <w:r>
              <w:t>04</w:t>
            </w:r>
          </w:p>
        </w:tc>
        <w:tc>
          <w:tcPr>
            <w:tcW w:w="1701" w:type="dxa"/>
            <w:vAlign w:val="center"/>
          </w:tcPr>
          <w:p w14:paraId="77F53321" w14:textId="77777777" w:rsidR="00540591" w:rsidRDefault="00540591" w:rsidP="0070104F">
            <w:pPr>
              <w:pStyle w:val="ConsPlusNormal"/>
              <w:jc w:val="both"/>
            </w:pPr>
            <w:r>
              <w:t>17 4 05 31460</w:t>
            </w:r>
          </w:p>
        </w:tc>
        <w:tc>
          <w:tcPr>
            <w:tcW w:w="602" w:type="dxa"/>
            <w:vAlign w:val="center"/>
          </w:tcPr>
          <w:p w14:paraId="14B78089" w14:textId="77777777" w:rsidR="00540591" w:rsidRDefault="00540591" w:rsidP="0070104F">
            <w:pPr>
              <w:pStyle w:val="ConsPlusNormal"/>
              <w:jc w:val="center"/>
            </w:pPr>
            <w:r>
              <w:t>530</w:t>
            </w:r>
          </w:p>
        </w:tc>
        <w:tc>
          <w:tcPr>
            <w:tcW w:w="1531" w:type="dxa"/>
            <w:vAlign w:val="center"/>
          </w:tcPr>
          <w:p w14:paraId="5ECAD1DF" w14:textId="77777777" w:rsidR="00540591" w:rsidRDefault="00540591" w:rsidP="0070104F">
            <w:pPr>
              <w:pStyle w:val="ConsPlusNormal"/>
              <w:jc w:val="right"/>
            </w:pPr>
            <w:r>
              <w:t>1 355 242,3</w:t>
            </w:r>
          </w:p>
        </w:tc>
      </w:tr>
      <w:tr w:rsidR="00540591" w14:paraId="3655E7E6" w14:textId="77777777" w:rsidTr="0070104F">
        <w:tc>
          <w:tcPr>
            <w:tcW w:w="2891" w:type="dxa"/>
            <w:vAlign w:val="center"/>
          </w:tcPr>
          <w:p w14:paraId="7550FF51" w14:textId="77777777" w:rsidR="00540591" w:rsidRDefault="00540591" w:rsidP="0070104F">
            <w:pPr>
              <w:pStyle w:val="ConsPlusNormal"/>
              <w:jc w:val="both"/>
            </w:pPr>
            <w:r>
              <w:t>Предоставление пособия на ребенка</w:t>
            </w:r>
          </w:p>
        </w:tc>
        <w:tc>
          <w:tcPr>
            <w:tcW w:w="1247" w:type="dxa"/>
            <w:vAlign w:val="center"/>
          </w:tcPr>
          <w:p w14:paraId="3F5FB911" w14:textId="77777777" w:rsidR="00540591" w:rsidRDefault="00540591" w:rsidP="0070104F">
            <w:pPr>
              <w:pStyle w:val="ConsPlusNormal"/>
              <w:jc w:val="center"/>
            </w:pPr>
            <w:r>
              <w:t>009</w:t>
            </w:r>
          </w:p>
        </w:tc>
        <w:tc>
          <w:tcPr>
            <w:tcW w:w="504" w:type="dxa"/>
            <w:vAlign w:val="center"/>
          </w:tcPr>
          <w:p w14:paraId="564B97B8" w14:textId="77777777" w:rsidR="00540591" w:rsidRDefault="00540591" w:rsidP="0070104F">
            <w:pPr>
              <w:pStyle w:val="ConsPlusNormal"/>
              <w:jc w:val="center"/>
            </w:pPr>
            <w:r>
              <w:t>10</w:t>
            </w:r>
          </w:p>
        </w:tc>
        <w:tc>
          <w:tcPr>
            <w:tcW w:w="518" w:type="dxa"/>
            <w:vAlign w:val="center"/>
          </w:tcPr>
          <w:p w14:paraId="2D083FD1" w14:textId="77777777" w:rsidR="00540591" w:rsidRDefault="00540591" w:rsidP="0070104F">
            <w:pPr>
              <w:pStyle w:val="ConsPlusNormal"/>
              <w:jc w:val="center"/>
            </w:pPr>
            <w:r>
              <w:t>04</w:t>
            </w:r>
          </w:p>
        </w:tc>
        <w:tc>
          <w:tcPr>
            <w:tcW w:w="1701" w:type="dxa"/>
            <w:vAlign w:val="center"/>
          </w:tcPr>
          <w:p w14:paraId="308503D4" w14:textId="77777777" w:rsidR="00540591" w:rsidRDefault="00540591" w:rsidP="0070104F">
            <w:pPr>
              <w:pStyle w:val="ConsPlusNormal"/>
              <w:jc w:val="both"/>
            </w:pPr>
            <w:r>
              <w:t>17 4 05 82511</w:t>
            </w:r>
          </w:p>
        </w:tc>
        <w:tc>
          <w:tcPr>
            <w:tcW w:w="602" w:type="dxa"/>
            <w:vAlign w:val="center"/>
          </w:tcPr>
          <w:p w14:paraId="79F099C1" w14:textId="77777777" w:rsidR="00540591" w:rsidRDefault="00540591" w:rsidP="0070104F">
            <w:pPr>
              <w:pStyle w:val="ConsPlusNormal"/>
            </w:pPr>
          </w:p>
        </w:tc>
        <w:tc>
          <w:tcPr>
            <w:tcW w:w="1531" w:type="dxa"/>
            <w:vAlign w:val="center"/>
          </w:tcPr>
          <w:p w14:paraId="1E4774BB" w14:textId="77777777" w:rsidR="00540591" w:rsidRDefault="00540591" w:rsidP="0070104F">
            <w:pPr>
              <w:pStyle w:val="ConsPlusNormal"/>
              <w:jc w:val="right"/>
            </w:pPr>
            <w:r>
              <w:t>2 834,1</w:t>
            </w:r>
          </w:p>
        </w:tc>
      </w:tr>
      <w:tr w:rsidR="00540591" w14:paraId="102D2708" w14:textId="77777777" w:rsidTr="0070104F">
        <w:tc>
          <w:tcPr>
            <w:tcW w:w="2891" w:type="dxa"/>
            <w:vAlign w:val="center"/>
          </w:tcPr>
          <w:p w14:paraId="18AE44B7"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08ED201" w14:textId="77777777" w:rsidR="00540591" w:rsidRDefault="00540591" w:rsidP="0070104F">
            <w:pPr>
              <w:pStyle w:val="ConsPlusNormal"/>
              <w:jc w:val="center"/>
            </w:pPr>
            <w:r>
              <w:t>009</w:t>
            </w:r>
          </w:p>
        </w:tc>
        <w:tc>
          <w:tcPr>
            <w:tcW w:w="504" w:type="dxa"/>
            <w:vAlign w:val="center"/>
          </w:tcPr>
          <w:p w14:paraId="321B730A" w14:textId="77777777" w:rsidR="00540591" w:rsidRDefault="00540591" w:rsidP="0070104F">
            <w:pPr>
              <w:pStyle w:val="ConsPlusNormal"/>
              <w:jc w:val="center"/>
            </w:pPr>
            <w:r>
              <w:t>10</w:t>
            </w:r>
          </w:p>
        </w:tc>
        <w:tc>
          <w:tcPr>
            <w:tcW w:w="518" w:type="dxa"/>
            <w:vAlign w:val="center"/>
          </w:tcPr>
          <w:p w14:paraId="62191814" w14:textId="77777777" w:rsidR="00540591" w:rsidRDefault="00540591" w:rsidP="0070104F">
            <w:pPr>
              <w:pStyle w:val="ConsPlusNormal"/>
              <w:jc w:val="center"/>
            </w:pPr>
            <w:r>
              <w:t>04</w:t>
            </w:r>
          </w:p>
        </w:tc>
        <w:tc>
          <w:tcPr>
            <w:tcW w:w="1701" w:type="dxa"/>
            <w:vAlign w:val="center"/>
          </w:tcPr>
          <w:p w14:paraId="77BDA21C" w14:textId="77777777" w:rsidR="00540591" w:rsidRDefault="00540591" w:rsidP="0070104F">
            <w:pPr>
              <w:pStyle w:val="ConsPlusNormal"/>
              <w:jc w:val="both"/>
            </w:pPr>
            <w:r>
              <w:t>17 4 05 82511</w:t>
            </w:r>
          </w:p>
        </w:tc>
        <w:tc>
          <w:tcPr>
            <w:tcW w:w="602" w:type="dxa"/>
            <w:vAlign w:val="center"/>
          </w:tcPr>
          <w:p w14:paraId="41010D20" w14:textId="77777777" w:rsidR="00540591" w:rsidRDefault="00540591" w:rsidP="0070104F">
            <w:pPr>
              <w:pStyle w:val="ConsPlusNormal"/>
              <w:jc w:val="center"/>
            </w:pPr>
            <w:r>
              <w:t>200</w:t>
            </w:r>
          </w:p>
        </w:tc>
        <w:tc>
          <w:tcPr>
            <w:tcW w:w="1531" w:type="dxa"/>
            <w:vAlign w:val="center"/>
          </w:tcPr>
          <w:p w14:paraId="60614F54" w14:textId="77777777" w:rsidR="00540591" w:rsidRDefault="00540591" w:rsidP="0070104F">
            <w:pPr>
              <w:pStyle w:val="ConsPlusNormal"/>
              <w:jc w:val="right"/>
            </w:pPr>
            <w:r>
              <w:t>2,2</w:t>
            </w:r>
          </w:p>
        </w:tc>
      </w:tr>
      <w:tr w:rsidR="00540591" w14:paraId="29B3847E" w14:textId="77777777" w:rsidTr="0070104F">
        <w:tc>
          <w:tcPr>
            <w:tcW w:w="2891" w:type="dxa"/>
            <w:vAlign w:val="center"/>
          </w:tcPr>
          <w:p w14:paraId="2F3F0565"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FBEC2F8" w14:textId="77777777" w:rsidR="00540591" w:rsidRDefault="00540591" w:rsidP="0070104F">
            <w:pPr>
              <w:pStyle w:val="ConsPlusNormal"/>
              <w:jc w:val="center"/>
            </w:pPr>
            <w:r>
              <w:t>009</w:t>
            </w:r>
          </w:p>
        </w:tc>
        <w:tc>
          <w:tcPr>
            <w:tcW w:w="504" w:type="dxa"/>
            <w:vAlign w:val="center"/>
          </w:tcPr>
          <w:p w14:paraId="744A5E4F" w14:textId="77777777" w:rsidR="00540591" w:rsidRDefault="00540591" w:rsidP="0070104F">
            <w:pPr>
              <w:pStyle w:val="ConsPlusNormal"/>
              <w:jc w:val="center"/>
            </w:pPr>
            <w:r>
              <w:t>10</w:t>
            </w:r>
          </w:p>
        </w:tc>
        <w:tc>
          <w:tcPr>
            <w:tcW w:w="518" w:type="dxa"/>
            <w:vAlign w:val="center"/>
          </w:tcPr>
          <w:p w14:paraId="64110212" w14:textId="77777777" w:rsidR="00540591" w:rsidRDefault="00540591" w:rsidP="0070104F">
            <w:pPr>
              <w:pStyle w:val="ConsPlusNormal"/>
              <w:jc w:val="center"/>
            </w:pPr>
            <w:r>
              <w:t>04</w:t>
            </w:r>
          </w:p>
        </w:tc>
        <w:tc>
          <w:tcPr>
            <w:tcW w:w="1701" w:type="dxa"/>
            <w:vAlign w:val="center"/>
          </w:tcPr>
          <w:p w14:paraId="7B8952AA" w14:textId="77777777" w:rsidR="00540591" w:rsidRDefault="00540591" w:rsidP="0070104F">
            <w:pPr>
              <w:pStyle w:val="ConsPlusNormal"/>
              <w:jc w:val="both"/>
            </w:pPr>
            <w:r>
              <w:t>17 4 05 82511</w:t>
            </w:r>
          </w:p>
        </w:tc>
        <w:tc>
          <w:tcPr>
            <w:tcW w:w="602" w:type="dxa"/>
            <w:vAlign w:val="center"/>
          </w:tcPr>
          <w:p w14:paraId="5E3533B3" w14:textId="77777777" w:rsidR="00540591" w:rsidRDefault="00540591" w:rsidP="0070104F">
            <w:pPr>
              <w:pStyle w:val="ConsPlusNormal"/>
              <w:jc w:val="center"/>
            </w:pPr>
            <w:r>
              <w:t>240</w:t>
            </w:r>
          </w:p>
        </w:tc>
        <w:tc>
          <w:tcPr>
            <w:tcW w:w="1531" w:type="dxa"/>
            <w:vAlign w:val="center"/>
          </w:tcPr>
          <w:p w14:paraId="3A0D4241" w14:textId="77777777" w:rsidR="00540591" w:rsidRDefault="00540591" w:rsidP="0070104F">
            <w:pPr>
              <w:pStyle w:val="ConsPlusNormal"/>
              <w:jc w:val="right"/>
            </w:pPr>
            <w:r>
              <w:t>2,2</w:t>
            </w:r>
          </w:p>
        </w:tc>
      </w:tr>
      <w:tr w:rsidR="00540591" w14:paraId="513FD36D" w14:textId="77777777" w:rsidTr="0070104F">
        <w:tc>
          <w:tcPr>
            <w:tcW w:w="2891" w:type="dxa"/>
            <w:vAlign w:val="center"/>
          </w:tcPr>
          <w:p w14:paraId="66EE972F"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6A2AD5DD" w14:textId="77777777" w:rsidR="00540591" w:rsidRDefault="00540591" w:rsidP="0070104F">
            <w:pPr>
              <w:pStyle w:val="ConsPlusNormal"/>
              <w:jc w:val="center"/>
            </w:pPr>
            <w:r>
              <w:t>009</w:t>
            </w:r>
          </w:p>
        </w:tc>
        <w:tc>
          <w:tcPr>
            <w:tcW w:w="504" w:type="dxa"/>
            <w:vAlign w:val="center"/>
          </w:tcPr>
          <w:p w14:paraId="085B7FCA" w14:textId="77777777" w:rsidR="00540591" w:rsidRDefault="00540591" w:rsidP="0070104F">
            <w:pPr>
              <w:pStyle w:val="ConsPlusNormal"/>
              <w:jc w:val="center"/>
            </w:pPr>
            <w:r>
              <w:t>10</w:t>
            </w:r>
          </w:p>
        </w:tc>
        <w:tc>
          <w:tcPr>
            <w:tcW w:w="518" w:type="dxa"/>
            <w:vAlign w:val="center"/>
          </w:tcPr>
          <w:p w14:paraId="39422F91" w14:textId="77777777" w:rsidR="00540591" w:rsidRDefault="00540591" w:rsidP="0070104F">
            <w:pPr>
              <w:pStyle w:val="ConsPlusNormal"/>
              <w:jc w:val="center"/>
            </w:pPr>
            <w:r>
              <w:t>04</w:t>
            </w:r>
          </w:p>
        </w:tc>
        <w:tc>
          <w:tcPr>
            <w:tcW w:w="1701" w:type="dxa"/>
            <w:vAlign w:val="center"/>
          </w:tcPr>
          <w:p w14:paraId="3B279695" w14:textId="77777777" w:rsidR="00540591" w:rsidRDefault="00540591" w:rsidP="0070104F">
            <w:pPr>
              <w:pStyle w:val="ConsPlusNormal"/>
              <w:jc w:val="both"/>
            </w:pPr>
            <w:r>
              <w:t>17 4 05 82511</w:t>
            </w:r>
          </w:p>
        </w:tc>
        <w:tc>
          <w:tcPr>
            <w:tcW w:w="602" w:type="dxa"/>
            <w:vAlign w:val="center"/>
          </w:tcPr>
          <w:p w14:paraId="78C8A1D9" w14:textId="77777777" w:rsidR="00540591" w:rsidRDefault="00540591" w:rsidP="0070104F">
            <w:pPr>
              <w:pStyle w:val="ConsPlusNormal"/>
              <w:jc w:val="center"/>
            </w:pPr>
            <w:r>
              <w:t>300</w:t>
            </w:r>
          </w:p>
        </w:tc>
        <w:tc>
          <w:tcPr>
            <w:tcW w:w="1531" w:type="dxa"/>
            <w:vAlign w:val="center"/>
          </w:tcPr>
          <w:p w14:paraId="43F60C3A" w14:textId="77777777" w:rsidR="00540591" w:rsidRDefault="00540591" w:rsidP="0070104F">
            <w:pPr>
              <w:pStyle w:val="ConsPlusNormal"/>
              <w:jc w:val="right"/>
            </w:pPr>
            <w:r>
              <w:t>2 831,9</w:t>
            </w:r>
          </w:p>
        </w:tc>
      </w:tr>
      <w:tr w:rsidR="00540591" w14:paraId="31B73186" w14:textId="77777777" w:rsidTr="0070104F">
        <w:tc>
          <w:tcPr>
            <w:tcW w:w="2891" w:type="dxa"/>
            <w:vAlign w:val="center"/>
          </w:tcPr>
          <w:p w14:paraId="189EEBF2"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23CE533F" w14:textId="77777777" w:rsidR="00540591" w:rsidRDefault="00540591" w:rsidP="0070104F">
            <w:pPr>
              <w:pStyle w:val="ConsPlusNormal"/>
              <w:jc w:val="center"/>
            </w:pPr>
            <w:r>
              <w:t>009</w:t>
            </w:r>
          </w:p>
        </w:tc>
        <w:tc>
          <w:tcPr>
            <w:tcW w:w="504" w:type="dxa"/>
            <w:vAlign w:val="center"/>
          </w:tcPr>
          <w:p w14:paraId="3D5C516F" w14:textId="77777777" w:rsidR="00540591" w:rsidRDefault="00540591" w:rsidP="0070104F">
            <w:pPr>
              <w:pStyle w:val="ConsPlusNormal"/>
              <w:jc w:val="center"/>
            </w:pPr>
            <w:r>
              <w:t>10</w:t>
            </w:r>
          </w:p>
        </w:tc>
        <w:tc>
          <w:tcPr>
            <w:tcW w:w="518" w:type="dxa"/>
            <w:vAlign w:val="center"/>
          </w:tcPr>
          <w:p w14:paraId="19ACD5FC" w14:textId="77777777" w:rsidR="00540591" w:rsidRDefault="00540591" w:rsidP="0070104F">
            <w:pPr>
              <w:pStyle w:val="ConsPlusNormal"/>
              <w:jc w:val="center"/>
            </w:pPr>
            <w:r>
              <w:t>04</w:t>
            </w:r>
          </w:p>
        </w:tc>
        <w:tc>
          <w:tcPr>
            <w:tcW w:w="1701" w:type="dxa"/>
            <w:vAlign w:val="center"/>
          </w:tcPr>
          <w:p w14:paraId="1699E30A" w14:textId="77777777" w:rsidR="00540591" w:rsidRDefault="00540591" w:rsidP="0070104F">
            <w:pPr>
              <w:pStyle w:val="ConsPlusNormal"/>
              <w:jc w:val="both"/>
            </w:pPr>
            <w:r>
              <w:t>17 4 05 82511</w:t>
            </w:r>
          </w:p>
        </w:tc>
        <w:tc>
          <w:tcPr>
            <w:tcW w:w="602" w:type="dxa"/>
            <w:vAlign w:val="center"/>
          </w:tcPr>
          <w:p w14:paraId="28A7BCD8" w14:textId="77777777" w:rsidR="00540591" w:rsidRDefault="00540591" w:rsidP="0070104F">
            <w:pPr>
              <w:pStyle w:val="ConsPlusNormal"/>
              <w:jc w:val="center"/>
            </w:pPr>
            <w:r>
              <w:t>310</w:t>
            </w:r>
          </w:p>
        </w:tc>
        <w:tc>
          <w:tcPr>
            <w:tcW w:w="1531" w:type="dxa"/>
            <w:vAlign w:val="center"/>
          </w:tcPr>
          <w:p w14:paraId="46046583" w14:textId="77777777" w:rsidR="00540591" w:rsidRDefault="00540591" w:rsidP="0070104F">
            <w:pPr>
              <w:pStyle w:val="ConsPlusNormal"/>
              <w:jc w:val="right"/>
            </w:pPr>
            <w:r>
              <w:t>2 831,9</w:t>
            </w:r>
          </w:p>
        </w:tc>
      </w:tr>
      <w:tr w:rsidR="00540591" w14:paraId="7CA58FDA" w14:textId="77777777" w:rsidTr="0070104F">
        <w:tc>
          <w:tcPr>
            <w:tcW w:w="2891" w:type="dxa"/>
            <w:vAlign w:val="center"/>
          </w:tcPr>
          <w:p w14:paraId="5BF3C0D6" w14:textId="77777777" w:rsidR="00540591" w:rsidRDefault="00540591" w:rsidP="0070104F">
            <w:pPr>
              <w:pStyle w:val="ConsPlusNormal"/>
              <w:jc w:val="both"/>
            </w:pPr>
            <w:r>
              <w:t>Предоставление ежемесячной денежной выплаты многодетным семьям</w:t>
            </w:r>
          </w:p>
        </w:tc>
        <w:tc>
          <w:tcPr>
            <w:tcW w:w="1247" w:type="dxa"/>
            <w:vAlign w:val="center"/>
          </w:tcPr>
          <w:p w14:paraId="3139C5CF" w14:textId="77777777" w:rsidR="00540591" w:rsidRDefault="00540591" w:rsidP="0070104F">
            <w:pPr>
              <w:pStyle w:val="ConsPlusNormal"/>
              <w:jc w:val="center"/>
            </w:pPr>
            <w:r>
              <w:t>009</w:t>
            </w:r>
          </w:p>
        </w:tc>
        <w:tc>
          <w:tcPr>
            <w:tcW w:w="504" w:type="dxa"/>
            <w:vAlign w:val="center"/>
          </w:tcPr>
          <w:p w14:paraId="1066578A" w14:textId="77777777" w:rsidR="00540591" w:rsidRDefault="00540591" w:rsidP="0070104F">
            <w:pPr>
              <w:pStyle w:val="ConsPlusNormal"/>
              <w:jc w:val="center"/>
            </w:pPr>
            <w:r>
              <w:t>10</w:t>
            </w:r>
          </w:p>
        </w:tc>
        <w:tc>
          <w:tcPr>
            <w:tcW w:w="518" w:type="dxa"/>
            <w:vAlign w:val="center"/>
          </w:tcPr>
          <w:p w14:paraId="41390B98" w14:textId="77777777" w:rsidR="00540591" w:rsidRDefault="00540591" w:rsidP="0070104F">
            <w:pPr>
              <w:pStyle w:val="ConsPlusNormal"/>
              <w:jc w:val="center"/>
            </w:pPr>
            <w:r>
              <w:t>04</w:t>
            </w:r>
          </w:p>
        </w:tc>
        <w:tc>
          <w:tcPr>
            <w:tcW w:w="1701" w:type="dxa"/>
            <w:vAlign w:val="center"/>
          </w:tcPr>
          <w:p w14:paraId="447EA47B" w14:textId="77777777" w:rsidR="00540591" w:rsidRDefault="00540591" w:rsidP="0070104F">
            <w:pPr>
              <w:pStyle w:val="ConsPlusNormal"/>
              <w:jc w:val="both"/>
            </w:pPr>
            <w:r>
              <w:t>17 4 05 82512</w:t>
            </w:r>
          </w:p>
        </w:tc>
        <w:tc>
          <w:tcPr>
            <w:tcW w:w="602" w:type="dxa"/>
            <w:vAlign w:val="center"/>
          </w:tcPr>
          <w:p w14:paraId="4978C97E" w14:textId="77777777" w:rsidR="00540591" w:rsidRDefault="00540591" w:rsidP="0070104F">
            <w:pPr>
              <w:pStyle w:val="ConsPlusNormal"/>
            </w:pPr>
          </w:p>
        </w:tc>
        <w:tc>
          <w:tcPr>
            <w:tcW w:w="1531" w:type="dxa"/>
            <w:vAlign w:val="center"/>
          </w:tcPr>
          <w:p w14:paraId="39D6B333" w14:textId="77777777" w:rsidR="00540591" w:rsidRDefault="00540591" w:rsidP="0070104F">
            <w:pPr>
              <w:pStyle w:val="ConsPlusNormal"/>
              <w:jc w:val="right"/>
            </w:pPr>
            <w:r>
              <w:t>79 132,8</w:t>
            </w:r>
          </w:p>
        </w:tc>
      </w:tr>
      <w:tr w:rsidR="00540591" w14:paraId="4BB66374" w14:textId="77777777" w:rsidTr="0070104F">
        <w:tc>
          <w:tcPr>
            <w:tcW w:w="2891" w:type="dxa"/>
            <w:vAlign w:val="center"/>
          </w:tcPr>
          <w:p w14:paraId="768CA6B6"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CE49286" w14:textId="77777777" w:rsidR="00540591" w:rsidRDefault="00540591" w:rsidP="0070104F">
            <w:pPr>
              <w:pStyle w:val="ConsPlusNormal"/>
              <w:jc w:val="center"/>
            </w:pPr>
            <w:r>
              <w:t>009</w:t>
            </w:r>
          </w:p>
        </w:tc>
        <w:tc>
          <w:tcPr>
            <w:tcW w:w="504" w:type="dxa"/>
            <w:vAlign w:val="center"/>
          </w:tcPr>
          <w:p w14:paraId="37D5E2A4" w14:textId="77777777" w:rsidR="00540591" w:rsidRDefault="00540591" w:rsidP="0070104F">
            <w:pPr>
              <w:pStyle w:val="ConsPlusNormal"/>
              <w:jc w:val="center"/>
            </w:pPr>
            <w:r>
              <w:t>10</w:t>
            </w:r>
          </w:p>
        </w:tc>
        <w:tc>
          <w:tcPr>
            <w:tcW w:w="518" w:type="dxa"/>
            <w:vAlign w:val="center"/>
          </w:tcPr>
          <w:p w14:paraId="23647DC1" w14:textId="77777777" w:rsidR="00540591" w:rsidRDefault="00540591" w:rsidP="0070104F">
            <w:pPr>
              <w:pStyle w:val="ConsPlusNormal"/>
              <w:jc w:val="center"/>
            </w:pPr>
            <w:r>
              <w:t>04</w:t>
            </w:r>
          </w:p>
        </w:tc>
        <w:tc>
          <w:tcPr>
            <w:tcW w:w="1701" w:type="dxa"/>
            <w:vAlign w:val="center"/>
          </w:tcPr>
          <w:p w14:paraId="61391639" w14:textId="77777777" w:rsidR="00540591" w:rsidRDefault="00540591" w:rsidP="0070104F">
            <w:pPr>
              <w:pStyle w:val="ConsPlusNormal"/>
              <w:jc w:val="both"/>
            </w:pPr>
            <w:r>
              <w:t>17 4 05 82512</w:t>
            </w:r>
          </w:p>
        </w:tc>
        <w:tc>
          <w:tcPr>
            <w:tcW w:w="602" w:type="dxa"/>
            <w:vAlign w:val="center"/>
          </w:tcPr>
          <w:p w14:paraId="661682FD" w14:textId="77777777" w:rsidR="00540591" w:rsidRDefault="00540591" w:rsidP="0070104F">
            <w:pPr>
              <w:pStyle w:val="ConsPlusNormal"/>
              <w:jc w:val="center"/>
            </w:pPr>
            <w:r>
              <w:t>200</w:t>
            </w:r>
          </w:p>
        </w:tc>
        <w:tc>
          <w:tcPr>
            <w:tcW w:w="1531" w:type="dxa"/>
            <w:vAlign w:val="center"/>
          </w:tcPr>
          <w:p w14:paraId="08AC0E89" w14:textId="77777777" w:rsidR="00540591" w:rsidRDefault="00540591" w:rsidP="0070104F">
            <w:pPr>
              <w:pStyle w:val="ConsPlusNormal"/>
              <w:jc w:val="right"/>
            </w:pPr>
            <w:r>
              <w:t>987,2</w:t>
            </w:r>
          </w:p>
        </w:tc>
      </w:tr>
      <w:tr w:rsidR="00540591" w14:paraId="605625FE" w14:textId="77777777" w:rsidTr="0070104F">
        <w:tc>
          <w:tcPr>
            <w:tcW w:w="2891" w:type="dxa"/>
            <w:vAlign w:val="center"/>
          </w:tcPr>
          <w:p w14:paraId="2F123022"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7CD5DC5" w14:textId="77777777" w:rsidR="00540591" w:rsidRDefault="00540591" w:rsidP="0070104F">
            <w:pPr>
              <w:pStyle w:val="ConsPlusNormal"/>
              <w:jc w:val="center"/>
            </w:pPr>
            <w:r>
              <w:t>009</w:t>
            </w:r>
          </w:p>
        </w:tc>
        <w:tc>
          <w:tcPr>
            <w:tcW w:w="504" w:type="dxa"/>
            <w:vAlign w:val="center"/>
          </w:tcPr>
          <w:p w14:paraId="4C932B1A" w14:textId="77777777" w:rsidR="00540591" w:rsidRDefault="00540591" w:rsidP="0070104F">
            <w:pPr>
              <w:pStyle w:val="ConsPlusNormal"/>
              <w:jc w:val="center"/>
            </w:pPr>
            <w:r>
              <w:t>10</w:t>
            </w:r>
          </w:p>
        </w:tc>
        <w:tc>
          <w:tcPr>
            <w:tcW w:w="518" w:type="dxa"/>
            <w:vAlign w:val="center"/>
          </w:tcPr>
          <w:p w14:paraId="44E96ACC" w14:textId="77777777" w:rsidR="00540591" w:rsidRDefault="00540591" w:rsidP="0070104F">
            <w:pPr>
              <w:pStyle w:val="ConsPlusNormal"/>
              <w:jc w:val="center"/>
            </w:pPr>
            <w:r>
              <w:t>04</w:t>
            </w:r>
          </w:p>
        </w:tc>
        <w:tc>
          <w:tcPr>
            <w:tcW w:w="1701" w:type="dxa"/>
            <w:vAlign w:val="center"/>
          </w:tcPr>
          <w:p w14:paraId="49B2F298" w14:textId="77777777" w:rsidR="00540591" w:rsidRDefault="00540591" w:rsidP="0070104F">
            <w:pPr>
              <w:pStyle w:val="ConsPlusNormal"/>
              <w:jc w:val="both"/>
            </w:pPr>
            <w:r>
              <w:t>17 4 05 82512</w:t>
            </w:r>
          </w:p>
        </w:tc>
        <w:tc>
          <w:tcPr>
            <w:tcW w:w="602" w:type="dxa"/>
            <w:vAlign w:val="center"/>
          </w:tcPr>
          <w:p w14:paraId="71118CEE" w14:textId="77777777" w:rsidR="00540591" w:rsidRDefault="00540591" w:rsidP="0070104F">
            <w:pPr>
              <w:pStyle w:val="ConsPlusNormal"/>
              <w:jc w:val="center"/>
            </w:pPr>
            <w:r>
              <w:t>240</w:t>
            </w:r>
          </w:p>
        </w:tc>
        <w:tc>
          <w:tcPr>
            <w:tcW w:w="1531" w:type="dxa"/>
            <w:vAlign w:val="center"/>
          </w:tcPr>
          <w:p w14:paraId="49586CE3" w14:textId="77777777" w:rsidR="00540591" w:rsidRDefault="00540591" w:rsidP="0070104F">
            <w:pPr>
              <w:pStyle w:val="ConsPlusNormal"/>
              <w:jc w:val="right"/>
            </w:pPr>
            <w:r>
              <w:t>987,2</w:t>
            </w:r>
          </w:p>
        </w:tc>
      </w:tr>
      <w:tr w:rsidR="00540591" w14:paraId="1A1D27F1" w14:textId="77777777" w:rsidTr="0070104F">
        <w:tc>
          <w:tcPr>
            <w:tcW w:w="2891" w:type="dxa"/>
            <w:vAlign w:val="center"/>
          </w:tcPr>
          <w:p w14:paraId="63FC5FD5"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63F5510F" w14:textId="77777777" w:rsidR="00540591" w:rsidRDefault="00540591" w:rsidP="0070104F">
            <w:pPr>
              <w:pStyle w:val="ConsPlusNormal"/>
              <w:jc w:val="center"/>
            </w:pPr>
            <w:r>
              <w:t>009</w:t>
            </w:r>
          </w:p>
        </w:tc>
        <w:tc>
          <w:tcPr>
            <w:tcW w:w="504" w:type="dxa"/>
            <w:vAlign w:val="center"/>
          </w:tcPr>
          <w:p w14:paraId="55338EC1" w14:textId="77777777" w:rsidR="00540591" w:rsidRDefault="00540591" w:rsidP="0070104F">
            <w:pPr>
              <w:pStyle w:val="ConsPlusNormal"/>
              <w:jc w:val="center"/>
            </w:pPr>
            <w:r>
              <w:t>10</w:t>
            </w:r>
          </w:p>
        </w:tc>
        <w:tc>
          <w:tcPr>
            <w:tcW w:w="518" w:type="dxa"/>
            <w:vAlign w:val="center"/>
          </w:tcPr>
          <w:p w14:paraId="35F867F1" w14:textId="77777777" w:rsidR="00540591" w:rsidRDefault="00540591" w:rsidP="0070104F">
            <w:pPr>
              <w:pStyle w:val="ConsPlusNormal"/>
              <w:jc w:val="center"/>
            </w:pPr>
            <w:r>
              <w:t>04</w:t>
            </w:r>
          </w:p>
        </w:tc>
        <w:tc>
          <w:tcPr>
            <w:tcW w:w="1701" w:type="dxa"/>
            <w:vAlign w:val="center"/>
          </w:tcPr>
          <w:p w14:paraId="15B85CA0" w14:textId="77777777" w:rsidR="00540591" w:rsidRDefault="00540591" w:rsidP="0070104F">
            <w:pPr>
              <w:pStyle w:val="ConsPlusNormal"/>
              <w:jc w:val="both"/>
            </w:pPr>
            <w:r>
              <w:t>17 4 05 82512</w:t>
            </w:r>
          </w:p>
        </w:tc>
        <w:tc>
          <w:tcPr>
            <w:tcW w:w="602" w:type="dxa"/>
            <w:vAlign w:val="center"/>
          </w:tcPr>
          <w:p w14:paraId="5CC611F5" w14:textId="77777777" w:rsidR="00540591" w:rsidRDefault="00540591" w:rsidP="0070104F">
            <w:pPr>
              <w:pStyle w:val="ConsPlusNormal"/>
              <w:jc w:val="center"/>
            </w:pPr>
            <w:r>
              <w:t>300</w:t>
            </w:r>
          </w:p>
        </w:tc>
        <w:tc>
          <w:tcPr>
            <w:tcW w:w="1531" w:type="dxa"/>
            <w:vAlign w:val="center"/>
          </w:tcPr>
          <w:p w14:paraId="35ABC7CF" w14:textId="77777777" w:rsidR="00540591" w:rsidRDefault="00540591" w:rsidP="0070104F">
            <w:pPr>
              <w:pStyle w:val="ConsPlusNormal"/>
              <w:jc w:val="right"/>
            </w:pPr>
            <w:r>
              <w:t>78 145,6</w:t>
            </w:r>
          </w:p>
        </w:tc>
      </w:tr>
      <w:tr w:rsidR="00540591" w14:paraId="6791C547" w14:textId="77777777" w:rsidTr="0070104F">
        <w:tc>
          <w:tcPr>
            <w:tcW w:w="2891" w:type="dxa"/>
            <w:vAlign w:val="center"/>
          </w:tcPr>
          <w:p w14:paraId="6B9216EC"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5E865BC9" w14:textId="77777777" w:rsidR="00540591" w:rsidRDefault="00540591" w:rsidP="0070104F">
            <w:pPr>
              <w:pStyle w:val="ConsPlusNormal"/>
              <w:jc w:val="center"/>
            </w:pPr>
            <w:r>
              <w:t>009</w:t>
            </w:r>
          </w:p>
        </w:tc>
        <w:tc>
          <w:tcPr>
            <w:tcW w:w="504" w:type="dxa"/>
            <w:vAlign w:val="center"/>
          </w:tcPr>
          <w:p w14:paraId="637C1831" w14:textId="77777777" w:rsidR="00540591" w:rsidRDefault="00540591" w:rsidP="0070104F">
            <w:pPr>
              <w:pStyle w:val="ConsPlusNormal"/>
              <w:jc w:val="center"/>
            </w:pPr>
            <w:r>
              <w:t>10</w:t>
            </w:r>
          </w:p>
        </w:tc>
        <w:tc>
          <w:tcPr>
            <w:tcW w:w="518" w:type="dxa"/>
            <w:vAlign w:val="center"/>
          </w:tcPr>
          <w:p w14:paraId="2AB8F867" w14:textId="77777777" w:rsidR="00540591" w:rsidRDefault="00540591" w:rsidP="0070104F">
            <w:pPr>
              <w:pStyle w:val="ConsPlusNormal"/>
              <w:jc w:val="center"/>
            </w:pPr>
            <w:r>
              <w:t>04</w:t>
            </w:r>
          </w:p>
        </w:tc>
        <w:tc>
          <w:tcPr>
            <w:tcW w:w="1701" w:type="dxa"/>
            <w:vAlign w:val="center"/>
          </w:tcPr>
          <w:p w14:paraId="151E50C7" w14:textId="77777777" w:rsidR="00540591" w:rsidRDefault="00540591" w:rsidP="0070104F">
            <w:pPr>
              <w:pStyle w:val="ConsPlusNormal"/>
              <w:jc w:val="both"/>
            </w:pPr>
            <w:r>
              <w:t>17 4 05 82512</w:t>
            </w:r>
          </w:p>
        </w:tc>
        <w:tc>
          <w:tcPr>
            <w:tcW w:w="602" w:type="dxa"/>
            <w:vAlign w:val="center"/>
          </w:tcPr>
          <w:p w14:paraId="470D8F1A" w14:textId="77777777" w:rsidR="00540591" w:rsidRDefault="00540591" w:rsidP="0070104F">
            <w:pPr>
              <w:pStyle w:val="ConsPlusNormal"/>
              <w:jc w:val="center"/>
            </w:pPr>
            <w:r>
              <w:t>310</w:t>
            </w:r>
          </w:p>
        </w:tc>
        <w:tc>
          <w:tcPr>
            <w:tcW w:w="1531" w:type="dxa"/>
            <w:vAlign w:val="center"/>
          </w:tcPr>
          <w:p w14:paraId="6E37A3BF" w14:textId="77777777" w:rsidR="00540591" w:rsidRDefault="00540591" w:rsidP="0070104F">
            <w:pPr>
              <w:pStyle w:val="ConsPlusNormal"/>
              <w:jc w:val="right"/>
            </w:pPr>
            <w:r>
              <w:t>78 145,6</w:t>
            </w:r>
          </w:p>
        </w:tc>
      </w:tr>
      <w:tr w:rsidR="00540591" w14:paraId="057DC618" w14:textId="77777777" w:rsidTr="0070104F">
        <w:tc>
          <w:tcPr>
            <w:tcW w:w="2891" w:type="dxa"/>
            <w:vAlign w:val="center"/>
          </w:tcPr>
          <w:p w14:paraId="5E4A2E66" w14:textId="77777777" w:rsidR="00540591" w:rsidRDefault="00540591" w:rsidP="0070104F">
            <w:pPr>
              <w:pStyle w:val="ConsPlusNormal"/>
              <w:jc w:val="both"/>
            </w:pPr>
            <w:r>
              <w:t>Обеспечение возмещения части стоимости проезда на междугородном транспорте детей к месту санаторно-курортного лечения или оздоровления</w:t>
            </w:r>
          </w:p>
        </w:tc>
        <w:tc>
          <w:tcPr>
            <w:tcW w:w="1247" w:type="dxa"/>
            <w:vAlign w:val="center"/>
          </w:tcPr>
          <w:p w14:paraId="5EE2F7B0" w14:textId="77777777" w:rsidR="00540591" w:rsidRDefault="00540591" w:rsidP="0070104F">
            <w:pPr>
              <w:pStyle w:val="ConsPlusNormal"/>
              <w:jc w:val="center"/>
            </w:pPr>
            <w:r>
              <w:t>009</w:t>
            </w:r>
          </w:p>
        </w:tc>
        <w:tc>
          <w:tcPr>
            <w:tcW w:w="504" w:type="dxa"/>
            <w:vAlign w:val="center"/>
          </w:tcPr>
          <w:p w14:paraId="444505B6" w14:textId="77777777" w:rsidR="00540591" w:rsidRDefault="00540591" w:rsidP="0070104F">
            <w:pPr>
              <w:pStyle w:val="ConsPlusNormal"/>
              <w:jc w:val="center"/>
            </w:pPr>
            <w:r>
              <w:t>10</w:t>
            </w:r>
          </w:p>
        </w:tc>
        <w:tc>
          <w:tcPr>
            <w:tcW w:w="518" w:type="dxa"/>
            <w:vAlign w:val="center"/>
          </w:tcPr>
          <w:p w14:paraId="26F8EABD" w14:textId="77777777" w:rsidR="00540591" w:rsidRDefault="00540591" w:rsidP="0070104F">
            <w:pPr>
              <w:pStyle w:val="ConsPlusNormal"/>
              <w:jc w:val="center"/>
            </w:pPr>
            <w:r>
              <w:t>04</w:t>
            </w:r>
          </w:p>
        </w:tc>
        <w:tc>
          <w:tcPr>
            <w:tcW w:w="1701" w:type="dxa"/>
            <w:vAlign w:val="center"/>
          </w:tcPr>
          <w:p w14:paraId="36522369" w14:textId="77777777" w:rsidR="00540591" w:rsidRDefault="00540591" w:rsidP="0070104F">
            <w:pPr>
              <w:pStyle w:val="ConsPlusNormal"/>
              <w:jc w:val="both"/>
            </w:pPr>
            <w:r>
              <w:t>17 4 05 82601</w:t>
            </w:r>
          </w:p>
        </w:tc>
        <w:tc>
          <w:tcPr>
            <w:tcW w:w="602" w:type="dxa"/>
            <w:vAlign w:val="center"/>
          </w:tcPr>
          <w:p w14:paraId="08254951" w14:textId="77777777" w:rsidR="00540591" w:rsidRDefault="00540591" w:rsidP="0070104F">
            <w:pPr>
              <w:pStyle w:val="ConsPlusNormal"/>
            </w:pPr>
          </w:p>
        </w:tc>
        <w:tc>
          <w:tcPr>
            <w:tcW w:w="1531" w:type="dxa"/>
            <w:vAlign w:val="center"/>
          </w:tcPr>
          <w:p w14:paraId="197A578F" w14:textId="77777777" w:rsidR="00540591" w:rsidRDefault="00540591" w:rsidP="0070104F">
            <w:pPr>
              <w:pStyle w:val="ConsPlusNormal"/>
              <w:jc w:val="right"/>
            </w:pPr>
            <w:r>
              <w:t>125,0</w:t>
            </w:r>
          </w:p>
        </w:tc>
      </w:tr>
      <w:tr w:rsidR="00540591" w14:paraId="74CF08E4" w14:textId="77777777" w:rsidTr="0070104F">
        <w:tc>
          <w:tcPr>
            <w:tcW w:w="2891" w:type="dxa"/>
            <w:vAlign w:val="center"/>
          </w:tcPr>
          <w:p w14:paraId="45254296"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178535A" w14:textId="77777777" w:rsidR="00540591" w:rsidRDefault="00540591" w:rsidP="0070104F">
            <w:pPr>
              <w:pStyle w:val="ConsPlusNormal"/>
              <w:jc w:val="center"/>
            </w:pPr>
            <w:r>
              <w:t>009</w:t>
            </w:r>
          </w:p>
        </w:tc>
        <w:tc>
          <w:tcPr>
            <w:tcW w:w="504" w:type="dxa"/>
            <w:vAlign w:val="center"/>
          </w:tcPr>
          <w:p w14:paraId="40227BE3" w14:textId="77777777" w:rsidR="00540591" w:rsidRDefault="00540591" w:rsidP="0070104F">
            <w:pPr>
              <w:pStyle w:val="ConsPlusNormal"/>
              <w:jc w:val="center"/>
            </w:pPr>
            <w:r>
              <w:t>10</w:t>
            </w:r>
          </w:p>
        </w:tc>
        <w:tc>
          <w:tcPr>
            <w:tcW w:w="518" w:type="dxa"/>
            <w:vAlign w:val="center"/>
          </w:tcPr>
          <w:p w14:paraId="05F7854A" w14:textId="77777777" w:rsidR="00540591" w:rsidRDefault="00540591" w:rsidP="0070104F">
            <w:pPr>
              <w:pStyle w:val="ConsPlusNormal"/>
              <w:jc w:val="center"/>
            </w:pPr>
            <w:r>
              <w:t>04</w:t>
            </w:r>
          </w:p>
        </w:tc>
        <w:tc>
          <w:tcPr>
            <w:tcW w:w="1701" w:type="dxa"/>
            <w:vAlign w:val="center"/>
          </w:tcPr>
          <w:p w14:paraId="03C128DA" w14:textId="77777777" w:rsidR="00540591" w:rsidRDefault="00540591" w:rsidP="0070104F">
            <w:pPr>
              <w:pStyle w:val="ConsPlusNormal"/>
              <w:jc w:val="both"/>
            </w:pPr>
            <w:r>
              <w:t>17 4 05 82601</w:t>
            </w:r>
          </w:p>
        </w:tc>
        <w:tc>
          <w:tcPr>
            <w:tcW w:w="602" w:type="dxa"/>
            <w:vAlign w:val="center"/>
          </w:tcPr>
          <w:p w14:paraId="2448D2D1" w14:textId="77777777" w:rsidR="00540591" w:rsidRDefault="00540591" w:rsidP="0070104F">
            <w:pPr>
              <w:pStyle w:val="ConsPlusNormal"/>
              <w:jc w:val="center"/>
            </w:pPr>
            <w:r>
              <w:t>200</w:t>
            </w:r>
          </w:p>
        </w:tc>
        <w:tc>
          <w:tcPr>
            <w:tcW w:w="1531" w:type="dxa"/>
            <w:vAlign w:val="center"/>
          </w:tcPr>
          <w:p w14:paraId="18CC686E" w14:textId="77777777" w:rsidR="00540591" w:rsidRDefault="00540591" w:rsidP="0070104F">
            <w:pPr>
              <w:pStyle w:val="ConsPlusNormal"/>
              <w:jc w:val="right"/>
            </w:pPr>
            <w:r>
              <w:t>0,5</w:t>
            </w:r>
          </w:p>
        </w:tc>
      </w:tr>
      <w:tr w:rsidR="00540591" w14:paraId="2AA2122F" w14:textId="77777777" w:rsidTr="0070104F">
        <w:tc>
          <w:tcPr>
            <w:tcW w:w="2891" w:type="dxa"/>
            <w:vAlign w:val="center"/>
          </w:tcPr>
          <w:p w14:paraId="4595173A" w14:textId="77777777" w:rsidR="00540591" w:rsidRDefault="00540591"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247" w:type="dxa"/>
            <w:vAlign w:val="center"/>
          </w:tcPr>
          <w:p w14:paraId="03A8E46A" w14:textId="77777777" w:rsidR="00540591" w:rsidRDefault="00540591" w:rsidP="0070104F">
            <w:pPr>
              <w:pStyle w:val="ConsPlusNormal"/>
              <w:jc w:val="center"/>
            </w:pPr>
            <w:r>
              <w:t>009</w:t>
            </w:r>
          </w:p>
        </w:tc>
        <w:tc>
          <w:tcPr>
            <w:tcW w:w="504" w:type="dxa"/>
            <w:vAlign w:val="center"/>
          </w:tcPr>
          <w:p w14:paraId="014F6FE8" w14:textId="77777777" w:rsidR="00540591" w:rsidRDefault="00540591" w:rsidP="0070104F">
            <w:pPr>
              <w:pStyle w:val="ConsPlusNormal"/>
              <w:jc w:val="center"/>
            </w:pPr>
            <w:r>
              <w:t>10</w:t>
            </w:r>
          </w:p>
        </w:tc>
        <w:tc>
          <w:tcPr>
            <w:tcW w:w="518" w:type="dxa"/>
            <w:vAlign w:val="center"/>
          </w:tcPr>
          <w:p w14:paraId="5F84D000" w14:textId="77777777" w:rsidR="00540591" w:rsidRDefault="00540591" w:rsidP="0070104F">
            <w:pPr>
              <w:pStyle w:val="ConsPlusNormal"/>
              <w:jc w:val="center"/>
            </w:pPr>
            <w:r>
              <w:t>04</w:t>
            </w:r>
          </w:p>
        </w:tc>
        <w:tc>
          <w:tcPr>
            <w:tcW w:w="1701" w:type="dxa"/>
            <w:vAlign w:val="center"/>
          </w:tcPr>
          <w:p w14:paraId="052C7D1A" w14:textId="77777777" w:rsidR="00540591" w:rsidRDefault="00540591" w:rsidP="0070104F">
            <w:pPr>
              <w:pStyle w:val="ConsPlusNormal"/>
              <w:jc w:val="both"/>
            </w:pPr>
            <w:r>
              <w:t>17 4 05 82601</w:t>
            </w:r>
          </w:p>
        </w:tc>
        <w:tc>
          <w:tcPr>
            <w:tcW w:w="602" w:type="dxa"/>
            <w:vAlign w:val="center"/>
          </w:tcPr>
          <w:p w14:paraId="16C7F902" w14:textId="77777777" w:rsidR="00540591" w:rsidRDefault="00540591" w:rsidP="0070104F">
            <w:pPr>
              <w:pStyle w:val="ConsPlusNormal"/>
              <w:jc w:val="center"/>
            </w:pPr>
            <w:r>
              <w:t>240</w:t>
            </w:r>
          </w:p>
        </w:tc>
        <w:tc>
          <w:tcPr>
            <w:tcW w:w="1531" w:type="dxa"/>
            <w:vAlign w:val="center"/>
          </w:tcPr>
          <w:p w14:paraId="10A87BCD" w14:textId="77777777" w:rsidR="00540591" w:rsidRDefault="00540591" w:rsidP="0070104F">
            <w:pPr>
              <w:pStyle w:val="ConsPlusNormal"/>
              <w:jc w:val="right"/>
            </w:pPr>
            <w:r>
              <w:t>0,5</w:t>
            </w:r>
          </w:p>
        </w:tc>
      </w:tr>
      <w:tr w:rsidR="00540591" w14:paraId="34619046" w14:textId="77777777" w:rsidTr="0070104F">
        <w:tc>
          <w:tcPr>
            <w:tcW w:w="2891" w:type="dxa"/>
            <w:vAlign w:val="center"/>
          </w:tcPr>
          <w:p w14:paraId="26A05D15"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711FB775" w14:textId="77777777" w:rsidR="00540591" w:rsidRDefault="00540591" w:rsidP="0070104F">
            <w:pPr>
              <w:pStyle w:val="ConsPlusNormal"/>
              <w:jc w:val="center"/>
            </w:pPr>
            <w:r>
              <w:t>009</w:t>
            </w:r>
          </w:p>
        </w:tc>
        <w:tc>
          <w:tcPr>
            <w:tcW w:w="504" w:type="dxa"/>
            <w:vAlign w:val="center"/>
          </w:tcPr>
          <w:p w14:paraId="68CDF29F" w14:textId="77777777" w:rsidR="00540591" w:rsidRDefault="00540591" w:rsidP="0070104F">
            <w:pPr>
              <w:pStyle w:val="ConsPlusNormal"/>
              <w:jc w:val="center"/>
            </w:pPr>
            <w:r>
              <w:t>10</w:t>
            </w:r>
          </w:p>
        </w:tc>
        <w:tc>
          <w:tcPr>
            <w:tcW w:w="518" w:type="dxa"/>
            <w:vAlign w:val="center"/>
          </w:tcPr>
          <w:p w14:paraId="3FE1A5FD" w14:textId="77777777" w:rsidR="00540591" w:rsidRDefault="00540591" w:rsidP="0070104F">
            <w:pPr>
              <w:pStyle w:val="ConsPlusNormal"/>
              <w:jc w:val="center"/>
            </w:pPr>
            <w:r>
              <w:t>04</w:t>
            </w:r>
          </w:p>
        </w:tc>
        <w:tc>
          <w:tcPr>
            <w:tcW w:w="1701" w:type="dxa"/>
            <w:vAlign w:val="center"/>
          </w:tcPr>
          <w:p w14:paraId="4EA9A7C9" w14:textId="77777777" w:rsidR="00540591" w:rsidRDefault="00540591" w:rsidP="0070104F">
            <w:pPr>
              <w:pStyle w:val="ConsPlusNormal"/>
              <w:jc w:val="both"/>
            </w:pPr>
            <w:r>
              <w:t>17 4 05 82601</w:t>
            </w:r>
          </w:p>
        </w:tc>
        <w:tc>
          <w:tcPr>
            <w:tcW w:w="602" w:type="dxa"/>
            <w:vAlign w:val="center"/>
          </w:tcPr>
          <w:p w14:paraId="5D96B1CB" w14:textId="77777777" w:rsidR="00540591" w:rsidRDefault="00540591" w:rsidP="0070104F">
            <w:pPr>
              <w:pStyle w:val="ConsPlusNormal"/>
              <w:jc w:val="center"/>
            </w:pPr>
            <w:r>
              <w:t>300</w:t>
            </w:r>
          </w:p>
        </w:tc>
        <w:tc>
          <w:tcPr>
            <w:tcW w:w="1531" w:type="dxa"/>
            <w:vAlign w:val="center"/>
          </w:tcPr>
          <w:p w14:paraId="792FA889" w14:textId="77777777" w:rsidR="00540591" w:rsidRDefault="00540591" w:rsidP="0070104F">
            <w:pPr>
              <w:pStyle w:val="ConsPlusNormal"/>
              <w:jc w:val="right"/>
            </w:pPr>
            <w:r>
              <w:t>124,5</w:t>
            </w:r>
          </w:p>
        </w:tc>
      </w:tr>
      <w:tr w:rsidR="00540591" w14:paraId="18958382" w14:textId="77777777" w:rsidTr="0070104F">
        <w:tc>
          <w:tcPr>
            <w:tcW w:w="2891" w:type="dxa"/>
            <w:vAlign w:val="center"/>
          </w:tcPr>
          <w:p w14:paraId="1DE894B0"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7E9CF3CF" w14:textId="77777777" w:rsidR="00540591" w:rsidRDefault="00540591" w:rsidP="0070104F">
            <w:pPr>
              <w:pStyle w:val="ConsPlusNormal"/>
              <w:jc w:val="center"/>
            </w:pPr>
            <w:r>
              <w:t>009</w:t>
            </w:r>
          </w:p>
        </w:tc>
        <w:tc>
          <w:tcPr>
            <w:tcW w:w="504" w:type="dxa"/>
            <w:vAlign w:val="center"/>
          </w:tcPr>
          <w:p w14:paraId="66423E2A" w14:textId="77777777" w:rsidR="00540591" w:rsidRDefault="00540591" w:rsidP="0070104F">
            <w:pPr>
              <w:pStyle w:val="ConsPlusNormal"/>
              <w:jc w:val="center"/>
            </w:pPr>
            <w:r>
              <w:t>10</w:t>
            </w:r>
          </w:p>
        </w:tc>
        <w:tc>
          <w:tcPr>
            <w:tcW w:w="518" w:type="dxa"/>
            <w:vAlign w:val="center"/>
          </w:tcPr>
          <w:p w14:paraId="1657B5BD" w14:textId="77777777" w:rsidR="00540591" w:rsidRDefault="00540591" w:rsidP="0070104F">
            <w:pPr>
              <w:pStyle w:val="ConsPlusNormal"/>
              <w:jc w:val="center"/>
            </w:pPr>
            <w:r>
              <w:t>04</w:t>
            </w:r>
          </w:p>
        </w:tc>
        <w:tc>
          <w:tcPr>
            <w:tcW w:w="1701" w:type="dxa"/>
            <w:vAlign w:val="center"/>
          </w:tcPr>
          <w:p w14:paraId="3DE3DD64" w14:textId="77777777" w:rsidR="00540591" w:rsidRDefault="00540591" w:rsidP="0070104F">
            <w:pPr>
              <w:pStyle w:val="ConsPlusNormal"/>
              <w:jc w:val="both"/>
            </w:pPr>
            <w:r>
              <w:t>17 4 05 82601</w:t>
            </w:r>
          </w:p>
        </w:tc>
        <w:tc>
          <w:tcPr>
            <w:tcW w:w="602" w:type="dxa"/>
            <w:vAlign w:val="center"/>
          </w:tcPr>
          <w:p w14:paraId="69B114FA" w14:textId="77777777" w:rsidR="00540591" w:rsidRDefault="00540591" w:rsidP="0070104F">
            <w:pPr>
              <w:pStyle w:val="ConsPlusNormal"/>
              <w:jc w:val="center"/>
            </w:pPr>
            <w:r>
              <w:t>310</w:t>
            </w:r>
          </w:p>
        </w:tc>
        <w:tc>
          <w:tcPr>
            <w:tcW w:w="1531" w:type="dxa"/>
            <w:vAlign w:val="center"/>
          </w:tcPr>
          <w:p w14:paraId="497E97E2" w14:textId="77777777" w:rsidR="00540591" w:rsidRDefault="00540591" w:rsidP="0070104F">
            <w:pPr>
              <w:pStyle w:val="ConsPlusNormal"/>
              <w:jc w:val="right"/>
            </w:pPr>
            <w:r>
              <w:t>124,5</w:t>
            </w:r>
          </w:p>
        </w:tc>
      </w:tr>
      <w:tr w:rsidR="00540591" w14:paraId="33B255BC" w14:textId="77777777" w:rsidTr="0070104F">
        <w:tc>
          <w:tcPr>
            <w:tcW w:w="2891" w:type="dxa"/>
            <w:vAlign w:val="center"/>
          </w:tcPr>
          <w:p w14:paraId="3AE2D3DD" w14:textId="77777777" w:rsidR="00540591" w:rsidRDefault="00540591" w:rsidP="0070104F">
            <w:pPr>
              <w:pStyle w:val="ConsPlusNormal"/>
              <w:jc w:val="both"/>
            </w:pPr>
            <w:r>
              <w:t>Обеспечение социальной поддержки многодетных семей в части ежемесячной компенсации расходов на оплату жилого помещения и коммунальных услуг</w:t>
            </w:r>
          </w:p>
        </w:tc>
        <w:tc>
          <w:tcPr>
            <w:tcW w:w="1247" w:type="dxa"/>
            <w:vAlign w:val="center"/>
          </w:tcPr>
          <w:p w14:paraId="2AE6A39F" w14:textId="77777777" w:rsidR="00540591" w:rsidRDefault="00540591" w:rsidP="0070104F">
            <w:pPr>
              <w:pStyle w:val="ConsPlusNormal"/>
              <w:jc w:val="center"/>
            </w:pPr>
            <w:r>
              <w:t>009</w:t>
            </w:r>
          </w:p>
        </w:tc>
        <w:tc>
          <w:tcPr>
            <w:tcW w:w="504" w:type="dxa"/>
            <w:vAlign w:val="center"/>
          </w:tcPr>
          <w:p w14:paraId="6D1FD889" w14:textId="77777777" w:rsidR="00540591" w:rsidRDefault="00540591" w:rsidP="0070104F">
            <w:pPr>
              <w:pStyle w:val="ConsPlusNormal"/>
              <w:jc w:val="center"/>
            </w:pPr>
            <w:r>
              <w:t>10</w:t>
            </w:r>
          </w:p>
        </w:tc>
        <w:tc>
          <w:tcPr>
            <w:tcW w:w="518" w:type="dxa"/>
            <w:vAlign w:val="center"/>
          </w:tcPr>
          <w:p w14:paraId="79C2EE6F" w14:textId="77777777" w:rsidR="00540591" w:rsidRDefault="00540591" w:rsidP="0070104F">
            <w:pPr>
              <w:pStyle w:val="ConsPlusNormal"/>
              <w:jc w:val="center"/>
            </w:pPr>
            <w:r>
              <w:t>04</w:t>
            </w:r>
          </w:p>
        </w:tc>
        <w:tc>
          <w:tcPr>
            <w:tcW w:w="1701" w:type="dxa"/>
            <w:vAlign w:val="center"/>
          </w:tcPr>
          <w:p w14:paraId="46422377" w14:textId="77777777" w:rsidR="00540591" w:rsidRDefault="00540591" w:rsidP="0070104F">
            <w:pPr>
              <w:pStyle w:val="ConsPlusNormal"/>
              <w:jc w:val="both"/>
            </w:pPr>
            <w:r>
              <w:t>17 4 05 84514</w:t>
            </w:r>
          </w:p>
        </w:tc>
        <w:tc>
          <w:tcPr>
            <w:tcW w:w="602" w:type="dxa"/>
            <w:vAlign w:val="center"/>
          </w:tcPr>
          <w:p w14:paraId="725771E8" w14:textId="77777777" w:rsidR="00540591" w:rsidRDefault="00540591" w:rsidP="0070104F">
            <w:pPr>
              <w:pStyle w:val="ConsPlusNormal"/>
            </w:pPr>
          </w:p>
        </w:tc>
        <w:tc>
          <w:tcPr>
            <w:tcW w:w="1531" w:type="dxa"/>
            <w:vAlign w:val="center"/>
          </w:tcPr>
          <w:p w14:paraId="1FB9BDC8" w14:textId="77777777" w:rsidR="00540591" w:rsidRDefault="00540591" w:rsidP="0070104F">
            <w:pPr>
              <w:pStyle w:val="ConsPlusNormal"/>
              <w:jc w:val="right"/>
            </w:pPr>
            <w:r>
              <w:t>102 372,0</w:t>
            </w:r>
          </w:p>
        </w:tc>
      </w:tr>
      <w:tr w:rsidR="00540591" w14:paraId="62C30D0F" w14:textId="77777777" w:rsidTr="0070104F">
        <w:tc>
          <w:tcPr>
            <w:tcW w:w="2891" w:type="dxa"/>
            <w:vAlign w:val="center"/>
          </w:tcPr>
          <w:p w14:paraId="5B8FC9FD"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644CDB2" w14:textId="77777777" w:rsidR="00540591" w:rsidRDefault="00540591" w:rsidP="0070104F">
            <w:pPr>
              <w:pStyle w:val="ConsPlusNormal"/>
              <w:jc w:val="center"/>
            </w:pPr>
            <w:r>
              <w:t>009</w:t>
            </w:r>
          </w:p>
        </w:tc>
        <w:tc>
          <w:tcPr>
            <w:tcW w:w="504" w:type="dxa"/>
            <w:vAlign w:val="center"/>
          </w:tcPr>
          <w:p w14:paraId="0893F6E4" w14:textId="77777777" w:rsidR="00540591" w:rsidRDefault="00540591" w:rsidP="0070104F">
            <w:pPr>
              <w:pStyle w:val="ConsPlusNormal"/>
              <w:jc w:val="center"/>
            </w:pPr>
            <w:r>
              <w:t>10</w:t>
            </w:r>
          </w:p>
        </w:tc>
        <w:tc>
          <w:tcPr>
            <w:tcW w:w="518" w:type="dxa"/>
            <w:vAlign w:val="center"/>
          </w:tcPr>
          <w:p w14:paraId="2F733869" w14:textId="77777777" w:rsidR="00540591" w:rsidRDefault="00540591" w:rsidP="0070104F">
            <w:pPr>
              <w:pStyle w:val="ConsPlusNormal"/>
              <w:jc w:val="center"/>
            </w:pPr>
            <w:r>
              <w:t>04</w:t>
            </w:r>
          </w:p>
        </w:tc>
        <w:tc>
          <w:tcPr>
            <w:tcW w:w="1701" w:type="dxa"/>
            <w:vAlign w:val="center"/>
          </w:tcPr>
          <w:p w14:paraId="7247D4BB" w14:textId="77777777" w:rsidR="00540591" w:rsidRDefault="00540591" w:rsidP="0070104F">
            <w:pPr>
              <w:pStyle w:val="ConsPlusNormal"/>
              <w:jc w:val="both"/>
            </w:pPr>
            <w:r>
              <w:t>17 4 05 84514</w:t>
            </w:r>
          </w:p>
        </w:tc>
        <w:tc>
          <w:tcPr>
            <w:tcW w:w="602" w:type="dxa"/>
            <w:vAlign w:val="center"/>
          </w:tcPr>
          <w:p w14:paraId="48B8F9CD" w14:textId="77777777" w:rsidR="00540591" w:rsidRDefault="00540591" w:rsidP="0070104F">
            <w:pPr>
              <w:pStyle w:val="ConsPlusNormal"/>
              <w:jc w:val="center"/>
            </w:pPr>
            <w:r>
              <w:t>200</w:t>
            </w:r>
          </w:p>
        </w:tc>
        <w:tc>
          <w:tcPr>
            <w:tcW w:w="1531" w:type="dxa"/>
            <w:vAlign w:val="center"/>
          </w:tcPr>
          <w:p w14:paraId="7B540EA7" w14:textId="77777777" w:rsidR="00540591" w:rsidRDefault="00540591" w:rsidP="0070104F">
            <w:pPr>
              <w:pStyle w:val="ConsPlusNormal"/>
              <w:jc w:val="right"/>
            </w:pPr>
            <w:r>
              <w:t>1 262,6</w:t>
            </w:r>
          </w:p>
        </w:tc>
      </w:tr>
      <w:tr w:rsidR="00540591" w14:paraId="387F0A83" w14:textId="77777777" w:rsidTr="0070104F">
        <w:tc>
          <w:tcPr>
            <w:tcW w:w="2891" w:type="dxa"/>
            <w:vAlign w:val="center"/>
          </w:tcPr>
          <w:p w14:paraId="6FD8E3F8"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EAE9408" w14:textId="77777777" w:rsidR="00540591" w:rsidRDefault="00540591" w:rsidP="0070104F">
            <w:pPr>
              <w:pStyle w:val="ConsPlusNormal"/>
              <w:jc w:val="center"/>
            </w:pPr>
            <w:r>
              <w:t>009</w:t>
            </w:r>
          </w:p>
        </w:tc>
        <w:tc>
          <w:tcPr>
            <w:tcW w:w="504" w:type="dxa"/>
            <w:vAlign w:val="center"/>
          </w:tcPr>
          <w:p w14:paraId="3A71E953" w14:textId="77777777" w:rsidR="00540591" w:rsidRDefault="00540591" w:rsidP="0070104F">
            <w:pPr>
              <w:pStyle w:val="ConsPlusNormal"/>
              <w:jc w:val="center"/>
            </w:pPr>
            <w:r>
              <w:t>10</w:t>
            </w:r>
          </w:p>
        </w:tc>
        <w:tc>
          <w:tcPr>
            <w:tcW w:w="518" w:type="dxa"/>
            <w:vAlign w:val="center"/>
          </w:tcPr>
          <w:p w14:paraId="3F10D6B7" w14:textId="77777777" w:rsidR="00540591" w:rsidRDefault="00540591" w:rsidP="0070104F">
            <w:pPr>
              <w:pStyle w:val="ConsPlusNormal"/>
              <w:jc w:val="center"/>
            </w:pPr>
            <w:r>
              <w:t>04</w:t>
            </w:r>
          </w:p>
        </w:tc>
        <w:tc>
          <w:tcPr>
            <w:tcW w:w="1701" w:type="dxa"/>
            <w:vAlign w:val="center"/>
          </w:tcPr>
          <w:p w14:paraId="040A01DA" w14:textId="77777777" w:rsidR="00540591" w:rsidRDefault="00540591" w:rsidP="0070104F">
            <w:pPr>
              <w:pStyle w:val="ConsPlusNormal"/>
              <w:jc w:val="both"/>
            </w:pPr>
            <w:r>
              <w:t>17 4 05 84514</w:t>
            </w:r>
          </w:p>
        </w:tc>
        <w:tc>
          <w:tcPr>
            <w:tcW w:w="602" w:type="dxa"/>
            <w:vAlign w:val="center"/>
          </w:tcPr>
          <w:p w14:paraId="0EF5B3BB" w14:textId="77777777" w:rsidR="00540591" w:rsidRDefault="00540591" w:rsidP="0070104F">
            <w:pPr>
              <w:pStyle w:val="ConsPlusNormal"/>
              <w:jc w:val="center"/>
            </w:pPr>
            <w:r>
              <w:t>240</w:t>
            </w:r>
          </w:p>
        </w:tc>
        <w:tc>
          <w:tcPr>
            <w:tcW w:w="1531" w:type="dxa"/>
            <w:vAlign w:val="center"/>
          </w:tcPr>
          <w:p w14:paraId="02FCD4DE" w14:textId="77777777" w:rsidR="00540591" w:rsidRDefault="00540591" w:rsidP="0070104F">
            <w:pPr>
              <w:pStyle w:val="ConsPlusNormal"/>
              <w:jc w:val="right"/>
            </w:pPr>
            <w:r>
              <w:t>1 262,6</w:t>
            </w:r>
          </w:p>
        </w:tc>
      </w:tr>
      <w:tr w:rsidR="00540591" w14:paraId="07E9BD8F" w14:textId="77777777" w:rsidTr="0070104F">
        <w:tc>
          <w:tcPr>
            <w:tcW w:w="2891" w:type="dxa"/>
            <w:vAlign w:val="center"/>
          </w:tcPr>
          <w:p w14:paraId="7CC31077"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625BA402" w14:textId="77777777" w:rsidR="00540591" w:rsidRDefault="00540591" w:rsidP="0070104F">
            <w:pPr>
              <w:pStyle w:val="ConsPlusNormal"/>
              <w:jc w:val="center"/>
            </w:pPr>
            <w:r>
              <w:t>009</w:t>
            </w:r>
          </w:p>
        </w:tc>
        <w:tc>
          <w:tcPr>
            <w:tcW w:w="504" w:type="dxa"/>
            <w:vAlign w:val="center"/>
          </w:tcPr>
          <w:p w14:paraId="70AFC773" w14:textId="77777777" w:rsidR="00540591" w:rsidRDefault="00540591" w:rsidP="0070104F">
            <w:pPr>
              <w:pStyle w:val="ConsPlusNormal"/>
              <w:jc w:val="center"/>
            </w:pPr>
            <w:r>
              <w:t>10</w:t>
            </w:r>
          </w:p>
        </w:tc>
        <w:tc>
          <w:tcPr>
            <w:tcW w:w="518" w:type="dxa"/>
            <w:vAlign w:val="center"/>
          </w:tcPr>
          <w:p w14:paraId="2283881B" w14:textId="77777777" w:rsidR="00540591" w:rsidRDefault="00540591" w:rsidP="0070104F">
            <w:pPr>
              <w:pStyle w:val="ConsPlusNormal"/>
              <w:jc w:val="center"/>
            </w:pPr>
            <w:r>
              <w:t>04</w:t>
            </w:r>
          </w:p>
        </w:tc>
        <w:tc>
          <w:tcPr>
            <w:tcW w:w="1701" w:type="dxa"/>
            <w:vAlign w:val="center"/>
          </w:tcPr>
          <w:p w14:paraId="2B093B11" w14:textId="77777777" w:rsidR="00540591" w:rsidRDefault="00540591" w:rsidP="0070104F">
            <w:pPr>
              <w:pStyle w:val="ConsPlusNormal"/>
              <w:jc w:val="both"/>
            </w:pPr>
            <w:r>
              <w:t>17 4 05 84514</w:t>
            </w:r>
          </w:p>
        </w:tc>
        <w:tc>
          <w:tcPr>
            <w:tcW w:w="602" w:type="dxa"/>
            <w:vAlign w:val="center"/>
          </w:tcPr>
          <w:p w14:paraId="1C2BCB0D" w14:textId="77777777" w:rsidR="00540591" w:rsidRDefault="00540591" w:rsidP="0070104F">
            <w:pPr>
              <w:pStyle w:val="ConsPlusNormal"/>
              <w:jc w:val="center"/>
            </w:pPr>
            <w:r>
              <w:t>300</w:t>
            </w:r>
          </w:p>
        </w:tc>
        <w:tc>
          <w:tcPr>
            <w:tcW w:w="1531" w:type="dxa"/>
            <w:vAlign w:val="center"/>
          </w:tcPr>
          <w:p w14:paraId="57197D53" w14:textId="77777777" w:rsidR="00540591" w:rsidRDefault="00540591" w:rsidP="0070104F">
            <w:pPr>
              <w:pStyle w:val="ConsPlusNormal"/>
              <w:jc w:val="right"/>
            </w:pPr>
            <w:r>
              <w:t>101 109,4</w:t>
            </w:r>
          </w:p>
        </w:tc>
      </w:tr>
      <w:tr w:rsidR="00540591" w14:paraId="6CC9A18C" w14:textId="77777777" w:rsidTr="0070104F">
        <w:tc>
          <w:tcPr>
            <w:tcW w:w="2891" w:type="dxa"/>
            <w:vAlign w:val="center"/>
          </w:tcPr>
          <w:p w14:paraId="2D19D9B6"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53C1EEE3" w14:textId="77777777" w:rsidR="00540591" w:rsidRDefault="00540591" w:rsidP="0070104F">
            <w:pPr>
              <w:pStyle w:val="ConsPlusNormal"/>
              <w:jc w:val="center"/>
            </w:pPr>
            <w:r>
              <w:t>009</w:t>
            </w:r>
          </w:p>
        </w:tc>
        <w:tc>
          <w:tcPr>
            <w:tcW w:w="504" w:type="dxa"/>
            <w:vAlign w:val="center"/>
          </w:tcPr>
          <w:p w14:paraId="51F65726" w14:textId="77777777" w:rsidR="00540591" w:rsidRDefault="00540591" w:rsidP="0070104F">
            <w:pPr>
              <w:pStyle w:val="ConsPlusNormal"/>
              <w:jc w:val="center"/>
            </w:pPr>
            <w:r>
              <w:t>10</w:t>
            </w:r>
          </w:p>
        </w:tc>
        <w:tc>
          <w:tcPr>
            <w:tcW w:w="518" w:type="dxa"/>
            <w:vAlign w:val="center"/>
          </w:tcPr>
          <w:p w14:paraId="727A4117" w14:textId="77777777" w:rsidR="00540591" w:rsidRDefault="00540591" w:rsidP="0070104F">
            <w:pPr>
              <w:pStyle w:val="ConsPlusNormal"/>
              <w:jc w:val="center"/>
            </w:pPr>
            <w:r>
              <w:t>04</w:t>
            </w:r>
          </w:p>
        </w:tc>
        <w:tc>
          <w:tcPr>
            <w:tcW w:w="1701" w:type="dxa"/>
            <w:vAlign w:val="center"/>
          </w:tcPr>
          <w:p w14:paraId="57200BF6" w14:textId="77777777" w:rsidR="00540591" w:rsidRDefault="00540591" w:rsidP="0070104F">
            <w:pPr>
              <w:pStyle w:val="ConsPlusNormal"/>
              <w:jc w:val="both"/>
            </w:pPr>
            <w:r>
              <w:t>17 4 05 84514</w:t>
            </w:r>
          </w:p>
        </w:tc>
        <w:tc>
          <w:tcPr>
            <w:tcW w:w="602" w:type="dxa"/>
            <w:vAlign w:val="center"/>
          </w:tcPr>
          <w:p w14:paraId="0377B8E8" w14:textId="77777777" w:rsidR="00540591" w:rsidRDefault="00540591" w:rsidP="0070104F">
            <w:pPr>
              <w:pStyle w:val="ConsPlusNormal"/>
              <w:jc w:val="center"/>
            </w:pPr>
            <w:r>
              <w:t>310</w:t>
            </w:r>
          </w:p>
        </w:tc>
        <w:tc>
          <w:tcPr>
            <w:tcW w:w="1531" w:type="dxa"/>
            <w:vAlign w:val="center"/>
          </w:tcPr>
          <w:p w14:paraId="22FD5C46" w14:textId="77777777" w:rsidR="00540591" w:rsidRDefault="00540591" w:rsidP="0070104F">
            <w:pPr>
              <w:pStyle w:val="ConsPlusNormal"/>
              <w:jc w:val="right"/>
            </w:pPr>
            <w:r>
              <w:t>101 109,4</w:t>
            </w:r>
          </w:p>
        </w:tc>
      </w:tr>
      <w:tr w:rsidR="00540591" w14:paraId="71F493E3" w14:textId="77777777" w:rsidTr="0070104F">
        <w:tc>
          <w:tcPr>
            <w:tcW w:w="2891" w:type="dxa"/>
            <w:vAlign w:val="center"/>
          </w:tcPr>
          <w:p w14:paraId="0E4779F0" w14:textId="77777777" w:rsidR="00540591" w:rsidRDefault="00540591" w:rsidP="0070104F">
            <w:pPr>
              <w:pStyle w:val="ConsPlusNormal"/>
              <w:jc w:val="both"/>
            </w:pPr>
            <w:r>
              <w:t>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1247" w:type="dxa"/>
            <w:vAlign w:val="center"/>
          </w:tcPr>
          <w:p w14:paraId="671DAC40" w14:textId="77777777" w:rsidR="00540591" w:rsidRDefault="00540591" w:rsidP="0070104F">
            <w:pPr>
              <w:pStyle w:val="ConsPlusNormal"/>
              <w:jc w:val="center"/>
            </w:pPr>
            <w:r>
              <w:t>009</w:t>
            </w:r>
          </w:p>
        </w:tc>
        <w:tc>
          <w:tcPr>
            <w:tcW w:w="504" w:type="dxa"/>
            <w:vAlign w:val="center"/>
          </w:tcPr>
          <w:p w14:paraId="7865F8B3" w14:textId="77777777" w:rsidR="00540591" w:rsidRDefault="00540591" w:rsidP="0070104F">
            <w:pPr>
              <w:pStyle w:val="ConsPlusNormal"/>
              <w:jc w:val="center"/>
            </w:pPr>
            <w:r>
              <w:t>10</w:t>
            </w:r>
          </w:p>
        </w:tc>
        <w:tc>
          <w:tcPr>
            <w:tcW w:w="518" w:type="dxa"/>
            <w:vAlign w:val="center"/>
          </w:tcPr>
          <w:p w14:paraId="7B02E8FB" w14:textId="77777777" w:rsidR="00540591" w:rsidRDefault="00540591" w:rsidP="0070104F">
            <w:pPr>
              <w:pStyle w:val="ConsPlusNormal"/>
              <w:jc w:val="center"/>
            </w:pPr>
            <w:r>
              <w:t>04</w:t>
            </w:r>
          </w:p>
        </w:tc>
        <w:tc>
          <w:tcPr>
            <w:tcW w:w="1701" w:type="dxa"/>
            <w:vAlign w:val="center"/>
          </w:tcPr>
          <w:p w14:paraId="39B0CC10" w14:textId="77777777" w:rsidR="00540591" w:rsidRDefault="00540591" w:rsidP="0070104F">
            <w:pPr>
              <w:pStyle w:val="ConsPlusNormal"/>
              <w:jc w:val="both"/>
            </w:pPr>
            <w:r>
              <w:t>17 4 05 84516</w:t>
            </w:r>
          </w:p>
        </w:tc>
        <w:tc>
          <w:tcPr>
            <w:tcW w:w="602" w:type="dxa"/>
            <w:vAlign w:val="center"/>
          </w:tcPr>
          <w:p w14:paraId="4E91446C" w14:textId="77777777" w:rsidR="00540591" w:rsidRDefault="00540591" w:rsidP="0070104F">
            <w:pPr>
              <w:pStyle w:val="ConsPlusNormal"/>
            </w:pPr>
          </w:p>
        </w:tc>
        <w:tc>
          <w:tcPr>
            <w:tcW w:w="1531" w:type="dxa"/>
            <w:vAlign w:val="center"/>
          </w:tcPr>
          <w:p w14:paraId="35FACF6F" w14:textId="77777777" w:rsidR="00540591" w:rsidRDefault="00540591" w:rsidP="0070104F">
            <w:pPr>
              <w:pStyle w:val="ConsPlusNormal"/>
              <w:jc w:val="right"/>
            </w:pPr>
            <w:r>
              <w:t>301,1</w:t>
            </w:r>
          </w:p>
        </w:tc>
      </w:tr>
      <w:tr w:rsidR="00540591" w14:paraId="5A651FBD" w14:textId="77777777" w:rsidTr="0070104F">
        <w:tc>
          <w:tcPr>
            <w:tcW w:w="2891" w:type="dxa"/>
            <w:vAlign w:val="center"/>
          </w:tcPr>
          <w:p w14:paraId="4EDA5F01"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A7B86CD" w14:textId="77777777" w:rsidR="00540591" w:rsidRDefault="00540591" w:rsidP="0070104F">
            <w:pPr>
              <w:pStyle w:val="ConsPlusNormal"/>
              <w:jc w:val="center"/>
            </w:pPr>
            <w:r>
              <w:t>009</w:t>
            </w:r>
          </w:p>
        </w:tc>
        <w:tc>
          <w:tcPr>
            <w:tcW w:w="504" w:type="dxa"/>
            <w:vAlign w:val="center"/>
          </w:tcPr>
          <w:p w14:paraId="5FEF2D5A" w14:textId="77777777" w:rsidR="00540591" w:rsidRDefault="00540591" w:rsidP="0070104F">
            <w:pPr>
              <w:pStyle w:val="ConsPlusNormal"/>
              <w:jc w:val="center"/>
            </w:pPr>
            <w:r>
              <w:t>10</w:t>
            </w:r>
          </w:p>
        </w:tc>
        <w:tc>
          <w:tcPr>
            <w:tcW w:w="518" w:type="dxa"/>
            <w:vAlign w:val="center"/>
          </w:tcPr>
          <w:p w14:paraId="75ABCF73" w14:textId="77777777" w:rsidR="00540591" w:rsidRDefault="00540591" w:rsidP="0070104F">
            <w:pPr>
              <w:pStyle w:val="ConsPlusNormal"/>
              <w:jc w:val="center"/>
            </w:pPr>
            <w:r>
              <w:t>04</w:t>
            </w:r>
          </w:p>
        </w:tc>
        <w:tc>
          <w:tcPr>
            <w:tcW w:w="1701" w:type="dxa"/>
            <w:vAlign w:val="center"/>
          </w:tcPr>
          <w:p w14:paraId="5B427559" w14:textId="77777777" w:rsidR="00540591" w:rsidRDefault="00540591" w:rsidP="0070104F">
            <w:pPr>
              <w:pStyle w:val="ConsPlusNormal"/>
              <w:jc w:val="both"/>
            </w:pPr>
            <w:r>
              <w:t>17 4 05 84516</w:t>
            </w:r>
          </w:p>
        </w:tc>
        <w:tc>
          <w:tcPr>
            <w:tcW w:w="602" w:type="dxa"/>
            <w:vAlign w:val="center"/>
          </w:tcPr>
          <w:p w14:paraId="1F9CB9DD" w14:textId="77777777" w:rsidR="00540591" w:rsidRDefault="00540591" w:rsidP="0070104F">
            <w:pPr>
              <w:pStyle w:val="ConsPlusNormal"/>
              <w:jc w:val="center"/>
            </w:pPr>
            <w:r>
              <w:t>200</w:t>
            </w:r>
          </w:p>
        </w:tc>
        <w:tc>
          <w:tcPr>
            <w:tcW w:w="1531" w:type="dxa"/>
            <w:vAlign w:val="center"/>
          </w:tcPr>
          <w:p w14:paraId="5A9327A7" w14:textId="77777777" w:rsidR="00540591" w:rsidRDefault="00540591" w:rsidP="0070104F">
            <w:pPr>
              <w:pStyle w:val="ConsPlusNormal"/>
              <w:jc w:val="right"/>
            </w:pPr>
            <w:r>
              <w:t>1,1</w:t>
            </w:r>
          </w:p>
        </w:tc>
      </w:tr>
      <w:tr w:rsidR="00540591" w14:paraId="3025BB65" w14:textId="77777777" w:rsidTr="0070104F">
        <w:tc>
          <w:tcPr>
            <w:tcW w:w="2891" w:type="dxa"/>
            <w:vAlign w:val="center"/>
          </w:tcPr>
          <w:p w14:paraId="747F68FA" w14:textId="77777777" w:rsidR="00540591" w:rsidRDefault="00540591" w:rsidP="0070104F">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247" w:type="dxa"/>
            <w:vAlign w:val="center"/>
          </w:tcPr>
          <w:p w14:paraId="56EB3E6C" w14:textId="77777777" w:rsidR="00540591" w:rsidRDefault="00540591" w:rsidP="0070104F">
            <w:pPr>
              <w:pStyle w:val="ConsPlusNormal"/>
              <w:jc w:val="center"/>
            </w:pPr>
            <w:r>
              <w:lastRenderedPageBreak/>
              <w:t>009</w:t>
            </w:r>
          </w:p>
        </w:tc>
        <w:tc>
          <w:tcPr>
            <w:tcW w:w="504" w:type="dxa"/>
            <w:vAlign w:val="center"/>
          </w:tcPr>
          <w:p w14:paraId="19C69BF7" w14:textId="77777777" w:rsidR="00540591" w:rsidRDefault="00540591" w:rsidP="0070104F">
            <w:pPr>
              <w:pStyle w:val="ConsPlusNormal"/>
              <w:jc w:val="center"/>
            </w:pPr>
            <w:r>
              <w:t>10</w:t>
            </w:r>
          </w:p>
        </w:tc>
        <w:tc>
          <w:tcPr>
            <w:tcW w:w="518" w:type="dxa"/>
            <w:vAlign w:val="center"/>
          </w:tcPr>
          <w:p w14:paraId="735A0754" w14:textId="77777777" w:rsidR="00540591" w:rsidRDefault="00540591" w:rsidP="0070104F">
            <w:pPr>
              <w:pStyle w:val="ConsPlusNormal"/>
              <w:jc w:val="center"/>
            </w:pPr>
            <w:r>
              <w:t>04</w:t>
            </w:r>
          </w:p>
        </w:tc>
        <w:tc>
          <w:tcPr>
            <w:tcW w:w="1701" w:type="dxa"/>
            <w:vAlign w:val="center"/>
          </w:tcPr>
          <w:p w14:paraId="5FD80EFC" w14:textId="77777777" w:rsidR="00540591" w:rsidRDefault="00540591" w:rsidP="0070104F">
            <w:pPr>
              <w:pStyle w:val="ConsPlusNormal"/>
              <w:jc w:val="both"/>
            </w:pPr>
            <w:r>
              <w:t>17 4 05 84516</w:t>
            </w:r>
          </w:p>
        </w:tc>
        <w:tc>
          <w:tcPr>
            <w:tcW w:w="602" w:type="dxa"/>
            <w:vAlign w:val="center"/>
          </w:tcPr>
          <w:p w14:paraId="7EC3C1EB" w14:textId="77777777" w:rsidR="00540591" w:rsidRDefault="00540591" w:rsidP="0070104F">
            <w:pPr>
              <w:pStyle w:val="ConsPlusNormal"/>
              <w:jc w:val="center"/>
            </w:pPr>
            <w:r>
              <w:t>240</w:t>
            </w:r>
          </w:p>
        </w:tc>
        <w:tc>
          <w:tcPr>
            <w:tcW w:w="1531" w:type="dxa"/>
            <w:vAlign w:val="center"/>
          </w:tcPr>
          <w:p w14:paraId="36F3558C" w14:textId="77777777" w:rsidR="00540591" w:rsidRDefault="00540591" w:rsidP="0070104F">
            <w:pPr>
              <w:pStyle w:val="ConsPlusNormal"/>
              <w:jc w:val="right"/>
            </w:pPr>
            <w:r>
              <w:t>1,1</w:t>
            </w:r>
          </w:p>
        </w:tc>
      </w:tr>
      <w:tr w:rsidR="00540591" w14:paraId="776D1E69" w14:textId="77777777" w:rsidTr="0070104F">
        <w:tc>
          <w:tcPr>
            <w:tcW w:w="2891" w:type="dxa"/>
            <w:vAlign w:val="center"/>
          </w:tcPr>
          <w:p w14:paraId="3292DBDF"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4709CD1B" w14:textId="77777777" w:rsidR="00540591" w:rsidRDefault="00540591" w:rsidP="0070104F">
            <w:pPr>
              <w:pStyle w:val="ConsPlusNormal"/>
              <w:jc w:val="center"/>
            </w:pPr>
            <w:r>
              <w:t>009</w:t>
            </w:r>
          </w:p>
        </w:tc>
        <w:tc>
          <w:tcPr>
            <w:tcW w:w="504" w:type="dxa"/>
            <w:vAlign w:val="center"/>
          </w:tcPr>
          <w:p w14:paraId="5E0E6F81" w14:textId="77777777" w:rsidR="00540591" w:rsidRDefault="00540591" w:rsidP="0070104F">
            <w:pPr>
              <w:pStyle w:val="ConsPlusNormal"/>
              <w:jc w:val="center"/>
            </w:pPr>
            <w:r>
              <w:t>10</w:t>
            </w:r>
          </w:p>
        </w:tc>
        <w:tc>
          <w:tcPr>
            <w:tcW w:w="518" w:type="dxa"/>
            <w:vAlign w:val="center"/>
          </w:tcPr>
          <w:p w14:paraId="6AD89AE0" w14:textId="77777777" w:rsidR="00540591" w:rsidRDefault="00540591" w:rsidP="0070104F">
            <w:pPr>
              <w:pStyle w:val="ConsPlusNormal"/>
              <w:jc w:val="center"/>
            </w:pPr>
            <w:r>
              <w:t>04</w:t>
            </w:r>
          </w:p>
        </w:tc>
        <w:tc>
          <w:tcPr>
            <w:tcW w:w="1701" w:type="dxa"/>
            <w:vAlign w:val="center"/>
          </w:tcPr>
          <w:p w14:paraId="12BA7C9D" w14:textId="77777777" w:rsidR="00540591" w:rsidRDefault="00540591" w:rsidP="0070104F">
            <w:pPr>
              <w:pStyle w:val="ConsPlusNormal"/>
              <w:jc w:val="both"/>
            </w:pPr>
            <w:r>
              <w:t>17 4 05 84516</w:t>
            </w:r>
          </w:p>
        </w:tc>
        <w:tc>
          <w:tcPr>
            <w:tcW w:w="602" w:type="dxa"/>
            <w:vAlign w:val="center"/>
          </w:tcPr>
          <w:p w14:paraId="174B429E" w14:textId="77777777" w:rsidR="00540591" w:rsidRDefault="00540591" w:rsidP="0070104F">
            <w:pPr>
              <w:pStyle w:val="ConsPlusNormal"/>
              <w:jc w:val="center"/>
            </w:pPr>
            <w:r>
              <w:t>300</w:t>
            </w:r>
          </w:p>
        </w:tc>
        <w:tc>
          <w:tcPr>
            <w:tcW w:w="1531" w:type="dxa"/>
            <w:vAlign w:val="center"/>
          </w:tcPr>
          <w:p w14:paraId="3D4767FD" w14:textId="77777777" w:rsidR="00540591" w:rsidRDefault="00540591" w:rsidP="0070104F">
            <w:pPr>
              <w:pStyle w:val="ConsPlusNormal"/>
              <w:jc w:val="right"/>
            </w:pPr>
            <w:r>
              <w:t>300,0</w:t>
            </w:r>
          </w:p>
        </w:tc>
      </w:tr>
      <w:tr w:rsidR="00540591" w14:paraId="781009DA" w14:textId="77777777" w:rsidTr="0070104F">
        <w:tc>
          <w:tcPr>
            <w:tcW w:w="2891" w:type="dxa"/>
            <w:vAlign w:val="center"/>
          </w:tcPr>
          <w:p w14:paraId="3034A99E"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6F5BD575" w14:textId="77777777" w:rsidR="00540591" w:rsidRDefault="00540591" w:rsidP="0070104F">
            <w:pPr>
              <w:pStyle w:val="ConsPlusNormal"/>
              <w:jc w:val="center"/>
            </w:pPr>
            <w:r>
              <w:t>009</w:t>
            </w:r>
          </w:p>
        </w:tc>
        <w:tc>
          <w:tcPr>
            <w:tcW w:w="504" w:type="dxa"/>
            <w:vAlign w:val="center"/>
          </w:tcPr>
          <w:p w14:paraId="3118D926" w14:textId="77777777" w:rsidR="00540591" w:rsidRDefault="00540591" w:rsidP="0070104F">
            <w:pPr>
              <w:pStyle w:val="ConsPlusNormal"/>
              <w:jc w:val="center"/>
            </w:pPr>
            <w:r>
              <w:t>10</w:t>
            </w:r>
          </w:p>
        </w:tc>
        <w:tc>
          <w:tcPr>
            <w:tcW w:w="518" w:type="dxa"/>
            <w:vAlign w:val="center"/>
          </w:tcPr>
          <w:p w14:paraId="214F5329" w14:textId="77777777" w:rsidR="00540591" w:rsidRDefault="00540591" w:rsidP="0070104F">
            <w:pPr>
              <w:pStyle w:val="ConsPlusNormal"/>
              <w:jc w:val="center"/>
            </w:pPr>
            <w:r>
              <w:t>04</w:t>
            </w:r>
          </w:p>
        </w:tc>
        <w:tc>
          <w:tcPr>
            <w:tcW w:w="1701" w:type="dxa"/>
            <w:vAlign w:val="center"/>
          </w:tcPr>
          <w:p w14:paraId="7B3602E3" w14:textId="77777777" w:rsidR="00540591" w:rsidRDefault="00540591" w:rsidP="0070104F">
            <w:pPr>
              <w:pStyle w:val="ConsPlusNormal"/>
              <w:jc w:val="both"/>
            </w:pPr>
            <w:r>
              <w:t>17 4 05 84516</w:t>
            </w:r>
          </w:p>
        </w:tc>
        <w:tc>
          <w:tcPr>
            <w:tcW w:w="602" w:type="dxa"/>
            <w:vAlign w:val="center"/>
          </w:tcPr>
          <w:p w14:paraId="6219CB1A" w14:textId="77777777" w:rsidR="00540591" w:rsidRDefault="00540591" w:rsidP="0070104F">
            <w:pPr>
              <w:pStyle w:val="ConsPlusNormal"/>
              <w:jc w:val="center"/>
            </w:pPr>
            <w:r>
              <w:t>310</w:t>
            </w:r>
          </w:p>
        </w:tc>
        <w:tc>
          <w:tcPr>
            <w:tcW w:w="1531" w:type="dxa"/>
            <w:vAlign w:val="center"/>
          </w:tcPr>
          <w:p w14:paraId="1291A267" w14:textId="77777777" w:rsidR="00540591" w:rsidRDefault="00540591" w:rsidP="0070104F">
            <w:pPr>
              <w:pStyle w:val="ConsPlusNormal"/>
              <w:jc w:val="right"/>
            </w:pPr>
            <w:r>
              <w:t>300,0</w:t>
            </w:r>
          </w:p>
        </w:tc>
      </w:tr>
      <w:tr w:rsidR="00540591" w14:paraId="05F313C7" w14:textId="77777777" w:rsidTr="0070104F">
        <w:tc>
          <w:tcPr>
            <w:tcW w:w="2891" w:type="dxa"/>
            <w:vAlign w:val="center"/>
          </w:tcPr>
          <w:p w14:paraId="1A56F87E" w14:textId="77777777" w:rsidR="00540591" w:rsidRDefault="00540591" w:rsidP="0070104F">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47" w:type="dxa"/>
            <w:vAlign w:val="center"/>
          </w:tcPr>
          <w:p w14:paraId="1587BCD6" w14:textId="77777777" w:rsidR="00540591" w:rsidRDefault="00540591" w:rsidP="0070104F">
            <w:pPr>
              <w:pStyle w:val="ConsPlusNormal"/>
              <w:jc w:val="center"/>
            </w:pPr>
            <w:r>
              <w:t>009</w:t>
            </w:r>
          </w:p>
        </w:tc>
        <w:tc>
          <w:tcPr>
            <w:tcW w:w="504" w:type="dxa"/>
            <w:vAlign w:val="center"/>
          </w:tcPr>
          <w:p w14:paraId="13642706" w14:textId="77777777" w:rsidR="00540591" w:rsidRDefault="00540591" w:rsidP="0070104F">
            <w:pPr>
              <w:pStyle w:val="ConsPlusNormal"/>
              <w:jc w:val="center"/>
            </w:pPr>
            <w:r>
              <w:t>10</w:t>
            </w:r>
          </w:p>
        </w:tc>
        <w:tc>
          <w:tcPr>
            <w:tcW w:w="518" w:type="dxa"/>
            <w:vAlign w:val="center"/>
          </w:tcPr>
          <w:p w14:paraId="0439DD63" w14:textId="77777777" w:rsidR="00540591" w:rsidRDefault="00540591" w:rsidP="0070104F">
            <w:pPr>
              <w:pStyle w:val="ConsPlusNormal"/>
              <w:jc w:val="center"/>
            </w:pPr>
            <w:r>
              <w:t>04</w:t>
            </w:r>
          </w:p>
        </w:tc>
        <w:tc>
          <w:tcPr>
            <w:tcW w:w="1701" w:type="dxa"/>
            <w:vAlign w:val="center"/>
          </w:tcPr>
          <w:p w14:paraId="3AEEC807" w14:textId="77777777" w:rsidR="00540591" w:rsidRDefault="00540591" w:rsidP="0070104F">
            <w:pPr>
              <w:pStyle w:val="ConsPlusNormal"/>
              <w:jc w:val="both"/>
            </w:pPr>
            <w:r>
              <w:t>17 4 05 R0840</w:t>
            </w:r>
          </w:p>
        </w:tc>
        <w:tc>
          <w:tcPr>
            <w:tcW w:w="602" w:type="dxa"/>
            <w:vAlign w:val="center"/>
          </w:tcPr>
          <w:p w14:paraId="757C7CB2" w14:textId="77777777" w:rsidR="00540591" w:rsidRDefault="00540591" w:rsidP="0070104F">
            <w:pPr>
              <w:pStyle w:val="ConsPlusNormal"/>
            </w:pPr>
          </w:p>
        </w:tc>
        <w:tc>
          <w:tcPr>
            <w:tcW w:w="1531" w:type="dxa"/>
            <w:vAlign w:val="center"/>
          </w:tcPr>
          <w:p w14:paraId="43C8B5CB" w14:textId="77777777" w:rsidR="00540591" w:rsidRDefault="00540591" w:rsidP="0070104F">
            <w:pPr>
              <w:pStyle w:val="ConsPlusNormal"/>
              <w:jc w:val="right"/>
            </w:pPr>
            <w:r>
              <w:t>96 604,8</w:t>
            </w:r>
          </w:p>
        </w:tc>
      </w:tr>
      <w:tr w:rsidR="00540591" w14:paraId="4A0148F6" w14:textId="77777777" w:rsidTr="0070104F">
        <w:tc>
          <w:tcPr>
            <w:tcW w:w="2891" w:type="dxa"/>
            <w:vAlign w:val="center"/>
          </w:tcPr>
          <w:p w14:paraId="594A6367"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15D44368" w14:textId="77777777" w:rsidR="00540591" w:rsidRDefault="00540591" w:rsidP="0070104F">
            <w:pPr>
              <w:pStyle w:val="ConsPlusNormal"/>
              <w:jc w:val="center"/>
            </w:pPr>
            <w:r>
              <w:t>009</w:t>
            </w:r>
          </w:p>
        </w:tc>
        <w:tc>
          <w:tcPr>
            <w:tcW w:w="504" w:type="dxa"/>
            <w:vAlign w:val="center"/>
          </w:tcPr>
          <w:p w14:paraId="0B2AB038" w14:textId="77777777" w:rsidR="00540591" w:rsidRDefault="00540591" w:rsidP="0070104F">
            <w:pPr>
              <w:pStyle w:val="ConsPlusNormal"/>
              <w:jc w:val="center"/>
            </w:pPr>
            <w:r>
              <w:t>10</w:t>
            </w:r>
          </w:p>
        </w:tc>
        <w:tc>
          <w:tcPr>
            <w:tcW w:w="518" w:type="dxa"/>
            <w:vAlign w:val="center"/>
          </w:tcPr>
          <w:p w14:paraId="7FB71A19" w14:textId="77777777" w:rsidR="00540591" w:rsidRDefault="00540591" w:rsidP="0070104F">
            <w:pPr>
              <w:pStyle w:val="ConsPlusNormal"/>
              <w:jc w:val="center"/>
            </w:pPr>
            <w:r>
              <w:t>04</w:t>
            </w:r>
          </w:p>
        </w:tc>
        <w:tc>
          <w:tcPr>
            <w:tcW w:w="1701" w:type="dxa"/>
            <w:vAlign w:val="center"/>
          </w:tcPr>
          <w:p w14:paraId="2E713568" w14:textId="77777777" w:rsidR="00540591" w:rsidRDefault="00540591" w:rsidP="0070104F">
            <w:pPr>
              <w:pStyle w:val="ConsPlusNormal"/>
              <w:jc w:val="both"/>
            </w:pPr>
            <w:r>
              <w:t>17 4 05 R0840</w:t>
            </w:r>
          </w:p>
        </w:tc>
        <w:tc>
          <w:tcPr>
            <w:tcW w:w="602" w:type="dxa"/>
            <w:vAlign w:val="center"/>
          </w:tcPr>
          <w:p w14:paraId="481AA83A" w14:textId="77777777" w:rsidR="00540591" w:rsidRDefault="00540591" w:rsidP="0070104F">
            <w:pPr>
              <w:pStyle w:val="ConsPlusNormal"/>
              <w:jc w:val="center"/>
            </w:pPr>
            <w:r>
              <w:t>300</w:t>
            </w:r>
          </w:p>
        </w:tc>
        <w:tc>
          <w:tcPr>
            <w:tcW w:w="1531" w:type="dxa"/>
            <w:vAlign w:val="center"/>
          </w:tcPr>
          <w:p w14:paraId="41B4A3EB" w14:textId="77777777" w:rsidR="00540591" w:rsidRDefault="00540591" w:rsidP="0070104F">
            <w:pPr>
              <w:pStyle w:val="ConsPlusNormal"/>
              <w:jc w:val="right"/>
            </w:pPr>
            <w:r>
              <w:t>96 604,8</w:t>
            </w:r>
          </w:p>
        </w:tc>
      </w:tr>
      <w:tr w:rsidR="00540591" w14:paraId="297A0891" w14:textId="77777777" w:rsidTr="0070104F">
        <w:tc>
          <w:tcPr>
            <w:tcW w:w="2891" w:type="dxa"/>
            <w:vAlign w:val="center"/>
          </w:tcPr>
          <w:p w14:paraId="2E58CFFF" w14:textId="77777777" w:rsidR="00540591" w:rsidRDefault="00540591" w:rsidP="0070104F">
            <w:pPr>
              <w:pStyle w:val="ConsPlusNormal"/>
              <w:jc w:val="both"/>
            </w:pPr>
            <w:r>
              <w:t>Публичные нормативные социальные выплаты гражданам</w:t>
            </w:r>
          </w:p>
        </w:tc>
        <w:tc>
          <w:tcPr>
            <w:tcW w:w="1247" w:type="dxa"/>
            <w:vAlign w:val="center"/>
          </w:tcPr>
          <w:p w14:paraId="2030402E" w14:textId="77777777" w:rsidR="00540591" w:rsidRDefault="00540591" w:rsidP="0070104F">
            <w:pPr>
              <w:pStyle w:val="ConsPlusNormal"/>
              <w:jc w:val="center"/>
            </w:pPr>
            <w:r>
              <w:t>009</w:t>
            </w:r>
          </w:p>
        </w:tc>
        <w:tc>
          <w:tcPr>
            <w:tcW w:w="504" w:type="dxa"/>
            <w:vAlign w:val="center"/>
          </w:tcPr>
          <w:p w14:paraId="761AF6AE" w14:textId="77777777" w:rsidR="00540591" w:rsidRDefault="00540591" w:rsidP="0070104F">
            <w:pPr>
              <w:pStyle w:val="ConsPlusNormal"/>
              <w:jc w:val="center"/>
            </w:pPr>
            <w:r>
              <w:t>10</w:t>
            </w:r>
          </w:p>
        </w:tc>
        <w:tc>
          <w:tcPr>
            <w:tcW w:w="518" w:type="dxa"/>
            <w:vAlign w:val="center"/>
          </w:tcPr>
          <w:p w14:paraId="0376667A" w14:textId="77777777" w:rsidR="00540591" w:rsidRDefault="00540591" w:rsidP="0070104F">
            <w:pPr>
              <w:pStyle w:val="ConsPlusNormal"/>
              <w:jc w:val="center"/>
            </w:pPr>
            <w:r>
              <w:t>04</w:t>
            </w:r>
          </w:p>
        </w:tc>
        <w:tc>
          <w:tcPr>
            <w:tcW w:w="1701" w:type="dxa"/>
            <w:vAlign w:val="center"/>
          </w:tcPr>
          <w:p w14:paraId="70461422" w14:textId="77777777" w:rsidR="00540591" w:rsidRDefault="00540591" w:rsidP="0070104F">
            <w:pPr>
              <w:pStyle w:val="ConsPlusNormal"/>
              <w:jc w:val="both"/>
            </w:pPr>
            <w:r>
              <w:t>17 4 05 R0840</w:t>
            </w:r>
          </w:p>
        </w:tc>
        <w:tc>
          <w:tcPr>
            <w:tcW w:w="602" w:type="dxa"/>
            <w:vAlign w:val="center"/>
          </w:tcPr>
          <w:p w14:paraId="4B7F56EF" w14:textId="77777777" w:rsidR="00540591" w:rsidRDefault="00540591" w:rsidP="0070104F">
            <w:pPr>
              <w:pStyle w:val="ConsPlusNormal"/>
              <w:jc w:val="center"/>
            </w:pPr>
            <w:r>
              <w:t>310</w:t>
            </w:r>
          </w:p>
        </w:tc>
        <w:tc>
          <w:tcPr>
            <w:tcW w:w="1531" w:type="dxa"/>
            <w:vAlign w:val="center"/>
          </w:tcPr>
          <w:p w14:paraId="6F36EEF4" w14:textId="77777777" w:rsidR="00540591" w:rsidRDefault="00540591" w:rsidP="0070104F">
            <w:pPr>
              <w:pStyle w:val="ConsPlusNormal"/>
              <w:jc w:val="right"/>
            </w:pPr>
            <w:r>
              <w:t>96 604,8</w:t>
            </w:r>
          </w:p>
        </w:tc>
      </w:tr>
      <w:tr w:rsidR="00540591" w14:paraId="49251135" w14:textId="77777777" w:rsidTr="0070104F">
        <w:tc>
          <w:tcPr>
            <w:tcW w:w="2891" w:type="dxa"/>
            <w:vAlign w:val="center"/>
          </w:tcPr>
          <w:p w14:paraId="49A77B51" w14:textId="77777777" w:rsidR="00540591" w:rsidRDefault="00540591" w:rsidP="0070104F">
            <w:pPr>
              <w:pStyle w:val="ConsPlusNormal"/>
              <w:jc w:val="both"/>
            </w:pPr>
            <w:r>
              <w:t>Другие вопросы в области социальной политики</w:t>
            </w:r>
          </w:p>
        </w:tc>
        <w:tc>
          <w:tcPr>
            <w:tcW w:w="1247" w:type="dxa"/>
            <w:vAlign w:val="center"/>
          </w:tcPr>
          <w:p w14:paraId="3932A7B2" w14:textId="77777777" w:rsidR="00540591" w:rsidRDefault="00540591" w:rsidP="0070104F">
            <w:pPr>
              <w:pStyle w:val="ConsPlusNormal"/>
              <w:jc w:val="center"/>
            </w:pPr>
            <w:r>
              <w:t>009</w:t>
            </w:r>
          </w:p>
        </w:tc>
        <w:tc>
          <w:tcPr>
            <w:tcW w:w="504" w:type="dxa"/>
            <w:vAlign w:val="center"/>
          </w:tcPr>
          <w:p w14:paraId="67582643" w14:textId="77777777" w:rsidR="00540591" w:rsidRDefault="00540591" w:rsidP="0070104F">
            <w:pPr>
              <w:pStyle w:val="ConsPlusNormal"/>
              <w:jc w:val="center"/>
            </w:pPr>
            <w:r>
              <w:t>10</w:t>
            </w:r>
          </w:p>
        </w:tc>
        <w:tc>
          <w:tcPr>
            <w:tcW w:w="518" w:type="dxa"/>
            <w:vAlign w:val="center"/>
          </w:tcPr>
          <w:p w14:paraId="3BC0C6EF" w14:textId="77777777" w:rsidR="00540591" w:rsidRDefault="00540591" w:rsidP="0070104F">
            <w:pPr>
              <w:pStyle w:val="ConsPlusNormal"/>
              <w:jc w:val="center"/>
            </w:pPr>
            <w:r>
              <w:t>06</w:t>
            </w:r>
          </w:p>
        </w:tc>
        <w:tc>
          <w:tcPr>
            <w:tcW w:w="1701" w:type="dxa"/>
            <w:vAlign w:val="center"/>
          </w:tcPr>
          <w:p w14:paraId="6D9C9C8F" w14:textId="77777777" w:rsidR="00540591" w:rsidRDefault="00540591" w:rsidP="0070104F">
            <w:pPr>
              <w:pStyle w:val="ConsPlusNormal"/>
            </w:pPr>
          </w:p>
        </w:tc>
        <w:tc>
          <w:tcPr>
            <w:tcW w:w="602" w:type="dxa"/>
            <w:vAlign w:val="center"/>
          </w:tcPr>
          <w:p w14:paraId="2C2EFCB5" w14:textId="77777777" w:rsidR="00540591" w:rsidRDefault="00540591" w:rsidP="0070104F">
            <w:pPr>
              <w:pStyle w:val="ConsPlusNormal"/>
            </w:pPr>
          </w:p>
        </w:tc>
        <w:tc>
          <w:tcPr>
            <w:tcW w:w="1531" w:type="dxa"/>
            <w:vAlign w:val="center"/>
          </w:tcPr>
          <w:p w14:paraId="21A16ED1" w14:textId="77777777" w:rsidR="00540591" w:rsidRDefault="00540591" w:rsidP="0070104F">
            <w:pPr>
              <w:pStyle w:val="ConsPlusNormal"/>
              <w:jc w:val="right"/>
            </w:pPr>
            <w:r>
              <w:t>309 224,6</w:t>
            </w:r>
          </w:p>
        </w:tc>
      </w:tr>
      <w:tr w:rsidR="00540591" w14:paraId="2D102661" w14:textId="77777777" w:rsidTr="0070104F">
        <w:tc>
          <w:tcPr>
            <w:tcW w:w="2891" w:type="dxa"/>
          </w:tcPr>
          <w:p w14:paraId="2E11EA75" w14:textId="77777777" w:rsidR="00540591" w:rsidRDefault="00540591" w:rsidP="0070104F">
            <w:pPr>
              <w:pStyle w:val="ConsPlusNormal"/>
              <w:jc w:val="both"/>
            </w:pPr>
            <w:r>
              <w:t>Государственная программа Забайкальского края "Социальная поддержка граждан"</w:t>
            </w:r>
          </w:p>
        </w:tc>
        <w:tc>
          <w:tcPr>
            <w:tcW w:w="1247" w:type="dxa"/>
            <w:vAlign w:val="center"/>
          </w:tcPr>
          <w:p w14:paraId="005C59EF" w14:textId="77777777" w:rsidR="00540591" w:rsidRDefault="00540591" w:rsidP="0070104F">
            <w:pPr>
              <w:pStyle w:val="ConsPlusNormal"/>
              <w:jc w:val="center"/>
            </w:pPr>
            <w:r>
              <w:t>009</w:t>
            </w:r>
          </w:p>
        </w:tc>
        <w:tc>
          <w:tcPr>
            <w:tcW w:w="504" w:type="dxa"/>
            <w:vAlign w:val="center"/>
          </w:tcPr>
          <w:p w14:paraId="71F2C79D" w14:textId="77777777" w:rsidR="00540591" w:rsidRDefault="00540591" w:rsidP="0070104F">
            <w:pPr>
              <w:pStyle w:val="ConsPlusNormal"/>
              <w:jc w:val="center"/>
            </w:pPr>
            <w:r>
              <w:t>10</w:t>
            </w:r>
          </w:p>
        </w:tc>
        <w:tc>
          <w:tcPr>
            <w:tcW w:w="518" w:type="dxa"/>
            <w:vAlign w:val="center"/>
          </w:tcPr>
          <w:p w14:paraId="09E0CF2C" w14:textId="77777777" w:rsidR="00540591" w:rsidRDefault="00540591" w:rsidP="0070104F">
            <w:pPr>
              <w:pStyle w:val="ConsPlusNormal"/>
              <w:jc w:val="center"/>
            </w:pPr>
            <w:r>
              <w:t>06</w:t>
            </w:r>
          </w:p>
        </w:tc>
        <w:tc>
          <w:tcPr>
            <w:tcW w:w="1701" w:type="dxa"/>
            <w:vAlign w:val="center"/>
          </w:tcPr>
          <w:p w14:paraId="10787386" w14:textId="77777777" w:rsidR="00540591" w:rsidRDefault="00540591" w:rsidP="0070104F">
            <w:pPr>
              <w:pStyle w:val="ConsPlusNormal"/>
              <w:jc w:val="both"/>
            </w:pPr>
            <w:r>
              <w:t>17</w:t>
            </w:r>
          </w:p>
        </w:tc>
        <w:tc>
          <w:tcPr>
            <w:tcW w:w="602" w:type="dxa"/>
            <w:vAlign w:val="center"/>
          </w:tcPr>
          <w:p w14:paraId="77F4996B" w14:textId="77777777" w:rsidR="00540591" w:rsidRDefault="00540591" w:rsidP="0070104F">
            <w:pPr>
              <w:pStyle w:val="ConsPlusNormal"/>
            </w:pPr>
          </w:p>
        </w:tc>
        <w:tc>
          <w:tcPr>
            <w:tcW w:w="1531" w:type="dxa"/>
            <w:vAlign w:val="center"/>
          </w:tcPr>
          <w:p w14:paraId="7DAE917B" w14:textId="77777777" w:rsidR="00540591" w:rsidRDefault="00540591" w:rsidP="0070104F">
            <w:pPr>
              <w:pStyle w:val="ConsPlusNormal"/>
              <w:jc w:val="right"/>
            </w:pPr>
            <w:r>
              <w:t>254 617,4</w:t>
            </w:r>
          </w:p>
        </w:tc>
      </w:tr>
      <w:tr w:rsidR="00540591" w14:paraId="297C2ECF" w14:textId="77777777" w:rsidTr="0070104F">
        <w:tc>
          <w:tcPr>
            <w:tcW w:w="2891" w:type="dxa"/>
            <w:vAlign w:val="center"/>
          </w:tcPr>
          <w:p w14:paraId="5F9D131B" w14:textId="77777777" w:rsidR="00540591" w:rsidRDefault="00540591" w:rsidP="0070104F">
            <w:pPr>
              <w:pStyle w:val="ConsPlusNormal"/>
              <w:jc w:val="both"/>
            </w:pPr>
            <w:r>
              <w:t>Комплексы процессных мероприятий</w:t>
            </w:r>
          </w:p>
        </w:tc>
        <w:tc>
          <w:tcPr>
            <w:tcW w:w="1247" w:type="dxa"/>
            <w:vAlign w:val="center"/>
          </w:tcPr>
          <w:p w14:paraId="27F2D1AB" w14:textId="77777777" w:rsidR="00540591" w:rsidRDefault="00540591" w:rsidP="0070104F">
            <w:pPr>
              <w:pStyle w:val="ConsPlusNormal"/>
              <w:jc w:val="center"/>
            </w:pPr>
            <w:r>
              <w:t>009</w:t>
            </w:r>
          </w:p>
        </w:tc>
        <w:tc>
          <w:tcPr>
            <w:tcW w:w="504" w:type="dxa"/>
            <w:vAlign w:val="center"/>
          </w:tcPr>
          <w:p w14:paraId="29626550" w14:textId="77777777" w:rsidR="00540591" w:rsidRDefault="00540591" w:rsidP="0070104F">
            <w:pPr>
              <w:pStyle w:val="ConsPlusNormal"/>
              <w:jc w:val="center"/>
            </w:pPr>
            <w:r>
              <w:t>10</w:t>
            </w:r>
          </w:p>
        </w:tc>
        <w:tc>
          <w:tcPr>
            <w:tcW w:w="518" w:type="dxa"/>
            <w:vAlign w:val="center"/>
          </w:tcPr>
          <w:p w14:paraId="3ED57FE2" w14:textId="77777777" w:rsidR="00540591" w:rsidRDefault="00540591" w:rsidP="0070104F">
            <w:pPr>
              <w:pStyle w:val="ConsPlusNormal"/>
              <w:jc w:val="center"/>
            </w:pPr>
            <w:r>
              <w:t>06</w:t>
            </w:r>
          </w:p>
        </w:tc>
        <w:tc>
          <w:tcPr>
            <w:tcW w:w="1701" w:type="dxa"/>
            <w:vAlign w:val="center"/>
          </w:tcPr>
          <w:p w14:paraId="1F97E86E" w14:textId="77777777" w:rsidR="00540591" w:rsidRDefault="00540591" w:rsidP="0070104F">
            <w:pPr>
              <w:pStyle w:val="ConsPlusNormal"/>
              <w:jc w:val="both"/>
            </w:pPr>
            <w:r>
              <w:t>17 4</w:t>
            </w:r>
          </w:p>
        </w:tc>
        <w:tc>
          <w:tcPr>
            <w:tcW w:w="602" w:type="dxa"/>
            <w:vAlign w:val="center"/>
          </w:tcPr>
          <w:p w14:paraId="21BC89F2" w14:textId="77777777" w:rsidR="00540591" w:rsidRDefault="00540591" w:rsidP="0070104F">
            <w:pPr>
              <w:pStyle w:val="ConsPlusNormal"/>
            </w:pPr>
          </w:p>
        </w:tc>
        <w:tc>
          <w:tcPr>
            <w:tcW w:w="1531" w:type="dxa"/>
            <w:vAlign w:val="center"/>
          </w:tcPr>
          <w:p w14:paraId="5904D56A" w14:textId="77777777" w:rsidR="00540591" w:rsidRDefault="00540591" w:rsidP="0070104F">
            <w:pPr>
              <w:pStyle w:val="ConsPlusNormal"/>
              <w:jc w:val="right"/>
            </w:pPr>
            <w:r>
              <w:t>254 617,4</w:t>
            </w:r>
          </w:p>
        </w:tc>
      </w:tr>
      <w:tr w:rsidR="00540591" w14:paraId="655A784A" w14:textId="77777777" w:rsidTr="0070104F">
        <w:tc>
          <w:tcPr>
            <w:tcW w:w="2891" w:type="dxa"/>
          </w:tcPr>
          <w:p w14:paraId="1C1C72E0" w14:textId="77777777" w:rsidR="00540591" w:rsidRDefault="00540591" w:rsidP="0070104F">
            <w:pPr>
              <w:pStyle w:val="ConsPlusNormal"/>
              <w:jc w:val="both"/>
            </w:pPr>
            <w:r>
              <w:t>Комплекс процессных мероприятий "Развитие социального обслуживания граждан пожилого возраста и инвалидов"</w:t>
            </w:r>
          </w:p>
        </w:tc>
        <w:tc>
          <w:tcPr>
            <w:tcW w:w="1247" w:type="dxa"/>
            <w:vAlign w:val="center"/>
          </w:tcPr>
          <w:p w14:paraId="0A6FAD48" w14:textId="77777777" w:rsidR="00540591" w:rsidRDefault="00540591" w:rsidP="0070104F">
            <w:pPr>
              <w:pStyle w:val="ConsPlusNormal"/>
              <w:jc w:val="center"/>
            </w:pPr>
            <w:r>
              <w:t>009</w:t>
            </w:r>
          </w:p>
        </w:tc>
        <w:tc>
          <w:tcPr>
            <w:tcW w:w="504" w:type="dxa"/>
            <w:vAlign w:val="center"/>
          </w:tcPr>
          <w:p w14:paraId="79575594" w14:textId="77777777" w:rsidR="00540591" w:rsidRDefault="00540591" w:rsidP="0070104F">
            <w:pPr>
              <w:pStyle w:val="ConsPlusNormal"/>
              <w:jc w:val="center"/>
            </w:pPr>
            <w:r>
              <w:t>10</w:t>
            </w:r>
          </w:p>
        </w:tc>
        <w:tc>
          <w:tcPr>
            <w:tcW w:w="518" w:type="dxa"/>
            <w:vAlign w:val="center"/>
          </w:tcPr>
          <w:p w14:paraId="267B1856" w14:textId="77777777" w:rsidR="00540591" w:rsidRDefault="00540591" w:rsidP="0070104F">
            <w:pPr>
              <w:pStyle w:val="ConsPlusNormal"/>
              <w:jc w:val="center"/>
            </w:pPr>
            <w:r>
              <w:t>06</w:t>
            </w:r>
          </w:p>
        </w:tc>
        <w:tc>
          <w:tcPr>
            <w:tcW w:w="1701" w:type="dxa"/>
            <w:vAlign w:val="center"/>
          </w:tcPr>
          <w:p w14:paraId="5B616199" w14:textId="77777777" w:rsidR="00540591" w:rsidRDefault="00540591" w:rsidP="0070104F">
            <w:pPr>
              <w:pStyle w:val="ConsPlusNormal"/>
              <w:jc w:val="both"/>
            </w:pPr>
            <w:r>
              <w:t>17 4 03</w:t>
            </w:r>
          </w:p>
        </w:tc>
        <w:tc>
          <w:tcPr>
            <w:tcW w:w="602" w:type="dxa"/>
          </w:tcPr>
          <w:p w14:paraId="41EA19ED" w14:textId="77777777" w:rsidR="00540591" w:rsidRDefault="00540591" w:rsidP="0070104F">
            <w:pPr>
              <w:pStyle w:val="ConsPlusNormal"/>
            </w:pPr>
          </w:p>
        </w:tc>
        <w:tc>
          <w:tcPr>
            <w:tcW w:w="1531" w:type="dxa"/>
            <w:vAlign w:val="center"/>
          </w:tcPr>
          <w:p w14:paraId="4CF16FCA" w14:textId="77777777" w:rsidR="00540591" w:rsidRDefault="00540591" w:rsidP="0070104F">
            <w:pPr>
              <w:pStyle w:val="ConsPlusNormal"/>
              <w:jc w:val="right"/>
            </w:pPr>
            <w:r>
              <w:t>67 779,6</w:t>
            </w:r>
          </w:p>
        </w:tc>
      </w:tr>
      <w:tr w:rsidR="00540591" w14:paraId="4E8267E5" w14:textId="77777777" w:rsidTr="0070104F">
        <w:tc>
          <w:tcPr>
            <w:tcW w:w="2891" w:type="dxa"/>
            <w:vAlign w:val="center"/>
          </w:tcPr>
          <w:p w14:paraId="5AC59BE7" w14:textId="77777777" w:rsidR="00540591" w:rsidRDefault="00540591" w:rsidP="0070104F">
            <w:pPr>
              <w:pStyle w:val="ConsPlusNormal"/>
              <w:jc w:val="both"/>
            </w:pPr>
            <w:r>
              <w:t>Предоставление субсидий общественным объединениям и организациям инвалидов (реализация мероприятий, проводимых в целях реабилитации и социальной интеграции инвалидов)</w:t>
            </w:r>
          </w:p>
        </w:tc>
        <w:tc>
          <w:tcPr>
            <w:tcW w:w="1247" w:type="dxa"/>
            <w:vAlign w:val="center"/>
          </w:tcPr>
          <w:p w14:paraId="69FAD1C5" w14:textId="77777777" w:rsidR="00540591" w:rsidRDefault="00540591" w:rsidP="0070104F">
            <w:pPr>
              <w:pStyle w:val="ConsPlusNormal"/>
              <w:jc w:val="center"/>
            </w:pPr>
            <w:r>
              <w:t>009</w:t>
            </w:r>
          </w:p>
        </w:tc>
        <w:tc>
          <w:tcPr>
            <w:tcW w:w="504" w:type="dxa"/>
            <w:vAlign w:val="center"/>
          </w:tcPr>
          <w:p w14:paraId="564E5F23" w14:textId="77777777" w:rsidR="00540591" w:rsidRDefault="00540591" w:rsidP="0070104F">
            <w:pPr>
              <w:pStyle w:val="ConsPlusNormal"/>
              <w:jc w:val="center"/>
            </w:pPr>
            <w:r>
              <w:t>10</w:t>
            </w:r>
          </w:p>
        </w:tc>
        <w:tc>
          <w:tcPr>
            <w:tcW w:w="518" w:type="dxa"/>
            <w:vAlign w:val="center"/>
          </w:tcPr>
          <w:p w14:paraId="17A4A320" w14:textId="77777777" w:rsidR="00540591" w:rsidRDefault="00540591" w:rsidP="0070104F">
            <w:pPr>
              <w:pStyle w:val="ConsPlusNormal"/>
              <w:jc w:val="center"/>
            </w:pPr>
            <w:r>
              <w:t>06</w:t>
            </w:r>
          </w:p>
        </w:tc>
        <w:tc>
          <w:tcPr>
            <w:tcW w:w="1701" w:type="dxa"/>
            <w:vAlign w:val="center"/>
          </w:tcPr>
          <w:p w14:paraId="2212BB33" w14:textId="77777777" w:rsidR="00540591" w:rsidRDefault="00540591" w:rsidP="0070104F">
            <w:pPr>
              <w:pStyle w:val="ConsPlusNormal"/>
              <w:jc w:val="both"/>
            </w:pPr>
            <w:r>
              <w:t>17 4 03 02401</w:t>
            </w:r>
          </w:p>
        </w:tc>
        <w:tc>
          <w:tcPr>
            <w:tcW w:w="602" w:type="dxa"/>
            <w:vAlign w:val="center"/>
          </w:tcPr>
          <w:p w14:paraId="43A44C53" w14:textId="77777777" w:rsidR="00540591" w:rsidRDefault="00540591" w:rsidP="0070104F">
            <w:pPr>
              <w:pStyle w:val="ConsPlusNormal"/>
            </w:pPr>
          </w:p>
        </w:tc>
        <w:tc>
          <w:tcPr>
            <w:tcW w:w="1531" w:type="dxa"/>
            <w:vAlign w:val="center"/>
          </w:tcPr>
          <w:p w14:paraId="1110D9DB" w14:textId="77777777" w:rsidR="00540591" w:rsidRDefault="00540591" w:rsidP="0070104F">
            <w:pPr>
              <w:pStyle w:val="ConsPlusNormal"/>
              <w:jc w:val="right"/>
            </w:pPr>
            <w:r>
              <w:t>1 900,0</w:t>
            </w:r>
          </w:p>
        </w:tc>
      </w:tr>
      <w:tr w:rsidR="00540591" w14:paraId="5A0C927F" w14:textId="77777777" w:rsidTr="0070104F">
        <w:tc>
          <w:tcPr>
            <w:tcW w:w="2891" w:type="dxa"/>
            <w:vAlign w:val="center"/>
          </w:tcPr>
          <w:p w14:paraId="7BD8A503" w14:textId="77777777" w:rsidR="00540591" w:rsidRDefault="00540591" w:rsidP="0070104F">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247" w:type="dxa"/>
            <w:vAlign w:val="center"/>
          </w:tcPr>
          <w:p w14:paraId="413F68B7" w14:textId="77777777" w:rsidR="00540591" w:rsidRDefault="00540591" w:rsidP="0070104F">
            <w:pPr>
              <w:pStyle w:val="ConsPlusNormal"/>
              <w:jc w:val="center"/>
            </w:pPr>
            <w:r>
              <w:lastRenderedPageBreak/>
              <w:t>009</w:t>
            </w:r>
          </w:p>
        </w:tc>
        <w:tc>
          <w:tcPr>
            <w:tcW w:w="504" w:type="dxa"/>
            <w:vAlign w:val="center"/>
          </w:tcPr>
          <w:p w14:paraId="38A0FB70" w14:textId="77777777" w:rsidR="00540591" w:rsidRDefault="00540591" w:rsidP="0070104F">
            <w:pPr>
              <w:pStyle w:val="ConsPlusNormal"/>
              <w:jc w:val="center"/>
            </w:pPr>
            <w:r>
              <w:t>10</w:t>
            </w:r>
          </w:p>
        </w:tc>
        <w:tc>
          <w:tcPr>
            <w:tcW w:w="518" w:type="dxa"/>
            <w:vAlign w:val="center"/>
          </w:tcPr>
          <w:p w14:paraId="12DAD20E" w14:textId="77777777" w:rsidR="00540591" w:rsidRDefault="00540591" w:rsidP="0070104F">
            <w:pPr>
              <w:pStyle w:val="ConsPlusNormal"/>
              <w:jc w:val="center"/>
            </w:pPr>
            <w:r>
              <w:t>06</w:t>
            </w:r>
          </w:p>
        </w:tc>
        <w:tc>
          <w:tcPr>
            <w:tcW w:w="1701" w:type="dxa"/>
            <w:vAlign w:val="center"/>
          </w:tcPr>
          <w:p w14:paraId="6FB918CF" w14:textId="77777777" w:rsidR="00540591" w:rsidRDefault="00540591" w:rsidP="0070104F">
            <w:pPr>
              <w:pStyle w:val="ConsPlusNormal"/>
              <w:jc w:val="both"/>
            </w:pPr>
            <w:r>
              <w:t>17 4 03 02401</w:t>
            </w:r>
          </w:p>
        </w:tc>
        <w:tc>
          <w:tcPr>
            <w:tcW w:w="602" w:type="dxa"/>
            <w:vAlign w:val="center"/>
          </w:tcPr>
          <w:p w14:paraId="2AF9A01B" w14:textId="77777777" w:rsidR="00540591" w:rsidRDefault="00540591" w:rsidP="0070104F">
            <w:pPr>
              <w:pStyle w:val="ConsPlusNormal"/>
              <w:jc w:val="center"/>
            </w:pPr>
            <w:r>
              <w:t>600</w:t>
            </w:r>
          </w:p>
        </w:tc>
        <w:tc>
          <w:tcPr>
            <w:tcW w:w="1531" w:type="dxa"/>
            <w:vAlign w:val="center"/>
          </w:tcPr>
          <w:p w14:paraId="457FFCA8" w14:textId="77777777" w:rsidR="00540591" w:rsidRDefault="00540591" w:rsidP="0070104F">
            <w:pPr>
              <w:pStyle w:val="ConsPlusNormal"/>
              <w:jc w:val="right"/>
            </w:pPr>
            <w:r>
              <w:t>1 900,0</w:t>
            </w:r>
          </w:p>
        </w:tc>
      </w:tr>
      <w:tr w:rsidR="00540591" w14:paraId="4295CDAE" w14:textId="77777777" w:rsidTr="0070104F">
        <w:tc>
          <w:tcPr>
            <w:tcW w:w="2891" w:type="dxa"/>
            <w:vAlign w:val="center"/>
          </w:tcPr>
          <w:p w14:paraId="2F5CE755"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1A236F83" w14:textId="77777777" w:rsidR="00540591" w:rsidRDefault="00540591" w:rsidP="0070104F">
            <w:pPr>
              <w:pStyle w:val="ConsPlusNormal"/>
              <w:jc w:val="center"/>
            </w:pPr>
            <w:r>
              <w:t>009</w:t>
            </w:r>
          </w:p>
        </w:tc>
        <w:tc>
          <w:tcPr>
            <w:tcW w:w="504" w:type="dxa"/>
            <w:vAlign w:val="center"/>
          </w:tcPr>
          <w:p w14:paraId="5C79C0F1" w14:textId="77777777" w:rsidR="00540591" w:rsidRDefault="00540591" w:rsidP="0070104F">
            <w:pPr>
              <w:pStyle w:val="ConsPlusNormal"/>
              <w:jc w:val="center"/>
            </w:pPr>
            <w:r>
              <w:t>10</w:t>
            </w:r>
          </w:p>
        </w:tc>
        <w:tc>
          <w:tcPr>
            <w:tcW w:w="518" w:type="dxa"/>
            <w:vAlign w:val="center"/>
          </w:tcPr>
          <w:p w14:paraId="45EBBAE9" w14:textId="77777777" w:rsidR="00540591" w:rsidRDefault="00540591" w:rsidP="0070104F">
            <w:pPr>
              <w:pStyle w:val="ConsPlusNormal"/>
              <w:jc w:val="center"/>
            </w:pPr>
            <w:r>
              <w:t>06</w:t>
            </w:r>
          </w:p>
        </w:tc>
        <w:tc>
          <w:tcPr>
            <w:tcW w:w="1701" w:type="dxa"/>
            <w:vAlign w:val="center"/>
          </w:tcPr>
          <w:p w14:paraId="7F6E62EB" w14:textId="77777777" w:rsidR="00540591" w:rsidRDefault="00540591" w:rsidP="0070104F">
            <w:pPr>
              <w:pStyle w:val="ConsPlusNormal"/>
              <w:jc w:val="both"/>
            </w:pPr>
            <w:r>
              <w:t>17 4 03 02401</w:t>
            </w:r>
          </w:p>
        </w:tc>
        <w:tc>
          <w:tcPr>
            <w:tcW w:w="602" w:type="dxa"/>
            <w:vAlign w:val="center"/>
          </w:tcPr>
          <w:p w14:paraId="48D5CF40" w14:textId="77777777" w:rsidR="00540591" w:rsidRDefault="00540591" w:rsidP="0070104F">
            <w:pPr>
              <w:pStyle w:val="ConsPlusNormal"/>
              <w:jc w:val="center"/>
            </w:pPr>
            <w:r>
              <w:t>630</w:t>
            </w:r>
          </w:p>
        </w:tc>
        <w:tc>
          <w:tcPr>
            <w:tcW w:w="1531" w:type="dxa"/>
            <w:vAlign w:val="center"/>
          </w:tcPr>
          <w:p w14:paraId="4D7CAA15" w14:textId="77777777" w:rsidR="00540591" w:rsidRDefault="00540591" w:rsidP="0070104F">
            <w:pPr>
              <w:pStyle w:val="ConsPlusNormal"/>
              <w:jc w:val="right"/>
            </w:pPr>
            <w:r>
              <w:t>1 900,0</w:t>
            </w:r>
          </w:p>
        </w:tc>
      </w:tr>
      <w:tr w:rsidR="00540591" w14:paraId="775501F0" w14:textId="77777777" w:rsidTr="0070104F">
        <w:tc>
          <w:tcPr>
            <w:tcW w:w="2891" w:type="dxa"/>
            <w:vAlign w:val="center"/>
          </w:tcPr>
          <w:p w14:paraId="08007530" w14:textId="77777777" w:rsidR="00540591" w:rsidRDefault="00540591" w:rsidP="0070104F">
            <w:pPr>
              <w:pStyle w:val="ConsPlusNormal"/>
              <w:jc w:val="both"/>
            </w:pPr>
            <w:r>
              <w:t>Предоставление субсидий общественным объединениям и организациям инвалидов (возмещение части затрат за потребленную электрическую и тепловую энергию)</w:t>
            </w:r>
          </w:p>
        </w:tc>
        <w:tc>
          <w:tcPr>
            <w:tcW w:w="1247" w:type="dxa"/>
            <w:vAlign w:val="center"/>
          </w:tcPr>
          <w:p w14:paraId="149C7846" w14:textId="77777777" w:rsidR="00540591" w:rsidRDefault="00540591" w:rsidP="0070104F">
            <w:pPr>
              <w:pStyle w:val="ConsPlusNormal"/>
              <w:jc w:val="center"/>
            </w:pPr>
            <w:r>
              <w:t>009</w:t>
            </w:r>
          </w:p>
        </w:tc>
        <w:tc>
          <w:tcPr>
            <w:tcW w:w="504" w:type="dxa"/>
            <w:vAlign w:val="center"/>
          </w:tcPr>
          <w:p w14:paraId="51BED3FE" w14:textId="77777777" w:rsidR="00540591" w:rsidRDefault="00540591" w:rsidP="0070104F">
            <w:pPr>
              <w:pStyle w:val="ConsPlusNormal"/>
              <w:jc w:val="center"/>
            </w:pPr>
            <w:r>
              <w:t>10</w:t>
            </w:r>
          </w:p>
        </w:tc>
        <w:tc>
          <w:tcPr>
            <w:tcW w:w="518" w:type="dxa"/>
            <w:vAlign w:val="center"/>
          </w:tcPr>
          <w:p w14:paraId="20D7AAD1" w14:textId="77777777" w:rsidR="00540591" w:rsidRDefault="00540591" w:rsidP="0070104F">
            <w:pPr>
              <w:pStyle w:val="ConsPlusNormal"/>
              <w:jc w:val="center"/>
            </w:pPr>
            <w:r>
              <w:t>06</w:t>
            </w:r>
          </w:p>
        </w:tc>
        <w:tc>
          <w:tcPr>
            <w:tcW w:w="1701" w:type="dxa"/>
            <w:vAlign w:val="center"/>
          </w:tcPr>
          <w:p w14:paraId="0CC0CADA" w14:textId="77777777" w:rsidR="00540591" w:rsidRDefault="00540591" w:rsidP="0070104F">
            <w:pPr>
              <w:pStyle w:val="ConsPlusNormal"/>
              <w:jc w:val="both"/>
            </w:pPr>
            <w:r>
              <w:t>17 4 03 02402</w:t>
            </w:r>
          </w:p>
        </w:tc>
        <w:tc>
          <w:tcPr>
            <w:tcW w:w="602" w:type="dxa"/>
            <w:vAlign w:val="center"/>
          </w:tcPr>
          <w:p w14:paraId="5B32C624" w14:textId="77777777" w:rsidR="00540591" w:rsidRDefault="00540591" w:rsidP="0070104F">
            <w:pPr>
              <w:pStyle w:val="ConsPlusNormal"/>
            </w:pPr>
          </w:p>
        </w:tc>
        <w:tc>
          <w:tcPr>
            <w:tcW w:w="1531" w:type="dxa"/>
            <w:vAlign w:val="center"/>
          </w:tcPr>
          <w:p w14:paraId="45E82EB7" w14:textId="77777777" w:rsidR="00540591" w:rsidRDefault="00540591" w:rsidP="0070104F">
            <w:pPr>
              <w:pStyle w:val="ConsPlusNormal"/>
              <w:jc w:val="right"/>
            </w:pPr>
            <w:r>
              <w:t>3 417,2</w:t>
            </w:r>
          </w:p>
        </w:tc>
      </w:tr>
      <w:tr w:rsidR="00540591" w14:paraId="75E88332" w14:textId="77777777" w:rsidTr="0070104F">
        <w:tc>
          <w:tcPr>
            <w:tcW w:w="2891" w:type="dxa"/>
            <w:vAlign w:val="center"/>
          </w:tcPr>
          <w:p w14:paraId="13383DC4"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FA63921" w14:textId="77777777" w:rsidR="00540591" w:rsidRDefault="00540591" w:rsidP="0070104F">
            <w:pPr>
              <w:pStyle w:val="ConsPlusNormal"/>
              <w:jc w:val="center"/>
            </w:pPr>
            <w:r>
              <w:t>009</w:t>
            </w:r>
          </w:p>
        </w:tc>
        <w:tc>
          <w:tcPr>
            <w:tcW w:w="504" w:type="dxa"/>
            <w:vAlign w:val="center"/>
          </w:tcPr>
          <w:p w14:paraId="56EA9847" w14:textId="77777777" w:rsidR="00540591" w:rsidRDefault="00540591" w:rsidP="0070104F">
            <w:pPr>
              <w:pStyle w:val="ConsPlusNormal"/>
              <w:jc w:val="center"/>
            </w:pPr>
            <w:r>
              <w:t>10</w:t>
            </w:r>
          </w:p>
        </w:tc>
        <w:tc>
          <w:tcPr>
            <w:tcW w:w="518" w:type="dxa"/>
            <w:vAlign w:val="center"/>
          </w:tcPr>
          <w:p w14:paraId="00E0CE36" w14:textId="77777777" w:rsidR="00540591" w:rsidRDefault="00540591" w:rsidP="0070104F">
            <w:pPr>
              <w:pStyle w:val="ConsPlusNormal"/>
              <w:jc w:val="center"/>
            </w:pPr>
            <w:r>
              <w:t>06</w:t>
            </w:r>
          </w:p>
        </w:tc>
        <w:tc>
          <w:tcPr>
            <w:tcW w:w="1701" w:type="dxa"/>
            <w:vAlign w:val="center"/>
          </w:tcPr>
          <w:p w14:paraId="4B53AF1B" w14:textId="77777777" w:rsidR="00540591" w:rsidRDefault="00540591" w:rsidP="0070104F">
            <w:pPr>
              <w:pStyle w:val="ConsPlusNormal"/>
              <w:jc w:val="both"/>
            </w:pPr>
            <w:r>
              <w:t>17 4 03 02402</w:t>
            </w:r>
          </w:p>
        </w:tc>
        <w:tc>
          <w:tcPr>
            <w:tcW w:w="602" w:type="dxa"/>
            <w:vAlign w:val="center"/>
          </w:tcPr>
          <w:p w14:paraId="64716F35" w14:textId="77777777" w:rsidR="00540591" w:rsidRDefault="00540591" w:rsidP="0070104F">
            <w:pPr>
              <w:pStyle w:val="ConsPlusNormal"/>
              <w:jc w:val="center"/>
            </w:pPr>
            <w:r>
              <w:t>600</w:t>
            </w:r>
          </w:p>
        </w:tc>
        <w:tc>
          <w:tcPr>
            <w:tcW w:w="1531" w:type="dxa"/>
            <w:vAlign w:val="center"/>
          </w:tcPr>
          <w:p w14:paraId="6EC425BC" w14:textId="77777777" w:rsidR="00540591" w:rsidRDefault="00540591" w:rsidP="0070104F">
            <w:pPr>
              <w:pStyle w:val="ConsPlusNormal"/>
              <w:jc w:val="right"/>
            </w:pPr>
            <w:r>
              <w:t>3 417,2</w:t>
            </w:r>
          </w:p>
        </w:tc>
      </w:tr>
      <w:tr w:rsidR="00540591" w14:paraId="7E769950" w14:textId="77777777" w:rsidTr="0070104F">
        <w:tc>
          <w:tcPr>
            <w:tcW w:w="2891" w:type="dxa"/>
            <w:vAlign w:val="center"/>
          </w:tcPr>
          <w:p w14:paraId="73FE1690"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75B486D3" w14:textId="77777777" w:rsidR="00540591" w:rsidRDefault="00540591" w:rsidP="0070104F">
            <w:pPr>
              <w:pStyle w:val="ConsPlusNormal"/>
              <w:jc w:val="center"/>
            </w:pPr>
            <w:r>
              <w:t>009</w:t>
            </w:r>
          </w:p>
        </w:tc>
        <w:tc>
          <w:tcPr>
            <w:tcW w:w="504" w:type="dxa"/>
            <w:vAlign w:val="center"/>
          </w:tcPr>
          <w:p w14:paraId="29A537E0" w14:textId="77777777" w:rsidR="00540591" w:rsidRDefault="00540591" w:rsidP="0070104F">
            <w:pPr>
              <w:pStyle w:val="ConsPlusNormal"/>
              <w:jc w:val="center"/>
            </w:pPr>
            <w:r>
              <w:t>10</w:t>
            </w:r>
          </w:p>
        </w:tc>
        <w:tc>
          <w:tcPr>
            <w:tcW w:w="518" w:type="dxa"/>
            <w:vAlign w:val="center"/>
          </w:tcPr>
          <w:p w14:paraId="425D6384" w14:textId="77777777" w:rsidR="00540591" w:rsidRDefault="00540591" w:rsidP="0070104F">
            <w:pPr>
              <w:pStyle w:val="ConsPlusNormal"/>
              <w:jc w:val="center"/>
            </w:pPr>
            <w:r>
              <w:t>06</w:t>
            </w:r>
          </w:p>
        </w:tc>
        <w:tc>
          <w:tcPr>
            <w:tcW w:w="1701" w:type="dxa"/>
            <w:vAlign w:val="center"/>
          </w:tcPr>
          <w:p w14:paraId="13BFA250" w14:textId="77777777" w:rsidR="00540591" w:rsidRDefault="00540591" w:rsidP="0070104F">
            <w:pPr>
              <w:pStyle w:val="ConsPlusNormal"/>
              <w:jc w:val="both"/>
            </w:pPr>
            <w:r>
              <w:t>17 4 03 02402</w:t>
            </w:r>
          </w:p>
        </w:tc>
        <w:tc>
          <w:tcPr>
            <w:tcW w:w="602" w:type="dxa"/>
            <w:vAlign w:val="center"/>
          </w:tcPr>
          <w:p w14:paraId="39C284FF" w14:textId="77777777" w:rsidR="00540591" w:rsidRDefault="00540591" w:rsidP="0070104F">
            <w:pPr>
              <w:pStyle w:val="ConsPlusNormal"/>
              <w:jc w:val="center"/>
            </w:pPr>
            <w:r>
              <w:t>630</w:t>
            </w:r>
          </w:p>
        </w:tc>
        <w:tc>
          <w:tcPr>
            <w:tcW w:w="1531" w:type="dxa"/>
            <w:vAlign w:val="center"/>
          </w:tcPr>
          <w:p w14:paraId="7674EB5F" w14:textId="77777777" w:rsidR="00540591" w:rsidRDefault="00540591" w:rsidP="0070104F">
            <w:pPr>
              <w:pStyle w:val="ConsPlusNormal"/>
              <w:jc w:val="right"/>
            </w:pPr>
            <w:r>
              <w:t>3 417,2</w:t>
            </w:r>
          </w:p>
        </w:tc>
      </w:tr>
      <w:tr w:rsidR="00540591" w14:paraId="102BCE10" w14:textId="77777777" w:rsidTr="0070104F">
        <w:tc>
          <w:tcPr>
            <w:tcW w:w="2891" w:type="dxa"/>
            <w:vAlign w:val="center"/>
          </w:tcPr>
          <w:p w14:paraId="26E4915E" w14:textId="77777777" w:rsidR="00540591" w:rsidRDefault="00540591" w:rsidP="0070104F">
            <w:pPr>
              <w:pStyle w:val="ConsPlusNormal"/>
              <w:jc w:val="both"/>
            </w:pPr>
            <w:r>
              <w:t>Предоставление субсидий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247" w:type="dxa"/>
            <w:vAlign w:val="center"/>
          </w:tcPr>
          <w:p w14:paraId="29A98E01" w14:textId="77777777" w:rsidR="00540591" w:rsidRDefault="00540591" w:rsidP="0070104F">
            <w:pPr>
              <w:pStyle w:val="ConsPlusNormal"/>
              <w:jc w:val="center"/>
            </w:pPr>
            <w:r>
              <w:t>009</w:t>
            </w:r>
          </w:p>
        </w:tc>
        <w:tc>
          <w:tcPr>
            <w:tcW w:w="504" w:type="dxa"/>
            <w:vAlign w:val="center"/>
          </w:tcPr>
          <w:p w14:paraId="68B98172" w14:textId="77777777" w:rsidR="00540591" w:rsidRDefault="00540591" w:rsidP="0070104F">
            <w:pPr>
              <w:pStyle w:val="ConsPlusNormal"/>
              <w:jc w:val="center"/>
            </w:pPr>
            <w:r>
              <w:t>10</w:t>
            </w:r>
          </w:p>
        </w:tc>
        <w:tc>
          <w:tcPr>
            <w:tcW w:w="518" w:type="dxa"/>
            <w:vAlign w:val="center"/>
          </w:tcPr>
          <w:p w14:paraId="2FA7DE63" w14:textId="77777777" w:rsidR="00540591" w:rsidRDefault="00540591" w:rsidP="0070104F">
            <w:pPr>
              <w:pStyle w:val="ConsPlusNormal"/>
              <w:jc w:val="center"/>
            </w:pPr>
            <w:r>
              <w:t>06</w:t>
            </w:r>
          </w:p>
        </w:tc>
        <w:tc>
          <w:tcPr>
            <w:tcW w:w="1701" w:type="dxa"/>
            <w:vAlign w:val="center"/>
          </w:tcPr>
          <w:p w14:paraId="560B4BFD" w14:textId="77777777" w:rsidR="00540591" w:rsidRDefault="00540591" w:rsidP="0070104F">
            <w:pPr>
              <w:pStyle w:val="ConsPlusNormal"/>
              <w:jc w:val="both"/>
            </w:pPr>
            <w:r>
              <w:t>17 4 03 02630</w:t>
            </w:r>
          </w:p>
        </w:tc>
        <w:tc>
          <w:tcPr>
            <w:tcW w:w="602" w:type="dxa"/>
            <w:vAlign w:val="center"/>
          </w:tcPr>
          <w:p w14:paraId="0A6F0274" w14:textId="77777777" w:rsidR="00540591" w:rsidRDefault="00540591" w:rsidP="0070104F">
            <w:pPr>
              <w:pStyle w:val="ConsPlusNormal"/>
            </w:pPr>
          </w:p>
        </w:tc>
        <w:tc>
          <w:tcPr>
            <w:tcW w:w="1531" w:type="dxa"/>
            <w:vAlign w:val="center"/>
          </w:tcPr>
          <w:p w14:paraId="5FBDD1F0" w14:textId="77777777" w:rsidR="00540591" w:rsidRDefault="00540591" w:rsidP="0070104F">
            <w:pPr>
              <w:pStyle w:val="ConsPlusNormal"/>
              <w:jc w:val="right"/>
            </w:pPr>
            <w:r>
              <w:t>62 462,4</w:t>
            </w:r>
          </w:p>
        </w:tc>
      </w:tr>
      <w:tr w:rsidR="00540591" w14:paraId="180161D7" w14:textId="77777777" w:rsidTr="0070104F">
        <w:tc>
          <w:tcPr>
            <w:tcW w:w="2891" w:type="dxa"/>
            <w:vAlign w:val="center"/>
          </w:tcPr>
          <w:p w14:paraId="7B8D0889" w14:textId="77777777" w:rsidR="00540591" w:rsidRDefault="00540591" w:rsidP="0070104F">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247" w:type="dxa"/>
            <w:vAlign w:val="center"/>
          </w:tcPr>
          <w:p w14:paraId="6C8D6FF8" w14:textId="77777777" w:rsidR="00540591" w:rsidRDefault="00540591" w:rsidP="0070104F">
            <w:pPr>
              <w:pStyle w:val="ConsPlusNormal"/>
              <w:jc w:val="center"/>
            </w:pPr>
            <w:r>
              <w:lastRenderedPageBreak/>
              <w:t>009</w:t>
            </w:r>
          </w:p>
        </w:tc>
        <w:tc>
          <w:tcPr>
            <w:tcW w:w="504" w:type="dxa"/>
            <w:vAlign w:val="center"/>
          </w:tcPr>
          <w:p w14:paraId="090D7535" w14:textId="77777777" w:rsidR="00540591" w:rsidRDefault="00540591" w:rsidP="0070104F">
            <w:pPr>
              <w:pStyle w:val="ConsPlusNormal"/>
              <w:jc w:val="center"/>
            </w:pPr>
            <w:r>
              <w:t>10</w:t>
            </w:r>
          </w:p>
        </w:tc>
        <w:tc>
          <w:tcPr>
            <w:tcW w:w="518" w:type="dxa"/>
            <w:vAlign w:val="center"/>
          </w:tcPr>
          <w:p w14:paraId="64562C52" w14:textId="77777777" w:rsidR="00540591" w:rsidRDefault="00540591" w:rsidP="0070104F">
            <w:pPr>
              <w:pStyle w:val="ConsPlusNormal"/>
              <w:jc w:val="center"/>
            </w:pPr>
            <w:r>
              <w:t>06</w:t>
            </w:r>
          </w:p>
        </w:tc>
        <w:tc>
          <w:tcPr>
            <w:tcW w:w="1701" w:type="dxa"/>
            <w:vAlign w:val="center"/>
          </w:tcPr>
          <w:p w14:paraId="58EF3D39" w14:textId="77777777" w:rsidR="00540591" w:rsidRDefault="00540591" w:rsidP="0070104F">
            <w:pPr>
              <w:pStyle w:val="ConsPlusNormal"/>
              <w:jc w:val="both"/>
            </w:pPr>
            <w:r>
              <w:t>17 4 03 02630</w:t>
            </w:r>
          </w:p>
        </w:tc>
        <w:tc>
          <w:tcPr>
            <w:tcW w:w="602" w:type="dxa"/>
            <w:vAlign w:val="center"/>
          </w:tcPr>
          <w:p w14:paraId="6D0CA213" w14:textId="77777777" w:rsidR="00540591" w:rsidRDefault="00540591" w:rsidP="0070104F">
            <w:pPr>
              <w:pStyle w:val="ConsPlusNormal"/>
              <w:jc w:val="center"/>
            </w:pPr>
            <w:r>
              <w:t>600</w:t>
            </w:r>
          </w:p>
        </w:tc>
        <w:tc>
          <w:tcPr>
            <w:tcW w:w="1531" w:type="dxa"/>
            <w:vAlign w:val="center"/>
          </w:tcPr>
          <w:p w14:paraId="18B2A219" w14:textId="77777777" w:rsidR="00540591" w:rsidRDefault="00540591" w:rsidP="0070104F">
            <w:pPr>
              <w:pStyle w:val="ConsPlusNormal"/>
              <w:jc w:val="right"/>
            </w:pPr>
            <w:r>
              <w:t>62 462,4</w:t>
            </w:r>
          </w:p>
        </w:tc>
      </w:tr>
      <w:tr w:rsidR="00540591" w14:paraId="153A80F2" w14:textId="77777777" w:rsidTr="0070104F">
        <w:tc>
          <w:tcPr>
            <w:tcW w:w="2891" w:type="dxa"/>
            <w:vAlign w:val="center"/>
          </w:tcPr>
          <w:p w14:paraId="081336E5"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642DB519" w14:textId="77777777" w:rsidR="00540591" w:rsidRDefault="00540591" w:rsidP="0070104F">
            <w:pPr>
              <w:pStyle w:val="ConsPlusNormal"/>
              <w:jc w:val="center"/>
            </w:pPr>
            <w:r>
              <w:t>009</w:t>
            </w:r>
          </w:p>
        </w:tc>
        <w:tc>
          <w:tcPr>
            <w:tcW w:w="504" w:type="dxa"/>
            <w:vAlign w:val="center"/>
          </w:tcPr>
          <w:p w14:paraId="48896BFB" w14:textId="77777777" w:rsidR="00540591" w:rsidRDefault="00540591" w:rsidP="0070104F">
            <w:pPr>
              <w:pStyle w:val="ConsPlusNormal"/>
              <w:jc w:val="center"/>
            </w:pPr>
            <w:r>
              <w:t>10</w:t>
            </w:r>
          </w:p>
        </w:tc>
        <w:tc>
          <w:tcPr>
            <w:tcW w:w="518" w:type="dxa"/>
            <w:vAlign w:val="center"/>
          </w:tcPr>
          <w:p w14:paraId="5B00453D" w14:textId="77777777" w:rsidR="00540591" w:rsidRDefault="00540591" w:rsidP="0070104F">
            <w:pPr>
              <w:pStyle w:val="ConsPlusNormal"/>
              <w:jc w:val="center"/>
            </w:pPr>
            <w:r>
              <w:t>06</w:t>
            </w:r>
          </w:p>
        </w:tc>
        <w:tc>
          <w:tcPr>
            <w:tcW w:w="1701" w:type="dxa"/>
            <w:vAlign w:val="center"/>
          </w:tcPr>
          <w:p w14:paraId="346D12D2" w14:textId="77777777" w:rsidR="00540591" w:rsidRDefault="00540591" w:rsidP="0070104F">
            <w:pPr>
              <w:pStyle w:val="ConsPlusNormal"/>
              <w:jc w:val="both"/>
            </w:pPr>
            <w:r>
              <w:t>17 4 03 02630</w:t>
            </w:r>
          </w:p>
        </w:tc>
        <w:tc>
          <w:tcPr>
            <w:tcW w:w="602" w:type="dxa"/>
            <w:vAlign w:val="center"/>
          </w:tcPr>
          <w:p w14:paraId="5777DE13" w14:textId="77777777" w:rsidR="00540591" w:rsidRDefault="00540591" w:rsidP="0070104F">
            <w:pPr>
              <w:pStyle w:val="ConsPlusNormal"/>
              <w:jc w:val="center"/>
            </w:pPr>
            <w:r>
              <w:t>630</w:t>
            </w:r>
          </w:p>
        </w:tc>
        <w:tc>
          <w:tcPr>
            <w:tcW w:w="1531" w:type="dxa"/>
            <w:vAlign w:val="center"/>
          </w:tcPr>
          <w:p w14:paraId="2C8F6C4D" w14:textId="77777777" w:rsidR="00540591" w:rsidRDefault="00540591" w:rsidP="0070104F">
            <w:pPr>
              <w:pStyle w:val="ConsPlusNormal"/>
              <w:jc w:val="right"/>
            </w:pPr>
            <w:r>
              <w:t>62 462,4</w:t>
            </w:r>
          </w:p>
        </w:tc>
      </w:tr>
      <w:tr w:rsidR="00540591" w14:paraId="03A91CA6" w14:textId="77777777" w:rsidTr="0070104F">
        <w:tc>
          <w:tcPr>
            <w:tcW w:w="2891" w:type="dxa"/>
          </w:tcPr>
          <w:p w14:paraId="00717585" w14:textId="77777777" w:rsidR="00540591" w:rsidRDefault="00540591" w:rsidP="0070104F">
            <w:pPr>
              <w:pStyle w:val="ConsPlusNormal"/>
              <w:jc w:val="both"/>
            </w:pPr>
            <w:r>
              <w:t>Комплекс процессных мероприятий "Обеспечение условий реализации государственной программы"</w:t>
            </w:r>
          </w:p>
        </w:tc>
        <w:tc>
          <w:tcPr>
            <w:tcW w:w="1247" w:type="dxa"/>
            <w:vAlign w:val="center"/>
          </w:tcPr>
          <w:p w14:paraId="1BB62C3C" w14:textId="77777777" w:rsidR="00540591" w:rsidRDefault="00540591" w:rsidP="0070104F">
            <w:pPr>
              <w:pStyle w:val="ConsPlusNormal"/>
              <w:jc w:val="center"/>
            </w:pPr>
            <w:r>
              <w:t>009</w:t>
            </w:r>
          </w:p>
        </w:tc>
        <w:tc>
          <w:tcPr>
            <w:tcW w:w="504" w:type="dxa"/>
            <w:vAlign w:val="center"/>
          </w:tcPr>
          <w:p w14:paraId="36CBC720" w14:textId="77777777" w:rsidR="00540591" w:rsidRDefault="00540591" w:rsidP="0070104F">
            <w:pPr>
              <w:pStyle w:val="ConsPlusNormal"/>
              <w:jc w:val="center"/>
            </w:pPr>
            <w:r>
              <w:t>10</w:t>
            </w:r>
          </w:p>
        </w:tc>
        <w:tc>
          <w:tcPr>
            <w:tcW w:w="518" w:type="dxa"/>
            <w:vAlign w:val="center"/>
          </w:tcPr>
          <w:p w14:paraId="42A2E6FC" w14:textId="77777777" w:rsidR="00540591" w:rsidRDefault="00540591" w:rsidP="0070104F">
            <w:pPr>
              <w:pStyle w:val="ConsPlusNormal"/>
              <w:jc w:val="center"/>
            </w:pPr>
            <w:r>
              <w:t>06</w:t>
            </w:r>
          </w:p>
        </w:tc>
        <w:tc>
          <w:tcPr>
            <w:tcW w:w="1701" w:type="dxa"/>
            <w:vAlign w:val="center"/>
          </w:tcPr>
          <w:p w14:paraId="7E84374C" w14:textId="77777777" w:rsidR="00540591" w:rsidRDefault="00540591" w:rsidP="0070104F">
            <w:pPr>
              <w:pStyle w:val="ConsPlusNormal"/>
              <w:jc w:val="both"/>
            </w:pPr>
            <w:r>
              <w:t>17 4 06</w:t>
            </w:r>
          </w:p>
        </w:tc>
        <w:tc>
          <w:tcPr>
            <w:tcW w:w="602" w:type="dxa"/>
          </w:tcPr>
          <w:p w14:paraId="314A5213" w14:textId="77777777" w:rsidR="00540591" w:rsidRDefault="00540591" w:rsidP="0070104F">
            <w:pPr>
              <w:pStyle w:val="ConsPlusNormal"/>
            </w:pPr>
          </w:p>
        </w:tc>
        <w:tc>
          <w:tcPr>
            <w:tcW w:w="1531" w:type="dxa"/>
            <w:vAlign w:val="center"/>
          </w:tcPr>
          <w:p w14:paraId="0B3B794C" w14:textId="77777777" w:rsidR="00540591" w:rsidRDefault="00540591" w:rsidP="0070104F">
            <w:pPr>
              <w:pStyle w:val="ConsPlusNormal"/>
              <w:jc w:val="right"/>
            </w:pPr>
            <w:r>
              <w:t>186 837,8</w:t>
            </w:r>
          </w:p>
        </w:tc>
      </w:tr>
      <w:tr w:rsidR="00540591" w14:paraId="31ACB99F" w14:textId="77777777" w:rsidTr="0070104F">
        <w:tc>
          <w:tcPr>
            <w:tcW w:w="2891" w:type="dxa"/>
            <w:vAlign w:val="center"/>
          </w:tcPr>
          <w:p w14:paraId="09BCBD16"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28AEB1FC" w14:textId="77777777" w:rsidR="00540591" w:rsidRDefault="00540591" w:rsidP="0070104F">
            <w:pPr>
              <w:pStyle w:val="ConsPlusNormal"/>
              <w:jc w:val="center"/>
            </w:pPr>
            <w:r>
              <w:t>009</w:t>
            </w:r>
          </w:p>
        </w:tc>
        <w:tc>
          <w:tcPr>
            <w:tcW w:w="504" w:type="dxa"/>
            <w:vAlign w:val="center"/>
          </w:tcPr>
          <w:p w14:paraId="50EEE4D7" w14:textId="77777777" w:rsidR="00540591" w:rsidRDefault="00540591" w:rsidP="0070104F">
            <w:pPr>
              <w:pStyle w:val="ConsPlusNormal"/>
              <w:jc w:val="center"/>
            </w:pPr>
            <w:r>
              <w:t>10</w:t>
            </w:r>
          </w:p>
        </w:tc>
        <w:tc>
          <w:tcPr>
            <w:tcW w:w="518" w:type="dxa"/>
            <w:vAlign w:val="center"/>
          </w:tcPr>
          <w:p w14:paraId="77CDF334" w14:textId="77777777" w:rsidR="00540591" w:rsidRDefault="00540591" w:rsidP="0070104F">
            <w:pPr>
              <w:pStyle w:val="ConsPlusNormal"/>
              <w:jc w:val="center"/>
            </w:pPr>
            <w:r>
              <w:t>06</w:t>
            </w:r>
          </w:p>
        </w:tc>
        <w:tc>
          <w:tcPr>
            <w:tcW w:w="1701" w:type="dxa"/>
            <w:vAlign w:val="center"/>
          </w:tcPr>
          <w:p w14:paraId="32F80FB2" w14:textId="77777777" w:rsidR="00540591" w:rsidRDefault="00540591" w:rsidP="0070104F">
            <w:pPr>
              <w:pStyle w:val="ConsPlusNormal"/>
              <w:jc w:val="both"/>
            </w:pPr>
            <w:r>
              <w:t>17 4 06 29400</w:t>
            </w:r>
          </w:p>
        </w:tc>
        <w:tc>
          <w:tcPr>
            <w:tcW w:w="602" w:type="dxa"/>
            <w:vAlign w:val="center"/>
          </w:tcPr>
          <w:p w14:paraId="717EF89A" w14:textId="77777777" w:rsidR="00540591" w:rsidRDefault="00540591" w:rsidP="0070104F">
            <w:pPr>
              <w:pStyle w:val="ConsPlusNormal"/>
            </w:pPr>
          </w:p>
        </w:tc>
        <w:tc>
          <w:tcPr>
            <w:tcW w:w="1531" w:type="dxa"/>
            <w:vAlign w:val="center"/>
          </w:tcPr>
          <w:p w14:paraId="2F141D17" w14:textId="77777777" w:rsidR="00540591" w:rsidRDefault="00540591" w:rsidP="0070104F">
            <w:pPr>
              <w:pStyle w:val="ConsPlusNormal"/>
              <w:jc w:val="right"/>
            </w:pPr>
            <w:r>
              <w:t>178 765,9</w:t>
            </w:r>
          </w:p>
        </w:tc>
      </w:tr>
      <w:tr w:rsidR="00540591" w14:paraId="2676B345" w14:textId="77777777" w:rsidTr="0070104F">
        <w:tc>
          <w:tcPr>
            <w:tcW w:w="2891" w:type="dxa"/>
            <w:vAlign w:val="center"/>
          </w:tcPr>
          <w:p w14:paraId="4A59E06D"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7503A35D" w14:textId="77777777" w:rsidR="00540591" w:rsidRDefault="00540591" w:rsidP="0070104F">
            <w:pPr>
              <w:pStyle w:val="ConsPlusNormal"/>
              <w:jc w:val="center"/>
            </w:pPr>
            <w:r>
              <w:t>009</w:t>
            </w:r>
          </w:p>
        </w:tc>
        <w:tc>
          <w:tcPr>
            <w:tcW w:w="504" w:type="dxa"/>
            <w:vAlign w:val="center"/>
          </w:tcPr>
          <w:p w14:paraId="279F2AF6" w14:textId="77777777" w:rsidR="00540591" w:rsidRDefault="00540591" w:rsidP="0070104F">
            <w:pPr>
              <w:pStyle w:val="ConsPlusNormal"/>
              <w:jc w:val="center"/>
            </w:pPr>
            <w:r>
              <w:t>10</w:t>
            </w:r>
          </w:p>
        </w:tc>
        <w:tc>
          <w:tcPr>
            <w:tcW w:w="518" w:type="dxa"/>
            <w:vAlign w:val="center"/>
          </w:tcPr>
          <w:p w14:paraId="203FE2BB" w14:textId="77777777" w:rsidR="00540591" w:rsidRDefault="00540591" w:rsidP="0070104F">
            <w:pPr>
              <w:pStyle w:val="ConsPlusNormal"/>
              <w:jc w:val="center"/>
            </w:pPr>
            <w:r>
              <w:t>06</w:t>
            </w:r>
          </w:p>
        </w:tc>
        <w:tc>
          <w:tcPr>
            <w:tcW w:w="1701" w:type="dxa"/>
            <w:vAlign w:val="center"/>
          </w:tcPr>
          <w:p w14:paraId="4DE9DEB9" w14:textId="77777777" w:rsidR="00540591" w:rsidRDefault="00540591" w:rsidP="0070104F">
            <w:pPr>
              <w:pStyle w:val="ConsPlusNormal"/>
              <w:jc w:val="both"/>
            </w:pPr>
            <w:r>
              <w:t>17 4 06 29400</w:t>
            </w:r>
          </w:p>
        </w:tc>
        <w:tc>
          <w:tcPr>
            <w:tcW w:w="602" w:type="dxa"/>
            <w:vAlign w:val="center"/>
          </w:tcPr>
          <w:p w14:paraId="2012414A" w14:textId="77777777" w:rsidR="00540591" w:rsidRDefault="00540591" w:rsidP="0070104F">
            <w:pPr>
              <w:pStyle w:val="ConsPlusNormal"/>
              <w:jc w:val="center"/>
            </w:pPr>
            <w:r>
              <w:t>100</w:t>
            </w:r>
          </w:p>
        </w:tc>
        <w:tc>
          <w:tcPr>
            <w:tcW w:w="1531" w:type="dxa"/>
            <w:vAlign w:val="center"/>
          </w:tcPr>
          <w:p w14:paraId="775F84CD" w14:textId="77777777" w:rsidR="00540591" w:rsidRDefault="00540591" w:rsidP="0070104F">
            <w:pPr>
              <w:pStyle w:val="ConsPlusNormal"/>
              <w:jc w:val="right"/>
            </w:pPr>
            <w:r>
              <w:t>178 025,9</w:t>
            </w:r>
          </w:p>
        </w:tc>
      </w:tr>
      <w:tr w:rsidR="00540591" w14:paraId="6683005B" w14:textId="77777777" w:rsidTr="0070104F">
        <w:tc>
          <w:tcPr>
            <w:tcW w:w="2891" w:type="dxa"/>
            <w:vAlign w:val="center"/>
          </w:tcPr>
          <w:p w14:paraId="32C82F37"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44C81FF4" w14:textId="77777777" w:rsidR="00540591" w:rsidRDefault="00540591" w:rsidP="0070104F">
            <w:pPr>
              <w:pStyle w:val="ConsPlusNormal"/>
              <w:jc w:val="center"/>
            </w:pPr>
            <w:r>
              <w:t>009</w:t>
            </w:r>
          </w:p>
        </w:tc>
        <w:tc>
          <w:tcPr>
            <w:tcW w:w="504" w:type="dxa"/>
            <w:vAlign w:val="center"/>
          </w:tcPr>
          <w:p w14:paraId="4C7EBEB6" w14:textId="77777777" w:rsidR="00540591" w:rsidRDefault="00540591" w:rsidP="0070104F">
            <w:pPr>
              <w:pStyle w:val="ConsPlusNormal"/>
              <w:jc w:val="center"/>
            </w:pPr>
            <w:r>
              <w:t>10</w:t>
            </w:r>
          </w:p>
        </w:tc>
        <w:tc>
          <w:tcPr>
            <w:tcW w:w="518" w:type="dxa"/>
            <w:vAlign w:val="center"/>
          </w:tcPr>
          <w:p w14:paraId="35673B9D" w14:textId="77777777" w:rsidR="00540591" w:rsidRDefault="00540591" w:rsidP="0070104F">
            <w:pPr>
              <w:pStyle w:val="ConsPlusNormal"/>
              <w:jc w:val="center"/>
            </w:pPr>
            <w:r>
              <w:t>06</w:t>
            </w:r>
          </w:p>
        </w:tc>
        <w:tc>
          <w:tcPr>
            <w:tcW w:w="1701" w:type="dxa"/>
            <w:vAlign w:val="center"/>
          </w:tcPr>
          <w:p w14:paraId="5466B44D" w14:textId="77777777" w:rsidR="00540591" w:rsidRDefault="00540591" w:rsidP="0070104F">
            <w:pPr>
              <w:pStyle w:val="ConsPlusNormal"/>
              <w:jc w:val="both"/>
            </w:pPr>
            <w:r>
              <w:t>17 4 06 29400</w:t>
            </w:r>
          </w:p>
        </w:tc>
        <w:tc>
          <w:tcPr>
            <w:tcW w:w="602" w:type="dxa"/>
            <w:vAlign w:val="center"/>
          </w:tcPr>
          <w:p w14:paraId="031FC5A5" w14:textId="77777777" w:rsidR="00540591" w:rsidRDefault="00540591" w:rsidP="0070104F">
            <w:pPr>
              <w:pStyle w:val="ConsPlusNormal"/>
              <w:jc w:val="center"/>
            </w:pPr>
            <w:r>
              <w:t>120</w:t>
            </w:r>
          </w:p>
        </w:tc>
        <w:tc>
          <w:tcPr>
            <w:tcW w:w="1531" w:type="dxa"/>
            <w:vAlign w:val="center"/>
          </w:tcPr>
          <w:p w14:paraId="74EDEBFB" w14:textId="77777777" w:rsidR="00540591" w:rsidRDefault="00540591" w:rsidP="0070104F">
            <w:pPr>
              <w:pStyle w:val="ConsPlusNormal"/>
              <w:jc w:val="right"/>
            </w:pPr>
            <w:r>
              <w:t>178 025,9</w:t>
            </w:r>
          </w:p>
        </w:tc>
      </w:tr>
      <w:tr w:rsidR="00540591" w14:paraId="00E1A64A" w14:textId="77777777" w:rsidTr="0070104F">
        <w:tc>
          <w:tcPr>
            <w:tcW w:w="2891" w:type="dxa"/>
            <w:vAlign w:val="center"/>
          </w:tcPr>
          <w:p w14:paraId="4AB1A3DC"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BE811FB" w14:textId="77777777" w:rsidR="00540591" w:rsidRDefault="00540591" w:rsidP="0070104F">
            <w:pPr>
              <w:pStyle w:val="ConsPlusNormal"/>
              <w:jc w:val="center"/>
            </w:pPr>
            <w:r>
              <w:t>009</w:t>
            </w:r>
          </w:p>
        </w:tc>
        <w:tc>
          <w:tcPr>
            <w:tcW w:w="504" w:type="dxa"/>
            <w:vAlign w:val="center"/>
          </w:tcPr>
          <w:p w14:paraId="3106829B" w14:textId="77777777" w:rsidR="00540591" w:rsidRDefault="00540591" w:rsidP="0070104F">
            <w:pPr>
              <w:pStyle w:val="ConsPlusNormal"/>
              <w:jc w:val="center"/>
            </w:pPr>
            <w:r>
              <w:t>10</w:t>
            </w:r>
          </w:p>
        </w:tc>
        <w:tc>
          <w:tcPr>
            <w:tcW w:w="518" w:type="dxa"/>
            <w:vAlign w:val="center"/>
          </w:tcPr>
          <w:p w14:paraId="61CD4587" w14:textId="77777777" w:rsidR="00540591" w:rsidRDefault="00540591" w:rsidP="0070104F">
            <w:pPr>
              <w:pStyle w:val="ConsPlusNormal"/>
              <w:jc w:val="center"/>
            </w:pPr>
            <w:r>
              <w:t>06</w:t>
            </w:r>
          </w:p>
        </w:tc>
        <w:tc>
          <w:tcPr>
            <w:tcW w:w="1701" w:type="dxa"/>
            <w:vAlign w:val="center"/>
          </w:tcPr>
          <w:p w14:paraId="1AF1485A" w14:textId="77777777" w:rsidR="00540591" w:rsidRDefault="00540591" w:rsidP="0070104F">
            <w:pPr>
              <w:pStyle w:val="ConsPlusNormal"/>
              <w:jc w:val="both"/>
            </w:pPr>
            <w:r>
              <w:t>17 4 06 29400</w:t>
            </w:r>
          </w:p>
        </w:tc>
        <w:tc>
          <w:tcPr>
            <w:tcW w:w="602" w:type="dxa"/>
            <w:vAlign w:val="center"/>
          </w:tcPr>
          <w:p w14:paraId="35716549" w14:textId="77777777" w:rsidR="00540591" w:rsidRDefault="00540591" w:rsidP="0070104F">
            <w:pPr>
              <w:pStyle w:val="ConsPlusNormal"/>
              <w:jc w:val="center"/>
            </w:pPr>
            <w:r>
              <w:t>200</w:t>
            </w:r>
          </w:p>
        </w:tc>
        <w:tc>
          <w:tcPr>
            <w:tcW w:w="1531" w:type="dxa"/>
            <w:vAlign w:val="center"/>
          </w:tcPr>
          <w:p w14:paraId="5A476B06" w14:textId="77777777" w:rsidR="00540591" w:rsidRDefault="00540591" w:rsidP="0070104F">
            <w:pPr>
              <w:pStyle w:val="ConsPlusNormal"/>
              <w:jc w:val="right"/>
            </w:pPr>
            <w:r>
              <w:t>740,0</w:t>
            </w:r>
          </w:p>
        </w:tc>
      </w:tr>
      <w:tr w:rsidR="00540591" w14:paraId="74D99A4F" w14:textId="77777777" w:rsidTr="0070104F">
        <w:tc>
          <w:tcPr>
            <w:tcW w:w="2891" w:type="dxa"/>
            <w:vAlign w:val="center"/>
          </w:tcPr>
          <w:p w14:paraId="6BB527F1"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FCA3833" w14:textId="77777777" w:rsidR="00540591" w:rsidRDefault="00540591" w:rsidP="0070104F">
            <w:pPr>
              <w:pStyle w:val="ConsPlusNormal"/>
              <w:jc w:val="center"/>
            </w:pPr>
            <w:r>
              <w:t>009</w:t>
            </w:r>
          </w:p>
        </w:tc>
        <w:tc>
          <w:tcPr>
            <w:tcW w:w="504" w:type="dxa"/>
            <w:vAlign w:val="center"/>
          </w:tcPr>
          <w:p w14:paraId="2BDAADE8" w14:textId="77777777" w:rsidR="00540591" w:rsidRDefault="00540591" w:rsidP="0070104F">
            <w:pPr>
              <w:pStyle w:val="ConsPlusNormal"/>
              <w:jc w:val="center"/>
            </w:pPr>
            <w:r>
              <w:t>10</w:t>
            </w:r>
          </w:p>
        </w:tc>
        <w:tc>
          <w:tcPr>
            <w:tcW w:w="518" w:type="dxa"/>
            <w:vAlign w:val="center"/>
          </w:tcPr>
          <w:p w14:paraId="7F4E6BA7" w14:textId="77777777" w:rsidR="00540591" w:rsidRDefault="00540591" w:rsidP="0070104F">
            <w:pPr>
              <w:pStyle w:val="ConsPlusNormal"/>
              <w:jc w:val="center"/>
            </w:pPr>
            <w:r>
              <w:t>06</w:t>
            </w:r>
          </w:p>
        </w:tc>
        <w:tc>
          <w:tcPr>
            <w:tcW w:w="1701" w:type="dxa"/>
            <w:vAlign w:val="center"/>
          </w:tcPr>
          <w:p w14:paraId="7E84E5B8" w14:textId="77777777" w:rsidR="00540591" w:rsidRDefault="00540591" w:rsidP="0070104F">
            <w:pPr>
              <w:pStyle w:val="ConsPlusNormal"/>
              <w:jc w:val="both"/>
            </w:pPr>
            <w:r>
              <w:t>17 4 06 29400</w:t>
            </w:r>
          </w:p>
        </w:tc>
        <w:tc>
          <w:tcPr>
            <w:tcW w:w="602" w:type="dxa"/>
            <w:vAlign w:val="center"/>
          </w:tcPr>
          <w:p w14:paraId="4B6DAE04" w14:textId="77777777" w:rsidR="00540591" w:rsidRDefault="00540591" w:rsidP="0070104F">
            <w:pPr>
              <w:pStyle w:val="ConsPlusNormal"/>
              <w:jc w:val="center"/>
            </w:pPr>
            <w:r>
              <w:t>240</w:t>
            </w:r>
          </w:p>
        </w:tc>
        <w:tc>
          <w:tcPr>
            <w:tcW w:w="1531" w:type="dxa"/>
            <w:vAlign w:val="center"/>
          </w:tcPr>
          <w:p w14:paraId="49B9B821" w14:textId="77777777" w:rsidR="00540591" w:rsidRDefault="00540591" w:rsidP="0070104F">
            <w:pPr>
              <w:pStyle w:val="ConsPlusNormal"/>
              <w:jc w:val="right"/>
            </w:pPr>
            <w:r>
              <w:t>740,0</w:t>
            </w:r>
          </w:p>
        </w:tc>
      </w:tr>
      <w:tr w:rsidR="00540591" w14:paraId="11ACD56B" w14:textId="77777777" w:rsidTr="0070104F">
        <w:tc>
          <w:tcPr>
            <w:tcW w:w="2891" w:type="dxa"/>
            <w:vAlign w:val="center"/>
          </w:tcPr>
          <w:p w14:paraId="5B01BE1C"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6CE72A49" w14:textId="77777777" w:rsidR="00540591" w:rsidRDefault="00540591" w:rsidP="0070104F">
            <w:pPr>
              <w:pStyle w:val="ConsPlusNormal"/>
              <w:jc w:val="center"/>
            </w:pPr>
            <w:r>
              <w:t>009</w:t>
            </w:r>
          </w:p>
        </w:tc>
        <w:tc>
          <w:tcPr>
            <w:tcW w:w="504" w:type="dxa"/>
            <w:vAlign w:val="center"/>
          </w:tcPr>
          <w:p w14:paraId="7B4E24DB" w14:textId="77777777" w:rsidR="00540591" w:rsidRDefault="00540591" w:rsidP="0070104F">
            <w:pPr>
              <w:pStyle w:val="ConsPlusNormal"/>
              <w:jc w:val="center"/>
            </w:pPr>
            <w:r>
              <w:t>10</w:t>
            </w:r>
          </w:p>
        </w:tc>
        <w:tc>
          <w:tcPr>
            <w:tcW w:w="518" w:type="dxa"/>
            <w:vAlign w:val="center"/>
          </w:tcPr>
          <w:p w14:paraId="7FE8ECF3" w14:textId="77777777" w:rsidR="00540591" w:rsidRDefault="00540591" w:rsidP="0070104F">
            <w:pPr>
              <w:pStyle w:val="ConsPlusNormal"/>
              <w:jc w:val="center"/>
            </w:pPr>
            <w:r>
              <w:t>06</w:t>
            </w:r>
          </w:p>
        </w:tc>
        <w:tc>
          <w:tcPr>
            <w:tcW w:w="1701" w:type="dxa"/>
            <w:vAlign w:val="center"/>
          </w:tcPr>
          <w:p w14:paraId="25D72F2C" w14:textId="77777777" w:rsidR="00540591" w:rsidRDefault="00540591" w:rsidP="0070104F">
            <w:pPr>
              <w:pStyle w:val="ConsPlusNormal"/>
              <w:jc w:val="both"/>
            </w:pPr>
            <w:r>
              <w:t>17 4 06 49300</w:t>
            </w:r>
          </w:p>
        </w:tc>
        <w:tc>
          <w:tcPr>
            <w:tcW w:w="602" w:type="dxa"/>
            <w:vAlign w:val="center"/>
          </w:tcPr>
          <w:p w14:paraId="4B397F6E" w14:textId="77777777" w:rsidR="00540591" w:rsidRDefault="00540591" w:rsidP="0070104F">
            <w:pPr>
              <w:pStyle w:val="ConsPlusNormal"/>
            </w:pPr>
          </w:p>
        </w:tc>
        <w:tc>
          <w:tcPr>
            <w:tcW w:w="1531" w:type="dxa"/>
            <w:vAlign w:val="center"/>
          </w:tcPr>
          <w:p w14:paraId="77DA6DA2" w14:textId="77777777" w:rsidR="00540591" w:rsidRDefault="00540591" w:rsidP="0070104F">
            <w:pPr>
              <w:pStyle w:val="ConsPlusNormal"/>
              <w:jc w:val="right"/>
            </w:pPr>
            <w:r>
              <w:t>8 071,9</w:t>
            </w:r>
          </w:p>
        </w:tc>
      </w:tr>
      <w:tr w:rsidR="00540591" w14:paraId="4735B2EF" w14:textId="77777777" w:rsidTr="0070104F">
        <w:tc>
          <w:tcPr>
            <w:tcW w:w="2891" w:type="dxa"/>
            <w:vAlign w:val="center"/>
          </w:tcPr>
          <w:p w14:paraId="2E841D33" w14:textId="77777777" w:rsidR="00540591" w:rsidRDefault="00540591" w:rsidP="0070104F">
            <w:pPr>
              <w:pStyle w:val="ConsPlusNormal"/>
              <w:jc w:val="both"/>
            </w:pPr>
            <w:r>
              <w:lastRenderedPageBreak/>
              <w:t>Закупка товаров, работ и услуг для обеспечения государственных (муниципальных) нужд</w:t>
            </w:r>
          </w:p>
        </w:tc>
        <w:tc>
          <w:tcPr>
            <w:tcW w:w="1247" w:type="dxa"/>
            <w:vAlign w:val="center"/>
          </w:tcPr>
          <w:p w14:paraId="1D60F144" w14:textId="77777777" w:rsidR="00540591" w:rsidRDefault="00540591" w:rsidP="0070104F">
            <w:pPr>
              <w:pStyle w:val="ConsPlusNormal"/>
              <w:jc w:val="center"/>
            </w:pPr>
            <w:r>
              <w:t>009</w:t>
            </w:r>
          </w:p>
        </w:tc>
        <w:tc>
          <w:tcPr>
            <w:tcW w:w="504" w:type="dxa"/>
            <w:vAlign w:val="center"/>
          </w:tcPr>
          <w:p w14:paraId="2B1478F9" w14:textId="77777777" w:rsidR="00540591" w:rsidRDefault="00540591" w:rsidP="0070104F">
            <w:pPr>
              <w:pStyle w:val="ConsPlusNormal"/>
              <w:jc w:val="center"/>
            </w:pPr>
            <w:r>
              <w:t>10</w:t>
            </w:r>
          </w:p>
        </w:tc>
        <w:tc>
          <w:tcPr>
            <w:tcW w:w="518" w:type="dxa"/>
            <w:vAlign w:val="center"/>
          </w:tcPr>
          <w:p w14:paraId="4B71B5EF" w14:textId="77777777" w:rsidR="00540591" w:rsidRDefault="00540591" w:rsidP="0070104F">
            <w:pPr>
              <w:pStyle w:val="ConsPlusNormal"/>
              <w:jc w:val="center"/>
            </w:pPr>
            <w:r>
              <w:t>06</w:t>
            </w:r>
          </w:p>
        </w:tc>
        <w:tc>
          <w:tcPr>
            <w:tcW w:w="1701" w:type="dxa"/>
            <w:vAlign w:val="center"/>
          </w:tcPr>
          <w:p w14:paraId="645D649E" w14:textId="77777777" w:rsidR="00540591" w:rsidRDefault="00540591" w:rsidP="0070104F">
            <w:pPr>
              <w:pStyle w:val="ConsPlusNormal"/>
              <w:jc w:val="both"/>
            </w:pPr>
            <w:r>
              <w:t>17 4 06 49300</w:t>
            </w:r>
          </w:p>
        </w:tc>
        <w:tc>
          <w:tcPr>
            <w:tcW w:w="602" w:type="dxa"/>
            <w:vAlign w:val="center"/>
          </w:tcPr>
          <w:p w14:paraId="6DE9F695" w14:textId="77777777" w:rsidR="00540591" w:rsidRDefault="00540591" w:rsidP="0070104F">
            <w:pPr>
              <w:pStyle w:val="ConsPlusNormal"/>
              <w:jc w:val="center"/>
            </w:pPr>
            <w:r>
              <w:t>200</w:t>
            </w:r>
          </w:p>
        </w:tc>
        <w:tc>
          <w:tcPr>
            <w:tcW w:w="1531" w:type="dxa"/>
            <w:vAlign w:val="center"/>
          </w:tcPr>
          <w:p w14:paraId="43A5B5A1" w14:textId="77777777" w:rsidR="00540591" w:rsidRDefault="00540591" w:rsidP="0070104F">
            <w:pPr>
              <w:pStyle w:val="ConsPlusNormal"/>
              <w:jc w:val="right"/>
            </w:pPr>
            <w:r>
              <w:t>8 041,9</w:t>
            </w:r>
          </w:p>
        </w:tc>
      </w:tr>
      <w:tr w:rsidR="00540591" w14:paraId="672097B1" w14:textId="77777777" w:rsidTr="0070104F">
        <w:tc>
          <w:tcPr>
            <w:tcW w:w="2891" w:type="dxa"/>
            <w:vAlign w:val="center"/>
          </w:tcPr>
          <w:p w14:paraId="721E65AB"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32F5213" w14:textId="77777777" w:rsidR="00540591" w:rsidRDefault="00540591" w:rsidP="0070104F">
            <w:pPr>
              <w:pStyle w:val="ConsPlusNormal"/>
              <w:jc w:val="center"/>
            </w:pPr>
            <w:r>
              <w:t>009</w:t>
            </w:r>
          </w:p>
        </w:tc>
        <w:tc>
          <w:tcPr>
            <w:tcW w:w="504" w:type="dxa"/>
            <w:vAlign w:val="center"/>
          </w:tcPr>
          <w:p w14:paraId="196C6D9C" w14:textId="77777777" w:rsidR="00540591" w:rsidRDefault="00540591" w:rsidP="0070104F">
            <w:pPr>
              <w:pStyle w:val="ConsPlusNormal"/>
              <w:jc w:val="center"/>
            </w:pPr>
            <w:r>
              <w:t>10</w:t>
            </w:r>
          </w:p>
        </w:tc>
        <w:tc>
          <w:tcPr>
            <w:tcW w:w="518" w:type="dxa"/>
            <w:vAlign w:val="center"/>
          </w:tcPr>
          <w:p w14:paraId="6FB5B0D1" w14:textId="77777777" w:rsidR="00540591" w:rsidRDefault="00540591" w:rsidP="0070104F">
            <w:pPr>
              <w:pStyle w:val="ConsPlusNormal"/>
              <w:jc w:val="center"/>
            </w:pPr>
            <w:r>
              <w:t>06</w:t>
            </w:r>
          </w:p>
        </w:tc>
        <w:tc>
          <w:tcPr>
            <w:tcW w:w="1701" w:type="dxa"/>
            <w:vAlign w:val="center"/>
          </w:tcPr>
          <w:p w14:paraId="284D3624" w14:textId="77777777" w:rsidR="00540591" w:rsidRDefault="00540591" w:rsidP="0070104F">
            <w:pPr>
              <w:pStyle w:val="ConsPlusNormal"/>
              <w:jc w:val="both"/>
            </w:pPr>
            <w:r>
              <w:t>17 4 06 49300</w:t>
            </w:r>
          </w:p>
        </w:tc>
        <w:tc>
          <w:tcPr>
            <w:tcW w:w="602" w:type="dxa"/>
            <w:vAlign w:val="center"/>
          </w:tcPr>
          <w:p w14:paraId="3522D26E" w14:textId="77777777" w:rsidR="00540591" w:rsidRDefault="00540591" w:rsidP="0070104F">
            <w:pPr>
              <w:pStyle w:val="ConsPlusNormal"/>
              <w:jc w:val="center"/>
            </w:pPr>
            <w:r>
              <w:t>240</w:t>
            </w:r>
          </w:p>
        </w:tc>
        <w:tc>
          <w:tcPr>
            <w:tcW w:w="1531" w:type="dxa"/>
            <w:vAlign w:val="center"/>
          </w:tcPr>
          <w:p w14:paraId="13EF8727" w14:textId="77777777" w:rsidR="00540591" w:rsidRDefault="00540591" w:rsidP="0070104F">
            <w:pPr>
              <w:pStyle w:val="ConsPlusNormal"/>
              <w:jc w:val="right"/>
            </w:pPr>
            <w:r>
              <w:t>8 041,9</w:t>
            </w:r>
          </w:p>
        </w:tc>
      </w:tr>
      <w:tr w:rsidR="00540591" w14:paraId="78164B5C" w14:textId="77777777" w:rsidTr="0070104F">
        <w:tc>
          <w:tcPr>
            <w:tcW w:w="2891" w:type="dxa"/>
            <w:vAlign w:val="center"/>
          </w:tcPr>
          <w:p w14:paraId="686847CD" w14:textId="77777777" w:rsidR="00540591" w:rsidRDefault="00540591" w:rsidP="0070104F">
            <w:pPr>
              <w:pStyle w:val="ConsPlusNormal"/>
              <w:jc w:val="both"/>
            </w:pPr>
            <w:r>
              <w:t>Иные бюджетные ассигнования</w:t>
            </w:r>
          </w:p>
        </w:tc>
        <w:tc>
          <w:tcPr>
            <w:tcW w:w="1247" w:type="dxa"/>
            <w:vAlign w:val="center"/>
          </w:tcPr>
          <w:p w14:paraId="03976FE6" w14:textId="77777777" w:rsidR="00540591" w:rsidRDefault="00540591" w:rsidP="0070104F">
            <w:pPr>
              <w:pStyle w:val="ConsPlusNormal"/>
              <w:jc w:val="center"/>
            </w:pPr>
            <w:r>
              <w:t>009</w:t>
            </w:r>
          </w:p>
        </w:tc>
        <w:tc>
          <w:tcPr>
            <w:tcW w:w="504" w:type="dxa"/>
            <w:vAlign w:val="center"/>
          </w:tcPr>
          <w:p w14:paraId="63AC77A9" w14:textId="77777777" w:rsidR="00540591" w:rsidRDefault="00540591" w:rsidP="0070104F">
            <w:pPr>
              <w:pStyle w:val="ConsPlusNormal"/>
              <w:jc w:val="center"/>
            </w:pPr>
            <w:r>
              <w:t>10</w:t>
            </w:r>
          </w:p>
        </w:tc>
        <w:tc>
          <w:tcPr>
            <w:tcW w:w="518" w:type="dxa"/>
            <w:vAlign w:val="center"/>
          </w:tcPr>
          <w:p w14:paraId="6A777592" w14:textId="77777777" w:rsidR="00540591" w:rsidRDefault="00540591" w:rsidP="0070104F">
            <w:pPr>
              <w:pStyle w:val="ConsPlusNormal"/>
              <w:jc w:val="center"/>
            </w:pPr>
            <w:r>
              <w:t>06</w:t>
            </w:r>
          </w:p>
        </w:tc>
        <w:tc>
          <w:tcPr>
            <w:tcW w:w="1701" w:type="dxa"/>
            <w:vAlign w:val="center"/>
          </w:tcPr>
          <w:p w14:paraId="03E64074" w14:textId="77777777" w:rsidR="00540591" w:rsidRDefault="00540591" w:rsidP="0070104F">
            <w:pPr>
              <w:pStyle w:val="ConsPlusNormal"/>
              <w:jc w:val="both"/>
            </w:pPr>
            <w:r>
              <w:t>17 4 06 49300</w:t>
            </w:r>
          </w:p>
        </w:tc>
        <w:tc>
          <w:tcPr>
            <w:tcW w:w="602" w:type="dxa"/>
            <w:vAlign w:val="center"/>
          </w:tcPr>
          <w:p w14:paraId="33435086" w14:textId="77777777" w:rsidR="00540591" w:rsidRDefault="00540591" w:rsidP="0070104F">
            <w:pPr>
              <w:pStyle w:val="ConsPlusNormal"/>
              <w:jc w:val="center"/>
            </w:pPr>
            <w:r>
              <w:t>800</w:t>
            </w:r>
          </w:p>
        </w:tc>
        <w:tc>
          <w:tcPr>
            <w:tcW w:w="1531" w:type="dxa"/>
            <w:vAlign w:val="center"/>
          </w:tcPr>
          <w:p w14:paraId="3874E8DD" w14:textId="77777777" w:rsidR="00540591" w:rsidRDefault="00540591" w:rsidP="0070104F">
            <w:pPr>
              <w:pStyle w:val="ConsPlusNormal"/>
              <w:jc w:val="right"/>
            </w:pPr>
            <w:r>
              <w:t>30,0</w:t>
            </w:r>
          </w:p>
        </w:tc>
      </w:tr>
      <w:tr w:rsidR="00540591" w14:paraId="2BB2D53A" w14:textId="77777777" w:rsidTr="0070104F">
        <w:tc>
          <w:tcPr>
            <w:tcW w:w="2891" w:type="dxa"/>
            <w:vAlign w:val="center"/>
          </w:tcPr>
          <w:p w14:paraId="0A5609E7" w14:textId="77777777" w:rsidR="00540591" w:rsidRDefault="00540591" w:rsidP="0070104F">
            <w:pPr>
              <w:pStyle w:val="ConsPlusNormal"/>
              <w:jc w:val="both"/>
            </w:pPr>
            <w:r>
              <w:t>Исполнение судебных актов</w:t>
            </w:r>
          </w:p>
        </w:tc>
        <w:tc>
          <w:tcPr>
            <w:tcW w:w="1247" w:type="dxa"/>
            <w:vAlign w:val="center"/>
          </w:tcPr>
          <w:p w14:paraId="21C6919A" w14:textId="77777777" w:rsidR="00540591" w:rsidRDefault="00540591" w:rsidP="0070104F">
            <w:pPr>
              <w:pStyle w:val="ConsPlusNormal"/>
              <w:jc w:val="center"/>
            </w:pPr>
            <w:r>
              <w:t>009</w:t>
            </w:r>
          </w:p>
        </w:tc>
        <w:tc>
          <w:tcPr>
            <w:tcW w:w="504" w:type="dxa"/>
            <w:vAlign w:val="center"/>
          </w:tcPr>
          <w:p w14:paraId="59CC7AA4" w14:textId="77777777" w:rsidR="00540591" w:rsidRDefault="00540591" w:rsidP="0070104F">
            <w:pPr>
              <w:pStyle w:val="ConsPlusNormal"/>
              <w:jc w:val="center"/>
            </w:pPr>
            <w:r>
              <w:t>10</w:t>
            </w:r>
          </w:p>
        </w:tc>
        <w:tc>
          <w:tcPr>
            <w:tcW w:w="518" w:type="dxa"/>
            <w:vAlign w:val="center"/>
          </w:tcPr>
          <w:p w14:paraId="1489BA2D" w14:textId="77777777" w:rsidR="00540591" w:rsidRDefault="00540591" w:rsidP="0070104F">
            <w:pPr>
              <w:pStyle w:val="ConsPlusNormal"/>
              <w:jc w:val="center"/>
            </w:pPr>
            <w:r>
              <w:t>06</w:t>
            </w:r>
          </w:p>
        </w:tc>
        <w:tc>
          <w:tcPr>
            <w:tcW w:w="1701" w:type="dxa"/>
            <w:vAlign w:val="center"/>
          </w:tcPr>
          <w:p w14:paraId="02B8069A" w14:textId="77777777" w:rsidR="00540591" w:rsidRDefault="00540591" w:rsidP="0070104F">
            <w:pPr>
              <w:pStyle w:val="ConsPlusNormal"/>
              <w:jc w:val="both"/>
            </w:pPr>
            <w:r>
              <w:t>17 4 06 49300</w:t>
            </w:r>
          </w:p>
        </w:tc>
        <w:tc>
          <w:tcPr>
            <w:tcW w:w="602" w:type="dxa"/>
            <w:vAlign w:val="center"/>
          </w:tcPr>
          <w:p w14:paraId="68E1E289" w14:textId="77777777" w:rsidR="00540591" w:rsidRDefault="00540591" w:rsidP="0070104F">
            <w:pPr>
              <w:pStyle w:val="ConsPlusNormal"/>
              <w:jc w:val="center"/>
            </w:pPr>
            <w:r>
              <w:t>830</w:t>
            </w:r>
          </w:p>
        </w:tc>
        <w:tc>
          <w:tcPr>
            <w:tcW w:w="1531" w:type="dxa"/>
            <w:vAlign w:val="center"/>
          </w:tcPr>
          <w:p w14:paraId="3CBCA280" w14:textId="77777777" w:rsidR="00540591" w:rsidRDefault="00540591" w:rsidP="0070104F">
            <w:pPr>
              <w:pStyle w:val="ConsPlusNormal"/>
              <w:jc w:val="right"/>
            </w:pPr>
            <w:r>
              <w:t>30,0</w:t>
            </w:r>
          </w:p>
        </w:tc>
      </w:tr>
      <w:tr w:rsidR="00540591" w14:paraId="6A426E84" w14:textId="77777777" w:rsidTr="0070104F">
        <w:tc>
          <w:tcPr>
            <w:tcW w:w="2891" w:type="dxa"/>
          </w:tcPr>
          <w:p w14:paraId="06AAEBEA" w14:textId="77777777" w:rsidR="00540591" w:rsidRDefault="00540591" w:rsidP="0070104F">
            <w:pPr>
              <w:pStyle w:val="ConsPlusNormal"/>
              <w:jc w:val="both"/>
            </w:pPr>
            <w:r>
              <w:t>Государственная программа Забайкальского края "Доступная среда"</w:t>
            </w:r>
          </w:p>
        </w:tc>
        <w:tc>
          <w:tcPr>
            <w:tcW w:w="1247" w:type="dxa"/>
            <w:vAlign w:val="center"/>
          </w:tcPr>
          <w:p w14:paraId="66291B50" w14:textId="77777777" w:rsidR="00540591" w:rsidRDefault="00540591" w:rsidP="0070104F">
            <w:pPr>
              <w:pStyle w:val="ConsPlusNormal"/>
              <w:jc w:val="center"/>
            </w:pPr>
            <w:r>
              <w:t>009</w:t>
            </w:r>
          </w:p>
        </w:tc>
        <w:tc>
          <w:tcPr>
            <w:tcW w:w="504" w:type="dxa"/>
            <w:vAlign w:val="center"/>
          </w:tcPr>
          <w:p w14:paraId="5209CBD1" w14:textId="77777777" w:rsidR="00540591" w:rsidRDefault="00540591" w:rsidP="0070104F">
            <w:pPr>
              <w:pStyle w:val="ConsPlusNormal"/>
              <w:jc w:val="center"/>
            </w:pPr>
            <w:r>
              <w:t>10</w:t>
            </w:r>
          </w:p>
        </w:tc>
        <w:tc>
          <w:tcPr>
            <w:tcW w:w="518" w:type="dxa"/>
            <w:vAlign w:val="center"/>
          </w:tcPr>
          <w:p w14:paraId="5CDCDF26" w14:textId="77777777" w:rsidR="00540591" w:rsidRDefault="00540591" w:rsidP="0070104F">
            <w:pPr>
              <w:pStyle w:val="ConsPlusNormal"/>
              <w:jc w:val="center"/>
            </w:pPr>
            <w:r>
              <w:t>06</w:t>
            </w:r>
          </w:p>
        </w:tc>
        <w:tc>
          <w:tcPr>
            <w:tcW w:w="1701" w:type="dxa"/>
            <w:vAlign w:val="center"/>
          </w:tcPr>
          <w:p w14:paraId="2069A6EC" w14:textId="77777777" w:rsidR="00540591" w:rsidRDefault="00540591" w:rsidP="0070104F">
            <w:pPr>
              <w:pStyle w:val="ConsPlusNormal"/>
              <w:jc w:val="both"/>
            </w:pPr>
            <w:r>
              <w:t>24</w:t>
            </w:r>
          </w:p>
        </w:tc>
        <w:tc>
          <w:tcPr>
            <w:tcW w:w="602" w:type="dxa"/>
            <w:vAlign w:val="center"/>
          </w:tcPr>
          <w:p w14:paraId="103577B7" w14:textId="77777777" w:rsidR="00540591" w:rsidRDefault="00540591" w:rsidP="0070104F">
            <w:pPr>
              <w:pStyle w:val="ConsPlusNormal"/>
            </w:pPr>
          </w:p>
        </w:tc>
        <w:tc>
          <w:tcPr>
            <w:tcW w:w="1531" w:type="dxa"/>
            <w:vAlign w:val="center"/>
          </w:tcPr>
          <w:p w14:paraId="6E3E61FF" w14:textId="77777777" w:rsidR="00540591" w:rsidRDefault="00540591" w:rsidP="0070104F">
            <w:pPr>
              <w:pStyle w:val="ConsPlusNormal"/>
              <w:jc w:val="right"/>
            </w:pPr>
            <w:r>
              <w:t>19 796,2</w:t>
            </w:r>
          </w:p>
        </w:tc>
      </w:tr>
      <w:tr w:rsidR="00540591" w14:paraId="608E4AFE" w14:textId="77777777" w:rsidTr="0070104F">
        <w:tc>
          <w:tcPr>
            <w:tcW w:w="2891" w:type="dxa"/>
            <w:vAlign w:val="center"/>
          </w:tcPr>
          <w:p w14:paraId="1196B9F6"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5E68DD72" w14:textId="77777777" w:rsidR="00540591" w:rsidRDefault="00540591" w:rsidP="0070104F">
            <w:pPr>
              <w:pStyle w:val="ConsPlusNormal"/>
              <w:jc w:val="center"/>
            </w:pPr>
            <w:r>
              <w:t>009</w:t>
            </w:r>
          </w:p>
        </w:tc>
        <w:tc>
          <w:tcPr>
            <w:tcW w:w="504" w:type="dxa"/>
            <w:vAlign w:val="center"/>
          </w:tcPr>
          <w:p w14:paraId="78043866" w14:textId="77777777" w:rsidR="00540591" w:rsidRDefault="00540591" w:rsidP="0070104F">
            <w:pPr>
              <w:pStyle w:val="ConsPlusNormal"/>
              <w:jc w:val="center"/>
            </w:pPr>
            <w:r>
              <w:t>10</w:t>
            </w:r>
          </w:p>
        </w:tc>
        <w:tc>
          <w:tcPr>
            <w:tcW w:w="518" w:type="dxa"/>
            <w:vAlign w:val="center"/>
          </w:tcPr>
          <w:p w14:paraId="54F4A707" w14:textId="77777777" w:rsidR="00540591" w:rsidRDefault="00540591" w:rsidP="0070104F">
            <w:pPr>
              <w:pStyle w:val="ConsPlusNormal"/>
              <w:jc w:val="center"/>
            </w:pPr>
            <w:r>
              <w:t>06</w:t>
            </w:r>
          </w:p>
        </w:tc>
        <w:tc>
          <w:tcPr>
            <w:tcW w:w="1701" w:type="dxa"/>
            <w:vAlign w:val="center"/>
          </w:tcPr>
          <w:p w14:paraId="48B888B1" w14:textId="77777777" w:rsidR="00540591" w:rsidRDefault="00540591" w:rsidP="0070104F">
            <w:pPr>
              <w:pStyle w:val="ConsPlusNormal"/>
              <w:jc w:val="both"/>
            </w:pPr>
            <w:r>
              <w:t>24 2</w:t>
            </w:r>
          </w:p>
        </w:tc>
        <w:tc>
          <w:tcPr>
            <w:tcW w:w="602" w:type="dxa"/>
            <w:vAlign w:val="center"/>
          </w:tcPr>
          <w:p w14:paraId="6A60BD46" w14:textId="77777777" w:rsidR="00540591" w:rsidRDefault="00540591" w:rsidP="0070104F">
            <w:pPr>
              <w:pStyle w:val="ConsPlusNormal"/>
            </w:pPr>
          </w:p>
        </w:tc>
        <w:tc>
          <w:tcPr>
            <w:tcW w:w="1531" w:type="dxa"/>
            <w:vAlign w:val="center"/>
          </w:tcPr>
          <w:p w14:paraId="1C4A1181" w14:textId="77777777" w:rsidR="00540591" w:rsidRDefault="00540591" w:rsidP="0070104F">
            <w:pPr>
              <w:pStyle w:val="ConsPlusNormal"/>
              <w:jc w:val="right"/>
            </w:pPr>
            <w:r>
              <w:t>18 309,5</w:t>
            </w:r>
          </w:p>
        </w:tc>
      </w:tr>
      <w:tr w:rsidR="00540591" w14:paraId="399A23B6" w14:textId="77777777" w:rsidTr="0070104F">
        <w:tc>
          <w:tcPr>
            <w:tcW w:w="2891" w:type="dxa"/>
          </w:tcPr>
          <w:p w14:paraId="4DDFD6E7" w14:textId="77777777" w:rsidR="00540591" w:rsidRDefault="00540591" w:rsidP="0070104F">
            <w:pPr>
              <w:pStyle w:val="ConsPlusNormal"/>
              <w:jc w:val="both"/>
            </w:pPr>
            <w:r>
              <w:t>Региональный проект "Формирование системы комплексной реабилитации и абилитации инвалидов, в том числе детей-инвалидов"</w:t>
            </w:r>
          </w:p>
        </w:tc>
        <w:tc>
          <w:tcPr>
            <w:tcW w:w="1247" w:type="dxa"/>
            <w:vAlign w:val="center"/>
          </w:tcPr>
          <w:p w14:paraId="1F443396" w14:textId="77777777" w:rsidR="00540591" w:rsidRDefault="00540591" w:rsidP="0070104F">
            <w:pPr>
              <w:pStyle w:val="ConsPlusNormal"/>
              <w:jc w:val="center"/>
            </w:pPr>
            <w:r>
              <w:t>009</w:t>
            </w:r>
          </w:p>
        </w:tc>
        <w:tc>
          <w:tcPr>
            <w:tcW w:w="504" w:type="dxa"/>
            <w:vAlign w:val="center"/>
          </w:tcPr>
          <w:p w14:paraId="167BC8E7" w14:textId="77777777" w:rsidR="00540591" w:rsidRDefault="00540591" w:rsidP="0070104F">
            <w:pPr>
              <w:pStyle w:val="ConsPlusNormal"/>
              <w:jc w:val="center"/>
            </w:pPr>
            <w:r>
              <w:t>10</w:t>
            </w:r>
          </w:p>
        </w:tc>
        <w:tc>
          <w:tcPr>
            <w:tcW w:w="518" w:type="dxa"/>
            <w:vAlign w:val="center"/>
          </w:tcPr>
          <w:p w14:paraId="25D6FD5E" w14:textId="77777777" w:rsidR="00540591" w:rsidRDefault="00540591" w:rsidP="0070104F">
            <w:pPr>
              <w:pStyle w:val="ConsPlusNormal"/>
              <w:jc w:val="center"/>
            </w:pPr>
            <w:r>
              <w:t>06</w:t>
            </w:r>
          </w:p>
        </w:tc>
        <w:tc>
          <w:tcPr>
            <w:tcW w:w="1701" w:type="dxa"/>
            <w:vAlign w:val="center"/>
          </w:tcPr>
          <w:p w14:paraId="43C2C282" w14:textId="77777777" w:rsidR="00540591" w:rsidRDefault="00540591" w:rsidP="0070104F">
            <w:pPr>
              <w:pStyle w:val="ConsPlusNormal"/>
              <w:jc w:val="both"/>
            </w:pPr>
            <w:r>
              <w:t>24 2 01</w:t>
            </w:r>
          </w:p>
        </w:tc>
        <w:tc>
          <w:tcPr>
            <w:tcW w:w="602" w:type="dxa"/>
          </w:tcPr>
          <w:p w14:paraId="21ACDA62" w14:textId="77777777" w:rsidR="00540591" w:rsidRDefault="00540591" w:rsidP="0070104F">
            <w:pPr>
              <w:pStyle w:val="ConsPlusNormal"/>
            </w:pPr>
          </w:p>
        </w:tc>
        <w:tc>
          <w:tcPr>
            <w:tcW w:w="1531" w:type="dxa"/>
            <w:vAlign w:val="center"/>
          </w:tcPr>
          <w:p w14:paraId="7F429D51" w14:textId="77777777" w:rsidR="00540591" w:rsidRDefault="00540591" w:rsidP="0070104F">
            <w:pPr>
              <w:pStyle w:val="ConsPlusNormal"/>
              <w:jc w:val="right"/>
            </w:pPr>
            <w:r>
              <w:t>18 309,5</w:t>
            </w:r>
          </w:p>
        </w:tc>
      </w:tr>
      <w:tr w:rsidR="00540591" w14:paraId="6D789B7A" w14:textId="77777777" w:rsidTr="0070104F">
        <w:tc>
          <w:tcPr>
            <w:tcW w:w="2891" w:type="dxa"/>
            <w:vAlign w:val="center"/>
          </w:tcPr>
          <w:p w14:paraId="6958DD8C" w14:textId="77777777" w:rsidR="00540591" w:rsidRDefault="00540591" w:rsidP="0070104F">
            <w:pPr>
              <w:pStyle w:val="ConsPlusNormal"/>
              <w:jc w:val="both"/>
            </w:pPr>
            <w:r>
              <w:t>Реализация мероприятий в сфере реабилитации и абилитации инвалидов</w:t>
            </w:r>
          </w:p>
        </w:tc>
        <w:tc>
          <w:tcPr>
            <w:tcW w:w="1247" w:type="dxa"/>
            <w:vAlign w:val="center"/>
          </w:tcPr>
          <w:p w14:paraId="11383B4C" w14:textId="77777777" w:rsidR="00540591" w:rsidRDefault="00540591" w:rsidP="0070104F">
            <w:pPr>
              <w:pStyle w:val="ConsPlusNormal"/>
              <w:jc w:val="center"/>
            </w:pPr>
            <w:r>
              <w:t>009</w:t>
            </w:r>
          </w:p>
        </w:tc>
        <w:tc>
          <w:tcPr>
            <w:tcW w:w="504" w:type="dxa"/>
            <w:vAlign w:val="center"/>
          </w:tcPr>
          <w:p w14:paraId="35479A9E" w14:textId="77777777" w:rsidR="00540591" w:rsidRDefault="00540591" w:rsidP="0070104F">
            <w:pPr>
              <w:pStyle w:val="ConsPlusNormal"/>
              <w:jc w:val="center"/>
            </w:pPr>
            <w:r>
              <w:t>10</w:t>
            </w:r>
          </w:p>
        </w:tc>
        <w:tc>
          <w:tcPr>
            <w:tcW w:w="518" w:type="dxa"/>
            <w:vAlign w:val="center"/>
          </w:tcPr>
          <w:p w14:paraId="1703683B" w14:textId="77777777" w:rsidR="00540591" w:rsidRDefault="00540591" w:rsidP="0070104F">
            <w:pPr>
              <w:pStyle w:val="ConsPlusNormal"/>
              <w:jc w:val="center"/>
            </w:pPr>
            <w:r>
              <w:t>06</w:t>
            </w:r>
          </w:p>
        </w:tc>
        <w:tc>
          <w:tcPr>
            <w:tcW w:w="1701" w:type="dxa"/>
            <w:vAlign w:val="center"/>
          </w:tcPr>
          <w:p w14:paraId="78C26830" w14:textId="77777777" w:rsidR="00540591" w:rsidRDefault="00540591" w:rsidP="0070104F">
            <w:pPr>
              <w:pStyle w:val="ConsPlusNormal"/>
              <w:jc w:val="both"/>
            </w:pPr>
            <w:r>
              <w:t>24 2 01 R5140</w:t>
            </w:r>
          </w:p>
        </w:tc>
        <w:tc>
          <w:tcPr>
            <w:tcW w:w="602" w:type="dxa"/>
            <w:vAlign w:val="center"/>
          </w:tcPr>
          <w:p w14:paraId="5523E196" w14:textId="77777777" w:rsidR="00540591" w:rsidRDefault="00540591" w:rsidP="0070104F">
            <w:pPr>
              <w:pStyle w:val="ConsPlusNormal"/>
            </w:pPr>
          </w:p>
        </w:tc>
        <w:tc>
          <w:tcPr>
            <w:tcW w:w="1531" w:type="dxa"/>
            <w:vAlign w:val="center"/>
          </w:tcPr>
          <w:p w14:paraId="5C9223E9" w14:textId="77777777" w:rsidR="00540591" w:rsidRDefault="00540591" w:rsidP="0070104F">
            <w:pPr>
              <w:pStyle w:val="ConsPlusNormal"/>
              <w:jc w:val="right"/>
            </w:pPr>
            <w:r>
              <w:t>18 309,5</w:t>
            </w:r>
          </w:p>
        </w:tc>
      </w:tr>
      <w:tr w:rsidR="00540591" w14:paraId="7F25193C" w14:textId="77777777" w:rsidTr="0070104F">
        <w:tc>
          <w:tcPr>
            <w:tcW w:w="2891" w:type="dxa"/>
            <w:vAlign w:val="center"/>
          </w:tcPr>
          <w:p w14:paraId="46F17E7F"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98EAC9F" w14:textId="77777777" w:rsidR="00540591" w:rsidRDefault="00540591" w:rsidP="0070104F">
            <w:pPr>
              <w:pStyle w:val="ConsPlusNormal"/>
              <w:jc w:val="center"/>
            </w:pPr>
            <w:r>
              <w:t>009</w:t>
            </w:r>
          </w:p>
        </w:tc>
        <w:tc>
          <w:tcPr>
            <w:tcW w:w="504" w:type="dxa"/>
            <w:vAlign w:val="center"/>
          </w:tcPr>
          <w:p w14:paraId="31812B7A" w14:textId="77777777" w:rsidR="00540591" w:rsidRDefault="00540591" w:rsidP="0070104F">
            <w:pPr>
              <w:pStyle w:val="ConsPlusNormal"/>
              <w:jc w:val="center"/>
            </w:pPr>
            <w:r>
              <w:t>10</w:t>
            </w:r>
          </w:p>
        </w:tc>
        <w:tc>
          <w:tcPr>
            <w:tcW w:w="518" w:type="dxa"/>
            <w:vAlign w:val="center"/>
          </w:tcPr>
          <w:p w14:paraId="436DA762" w14:textId="77777777" w:rsidR="00540591" w:rsidRDefault="00540591" w:rsidP="0070104F">
            <w:pPr>
              <w:pStyle w:val="ConsPlusNormal"/>
              <w:jc w:val="center"/>
            </w:pPr>
            <w:r>
              <w:t>06</w:t>
            </w:r>
          </w:p>
        </w:tc>
        <w:tc>
          <w:tcPr>
            <w:tcW w:w="1701" w:type="dxa"/>
            <w:vAlign w:val="center"/>
          </w:tcPr>
          <w:p w14:paraId="60BB400E" w14:textId="77777777" w:rsidR="00540591" w:rsidRDefault="00540591" w:rsidP="0070104F">
            <w:pPr>
              <w:pStyle w:val="ConsPlusNormal"/>
              <w:jc w:val="both"/>
            </w:pPr>
            <w:r>
              <w:t>24 2 01 R5140</w:t>
            </w:r>
          </w:p>
        </w:tc>
        <w:tc>
          <w:tcPr>
            <w:tcW w:w="602" w:type="dxa"/>
            <w:vAlign w:val="center"/>
          </w:tcPr>
          <w:p w14:paraId="0A9530AE" w14:textId="77777777" w:rsidR="00540591" w:rsidRDefault="00540591" w:rsidP="0070104F">
            <w:pPr>
              <w:pStyle w:val="ConsPlusNormal"/>
              <w:jc w:val="center"/>
            </w:pPr>
            <w:r>
              <w:t>200</w:t>
            </w:r>
          </w:p>
        </w:tc>
        <w:tc>
          <w:tcPr>
            <w:tcW w:w="1531" w:type="dxa"/>
            <w:vAlign w:val="center"/>
          </w:tcPr>
          <w:p w14:paraId="187943A7" w14:textId="77777777" w:rsidR="00540591" w:rsidRDefault="00540591" w:rsidP="0070104F">
            <w:pPr>
              <w:pStyle w:val="ConsPlusNormal"/>
              <w:jc w:val="right"/>
            </w:pPr>
            <w:r>
              <w:t>2 700,0</w:t>
            </w:r>
          </w:p>
        </w:tc>
      </w:tr>
      <w:tr w:rsidR="00540591" w14:paraId="5909372B" w14:textId="77777777" w:rsidTr="0070104F">
        <w:tc>
          <w:tcPr>
            <w:tcW w:w="2891" w:type="dxa"/>
            <w:vAlign w:val="center"/>
          </w:tcPr>
          <w:p w14:paraId="4D45FC25"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0E70045" w14:textId="77777777" w:rsidR="00540591" w:rsidRDefault="00540591" w:rsidP="0070104F">
            <w:pPr>
              <w:pStyle w:val="ConsPlusNormal"/>
              <w:jc w:val="center"/>
            </w:pPr>
            <w:r>
              <w:t>009</w:t>
            </w:r>
          </w:p>
        </w:tc>
        <w:tc>
          <w:tcPr>
            <w:tcW w:w="504" w:type="dxa"/>
            <w:vAlign w:val="center"/>
          </w:tcPr>
          <w:p w14:paraId="09020EF7" w14:textId="77777777" w:rsidR="00540591" w:rsidRDefault="00540591" w:rsidP="0070104F">
            <w:pPr>
              <w:pStyle w:val="ConsPlusNormal"/>
              <w:jc w:val="center"/>
            </w:pPr>
            <w:r>
              <w:t>10</w:t>
            </w:r>
          </w:p>
        </w:tc>
        <w:tc>
          <w:tcPr>
            <w:tcW w:w="518" w:type="dxa"/>
            <w:vAlign w:val="center"/>
          </w:tcPr>
          <w:p w14:paraId="2F04E08A" w14:textId="77777777" w:rsidR="00540591" w:rsidRDefault="00540591" w:rsidP="0070104F">
            <w:pPr>
              <w:pStyle w:val="ConsPlusNormal"/>
              <w:jc w:val="center"/>
            </w:pPr>
            <w:r>
              <w:t>06</w:t>
            </w:r>
          </w:p>
        </w:tc>
        <w:tc>
          <w:tcPr>
            <w:tcW w:w="1701" w:type="dxa"/>
            <w:vAlign w:val="center"/>
          </w:tcPr>
          <w:p w14:paraId="6926DA8F" w14:textId="77777777" w:rsidR="00540591" w:rsidRDefault="00540591" w:rsidP="0070104F">
            <w:pPr>
              <w:pStyle w:val="ConsPlusNormal"/>
              <w:jc w:val="both"/>
            </w:pPr>
            <w:r>
              <w:t>24 2 01 R5140</w:t>
            </w:r>
          </w:p>
        </w:tc>
        <w:tc>
          <w:tcPr>
            <w:tcW w:w="602" w:type="dxa"/>
            <w:vAlign w:val="center"/>
          </w:tcPr>
          <w:p w14:paraId="129B8448" w14:textId="77777777" w:rsidR="00540591" w:rsidRDefault="00540591" w:rsidP="0070104F">
            <w:pPr>
              <w:pStyle w:val="ConsPlusNormal"/>
              <w:jc w:val="center"/>
            </w:pPr>
            <w:r>
              <w:t>240</w:t>
            </w:r>
          </w:p>
        </w:tc>
        <w:tc>
          <w:tcPr>
            <w:tcW w:w="1531" w:type="dxa"/>
            <w:vAlign w:val="center"/>
          </w:tcPr>
          <w:p w14:paraId="732E79F2" w14:textId="77777777" w:rsidR="00540591" w:rsidRDefault="00540591" w:rsidP="0070104F">
            <w:pPr>
              <w:pStyle w:val="ConsPlusNormal"/>
              <w:jc w:val="right"/>
            </w:pPr>
            <w:r>
              <w:t>2 700,0</w:t>
            </w:r>
          </w:p>
        </w:tc>
      </w:tr>
      <w:tr w:rsidR="00540591" w14:paraId="0417567A" w14:textId="77777777" w:rsidTr="0070104F">
        <w:tc>
          <w:tcPr>
            <w:tcW w:w="2891" w:type="dxa"/>
            <w:vAlign w:val="center"/>
          </w:tcPr>
          <w:p w14:paraId="51964902"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D7BAA25" w14:textId="77777777" w:rsidR="00540591" w:rsidRDefault="00540591" w:rsidP="0070104F">
            <w:pPr>
              <w:pStyle w:val="ConsPlusNormal"/>
              <w:jc w:val="center"/>
            </w:pPr>
            <w:r>
              <w:t>009</w:t>
            </w:r>
          </w:p>
        </w:tc>
        <w:tc>
          <w:tcPr>
            <w:tcW w:w="504" w:type="dxa"/>
            <w:vAlign w:val="center"/>
          </w:tcPr>
          <w:p w14:paraId="5C3B0DCE" w14:textId="77777777" w:rsidR="00540591" w:rsidRDefault="00540591" w:rsidP="0070104F">
            <w:pPr>
              <w:pStyle w:val="ConsPlusNormal"/>
              <w:jc w:val="center"/>
            </w:pPr>
            <w:r>
              <w:t>10</w:t>
            </w:r>
          </w:p>
        </w:tc>
        <w:tc>
          <w:tcPr>
            <w:tcW w:w="518" w:type="dxa"/>
            <w:vAlign w:val="center"/>
          </w:tcPr>
          <w:p w14:paraId="608D72CC" w14:textId="77777777" w:rsidR="00540591" w:rsidRDefault="00540591" w:rsidP="0070104F">
            <w:pPr>
              <w:pStyle w:val="ConsPlusNormal"/>
              <w:jc w:val="center"/>
            </w:pPr>
            <w:r>
              <w:t>06</w:t>
            </w:r>
          </w:p>
        </w:tc>
        <w:tc>
          <w:tcPr>
            <w:tcW w:w="1701" w:type="dxa"/>
            <w:vAlign w:val="center"/>
          </w:tcPr>
          <w:p w14:paraId="2D79E995" w14:textId="77777777" w:rsidR="00540591" w:rsidRDefault="00540591" w:rsidP="0070104F">
            <w:pPr>
              <w:pStyle w:val="ConsPlusNormal"/>
              <w:jc w:val="both"/>
            </w:pPr>
            <w:r>
              <w:t>24 2 01 R5140</w:t>
            </w:r>
          </w:p>
        </w:tc>
        <w:tc>
          <w:tcPr>
            <w:tcW w:w="602" w:type="dxa"/>
            <w:vAlign w:val="center"/>
          </w:tcPr>
          <w:p w14:paraId="3902BB11" w14:textId="77777777" w:rsidR="00540591" w:rsidRDefault="00540591" w:rsidP="0070104F">
            <w:pPr>
              <w:pStyle w:val="ConsPlusNormal"/>
              <w:jc w:val="center"/>
            </w:pPr>
            <w:r>
              <w:t>600</w:t>
            </w:r>
          </w:p>
        </w:tc>
        <w:tc>
          <w:tcPr>
            <w:tcW w:w="1531" w:type="dxa"/>
            <w:vAlign w:val="center"/>
          </w:tcPr>
          <w:p w14:paraId="38CF4F05" w14:textId="77777777" w:rsidR="00540591" w:rsidRDefault="00540591" w:rsidP="0070104F">
            <w:pPr>
              <w:pStyle w:val="ConsPlusNormal"/>
              <w:jc w:val="right"/>
            </w:pPr>
            <w:r>
              <w:t>15 609,5</w:t>
            </w:r>
          </w:p>
        </w:tc>
      </w:tr>
      <w:tr w:rsidR="00540591" w14:paraId="1F515199" w14:textId="77777777" w:rsidTr="0070104F">
        <w:tc>
          <w:tcPr>
            <w:tcW w:w="2891" w:type="dxa"/>
            <w:vAlign w:val="center"/>
          </w:tcPr>
          <w:p w14:paraId="0E5D29C4" w14:textId="77777777" w:rsidR="00540591" w:rsidRDefault="00540591" w:rsidP="0070104F">
            <w:pPr>
              <w:pStyle w:val="ConsPlusNormal"/>
              <w:jc w:val="both"/>
            </w:pPr>
            <w:r>
              <w:t>Субсидии бюджетным учреждениям</w:t>
            </w:r>
          </w:p>
        </w:tc>
        <w:tc>
          <w:tcPr>
            <w:tcW w:w="1247" w:type="dxa"/>
            <w:vAlign w:val="center"/>
          </w:tcPr>
          <w:p w14:paraId="2717F475" w14:textId="77777777" w:rsidR="00540591" w:rsidRDefault="00540591" w:rsidP="0070104F">
            <w:pPr>
              <w:pStyle w:val="ConsPlusNormal"/>
              <w:jc w:val="center"/>
            </w:pPr>
            <w:r>
              <w:t>009</w:t>
            </w:r>
          </w:p>
        </w:tc>
        <w:tc>
          <w:tcPr>
            <w:tcW w:w="504" w:type="dxa"/>
            <w:vAlign w:val="center"/>
          </w:tcPr>
          <w:p w14:paraId="5D0A0571" w14:textId="77777777" w:rsidR="00540591" w:rsidRDefault="00540591" w:rsidP="0070104F">
            <w:pPr>
              <w:pStyle w:val="ConsPlusNormal"/>
              <w:jc w:val="center"/>
            </w:pPr>
            <w:r>
              <w:t>10</w:t>
            </w:r>
          </w:p>
        </w:tc>
        <w:tc>
          <w:tcPr>
            <w:tcW w:w="518" w:type="dxa"/>
            <w:vAlign w:val="center"/>
          </w:tcPr>
          <w:p w14:paraId="647FB131" w14:textId="77777777" w:rsidR="00540591" w:rsidRDefault="00540591" w:rsidP="0070104F">
            <w:pPr>
              <w:pStyle w:val="ConsPlusNormal"/>
              <w:jc w:val="center"/>
            </w:pPr>
            <w:r>
              <w:t>06</w:t>
            </w:r>
          </w:p>
        </w:tc>
        <w:tc>
          <w:tcPr>
            <w:tcW w:w="1701" w:type="dxa"/>
            <w:vAlign w:val="center"/>
          </w:tcPr>
          <w:p w14:paraId="11BD8948" w14:textId="77777777" w:rsidR="00540591" w:rsidRDefault="00540591" w:rsidP="0070104F">
            <w:pPr>
              <w:pStyle w:val="ConsPlusNormal"/>
              <w:jc w:val="both"/>
            </w:pPr>
            <w:r>
              <w:t>24 2 01 R5140</w:t>
            </w:r>
          </w:p>
        </w:tc>
        <w:tc>
          <w:tcPr>
            <w:tcW w:w="602" w:type="dxa"/>
            <w:vAlign w:val="center"/>
          </w:tcPr>
          <w:p w14:paraId="2F4858E3" w14:textId="77777777" w:rsidR="00540591" w:rsidRDefault="00540591" w:rsidP="0070104F">
            <w:pPr>
              <w:pStyle w:val="ConsPlusNormal"/>
              <w:jc w:val="center"/>
            </w:pPr>
            <w:r>
              <w:t>610</w:t>
            </w:r>
          </w:p>
        </w:tc>
        <w:tc>
          <w:tcPr>
            <w:tcW w:w="1531" w:type="dxa"/>
            <w:vAlign w:val="center"/>
          </w:tcPr>
          <w:p w14:paraId="0586CC1E" w14:textId="77777777" w:rsidR="00540591" w:rsidRDefault="00540591" w:rsidP="0070104F">
            <w:pPr>
              <w:pStyle w:val="ConsPlusNormal"/>
              <w:jc w:val="right"/>
            </w:pPr>
            <w:r>
              <w:t>12 909,5</w:t>
            </w:r>
          </w:p>
        </w:tc>
      </w:tr>
      <w:tr w:rsidR="00540591" w14:paraId="33007452" w14:textId="77777777" w:rsidTr="0070104F">
        <w:tc>
          <w:tcPr>
            <w:tcW w:w="2891" w:type="dxa"/>
            <w:vAlign w:val="center"/>
          </w:tcPr>
          <w:p w14:paraId="0DB424FD" w14:textId="77777777" w:rsidR="00540591" w:rsidRDefault="00540591" w:rsidP="0070104F">
            <w:pPr>
              <w:pStyle w:val="ConsPlusNormal"/>
              <w:jc w:val="both"/>
            </w:pPr>
            <w:r>
              <w:t>Субсидии автономным учреждениям</w:t>
            </w:r>
          </w:p>
        </w:tc>
        <w:tc>
          <w:tcPr>
            <w:tcW w:w="1247" w:type="dxa"/>
            <w:vAlign w:val="center"/>
          </w:tcPr>
          <w:p w14:paraId="52FBBF8C" w14:textId="77777777" w:rsidR="00540591" w:rsidRDefault="00540591" w:rsidP="0070104F">
            <w:pPr>
              <w:pStyle w:val="ConsPlusNormal"/>
              <w:jc w:val="center"/>
            </w:pPr>
            <w:r>
              <w:t>009</w:t>
            </w:r>
          </w:p>
        </w:tc>
        <w:tc>
          <w:tcPr>
            <w:tcW w:w="504" w:type="dxa"/>
            <w:vAlign w:val="center"/>
          </w:tcPr>
          <w:p w14:paraId="1EF03C32" w14:textId="77777777" w:rsidR="00540591" w:rsidRDefault="00540591" w:rsidP="0070104F">
            <w:pPr>
              <w:pStyle w:val="ConsPlusNormal"/>
              <w:jc w:val="center"/>
            </w:pPr>
            <w:r>
              <w:t>10</w:t>
            </w:r>
          </w:p>
        </w:tc>
        <w:tc>
          <w:tcPr>
            <w:tcW w:w="518" w:type="dxa"/>
            <w:vAlign w:val="center"/>
          </w:tcPr>
          <w:p w14:paraId="014217F2" w14:textId="77777777" w:rsidR="00540591" w:rsidRDefault="00540591" w:rsidP="0070104F">
            <w:pPr>
              <w:pStyle w:val="ConsPlusNormal"/>
              <w:jc w:val="center"/>
            </w:pPr>
            <w:r>
              <w:t>06</w:t>
            </w:r>
          </w:p>
        </w:tc>
        <w:tc>
          <w:tcPr>
            <w:tcW w:w="1701" w:type="dxa"/>
            <w:vAlign w:val="center"/>
          </w:tcPr>
          <w:p w14:paraId="5F9D40DB" w14:textId="77777777" w:rsidR="00540591" w:rsidRDefault="00540591" w:rsidP="0070104F">
            <w:pPr>
              <w:pStyle w:val="ConsPlusNormal"/>
              <w:jc w:val="both"/>
            </w:pPr>
            <w:r>
              <w:t>24 2 01 R5140</w:t>
            </w:r>
          </w:p>
        </w:tc>
        <w:tc>
          <w:tcPr>
            <w:tcW w:w="602" w:type="dxa"/>
            <w:vAlign w:val="center"/>
          </w:tcPr>
          <w:p w14:paraId="2ECDF644" w14:textId="77777777" w:rsidR="00540591" w:rsidRDefault="00540591" w:rsidP="0070104F">
            <w:pPr>
              <w:pStyle w:val="ConsPlusNormal"/>
              <w:jc w:val="center"/>
            </w:pPr>
            <w:r>
              <w:t>620</w:t>
            </w:r>
          </w:p>
        </w:tc>
        <w:tc>
          <w:tcPr>
            <w:tcW w:w="1531" w:type="dxa"/>
            <w:vAlign w:val="center"/>
          </w:tcPr>
          <w:p w14:paraId="2E6D5271" w14:textId="77777777" w:rsidR="00540591" w:rsidRDefault="00540591" w:rsidP="0070104F">
            <w:pPr>
              <w:pStyle w:val="ConsPlusNormal"/>
              <w:jc w:val="right"/>
            </w:pPr>
            <w:r>
              <w:t>2 700,0</w:t>
            </w:r>
          </w:p>
        </w:tc>
      </w:tr>
      <w:tr w:rsidR="00540591" w14:paraId="568D484D" w14:textId="77777777" w:rsidTr="0070104F">
        <w:tc>
          <w:tcPr>
            <w:tcW w:w="2891" w:type="dxa"/>
            <w:vAlign w:val="center"/>
          </w:tcPr>
          <w:p w14:paraId="337B3B44" w14:textId="77777777" w:rsidR="00540591" w:rsidRDefault="00540591" w:rsidP="0070104F">
            <w:pPr>
              <w:pStyle w:val="ConsPlusNormal"/>
              <w:jc w:val="both"/>
            </w:pPr>
            <w:r>
              <w:t xml:space="preserve">Комплексы процессных </w:t>
            </w:r>
            <w:r>
              <w:lastRenderedPageBreak/>
              <w:t>мероприятий</w:t>
            </w:r>
          </w:p>
        </w:tc>
        <w:tc>
          <w:tcPr>
            <w:tcW w:w="1247" w:type="dxa"/>
            <w:vAlign w:val="center"/>
          </w:tcPr>
          <w:p w14:paraId="199D7280" w14:textId="77777777" w:rsidR="00540591" w:rsidRDefault="00540591" w:rsidP="0070104F">
            <w:pPr>
              <w:pStyle w:val="ConsPlusNormal"/>
              <w:jc w:val="center"/>
            </w:pPr>
            <w:r>
              <w:lastRenderedPageBreak/>
              <w:t>009</w:t>
            </w:r>
          </w:p>
        </w:tc>
        <w:tc>
          <w:tcPr>
            <w:tcW w:w="504" w:type="dxa"/>
            <w:vAlign w:val="center"/>
          </w:tcPr>
          <w:p w14:paraId="483E6753" w14:textId="77777777" w:rsidR="00540591" w:rsidRDefault="00540591" w:rsidP="0070104F">
            <w:pPr>
              <w:pStyle w:val="ConsPlusNormal"/>
              <w:jc w:val="center"/>
            </w:pPr>
            <w:r>
              <w:t>10</w:t>
            </w:r>
          </w:p>
        </w:tc>
        <w:tc>
          <w:tcPr>
            <w:tcW w:w="518" w:type="dxa"/>
            <w:vAlign w:val="center"/>
          </w:tcPr>
          <w:p w14:paraId="1D0EB84A" w14:textId="77777777" w:rsidR="00540591" w:rsidRDefault="00540591" w:rsidP="0070104F">
            <w:pPr>
              <w:pStyle w:val="ConsPlusNormal"/>
              <w:jc w:val="center"/>
            </w:pPr>
            <w:r>
              <w:t>06</w:t>
            </w:r>
          </w:p>
        </w:tc>
        <w:tc>
          <w:tcPr>
            <w:tcW w:w="1701" w:type="dxa"/>
            <w:vAlign w:val="center"/>
          </w:tcPr>
          <w:p w14:paraId="58C0C041" w14:textId="77777777" w:rsidR="00540591" w:rsidRDefault="00540591" w:rsidP="0070104F">
            <w:pPr>
              <w:pStyle w:val="ConsPlusNormal"/>
              <w:jc w:val="both"/>
            </w:pPr>
            <w:r>
              <w:t>24 4</w:t>
            </w:r>
          </w:p>
        </w:tc>
        <w:tc>
          <w:tcPr>
            <w:tcW w:w="602" w:type="dxa"/>
            <w:vAlign w:val="center"/>
          </w:tcPr>
          <w:p w14:paraId="759C617D" w14:textId="77777777" w:rsidR="00540591" w:rsidRDefault="00540591" w:rsidP="0070104F">
            <w:pPr>
              <w:pStyle w:val="ConsPlusNormal"/>
            </w:pPr>
          </w:p>
        </w:tc>
        <w:tc>
          <w:tcPr>
            <w:tcW w:w="1531" w:type="dxa"/>
            <w:vAlign w:val="center"/>
          </w:tcPr>
          <w:p w14:paraId="0B54FD7D" w14:textId="77777777" w:rsidR="00540591" w:rsidRDefault="00540591" w:rsidP="0070104F">
            <w:pPr>
              <w:pStyle w:val="ConsPlusNormal"/>
              <w:jc w:val="right"/>
            </w:pPr>
            <w:r>
              <w:t>1 486,7</w:t>
            </w:r>
          </w:p>
        </w:tc>
      </w:tr>
      <w:tr w:rsidR="00540591" w14:paraId="3B13B006" w14:textId="77777777" w:rsidTr="0070104F">
        <w:tc>
          <w:tcPr>
            <w:tcW w:w="2891" w:type="dxa"/>
          </w:tcPr>
          <w:p w14:paraId="051B8C0A" w14:textId="77777777" w:rsidR="00540591" w:rsidRDefault="00540591" w:rsidP="0070104F">
            <w:pPr>
              <w:pStyle w:val="ConsPlusNormal"/>
              <w:jc w:val="both"/>
            </w:pPr>
            <w:r>
              <w:t>Комплекс процессных мероприятий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247" w:type="dxa"/>
            <w:vAlign w:val="center"/>
          </w:tcPr>
          <w:p w14:paraId="0CD81BDA" w14:textId="77777777" w:rsidR="00540591" w:rsidRDefault="00540591" w:rsidP="0070104F">
            <w:pPr>
              <w:pStyle w:val="ConsPlusNormal"/>
              <w:jc w:val="center"/>
            </w:pPr>
            <w:r>
              <w:t>009</w:t>
            </w:r>
          </w:p>
        </w:tc>
        <w:tc>
          <w:tcPr>
            <w:tcW w:w="504" w:type="dxa"/>
            <w:vAlign w:val="center"/>
          </w:tcPr>
          <w:p w14:paraId="59B120DB" w14:textId="77777777" w:rsidR="00540591" w:rsidRDefault="00540591" w:rsidP="0070104F">
            <w:pPr>
              <w:pStyle w:val="ConsPlusNormal"/>
              <w:jc w:val="center"/>
            </w:pPr>
            <w:r>
              <w:t>10</w:t>
            </w:r>
          </w:p>
        </w:tc>
        <w:tc>
          <w:tcPr>
            <w:tcW w:w="518" w:type="dxa"/>
            <w:vAlign w:val="center"/>
          </w:tcPr>
          <w:p w14:paraId="7B466745" w14:textId="77777777" w:rsidR="00540591" w:rsidRDefault="00540591" w:rsidP="0070104F">
            <w:pPr>
              <w:pStyle w:val="ConsPlusNormal"/>
              <w:jc w:val="center"/>
            </w:pPr>
            <w:r>
              <w:t>06</w:t>
            </w:r>
          </w:p>
        </w:tc>
        <w:tc>
          <w:tcPr>
            <w:tcW w:w="1701" w:type="dxa"/>
            <w:vAlign w:val="center"/>
          </w:tcPr>
          <w:p w14:paraId="56F4A99E" w14:textId="77777777" w:rsidR="00540591" w:rsidRDefault="00540591" w:rsidP="0070104F">
            <w:pPr>
              <w:pStyle w:val="ConsPlusNormal"/>
              <w:jc w:val="both"/>
            </w:pPr>
            <w:r>
              <w:t>24 4 01</w:t>
            </w:r>
          </w:p>
        </w:tc>
        <w:tc>
          <w:tcPr>
            <w:tcW w:w="602" w:type="dxa"/>
          </w:tcPr>
          <w:p w14:paraId="031BED71" w14:textId="77777777" w:rsidR="00540591" w:rsidRDefault="00540591" w:rsidP="0070104F">
            <w:pPr>
              <w:pStyle w:val="ConsPlusNormal"/>
            </w:pPr>
          </w:p>
        </w:tc>
        <w:tc>
          <w:tcPr>
            <w:tcW w:w="1531" w:type="dxa"/>
            <w:vAlign w:val="center"/>
          </w:tcPr>
          <w:p w14:paraId="6170AFC3" w14:textId="77777777" w:rsidR="00540591" w:rsidRDefault="00540591" w:rsidP="0070104F">
            <w:pPr>
              <w:pStyle w:val="ConsPlusNormal"/>
              <w:jc w:val="right"/>
            </w:pPr>
            <w:r>
              <w:t>891,7</w:t>
            </w:r>
          </w:p>
        </w:tc>
      </w:tr>
      <w:tr w:rsidR="00540591" w14:paraId="0B5B8C2A" w14:textId="77777777" w:rsidTr="0070104F">
        <w:tc>
          <w:tcPr>
            <w:tcW w:w="2891" w:type="dxa"/>
            <w:vAlign w:val="center"/>
          </w:tcPr>
          <w:p w14:paraId="7D549B09" w14:textId="77777777" w:rsidR="00540591" w:rsidRDefault="00540591" w:rsidP="0070104F">
            <w:pPr>
              <w:pStyle w:val="ConsPlusNormal"/>
              <w:jc w:val="both"/>
            </w:pPr>
            <w:r>
              <w:t>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w:t>
            </w:r>
          </w:p>
        </w:tc>
        <w:tc>
          <w:tcPr>
            <w:tcW w:w="1247" w:type="dxa"/>
            <w:vAlign w:val="center"/>
          </w:tcPr>
          <w:p w14:paraId="31CCA5B3" w14:textId="77777777" w:rsidR="00540591" w:rsidRDefault="00540591" w:rsidP="0070104F">
            <w:pPr>
              <w:pStyle w:val="ConsPlusNormal"/>
              <w:jc w:val="center"/>
            </w:pPr>
            <w:r>
              <w:t>009</w:t>
            </w:r>
          </w:p>
        </w:tc>
        <w:tc>
          <w:tcPr>
            <w:tcW w:w="504" w:type="dxa"/>
            <w:vAlign w:val="center"/>
          </w:tcPr>
          <w:p w14:paraId="12FDA091" w14:textId="77777777" w:rsidR="00540591" w:rsidRDefault="00540591" w:rsidP="0070104F">
            <w:pPr>
              <w:pStyle w:val="ConsPlusNormal"/>
              <w:jc w:val="center"/>
            </w:pPr>
            <w:r>
              <w:t>10</w:t>
            </w:r>
          </w:p>
        </w:tc>
        <w:tc>
          <w:tcPr>
            <w:tcW w:w="518" w:type="dxa"/>
            <w:vAlign w:val="center"/>
          </w:tcPr>
          <w:p w14:paraId="27059AAB" w14:textId="77777777" w:rsidR="00540591" w:rsidRDefault="00540591" w:rsidP="0070104F">
            <w:pPr>
              <w:pStyle w:val="ConsPlusNormal"/>
              <w:jc w:val="center"/>
            </w:pPr>
            <w:r>
              <w:t>06</w:t>
            </w:r>
          </w:p>
        </w:tc>
        <w:tc>
          <w:tcPr>
            <w:tcW w:w="1701" w:type="dxa"/>
            <w:vAlign w:val="center"/>
          </w:tcPr>
          <w:p w14:paraId="1D0B4A3F" w14:textId="77777777" w:rsidR="00540591" w:rsidRDefault="00540591" w:rsidP="0070104F">
            <w:pPr>
              <w:pStyle w:val="ConsPlusNormal"/>
              <w:jc w:val="both"/>
            </w:pPr>
            <w:r>
              <w:t>24 4 01 02270</w:t>
            </w:r>
          </w:p>
        </w:tc>
        <w:tc>
          <w:tcPr>
            <w:tcW w:w="602" w:type="dxa"/>
            <w:vAlign w:val="center"/>
          </w:tcPr>
          <w:p w14:paraId="552C083C" w14:textId="77777777" w:rsidR="00540591" w:rsidRDefault="00540591" w:rsidP="0070104F">
            <w:pPr>
              <w:pStyle w:val="ConsPlusNormal"/>
            </w:pPr>
          </w:p>
        </w:tc>
        <w:tc>
          <w:tcPr>
            <w:tcW w:w="1531" w:type="dxa"/>
            <w:vAlign w:val="center"/>
          </w:tcPr>
          <w:p w14:paraId="1544CC3A" w14:textId="77777777" w:rsidR="00540591" w:rsidRDefault="00540591" w:rsidP="0070104F">
            <w:pPr>
              <w:pStyle w:val="ConsPlusNormal"/>
              <w:jc w:val="right"/>
            </w:pPr>
            <w:r>
              <w:t>891,7</w:t>
            </w:r>
          </w:p>
        </w:tc>
      </w:tr>
      <w:tr w:rsidR="00540591" w14:paraId="2BF7DF36" w14:textId="77777777" w:rsidTr="0070104F">
        <w:tc>
          <w:tcPr>
            <w:tcW w:w="2891" w:type="dxa"/>
            <w:vAlign w:val="center"/>
          </w:tcPr>
          <w:p w14:paraId="521CD87C"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7A9F3D9" w14:textId="77777777" w:rsidR="00540591" w:rsidRDefault="00540591" w:rsidP="0070104F">
            <w:pPr>
              <w:pStyle w:val="ConsPlusNormal"/>
              <w:jc w:val="center"/>
            </w:pPr>
            <w:r>
              <w:t>009</w:t>
            </w:r>
          </w:p>
        </w:tc>
        <w:tc>
          <w:tcPr>
            <w:tcW w:w="504" w:type="dxa"/>
            <w:vAlign w:val="center"/>
          </w:tcPr>
          <w:p w14:paraId="0DFCADC4" w14:textId="77777777" w:rsidR="00540591" w:rsidRDefault="00540591" w:rsidP="0070104F">
            <w:pPr>
              <w:pStyle w:val="ConsPlusNormal"/>
              <w:jc w:val="center"/>
            </w:pPr>
            <w:r>
              <w:t>10</w:t>
            </w:r>
          </w:p>
        </w:tc>
        <w:tc>
          <w:tcPr>
            <w:tcW w:w="518" w:type="dxa"/>
            <w:vAlign w:val="center"/>
          </w:tcPr>
          <w:p w14:paraId="31A2FB31" w14:textId="77777777" w:rsidR="00540591" w:rsidRDefault="00540591" w:rsidP="0070104F">
            <w:pPr>
              <w:pStyle w:val="ConsPlusNormal"/>
              <w:jc w:val="center"/>
            </w:pPr>
            <w:r>
              <w:t>06</w:t>
            </w:r>
          </w:p>
        </w:tc>
        <w:tc>
          <w:tcPr>
            <w:tcW w:w="1701" w:type="dxa"/>
            <w:vAlign w:val="center"/>
          </w:tcPr>
          <w:p w14:paraId="548B491D" w14:textId="77777777" w:rsidR="00540591" w:rsidRDefault="00540591" w:rsidP="0070104F">
            <w:pPr>
              <w:pStyle w:val="ConsPlusNormal"/>
              <w:jc w:val="both"/>
            </w:pPr>
            <w:r>
              <w:t>24 4 01 02270</w:t>
            </w:r>
          </w:p>
        </w:tc>
        <w:tc>
          <w:tcPr>
            <w:tcW w:w="602" w:type="dxa"/>
            <w:vAlign w:val="center"/>
          </w:tcPr>
          <w:p w14:paraId="7E80ADDB" w14:textId="77777777" w:rsidR="00540591" w:rsidRDefault="00540591" w:rsidP="0070104F">
            <w:pPr>
              <w:pStyle w:val="ConsPlusNormal"/>
              <w:jc w:val="center"/>
            </w:pPr>
            <w:r>
              <w:t>600</w:t>
            </w:r>
          </w:p>
        </w:tc>
        <w:tc>
          <w:tcPr>
            <w:tcW w:w="1531" w:type="dxa"/>
            <w:vAlign w:val="center"/>
          </w:tcPr>
          <w:p w14:paraId="299A9FF9" w14:textId="77777777" w:rsidR="00540591" w:rsidRDefault="00540591" w:rsidP="0070104F">
            <w:pPr>
              <w:pStyle w:val="ConsPlusNormal"/>
              <w:jc w:val="right"/>
            </w:pPr>
            <w:r>
              <w:t>891,7</w:t>
            </w:r>
          </w:p>
        </w:tc>
      </w:tr>
      <w:tr w:rsidR="00540591" w14:paraId="14625F3B" w14:textId="77777777" w:rsidTr="0070104F">
        <w:tc>
          <w:tcPr>
            <w:tcW w:w="2891" w:type="dxa"/>
            <w:vAlign w:val="center"/>
          </w:tcPr>
          <w:p w14:paraId="5F3AE698" w14:textId="77777777" w:rsidR="00540591" w:rsidRDefault="00540591" w:rsidP="0070104F">
            <w:pPr>
              <w:pStyle w:val="ConsPlusNormal"/>
              <w:jc w:val="both"/>
            </w:pPr>
            <w:r>
              <w:t>Субсидии бюджетным учреждениям</w:t>
            </w:r>
          </w:p>
        </w:tc>
        <w:tc>
          <w:tcPr>
            <w:tcW w:w="1247" w:type="dxa"/>
            <w:vAlign w:val="center"/>
          </w:tcPr>
          <w:p w14:paraId="71AD3619" w14:textId="77777777" w:rsidR="00540591" w:rsidRDefault="00540591" w:rsidP="0070104F">
            <w:pPr>
              <w:pStyle w:val="ConsPlusNormal"/>
              <w:jc w:val="center"/>
            </w:pPr>
            <w:r>
              <w:t>009</w:t>
            </w:r>
          </w:p>
        </w:tc>
        <w:tc>
          <w:tcPr>
            <w:tcW w:w="504" w:type="dxa"/>
            <w:vAlign w:val="center"/>
          </w:tcPr>
          <w:p w14:paraId="1D0157F8" w14:textId="77777777" w:rsidR="00540591" w:rsidRDefault="00540591" w:rsidP="0070104F">
            <w:pPr>
              <w:pStyle w:val="ConsPlusNormal"/>
              <w:jc w:val="center"/>
            </w:pPr>
            <w:r>
              <w:t>10</w:t>
            </w:r>
          </w:p>
        </w:tc>
        <w:tc>
          <w:tcPr>
            <w:tcW w:w="518" w:type="dxa"/>
            <w:vAlign w:val="center"/>
          </w:tcPr>
          <w:p w14:paraId="5798745F" w14:textId="77777777" w:rsidR="00540591" w:rsidRDefault="00540591" w:rsidP="0070104F">
            <w:pPr>
              <w:pStyle w:val="ConsPlusNormal"/>
              <w:jc w:val="center"/>
            </w:pPr>
            <w:r>
              <w:t>06</w:t>
            </w:r>
          </w:p>
        </w:tc>
        <w:tc>
          <w:tcPr>
            <w:tcW w:w="1701" w:type="dxa"/>
            <w:vAlign w:val="center"/>
          </w:tcPr>
          <w:p w14:paraId="0EB551F5" w14:textId="77777777" w:rsidR="00540591" w:rsidRDefault="00540591" w:rsidP="0070104F">
            <w:pPr>
              <w:pStyle w:val="ConsPlusNormal"/>
              <w:jc w:val="both"/>
            </w:pPr>
            <w:r>
              <w:t>24 4 01 02270</w:t>
            </w:r>
          </w:p>
        </w:tc>
        <w:tc>
          <w:tcPr>
            <w:tcW w:w="602" w:type="dxa"/>
            <w:vAlign w:val="center"/>
          </w:tcPr>
          <w:p w14:paraId="5D15D7A1" w14:textId="77777777" w:rsidR="00540591" w:rsidRDefault="00540591" w:rsidP="0070104F">
            <w:pPr>
              <w:pStyle w:val="ConsPlusNormal"/>
              <w:jc w:val="center"/>
            </w:pPr>
            <w:r>
              <w:t>610</w:t>
            </w:r>
          </w:p>
        </w:tc>
        <w:tc>
          <w:tcPr>
            <w:tcW w:w="1531" w:type="dxa"/>
            <w:vAlign w:val="center"/>
          </w:tcPr>
          <w:p w14:paraId="29FE1B19" w14:textId="77777777" w:rsidR="00540591" w:rsidRDefault="00540591" w:rsidP="0070104F">
            <w:pPr>
              <w:pStyle w:val="ConsPlusNormal"/>
              <w:jc w:val="right"/>
            </w:pPr>
            <w:r>
              <w:t>891,7</w:t>
            </w:r>
          </w:p>
        </w:tc>
      </w:tr>
      <w:tr w:rsidR="00540591" w14:paraId="4F1DF314" w14:textId="77777777" w:rsidTr="0070104F">
        <w:tc>
          <w:tcPr>
            <w:tcW w:w="2891" w:type="dxa"/>
          </w:tcPr>
          <w:p w14:paraId="1CEC2969" w14:textId="77777777" w:rsidR="00540591" w:rsidRDefault="00540591" w:rsidP="0070104F">
            <w:pPr>
              <w:pStyle w:val="ConsPlusNormal"/>
              <w:jc w:val="both"/>
            </w:pPr>
            <w:r>
              <w:t>Комплекс процессных мероприятий "Повышение доступности и качества реабилитационных услуг, социальная интеграция инвалидов в Забайкальском крае"</w:t>
            </w:r>
          </w:p>
        </w:tc>
        <w:tc>
          <w:tcPr>
            <w:tcW w:w="1247" w:type="dxa"/>
            <w:vAlign w:val="center"/>
          </w:tcPr>
          <w:p w14:paraId="2AFD65DB" w14:textId="77777777" w:rsidR="00540591" w:rsidRDefault="00540591" w:rsidP="0070104F">
            <w:pPr>
              <w:pStyle w:val="ConsPlusNormal"/>
              <w:jc w:val="center"/>
            </w:pPr>
            <w:r>
              <w:t>009</w:t>
            </w:r>
          </w:p>
        </w:tc>
        <w:tc>
          <w:tcPr>
            <w:tcW w:w="504" w:type="dxa"/>
            <w:vAlign w:val="center"/>
          </w:tcPr>
          <w:p w14:paraId="56394BB0" w14:textId="77777777" w:rsidR="00540591" w:rsidRDefault="00540591" w:rsidP="0070104F">
            <w:pPr>
              <w:pStyle w:val="ConsPlusNormal"/>
              <w:jc w:val="center"/>
            </w:pPr>
            <w:r>
              <w:t>10</w:t>
            </w:r>
          </w:p>
        </w:tc>
        <w:tc>
          <w:tcPr>
            <w:tcW w:w="518" w:type="dxa"/>
            <w:vAlign w:val="center"/>
          </w:tcPr>
          <w:p w14:paraId="6F198390" w14:textId="77777777" w:rsidR="00540591" w:rsidRDefault="00540591" w:rsidP="0070104F">
            <w:pPr>
              <w:pStyle w:val="ConsPlusNormal"/>
              <w:jc w:val="center"/>
            </w:pPr>
            <w:r>
              <w:t>06</w:t>
            </w:r>
          </w:p>
        </w:tc>
        <w:tc>
          <w:tcPr>
            <w:tcW w:w="1701" w:type="dxa"/>
            <w:vAlign w:val="center"/>
          </w:tcPr>
          <w:p w14:paraId="40D92958" w14:textId="77777777" w:rsidR="00540591" w:rsidRDefault="00540591" w:rsidP="0070104F">
            <w:pPr>
              <w:pStyle w:val="ConsPlusNormal"/>
              <w:jc w:val="both"/>
            </w:pPr>
            <w:r>
              <w:t>24 4 02</w:t>
            </w:r>
          </w:p>
        </w:tc>
        <w:tc>
          <w:tcPr>
            <w:tcW w:w="602" w:type="dxa"/>
          </w:tcPr>
          <w:p w14:paraId="6613DC86" w14:textId="77777777" w:rsidR="00540591" w:rsidRDefault="00540591" w:rsidP="0070104F">
            <w:pPr>
              <w:pStyle w:val="ConsPlusNormal"/>
            </w:pPr>
          </w:p>
        </w:tc>
        <w:tc>
          <w:tcPr>
            <w:tcW w:w="1531" w:type="dxa"/>
            <w:vAlign w:val="center"/>
          </w:tcPr>
          <w:p w14:paraId="22FFEC6E" w14:textId="77777777" w:rsidR="00540591" w:rsidRDefault="00540591" w:rsidP="0070104F">
            <w:pPr>
              <w:pStyle w:val="ConsPlusNormal"/>
              <w:jc w:val="right"/>
            </w:pPr>
            <w:r>
              <w:t>595,0</w:t>
            </w:r>
          </w:p>
        </w:tc>
      </w:tr>
      <w:tr w:rsidR="00540591" w14:paraId="0D75E53E" w14:textId="77777777" w:rsidTr="0070104F">
        <w:tc>
          <w:tcPr>
            <w:tcW w:w="2891" w:type="dxa"/>
            <w:vAlign w:val="center"/>
          </w:tcPr>
          <w:p w14:paraId="4B032C2B" w14:textId="77777777" w:rsidR="00540591" w:rsidRDefault="00540591" w:rsidP="0070104F">
            <w:pPr>
              <w:pStyle w:val="ConsPlusNormal"/>
              <w:jc w:val="both"/>
            </w:pPr>
            <w:r>
              <w:t>Организация проведения краевых мероприятий и спортивных состязаний для инвалидов</w:t>
            </w:r>
          </w:p>
        </w:tc>
        <w:tc>
          <w:tcPr>
            <w:tcW w:w="1247" w:type="dxa"/>
            <w:vAlign w:val="center"/>
          </w:tcPr>
          <w:p w14:paraId="53C248A8" w14:textId="77777777" w:rsidR="00540591" w:rsidRDefault="00540591" w:rsidP="0070104F">
            <w:pPr>
              <w:pStyle w:val="ConsPlusNormal"/>
              <w:jc w:val="center"/>
            </w:pPr>
            <w:r>
              <w:t>009</w:t>
            </w:r>
          </w:p>
        </w:tc>
        <w:tc>
          <w:tcPr>
            <w:tcW w:w="504" w:type="dxa"/>
            <w:vAlign w:val="center"/>
          </w:tcPr>
          <w:p w14:paraId="5F6A4978" w14:textId="77777777" w:rsidR="00540591" w:rsidRDefault="00540591" w:rsidP="0070104F">
            <w:pPr>
              <w:pStyle w:val="ConsPlusNormal"/>
              <w:jc w:val="center"/>
            </w:pPr>
            <w:r>
              <w:t>10</w:t>
            </w:r>
          </w:p>
        </w:tc>
        <w:tc>
          <w:tcPr>
            <w:tcW w:w="518" w:type="dxa"/>
            <w:vAlign w:val="center"/>
          </w:tcPr>
          <w:p w14:paraId="0B9164C7" w14:textId="77777777" w:rsidR="00540591" w:rsidRDefault="00540591" w:rsidP="0070104F">
            <w:pPr>
              <w:pStyle w:val="ConsPlusNormal"/>
              <w:jc w:val="center"/>
            </w:pPr>
            <w:r>
              <w:t>06</w:t>
            </w:r>
          </w:p>
        </w:tc>
        <w:tc>
          <w:tcPr>
            <w:tcW w:w="1701" w:type="dxa"/>
            <w:vAlign w:val="center"/>
          </w:tcPr>
          <w:p w14:paraId="63D3D426" w14:textId="77777777" w:rsidR="00540591" w:rsidRDefault="00540591" w:rsidP="0070104F">
            <w:pPr>
              <w:pStyle w:val="ConsPlusNormal"/>
              <w:jc w:val="both"/>
            </w:pPr>
            <w:r>
              <w:t>24 4 02 02274</w:t>
            </w:r>
          </w:p>
        </w:tc>
        <w:tc>
          <w:tcPr>
            <w:tcW w:w="602" w:type="dxa"/>
            <w:vAlign w:val="center"/>
          </w:tcPr>
          <w:p w14:paraId="507E95F0" w14:textId="77777777" w:rsidR="00540591" w:rsidRDefault="00540591" w:rsidP="0070104F">
            <w:pPr>
              <w:pStyle w:val="ConsPlusNormal"/>
            </w:pPr>
          </w:p>
        </w:tc>
        <w:tc>
          <w:tcPr>
            <w:tcW w:w="1531" w:type="dxa"/>
            <w:vAlign w:val="center"/>
          </w:tcPr>
          <w:p w14:paraId="234AF3C0" w14:textId="77777777" w:rsidR="00540591" w:rsidRDefault="00540591" w:rsidP="0070104F">
            <w:pPr>
              <w:pStyle w:val="ConsPlusNormal"/>
              <w:jc w:val="right"/>
            </w:pPr>
            <w:r>
              <w:t>315,0</w:t>
            </w:r>
          </w:p>
        </w:tc>
      </w:tr>
      <w:tr w:rsidR="00540591" w14:paraId="651D4BEF" w14:textId="77777777" w:rsidTr="0070104F">
        <w:tc>
          <w:tcPr>
            <w:tcW w:w="2891" w:type="dxa"/>
            <w:vAlign w:val="center"/>
          </w:tcPr>
          <w:p w14:paraId="7EE842DA"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F59A267" w14:textId="77777777" w:rsidR="00540591" w:rsidRDefault="00540591" w:rsidP="0070104F">
            <w:pPr>
              <w:pStyle w:val="ConsPlusNormal"/>
              <w:jc w:val="center"/>
            </w:pPr>
            <w:r>
              <w:t>009</w:t>
            </w:r>
          </w:p>
        </w:tc>
        <w:tc>
          <w:tcPr>
            <w:tcW w:w="504" w:type="dxa"/>
            <w:vAlign w:val="center"/>
          </w:tcPr>
          <w:p w14:paraId="1CB810FA" w14:textId="77777777" w:rsidR="00540591" w:rsidRDefault="00540591" w:rsidP="0070104F">
            <w:pPr>
              <w:pStyle w:val="ConsPlusNormal"/>
              <w:jc w:val="center"/>
            </w:pPr>
            <w:r>
              <w:t>10</w:t>
            </w:r>
          </w:p>
        </w:tc>
        <w:tc>
          <w:tcPr>
            <w:tcW w:w="518" w:type="dxa"/>
            <w:vAlign w:val="center"/>
          </w:tcPr>
          <w:p w14:paraId="5C700C34" w14:textId="77777777" w:rsidR="00540591" w:rsidRDefault="00540591" w:rsidP="0070104F">
            <w:pPr>
              <w:pStyle w:val="ConsPlusNormal"/>
              <w:jc w:val="center"/>
            </w:pPr>
            <w:r>
              <w:t>06</w:t>
            </w:r>
          </w:p>
        </w:tc>
        <w:tc>
          <w:tcPr>
            <w:tcW w:w="1701" w:type="dxa"/>
            <w:vAlign w:val="center"/>
          </w:tcPr>
          <w:p w14:paraId="5191085F" w14:textId="77777777" w:rsidR="00540591" w:rsidRDefault="00540591" w:rsidP="0070104F">
            <w:pPr>
              <w:pStyle w:val="ConsPlusNormal"/>
              <w:jc w:val="both"/>
            </w:pPr>
            <w:r>
              <w:t>24 4 02 02274</w:t>
            </w:r>
          </w:p>
        </w:tc>
        <w:tc>
          <w:tcPr>
            <w:tcW w:w="602" w:type="dxa"/>
            <w:vAlign w:val="center"/>
          </w:tcPr>
          <w:p w14:paraId="43FB0A6A" w14:textId="77777777" w:rsidR="00540591" w:rsidRDefault="00540591" w:rsidP="0070104F">
            <w:pPr>
              <w:pStyle w:val="ConsPlusNormal"/>
              <w:jc w:val="center"/>
            </w:pPr>
            <w:r>
              <w:t>600</w:t>
            </w:r>
          </w:p>
        </w:tc>
        <w:tc>
          <w:tcPr>
            <w:tcW w:w="1531" w:type="dxa"/>
            <w:vAlign w:val="center"/>
          </w:tcPr>
          <w:p w14:paraId="10CB5F8D" w14:textId="77777777" w:rsidR="00540591" w:rsidRDefault="00540591" w:rsidP="0070104F">
            <w:pPr>
              <w:pStyle w:val="ConsPlusNormal"/>
              <w:jc w:val="right"/>
            </w:pPr>
            <w:r>
              <w:t>315,0</w:t>
            </w:r>
          </w:p>
        </w:tc>
      </w:tr>
      <w:tr w:rsidR="00540591" w14:paraId="04327E0A" w14:textId="77777777" w:rsidTr="0070104F">
        <w:tc>
          <w:tcPr>
            <w:tcW w:w="2891" w:type="dxa"/>
            <w:vAlign w:val="center"/>
          </w:tcPr>
          <w:p w14:paraId="2FF6F401" w14:textId="77777777" w:rsidR="00540591" w:rsidRDefault="00540591" w:rsidP="0070104F">
            <w:pPr>
              <w:pStyle w:val="ConsPlusNormal"/>
              <w:jc w:val="both"/>
            </w:pPr>
            <w:r>
              <w:t>Субсидии автономным учреждениям</w:t>
            </w:r>
          </w:p>
        </w:tc>
        <w:tc>
          <w:tcPr>
            <w:tcW w:w="1247" w:type="dxa"/>
            <w:vAlign w:val="center"/>
          </w:tcPr>
          <w:p w14:paraId="2FFB9E96" w14:textId="77777777" w:rsidR="00540591" w:rsidRDefault="00540591" w:rsidP="0070104F">
            <w:pPr>
              <w:pStyle w:val="ConsPlusNormal"/>
              <w:jc w:val="center"/>
            </w:pPr>
            <w:r>
              <w:t>009</w:t>
            </w:r>
          </w:p>
        </w:tc>
        <w:tc>
          <w:tcPr>
            <w:tcW w:w="504" w:type="dxa"/>
            <w:vAlign w:val="center"/>
          </w:tcPr>
          <w:p w14:paraId="62FF9A43" w14:textId="77777777" w:rsidR="00540591" w:rsidRDefault="00540591" w:rsidP="0070104F">
            <w:pPr>
              <w:pStyle w:val="ConsPlusNormal"/>
              <w:jc w:val="center"/>
            </w:pPr>
            <w:r>
              <w:t>10</w:t>
            </w:r>
          </w:p>
        </w:tc>
        <w:tc>
          <w:tcPr>
            <w:tcW w:w="518" w:type="dxa"/>
            <w:vAlign w:val="center"/>
          </w:tcPr>
          <w:p w14:paraId="02CDD7E8" w14:textId="77777777" w:rsidR="00540591" w:rsidRDefault="00540591" w:rsidP="0070104F">
            <w:pPr>
              <w:pStyle w:val="ConsPlusNormal"/>
              <w:jc w:val="center"/>
            </w:pPr>
            <w:r>
              <w:t>06</w:t>
            </w:r>
          </w:p>
        </w:tc>
        <w:tc>
          <w:tcPr>
            <w:tcW w:w="1701" w:type="dxa"/>
            <w:vAlign w:val="center"/>
          </w:tcPr>
          <w:p w14:paraId="2DE09169" w14:textId="77777777" w:rsidR="00540591" w:rsidRDefault="00540591" w:rsidP="0070104F">
            <w:pPr>
              <w:pStyle w:val="ConsPlusNormal"/>
              <w:jc w:val="both"/>
            </w:pPr>
            <w:r>
              <w:t>24 4 02 02274</w:t>
            </w:r>
          </w:p>
        </w:tc>
        <w:tc>
          <w:tcPr>
            <w:tcW w:w="602" w:type="dxa"/>
            <w:vAlign w:val="center"/>
          </w:tcPr>
          <w:p w14:paraId="1B37307B" w14:textId="77777777" w:rsidR="00540591" w:rsidRDefault="00540591" w:rsidP="0070104F">
            <w:pPr>
              <w:pStyle w:val="ConsPlusNormal"/>
              <w:jc w:val="center"/>
            </w:pPr>
            <w:r>
              <w:t>620</w:t>
            </w:r>
          </w:p>
        </w:tc>
        <w:tc>
          <w:tcPr>
            <w:tcW w:w="1531" w:type="dxa"/>
            <w:vAlign w:val="center"/>
          </w:tcPr>
          <w:p w14:paraId="2F4BA62B" w14:textId="77777777" w:rsidR="00540591" w:rsidRDefault="00540591" w:rsidP="0070104F">
            <w:pPr>
              <w:pStyle w:val="ConsPlusNormal"/>
              <w:jc w:val="right"/>
            </w:pPr>
            <w:r>
              <w:t>315,0</w:t>
            </w:r>
          </w:p>
        </w:tc>
      </w:tr>
      <w:tr w:rsidR="00540591" w14:paraId="128E4DC8" w14:textId="77777777" w:rsidTr="0070104F">
        <w:tc>
          <w:tcPr>
            <w:tcW w:w="2891" w:type="dxa"/>
            <w:vAlign w:val="center"/>
          </w:tcPr>
          <w:p w14:paraId="201A04E0" w14:textId="77777777" w:rsidR="00540591" w:rsidRDefault="00540591" w:rsidP="0070104F">
            <w:pPr>
              <w:pStyle w:val="ConsPlusNormal"/>
              <w:jc w:val="both"/>
            </w:pPr>
            <w:r>
              <w:t xml:space="preserve">Приобретение современного оборудования для </w:t>
            </w:r>
            <w:r>
              <w:lastRenderedPageBreak/>
              <w:t>инвалидов</w:t>
            </w:r>
          </w:p>
        </w:tc>
        <w:tc>
          <w:tcPr>
            <w:tcW w:w="1247" w:type="dxa"/>
            <w:vAlign w:val="center"/>
          </w:tcPr>
          <w:p w14:paraId="2139C48B" w14:textId="77777777" w:rsidR="00540591" w:rsidRDefault="00540591" w:rsidP="0070104F">
            <w:pPr>
              <w:pStyle w:val="ConsPlusNormal"/>
              <w:jc w:val="center"/>
            </w:pPr>
            <w:r>
              <w:lastRenderedPageBreak/>
              <w:t>009</w:t>
            </w:r>
          </w:p>
        </w:tc>
        <w:tc>
          <w:tcPr>
            <w:tcW w:w="504" w:type="dxa"/>
            <w:vAlign w:val="center"/>
          </w:tcPr>
          <w:p w14:paraId="4035C0B1" w14:textId="77777777" w:rsidR="00540591" w:rsidRDefault="00540591" w:rsidP="0070104F">
            <w:pPr>
              <w:pStyle w:val="ConsPlusNormal"/>
              <w:jc w:val="center"/>
            </w:pPr>
            <w:r>
              <w:t>10</w:t>
            </w:r>
          </w:p>
        </w:tc>
        <w:tc>
          <w:tcPr>
            <w:tcW w:w="518" w:type="dxa"/>
            <w:vAlign w:val="center"/>
          </w:tcPr>
          <w:p w14:paraId="692E28FB" w14:textId="77777777" w:rsidR="00540591" w:rsidRDefault="00540591" w:rsidP="0070104F">
            <w:pPr>
              <w:pStyle w:val="ConsPlusNormal"/>
              <w:jc w:val="center"/>
            </w:pPr>
            <w:r>
              <w:t>06</w:t>
            </w:r>
          </w:p>
        </w:tc>
        <w:tc>
          <w:tcPr>
            <w:tcW w:w="1701" w:type="dxa"/>
            <w:vAlign w:val="center"/>
          </w:tcPr>
          <w:p w14:paraId="2AE7077E" w14:textId="77777777" w:rsidR="00540591" w:rsidRDefault="00540591" w:rsidP="0070104F">
            <w:pPr>
              <w:pStyle w:val="ConsPlusNormal"/>
              <w:jc w:val="both"/>
            </w:pPr>
            <w:r>
              <w:t>24 4 02 02275</w:t>
            </w:r>
          </w:p>
        </w:tc>
        <w:tc>
          <w:tcPr>
            <w:tcW w:w="602" w:type="dxa"/>
            <w:vAlign w:val="center"/>
          </w:tcPr>
          <w:p w14:paraId="7C172C3C" w14:textId="77777777" w:rsidR="00540591" w:rsidRDefault="00540591" w:rsidP="0070104F">
            <w:pPr>
              <w:pStyle w:val="ConsPlusNormal"/>
            </w:pPr>
          </w:p>
        </w:tc>
        <w:tc>
          <w:tcPr>
            <w:tcW w:w="1531" w:type="dxa"/>
            <w:vAlign w:val="center"/>
          </w:tcPr>
          <w:p w14:paraId="2008F43B" w14:textId="77777777" w:rsidR="00540591" w:rsidRDefault="00540591" w:rsidP="0070104F">
            <w:pPr>
              <w:pStyle w:val="ConsPlusNormal"/>
              <w:jc w:val="right"/>
            </w:pPr>
            <w:r>
              <w:t>200,0</w:t>
            </w:r>
          </w:p>
        </w:tc>
      </w:tr>
      <w:tr w:rsidR="00540591" w14:paraId="14F9B451" w14:textId="77777777" w:rsidTr="0070104F">
        <w:tc>
          <w:tcPr>
            <w:tcW w:w="2891" w:type="dxa"/>
            <w:vAlign w:val="center"/>
          </w:tcPr>
          <w:p w14:paraId="784ABD08"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642D1C4" w14:textId="77777777" w:rsidR="00540591" w:rsidRDefault="00540591" w:rsidP="0070104F">
            <w:pPr>
              <w:pStyle w:val="ConsPlusNormal"/>
              <w:jc w:val="center"/>
            </w:pPr>
            <w:r>
              <w:t>009</w:t>
            </w:r>
          </w:p>
        </w:tc>
        <w:tc>
          <w:tcPr>
            <w:tcW w:w="504" w:type="dxa"/>
            <w:vAlign w:val="center"/>
          </w:tcPr>
          <w:p w14:paraId="2C7641C4" w14:textId="77777777" w:rsidR="00540591" w:rsidRDefault="00540591" w:rsidP="0070104F">
            <w:pPr>
              <w:pStyle w:val="ConsPlusNormal"/>
              <w:jc w:val="center"/>
            </w:pPr>
            <w:r>
              <w:t>10</w:t>
            </w:r>
          </w:p>
        </w:tc>
        <w:tc>
          <w:tcPr>
            <w:tcW w:w="518" w:type="dxa"/>
            <w:vAlign w:val="center"/>
          </w:tcPr>
          <w:p w14:paraId="4FC5D5D1" w14:textId="77777777" w:rsidR="00540591" w:rsidRDefault="00540591" w:rsidP="0070104F">
            <w:pPr>
              <w:pStyle w:val="ConsPlusNormal"/>
              <w:jc w:val="center"/>
            </w:pPr>
            <w:r>
              <w:t>06</w:t>
            </w:r>
          </w:p>
        </w:tc>
        <w:tc>
          <w:tcPr>
            <w:tcW w:w="1701" w:type="dxa"/>
            <w:vAlign w:val="center"/>
          </w:tcPr>
          <w:p w14:paraId="73A8960E" w14:textId="77777777" w:rsidR="00540591" w:rsidRDefault="00540591" w:rsidP="0070104F">
            <w:pPr>
              <w:pStyle w:val="ConsPlusNormal"/>
              <w:jc w:val="both"/>
            </w:pPr>
            <w:r>
              <w:t>24 4 02 02275</w:t>
            </w:r>
          </w:p>
        </w:tc>
        <w:tc>
          <w:tcPr>
            <w:tcW w:w="602" w:type="dxa"/>
            <w:vAlign w:val="center"/>
          </w:tcPr>
          <w:p w14:paraId="25917CD7" w14:textId="77777777" w:rsidR="00540591" w:rsidRDefault="00540591" w:rsidP="0070104F">
            <w:pPr>
              <w:pStyle w:val="ConsPlusNormal"/>
              <w:jc w:val="center"/>
            </w:pPr>
            <w:r>
              <w:t>600</w:t>
            </w:r>
          </w:p>
        </w:tc>
        <w:tc>
          <w:tcPr>
            <w:tcW w:w="1531" w:type="dxa"/>
            <w:vAlign w:val="center"/>
          </w:tcPr>
          <w:p w14:paraId="596F115B" w14:textId="77777777" w:rsidR="00540591" w:rsidRDefault="00540591" w:rsidP="0070104F">
            <w:pPr>
              <w:pStyle w:val="ConsPlusNormal"/>
              <w:jc w:val="right"/>
            </w:pPr>
            <w:r>
              <w:t>200,0</w:t>
            </w:r>
          </w:p>
        </w:tc>
      </w:tr>
      <w:tr w:rsidR="00540591" w14:paraId="6BCF740B" w14:textId="77777777" w:rsidTr="0070104F">
        <w:tc>
          <w:tcPr>
            <w:tcW w:w="2891" w:type="dxa"/>
            <w:vAlign w:val="center"/>
          </w:tcPr>
          <w:p w14:paraId="4A873C40" w14:textId="77777777" w:rsidR="00540591" w:rsidRDefault="00540591" w:rsidP="0070104F">
            <w:pPr>
              <w:pStyle w:val="ConsPlusNormal"/>
              <w:jc w:val="both"/>
            </w:pPr>
            <w:r>
              <w:t>Субсидии автономным учреждениям</w:t>
            </w:r>
          </w:p>
        </w:tc>
        <w:tc>
          <w:tcPr>
            <w:tcW w:w="1247" w:type="dxa"/>
            <w:vAlign w:val="center"/>
          </w:tcPr>
          <w:p w14:paraId="411F3F43" w14:textId="77777777" w:rsidR="00540591" w:rsidRDefault="00540591" w:rsidP="0070104F">
            <w:pPr>
              <w:pStyle w:val="ConsPlusNormal"/>
              <w:jc w:val="center"/>
            </w:pPr>
            <w:r>
              <w:t>009</w:t>
            </w:r>
          </w:p>
        </w:tc>
        <w:tc>
          <w:tcPr>
            <w:tcW w:w="504" w:type="dxa"/>
            <w:vAlign w:val="center"/>
          </w:tcPr>
          <w:p w14:paraId="66CAC946" w14:textId="77777777" w:rsidR="00540591" w:rsidRDefault="00540591" w:rsidP="0070104F">
            <w:pPr>
              <w:pStyle w:val="ConsPlusNormal"/>
              <w:jc w:val="center"/>
            </w:pPr>
            <w:r>
              <w:t>10</w:t>
            </w:r>
          </w:p>
        </w:tc>
        <w:tc>
          <w:tcPr>
            <w:tcW w:w="518" w:type="dxa"/>
            <w:vAlign w:val="center"/>
          </w:tcPr>
          <w:p w14:paraId="0C987DC4" w14:textId="77777777" w:rsidR="00540591" w:rsidRDefault="00540591" w:rsidP="0070104F">
            <w:pPr>
              <w:pStyle w:val="ConsPlusNormal"/>
              <w:jc w:val="center"/>
            </w:pPr>
            <w:r>
              <w:t>06</w:t>
            </w:r>
          </w:p>
        </w:tc>
        <w:tc>
          <w:tcPr>
            <w:tcW w:w="1701" w:type="dxa"/>
            <w:vAlign w:val="center"/>
          </w:tcPr>
          <w:p w14:paraId="511D7AEE" w14:textId="77777777" w:rsidR="00540591" w:rsidRDefault="00540591" w:rsidP="0070104F">
            <w:pPr>
              <w:pStyle w:val="ConsPlusNormal"/>
              <w:jc w:val="both"/>
            </w:pPr>
            <w:r>
              <w:t>24 4 02 02275</w:t>
            </w:r>
          </w:p>
        </w:tc>
        <w:tc>
          <w:tcPr>
            <w:tcW w:w="602" w:type="dxa"/>
            <w:vAlign w:val="center"/>
          </w:tcPr>
          <w:p w14:paraId="7301D52C" w14:textId="77777777" w:rsidR="00540591" w:rsidRDefault="00540591" w:rsidP="0070104F">
            <w:pPr>
              <w:pStyle w:val="ConsPlusNormal"/>
              <w:jc w:val="center"/>
            </w:pPr>
            <w:r>
              <w:t>620</w:t>
            </w:r>
          </w:p>
        </w:tc>
        <w:tc>
          <w:tcPr>
            <w:tcW w:w="1531" w:type="dxa"/>
            <w:vAlign w:val="center"/>
          </w:tcPr>
          <w:p w14:paraId="285BFB96" w14:textId="77777777" w:rsidR="00540591" w:rsidRDefault="00540591" w:rsidP="0070104F">
            <w:pPr>
              <w:pStyle w:val="ConsPlusNormal"/>
              <w:jc w:val="right"/>
            </w:pPr>
            <w:r>
              <w:t>200,0</w:t>
            </w:r>
          </w:p>
        </w:tc>
      </w:tr>
      <w:tr w:rsidR="00540591" w14:paraId="5F4D252B" w14:textId="77777777" w:rsidTr="0070104F">
        <w:tc>
          <w:tcPr>
            <w:tcW w:w="2891" w:type="dxa"/>
            <w:vAlign w:val="center"/>
          </w:tcPr>
          <w:p w14:paraId="10A3BFF0" w14:textId="77777777" w:rsidR="00540591" w:rsidRDefault="00540591" w:rsidP="0070104F">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247" w:type="dxa"/>
            <w:vAlign w:val="center"/>
          </w:tcPr>
          <w:p w14:paraId="75070A10" w14:textId="77777777" w:rsidR="00540591" w:rsidRDefault="00540591" w:rsidP="0070104F">
            <w:pPr>
              <w:pStyle w:val="ConsPlusNormal"/>
              <w:jc w:val="center"/>
            </w:pPr>
            <w:r>
              <w:t>009</w:t>
            </w:r>
          </w:p>
        </w:tc>
        <w:tc>
          <w:tcPr>
            <w:tcW w:w="504" w:type="dxa"/>
            <w:vAlign w:val="center"/>
          </w:tcPr>
          <w:p w14:paraId="2A1A0AA4" w14:textId="77777777" w:rsidR="00540591" w:rsidRDefault="00540591" w:rsidP="0070104F">
            <w:pPr>
              <w:pStyle w:val="ConsPlusNormal"/>
              <w:jc w:val="center"/>
            </w:pPr>
            <w:r>
              <w:t>10</w:t>
            </w:r>
          </w:p>
        </w:tc>
        <w:tc>
          <w:tcPr>
            <w:tcW w:w="518" w:type="dxa"/>
            <w:vAlign w:val="center"/>
          </w:tcPr>
          <w:p w14:paraId="4416EEC0" w14:textId="77777777" w:rsidR="00540591" w:rsidRDefault="00540591" w:rsidP="0070104F">
            <w:pPr>
              <w:pStyle w:val="ConsPlusNormal"/>
              <w:jc w:val="center"/>
            </w:pPr>
            <w:r>
              <w:t>06</w:t>
            </w:r>
          </w:p>
        </w:tc>
        <w:tc>
          <w:tcPr>
            <w:tcW w:w="1701" w:type="dxa"/>
            <w:vAlign w:val="center"/>
          </w:tcPr>
          <w:p w14:paraId="3ED205EE" w14:textId="77777777" w:rsidR="00540591" w:rsidRDefault="00540591" w:rsidP="0070104F">
            <w:pPr>
              <w:pStyle w:val="ConsPlusNormal"/>
              <w:jc w:val="both"/>
            </w:pPr>
            <w:r>
              <w:t>24 4 02 02278</w:t>
            </w:r>
          </w:p>
        </w:tc>
        <w:tc>
          <w:tcPr>
            <w:tcW w:w="602" w:type="dxa"/>
            <w:vAlign w:val="center"/>
          </w:tcPr>
          <w:p w14:paraId="1A3A4E8F" w14:textId="77777777" w:rsidR="00540591" w:rsidRDefault="00540591" w:rsidP="0070104F">
            <w:pPr>
              <w:pStyle w:val="ConsPlusNormal"/>
            </w:pPr>
          </w:p>
        </w:tc>
        <w:tc>
          <w:tcPr>
            <w:tcW w:w="1531" w:type="dxa"/>
            <w:vAlign w:val="center"/>
          </w:tcPr>
          <w:p w14:paraId="49E48849" w14:textId="77777777" w:rsidR="00540591" w:rsidRDefault="00540591" w:rsidP="0070104F">
            <w:pPr>
              <w:pStyle w:val="ConsPlusNormal"/>
              <w:jc w:val="right"/>
            </w:pPr>
            <w:r>
              <w:t>80,0</w:t>
            </w:r>
          </w:p>
        </w:tc>
      </w:tr>
      <w:tr w:rsidR="00540591" w14:paraId="663313DD" w14:textId="77777777" w:rsidTr="0070104F">
        <w:tc>
          <w:tcPr>
            <w:tcW w:w="2891" w:type="dxa"/>
            <w:vAlign w:val="center"/>
          </w:tcPr>
          <w:p w14:paraId="2D97DBDB"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5DA365A" w14:textId="77777777" w:rsidR="00540591" w:rsidRDefault="00540591" w:rsidP="0070104F">
            <w:pPr>
              <w:pStyle w:val="ConsPlusNormal"/>
              <w:jc w:val="center"/>
            </w:pPr>
            <w:r>
              <w:t>009</w:t>
            </w:r>
          </w:p>
        </w:tc>
        <w:tc>
          <w:tcPr>
            <w:tcW w:w="504" w:type="dxa"/>
            <w:vAlign w:val="center"/>
          </w:tcPr>
          <w:p w14:paraId="0F63F3B7" w14:textId="77777777" w:rsidR="00540591" w:rsidRDefault="00540591" w:rsidP="0070104F">
            <w:pPr>
              <w:pStyle w:val="ConsPlusNormal"/>
              <w:jc w:val="center"/>
            </w:pPr>
            <w:r>
              <w:t>10</w:t>
            </w:r>
          </w:p>
        </w:tc>
        <w:tc>
          <w:tcPr>
            <w:tcW w:w="518" w:type="dxa"/>
            <w:vAlign w:val="center"/>
          </w:tcPr>
          <w:p w14:paraId="08895EDE" w14:textId="77777777" w:rsidR="00540591" w:rsidRDefault="00540591" w:rsidP="0070104F">
            <w:pPr>
              <w:pStyle w:val="ConsPlusNormal"/>
              <w:jc w:val="center"/>
            </w:pPr>
            <w:r>
              <w:t>06</w:t>
            </w:r>
          </w:p>
        </w:tc>
        <w:tc>
          <w:tcPr>
            <w:tcW w:w="1701" w:type="dxa"/>
            <w:vAlign w:val="center"/>
          </w:tcPr>
          <w:p w14:paraId="190924A5" w14:textId="77777777" w:rsidR="00540591" w:rsidRDefault="00540591" w:rsidP="0070104F">
            <w:pPr>
              <w:pStyle w:val="ConsPlusNormal"/>
              <w:jc w:val="both"/>
            </w:pPr>
            <w:r>
              <w:t>24 4 02 02278</w:t>
            </w:r>
          </w:p>
        </w:tc>
        <w:tc>
          <w:tcPr>
            <w:tcW w:w="602" w:type="dxa"/>
            <w:vAlign w:val="center"/>
          </w:tcPr>
          <w:p w14:paraId="0ECF980C" w14:textId="77777777" w:rsidR="00540591" w:rsidRDefault="00540591" w:rsidP="0070104F">
            <w:pPr>
              <w:pStyle w:val="ConsPlusNormal"/>
              <w:jc w:val="center"/>
            </w:pPr>
            <w:r>
              <w:t>600</w:t>
            </w:r>
          </w:p>
        </w:tc>
        <w:tc>
          <w:tcPr>
            <w:tcW w:w="1531" w:type="dxa"/>
            <w:vAlign w:val="center"/>
          </w:tcPr>
          <w:p w14:paraId="4D08D07C" w14:textId="77777777" w:rsidR="00540591" w:rsidRDefault="00540591" w:rsidP="0070104F">
            <w:pPr>
              <w:pStyle w:val="ConsPlusNormal"/>
              <w:jc w:val="right"/>
            </w:pPr>
            <w:r>
              <w:t>80,0</w:t>
            </w:r>
          </w:p>
        </w:tc>
      </w:tr>
      <w:tr w:rsidR="00540591" w14:paraId="62CDF997" w14:textId="77777777" w:rsidTr="0070104F">
        <w:tc>
          <w:tcPr>
            <w:tcW w:w="2891" w:type="dxa"/>
            <w:vAlign w:val="center"/>
          </w:tcPr>
          <w:p w14:paraId="508DF7ED" w14:textId="77777777" w:rsidR="00540591" w:rsidRDefault="00540591" w:rsidP="0070104F">
            <w:pPr>
              <w:pStyle w:val="ConsPlusNormal"/>
              <w:jc w:val="both"/>
            </w:pPr>
            <w:r>
              <w:t>Субсидии автономным учреждениям</w:t>
            </w:r>
          </w:p>
        </w:tc>
        <w:tc>
          <w:tcPr>
            <w:tcW w:w="1247" w:type="dxa"/>
            <w:vAlign w:val="center"/>
          </w:tcPr>
          <w:p w14:paraId="716D157D" w14:textId="77777777" w:rsidR="00540591" w:rsidRDefault="00540591" w:rsidP="0070104F">
            <w:pPr>
              <w:pStyle w:val="ConsPlusNormal"/>
              <w:jc w:val="center"/>
            </w:pPr>
            <w:r>
              <w:t>009</w:t>
            </w:r>
          </w:p>
        </w:tc>
        <w:tc>
          <w:tcPr>
            <w:tcW w:w="504" w:type="dxa"/>
            <w:vAlign w:val="center"/>
          </w:tcPr>
          <w:p w14:paraId="00DE46D0" w14:textId="77777777" w:rsidR="00540591" w:rsidRDefault="00540591" w:rsidP="0070104F">
            <w:pPr>
              <w:pStyle w:val="ConsPlusNormal"/>
              <w:jc w:val="center"/>
            </w:pPr>
            <w:r>
              <w:t>10</w:t>
            </w:r>
          </w:p>
        </w:tc>
        <w:tc>
          <w:tcPr>
            <w:tcW w:w="518" w:type="dxa"/>
            <w:vAlign w:val="center"/>
          </w:tcPr>
          <w:p w14:paraId="6A4F4A57" w14:textId="77777777" w:rsidR="00540591" w:rsidRDefault="00540591" w:rsidP="0070104F">
            <w:pPr>
              <w:pStyle w:val="ConsPlusNormal"/>
              <w:jc w:val="center"/>
            </w:pPr>
            <w:r>
              <w:t>06</w:t>
            </w:r>
          </w:p>
        </w:tc>
        <w:tc>
          <w:tcPr>
            <w:tcW w:w="1701" w:type="dxa"/>
            <w:vAlign w:val="center"/>
          </w:tcPr>
          <w:p w14:paraId="7EE3CEF5" w14:textId="77777777" w:rsidR="00540591" w:rsidRDefault="00540591" w:rsidP="0070104F">
            <w:pPr>
              <w:pStyle w:val="ConsPlusNormal"/>
              <w:jc w:val="both"/>
            </w:pPr>
            <w:r>
              <w:t>24 4 02 02278</w:t>
            </w:r>
          </w:p>
        </w:tc>
        <w:tc>
          <w:tcPr>
            <w:tcW w:w="602" w:type="dxa"/>
            <w:vAlign w:val="center"/>
          </w:tcPr>
          <w:p w14:paraId="04879321" w14:textId="77777777" w:rsidR="00540591" w:rsidRDefault="00540591" w:rsidP="0070104F">
            <w:pPr>
              <w:pStyle w:val="ConsPlusNormal"/>
              <w:jc w:val="center"/>
            </w:pPr>
            <w:r>
              <w:t>620</w:t>
            </w:r>
          </w:p>
        </w:tc>
        <w:tc>
          <w:tcPr>
            <w:tcW w:w="1531" w:type="dxa"/>
            <w:vAlign w:val="center"/>
          </w:tcPr>
          <w:p w14:paraId="602411DB" w14:textId="77777777" w:rsidR="00540591" w:rsidRDefault="00540591" w:rsidP="0070104F">
            <w:pPr>
              <w:pStyle w:val="ConsPlusNormal"/>
              <w:jc w:val="right"/>
            </w:pPr>
            <w:r>
              <w:t>80,0</w:t>
            </w:r>
          </w:p>
        </w:tc>
      </w:tr>
      <w:tr w:rsidR="00540591" w14:paraId="04E6356C" w14:textId="77777777" w:rsidTr="0070104F">
        <w:tc>
          <w:tcPr>
            <w:tcW w:w="2891" w:type="dxa"/>
          </w:tcPr>
          <w:p w14:paraId="12ECF970" w14:textId="77777777" w:rsidR="00540591" w:rsidRDefault="00540591" w:rsidP="0070104F">
            <w:pPr>
              <w:pStyle w:val="ConsPlusNormal"/>
              <w:jc w:val="both"/>
            </w:pPr>
            <w:r>
              <w:t>Непрограммная деятельность</w:t>
            </w:r>
          </w:p>
        </w:tc>
        <w:tc>
          <w:tcPr>
            <w:tcW w:w="1247" w:type="dxa"/>
            <w:vAlign w:val="center"/>
          </w:tcPr>
          <w:p w14:paraId="282A0086" w14:textId="77777777" w:rsidR="00540591" w:rsidRDefault="00540591" w:rsidP="0070104F">
            <w:pPr>
              <w:pStyle w:val="ConsPlusNormal"/>
              <w:jc w:val="center"/>
            </w:pPr>
            <w:r>
              <w:t>009</w:t>
            </w:r>
          </w:p>
        </w:tc>
        <w:tc>
          <w:tcPr>
            <w:tcW w:w="504" w:type="dxa"/>
            <w:vAlign w:val="center"/>
          </w:tcPr>
          <w:p w14:paraId="6E62EF6A" w14:textId="77777777" w:rsidR="00540591" w:rsidRDefault="00540591" w:rsidP="0070104F">
            <w:pPr>
              <w:pStyle w:val="ConsPlusNormal"/>
              <w:jc w:val="center"/>
            </w:pPr>
            <w:r>
              <w:t>10</w:t>
            </w:r>
          </w:p>
        </w:tc>
        <w:tc>
          <w:tcPr>
            <w:tcW w:w="518" w:type="dxa"/>
            <w:vAlign w:val="center"/>
          </w:tcPr>
          <w:p w14:paraId="6487B46F" w14:textId="77777777" w:rsidR="00540591" w:rsidRDefault="00540591" w:rsidP="0070104F">
            <w:pPr>
              <w:pStyle w:val="ConsPlusNormal"/>
              <w:jc w:val="center"/>
            </w:pPr>
            <w:r>
              <w:t>06</w:t>
            </w:r>
          </w:p>
        </w:tc>
        <w:tc>
          <w:tcPr>
            <w:tcW w:w="1701" w:type="dxa"/>
            <w:vAlign w:val="center"/>
          </w:tcPr>
          <w:p w14:paraId="4521FB23" w14:textId="77777777" w:rsidR="00540591" w:rsidRDefault="00540591" w:rsidP="0070104F">
            <w:pPr>
              <w:pStyle w:val="ConsPlusNormal"/>
              <w:jc w:val="both"/>
            </w:pPr>
            <w:r>
              <w:t>88</w:t>
            </w:r>
          </w:p>
        </w:tc>
        <w:tc>
          <w:tcPr>
            <w:tcW w:w="602" w:type="dxa"/>
            <w:vAlign w:val="center"/>
          </w:tcPr>
          <w:p w14:paraId="43AC4E5F" w14:textId="77777777" w:rsidR="00540591" w:rsidRDefault="00540591" w:rsidP="0070104F">
            <w:pPr>
              <w:pStyle w:val="ConsPlusNormal"/>
            </w:pPr>
          </w:p>
        </w:tc>
        <w:tc>
          <w:tcPr>
            <w:tcW w:w="1531" w:type="dxa"/>
            <w:vAlign w:val="center"/>
          </w:tcPr>
          <w:p w14:paraId="4447787D" w14:textId="77777777" w:rsidR="00540591" w:rsidRDefault="00540591" w:rsidP="0070104F">
            <w:pPr>
              <w:pStyle w:val="ConsPlusNormal"/>
              <w:jc w:val="right"/>
            </w:pPr>
            <w:r>
              <w:t>34 811,0</w:t>
            </w:r>
          </w:p>
        </w:tc>
      </w:tr>
      <w:tr w:rsidR="00540591" w14:paraId="13C911A4" w14:textId="77777777" w:rsidTr="0070104F">
        <w:tc>
          <w:tcPr>
            <w:tcW w:w="2891" w:type="dxa"/>
            <w:vAlign w:val="center"/>
          </w:tcPr>
          <w:p w14:paraId="0E9C13D4" w14:textId="77777777" w:rsidR="00540591" w:rsidRDefault="00540591" w:rsidP="0070104F">
            <w:pPr>
              <w:pStyle w:val="ConsPlusNormal"/>
              <w:jc w:val="both"/>
            </w:pPr>
            <w:r>
              <w:t>Социально значимые для Забайкальского края мероприятия</w:t>
            </w:r>
          </w:p>
        </w:tc>
        <w:tc>
          <w:tcPr>
            <w:tcW w:w="1247" w:type="dxa"/>
            <w:vAlign w:val="center"/>
          </w:tcPr>
          <w:p w14:paraId="14B16A36" w14:textId="77777777" w:rsidR="00540591" w:rsidRDefault="00540591" w:rsidP="0070104F">
            <w:pPr>
              <w:pStyle w:val="ConsPlusNormal"/>
              <w:jc w:val="center"/>
            </w:pPr>
            <w:r>
              <w:t>009</w:t>
            </w:r>
          </w:p>
        </w:tc>
        <w:tc>
          <w:tcPr>
            <w:tcW w:w="504" w:type="dxa"/>
            <w:vAlign w:val="center"/>
          </w:tcPr>
          <w:p w14:paraId="754443F3" w14:textId="77777777" w:rsidR="00540591" w:rsidRDefault="00540591" w:rsidP="0070104F">
            <w:pPr>
              <w:pStyle w:val="ConsPlusNormal"/>
              <w:jc w:val="center"/>
            </w:pPr>
            <w:r>
              <w:t>10</w:t>
            </w:r>
          </w:p>
        </w:tc>
        <w:tc>
          <w:tcPr>
            <w:tcW w:w="518" w:type="dxa"/>
            <w:vAlign w:val="center"/>
          </w:tcPr>
          <w:p w14:paraId="56EFB32B" w14:textId="77777777" w:rsidR="00540591" w:rsidRDefault="00540591" w:rsidP="0070104F">
            <w:pPr>
              <w:pStyle w:val="ConsPlusNormal"/>
              <w:jc w:val="center"/>
            </w:pPr>
            <w:r>
              <w:t>06</w:t>
            </w:r>
          </w:p>
        </w:tc>
        <w:tc>
          <w:tcPr>
            <w:tcW w:w="1701" w:type="dxa"/>
            <w:vAlign w:val="center"/>
          </w:tcPr>
          <w:p w14:paraId="44B9560F" w14:textId="77777777" w:rsidR="00540591" w:rsidRDefault="00540591" w:rsidP="0070104F">
            <w:pPr>
              <w:pStyle w:val="ConsPlusNormal"/>
              <w:jc w:val="both"/>
            </w:pPr>
            <w:r>
              <w:t>88 0 00 02515</w:t>
            </w:r>
          </w:p>
        </w:tc>
        <w:tc>
          <w:tcPr>
            <w:tcW w:w="602" w:type="dxa"/>
            <w:vAlign w:val="center"/>
          </w:tcPr>
          <w:p w14:paraId="15274456" w14:textId="77777777" w:rsidR="00540591" w:rsidRDefault="00540591" w:rsidP="0070104F">
            <w:pPr>
              <w:pStyle w:val="ConsPlusNormal"/>
            </w:pPr>
          </w:p>
        </w:tc>
        <w:tc>
          <w:tcPr>
            <w:tcW w:w="1531" w:type="dxa"/>
            <w:vAlign w:val="center"/>
          </w:tcPr>
          <w:p w14:paraId="1E754447" w14:textId="77777777" w:rsidR="00540591" w:rsidRDefault="00540591" w:rsidP="0070104F">
            <w:pPr>
              <w:pStyle w:val="ConsPlusNormal"/>
              <w:jc w:val="right"/>
            </w:pPr>
            <w:r>
              <w:t>646,0</w:t>
            </w:r>
          </w:p>
        </w:tc>
      </w:tr>
      <w:tr w:rsidR="00540591" w14:paraId="5DD25FA2" w14:textId="77777777" w:rsidTr="0070104F">
        <w:tc>
          <w:tcPr>
            <w:tcW w:w="2891" w:type="dxa"/>
            <w:vAlign w:val="center"/>
          </w:tcPr>
          <w:p w14:paraId="23B67CBF"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ADC7FC2" w14:textId="77777777" w:rsidR="00540591" w:rsidRDefault="00540591" w:rsidP="0070104F">
            <w:pPr>
              <w:pStyle w:val="ConsPlusNormal"/>
              <w:jc w:val="center"/>
            </w:pPr>
            <w:r>
              <w:t>009</w:t>
            </w:r>
          </w:p>
        </w:tc>
        <w:tc>
          <w:tcPr>
            <w:tcW w:w="504" w:type="dxa"/>
            <w:vAlign w:val="center"/>
          </w:tcPr>
          <w:p w14:paraId="681DFD2E" w14:textId="77777777" w:rsidR="00540591" w:rsidRDefault="00540591" w:rsidP="0070104F">
            <w:pPr>
              <w:pStyle w:val="ConsPlusNormal"/>
              <w:jc w:val="center"/>
            </w:pPr>
            <w:r>
              <w:t>10</w:t>
            </w:r>
          </w:p>
        </w:tc>
        <w:tc>
          <w:tcPr>
            <w:tcW w:w="518" w:type="dxa"/>
            <w:vAlign w:val="center"/>
          </w:tcPr>
          <w:p w14:paraId="6186C765" w14:textId="77777777" w:rsidR="00540591" w:rsidRDefault="00540591" w:rsidP="0070104F">
            <w:pPr>
              <w:pStyle w:val="ConsPlusNormal"/>
              <w:jc w:val="center"/>
            </w:pPr>
            <w:r>
              <w:t>06</w:t>
            </w:r>
          </w:p>
        </w:tc>
        <w:tc>
          <w:tcPr>
            <w:tcW w:w="1701" w:type="dxa"/>
            <w:vAlign w:val="center"/>
          </w:tcPr>
          <w:p w14:paraId="0A9C46EF" w14:textId="77777777" w:rsidR="00540591" w:rsidRDefault="00540591" w:rsidP="0070104F">
            <w:pPr>
              <w:pStyle w:val="ConsPlusNormal"/>
              <w:jc w:val="both"/>
            </w:pPr>
            <w:r>
              <w:t>88 0 00 02515</w:t>
            </w:r>
          </w:p>
        </w:tc>
        <w:tc>
          <w:tcPr>
            <w:tcW w:w="602" w:type="dxa"/>
            <w:vAlign w:val="center"/>
          </w:tcPr>
          <w:p w14:paraId="2859FF1D" w14:textId="77777777" w:rsidR="00540591" w:rsidRDefault="00540591" w:rsidP="0070104F">
            <w:pPr>
              <w:pStyle w:val="ConsPlusNormal"/>
              <w:jc w:val="center"/>
            </w:pPr>
            <w:r>
              <w:t>600</w:t>
            </w:r>
          </w:p>
        </w:tc>
        <w:tc>
          <w:tcPr>
            <w:tcW w:w="1531" w:type="dxa"/>
            <w:vAlign w:val="center"/>
          </w:tcPr>
          <w:p w14:paraId="1F9CCF88" w14:textId="77777777" w:rsidR="00540591" w:rsidRDefault="00540591" w:rsidP="0070104F">
            <w:pPr>
              <w:pStyle w:val="ConsPlusNormal"/>
              <w:jc w:val="right"/>
            </w:pPr>
            <w:r>
              <w:t>646,0</w:t>
            </w:r>
          </w:p>
        </w:tc>
      </w:tr>
      <w:tr w:rsidR="00540591" w14:paraId="628B3778" w14:textId="77777777" w:rsidTr="0070104F">
        <w:tc>
          <w:tcPr>
            <w:tcW w:w="2891" w:type="dxa"/>
            <w:vAlign w:val="center"/>
          </w:tcPr>
          <w:p w14:paraId="6AABB1C6" w14:textId="77777777" w:rsidR="00540591" w:rsidRDefault="00540591" w:rsidP="0070104F">
            <w:pPr>
              <w:pStyle w:val="ConsPlusNormal"/>
              <w:jc w:val="both"/>
            </w:pPr>
            <w:r>
              <w:t>Субсидии бюджетным учреждениям</w:t>
            </w:r>
          </w:p>
        </w:tc>
        <w:tc>
          <w:tcPr>
            <w:tcW w:w="1247" w:type="dxa"/>
            <w:vAlign w:val="center"/>
          </w:tcPr>
          <w:p w14:paraId="57CFF6A9" w14:textId="77777777" w:rsidR="00540591" w:rsidRDefault="00540591" w:rsidP="0070104F">
            <w:pPr>
              <w:pStyle w:val="ConsPlusNormal"/>
              <w:jc w:val="center"/>
            </w:pPr>
            <w:r>
              <w:t>009</w:t>
            </w:r>
          </w:p>
        </w:tc>
        <w:tc>
          <w:tcPr>
            <w:tcW w:w="504" w:type="dxa"/>
            <w:vAlign w:val="center"/>
          </w:tcPr>
          <w:p w14:paraId="6036834A" w14:textId="77777777" w:rsidR="00540591" w:rsidRDefault="00540591" w:rsidP="0070104F">
            <w:pPr>
              <w:pStyle w:val="ConsPlusNormal"/>
              <w:jc w:val="center"/>
            </w:pPr>
            <w:r>
              <w:t>10</w:t>
            </w:r>
          </w:p>
        </w:tc>
        <w:tc>
          <w:tcPr>
            <w:tcW w:w="518" w:type="dxa"/>
            <w:vAlign w:val="center"/>
          </w:tcPr>
          <w:p w14:paraId="26579C2E" w14:textId="77777777" w:rsidR="00540591" w:rsidRDefault="00540591" w:rsidP="0070104F">
            <w:pPr>
              <w:pStyle w:val="ConsPlusNormal"/>
              <w:jc w:val="center"/>
            </w:pPr>
            <w:r>
              <w:t>06</w:t>
            </w:r>
          </w:p>
        </w:tc>
        <w:tc>
          <w:tcPr>
            <w:tcW w:w="1701" w:type="dxa"/>
            <w:vAlign w:val="center"/>
          </w:tcPr>
          <w:p w14:paraId="0A0F5294" w14:textId="77777777" w:rsidR="00540591" w:rsidRDefault="00540591" w:rsidP="0070104F">
            <w:pPr>
              <w:pStyle w:val="ConsPlusNormal"/>
              <w:jc w:val="both"/>
            </w:pPr>
            <w:r>
              <w:t>88 0 00 02515</w:t>
            </w:r>
          </w:p>
        </w:tc>
        <w:tc>
          <w:tcPr>
            <w:tcW w:w="602" w:type="dxa"/>
            <w:vAlign w:val="center"/>
          </w:tcPr>
          <w:p w14:paraId="08DF9E48" w14:textId="77777777" w:rsidR="00540591" w:rsidRDefault="00540591" w:rsidP="0070104F">
            <w:pPr>
              <w:pStyle w:val="ConsPlusNormal"/>
              <w:jc w:val="center"/>
            </w:pPr>
            <w:r>
              <w:t>610</w:t>
            </w:r>
          </w:p>
        </w:tc>
        <w:tc>
          <w:tcPr>
            <w:tcW w:w="1531" w:type="dxa"/>
            <w:vAlign w:val="center"/>
          </w:tcPr>
          <w:p w14:paraId="05C7F193" w14:textId="77777777" w:rsidR="00540591" w:rsidRDefault="00540591" w:rsidP="0070104F">
            <w:pPr>
              <w:pStyle w:val="ConsPlusNormal"/>
              <w:jc w:val="right"/>
            </w:pPr>
            <w:r>
              <w:t>545,0</w:t>
            </w:r>
          </w:p>
        </w:tc>
      </w:tr>
      <w:tr w:rsidR="00540591" w14:paraId="3F5284F7" w14:textId="77777777" w:rsidTr="0070104F">
        <w:tc>
          <w:tcPr>
            <w:tcW w:w="2891" w:type="dxa"/>
            <w:vAlign w:val="center"/>
          </w:tcPr>
          <w:p w14:paraId="11DBD0BC" w14:textId="77777777" w:rsidR="00540591" w:rsidRDefault="00540591" w:rsidP="0070104F">
            <w:pPr>
              <w:pStyle w:val="ConsPlusNormal"/>
              <w:jc w:val="both"/>
            </w:pPr>
            <w:r>
              <w:t>Субсидии автономным учреждениям</w:t>
            </w:r>
          </w:p>
        </w:tc>
        <w:tc>
          <w:tcPr>
            <w:tcW w:w="1247" w:type="dxa"/>
            <w:vAlign w:val="center"/>
          </w:tcPr>
          <w:p w14:paraId="38E3837B" w14:textId="77777777" w:rsidR="00540591" w:rsidRDefault="00540591" w:rsidP="0070104F">
            <w:pPr>
              <w:pStyle w:val="ConsPlusNormal"/>
              <w:jc w:val="center"/>
            </w:pPr>
            <w:r>
              <w:t>009</w:t>
            </w:r>
          </w:p>
        </w:tc>
        <w:tc>
          <w:tcPr>
            <w:tcW w:w="504" w:type="dxa"/>
            <w:vAlign w:val="center"/>
          </w:tcPr>
          <w:p w14:paraId="0B37CE98" w14:textId="77777777" w:rsidR="00540591" w:rsidRDefault="00540591" w:rsidP="0070104F">
            <w:pPr>
              <w:pStyle w:val="ConsPlusNormal"/>
              <w:jc w:val="center"/>
            </w:pPr>
            <w:r>
              <w:t>10</w:t>
            </w:r>
          </w:p>
        </w:tc>
        <w:tc>
          <w:tcPr>
            <w:tcW w:w="518" w:type="dxa"/>
            <w:vAlign w:val="center"/>
          </w:tcPr>
          <w:p w14:paraId="76FD4693" w14:textId="77777777" w:rsidR="00540591" w:rsidRDefault="00540591" w:rsidP="0070104F">
            <w:pPr>
              <w:pStyle w:val="ConsPlusNormal"/>
              <w:jc w:val="center"/>
            </w:pPr>
            <w:r>
              <w:t>06</w:t>
            </w:r>
          </w:p>
        </w:tc>
        <w:tc>
          <w:tcPr>
            <w:tcW w:w="1701" w:type="dxa"/>
            <w:vAlign w:val="center"/>
          </w:tcPr>
          <w:p w14:paraId="6D897FCB" w14:textId="77777777" w:rsidR="00540591" w:rsidRDefault="00540591" w:rsidP="0070104F">
            <w:pPr>
              <w:pStyle w:val="ConsPlusNormal"/>
              <w:jc w:val="both"/>
            </w:pPr>
            <w:r>
              <w:t>88 0 00 02515</w:t>
            </w:r>
          </w:p>
        </w:tc>
        <w:tc>
          <w:tcPr>
            <w:tcW w:w="602" w:type="dxa"/>
            <w:vAlign w:val="center"/>
          </w:tcPr>
          <w:p w14:paraId="4EF87B77" w14:textId="77777777" w:rsidR="00540591" w:rsidRDefault="00540591" w:rsidP="0070104F">
            <w:pPr>
              <w:pStyle w:val="ConsPlusNormal"/>
              <w:jc w:val="center"/>
            </w:pPr>
            <w:r>
              <w:t>620</w:t>
            </w:r>
          </w:p>
        </w:tc>
        <w:tc>
          <w:tcPr>
            <w:tcW w:w="1531" w:type="dxa"/>
            <w:vAlign w:val="center"/>
          </w:tcPr>
          <w:p w14:paraId="2DA573A6" w14:textId="77777777" w:rsidR="00540591" w:rsidRDefault="00540591" w:rsidP="0070104F">
            <w:pPr>
              <w:pStyle w:val="ConsPlusNormal"/>
              <w:jc w:val="right"/>
            </w:pPr>
            <w:r>
              <w:t>101,0</w:t>
            </w:r>
          </w:p>
        </w:tc>
      </w:tr>
      <w:tr w:rsidR="00540591" w14:paraId="0DC82AA3" w14:textId="77777777" w:rsidTr="0070104F">
        <w:tc>
          <w:tcPr>
            <w:tcW w:w="2891" w:type="dxa"/>
            <w:vAlign w:val="center"/>
          </w:tcPr>
          <w:p w14:paraId="5BC3D384" w14:textId="77777777" w:rsidR="00540591" w:rsidRDefault="00540591" w:rsidP="0070104F">
            <w:pPr>
              <w:pStyle w:val="ConsPlusNormal"/>
              <w:jc w:val="both"/>
            </w:pPr>
            <w:r>
              <w:t>Мероприятия к 80-летию Победы в Великой Отечественной войне</w:t>
            </w:r>
          </w:p>
        </w:tc>
        <w:tc>
          <w:tcPr>
            <w:tcW w:w="1247" w:type="dxa"/>
            <w:vAlign w:val="center"/>
          </w:tcPr>
          <w:p w14:paraId="02965C5A" w14:textId="77777777" w:rsidR="00540591" w:rsidRDefault="00540591" w:rsidP="0070104F">
            <w:pPr>
              <w:pStyle w:val="ConsPlusNormal"/>
              <w:jc w:val="center"/>
            </w:pPr>
            <w:r>
              <w:t>009</w:t>
            </w:r>
          </w:p>
        </w:tc>
        <w:tc>
          <w:tcPr>
            <w:tcW w:w="504" w:type="dxa"/>
            <w:vAlign w:val="center"/>
          </w:tcPr>
          <w:p w14:paraId="5D61A3AA" w14:textId="77777777" w:rsidR="00540591" w:rsidRDefault="00540591" w:rsidP="0070104F">
            <w:pPr>
              <w:pStyle w:val="ConsPlusNormal"/>
              <w:jc w:val="center"/>
            </w:pPr>
            <w:r>
              <w:t>10</w:t>
            </w:r>
          </w:p>
        </w:tc>
        <w:tc>
          <w:tcPr>
            <w:tcW w:w="518" w:type="dxa"/>
            <w:vAlign w:val="center"/>
          </w:tcPr>
          <w:p w14:paraId="05D088BB" w14:textId="77777777" w:rsidR="00540591" w:rsidRDefault="00540591" w:rsidP="0070104F">
            <w:pPr>
              <w:pStyle w:val="ConsPlusNormal"/>
              <w:jc w:val="center"/>
            </w:pPr>
            <w:r>
              <w:t>06</w:t>
            </w:r>
          </w:p>
        </w:tc>
        <w:tc>
          <w:tcPr>
            <w:tcW w:w="1701" w:type="dxa"/>
            <w:vAlign w:val="center"/>
          </w:tcPr>
          <w:p w14:paraId="2C1A1B7E" w14:textId="77777777" w:rsidR="00540591" w:rsidRDefault="00540591" w:rsidP="0070104F">
            <w:pPr>
              <w:pStyle w:val="ConsPlusNormal"/>
              <w:jc w:val="both"/>
            </w:pPr>
            <w:r>
              <w:t>88 0 00 02516</w:t>
            </w:r>
          </w:p>
        </w:tc>
        <w:tc>
          <w:tcPr>
            <w:tcW w:w="602" w:type="dxa"/>
            <w:vAlign w:val="center"/>
          </w:tcPr>
          <w:p w14:paraId="009D750A" w14:textId="77777777" w:rsidR="00540591" w:rsidRDefault="00540591" w:rsidP="0070104F">
            <w:pPr>
              <w:pStyle w:val="ConsPlusNormal"/>
            </w:pPr>
          </w:p>
        </w:tc>
        <w:tc>
          <w:tcPr>
            <w:tcW w:w="1531" w:type="dxa"/>
            <w:vAlign w:val="center"/>
          </w:tcPr>
          <w:p w14:paraId="339F9FF4" w14:textId="77777777" w:rsidR="00540591" w:rsidRDefault="00540591" w:rsidP="0070104F">
            <w:pPr>
              <w:pStyle w:val="ConsPlusNormal"/>
              <w:jc w:val="right"/>
            </w:pPr>
            <w:r>
              <w:t>537,1</w:t>
            </w:r>
          </w:p>
        </w:tc>
      </w:tr>
      <w:tr w:rsidR="00540591" w14:paraId="7C615B9C" w14:textId="77777777" w:rsidTr="0070104F">
        <w:tc>
          <w:tcPr>
            <w:tcW w:w="2891" w:type="dxa"/>
            <w:vAlign w:val="center"/>
          </w:tcPr>
          <w:p w14:paraId="531869C5" w14:textId="77777777" w:rsidR="00540591" w:rsidRDefault="00540591" w:rsidP="0070104F">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247" w:type="dxa"/>
            <w:vAlign w:val="center"/>
          </w:tcPr>
          <w:p w14:paraId="6A9E95C0" w14:textId="77777777" w:rsidR="00540591" w:rsidRDefault="00540591" w:rsidP="0070104F">
            <w:pPr>
              <w:pStyle w:val="ConsPlusNormal"/>
              <w:jc w:val="center"/>
            </w:pPr>
            <w:r>
              <w:lastRenderedPageBreak/>
              <w:t>009</w:t>
            </w:r>
          </w:p>
        </w:tc>
        <w:tc>
          <w:tcPr>
            <w:tcW w:w="504" w:type="dxa"/>
            <w:vAlign w:val="center"/>
          </w:tcPr>
          <w:p w14:paraId="60E3CD8D" w14:textId="77777777" w:rsidR="00540591" w:rsidRDefault="00540591" w:rsidP="0070104F">
            <w:pPr>
              <w:pStyle w:val="ConsPlusNormal"/>
              <w:jc w:val="center"/>
            </w:pPr>
            <w:r>
              <w:t>10</w:t>
            </w:r>
          </w:p>
        </w:tc>
        <w:tc>
          <w:tcPr>
            <w:tcW w:w="518" w:type="dxa"/>
            <w:vAlign w:val="center"/>
          </w:tcPr>
          <w:p w14:paraId="1E517C28" w14:textId="77777777" w:rsidR="00540591" w:rsidRDefault="00540591" w:rsidP="0070104F">
            <w:pPr>
              <w:pStyle w:val="ConsPlusNormal"/>
              <w:jc w:val="center"/>
            </w:pPr>
            <w:r>
              <w:t>06</w:t>
            </w:r>
          </w:p>
        </w:tc>
        <w:tc>
          <w:tcPr>
            <w:tcW w:w="1701" w:type="dxa"/>
            <w:vAlign w:val="center"/>
          </w:tcPr>
          <w:p w14:paraId="3714CD85" w14:textId="77777777" w:rsidR="00540591" w:rsidRDefault="00540591" w:rsidP="0070104F">
            <w:pPr>
              <w:pStyle w:val="ConsPlusNormal"/>
              <w:jc w:val="both"/>
            </w:pPr>
            <w:r>
              <w:t>88 0 00 02516</w:t>
            </w:r>
          </w:p>
        </w:tc>
        <w:tc>
          <w:tcPr>
            <w:tcW w:w="602" w:type="dxa"/>
            <w:vAlign w:val="center"/>
          </w:tcPr>
          <w:p w14:paraId="341D29A1" w14:textId="77777777" w:rsidR="00540591" w:rsidRDefault="00540591" w:rsidP="0070104F">
            <w:pPr>
              <w:pStyle w:val="ConsPlusNormal"/>
              <w:jc w:val="center"/>
            </w:pPr>
            <w:r>
              <w:t>600</w:t>
            </w:r>
          </w:p>
        </w:tc>
        <w:tc>
          <w:tcPr>
            <w:tcW w:w="1531" w:type="dxa"/>
            <w:vAlign w:val="center"/>
          </w:tcPr>
          <w:p w14:paraId="5DD2D5CF" w14:textId="77777777" w:rsidR="00540591" w:rsidRDefault="00540591" w:rsidP="0070104F">
            <w:pPr>
              <w:pStyle w:val="ConsPlusNormal"/>
              <w:jc w:val="right"/>
            </w:pPr>
            <w:r>
              <w:t>537,1</w:t>
            </w:r>
          </w:p>
        </w:tc>
      </w:tr>
      <w:tr w:rsidR="00540591" w14:paraId="2A6A50A0" w14:textId="77777777" w:rsidTr="0070104F">
        <w:tc>
          <w:tcPr>
            <w:tcW w:w="2891" w:type="dxa"/>
            <w:vAlign w:val="center"/>
          </w:tcPr>
          <w:p w14:paraId="3E0461B7" w14:textId="77777777" w:rsidR="00540591" w:rsidRDefault="00540591" w:rsidP="0070104F">
            <w:pPr>
              <w:pStyle w:val="ConsPlusNormal"/>
              <w:jc w:val="both"/>
            </w:pPr>
            <w:r>
              <w:t>Субсидии автономным учреждениям</w:t>
            </w:r>
          </w:p>
        </w:tc>
        <w:tc>
          <w:tcPr>
            <w:tcW w:w="1247" w:type="dxa"/>
            <w:vAlign w:val="center"/>
          </w:tcPr>
          <w:p w14:paraId="49256EA4" w14:textId="77777777" w:rsidR="00540591" w:rsidRDefault="00540591" w:rsidP="0070104F">
            <w:pPr>
              <w:pStyle w:val="ConsPlusNormal"/>
              <w:jc w:val="center"/>
            </w:pPr>
            <w:r>
              <w:t>009</w:t>
            </w:r>
          </w:p>
        </w:tc>
        <w:tc>
          <w:tcPr>
            <w:tcW w:w="504" w:type="dxa"/>
            <w:vAlign w:val="center"/>
          </w:tcPr>
          <w:p w14:paraId="3C125628" w14:textId="77777777" w:rsidR="00540591" w:rsidRDefault="00540591" w:rsidP="0070104F">
            <w:pPr>
              <w:pStyle w:val="ConsPlusNormal"/>
              <w:jc w:val="center"/>
            </w:pPr>
            <w:r>
              <w:t>10</w:t>
            </w:r>
          </w:p>
        </w:tc>
        <w:tc>
          <w:tcPr>
            <w:tcW w:w="518" w:type="dxa"/>
            <w:vAlign w:val="center"/>
          </w:tcPr>
          <w:p w14:paraId="2680086F" w14:textId="77777777" w:rsidR="00540591" w:rsidRDefault="00540591" w:rsidP="0070104F">
            <w:pPr>
              <w:pStyle w:val="ConsPlusNormal"/>
              <w:jc w:val="center"/>
            </w:pPr>
            <w:r>
              <w:t>06</w:t>
            </w:r>
          </w:p>
        </w:tc>
        <w:tc>
          <w:tcPr>
            <w:tcW w:w="1701" w:type="dxa"/>
            <w:vAlign w:val="center"/>
          </w:tcPr>
          <w:p w14:paraId="18D0643E" w14:textId="77777777" w:rsidR="00540591" w:rsidRDefault="00540591" w:rsidP="0070104F">
            <w:pPr>
              <w:pStyle w:val="ConsPlusNormal"/>
              <w:jc w:val="both"/>
            </w:pPr>
            <w:r>
              <w:t>88 0 00 02516</w:t>
            </w:r>
          </w:p>
        </w:tc>
        <w:tc>
          <w:tcPr>
            <w:tcW w:w="602" w:type="dxa"/>
            <w:vAlign w:val="center"/>
          </w:tcPr>
          <w:p w14:paraId="0DA250CE" w14:textId="77777777" w:rsidR="00540591" w:rsidRDefault="00540591" w:rsidP="0070104F">
            <w:pPr>
              <w:pStyle w:val="ConsPlusNormal"/>
              <w:jc w:val="center"/>
            </w:pPr>
            <w:r>
              <w:t>620</w:t>
            </w:r>
          </w:p>
        </w:tc>
        <w:tc>
          <w:tcPr>
            <w:tcW w:w="1531" w:type="dxa"/>
            <w:vAlign w:val="center"/>
          </w:tcPr>
          <w:p w14:paraId="27029DBE" w14:textId="77777777" w:rsidR="00540591" w:rsidRDefault="00540591" w:rsidP="0070104F">
            <w:pPr>
              <w:pStyle w:val="ConsPlusNormal"/>
              <w:jc w:val="right"/>
            </w:pPr>
            <w:r>
              <w:t>537,1</w:t>
            </w:r>
          </w:p>
        </w:tc>
      </w:tr>
      <w:tr w:rsidR="00540591" w14:paraId="44D75CE3" w14:textId="77777777" w:rsidTr="0070104F">
        <w:tc>
          <w:tcPr>
            <w:tcW w:w="2891" w:type="dxa"/>
            <w:vAlign w:val="center"/>
          </w:tcPr>
          <w:p w14:paraId="4BA3D25B" w14:textId="77777777" w:rsidR="00540591" w:rsidRDefault="00540591" w:rsidP="0070104F">
            <w:pPr>
              <w:pStyle w:val="ConsPlusNormal"/>
              <w:jc w:val="both"/>
            </w:pPr>
            <w:r>
              <w:t>Оплата административных штрафов по неисполненным судебным решениям о предоставлении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47" w:type="dxa"/>
            <w:vAlign w:val="center"/>
          </w:tcPr>
          <w:p w14:paraId="66C9CACB" w14:textId="77777777" w:rsidR="00540591" w:rsidRDefault="00540591" w:rsidP="0070104F">
            <w:pPr>
              <w:pStyle w:val="ConsPlusNormal"/>
              <w:jc w:val="center"/>
            </w:pPr>
            <w:r>
              <w:t>009</w:t>
            </w:r>
          </w:p>
        </w:tc>
        <w:tc>
          <w:tcPr>
            <w:tcW w:w="504" w:type="dxa"/>
            <w:vAlign w:val="center"/>
          </w:tcPr>
          <w:p w14:paraId="6675B080" w14:textId="77777777" w:rsidR="00540591" w:rsidRDefault="00540591" w:rsidP="0070104F">
            <w:pPr>
              <w:pStyle w:val="ConsPlusNormal"/>
              <w:jc w:val="center"/>
            </w:pPr>
            <w:r>
              <w:t>10</w:t>
            </w:r>
          </w:p>
        </w:tc>
        <w:tc>
          <w:tcPr>
            <w:tcW w:w="518" w:type="dxa"/>
            <w:vAlign w:val="center"/>
          </w:tcPr>
          <w:p w14:paraId="4C0107C6" w14:textId="77777777" w:rsidR="00540591" w:rsidRDefault="00540591" w:rsidP="0070104F">
            <w:pPr>
              <w:pStyle w:val="ConsPlusNormal"/>
              <w:jc w:val="center"/>
            </w:pPr>
            <w:r>
              <w:t>06</w:t>
            </w:r>
          </w:p>
        </w:tc>
        <w:tc>
          <w:tcPr>
            <w:tcW w:w="1701" w:type="dxa"/>
            <w:vAlign w:val="center"/>
          </w:tcPr>
          <w:p w14:paraId="5E9418A2" w14:textId="77777777" w:rsidR="00540591" w:rsidRDefault="00540591" w:rsidP="0070104F">
            <w:pPr>
              <w:pStyle w:val="ConsPlusNormal"/>
              <w:jc w:val="both"/>
            </w:pPr>
            <w:r>
              <w:t>88 0 00 04107</w:t>
            </w:r>
          </w:p>
        </w:tc>
        <w:tc>
          <w:tcPr>
            <w:tcW w:w="602" w:type="dxa"/>
            <w:vAlign w:val="center"/>
          </w:tcPr>
          <w:p w14:paraId="7281F9A8" w14:textId="77777777" w:rsidR="00540591" w:rsidRDefault="00540591" w:rsidP="0070104F">
            <w:pPr>
              <w:pStyle w:val="ConsPlusNormal"/>
            </w:pPr>
          </w:p>
        </w:tc>
        <w:tc>
          <w:tcPr>
            <w:tcW w:w="1531" w:type="dxa"/>
            <w:vAlign w:val="center"/>
          </w:tcPr>
          <w:p w14:paraId="7F539711" w14:textId="77777777" w:rsidR="00540591" w:rsidRDefault="00540591" w:rsidP="0070104F">
            <w:pPr>
              <w:pStyle w:val="ConsPlusNormal"/>
              <w:jc w:val="right"/>
            </w:pPr>
            <w:r>
              <w:t>33 627,9</w:t>
            </w:r>
          </w:p>
        </w:tc>
      </w:tr>
      <w:tr w:rsidR="00540591" w14:paraId="20B7A1A8" w14:textId="77777777" w:rsidTr="0070104F">
        <w:tc>
          <w:tcPr>
            <w:tcW w:w="2891" w:type="dxa"/>
            <w:vAlign w:val="center"/>
          </w:tcPr>
          <w:p w14:paraId="15135818" w14:textId="77777777" w:rsidR="00540591" w:rsidRDefault="00540591" w:rsidP="0070104F">
            <w:pPr>
              <w:pStyle w:val="ConsPlusNormal"/>
              <w:jc w:val="both"/>
            </w:pPr>
            <w:r>
              <w:t>Иные бюджетные ассигнования</w:t>
            </w:r>
          </w:p>
        </w:tc>
        <w:tc>
          <w:tcPr>
            <w:tcW w:w="1247" w:type="dxa"/>
            <w:vAlign w:val="center"/>
          </w:tcPr>
          <w:p w14:paraId="22274C37" w14:textId="77777777" w:rsidR="00540591" w:rsidRDefault="00540591" w:rsidP="0070104F">
            <w:pPr>
              <w:pStyle w:val="ConsPlusNormal"/>
              <w:jc w:val="center"/>
            </w:pPr>
            <w:r>
              <w:t>009</w:t>
            </w:r>
          </w:p>
        </w:tc>
        <w:tc>
          <w:tcPr>
            <w:tcW w:w="504" w:type="dxa"/>
            <w:vAlign w:val="center"/>
          </w:tcPr>
          <w:p w14:paraId="58A395FF" w14:textId="77777777" w:rsidR="00540591" w:rsidRDefault="00540591" w:rsidP="0070104F">
            <w:pPr>
              <w:pStyle w:val="ConsPlusNormal"/>
              <w:jc w:val="center"/>
            </w:pPr>
            <w:r>
              <w:t>10</w:t>
            </w:r>
          </w:p>
        </w:tc>
        <w:tc>
          <w:tcPr>
            <w:tcW w:w="518" w:type="dxa"/>
            <w:vAlign w:val="center"/>
          </w:tcPr>
          <w:p w14:paraId="16BE446F" w14:textId="77777777" w:rsidR="00540591" w:rsidRDefault="00540591" w:rsidP="0070104F">
            <w:pPr>
              <w:pStyle w:val="ConsPlusNormal"/>
              <w:jc w:val="center"/>
            </w:pPr>
            <w:r>
              <w:t>06</w:t>
            </w:r>
          </w:p>
        </w:tc>
        <w:tc>
          <w:tcPr>
            <w:tcW w:w="1701" w:type="dxa"/>
            <w:vAlign w:val="center"/>
          </w:tcPr>
          <w:p w14:paraId="1C542646" w14:textId="77777777" w:rsidR="00540591" w:rsidRDefault="00540591" w:rsidP="0070104F">
            <w:pPr>
              <w:pStyle w:val="ConsPlusNormal"/>
              <w:jc w:val="both"/>
            </w:pPr>
            <w:r>
              <w:t>88 0 00 04107</w:t>
            </w:r>
          </w:p>
        </w:tc>
        <w:tc>
          <w:tcPr>
            <w:tcW w:w="602" w:type="dxa"/>
            <w:vAlign w:val="center"/>
          </w:tcPr>
          <w:p w14:paraId="634D1E00" w14:textId="77777777" w:rsidR="00540591" w:rsidRDefault="00540591" w:rsidP="0070104F">
            <w:pPr>
              <w:pStyle w:val="ConsPlusNormal"/>
              <w:jc w:val="center"/>
            </w:pPr>
            <w:r>
              <w:t>800</w:t>
            </w:r>
          </w:p>
        </w:tc>
        <w:tc>
          <w:tcPr>
            <w:tcW w:w="1531" w:type="dxa"/>
            <w:vAlign w:val="center"/>
          </w:tcPr>
          <w:p w14:paraId="2084C649" w14:textId="77777777" w:rsidR="00540591" w:rsidRDefault="00540591" w:rsidP="0070104F">
            <w:pPr>
              <w:pStyle w:val="ConsPlusNormal"/>
              <w:jc w:val="right"/>
            </w:pPr>
            <w:r>
              <w:t>33 627,9</w:t>
            </w:r>
          </w:p>
        </w:tc>
      </w:tr>
      <w:tr w:rsidR="00540591" w14:paraId="71CC310F" w14:textId="77777777" w:rsidTr="0070104F">
        <w:tc>
          <w:tcPr>
            <w:tcW w:w="2891" w:type="dxa"/>
            <w:vAlign w:val="center"/>
          </w:tcPr>
          <w:p w14:paraId="3FC17A48" w14:textId="77777777" w:rsidR="00540591" w:rsidRDefault="00540591" w:rsidP="0070104F">
            <w:pPr>
              <w:pStyle w:val="ConsPlusNormal"/>
              <w:jc w:val="both"/>
            </w:pPr>
            <w:r>
              <w:t>Уплата налогов, сборов и иных платежей</w:t>
            </w:r>
          </w:p>
        </w:tc>
        <w:tc>
          <w:tcPr>
            <w:tcW w:w="1247" w:type="dxa"/>
            <w:vAlign w:val="center"/>
          </w:tcPr>
          <w:p w14:paraId="7C7CE43C" w14:textId="77777777" w:rsidR="00540591" w:rsidRDefault="00540591" w:rsidP="0070104F">
            <w:pPr>
              <w:pStyle w:val="ConsPlusNormal"/>
              <w:jc w:val="center"/>
            </w:pPr>
            <w:r>
              <w:t>009</w:t>
            </w:r>
          </w:p>
        </w:tc>
        <w:tc>
          <w:tcPr>
            <w:tcW w:w="504" w:type="dxa"/>
            <w:vAlign w:val="center"/>
          </w:tcPr>
          <w:p w14:paraId="5E4CC7F5" w14:textId="77777777" w:rsidR="00540591" w:rsidRDefault="00540591" w:rsidP="0070104F">
            <w:pPr>
              <w:pStyle w:val="ConsPlusNormal"/>
              <w:jc w:val="center"/>
            </w:pPr>
            <w:r>
              <w:t>10</w:t>
            </w:r>
          </w:p>
        </w:tc>
        <w:tc>
          <w:tcPr>
            <w:tcW w:w="518" w:type="dxa"/>
            <w:vAlign w:val="center"/>
          </w:tcPr>
          <w:p w14:paraId="429FED14" w14:textId="77777777" w:rsidR="00540591" w:rsidRDefault="00540591" w:rsidP="0070104F">
            <w:pPr>
              <w:pStyle w:val="ConsPlusNormal"/>
              <w:jc w:val="center"/>
            </w:pPr>
            <w:r>
              <w:t>06</w:t>
            </w:r>
          </w:p>
        </w:tc>
        <w:tc>
          <w:tcPr>
            <w:tcW w:w="1701" w:type="dxa"/>
            <w:vAlign w:val="center"/>
          </w:tcPr>
          <w:p w14:paraId="0C56E166" w14:textId="77777777" w:rsidR="00540591" w:rsidRDefault="00540591" w:rsidP="0070104F">
            <w:pPr>
              <w:pStyle w:val="ConsPlusNormal"/>
              <w:jc w:val="both"/>
            </w:pPr>
            <w:r>
              <w:t>88 0 00 04107</w:t>
            </w:r>
          </w:p>
        </w:tc>
        <w:tc>
          <w:tcPr>
            <w:tcW w:w="602" w:type="dxa"/>
            <w:vAlign w:val="center"/>
          </w:tcPr>
          <w:p w14:paraId="7C11C451" w14:textId="77777777" w:rsidR="00540591" w:rsidRDefault="00540591" w:rsidP="0070104F">
            <w:pPr>
              <w:pStyle w:val="ConsPlusNormal"/>
              <w:jc w:val="center"/>
            </w:pPr>
            <w:r>
              <w:t>850</w:t>
            </w:r>
          </w:p>
        </w:tc>
        <w:tc>
          <w:tcPr>
            <w:tcW w:w="1531" w:type="dxa"/>
            <w:vAlign w:val="center"/>
          </w:tcPr>
          <w:p w14:paraId="50A55574" w14:textId="77777777" w:rsidR="00540591" w:rsidRDefault="00540591" w:rsidP="0070104F">
            <w:pPr>
              <w:pStyle w:val="ConsPlusNormal"/>
              <w:jc w:val="right"/>
            </w:pPr>
            <w:r>
              <w:t>33 627,9</w:t>
            </w:r>
          </w:p>
        </w:tc>
      </w:tr>
      <w:tr w:rsidR="00540591" w14:paraId="2789D869" w14:textId="77777777" w:rsidTr="0070104F">
        <w:tc>
          <w:tcPr>
            <w:tcW w:w="2891" w:type="dxa"/>
            <w:vAlign w:val="center"/>
          </w:tcPr>
          <w:p w14:paraId="4182F832" w14:textId="77777777" w:rsidR="00540591" w:rsidRDefault="00540591" w:rsidP="0070104F">
            <w:pPr>
              <w:pStyle w:val="ConsPlusNormal"/>
              <w:jc w:val="both"/>
              <w:outlineLvl w:val="2"/>
            </w:pPr>
            <w:r>
              <w:t>Межбюджетные трансферты общего характера бюджетам бюджетной системы Российской Федерации</w:t>
            </w:r>
          </w:p>
        </w:tc>
        <w:tc>
          <w:tcPr>
            <w:tcW w:w="1247" w:type="dxa"/>
            <w:vAlign w:val="center"/>
          </w:tcPr>
          <w:p w14:paraId="587877CB" w14:textId="77777777" w:rsidR="00540591" w:rsidRDefault="00540591" w:rsidP="0070104F">
            <w:pPr>
              <w:pStyle w:val="ConsPlusNormal"/>
              <w:jc w:val="center"/>
            </w:pPr>
            <w:r>
              <w:t>009</w:t>
            </w:r>
          </w:p>
        </w:tc>
        <w:tc>
          <w:tcPr>
            <w:tcW w:w="504" w:type="dxa"/>
            <w:vAlign w:val="center"/>
          </w:tcPr>
          <w:p w14:paraId="20989A96" w14:textId="77777777" w:rsidR="00540591" w:rsidRDefault="00540591" w:rsidP="0070104F">
            <w:pPr>
              <w:pStyle w:val="ConsPlusNormal"/>
              <w:jc w:val="center"/>
            </w:pPr>
            <w:r>
              <w:t>14</w:t>
            </w:r>
          </w:p>
        </w:tc>
        <w:tc>
          <w:tcPr>
            <w:tcW w:w="518" w:type="dxa"/>
            <w:vAlign w:val="center"/>
          </w:tcPr>
          <w:p w14:paraId="196F3F4A" w14:textId="77777777" w:rsidR="00540591" w:rsidRDefault="00540591" w:rsidP="0070104F">
            <w:pPr>
              <w:pStyle w:val="ConsPlusNormal"/>
            </w:pPr>
          </w:p>
        </w:tc>
        <w:tc>
          <w:tcPr>
            <w:tcW w:w="1701" w:type="dxa"/>
            <w:vAlign w:val="center"/>
          </w:tcPr>
          <w:p w14:paraId="5BDBC8B5" w14:textId="77777777" w:rsidR="00540591" w:rsidRDefault="00540591" w:rsidP="0070104F">
            <w:pPr>
              <w:pStyle w:val="ConsPlusNormal"/>
            </w:pPr>
          </w:p>
        </w:tc>
        <w:tc>
          <w:tcPr>
            <w:tcW w:w="602" w:type="dxa"/>
            <w:vAlign w:val="center"/>
          </w:tcPr>
          <w:p w14:paraId="19AFA4E4" w14:textId="77777777" w:rsidR="00540591" w:rsidRDefault="00540591" w:rsidP="0070104F">
            <w:pPr>
              <w:pStyle w:val="ConsPlusNormal"/>
            </w:pPr>
          </w:p>
        </w:tc>
        <w:tc>
          <w:tcPr>
            <w:tcW w:w="1531" w:type="dxa"/>
            <w:vAlign w:val="center"/>
          </w:tcPr>
          <w:p w14:paraId="02559034" w14:textId="77777777" w:rsidR="00540591" w:rsidRDefault="00540591" w:rsidP="0070104F">
            <w:pPr>
              <w:pStyle w:val="ConsPlusNormal"/>
              <w:jc w:val="right"/>
            </w:pPr>
            <w:r>
              <w:t>22 801,3</w:t>
            </w:r>
          </w:p>
        </w:tc>
      </w:tr>
      <w:tr w:rsidR="00540591" w14:paraId="5C43181D" w14:textId="77777777" w:rsidTr="0070104F">
        <w:tc>
          <w:tcPr>
            <w:tcW w:w="2891" w:type="dxa"/>
            <w:vAlign w:val="center"/>
          </w:tcPr>
          <w:p w14:paraId="6E3FEC7E" w14:textId="77777777" w:rsidR="00540591" w:rsidRDefault="00540591" w:rsidP="0070104F">
            <w:pPr>
              <w:pStyle w:val="ConsPlusNormal"/>
              <w:jc w:val="both"/>
            </w:pPr>
            <w:r>
              <w:t>Иные дотации</w:t>
            </w:r>
          </w:p>
        </w:tc>
        <w:tc>
          <w:tcPr>
            <w:tcW w:w="1247" w:type="dxa"/>
            <w:vAlign w:val="center"/>
          </w:tcPr>
          <w:p w14:paraId="25607F08" w14:textId="77777777" w:rsidR="00540591" w:rsidRDefault="00540591" w:rsidP="0070104F">
            <w:pPr>
              <w:pStyle w:val="ConsPlusNormal"/>
              <w:jc w:val="center"/>
            </w:pPr>
            <w:r>
              <w:t>009</w:t>
            </w:r>
          </w:p>
        </w:tc>
        <w:tc>
          <w:tcPr>
            <w:tcW w:w="504" w:type="dxa"/>
            <w:vAlign w:val="center"/>
          </w:tcPr>
          <w:p w14:paraId="01F6270F" w14:textId="77777777" w:rsidR="00540591" w:rsidRDefault="00540591" w:rsidP="0070104F">
            <w:pPr>
              <w:pStyle w:val="ConsPlusNormal"/>
              <w:jc w:val="center"/>
            </w:pPr>
            <w:r>
              <w:t>14</w:t>
            </w:r>
          </w:p>
        </w:tc>
        <w:tc>
          <w:tcPr>
            <w:tcW w:w="518" w:type="dxa"/>
            <w:vAlign w:val="center"/>
          </w:tcPr>
          <w:p w14:paraId="5B45130F" w14:textId="77777777" w:rsidR="00540591" w:rsidRDefault="00540591" w:rsidP="0070104F">
            <w:pPr>
              <w:pStyle w:val="ConsPlusNormal"/>
              <w:jc w:val="center"/>
            </w:pPr>
            <w:r>
              <w:t>02</w:t>
            </w:r>
          </w:p>
        </w:tc>
        <w:tc>
          <w:tcPr>
            <w:tcW w:w="1701" w:type="dxa"/>
            <w:vAlign w:val="center"/>
          </w:tcPr>
          <w:p w14:paraId="03F91187" w14:textId="77777777" w:rsidR="00540591" w:rsidRDefault="00540591" w:rsidP="0070104F">
            <w:pPr>
              <w:pStyle w:val="ConsPlusNormal"/>
            </w:pPr>
          </w:p>
        </w:tc>
        <w:tc>
          <w:tcPr>
            <w:tcW w:w="602" w:type="dxa"/>
            <w:vAlign w:val="center"/>
          </w:tcPr>
          <w:p w14:paraId="052221D1" w14:textId="77777777" w:rsidR="00540591" w:rsidRDefault="00540591" w:rsidP="0070104F">
            <w:pPr>
              <w:pStyle w:val="ConsPlusNormal"/>
            </w:pPr>
          </w:p>
        </w:tc>
        <w:tc>
          <w:tcPr>
            <w:tcW w:w="1531" w:type="dxa"/>
            <w:vAlign w:val="center"/>
          </w:tcPr>
          <w:p w14:paraId="09780421" w14:textId="77777777" w:rsidR="00540591" w:rsidRDefault="00540591" w:rsidP="0070104F">
            <w:pPr>
              <w:pStyle w:val="ConsPlusNormal"/>
              <w:jc w:val="right"/>
            </w:pPr>
            <w:r>
              <w:t>22 801,3</w:t>
            </w:r>
          </w:p>
        </w:tc>
      </w:tr>
      <w:tr w:rsidR="00540591" w14:paraId="1E93E7C7" w14:textId="77777777" w:rsidTr="0070104F">
        <w:tc>
          <w:tcPr>
            <w:tcW w:w="2891" w:type="dxa"/>
          </w:tcPr>
          <w:p w14:paraId="1500FE3C" w14:textId="77777777" w:rsidR="00540591" w:rsidRDefault="00540591" w:rsidP="0070104F">
            <w:pPr>
              <w:pStyle w:val="ConsPlusNormal"/>
              <w:jc w:val="both"/>
            </w:pPr>
            <w:r>
              <w:t>Непрограммная деятельность</w:t>
            </w:r>
          </w:p>
        </w:tc>
        <w:tc>
          <w:tcPr>
            <w:tcW w:w="1247" w:type="dxa"/>
            <w:vAlign w:val="center"/>
          </w:tcPr>
          <w:p w14:paraId="6225F446" w14:textId="77777777" w:rsidR="00540591" w:rsidRDefault="00540591" w:rsidP="0070104F">
            <w:pPr>
              <w:pStyle w:val="ConsPlusNormal"/>
              <w:jc w:val="center"/>
            </w:pPr>
            <w:r>
              <w:t>009</w:t>
            </w:r>
          </w:p>
        </w:tc>
        <w:tc>
          <w:tcPr>
            <w:tcW w:w="504" w:type="dxa"/>
            <w:vAlign w:val="center"/>
          </w:tcPr>
          <w:p w14:paraId="65190F46" w14:textId="77777777" w:rsidR="00540591" w:rsidRDefault="00540591" w:rsidP="0070104F">
            <w:pPr>
              <w:pStyle w:val="ConsPlusNormal"/>
              <w:jc w:val="center"/>
            </w:pPr>
            <w:r>
              <w:t>14</w:t>
            </w:r>
          </w:p>
        </w:tc>
        <w:tc>
          <w:tcPr>
            <w:tcW w:w="518" w:type="dxa"/>
            <w:vAlign w:val="center"/>
          </w:tcPr>
          <w:p w14:paraId="0D6BD536" w14:textId="77777777" w:rsidR="00540591" w:rsidRDefault="00540591" w:rsidP="0070104F">
            <w:pPr>
              <w:pStyle w:val="ConsPlusNormal"/>
              <w:jc w:val="center"/>
            </w:pPr>
            <w:r>
              <w:t>02</w:t>
            </w:r>
          </w:p>
        </w:tc>
        <w:tc>
          <w:tcPr>
            <w:tcW w:w="1701" w:type="dxa"/>
            <w:vAlign w:val="center"/>
          </w:tcPr>
          <w:p w14:paraId="7CDF37DA" w14:textId="77777777" w:rsidR="00540591" w:rsidRDefault="00540591" w:rsidP="0070104F">
            <w:pPr>
              <w:pStyle w:val="ConsPlusNormal"/>
              <w:jc w:val="both"/>
            </w:pPr>
            <w:r>
              <w:t>88</w:t>
            </w:r>
          </w:p>
        </w:tc>
        <w:tc>
          <w:tcPr>
            <w:tcW w:w="602" w:type="dxa"/>
            <w:vAlign w:val="center"/>
          </w:tcPr>
          <w:p w14:paraId="1A6EB217" w14:textId="77777777" w:rsidR="00540591" w:rsidRDefault="00540591" w:rsidP="0070104F">
            <w:pPr>
              <w:pStyle w:val="ConsPlusNormal"/>
            </w:pPr>
          </w:p>
        </w:tc>
        <w:tc>
          <w:tcPr>
            <w:tcW w:w="1531" w:type="dxa"/>
            <w:vAlign w:val="center"/>
          </w:tcPr>
          <w:p w14:paraId="23B2D4A1" w14:textId="77777777" w:rsidR="00540591" w:rsidRDefault="00540591" w:rsidP="0070104F">
            <w:pPr>
              <w:pStyle w:val="ConsPlusNormal"/>
              <w:jc w:val="right"/>
            </w:pPr>
            <w:r>
              <w:t>22 801,3</w:t>
            </w:r>
          </w:p>
        </w:tc>
      </w:tr>
      <w:tr w:rsidR="00540591" w14:paraId="79AE661A" w14:textId="77777777" w:rsidTr="0070104F">
        <w:tc>
          <w:tcPr>
            <w:tcW w:w="2891" w:type="dxa"/>
            <w:vAlign w:val="center"/>
          </w:tcPr>
          <w:p w14:paraId="2B2F751E" w14:textId="77777777" w:rsidR="00540591" w:rsidRDefault="00540591" w:rsidP="0070104F">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1247" w:type="dxa"/>
            <w:vAlign w:val="center"/>
          </w:tcPr>
          <w:p w14:paraId="56ACBFBC" w14:textId="77777777" w:rsidR="00540591" w:rsidRDefault="00540591" w:rsidP="0070104F">
            <w:pPr>
              <w:pStyle w:val="ConsPlusNormal"/>
              <w:jc w:val="center"/>
            </w:pPr>
            <w:r>
              <w:t>009</w:t>
            </w:r>
          </w:p>
        </w:tc>
        <w:tc>
          <w:tcPr>
            <w:tcW w:w="504" w:type="dxa"/>
            <w:vAlign w:val="center"/>
          </w:tcPr>
          <w:p w14:paraId="3C448635" w14:textId="77777777" w:rsidR="00540591" w:rsidRDefault="00540591" w:rsidP="0070104F">
            <w:pPr>
              <w:pStyle w:val="ConsPlusNormal"/>
              <w:jc w:val="center"/>
            </w:pPr>
            <w:r>
              <w:t>14</w:t>
            </w:r>
          </w:p>
        </w:tc>
        <w:tc>
          <w:tcPr>
            <w:tcW w:w="518" w:type="dxa"/>
            <w:vAlign w:val="center"/>
          </w:tcPr>
          <w:p w14:paraId="2BDD8336" w14:textId="77777777" w:rsidR="00540591" w:rsidRDefault="00540591" w:rsidP="0070104F">
            <w:pPr>
              <w:pStyle w:val="ConsPlusNormal"/>
              <w:jc w:val="center"/>
            </w:pPr>
            <w:r>
              <w:t>02</w:t>
            </w:r>
          </w:p>
        </w:tc>
        <w:tc>
          <w:tcPr>
            <w:tcW w:w="1701" w:type="dxa"/>
            <w:vAlign w:val="center"/>
          </w:tcPr>
          <w:p w14:paraId="6BFF6DEE" w14:textId="77777777" w:rsidR="00540591" w:rsidRDefault="00540591" w:rsidP="0070104F">
            <w:pPr>
              <w:pStyle w:val="ConsPlusNormal"/>
              <w:jc w:val="both"/>
            </w:pPr>
            <w:r>
              <w:t>88 0 00 74927</w:t>
            </w:r>
          </w:p>
        </w:tc>
        <w:tc>
          <w:tcPr>
            <w:tcW w:w="602" w:type="dxa"/>
            <w:vAlign w:val="center"/>
          </w:tcPr>
          <w:p w14:paraId="41292FF5" w14:textId="77777777" w:rsidR="00540591" w:rsidRDefault="00540591" w:rsidP="0070104F">
            <w:pPr>
              <w:pStyle w:val="ConsPlusNormal"/>
            </w:pPr>
          </w:p>
        </w:tc>
        <w:tc>
          <w:tcPr>
            <w:tcW w:w="1531" w:type="dxa"/>
            <w:vAlign w:val="center"/>
          </w:tcPr>
          <w:p w14:paraId="6421A471" w14:textId="77777777" w:rsidR="00540591" w:rsidRDefault="00540591" w:rsidP="0070104F">
            <w:pPr>
              <w:pStyle w:val="ConsPlusNormal"/>
              <w:jc w:val="right"/>
            </w:pPr>
            <w:r>
              <w:t>22 801,3</w:t>
            </w:r>
          </w:p>
        </w:tc>
      </w:tr>
      <w:tr w:rsidR="00540591" w14:paraId="2A0EB91B" w14:textId="77777777" w:rsidTr="0070104F">
        <w:tc>
          <w:tcPr>
            <w:tcW w:w="2891" w:type="dxa"/>
            <w:vAlign w:val="center"/>
          </w:tcPr>
          <w:p w14:paraId="328FF898" w14:textId="77777777" w:rsidR="00540591" w:rsidRDefault="00540591" w:rsidP="0070104F">
            <w:pPr>
              <w:pStyle w:val="ConsPlusNormal"/>
              <w:jc w:val="both"/>
            </w:pPr>
            <w:r>
              <w:t>Межбюджетные трансферты</w:t>
            </w:r>
          </w:p>
        </w:tc>
        <w:tc>
          <w:tcPr>
            <w:tcW w:w="1247" w:type="dxa"/>
            <w:vAlign w:val="center"/>
          </w:tcPr>
          <w:p w14:paraId="5840B084" w14:textId="77777777" w:rsidR="00540591" w:rsidRDefault="00540591" w:rsidP="0070104F">
            <w:pPr>
              <w:pStyle w:val="ConsPlusNormal"/>
              <w:jc w:val="center"/>
            </w:pPr>
            <w:r>
              <w:t>009</w:t>
            </w:r>
          </w:p>
        </w:tc>
        <w:tc>
          <w:tcPr>
            <w:tcW w:w="504" w:type="dxa"/>
            <w:vAlign w:val="center"/>
          </w:tcPr>
          <w:p w14:paraId="44C094DD" w14:textId="77777777" w:rsidR="00540591" w:rsidRDefault="00540591" w:rsidP="0070104F">
            <w:pPr>
              <w:pStyle w:val="ConsPlusNormal"/>
              <w:jc w:val="center"/>
            </w:pPr>
            <w:r>
              <w:t>14</w:t>
            </w:r>
          </w:p>
        </w:tc>
        <w:tc>
          <w:tcPr>
            <w:tcW w:w="518" w:type="dxa"/>
            <w:vAlign w:val="center"/>
          </w:tcPr>
          <w:p w14:paraId="2B1BC51E" w14:textId="77777777" w:rsidR="00540591" w:rsidRDefault="00540591" w:rsidP="0070104F">
            <w:pPr>
              <w:pStyle w:val="ConsPlusNormal"/>
              <w:jc w:val="center"/>
            </w:pPr>
            <w:r>
              <w:t>02</w:t>
            </w:r>
          </w:p>
        </w:tc>
        <w:tc>
          <w:tcPr>
            <w:tcW w:w="1701" w:type="dxa"/>
            <w:vAlign w:val="center"/>
          </w:tcPr>
          <w:p w14:paraId="6365D9C7" w14:textId="77777777" w:rsidR="00540591" w:rsidRDefault="00540591" w:rsidP="0070104F">
            <w:pPr>
              <w:pStyle w:val="ConsPlusNormal"/>
              <w:jc w:val="both"/>
            </w:pPr>
            <w:r>
              <w:t>88 0 00 74927</w:t>
            </w:r>
          </w:p>
        </w:tc>
        <w:tc>
          <w:tcPr>
            <w:tcW w:w="602" w:type="dxa"/>
            <w:vAlign w:val="center"/>
          </w:tcPr>
          <w:p w14:paraId="556084E1" w14:textId="77777777" w:rsidR="00540591" w:rsidRDefault="00540591" w:rsidP="0070104F">
            <w:pPr>
              <w:pStyle w:val="ConsPlusNormal"/>
              <w:jc w:val="center"/>
            </w:pPr>
            <w:r>
              <w:t>500</w:t>
            </w:r>
          </w:p>
        </w:tc>
        <w:tc>
          <w:tcPr>
            <w:tcW w:w="1531" w:type="dxa"/>
            <w:vAlign w:val="center"/>
          </w:tcPr>
          <w:p w14:paraId="72D6808E" w14:textId="77777777" w:rsidR="00540591" w:rsidRDefault="00540591" w:rsidP="0070104F">
            <w:pPr>
              <w:pStyle w:val="ConsPlusNormal"/>
              <w:jc w:val="right"/>
            </w:pPr>
            <w:r>
              <w:t>22 801,3</w:t>
            </w:r>
          </w:p>
        </w:tc>
      </w:tr>
      <w:tr w:rsidR="00540591" w14:paraId="69129703" w14:textId="77777777" w:rsidTr="0070104F">
        <w:tc>
          <w:tcPr>
            <w:tcW w:w="2891" w:type="dxa"/>
            <w:vAlign w:val="center"/>
          </w:tcPr>
          <w:p w14:paraId="11DFFB7B" w14:textId="77777777" w:rsidR="00540591" w:rsidRDefault="00540591" w:rsidP="0070104F">
            <w:pPr>
              <w:pStyle w:val="ConsPlusNormal"/>
              <w:jc w:val="both"/>
            </w:pPr>
            <w:r>
              <w:t>Дотации</w:t>
            </w:r>
          </w:p>
        </w:tc>
        <w:tc>
          <w:tcPr>
            <w:tcW w:w="1247" w:type="dxa"/>
            <w:vAlign w:val="center"/>
          </w:tcPr>
          <w:p w14:paraId="58BF59C6" w14:textId="77777777" w:rsidR="00540591" w:rsidRDefault="00540591" w:rsidP="0070104F">
            <w:pPr>
              <w:pStyle w:val="ConsPlusNormal"/>
              <w:jc w:val="center"/>
            </w:pPr>
            <w:r>
              <w:t>009</w:t>
            </w:r>
          </w:p>
        </w:tc>
        <w:tc>
          <w:tcPr>
            <w:tcW w:w="504" w:type="dxa"/>
            <w:vAlign w:val="center"/>
          </w:tcPr>
          <w:p w14:paraId="3FE3F4B2" w14:textId="77777777" w:rsidR="00540591" w:rsidRDefault="00540591" w:rsidP="0070104F">
            <w:pPr>
              <w:pStyle w:val="ConsPlusNormal"/>
              <w:jc w:val="center"/>
            </w:pPr>
            <w:r>
              <w:t>14</w:t>
            </w:r>
          </w:p>
        </w:tc>
        <w:tc>
          <w:tcPr>
            <w:tcW w:w="518" w:type="dxa"/>
            <w:vAlign w:val="center"/>
          </w:tcPr>
          <w:p w14:paraId="272F1C7E" w14:textId="77777777" w:rsidR="00540591" w:rsidRDefault="00540591" w:rsidP="0070104F">
            <w:pPr>
              <w:pStyle w:val="ConsPlusNormal"/>
              <w:jc w:val="center"/>
            </w:pPr>
            <w:r>
              <w:t>02</w:t>
            </w:r>
          </w:p>
        </w:tc>
        <w:tc>
          <w:tcPr>
            <w:tcW w:w="1701" w:type="dxa"/>
            <w:vAlign w:val="center"/>
          </w:tcPr>
          <w:p w14:paraId="5564E0B8" w14:textId="77777777" w:rsidR="00540591" w:rsidRDefault="00540591" w:rsidP="0070104F">
            <w:pPr>
              <w:pStyle w:val="ConsPlusNormal"/>
              <w:jc w:val="both"/>
            </w:pPr>
            <w:r>
              <w:t>88 0 00 74927</w:t>
            </w:r>
          </w:p>
        </w:tc>
        <w:tc>
          <w:tcPr>
            <w:tcW w:w="602" w:type="dxa"/>
            <w:vAlign w:val="center"/>
          </w:tcPr>
          <w:p w14:paraId="1A0DCF9C" w14:textId="77777777" w:rsidR="00540591" w:rsidRDefault="00540591" w:rsidP="0070104F">
            <w:pPr>
              <w:pStyle w:val="ConsPlusNormal"/>
              <w:jc w:val="center"/>
            </w:pPr>
            <w:r>
              <w:t>510</w:t>
            </w:r>
          </w:p>
        </w:tc>
        <w:tc>
          <w:tcPr>
            <w:tcW w:w="1531" w:type="dxa"/>
            <w:vAlign w:val="center"/>
          </w:tcPr>
          <w:p w14:paraId="1EE24234" w14:textId="77777777" w:rsidR="00540591" w:rsidRDefault="00540591" w:rsidP="0070104F">
            <w:pPr>
              <w:pStyle w:val="ConsPlusNormal"/>
              <w:jc w:val="right"/>
            </w:pPr>
            <w:r>
              <w:t>22 801,3</w:t>
            </w:r>
          </w:p>
        </w:tc>
      </w:tr>
      <w:tr w:rsidR="00540591" w14:paraId="2D9754BF" w14:textId="77777777" w:rsidTr="0070104F">
        <w:tc>
          <w:tcPr>
            <w:tcW w:w="2891" w:type="dxa"/>
          </w:tcPr>
          <w:p w14:paraId="09382AEE" w14:textId="77777777" w:rsidR="00540591" w:rsidRDefault="00540591" w:rsidP="0070104F">
            <w:pPr>
              <w:pStyle w:val="ConsPlusNormal"/>
              <w:jc w:val="both"/>
              <w:outlineLvl w:val="1"/>
            </w:pPr>
            <w:r>
              <w:t>Министерство физической культуры и спорта Забайкальского края</w:t>
            </w:r>
          </w:p>
        </w:tc>
        <w:tc>
          <w:tcPr>
            <w:tcW w:w="1247" w:type="dxa"/>
            <w:vAlign w:val="center"/>
          </w:tcPr>
          <w:p w14:paraId="4AD3A1F6" w14:textId="77777777" w:rsidR="00540591" w:rsidRDefault="00540591" w:rsidP="0070104F">
            <w:pPr>
              <w:pStyle w:val="ConsPlusNormal"/>
              <w:jc w:val="center"/>
            </w:pPr>
            <w:r>
              <w:t>011</w:t>
            </w:r>
          </w:p>
        </w:tc>
        <w:tc>
          <w:tcPr>
            <w:tcW w:w="504" w:type="dxa"/>
            <w:vAlign w:val="center"/>
          </w:tcPr>
          <w:p w14:paraId="33F9285E" w14:textId="77777777" w:rsidR="00540591" w:rsidRDefault="00540591" w:rsidP="0070104F">
            <w:pPr>
              <w:pStyle w:val="ConsPlusNormal"/>
            </w:pPr>
          </w:p>
        </w:tc>
        <w:tc>
          <w:tcPr>
            <w:tcW w:w="518" w:type="dxa"/>
            <w:vAlign w:val="center"/>
          </w:tcPr>
          <w:p w14:paraId="788E7B5B" w14:textId="77777777" w:rsidR="00540591" w:rsidRDefault="00540591" w:rsidP="0070104F">
            <w:pPr>
              <w:pStyle w:val="ConsPlusNormal"/>
            </w:pPr>
          </w:p>
        </w:tc>
        <w:tc>
          <w:tcPr>
            <w:tcW w:w="1701" w:type="dxa"/>
            <w:vAlign w:val="center"/>
          </w:tcPr>
          <w:p w14:paraId="0D1F50C4" w14:textId="77777777" w:rsidR="00540591" w:rsidRDefault="00540591" w:rsidP="0070104F">
            <w:pPr>
              <w:pStyle w:val="ConsPlusNormal"/>
            </w:pPr>
          </w:p>
        </w:tc>
        <w:tc>
          <w:tcPr>
            <w:tcW w:w="602" w:type="dxa"/>
            <w:vAlign w:val="center"/>
          </w:tcPr>
          <w:p w14:paraId="056A28AD" w14:textId="77777777" w:rsidR="00540591" w:rsidRDefault="00540591" w:rsidP="0070104F">
            <w:pPr>
              <w:pStyle w:val="ConsPlusNormal"/>
            </w:pPr>
          </w:p>
        </w:tc>
        <w:tc>
          <w:tcPr>
            <w:tcW w:w="1531" w:type="dxa"/>
            <w:vAlign w:val="center"/>
          </w:tcPr>
          <w:p w14:paraId="54A73489" w14:textId="77777777" w:rsidR="00540591" w:rsidRDefault="00540591" w:rsidP="0070104F">
            <w:pPr>
              <w:pStyle w:val="ConsPlusNormal"/>
              <w:jc w:val="right"/>
            </w:pPr>
            <w:r>
              <w:t>1 541 293,1</w:t>
            </w:r>
          </w:p>
        </w:tc>
      </w:tr>
      <w:tr w:rsidR="00540591" w14:paraId="0D727EB3" w14:textId="77777777" w:rsidTr="0070104F">
        <w:tc>
          <w:tcPr>
            <w:tcW w:w="2891" w:type="dxa"/>
            <w:vAlign w:val="center"/>
          </w:tcPr>
          <w:p w14:paraId="219AE939" w14:textId="77777777" w:rsidR="00540591" w:rsidRDefault="00540591" w:rsidP="0070104F">
            <w:pPr>
              <w:pStyle w:val="ConsPlusNormal"/>
              <w:jc w:val="both"/>
              <w:outlineLvl w:val="2"/>
            </w:pPr>
            <w:r>
              <w:t>Образование</w:t>
            </w:r>
          </w:p>
        </w:tc>
        <w:tc>
          <w:tcPr>
            <w:tcW w:w="1247" w:type="dxa"/>
            <w:vAlign w:val="center"/>
          </w:tcPr>
          <w:p w14:paraId="4EF1EE46" w14:textId="77777777" w:rsidR="00540591" w:rsidRDefault="00540591" w:rsidP="0070104F">
            <w:pPr>
              <w:pStyle w:val="ConsPlusNormal"/>
              <w:jc w:val="center"/>
            </w:pPr>
            <w:r>
              <w:t>011</w:t>
            </w:r>
          </w:p>
        </w:tc>
        <w:tc>
          <w:tcPr>
            <w:tcW w:w="504" w:type="dxa"/>
            <w:vAlign w:val="center"/>
          </w:tcPr>
          <w:p w14:paraId="324EC09B" w14:textId="77777777" w:rsidR="00540591" w:rsidRDefault="00540591" w:rsidP="0070104F">
            <w:pPr>
              <w:pStyle w:val="ConsPlusNormal"/>
              <w:jc w:val="center"/>
            </w:pPr>
            <w:r>
              <w:t>07</w:t>
            </w:r>
          </w:p>
        </w:tc>
        <w:tc>
          <w:tcPr>
            <w:tcW w:w="518" w:type="dxa"/>
            <w:vAlign w:val="center"/>
          </w:tcPr>
          <w:p w14:paraId="123FD799" w14:textId="77777777" w:rsidR="00540591" w:rsidRDefault="00540591" w:rsidP="0070104F">
            <w:pPr>
              <w:pStyle w:val="ConsPlusNormal"/>
            </w:pPr>
          </w:p>
        </w:tc>
        <w:tc>
          <w:tcPr>
            <w:tcW w:w="1701" w:type="dxa"/>
            <w:vAlign w:val="center"/>
          </w:tcPr>
          <w:p w14:paraId="363EC187" w14:textId="77777777" w:rsidR="00540591" w:rsidRDefault="00540591" w:rsidP="0070104F">
            <w:pPr>
              <w:pStyle w:val="ConsPlusNormal"/>
            </w:pPr>
          </w:p>
        </w:tc>
        <w:tc>
          <w:tcPr>
            <w:tcW w:w="602" w:type="dxa"/>
            <w:vAlign w:val="center"/>
          </w:tcPr>
          <w:p w14:paraId="209333AF" w14:textId="77777777" w:rsidR="00540591" w:rsidRDefault="00540591" w:rsidP="0070104F">
            <w:pPr>
              <w:pStyle w:val="ConsPlusNormal"/>
            </w:pPr>
          </w:p>
        </w:tc>
        <w:tc>
          <w:tcPr>
            <w:tcW w:w="1531" w:type="dxa"/>
            <w:vAlign w:val="center"/>
          </w:tcPr>
          <w:p w14:paraId="4A3279AB" w14:textId="77777777" w:rsidR="00540591" w:rsidRDefault="00540591" w:rsidP="0070104F">
            <w:pPr>
              <w:pStyle w:val="ConsPlusNormal"/>
              <w:jc w:val="right"/>
            </w:pPr>
            <w:r>
              <w:t>66 255,3</w:t>
            </w:r>
          </w:p>
        </w:tc>
      </w:tr>
      <w:tr w:rsidR="00540591" w14:paraId="75F08CBC" w14:textId="77777777" w:rsidTr="0070104F">
        <w:tc>
          <w:tcPr>
            <w:tcW w:w="2891" w:type="dxa"/>
            <w:vAlign w:val="center"/>
          </w:tcPr>
          <w:p w14:paraId="7C7349E1" w14:textId="77777777" w:rsidR="00540591" w:rsidRDefault="00540591" w:rsidP="0070104F">
            <w:pPr>
              <w:pStyle w:val="ConsPlusNormal"/>
              <w:jc w:val="both"/>
            </w:pPr>
            <w:r>
              <w:t>Среднее профессиональное образование</w:t>
            </w:r>
          </w:p>
        </w:tc>
        <w:tc>
          <w:tcPr>
            <w:tcW w:w="1247" w:type="dxa"/>
            <w:vAlign w:val="center"/>
          </w:tcPr>
          <w:p w14:paraId="6DE6270F" w14:textId="77777777" w:rsidR="00540591" w:rsidRDefault="00540591" w:rsidP="0070104F">
            <w:pPr>
              <w:pStyle w:val="ConsPlusNormal"/>
              <w:jc w:val="center"/>
            </w:pPr>
            <w:r>
              <w:t>011</w:t>
            </w:r>
          </w:p>
        </w:tc>
        <w:tc>
          <w:tcPr>
            <w:tcW w:w="504" w:type="dxa"/>
            <w:vAlign w:val="center"/>
          </w:tcPr>
          <w:p w14:paraId="31756110" w14:textId="77777777" w:rsidR="00540591" w:rsidRDefault="00540591" w:rsidP="0070104F">
            <w:pPr>
              <w:pStyle w:val="ConsPlusNormal"/>
              <w:jc w:val="center"/>
            </w:pPr>
            <w:r>
              <w:t>07</w:t>
            </w:r>
          </w:p>
        </w:tc>
        <w:tc>
          <w:tcPr>
            <w:tcW w:w="518" w:type="dxa"/>
            <w:vAlign w:val="center"/>
          </w:tcPr>
          <w:p w14:paraId="7F196AF7" w14:textId="77777777" w:rsidR="00540591" w:rsidRDefault="00540591" w:rsidP="0070104F">
            <w:pPr>
              <w:pStyle w:val="ConsPlusNormal"/>
              <w:jc w:val="center"/>
            </w:pPr>
            <w:r>
              <w:t>04</w:t>
            </w:r>
          </w:p>
        </w:tc>
        <w:tc>
          <w:tcPr>
            <w:tcW w:w="1701" w:type="dxa"/>
            <w:vAlign w:val="center"/>
          </w:tcPr>
          <w:p w14:paraId="0D2982DD" w14:textId="77777777" w:rsidR="00540591" w:rsidRDefault="00540591" w:rsidP="0070104F">
            <w:pPr>
              <w:pStyle w:val="ConsPlusNormal"/>
            </w:pPr>
          </w:p>
        </w:tc>
        <w:tc>
          <w:tcPr>
            <w:tcW w:w="602" w:type="dxa"/>
            <w:vAlign w:val="center"/>
          </w:tcPr>
          <w:p w14:paraId="0C8E18F4" w14:textId="77777777" w:rsidR="00540591" w:rsidRDefault="00540591" w:rsidP="0070104F">
            <w:pPr>
              <w:pStyle w:val="ConsPlusNormal"/>
            </w:pPr>
          </w:p>
        </w:tc>
        <w:tc>
          <w:tcPr>
            <w:tcW w:w="1531" w:type="dxa"/>
            <w:vAlign w:val="center"/>
          </w:tcPr>
          <w:p w14:paraId="425FF2C0" w14:textId="77777777" w:rsidR="00540591" w:rsidRDefault="00540591" w:rsidP="0070104F">
            <w:pPr>
              <w:pStyle w:val="ConsPlusNormal"/>
              <w:jc w:val="right"/>
            </w:pPr>
            <w:r>
              <w:t>54 528,1</w:t>
            </w:r>
          </w:p>
        </w:tc>
      </w:tr>
      <w:tr w:rsidR="00540591" w14:paraId="2C2847C5" w14:textId="77777777" w:rsidTr="0070104F">
        <w:tc>
          <w:tcPr>
            <w:tcW w:w="2891" w:type="dxa"/>
          </w:tcPr>
          <w:p w14:paraId="2853F219" w14:textId="77777777" w:rsidR="00540591" w:rsidRDefault="00540591" w:rsidP="0070104F">
            <w:pPr>
              <w:pStyle w:val="ConsPlusNormal"/>
              <w:jc w:val="both"/>
            </w:pPr>
            <w:r>
              <w:lastRenderedPageBreak/>
              <w:t>Государственная программа Забайкальского края "Развитие образования Забайкальского края"</w:t>
            </w:r>
          </w:p>
        </w:tc>
        <w:tc>
          <w:tcPr>
            <w:tcW w:w="1247" w:type="dxa"/>
            <w:vAlign w:val="center"/>
          </w:tcPr>
          <w:p w14:paraId="377B6ED7" w14:textId="77777777" w:rsidR="00540591" w:rsidRDefault="00540591" w:rsidP="0070104F">
            <w:pPr>
              <w:pStyle w:val="ConsPlusNormal"/>
              <w:jc w:val="center"/>
            </w:pPr>
            <w:r>
              <w:t>011</w:t>
            </w:r>
          </w:p>
        </w:tc>
        <w:tc>
          <w:tcPr>
            <w:tcW w:w="504" w:type="dxa"/>
            <w:vAlign w:val="center"/>
          </w:tcPr>
          <w:p w14:paraId="15580C12" w14:textId="77777777" w:rsidR="00540591" w:rsidRDefault="00540591" w:rsidP="0070104F">
            <w:pPr>
              <w:pStyle w:val="ConsPlusNormal"/>
              <w:jc w:val="center"/>
            </w:pPr>
            <w:r>
              <w:t>07</w:t>
            </w:r>
          </w:p>
        </w:tc>
        <w:tc>
          <w:tcPr>
            <w:tcW w:w="518" w:type="dxa"/>
            <w:vAlign w:val="center"/>
          </w:tcPr>
          <w:p w14:paraId="6DD3B978" w14:textId="77777777" w:rsidR="00540591" w:rsidRDefault="00540591" w:rsidP="0070104F">
            <w:pPr>
              <w:pStyle w:val="ConsPlusNormal"/>
              <w:jc w:val="center"/>
            </w:pPr>
            <w:r>
              <w:t>04</w:t>
            </w:r>
          </w:p>
        </w:tc>
        <w:tc>
          <w:tcPr>
            <w:tcW w:w="1701" w:type="dxa"/>
            <w:vAlign w:val="center"/>
          </w:tcPr>
          <w:p w14:paraId="6E7F33DE" w14:textId="77777777" w:rsidR="00540591" w:rsidRDefault="00540591" w:rsidP="0070104F">
            <w:pPr>
              <w:pStyle w:val="ConsPlusNormal"/>
              <w:jc w:val="both"/>
            </w:pPr>
            <w:r>
              <w:t>14</w:t>
            </w:r>
          </w:p>
        </w:tc>
        <w:tc>
          <w:tcPr>
            <w:tcW w:w="602" w:type="dxa"/>
            <w:vAlign w:val="center"/>
          </w:tcPr>
          <w:p w14:paraId="20F5AE7B" w14:textId="77777777" w:rsidR="00540591" w:rsidRDefault="00540591" w:rsidP="0070104F">
            <w:pPr>
              <w:pStyle w:val="ConsPlusNormal"/>
            </w:pPr>
          </w:p>
        </w:tc>
        <w:tc>
          <w:tcPr>
            <w:tcW w:w="1531" w:type="dxa"/>
            <w:vAlign w:val="center"/>
          </w:tcPr>
          <w:p w14:paraId="0C336EA4" w14:textId="77777777" w:rsidR="00540591" w:rsidRDefault="00540591" w:rsidP="0070104F">
            <w:pPr>
              <w:pStyle w:val="ConsPlusNormal"/>
              <w:jc w:val="right"/>
            </w:pPr>
            <w:r>
              <w:t>937,5</w:t>
            </w:r>
          </w:p>
        </w:tc>
      </w:tr>
      <w:tr w:rsidR="00540591" w14:paraId="3537F7BA" w14:textId="77777777" w:rsidTr="0070104F">
        <w:tc>
          <w:tcPr>
            <w:tcW w:w="2891" w:type="dxa"/>
            <w:vAlign w:val="center"/>
          </w:tcPr>
          <w:p w14:paraId="20562144"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2346F93C" w14:textId="77777777" w:rsidR="00540591" w:rsidRDefault="00540591" w:rsidP="0070104F">
            <w:pPr>
              <w:pStyle w:val="ConsPlusNormal"/>
              <w:jc w:val="center"/>
            </w:pPr>
            <w:r>
              <w:t>011</w:t>
            </w:r>
          </w:p>
        </w:tc>
        <w:tc>
          <w:tcPr>
            <w:tcW w:w="504" w:type="dxa"/>
            <w:vAlign w:val="center"/>
          </w:tcPr>
          <w:p w14:paraId="74D429DE" w14:textId="77777777" w:rsidR="00540591" w:rsidRDefault="00540591" w:rsidP="0070104F">
            <w:pPr>
              <w:pStyle w:val="ConsPlusNormal"/>
              <w:jc w:val="center"/>
            </w:pPr>
            <w:r>
              <w:t>07</w:t>
            </w:r>
          </w:p>
        </w:tc>
        <w:tc>
          <w:tcPr>
            <w:tcW w:w="518" w:type="dxa"/>
            <w:vAlign w:val="center"/>
          </w:tcPr>
          <w:p w14:paraId="0A5716E6" w14:textId="77777777" w:rsidR="00540591" w:rsidRDefault="00540591" w:rsidP="0070104F">
            <w:pPr>
              <w:pStyle w:val="ConsPlusNormal"/>
              <w:jc w:val="center"/>
            </w:pPr>
            <w:r>
              <w:t>04</w:t>
            </w:r>
          </w:p>
        </w:tc>
        <w:tc>
          <w:tcPr>
            <w:tcW w:w="1701" w:type="dxa"/>
            <w:vAlign w:val="center"/>
          </w:tcPr>
          <w:p w14:paraId="4A1622BC" w14:textId="77777777" w:rsidR="00540591" w:rsidRDefault="00540591" w:rsidP="0070104F">
            <w:pPr>
              <w:pStyle w:val="ConsPlusNormal"/>
              <w:jc w:val="both"/>
            </w:pPr>
            <w:r>
              <w:t>14 1</w:t>
            </w:r>
          </w:p>
        </w:tc>
        <w:tc>
          <w:tcPr>
            <w:tcW w:w="602" w:type="dxa"/>
            <w:vAlign w:val="center"/>
          </w:tcPr>
          <w:p w14:paraId="4E3F7471" w14:textId="77777777" w:rsidR="00540591" w:rsidRDefault="00540591" w:rsidP="0070104F">
            <w:pPr>
              <w:pStyle w:val="ConsPlusNormal"/>
            </w:pPr>
          </w:p>
        </w:tc>
        <w:tc>
          <w:tcPr>
            <w:tcW w:w="1531" w:type="dxa"/>
            <w:vAlign w:val="center"/>
          </w:tcPr>
          <w:p w14:paraId="7362ED56" w14:textId="77777777" w:rsidR="00540591" w:rsidRDefault="00540591" w:rsidP="0070104F">
            <w:pPr>
              <w:pStyle w:val="ConsPlusNormal"/>
              <w:jc w:val="right"/>
            </w:pPr>
            <w:r>
              <w:t>937,5</w:t>
            </w:r>
          </w:p>
        </w:tc>
      </w:tr>
      <w:tr w:rsidR="00540591" w14:paraId="244F749F" w14:textId="77777777" w:rsidTr="0070104F">
        <w:tc>
          <w:tcPr>
            <w:tcW w:w="2891" w:type="dxa"/>
          </w:tcPr>
          <w:p w14:paraId="3F275B3C" w14:textId="77777777" w:rsidR="00540591" w:rsidRDefault="00540591" w:rsidP="0070104F">
            <w:pPr>
              <w:pStyle w:val="ConsPlusNormal"/>
              <w:jc w:val="both"/>
            </w:pPr>
            <w:r>
              <w:t>Региональный проект "Педагоги и наставники (Забайкальский край)"</w:t>
            </w:r>
          </w:p>
        </w:tc>
        <w:tc>
          <w:tcPr>
            <w:tcW w:w="1247" w:type="dxa"/>
            <w:vAlign w:val="center"/>
          </w:tcPr>
          <w:p w14:paraId="63E3DD45" w14:textId="77777777" w:rsidR="00540591" w:rsidRDefault="00540591" w:rsidP="0070104F">
            <w:pPr>
              <w:pStyle w:val="ConsPlusNormal"/>
              <w:jc w:val="center"/>
            </w:pPr>
            <w:r>
              <w:t>011</w:t>
            </w:r>
          </w:p>
        </w:tc>
        <w:tc>
          <w:tcPr>
            <w:tcW w:w="504" w:type="dxa"/>
            <w:vAlign w:val="center"/>
          </w:tcPr>
          <w:p w14:paraId="37AC7D0E" w14:textId="77777777" w:rsidR="00540591" w:rsidRDefault="00540591" w:rsidP="0070104F">
            <w:pPr>
              <w:pStyle w:val="ConsPlusNormal"/>
              <w:jc w:val="center"/>
            </w:pPr>
            <w:r>
              <w:t>07</w:t>
            </w:r>
          </w:p>
        </w:tc>
        <w:tc>
          <w:tcPr>
            <w:tcW w:w="518" w:type="dxa"/>
            <w:vAlign w:val="center"/>
          </w:tcPr>
          <w:p w14:paraId="6F464585" w14:textId="77777777" w:rsidR="00540591" w:rsidRDefault="00540591" w:rsidP="0070104F">
            <w:pPr>
              <w:pStyle w:val="ConsPlusNormal"/>
              <w:jc w:val="center"/>
            </w:pPr>
            <w:r>
              <w:t>04</w:t>
            </w:r>
          </w:p>
        </w:tc>
        <w:tc>
          <w:tcPr>
            <w:tcW w:w="1701" w:type="dxa"/>
            <w:vAlign w:val="center"/>
          </w:tcPr>
          <w:p w14:paraId="75E5EB6F" w14:textId="77777777" w:rsidR="00540591" w:rsidRDefault="00540591" w:rsidP="0070104F">
            <w:pPr>
              <w:pStyle w:val="ConsPlusNormal"/>
              <w:jc w:val="both"/>
            </w:pPr>
            <w:r>
              <w:t>14 1 Ю6</w:t>
            </w:r>
          </w:p>
        </w:tc>
        <w:tc>
          <w:tcPr>
            <w:tcW w:w="602" w:type="dxa"/>
          </w:tcPr>
          <w:p w14:paraId="108605BA" w14:textId="77777777" w:rsidR="00540591" w:rsidRDefault="00540591" w:rsidP="0070104F">
            <w:pPr>
              <w:pStyle w:val="ConsPlusNormal"/>
            </w:pPr>
          </w:p>
        </w:tc>
        <w:tc>
          <w:tcPr>
            <w:tcW w:w="1531" w:type="dxa"/>
            <w:vAlign w:val="center"/>
          </w:tcPr>
          <w:p w14:paraId="0096628D" w14:textId="77777777" w:rsidR="00540591" w:rsidRDefault="00540591" w:rsidP="0070104F">
            <w:pPr>
              <w:pStyle w:val="ConsPlusNormal"/>
              <w:jc w:val="right"/>
            </w:pPr>
            <w:r>
              <w:t>937,5</w:t>
            </w:r>
          </w:p>
        </w:tc>
      </w:tr>
      <w:tr w:rsidR="00540591" w14:paraId="029764A4" w14:textId="77777777" w:rsidTr="0070104F">
        <w:tc>
          <w:tcPr>
            <w:tcW w:w="2891" w:type="dxa"/>
            <w:vAlign w:val="center"/>
          </w:tcPr>
          <w:p w14:paraId="1739B07D" w14:textId="77777777" w:rsidR="00540591" w:rsidRDefault="00540591" w:rsidP="0070104F">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247" w:type="dxa"/>
            <w:vAlign w:val="center"/>
          </w:tcPr>
          <w:p w14:paraId="1B345749" w14:textId="77777777" w:rsidR="00540591" w:rsidRDefault="00540591" w:rsidP="0070104F">
            <w:pPr>
              <w:pStyle w:val="ConsPlusNormal"/>
              <w:jc w:val="center"/>
            </w:pPr>
            <w:r>
              <w:t>011</w:t>
            </w:r>
          </w:p>
        </w:tc>
        <w:tc>
          <w:tcPr>
            <w:tcW w:w="504" w:type="dxa"/>
            <w:vAlign w:val="center"/>
          </w:tcPr>
          <w:p w14:paraId="42053943" w14:textId="77777777" w:rsidR="00540591" w:rsidRDefault="00540591" w:rsidP="0070104F">
            <w:pPr>
              <w:pStyle w:val="ConsPlusNormal"/>
              <w:jc w:val="center"/>
            </w:pPr>
            <w:r>
              <w:t>07</w:t>
            </w:r>
          </w:p>
        </w:tc>
        <w:tc>
          <w:tcPr>
            <w:tcW w:w="518" w:type="dxa"/>
            <w:vAlign w:val="center"/>
          </w:tcPr>
          <w:p w14:paraId="5D72A833" w14:textId="77777777" w:rsidR="00540591" w:rsidRDefault="00540591" w:rsidP="0070104F">
            <w:pPr>
              <w:pStyle w:val="ConsPlusNormal"/>
              <w:jc w:val="center"/>
            </w:pPr>
            <w:r>
              <w:t>04</w:t>
            </w:r>
          </w:p>
        </w:tc>
        <w:tc>
          <w:tcPr>
            <w:tcW w:w="1701" w:type="dxa"/>
            <w:vAlign w:val="center"/>
          </w:tcPr>
          <w:p w14:paraId="12ABA16B" w14:textId="77777777" w:rsidR="00540591" w:rsidRDefault="00540591" w:rsidP="0070104F">
            <w:pPr>
              <w:pStyle w:val="ConsPlusNormal"/>
              <w:jc w:val="both"/>
            </w:pPr>
            <w:r>
              <w:t>14 1 Ю6 53630</w:t>
            </w:r>
          </w:p>
        </w:tc>
        <w:tc>
          <w:tcPr>
            <w:tcW w:w="602" w:type="dxa"/>
            <w:vAlign w:val="center"/>
          </w:tcPr>
          <w:p w14:paraId="5D5C4722" w14:textId="77777777" w:rsidR="00540591" w:rsidRDefault="00540591" w:rsidP="0070104F">
            <w:pPr>
              <w:pStyle w:val="ConsPlusNormal"/>
            </w:pPr>
          </w:p>
        </w:tc>
        <w:tc>
          <w:tcPr>
            <w:tcW w:w="1531" w:type="dxa"/>
            <w:vAlign w:val="center"/>
          </w:tcPr>
          <w:p w14:paraId="3821C535" w14:textId="77777777" w:rsidR="00540591" w:rsidRDefault="00540591" w:rsidP="0070104F">
            <w:pPr>
              <w:pStyle w:val="ConsPlusNormal"/>
              <w:jc w:val="right"/>
            </w:pPr>
            <w:r>
              <w:t>937,5</w:t>
            </w:r>
          </w:p>
        </w:tc>
      </w:tr>
      <w:tr w:rsidR="00540591" w14:paraId="11BF67A0" w14:textId="77777777" w:rsidTr="0070104F">
        <w:tc>
          <w:tcPr>
            <w:tcW w:w="2891" w:type="dxa"/>
            <w:vAlign w:val="center"/>
          </w:tcPr>
          <w:p w14:paraId="04FC87A7"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6ECBB41" w14:textId="77777777" w:rsidR="00540591" w:rsidRDefault="00540591" w:rsidP="0070104F">
            <w:pPr>
              <w:pStyle w:val="ConsPlusNormal"/>
              <w:jc w:val="center"/>
            </w:pPr>
            <w:r>
              <w:t>011</w:t>
            </w:r>
          </w:p>
        </w:tc>
        <w:tc>
          <w:tcPr>
            <w:tcW w:w="504" w:type="dxa"/>
            <w:vAlign w:val="center"/>
          </w:tcPr>
          <w:p w14:paraId="22D8962E" w14:textId="77777777" w:rsidR="00540591" w:rsidRDefault="00540591" w:rsidP="0070104F">
            <w:pPr>
              <w:pStyle w:val="ConsPlusNormal"/>
              <w:jc w:val="center"/>
            </w:pPr>
            <w:r>
              <w:t>07</w:t>
            </w:r>
          </w:p>
        </w:tc>
        <w:tc>
          <w:tcPr>
            <w:tcW w:w="518" w:type="dxa"/>
            <w:vAlign w:val="center"/>
          </w:tcPr>
          <w:p w14:paraId="6A062AA4" w14:textId="77777777" w:rsidR="00540591" w:rsidRDefault="00540591" w:rsidP="0070104F">
            <w:pPr>
              <w:pStyle w:val="ConsPlusNormal"/>
              <w:jc w:val="center"/>
            </w:pPr>
            <w:r>
              <w:t>04</w:t>
            </w:r>
          </w:p>
        </w:tc>
        <w:tc>
          <w:tcPr>
            <w:tcW w:w="1701" w:type="dxa"/>
            <w:vAlign w:val="center"/>
          </w:tcPr>
          <w:p w14:paraId="099EBDCF" w14:textId="77777777" w:rsidR="00540591" w:rsidRDefault="00540591" w:rsidP="0070104F">
            <w:pPr>
              <w:pStyle w:val="ConsPlusNormal"/>
              <w:jc w:val="both"/>
            </w:pPr>
            <w:r>
              <w:t>14 1 Ю6 53630</w:t>
            </w:r>
          </w:p>
        </w:tc>
        <w:tc>
          <w:tcPr>
            <w:tcW w:w="602" w:type="dxa"/>
            <w:vAlign w:val="center"/>
          </w:tcPr>
          <w:p w14:paraId="29E454B7" w14:textId="77777777" w:rsidR="00540591" w:rsidRDefault="00540591" w:rsidP="0070104F">
            <w:pPr>
              <w:pStyle w:val="ConsPlusNormal"/>
              <w:jc w:val="center"/>
            </w:pPr>
            <w:r>
              <w:t>600</w:t>
            </w:r>
          </w:p>
        </w:tc>
        <w:tc>
          <w:tcPr>
            <w:tcW w:w="1531" w:type="dxa"/>
            <w:vAlign w:val="center"/>
          </w:tcPr>
          <w:p w14:paraId="3792B1E5" w14:textId="77777777" w:rsidR="00540591" w:rsidRDefault="00540591" w:rsidP="0070104F">
            <w:pPr>
              <w:pStyle w:val="ConsPlusNormal"/>
              <w:jc w:val="right"/>
            </w:pPr>
            <w:r>
              <w:t>937,5</w:t>
            </w:r>
          </w:p>
        </w:tc>
      </w:tr>
      <w:tr w:rsidR="00540591" w14:paraId="0976C084" w14:textId="77777777" w:rsidTr="0070104F">
        <w:tc>
          <w:tcPr>
            <w:tcW w:w="2891" w:type="dxa"/>
            <w:vAlign w:val="center"/>
          </w:tcPr>
          <w:p w14:paraId="76F718E6" w14:textId="77777777" w:rsidR="00540591" w:rsidRDefault="00540591" w:rsidP="0070104F">
            <w:pPr>
              <w:pStyle w:val="ConsPlusNormal"/>
              <w:jc w:val="both"/>
            </w:pPr>
            <w:r>
              <w:t>Субсидии бюджетным учреждениям</w:t>
            </w:r>
          </w:p>
        </w:tc>
        <w:tc>
          <w:tcPr>
            <w:tcW w:w="1247" w:type="dxa"/>
            <w:vAlign w:val="center"/>
          </w:tcPr>
          <w:p w14:paraId="00831D1B" w14:textId="77777777" w:rsidR="00540591" w:rsidRDefault="00540591" w:rsidP="0070104F">
            <w:pPr>
              <w:pStyle w:val="ConsPlusNormal"/>
              <w:jc w:val="center"/>
            </w:pPr>
            <w:r>
              <w:t>011</w:t>
            </w:r>
          </w:p>
        </w:tc>
        <w:tc>
          <w:tcPr>
            <w:tcW w:w="504" w:type="dxa"/>
            <w:vAlign w:val="center"/>
          </w:tcPr>
          <w:p w14:paraId="41003780" w14:textId="77777777" w:rsidR="00540591" w:rsidRDefault="00540591" w:rsidP="0070104F">
            <w:pPr>
              <w:pStyle w:val="ConsPlusNormal"/>
              <w:jc w:val="center"/>
            </w:pPr>
            <w:r>
              <w:t>07</w:t>
            </w:r>
          </w:p>
        </w:tc>
        <w:tc>
          <w:tcPr>
            <w:tcW w:w="518" w:type="dxa"/>
            <w:vAlign w:val="center"/>
          </w:tcPr>
          <w:p w14:paraId="405E0729" w14:textId="77777777" w:rsidR="00540591" w:rsidRDefault="00540591" w:rsidP="0070104F">
            <w:pPr>
              <w:pStyle w:val="ConsPlusNormal"/>
              <w:jc w:val="center"/>
            </w:pPr>
            <w:r>
              <w:t>04</w:t>
            </w:r>
          </w:p>
        </w:tc>
        <w:tc>
          <w:tcPr>
            <w:tcW w:w="1701" w:type="dxa"/>
            <w:vAlign w:val="center"/>
          </w:tcPr>
          <w:p w14:paraId="72459725" w14:textId="77777777" w:rsidR="00540591" w:rsidRDefault="00540591" w:rsidP="0070104F">
            <w:pPr>
              <w:pStyle w:val="ConsPlusNormal"/>
              <w:jc w:val="both"/>
            </w:pPr>
            <w:r>
              <w:t>14 1 Ю6 53630</w:t>
            </w:r>
          </w:p>
        </w:tc>
        <w:tc>
          <w:tcPr>
            <w:tcW w:w="602" w:type="dxa"/>
            <w:vAlign w:val="center"/>
          </w:tcPr>
          <w:p w14:paraId="72C44BD1" w14:textId="77777777" w:rsidR="00540591" w:rsidRDefault="00540591" w:rsidP="0070104F">
            <w:pPr>
              <w:pStyle w:val="ConsPlusNormal"/>
              <w:jc w:val="center"/>
            </w:pPr>
            <w:r>
              <w:t>610</w:t>
            </w:r>
          </w:p>
        </w:tc>
        <w:tc>
          <w:tcPr>
            <w:tcW w:w="1531" w:type="dxa"/>
            <w:vAlign w:val="center"/>
          </w:tcPr>
          <w:p w14:paraId="6F9D87FC" w14:textId="77777777" w:rsidR="00540591" w:rsidRDefault="00540591" w:rsidP="0070104F">
            <w:pPr>
              <w:pStyle w:val="ConsPlusNormal"/>
              <w:jc w:val="right"/>
            </w:pPr>
            <w:r>
              <w:t>937,5</w:t>
            </w:r>
          </w:p>
        </w:tc>
      </w:tr>
      <w:tr w:rsidR="00540591" w14:paraId="655B3458" w14:textId="77777777" w:rsidTr="0070104F">
        <w:tc>
          <w:tcPr>
            <w:tcW w:w="2891" w:type="dxa"/>
          </w:tcPr>
          <w:p w14:paraId="2BC44612" w14:textId="77777777" w:rsidR="00540591" w:rsidRDefault="00540591" w:rsidP="0070104F">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247" w:type="dxa"/>
            <w:vAlign w:val="center"/>
          </w:tcPr>
          <w:p w14:paraId="23C0EA45" w14:textId="77777777" w:rsidR="00540591" w:rsidRDefault="00540591" w:rsidP="0070104F">
            <w:pPr>
              <w:pStyle w:val="ConsPlusNormal"/>
              <w:jc w:val="center"/>
            </w:pPr>
            <w:r>
              <w:t>011</w:t>
            </w:r>
          </w:p>
        </w:tc>
        <w:tc>
          <w:tcPr>
            <w:tcW w:w="504" w:type="dxa"/>
            <w:vAlign w:val="center"/>
          </w:tcPr>
          <w:p w14:paraId="3AE828B7" w14:textId="77777777" w:rsidR="00540591" w:rsidRDefault="00540591" w:rsidP="0070104F">
            <w:pPr>
              <w:pStyle w:val="ConsPlusNormal"/>
              <w:jc w:val="center"/>
            </w:pPr>
            <w:r>
              <w:t>07</w:t>
            </w:r>
          </w:p>
        </w:tc>
        <w:tc>
          <w:tcPr>
            <w:tcW w:w="518" w:type="dxa"/>
            <w:vAlign w:val="center"/>
          </w:tcPr>
          <w:p w14:paraId="776ED18A" w14:textId="77777777" w:rsidR="00540591" w:rsidRDefault="00540591" w:rsidP="0070104F">
            <w:pPr>
              <w:pStyle w:val="ConsPlusNormal"/>
              <w:jc w:val="center"/>
            </w:pPr>
            <w:r>
              <w:t>04</w:t>
            </w:r>
          </w:p>
        </w:tc>
        <w:tc>
          <w:tcPr>
            <w:tcW w:w="1701" w:type="dxa"/>
            <w:vAlign w:val="center"/>
          </w:tcPr>
          <w:p w14:paraId="71698BE6" w14:textId="77777777" w:rsidR="00540591" w:rsidRDefault="00540591" w:rsidP="0070104F">
            <w:pPr>
              <w:pStyle w:val="ConsPlusNormal"/>
              <w:jc w:val="both"/>
            </w:pPr>
            <w:r>
              <w:t>18</w:t>
            </w:r>
          </w:p>
        </w:tc>
        <w:tc>
          <w:tcPr>
            <w:tcW w:w="602" w:type="dxa"/>
            <w:vAlign w:val="center"/>
          </w:tcPr>
          <w:p w14:paraId="7928DEA0" w14:textId="77777777" w:rsidR="00540591" w:rsidRDefault="00540591" w:rsidP="0070104F">
            <w:pPr>
              <w:pStyle w:val="ConsPlusNormal"/>
            </w:pPr>
          </w:p>
        </w:tc>
        <w:tc>
          <w:tcPr>
            <w:tcW w:w="1531" w:type="dxa"/>
            <w:vAlign w:val="center"/>
          </w:tcPr>
          <w:p w14:paraId="2FF1ABDE" w14:textId="77777777" w:rsidR="00540591" w:rsidRDefault="00540591" w:rsidP="0070104F">
            <w:pPr>
              <w:pStyle w:val="ConsPlusNormal"/>
              <w:jc w:val="right"/>
            </w:pPr>
            <w:r>
              <w:t>53 590,6</w:t>
            </w:r>
          </w:p>
        </w:tc>
      </w:tr>
      <w:tr w:rsidR="00540591" w14:paraId="57E3A79C" w14:textId="77777777" w:rsidTr="0070104F">
        <w:tc>
          <w:tcPr>
            <w:tcW w:w="2891" w:type="dxa"/>
            <w:vAlign w:val="center"/>
          </w:tcPr>
          <w:p w14:paraId="76F405DB" w14:textId="77777777" w:rsidR="00540591" w:rsidRDefault="00540591" w:rsidP="0070104F">
            <w:pPr>
              <w:pStyle w:val="ConsPlusNormal"/>
              <w:jc w:val="both"/>
            </w:pPr>
            <w:r>
              <w:t xml:space="preserve">Комплексы процессных </w:t>
            </w:r>
            <w:r>
              <w:lastRenderedPageBreak/>
              <w:t>мероприятий</w:t>
            </w:r>
          </w:p>
        </w:tc>
        <w:tc>
          <w:tcPr>
            <w:tcW w:w="1247" w:type="dxa"/>
            <w:vAlign w:val="center"/>
          </w:tcPr>
          <w:p w14:paraId="0A91A65C" w14:textId="77777777" w:rsidR="00540591" w:rsidRDefault="00540591" w:rsidP="0070104F">
            <w:pPr>
              <w:pStyle w:val="ConsPlusNormal"/>
              <w:jc w:val="center"/>
            </w:pPr>
            <w:r>
              <w:lastRenderedPageBreak/>
              <w:t>011</w:t>
            </w:r>
          </w:p>
        </w:tc>
        <w:tc>
          <w:tcPr>
            <w:tcW w:w="504" w:type="dxa"/>
            <w:vAlign w:val="center"/>
          </w:tcPr>
          <w:p w14:paraId="10A7DE62" w14:textId="77777777" w:rsidR="00540591" w:rsidRDefault="00540591" w:rsidP="0070104F">
            <w:pPr>
              <w:pStyle w:val="ConsPlusNormal"/>
              <w:jc w:val="center"/>
            </w:pPr>
            <w:r>
              <w:t>07</w:t>
            </w:r>
          </w:p>
        </w:tc>
        <w:tc>
          <w:tcPr>
            <w:tcW w:w="518" w:type="dxa"/>
            <w:vAlign w:val="center"/>
          </w:tcPr>
          <w:p w14:paraId="130B099B" w14:textId="77777777" w:rsidR="00540591" w:rsidRDefault="00540591" w:rsidP="0070104F">
            <w:pPr>
              <w:pStyle w:val="ConsPlusNormal"/>
              <w:jc w:val="center"/>
            </w:pPr>
            <w:r>
              <w:t>04</w:t>
            </w:r>
          </w:p>
        </w:tc>
        <w:tc>
          <w:tcPr>
            <w:tcW w:w="1701" w:type="dxa"/>
            <w:vAlign w:val="center"/>
          </w:tcPr>
          <w:p w14:paraId="297C3509" w14:textId="77777777" w:rsidR="00540591" w:rsidRDefault="00540591" w:rsidP="0070104F">
            <w:pPr>
              <w:pStyle w:val="ConsPlusNormal"/>
              <w:jc w:val="both"/>
            </w:pPr>
            <w:r>
              <w:t>18 4</w:t>
            </w:r>
          </w:p>
        </w:tc>
        <w:tc>
          <w:tcPr>
            <w:tcW w:w="602" w:type="dxa"/>
            <w:vAlign w:val="center"/>
          </w:tcPr>
          <w:p w14:paraId="1D0B56D0" w14:textId="77777777" w:rsidR="00540591" w:rsidRDefault="00540591" w:rsidP="0070104F">
            <w:pPr>
              <w:pStyle w:val="ConsPlusNormal"/>
            </w:pPr>
          </w:p>
        </w:tc>
        <w:tc>
          <w:tcPr>
            <w:tcW w:w="1531" w:type="dxa"/>
            <w:vAlign w:val="center"/>
          </w:tcPr>
          <w:p w14:paraId="570E3A69" w14:textId="77777777" w:rsidR="00540591" w:rsidRDefault="00540591" w:rsidP="0070104F">
            <w:pPr>
              <w:pStyle w:val="ConsPlusNormal"/>
              <w:jc w:val="right"/>
            </w:pPr>
            <w:r>
              <w:t>53 590,6</w:t>
            </w:r>
          </w:p>
        </w:tc>
      </w:tr>
      <w:tr w:rsidR="00540591" w14:paraId="2905F6D0" w14:textId="77777777" w:rsidTr="0070104F">
        <w:tc>
          <w:tcPr>
            <w:tcW w:w="2891" w:type="dxa"/>
          </w:tcPr>
          <w:p w14:paraId="53A1E0DD" w14:textId="77777777" w:rsidR="00540591" w:rsidRDefault="00540591" w:rsidP="0070104F">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1247" w:type="dxa"/>
            <w:vAlign w:val="center"/>
          </w:tcPr>
          <w:p w14:paraId="043C6C49" w14:textId="77777777" w:rsidR="00540591" w:rsidRDefault="00540591" w:rsidP="0070104F">
            <w:pPr>
              <w:pStyle w:val="ConsPlusNormal"/>
              <w:jc w:val="center"/>
            </w:pPr>
            <w:r>
              <w:t>011</w:t>
            </w:r>
          </w:p>
        </w:tc>
        <w:tc>
          <w:tcPr>
            <w:tcW w:w="504" w:type="dxa"/>
            <w:vAlign w:val="center"/>
          </w:tcPr>
          <w:p w14:paraId="1D12D283" w14:textId="77777777" w:rsidR="00540591" w:rsidRDefault="00540591" w:rsidP="0070104F">
            <w:pPr>
              <w:pStyle w:val="ConsPlusNormal"/>
              <w:jc w:val="center"/>
            </w:pPr>
            <w:r>
              <w:t>07</w:t>
            </w:r>
          </w:p>
        </w:tc>
        <w:tc>
          <w:tcPr>
            <w:tcW w:w="518" w:type="dxa"/>
            <w:vAlign w:val="center"/>
          </w:tcPr>
          <w:p w14:paraId="7622A296" w14:textId="77777777" w:rsidR="00540591" w:rsidRDefault="00540591" w:rsidP="0070104F">
            <w:pPr>
              <w:pStyle w:val="ConsPlusNormal"/>
              <w:jc w:val="center"/>
            </w:pPr>
            <w:r>
              <w:t>04</w:t>
            </w:r>
          </w:p>
        </w:tc>
        <w:tc>
          <w:tcPr>
            <w:tcW w:w="1701" w:type="dxa"/>
            <w:vAlign w:val="center"/>
          </w:tcPr>
          <w:p w14:paraId="29C43AC5" w14:textId="77777777" w:rsidR="00540591" w:rsidRDefault="00540591" w:rsidP="0070104F">
            <w:pPr>
              <w:pStyle w:val="ConsPlusNormal"/>
              <w:jc w:val="both"/>
            </w:pPr>
            <w:r>
              <w:t>18 4 02</w:t>
            </w:r>
          </w:p>
        </w:tc>
        <w:tc>
          <w:tcPr>
            <w:tcW w:w="602" w:type="dxa"/>
          </w:tcPr>
          <w:p w14:paraId="680F6F28" w14:textId="77777777" w:rsidR="00540591" w:rsidRDefault="00540591" w:rsidP="0070104F">
            <w:pPr>
              <w:pStyle w:val="ConsPlusNormal"/>
            </w:pPr>
          </w:p>
        </w:tc>
        <w:tc>
          <w:tcPr>
            <w:tcW w:w="1531" w:type="dxa"/>
            <w:vAlign w:val="center"/>
          </w:tcPr>
          <w:p w14:paraId="33283855" w14:textId="77777777" w:rsidR="00540591" w:rsidRDefault="00540591" w:rsidP="0070104F">
            <w:pPr>
              <w:pStyle w:val="ConsPlusNormal"/>
              <w:jc w:val="right"/>
            </w:pPr>
            <w:r>
              <w:t>53 590,6</w:t>
            </w:r>
          </w:p>
        </w:tc>
      </w:tr>
      <w:tr w:rsidR="00540591" w14:paraId="495A184F" w14:textId="77777777" w:rsidTr="0070104F">
        <w:tc>
          <w:tcPr>
            <w:tcW w:w="2891" w:type="dxa"/>
          </w:tcPr>
          <w:p w14:paraId="64DA4C8C"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5B77F89" w14:textId="77777777" w:rsidR="00540591" w:rsidRDefault="00540591" w:rsidP="0070104F">
            <w:pPr>
              <w:pStyle w:val="ConsPlusNormal"/>
              <w:jc w:val="center"/>
            </w:pPr>
            <w:r>
              <w:t>011</w:t>
            </w:r>
          </w:p>
        </w:tc>
        <w:tc>
          <w:tcPr>
            <w:tcW w:w="504" w:type="dxa"/>
            <w:vAlign w:val="center"/>
          </w:tcPr>
          <w:p w14:paraId="0BA47B19" w14:textId="77777777" w:rsidR="00540591" w:rsidRDefault="00540591" w:rsidP="0070104F">
            <w:pPr>
              <w:pStyle w:val="ConsPlusNormal"/>
              <w:jc w:val="center"/>
            </w:pPr>
            <w:r>
              <w:t>07</w:t>
            </w:r>
          </w:p>
        </w:tc>
        <w:tc>
          <w:tcPr>
            <w:tcW w:w="518" w:type="dxa"/>
            <w:vAlign w:val="center"/>
          </w:tcPr>
          <w:p w14:paraId="401316C5" w14:textId="77777777" w:rsidR="00540591" w:rsidRDefault="00540591" w:rsidP="0070104F">
            <w:pPr>
              <w:pStyle w:val="ConsPlusNormal"/>
              <w:jc w:val="center"/>
            </w:pPr>
            <w:r>
              <w:t>04</w:t>
            </w:r>
          </w:p>
        </w:tc>
        <w:tc>
          <w:tcPr>
            <w:tcW w:w="1701" w:type="dxa"/>
            <w:vAlign w:val="center"/>
          </w:tcPr>
          <w:p w14:paraId="375D4F3F" w14:textId="77777777" w:rsidR="00540591" w:rsidRDefault="00540591" w:rsidP="0070104F">
            <w:pPr>
              <w:pStyle w:val="ConsPlusNormal"/>
              <w:jc w:val="both"/>
            </w:pPr>
            <w:r>
              <w:t>18 4 02 10000</w:t>
            </w:r>
          </w:p>
        </w:tc>
        <w:tc>
          <w:tcPr>
            <w:tcW w:w="602" w:type="dxa"/>
          </w:tcPr>
          <w:p w14:paraId="11B5E8E6" w14:textId="77777777" w:rsidR="00540591" w:rsidRDefault="00540591" w:rsidP="0070104F">
            <w:pPr>
              <w:pStyle w:val="ConsPlusNormal"/>
            </w:pPr>
          </w:p>
        </w:tc>
        <w:tc>
          <w:tcPr>
            <w:tcW w:w="1531" w:type="dxa"/>
            <w:vAlign w:val="center"/>
          </w:tcPr>
          <w:p w14:paraId="0AB47E33" w14:textId="77777777" w:rsidR="00540591" w:rsidRDefault="00540591" w:rsidP="0070104F">
            <w:pPr>
              <w:pStyle w:val="ConsPlusNormal"/>
              <w:jc w:val="right"/>
            </w:pPr>
            <w:r>
              <w:t>53 590,6</w:t>
            </w:r>
          </w:p>
        </w:tc>
      </w:tr>
      <w:tr w:rsidR="00540591" w14:paraId="6E19929E" w14:textId="77777777" w:rsidTr="0070104F">
        <w:tc>
          <w:tcPr>
            <w:tcW w:w="2891" w:type="dxa"/>
            <w:vAlign w:val="center"/>
          </w:tcPr>
          <w:p w14:paraId="206367DE" w14:textId="77777777" w:rsidR="00540591" w:rsidRDefault="00540591" w:rsidP="0070104F">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на базе среднего общего образования по укрупненной группе направлений подготовки и специальностей (профессий) 49.00.00 "Физическая культура и спорт" углубленной подготовки в училищах олимпийского резерва</w:t>
            </w:r>
          </w:p>
        </w:tc>
        <w:tc>
          <w:tcPr>
            <w:tcW w:w="1247" w:type="dxa"/>
            <w:vAlign w:val="center"/>
          </w:tcPr>
          <w:p w14:paraId="209468F9" w14:textId="77777777" w:rsidR="00540591" w:rsidRDefault="00540591" w:rsidP="0070104F">
            <w:pPr>
              <w:pStyle w:val="ConsPlusNormal"/>
              <w:jc w:val="center"/>
            </w:pPr>
            <w:r>
              <w:t>011</w:t>
            </w:r>
          </w:p>
        </w:tc>
        <w:tc>
          <w:tcPr>
            <w:tcW w:w="504" w:type="dxa"/>
            <w:vAlign w:val="center"/>
          </w:tcPr>
          <w:p w14:paraId="788BCA35" w14:textId="77777777" w:rsidR="00540591" w:rsidRDefault="00540591" w:rsidP="0070104F">
            <w:pPr>
              <w:pStyle w:val="ConsPlusNormal"/>
              <w:jc w:val="center"/>
            </w:pPr>
            <w:r>
              <w:t>07</w:t>
            </w:r>
          </w:p>
        </w:tc>
        <w:tc>
          <w:tcPr>
            <w:tcW w:w="518" w:type="dxa"/>
            <w:vAlign w:val="center"/>
          </w:tcPr>
          <w:p w14:paraId="25D94479" w14:textId="77777777" w:rsidR="00540591" w:rsidRDefault="00540591" w:rsidP="0070104F">
            <w:pPr>
              <w:pStyle w:val="ConsPlusNormal"/>
              <w:jc w:val="center"/>
            </w:pPr>
            <w:r>
              <w:t>04</w:t>
            </w:r>
          </w:p>
        </w:tc>
        <w:tc>
          <w:tcPr>
            <w:tcW w:w="1701" w:type="dxa"/>
            <w:vAlign w:val="center"/>
          </w:tcPr>
          <w:p w14:paraId="1B249B1E" w14:textId="77777777" w:rsidR="00540591" w:rsidRDefault="00540591" w:rsidP="0070104F">
            <w:pPr>
              <w:pStyle w:val="ConsPlusNormal"/>
              <w:jc w:val="both"/>
            </w:pPr>
            <w:r>
              <w:t>18 4 02 13427</w:t>
            </w:r>
          </w:p>
        </w:tc>
        <w:tc>
          <w:tcPr>
            <w:tcW w:w="602" w:type="dxa"/>
            <w:vAlign w:val="center"/>
          </w:tcPr>
          <w:p w14:paraId="665F9A79" w14:textId="77777777" w:rsidR="00540591" w:rsidRDefault="00540591" w:rsidP="0070104F">
            <w:pPr>
              <w:pStyle w:val="ConsPlusNormal"/>
            </w:pPr>
          </w:p>
        </w:tc>
        <w:tc>
          <w:tcPr>
            <w:tcW w:w="1531" w:type="dxa"/>
            <w:vAlign w:val="center"/>
          </w:tcPr>
          <w:p w14:paraId="7CB60638" w14:textId="77777777" w:rsidR="00540591" w:rsidRDefault="00540591" w:rsidP="0070104F">
            <w:pPr>
              <w:pStyle w:val="ConsPlusNormal"/>
              <w:jc w:val="right"/>
            </w:pPr>
            <w:r>
              <w:t>53 590,6</w:t>
            </w:r>
          </w:p>
        </w:tc>
      </w:tr>
      <w:tr w:rsidR="00540591" w14:paraId="39E3B46D" w14:textId="77777777" w:rsidTr="0070104F">
        <w:tc>
          <w:tcPr>
            <w:tcW w:w="2891" w:type="dxa"/>
            <w:vAlign w:val="center"/>
          </w:tcPr>
          <w:p w14:paraId="661AB666"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9D462C3" w14:textId="77777777" w:rsidR="00540591" w:rsidRDefault="00540591" w:rsidP="0070104F">
            <w:pPr>
              <w:pStyle w:val="ConsPlusNormal"/>
              <w:jc w:val="center"/>
            </w:pPr>
            <w:r>
              <w:t>011</w:t>
            </w:r>
          </w:p>
        </w:tc>
        <w:tc>
          <w:tcPr>
            <w:tcW w:w="504" w:type="dxa"/>
            <w:vAlign w:val="center"/>
          </w:tcPr>
          <w:p w14:paraId="53DDA868" w14:textId="77777777" w:rsidR="00540591" w:rsidRDefault="00540591" w:rsidP="0070104F">
            <w:pPr>
              <w:pStyle w:val="ConsPlusNormal"/>
              <w:jc w:val="center"/>
            </w:pPr>
            <w:r>
              <w:t>07</w:t>
            </w:r>
          </w:p>
        </w:tc>
        <w:tc>
          <w:tcPr>
            <w:tcW w:w="518" w:type="dxa"/>
            <w:vAlign w:val="center"/>
          </w:tcPr>
          <w:p w14:paraId="79928840" w14:textId="77777777" w:rsidR="00540591" w:rsidRDefault="00540591" w:rsidP="0070104F">
            <w:pPr>
              <w:pStyle w:val="ConsPlusNormal"/>
              <w:jc w:val="center"/>
            </w:pPr>
            <w:r>
              <w:t>04</w:t>
            </w:r>
          </w:p>
        </w:tc>
        <w:tc>
          <w:tcPr>
            <w:tcW w:w="1701" w:type="dxa"/>
            <w:vAlign w:val="center"/>
          </w:tcPr>
          <w:p w14:paraId="058203BA" w14:textId="77777777" w:rsidR="00540591" w:rsidRDefault="00540591" w:rsidP="0070104F">
            <w:pPr>
              <w:pStyle w:val="ConsPlusNormal"/>
              <w:jc w:val="both"/>
            </w:pPr>
            <w:r>
              <w:t>18 4 02 13427</w:t>
            </w:r>
          </w:p>
        </w:tc>
        <w:tc>
          <w:tcPr>
            <w:tcW w:w="602" w:type="dxa"/>
            <w:vAlign w:val="center"/>
          </w:tcPr>
          <w:p w14:paraId="67D5AF70" w14:textId="77777777" w:rsidR="00540591" w:rsidRDefault="00540591" w:rsidP="0070104F">
            <w:pPr>
              <w:pStyle w:val="ConsPlusNormal"/>
              <w:jc w:val="center"/>
            </w:pPr>
            <w:r>
              <w:t>600</w:t>
            </w:r>
          </w:p>
        </w:tc>
        <w:tc>
          <w:tcPr>
            <w:tcW w:w="1531" w:type="dxa"/>
            <w:vAlign w:val="center"/>
          </w:tcPr>
          <w:p w14:paraId="0BB856B9" w14:textId="77777777" w:rsidR="00540591" w:rsidRDefault="00540591" w:rsidP="0070104F">
            <w:pPr>
              <w:pStyle w:val="ConsPlusNormal"/>
              <w:jc w:val="right"/>
            </w:pPr>
            <w:r>
              <w:t>53 590,6</w:t>
            </w:r>
          </w:p>
        </w:tc>
      </w:tr>
      <w:tr w:rsidR="00540591" w14:paraId="0BED2300" w14:textId="77777777" w:rsidTr="0070104F">
        <w:tc>
          <w:tcPr>
            <w:tcW w:w="2891" w:type="dxa"/>
            <w:vAlign w:val="center"/>
          </w:tcPr>
          <w:p w14:paraId="6F8D7C6E" w14:textId="77777777" w:rsidR="00540591" w:rsidRDefault="00540591" w:rsidP="0070104F">
            <w:pPr>
              <w:pStyle w:val="ConsPlusNormal"/>
              <w:jc w:val="both"/>
            </w:pPr>
            <w:r>
              <w:t>Субсидии бюджетным учреждениям</w:t>
            </w:r>
          </w:p>
        </w:tc>
        <w:tc>
          <w:tcPr>
            <w:tcW w:w="1247" w:type="dxa"/>
            <w:vAlign w:val="center"/>
          </w:tcPr>
          <w:p w14:paraId="21EB8911" w14:textId="77777777" w:rsidR="00540591" w:rsidRDefault="00540591" w:rsidP="0070104F">
            <w:pPr>
              <w:pStyle w:val="ConsPlusNormal"/>
              <w:jc w:val="center"/>
            </w:pPr>
            <w:r>
              <w:t>011</w:t>
            </w:r>
          </w:p>
        </w:tc>
        <w:tc>
          <w:tcPr>
            <w:tcW w:w="504" w:type="dxa"/>
            <w:vAlign w:val="center"/>
          </w:tcPr>
          <w:p w14:paraId="63F60373" w14:textId="77777777" w:rsidR="00540591" w:rsidRDefault="00540591" w:rsidP="0070104F">
            <w:pPr>
              <w:pStyle w:val="ConsPlusNormal"/>
              <w:jc w:val="center"/>
            </w:pPr>
            <w:r>
              <w:t>07</w:t>
            </w:r>
          </w:p>
        </w:tc>
        <w:tc>
          <w:tcPr>
            <w:tcW w:w="518" w:type="dxa"/>
            <w:vAlign w:val="center"/>
          </w:tcPr>
          <w:p w14:paraId="6FEF4E68" w14:textId="77777777" w:rsidR="00540591" w:rsidRDefault="00540591" w:rsidP="0070104F">
            <w:pPr>
              <w:pStyle w:val="ConsPlusNormal"/>
              <w:jc w:val="center"/>
            </w:pPr>
            <w:r>
              <w:t>04</w:t>
            </w:r>
          </w:p>
        </w:tc>
        <w:tc>
          <w:tcPr>
            <w:tcW w:w="1701" w:type="dxa"/>
            <w:vAlign w:val="center"/>
          </w:tcPr>
          <w:p w14:paraId="4A9FE0BE" w14:textId="77777777" w:rsidR="00540591" w:rsidRDefault="00540591" w:rsidP="0070104F">
            <w:pPr>
              <w:pStyle w:val="ConsPlusNormal"/>
              <w:jc w:val="both"/>
            </w:pPr>
            <w:r>
              <w:t>18 4 02 13427</w:t>
            </w:r>
          </w:p>
        </w:tc>
        <w:tc>
          <w:tcPr>
            <w:tcW w:w="602" w:type="dxa"/>
            <w:vAlign w:val="center"/>
          </w:tcPr>
          <w:p w14:paraId="727DC7B1" w14:textId="77777777" w:rsidR="00540591" w:rsidRDefault="00540591" w:rsidP="0070104F">
            <w:pPr>
              <w:pStyle w:val="ConsPlusNormal"/>
              <w:jc w:val="center"/>
            </w:pPr>
            <w:r>
              <w:t>610</w:t>
            </w:r>
          </w:p>
        </w:tc>
        <w:tc>
          <w:tcPr>
            <w:tcW w:w="1531" w:type="dxa"/>
            <w:vAlign w:val="center"/>
          </w:tcPr>
          <w:p w14:paraId="5E62B601" w14:textId="77777777" w:rsidR="00540591" w:rsidRDefault="00540591" w:rsidP="0070104F">
            <w:pPr>
              <w:pStyle w:val="ConsPlusNormal"/>
              <w:jc w:val="right"/>
            </w:pPr>
            <w:r>
              <w:t>53 590,6</w:t>
            </w:r>
          </w:p>
        </w:tc>
      </w:tr>
      <w:tr w:rsidR="00540591" w14:paraId="66406664" w14:textId="77777777" w:rsidTr="0070104F">
        <w:tc>
          <w:tcPr>
            <w:tcW w:w="2891" w:type="dxa"/>
            <w:vAlign w:val="center"/>
          </w:tcPr>
          <w:p w14:paraId="23647A4A" w14:textId="77777777" w:rsidR="00540591" w:rsidRDefault="00540591" w:rsidP="0070104F">
            <w:pPr>
              <w:pStyle w:val="ConsPlusNormal"/>
              <w:jc w:val="both"/>
            </w:pPr>
            <w:r>
              <w:t>Другие вопросы в области образования</w:t>
            </w:r>
          </w:p>
        </w:tc>
        <w:tc>
          <w:tcPr>
            <w:tcW w:w="1247" w:type="dxa"/>
            <w:vAlign w:val="center"/>
          </w:tcPr>
          <w:p w14:paraId="60B420B4" w14:textId="77777777" w:rsidR="00540591" w:rsidRDefault="00540591" w:rsidP="0070104F">
            <w:pPr>
              <w:pStyle w:val="ConsPlusNormal"/>
              <w:jc w:val="center"/>
            </w:pPr>
            <w:r>
              <w:t>011</w:t>
            </w:r>
          </w:p>
        </w:tc>
        <w:tc>
          <w:tcPr>
            <w:tcW w:w="504" w:type="dxa"/>
            <w:vAlign w:val="center"/>
          </w:tcPr>
          <w:p w14:paraId="79577F97" w14:textId="77777777" w:rsidR="00540591" w:rsidRDefault="00540591" w:rsidP="0070104F">
            <w:pPr>
              <w:pStyle w:val="ConsPlusNormal"/>
              <w:jc w:val="center"/>
            </w:pPr>
            <w:r>
              <w:t>07</w:t>
            </w:r>
          </w:p>
        </w:tc>
        <w:tc>
          <w:tcPr>
            <w:tcW w:w="518" w:type="dxa"/>
            <w:vAlign w:val="center"/>
          </w:tcPr>
          <w:p w14:paraId="2CC6BAC5" w14:textId="77777777" w:rsidR="00540591" w:rsidRDefault="00540591" w:rsidP="0070104F">
            <w:pPr>
              <w:pStyle w:val="ConsPlusNormal"/>
              <w:jc w:val="center"/>
            </w:pPr>
            <w:r>
              <w:t>09</w:t>
            </w:r>
          </w:p>
        </w:tc>
        <w:tc>
          <w:tcPr>
            <w:tcW w:w="1701" w:type="dxa"/>
            <w:vAlign w:val="center"/>
          </w:tcPr>
          <w:p w14:paraId="5EF7D53B" w14:textId="77777777" w:rsidR="00540591" w:rsidRDefault="00540591" w:rsidP="0070104F">
            <w:pPr>
              <w:pStyle w:val="ConsPlusNormal"/>
            </w:pPr>
          </w:p>
        </w:tc>
        <w:tc>
          <w:tcPr>
            <w:tcW w:w="602" w:type="dxa"/>
            <w:vAlign w:val="center"/>
          </w:tcPr>
          <w:p w14:paraId="64BC2514" w14:textId="77777777" w:rsidR="00540591" w:rsidRDefault="00540591" w:rsidP="0070104F">
            <w:pPr>
              <w:pStyle w:val="ConsPlusNormal"/>
            </w:pPr>
          </w:p>
        </w:tc>
        <w:tc>
          <w:tcPr>
            <w:tcW w:w="1531" w:type="dxa"/>
            <w:vAlign w:val="center"/>
          </w:tcPr>
          <w:p w14:paraId="20E758A5" w14:textId="77777777" w:rsidR="00540591" w:rsidRDefault="00540591" w:rsidP="0070104F">
            <w:pPr>
              <w:pStyle w:val="ConsPlusNormal"/>
              <w:jc w:val="right"/>
            </w:pPr>
            <w:r>
              <w:t>11 727,2</w:t>
            </w:r>
          </w:p>
        </w:tc>
      </w:tr>
      <w:tr w:rsidR="00540591" w14:paraId="06078018" w14:textId="77777777" w:rsidTr="0070104F">
        <w:tc>
          <w:tcPr>
            <w:tcW w:w="2891" w:type="dxa"/>
          </w:tcPr>
          <w:p w14:paraId="4FA4E9DC" w14:textId="77777777" w:rsidR="00540591" w:rsidRDefault="00540591"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04AC8D78" w14:textId="77777777" w:rsidR="00540591" w:rsidRDefault="00540591" w:rsidP="0070104F">
            <w:pPr>
              <w:pStyle w:val="ConsPlusNormal"/>
              <w:jc w:val="center"/>
            </w:pPr>
            <w:r>
              <w:t>011</w:t>
            </w:r>
          </w:p>
        </w:tc>
        <w:tc>
          <w:tcPr>
            <w:tcW w:w="504" w:type="dxa"/>
            <w:vAlign w:val="center"/>
          </w:tcPr>
          <w:p w14:paraId="6ABBE153" w14:textId="77777777" w:rsidR="00540591" w:rsidRDefault="00540591" w:rsidP="0070104F">
            <w:pPr>
              <w:pStyle w:val="ConsPlusNormal"/>
              <w:jc w:val="center"/>
            </w:pPr>
            <w:r>
              <w:t>07</w:t>
            </w:r>
          </w:p>
        </w:tc>
        <w:tc>
          <w:tcPr>
            <w:tcW w:w="518" w:type="dxa"/>
            <w:vAlign w:val="center"/>
          </w:tcPr>
          <w:p w14:paraId="44C017DA" w14:textId="77777777" w:rsidR="00540591" w:rsidRDefault="00540591" w:rsidP="0070104F">
            <w:pPr>
              <w:pStyle w:val="ConsPlusNormal"/>
              <w:jc w:val="center"/>
            </w:pPr>
            <w:r>
              <w:t>09</w:t>
            </w:r>
          </w:p>
        </w:tc>
        <w:tc>
          <w:tcPr>
            <w:tcW w:w="1701" w:type="dxa"/>
            <w:vAlign w:val="center"/>
          </w:tcPr>
          <w:p w14:paraId="185FD2DA" w14:textId="77777777" w:rsidR="00540591" w:rsidRDefault="00540591" w:rsidP="0070104F">
            <w:pPr>
              <w:pStyle w:val="ConsPlusNormal"/>
              <w:jc w:val="both"/>
            </w:pPr>
            <w:r>
              <w:t>14</w:t>
            </w:r>
          </w:p>
        </w:tc>
        <w:tc>
          <w:tcPr>
            <w:tcW w:w="602" w:type="dxa"/>
            <w:vAlign w:val="center"/>
          </w:tcPr>
          <w:p w14:paraId="2F28A1B4" w14:textId="77777777" w:rsidR="00540591" w:rsidRDefault="00540591" w:rsidP="0070104F">
            <w:pPr>
              <w:pStyle w:val="ConsPlusNormal"/>
            </w:pPr>
          </w:p>
        </w:tc>
        <w:tc>
          <w:tcPr>
            <w:tcW w:w="1531" w:type="dxa"/>
            <w:vAlign w:val="center"/>
          </w:tcPr>
          <w:p w14:paraId="44D04C2F" w14:textId="77777777" w:rsidR="00540591" w:rsidRDefault="00540591" w:rsidP="0070104F">
            <w:pPr>
              <w:pStyle w:val="ConsPlusNormal"/>
              <w:jc w:val="right"/>
            </w:pPr>
            <w:r>
              <w:t>11 727,2</w:t>
            </w:r>
          </w:p>
        </w:tc>
      </w:tr>
      <w:tr w:rsidR="00540591" w14:paraId="28E467D1" w14:textId="77777777" w:rsidTr="0070104F">
        <w:tc>
          <w:tcPr>
            <w:tcW w:w="2891" w:type="dxa"/>
            <w:vAlign w:val="center"/>
          </w:tcPr>
          <w:p w14:paraId="68C9C41A" w14:textId="77777777" w:rsidR="00540591" w:rsidRDefault="00540591" w:rsidP="0070104F">
            <w:pPr>
              <w:pStyle w:val="ConsPlusNormal"/>
              <w:jc w:val="both"/>
            </w:pPr>
            <w:r>
              <w:t xml:space="preserve">Региональные проекты, обеспечивающие достижение результатов федеральных проектов, входящих в состав </w:t>
            </w:r>
            <w:r>
              <w:lastRenderedPageBreak/>
              <w:t>национальных проектов</w:t>
            </w:r>
          </w:p>
        </w:tc>
        <w:tc>
          <w:tcPr>
            <w:tcW w:w="1247" w:type="dxa"/>
            <w:vAlign w:val="center"/>
          </w:tcPr>
          <w:p w14:paraId="1F74F9CE" w14:textId="77777777" w:rsidR="00540591" w:rsidRDefault="00540591" w:rsidP="0070104F">
            <w:pPr>
              <w:pStyle w:val="ConsPlusNormal"/>
              <w:jc w:val="center"/>
            </w:pPr>
            <w:r>
              <w:lastRenderedPageBreak/>
              <w:t>011</w:t>
            </w:r>
          </w:p>
        </w:tc>
        <w:tc>
          <w:tcPr>
            <w:tcW w:w="504" w:type="dxa"/>
            <w:vAlign w:val="center"/>
          </w:tcPr>
          <w:p w14:paraId="65A01DF0" w14:textId="77777777" w:rsidR="00540591" w:rsidRDefault="00540591" w:rsidP="0070104F">
            <w:pPr>
              <w:pStyle w:val="ConsPlusNormal"/>
              <w:jc w:val="center"/>
            </w:pPr>
            <w:r>
              <w:t>07</w:t>
            </w:r>
          </w:p>
        </w:tc>
        <w:tc>
          <w:tcPr>
            <w:tcW w:w="518" w:type="dxa"/>
            <w:vAlign w:val="center"/>
          </w:tcPr>
          <w:p w14:paraId="4AA972AD" w14:textId="77777777" w:rsidR="00540591" w:rsidRDefault="00540591" w:rsidP="0070104F">
            <w:pPr>
              <w:pStyle w:val="ConsPlusNormal"/>
              <w:jc w:val="center"/>
            </w:pPr>
            <w:r>
              <w:t>09</w:t>
            </w:r>
          </w:p>
        </w:tc>
        <w:tc>
          <w:tcPr>
            <w:tcW w:w="1701" w:type="dxa"/>
            <w:vAlign w:val="center"/>
          </w:tcPr>
          <w:p w14:paraId="61A145AA" w14:textId="77777777" w:rsidR="00540591" w:rsidRDefault="00540591" w:rsidP="0070104F">
            <w:pPr>
              <w:pStyle w:val="ConsPlusNormal"/>
              <w:jc w:val="both"/>
            </w:pPr>
            <w:r>
              <w:t>14 1</w:t>
            </w:r>
          </w:p>
        </w:tc>
        <w:tc>
          <w:tcPr>
            <w:tcW w:w="602" w:type="dxa"/>
            <w:vAlign w:val="center"/>
          </w:tcPr>
          <w:p w14:paraId="02FA7D67" w14:textId="77777777" w:rsidR="00540591" w:rsidRDefault="00540591" w:rsidP="0070104F">
            <w:pPr>
              <w:pStyle w:val="ConsPlusNormal"/>
            </w:pPr>
          </w:p>
        </w:tc>
        <w:tc>
          <w:tcPr>
            <w:tcW w:w="1531" w:type="dxa"/>
            <w:vAlign w:val="center"/>
          </w:tcPr>
          <w:p w14:paraId="5EA98872" w14:textId="77777777" w:rsidR="00540591" w:rsidRDefault="00540591" w:rsidP="0070104F">
            <w:pPr>
              <w:pStyle w:val="ConsPlusNormal"/>
              <w:jc w:val="right"/>
            </w:pPr>
            <w:r>
              <w:t>117,2</w:t>
            </w:r>
          </w:p>
        </w:tc>
      </w:tr>
      <w:tr w:rsidR="00540591" w14:paraId="0FDC3D05" w14:textId="77777777" w:rsidTr="0070104F">
        <w:tc>
          <w:tcPr>
            <w:tcW w:w="2891" w:type="dxa"/>
          </w:tcPr>
          <w:p w14:paraId="5D6F84B5" w14:textId="77777777" w:rsidR="00540591" w:rsidRDefault="00540591" w:rsidP="0070104F">
            <w:pPr>
              <w:pStyle w:val="ConsPlusNormal"/>
              <w:jc w:val="both"/>
            </w:pPr>
            <w:r>
              <w:t>Региональный проект "Педагоги и наставники (Забайкальский край)"</w:t>
            </w:r>
          </w:p>
        </w:tc>
        <w:tc>
          <w:tcPr>
            <w:tcW w:w="1247" w:type="dxa"/>
            <w:vAlign w:val="center"/>
          </w:tcPr>
          <w:p w14:paraId="1A42EE0C" w14:textId="77777777" w:rsidR="00540591" w:rsidRDefault="00540591" w:rsidP="0070104F">
            <w:pPr>
              <w:pStyle w:val="ConsPlusNormal"/>
              <w:jc w:val="center"/>
            </w:pPr>
            <w:r>
              <w:t>011</w:t>
            </w:r>
          </w:p>
        </w:tc>
        <w:tc>
          <w:tcPr>
            <w:tcW w:w="504" w:type="dxa"/>
            <w:vAlign w:val="center"/>
          </w:tcPr>
          <w:p w14:paraId="14B2F11E" w14:textId="77777777" w:rsidR="00540591" w:rsidRDefault="00540591" w:rsidP="0070104F">
            <w:pPr>
              <w:pStyle w:val="ConsPlusNormal"/>
              <w:jc w:val="center"/>
            </w:pPr>
            <w:r>
              <w:t>07</w:t>
            </w:r>
          </w:p>
        </w:tc>
        <w:tc>
          <w:tcPr>
            <w:tcW w:w="518" w:type="dxa"/>
            <w:vAlign w:val="center"/>
          </w:tcPr>
          <w:p w14:paraId="2FD8CC90" w14:textId="77777777" w:rsidR="00540591" w:rsidRDefault="00540591" w:rsidP="0070104F">
            <w:pPr>
              <w:pStyle w:val="ConsPlusNormal"/>
              <w:jc w:val="center"/>
            </w:pPr>
            <w:r>
              <w:t>09</w:t>
            </w:r>
          </w:p>
        </w:tc>
        <w:tc>
          <w:tcPr>
            <w:tcW w:w="1701" w:type="dxa"/>
            <w:vAlign w:val="center"/>
          </w:tcPr>
          <w:p w14:paraId="2B2C80C9" w14:textId="77777777" w:rsidR="00540591" w:rsidRDefault="00540591" w:rsidP="0070104F">
            <w:pPr>
              <w:pStyle w:val="ConsPlusNormal"/>
              <w:jc w:val="both"/>
            </w:pPr>
            <w:r>
              <w:t>14 1 Ю6</w:t>
            </w:r>
          </w:p>
        </w:tc>
        <w:tc>
          <w:tcPr>
            <w:tcW w:w="602" w:type="dxa"/>
          </w:tcPr>
          <w:p w14:paraId="65557C01" w14:textId="77777777" w:rsidR="00540591" w:rsidRDefault="00540591" w:rsidP="0070104F">
            <w:pPr>
              <w:pStyle w:val="ConsPlusNormal"/>
            </w:pPr>
          </w:p>
        </w:tc>
        <w:tc>
          <w:tcPr>
            <w:tcW w:w="1531" w:type="dxa"/>
            <w:vAlign w:val="center"/>
          </w:tcPr>
          <w:p w14:paraId="1B831C2A" w14:textId="77777777" w:rsidR="00540591" w:rsidRDefault="00540591" w:rsidP="0070104F">
            <w:pPr>
              <w:pStyle w:val="ConsPlusNormal"/>
              <w:jc w:val="right"/>
            </w:pPr>
            <w:r>
              <w:t>117,2</w:t>
            </w:r>
          </w:p>
        </w:tc>
      </w:tr>
      <w:tr w:rsidR="00540591" w14:paraId="03774B55" w14:textId="77777777" w:rsidTr="0070104F">
        <w:tc>
          <w:tcPr>
            <w:tcW w:w="2891" w:type="dxa"/>
            <w:vAlign w:val="center"/>
          </w:tcPr>
          <w:p w14:paraId="0F1DA06B" w14:textId="77777777" w:rsidR="00540591" w:rsidRDefault="00540591" w:rsidP="0070104F">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47" w:type="dxa"/>
            <w:vAlign w:val="center"/>
          </w:tcPr>
          <w:p w14:paraId="7E9FD3CD" w14:textId="77777777" w:rsidR="00540591" w:rsidRDefault="00540591" w:rsidP="0070104F">
            <w:pPr>
              <w:pStyle w:val="ConsPlusNormal"/>
              <w:jc w:val="center"/>
            </w:pPr>
            <w:r>
              <w:t>011</w:t>
            </w:r>
          </w:p>
        </w:tc>
        <w:tc>
          <w:tcPr>
            <w:tcW w:w="504" w:type="dxa"/>
            <w:vAlign w:val="center"/>
          </w:tcPr>
          <w:p w14:paraId="548D62BF" w14:textId="77777777" w:rsidR="00540591" w:rsidRDefault="00540591" w:rsidP="0070104F">
            <w:pPr>
              <w:pStyle w:val="ConsPlusNormal"/>
              <w:jc w:val="center"/>
            </w:pPr>
            <w:r>
              <w:t>07</w:t>
            </w:r>
          </w:p>
        </w:tc>
        <w:tc>
          <w:tcPr>
            <w:tcW w:w="518" w:type="dxa"/>
            <w:vAlign w:val="center"/>
          </w:tcPr>
          <w:p w14:paraId="4F121C37" w14:textId="77777777" w:rsidR="00540591" w:rsidRDefault="00540591" w:rsidP="0070104F">
            <w:pPr>
              <w:pStyle w:val="ConsPlusNormal"/>
              <w:jc w:val="center"/>
            </w:pPr>
            <w:r>
              <w:t>09</w:t>
            </w:r>
          </w:p>
        </w:tc>
        <w:tc>
          <w:tcPr>
            <w:tcW w:w="1701" w:type="dxa"/>
            <w:vAlign w:val="center"/>
          </w:tcPr>
          <w:p w14:paraId="04D15A3A" w14:textId="77777777" w:rsidR="00540591" w:rsidRDefault="00540591" w:rsidP="0070104F">
            <w:pPr>
              <w:pStyle w:val="ConsPlusNormal"/>
              <w:jc w:val="both"/>
            </w:pPr>
            <w:r>
              <w:t>14 1 Ю6 50500</w:t>
            </w:r>
          </w:p>
        </w:tc>
        <w:tc>
          <w:tcPr>
            <w:tcW w:w="602" w:type="dxa"/>
            <w:vAlign w:val="center"/>
          </w:tcPr>
          <w:p w14:paraId="6E7F1A4A" w14:textId="77777777" w:rsidR="00540591" w:rsidRDefault="00540591" w:rsidP="0070104F">
            <w:pPr>
              <w:pStyle w:val="ConsPlusNormal"/>
            </w:pPr>
          </w:p>
        </w:tc>
        <w:tc>
          <w:tcPr>
            <w:tcW w:w="1531" w:type="dxa"/>
            <w:vAlign w:val="center"/>
          </w:tcPr>
          <w:p w14:paraId="1D208411" w14:textId="77777777" w:rsidR="00540591" w:rsidRDefault="00540591" w:rsidP="0070104F">
            <w:pPr>
              <w:pStyle w:val="ConsPlusNormal"/>
              <w:jc w:val="right"/>
            </w:pPr>
            <w:r>
              <w:t>117,2</w:t>
            </w:r>
          </w:p>
        </w:tc>
      </w:tr>
      <w:tr w:rsidR="00540591" w14:paraId="0F8E9E97" w14:textId="77777777" w:rsidTr="0070104F">
        <w:tc>
          <w:tcPr>
            <w:tcW w:w="2891" w:type="dxa"/>
            <w:vAlign w:val="center"/>
          </w:tcPr>
          <w:p w14:paraId="1291B67A"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B121B71" w14:textId="77777777" w:rsidR="00540591" w:rsidRDefault="00540591" w:rsidP="0070104F">
            <w:pPr>
              <w:pStyle w:val="ConsPlusNormal"/>
              <w:jc w:val="center"/>
            </w:pPr>
            <w:r>
              <w:t>011</w:t>
            </w:r>
          </w:p>
        </w:tc>
        <w:tc>
          <w:tcPr>
            <w:tcW w:w="504" w:type="dxa"/>
            <w:vAlign w:val="center"/>
          </w:tcPr>
          <w:p w14:paraId="00B3B5F1" w14:textId="77777777" w:rsidR="00540591" w:rsidRDefault="00540591" w:rsidP="0070104F">
            <w:pPr>
              <w:pStyle w:val="ConsPlusNormal"/>
              <w:jc w:val="center"/>
            </w:pPr>
            <w:r>
              <w:t>07</w:t>
            </w:r>
          </w:p>
        </w:tc>
        <w:tc>
          <w:tcPr>
            <w:tcW w:w="518" w:type="dxa"/>
            <w:vAlign w:val="center"/>
          </w:tcPr>
          <w:p w14:paraId="095783A5" w14:textId="77777777" w:rsidR="00540591" w:rsidRDefault="00540591" w:rsidP="0070104F">
            <w:pPr>
              <w:pStyle w:val="ConsPlusNormal"/>
              <w:jc w:val="center"/>
            </w:pPr>
            <w:r>
              <w:t>09</w:t>
            </w:r>
          </w:p>
        </w:tc>
        <w:tc>
          <w:tcPr>
            <w:tcW w:w="1701" w:type="dxa"/>
            <w:vAlign w:val="center"/>
          </w:tcPr>
          <w:p w14:paraId="7D62010B" w14:textId="77777777" w:rsidR="00540591" w:rsidRDefault="00540591" w:rsidP="0070104F">
            <w:pPr>
              <w:pStyle w:val="ConsPlusNormal"/>
              <w:jc w:val="both"/>
            </w:pPr>
            <w:r>
              <w:t>14 1 Ю6 50500</w:t>
            </w:r>
          </w:p>
        </w:tc>
        <w:tc>
          <w:tcPr>
            <w:tcW w:w="602" w:type="dxa"/>
            <w:vAlign w:val="center"/>
          </w:tcPr>
          <w:p w14:paraId="33CEFFDD" w14:textId="77777777" w:rsidR="00540591" w:rsidRDefault="00540591" w:rsidP="0070104F">
            <w:pPr>
              <w:pStyle w:val="ConsPlusNormal"/>
              <w:jc w:val="center"/>
            </w:pPr>
            <w:r>
              <w:t>600</w:t>
            </w:r>
          </w:p>
        </w:tc>
        <w:tc>
          <w:tcPr>
            <w:tcW w:w="1531" w:type="dxa"/>
            <w:vAlign w:val="center"/>
          </w:tcPr>
          <w:p w14:paraId="273AA312" w14:textId="77777777" w:rsidR="00540591" w:rsidRDefault="00540591" w:rsidP="0070104F">
            <w:pPr>
              <w:pStyle w:val="ConsPlusNormal"/>
              <w:jc w:val="right"/>
            </w:pPr>
            <w:r>
              <w:t>117,2</w:t>
            </w:r>
          </w:p>
        </w:tc>
      </w:tr>
      <w:tr w:rsidR="00540591" w14:paraId="349EE3FD" w14:textId="77777777" w:rsidTr="0070104F">
        <w:tc>
          <w:tcPr>
            <w:tcW w:w="2891" w:type="dxa"/>
            <w:vAlign w:val="center"/>
          </w:tcPr>
          <w:p w14:paraId="6D66D168" w14:textId="77777777" w:rsidR="00540591" w:rsidRDefault="00540591" w:rsidP="0070104F">
            <w:pPr>
              <w:pStyle w:val="ConsPlusNormal"/>
              <w:jc w:val="both"/>
            </w:pPr>
            <w:r>
              <w:t>Субсидии бюджетным учреждениям</w:t>
            </w:r>
          </w:p>
        </w:tc>
        <w:tc>
          <w:tcPr>
            <w:tcW w:w="1247" w:type="dxa"/>
            <w:vAlign w:val="center"/>
          </w:tcPr>
          <w:p w14:paraId="1C7C78B9" w14:textId="77777777" w:rsidR="00540591" w:rsidRDefault="00540591" w:rsidP="0070104F">
            <w:pPr>
              <w:pStyle w:val="ConsPlusNormal"/>
              <w:jc w:val="center"/>
            </w:pPr>
            <w:r>
              <w:t>011</w:t>
            </w:r>
          </w:p>
        </w:tc>
        <w:tc>
          <w:tcPr>
            <w:tcW w:w="504" w:type="dxa"/>
            <w:vAlign w:val="center"/>
          </w:tcPr>
          <w:p w14:paraId="6E300115" w14:textId="77777777" w:rsidR="00540591" w:rsidRDefault="00540591" w:rsidP="0070104F">
            <w:pPr>
              <w:pStyle w:val="ConsPlusNormal"/>
              <w:jc w:val="center"/>
            </w:pPr>
            <w:r>
              <w:t>07</w:t>
            </w:r>
          </w:p>
        </w:tc>
        <w:tc>
          <w:tcPr>
            <w:tcW w:w="518" w:type="dxa"/>
            <w:vAlign w:val="center"/>
          </w:tcPr>
          <w:p w14:paraId="42A68574" w14:textId="77777777" w:rsidR="00540591" w:rsidRDefault="00540591" w:rsidP="0070104F">
            <w:pPr>
              <w:pStyle w:val="ConsPlusNormal"/>
              <w:jc w:val="center"/>
            </w:pPr>
            <w:r>
              <w:t>09</w:t>
            </w:r>
          </w:p>
        </w:tc>
        <w:tc>
          <w:tcPr>
            <w:tcW w:w="1701" w:type="dxa"/>
            <w:vAlign w:val="center"/>
          </w:tcPr>
          <w:p w14:paraId="095A92AE" w14:textId="77777777" w:rsidR="00540591" w:rsidRDefault="00540591" w:rsidP="0070104F">
            <w:pPr>
              <w:pStyle w:val="ConsPlusNormal"/>
              <w:jc w:val="both"/>
            </w:pPr>
            <w:r>
              <w:t>14 1 Ю6 50500</w:t>
            </w:r>
          </w:p>
        </w:tc>
        <w:tc>
          <w:tcPr>
            <w:tcW w:w="602" w:type="dxa"/>
            <w:vAlign w:val="center"/>
          </w:tcPr>
          <w:p w14:paraId="72B9C106" w14:textId="77777777" w:rsidR="00540591" w:rsidRDefault="00540591" w:rsidP="0070104F">
            <w:pPr>
              <w:pStyle w:val="ConsPlusNormal"/>
              <w:jc w:val="center"/>
            </w:pPr>
            <w:r>
              <w:t>610</w:t>
            </w:r>
          </w:p>
        </w:tc>
        <w:tc>
          <w:tcPr>
            <w:tcW w:w="1531" w:type="dxa"/>
            <w:vAlign w:val="center"/>
          </w:tcPr>
          <w:p w14:paraId="5B2EFCA3" w14:textId="77777777" w:rsidR="00540591" w:rsidRDefault="00540591" w:rsidP="0070104F">
            <w:pPr>
              <w:pStyle w:val="ConsPlusNormal"/>
              <w:jc w:val="right"/>
            </w:pPr>
            <w:r>
              <w:t>117,2</w:t>
            </w:r>
          </w:p>
        </w:tc>
      </w:tr>
      <w:tr w:rsidR="00540591" w14:paraId="2C702D7B" w14:textId="77777777" w:rsidTr="0070104F">
        <w:tc>
          <w:tcPr>
            <w:tcW w:w="2891" w:type="dxa"/>
            <w:vAlign w:val="center"/>
          </w:tcPr>
          <w:p w14:paraId="4E9D3488" w14:textId="77777777" w:rsidR="00540591" w:rsidRDefault="00540591" w:rsidP="0070104F">
            <w:pPr>
              <w:pStyle w:val="ConsPlusNormal"/>
              <w:jc w:val="both"/>
            </w:pPr>
            <w:r>
              <w:t>Комплексы процессных мероприятий</w:t>
            </w:r>
          </w:p>
        </w:tc>
        <w:tc>
          <w:tcPr>
            <w:tcW w:w="1247" w:type="dxa"/>
            <w:vAlign w:val="center"/>
          </w:tcPr>
          <w:p w14:paraId="7FF51427" w14:textId="77777777" w:rsidR="00540591" w:rsidRDefault="00540591" w:rsidP="0070104F">
            <w:pPr>
              <w:pStyle w:val="ConsPlusNormal"/>
              <w:jc w:val="center"/>
            </w:pPr>
            <w:r>
              <w:t>011</w:t>
            </w:r>
          </w:p>
        </w:tc>
        <w:tc>
          <w:tcPr>
            <w:tcW w:w="504" w:type="dxa"/>
            <w:vAlign w:val="center"/>
          </w:tcPr>
          <w:p w14:paraId="781318B2" w14:textId="77777777" w:rsidR="00540591" w:rsidRDefault="00540591" w:rsidP="0070104F">
            <w:pPr>
              <w:pStyle w:val="ConsPlusNormal"/>
              <w:jc w:val="center"/>
            </w:pPr>
            <w:r>
              <w:t>07</w:t>
            </w:r>
          </w:p>
        </w:tc>
        <w:tc>
          <w:tcPr>
            <w:tcW w:w="518" w:type="dxa"/>
            <w:vAlign w:val="center"/>
          </w:tcPr>
          <w:p w14:paraId="0FA760AC" w14:textId="77777777" w:rsidR="00540591" w:rsidRDefault="00540591" w:rsidP="0070104F">
            <w:pPr>
              <w:pStyle w:val="ConsPlusNormal"/>
              <w:jc w:val="center"/>
            </w:pPr>
            <w:r>
              <w:t>09</w:t>
            </w:r>
          </w:p>
        </w:tc>
        <w:tc>
          <w:tcPr>
            <w:tcW w:w="1701" w:type="dxa"/>
            <w:vAlign w:val="center"/>
          </w:tcPr>
          <w:p w14:paraId="233471A4" w14:textId="77777777" w:rsidR="00540591" w:rsidRDefault="00540591" w:rsidP="0070104F">
            <w:pPr>
              <w:pStyle w:val="ConsPlusNormal"/>
              <w:jc w:val="both"/>
            </w:pPr>
            <w:r>
              <w:t>14 4</w:t>
            </w:r>
          </w:p>
        </w:tc>
        <w:tc>
          <w:tcPr>
            <w:tcW w:w="602" w:type="dxa"/>
            <w:vAlign w:val="center"/>
          </w:tcPr>
          <w:p w14:paraId="2DF85B2C" w14:textId="77777777" w:rsidR="00540591" w:rsidRDefault="00540591" w:rsidP="0070104F">
            <w:pPr>
              <w:pStyle w:val="ConsPlusNormal"/>
            </w:pPr>
          </w:p>
        </w:tc>
        <w:tc>
          <w:tcPr>
            <w:tcW w:w="1531" w:type="dxa"/>
            <w:vAlign w:val="center"/>
          </w:tcPr>
          <w:p w14:paraId="2BCE8279" w14:textId="77777777" w:rsidR="00540591" w:rsidRDefault="00540591" w:rsidP="0070104F">
            <w:pPr>
              <w:pStyle w:val="ConsPlusNormal"/>
              <w:jc w:val="right"/>
            </w:pPr>
            <w:r>
              <w:t>11 610,0</w:t>
            </w:r>
          </w:p>
        </w:tc>
      </w:tr>
      <w:tr w:rsidR="00540591" w14:paraId="53EB800D" w14:textId="77777777" w:rsidTr="0070104F">
        <w:tc>
          <w:tcPr>
            <w:tcW w:w="2891" w:type="dxa"/>
          </w:tcPr>
          <w:p w14:paraId="668D9322" w14:textId="77777777" w:rsidR="00540591" w:rsidRDefault="00540591" w:rsidP="0070104F">
            <w:pPr>
              <w:pStyle w:val="ConsPlusNormal"/>
              <w:jc w:val="both"/>
            </w:pPr>
            <w:r>
              <w:t>Комплекс процессных мероприятий "Организация дополнительного образования, отдыха и оздоровления детей. Профилактика деструктивного поведения детей и молодежи"</w:t>
            </w:r>
          </w:p>
        </w:tc>
        <w:tc>
          <w:tcPr>
            <w:tcW w:w="1247" w:type="dxa"/>
            <w:vAlign w:val="center"/>
          </w:tcPr>
          <w:p w14:paraId="60527C2E" w14:textId="77777777" w:rsidR="00540591" w:rsidRDefault="00540591" w:rsidP="0070104F">
            <w:pPr>
              <w:pStyle w:val="ConsPlusNormal"/>
              <w:jc w:val="center"/>
            </w:pPr>
            <w:r>
              <w:t>011</w:t>
            </w:r>
          </w:p>
        </w:tc>
        <w:tc>
          <w:tcPr>
            <w:tcW w:w="504" w:type="dxa"/>
            <w:vAlign w:val="center"/>
          </w:tcPr>
          <w:p w14:paraId="5772E214" w14:textId="77777777" w:rsidR="00540591" w:rsidRDefault="00540591" w:rsidP="0070104F">
            <w:pPr>
              <w:pStyle w:val="ConsPlusNormal"/>
              <w:jc w:val="center"/>
            </w:pPr>
            <w:r>
              <w:t>07</w:t>
            </w:r>
          </w:p>
        </w:tc>
        <w:tc>
          <w:tcPr>
            <w:tcW w:w="518" w:type="dxa"/>
            <w:vAlign w:val="center"/>
          </w:tcPr>
          <w:p w14:paraId="6D57EC49" w14:textId="77777777" w:rsidR="00540591" w:rsidRDefault="00540591" w:rsidP="0070104F">
            <w:pPr>
              <w:pStyle w:val="ConsPlusNormal"/>
              <w:jc w:val="center"/>
            </w:pPr>
            <w:r>
              <w:t>09</w:t>
            </w:r>
          </w:p>
        </w:tc>
        <w:tc>
          <w:tcPr>
            <w:tcW w:w="1701" w:type="dxa"/>
            <w:vAlign w:val="center"/>
          </w:tcPr>
          <w:p w14:paraId="6110903F" w14:textId="77777777" w:rsidR="00540591" w:rsidRDefault="00540591" w:rsidP="0070104F">
            <w:pPr>
              <w:pStyle w:val="ConsPlusNormal"/>
              <w:jc w:val="both"/>
            </w:pPr>
            <w:r>
              <w:t>14 4 03</w:t>
            </w:r>
          </w:p>
        </w:tc>
        <w:tc>
          <w:tcPr>
            <w:tcW w:w="602" w:type="dxa"/>
          </w:tcPr>
          <w:p w14:paraId="537AB819" w14:textId="77777777" w:rsidR="00540591" w:rsidRDefault="00540591" w:rsidP="0070104F">
            <w:pPr>
              <w:pStyle w:val="ConsPlusNormal"/>
            </w:pPr>
          </w:p>
        </w:tc>
        <w:tc>
          <w:tcPr>
            <w:tcW w:w="1531" w:type="dxa"/>
            <w:vAlign w:val="center"/>
          </w:tcPr>
          <w:p w14:paraId="25F5708C" w14:textId="77777777" w:rsidR="00540591" w:rsidRDefault="00540591" w:rsidP="0070104F">
            <w:pPr>
              <w:pStyle w:val="ConsPlusNormal"/>
              <w:jc w:val="right"/>
            </w:pPr>
            <w:r>
              <w:t>11 610,0</w:t>
            </w:r>
          </w:p>
        </w:tc>
      </w:tr>
      <w:tr w:rsidR="00540591" w14:paraId="5C9A622E" w14:textId="77777777" w:rsidTr="0070104F">
        <w:tc>
          <w:tcPr>
            <w:tcW w:w="2891" w:type="dxa"/>
            <w:vAlign w:val="center"/>
          </w:tcPr>
          <w:p w14:paraId="0C9C60B9" w14:textId="77777777" w:rsidR="00540591" w:rsidRDefault="00540591" w:rsidP="0070104F">
            <w:pPr>
              <w:pStyle w:val="ConsPlusNormal"/>
              <w:jc w:val="both"/>
            </w:pPr>
            <w:r>
              <w:t>Осуществление реализации программ отдыха и оздоровления детей в Забайкальском крае</w:t>
            </w:r>
          </w:p>
        </w:tc>
        <w:tc>
          <w:tcPr>
            <w:tcW w:w="1247" w:type="dxa"/>
            <w:vAlign w:val="center"/>
          </w:tcPr>
          <w:p w14:paraId="66373F32" w14:textId="77777777" w:rsidR="00540591" w:rsidRDefault="00540591" w:rsidP="0070104F">
            <w:pPr>
              <w:pStyle w:val="ConsPlusNormal"/>
              <w:jc w:val="center"/>
            </w:pPr>
            <w:r>
              <w:t>011</w:t>
            </w:r>
          </w:p>
        </w:tc>
        <w:tc>
          <w:tcPr>
            <w:tcW w:w="504" w:type="dxa"/>
            <w:vAlign w:val="center"/>
          </w:tcPr>
          <w:p w14:paraId="70803E86" w14:textId="77777777" w:rsidR="00540591" w:rsidRDefault="00540591" w:rsidP="0070104F">
            <w:pPr>
              <w:pStyle w:val="ConsPlusNormal"/>
              <w:jc w:val="center"/>
            </w:pPr>
            <w:r>
              <w:t>07</w:t>
            </w:r>
          </w:p>
        </w:tc>
        <w:tc>
          <w:tcPr>
            <w:tcW w:w="518" w:type="dxa"/>
            <w:vAlign w:val="center"/>
          </w:tcPr>
          <w:p w14:paraId="02EB80F6" w14:textId="77777777" w:rsidR="00540591" w:rsidRDefault="00540591" w:rsidP="0070104F">
            <w:pPr>
              <w:pStyle w:val="ConsPlusNormal"/>
              <w:jc w:val="center"/>
            </w:pPr>
            <w:r>
              <w:t>09</w:t>
            </w:r>
          </w:p>
        </w:tc>
        <w:tc>
          <w:tcPr>
            <w:tcW w:w="1701" w:type="dxa"/>
            <w:vAlign w:val="center"/>
          </w:tcPr>
          <w:p w14:paraId="1FBF0E99" w14:textId="77777777" w:rsidR="00540591" w:rsidRDefault="00540591" w:rsidP="0070104F">
            <w:pPr>
              <w:pStyle w:val="ConsPlusNormal"/>
              <w:jc w:val="both"/>
            </w:pPr>
            <w:r>
              <w:t>14 4 03 01432</w:t>
            </w:r>
          </w:p>
        </w:tc>
        <w:tc>
          <w:tcPr>
            <w:tcW w:w="602" w:type="dxa"/>
            <w:vAlign w:val="center"/>
          </w:tcPr>
          <w:p w14:paraId="7F9FC405" w14:textId="77777777" w:rsidR="00540591" w:rsidRDefault="00540591" w:rsidP="0070104F">
            <w:pPr>
              <w:pStyle w:val="ConsPlusNormal"/>
            </w:pPr>
          </w:p>
        </w:tc>
        <w:tc>
          <w:tcPr>
            <w:tcW w:w="1531" w:type="dxa"/>
            <w:vAlign w:val="center"/>
          </w:tcPr>
          <w:p w14:paraId="2F2FECC1" w14:textId="77777777" w:rsidR="00540591" w:rsidRDefault="00540591" w:rsidP="0070104F">
            <w:pPr>
              <w:pStyle w:val="ConsPlusNormal"/>
              <w:jc w:val="right"/>
            </w:pPr>
            <w:r>
              <w:t>11 610,0</w:t>
            </w:r>
          </w:p>
        </w:tc>
      </w:tr>
      <w:tr w:rsidR="00540591" w14:paraId="6F956CF7" w14:textId="77777777" w:rsidTr="0070104F">
        <w:tc>
          <w:tcPr>
            <w:tcW w:w="2891" w:type="dxa"/>
            <w:vAlign w:val="center"/>
          </w:tcPr>
          <w:p w14:paraId="29B57626" w14:textId="77777777" w:rsidR="00540591" w:rsidRDefault="00540591"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247" w:type="dxa"/>
            <w:vAlign w:val="center"/>
          </w:tcPr>
          <w:p w14:paraId="318257D0" w14:textId="77777777" w:rsidR="00540591" w:rsidRDefault="00540591" w:rsidP="0070104F">
            <w:pPr>
              <w:pStyle w:val="ConsPlusNormal"/>
              <w:jc w:val="center"/>
            </w:pPr>
            <w:r>
              <w:t>011</w:t>
            </w:r>
          </w:p>
        </w:tc>
        <w:tc>
          <w:tcPr>
            <w:tcW w:w="504" w:type="dxa"/>
            <w:vAlign w:val="center"/>
          </w:tcPr>
          <w:p w14:paraId="706F8F64" w14:textId="77777777" w:rsidR="00540591" w:rsidRDefault="00540591" w:rsidP="0070104F">
            <w:pPr>
              <w:pStyle w:val="ConsPlusNormal"/>
              <w:jc w:val="center"/>
            </w:pPr>
            <w:r>
              <w:t>07</w:t>
            </w:r>
          </w:p>
        </w:tc>
        <w:tc>
          <w:tcPr>
            <w:tcW w:w="518" w:type="dxa"/>
            <w:vAlign w:val="center"/>
          </w:tcPr>
          <w:p w14:paraId="02DCDE73" w14:textId="77777777" w:rsidR="00540591" w:rsidRDefault="00540591" w:rsidP="0070104F">
            <w:pPr>
              <w:pStyle w:val="ConsPlusNormal"/>
              <w:jc w:val="center"/>
            </w:pPr>
            <w:r>
              <w:t>09</w:t>
            </w:r>
          </w:p>
        </w:tc>
        <w:tc>
          <w:tcPr>
            <w:tcW w:w="1701" w:type="dxa"/>
            <w:vAlign w:val="center"/>
          </w:tcPr>
          <w:p w14:paraId="6E4EA3A3" w14:textId="77777777" w:rsidR="00540591" w:rsidRDefault="00540591" w:rsidP="0070104F">
            <w:pPr>
              <w:pStyle w:val="ConsPlusNormal"/>
              <w:jc w:val="both"/>
            </w:pPr>
            <w:r>
              <w:t>14 4 03 01432</w:t>
            </w:r>
          </w:p>
        </w:tc>
        <w:tc>
          <w:tcPr>
            <w:tcW w:w="602" w:type="dxa"/>
            <w:vAlign w:val="center"/>
          </w:tcPr>
          <w:p w14:paraId="59E89775" w14:textId="77777777" w:rsidR="00540591" w:rsidRDefault="00540591" w:rsidP="0070104F">
            <w:pPr>
              <w:pStyle w:val="ConsPlusNormal"/>
              <w:jc w:val="center"/>
            </w:pPr>
            <w:r>
              <w:t>600</w:t>
            </w:r>
          </w:p>
        </w:tc>
        <w:tc>
          <w:tcPr>
            <w:tcW w:w="1531" w:type="dxa"/>
            <w:vAlign w:val="center"/>
          </w:tcPr>
          <w:p w14:paraId="4B073BFE" w14:textId="77777777" w:rsidR="00540591" w:rsidRDefault="00540591" w:rsidP="0070104F">
            <w:pPr>
              <w:pStyle w:val="ConsPlusNormal"/>
              <w:jc w:val="right"/>
            </w:pPr>
            <w:r>
              <w:t>11 610,0</w:t>
            </w:r>
          </w:p>
        </w:tc>
      </w:tr>
      <w:tr w:rsidR="00540591" w14:paraId="4F7BE83E" w14:textId="77777777" w:rsidTr="0070104F">
        <w:tc>
          <w:tcPr>
            <w:tcW w:w="2891" w:type="dxa"/>
            <w:vAlign w:val="center"/>
          </w:tcPr>
          <w:p w14:paraId="52823CEF" w14:textId="77777777" w:rsidR="00540591" w:rsidRDefault="00540591" w:rsidP="0070104F">
            <w:pPr>
              <w:pStyle w:val="ConsPlusNormal"/>
              <w:jc w:val="both"/>
            </w:pPr>
            <w:r>
              <w:t>Субсидии бюджетным учреждениям</w:t>
            </w:r>
          </w:p>
        </w:tc>
        <w:tc>
          <w:tcPr>
            <w:tcW w:w="1247" w:type="dxa"/>
            <w:vAlign w:val="center"/>
          </w:tcPr>
          <w:p w14:paraId="69688ABE" w14:textId="77777777" w:rsidR="00540591" w:rsidRDefault="00540591" w:rsidP="0070104F">
            <w:pPr>
              <w:pStyle w:val="ConsPlusNormal"/>
              <w:jc w:val="center"/>
            </w:pPr>
            <w:r>
              <w:t>011</w:t>
            </w:r>
          </w:p>
        </w:tc>
        <w:tc>
          <w:tcPr>
            <w:tcW w:w="504" w:type="dxa"/>
            <w:vAlign w:val="center"/>
          </w:tcPr>
          <w:p w14:paraId="6A9F86C5" w14:textId="77777777" w:rsidR="00540591" w:rsidRDefault="00540591" w:rsidP="0070104F">
            <w:pPr>
              <w:pStyle w:val="ConsPlusNormal"/>
              <w:jc w:val="center"/>
            </w:pPr>
            <w:r>
              <w:t>07</w:t>
            </w:r>
          </w:p>
        </w:tc>
        <w:tc>
          <w:tcPr>
            <w:tcW w:w="518" w:type="dxa"/>
            <w:vAlign w:val="center"/>
          </w:tcPr>
          <w:p w14:paraId="0502150D" w14:textId="77777777" w:rsidR="00540591" w:rsidRDefault="00540591" w:rsidP="0070104F">
            <w:pPr>
              <w:pStyle w:val="ConsPlusNormal"/>
              <w:jc w:val="center"/>
            </w:pPr>
            <w:r>
              <w:t>09</w:t>
            </w:r>
          </w:p>
        </w:tc>
        <w:tc>
          <w:tcPr>
            <w:tcW w:w="1701" w:type="dxa"/>
            <w:vAlign w:val="center"/>
          </w:tcPr>
          <w:p w14:paraId="3BEE5343" w14:textId="77777777" w:rsidR="00540591" w:rsidRDefault="00540591" w:rsidP="0070104F">
            <w:pPr>
              <w:pStyle w:val="ConsPlusNormal"/>
              <w:jc w:val="both"/>
            </w:pPr>
            <w:r>
              <w:t>14 4 03 01432</w:t>
            </w:r>
          </w:p>
        </w:tc>
        <w:tc>
          <w:tcPr>
            <w:tcW w:w="602" w:type="dxa"/>
            <w:vAlign w:val="center"/>
          </w:tcPr>
          <w:p w14:paraId="40FD0C61" w14:textId="77777777" w:rsidR="00540591" w:rsidRDefault="00540591" w:rsidP="0070104F">
            <w:pPr>
              <w:pStyle w:val="ConsPlusNormal"/>
              <w:jc w:val="center"/>
            </w:pPr>
            <w:r>
              <w:t>610</w:t>
            </w:r>
          </w:p>
        </w:tc>
        <w:tc>
          <w:tcPr>
            <w:tcW w:w="1531" w:type="dxa"/>
            <w:vAlign w:val="center"/>
          </w:tcPr>
          <w:p w14:paraId="46D0B350" w14:textId="77777777" w:rsidR="00540591" w:rsidRDefault="00540591" w:rsidP="0070104F">
            <w:pPr>
              <w:pStyle w:val="ConsPlusNormal"/>
              <w:jc w:val="right"/>
            </w:pPr>
            <w:r>
              <w:t>11 610,0</w:t>
            </w:r>
          </w:p>
        </w:tc>
      </w:tr>
      <w:tr w:rsidR="00540591" w14:paraId="2E91FAAD" w14:textId="77777777" w:rsidTr="0070104F">
        <w:tc>
          <w:tcPr>
            <w:tcW w:w="2891" w:type="dxa"/>
            <w:vAlign w:val="center"/>
          </w:tcPr>
          <w:p w14:paraId="5F8966BE" w14:textId="77777777" w:rsidR="00540591" w:rsidRDefault="00540591" w:rsidP="0070104F">
            <w:pPr>
              <w:pStyle w:val="ConsPlusNormal"/>
              <w:jc w:val="both"/>
              <w:outlineLvl w:val="2"/>
            </w:pPr>
            <w:r>
              <w:t>Здравоохранение</w:t>
            </w:r>
          </w:p>
        </w:tc>
        <w:tc>
          <w:tcPr>
            <w:tcW w:w="1247" w:type="dxa"/>
            <w:vAlign w:val="center"/>
          </w:tcPr>
          <w:p w14:paraId="35376728" w14:textId="77777777" w:rsidR="00540591" w:rsidRDefault="00540591" w:rsidP="0070104F">
            <w:pPr>
              <w:pStyle w:val="ConsPlusNormal"/>
              <w:jc w:val="center"/>
            </w:pPr>
            <w:r>
              <w:t>011</w:t>
            </w:r>
          </w:p>
        </w:tc>
        <w:tc>
          <w:tcPr>
            <w:tcW w:w="504" w:type="dxa"/>
            <w:vAlign w:val="center"/>
          </w:tcPr>
          <w:p w14:paraId="297D4518" w14:textId="77777777" w:rsidR="00540591" w:rsidRDefault="00540591" w:rsidP="0070104F">
            <w:pPr>
              <w:pStyle w:val="ConsPlusNormal"/>
              <w:jc w:val="center"/>
            </w:pPr>
            <w:r>
              <w:t>09</w:t>
            </w:r>
          </w:p>
        </w:tc>
        <w:tc>
          <w:tcPr>
            <w:tcW w:w="518" w:type="dxa"/>
            <w:vAlign w:val="center"/>
          </w:tcPr>
          <w:p w14:paraId="45D08236" w14:textId="77777777" w:rsidR="00540591" w:rsidRDefault="00540591" w:rsidP="0070104F">
            <w:pPr>
              <w:pStyle w:val="ConsPlusNormal"/>
            </w:pPr>
          </w:p>
        </w:tc>
        <w:tc>
          <w:tcPr>
            <w:tcW w:w="1701" w:type="dxa"/>
            <w:vAlign w:val="center"/>
          </w:tcPr>
          <w:p w14:paraId="6B2018F2" w14:textId="77777777" w:rsidR="00540591" w:rsidRDefault="00540591" w:rsidP="0070104F">
            <w:pPr>
              <w:pStyle w:val="ConsPlusNormal"/>
            </w:pPr>
          </w:p>
        </w:tc>
        <w:tc>
          <w:tcPr>
            <w:tcW w:w="602" w:type="dxa"/>
            <w:vAlign w:val="center"/>
          </w:tcPr>
          <w:p w14:paraId="4969F91E" w14:textId="77777777" w:rsidR="00540591" w:rsidRDefault="00540591" w:rsidP="0070104F">
            <w:pPr>
              <w:pStyle w:val="ConsPlusNormal"/>
            </w:pPr>
          </w:p>
        </w:tc>
        <w:tc>
          <w:tcPr>
            <w:tcW w:w="1531" w:type="dxa"/>
            <w:vAlign w:val="center"/>
          </w:tcPr>
          <w:p w14:paraId="0186E1D3" w14:textId="77777777" w:rsidR="00540591" w:rsidRDefault="00540591" w:rsidP="0070104F">
            <w:pPr>
              <w:pStyle w:val="ConsPlusNormal"/>
              <w:jc w:val="right"/>
            </w:pPr>
            <w:r>
              <w:t>70,2</w:t>
            </w:r>
          </w:p>
        </w:tc>
      </w:tr>
      <w:tr w:rsidR="00540591" w14:paraId="466000D9" w14:textId="77777777" w:rsidTr="0070104F">
        <w:tc>
          <w:tcPr>
            <w:tcW w:w="2891" w:type="dxa"/>
            <w:vAlign w:val="center"/>
          </w:tcPr>
          <w:p w14:paraId="314A79F8" w14:textId="77777777" w:rsidR="00540591" w:rsidRDefault="00540591" w:rsidP="0070104F">
            <w:pPr>
              <w:pStyle w:val="ConsPlusNormal"/>
              <w:jc w:val="both"/>
            </w:pPr>
            <w:r>
              <w:t>Другие вопросы в области здравоохранения</w:t>
            </w:r>
          </w:p>
        </w:tc>
        <w:tc>
          <w:tcPr>
            <w:tcW w:w="1247" w:type="dxa"/>
            <w:vAlign w:val="center"/>
          </w:tcPr>
          <w:p w14:paraId="1135EA23" w14:textId="77777777" w:rsidR="00540591" w:rsidRDefault="00540591" w:rsidP="0070104F">
            <w:pPr>
              <w:pStyle w:val="ConsPlusNormal"/>
              <w:jc w:val="center"/>
            </w:pPr>
            <w:r>
              <w:t>011</w:t>
            </w:r>
          </w:p>
        </w:tc>
        <w:tc>
          <w:tcPr>
            <w:tcW w:w="504" w:type="dxa"/>
            <w:vAlign w:val="center"/>
          </w:tcPr>
          <w:p w14:paraId="5C640409" w14:textId="77777777" w:rsidR="00540591" w:rsidRDefault="00540591" w:rsidP="0070104F">
            <w:pPr>
              <w:pStyle w:val="ConsPlusNormal"/>
              <w:jc w:val="center"/>
            </w:pPr>
            <w:r>
              <w:t>09</w:t>
            </w:r>
          </w:p>
        </w:tc>
        <w:tc>
          <w:tcPr>
            <w:tcW w:w="518" w:type="dxa"/>
            <w:vAlign w:val="center"/>
          </w:tcPr>
          <w:p w14:paraId="03FBC220" w14:textId="77777777" w:rsidR="00540591" w:rsidRDefault="00540591" w:rsidP="0070104F">
            <w:pPr>
              <w:pStyle w:val="ConsPlusNormal"/>
              <w:jc w:val="center"/>
            </w:pPr>
            <w:r>
              <w:t>09</w:t>
            </w:r>
          </w:p>
        </w:tc>
        <w:tc>
          <w:tcPr>
            <w:tcW w:w="1701" w:type="dxa"/>
            <w:vAlign w:val="center"/>
          </w:tcPr>
          <w:p w14:paraId="6C52F02F" w14:textId="77777777" w:rsidR="00540591" w:rsidRDefault="00540591" w:rsidP="0070104F">
            <w:pPr>
              <w:pStyle w:val="ConsPlusNormal"/>
            </w:pPr>
          </w:p>
        </w:tc>
        <w:tc>
          <w:tcPr>
            <w:tcW w:w="602" w:type="dxa"/>
            <w:vAlign w:val="center"/>
          </w:tcPr>
          <w:p w14:paraId="44D51B82" w14:textId="77777777" w:rsidR="00540591" w:rsidRDefault="00540591" w:rsidP="0070104F">
            <w:pPr>
              <w:pStyle w:val="ConsPlusNormal"/>
            </w:pPr>
          </w:p>
        </w:tc>
        <w:tc>
          <w:tcPr>
            <w:tcW w:w="1531" w:type="dxa"/>
            <w:vAlign w:val="center"/>
          </w:tcPr>
          <w:p w14:paraId="3E8D1B60" w14:textId="77777777" w:rsidR="00540591" w:rsidRDefault="00540591" w:rsidP="0070104F">
            <w:pPr>
              <w:pStyle w:val="ConsPlusNormal"/>
              <w:jc w:val="right"/>
            </w:pPr>
            <w:r>
              <w:t>70,2</w:t>
            </w:r>
          </w:p>
        </w:tc>
      </w:tr>
      <w:tr w:rsidR="00540591" w14:paraId="179EAB98" w14:textId="77777777" w:rsidTr="0070104F">
        <w:tc>
          <w:tcPr>
            <w:tcW w:w="2891" w:type="dxa"/>
          </w:tcPr>
          <w:p w14:paraId="6C0D6FE7" w14:textId="77777777" w:rsidR="00540591" w:rsidRDefault="00540591" w:rsidP="0070104F">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1247" w:type="dxa"/>
            <w:vAlign w:val="center"/>
          </w:tcPr>
          <w:p w14:paraId="5A8AE069" w14:textId="77777777" w:rsidR="00540591" w:rsidRDefault="00540591" w:rsidP="0070104F">
            <w:pPr>
              <w:pStyle w:val="ConsPlusNormal"/>
              <w:jc w:val="center"/>
            </w:pPr>
            <w:r>
              <w:t>011</w:t>
            </w:r>
          </w:p>
        </w:tc>
        <w:tc>
          <w:tcPr>
            <w:tcW w:w="504" w:type="dxa"/>
            <w:vAlign w:val="center"/>
          </w:tcPr>
          <w:p w14:paraId="1CD000C7" w14:textId="77777777" w:rsidR="00540591" w:rsidRDefault="00540591" w:rsidP="0070104F">
            <w:pPr>
              <w:pStyle w:val="ConsPlusNormal"/>
              <w:jc w:val="center"/>
            </w:pPr>
            <w:r>
              <w:t>09</w:t>
            </w:r>
          </w:p>
        </w:tc>
        <w:tc>
          <w:tcPr>
            <w:tcW w:w="518" w:type="dxa"/>
            <w:vAlign w:val="center"/>
          </w:tcPr>
          <w:p w14:paraId="72BA8398" w14:textId="77777777" w:rsidR="00540591" w:rsidRDefault="00540591" w:rsidP="0070104F">
            <w:pPr>
              <w:pStyle w:val="ConsPlusNormal"/>
              <w:jc w:val="center"/>
            </w:pPr>
            <w:r>
              <w:t>09</w:t>
            </w:r>
          </w:p>
        </w:tc>
        <w:tc>
          <w:tcPr>
            <w:tcW w:w="1701" w:type="dxa"/>
            <w:vAlign w:val="center"/>
          </w:tcPr>
          <w:p w14:paraId="78574BFC" w14:textId="77777777" w:rsidR="00540591" w:rsidRDefault="00540591" w:rsidP="0070104F">
            <w:pPr>
              <w:pStyle w:val="ConsPlusNormal"/>
              <w:jc w:val="both"/>
            </w:pPr>
            <w:r>
              <w:t>23</w:t>
            </w:r>
          </w:p>
        </w:tc>
        <w:tc>
          <w:tcPr>
            <w:tcW w:w="602" w:type="dxa"/>
            <w:vAlign w:val="center"/>
          </w:tcPr>
          <w:p w14:paraId="480B06CC" w14:textId="77777777" w:rsidR="00540591" w:rsidRDefault="00540591" w:rsidP="0070104F">
            <w:pPr>
              <w:pStyle w:val="ConsPlusNormal"/>
            </w:pPr>
          </w:p>
        </w:tc>
        <w:tc>
          <w:tcPr>
            <w:tcW w:w="1531" w:type="dxa"/>
            <w:vAlign w:val="center"/>
          </w:tcPr>
          <w:p w14:paraId="6A108A83" w14:textId="77777777" w:rsidR="00540591" w:rsidRDefault="00540591" w:rsidP="0070104F">
            <w:pPr>
              <w:pStyle w:val="ConsPlusNormal"/>
              <w:jc w:val="right"/>
            </w:pPr>
            <w:r>
              <w:t>70,2</w:t>
            </w:r>
          </w:p>
        </w:tc>
      </w:tr>
      <w:tr w:rsidR="00540591" w14:paraId="18D98A77" w14:textId="77777777" w:rsidTr="0070104F">
        <w:tc>
          <w:tcPr>
            <w:tcW w:w="2891" w:type="dxa"/>
            <w:vAlign w:val="center"/>
          </w:tcPr>
          <w:p w14:paraId="3D299E31" w14:textId="77777777" w:rsidR="00540591" w:rsidRDefault="00540591" w:rsidP="0070104F">
            <w:pPr>
              <w:pStyle w:val="ConsPlusNormal"/>
              <w:jc w:val="both"/>
            </w:pPr>
            <w:r>
              <w:t>Комплексы процессных мероприятий</w:t>
            </w:r>
          </w:p>
        </w:tc>
        <w:tc>
          <w:tcPr>
            <w:tcW w:w="1247" w:type="dxa"/>
            <w:vAlign w:val="center"/>
          </w:tcPr>
          <w:p w14:paraId="00A68B95" w14:textId="77777777" w:rsidR="00540591" w:rsidRDefault="00540591" w:rsidP="0070104F">
            <w:pPr>
              <w:pStyle w:val="ConsPlusNormal"/>
              <w:jc w:val="center"/>
            </w:pPr>
            <w:r>
              <w:t>011</w:t>
            </w:r>
          </w:p>
        </w:tc>
        <w:tc>
          <w:tcPr>
            <w:tcW w:w="504" w:type="dxa"/>
            <w:vAlign w:val="center"/>
          </w:tcPr>
          <w:p w14:paraId="10457513" w14:textId="77777777" w:rsidR="00540591" w:rsidRDefault="00540591" w:rsidP="0070104F">
            <w:pPr>
              <w:pStyle w:val="ConsPlusNormal"/>
              <w:jc w:val="center"/>
            </w:pPr>
            <w:r>
              <w:t>09</w:t>
            </w:r>
          </w:p>
        </w:tc>
        <w:tc>
          <w:tcPr>
            <w:tcW w:w="518" w:type="dxa"/>
            <w:vAlign w:val="center"/>
          </w:tcPr>
          <w:p w14:paraId="53A9183E" w14:textId="77777777" w:rsidR="00540591" w:rsidRDefault="00540591" w:rsidP="0070104F">
            <w:pPr>
              <w:pStyle w:val="ConsPlusNormal"/>
              <w:jc w:val="center"/>
            </w:pPr>
            <w:r>
              <w:t>09</w:t>
            </w:r>
          </w:p>
        </w:tc>
        <w:tc>
          <w:tcPr>
            <w:tcW w:w="1701" w:type="dxa"/>
            <w:vAlign w:val="center"/>
          </w:tcPr>
          <w:p w14:paraId="1913ECA9" w14:textId="77777777" w:rsidR="00540591" w:rsidRDefault="00540591" w:rsidP="0070104F">
            <w:pPr>
              <w:pStyle w:val="ConsPlusNormal"/>
              <w:jc w:val="both"/>
            </w:pPr>
            <w:r>
              <w:t>23 4</w:t>
            </w:r>
          </w:p>
        </w:tc>
        <w:tc>
          <w:tcPr>
            <w:tcW w:w="602" w:type="dxa"/>
            <w:vAlign w:val="center"/>
          </w:tcPr>
          <w:p w14:paraId="2C6AE15E" w14:textId="77777777" w:rsidR="00540591" w:rsidRDefault="00540591" w:rsidP="0070104F">
            <w:pPr>
              <w:pStyle w:val="ConsPlusNormal"/>
            </w:pPr>
          </w:p>
        </w:tc>
        <w:tc>
          <w:tcPr>
            <w:tcW w:w="1531" w:type="dxa"/>
            <w:vAlign w:val="center"/>
          </w:tcPr>
          <w:p w14:paraId="1B54A20D" w14:textId="77777777" w:rsidR="00540591" w:rsidRDefault="00540591" w:rsidP="0070104F">
            <w:pPr>
              <w:pStyle w:val="ConsPlusNormal"/>
              <w:jc w:val="right"/>
            </w:pPr>
            <w:r>
              <w:t>70,2</w:t>
            </w:r>
          </w:p>
        </w:tc>
      </w:tr>
      <w:tr w:rsidR="00540591" w14:paraId="6C3DECB0" w14:textId="77777777" w:rsidTr="0070104F">
        <w:tc>
          <w:tcPr>
            <w:tcW w:w="2891" w:type="dxa"/>
          </w:tcPr>
          <w:p w14:paraId="6CA1C47B" w14:textId="77777777" w:rsidR="00540591" w:rsidRDefault="00540591" w:rsidP="0070104F">
            <w:pPr>
              <w:pStyle w:val="ConsPlusNormal"/>
              <w:jc w:val="both"/>
            </w:pPr>
            <w:r>
              <w:t>Комплекс процессных мероприятий "Профилактика табакокурения, потребления никотинсодержащей продукции, наркомании и алкоголизма"</w:t>
            </w:r>
          </w:p>
        </w:tc>
        <w:tc>
          <w:tcPr>
            <w:tcW w:w="1247" w:type="dxa"/>
            <w:vAlign w:val="center"/>
          </w:tcPr>
          <w:p w14:paraId="14FB86F1" w14:textId="77777777" w:rsidR="00540591" w:rsidRDefault="00540591" w:rsidP="0070104F">
            <w:pPr>
              <w:pStyle w:val="ConsPlusNormal"/>
              <w:jc w:val="center"/>
            </w:pPr>
            <w:r>
              <w:t>011</w:t>
            </w:r>
          </w:p>
        </w:tc>
        <w:tc>
          <w:tcPr>
            <w:tcW w:w="504" w:type="dxa"/>
            <w:vAlign w:val="center"/>
          </w:tcPr>
          <w:p w14:paraId="10748087" w14:textId="77777777" w:rsidR="00540591" w:rsidRDefault="00540591" w:rsidP="0070104F">
            <w:pPr>
              <w:pStyle w:val="ConsPlusNormal"/>
              <w:jc w:val="center"/>
            </w:pPr>
            <w:r>
              <w:t>09</w:t>
            </w:r>
          </w:p>
        </w:tc>
        <w:tc>
          <w:tcPr>
            <w:tcW w:w="518" w:type="dxa"/>
            <w:vAlign w:val="center"/>
          </w:tcPr>
          <w:p w14:paraId="60737EA0" w14:textId="77777777" w:rsidR="00540591" w:rsidRDefault="00540591" w:rsidP="0070104F">
            <w:pPr>
              <w:pStyle w:val="ConsPlusNormal"/>
              <w:jc w:val="center"/>
            </w:pPr>
            <w:r>
              <w:t>09</w:t>
            </w:r>
          </w:p>
        </w:tc>
        <w:tc>
          <w:tcPr>
            <w:tcW w:w="1701" w:type="dxa"/>
            <w:vAlign w:val="center"/>
          </w:tcPr>
          <w:p w14:paraId="49CDBA2F" w14:textId="77777777" w:rsidR="00540591" w:rsidRDefault="00540591" w:rsidP="0070104F">
            <w:pPr>
              <w:pStyle w:val="ConsPlusNormal"/>
              <w:jc w:val="both"/>
            </w:pPr>
            <w:r>
              <w:t>23 4 01</w:t>
            </w:r>
          </w:p>
        </w:tc>
        <w:tc>
          <w:tcPr>
            <w:tcW w:w="602" w:type="dxa"/>
          </w:tcPr>
          <w:p w14:paraId="746C72CA" w14:textId="77777777" w:rsidR="00540591" w:rsidRDefault="00540591" w:rsidP="0070104F">
            <w:pPr>
              <w:pStyle w:val="ConsPlusNormal"/>
            </w:pPr>
          </w:p>
        </w:tc>
        <w:tc>
          <w:tcPr>
            <w:tcW w:w="1531" w:type="dxa"/>
            <w:vAlign w:val="center"/>
          </w:tcPr>
          <w:p w14:paraId="7F7CA7CA" w14:textId="77777777" w:rsidR="00540591" w:rsidRDefault="00540591" w:rsidP="0070104F">
            <w:pPr>
              <w:pStyle w:val="ConsPlusNormal"/>
              <w:jc w:val="right"/>
            </w:pPr>
            <w:r>
              <w:t>70,2</w:t>
            </w:r>
          </w:p>
        </w:tc>
      </w:tr>
      <w:tr w:rsidR="00540591" w14:paraId="56FC27E8" w14:textId="77777777" w:rsidTr="0070104F">
        <w:tc>
          <w:tcPr>
            <w:tcW w:w="2891" w:type="dxa"/>
            <w:vAlign w:val="center"/>
          </w:tcPr>
          <w:p w14:paraId="1EAE02F7" w14:textId="77777777" w:rsidR="00540591" w:rsidRDefault="00540591" w:rsidP="0070104F">
            <w:pPr>
              <w:pStyle w:val="ConsPlusNormal"/>
              <w:jc w:val="both"/>
            </w:pPr>
            <w:r>
              <w:t>Осуществление профилактических мероприятий</w:t>
            </w:r>
          </w:p>
        </w:tc>
        <w:tc>
          <w:tcPr>
            <w:tcW w:w="1247" w:type="dxa"/>
            <w:vAlign w:val="center"/>
          </w:tcPr>
          <w:p w14:paraId="14B48E48" w14:textId="77777777" w:rsidR="00540591" w:rsidRDefault="00540591" w:rsidP="0070104F">
            <w:pPr>
              <w:pStyle w:val="ConsPlusNormal"/>
              <w:jc w:val="center"/>
            </w:pPr>
            <w:r>
              <w:t>011</w:t>
            </w:r>
          </w:p>
        </w:tc>
        <w:tc>
          <w:tcPr>
            <w:tcW w:w="504" w:type="dxa"/>
            <w:vAlign w:val="center"/>
          </w:tcPr>
          <w:p w14:paraId="6DC31DBF" w14:textId="77777777" w:rsidR="00540591" w:rsidRDefault="00540591" w:rsidP="0070104F">
            <w:pPr>
              <w:pStyle w:val="ConsPlusNormal"/>
              <w:jc w:val="center"/>
            </w:pPr>
            <w:r>
              <w:t>09</w:t>
            </w:r>
          </w:p>
        </w:tc>
        <w:tc>
          <w:tcPr>
            <w:tcW w:w="518" w:type="dxa"/>
            <w:vAlign w:val="center"/>
          </w:tcPr>
          <w:p w14:paraId="71590E10" w14:textId="77777777" w:rsidR="00540591" w:rsidRDefault="00540591" w:rsidP="0070104F">
            <w:pPr>
              <w:pStyle w:val="ConsPlusNormal"/>
              <w:jc w:val="center"/>
            </w:pPr>
            <w:r>
              <w:t>09</w:t>
            </w:r>
          </w:p>
        </w:tc>
        <w:tc>
          <w:tcPr>
            <w:tcW w:w="1701" w:type="dxa"/>
            <w:vAlign w:val="center"/>
          </w:tcPr>
          <w:p w14:paraId="007D6863" w14:textId="77777777" w:rsidR="00540591" w:rsidRDefault="00540591" w:rsidP="0070104F">
            <w:pPr>
              <w:pStyle w:val="ConsPlusNormal"/>
              <w:jc w:val="both"/>
            </w:pPr>
            <w:r>
              <w:t>23 4 01 03212</w:t>
            </w:r>
          </w:p>
        </w:tc>
        <w:tc>
          <w:tcPr>
            <w:tcW w:w="602" w:type="dxa"/>
            <w:vAlign w:val="center"/>
          </w:tcPr>
          <w:p w14:paraId="661A5915" w14:textId="77777777" w:rsidR="00540591" w:rsidRDefault="00540591" w:rsidP="0070104F">
            <w:pPr>
              <w:pStyle w:val="ConsPlusNormal"/>
            </w:pPr>
          </w:p>
        </w:tc>
        <w:tc>
          <w:tcPr>
            <w:tcW w:w="1531" w:type="dxa"/>
            <w:vAlign w:val="center"/>
          </w:tcPr>
          <w:p w14:paraId="1BD86089" w14:textId="77777777" w:rsidR="00540591" w:rsidRDefault="00540591" w:rsidP="0070104F">
            <w:pPr>
              <w:pStyle w:val="ConsPlusNormal"/>
              <w:jc w:val="right"/>
            </w:pPr>
            <w:r>
              <w:t>70,2</w:t>
            </w:r>
          </w:p>
        </w:tc>
      </w:tr>
      <w:tr w:rsidR="00540591" w14:paraId="08CFC2E2" w14:textId="77777777" w:rsidTr="0070104F">
        <w:tc>
          <w:tcPr>
            <w:tcW w:w="2891" w:type="dxa"/>
            <w:vAlign w:val="center"/>
          </w:tcPr>
          <w:p w14:paraId="2293DBB4"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D605BDD" w14:textId="77777777" w:rsidR="00540591" w:rsidRDefault="00540591" w:rsidP="0070104F">
            <w:pPr>
              <w:pStyle w:val="ConsPlusNormal"/>
              <w:jc w:val="center"/>
            </w:pPr>
            <w:r>
              <w:t>011</w:t>
            </w:r>
          </w:p>
        </w:tc>
        <w:tc>
          <w:tcPr>
            <w:tcW w:w="504" w:type="dxa"/>
            <w:vAlign w:val="center"/>
          </w:tcPr>
          <w:p w14:paraId="14B0EE1A" w14:textId="77777777" w:rsidR="00540591" w:rsidRDefault="00540591" w:rsidP="0070104F">
            <w:pPr>
              <w:pStyle w:val="ConsPlusNormal"/>
              <w:jc w:val="center"/>
            </w:pPr>
            <w:r>
              <w:t>09</w:t>
            </w:r>
          </w:p>
        </w:tc>
        <w:tc>
          <w:tcPr>
            <w:tcW w:w="518" w:type="dxa"/>
            <w:vAlign w:val="center"/>
          </w:tcPr>
          <w:p w14:paraId="62AB137D" w14:textId="77777777" w:rsidR="00540591" w:rsidRDefault="00540591" w:rsidP="0070104F">
            <w:pPr>
              <w:pStyle w:val="ConsPlusNormal"/>
              <w:jc w:val="center"/>
            </w:pPr>
            <w:r>
              <w:t>09</w:t>
            </w:r>
          </w:p>
        </w:tc>
        <w:tc>
          <w:tcPr>
            <w:tcW w:w="1701" w:type="dxa"/>
            <w:vAlign w:val="center"/>
          </w:tcPr>
          <w:p w14:paraId="58179D84" w14:textId="77777777" w:rsidR="00540591" w:rsidRDefault="00540591" w:rsidP="0070104F">
            <w:pPr>
              <w:pStyle w:val="ConsPlusNormal"/>
              <w:jc w:val="both"/>
            </w:pPr>
            <w:r>
              <w:t>23 4 01 03212</w:t>
            </w:r>
          </w:p>
        </w:tc>
        <w:tc>
          <w:tcPr>
            <w:tcW w:w="602" w:type="dxa"/>
            <w:vAlign w:val="center"/>
          </w:tcPr>
          <w:p w14:paraId="1D02BB81" w14:textId="77777777" w:rsidR="00540591" w:rsidRDefault="00540591" w:rsidP="0070104F">
            <w:pPr>
              <w:pStyle w:val="ConsPlusNormal"/>
              <w:jc w:val="center"/>
            </w:pPr>
            <w:r>
              <w:t>200</w:t>
            </w:r>
          </w:p>
        </w:tc>
        <w:tc>
          <w:tcPr>
            <w:tcW w:w="1531" w:type="dxa"/>
            <w:vAlign w:val="center"/>
          </w:tcPr>
          <w:p w14:paraId="0CE00295" w14:textId="77777777" w:rsidR="00540591" w:rsidRDefault="00540591" w:rsidP="0070104F">
            <w:pPr>
              <w:pStyle w:val="ConsPlusNormal"/>
              <w:jc w:val="right"/>
            </w:pPr>
            <w:r>
              <w:t>70,2</w:t>
            </w:r>
          </w:p>
        </w:tc>
      </w:tr>
      <w:tr w:rsidR="00540591" w14:paraId="7CBD68D5" w14:textId="77777777" w:rsidTr="0070104F">
        <w:tc>
          <w:tcPr>
            <w:tcW w:w="2891" w:type="dxa"/>
            <w:vAlign w:val="center"/>
          </w:tcPr>
          <w:p w14:paraId="257406C9"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F3506B6" w14:textId="77777777" w:rsidR="00540591" w:rsidRDefault="00540591" w:rsidP="0070104F">
            <w:pPr>
              <w:pStyle w:val="ConsPlusNormal"/>
              <w:jc w:val="center"/>
            </w:pPr>
            <w:r>
              <w:t>011</w:t>
            </w:r>
          </w:p>
        </w:tc>
        <w:tc>
          <w:tcPr>
            <w:tcW w:w="504" w:type="dxa"/>
            <w:vAlign w:val="center"/>
          </w:tcPr>
          <w:p w14:paraId="604F6F13" w14:textId="77777777" w:rsidR="00540591" w:rsidRDefault="00540591" w:rsidP="0070104F">
            <w:pPr>
              <w:pStyle w:val="ConsPlusNormal"/>
              <w:jc w:val="center"/>
            </w:pPr>
            <w:r>
              <w:t>09</w:t>
            </w:r>
          </w:p>
        </w:tc>
        <w:tc>
          <w:tcPr>
            <w:tcW w:w="518" w:type="dxa"/>
            <w:vAlign w:val="center"/>
          </w:tcPr>
          <w:p w14:paraId="62650896" w14:textId="77777777" w:rsidR="00540591" w:rsidRDefault="00540591" w:rsidP="0070104F">
            <w:pPr>
              <w:pStyle w:val="ConsPlusNormal"/>
              <w:jc w:val="center"/>
            </w:pPr>
            <w:r>
              <w:t>09</w:t>
            </w:r>
          </w:p>
        </w:tc>
        <w:tc>
          <w:tcPr>
            <w:tcW w:w="1701" w:type="dxa"/>
            <w:vAlign w:val="center"/>
          </w:tcPr>
          <w:p w14:paraId="590756C8" w14:textId="77777777" w:rsidR="00540591" w:rsidRDefault="00540591" w:rsidP="0070104F">
            <w:pPr>
              <w:pStyle w:val="ConsPlusNormal"/>
              <w:jc w:val="both"/>
            </w:pPr>
            <w:r>
              <w:t>23 4 01 03212</w:t>
            </w:r>
          </w:p>
        </w:tc>
        <w:tc>
          <w:tcPr>
            <w:tcW w:w="602" w:type="dxa"/>
            <w:vAlign w:val="center"/>
          </w:tcPr>
          <w:p w14:paraId="09990CE7" w14:textId="77777777" w:rsidR="00540591" w:rsidRDefault="00540591" w:rsidP="0070104F">
            <w:pPr>
              <w:pStyle w:val="ConsPlusNormal"/>
              <w:jc w:val="center"/>
            </w:pPr>
            <w:r>
              <w:t>240</w:t>
            </w:r>
          </w:p>
        </w:tc>
        <w:tc>
          <w:tcPr>
            <w:tcW w:w="1531" w:type="dxa"/>
            <w:vAlign w:val="center"/>
          </w:tcPr>
          <w:p w14:paraId="4F90B004" w14:textId="77777777" w:rsidR="00540591" w:rsidRDefault="00540591" w:rsidP="0070104F">
            <w:pPr>
              <w:pStyle w:val="ConsPlusNormal"/>
              <w:jc w:val="right"/>
            </w:pPr>
            <w:r>
              <w:t>70,2</w:t>
            </w:r>
          </w:p>
        </w:tc>
      </w:tr>
      <w:tr w:rsidR="00540591" w14:paraId="51DAEBA1" w14:textId="77777777" w:rsidTr="0070104F">
        <w:tc>
          <w:tcPr>
            <w:tcW w:w="2891" w:type="dxa"/>
            <w:vAlign w:val="center"/>
          </w:tcPr>
          <w:p w14:paraId="096BBC5A" w14:textId="77777777" w:rsidR="00540591" w:rsidRDefault="00540591" w:rsidP="0070104F">
            <w:pPr>
              <w:pStyle w:val="ConsPlusNormal"/>
              <w:jc w:val="both"/>
              <w:outlineLvl w:val="2"/>
            </w:pPr>
            <w:r>
              <w:t>Физическая культура и спорт</w:t>
            </w:r>
          </w:p>
        </w:tc>
        <w:tc>
          <w:tcPr>
            <w:tcW w:w="1247" w:type="dxa"/>
            <w:vAlign w:val="center"/>
          </w:tcPr>
          <w:p w14:paraId="05257DAC" w14:textId="77777777" w:rsidR="00540591" w:rsidRDefault="00540591" w:rsidP="0070104F">
            <w:pPr>
              <w:pStyle w:val="ConsPlusNormal"/>
              <w:jc w:val="center"/>
            </w:pPr>
            <w:r>
              <w:t>011</w:t>
            </w:r>
          </w:p>
        </w:tc>
        <w:tc>
          <w:tcPr>
            <w:tcW w:w="504" w:type="dxa"/>
            <w:vAlign w:val="center"/>
          </w:tcPr>
          <w:p w14:paraId="0A52F313" w14:textId="77777777" w:rsidR="00540591" w:rsidRDefault="00540591" w:rsidP="0070104F">
            <w:pPr>
              <w:pStyle w:val="ConsPlusNormal"/>
              <w:jc w:val="center"/>
            </w:pPr>
            <w:r>
              <w:t>11</w:t>
            </w:r>
          </w:p>
        </w:tc>
        <w:tc>
          <w:tcPr>
            <w:tcW w:w="518" w:type="dxa"/>
            <w:vAlign w:val="center"/>
          </w:tcPr>
          <w:p w14:paraId="2B43CD3C" w14:textId="77777777" w:rsidR="00540591" w:rsidRDefault="00540591" w:rsidP="0070104F">
            <w:pPr>
              <w:pStyle w:val="ConsPlusNormal"/>
            </w:pPr>
          </w:p>
        </w:tc>
        <w:tc>
          <w:tcPr>
            <w:tcW w:w="1701" w:type="dxa"/>
            <w:vAlign w:val="center"/>
          </w:tcPr>
          <w:p w14:paraId="63254C83" w14:textId="77777777" w:rsidR="00540591" w:rsidRDefault="00540591" w:rsidP="0070104F">
            <w:pPr>
              <w:pStyle w:val="ConsPlusNormal"/>
            </w:pPr>
          </w:p>
        </w:tc>
        <w:tc>
          <w:tcPr>
            <w:tcW w:w="602" w:type="dxa"/>
            <w:vAlign w:val="center"/>
          </w:tcPr>
          <w:p w14:paraId="28F53600" w14:textId="77777777" w:rsidR="00540591" w:rsidRDefault="00540591" w:rsidP="0070104F">
            <w:pPr>
              <w:pStyle w:val="ConsPlusNormal"/>
            </w:pPr>
          </w:p>
        </w:tc>
        <w:tc>
          <w:tcPr>
            <w:tcW w:w="1531" w:type="dxa"/>
            <w:vAlign w:val="center"/>
          </w:tcPr>
          <w:p w14:paraId="622573DE" w14:textId="77777777" w:rsidR="00540591" w:rsidRDefault="00540591" w:rsidP="0070104F">
            <w:pPr>
              <w:pStyle w:val="ConsPlusNormal"/>
              <w:jc w:val="right"/>
            </w:pPr>
            <w:r>
              <w:t>1 474 967,6</w:t>
            </w:r>
          </w:p>
        </w:tc>
      </w:tr>
      <w:tr w:rsidR="00540591" w14:paraId="11FE27E5" w14:textId="77777777" w:rsidTr="0070104F">
        <w:tc>
          <w:tcPr>
            <w:tcW w:w="2891" w:type="dxa"/>
            <w:vAlign w:val="center"/>
          </w:tcPr>
          <w:p w14:paraId="568E737A" w14:textId="77777777" w:rsidR="00540591" w:rsidRDefault="00540591" w:rsidP="0070104F">
            <w:pPr>
              <w:pStyle w:val="ConsPlusNormal"/>
              <w:jc w:val="both"/>
            </w:pPr>
            <w:r>
              <w:t>Массовый спорт</w:t>
            </w:r>
          </w:p>
        </w:tc>
        <w:tc>
          <w:tcPr>
            <w:tcW w:w="1247" w:type="dxa"/>
            <w:vAlign w:val="center"/>
          </w:tcPr>
          <w:p w14:paraId="31F0F00E" w14:textId="77777777" w:rsidR="00540591" w:rsidRDefault="00540591" w:rsidP="0070104F">
            <w:pPr>
              <w:pStyle w:val="ConsPlusNormal"/>
              <w:jc w:val="center"/>
            </w:pPr>
            <w:r>
              <w:t>011</w:t>
            </w:r>
          </w:p>
        </w:tc>
        <w:tc>
          <w:tcPr>
            <w:tcW w:w="504" w:type="dxa"/>
            <w:vAlign w:val="center"/>
          </w:tcPr>
          <w:p w14:paraId="03360FAC" w14:textId="77777777" w:rsidR="00540591" w:rsidRDefault="00540591" w:rsidP="0070104F">
            <w:pPr>
              <w:pStyle w:val="ConsPlusNormal"/>
              <w:jc w:val="center"/>
            </w:pPr>
            <w:r>
              <w:t>11</w:t>
            </w:r>
          </w:p>
        </w:tc>
        <w:tc>
          <w:tcPr>
            <w:tcW w:w="518" w:type="dxa"/>
            <w:vAlign w:val="center"/>
          </w:tcPr>
          <w:p w14:paraId="4C03F101" w14:textId="77777777" w:rsidR="00540591" w:rsidRDefault="00540591" w:rsidP="0070104F">
            <w:pPr>
              <w:pStyle w:val="ConsPlusNormal"/>
              <w:jc w:val="center"/>
            </w:pPr>
            <w:r>
              <w:t>02</w:t>
            </w:r>
          </w:p>
        </w:tc>
        <w:tc>
          <w:tcPr>
            <w:tcW w:w="1701" w:type="dxa"/>
            <w:vAlign w:val="center"/>
          </w:tcPr>
          <w:p w14:paraId="4E41A40F" w14:textId="77777777" w:rsidR="00540591" w:rsidRDefault="00540591" w:rsidP="0070104F">
            <w:pPr>
              <w:pStyle w:val="ConsPlusNormal"/>
            </w:pPr>
          </w:p>
        </w:tc>
        <w:tc>
          <w:tcPr>
            <w:tcW w:w="602" w:type="dxa"/>
            <w:vAlign w:val="center"/>
          </w:tcPr>
          <w:p w14:paraId="473FA51F" w14:textId="77777777" w:rsidR="00540591" w:rsidRDefault="00540591" w:rsidP="0070104F">
            <w:pPr>
              <w:pStyle w:val="ConsPlusNormal"/>
            </w:pPr>
          </w:p>
        </w:tc>
        <w:tc>
          <w:tcPr>
            <w:tcW w:w="1531" w:type="dxa"/>
            <w:vAlign w:val="center"/>
          </w:tcPr>
          <w:p w14:paraId="6FAE6FA6" w14:textId="77777777" w:rsidR="00540591" w:rsidRDefault="00540591" w:rsidP="0070104F">
            <w:pPr>
              <w:pStyle w:val="ConsPlusNormal"/>
              <w:jc w:val="right"/>
            </w:pPr>
            <w:r>
              <w:t>821 074,5</w:t>
            </w:r>
          </w:p>
        </w:tc>
      </w:tr>
      <w:tr w:rsidR="00540591" w14:paraId="0E98206A" w14:textId="77777777" w:rsidTr="0070104F">
        <w:tc>
          <w:tcPr>
            <w:tcW w:w="2891" w:type="dxa"/>
          </w:tcPr>
          <w:p w14:paraId="5E4D47F1" w14:textId="77777777" w:rsidR="00540591" w:rsidRDefault="00540591" w:rsidP="0070104F">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247" w:type="dxa"/>
            <w:vAlign w:val="center"/>
          </w:tcPr>
          <w:p w14:paraId="55CDDAE4" w14:textId="77777777" w:rsidR="00540591" w:rsidRDefault="00540591" w:rsidP="0070104F">
            <w:pPr>
              <w:pStyle w:val="ConsPlusNormal"/>
              <w:jc w:val="center"/>
            </w:pPr>
            <w:r>
              <w:t>011</w:t>
            </w:r>
          </w:p>
        </w:tc>
        <w:tc>
          <w:tcPr>
            <w:tcW w:w="504" w:type="dxa"/>
            <w:vAlign w:val="center"/>
          </w:tcPr>
          <w:p w14:paraId="55533DB6" w14:textId="77777777" w:rsidR="00540591" w:rsidRDefault="00540591" w:rsidP="0070104F">
            <w:pPr>
              <w:pStyle w:val="ConsPlusNormal"/>
              <w:jc w:val="center"/>
            </w:pPr>
            <w:r>
              <w:t>11</w:t>
            </w:r>
          </w:p>
        </w:tc>
        <w:tc>
          <w:tcPr>
            <w:tcW w:w="518" w:type="dxa"/>
            <w:vAlign w:val="center"/>
          </w:tcPr>
          <w:p w14:paraId="757343A2" w14:textId="77777777" w:rsidR="00540591" w:rsidRDefault="00540591" w:rsidP="0070104F">
            <w:pPr>
              <w:pStyle w:val="ConsPlusNormal"/>
              <w:jc w:val="center"/>
            </w:pPr>
            <w:r>
              <w:t>02</w:t>
            </w:r>
          </w:p>
        </w:tc>
        <w:tc>
          <w:tcPr>
            <w:tcW w:w="1701" w:type="dxa"/>
            <w:vAlign w:val="center"/>
          </w:tcPr>
          <w:p w14:paraId="61F699DB" w14:textId="77777777" w:rsidR="00540591" w:rsidRDefault="00540591" w:rsidP="0070104F">
            <w:pPr>
              <w:pStyle w:val="ConsPlusNormal"/>
              <w:jc w:val="both"/>
            </w:pPr>
            <w:r>
              <w:t>18</w:t>
            </w:r>
          </w:p>
        </w:tc>
        <w:tc>
          <w:tcPr>
            <w:tcW w:w="602" w:type="dxa"/>
            <w:vAlign w:val="center"/>
          </w:tcPr>
          <w:p w14:paraId="4C795813" w14:textId="77777777" w:rsidR="00540591" w:rsidRDefault="00540591" w:rsidP="0070104F">
            <w:pPr>
              <w:pStyle w:val="ConsPlusNormal"/>
            </w:pPr>
          </w:p>
        </w:tc>
        <w:tc>
          <w:tcPr>
            <w:tcW w:w="1531" w:type="dxa"/>
            <w:vAlign w:val="center"/>
          </w:tcPr>
          <w:p w14:paraId="6634B1DC" w14:textId="77777777" w:rsidR="00540591" w:rsidRDefault="00540591" w:rsidP="0070104F">
            <w:pPr>
              <w:pStyle w:val="ConsPlusNormal"/>
              <w:jc w:val="right"/>
            </w:pPr>
            <w:r>
              <w:t>820 104,9</w:t>
            </w:r>
          </w:p>
        </w:tc>
      </w:tr>
      <w:tr w:rsidR="00540591" w14:paraId="24D7A786" w14:textId="77777777" w:rsidTr="0070104F">
        <w:tc>
          <w:tcPr>
            <w:tcW w:w="2891" w:type="dxa"/>
            <w:vAlign w:val="center"/>
          </w:tcPr>
          <w:p w14:paraId="7D202DAA" w14:textId="77777777" w:rsidR="00540591" w:rsidRDefault="00540591" w:rsidP="0070104F">
            <w:pPr>
              <w:pStyle w:val="ConsPlusNormal"/>
              <w:jc w:val="both"/>
            </w:pPr>
            <w:r>
              <w:t xml:space="preserve">Региональные проекты, не </w:t>
            </w:r>
            <w:r>
              <w:lastRenderedPageBreak/>
              <w:t>входящие в состав национальных проектов</w:t>
            </w:r>
          </w:p>
        </w:tc>
        <w:tc>
          <w:tcPr>
            <w:tcW w:w="1247" w:type="dxa"/>
            <w:vAlign w:val="center"/>
          </w:tcPr>
          <w:p w14:paraId="5684C493" w14:textId="77777777" w:rsidR="00540591" w:rsidRDefault="00540591" w:rsidP="0070104F">
            <w:pPr>
              <w:pStyle w:val="ConsPlusNormal"/>
              <w:jc w:val="center"/>
            </w:pPr>
            <w:r>
              <w:lastRenderedPageBreak/>
              <w:t>011</w:t>
            </w:r>
          </w:p>
        </w:tc>
        <w:tc>
          <w:tcPr>
            <w:tcW w:w="504" w:type="dxa"/>
            <w:vAlign w:val="center"/>
          </w:tcPr>
          <w:p w14:paraId="3E7611F2" w14:textId="77777777" w:rsidR="00540591" w:rsidRDefault="00540591" w:rsidP="0070104F">
            <w:pPr>
              <w:pStyle w:val="ConsPlusNormal"/>
              <w:jc w:val="center"/>
            </w:pPr>
            <w:r>
              <w:t>11</w:t>
            </w:r>
          </w:p>
        </w:tc>
        <w:tc>
          <w:tcPr>
            <w:tcW w:w="518" w:type="dxa"/>
            <w:vAlign w:val="center"/>
          </w:tcPr>
          <w:p w14:paraId="529B42E3" w14:textId="77777777" w:rsidR="00540591" w:rsidRDefault="00540591" w:rsidP="0070104F">
            <w:pPr>
              <w:pStyle w:val="ConsPlusNormal"/>
              <w:jc w:val="center"/>
            </w:pPr>
            <w:r>
              <w:t>02</w:t>
            </w:r>
          </w:p>
        </w:tc>
        <w:tc>
          <w:tcPr>
            <w:tcW w:w="1701" w:type="dxa"/>
            <w:vAlign w:val="center"/>
          </w:tcPr>
          <w:p w14:paraId="2961CD5E" w14:textId="77777777" w:rsidR="00540591" w:rsidRDefault="00540591" w:rsidP="0070104F">
            <w:pPr>
              <w:pStyle w:val="ConsPlusNormal"/>
              <w:jc w:val="both"/>
            </w:pPr>
            <w:r>
              <w:t>18 2</w:t>
            </w:r>
          </w:p>
        </w:tc>
        <w:tc>
          <w:tcPr>
            <w:tcW w:w="602" w:type="dxa"/>
            <w:vAlign w:val="center"/>
          </w:tcPr>
          <w:p w14:paraId="28104CE4" w14:textId="77777777" w:rsidR="00540591" w:rsidRDefault="00540591" w:rsidP="0070104F">
            <w:pPr>
              <w:pStyle w:val="ConsPlusNormal"/>
            </w:pPr>
          </w:p>
        </w:tc>
        <w:tc>
          <w:tcPr>
            <w:tcW w:w="1531" w:type="dxa"/>
            <w:vAlign w:val="center"/>
          </w:tcPr>
          <w:p w14:paraId="14629415" w14:textId="77777777" w:rsidR="00540591" w:rsidRDefault="00540591" w:rsidP="0070104F">
            <w:pPr>
              <w:pStyle w:val="ConsPlusNormal"/>
              <w:jc w:val="right"/>
            </w:pPr>
            <w:r>
              <w:t>766 504,9</w:t>
            </w:r>
          </w:p>
        </w:tc>
      </w:tr>
      <w:tr w:rsidR="00540591" w14:paraId="76920BC7" w14:textId="77777777" w:rsidTr="0070104F">
        <w:tc>
          <w:tcPr>
            <w:tcW w:w="2891" w:type="dxa"/>
          </w:tcPr>
          <w:p w14:paraId="00427482" w14:textId="77777777" w:rsidR="00540591" w:rsidRDefault="00540591" w:rsidP="0070104F">
            <w:pPr>
              <w:pStyle w:val="ConsPlusNormal"/>
              <w:jc w:val="both"/>
            </w:pPr>
            <w:r>
              <w:t>Региональный проект "Спорт - норма жизни в Забайкальском крае"</w:t>
            </w:r>
          </w:p>
        </w:tc>
        <w:tc>
          <w:tcPr>
            <w:tcW w:w="1247" w:type="dxa"/>
            <w:vAlign w:val="center"/>
          </w:tcPr>
          <w:p w14:paraId="107C54E1" w14:textId="77777777" w:rsidR="00540591" w:rsidRDefault="00540591" w:rsidP="0070104F">
            <w:pPr>
              <w:pStyle w:val="ConsPlusNormal"/>
              <w:jc w:val="center"/>
            </w:pPr>
            <w:r>
              <w:t>011</w:t>
            </w:r>
          </w:p>
        </w:tc>
        <w:tc>
          <w:tcPr>
            <w:tcW w:w="504" w:type="dxa"/>
            <w:vAlign w:val="center"/>
          </w:tcPr>
          <w:p w14:paraId="0CD0F151" w14:textId="77777777" w:rsidR="00540591" w:rsidRDefault="00540591" w:rsidP="0070104F">
            <w:pPr>
              <w:pStyle w:val="ConsPlusNormal"/>
              <w:jc w:val="center"/>
            </w:pPr>
            <w:r>
              <w:t>11</w:t>
            </w:r>
          </w:p>
        </w:tc>
        <w:tc>
          <w:tcPr>
            <w:tcW w:w="518" w:type="dxa"/>
            <w:vAlign w:val="center"/>
          </w:tcPr>
          <w:p w14:paraId="46C66D66" w14:textId="77777777" w:rsidR="00540591" w:rsidRDefault="00540591" w:rsidP="0070104F">
            <w:pPr>
              <w:pStyle w:val="ConsPlusNormal"/>
              <w:jc w:val="center"/>
            </w:pPr>
            <w:r>
              <w:t>02</w:t>
            </w:r>
          </w:p>
        </w:tc>
        <w:tc>
          <w:tcPr>
            <w:tcW w:w="1701" w:type="dxa"/>
            <w:vAlign w:val="center"/>
          </w:tcPr>
          <w:p w14:paraId="455FBE33" w14:textId="77777777" w:rsidR="00540591" w:rsidRDefault="00540591" w:rsidP="0070104F">
            <w:pPr>
              <w:pStyle w:val="ConsPlusNormal"/>
              <w:jc w:val="both"/>
            </w:pPr>
            <w:r>
              <w:t>18 2 01</w:t>
            </w:r>
          </w:p>
        </w:tc>
        <w:tc>
          <w:tcPr>
            <w:tcW w:w="602" w:type="dxa"/>
          </w:tcPr>
          <w:p w14:paraId="051075E9" w14:textId="77777777" w:rsidR="00540591" w:rsidRDefault="00540591" w:rsidP="0070104F">
            <w:pPr>
              <w:pStyle w:val="ConsPlusNormal"/>
            </w:pPr>
          </w:p>
        </w:tc>
        <w:tc>
          <w:tcPr>
            <w:tcW w:w="1531" w:type="dxa"/>
            <w:vAlign w:val="center"/>
          </w:tcPr>
          <w:p w14:paraId="638814C7" w14:textId="77777777" w:rsidR="00540591" w:rsidRDefault="00540591" w:rsidP="0070104F">
            <w:pPr>
              <w:pStyle w:val="ConsPlusNormal"/>
              <w:jc w:val="right"/>
            </w:pPr>
            <w:r>
              <w:t>754 504,9</w:t>
            </w:r>
          </w:p>
        </w:tc>
      </w:tr>
      <w:tr w:rsidR="00540591" w14:paraId="65CB7460" w14:textId="77777777" w:rsidTr="0070104F">
        <w:tc>
          <w:tcPr>
            <w:tcW w:w="2891" w:type="dxa"/>
            <w:vAlign w:val="center"/>
          </w:tcPr>
          <w:p w14:paraId="5BDACA4D" w14:textId="77777777" w:rsidR="00540591" w:rsidRDefault="00540591" w:rsidP="0070104F">
            <w:pPr>
              <w:pStyle w:val="ConsPlusNormal"/>
              <w:jc w:val="both"/>
            </w:pPr>
            <w:r>
              <w:t>Осуществление капитального ремонта объектов спортивной инфраструктуры</w:t>
            </w:r>
          </w:p>
        </w:tc>
        <w:tc>
          <w:tcPr>
            <w:tcW w:w="1247" w:type="dxa"/>
            <w:vAlign w:val="center"/>
          </w:tcPr>
          <w:p w14:paraId="738FD34C" w14:textId="77777777" w:rsidR="00540591" w:rsidRDefault="00540591" w:rsidP="0070104F">
            <w:pPr>
              <w:pStyle w:val="ConsPlusNormal"/>
              <w:jc w:val="center"/>
            </w:pPr>
            <w:r>
              <w:t>011</w:t>
            </w:r>
          </w:p>
        </w:tc>
        <w:tc>
          <w:tcPr>
            <w:tcW w:w="504" w:type="dxa"/>
            <w:vAlign w:val="center"/>
          </w:tcPr>
          <w:p w14:paraId="6FA9F6F4" w14:textId="77777777" w:rsidR="00540591" w:rsidRDefault="00540591" w:rsidP="0070104F">
            <w:pPr>
              <w:pStyle w:val="ConsPlusNormal"/>
              <w:jc w:val="center"/>
            </w:pPr>
            <w:r>
              <w:t>11</w:t>
            </w:r>
          </w:p>
        </w:tc>
        <w:tc>
          <w:tcPr>
            <w:tcW w:w="518" w:type="dxa"/>
            <w:vAlign w:val="center"/>
          </w:tcPr>
          <w:p w14:paraId="6673E1A7" w14:textId="77777777" w:rsidR="00540591" w:rsidRDefault="00540591" w:rsidP="0070104F">
            <w:pPr>
              <w:pStyle w:val="ConsPlusNormal"/>
              <w:jc w:val="center"/>
            </w:pPr>
            <w:r>
              <w:t>02</w:t>
            </w:r>
          </w:p>
        </w:tc>
        <w:tc>
          <w:tcPr>
            <w:tcW w:w="1701" w:type="dxa"/>
            <w:vAlign w:val="center"/>
          </w:tcPr>
          <w:p w14:paraId="06A4BCFB" w14:textId="77777777" w:rsidR="00540591" w:rsidRDefault="00540591" w:rsidP="0070104F">
            <w:pPr>
              <w:pStyle w:val="ConsPlusNormal"/>
              <w:jc w:val="both"/>
            </w:pPr>
            <w:r>
              <w:t>18 2 01 R1330</w:t>
            </w:r>
          </w:p>
        </w:tc>
        <w:tc>
          <w:tcPr>
            <w:tcW w:w="602" w:type="dxa"/>
            <w:vAlign w:val="center"/>
          </w:tcPr>
          <w:p w14:paraId="78F29F94" w14:textId="77777777" w:rsidR="00540591" w:rsidRDefault="00540591" w:rsidP="0070104F">
            <w:pPr>
              <w:pStyle w:val="ConsPlusNormal"/>
            </w:pPr>
          </w:p>
        </w:tc>
        <w:tc>
          <w:tcPr>
            <w:tcW w:w="1531" w:type="dxa"/>
            <w:vAlign w:val="center"/>
          </w:tcPr>
          <w:p w14:paraId="0EE0EC07" w14:textId="77777777" w:rsidR="00540591" w:rsidRDefault="00540591" w:rsidP="0070104F">
            <w:pPr>
              <w:pStyle w:val="ConsPlusNormal"/>
              <w:jc w:val="right"/>
            </w:pPr>
            <w:r>
              <w:t>36 350,0</w:t>
            </w:r>
          </w:p>
        </w:tc>
      </w:tr>
      <w:tr w:rsidR="00540591" w14:paraId="18F42649" w14:textId="77777777" w:rsidTr="0070104F">
        <w:tc>
          <w:tcPr>
            <w:tcW w:w="2891" w:type="dxa"/>
            <w:vAlign w:val="center"/>
          </w:tcPr>
          <w:p w14:paraId="493C6AAE" w14:textId="77777777" w:rsidR="00540591" w:rsidRDefault="00540591" w:rsidP="0070104F">
            <w:pPr>
              <w:pStyle w:val="ConsPlusNormal"/>
              <w:jc w:val="both"/>
            </w:pPr>
            <w:r>
              <w:t>Межбюджетные трансферты</w:t>
            </w:r>
          </w:p>
        </w:tc>
        <w:tc>
          <w:tcPr>
            <w:tcW w:w="1247" w:type="dxa"/>
            <w:vAlign w:val="center"/>
          </w:tcPr>
          <w:p w14:paraId="2DD56CF4" w14:textId="77777777" w:rsidR="00540591" w:rsidRDefault="00540591" w:rsidP="0070104F">
            <w:pPr>
              <w:pStyle w:val="ConsPlusNormal"/>
              <w:jc w:val="center"/>
            </w:pPr>
            <w:r>
              <w:t>011</w:t>
            </w:r>
          </w:p>
        </w:tc>
        <w:tc>
          <w:tcPr>
            <w:tcW w:w="504" w:type="dxa"/>
            <w:vAlign w:val="center"/>
          </w:tcPr>
          <w:p w14:paraId="6FC19B03" w14:textId="77777777" w:rsidR="00540591" w:rsidRDefault="00540591" w:rsidP="0070104F">
            <w:pPr>
              <w:pStyle w:val="ConsPlusNormal"/>
              <w:jc w:val="center"/>
            </w:pPr>
            <w:r>
              <w:t>11</w:t>
            </w:r>
          </w:p>
        </w:tc>
        <w:tc>
          <w:tcPr>
            <w:tcW w:w="518" w:type="dxa"/>
            <w:vAlign w:val="center"/>
          </w:tcPr>
          <w:p w14:paraId="7164C224" w14:textId="77777777" w:rsidR="00540591" w:rsidRDefault="00540591" w:rsidP="0070104F">
            <w:pPr>
              <w:pStyle w:val="ConsPlusNormal"/>
              <w:jc w:val="center"/>
            </w:pPr>
            <w:r>
              <w:t>02</w:t>
            </w:r>
          </w:p>
        </w:tc>
        <w:tc>
          <w:tcPr>
            <w:tcW w:w="1701" w:type="dxa"/>
            <w:vAlign w:val="center"/>
          </w:tcPr>
          <w:p w14:paraId="4178C940" w14:textId="77777777" w:rsidR="00540591" w:rsidRDefault="00540591" w:rsidP="0070104F">
            <w:pPr>
              <w:pStyle w:val="ConsPlusNormal"/>
              <w:jc w:val="both"/>
            </w:pPr>
            <w:r>
              <w:t>18 2 01 R1330</w:t>
            </w:r>
          </w:p>
        </w:tc>
        <w:tc>
          <w:tcPr>
            <w:tcW w:w="602" w:type="dxa"/>
            <w:vAlign w:val="center"/>
          </w:tcPr>
          <w:p w14:paraId="51CD84ED" w14:textId="77777777" w:rsidR="00540591" w:rsidRDefault="00540591" w:rsidP="0070104F">
            <w:pPr>
              <w:pStyle w:val="ConsPlusNormal"/>
              <w:jc w:val="center"/>
            </w:pPr>
            <w:r>
              <w:t>500</w:t>
            </w:r>
          </w:p>
        </w:tc>
        <w:tc>
          <w:tcPr>
            <w:tcW w:w="1531" w:type="dxa"/>
            <w:vAlign w:val="center"/>
          </w:tcPr>
          <w:p w14:paraId="5471486B" w14:textId="77777777" w:rsidR="00540591" w:rsidRDefault="00540591" w:rsidP="0070104F">
            <w:pPr>
              <w:pStyle w:val="ConsPlusNormal"/>
              <w:jc w:val="right"/>
            </w:pPr>
            <w:r>
              <w:t>36 350,0</w:t>
            </w:r>
          </w:p>
        </w:tc>
      </w:tr>
      <w:tr w:rsidR="00540591" w14:paraId="2DEC3A45" w14:textId="77777777" w:rsidTr="0070104F">
        <w:tc>
          <w:tcPr>
            <w:tcW w:w="2891" w:type="dxa"/>
            <w:vAlign w:val="center"/>
          </w:tcPr>
          <w:p w14:paraId="696D8A32" w14:textId="77777777" w:rsidR="00540591" w:rsidRDefault="00540591" w:rsidP="0070104F">
            <w:pPr>
              <w:pStyle w:val="ConsPlusNormal"/>
              <w:jc w:val="both"/>
            </w:pPr>
            <w:r>
              <w:t>Субсидии</w:t>
            </w:r>
          </w:p>
        </w:tc>
        <w:tc>
          <w:tcPr>
            <w:tcW w:w="1247" w:type="dxa"/>
            <w:vAlign w:val="center"/>
          </w:tcPr>
          <w:p w14:paraId="2A5B8B8A" w14:textId="77777777" w:rsidR="00540591" w:rsidRDefault="00540591" w:rsidP="0070104F">
            <w:pPr>
              <w:pStyle w:val="ConsPlusNormal"/>
              <w:jc w:val="center"/>
            </w:pPr>
            <w:r>
              <w:t>011</w:t>
            </w:r>
          </w:p>
        </w:tc>
        <w:tc>
          <w:tcPr>
            <w:tcW w:w="504" w:type="dxa"/>
            <w:vAlign w:val="center"/>
          </w:tcPr>
          <w:p w14:paraId="1504EBC7" w14:textId="77777777" w:rsidR="00540591" w:rsidRDefault="00540591" w:rsidP="0070104F">
            <w:pPr>
              <w:pStyle w:val="ConsPlusNormal"/>
              <w:jc w:val="center"/>
            </w:pPr>
            <w:r>
              <w:t>11</w:t>
            </w:r>
          </w:p>
        </w:tc>
        <w:tc>
          <w:tcPr>
            <w:tcW w:w="518" w:type="dxa"/>
            <w:vAlign w:val="center"/>
          </w:tcPr>
          <w:p w14:paraId="78D5DF12" w14:textId="77777777" w:rsidR="00540591" w:rsidRDefault="00540591" w:rsidP="0070104F">
            <w:pPr>
              <w:pStyle w:val="ConsPlusNormal"/>
              <w:jc w:val="center"/>
            </w:pPr>
            <w:r>
              <w:t>02</w:t>
            </w:r>
          </w:p>
        </w:tc>
        <w:tc>
          <w:tcPr>
            <w:tcW w:w="1701" w:type="dxa"/>
            <w:vAlign w:val="center"/>
          </w:tcPr>
          <w:p w14:paraId="3FDBB511" w14:textId="77777777" w:rsidR="00540591" w:rsidRDefault="00540591" w:rsidP="0070104F">
            <w:pPr>
              <w:pStyle w:val="ConsPlusNormal"/>
              <w:jc w:val="both"/>
            </w:pPr>
            <w:r>
              <w:t>18 2 01 R1330</w:t>
            </w:r>
          </w:p>
        </w:tc>
        <w:tc>
          <w:tcPr>
            <w:tcW w:w="602" w:type="dxa"/>
            <w:vAlign w:val="center"/>
          </w:tcPr>
          <w:p w14:paraId="6ABE2D02" w14:textId="77777777" w:rsidR="00540591" w:rsidRDefault="00540591" w:rsidP="0070104F">
            <w:pPr>
              <w:pStyle w:val="ConsPlusNormal"/>
              <w:jc w:val="center"/>
            </w:pPr>
            <w:r>
              <w:t>520</w:t>
            </w:r>
          </w:p>
        </w:tc>
        <w:tc>
          <w:tcPr>
            <w:tcW w:w="1531" w:type="dxa"/>
            <w:vAlign w:val="center"/>
          </w:tcPr>
          <w:p w14:paraId="1CD18BC8" w14:textId="77777777" w:rsidR="00540591" w:rsidRDefault="00540591" w:rsidP="0070104F">
            <w:pPr>
              <w:pStyle w:val="ConsPlusNormal"/>
              <w:jc w:val="right"/>
            </w:pPr>
            <w:r>
              <w:t>36 350,0</w:t>
            </w:r>
          </w:p>
        </w:tc>
      </w:tr>
      <w:tr w:rsidR="00540591" w14:paraId="6D62382B" w14:textId="77777777" w:rsidTr="0070104F">
        <w:tc>
          <w:tcPr>
            <w:tcW w:w="2891" w:type="dxa"/>
            <w:vAlign w:val="center"/>
          </w:tcPr>
          <w:p w14:paraId="5A842EE6" w14:textId="77777777" w:rsidR="00540591" w:rsidRDefault="00540591" w:rsidP="0070104F">
            <w:pPr>
              <w:pStyle w:val="ConsPlusNormal"/>
              <w:jc w:val="both"/>
            </w:pPr>
            <w:r>
              <w:t>Оснащение объектов спортивной инфраструктуры спортивно-технологическим оборудованием</w:t>
            </w:r>
          </w:p>
        </w:tc>
        <w:tc>
          <w:tcPr>
            <w:tcW w:w="1247" w:type="dxa"/>
            <w:vAlign w:val="center"/>
          </w:tcPr>
          <w:p w14:paraId="1C08127C" w14:textId="77777777" w:rsidR="00540591" w:rsidRDefault="00540591" w:rsidP="0070104F">
            <w:pPr>
              <w:pStyle w:val="ConsPlusNormal"/>
              <w:jc w:val="center"/>
            </w:pPr>
            <w:r>
              <w:t>011</w:t>
            </w:r>
          </w:p>
        </w:tc>
        <w:tc>
          <w:tcPr>
            <w:tcW w:w="504" w:type="dxa"/>
            <w:vAlign w:val="center"/>
          </w:tcPr>
          <w:p w14:paraId="7CB9EC38" w14:textId="77777777" w:rsidR="00540591" w:rsidRDefault="00540591" w:rsidP="0070104F">
            <w:pPr>
              <w:pStyle w:val="ConsPlusNormal"/>
              <w:jc w:val="center"/>
            </w:pPr>
            <w:r>
              <w:t>11</w:t>
            </w:r>
          </w:p>
        </w:tc>
        <w:tc>
          <w:tcPr>
            <w:tcW w:w="518" w:type="dxa"/>
            <w:vAlign w:val="center"/>
          </w:tcPr>
          <w:p w14:paraId="03A823FF" w14:textId="77777777" w:rsidR="00540591" w:rsidRDefault="00540591" w:rsidP="0070104F">
            <w:pPr>
              <w:pStyle w:val="ConsPlusNormal"/>
              <w:jc w:val="center"/>
            </w:pPr>
            <w:r>
              <w:t>02</w:t>
            </w:r>
          </w:p>
        </w:tc>
        <w:tc>
          <w:tcPr>
            <w:tcW w:w="1701" w:type="dxa"/>
            <w:vAlign w:val="center"/>
          </w:tcPr>
          <w:p w14:paraId="6479A6A8" w14:textId="77777777" w:rsidR="00540591" w:rsidRDefault="00540591" w:rsidP="0070104F">
            <w:pPr>
              <w:pStyle w:val="ConsPlusNormal"/>
              <w:jc w:val="both"/>
            </w:pPr>
            <w:r>
              <w:t>18 2 01 R2280</w:t>
            </w:r>
          </w:p>
        </w:tc>
        <w:tc>
          <w:tcPr>
            <w:tcW w:w="602" w:type="dxa"/>
            <w:vAlign w:val="center"/>
          </w:tcPr>
          <w:p w14:paraId="29FB5DA3" w14:textId="77777777" w:rsidR="00540591" w:rsidRDefault="00540591" w:rsidP="0070104F">
            <w:pPr>
              <w:pStyle w:val="ConsPlusNormal"/>
            </w:pPr>
          </w:p>
        </w:tc>
        <w:tc>
          <w:tcPr>
            <w:tcW w:w="1531" w:type="dxa"/>
            <w:vAlign w:val="center"/>
          </w:tcPr>
          <w:p w14:paraId="2B44118E" w14:textId="77777777" w:rsidR="00540591" w:rsidRDefault="00540591" w:rsidP="0070104F">
            <w:pPr>
              <w:pStyle w:val="ConsPlusNormal"/>
              <w:jc w:val="right"/>
            </w:pPr>
            <w:r>
              <w:t>14 647,9</w:t>
            </w:r>
          </w:p>
        </w:tc>
      </w:tr>
      <w:tr w:rsidR="00540591" w14:paraId="014F2E0C" w14:textId="77777777" w:rsidTr="0070104F">
        <w:tc>
          <w:tcPr>
            <w:tcW w:w="2891" w:type="dxa"/>
            <w:vAlign w:val="center"/>
          </w:tcPr>
          <w:p w14:paraId="6C11C3AD"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08CC002" w14:textId="77777777" w:rsidR="00540591" w:rsidRDefault="00540591" w:rsidP="0070104F">
            <w:pPr>
              <w:pStyle w:val="ConsPlusNormal"/>
              <w:jc w:val="center"/>
            </w:pPr>
            <w:r>
              <w:t>011</w:t>
            </w:r>
          </w:p>
        </w:tc>
        <w:tc>
          <w:tcPr>
            <w:tcW w:w="504" w:type="dxa"/>
            <w:vAlign w:val="center"/>
          </w:tcPr>
          <w:p w14:paraId="32AEBF74" w14:textId="77777777" w:rsidR="00540591" w:rsidRDefault="00540591" w:rsidP="0070104F">
            <w:pPr>
              <w:pStyle w:val="ConsPlusNormal"/>
              <w:jc w:val="center"/>
            </w:pPr>
            <w:r>
              <w:t>11</w:t>
            </w:r>
          </w:p>
        </w:tc>
        <w:tc>
          <w:tcPr>
            <w:tcW w:w="518" w:type="dxa"/>
            <w:vAlign w:val="center"/>
          </w:tcPr>
          <w:p w14:paraId="74F39DDB" w14:textId="77777777" w:rsidR="00540591" w:rsidRDefault="00540591" w:rsidP="0070104F">
            <w:pPr>
              <w:pStyle w:val="ConsPlusNormal"/>
              <w:jc w:val="center"/>
            </w:pPr>
            <w:r>
              <w:t>02</w:t>
            </w:r>
          </w:p>
        </w:tc>
        <w:tc>
          <w:tcPr>
            <w:tcW w:w="1701" w:type="dxa"/>
            <w:vAlign w:val="center"/>
          </w:tcPr>
          <w:p w14:paraId="40FBC24C" w14:textId="77777777" w:rsidR="00540591" w:rsidRDefault="00540591" w:rsidP="0070104F">
            <w:pPr>
              <w:pStyle w:val="ConsPlusNormal"/>
              <w:jc w:val="both"/>
            </w:pPr>
            <w:r>
              <w:t>18 2 01 R2280</w:t>
            </w:r>
          </w:p>
        </w:tc>
        <w:tc>
          <w:tcPr>
            <w:tcW w:w="602" w:type="dxa"/>
            <w:vAlign w:val="center"/>
          </w:tcPr>
          <w:p w14:paraId="1559B6DA" w14:textId="77777777" w:rsidR="00540591" w:rsidRDefault="00540591" w:rsidP="0070104F">
            <w:pPr>
              <w:pStyle w:val="ConsPlusNormal"/>
              <w:jc w:val="center"/>
            </w:pPr>
            <w:r>
              <w:t>200</w:t>
            </w:r>
          </w:p>
        </w:tc>
        <w:tc>
          <w:tcPr>
            <w:tcW w:w="1531" w:type="dxa"/>
            <w:vAlign w:val="center"/>
          </w:tcPr>
          <w:p w14:paraId="2DC8897C" w14:textId="77777777" w:rsidR="00540591" w:rsidRDefault="00540591" w:rsidP="0070104F">
            <w:pPr>
              <w:pStyle w:val="ConsPlusNormal"/>
              <w:jc w:val="right"/>
            </w:pPr>
            <w:r>
              <w:t>14 647,9</w:t>
            </w:r>
          </w:p>
        </w:tc>
      </w:tr>
      <w:tr w:rsidR="00540591" w14:paraId="745CE6B6" w14:textId="77777777" w:rsidTr="0070104F">
        <w:tc>
          <w:tcPr>
            <w:tcW w:w="2891" w:type="dxa"/>
            <w:vAlign w:val="center"/>
          </w:tcPr>
          <w:p w14:paraId="55A62739"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23B9DA2" w14:textId="77777777" w:rsidR="00540591" w:rsidRDefault="00540591" w:rsidP="0070104F">
            <w:pPr>
              <w:pStyle w:val="ConsPlusNormal"/>
              <w:jc w:val="center"/>
            </w:pPr>
            <w:r>
              <w:t>011</w:t>
            </w:r>
          </w:p>
        </w:tc>
        <w:tc>
          <w:tcPr>
            <w:tcW w:w="504" w:type="dxa"/>
            <w:vAlign w:val="center"/>
          </w:tcPr>
          <w:p w14:paraId="241B32AF" w14:textId="77777777" w:rsidR="00540591" w:rsidRDefault="00540591" w:rsidP="0070104F">
            <w:pPr>
              <w:pStyle w:val="ConsPlusNormal"/>
              <w:jc w:val="center"/>
            </w:pPr>
            <w:r>
              <w:t>11</w:t>
            </w:r>
          </w:p>
        </w:tc>
        <w:tc>
          <w:tcPr>
            <w:tcW w:w="518" w:type="dxa"/>
            <w:vAlign w:val="center"/>
          </w:tcPr>
          <w:p w14:paraId="42742D74" w14:textId="77777777" w:rsidR="00540591" w:rsidRDefault="00540591" w:rsidP="0070104F">
            <w:pPr>
              <w:pStyle w:val="ConsPlusNormal"/>
              <w:jc w:val="center"/>
            </w:pPr>
            <w:r>
              <w:t>02</w:t>
            </w:r>
          </w:p>
        </w:tc>
        <w:tc>
          <w:tcPr>
            <w:tcW w:w="1701" w:type="dxa"/>
            <w:vAlign w:val="center"/>
          </w:tcPr>
          <w:p w14:paraId="7E0098B9" w14:textId="77777777" w:rsidR="00540591" w:rsidRDefault="00540591" w:rsidP="0070104F">
            <w:pPr>
              <w:pStyle w:val="ConsPlusNormal"/>
              <w:jc w:val="both"/>
            </w:pPr>
            <w:r>
              <w:t>18 2 01 R2280</w:t>
            </w:r>
          </w:p>
        </w:tc>
        <w:tc>
          <w:tcPr>
            <w:tcW w:w="602" w:type="dxa"/>
            <w:vAlign w:val="center"/>
          </w:tcPr>
          <w:p w14:paraId="77EFEC63" w14:textId="77777777" w:rsidR="00540591" w:rsidRDefault="00540591" w:rsidP="0070104F">
            <w:pPr>
              <w:pStyle w:val="ConsPlusNormal"/>
              <w:jc w:val="center"/>
            </w:pPr>
            <w:r>
              <w:t>240</w:t>
            </w:r>
          </w:p>
        </w:tc>
        <w:tc>
          <w:tcPr>
            <w:tcW w:w="1531" w:type="dxa"/>
            <w:vAlign w:val="center"/>
          </w:tcPr>
          <w:p w14:paraId="4A4C837B" w14:textId="77777777" w:rsidR="00540591" w:rsidRDefault="00540591" w:rsidP="0070104F">
            <w:pPr>
              <w:pStyle w:val="ConsPlusNormal"/>
              <w:jc w:val="right"/>
            </w:pPr>
            <w:r>
              <w:t>14 647,9</w:t>
            </w:r>
          </w:p>
        </w:tc>
      </w:tr>
      <w:tr w:rsidR="00540591" w14:paraId="7A3E039E" w14:textId="77777777" w:rsidTr="0070104F">
        <w:tc>
          <w:tcPr>
            <w:tcW w:w="2891" w:type="dxa"/>
            <w:vAlign w:val="center"/>
          </w:tcPr>
          <w:p w14:paraId="2B0BDCF0" w14:textId="77777777" w:rsidR="00540591" w:rsidRDefault="00540591"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0127B0BE" w14:textId="77777777" w:rsidR="00540591" w:rsidRDefault="00540591" w:rsidP="0070104F">
            <w:pPr>
              <w:pStyle w:val="ConsPlusNormal"/>
              <w:jc w:val="center"/>
            </w:pPr>
            <w:r>
              <w:t>011</w:t>
            </w:r>
          </w:p>
        </w:tc>
        <w:tc>
          <w:tcPr>
            <w:tcW w:w="504" w:type="dxa"/>
            <w:vAlign w:val="center"/>
          </w:tcPr>
          <w:p w14:paraId="6AB41C6C" w14:textId="77777777" w:rsidR="00540591" w:rsidRDefault="00540591" w:rsidP="0070104F">
            <w:pPr>
              <w:pStyle w:val="ConsPlusNormal"/>
              <w:jc w:val="center"/>
            </w:pPr>
            <w:r>
              <w:t>11</w:t>
            </w:r>
          </w:p>
        </w:tc>
        <w:tc>
          <w:tcPr>
            <w:tcW w:w="518" w:type="dxa"/>
            <w:vAlign w:val="center"/>
          </w:tcPr>
          <w:p w14:paraId="1AB34C4E" w14:textId="77777777" w:rsidR="00540591" w:rsidRDefault="00540591" w:rsidP="0070104F">
            <w:pPr>
              <w:pStyle w:val="ConsPlusNormal"/>
              <w:jc w:val="center"/>
            </w:pPr>
            <w:r>
              <w:t>02</w:t>
            </w:r>
          </w:p>
        </w:tc>
        <w:tc>
          <w:tcPr>
            <w:tcW w:w="1701" w:type="dxa"/>
            <w:vAlign w:val="center"/>
          </w:tcPr>
          <w:p w14:paraId="6B830EF2" w14:textId="77777777" w:rsidR="00540591" w:rsidRDefault="00540591" w:rsidP="0070104F">
            <w:pPr>
              <w:pStyle w:val="ConsPlusNormal"/>
              <w:jc w:val="both"/>
            </w:pPr>
            <w:r>
              <w:t>18 2 01 R5050</w:t>
            </w:r>
          </w:p>
        </w:tc>
        <w:tc>
          <w:tcPr>
            <w:tcW w:w="602" w:type="dxa"/>
            <w:vAlign w:val="center"/>
          </w:tcPr>
          <w:p w14:paraId="1DE1461D" w14:textId="77777777" w:rsidR="00540591" w:rsidRDefault="00540591" w:rsidP="0070104F">
            <w:pPr>
              <w:pStyle w:val="ConsPlusNormal"/>
            </w:pPr>
          </w:p>
        </w:tc>
        <w:tc>
          <w:tcPr>
            <w:tcW w:w="1531" w:type="dxa"/>
            <w:vAlign w:val="center"/>
          </w:tcPr>
          <w:p w14:paraId="664B8519" w14:textId="77777777" w:rsidR="00540591" w:rsidRDefault="00540591" w:rsidP="0070104F">
            <w:pPr>
              <w:pStyle w:val="ConsPlusNormal"/>
              <w:jc w:val="right"/>
            </w:pPr>
            <w:r>
              <w:t>620 626,0</w:t>
            </w:r>
          </w:p>
        </w:tc>
      </w:tr>
      <w:tr w:rsidR="00540591" w14:paraId="6F825A61" w14:textId="77777777" w:rsidTr="0070104F">
        <w:tc>
          <w:tcPr>
            <w:tcW w:w="2891" w:type="dxa"/>
            <w:vAlign w:val="center"/>
          </w:tcPr>
          <w:p w14:paraId="381DC80C"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699053BE" w14:textId="77777777" w:rsidR="00540591" w:rsidRDefault="00540591" w:rsidP="0070104F">
            <w:pPr>
              <w:pStyle w:val="ConsPlusNormal"/>
              <w:jc w:val="center"/>
            </w:pPr>
            <w:r>
              <w:t>011</w:t>
            </w:r>
          </w:p>
        </w:tc>
        <w:tc>
          <w:tcPr>
            <w:tcW w:w="504" w:type="dxa"/>
            <w:vAlign w:val="center"/>
          </w:tcPr>
          <w:p w14:paraId="60E982A1" w14:textId="77777777" w:rsidR="00540591" w:rsidRDefault="00540591" w:rsidP="0070104F">
            <w:pPr>
              <w:pStyle w:val="ConsPlusNormal"/>
              <w:jc w:val="center"/>
            </w:pPr>
            <w:r>
              <w:t>11</w:t>
            </w:r>
          </w:p>
        </w:tc>
        <w:tc>
          <w:tcPr>
            <w:tcW w:w="518" w:type="dxa"/>
            <w:vAlign w:val="center"/>
          </w:tcPr>
          <w:p w14:paraId="794535D3" w14:textId="77777777" w:rsidR="00540591" w:rsidRDefault="00540591" w:rsidP="0070104F">
            <w:pPr>
              <w:pStyle w:val="ConsPlusNormal"/>
              <w:jc w:val="center"/>
            </w:pPr>
            <w:r>
              <w:t>02</w:t>
            </w:r>
          </w:p>
        </w:tc>
        <w:tc>
          <w:tcPr>
            <w:tcW w:w="1701" w:type="dxa"/>
            <w:vAlign w:val="center"/>
          </w:tcPr>
          <w:p w14:paraId="6F2EC999" w14:textId="77777777" w:rsidR="00540591" w:rsidRDefault="00540591" w:rsidP="0070104F">
            <w:pPr>
              <w:pStyle w:val="ConsPlusNormal"/>
              <w:jc w:val="both"/>
            </w:pPr>
            <w:r>
              <w:t>18 2 01 R5050</w:t>
            </w:r>
          </w:p>
        </w:tc>
        <w:tc>
          <w:tcPr>
            <w:tcW w:w="602" w:type="dxa"/>
            <w:vAlign w:val="center"/>
          </w:tcPr>
          <w:p w14:paraId="70F8ECCA" w14:textId="77777777" w:rsidR="00540591" w:rsidRDefault="00540591" w:rsidP="0070104F">
            <w:pPr>
              <w:pStyle w:val="ConsPlusNormal"/>
              <w:jc w:val="center"/>
            </w:pPr>
            <w:r>
              <w:t>400</w:t>
            </w:r>
          </w:p>
        </w:tc>
        <w:tc>
          <w:tcPr>
            <w:tcW w:w="1531" w:type="dxa"/>
            <w:vAlign w:val="center"/>
          </w:tcPr>
          <w:p w14:paraId="18A0E51D" w14:textId="77777777" w:rsidR="00540591" w:rsidRDefault="00540591" w:rsidP="0070104F">
            <w:pPr>
              <w:pStyle w:val="ConsPlusNormal"/>
              <w:jc w:val="right"/>
            </w:pPr>
            <w:r>
              <w:t>377 850,3</w:t>
            </w:r>
          </w:p>
        </w:tc>
      </w:tr>
      <w:tr w:rsidR="00540591" w14:paraId="7575FA93" w14:textId="77777777" w:rsidTr="0070104F">
        <w:tc>
          <w:tcPr>
            <w:tcW w:w="2891" w:type="dxa"/>
            <w:vAlign w:val="center"/>
          </w:tcPr>
          <w:p w14:paraId="76D23B10" w14:textId="77777777" w:rsidR="00540591" w:rsidRDefault="00540591" w:rsidP="0070104F">
            <w:pPr>
              <w:pStyle w:val="ConsPlusNormal"/>
              <w:jc w:val="both"/>
            </w:pPr>
            <w:r>
              <w:t>Бюджетные инвестиции</w:t>
            </w:r>
          </w:p>
        </w:tc>
        <w:tc>
          <w:tcPr>
            <w:tcW w:w="1247" w:type="dxa"/>
            <w:vAlign w:val="center"/>
          </w:tcPr>
          <w:p w14:paraId="7A30D084" w14:textId="77777777" w:rsidR="00540591" w:rsidRDefault="00540591" w:rsidP="0070104F">
            <w:pPr>
              <w:pStyle w:val="ConsPlusNormal"/>
              <w:jc w:val="center"/>
            </w:pPr>
            <w:r>
              <w:t>011</w:t>
            </w:r>
          </w:p>
        </w:tc>
        <w:tc>
          <w:tcPr>
            <w:tcW w:w="504" w:type="dxa"/>
            <w:vAlign w:val="center"/>
          </w:tcPr>
          <w:p w14:paraId="3DBC53F6" w14:textId="77777777" w:rsidR="00540591" w:rsidRDefault="00540591" w:rsidP="0070104F">
            <w:pPr>
              <w:pStyle w:val="ConsPlusNormal"/>
              <w:jc w:val="center"/>
            </w:pPr>
            <w:r>
              <w:t>11</w:t>
            </w:r>
          </w:p>
        </w:tc>
        <w:tc>
          <w:tcPr>
            <w:tcW w:w="518" w:type="dxa"/>
            <w:vAlign w:val="center"/>
          </w:tcPr>
          <w:p w14:paraId="7CEDCF84" w14:textId="77777777" w:rsidR="00540591" w:rsidRDefault="00540591" w:rsidP="0070104F">
            <w:pPr>
              <w:pStyle w:val="ConsPlusNormal"/>
              <w:jc w:val="center"/>
            </w:pPr>
            <w:r>
              <w:t>02</w:t>
            </w:r>
          </w:p>
        </w:tc>
        <w:tc>
          <w:tcPr>
            <w:tcW w:w="1701" w:type="dxa"/>
            <w:vAlign w:val="center"/>
          </w:tcPr>
          <w:p w14:paraId="4A3F0246" w14:textId="77777777" w:rsidR="00540591" w:rsidRDefault="00540591" w:rsidP="0070104F">
            <w:pPr>
              <w:pStyle w:val="ConsPlusNormal"/>
              <w:jc w:val="both"/>
            </w:pPr>
            <w:r>
              <w:t>18 2 01 R5050</w:t>
            </w:r>
          </w:p>
        </w:tc>
        <w:tc>
          <w:tcPr>
            <w:tcW w:w="602" w:type="dxa"/>
            <w:vAlign w:val="center"/>
          </w:tcPr>
          <w:p w14:paraId="6E471311" w14:textId="77777777" w:rsidR="00540591" w:rsidRDefault="00540591" w:rsidP="0070104F">
            <w:pPr>
              <w:pStyle w:val="ConsPlusNormal"/>
              <w:jc w:val="center"/>
            </w:pPr>
            <w:r>
              <w:t>410</w:t>
            </w:r>
          </w:p>
        </w:tc>
        <w:tc>
          <w:tcPr>
            <w:tcW w:w="1531" w:type="dxa"/>
            <w:vAlign w:val="center"/>
          </w:tcPr>
          <w:p w14:paraId="37B352A3" w14:textId="77777777" w:rsidR="00540591" w:rsidRDefault="00540591" w:rsidP="0070104F">
            <w:pPr>
              <w:pStyle w:val="ConsPlusNormal"/>
              <w:jc w:val="right"/>
            </w:pPr>
            <w:r>
              <w:t>360 016,8</w:t>
            </w:r>
          </w:p>
        </w:tc>
      </w:tr>
      <w:tr w:rsidR="00540591" w14:paraId="021B31EE" w14:textId="77777777" w:rsidTr="0070104F">
        <w:tc>
          <w:tcPr>
            <w:tcW w:w="2891" w:type="dxa"/>
            <w:vAlign w:val="center"/>
          </w:tcPr>
          <w:p w14:paraId="4A1ABE8E" w14:textId="77777777" w:rsidR="00540591" w:rsidRDefault="00540591" w:rsidP="0070104F">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w:t>
            </w:r>
            <w:r>
              <w:lastRenderedPageBreak/>
              <w:t>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247" w:type="dxa"/>
            <w:vAlign w:val="center"/>
          </w:tcPr>
          <w:p w14:paraId="7F0D2FD0" w14:textId="77777777" w:rsidR="00540591" w:rsidRDefault="00540591" w:rsidP="0070104F">
            <w:pPr>
              <w:pStyle w:val="ConsPlusNormal"/>
              <w:jc w:val="center"/>
            </w:pPr>
            <w:r>
              <w:lastRenderedPageBreak/>
              <w:t>011</w:t>
            </w:r>
          </w:p>
        </w:tc>
        <w:tc>
          <w:tcPr>
            <w:tcW w:w="504" w:type="dxa"/>
            <w:vAlign w:val="center"/>
          </w:tcPr>
          <w:p w14:paraId="37F043C9" w14:textId="77777777" w:rsidR="00540591" w:rsidRDefault="00540591" w:rsidP="0070104F">
            <w:pPr>
              <w:pStyle w:val="ConsPlusNormal"/>
              <w:jc w:val="center"/>
            </w:pPr>
            <w:r>
              <w:t>11</w:t>
            </w:r>
          </w:p>
        </w:tc>
        <w:tc>
          <w:tcPr>
            <w:tcW w:w="518" w:type="dxa"/>
            <w:vAlign w:val="center"/>
          </w:tcPr>
          <w:p w14:paraId="17654E5D" w14:textId="77777777" w:rsidR="00540591" w:rsidRDefault="00540591" w:rsidP="0070104F">
            <w:pPr>
              <w:pStyle w:val="ConsPlusNormal"/>
              <w:jc w:val="center"/>
            </w:pPr>
            <w:r>
              <w:t>02</w:t>
            </w:r>
          </w:p>
        </w:tc>
        <w:tc>
          <w:tcPr>
            <w:tcW w:w="1701" w:type="dxa"/>
            <w:vAlign w:val="center"/>
          </w:tcPr>
          <w:p w14:paraId="247BFF2F" w14:textId="77777777" w:rsidR="00540591" w:rsidRDefault="00540591" w:rsidP="0070104F">
            <w:pPr>
              <w:pStyle w:val="ConsPlusNormal"/>
              <w:jc w:val="both"/>
            </w:pPr>
            <w:r>
              <w:t>18 2 01 R5050</w:t>
            </w:r>
          </w:p>
        </w:tc>
        <w:tc>
          <w:tcPr>
            <w:tcW w:w="602" w:type="dxa"/>
            <w:vAlign w:val="center"/>
          </w:tcPr>
          <w:p w14:paraId="43F966CC" w14:textId="77777777" w:rsidR="00540591" w:rsidRDefault="00540591" w:rsidP="0070104F">
            <w:pPr>
              <w:pStyle w:val="ConsPlusNormal"/>
              <w:jc w:val="center"/>
            </w:pPr>
            <w:r>
              <w:t>460</w:t>
            </w:r>
          </w:p>
        </w:tc>
        <w:tc>
          <w:tcPr>
            <w:tcW w:w="1531" w:type="dxa"/>
            <w:vAlign w:val="center"/>
          </w:tcPr>
          <w:p w14:paraId="51E966D7" w14:textId="77777777" w:rsidR="00540591" w:rsidRDefault="00540591" w:rsidP="0070104F">
            <w:pPr>
              <w:pStyle w:val="ConsPlusNormal"/>
              <w:jc w:val="right"/>
            </w:pPr>
            <w:r>
              <w:t>17 833,5</w:t>
            </w:r>
          </w:p>
        </w:tc>
      </w:tr>
      <w:tr w:rsidR="00540591" w14:paraId="3D8AA5C0" w14:textId="77777777" w:rsidTr="0070104F">
        <w:tc>
          <w:tcPr>
            <w:tcW w:w="2891" w:type="dxa"/>
            <w:vAlign w:val="center"/>
          </w:tcPr>
          <w:p w14:paraId="6857398C" w14:textId="77777777" w:rsidR="00540591" w:rsidRDefault="00540591" w:rsidP="0070104F">
            <w:pPr>
              <w:pStyle w:val="ConsPlusNormal"/>
              <w:jc w:val="both"/>
            </w:pPr>
            <w:r>
              <w:t>Межбюджетные трансферты</w:t>
            </w:r>
          </w:p>
        </w:tc>
        <w:tc>
          <w:tcPr>
            <w:tcW w:w="1247" w:type="dxa"/>
            <w:vAlign w:val="center"/>
          </w:tcPr>
          <w:p w14:paraId="754791A4" w14:textId="77777777" w:rsidR="00540591" w:rsidRDefault="00540591" w:rsidP="0070104F">
            <w:pPr>
              <w:pStyle w:val="ConsPlusNormal"/>
              <w:jc w:val="center"/>
            </w:pPr>
            <w:r>
              <w:t>011</w:t>
            </w:r>
          </w:p>
        </w:tc>
        <w:tc>
          <w:tcPr>
            <w:tcW w:w="504" w:type="dxa"/>
            <w:vAlign w:val="center"/>
          </w:tcPr>
          <w:p w14:paraId="55AB32FE" w14:textId="77777777" w:rsidR="00540591" w:rsidRDefault="00540591" w:rsidP="0070104F">
            <w:pPr>
              <w:pStyle w:val="ConsPlusNormal"/>
              <w:jc w:val="center"/>
            </w:pPr>
            <w:r>
              <w:t>11</w:t>
            </w:r>
          </w:p>
        </w:tc>
        <w:tc>
          <w:tcPr>
            <w:tcW w:w="518" w:type="dxa"/>
            <w:vAlign w:val="center"/>
          </w:tcPr>
          <w:p w14:paraId="23D02233" w14:textId="77777777" w:rsidR="00540591" w:rsidRDefault="00540591" w:rsidP="0070104F">
            <w:pPr>
              <w:pStyle w:val="ConsPlusNormal"/>
              <w:jc w:val="center"/>
            </w:pPr>
            <w:r>
              <w:t>02</w:t>
            </w:r>
          </w:p>
        </w:tc>
        <w:tc>
          <w:tcPr>
            <w:tcW w:w="1701" w:type="dxa"/>
            <w:vAlign w:val="center"/>
          </w:tcPr>
          <w:p w14:paraId="02BCD5E6" w14:textId="77777777" w:rsidR="00540591" w:rsidRDefault="00540591" w:rsidP="0070104F">
            <w:pPr>
              <w:pStyle w:val="ConsPlusNormal"/>
              <w:jc w:val="both"/>
            </w:pPr>
            <w:r>
              <w:t>18 2 01 R5050</w:t>
            </w:r>
          </w:p>
        </w:tc>
        <w:tc>
          <w:tcPr>
            <w:tcW w:w="602" w:type="dxa"/>
            <w:vAlign w:val="center"/>
          </w:tcPr>
          <w:p w14:paraId="21668417" w14:textId="77777777" w:rsidR="00540591" w:rsidRDefault="00540591" w:rsidP="0070104F">
            <w:pPr>
              <w:pStyle w:val="ConsPlusNormal"/>
              <w:jc w:val="center"/>
            </w:pPr>
            <w:r>
              <w:t>500</w:t>
            </w:r>
          </w:p>
        </w:tc>
        <w:tc>
          <w:tcPr>
            <w:tcW w:w="1531" w:type="dxa"/>
            <w:vAlign w:val="center"/>
          </w:tcPr>
          <w:p w14:paraId="74E62E49" w14:textId="77777777" w:rsidR="00540591" w:rsidRDefault="00540591" w:rsidP="0070104F">
            <w:pPr>
              <w:pStyle w:val="ConsPlusNormal"/>
              <w:jc w:val="right"/>
            </w:pPr>
            <w:r>
              <w:t>79 600,0</w:t>
            </w:r>
          </w:p>
        </w:tc>
      </w:tr>
      <w:tr w:rsidR="00540591" w14:paraId="5C433C9D" w14:textId="77777777" w:rsidTr="0070104F">
        <w:tc>
          <w:tcPr>
            <w:tcW w:w="2891" w:type="dxa"/>
            <w:vAlign w:val="center"/>
          </w:tcPr>
          <w:p w14:paraId="0B057AB7" w14:textId="77777777" w:rsidR="00540591" w:rsidRDefault="00540591" w:rsidP="0070104F">
            <w:pPr>
              <w:pStyle w:val="ConsPlusNormal"/>
              <w:jc w:val="both"/>
            </w:pPr>
            <w:r>
              <w:t>Субсидии</w:t>
            </w:r>
          </w:p>
        </w:tc>
        <w:tc>
          <w:tcPr>
            <w:tcW w:w="1247" w:type="dxa"/>
            <w:vAlign w:val="center"/>
          </w:tcPr>
          <w:p w14:paraId="6C41684A" w14:textId="77777777" w:rsidR="00540591" w:rsidRDefault="00540591" w:rsidP="0070104F">
            <w:pPr>
              <w:pStyle w:val="ConsPlusNormal"/>
              <w:jc w:val="center"/>
            </w:pPr>
            <w:r>
              <w:t>011</w:t>
            </w:r>
          </w:p>
        </w:tc>
        <w:tc>
          <w:tcPr>
            <w:tcW w:w="504" w:type="dxa"/>
            <w:vAlign w:val="center"/>
          </w:tcPr>
          <w:p w14:paraId="244AC65C" w14:textId="77777777" w:rsidR="00540591" w:rsidRDefault="00540591" w:rsidP="0070104F">
            <w:pPr>
              <w:pStyle w:val="ConsPlusNormal"/>
              <w:jc w:val="center"/>
            </w:pPr>
            <w:r>
              <w:t>11</w:t>
            </w:r>
          </w:p>
        </w:tc>
        <w:tc>
          <w:tcPr>
            <w:tcW w:w="518" w:type="dxa"/>
            <w:vAlign w:val="center"/>
          </w:tcPr>
          <w:p w14:paraId="63A88B6A" w14:textId="77777777" w:rsidR="00540591" w:rsidRDefault="00540591" w:rsidP="0070104F">
            <w:pPr>
              <w:pStyle w:val="ConsPlusNormal"/>
              <w:jc w:val="center"/>
            </w:pPr>
            <w:r>
              <w:t>02</w:t>
            </w:r>
          </w:p>
        </w:tc>
        <w:tc>
          <w:tcPr>
            <w:tcW w:w="1701" w:type="dxa"/>
            <w:vAlign w:val="center"/>
          </w:tcPr>
          <w:p w14:paraId="53F95319" w14:textId="77777777" w:rsidR="00540591" w:rsidRDefault="00540591" w:rsidP="0070104F">
            <w:pPr>
              <w:pStyle w:val="ConsPlusNormal"/>
              <w:jc w:val="both"/>
            </w:pPr>
            <w:r>
              <w:t>18 2 01 R5050</w:t>
            </w:r>
          </w:p>
        </w:tc>
        <w:tc>
          <w:tcPr>
            <w:tcW w:w="602" w:type="dxa"/>
            <w:vAlign w:val="center"/>
          </w:tcPr>
          <w:p w14:paraId="1EF5CE03" w14:textId="77777777" w:rsidR="00540591" w:rsidRDefault="00540591" w:rsidP="0070104F">
            <w:pPr>
              <w:pStyle w:val="ConsPlusNormal"/>
              <w:jc w:val="center"/>
            </w:pPr>
            <w:r>
              <w:t>520</w:t>
            </w:r>
          </w:p>
        </w:tc>
        <w:tc>
          <w:tcPr>
            <w:tcW w:w="1531" w:type="dxa"/>
            <w:vAlign w:val="center"/>
          </w:tcPr>
          <w:p w14:paraId="56ECFA18" w14:textId="77777777" w:rsidR="00540591" w:rsidRDefault="00540591" w:rsidP="0070104F">
            <w:pPr>
              <w:pStyle w:val="ConsPlusNormal"/>
              <w:jc w:val="right"/>
            </w:pPr>
            <w:r>
              <w:t>79 600,0</w:t>
            </w:r>
          </w:p>
        </w:tc>
      </w:tr>
      <w:tr w:rsidR="00540591" w14:paraId="467163F0" w14:textId="77777777" w:rsidTr="0070104F">
        <w:tc>
          <w:tcPr>
            <w:tcW w:w="2891" w:type="dxa"/>
            <w:vAlign w:val="center"/>
          </w:tcPr>
          <w:p w14:paraId="1A794155"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8CC1BBE" w14:textId="77777777" w:rsidR="00540591" w:rsidRDefault="00540591" w:rsidP="0070104F">
            <w:pPr>
              <w:pStyle w:val="ConsPlusNormal"/>
              <w:jc w:val="center"/>
            </w:pPr>
            <w:r>
              <w:t>011</w:t>
            </w:r>
          </w:p>
        </w:tc>
        <w:tc>
          <w:tcPr>
            <w:tcW w:w="504" w:type="dxa"/>
            <w:vAlign w:val="center"/>
          </w:tcPr>
          <w:p w14:paraId="095114E7" w14:textId="77777777" w:rsidR="00540591" w:rsidRDefault="00540591" w:rsidP="0070104F">
            <w:pPr>
              <w:pStyle w:val="ConsPlusNormal"/>
              <w:jc w:val="center"/>
            </w:pPr>
            <w:r>
              <w:t>11</w:t>
            </w:r>
          </w:p>
        </w:tc>
        <w:tc>
          <w:tcPr>
            <w:tcW w:w="518" w:type="dxa"/>
            <w:vAlign w:val="center"/>
          </w:tcPr>
          <w:p w14:paraId="069BA356" w14:textId="77777777" w:rsidR="00540591" w:rsidRDefault="00540591" w:rsidP="0070104F">
            <w:pPr>
              <w:pStyle w:val="ConsPlusNormal"/>
              <w:jc w:val="center"/>
            </w:pPr>
            <w:r>
              <w:t>02</w:t>
            </w:r>
          </w:p>
        </w:tc>
        <w:tc>
          <w:tcPr>
            <w:tcW w:w="1701" w:type="dxa"/>
            <w:vAlign w:val="center"/>
          </w:tcPr>
          <w:p w14:paraId="1BD5BD50" w14:textId="77777777" w:rsidR="00540591" w:rsidRDefault="00540591" w:rsidP="0070104F">
            <w:pPr>
              <w:pStyle w:val="ConsPlusNormal"/>
              <w:jc w:val="both"/>
            </w:pPr>
            <w:r>
              <w:t>18 2 01 R5050</w:t>
            </w:r>
          </w:p>
        </w:tc>
        <w:tc>
          <w:tcPr>
            <w:tcW w:w="602" w:type="dxa"/>
            <w:vAlign w:val="center"/>
          </w:tcPr>
          <w:p w14:paraId="71CC59D6" w14:textId="77777777" w:rsidR="00540591" w:rsidRDefault="00540591" w:rsidP="0070104F">
            <w:pPr>
              <w:pStyle w:val="ConsPlusNormal"/>
              <w:jc w:val="center"/>
            </w:pPr>
            <w:r>
              <w:t>600</w:t>
            </w:r>
          </w:p>
        </w:tc>
        <w:tc>
          <w:tcPr>
            <w:tcW w:w="1531" w:type="dxa"/>
            <w:vAlign w:val="center"/>
          </w:tcPr>
          <w:p w14:paraId="479F544A" w14:textId="77777777" w:rsidR="00540591" w:rsidRDefault="00540591" w:rsidP="0070104F">
            <w:pPr>
              <w:pStyle w:val="ConsPlusNormal"/>
              <w:jc w:val="right"/>
            </w:pPr>
            <w:r>
              <w:t>39 502,2</w:t>
            </w:r>
          </w:p>
        </w:tc>
      </w:tr>
      <w:tr w:rsidR="00540591" w14:paraId="1FE93210" w14:textId="77777777" w:rsidTr="0070104F">
        <w:tc>
          <w:tcPr>
            <w:tcW w:w="2891" w:type="dxa"/>
            <w:vAlign w:val="center"/>
          </w:tcPr>
          <w:p w14:paraId="0713CBDA"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1D801F9F" w14:textId="77777777" w:rsidR="00540591" w:rsidRDefault="00540591" w:rsidP="0070104F">
            <w:pPr>
              <w:pStyle w:val="ConsPlusNormal"/>
              <w:jc w:val="center"/>
            </w:pPr>
            <w:r>
              <w:t>011</w:t>
            </w:r>
          </w:p>
        </w:tc>
        <w:tc>
          <w:tcPr>
            <w:tcW w:w="504" w:type="dxa"/>
            <w:vAlign w:val="center"/>
          </w:tcPr>
          <w:p w14:paraId="5749DDCB" w14:textId="77777777" w:rsidR="00540591" w:rsidRDefault="00540591" w:rsidP="0070104F">
            <w:pPr>
              <w:pStyle w:val="ConsPlusNormal"/>
              <w:jc w:val="center"/>
            </w:pPr>
            <w:r>
              <w:t>11</w:t>
            </w:r>
          </w:p>
        </w:tc>
        <w:tc>
          <w:tcPr>
            <w:tcW w:w="518" w:type="dxa"/>
            <w:vAlign w:val="center"/>
          </w:tcPr>
          <w:p w14:paraId="47CE9614" w14:textId="77777777" w:rsidR="00540591" w:rsidRDefault="00540591" w:rsidP="0070104F">
            <w:pPr>
              <w:pStyle w:val="ConsPlusNormal"/>
              <w:jc w:val="center"/>
            </w:pPr>
            <w:r>
              <w:t>02</w:t>
            </w:r>
          </w:p>
        </w:tc>
        <w:tc>
          <w:tcPr>
            <w:tcW w:w="1701" w:type="dxa"/>
            <w:vAlign w:val="center"/>
          </w:tcPr>
          <w:p w14:paraId="5B60553B" w14:textId="77777777" w:rsidR="00540591" w:rsidRDefault="00540591" w:rsidP="0070104F">
            <w:pPr>
              <w:pStyle w:val="ConsPlusNormal"/>
              <w:jc w:val="both"/>
            </w:pPr>
            <w:r>
              <w:t>18 2 01 R5050</w:t>
            </w:r>
          </w:p>
        </w:tc>
        <w:tc>
          <w:tcPr>
            <w:tcW w:w="602" w:type="dxa"/>
            <w:vAlign w:val="center"/>
          </w:tcPr>
          <w:p w14:paraId="19B29BB7" w14:textId="77777777" w:rsidR="00540591" w:rsidRDefault="00540591" w:rsidP="0070104F">
            <w:pPr>
              <w:pStyle w:val="ConsPlusNormal"/>
              <w:jc w:val="center"/>
            </w:pPr>
            <w:r>
              <w:t>630</w:t>
            </w:r>
          </w:p>
        </w:tc>
        <w:tc>
          <w:tcPr>
            <w:tcW w:w="1531" w:type="dxa"/>
            <w:vAlign w:val="center"/>
          </w:tcPr>
          <w:p w14:paraId="740C88CE" w14:textId="77777777" w:rsidR="00540591" w:rsidRDefault="00540591" w:rsidP="0070104F">
            <w:pPr>
              <w:pStyle w:val="ConsPlusNormal"/>
              <w:jc w:val="right"/>
            </w:pPr>
            <w:r>
              <w:t>39 502,2</w:t>
            </w:r>
          </w:p>
        </w:tc>
      </w:tr>
      <w:tr w:rsidR="00540591" w14:paraId="619F373E" w14:textId="77777777" w:rsidTr="0070104F">
        <w:tc>
          <w:tcPr>
            <w:tcW w:w="2891" w:type="dxa"/>
            <w:vAlign w:val="center"/>
          </w:tcPr>
          <w:p w14:paraId="50324097" w14:textId="77777777" w:rsidR="00540591" w:rsidRDefault="00540591" w:rsidP="0070104F">
            <w:pPr>
              <w:pStyle w:val="ConsPlusNormal"/>
              <w:jc w:val="both"/>
            </w:pPr>
            <w:r>
              <w:t>Иные бюджетные ассигнования</w:t>
            </w:r>
          </w:p>
        </w:tc>
        <w:tc>
          <w:tcPr>
            <w:tcW w:w="1247" w:type="dxa"/>
            <w:vAlign w:val="center"/>
          </w:tcPr>
          <w:p w14:paraId="32E4C436" w14:textId="77777777" w:rsidR="00540591" w:rsidRDefault="00540591" w:rsidP="0070104F">
            <w:pPr>
              <w:pStyle w:val="ConsPlusNormal"/>
              <w:jc w:val="center"/>
            </w:pPr>
            <w:r>
              <w:t>011</w:t>
            </w:r>
          </w:p>
        </w:tc>
        <w:tc>
          <w:tcPr>
            <w:tcW w:w="504" w:type="dxa"/>
            <w:vAlign w:val="center"/>
          </w:tcPr>
          <w:p w14:paraId="0D481FEA" w14:textId="77777777" w:rsidR="00540591" w:rsidRDefault="00540591" w:rsidP="0070104F">
            <w:pPr>
              <w:pStyle w:val="ConsPlusNormal"/>
              <w:jc w:val="center"/>
            </w:pPr>
            <w:r>
              <w:t>11</w:t>
            </w:r>
          </w:p>
        </w:tc>
        <w:tc>
          <w:tcPr>
            <w:tcW w:w="518" w:type="dxa"/>
            <w:vAlign w:val="center"/>
          </w:tcPr>
          <w:p w14:paraId="22FD14BF" w14:textId="77777777" w:rsidR="00540591" w:rsidRDefault="00540591" w:rsidP="0070104F">
            <w:pPr>
              <w:pStyle w:val="ConsPlusNormal"/>
              <w:jc w:val="center"/>
            </w:pPr>
            <w:r>
              <w:t>02</w:t>
            </w:r>
          </w:p>
        </w:tc>
        <w:tc>
          <w:tcPr>
            <w:tcW w:w="1701" w:type="dxa"/>
            <w:vAlign w:val="center"/>
          </w:tcPr>
          <w:p w14:paraId="6211BAD4" w14:textId="77777777" w:rsidR="00540591" w:rsidRDefault="00540591" w:rsidP="0070104F">
            <w:pPr>
              <w:pStyle w:val="ConsPlusNormal"/>
              <w:jc w:val="both"/>
            </w:pPr>
            <w:r>
              <w:t>18 2 01 R5050</w:t>
            </w:r>
          </w:p>
        </w:tc>
        <w:tc>
          <w:tcPr>
            <w:tcW w:w="602" w:type="dxa"/>
            <w:vAlign w:val="center"/>
          </w:tcPr>
          <w:p w14:paraId="5D392FE1" w14:textId="77777777" w:rsidR="00540591" w:rsidRDefault="00540591" w:rsidP="0070104F">
            <w:pPr>
              <w:pStyle w:val="ConsPlusNormal"/>
              <w:jc w:val="center"/>
            </w:pPr>
            <w:r>
              <w:t>800</w:t>
            </w:r>
          </w:p>
        </w:tc>
        <w:tc>
          <w:tcPr>
            <w:tcW w:w="1531" w:type="dxa"/>
            <w:vAlign w:val="center"/>
          </w:tcPr>
          <w:p w14:paraId="75EEB4E9" w14:textId="77777777" w:rsidR="00540591" w:rsidRDefault="00540591" w:rsidP="0070104F">
            <w:pPr>
              <w:pStyle w:val="ConsPlusNormal"/>
              <w:jc w:val="right"/>
            </w:pPr>
            <w:r>
              <w:t>123 673,5</w:t>
            </w:r>
          </w:p>
        </w:tc>
      </w:tr>
      <w:tr w:rsidR="00540591" w14:paraId="7A8587F3" w14:textId="77777777" w:rsidTr="0070104F">
        <w:tc>
          <w:tcPr>
            <w:tcW w:w="2891" w:type="dxa"/>
            <w:vAlign w:val="center"/>
          </w:tcPr>
          <w:p w14:paraId="3417353E"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79625EB1" w14:textId="77777777" w:rsidR="00540591" w:rsidRDefault="00540591" w:rsidP="0070104F">
            <w:pPr>
              <w:pStyle w:val="ConsPlusNormal"/>
              <w:jc w:val="center"/>
            </w:pPr>
            <w:r>
              <w:t>011</w:t>
            </w:r>
          </w:p>
        </w:tc>
        <w:tc>
          <w:tcPr>
            <w:tcW w:w="504" w:type="dxa"/>
            <w:vAlign w:val="center"/>
          </w:tcPr>
          <w:p w14:paraId="4DD79DF7" w14:textId="77777777" w:rsidR="00540591" w:rsidRDefault="00540591" w:rsidP="0070104F">
            <w:pPr>
              <w:pStyle w:val="ConsPlusNormal"/>
              <w:jc w:val="center"/>
            </w:pPr>
            <w:r>
              <w:t>11</w:t>
            </w:r>
          </w:p>
        </w:tc>
        <w:tc>
          <w:tcPr>
            <w:tcW w:w="518" w:type="dxa"/>
            <w:vAlign w:val="center"/>
          </w:tcPr>
          <w:p w14:paraId="63D3FBB3" w14:textId="77777777" w:rsidR="00540591" w:rsidRDefault="00540591" w:rsidP="0070104F">
            <w:pPr>
              <w:pStyle w:val="ConsPlusNormal"/>
              <w:jc w:val="center"/>
            </w:pPr>
            <w:r>
              <w:t>02</w:t>
            </w:r>
          </w:p>
        </w:tc>
        <w:tc>
          <w:tcPr>
            <w:tcW w:w="1701" w:type="dxa"/>
            <w:vAlign w:val="center"/>
          </w:tcPr>
          <w:p w14:paraId="566BDC3D" w14:textId="77777777" w:rsidR="00540591" w:rsidRDefault="00540591" w:rsidP="0070104F">
            <w:pPr>
              <w:pStyle w:val="ConsPlusNormal"/>
              <w:jc w:val="both"/>
            </w:pPr>
            <w:r>
              <w:t>18 2 01 R5050</w:t>
            </w:r>
          </w:p>
        </w:tc>
        <w:tc>
          <w:tcPr>
            <w:tcW w:w="602" w:type="dxa"/>
            <w:vAlign w:val="center"/>
          </w:tcPr>
          <w:p w14:paraId="02ED04AD" w14:textId="77777777" w:rsidR="00540591" w:rsidRDefault="00540591" w:rsidP="0070104F">
            <w:pPr>
              <w:pStyle w:val="ConsPlusNormal"/>
              <w:jc w:val="center"/>
            </w:pPr>
            <w:r>
              <w:t>810</w:t>
            </w:r>
          </w:p>
        </w:tc>
        <w:tc>
          <w:tcPr>
            <w:tcW w:w="1531" w:type="dxa"/>
            <w:vAlign w:val="center"/>
          </w:tcPr>
          <w:p w14:paraId="59D925A1" w14:textId="77777777" w:rsidR="00540591" w:rsidRDefault="00540591" w:rsidP="0070104F">
            <w:pPr>
              <w:pStyle w:val="ConsPlusNormal"/>
              <w:jc w:val="right"/>
            </w:pPr>
            <w:r>
              <w:t>123 673,5</w:t>
            </w:r>
          </w:p>
        </w:tc>
      </w:tr>
      <w:tr w:rsidR="00540591" w14:paraId="2C9C6D7A" w14:textId="77777777" w:rsidTr="0070104F">
        <w:tc>
          <w:tcPr>
            <w:tcW w:w="2891" w:type="dxa"/>
            <w:vAlign w:val="center"/>
          </w:tcPr>
          <w:p w14:paraId="6FBD6CC9" w14:textId="77777777" w:rsidR="00540591" w:rsidRDefault="00540591" w:rsidP="0070104F">
            <w:pPr>
              <w:pStyle w:val="ConsPlusNormal"/>
              <w:jc w:val="both"/>
            </w:pPr>
            <w:r>
              <w:t>Реализация мероприятия по созданию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247" w:type="dxa"/>
            <w:vAlign w:val="center"/>
          </w:tcPr>
          <w:p w14:paraId="5103506E" w14:textId="77777777" w:rsidR="00540591" w:rsidRDefault="00540591" w:rsidP="0070104F">
            <w:pPr>
              <w:pStyle w:val="ConsPlusNormal"/>
              <w:jc w:val="center"/>
            </w:pPr>
            <w:r>
              <w:t>011</w:t>
            </w:r>
          </w:p>
        </w:tc>
        <w:tc>
          <w:tcPr>
            <w:tcW w:w="504" w:type="dxa"/>
            <w:vAlign w:val="center"/>
          </w:tcPr>
          <w:p w14:paraId="07317E15" w14:textId="77777777" w:rsidR="00540591" w:rsidRDefault="00540591" w:rsidP="0070104F">
            <w:pPr>
              <w:pStyle w:val="ConsPlusNormal"/>
              <w:jc w:val="center"/>
            </w:pPr>
            <w:r>
              <w:t>11</w:t>
            </w:r>
          </w:p>
        </w:tc>
        <w:tc>
          <w:tcPr>
            <w:tcW w:w="518" w:type="dxa"/>
            <w:vAlign w:val="center"/>
          </w:tcPr>
          <w:p w14:paraId="10BE913F" w14:textId="77777777" w:rsidR="00540591" w:rsidRDefault="00540591" w:rsidP="0070104F">
            <w:pPr>
              <w:pStyle w:val="ConsPlusNormal"/>
              <w:jc w:val="center"/>
            </w:pPr>
            <w:r>
              <w:t>02</w:t>
            </w:r>
          </w:p>
        </w:tc>
        <w:tc>
          <w:tcPr>
            <w:tcW w:w="1701" w:type="dxa"/>
            <w:vAlign w:val="center"/>
          </w:tcPr>
          <w:p w14:paraId="79D6D867" w14:textId="77777777" w:rsidR="00540591" w:rsidRDefault="00540591" w:rsidP="0070104F">
            <w:pPr>
              <w:pStyle w:val="ConsPlusNormal"/>
              <w:jc w:val="both"/>
            </w:pPr>
            <w:r>
              <w:t>18 2 01 А1390</w:t>
            </w:r>
          </w:p>
        </w:tc>
        <w:tc>
          <w:tcPr>
            <w:tcW w:w="602" w:type="dxa"/>
            <w:vAlign w:val="center"/>
          </w:tcPr>
          <w:p w14:paraId="4238E24D" w14:textId="77777777" w:rsidR="00540591" w:rsidRDefault="00540591" w:rsidP="0070104F">
            <w:pPr>
              <w:pStyle w:val="ConsPlusNormal"/>
            </w:pPr>
          </w:p>
        </w:tc>
        <w:tc>
          <w:tcPr>
            <w:tcW w:w="1531" w:type="dxa"/>
            <w:vAlign w:val="center"/>
          </w:tcPr>
          <w:p w14:paraId="1B4E799E" w14:textId="77777777" w:rsidR="00540591" w:rsidRDefault="00540591" w:rsidP="0070104F">
            <w:pPr>
              <w:pStyle w:val="ConsPlusNormal"/>
              <w:jc w:val="right"/>
            </w:pPr>
            <w:r>
              <w:t>82 881,0</w:t>
            </w:r>
          </w:p>
        </w:tc>
      </w:tr>
      <w:tr w:rsidR="00540591" w14:paraId="5A00889D" w14:textId="77777777" w:rsidTr="0070104F">
        <w:tc>
          <w:tcPr>
            <w:tcW w:w="2891" w:type="dxa"/>
            <w:vAlign w:val="center"/>
          </w:tcPr>
          <w:p w14:paraId="0820BB50" w14:textId="77777777" w:rsidR="00540591" w:rsidRDefault="00540591" w:rsidP="0070104F">
            <w:pPr>
              <w:pStyle w:val="ConsPlusNormal"/>
              <w:jc w:val="both"/>
            </w:pPr>
            <w:r>
              <w:t xml:space="preserve">Капитальные вложения в объекты государственной </w:t>
            </w:r>
            <w:r>
              <w:lastRenderedPageBreak/>
              <w:t>(муниципальной) собственности</w:t>
            </w:r>
          </w:p>
        </w:tc>
        <w:tc>
          <w:tcPr>
            <w:tcW w:w="1247" w:type="dxa"/>
            <w:vAlign w:val="center"/>
          </w:tcPr>
          <w:p w14:paraId="6ABEA54E" w14:textId="77777777" w:rsidR="00540591" w:rsidRDefault="00540591" w:rsidP="0070104F">
            <w:pPr>
              <w:pStyle w:val="ConsPlusNormal"/>
              <w:jc w:val="center"/>
            </w:pPr>
            <w:r>
              <w:lastRenderedPageBreak/>
              <w:t>011</w:t>
            </w:r>
          </w:p>
        </w:tc>
        <w:tc>
          <w:tcPr>
            <w:tcW w:w="504" w:type="dxa"/>
            <w:vAlign w:val="center"/>
          </w:tcPr>
          <w:p w14:paraId="2ED898D9" w14:textId="77777777" w:rsidR="00540591" w:rsidRDefault="00540591" w:rsidP="0070104F">
            <w:pPr>
              <w:pStyle w:val="ConsPlusNormal"/>
              <w:jc w:val="center"/>
            </w:pPr>
            <w:r>
              <w:t>11</w:t>
            </w:r>
          </w:p>
        </w:tc>
        <w:tc>
          <w:tcPr>
            <w:tcW w:w="518" w:type="dxa"/>
            <w:vAlign w:val="center"/>
          </w:tcPr>
          <w:p w14:paraId="466C8BCE" w14:textId="77777777" w:rsidR="00540591" w:rsidRDefault="00540591" w:rsidP="0070104F">
            <w:pPr>
              <w:pStyle w:val="ConsPlusNormal"/>
              <w:jc w:val="center"/>
            </w:pPr>
            <w:r>
              <w:t>02</w:t>
            </w:r>
          </w:p>
        </w:tc>
        <w:tc>
          <w:tcPr>
            <w:tcW w:w="1701" w:type="dxa"/>
            <w:vAlign w:val="center"/>
          </w:tcPr>
          <w:p w14:paraId="4D3C48E8" w14:textId="77777777" w:rsidR="00540591" w:rsidRDefault="00540591" w:rsidP="0070104F">
            <w:pPr>
              <w:pStyle w:val="ConsPlusNormal"/>
              <w:jc w:val="both"/>
            </w:pPr>
            <w:r>
              <w:t>18 2 01 А1390</w:t>
            </w:r>
          </w:p>
        </w:tc>
        <w:tc>
          <w:tcPr>
            <w:tcW w:w="602" w:type="dxa"/>
            <w:vAlign w:val="center"/>
          </w:tcPr>
          <w:p w14:paraId="1CC5DBC7" w14:textId="77777777" w:rsidR="00540591" w:rsidRDefault="00540591" w:rsidP="0070104F">
            <w:pPr>
              <w:pStyle w:val="ConsPlusNormal"/>
              <w:jc w:val="center"/>
            </w:pPr>
            <w:r>
              <w:t>400</w:t>
            </w:r>
          </w:p>
        </w:tc>
        <w:tc>
          <w:tcPr>
            <w:tcW w:w="1531" w:type="dxa"/>
            <w:vAlign w:val="center"/>
          </w:tcPr>
          <w:p w14:paraId="6D8D1F8E" w14:textId="77777777" w:rsidR="00540591" w:rsidRDefault="00540591" w:rsidP="0070104F">
            <w:pPr>
              <w:pStyle w:val="ConsPlusNormal"/>
              <w:jc w:val="right"/>
            </w:pPr>
            <w:r>
              <w:t>82 881,0</w:t>
            </w:r>
          </w:p>
        </w:tc>
      </w:tr>
      <w:tr w:rsidR="00540591" w14:paraId="074FCF2D" w14:textId="77777777" w:rsidTr="0070104F">
        <w:tc>
          <w:tcPr>
            <w:tcW w:w="2891" w:type="dxa"/>
            <w:vAlign w:val="center"/>
          </w:tcPr>
          <w:p w14:paraId="6185DCF4" w14:textId="77777777" w:rsidR="00540591" w:rsidRDefault="00540591" w:rsidP="0070104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247" w:type="dxa"/>
            <w:vAlign w:val="center"/>
          </w:tcPr>
          <w:p w14:paraId="677A6863" w14:textId="77777777" w:rsidR="00540591" w:rsidRDefault="00540591" w:rsidP="0070104F">
            <w:pPr>
              <w:pStyle w:val="ConsPlusNormal"/>
              <w:jc w:val="center"/>
            </w:pPr>
            <w:r>
              <w:t>011</w:t>
            </w:r>
          </w:p>
        </w:tc>
        <w:tc>
          <w:tcPr>
            <w:tcW w:w="504" w:type="dxa"/>
            <w:vAlign w:val="center"/>
          </w:tcPr>
          <w:p w14:paraId="5E037F72" w14:textId="77777777" w:rsidR="00540591" w:rsidRDefault="00540591" w:rsidP="0070104F">
            <w:pPr>
              <w:pStyle w:val="ConsPlusNormal"/>
              <w:jc w:val="center"/>
            </w:pPr>
            <w:r>
              <w:t>11</w:t>
            </w:r>
          </w:p>
        </w:tc>
        <w:tc>
          <w:tcPr>
            <w:tcW w:w="518" w:type="dxa"/>
            <w:vAlign w:val="center"/>
          </w:tcPr>
          <w:p w14:paraId="473D1E51" w14:textId="77777777" w:rsidR="00540591" w:rsidRDefault="00540591" w:rsidP="0070104F">
            <w:pPr>
              <w:pStyle w:val="ConsPlusNormal"/>
              <w:jc w:val="center"/>
            </w:pPr>
            <w:r>
              <w:t>02</w:t>
            </w:r>
          </w:p>
        </w:tc>
        <w:tc>
          <w:tcPr>
            <w:tcW w:w="1701" w:type="dxa"/>
            <w:vAlign w:val="center"/>
          </w:tcPr>
          <w:p w14:paraId="0EC0E478" w14:textId="77777777" w:rsidR="00540591" w:rsidRDefault="00540591" w:rsidP="0070104F">
            <w:pPr>
              <w:pStyle w:val="ConsPlusNormal"/>
              <w:jc w:val="both"/>
            </w:pPr>
            <w:r>
              <w:t>18 2 01 А1390</w:t>
            </w:r>
          </w:p>
        </w:tc>
        <w:tc>
          <w:tcPr>
            <w:tcW w:w="602" w:type="dxa"/>
            <w:vAlign w:val="center"/>
          </w:tcPr>
          <w:p w14:paraId="1909774F" w14:textId="77777777" w:rsidR="00540591" w:rsidRDefault="00540591" w:rsidP="0070104F">
            <w:pPr>
              <w:pStyle w:val="ConsPlusNormal"/>
              <w:jc w:val="center"/>
            </w:pPr>
            <w:r>
              <w:t>460</w:t>
            </w:r>
          </w:p>
        </w:tc>
        <w:tc>
          <w:tcPr>
            <w:tcW w:w="1531" w:type="dxa"/>
            <w:vAlign w:val="center"/>
          </w:tcPr>
          <w:p w14:paraId="1B32CF85" w14:textId="77777777" w:rsidR="00540591" w:rsidRDefault="00540591" w:rsidP="0070104F">
            <w:pPr>
              <w:pStyle w:val="ConsPlusNormal"/>
              <w:jc w:val="right"/>
            </w:pPr>
            <w:r>
              <w:t>82 881,0</w:t>
            </w:r>
          </w:p>
        </w:tc>
      </w:tr>
      <w:tr w:rsidR="00540591" w14:paraId="55C764C6" w14:textId="77777777" w:rsidTr="0070104F">
        <w:tc>
          <w:tcPr>
            <w:tcW w:w="2891" w:type="dxa"/>
          </w:tcPr>
          <w:p w14:paraId="1BCBAB1F" w14:textId="77777777" w:rsidR="00540591" w:rsidRDefault="00540591" w:rsidP="0070104F">
            <w:pPr>
              <w:pStyle w:val="ConsPlusNormal"/>
              <w:jc w:val="both"/>
            </w:pPr>
            <w:r>
              <w:t>Региональный проект "Бизнес-спринт (Я выбираю спорт)"</w:t>
            </w:r>
          </w:p>
        </w:tc>
        <w:tc>
          <w:tcPr>
            <w:tcW w:w="1247" w:type="dxa"/>
            <w:vAlign w:val="center"/>
          </w:tcPr>
          <w:p w14:paraId="6F707975" w14:textId="77777777" w:rsidR="00540591" w:rsidRDefault="00540591" w:rsidP="0070104F">
            <w:pPr>
              <w:pStyle w:val="ConsPlusNormal"/>
              <w:jc w:val="center"/>
            </w:pPr>
            <w:r>
              <w:t>011</w:t>
            </w:r>
          </w:p>
        </w:tc>
        <w:tc>
          <w:tcPr>
            <w:tcW w:w="504" w:type="dxa"/>
            <w:vAlign w:val="center"/>
          </w:tcPr>
          <w:p w14:paraId="48F07C5B" w14:textId="77777777" w:rsidR="00540591" w:rsidRDefault="00540591" w:rsidP="0070104F">
            <w:pPr>
              <w:pStyle w:val="ConsPlusNormal"/>
              <w:jc w:val="center"/>
            </w:pPr>
            <w:r>
              <w:t>11</w:t>
            </w:r>
          </w:p>
        </w:tc>
        <w:tc>
          <w:tcPr>
            <w:tcW w:w="518" w:type="dxa"/>
            <w:vAlign w:val="center"/>
          </w:tcPr>
          <w:p w14:paraId="4CDF9CD4" w14:textId="77777777" w:rsidR="00540591" w:rsidRDefault="00540591" w:rsidP="0070104F">
            <w:pPr>
              <w:pStyle w:val="ConsPlusNormal"/>
              <w:jc w:val="center"/>
            </w:pPr>
            <w:r>
              <w:t>02</w:t>
            </w:r>
          </w:p>
        </w:tc>
        <w:tc>
          <w:tcPr>
            <w:tcW w:w="1701" w:type="dxa"/>
            <w:vAlign w:val="center"/>
          </w:tcPr>
          <w:p w14:paraId="39904ED4" w14:textId="77777777" w:rsidR="00540591" w:rsidRDefault="00540591" w:rsidP="0070104F">
            <w:pPr>
              <w:pStyle w:val="ConsPlusNormal"/>
              <w:jc w:val="both"/>
            </w:pPr>
            <w:r>
              <w:t>18 2 8D</w:t>
            </w:r>
          </w:p>
        </w:tc>
        <w:tc>
          <w:tcPr>
            <w:tcW w:w="602" w:type="dxa"/>
          </w:tcPr>
          <w:p w14:paraId="702CDE60" w14:textId="77777777" w:rsidR="00540591" w:rsidRDefault="00540591" w:rsidP="0070104F">
            <w:pPr>
              <w:pStyle w:val="ConsPlusNormal"/>
            </w:pPr>
          </w:p>
        </w:tc>
        <w:tc>
          <w:tcPr>
            <w:tcW w:w="1531" w:type="dxa"/>
            <w:vAlign w:val="center"/>
          </w:tcPr>
          <w:p w14:paraId="045BEE08" w14:textId="77777777" w:rsidR="00540591" w:rsidRDefault="00540591" w:rsidP="0070104F">
            <w:pPr>
              <w:pStyle w:val="ConsPlusNormal"/>
              <w:jc w:val="right"/>
            </w:pPr>
            <w:r>
              <w:t>12 000,0</w:t>
            </w:r>
          </w:p>
        </w:tc>
      </w:tr>
      <w:tr w:rsidR="00540591" w14:paraId="3E6167B1" w14:textId="77777777" w:rsidTr="0070104F">
        <w:tc>
          <w:tcPr>
            <w:tcW w:w="2891" w:type="dxa"/>
            <w:vAlign w:val="center"/>
          </w:tcPr>
          <w:p w14:paraId="5D71DECA" w14:textId="77777777" w:rsidR="00540591" w:rsidRDefault="00540591" w:rsidP="0070104F">
            <w:pPr>
              <w:pStyle w:val="ConsPlusNormal"/>
              <w:jc w:val="both"/>
            </w:pPr>
            <w:r>
              <w:t>Закупка и монтаж оборудования для создания "умных" спортивных площадок</w:t>
            </w:r>
          </w:p>
        </w:tc>
        <w:tc>
          <w:tcPr>
            <w:tcW w:w="1247" w:type="dxa"/>
            <w:vAlign w:val="center"/>
          </w:tcPr>
          <w:p w14:paraId="747CC392" w14:textId="77777777" w:rsidR="00540591" w:rsidRDefault="00540591" w:rsidP="0070104F">
            <w:pPr>
              <w:pStyle w:val="ConsPlusNormal"/>
              <w:jc w:val="center"/>
            </w:pPr>
            <w:r>
              <w:t>011</w:t>
            </w:r>
          </w:p>
        </w:tc>
        <w:tc>
          <w:tcPr>
            <w:tcW w:w="504" w:type="dxa"/>
            <w:vAlign w:val="center"/>
          </w:tcPr>
          <w:p w14:paraId="7167B039" w14:textId="77777777" w:rsidR="00540591" w:rsidRDefault="00540591" w:rsidP="0070104F">
            <w:pPr>
              <w:pStyle w:val="ConsPlusNormal"/>
              <w:jc w:val="center"/>
            </w:pPr>
            <w:r>
              <w:t>11</w:t>
            </w:r>
          </w:p>
        </w:tc>
        <w:tc>
          <w:tcPr>
            <w:tcW w:w="518" w:type="dxa"/>
            <w:vAlign w:val="center"/>
          </w:tcPr>
          <w:p w14:paraId="31E06209" w14:textId="77777777" w:rsidR="00540591" w:rsidRDefault="00540591" w:rsidP="0070104F">
            <w:pPr>
              <w:pStyle w:val="ConsPlusNormal"/>
              <w:jc w:val="center"/>
            </w:pPr>
            <w:r>
              <w:t>02</w:t>
            </w:r>
          </w:p>
        </w:tc>
        <w:tc>
          <w:tcPr>
            <w:tcW w:w="1701" w:type="dxa"/>
            <w:vAlign w:val="center"/>
          </w:tcPr>
          <w:p w14:paraId="081DB955" w14:textId="77777777" w:rsidR="00540591" w:rsidRDefault="00540591" w:rsidP="0070104F">
            <w:pPr>
              <w:pStyle w:val="ConsPlusNormal"/>
              <w:jc w:val="both"/>
            </w:pPr>
            <w:r>
              <w:t>18 2 8D R7530</w:t>
            </w:r>
          </w:p>
        </w:tc>
        <w:tc>
          <w:tcPr>
            <w:tcW w:w="602" w:type="dxa"/>
            <w:vAlign w:val="center"/>
          </w:tcPr>
          <w:p w14:paraId="775B9EFC" w14:textId="77777777" w:rsidR="00540591" w:rsidRDefault="00540591" w:rsidP="0070104F">
            <w:pPr>
              <w:pStyle w:val="ConsPlusNormal"/>
            </w:pPr>
          </w:p>
        </w:tc>
        <w:tc>
          <w:tcPr>
            <w:tcW w:w="1531" w:type="dxa"/>
            <w:vAlign w:val="center"/>
          </w:tcPr>
          <w:p w14:paraId="10EF10BA" w14:textId="77777777" w:rsidR="00540591" w:rsidRDefault="00540591" w:rsidP="0070104F">
            <w:pPr>
              <w:pStyle w:val="ConsPlusNormal"/>
              <w:jc w:val="right"/>
            </w:pPr>
            <w:r>
              <w:t>12 000,0</w:t>
            </w:r>
          </w:p>
        </w:tc>
      </w:tr>
      <w:tr w:rsidR="00540591" w14:paraId="1E87D670" w14:textId="77777777" w:rsidTr="0070104F">
        <w:tc>
          <w:tcPr>
            <w:tcW w:w="2891" w:type="dxa"/>
            <w:vAlign w:val="center"/>
          </w:tcPr>
          <w:p w14:paraId="39D3CD04" w14:textId="77777777" w:rsidR="00540591" w:rsidRDefault="00540591" w:rsidP="0070104F">
            <w:pPr>
              <w:pStyle w:val="ConsPlusNormal"/>
              <w:jc w:val="both"/>
            </w:pPr>
            <w:r>
              <w:t>Межбюджетные трансферты</w:t>
            </w:r>
          </w:p>
        </w:tc>
        <w:tc>
          <w:tcPr>
            <w:tcW w:w="1247" w:type="dxa"/>
            <w:vAlign w:val="center"/>
          </w:tcPr>
          <w:p w14:paraId="0D6CD285" w14:textId="77777777" w:rsidR="00540591" w:rsidRDefault="00540591" w:rsidP="0070104F">
            <w:pPr>
              <w:pStyle w:val="ConsPlusNormal"/>
              <w:jc w:val="center"/>
            </w:pPr>
            <w:r>
              <w:t>011</w:t>
            </w:r>
          </w:p>
        </w:tc>
        <w:tc>
          <w:tcPr>
            <w:tcW w:w="504" w:type="dxa"/>
            <w:vAlign w:val="center"/>
          </w:tcPr>
          <w:p w14:paraId="22D4F768" w14:textId="77777777" w:rsidR="00540591" w:rsidRDefault="00540591" w:rsidP="0070104F">
            <w:pPr>
              <w:pStyle w:val="ConsPlusNormal"/>
              <w:jc w:val="center"/>
            </w:pPr>
            <w:r>
              <w:t>11</w:t>
            </w:r>
          </w:p>
        </w:tc>
        <w:tc>
          <w:tcPr>
            <w:tcW w:w="518" w:type="dxa"/>
            <w:vAlign w:val="center"/>
          </w:tcPr>
          <w:p w14:paraId="5F24285F" w14:textId="77777777" w:rsidR="00540591" w:rsidRDefault="00540591" w:rsidP="0070104F">
            <w:pPr>
              <w:pStyle w:val="ConsPlusNormal"/>
              <w:jc w:val="center"/>
            </w:pPr>
            <w:r>
              <w:t>02</w:t>
            </w:r>
          </w:p>
        </w:tc>
        <w:tc>
          <w:tcPr>
            <w:tcW w:w="1701" w:type="dxa"/>
            <w:vAlign w:val="center"/>
          </w:tcPr>
          <w:p w14:paraId="092DAB51" w14:textId="77777777" w:rsidR="00540591" w:rsidRDefault="00540591" w:rsidP="0070104F">
            <w:pPr>
              <w:pStyle w:val="ConsPlusNormal"/>
              <w:jc w:val="both"/>
            </w:pPr>
            <w:r>
              <w:t>18 2 8D R7530</w:t>
            </w:r>
          </w:p>
        </w:tc>
        <w:tc>
          <w:tcPr>
            <w:tcW w:w="602" w:type="dxa"/>
            <w:vAlign w:val="center"/>
          </w:tcPr>
          <w:p w14:paraId="3811FDFF" w14:textId="77777777" w:rsidR="00540591" w:rsidRDefault="00540591" w:rsidP="0070104F">
            <w:pPr>
              <w:pStyle w:val="ConsPlusNormal"/>
              <w:jc w:val="center"/>
            </w:pPr>
            <w:r>
              <w:t>500</w:t>
            </w:r>
          </w:p>
        </w:tc>
        <w:tc>
          <w:tcPr>
            <w:tcW w:w="1531" w:type="dxa"/>
            <w:vAlign w:val="center"/>
          </w:tcPr>
          <w:p w14:paraId="2549E2A0" w14:textId="77777777" w:rsidR="00540591" w:rsidRDefault="00540591" w:rsidP="0070104F">
            <w:pPr>
              <w:pStyle w:val="ConsPlusNormal"/>
              <w:jc w:val="right"/>
            </w:pPr>
            <w:r>
              <w:t>12 000,0</w:t>
            </w:r>
          </w:p>
        </w:tc>
      </w:tr>
      <w:tr w:rsidR="00540591" w14:paraId="143CF840" w14:textId="77777777" w:rsidTr="0070104F">
        <w:tc>
          <w:tcPr>
            <w:tcW w:w="2891" w:type="dxa"/>
            <w:vAlign w:val="center"/>
          </w:tcPr>
          <w:p w14:paraId="5C3A5702" w14:textId="77777777" w:rsidR="00540591" w:rsidRDefault="00540591" w:rsidP="0070104F">
            <w:pPr>
              <w:pStyle w:val="ConsPlusNormal"/>
              <w:jc w:val="both"/>
            </w:pPr>
            <w:r>
              <w:t>Субсидии</w:t>
            </w:r>
          </w:p>
        </w:tc>
        <w:tc>
          <w:tcPr>
            <w:tcW w:w="1247" w:type="dxa"/>
            <w:vAlign w:val="center"/>
          </w:tcPr>
          <w:p w14:paraId="4528DD24" w14:textId="77777777" w:rsidR="00540591" w:rsidRDefault="00540591" w:rsidP="0070104F">
            <w:pPr>
              <w:pStyle w:val="ConsPlusNormal"/>
              <w:jc w:val="center"/>
            </w:pPr>
            <w:r>
              <w:t>011</w:t>
            </w:r>
          </w:p>
        </w:tc>
        <w:tc>
          <w:tcPr>
            <w:tcW w:w="504" w:type="dxa"/>
            <w:vAlign w:val="center"/>
          </w:tcPr>
          <w:p w14:paraId="4BB879C1" w14:textId="77777777" w:rsidR="00540591" w:rsidRDefault="00540591" w:rsidP="0070104F">
            <w:pPr>
              <w:pStyle w:val="ConsPlusNormal"/>
              <w:jc w:val="center"/>
            </w:pPr>
            <w:r>
              <w:t>11</w:t>
            </w:r>
          </w:p>
        </w:tc>
        <w:tc>
          <w:tcPr>
            <w:tcW w:w="518" w:type="dxa"/>
            <w:vAlign w:val="center"/>
          </w:tcPr>
          <w:p w14:paraId="7F23CC7B" w14:textId="77777777" w:rsidR="00540591" w:rsidRDefault="00540591" w:rsidP="0070104F">
            <w:pPr>
              <w:pStyle w:val="ConsPlusNormal"/>
              <w:jc w:val="center"/>
            </w:pPr>
            <w:r>
              <w:t>02</w:t>
            </w:r>
          </w:p>
        </w:tc>
        <w:tc>
          <w:tcPr>
            <w:tcW w:w="1701" w:type="dxa"/>
            <w:vAlign w:val="center"/>
          </w:tcPr>
          <w:p w14:paraId="1B68960E" w14:textId="77777777" w:rsidR="00540591" w:rsidRDefault="00540591" w:rsidP="0070104F">
            <w:pPr>
              <w:pStyle w:val="ConsPlusNormal"/>
              <w:jc w:val="both"/>
            </w:pPr>
            <w:r>
              <w:t>18 2 8D R7530</w:t>
            </w:r>
          </w:p>
        </w:tc>
        <w:tc>
          <w:tcPr>
            <w:tcW w:w="602" w:type="dxa"/>
            <w:vAlign w:val="center"/>
          </w:tcPr>
          <w:p w14:paraId="165144DF" w14:textId="77777777" w:rsidR="00540591" w:rsidRDefault="00540591" w:rsidP="0070104F">
            <w:pPr>
              <w:pStyle w:val="ConsPlusNormal"/>
              <w:jc w:val="center"/>
            </w:pPr>
            <w:r>
              <w:t>520</w:t>
            </w:r>
          </w:p>
        </w:tc>
        <w:tc>
          <w:tcPr>
            <w:tcW w:w="1531" w:type="dxa"/>
            <w:vAlign w:val="center"/>
          </w:tcPr>
          <w:p w14:paraId="46CBD1D0" w14:textId="77777777" w:rsidR="00540591" w:rsidRDefault="00540591" w:rsidP="0070104F">
            <w:pPr>
              <w:pStyle w:val="ConsPlusNormal"/>
              <w:jc w:val="right"/>
            </w:pPr>
            <w:r>
              <w:t>12 000,0</w:t>
            </w:r>
          </w:p>
        </w:tc>
      </w:tr>
      <w:tr w:rsidR="00540591" w14:paraId="32E569CA" w14:textId="77777777" w:rsidTr="0070104F">
        <w:tc>
          <w:tcPr>
            <w:tcW w:w="2891" w:type="dxa"/>
            <w:vAlign w:val="center"/>
          </w:tcPr>
          <w:p w14:paraId="020C6102" w14:textId="77777777" w:rsidR="00540591" w:rsidRDefault="00540591" w:rsidP="0070104F">
            <w:pPr>
              <w:pStyle w:val="ConsPlusNormal"/>
              <w:jc w:val="both"/>
            </w:pPr>
            <w:r>
              <w:t>Комплексы процессных мероприятий</w:t>
            </w:r>
          </w:p>
        </w:tc>
        <w:tc>
          <w:tcPr>
            <w:tcW w:w="1247" w:type="dxa"/>
            <w:vAlign w:val="center"/>
          </w:tcPr>
          <w:p w14:paraId="2FF22E38" w14:textId="77777777" w:rsidR="00540591" w:rsidRDefault="00540591" w:rsidP="0070104F">
            <w:pPr>
              <w:pStyle w:val="ConsPlusNormal"/>
              <w:jc w:val="center"/>
            </w:pPr>
            <w:r>
              <w:t>011</w:t>
            </w:r>
          </w:p>
        </w:tc>
        <w:tc>
          <w:tcPr>
            <w:tcW w:w="504" w:type="dxa"/>
            <w:vAlign w:val="center"/>
          </w:tcPr>
          <w:p w14:paraId="78E3DF6D" w14:textId="77777777" w:rsidR="00540591" w:rsidRDefault="00540591" w:rsidP="0070104F">
            <w:pPr>
              <w:pStyle w:val="ConsPlusNormal"/>
              <w:jc w:val="center"/>
            </w:pPr>
            <w:r>
              <w:t>11</w:t>
            </w:r>
          </w:p>
        </w:tc>
        <w:tc>
          <w:tcPr>
            <w:tcW w:w="518" w:type="dxa"/>
            <w:vAlign w:val="center"/>
          </w:tcPr>
          <w:p w14:paraId="58FF5B92" w14:textId="77777777" w:rsidR="00540591" w:rsidRDefault="00540591" w:rsidP="0070104F">
            <w:pPr>
              <w:pStyle w:val="ConsPlusNormal"/>
              <w:jc w:val="center"/>
            </w:pPr>
            <w:r>
              <w:t>02</w:t>
            </w:r>
          </w:p>
        </w:tc>
        <w:tc>
          <w:tcPr>
            <w:tcW w:w="1701" w:type="dxa"/>
            <w:vAlign w:val="center"/>
          </w:tcPr>
          <w:p w14:paraId="5768DD5C" w14:textId="77777777" w:rsidR="00540591" w:rsidRDefault="00540591" w:rsidP="0070104F">
            <w:pPr>
              <w:pStyle w:val="ConsPlusNormal"/>
              <w:jc w:val="both"/>
            </w:pPr>
            <w:r>
              <w:t>18 4</w:t>
            </w:r>
          </w:p>
        </w:tc>
        <w:tc>
          <w:tcPr>
            <w:tcW w:w="602" w:type="dxa"/>
            <w:vAlign w:val="center"/>
          </w:tcPr>
          <w:p w14:paraId="6D00ECC8" w14:textId="77777777" w:rsidR="00540591" w:rsidRDefault="00540591" w:rsidP="0070104F">
            <w:pPr>
              <w:pStyle w:val="ConsPlusNormal"/>
            </w:pPr>
          </w:p>
        </w:tc>
        <w:tc>
          <w:tcPr>
            <w:tcW w:w="1531" w:type="dxa"/>
            <w:vAlign w:val="center"/>
          </w:tcPr>
          <w:p w14:paraId="5788B71B" w14:textId="77777777" w:rsidR="00540591" w:rsidRDefault="00540591" w:rsidP="0070104F">
            <w:pPr>
              <w:pStyle w:val="ConsPlusNormal"/>
              <w:jc w:val="right"/>
            </w:pPr>
            <w:r>
              <w:t>53 600,0</w:t>
            </w:r>
          </w:p>
        </w:tc>
      </w:tr>
      <w:tr w:rsidR="00540591" w14:paraId="49D42028" w14:textId="77777777" w:rsidTr="0070104F">
        <w:tc>
          <w:tcPr>
            <w:tcW w:w="2891" w:type="dxa"/>
          </w:tcPr>
          <w:p w14:paraId="26184233" w14:textId="77777777" w:rsidR="00540591" w:rsidRDefault="00540591" w:rsidP="0070104F">
            <w:pPr>
              <w:pStyle w:val="ConsPlusNormal"/>
              <w:jc w:val="both"/>
            </w:pPr>
            <w:r>
              <w:t>Комплекс процессных мероприятий "Обеспечение, организация и проведение физкультурных и массовых спортивных мероприятий, направленных на привлечение граждан к систематическим занятиям физической культурой и спортом"</w:t>
            </w:r>
          </w:p>
        </w:tc>
        <w:tc>
          <w:tcPr>
            <w:tcW w:w="1247" w:type="dxa"/>
            <w:vAlign w:val="center"/>
          </w:tcPr>
          <w:p w14:paraId="0BB073E0" w14:textId="77777777" w:rsidR="00540591" w:rsidRDefault="00540591" w:rsidP="0070104F">
            <w:pPr>
              <w:pStyle w:val="ConsPlusNormal"/>
              <w:jc w:val="center"/>
            </w:pPr>
            <w:r>
              <w:t>011</w:t>
            </w:r>
          </w:p>
        </w:tc>
        <w:tc>
          <w:tcPr>
            <w:tcW w:w="504" w:type="dxa"/>
            <w:vAlign w:val="center"/>
          </w:tcPr>
          <w:p w14:paraId="0B5A0795" w14:textId="77777777" w:rsidR="00540591" w:rsidRDefault="00540591" w:rsidP="0070104F">
            <w:pPr>
              <w:pStyle w:val="ConsPlusNormal"/>
              <w:jc w:val="center"/>
            </w:pPr>
            <w:r>
              <w:t>11</w:t>
            </w:r>
          </w:p>
        </w:tc>
        <w:tc>
          <w:tcPr>
            <w:tcW w:w="518" w:type="dxa"/>
            <w:vAlign w:val="center"/>
          </w:tcPr>
          <w:p w14:paraId="17E1A33E" w14:textId="77777777" w:rsidR="00540591" w:rsidRDefault="00540591" w:rsidP="0070104F">
            <w:pPr>
              <w:pStyle w:val="ConsPlusNormal"/>
              <w:jc w:val="center"/>
            </w:pPr>
            <w:r>
              <w:t>02</w:t>
            </w:r>
          </w:p>
        </w:tc>
        <w:tc>
          <w:tcPr>
            <w:tcW w:w="1701" w:type="dxa"/>
            <w:vAlign w:val="center"/>
          </w:tcPr>
          <w:p w14:paraId="46403945" w14:textId="77777777" w:rsidR="00540591" w:rsidRDefault="00540591" w:rsidP="0070104F">
            <w:pPr>
              <w:pStyle w:val="ConsPlusNormal"/>
              <w:jc w:val="both"/>
            </w:pPr>
            <w:r>
              <w:t>18 4 01</w:t>
            </w:r>
          </w:p>
        </w:tc>
        <w:tc>
          <w:tcPr>
            <w:tcW w:w="602" w:type="dxa"/>
          </w:tcPr>
          <w:p w14:paraId="28E1EB4D" w14:textId="77777777" w:rsidR="00540591" w:rsidRDefault="00540591" w:rsidP="0070104F">
            <w:pPr>
              <w:pStyle w:val="ConsPlusNormal"/>
            </w:pPr>
          </w:p>
        </w:tc>
        <w:tc>
          <w:tcPr>
            <w:tcW w:w="1531" w:type="dxa"/>
            <w:vAlign w:val="center"/>
          </w:tcPr>
          <w:p w14:paraId="7E0CBDA3" w14:textId="77777777" w:rsidR="00540591" w:rsidRDefault="00540591" w:rsidP="0070104F">
            <w:pPr>
              <w:pStyle w:val="ConsPlusNormal"/>
              <w:jc w:val="right"/>
            </w:pPr>
            <w:r>
              <w:t>53 600,0</w:t>
            </w:r>
          </w:p>
        </w:tc>
      </w:tr>
      <w:tr w:rsidR="00540591" w14:paraId="39C6845C" w14:textId="77777777" w:rsidTr="0070104F">
        <w:tc>
          <w:tcPr>
            <w:tcW w:w="2891" w:type="dxa"/>
            <w:vAlign w:val="center"/>
          </w:tcPr>
          <w:p w14:paraId="69E287CE" w14:textId="77777777" w:rsidR="00540591" w:rsidRDefault="00540591" w:rsidP="0070104F">
            <w:pPr>
              <w:pStyle w:val="ConsPlusNormal"/>
              <w:jc w:val="both"/>
            </w:pPr>
            <w:r>
              <w:t>Вовлечение населения в занятия физической культурой и массовым спортом</w:t>
            </w:r>
          </w:p>
        </w:tc>
        <w:tc>
          <w:tcPr>
            <w:tcW w:w="1247" w:type="dxa"/>
            <w:vAlign w:val="center"/>
          </w:tcPr>
          <w:p w14:paraId="3280CB8B" w14:textId="77777777" w:rsidR="00540591" w:rsidRDefault="00540591" w:rsidP="0070104F">
            <w:pPr>
              <w:pStyle w:val="ConsPlusNormal"/>
              <w:jc w:val="center"/>
            </w:pPr>
            <w:r>
              <w:t>011</w:t>
            </w:r>
          </w:p>
        </w:tc>
        <w:tc>
          <w:tcPr>
            <w:tcW w:w="504" w:type="dxa"/>
            <w:vAlign w:val="center"/>
          </w:tcPr>
          <w:p w14:paraId="120D67F2" w14:textId="77777777" w:rsidR="00540591" w:rsidRDefault="00540591" w:rsidP="0070104F">
            <w:pPr>
              <w:pStyle w:val="ConsPlusNormal"/>
              <w:jc w:val="center"/>
            </w:pPr>
            <w:r>
              <w:t>11</w:t>
            </w:r>
          </w:p>
        </w:tc>
        <w:tc>
          <w:tcPr>
            <w:tcW w:w="518" w:type="dxa"/>
            <w:vAlign w:val="center"/>
          </w:tcPr>
          <w:p w14:paraId="2759573A" w14:textId="77777777" w:rsidR="00540591" w:rsidRDefault="00540591" w:rsidP="0070104F">
            <w:pPr>
              <w:pStyle w:val="ConsPlusNormal"/>
              <w:jc w:val="center"/>
            </w:pPr>
            <w:r>
              <w:t>02</w:t>
            </w:r>
          </w:p>
        </w:tc>
        <w:tc>
          <w:tcPr>
            <w:tcW w:w="1701" w:type="dxa"/>
            <w:vAlign w:val="center"/>
          </w:tcPr>
          <w:p w14:paraId="29741B45" w14:textId="77777777" w:rsidR="00540591" w:rsidRDefault="00540591" w:rsidP="0070104F">
            <w:pPr>
              <w:pStyle w:val="ConsPlusNormal"/>
              <w:jc w:val="both"/>
            </w:pPr>
            <w:r>
              <w:t>18 4 01 03511</w:t>
            </w:r>
          </w:p>
        </w:tc>
        <w:tc>
          <w:tcPr>
            <w:tcW w:w="602" w:type="dxa"/>
            <w:vAlign w:val="center"/>
          </w:tcPr>
          <w:p w14:paraId="6646FFAE" w14:textId="77777777" w:rsidR="00540591" w:rsidRDefault="00540591" w:rsidP="0070104F">
            <w:pPr>
              <w:pStyle w:val="ConsPlusNormal"/>
            </w:pPr>
          </w:p>
        </w:tc>
        <w:tc>
          <w:tcPr>
            <w:tcW w:w="1531" w:type="dxa"/>
            <w:vAlign w:val="center"/>
          </w:tcPr>
          <w:p w14:paraId="4CCB9957" w14:textId="77777777" w:rsidR="00540591" w:rsidRDefault="00540591" w:rsidP="0070104F">
            <w:pPr>
              <w:pStyle w:val="ConsPlusNormal"/>
              <w:jc w:val="right"/>
            </w:pPr>
            <w:r>
              <w:t>53 600,0</w:t>
            </w:r>
          </w:p>
        </w:tc>
      </w:tr>
      <w:tr w:rsidR="00540591" w14:paraId="08D16E0E" w14:textId="77777777" w:rsidTr="0070104F">
        <w:tc>
          <w:tcPr>
            <w:tcW w:w="2891" w:type="dxa"/>
            <w:vAlign w:val="center"/>
          </w:tcPr>
          <w:p w14:paraId="0FD08A87" w14:textId="77777777" w:rsidR="00540591" w:rsidRDefault="00540591"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247" w:type="dxa"/>
            <w:vAlign w:val="center"/>
          </w:tcPr>
          <w:p w14:paraId="4E5F0CFF" w14:textId="77777777" w:rsidR="00540591" w:rsidRDefault="00540591" w:rsidP="0070104F">
            <w:pPr>
              <w:pStyle w:val="ConsPlusNormal"/>
              <w:jc w:val="center"/>
            </w:pPr>
            <w:r>
              <w:lastRenderedPageBreak/>
              <w:t>011</w:t>
            </w:r>
          </w:p>
        </w:tc>
        <w:tc>
          <w:tcPr>
            <w:tcW w:w="504" w:type="dxa"/>
            <w:vAlign w:val="center"/>
          </w:tcPr>
          <w:p w14:paraId="2F827611" w14:textId="77777777" w:rsidR="00540591" w:rsidRDefault="00540591" w:rsidP="0070104F">
            <w:pPr>
              <w:pStyle w:val="ConsPlusNormal"/>
              <w:jc w:val="center"/>
            </w:pPr>
            <w:r>
              <w:t>11</w:t>
            </w:r>
          </w:p>
        </w:tc>
        <w:tc>
          <w:tcPr>
            <w:tcW w:w="518" w:type="dxa"/>
            <w:vAlign w:val="center"/>
          </w:tcPr>
          <w:p w14:paraId="3AF84570" w14:textId="77777777" w:rsidR="00540591" w:rsidRDefault="00540591" w:rsidP="0070104F">
            <w:pPr>
              <w:pStyle w:val="ConsPlusNormal"/>
              <w:jc w:val="center"/>
            </w:pPr>
            <w:r>
              <w:t>02</w:t>
            </w:r>
          </w:p>
        </w:tc>
        <w:tc>
          <w:tcPr>
            <w:tcW w:w="1701" w:type="dxa"/>
            <w:vAlign w:val="center"/>
          </w:tcPr>
          <w:p w14:paraId="618CBCAB" w14:textId="77777777" w:rsidR="00540591" w:rsidRDefault="00540591" w:rsidP="0070104F">
            <w:pPr>
              <w:pStyle w:val="ConsPlusNormal"/>
              <w:jc w:val="both"/>
            </w:pPr>
            <w:r>
              <w:t>18 4 01 03511</w:t>
            </w:r>
          </w:p>
        </w:tc>
        <w:tc>
          <w:tcPr>
            <w:tcW w:w="602" w:type="dxa"/>
            <w:vAlign w:val="center"/>
          </w:tcPr>
          <w:p w14:paraId="6F2EC3EF" w14:textId="77777777" w:rsidR="00540591" w:rsidRDefault="00540591" w:rsidP="0070104F">
            <w:pPr>
              <w:pStyle w:val="ConsPlusNormal"/>
              <w:jc w:val="center"/>
            </w:pPr>
            <w:r>
              <w:t>200</w:t>
            </w:r>
          </w:p>
        </w:tc>
        <w:tc>
          <w:tcPr>
            <w:tcW w:w="1531" w:type="dxa"/>
            <w:vAlign w:val="center"/>
          </w:tcPr>
          <w:p w14:paraId="701FA387" w14:textId="77777777" w:rsidR="00540591" w:rsidRDefault="00540591" w:rsidP="0070104F">
            <w:pPr>
              <w:pStyle w:val="ConsPlusNormal"/>
              <w:jc w:val="right"/>
            </w:pPr>
            <w:r>
              <w:t>8 600,0</w:t>
            </w:r>
          </w:p>
        </w:tc>
      </w:tr>
      <w:tr w:rsidR="00540591" w14:paraId="7013982E" w14:textId="77777777" w:rsidTr="0070104F">
        <w:tc>
          <w:tcPr>
            <w:tcW w:w="2891" w:type="dxa"/>
            <w:vAlign w:val="center"/>
          </w:tcPr>
          <w:p w14:paraId="6577B3E0"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C3C7955" w14:textId="77777777" w:rsidR="00540591" w:rsidRDefault="00540591" w:rsidP="0070104F">
            <w:pPr>
              <w:pStyle w:val="ConsPlusNormal"/>
              <w:jc w:val="center"/>
            </w:pPr>
            <w:r>
              <w:t>011</w:t>
            </w:r>
          </w:p>
        </w:tc>
        <w:tc>
          <w:tcPr>
            <w:tcW w:w="504" w:type="dxa"/>
            <w:vAlign w:val="center"/>
          </w:tcPr>
          <w:p w14:paraId="77078D5D" w14:textId="77777777" w:rsidR="00540591" w:rsidRDefault="00540591" w:rsidP="0070104F">
            <w:pPr>
              <w:pStyle w:val="ConsPlusNormal"/>
              <w:jc w:val="center"/>
            </w:pPr>
            <w:r>
              <w:t>11</w:t>
            </w:r>
          </w:p>
        </w:tc>
        <w:tc>
          <w:tcPr>
            <w:tcW w:w="518" w:type="dxa"/>
            <w:vAlign w:val="center"/>
          </w:tcPr>
          <w:p w14:paraId="77C720AB" w14:textId="77777777" w:rsidR="00540591" w:rsidRDefault="00540591" w:rsidP="0070104F">
            <w:pPr>
              <w:pStyle w:val="ConsPlusNormal"/>
              <w:jc w:val="center"/>
            </w:pPr>
            <w:r>
              <w:t>02</w:t>
            </w:r>
          </w:p>
        </w:tc>
        <w:tc>
          <w:tcPr>
            <w:tcW w:w="1701" w:type="dxa"/>
            <w:vAlign w:val="center"/>
          </w:tcPr>
          <w:p w14:paraId="2D3D31F0" w14:textId="77777777" w:rsidR="00540591" w:rsidRDefault="00540591" w:rsidP="0070104F">
            <w:pPr>
              <w:pStyle w:val="ConsPlusNormal"/>
              <w:jc w:val="both"/>
            </w:pPr>
            <w:r>
              <w:t>18 4 01 03511</w:t>
            </w:r>
          </w:p>
        </w:tc>
        <w:tc>
          <w:tcPr>
            <w:tcW w:w="602" w:type="dxa"/>
            <w:vAlign w:val="center"/>
          </w:tcPr>
          <w:p w14:paraId="1FB19ABB" w14:textId="77777777" w:rsidR="00540591" w:rsidRDefault="00540591" w:rsidP="0070104F">
            <w:pPr>
              <w:pStyle w:val="ConsPlusNormal"/>
              <w:jc w:val="center"/>
            </w:pPr>
            <w:r>
              <w:t>240</w:t>
            </w:r>
          </w:p>
        </w:tc>
        <w:tc>
          <w:tcPr>
            <w:tcW w:w="1531" w:type="dxa"/>
            <w:vAlign w:val="center"/>
          </w:tcPr>
          <w:p w14:paraId="7B89C9E7" w14:textId="77777777" w:rsidR="00540591" w:rsidRDefault="00540591" w:rsidP="0070104F">
            <w:pPr>
              <w:pStyle w:val="ConsPlusNormal"/>
              <w:jc w:val="right"/>
            </w:pPr>
            <w:r>
              <w:t>8 600,0</w:t>
            </w:r>
          </w:p>
        </w:tc>
      </w:tr>
      <w:tr w:rsidR="00540591" w14:paraId="53F6E184" w14:textId="77777777" w:rsidTr="0070104F">
        <w:tc>
          <w:tcPr>
            <w:tcW w:w="2891" w:type="dxa"/>
            <w:vAlign w:val="center"/>
          </w:tcPr>
          <w:p w14:paraId="3AC200E4"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FA8FF1F" w14:textId="77777777" w:rsidR="00540591" w:rsidRDefault="00540591" w:rsidP="0070104F">
            <w:pPr>
              <w:pStyle w:val="ConsPlusNormal"/>
              <w:jc w:val="center"/>
            </w:pPr>
            <w:r>
              <w:t>011</w:t>
            </w:r>
          </w:p>
        </w:tc>
        <w:tc>
          <w:tcPr>
            <w:tcW w:w="504" w:type="dxa"/>
            <w:vAlign w:val="center"/>
          </w:tcPr>
          <w:p w14:paraId="51502F5D" w14:textId="77777777" w:rsidR="00540591" w:rsidRDefault="00540591" w:rsidP="0070104F">
            <w:pPr>
              <w:pStyle w:val="ConsPlusNormal"/>
              <w:jc w:val="center"/>
            </w:pPr>
            <w:r>
              <w:t>11</w:t>
            </w:r>
          </w:p>
        </w:tc>
        <w:tc>
          <w:tcPr>
            <w:tcW w:w="518" w:type="dxa"/>
            <w:vAlign w:val="center"/>
          </w:tcPr>
          <w:p w14:paraId="0C35DA3B" w14:textId="77777777" w:rsidR="00540591" w:rsidRDefault="00540591" w:rsidP="0070104F">
            <w:pPr>
              <w:pStyle w:val="ConsPlusNormal"/>
              <w:jc w:val="center"/>
            </w:pPr>
            <w:r>
              <w:t>02</w:t>
            </w:r>
          </w:p>
        </w:tc>
        <w:tc>
          <w:tcPr>
            <w:tcW w:w="1701" w:type="dxa"/>
            <w:vAlign w:val="center"/>
          </w:tcPr>
          <w:p w14:paraId="0901BBF0" w14:textId="77777777" w:rsidR="00540591" w:rsidRDefault="00540591" w:rsidP="0070104F">
            <w:pPr>
              <w:pStyle w:val="ConsPlusNormal"/>
              <w:jc w:val="both"/>
            </w:pPr>
            <w:r>
              <w:t>18 4 01 03511</w:t>
            </w:r>
          </w:p>
        </w:tc>
        <w:tc>
          <w:tcPr>
            <w:tcW w:w="602" w:type="dxa"/>
            <w:vAlign w:val="center"/>
          </w:tcPr>
          <w:p w14:paraId="2293AA00" w14:textId="77777777" w:rsidR="00540591" w:rsidRDefault="00540591" w:rsidP="0070104F">
            <w:pPr>
              <w:pStyle w:val="ConsPlusNormal"/>
              <w:jc w:val="center"/>
            </w:pPr>
            <w:r>
              <w:t>600</w:t>
            </w:r>
          </w:p>
        </w:tc>
        <w:tc>
          <w:tcPr>
            <w:tcW w:w="1531" w:type="dxa"/>
            <w:vAlign w:val="center"/>
          </w:tcPr>
          <w:p w14:paraId="15ED843D" w14:textId="77777777" w:rsidR="00540591" w:rsidRDefault="00540591" w:rsidP="0070104F">
            <w:pPr>
              <w:pStyle w:val="ConsPlusNormal"/>
              <w:jc w:val="right"/>
            </w:pPr>
            <w:r>
              <w:t>45 000,0</w:t>
            </w:r>
          </w:p>
        </w:tc>
      </w:tr>
      <w:tr w:rsidR="00540591" w14:paraId="4AB37AE7" w14:textId="77777777" w:rsidTr="0070104F">
        <w:tc>
          <w:tcPr>
            <w:tcW w:w="2891" w:type="dxa"/>
            <w:vAlign w:val="center"/>
          </w:tcPr>
          <w:p w14:paraId="41365820" w14:textId="77777777" w:rsidR="00540591" w:rsidRDefault="00540591" w:rsidP="0070104F">
            <w:pPr>
              <w:pStyle w:val="ConsPlusNormal"/>
              <w:jc w:val="both"/>
            </w:pPr>
            <w:r>
              <w:t>Субсидии бюджетным учреждениям</w:t>
            </w:r>
          </w:p>
        </w:tc>
        <w:tc>
          <w:tcPr>
            <w:tcW w:w="1247" w:type="dxa"/>
            <w:vAlign w:val="center"/>
          </w:tcPr>
          <w:p w14:paraId="5CDF8EED" w14:textId="77777777" w:rsidR="00540591" w:rsidRDefault="00540591" w:rsidP="0070104F">
            <w:pPr>
              <w:pStyle w:val="ConsPlusNormal"/>
              <w:jc w:val="center"/>
            </w:pPr>
            <w:r>
              <w:t>011</w:t>
            </w:r>
          </w:p>
        </w:tc>
        <w:tc>
          <w:tcPr>
            <w:tcW w:w="504" w:type="dxa"/>
            <w:vAlign w:val="center"/>
          </w:tcPr>
          <w:p w14:paraId="077B08FF" w14:textId="77777777" w:rsidR="00540591" w:rsidRDefault="00540591" w:rsidP="0070104F">
            <w:pPr>
              <w:pStyle w:val="ConsPlusNormal"/>
              <w:jc w:val="center"/>
            </w:pPr>
            <w:r>
              <w:t>11</w:t>
            </w:r>
          </w:p>
        </w:tc>
        <w:tc>
          <w:tcPr>
            <w:tcW w:w="518" w:type="dxa"/>
            <w:vAlign w:val="center"/>
          </w:tcPr>
          <w:p w14:paraId="1614CB86" w14:textId="77777777" w:rsidR="00540591" w:rsidRDefault="00540591" w:rsidP="0070104F">
            <w:pPr>
              <w:pStyle w:val="ConsPlusNormal"/>
              <w:jc w:val="center"/>
            </w:pPr>
            <w:r>
              <w:t>02</w:t>
            </w:r>
          </w:p>
        </w:tc>
        <w:tc>
          <w:tcPr>
            <w:tcW w:w="1701" w:type="dxa"/>
            <w:vAlign w:val="center"/>
          </w:tcPr>
          <w:p w14:paraId="36D07F97" w14:textId="77777777" w:rsidR="00540591" w:rsidRDefault="00540591" w:rsidP="0070104F">
            <w:pPr>
              <w:pStyle w:val="ConsPlusNormal"/>
              <w:jc w:val="both"/>
            </w:pPr>
            <w:r>
              <w:t>18 4 01 03511</w:t>
            </w:r>
          </w:p>
        </w:tc>
        <w:tc>
          <w:tcPr>
            <w:tcW w:w="602" w:type="dxa"/>
            <w:vAlign w:val="center"/>
          </w:tcPr>
          <w:p w14:paraId="77BB8843" w14:textId="77777777" w:rsidR="00540591" w:rsidRDefault="00540591" w:rsidP="0070104F">
            <w:pPr>
              <w:pStyle w:val="ConsPlusNormal"/>
              <w:jc w:val="center"/>
            </w:pPr>
            <w:r>
              <w:t>610</w:t>
            </w:r>
          </w:p>
        </w:tc>
        <w:tc>
          <w:tcPr>
            <w:tcW w:w="1531" w:type="dxa"/>
            <w:vAlign w:val="center"/>
          </w:tcPr>
          <w:p w14:paraId="70676C52" w14:textId="77777777" w:rsidR="00540591" w:rsidRDefault="00540591" w:rsidP="0070104F">
            <w:pPr>
              <w:pStyle w:val="ConsPlusNormal"/>
              <w:jc w:val="right"/>
            </w:pPr>
            <w:r>
              <w:t>30 000,0</w:t>
            </w:r>
          </w:p>
        </w:tc>
      </w:tr>
      <w:tr w:rsidR="00540591" w14:paraId="6EA92C15" w14:textId="77777777" w:rsidTr="0070104F">
        <w:tc>
          <w:tcPr>
            <w:tcW w:w="2891" w:type="dxa"/>
            <w:vAlign w:val="center"/>
          </w:tcPr>
          <w:p w14:paraId="627EC629"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3484EF5B" w14:textId="77777777" w:rsidR="00540591" w:rsidRDefault="00540591" w:rsidP="0070104F">
            <w:pPr>
              <w:pStyle w:val="ConsPlusNormal"/>
              <w:jc w:val="center"/>
            </w:pPr>
            <w:r>
              <w:t>011</w:t>
            </w:r>
          </w:p>
        </w:tc>
        <w:tc>
          <w:tcPr>
            <w:tcW w:w="504" w:type="dxa"/>
            <w:vAlign w:val="center"/>
          </w:tcPr>
          <w:p w14:paraId="6ADF5571" w14:textId="77777777" w:rsidR="00540591" w:rsidRDefault="00540591" w:rsidP="0070104F">
            <w:pPr>
              <w:pStyle w:val="ConsPlusNormal"/>
              <w:jc w:val="center"/>
            </w:pPr>
            <w:r>
              <w:t>11</w:t>
            </w:r>
          </w:p>
        </w:tc>
        <w:tc>
          <w:tcPr>
            <w:tcW w:w="518" w:type="dxa"/>
            <w:vAlign w:val="center"/>
          </w:tcPr>
          <w:p w14:paraId="14DDB2A9" w14:textId="77777777" w:rsidR="00540591" w:rsidRDefault="00540591" w:rsidP="0070104F">
            <w:pPr>
              <w:pStyle w:val="ConsPlusNormal"/>
              <w:jc w:val="center"/>
            </w:pPr>
            <w:r>
              <w:t>02</w:t>
            </w:r>
          </w:p>
        </w:tc>
        <w:tc>
          <w:tcPr>
            <w:tcW w:w="1701" w:type="dxa"/>
            <w:vAlign w:val="center"/>
          </w:tcPr>
          <w:p w14:paraId="181BB25F" w14:textId="77777777" w:rsidR="00540591" w:rsidRDefault="00540591" w:rsidP="0070104F">
            <w:pPr>
              <w:pStyle w:val="ConsPlusNormal"/>
              <w:jc w:val="both"/>
            </w:pPr>
            <w:r>
              <w:t>18 4 01 03511</w:t>
            </w:r>
          </w:p>
        </w:tc>
        <w:tc>
          <w:tcPr>
            <w:tcW w:w="602" w:type="dxa"/>
            <w:vAlign w:val="center"/>
          </w:tcPr>
          <w:p w14:paraId="7996AA18" w14:textId="77777777" w:rsidR="00540591" w:rsidRDefault="00540591" w:rsidP="0070104F">
            <w:pPr>
              <w:pStyle w:val="ConsPlusNormal"/>
              <w:jc w:val="center"/>
            </w:pPr>
            <w:r>
              <w:t>630</w:t>
            </w:r>
          </w:p>
        </w:tc>
        <w:tc>
          <w:tcPr>
            <w:tcW w:w="1531" w:type="dxa"/>
            <w:vAlign w:val="center"/>
          </w:tcPr>
          <w:p w14:paraId="240854C7" w14:textId="77777777" w:rsidR="00540591" w:rsidRDefault="00540591" w:rsidP="0070104F">
            <w:pPr>
              <w:pStyle w:val="ConsPlusNormal"/>
              <w:jc w:val="right"/>
            </w:pPr>
            <w:r>
              <w:t>15 000,0</w:t>
            </w:r>
          </w:p>
        </w:tc>
      </w:tr>
      <w:tr w:rsidR="00540591" w14:paraId="4C4F5B00" w14:textId="77777777" w:rsidTr="0070104F">
        <w:tc>
          <w:tcPr>
            <w:tcW w:w="2891" w:type="dxa"/>
          </w:tcPr>
          <w:p w14:paraId="6B0D2101" w14:textId="77777777" w:rsidR="00540591" w:rsidRDefault="00540591" w:rsidP="0070104F">
            <w:pPr>
              <w:pStyle w:val="ConsPlusNormal"/>
              <w:jc w:val="both"/>
            </w:pPr>
            <w:r>
              <w:t>Непрограммная деятельность</w:t>
            </w:r>
          </w:p>
        </w:tc>
        <w:tc>
          <w:tcPr>
            <w:tcW w:w="1247" w:type="dxa"/>
            <w:vAlign w:val="center"/>
          </w:tcPr>
          <w:p w14:paraId="71B81B78" w14:textId="77777777" w:rsidR="00540591" w:rsidRDefault="00540591" w:rsidP="0070104F">
            <w:pPr>
              <w:pStyle w:val="ConsPlusNormal"/>
              <w:jc w:val="center"/>
            </w:pPr>
            <w:r>
              <w:t>011</w:t>
            </w:r>
          </w:p>
        </w:tc>
        <w:tc>
          <w:tcPr>
            <w:tcW w:w="504" w:type="dxa"/>
            <w:vAlign w:val="center"/>
          </w:tcPr>
          <w:p w14:paraId="3F02D164" w14:textId="77777777" w:rsidR="00540591" w:rsidRDefault="00540591" w:rsidP="0070104F">
            <w:pPr>
              <w:pStyle w:val="ConsPlusNormal"/>
              <w:jc w:val="center"/>
            </w:pPr>
            <w:r>
              <w:t>11</w:t>
            </w:r>
          </w:p>
        </w:tc>
        <w:tc>
          <w:tcPr>
            <w:tcW w:w="518" w:type="dxa"/>
            <w:vAlign w:val="center"/>
          </w:tcPr>
          <w:p w14:paraId="6A27BA79" w14:textId="77777777" w:rsidR="00540591" w:rsidRDefault="00540591" w:rsidP="0070104F">
            <w:pPr>
              <w:pStyle w:val="ConsPlusNormal"/>
              <w:jc w:val="center"/>
            </w:pPr>
            <w:r>
              <w:t>02</w:t>
            </w:r>
          </w:p>
        </w:tc>
        <w:tc>
          <w:tcPr>
            <w:tcW w:w="1701" w:type="dxa"/>
            <w:vAlign w:val="center"/>
          </w:tcPr>
          <w:p w14:paraId="1129A94C" w14:textId="77777777" w:rsidR="00540591" w:rsidRDefault="00540591" w:rsidP="0070104F">
            <w:pPr>
              <w:pStyle w:val="ConsPlusNormal"/>
              <w:jc w:val="both"/>
            </w:pPr>
            <w:r>
              <w:t>88</w:t>
            </w:r>
          </w:p>
        </w:tc>
        <w:tc>
          <w:tcPr>
            <w:tcW w:w="602" w:type="dxa"/>
            <w:vAlign w:val="center"/>
          </w:tcPr>
          <w:p w14:paraId="06508D53" w14:textId="77777777" w:rsidR="00540591" w:rsidRDefault="00540591" w:rsidP="0070104F">
            <w:pPr>
              <w:pStyle w:val="ConsPlusNormal"/>
            </w:pPr>
          </w:p>
        </w:tc>
        <w:tc>
          <w:tcPr>
            <w:tcW w:w="1531" w:type="dxa"/>
            <w:vAlign w:val="center"/>
          </w:tcPr>
          <w:p w14:paraId="5B4A4BEB" w14:textId="77777777" w:rsidR="00540591" w:rsidRDefault="00540591" w:rsidP="0070104F">
            <w:pPr>
              <w:pStyle w:val="ConsPlusNormal"/>
              <w:jc w:val="right"/>
            </w:pPr>
            <w:r>
              <w:t>969,6</w:t>
            </w:r>
          </w:p>
        </w:tc>
      </w:tr>
      <w:tr w:rsidR="00540591" w14:paraId="78A10945" w14:textId="77777777" w:rsidTr="0070104F">
        <w:tc>
          <w:tcPr>
            <w:tcW w:w="2891" w:type="dxa"/>
            <w:vAlign w:val="center"/>
          </w:tcPr>
          <w:p w14:paraId="1B62E6AB" w14:textId="77777777" w:rsidR="00540591" w:rsidRDefault="00540591" w:rsidP="0070104F">
            <w:pPr>
              <w:pStyle w:val="ConsPlusNormal"/>
              <w:jc w:val="both"/>
            </w:pPr>
            <w:r>
              <w:t>Социально значимые для Забайкальского края мероприятия</w:t>
            </w:r>
          </w:p>
        </w:tc>
        <w:tc>
          <w:tcPr>
            <w:tcW w:w="1247" w:type="dxa"/>
            <w:vAlign w:val="center"/>
          </w:tcPr>
          <w:p w14:paraId="3C37F587" w14:textId="77777777" w:rsidR="00540591" w:rsidRDefault="00540591" w:rsidP="0070104F">
            <w:pPr>
              <w:pStyle w:val="ConsPlusNormal"/>
              <w:jc w:val="center"/>
            </w:pPr>
            <w:r>
              <w:t>011</w:t>
            </w:r>
          </w:p>
        </w:tc>
        <w:tc>
          <w:tcPr>
            <w:tcW w:w="504" w:type="dxa"/>
            <w:vAlign w:val="center"/>
          </w:tcPr>
          <w:p w14:paraId="49D319DA" w14:textId="77777777" w:rsidR="00540591" w:rsidRDefault="00540591" w:rsidP="0070104F">
            <w:pPr>
              <w:pStyle w:val="ConsPlusNormal"/>
              <w:jc w:val="center"/>
            </w:pPr>
            <w:r>
              <w:t>11</w:t>
            </w:r>
          </w:p>
        </w:tc>
        <w:tc>
          <w:tcPr>
            <w:tcW w:w="518" w:type="dxa"/>
            <w:vAlign w:val="center"/>
          </w:tcPr>
          <w:p w14:paraId="4293A9EB" w14:textId="77777777" w:rsidR="00540591" w:rsidRDefault="00540591" w:rsidP="0070104F">
            <w:pPr>
              <w:pStyle w:val="ConsPlusNormal"/>
              <w:jc w:val="center"/>
            </w:pPr>
            <w:r>
              <w:t>02</w:t>
            </w:r>
          </w:p>
        </w:tc>
        <w:tc>
          <w:tcPr>
            <w:tcW w:w="1701" w:type="dxa"/>
            <w:vAlign w:val="center"/>
          </w:tcPr>
          <w:p w14:paraId="35EA8186" w14:textId="77777777" w:rsidR="00540591" w:rsidRDefault="00540591" w:rsidP="0070104F">
            <w:pPr>
              <w:pStyle w:val="ConsPlusNormal"/>
              <w:jc w:val="both"/>
            </w:pPr>
            <w:r>
              <w:t>88 0 00 02515</w:t>
            </w:r>
          </w:p>
        </w:tc>
        <w:tc>
          <w:tcPr>
            <w:tcW w:w="602" w:type="dxa"/>
            <w:vAlign w:val="center"/>
          </w:tcPr>
          <w:p w14:paraId="0077D3C4" w14:textId="77777777" w:rsidR="00540591" w:rsidRDefault="00540591" w:rsidP="0070104F">
            <w:pPr>
              <w:pStyle w:val="ConsPlusNormal"/>
            </w:pPr>
          </w:p>
        </w:tc>
        <w:tc>
          <w:tcPr>
            <w:tcW w:w="1531" w:type="dxa"/>
            <w:vAlign w:val="center"/>
          </w:tcPr>
          <w:p w14:paraId="1003B0C4" w14:textId="77777777" w:rsidR="00540591" w:rsidRDefault="00540591" w:rsidP="0070104F">
            <w:pPr>
              <w:pStyle w:val="ConsPlusNormal"/>
              <w:jc w:val="right"/>
            </w:pPr>
            <w:r>
              <w:t>580,0</w:t>
            </w:r>
          </w:p>
        </w:tc>
      </w:tr>
      <w:tr w:rsidR="00540591" w14:paraId="056DD1D7" w14:textId="77777777" w:rsidTr="0070104F">
        <w:tc>
          <w:tcPr>
            <w:tcW w:w="2891" w:type="dxa"/>
            <w:vAlign w:val="center"/>
          </w:tcPr>
          <w:p w14:paraId="54ED9F01"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AF9C00E" w14:textId="77777777" w:rsidR="00540591" w:rsidRDefault="00540591" w:rsidP="0070104F">
            <w:pPr>
              <w:pStyle w:val="ConsPlusNormal"/>
              <w:jc w:val="center"/>
            </w:pPr>
            <w:r>
              <w:t>011</w:t>
            </w:r>
          </w:p>
        </w:tc>
        <w:tc>
          <w:tcPr>
            <w:tcW w:w="504" w:type="dxa"/>
            <w:vAlign w:val="center"/>
          </w:tcPr>
          <w:p w14:paraId="1A49B8FF" w14:textId="77777777" w:rsidR="00540591" w:rsidRDefault="00540591" w:rsidP="0070104F">
            <w:pPr>
              <w:pStyle w:val="ConsPlusNormal"/>
              <w:jc w:val="center"/>
            </w:pPr>
            <w:r>
              <w:t>11</w:t>
            </w:r>
          </w:p>
        </w:tc>
        <w:tc>
          <w:tcPr>
            <w:tcW w:w="518" w:type="dxa"/>
            <w:vAlign w:val="center"/>
          </w:tcPr>
          <w:p w14:paraId="194AD54C" w14:textId="77777777" w:rsidR="00540591" w:rsidRDefault="00540591" w:rsidP="0070104F">
            <w:pPr>
              <w:pStyle w:val="ConsPlusNormal"/>
              <w:jc w:val="center"/>
            </w:pPr>
            <w:r>
              <w:t>02</w:t>
            </w:r>
          </w:p>
        </w:tc>
        <w:tc>
          <w:tcPr>
            <w:tcW w:w="1701" w:type="dxa"/>
            <w:vAlign w:val="center"/>
          </w:tcPr>
          <w:p w14:paraId="66E58319" w14:textId="77777777" w:rsidR="00540591" w:rsidRDefault="00540591" w:rsidP="0070104F">
            <w:pPr>
              <w:pStyle w:val="ConsPlusNormal"/>
              <w:jc w:val="both"/>
            </w:pPr>
            <w:r>
              <w:t>88 0 00 02515</w:t>
            </w:r>
          </w:p>
        </w:tc>
        <w:tc>
          <w:tcPr>
            <w:tcW w:w="602" w:type="dxa"/>
            <w:vAlign w:val="center"/>
          </w:tcPr>
          <w:p w14:paraId="0DE342A8" w14:textId="77777777" w:rsidR="00540591" w:rsidRDefault="00540591" w:rsidP="0070104F">
            <w:pPr>
              <w:pStyle w:val="ConsPlusNormal"/>
              <w:jc w:val="center"/>
            </w:pPr>
            <w:r>
              <w:t>600</w:t>
            </w:r>
          </w:p>
        </w:tc>
        <w:tc>
          <w:tcPr>
            <w:tcW w:w="1531" w:type="dxa"/>
            <w:vAlign w:val="center"/>
          </w:tcPr>
          <w:p w14:paraId="6280E213" w14:textId="77777777" w:rsidR="00540591" w:rsidRDefault="00540591" w:rsidP="0070104F">
            <w:pPr>
              <w:pStyle w:val="ConsPlusNormal"/>
              <w:jc w:val="right"/>
            </w:pPr>
            <w:r>
              <w:t>580,0</w:t>
            </w:r>
          </w:p>
        </w:tc>
      </w:tr>
      <w:tr w:rsidR="00540591" w14:paraId="2593E22C" w14:textId="77777777" w:rsidTr="0070104F">
        <w:tc>
          <w:tcPr>
            <w:tcW w:w="2891" w:type="dxa"/>
            <w:vAlign w:val="center"/>
          </w:tcPr>
          <w:p w14:paraId="6117DDE6" w14:textId="77777777" w:rsidR="00540591" w:rsidRDefault="00540591" w:rsidP="0070104F">
            <w:pPr>
              <w:pStyle w:val="ConsPlusNormal"/>
              <w:jc w:val="both"/>
            </w:pPr>
            <w:r>
              <w:t>Субсидии бюджетным учреждениям</w:t>
            </w:r>
          </w:p>
        </w:tc>
        <w:tc>
          <w:tcPr>
            <w:tcW w:w="1247" w:type="dxa"/>
            <w:vAlign w:val="center"/>
          </w:tcPr>
          <w:p w14:paraId="6BA8B49E" w14:textId="77777777" w:rsidR="00540591" w:rsidRDefault="00540591" w:rsidP="0070104F">
            <w:pPr>
              <w:pStyle w:val="ConsPlusNormal"/>
              <w:jc w:val="center"/>
            </w:pPr>
            <w:r>
              <w:t>011</w:t>
            </w:r>
          </w:p>
        </w:tc>
        <w:tc>
          <w:tcPr>
            <w:tcW w:w="504" w:type="dxa"/>
            <w:vAlign w:val="center"/>
          </w:tcPr>
          <w:p w14:paraId="4225F919" w14:textId="77777777" w:rsidR="00540591" w:rsidRDefault="00540591" w:rsidP="0070104F">
            <w:pPr>
              <w:pStyle w:val="ConsPlusNormal"/>
              <w:jc w:val="center"/>
            </w:pPr>
            <w:r>
              <w:t>11</w:t>
            </w:r>
          </w:p>
        </w:tc>
        <w:tc>
          <w:tcPr>
            <w:tcW w:w="518" w:type="dxa"/>
            <w:vAlign w:val="center"/>
          </w:tcPr>
          <w:p w14:paraId="45D21CE8" w14:textId="77777777" w:rsidR="00540591" w:rsidRDefault="00540591" w:rsidP="0070104F">
            <w:pPr>
              <w:pStyle w:val="ConsPlusNormal"/>
              <w:jc w:val="center"/>
            </w:pPr>
            <w:r>
              <w:t>02</w:t>
            </w:r>
          </w:p>
        </w:tc>
        <w:tc>
          <w:tcPr>
            <w:tcW w:w="1701" w:type="dxa"/>
            <w:vAlign w:val="center"/>
          </w:tcPr>
          <w:p w14:paraId="28ABCE8B" w14:textId="77777777" w:rsidR="00540591" w:rsidRDefault="00540591" w:rsidP="0070104F">
            <w:pPr>
              <w:pStyle w:val="ConsPlusNormal"/>
              <w:jc w:val="both"/>
            </w:pPr>
            <w:r>
              <w:t>88 0 00 02515</w:t>
            </w:r>
          </w:p>
        </w:tc>
        <w:tc>
          <w:tcPr>
            <w:tcW w:w="602" w:type="dxa"/>
            <w:vAlign w:val="center"/>
          </w:tcPr>
          <w:p w14:paraId="621F714D" w14:textId="77777777" w:rsidR="00540591" w:rsidRDefault="00540591" w:rsidP="0070104F">
            <w:pPr>
              <w:pStyle w:val="ConsPlusNormal"/>
              <w:jc w:val="center"/>
            </w:pPr>
            <w:r>
              <w:t>610</w:t>
            </w:r>
          </w:p>
        </w:tc>
        <w:tc>
          <w:tcPr>
            <w:tcW w:w="1531" w:type="dxa"/>
            <w:vAlign w:val="center"/>
          </w:tcPr>
          <w:p w14:paraId="6B4A89C3" w14:textId="77777777" w:rsidR="00540591" w:rsidRDefault="00540591" w:rsidP="0070104F">
            <w:pPr>
              <w:pStyle w:val="ConsPlusNormal"/>
              <w:jc w:val="right"/>
            </w:pPr>
            <w:r>
              <w:t>580,0</w:t>
            </w:r>
          </w:p>
        </w:tc>
      </w:tr>
      <w:tr w:rsidR="00540591" w14:paraId="795B9178" w14:textId="77777777" w:rsidTr="0070104F">
        <w:tc>
          <w:tcPr>
            <w:tcW w:w="2891" w:type="dxa"/>
            <w:vAlign w:val="center"/>
          </w:tcPr>
          <w:p w14:paraId="35586DDA" w14:textId="77777777" w:rsidR="00540591" w:rsidRDefault="00540591" w:rsidP="0070104F">
            <w:pPr>
              <w:pStyle w:val="ConsPlusNormal"/>
              <w:jc w:val="both"/>
            </w:pPr>
            <w:r>
              <w:t>Мероприятия к 80-летию Победы в Великой Отечественной войне</w:t>
            </w:r>
          </w:p>
        </w:tc>
        <w:tc>
          <w:tcPr>
            <w:tcW w:w="1247" w:type="dxa"/>
            <w:vAlign w:val="center"/>
          </w:tcPr>
          <w:p w14:paraId="1C7B230F" w14:textId="77777777" w:rsidR="00540591" w:rsidRDefault="00540591" w:rsidP="0070104F">
            <w:pPr>
              <w:pStyle w:val="ConsPlusNormal"/>
              <w:jc w:val="center"/>
            </w:pPr>
            <w:r>
              <w:t>011</w:t>
            </w:r>
          </w:p>
        </w:tc>
        <w:tc>
          <w:tcPr>
            <w:tcW w:w="504" w:type="dxa"/>
            <w:vAlign w:val="center"/>
          </w:tcPr>
          <w:p w14:paraId="3AFCA847" w14:textId="77777777" w:rsidR="00540591" w:rsidRDefault="00540591" w:rsidP="0070104F">
            <w:pPr>
              <w:pStyle w:val="ConsPlusNormal"/>
              <w:jc w:val="center"/>
            </w:pPr>
            <w:r>
              <w:t>11</w:t>
            </w:r>
          </w:p>
        </w:tc>
        <w:tc>
          <w:tcPr>
            <w:tcW w:w="518" w:type="dxa"/>
            <w:vAlign w:val="center"/>
          </w:tcPr>
          <w:p w14:paraId="09D07D9E" w14:textId="77777777" w:rsidR="00540591" w:rsidRDefault="00540591" w:rsidP="0070104F">
            <w:pPr>
              <w:pStyle w:val="ConsPlusNormal"/>
              <w:jc w:val="center"/>
            </w:pPr>
            <w:r>
              <w:t>02</w:t>
            </w:r>
          </w:p>
        </w:tc>
        <w:tc>
          <w:tcPr>
            <w:tcW w:w="1701" w:type="dxa"/>
            <w:vAlign w:val="center"/>
          </w:tcPr>
          <w:p w14:paraId="1E6FD75D" w14:textId="77777777" w:rsidR="00540591" w:rsidRDefault="00540591" w:rsidP="0070104F">
            <w:pPr>
              <w:pStyle w:val="ConsPlusNormal"/>
              <w:jc w:val="both"/>
            </w:pPr>
            <w:r>
              <w:t>88 0 00 02516</w:t>
            </w:r>
          </w:p>
        </w:tc>
        <w:tc>
          <w:tcPr>
            <w:tcW w:w="602" w:type="dxa"/>
            <w:vAlign w:val="center"/>
          </w:tcPr>
          <w:p w14:paraId="43A5D0C5" w14:textId="77777777" w:rsidR="00540591" w:rsidRDefault="00540591" w:rsidP="0070104F">
            <w:pPr>
              <w:pStyle w:val="ConsPlusNormal"/>
            </w:pPr>
          </w:p>
        </w:tc>
        <w:tc>
          <w:tcPr>
            <w:tcW w:w="1531" w:type="dxa"/>
            <w:vAlign w:val="center"/>
          </w:tcPr>
          <w:p w14:paraId="4B46E211" w14:textId="77777777" w:rsidR="00540591" w:rsidRDefault="00540591" w:rsidP="0070104F">
            <w:pPr>
              <w:pStyle w:val="ConsPlusNormal"/>
              <w:jc w:val="right"/>
            </w:pPr>
            <w:r>
              <w:t>389,6</w:t>
            </w:r>
          </w:p>
        </w:tc>
      </w:tr>
      <w:tr w:rsidR="00540591" w14:paraId="199F8DFE" w14:textId="77777777" w:rsidTr="0070104F">
        <w:tc>
          <w:tcPr>
            <w:tcW w:w="2891" w:type="dxa"/>
            <w:vAlign w:val="center"/>
          </w:tcPr>
          <w:p w14:paraId="48E8ACFE"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141649E" w14:textId="77777777" w:rsidR="00540591" w:rsidRDefault="00540591" w:rsidP="0070104F">
            <w:pPr>
              <w:pStyle w:val="ConsPlusNormal"/>
              <w:jc w:val="center"/>
            </w:pPr>
            <w:r>
              <w:t>011</w:t>
            </w:r>
          </w:p>
        </w:tc>
        <w:tc>
          <w:tcPr>
            <w:tcW w:w="504" w:type="dxa"/>
            <w:vAlign w:val="center"/>
          </w:tcPr>
          <w:p w14:paraId="64BDBACB" w14:textId="77777777" w:rsidR="00540591" w:rsidRDefault="00540591" w:rsidP="0070104F">
            <w:pPr>
              <w:pStyle w:val="ConsPlusNormal"/>
              <w:jc w:val="center"/>
            </w:pPr>
            <w:r>
              <w:t>11</w:t>
            </w:r>
          </w:p>
        </w:tc>
        <w:tc>
          <w:tcPr>
            <w:tcW w:w="518" w:type="dxa"/>
            <w:vAlign w:val="center"/>
          </w:tcPr>
          <w:p w14:paraId="5DB3DCD4" w14:textId="77777777" w:rsidR="00540591" w:rsidRDefault="00540591" w:rsidP="0070104F">
            <w:pPr>
              <w:pStyle w:val="ConsPlusNormal"/>
              <w:jc w:val="center"/>
            </w:pPr>
            <w:r>
              <w:t>02</w:t>
            </w:r>
          </w:p>
        </w:tc>
        <w:tc>
          <w:tcPr>
            <w:tcW w:w="1701" w:type="dxa"/>
            <w:vAlign w:val="center"/>
          </w:tcPr>
          <w:p w14:paraId="582B9E1C" w14:textId="77777777" w:rsidR="00540591" w:rsidRDefault="00540591" w:rsidP="0070104F">
            <w:pPr>
              <w:pStyle w:val="ConsPlusNormal"/>
              <w:jc w:val="both"/>
            </w:pPr>
            <w:r>
              <w:t>88 0 00 02516</w:t>
            </w:r>
          </w:p>
        </w:tc>
        <w:tc>
          <w:tcPr>
            <w:tcW w:w="602" w:type="dxa"/>
            <w:vAlign w:val="center"/>
          </w:tcPr>
          <w:p w14:paraId="1C5D83FF" w14:textId="77777777" w:rsidR="00540591" w:rsidRDefault="00540591" w:rsidP="0070104F">
            <w:pPr>
              <w:pStyle w:val="ConsPlusNormal"/>
              <w:jc w:val="center"/>
            </w:pPr>
            <w:r>
              <w:t>600</w:t>
            </w:r>
          </w:p>
        </w:tc>
        <w:tc>
          <w:tcPr>
            <w:tcW w:w="1531" w:type="dxa"/>
            <w:vAlign w:val="center"/>
          </w:tcPr>
          <w:p w14:paraId="4A9D8FB9" w14:textId="77777777" w:rsidR="00540591" w:rsidRDefault="00540591" w:rsidP="0070104F">
            <w:pPr>
              <w:pStyle w:val="ConsPlusNormal"/>
              <w:jc w:val="right"/>
            </w:pPr>
            <w:r>
              <w:t>389,6</w:t>
            </w:r>
          </w:p>
        </w:tc>
      </w:tr>
      <w:tr w:rsidR="00540591" w14:paraId="491B58B1" w14:textId="77777777" w:rsidTr="0070104F">
        <w:tc>
          <w:tcPr>
            <w:tcW w:w="2891" w:type="dxa"/>
            <w:vAlign w:val="center"/>
          </w:tcPr>
          <w:p w14:paraId="1916FE53" w14:textId="77777777" w:rsidR="00540591" w:rsidRDefault="00540591" w:rsidP="0070104F">
            <w:pPr>
              <w:pStyle w:val="ConsPlusNormal"/>
              <w:jc w:val="both"/>
            </w:pPr>
            <w:r>
              <w:t>Субсидии автономным учреждениям</w:t>
            </w:r>
          </w:p>
        </w:tc>
        <w:tc>
          <w:tcPr>
            <w:tcW w:w="1247" w:type="dxa"/>
            <w:vAlign w:val="center"/>
          </w:tcPr>
          <w:p w14:paraId="222780B5" w14:textId="77777777" w:rsidR="00540591" w:rsidRDefault="00540591" w:rsidP="0070104F">
            <w:pPr>
              <w:pStyle w:val="ConsPlusNormal"/>
              <w:jc w:val="center"/>
            </w:pPr>
            <w:r>
              <w:t>011</w:t>
            </w:r>
          </w:p>
        </w:tc>
        <w:tc>
          <w:tcPr>
            <w:tcW w:w="504" w:type="dxa"/>
            <w:vAlign w:val="center"/>
          </w:tcPr>
          <w:p w14:paraId="60816F53" w14:textId="77777777" w:rsidR="00540591" w:rsidRDefault="00540591" w:rsidP="0070104F">
            <w:pPr>
              <w:pStyle w:val="ConsPlusNormal"/>
              <w:jc w:val="center"/>
            </w:pPr>
            <w:r>
              <w:t>11</w:t>
            </w:r>
          </w:p>
        </w:tc>
        <w:tc>
          <w:tcPr>
            <w:tcW w:w="518" w:type="dxa"/>
            <w:vAlign w:val="center"/>
          </w:tcPr>
          <w:p w14:paraId="6098BF9B" w14:textId="77777777" w:rsidR="00540591" w:rsidRDefault="00540591" w:rsidP="0070104F">
            <w:pPr>
              <w:pStyle w:val="ConsPlusNormal"/>
              <w:jc w:val="center"/>
            </w:pPr>
            <w:r>
              <w:t>02</w:t>
            </w:r>
          </w:p>
        </w:tc>
        <w:tc>
          <w:tcPr>
            <w:tcW w:w="1701" w:type="dxa"/>
            <w:vAlign w:val="center"/>
          </w:tcPr>
          <w:p w14:paraId="5EFB9232" w14:textId="77777777" w:rsidR="00540591" w:rsidRDefault="00540591" w:rsidP="0070104F">
            <w:pPr>
              <w:pStyle w:val="ConsPlusNormal"/>
              <w:jc w:val="both"/>
            </w:pPr>
            <w:r>
              <w:t>88 0 00 02516</w:t>
            </w:r>
          </w:p>
        </w:tc>
        <w:tc>
          <w:tcPr>
            <w:tcW w:w="602" w:type="dxa"/>
            <w:vAlign w:val="center"/>
          </w:tcPr>
          <w:p w14:paraId="74246FC9" w14:textId="77777777" w:rsidR="00540591" w:rsidRDefault="00540591" w:rsidP="0070104F">
            <w:pPr>
              <w:pStyle w:val="ConsPlusNormal"/>
              <w:jc w:val="center"/>
            </w:pPr>
            <w:r>
              <w:t>620</w:t>
            </w:r>
          </w:p>
        </w:tc>
        <w:tc>
          <w:tcPr>
            <w:tcW w:w="1531" w:type="dxa"/>
            <w:vAlign w:val="center"/>
          </w:tcPr>
          <w:p w14:paraId="34E17A3D" w14:textId="77777777" w:rsidR="00540591" w:rsidRDefault="00540591" w:rsidP="0070104F">
            <w:pPr>
              <w:pStyle w:val="ConsPlusNormal"/>
              <w:jc w:val="right"/>
            </w:pPr>
            <w:r>
              <w:t>389,6</w:t>
            </w:r>
          </w:p>
        </w:tc>
      </w:tr>
      <w:tr w:rsidR="00540591" w14:paraId="4DD034F9" w14:textId="77777777" w:rsidTr="0070104F">
        <w:tc>
          <w:tcPr>
            <w:tcW w:w="2891" w:type="dxa"/>
            <w:vAlign w:val="center"/>
          </w:tcPr>
          <w:p w14:paraId="392652AC" w14:textId="77777777" w:rsidR="00540591" w:rsidRDefault="00540591" w:rsidP="0070104F">
            <w:pPr>
              <w:pStyle w:val="ConsPlusNormal"/>
              <w:jc w:val="both"/>
            </w:pPr>
            <w:r>
              <w:lastRenderedPageBreak/>
              <w:t>Спорт высших достижений</w:t>
            </w:r>
          </w:p>
        </w:tc>
        <w:tc>
          <w:tcPr>
            <w:tcW w:w="1247" w:type="dxa"/>
            <w:vAlign w:val="center"/>
          </w:tcPr>
          <w:p w14:paraId="0E3E5832" w14:textId="77777777" w:rsidR="00540591" w:rsidRDefault="00540591" w:rsidP="0070104F">
            <w:pPr>
              <w:pStyle w:val="ConsPlusNormal"/>
              <w:jc w:val="center"/>
            </w:pPr>
            <w:r>
              <w:t>011</w:t>
            </w:r>
          </w:p>
        </w:tc>
        <w:tc>
          <w:tcPr>
            <w:tcW w:w="504" w:type="dxa"/>
            <w:vAlign w:val="center"/>
          </w:tcPr>
          <w:p w14:paraId="08CA2320" w14:textId="77777777" w:rsidR="00540591" w:rsidRDefault="00540591" w:rsidP="0070104F">
            <w:pPr>
              <w:pStyle w:val="ConsPlusNormal"/>
              <w:jc w:val="center"/>
            </w:pPr>
            <w:r>
              <w:t>11</w:t>
            </w:r>
          </w:p>
        </w:tc>
        <w:tc>
          <w:tcPr>
            <w:tcW w:w="518" w:type="dxa"/>
            <w:vAlign w:val="center"/>
          </w:tcPr>
          <w:p w14:paraId="4DB23580" w14:textId="77777777" w:rsidR="00540591" w:rsidRDefault="00540591" w:rsidP="0070104F">
            <w:pPr>
              <w:pStyle w:val="ConsPlusNormal"/>
              <w:jc w:val="center"/>
            </w:pPr>
            <w:r>
              <w:t>03</w:t>
            </w:r>
          </w:p>
        </w:tc>
        <w:tc>
          <w:tcPr>
            <w:tcW w:w="1701" w:type="dxa"/>
            <w:vAlign w:val="center"/>
          </w:tcPr>
          <w:p w14:paraId="48BB5627" w14:textId="77777777" w:rsidR="00540591" w:rsidRDefault="00540591" w:rsidP="0070104F">
            <w:pPr>
              <w:pStyle w:val="ConsPlusNormal"/>
            </w:pPr>
          </w:p>
        </w:tc>
        <w:tc>
          <w:tcPr>
            <w:tcW w:w="602" w:type="dxa"/>
            <w:vAlign w:val="center"/>
          </w:tcPr>
          <w:p w14:paraId="55E4EA29" w14:textId="77777777" w:rsidR="00540591" w:rsidRDefault="00540591" w:rsidP="0070104F">
            <w:pPr>
              <w:pStyle w:val="ConsPlusNormal"/>
            </w:pPr>
          </w:p>
        </w:tc>
        <w:tc>
          <w:tcPr>
            <w:tcW w:w="1531" w:type="dxa"/>
            <w:vAlign w:val="center"/>
          </w:tcPr>
          <w:p w14:paraId="49F8187C" w14:textId="77777777" w:rsidR="00540591" w:rsidRDefault="00540591" w:rsidP="0070104F">
            <w:pPr>
              <w:pStyle w:val="ConsPlusNormal"/>
              <w:jc w:val="right"/>
            </w:pPr>
            <w:r>
              <w:t>623 778,8</w:t>
            </w:r>
          </w:p>
        </w:tc>
      </w:tr>
      <w:tr w:rsidR="00540591" w14:paraId="64E6910A" w14:textId="77777777" w:rsidTr="0070104F">
        <w:tc>
          <w:tcPr>
            <w:tcW w:w="2891" w:type="dxa"/>
          </w:tcPr>
          <w:p w14:paraId="478D0BD3" w14:textId="77777777" w:rsidR="00540591" w:rsidRDefault="00540591" w:rsidP="0070104F">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247" w:type="dxa"/>
            <w:vAlign w:val="center"/>
          </w:tcPr>
          <w:p w14:paraId="090B6F8D" w14:textId="77777777" w:rsidR="00540591" w:rsidRDefault="00540591" w:rsidP="0070104F">
            <w:pPr>
              <w:pStyle w:val="ConsPlusNormal"/>
              <w:jc w:val="center"/>
            </w:pPr>
            <w:r>
              <w:t>011</w:t>
            </w:r>
          </w:p>
        </w:tc>
        <w:tc>
          <w:tcPr>
            <w:tcW w:w="504" w:type="dxa"/>
            <w:vAlign w:val="center"/>
          </w:tcPr>
          <w:p w14:paraId="16C33C28" w14:textId="77777777" w:rsidR="00540591" w:rsidRDefault="00540591" w:rsidP="0070104F">
            <w:pPr>
              <w:pStyle w:val="ConsPlusNormal"/>
              <w:jc w:val="center"/>
            </w:pPr>
            <w:r>
              <w:t>11</w:t>
            </w:r>
          </w:p>
        </w:tc>
        <w:tc>
          <w:tcPr>
            <w:tcW w:w="518" w:type="dxa"/>
            <w:vAlign w:val="center"/>
          </w:tcPr>
          <w:p w14:paraId="5AE78C64" w14:textId="77777777" w:rsidR="00540591" w:rsidRDefault="00540591" w:rsidP="0070104F">
            <w:pPr>
              <w:pStyle w:val="ConsPlusNormal"/>
              <w:jc w:val="center"/>
            </w:pPr>
            <w:r>
              <w:t>03</w:t>
            </w:r>
          </w:p>
        </w:tc>
        <w:tc>
          <w:tcPr>
            <w:tcW w:w="1701" w:type="dxa"/>
            <w:vAlign w:val="center"/>
          </w:tcPr>
          <w:p w14:paraId="0001CB92" w14:textId="77777777" w:rsidR="00540591" w:rsidRDefault="00540591" w:rsidP="0070104F">
            <w:pPr>
              <w:pStyle w:val="ConsPlusNormal"/>
              <w:jc w:val="both"/>
            </w:pPr>
            <w:r>
              <w:t>18</w:t>
            </w:r>
          </w:p>
        </w:tc>
        <w:tc>
          <w:tcPr>
            <w:tcW w:w="602" w:type="dxa"/>
            <w:vAlign w:val="center"/>
          </w:tcPr>
          <w:p w14:paraId="5FEB6173" w14:textId="77777777" w:rsidR="00540591" w:rsidRDefault="00540591" w:rsidP="0070104F">
            <w:pPr>
              <w:pStyle w:val="ConsPlusNormal"/>
            </w:pPr>
          </w:p>
        </w:tc>
        <w:tc>
          <w:tcPr>
            <w:tcW w:w="1531" w:type="dxa"/>
            <w:vAlign w:val="center"/>
          </w:tcPr>
          <w:p w14:paraId="64066892" w14:textId="77777777" w:rsidR="00540591" w:rsidRDefault="00540591" w:rsidP="0070104F">
            <w:pPr>
              <w:pStyle w:val="ConsPlusNormal"/>
              <w:jc w:val="right"/>
            </w:pPr>
            <w:r>
              <w:t>623 778,8</w:t>
            </w:r>
          </w:p>
        </w:tc>
      </w:tr>
      <w:tr w:rsidR="00540591" w14:paraId="2E0C1989" w14:textId="77777777" w:rsidTr="0070104F">
        <w:tc>
          <w:tcPr>
            <w:tcW w:w="2891" w:type="dxa"/>
            <w:vAlign w:val="center"/>
          </w:tcPr>
          <w:p w14:paraId="7C570AF7"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324C99DF" w14:textId="77777777" w:rsidR="00540591" w:rsidRDefault="00540591" w:rsidP="0070104F">
            <w:pPr>
              <w:pStyle w:val="ConsPlusNormal"/>
              <w:jc w:val="center"/>
            </w:pPr>
            <w:r>
              <w:t>011</w:t>
            </w:r>
          </w:p>
        </w:tc>
        <w:tc>
          <w:tcPr>
            <w:tcW w:w="504" w:type="dxa"/>
            <w:vAlign w:val="center"/>
          </w:tcPr>
          <w:p w14:paraId="3FB7C878" w14:textId="77777777" w:rsidR="00540591" w:rsidRDefault="00540591" w:rsidP="0070104F">
            <w:pPr>
              <w:pStyle w:val="ConsPlusNormal"/>
              <w:jc w:val="center"/>
            </w:pPr>
            <w:r>
              <w:t>11</w:t>
            </w:r>
          </w:p>
        </w:tc>
        <w:tc>
          <w:tcPr>
            <w:tcW w:w="518" w:type="dxa"/>
            <w:vAlign w:val="center"/>
          </w:tcPr>
          <w:p w14:paraId="08926FE0" w14:textId="77777777" w:rsidR="00540591" w:rsidRDefault="00540591" w:rsidP="0070104F">
            <w:pPr>
              <w:pStyle w:val="ConsPlusNormal"/>
              <w:jc w:val="center"/>
            </w:pPr>
            <w:r>
              <w:t>03</w:t>
            </w:r>
          </w:p>
        </w:tc>
        <w:tc>
          <w:tcPr>
            <w:tcW w:w="1701" w:type="dxa"/>
            <w:vAlign w:val="center"/>
          </w:tcPr>
          <w:p w14:paraId="74DA9467" w14:textId="77777777" w:rsidR="00540591" w:rsidRDefault="00540591" w:rsidP="0070104F">
            <w:pPr>
              <w:pStyle w:val="ConsPlusNormal"/>
              <w:jc w:val="both"/>
            </w:pPr>
            <w:r>
              <w:t>18 2</w:t>
            </w:r>
          </w:p>
        </w:tc>
        <w:tc>
          <w:tcPr>
            <w:tcW w:w="602" w:type="dxa"/>
            <w:vAlign w:val="center"/>
          </w:tcPr>
          <w:p w14:paraId="007C1DD2" w14:textId="77777777" w:rsidR="00540591" w:rsidRDefault="00540591" w:rsidP="0070104F">
            <w:pPr>
              <w:pStyle w:val="ConsPlusNormal"/>
            </w:pPr>
          </w:p>
        </w:tc>
        <w:tc>
          <w:tcPr>
            <w:tcW w:w="1531" w:type="dxa"/>
            <w:vAlign w:val="center"/>
          </w:tcPr>
          <w:p w14:paraId="3490B212" w14:textId="77777777" w:rsidR="00540591" w:rsidRDefault="00540591" w:rsidP="0070104F">
            <w:pPr>
              <w:pStyle w:val="ConsPlusNormal"/>
              <w:jc w:val="right"/>
            </w:pPr>
            <w:r>
              <w:t>7 648,7</w:t>
            </w:r>
          </w:p>
        </w:tc>
      </w:tr>
      <w:tr w:rsidR="00540591" w14:paraId="116B12CB" w14:textId="77777777" w:rsidTr="0070104F">
        <w:tc>
          <w:tcPr>
            <w:tcW w:w="2891" w:type="dxa"/>
          </w:tcPr>
          <w:p w14:paraId="213C5634" w14:textId="77777777" w:rsidR="00540591" w:rsidRDefault="00540591" w:rsidP="0070104F">
            <w:pPr>
              <w:pStyle w:val="ConsPlusNormal"/>
              <w:jc w:val="both"/>
            </w:pPr>
            <w:r>
              <w:t>Региональный проект "Спорт - норма жизни в Забайкальском крае"</w:t>
            </w:r>
          </w:p>
        </w:tc>
        <w:tc>
          <w:tcPr>
            <w:tcW w:w="1247" w:type="dxa"/>
            <w:vAlign w:val="center"/>
          </w:tcPr>
          <w:p w14:paraId="22C3D847" w14:textId="77777777" w:rsidR="00540591" w:rsidRDefault="00540591" w:rsidP="0070104F">
            <w:pPr>
              <w:pStyle w:val="ConsPlusNormal"/>
              <w:jc w:val="center"/>
            </w:pPr>
            <w:r>
              <w:t>011</w:t>
            </w:r>
          </w:p>
        </w:tc>
        <w:tc>
          <w:tcPr>
            <w:tcW w:w="504" w:type="dxa"/>
            <w:vAlign w:val="center"/>
          </w:tcPr>
          <w:p w14:paraId="4E4CF3A5" w14:textId="77777777" w:rsidR="00540591" w:rsidRDefault="00540591" w:rsidP="0070104F">
            <w:pPr>
              <w:pStyle w:val="ConsPlusNormal"/>
              <w:jc w:val="center"/>
            </w:pPr>
            <w:r>
              <w:t>11</w:t>
            </w:r>
          </w:p>
        </w:tc>
        <w:tc>
          <w:tcPr>
            <w:tcW w:w="518" w:type="dxa"/>
            <w:vAlign w:val="center"/>
          </w:tcPr>
          <w:p w14:paraId="792BECF3" w14:textId="77777777" w:rsidR="00540591" w:rsidRDefault="00540591" w:rsidP="0070104F">
            <w:pPr>
              <w:pStyle w:val="ConsPlusNormal"/>
              <w:jc w:val="center"/>
            </w:pPr>
            <w:r>
              <w:t>03</w:t>
            </w:r>
          </w:p>
        </w:tc>
        <w:tc>
          <w:tcPr>
            <w:tcW w:w="1701" w:type="dxa"/>
            <w:vAlign w:val="center"/>
          </w:tcPr>
          <w:p w14:paraId="252E0CEE" w14:textId="77777777" w:rsidR="00540591" w:rsidRDefault="00540591" w:rsidP="0070104F">
            <w:pPr>
              <w:pStyle w:val="ConsPlusNormal"/>
              <w:jc w:val="both"/>
            </w:pPr>
            <w:r>
              <w:t>18 2 01</w:t>
            </w:r>
          </w:p>
        </w:tc>
        <w:tc>
          <w:tcPr>
            <w:tcW w:w="602" w:type="dxa"/>
          </w:tcPr>
          <w:p w14:paraId="72B2DA9A" w14:textId="77777777" w:rsidR="00540591" w:rsidRDefault="00540591" w:rsidP="0070104F">
            <w:pPr>
              <w:pStyle w:val="ConsPlusNormal"/>
            </w:pPr>
          </w:p>
        </w:tc>
        <w:tc>
          <w:tcPr>
            <w:tcW w:w="1531" w:type="dxa"/>
            <w:vAlign w:val="center"/>
          </w:tcPr>
          <w:p w14:paraId="52794579" w14:textId="77777777" w:rsidR="00540591" w:rsidRDefault="00540591" w:rsidP="0070104F">
            <w:pPr>
              <w:pStyle w:val="ConsPlusNormal"/>
              <w:jc w:val="right"/>
            </w:pPr>
            <w:r>
              <w:t>7 648,7</w:t>
            </w:r>
          </w:p>
        </w:tc>
      </w:tr>
      <w:tr w:rsidR="00540591" w14:paraId="7C6A10BF" w14:textId="77777777" w:rsidTr="0070104F">
        <w:tc>
          <w:tcPr>
            <w:tcW w:w="2891" w:type="dxa"/>
            <w:vAlign w:val="center"/>
          </w:tcPr>
          <w:p w14:paraId="53BCB56F" w14:textId="77777777" w:rsidR="00540591" w:rsidRDefault="00540591" w:rsidP="0070104F">
            <w:pPr>
              <w:pStyle w:val="ConsPlusNormal"/>
              <w:jc w:val="both"/>
            </w:pPr>
            <w:r>
              <w:t>Государственная поддержка организаций, входящих в систему спортивной подготовки</w:t>
            </w:r>
          </w:p>
        </w:tc>
        <w:tc>
          <w:tcPr>
            <w:tcW w:w="1247" w:type="dxa"/>
            <w:vAlign w:val="center"/>
          </w:tcPr>
          <w:p w14:paraId="09894C4D" w14:textId="77777777" w:rsidR="00540591" w:rsidRDefault="00540591" w:rsidP="0070104F">
            <w:pPr>
              <w:pStyle w:val="ConsPlusNormal"/>
              <w:jc w:val="center"/>
            </w:pPr>
            <w:r>
              <w:t>011</w:t>
            </w:r>
          </w:p>
        </w:tc>
        <w:tc>
          <w:tcPr>
            <w:tcW w:w="504" w:type="dxa"/>
            <w:vAlign w:val="center"/>
          </w:tcPr>
          <w:p w14:paraId="7340EBCE" w14:textId="77777777" w:rsidR="00540591" w:rsidRDefault="00540591" w:rsidP="0070104F">
            <w:pPr>
              <w:pStyle w:val="ConsPlusNormal"/>
              <w:jc w:val="center"/>
            </w:pPr>
            <w:r>
              <w:t>11</w:t>
            </w:r>
          </w:p>
        </w:tc>
        <w:tc>
          <w:tcPr>
            <w:tcW w:w="518" w:type="dxa"/>
            <w:vAlign w:val="center"/>
          </w:tcPr>
          <w:p w14:paraId="1CA322C4" w14:textId="77777777" w:rsidR="00540591" w:rsidRDefault="00540591" w:rsidP="0070104F">
            <w:pPr>
              <w:pStyle w:val="ConsPlusNormal"/>
              <w:jc w:val="center"/>
            </w:pPr>
            <w:r>
              <w:t>03</w:t>
            </w:r>
          </w:p>
        </w:tc>
        <w:tc>
          <w:tcPr>
            <w:tcW w:w="1701" w:type="dxa"/>
            <w:vAlign w:val="center"/>
          </w:tcPr>
          <w:p w14:paraId="39798674" w14:textId="77777777" w:rsidR="00540591" w:rsidRDefault="00540591" w:rsidP="0070104F">
            <w:pPr>
              <w:pStyle w:val="ConsPlusNormal"/>
              <w:jc w:val="both"/>
            </w:pPr>
            <w:r>
              <w:t>18 2 01 R0810</w:t>
            </w:r>
          </w:p>
        </w:tc>
        <w:tc>
          <w:tcPr>
            <w:tcW w:w="602" w:type="dxa"/>
            <w:vAlign w:val="center"/>
          </w:tcPr>
          <w:p w14:paraId="0627F466" w14:textId="77777777" w:rsidR="00540591" w:rsidRDefault="00540591" w:rsidP="0070104F">
            <w:pPr>
              <w:pStyle w:val="ConsPlusNormal"/>
            </w:pPr>
          </w:p>
        </w:tc>
        <w:tc>
          <w:tcPr>
            <w:tcW w:w="1531" w:type="dxa"/>
            <w:vAlign w:val="center"/>
          </w:tcPr>
          <w:p w14:paraId="45D7A1E1" w14:textId="77777777" w:rsidR="00540591" w:rsidRDefault="00540591" w:rsidP="0070104F">
            <w:pPr>
              <w:pStyle w:val="ConsPlusNormal"/>
              <w:jc w:val="right"/>
            </w:pPr>
            <w:r>
              <w:t>4 741,1</w:t>
            </w:r>
          </w:p>
        </w:tc>
      </w:tr>
      <w:tr w:rsidR="00540591" w14:paraId="6765E812" w14:textId="77777777" w:rsidTr="0070104F">
        <w:tc>
          <w:tcPr>
            <w:tcW w:w="2891" w:type="dxa"/>
            <w:vAlign w:val="center"/>
          </w:tcPr>
          <w:p w14:paraId="0C1171B1" w14:textId="77777777" w:rsidR="00540591" w:rsidRDefault="00540591" w:rsidP="0070104F">
            <w:pPr>
              <w:pStyle w:val="ConsPlusNormal"/>
              <w:jc w:val="both"/>
            </w:pPr>
            <w:r>
              <w:t>Межбюджетные трансферты</w:t>
            </w:r>
          </w:p>
        </w:tc>
        <w:tc>
          <w:tcPr>
            <w:tcW w:w="1247" w:type="dxa"/>
            <w:vAlign w:val="center"/>
          </w:tcPr>
          <w:p w14:paraId="144341FC" w14:textId="77777777" w:rsidR="00540591" w:rsidRDefault="00540591" w:rsidP="0070104F">
            <w:pPr>
              <w:pStyle w:val="ConsPlusNormal"/>
              <w:jc w:val="center"/>
            </w:pPr>
            <w:r>
              <w:t>011</w:t>
            </w:r>
          </w:p>
        </w:tc>
        <w:tc>
          <w:tcPr>
            <w:tcW w:w="504" w:type="dxa"/>
            <w:vAlign w:val="center"/>
          </w:tcPr>
          <w:p w14:paraId="73471A3D" w14:textId="77777777" w:rsidR="00540591" w:rsidRDefault="00540591" w:rsidP="0070104F">
            <w:pPr>
              <w:pStyle w:val="ConsPlusNormal"/>
              <w:jc w:val="center"/>
            </w:pPr>
            <w:r>
              <w:t>11</w:t>
            </w:r>
          </w:p>
        </w:tc>
        <w:tc>
          <w:tcPr>
            <w:tcW w:w="518" w:type="dxa"/>
            <w:vAlign w:val="center"/>
          </w:tcPr>
          <w:p w14:paraId="09C6911F" w14:textId="77777777" w:rsidR="00540591" w:rsidRDefault="00540591" w:rsidP="0070104F">
            <w:pPr>
              <w:pStyle w:val="ConsPlusNormal"/>
              <w:jc w:val="center"/>
            </w:pPr>
            <w:r>
              <w:t>03</w:t>
            </w:r>
          </w:p>
        </w:tc>
        <w:tc>
          <w:tcPr>
            <w:tcW w:w="1701" w:type="dxa"/>
            <w:vAlign w:val="center"/>
          </w:tcPr>
          <w:p w14:paraId="21BA0896" w14:textId="77777777" w:rsidR="00540591" w:rsidRDefault="00540591" w:rsidP="0070104F">
            <w:pPr>
              <w:pStyle w:val="ConsPlusNormal"/>
              <w:jc w:val="both"/>
            </w:pPr>
            <w:r>
              <w:t>18 2 01 R0810</w:t>
            </w:r>
          </w:p>
        </w:tc>
        <w:tc>
          <w:tcPr>
            <w:tcW w:w="602" w:type="dxa"/>
            <w:vAlign w:val="center"/>
          </w:tcPr>
          <w:p w14:paraId="78E8306A" w14:textId="77777777" w:rsidR="00540591" w:rsidRDefault="00540591" w:rsidP="0070104F">
            <w:pPr>
              <w:pStyle w:val="ConsPlusNormal"/>
              <w:jc w:val="center"/>
            </w:pPr>
            <w:r>
              <w:t>500</w:t>
            </w:r>
          </w:p>
        </w:tc>
        <w:tc>
          <w:tcPr>
            <w:tcW w:w="1531" w:type="dxa"/>
            <w:vAlign w:val="center"/>
          </w:tcPr>
          <w:p w14:paraId="7E964F1C" w14:textId="77777777" w:rsidR="00540591" w:rsidRDefault="00540591" w:rsidP="0070104F">
            <w:pPr>
              <w:pStyle w:val="ConsPlusNormal"/>
              <w:jc w:val="right"/>
            </w:pPr>
            <w:r>
              <w:t>2 920,9</w:t>
            </w:r>
          </w:p>
        </w:tc>
      </w:tr>
      <w:tr w:rsidR="00540591" w14:paraId="05290373" w14:textId="77777777" w:rsidTr="0070104F">
        <w:tc>
          <w:tcPr>
            <w:tcW w:w="2891" w:type="dxa"/>
            <w:vAlign w:val="center"/>
          </w:tcPr>
          <w:p w14:paraId="4B84E0F7" w14:textId="77777777" w:rsidR="00540591" w:rsidRDefault="00540591" w:rsidP="0070104F">
            <w:pPr>
              <w:pStyle w:val="ConsPlusNormal"/>
              <w:jc w:val="both"/>
            </w:pPr>
            <w:r>
              <w:t>Субсидии</w:t>
            </w:r>
          </w:p>
        </w:tc>
        <w:tc>
          <w:tcPr>
            <w:tcW w:w="1247" w:type="dxa"/>
            <w:vAlign w:val="center"/>
          </w:tcPr>
          <w:p w14:paraId="43B7492F" w14:textId="77777777" w:rsidR="00540591" w:rsidRDefault="00540591" w:rsidP="0070104F">
            <w:pPr>
              <w:pStyle w:val="ConsPlusNormal"/>
              <w:jc w:val="center"/>
            </w:pPr>
            <w:r>
              <w:t>011</w:t>
            </w:r>
          </w:p>
        </w:tc>
        <w:tc>
          <w:tcPr>
            <w:tcW w:w="504" w:type="dxa"/>
            <w:vAlign w:val="center"/>
          </w:tcPr>
          <w:p w14:paraId="697F67AA" w14:textId="77777777" w:rsidR="00540591" w:rsidRDefault="00540591" w:rsidP="0070104F">
            <w:pPr>
              <w:pStyle w:val="ConsPlusNormal"/>
              <w:jc w:val="center"/>
            </w:pPr>
            <w:r>
              <w:t>11</w:t>
            </w:r>
          </w:p>
        </w:tc>
        <w:tc>
          <w:tcPr>
            <w:tcW w:w="518" w:type="dxa"/>
            <w:vAlign w:val="center"/>
          </w:tcPr>
          <w:p w14:paraId="57B8CB8F" w14:textId="77777777" w:rsidR="00540591" w:rsidRDefault="00540591" w:rsidP="0070104F">
            <w:pPr>
              <w:pStyle w:val="ConsPlusNormal"/>
              <w:jc w:val="center"/>
            </w:pPr>
            <w:r>
              <w:t>03</w:t>
            </w:r>
          </w:p>
        </w:tc>
        <w:tc>
          <w:tcPr>
            <w:tcW w:w="1701" w:type="dxa"/>
            <w:vAlign w:val="center"/>
          </w:tcPr>
          <w:p w14:paraId="67660EE1" w14:textId="77777777" w:rsidR="00540591" w:rsidRDefault="00540591" w:rsidP="0070104F">
            <w:pPr>
              <w:pStyle w:val="ConsPlusNormal"/>
              <w:jc w:val="both"/>
            </w:pPr>
            <w:r>
              <w:t>18 2 01 R0810</w:t>
            </w:r>
          </w:p>
        </w:tc>
        <w:tc>
          <w:tcPr>
            <w:tcW w:w="602" w:type="dxa"/>
            <w:vAlign w:val="center"/>
          </w:tcPr>
          <w:p w14:paraId="5155B716" w14:textId="77777777" w:rsidR="00540591" w:rsidRDefault="00540591" w:rsidP="0070104F">
            <w:pPr>
              <w:pStyle w:val="ConsPlusNormal"/>
              <w:jc w:val="center"/>
            </w:pPr>
            <w:r>
              <w:t>520</w:t>
            </w:r>
          </w:p>
        </w:tc>
        <w:tc>
          <w:tcPr>
            <w:tcW w:w="1531" w:type="dxa"/>
            <w:vAlign w:val="center"/>
          </w:tcPr>
          <w:p w14:paraId="605DAFAA" w14:textId="77777777" w:rsidR="00540591" w:rsidRDefault="00540591" w:rsidP="0070104F">
            <w:pPr>
              <w:pStyle w:val="ConsPlusNormal"/>
              <w:jc w:val="right"/>
            </w:pPr>
            <w:r>
              <w:t>2 920,9</w:t>
            </w:r>
          </w:p>
        </w:tc>
      </w:tr>
      <w:tr w:rsidR="00540591" w14:paraId="0BDC522F" w14:textId="77777777" w:rsidTr="0070104F">
        <w:tc>
          <w:tcPr>
            <w:tcW w:w="2891" w:type="dxa"/>
            <w:vAlign w:val="center"/>
          </w:tcPr>
          <w:p w14:paraId="1175FB77"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63CCFE8" w14:textId="77777777" w:rsidR="00540591" w:rsidRDefault="00540591" w:rsidP="0070104F">
            <w:pPr>
              <w:pStyle w:val="ConsPlusNormal"/>
              <w:jc w:val="center"/>
            </w:pPr>
            <w:r>
              <w:t>011</w:t>
            </w:r>
          </w:p>
        </w:tc>
        <w:tc>
          <w:tcPr>
            <w:tcW w:w="504" w:type="dxa"/>
            <w:vAlign w:val="center"/>
          </w:tcPr>
          <w:p w14:paraId="1600E2A8" w14:textId="77777777" w:rsidR="00540591" w:rsidRDefault="00540591" w:rsidP="0070104F">
            <w:pPr>
              <w:pStyle w:val="ConsPlusNormal"/>
              <w:jc w:val="center"/>
            </w:pPr>
            <w:r>
              <w:t>11</w:t>
            </w:r>
          </w:p>
        </w:tc>
        <w:tc>
          <w:tcPr>
            <w:tcW w:w="518" w:type="dxa"/>
            <w:vAlign w:val="center"/>
          </w:tcPr>
          <w:p w14:paraId="3B0405BF" w14:textId="77777777" w:rsidR="00540591" w:rsidRDefault="00540591" w:rsidP="0070104F">
            <w:pPr>
              <w:pStyle w:val="ConsPlusNormal"/>
              <w:jc w:val="center"/>
            </w:pPr>
            <w:r>
              <w:t>03</w:t>
            </w:r>
          </w:p>
        </w:tc>
        <w:tc>
          <w:tcPr>
            <w:tcW w:w="1701" w:type="dxa"/>
            <w:vAlign w:val="center"/>
          </w:tcPr>
          <w:p w14:paraId="245D4B80" w14:textId="77777777" w:rsidR="00540591" w:rsidRDefault="00540591" w:rsidP="0070104F">
            <w:pPr>
              <w:pStyle w:val="ConsPlusNormal"/>
              <w:jc w:val="both"/>
            </w:pPr>
            <w:r>
              <w:t>18 2 01 R0810</w:t>
            </w:r>
          </w:p>
        </w:tc>
        <w:tc>
          <w:tcPr>
            <w:tcW w:w="602" w:type="dxa"/>
            <w:vAlign w:val="center"/>
          </w:tcPr>
          <w:p w14:paraId="2A26428C" w14:textId="77777777" w:rsidR="00540591" w:rsidRDefault="00540591" w:rsidP="0070104F">
            <w:pPr>
              <w:pStyle w:val="ConsPlusNormal"/>
              <w:jc w:val="center"/>
            </w:pPr>
            <w:r>
              <w:t>600</w:t>
            </w:r>
          </w:p>
        </w:tc>
        <w:tc>
          <w:tcPr>
            <w:tcW w:w="1531" w:type="dxa"/>
            <w:vAlign w:val="center"/>
          </w:tcPr>
          <w:p w14:paraId="18D3AE8F" w14:textId="77777777" w:rsidR="00540591" w:rsidRDefault="00540591" w:rsidP="0070104F">
            <w:pPr>
              <w:pStyle w:val="ConsPlusNormal"/>
              <w:jc w:val="right"/>
            </w:pPr>
            <w:r>
              <w:t>1 820,2</w:t>
            </w:r>
          </w:p>
        </w:tc>
      </w:tr>
      <w:tr w:rsidR="00540591" w14:paraId="42A18A93" w14:textId="77777777" w:rsidTr="0070104F">
        <w:tc>
          <w:tcPr>
            <w:tcW w:w="2891" w:type="dxa"/>
            <w:vAlign w:val="center"/>
          </w:tcPr>
          <w:p w14:paraId="1E498B53" w14:textId="77777777" w:rsidR="00540591" w:rsidRDefault="00540591" w:rsidP="0070104F">
            <w:pPr>
              <w:pStyle w:val="ConsPlusNormal"/>
              <w:jc w:val="both"/>
            </w:pPr>
            <w:r>
              <w:t>Субсидии бюджетным учреждениям</w:t>
            </w:r>
          </w:p>
        </w:tc>
        <w:tc>
          <w:tcPr>
            <w:tcW w:w="1247" w:type="dxa"/>
            <w:vAlign w:val="center"/>
          </w:tcPr>
          <w:p w14:paraId="0672B61D" w14:textId="77777777" w:rsidR="00540591" w:rsidRDefault="00540591" w:rsidP="0070104F">
            <w:pPr>
              <w:pStyle w:val="ConsPlusNormal"/>
              <w:jc w:val="center"/>
            </w:pPr>
            <w:r>
              <w:t>011</w:t>
            </w:r>
          </w:p>
        </w:tc>
        <w:tc>
          <w:tcPr>
            <w:tcW w:w="504" w:type="dxa"/>
            <w:vAlign w:val="center"/>
          </w:tcPr>
          <w:p w14:paraId="79C12A88" w14:textId="77777777" w:rsidR="00540591" w:rsidRDefault="00540591" w:rsidP="0070104F">
            <w:pPr>
              <w:pStyle w:val="ConsPlusNormal"/>
              <w:jc w:val="center"/>
            </w:pPr>
            <w:r>
              <w:t>11</w:t>
            </w:r>
          </w:p>
        </w:tc>
        <w:tc>
          <w:tcPr>
            <w:tcW w:w="518" w:type="dxa"/>
            <w:vAlign w:val="center"/>
          </w:tcPr>
          <w:p w14:paraId="0289A5DC" w14:textId="77777777" w:rsidR="00540591" w:rsidRDefault="00540591" w:rsidP="0070104F">
            <w:pPr>
              <w:pStyle w:val="ConsPlusNormal"/>
              <w:jc w:val="center"/>
            </w:pPr>
            <w:r>
              <w:t>03</w:t>
            </w:r>
          </w:p>
        </w:tc>
        <w:tc>
          <w:tcPr>
            <w:tcW w:w="1701" w:type="dxa"/>
            <w:vAlign w:val="center"/>
          </w:tcPr>
          <w:p w14:paraId="75ACA589" w14:textId="77777777" w:rsidR="00540591" w:rsidRDefault="00540591" w:rsidP="0070104F">
            <w:pPr>
              <w:pStyle w:val="ConsPlusNormal"/>
              <w:jc w:val="both"/>
            </w:pPr>
            <w:r>
              <w:t>18 2 01 R0810</w:t>
            </w:r>
          </w:p>
        </w:tc>
        <w:tc>
          <w:tcPr>
            <w:tcW w:w="602" w:type="dxa"/>
            <w:vAlign w:val="center"/>
          </w:tcPr>
          <w:p w14:paraId="7B5776F3" w14:textId="77777777" w:rsidR="00540591" w:rsidRDefault="00540591" w:rsidP="0070104F">
            <w:pPr>
              <w:pStyle w:val="ConsPlusNormal"/>
              <w:jc w:val="center"/>
            </w:pPr>
            <w:r>
              <w:t>610</w:t>
            </w:r>
          </w:p>
        </w:tc>
        <w:tc>
          <w:tcPr>
            <w:tcW w:w="1531" w:type="dxa"/>
            <w:vAlign w:val="center"/>
          </w:tcPr>
          <w:p w14:paraId="657B34B2" w14:textId="77777777" w:rsidR="00540591" w:rsidRDefault="00540591" w:rsidP="0070104F">
            <w:pPr>
              <w:pStyle w:val="ConsPlusNormal"/>
              <w:jc w:val="right"/>
            </w:pPr>
            <w:r>
              <w:t>1 820,2</w:t>
            </w:r>
          </w:p>
        </w:tc>
      </w:tr>
      <w:tr w:rsidR="00540591" w14:paraId="6894C906" w14:textId="77777777" w:rsidTr="0070104F">
        <w:tc>
          <w:tcPr>
            <w:tcW w:w="2891" w:type="dxa"/>
            <w:vAlign w:val="center"/>
          </w:tcPr>
          <w:p w14:paraId="4A4DF12F" w14:textId="77777777" w:rsidR="00540591" w:rsidRDefault="00540591" w:rsidP="0070104F">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247" w:type="dxa"/>
            <w:vAlign w:val="center"/>
          </w:tcPr>
          <w:p w14:paraId="2B2A725D" w14:textId="77777777" w:rsidR="00540591" w:rsidRDefault="00540591" w:rsidP="0070104F">
            <w:pPr>
              <w:pStyle w:val="ConsPlusNormal"/>
              <w:jc w:val="center"/>
            </w:pPr>
            <w:r>
              <w:t>011</w:t>
            </w:r>
          </w:p>
        </w:tc>
        <w:tc>
          <w:tcPr>
            <w:tcW w:w="504" w:type="dxa"/>
            <w:vAlign w:val="center"/>
          </w:tcPr>
          <w:p w14:paraId="16722EE8" w14:textId="77777777" w:rsidR="00540591" w:rsidRDefault="00540591" w:rsidP="0070104F">
            <w:pPr>
              <w:pStyle w:val="ConsPlusNormal"/>
              <w:jc w:val="center"/>
            </w:pPr>
            <w:r>
              <w:t>11</w:t>
            </w:r>
          </w:p>
        </w:tc>
        <w:tc>
          <w:tcPr>
            <w:tcW w:w="518" w:type="dxa"/>
            <w:vAlign w:val="center"/>
          </w:tcPr>
          <w:p w14:paraId="357E3AF2" w14:textId="77777777" w:rsidR="00540591" w:rsidRDefault="00540591" w:rsidP="0070104F">
            <w:pPr>
              <w:pStyle w:val="ConsPlusNormal"/>
              <w:jc w:val="center"/>
            </w:pPr>
            <w:r>
              <w:t>03</w:t>
            </w:r>
          </w:p>
        </w:tc>
        <w:tc>
          <w:tcPr>
            <w:tcW w:w="1701" w:type="dxa"/>
            <w:vAlign w:val="center"/>
          </w:tcPr>
          <w:p w14:paraId="46A82663" w14:textId="77777777" w:rsidR="00540591" w:rsidRDefault="00540591" w:rsidP="0070104F">
            <w:pPr>
              <w:pStyle w:val="ConsPlusNormal"/>
              <w:jc w:val="both"/>
            </w:pPr>
            <w:r>
              <w:t>18 2 01 R2290</w:t>
            </w:r>
          </w:p>
        </w:tc>
        <w:tc>
          <w:tcPr>
            <w:tcW w:w="602" w:type="dxa"/>
            <w:vAlign w:val="center"/>
          </w:tcPr>
          <w:p w14:paraId="3BD580F4" w14:textId="77777777" w:rsidR="00540591" w:rsidRDefault="00540591" w:rsidP="0070104F">
            <w:pPr>
              <w:pStyle w:val="ConsPlusNormal"/>
            </w:pPr>
          </w:p>
        </w:tc>
        <w:tc>
          <w:tcPr>
            <w:tcW w:w="1531" w:type="dxa"/>
            <w:vAlign w:val="center"/>
          </w:tcPr>
          <w:p w14:paraId="08C0D414" w14:textId="77777777" w:rsidR="00540591" w:rsidRDefault="00540591" w:rsidP="0070104F">
            <w:pPr>
              <w:pStyle w:val="ConsPlusNormal"/>
              <w:jc w:val="right"/>
            </w:pPr>
            <w:r>
              <w:t>2 907,6</w:t>
            </w:r>
          </w:p>
        </w:tc>
      </w:tr>
      <w:tr w:rsidR="00540591" w14:paraId="705B0896" w14:textId="77777777" w:rsidTr="0070104F">
        <w:tc>
          <w:tcPr>
            <w:tcW w:w="2891" w:type="dxa"/>
            <w:vAlign w:val="center"/>
          </w:tcPr>
          <w:p w14:paraId="2EF0C924"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6613B60" w14:textId="77777777" w:rsidR="00540591" w:rsidRDefault="00540591" w:rsidP="0070104F">
            <w:pPr>
              <w:pStyle w:val="ConsPlusNormal"/>
              <w:jc w:val="center"/>
            </w:pPr>
            <w:r>
              <w:t>011</w:t>
            </w:r>
          </w:p>
        </w:tc>
        <w:tc>
          <w:tcPr>
            <w:tcW w:w="504" w:type="dxa"/>
            <w:vAlign w:val="center"/>
          </w:tcPr>
          <w:p w14:paraId="3B2FAEC9" w14:textId="77777777" w:rsidR="00540591" w:rsidRDefault="00540591" w:rsidP="0070104F">
            <w:pPr>
              <w:pStyle w:val="ConsPlusNormal"/>
              <w:jc w:val="center"/>
            </w:pPr>
            <w:r>
              <w:t>11</w:t>
            </w:r>
          </w:p>
        </w:tc>
        <w:tc>
          <w:tcPr>
            <w:tcW w:w="518" w:type="dxa"/>
            <w:vAlign w:val="center"/>
          </w:tcPr>
          <w:p w14:paraId="2F5137DA" w14:textId="77777777" w:rsidR="00540591" w:rsidRDefault="00540591" w:rsidP="0070104F">
            <w:pPr>
              <w:pStyle w:val="ConsPlusNormal"/>
              <w:jc w:val="center"/>
            </w:pPr>
            <w:r>
              <w:t>03</w:t>
            </w:r>
          </w:p>
        </w:tc>
        <w:tc>
          <w:tcPr>
            <w:tcW w:w="1701" w:type="dxa"/>
            <w:vAlign w:val="center"/>
          </w:tcPr>
          <w:p w14:paraId="59D87013" w14:textId="77777777" w:rsidR="00540591" w:rsidRDefault="00540591" w:rsidP="0070104F">
            <w:pPr>
              <w:pStyle w:val="ConsPlusNormal"/>
              <w:jc w:val="both"/>
            </w:pPr>
            <w:r>
              <w:t>18 2 01 R2290</w:t>
            </w:r>
          </w:p>
        </w:tc>
        <w:tc>
          <w:tcPr>
            <w:tcW w:w="602" w:type="dxa"/>
            <w:vAlign w:val="center"/>
          </w:tcPr>
          <w:p w14:paraId="5F50667C" w14:textId="77777777" w:rsidR="00540591" w:rsidRDefault="00540591" w:rsidP="0070104F">
            <w:pPr>
              <w:pStyle w:val="ConsPlusNormal"/>
              <w:jc w:val="center"/>
            </w:pPr>
            <w:r>
              <w:t>600</w:t>
            </w:r>
          </w:p>
        </w:tc>
        <w:tc>
          <w:tcPr>
            <w:tcW w:w="1531" w:type="dxa"/>
            <w:vAlign w:val="center"/>
          </w:tcPr>
          <w:p w14:paraId="2A789E3B" w14:textId="77777777" w:rsidR="00540591" w:rsidRDefault="00540591" w:rsidP="0070104F">
            <w:pPr>
              <w:pStyle w:val="ConsPlusNormal"/>
              <w:jc w:val="right"/>
            </w:pPr>
            <w:r>
              <w:t>2 907,6</w:t>
            </w:r>
          </w:p>
        </w:tc>
      </w:tr>
      <w:tr w:rsidR="00540591" w14:paraId="1BBD4A4B" w14:textId="77777777" w:rsidTr="0070104F">
        <w:tc>
          <w:tcPr>
            <w:tcW w:w="2891" w:type="dxa"/>
            <w:vAlign w:val="center"/>
          </w:tcPr>
          <w:p w14:paraId="6F654372" w14:textId="77777777" w:rsidR="00540591" w:rsidRDefault="00540591" w:rsidP="0070104F">
            <w:pPr>
              <w:pStyle w:val="ConsPlusNormal"/>
              <w:jc w:val="both"/>
            </w:pPr>
            <w:r>
              <w:t xml:space="preserve">Субсидии бюджетным </w:t>
            </w:r>
            <w:r>
              <w:lastRenderedPageBreak/>
              <w:t>учреждениям</w:t>
            </w:r>
          </w:p>
        </w:tc>
        <w:tc>
          <w:tcPr>
            <w:tcW w:w="1247" w:type="dxa"/>
            <w:vAlign w:val="center"/>
          </w:tcPr>
          <w:p w14:paraId="1AD96E6B" w14:textId="77777777" w:rsidR="00540591" w:rsidRDefault="00540591" w:rsidP="0070104F">
            <w:pPr>
              <w:pStyle w:val="ConsPlusNormal"/>
              <w:jc w:val="center"/>
            </w:pPr>
            <w:r>
              <w:lastRenderedPageBreak/>
              <w:t>011</w:t>
            </w:r>
          </w:p>
        </w:tc>
        <w:tc>
          <w:tcPr>
            <w:tcW w:w="504" w:type="dxa"/>
            <w:vAlign w:val="center"/>
          </w:tcPr>
          <w:p w14:paraId="226DB80B" w14:textId="77777777" w:rsidR="00540591" w:rsidRDefault="00540591" w:rsidP="0070104F">
            <w:pPr>
              <w:pStyle w:val="ConsPlusNormal"/>
              <w:jc w:val="center"/>
            </w:pPr>
            <w:r>
              <w:t>11</w:t>
            </w:r>
          </w:p>
        </w:tc>
        <w:tc>
          <w:tcPr>
            <w:tcW w:w="518" w:type="dxa"/>
            <w:vAlign w:val="center"/>
          </w:tcPr>
          <w:p w14:paraId="663A482C" w14:textId="77777777" w:rsidR="00540591" w:rsidRDefault="00540591" w:rsidP="0070104F">
            <w:pPr>
              <w:pStyle w:val="ConsPlusNormal"/>
              <w:jc w:val="center"/>
            </w:pPr>
            <w:r>
              <w:t>03</w:t>
            </w:r>
          </w:p>
        </w:tc>
        <w:tc>
          <w:tcPr>
            <w:tcW w:w="1701" w:type="dxa"/>
            <w:vAlign w:val="center"/>
          </w:tcPr>
          <w:p w14:paraId="64EFB971" w14:textId="77777777" w:rsidR="00540591" w:rsidRDefault="00540591" w:rsidP="0070104F">
            <w:pPr>
              <w:pStyle w:val="ConsPlusNormal"/>
              <w:jc w:val="both"/>
            </w:pPr>
            <w:r>
              <w:t>18 2 01 R2290</w:t>
            </w:r>
          </w:p>
        </w:tc>
        <w:tc>
          <w:tcPr>
            <w:tcW w:w="602" w:type="dxa"/>
            <w:vAlign w:val="center"/>
          </w:tcPr>
          <w:p w14:paraId="5BAA0EBF" w14:textId="77777777" w:rsidR="00540591" w:rsidRDefault="00540591" w:rsidP="0070104F">
            <w:pPr>
              <w:pStyle w:val="ConsPlusNormal"/>
              <w:jc w:val="center"/>
            </w:pPr>
            <w:r>
              <w:t>610</w:t>
            </w:r>
          </w:p>
        </w:tc>
        <w:tc>
          <w:tcPr>
            <w:tcW w:w="1531" w:type="dxa"/>
            <w:vAlign w:val="center"/>
          </w:tcPr>
          <w:p w14:paraId="2604A867" w14:textId="77777777" w:rsidR="00540591" w:rsidRDefault="00540591" w:rsidP="0070104F">
            <w:pPr>
              <w:pStyle w:val="ConsPlusNormal"/>
              <w:jc w:val="right"/>
            </w:pPr>
            <w:r>
              <w:t>2 907,6</w:t>
            </w:r>
          </w:p>
        </w:tc>
      </w:tr>
      <w:tr w:rsidR="00540591" w14:paraId="044F8C09" w14:textId="77777777" w:rsidTr="0070104F">
        <w:tc>
          <w:tcPr>
            <w:tcW w:w="2891" w:type="dxa"/>
            <w:vAlign w:val="center"/>
          </w:tcPr>
          <w:p w14:paraId="47D7CEAD" w14:textId="77777777" w:rsidR="00540591" w:rsidRDefault="00540591" w:rsidP="0070104F">
            <w:pPr>
              <w:pStyle w:val="ConsPlusNormal"/>
              <w:jc w:val="both"/>
            </w:pPr>
            <w:r>
              <w:t>Комплексы процессных мероприятий</w:t>
            </w:r>
          </w:p>
        </w:tc>
        <w:tc>
          <w:tcPr>
            <w:tcW w:w="1247" w:type="dxa"/>
            <w:vAlign w:val="center"/>
          </w:tcPr>
          <w:p w14:paraId="3D209BDD" w14:textId="77777777" w:rsidR="00540591" w:rsidRDefault="00540591" w:rsidP="0070104F">
            <w:pPr>
              <w:pStyle w:val="ConsPlusNormal"/>
              <w:jc w:val="center"/>
            </w:pPr>
            <w:r>
              <w:t>011</w:t>
            </w:r>
          </w:p>
        </w:tc>
        <w:tc>
          <w:tcPr>
            <w:tcW w:w="504" w:type="dxa"/>
            <w:vAlign w:val="center"/>
          </w:tcPr>
          <w:p w14:paraId="27083F09" w14:textId="77777777" w:rsidR="00540591" w:rsidRDefault="00540591" w:rsidP="0070104F">
            <w:pPr>
              <w:pStyle w:val="ConsPlusNormal"/>
              <w:jc w:val="center"/>
            </w:pPr>
            <w:r>
              <w:t>11</w:t>
            </w:r>
          </w:p>
        </w:tc>
        <w:tc>
          <w:tcPr>
            <w:tcW w:w="518" w:type="dxa"/>
            <w:vAlign w:val="center"/>
          </w:tcPr>
          <w:p w14:paraId="0266F645" w14:textId="77777777" w:rsidR="00540591" w:rsidRDefault="00540591" w:rsidP="0070104F">
            <w:pPr>
              <w:pStyle w:val="ConsPlusNormal"/>
              <w:jc w:val="center"/>
            </w:pPr>
            <w:r>
              <w:t>03</w:t>
            </w:r>
          </w:p>
        </w:tc>
        <w:tc>
          <w:tcPr>
            <w:tcW w:w="1701" w:type="dxa"/>
            <w:vAlign w:val="center"/>
          </w:tcPr>
          <w:p w14:paraId="430258CF" w14:textId="77777777" w:rsidR="00540591" w:rsidRDefault="00540591" w:rsidP="0070104F">
            <w:pPr>
              <w:pStyle w:val="ConsPlusNormal"/>
              <w:jc w:val="both"/>
            </w:pPr>
            <w:r>
              <w:t>18 4</w:t>
            </w:r>
          </w:p>
        </w:tc>
        <w:tc>
          <w:tcPr>
            <w:tcW w:w="602" w:type="dxa"/>
            <w:vAlign w:val="center"/>
          </w:tcPr>
          <w:p w14:paraId="4C15C954" w14:textId="77777777" w:rsidR="00540591" w:rsidRDefault="00540591" w:rsidP="0070104F">
            <w:pPr>
              <w:pStyle w:val="ConsPlusNormal"/>
            </w:pPr>
          </w:p>
        </w:tc>
        <w:tc>
          <w:tcPr>
            <w:tcW w:w="1531" w:type="dxa"/>
            <w:vAlign w:val="center"/>
          </w:tcPr>
          <w:p w14:paraId="7AD97AF9" w14:textId="77777777" w:rsidR="00540591" w:rsidRDefault="00540591" w:rsidP="0070104F">
            <w:pPr>
              <w:pStyle w:val="ConsPlusNormal"/>
              <w:jc w:val="right"/>
            </w:pPr>
            <w:r>
              <w:t>616 130,1</w:t>
            </w:r>
          </w:p>
        </w:tc>
      </w:tr>
      <w:tr w:rsidR="00540591" w14:paraId="66983EB0" w14:textId="77777777" w:rsidTr="0070104F">
        <w:tc>
          <w:tcPr>
            <w:tcW w:w="2891" w:type="dxa"/>
          </w:tcPr>
          <w:p w14:paraId="7ABBE632" w14:textId="77777777" w:rsidR="00540591" w:rsidRDefault="00540591" w:rsidP="0070104F">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1247" w:type="dxa"/>
            <w:vAlign w:val="center"/>
          </w:tcPr>
          <w:p w14:paraId="157AFD75" w14:textId="77777777" w:rsidR="00540591" w:rsidRDefault="00540591" w:rsidP="0070104F">
            <w:pPr>
              <w:pStyle w:val="ConsPlusNormal"/>
              <w:jc w:val="center"/>
            </w:pPr>
            <w:r>
              <w:t>011</w:t>
            </w:r>
          </w:p>
        </w:tc>
        <w:tc>
          <w:tcPr>
            <w:tcW w:w="504" w:type="dxa"/>
            <w:vAlign w:val="center"/>
          </w:tcPr>
          <w:p w14:paraId="2A5A3D8F" w14:textId="77777777" w:rsidR="00540591" w:rsidRDefault="00540591" w:rsidP="0070104F">
            <w:pPr>
              <w:pStyle w:val="ConsPlusNormal"/>
              <w:jc w:val="center"/>
            </w:pPr>
            <w:r>
              <w:t>11</w:t>
            </w:r>
          </w:p>
        </w:tc>
        <w:tc>
          <w:tcPr>
            <w:tcW w:w="518" w:type="dxa"/>
            <w:vAlign w:val="center"/>
          </w:tcPr>
          <w:p w14:paraId="62F8586F" w14:textId="77777777" w:rsidR="00540591" w:rsidRDefault="00540591" w:rsidP="0070104F">
            <w:pPr>
              <w:pStyle w:val="ConsPlusNormal"/>
              <w:jc w:val="center"/>
            </w:pPr>
            <w:r>
              <w:t>03</w:t>
            </w:r>
          </w:p>
        </w:tc>
        <w:tc>
          <w:tcPr>
            <w:tcW w:w="1701" w:type="dxa"/>
            <w:vAlign w:val="center"/>
          </w:tcPr>
          <w:p w14:paraId="6C659115" w14:textId="77777777" w:rsidR="00540591" w:rsidRDefault="00540591" w:rsidP="0070104F">
            <w:pPr>
              <w:pStyle w:val="ConsPlusNormal"/>
              <w:jc w:val="both"/>
            </w:pPr>
            <w:r>
              <w:t>18 4 02</w:t>
            </w:r>
          </w:p>
        </w:tc>
        <w:tc>
          <w:tcPr>
            <w:tcW w:w="602" w:type="dxa"/>
          </w:tcPr>
          <w:p w14:paraId="0F7BCF03" w14:textId="77777777" w:rsidR="00540591" w:rsidRDefault="00540591" w:rsidP="0070104F">
            <w:pPr>
              <w:pStyle w:val="ConsPlusNormal"/>
            </w:pPr>
          </w:p>
        </w:tc>
        <w:tc>
          <w:tcPr>
            <w:tcW w:w="1531" w:type="dxa"/>
            <w:vAlign w:val="center"/>
          </w:tcPr>
          <w:p w14:paraId="1BC16DA6" w14:textId="77777777" w:rsidR="00540591" w:rsidRDefault="00540591" w:rsidP="0070104F">
            <w:pPr>
              <w:pStyle w:val="ConsPlusNormal"/>
              <w:jc w:val="right"/>
            </w:pPr>
            <w:r>
              <w:t>616 130,1</w:t>
            </w:r>
          </w:p>
        </w:tc>
      </w:tr>
      <w:tr w:rsidR="00540591" w14:paraId="1C0ADF14" w14:textId="77777777" w:rsidTr="0070104F">
        <w:tc>
          <w:tcPr>
            <w:tcW w:w="2891" w:type="dxa"/>
            <w:vAlign w:val="center"/>
          </w:tcPr>
          <w:p w14:paraId="79A9C76A" w14:textId="77777777" w:rsidR="00540591" w:rsidRDefault="00540591" w:rsidP="0070104F">
            <w:pPr>
              <w:pStyle w:val="ConsPlusNormal"/>
              <w:jc w:val="both"/>
            </w:pPr>
            <w:r>
              <w:t>Организация и проведение спортивных мероприятий, включенных в Единый календарный план межмуниципальных, региональных, всероссийских, международных физкультурных мероприятий,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w:t>
            </w:r>
          </w:p>
        </w:tc>
        <w:tc>
          <w:tcPr>
            <w:tcW w:w="1247" w:type="dxa"/>
            <w:vAlign w:val="center"/>
          </w:tcPr>
          <w:p w14:paraId="015439C7" w14:textId="77777777" w:rsidR="00540591" w:rsidRDefault="00540591" w:rsidP="0070104F">
            <w:pPr>
              <w:pStyle w:val="ConsPlusNormal"/>
              <w:jc w:val="center"/>
            </w:pPr>
            <w:r>
              <w:t>011</w:t>
            </w:r>
          </w:p>
        </w:tc>
        <w:tc>
          <w:tcPr>
            <w:tcW w:w="504" w:type="dxa"/>
            <w:vAlign w:val="center"/>
          </w:tcPr>
          <w:p w14:paraId="17393BF8" w14:textId="77777777" w:rsidR="00540591" w:rsidRDefault="00540591" w:rsidP="0070104F">
            <w:pPr>
              <w:pStyle w:val="ConsPlusNormal"/>
              <w:jc w:val="center"/>
            </w:pPr>
            <w:r>
              <w:t>11</w:t>
            </w:r>
          </w:p>
        </w:tc>
        <w:tc>
          <w:tcPr>
            <w:tcW w:w="518" w:type="dxa"/>
            <w:vAlign w:val="center"/>
          </w:tcPr>
          <w:p w14:paraId="09BE672D" w14:textId="77777777" w:rsidR="00540591" w:rsidRDefault="00540591" w:rsidP="0070104F">
            <w:pPr>
              <w:pStyle w:val="ConsPlusNormal"/>
              <w:jc w:val="center"/>
            </w:pPr>
            <w:r>
              <w:t>03</w:t>
            </w:r>
          </w:p>
        </w:tc>
        <w:tc>
          <w:tcPr>
            <w:tcW w:w="1701" w:type="dxa"/>
            <w:vAlign w:val="center"/>
          </w:tcPr>
          <w:p w14:paraId="6888CC4D" w14:textId="77777777" w:rsidR="00540591" w:rsidRDefault="00540591" w:rsidP="0070104F">
            <w:pPr>
              <w:pStyle w:val="ConsPlusNormal"/>
              <w:jc w:val="both"/>
            </w:pPr>
            <w:r>
              <w:t>18 4 02 03512</w:t>
            </w:r>
          </w:p>
        </w:tc>
        <w:tc>
          <w:tcPr>
            <w:tcW w:w="602" w:type="dxa"/>
            <w:vAlign w:val="center"/>
          </w:tcPr>
          <w:p w14:paraId="631288D7" w14:textId="77777777" w:rsidR="00540591" w:rsidRDefault="00540591" w:rsidP="0070104F">
            <w:pPr>
              <w:pStyle w:val="ConsPlusNormal"/>
            </w:pPr>
          </w:p>
        </w:tc>
        <w:tc>
          <w:tcPr>
            <w:tcW w:w="1531" w:type="dxa"/>
            <w:vAlign w:val="center"/>
          </w:tcPr>
          <w:p w14:paraId="5918809D" w14:textId="77777777" w:rsidR="00540591" w:rsidRDefault="00540591" w:rsidP="0070104F">
            <w:pPr>
              <w:pStyle w:val="ConsPlusNormal"/>
              <w:jc w:val="right"/>
            </w:pPr>
            <w:r>
              <w:t>131 550,0</w:t>
            </w:r>
          </w:p>
        </w:tc>
      </w:tr>
      <w:tr w:rsidR="00540591" w14:paraId="4715F65B" w14:textId="77777777" w:rsidTr="0070104F">
        <w:tc>
          <w:tcPr>
            <w:tcW w:w="2891" w:type="dxa"/>
            <w:vAlign w:val="center"/>
          </w:tcPr>
          <w:p w14:paraId="681CC626"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32EA8F60" w14:textId="77777777" w:rsidR="00540591" w:rsidRDefault="00540591" w:rsidP="0070104F">
            <w:pPr>
              <w:pStyle w:val="ConsPlusNormal"/>
              <w:jc w:val="center"/>
            </w:pPr>
            <w:r>
              <w:t>011</w:t>
            </w:r>
          </w:p>
        </w:tc>
        <w:tc>
          <w:tcPr>
            <w:tcW w:w="504" w:type="dxa"/>
            <w:vAlign w:val="center"/>
          </w:tcPr>
          <w:p w14:paraId="6B8B1B1B" w14:textId="77777777" w:rsidR="00540591" w:rsidRDefault="00540591" w:rsidP="0070104F">
            <w:pPr>
              <w:pStyle w:val="ConsPlusNormal"/>
              <w:jc w:val="center"/>
            </w:pPr>
            <w:r>
              <w:t>11</w:t>
            </w:r>
          </w:p>
        </w:tc>
        <w:tc>
          <w:tcPr>
            <w:tcW w:w="518" w:type="dxa"/>
            <w:vAlign w:val="center"/>
          </w:tcPr>
          <w:p w14:paraId="529BD4B7" w14:textId="77777777" w:rsidR="00540591" w:rsidRDefault="00540591" w:rsidP="0070104F">
            <w:pPr>
              <w:pStyle w:val="ConsPlusNormal"/>
              <w:jc w:val="center"/>
            </w:pPr>
            <w:r>
              <w:t>03</w:t>
            </w:r>
          </w:p>
        </w:tc>
        <w:tc>
          <w:tcPr>
            <w:tcW w:w="1701" w:type="dxa"/>
            <w:vAlign w:val="center"/>
          </w:tcPr>
          <w:p w14:paraId="3F3C5EB3" w14:textId="77777777" w:rsidR="00540591" w:rsidRDefault="00540591" w:rsidP="0070104F">
            <w:pPr>
              <w:pStyle w:val="ConsPlusNormal"/>
              <w:jc w:val="both"/>
            </w:pPr>
            <w:r>
              <w:t>18 4 02 03512</w:t>
            </w:r>
          </w:p>
        </w:tc>
        <w:tc>
          <w:tcPr>
            <w:tcW w:w="602" w:type="dxa"/>
            <w:vAlign w:val="center"/>
          </w:tcPr>
          <w:p w14:paraId="0A09DA4A" w14:textId="77777777" w:rsidR="00540591" w:rsidRDefault="00540591" w:rsidP="0070104F">
            <w:pPr>
              <w:pStyle w:val="ConsPlusNormal"/>
              <w:jc w:val="center"/>
            </w:pPr>
            <w:r>
              <w:t>300</w:t>
            </w:r>
          </w:p>
        </w:tc>
        <w:tc>
          <w:tcPr>
            <w:tcW w:w="1531" w:type="dxa"/>
            <w:vAlign w:val="center"/>
          </w:tcPr>
          <w:p w14:paraId="3707F385" w14:textId="77777777" w:rsidR="00540591" w:rsidRDefault="00540591" w:rsidP="0070104F">
            <w:pPr>
              <w:pStyle w:val="ConsPlusNormal"/>
              <w:jc w:val="right"/>
            </w:pPr>
            <w:r>
              <w:t>24 160,0</w:t>
            </w:r>
          </w:p>
        </w:tc>
      </w:tr>
      <w:tr w:rsidR="00540591" w14:paraId="631FC4DE" w14:textId="77777777" w:rsidTr="0070104F">
        <w:tc>
          <w:tcPr>
            <w:tcW w:w="2891" w:type="dxa"/>
            <w:vAlign w:val="center"/>
          </w:tcPr>
          <w:p w14:paraId="3098CE03" w14:textId="77777777" w:rsidR="00540591" w:rsidRDefault="00540591" w:rsidP="0070104F">
            <w:pPr>
              <w:pStyle w:val="ConsPlusNormal"/>
              <w:jc w:val="both"/>
            </w:pPr>
            <w:r>
              <w:t>Премии и гранты</w:t>
            </w:r>
          </w:p>
        </w:tc>
        <w:tc>
          <w:tcPr>
            <w:tcW w:w="1247" w:type="dxa"/>
            <w:vAlign w:val="center"/>
          </w:tcPr>
          <w:p w14:paraId="71241178" w14:textId="77777777" w:rsidR="00540591" w:rsidRDefault="00540591" w:rsidP="0070104F">
            <w:pPr>
              <w:pStyle w:val="ConsPlusNormal"/>
              <w:jc w:val="center"/>
            </w:pPr>
            <w:r>
              <w:t>011</w:t>
            </w:r>
          </w:p>
        </w:tc>
        <w:tc>
          <w:tcPr>
            <w:tcW w:w="504" w:type="dxa"/>
            <w:vAlign w:val="center"/>
          </w:tcPr>
          <w:p w14:paraId="0FBF1445" w14:textId="77777777" w:rsidR="00540591" w:rsidRDefault="00540591" w:rsidP="0070104F">
            <w:pPr>
              <w:pStyle w:val="ConsPlusNormal"/>
              <w:jc w:val="center"/>
            </w:pPr>
            <w:r>
              <w:t>11</w:t>
            </w:r>
          </w:p>
        </w:tc>
        <w:tc>
          <w:tcPr>
            <w:tcW w:w="518" w:type="dxa"/>
            <w:vAlign w:val="center"/>
          </w:tcPr>
          <w:p w14:paraId="30794F4B" w14:textId="77777777" w:rsidR="00540591" w:rsidRDefault="00540591" w:rsidP="0070104F">
            <w:pPr>
              <w:pStyle w:val="ConsPlusNormal"/>
              <w:jc w:val="center"/>
            </w:pPr>
            <w:r>
              <w:t>03</w:t>
            </w:r>
          </w:p>
        </w:tc>
        <w:tc>
          <w:tcPr>
            <w:tcW w:w="1701" w:type="dxa"/>
            <w:vAlign w:val="center"/>
          </w:tcPr>
          <w:p w14:paraId="38E3BAE0" w14:textId="77777777" w:rsidR="00540591" w:rsidRDefault="00540591" w:rsidP="0070104F">
            <w:pPr>
              <w:pStyle w:val="ConsPlusNormal"/>
              <w:jc w:val="both"/>
            </w:pPr>
            <w:r>
              <w:t>18 4 02 03512</w:t>
            </w:r>
          </w:p>
        </w:tc>
        <w:tc>
          <w:tcPr>
            <w:tcW w:w="602" w:type="dxa"/>
            <w:vAlign w:val="center"/>
          </w:tcPr>
          <w:p w14:paraId="1384F9EC" w14:textId="77777777" w:rsidR="00540591" w:rsidRDefault="00540591" w:rsidP="0070104F">
            <w:pPr>
              <w:pStyle w:val="ConsPlusNormal"/>
              <w:jc w:val="center"/>
            </w:pPr>
            <w:r>
              <w:t>350</w:t>
            </w:r>
          </w:p>
        </w:tc>
        <w:tc>
          <w:tcPr>
            <w:tcW w:w="1531" w:type="dxa"/>
            <w:vAlign w:val="center"/>
          </w:tcPr>
          <w:p w14:paraId="6F747E57" w14:textId="77777777" w:rsidR="00540591" w:rsidRDefault="00540591" w:rsidP="0070104F">
            <w:pPr>
              <w:pStyle w:val="ConsPlusNormal"/>
              <w:jc w:val="right"/>
            </w:pPr>
            <w:r>
              <w:t>24 160,0</w:t>
            </w:r>
          </w:p>
        </w:tc>
      </w:tr>
      <w:tr w:rsidR="00540591" w14:paraId="526EBC0C" w14:textId="77777777" w:rsidTr="0070104F">
        <w:tc>
          <w:tcPr>
            <w:tcW w:w="2891" w:type="dxa"/>
            <w:vAlign w:val="center"/>
          </w:tcPr>
          <w:p w14:paraId="54D05CD4"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886053C" w14:textId="77777777" w:rsidR="00540591" w:rsidRDefault="00540591" w:rsidP="0070104F">
            <w:pPr>
              <w:pStyle w:val="ConsPlusNormal"/>
              <w:jc w:val="center"/>
            </w:pPr>
            <w:r>
              <w:t>011</w:t>
            </w:r>
          </w:p>
        </w:tc>
        <w:tc>
          <w:tcPr>
            <w:tcW w:w="504" w:type="dxa"/>
            <w:vAlign w:val="center"/>
          </w:tcPr>
          <w:p w14:paraId="2883AEEE" w14:textId="77777777" w:rsidR="00540591" w:rsidRDefault="00540591" w:rsidP="0070104F">
            <w:pPr>
              <w:pStyle w:val="ConsPlusNormal"/>
              <w:jc w:val="center"/>
            </w:pPr>
            <w:r>
              <w:t>11</w:t>
            </w:r>
          </w:p>
        </w:tc>
        <w:tc>
          <w:tcPr>
            <w:tcW w:w="518" w:type="dxa"/>
            <w:vAlign w:val="center"/>
          </w:tcPr>
          <w:p w14:paraId="5EDABC06" w14:textId="77777777" w:rsidR="00540591" w:rsidRDefault="00540591" w:rsidP="0070104F">
            <w:pPr>
              <w:pStyle w:val="ConsPlusNormal"/>
              <w:jc w:val="center"/>
            </w:pPr>
            <w:r>
              <w:t>03</w:t>
            </w:r>
          </w:p>
        </w:tc>
        <w:tc>
          <w:tcPr>
            <w:tcW w:w="1701" w:type="dxa"/>
            <w:vAlign w:val="center"/>
          </w:tcPr>
          <w:p w14:paraId="086C0AAC" w14:textId="77777777" w:rsidR="00540591" w:rsidRDefault="00540591" w:rsidP="0070104F">
            <w:pPr>
              <w:pStyle w:val="ConsPlusNormal"/>
              <w:jc w:val="both"/>
            </w:pPr>
            <w:r>
              <w:t>18 4 02 03512</w:t>
            </w:r>
          </w:p>
        </w:tc>
        <w:tc>
          <w:tcPr>
            <w:tcW w:w="602" w:type="dxa"/>
            <w:vAlign w:val="center"/>
          </w:tcPr>
          <w:p w14:paraId="33E22FD1" w14:textId="77777777" w:rsidR="00540591" w:rsidRDefault="00540591" w:rsidP="0070104F">
            <w:pPr>
              <w:pStyle w:val="ConsPlusNormal"/>
              <w:jc w:val="center"/>
            </w:pPr>
            <w:r>
              <w:t>600</w:t>
            </w:r>
          </w:p>
        </w:tc>
        <w:tc>
          <w:tcPr>
            <w:tcW w:w="1531" w:type="dxa"/>
            <w:vAlign w:val="center"/>
          </w:tcPr>
          <w:p w14:paraId="07513BC5" w14:textId="77777777" w:rsidR="00540591" w:rsidRDefault="00540591" w:rsidP="0070104F">
            <w:pPr>
              <w:pStyle w:val="ConsPlusNormal"/>
              <w:jc w:val="right"/>
            </w:pPr>
            <w:r>
              <w:t>107 390,0</w:t>
            </w:r>
          </w:p>
        </w:tc>
      </w:tr>
      <w:tr w:rsidR="00540591" w14:paraId="3B6BB120" w14:textId="77777777" w:rsidTr="0070104F">
        <w:tc>
          <w:tcPr>
            <w:tcW w:w="2891" w:type="dxa"/>
            <w:vAlign w:val="center"/>
          </w:tcPr>
          <w:p w14:paraId="7D30FD22" w14:textId="77777777" w:rsidR="00540591" w:rsidRDefault="00540591" w:rsidP="0070104F">
            <w:pPr>
              <w:pStyle w:val="ConsPlusNormal"/>
              <w:jc w:val="both"/>
            </w:pPr>
            <w:r>
              <w:t>Субсидии бюджетным учреждениям</w:t>
            </w:r>
          </w:p>
        </w:tc>
        <w:tc>
          <w:tcPr>
            <w:tcW w:w="1247" w:type="dxa"/>
            <w:vAlign w:val="center"/>
          </w:tcPr>
          <w:p w14:paraId="5B6C0D51" w14:textId="77777777" w:rsidR="00540591" w:rsidRDefault="00540591" w:rsidP="0070104F">
            <w:pPr>
              <w:pStyle w:val="ConsPlusNormal"/>
              <w:jc w:val="center"/>
            </w:pPr>
            <w:r>
              <w:t>011</w:t>
            </w:r>
          </w:p>
        </w:tc>
        <w:tc>
          <w:tcPr>
            <w:tcW w:w="504" w:type="dxa"/>
            <w:vAlign w:val="center"/>
          </w:tcPr>
          <w:p w14:paraId="5B47C1F4" w14:textId="77777777" w:rsidR="00540591" w:rsidRDefault="00540591" w:rsidP="0070104F">
            <w:pPr>
              <w:pStyle w:val="ConsPlusNormal"/>
              <w:jc w:val="center"/>
            </w:pPr>
            <w:r>
              <w:t>11</w:t>
            </w:r>
          </w:p>
        </w:tc>
        <w:tc>
          <w:tcPr>
            <w:tcW w:w="518" w:type="dxa"/>
            <w:vAlign w:val="center"/>
          </w:tcPr>
          <w:p w14:paraId="6AE88C33" w14:textId="77777777" w:rsidR="00540591" w:rsidRDefault="00540591" w:rsidP="0070104F">
            <w:pPr>
              <w:pStyle w:val="ConsPlusNormal"/>
              <w:jc w:val="center"/>
            </w:pPr>
            <w:r>
              <w:t>03</w:t>
            </w:r>
          </w:p>
        </w:tc>
        <w:tc>
          <w:tcPr>
            <w:tcW w:w="1701" w:type="dxa"/>
            <w:vAlign w:val="center"/>
          </w:tcPr>
          <w:p w14:paraId="76576334" w14:textId="77777777" w:rsidR="00540591" w:rsidRDefault="00540591" w:rsidP="0070104F">
            <w:pPr>
              <w:pStyle w:val="ConsPlusNormal"/>
              <w:jc w:val="both"/>
            </w:pPr>
            <w:r>
              <w:t>18 4 02 03512</w:t>
            </w:r>
          </w:p>
        </w:tc>
        <w:tc>
          <w:tcPr>
            <w:tcW w:w="602" w:type="dxa"/>
            <w:vAlign w:val="center"/>
          </w:tcPr>
          <w:p w14:paraId="1185CAA3" w14:textId="77777777" w:rsidR="00540591" w:rsidRDefault="00540591" w:rsidP="0070104F">
            <w:pPr>
              <w:pStyle w:val="ConsPlusNormal"/>
              <w:jc w:val="center"/>
            </w:pPr>
            <w:r>
              <w:t>610</w:t>
            </w:r>
          </w:p>
        </w:tc>
        <w:tc>
          <w:tcPr>
            <w:tcW w:w="1531" w:type="dxa"/>
            <w:vAlign w:val="center"/>
          </w:tcPr>
          <w:p w14:paraId="54BB95B9" w14:textId="77777777" w:rsidR="00540591" w:rsidRDefault="00540591" w:rsidP="0070104F">
            <w:pPr>
              <w:pStyle w:val="ConsPlusNormal"/>
              <w:jc w:val="right"/>
            </w:pPr>
            <w:r>
              <w:t>97 390,0</w:t>
            </w:r>
          </w:p>
        </w:tc>
      </w:tr>
      <w:tr w:rsidR="00540591" w14:paraId="02B61DDC" w14:textId="77777777" w:rsidTr="0070104F">
        <w:tc>
          <w:tcPr>
            <w:tcW w:w="2891" w:type="dxa"/>
            <w:vAlign w:val="center"/>
          </w:tcPr>
          <w:p w14:paraId="2D76E714" w14:textId="77777777" w:rsidR="00540591" w:rsidRDefault="00540591" w:rsidP="0070104F">
            <w:pPr>
              <w:pStyle w:val="ConsPlusNormal"/>
              <w:jc w:val="both"/>
            </w:pPr>
            <w:r>
              <w:t>Субсидии автономным учреждениям</w:t>
            </w:r>
          </w:p>
        </w:tc>
        <w:tc>
          <w:tcPr>
            <w:tcW w:w="1247" w:type="dxa"/>
            <w:vAlign w:val="center"/>
          </w:tcPr>
          <w:p w14:paraId="458BA48F" w14:textId="77777777" w:rsidR="00540591" w:rsidRDefault="00540591" w:rsidP="0070104F">
            <w:pPr>
              <w:pStyle w:val="ConsPlusNormal"/>
              <w:jc w:val="center"/>
            </w:pPr>
            <w:r>
              <w:t>011</w:t>
            </w:r>
          </w:p>
        </w:tc>
        <w:tc>
          <w:tcPr>
            <w:tcW w:w="504" w:type="dxa"/>
            <w:vAlign w:val="center"/>
          </w:tcPr>
          <w:p w14:paraId="1934E7EE" w14:textId="77777777" w:rsidR="00540591" w:rsidRDefault="00540591" w:rsidP="0070104F">
            <w:pPr>
              <w:pStyle w:val="ConsPlusNormal"/>
              <w:jc w:val="center"/>
            </w:pPr>
            <w:r>
              <w:t>11</w:t>
            </w:r>
          </w:p>
        </w:tc>
        <w:tc>
          <w:tcPr>
            <w:tcW w:w="518" w:type="dxa"/>
            <w:vAlign w:val="center"/>
          </w:tcPr>
          <w:p w14:paraId="1DB2511B" w14:textId="77777777" w:rsidR="00540591" w:rsidRDefault="00540591" w:rsidP="0070104F">
            <w:pPr>
              <w:pStyle w:val="ConsPlusNormal"/>
              <w:jc w:val="center"/>
            </w:pPr>
            <w:r>
              <w:t>03</w:t>
            </w:r>
          </w:p>
        </w:tc>
        <w:tc>
          <w:tcPr>
            <w:tcW w:w="1701" w:type="dxa"/>
            <w:vAlign w:val="center"/>
          </w:tcPr>
          <w:p w14:paraId="5CDE42C3" w14:textId="77777777" w:rsidR="00540591" w:rsidRDefault="00540591" w:rsidP="0070104F">
            <w:pPr>
              <w:pStyle w:val="ConsPlusNormal"/>
              <w:jc w:val="both"/>
            </w:pPr>
            <w:r>
              <w:t>18 4 02 03512</w:t>
            </w:r>
          </w:p>
        </w:tc>
        <w:tc>
          <w:tcPr>
            <w:tcW w:w="602" w:type="dxa"/>
            <w:vAlign w:val="center"/>
          </w:tcPr>
          <w:p w14:paraId="55B41765" w14:textId="77777777" w:rsidR="00540591" w:rsidRDefault="00540591" w:rsidP="0070104F">
            <w:pPr>
              <w:pStyle w:val="ConsPlusNormal"/>
              <w:jc w:val="center"/>
            </w:pPr>
            <w:r>
              <w:t>620</w:t>
            </w:r>
          </w:p>
        </w:tc>
        <w:tc>
          <w:tcPr>
            <w:tcW w:w="1531" w:type="dxa"/>
            <w:vAlign w:val="center"/>
          </w:tcPr>
          <w:p w14:paraId="78F24E63" w14:textId="77777777" w:rsidR="00540591" w:rsidRDefault="00540591" w:rsidP="0070104F">
            <w:pPr>
              <w:pStyle w:val="ConsPlusNormal"/>
              <w:jc w:val="right"/>
            </w:pPr>
            <w:r>
              <w:t>10 000,0</w:t>
            </w:r>
          </w:p>
        </w:tc>
      </w:tr>
      <w:tr w:rsidR="00540591" w14:paraId="0D269C5D" w14:textId="77777777" w:rsidTr="0070104F">
        <w:tc>
          <w:tcPr>
            <w:tcW w:w="2891" w:type="dxa"/>
          </w:tcPr>
          <w:p w14:paraId="1FA437FF" w14:textId="77777777" w:rsidR="00540591" w:rsidRDefault="00540591" w:rsidP="0070104F">
            <w:pPr>
              <w:pStyle w:val="ConsPlusNormal"/>
              <w:jc w:val="both"/>
            </w:pPr>
            <w:r>
              <w:lastRenderedPageBreak/>
              <w:t>Финансовое обеспечение выполнения функций государственных учреждений</w:t>
            </w:r>
          </w:p>
        </w:tc>
        <w:tc>
          <w:tcPr>
            <w:tcW w:w="1247" w:type="dxa"/>
            <w:vAlign w:val="center"/>
          </w:tcPr>
          <w:p w14:paraId="7A04F885" w14:textId="77777777" w:rsidR="00540591" w:rsidRDefault="00540591" w:rsidP="0070104F">
            <w:pPr>
              <w:pStyle w:val="ConsPlusNormal"/>
              <w:jc w:val="center"/>
            </w:pPr>
            <w:r>
              <w:t>011</w:t>
            </w:r>
          </w:p>
        </w:tc>
        <w:tc>
          <w:tcPr>
            <w:tcW w:w="504" w:type="dxa"/>
            <w:vAlign w:val="center"/>
          </w:tcPr>
          <w:p w14:paraId="2BBEF0B7" w14:textId="77777777" w:rsidR="00540591" w:rsidRDefault="00540591" w:rsidP="0070104F">
            <w:pPr>
              <w:pStyle w:val="ConsPlusNormal"/>
              <w:jc w:val="center"/>
            </w:pPr>
            <w:r>
              <w:t>11</w:t>
            </w:r>
          </w:p>
        </w:tc>
        <w:tc>
          <w:tcPr>
            <w:tcW w:w="518" w:type="dxa"/>
            <w:vAlign w:val="center"/>
          </w:tcPr>
          <w:p w14:paraId="5725739F" w14:textId="77777777" w:rsidR="00540591" w:rsidRDefault="00540591" w:rsidP="0070104F">
            <w:pPr>
              <w:pStyle w:val="ConsPlusNormal"/>
              <w:jc w:val="center"/>
            </w:pPr>
            <w:r>
              <w:t>03</w:t>
            </w:r>
          </w:p>
        </w:tc>
        <w:tc>
          <w:tcPr>
            <w:tcW w:w="1701" w:type="dxa"/>
            <w:vAlign w:val="center"/>
          </w:tcPr>
          <w:p w14:paraId="52D17E1E" w14:textId="77777777" w:rsidR="00540591" w:rsidRDefault="00540591" w:rsidP="0070104F">
            <w:pPr>
              <w:pStyle w:val="ConsPlusNormal"/>
              <w:jc w:val="both"/>
            </w:pPr>
            <w:r>
              <w:t>18 4 02 10000</w:t>
            </w:r>
          </w:p>
        </w:tc>
        <w:tc>
          <w:tcPr>
            <w:tcW w:w="602" w:type="dxa"/>
          </w:tcPr>
          <w:p w14:paraId="49E01931" w14:textId="77777777" w:rsidR="00540591" w:rsidRDefault="00540591" w:rsidP="0070104F">
            <w:pPr>
              <w:pStyle w:val="ConsPlusNormal"/>
            </w:pPr>
          </w:p>
        </w:tc>
        <w:tc>
          <w:tcPr>
            <w:tcW w:w="1531" w:type="dxa"/>
            <w:vAlign w:val="center"/>
          </w:tcPr>
          <w:p w14:paraId="353353E7" w14:textId="77777777" w:rsidR="00540591" w:rsidRDefault="00540591" w:rsidP="0070104F">
            <w:pPr>
              <w:pStyle w:val="ConsPlusNormal"/>
              <w:jc w:val="right"/>
            </w:pPr>
            <w:r>
              <w:t>484 580,1</w:t>
            </w:r>
          </w:p>
        </w:tc>
      </w:tr>
      <w:tr w:rsidR="00540591" w14:paraId="49AA66AF" w14:textId="77777777" w:rsidTr="0070104F">
        <w:tc>
          <w:tcPr>
            <w:tcW w:w="2891" w:type="dxa"/>
            <w:vAlign w:val="center"/>
          </w:tcPr>
          <w:p w14:paraId="1D494E4A" w14:textId="77777777" w:rsidR="00540591" w:rsidRDefault="00540591" w:rsidP="0070104F">
            <w:pPr>
              <w:pStyle w:val="ConsPlusNormal"/>
              <w:jc w:val="both"/>
            </w:pPr>
            <w:r>
              <w:t>Реализация дополнительных образовательных программ спортивной подготовки по видам спорта, разработанных в соответствии с федеральными стандартами спортивной подготовки в государственных учреждениях</w:t>
            </w:r>
          </w:p>
        </w:tc>
        <w:tc>
          <w:tcPr>
            <w:tcW w:w="1247" w:type="dxa"/>
            <w:vAlign w:val="center"/>
          </w:tcPr>
          <w:p w14:paraId="204D30B2" w14:textId="77777777" w:rsidR="00540591" w:rsidRDefault="00540591" w:rsidP="0070104F">
            <w:pPr>
              <w:pStyle w:val="ConsPlusNormal"/>
              <w:jc w:val="center"/>
            </w:pPr>
            <w:r>
              <w:t>011</w:t>
            </w:r>
          </w:p>
        </w:tc>
        <w:tc>
          <w:tcPr>
            <w:tcW w:w="504" w:type="dxa"/>
            <w:vAlign w:val="center"/>
          </w:tcPr>
          <w:p w14:paraId="4C51DEE6" w14:textId="77777777" w:rsidR="00540591" w:rsidRDefault="00540591" w:rsidP="0070104F">
            <w:pPr>
              <w:pStyle w:val="ConsPlusNormal"/>
              <w:jc w:val="center"/>
            </w:pPr>
            <w:r>
              <w:t>11</w:t>
            </w:r>
          </w:p>
        </w:tc>
        <w:tc>
          <w:tcPr>
            <w:tcW w:w="518" w:type="dxa"/>
            <w:vAlign w:val="center"/>
          </w:tcPr>
          <w:p w14:paraId="7BE10D45" w14:textId="77777777" w:rsidR="00540591" w:rsidRDefault="00540591" w:rsidP="0070104F">
            <w:pPr>
              <w:pStyle w:val="ConsPlusNormal"/>
              <w:jc w:val="center"/>
            </w:pPr>
            <w:r>
              <w:t>03</w:t>
            </w:r>
          </w:p>
        </w:tc>
        <w:tc>
          <w:tcPr>
            <w:tcW w:w="1701" w:type="dxa"/>
            <w:vAlign w:val="center"/>
          </w:tcPr>
          <w:p w14:paraId="03C7099B" w14:textId="77777777" w:rsidR="00540591" w:rsidRDefault="00540591" w:rsidP="0070104F">
            <w:pPr>
              <w:pStyle w:val="ConsPlusNormal"/>
              <w:jc w:val="both"/>
            </w:pPr>
            <w:r>
              <w:t>18 4 02 13482</w:t>
            </w:r>
          </w:p>
        </w:tc>
        <w:tc>
          <w:tcPr>
            <w:tcW w:w="602" w:type="dxa"/>
            <w:vAlign w:val="center"/>
          </w:tcPr>
          <w:p w14:paraId="05C82467" w14:textId="77777777" w:rsidR="00540591" w:rsidRDefault="00540591" w:rsidP="0070104F">
            <w:pPr>
              <w:pStyle w:val="ConsPlusNormal"/>
            </w:pPr>
          </w:p>
        </w:tc>
        <w:tc>
          <w:tcPr>
            <w:tcW w:w="1531" w:type="dxa"/>
            <w:vAlign w:val="center"/>
          </w:tcPr>
          <w:p w14:paraId="6A293385" w14:textId="77777777" w:rsidR="00540591" w:rsidRDefault="00540591" w:rsidP="0070104F">
            <w:pPr>
              <w:pStyle w:val="ConsPlusNormal"/>
              <w:jc w:val="right"/>
            </w:pPr>
            <w:r>
              <w:t>379 624,2</w:t>
            </w:r>
          </w:p>
        </w:tc>
      </w:tr>
      <w:tr w:rsidR="00540591" w14:paraId="284E575A" w14:textId="77777777" w:rsidTr="0070104F">
        <w:tc>
          <w:tcPr>
            <w:tcW w:w="2891" w:type="dxa"/>
            <w:vAlign w:val="center"/>
          </w:tcPr>
          <w:p w14:paraId="29321A99"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2331CF4" w14:textId="77777777" w:rsidR="00540591" w:rsidRDefault="00540591" w:rsidP="0070104F">
            <w:pPr>
              <w:pStyle w:val="ConsPlusNormal"/>
              <w:jc w:val="center"/>
            </w:pPr>
            <w:r>
              <w:t>011</w:t>
            </w:r>
          </w:p>
        </w:tc>
        <w:tc>
          <w:tcPr>
            <w:tcW w:w="504" w:type="dxa"/>
            <w:vAlign w:val="center"/>
          </w:tcPr>
          <w:p w14:paraId="7DEA670C" w14:textId="77777777" w:rsidR="00540591" w:rsidRDefault="00540591" w:rsidP="0070104F">
            <w:pPr>
              <w:pStyle w:val="ConsPlusNormal"/>
              <w:jc w:val="center"/>
            </w:pPr>
            <w:r>
              <w:t>11</w:t>
            </w:r>
          </w:p>
        </w:tc>
        <w:tc>
          <w:tcPr>
            <w:tcW w:w="518" w:type="dxa"/>
            <w:vAlign w:val="center"/>
          </w:tcPr>
          <w:p w14:paraId="24803039" w14:textId="77777777" w:rsidR="00540591" w:rsidRDefault="00540591" w:rsidP="0070104F">
            <w:pPr>
              <w:pStyle w:val="ConsPlusNormal"/>
              <w:jc w:val="center"/>
            </w:pPr>
            <w:r>
              <w:t>03</w:t>
            </w:r>
          </w:p>
        </w:tc>
        <w:tc>
          <w:tcPr>
            <w:tcW w:w="1701" w:type="dxa"/>
            <w:vAlign w:val="center"/>
          </w:tcPr>
          <w:p w14:paraId="64C6C4A9" w14:textId="77777777" w:rsidR="00540591" w:rsidRDefault="00540591" w:rsidP="0070104F">
            <w:pPr>
              <w:pStyle w:val="ConsPlusNormal"/>
              <w:jc w:val="both"/>
            </w:pPr>
            <w:r>
              <w:t>18 4 02 13482</w:t>
            </w:r>
          </w:p>
        </w:tc>
        <w:tc>
          <w:tcPr>
            <w:tcW w:w="602" w:type="dxa"/>
            <w:vAlign w:val="center"/>
          </w:tcPr>
          <w:p w14:paraId="38736BF3" w14:textId="77777777" w:rsidR="00540591" w:rsidRDefault="00540591" w:rsidP="0070104F">
            <w:pPr>
              <w:pStyle w:val="ConsPlusNormal"/>
              <w:jc w:val="center"/>
            </w:pPr>
            <w:r>
              <w:t>600</w:t>
            </w:r>
          </w:p>
        </w:tc>
        <w:tc>
          <w:tcPr>
            <w:tcW w:w="1531" w:type="dxa"/>
            <w:vAlign w:val="center"/>
          </w:tcPr>
          <w:p w14:paraId="3F0119FA" w14:textId="77777777" w:rsidR="00540591" w:rsidRDefault="00540591" w:rsidP="0070104F">
            <w:pPr>
              <w:pStyle w:val="ConsPlusNormal"/>
              <w:jc w:val="right"/>
            </w:pPr>
            <w:r>
              <w:t>379 624,2</w:t>
            </w:r>
          </w:p>
        </w:tc>
      </w:tr>
      <w:tr w:rsidR="00540591" w14:paraId="120350A0" w14:textId="77777777" w:rsidTr="0070104F">
        <w:tc>
          <w:tcPr>
            <w:tcW w:w="2891" w:type="dxa"/>
            <w:vAlign w:val="center"/>
          </w:tcPr>
          <w:p w14:paraId="6079CEC4" w14:textId="77777777" w:rsidR="00540591" w:rsidRDefault="00540591" w:rsidP="0070104F">
            <w:pPr>
              <w:pStyle w:val="ConsPlusNormal"/>
              <w:jc w:val="both"/>
            </w:pPr>
            <w:r>
              <w:t>Субсидии бюджетным учреждениям</w:t>
            </w:r>
          </w:p>
        </w:tc>
        <w:tc>
          <w:tcPr>
            <w:tcW w:w="1247" w:type="dxa"/>
            <w:vAlign w:val="center"/>
          </w:tcPr>
          <w:p w14:paraId="3BFE2273" w14:textId="77777777" w:rsidR="00540591" w:rsidRDefault="00540591" w:rsidP="0070104F">
            <w:pPr>
              <w:pStyle w:val="ConsPlusNormal"/>
              <w:jc w:val="center"/>
            </w:pPr>
            <w:r>
              <w:t>011</w:t>
            </w:r>
          </w:p>
        </w:tc>
        <w:tc>
          <w:tcPr>
            <w:tcW w:w="504" w:type="dxa"/>
            <w:vAlign w:val="center"/>
          </w:tcPr>
          <w:p w14:paraId="1F7C692D" w14:textId="77777777" w:rsidR="00540591" w:rsidRDefault="00540591" w:rsidP="0070104F">
            <w:pPr>
              <w:pStyle w:val="ConsPlusNormal"/>
              <w:jc w:val="center"/>
            </w:pPr>
            <w:r>
              <w:t>11</w:t>
            </w:r>
          </w:p>
        </w:tc>
        <w:tc>
          <w:tcPr>
            <w:tcW w:w="518" w:type="dxa"/>
            <w:vAlign w:val="center"/>
          </w:tcPr>
          <w:p w14:paraId="02DB9D32" w14:textId="77777777" w:rsidR="00540591" w:rsidRDefault="00540591" w:rsidP="0070104F">
            <w:pPr>
              <w:pStyle w:val="ConsPlusNormal"/>
              <w:jc w:val="center"/>
            </w:pPr>
            <w:r>
              <w:t>03</w:t>
            </w:r>
          </w:p>
        </w:tc>
        <w:tc>
          <w:tcPr>
            <w:tcW w:w="1701" w:type="dxa"/>
            <w:vAlign w:val="center"/>
          </w:tcPr>
          <w:p w14:paraId="3E2A4355" w14:textId="77777777" w:rsidR="00540591" w:rsidRDefault="00540591" w:rsidP="0070104F">
            <w:pPr>
              <w:pStyle w:val="ConsPlusNormal"/>
              <w:jc w:val="both"/>
            </w:pPr>
            <w:r>
              <w:t>18 4 02 13482</w:t>
            </w:r>
          </w:p>
        </w:tc>
        <w:tc>
          <w:tcPr>
            <w:tcW w:w="602" w:type="dxa"/>
            <w:vAlign w:val="center"/>
          </w:tcPr>
          <w:p w14:paraId="7665E83F" w14:textId="77777777" w:rsidR="00540591" w:rsidRDefault="00540591" w:rsidP="0070104F">
            <w:pPr>
              <w:pStyle w:val="ConsPlusNormal"/>
              <w:jc w:val="center"/>
            </w:pPr>
            <w:r>
              <w:t>610</w:t>
            </w:r>
          </w:p>
        </w:tc>
        <w:tc>
          <w:tcPr>
            <w:tcW w:w="1531" w:type="dxa"/>
            <w:vAlign w:val="center"/>
          </w:tcPr>
          <w:p w14:paraId="3E8BBDF6" w14:textId="77777777" w:rsidR="00540591" w:rsidRDefault="00540591" w:rsidP="0070104F">
            <w:pPr>
              <w:pStyle w:val="ConsPlusNormal"/>
              <w:jc w:val="right"/>
            </w:pPr>
            <w:r>
              <w:t>326 308,8</w:t>
            </w:r>
          </w:p>
        </w:tc>
      </w:tr>
      <w:tr w:rsidR="00540591" w14:paraId="30959803" w14:textId="77777777" w:rsidTr="0070104F">
        <w:tc>
          <w:tcPr>
            <w:tcW w:w="2891" w:type="dxa"/>
            <w:vAlign w:val="center"/>
          </w:tcPr>
          <w:p w14:paraId="2438BDD4" w14:textId="77777777" w:rsidR="00540591" w:rsidRDefault="00540591" w:rsidP="0070104F">
            <w:pPr>
              <w:pStyle w:val="ConsPlusNormal"/>
              <w:jc w:val="both"/>
            </w:pPr>
            <w:r>
              <w:t>Субсидии автономным учреждениям</w:t>
            </w:r>
          </w:p>
        </w:tc>
        <w:tc>
          <w:tcPr>
            <w:tcW w:w="1247" w:type="dxa"/>
            <w:vAlign w:val="center"/>
          </w:tcPr>
          <w:p w14:paraId="2FD72E3B" w14:textId="77777777" w:rsidR="00540591" w:rsidRDefault="00540591" w:rsidP="0070104F">
            <w:pPr>
              <w:pStyle w:val="ConsPlusNormal"/>
              <w:jc w:val="center"/>
            </w:pPr>
            <w:r>
              <w:t>011</w:t>
            </w:r>
          </w:p>
        </w:tc>
        <w:tc>
          <w:tcPr>
            <w:tcW w:w="504" w:type="dxa"/>
            <w:vAlign w:val="center"/>
          </w:tcPr>
          <w:p w14:paraId="6D155A75" w14:textId="77777777" w:rsidR="00540591" w:rsidRDefault="00540591" w:rsidP="0070104F">
            <w:pPr>
              <w:pStyle w:val="ConsPlusNormal"/>
              <w:jc w:val="center"/>
            </w:pPr>
            <w:r>
              <w:t>11</w:t>
            </w:r>
          </w:p>
        </w:tc>
        <w:tc>
          <w:tcPr>
            <w:tcW w:w="518" w:type="dxa"/>
            <w:vAlign w:val="center"/>
          </w:tcPr>
          <w:p w14:paraId="673C3037" w14:textId="77777777" w:rsidR="00540591" w:rsidRDefault="00540591" w:rsidP="0070104F">
            <w:pPr>
              <w:pStyle w:val="ConsPlusNormal"/>
              <w:jc w:val="center"/>
            </w:pPr>
            <w:r>
              <w:t>03</w:t>
            </w:r>
          </w:p>
        </w:tc>
        <w:tc>
          <w:tcPr>
            <w:tcW w:w="1701" w:type="dxa"/>
            <w:vAlign w:val="center"/>
          </w:tcPr>
          <w:p w14:paraId="0B12959C" w14:textId="77777777" w:rsidR="00540591" w:rsidRDefault="00540591" w:rsidP="0070104F">
            <w:pPr>
              <w:pStyle w:val="ConsPlusNormal"/>
              <w:jc w:val="both"/>
            </w:pPr>
            <w:r>
              <w:t>18 4 02 13482</w:t>
            </w:r>
          </w:p>
        </w:tc>
        <w:tc>
          <w:tcPr>
            <w:tcW w:w="602" w:type="dxa"/>
            <w:vAlign w:val="center"/>
          </w:tcPr>
          <w:p w14:paraId="63023D2A" w14:textId="77777777" w:rsidR="00540591" w:rsidRDefault="00540591" w:rsidP="0070104F">
            <w:pPr>
              <w:pStyle w:val="ConsPlusNormal"/>
              <w:jc w:val="center"/>
            </w:pPr>
            <w:r>
              <w:t>620</w:t>
            </w:r>
          </w:p>
        </w:tc>
        <w:tc>
          <w:tcPr>
            <w:tcW w:w="1531" w:type="dxa"/>
            <w:vAlign w:val="center"/>
          </w:tcPr>
          <w:p w14:paraId="67F156A3" w14:textId="77777777" w:rsidR="00540591" w:rsidRDefault="00540591" w:rsidP="0070104F">
            <w:pPr>
              <w:pStyle w:val="ConsPlusNormal"/>
              <w:jc w:val="right"/>
            </w:pPr>
            <w:r>
              <w:t>53 315,4</w:t>
            </w:r>
          </w:p>
        </w:tc>
      </w:tr>
      <w:tr w:rsidR="00540591" w14:paraId="2B174CC9" w14:textId="77777777" w:rsidTr="0070104F">
        <w:tc>
          <w:tcPr>
            <w:tcW w:w="2891" w:type="dxa"/>
            <w:vAlign w:val="center"/>
          </w:tcPr>
          <w:p w14:paraId="75F57B09" w14:textId="77777777" w:rsidR="00540591" w:rsidRDefault="00540591" w:rsidP="0070104F">
            <w:pPr>
              <w:pStyle w:val="ConsPlusNormal"/>
              <w:jc w:val="both"/>
            </w:pPr>
            <w:r>
              <w:t>Реализация работ и услуг по организации и обеспечению подготовки спортивного резерва в государственных учреждениях</w:t>
            </w:r>
          </w:p>
        </w:tc>
        <w:tc>
          <w:tcPr>
            <w:tcW w:w="1247" w:type="dxa"/>
            <w:vAlign w:val="center"/>
          </w:tcPr>
          <w:p w14:paraId="657E0134" w14:textId="77777777" w:rsidR="00540591" w:rsidRDefault="00540591" w:rsidP="0070104F">
            <w:pPr>
              <w:pStyle w:val="ConsPlusNormal"/>
              <w:jc w:val="center"/>
            </w:pPr>
            <w:r>
              <w:t>011</w:t>
            </w:r>
          </w:p>
        </w:tc>
        <w:tc>
          <w:tcPr>
            <w:tcW w:w="504" w:type="dxa"/>
            <w:vAlign w:val="center"/>
          </w:tcPr>
          <w:p w14:paraId="2E010853" w14:textId="77777777" w:rsidR="00540591" w:rsidRDefault="00540591" w:rsidP="0070104F">
            <w:pPr>
              <w:pStyle w:val="ConsPlusNormal"/>
              <w:jc w:val="center"/>
            </w:pPr>
            <w:r>
              <w:t>11</w:t>
            </w:r>
          </w:p>
        </w:tc>
        <w:tc>
          <w:tcPr>
            <w:tcW w:w="518" w:type="dxa"/>
            <w:vAlign w:val="center"/>
          </w:tcPr>
          <w:p w14:paraId="78A92939" w14:textId="77777777" w:rsidR="00540591" w:rsidRDefault="00540591" w:rsidP="0070104F">
            <w:pPr>
              <w:pStyle w:val="ConsPlusNormal"/>
              <w:jc w:val="center"/>
            </w:pPr>
            <w:r>
              <w:t>03</w:t>
            </w:r>
          </w:p>
        </w:tc>
        <w:tc>
          <w:tcPr>
            <w:tcW w:w="1701" w:type="dxa"/>
            <w:vAlign w:val="center"/>
          </w:tcPr>
          <w:p w14:paraId="0C9F5E14" w14:textId="77777777" w:rsidR="00540591" w:rsidRDefault="00540591" w:rsidP="0070104F">
            <w:pPr>
              <w:pStyle w:val="ConsPlusNormal"/>
              <w:jc w:val="both"/>
            </w:pPr>
            <w:r>
              <w:t>18 4 02 13483</w:t>
            </w:r>
          </w:p>
        </w:tc>
        <w:tc>
          <w:tcPr>
            <w:tcW w:w="602" w:type="dxa"/>
            <w:vAlign w:val="center"/>
          </w:tcPr>
          <w:p w14:paraId="58E8EE2B" w14:textId="77777777" w:rsidR="00540591" w:rsidRDefault="00540591" w:rsidP="0070104F">
            <w:pPr>
              <w:pStyle w:val="ConsPlusNormal"/>
            </w:pPr>
          </w:p>
        </w:tc>
        <w:tc>
          <w:tcPr>
            <w:tcW w:w="1531" w:type="dxa"/>
            <w:vAlign w:val="center"/>
          </w:tcPr>
          <w:p w14:paraId="7B05DDB4" w14:textId="77777777" w:rsidR="00540591" w:rsidRDefault="00540591" w:rsidP="0070104F">
            <w:pPr>
              <w:pStyle w:val="ConsPlusNormal"/>
              <w:jc w:val="right"/>
            </w:pPr>
            <w:r>
              <w:t>104 955,9</w:t>
            </w:r>
          </w:p>
        </w:tc>
      </w:tr>
      <w:tr w:rsidR="00540591" w14:paraId="731DA771" w14:textId="77777777" w:rsidTr="0070104F">
        <w:tc>
          <w:tcPr>
            <w:tcW w:w="2891" w:type="dxa"/>
            <w:vAlign w:val="center"/>
          </w:tcPr>
          <w:p w14:paraId="37E98161"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4152F39" w14:textId="77777777" w:rsidR="00540591" w:rsidRDefault="00540591" w:rsidP="0070104F">
            <w:pPr>
              <w:pStyle w:val="ConsPlusNormal"/>
              <w:jc w:val="center"/>
            </w:pPr>
            <w:r>
              <w:t>011</w:t>
            </w:r>
          </w:p>
        </w:tc>
        <w:tc>
          <w:tcPr>
            <w:tcW w:w="504" w:type="dxa"/>
            <w:vAlign w:val="center"/>
          </w:tcPr>
          <w:p w14:paraId="0BC14E0A" w14:textId="77777777" w:rsidR="00540591" w:rsidRDefault="00540591" w:rsidP="0070104F">
            <w:pPr>
              <w:pStyle w:val="ConsPlusNormal"/>
              <w:jc w:val="center"/>
            </w:pPr>
            <w:r>
              <w:t>11</w:t>
            </w:r>
          </w:p>
        </w:tc>
        <w:tc>
          <w:tcPr>
            <w:tcW w:w="518" w:type="dxa"/>
            <w:vAlign w:val="center"/>
          </w:tcPr>
          <w:p w14:paraId="11DB8F2E" w14:textId="77777777" w:rsidR="00540591" w:rsidRDefault="00540591" w:rsidP="0070104F">
            <w:pPr>
              <w:pStyle w:val="ConsPlusNormal"/>
              <w:jc w:val="center"/>
            </w:pPr>
            <w:r>
              <w:t>03</w:t>
            </w:r>
          </w:p>
        </w:tc>
        <w:tc>
          <w:tcPr>
            <w:tcW w:w="1701" w:type="dxa"/>
            <w:vAlign w:val="center"/>
          </w:tcPr>
          <w:p w14:paraId="2F109E5F" w14:textId="77777777" w:rsidR="00540591" w:rsidRDefault="00540591" w:rsidP="0070104F">
            <w:pPr>
              <w:pStyle w:val="ConsPlusNormal"/>
              <w:jc w:val="both"/>
            </w:pPr>
            <w:r>
              <w:t>18 4 02 13483</w:t>
            </w:r>
          </w:p>
        </w:tc>
        <w:tc>
          <w:tcPr>
            <w:tcW w:w="602" w:type="dxa"/>
            <w:vAlign w:val="center"/>
          </w:tcPr>
          <w:p w14:paraId="2B986101" w14:textId="77777777" w:rsidR="00540591" w:rsidRDefault="00540591" w:rsidP="0070104F">
            <w:pPr>
              <w:pStyle w:val="ConsPlusNormal"/>
              <w:jc w:val="center"/>
            </w:pPr>
            <w:r>
              <w:t>600</w:t>
            </w:r>
          </w:p>
        </w:tc>
        <w:tc>
          <w:tcPr>
            <w:tcW w:w="1531" w:type="dxa"/>
            <w:vAlign w:val="center"/>
          </w:tcPr>
          <w:p w14:paraId="0FCE2993" w14:textId="77777777" w:rsidR="00540591" w:rsidRDefault="00540591" w:rsidP="0070104F">
            <w:pPr>
              <w:pStyle w:val="ConsPlusNormal"/>
              <w:jc w:val="right"/>
            </w:pPr>
            <w:r>
              <w:t>104 955,9</w:t>
            </w:r>
          </w:p>
        </w:tc>
      </w:tr>
      <w:tr w:rsidR="00540591" w14:paraId="3E8692D0" w14:textId="77777777" w:rsidTr="0070104F">
        <w:tc>
          <w:tcPr>
            <w:tcW w:w="2891" w:type="dxa"/>
            <w:vAlign w:val="center"/>
          </w:tcPr>
          <w:p w14:paraId="53AD9F59" w14:textId="77777777" w:rsidR="00540591" w:rsidRDefault="00540591" w:rsidP="0070104F">
            <w:pPr>
              <w:pStyle w:val="ConsPlusNormal"/>
              <w:jc w:val="both"/>
            </w:pPr>
            <w:r>
              <w:t>Субсидии бюджетным учреждениям</w:t>
            </w:r>
          </w:p>
        </w:tc>
        <w:tc>
          <w:tcPr>
            <w:tcW w:w="1247" w:type="dxa"/>
            <w:vAlign w:val="center"/>
          </w:tcPr>
          <w:p w14:paraId="46C6F891" w14:textId="77777777" w:rsidR="00540591" w:rsidRDefault="00540591" w:rsidP="0070104F">
            <w:pPr>
              <w:pStyle w:val="ConsPlusNormal"/>
              <w:jc w:val="center"/>
            </w:pPr>
            <w:r>
              <w:t>011</w:t>
            </w:r>
          </w:p>
        </w:tc>
        <w:tc>
          <w:tcPr>
            <w:tcW w:w="504" w:type="dxa"/>
            <w:vAlign w:val="center"/>
          </w:tcPr>
          <w:p w14:paraId="5A3AA758" w14:textId="77777777" w:rsidR="00540591" w:rsidRDefault="00540591" w:rsidP="0070104F">
            <w:pPr>
              <w:pStyle w:val="ConsPlusNormal"/>
              <w:jc w:val="center"/>
            </w:pPr>
            <w:r>
              <w:t>11</w:t>
            </w:r>
          </w:p>
        </w:tc>
        <w:tc>
          <w:tcPr>
            <w:tcW w:w="518" w:type="dxa"/>
            <w:vAlign w:val="center"/>
          </w:tcPr>
          <w:p w14:paraId="1732BE8D" w14:textId="77777777" w:rsidR="00540591" w:rsidRDefault="00540591" w:rsidP="0070104F">
            <w:pPr>
              <w:pStyle w:val="ConsPlusNormal"/>
              <w:jc w:val="center"/>
            </w:pPr>
            <w:r>
              <w:t>03</w:t>
            </w:r>
          </w:p>
        </w:tc>
        <w:tc>
          <w:tcPr>
            <w:tcW w:w="1701" w:type="dxa"/>
            <w:vAlign w:val="center"/>
          </w:tcPr>
          <w:p w14:paraId="10C4EA10" w14:textId="77777777" w:rsidR="00540591" w:rsidRDefault="00540591" w:rsidP="0070104F">
            <w:pPr>
              <w:pStyle w:val="ConsPlusNormal"/>
              <w:jc w:val="both"/>
            </w:pPr>
            <w:r>
              <w:t>18 4 02 13483</w:t>
            </w:r>
          </w:p>
        </w:tc>
        <w:tc>
          <w:tcPr>
            <w:tcW w:w="602" w:type="dxa"/>
            <w:vAlign w:val="center"/>
          </w:tcPr>
          <w:p w14:paraId="6D541C2F" w14:textId="77777777" w:rsidR="00540591" w:rsidRDefault="00540591" w:rsidP="0070104F">
            <w:pPr>
              <w:pStyle w:val="ConsPlusNormal"/>
              <w:jc w:val="center"/>
            </w:pPr>
            <w:r>
              <w:t>610</w:t>
            </w:r>
          </w:p>
        </w:tc>
        <w:tc>
          <w:tcPr>
            <w:tcW w:w="1531" w:type="dxa"/>
            <w:vAlign w:val="center"/>
          </w:tcPr>
          <w:p w14:paraId="4ECA3601" w14:textId="77777777" w:rsidR="00540591" w:rsidRDefault="00540591" w:rsidP="0070104F">
            <w:pPr>
              <w:pStyle w:val="ConsPlusNormal"/>
              <w:jc w:val="right"/>
            </w:pPr>
            <w:r>
              <w:t>104 955,9</w:t>
            </w:r>
          </w:p>
        </w:tc>
      </w:tr>
      <w:tr w:rsidR="00540591" w14:paraId="2B1BB1DC" w14:textId="77777777" w:rsidTr="0070104F">
        <w:tc>
          <w:tcPr>
            <w:tcW w:w="2891" w:type="dxa"/>
            <w:vAlign w:val="center"/>
          </w:tcPr>
          <w:p w14:paraId="4BBB1638" w14:textId="77777777" w:rsidR="00540591" w:rsidRDefault="00540591" w:rsidP="0070104F">
            <w:pPr>
              <w:pStyle w:val="ConsPlusNormal"/>
              <w:jc w:val="both"/>
            </w:pPr>
            <w:r>
              <w:t>Другие вопросы в области физической культуры и спорта</w:t>
            </w:r>
          </w:p>
        </w:tc>
        <w:tc>
          <w:tcPr>
            <w:tcW w:w="1247" w:type="dxa"/>
            <w:vAlign w:val="center"/>
          </w:tcPr>
          <w:p w14:paraId="63504852" w14:textId="77777777" w:rsidR="00540591" w:rsidRDefault="00540591" w:rsidP="0070104F">
            <w:pPr>
              <w:pStyle w:val="ConsPlusNormal"/>
              <w:jc w:val="center"/>
            </w:pPr>
            <w:r>
              <w:t>011</w:t>
            </w:r>
          </w:p>
        </w:tc>
        <w:tc>
          <w:tcPr>
            <w:tcW w:w="504" w:type="dxa"/>
            <w:vAlign w:val="center"/>
          </w:tcPr>
          <w:p w14:paraId="19F353CC" w14:textId="77777777" w:rsidR="00540591" w:rsidRDefault="00540591" w:rsidP="0070104F">
            <w:pPr>
              <w:pStyle w:val="ConsPlusNormal"/>
              <w:jc w:val="center"/>
            </w:pPr>
            <w:r>
              <w:t>11</w:t>
            </w:r>
          </w:p>
        </w:tc>
        <w:tc>
          <w:tcPr>
            <w:tcW w:w="518" w:type="dxa"/>
            <w:vAlign w:val="center"/>
          </w:tcPr>
          <w:p w14:paraId="26E28311" w14:textId="77777777" w:rsidR="00540591" w:rsidRDefault="00540591" w:rsidP="0070104F">
            <w:pPr>
              <w:pStyle w:val="ConsPlusNormal"/>
              <w:jc w:val="center"/>
            </w:pPr>
            <w:r>
              <w:t>05</w:t>
            </w:r>
          </w:p>
        </w:tc>
        <w:tc>
          <w:tcPr>
            <w:tcW w:w="1701" w:type="dxa"/>
            <w:vAlign w:val="center"/>
          </w:tcPr>
          <w:p w14:paraId="5ACAE15D" w14:textId="77777777" w:rsidR="00540591" w:rsidRDefault="00540591" w:rsidP="0070104F">
            <w:pPr>
              <w:pStyle w:val="ConsPlusNormal"/>
            </w:pPr>
          </w:p>
        </w:tc>
        <w:tc>
          <w:tcPr>
            <w:tcW w:w="602" w:type="dxa"/>
            <w:vAlign w:val="center"/>
          </w:tcPr>
          <w:p w14:paraId="3434A3D9" w14:textId="77777777" w:rsidR="00540591" w:rsidRDefault="00540591" w:rsidP="0070104F">
            <w:pPr>
              <w:pStyle w:val="ConsPlusNormal"/>
            </w:pPr>
          </w:p>
        </w:tc>
        <w:tc>
          <w:tcPr>
            <w:tcW w:w="1531" w:type="dxa"/>
            <w:vAlign w:val="center"/>
          </w:tcPr>
          <w:p w14:paraId="627E875C" w14:textId="77777777" w:rsidR="00540591" w:rsidRDefault="00540591" w:rsidP="0070104F">
            <w:pPr>
              <w:pStyle w:val="ConsPlusNormal"/>
              <w:jc w:val="right"/>
            </w:pPr>
            <w:r>
              <w:t>30 114,3</w:t>
            </w:r>
          </w:p>
        </w:tc>
      </w:tr>
      <w:tr w:rsidR="00540591" w14:paraId="2931FADC" w14:textId="77777777" w:rsidTr="0070104F">
        <w:tc>
          <w:tcPr>
            <w:tcW w:w="2891" w:type="dxa"/>
          </w:tcPr>
          <w:p w14:paraId="60830BCD" w14:textId="77777777" w:rsidR="00540591" w:rsidRDefault="00540591" w:rsidP="0070104F">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247" w:type="dxa"/>
            <w:vAlign w:val="center"/>
          </w:tcPr>
          <w:p w14:paraId="1E68B13C" w14:textId="77777777" w:rsidR="00540591" w:rsidRDefault="00540591" w:rsidP="0070104F">
            <w:pPr>
              <w:pStyle w:val="ConsPlusNormal"/>
              <w:jc w:val="center"/>
            </w:pPr>
            <w:r>
              <w:t>011</w:t>
            </w:r>
          </w:p>
        </w:tc>
        <w:tc>
          <w:tcPr>
            <w:tcW w:w="504" w:type="dxa"/>
            <w:vAlign w:val="center"/>
          </w:tcPr>
          <w:p w14:paraId="316404A5" w14:textId="77777777" w:rsidR="00540591" w:rsidRDefault="00540591" w:rsidP="0070104F">
            <w:pPr>
              <w:pStyle w:val="ConsPlusNormal"/>
              <w:jc w:val="center"/>
            </w:pPr>
            <w:r>
              <w:t>11</w:t>
            </w:r>
          </w:p>
        </w:tc>
        <w:tc>
          <w:tcPr>
            <w:tcW w:w="518" w:type="dxa"/>
            <w:vAlign w:val="center"/>
          </w:tcPr>
          <w:p w14:paraId="6512EA1B" w14:textId="77777777" w:rsidR="00540591" w:rsidRDefault="00540591" w:rsidP="0070104F">
            <w:pPr>
              <w:pStyle w:val="ConsPlusNormal"/>
              <w:jc w:val="center"/>
            </w:pPr>
            <w:r>
              <w:t>05</w:t>
            </w:r>
          </w:p>
        </w:tc>
        <w:tc>
          <w:tcPr>
            <w:tcW w:w="1701" w:type="dxa"/>
            <w:vAlign w:val="center"/>
          </w:tcPr>
          <w:p w14:paraId="21AC088B" w14:textId="77777777" w:rsidR="00540591" w:rsidRDefault="00540591" w:rsidP="0070104F">
            <w:pPr>
              <w:pStyle w:val="ConsPlusNormal"/>
              <w:jc w:val="both"/>
            </w:pPr>
            <w:r>
              <w:t>18</w:t>
            </w:r>
          </w:p>
        </w:tc>
        <w:tc>
          <w:tcPr>
            <w:tcW w:w="602" w:type="dxa"/>
            <w:vAlign w:val="center"/>
          </w:tcPr>
          <w:p w14:paraId="5FD08433" w14:textId="77777777" w:rsidR="00540591" w:rsidRDefault="00540591" w:rsidP="0070104F">
            <w:pPr>
              <w:pStyle w:val="ConsPlusNormal"/>
            </w:pPr>
          </w:p>
        </w:tc>
        <w:tc>
          <w:tcPr>
            <w:tcW w:w="1531" w:type="dxa"/>
            <w:vAlign w:val="center"/>
          </w:tcPr>
          <w:p w14:paraId="5D6C9236" w14:textId="77777777" w:rsidR="00540591" w:rsidRDefault="00540591" w:rsidP="0070104F">
            <w:pPr>
              <w:pStyle w:val="ConsPlusNormal"/>
              <w:jc w:val="right"/>
            </w:pPr>
            <w:r>
              <w:t>30 114,3</w:t>
            </w:r>
          </w:p>
        </w:tc>
      </w:tr>
      <w:tr w:rsidR="00540591" w14:paraId="1ED67546" w14:textId="77777777" w:rsidTr="0070104F">
        <w:tc>
          <w:tcPr>
            <w:tcW w:w="2891" w:type="dxa"/>
            <w:vAlign w:val="center"/>
          </w:tcPr>
          <w:p w14:paraId="7D718A35" w14:textId="77777777" w:rsidR="00540591" w:rsidRDefault="00540591" w:rsidP="0070104F">
            <w:pPr>
              <w:pStyle w:val="ConsPlusNormal"/>
              <w:jc w:val="both"/>
            </w:pPr>
            <w:r>
              <w:t>Комплексы процессных мероприятий</w:t>
            </w:r>
          </w:p>
        </w:tc>
        <w:tc>
          <w:tcPr>
            <w:tcW w:w="1247" w:type="dxa"/>
            <w:vAlign w:val="center"/>
          </w:tcPr>
          <w:p w14:paraId="07D00D9E" w14:textId="77777777" w:rsidR="00540591" w:rsidRDefault="00540591" w:rsidP="0070104F">
            <w:pPr>
              <w:pStyle w:val="ConsPlusNormal"/>
              <w:jc w:val="center"/>
            </w:pPr>
            <w:r>
              <w:t>011</w:t>
            </w:r>
          </w:p>
        </w:tc>
        <w:tc>
          <w:tcPr>
            <w:tcW w:w="504" w:type="dxa"/>
            <w:vAlign w:val="center"/>
          </w:tcPr>
          <w:p w14:paraId="53A70B56" w14:textId="77777777" w:rsidR="00540591" w:rsidRDefault="00540591" w:rsidP="0070104F">
            <w:pPr>
              <w:pStyle w:val="ConsPlusNormal"/>
              <w:jc w:val="center"/>
            </w:pPr>
            <w:r>
              <w:t>11</w:t>
            </w:r>
          </w:p>
        </w:tc>
        <w:tc>
          <w:tcPr>
            <w:tcW w:w="518" w:type="dxa"/>
            <w:vAlign w:val="center"/>
          </w:tcPr>
          <w:p w14:paraId="4A6AD123" w14:textId="77777777" w:rsidR="00540591" w:rsidRDefault="00540591" w:rsidP="0070104F">
            <w:pPr>
              <w:pStyle w:val="ConsPlusNormal"/>
              <w:jc w:val="center"/>
            </w:pPr>
            <w:r>
              <w:t>05</w:t>
            </w:r>
          </w:p>
        </w:tc>
        <w:tc>
          <w:tcPr>
            <w:tcW w:w="1701" w:type="dxa"/>
            <w:vAlign w:val="center"/>
          </w:tcPr>
          <w:p w14:paraId="7EE5FEF5" w14:textId="77777777" w:rsidR="00540591" w:rsidRDefault="00540591" w:rsidP="0070104F">
            <w:pPr>
              <w:pStyle w:val="ConsPlusNormal"/>
              <w:jc w:val="both"/>
            </w:pPr>
            <w:r>
              <w:t>18 4</w:t>
            </w:r>
          </w:p>
        </w:tc>
        <w:tc>
          <w:tcPr>
            <w:tcW w:w="602" w:type="dxa"/>
            <w:vAlign w:val="center"/>
          </w:tcPr>
          <w:p w14:paraId="5872F5A3" w14:textId="77777777" w:rsidR="00540591" w:rsidRDefault="00540591" w:rsidP="0070104F">
            <w:pPr>
              <w:pStyle w:val="ConsPlusNormal"/>
            </w:pPr>
          </w:p>
        </w:tc>
        <w:tc>
          <w:tcPr>
            <w:tcW w:w="1531" w:type="dxa"/>
            <w:vAlign w:val="center"/>
          </w:tcPr>
          <w:p w14:paraId="4D465923" w14:textId="77777777" w:rsidR="00540591" w:rsidRDefault="00540591" w:rsidP="0070104F">
            <w:pPr>
              <w:pStyle w:val="ConsPlusNormal"/>
              <w:jc w:val="right"/>
            </w:pPr>
            <w:r>
              <w:t>30 114,3</w:t>
            </w:r>
          </w:p>
        </w:tc>
      </w:tr>
      <w:tr w:rsidR="00540591" w14:paraId="5513EFFB" w14:textId="77777777" w:rsidTr="0070104F">
        <w:tc>
          <w:tcPr>
            <w:tcW w:w="2891" w:type="dxa"/>
          </w:tcPr>
          <w:p w14:paraId="245DC4F0" w14:textId="77777777" w:rsidR="00540591" w:rsidRDefault="00540591" w:rsidP="0070104F">
            <w:pPr>
              <w:pStyle w:val="ConsPlusNormal"/>
              <w:jc w:val="both"/>
            </w:pPr>
            <w:r>
              <w:lastRenderedPageBreak/>
              <w:t>Комплекс процессных мероприятий "Обеспечение деятельности Министерства физической культуры и спорта Забайкальского края"</w:t>
            </w:r>
          </w:p>
        </w:tc>
        <w:tc>
          <w:tcPr>
            <w:tcW w:w="1247" w:type="dxa"/>
            <w:vAlign w:val="center"/>
          </w:tcPr>
          <w:p w14:paraId="3C59021B" w14:textId="77777777" w:rsidR="00540591" w:rsidRDefault="00540591" w:rsidP="0070104F">
            <w:pPr>
              <w:pStyle w:val="ConsPlusNormal"/>
              <w:jc w:val="center"/>
            </w:pPr>
            <w:r>
              <w:t>011</w:t>
            </w:r>
          </w:p>
        </w:tc>
        <w:tc>
          <w:tcPr>
            <w:tcW w:w="504" w:type="dxa"/>
            <w:vAlign w:val="center"/>
          </w:tcPr>
          <w:p w14:paraId="3DB29442" w14:textId="77777777" w:rsidR="00540591" w:rsidRDefault="00540591" w:rsidP="0070104F">
            <w:pPr>
              <w:pStyle w:val="ConsPlusNormal"/>
              <w:jc w:val="center"/>
            </w:pPr>
            <w:r>
              <w:t>11</w:t>
            </w:r>
          </w:p>
        </w:tc>
        <w:tc>
          <w:tcPr>
            <w:tcW w:w="518" w:type="dxa"/>
            <w:vAlign w:val="center"/>
          </w:tcPr>
          <w:p w14:paraId="06EE88A3" w14:textId="77777777" w:rsidR="00540591" w:rsidRDefault="00540591" w:rsidP="0070104F">
            <w:pPr>
              <w:pStyle w:val="ConsPlusNormal"/>
              <w:jc w:val="center"/>
            </w:pPr>
            <w:r>
              <w:t>05</w:t>
            </w:r>
          </w:p>
        </w:tc>
        <w:tc>
          <w:tcPr>
            <w:tcW w:w="1701" w:type="dxa"/>
            <w:vAlign w:val="center"/>
          </w:tcPr>
          <w:p w14:paraId="07FC94D5" w14:textId="77777777" w:rsidR="00540591" w:rsidRDefault="00540591" w:rsidP="0070104F">
            <w:pPr>
              <w:pStyle w:val="ConsPlusNormal"/>
              <w:jc w:val="both"/>
            </w:pPr>
            <w:r>
              <w:t>18 4 03</w:t>
            </w:r>
          </w:p>
        </w:tc>
        <w:tc>
          <w:tcPr>
            <w:tcW w:w="602" w:type="dxa"/>
          </w:tcPr>
          <w:p w14:paraId="7FE66B05" w14:textId="77777777" w:rsidR="00540591" w:rsidRDefault="00540591" w:rsidP="0070104F">
            <w:pPr>
              <w:pStyle w:val="ConsPlusNormal"/>
            </w:pPr>
          </w:p>
        </w:tc>
        <w:tc>
          <w:tcPr>
            <w:tcW w:w="1531" w:type="dxa"/>
            <w:vAlign w:val="center"/>
          </w:tcPr>
          <w:p w14:paraId="45A48F22" w14:textId="77777777" w:rsidR="00540591" w:rsidRDefault="00540591" w:rsidP="0070104F">
            <w:pPr>
              <w:pStyle w:val="ConsPlusNormal"/>
              <w:jc w:val="right"/>
            </w:pPr>
            <w:r>
              <w:t>30 114,3</w:t>
            </w:r>
          </w:p>
        </w:tc>
      </w:tr>
      <w:tr w:rsidR="00540591" w14:paraId="529FC609" w14:textId="77777777" w:rsidTr="0070104F">
        <w:tc>
          <w:tcPr>
            <w:tcW w:w="2891" w:type="dxa"/>
            <w:vAlign w:val="center"/>
          </w:tcPr>
          <w:p w14:paraId="78EA47D9"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4ED33D9A" w14:textId="77777777" w:rsidR="00540591" w:rsidRDefault="00540591" w:rsidP="0070104F">
            <w:pPr>
              <w:pStyle w:val="ConsPlusNormal"/>
              <w:jc w:val="center"/>
            </w:pPr>
            <w:r>
              <w:t>011</w:t>
            </w:r>
          </w:p>
        </w:tc>
        <w:tc>
          <w:tcPr>
            <w:tcW w:w="504" w:type="dxa"/>
            <w:vAlign w:val="center"/>
          </w:tcPr>
          <w:p w14:paraId="18EF1AD5" w14:textId="77777777" w:rsidR="00540591" w:rsidRDefault="00540591" w:rsidP="0070104F">
            <w:pPr>
              <w:pStyle w:val="ConsPlusNormal"/>
              <w:jc w:val="center"/>
            </w:pPr>
            <w:r>
              <w:t>11</w:t>
            </w:r>
          </w:p>
        </w:tc>
        <w:tc>
          <w:tcPr>
            <w:tcW w:w="518" w:type="dxa"/>
            <w:vAlign w:val="center"/>
          </w:tcPr>
          <w:p w14:paraId="27E527B6" w14:textId="77777777" w:rsidR="00540591" w:rsidRDefault="00540591" w:rsidP="0070104F">
            <w:pPr>
              <w:pStyle w:val="ConsPlusNormal"/>
              <w:jc w:val="center"/>
            </w:pPr>
            <w:r>
              <w:t>05</w:t>
            </w:r>
          </w:p>
        </w:tc>
        <w:tc>
          <w:tcPr>
            <w:tcW w:w="1701" w:type="dxa"/>
            <w:vAlign w:val="center"/>
          </w:tcPr>
          <w:p w14:paraId="1D312BCA" w14:textId="77777777" w:rsidR="00540591" w:rsidRDefault="00540591" w:rsidP="0070104F">
            <w:pPr>
              <w:pStyle w:val="ConsPlusNormal"/>
              <w:jc w:val="both"/>
            </w:pPr>
            <w:r>
              <w:t>18 4 03 29400</w:t>
            </w:r>
          </w:p>
        </w:tc>
        <w:tc>
          <w:tcPr>
            <w:tcW w:w="602" w:type="dxa"/>
            <w:vAlign w:val="center"/>
          </w:tcPr>
          <w:p w14:paraId="0269A07B" w14:textId="77777777" w:rsidR="00540591" w:rsidRDefault="00540591" w:rsidP="0070104F">
            <w:pPr>
              <w:pStyle w:val="ConsPlusNormal"/>
            </w:pPr>
          </w:p>
        </w:tc>
        <w:tc>
          <w:tcPr>
            <w:tcW w:w="1531" w:type="dxa"/>
            <w:vAlign w:val="center"/>
          </w:tcPr>
          <w:p w14:paraId="293E35B9" w14:textId="77777777" w:rsidR="00540591" w:rsidRDefault="00540591" w:rsidP="0070104F">
            <w:pPr>
              <w:pStyle w:val="ConsPlusNormal"/>
              <w:jc w:val="right"/>
            </w:pPr>
            <w:r>
              <w:t>29 221,1</w:t>
            </w:r>
          </w:p>
        </w:tc>
      </w:tr>
      <w:tr w:rsidR="00540591" w14:paraId="26E7D31E" w14:textId="77777777" w:rsidTr="0070104F">
        <w:tc>
          <w:tcPr>
            <w:tcW w:w="2891" w:type="dxa"/>
            <w:vAlign w:val="center"/>
          </w:tcPr>
          <w:p w14:paraId="567D3138"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BD6050B" w14:textId="77777777" w:rsidR="00540591" w:rsidRDefault="00540591" w:rsidP="0070104F">
            <w:pPr>
              <w:pStyle w:val="ConsPlusNormal"/>
              <w:jc w:val="center"/>
            </w:pPr>
            <w:r>
              <w:t>011</w:t>
            </w:r>
          </w:p>
        </w:tc>
        <w:tc>
          <w:tcPr>
            <w:tcW w:w="504" w:type="dxa"/>
            <w:vAlign w:val="center"/>
          </w:tcPr>
          <w:p w14:paraId="7C8C2659" w14:textId="77777777" w:rsidR="00540591" w:rsidRDefault="00540591" w:rsidP="0070104F">
            <w:pPr>
              <w:pStyle w:val="ConsPlusNormal"/>
              <w:jc w:val="center"/>
            </w:pPr>
            <w:r>
              <w:t>11</w:t>
            </w:r>
          </w:p>
        </w:tc>
        <w:tc>
          <w:tcPr>
            <w:tcW w:w="518" w:type="dxa"/>
            <w:vAlign w:val="center"/>
          </w:tcPr>
          <w:p w14:paraId="27A81CBE" w14:textId="77777777" w:rsidR="00540591" w:rsidRDefault="00540591" w:rsidP="0070104F">
            <w:pPr>
              <w:pStyle w:val="ConsPlusNormal"/>
              <w:jc w:val="center"/>
            </w:pPr>
            <w:r>
              <w:t>05</w:t>
            </w:r>
          </w:p>
        </w:tc>
        <w:tc>
          <w:tcPr>
            <w:tcW w:w="1701" w:type="dxa"/>
            <w:vAlign w:val="center"/>
          </w:tcPr>
          <w:p w14:paraId="77637AF7" w14:textId="77777777" w:rsidR="00540591" w:rsidRDefault="00540591" w:rsidP="0070104F">
            <w:pPr>
              <w:pStyle w:val="ConsPlusNormal"/>
              <w:jc w:val="both"/>
            </w:pPr>
            <w:r>
              <w:t>18 4 03 29400</w:t>
            </w:r>
          </w:p>
        </w:tc>
        <w:tc>
          <w:tcPr>
            <w:tcW w:w="602" w:type="dxa"/>
            <w:vAlign w:val="center"/>
          </w:tcPr>
          <w:p w14:paraId="3E713CAF" w14:textId="77777777" w:rsidR="00540591" w:rsidRDefault="00540591" w:rsidP="0070104F">
            <w:pPr>
              <w:pStyle w:val="ConsPlusNormal"/>
              <w:jc w:val="center"/>
            </w:pPr>
            <w:r>
              <w:t>100</w:t>
            </w:r>
          </w:p>
        </w:tc>
        <w:tc>
          <w:tcPr>
            <w:tcW w:w="1531" w:type="dxa"/>
            <w:vAlign w:val="center"/>
          </w:tcPr>
          <w:p w14:paraId="1931CF3B" w14:textId="77777777" w:rsidR="00540591" w:rsidRDefault="00540591" w:rsidP="0070104F">
            <w:pPr>
              <w:pStyle w:val="ConsPlusNormal"/>
              <w:jc w:val="right"/>
            </w:pPr>
            <w:r>
              <w:t>29 041,1</w:t>
            </w:r>
          </w:p>
        </w:tc>
      </w:tr>
      <w:tr w:rsidR="00540591" w14:paraId="07FF3EA4" w14:textId="77777777" w:rsidTr="0070104F">
        <w:tc>
          <w:tcPr>
            <w:tcW w:w="2891" w:type="dxa"/>
            <w:vAlign w:val="center"/>
          </w:tcPr>
          <w:p w14:paraId="269AE0B8"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1EABBCE0" w14:textId="77777777" w:rsidR="00540591" w:rsidRDefault="00540591" w:rsidP="0070104F">
            <w:pPr>
              <w:pStyle w:val="ConsPlusNormal"/>
              <w:jc w:val="center"/>
            </w:pPr>
            <w:r>
              <w:t>011</w:t>
            </w:r>
          </w:p>
        </w:tc>
        <w:tc>
          <w:tcPr>
            <w:tcW w:w="504" w:type="dxa"/>
            <w:vAlign w:val="center"/>
          </w:tcPr>
          <w:p w14:paraId="3D79A289" w14:textId="77777777" w:rsidR="00540591" w:rsidRDefault="00540591" w:rsidP="0070104F">
            <w:pPr>
              <w:pStyle w:val="ConsPlusNormal"/>
              <w:jc w:val="center"/>
            </w:pPr>
            <w:r>
              <w:t>11</w:t>
            </w:r>
          </w:p>
        </w:tc>
        <w:tc>
          <w:tcPr>
            <w:tcW w:w="518" w:type="dxa"/>
            <w:vAlign w:val="center"/>
          </w:tcPr>
          <w:p w14:paraId="7E5D2E58" w14:textId="77777777" w:rsidR="00540591" w:rsidRDefault="00540591" w:rsidP="0070104F">
            <w:pPr>
              <w:pStyle w:val="ConsPlusNormal"/>
              <w:jc w:val="center"/>
            </w:pPr>
            <w:r>
              <w:t>05</w:t>
            </w:r>
          </w:p>
        </w:tc>
        <w:tc>
          <w:tcPr>
            <w:tcW w:w="1701" w:type="dxa"/>
            <w:vAlign w:val="center"/>
          </w:tcPr>
          <w:p w14:paraId="57C7D83C" w14:textId="77777777" w:rsidR="00540591" w:rsidRDefault="00540591" w:rsidP="0070104F">
            <w:pPr>
              <w:pStyle w:val="ConsPlusNormal"/>
              <w:jc w:val="both"/>
            </w:pPr>
            <w:r>
              <w:t>18 4 03 29400</w:t>
            </w:r>
          </w:p>
        </w:tc>
        <w:tc>
          <w:tcPr>
            <w:tcW w:w="602" w:type="dxa"/>
            <w:vAlign w:val="center"/>
          </w:tcPr>
          <w:p w14:paraId="28BF4FCA" w14:textId="77777777" w:rsidR="00540591" w:rsidRDefault="00540591" w:rsidP="0070104F">
            <w:pPr>
              <w:pStyle w:val="ConsPlusNormal"/>
              <w:jc w:val="center"/>
            </w:pPr>
            <w:r>
              <w:t>120</w:t>
            </w:r>
          </w:p>
        </w:tc>
        <w:tc>
          <w:tcPr>
            <w:tcW w:w="1531" w:type="dxa"/>
            <w:vAlign w:val="center"/>
          </w:tcPr>
          <w:p w14:paraId="4E64B1A1" w14:textId="77777777" w:rsidR="00540591" w:rsidRDefault="00540591" w:rsidP="0070104F">
            <w:pPr>
              <w:pStyle w:val="ConsPlusNormal"/>
              <w:jc w:val="right"/>
            </w:pPr>
            <w:r>
              <w:t>29 041,1</w:t>
            </w:r>
          </w:p>
        </w:tc>
      </w:tr>
      <w:tr w:rsidR="00540591" w14:paraId="47E15FB4" w14:textId="77777777" w:rsidTr="0070104F">
        <w:tc>
          <w:tcPr>
            <w:tcW w:w="2891" w:type="dxa"/>
            <w:vAlign w:val="center"/>
          </w:tcPr>
          <w:p w14:paraId="6612C230"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8B09682" w14:textId="77777777" w:rsidR="00540591" w:rsidRDefault="00540591" w:rsidP="0070104F">
            <w:pPr>
              <w:pStyle w:val="ConsPlusNormal"/>
              <w:jc w:val="center"/>
            </w:pPr>
            <w:r>
              <w:t>011</w:t>
            </w:r>
          </w:p>
        </w:tc>
        <w:tc>
          <w:tcPr>
            <w:tcW w:w="504" w:type="dxa"/>
            <w:vAlign w:val="center"/>
          </w:tcPr>
          <w:p w14:paraId="298AE8B9" w14:textId="77777777" w:rsidR="00540591" w:rsidRDefault="00540591" w:rsidP="0070104F">
            <w:pPr>
              <w:pStyle w:val="ConsPlusNormal"/>
              <w:jc w:val="center"/>
            </w:pPr>
            <w:r>
              <w:t>11</w:t>
            </w:r>
          </w:p>
        </w:tc>
        <w:tc>
          <w:tcPr>
            <w:tcW w:w="518" w:type="dxa"/>
            <w:vAlign w:val="center"/>
          </w:tcPr>
          <w:p w14:paraId="510EBF79" w14:textId="77777777" w:rsidR="00540591" w:rsidRDefault="00540591" w:rsidP="0070104F">
            <w:pPr>
              <w:pStyle w:val="ConsPlusNormal"/>
              <w:jc w:val="center"/>
            </w:pPr>
            <w:r>
              <w:t>05</w:t>
            </w:r>
          </w:p>
        </w:tc>
        <w:tc>
          <w:tcPr>
            <w:tcW w:w="1701" w:type="dxa"/>
            <w:vAlign w:val="center"/>
          </w:tcPr>
          <w:p w14:paraId="3DD45CA0" w14:textId="77777777" w:rsidR="00540591" w:rsidRDefault="00540591" w:rsidP="0070104F">
            <w:pPr>
              <w:pStyle w:val="ConsPlusNormal"/>
              <w:jc w:val="both"/>
            </w:pPr>
            <w:r>
              <w:t>18 4 03 29400</w:t>
            </w:r>
          </w:p>
        </w:tc>
        <w:tc>
          <w:tcPr>
            <w:tcW w:w="602" w:type="dxa"/>
            <w:vAlign w:val="center"/>
          </w:tcPr>
          <w:p w14:paraId="16F22D89" w14:textId="77777777" w:rsidR="00540591" w:rsidRDefault="00540591" w:rsidP="0070104F">
            <w:pPr>
              <w:pStyle w:val="ConsPlusNormal"/>
              <w:jc w:val="center"/>
            </w:pPr>
            <w:r>
              <w:t>200</w:t>
            </w:r>
          </w:p>
        </w:tc>
        <w:tc>
          <w:tcPr>
            <w:tcW w:w="1531" w:type="dxa"/>
            <w:vAlign w:val="center"/>
          </w:tcPr>
          <w:p w14:paraId="63C99837" w14:textId="77777777" w:rsidR="00540591" w:rsidRDefault="00540591" w:rsidP="0070104F">
            <w:pPr>
              <w:pStyle w:val="ConsPlusNormal"/>
              <w:jc w:val="right"/>
            </w:pPr>
            <w:r>
              <w:t>180,0</w:t>
            </w:r>
          </w:p>
        </w:tc>
      </w:tr>
      <w:tr w:rsidR="00540591" w14:paraId="190774A3" w14:textId="77777777" w:rsidTr="0070104F">
        <w:tc>
          <w:tcPr>
            <w:tcW w:w="2891" w:type="dxa"/>
            <w:vAlign w:val="center"/>
          </w:tcPr>
          <w:p w14:paraId="2C21618C"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7A7F394" w14:textId="77777777" w:rsidR="00540591" w:rsidRDefault="00540591" w:rsidP="0070104F">
            <w:pPr>
              <w:pStyle w:val="ConsPlusNormal"/>
              <w:jc w:val="center"/>
            </w:pPr>
            <w:r>
              <w:t>011</w:t>
            </w:r>
          </w:p>
        </w:tc>
        <w:tc>
          <w:tcPr>
            <w:tcW w:w="504" w:type="dxa"/>
            <w:vAlign w:val="center"/>
          </w:tcPr>
          <w:p w14:paraId="213845B1" w14:textId="77777777" w:rsidR="00540591" w:rsidRDefault="00540591" w:rsidP="0070104F">
            <w:pPr>
              <w:pStyle w:val="ConsPlusNormal"/>
              <w:jc w:val="center"/>
            </w:pPr>
            <w:r>
              <w:t>11</w:t>
            </w:r>
          </w:p>
        </w:tc>
        <w:tc>
          <w:tcPr>
            <w:tcW w:w="518" w:type="dxa"/>
            <w:vAlign w:val="center"/>
          </w:tcPr>
          <w:p w14:paraId="06D65160" w14:textId="77777777" w:rsidR="00540591" w:rsidRDefault="00540591" w:rsidP="0070104F">
            <w:pPr>
              <w:pStyle w:val="ConsPlusNormal"/>
              <w:jc w:val="center"/>
            </w:pPr>
            <w:r>
              <w:t>05</w:t>
            </w:r>
          </w:p>
        </w:tc>
        <w:tc>
          <w:tcPr>
            <w:tcW w:w="1701" w:type="dxa"/>
            <w:vAlign w:val="center"/>
          </w:tcPr>
          <w:p w14:paraId="66FC7A95" w14:textId="77777777" w:rsidR="00540591" w:rsidRDefault="00540591" w:rsidP="0070104F">
            <w:pPr>
              <w:pStyle w:val="ConsPlusNormal"/>
              <w:jc w:val="both"/>
            </w:pPr>
            <w:r>
              <w:t>18 4 03 29400</w:t>
            </w:r>
          </w:p>
        </w:tc>
        <w:tc>
          <w:tcPr>
            <w:tcW w:w="602" w:type="dxa"/>
            <w:vAlign w:val="center"/>
          </w:tcPr>
          <w:p w14:paraId="7EF7947F" w14:textId="77777777" w:rsidR="00540591" w:rsidRDefault="00540591" w:rsidP="0070104F">
            <w:pPr>
              <w:pStyle w:val="ConsPlusNormal"/>
              <w:jc w:val="center"/>
            </w:pPr>
            <w:r>
              <w:t>240</w:t>
            </w:r>
          </w:p>
        </w:tc>
        <w:tc>
          <w:tcPr>
            <w:tcW w:w="1531" w:type="dxa"/>
            <w:vAlign w:val="center"/>
          </w:tcPr>
          <w:p w14:paraId="7B08BB54" w14:textId="77777777" w:rsidR="00540591" w:rsidRDefault="00540591" w:rsidP="0070104F">
            <w:pPr>
              <w:pStyle w:val="ConsPlusNormal"/>
              <w:jc w:val="right"/>
            </w:pPr>
            <w:r>
              <w:t>180,0</w:t>
            </w:r>
          </w:p>
        </w:tc>
      </w:tr>
      <w:tr w:rsidR="00540591" w14:paraId="61E4203C" w14:textId="77777777" w:rsidTr="0070104F">
        <w:tc>
          <w:tcPr>
            <w:tcW w:w="2891" w:type="dxa"/>
            <w:vAlign w:val="center"/>
          </w:tcPr>
          <w:p w14:paraId="4E125314"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3009F325" w14:textId="77777777" w:rsidR="00540591" w:rsidRDefault="00540591" w:rsidP="0070104F">
            <w:pPr>
              <w:pStyle w:val="ConsPlusNormal"/>
              <w:jc w:val="center"/>
            </w:pPr>
            <w:r>
              <w:t>011</w:t>
            </w:r>
          </w:p>
        </w:tc>
        <w:tc>
          <w:tcPr>
            <w:tcW w:w="504" w:type="dxa"/>
            <w:vAlign w:val="center"/>
          </w:tcPr>
          <w:p w14:paraId="08C193DC" w14:textId="77777777" w:rsidR="00540591" w:rsidRDefault="00540591" w:rsidP="0070104F">
            <w:pPr>
              <w:pStyle w:val="ConsPlusNormal"/>
              <w:jc w:val="center"/>
            </w:pPr>
            <w:r>
              <w:t>11</w:t>
            </w:r>
          </w:p>
        </w:tc>
        <w:tc>
          <w:tcPr>
            <w:tcW w:w="518" w:type="dxa"/>
            <w:vAlign w:val="center"/>
          </w:tcPr>
          <w:p w14:paraId="055201FE" w14:textId="77777777" w:rsidR="00540591" w:rsidRDefault="00540591" w:rsidP="0070104F">
            <w:pPr>
              <w:pStyle w:val="ConsPlusNormal"/>
              <w:jc w:val="center"/>
            </w:pPr>
            <w:r>
              <w:t>05</w:t>
            </w:r>
          </w:p>
        </w:tc>
        <w:tc>
          <w:tcPr>
            <w:tcW w:w="1701" w:type="dxa"/>
            <w:vAlign w:val="center"/>
          </w:tcPr>
          <w:p w14:paraId="3623210D" w14:textId="77777777" w:rsidR="00540591" w:rsidRDefault="00540591" w:rsidP="0070104F">
            <w:pPr>
              <w:pStyle w:val="ConsPlusNormal"/>
              <w:jc w:val="both"/>
            </w:pPr>
            <w:r>
              <w:t>18 4 03 49300</w:t>
            </w:r>
          </w:p>
        </w:tc>
        <w:tc>
          <w:tcPr>
            <w:tcW w:w="602" w:type="dxa"/>
            <w:vAlign w:val="center"/>
          </w:tcPr>
          <w:p w14:paraId="7CB7B6E7" w14:textId="77777777" w:rsidR="00540591" w:rsidRDefault="00540591" w:rsidP="0070104F">
            <w:pPr>
              <w:pStyle w:val="ConsPlusNormal"/>
            </w:pPr>
          </w:p>
        </w:tc>
        <w:tc>
          <w:tcPr>
            <w:tcW w:w="1531" w:type="dxa"/>
            <w:vAlign w:val="center"/>
          </w:tcPr>
          <w:p w14:paraId="2EF0AB30" w14:textId="77777777" w:rsidR="00540591" w:rsidRDefault="00540591" w:rsidP="0070104F">
            <w:pPr>
              <w:pStyle w:val="ConsPlusNormal"/>
              <w:jc w:val="right"/>
            </w:pPr>
            <w:r>
              <w:t>893,2</w:t>
            </w:r>
          </w:p>
        </w:tc>
      </w:tr>
      <w:tr w:rsidR="00540591" w14:paraId="7ED6B442" w14:textId="77777777" w:rsidTr="0070104F">
        <w:tc>
          <w:tcPr>
            <w:tcW w:w="2891" w:type="dxa"/>
            <w:vAlign w:val="center"/>
          </w:tcPr>
          <w:p w14:paraId="07B588CC"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A4DBC45" w14:textId="77777777" w:rsidR="00540591" w:rsidRDefault="00540591" w:rsidP="0070104F">
            <w:pPr>
              <w:pStyle w:val="ConsPlusNormal"/>
              <w:jc w:val="center"/>
            </w:pPr>
            <w:r>
              <w:t>011</w:t>
            </w:r>
          </w:p>
        </w:tc>
        <w:tc>
          <w:tcPr>
            <w:tcW w:w="504" w:type="dxa"/>
            <w:vAlign w:val="center"/>
          </w:tcPr>
          <w:p w14:paraId="733C8BD0" w14:textId="77777777" w:rsidR="00540591" w:rsidRDefault="00540591" w:rsidP="0070104F">
            <w:pPr>
              <w:pStyle w:val="ConsPlusNormal"/>
              <w:jc w:val="center"/>
            </w:pPr>
            <w:r>
              <w:t>11</w:t>
            </w:r>
          </w:p>
        </w:tc>
        <w:tc>
          <w:tcPr>
            <w:tcW w:w="518" w:type="dxa"/>
            <w:vAlign w:val="center"/>
          </w:tcPr>
          <w:p w14:paraId="74CCA837" w14:textId="77777777" w:rsidR="00540591" w:rsidRDefault="00540591" w:rsidP="0070104F">
            <w:pPr>
              <w:pStyle w:val="ConsPlusNormal"/>
              <w:jc w:val="center"/>
            </w:pPr>
            <w:r>
              <w:t>05</w:t>
            </w:r>
          </w:p>
        </w:tc>
        <w:tc>
          <w:tcPr>
            <w:tcW w:w="1701" w:type="dxa"/>
            <w:vAlign w:val="center"/>
          </w:tcPr>
          <w:p w14:paraId="6A5E3758" w14:textId="77777777" w:rsidR="00540591" w:rsidRDefault="00540591" w:rsidP="0070104F">
            <w:pPr>
              <w:pStyle w:val="ConsPlusNormal"/>
              <w:jc w:val="both"/>
            </w:pPr>
            <w:r>
              <w:t>18 4 03 49300</w:t>
            </w:r>
          </w:p>
        </w:tc>
        <w:tc>
          <w:tcPr>
            <w:tcW w:w="602" w:type="dxa"/>
            <w:vAlign w:val="center"/>
          </w:tcPr>
          <w:p w14:paraId="3B7E246E" w14:textId="77777777" w:rsidR="00540591" w:rsidRDefault="00540591" w:rsidP="0070104F">
            <w:pPr>
              <w:pStyle w:val="ConsPlusNormal"/>
              <w:jc w:val="center"/>
            </w:pPr>
            <w:r>
              <w:t>200</w:t>
            </w:r>
          </w:p>
        </w:tc>
        <w:tc>
          <w:tcPr>
            <w:tcW w:w="1531" w:type="dxa"/>
            <w:vAlign w:val="center"/>
          </w:tcPr>
          <w:p w14:paraId="7148544B" w14:textId="77777777" w:rsidR="00540591" w:rsidRDefault="00540591" w:rsidP="0070104F">
            <w:pPr>
              <w:pStyle w:val="ConsPlusNormal"/>
              <w:jc w:val="right"/>
            </w:pPr>
            <w:r>
              <w:t>753,7</w:t>
            </w:r>
          </w:p>
        </w:tc>
      </w:tr>
      <w:tr w:rsidR="00540591" w14:paraId="1A97C648" w14:textId="77777777" w:rsidTr="0070104F">
        <w:tc>
          <w:tcPr>
            <w:tcW w:w="2891" w:type="dxa"/>
            <w:vAlign w:val="center"/>
          </w:tcPr>
          <w:p w14:paraId="0DCE414A"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CAB6A5B" w14:textId="77777777" w:rsidR="00540591" w:rsidRDefault="00540591" w:rsidP="0070104F">
            <w:pPr>
              <w:pStyle w:val="ConsPlusNormal"/>
              <w:jc w:val="center"/>
            </w:pPr>
            <w:r>
              <w:t>011</w:t>
            </w:r>
          </w:p>
        </w:tc>
        <w:tc>
          <w:tcPr>
            <w:tcW w:w="504" w:type="dxa"/>
            <w:vAlign w:val="center"/>
          </w:tcPr>
          <w:p w14:paraId="171C00EC" w14:textId="77777777" w:rsidR="00540591" w:rsidRDefault="00540591" w:rsidP="0070104F">
            <w:pPr>
              <w:pStyle w:val="ConsPlusNormal"/>
              <w:jc w:val="center"/>
            </w:pPr>
            <w:r>
              <w:t>11</w:t>
            </w:r>
          </w:p>
        </w:tc>
        <w:tc>
          <w:tcPr>
            <w:tcW w:w="518" w:type="dxa"/>
            <w:vAlign w:val="center"/>
          </w:tcPr>
          <w:p w14:paraId="285C2BBD" w14:textId="77777777" w:rsidR="00540591" w:rsidRDefault="00540591" w:rsidP="0070104F">
            <w:pPr>
              <w:pStyle w:val="ConsPlusNormal"/>
              <w:jc w:val="center"/>
            </w:pPr>
            <w:r>
              <w:t>05</w:t>
            </w:r>
          </w:p>
        </w:tc>
        <w:tc>
          <w:tcPr>
            <w:tcW w:w="1701" w:type="dxa"/>
            <w:vAlign w:val="center"/>
          </w:tcPr>
          <w:p w14:paraId="7306A881" w14:textId="77777777" w:rsidR="00540591" w:rsidRDefault="00540591" w:rsidP="0070104F">
            <w:pPr>
              <w:pStyle w:val="ConsPlusNormal"/>
              <w:jc w:val="both"/>
            </w:pPr>
            <w:r>
              <w:t>18 4 03 49300</w:t>
            </w:r>
          </w:p>
        </w:tc>
        <w:tc>
          <w:tcPr>
            <w:tcW w:w="602" w:type="dxa"/>
            <w:vAlign w:val="center"/>
          </w:tcPr>
          <w:p w14:paraId="617B5B91" w14:textId="77777777" w:rsidR="00540591" w:rsidRDefault="00540591" w:rsidP="0070104F">
            <w:pPr>
              <w:pStyle w:val="ConsPlusNormal"/>
              <w:jc w:val="center"/>
            </w:pPr>
            <w:r>
              <w:t>240</w:t>
            </w:r>
          </w:p>
        </w:tc>
        <w:tc>
          <w:tcPr>
            <w:tcW w:w="1531" w:type="dxa"/>
            <w:vAlign w:val="center"/>
          </w:tcPr>
          <w:p w14:paraId="5474A982" w14:textId="77777777" w:rsidR="00540591" w:rsidRDefault="00540591" w:rsidP="0070104F">
            <w:pPr>
              <w:pStyle w:val="ConsPlusNormal"/>
              <w:jc w:val="right"/>
            </w:pPr>
            <w:r>
              <w:t>753,7</w:t>
            </w:r>
          </w:p>
        </w:tc>
      </w:tr>
      <w:tr w:rsidR="00540591" w14:paraId="5CCADC0D" w14:textId="77777777" w:rsidTr="0070104F">
        <w:tc>
          <w:tcPr>
            <w:tcW w:w="2891" w:type="dxa"/>
            <w:vAlign w:val="center"/>
          </w:tcPr>
          <w:p w14:paraId="4B9E7AC4" w14:textId="77777777" w:rsidR="00540591" w:rsidRDefault="00540591" w:rsidP="0070104F">
            <w:pPr>
              <w:pStyle w:val="ConsPlusNormal"/>
              <w:jc w:val="both"/>
            </w:pPr>
            <w:r>
              <w:t>Иные бюджетные ассигнования</w:t>
            </w:r>
          </w:p>
        </w:tc>
        <w:tc>
          <w:tcPr>
            <w:tcW w:w="1247" w:type="dxa"/>
            <w:vAlign w:val="center"/>
          </w:tcPr>
          <w:p w14:paraId="19D89D67" w14:textId="77777777" w:rsidR="00540591" w:rsidRDefault="00540591" w:rsidP="0070104F">
            <w:pPr>
              <w:pStyle w:val="ConsPlusNormal"/>
              <w:jc w:val="center"/>
            </w:pPr>
            <w:r>
              <w:t>011</w:t>
            </w:r>
          </w:p>
        </w:tc>
        <w:tc>
          <w:tcPr>
            <w:tcW w:w="504" w:type="dxa"/>
            <w:vAlign w:val="center"/>
          </w:tcPr>
          <w:p w14:paraId="261B36FC" w14:textId="77777777" w:rsidR="00540591" w:rsidRDefault="00540591" w:rsidP="0070104F">
            <w:pPr>
              <w:pStyle w:val="ConsPlusNormal"/>
              <w:jc w:val="center"/>
            </w:pPr>
            <w:r>
              <w:t>11</w:t>
            </w:r>
          </w:p>
        </w:tc>
        <w:tc>
          <w:tcPr>
            <w:tcW w:w="518" w:type="dxa"/>
            <w:vAlign w:val="center"/>
          </w:tcPr>
          <w:p w14:paraId="7D192EB8" w14:textId="77777777" w:rsidR="00540591" w:rsidRDefault="00540591" w:rsidP="0070104F">
            <w:pPr>
              <w:pStyle w:val="ConsPlusNormal"/>
              <w:jc w:val="center"/>
            </w:pPr>
            <w:r>
              <w:t>05</w:t>
            </w:r>
          </w:p>
        </w:tc>
        <w:tc>
          <w:tcPr>
            <w:tcW w:w="1701" w:type="dxa"/>
            <w:vAlign w:val="center"/>
          </w:tcPr>
          <w:p w14:paraId="4A224C7E" w14:textId="77777777" w:rsidR="00540591" w:rsidRDefault="00540591" w:rsidP="0070104F">
            <w:pPr>
              <w:pStyle w:val="ConsPlusNormal"/>
              <w:jc w:val="both"/>
            </w:pPr>
            <w:r>
              <w:t>18 4 03 49300</w:t>
            </w:r>
          </w:p>
        </w:tc>
        <w:tc>
          <w:tcPr>
            <w:tcW w:w="602" w:type="dxa"/>
            <w:vAlign w:val="center"/>
          </w:tcPr>
          <w:p w14:paraId="20DD5D29" w14:textId="77777777" w:rsidR="00540591" w:rsidRDefault="00540591" w:rsidP="0070104F">
            <w:pPr>
              <w:pStyle w:val="ConsPlusNormal"/>
              <w:jc w:val="center"/>
            </w:pPr>
            <w:r>
              <w:t>800</w:t>
            </w:r>
          </w:p>
        </w:tc>
        <w:tc>
          <w:tcPr>
            <w:tcW w:w="1531" w:type="dxa"/>
            <w:vAlign w:val="center"/>
          </w:tcPr>
          <w:p w14:paraId="674BAA23" w14:textId="77777777" w:rsidR="00540591" w:rsidRDefault="00540591" w:rsidP="0070104F">
            <w:pPr>
              <w:pStyle w:val="ConsPlusNormal"/>
              <w:jc w:val="right"/>
            </w:pPr>
            <w:r>
              <w:t>139,5</w:t>
            </w:r>
          </w:p>
        </w:tc>
      </w:tr>
      <w:tr w:rsidR="00540591" w14:paraId="3D55885B" w14:textId="77777777" w:rsidTr="0070104F">
        <w:tc>
          <w:tcPr>
            <w:tcW w:w="2891" w:type="dxa"/>
            <w:vAlign w:val="center"/>
          </w:tcPr>
          <w:p w14:paraId="6D68C8AB" w14:textId="77777777" w:rsidR="00540591" w:rsidRDefault="00540591" w:rsidP="0070104F">
            <w:pPr>
              <w:pStyle w:val="ConsPlusNormal"/>
              <w:jc w:val="both"/>
            </w:pPr>
            <w:r>
              <w:lastRenderedPageBreak/>
              <w:t>Уплата налогов, сборов и иных платежей</w:t>
            </w:r>
          </w:p>
        </w:tc>
        <w:tc>
          <w:tcPr>
            <w:tcW w:w="1247" w:type="dxa"/>
            <w:vAlign w:val="center"/>
          </w:tcPr>
          <w:p w14:paraId="67E7422D" w14:textId="77777777" w:rsidR="00540591" w:rsidRDefault="00540591" w:rsidP="0070104F">
            <w:pPr>
              <w:pStyle w:val="ConsPlusNormal"/>
              <w:jc w:val="center"/>
            </w:pPr>
            <w:r>
              <w:t>011</w:t>
            </w:r>
          </w:p>
        </w:tc>
        <w:tc>
          <w:tcPr>
            <w:tcW w:w="504" w:type="dxa"/>
            <w:vAlign w:val="center"/>
          </w:tcPr>
          <w:p w14:paraId="2DE2B481" w14:textId="77777777" w:rsidR="00540591" w:rsidRDefault="00540591" w:rsidP="0070104F">
            <w:pPr>
              <w:pStyle w:val="ConsPlusNormal"/>
              <w:jc w:val="center"/>
            </w:pPr>
            <w:r>
              <w:t>11</w:t>
            </w:r>
          </w:p>
        </w:tc>
        <w:tc>
          <w:tcPr>
            <w:tcW w:w="518" w:type="dxa"/>
            <w:vAlign w:val="center"/>
          </w:tcPr>
          <w:p w14:paraId="6D3391E0" w14:textId="77777777" w:rsidR="00540591" w:rsidRDefault="00540591" w:rsidP="0070104F">
            <w:pPr>
              <w:pStyle w:val="ConsPlusNormal"/>
              <w:jc w:val="center"/>
            </w:pPr>
            <w:r>
              <w:t>05</w:t>
            </w:r>
          </w:p>
        </w:tc>
        <w:tc>
          <w:tcPr>
            <w:tcW w:w="1701" w:type="dxa"/>
            <w:vAlign w:val="center"/>
          </w:tcPr>
          <w:p w14:paraId="6E70367C" w14:textId="77777777" w:rsidR="00540591" w:rsidRDefault="00540591" w:rsidP="0070104F">
            <w:pPr>
              <w:pStyle w:val="ConsPlusNormal"/>
              <w:jc w:val="both"/>
            </w:pPr>
            <w:r>
              <w:t>18 4 03 49300</w:t>
            </w:r>
          </w:p>
        </w:tc>
        <w:tc>
          <w:tcPr>
            <w:tcW w:w="602" w:type="dxa"/>
            <w:vAlign w:val="center"/>
          </w:tcPr>
          <w:p w14:paraId="61E7137A" w14:textId="77777777" w:rsidR="00540591" w:rsidRDefault="00540591" w:rsidP="0070104F">
            <w:pPr>
              <w:pStyle w:val="ConsPlusNormal"/>
              <w:jc w:val="center"/>
            </w:pPr>
            <w:r>
              <w:t>850</w:t>
            </w:r>
          </w:p>
        </w:tc>
        <w:tc>
          <w:tcPr>
            <w:tcW w:w="1531" w:type="dxa"/>
            <w:vAlign w:val="center"/>
          </w:tcPr>
          <w:p w14:paraId="78E326D4" w14:textId="77777777" w:rsidR="00540591" w:rsidRDefault="00540591" w:rsidP="0070104F">
            <w:pPr>
              <w:pStyle w:val="ConsPlusNormal"/>
              <w:jc w:val="right"/>
            </w:pPr>
            <w:r>
              <w:t>139,5</w:t>
            </w:r>
          </w:p>
        </w:tc>
      </w:tr>
      <w:tr w:rsidR="00540591" w14:paraId="750CCBCD" w14:textId="77777777" w:rsidTr="0070104F">
        <w:tc>
          <w:tcPr>
            <w:tcW w:w="2891" w:type="dxa"/>
          </w:tcPr>
          <w:p w14:paraId="155CCFEC" w14:textId="77777777" w:rsidR="00540591" w:rsidRDefault="00540591" w:rsidP="0070104F">
            <w:pPr>
              <w:pStyle w:val="ConsPlusNormal"/>
              <w:jc w:val="both"/>
              <w:outlineLvl w:val="1"/>
            </w:pPr>
            <w:r>
              <w:t>Департамент по гражданской обороне и пожарной безопасности Забайкальского края</w:t>
            </w:r>
          </w:p>
        </w:tc>
        <w:tc>
          <w:tcPr>
            <w:tcW w:w="1247" w:type="dxa"/>
            <w:vAlign w:val="center"/>
          </w:tcPr>
          <w:p w14:paraId="24A14171" w14:textId="77777777" w:rsidR="00540591" w:rsidRDefault="00540591" w:rsidP="0070104F">
            <w:pPr>
              <w:pStyle w:val="ConsPlusNormal"/>
              <w:jc w:val="center"/>
            </w:pPr>
            <w:r>
              <w:t>012</w:t>
            </w:r>
          </w:p>
        </w:tc>
        <w:tc>
          <w:tcPr>
            <w:tcW w:w="504" w:type="dxa"/>
            <w:vAlign w:val="center"/>
          </w:tcPr>
          <w:p w14:paraId="59584213" w14:textId="77777777" w:rsidR="00540591" w:rsidRDefault="00540591" w:rsidP="0070104F">
            <w:pPr>
              <w:pStyle w:val="ConsPlusNormal"/>
            </w:pPr>
          </w:p>
        </w:tc>
        <w:tc>
          <w:tcPr>
            <w:tcW w:w="518" w:type="dxa"/>
            <w:vAlign w:val="center"/>
          </w:tcPr>
          <w:p w14:paraId="29EBAB52" w14:textId="77777777" w:rsidR="00540591" w:rsidRDefault="00540591" w:rsidP="0070104F">
            <w:pPr>
              <w:pStyle w:val="ConsPlusNormal"/>
            </w:pPr>
          </w:p>
        </w:tc>
        <w:tc>
          <w:tcPr>
            <w:tcW w:w="1701" w:type="dxa"/>
            <w:vAlign w:val="center"/>
          </w:tcPr>
          <w:p w14:paraId="51182927" w14:textId="77777777" w:rsidR="00540591" w:rsidRDefault="00540591" w:rsidP="0070104F">
            <w:pPr>
              <w:pStyle w:val="ConsPlusNormal"/>
            </w:pPr>
          </w:p>
        </w:tc>
        <w:tc>
          <w:tcPr>
            <w:tcW w:w="602" w:type="dxa"/>
            <w:vAlign w:val="center"/>
          </w:tcPr>
          <w:p w14:paraId="26EF9822" w14:textId="77777777" w:rsidR="00540591" w:rsidRDefault="00540591" w:rsidP="0070104F">
            <w:pPr>
              <w:pStyle w:val="ConsPlusNormal"/>
            </w:pPr>
          </w:p>
        </w:tc>
        <w:tc>
          <w:tcPr>
            <w:tcW w:w="1531" w:type="dxa"/>
            <w:vAlign w:val="center"/>
          </w:tcPr>
          <w:p w14:paraId="50AC1775" w14:textId="77777777" w:rsidR="00540591" w:rsidRDefault="00540591" w:rsidP="0070104F">
            <w:pPr>
              <w:pStyle w:val="ConsPlusNormal"/>
              <w:jc w:val="right"/>
            </w:pPr>
            <w:r>
              <w:t>2 243 473,0</w:t>
            </w:r>
          </w:p>
        </w:tc>
      </w:tr>
      <w:tr w:rsidR="00540591" w14:paraId="1F8617E8" w14:textId="77777777" w:rsidTr="0070104F">
        <w:tc>
          <w:tcPr>
            <w:tcW w:w="2891" w:type="dxa"/>
            <w:vAlign w:val="center"/>
          </w:tcPr>
          <w:p w14:paraId="06F371AF" w14:textId="77777777" w:rsidR="00540591" w:rsidRDefault="00540591" w:rsidP="0070104F">
            <w:pPr>
              <w:pStyle w:val="ConsPlusNormal"/>
              <w:jc w:val="both"/>
              <w:outlineLvl w:val="2"/>
            </w:pPr>
            <w:r>
              <w:t>Национальная безопасность и правоохранительная деятельность</w:t>
            </w:r>
          </w:p>
        </w:tc>
        <w:tc>
          <w:tcPr>
            <w:tcW w:w="1247" w:type="dxa"/>
            <w:vAlign w:val="center"/>
          </w:tcPr>
          <w:p w14:paraId="445D03F1" w14:textId="77777777" w:rsidR="00540591" w:rsidRDefault="00540591" w:rsidP="0070104F">
            <w:pPr>
              <w:pStyle w:val="ConsPlusNormal"/>
              <w:jc w:val="center"/>
            </w:pPr>
            <w:r>
              <w:t>012</w:t>
            </w:r>
          </w:p>
        </w:tc>
        <w:tc>
          <w:tcPr>
            <w:tcW w:w="504" w:type="dxa"/>
            <w:vAlign w:val="center"/>
          </w:tcPr>
          <w:p w14:paraId="3F6D0553" w14:textId="77777777" w:rsidR="00540591" w:rsidRDefault="00540591" w:rsidP="0070104F">
            <w:pPr>
              <w:pStyle w:val="ConsPlusNormal"/>
              <w:jc w:val="center"/>
            </w:pPr>
            <w:r>
              <w:t>03</w:t>
            </w:r>
          </w:p>
        </w:tc>
        <w:tc>
          <w:tcPr>
            <w:tcW w:w="518" w:type="dxa"/>
            <w:vAlign w:val="center"/>
          </w:tcPr>
          <w:p w14:paraId="547213A6" w14:textId="77777777" w:rsidR="00540591" w:rsidRDefault="00540591" w:rsidP="0070104F">
            <w:pPr>
              <w:pStyle w:val="ConsPlusNormal"/>
            </w:pPr>
          </w:p>
        </w:tc>
        <w:tc>
          <w:tcPr>
            <w:tcW w:w="1701" w:type="dxa"/>
            <w:vAlign w:val="center"/>
          </w:tcPr>
          <w:p w14:paraId="3768A09F" w14:textId="77777777" w:rsidR="00540591" w:rsidRDefault="00540591" w:rsidP="0070104F">
            <w:pPr>
              <w:pStyle w:val="ConsPlusNormal"/>
            </w:pPr>
          </w:p>
        </w:tc>
        <w:tc>
          <w:tcPr>
            <w:tcW w:w="602" w:type="dxa"/>
            <w:vAlign w:val="center"/>
          </w:tcPr>
          <w:p w14:paraId="43E6BB05" w14:textId="77777777" w:rsidR="00540591" w:rsidRDefault="00540591" w:rsidP="0070104F">
            <w:pPr>
              <w:pStyle w:val="ConsPlusNormal"/>
            </w:pPr>
          </w:p>
        </w:tc>
        <w:tc>
          <w:tcPr>
            <w:tcW w:w="1531" w:type="dxa"/>
            <w:vAlign w:val="center"/>
          </w:tcPr>
          <w:p w14:paraId="05A17EB2" w14:textId="77777777" w:rsidR="00540591" w:rsidRDefault="00540591" w:rsidP="0070104F">
            <w:pPr>
              <w:pStyle w:val="ConsPlusNormal"/>
              <w:jc w:val="right"/>
            </w:pPr>
            <w:r>
              <w:t>2 243 473,0</w:t>
            </w:r>
          </w:p>
        </w:tc>
      </w:tr>
      <w:tr w:rsidR="00540591" w14:paraId="4D7BFDF5" w14:textId="77777777" w:rsidTr="0070104F">
        <w:tc>
          <w:tcPr>
            <w:tcW w:w="2891" w:type="dxa"/>
            <w:vAlign w:val="center"/>
          </w:tcPr>
          <w:p w14:paraId="764FDD52" w14:textId="77777777" w:rsidR="00540591" w:rsidRDefault="00540591" w:rsidP="0070104F">
            <w:pPr>
              <w:pStyle w:val="ConsPlusNormal"/>
              <w:jc w:val="both"/>
            </w:pPr>
            <w:r>
              <w:t>Гражданская оборона</w:t>
            </w:r>
          </w:p>
        </w:tc>
        <w:tc>
          <w:tcPr>
            <w:tcW w:w="1247" w:type="dxa"/>
            <w:vAlign w:val="center"/>
          </w:tcPr>
          <w:p w14:paraId="70EA7BE9" w14:textId="77777777" w:rsidR="00540591" w:rsidRDefault="00540591" w:rsidP="0070104F">
            <w:pPr>
              <w:pStyle w:val="ConsPlusNormal"/>
              <w:jc w:val="center"/>
            </w:pPr>
            <w:r>
              <w:t>012</w:t>
            </w:r>
          </w:p>
        </w:tc>
        <w:tc>
          <w:tcPr>
            <w:tcW w:w="504" w:type="dxa"/>
            <w:vAlign w:val="center"/>
          </w:tcPr>
          <w:p w14:paraId="6EA093DA" w14:textId="77777777" w:rsidR="00540591" w:rsidRDefault="00540591" w:rsidP="0070104F">
            <w:pPr>
              <w:pStyle w:val="ConsPlusNormal"/>
              <w:jc w:val="center"/>
            </w:pPr>
            <w:r>
              <w:t>03</w:t>
            </w:r>
          </w:p>
        </w:tc>
        <w:tc>
          <w:tcPr>
            <w:tcW w:w="518" w:type="dxa"/>
            <w:vAlign w:val="center"/>
          </w:tcPr>
          <w:p w14:paraId="2154F5ED" w14:textId="77777777" w:rsidR="00540591" w:rsidRDefault="00540591" w:rsidP="0070104F">
            <w:pPr>
              <w:pStyle w:val="ConsPlusNormal"/>
              <w:jc w:val="center"/>
            </w:pPr>
            <w:r>
              <w:t>09</w:t>
            </w:r>
          </w:p>
        </w:tc>
        <w:tc>
          <w:tcPr>
            <w:tcW w:w="1701" w:type="dxa"/>
            <w:vAlign w:val="center"/>
          </w:tcPr>
          <w:p w14:paraId="536B55F2" w14:textId="77777777" w:rsidR="00540591" w:rsidRDefault="00540591" w:rsidP="0070104F">
            <w:pPr>
              <w:pStyle w:val="ConsPlusNormal"/>
            </w:pPr>
          </w:p>
        </w:tc>
        <w:tc>
          <w:tcPr>
            <w:tcW w:w="602" w:type="dxa"/>
            <w:vAlign w:val="center"/>
          </w:tcPr>
          <w:p w14:paraId="57CCFE61" w14:textId="77777777" w:rsidR="00540591" w:rsidRDefault="00540591" w:rsidP="0070104F">
            <w:pPr>
              <w:pStyle w:val="ConsPlusNormal"/>
            </w:pPr>
          </w:p>
        </w:tc>
        <w:tc>
          <w:tcPr>
            <w:tcW w:w="1531" w:type="dxa"/>
            <w:vAlign w:val="center"/>
          </w:tcPr>
          <w:p w14:paraId="6E47A46E" w14:textId="77777777" w:rsidR="00540591" w:rsidRDefault="00540591" w:rsidP="0070104F">
            <w:pPr>
              <w:pStyle w:val="ConsPlusNormal"/>
              <w:jc w:val="right"/>
            </w:pPr>
            <w:r>
              <w:t>51 657,9</w:t>
            </w:r>
          </w:p>
        </w:tc>
      </w:tr>
      <w:tr w:rsidR="00540591" w14:paraId="750D6589" w14:textId="77777777" w:rsidTr="0070104F">
        <w:tc>
          <w:tcPr>
            <w:tcW w:w="2891" w:type="dxa"/>
          </w:tcPr>
          <w:p w14:paraId="28CA6C5C" w14:textId="77777777" w:rsidR="00540591" w:rsidRDefault="00540591" w:rsidP="0070104F">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247" w:type="dxa"/>
            <w:vAlign w:val="center"/>
          </w:tcPr>
          <w:p w14:paraId="78ABBC6B" w14:textId="77777777" w:rsidR="00540591" w:rsidRDefault="00540591" w:rsidP="0070104F">
            <w:pPr>
              <w:pStyle w:val="ConsPlusNormal"/>
              <w:jc w:val="center"/>
            </w:pPr>
            <w:r>
              <w:t>012</w:t>
            </w:r>
          </w:p>
        </w:tc>
        <w:tc>
          <w:tcPr>
            <w:tcW w:w="504" w:type="dxa"/>
            <w:vAlign w:val="center"/>
          </w:tcPr>
          <w:p w14:paraId="6F683B25" w14:textId="77777777" w:rsidR="00540591" w:rsidRDefault="00540591" w:rsidP="0070104F">
            <w:pPr>
              <w:pStyle w:val="ConsPlusNormal"/>
              <w:jc w:val="center"/>
            </w:pPr>
            <w:r>
              <w:t>03</w:t>
            </w:r>
          </w:p>
        </w:tc>
        <w:tc>
          <w:tcPr>
            <w:tcW w:w="518" w:type="dxa"/>
            <w:vAlign w:val="center"/>
          </w:tcPr>
          <w:p w14:paraId="0CB1F866" w14:textId="77777777" w:rsidR="00540591" w:rsidRDefault="00540591" w:rsidP="0070104F">
            <w:pPr>
              <w:pStyle w:val="ConsPlusNormal"/>
              <w:jc w:val="center"/>
            </w:pPr>
            <w:r>
              <w:t>09</w:t>
            </w:r>
          </w:p>
        </w:tc>
        <w:tc>
          <w:tcPr>
            <w:tcW w:w="1701" w:type="dxa"/>
            <w:vAlign w:val="center"/>
          </w:tcPr>
          <w:p w14:paraId="22932192" w14:textId="77777777" w:rsidR="00540591" w:rsidRDefault="00540591" w:rsidP="0070104F">
            <w:pPr>
              <w:pStyle w:val="ConsPlusNormal"/>
              <w:jc w:val="both"/>
            </w:pPr>
            <w:r>
              <w:t>02</w:t>
            </w:r>
          </w:p>
        </w:tc>
        <w:tc>
          <w:tcPr>
            <w:tcW w:w="602" w:type="dxa"/>
            <w:vAlign w:val="center"/>
          </w:tcPr>
          <w:p w14:paraId="017BA094" w14:textId="77777777" w:rsidR="00540591" w:rsidRDefault="00540591" w:rsidP="0070104F">
            <w:pPr>
              <w:pStyle w:val="ConsPlusNormal"/>
            </w:pPr>
          </w:p>
        </w:tc>
        <w:tc>
          <w:tcPr>
            <w:tcW w:w="1531" w:type="dxa"/>
            <w:vAlign w:val="center"/>
          </w:tcPr>
          <w:p w14:paraId="7ECC0CA1" w14:textId="77777777" w:rsidR="00540591" w:rsidRDefault="00540591" w:rsidP="0070104F">
            <w:pPr>
              <w:pStyle w:val="ConsPlusNormal"/>
              <w:jc w:val="right"/>
            </w:pPr>
            <w:r>
              <w:t>51 657,9</w:t>
            </w:r>
          </w:p>
        </w:tc>
      </w:tr>
      <w:tr w:rsidR="00540591" w14:paraId="6FA8CE64" w14:textId="77777777" w:rsidTr="0070104F">
        <w:tc>
          <w:tcPr>
            <w:tcW w:w="2891" w:type="dxa"/>
            <w:vAlign w:val="center"/>
          </w:tcPr>
          <w:p w14:paraId="1DFD377A" w14:textId="77777777" w:rsidR="00540591" w:rsidRDefault="00540591" w:rsidP="0070104F">
            <w:pPr>
              <w:pStyle w:val="ConsPlusNormal"/>
              <w:jc w:val="both"/>
            </w:pPr>
            <w:r>
              <w:t>Комплексы процессных мероприятий</w:t>
            </w:r>
          </w:p>
        </w:tc>
        <w:tc>
          <w:tcPr>
            <w:tcW w:w="1247" w:type="dxa"/>
            <w:vAlign w:val="center"/>
          </w:tcPr>
          <w:p w14:paraId="1645FCCB" w14:textId="77777777" w:rsidR="00540591" w:rsidRDefault="00540591" w:rsidP="0070104F">
            <w:pPr>
              <w:pStyle w:val="ConsPlusNormal"/>
              <w:jc w:val="center"/>
            </w:pPr>
            <w:r>
              <w:t>012</w:t>
            </w:r>
          </w:p>
        </w:tc>
        <w:tc>
          <w:tcPr>
            <w:tcW w:w="504" w:type="dxa"/>
            <w:vAlign w:val="center"/>
          </w:tcPr>
          <w:p w14:paraId="15FFB770" w14:textId="77777777" w:rsidR="00540591" w:rsidRDefault="00540591" w:rsidP="0070104F">
            <w:pPr>
              <w:pStyle w:val="ConsPlusNormal"/>
              <w:jc w:val="center"/>
            </w:pPr>
            <w:r>
              <w:t>03</w:t>
            </w:r>
          </w:p>
        </w:tc>
        <w:tc>
          <w:tcPr>
            <w:tcW w:w="518" w:type="dxa"/>
            <w:vAlign w:val="center"/>
          </w:tcPr>
          <w:p w14:paraId="0E2D064D" w14:textId="77777777" w:rsidR="00540591" w:rsidRDefault="00540591" w:rsidP="0070104F">
            <w:pPr>
              <w:pStyle w:val="ConsPlusNormal"/>
              <w:jc w:val="center"/>
            </w:pPr>
            <w:r>
              <w:t>09</w:t>
            </w:r>
          </w:p>
        </w:tc>
        <w:tc>
          <w:tcPr>
            <w:tcW w:w="1701" w:type="dxa"/>
            <w:vAlign w:val="center"/>
          </w:tcPr>
          <w:p w14:paraId="70577DCE" w14:textId="77777777" w:rsidR="00540591" w:rsidRDefault="00540591" w:rsidP="0070104F">
            <w:pPr>
              <w:pStyle w:val="ConsPlusNormal"/>
              <w:jc w:val="both"/>
            </w:pPr>
            <w:r>
              <w:t>02 4</w:t>
            </w:r>
          </w:p>
        </w:tc>
        <w:tc>
          <w:tcPr>
            <w:tcW w:w="602" w:type="dxa"/>
            <w:vAlign w:val="center"/>
          </w:tcPr>
          <w:p w14:paraId="67822CC3" w14:textId="77777777" w:rsidR="00540591" w:rsidRDefault="00540591" w:rsidP="0070104F">
            <w:pPr>
              <w:pStyle w:val="ConsPlusNormal"/>
            </w:pPr>
          </w:p>
        </w:tc>
        <w:tc>
          <w:tcPr>
            <w:tcW w:w="1531" w:type="dxa"/>
            <w:vAlign w:val="center"/>
          </w:tcPr>
          <w:p w14:paraId="07FC2875" w14:textId="77777777" w:rsidR="00540591" w:rsidRDefault="00540591" w:rsidP="0070104F">
            <w:pPr>
              <w:pStyle w:val="ConsPlusNormal"/>
              <w:jc w:val="right"/>
            </w:pPr>
            <w:r>
              <w:t>51 657,9</w:t>
            </w:r>
          </w:p>
        </w:tc>
      </w:tr>
      <w:tr w:rsidR="00540591" w14:paraId="4CA46347" w14:textId="77777777" w:rsidTr="0070104F">
        <w:tc>
          <w:tcPr>
            <w:tcW w:w="2891" w:type="dxa"/>
          </w:tcPr>
          <w:p w14:paraId="3A02D3E1" w14:textId="77777777" w:rsidR="00540591" w:rsidRDefault="00540591" w:rsidP="0070104F">
            <w:pPr>
              <w:pStyle w:val="ConsPlusNormal"/>
              <w:jc w:val="both"/>
            </w:pPr>
            <w:r>
              <w:t>Комплекс процессных мероприятий "Обеспечение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w:t>
            </w:r>
          </w:p>
        </w:tc>
        <w:tc>
          <w:tcPr>
            <w:tcW w:w="1247" w:type="dxa"/>
            <w:vAlign w:val="center"/>
          </w:tcPr>
          <w:p w14:paraId="19873AD4" w14:textId="77777777" w:rsidR="00540591" w:rsidRDefault="00540591" w:rsidP="0070104F">
            <w:pPr>
              <w:pStyle w:val="ConsPlusNormal"/>
              <w:jc w:val="center"/>
            </w:pPr>
            <w:r>
              <w:t>012</w:t>
            </w:r>
          </w:p>
        </w:tc>
        <w:tc>
          <w:tcPr>
            <w:tcW w:w="504" w:type="dxa"/>
            <w:vAlign w:val="center"/>
          </w:tcPr>
          <w:p w14:paraId="73E8938E" w14:textId="77777777" w:rsidR="00540591" w:rsidRDefault="00540591" w:rsidP="0070104F">
            <w:pPr>
              <w:pStyle w:val="ConsPlusNormal"/>
              <w:jc w:val="center"/>
            </w:pPr>
            <w:r>
              <w:t>03</w:t>
            </w:r>
          </w:p>
        </w:tc>
        <w:tc>
          <w:tcPr>
            <w:tcW w:w="518" w:type="dxa"/>
            <w:vAlign w:val="center"/>
          </w:tcPr>
          <w:p w14:paraId="3C71A5CC" w14:textId="77777777" w:rsidR="00540591" w:rsidRDefault="00540591" w:rsidP="0070104F">
            <w:pPr>
              <w:pStyle w:val="ConsPlusNormal"/>
              <w:jc w:val="center"/>
            </w:pPr>
            <w:r>
              <w:t>09</w:t>
            </w:r>
          </w:p>
        </w:tc>
        <w:tc>
          <w:tcPr>
            <w:tcW w:w="1701" w:type="dxa"/>
            <w:vAlign w:val="center"/>
          </w:tcPr>
          <w:p w14:paraId="6EF25CA5" w14:textId="77777777" w:rsidR="00540591" w:rsidRDefault="00540591" w:rsidP="0070104F">
            <w:pPr>
              <w:pStyle w:val="ConsPlusNormal"/>
              <w:jc w:val="both"/>
            </w:pPr>
            <w:r>
              <w:t>02 4 01</w:t>
            </w:r>
          </w:p>
        </w:tc>
        <w:tc>
          <w:tcPr>
            <w:tcW w:w="602" w:type="dxa"/>
          </w:tcPr>
          <w:p w14:paraId="62D92877" w14:textId="77777777" w:rsidR="00540591" w:rsidRDefault="00540591" w:rsidP="0070104F">
            <w:pPr>
              <w:pStyle w:val="ConsPlusNormal"/>
            </w:pPr>
          </w:p>
        </w:tc>
        <w:tc>
          <w:tcPr>
            <w:tcW w:w="1531" w:type="dxa"/>
            <w:vAlign w:val="center"/>
          </w:tcPr>
          <w:p w14:paraId="3FF24741" w14:textId="77777777" w:rsidR="00540591" w:rsidRDefault="00540591" w:rsidP="0070104F">
            <w:pPr>
              <w:pStyle w:val="ConsPlusNormal"/>
              <w:jc w:val="right"/>
            </w:pPr>
            <w:r>
              <w:t>29 644,8</w:t>
            </w:r>
          </w:p>
        </w:tc>
      </w:tr>
      <w:tr w:rsidR="00540591" w14:paraId="2D690F8F" w14:textId="77777777" w:rsidTr="0070104F">
        <w:tc>
          <w:tcPr>
            <w:tcW w:w="2891" w:type="dxa"/>
          </w:tcPr>
          <w:p w14:paraId="59816C63"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55280AC0" w14:textId="77777777" w:rsidR="00540591" w:rsidRDefault="00540591" w:rsidP="0070104F">
            <w:pPr>
              <w:pStyle w:val="ConsPlusNormal"/>
              <w:jc w:val="center"/>
            </w:pPr>
            <w:r>
              <w:t>012</w:t>
            </w:r>
          </w:p>
        </w:tc>
        <w:tc>
          <w:tcPr>
            <w:tcW w:w="504" w:type="dxa"/>
            <w:vAlign w:val="center"/>
          </w:tcPr>
          <w:p w14:paraId="7C313A18" w14:textId="77777777" w:rsidR="00540591" w:rsidRDefault="00540591" w:rsidP="0070104F">
            <w:pPr>
              <w:pStyle w:val="ConsPlusNormal"/>
              <w:jc w:val="center"/>
            </w:pPr>
            <w:r>
              <w:t>03</w:t>
            </w:r>
          </w:p>
        </w:tc>
        <w:tc>
          <w:tcPr>
            <w:tcW w:w="518" w:type="dxa"/>
            <w:vAlign w:val="center"/>
          </w:tcPr>
          <w:p w14:paraId="078E9C77" w14:textId="77777777" w:rsidR="00540591" w:rsidRDefault="00540591" w:rsidP="0070104F">
            <w:pPr>
              <w:pStyle w:val="ConsPlusNormal"/>
              <w:jc w:val="center"/>
            </w:pPr>
            <w:r>
              <w:t>09</w:t>
            </w:r>
          </w:p>
        </w:tc>
        <w:tc>
          <w:tcPr>
            <w:tcW w:w="1701" w:type="dxa"/>
            <w:vAlign w:val="center"/>
          </w:tcPr>
          <w:p w14:paraId="05152A85" w14:textId="77777777" w:rsidR="00540591" w:rsidRDefault="00540591" w:rsidP="0070104F">
            <w:pPr>
              <w:pStyle w:val="ConsPlusNormal"/>
              <w:jc w:val="both"/>
            </w:pPr>
            <w:r>
              <w:t>02 4 01 10000</w:t>
            </w:r>
          </w:p>
        </w:tc>
        <w:tc>
          <w:tcPr>
            <w:tcW w:w="602" w:type="dxa"/>
          </w:tcPr>
          <w:p w14:paraId="180CE704" w14:textId="77777777" w:rsidR="00540591" w:rsidRDefault="00540591" w:rsidP="0070104F">
            <w:pPr>
              <w:pStyle w:val="ConsPlusNormal"/>
            </w:pPr>
          </w:p>
        </w:tc>
        <w:tc>
          <w:tcPr>
            <w:tcW w:w="1531" w:type="dxa"/>
            <w:vAlign w:val="center"/>
          </w:tcPr>
          <w:p w14:paraId="42074EDB" w14:textId="77777777" w:rsidR="00540591" w:rsidRDefault="00540591" w:rsidP="0070104F">
            <w:pPr>
              <w:pStyle w:val="ConsPlusNormal"/>
              <w:jc w:val="right"/>
            </w:pPr>
            <w:r>
              <w:t>29 644,8</w:t>
            </w:r>
          </w:p>
        </w:tc>
      </w:tr>
      <w:tr w:rsidR="00540591" w14:paraId="6FEF34BB" w14:textId="77777777" w:rsidTr="0070104F">
        <w:tc>
          <w:tcPr>
            <w:tcW w:w="2891" w:type="dxa"/>
            <w:vAlign w:val="center"/>
          </w:tcPr>
          <w:p w14:paraId="3286BF49" w14:textId="77777777" w:rsidR="00540591" w:rsidRDefault="00540591" w:rsidP="0070104F">
            <w:pPr>
              <w:pStyle w:val="ConsPlusNormal"/>
              <w:jc w:val="both"/>
            </w:pPr>
            <w:r>
              <w:t>Обеспечение содержания объектов и имущества гражданской обороны, резервов материальных ресурсов для ликвидации чрезвычайных ситуаций</w:t>
            </w:r>
          </w:p>
        </w:tc>
        <w:tc>
          <w:tcPr>
            <w:tcW w:w="1247" w:type="dxa"/>
            <w:vAlign w:val="center"/>
          </w:tcPr>
          <w:p w14:paraId="7665214B" w14:textId="77777777" w:rsidR="00540591" w:rsidRDefault="00540591" w:rsidP="0070104F">
            <w:pPr>
              <w:pStyle w:val="ConsPlusNormal"/>
              <w:jc w:val="center"/>
            </w:pPr>
            <w:r>
              <w:t>012</w:t>
            </w:r>
          </w:p>
        </w:tc>
        <w:tc>
          <w:tcPr>
            <w:tcW w:w="504" w:type="dxa"/>
            <w:vAlign w:val="center"/>
          </w:tcPr>
          <w:p w14:paraId="20BB28EB" w14:textId="77777777" w:rsidR="00540591" w:rsidRDefault="00540591" w:rsidP="0070104F">
            <w:pPr>
              <w:pStyle w:val="ConsPlusNormal"/>
              <w:jc w:val="center"/>
            </w:pPr>
            <w:r>
              <w:t>03</w:t>
            </w:r>
          </w:p>
        </w:tc>
        <w:tc>
          <w:tcPr>
            <w:tcW w:w="518" w:type="dxa"/>
            <w:vAlign w:val="center"/>
          </w:tcPr>
          <w:p w14:paraId="471D7DC9" w14:textId="77777777" w:rsidR="00540591" w:rsidRDefault="00540591" w:rsidP="0070104F">
            <w:pPr>
              <w:pStyle w:val="ConsPlusNormal"/>
              <w:jc w:val="center"/>
            </w:pPr>
            <w:r>
              <w:t>09</w:t>
            </w:r>
          </w:p>
        </w:tc>
        <w:tc>
          <w:tcPr>
            <w:tcW w:w="1701" w:type="dxa"/>
            <w:vAlign w:val="center"/>
          </w:tcPr>
          <w:p w14:paraId="516F6D9F" w14:textId="77777777" w:rsidR="00540591" w:rsidRDefault="00540591" w:rsidP="0070104F">
            <w:pPr>
              <w:pStyle w:val="ConsPlusNormal"/>
              <w:jc w:val="both"/>
            </w:pPr>
            <w:r>
              <w:t>02 4 01 19247</w:t>
            </w:r>
          </w:p>
        </w:tc>
        <w:tc>
          <w:tcPr>
            <w:tcW w:w="602" w:type="dxa"/>
            <w:vAlign w:val="center"/>
          </w:tcPr>
          <w:p w14:paraId="3ACD524A" w14:textId="77777777" w:rsidR="00540591" w:rsidRDefault="00540591" w:rsidP="0070104F">
            <w:pPr>
              <w:pStyle w:val="ConsPlusNormal"/>
            </w:pPr>
          </w:p>
        </w:tc>
        <w:tc>
          <w:tcPr>
            <w:tcW w:w="1531" w:type="dxa"/>
            <w:vAlign w:val="center"/>
          </w:tcPr>
          <w:p w14:paraId="71DABF71" w14:textId="77777777" w:rsidR="00540591" w:rsidRDefault="00540591" w:rsidP="0070104F">
            <w:pPr>
              <w:pStyle w:val="ConsPlusNormal"/>
              <w:jc w:val="right"/>
            </w:pPr>
            <w:r>
              <w:t>18 206,8</w:t>
            </w:r>
          </w:p>
        </w:tc>
      </w:tr>
      <w:tr w:rsidR="00540591" w14:paraId="7FB81808" w14:textId="77777777" w:rsidTr="0070104F">
        <w:tc>
          <w:tcPr>
            <w:tcW w:w="2891" w:type="dxa"/>
            <w:vAlign w:val="center"/>
          </w:tcPr>
          <w:p w14:paraId="46C6CC50" w14:textId="77777777" w:rsidR="00540591" w:rsidRDefault="00540591" w:rsidP="007010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247" w:type="dxa"/>
            <w:vAlign w:val="center"/>
          </w:tcPr>
          <w:p w14:paraId="539905EF" w14:textId="77777777" w:rsidR="00540591" w:rsidRDefault="00540591" w:rsidP="0070104F">
            <w:pPr>
              <w:pStyle w:val="ConsPlusNormal"/>
              <w:jc w:val="center"/>
            </w:pPr>
            <w:r>
              <w:lastRenderedPageBreak/>
              <w:t>012</w:t>
            </w:r>
          </w:p>
        </w:tc>
        <w:tc>
          <w:tcPr>
            <w:tcW w:w="504" w:type="dxa"/>
            <w:vAlign w:val="center"/>
          </w:tcPr>
          <w:p w14:paraId="308578BE" w14:textId="77777777" w:rsidR="00540591" w:rsidRDefault="00540591" w:rsidP="0070104F">
            <w:pPr>
              <w:pStyle w:val="ConsPlusNormal"/>
              <w:jc w:val="center"/>
            </w:pPr>
            <w:r>
              <w:t>03</w:t>
            </w:r>
          </w:p>
        </w:tc>
        <w:tc>
          <w:tcPr>
            <w:tcW w:w="518" w:type="dxa"/>
            <w:vAlign w:val="center"/>
          </w:tcPr>
          <w:p w14:paraId="0B75DF7A" w14:textId="77777777" w:rsidR="00540591" w:rsidRDefault="00540591" w:rsidP="0070104F">
            <w:pPr>
              <w:pStyle w:val="ConsPlusNormal"/>
              <w:jc w:val="center"/>
            </w:pPr>
            <w:r>
              <w:t>09</w:t>
            </w:r>
          </w:p>
        </w:tc>
        <w:tc>
          <w:tcPr>
            <w:tcW w:w="1701" w:type="dxa"/>
            <w:vAlign w:val="center"/>
          </w:tcPr>
          <w:p w14:paraId="440B059D" w14:textId="77777777" w:rsidR="00540591" w:rsidRDefault="00540591" w:rsidP="0070104F">
            <w:pPr>
              <w:pStyle w:val="ConsPlusNormal"/>
              <w:jc w:val="both"/>
            </w:pPr>
            <w:r>
              <w:t>02 4 01 19247</w:t>
            </w:r>
          </w:p>
        </w:tc>
        <w:tc>
          <w:tcPr>
            <w:tcW w:w="602" w:type="dxa"/>
            <w:vAlign w:val="center"/>
          </w:tcPr>
          <w:p w14:paraId="75E33E02" w14:textId="77777777" w:rsidR="00540591" w:rsidRDefault="00540591" w:rsidP="0070104F">
            <w:pPr>
              <w:pStyle w:val="ConsPlusNormal"/>
              <w:jc w:val="center"/>
            </w:pPr>
            <w:r>
              <w:t>600</w:t>
            </w:r>
          </w:p>
        </w:tc>
        <w:tc>
          <w:tcPr>
            <w:tcW w:w="1531" w:type="dxa"/>
            <w:vAlign w:val="center"/>
          </w:tcPr>
          <w:p w14:paraId="29CEDB19" w14:textId="77777777" w:rsidR="00540591" w:rsidRDefault="00540591" w:rsidP="0070104F">
            <w:pPr>
              <w:pStyle w:val="ConsPlusNormal"/>
              <w:jc w:val="right"/>
            </w:pPr>
            <w:r>
              <w:t>18 206,8</w:t>
            </w:r>
          </w:p>
        </w:tc>
      </w:tr>
      <w:tr w:rsidR="00540591" w14:paraId="5267CCFB" w14:textId="77777777" w:rsidTr="0070104F">
        <w:tc>
          <w:tcPr>
            <w:tcW w:w="2891" w:type="dxa"/>
            <w:vAlign w:val="center"/>
          </w:tcPr>
          <w:p w14:paraId="547EF5D3" w14:textId="77777777" w:rsidR="00540591" w:rsidRDefault="00540591" w:rsidP="0070104F">
            <w:pPr>
              <w:pStyle w:val="ConsPlusNormal"/>
              <w:jc w:val="both"/>
            </w:pPr>
            <w:r>
              <w:t>Субсидии бюджетным учреждениям</w:t>
            </w:r>
          </w:p>
        </w:tc>
        <w:tc>
          <w:tcPr>
            <w:tcW w:w="1247" w:type="dxa"/>
            <w:vAlign w:val="center"/>
          </w:tcPr>
          <w:p w14:paraId="25A97080" w14:textId="77777777" w:rsidR="00540591" w:rsidRDefault="00540591" w:rsidP="0070104F">
            <w:pPr>
              <w:pStyle w:val="ConsPlusNormal"/>
              <w:jc w:val="center"/>
            </w:pPr>
            <w:r>
              <w:t>012</w:t>
            </w:r>
          </w:p>
        </w:tc>
        <w:tc>
          <w:tcPr>
            <w:tcW w:w="504" w:type="dxa"/>
            <w:vAlign w:val="center"/>
          </w:tcPr>
          <w:p w14:paraId="704DB7F6" w14:textId="77777777" w:rsidR="00540591" w:rsidRDefault="00540591" w:rsidP="0070104F">
            <w:pPr>
              <w:pStyle w:val="ConsPlusNormal"/>
              <w:jc w:val="center"/>
            </w:pPr>
            <w:r>
              <w:t>03</w:t>
            </w:r>
          </w:p>
        </w:tc>
        <w:tc>
          <w:tcPr>
            <w:tcW w:w="518" w:type="dxa"/>
            <w:vAlign w:val="center"/>
          </w:tcPr>
          <w:p w14:paraId="709753EC" w14:textId="77777777" w:rsidR="00540591" w:rsidRDefault="00540591" w:rsidP="0070104F">
            <w:pPr>
              <w:pStyle w:val="ConsPlusNormal"/>
              <w:jc w:val="center"/>
            </w:pPr>
            <w:r>
              <w:t>09</w:t>
            </w:r>
          </w:p>
        </w:tc>
        <w:tc>
          <w:tcPr>
            <w:tcW w:w="1701" w:type="dxa"/>
            <w:vAlign w:val="center"/>
          </w:tcPr>
          <w:p w14:paraId="787B72CD" w14:textId="77777777" w:rsidR="00540591" w:rsidRDefault="00540591" w:rsidP="0070104F">
            <w:pPr>
              <w:pStyle w:val="ConsPlusNormal"/>
              <w:jc w:val="both"/>
            </w:pPr>
            <w:r>
              <w:t>02 4 01 19247</w:t>
            </w:r>
          </w:p>
        </w:tc>
        <w:tc>
          <w:tcPr>
            <w:tcW w:w="602" w:type="dxa"/>
            <w:vAlign w:val="center"/>
          </w:tcPr>
          <w:p w14:paraId="32F01C3B" w14:textId="77777777" w:rsidR="00540591" w:rsidRDefault="00540591" w:rsidP="0070104F">
            <w:pPr>
              <w:pStyle w:val="ConsPlusNormal"/>
              <w:jc w:val="center"/>
            </w:pPr>
            <w:r>
              <w:t>610</w:t>
            </w:r>
          </w:p>
        </w:tc>
        <w:tc>
          <w:tcPr>
            <w:tcW w:w="1531" w:type="dxa"/>
            <w:vAlign w:val="center"/>
          </w:tcPr>
          <w:p w14:paraId="4077E3B7" w14:textId="77777777" w:rsidR="00540591" w:rsidRDefault="00540591" w:rsidP="0070104F">
            <w:pPr>
              <w:pStyle w:val="ConsPlusNormal"/>
              <w:jc w:val="right"/>
            </w:pPr>
            <w:r>
              <w:t>18 206,8</w:t>
            </w:r>
          </w:p>
        </w:tc>
      </w:tr>
      <w:tr w:rsidR="00540591" w14:paraId="71B054CD" w14:textId="77777777" w:rsidTr="0070104F">
        <w:tc>
          <w:tcPr>
            <w:tcW w:w="2891" w:type="dxa"/>
            <w:vAlign w:val="center"/>
          </w:tcPr>
          <w:p w14:paraId="732F896E" w14:textId="77777777" w:rsidR="00540591" w:rsidRDefault="00540591" w:rsidP="0070104F">
            <w:pPr>
              <w:pStyle w:val="ConsPlusNormal"/>
              <w:jc w:val="both"/>
            </w:pPr>
            <w:r>
              <w:t>Предоставление образовательных услуг в области ГО и ЧС</w:t>
            </w:r>
          </w:p>
        </w:tc>
        <w:tc>
          <w:tcPr>
            <w:tcW w:w="1247" w:type="dxa"/>
            <w:vAlign w:val="center"/>
          </w:tcPr>
          <w:p w14:paraId="01B82F69" w14:textId="77777777" w:rsidR="00540591" w:rsidRDefault="00540591" w:rsidP="0070104F">
            <w:pPr>
              <w:pStyle w:val="ConsPlusNormal"/>
              <w:jc w:val="center"/>
            </w:pPr>
            <w:r>
              <w:t>012</w:t>
            </w:r>
          </w:p>
        </w:tc>
        <w:tc>
          <w:tcPr>
            <w:tcW w:w="504" w:type="dxa"/>
            <w:vAlign w:val="center"/>
          </w:tcPr>
          <w:p w14:paraId="11FF78BC" w14:textId="77777777" w:rsidR="00540591" w:rsidRDefault="00540591" w:rsidP="0070104F">
            <w:pPr>
              <w:pStyle w:val="ConsPlusNormal"/>
              <w:jc w:val="center"/>
            </w:pPr>
            <w:r>
              <w:t>03</w:t>
            </w:r>
          </w:p>
        </w:tc>
        <w:tc>
          <w:tcPr>
            <w:tcW w:w="518" w:type="dxa"/>
            <w:vAlign w:val="center"/>
          </w:tcPr>
          <w:p w14:paraId="10C77083" w14:textId="77777777" w:rsidR="00540591" w:rsidRDefault="00540591" w:rsidP="0070104F">
            <w:pPr>
              <w:pStyle w:val="ConsPlusNormal"/>
              <w:jc w:val="center"/>
            </w:pPr>
            <w:r>
              <w:t>09</w:t>
            </w:r>
          </w:p>
        </w:tc>
        <w:tc>
          <w:tcPr>
            <w:tcW w:w="1701" w:type="dxa"/>
            <w:vAlign w:val="center"/>
          </w:tcPr>
          <w:p w14:paraId="4E33FC26" w14:textId="77777777" w:rsidR="00540591" w:rsidRDefault="00540591" w:rsidP="0070104F">
            <w:pPr>
              <w:pStyle w:val="ConsPlusNormal"/>
              <w:jc w:val="both"/>
            </w:pPr>
            <w:r>
              <w:t>02 4 01 19309</w:t>
            </w:r>
          </w:p>
        </w:tc>
        <w:tc>
          <w:tcPr>
            <w:tcW w:w="602" w:type="dxa"/>
            <w:vAlign w:val="center"/>
          </w:tcPr>
          <w:p w14:paraId="3B5D1E3D" w14:textId="77777777" w:rsidR="00540591" w:rsidRDefault="00540591" w:rsidP="0070104F">
            <w:pPr>
              <w:pStyle w:val="ConsPlusNormal"/>
            </w:pPr>
          </w:p>
        </w:tc>
        <w:tc>
          <w:tcPr>
            <w:tcW w:w="1531" w:type="dxa"/>
            <w:vAlign w:val="center"/>
          </w:tcPr>
          <w:p w14:paraId="7E5DDB3B" w14:textId="77777777" w:rsidR="00540591" w:rsidRDefault="00540591" w:rsidP="0070104F">
            <w:pPr>
              <w:pStyle w:val="ConsPlusNormal"/>
              <w:jc w:val="right"/>
            </w:pPr>
            <w:r>
              <w:t>11 438,0</w:t>
            </w:r>
          </w:p>
        </w:tc>
      </w:tr>
      <w:tr w:rsidR="00540591" w14:paraId="5352F255" w14:textId="77777777" w:rsidTr="0070104F">
        <w:tc>
          <w:tcPr>
            <w:tcW w:w="2891" w:type="dxa"/>
            <w:vAlign w:val="center"/>
          </w:tcPr>
          <w:p w14:paraId="14B22BBF"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244E7D3" w14:textId="77777777" w:rsidR="00540591" w:rsidRDefault="00540591" w:rsidP="0070104F">
            <w:pPr>
              <w:pStyle w:val="ConsPlusNormal"/>
              <w:jc w:val="center"/>
            </w:pPr>
            <w:r>
              <w:t>012</w:t>
            </w:r>
          </w:p>
        </w:tc>
        <w:tc>
          <w:tcPr>
            <w:tcW w:w="504" w:type="dxa"/>
            <w:vAlign w:val="center"/>
          </w:tcPr>
          <w:p w14:paraId="787E4E49" w14:textId="77777777" w:rsidR="00540591" w:rsidRDefault="00540591" w:rsidP="0070104F">
            <w:pPr>
              <w:pStyle w:val="ConsPlusNormal"/>
              <w:jc w:val="center"/>
            </w:pPr>
            <w:r>
              <w:t>03</w:t>
            </w:r>
          </w:p>
        </w:tc>
        <w:tc>
          <w:tcPr>
            <w:tcW w:w="518" w:type="dxa"/>
            <w:vAlign w:val="center"/>
          </w:tcPr>
          <w:p w14:paraId="208E2F0C" w14:textId="77777777" w:rsidR="00540591" w:rsidRDefault="00540591" w:rsidP="0070104F">
            <w:pPr>
              <w:pStyle w:val="ConsPlusNormal"/>
              <w:jc w:val="center"/>
            </w:pPr>
            <w:r>
              <w:t>09</w:t>
            </w:r>
          </w:p>
        </w:tc>
        <w:tc>
          <w:tcPr>
            <w:tcW w:w="1701" w:type="dxa"/>
            <w:vAlign w:val="center"/>
          </w:tcPr>
          <w:p w14:paraId="09AFA1D3" w14:textId="77777777" w:rsidR="00540591" w:rsidRDefault="00540591" w:rsidP="0070104F">
            <w:pPr>
              <w:pStyle w:val="ConsPlusNormal"/>
              <w:jc w:val="both"/>
            </w:pPr>
            <w:r>
              <w:t>02 4 01 19309</w:t>
            </w:r>
          </w:p>
        </w:tc>
        <w:tc>
          <w:tcPr>
            <w:tcW w:w="602" w:type="dxa"/>
            <w:vAlign w:val="center"/>
          </w:tcPr>
          <w:p w14:paraId="31DFD38D" w14:textId="77777777" w:rsidR="00540591" w:rsidRDefault="00540591" w:rsidP="0070104F">
            <w:pPr>
              <w:pStyle w:val="ConsPlusNormal"/>
              <w:jc w:val="center"/>
            </w:pPr>
            <w:r>
              <w:t>600</w:t>
            </w:r>
          </w:p>
        </w:tc>
        <w:tc>
          <w:tcPr>
            <w:tcW w:w="1531" w:type="dxa"/>
            <w:vAlign w:val="center"/>
          </w:tcPr>
          <w:p w14:paraId="72C38F07" w14:textId="77777777" w:rsidR="00540591" w:rsidRDefault="00540591" w:rsidP="0070104F">
            <w:pPr>
              <w:pStyle w:val="ConsPlusNormal"/>
              <w:jc w:val="right"/>
            </w:pPr>
            <w:r>
              <w:t>11 438,0</w:t>
            </w:r>
          </w:p>
        </w:tc>
      </w:tr>
      <w:tr w:rsidR="00540591" w14:paraId="6519ED1A" w14:textId="77777777" w:rsidTr="0070104F">
        <w:tc>
          <w:tcPr>
            <w:tcW w:w="2891" w:type="dxa"/>
            <w:vAlign w:val="center"/>
          </w:tcPr>
          <w:p w14:paraId="30278B36" w14:textId="77777777" w:rsidR="00540591" w:rsidRDefault="00540591" w:rsidP="0070104F">
            <w:pPr>
              <w:pStyle w:val="ConsPlusNormal"/>
              <w:jc w:val="both"/>
            </w:pPr>
            <w:r>
              <w:t>Субсидии бюджетным учреждениям</w:t>
            </w:r>
          </w:p>
        </w:tc>
        <w:tc>
          <w:tcPr>
            <w:tcW w:w="1247" w:type="dxa"/>
            <w:vAlign w:val="center"/>
          </w:tcPr>
          <w:p w14:paraId="78145268" w14:textId="77777777" w:rsidR="00540591" w:rsidRDefault="00540591" w:rsidP="0070104F">
            <w:pPr>
              <w:pStyle w:val="ConsPlusNormal"/>
              <w:jc w:val="center"/>
            </w:pPr>
            <w:r>
              <w:t>012</w:t>
            </w:r>
          </w:p>
        </w:tc>
        <w:tc>
          <w:tcPr>
            <w:tcW w:w="504" w:type="dxa"/>
            <w:vAlign w:val="center"/>
          </w:tcPr>
          <w:p w14:paraId="3EAA5E09" w14:textId="77777777" w:rsidR="00540591" w:rsidRDefault="00540591" w:rsidP="0070104F">
            <w:pPr>
              <w:pStyle w:val="ConsPlusNormal"/>
              <w:jc w:val="center"/>
            </w:pPr>
            <w:r>
              <w:t>03</w:t>
            </w:r>
          </w:p>
        </w:tc>
        <w:tc>
          <w:tcPr>
            <w:tcW w:w="518" w:type="dxa"/>
            <w:vAlign w:val="center"/>
          </w:tcPr>
          <w:p w14:paraId="28E65BA8" w14:textId="77777777" w:rsidR="00540591" w:rsidRDefault="00540591" w:rsidP="0070104F">
            <w:pPr>
              <w:pStyle w:val="ConsPlusNormal"/>
              <w:jc w:val="center"/>
            </w:pPr>
            <w:r>
              <w:t>09</w:t>
            </w:r>
          </w:p>
        </w:tc>
        <w:tc>
          <w:tcPr>
            <w:tcW w:w="1701" w:type="dxa"/>
            <w:vAlign w:val="center"/>
          </w:tcPr>
          <w:p w14:paraId="28571473" w14:textId="77777777" w:rsidR="00540591" w:rsidRDefault="00540591" w:rsidP="0070104F">
            <w:pPr>
              <w:pStyle w:val="ConsPlusNormal"/>
              <w:jc w:val="both"/>
            </w:pPr>
            <w:r>
              <w:t>02 4 01 19309</w:t>
            </w:r>
          </w:p>
        </w:tc>
        <w:tc>
          <w:tcPr>
            <w:tcW w:w="602" w:type="dxa"/>
            <w:vAlign w:val="center"/>
          </w:tcPr>
          <w:p w14:paraId="2FB84024" w14:textId="77777777" w:rsidR="00540591" w:rsidRDefault="00540591" w:rsidP="0070104F">
            <w:pPr>
              <w:pStyle w:val="ConsPlusNormal"/>
              <w:jc w:val="center"/>
            </w:pPr>
            <w:r>
              <w:t>610</w:t>
            </w:r>
          </w:p>
        </w:tc>
        <w:tc>
          <w:tcPr>
            <w:tcW w:w="1531" w:type="dxa"/>
            <w:vAlign w:val="center"/>
          </w:tcPr>
          <w:p w14:paraId="4A81800A" w14:textId="77777777" w:rsidR="00540591" w:rsidRDefault="00540591" w:rsidP="0070104F">
            <w:pPr>
              <w:pStyle w:val="ConsPlusNormal"/>
              <w:jc w:val="right"/>
            </w:pPr>
            <w:r>
              <w:t>11 438,0</w:t>
            </w:r>
          </w:p>
        </w:tc>
      </w:tr>
      <w:tr w:rsidR="00540591" w14:paraId="03EED0B5" w14:textId="77777777" w:rsidTr="0070104F">
        <w:tc>
          <w:tcPr>
            <w:tcW w:w="2891" w:type="dxa"/>
          </w:tcPr>
          <w:p w14:paraId="2EA9E6BF" w14:textId="77777777" w:rsidR="00540591" w:rsidRDefault="00540591" w:rsidP="0070104F">
            <w:pPr>
              <w:pStyle w:val="ConsPlusNormal"/>
              <w:jc w:val="both"/>
            </w:pPr>
            <w:r>
              <w:t>Комплекс процессных мероприятий "Обеспечение государственного управления в установленной сфере,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w:t>
            </w:r>
          </w:p>
        </w:tc>
        <w:tc>
          <w:tcPr>
            <w:tcW w:w="1247" w:type="dxa"/>
            <w:vAlign w:val="center"/>
          </w:tcPr>
          <w:p w14:paraId="4706013B" w14:textId="77777777" w:rsidR="00540591" w:rsidRDefault="00540591" w:rsidP="0070104F">
            <w:pPr>
              <w:pStyle w:val="ConsPlusNormal"/>
              <w:jc w:val="center"/>
            </w:pPr>
            <w:r>
              <w:t>012</w:t>
            </w:r>
          </w:p>
        </w:tc>
        <w:tc>
          <w:tcPr>
            <w:tcW w:w="504" w:type="dxa"/>
            <w:vAlign w:val="center"/>
          </w:tcPr>
          <w:p w14:paraId="4C6A1816" w14:textId="77777777" w:rsidR="00540591" w:rsidRDefault="00540591" w:rsidP="0070104F">
            <w:pPr>
              <w:pStyle w:val="ConsPlusNormal"/>
              <w:jc w:val="center"/>
            </w:pPr>
            <w:r>
              <w:t>03</w:t>
            </w:r>
          </w:p>
        </w:tc>
        <w:tc>
          <w:tcPr>
            <w:tcW w:w="518" w:type="dxa"/>
            <w:vAlign w:val="center"/>
          </w:tcPr>
          <w:p w14:paraId="1D2AF42A" w14:textId="77777777" w:rsidR="00540591" w:rsidRDefault="00540591" w:rsidP="0070104F">
            <w:pPr>
              <w:pStyle w:val="ConsPlusNormal"/>
              <w:jc w:val="center"/>
            </w:pPr>
            <w:r>
              <w:t>09</w:t>
            </w:r>
          </w:p>
        </w:tc>
        <w:tc>
          <w:tcPr>
            <w:tcW w:w="1701" w:type="dxa"/>
            <w:vAlign w:val="center"/>
          </w:tcPr>
          <w:p w14:paraId="13E59F84" w14:textId="77777777" w:rsidR="00540591" w:rsidRDefault="00540591" w:rsidP="0070104F">
            <w:pPr>
              <w:pStyle w:val="ConsPlusNormal"/>
              <w:jc w:val="both"/>
            </w:pPr>
            <w:r>
              <w:t>02 4 02</w:t>
            </w:r>
          </w:p>
        </w:tc>
        <w:tc>
          <w:tcPr>
            <w:tcW w:w="602" w:type="dxa"/>
          </w:tcPr>
          <w:p w14:paraId="6B253D87" w14:textId="77777777" w:rsidR="00540591" w:rsidRDefault="00540591" w:rsidP="0070104F">
            <w:pPr>
              <w:pStyle w:val="ConsPlusNormal"/>
            </w:pPr>
          </w:p>
        </w:tc>
        <w:tc>
          <w:tcPr>
            <w:tcW w:w="1531" w:type="dxa"/>
            <w:vAlign w:val="center"/>
          </w:tcPr>
          <w:p w14:paraId="0EB65530" w14:textId="77777777" w:rsidR="00540591" w:rsidRDefault="00540591" w:rsidP="0070104F">
            <w:pPr>
              <w:pStyle w:val="ConsPlusNormal"/>
              <w:jc w:val="right"/>
            </w:pPr>
            <w:r>
              <w:t>22 013,1</w:t>
            </w:r>
          </w:p>
        </w:tc>
      </w:tr>
      <w:tr w:rsidR="00540591" w14:paraId="05D7E9A0" w14:textId="77777777" w:rsidTr="0070104F">
        <w:tc>
          <w:tcPr>
            <w:tcW w:w="2891" w:type="dxa"/>
            <w:vAlign w:val="center"/>
          </w:tcPr>
          <w:p w14:paraId="7BC9610E"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779D43DA" w14:textId="77777777" w:rsidR="00540591" w:rsidRDefault="00540591" w:rsidP="0070104F">
            <w:pPr>
              <w:pStyle w:val="ConsPlusNormal"/>
              <w:jc w:val="center"/>
            </w:pPr>
            <w:r>
              <w:t>012</w:t>
            </w:r>
          </w:p>
        </w:tc>
        <w:tc>
          <w:tcPr>
            <w:tcW w:w="504" w:type="dxa"/>
            <w:vAlign w:val="center"/>
          </w:tcPr>
          <w:p w14:paraId="67410671" w14:textId="77777777" w:rsidR="00540591" w:rsidRDefault="00540591" w:rsidP="0070104F">
            <w:pPr>
              <w:pStyle w:val="ConsPlusNormal"/>
              <w:jc w:val="center"/>
            </w:pPr>
            <w:r>
              <w:t>03</w:t>
            </w:r>
          </w:p>
        </w:tc>
        <w:tc>
          <w:tcPr>
            <w:tcW w:w="518" w:type="dxa"/>
            <w:vAlign w:val="center"/>
          </w:tcPr>
          <w:p w14:paraId="44A10DD1" w14:textId="77777777" w:rsidR="00540591" w:rsidRDefault="00540591" w:rsidP="0070104F">
            <w:pPr>
              <w:pStyle w:val="ConsPlusNormal"/>
              <w:jc w:val="center"/>
            </w:pPr>
            <w:r>
              <w:t>09</w:t>
            </w:r>
          </w:p>
        </w:tc>
        <w:tc>
          <w:tcPr>
            <w:tcW w:w="1701" w:type="dxa"/>
            <w:vAlign w:val="center"/>
          </w:tcPr>
          <w:p w14:paraId="719BF2EC" w14:textId="77777777" w:rsidR="00540591" w:rsidRDefault="00540591" w:rsidP="0070104F">
            <w:pPr>
              <w:pStyle w:val="ConsPlusNormal"/>
              <w:jc w:val="both"/>
            </w:pPr>
            <w:r>
              <w:t>02 4 02 29400</w:t>
            </w:r>
          </w:p>
        </w:tc>
        <w:tc>
          <w:tcPr>
            <w:tcW w:w="602" w:type="dxa"/>
            <w:vAlign w:val="center"/>
          </w:tcPr>
          <w:p w14:paraId="06C34C70" w14:textId="77777777" w:rsidR="00540591" w:rsidRDefault="00540591" w:rsidP="0070104F">
            <w:pPr>
              <w:pStyle w:val="ConsPlusNormal"/>
            </w:pPr>
          </w:p>
        </w:tc>
        <w:tc>
          <w:tcPr>
            <w:tcW w:w="1531" w:type="dxa"/>
            <w:vAlign w:val="center"/>
          </w:tcPr>
          <w:p w14:paraId="0D580C2E" w14:textId="77777777" w:rsidR="00540591" w:rsidRDefault="00540591" w:rsidP="0070104F">
            <w:pPr>
              <w:pStyle w:val="ConsPlusNormal"/>
              <w:jc w:val="right"/>
            </w:pPr>
            <w:r>
              <w:t>21 212,8</w:t>
            </w:r>
          </w:p>
        </w:tc>
      </w:tr>
      <w:tr w:rsidR="00540591" w14:paraId="1A69451F" w14:textId="77777777" w:rsidTr="0070104F">
        <w:tc>
          <w:tcPr>
            <w:tcW w:w="2891" w:type="dxa"/>
            <w:vAlign w:val="center"/>
          </w:tcPr>
          <w:p w14:paraId="472A5958"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3EB263FA" w14:textId="77777777" w:rsidR="00540591" w:rsidRDefault="00540591" w:rsidP="0070104F">
            <w:pPr>
              <w:pStyle w:val="ConsPlusNormal"/>
              <w:jc w:val="center"/>
            </w:pPr>
            <w:r>
              <w:t>012</w:t>
            </w:r>
          </w:p>
        </w:tc>
        <w:tc>
          <w:tcPr>
            <w:tcW w:w="504" w:type="dxa"/>
            <w:vAlign w:val="center"/>
          </w:tcPr>
          <w:p w14:paraId="5CB253F2" w14:textId="77777777" w:rsidR="00540591" w:rsidRDefault="00540591" w:rsidP="0070104F">
            <w:pPr>
              <w:pStyle w:val="ConsPlusNormal"/>
              <w:jc w:val="center"/>
            </w:pPr>
            <w:r>
              <w:t>03</w:t>
            </w:r>
          </w:p>
        </w:tc>
        <w:tc>
          <w:tcPr>
            <w:tcW w:w="518" w:type="dxa"/>
            <w:vAlign w:val="center"/>
          </w:tcPr>
          <w:p w14:paraId="404B5ADB" w14:textId="77777777" w:rsidR="00540591" w:rsidRDefault="00540591" w:rsidP="0070104F">
            <w:pPr>
              <w:pStyle w:val="ConsPlusNormal"/>
              <w:jc w:val="center"/>
            </w:pPr>
            <w:r>
              <w:t>09</w:t>
            </w:r>
          </w:p>
        </w:tc>
        <w:tc>
          <w:tcPr>
            <w:tcW w:w="1701" w:type="dxa"/>
            <w:vAlign w:val="center"/>
          </w:tcPr>
          <w:p w14:paraId="25E96BA3" w14:textId="77777777" w:rsidR="00540591" w:rsidRDefault="00540591" w:rsidP="0070104F">
            <w:pPr>
              <w:pStyle w:val="ConsPlusNormal"/>
              <w:jc w:val="both"/>
            </w:pPr>
            <w:r>
              <w:t>02 4 02 29400</w:t>
            </w:r>
          </w:p>
        </w:tc>
        <w:tc>
          <w:tcPr>
            <w:tcW w:w="602" w:type="dxa"/>
            <w:vAlign w:val="center"/>
          </w:tcPr>
          <w:p w14:paraId="06D30B29" w14:textId="77777777" w:rsidR="00540591" w:rsidRDefault="00540591" w:rsidP="0070104F">
            <w:pPr>
              <w:pStyle w:val="ConsPlusNormal"/>
              <w:jc w:val="center"/>
            </w:pPr>
            <w:r>
              <w:t>100</w:t>
            </w:r>
          </w:p>
        </w:tc>
        <w:tc>
          <w:tcPr>
            <w:tcW w:w="1531" w:type="dxa"/>
            <w:vAlign w:val="center"/>
          </w:tcPr>
          <w:p w14:paraId="695FC72F" w14:textId="77777777" w:rsidR="00540591" w:rsidRDefault="00540591" w:rsidP="0070104F">
            <w:pPr>
              <w:pStyle w:val="ConsPlusNormal"/>
              <w:jc w:val="right"/>
            </w:pPr>
            <w:r>
              <w:t>21 154,5</w:t>
            </w:r>
          </w:p>
        </w:tc>
      </w:tr>
      <w:tr w:rsidR="00540591" w14:paraId="3E4C36BE" w14:textId="77777777" w:rsidTr="0070104F">
        <w:tc>
          <w:tcPr>
            <w:tcW w:w="2891" w:type="dxa"/>
            <w:vAlign w:val="center"/>
          </w:tcPr>
          <w:p w14:paraId="538D7114"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7437FCA8" w14:textId="77777777" w:rsidR="00540591" w:rsidRDefault="00540591" w:rsidP="0070104F">
            <w:pPr>
              <w:pStyle w:val="ConsPlusNormal"/>
              <w:jc w:val="center"/>
            </w:pPr>
            <w:r>
              <w:t>012</w:t>
            </w:r>
          </w:p>
        </w:tc>
        <w:tc>
          <w:tcPr>
            <w:tcW w:w="504" w:type="dxa"/>
            <w:vAlign w:val="center"/>
          </w:tcPr>
          <w:p w14:paraId="22E4A48E" w14:textId="77777777" w:rsidR="00540591" w:rsidRDefault="00540591" w:rsidP="0070104F">
            <w:pPr>
              <w:pStyle w:val="ConsPlusNormal"/>
              <w:jc w:val="center"/>
            </w:pPr>
            <w:r>
              <w:t>03</w:t>
            </w:r>
          </w:p>
        </w:tc>
        <w:tc>
          <w:tcPr>
            <w:tcW w:w="518" w:type="dxa"/>
            <w:vAlign w:val="center"/>
          </w:tcPr>
          <w:p w14:paraId="3889A83D" w14:textId="77777777" w:rsidR="00540591" w:rsidRDefault="00540591" w:rsidP="0070104F">
            <w:pPr>
              <w:pStyle w:val="ConsPlusNormal"/>
              <w:jc w:val="center"/>
            </w:pPr>
            <w:r>
              <w:t>09</w:t>
            </w:r>
          </w:p>
        </w:tc>
        <w:tc>
          <w:tcPr>
            <w:tcW w:w="1701" w:type="dxa"/>
            <w:vAlign w:val="center"/>
          </w:tcPr>
          <w:p w14:paraId="1407FF09" w14:textId="77777777" w:rsidR="00540591" w:rsidRDefault="00540591" w:rsidP="0070104F">
            <w:pPr>
              <w:pStyle w:val="ConsPlusNormal"/>
              <w:jc w:val="both"/>
            </w:pPr>
            <w:r>
              <w:t>02 4 02 29400</w:t>
            </w:r>
          </w:p>
        </w:tc>
        <w:tc>
          <w:tcPr>
            <w:tcW w:w="602" w:type="dxa"/>
            <w:vAlign w:val="center"/>
          </w:tcPr>
          <w:p w14:paraId="11CFABB4" w14:textId="77777777" w:rsidR="00540591" w:rsidRDefault="00540591" w:rsidP="0070104F">
            <w:pPr>
              <w:pStyle w:val="ConsPlusNormal"/>
              <w:jc w:val="center"/>
            </w:pPr>
            <w:r>
              <w:t>120</w:t>
            </w:r>
          </w:p>
        </w:tc>
        <w:tc>
          <w:tcPr>
            <w:tcW w:w="1531" w:type="dxa"/>
            <w:vAlign w:val="center"/>
          </w:tcPr>
          <w:p w14:paraId="66FACB0A" w14:textId="77777777" w:rsidR="00540591" w:rsidRDefault="00540591" w:rsidP="0070104F">
            <w:pPr>
              <w:pStyle w:val="ConsPlusNormal"/>
              <w:jc w:val="right"/>
            </w:pPr>
            <w:r>
              <w:t>21 154,5</w:t>
            </w:r>
          </w:p>
        </w:tc>
      </w:tr>
      <w:tr w:rsidR="00540591" w14:paraId="6C37E6D8" w14:textId="77777777" w:rsidTr="0070104F">
        <w:tc>
          <w:tcPr>
            <w:tcW w:w="2891" w:type="dxa"/>
            <w:vAlign w:val="center"/>
          </w:tcPr>
          <w:p w14:paraId="0CDCF762"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40B34B5" w14:textId="77777777" w:rsidR="00540591" w:rsidRDefault="00540591" w:rsidP="0070104F">
            <w:pPr>
              <w:pStyle w:val="ConsPlusNormal"/>
              <w:jc w:val="center"/>
            </w:pPr>
            <w:r>
              <w:t>012</w:t>
            </w:r>
          </w:p>
        </w:tc>
        <w:tc>
          <w:tcPr>
            <w:tcW w:w="504" w:type="dxa"/>
            <w:vAlign w:val="center"/>
          </w:tcPr>
          <w:p w14:paraId="0CF1CFE2" w14:textId="77777777" w:rsidR="00540591" w:rsidRDefault="00540591" w:rsidP="0070104F">
            <w:pPr>
              <w:pStyle w:val="ConsPlusNormal"/>
              <w:jc w:val="center"/>
            </w:pPr>
            <w:r>
              <w:t>03</w:t>
            </w:r>
          </w:p>
        </w:tc>
        <w:tc>
          <w:tcPr>
            <w:tcW w:w="518" w:type="dxa"/>
            <w:vAlign w:val="center"/>
          </w:tcPr>
          <w:p w14:paraId="33C0D98F" w14:textId="77777777" w:rsidR="00540591" w:rsidRDefault="00540591" w:rsidP="0070104F">
            <w:pPr>
              <w:pStyle w:val="ConsPlusNormal"/>
              <w:jc w:val="center"/>
            </w:pPr>
            <w:r>
              <w:t>09</w:t>
            </w:r>
          </w:p>
        </w:tc>
        <w:tc>
          <w:tcPr>
            <w:tcW w:w="1701" w:type="dxa"/>
            <w:vAlign w:val="center"/>
          </w:tcPr>
          <w:p w14:paraId="08670F3B" w14:textId="77777777" w:rsidR="00540591" w:rsidRDefault="00540591" w:rsidP="0070104F">
            <w:pPr>
              <w:pStyle w:val="ConsPlusNormal"/>
              <w:jc w:val="both"/>
            </w:pPr>
            <w:r>
              <w:t>02 4 02 29400</w:t>
            </w:r>
          </w:p>
        </w:tc>
        <w:tc>
          <w:tcPr>
            <w:tcW w:w="602" w:type="dxa"/>
            <w:vAlign w:val="center"/>
          </w:tcPr>
          <w:p w14:paraId="74BFFA76" w14:textId="77777777" w:rsidR="00540591" w:rsidRDefault="00540591" w:rsidP="0070104F">
            <w:pPr>
              <w:pStyle w:val="ConsPlusNormal"/>
              <w:jc w:val="center"/>
            </w:pPr>
            <w:r>
              <w:t>200</w:t>
            </w:r>
          </w:p>
        </w:tc>
        <w:tc>
          <w:tcPr>
            <w:tcW w:w="1531" w:type="dxa"/>
            <w:vAlign w:val="center"/>
          </w:tcPr>
          <w:p w14:paraId="03F86B45" w14:textId="77777777" w:rsidR="00540591" w:rsidRDefault="00540591" w:rsidP="0070104F">
            <w:pPr>
              <w:pStyle w:val="ConsPlusNormal"/>
              <w:jc w:val="right"/>
            </w:pPr>
            <w:r>
              <w:t>58,3</w:t>
            </w:r>
          </w:p>
        </w:tc>
      </w:tr>
      <w:tr w:rsidR="00540591" w14:paraId="39B0FC4E" w14:textId="77777777" w:rsidTr="0070104F">
        <w:tc>
          <w:tcPr>
            <w:tcW w:w="2891" w:type="dxa"/>
            <w:vAlign w:val="center"/>
          </w:tcPr>
          <w:p w14:paraId="379FCFD3" w14:textId="77777777" w:rsidR="00540591" w:rsidRDefault="00540591"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247" w:type="dxa"/>
            <w:vAlign w:val="center"/>
          </w:tcPr>
          <w:p w14:paraId="08F4A61A" w14:textId="77777777" w:rsidR="00540591" w:rsidRDefault="00540591" w:rsidP="0070104F">
            <w:pPr>
              <w:pStyle w:val="ConsPlusNormal"/>
              <w:jc w:val="center"/>
            </w:pPr>
            <w:r>
              <w:t>012</w:t>
            </w:r>
          </w:p>
        </w:tc>
        <w:tc>
          <w:tcPr>
            <w:tcW w:w="504" w:type="dxa"/>
            <w:vAlign w:val="center"/>
          </w:tcPr>
          <w:p w14:paraId="2C94DBC2" w14:textId="77777777" w:rsidR="00540591" w:rsidRDefault="00540591" w:rsidP="0070104F">
            <w:pPr>
              <w:pStyle w:val="ConsPlusNormal"/>
              <w:jc w:val="center"/>
            </w:pPr>
            <w:r>
              <w:t>03</w:t>
            </w:r>
          </w:p>
        </w:tc>
        <w:tc>
          <w:tcPr>
            <w:tcW w:w="518" w:type="dxa"/>
            <w:vAlign w:val="center"/>
          </w:tcPr>
          <w:p w14:paraId="65BF70AC" w14:textId="77777777" w:rsidR="00540591" w:rsidRDefault="00540591" w:rsidP="0070104F">
            <w:pPr>
              <w:pStyle w:val="ConsPlusNormal"/>
              <w:jc w:val="center"/>
            </w:pPr>
            <w:r>
              <w:t>09</w:t>
            </w:r>
          </w:p>
        </w:tc>
        <w:tc>
          <w:tcPr>
            <w:tcW w:w="1701" w:type="dxa"/>
            <w:vAlign w:val="center"/>
          </w:tcPr>
          <w:p w14:paraId="7C527675" w14:textId="77777777" w:rsidR="00540591" w:rsidRDefault="00540591" w:rsidP="0070104F">
            <w:pPr>
              <w:pStyle w:val="ConsPlusNormal"/>
              <w:jc w:val="both"/>
            </w:pPr>
            <w:r>
              <w:t>02 4 02 29400</w:t>
            </w:r>
          </w:p>
        </w:tc>
        <w:tc>
          <w:tcPr>
            <w:tcW w:w="602" w:type="dxa"/>
            <w:vAlign w:val="center"/>
          </w:tcPr>
          <w:p w14:paraId="02977000" w14:textId="77777777" w:rsidR="00540591" w:rsidRDefault="00540591" w:rsidP="0070104F">
            <w:pPr>
              <w:pStyle w:val="ConsPlusNormal"/>
              <w:jc w:val="center"/>
            </w:pPr>
            <w:r>
              <w:t>240</w:t>
            </w:r>
          </w:p>
        </w:tc>
        <w:tc>
          <w:tcPr>
            <w:tcW w:w="1531" w:type="dxa"/>
            <w:vAlign w:val="center"/>
          </w:tcPr>
          <w:p w14:paraId="06B06F78" w14:textId="77777777" w:rsidR="00540591" w:rsidRDefault="00540591" w:rsidP="0070104F">
            <w:pPr>
              <w:pStyle w:val="ConsPlusNormal"/>
              <w:jc w:val="right"/>
            </w:pPr>
            <w:r>
              <w:t>58,3</w:t>
            </w:r>
          </w:p>
        </w:tc>
      </w:tr>
      <w:tr w:rsidR="00540591" w14:paraId="41FC153C" w14:textId="77777777" w:rsidTr="0070104F">
        <w:tc>
          <w:tcPr>
            <w:tcW w:w="2891" w:type="dxa"/>
            <w:vAlign w:val="center"/>
          </w:tcPr>
          <w:p w14:paraId="55CBFF29"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0E08B9B7" w14:textId="77777777" w:rsidR="00540591" w:rsidRDefault="00540591" w:rsidP="0070104F">
            <w:pPr>
              <w:pStyle w:val="ConsPlusNormal"/>
              <w:jc w:val="center"/>
            </w:pPr>
            <w:r>
              <w:t>012</w:t>
            </w:r>
          </w:p>
        </w:tc>
        <w:tc>
          <w:tcPr>
            <w:tcW w:w="504" w:type="dxa"/>
            <w:vAlign w:val="center"/>
          </w:tcPr>
          <w:p w14:paraId="7FC95195" w14:textId="77777777" w:rsidR="00540591" w:rsidRDefault="00540591" w:rsidP="0070104F">
            <w:pPr>
              <w:pStyle w:val="ConsPlusNormal"/>
              <w:jc w:val="center"/>
            </w:pPr>
            <w:r>
              <w:t>03</w:t>
            </w:r>
          </w:p>
        </w:tc>
        <w:tc>
          <w:tcPr>
            <w:tcW w:w="518" w:type="dxa"/>
            <w:vAlign w:val="center"/>
          </w:tcPr>
          <w:p w14:paraId="694BB27E" w14:textId="77777777" w:rsidR="00540591" w:rsidRDefault="00540591" w:rsidP="0070104F">
            <w:pPr>
              <w:pStyle w:val="ConsPlusNormal"/>
              <w:jc w:val="center"/>
            </w:pPr>
            <w:r>
              <w:t>09</w:t>
            </w:r>
          </w:p>
        </w:tc>
        <w:tc>
          <w:tcPr>
            <w:tcW w:w="1701" w:type="dxa"/>
            <w:vAlign w:val="center"/>
          </w:tcPr>
          <w:p w14:paraId="180B853C" w14:textId="77777777" w:rsidR="00540591" w:rsidRDefault="00540591" w:rsidP="0070104F">
            <w:pPr>
              <w:pStyle w:val="ConsPlusNormal"/>
              <w:jc w:val="both"/>
            </w:pPr>
            <w:r>
              <w:t>02 4 02 49300</w:t>
            </w:r>
          </w:p>
        </w:tc>
        <w:tc>
          <w:tcPr>
            <w:tcW w:w="602" w:type="dxa"/>
            <w:vAlign w:val="center"/>
          </w:tcPr>
          <w:p w14:paraId="0D031323" w14:textId="77777777" w:rsidR="00540591" w:rsidRDefault="00540591" w:rsidP="0070104F">
            <w:pPr>
              <w:pStyle w:val="ConsPlusNormal"/>
            </w:pPr>
          </w:p>
        </w:tc>
        <w:tc>
          <w:tcPr>
            <w:tcW w:w="1531" w:type="dxa"/>
            <w:vAlign w:val="center"/>
          </w:tcPr>
          <w:p w14:paraId="4A01CC01" w14:textId="77777777" w:rsidR="00540591" w:rsidRDefault="00540591" w:rsidP="0070104F">
            <w:pPr>
              <w:pStyle w:val="ConsPlusNormal"/>
              <w:jc w:val="right"/>
            </w:pPr>
            <w:r>
              <w:t>800,3</w:t>
            </w:r>
          </w:p>
        </w:tc>
      </w:tr>
      <w:tr w:rsidR="00540591" w14:paraId="65B8E5ED" w14:textId="77777777" w:rsidTr="0070104F">
        <w:tc>
          <w:tcPr>
            <w:tcW w:w="2891" w:type="dxa"/>
            <w:vAlign w:val="center"/>
          </w:tcPr>
          <w:p w14:paraId="7EC77496"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4D09DDF" w14:textId="77777777" w:rsidR="00540591" w:rsidRDefault="00540591" w:rsidP="0070104F">
            <w:pPr>
              <w:pStyle w:val="ConsPlusNormal"/>
              <w:jc w:val="center"/>
            </w:pPr>
            <w:r>
              <w:t>012</w:t>
            </w:r>
          </w:p>
        </w:tc>
        <w:tc>
          <w:tcPr>
            <w:tcW w:w="504" w:type="dxa"/>
            <w:vAlign w:val="center"/>
          </w:tcPr>
          <w:p w14:paraId="124545C3" w14:textId="77777777" w:rsidR="00540591" w:rsidRDefault="00540591" w:rsidP="0070104F">
            <w:pPr>
              <w:pStyle w:val="ConsPlusNormal"/>
              <w:jc w:val="center"/>
            </w:pPr>
            <w:r>
              <w:t>03</w:t>
            </w:r>
          </w:p>
        </w:tc>
        <w:tc>
          <w:tcPr>
            <w:tcW w:w="518" w:type="dxa"/>
            <w:vAlign w:val="center"/>
          </w:tcPr>
          <w:p w14:paraId="069203D7" w14:textId="77777777" w:rsidR="00540591" w:rsidRDefault="00540591" w:rsidP="0070104F">
            <w:pPr>
              <w:pStyle w:val="ConsPlusNormal"/>
              <w:jc w:val="center"/>
            </w:pPr>
            <w:r>
              <w:t>09</w:t>
            </w:r>
          </w:p>
        </w:tc>
        <w:tc>
          <w:tcPr>
            <w:tcW w:w="1701" w:type="dxa"/>
            <w:vAlign w:val="center"/>
          </w:tcPr>
          <w:p w14:paraId="2AA9F2D9" w14:textId="77777777" w:rsidR="00540591" w:rsidRDefault="00540591" w:rsidP="0070104F">
            <w:pPr>
              <w:pStyle w:val="ConsPlusNormal"/>
              <w:jc w:val="both"/>
            </w:pPr>
            <w:r>
              <w:t>02 4 02 49300</w:t>
            </w:r>
          </w:p>
        </w:tc>
        <w:tc>
          <w:tcPr>
            <w:tcW w:w="602" w:type="dxa"/>
            <w:vAlign w:val="center"/>
          </w:tcPr>
          <w:p w14:paraId="54D63AF5" w14:textId="77777777" w:rsidR="00540591" w:rsidRDefault="00540591" w:rsidP="0070104F">
            <w:pPr>
              <w:pStyle w:val="ConsPlusNormal"/>
              <w:jc w:val="center"/>
            </w:pPr>
            <w:r>
              <w:t>200</w:t>
            </w:r>
          </w:p>
        </w:tc>
        <w:tc>
          <w:tcPr>
            <w:tcW w:w="1531" w:type="dxa"/>
            <w:vAlign w:val="center"/>
          </w:tcPr>
          <w:p w14:paraId="39A0B7D3" w14:textId="77777777" w:rsidR="00540591" w:rsidRDefault="00540591" w:rsidP="0070104F">
            <w:pPr>
              <w:pStyle w:val="ConsPlusNormal"/>
              <w:jc w:val="right"/>
            </w:pPr>
            <w:r>
              <w:t>800,3</w:t>
            </w:r>
          </w:p>
        </w:tc>
      </w:tr>
      <w:tr w:rsidR="00540591" w14:paraId="1A0E74B8" w14:textId="77777777" w:rsidTr="0070104F">
        <w:tc>
          <w:tcPr>
            <w:tcW w:w="2891" w:type="dxa"/>
            <w:vAlign w:val="center"/>
          </w:tcPr>
          <w:p w14:paraId="0159B1DB"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908E297" w14:textId="77777777" w:rsidR="00540591" w:rsidRDefault="00540591" w:rsidP="0070104F">
            <w:pPr>
              <w:pStyle w:val="ConsPlusNormal"/>
              <w:jc w:val="center"/>
            </w:pPr>
            <w:r>
              <w:t>012</w:t>
            </w:r>
          </w:p>
        </w:tc>
        <w:tc>
          <w:tcPr>
            <w:tcW w:w="504" w:type="dxa"/>
            <w:vAlign w:val="center"/>
          </w:tcPr>
          <w:p w14:paraId="14E9B85D" w14:textId="77777777" w:rsidR="00540591" w:rsidRDefault="00540591" w:rsidP="0070104F">
            <w:pPr>
              <w:pStyle w:val="ConsPlusNormal"/>
              <w:jc w:val="center"/>
            </w:pPr>
            <w:r>
              <w:t>03</w:t>
            </w:r>
          </w:p>
        </w:tc>
        <w:tc>
          <w:tcPr>
            <w:tcW w:w="518" w:type="dxa"/>
            <w:vAlign w:val="center"/>
          </w:tcPr>
          <w:p w14:paraId="6552903D" w14:textId="77777777" w:rsidR="00540591" w:rsidRDefault="00540591" w:rsidP="0070104F">
            <w:pPr>
              <w:pStyle w:val="ConsPlusNormal"/>
              <w:jc w:val="center"/>
            </w:pPr>
            <w:r>
              <w:t>09</w:t>
            </w:r>
          </w:p>
        </w:tc>
        <w:tc>
          <w:tcPr>
            <w:tcW w:w="1701" w:type="dxa"/>
            <w:vAlign w:val="center"/>
          </w:tcPr>
          <w:p w14:paraId="2B7466CD" w14:textId="77777777" w:rsidR="00540591" w:rsidRDefault="00540591" w:rsidP="0070104F">
            <w:pPr>
              <w:pStyle w:val="ConsPlusNormal"/>
              <w:jc w:val="both"/>
            </w:pPr>
            <w:r>
              <w:t>02 4 02 49300</w:t>
            </w:r>
          </w:p>
        </w:tc>
        <w:tc>
          <w:tcPr>
            <w:tcW w:w="602" w:type="dxa"/>
            <w:vAlign w:val="center"/>
          </w:tcPr>
          <w:p w14:paraId="2B989CDE" w14:textId="77777777" w:rsidR="00540591" w:rsidRDefault="00540591" w:rsidP="0070104F">
            <w:pPr>
              <w:pStyle w:val="ConsPlusNormal"/>
              <w:jc w:val="center"/>
            </w:pPr>
            <w:r>
              <w:t>240</w:t>
            </w:r>
          </w:p>
        </w:tc>
        <w:tc>
          <w:tcPr>
            <w:tcW w:w="1531" w:type="dxa"/>
            <w:vAlign w:val="center"/>
          </w:tcPr>
          <w:p w14:paraId="18C6B4B0" w14:textId="77777777" w:rsidR="00540591" w:rsidRDefault="00540591" w:rsidP="0070104F">
            <w:pPr>
              <w:pStyle w:val="ConsPlusNormal"/>
              <w:jc w:val="right"/>
            </w:pPr>
            <w:r>
              <w:t>800,3</w:t>
            </w:r>
          </w:p>
        </w:tc>
      </w:tr>
      <w:tr w:rsidR="00540591" w14:paraId="72AF145E" w14:textId="77777777" w:rsidTr="0070104F">
        <w:tc>
          <w:tcPr>
            <w:tcW w:w="2891" w:type="dxa"/>
            <w:vAlign w:val="center"/>
          </w:tcPr>
          <w:p w14:paraId="37A073D6" w14:textId="77777777" w:rsidR="00540591" w:rsidRDefault="00540591" w:rsidP="0070104F">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1247" w:type="dxa"/>
            <w:vAlign w:val="center"/>
          </w:tcPr>
          <w:p w14:paraId="2188AD0A" w14:textId="77777777" w:rsidR="00540591" w:rsidRDefault="00540591" w:rsidP="0070104F">
            <w:pPr>
              <w:pStyle w:val="ConsPlusNormal"/>
              <w:jc w:val="center"/>
            </w:pPr>
            <w:r>
              <w:t>012</w:t>
            </w:r>
          </w:p>
        </w:tc>
        <w:tc>
          <w:tcPr>
            <w:tcW w:w="504" w:type="dxa"/>
            <w:vAlign w:val="center"/>
          </w:tcPr>
          <w:p w14:paraId="13631960" w14:textId="77777777" w:rsidR="00540591" w:rsidRDefault="00540591" w:rsidP="0070104F">
            <w:pPr>
              <w:pStyle w:val="ConsPlusNormal"/>
              <w:jc w:val="center"/>
            </w:pPr>
            <w:r>
              <w:t>03</w:t>
            </w:r>
          </w:p>
        </w:tc>
        <w:tc>
          <w:tcPr>
            <w:tcW w:w="518" w:type="dxa"/>
            <w:vAlign w:val="center"/>
          </w:tcPr>
          <w:p w14:paraId="5BD128F4" w14:textId="77777777" w:rsidR="00540591" w:rsidRDefault="00540591" w:rsidP="0070104F">
            <w:pPr>
              <w:pStyle w:val="ConsPlusNormal"/>
              <w:jc w:val="center"/>
            </w:pPr>
            <w:r>
              <w:t>10</w:t>
            </w:r>
          </w:p>
        </w:tc>
        <w:tc>
          <w:tcPr>
            <w:tcW w:w="1701" w:type="dxa"/>
            <w:vAlign w:val="center"/>
          </w:tcPr>
          <w:p w14:paraId="021CF182" w14:textId="77777777" w:rsidR="00540591" w:rsidRDefault="00540591" w:rsidP="0070104F">
            <w:pPr>
              <w:pStyle w:val="ConsPlusNormal"/>
            </w:pPr>
          </w:p>
        </w:tc>
        <w:tc>
          <w:tcPr>
            <w:tcW w:w="602" w:type="dxa"/>
            <w:vAlign w:val="center"/>
          </w:tcPr>
          <w:p w14:paraId="2B69CC0A" w14:textId="77777777" w:rsidR="00540591" w:rsidRDefault="00540591" w:rsidP="0070104F">
            <w:pPr>
              <w:pStyle w:val="ConsPlusNormal"/>
            </w:pPr>
          </w:p>
        </w:tc>
        <w:tc>
          <w:tcPr>
            <w:tcW w:w="1531" w:type="dxa"/>
            <w:vAlign w:val="center"/>
          </w:tcPr>
          <w:p w14:paraId="14C55DE0" w14:textId="77777777" w:rsidR="00540591" w:rsidRDefault="00540591" w:rsidP="0070104F">
            <w:pPr>
              <w:pStyle w:val="ConsPlusNormal"/>
              <w:jc w:val="right"/>
            </w:pPr>
            <w:r>
              <w:t>2 191 815,1</w:t>
            </w:r>
          </w:p>
        </w:tc>
      </w:tr>
      <w:tr w:rsidR="00540591" w14:paraId="17D2F6BF" w14:textId="77777777" w:rsidTr="0070104F">
        <w:tc>
          <w:tcPr>
            <w:tcW w:w="2891" w:type="dxa"/>
          </w:tcPr>
          <w:p w14:paraId="41AD4A9E" w14:textId="77777777" w:rsidR="00540591" w:rsidRDefault="00540591" w:rsidP="0070104F">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247" w:type="dxa"/>
            <w:vAlign w:val="center"/>
          </w:tcPr>
          <w:p w14:paraId="30145B9A" w14:textId="77777777" w:rsidR="00540591" w:rsidRDefault="00540591" w:rsidP="0070104F">
            <w:pPr>
              <w:pStyle w:val="ConsPlusNormal"/>
              <w:jc w:val="center"/>
            </w:pPr>
            <w:r>
              <w:t>012</w:t>
            </w:r>
          </w:p>
        </w:tc>
        <w:tc>
          <w:tcPr>
            <w:tcW w:w="504" w:type="dxa"/>
            <w:vAlign w:val="center"/>
          </w:tcPr>
          <w:p w14:paraId="180AF25F" w14:textId="77777777" w:rsidR="00540591" w:rsidRDefault="00540591" w:rsidP="0070104F">
            <w:pPr>
              <w:pStyle w:val="ConsPlusNormal"/>
              <w:jc w:val="center"/>
            </w:pPr>
            <w:r>
              <w:t>03</w:t>
            </w:r>
          </w:p>
        </w:tc>
        <w:tc>
          <w:tcPr>
            <w:tcW w:w="518" w:type="dxa"/>
            <w:vAlign w:val="center"/>
          </w:tcPr>
          <w:p w14:paraId="7700EEAA" w14:textId="77777777" w:rsidR="00540591" w:rsidRDefault="00540591" w:rsidP="0070104F">
            <w:pPr>
              <w:pStyle w:val="ConsPlusNormal"/>
              <w:jc w:val="center"/>
            </w:pPr>
            <w:r>
              <w:t>10</w:t>
            </w:r>
          </w:p>
        </w:tc>
        <w:tc>
          <w:tcPr>
            <w:tcW w:w="1701" w:type="dxa"/>
            <w:vAlign w:val="center"/>
          </w:tcPr>
          <w:p w14:paraId="79D0ECE3" w14:textId="77777777" w:rsidR="00540591" w:rsidRDefault="00540591" w:rsidP="0070104F">
            <w:pPr>
              <w:pStyle w:val="ConsPlusNormal"/>
              <w:jc w:val="both"/>
            </w:pPr>
            <w:r>
              <w:t>02</w:t>
            </w:r>
          </w:p>
        </w:tc>
        <w:tc>
          <w:tcPr>
            <w:tcW w:w="602" w:type="dxa"/>
            <w:vAlign w:val="center"/>
          </w:tcPr>
          <w:p w14:paraId="5F1CA77D" w14:textId="77777777" w:rsidR="00540591" w:rsidRDefault="00540591" w:rsidP="0070104F">
            <w:pPr>
              <w:pStyle w:val="ConsPlusNormal"/>
            </w:pPr>
          </w:p>
        </w:tc>
        <w:tc>
          <w:tcPr>
            <w:tcW w:w="1531" w:type="dxa"/>
            <w:vAlign w:val="center"/>
          </w:tcPr>
          <w:p w14:paraId="69525D52" w14:textId="77777777" w:rsidR="00540591" w:rsidRDefault="00540591" w:rsidP="0070104F">
            <w:pPr>
              <w:pStyle w:val="ConsPlusNormal"/>
              <w:jc w:val="right"/>
            </w:pPr>
            <w:r>
              <w:t>2 190 461,9</w:t>
            </w:r>
          </w:p>
        </w:tc>
      </w:tr>
      <w:tr w:rsidR="00540591" w14:paraId="6B960647" w14:textId="77777777" w:rsidTr="0070104F">
        <w:tc>
          <w:tcPr>
            <w:tcW w:w="2891" w:type="dxa"/>
            <w:vAlign w:val="center"/>
          </w:tcPr>
          <w:p w14:paraId="1350BCB4" w14:textId="77777777" w:rsidR="00540591" w:rsidRDefault="00540591" w:rsidP="0070104F">
            <w:pPr>
              <w:pStyle w:val="ConsPlusNormal"/>
              <w:jc w:val="both"/>
            </w:pPr>
            <w:r>
              <w:t>Комплексы процессных мероприятий</w:t>
            </w:r>
          </w:p>
        </w:tc>
        <w:tc>
          <w:tcPr>
            <w:tcW w:w="1247" w:type="dxa"/>
            <w:vAlign w:val="center"/>
          </w:tcPr>
          <w:p w14:paraId="1B640B87" w14:textId="77777777" w:rsidR="00540591" w:rsidRDefault="00540591" w:rsidP="0070104F">
            <w:pPr>
              <w:pStyle w:val="ConsPlusNormal"/>
              <w:jc w:val="center"/>
            </w:pPr>
            <w:r>
              <w:t>012</w:t>
            </w:r>
          </w:p>
        </w:tc>
        <w:tc>
          <w:tcPr>
            <w:tcW w:w="504" w:type="dxa"/>
            <w:vAlign w:val="center"/>
          </w:tcPr>
          <w:p w14:paraId="681AEE1E" w14:textId="77777777" w:rsidR="00540591" w:rsidRDefault="00540591" w:rsidP="0070104F">
            <w:pPr>
              <w:pStyle w:val="ConsPlusNormal"/>
              <w:jc w:val="center"/>
            </w:pPr>
            <w:r>
              <w:t>03</w:t>
            </w:r>
          </w:p>
        </w:tc>
        <w:tc>
          <w:tcPr>
            <w:tcW w:w="518" w:type="dxa"/>
            <w:vAlign w:val="center"/>
          </w:tcPr>
          <w:p w14:paraId="6C2DD7F4" w14:textId="77777777" w:rsidR="00540591" w:rsidRDefault="00540591" w:rsidP="0070104F">
            <w:pPr>
              <w:pStyle w:val="ConsPlusNormal"/>
              <w:jc w:val="center"/>
            </w:pPr>
            <w:r>
              <w:t>10</w:t>
            </w:r>
          </w:p>
        </w:tc>
        <w:tc>
          <w:tcPr>
            <w:tcW w:w="1701" w:type="dxa"/>
            <w:vAlign w:val="center"/>
          </w:tcPr>
          <w:p w14:paraId="35C28A6D" w14:textId="77777777" w:rsidR="00540591" w:rsidRDefault="00540591" w:rsidP="0070104F">
            <w:pPr>
              <w:pStyle w:val="ConsPlusNormal"/>
              <w:jc w:val="both"/>
            </w:pPr>
            <w:r>
              <w:t>02 4</w:t>
            </w:r>
          </w:p>
        </w:tc>
        <w:tc>
          <w:tcPr>
            <w:tcW w:w="602" w:type="dxa"/>
            <w:vAlign w:val="center"/>
          </w:tcPr>
          <w:p w14:paraId="034548E6" w14:textId="77777777" w:rsidR="00540591" w:rsidRDefault="00540591" w:rsidP="0070104F">
            <w:pPr>
              <w:pStyle w:val="ConsPlusNormal"/>
            </w:pPr>
          </w:p>
        </w:tc>
        <w:tc>
          <w:tcPr>
            <w:tcW w:w="1531" w:type="dxa"/>
            <w:vAlign w:val="center"/>
          </w:tcPr>
          <w:p w14:paraId="140A561B" w14:textId="77777777" w:rsidR="00540591" w:rsidRDefault="00540591" w:rsidP="0070104F">
            <w:pPr>
              <w:pStyle w:val="ConsPlusNormal"/>
              <w:jc w:val="right"/>
            </w:pPr>
            <w:r>
              <w:t>2 190 461,9</w:t>
            </w:r>
          </w:p>
        </w:tc>
      </w:tr>
      <w:tr w:rsidR="00540591" w14:paraId="2B8F2B6B" w14:textId="77777777" w:rsidTr="0070104F">
        <w:tc>
          <w:tcPr>
            <w:tcW w:w="2891" w:type="dxa"/>
          </w:tcPr>
          <w:p w14:paraId="757BB2AC" w14:textId="77777777" w:rsidR="00540591" w:rsidRDefault="00540591" w:rsidP="0070104F">
            <w:pPr>
              <w:pStyle w:val="ConsPlusNormal"/>
              <w:jc w:val="both"/>
            </w:pPr>
            <w:r>
              <w:t>Комплекс процессных мероприятий "Обеспечение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w:t>
            </w:r>
          </w:p>
        </w:tc>
        <w:tc>
          <w:tcPr>
            <w:tcW w:w="1247" w:type="dxa"/>
            <w:vAlign w:val="center"/>
          </w:tcPr>
          <w:p w14:paraId="25826B72" w14:textId="77777777" w:rsidR="00540591" w:rsidRDefault="00540591" w:rsidP="0070104F">
            <w:pPr>
              <w:pStyle w:val="ConsPlusNormal"/>
              <w:jc w:val="center"/>
            </w:pPr>
            <w:r>
              <w:t>012</w:t>
            </w:r>
          </w:p>
        </w:tc>
        <w:tc>
          <w:tcPr>
            <w:tcW w:w="504" w:type="dxa"/>
            <w:vAlign w:val="center"/>
          </w:tcPr>
          <w:p w14:paraId="1760AABD" w14:textId="77777777" w:rsidR="00540591" w:rsidRDefault="00540591" w:rsidP="0070104F">
            <w:pPr>
              <w:pStyle w:val="ConsPlusNormal"/>
              <w:jc w:val="center"/>
            </w:pPr>
            <w:r>
              <w:t>03</w:t>
            </w:r>
          </w:p>
        </w:tc>
        <w:tc>
          <w:tcPr>
            <w:tcW w:w="518" w:type="dxa"/>
            <w:vAlign w:val="center"/>
          </w:tcPr>
          <w:p w14:paraId="7282E295" w14:textId="77777777" w:rsidR="00540591" w:rsidRDefault="00540591" w:rsidP="0070104F">
            <w:pPr>
              <w:pStyle w:val="ConsPlusNormal"/>
              <w:jc w:val="center"/>
            </w:pPr>
            <w:r>
              <w:t>10</w:t>
            </w:r>
          </w:p>
        </w:tc>
        <w:tc>
          <w:tcPr>
            <w:tcW w:w="1701" w:type="dxa"/>
            <w:vAlign w:val="center"/>
          </w:tcPr>
          <w:p w14:paraId="223B6ABD" w14:textId="77777777" w:rsidR="00540591" w:rsidRDefault="00540591" w:rsidP="0070104F">
            <w:pPr>
              <w:pStyle w:val="ConsPlusNormal"/>
              <w:jc w:val="both"/>
            </w:pPr>
            <w:r>
              <w:t>02 4 01</w:t>
            </w:r>
          </w:p>
        </w:tc>
        <w:tc>
          <w:tcPr>
            <w:tcW w:w="602" w:type="dxa"/>
          </w:tcPr>
          <w:p w14:paraId="5C7A8AD5" w14:textId="77777777" w:rsidR="00540591" w:rsidRDefault="00540591" w:rsidP="0070104F">
            <w:pPr>
              <w:pStyle w:val="ConsPlusNormal"/>
            </w:pPr>
          </w:p>
        </w:tc>
        <w:tc>
          <w:tcPr>
            <w:tcW w:w="1531" w:type="dxa"/>
            <w:vAlign w:val="center"/>
          </w:tcPr>
          <w:p w14:paraId="642CF3BB" w14:textId="77777777" w:rsidR="00540591" w:rsidRDefault="00540591" w:rsidP="0070104F">
            <w:pPr>
              <w:pStyle w:val="ConsPlusNormal"/>
              <w:jc w:val="right"/>
            </w:pPr>
            <w:r>
              <w:t>2 190 461,9</w:t>
            </w:r>
          </w:p>
        </w:tc>
      </w:tr>
      <w:tr w:rsidR="00540591" w14:paraId="7721BE5B" w14:textId="77777777" w:rsidTr="0070104F">
        <w:tc>
          <w:tcPr>
            <w:tcW w:w="2891" w:type="dxa"/>
            <w:vAlign w:val="center"/>
          </w:tcPr>
          <w:p w14:paraId="2E818396" w14:textId="77777777" w:rsidR="00540591" w:rsidRDefault="00540591" w:rsidP="0070104F">
            <w:pPr>
              <w:pStyle w:val="ConsPlusNormal"/>
              <w:jc w:val="both"/>
            </w:pPr>
            <w:r>
              <w:t xml:space="preserve">Обеспечение обслуживания </w:t>
            </w:r>
            <w:r>
              <w:lastRenderedPageBreak/>
              <w:t>системы "112"</w:t>
            </w:r>
          </w:p>
        </w:tc>
        <w:tc>
          <w:tcPr>
            <w:tcW w:w="1247" w:type="dxa"/>
            <w:vAlign w:val="center"/>
          </w:tcPr>
          <w:p w14:paraId="39A1D18E" w14:textId="77777777" w:rsidR="00540591" w:rsidRDefault="00540591" w:rsidP="0070104F">
            <w:pPr>
              <w:pStyle w:val="ConsPlusNormal"/>
              <w:jc w:val="center"/>
            </w:pPr>
            <w:r>
              <w:lastRenderedPageBreak/>
              <w:t>012</w:t>
            </w:r>
          </w:p>
        </w:tc>
        <w:tc>
          <w:tcPr>
            <w:tcW w:w="504" w:type="dxa"/>
            <w:vAlign w:val="center"/>
          </w:tcPr>
          <w:p w14:paraId="0FF11A0B" w14:textId="77777777" w:rsidR="00540591" w:rsidRDefault="00540591" w:rsidP="0070104F">
            <w:pPr>
              <w:pStyle w:val="ConsPlusNormal"/>
              <w:jc w:val="center"/>
            </w:pPr>
            <w:r>
              <w:t>03</w:t>
            </w:r>
          </w:p>
        </w:tc>
        <w:tc>
          <w:tcPr>
            <w:tcW w:w="518" w:type="dxa"/>
            <w:vAlign w:val="center"/>
          </w:tcPr>
          <w:p w14:paraId="2F80C93A" w14:textId="77777777" w:rsidR="00540591" w:rsidRDefault="00540591" w:rsidP="0070104F">
            <w:pPr>
              <w:pStyle w:val="ConsPlusNormal"/>
              <w:jc w:val="center"/>
            </w:pPr>
            <w:r>
              <w:t>10</w:t>
            </w:r>
          </w:p>
        </w:tc>
        <w:tc>
          <w:tcPr>
            <w:tcW w:w="1701" w:type="dxa"/>
            <w:vAlign w:val="center"/>
          </w:tcPr>
          <w:p w14:paraId="7AB47681" w14:textId="77777777" w:rsidR="00540591" w:rsidRDefault="00540591" w:rsidP="0070104F">
            <w:pPr>
              <w:pStyle w:val="ConsPlusNormal"/>
              <w:jc w:val="both"/>
            </w:pPr>
            <w:r>
              <w:t>02 4 01 09012</w:t>
            </w:r>
          </w:p>
        </w:tc>
        <w:tc>
          <w:tcPr>
            <w:tcW w:w="602" w:type="dxa"/>
            <w:vAlign w:val="center"/>
          </w:tcPr>
          <w:p w14:paraId="78333B28" w14:textId="77777777" w:rsidR="00540591" w:rsidRDefault="00540591" w:rsidP="0070104F">
            <w:pPr>
              <w:pStyle w:val="ConsPlusNormal"/>
            </w:pPr>
          </w:p>
        </w:tc>
        <w:tc>
          <w:tcPr>
            <w:tcW w:w="1531" w:type="dxa"/>
            <w:vAlign w:val="center"/>
          </w:tcPr>
          <w:p w14:paraId="607156F4" w14:textId="77777777" w:rsidR="00540591" w:rsidRDefault="00540591" w:rsidP="0070104F">
            <w:pPr>
              <w:pStyle w:val="ConsPlusNormal"/>
              <w:jc w:val="right"/>
            </w:pPr>
            <w:r>
              <w:t>64 068,5</w:t>
            </w:r>
          </w:p>
        </w:tc>
      </w:tr>
      <w:tr w:rsidR="00540591" w14:paraId="78401F0D" w14:textId="77777777" w:rsidTr="0070104F">
        <w:tc>
          <w:tcPr>
            <w:tcW w:w="2891" w:type="dxa"/>
            <w:vAlign w:val="center"/>
          </w:tcPr>
          <w:p w14:paraId="6490A297"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BBA6CAD" w14:textId="77777777" w:rsidR="00540591" w:rsidRDefault="00540591" w:rsidP="0070104F">
            <w:pPr>
              <w:pStyle w:val="ConsPlusNormal"/>
              <w:jc w:val="center"/>
            </w:pPr>
            <w:r>
              <w:t>012</w:t>
            </w:r>
          </w:p>
        </w:tc>
        <w:tc>
          <w:tcPr>
            <w:tcW w:w="504" w:type="dxa"/>
            <w:vAlign w:val="center"/>
          </w:tcPr>
          <w:p w14:paraId="59E7D8F3" w14:textId="77777777" w:rsidR="00540591" w:rsidRDefault="00540591" w:rsidP="0070104F">
            <w:pPr>
              <w:pStyle w:val="ConsPlusNormal"/>
              <w:jc w:val="center"/>
            </w:pPr>
            <w:r>
              <w:t>03</w:t>
            </w:r>
          </w:p>
        </w:tc>
        <w:tc>
          <w:tcPr>
            <w:tcW w:w="518" w:type="dxa"/>
            <w:vAlign w:val="center"/>
          </w:tcPr>
          <w:p w14:paraId="2E7AD3A5" w14:textId="77777777" w:rsidR="00540591" w:rsidRDefault="00540591" w:rsidP="0070104F">
            <w:pPr>
              <w:pStyle w:val="ConsPlusNormal"/>
              <w:jc w:val="center"/>
            </w:pPr>
            <w:r>
              <w:t>10</w:t>
            </w:r>
          </w:p>
        </w:tc>
        <w:tc>
          <w:tcPr>
            <w:tcW w:w="1701" w:type="dxa"/>
            <w:vAlign w:val="center"/>
          </w:tcPr>
          <w:p w14:paraId="391633F6" w14:textId="77777777" w:rsidR="00540591" w:rsidRDefault="00540591" w:rsidP="0070104F">
            <w:pPr>
              <w:pStyle w:val="ConsPlusNormal"/>
              <w:jc w:val="both"/>
            </w:pPr>
            <w:r>
              <w:t>02 4 01 09012</w:t>
            </w:r>
          </w:p>
        </w:tc>
        <w:tc>
          <w:tcPr>
            <w:tcW w:w="602" w:type="dxa"/>
            <w:vAlign w:val="center"/>
          </w:tcPr>
          <w:p w14:paraId="23D44819" w14:textId="77777777" w:rsidR="00540591" w:rsidRDefault="00540591" w:rsidP="0070104F">
            <w:pPr>
              <w:pStyle w:val="ConsPlusNormal"/>
              <w:jc w:val="center"/>
            </w:pPr>
            <w:r>
              <w:t>200</w:t>
            </w:r>
          </w:p>
        </w:tc>
        <w:tc>
          <w:tcPr>
            <w:tcW w:w="1531" w:type="dxa"/>
            <w:vAlign w:val="center"/>
          </w:tcPr>
          <w:p w14:paraId="21DEB7DB" w14:textId="77777777" w:rsidR="00540591" w:rsidRDefault="00540591" w:rsidP="0070104F">
            <w:pPr>
              <w:pStyle w:val="ConsPlusNormal"/>
              <w:jc w:val="right"/>
            </w:pPr>
            <w:r>
              <w:t>64 068,5</w:t>
            </w:r>
          </w:p>
        </w:tc>
      </w:tr>
      <w:tr w:rsidR="00540591" w14:paraId="11FB5297" w14:textId="77777777" w:rsidTr="0070104F">
        <w:tc>
          <w:tcPr>
            <w:tcW w:w="2891" w:type="dxa"/>
            <w:vAlign w:val="center"/>
          </w:tcPr>
          <w:p w14:paraId="4EF43566"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9B177AE" w14:textId="77777777" w:rsidR="00540591" w:rsidRDefault="00540591" w:rsidP="0070104F">
            <w:pPr>
              <w:pStyle w:val="ConsPlusNormal"/>
              <w:jc w:val="center"/>
            </w:pPr>
            <w:r>
              <w:t>012</w:t>
            </w:r>
          </w:p>
        </w:tc>
        <w:tc>
          <w:tcPr>
            <w:tcW w:w="504" w:type="dxa"/>
            <w:vAlign w:val="center"/>
          </w:tcPr>
          <w:p w14:paraId="7848F7B8" w14:textId="77777777" w:rsidR="00540591" w:rsidRDefault="00540591" w:rsidP="0070104F">
            <w:pPr>
              <w:pStyle w:val="ConsPlusNormal"/>
              <w:jc w:val="center"/>
            </w:pPr>
            <w:r>
              <w:t>03</w:t>
            </w:r>
          </w:p>
        </w:tc>
        <w:tc>
          <w:tcPr>
            <w:tcW w:w="518" w:type="dxa"/>
            <w:vAlign w:val="center"/>
          </w:tcPr>
          <w:p w14:paraId="22543FD0" w14:textId="77777777" w:rsidR="00540591" w:rsidRDefault="00540591" w:rsidP="0070104F">
            <w:pPr>
              <w:pStyle w:val="ConsPlusNormal"/>
              <w:jc w:val="center"/>
            </w:pPr>
            <w:r>
              <w:t>10</w:t>
            </w:r>
          </w:p>
        </w:tc>
        <w:tc>
          <w:tcPr>
            <w:tcW w:w="1701" w:type="dxa"/>
            <w:vAlign w:val="center"/>
          </w:tcPr>
          <w:p w14:paraId="1520CCAE" w14:textId="77777777" w:rsidR="00540591" w:rsidRDefault="00540591" w:rsidP="0070104F">
            <w:pPr>
              <w:pStyle w:val="ConsPlusNormal"/>
              <w:jc w:val="both"/>
            </w:pPr>
            <w:r>
              <w:t>02 4 01 09012</w:t>
            </w:r>
          </w:p>
        </w:tc>
        <w:tc>
          <w:tcPr>
            <w:tcW w:w="602" w:type="dxa"/>
            <w:vAlign w:val="center"/>
          </w:tcPr>
          <w:p w14:paraId="2658F8F1" w14:textId="77777777" w:rsidR="00540591" w:rsidRDefault="00540591" w:rsidP="0070104F">
            <w:pPr>
              <w:pStyle w:val="ConsPlusNormal"/>
              <w:jc w:val="center"/>
            </w:pPr>
            <w:r>
              <w:t>240</w:t>
            </w:r>
          </w:p>
        </w:tc>
        <w:tc>
          <w:tcPr>
            <w:tcW w:w="1531" w:type="dxa"/>
            <w:vAlign w:val="center"/>
          </w:tcPr>
          <w:p w14:paraId="3E530533" w14:textId="77777777" w:rsidR="00540591" w:rsidRDefault="00540591" w:rsidP="0070104F">
            <w:pPr>
              <w:pStyle w:val="ConsPlusNormal"/>
              <w:jc w:val="right"/>
            </w:pPr>
            <w:r>
              <w:t>64 068,5</w:t>
            </w:r>
          </w:p>
        </w:tc>
      </w:tr>
      <w:tr w:rsidR="00540591" w14:paraId="479E01BD" w14:textId="77777777" w:rsidTr="0070104F">
        <w:tc>
          <w:tcPr>
            <w:tcW w:w="2891" w:type="dxa"/>
            <w:vAlign w:val="center"/>
          </w:tcPr>
          <w:p w14:paraId="719C3542" w14:textId="77777777" w:rsidR="00540591" w:rsidRDefault="00540591" w:rsidP="0070104F">
            <w:pPr>
              <w:pStyle w:val="ConsPlusNormal"/>
              <w:jc w:val="both"/>
            </w:pPr>
            <w:r>
              <w:t>Обеспечение обслуживания Центра обработки данных</w:t>
            </w:r>
          </w:p>
        </w:tc>
        <w:tc>
          <w:tcPr>
            <w:tcW w:w="1247" w:type="dxa"/>
            <w:vAlign w:val="center"/>
          </w:tcPr>
          <w:p w14:paraId="10B40CFB" w14:textId="77777777" w:rsidR="00540591" w:rsidRDefault="00540591" w:rsidP="0070104F">
            <w:pPr>
              <w:pStyle w:val="ConsPlusNormal"/>
              <w:jc w:val="center"/>
            </w:pPr>
            <w:r>
              <w:t>012</w:t>
            </w:r>
          </w:p>
        </w:tc>
        <w:tc>
          <w:tcPr>
            <w:tcW w:w="504" w:type="dxa"/>
            <w:vAlign w:val="center"/>
          </w:tcPr>
          <w:p w14:paraId="6662B127" w14:textId="77777777" w:rsidR="00540591" w:rsidRDefault="00540591" w:rsidP="0070104F">
            <w:pPr>
              <w:pStyle w:val="ConsPlusNormal"/>
              <w:jc w:val="center"/>
            </w:pPr>
            <w:r>
              <w:t>03</w:t>
            </w:r>
          </w:p>
        </w:tc>
        <w:tc>
          <w:tcPr>
            <w:tcW w:w="518" w:type="dxa"/>
            <w:vAlign w:val="center"/>
          </w:tcPr>
          <w:p w14:paraId="7333194E" w14:textId="77777777" w:rsidR="00540591" w:rsidRDefault="00540591" w:rsidP="0070104F">
            <w:pPr>
              <w:pStyle w:val="ConsPlusNormal"/>
              <w:jc w:val="center"/>
            </w:pPr>
            <w:r>
              <w:t>10</w:t>
            </w:r>
          </w:p>
        </w:tc>
        <w:tc>
          <w:tcPr>
            <w:tcW w:w="1701" w:type="dxa"/>
            <w:vAlign w:val="center"/>
          </w:tcPr>
          <w:p w14:paraId="0A5EB402" w14:textId="77777777" w:rsidR="00540591" w:rsidRDefault="00540591" w:rsidP="0070104F">
            <w:pPr>
              <w:pStyle w:val="ConsPlusNormal"/>
              <w:jc w:val="both"/>
            </w:pPr>
            <w:r>
              <w:t>02 4 01 09018</w:t>
            </w:r>
          </w:p>
        </w:tc>
        <w:tc>
          <w:tcPr>
            <w:tcW w:w="602" w:type="dxa"/>
            <w:vAlign w:val="center"/>
          </w:tcPr>
          <w:p w14:paraId="6E2C6F24" w14:textId="77777777" w:rsidR="00540591" w:rsidRDefault="00540591" w:rsidP="0070104F">
            <w:pPr>
              <w:pStyle w:val="ConsPlusNormal"/>
            </w:pPr>
          </w:p>
        </w:tc>
        <w:tc>
          <w:tcPr>
            <w:tcW w:w="1531" w:type="dxa"/>
            <w:vAlign w:val="center"/>
          </w:tcPr>
          <w:p w14:paraId="39B09DAE" w14:textId="77777777" w:rsidR="00540591" w:rsidRDefault="00540591" w:rsidP="0070104F">
            <w:pPr>
              <w:pStyle w:val="ConsPlusNormal"/>
              <w:jc w:val="right"/>
            </w:pPr>
            <w:r>
              <w:t>1 119,6</w:t>
            </w:r>
          </w:p>
        </w:tc>
      </w:tr>
      <w:tr w:rsidR="00540591" w14:paraId="361E8310" w14:textId="77777777" w:rsidTr="0070104F">
        <w:tc>
          <w:tcPr>
            <w:tcW w:w="2891" w:type="dxa"/>
            <w:vAlign w:val="center"/>
          </w:tcPr>
          <w:p w14:paraId="13B58E39"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71DDD06" w14:textId="77777777" w:rsidR="00540591" w:rsidRDefault="00540591" w:rsidP="0070104F">
            <w:pPr>
              <w:pStyle w:val="ConsPlusNormal"/>
              <w:jc w:val="center"/>
            </w:pPr>
            <w:r>
              <w:t>012</w:t>
            </w:r>
          </w:p>
        </w:tc>
        <w:tc>
          <w:tcPr>
            <w:tcW w:w="504" w:type="dxa"/>
            <w:vAlign w:val="center"/>
          </w:tcPr>
          <w:p w14:paraId="0FB5117D" w14:textId="77777777" w:rsidR="00540591" w:rsidRDefault="00540591" w:rsidP="0070104F">
            <w:pPr>
              <w:pStyle w:val="ConsPlusNormal"/>
              <w:jc w:val="center"/>
            </w:pPr>
            <w:r>
              <w:t>03</w:t>
            </w:r>
          </w:p>
        </w:tc>
        <w:tc>
          <w:tcPr>
            <w:tcW w:w="518" w:type="dxa"/>
            <w:vAlign w:val="center"/>
          </w:tcPr>
          <w:p w14:paraId="306CA7E0" w14:textId="77777777" w:rsidR="00540591" w:rsidRDefault="00540591" w:rsidP="0070104F">
            <w:pPr>
              <w:pStyle w:val="ConsPlusNormal"/>
              <w:jc w:val="center"/>
            </w:pPr>
            <w:r>
              <w:t>10</w:t>
            </w:r>
          </w:p>
        </w:tc>
        <w:tc>
          <w:tcPr>
            <w:tcW w:w="1701" w:type="dxa"/>
            <w:vAlign w:val="center"/>
          </w:tcPr>
          <w:p w14:paraId="53711072" w14:textId="77777777" w:rsidR="00540591" w:rsidRDefault="00540591" w:rsidP="0070104F">
            <w:pPr>
              <w:pStyle w:val="ConsPlusNormal"/>
              <w:jc w:val="both"/>
            </w:pPr>
            <w:r>
              <w:t>02 4 01 09018</w:t>
            </w:r>
          </w:p>
        </w:tc>
        <w:tc>
          <w:tcPr>
            <w:tcW w:w="602" w:type="dxa"/>
            <w:vAlign w:val="center"/>
          </w:tcPr>
          <w:p w14:paraId="3390B79D" w14:textId="77777777" w:rsidR="00540591" w:rsidRDefault="00540591" w:rsidP="0070104F">
            <w:pPr>
              <w:pStyle w:val="ConsPlusNormal"/>
              <w:jc w:val="center"/>
            </w:pPr>
            <w:r>
              <w:t>200</w:t>
            </w:r>
          </w:p>
        </w:tc>
        <w:tc>
          <w:tcPr>
            <w:tcW w:w="1531" w:type="dxa"/>
            <w:vAlign w:val="center"/>
          </w:tcPr>
          <w:p w14:paraId="51E0BF7A" w14:textId="77777777" w:rsidR="00540591" w:rsidRDefault="00540591" w:rsidP="0070104F">
            <w:pPr>
              <w:pStyle w:val="ConsPlusNormal"/>
              <w:jc w:val="right"/>
            </w:pPr>
            <w:r>
              <w:t>1 119,6</w:t>
            </w:r>
          </w:p>
        </w:tc>
      </w:tr>
      <w:tr w:rsidR="00540591" w14:paraId="2C3BCCA7" w14:textId="77777777" w:rsidTr="0070104F">
        <w:tc>
          <w:tcPr>
            <w:tcW w:w="2891" w:type="dxa"/>
            <w:vAlign w:val="center"/>
          </w:tcPr>
          <w:p w14:paraId="4B96CB30"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2FDCA20" w14:textId="77777777" w:rsidR="00540591" w:rsidRDefault="00540591" w:rsidP="0070104F">
            <w:pPr>
              <w:pStyle w:val="ConsPlusNormal"/>
              <w:jc w:val="center"/>
            </w:pPr>
            <w:r>
              <w:t>012</w:t>
            </w:r>
          </w:p>
        </w:tc>
        <w:tc>
          <w:tcPr>
            <w:tcW w:w="504" w:type="dxa"/>
            <w:vAlign w:val="center"/>
          </w:tcPr>
          <w:p w14:paraId="0D4017BA" w14:textId="77777777" w:rsidR="00540591" w:rsidRDefault="00540591" w:rsidP="0070104F">
            <w:pPr>
              <w:pStyle w:val="ConsPlusNormal"/>
              <w:jc w:val="center"/>
            </w:pPr>
            <w:r>
              <w:t>03</w:t>
            </w:r>
          </w:p>
        </w:tc>
        <w:tc>
          <w:tcPr>
            <w:tcW w:w="518" w:type="dxa"/>
            <w:vAlign w:val="center"/>
          </w:tcPr>
          <w:p w14:paraId="6EDAF5D6" w14:textId="77777777" w:rsidR="00540591" w:rsidRDefault="00540591" w:rsidP="0070104F">
            <w:pPr>
              <w:pStyle w:val="ConsPlusNormal"/>
              <w:jc w:val="center"/>
            </w:pPr>
            <w:r>
              <w:t>10</w:t>
            </w:r>
          </w:p>
        </w:tc>
        <w:tc>
          <w:tcPr>
            <w:tcW w:w="1701" w:type="dxa"/>
            <w:vAlign w:val="center"/>
          </w:tcPr>
          <w:p w14:paraId="61160694" w14:textId="77777777" w:rsidR="00540591" w:rsidRDefault="00540591" w:rsidP="0070104F">
            <w:pPr>
              <w:pStyle w:val="ConsPlusNormal"/>
              <w:jc w:val="both"/>
            </w:pPr>
            <w:r>
              <w:t>02 4 01 09018</w:t>
            </w:r>
          </w:p>
        </w:tc>
        <w:tc>
          <w:tcPr>
            <w:tcW w:w="602" w:type="dxa"/>
            <w:vAlign w:val="center"/>
          </w:tcPr>
          <w:p w14:paraId="25075514" w14:textId="77777777" w:rsidR="00540591" w:rsidRDefault="00540591" w:rsidP="0070104F">
            <w:pPr>
              <w:pStyle w:val="ConsPlusNormal"/>
              <w:jc w:val="center"/>
            </w:pPr>
            <w:r>
              <w:t>240</w:t>
            </w:r>
          </w:p>
        </w:tc>
        <w:tc>
          <w:tcPr>
            <w:tcW w:w="1531" w:type="dxa"/>
            <w:vAlign w:val="center"/>
          </w:tcPr>
          <w:p w14:paraId="255796AA" w14:textId="77777777" w:rsidR="00540591" w:rsidRDefault="00540591" w:rsidP="0070104F">
            <w:pPr>
              <w:pStyle w:val="ConsPlusNormal"/>
              <w:jc w:val="right"/>
            </w:pPr>
            <w:r>
              <w:t>1 119,6</w:t>
            </w:r>
          </w:p>
        </w:tc>
      </w:tr>
      <w:tr w:rsidR="00540591" w14:paraId="0277D552" w14:textId="77777777" w:rsidTr="0070104F">
        <w:tc>
          <w:tcPr>
            <w:tcW w:w="2891" w:type="dxa"/>
            <w:vAlign w:val="center"/>
          </w:tcPr>
          <w:p w14:paraId="0D26F4CB" w14:textId="77777777" w:rsidR="00540591" w:rsidRDefault="00540591" w:rsidP="0070104F">
            <w:pPr>
              <w:pStyle w:val="ConsPlusNormal"/>
              <w:jc w:val="both"/>
            </w:pPr>
            <w:r>
              <w:t>Организация противопожарной информационной кампании</w:t>
            </w:r>
          </w:p>
        </w:tc>
        <w:tc>
          <w:tcPr>
            <w:tcW w:w="1247" w:type="dxa"/>
            <w:vAlign w:val="center"/>
          </w:tcPr>
          <w:p w14:paraId="2A89C638" w14:textId="77777777" w:rsidR="00540591" w:rsidRDefault="00540591" w:rsidP="0070104F">
            <w:pPr>
              <w:pStyle w:val="ConsPlusNormal"/>
              <w:jc w:val="center"/>
            </w:pPr>
            <w:r>
              <w:t>012</w:t>
            </w:r>
          </w:p>
        </w:tc>
        <w:tc>
          <w:tcPr>
            <w:tcW w:w="504" w:type="dxa"/>
            <w:vAlign w:val="center"/>
          </w:tcPr>
          <w:p w14:paraId="02862E36" w14:textId="77777777" w:rsidR="00540591" w:rsidRDefault="00540591" w:rsidP="0070104F">
            <w:pPr>
              <w:pStyle w:val="ConsPlusNormal"/>
              <w:jc w:val="center"/>
            </w:pPr>
            <w:r>
              <w:t>03</w:t>
            </w:r>
          </w:p>
        </w:tc>
        <w:tc>
          <w:tcPr>
            <w:tcW w:w="518" w:type="dxa"/>
            <w:vAlign w:val="center"/>
          </w:tcPr>
          <w:p w14:paraId="70A77540" w14:textId="77777777" w:rsidR="00540591" w:rsidRDefault="00540591" w:rsidP="0070104F">
            <w:pPr>
              <w:pStyle w:val="ConsPlusNormal"/>
              <w:jc w:val="center"/>
            </w:pPr>
            <w:r>
              <w:t>10</w:t>
            </w:r>
          </w:p>
        </w:tc>
        <w:tc>
          <w:tcPr>
            <w:tcW w:w="1701" w:type="dxa"/>
            <w:vAlign w:val="center"/>
          </w:tcPr>
          <w:p w14:paraId="634A1BD3" w14:textId="77777777" w:rsidR="00540591" w:rsidRDefault="00540591" w:rsidP="0070104F">
            <w:pPr>
              <w:pStyle w:val="ConsPlusNormal"/>
              <w:jc w:val="both"/>
            </w:pPr>
            <w:r>
              <w:t>02 4 01 09020</w:t>
            </w:r>
          </w:p>
        </w:tc>
        <w:tc>
          <w:tcPr>
            <w:tcW w:w="602" w:type="dxa"/>
            <w:vAlign w:val="center"/>
          </w:tcPr>
          <w:p w14:paraId="2D1A5D12" w14:textId="77777777" w:rsidR="00540591" w:rsidRDefault="00540591" w:rsidP="0070104F">
            <w:pPr>
              <w:pStyle w:val="ConsPlusNormal"/>
            </w:pPr>
          </w:p>
        </w:tc>
        <w:tc>
          <w:tcPr>
            <w:tcW w:w="1531" w:type="dxa"/>
            <w:vAlign w:val="center"/>
          </w:tcPr>
          <w:p w14:paraId="67715933" w14:textId="77777777" w:rsidR="00540591" w:rsidRDefault="00540591" w:rsidP="0070104F">
            <w:pPr>
              <w:pStyle w:val="ConsPlusNormal"/>
              <w:jc w:val="right"/>
            </w:pPr>
            <w:r>
              <w:t>1 000,0</w:t>
            </w:r>
          </w:p>
        </w:tc>
      </w:tr>
      <w:tr w:rsidR="00540591" w14:paraId="37B12707" w14:textId="77777777" w:rsidTr="0070104F">
        <w:tc>
          <w:tcPr>
            <w:tcW w:w="2891" w:type="dxa"/>
            <w:vAlign w:val="center"/>
          </w:tcPr>
          <w:p w14:paraId="4A3F4B75"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93EA8D6" w14:textId="77777777" w:rsidR="00540591" w:rsidRDefault="00540591" w:rsidP="0070104F">
            <w:pPr>
              <w:pStyle w:val="ConsPlusNormal"/>
              <w:jc w:val="center"/>
            </w:pPr>
            <w:r>
              <w:t>012</w:t>
            </w:r>
          </w:p>
        </w:tc>
        <w:tc>
          <w:tcPr>
            <w:tcW w:w="504" w:type="dxa"/>
            <w:vAlign w:val="center"/>
          </w:tcPr>
          <w:p w14:paraId="73E008B5" w14:textId="77777777" w:rsidR="00540591" w:rsidRDefault="00540591" w:rsidP="0070104F">
            <w:pPr>
              <w:pStyle w:val="ConsPlusNormal"/>
              <w:jc w:val="center"/>
            </w:pPr>
            <w:r>
              <w:t>03</w:t>
            </w:r>
          </w:p>
        </w:tc>
        <w:tc>
          <w:tcPr>
            <w:tcW w:w="518" w:type="dxa"/>
            <w:vAlign w:val="center"/>
          </w:tcPr>
          <w:p w14:paraId="74BB0867" w14:textId="77777777" w:rsidR="00540591" w:rsidRDefault="00540591" w:rsidP="0070104F">
            <w:pPr>
              <w:pStyle w:val="ConsPlusNormal"/>
              <w:jc w:val="center"/>
            </w:pPr>
            <w:r>
              <w:t>10</w:t>
            </w:r>
          </w:p>
        </w:tc>
        <w:tc>
          <w:tcPr>
            <w:tcW w:w="1701" w:type="dxa"/>
            <w:vAlign w:val="center"/>
          </w:tcPr>
          <w:p w14:paraId="463E52FA" w14:textId="77777777" w:rsidR="00540591" w:rsidRDefault="00540591" w:rsidP="0070104F">
            <w:pPr>
              <w:pStyle w:val="ConsPlusNormal"/>
              <w:jc w:val="both"/>
            </w:pPr>
            <w:r>
              <w:t>02 4 01 09020</w:t>
            </w:r>
          </w:p>
        </w:tc>
        <w:tc>
          <w:tcPr>
            <w:tcW w:w="602" w:type="dxa"/>
            <w:vAlign w:val="center"/>
          </w:tcPr>
          <w:p w14:paraId="60020886" w14:textId="77777777" w:rsidR="00540591" w:rsidRDefault="00540591" w:rsidP="0070104F">
            <w:pPr>
              <w:pStyle w:val="ConsPlusNormal"/>
              <w:jc w:val="center"/>
            </w:pPr>
            <w:r>
              <w:t>600</w:t>
            </w:r>
          </w:p>
        </w:tc>
        <w:tc>
          <w:tcPr>
            <w:tcW w:w="1531" w:type="dxa"/>
            <w:vAlign w:val="center"/>
          </w:tcPr>
          <w:p w14:paraId="490DF65D" w14:textId="77777777" w:rsidR="00540591" w:rsidRDefault="00540591" w:rsidP="0070104F">
            <w:pPr>
              <w:pStyle w:val="ConsPlusNormal"/>
              <w:jc w:val="right"/>
            </w:pPr>
            <w:r>
              <w:t>1 000,0</w:t>
            </w:r>
          </w:p>
        </w:tc>
      </w:tr>
      <w:tr w:rsidR="00540591" w14:paraId="2E295573" w14:textId="77777777" w:rsidTr="0070104F">
        <w:tc>
          <w:tcPr>
            <w:tcW w:w="2891" w:type="dxa"/>
            <w:vAlign w:val="center"/>
          </w:tcPr>
          <w:p w14:paraId="2232F7D5" w14:textId="77777777" w:rsidR="00540591" w:rsidRDefault="00540591" w:rsidP="0070104F">
            <w:pPr>
              <w:pStyle w:val="ConsPlusNormal"/>
              <w:jc w:val="both"/>
            </w:pPr>
            <w:r>
              <w:t>Субсидии бюджетным учреждениям</w:t>
            </w:r>
          </w:p>
        </w:tc>
        <w:tc>
          <w:tcPr>
            <w:tcW w:w="1247" w:type="dxa"/>
            <w:vAlign w:val="center"/>
          </w:tcPr>
          <w:p w14:paraId="185A7A60" w14:textId="77777777" w:rsidR="00540591" w:rsidRDefault="00540591" w:rsidP="0070104F">
            <w:pPr>
              <w:pStyle w:val="ConsPlusNormal"/>
              <w:jc w:val="center"/>
            </w:pPr>
            <w:r>
              <w:t>012</w:t>
            </w:r>
          </w:p>
        </w:tc>
        <w:tc>
          <w:tcPr>
            <w:tcW w:w="504" w:type="dxa"/>
            <w:vAlign w:val="center"/>
          </w:tcPr>
          <w:p w14:paraId="6215801A" w14:textId="77777777" w:rsidR="00540591" w:rsidRDefault="00540591" w:rsidP="0070104F">
            <w:pPr>
              <w:pStyle w:val="ConsPlusNormal"/>
              <w:jc w:val="center"/>
            </w:pPr>
            <w:r>
              <w:t>03</w:t>
            </w:r>
          </w:p>
        </w:tc>
        <w:tc>
          <w:tcPr>
            <w:tcW w:w="518" w:type="dxa"/>
            <w:vAlign w:val="center"/>
          </w:tcPr>
          <w:p w14:paraId="6DE04D5E" w14:textId="77777777" w:rsidR="00540591" w:rsidRDefault="00540591" w:rsidP="0070104F">
            <w:pPr>
              <w:pStyle w:val="ConsPlusNormal"/>
              <w:jc w:val="center"/>
            </w:pPr>
            <w:r>
              <w:t>10</w:t>
            </w:r>
          </w:p>
        </w:tc>
        <w:tc>
          <w:tcPr>
            <w:tcW w:w="1701" w:type="dxa"/>
            <w:vAlign w:val="center"/>
          </w:tcPr>
          <w:p w14:paraId="51050CE1" w14:textId="77777777" w:rsidR="00540591" w:rsidRDefault="00540591" w:rsidP="0070104F">
            <w:pPr>
              <w:pStyle w:val="ConsPlusNormal"/>
              <w:jc w:val="both"/>
            </w:pPr>
            <w:r>
              <w:t>02 4 01 09020</w:t>
            </w:r>
          </w:p>
        </w:tc>
        <w:tc>
          <w:tcPr>
            <w:tcW w:w="602" w:type="dxa"/>
            <w:vAlign w:val="center"/>
          </w:tcPr>
          <w:p w14:paraId="49CBE5C9" w14:textId="77777777" w:rsidR="00540591" w:rsidRDefault="00540591" w:rsidP="0070104F">
            <w:pPr>
              <w:pStyle w:val="ConsPlusNormal"/>
              <w:jc w:val="center"/>
            </w:pPr>
            <w:r>
              <w:t>610</w:t>
            </w:r>
          </w:p>
        </w:tc>
        <w:tc>
          <w:tcPr>
            <w:tcW w:w="1531" w:type="dxa"/>
            <w:vAlign w:val="center"/>
          </w:tcPr>
          <w:p w14:paraId="2E3B25E4" w14:textId="77777777" w:rsidR="00540591" w:rsidRDefault="00540591" w:rsidP="0070104F">
            <w:pPr>
              <w:pStyle w:val="ConsPlusNormal"/>
              <w:jc w:val="right"/>
            </w:pPr>
            <w:r>
              <w:t>1 000,0</w:t>
            </w:r>
          </w:p>
        </w:tc>
      </w:tr>
      <w:tr w:rsidR="00540591" w14:paraId="03F7C014" w14:textId="77777777" w:rsidTr="0070104F">
        <w:tc>
          <w:tcPr>
            <w:tcW w:w="2891" w:type="dxa"/>
            <w:vAlign w:val="center"/>
          </w:tcPr>
          <w:p w14:paraId="02BFEA68" w14:textId="77777777" w:rsidR="00540591" w:rsidRDefault="00540591" w:rsidP="0070104F">
            <w:pPr>
              <w:pStyle w:val="ConsPlusNormal"/>
              <w:jc w:val="both"/>
            </w:pPr>
            <w:r>
              <w:t>Обеспечение обслуживания системы оповещения</w:t>
            </w:r>
          </w:p>
        </w:tc>
        <w:tc>
          <w:tcPr>
            <w:tcW w:w="1247" w:type="dxa"/>
            <w:vAlign w:val="center"/>
          </w:tcPr>
          <w:p w14:paraId="17905227" w14:textId="77777777" w:rsidR="00540591" w:rsidRDefault="00540591" w:rsidP="0070104F">
            <w:pPr>
              <w:pStyle w:val="ConsPlusNormal"/>
              <w:jc w:val="center"/>
            </w:pPr>
            <w:r>
              <w:t>012</w:t>
            </w:r>
          </w:p>
        </w:tc>
        <w:tc>
          <w:tcPr>
            <w:tcW w:w="504" w:type="dxa"/>
            <w:vAlign w:val="center"/>
          </w:tcPr>
          <w:p w14:paraId="16AC68C1" w14:textId="77777777" w:rsidR="00540591" w:rsidRDefault="00540591" w:rsidP="0070104F">
            <w:pPr>
              <w:pStyle w:val="ConsPlusNormal"/>
              <w:jc w:val="center"/>
            </w:pPr>
            <w:r>
              <w:t>03</w:t>
            </w:r>
          </w:p>
        </w:tc>
        <w:tc>
          <w:tcPr>
            <w:tcW w:w="518" w:type="dxa"/>
            <w:vAlign w:val="center"/>
          </w:tcPr>
          <w:p w14:paraId="6F3B82A3" w14:textId="77777777" w:rsidR="00540591" w:rsidRDefault="00540591" w:rsidP="0070104F">
            <w:pPr>
              <w:pStyle w:val="ConsPlusNormal"/>
              <w:jc w:val="center"/>
            </w:pPr>
            <w:r>
              <w:t>10</w:t>
            </w:r>
          </w:p>
        </w:tc>
        <w:tc>
          <w:tcPr>
            <w:tcW w:w="1701" w:type="dxa"/>
            <w:vAlign w:val="center"/>
          </w:tcPr>
          <w:p w14:paraId="590F8ED7" w14:textId="77777777" w:rsidR="00540591" w:rsidRDefault="00540591" w:rsidP="0070104F">
            <w:pPr>
              <w:pStyle w:val="ConsPlusNormal"/>
              <w:jc w:val="both"/>
            </w:pPr>
            <w:r>
              <w:t>02 4 01 09021</w:t>
            </w:r>
          </w:p>
        </w:tc>
        <w:tc>
          <w:tcPr>
            <w:tcW w:w="602" w:type="dxa"/>
            <w:vAlign w:val="center"/>
          </w:tcPr>
          <w:p w14:paraId="44E7B009" w14:textId="77777777" w:rsidR="00540591" w:rsidRDefault="00540591" w:rsidP="0070104F">
            <w:pPr>
              <w:pStyle w:val="ConsPlusNormal"/>
            </w:pPr>
          </w:p>
        </w:tc>
        <w:tc>
          <w:tcPr>
            <w:tcW w:w="1531" w:type="dxa"/>
            <w:vAlign w:val="center"/>
          </w:tcPr>
          <w:p w14:paraId="0759329F" w14:textId="77777777" w:rsidR="00540591" w:rsidRDefault="00540591" w:rsidP="0070104F">
            <w:pPr>
              <w:pStyle w:val="ConsPlusNormal"/>
              <w:jc w:val="right"/>
            </w:pPr>
            <w:r>
              <w:t>49 262,1</w:t>
            </w:r>
          </w:p>
        </w:tc>
      </w:tr>
      <w:tr w:rsidR="00540591" w14:paraId="46B7BFF6" w14:textId="77777777" w:rsidTr="0070104F">
        <w:tc>
          <w:tcPr>
            <w:tcW w:w="2891" w:type="dxa"/>
            <w:vAlign w:val="center"/>
          </w:tcPr>
          <w:p w14:paraId="5290693A"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921A520" w14:textId="77777777" w:rsidR="00540591" w:rsidRDefault="00540591" w:rsidP="0070104F">
            <w:pPr>
              <w:pStyle w:val="ConsPlusNormal"/>
              <w:jc w:val="center"/>
            </w:pPr>
            <w:r>
              <w:t>012</w:t>
            </w:r>
          </w:p>
        </w:tc>
        <w:tc>
          <w:tcPr>
            <w:tcW w:w="504" w:type="dxa"/>
            <w:vAlign w:val="center"/>
          </w:tcPr>
          <w:p w14:paraId="6AC861F0" w14:textId="77777777" w:rsidR="00540591" w:rsidRDefault="00540591" w:rsidP="0070104F">
            <w:pPr>
              <w:pStyle w:val="ConsPlusNormal"/>
              <w:jc w:val="center"/>
            </w:pPr>
            <w:r>
              <w:t>03</w:t>
            </w:r>
          </w:p>
        </w:tc>
        <w:tc>
          <w:tcPr>
            <w:tcW w:w="518" w:type="dxa"/>
            <w:vAlign w:val="center"/>
          </w:tcPr>
          <w:p w14:paraId="24621F90" w14:textId="77777777" w:rsidR="00540591" w:rsidRDefault="00540591" w:rsidP="0070104F">
            <w:pPr>
              <w:pStyle w:val="ConsPlusNormal"/>
              <w:jc w:val="center"/>
            </w:pPr>
            <w:r>
              <w:t>10</w:t>
            </w:r>
          </w:p>
        </w:tc>
        <w:tc>
          <w:tcPr>
            <w:tcW w:w="1701" w:type="dxa"/>
            <w:vAlign w:val="center"/>
          </w:tcPr>
          <w:p w14:paraId="63619607" w14:textId="77777777" w:rsidR="00540591" w:rsidRDefault="00540591" w:rsidP="0070104F">
            <w:pPr>
              <w:pStyle w:val="ConsPlusNormal"/>
              <w:jc w:val="both"/>
            </w:pPr>
            <w:r>
              <w:t>02 4 01 09021</w:t>
            </w:r>
          </w:p>
        </w:tc>
        <w:tc>
          <w:tcPr>
            <w:tcW w:w="602" w:type="dxa"/>
            <w:vAlign w:val="center"/>
          </w:tcPr>
          <w:p w14:paraId="31C565A8" w14:textId="77777777" w:rsidR="00540591" w:rsidRDefault="00540591" w:rsidP="0070104F">
            <w:pPr>
              <w:pStyle w:val="ConsPlusNormal"/>
              <w:jc w:val="center"/>
            </w:pPr>
            <w:r>
              <w:t>200</w:t>
            </w:r>
          </w:p>
        </w:tc>
        <w:tc>
          <w:tcPr>
            <w:tcW w:w="1531" w:type="dxa"/>
            <w:vAlign w:val="center"/>
          </w:tcPr>
          <w:p w14:paraId="7CD9B312" w14:textId="77777777" w:rsidR="00540591" w:rsidRDefault="00540591" w:rsidP="0070104F">
            <w:pPr>
              <w:pStyle w:val="ConsPlusNormal"/>
              <w:jc w:val="right"/>
            </w:pPr>
            <w:r>
              <w:t>49 262,1</w:t>
            </w:r>
          </w:p>
        </w:tc>
      </w:tr>
      <w:tr w:rsidR="00540591" w14:paraId="7D9ABFFB" w14:textId="77777777" w:rsidTr="0070104F">
        <w:tc>
          <w:tcPr>
            <w:tcW w:w="2891" w:type="dxa"/>
            <w:vAlign w:val="center"/>
          </w:tcPr>
          <w:p w14:paraId="124C151D"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BD2BDB9" w14:textId="77777777" w:rsidR="00540591" w:rsidRDefault="00540591" w:rsidP="0070104F">
            <w:pPr>
              <w:pStyle w:val="ConsPlusNormal"/>
              <w:jc w:val="center"/>
            </w:pPr>
            <w:r>
              <w:t>012</w:t>
            </w:r>
          </w:p>
        </w:tc>
        <w:tc>
          <w:tcPr>
            <w:tcW w:w="504" w:type="dxa"/>
            <w:vAlign w:val="center"/>
          </w:tcPr>
          <w:p w14:paraId="2EC520EC" w14:textId="77777777" w:rsidR="00540591" w:rsidRDefault="00540591" w:rsidP="0070104F">
            <w:pPr>
              <w:pStyle w:val="ConsPlusNormal"/>
              <w:jc w:val="center"/>
            </w:pPr>
            <w:r>
              <w:t>03</w:t>
            </w:r>
          </w:p>
        </w:tc>
        <w:tc>
          <w:tcPr>
            <w:tcW w:w="518" w:type="dxa"/>
            <w:vAlign w:val="center"/>
          </w:tcPr>
          <w:p w14:paraId="5B8CD8D9" w14:textId="77777777" w:rsidR="00540591" w:rsidRDefault="00540591" w:rsidP="0070104F">
            <w:pPr>
              <w:pStyle w:val="ConsPlusNormal"/>
              <w:jc w:val="center"/>
            </w:pPr>
            <w:r>
              <w:t>10</w:t>
            </w:r>
          </w:p>
        </w:tc>
        <w:tc>
          <w:tcPr>
            <w:tcW w:w="1701" w:type="dxa"/>
            <w:vAlign w:val="center"/>
          </w:tcPr>
          <w:p w14:paraId="4567D1E0" w14:textId="77777777" w:rsidR="00540591" w:rsidRDefault="00540591" w:rsidP="0070104F">
            <w:pPr>
              <w:pStyle w:val="ConsPlusNormal"/>
              <w:jc w:val="both"/>
            </w:pPr>
            <w:r>
              <w:t>02 4 01 09021</w:t>
            </w:r>
          </w:p>
        </w:tc>
        <w:tc>
          <w:tcPr>
            <w:tcW w:w="602" w:type="dxa"/>
            <w:vAlign w:val="center"/>
          </w:tcPr>
          <w:p w14:paraId="3AEB5E6F" w14:textId="77777777" w:rsidR="00540591" w:rsidRDefault="00540591" w:rsidP="0070104F">
            <w:pPr>
              <w:pStyle w:val="ConsPlusNormal"/>
              <w:jc w:val="center"/>
            </w:pPr>
            <w:r>
              <w:t>240</w:t>
            </w:r>
          </w:p>
        </w:tc>
        <w:tc>
          <w:tcPr>
            <w:tcW w:w="1531" w:type="dxa"/>
            <w:vAlign w:val="center"/>
          </w:tcPr>
          <w:p w14:paraId="72929CEA" w14:textId="77777777" w:rsidR="00540591" w:rsidRDefault="00540591" w:rsidP="0070104F">
            <w:pPr>
              <w:pStyle w:val="ConsPlusNormal"/>
              <w:jc w:val="right"/>
            </w:pPr>
            <w:r>
              <w:t>49 262,1</w:t>
            </w:r>
          </w:p>
        </w:tc>
      </w:tr>
      <w:tr w:rsidR="00540591" w14:paraId="4E494A0F" w14:textId="77777777" w:rsidTr="0070104F">
        <w:tc>
          <w:tcPr>
            <w:tcW w:w="2891" w:type="dxa"/>
            <w:vAlign w:val="center"/>
          </w:tcPr>
          <w:p w14:paraId="34C3ED81" w14:textId="77777777" w:rsidR="00540591" w:rsidRDefault="00540591" w:rsidP="0070104F">
            <w:pPr>
              <w:pStyle w:val="ConsPlusNormal"/>
              <w:jc w:val="both"/>
            </w:pPr>
            <w:r>
              <w:t>Обеспечение содержания и укомплектования материального резерва Забайкальского края</w:t>
            </w:r>
          </w:p>
        </w:tc>
        <w:tc>
          <w:tcPr>
            <w:tcW w:w="1247" w:type="dxa"/>
            <w:vAlign w:val="center"/>
          </w:tcPr>
          <w:p w14:paraId="5B7B484D" w14:textId="77777777" w:rsidR="00540591" w:rsidRDefault="00540591" w:rsidP="0070104F">
            <w:pPr>
              <w:pStyle w:val="ConsPlusNormal"/>
              <w:jc w:val="center"/>
            </w:pPr>
            <w:r>
              <w:t>012</w:t>
            </w:r>
          </w:p>
        </w:tc>
        <w:tc>
          <w:tcPr>
            <w:tcW w:w="504" w:type="dxa"/>
            <w:vAlign w:val="center"/>
          </w:tcPr>
          <w:p w14:paraId="23919508" w14:textId="77777777" w:rsidR="00540591" w:rsidRDefault="00540591" w:rsidP="0070104F">
            <w:pPr>
              <w:pStyle w:val="ConsPlusNormal"/>
              <w:jc w:val="center"/>
            </w:pPr>
            <w:r>
              <w:t>03</w:t>
            </w:r>
          </w:p>
        </w:tc>
        <w:tc>
          <w:tcPr>
            <w:tcW w:w="518" w:type="dxa"/>
            <w:vAlign w:val="center"/>
          </w:tcPr>
          <w:p w14:paraId="230F0C54" w14:textId="77777777" w:rsidR="00540591" w:rsidRDefault="00540591" w:rsidP="0070104F">
            <w:pPr>
              <w:pStyle w:val="ConsPlusNormal"/>
              <w:jc w:val="center"/>
            </w:pPr>
            <w:r>
              <w:t>10</w:t>
            </w:r>
          </w:p>
        </w:tc>
        <w:tc>
          <w:tcPr>
            <w:tcW w:w="1701" w:type="dxa"/>
            <w:vAlign w:val="center"/>
          </w:tcPr>
          <w:p w14:paraId="1358C3BE" w14:textId="77777777" w:rsidR="00540591" w:rsidRDefault="00540591" w:rsidP="0070104F">
            <w:pPr>
              <w:pStyle w:val="ConsPlusNormal"/>
              <w:jc w:val="both"/>
            </w:pPr>
            <w:r>
              <w:t>02 4 01 09219</w:t>
            </w:r>
          </w:p>
        </w:tc>
        <w:tc>
          <w:tcPr>
            <w:tcW w:w="602" w:type="dxa"/>
            <w:vAlign w:val="center"/>
          </w:tcPr>
          <w:p w14:paraId="4F59FF9A" w14:textId="77777777" w:rsidR="00540591" w:rsidRDefault="00540591" w:rsidP="0070104F">
            <w:pPr>
              <w:pStyle w:val="ConsPlusNormal"/>
            </w:pPr>
          </w:p>
        </w:tc>
        <w:tc>
          <w:tcPr>
            <w:tcW w:w="1531" w:type="dxa"/>
            <w:vAlign w:val="center"/>
          </w:tcPr>
          <w:p w14:paraId="4AAF9DE5" w14:textId="77777777" w:rsidR="00540591" w:rsidRDefault="00540591" w:rsidP="0070104F">
            <w:pPr>
              <w:pStyle w:val="ConsPlusNormal"/>
              <w:jc w:val="right"/>
            </w:pPr>
            <w:r>
              <w:t>19 093,2</w:t>
            </w:r>
          </w:p>
        </w:tc>
      </w:tr>
      <w:tr w:rsidR="00540591" w14:paraId="467A404B" w14:textId="77777777" w:rsidTr="0070104F">
        <w:tc>
          <w:tcPr>
            <w:tcW w:w="2891" w:type="dxa"/>
            <w:vAlign w:val="center"/>
          </w:tcPr>
          <w:p w14:paraId="6CAB028E" w14:textId="77777777" w:rsidR="00540591" w:rsidRDefault="00540591" w:rsidP="0070104F">
            <w:pPr>
              <w:pStyle w:val="ConsPlusNormal"/>
              <w:jc w:val="both"/>
            </w:pPr>
            <w:r>
              <w:lastRenderedPageBreak/>
              <w:t>Закупка товаров, работ и услуг для обеспечения государственных (муниципальных) нужд</w:t>
            </w:r>
          </w:p>
        </w:tc>
        <w:tc>
          <w:tcPr>
            <w:tcW w:w="1247" w:type="dxa"/>
            <w:vAlign w:val="center"/>
          </w:tcPr>
          <w:p w14:paraId="778DEB02" w14:textId="77777777" w:rsidR="00540591" w:rsidRDefault="00540591" w:rsidP="0070104F">
            <w:pPr>
              <w:pStyle w:val="ConsPlusNormal"/>
              <w:jc w:val="center"/>
            </w:pPr>
            <w:r>
              <w:t>012</w:t>
            </w:r>
          </w:p>
        </w:tc>
        <w:tc>
          <w:tcPr>
            <w:tcW w:w="504" w:type="dxa"/>
            <w:vAlign w:val="center"/>
          </w:tcPr>
          <w:p w14:paraId="1A7D9B73" w14:textId="77777777" w:rsidR="00540591" w:rsidRDefault="00540591" w:rsidP="0070104F">
            <w:pPr>
              <w:pStyle w:val="ConsPlusNormal"/>
              <w:jc w:val="center"/>
            </w:pPr>
            <w:r>
              <w:t>03</w:t>
            </w:r>
          </w:p>
        </w:tc>
        <w:tc>
          <w:tcPr>
            <w:tcW w:w="518" w:type="dxa"/>
            <w:vAlign w:val="center"/>
          </w:tcPr>
          <w:p w14:paraId="5FC137A8" w14:textId="77777777" w:rsidR="00540591" w:rsidRDefault="00540591" w:rsidP="0070104F">
            <w:pPr>
              <w:pStyle w:val="ConsPlusNormal"/>
              <w:jc w:val="center"/>
            </w:pPr>
            <w:r>
              <w:t>10</w:t>
            </w:r>
          </w:p>
        </w:tc>
        <w:tc>
          <w:tcPr>
            <w:tcW w:w="1701" w:type="dxa"/>
            <w:vAlign w:val="center"/>
          </w:tcPr>
          <w:p w14:paraId="128120AB" w14:textId="77777777" w:rsidR="00540591" w:rsidRDefault="00540591" w:rsidP="0070104F">
            <w:pPr>
              <w:pStyle w:val="ConsPlusNormal"/>
              <w:jc w:val="both"/>
            </w:pPr>
            <w:r>
              <w:t>02 4 01 09219</w:t>
            </w:r>
          </w:p>
        </w:tc>
        <w:tc>
          <w:tcPr>
            <w:tcW w:w="602" w:type="dxa"/>
            <w:vAlign w:val="center"/>
          </w:tcPr>
          <w:p w14:paraId="7ECF0487" w14:textId="77777777" w:rsidR="00540591" w:rsidRDefault="00540591" w:rsidP="0070104F">
            <w:pPr>
              <w:pStyle w:val="ConsPlusNormal"/>
              <w:jc w:val="center"/>
            </w:pPr>
            <w:r>
              <w:t>200</w:t>
            </w:r>
          </w:p>
        </w:tc>
        <w:tc>
          <w:tcPr>
            <w:tcW w:w="1531" w:type="dxa"/>
            <w:vAlign w:val="center"/>
          </w:tcPr>
          <w:p w14:paraId="66EDA906" w14:textId="77777777" w:rsidR="00540591" w:rsidRDefault="00540591" w:rsidP="0070104F">
            <w:pPr>
              <w:pStyle w:val="ConsPlusNormal"/>
              <w:jc w:val="right"/>
            </w:pPr>
            <w:r>
              <w:t>19 093,2</w:t>
            </w:r>
          </w:p>
        </w:tc>
      </w:tr>
      <w:tr w:rsidR="00540591" w14:paraId="6DEC02FA" w14:textId="77777777" w:rsidTr="0070104F">
        <w:tc>
          <w:tcPr>
            <w:tcW w:w="2891" w:type="dxa"/>
            <w:vAlign w:val="center"/>
          </w:tcPr>
          <w:p w14:paraId="5B01536A" w14:textId="77777777" w:rsidR="00540591" w:rsidRDefault="00540591" w:rsidP="0070104F">
            <w:pPr>
              <w:pStyle w:val="ConsPlusNormal"/>
              <w:jc w:val="both"/>
            </w:pPr>
            <w:r>
              <w:t>Закупка товаров, работ и услуг в целях формирования государственного материального резерва</w:t>
            </w:r>
          </w:p>
        </w:tc>
        <w:tc>
          <w:tcPr>
            <w:tcW w:w="1247" w:type="dxa"/>
            <w:vAlign w:val="center"/>
          </w:tcPr>
          <w:p w14:paraId="5CE9DF00" w14:textId="77777777" w:rsidR="00540591" w:rsidRDefault="00540591" w:rsidP="0070104F">
            <w:pPr>
              <w:pStyle w:val="ConsPlusNormal"/>
              <w:jc w:val="center"/>
            </w:pPr>
            <w:r>
              <w:t>012</w:t>
            </w:r>
          </w:p>
        </w:tc>
        <w:tc>
          <w:tcPr>
            <w:tcW w:w="504" w:type="dxa"/>
            <w:vAlign w:val="center"/>
          </w:tcPr>
          <w:p w14:paraId="131CE682" w14:textId="77777777" w:rsidR="00540591" w:rsidRDefault="00540591" w:rsidP="0070104F">
            <w:pPr>
              <w:pStyle w:val="ConsPlusNormal"/>
              <w:jc w:val="center"/>
            </w:pPr>
            <w:r>
              <w:t>03</w:t>
            </w:r>
          </w:p>
        </w:tc>
        <w:tc>
          <w:tcPr>
            <w:tcW w:w="518" w:type="dxa"/>
            <w:vAlign w:val="center"/>
          </w:tcPr>
          <w:p w14:paraId="56C3C518" w14:textId="77777777" w:rsidR="00540591" w:rsidRDefault="00540591" w:rsidP="0070104F">
            <w:pPr>
              <w:pStyle w:val="ConsPlusNormal"/>
              <w:jc w:val="center"/>
            </w:pPr>
            <w:r>
              <w:t>10</w:t>
            </w:r>
          </w:p>
        </w:tc>
        <w:tc>
          <w:tcPr>
            <w:tcW w:w="1701" w:type="dxa"/>
            <w:vAlign w:val="center"/>
          </w:tcPr>
          <w:p w14:paraId="2F6D0894" w14:textId="77777777" w:rsidR="00540591" w:rsidRDefault="00540591" w:rsidP="0070104F">
            <w:pPr>
              <w:pStyle w:val="ConsPlusNormal"/>
              <w:jc w:val="both"/>
            </w:pPr>
            <w:r>
              <w:t>02 4 01 09219</w:t>
            </w:r>
          </w:p>
        </w:tc>
        <w:tc>
          <w:tcPr>
            <w:tcW w:w="602" w:type="dxa"/>
            <w:vAlign w:val="center"/>
          </w:tcPr>
          <w:p w14:paraId="04EEEDF6" w14:textId="77777777" w:rsidR="00540591" w:rsidRDefault="00540591" w:rsidP="0070104F">
            <w:pPr>
              <w:pStyle w:val="ConsPlusNormal"/>
              <w:jc w:val="center"/>
            </w:pPr>
            <w:r>
              <w:t>230</w:t>
            </w:r>
          </w:p>
        </w:tc>
        <w:tc>
          <w:tcPr>
            <w:tcW w:w="1531" w:type="dxa"/>
            <w:vAlign w:val="center"/>
          </w:tcPr>
          <w:p w14:paraId="5D2BA1D3" w14:textId="77777777" w:rsidR="00540591" w:rsidRDefault="00540591" w:rsidP="0070104F">
            <w:pPr>
              <w:pStyle w:val="ConsPlusNormal"/>
              <w:jc w:val="right"/>
            </w:pPr>
            <w:r>
              <w:t>19 093,2</w:t>
            </w:r>
          </w:p>
        </w:tc>
      </w:tr>
      <w:tr w:rsidR="00540591" w14:paraId="51777B9B" w14:textId="77777777" w:rsidTr="0070104F">
        <w:tc>
          <w:tcPr>
            <w:tcW w:w="2891" w:type="dxa"/>
          </w:tcPr>
          <w:p w14:paraId="123B1D2B"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00DAC747" w14:textId="77777777" w:rsidR="00540591" w:rsidRDefault="00540591" w:rsidP="0070104F">
            <w:pPr>
              <w:pStyle w:val="ConsPlusNormal"/>
              <w:jc w:val="center"/>
            </w:pPr>
            <w:r>
              <w:t>012</w:t>
            </w:r>
          </w:p>
        </w:tc>
        <w:tc>
          <w:tcPr>
            <w:tcW w:w="504" w:type="dxa"/>
            <w:vAlign w:val="center"/>
          </w:tcPr>
          <w:p w14:paraId="641B9B4C" w14:textId="77777777" w:rsidR="00540591" w:rsidRDefault="00540591" w:rsidP="0070104F">
            <w:pPr>
              <w:pStyle w:val="ConsPlusNormal"/>
              <w:jc w:val="center"/>
            </w:pPr>
            <w:r>
              <w:t>03</w:t>
            </w:r>
          </w:p>
        </w:tc>
        <w:tc>
          <w:tcPr>
            <w:tcW w:w="518" w:type="dxa"/>
            <w:vAlign w:val="center"/>
          </w:tcPr>
          <w:p w14:paraId="1221AEC5" w14:textId="77777777" w:rsidR="00540591" w:rsidRDefault="00540591" w:rsidP="0070104F">
            <w:pPr>
              <w:pStyle w:val="ConsPlusNormal"/>
              <w:jc w:val="center"/>
            </w:pPr>
            <w:r>
              <w:t>10</w:t>
            </w:r>
          </w:p>
        </w:tc>
        <w:tc>
          <w:tcPr>
            <w:tcW w:w="1701" w:type="dxa"/>
            <w:vAlign w:val="center"/>
          </w:tcPr>
          <w:p w14:paraId="313A79AF" w14:textId="77777777" w:rsidR="00540591" w:rsidRDefault="00540591" w:rsidP="0070104F">
            <w:pPr>
              <w:pStyle w:val="ConsPlusNormal"/>
              <w:jc w:val="both"/>
            </w:pPr>
            <w:r>
              <w:t>02 4 01 10000</w:t>
            </w:r>
          </w:p>
        </w:tc>
        <w:tc>
          <w:tcPr>
            <w:tcW w:w="602" w:type="dxa"/>
          </w:tcPr>
          <w:p w14:paraId="2B5AF84E" w14:textId="77777777" w:rsidR="00540591" w:rsidRDefault="00540591" w:rsidP="0070104F">
            <w:pPr>
              <w:pStyle w:val="ConsPlusNormal"/>
            </w:pPr>
          </w:p>
        </w:tc>
        <w:tc>
          <w:tcPr>
            <w:tcW w:w="1531" w:type="dxa"/>
            <w:vAlign w:val="center"/>
          </w:tcPr>
          <w:p w14:paraId="5BF497FC" w14:textId="77777777" w:rsidR="00540591" w:rsidRDefault="00540591" w:rsidP="0070104F">
            <w:pPr>
              <w:pStyle w:val="ConsPlusNormal"/>
              <w:jc w:val="right"/>
            </w:pPr>
            <w:r>
              <w:t>2 040 918,5</w:t>
            </w:r>
          </w:p>
        </w:tc>
      </w:tr>
      <w:tr w:rsidR="00540591" w14:paraId="66C69BFE" w14:textId="77777777" w:rsidTr="0070104F">
        <w:tc>
          <w:tcPr>
            <w:tcW w:w="2891" w:type="dxa"/>
            <w:vAlign w:val="center"/>
          </w:tcPr>
          <w:p w14:paraId="6FCDDA13" w14:textId="77777777" w:rsidR="00540591" w:rsidRDefault="00540591" w:rsidP="0070104F">
            <w:pPr>
              <w:pStyle w:val="ConsPlusNormal"/>
              <w:jc w:val="both"/>
            </w:pPr>
            <w:r>
              <w:t>Осуществление поисковых и аварийно-спасательных мероприятий</w:t>
            </w:r>
          </w:p>
        </w:tc>
        <w:tc>
          <w:tcPr>
            <w:tcW w:w="1247" w:type="dxa"/>
            <w:vAlign w:val="center"/>
          </w:tcPr>
          <w:p w14:paraId="4733F2E7" w14:textId="77777777" w:rsidR="00540591" w:rsidRDefault="00540591" w:rsidP="0070104F">
            <w:pPr>
              <w:pStyle w:val="ConsPlusNormal"/>
              <w:jc w:val="center"/>
            </w:pPr>
            <w:r>
              <w:t>012</w:t>
            </w:r>
          </w:p>
        </w:tc>
        <w:tc>
          <w:tcPr>
            <w:tcW w:w="504" w:type="dxa"/>
            <w:vAlign w:val="center"/>
          </w:tcPr>
          <w:p w14:paraId="2EFA6641" w14:textId="77777777" w:rsidR="00540591" w:rsidRDefault="00540591" w:rsidP="0070104F">
            <w:pPr>
              <w:pStyle w:val="ConsPlusNormal"/>
              <w:jc w:val="center"/>
            </w:pPr>
            <w:r>
              <w:t>03</w:t>
            </w:r>
          </w:p>
        </w:tc>
        <w:tc>
          <w:tcPr>
            <w:tcW w:w="518" w:type="dxa"/>
            <w:vAlign w:val="center"/>
          </w:tcPr>
          <w:p w14:paraId="57319963" w14:textId="77777777" w:rsidR="00540591" w:rsidRDefault="00540591" w:rsidP="0070104F">
            <w:pPr>
              <w:pStyle w:val="ConsPlusNormal"/>
              <w:jc w:val="center"/>
            </w:pPr>
            <w:r>
              <w:t>10</w:t>
            </w:r>
          </w:p>
        </w:tc>
        <w:tc>
          <w:tcPr>
            <w:tcW w:w="1701" w:type="dxa"/>
            <w:vAlign w:val="center"/>
          </w:tcPr>
          <w:p w14:paraId="24D659A3" w14:textId="77777777" w:rsidR="00540591" w:rsidRDefault="00540591" w:rsidP="0070104F">
            <w:pPr>
              <w:pStyle w:val="ConsPlusNormal"/>
              <w:jc w:val="both"/>
            </w:pPr>
            <w:r>
              <w:t>02 4 01 19302</w:t>
            </w:r>
          </w:p>
        </w:tc>
        <w:tc>
          <w:tcPr>
            <w:tcW w:w="602" w:type="dxa"/>
            <w:vAlign w:val="center"/>
          </w:tcPr>
          <w:p w14:paraId="4E39808E" w14:textId="77777777" w:rsidR="00540591" w:rsidRDefault="00540591" w:rsidP="0070104F">
            <w:pPr>
              <w:pStyle w:val="ConsPlusNormal"/>
            </w:pPr>
          </w:p>
        </w:tc>
        <w:tc>
          <w:tcPr>
            <w:tcW w:w="1531" w:type="dxa"/>
            <w:vAlign w:val="center"/>
          </w:tcPr>
          <w:p w14:paraId="0F05A639" w14:textId="77777777" w:rsidR="00540591" w:rsidRDefault="00540591" w:rsidP="0070104F">
            <w:pPr>
              <w:pStyle w:val="ConsPlusNormal"/>
              <w:jc w:val="right"/>
            </w:pPr>
            <w:r>
              <w:t>61 959,5</w:t>
            </w:r>
          </w:p>
        </w:tc>
      </w:tr>
      <w:tr w:rsidR="00540591" w14:paraId="10E97BC8" w14:textId="77777777" w:rsidTr="0070104F">
        <w:tc>
          <w:tcPr>
            <w:tcW w:w="2891" w:type="dxa"/>
            <w:vAlign w:val="center"/>
          </w:tcPr>
          <w:p w14:paraId="6C5B3D75"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35197B6" w14:textId="77777777" w:rsidR="00540591" w:rsidRDefault="00540591" w:rsidP="0070104F">
            <w:pPr>
              <w:pStyle w:val="ConsPlusNormal"/>
              <w:jc w:val="center"/>
            </w:pPr>
            <w:r>
              <w:t>012</w:t>
            </w:r>
          </w:p>
        </w:tc>
        <w:tc>
          <w:tcPr>
            <w:tcW w:w="504" w:type="dxa"/>
            <w:vAlign w:val="center"/>
          </w:tcPr>
          <w:p w14:paraId="6C35CB4D" w14:textId="77777777" w:rsidR="00540591" w:rsidRDefault="00540591" w:rsidP="0070104F">
            <w:pPr>
              <w:pStyle w:val="ConsPlusNormal"/>
              <w:jc w:val="center"/>
            </w:pPr>
            <w:r>
              <w:t>03</w:t>
            </w:r>
          </w:p>
        </w:tc>
        <w:tc>
          <w:tcPr>
            <w:tcW w:w="518" w:type="dxa"/>
            <w:vAlign w:val="center"/>
          </w:tcPr>
          <w:p w14:paraId="66C52CED" w14:textId="77777777" w:rsidR="00540591" w:rsidRDefault="00540591" w:rsidP="0070104F">
            <w:pPr>
              <w:pStyle w:val="ConsPlusNormal"/>
              <w:jc w:val="center"/>
            </w:pPr>
            <w:r>
              <w:t>10</w:t>
            </w:r>
          </w:p>
        </w:tc>
        <w:tc>
          <w:tcPr>
            <w:tcW w:w="1701" w:type="dxa"/>
            <w:vAlign w:val="center"/>
          </w:tcPr>
          <w:p w14:paraId="35597CDB" w14:textId="77777777" w:rsidR="00540591" w:rsidRDefault="00540591" w:rsidP="0070104F">
            <w:pPr>
              <w:pStyle w:val="ConsPlusNormal"/>
              <w:jc w:val="both"/>
            </w:pPr>
            <w:r>
              <w:t>02 4 01 19302</w:t>
            </w:r>
          </w:p>
        </w:tc>
        <w:tc>
          <w:tcPr>
            <w:tcW w:w="602" w:type="dxa"/>
            <w:vAlign w:val="center"/>
          </w:tcPr>
          <w:p w14:paraId="4517A198" w14:textId="77777777" w:rsidR="00540591" w:rsidRDefault="00540591" w:rsidP="0070104F">
            <w:pPr>
              <w:pStyle w:val="ConsPlusNormal"/>
              <w:jc w:val="center"/>
            </w:pPr>
            <w:r>
              <w:t>600</w:t>
            </w:r>
          </w:p>
        </w:tc>
        <w:tc>
          <w:tcPr>
            <w:tcW w:w="1531" w:type="dxa"/>
            <w:vAlign w:val="center"/>
          </w:tcPr>
          <w:p w14:paraId="369F1B5C" w14:textId="77777777" w:rsidR="00540591" w:rsidRDefault="00540591" w:rsidP="0070104F">
            <w:pPr>
              <w:pStyle w:val="ConsPlusNormal"/>
              <w:jc w:val="right"/>
            </w:pPr>
            <w:r>
              <w:t>61 959,5</w:t>
            </w:r>
          </w:p>
        </w:tc>
      </w:tr>
      <w:tr w:rsidR="00540591" w14:paraId="5BB470FC" w14:textId="77777777" w:rsidTr="0070104F">
        <w:tc>
          <w:tcPr>
            <w:tcW w:w="2891" w:type="dxa"/>
            <w:vAlign w:val="center"/>
          </w:tcPr>
          <w:p w14:paraId="683E5596" w14:textId="77777777" w:rsidR="00540591" w:rsidRDefault="00540591" w:rsidP="0070104F">
            <w:pPr>
              <w:pStyle w:val="ConsPlusNormal"/>
              <w:jc w:val="both"/>
            </w:pPr>
            <w:r>
              <w:t>Субсидии бюджетным учреждениям</w:t>
            </w:r>
          </w:p>
        </w:tc>
        <w:tc>
          <w:tcPr>
            <w:tcW w:w="1247" w:type="dxa"/>
            <w:vAlign w:val="center"/>
          </w:tcPr>
          <w:p w14:paraId="3A664298" w14:textId="77777777" w:rsidR="00540591" w:rsidRDefault="00540591" w:rsidP="0070104F">
            <w:pPr>
              <w:pStyle w:val="ConsPlusNormal"/>
              <w:jc w:val="center"/>
            </w:pPr>
            <w:r>
              <w:t>012</w:t>
            </w:r>
          </w:p>
        </w:tc>
        <w:tc>
          <w:tcPr>
            <w:tcW w:w="504" w:type="dxa"/>
            <w:vAlign w:val="center"/>
          </w:tcPr>
          <w:p w14:paraId="001598AA" w14:textId="77777777" w:rsidR="00540591" w:rsidRDefault="00540591" w:rsidP="0070104F">
            <w:pPr>
              <w:pStyle w:val="ConsPlusNormal"/>
              <w:jc w:val="center"/>
            </w:pPr>
            <w:r>
              <w:t>03</w:t>
            </w:r>
          </w:p>
        </w:tc>
        <w:tc>
          <w:tcPr>
            <w:tcW w:w="518" w:type="dxa"/>
            <w:vAlign w:val="center"/>
          </w:tcPr>
          <w:p w14:paraId="578E6442" w14:textId="77777777" w:rsidR="00540591" w:rsidRDefault="00540591" w:rsidP="0070104F">
            <w:pPr>
              <w:pStyle w:val="ConsPlusNormal"/>
              <w:jc w:val="center"/>
            </w:pPr>
            <w:r>
              <w:t>10</w:t>
            </w:r>
          </w:p>
        </w:tc>
        <w:tc>
          <w:tcPr>
            <w:tcW w:w="1701" w:type="dxa"/>
            <w:vAlign w:val="center"/>
          </w:tcPr>
          <w:p w14:paraId="0CA92228" w14:textId="77777777" w:rsidR="00540591" w:rsidRDefault="00540591" w:rsidP="0070104F">
            <w:pPr>
              <w:pStyle w:val="ConsPlusNormal"/>
              <w:jc w:val="both"/>
            </w:pPr>
            <w:r>
              <w:t>02 4 01 19302</w:t>
            </w:r>
          </w:p>
        </w:tc>
        <w:tc>
          <w:tcPr>
            <w:tcW w:w="602" w:type="dxa"/>
            <w:vAlign w:val="center"/>
          </w:tcPr>
          <w:p w14:paraId="4F90020A" w14:textId="77777777" w:rsidR="00540591" w:rsidRDefault="00540591" w:rsidP="0070104F">
            <w:pPr>
              <w:pStyle w:val="ConsPlusNormal"/>
              <w:jc w:val="center"/>
            </w:pPr>
            <w:r>
              <w:t>610</w:t>
            </w:r>
          </w:p>
        </w:tc>
        <w:tc>
          <w:tcPr>
            <w:tcW w:w="1531" w:type="dxa"/>
            <w:vAlign w:val="center"/>
          </w:tcPr>
          <w:p w14:paraId="62AB2B99" w14:textId="77777777" w:rsidR="00540591" w:rsidRDefault="00540591" w:rsidP="0070104F">
            <w:pPr>
              <w:pStyle w:val="ConsPlusNormal"/>
              <w:jc w:val="right"/>
            </w:pPr>
            <w:r>
              <w:t>61 959,5</w:t>
            </w:r>
          </w:p>
        </w:tc>
      </w:tr>
      <w:tr w:rsidR="00540591" w14:paraId="6BA0DFD6" w14:textId="77777777" w:rsidTr="0070104F">
        <w:tc>
          <w:tcPr>
            <w:tcW w:w="2891" w:type="dxa"/>
            <w:vAlign w:val="center"/>
          </w:tcPr>
          <w:p w14:paraId="345F5CAC" w14:textId="77777777" w:rsidR="00540591" w:rsidRDefault="00540591" w:rsidP="0070104F">
            <w:pPr>
              <w:pStyle w:val="ConsPlusNormal"/>
              <w:jc w:val="both"/>
            </w:pPr>
            <w:r>
              <w:t>Обеспечение содержания центра функционирования комплексной системы безопасности жизнедеятельности Забайкальского края</w:t>
            </w:r>
          </w:p>
        </w:tc>
        <w:tc>
          <w:tcPr>
            <w:tcW w:w="1247" w:type="dxa"/>
            <w:vAlign w:val="center"/>
          </w:tcPr>
          <w:p w14:paraId="49730641" w14:textId="77777777" w:rsidR="00540591" w:rsidRDefault="00540591" w:rsidP="0070104F">
            <w:pPr>
              <w:pStyle w:val="ConsPlusNormal"/>
              <w:jc w:val="center"/>
            </w:pPr>
            <w:r>
              <w:t>012</w:t>
            </w:r>
          </w:p>
        </w:tc>
        <w:tc>
          <w:tcPr>
            <w:tcW w:w="504" w:type="dxa"/>
            <w:vAlign w:val="center"/>
          </w:tcPr>
          <w:p w14:paraId="5CC3C84C" w14:textId="77777777" w:rsidR="00540591" w:rsidRDefault="00540591" w:rsidP="0070104F">
            <w:pPr>
              <w:pStyle w:val="ConsPlusNormal"/>
              <w:jc w:val="center"/>
            </w:pPr>
            <w:r>
              <w:t>03</w:t>
            </w:r>
          </w:p>
        </w:tc>
        <w:tc>
          <w:tcPr>
            <w:tcW w:w="518" w:type="dxa"/>
            <w:vAlign w:val="center"/>
          </w:tcPr>
          <w:p w14:paraId="5DE7FFE6" w14:textId="77777777" w:rsidR="00540591" w:rsidRDefault="00540591" w:rsidP="0070104F">
            <w:pPr>
              <w:pStyle w:val="ConsPlusNormal"/>
              <w:jc w:val="center"/>
            </w:pPr>
            <w:r>
              <w:t>10</w:t>
            </w:r>
          </w:p>
        </w:tc>
        <w:tc>
          <w:tcPr>
            <w:tcW w:w="1701" w:type="dxa"/>
            <w:vAlign w:val="center"/>
          </w:tcPr>
          <w:p w14:paraId="2850F0CD" w14:textId="77777777" w:rsidR="00540591" w:rsidRDefault="00540591" w:rsidP="0070104F">
            <w:pPr>
              <w:pStyle w:val="ConsPlusNormal"/>
              <w:jc w:val="both"/>
            </w:pPr>
            <w:r>
              <w:t>02 4 01 19303</w:t>
            </w:r>
          </w:p>
        </w:tc>
        <w:tc>
          <w:tcPr>
            <w:tcW w:w="602" w:type="dxa"/>
            <w:vAlign w:val="center"/>
          </w:tcPr>
          <w:p w14:paraId="44329E92" w14:textId="77777777" w:rsidR="00540591" w:rsidRDefault="00540591" w:rsidP="0070104F">
            <w:pPr>
              <w:pStyle w:val="ConsPlusNormal"/>
            </w:pPr>
          </w:p>
        </w:tc>
        <w:tc>
          <w:tcPr>
            <w:tcW w:w="1531" w:type="dxa"/>
            <w:vAlign w:val="center"/>
          </w:tcPr>
          <w:p w14:paraId="64FA266C" w14:textId="77777777" w:rsidR="00540591" w:rsidRDefault="00540591" w:rsidP="0070104F">
            <w:pPr>
              <w:pStyle w:val="ConsPlusNormal"/>
              <w:jc w:val="right"/>
            </w:pPr>
            <w:r>
              <w:t>95 659,4</w:t>
            </w:r>
          </w:p>
        </w:tc>
      </w:tr>
      <w:tr w:rsidR="00540591" w14:paraId="03CED5E1" w14:textId="77777777" w:rsidTr="0070104F">
        <w:tc>
          <w:tcPr>
            <w:tcW w:w="2891" w:type="dxa"/>
            <w:vAlign w:val="center"/>
          </w:tcPr>
          <w:p w14:paraId="15B81672"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5241D713" w14:textId="77777777" w:rsidR="00540591" w:rsidRDefault="00540591" w:rsidP="0070104F">
            <w:pPr>
              <w:pStyle w:val="ConsPlusNormal"/>
              <w:jc w:val="center"/>
            </w:pPr>
            <w:r>
              <w:t>012</w:t>
            </w:r>
          </w:p>
        </w:tc>
        <w:tc>
          <w:tcPr>
            <w:tcW w:w="504" w:type="dxa"/>
            <w:vAlign w:val="center"/>
          </w:tcPr>
          <w:p w14:paraId="42E4CE91" w14:textId="77777777" w:rsidR="00540591" w:rsidRDefault="00540591" w:rsidP="0070104F">
            <w:pPr>
              <w:pStyle w:val="ConsPlusNormal"/>
              <w:jc w:val="center"/>
            </w:pPr>
            <w:r>
              <w:t>03</w:t>
            </w:r>
          </w:p>
        </w:tc>
        <w:tc>
          <w:tcPr>
            <w:tcW w:w="518" w:type="dxa"/>
            <w:vAlign w:val="center"/>
          </w:tcPr>
          <w:p w14:paraId="5ED56245" w14:textId="77777777" w:rsidR="00540591" w:rsidRDefault="00540591" w:rsidP="0070104F">
            <w:pPr>
              <w:pStyle w:val="ConsPlusNormal"/>
              <w:jc w:val="center"/>
            </w:pPr>
            <w:r>
              <w:t>10</w:t>
            </w:r>
          </w:p>
        </w:tc>
        <w:tc>
          <w:tcPr>
            <w:tcW w:w="1701" w:type="dxa"/>
            <w:vAlign w:val="center"/>
          </w:tcPr>
          <w:p w14:paraId="3B27E9DA" w14:textId="77777777" w:rsidR="00540591" w:rsidRDefault="00540591" w:rsidP="0070104F">
            <w:pPr>
              <w:pStyle w:val="ConsPlusNormal"/>
              <w:jc w:val="both"/>
            </w:pPr>
            <w:r>
              <w:t>02 4 01 19303</w:t>
            </w:r>
          </w:p>
        </w:tc>
        <w:tc>
          <w:tcPr>
            <w:tcW w:w="602" w:type="dxa"/>
            <w:vAlign w:val="center"/>
          </w:tcPr>
          <w:p w14:paraId="0543228C" w14:textId="77777777" w:rsidR="00540591" w:rsidRDefault="00540591" w:rsidP="0070104F">
            <w:pPr>
              <w:pStyle w:val="ConsPlusNormal"/>
              <w:jc w:val="center"/>
            </w:pPr>
            <w:r>
              <w:t>100</w:t>
            </w:r>
          </w:p>
        </w:tc>
        <w:tc>
          <w:tcPr>
            <w:tcW w:w="1531" w:type="dxa"/>
            <w:vAlign w:val="center"/>
          </w:tcPr>
          <w:p w14:paraId="7B90F9DF" w14:textId="77777777" w:rsidR="00540591" w:rsidRDefault="00540591" w:rsidP="0070104F">
            <w:pPr>
              <w:pStyle w:val="ConsPlusNormal"/>
              <w:jc w:val="right"/>
            </w:pPr>
            <w:r>
              <w:t>92 632,0</w:t>
            </w:r>
          </w:p>
        </w:tc>
      </w:tr>
      <w:tr w:rsidR="00540591" w14:paraId="2C0FD335" w14:textId="77777777" w:rsidTr="0070104F">
        <w:tc>
          <w:tcPr>
            <w:tcW w:w="2891" w:type="dxa"/>
            <w:vAlign w:val="center"/>
          </w:tcPr>
          <w:p w14:paraId="30EFC193" w14:textId="77777777" w:rsidR="00540591" w:rsidRDefault="00540591" w:rsidP="0070104F">
            <w:pPr>
              <w:pStyle w:val="ConsPlusNormal"/>
              <w:jc w:val="both"/>
            </w:pPr>
            <w:r>
              <w:t>Расходы на выплаты персоналу казенных учреждений</w:t>
            </w:r>
          </w:p>
        </w:tc>
        <w:tc>
          <w:tcPr>
            <w:tcW w:w="1247" w:type="dxa"/>
            <w:vAlign w:val="center"/>
          </w:tcPr>
          <w:p w14:paraId="78E1FE03" w14:textId="77777777" w:rsidR="00540591" w:rsidRDefault="00540591" w:rsidP="0070104F">
            <w:pPr>
              <w:pStyle w:val="ConsPlusNormal"/>
              <w:jc w:val="center"/>
            </w:pPr>
            <w:r>
              <w:t>012</w:t>
            </w:r>
          </w:p>
        </w:tc>
        <w:tc>
          <w:tcPr>
            <w:tcW w:w="504" w:type="dxa"/>
            <w:vAlign w:val="center"/>
          </w:tcPr>
          <w:p w14:paraId="10DAC296" w14:textId="77777777" w:rsidR="00540591" w:rsidRDefault="00540591" w:rsidP="0070104F">
            <w:pPr>
              <w:pStyle w:val="ConsPlusNormal"/>
              <w:jc w:val="center"/>
            </w:pPr>
            <w:r>
              <w:t>03</w:t>
            </w:r>
          </w:p>
        </w:tc>
        <w:tc>
          <w:tcPr>
            <w:tcW w:w="518" w:type="dxa"/>
            <w:vAlign w:val="center"/>
          </w:tcPr>
          <w:p w14:paraId="3367B3F5" w14:textId="77777777" w:rsidR="00540591" w:rsidRDefault="00540591" w:rsidP="0070104F">
            <w:pPr>
              <w:pStyle w:val="ConsPlusNormal"/>
              <w:jc w:val="center"/>
            </w:pPr>
            <w:r>
              <w:t>10</w:t>
            </w:r>
          </w:p>
        </w:tc>
        <w:tc>
          <w:tcPr>
            <w:tcW w:w="1701" w:type="dxa"/>
            <w:vAlign w:val="center"/>
          </w:tcPr>
          <w:p w14:paraId="2C6F9213" w14:textId="77777777" w:rsidR="00540591" w:rsidRDefault="00540591" w:rsidP="0070104F">
            <w:pPr>
              <w:pStyle w:val="ConsPlusNormal"/>
              <w:jc w:val="both"/>
            </w:pPr>
            <w:r>
              <w:t>02 4 01 19303</w:t>
            </w:r>
          </w:p>
        </w:tc>
        <w:tc>
          <w:tcPr>
            <w:tcW w:w="602" w:type="dxa"/>
            <w:vAlign w:val="center"/>
          </w:tcPr>
          <w:p w14:paraId="4F43B519" w14:textId="77777777" w:rsidR="00540591" w:rsidRDefault="00540591" w:rsidP="0070104F">
            <w:pPr>
              <w:pStyle w:val="ConsPlusNormal"/>
              <w:jc w:val="center"/>
            </w:pPr>
            <w:r>
              <w:t>110</w:t>
            </w:r>
          </w:p>
        </w:tc>
        <w:tc>
          <w:tcPr>
            <w:tcW w:w="1531" w:type="dxa"/>
            <w:vAlign w:val="center"/>
          </w:tcPr>
          <w:p w14:paraId="738763E2" w14:textId="77777777" w:rsidR="00540591" w:rsidRDefault="00540591" w:rsidP="0070104F">
            <w:pPr>
              <w:pStyle w:val="ConsPlusNormal"/>
              <w:jc w:val="right"/>
            </w:pPr>
            <w:r>
              <w:t>92 632,0</w:t>
            </w:r>
          </w:p>
        </w:tc>
      </w:tr>
      <w:tr w:rsidR="00540591" w14:paraId="4BCACAE0" w14:textId="77777777" w:rsidTr="0070104F">
        <w:tc>
          <w:tcPr>
            <w:tcW w:w="2891" w:type="dxa"/>
            <w:vAlign w:val="center"/>
          </w:tcPr>
          <w:p w14:paraId="762666B3"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A3EE80C" w14:textId="77777777" w:rsidR="00540591" w:rsidRDefault="00540591" w:rsidP="0070104F">
            <w:pPr>
              <w:pStyle w:val="ConsPlusNormal"/>
              <w:jc w:val="center"/>
            </w:pPr>
            <w:r>
              <w:t>012</w:t>
            </w:r>
          </w:p>
        </w:tc>
        <w:tc>
          <w:tcPr>
            <w:tcW w:w="504" w:type="dxa"/>
            <w:vAlign w:val="center"/>
          </w:tcPr>
          <w:p w14:paraId="1A58FA7D" w14:textId="77777777" w:rsidR="00540591" w:rsidRDefault="00540591" w:rsidP="0070104F">
            <w:pPr>
              <w:pStyle w:val="ConsPlusNormal"/>
              <w:jc w:val="center"/>
            </w:pPr>
            <w:r>
              <w:t>03</w:t>
            </w:r>
          </w:p>
        </w:tc>
        <w:tc>
          <w:tcPr>
            <w:tcW w:w="518" w:type="dxa"/>
            <w:vAlign w:val="center"/>
          </w:tcPr>
          <w:p w14:paraId="628E56FD" w14:textId="77777777" w:rsidR="00540591" w:rsidRDefault="00540591" w:rsidP="0070104F">
            <w:pPr>
              <w:pStyle w:val="ConsPlusNormal"/>
              <w:jc w:val="center"/>
            </w:pPr>
            <w:r>
              <w:t>10</w:t>
            </w:r>
          </w:p>
        </w:tc>
        <w:tc>
          <w:tcPr>
            <w:tcW w:w="1701" w:type="dxa"/>
            <w:vAlign w:val="center"/>
          </w:tcPr>
          <w:p w14:paraId="09AC0FFD" w14:textId="77777777" w:rsidR="00540591" w:rsidRDefault="00540591" w:rsidP="0070104F">
            <w:pPr>
              <w:pStyle w:val="ConsPlusNormal"/>
              <w:jc w:val="both"/>
            </w:pPr>
            <w:r>
              <w:t>02 4 01 19303</w:t>
            </w:r>
          </w:p>
        </w:tc>
        <w:tc>
          <w:tcPr>
            <w:tcW w:w="602" w:type="dxa"/>
            <w:vAlign w:val="center"/>
          </w:tcPr>
          <w:p w14:paraId="28EE1BDA" w14:textId="77777777" w:rsidR="00540591" w:rsidRDefault="00540591" w:rsidP="0070104F">
            <w:pPr>
              <w:pStyle w:val="ConsPlusNormal"/>
              <w:jc w:val="center"/>
            </w:pPr>
            <w:r>
              <w:t>200</w:t>
            </w:r>
          </w:p>
        </w:tc>
        <w:tc>
          <w:tcPr>
            <w:tcW w:w="1531" w:type="dxa"/>
            <w:vAlign w:val="center"/>
          </w:tcPr>
          <w:p w14:paraId="51AF43D9" w14:textId="77777777" w:rsidR="00540591" w:rsidRDefault="00540591" w:rsidP="0070104F">
            <w:pPr>
              <w:pStyle w:val="ConsPlusNormal"/>
              <w:jc w:val="right"/>
            </w:pPr>
            <w:r>
              <w:t>3 027,4</w:t>
            </w:r>
          </w:p>
        </w:tc>
      </w:tr>
      <w:tr w:rsidR="00540591" w14:paraId="0D4E2E63" w14:textId="77777777" w:rsidTr="0070104F">
        <w:tc>
          <w:tcPr>
            <w:tcW w:w="2891" w:type="dxa"/>
            <w:vAlign w:val="center"/>
          </w:tcPr>
          <w:p w14:paraId="3DD5D48F" w14:textId="77777777" w:rsidR="00540591" w:rsidRDefault="00540591"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247" w:type="dxa"/>
            <w:vAlign w:val="center"/>
          </w:tcPr>
          <w:p w14:paraId="4F483BFA" w14:textId="77777777" w:rsidR="00540591" w:rsidRDefault="00540591" w:rsidP="0070104F">
            <w:pPr>
              <w:pStyle w:val="ConsPlusNormal"/>
              <w:jc w:val="center"/>
            </w:pPr>
            <w:r>
              <w:t>012</w:t>
            </w:r>
          </w:p>
        </w:tc>
        <w:tc>
          <w:tcPr>
            <w:tcW w:w="504" w:type="dxa"/>
            <w:vAlign w:val="center"/>
          </w:tcPr>
          <w:p w14:paraId="2131D158" w14:textId="77777777" w:rsidR="00540591" w:rsidRDefault="00540591" w:rsidP="0070104F">
            <w:pPr>
              <w:pStyle w:val="ConsPlusNormal"/>
              <w:jc w:val="center"/>
            </w:pPr>
            <w:r>
              <w:t>03</w:t>
            </w:r>
          </w:p>
        </w:tc>
        <w:tc>
          <w:tcPr>
            <w:tcW w:w="518" w:type="dxa"/>
            <w:vAlign w:val="center"/>
          </w:tcPr>
          <w:p w14:paraId="0F38E98C" w14:textId="77777777" w:rsidR="00540591" w:rsidRDefault="00540591" w:rsidP="0070104F">
            <w:pPr>
              <w:pStyle w:val="ConsPlusNormal"/>
              <w:jc w:val="center"/>
            </w:pPr>
            <w:r>
              <w:t>10</w:t>
            </w:r>
          </w:p>
        </w:tc>
        <w:tc>
          <w:tcPr>
            <w:tcW w:w="1701" w:type="dxa"/>
            <w:vAlign w:val="center"/>
          </w:tcPr>
          <w:p w14:paraId="15646BC4" w14:textId="77777777" w:rsidR="00540591" w:rsidRDefault="00540591" w:rsidP="0070104F">
            <w:pPr>
              <w:pStyle w:val="ConsPlusNormal"/>
              <w:jc w:val="both"/>
            </w:pPr>
            <w:r>
              <w:t>02 4 01 19303</w:t>
            </w:r>
          </w:p>
        </w:tc>
        <w:tc>
          <w:tcPr>
            <w:tcW w:w="602" w:type="dxa"/>
            <w:vAlign w:val="center"/>
          </w:tcPr>
          <w:p w14:paraId="4886F1C1" w14:textId="77777777" w:rsidR="00540591" w:rsidRDefault="00540591" w:rsidP="0070104F">
            <w:pPr>
              <w:pStyle w:val="ConsPlusNormal"/>
              <w:jc w:val="center"/>
            </w:pPr>
            <w:r>
              <w:t>240</w:t>
            </w:r>
          </w:p>
        </w:tc>
        <w:tc>
          <w:tcPr>
            <w:tcW w:w="1531" w:type="dxa"/>
            <w:vAlign w:val="center"/>
          </w:tcPr>
          <w:p w14:paraId="7BF551C0" w14:textId="77777777" w:rsidR="00540591" w:rsidRDefault="00540591" w:rsidP="0070104F">
            <w:pPr>
              <w:pStyle w:val="ConsPlusNormal"/>
              <w:jc w:val="right"/>
            </w:pPr>
            <w:r>
              <w:t>3 027,4</w:t>
            </w:r>
          </w:p>
        </w:tc>
      </w:tr>
      <w:tr w:rsidR="00540591" w14:paraId="520D07CC" w14:textId="77777777" w:rsidTr="0070104F">
        <w:tc>
          <w:tcPr>
            <w:tcW w:w="2891" w:type="dxa"/>
            <w:vAlign w:val="center"/>
          </w:tcPr>
          <w:p w14:paraId="0B56345B" w14:textId="77777777" w:rsidR="00540591" w:rsidRDefault="00540591" w:rsidP="0070104F">
            <w:pPr>
              <w:pStyle w:val="ConsPlusNormal"/>
              <w:jc w:val="both"/>
            </w:pPr>
            <w:r>
              <w:t>Осуществление мероприятий по обеспечению пожарной безопасности</w:t>
            </w:r>
          </w:p>
        </w:tc>
        <w:tc>
          <w:tcPr>
            <w:tcW w:w="1247" w:type="dxa"/>
            <w:vAlign w:val="center"/>
          </w:tcPr>
          <w:p w14:paraId="052336DE" w14:textId="77777777" w:rsidR="00540591" w:rsidRDefault="00540591" w:rsidP="0070104F">
            <w:pPr>
              <w:pStyle w:val="ConsPlusNormal"/>
              <w:jc w:val="center"/>
            </w:pPr>
            <w:r>
              <w:t>012</w:t>
            </w:r>
          </w:p>
        </w:tc>
        <w:tc>
          <w:tcPr>
            <w:tcW w:w="504" w:type="dxa"/>
            <w:vAlign w:val="center"/>
          </w:tcPr>
          <w:p w14:paraId="32FC91C8" w14:textId="77777777" w:rsidR="00540591" w:rsidRDefault="00540591" w:rsidP="0070104F">
            <w:pPr>
              <w:pStyle w:val="ConsPlusNormal"/>
              <w:jc w:val="center"/>
            </w:pPr>
            <w:r>
              <w:t>03</w:t>
            </w:r>
          </w:p>
        </w:tc>
        <w:tc>
          <w:tcPr>
            <w:tcW w:w="518" w:type="dxa"/>
            <w:vAlign w:val="center"/>
          </w:tcPr>
          <w:p w14:paraId="1E7162CD" w14:textId="77777777" w:rsidR="00540591" w:rsidRDefault="00540591" w:rsidP="0070104F">
            <w:pPr>
              <w:pStyle w:val="ConsPlusNormal"/>
              <w:jc w:val="center"/>
            </w:pPr>
            <w:r>
              <w:t>10</w:t>
            </w:r>
          </w:p>
        </w:tc>
        <w:tc>
          <w:tcPr>
            <w:tcW w:w="1701" w:type="dxa"/>
            <w:vAlign w:val="center"/>
          </w:tcPr>
          <w:p w14:paraId="7EE80E56" w14:textId="77777777" w:rsidR="00540591" w:rsidRDefault="00540591" w:rsidP="0070104F">
            <w:pPr>
              <w:pStyle w:val="ConsPlusNormal"/>
              <w:jc w:val="both"/>
            </w:pPr>
            <w:r>
              <w:t>02 4 01 19310</w:t>
            </w:r>
          </w:p>
        </w:tc>
        <w:tc>
          <w:tcPr>
            <w:tcW w:w="602" w:type="dxa"/>
            <w:vAlign w:val="center"/>
          </w:tcPr>
          <w:p w14:paraId="277AFE77" w14:textId="77777777" w:rsidR="00540591" w:rsidRDefault="00540591" w:rsidP="0070104F">
            <w:pPr>
              <w:pStyle w:val="ConsPlusNormal"/>
            </w:pPr>
          </w:p>
        </w:tc>
        <w:tc>
          <w:tcPr>
            <w:tcW w:w="1531" w:type="dxa"/>
            <w:vAlign w:val="center"/>
          </w:tcPr>
          <w:p w14:paraId="3480F392" w14:textId="77777777" w:rsidR="00540591" w:rsidRDefault="00540591" w:rsidP="0070104F">
            <w:pPr>
              <w:pStyle w:val="ConsPlusNormal"/>
              <w:jc w:val="right"/>
            </w:pPr>
            <w:r>
              <w:t>1 883 299,6</w:t>
            </w:r>
          </w:p>
        </w:tc>
      </w:tr>
      <w:tr w:rsidR="00540591" w14:paraId="6CB2B4F5" w14:textId="77777777" w:rsidTr="0070104F">
        <w:tc>
          <w:tcPr>
            <w:tcW w:w="2891" w:type="dxa"/>
            <w:vAlign w:val="center"/>
          </w:tcPr>
          <w:p w14:paraId="58F0FC31"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007D0E6" w14:textId="77777777" w:rsidR="00540591" w:rsidRDefault="00540591" w:rsidP="0070104F">
            <w:pPr>
              <w:pStyle w:val="ConsPlusNormal"/>
              <w:jc w:val="center"/>
            </w:pPr>
            <w:r>
              <w:t>012</w:t>
            </w:r>
          </w:p>
        </w:tc>
        <w:tc>
          <w:tcPr>
            <w:tcW w:w="504" w:type="dxa"/>
            <w:vAlign w:val="center"/>
          </w:tcPr>
          <w:p w14:paraId="36E5CD04" w14:textId="77777777" w:rsidR="00540591" w:rsidRDefault="00540591" w:rsidP="0070104F">
            <w:pPr>
              <w:pStyle w:val="ConsPlusNormal"/>
              <w:jc w:val="center"/>
            </w:pPr>
            <w:r>
              <w:t>03</w:t>
            </w:r>
          </w:p>
        </w:tc>
        <w:tc>
          <w:tcPr>
            <w:tcW w:w="518" w:type="dxa"/>
            <w:vAlign w:val="center"/>
          </w:tcPr>
          <w:p w14:paraId="28F6D48B" w14:textId="77777777" w:rsidR="00540591" w:rsidRDefault="00540591" w:rsidP="0070104F">
            <w:pPr>
              <w:pStyle w:val="ConsPlusNormal"/>
              <w:jc w:val="center"/>
            </w:pPr>
            <w:r>
              <w:t>10</w:t>
            </w:r>
          </w:p>
        </w:tc>
        <w:tc>
          <w:tcPr>
            <w:tcW w:w="1701" w:type="dxa"/>
            <w:vAlign w:val="center"/>
          </w:tcPr>
          <w:p w14:paraId="204493EB" w14:textId="77777777" w:rsidR="00540591" w:rsidRDefault="00540591" w:rsidP="0070104F">
            <w:pPr>
              <w:pStyle w:val="ConsPlusNormal"/>
              <w:jc w:val="both"/>
            </w:pPr>
            <w:r>
              <w:t>02 4 01 19310</w:t>
            </w:r>
          </w:p>
        </w:tc>
        <w:tc>
          <w:tcPr>
            <w:tcW w:w="602" w:type="dxa"/>
            <w:vAlign w:val="center"/>
          </w:tcPr>
          <w:p w14:paraId="01EB536D" w14:textId="77777777" w:rsidR="00540591" w:rsidRDefault="00540591" w:rsidP="0070104F">
            <w:pPr>
              <w:pStyle w:val="ConsPlusNormal"/>
              <w:jc w:val="center"/>
            </w:pPr>
            <w:r>
              <w:t>600</w:t>
            </w:r>
          </w:p>
        </w:tc>
        <w:tc>
          <w:tcPr>
            <w:tcW w:w="1531" w:type="dxa"/>
            <w:vAlign w:val="center"/>
          </w:tcPr>
          <w:p w14:paraId="3BEC20CA" w14:textId="77777777" w:rsidR="00540591" w:rsidRDefault="00540591" w:rsidP="0070104F">
            <w:pPr>
              <w:pStyle w:val="ConsPlusNormal"/>
              <w:jc w:val="right"/>
            </w:pPr>
            <w:r>
              <w:t>1 883 299,6</w:t>
            </w:r>
          </w:p>
        </w:tc>
      </w:tr>
      <w:tr w:rsidR="00540591" w14:paraId="04F5331B" w14:textId="77777777" w:rsidTr="0070104F">
        <w:tc>
          <w:tcPr>
            <w:tcW w:w="2891" w:type="dxa"/>
            <w:vAlign w:val="center"/>
          </w:tcPr>
          <w:p w14:paraId="1ED5081A" w14:textId="77777777" w:rsidR="00540591" w:rsidRDefault="00540591" w:rsidP="0070104F">
            <w:pPr>
              <w:pStyle w:val="ConsPlusNormal"/>
              <w:jc w:val="both"/>
            </w:pPr>
            <w:r>
              <w:t>Субсидии бюджетным учреждениям</w:t>
            </w:r>
          </w:p>
        </w:tc>
        <w:tc>
          <w:tcPr>
            <w:tcW w:w="1247" w:type="dxa"/>
            <w:vAlign w:val="center"/>
          </w:tcPr>
          <w:p w14:paraId="6DA492E7" w14:textId="77777777" w:rsidR="00540591" w:rsidRDefault="00540591" w:rsidP="0070104F">
            <w:pPr>
              <w:pStyle w:val="ConsPlusNormal"/>
              <w:jc w:val="center"/>
            </w:pPr>
            <w:r>
              <w:t>012</w:t>
            </w:r>
          </w:p>
        </w:tc>
        <w:tc>
          <w:tcPr>
            <w:tcW w:w="504" w:type="dxa"/>
            <w:vAlign w:val="center"/>
          </w:tcPr>
          <w:p w14:paraId="5DA4905E" w14:textId="77777777" w:rsidR="00540591" w:rsidRDefault="00540591" w:rsidP="0070104F">
            <w:pPr>
              <w:pStyle w:val="ConsPlusNormal"/>
              <w:jc w:val="center"/>
            </w:pPr>
            <w:r>
              <w:t>03</w:t>
            </w:r>
          </w:p>
        </w:tc>
        <w:tc>
          <w:tcPr>
            <w:tcW w:w="518" w:type="dxa"/>
            <w:vAlign w:val="center"/>
          </w:tcPr>
          <w:p w14:paraId="0D434815" w14:textId="77777777" w:rsidR="00540591" w:rsidRDefault="00540591" w:rsidP="0070104F">
            <w:pPr>
              <w:pStyle w:val="ConsPlusNormal"/>
              <w:jc w:val="center"/>
            </w:pPr>
            <w:r>
              <w:t>10</w:t>
            </w:r>
          </w:p>
        </w:tc>
        <w:tc>
          <w:tcPr>
            <w:tcW w:w="1701" w:type="dxa"/>
            <w:vAlign w:val="center"/>
          </w:tcPr>
          <w:p w14:paraId="6931109D" w14:textId="77777777" w:rsidR="00540591" w:rsidRDefault="00540591" w:rsidP="0070104F">
            <w:pPr>
              <w:pStyle w:val="ConsPlusNormal"/>
              <w:jc w:val="both"/>
            </w:pPr>
            <w:r>
              <w:t>02 4 01 19310</w:t>
            </w:r>
          </w:p>
        </w:tc>
        <w:tc>
          <w:tcPr>
            <w:tcW w:w="602" w:type="dxa"/>
            <w:vAlign w:val="center"/>
          </w:tcPr>
          <w:p w14:paraId="1A573FB6" w14:textId="77777777" w:rsidR="00540591" w:rsidRDefault="00540591" w:rsidP="0070104F">
            <w:pPr>
              <w:pStyle w:val="ConsPlusNormal"/>
              <w:jc w:val="center"/>
            </w:pPr>
            <w:r>
              <w:t>610</w:t>
            </w:r>
          </w:p>
        </w:tc>
        <w:tc>
          <w:tcPr>
            <w:tcW w:w="1531" w:type="dxa"/>
            <w:vAlign w:val="center"/>
          </w:tcPr>
          <w:p w14:paraId="2033F971" w14:textId="77777777" w:rsidR="00540591" w:rsidRDefault="00540591" w:rsidP="0070104F">
            <w:pPr>
              <w:pStyle w:val="ConsPlusNormal"/>
              <w:jc w:val="right"/>
            </w:pPr>
            <w:r>
              <w:t>1 883 299,6</w:t>
            </w:r>
          </w:p>
        </w:tc>
      </w:tr>
      <w:tr w:rsidR="00540591" w14:paraId="6481CDED" w14:textId="77777777" w:rsidTr="0070104F">
        <w:tc>
          <w:tcPr>
            <w:tcW w:w="2891" w:type="dxa"/>
            <w:vAlign w:val="center"/>
          </w:tcPr>
          <w:p w14:paraId="4DB6381F" w14:textId="77777777" w:rsidR="00540591" w:rsidRDefault="00540591" w:rsidP="0070104F">
            <w:pPr>
              <w:pStyle w:val="ConsPlusNormal"/>
              <w:jc w:val="both"/>
            </w:pPr>
            <w:r>
              <w:t>Создание источников наружного противопожарного водоснабжения</w:t>
            </w:r>
          </w:p>
        </w:tc>
        <w:tc>
          <w:tcPr>
            <w:tcW w:w="1247" w:type="dxa"/>
            <w:vAlign w:val="center"/>
          </w:tcPr>
          <w:p w14:paraId="6293E8A2" w14:textId="77777777" w:rsidR="00540591" w:rsidRDefault="00540591" w:rsidP="0070104F">
            <w:pPr>
              <w:pStyle w:val="ConsPlusNormal"/>
              <w:jc w:val="center"/>
            </w:pPr>
            <w:r>
              <w:t>012</w:t>
            </w:r>
          </w:p>
        </w:tc>
        <w:tc>
          <w:tcPr>
            <w:tcW w:w="504" w:type="dxa"/>
            <w:vAlign w:val="center"/>
          </w:tcPr>
          <w:p w14:paraId="5F5073DA" w14:textId="77777777" w:rsidR="00540591" w:rsidRDefault="00540591" w:rsidP="0070104F">
            <w:pPr>
              <w:pStyle w:val="ConsPlusNormal"/>
              <w:jc w:val="center"/>
            </w:pPr>
            <w:r>
              <w:t>03</w:t>
            </w:r>
          </w:p>
        </w:tc>
        <w:tc>
          <w:tcPr>
            <w:tcW w:w="518" w:type="dxa"/>
            <w:vAlign w:val="center"/>
          </w:tcPr>
          <w:p w14:paraId="2C796CB4" w14:textId="77777777" w:rsidR="00540591" w:rsidRDefault="00540591" w:rsidP="0070104F">
            <w:pPr>
              <w:pStyle w:val="ConsPlusNormal"/>
              <w:jc w:val="center"/>
            </w:pPr>
            <w:r>
              <w:t>10</w:t>
            </w:r>
          </w:p>
        </w:tc>
        <w:tc>
          <w:tcPr>
            <w:tcW w:w="1701" w:type="dxa"/>
            <w:vAlign w:val="center"/>
          </w:tcPr>
          <w:p w14:paraId="494C0E8E" w14:textId="77777777" w:rsidR="00540591" w:rsidRDefault="00540591" w:rsidP="0070104F">
            <w:pPr>
              <w:pStyle w:val="ConsPlusNormal"/>
              <w:jc w:val="both"/>
            </w:pPr>
            <w:r>
              <w:t>02 4 01 79118</w:t>
            </w:r>
          </w:p>
        </w:tc>
        <w:tc>
          <w:tcPr>
            <w:tcW w:w="602" w:type="dxa"/>
            <w:vAlign w:val="center"/>
          </w:tcPr>
          <w:p w14:paraId="05D73D46" w14:textId="77777777" w:rsidR="00540591" w:rsidRDefault="00540591" w:rsidP="0070104F">
            <w:pPr>
              <w:pStyle w:val="ConsPlusNormal"/>
            </w:pPr>
          </w:p>
        </w:tc>
        <w:tc>
          <w:tcPr>
            <w:tcW w:w="1531" w:type="dxa"/>
            <w:vAlign w:val="center"/>
          </w:tcPr>
          <w:p w14:paraId="2D56582F" w14:textId="77777777" w:rsidR="00540591" w:rsidRDefault="00540591" w:rsidP="0070104F">
            <w:pPr>
              <w:pStyle w:val="ConsPlusNormal"/>
              <w:jc w:val="right"/>
            </w:pPr>
            <w:r>
              <w:t>15 000,0</w:t>
            </w:r>
          </w:p>
        </w:tc>
      </w:tr>
      <w:tr w:rsidR="00540591" w14:paraId="50E29C06" w14:textId="77777777" w:rsidTr="0070104F">
        <w:tc>
          <w:tcPr>
            <w:tcW w:w="2891" w:type="dxa"/>
            <w:vAlign w:val="center"/>
          </w:tcPr>
          <w:p w14:paraId="62C5E88B" w14:textId="77777777" w:rsidR="00540591" w:rsidRDefault="00540591" w:rsidP="0070104F">
            <w:pPr>
              <w:pStyle w:val="ConsPlusNormal"/>
              <w:jc w:val="both"/>
            </w:pPr>
            <w:r>
              <w:t>Межбюджетные трансферты</w:t>
            </w:r>
          </w:p>
        </w:tc>
        <w:tc>
          <w:tcPr>
            <w:tcW w:w="1247" w:type="dxa"/>
            <w:vAlign w:val="center"/>
          </w:tcPr>
          <w:p w14:paraId="5D770877" w14:textId="77777777" w:rsidR="00540591" w:rsidRDefault="00540591" w:rsidP="0070104F">
            <w:pPr>
              <w:pStyle w:val="ConsPlusNormal"/>
              <w:jc w:val="center"/>
            </w:pPr>
            <w:r>
              <w:t>012</w:t>
            </w:r>
          </w:p>
        </w:tc>
        <w:tc>
          <w:tcPr>
            <w:tcW w:w="504" w:type="dxa"/>
            <w:vAlign w:val="center"/>
          </w:tcPr>
          <w:p w14:paraId="3A8CB39E" w14:textId="77777777" w:rsidR="00540591" w:rsidRDefault="00540591" w:rsidP="0070104F">
            <w:pPr>
              <w:pStyle w:val="ConsPlusNormal"/>
              <w:jc w:val="center"/>
            </w:pPr>
            <w:r>
              <w:t>03</w:t>
            </w:r>
          </w:p>
        </w:tc>
        <w:tc>
          <w:tcPr>
            <w:tcW w:w="518" w:type="dxa"/>
            <w:vAlign w:val="center"/>
          </w:tcPr>
          <w:p w14:paraId="42D38DF0" w14:textId="77777777" w:rsidR="00540591" w:rsidRDefault="00540591" w:rsidP="0070104F">
            <w:pPr>
              <w:pStyle w:val="ConsPlusNormal"/>
              <w:jc w:val="center"/>
            </w:pPr>
            <w:r>
              <w:t>10</w:t>
            </w:r>
          </w:p>
        </w:tc>
        <w:tc>
          <w:tcPr>
            <w:tcW w:w="1701" w:type="dxa"/>
            <w:vAlign w:val="center"/>
          </w:tcPr>
          <w:p w14:paraId="48F90C59" w14:textId="77777777" w:rsidR="00540591" w:rsidRDefault="00540591" w:rsidP="0070104F">
            <w:pPr>
              <w:pStyle w:val="ConsPlusNormal"/>
              <w:jc w:val="both"/>
            </w:pPr>
            <w:r>
              <w:t>02 4 01 79118</w:t>
            </w:r>
          </w:p>
        </w:tc>
        <w:tc>
          <w:tcPr>
            <w:tcW w:w="602" w:type="dxa"/>
            <w:vAlign w:val="center"/>
          </w:tcPr>
          <w:p w14:paraId="155B9C35" w14:textId="77777777" w:rsidR="00540591" w:rsidRDefault="00540591" w:rsidP="0070104F">
            <w:pPr>
              <w:pStyle w:val="ConsPlusNormal"/>
              <w:jc w:val="center"/>
            </w:pPr>
            <w:r>
              <w:t>500</w:t>
            </w:r>
          </w:p>
        </w:tc>
        <w:tc>
          <w:tcPr>
            <w:tcW w:w="1531" w:type="dxa"/>
            <w:vAlign w:val="center"/>
          </w:tcPr>
          <w:p w14:paraId="768469FA" w14:textId="77777777" w:rsidR="00540591" w:rsidRDefault="00540591" w:rsidP="0070104F">
            <w:pPr>
              <w:pStyle w:val="ConsPlusNormal"/>
              <w:jc w:val="right"/>
            </w:pPr>
            <w:r>
              <w:t>15 000,0</w:t>
            </w:r>
          </w:p>
        </w:tc>
      </w:tr>
      <w:tr w:rsidR="00540591" w14:paraId="31A00B03" w14:textId="77777777" w:rsidTr="0070104F">
        <w:tc>
          <w:tcPr>
            <w:tcW w:w="2891" w:type="dxa"/>
            <w:vAlign w:val="center"/>
          </w:tcPr>
          <w:p w14:paraId="208863EE" w14:textId="77777777" w:rsidR="00540591" w:rsidRDefault="00540591" w:rsidP="0070104F">
            <w:pPr>
              <w:pStyle w:val="ConsPlusNormal"/>
              <w:jc w:val="both"/>
            </w:pPr>
            <w:r>
              <w:t>Субсидии</w:t>
            </w:r>
          </w:p>
        </w:tc>
        <w:tc>
          <w:tcPr>
            <w:tcW w:w="1247" w:type="dxa"/>
            <w:vAlign w:val="center"/>
          </w:tcPr>
          <w:p w14:paraId="2B6E5B75" w14:textId="77777777" w:rsidR="00540591" w:rsidRDefault="00540591" w:rsidP="0070104F">
            <w:pPr>
              <w:pStyle w:val="ConsPlusNormal"/>
              <w:jc w:val="center"/>
            </w:pPr>
            <w:r>
              <w:t>012</w:t>
            </w:r>
          </w:p>
        </w:tc>
        <w:tc>
          <w:tcPr>
            <w:tcW w:w="504" w:type="dxa"/>
            <w:vAlign w:val="center"/>
          </w:tcPr>
          <w:p w14:paraId="43B7619C" w14:textId="77777777" w:rsidR="00540591" w:rsidRDefault="00540591" w:rsidP="0070104F">
            <w:pPr>
              <w:pStyle w:val="ConsPlusNormal"/>
              <w:jc w:val="center"/>
            </w:pPr>
            <w:r>
              <w:t>03</w:t>
            </w:r>
          </w:p>
        </w:tc>
        <w:tc>
          <w:tcPr>
            <w:tcW w:w="518" w:type="dxa"/>
            <w:vAlign w:val="center"/>
          </w:tcPr>
          <w:p w14:paraId="6D2869CC" w14:textId="77777777" w:rsidR="00540591" w:rsidRDefault="00540591" w:rsidP="0070104F">
            <w:pPr>
              <w:pStyle w:val="ConsPlusNormal"/>
              <w:jc w:val="center"/>
            </w:pPr>
            <w:r>
              <w:t>10</w:t>
            </w:r>
          </w:p>
        </w:tc>
        <w:tc>
          <w:tcPr>
            <w:tcW w:w="1701" w:type="dxa"/>
            <w:vAlign w:val="center"/>
          </w:tcPr>
          <w:p w14:paraId="426FA5EE" w14:textId="77777777" w:rsidR="00540591" w:rsidRDefault="00540591" w:rsidP="0070104F">
            <w:pPr>
              <w:pStyle w:val="ConsPlusNormal"/>
              <w:jc w:val="both"/>
            </w:pPr>
            <w:r>
              <w:t>02 4 01 79118</w:t>
            </w:r>
          </w:p>
        </w:tc>
        <w:tc>
          <w:tcPr>
            <w:tcW w:w="602" w:type="dxa"/>
            <w:vAlign w:val="center"/>
          </w:tcPr>
          <w:p w14:paraId="503D67D0" w14:textId="77777777" w:rsidR="00540591" w:rsidRDefault="00540591" w:rsidP="0070104F">
            <w:pPr>
              <w:pStyle w:val="ConsPlusNormal"/>
              <w:jc w:val="center"/>
            </w:pPr>
            <w:r>
              <w:t>520</w:t>
            </w:r>
          </w:p>
        </w:tc>
        <w:tc>
          <w:tcPr>
            <w:tcW w:w="1531" w:type="dxa"/>
            <w:vAlign w:val="center"/>
          </w:tcPr>
          <w:p w14:paraId="5EC473EC" w14:textId="77777777" w:rsidR="00540591" w:rsidRDefault="00540591" w:rsidP="0070104F">
            <w:pPr>
              <w:pStyle w:val="ConsPlusNormal"/>
              <w:jc w:val="right"/>
            </w:pPr>
            <w:r>
              <w:t>15 000,0</w:t>
            </w:r>
          </w:p>
        </w:tc>
      </w:tr>
      <w:tr w:rsidR="00540591" w14:paraId="3CCDE950" w14:textId="77777777" w:rsidTr="0070104F">
        <w:tc>
          <w:tcPr>
            <w:tcW w:w="2891" w:type="dxa"/>
          </w:tcPr>
          <w:p w14:paraId="63D3499B" w14:textId="77777777" w:rsidR="00540591" w:rsidRDefault="00540591" w:rsidP="0070104F">
            <w:pPr>
              <w:pStyle w:val="ConsPlusNormal"/>
              <w:jc w:val="both"/>
            </w:pPr>
            <w:r>
              <w:t>Непрограммная деятельность</w:t>
            </w:r>
          </w:p>
        </w:tc>
        <w:tc>
          <w:tcPr>
            <w:tcW w:w="1247" w:type="dxa"/>
            <w:vAlign w:val="center"/>
          </w:tcPr>
          <w:p w14:paraId="3BBB9F24" w14:textId="77777777" w:rsidR="00540591" w:rsidRDefault="00540591" w:rsidP="0070104F">
            <w:pPr>
              <w:pStyle w:val="ConsPlusNormal"/>
              <w:jc w:val="center"/>
            </w:pPr>
            <w:r>
              <w:t>012</w:t>
            </w:r>
          </w:p>
        </w:tc>
        <w:tc>
          <w:tcPr>
            <w:tcW w:w="504" w:type="dxa"/>
            <w:vAlign w:val="center"/>
          </w:tcPr>
          <w:p w14:paraId="27D50E22" w14:textId="77777777" w:rsidR="00540591" w:rsidRDefault="00540591" w:rsidP="0070104F">
            <w:pPr>
              <w:pStyle w:val="ConsPlusNormal"/>
              <w:jc w:val="center"/>
            </w:pPr>
            <w:r>
              <w:t>03</w:t>
            </w:r>
          </w:p>
        </w:tc>
        <w:tc>
          <w:tcPr>
            <w:tcW w:w="518" w:type="dxa"/>
            <w:vAlign w:val="center"/>
          </w:tcPr>
          <w:p w14:paraId="338BF0F7" w14:textId="77777777" w:rsidR="00540591" w:rsidRDefault="00540591" w:rsidP="0070104F">
            <w:pPr>
              <w:pStyle w:val="ConsPlusNormal"/>
              <w:jc w:val="center"/>
            </w:pPr>
            <w:r>
              <w:t>10</w:t>
            </w:r>
          </w:p>
        </w:tc>
        <w:tc>
          <w:tcPr>
            <w:tcW w:w="1701" w:type="dxa"/>
            <w:vAlign w:val="center"/>
          </w:tcPr>
          <w:p w14:paraId="1AA7F991" w14:textId="77777777" w:rsidR="00540591" w:rsidRDefault="00540591" w:rsidP="0070104F">
            <w:pPr>
              <w:pStyle w:val="ConsPlusNormal"/>
              <w:jc w:val="both"/>
            </w:pPr>
            <w:r>
              <w:t>88</w:t>
            </w:r>
          </w:p>
        </w:tc>
        <w:tc>
          <w:tcPr>
            <w:tcW w:w="602" w:type="dxa"/>
            <w:vAlign w:val="center"/>
          </w:tcPr>
          <w:p w14:paraId="391DEE3E" w14:textId="77777777" w:rsidR="00540591" w:rsidRDefault="00540591" w:rsidP="0070104F">
            <w:pPr>
              <w:pStyle w:val="ConsPlusNormal"/>
            </w:pPr>
          </w:p>
        </w:tc>
        <w:tc>
          <w:tcPr>
            <w:tcW w:w="1531" w:type="dxa"/>
            <w:vAlign w:val="center"/>
          </w:tcPr>
          <w:p w14:paraId="4C498DB3" w14:textId="77777777" w:rsidR="00540591" w:rsidRDefault="00540591" w:rsidP="0070104F">
            <w:pPr>
              <w:pStyle w:val="ConsPlusNormal"/>
              <w:jc w:val="right"/>
            </w:pPr>
            <w:r>
              <w:t>1 353,2</w:t>
            </w:r>
          </w:p>
        </w:tc>
      </w:tr>
      <w:tr w:rsidR="00540591" w14:paraId="125DCF9E" w14:textId="77777777" w:rsidTr="0070104F">
        <w:tc>
          <w:tcPr>
            <w:tcW w:w="2891" w:type="dxa"/>
            <w:vAlign w:val="center"/>
          </w:tcPr>
          <w:p w14:paraId="427C815F" w14:textId="77777777" w:rsidR="00540591" w:rsidRDefault="00540591" w:rsidP="0070104F">
            <w:pPr>
              <w:pStyle w:val="ConsPlusNormal"/>
              <w:jc w:val="both"/>
            </w:pPr>
            <w:r>
              <w:t>Предупреждение и ликвидация последствий чрезвычайных ситуаций</w:t>
            </w:r>
          </w:p>
        </w:tc>
        <w:tc>
          <w:tcPr>
            <w:tcW w:w="1247" w:type="dxa"/>
            <w:vAlign w:val="center"/>
          </w:tcPr>
          <w:p w14:paraId="3D7BF526" w14:textId="77777777" w:rsidR="00540591" w:rsidRDefault="00540591" w:rsidP="0070104F">
            <w:pPr>
              <w:pStyle w:val="ConsPlusNormal"/>
              <w:jc w:val="center"/>
            </w:pPr>
            <w:r>
              <w:t>012</w:t>
            </w:r>
          </w:p>
        </w:tc>
        <w:tc>
          <w:tcPr>
            <w:tcW w:w="504" w:type="dxa"/>
            <w:vAlign w:val="center"/>
          </w:tcPr>
          <w:p w14:paraId="57789243" w14:textId="77777777" w:rsidR="00540591" w:rsidRDefault="00540591" w:rsidP="0070104F">
            <w:pPr>
              <w:pStyle w:val="ConsPlusNormal"/>
              <w:jc w:val="center"/>
            </w:pPr>
            <w:r>
              <w:t>03</w:t>
            </w:r>
          </w:p>
        </w:tc>
        <w:tc>
          <w:tcPr>
            <w:tcW w:w="518" w:type="dxa"/>
            <w:vAlign w:val="center"/>
          </w:tcPr>
          <w:p w14:paraId="478FFDEA" w14:textId="77777777" w:rsidR="00540591" w:rsidRDefault="00540591" w:rsidP="0070104F">
            <w:pPr>
              <w:pStyle w:val="ConsPlusNormal"/>
              <w:jc w:val="center"/>
            </w:pPr>
            <w:r>
              <w:t>10</w:t>
            </w:r>
          </w:p>
        </w:tc>
        <w:tc>
          <w:tcPr>
            <w:tcW w:w="1701" w:type="dxa"/>
            <w:vAlign w:val="center"/>
          </w:tcPr>
          <w:p w14:paraId="7A0CD139" w14:textId="77777777" w:rsidR="00540591" w:rsidRDefault="00540591" w:rsidP="0070104F">
            <w:pPr>
              <w:pStyle w:val="ConsPlusNormal"/>
              <w:jc w:val="both"/>
            </w:pPr>
            <w:r>
              <w:t>88 0 00 09218</w:t>
            </w:r>
          </w:p>
        </w:tc>
        <w:tc>
          <w:tcPr>
            <w:tcW w:w="602" w:type="dxa"/>
            <w:vAlign w:val="center"/>
          </w:tcPr>
          <w:p w14:paraId="58C36207" w14:textId="77777777" w:rsidR="00540591" w:rsidRDefault="00540591" w:rsidP="0070104F">
            <w:pPr>
              <w:pStyle w:val="ConsPlusNormal"/>
            </w:pPr>
          </w:p>
        </w:tc>
        <w:tc>
          <w:tcPr>
            <w:tcW w:w="1531" w:type="dxa"/>
            <w:vAlign w:val="center"/>
          </w:tcPr>
          <w:p w14:paraId="5A949D27" w14:textId="77777777" w:rsidR="00540591" w:rsidRDefault="00540591" w:rsidP="0070104F">
            <w:pPr>
              <w:pStyle w:val="ConsPlusNormal"/>
              <w:jc w:val="right"/>
            </w:pPr>
            <w:r>
              <w:t>1 353,2</w:t>
            </w:r>
          </w:p>
        </w:tc>
      </w:tr>
      <w:tr w:rsidR="00540591" w14:paraId="04E4C275" w14:textId="77777777" w:rsidTr="0070104F">
        <w:tc>
          <w:tcPr>
            <w:tcW w:w="2891" w:type="dxa"/>
            <w:vAlign w:val="center"/>
          </w:tcPr>
          <w:p w14:paraId="33F289D6"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A9E9B60" w14:textId="77777777" w:rsidR="00540591" w:rsidRDefault="00540591" w:rsidP="0070104F">
            <w:pPr>
              <w:pStyle w:val="ConsPlusNormal"/>
              <w:jc w:val="center"/>
            </w:pPr>
            <w:r>
              <w:t>012</w:t>
            </w:r>
          </w:p>
        </w:tc>
        <w:tc>
          <w:tcPr>
            <w:tcW w:w="504" w:type="dxa"/>
            <w:vAlign w:val="center"/>
          </w:tcPr>
          <w:p w14:paraId="31BB9A67" w14:textId="77777777" w:rsidR="00540591" w:rsidRDefault="00540591" w:rsidP="0070104F">
            <w:pPr>
              <w:pStyle w:val="ConsPlusNormal"/>
              <w:jc w:val="center"/>
            </w:pPr>
            <w:r>
              <w:t>03</w:t>
            </w:r>
          </w:p>
        </w:tc>
        <w:tc>
          <w:tcPr>
            <w:tcW w:w="518" w:type="dxa"/>
            <w:vAlign w:val="center"/>
          </w:tcPr>
          <w:p w14:paraId="051F23E2" w14:textId="77777777" w:rsidR="00540591" w:rsidRDefault="00540591" w:rsidP="0070104F">
            <w:pPr>
              <w:pStyle w:val="ConsPlusNormal"/>
              <w:jc w:val="center"/>
            </w:pPr>
            <w:r>
              <w:t>10</w:t>
            </w:r>
          </w:p>
        </w:tc>
        <w:tc>
          <w:tcPr>
            <w:tcW w:w="1701" w:type="dxa"/>
            <w:vAlign w:val="center"/>
          </w:tcPr>
          <w:p w14:paraId="16B04D00" w14:textId="77777777" w:rsidR="00540591" w:rsidRDefault="00540591" w:rsidP="0070104F">
            <w:pPr>
              <w:pStyle w:val="ConsPlusNormal"/>
              <w:jc w:val="both"/>
            </w:pPr>
            <w:r>
              <w:t>88 0 00 09218</w:t>
            </w:r>
          </w:p>
        </w:tc>
        <w:tc>
          <w:tcPr>
            <w:tcW w:w="602" w:type="dxa"/>
            <w:vAlign w:val="center"/>
          </w:tcPr>
          <w:p w14:paraId="0486BFD0" w14:textId="77777777" w:rsidR="00540591" w:rsidRDefault="00540591" w:rsidP="0070104F">
            <w:pPr>
              <w:pStyle w:val="ConsPlusNormal"/>
              <w:jc w:val="center"/>
            </w:pPr>
            <w:r>
              <w:t>200</w:t>
            </w:r>
          </w:p>
        </w:tc>
        <w:tc>
          <w:tcPr>
            <w:tcW w:w="1531" w:type="dxa"/>
            <w:vAlign w:val="center"/>
          </w:tcPr>
          <w:p w14:paraId="407934A0" w14:textId="77777777" w:rsidR="00540591" w:rsidRDefault="00540591" w:rsidP="0070104F">
            <w:pPr>
              <w:pStyle w:val="ConsPlusNormal"/>
              <w:jc w:val="right"/>
            </w:pPr>
            <w:r>
              <w:t>1 353,2</w:t>
            </w:r>
          </w:p>
        </w:tc>
      </w:tr>
      <w:tr w:rsidR="00540591" w14:paraId="2DC78A76" w14:textId="77777777" w:rsidTr="0070104F">
        <w:tc>
          <w:tcPr>
            <w:tcW w:w="2891" w:type="dxa"/>
            <w:vAlign w:val="center"/>
          </w:tcPr>
          <w:p w14:paraId="5704BE4C"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C05417F" w14:textId="77777777" w:rsidR="00540591" w:rsidRDefault="00540591" w:rsidP="0070104F">
            <w:pPr>
              <w:pStyle w:val="ConsPlusNormal"/>
              <w:jc w:val="center"/>
            </w:pPr>
            <w:r>
              <w:t>012</w:t>
            </w:r>
          </w:p>
        </w:tc>
        <w:tc>
          <w:tcPr>
            <w:tcW w:w="504" w:type="dxa"/>
            <w:vAlign w:val="center"/>
          </w:tcPr>
          <w:p w14:paraId="20AEA7D0" w14:textId="77777777" w:rsidR="00540591" w:rsidRDefault="00540591" w:rsidP="0070104F">
            <w:pPr>
              <w:pStyle w:val="ConsPlusNormal"/>
              <w:jc w:val="center"/>
            </w:pPr>
            <w:r>
              <w:t>03</w:t>
            </w:r>
          </w:p>
        </w:tc>
        <w:tc>
          <w:tcPr>
            <w:tcW w:w="518" w:type="dxa"/>
            <w:vAlign w:val="center"/>
          </w:tcPr>
          <w:p w14:paraId="6768A802" w14:textId="77777777" w:rsidR="00540591" w:rsidRDefault="00540591" w:rsidP="0070104F">
            <w:pPr>
              <w:pStyle w:val="ConsPlusNormal"/>
              <w:jc w:val="center"/>
            </w:pPr>
            <w:r>
              <w:t>10</w:t>
            </w:r>
          </w:p>
        </w:tc>
        <w:tc>
          <w:tcPr>
            <w:tcW w:w="1701" w:type="dxa"/>
            <w:vAlign w:val="center"/>
          </w:tcPr>
          <w:p w14:paraId="35023F93" w14:textId="77777777" w:rsidR="00540591" w:rsidRDefault="00540591" w:rsidP="0070104F">
            <w:pPr>
              <w:pStyle w:val="ConsPlusNormal"/>
              <w:jc w:val="both"/>
            </w:pPr>
            <w:r>
              <w:t>88 0 00 09218</w:t>
            </w:r>
          </w:p>
        </w:tc>
        <w:tc>
          <w:tcPr>
            <w:tcW w:w="602" w:type="dxa"/>
            <w:vAlign w:val="center"/>
          </w:tcPr>
          <w:p w14:paraId="324DC4FE" w14:textId="77777777" w:rsidR="00540591" w:rsidRDefault="00540591" w:rsidP="0070104F">
            <w:pPr>
              <w:pStyle w:val="ConsPlusNormal"/>
              <w:jc w:val="center"/>
            </w:pPr>
            <w:r>
              <w:t>240</w:t>
            </w:r>
          </w:p>
        </w:tc>
        <w:tc>
          <w:tcPr>
            <w:tcW w:w="1531" w:type="dxa"/>
            <w:vAlign w:val="center"/>
          </w:tcPr>
          <w:p w14:paraId="6C8B0EE6" w14:textId="77777777" w:rsidR="00540591" w:rsidRDefault="00540591" w:rsidP="0070104F">
            <w:pPr>
              <w:pStyle w:val="ConsPlusNormal"/>
              <w:jc w:val="right"/>
            </w:pPr>
            <w:r>
              <w:t>1 353,2</w:t>
            </w:r>
          </w:p>
        </w:tc>
      </w:tr>
      <w:tr w:rsidR="00540591" w14:paraId="67FA1303" w14:textId="77777777" w:rsidTr="0070104F">
        <w:tc>
          <w:tcPr>
            <w:tcW w:w="2891" w:type="dxa"/>
          </w:tcPr>
          <w:p w14:paraId="5B17A2EA" w14:textId="77777777" w:rsidR="00540591" w:rsidRDefault="00540591" w:rsidP="0070104F">
            <w:pPr>
              <w:pStyle w:val="ConsPlusNormal"/>
              <w:jc w:val="both"/>
              <w:outlineLvl w:val="1"/>
            </w:pPr>
            <w:r>
              <w:t>Министерство по социальному, экономическому, инфраструктурному, пространственному планированию и развитию Забайкальского края</w:t>
            </w:r>
          </w:p>
        </w:tc>
        <w:tc>
          <w:tcPr>
            <w:tcW w:w="1247" w:type="dxa"/>
            <w:vAlign w:val="center"/>
          </w:tcPr>
          <w:p w14:paraId="34D1C0E0" w14:textId="77777777" w:rsidR="00540591" w:rsidRDefault="00540591" w:rsidP="0070104F">
            <w:pPr>
              <w:pStyle w:val="ConsPlusNormal"/>
              <w:jc w:val="center"/>
            </w:pPr>
            <w:r>
              <w:t>015</w:t>
            </w:r>
          </w:p>
        </w:tc>
        <w:tc>
          <w:tcPr>
            <w:tcW w:w="504" w:type="dxa"/>
            <w:vAlign w:val="center"/>
          </w:tcPr>
          <w:p w14:paraId="6DE1315B" w14:textId="77777777" w:rsidR="00540591" w:rsidRDefault="00540591" w:rsidP="0070104F">
            <w:pPr>
              <w:pStyle w:val="ConsPlusNormal"/>
            </w:pPr>
          </w:p>
        </w:tc>
        <w:tc>
          <w:tcPr>
            <w:tcW w:w="518" w:type="dxa"/>
            <w:vAlign w:val="center"/>
          </w:tcPr>
          <w:p w14:paraId="732F640B" w14:textId="77777777" w:rsidR="00540591" w:rsidRDefault="00540591" w:rsidP="0070104F">
            <w:pPr>
              <w:pStyle w:val="ConsPlusNormal"/>
            </w:pPr>
          </w:p>
        </w:tc>
        <w:tc>
          <w:tcPr>
            <w:tcW w:w="1701" w:type="dxa"/>
            <w:vAlign w:val="center"/>
          </w:tcPr>
          <w:p w14:paraId="7C1E0117" w14:textId="77777777" w:rsidR="00540591" w:rsidRDefault="00540591" w:rsidP="0070104F">
            <w:pPr>
              <w:pStyle w:val="ConsPlusNormal"/>
            </w:pPr>
          </w:p>
        </w:tc>
        <w:tc>
          <w:tcPr>
            <w:tcW w:w="602" w:type="dxa"/>
            <w:vAlign w:val="center"/>
          </w:tcPr>
          <w:p w14:paraId="261CBC61" w14:textId="77777777" w:rsidR="00540591" w:rsidRDefault="00540591" w:rsidP="0070104F">
            <w:pPr>
              <w:pStyle w:val="ConsPlusNormal"/>
            </w:pPr>
          </w:p>
        </w:tc>
        <w:tc>
          <w:tcPr>
            <w:tcW w:w="1531" w:type="dxa"/>
            <w:vAlign w:val="center"/>
          </w:tcPr>
          <w:p w14:paraId="377393CE" w14:textId="77777777" w:rsidR="00540591" w:rsidRDefault="00540591" w:rsidP="0070104F">
            <w:pPr>
              <w:pStyle w:val="ConsPlusNormal"/>
              <w:jc w:val="right"/>
            </w:pPr>
            <w:r>
              <w:t>2 411 974,5</w:t>
            </w:r>
          </w:p>
        </w:tc>
      </w:tr>
      <w:tr w:rsidR="00540591" w14:paraId="3DE3F464" w14:textId="77777777" w:rsidTr="0070104F">
        <w:tc>
          <w:tcPr>
            <w:tcW w:w="2891" w:type="dxa"/>
            <w:vAlign w:val="center"/>
          </w:tcPr>
          <w:p w14:paraId="7FB8375F" w14:textId="77777777" w:rsidR="00540591" w:rsidRDefault="00540591" w:rsidP="0070104F">
            <w:pPr>
              <w:pStyle w:val="ConsPlusNormal"/>
              <w:jc w:val="both"/>
              <w:outlineLvl w:val="2"/>
            </w:pPr>
            <w:r>
              <w:t>Общегосударственные вопросы</w:t>
            </w:r>
          </w:p>
        </w:tc>
        <w:tc>
          <w:tcPr>
            <w:tcW w:w="1247" w:type="dxa"/>
            <w:vAlign w:val="center"/>
          </w:tcPr>
          <w:p w14:paraId="59313D2F" w14:textId="77777777" w:rsidR="00540591" w:rsidRDefault="00540591" w:rsidP="0070104F">
            <w:pPr>
              <w:pStyle w:val="ConsPlusNormal"/>
              <w:jc w:val="center"/>
            </w:pPr>
            <w:r>
              <w:t>015</w:t>
            </w:r>
          </w:p>
        </w:tc>
        <w:tc>
          <w:tcPr>
            <w:tcW w:w="504" w:type="dxa"/>
            <w:vAlign w:val="center"/>
          </w:tcPr>
          <w:p w14:paraId="51050FB6" w14:textId="77777777" w:rsidR="00540591" w:rsidRDefault="00540591" w:rsidP="0070104F">
            <w:pPr>
              <w:pStyle w:val="ConsPlusNormal"/>
              <w:jc w:val="center"/>
            </w:pPr>
            <w:r>
              <w:t>01</w:t>
            </w:r>
          </w:p>
        </w:tc>
        <w:tc>
          <w:tcPr>
            <w:tcW w:w="518" w:type="dxa"/>
            <w:vAlign w:val="center"/>
          </w:tcPr>
          <w:p w14:paraId="4A389893" w14:textId="77777777" w:rsidR="00540591" w:rsidRDefault="00540591" w:rsidP="0070104F">
            <w:pPr>
              <w:pStyle w:val="ConsPlusNormal"/>
            </w:pPr>
          </w:p>
        </w:tc>
        <w:tc>
          <w:tcPr>
            <w:tcW w:w="1701" w:type="dxa"/>
            <w:vAlign w:val="center"/>
          </w:tcPr>
          <w:p w14:paraId="784228F9" w14:textId="77777777" w:rsidR="00540591" w:rsidRDefault="00540591" w:rsidP="0070104F">
            <w:pPr>
              <w:pStyle w:val="ConsPlusNormal"/>
            </w:pPr>
          </w:p>
        </w:tc>
        <w:tc>
          <w:tcPr>
            <w:tcW w:w="602" w:type="dxa"/>
            <w:vAlign w:val="center"/>
          </w:tcPr>
          <w:p w14:paraId="1D2AD60A" w14:textId="77777777" w:rsidR="00540591" w:rsidRDefault="00540591" w:rsidP="0070104F">
            <w:pPr>
              <w:pStyle w:val="ConsPlusNormal"/>
            </w:pPr>
          </w:p>
        </w:tc>
        <w:tc>
          <w:tcPr>
            <w:tcW w:w="1531" w:type="dxa"/>
            <w:vAlign w:val="center"/>
          </w:tcPr>
          <w:p w14:paraId="0F620199" w14:textId="77777777" w:rsidR="00540591" w:rsidRDefault="00540591" w:rsidP="0070104F">
            <w:pPr>
              <w:pStyle w:val="ConsPlusNormal"/>
              <w:jc w:val="right"/>
            </w:pPr>
            <w:r>
              <w:t>60 926,4</w:t>
            </w:r>
          </w:p>
        </w:tc>
      </w:tr>
      <w:tr w:rsidR="00540591" w14:paraId="163167F1" w14:textId="77777777" w:rsidTr="0070104F">
        <w:tc>
          <w:tcPr>
            <w:tcW w:w="2891" w:type="dxa"/>
            <w:vAlign w:val="center"/>
          </w:tcPr>
          <w:p w14:paraId="6D2387CD" w14:textId="77777777" w:rsidR="00540591" w:rsidRDefault="00540591" w:rsidP="0070104F">
            <w:pPr>
              <w:pStyle w:val="ConsPlusNormal"/>
              <w:jc w:val="both"/>
            </w:pPr>
            <w:r>
              <w:lastRenderedPageBreak/>
              <w:t>Другие общегосударственные вопросы</w:t>
            </w:r>
          </w:p>
        </w:tc>
        <w:tc>
          <w:tcPr>
            <w:tcW w:w="1247" w:type="dxa"/>
            <w:vAlign w:val="center"/>
          </w:tcPr>
          <w:p w14:paraId="071DBDC2" w14:textId="77777777" w:rsidR="00540591" w:rsidRDefault="00540591" w:rsidP="0070104F">
            <w:pPr>
              <w:pStyle w:val="ConsPlusNormal"/>
              <w:jc w:val="center"/>
            </w:pPr>
            <w:r>
              <w:t>015</w:t>
            </w:r>
          </w:p>
        </w:tc>
        <w:tc>
          <w:tcPr>
            <w:tcW w:w="504" w:type="dxa"/>
            <w:vAlign w:val="center"/>
          </w:tcPr>
          <w:p w14:paraId="1B057FBD" w14:textId="77777777" w:rsidR="00540591" w:rsidRDefault="00540591" w:rsidP="0070104F">
            <w:pPr>
              <w:pStyle w:val="ConsPlusNormal"/>
              <w:jc w:val="center"/>
            </w:pPr>
            <w:r>
              <w:t>01</w:t>
            </w:r>
          </w:p>
        </w:tc>
        <w:tc>
          <w:tcPr>
            <w:tcW w:w="518" w:type="dxa"/>
            <w:vAlign w:val="center"/>
          </w:tcPr>
          <w:p w14:paraId="3D023B58" w14:textId="77777777" w:rsidR="00540591" w:rsidRDefault="00540591" w:rsidP="0070104F">
            <w:pPr>
              <w:pStyle w:val="ConsPlusNormal"/>
              <w:jc w:val="center"/>
            </w:pPr>
            <w:r>
              <w:t>13</w:t>
            </w:r>
          </w:p>
        </w:tc>
        <w:tc>
          <w:tcPr>
            <w:tcW w:w="1701" w:type="dxa"/>
            <w:vAlign w:val="center"/>
          </w:tcPr>
          <w:p w14:paraId="19AB75F7" w14:textId="77777777" w:rsidR="00540591" w:rsidRDefault="00540591" w:rsidP="0070104F">
            <w:pPr>
              <w:pStyle w:val="ConsPlusNormal"/>
            </w:pPr>
          </w:p>
        </w:tc>
        <w:tc>
          <w:tcPr>
            <w:tcW w:w="602" w:type="dxa"/>
            <w:vAlign w:val="center"/>
          </w:tcPr>
          <w:p w14:paraId="61D933C9" w14:textId="77777777" w:rsidR="00540591" w:rsidRDefault="00540591" w:rsidP="0070104F">
            <w:pPr>
              <w:pStyle w:val="ConsPlusNormal"/>
            </w:pPr>
          </w:p>
        </w:tc>
        <w:tc>
          <w:tcPr>
            <w:tcW w:w="1531" w:type="dxa"/>
            <w:vAlign w:val="center"/>
          </w:tcPr>
          <w:p w14:paraId="64A4828E" w14:textId="77777777" w:rsidR="00540591" w:rsidRDefault="00540591" w:rsidP="0070104F">
            <w:pPr>
              <w:pStyle w:val="ConsPlusNormal"/>
              <w:jc w:val="right"/>
            </w:pPr>
            <w:r>
              <w:t>60 926,4</w:t>
            </w:r>
          </w:p>
        </w:tc>
      </w:tr>
      <w:tr w:rsidR="00540591" w14:paraId="6F66DA9B" w14:textId="77777777" w:rsidTr="0070104F">
        <w:tc>
          <w:tcPr>
            <w:tcW w:w="2891" w:type="dxa"/>
          </w:tcPr>
          <w:p w14:paraId="006D40AD" w14:textId="77777777" w:rsidR="00540591" w:rsidRDefault="00540591" w:rsidP="0070104F">
            <w:pPr>
              <w:pStyle w:val="ConsPlusNormal"/>
              <w:jc w:val="both"/>
            </w:pPr>
            <w:r>
              <w:t>Государственная программа Забайкальского края "Экономическое развитие"</w:t>
            </w:r>
          </w:p>
        </w:tc>
        <w:tc>
          <w:tcPr>
            <w:tcW w:w="1247" w:type="dxa"/>
            <w:vAlign w:val="center"/>
          </w:tcPr>
          <w:p w14:paraId="7A56E232" w14:textId="77777777" w:rsidR="00540591" w:rsidRDefault="00540591" w:rsidP="0070104F">
            <w:pPr>
              <w:pStyle w:val="ConsPlusNormal"/>
              <w:jc w:val="center"/>
            </w:pPr>
            <w:r>
              <w:t>015</w:t>
            </w:r>
          </w:p>
        </w:tc>
        <w:tc>
          <w:tcPr>
            <w:tcW w:w="504" w:type="dxa"/>
            <w:vAlign w:val="center"/>
          </w:tcPr>
          <w:p w14:paraId="72307E97" w14:textId="77777777" w:rsidR="00540591" w:rsidRDefault="00540591" w:rsidP="0070104F">
            <w:pPr>
              <w:pStyle w:val="ConsPlusNormal"/>
              <w:jc w:val="center"/>
            </w:pPr>
            <w:r>
              <w:t>01</w:t>
            </w:r>
          </w:p>
        </w:tc>
        <w:tc>
          <w:tcPr>
            <w:tcW w:w="518" w:type="dxa"/>
            <w:vAlign w:val="center"/>
          </w:tcPr>
          <w:p w14:paraId="497557EC" w14:textId="77777777" w:rsidR="00540591" w:rsidRDefault="00540591" w:rsidP="0070104F">
            <w:pPr>
              <w:pStyle w:val="ConsPlusNormal"/>
              <w:jc w:val="center"/>
            </w:pPr>
            <w:r>
              <w:t>13</w:t>
            </w:r>
          </w:p>
        </w:tc>
        <w:tc>
          <w:tcPr>
            <w:tcW w:w="1701" w:type="dxa"/>
            <w:vAlign w:val="center"/>
          </w:tcPr>
          <w:p w14:paraId="35BAD652" w14:textId="77777777" w:rsidR="00540591" w:rsidRDefault="00540591" w:rsidP="0070104F">
            <w:pPr>
              <w:pStyle w:val="ConsPlusNormal"/>
              <w:jc w:val="both"/>
            </w:pPr>
            <w:r>
              <w:t>03</w:t>
            </w:r>
          </w:p>
        </w:tc>
        <w:tc>
          <w:tcPr>
            <w:tcW w:w="602" w:type="dxa"/>
            <w:vAlign w:val="center"/>
          </w:tcPr>
          <w:p w14:paraId="5BBCDC9B" w14:textId="77777777" w:rsidR="00540591" w:rsidRDefault="00540591" w:rsidP="0070104F">
            <w:pPr>
              <w:pStyle w:val="ConsPlusNormal"/>
            </w:pPr>
          </w:p>
        </w:tc>
        <w:tc>
          <w:tcPr>
            <w:tcW w:w="1531" w:type="dxa"/>
            <w:vAlign w:val="center"/>
          </w:tcPr>
          <w:p w14:paraId="776817D2" w14:textId="77777777" w:rsidR="00540591" w:rsidRDefault="00540591" w:rsidP="0070104F">
            <w:pPr>
              <w:pStyle w:val="ConsPlusNormal"/>
              <w:jc w:val="right"/>
            </w:pPr>
            <w:r>
              <w:t>5 533,3</w:t>
            </w:r>
          </w:p>
        </w:tc>
      </w:tr>
      <w:tr w:rsidR="00540591" w14:paraId="24A37776" w14:textId="77777777" w:rsidTr="0070104F">
        <w:tc>
          <w:tcPr>
            <w:tcW w:w="2891" w:type="dxa"/>
            <w:vAlign w:val="center"/>
          </w:tcPr>
          <w:p w14:paraId="57DD6E4F" w14:textId="77777777" w:rsidR="00540591" w:rsidRDefault="00540591" w:rsidP="0070104F">
            <w:pPr>
              <w:pStyle w:val="ConsPlusNormal"/>
              <w:jc w:val="both"/>
            </w:pPr>
            <w:r>
              <w:t>Ведомственные проекты</w:t>
            </w:r>
          </w:p>
        </w:tc>
        <w:tc>
          <w:tcPr>
            <w:tcW w:w="1247" w:type="dxa"/>
            <w:vAlign w:val="center"/>
          </w:tcPr>
          <w:p w14:paraId="64DDAC3B" w14:textId="77777777" w:rsidR="00540591" w:rsidRDefault="00540591" w:rsidP="0070104F">
            <w:pPr>
              <w:pStyle w:val="ConsPlusNormal"/>
              <w:jc w:val="center"/>
            </w:pPr>
            <w:r>
              <w:t>015</w:t>
            </w:r>
          </w:p>
        </w:tc>
        <w:tc>
          <w:tcPr>
            <w:tcW w:w="504" w:type="dxa"/>
            <w:vAlign w:val="center"/>
          </w:tcPr>
          <w:p w14:paraId="272543FA" w14:textId="77777777" w:rsidR="00540591" w:rsidRDefault="00540591" w:rsidP="0070104F">
            <w:pPr>
              <w:pStyle w:val="ConsPlusNormal"/>
              <w:jc w:val="center"/>
            </w:pPr>
            <w:r>
              <w:t>01</w:t>
            </w:r>
          </w:p>
        </w:tc>
        <w:tc>
          <w:tcPr>
            <w:tcW w:w="518" w:type="dxa"/>
            <w:vAlign w:val="center"/>
          </w:tcPr>
          <w:p w14:paraId="5BADA0EA" w14:textId="77777777" w:rsidR="00540591" w:rsidRDefault="00540591" w:rsidP="0070104F">
            <w:pPr>
              <w:pStyle w:val="ConsPlusNormal"/>
              <w:jc w:val="center"/>
            </w:pPr>
            <w:r>
              <w:t>13</w:t>
            </w:r>
          </w:p>
        </w:tc>
        <w:tc>
          <w:tcPr>
            <w:tcW w:w="1701" w:type="dxa"/>
            <w:vAlign w:val="center"/>
          </w:tcPr>
          <w:p w14:paraId="2F031BB5" w14:textId="77777777" w:rsidR="00540591" w:rsidRDefault="00540591" w:rsidP="0070104F">
            <w:pPr>
              <w:pStyle w:val="ConsPlusNormal"/>
              <w:jc w:val="both"/>
            </w:pPr>
            <w:r>
              <w:t>03 3</w:t>
            </w:r>
          </w:p>
        </w:tc>
        <w:tc>
          <w:tcPr>
            <w:tcW w:w="602" w:type="dxa"/>
            <w:vAlign w:val="center"/>
          </w:tcPr>
          <w:p w14:paraId="254ABB68" w14:textId="77777777" w:rsidR="00540591" w:rsidRDefault="00540591" w:rsidP="0070104F">
            <w:pPr>
              <w:pStyle w:val="ConsPlusNormal"/>
            </w:pPr>
          </w:p>
        </w:tc>
        <w:tc>
          <w:tcPr>
            <w:tcW w:w="1531" w:type="dxa"/>
            <w:vAlign w:val="center"/>
          </w:tcPr>
          <w:p w14:paraId="3F0457A7" w14:textId="77777777" w:rsidR="00540591" w:rsidRDefault="00540591" w:rsidP="0070104F">
            <w:pPr>
              <w:pStyle w:val="ConsPlusNormal"/>
              <w:jc w:val="right"/>
            </w:pPr>
            <w:r>
              <w:t>5 533,3</w:t>
            </w:r>
          </w:p>
        </w:tc>
      </w:tr>
      <w:tr w:rsidR="00540591" w14:paraId="76F6F84D" w14:textId="77777777" w:rsidTr="0070104F">
        <w:tc>
          <w:tcPr>
            <w:tcW w:w="2891" w:type="dxa"/>
          </w:tcPr>
          <w:p w14:paraId="2E2AC2E2" w14:textId="77777777" w:rsidR="00540591" w:rsidRDefault="00540591" w:rsidP="0070104F">
            <w:pPr>
              <w:pStyle w:val="ConsPlusNormal"/>
              <w:jc w:val="both"/>
            </w:pPr>
            <w:r>
              <w:t>Ведомственный проект "Формирование прогноза социально-экономического развития с использованием автоматизированной системы прогнозирования"</w:t>
            </w:r>
          </w:p>
        </w:tc>
        <w:tc>
          <w:tcPr>
            <w:tcW w:w="1247" w:type="dxa"/>
            <w:vAlign w:val="center"/>
          </w:tcPr>
          <w:p w14:paraId="398329D9" w14:textId="77777777" w:rsidR="00540591" w:rsidRDefault="00540591" w:rsidP="0070104F">
            <w:pPr>
              <w:pStyle w:val="ConsPlusNormal"/>
              <w:jc w:val="center"/>
            </w:pPr>
            <w:r>
              <w:t>015</w:t>
            </w:r>
          </w:p>
        </w:tc>
        <w:tc>
          <w:tcPr>
            <w:tcW w:w="504" w:type="dxa"/>
            <w:vAlign w:val="center"/>
          </w:tcPr>
          <w:p w14:paraId="77E94A30" w14:textId="77777777" w:rsidR="00540591" w:rsidRDefault="00540591" w:rsidP="0070104F">
            <w:pPr>
              <w:pStyle w:val="ConsPlusNormal"/>
              <w:jc w:val="center"/>
            </w:pPr>
            <w:r>
              <w:t>01</w:t>
            </w:r>
          </w:p>
        </w:tc>
        <w:tc>
          <w:tcPr>
            <w:tcW w:w="518" w:type="dxa"/>
            <w:vAlign w:val="center"/>
          </w:tcPr>
          <w:p w14:paraId="4BD003E8" w14:textId="77777777" w:rsidR="00540591" w:rsidRDefault="00540591" w:rsidP="0070104F">
            <w:pPr>
              <w:pStyle w:val="ConsPlusNormal"/>
              <w:jc w:val="center"/>
            </w:pPr>
            <w:r>
              <w:t>13</w:t>
            </w:r>
          </w:p>
        </w:tc>
        <w:tc>
          <w:tcPr>
            <w:tcW w:w="1701" w:type="dxa"/>
            <w:vAlign w:val="center"/>
          </w:tcPr>
          <w:p w14:paraId="0632A77D" w14:textId="77777777" w:rsidR="00540591" w:rsidRDefault="00540591" w:rsidP="0070104F">
            <w:pPr>
              <w:pStyle w:val="ConsPlusNormal"/>
              <w:jc w:val="both"/>
            </w:pPr>
            <w:r>
              <w:t>03 3 05</w:t>
            </w:r>
          </w:p>
        </w:tc>
        <w:tc>
          <w:tcPr>
            <w:tcW w:w="602" w:type="dxa"/>
          </w:tcPr>
          <w:p w14:paraId="60500F78" w14:textId="77777777" w:rsidR="00540591" w:rsidRDefault="00540591" w:rsidP="0070104F">
            <w:pPr>
              <w:pStyle w:val="ConsPlusNormal"/>
            </w:pPr>
          </w:p>
        </w:tc>
        <w:tc>
          <w:tcPr>
            <w:tcW w:w="1531" w:type="dxa"/>
            <w:vAlign w:val="center"/>
          </w:tcPr>
          <w:p w14:paraId="7A6E5D1C" w14:textId="77777777" w:rsidR="00540591" w:rsidRDefault="00540591" w:rsidP="0070104F">
            <w:pPr>
              <w:pStyle w:val="ConsPlusNormal"/>
              <w:jc w:val="right"/>
            </w:pPr>
            <w:r>
              <w:t>5 533,3</w:t>
            </w:r>
          </w:p>
        </w:tc>
      </w:tr>
      <w:tr w:rsidR="00540591" w14:paraId="1A918200" w14:textId="77777777" w:rsidTr="0070104F">
        <w:tc>
          <w:tcPr>
            <w:tcW w:w="2891" w:type="dxa"/>
            <w:vAlign w:val="center"/>
          </w:tcPr>
          <w:p w14:paraId="7BA088FF" w14:textId="77777777" w:rsidR="00540591" w:rsidRDefault="00540591" w:rsidP="0070104F">
            <w:pPr>
              <w:pStyle w:val="ConsPlusNormal"/>
              <w:jc w:val="both"/>
            </w:pPr>
            <w:r>
              <w:t>Обеспечение проведения научно-исследовательской работы</w:t>
            </w:r>
          </w:p>
        </w:tc>
        <w:tc>
          <w:tcPr>
            <w:tcW w:w="1247" w:type="dxa"/>
            <w:vAlign w:val="center"/>
          </w:tcPr>
          <w:p w14:paraId="58B4958C" w14:textId="77777777" w:rsidR="00540591" w:rsidRDefault="00540591" w:rsidP="0070104F">
            <w:pPr>
              <w:pStyle w:val="ConsPlusNormal"/>
              <w:jc w:val="center"/>
            </w:pPr>
            <w:r>
              <w:t>015</w:t>
            </w:r>
          </w:p>
        </w:tc>
        <w:tc>
          <w:tcPr>
            <w:tcW w:w="504" w:type="dxa"/>
            <w:vAlign w:val="center"/>
          </w:tcPr>
          <w:p w14:paraId="22D9FFE4" w14:textId="77777777" w:rsidR="00540591" w:rsidRDefault="00540591" w:rsidP="0070104F">
            <w:pPr>
              <w:pStyle w:val="ConsPlusNormal"/>
              <w:jc w:val="center"/>
            </w:pPr>
            <w:r>
              <w:t>01</w:t>
            </w:r>
          </w:p>
        </w:tc>
        <w:tc>
          <w:tcPr>
            <w:tcW w:w="518" w:type="dxa"/>
            <w:vAlign w:val="center"/>
          </w:tcPr>
          <w:p w14:paraId="203A941D" w14:textId="77777777" w:rsidR="00540591" w:rsidRDefault="00540591" w:rsidP="0070104F">
            <w:pPr>
              <w:pStyle w:val="ConsPlusNormal"/>
              <w:jc w:val="center"/>
            </w:pPr>
            <w:r>
              <w:t>13</w:t>
            </w:r>
          </w:p>
        </w:tc>
        <w:tc>
          <w:tcPr>
            <w:tcW w:w="1701" w:type="dxa"/>
            <w:vAlign w:val="center"/>
          </w:tcPr>
          <w:p w14:paraId="0250DE8D" w14:textId="77777777" w:rsidR="00540591" w:rsidRDefault="00540591" w:rsidP="0070104F">
            <w:pPr>
              <w:pStyle w:val="ConsPlusNormal"/>
              <w:jc w:val="both"/>
            </w:pPr>
            <w:r>
              <w:t>03 3 05 09013</w:t>
            </w:r>
          </w:p>
        </w:tc>
        <w:tc>
          <w:tcPr>
            <w:tcW w:w="602" w:type="dxa"/>
            <w:vAlign w:val="center"/>
          </w:tcPr>
          <w:p w14:paraId="73767BAB" w14:textId="77777777" w:rsidR="00540591" w:rsidRDefault="00540591" w:rsidP="0070104F">
            <w:pPr>
              <w:pStyle w:val="ConsPlusNormal"/>
            </w:pPr>
          </w:p>
        </w:tc>
        <w:tc>
          <w:tcPr>
            <w:tcW w:w="1531" w:type="dxa"/>
            <w:vAlign w:val="center"/>
          </w:tcPr>
          <w:p w14:paraId="23735506" w14:textId="77777777" w:rsidR="00540591" w:rsidRDefault="00540591" w:rsidP="0070104F">
            <w:pPr>
              <w:pStyle w:val="ConsPlusNormal"/>
              <w:jc w:val="right"/>
            </w:pPr>
            <w:r>
              <w:t>5 533,3</w:t>
            </w:r>
          </w:p>
        </w:tc>
      </w:tr>
      <w:tr w:rsidR="00540591" w14:paraId="32FEA045" w14:textId="77777777" w:rsidTr="0070104F">
        <w:tc>
          <w:tcPr>
            <w:tcW w:w="2891" w:type="dxa"/>
            <w:vAlign w:val="center"/>
          </w:tcPr>
          <w:p w14:paraId="5B350407"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BE86C11" w14:textId="77777777" w:rsidR="00540591" w:rsidRDefault="00540591" w:rsidP="0070104F">
            <w:pPr>
              <w:pStyle w:val="ConsPlusNormal"/>
              <w:jc w:val="center"/>
            </w:pPr>
            <w:r>
              <w:t>015</w:t>
            </w:r>
          </w:p>
        </w:tc>
        <w:tc>
          <w:tcPr>
            <w:tcW w:w="504" w:type="dxa"/>
            <w:vAlign w:val="center"/>
          </w:tcPr>
          <w:p w14:paraId="3E8694C1" w14:textId="77777777" w:rsidR="00540591" w:rsidRDefault="00540591" w:rsidP="0070104F">
            <w:pPr>
              <w:pStyle w:val="ConsPlusNormal"/>
              <w:jc w:val="center"/>
            </w:pPr>
            <w:r>
              <w:t>01</w:t>
            </w:r>
          </w:p>
        </w:tc>
        <w:tc>
          <w:tcPr>
            <w:tcW w:w="518" w:type="dxa"/>
            <w:vAlign w:val="center"/>
          </w:tcPr>
          <w:p w14:paraId="4C057C04" w14:textId="77777777" w:rsidR="00540591" w:rsidRDefault="00540591" w:rsidP="0070104F">
            <w:pPr>
              <w:pStyle w:val="ConsPlusNormal"/>
              <w:jc w:val="center"/>
            </w:pPr>
            <w:r>
              <w:t>13</w:t>
            </w:r>
          </w:p>
        </w:tc>
        <w:tc>
          <w:tcPr>
            <w:tcW w:w="1701" w:type="dxa"/>
            <w:vAlign w:val="center"/>
          </w:tcPr>
          <w:p w14:paraId="09737F5F" w14:textId="77777777" w:rsidR="00540591" w:rsidRDefault="00540591" w:rsidP="0070104F">
            <w:pPr>
              <w:pStyle w:val="ConsPlusNormal"/>
              <w:jc w:val="both"/>
            </w:pPr>
            <w:r>
              <w:t>03 3 05 09013</w:t>
            </w:r>
          </w:p>
        </w:tc>
        <w:tc>
          <w:tcPr>
            <w:tcW w:w="602" w:type="dxa"/>
            <w:vAlign w:val="center"/>
          </w:tcPr>
          <w:p w14:paraId="2EEA11CA" w14:textId="77777777" w:rsidR="00540591" w:rsidRDefault="00540591" w:rsidP="0070104F">
            <w:pPr>
              <w:pStyle w:val="ConsPlusNormal"/>
              <w:jc w:val="center"/>
            </w:pPr>
            <w:r>
              <w:t>200</w:t>
            </w:r>
          </w:p>
        </w:tc>
        <w:tc>
          <w:tcPr>
            <w:tcW w:w="1531" w:type="dxa"/>
            <w:vAlign w:val="center"/>
          </w:tcPr>
          <w:p w14:paraId="64B947A6" w14:textId="77777777" w:rsidR="00540591" w:rsidRDefault="00540591" w:rsidP="0070104F">
            <w:pPr>
              <w:pStyle w:val="ConsPlusNormal"/>
              <w:jc w:val="right"/>
            </w:pPr>
            <w:r>
              <w:t>5 533,3</w:t>
            </w:r>
          </w:p>
        </w:tc>
      </w:tr>
      <w:tr w:rsidR="00540591" w14:paraId="4113EE6A" w14:textId="77777777" w:rsidTr="0070104F">
        <w:tc>
          <w:tcPr>
            <w:tcW w:w="2891" w:type="dxa"/>
            <w:vAlign w:val="center"/>
          </w:tcPr>
          <w:p w14:paraId="6D573F4B"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7242458" w14:textId="77777777" w:rsidR="00540591" w:rsidRDefault="00540591" w:rsidP="0070104F">
            <w:pPr>
              <w:pStyle w:val="ConsPlusNormal"/>
              <w:jc w:val="center"/>
            </w:pPr>
            <w:r>
              <w:t>015</w:t>
            </w:r>
          </w:p>
        </w:tc>
        <w:tc>
          <w:tcPr>
            <w:tcW w:w="504" w:type="dxa"/>
            <w:vAlign w:val="center"/>
          </w:tcPr>
          <w:p w14:paraId="509326CC" w14:textId="77777777" w:rsidR="00540591" w:rsidRDefault="00540591" w:rsidP="0070104F">
            <w:pPr>
              <w:pStyle w:val="ConsPlusNormal"/>
              <w:jc w:val="center"/>
            </w:pPr>
            <w:r>
              <w:t>01</w:t>
            </w:r>
          </w:p>
        </w:tc>
        <w:tc>
          <w:tcPr>
            <w:tcW w:w="518" w:type="dxa"/>
            <w:vAlign w:val="center"/>
          </w:tcPr>
          <w:p w14:paraId="3844505A" w14:textId="77777777" w:rsidR="00540591" w:rsidRDefault="00540591" w:rsidP="0070104F">
            <w:pPr>
              <w:pStyle w:val="ConsPlusNormal"/>
              <w:jc w:val="center"/>
            </w:pPr>
            <w:r>
              <w:t>13</w:t>
            </w:r>
          </w:p>
        </w:tc>
        <w:tc>
          <w:tcPr>
            <w:tcW w:w="1701" w:type="dxa"/>
            <w:vAlign w:val="center"/>
          </w:tcPr>
          <w:p w14:paraId="2FCB6A48" w14:textId="77777777" w:rsidR="00540591" w:rsidRDefault="00540591" w:rsidP="0070104F">
            <w:pPr>
              <w:pStyle w:val="ConsPlusNormal"/>
              <w:jc w:val="both"/>
            </w:pPr>
            <w:r>
              <w:t>03 3 05 09013</w:t>
            </w:r>
          </w:p>
        </w:tc>
        <w:tc>
          <w:tcPr>
            <w:tcW w:w="602" w:type="dxa"/>
            <w:vAlign w:val="center"/>
          </w:tcPr>
          <w:p w14:paraId="29B920FA" w14:textId="77777777" w:rsidR="00540591" w:rsidRDefault="00540591" w:rsidP="0070104F">
            <w:pPr>
              <w:pStyle w:val="ConsPlusNormal"/>
              <w:jc w:val="center"/>
            </w:pPr>
            <w:r>
              <w:t>240</w:t>
            </w:r>
          </w:p>
        </w:tc>
        <w:tc>
          <w:tcPr>
            <w:tcW w:w="1531" w:type="dxa"/>
            <w:vAlign w:val="center"/>
          </w:tcPr>
          <w:p w14:paraId="3E32E1F9" w14:textId="77777777" w:rsidR="00540591" w:rsidRDefault="00540591" w:rsidP="0070104F">
            <w:pPr>
              <w:pStyle w:val="ConsPlusNormal"/>
              <w:jc w:val="right"/>
            </w:pPr>
            <w:r>
              <w:t>5 533,3</w:t>
            </w:r>
          </w:p>
        </w:tc>
      </w:tr>
      <w:tr w:rsidR="00540591" w14:paraId="4E9CA204" w14:textId="77777777" w:rsidTr="0070104F">
        <w:tc>
          <w:tcPr>
            <w:tcW w:w="2891" w:type="dxa"/>
          </w:tcPr>
          <w:p w14:paraId="34AE33FF" w14:textId="77777777" w:rsidR="00540591" w:rsidRDefault="00540591" w:rsidP="0070104F">
            <w:pPr>
              <w:pStyle w:val="ConsPlusNormal"/>
              <w:jc w:val="both"/>
            </w:pPr>
            <w:r>
              <w:t>Государственная программа Забайкальского края "Развитие международной, внешнеэкономической деятельности в Забайкальском крае"</w:t>
            </w:r>
          </w:p>
        </w:tc>
        <w:tc>
          <w:tcPr>
            <w:tcW w:w="1247" w:type="dxa"/>
            <w:vAlign w:val="center"/>
          </w:tcPr>
          <w:p w14:paraId="1A0D8F29" w14:textId="77777777" w:rsidR="00540591" w:rsidRDefault="00540591" w:rsidP="0070104F">
            <w:pPr>
              <w:pStyle w:val="ConsPlusNormal"/>
              <w:jc w:val="center"/>
            </w:pPr>
            <w:r>
              <w:t>015</w:t>
            </w:r>
          </w:p>
        </w:tc>
        <w:tc>
          <w:tcPr>
            <w:tcW w:w="504" w:type="dxa"/>
            <w:vAlign w:val="center"/>
          </w:tcPr>
          <w:p w14:paraId="1539E35A" w14:textId="77777777" w:rsidR="00540591" w:rsidRDefault="00540591" w:rsidP="0070104F">
            <w:pPr>
              <w:pStyle w:val="ConsPlusNormal"/>
              <w:jc w:val="center"/>
            </w:pPr>
            <w:r>
              <w:t>01</w:t>
            </w:r>
          </w:p>
        </w:tc>
        <w:tc>
          <w:tcPr>
            <w:tcW w:w="518" w:type="dxa"/>
            <w:vAlign w:val="center"/>
          </w:tcPr>
          <w:p w14:paraId="68D3A3CC" w14:textId="77777777" w:rsidR="00540591" w:rsidRDefault="00540591" w:rsidP="0070104F">
            <w:pPr>
              <w:pStyle w:val="ConsPlusNormal"/>
              <w:jc w:val="center"/>
            </w:pPr>
            <w:r>
              <w:t>13</w:t>
            </w:r>
          </w:p>
        </w:tc>
        <w:tc>
          <w:tcPr>
            <w:tcW w:w="1701" w:type="dxa"/>
            <w:vAlign w:val="center"/>
          </w:tcPr>
          <w:p w14:paraId="1A3FBA7A" w14:textId="77777777" w:rsidR="00540591" w:rsidRDefault="00540591" w:rsidP="0070104F">
            <w:pPr>
              <w:pStyle w:val="ConsPlusNormal"/>
              <w:jc w:val="both"/>
            </w:pPr>
            <w:r>
              <w:t>11</w:t>
            </w:r>
          </w:p>
        </w:tc>
        <w:tc>
          <w:tcPr>
            <w:tcW w:w="602" w:type="dxa"/>
            <w:vAlign w:val="center"/>
          </w:tcPr>
          <w:p w14:paraId="19E1AD58" w14:textId="77777777" w:rsidR="00540591" w:rsidRDefault="00540591" w:rsidP="0070104F">
            <w:pPr>
              <w:pStyle w:val="ConsPlusNormal"/>
            </w:pPr>
          </w:p>
        </w:tc>
        <w:tc>
          <w:tcPr>
            <w:tcW w:w="1531" w:type="dxa"/>
            <w:vAlign w:val="center"/>
          </w:tcPr>
          <w:p w14:paraId="01C3C657" w14:textId="77777777" w:rsidR="00540591" w:rsidRDefault="00540591" w:rsidP="0070104F">
            <w:pPr>
              <w:pStyle w:val="ConsPlusNormal"/>
              <w:jc w:val="right"/>
            </w:pPr>
            <w:r>
              <w:t>55 393,1</w:t>
            </w:r>
          </w:p>
        </w:tc>
      </w:tr>
      <w:tr w:rsidR="00540591" w14:paraId="2A32E684" w14:textId="77777777" w:rsidTr="0070104F">
        <w:tc>
          <w:tcPr>
            <w:tcW w:w="2891" w:type="dxa"/>
            <w:vAlign w:val="center"/>
          </w:tcPr>
          <w:p w14:paraId="6A0045F3" w14:textId="77777777" w:rsidR="00540591" w:rsidRDefault="00540591" w:rsidP="0070104F">
            <w:pPr>
              <w:pStyle w:val="ConsPlusNormal"/>
              <w:jc w:val="both"/>
            </w:pPr>
            <w:r>
              <w:t>Комплексы процессных мероприятий</w:t>
            </w:r>
          </w:p>
        </w:tc>
        <w:tc>
          <w:tcPr>
            <w:tcW w:w="1247" w:type="dxa"/>
            <w:vAlign w:val="center"/>
          </w:tcPr>
          <w:p w14:paraId="27886B99" w14:textId="77777777" w:rsidR="00540591" w:rsidRDefault="00540591" w:rsidP="0070104F">
            <w:pPr>
              <w:pStyle w:val="ConsPlusNormal"/>
              <w:jc w:val="center"/>
            </w:pPr>
            <w:r>
              <w:t>015</w:t>
            </w:r>
          </w:p>
        </w:tc>
        <w:tc>
          <w:tcPr>
            <w:tcW w:w="504" w:type="dxa"/>
            <w:vAlign w:val="center"/>
          </w:tcPr>
          <w:p w14:paraId="37948AC6" w14:textId="77777777" w:rsidR="00540591" w:rsidRDefault="00540591" w:rsidP="0070104F">
            <w:pPr>
              <w:pStyle w:val="ConsPlusNormal"/>
              <w:jc w:val="center"/>
            </w:pPr>
            <w:r>
              <w:t>01</w:t>
            </w:r>
          </w:p>
        </w:tc>
        <w:tc>
          <w:tcPr>
            <w:tcW w:w="518" w:type="dxa"/>
            <w:vAlign w:val="center"/>
          </w:tcPr>
          <w:p w14:paraId="589C9EA0" w14:textId="77777777" w:rsidR="00540591" w:rsidRDefault="00540591" w:rsidP="0070104F">
            <w:pPr>
              <w:pStyle w:val="ConsPlusNormal"/>
              <w:jc w:val="center"/>
            </w:pPr>
            <w:r>
              <w:t>13</w:t>
            </w:r>
          </w:p>
        </w:tc>
        <w:tc>
          <w:tcPr>
            <w:tcW w:w="1701" w:type="dxa"/>
            <w:vAlign w:val="center"/>
          </w:tcPr>
          <w:p w14:paraId="0B7E5205" w14:textId="77777777" w:rsidR="00540591" w:rsidRDefault="00540591" w:rsidP="0070104F">
            <w:pPr>
              <w:pStyle w:val="ConsPlusNormal"/>
              <w:jc w:val="both"/>
            </w:pPr>
            <w:r>
              <w:t>11 4</w:t>
            </w:r>
          </w:p>
        </w:tc>
        <w:tc>
          <w:tcPr>
            <w:tcW w:w="602" w:type="dxa"/>
            <w:vAlign w:val="center"/>
          </w:tcPr>
          <w:p w14:paraId="081D40E4" w14:textId="77777777" w:rsidR="00540591" w:rsidRDefault="00540591" w:rsidP="0070104F">
            <w:pPr>
              <w:pStyle w:val="ConsPlusNormal"/>
            </w:pPr>
          </w:p>
        </w:tc>
        <w:tc>
          <w:tcPr>
            <w:tcW w:w="1531" w:type="dxa"/>
            <w:vAlign w:val="center"/>
          </w:tcPr>
          <w:p w14:paraId="654F31B5" w14:textId="77777777" w:rsidR="00540591" w:rsidRDefault="00540591" w:rsidP="0070104F">
            <w:pPr>
              <w:pStyle w:val="ConsPlusNormal"/>
              <w:jc w:val="right"/>
            </w:pPr>
            <w:r>
              <w:t>55 393,1</w:t>
            </w:r>
          </w:p>
        </w:tc>
      </w:tr>
      <w:tr w:rsidR="00540591" w14:paraId="155E92CD" w14:textId="77777777" w:rsidTr="0070104F">
        <w:tc>
          <w:tcPr>
            <w:tcW w:w="2891" w:type="dxa"/>
          </w:tcPr>
          <w:p w14:paraId="7DC20FCB" w14:textId="77777777" w:rsidR="00540591" w:rsidRDefault="00540591" w:rsidP="0070104F">
            <w:pPr>
              <w:pStyle w:val="ConsPlusNormal"/>
              <w:jc w:val="both"/>
            </w:pPr>
            <w:r>
              <w:t>Комплекс процессных мероприятий "Развитие международного сотрудничества и внешнеэкономической деятельности"</w:t>
            </w:r>
          </w:p>
        </w:tc>
        <w:tc>
          <w:tcPr>
            <w:tcW w:w="1247" w:type="dxa"/>
            <w:vAlign w:val="center"/>
          </w:tcPr>
          <w:p w14:paraId="18E4E7A5" w14:textId="77777777" w:rsidR="00540591" w:rsidRDefault="00540591" w:rsidP="0070104F">
            <w:pPr>
              <w:pStyle w:val="ConsPlusNormal"/>
              <w:jc w:val="center"/>
            </w:pPr>
            <w:r>
              <w:t>015</w:t>
            </w:r>
          </w:p>
        </w:tc>
        <w:tc>
          <w:tcPr>
            <w:tcW w:w="504" w:type="dxa"/>
            <w:vAlign w:val="center"/>
          </w:tcPr>
          <w:p w14:paraId="20975306" w14:textId="77777777" w:rsidR="00540591" w:rsidRDefault="00540591" w:rsidP="0070104F">
            <w:pPr>
              <w:pStyle w:val="ConsPlusNormal"/>
              <w:jc w:val="center"/>
            </w:pPr>
            <w:r>
              <w:t>01</w:t>
            </w:r>
          </w:p>
        </w:tc>
        <w:tc>
          <w:tcPr>
            <w:tcW w:w="518" w:type="dxa"/>
            <w:vAlign w:val="center"/>
          </w:tcPr>
          <w:p w14:paraId="6858DBDA" w14:textId="77777777" w:rsidR="00540591" w:rsidRDefault="00540591" w:rsidP="0070104F">
            <w:pPr>
              <w:pStyle w:val="ConsPlusNormal"/>
              <w:jc w:val="center"/>
            </w:pPr>
            <w:r>
              <w:t>13</w:t>
            </w:r>
          </w:p>
        </w:tc>
        <w:tc>
          <w:tcPr>
            <w:tcW w:w="1701" w:type="dxa"/>
            <w:vAlign w:val="center"/>
          </w:tcPr>
          <w:p w14:paraId="33F72FC2" w14:textId="77777777" w:rsidR="00540591" w:rsidRDefault="00540591" w:rsidP="0070104F">
            <w:pPr>
              <w:pStyle w:val="ConsPlusNormal"/>
              <w:jc w:val="both"/>
            </w:pPr>
            <w:r>
              <w:t>11 4 01</w:t>
            </w:r>
          </w:p>
        </w:tc>
        <w:tc>
          <w:tcPr>
            <w:tcW w:w="602" w:type="dxa"/>
          </w:tcPr>
          <w:p w14:paraId="2CEFFF18" w14:textId="77777777" w:rsidR="00540591" w:rsidRDefault="00540591" w:rsidP="0070104F">
            <w:pPr>
              <w:pStyle w:val="ConsPlusNormal"/>
            </w:pPr>
          </w:p>
        </w:tc>
        <w:tc>
          <w:tcPr>
            <w:tcW w:w="1531" w:type="dxa"/>
            <w:vAlign w:val="center"/>
          </w:tcPr>
          <w:p w14:paraId="0E19F87D" w14:textId="77777777" w:rsidR="00540591" w:rsidRDefault="00540591" w:rsidP="0070104F">
            <w:pPr>
              <w:pStyle w:val="ConsPlusNormal"/>
              <w:jc w:val="right"/>
            </w:pPr>
            <w:r>
              <w:t>4 659,0</w:t>
            </w:r>
          </w:p>
        </w:tc>
      </w:tr>
      <w:tr w:rsidR="00540591" w14:paraId="2DD8029D" w14:textId="77777777" w:rsidTr="0070104F">
        <w:tc>
          <w:tcPr>
            <w:tcW w:w="2891" w:type="dxa"/>
            <w:vAlign w:val="center"/>
          </w:tcPr>
          <w:p w14:paraId="68328F92" w14:textId="77777777" w:rsidR="00540591" w:rsidRDefault="00540591" w:rsidP="0070104F">
            <w:pPr>
              <w:pStyle w:val="ConsPlusNormal"/>
              <w:jc w:val="both"/>
            </w:pPr>
            <w:r>
              <w:t>Обеспечение выполнения других обязательств государства</w:t>
            </w:r>
          </w:p>
        </w:tc>
        <w:tc>
          <w:tcPr>
            <w:tcW w:w="1247" w:type="dxa"/>
            <w:vAlign w:val="center"/>
          </w:tcPr>
          <w:p w14:paraId="76BAD0B7" w14:textId="77777777" w:rsidR="00540591" w:rsidRDefault="00540591" w:rsidP="0070104F">
            <w:pPr>
              <w:pStyle w:val="ConsPlusNormal"/>
              <w:jc w:val="center"/>
            </w:pPr>
            <w:r>
              <w:t>015</w:t>
            </w:r>
          </w:p>
        </w:tc>
        <w:tc>
          <w:tcPr>
            <w:tcW w:w="504" w:type="dxa"/>
            <w:vAlign w:val="center"/>
          </w:tcPr>
          <w:p w14:paraId="77E60645" w14:textId="77777777" w:rsidR="00540591" w:rsidRDefault="00540591" w:rsidP="0070104F">
            <w:pPr>
              <w:pStyle w:val="ConsPlusNormal"/>
              <w:jc w:val="center"/>
            </w:pPr>
            <w:r>
              <w:t>01</w:t>
            </w:r>
          </w:p>
        </w:tc>
        <w:tc>
          <w:tcPr>
            <w:tcW w:w="518" w:type="dxa"/>
            <w:vAlign w:val="center"/>
          </w:tcPr>
          <w:p w14:paraId="4E8B86C4" w14:textId="77777777" w:rsidR="00540591" w:rsidRDefault="00540591" w:rsidP="0070104F">
            <w:pPr>
              <w:pStyle w:val="ConsPlusNormal"/>
              <w:jc w:val="center"/>
            </w:pPr>
            <w:r>
              <w:t>13</w:t>
            </w:r>
          </w:p>
        </w:tc>
        <w:tc>
          <w:tcPr>
            <w:tcW w:w="1701" w:type="dxa"/>
            <w:vAlign w:val="center"/>
          </w:tcPr>
          <w:p w14:paraId="59BDF73A" w14:textId="77777777" w:rsidR="00540591" w:rsidRDefault="00540591" w:rsidP="0070104F">
            <w:pPr>
              <w:pStyle w:val="ConsPlusNormal"/>
              <w:jc w:val="both"/>
            </w:pPr>
            <w:r>
              <w:t>11 4 01 69300</w:t>
            </w:r>
          </w:p>
        </w:tc>
        <w:tc>
          <w:tcPr>
            <w:tcW w:w="602" w:type="dxa"/>
            <w:vAlign w:val="center"/>
          </w:tcPr>
          <w:p w14:paraId="67C246BB" w14:textId="77777777" w:rsidR="00540591" w:rsidRDefault="00540591" w:rsidP="0070104F">
            <w:pPr>
              <w:pStyle w:val="ConsPlusNormal"/>
            </w:pPr>
          </w:p>
        </w:tc>
        <w:tc>
          <w:tcPr>
            <w:tcW w:w="1531" w:type="dxa"/>
            <w:vAlign w:val="center"/>
          </w:tcPr>
          <w:p w14:paraId="23206BE5" w14:textId="77777777" w:rsidR="00540591" w:rsidRDefault="00540591" w:rsidP="0070104F">
            <w:pPr>
              <w:pStyle w:val="ConsPlusNormal"/>
              <w:jc w:val="right"/>
            </w:pPr>
            <w:r>
              <w:t>4 659,0</w:t>
            </w:r>
          </w:p>
        </w:tc>
      </w:tr>
      <w:tr w:rsidR="00540591" w14:paraId="02815F5E" w14:textId="77777777" w:rsidTr="0070104F">
        <w:tc>
          <w:tcPr>
            <w:tcW w:w="2891" w:type="dxa"/>
            <w:vAlign w:val="center"/>
          </w:tcPr>
          <w:p w14:paraId="52E91361" w14:textId="77777777" w:rsidR="00540591" w:rsidRDefault="00540591"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247" w:type="dxa"/>
            <w:vAlign w:val="center"/>
          </w:tcPr>
          <w:p w14:paraId="529961FB" w14:textId="77777777" w:rsidR="00540591" w:rsidRDefault="00540591" w:rsidP="0070104F">
            <w:pPr>
              <w:pStyle w:val="ConsPlusNormal"/>
              <w:jc w:val="center"/>
            </w:pPr>
            <w:r>
              <w:lastRenderedPageBreak/>
              <w:t>015</w:t>
            </w:r>
          </w:p>
        </w:tc>
        <w:tc>
          <w:tcPr>
            <w:tcW w:w="504" w:type="dxa"/>
            <w:vAlign w:val="center"/>
          </w:tcPr>
          <w:p w14:paraId="6150A9AE" w14:textId="77777777" w:rsidR="00540591" w:rsidRDefault="00540591" w:rsidP="0070104F">
            <w:pPr>
              <w:pStyle w:val="ConsPlusNormal"/>
              <w:jc w:val="center"/>
            </w:pPr>
            <w:r>
              <w:t>01</w:t>
            </w:r>
          </w:p>
        </w:tc>
        <w:tc>
          <w:tcPr>
            <w:tcW w:w="518" w:type="dxa"/>
            <w:vAlign w:val="center"/>
          </w:tcPr>
          <w:p w14:paraId="6E8A6DB2" w14:textId="77777777" w:rsidR="00540591" w:rsidRDefault="00540591" w:rsidP="0070104F">
            <w:pPr>
              <w:pStyle w:val="ConsPlusNormal"/>
              <w:jc w:val="center"/>
            </w:pPr>
            <w:r>
              <w:t>13</w:t>
            </w:r>
          </w:p>
        </w:tc>
        <w:tc>
          <w:tcPr>
            <w:tcW w:w="1701" w:type="dxa"/>
            <w:vAlign w:val="center"/>
          </w:tcPr>
          <w:p w14:paraId="4F9F3EAC" w14:textId="77777777" w:rsidR="00540591" w:rsidRDefault="00540591" w:rsidP="0070104F">
            <w:pPr>
              <w:pStyle w:val="ConsPlusNormal"/>
              <w:jc w:val="both"/>
            </w:pPr>
            <w:r>
              <w:t>11 4 01 69300</w:t>
            </w:r>
          </w:p>
        </w:tc>
        <w:tc>
          <w:tcPr>
            <w:tcW w:w="602" w:type="dxa"/>
            <w:vAlign w:val="center"/>
          </w:tcPr>
          <w:p w14:paraId="2B3433D0" w14:textId="77777777" w:rsidR="00540591" w:rsidRDefault="00540591" w:rsidP="0070104F">
            <w:pPr>
              <w:pStyle w:val="ConsPlusNormal"/>
              <w:jc w:val="center"/>
            </w:pPr>
            <w:r>
              <w:t>200</w:t>
            </w:r>
          </w:p>
        </w:tc>
        <w:tc>
          <w:tcPr>
            <w:tcW w:w="1531" w:type="dxa"/>
            <w:vAlign w:val="center"/>
          </w:tcPr>
          <w:p w14:paraId="0CB4788D" w14:textId="77777777" w:rsidR="00540591" w:rsidRDefault="00540591" w:rsidP="0070104F">
            <w:pPr>
              <w:pStyle w:val="ConsPlusNormal"/>
              <w:jc w:val="right"/>
            </w:pPr>
            <w:r>
              <w:t>4 659,0</w:t>
            </w:r>
          </w:p>
        </w:tc>
      </w:tr>
      <w:tr w:rsidR="00540591" w14:paraId="0E725D02" w14:textId="77777777" w:rsidTr="0070104F">
        <w:tc>
          <w:tcPr>
            <w:tcW w:w="2891" w:type="dxa"/>
            <w:vAlign w:val="center"/>
          </w:tcPr>
          <w:p w14:paraId="383437B8"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64A6BE2" w14:textId="77777777" w:rsidR="00540591" w:rsidRDefault="00540591" w:rsidP="0070104F">
            <w:pPr>
              <w:pStyle w:val="ConsPlusNormal"/>
              <w:jc w:val="center"/>
            </w:pPr>
            <w:r>
              <w:t>015</w:t>
            </w:r>
          </w:p>
        </w:tc>
        <w:tc>
          <w:tcPr>
            <w:tcW w:w="504" w:type="dxa"/>
            <w:vAlign w:val="center"/>
          </w:tcPr>
          <w:p w14:paraId="30198602" w14:textId="77777777" w:rsidR="00540591" w:rsidRDefault="00540591" w:rsidP="0070104F">
            <w:pPr>
              <w:pStyle w:val="ConsPlusNormal"/>
              <w:jc w:val="center"/>
            </w:pPr>
            <w:r>
              <w:t>01</w:t>
            </w:r>
          </w:p>
        </w:tc>
        <w:tc>
          <w:tcPr>
            <w:tcW w:w="518" w:type="dxa"/>
            <w:vAlign w:val="center"/>
          </w:tcPr>
          <w:p w14:paraId="5E36CA73" w14:textId="77777777" w:rsidR="00540591" w:rsidRDefault="00540591" w:rsidP="0070104F">
            <w:pPr>
              <w:pStyle w:val="ConsPlusNormal"/>
              <w:jc w:val="center"/>
            </w:pPr>
            <w:r>
              <w:t>13</w:t>
            </w:r>
          </w:p>
        </w:tc>
        <w:tc>
          <w:tcPr>
            <w:tcW w:w="1701" w:type="dxa"/>
            <w:vAlign w:val="center"/>
          </w:tcPr>
          <w:p w14:paraId="770181CE" w14:textId="77777777" w:rsidR="00540591" w:rsidRDefault="00540591" w:rsidP="0070104F">
            <w:pPr>
              <w:pStyle w:val="ConsPlusNormal"/>
              <w:jc w:val="both"/>
            </w:pPr>
            <w:r>
              <w:t>11 4 01 69300</w:t>
            </w:r>
          </w:p>
        </w:tc>
        <w:tc>
          <w:tcPr>
            <w:tcW w:w="602" w:type="dxa"/>
            <w:vAlign w:val="center"/>
          </w:tcPr>
          <w:p w14:paraId="0FDDA87C" w14:textId="77777777" w:rsidR="00540591" w:rsidRDefault="00540591" w:rsidP="0070104F">
            <w:pPr>
              <w:pStyle w:val="ConsPlusNormal"/>
              <w:jc w:val="center"/>
            </w:pPr>
            <w:r>
              <w:t>240</w:t>
            </w:r>
          </w:p>
        </w:tc>
        <w:tc>
          <w:tcPr>
            <w:tcW w:w="1531" w:type="dxa"/>
            <w:vAlign w:val="center"/>
          </w:tcPr>
          <w:p w14:paraId="45955F35" w14:textId="77777777" w:rsidR="00540591" w:rsidRDefault="00540591" w:rsidP="0070104F">
            <w:pPr>
              <w:pStyle w:val="ConsPlusNormal"/>
              <w:jc w:val="right"/>
            </w:pPr>
            <w:r>
              <w:t>4 659,0</w:t>
            </w:r>
          </w:p>
        </w:tc>
      </w:tr>
      <w:tr w:rsidR="00540591" w14:paraId="7AF963B0" w14:textId="77777777" w:rsidTr="0070104F">
        <w:tc>
          <w:tcPr>
            <w:tcW w:w="2891" w:type="dxa"/>
          </w:tcPr>
          <w:p w14:paraId="5466C6A7" w14:textId="77777777" w:rsidR="00540591" w:rsidRDefault="00540591" w:rsidP="0070104F">
            <w:pPr>
              <w:pStyle w:val="ConsPlusNormal"/>
              <w:jc w:val="both"/>
            </w:pPr>
            <w:r>
              <w:t>Комплекс процессных мероприятий "Межрегиональные обязательства региона"</w:t>
            </w:r>
          </w:p>
        </w:tc>
        <w:tc>
          <w:tcPr>
            <w:tcW w:w="1247" w:type="dxa"/>
            <w:vAlign w:val="center"/>
          </w:tcPr>
          <w:p w14:paraId="05DFE5F7" w14:textId="77777777" w:rsidR="00540591" w:rsidRDefault="00540591" w:rsidP="0070104F">
            <w:pPr>
              <w:pStyle w:val="ConsPlusNormal"/>
              <w:jc w:val="center"/>
            </w:pPr>
            <w:r>
              <w:t>015</w:t>
            </w:r>
          </w:p>
        </w:tc>
        <w:tc>
          <w:tcPr>
            <w:tcW w:w="504" w:type="dxa"/>
            <w:vAlign w:val="center"/>
          </w:tcPr>
          <w:p w14:paraId="7985DA6B" w14:textId="77777777" w:rsidR="00540591" w:rsidRDefault="00540591" w:rsidP="0070104F">
            <w:pPr>
              <w:pStyle w:val="ConsPlusNormal"/>
              <w:jc w:val="center"/>
            </w:pPr>
            <w:r>
              <w:t>01</w:t>
            </w:r>
          </w:p>
        </w:tc>
        <w:tc>
          <w:tcPr>
            <w:tcW w:w="518" w:type="dxa"/>
            <w:vAlign w:val="center"/>
          </w:tcPr>
          <w:p w14:paraId="1F1922B9" w14:textId="77777777" w:rsidR="00540591" w:rsidRDefault="00540591" w:rsidP="0070104F">
            <w:pPr>
              <w:pStyle w:val="ConsPlusNormal"/>
              <w:jc w:val="center"/>
            </w:pPr>
            <w:r>
              <w:t>13</w:t>
            </w:r>
          </w:p>
        </w:tc>
        <w:tc>
          <w:tcPr>
            <w:tcW w:w="1701" w:type="dxa"/>
            <w:vAlign w:val="center"/>
          </w:tcPr>
          <w:p w14:paraId="2255E3C2" w14:textId="77777777" w:rsidR="00540591" w:rsidRDefault="00540591" w:rsidP="0070104F">
            <w:pPr>
              <w:pStyle w:val="ConsPlusNormal"/>
              <w:jc w:val="both"/>
            </w:pPr>
            <w:r>
              <w:t>11 4 02</w:t>
            </w:r>
          </w:p>
        </w:tc>
        <w:tc>
          <w:tcPr>
            <w:tcW w:w="602" w:type="dxa"/>
          </w:tcPr>
          <w:p w14:paraId="540F4711" w14:textId="77777777" w:rsidR="00540591" w:rsidRDefault="00540591" w:rsidP="0070104F">
            <w:pPr>
              <w:pStyle w:val="ConsPlusNormal"/>
            </w:pPr>
          </w:p>
        </w:tc>
        <w:tc>
          <w:tcPr>
            <w:tcW w:w="1531" w:type="dxa"/>
            <w:vAlign w:val="center"/>
          </w:tcPr>
          <w:p w14:paraId="69263CDA" w14:textId="77777777" w:rsidR="00540591" w:rsidRDefault="00540591" w:rsidP="0070104F">
            <w:pPr>
              <w:pStyle w:val="ConsPlusNormal"/>
              <w:jc w:val="right"/>
            </w:pPr>
            <w:r>
              <w:t>1 321,5</w:t>
            </w:r>
          </w:p>
        </w:tc>
      </w:tr>
      <w:tr w:rsidR="00540591" w14:paraId="1513E71B" w14:textId="77777777" w:rsidTr="0070104F">
        <w:tc>
          <w:tcPr>
            <w:tcW w:w="2891" w:type="dxa"/>
            <w:vAlign w:val="center"/>
          </w:tcPr>
          <w:p w14:paraId="4C7257BD" w14:textId="77777777" w:rsidR="00540591" w:rsidRDefault="00540591" w:rsidP="0070104F">
            <w:pPr>
              <w:pStyle w:val="ConsPlusNormal"/>
              <w:jc w:val="both"/>
            </w:pPr>
            <w:r>
              <w:t>Обеспечение выполнения других обязательств государства</w:t>
            </w:r>
          </w:p>
        </w:tc>
        <w:tc>
          <w:tcPr>
            <w:tcW w:w="1247" w:type="dxa"/>
            <w:vAlign w:val="center"/>
          </w:tcPr>
          <w:p w14:paraId="599CD0CA" w14:textId="77777777" w:rsidR="00540591" w:rsidRDefault="00540591" w:rsidP="0070104F">
            <w:pPr>
              <w:pStyle w:val="ConsPlusNormal"/>
              <w:jc w:val="center"/>
            </w:pPr>
            <w:r>
              <w:t>015</w:t>
            </w:r>
          </w:p>
        </w:tc>
        <w:tc>
          <w:tcPr>
            <w:tcW w:w="504" w:type="dxa"/>
            <w:vAlign w:val="center"/>
          </w:tcPr>
          <w:p w14:paraId="7002BB22" w14:textId="77777777" w:rsidR="00540591" w:rsidRDefault="00540591" w:rsidP="0070104F">
            <w:pPr>
              <w:pStyle w:val="ConsPlusNormal"/>
              <w:jc w:val="center"/>
            </w:pPr>
            <w:r>
              <w:t>01</w:t>
            </w:r>
          </w:p>
        </w:tc>
        <w:tc>
          <w:tcPr>
            <w:tcW w:w="518" w:type="dxa"/>
            <w:vAlign w:val="center"/>
          </w:tcPr>
          <w:p w14:paraId="33D1FAD1" w14:textId="77777777" w:rsidR="00540591" w:rsidRDefault="00540591" w:rsidP="0070104F">
            <w:pPr>
              <w:pStyle w:val="ConsPlusNormal"/>
              <w:jc w:val="center"/>
            </w:pPr>
            <w:r>
              <w:t>13</w:t>
            </w:r>
          </w:p>
        </w:tc>
        <w:tc>
          <w:tcPr>
            <w:tcW w:w="1701" w:type="dxa"/>
            <w:vAlign w:val="center"/>
          </w:tcPr>
          <w:p w14:paraId="198FFA52" w14:textId="77777777" w:rsidR="00540591" w:rsidRDefault="00540591" w:rsidP="0070104F">
            <w:pPr>
              <w:pStyle w:val="ConsPlusNormal"/>
              <w:jc w:val="both"/>
            </w:pPr>
            <w:r>
              <w:t>11 4 02 69300</w:t>
            </w:r>
          </w:p>
        </w:tc>
        <w:tc>
          <w:tcPr>
            <w:tcW w:w="602" w:type="dxa"/>
            <w:vAlign w:val="center"/>
          </w:tcPr>
          <w:p w14:paraId="4382DFD3" w14:textId="77777777" w:rsidR="00540591" w:rsidRDefault="00540591" w:rsidP="0070104F">
            <w:pPr>
              <w:pStyle w:val="ConsPlusNormal"/>
            </w:pPr>
          </w:p>
        </w:tc>
        <w:tc>
          <w:tcPr>
            <w:tcW w:w="1531" w:type="dxa"/>
            <w:vAlign w:val="center"/>
          </w:tcPr>
          <w:p w14:paraId="0ED178CC" w14:textId="77777777" w:rsidR="00540591" w:rsidRDefault="00540591" w:rsidP="0070104F">
            <w:pPr>
              <w:pStyle w:val="ConsPlusNormal"/>
              <w:jc w:val="right"/>
            </w:pPr>
            <w:r>
              <w:t>1 321,5</w:t>
            </w:r>
          </w:p>
        </w:tc>
      </w:tr>
      <w:tr w:rsidR="00540591" w14:paraId="303FDE56" w14:textId="77777777" w:rsidTr="0070104F">
        <w:tc>
          <w:tcPr>
            <w:tcW w:w="2891" w:type="dxa"/>
            <w:vAlign w:val="center"/>
          </w:tcPr>
          <w:p w14:paraId="3795A4BE" w14:textId="77777777" w:rsidR="00540591" w:rsidRDefault="00540591" w:rsidP="0070104F">
            <w:pPr>
              <w:pStyle w:val="ConsPlusNormal"/>
              <w:jc w:val="both"/>
            </w:pPr>
            <w:r>
              <w:t>Иные бюджетные ассигнования</w:t>
            </w:r>
          </w:p>
        </w:tc>
        <w:tc>
          <w:tcPr>
            <w:tcW w:w="1247" w:type="dxa"/>
            <w:vAlign w:val="center"/>
          </w:tcPr>
          <w:p w14:paraId="02DDCDC4" w14:textId="77777777" w:rsidR="00540591" w:rsidRDefault="00540591" w:rsidP="0070104F">
            <w:pPr>
              <w:pStyle w:val="ConsPlusNormal"/>
              <w:jc w:val="center"/>
            </w:pPr>
            <w:r>
              <w:t>015</w:t>
            </w:r>
          </w:p>
        </w:tc>
        <w:tc>
          <w:tcPr>
            <w:tcW w:w="504" w:type="dxa"/>
            <w:vAlign w:val="center"/>
          </w:tcPr>
          <w:p w14:paraId="122B8949" w14:textId="77777777" w:rsidR="00540591" w:rsidRDefault="00540591" w:rsidP="0070104F">
            <w:pPr>
              <w:pStyle w:val="ConsPlusNormal"/>
              <w:jc w:val="center"/>
            </w:pPr>
            <w:r>
              <w:t>01</w:t>
            </w:r>
          </w:p>
        </w:tc>
        <w:tc>
          <w:tcPr>
            <w:tcW w:w="518" w:type="dxa"/>
            <w:vAlign w:val="center"/>
          </w:tcPr>
          <w:p w14:paraId="2B3E6806" w14:textId="77777777" w:rsidR="00540591" w:rsidRDefault="00540591" w:rsidP="0070104F">
            <w:pPr>
              <w:pStyle w:val="ConsPlusNormal"/>
              <w:jc w:val="center"/>
            </w:pPr>
            <w:r>
              <w:t>13</w:t>
            </w:r>
          </w:p>
        </w:tc>
        <w:tc>
          <w:tcPr>
            <w:tcW w:w="1701" w:type="dxa"/>
            <w:vAlign w:val="center"/>
          </w:tcPr>
          <w:p w14:paraId="142988FF" w14:textId="77777777" w:rsidR="00540591" w:rsidRDefault="00540591" w:rsidP="0070104F">
            <w:pPr>
              <w:pStyle w:val="ConsPlusNormal"/>
              <w:jc w:val="both"/>
            </w:pPr>
            <w:r>
              <w:t>11 4 02 69300</w:t>
            </w:r>
          </w:p>
        </w:tc>
        <w:tc>
          <w:tcPr>
            <w:tcW w:w="602" w:type="dxa"/>
            <w:vAlign w:val="center"/>
          </w:tcPr>
          <w:p w14:paraId="187957CF" w14:textId="77777777" w:rsidR="00540591" w:rsidRDefault="00540591" w:rsidP="0070104F">
            <w:pPr>
              <w:pStyle w:val="ConsPlusNormal"/>
              <w:jc w:val="center"/>
            </w:pPr>
            <w:r>
              <w:t>800</w:t>
            </w:r>
          </w:p>
        </w:tc>
        <w:tc>
          <w:tcPr>
            <w:tcW w:w="1531" w:type="dxa"/>
            <w:vAlign w:val="center"/>
          </w:tcPr>
          <w:p w14:paraId="022A6A62" w14:textId="77777777" w:rsidR="00540591" w:rsidRDefault="00540591" w:rsidP="0070104F">
            <w:pPr>
              <w:pStyle w:val="ConsPlusNormal"/>
              <w:jc w:val="right"/>
            </w:pPr>
            <w:r>
              <w:t>1 321,5</w:t>
            </w:r>
          </w:p>
        </w:tc>
      </w:tr>
      <w:tr w:rsidR="00540591" w14:paraId="4F5132FC" w14:textId="77777777" w:rsidTr="0070104F">
        <w:tc>
          <w:tcPr>
            <w:tcW w:w="2891" w:type="dxa"/>
            <w:vAlign w:val="center"/>
          </w:tcPr>
          <w:p w14:paraId="1D414D95" w14:textId="77777777" w:rsidR="00540591" w:rsidRDefault="00540591" w:rsidP="0070104F">
            <w:pPr>
              <w:pStyle w:val="ConsPlusNormal"/>
              <w:jc w:val="both"/>
            </w:pPr>
            <w:r>
              <w:t>Уплата налогов, сборов и иных платежей</w:t>
            </w:r>
          </w:p>
        </w:tc>
        <w:tc>
          <w:tcPr>
            <w:tcW w:w="1247" w:type="dxa"/>
            <w:vAlign w:val="center"/>
          </w:tcPr>
          <w:p w14:paraId="6D4A0A6B" w14:textId="77777777" w:rsidR="00540591" w:rsidRDefault="00540591" w:rsidP="0070104F">
            <w:pPr>
              <w:pStyle w:val="ConsPlusNormal"/>
              <w:jc w:val="center"/>
            </w:pPr>
            <w:r>
              <w:t>015</w:t>
            </w:r>
          </w:p>
        </w:tc>
        <w:tc>
          <w:tcPr>
            <w:tcW w:w="504" w:type="dxa"/>
            <w:vAlign w:val="center"/>
          </w:tcPr>
          <w:p w14:paraId="4C7E9B0A" w14:textId="77777777" w:rsidR="00540591" w:rsidRDefault="00540591" w:rsidP="0070104F">
            <w:pPr>
              <w:pStyle w:val="ConsPlusNormal"/>
              <w:jc w:val="center"/>
            </w:pPr>
            <w:r>
              <w:t>01</w:t>
            </w:r>
          </w:p>
        </w:tc>
        <w:tc>
          <w:tcPr>
            <w:tcW w:w="518" w:type="dxa"/>
            <w:vAlign w:val="center"/>
          </w:tcPr>
          <w:p w14:paraId="300EA553" w14:textId="77777777" w:rsidR="00540591" w:rsidRDefault="00540591" w:rsidP="0070104F">
            <w:pPr>
              <w:pStyle w:val="ConsPlusNormal"/>
              <w:jc w:val="center"/>
            </w:pPr>
            <w:r>
              <w:t>13</w:t>
            </w:r>
          </w:p>
        </w:tc>
        <w:tc>
          <w:tcPr>
            <w:tcW w:w="1701" w:type="dxa"/>
            <w:vAlign w:val="center"/>
          </w:tcPr>
          <w:p w14:paraId="3CE94110" w14:textId="77777777" w:rsidR="00540591" w:rsidRDefault="00540591" w:rsidP="0070104F">
            <w:pPr>
              <w:pStyle w:val="ConsPlusNormal"/>
              <w:jc w:val="both"/>
            </w:pPr>
            <w:r>
              <w:t>11 4 02 69300</w:t>
            </w:r>
          </w:p>
        </w:tc>
        <w:tc>
          <w:tcPr>
            <w:tcW w:w="602" w:type="dxa"/>
            <w:vAlign w:val="center"/>
          </w:tcPr>
          <w:p w14:paraId="5B71C978" w14:textId="77777777" w:rsidR="00540591" w:rsidRDefault="00540591" w:rsidP="0070104F">
            <w:pPr>
              <w:pStyle w:val="ConsPlusNormal"/>
              <w:jc w:val="center"/>
            </w:pPr>
            <w:r>
              <w:t>850</w:t>
            </w:r>
          </w:p>
        </w:tc>
        <w:tc>
          <w:tcPr>
            <w:tcW w:w="1531" w:type="dxa"/>
            <w:vAlign w:val="center"/>
          </w:tcPr>
          <w:p w14:paraId="374AE573" w14:textId="77777777" w:rsidR="00540591" w:rsidRDefault="00540591" w:rsidP="0070104F">
            <w:pPr>
              <w:pStyle w:val="ConsPlusNormal"/>
              <w:jc w:val="right"/>
            </w:pPr>
            <w:r>
              <w:t>1 321,5</w:t>
            </w:r>
          </w:p>
        </w:tc>
      </w:tr>
      <w:tr w:rsidR="00540591" w14:paraId="6BFE91AA" w14:textId="77777777" w:rsidTr="0070104F">
        <w:tc>
          <w:tcPr>
            <w:tcW w:w="2891" w:type="dxa"/>
          </w:tcPr>
          <w:p w14:paraId="791DCEF3" w14:textId="77777777" w:rsidR="00540591" w:rsidRDefault="00540591" w:rsidP="0070104F">
            <w:pPr>
              <w:pStyle w:val="ConsPlusNormal"/>
              <w:jc w:val="both"/>
            </w:pPr>
            <w:r>
              <w:t>Комплекс процессных мероприятий "Обеспечение деятельности Министерства по социальному, экономическому, инфраструктурному, пространственному планированию и развитию Забайкальского края"</w:t>
            </w:r>
          </w:p>
        </w:tc>
        <w:tc>
          <w:tcPr>
            <w:tcW w:w="1247" w:type="dxa"/>
            <w:vAlign w:val="center"/>
          </w:tcPr>
          <w:p w14:paraId="07994594" w14:textId="77777777" w:rsidR="00540591" w:rsidRDefault="00540591" w:rsidP="0070104F">
            <w:pPr>
              <w:pStyle w:val="ConsPlusNormal"/>
              <w:jc w:val="center"/>
            </w:pPr>
            <w:r>
              <w:t>015</w:t>
            </w:r>
          </w:p>
        </w:tc>
        <w:tc>
          <w:tcPr>
            <w:tcW w:w="504" w:type="dxa"/>
            <w:vAlign w:val="center"/>
          </w:tcPr>
          <w:p w14:paraId="1E0EF7A3" w14:textId="77777777" w:rsidR="00540591" w:rsidRDefault="00540591" w:rsidP="0070104F">
            <w:pPr>
              <w:pStyle w:val="ConsPlusNormal"/>
              <w:jc w:val="center"/>
            </w:pPr>
            <w:r>
              <w:t>01</w:t>
            </w:r>
          </w:p>
        </w:tc>
        <w:tc>
          <w:tcPr>
            <w:tcW w:w="518" w:type="dxa"/>
            <w:vAlign w:val="center"/>
          </w:tcPr>
          <w:p w14:paraId="3F3EFCE2" w14:textId="77777777" w:rsidR="00540591" w:rsidRDefault="00540591" w:rsidP="0070104F">
            <w:pPr>
              <w:pStyle w:val="ConsPlusNormal"/>
              <w:jc w:val="center"/>
            </w:pPr>
            <w:r>
              <w:t>13</w:t>
            </w:r>
          </w:p>
        </w:tc>
        <w:tc>
          <w:tcPr>
            <w:tcW w:w="1701" w:type="dxa"/>
            <w:vAlign w:val="center"/>
          </w:tcPr>
          <w:p w14:paraId="6E784DAE" w14:textId="77777777" w:rsidR="00540591" w:rsidRDefault="00540591" w:rsidP="0070104F">
            <w:pPr>
              <w:pStyle w:val="ConsPlusNormal"/>
              <w:jc w:val="both"/>
            </w:pPr>
            <w:r>
              <w:t>11 4 04</w:t>
            </w:r>
          </w:p>
        </w:tc>
        <w:tc>
          <w:tcPr>
            <w:tcW w:w="602" w:type="dxa"/>
          </w:tcPr>
          <w:p w14:paraId="1848F56A" w14:textId="77777777" w:rsidR="00540591" w:rsidRDefault="00540591" w:rsidP="0070104F">
            <w:pPr>
              <w:pStyle w:val="ConsPlusNormal"/>
            </w:pPr>
          </w:p>
        </w:tc>
        <w:tc>
          <w:tcPr>
            <w:tcW w:w="1531" w:type="dxa"/>
            <w:vAlign w:val="center"/>
          </w:tcPr>
          <w:p w14:paraId="41FB97E2" w14:textId="77777777" w:rsidR="00540591" w:rsidRDefault="00540591" w:rsidP="0070104F">
            <w:pPr>
              <w:pStyle w:val="ConsPlusNormal"/>
              <w:jc w:val="right"/>
            </w:pPr>
            <w:r>
              <w:t>49 412,6</w:t>
            </w:r>
          </w:p>
        </w:tc>
      </w:tr>
      <w:tr w:rsidR="00540591" w14:paraId="46D30395" w14:textId="77777777" w:rsidTr="0070104F">
        <w:tc>
          <w:tcPr>
            <w:tcW w:w="2891" w:type="dxa"/>
            <w:vAlign w:val="center"/>
          </w:tcPr>
          <w:p w14:paraId="20271B6C"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1753D108" w14:textId="77777777" w:rsidR="00540591" w:rsidRDefault="00540591" w:rsidP="0070104F">
            <w:pPr>
              <w:pStyle w:val="ConsPlusNormal"/>
              <w:jc w:val="center"/>
            </w:pPr>
            <w:r>
              <w:t>015</w:t>
            </w:r>
          </w:p>
        </w:tc>
        <w:tc>
          <w:tcPr>
            <w:tcW w:w="504" w:type="dxa"/>
            <w:vAlign w:val="center"/>
          </w:tcPr>
          <w:p w14:paraId="0586EEBC" w14:textId="77777777" w:rsidR="00540591" w:rsidRDefault="00540591" w:rsidP="0070104F">
            <w:pPr>
              <w:pStyle w:val="ConsPlusNormal"/>
              <w:jc w:val="center"/>
            </w:pPr>
            <w:r>
              <w:t>01</w:t>
            </w:r>
          </w:p>
        </w:tc>
        <w:tc>
          <w:tcPr>
            <w:tcW w:w="518" w:type="dxa"/>
            <w:vAlign w:val="center"/>
          </w:tcPr>
          <w:p w14:paraId="24815912" w14:textId="77777777" w:rsidR="00540591" w:rsidRDefault="00540591" w:rsidP="0070104F">
            <w:pPr>
              <w:pStyle w:val="ConsPlusNormal"/>
              <w:jc w:val="center"/>
            </w:pPr>
            <w:r>
              <w:t>13</w:t>
            </w:r>
          </w:p>
        </w:tc>
        <w:tc>
          <w:tcPr>
            <w:tcW w:w="1701" w:type="dxa"/>
            <w:vAlign w:val="center"/>
          </w:tcPr>
          <w:p w14:paraId="1142D8EA" w14:textId="77777777" w:rsidR="00540591" w:rsidRDefault="00540591" w:rsidP="0070104F">
            <w:pPr>
              <w:pStyle w:val="ConsPlusNormal"/>
              <w:jc w:val="both"/>
            </w:pPr>
            <w:r>
              <w:t>11 4 04 29400</w:t>
            </w:r>
          </w:p>
        </w:tc>
        <w:tc>
          <w:tcPr>
            <w:tcW w:w="602" w:type="dxa"/>
            <w:vAlign w:val="center"/>
          </w:tcPr>
          <w:p w14:paraId="4C884686" w14:textId="77777777" w:rsidR="00540591" w:rsidRDefault="00540591" w:rsidP="0070104F">
            <w:pPr>
              <w:pStyle w:val="ConsPlusNormal"/>
            </w:pPr>
          </w:p>
        </w:tc>
        <w:tc>
          <w:tcPr>
            <w:tcW w:w="1531" w:type="dxa"/>
            <w:vAlign w:val="center"/>
          </w:tcPr>
          <w:p w14:paraId="23066164" w14:textId="77777777" w:rsidR="00540591" w:rsidRDefault="00540591" w:rsidP="0070104F">
            <w:pPr>
              <w:pStyle w:val="ConsPlusNormal"/>
              <w:jc w:val="right"/>
            </w:pPr>
            <w:r>
              <w:t>48 379,1</w:t>
            </w:r>
          </w:p>
        </w:tc>
      </w:tr>
      <w:tr w:rsidR="00540591" w14:paraId="00FB384E" w14:textId="77777777" w:rsidTr="0070104F">
        <w:tc>
          <w:tcPr>
            <w:tcW w:w="2891" w:type="dxa"/>
            <w:vAlign w:val="center"/>
          </w:tcPr>
          <w:p w14:paraId="283D4532"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51944F60" w14:textId="77777777" w:rsidR="00540591" w:rsidRDefault="00540591" w:rsidP="0070104F">
            <w:pPr>
              <w:pStyle w:val="ConsPlusNormal"/>
              <w:jc w:val="center"/>
            </w:pPr>
            <w:r>
              <w:t>015</w:t>
            </w:r>
          </w:p>
        </w:tc>
        <w:tc>
          <w:tcPr>
            <w:tcW w:w="504" w:type="dxa"/>
            <w:vAlign w:val="center"/>
          </w:tcPr>
          <w:p w14:paraId="41B60944" w14:textId="77777777" w:rsidR="00540591" w:rsidRDefault="00540591" w:rsidP="0070104F">
            <w:pPr>
              <w:pStyle w:val="ConsPlusNormal"/>
              <w:jc w:val="center"/>
            </w:pPr>
            <w:r>
              <w:t>01</w:t>
            </w:r>
          </w:p>
        </w:tc>
        <w:tc>
          <w:tcPr>
            <w:tcW w:w="518" w:type="dxa"/>
            <w:vAlign w:val="center"/>
          </w:tcPr>
          <w:p w14:paraId="7F8E450C" w14:textId="77777777" w:rsidR="00540591" w:rsidRDefault="00540591" w:rsidP="0070104F">
            <w:pPr>
              <w:pStyle w:val="ConsPlusNormal"/>
              <w:jc w:val="center"/>
            </w:pPr>
            <w:r>
              <w:t>13</w:t>
            </w:r>
          </w:p>
        </w:tc>
        <w:tc>
          <w:tcPr>
            <w:tcW w:w="1701" w:type="dxa"/>
            <w:vAlign w:val="center"/>
          </w:tcPr>
          <w:p w14:paraId="0FFBEB47" w14:textId="77777777" w:rsidR="00540591" w:rsidRDefault="00540591" w:rsidP="0070104F">
            <w:pPr>
              <w:pStyle w:val="ConsPlusNormal"/>
              <w:jc w:val="both"/>
            </w:pPr>
            <w:r>
              <w:t>11 4 04 29400</w:t>
            </w:r>
          </w:p>
        </w:tc>
        <w:tc>
          <w:tcPr>
            <w:tcW w:w="602" w:type="dxa"/>
            <w:vAlign w:val="center"/>
          </w:tcPr>
          <w:p w14:paraId="4E7DB778" w14:textId="77777777" w:rsidR="00540591" w:rsidRDefault="00540591" w:rsidP="0070104F">
            <w:pPr>
              <w:pStyle w:val="ConsPlusNormal"/>
              <w:jc w:val="center"/>
            </w:pPr>
            <w:r>
              <w:t>100</w:t>
            </w:r>
          </w:p>
        </w:tc>
        <w:tc>
          <w:tcPr>
            <w:tcW w:w="1531" w:type="dxa"/>
            <w:vAlign w:val="center"/>
          </w:tcPr>
          <w:p w14:paraId="47F444AB" w14:textId="77777777" w:rsidR="00540591" w:rsidRDefault="00540591" w:rsidP="0070104F">
            <w:pPr>
              <w:pStyle w:val="ConsPlusNormal"/>
              <w:jc w:val="right"/>
            </w:pPr>
            <w:r>
              <w:t>48 074,1</w:t>
            </w:r>
          </w:p>
        </w:tc>
      </w:tr>
      <w:tr w:rsidR="00540591" w14:paraId="268218EC" w14:textId="77777777" w:rsidTr="0070104F">
        <w:tc>
          <w:tcPr>
            <w:tcW w:w="2891" w:type="dxa"/>
            <w:vAlign w:val="center"/>
          </w:tcPr>
          <w:p w14:paraId="40ABB631"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167955F0" w14:textId="77777777" w:rsidR="00540591" w:rsidRDefault="00540591" w:rsidP="0070104F">
            <w:pPr>
              <w:pStyle w:val="ConsPlusNormal"/>
              <w:jc w:val="center"/>
            </w:pPr>
            <w:r>
              <w:t>015</w:t>
            </w:r>
          </w:p>
        </w:tc>
        <w:tc>
          <w:tcPr>
            <w:tcW w:w="504" w:type="dxa"/>
            <w:vAlign w:val="center"/>
          </w:tcPr>
          <w:p w14:paraId="47E298DA" w14:textId="77777777" w:rsidR="00540591" w:rsidRDefault="00540591" w:rsidP="0070104F">
            <w:pPr>
              <w:pStyle w:val="ConsPlusNormal"/>
              <w:jc w:val="center"/>
            </w:pPr>
            <w:r>
              <w:t>01</w:t>
            </w:r>
          </w:p>
        </w:tc>
        <w:tc>
          <w:tcPr>
            <w:tcW w:w="518" w:type="dxa"/>
            <w:vAlign w:val="center"/>
          </w:tcPr>
          <w:p w14:paraId="5B0EB3AB" w14:textId="77777777" w:rsidR="00540591" w:rsidRDefault="00540591" w:rsidP="0070104F">
            <w:pPr>
              <w:pStyle w:val="ConsPlusNormal"/>
              <w:jc w:val="center"/>
            </w:pPr>
            <w:r>
              <w:t>13</w:t>
            </w:r>
          </w:p>
        </w:tc>
        <w:tc>
          <w:tcPr>
            <w:tcW w:w="1701" w:type="dxa"/>
            <w:vAlign w:val="center"/>
          </w:tcPr>
          <w:p w14:paraId="5E0F841B" w14:textId="77777777" w:rsidR="00540591" w:rsidRDefault="00540591" w:rsidP="0070104F">
            <w:pPr>
              <w:pStyle w:val="ConsPlusNormal"/>
              <w:jc w:val="both"/>
            </w:pPr>
            <w:r>
              <w:t>11 4 04 29400</w:t>
            </w:r>
          </w:p>
        </w:tc>
        <w:tc>
          <w:tcPr>
            <w:tcW w:w="602" w:type="dxa"/>
            <w:vAlign w:val="center"/>
          </w:tcPr>
          <w:p w14:paraId="144BE99C" w14:textId="77777777" w:rsidR="00540591" w:rsidRDefault="00540591" w:rsidP="0070104F">
            <w:pPr>
              <w:pStyle w:val="ConsPlusNormal"/>
              <w:jc w:val="center"/>
            </w:pPr>
            <w:r>
              <w:t>120</w:t>
            </w:r>
          </w:p>
        </w:tc>
        <w:tc>
          <w:tcPr>
            <w:tcW w:w="1531" w:type="dxa"/>
            <w:vAlign w:val="center"/>
          </w:tcPr>
          <w:p w14:paraId="3F4DCB6E" w14:textId="77777777" w:rsidR="00540591" w:rsidRDefault="00540591" w:rsidP="0070104F">
            <w:pPr>
              <w:pStyle w:val="ConsPlusNormal"/>
              <w:jc w:val="right"/>
            </w:pPr>
            <w:r>
              <w:t>48 074,1</w:t>
            </w:r>
          </w:p>
        </w:tc>
      </w:tr>
      <w:tr w:rsidR="00540591" w14:paraId="31A1303B" w14:textId="77777777" w:rsidTr="0070104F">
        <w:tc>
          <w:tcPr>
            <w:tcW w:w="2891" w:type="dxa"/>
            <w:vAlign w:val="center"/>
          </w:tcPr>
          <w:p w14:paraId="6802E708" w14:textId="77777777" w:rsidR="00540591" w:rsidRDefault="00540591"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247" w:type="dxa"/>
            <w:vAlign w:val="center"/>
          </w:tcPr>
          <w:p w14:paraId="5265FAD1" w14:textId="77777777" w:rsidR="00540591" w:rsidRDefault="00540591" w:rsidP="0070104F">
            <w:pPr>
              <w:pStyle w:val="ConsPlusNormal"/>
              <w:jc w:val="center"/>
            </w:pPr>
            <w:r>
              <w:lastRenderedPageBreak/>
              <w:t>015</w:t>
            </w:r>
          </w:p>
        </w:tc>
        <w:tc>
          <w:tcPr>
            <w:tcW w:w="504" w:type="dxa"/>
            <w:vAlign w:val="center"/>
          </w:tcPr>
          <w:p w14:paraId="2D5406C2" w14:textId="77777777" w:rsidR="00540591" w:rsidRDefault="00540591" w:rsidP="0070104F">
            <w:pPr>
              <w:pStyle w:val="ConsPlusNormal"/>
              <w:jc w:val="center"/>
            </w:pPr>
            <w:r>
              <w:t>01</w:t>
            </w:r>
          </w:p>
        </w:tc>
        <w:tc>
          <w:tcPr>
            <w:tcW w:w="518" w:type="dxa"/>
            <w:vAlign w:val="center"/>
          </w:tcPr>
          <w:p w14:paraId="0B940A5C" w14:textId="77777777" w:rsidR="00540591" w:rsidRDefault="00540591" w:rsidP="0070104F">
            <w:pPr>
              <w:pStyle w:val="ConsPlusNormal"/>
              <w:jc w:val="center"/>
            </w:pPr>
            <w:r>
              <w:t>13</w:t>
            </w:r>
          </w:p>
        </w:tc>
        <w:tc>
          <w:tcPr>
            <w:tcW w:w="1701" w:type="dxa"/>
            <w:vAlign w:val="center"/>
          </w:tcPr>
          <w:p w14:paraId="495E22A5" w14:textId="77777777" w:rsidR="00540591" w:rsidRDefault="00540591" w:rsidP="0070104F">
            <w:pPr>
              <w:pStyle w:val="ConsPlusNormal"/>
              <w:jc w:val="both"/>
            </w:pPr>
            <w:r>
              <w:t>11 4 04 29400</w:t>
            </w:r>
          </w:p>
        </w:tc>
        <w:tc>
          <w:tcPr>
            <w:tcW w:w="602" w:type="dxa"/>
            <w:vAlign w:val="center"/>
          </w:tcPr>
          <w:p w14:paraId="3B63E8C3" w14:textId="77777777" w:rsidR="00540591" w:rsidRDefault="00540591" w:rsidP="0070104F">
            <w:pPr>
              <w:pStyle w:val="ConsPlusNormal"/>
              <w:jc w:val="center"/>
            </w:pPr>
            <w:r>
              <w:t>200</w:t>
            </w:r>
          </w:p>
        </w:tc>
        <w:tc>
          <w:tcPr>
            <w:tcW w:w="1531" w:type="dxa"/>
            <w:vAlign w:val="center"/>
          </w:tcPr>
          <w:p w14:paraId="02E54BFF" w14:textId="77777777" w:rsidR="00540591" w:rsidRDefault="00540591" w:rsidP="0070104F">
            <w:pPr>
              <w:pStyle w:val="ConsPlusNormal"/>
              <w:jc w:val="right"/>
            </w:pPr>
            <w:r>
              <w:t>305,0</w:t>
            </w:r>
          </w:p>
        </w:tc>
      </w:tr>
      <w:tr w:rsidR="00540591" w14:paraId="1EC87C9D" w14:textId="77777777" w:rsidTr="0070104F">
        <w:tc>
          <w:tcPr>
            <w:tcW w:w="2891" w:type="dxa"/>
            <w:vAlign w:val="center"/>
          </w:tcPr>
          <w:p w14:paraId="0FC422ED"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27CA042" w14:textId="77777777" w:rsidR="00540591" w:rsidRDefault="00540591" w:rsidP="0070104F">
            <w:pPr>
              <w:pStyle w:val="ConsPlusNormal"/>
              <w:jc w:val="center"/>
            </w:pPr>
            <w:r>
              <w:t>015</w:t>
            </w:r>
          </w:p>
        </w:tc>
        <w:tc>
          <w:tcPr>
            <w:tcW w:w="504" w:type="dxa"/>
            <w:vAlign w:val="center"/>
          </w:tcPr>
          <w:p w14:paraId="321CECBA" w14:textId="77777777" w:rsidR="00540591" w:rsidRDefault="00540591" w:rsidP="0070104F">
            <w:pPr>
              <w:pStyle w:val="ConsPlusNormal"/>
              <w:jc w:val="center"/>
            </w:pPr>
            <w:r>
              <w:t>01</w:t>
            </w:r>
          </w:p>
        </w:tc>
        <w:tc>
          <w:tcPr>
            <w:tcW w:w="518" w:type="dxa"/>
            <w:vAlign w:val="center"/>
          </w:tcPr>
          <w:p w14:paraId="1AB27304" w14:textId="77777777" w:rsidR="00540591" w:rsidRDefault="00540591" w:rsidP="0070104F">
            <w:pPr>
              <w:pStyle w:val="ConsPlusNormal"/>
              <w:jc w:val="center"/>
            </w:pPr>
            <w:r>
              <w:t>13</w:t>
            </w:r>
          </w:p>
        </w:tc>
        <w:tc>
          <w:tcPr>
            <w:tcW w:w="1701" w:type="dxa"/>
            <w:vAlign w:val="center"/>
          </w:tcPr>
          <w:p w14:paraId="4AF312F4" w14:textId="77777777" w:rsidR="00540591" w:rsidRDefault="00540591" w:rsidP="0070104F">
            <w:pPr>
              <w:pStyle w:val="ConsPlusNormal"/>
              <w:jc w:val="both"/>
            </w:pPr>
            <w:r>
              <w:t>11 4 04 29400</w:t>
            </w:r>
          </w:p>
        </w:tc>
        <w:tc>
          <w:tcPr>
            <w:tcW w:w="602" w:type="dxa"/>
            <w:vAlign w:val="center"/>
          </w:tcPr>
          <w:p w14:paraId="6A2B04D0" w14:textId="77777777" w:rsidR="00540591" w:rsidRDefault="00540591" w:rsidP="0070104F">
            <w:pPr>
              <w:pStyle w:val="ConsPlusNormal"/>
              <w:jc w:val="center"/>
            </w:pPr>
            <w:r>
              <w:t>240</w:t>
            </w:r>
          </w:p>
        </w:tc>
        <w:tc>
          <w:tcPr>
            <w:tcW w:w="1531" w:type="dxa"/>
            <w:vAlign w:val="center"/>
          </w:tcPr>
          <w:p w14:paraId="0F64882A" w14:textId="77777777" w:rsidR="00540591" w:rsidRDefault="00540591" w:rsidP="0070104F">
            <w:pPr>
              <w:pStyle w:val="ConsPlusNormal"/>
              <w:jc w:val="right"/>
            </w:pPr>
            <w:r>
              <w:t>305,0</w:t>
            </w:r>
          </w:p>
        </w:tc>
      </w:tr>
      <w:tr w:rsidR="00540591" w14:paraId="26141DA0" w14:textId="77777777" w:rsidTr="0070104F">
        <w:tc>
          <w:tcPr>
            <w:tcW w:w="2891" w:type="dxa"/>
            <w:vAlign w:val="center"/>
          </w:tcPr>
          <w:p w14:paraId="0C616636"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0F9ACA8F" w14:textId="77777777" w:rsidR="00540591" w:rsidRDefault="00540591" w:rsidP="0070104F">
            <w:pPr>
              <w:pStyle w:val="ConsPlusNormal"/>
              <w:jc w:val="center"/>
            </w:pPr>
            <w:r>
              <w:t>015</w:t>
            </w:r>
          </w:p>
        </w:tc>
        <w:tc>
          <w:tcPr>
            <w:tcW w:w="504" w:type="dxa"/>
            <w:vAlign w:val="center"/>
          </w:tcPr>
          <w:p w14:paraId="4059987B" w14:textId="77777777" w:rsidR="00540591" w:rsidRDefault="00540591" w:rsidP="0070104F">
            <w:pPr>
              <w:pStyle w:val="ConsPlusNormal"/>
              <w:jc w:val="center"/>
            </w:pPr>
            <w:r>
              <w:t>01</w:t>
            </w:r>
          </w:p>
        </w:tc>
        <w:tc>
          <w:tcPr>
            <w:tcW w:w="518" w:type="dxa"/>
            <w:vAlign w:val="center"/>
          </w:tcPr>
          <w:p w14:paraId="483B79EE" w14:textId="77777777" w:rsidR="00540591" w:rsidRDefault="00540591" w:rsidP="0070104F">
            <w:pPr>
              <w:pStyle w:val="ConsPlusNormal"/>
              <w:jc w:val="center"/>
            </w:pPr>
            <w:r>
              <w:t>13</w:t>
            </w:r>
          </w:p>
        </w:tc>
        <w:tc>
          <w:tcPr>
            <w:tcW w:w="1701" w:type="dxa"/>
            <w:vAlign w:val="center"/>
          </w:tcPr>
          <w:p w14:paraId="2CC171BC" w14:textId="77777777" w:rsidR="00540591" w:rsidRDefault="00540591" w:rsidP="0070104F">
            <w:pPr>
              <w:pStyle w:val="ConsPlusNormal"/>
              <w:jc w:val="both"/>
            </w:pPr>
            <w:r>
              <w:t>11 4 04 49300</w:t>
            </w:r>
          </w:p>
        </w:tc>
        <w:tc>
          <w:tcPr>
            <w:tcW w:w="602" w:type="dxa"/>
            <w:vAlign w:val="center"/>
          </w:tcPr>
          <w:p w14:paraId="1434FDB6" w14:textId="77777777" w:rsidR="00540591" w:rsidRDefault="00540591" w:rsidP="0070104F">
            <w:pPr>
              <w:pStyle w:val="ConsPlusNormal"/>
            </w:pPr>
          </w:p>
        </w:tc>
        <w:tc>
          <w:tcPr>
            <w:tcW w:w="1531" w:type="dxa"/>
            <w:vAlign w:val="center"/>
          </w:tcPr>
          <w:p w14:paraId="4FF5DC60" w14:textId="77777777" w:rsidR="00540591" w:rsidRDefault="00540591" w:rsidP="0070104F">
            <w:pPr>
              <w:pStyle w:val="ConsPlusNormal"/>
              <w:jc w:val="right"/>
            </w:pPr>
            <w:r>
              <w:t>1 033,5</w:t>
            </w:r>
          </w:p>
        </w:tc>
      </w:tr>
      <w:tr w:rsidR="00540591" w14:paraId="66633057" w14:textId="77777777" w:rsidTr="0070104F">
        <w:tc>
          <w:tcPr>
            <w:tcW w:w="2891" w:type="dxa"/>
            <w:vAlign w:val="center"/>
          </w:tcPr>
          <w:p w14:paraId="6CC1594A"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08B67BD" w14:textId="77777777" w:rsidR="00540591" w:rsidRDefault="00540591" w:rsidP="0070104F">
            <w:pPr>
              <w:pStyle w:val="ConsPlusNormal"/>
              <w:jc w:val="center"/>
            </w:pPr>
            <w:r>
              <w:t>015</w:t>
            </w:r>
          </w:p>
        </w:tc>
        <w:tc>
          <w:tcPr>
            <w:tcW w:w="504" w:type="dxa"/>
            <w:vAlign w:val="center"/>
          </w:tcPr>
          <w:p w14:paraId="0F17A13E" w14:textId="77777777" w:rsidR="00540591" w:rsidRDefault="00540591" w:rsidP="0070104F">
            <w:pPr>
              <w:pStyle w:val="ConsPlusNormal"/>
              <w:jc w:val="center"/>
            </w:pPr>
            <w:r>
              <w:t>01</w:t>
            </w:r>
          </w:p>
        </w:tc>
        <w:tc>
          <w:tcPr>
            <w:tcW w:w="518" w:type="dxa"/>
            <w:vAlign w:val="center"/>
          </w:tcPr>
          <w:p w14:paraId="18918A5D" w14:textId="77777777" w:rsidR="00540591" w:rsidRDefault="00540591" w:rsidP="0070104F">
            <w:pPr>
              <w:pStyle w:val="ConsPlusNormal"/>
              <w:jc w:val="center"/>
            </w:pPr>
            <w:r>
              <w:t>13</w:t>
            </w:r>
          </w:p>
        </w:tc>
        <w:tc>
          <w:tcPr>
            <w:tcW w:w="1701" w:type="dxa"/>
            <w:vAlign w:val="center"/>
          </w:tcPr>
          <w:p w14:paraId="2275C62A" w14:textId="77777777" w:rsidR="00540591" w:rsidRDefault="00540591" w:rsidP="0070104F">
            <w:pPr>
              <w:pStyle w:val="ConsPlusNormal"/>
              <w:jc w:val="both"/>
            </w:pPr>
            <w:r>
              <w:t>11 4 04 49300</w:t>
            </w:r>
          </w:p>
        </w:tc>
        <w:tc>
          <w:tcPr>
            <w:tcW w:w="602" w:type="dxa"/>
            <w:vAlign w:val="center"/>
          </w:tcPr>
          <w:p w14:paraId="1B3FEB76" w14:textId="77777777" w:rsidR="00540591" w:rsidRDefault="00540591" w:rsidP="0070104F">
            <w:pPr>
              <w:pStyle w:val="ConsPlusNormal"/>
              <w:jc w:val="center"/>
            </w:pPr>
            <w:r>
              <w:t>200</w:t>
            </w:r>
          </w:p>
        </w:tc>
        <w:tc>
          <w:tcPr>
            <w:tcW w:w="1531" w:type="dxa"/>
            <w:vAlign w:val="center"/>
          </w:tcPr>
          <w:p w14:paraId="7E38DC2A" w14:textId="77777777" w:rsidR="00540591" w:rsidRDefault="00540591" w:rsidP="0070104F">
            <w:pPr>
              <w:pStyle w:val="ConsPlusNormal"/>
              <w:jc w:val="right"/>
            </w:pPr>
            <w:r>
              <w:t>1 033,5</w:t>
            </w:r>
          </w:p>
        </w:tc>
      </w:tr>
      <w:tr w:rsidR="00540591" w14:paraId="10C8EEEB" w14:textId="77777777" w:rsidTr="0070104F">
        <w:tc>
          <w:tcPr>
            <w:tcW w:w="2891" w:type="dxa"/>
            <w:vAlign w:val="center"/>
          </w:tcPr>
          <w:p w14:paraId="064267D4"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C95EAE9" w14:textId="77777777" w:rsidR="00540591" w:rsidRDefault="00540591" w:rsidP="0070104F">
            <w:pPr>
              <w:pStyle w:val="ConsPlusNormal"/>
              <w:jc w:val="center"/>
            </w:pPr>
            <w:r>
              <w:t>015</w:t>
            </w:r>
          </w:p>
        </w:tc>
        <w:tc>
          <w:tcPr>
            <w:tcW w:w="504" w:type="dxa"/>
            <w:vAlign w:val="center"/>
          </w:tcPr>
          <w:p w14:paraId="5E61BDA4" w14:textId="77777777" w:rsidR="00540591" w:rsidRDefault="00540591" w:rsidP="0070104F">
            <w:pPr>
              <w:pStyle w:val="ConsPlusNormal"/>
              <w:jc w:val="center"/>
            </w:pPr>
            <w:r>
              <w:t>01</w:t>
            </w:r>
          </w:p>
        </w:tc>
        <w:tc>
          <w:tcPr>
            <w:tcW w:w="518" w:type="dxa"/>
            <w:vAlign w:val="center"/>
          </w:tcPr>
          <w:p w14:paraId="66B523FA" w14:textId="77777777" w:rsidR="00540591" w:rsidRDefault="00540591" w:rsidP="0070104F">
            <w:pPr>
              <w:pStyle w:val="ConsPlusNormal"/>
              <w:jc w:val="center"/>
            </w:pPr>
            <w:r>
              <w:t>13</w:t>
            </w:r>
          </w:p>
        </w:tc>
        <w:tc>
          <w:tcPr>
            <w:tcW w:w="1701" w:type="dxa"/>
            <w:vAlign w:val="center"/>
          </w:tcPr>
          <w:p w14:paraId="4E322122" w14:textId="77777777" w:rsidR="00540591" w:rsidRDefault="00540591" w:rsidP="0070104F">
            <w:pPr>
              <w:pStyle w:val="ConsPlusNormal"/>
              <w:jc w:val="both"/>
            </w:pPr>
            <w:r>
              <w:t>11 4 04 49300</w:t>
            </w:r>
          </w:p>
        </w:tc>
        <w:tc>
          <w:tcPr>
            <w:tcW w:w="602" w:type="dxa"/>
            <w:vAlign w:val="center"/>
          </w:tcPr>
          <w:p w14:paraId="742E0418" w14:textId="77777777" w:rsidR="00540591" w:rsidRDefault="00540591" w:rsidP="0070104F">
            <w:pPr>
              <w:pStyle w:val="ConsPlusNormal"/>
              <w:jc w:val="center"/>
            </w:pPr>
            <w:r>
              <w:t>240</w:t>
            </w:r>
          </w:p>
        </w:tc>
        <w:tc>
          <w:tcPr>
            <w:tcW w:w="1531" w:type="dxa"/>
            <w:vAlign w:val="center"/>
          </w:tcPr>
          <w:p w14:paraId="245FF865" w14:textId="77777777" w:rsidR="00540591" w:rsidRDefault="00540591" w:rsidP="0070104F">
            <w:pPr>
              <w:pStyle w:val="ConsPlusNormal"/>
              <w:jc w:val="right"/>
            </w:pPr>
            <w:r>
              <w:t>1 033,5</w:t>
            </w:r>
          </w:p>
        </w:tc>
      </w:tr>
      <w:tr w:rsidR="00540591" w14:paraId="7AF0CF71" w14:textId="77777777" w:rsidTr="0070104F">
        <w:tc>
          <w:tcPr>
            <w:tcW w:w="2891" w:type="dxa"/>
            <w:vAlign w:val="center"/>
          </w:tcPr>
          <w:p w14:paraId="07827801" w14:textId="77777777" w:rsidR="00540591" w:rsidRDefault="00540591" w:rsidP="0070104F">
            <w:pPr>
              <w:pStyle w:val="ConsPlusNormal"/>
              <w:jc w:val="both"/>
              <w:outlineLvl w:val="2"/>
            </w:pPr>
            <w:r>
              <w:t>Национальная экономика</w:t>
            </w:r>
          </w:p>
        </w:tc>
        <w:tc>
          <w:tcPr>
            <w:tcW w:w="1247" w:type="dxa"/>
            <w:vAlign w:val="center"/>
          </w:tcPr>
          <w:p w14:paraId="33426E8B" w14:textId="77777777" w:rsidR="00540591" w:rsidRDefault="00540591" w:rsidP="0070104F">
            <w:pPr>
              <w:pStyle w:val="ConsPlusNormal"/>
              <w:jc w:val="center"/>
            </w:pPr>
            <w:r>
              <w:t>015</w:t>
            </w:r>
          </w:p>
        </w:tc>
        <w:tc>
          <w:tcPr>
            <w:tcW w:w="504" w:type="dxa"/>
            <w:vAlign w:val="center"/>
          </w:tcPr>
          <w:p w14:paraId="16979C78" w14:textId="77777777" w:rsidR="00540591" w:rsidRDefault="00540591" w:rsidP="0070104F">
            <w:pPr>
              <w:pStyle w:val="ConsPlusNormal"/>
              <w:jc w:val="center"/>
            </w:pPr>
            <w:r>
              <w:t>04</w:t>
            </w:r>
          </w:p>
        </w:tc>
        <w:tc>
          <w:tcPr>
            <w:tcW w:w="518" w:type="dxa"/>
            <w:vAlign w:val="center"/>
          </w:tcPr>
          <w:p w14:paraId="515A767E" w14:textId="77777777" w:rsidR="00540591" w:rsidRDefault="00540591" w:rsidP="0070104F">
            <w:pPr>
              <w:pStyle w:val="ConsPlusNormal"/>
            </w:pPr>
          </w:p>
        </w:tc>
        <w:tc>
          <w:tcPr>
            <w:tcW w:w="1701" w:type="dxa"/>
            <w:vAlign w:val="center"/>
          </w:tcPr>
          <w:p w14:paraId="1680A3E1" w14:textId="77777777" w:rsidR="00540591" w:rsidRDefault="00540591" w:rsidP="0070104F">
            <w:pPr>
              <w:pStyle w:val="ConsPlusNormal"/>
            </w:pPr>
          </w:p>
        </w:tc>
        <w:tc>
          <w:tcPr>
            <w:tcW w:w="602" w:type="dxa"/>
            <w:vAlign w:val="center"/>
          </w:tcPr>
          <w:p w14:paraId="601BBBFD" w14:textId="77777777" w:rsidR="00540591" w:rsidRDefault="00540591" w:rsidP="0070104F">
            <w:pPr>
              <w:pStyle w:val="ConsPlusNormal"/>
            </w:pPr>
          </w:p>
        </w:tc>
        <w:tc>
          <w:tcPr>
            <w:tcW w:w="1531" w:type="dxa"/>
            <w:vAlign w:val="center"/>
          </w:tcPr>
          <w:p w14:paraId="2307BD2B" w14:textId="77777777" w:rsidR="00540591" w:rsidRDefault="00540591" w:rsidP="0070104F">
            <w:pPr>
              <w:pStyle w:val="ConsPlusNormal"/>
              <w:jc w:val="right"/>
            </w:pPr>
            <w:r>
              <w:t>2 351 048,1</w:t>
            </w:r>
          </w:p>
        </w:tc>
      </w:tr>
      <w:tr w:rsidR="00540591" w14:paraId="463624FA" w14:textId="77777777" w:rsidTr="0070104F">
        <w:tc>
          <w:tcPr>
            <w:tcW w:w="2891" w:type="dxa"/>
            <w:vAlign w:val="center"/>
          </w:tcPr>
          <w:p w14:paraId="0353246E" w14:textId="77777777" w:rsidR="00540591" w:rsidRDefault="00540591" w:rsidP="0070104F">
            <w:pPr>
              <w:pStyle w:val="ConsPlusNormal"/>
              <w:jc w:val="both"/>
            </w:pPr>
            <w:r>
              <w:t>Другие вопросы в области национальной экономики</w:t>
            </w:r>
          </w:p>
        </w:tc>
        <w:tc>
          <w:tcPr>
            <w:tcW w:w="1247" w:type="dxa"/>
            <w:vAlign w:val="center"/>
          </w:tcPr>
          <w:p w14:paraId="27A94589" w14:textId="77777777" w:rsidR="00540591" w:rsidRDefault="00540591" w:rsidP="0070104F">
            <w:pPr>
              <w:pStyle w:val="ConsPlusNormal"/>
              <w:jc w:val="center"/>
            </w:pPr>
            <w:r>
              <w:t>015</w:t>
            </w:r>
          </w:p>
        </w:tc>
        <w:tc>
          <w:tcPr>
            <w:tcW w:w="504" w:type="dxa"/>
            <w:vAlign w:val="center"/>
          </w:tcPr>
          <w:p w14:paraId="23DD6DBE" w14:textId="77777777" w:rsidR="00540591" w:rsidRDefault="00540591" w:rsidP="0070104F">
            <w:pPr>
              <w:pStyle w:val="ConsPlusNormal"/>
              <w:jc w:val="center"/>
            </w:pPr>
            <w:r>
              <w:t>04</w:t>
            </w:r>
          </w:p>
        </w:tc>
        <w:tc>
          <w:tcPr>
            <w:tcW w:w="518" w:type="dxa"/>
            <w:vAlign w:val="center"/>
          </w:tcPr>
          <w:p w14:paraId="00C7DBC2" w14:textId="77777777" w:rsidR="00540591" w:rsidRDefault="00540591" w:rsidP="0070104F">
            <w:pPr>
              <w:pStyle w:val="ConsPlusNormal"/>
              <w:jc w:val="center"/>
            </w:pPr>
            <w:r>
              <w:t>12</w:t>
            </w:r>
          </w:p>
        </w:tc>
        <w:tc>
          <w:tcPr>
            <w:tcW w:w="1701" w:type="dxa"/>
            <w:vAlign w:val="center"/>
          </w:tcPr>
          <w:p w14:paraId="0E464AC4" w14:textId="77777777" w:rsidR="00540591" w:rsidRDefault="00540591" w:rsidP="0070104F">
            <w:pPr>
              <w:pStyle w:val="ConsPlusNormal"/>
            </w:pPr>
          </w:p>
        </w:tc>
        <w:tc>
          <w:tcPr>
            <w:tcW w:w="602" w:type="dxa"/>
            <w:vAlign w:val="center"/>
          </w:tcPr>
          <w:p w14:paraId="39AEF7E7" w14:textId="77777777" w:rsidR="00540591" w:rsidRDefault="00540591" w:rsidP="0070104F">
            <w:pPr>
              <w:pStyle w:val="ConsPlusNormal"/>
            </w:pPr>
          </w:p>
        </w:tc>
        <w:tc>
          <w:tcPr>
            <w:tcW w:w="1531" w:type="dxa"/>
            <w:vAlign w:val="center"/>
          </w:tcPr>
          <w:p w14:paraId="08692ED4" w14:textId="77777777" w:rsidR="00540591" w:rsidRDefault="00540591" w:rsidP="0070104F">
            <w:pPr>
              <w:pStyle w:val="ConsPlusNormal"/>
              <w:jc w:val="right"/>
            </w:pPr>
            <w:r>
              <w:t>2 351 048,1</w:t>
            </w:r>
          </w:p>
        </w:tc>
      </w:tr>
      <w:tr w:rsidR="00540591" w14:paraId="23105158" w14:textId="77777777" w:rsidTr="0070104F">
        <w:tc>
          <w:tcPr>
            <w:tcW w:w="2891" w:type="dxa"/>
          </w:tcPr>
          <w:p w14:paraId="263559DF" w14:textId="77777777" w:rsidR="00540591" w:rsidRDefault="00540591" w:rsidP="0070104F">
            <w:pPr>
              <w:pStyle w:val="ConsPlusNormal"/>
              <w:jc w:val="both"/>
            </w:pPr>
            <w:r>
              <w:t>Государственная программа Забайкальского края "Экономическое развитие"</w:t>
            </w:r>
          </w:p>
        </w:tc>
        <w:tc>
          <w:tcPr>
            <w:tcW w:w="1247" w:type="dxa"/>
            <w:vAlign w:val="center"/>
          </w:tcPr>
          <w:p w14:paraId="67C58BB0" w14:textId="77777777" w:rsidR="00540591" w:rsidRDefault="00540591" w:rsidP="0070104F">
            <w:pPr>
              <w:pStyle w:val="ConsPlusNormal"/>
              <w:jc w:val="center"/>
            </w:pPr>
            <w:r>
              <w:t>015</w:t>
            </w:r>
          </w:p>
        </w:tc>
        <w:tc>
          <w:tcPr>
            <w:tcW w:w="504" w:type="dxa"/>
            <w:vAlign w:val="center"/>
          </w:tcPr>
          <w:p w14:paraId="208CCA50" w14:textId="77777777" w:rsidR="00540591" w:rsidRDefault="00540591" w:rsidP="0070104F">
            <w:pPr>
              <w:pStyle w:val="ConsPlusNormal"/>
              <w:jc w:val="center"/>
            </w:pPr>
            <w:r>
              <w:t>04</w:t>
            </w:r>
          </w:p>
        </w:tc>
        <w:tc>
          <w:tcPr>
            <w:tcW w:w="518" w:type="dxa"/>
            <w:vAlign w:val="center"/>
          </w:tcPr>
          <w:p w14:paraId="543A1DB4" w14:textId="77777777" w:rsidR="00540591" w:rsidRDefault="00540591" w:rsidP="0070104F">
            <w:pPr>
              <w:pStyle w:val="ConsPlusNormal"/>
              <w:jc w:val="center"/>
            </w:pPr>
            <w:r>
              <w:t>12</w:t>
            </w:r>
          </w:p>
        </w:tc>
        <w:tc>
          <w:tcPr>
            <w:tcW w:w="1701" w:type="dxa"/>
            <w:vAlign w:val="center"/>
          </w:tcPr>
          <w:p w14:paraId="54925689" w14:textId="77777777" w:rsidR="00540591" w:rsidRDefault="00540591" w:rsidP="0070104F">
            <w:pPr>
              <w:pStyle w:val="ConsPlusNormal"/>
              <w:jc w:val="both"/>
            </w:pPr>
            <w:r>
              <w:t>03</w:t>
            </w:r>
          </w:p>
        </w:tc>
        <w:tc>
          <w:tcPr>
            <w:tcW w:w="602" w:type="dxa"/>
            <w:vAlign w:val="center"/>
          </w:tcPr>
          <w:p w14:paraId="0D0E9EF0" w14:textId="77777777" w:rsidR="00540591" w:rsidRDefault="00540591" w:rsidP="0070104F">
            <w:pPr>
              <w:pStyle w:val="ConsPlusNormal"/>
            </w:pPr>
          </w:p>
        </w:tc>
        <w:tc>
          <w:tcPr>
            <w:tcW w:w="1531" w:type="dxa"/>
            <w:vAlign w:val="center"/>
          </w:tcPr>
          <w:p w14:paraId="04F41683" w14:textId="77777777" w:rsidR="00540591" w:rsidRDefault="00540591" w:rsidP="0070104F">
            <w:pPr>
              <w:pStyle w:val="ConsPlusNormal"/>
              <w:jc w:val="right"/>
            </w:pPr>
            <w:r>
              <w:t>2 351 048,1</w:t>
            </w:r>
          </w:p>
        </w:tc>
      </w:tr>
      <w:tr w:rsidR="00540591" w14:paraId="00F5B4C5" w14:textId="77777777" w:rsidTr="0070104F">
        <w:tc>
          <w:tcPr>
            <w:tcW w:w="2891" w:type="dxa"/>
            <w:vAlign w:val="center"/>
          </w:tcPr>
          <w:p w14:paraId="440D67D2"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5154CEBC" w14:textId="77777777" w:rsidR="00540591" w:rsidRDefault="00540591" w:rsidP="0070104F">
            <w:pPr>
              <w:pStyle w:val="ConsPlusNormal"/>
              <w:jc w:val="center"/>
            </w:pPr>
            <w:r>
              <w:t>015</w:t>
            </w:r>
          </w:p>
        </w:tc>
        <w:tc>
          <w:tcPr>
            <w:tcW w:w="504" w:type="dxa"/>
            <w:vAlign w:val="center"/>
          </w:tcPr>
          <w:p w14:paraId="3D8BEE45" w14:textId="77777777" w:rsidR="00540591" w:rsidRDefault="00540591" w:rsidP="0070104F">
            <w:pPr>
              <w:pStyle w:val="ConsPlusNormal"/>
              <w:jc w:val="center"/>
            </w:pPr>
            <w:r>
              <w:t>04</w:t>
            </w:r>
          </w:p>
        </w:tc>
        <w:tc>
          <w:tcPr>
            <w:tcW w:w="518" w:type="dxa"/>
            <w:vAlign w:val="center"/>
          </w:tcPr>
          <w:p w14:paraId="3C409D17" w14:textId="77777777" w:rsidR="00540591" w:rsidRDefault="00540591" w:rsidP="0070104F">
            <w:pPr>
              <w:pStyle w:val="ConsPlusNormal"/>
              <w:jc w:val="center"/>
            </w:pPr>
            <w:r>
              <w:t>12</w:t>
            </w:r>
          </w:p>
        </w:tc>
        <w:tc>
          <w:tcPr>
            <w:tcW w:w="1701" w:type="dxa"/>
            <w:vAlign w:val="center"/>
          </w:tcPr>
          <w:p w14:paraId="15D754E6" w14:textId="77777777" w:rsidR="00540591" w:rsidRDefault="00540591" w:rsidP="0070104F">
            <w:pPr>
              <w:pStyle w:val="ConsPlusNormal"/>
              <w:jc w:val="both"/>
            </w:pPr>
            <w:r>
              <w:t>03 2</w:t>
            </w:r>
          </w:p>
        </w:tc>
        <w:tc>
          <w:tcPr>
            <w:tcW w:w="602" w:type="dxa"/>
            <w:vAlign w:val="center"/>
          </w:tcPr>
          <w:p w14:paraId="00E0B15B" w14:textId="77777777" w:rsidR="00540591" w:rsidRDefault="00540591" w:rsidP="0070104F">
            <w:pPr>
              <w:pStyle w:val="ConsPlusNormal"/>
            </w:pPr>
          </w:p>
        </w:tc>
        <w:tc>
          <w:tcPr>
            <w:tcW w:w="1531" w:type="dxa"/>
            <w:vAlign w:val="center"/>
          </w:tcPr>
          <w:p w14:paraId="4700B392" w14:textId="77777777" w:rsidR="00540591" w:rsidRDefault="00540591" w:rsidP="0070104F">
            <w:pPr>
              <w:pStyle w:val="ConsPlusNormal"/>
              <w:jc w:val="right"/>
            </w:pPr>
            <w:r>
              <w:t>594 693,8</w:t>
            </w:r>
          </w:p>
        </w:tc>
      </w:tr>
      <w:tr w:rsidR="00540591" w14:paraId="16E81C42" w14:textId="77777777" w:rsidTr="0070104F">
        <w:tc>
          <w:tcPr>
            <w:tcW w:w="2891" w:type="dxa"/>
          </w:tcPr>
          <w:p w14:paraId="6D24A881" w14:textId="77777777" w:rsidR="00540591" w:rsidRDefault="00540591" w:rsidP="0070104F">
            <w:pPr>
              <w:pStyle w:val="ConsPlusNormal"/>
              <w:jc w:val="both"/>
            </w:pPr>
            <w:r>
              <w:t>Региональный проект "Развитие инфраструктуры территорий опережающего социально-экономического развития в Забайкальском крае"</w:t>
            </w:r>
          </w:p>
        </w:tc>
        <w:tc>
          <w:tcPr>
            <w:tcW w:w="1247" w:type="dxa"/>
            <w:vAlign w:val="center"/>
          </w:tcPr>
          <w:p w14:paraId="32614CE2" w14:textId="77777777" w:rsidR="00540591" w:rsidRDefault="00540591" w:rsidP="0070104F">
            <w:pPr>
              <w:pStyle w:val="ConsPlusNormal"/>
              <w:jc w:val="center"/>
            </w:pPr>
            <w:r>
              <w:t>015</w:t>
            </w:r>
          </w:p>
        </w:tc>
        <w:tc>
          <w:tcPr>
            <w:tcW w:w="504" w:type="dxa"/>
            <w:vAlign w:val="center"/>
          </w:tcPr>
          <w:p w14:paraId="59CF4E65" w14:textId="77777777" w:rsidR="00540591" w:rsidRDefault="00540591" w:rsidP="0070104F">
            <w:pPr>
              <w:pStyle w:val="ConsPlusNormal"/>
              <w:jc w:val="center"/>
            </w:pPr>
            <w:r>
              <w:t>04</w:t>
            </w:r>
          </w:p>
        </w:tc>
        <w:tc>
          <w:tcPr>
            <w:tcW w:w="518" w:type="dxa"/>
            <w:vAlign w:val="center"/>
          </w:tcPr>
          <w:p w14:paraId="00FF5FCC" w14:textId="77777777" w:rsidR="00540591" w:rsidRDefault="00540591" w:rsidP="0070104F">
            <w:pPr>
              <w:pStyle w:val="ConsPlusNormal"/>
              <w:jc w:val="center"/>
            </w:pPr>
            <w:r>
              <w:t>12</w:t>
            </w:r>
          </w:p>
        </w:tc>
        <w:tc>
          <w:tcPr>
            <w:tcW w:w="1701" w:type="dxa"/>
            <w:vAlign w:val="center"/>
          </w:tcPr>
          <w:p w14:paraId="600AC630" w14:textId="77777777" w:rsidR="00540591" w:rsidRDefault="00540591" w:rsidP="0070104F">
            <w:pPr>
              <w:pStyle w:val="ConsPlusNormal"/>
              <w:jc w:val="both"/>
            </w:pPr>
            <w:r>
              <w:t>03 2 01</w:t>
            </w:r>
          </w:p>
        </w:tc>
        <w:tc>
          <w:tcPr>
            <w:tcW w:w="602" w:type="dxa"/>
          </w:tcPr>
          <w:p w14:paraId="1861F84E" w14:textId="77777777" w:rsidR="00540591" w:rsidRDefault="00540591" w:rsidP="0070104F">
            <w:pPr>
              <w:pStyle w:val="ConsPlusNormal"/>
            </w:pPr>
          </w:p>
        </w:tc>
        <w:tc>
          <w:tcPr>
            <w:tcW w:w="1531" w:type="dxa"/>
            <w:vAlign w:val="center"/>
          </w:tcPr>
          <w:p w14:paraId="017F979D" w14:textId="77777777" w:rsidR="00540591" w:rsidRDefault="00540591" w:rsidP="0070104F">
            <w:pPr>
              <w:pStyle w:val="ConsPlusNormal"/>
              <w:jc w:val="right"/>
            </w:pPr>
            <w:r>
              <w:t>594 693,8</w:t>
            </w:r>
          </w:p>
        </w:tc>
      </w:tr>
      <w:tr w:rsidR="00540591" w14:paraId="017EF6C8" w14:textId="77777777" w:rsidTr="0070104F">
        <w:tc>
          <w:tcPr>
            <w:tcW w:w="2891" w:type="dxa"/>
            <w:vAlign w:val="center"/>
          </w:tcPr>
          <w:p w14:paraId="6190C89F" w14:textId="77777777" w:rsidR="00540591" w:rsidRDefault="00540591"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0A6D6D65" w14:textId="77777777" w:rsidR="00540591" w:rsidRDefault="00540591" w:rsidP="0070104F">
            <w:pPr>
              <w:pStyle w:val="ConsPlusNormal"/>
              <w:jc w:val="center"/>
            </w:pPr>
            <w:r>
              <w:t>015</w:t>
            </w:r>
          </w:p>
        </w:tc>
        <w:tc>
          <w:tcPr>
            <w:tcW w:w="504" w:type="dxa"/>
            <w:vAlign w:val="center"/>
          </w:tcPr>
          <w:p w14:paraId="230A6D99" w14:textId="77777777" w:rsidR="00540591" w:rsidRDefault="00540591" w:rsidP="0070104F">
            <w:pPr>
              <w:pStyle w:val="ConsPlusNormal"/>
              <w:jc w:val="center"/>
            </w:pPr>
            <w:r>
              <w:t>04</w:t>
            </w:r>
          </w:p>
        </w:tc>
        <w:tc>
          <w:tcPr>
            <w:tcW w:w="518" w:type="dxa"/>
            <w:vAlign w:val="center"/>
          </w:tcPr>
          <w:p w14:paraId="621B3902" w14:textId="77777777" w:rsidR="00540591" w:rsidRDefault="00540591" w:rsidP="0070104F">
            <w:pPr>
              <w:pStyle w:val="ConsPlusNormal"/>
              <w:jc w:val="center"/>
            </w:pPr>
            <w:r>
              <w:t>12</w:t>
            </w:r>
          </w:p>
        </w:tc>
        <w:tc>
          <w:tcPr>
            <w:tcW w:w="1701" w:type="dxa"/>
            <w:vAlign w:val="center"/>
          </w:tcPr>
          <w:p w14:paraId="4966E4EE" w14:textId="77777777" w:rsidR="00540591" w:rsidRDefault="00540591" w:rsidP="0070104F">
            <w:pPr>
              <w:pStyle w:val="ConsPlusNormal"/>
              <w:jc w:val="both"/>
            </w:pPr>
            <w:r>
              <w:t>03 2 01 R5050</w:t>
            </w:r>
          </w:p>
        </w:tc>
        <w:tc>
          <w:tcPr>
            <w:tcW w:w="602" w:type="dxa"/>
            <w:vAlign w:val="center"/>
          </w:tcPr>
          <w:p w14:paraId="0B696B2F" w14:textId="77777777" w:rsidR="00540591" w:rsidRDefault="00540591" w:rsidP="0070104F">
            <w:pPr>
              <w:pStyle w:val="ConsPlusNormal"/>
            </w:pPr>
          </w:p>
        </w:tc>
        <w:tc>
          <w:tcPr>
            <w:tcW w:w="1531" w:type="dxa"/>
            <w:vAlign w:val="center"/>
          </w:tcPr>
          <w:p w14:paraId="6641B30D" w14:textId="77777777" w:rsidR="00540591" w:rsidRDefault="00540591" w:rsidP="0070104F">
            <w:pPr>
              <w:pStyle w:val="ConsPlusNormal"/>
              <w:jc w:val="right"/>
            </w:pPr>
            <w:r>
              <w:t>594 693,8</w:t>
            </w:r>
          </w:p>
        </w:tc>
      </w:tr>
      <w:tr w:rsidR="00540591" w14:paraId="6EDD7947" w14:textId="77777777" w:rsidTr="0070104F">
        <w:tc>
          <w:tcPr>
            <w:tcW w:w="2891" w:type="dxa"/>
            <w:vAlign w:val="center"/>
          </w:tcPr>
          <w:p w14:paraId="7ECE1033" w14:textId="77777777" w:rsidR="00540591" w:rsidRDefault="00540591" w:rsidP="0070104F">
            <w:pPr>
              <w:pStyle w:val="ConsPlusNormal"/>
              <w:jc w:val="both"/>
            </w:pPr>
            <w:r>
              <w:t>Иные бюджетные ассигнования</w:t>
            </w:r>
          </w:p>
        </w:tc>
        <w:tc>
          <w:tcPr>
            <w:tcW w:w="1247" w:type="dxa"/>
            <w:vAlign w:val="center"/>
          </w:tcPr>
          <w:p w14:paraId="4250618D" w14:textId="77777777" w:rsidR="00540591" w:rsidRDefault="00540591" w:rsidP="0070104F">
            <w:pPr>
              <w:pStyle w:val="ConsPlusNormal"/>
              <w:jc w:val="center"/>
            </w:pPr>
            <w:r>
              <w:t>015</w:t>
            </w:r>
          </w:p>
        </w:tc>
        <w:tc>
          <w:tcPr>
            <w:tcW w:w="504" w:type="dxa"/>
            <w:vAlign w:val="center"/>
          </w:tcPr>
          <w:p w14:paraId="20BB2854" w14:textId="77777777" w:rsidR="00540591" w:rsidRDefault="00540591" w:rsidP="0070104F">
            <w:pPr>
              <w:pStyle w:val="ConsPlusNormal"/>
              <w:jc w:val="center"/>
            </w:pPr>
            <w:r>
              <w:t>04</w:t>
            </w:r>
          </w:p>
        </w:tc>
        <w:tc>
          <w:tcPr>
            <w:tcW w:w="518" w:type="dxa"/>
            <w:vAlign w:val="center"/>
          </w:tcPr>
          <w:p w14:paraId="4706EAA5" w14:textId="77777777" w:rsidR="00540591" w:rsidRDefault="00540591" w:rsidP="0070104F">
            <w:pPr>
              <w:pStyle w:val="ConsPlusNormal"/>
              <w:jc w:val="center"/>
            </w:pPr>
            <w:r>
              <w:t>12</w:t>
            </w:r>
          </w:p>
        </w:tc>
        <w:tc>
          <w:tcPr>
            <w:tcW w:w="1701" w:type="dxa"/>
            <w:vAlign w:val="center"/>
          </w:tcPr>
          <w:p w14:paraId="6F648465" w14:textId="77777777" w:rsidR="00540591" w:rsidRDefault="00540591" w:rsidP="0070104F">
            <w:pPr>
              <w:pStyle w:val="ConsPlusNormal"/>
              <w:jc w:val="both"/>
            </w:pPr>
            <w:r>
              <w:t>03 2 01 R5050</w:t>
            </w:r>
          </w:p>
        </w:tc>
        <w:tc>
          <w:tcPr>
            <w:tcW w:w="602" w:type="dxa"/>
            <w:vAlign w:val="center"/>
          </w:tcPr>
          <w:p w14:paraId="7E380954" w14:textId="77777777" w:rsidR="00540591" w:rsidRDefault="00540591" w:rsidP="0070104F">
            <w:pPr>
              <w:pStyle w:val="ConsPlusNormal"/>
              <w:jc w:val="center"/>
            </w:pPr>
            <w:r>
              <w:t>800</w:t>
            </w:r>
          </w:p>
        </w:tc>
        <w:tc>
          <w:tcPr>
            <w:tcW w:w="1531" w:type="dxa"/>
            <w:vAlign w:val="center"/>
          </w:tcPr>
          <w:p w14:paraId="46CAD86C" w14:textId="77777777" w:rsidR="00540591" w:rsidRDefault="00540591" w:rsidP="0070104F">
            <w:pPr>
              <w:pStyle w:val="ConsPlusNormal"/>
              <w:jc w:val="right"/>
            </w:pPr>
            <w:r>
              <w:t>594 693,8</w:t>
            </w:r>
          </w:p>
        </w:tc>
      </w:tr>
      <w:tr w:rsidR="00540591" w14:paraId="4C946EE9" w14:textId="77777777" w:rsidTr="0070104F">
        <w:tc>
          <w:tcPr>
            <w:tcW w:w="2891" w:type="dxa"/>
            <w:vAlign w:val="center"/>
          </w:tcPr>
          <w:p w14:paraId="41829506" w14:textId="77777777" w:rsidR="00540591" w:rsidRDefault="00540591" w:rsidP="0070104F">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499BE750" w14:textId="77777777" w:rsidR="00540591" w:rsidRDefault="00540591" w:rsidP="0070104F">
            <w:pPr>
              <w:pStyle w:val="ConsPlusNormal"/>
              <w:jc w:val="center"/>
            </w:pPr>
            <w:r>
              <w:t>015</w:t>
            </w:r>
          </w:p>
        </w:tc>
        <w:tc>
          <w:tcPr>
            <w:tcW w:w="504" w:type="dxa"/>
            <w:vAlign w:val="center"/>
          </w:tcPr>
          <w:p w14:paraId="7D05C39F" w14:textId="77777777" w:rsidR="00540591" w:rsidRDefault="00540591" w:rsidP="0070104F">
            <w:pPr>
              <w:pStyle w:val="ConsPlusNormal"/>
              <w:jc w:val="center"/>
            </w:pPr>
            <w:r>
              <w:t>04</w:t>
            </w:r>
          </w:p>
        </w:tc>
        <w:tc>
          <w:tcPr>
            <w:tcW w:w="518" w:type="dxa"/>
            <w:vAlign w:val="center"/>
          </w:tcPr>
          <w:p w14:paraId="612EA99D" w14:textId="77777777" w:rsidR="00540591" w:rsidRDefault="00540591" w:rsidP="0070104F">
            <w:pPr>
              <w:pStyle w:val="ConsPlusNormal"/>
              <w:jc w:val="center"/>
            </w:pPr>
            <w:r>
              <w:t>12</w:t>
            </w:r>
          </w:p>
        </w:tc>
        <w:tc>
          <w:tcPr>
            <w:tcW w:w="1701" w:type="dxa"/>
            <w:vAlign w:val="center"/>
          </w:tcPr>
          <w:p w14:paraId="562DD9CE" w14:textId="77777777" w:rsidR="00540591" w:rsidRDefault="00540591" w:rsidP="0070104F">
            <w:pPr>
              <w:pStyle w:val="ConsPlusNormal"/>
              <w:jc w:val="both"/>
            </w:pPr>
            <w:r>
              <w:t>03 2 01 R5050</w:t>
            </w:r>
          </w:p>
        </w:tc>
        <w:tc>
          <w:tcPr>
            <w:tcW w:w="602" w:type="dxa"/>
            <w:vAlign w:val="center"/>
          </w:tcPr>
          <w:p w14:paraId="380991A6" w14:textId="77777777" w:rsidR="00540591" w:rsidRDefault="00540591" w:rsidP="0070104F">
            <w:pPr>
              <w:pStyle w:val="ConsPlusNormal"/>
              <w:jc w:val="center"/>
            </w:pPr>
            <w:r>
              <w:t>810</w:t>
            </w:r>
          </w:p>
        </w:tc>
        <w:tc>
          <w:tcPr>
            <w:tcW w:w="1531" w:type="dxa"/>
            <w:vAlign w:val="center"/>
          </w:tcPr>
          <w:p w14:paraId="622550AA" w14:textId="77777777" w:rsidR="00540591" w:rsidRDefault="00540591" w:rsidP="0070104F">
            <w:pPr>
              <w:pStyle w:val="ConsPlusNormal"/>
              <w:jc w:val="right"/>
            </w:pPr>
            <w:r>
              <w:t>594 693,8</w:t>
            </w:r>
          </w:p>
        </w:tc>
      </w:tr>
      <w:tr w:rsidR="00540591" w14:paraId="58016B57" w14:textId="77777777" w:rsidTr="0070104F">
        <w:tc>
          <w:tcPr>
            <w:tcW w:w="2891" w:type="dxa"/>
            <w:vAlign w:val="center"/>
          </w:tcPr>
          <w:p w14:paraId="756FC2B9" w14:textId="77777777" w:rsidR="00540591" w:rsidRDefault="00540591" w:rsidP="0070104F">
            <w:pPr>
              <w:pStyle w:val="ConsPlusNormal"/>
              <w:jc w:val="both"/>
            </w:pPr>
            <w:r>
              <w:t>Ведомственные проекты</w:t>
            </w:r>
          </w:p>
        </w:tc>
        <w:tc>
          <w:tcPr>
            <w:tcW w:w="1247" w:type="dxa"/>
            <w:vAlign w:val="center"/>
          </w:tcPr>
          <w:p w14:paraId="5B8E2A7E" w14:textId="77777777" w:rsidR="00540591" w:rsidRDefault="00540591" w:rsidP="0070104F">
            <w:pPr>
              <w:pStyle w:val="ConsPlusNormal"/>
              <w:jc w:val="center"/>
            </w:pPr>
            <w:r>
              <w:t>015</w:t>
            </w:r>
          </w:p>
        </w:tc>
        <w:tc>
          <w:tcPr>
            <w:tcW w:w="504" w:type="dxa"/>
            <w:vAlign w:val="center"/>
          </w:tcPr>
          <w:p w14:paraId="78010434" w14:textId="77777777" w:rsidR="00540591" w:rsidRDefault="00540591" w:rsidP="0070104F">
            <w:pPr>
              <w:pStyle w:val="ConsPlusNormal"/>
              <w:jc w:val="center"/>
            </w:pPr>
            <w:r>
              <w:t>04</w:t>
            </w:r>
          </w:p>
        </w:tc>
        <w:tc>
          <w:tcPr>
            <w:tcW w:w="518" w:type="dxa"/>
            <w:vAlign w:val="center"/>
          </w:tcPr>
          <w:p w14:paraId="5A0B3653" w14:textId="77777777" w:rsidR="00540591" w:rsidRDefault="00540591" w:rsidP="0070104F">
            <w:pPr>
              <w:pStyle w:val="ConsPlusNormal"/>
              <w:jc w:val="center"/>
            </w:pPr>
            <w:r>
              <w:t>12</w:t>
            </w:r>
          </w:p>
        </w:tc>
        <w:tc>
          <w:tcPr>
            <w:tcW w:w="1701" w:type="dxa"/>
            <w:vAlign w:val="center"/>
          </w:tcPr>
          <w:p w14:paraId="7B2FFCAB" w14:textId="77777777" w:rsidR="00540591" w:rsidRDefault="00540591" w:rsidP="0070104F">
            <w:pPr>
              <w:pStyle w:val="ConsPlusNormal"/>
              <w:jc w:val="both"/>
            </w:pPr>
            <w:r>
              <w:t>03 3</w:t>
            </w:r>
          </w:p>
        </w:tc>
        <w:tc>
          <w:tcPr>
            <w:tcW w:w="602" w:type="dxa"/>
            <w:vAlign w:val="center"/>
          </w:tcPr>
          <w:p w14:paraId="7AFD2940" w14:textId="77777777" w:rsidR="00540591" w:rsidRDefault="00540591" w:rsidP="0070104F">
            <w:pPr>
              <w:pStyle w:val="ConsPlusNormal"/>
            </w:pPr>
          </w:p>
        </w:tc>
        <w:tc>
          <w:tcPr>
            <w:tcW w:w="1531" w:type="dxa"/>
            <w:vAlign w:val="center"/>
          </w:tcPr>
          <w:p w14:paraId="5D246346" w14:textId="77777777" w:rsidR="00540591" w:rsidRDefault="00540591" w:rsidP="0070104F">
            <w:pPr>
              <w:pStyle w:val="ConsPlusNormal"/>
              <w:jc w:val="right"/>
            </w:pPr>
            <w:r>
              <w:t>184 488,0</w:t>
            </w:r>
          </w:p>
        </w:tc>
      </w:tr>
      <w:tr w:rsidR="00540591" w14:paraId="3B3D5329" w14:textId="77777777" w:rsidTr="0070104F">
        <w:tc>
          <w:tcPr>
            <w:tcW w:w="2891" w:type="dxa"/>
          </w:tcPr>
          <w:p w14:paraId="497FCC8F" w14:textId="77777777" w:rsidR="00540591" w:rsidRDefault="00540591" w:rsidP="0070104F">
            <w:pPr>
              <w:pStyle w:val="ConsPlusNormal"/>
              <w:jc w:val="both"/>
            </w:pPr>
            <w:r>
              <w:t>Ведомственный проект "Реализация инфраструктурных проектов на территории Забайкальского края"</w:t>
            </w:r>
          </w:p>
        </w:tc>
        <w:tc>
          <w:tcPr>
            <w:tcW w:w="1247" w:type="dxa"/>
            <w:vAlign w:val="center"/>
          </w:tcPr>
          <w:p w14:paraId="46D76FA0" w14:textId="77777777" w:rsidR="00540591" w:rsidRDefault="00540591" w:rsidP="0070104F">
            <w:pPr>
              <w:pStyle w:val="ConsPlusNormal"/>
              <w:jc w:val="center"/>
            </w:pPr>
            <w:r>
              <w:t>015</w:t>
            </w:r>
          </w:p>
        </w:tc>
        <w:tc>
          <w:tcPr>
            <w:tcW w:w="504" w:type="dxa"/>
            <w:vAlign w:val="center"/>
          </w:tcPr>
          <w:p w14:paraId="51E2399F" w14:textId="77777777" w:rsidR="00540591" w:rsidRDefault="00540591" w:rsidP="0070104F">
            <w:pPr>
              <w:pStyle w:val="ConsPlusNormal"/>
              <w:jc w:val="center"/>
            </w:pPr>
            <w:r>
              <w:t>04</w:t>
            </w:r>
          </w:p>
        </w:tc>
        <w:tc>
          <w:tcPr>
            <w:tcW w:w="518" w:type="dxa"/>
            <w:vAlign w:val="center"/>
          </w:tcPr>
          <w:p w14:paraId="6EC96333" w14:textId="77777777" w:rsidR="00540591" w:rsidRDefault="00540591" w:rsidP="0070104F">
            <w:pPr>
              <w:pStyle w:val="ConsPlusNormal"/>
              <w:jc w:val="center"/>
            </w:pPr>
            <w:r>
              <w:t>12</w:t>
            </w:r>
          </w:p>
        </w:tc>
        <w:tc>
          <w:tcPr>
            <w:tcW w:w="1701" w:type="dxa"/>
            <w:vAlign w:val="center"/>
          </w:tcPr>
          <w:p w14:paraId="3EEF7E95" w14:textId="77777777" w:rsidR="00540591" w:rsidRDefault="00540591" w:rsidP="0070104F">
            <w:pPr>
              <w:pStyle w:val="ConsPlusNormal"/>
              <w:jc w:val="both"/>
            </w:pPr>
            <w:r>
              <w:t>03 3 03</w:t>
            </w:r>
          </w:p>
        </w:tc>
        <w:tc>
          <w:tcPr>
            <w:tcW w:w="602" w:type="dxa"/>
          </w:tcPr>
          <w:p w14:paraId="04D7F911" w14:textId="77777777" w:rsidR="00540591" w:rsidRDefault="00540591" w:rsidP="0070104F">
            <w:pPr>
              <w:pStyle w:val="ConsPlusNormal"/>
            </w:pPr>
          </w:p>
        </w:tc>
        <w:tc>
          <w:tcPr>
            <w:tcW w:w="1531" w:type="dxa"/>
            <w:vAlign w:val="center"/>
          </w:tcPr>
          <w:p w14:paraId="6C7AB9F8" w14:textId="77777777" w:rsidR="00540591" w:rsidRDefault="00540591" w:rsidP="0070104F">
            <w:pPr>
              <w:pStyle w:val="ConsPlusNormal"/>
              <w:jc w:val="right"/>
            </w:pPr>
            <w:r>
              <w:t>184 488,0</w:t>
            </w:r>
          </w:p>
        </w:tc>
      </w:tr>
      <w:tr w:rsidR="00540591" w14:paraId="345EEC44" w14:textId="77777777" w:rsidTr="0070104F">
        <w:tc>
          <w:tcPr>
            <w:tcW w:w="2891" w:type="dxa"/>
            <w:vAlign w:val="center"/>
          </w:tcPr>
          <w:p w14:paraId="3AAC0D4F" w14:textId="77777777" w:rsidR="00540591" w:rsidRDefault="00540591" w:rsidP="0070104F">
            <w:pPr>
              <w:pStyle w:val="ConsPlusNormal"/>
              <w:jc w:val="both"/>
            </w:pPr>
            <w:r>
              <w:t>Строительство цементного завода (строительство водозабора с водопроводом)</w:t>
            </w:r>
          </w:p>
        </w:tc>
        <w:tc>
          <w:tcPr>
            <w:tcW w:w="1247" w:type="dxa"/>
            <w:vAlign w:val="center"/>
          </w:tcPr>
          <w:p w14:paraId="75875920" w14:textId="77777777" w:rsidR="00540591" w:rsidRDefault="00540591" w:rsidP="0070104F">
            <w:pPr>
              <w:pStyle w:val="ConsPlusNormal"/>
              <w:jc w:val="center"/>
            </w:pPr>
            <w:r>
              <w:t>015</w:t>
            </w:r>
          </w:p>
        </w:tc>
        <w:tc>
          <w:tcPr>
            <w:tcW w:w="504" w:type="dxa"/>
            <w:vAlign w:val="center"/>
          </w:tcPr>
          <w:p w14:paraId="64732120" w14:textId="77777777" w:rsidR="00540591" w:rsidRDefault="00540591" w:rsidP="0070104F">
            <w:pPr>
              <w:pStyle w:val="ConsPlusNormal"/>
              <w:jc w:val="center"/>
            </w:pPr>
            <w:r>
              <w:t>04</w:t>
            </w:r>
          </w:p>
        </w:tc>
        <w:tc>
          <w:tcPr>
            <w:tcW w:w="518" w:type="dxa"/>
            <w:vAlign w:val="center"/>
          </w:tcPr>
          <w:p w14:paraId="2FCAB63F" w14:textId="77777777" w:rsidR="00540591" w:rsidRDefault="00540591" w:rsidP="0070104F">
            <w:pPr>
              <w:pStyle w:val="ConsPlusNormal"/>
              <w:jc w:val="center"/>
            </w:pPr>
            <w:r>
              <w:t>12</w:t>
            </w:r>
          </w:p>
        </w:tc>
        <w:tc>
          <w:tcPr>
            <w:tcW w:w="1701" w:type="dxa"/>
            <w:vAlign w:val="center"/>
          </w:tcPr>
          <w:p w14:paraId="0EBE5EC3" w14:textId="77777777" w:rsidR="00540591" w:rsidRDefault="00540591" w:rsidP="0070104F">
            <w:pPr>
              <w:pStyle w:val="ConsPlusNormal"/>
              <w:jc w:val="both"/>
            </w:pPr>
            <w:r>
              <w:t>03 3 03 98006</w:t>
            </w:r>
          </w:p>
        </w:tc>
        <w:tc>
          <w:tcPr>
            <w:tcW w:w="602" w:type="dxa"/>
            <w:vAlign w:val="center"/>
          </w:tcPr>
          <w:p w14:paraId="38462A71" w14:textId="77777777" w:rsidR="00540591" w:rsidRDefault="00540591" w:rsidP="0070104F">
            <w:pPr>
              <w:pStyle w:val="ConsPlusNormal"/>
            </w:pPr>
          </w:p>
        </w:tc>
        <w:tc>
          <w:tcPr>
            <w:tcW w:w="1531" w:type="dxa"/>
            <w:vAlign w:val="center"/>
          </w:tcPr>
          <w:p w14:paraId="76D71574" w14:textId="77777777" w:rsidR="00540591" w:rsidRDefault="00540591" w:rsidP="0070104F">
            <w:pPr>
              <w:pStyle w:val="ConsPlusNormal"/>
              <w:jc w:val="right"/>
            </w:pPr>
            <w:r>
              <w:t>184 488,0</w:t>
            </w:r>
          </w:p>
        </w:tc>
      </w:tr>
      <w:tr w:rsidR="00540591" w14:paraId="43C7BBDA" w14:textId="77777777" w:rsidTr="0070104F">
        <w:tc>
          <w:tcPr>
            <w:tcW w:w="2891" w:type="dxa"/>
            <w:vAlign w:val="center"/>
          </w:tcPr>
          <w:p w14:paraId="389AC08C" w14:textId="77777777" w:rsidR="00540591" w:rsidRDefault="00540591" w:rsidP="0070104F">
            <w:pPr>
              <w:pStyle w:val="ConsPlusNormal"/>
              <w:jc w:val="both"/>
            </w:pPr>
            <w:r>
              <w:t>Иные бюджетные ассигнования</w:t>
            </w:r>
          </w:p>
        </w:tc>
        <w:tc>
          <w:tcPr>
            <w:tcW w:w="1247" w:type="dxa"/>
            <w:vAlign w:val="center"/>
          </w:tcPr>
          <w:p w14:paraId="23D99E84" w14:textId="77777777" w:rsidR="00540591" w:rsidRDefault="00540591" w:rsidP="0070104F">
            <w:pPr>
              <w:pStyle w:val="ConsPlusNormal"/>
              <w:jc w:val="center"/>
            </w:pPr>
            <w:r>
              <w:t>015</w:t>
            </w:r>
          </w:p>
        </w:tc>
        <w:tc>
          <w:tcPr>
            <w:tcW w:w="504" w:type="dxa"/>
            <w:vAlign w:val="center"/>
          </w:tcPr>
          <w:p w14:paraId="6EA2F7C1" w14:textId="77777777" w:rsidR="00540591" w:rsidRDefault="00540591" w:rsidP="0070104F">
            <w:pPr>
              <w:pStyle w:val="ConsPlusNormal"/>
              <w:jc w:val="center"/>
            </w:pPr>
            <w:r>
              <w:t>04</w:t>
            </w:r>
          </w:p>
        </w:tc>
        <w:tc>
          <w:tcPr>
            <w:tcW w:w="518" w:type="dxa"/>
            <w:vAlign w:val="center"/>
          </w:tcPr>
          <w:p w14:paraId="7D07A417" w14:textId="77777777" w:rsidR="00540591" w:rsidRDefault="00540591" w:rsidP="0070104F">
            <w:pPr>
              <w:pStyle w:val="ConsPlusNormal"/>
              <w:jc w:val="center"/>
            </w:pPr>
            <w:r>
              <w:t>12</w:t>
            </w:r>
          </w:p>
        </w:tc>
        <w:tc>
          <w:tcPr>
            <w:tcW w:w="1701" w:type="dxa"/>
            <w:vAlign w:val="center"/>
          </w:tcPr>
          <w:p w14:paraId="292F05A9" w14:textId="77777777" w:rsidR="00540591" w:rsidRDefault="00540591" w:rsidP="0070104F">
            <w:pPr>
              <w:pStyle w:val="ConsPlusNormal"/>
              <w:jc w:val="both"/>
            </w:pPr>
            <w:r>
              <w:t>03 3 03 98006</w:t>
            </w:r>
          </w:p>
        </w:tc>
        <w:tc>
          <w:tcPr>
            <w:tcW w:w="602" w:type="dxa"/>
            <w:vAlign w:val="center"/>
          </w:tcPr>
          <w:p w14:paraId="0BF8EF40" w14:textId="77777777" w:rsidR="00540591" w:rsidRDefault="00540591" w:rsidP="0070104F">
            <w:pPr>
              <w:pStyle w:val="ConsPlusNormal"/>
              <w:jc w:val="center"/>
            </w:pPr>
            <w:r>
              <w:t>800</w:t>
            </w:r>
          </w:p>
        </w:tc>
        <w:tc>
          <w:tcPr>
            <w:tcW w:w="1531" w:type="dxa"/>
            <w:vAlign w:val="center"/>
          </w:tcPr>
          <w:p w14:paraId="67FF2F55" w14:textId="77777777" w:rsidR="00540591" w:rsidRDefault="00540591" w:rsidP="0070104F">
            <w:pPr>
              <w:pStyle w:val="ConsPlusNormal"/>
              <w:jc w:val="right"/>
            </w:pPr>
            <w:r>
              <w:t>184 488,0</w:t>
            </w:r>
          </w:p>
        </w:tc>
      </w:tr>
      <w:tr w:rsidR="00540591" w14:paraId="63DAAAF4" w14:textId="77777777" w:rsidTr="0070104F">
        <w:tc>
          <w:tcPr>
            <w:tcW w:w="2891" w:type="dxa"/>
            <w:vAlign w:val="center"/>
          </w:tcPr>
          <w:p w14:paraId="607E6A38"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6CBDBFE1" w14:textId="77777777" w:rsidR="00540591" w:rsidRDefault="00540591" w:rsidP="0070104F">
            <w:pPr>
              <w:pStyle w:val="ConsPlusNormal"/>
              <w:jc w:val="center"/>
            </w:pPr>
            <w:r>
              <w:t>015</w:t>
            </w:r>
          </w:p>
        </w:tc>
        <w:tc>
          <w:tcPr>
            <w:tcW w:w="504" w:type="dxa"/>
            <w:vAlign w:val="center"/>
          </w:tcPr>
          <w:p w14:paraId="46771D43" w14:textId="77777777" w:rsidR="00540591" w:rsidRDefault="00540591" w:rsidP="0070104F">
            <w:pPr>
              <w:pStyle w:val="ConsPlusNormal"/>
              <w:jc w:val="center"/>
            </w:pPr>
            <w:r>
              <w:t>04</w:t>
            </w:r>
          </w:p>
        </w:tc>
        <w:tc>
          <w:tcPr>
            <w:tcW w:w="518" w:type="dxa"/>
            <w:vAlign w:val="center"/>
          </w:tcPr>
          <w:p w14:paraId="62AA7D5D" w14:textId="77777777" w:rsidR="00540591" w:rsidRDefault="00540591" w:rsidP="0070104F">
            <w:pPr>
              <w:pStyle w:val="ConsPlusNormal"/>
              <w:jc w:val="center"/>
            </w:pPr>
            <w:r>
              <w:t>12</w:t>
            </w:r>
          </w:p>
        </w:tc>
        <w:tc>
          <w:tcPr>
            <w:tcW w:w="1701" w:type="dxa"/>
            <w:vAlign w:val="center"/>
          </w:tcPr>
          <w:p w14:paraId="41983373" w14:textId="77777777" w:rsidR="00540591" w:rsidRDefault="00540591" w:rsidP="0070104F">
            <w:pPr>
              <w:pStyle w:val="ConsPlusNormal"/>
              <w:jc w:val="both"/>
            </w:pPr>
            <w:r>
              <w:t>03 3 03 98006</w:t>
            </w:r>
          </w:p>
        </w:tc>
        <w:tc>
          <w:tcPr>
            <w:tcW w:w="602" w:type="dxa"/>
            <w:vAlign w:val="center"/>
          </w:tcPr>
          <w:p w14:paraId="06FA9461" w14:textId="77777777" w:rsidR="00540591" w:rsidRDefault="00540591" w:rsidP="0070104F">
            <w:pPr>
              <w:pStyle w:val="ConsPlusNormal"/>
              <w:jc w:val="center"/>
            </w:pPr>
            <w:r>
              <w:t>810</w:t>
            </w:r>
          </w:p>
        </w:tc>
        <w:tc>
          <w:tcPr>
            <w:tcW w:w="1531" w:type="dxa"/>
            <w:vAlign w:val="center"/>
          </w:tcPr>
          <w:p w14:paraId="561AF94C" w14:textId="77777777" w:rsidR="00540591" w:rsidRDefault="00540591" w:rsidP="0070104F">
            <w:pPr>
              <w:pStyle w:val="ConsPlusNormal"/>
              <w:jc w:val="right"/>
            </w:pPr>
            <w:r>
              <w:t>184 488,0</w:t>
            </w:r>
          </w:p>
        </w:tc>
      </w:tr>
      <w:tr w:rsidR="00540591" w14:paraId="2C7331FE" w14:textId="77777777" w:rsidTr="0070104F">
        <w:tc>
          <w:tcPr>
            <w:tcW w:w="2891" w:type="dxa"/>
            <w:vAlign w:val="center"/>
          </w:tcPr>
          <w:p w14:paraId="56DD4461" w14:textId="77777777" w:rsidR="00540591" w:rsidRDefault="00540591" w:rsidP="0070104F">
            <w:pPr>
              <w:pStyle w:val="ConsPlusNormal"/>
              <w:jc w:val="both"/>
            </w:pPr>
            <w:r>
              <w:t>Комплексы процессных мероприятий</w:t>
            </w:r>
          </w:p>
        </w:tc>
        <w:tc>
          <w:tcPr>
            <w:tcW w:w="1247" w:type="dxa"/>
            <w:vAlign w:val="center"/>
          </w:tcPr>
          <w:p w14:paraId="0195331B" w14:textId="77777777" w:rsidR="00540591" w:rsidRDefault="00540591" w:rsidP="0070104F">
            <w:pPr>
              <w:pStyle w:val="ConsPlusNormal"/>
              <w:jc w:val="center"/>
            </w:pPr>
            <w:r>
              <w:t>015</w:t>
            </w:r>
          </w:p>
        </w:tc>
        <w:tc>
          <w:tcPr>
            <w:tcW w:w="504" w:type="dxa"/>
            <w:vAlign w:val="center"/>
          </w:tcPr>
          <w:p w14:paraId="53D63B92" w14:textId="77777777" w:rsidR="00540591" w:rsidRDefault="00540591" w:rsidP="0070104F">
            <w:pPr>
              <w:pStyle w:val="ConsPlusNormal"/>
              <w:jc w:val="center"/>
            </w:pPr>
            <w:r>
              <w:t>04</w:t>
            </w:r>
          </w:p>
        </w:tc>
        <w:tc>
          <w:tcPr>
            <w:tcW w:w="518" w:type="dxa"/>
            <w:vAlign w:val="center"/>
          </w:tcPr>
          <w:p w14:paraId="5CB822AF" w14:textId="77777777" w:rsidR="00540591" w:rsidRDefault="00540591" w:rsidP="0070104F">
            <w:pPr>
              <w:pStyle w:val="ConsPlusNormal"/>
              <w:jc w:val="center"/>
            </w:pPr>
            <w:r>
              <w:t>12</w:t>
            </w:r>
          </w:p>
        </w:tc>
        <w:tc>
          <w:tcPr>
            <w:tcW w:w="1701" w:type="dxa"/>
            <w:vAlign w:val="center"/>
          </w:tcPr>
          <w:p w14:paraId="1F17864B" w14:textId="77777777" w:rsidR="00540591" w:rsidRDefault="00540591" w:rsidP="0070104F">
            <w:pPr>
              <w:pStyle w:val="ConsPlusNormal"/>
              <w:jc w:val="both"/>
            </w:pPr>
            <w:r>
              <w:t>03 4</w:t>
            </w:r>
          </w:p>
        </w:tc>
        <w:tc>
          <w:tcPr>
            <w:tcW w:w="602" w:type="dxa"/>
            <w:vAlign w:val="center"/>
          </w:tcPr>
          <w:p w14:paraId="6487A23E" w14:textId="77777777" w:rsidR="00540591" w:rsidRDefault="00540591" w:rsidP="0070104F">
            <w:pPr>
              <w:pStyle w:val="ConsPlusNormal"/>
            </w:pPr>
          </w:p>
        </w:tc>
        <w:tc>
          <w:tcPr>
            <w:tcW w:w="1531" w:type="dxa"/>
            <w:vAlign w:val="center"/>
          </w:tcPr>
          <w:p w14:paraId="42680ACD" w14:textId="77777777" w:rsidR="00540591" w:rsidRDefault="00540591" w:rsidP="0070104F">
            <w:pPr>
              <w:pStyle w:val="ConsPlusNormal"/>
              <w:jc w:val="right"/>
            </w:pPr>
            <w:r>
              <w:t>1 571 866,3</w:t>
            </w:r>
          </w:p>
        </w:tc>
      </w:tr>
      <w:tr w:rsidR="00540591" w14:paraId="03325702" w14:textId="77777777" w:rsidTr="0070104F">
        <w:tc>
          <w:tcPr>
            <w:tcW w:w="2891" w:type="dxa"/>
          </w:tcPr>
          <w:p w14:paraId="5A5196BE" w14:textId="77777777" w:rsidR="00540591" w:rsidRDefault="00540591" w:rsidP="0070104F">
            <w:pPr>
              <w:pStyle w:val="ConsPlusNormal"/>
              <w:jc w:val="both"/>
            </w:pPr>
            <w:r>
              <w:t>Комплекс процессных мероприятий "Создание условий для обеспечения благоприятного инвестиционного климата в Забайкальском крае"</w:t>
            </w:r>
          </w:p>
        </w:tc>
        <w:tc>
          <w:tcPr>
            <w:tcW w:w="1247" w:type="dxa"/>
            <w:vAlign w:val="center"/>
          </w:tcPr>
          <w:p w14:paraId="0710DD14" w14:textId="77777777" w:rsidR="00540591" w:rsidRDefault="00540591" w:rsidP="0070104F">
            <w:pPr>
              <w:pStyle w:val="ConsPlusNormal"/>
              <w:jc w:val="center"/>
            </w:pPr>
            <w:r>
              <w:t>015</w:t>
            </w:r>
          </w:p>
        </w:tc>
        <w:tc>
          <w:tcPr>
            <w:tcW w:w="504" w:type="dxa"/>
            <w:vAlign w:val="center"/>
          </w:tcPr>
          <w:p w14:paraId="2CFE0AE1" w14:textId="77777777" w:rsidR="00540591" w:rsidRDefault="00540591" w:rsidP="0070104F">
            <w:pPr>
              <w:pStyle w:val="ConsPlusNormal"/>
              <w:jc w:val="center"/>
            </w:pPr>
            <w:r>
              <w:t>04</w:t>
            </w:r>
          </w:p>
        </w:tc>
        <w:tc>
          <w:tcPr>
            <w:tcW w:w="518" w:type="dxa"/>
            <w:vAlign w:val="center"/>
          </w:tcPr>
          <w:p w14:paraId="28F41F93" w14:textId="77777777" w:rsidR="00540591" w:rsidRDefault="00540591" w:rsidP="0070104F">
            <w:pPr>
              <w:pStyle w:val="ConsPlusNormal"/>
              <w:jc w:val="center"/>
            </w:pPr>
            <w:r>
              <w:t>12</w:t>
            </w:r>
          </w:p>
        </w:tc>
        <w:tc>
          <w:tcPr>
            <w:tcW w:w="1701" w:type="dxa"/>
            <w:vAlign w:val="center"/>
          </w:tcPr>
          <w:p w14:paraId="386C08F8" w14:textId="77777777" w:rsidR="00540591" w:rsidRDefault="00540591" w:rsidP="0070104F">
            <w:pPr>
              <w:pStyle w:val="ConsPlusNormal"/>
              <w:jc w:val="both"/>
            </w:pPr>
            <w:r>
              <w:t>03 4 01</w:t>
            </w:r>
          </w:p>
        </w:tc>
        <w:tc>
          <w:tcPr>
            <w:tcW w:w="602" w:type="dxa"/>
          </w:tcPr>
          <w:p w14:paraId="23A0DF46" w14:textId="77777777" w:rsidR="00540591" w:rsidRDefault="00540591" w:rsidP="0070104F">
            <w:pPr>
              <w:pStyle w:val="ConsPlusNormal"/>
            </w:pPr>
          </w:p>
        </w:tc>
        <w:tc>
          <w:tcPr>
            <w:tcW w:w="1531" w:type="dxa"/>
            <w:vAlign w:val="center"/>
          </w:tcPr>
          <w:p w14:paraId="6DA2375A" w14:textId="77777777" w:rsidR="00540591" w:rsidRDefault="00540591" w:rsidP="0070104F">
            <w:pPr>
              <w:pStyle w:val="ConsPlusNormal"/>
              <w:jc w:val="right"/>
            </w:pPr>
            <w:r>
              <w:t>1 571 866,3</w:t>
            </w:r>
          </w:p>
        </w:tc>
      </w:tr>
      <w:tr w:rsidR="00540591" w14:paraId="1A3C671B" w14:textId="77777777" w:rsidTr="0070104F">
        <w:tc>
          <w:tcPr>
            <w:tcW w:w="2891" w:type="dxa"/>
            <w:vAlign w:val="center"/>
          </w:tcPr>
          <w:p w14:paraId="3D409D00" w14:textId="77777777" w:rsidR="00540591" w:rsidRDefault="00540591" w:rsidP="0070104F">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1247" w:type="dxa"/>
            <w:vAlign w:val="center"/>
          </w:tcPr>
          <w:p w14:paraId="72D3E875" w14:textId="77777777" w:rsidR="00540591" w:rsidRDefault="00540591" w:rsidP="0070104F">
            <w:pPr>
              <w:pStyle w:val="ConsPlusNormal"/>
              <w:jc w:val="center"/>
            </w:pPr>
            <w:r>
              <w:t>015</w:t>
            </w:r>
          </w:p>
        </w:tc>
        <w:tc>
          <w:tcPr>
            <w:tcW w:w="504" w:type="dxa"/>
            <w:vAlign w:val="center"/>
          </w:tcPr>
          <w:p w14:paraId="4689D115" w14:textId="77777777" w:rsidR="00540591" w:rsidRDefault="00540591" w:rsidP="0070104F">
            <w:pPr>
              <w:pStyle w:val="ConsPlusNormal"/>
              <w:jc w:val="center"/>
            </w:pPr>
            <w:r>
              <w:t>04</w:t>
            </w:r>
          </w:p>
        </w:tc>
        <w:tc>
          <w:tcPr>
            <w:tcW w:w="518" w:type="dxa"/>
            <w:vAlign w:val="center"/>
          </w:tcPr>
          <w:p w14:paraId="3026E0C8" w14:textId="77777777" w:rsidR="00540591" w:rsidRDefault="00540591" w:rsidP="0070104F">
            <w:pPr>
              <w:pStyle w:val="ConsPlusNormal"/>
              <w:jc w:val="center"/>
            </w:pPr>
            <w:r>
              <w:t>12</w:t>
            </w:r>
          </w:p>
        </w:tc>
        <w:tc>
          <w:tcPr>
            <w:tcW w:w="1701" w:type="dxa"/>
            <w:vAlign w:val="center"/>
          </w:tcPr>
          <w:p w14:paraId="5E8A1D70" w14:textId="77777777" w:rsidR="00540591" w:rsidRDefault="00540591" w:rsidP="0070104F">
            <w:pPr>
              <w:pStyle w:val="ConsPlusNormal"/>
              <w:jc w:val="both"/>
            </w:pPr>
            <w:r>
              <w:t>03 4 01 06310</w:t>
            </w:r>
          </w:p>
        </w:tc>
        <w:tc>
          <w:tcPr>
            <w:tcW w:w="602" w:type="dxa"/>
            <w:vAlign w:val="center"/>
          </w:tcPr>
          <w:p w14:paraId="73984825" w14:textId="77777777" w:rsidR="00540591" w:rsidRDefault="00540591" w:rsidP="0070104F">
            <w:pPr>
              <w:pStyle w:val="ConsPlusNormal"/>
            </w:pPr>
          </w:p>
        </w:tc>
        <w:tc>
          <w:tcPr>
            <w:tcW w:w="1531" w:type="dxa"/>
            <w:vAlign w:val="center"/>
          </w:tcPr>
          <w:p w14:paraId="3414BA50" w14:textId="77777777" w:rsidR="00540591" w:rsidRDefault="00540591" w:rsidP="0070104F">
            <w:pPr>
              <w:pStyle w:val="ConsPlusNormal"/>
              <w:jc w:val="right"/>
            </w:pPr>
            <w:r>
              <w:t>8 500,0</w:t>
            </w:r>
          </w:p>
        </w:tc>
      </w:tr>
      <w:tr w:rsidR="00540591" w14:paraId="6BB1EE55" w14:textId="77777777" w:rsidTr="0070104F">
        <w:tc>
          <w:tcPr>
            <w:tcW w:w="2891" w:type="dxa"/>
            <w:vAlign w:val="center"/>
          </w:tcPr>
          <w:p w14:paraId="1A4C3AB2" w14:textId="77777777" w:rsidR="00540591" w:rsidRDefault="00540591" w:rsidP="0070104F">
            <w:pPr>
              <w:pStyle w:val="ConsPlusNormal"/>
              <w:jc w:val="both"/>
            </w:pPr>
            <w:r>
              <w:lastRenderedPageBreak/>
              <w:t>Иные бюджетные ассигнования</w:t>
            </w:r>
          </w:p>
        </w:tc>
        <w:tc>
          <w:tcPr>
            <w:tcW w:w="1247" w:type="dxa"/>
            <w:vAlign w:val="center"/>
          </w:tcPr>
          <w:p w14:paraId="797487DE" w14:textId="77777777" w:rsidR="00540591" w:rsidRDefault="00540591" w:rsidP="0070104F">
            <w:pPr>
              <w:pStyle w:val="ConsPlusNormal"/>
              <w:jc w:val="center"/>
            </w:pPr>
            <w:r>
              <w:t>015</w:t>
            </w:r>
          </w:p>
        </w:tc>
        <w:tc>
          <w:tcPr>
            <w:tcW w:w="504" w:type="dxa"/>
            <w:vAlign w:val="center"/>
          </w:tcPr>
          <w:p w14:paraId="068D3B40" w14:textId="77777777" w:rsidR="00540591" w:rsidRDefault="00540591" w:rsidP="0070104F">
            <w:pPr>
              <w:pStyle w:val="ConsPlusNormal"/>
              <w:jc w:val="center"/>
            </w:pPr>
            <w:r>
              <w:t>04</w:t>
            </w:r>
          </w:p>
        </w:tc>
        <w:tc>
          <w:tcPr>
            <w:tcW w:w="518" w:type="dxa"/>
            <w:vAlign w:val="center"/>
          </w:tcPr>
          <w:p w14:paraId="7326B36E" w14:textId="77777777" w:rsidR="00540591" w:rsidRDefault="00540591" w:rsidP="0070104F">
            <w:pPr>
              <w:pStyle w:val="ConsPlusNormal"/>
              <w:jc w:val="center"/>
            </w:pPr>
            <w:r>
              <w:t>12</w:t>
            </w:r>
          </w:p>
        </w:tc>
        <w:tc>
          <w:tcPr>
            <w:tcW w:w="1701" w:type="dxa"/>
            <w:vAlign w:val="center"/>
          </w:tcPr>
          <w:p w14:paraId="2EBE711B" w14:textId="77777777" w:rsidR="00540591" w:rsidRDefault="00540591" w:rsidP="0070104F">
            <w:pPr>
              <w:pStyle w:val="ConsPlusNormal"/>
              <w:jc w:val="both"/>
            </w:pPr>
            <w:r>
              <w:t>03 4 01 06310</w:t>
            </w:r>
          </w:p>
        </w:tc>
        <w:tc>
          <w:tcPr>
            <w:tcW w:w="602" w:type="dxa"/>
            <w:vAlign w:val="center"/>
          </w:tcPr>
          <w:p w14:paraId="5B05F33F" w14:textId="77777777" w:rsidR="00540591" w:rsidRDefault="00540591" w:rsidP="0070104F">
            <w:pPr>
              <w:pStyle w:val="ConsPlusNormal"/>
              <w:jc w:val="center"/>
            </w:pPr>
            <w:r>
              <w:t>800</w:t>
            </w:r>
          </w:p>
        </w:tc>
        <w:tc>
          <w:tcPr>
            <w:tcW w:w="1531" w:type="dxa"/>
            <w:vAlign w:val="center"/>
          </w:tcPr>
          <w:p w14:paraId="0E519AF2" w14:textId="77777777" w:rsidR="00540591" w:rsidRDefault="00540591" w:rsidP="0070104F">
            <w:pPr>
              <w:pStyle w:val="ConsPlusNormal"/>
              <w:jc w:val="right"/>
            </w:pPr>
            <w:r>
              <w:t>8 500,0</w:t>
            </w:r>
          </w:p>
        </w:tc>
      </w:tr>
      <w:tr w:rsidR="00540591" w14:paraId="4D922AF9" w14:textId="77777777" w:rsidTr="0070104F">
        <w:tc>
          <w:tcPr>
            <w:tcW w:w="2891" w:type="dxa"/>
            <w:vAlign w:val="center"/>
          </w:tcPr>
          <w:p w14:paraId="24112A77"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4196ED2C" w14:textId="77777777" w:rsidR="00540591" w:rsidRDefault="00540591" w:rsidP="0070104F">
            <w:pPr>
              <w:pStyle w:val="ConsPlusNormal"/>
              <w:jc w:val="center"/>
            </w:pPr>
            <w:r>
              <w:t>015</w:t>
            </w:r>
          </w:p>
        </w:tc>
        <w:tc>
          <w:tcPr>
            <w:tcW w:w="504" w:type="dxa"/>
            <w:vAlign w:val="center"/>
          </w:tcPr>
          <w:p w14:paraId="561597EF" w14:textId="77777777" w:rsidR="00540591" w:rsidRDefault="00540591" w:rsidP="0070104F">
            <w:pPr>
              <w:pStyle w:val="ConsPlusNormal"/>
              <w:jc w:val="center"/>
            </w:pPr>
            <w:r>
              <w:t>04</w:t>
            </w:r>
          </w:p>
        </w:tc>
        <w:tc>
          <w:tcPr>
            <w:tcW w:w="518" w:type="dxa"/>
            <w:vAlign w:val="center"/>
          </w:tcPr>
          <w:p w14:paraId="15729BB2" w14:textId="77777777" w:rsidR="00540591" w:rsidRDefault="00540591" w:rsidP="0070104F">
            <w:pPr>
              <w:pStyle w:val="ConsPlusNormal"/>
              <w:jc w:val="center"/>
            </w:pPr>
            <w:r>
              <w:t>12</w:t>
            </w:r>
          </w:p>
        </w:tc>
        <w:tc>
          <w:tcPr>
            <w:tcW w:w="1701" w:type="dxa"/>
            <w:vAlign w:val="center"/>
          </w:tcPr>
          <w:p w14:paraId="68CBB668" w14:textId="77777777" w:rsidR="00540591" w:rsidRDefault="00540591" w:rsidP="0070104F">
            <w:pPr>
              <w:pStyle w:val="ConsPlusNormal"/>
              <w:jc w:val="both"/>
            </w:pPr>
            <w:r>
              <w:t>03 4 01 06310</w:t>
            </w:r>
          </w:p>
        </w:tc>
        <w:tc>
          <w:tcPr>
            <w:tcW w:w="602" w:type="dxa"/>
            <w:vAlign w:val="center"/>
          </w:tcPr>
          <w:p w14:paraId="6A219D34" w14:textId="77777777" w:rsidR="00540591" w:rsidRDefault="00540591" w:rsidP="0070104F">
            <w:pPr>
              <w:pStyle w:val="ConsPlusNormal"/>
              <w:jc w:val="center"/>
            </w:pPr>
            <w:r>
              <w:t>810</w:t>
            </w:r>
          </w:p>
        </w:tc>
        <w:tc>
          <w:tcPr>
            <w:tcW w:w="1531" w:type="dxa"/>
            <w:vAlign w:val="center"/>
          </w:tcPr>
          <w:p w14:paraId="2698C389" w14:textId="77777777" w:rsidR="00540591" w:rsidRDefault="00540591" w:rsidP="0070104F">
            <w:pPr>
              <w:pStyle w:val="ConsPlusNormal"/>
              <w:jc w:val="right"/>
            </w:pPr>
            <w:r>
              <w:t>8 500,0</w:t>
            </w:r>
          </w:p>
        </w:tc>
      </w:tr>
      <w:tr w:rsidR="00540591" w14:paraId="1F5AE23D" w14:textId="77777777" w:rsidTr="0070104F">
        <w:tc>
          <w:tcPr>
            <w:tcW w:w="2891" w:type="dxa"/>
            <w:vAlign w:val="center"/>
          </w:tcPr>
          <w:p w14:paraId="7B8761E1" w14:textId="77777777" w:rsidR="00540591" w:rsidRDefault="00540591" w:rsidP="0070104F">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1247" w:type="dxa"/>
            <w:vAlign w:val="center"/>
          </w:tcPr>
          <w:p w14:paraId="13C2E343" w14:textId="77777777" w:rsidR="00540591" w:rsidRDefault="00540591" w:rsidP="0070104F">
            <w:pPr>
              <w:pStyle w:val="ConsPlusNormal"/>
              <w:jc w:val="center"/>
            </w:pPr>
            <w:r>
              <w:t>015</w:t>
            </w:r>
          </w:p>
        </w:tc>
        <w:tc>
          <w:tcPr>
            <w:tcW w:w="504" w:type="dxa"/>
            <w:vAlign w:val="center"/>
          </w:tcPr>
          <w:p w14:paraId="369531D2" w14:textId="77777777" w:rsidR="00540591" w:rsidRDefault="00540591" w:rsidP="0070104F">
            <w:pPr>
              <w:pStyle w:val="ConsPlusNormal"/>
              <w:jc w:val="center"/>
            </w:pPr>
            <w:r>
              <w:t>04</w:t>
            </w:r>
          </w:p>
        </w:tc>
        <w:tc>
          <w:tcPr>
            <w:tcW w:w="518" w:type="dxa"/>
            <w:vAlign w:val="center"/>
          </w:tcPr>
          <w:p w14:paraId="14A50CC6" w14:textId="77777777" w:rsidR="00540591" w:rsidRDefault="00540591" w:rsidP="0070104F">
            <w:pPr>
              <w:pStyle w:val="ConsPlusNormal"/>
              <w:jc w:val="center"/>
            </w:pPr>
            <w:r>
              <w:t>12</w:t>
            </w:r>
          </w:p>
        </w:tc>
        <w:tc>
          <w:tcPr>
            <w:tcW w:w="1701" w:type="dxa"/>
            <w:vAlign w:val="center"/>
          </w:tcPr>
          <w:p w14:paraId="1AE7C659" w14:textId="77777777" w:rsidR="00540591" w:rsidRDefault="00540591" w:rsidP="0070104F">
            <w:pPr>
              <w:pStyle w:val="ConsPlusNormal"/>
              <w:jc w:val="both"/>
            </w:pPr>
            <w:r>
              <w:t>03 4 01 06320</w:t>
            </w:r>
          </w:p>
        </w:tc>
        <w:tc>
          <w:tcPr>
            <w:tcW w:w="602" w:type="dxa"/>
            <w:vAlign w:val="center"/>
          </w:tcPr>
          <w:p w14:paraId="48B10392" w14:textId="77777777" w:rsidR="00540591" w:rsidRDefault="00540591" w:rsidP="0070104F">
            <w:pPr>
              <w:pStyle w:val="ConsPlusNormal"/>
            </w:pPr>
          </w:p>
        </w:tc>
        <w:tc>
          <w:tcPr>
            <w:tcW w:w="1531" w:type="dxa"/>
            <w:vAlign w:val="center"/>
          </w:tcPr>
          <w:p w14:paraId="49E2DD91" w14:textId="77777777" w:rsidR="00540591" w:rsidRDefault="00540591" w:rsidP="0070104F">
            <w:pPr>
              <w:pStyle w:val="ConsPlusNormal"/>
              <w:jc w:val="right"/>
            </w:pPr>
            <w:r>
              <w:t>1 093,4</w:t>
            </w:r>
          </w:p>
        </w:tc>
      </w:tr>
      <w:tr w:rsidR="00540591" w14:paraId="4ED801B4" w14:textId="77777777" w:rsidTr="0070104F">
        <w:tc>
          <w:tcPr>
            <w:tcW w:w="2891" w:type="dxa"/>
            <w:vAlign w:val="center"/>
          </w:tcPr>
          <w:p w14:paraId="7CA5FA79" w14:textId="77777777" w:rsidR="00540591" w:rsidRDefault="00540591" w:rsidP="0070104F">
            <w:pPr>
              <w:pStyle w:val="ConsPlusNormal"/>
              <w:jc w:val="both"/>
            </w:pPr>
            <w:r>
              <w:t>Иные бюджетные ассигнования</w:t>
            </w:r>
          </w:p>
        </w:tc>
        <w:tc>
          <w:tcPr>
            <w:tcW w:w="1247" w:type="dxa"/>
            <w:vAlign w:val="center"/>
          </w:tcPr>
          <w:p w14:paraId="0686FCA1" w14:textId="77777777" w:rsidR="00540591" w:rsidRDefault="00540591" w:rsidP="0070104F">
            <w:pPr>
              <w:pStyle w:val="ConsPlusNormal"/>
              <w:jc w:val="center"/>
            </w:pPr>
            <w:r>
              <w:t>015</w:t>
            </w:r>
          </w:p>
        </w:tc>
        <w:tc>
          <w:tcPr>
            <w:tcW w:w="504" w:type="dxa"/>
            <w:vAlign w:val="center"/>
          </w:tcPr>
          <w:p w14:paraId="03966BF5" w14:textId="77777777" w:rsidR="00540591" w:rsidRDefault="00540591" w:rsidP="0070104F">
            <w:pPr>
              <w:pStyle w:val="ConsPlusNormal"/>
              <w:jc w:val="center"/>
            </w:pPr>
            <w:r>
              <w:t>04</w:t>
            </w:r>
          </w:p>
        </w:tc>
        <w:tc>
          <w:tcPr>
            <w:tcW w:w="518" w:type="dxa"/>
            <w:vAlign w:val="center"/>
          </w:tcPr>
          <w:p w14:paraId="3CB843B6" w14:textId="77777777" w:rsidR="00540591" w:rsidRDefault="00540591" w:rsidP="0070104F">
            <w:pPr>
              <w:pStyle w:val="ConsPlusNormal"/>
              <w:jc w:val="center"/>
            </w:pPr>
            <w:r>
              <w:t>12</w:t>
            </w:r>
          </w:p>
        </w:tc>
        <w:tc>
          <w:tcPr>
            <w:tcW w:w="1701" w:type="dxa"/>
            <w:vAlign w:val="center"/>
          </w:tcPr>
          <w:p w14:paraId="040A6F51" w14:textId="77777777" w:rsidR="00540591" w:rsidRDefault="00540591" w:rsidP="0070104F">
            <w:pPr>
              <w:pStyle w:val="ConsPlusNormal"/>
              <w:jc w:val="both"/>
            </w:pPr>
            <w:r>
              <w:t>03 4 01 06320</w:t>
            </w:r>
          </w:p>
        </w:tc>
        <w:tc>
          <w:tcPr>
            <w:tcW w:w="602" w:type="dxa"/>
            <w:vAlign w:val="center"/>
          </w:tcPr>
          <w:p w14:paraId="1F5D33DF" w14:textId="77777777" w:rsidR="00540591" w:rsidRDefault="00540591" w:rsidP="0070104F">
            <w:pPr>
              <w:pStyle w:val="ConsPlusNormal"/>
              <w:jc w:val="center"/>
            </w:pPr>
            <w:r>
              <w:t>800</w:t>
            </w:r>
          </w:p>
        </w:tc>
        <w:tc>
          <w:tcPr>
            <w:tcW w:w="1531" w:type="dxa"/>
            <w:vAlign w:val="center"/>
          </w:tcPr>
          <w:p w14:paraId="559BA363" w14:textId="77777777" w:rsidR="00540591" w:rsidRDefault="00540591" w:rsidP="0070104F">
            <w:pPr>
              <w:pStyle w:val="ConsPlusNormal"/>
              <w:jc w:val="right"/>
            </w:pPr>
            <w:r>
              <w:t>1 093,4</w:t>
            </w:r>
          </w:p>
        </w:tc>
      </w:tr>
      <w:tr w:rsidR="00540591" w14:paraId="79DA498B" w14:textId="77777777" w:rsidTr="0070104F">
        <w:tc>
          <w:tcPr>
            <w:tcW w:w="2891" w:type="dxa"/>
            <w:vAlign w:val="center"/>
          </w:tcPr>
          <w:p w14:paraId="4FC63014"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012F595E" w14:textId="77777777" w:rsidR="00540591" w:rsidRDefault="00540591" w:rsidP="0070104F">
            <w:pPr>
              <w:pStyle w:val="ConsPlusNormal"/>
              <w:jc w:val="center"/>
            </w:pPr>
            <w:r>
              <w:t>015</w:t>
            </w:r>
          </w:p>
        </w:tc>
        <w:tc>
          <w:tcPr>
            <w:tcW w:w="504" w:type="dxa"/>
            <w:vAlign w:val="center"/>
          </w:tcPr>
          <w:p w14:paraId="1084266C" w14:textId="77777777" w:rsidR="00540591" w:rsidRDefault="00540591" w:rsidP="0070104F">
            <w:pPr>
              <w:pStyle w:val="ConsPlusNormal"/>
              <w:jc w:val="center"/>
            </w:pPr>
            <w:r>
              <w:t>04</w:t>
            </w:r>
          </w:p>
        </w:tc>
        <w:tc>
          <w:tcPr>
            <w:tcW w:w="518" w:type="dxa"/>
            <w:vAlign w:val="center"/>
          </w:tcPr>
          <w:p w14:paraId="38C2A459" w14:textId="77777777" w:rsidR="00540591" w:rsidRDefault="00540591" w:rsidP="0070104F">
            <w:pPr>
              <w:pStyle w:val="ConsPlusNormal"/>
              <w:jc w:val="center"/>
            </w:pPr>
            <w:r>
              <w:t>12</w:t>
            </w:r>
          </w:p>
        </w:tc>
        <w:tc>
          <w:tcPr>
            <w:tcW w:w="1701" w:type="dxa"/>
            <w:vAlign w:val="center"/>
          </w:tcPr>
          <w:p w14:paraId="1E27C8A2" w14:textId="77777777" w:rsidR="00540591" w:rsidRDefault="00540591" w:rsidP="0070104F">
            <w:pPr>
              <w:pStyle w:val="ConsPlusNormal"/>
              <w:jc w:val="both"/>
            </w:pPr>
            <w:r>
              <w:t>03 4 01 06320</w:t>
            </w:r>
          </w:p>
        </w:tc>
        <w:tc>
          <w:tcPr>
            <w:tcW w:w="602" w:type="dxa"/>
            <w:vAlign w:val="center"/>
          </w:tcPr>
          <w:p w14:paraId="7748A5FF" w14:textId="77777777" w:rsidR="00540591" w:rsidRDefault="00540591" w:rsidP="0070104F">
            <w:pPr>
              <w:pStyle w:val="ConsPlusNormal"/>
              <w:jc w:val="center"/>
            </w:pPr>
            <w:r>
              <w:t>810</w:t>
            </w:r>
          </w:p>
        </w:tc>
        <w:tc>
          <w:tcPr>
            <w:tcW w:w="1531" w:type="dxa"/>
            <w:vAlign w:val="center"/>
          </w:tcPr>
          <w:p w14:paraId="39151BDA" w14:textId="77777777" w:rsidR="00540591" w:rsidRDefault="00540591" w:rsidP="0070104F">
            <w:pPr>
              <w:pStyle w:val="ConsPlusNormal"/>
              <w:jc w:val="right"/>
            </w:pPr>
            <w:r>
              <w:t>1 093,4</w:t>
            </w:r>
          </w:p>
        </w:tc>
      </w:tr>
      <w:tr w:rsidR="00540591" w14:paraId="38BE0AB3" w14:textId="77777777" w:rsidTr="0070104F">
        <w:tc>
          <w:tcPr>
            <w:tcW w:w="2891" w:type="dxa"/>
            <w:vAlign w:val="center"/>
          </w:tcPr>
          <w:p w14:paraId="4644410C" w14:textId="77777777" w:rsidR="00540591" w:rsidRDefault="00540591" w:rsidP="0070104F">
            <w:pPr>
              <w:pStyle w:val="ConsPlusNormal"/>
              <w:jc w:val="both"/>
            </w:pPr>
            <w:r>
              <w:t>Финансовое обеспечение и (или) возмещение затрат юридических лиц, являющихся специализированными организациями по привлечению инвестиций и работе с инвесторами в Забайкальском крае, для формирования благоприятного инвестиционного климата в Забайкальском крае</w:t>
            </w:r>
          </w:p>
        </w:tc>
        <w:tc>
          <w:tcPr>
            <w:tcW w:w="1247" w:type="dxa"/>
            <w:vAlign w:val="center"/>
          </w:tcPr>
          <w:p w14:paraId="43804466" w14:textId="77777777" w:rsidR="00540591" w:rsidRDefault="00540591" w:rsidP="0070104F">
            <w:pPr>
              <w:pStyle w:val="ConsPlusNormal"/>
              <w:jc w:val="center"/>
            </w:pPr>
            <w:r>
              <w:t>015</w:t>
            </w:r>
          </w:p>
        </w:tc>
        <w:tc>
          <w:tcPr>
            <w:tcW w:w="504" w:type="dxa"/>
            <w:vAlign w:val="center"/>
          </w:tcPr>
          <w:p w14:paraId="2ACCCB22" w14:textId="77777777" w:rsidR="00540591" w:rsidRDefault="00540591" w:rsidP="0070104F">
            <w:pPr>
              <w:pStyle w:val="ConsPlusNormal"/>
              <w:jc w:val="center"/>
            </w:pPr>
            <w:r>
              <w:t>04</w:t>
            </w:r>
          </w:p>
        </w:tc>
        <w:tc>
          <w:tcPr>
            <w:tcW w:w="518" w:type="dxa"/>
            <w:vAlign w:val="center"/>
          </w:tcPr>
          <w:p w14:paraId="0D99952C" w14:textId="77777777" w:rsidR="00540591" w:rsidRDefault="00540591" w:rsidP="0070104F">
            <w:pPr>
              <w:pStyle w:val="ConsPlusNormal"/>
              <w:jc w:val="center"/>
            </w:pPr>
            <w:r>
              <w:t>12</w:t>
            </w:r>
          </w:p>
        </w:tc>
        <w:tc>
          <w:tcPr>
            <w:tcW w:w="1701" w:type="dxa"/>
            <w:vAlign w:val="center"/>
          </w:tcPr>
          <w:p w14:paraId="57FC66D7" w14:textId="77777777" w:rsidR="00540591" w:rsidRDefault="00540591" w:rsidP="0070104F">
            <w:pPr>
              <w:pStyle w:val="ConsPlusNormal"/>
              <w:jc w:val="both"/>
            </w:pPr>
            <w:r>
              <w:t>03 4 01 06390</w:t>
            </w:r>
          </w:p>
        </w:tc>
        <w:tc>
          <w:tcPr>
            <w:tcW w:w="602" w:type="dxa"/>
            <w:vAlign w:val="center"/>
          </w:tcPr>
          <w:p w14:paraId="0902263E" w14:textId="77777777" w:rsidR="00540591" w:rsidRDefault="00540591" w:rsidP="0070104F">
            <w:pPr>
              <w:pStyle w:val="ConsPlusNormal"/>
            </w:pPr>
          </w:p>
        </w:tc>
        <w:tc>
          <w:tcPr>
            <w:tcW w:w="1531" w:type="dxa"/>
            <w:vAlign w:val="center"/>
          </w:tcPr>
          <w:p w14:paraId="3281CDB9" w14:textId="77777777" w:rsidR="00540591" w:rsidRDefault="00540591" w:rsidP="0070104F">
            <w:pPr>
              <w:pStyle w:val="ConsPlusNormal"/>
              <w:jc w:val="right"/>
            </w:pPr>
            <w:r>
              <w:t>1 547 221,8</w:t>
            </w:r>
          </w:p>
        </w:tc>
      </w:tr>
      <w:tr w:rsidR="00540591" w14:paraId="2DC49285" w14:textId="77777777" w:rsidTr="0070104F">
        <w:tc>
          <w:tcPr>
            <w:tcW w:w="2891" w:type="dxa"/>
            <w:vAlign w:val="center"/>
          </w:tcPr>
          <w:p w14:paraId="6DAD3C5B" w14:textId="77777777" w:rsidR="00540591" w:rsidRDefault="00540591" w:rsidP="0070104F">
            <w:pPr>
              <w:pStyle w:val="ConsPlusNormal"/>
              <w:jc w:val="both"/>
            </w:pPr>
            <w:r>
              <w:t>Иные бюджетные ассигнования</w:t>
            </w:r>
          </w:p>
        </w:tc>
        <w:tc>
          <w:tcPr>
            <w:tcW w:w="1247" w:type="dxa"/>
            <w:vAlign w:val="center"/>
          </w:tcPr>
          <w:p w14:paraId="29F16C44" w14:textId="77777777" w:rsidR="00540591" w:rsidRDefault="00540591" w:rsidP="0070104F">
            <w:pPr>
              <w:pStyle w:val="ConsPlusNormal"/>
              <w:jc w:val="center"/>
            </w:pPr>
            <w:r>
              <w:t>015</w:t>
            </w:r>
          </w:p>
        </w:tc>
        <w:tc>
          <w:tcPr>
            <w:tcW w:w="504" w:type="dxa"/>
            <w:vAlign w:val="center"/>
          </w:tcPr>
          <w:p w14:paraId="2DD33443" w14:textId="77777777" w:rsidR="00540591" w:rsidRDefault="00540591" w:rsidP="0070104F">
            <w:pPr>
              <w:pStyle w:val="ConsPlusNormal"/>
              <w:jc w:val="center"/>
            </w:pPr>
            <w:r>
              <w:t>04</w:t>
            </w:r>
          </w:p>
        </w:tc>
        <w:tc>
          <w:tcPr>
            <w:tcW w:w="518" w:type="dxa"/>
            <w:vAlign w:val="center"/>
          </w:tcPr>
          <w:p w14:paraId="1A88B3BA" w14:textId="77777777" w:rsidR="00540591" w:rsidRDefault="00540591" w:rsidP="0070104F">
            <w:pPr>
              <w:pStyle w:val="ConsPlusNormal"/>
              <w:jc w:val="center"/>
            </w:pPr>
            <w:r>
              <w:t>12</w:t>
            </w:r>
          </w:p>
        </w:tc>
        <w:tc>
          <w:tcPr>
            <w:tcW w:w="1701" w:type="dxa"/>
            <w:vAlign w:val="center"/>
          </w:tcPr>
          <w:p w14:paraId="0963A1B1" w14:textId="77777777" w:rsidR="00540591" w:rsidRDefault="00540591" w:rsidP="0070104F">
            <w:pPr>
              <w:pStyle w:val="ConsPlusNormal"/>
              <w:jc w:val="both"/>
            </w:pPr>
            <w:r>
              <w:t>03 4 01 06390</w:t>
            </w:r>
          </w:p>
        </w:tc>
        <w:tc>
          <w:tcPr>
            <w:tcW w:w="602" w:type="dxa"/>
            <w:vAlign w:val="center"/>
          </w:tcPr>
          <w:p w14:paraId="4E3EC2D7" w14:textId="77777777" w:rsidR="00540591" w:rsidRDefault="00540591" w:rsidP="0070104F">
            <w:pPr>
              <w:pStyle w:val="ConsPlusNormal"/>
              <w:jc w:val="center"/>
            </w:pPr>
            <w:r>
              <w:t>800</w:t>
            </w:r>
          </w:p>
        </w:tc>
        <w:tc>
          <w:tcPr>
            <w:tcW w:w="1531" w:type="dxa"/>
            <w:vAlign w:val="center"/>
          </w:tcPr>
          <w:p w14:paraId="58C58D24" w14:textId="77777777" w:rsidR="00540591" w:rsidRDefault="00540591" w:rsidP="0070104F">
            <w:pPr>
              <w:pStyle w:val="ConsPlusNormal"/>
              <w:jc w:val="right"/>
            </w:pPr>
            <w:r>
              <w:t>1 547 221,8</w:t>
            </w:r>
          </w:p>
        </w:tc>
      </w:tr>
      <w:tr w:rsidR="00540591" w14:paraId="6A4E2172" w14:textId="77777777" w:rsidTr="0070104F">
        <w:tc>
          <w:tcPr>
            <w:tcW w:w="2891" w:type="dxa"/>
            <w:vAlign w:val="center"/>
          </w:tcPr>
          <w:p w14:paraId="6935B621" w14:textId="77777777" w:rsidR="00540591" w:rsidRDefault="00540591" w:rsidP="0070104F">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247" w:type="dxa"/>
            <w:vAlign w:val="center"/>
          </w:tcPr>
          <w:p w14:paraId="4C990A92" w14:textId="77777777" w:rsidR="00540591" w:rsidRDefault="00540591" w:rsidP="0070104F">
            <w:pPr>
              <w:pStyle w:val="ConsPlusNormal"/>
              <w:jc w:val="center"/>
            </w:pPr>
            <w:r>
              <w:lastRenderedPageBreak/>
              <w:t>015</w:t>
            </w:r>
          </w:p>
        </w:tc>
        <w:tc>
          <w:tcPr>
            <w:tcW w:w="504" w:type="dxa"/>
            <w:vAlign w:val="center"/>
          </w:tcPr>
          <w:p w14:paraId="2637632D" w14:textId="77777777" w:rsidR="00540591" w:rsidRDefault="00540591" w:rsidP="0070104F">
            <w:pPr>
              <w:pStyle w:val="ConsPlusNormal"/>
              <w:jc w:val="center"/>
            </w:pPr>
            <w:r>
              <w:t>04</w:t>
            </w:r>
          </w:p>
        </w:tc>
        <w:tc>
          <w:tcPr>
            <w:tcW w:w="518" w:type="dxa"/>
            <w:vAlign w:val="center"/>
          </w:tcPr>
          <w:p w14:paraId="35E46A8C" w14:textId="77777777" w:rsidR="00540591" w:rsidRDefault="00540591" w:rsidP="0070104F">
            <w:pPr>
              <w:pStyle w:val="ConsPlusNormal"/>
              <w:jc w:val="center"/>
            </w:pPr>
            <w:r>
              <w:t>12</w:t>
            </w:r>
          </w:p>
        </w:tc>
        <w:tc>
          <w:tcPr>
            <w:tcW w:w="1701" w:type="dxa"/>
            <w:vAlign w:val="center"/>
          </w:tcPr>
          <w:p w14:paraId="16D8555A" w14:textId="77777777" w:rsidR="00540591" w:rsidRDefault="00540591" w:rsidP="0070104F">
            <w:pPr>
              <w:pStyle w:val="ConsPlusNormal"/>
              <w:jc w:val="both"/>
            </w:pPr>
            <w:r>
              <w:t>03 4 01 06390</w:t>
            </w:r>
          </w:p>
        </w:tc>
        <w:tc>
          <w:tcPr>
            <w:tcW w:w="602" w:type="dxa"/>
            <w:vAlign w:val="center"/>
          </w:tcPr>
          <w:p w14:paraId="044F2508" w14:textId="77777777" w:rsidR="00540591" w:rsidRDefault="00540591" w:rsidP="0070104F">
            <w:pPr>
              <w:pStyle w:val="ConsPlusNormal"/>
              <w:jc w:val="center"/>
            </w:pPr>
            <w:r>
              <w:t>810</w:t>
            </w:r>
          </w:p>
        </w:tc>
        <w:tc>
          <w:tcPr>
            <w:tcW w:w="1531" w:type="dxa"/>
            <w:vAlign w:val="center"/>
          </w:tcPr>
          <w:p w14:paraId="6B4C5462" w14:textId="77777777" w:rsidR="00540591" w:rsidRDefault="00540591" w:rsidP="0070104F">
            <w:pPr>
              <w:pStyle w:val="ConsPlusNormal"/>
              <w:jc w:val="right"/>
            </w:pPr>
            <w:r>
              <w:t>1 547 221,8</w:t>
            </w:r>
          </w:p>
        </w:tc>
      </w:tr>
      <w:tr w:rsidR="00540591" w14:paraId="7ECA562C" w14:textId="77777777" w:rsidTr="0070104F">
        <w:tc>
          <w:tcPr>
            <w:tcW w:w="2891" w:type="dxa"/>
            <w:vAlign w:val="center"/>
          </w:tcPr>
          <w:p w14:paraId="5265F757" w14:textId="77777777" w:rsidR="00540591" w:rsidRDefault="00540591" w:rsidP="0070104F">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247" w:type="dxa"/>
            <w:vAlign w:val="center"/>
          </w:tcPr>
          <w:p w14:paraId="2CCEB825" w14:textId="77777777" w:rsidR="00540591" w:rsidRDefault="00540591" w:rsidP="0070104F">
            <w:pPr>
              <w:pStyle w:val="ConsPlusNormal"/>
              <w:jc w:val="center"/>
            </w:pPr>
            <w:r>
              <w:t>015</w:t>
            </w:r>
          </w:p>
        </w:tc>
        <w:tc>
          <w:tcPr>
            <w:tcW w:w="504" w:type="dxa"/>
            <w:vAlign w:val="center"/>
          </w:tcPr>
          <w:p w14:paraId="117B40BB" w14:textId="77777777" w:rsidR="00540591" w:rsidRDefault="00540591" w:rsidP="0070104F">
            <w:pPr>
              <w:pStyle w:val="ConsPlusNormal"/>
              <w:jc w:val="center"/>
            </w:pPr>
            <w:r>
              <w:t>04</w:t>
            </w:r>
          </w:p>
        </w:tc>
        <w:tc>
          <w:tcPr>
            <w:tcW w:w="518" w:type="dxa"/>
            <w:vAlign w:val="center"/>
          </w:tcPr>
          <w:p w14:paraId="406EFEE1" w14:textId="77777777" w:rsidR="00540591" w:rsidRDefault="00540591" w:rsidP="0070104F">
            <w:pPr>
              <w:pStyle w:val="ConsPlusNormal"/>
              <w:jc w:val="center"/>
            </w:pPr>
            <w:r>
              <w:t>12</w:t>
            </w:r>
          </w:p>
        </w:tc>
        <w:tc>
          <w:tcPr>
            <w:tcW w:w="1701" w:type="dxa"/>
            <w:vAlign w:val="center"/>
          </w:tcPr>
          <w:p w14:paraId="7D34D95F" w14:textId="77777777" w:rsidR="00540591" w:rsidRDefault="00540591" w:rsidP="0070104F">
            <w:pPr>
              <w:pStyle w:val="ConsPlusNormal"/>
              <w:jc w:val="both"/>
            </w:pPr>
            <w:r>
              <w:t>03 4 01 06830</w:t>
            </w:r>
          </w:p>
        </w:tc>
        <w:tc>
          <w:tcPr>
            <w:tcW w:w="602" w:type="dxa"/>
            <w:vAlign w:val="center"/>
          </w:tcPr>
          <w:p w14:paraId="6F841755" w14:textId="77777777" w:rsidR="00540591" w:rsidRDefault="00540591" w:rsidP="0070104F">
            <w:pPr>
              <w:pStyle w:val="ConsPlusNormal"/>
            </w:pPr>
          </w:p>
        </w:tc>
        <w:tc>
          <w:tcPr>
            <w:tcW w:w="1531" w:type="dxa"/>
            <w:vAlign w:val="center"/>
          </w:tcPr>
          <w:p w14:paraId="3980019A" w14:textId="77777777" w:rsidR="00540591" w:rsidRDefault="00540591" w:rsidP="0070104F">
            <w:pPr>
              <w:pStyle w:val="ConsPlusNormal"/>
              <w:jc w:val="right"/>
            </w:pPr>
            <w:r>
              <w:t>15 051,1</w:t>
            </w:r>
          </w:p>
        </w:tc>
      </w:tr>
      <w:tr w:rsidR="00540591" w14:paraId="2BD20527" w14:textId="77777777" w:rsidTr="0070104F">
        <w:tc>
          <w:tcPr>
            <w:tcW w:w="2891" w:type="dxa"/>
            <w:vAlign w:val="center"/>
          </w:tcPr>
          <w:p w14:paraId="3358BF09" w14:textId="77777777" w:rsidR="00540591" w:rsidRDefault="00540591" w:rsidP="0070104F">
            <w:pPr>
              <w:pStyle w:val="ConsPlusNormal"/>
              <w:jc w:val="both"/>
            </w:pPr>
            <w:r>
              <w:t>Иные бюджетные ассигнования</w:t>
            </w:r>
          </w:p>
        </w:tc>
        <w:tc>
          <w:tcPr>
            <w:tcW w:w="1247" w:type="dxa"/>
            <w:vAlign w:val="center"/>
          </w:tcPr>
          <w:p w14:paraId="6EA58938" w14:textId="77777777" w:rsidR="00540591" w:rsidRDefault="00540591" w:rsidP="0070104F">
            <w:pPr>
              <w:pStyle w:val="ConsPlusNormal"/>
              <w:jc w:val="center"/>
            </w:pPr>
            <w:r>
              <w:t>015</w:t>
            </w:r>
          </w:p>
        </w:tc>
        <w:tc>
          <w:tcPr>
            <w:tcW w:w="504" w:type="dxa"/>
            <w:vAlign w:val="center"/>
          </w:tcPr>
          <w:p w14:paraId="5F8E1816" w14:textId="77777777" w:rsidR="00540591" w:rsidRDefault="00540591" w:rsidP="0070104F">
            <w:pPr>
              <w:pStyle w:val="ConsPlusNormal"/>
              <w:jc w:val="center"/>
            </w:pPr>
            <w:r>
              <w:t>04</w:t>
            </w:r>
          </w:p>
        </w:tc>
        <w:tc>
          <w:tcPr>
            <w:tcW w:w="518" w:type="dxa"/>
            <w:vAlign w:val="center"/>
          </w:tcPr>
          <w:p w14:paraId="693EEFD0" w14:textId="77777777" w:rsidR="00540591" w:rsidRDefault="00540591" w:rsidP="0070104F">
            <w:pPr>
              <w:pStyle w:val="ConsPlusNormal"/>
              <w:jc w:val="center"/>
            </w:pPr>
            <w:r>
              <w:t>12</w:t>
            </w:r>
          </w:p>
        </w:tc>
        <w:tc>
          <w:tcPr>
            <w:tcW w:w="1701" w:type="dxa"/>
            <w:vAlign w:val="center"/>
          </w:tcPr>
          <w:p w14:paraId="2E82E704" w14:textId="77777777" w:rsidR="00540591" w:rsidRDefault="00540591" w:rsidP="0070104F">
            <w:pPr>
              <w:pStyle w:val="ConsPlusNormal"/>
              <w:jc w:val="both"/>
            </w:pPr>
            <w:r>
              <w:t>03 4 01 06830</w:t>
            </w:r>
          </w:p>
        </w:tc>
        <w:tc>
          <w:tcPr>
            <w:tcW w:w="602" w:type="dxa"/>
            <w:vAlign w:val="center"/>
          </w:tcPr>
          <w:p w14:paraId="6EE53FDE" w14:textId="77777777" w:rsidR="00540591" w:rsidRDefault="00540591" w:rsidP="0070104F">
            <w:pPr>
              <w:pStyle w:val="ConsPlusNormal"/>
              <w:jc w:val="center"/>
            </w:pPr>
            <w:r>
              <w:t>800</w:t>
            </w:r>
          </w:p>
        </w:tc>
        <w:tc>
          <w:tcPr>
            <w:tcW w:w="1531" w:type="dxa"/>
            <w:vAlign w:val="center"/>
          </w:tcPr>
          <w:p w14:paraId="6BD0296C" w14:textId="77777777" w:rsidR="00540591" w:rsidRDefault="00540591" w:rsidP="0070104F">
            <w:pPr>
              <w:pStyle w:val="ConsPlusNormal"/>
              <w:jc w:val="right"/>
            </w:pPr>
            <w:r>
              <w:t>15 051,1</w:t>
            </w:r>
          </w:p>
        </w:tc>
      </w:tr>
      <w:tr w:rsidR="00540591" w14:paraId="38A716EB" w14:textId="77777777" w:rsidTr="0070104F">
        <w:tc>
          <w:tcPr>
            <w:tcW w:w="2891" w:type="dxa"/>
            <w:vAlign w:val="center"/>
          </w:tcPr>
          <w:p w14:paraId="331C78D1"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6653C6FC" w14:textId="77777777" w:rsidR="00540591" w:rsidRDefault="00540591" w:rsidP="0070104F">
            <w:pPr>
              <w:pStyle w:val="ConsPlusNormal"/>
              <w:jc w:val="center"/>
            </w:pPr>
            <w:r>
              <w:t>015</w:t>
            </w:r>
          </w:p>
        </w:tc>
        <w:tc>
          <w:tcPr>
            <w:tcW w:w="504" w:type="dxa"/>
            <w:vAlign w:val="center"/>
          </w:tcPr>
          <w:p w14:paraId="3705A251" w14:textId="77777777" w:rsidR="00540591" w:rsidRDefault="00540591" w:rsidP="0070104F">
            <w:pPr>
              <w:pStyle w:val="ConsPlusNormal"/>
              <w:jc w:val="center"/>
            </w:pPr>
            <w:r>
              <w:t>04</w:t>
            </w:r>
          </w:p>
        </w:tc>
        <w:tc>
          <w:tcPr>
            <w:tcW w:w="518" w:type="dxa"/>
            <w:vAlign w:val="center"/>
          </w:tcPr>
          <w:p w14:paraId="6E30BF0F" w14:textId="77777777" w:rsidR="00540591" w:rsidRDefault="00540591" w:rsidP="0070104F">
            <w:pPr>
              <w:pStyle w:val="ConsPlusNormal"/>
              <w:jc w:val="center"/>
            </w:pPr>
            <w:r>
              <w:t>12</w:t>
            </w:r>
          </w:p>
        </w:tc>
        <w:tc>
          <w:tcPr>
            <w:tcW w:w="1701" w:type="dxa"/>
            <w:vAlign w:val="center"/>
          </w:tcPr>
          <w:p w14:paraId="5F1EA725" w14:textId="77777777" w:rsidR="00540591" w:rsidRDefault="00540591" w:rsidP="0070104F">
            <w:pPr>
              <w:pStyle w:val="ConsPlusNormal"/>
              <w:jc w:val="both"/>
            </w:pPr>
            <w:r>
              <w:t>03 4 01 06830</w:t>
            </w:r>
          </w:p>
        </w:tc>
        <w:tc>
          <w:tcPr>
            <w:tcW w:w="602" w:type="dxa"/>
            <w:vAlign w:val="center"/>
          </w:tcPr>
          <w:p w14:paraId="35FF2AA8" w14:textId="77777777" w:rsidR="00540591" w:rsidRDefault="00540591" w:rsidP="0070104F">
            <w:pPr>
              <w:pStyle w:val="ConsPlusNormal"/>
              <w:jc w:val="center"/>
            </w:pPr>
            <w:r>
              <w:t>810</w:t>
            </w:r>
          </w:p>
        </w:tc>
        <w:tc>
          <w:tcPr>
            <w:tcW w:w="1531" w:type="dxa"/>
            <w:vAlign w:val="center"/>
          </w:tcPr>
          <w:p w14:paraId="19143E4F" w14:textId="77777777" w:rsidR="00540591" w:rsidRDefault="00540591" w:rsidP="0070104F">
            <w:pPr>
              <w:pStyle w:val="ConsPlusNormal"/>
              <w:jc w:val="right"/>
            </w:pPr>
            <w:r>
              <w:t>15 051,1</w:t>
            </w:r>
          </w:p>
        </w:tc>
      </w:tr>
      <w:tr w:rsidR="00540591" w14:paraId="7075F582" w14:textId="77777777" w:rsidTr="0070104F">
        <w:tc>
          <w:tcPr>
            <w:tcW w:w="2891" w:type="dxa"/>
          </w:tcPr>
          <w:p w14:paraId="7D271460" w14:textId="77777777" w:rsidR="00540591" w:rsidRDefault="00540591" w:rsidP="0070104F">
            <w:pPr>
              <w:pStyle w:val="ConsPlusNormal"/>
              <w:jc w:val="both"/>
              <w:outlineLvl w:val="1"/>
            </w:pPr>
            <w:r>
              <w:t>Департамент государственного имущества и земельных отношений Забайкальского края</w:t>
            </w:r>
          </w:p>
        </w:tc>
        <w:tc>
          <w:tcPr>
            <w:tcW w:w="1247" w:type="dxa"/>
            <w:vAlign w:val="center"/>
          </w:tcPr>
          <w:p w14:paraId="5F45B35D" w14:textId="77777777" w:rsidR="00540591" w:rsidRDefault="00540591" w:rsidP="0070104F">
            <w:pPr>
              <w:pStyle w:val="ConsPlusNormal"/>
              <w:jc w:val="center"/>
            </w:pPr>
            <w:r>
              <w:t>017</w:t>
            </w:r>
          </w:p>
        </w:tc>
        <w:tc>
          <w:tcPr>
            <w:tcW w:w="504" w:type="dxa"/>
            <w:vAlign w:val="center"/>
          </w:tcPr>
          <w:p w14:paraId="0FFEE6CE" w14:textId="77777777" w:rsidR="00540591" w:rsidRDefault="00540591" w:rsidP="0070104F">
            <w:pPr>
              <w:pStyle w:val="ConsPlusNormal"/>
            </w:pPr>
          </w:p>
        </w:tc>
        <w:tc>
          <w:tcPr>
            <w:tcW w:w="518" w:type="dxa"/>
            <w:vAlign w:val="center"/>
          </w:tcPr>
          <w:p w14:paraId="40E93584" w14:textId="77777777" w:rsidR="00540591" w:rsidRDefault="00540591" w:rsidP="0070104F">
            <w:pPr>
              <w:pStyle w:val="ConsPlusNormal"/>
            </w:pPr>
          </w:p>
        </w:tc>
        <w:tc>
          <w:tcPr>
            <w:tcW w:w="1701" w:type="dxa"/>
            <w:vAlign w:val="center"/>
          </w:tcPr>
          <w:p w14:paraId="4DB6EA22" w14:textId="77777777" w:rsidR="00540591" w:rsidRDefault="00540591" w:rsidP="0070104F">
            <w:pPr>
              <w:pStyle w:val="ConsPlusNormal"/>
            </w:pPr>
          </w:p>
        </w:tc>
        <w:tc>
          <w:tcPr>
            <w:tcW w:w="602" w:type="dxa"/>
            <w:vAlign w:val="center"/>
          </w:tcPr>
          <w:p w14:paraId="7D410ABE" w14:textId="77777777" w:rsidR="00540591" w:rsidRDefault="00540591" w:rsidP="0070104F">
            <w:pPr>
              <w:pStyle w:val="ConsPlusNormal"/>
            </w:pPr>
          </w:p>
        </w:tc>
        <w:tc>
          <w:tcPr>
            <w:tcW w:w="1531" w:type="dxa"/>
            <w:vAlign w:val="center"/>
          </w:tcPr>
          <w:p w14:paraId="4346068C" w14:textId="77777777" w:rsidR="00540591" w:rsidRDefault="00540591" w:rsidP="0070104F">
            <w:pPr>
              <w:pStyle w:val="ConsPlusNormal"/>
              <w:jc w:val="right"/>
            </w:pPr>
            <w:r>
              <w:t>1 090 112,9</w:t>
            </w:r>
          </w:p>
        </w:tc>
      </w:tr>
      <w:tr w:rsidR="00540591" w14:paraId="5D171D2A" w14:textId="77777777" w:rsidTr="0070104F">
        <w:tc>
          <w:tcPr>
            <w:tcW w:w="2891" w:type="dxa"/>
            <w:vAlign w:val="center"/>
          </w:tcPr>
          <w:p w14:paraId="78587575" w14:textId="77777777" w:rsidR="00540591" w:rsidRDefault="00540591" w:rsidP="0070104F">
            <w:pPr>
              <w:pStyle w:val="ConsPlusNormal"/>
              <w:jc w:val="both"/>
              <w:outlineLvl w:val="2"/>
            </w:pPr>
            <w:r>
              <w:t>Общегосударственные вопросы</w:t>
            </w:r>
          </w:p>
        </w:tc>
        <w:tc>
          <w:tcPr>
            <w:tcW w:w="1247" w:type="dxa"/>
            <w:vAlign w:val="center"/>
          </w:tcPr>
          <w:p w14:paraId="749F05CF" w14:textId="77777777" w:rsidR="00540591" w:rsidRDefault="00540591" w:rsidP="0070104F">
            <w:pPr>
              <w:pStyle w:val="ConsPlusNormal"/>
              <w:jc w:val="center"/>
            </w:pPr>
            <w:r>
              <w:t>017</w:t>
            </w:r>
          </w:p>
        </w:tc>
        <w:tc>
          <w:tcPr>
            <w:tcW w:w="504" w:type="dxa"/>
            <w:vAlign w:val="center"/>
          </w:tcPr>
          <w:p w14:paraId="13AEBD3B" w14:textId="77777777" w:rsidR="00540591" w:rsidRDefault="00540591" w:rsidP="0070104F">
            <w:pPr>
              <w:pStyle w:val="ConsPlusNormal"/>
              <w:jc w:val="center"/>
            </w:pPr>
            <w:r>
              <w:t>01</w:t>
            </w:r>
          </w:p>
        </w:tc>
        <w:tc>
          <w:tcPr>
            <w:tcW w:w="518" w:type="dxa"/>
            <w:vAlign w:val="center"/>
          </w:tcPr>
          <w:p w14:paraId="319E2A9F" w14:textId="77777777" w:rsidR="00540591" w:rsidRDefault="00540591" w:rsidP="0070104F">
            <w:pPr>
              <w:pStyle w:val="ConsPlusNormal"/>
            </w:pPr>
          </w:p>
        </w:tc>
        <w:tc>
          <w:tcPr>
            <w:tcW w:w="1701" w:type="dxa"/>
            <w:vAlign w:val="center"/>
          </w:tcPr>
          <w:p w14:paraId="1BD5D35B" w14:textId="77777777" w:rsidR="00540591" w:rsidRDefault="00540591" w:rsidP="0070104F">
            <w:pPr>
              <w:pStyle w:val="ConsPlusNormal"/>
            </w:pPr>
          </w:p>
        </w:tc>
        <w:tc>
          <w:tcPr>
            <w:tcW w:w="602" w:type="dxa"/>
            <w:vAlign w:val="center"/>
          </w:tcPr>
          <w:p w14:paraId="751A095F" w14:textId="77777777" w:rsidR="00540591" w:rsidRDefault="00540591" w:rsidP="0070104F">
            <w:pPr>
              <w:pStyle w:val="ConsPlusNormal"/>
            </w:pPr>
          </w:p>
        </w:tc>
        <w:tc>
          <w:tcPr>
            <w:tcW w:w="1531" w:type="dxa"/>
            <w:vAlign w:val="center"/>
          </w:tcPr>
          <w:p w14:paraId="02E66E03" w14:textId="77777777" w:rsidR="00540591" w:rsidRDefault="00540591" w:rsidP="0070104F">
            <w:pPr>
              <w:pStyle w:val="ConsPlusNormal"/>
              <w:jc w:val="right"/>
            </w:pPr>
            <w:r>
              <w:t>232 260,4</w:t>
            </w:r>
          </w:p>
        </w:tc>
      </w:tr>
      <w:tr w:rsidR="00540591" w14:paraId="53E0B16A" w14:textId="77777777" w:rsidTr="0070104F">
        <w:tc>
          <w:tcPr>
            <w:tcW w:w="2891" w:type="dxa"/>
            <w:vAlign w:val="center"/>
          </w:tcPr>
          <w:p w14:paraId="5AC6B750" w14:textId="77777777" w:rsidR="00540591" w:rsidRDefault="00540591" w:rsidP="0070104F">
            <w:pPr>
              <w:pStyle w:val="ConsPlusNormal"/>
              <w:jc w:val="both"/>
            </w:pPr>
            <w:r>
              <w:t>Другие общегосударственные вопросы</w:t>
            </w:r>
          </w:p>
        </w:tc>
        <w:tc>
          <w:tcPr>
            <w:tcW w:w="1247" w:type="dxa"/>
            <w:vAlign w:val="center"/>
          </w:tcPr>
          <w:p w14:paraId="14736DDA" w14:textId="77777777" w:rsidR="00540591" w:rsidRDefault="00540591" w:rsidP="0070104F">
            <w:pPr>
              <w:pStyle w:val="ConsPlusNormal"/>
              <w:jc w:val="center"/>
            </w:pPr>
            <w:r>
              <w:t>017</w:t>
            </w:r>
          </w:p>
        </w:tc>
        <w:tc>
          <w:tcPr>
            <w:tcW w:w="504" w:type="dxa"/>
            <w:vAlign w:val="center"/>
          </w:tcPr>
          <w:p w14:paraId="2B4A0C5A" w14:textId="77777777" w:rsidR="00540591" w:rsidRDefault="00540591" w:rsidP="0070104F">
            <w:pPr>
              <w:pStyle w:val="ConsPlusNormal"/>
              <w:jc w:val="center"/>
            </w:pPr>
            <w:r>
              <w:t>01</w:t>
            </w:r>
          </w:p>
        </w:tc>
        <w:tc>
          <w:tcPr>
            <w:tcW w:w="518" w:type="dxa"/>
            <w:vAlign w:val="center"/>
          </w:tcPr>
          <w:p w14:paraId="52C8AF76" w14:textId="77777777" w:rsidR="00540591" w:rsidRDefault="00540591" w:rsidP="0070104F">
            <w:pPr>
              <w:pStyle w:val="ConsPlusNormal"/>
              <w:jc w:val="center"/>
            </w:pPr>
            <w:r>
              <w:t>13</w:t>
            </w:r>
          </w:p>
        </w:tc>
        <w:tc>
          <w:tcPr>
            <w:tcW w:w="1701" w:type="dxa"/>
            <w:vAlign w:val="center"/>
          </w:tcPr>
          <w:p w14:paraId="780028BE" w14:textId="77777777" w:rsidR="00540591" w:rsidRDefault="00540591" w:rsidP="0070104F">
            <w:pPr>
              <w:pStyle w:val="ConsPlusNormal"/>
            </w:pPr>
          </w:p>
        </w:tc>
        <w:tc>
          <w:tcPr>
            <w:tcW w:w="602" w:type="dxa"/>
            <w:vAlign w:val="center"/>
          </w:tcPr>
          <w:p w14:paraId="3927E9EC" w14:textId="77777777" w:rsidR="00540591" w:rsidRDefault="00540591" w:rsidP="0070104F">
            <w:pPr>
              <w:pStyle w:val="ConsPlusNormal"/>
            </w:pPr>
          </w:p>
        </w:tc>
        <w:tc>
          <w:tcPr>
            <w:tcW w:w="1531" w:type="dxa"/>
            <w:vAlign w:val="center"/>
          </w:tcPr>
          <w:p w14:paraId="4B45E7F6" w14:textId="77777777" w:rsidR="00540591" w:rsidRDefault="00540591" w:rsidP="0070104F">
            <w:pPr>
              <w:pStyle w:val="ConsPlusNormal"/>
              <w:jc w:val="right"/>
            </w:pPr>
            <w:r>
              <w:t>232 260,4</w:t>
            </w:r>
          </w:p>
        </w:tc>
      </w:tr>
      <w:tr w:rsidR="00540591" w14:paraId="5844B8CA" w14:textId="77777777" w:rsidTr="0070104F">
        <w:tc>
          <w:tcPr>
            <w:tcW w:w="2891" w:type="dxa"/>
          </w:tcPr>
          <w:p w14:paraId="6E0322AC" w14:textId="77777777" w:rsidR="00540591" w:rsidRDefault="00540591" w:rsidP="0070104F">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1247" w:type="dxa"/>
            <w:vAlign w:val="center"/>
          </w:tcPr>
          <w:p w14:paraId="0956014C" w14:textId="77777777" w:rsidR="00540591" w:rsidRDefault="00540591" w:rsidP="0070104F">
            <w:pPr>
              <w:pStyle w:val="ConsPlusNormal"/>
              <w:jc w:val="center"/>
            </w:pPr>
            <w:r>
              <w:t>017</w:t>
            </w:r>
          </w:p>
        </w:tc>
        <w:tc>
          <w:tcPr>
            <w:tcW w:w="504" w:type="dxa"/>
            <w:vAlign w:val="center"/>
          </w:tcPr>
          <w:p w14:paraId="437C67CC" w14:textId="77777777" w:rsidR="00540591" w:rsidRDefault="00540591" w:rsidP="0070104F">
            <w:pPr>
              <w:pStyle w:val="ConsPlusNormal"/>
              <w:jc w:val="center"/>
            </w:pPr>
            <w:r>
              <w:t>01</w:t>
            </w:r>
          </w:p>
        </w:tc>
        <w:tc>
          <w:tcPr>
            <w:tcW w:w="518" w:type="dxa"/>
            <w:vAlign w:val="center"/>
          </w:tcPr>
          <w:p w14:paraId="16A6D6E0" w14:textId="77777777" w:rsidR="00540591" w:rsidRDefault="00540591" w:rsidP="0070104F">
            <w:pPr>
              <w:pStyle w:val="ConsPlusNormal"/>
              <w:jc w:val="center"/>
            </w:pPr>
            <w:r>
              <w:t>13</w:t>
            </w:r>
          </w:p>
        </w:tc>
        <w:tc>
          <w:tcPr>
            <w:tcW w:w="1701" w:type="dxa"/>
            <w:vAlign w:val="center"/>
          </w:tcPr>
          <w:p w14:paraId="198E1A15" w14:textId="77777777" w:rsidR="00540591" w:rsidRDefault="00540591" w:rsidP="0070104F">
            <w:pPr>
              <w:pStyle w:val="ConsPlusNormal"/>
              <w:jc w:val="both"/>
            </w:pPr>
            <w:r>
              <w:t>10</w:t>
            </w:r>
          </w:p>
        </w:tc>
        <w:tc>
          <w:tcPr>
            <w:tcW w:w="602" w:type="dxa"/>
            <w:vAlign w:val="center"/>
          </w:tcPr>
          <w:p w14:paraId="7B8B4EC6" w14:textId="77777777" w:rsidR="00540591" w:rsidRDefault="00540591" w:rsidP="0070104F">
            <w:pPr>
              <w:pStyle w:val="ConsPlusNormal"/>
            </w:pPr>
          </w:p>
        </w:tc>
        <w:tc>
          <w:tcPr>
            <w:tcW w:w="1531" w:type="dxa"/>
            <w:vAlign w:val="center"/>
          </w:tcPr>
          <w:p w14:paraId="2A59F625" w14:textId="77777777" w:rsidR="00540591" w:rsidRDefault="00540591" w:rsidP="0070104F">
            <w:pPr>
              <w:pStyle w:val="ConsPlusNormal"/>
              <w:jc w:val="right"/>
            </w:pPr>
            <w:r>
              <w:t>232 260,4</w:t>
            </w:r>
          </w:p>
        </w:tc>
      </w:tr>
      <w:tr w:rsidR="00540591" w14:paraId="3F4B88E1" w14:textId="77777777" w:rsidTr="0070104F">
        <w:tc>
          <w:tcPr>
            <w:tcW w:w="2891" w:type="dxa"/>
            <w:vAlign w:val="center"/>
          </w:tcPr>
          <w:p w14:paraId="5F7204EF" w14:textId="77777777" w:rsidR="00540591" w:rsidRDefault="00540591" w:rsidP="0070104F">
            <w:pPr>
              <w:pStyle w:val="ConsPlusNormal"/>
              <w:jc w:val="both"/>
            </w:pPr>
            <w:r>
              <w:t>Комплексы процессных мероприятий</w:t>
            </w:r>
          </w:p>
        </w:tc>
        <w:tc>
          <w:tcPr>
            <w:tcW w:w="1247" w:type="dxa"/>
            <w:vAlign w:val="center"/>
          </w:tcPr>
          <w:p w14:paraId="34341FB7" w14:textId="77777777" w:rsidR="00540591" w:rsidRDefault="00540591" w:rsidP="0070104F">
            <w:pPr>
              <w:pStyle w:val="ConsPlusNormal"/>
              <w:jc w:val="center"/>
            </w:pPr>
            <w:r>
              <w:t>017</w:t>
            </w:r>
          </w:p>
        </w:tc>
        <w:tc>
          <w:tcPr>
            <w:tcW w:w="504" w:type="dxa"/>
            <w:vAlign w:val="center"/>
          </w:tcPr>
          <w:p w14:paraId="4EB16F9E" w14:textId="77777777" w:rsidR="00540591" w:rsidRDefault="00540591" w:rsidP="0070104F">
            <w:pPr>
              <w:pStyle w:val="ConsPlusNormal"/>
              <w:jc w:val="center"/>
            </w:pPr>
            <w:r>
              <w:t>01</w:t>
            </w:r>
          </w:p>
        </w:tc>
        <w:tc>
          <w:tcPr>
            <w:tcW w:w="518" w:type="dxa"/>
            <w:vAlign w:val="center"/>
          </w:tcPr>
          <w:p w14:paraId="0813ECD3" w14:textId="77777777" w:rsidR="00540591" w:rsidRDefault="00540591" w:rsidP="0070104F">
            <w:pPr>
              <w:pStyle w:val="ConsPlusNormal"/>
              <w:jc w:val="center"/>
            </w:pPr>
            <w:r>
              <w:t>13</w:t>
            </w:r>
          </w:p>
        </w:tc>
        <w:tc>
          <w:tcPr>
            <w:tcW w:w="1701" w:type="dxa"/>
            <w:vAlign w:val="center"/>
          </w:tcPr>
          <w:p w14:paraId="7F7107C1" w14:textId="77777777" w:rsidR="00540591" w:rsidRDefault="00540591" w:rsidP="0070104F">
            <w:pPr>
              <w:pStyle w:val="ConsPlusNormal"/>
              <w:jc w:val="both"/>
            </w:pPr>
            <w:r>
              <w:t>10 4</w:t>
            </w:r>
          </w:p>
        </w:tc>
        <w:tc>
          <w:tcPr>
            <w:tcW w:w="602" w:type="dxa"/>
            <w:vAlign w:val="center"/>
          </w:tcPr>
          <w:p w14:paraId="2E4384A7" w14:textId="77777777" w:rsidR="00540591" w:rsidRDefault="00540591" w:rsidP="0070104F">
            <w:pPr>
              <w:pStyle w:val="ConsPlusNormal"/>
            </w:pPr>
          </w:p>
        </w:tc>
        <w:tc>
          <w:tcPr>
            <w:tcW w:w="1531" w:type="dxa"/>
            <w:vAlign w:val="center"/>
          </w:tcPr>
          <w:p w14:paraId="6F44D926" w14:textId="77777777" w:rsidR="00540591" w:rsidRDefault="00540591" w:rsidP="0070104F">
            <w:pPr>
              <w:pStyle w:val="ConsPlusNormal"/>
              <w:jc w:val="right"/>
            </w:pPr>
            <w:r>
              <w:t>232 260,4</w:t>
            </w:r>
          </w:p>
        </w:tc>
      </w:tr>
      <w:tr w:rsidR="00540591" w14:paraId="0538CDB5" w14:textId="77777777" w:rsidTr="0070104F">
        <w:tc>
          <w:tcPr>
            <w:tcW w:w="2891" w:type="dxa"/>
          </w:tcPr>
          <w:p w14:paraId="4FCF062A" w14:textId="77777777" w:rsidR="00540591" w:rsidRDefault="00540591" w:rsidP="0070104F">
            <w:pPr>
              <w:pStyle w:val="ConsPlusNormal"/>
              <w:jc w:val="both"/>
            </w:pPr>
            <w:r>
              <w:t xml:space="preserve">Комплекс процессных мероприятий "Повышение эффективности управления государственной собственностью </w:t>
            </w:r>
            <w:r>
              <w:lastRenderedPageBreak/>
              <w:t>Забайкальского края"</w:t>
            </w:r>
          </w:p>
        </w:tc>
        <w:tc>
          <w:tcPr>
            <w:tcW w:w="1247" w:type="dxa"/>
            <w:vAlign w:val="center"/>
          </w:tcPr>
          <w:p w14:paraId="542C5EB6" w14:textId="77777777" w:rsidR="00540591" w:rsidRDefault="00540591" w:rsidP="0070104F">
            <w:pPr>
              <w:pStyle w:val="ConsPlusNormal"/>
              <w:jc w:val="center"/>
            </w:pPr>
            <w:r>
              <w:lastRenderedPageBreak/>
              <w:t>017</w:t>
            </w:r>
          </w:p>
        </w:tc>
        <w:tc>
          <w:tcPr>
            <w:tcW w:w="504" w:type="dxa"/>
            <w:vAlign w:val="center"/>
          </w:tcPr>
          <w:p w14:paraId="453A43B5" w14:textId="77777777" w:rsidR="00540591" w:rsidRDefault="00540591" w:rsidP="0070104F">
            <w:pPr>
              <w:pStyle w:val="ConsPlusNormal"/>
              <w:jc w:val="center"/>
            </w:pPr>
            <w:r>
              <w:t>01</w:t>
            </w:r>
          </w:p>
        </w:tc>
        <w:tc>
          <w:tcPr>
            <w:tcW w:w="518" w:type="dxa"/>
            <w:vAlign w:val="center"/>
          </w:tcPr>
          <w:p w14:paraId="67445D8E" w14:textId="77777777" w:rsidR="00540591" w:rsidRDefault="00540591" w:rsidP="0070104F">
            <w:pPr>
              <w:pStyle w:val="ConsPlusNormal"/>
              <w:jc w:val="center"/>
            </w:pPr>
            <w:r>
              <w:t>13</w:t>
            </w:r>
          </w:p>
        </w:tc>
        <w:tc>
          <w:tcPr>
            <w:tcW w:w="1701" w:type="dxa"/>
            <w:vAlign w:val="center"/>
          </w:tcPr>
          <w:p w14:paraId="44C5F284" w14:textId="77777777" w:rsidR="00540591" w:rsidRDefault="00540591" w:rsidP="0070104F">
            <w:pPr>
              <w:pStyle w:val="ConsPlusNormal"/>
              <w:jc w:val="both"/>
            </w:pPr>
            <w:r>
              <w:t>10 4 01</w:t>
            </w:r>
          </w:p>
        </w:tc>
        <w:tc>
          <w:tcPr>
            <w:tcW w:w="602" w:type="dxa"/>
          </w:tcPr>
          <w:p w14:paraId="78F59B4D" w14:textId="77777777" w:rsidR="00540591" w:rsidRDefault="00540591" w:rsidP="0070104F">
            <w:pPr>
              <w:pStyle w:val="ConsPlusNormal"/>
            </w:pPr>
          </w:p>
        </w:tc>
        <w:tc>
          <w:tcPr>
            <w:tcW w:w="1531" w:type="dxa"/>
            <w:vAlign w:val="center"/>
          </w:tcPr>
          <w:p w14:paraId="0153C1A7" w14:textId="77777777" w:rsidR="00540591" w:rsidRDefault="00540591" w:rsidP="0070104F">
            <w:pPr>
              <w:pStyle w:val="ConsPlusNormal"/>
              <w:jc w:val="right"/>
            </w:pPr>
            <w:r>
              <w:t>165 332,4</w:t>
            </w:r>
          </w:p>
        </w:tc>
      </w:tr>
      <w:tr w:rsidR="00540591" w14:paraId="09BB53AF" w14:textId="77777777" w:rsidTr="0070104F">
        <w:tc>
          <w:tcPr>
            <w:tcW w:w="2891" w:type="dxa"/>
            <w:vAlign w:val="center"/>
          </w:tcPr>
          <w:p w14:paraId="6F384868" w14:textId="77777777" w:rsidR="00540591" w:rsidRDefault="00540591" w:rsidP="0070104F">
            <w:pPr>
              <w:pStyle w:val="ConsPlusNormal"/>
              <w:jc w:val="both"/>
            </w:pPr>
            <w:r>
              <w:t>Обеспечение расходов в части управления государственным имуществом Забайкальского края</w:t>
            </w:r>
          </w:p>
        </w:tc>
        <w:tc>
          <w:tcPr>
            <w:tcW w:w="1247" w:type="dxa"/>
            <w:vAlign w:val="center"/>
          </w:tcPr>
          <w:p w14:paraId="5D3EB732" w14:textId="77777777" w:rsidR="00540591" w:rsidRDefault="00540591" w:rsidP="0070104F">
            <w:pPr>
              <w:pStyle w:val="ConsPlusNormal"/>
              <w:jc w:val="center"/>
            </w:pPr>
            <w:r>
              <w:t>017</w:t>
            </w:r>
          </w:p>
        </w:tc>
        <w:tc>
          <w:tcPr>
            <w:tcW w:w="504" w:type="dxa"/>
            <w:vAlign w:val="center"/>
          </w:tcPr>
          <w:p w14:paraId="4A06EC07" w14:textId="77777777" w:rsidR="00540591" w:rsidRDefault="00540591" w:rsidP="0070104F">
            <w:pPr>
              <w:pStyle w:val="ConsPlusNormal"/>
              <w:jc w:val="center"/>
            </w:pPr>
            <w:r>
              <w:t>01</w:t>
            </w:r>
          </w:p>
        </w:tc>
        <w:tc>
          <w:tcPr>
            <w:tcW w:w="518" w:type="dxa"/>
            <w:vAlign w:val="center"/>
          </w:tcPr>
          <w:p w14:paraId="0699B3D8" w14:textId="77777777" w:rsidR="00540591" w:rsidRDefault="00540591" w:rsidP="0070104F">
            <w:pPr>
              <w:pStyle w:val="ConsPlusNormal"/>
              <w:jc w:val="center"/>
            </w:pPr>
            <w:r>
              <w:t>13</w:t>
            </w:r>
          </w:p>
        </w:tc>
        <w:tc>
          <w:tcPr>
            <w:tcW w:w="1701" w:type="dxa"/>
            <w:vAlign w:val="center"/>
          </w:tcPr>
          <w:p w14:paraId="51951D24" w14:textId="77777777" w:rsidR="00540591" w:rsidRDefault="00540591" w:rsidP="0070104F">
            <w:pPr>
              <w:pStyle w:val="ConsPlusNormal"/>
              <w:jc w:val="both"/>
            </w:pPr>
            <w:r>
              <w:t>10 4 01 06090</w:t>
            </w:r>
          </w:p>
        </w:tc>
        <w:tc>
          <w:tcPr>
            <w:tcW w:w="602" w:type="dxa"/>
            <w:vAlign w:val="center"/>
          </w:tcPr>
          <w:p w14:paraId="608BC658" w14:textId="77777777" w:rsidR="00540591" w:rsidRDefault="00540591" w:rsidP="0070104F">
            <w:pPr>
              <w:pStyle w:val="ConsPlusNormal"/>
            </w:pPr>
          </w:p>
        </w:tc>
        <w:tc>
          <w:tcPr>
            <w:tcW w:w="1531" w:type="dxa"/>
            <w:vAlign w:val="center"/>
          </w:tcPr>
          <w:p w14:paraId="6D44F6C2" w14:textId="77777777" w:rsidR="00540591" w:rsidRDefault="00540591" w:rsidP="0070104F">
            <w:pPr>
              <w:pStyle w:val="ConsPlusNormal"/>
              <w:jc w:val="right"/>
            </w:pPr>
            <w:r>
              <w:t>46 294,0</w:t>
            </w:r>
          </w:p>
        </w:tc>
      </w:tr>
      <w:tr w:rsidR="00540591" w14:paraId="6D4B9057" w14:textId="77777777" w:rsidTr="0070104F">
        <w:tc>
          <w:tcPr>
            <w:tcW w:w="2891" w:type="dxa"/>
            <w:vAlign w:val="center"/>
          </w:tcPr>
          <w:p w14:paraId="728626EE"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F9067CF" w14:textId="77777777" w:rsidR="00540591" w:rsidRDefault="00540591" w:rsidP="0070104F">
            <w:pPr>
              <w:pStyle w:val="ConsPlusNormal"/>
              <w:jc w:val="center"/>
            </w:pPr>
            <w:r>
              <w:t>017</w:t>
            </w:r>
          </w:p>
        </w:tc>
        <w:tc>
          <w:tcPr>
            <w:tcW w:w="504" w:type="dxa"/>
            <w:vAlign w:val="center"/>
          </w:tcPr>
          <w:p w14:paraId="01EB20AF" w14:textId="77777777" w:rsidR="00540591" w:rsidRDefault="00540591" w:rsidP="0070104F">
            <w:pPr>
              <w:pStyle w:val="ConsPlusNormal"/>
              <w:jc w:val="center"/>
            </w:pPr>
            <w:r>
              <w:t>01</w:t>
            </w:r>
          </w:p>
        </w:tc>
        <w:tc>
          <w:tcPr>
            <w:tcW w:w="518" w:type="dxa"/>
            <w:vAlign w:val="center"/>
          </w:tcPr>
          <w:p w14:paraId="34517AB2" w14:textId="77777777" w:rsidR="00540591" w:rsidRDefault="00540591" w:rsidP="0070104F">
            <w:pPr>
              <w:pStyle w:val="ConsPlusNormal"/>
              <w:jc w:val="center"/>
            </w:pPr>
            <w:r>
              <w:t>13</w:t>
            </w:r>
          </w:p>
        </w:tc>
        <w:tc>
          <w:tcPr>
            <w:tcW w:w="1701" w:type="dxa"/>
            <w:vAlign w:val="center"/>
          </w:tcPr>
          <w:p w14:paraId="34DCBD15" w14:textId="77777777" w:rsidR="00540591" w:rsidRDefault="00540591" w:rsidP="0070104F">
            <w:pPr>
              <w:pStyle w:val="ConsPlusNormal"/>
              <w:jc w:val="both"/>
            </w:pPr>
            <w:r>
              <w:t>10 4 01 06090</w:t>
            </w:r>
          </w:p>
        </w:tc>
        <w:tc>
          <w:tcPr>
            <w:tcW w:w="602" w:type="dxa"/>
            <w:vAlign w:val="center"/>
          </w:tcPr>
          <w:p w14:paraId="134EA4E0" w14:textId="77777777" w:rsidR="00540591" w:rsidRDefault="00540591" w:rsidP="0070104F">
            <w:pPr>
              <w:pStyle w:val="ConsPlusNormal"/>
              <w:jc w:val="center"/>
            </w:pPr>
            <w:r>
              <w:t>200</w:t>
            </w:r>
          </w:p>
        </w:tc>
        <w:tc>
          <w:tcPr>
            <w:tcW w:w="1531" w:type="dxa"/>
            <w:vAlign w:val="center"/>
          </w:tcPr>
          <w:p w14:paraId="4B17DB79" w14:textId="77777777" w:rsidR="00540591" w:rsidRDefault="00540591" w:rsidP="0070104F">
            <w:pPr>
              <w:pStyle w:val="ConsPlusNormal"/>
              <w:jc w:val="right"/>
            </w:pPr>
            <w:r>
              <w:t>43 896,0</w:t>
            </w:r>
          </w:p>
        </w:tc>
      </w:tr>
      <w:tr w:rsidR="00540591" w14:paraId="676F9BE9" w14:textId="77777777" w:rsidTr="0070104F">
        <w:tc>
          <w:tcPr>
            <w:tcW w:w="2891" w:type="dxa"/>
            <w:vAlign w:val="center"/>
          </w:tcPr>
          <w:p w14:paraId="06ED3C37"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62BBEF4" w14:textId="77777777" w:rsidR="00540591" w:rsidRDefault="00540591" w:rsidP="0070104F">
            <w:pPr>
              <w:pStyle w:val="ConsPlusNormal"/>
              <w:jc w:val="center"/>
            </w:pPr>
            <w:r>
              <w:t>017</w:t>
            </w:r>
          </w:p>
        </w:tc>
        <w:tc>
          <w:tcPr>
            <w:tcW w:w="504" w:type="dxa"/>
            <w:vAlign w:val="center"/>
          </w:tcPr>
          <w:p w14:paraId="67498096" w14:textId="77777777" w:rsidR="00540591" w:rsidRDefault="00540591" w:rsidP="0070104F">
            <w:pPr>
              <w:pStyle w:val="ConsPlusNormal"/>
              <w:jc w:val="center"/>
            </w:pPr>
            <w:r>
              <w:t>01</w:t>
            </w:r>
          </w:p>
        </w:tc>
        <w:tc>
          <w:tcPr>
            <w:tcW w:w="518" w:type="dxa"/>
            <w:vAlign w:val="center"/>
          </w:tcPr>
          <w:p w14:paraId="09D6F48E" w14:textId="77777777" w:rsidR="00540591" w:rsidRDefault="00540591" w:rsidP="0070104F">
            <w:pPr>
              <w:pStyle w:val="ConsPlusNormal"/>
              <w:jc w:val="center"/>
            </w:pPr>
            <w:r>
              <w:t>13</w:t>
            </w:r>
          </w:p>
        </w:tc>
        <w:tc>
          <w:tcPr>
            <w:tcW w:w="1701" w:type="dxa"/>
            <w:vAlign w:val="center"/>
          </w:tcPr>
          <w:p w14:paraId="16709AF2" w14:textId="77777777" w:rsidR="00540591" w:rsidRDefault="00540591" w:rsidP="0070104F">
            <w:pPr>
              <w:pStyle w:val="ConsPlusNormal"/>
              <w:jc w:val="both"/>
            </w:pPr>
            <w:r>
              <w:t>10 4 01 06090</w:t>
            </w:r>
          </w:p>
        </w:tc>
        <w:tc>
          <w:tcPr>
            <w:tcW w:w="602" w:type="dxa"/>
            <w:vAlign w:val="center"/>
          </w:tcPr>
          <w:p w14:paraId="78F4E198" w14:textId="77777777" w:rsidR="00540591" w:rsidRDefault="00540591" w:rsidP="0070104F">
            <w:pPr>
              <w:pStyle w:val="ConsPlusNormal"/>
              <w:jc w:val="center"/>
            </w:pPr>
            <w:r>
              <w:t>240</w:t>
            </w:r>
          </w:p>
        </w:tc>
        <w:tc>
          <w:tcPr>
            <w:tcW w:w="1531" w:type="dxa"/>
            <w:vAlign w:val="center"/>
          </w:tcPr>
          <w:p w14:paraId="657F8073" w14:textId="77777777" w:rsidR="00540591" w:rsidRDefault="00540591" w:rsidP="0070104F">
            <w:pPr>
              <w:pStyle w:val="ConsPlusNormal"/>
              <w:jc w:val="right"/>
            </w:pPr>
            <w:r>
              <w:t>43 896,0</w:t>
            </w:r>
          </w:p>
        </w:tc>
      </w:tr>
      <w:tr w:rsidR="00540591" w14:paraId="226B67BE" w14:textId="77777777" w:rsidTr="0070104F">
        <w:tc>
          <w:tcPr>
            <w:tcW w:w="2891" w:type="dxa"/>
            <w:vAlign w:val="center"/>
          </w:tcPr>
          <w:p w14:paraId="3FBD1535" w14:textId="77777777" w:rsidR="00540591" w:rsidRDefault="00540591" w:rsidP="0070104F">
            <w:pPr>
              <w:pStyle w:val="ConsPlusNormal"/>
              <w:jc w:val="both"/>
            </w:pPr>
            <w:r>
              <w:t>Иные бюджетные ассигнования</w:t>
            </w:r>
          </w:p>
        </w:tc>
        <w:tc>
          <w:tcPr>
            <w:tcW w:w="1247" w:type="dxa"/>
            <w:vAlign w:val="center"/>
          </w:tcPr>
          <w:p w14:paraId="53E36ABE" w14:textId="77777777" w:rsidR="00540591" w:rsidRDefault="00540591" w:rsidP="0070104F">
            <w:pPr>
              <w:pStyle w:val="ConsPlusNormal"/>
              <w:jc w:val="center"/>
            </w:pPr>
            <w:r>
              <w:t>017</w:t>
            </w:r>
          </w:p>
        </w:tc>
        <w:tc>
          <w:tcPr>
            <w:tcW w:w="504" w:type="dxa"/>
            <w:vAlign w:val="center"/>
          </w:tcPr>
          <w:p w14:paraId="5682E8B8" w14:textId="77777777" w:rsidR="00540591" w:rsidRDefault="00540591" w:rsidP="0070104F">
            <w:pPr>
              <w:pStyle w:val="ConsPlusNormal"/>
              <w:jc w:val="center"/>
            </w:pPr>
            <w:r>
              <w:t>01</w:t>
            </w:r>
          </w:p>
        </w:tc>
        <w:tc>
          <w:tcPr>
            <w:tcW w:w="518" w:type="dxa"/>
            <w:vAlign w:val="center"/>
          </w:tcPr>
          <w:p w14:paraId="7726B1AF" w14:textId="77777777" w:rsidR="00540591" w:rsidRDefault="00540591" w:rsidP="0070104F">
            <w:pPr>
              <w:pStyle w:val="ConsPlusNormal"/>
              <w:jc w:val="center"/>
            </w:pPr>
            <w:r>
              <w:t>13</w:t>
            </w:r>
          </w:p>
        </w:tc>
        <w:tc>
          <w:tcPr>
            <w:tcW w:w="1701" w:type="dxa"/>
            <w:vAlign w:val="center"/>
          </w:tcPr>
          <w:p w14:paraId="227B746C" w14:textId="77777777" w:rsidR="00540591" w:rsidRDefault="00540591" w:rsidP="0070104F">
            <w:pPr>
              <w:pStyle w:val="ConsPlusNormal"/>
              <w:jc w:val="both"/>
            </w:pPr>
            <w:r>
              <w:t>10 4 01 06090</w:t>
            </w:r>
          </w:p>
        </w:tc>
        <w:tc>
          <w:tcPr>
            <w:tcW w:w="602" w:type="dxa"/>
            <w:vAlign w:val="center"/>
          </w:tcPr>
          <w:p w14:paraId="752E11CC" w14:textId="77777777" w:rsidR="00540591" w:rsidRDefault="00540591" w:rsidP="0070104F">
            <w:pPr>
              <w:pStyle w:val="ConsPlusNormal"/>
              <w:jc w:val="center"/>
            </w:pPr>
            <w:r>
              <w:t>800</w:t>
            </w:r>
          </w:p>
        </w:tc>
        <w:tc>
          <w:tcPr>
            <w:tcW w:w="1531" w:type="dxa"/>
            <w:vAlign w:val="center"/>
          </w:tcPr>
          <w:p w14:paraId="036DB2A7" w14:textId="77777777" w:rsidR="00540591" w:rsidRDefault="00540591" w:rsidP="0070104F">
            <w:pPr>
              <w:pStyle w:val="ConsPlusNormal"/>
              <w:jc w:val="right"/>
            </w:pPr>
            <w:r>
              <w:t>2 398,0</w:t>
            </w:r>
          </w:p>
        </w:tc>
      </w:tr>
      <w:tr w:rsidR="00540591" w14:paraId="0D5C0DFE" w14:textId="77777777" w:rsidTr="0070104F">
        <w:tc>
          <w:tcPr>
            <w:tcW w:w="2891" w:type="dxa"/>
            <w:vAlign w:val="center"/>
          </w:tcPr>
          <w:p w14:paraId="0D77AAE9" w14:textId="77777777" w:rsidR="00540591" w:rsidRDefault="00540591" w:rsidP="0070104F">
            <w:pPr>
              <w:pStyle w:val="ConsPlusNormal"/>
              <w:jc w:val="both"/>
            </w:pPr>
            <w:r>
              <w:t>Исполнение судебных актов</w:t>
            </w:r>
          </w:p>
        </w:tc>
        <w:tc>
          <w:tcPr>
            <w:tcW w:w="1247" w:type="dxa"/>
            <w:vAlign w:val="center"/>
          </w:tcPr>
          <w:p w14:paraId="42E459AD" w14:textId="77777777" w:rsidR="00540591" w:rsidRDefault="00540591" w:rsidP="0070104F">
            <w:pPr>
              <w:pStyle w:val="ConsPlusNormal"/>
              <w:jc w:val="center"/>
            </w:pPr>
            <w:r>
              <w:t>017</w:t>
            </w:r>
          </w:p>
        </w:tc>
        <w:tc>
          <w:tcPr>
            <w:tcW w:w="504" w:type="dxa"/>
            <w:vAlign w:val="center"/>
          </w:tcPr>
          <w:p w14:paraId="4D51220E" w14:textId="77777777" w:rsidR="00540591" w:rsidRDefault="00540591" w:rsidP="0070104F">
            <w:pPr>
              <w:pStyle w:val="ConsPlusNormal"/>
              <w:jc w:val="center"/>
            </w:pPr>
            <w:r>
              <w:t>01</w:t>
            </w:r>
          </w:p>
        </w:tc>
        <w:tc>
          <w:tcPr>
            <w:tcW w:w="518" w:type="dxa"/>
            <w:vAlign w:val="center"/>
          </w:tcPr>
          <w:p w14:paraId="3C94559E" w14:textId="77777777" w:rsidR="00540591" w:rsidRDefault="00540591" w:rsidP="0070104F">
            <w:pPr>
              <w:pStyle w:val="ConsPlusNormal"/>
              <w:jc w:val="center"/>
            </w:pPr>
            <w:r>
              <w:t>13</w:t>
            </w:r>
          </w:p>
        </w:tc>
        <w:tc>
          <w:tcPr>
            <w:tcW w:w="1701" w:type="dxa"/>
            <w:vAlign w:val="center"/>
          </w:tcPr>
          <w:p w14:paraId="21A562C5" w14:textId="77777777" w:rsidR="00540591" w:rsidRDefault="00540591" w:rsidP="0070104F">
            <w:pPr>
              <w:pStyle w:val="ConsPlusNormal"/>
              <w:jc w:val="both"/>
            </w:pPr>
            <w:r>
              <w:t>10 4 01 06090</w:t>
            </w:r>
          </w:p>
        </w:tc>
        <w:tc>
          <w:tcPr>
            <w:tcW w:w="602" w:type="dxa"/>
            <w:vAlign w:val="center"/>
          </w:tcPr>
          <w:p w14:paraId="60CAE745" w14:textId="77777777" w:rsidR="00540591" w:rsidRDefault="00540591" w:rsidP="0070104F">
            <w:pPr>
              <w:pStyle w:val="ConsPlusNormal"/>
              <w:jc w:val="center"/>
            </w:pPr>
            <w:r>
              <w:t>830</w:t>
            </w:r>
          </w:p>
        </w:tc>
        <w:tc>
          <w:tcPr>
            <w:tcW w:w="1531" w:type="dxa"/>
            <w:vAlign w:val="center"/>
          </w:tcPr>
          <w:p w14:paraId="63173BC0" w14:textId="77777777" w:rsidR="00540591" w:rsidRDefault="00540591" w:rsidP="0070104F">
            <w:pPr>
              <w:pStyle w:val="ConsPlusNormal"/>
              <w:jc w:val="right"/>
            </w:pPr>
            <w:r>
              <w:t>2 171,1</w:t>
            </w:r>
          </w:p>
        </w:tc>
      </w:tr>
      <w:tr w:rsidR="00540591" w14:paraId="19D72B02" w14:textId="77777777" w:rsidTr="0070104F">
        <w:tc>
          <w:tcPr>
            <w:tcW w:w="2891" w:type="dxa"/>
            <w:vAlign w:val="center"/>
          </w:tcPr>
          <w:p w14:paraId="1F918990" w14:textId="77777777" w:rsidR="00540591" w:rsidRDefault="00540591" w:rsidP="0070104F">
            <w:pPr>
              <w:pStyle w:val="ConsPlusNormal"/>
              <w:jc w:val="both"/>
            </w:pPr>
            <w:r>
              <w:t>Уплата налогов, сборов и иных платежей</w:t>
            </w:r>
          </w:p>
        </w:tc>
        <w:tc>
          <w:tcPr>
            <w:tcW w:w="1247" w:type="dxa"/>
            <w:vAlign w:val="center"/>
          </w:tcPr>
          <w:p w14:paraId="2D572D4F" w14:textId="77777777" w:rsidR="00540591" w:rsidRDefault="00540591" w:rsidP="0070104F">
            <w:pPr>
              <w:pStyle w:val="ConsPlusNormal"/>
              <w:jc w:val="center"/>
            </w:pPr>
            <w:r>
              <w:t>017</w:t>
            </w:r>
          </w:p>
        </w:tc>
        <w:tc>
          <w:tcPr>
            <w:tcW w:w="504" w:type="dxa"/>
            <w:vAlign w:val="center"/>
          </w:tcPr>
          <w:p w14:paraId="0471FAEE" w14:textId="77777777" w:rsidR="00540591" w:rsidRDefault="00540591" w:rsidP="0070104F">
            <w:pPr>
              <w:pStyle w:val="ConsPlusNormal"/>
              <w:jc w:val="center"/>
            </w:pPr>
            <w:r>
              <w:t>01</w:t>
            </w:r>
          </w:p>
        </w:tc>
        <w:tc>
          <w:tcPr>
            <w:tcW w:w="518" w:type="dxa"/>
            <w:vAlign w:val="center"/>
          </w:tcPr>
          <w:p w14:paraId="23B43E06" w14:textId="77777777" w:rsidR="00540591" w:rsidRDefault="00540591" w:rsidP="0070104F">
            <w:pPr>
              <w:pStyle w:val="ConsPlusNormal"/>
              <w:jc w:val="center"/>
            </w:pPr>
            <w:r>
              <w:t>13</w:t>
            </w:r>
          </w:p>
        </w:tc>
        <w:tc>
          <w:tcPr>
            <w:tcW w:w="1701" w:type="dxa"/>
            <w:vAlign w:val="center"/>
          </w:tcPr>
          <w:p w14:paraId="54BC438C" w14:textId="77777777" w:rsidR="00540591" w:rsidRDefault="00540591" w:rsidP="0070104F">
            <w:pPr>
              <w:pStyle w:val="ConsPlusNormal"/>
              <w:jc w:val="both"/>
            </w:pPr>
            <w:r>
              <w:t>10 4 01 06090</w:t>
            </w:r>
          </w:p>
        </w:tc>
        <w:tc>
          <w:tcPr>
            <w:tcW w:w="602" w:type="dxa"/>
            <w:vAlign w:val="center"/>
          </w:tcPr>
          <w:p w14:paraId="557823C1" w14:textId="77777777" w:rsidR="00540591" w:rsidRDefault="00540591" w:rsidP="0070104F">
            <w:pPr>
              <w:pStyle w:val="ConsPlusNormal"/>
              <w:jc w:val="center"/>
            </w:pPr>
            <w:r>
              <w:t>850</w:t>
            </w:r>
          </w:p>
        </w:tc>
        <w:tc>
          <w:tcPr>
            <w:tcW w:w="1531" w:type="dxa"/>
            <w:vAlign w:val="center"/>
          </w:tcPr>
          <w:p w14:paraId="7D009168" w14:textId="77777777" w:rsidR="00540591" w:rsidRDefault="00540591" w:rsidP="0070104F">
            <w:pPr>
              <w:pStyle w:val="ConsPlusNormal"/>
              <w:jc w:val="right"/>
            </w:pPr>
            <w:r>
              <w:t>226,9</w:t>
            </w:r>
          </w:p>
        </w:tc>
      </w:tr>
      <w:tr w:rsidR="00540591" w14:paraId="04497858" w14:textId="77777777" w:rsidTr="0070104F">
        <w:tc>
          <w:tcPr>
            <w:tcW w:w="2891" w:type="dxa"/>
          </w:tcPr>
          <w:p w14:paraId="6E99B8AD"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1A4EB398" w14:textId="77777777" w:rsidR="00540591" w:rsidRDefault="00540591" w:rsidP="0070104F">
            <w:pPr>
              <w:pStyle w:val="ConsPlusNormal"/>
              <w:jc w:val="center"/>
            </w:pPr>
            <w:r>
              <w:t>017</w:t>
            </w:r>
          </w:p>
        </w:tc>
        <w:tc>
          <w:tcPr>
            <w:tcW w:w="504" w:type="dxa"/>
            <w:vAlign w:val="center"/>
          </w:tcPr>
          <w:p w14:paraId="584C93AD" w14:textId="77777777" w:rsidR="00540591" w:rsidRDefault="00540591" w:rsidP="0070104F">
            <w:pPr>
              <w:pStyle w:val="ConsPlusNormal"/>
              <w:jc w:val="center"/>
            </w:pPr>
            <w:r>
              <w:t>01</w:t>
            </w:r>
          </w:p>
        </w:tc>
        <w:tc>
          <w:tcPr>
            <w:tcW w:w="518" w:type="dxa"/>
            <w:vAlign w:val="center"/>
          </w:tcPr>
          <w:p w14:paraId="0CCA3C4D" w14:textId="77777777" w:rsidR="00540591" w:rsidRDefault="00540591" w:rsidP="0070104F">
            <w:pPr>
              <w:pStyle w:val="ConsPlusNormal"/>
              <w:jc w:val="center"/>
            </w:pPr>
            <w:r>
              <w:t>13</w:t>
            </w:r>
          </w:p>
        </w:tc>
        <w:tc>
          <w:tcPr>
            <w:tcW w:w="1701" w:type="dxa"/>
            <w:vAlign w:val="center"/>
          </w:tcPr>
          <w:p w14:paraId="45781164" w14:textId="77777777" w:rsidR="00540591" w:rsidRDefault="00540591" w:rsidP="0070104F">
            <w:pPr>
              <w:pStyle w:val="ConsPlusNormal"/>
              <w:jc w:val="both"/>
            </w:pPr>
            <w:r>
              <w:t>10 4 01 10000</w:t>
            </w:r>
          </w:p>
        </w:tc>
        <w:tc>
          <w:tcPr>
            <w:tcW w:w="602" w:type="dxa"/>
          </w:tcPr>
          <w:p w14:paraId="2A4004BE" w14:textId="77777777" w:rsidR="00540591" w:rsidRDefault="00540591" w:rsidP="0070104F">
            <w:pPr>
              <w:pStyle w:val="ConsPlusNormal"/>
            </w:pPr>
          </w:p>
        </w:tc>
        <w:tc>
          <w:tcPr>
            <w:tcW w:w="1531" w:type="dxa"/>
            <w:vAlign w:val="center"/>
          </w:tcPr>
          <w:p w14:paraId="7502B793" w14:textId="77777777" w:rsidR="00540591" w:rsidRDefault="00540591" w:rsidP="0070104F">
            <w:pPr>
              <w:pStyle w:val="ConsPlusNormal"/>
              <w:jc w:val="right"/>
            </w:pPr>
            <w:r>
              <w:t>119 038,4</w:t>
            </w:r>
          </w:p>
        </w:tc>
      </w:tr>
      <w:tr w:rsidR="00540591" w14:paraId="6664E6D1" w14:textId="77777777" w:rsidTr="0070104F">
        <w:tc>
          <w:tcPr>
            <w:tcW w:w="2891" w:type="dxa"/>
            <w:vAlign w:val="center"/>
          </w:tcPr>
          <w:p w14:paraId="119A77DA" w14:textId="77777777" w:rsidR="00540591" w:rsidRDefault="00540591" w:rsidP="0070104F">
            <w:pPr>
              <w:pStyle w:val="ConsPlusNormal"/>
              <w:jc w:val="both"/>
            </w:pPr>
            <w:r>
              <w:t>Обеспечение расходов казенного учреждения по обслуживанию, содержанию и продаже казенного имущества Забайкальского края</w:t>
            </w:r>
          </w:p>
        </w:tc>
        <w:tc>
          <w:tcPr>
            <w:tcW w:w="1247" w:type="dxa"/>
            <w:vAlign w:val="center"/>
          </w:tcPr>
          <w:p w14:paraId="6DF49C4B" w14:textId="77777777" w:rsidR="00540591" w:rsidRDefault="00540591" w:rsidP="0070104F">
            <w:pPr>
              <w:pStyle w:val="ConsPlusNormal"/>
              <w:jc w:val="center"/>
            </w:pPr>
            <w:r>
              <w:t>017</w:t>
            </w:r>
          </w:p>
        </w:tc>
        <w:tc>
          <w:tcPr>
            <w:tcW w:w="504" w:type="dxa"/>
            <w:vAlign w:val="center"/>
          </w:tcPr>
          <w:p w14:paraId="5C1CC8A1" w14:textId="77777777" w:rsidR="00540591" w:rsidRDefault="00540591" w:rsidP="0070104F">
            <w:pPr>
              <w:pStyle w:val="ConsPlusNormal"/>
              <w:jc w:val="center"/>
            </w:pPr>
            <w:r>
              <w:t>01</w:t>
            </w:r>
          </w:p>
        </w:tc>
        <w:tc>
          <w:tcPr>
            <w:tcW w:w="518" w:type="dxa"/>
            <w:vAlign w:val="center"/>
          </w:tcPr>
          <w:p w14:paraId="5749AB2B" w14:textId="77777777" w:rsidR="00540591" w:rsidRDefault="00540591" w:rsidP="0070104F">
            <w:pPr>
              <w:pStyle w:val="ConsPlusNormal"/>
              <w:jc w:val="center"/>
            </w:pPr>
            <w:r>
              <w:t>13</w:t>
            </w:r>
          </w:p>
        </w:tc>
        <w:tc>
          <w:tcPr>
            <w:tcW w:w="1701" w:type="dxa"/>
            <w:vAlign w:val="center"/>
          </w:tcPr>
          <w:p w14:paraId="403872ED" w14:textId="77777777" w:rsidR="00540591" w:rsidRDefault="00540591" w:rsidP="0070104F">
            <w:pPr>
              <w:pStyle w:val="ConsPlusNormal"/>
              <w:jc w:val="both"/>
            </w:pPr>
            <w:r>
              <w:t>10 4 01 16092</w:t>
            </w:r>
          </w:p>
        </w:tc>
        <w:tc>
          <w:tcPr>
            <w:tcW w:w="602" w:type="dxa"/>
            <w:vAlign w:val="center"/>
          </w:tcPr>
          <w:p w14:paraId="509DD3ED" w14:textId="77777777" w:rsidR="00540591" w:rsidRDefault="00540591" w:rsidP="0070104F">
            <w:pPr>
              <w:pStyle w:val="ConsPlusNormal"/>
            </w:pPr>
          </w:p>
        </w:tc>
        <w:tc>
          <w:tcPr>
            <w:tcW w:w="1531" w:type="dxa"/>
            <w:vAlign w:val="center"/>
          </w:tcPr>
          <w:p w14:paraId="51D7FF2B" w14:textId="77777777" w:rsidR="00540591" w:rsidRDefault="00540591" w:rsidP="0070104F">
            <w:pPr>
              <w:pStyle w:val="ConsPlusNormal"/>
              <w:jc w:val="right"/>
            </w:pPr>
            <w:r>
              <w:t>119 038,4</w:t>
            </w:r>
          </w:p>
        </w:tc>
      </w:tr>
      <w:tr w:rsidR="00540591" w14:paraId="7C070D75" w14:textId="77777777" w:rsidTr="0070104F">
        <w:tc>
          <w:tcPr>
            <w:tcW w:w="2891" w:type="dxa"/>
            <w:vAlign w:val="center"/>
          </w:tcPr>
          <w:p w14:paraId="47F7C3BB"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071CB4AE" w14:textId="77777777" w:rsidR="00540591" w:rsidRDefault="00540591" w:rsidP="0070104F">
            <w:pPr>
              <w:pStyle w:val="ConsPlusNormal"/>
              <w:jc w:val="center"/>
            </w:pPr>
            <w:r>
              <w:t>017</w:t>
            </w:r>
          </w:p>
        </w:tc>
        <w:tc>
          <w:tcPr>
            <w:tcW w:w="504" w:type="dxa"/>
            <w:vAlign w:val="center"/>
          </w:tcPr>
          <w:p w14:paraId="734C1F38" w14:textId="77777777" w:rsidR="00540591" w:rsidRDefault="00540591" w:rsidP="0070104F">
            <w:pPr>
              <w:pStyle w:val="ConsPlusNormal"/>
              <w:jc w:val="center"/>
            </w:pPr>
            <w:r>
              <w:t>01</w:t>
            </w:r>
          </w:p>
        </w:tc>
        <w:tc>
          <w:tcPr>
            <w:tcW w:w="518" w:type="dxa"/>
            <w:vAlign w:val="center"/>
          </w:tcPr>
          <w:p w14:paraId="4A56A765" w14:textId="77777777" w:rsidR="00540591" w:rsidRDefault="00540591" w:rsidP="0070104F">
            <w:pPr>
              <w:pStyle w:val="ConsPlusNormal"/>
              <w:jc w:val="center"/>
            </w:pPr>
            <w:r>
              <w:t>13</w:t>
            </w:r>
          </w:p>
        </w:tc>
        <w:tc>
          <w:tcPr>
            <w:tcW w:w="1701" w:type="dxa"/>
            <w:vAlign w:val="center"/>
          </w:tcPr>
          <w:p w14:paraId="7960B7DD" w14:textId="77777777" w:rsidR="00540591" w:rsidRDefault="00540591" w:rsidP="0070104F">
            <w:pPr>
              <w:pStyle w:val="ConsPlusNormal"/>
              <w:jc w:val="both"/>
            </w:pPr>
            <w:r>
              <w:t>10 4 01 16092</w:t>
            </w:r>
          </w:p>
        </w:tc>
        <w:tc>
          <w:tcPr>
            <w:tcW w:w="602" w:type="dxa"/>
            <w:vAlign w:val="center"/>
          </w:tcPr>
          <w:p w14:paraId="0E7A81E3" w14:textId="77777777" w:rsidR="00540591" w:rsidRDefault="00540591" w:rsidP="0070104F">
            <w:pPr>
              <w:pStyle w:val="ConsPlusNormal"/>
              <w:jc w:val="center"/>
            </w:pPr>
            <w:r>
              <w:t>100</w:t>
            </w:r>
          </w:p>
        </w:tc>
        <w:tc>
          <w:tcPr>
            <w:tcW w:w="1531" w:type="dxa"/>
            <w:vAlign w:val="center"/>
          </w:tcPr>
          <w:p w14:paraId="0CD5AAD3" w14:textId="77777777" w:rsidR="00540591" w:rsidRDefault="00540591" w:rsidP="0070104F">
            <w:pPr>
              <w:pStyle w:val="ConsPlusNormal"/>
              <w:jc w:val="right"/>
            </w:pPr>
            <w:r>
              <w:t>27 363,1</w:t>
            </w:r>
          </w:p>
        </w:tc>
      </w:tr>
      <w:tr w:rsidR="00540591" w14:paraId="68BC2153" w14:textId="77777777" w:rsidTr="0070104F">
        <w:tc>
          <w:tcPr>
            <w:tcW w:w="2891" w:type="dxa"/>
            <w:vAlign w:val="center"/>
          </w:tcPr>
          <w:p w14:paraId="359C332C" w14:textId="77777777" w:rsidR="00540591" w:rsidRDefault="00540591" w:rsidP="0070104F">
            <w:pPr>
              <w:pStyle w:val="ConsPlusNormal"/>
              <w:jc w:val="both"/>
            </w:pPr>
            <w:r>
              <w:t>Расходы на выплаты персоналу казенных учреждений</w:t>
            </w:r>
          </w:p>
        </w:tc>
        <w:tc>
          <w:tcPr>
            <w:tcW w:w="1247" w:type="dxa"/>
            <w:vAlign w:val="center"/>
          </w:tcPr>
          <w:p w14:paraId="4463E797" w14:textId="77777777" w:rsidR="00540591" w:rsidRDefault="00540591" w:rsidP="0070104F">
            <w:pPr>
              <w:pStyle w:val="ConsPlusNormal"/>
              <w:jc w:val="center"/>
            </w:pPr>
            <w:r>
              <w:t>017</w:t>
            </w:r>
          </w:p>
        </w:tc>
        <w:tc>
          <w:tcPr>
            <w:tcW w:w="504" w:type="dxa"/>
            <w:vAlign w:val="center"/>
          </w:tcPr>
          <w:p w14:paraId="47B86612" w14:textId="77777777" w:rsidR="00540591" w:rsidRDefault="00540591" w:rsidP="0070104F">
            <w:pPr>
              <w:pStyle w:val="ConsPlusNormal"/>
              <w:jc w:val="center"/>
            </w:pPr>
            <w:r>
              <w:t>01</w:t>
            </w:r>
          </w:p>
        </w:tc>
        <w:tc>
          <w:tcPr>
            <w:tcW w:w="518" w:type="dxa"/>
            <w:vAlign w:val="center"/>
          </w:tcPr>
          <w:p w14:paraId="08308EB1" w14:textId="77777777" w:rsidR="00540591" w:rsidRDefault="00540591" w:rsidP="0070104F">
            <w:pPr>
              <w:pStyle w:val="ConsPlusNormal"/>
              <w:jc w:val="center"/>
            </w:pPr>
            <w:r>
              <w:t>13</w:t>
            </w:r>
          </w:p>
        </w:tc>
        <w:tc>
          <w:tcPr>
            <w:tcW w:w="1701" w:type="dxa"/>
            <w:vAlign w:val="center"/>
          </w:tcPr>
          <w:p w14:paraId="49DEE116" w14:textId="77777777" w:rsidR="00540591" w:rsidRDefault="00540591" w:rsidP="0070104F">
            <w:pPr>
              <w:pStyle w:val="ConsPlusNormal"/>
              <w:jc w:val="both"/>
            </w:pPr>
            <w:r>
              <w:t>10 4 01 16092</w:t>
            </w:r>
          </w:p>
        </w:tc>
        <w:tc>
          <w:tcPr>
            <w:tcW w:w="602" w:type="dxa"/>
            <w:vAlign w:val="center"/>
          </w:tcPr>
          <w:p w14:paraId="066DD918" w14:textId="77777777" w:rsidR="00540591" w:rsidRDefault="00540591" w:rsidP="0070104F">
            <w:pPr>
              <w:pStyle w:val="ConsPlusNormal"/>
              <w:jc w:val="center"/>
            </w:pPr>
            <w:r>
              <w:t>110</w:t>
            </w:r>
          </w:p>
        </w:tc>
        <w:tc>
          <w:tcPr>
            <w:tcW w:w="1531" w:type="dxa"/>
            <w:vAlign w:val="center"/>
          </w:tcPr>
          <w:p w14:paraId="3F2E27DD" w14:textId="77777777" w:rsidR="00540591" w:rsidRDefault="00540591" w:rsidP="0070104F">
            <w:pPr>
              <w:pStyle w:val="ConsPlusNormal"/>
              <w:jc w:val="right"/>
            </w:pPr>
            <w:r>
              <w:t>27 363,1</w:t>
            </w:r>
          </w:p>
        </w:tc>
      </w:tr>
      <w:tr w:rsidR="00540591" w14:paraId="76A2CEA7" w14:textId="77777777" w:rsidTr="0070104F">
        <w:tc>
          <w:tcPr>
            <w:tcW w:w="2891" w:type="dxa"/>
            <w:vAlign w:val="center"/>
          </w:tcPr>
          <w:p w14:paraId="14575767" w14:textId="77777777" w:rsidR="00540591" w:rsidRDefault="00540591" w:rsidP="0070104F">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247" w:type="dxa"/>
            <w:vAlign w:val="center"/>
          </w:tcPr>
          <w:p w14:paraId="75C0D39F" w14:textId="77777777" w:rsidR="00540591" w:rsidRDefault="00540591" w:rsidP="0070104F">
            <w:pPr>
              <w:pStyle w:val="ConsPlusNormal"/>
              <w:jc w:val="center"/>
            </w:pPr>
            <w:r>
              <w:lastRenderedPageBreak/>
              <w:t>017</w:t>
            </w:r>
          </w:p>
        </w:tc>
        <w:tc>
          <w:tcPr>
            <w:tcW w:w="504" w:type="dxa"/>
            <w:vAlign w:val="center"/>
          </w:tcPr>
          <w:p w14:paraId="0183665D" w14:textId="77777777" w:rsidR="00540591" w:rsidRDefault="00540591" w:rsidP="0070104F">
            <w:pPr>
              <w:pStyle w:val="ConsPlusNormal"/>
              <w:jc w:val="center"/>
            </w:pPr>
            <w:r>
              <w:t>01</w:t>
            </w:r>
          </w:p>
        </w:tc>
        <w:tc>
          <w:tcPr>
            <w:tcW w:w="518" w:type="dxa"/>
            <w:vAlign w:val="center"/>
          </w:tcPr>
          <w:p w14:paraId="28FAAAF8" w14:textId="77777777" w:rsidR="00540591" w:rsidRDefault="00540591" w:rsidP="0070104F">
            <w:pPr>
              <w:pStyle w:val="ConsPlusNormal"/>
              <w:jc w:val="center"/>
            </w:pPr>
            <w:r>
              <w:t>13</w:t>
            </w:r>
          </w:p>
        </w:tc>
        <w:tc>
          <w:tcPr>
            <w:tcW w:w="1701" w:type="dxa"/>
            <w:vAlign w:val="center"/>
          </w:tcPr>
          <w:p w14:paraId="337DB3E1" w14:textId="77777777" w:rsidR="00540591" w:rsidRDefault="00540591" w:rsidP="0070104F">
            <w:pPr>
              <w:pStyle w:val="ConsPlusNormal"/>
              <w:jc w:val="both"/>
            </w:pPr>
            <w:r>
              <w:t>10 4 01 16092</w:t>
            </w:r>
          </w:p>
        </w:tc>
        <w:tc>
          <w:tcPr>
            <w:tcW w:w="602" w:type="dxa"/>
            <w:vAlign w:val="center"/>
          </w:tcPr>
          <w:p w14:paraId="786A7E29" w14:textId="77777777" w:rsidR="00540591" w:rsidRDefault="00540591" w:rsidP="0070104F">
            <w:pPr>
              <w:pStyle w:val="ConsPlusNormal"/>
              <w:jc w:val="center"/>
            </w:pPr>
            <w:r>
              <w:t>200</w:t>
            </w:r>
          </w:p>
        </w:tc>
        <w:tc>
          <w:tcPr>
            <w:tcW w:w="1531" w:type="dxa"/>
            <w:vAlign w:val="center"/>
          </w:tcPr>
          <w:p w14:paraId="2876F507" w14:textId="77777777" w:rsidR="00540591" w:rsidRDefault="00540591" w:rsidP="0070104F">
            <w:pPr>
              <w:pStyle w:val="ConsPlusNormal"/>
              <w:jc w:val="right"/>
            </w:pPr>
            <w:r>
              <w:t>91 632,3</w:t>
            </w:r>
          </w:p>
        </w:tc>
      </w:tr>
      <w:tr w:rsidR="00540591" w14:paraId="68570FF9" w14:textId="77777777" w:rsidTr="0070104F">
        <w:tc>
          <w:tcPr>
            <w:tcW w:w="2891" w:type="dxa"/>
            <w:vAlign w:val="center"/>
          </w:tcPr>
          <w:p w14:paraId="5EDED6F3"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5E912E7" w14:textId="77777777" w:rsidR="00540591" w:rsidRDefault="00540591" w:rsidP="0070104F">
            <w:pPr>
              <w:pStyle w:val="ConsPlusNormal"/>
              <w:jc w:val="center"/>
            </w:pPr>
            <w:r>
              <w:t>017</w:t>
            </w:r>
          </w:p>
        </w:tc>
        <w:tc>
          <w:tcPr>
            <w:tcW w:w="504" w:type="dxa"/>
            <w:vAlign w:val="center"/>
          </w:tcPr>
          <w:p w14:paraId="7986ED99" w14:textId="77777777" w:rsidR="00540591" w:rsidRDefault="00540591" w:rsidP="0070104F">
            <w:pPr>
              <w:pStyle w:val="ConsPlusNormal"/>
              <w:jc w:val="center"/>
            </w:pPr>
            <w:r>
              <w:t>01</w:t>
            </w:r>
          </w:p>
        </w:tc>
        <w:tc>
          <w:tcPr>
            <w:tcW w:w="518" w:type="dxa"/>
            <w:vAlign w:val="center"/>
          </w:tcPr>
          <w:p w14:paraId="485603F0" w14:textId="77777777" w:rsidR="00540591" w:rsidRDefault="00540591" w:rsidP="0070104F">
            <w:pPr>
              <w:pStyle w:val="ConsPlusNormal"/>
              <w:jc w:val="center"/>
            </w:pPr>
            <w:r>
              <w:t>13</w:t>
            </w:r>
          </w:p>
        </w:tc>
        <w:tc>
          <w:tcPr>
            <w:tcW w:w="1701" w:type="dxa"/>
            <w:vAlign w:val="center"/>
          </w:tcPr>
          <w:p w14:paraId="26E1E3AF" w14:textId="77777777" w:rsidR="00540591" w:rsidRDefault="00540591" w:rsidP="0070104F">
            <w:pPr>
              <w:pStyle w:val="ConsPlusNormal"/>
              <w:jc w:val="both"/>
            </w:pPr>
            <w:r>
              <w:t>10 4 01 16092</w:t>
            </w:r>
          </w:p>
        </w:tc>
        <w:tc>
          <w:tcPr>
            <w:tcW w:w="602" w:type="dxa"/>
            <w:vAlign w:val="center"/>
          </w:tcPr>
          <w:p w14:paraId="42E86DB7" w14:textId="77777777" w:rsidR="00540591" w:rsidRDefault="00540591" w:rsidP="0070104F">
            <w:pPr>
              <w:pStyle w:val="ConsPlusNormal"/>
              <w:jc w:val="center"/>
            </w:pPr>
            <w:r>
              <w:t>240</w:t>
            </w:r>
          </w:p>
        </w:tc>
        <w:tc>
          <w:tcPr>
            <w:tcW w:w="1531" w:type="dxa"/>
            <w:vAlign w:val="center"/>
          </w:tcPr>
          <w:p w14:paraId="69C5E7B6" w14:textId="77777777" w:rsidR="00540591" w:rsidRDefault="00540591" w:rsidP="0070104F">
            <w:pPr>
              <w:pStyle w:val="ConsPlusNormal"/>
              <w:jc w:val="right"/>
            </w:pPr>
            <w:r>
              <w:t>91 632,3</w:t>
            </w:r>
          </w:p>
        </w:tc>
      </w:tr>
      <w:tr w:rsidR="00540591" w14:paraId="588484F6" w14:textId="77777777" w:rsidTr="0070104F">
        <w:tc>
          <w:tcPr>
            <w:tcW w:w="2891" w:type="dxa"/>
            <w:vAlign w:val="center"/>
          </w:tcPr>
          <w:p w14:paraId="6F0CC202" w14:textId="77777777" w:rsidR="00540591" w:rsidRDefault="00540591" w:rsidP="0070104F">
            <w:pPr>
              <w:pStyle w:val="ConsPlusNormal"/>
              <w:jc w:val="both"/>
            </w:pPr>
            <w:r>
              <w:t>Иные бюджетные ассигнования</w:t>
            </w:r>
          </w:p>
        </w:tc>
        <w:tc>
          <w:tcPr>
            <w:tcW w:w="1247" w:type="dxa"/>
            <w:vAlign w:val="center"/>
          </w:tcPr>
          <w:p w14:paraId="577BBEE9" w14:textId="77777777" w:rsidR="00540591" w:rsidRDefault="00540591" w:rsidP="0070104F">
            <w:pPr>
              <w:pStyle w:val="ConsPlusNormal"/>
              <w:jc w:val="center"/>
            </w:pPr>
            <w:r>
              <w:t>017</w:t>
            </w:r>
          </w:p>
        </w:tc>
        <w:tc>
          <w:tcPr>
            <w:tcW w:w="504" w:type="dxa"/>
            <w:vAlign w:val="center"/>
          </w:tcPr>
          <w:p w14:paraId="4157D7F9" w14:textId="77777777" w:rsidR="00540591" w:rsidRDefault="00540591" w:rsidP="0070104F">
            <w:pPr>
              <w:pStyle w:val="ConsPlusNormal"/>
              <w:jc w:val="center"/>
            </w:pPr>
            <w:r>
              <w:t>01</w:t>
            </w:r>
          </w:p>
        </w:tc>
        <w:tc>
          <w:tcPr>
            <w:tcW w:w="518" w:type="dxa"/>
            <w:vAlign w:val="center"/>
          </w:tcPr>
          <w:p w14:paraId="62053170" w14:textId="77777777" w:rsidR="00540591" w:rsidRDefault="00540591" w:rsidP="0070104F">
            <w:pPr>
              <w:pStyle w:val="ConsPlusNormal"/>
              <w:jc w:val="center"/>
            </w:pPr>
            <w:r>
              <w:t>13</w:t>
            </w:r>
          </w:p>
        </w:tc>
        <w:tc>
          <w:tcPr>
            <w:tcW w:w="1701" w:type="dxa"/>
            <w:vAlign w:val="center"/>
          </w:tcPr>
          <w:p w14:paraId="7C46888D" w14:textId="77777777" w:rsidR="00540591" w:rsidRDefault="00540591" w:rsidP="0070104F">
            <w:pPr>
              <w:pStyle w:val="ConsPlusNormal"/>
              <w:jc w:val="both"/>
            </w:pPr>
            <w:r>
              <w:t>10 4 01 16092</w:t>
            </w:r>
          </w:p>
        </w:tc>
        <w:tc>
          <w:tcPr>
            <w:tcW w:w="602" w:type="dxa"/>
            <w:vAlign w:val="center"/>
          </w:tcPr>
          <w:p w14:paraId="38F17485" w14:textId="77777777" w:rsidR="00540591" w:rsidRDefault="00540591" w:rsidP="0070104F">
            <w:pPr>
              <w:pStyle w:val="ConsPlusNormal"/>
              <w:jc w:val="center"/>
            </w:pPr>
            <w:r>
              <w:t>800</w:t>
            </w:r>
          </w:p>
        </w:tc>
        <w:tc>
          <w:tcPr>
            <w:tcW w:w="1531" w:type="dxa"/>
            <w:vAlign w:val="center"/>
          </w:tcPr>
          <w:p w14:paraId="220FF05B" w14:textId="77777777" w:rsidR="00540591" w:rsidRDefault="00540591" w:rsidP="0070104F">
            <w:pPr>
              <w:pStyle w:val="ConsPlusNormal"/>
              <w:jc w:val="right"/>
            </w:pPr>
            <w:r>
              <w:t>43,0</w:t>
            </w:r>
          </w:p>
        </w:tc>
      </w:tr>
      <w:tr w:rsidR="00540591" w14:paraId="47E91EE8" w14:textId="77777777" w:rsidTr="0070104F">
        <w:tc>
          <w:tcPr>
            <w:tcW w:w="2891" w:type="dxa"/>
            <w:vAlign w:val="center"/>
          </w:tcPr>
          <w:p w14:paraId="6EEDAA28" w14:textId="77777777" w:rsidR="00540591" w:rsidRDefault="00540591" w:rsidP="0070104F">
            <w:pPr>
              <w:pStyle w:val="ConsPlusNormal"/>
              <w:jc w:val="both"/>
            </w:pPr>
            <w:r>
              <w:t>Исполнение судебных актов</w:t>
            </w:r>
          </w:p>
        </w:tc>
        <w:tc>
          <w:tcPr>
            <w:tcW w:w="1247" w:type="dxa"/>
            <w:vAlign w:val="center"/>
          </w:tcPr>
          <w:p w14:paraId="2EA5A3BD" w14:textId="77777777" w:rsidR="00540591" w:rsidRDefault="00540591" w:rsidP="0070104F">
            <w:pPr>
              <w:pStyle w:val="ConsPlusNormal"/>
              <w:jc w:val="center"/>
            </w:pPr>
            <w:r>
              <w:t>017</w:t>
            </w:r>
          </w:p>
        </w:tc>
        <w:tc>
          <w:tcPr>
            <w:tcW w:w="504" w:type="dxa"/>
            <w:vAlign w:val="center"/>
          </w:tcPr>
          <w:p w14:paraId="23875005" w14:textId="77777777" w:rsidR="00540591" w:rsidRDefault="00540591" w:rsidP="0070104F">
            <w:pPr>
              <w:pStyle w:val="ConsPlusNormal"/>
              <w:jc w:val="center"/>
            </w:pPr>
            <w:r>
              <w:t>01</w:t>
            </w:r>
          </w:p>
        </w:tc>
        <w:tc>
          <w:tcPr>
            <w:tcW w:w="518" w:type="dxa"/>
            <w:vAlign w:val="center"/>
          </w:tcPr>
          <w:p w14:paraId="191598CD" w14:textId="77777777" w:rsidR="00540591" w:rsidRDefault="00540591" w:rsidP="0070104F">
            <w:pPr>
              <w:pStyle w:val="ConsPlusNormal"/>
              <w:jc w:val="center"/>
            </w:pPr>
            <w:r>
              <w:t>13</w:t>
            </w:r>
          </w:p>
        </w:tc>
        <w:tc>
          <w:tcPr>
            <w:tcW w:w="1701" w:type="dxa"/>
            <w:vAlign w:val="center"/>
          </w:tcPr>
          <w:p w14:paraId="6C93A0CD" w14:textId="77777777" w:rsidR="00540591" w:rsidRDefault="00540591" w:rsidP="0070104F">
            <w:pPr>
              <w:pStyle w:val="ConsPlusNormal"/>
              <w:jc w:val="both"/>
            </w:pPr>
            <w:r>
              <w:t>10 4 01 16092</w:t>
            </w:r>
          </w:p>
        </w:tc>
        <w:tc>
          <w:tcPr>
            <w:tcW w:w="602" w:type="dxa"/>
            <w:vAlign w:val="center"/>
          </w:tcPr>
          <w:p w14:paraId="768CB861" w14:textId="77777777" w:rsidR="00540591" w:rsidRDefault="00540591" w:rsidP="0070104F">
            <w:pPr>
              <w:pStyle w:val="ConsPlusNormal"/>
              <w:jc w:val="center"/>
            </w:pPr>
            <w:r>
              <w:t>830</w:t>
            </w:r>
          </w:p>
        </w:tc>
        <w:tc>
          <w:tcPr>
            <w:tcW w:w="1531" w:type="dxa"/>
            <w:vAlign w:val="center"/>
          </w:tcPr>
          <w:p w14:paraId="0F8A4E43" w14:textId="77777777" w:rsidR="00540591" w:rsidRDefault="00540591" w:rsidP="0070104F">
            <w:pPr>
              <w:pStyle w:val="ConsPlusNormal"/>
              <w:jc w:val="right"/>
            </w:pPr>
            <w:r>
              <w:t>21,0</w:t>
            </w:r>
          </w:p>
        </w:tc>
      </w:tr>
      <w:tr w:rsidR="00540591" w14:paraId="75462098" w14:textId="77777777" w:rsidTr="0070104F">
        <w:tc>
          <w:tcPr>
            <w:tcW w:w="2891" w:type="dxa"/>
            <w:vAlign w:val="center"/>
          </w:tcPr>
          <w:p w14:paraId="55537775" w14:textId="77777777" w:rsidR="00540591" w:rsidRDefault="00540591" w:rsidP="0070104F">
            <w:pPr>
              <w:pStyle w:val="ConsPlusNormal"/>
              <w:jc w:val="both"/>
            </w:pPr>
            <w:r>
              <w:t>Уплата налогов, сборов и иных платежей</w:t>
            </w:r>
          </w:p>
        </w:tc>
        <w:tc>
          <w:tcPr>
            <w:tcW w:w="1247" w:type="dxa"/>
            <w:vAlign w:val="center"/>
          </w:tcPr>
          <w:p w14:paraId="7E1AA0C9" w14:textId="77777777" w:rsidR="00540591" w:rsidRDefault="00540591" w:rsidP="0070104F">
            <w:pPr>
              <w:pStyle w:val="ConsPlusNormal"/>
              <w:jc w:val="center"/>
            </w:pPr>
            <w:r>
              <w:t>017</w:t>
            </w:r>
          </w:p>
        </w:tc>
        <w:tc>
          <w:tcPr>
            <w:tcW w:w="504" w:type="dxa"/>
            <w:vAlign w:val="center"/>
          </w:tcPr>
          <w:p w14:paraId="5E9744B1" w14:textId="77777777" w:rsidR="00540591" w:rsidRDefault="00540591" w:rsidP="0070104F">
            <w:pPr>
              <w:pStyle w:val="ConsPlusNormal"/>
              <w:jc w:val="center"/>
            </w:pPr>
            <w:r>
              <w:t>01</w:t>
            </w:r>
          </w:p>
        </w:tc>
        <w:tc>
          <w:tcPr>
            <w:tcW w:w="518" w:type="dxa"/>
            <w:vAlign w:val="center"/>
          </w:tcPr>
          <w:p w14:paraId="6C3315F0" w14:textId="77777777" w:rsidR="00540591" w:rsidRDefault="00540591" w:rsidP="0070104F">
            <w:pPr>
              <w:pStyle w:val="ConsPlusNormal"/>
              <w:jc w:val="center"/>
            </w:pPr>
            <w:r>
              <w:t>13</w:t>
            </w:r>
          </w:p>
        </w:tc>
        <w:tc>
          <w:tcPr>
            <w:tcW w:w="1701" w:type="dxa"/>
            <w:vAlign w:val="center"/>
          </w:tcPr>
          <w:p w14:paraId="7EDD77A5" w14:textId="77777777" w:rsidR="00540591" w:rsidRDefault="00540591" w:rsidP="0070104F">
            <w:pPr>
              <w:pStyle w:val="ConsPlusNormal"/>
              <w:jc w:val="both"/>
            </w:pPr>
            <w:r>
              <w:t>10 4 01 16092</w:t>
            </w:r>
          </w:p>
        </w:tc>
        <w:tc>
          <w:tcPr>
            <w:tcW w:w="602" w:type="dxa"/>
            <w:vAlign w:val="center"/>
          </w:tcPr>
          <w:p w14:paraId="1143DEAB" w14:textId="77777777" w:rsidR="00540591" w:rsidRDefault="00540591" w:rsidP="0070104F">
            <w:pPr>
              <w:pStyle w:val="ConsPlusNormal"/>
              <w:jc w:val="center"/>
            </w:pPr>
            <w:r>
              <w:t>850</w:t>
            </w:r>
          </w:p>
        </w:tc>
        <w:tc>
          <w:tcPr>
            <w:tcW w:w="1531" w:type="dxa"/>
            <w:vAlign w:val="center"/>
          </w:tcPr>
          <w:p w14:paraId="73C204FC" w14:textId="77777777" w:rsidR="00540591" w:rsidRDefault="00540591" w:rsidP="0070104F">
            <w:pPr>
              <w:pStyle w:val="ConsPlusNormal"/>
              <w:jc w:val="right"/>
            </w:pPr>
            <w:r>
              <w:t>22,0</w:t>
            </w:r>
          </w:p>
        </w:tc>
      </w:tr>
      <w:tr w:rsidR="00540591" w14:paraId="22DF112B" w14:textId="77777777" w:rsidTr="0070104F">
        <w:tc>
          <w:tcPr>
            <w:tcW w:w="2891" w:type="dxa"/>
          </w:tcPr>
          <w:p w14:paraId="1E5D5A89" w14:textId="77777777" w:rsidR="00540591" w:rsidRDefault="00540591" w:rsidP="0070104F">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1247" w:type="dxa"/>
            <w:vAlign w:val="center"/>
          </w:tcPr>
          <w:p w14:paraId="7E670239" w14:textId="77777777" w:rsidR="00540591" w:rsidRDefault="00540591" w:rsidP="0070104F">
            <w:pPr>
              <w:pStyle w:val="ConsPlusNormal"/>
              <w:jc w:val="center"/>
            </w:pPr>
            <w:r>
              <w:t>017</w:t>
            </w:r>
          </w:p>
        </w:tc>
        <w:tc>
          <w:tcPr>
            <w:tcW w:w="504" w:type="dxa"/>
            <w:vAlign w:val="center"/>
          </w:tcPr>
          <w:p w14:paraId="50CD3759" w14:textId="77777777" w:rsidR="00540591" w:rsidRDefault="00540591" w:rsidP="0070104F">
            <w:pPr>
              <w:pStyle w:val="ConsPlusNormal"/>
              <w:jc w:val="center"/>
            </w:pPr>
            <w:r>
              <w:t>01</w:t>
            </w:r>
          </w:p>
        </w:tc>
        <w:tc>
          <w:tcPr>
            <w:tcW w:w="518" w:type="dxa"/>
            <w:vAlign w:val="center"/>
          </w:tcPr>
          <w:p w14:paraId="6BD127DF" w14:textId="77777777" w:rsidR="00540591" w:rsidRDefault="00540591" w:rsidP="0070104F">
            <w:pPr>
              <w:pStyle w:val="ConsPlusNormal"/>
              <w:jc w:val="center"/>
            </w:pPr>
            <w:r>
              <w:t>13</w:t>
            </w:r>
          </w:p>
        </w:tc>
        <w:tc>
          <w:tcPr>
            <w:tcW w:w="1701" w:type="dxa"/>
            <w:vAlign w:val="center"/>
          </w:tcPr>
          <w:p w14:paraId="51F38E59" w14:textId="77777777" w:rsidR="00540591" w:rsidRDefault="00540591" w:rsidP="0070104F">
            <w:pPr>
              <w:pStyle w:val="ConsPlusNormal"/>
              <w:jc w:val="both"/>
            </w:pPr>
            <w:r>
              <w:t>10 4 02</w:t>
            </w:r>
          </w:p>
        </w:tc>
        <w:tc>
          <w:tcPr>
            <w:tcW w:w="602" w:type="dxa"/>
          </w:tcPr>
          <w:p w14:paraId="07A8BB63" w14:textId="77777777" w:rsidR="00540591" w:rsidRDefault="00540591" w:rsidP="0070104F">
            <w:pPr>
              <w:pStyle w:val="ConsPlusNormal"/>
            </w:pPr>
          </w:p>
        </w:tc>
        <w:tc>
          <w:tcPr>
            <w:tcW w:w="1531" w:type="dxa"/>
            <w:vAlign w:val="center"/>
          </w:tcPr>
          <w:p w14:paraId="6F296A47" w14:textId="77777777" w:rsidR="00540591" w:rsidRDefault="00540591" w:rsidP="0070104F">
            <w:pPr>
              <w:pStyle w:val="ConsPlusNormal"/>
              <w:jc w:val="right"/>
            </w:pPr>
            <w:r>
              <w:t>66 928,0</w:t>
            </w:r>
          </w:p>
        </w:tc>
      </w:tr>
      <w:tr w:rsidR="00540591" w14:paraId="17E45326" w14:textId="77777777" w:rsidTr="0070104F">
        <w:tc>
          <w:tcPr>
            <w:tcW w:w="2891" w:type="dxa"/>
            <w:vAlign w:val="center"/>
          </w:tcPr>
          <w:p w14:paraId="62A25D56"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09E3875C" w14:textId="77777777" w:rsidR="00540591" w:rsidRDefault="00540591" w:rsidP="0070104F">
            <w:pPr>
              <w:pStyle w:val="ConsPlusNormal"/>
              <w:jc w:val="center"/>
            </w:pPr>
            <w:r>
              <w:t>017</w:t>
            </w:r>
          </w:p>
        </w:tc>
        <w:tc>
          <w:tcPr>
            <w:tcW w:w="504" w:type="dxa"/>
            <w:vAlign w:val="center"/>
          </w:tcPr>
          <w:p w14:paraId="78CC8319" w14:textId="77777777" w:rsidR="00540591" w:rsidRDefault="00540591" w:rsidP="0070104F">
            <w:pPr>
              <w:pStyle w:val="ConsPlusNormal"/>
              <w:jc w:val="center"/>
            </w:pPr>
            <w:r>
              <w:t>01</w:t>
            </w:r>
          </w:p>
        </w:tc>
        <w:tc>
          <w:tcPr>
            <w:tcW w:w="518" w:type="dxa"/>
            <w:vAlign w:val="center"/>
          </w:tcPr>
          <w:p w14:paraId="58CE5C81" w14:textId="77777777" w:rsidR="00540591" w:rsidRDefault="00540591" w:rsidP="0070104F">
            <w:pPr>
              <w:pStyle w:val="ConsPlusNormal"/>
              <w:jc w:val="center"/>
            </w:pPr>
            <w:r>
              <w:t>13</w:t>
            </w:r>
          </w:p>
        </w:tc>
        <w:tc>
          <w:tcPr>
            <w:tcW w:w="1701" w:type="dxa"/>
            <w:vAlign w:val="center"/>
          </w:tcPr>
          <w:p w14:paraId="7FBF959B" w14:textId="77777777" w:rsidR="00540591" w:rsidRDefault="00540591" w:rsidP="0070104F">
            <w:pPr>
              <w:pStyle w:val="ConsPlusNormal"/>
              <w:jc w:val="both"/>
            </w:pPr>
            <w:r>
              <w:t>10 4 02 29400</w:t>
            </w:r>
          </w:p>
        </w:tc>
        <w:tc>
          <w:tcPr>
            <w:tcW w:w="602" w:type="dxa"/>
            <w:vAlign w:val="center"/>
          </w:tcPr>
          <w:p w14:paraId="73DB45DB" w14:textId="77777777" w:rsidR="00540591" w:rsidRDefault="00540591" w:rsidP="0070104F">
            <w:pPr>
              <w:pStyle w:val="ConsPlusNormal"/>
            </w:pPr>
          </w:p>
        </w:tc>
        <w:tc>
          <w:tcPr>
            <w:tcW w:w="1531" w:type="dxa"/>
            <w:vAlign w:val="center"/>
          </w:tcPr>
          <w:p w14:paraId="3E13C7CA" w14:textId="77777777" w:rsidR="00540591" w:rsidRDefault="00540591" w:rsidP="0070104F">
            <w:pPr>
              <w:pStyle w:val="ConsPlusNormal"/>
              <w:jc w:val="right"/>
            </w:pPr>
            <w:r>
              <w:t>64 606,7</w:t>
            </w:r>
          </w:p>
        </w:tc>
      </w:tr>
      <w:tr w:rsidR="00540591" w14:paraId="71CF2CF9" w14:textId="77777777" w:rsidTr="0070104F">
        <w:tc>
          <w:tcPr>
            <w:tcW w:w="2891" w:type="dxa"/>
            <w:vAlign w:val="center"/>
          </w:tcPr>
          <w:p w14:paraId="2D568636"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6B67A24D" w14:textId="77777777" w:rsidR="00540591" w:rsidRDefault="00540591" w:rsidP="0070104F">
            <w:pPr>
              <w:pStyle w:val="ConsPlusNormal"/>
              <w:jc w:val="center"/>
            </w:pPr>
            <w:r>
              <w:t>017</w:t>
            </w:r>
          </w:p>
        </w:tc>
        <w:tc>
          <w:tcPr>
            <w:tcW w:w="504" w:type="dxa"/>
            <w:vAlign w:val="center"/>
          </w:tcPr>
          <w:p w14:paraId="01CA5844" w14:textId="77777777" w:rsidR="00540591" w:rsidRDefault="00540591" w:rsidP="0070104F">
            <w:pPr>
              <w:pStyle w:val="ConsPlusNormal"/>
              <w:jc w:val="center"/>
            </w:pPr>
            <w:r>
              <w:t>01</w:t>
            </w:r>
          </w:p>
        </w:tc>
        <w:tc>
          <w:tcPr>
            <w:tcW w:w="518" w:type="dxa"/>
            <w:vAlign w:val="center"/>
          </w:tcPr>
          <w:p w14:paraId="4AA8D895" w14:textId="77777777" w:rsidR="00540591" w:rsidRDefault="00540591" w:rsidP="0070104F">
            <w:pPr>
              <w:pStyle w:val="ConsPlusNormal"/>
              <w:jc w:val="center"/>
            </w:pPr>
            <w:r>
              <w:t>13</w:t>
            </w:r>
          </w:p>
        </w:tc>
        <w:tc>
          <w:tcPr>
            <w:tcW w:w="1701" w:type="dxa"/>
            <w:vAlign w:val="center"/>
          </w:tcPr>
          <w:p w14:paraId="4A89A898" w14:textId="77777777" w:rsidR="00540591" w:rsidRDefault="00540591" w:rsidP="0070104F">
            <w:pPr>
              <w:pStyle w:val="ConsPlusNormal"/>
              <w:jc w:val="both"/>
            </w:pPr>
            <w:r>
              <w:t>10 4 02 29400</w:t>
            </w:r>
          </w:p>
        </w:tc>
        <w:tc>
          <w:tcPr>
            <w:tcW w:w="602" w:type="dxa"/>
            <w:vAlign w:val="center"/>
          </w:tcPr>
          <w:p w14:paraId="1E159F3F" w14:textId="77777777" w:rsidR="00540591" w:rsidRDefault="00540591" w:rsidP="0070104F">
            <w:pPr>
              <w:pStyle w:val="ConsPlusNormal"/>
              <w:jc w:val="center"/>
            </w:pPr>
            <w:r>
              <w:t>100</w:t>
            </w:r>
          </w:p>
        </w:tc>
        <w:tc>
          <w:tcPr>
            <w:tcW w:w="1531" w:type="dxa"/>
            <w:vAlign w:val="center"/>
          </w:tcPr>
          <w:p w14:paraId="3E8AE710" w14:textId="77777777" w:rsidR="00540591" w:rsidRDefault="00540591" w:rsidP="0070104F">
            <w:pPr>
              <w:pStyle w:val="ConsPlusNormal"/>
              <w:jc w:val="right"/>
            </w:pPr>
            <w:r>
              <w:t>63 796,3</w:t>
            </w:r>
          </w:p>
        </w:tc>
      </w:tr>
      <w:tr w:rsidR="00540591" w14:paraId="2541E71F" w14:textId="77777777" w:rsidTr="0070104F">
        <w:tc>
          <w:tcPr>
            <w:tcW w:w="2891" w:type="dxa"/>
            <w:vAlign w:val="center"/>
          </w:tcPr>
          <w:p w14:paraId="33FD3655"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141A27AF" w14:textId="77777777" w:rsidR="00540591" w:rsidRDefault="00540591" w:rsidP="0070104F">
            <w:pPr>
              <w:pStyle w:val="ConsPlusNormal"/>
              <w:jc w:val="center"/>
            </w:pPr>
            <w:r>
              <w:t>017</w:t>
            </w:r>
          </w:p>
        </w:tc>
        <w:tc>
          <w:tcPr>
            <w:tcW w:w="504" w:type="dxa"/>
            <w:vAlign w:val="center"/>
          </w:tcPr>
          <w:p w14:paraId="4A711F05" w14:textId="77777777" w:rsidR="00540591" w:rsidRDefault="00540591" w:rsidP="0070104F">
            <w:pPr>
              <w:pStyle w:val="ConsPlusNormal"/>
              <w:jc w:val="center"/>
            </w:pPr>
            <w:r>
              <w:t>01</w:t>
            </w:r>
          </w:p>
        </w:tc>
        <w:tc>
          <w:tcPr>
            <w:tcW w:w="518" w:type="dxa"/>
            <w:vAlign w:val="center"/>
          </w:tcPr>
          <w:p w14:paraId="70BFD05D" w14:textId="77777777" w:rsidR="00540591" w:rsidRDefault="00540591" w:rsidP="0070104F">
            <w:pPr>
              <w:pStyle w:val="ConsPlusNormal"/>
              <w:jc w:val="center"/>
            </w:pPr>
            <w:r>
              <w:t>13</w:t>
            </w:r>
          </w:p>
        </w:tc>
        <w:tc>
          <w:tcPr>
            <w:tcW w:w="1701" w:type="dxa"/>
            <w:vAlign w:val="center"/>
          </w:tcPr>
          <w:p w14:paraId="09A97FEB" w14:textId="77777777" w:rsidR="00540591" w:rsidRDefault="00540591" w:rsidP="0070104F">
            <w:pPr>
              <w:pStyle w:val="ConsPlusNormal"/>
              <w:jc w:val="both"/>
            </w:pPr>
            <w:r>
              <w:t>10 4 02 29400</w:t>
            </w:r>
          </w:p>
        </w:tc>
        <w:tc>
          <w:tcPr>
            <w:tcW w:w="602" w:type="dxa"/>
            <w:vAlign w:val="center"/>
          </w:tcPr>
          <w:p w14:paraId="469CFEDC" w14:textId="77777777" w:rsidR="00540591" w:rsidRDefault="00540591" w:rsidP="0070104F">
            <w:pPr>
              <w:pStyle w:val="ConsPlusNormal"/>
              <w:jc w:val="center"/>
            </w:pPr>
            <w:r>
              <w:t>120</w:t>
            </w:r>
          </w:p>
        </w:tc>
        <w:tc>
          <w:tcPr>
            <w:tcW w:w="1531" w:type="dxa"/>
            <w:vAlign w:val="center"/>
          </w:tcPr>
          <w:p w14:paraId="0FEA295F" w14:textId="77777777" w:rsidR="00540591" w:rsidRDefault="00540591" w:rsidP="0070104F">
            <w:pPr>
              <w:pStyle w:val="ConsPlusNormal"/>
              <w:jc w:val="right"/>
            </w:pPr>
            <w:r>
              <w:t>63 796,3</w:t>
            </w:r>
          </w:p>
        </w:tc>
      </w:tr>
      <w:tr w:rsidR="00540591" w14:paraId="6753AD97" w14:textId="77777777" w:rsidTr="0070104F">
        <w:tc>
          <w:tcPr>
            <w:tcW w:w="2891" w:type="dxa"/>
            <w:vAlign w:val="center"/>
          </w:tcPr>
          <w:p w14:paraId="6C4C6048"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916AA0F" w14:textId="77777777" w:rsidR="00540591" w:rsidRDefault="00540591" w:rsidP="0070104F">
            <w:pPr>
              <w:pStyle w:val="ConsPlusNormal"/>
              <w:jc w:val="center"/>
            </w:pPr>
            <w:r>
              <w:t>017</w:t>
            </w:r>
          </w:p>
        </w:tc>
        <w:tc>
          <w:tcPr>
            <w:tcW w:w="504" w:type="dxa"/>
            <w:vAlign w:val="center"/>
          </w:tcPr>
          <w:p w14:paraId="0586DDB1" w14:textId="77777777" w:rsidR="00540591" w:rsidRDefault="00540591" w:rsidP="0070104F">
            <w:pPr>
              <w:pStyle w:val="ConsPlusNormal"/>
              <w:jc w:val="center"/>
            </w:pPr>
            <w:r>
              <w:t>01</w:t>
            </w:r>
          </w:p>
        </w:tc>
        <w:tc>
          <w:tcPr>
            <w:tcW w:w="518" w:type="dxa"/>
            <w:vAlign w:val="center"/>
          </w:tcPr>
          <w:p w14:paraId="21F3736B" w14:textId="77777777" w:rsidR="00540591" w:rsidRDefault="00540591" w:rsidP="0070104F">
            <w:pPr>
              <w:pStyle w:val="ConsPlusNormal"/>
              <w:jc w:val="center"/>
            </w:pPr>
            <w:r>
              <w:t>13</w:t>
            </w:r>
          </w:p>
        </w:tc>
        <w:tc>
          <w:tcPr>
            <w:tcW w:w="1701" w:type="dxa"/>
            <w:vAlign w:val="center"/>
          </w:tcPr>
          <w:p w14:paraId="139F987B" w14:textId="77777777" w:rsidR="00540591" w:rsidRDefault="00540591" w:rsidP="0070104F">
            <w:pPr>
              <w:pStyle w:val="ConsPlusNormal"/>
              <w:jc w:val="both"/>
            </w:pPr>
            <w:r>
              <w:t>10 4 02 29400</w:t>
            </w:r>
          </w:p>
        </w:tc>
        <w:tc>
          <w:tcPr>
            <w:tcW w:w="602" w:type="dxa"/>
            <w:vAlign w:val="center"/>
          </w:tcPr>
          <w:p w14:paraId="6CA95A88" w14:textId="77777777" w:rsidR="00540591" w:rsidRDefault="00540591" w:rsidP="0070104F">
            <w:pPr>
              <w:pStyle w:val="ConsPlusNormal"/>
              <w:jc w:val="center"/>
            </w:pPr>
            <w:r>
              <w:t>200</w:t>
            </w:r>
          </w:p>
        </w:tc>
        <w:tc>
          <w:tcPr>
            <w:tcW w:w="1531" w:type="dxa"/>
            <w:vAlign w:val="center"/>
          </w:tcPr>
          <w:p w14:paraId="380307EC" w14:textId="77777777" w:rsidR="00540591" w:rsidRDefault="00540591" w:rsidP="0070104F">
            <w:pPr>
              <w:pStyle w:val="ConsPlusNormal"/>
              <w:jc w:val="right"/>
            </w:pPr>
            <w:r>
              <w:t>810,4</w:t>
            </w:r>
          </w:p>
        </w:tc>
      </w:tr>
      <w:tr w:rsidR="00540591" w14:paraId="65B5E380" w14:textId="77777777" w:rsidTr="0070104F">
        <w:tc>
          <w:tcPr>
            <w:tcW w:w="2891" w:type="dxa"/>
            <w:vAlign w:val="center"/>
          </w:tcPr>
          <w:p w14:paraId="1037774A"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AE807E8" w14:textId="77777777" w:rsidR="00540591" w:rsidRDefault="00540591" w:rsidP="0070104F">
            <w:pPr>
              <w:pStyle w:val="ConsPlusNormal"/>
              <w:jc w:val="center"/>
            </w:pPr>
            <w:r>
              <w:t>017</w:t>
            </w:r>
          </w:p>
        </w:tc>
        <w:tc>
          <w:tcPr>
            <w:tcW w:w="504" w:type="dxa"/>
            <w:vAlign w:val="center"/>
          </w:tcPr>
          <w:p w14:paraId="728427B2" w14:textId="77777777" w:rsidR="00540591" w:rsidRDefault="00540591" w:rsidP="0070104F">
            <w:pPr>
              <w:pStyle w:val="ConsPlusNormal"/>
              <w:jc w:val="center"/>
            </w:pPr>
            <w:r>
              <w:t>01</w:t>
            </w:r>
          </w:p>
        </w:tc>
        <w:tc>
          <w:tcPr>
            <w:tcW w:w="518" w:type="dxa"/>
            <w:vAlign w:val="center"/>
          </w:tcPr>
          <w:p w14:paraId="52F3BE64" w14:textId="77777777" w:rsidR="00540591" w:rsidRDefault="00540591" w:rsidP="0070104F">
            <w:pPr>
              <w:pStyle w:val="ConsPlusNormal"/>
              <w:jc w:val="center"/>
            </w:pPr>
            <w:r>
              <w:t>13</w:t>
            </w:r>
          </w:p>
        </w:tc>
        <w:tc>
          <w:tcPr>
            <w:tcW w:w="1701" w:type="dxa"/>
            <w:vAlign w:val="center"/>
          </w:tcPr>
          <w:p w14:paraId="6BDBDD5D" w14:textId="77777777" w:rsidR="00540591" w:rsidRDefault="00540591" w:rsidP="0070104F">
            <w:pPr>
              <w:pStyle w:val="ConsPlusNormal"/>
              <w:jc w:val="both"/>
            </w:pPr>
            <w:r>
              <w:t>10 4 02 29400</w:t>
            </w:r>
          </w:p>
        </w:tc>
        <w:tc>
          <w:tcPr>
            <w:tcW w:w="602" w:type="dxa"/>
            <w:vAlign w:val="center"/>
          </w:tcPr>
          <w:p w14:paraId="6CC82D39" w14:textId="77777777" w:rsidR="00540591" w:rsidRDefault="00540591" w:rsidP="0070104F">
            <w:pPr>
              <w:pStyle w:val="ConsPlusNormal"/>
              <w:jc w:val="center"/>
            </w:pPr>
            <w:r>
              <w:t>240</w:t>
            </w:r>
          </w:p>
        </w:tc>
        <w:tc>
          <w:tcPr>
            <w:tcW w:w="1531" w:type="dxa"/>
            <w:vAlign w:val="center"/>
          </w:tcPr>
          <w:p w14:paraId="567BC809" w14:textId="77777777" w:rsidR="00540591" w:rsidRDefault="00540591" w:rsidP="0070104F">
            <w:pPr>
              <w:pStyle w:val="ConsPlusNormal"/>
              <w:jc w:val="right"/>
            </w:pPr>
            <w:r>
              <w:t>810,4</w:t>
            </w:r>
          </w:p>
        </w:tc>
      </w:tr>
      <w:tr w:rsidR="00540591" w14:paraId="0FA9BA65" w14:textId="77777777" w:rsidTr="0070104F">
        <w:tc>
          <w:tcPr>
            <w:tcW w:w="2891" w:type="dxa"/>
            <w:vAlign w:val="center"/>
          </w:tcPr>
          <w:p w14:paraId="0DE5845D" w14:textId="77777777" w:rsidR="00540591" w:rsidRDefault="00540591" w:rsidP="0070104F">
            <w:pPr>
              <w:pStyle w:val="ConsPlusNormal"/>
              <w:jc w:val="both"/>
            </w:pPr>
            <w:r>
              <w:t xml:space="preserve">Обеспечение выполнения </w:t>
            </w:r>
            <w:r>
              <w:lastRenderedPageBreak/>
              <w:t>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3913959D" w14:textId="77777777" w:rsidR="00540591" w:rsidRDefault="00540591" w:rsidP="0070104F">
            <w:pPr>
              <w:pStyle w:val="ConsPlusNormal"/>
              <w:jc w:val="center"/>
            </w:pPr>
            <w:r>
              <w:lastRenderedPageBreak/>
              <w:t>017</w:t>
            </w:r>
          </w:p>
        </w:tc>
        <w:tc>
          <w:tcPr>
            <w:tcW w:w="504" w:type="dxa"/>
            <w:vAlign w:val="center"/>
          </w:tcPr>
          <w:p w14:paraId="3F5F79DB" w14:textId="77777777" w:rsidR="00540591" w:rsidRDefault="00540591" w:rsidP="0070104F">
            <w:pPr>
              <w:pStyle w:val="ConsPlusNormal"/>
              <w:jc w:val="center"/>
            </w:pPr>
            <w:r>
              <w:t>01</w:t>
            </w:r>
          </w:p>
        </w:tc>
        <w:tc>
          <w:tcPr>
            <w:tcW w:w="518" w:type="dxa"/>
            <w:vAlign w:val="center"/>
          </w:tcPr>
          <w:p w14:paraId="4CD2ADE2" w14:textId="77777777" w:rsidR="00540591" w:rsidRDefault="00540591" w:rsidP="0070104F">
            <w:pPr>
              <w:pStyle w:val="ConsPlusNormal"/>
              <w:jc w:val="center"/>
            </w:pPr>
            <w:r>
              <w:t>13</w:t>
            </w:r>
          </w:p>
        </w:tc>
        <w:tc>
          <w:tcPr>
            <w:tcW w:w="1701" w:type="dxa"/>
            <w:vAlign w:val="center"/>
          </w:tcPr>
          <w:p w14:paraId="4965A373" w14:textId="77777777" w:rsidR="00540591" w:rsidRDefault="00540591" w:rsidP="0070104F">
            <w:pPr>
              <w:pStyle w:val="ConsPlusNormal"/>
              <w:jc w:val="both"/>
            </w:pPr>
            <w:r>
              <w:t>10 4 02 49300</w:t>
            </w:r>
          </w:p>
        </w:tc>
        <w:tc>
          <w:tcPr>
            <w:tcW w:w="602" w:type="dxa"/>
            <w:vAlign w:val="center"/>
          </w:tcPr>
          <w:p w14:paraId="5B3C3F47" w14:textId="77777777" w:rsidR="00540591" w:rsidRDefault="00540591" w:rsidP="0070104F">
            <w:pPr>
              <w:pStyle w:val="ConsPlusNormal"/>
            </w:pPr>
          </w:p>
        </w:tc>
        <w:tc>
          <w:tcPr>
            <w:tcW w:w="1531" w:type="dxa"/>
            <w:vAlign w:val="center"/>
          </w:tcPr>
          <w:p w14:paraId="31547217" w14:textId="77777777" w:rsidR="00540591" w:rsidRDefault="00540591" w:rsidP="0070104F">
            <w:pPr>
              <w:pStyle w:val="ConsPlusNormal"/>
              <w:jc w:val="right"/>
            </w:pPr>
            <w:r>
              <w:t>2 321,3</w:t>
            </w:r>
          </w:p>
        </w:tc>
      </w:tr>
      <w:tr w:rsidR="00540591" w14:paraId="0588391B" w14:textId="77777777" w:rsidTr="0070104F">
        <w:tc>
          <w:tcPr>
            <w:tcW w:w="2891" w:type="dxa"/>
            <w:vAlign w:val="center"/>
          </w:tcPr>
          <w:p w14:paraId="7D606697"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64CAE01" w14:textId="77777777" w:rsidR="00540591" w:rsidRDefault="00540591" w:rsidP="0070104F">
            <w:pPr>
              <w:pStyle w:val="ConsPlusNormal"/>
              <w:jc w:val="center"/>
            </w:pPr>
            <w:r>
              <w:t>017</w:t>
            </w:r>
          </w:p>
        </w:tc>
        <w:tc>
          <w:tcPr>
            <w:tcW w:w="504" w:type="dxa"/>
            <w:vAlign w:val="center"/>
          </w:tcPr>
          <w:p w14:paraId="76BC6601" w14:textId="77777777" w:rsidR="00540591" w:rsidRDefault="00540591" w:rsidP="0070104F">
            <w:pPr>
              <w:pStyle w:val="ConsPlusNormal"/>
              <w:jc w:val="center"/>
            </w:pPr>
            <w:r>
              <w:t>01</w:t>
            </w:r>
          </w:p>
        </w:tc>
        <w:tc>
          <w:tcPr>
            <w:tcW w:w="518" w:type="dxa"/>
            <w:vAlign w:val="center"/>
          </w:tcPr>
          <w:p w14:paraId="34A22821" w14:textId="77777777" w:rsidR="00540591" w:rsidRDefault="00540591" w:rsidP="0070104F">
            <w:pPr>
              <w:pStyle w:val="ConsPlusNormal"/>
              <w:jc w:val="center"/>
            </w:pPr>
            <w:r>
              <w:t>13</w:t>
            </w:r>
          </w:p>
        </w:tc>
        <w:tc>
          <w:tcPr>
            <w:tcW w:w="1701" w:type="dxa"/>
            <w:vAlign w:val="center"/>
          </w:tcPr>
          <w:p w14:paraId="4BEA45E4" w14:textId="77777777" w:rsidR="00540591" w:rsidRDefault="00540591" w:rsidP="0070104F">
            <w:pPr>
              <w:pStyle w:val="ConsPlusNormal"/>
              <w:jc w:val="both"/>
            </w:pPr>
            <w:r>
              <w:t>10 4 02 49300</w:t>
            </w:r>
          </w:p>
        </w:tc>
        <w:tc>
          <w:tcPr>
            <w:tcW w:w="602" w:type="dxa"/>
            <w:vAlign w:val="center"/>
          </w:tcPr>
          <w:p w14:paraId="758815BD" w14:textId="77777777" w:rsidR="00540591" w:rsidRDefault="00540591" w:rsidP="0070104F">
            <w:pPr>
              <w:pStyle w:val="ConsPlusNormal"/>
              <w:jc w:val="center"/>
            </w:pPr>
            <w:r>
              <w:t>200</w:t>
            </w:r>
          </w:p>
        </w:tc>
        <w:tc>
          <w:tcPr>
            <w:tcW w:w="1531" w:type="dxa"/>
            <w:vAlign w:val="center"/>
          </w:tcPr>
          <w:p w14:paraId="00B6F2AB" w14:textId="77777777" w:rsidR="00540591" w:rsidRDefault="00540591" w:rsidP="0070104F">
            <w:pPr>
              <w:pStyle w:val="ConsPlusNormal"/>
              <w:jc w:val="right"/>
            </w:pPr>
            <w:r>
              <w:t>2 321,3</w:t>
            </w:r>
          </w:p>
        </w:tc>
      </w:tr>
      <w:tr w:rsidR="00540591" w14:paraId="63FD9E62" w14:textId="77777777" w:rsidTr="0070104F">
        <w:tc>
          <w:tcPr>
            <w:tcW w:w="2891" w:type="dxa"/>
            <w:vAlign w:val="center"/>
          </w:tcPr>
          <w:p w14:paraId="56037003"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CED190F" w14:textId="77777777" w:rsidR="00540591" w:rsidRDefault="00540591" w:rsidP="0070104F">
            <w:pPr>
              <w:pStyle w:val="ConsPlusNormal"/>
              <w:jc w:val="center"/>
            </w:pPr>
            <w:r>
              <w:t>017</w:t>
            </w:r>
          </w:p>
        </w:tc>
        <w:tc>
          <w:tcPr>
            <w:tcW w:w="504" w:type="dxa"/>
            <w:vAlign w:val="center"/>
          </w:tcPr>
          <w:p w14:paraId="0EE7399B" w14:textId="77777777" w:rsidR="00540591" w:rsidRDefault="00540591" w:rsidP="0070104F">
            <w:pPr>
              <w:pStyle w:val="ConsPlusNormal"/>
              <w:jc w:val="center"/>
            </w:pPr>
            <w:r>
              <w:t>01</w:t>
            </w:r>
          </w:p>
        </w:tc>
        <w:tc>
          <w:tcPr>
            <w:tcW w:w="518" w:type="dxa"/>
            <w:vAlign w:val="center"/>
          </w:tcPr>
          <w:p w14:paraId="5799AB06" w14:textId="77777777" w:rsidR="00540591" w:rsidRDefault="00540591" w:rsidP="0070104F">
            <w:pPr>
              <w:pStyle w:val="ConsPlusNormal"/>
              <w:jc w:val="center"/>
            </w:pPr>
            <w:r>
              <w:t>13</w:t>
            </w:r>
          </w:p>
        </w:tc>
        <w:tc>
          <w:tcPr>
            <w:tcW w:w="1701" w:type="dxa"/>
            <w:vAlign w:val="center"/>
          </w:tcPr>
          <w:p w14:paraId="3D42FC77" w14:textId="77777777" w:rsidR="00540591" w:rsidRDefault="00540591" w:rsidP="0070104F">
            <w:pPr>
              <w:pStyle w:val="ConsPlusNormal"/>
              <w:jc w:val="both"/>
            </w:pPr>
            <w:r>
              <w:t>10 4 02 49300</w:t>
            </w:r>
          </w:p>
        </w:tc>
        <w:tc>
          <w:tcPr>
            <w:tcW w:w="602" w:type="dxa"/>
            <w:vAlign w:val="center"/>
          </w:tcPr>
          <w:p w14:paraId="4DDC41AA" w14:textId="77777777" w:rsidR="00540591" w:rsidRDefault="00540591" w:rsidP="0070104F">
            <w:pPr>
              <w:pStyle w:val="ConsPlusNormal"/>
              <w:jc w:val="center"/>
            </w:pPr>
            <w:r>
              <w:t>240</w:t>
            </w:r>
          </w:p>
        </w:tc>
        <w:tc>
          <w:tcPr>
            <w:tcW w:w="1531" w:type="dxa"/>
            <w:vAlign w:val="center"/>
          </w:tcPr>
          <w:p w14:paraId="15CFE7D5" w14:textId="77777777" w:rsidR="00540591" w:rsidRDefault="00540591" w:rsidP="0070104F">
            <w:pPr>
              <w:pStyle w:val="ConsPlusNormal"/>
              <w:jc w:val="right"/>
            </w:pPr>
            <w:r>
              <w:t>2 321,3</w:t>
            </w:r>
          </w:p>
        </w:tc>
      </w:tr>
      <w:tr w:rsidR="00540591" w14:paraId="426313A1" w14:textId="77777777" w:rsidTr="0070104F">
        <w:tc>
          <w:tcPr>
            <w:tcW w:w="2891" w:type="dxa"/>
            <w:vAlign w:val="center"/>
          </w:tcPr>
          <w:p w14:paraId="13B204CC" w14:textId="77777777" w:rsidR="00540591" w:rsidRDefault="00540591" w:rsidP="0070104F">
            <w:pPr>
              <w:pStyle w:val="ConsPlusNormal"/>
              <w:jc w:val="both"/>
              <w:outlineLvl w:val="2"/>
            </w:pPr>
            <w:r>
              <w:t>Национальная экономика</w:t>
            </w:r>
          </w:p>
        </w:tc>
        <w:tc>
          <w:tcPr>
            <w:tcW w:w="1247" w:type="dxa"/>
            <w:vAlign w:val="center"/>
          </w:tcPr>
          <w:p w14:paraId="2F6ECEDE" w14:textId="77777777" w:rsidR="00540591" w:rsidRDefault="00540591" w:rsidP="0070104F">
            <w:pPr>
              <w:pStyle w:val="ConsPlusNormal"/>
              <w:jc w:val="center"/>
            </w:pPr>
            <w:r>
              <w:t>017</w:t>
            </w:r>
          </w:p>
        </w:tc>
        <w:tc>
          <w:tcPr>
            <w:tcW w:w="504" w:type="dxa"/>
            <w:vAlign w:val="center"/>
          </w:tcPr>
          <w:p w14:paraId="4902DC6F" w14:textId="77777777" w:rsidR="00540591" w:rsidRDefault="00540591" w:rsidP="0070104F">
            <w:pPr>
              <w:pStyle w:val="ConsPlusNormal"/>
              <w:jc w:val="center"/>
            </w:pPr>
            <w:r>
              <w:t>04</w:t>
            </w:r>
          </w:p>
        </w:tc>
        <w:tc>
          <w:tcPr>
            <w:tcW w:w="518" w:type="dxa"/>
            <w:vAlign w:val="center"/>
          </w:tcPr>
          <w:p w14:paraId="0DCF7A99" w14:textId="77777777" w:rsidR="00540591" w:rsidRDefault="00540591" w:rsidP="0070104F">
            <w:pPr>
              <w:pStyle w:val="ConsPlusNormal"/>
            </w:pPr>
          </w:p>
        </w:tc>
        <w:tc>
          <w:tcPr>
            <w:tcW w:w="1701" w:type="dxa"/>
            <w:vAlign w:val="center"/>
          </w:tcPr>
          <w:p w14:paraId="6B9F051D" w14:textId="77777777" w:rsidR="00540591" w:rsidRDefault="00540591" w:rsidP="0070104F">
            <w:pPr>
              <w:pStyle w:val="ConsPlusNormal"/>
            </w:pPr>
          </w:p>
        </w:tc>
        <w:tc>
          <w:tcPr>
            <w:tcW w:w="602" w:type="dxa"/>
            <w:vAlign w:val="center"/>
          </w:tcPr>
          <w:p w14:paraId="4E9418F4" w14:textId="77777777" w:rsidR="00540591" w:rsidRDefault="00540591" w:rsidP="0070104F">
            <w:pPr>
              <w:pStyle w:val="ConsPlusNormal"/>
            </w:pPr>
          </w:p>
        </w:tc>
        <w:tc>
          <w:tcPr>
            <w:tcW w:w="1531" w:type="dxa"/>
            <w:vAlign w:val="center"/>
          </w:tcPr>
          <w:p w14:paraId="228E2661" w14:textId="77777777" w:rsidR="00540591" w:rsidRDefault="00540591" w:rsidP="0070104F">
            <w:pPr>
              <w:pStyle w:val="ConsPlusNormal"/>
              <w:jc w:val="right"/>
            </w:pPr>
            <w:r>
              <w:t>725 687,3</w:t>
            </w:r>
          </w:p>
        </w:tc>
      </w:tr>
      <w:tr w:rsidR="00540591" w14:paraId="7BCB1B99" w14:textId="77777777" w:rsidTr="0070104F">
        <w:tc>
          <w:tcPr>
            <w:tcW w:w="2891" w:type="dxa"/>
            <w:vAlign w:val="center"/>
          </w:tcPr>
          <w:p w14:paraId="6DF4F0C3" w14:textId="77777777" w:rsidR="00540591" w:rsidRDefault="00540591" w:rsidP="0070104F">
            <w:pPr>
              <w:pStyle w:val="ConsPlusNormal"/>
              <w:jc w:val="both"/>
            </w:pPr>
            <w:r>
              <w:t>Другие вопросы в области национальной экономики</w:t>
            </w:r>
          </w:p>
        </w:tc>
        <w:tc>
          <w:tcPr>
            <w:tcW w:w="1247" w:type="dxa"/>
            <w:vAlign w:val="center"/>
          </w:tcPr>
          <w:p w14:paraId="68C54A8B" w14:textId="77777777" w:rsidR="00540591" w:rsidRDefault="00540591" w:rsidP="0070104F">
            <w:pPr>
              <w:pStyle w:val="ConsPlusNormal"/>
              <w:jc w:val="center"/>
            </w:pPr>
            <w:r>
              <w:t>017</w:t>
            </w:r>
          </w:p>
        </w:tc>
        <w:tc>
          <w:tcPr>
            <w:tcW w:w="504" w:type="dxa"/>
            <w:vAlign w:val="center"/>
          </w:tcPr>
          <w:p w14:paraId="73C9B14D" w14:textId="77777777" w:rsidR="00540591" w:rsidRDefault="00540591" w:rsidP="0070104F">
            <w:pPr>
              <w:pStyle w:val="ConsPlusNormal"/>
              <w:jc w:val="center"/>
            </w:pPr>
            <w:r>
              <w:t>04</w:t>
            </w:r>
          </w:p>
        </w:tc>
        <w:tc>
          <w:tcPr>
            <w:tcW w:w="518" w:type="dxa"/>
            <w:vAlign w:val="center"/>
          </w:tcPr>
          <w:p w14:paraId="1BA3CC03" w14:textId="77777777" w:rsidR="00540591" w:rsidRDefault="00540591" w:rsidP="0070104F">
            <w:pPr>
              <w:pStyle w:val="ConsPlusNormal"/>
              <w:jc w:val="center"/>
            </w:pPr>
            <w:r>
              <w:t>12</w:t>
            </w:r>
          </w:p>
        </w:tc>
        <w:tc>
          <w:tcPr>
            <w:tcW w:w="1701" w:type="dxa"/>
            <w:vAlign w:val="center"/>
          </w:tcPr>
          <w:p w14:paraId="75D65E70" w14:textId="77777777" w:rsidR="00540591" w:rsidRDefault="00540591" w:rsidP="0070104F">
            <w:pPr>
              <w:pStyle w:val="ConsPlusNormal"/>
            </w:pPr>
          </w:p>
        </w:tc>
        <w:tc>
          <w:tcPr>
            <w:tcW w:w="602" w:type="dxa"/>
            <w:vAlign w:val="center"/>
          </w:tcPr>
          <w:p w14:paraId="3BF1D63D" w14:textId="77777777" w:rsidR="00540591" w:rsidRDefault="00540591" w:rsidP="0070104F">
            <w:pPr>
              <w:pStyle w:val="ConsPlusNormal"/>
            </w:pPr>
          </w:p>
        </w:tc>
        <w:tc>
          <w:tcPr>
            <w:tcW w:w="1531" w:type="dxa"/>
            <w:vAlign w:val="center"/>
          </w:tcPr>
          <w:p w14:paraId="47B4BD33" w14:textId="77777777" w:rsidR="00540591" w:rsidRDefault="00540591" w:rsidP="0070104F">
            <w:pPr>
              <w:pStyle w:val="ConsPlusNormal"/>
              <w:jc w:val="right"/>
            </w:pPr>
            <w:r>
              <w:t>725 687,3</w:t>
            </w:r>
          </w:p>
        </w:tc>
      </w:tr>
      <w:tr w:rsidR="00540591" w14:paraId="4DCFA870" w14:textId="77777777" w:rsidTr="0070104F">
        <w:tc>
          <w:tcPr>
            <w:tcW w:w="2891" w:type="dxa"/>
          </w:tcPr>
          <w:p w14:paraId="39EEC720" w14:textId="77777777" w:rsidR="00540591" w:rsidRDefault="00540591" w:rsidP="0070104F">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1247" w:type="dxa"/>
            <w:vAlign w:val="center"/>
          </w:tcPr>
          <w:p w14:paraId="1859EAEC" w14:textId="77777777" w:rsidR="00540591" w:rsidRDefault="00540591" w:rsidP="0070104F">
            <w:pPr>
              <w:pStyle w:val="ConsPlusNormal"/>
              <w:jc w:val="center"/>
            </w:pPr>
            <w:r>
              <w:t>017</w:t>
            </w:r>
          </w:p>
        </w:tc>
        <w:tc>
          <w:tcPr>
            <w:tcW w:w="504" w:type="dxa"/>
            <w:vAlign w:val="center"/>
          </w:tcPr>
          <w:p w14:paraId="4C962079" w14:textId="77777777" w:rsidR="00540591" w:rsidRDefault="00540591" w:rsidP="0070104F">
            <w:pPr>
              <w:pStyle w:val="ConsPlusNormal"/>
              <w:jc w:val="center"/>
            </w:pPr>
            <w:r>
              <w:t>04</w:t>
            </w:r>
          </w:p>
        </w:tc>
        <w:tc>
          <w:tcPr>
            <w:tcW w:w="518" w:type="dxa"/>
            <w:vAlign w:val="center"/>
          </w:tcPr>
          <w:p w14:paraId="36689966" w14:textId="77777777" w:rsidR="00540591" w:rsidRDefault="00540591" w:rsidP="0070104F">
            <w:pPr>
              <w:pStyle w:val="ConsPlusNormal"/>
              <w:jc w:val="center"/>
            </w:pPr>
            <w:r>
              <w:t>12</w:t>
            </w:r>
          </w:p>
        </w:tc>
        <w:tc>
          <w:tcPr>
            <w:tcW w:w="1701" w:type="dxa"/>
            <w:vAlign w:val="center"/>
          </w:tcPr>
          <w:p w14:paraId="65D1B6EB" w14:textId="77777777" w:rsidR="00540591" w:rsidRDefault="00540591" w:rsidP="0070104F">
            <w:pPr>
              <w:pStyle w:val="ConsPlusNormal"/>
              <w:jc w:val="both"/>
            </w:pPr>
            <w:r>
              <w:t>10</w:t>
            </w:r>
          </w:p>
        </w:tc>
        <w:tc>
          <w:tcPr>
            <w:tcW w:w="602" w:type="dxa"/>
            <w:vAlign w:val="center"/>
          </w:tcPr>
          <w:p w14:paraId="39633F8C" w14:textId="77777777" w:rsidR="00540591" w:rsidRDefault="00540591" w:rsidP="0070104F">
            <w:pPr>
              <w:pStyle w:val="ConsPlusNormal"/>
            </w:pPr>
          </w:p>
        </w:tc>
        <w:tc>
          <w:tcPr>
            <w:tcW w:w="1531" w:type="dxa"/>
            <w:vAlign w:val="center"/>
          </w:tcPr>
          <w:p w14:paraId="2F89A019" w14:textId="77777777" w:rsidR="00540591" w:rsidRDefault="00540591" w:rsidP="0070104F">
            <w:pPr>
              <w:pStyle w:val="ConsPlusNormal"/>
              <w:jc w:val="right"/>
            </w:pPr>
            <w:r>
              <w:t>99 761,3</w:t>
            </w:r>
          </w:p>
        </w:tc>
      </w:tr>
      <w:tr w:rsidR="00540591" w14:paraId="0FEBB554" w14:textId="77777777" w:rsidTr="0070104F">
        <w:tc>
          <w:tcPr>
            <w:tcW w:w="2891" w:type="dxa"/>
            <w:vAlign w:val="center"/>
          </w:tcPr>
          <w:p w14:paraId="327DA3DC"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1903FA3A" w14:textId="77777777" w:rsidR="00540591" w:rsidRDefault="00540591" w:rsidP="0070104F">
            <w:pPr>
              <w:pStyle w:val="ConsPlusNormal"/>
              <w:jc w:val="center"/>
            </w:pPr>
            <w:r>
              <w:t>017</w:t>
            </w:r>
          </w:p>
        </w:tc>
        <w:tc>
          <w:tcPr>
            <w:tcW w:w="504" w:type="dxa"/>
            <w:vAlign w:val="center"/>
          </w:tcPr>
          <w:p w14:paraId="48A34B9A" w14:textId="77777777" w:rsidR="00540591" w:rsidRDefault="00540591" w:rsidP="0070104F">
            <w:pPr>
              <w:pStyle w:val="ConsPlusNormal"/>
              <w:jc w:val="center"/>
            </w:pPr>
            <w:r>
              <w:t>04</w:t>
            </w:r>
          </w:p>
        </w:tc>
        <w:tc>
          <w:tcPr>
            <w:tcW w:w="518" w:type="dxa"/>
            <w:vAlign w:val="center"/>
          </w:tcPr>
          <w:p w14:paraId="3B982631" w14:textId="77777777" w:rsidR="00540591" w:rsidRDefault="00540591" w:rsidP="0070104F">
            <w:pPr>
              <w:pStyle w:val="ConsPlusNormal"/>
              <w:jc w:val="center"/>
            </w:pPr>
            <w:r>
              <w:t>12</w:t>
            </w:r>
          </w:p>
        </w:tc>
        <w:tc>
          <w:tcPr>
            <w:tcW w:w="1701" w:type="dxa"/>
            <w:vAlign w:val="center"/>
          </w:tcPr>
          <w:p w14:paraId="56FDF812" w14:textId="77777777" w:rsidR="00540591" w:rsidRDefault="00540591" w:rsidP="0070104F">
            <w:pPr>
              <w:pStyle w:val="ConsPlusNormal"/>
              <w:jc w:val="both"/>
            </w:pPr>
            <w:r>
              <w:t>10 2</w:t>
            </w:r>
          </w:p>
        </w:tc>
        <w:tc>
          <w:tcPr>
            <w:tcW w:w="602" w:type="dxa"/>
            <w:vAlign w:val="center"/>
          </w:tcPr>
          <w:p w14:paraId="6822B54F" w14:textId="77777777" w:rsidR="00540591" w:rsidRDefault="00540591" w:rsidP="0070104F">
            <w:pPr>
              <w:pStyle w:val="ConsPlusNormal"/>
            </w:pPr>
          </w:p>
        </w:tc>
        <w:tc>
          <w:tcPr>
            <w:tcW w:w="1531" w:type="dxa"/>
            <w:vAlign w:val="center"/>
          </w:tcPr>
          <w:p w14:paraId="169291AF" w14:textId="77777777" w:rsidR="00540591" w:rsidRDefault="00540591" w:rsidP="0070104F">
            <w:pPr>
              <w:pStyle w:val="ConsPlusNormal"/>
              <w:jc w:val="right"/>
            </w:pPr>
            <w:r>
              <w:t>20 126,2</w:t>
            </w:r>
          </w:p>
        </w:tc>
      </w:tr>
      <w:tr w:rsidR="00540591" w14:paraId="0419AD37" w14:textId="77777777" w:rsidTr="0070104F">
        <w:tc>
          <w:tcPr>
            <w:tcW w:w="2891" w:type="dxa"/>
          </w:tcPr>
          <w:p w14:paraId="60980751" w14:textId="77777777" w:rsidR="00540591" w:rsidRDefault="00540591" w:rsidP="0070104F">
            <w:pPr>
              <w:pStyle w:val="ConsPlusNormal"/>
              <w:jc w:val="both"/>
            </w:pPr>
            <w:r>
              <w:t>Региональный проект "Национальная система пространственных данных"</w:t>
            </w:r>
          </w:p>
        </w:tc>
        <w:tc>
          <w:tcPr>
            <w:tcW w:w="1247" w:type="dxa"/>
            <w:vAlign w:val="center"/>
          </w:tcPr>
          <w:p w14:paraId="435DAA48" w14:textId="77777777" w:rsidR="00540591" w:rsidRDefault="00540591" w:rsidP="0070104F">
            <w:pPr>
              <w:pStyle w:val="ConsPlusNormal"/>
              <w:jc w:val="center"/>
            </w:pPr>
            <w:r>
              <w:t>017</w:t>
            </w:r>
          </w:p>
        </w:tc>
        <w:tc>
          <w:tcPr>
            <w:tcW w:w="504" w:type="dxa"/>
            <w:vAlign w:val="center"/>
          </w:tcPr>
          <w:p w14:paraId="7B5A6FA8" w14:textId="77777777" w:rsidR="00540591" w:rsidRDefault="00540591" w:rsidP="0070104F">
            <w:pPr>
              <w:pStyle w:val="ConsPlusNormal"/>
              <w:jc w:val="center"/>
            </w:pPr>
            <w:r>
              <w:t>04</w:t>
            </w:r>
          </w:p>
        </w:tc>
        <w:tc>
          <w:tcPr>
            <w:tcW w:w="518" w:type="dxa"/>
            <w:vAlign w:val="center"/>
          </w:tcPr>
          <w:p w14:paraId="577A88A0" w14:textId="77777777" w:rsidR="00540591" w:rsidRDefault="00540591" w:rsidP="0070104F">
            <w:pPr>
              <w:pStyle w:val="ConsPlusNormal"/>
              <w:jc w:val="center"/>
            </w:pPr>
            <w:r>
              <w:t>12</w:t>
            </w:r>
          </w:p>
        </w:tc>
        <w:tc>
          <w:tcPr>
            <w:tcW w:w="1701" w:type="dxa"/>
            <w:vAlign w:val="center"/>
          </w:tcPr>
          <w:p w14:paraId="12D84110" w14:textId="77777777" w:rsidR="00540591" w:rsidRDefault="00540591" w:rsidP="0070104F">
            <w:pPr>
              <w:pStyle w:val="ConsPlusNormal"/>
              <w:jc w:val="both"/>
            </w:pPr>
            <w:r>
              <w:t>10 2 4F</w:t>
            </w:r>
          </w:p>
        </w:tc>
        <w:tc>
          <w:tcPr>
            <w:tcW w:w="602" w:type="dxa"/>
          </w:tcPr>
          <w:p w14:paraId="0D44BB9D" w14:textId="77777777" w:rsidR="00540591" w:rsidRDefault="00540591" w:rsidP="0070104F">
            <w:pPr>
              <w:pStyle w:val="ConsPlusNormal"/>
            </w:pPr>
          </w:p>
        </w:tc>
        <w:tc>
          <w:tcPr>
            <w:tcW w:w="1531" w:type="dxa"/>
            <w:vAlign w:val="center"/>
          </w:tcPr>
          <w:p w14:paraId="20DE1D60" w14:textId="77777777" w:rsidR="00540591" w:rsidRDefault="00540591" w:rsidP="0070104F">
            <w:pPr>
              <w:pStyle w:val="ConsPlusNormal"/>
              <w:jc w:val="right"/>
            </w:pPr>
            <w:r>
              <w:t>20 126,2</w:t>
            </w:r>
          </w:p>
        </w:tc>
      </w:tr>
      <w:tr w:rsidR="00540591" w14:paraId="080DBC5F" w14:textId="77777777" w:rsidTr="0070104F">
        <w:tc>
          <w:tcPr>
            <w:tcW w:w="2891" w:type="dxa"/>
            <w:vAlign w:val="center"/>
          </w:tcPr>
          <w:p w14:paraId="6816D971" w14:textId="77777777" w:rsidR="00540591" w:rsidRDefault="00540591" w:rsidP="0070104F">
            <w:pPr>
              <w:pStyle w:val="ConsPlusNormal"/>
              <w:jc w:val="both"/>
            </w:pPr>
            <w:r>
              <w:t>Проведение работ по описанию местоположения границ населенных пунктов, территориальных зон и направление сведений для внесения в ЕГРН, а также на картографические работы</w:t>
            </w:r>
          </w:p>
        </w:tc>
        <w:tc>
          <w:tcPr>
            <w:tcW w:w="1247" w:type="dxa"/>
            <w:vAlign w:val="center"/>
          </w:tcPr>
          <w:p w14:paraId="4FA0A24F" w14:textId="77777777" w:rsidR="00540591" w:rsidRDefault="00540591" w:rsidP="0070104F">
            <w:pPr>
              <w:pStyle w:val="ConsPlusNormal"/>
              <w:jc w:val="center"/>
            </w:pPr>
            <w:r>
              <w:t>017</w:t>
            </w:r>
          </w:p>
        </w:tc>
        <w:tc>
          <w:tcPr>
            <w:tcW w:w="504" w:type="dxa"/>
            <w:vAlign w:val="center"/>
          </w:tcPr>
          <w:p w14:paraId="607F9DDE" w14:textId="77777777" w:rsidR="00540591" w:rsidRDefault="00540591" w:rsidP="0070104F">
            <w:pPr>
              <w:pStyle w:val="ConsPlusNormal"/>
              <w:jc w:val="center"/>
            </w:pPr>
            <w:r>
              <w:t>04</w:t>
            </w:r>
          </w:p>
        </w:tc>
        <w:tc>
          <w:tcPr>
            <w:tcW w:w="518" w:type="dxa"/>
            <w:vAlign w:val="center"/>
          </w:tcPr>
          <w:p w14:paraId="1AD84071" w14:textId="77777777" w:rsidR="00540591" w:rsidRDefault="00540591" w:rsidP="0070104F">
            <w:pPr>
              <w:pStyle w:val="ConsPlusNormal"/>
              <w:jc w:val="center"/>
            </w:pPr>
            <w:r>
              <w:t>12</w:t>
            </w:r>
          </w:p>
        </w:tc>
        <w:tc>
          <w:tcPr>
            <w:tcW w:w="1701" w:type="dxa"/>
            <w:vAlign w:val="center"/>
          </w:tcPr>
          <w:p w14:paraId="752CED03" w14:textId="77777777" w:rsidR="00540591" w:rsidRDefault="00540591" w:rsidP="0070104F">
            <w:pPr>
              <w:pStyle w:val="ConsPlusNormal"/>
              <w:jc w:val="both"/>
            </w:pPr>
            <w:r>
              <w:t>10 2 4F 76090</w:t>
            </w:r>
          </w:p>
        </w:tc>
        <w:tc>
          <w:tcPr>
            <w:tcW w:w="602" w:type="dxa"/>
            <w:vAlign w:val="center"/>
          </w:tcPr>
          <w:p w14:paraId="578D949C" w14:textId="77777777" w:rsidR="00540591" w:rsidRDefault="00540591" w:rsidP="0070104F">
            <w:pPr>
              <w:pStyle w:val="ConsPlusNormal"/>
            </w:pPr>
          </w:p>
        </w:tc>
        <w:tc>
          <w:tcPr>
            <w:tcW w:w="1531" w:type="dxa"/>
            <w:vAlign w:val="center"/>
          </w:tcPr>
          <w:p w14:paraId="6D8AFCB6" w14:textId="77777777" w:rsidR="00540591" w:rsidRDefault="00540591" w:rsidP="0070104F">
            <w:pPr>
              <w:pStyle w:val="ConsPlusNormal"/>
              <w:jc w:val="right"/>
            </w:pPr>
            <w:r>
              <w:t>20 126,2</w:t>
            </w:r>
          </w:p>
        </w:tc>
      </w:tr>
      <w:tr w:rsidR="00540591" w14:paraId="688550E4" w14:textId="77777777" w:rsidTr="0070104F">
        <w:tc>
          <w:tcPr>
            <w:tcW w:w="2891" w:type="dxa"/>
            <w:vAlign w:val="center"/>
          </w:tcPr>
          <w:p w14:paraId="12002B82" w14:textId="77777777" w:rsidR="00540591" w:rsidRDefault="00540591" w:rsidP="0070104F">
            <w:pPr>
              <w:pStyle w:val="ConsPlusNormal"/>
              <w:jc w:val="both"/>
            </w:pPr>
            <w:r>
              <w:t>Межбюджетные трансферты</w:t>
            </w:r>
          </w:p>
        </w:tc>
        <w:tc>
          <w:tcPr>
            <w:tcW w:w="1247" w:type="dxa"/>
            <w:vAlign w:val="center"/>
          </w:tcPr>
          <w:p w14:paraId="2B91C709" w14:textId="77777777" w:rsidR="00540591" w:rsidRDefault="00540591" w:rsidP="0070104F">
            <w:pPr>
              <w:pStyle w:val="ConsPlusNormal"/>
              <w:jc w:val="center"/>
            </w:pPr>
            <w:r>
              <w:t>017</w:t>
            </w:r>
          </w:p>
        </w:tc>
        <w:tc>
          <w:tcPr>
            <w:tcW w:w="504" w:type="dxa"/>
            <w:vAlign w:val="center"/>
          </w:tcPr>
          <w:p w14:paraId="128D6F93" w14:textId="77777777" w:rsidR="00540591" w:rsidRDefault="00540591" w:rsidP="0070104F">
            <w:pPr>
              <w:pStyle w:val="ConsPlusNormal"/>
              <w:jc w:val="center"/>
            </w:pPr>
            <w:r>
              <w:t>04</w:t>
            </w:r>
          </w:p>
        </w:tc>
        <w:tc>
          <w:tcPr>
            <w:tcW w:w="518" w:type="dxa"/>
            <w:vAlign w:val="center"/>
          </w:tcPr>
          <w:p w14:paraId="56FE22EF" w14:textId="77777777" w:rsidR="00540591" w:rsidRDefault="00540591" w:rsidP="0070104F">
            <w:pPr>
              <w:pStyle w:val="ConsPlusNormal"/>
              <w:jc w:val="center"/>
            </w:pPr>
            <w:r>
              <w:t>12</w:t>
            </w:r>
          </w:p>
        </w:tc>
        <w:tc>
          <w:tcPr>
            <w:tcW w:w="1701" w:type="dxa"/>
            <w:vAlign w:val="center"/>
          </w:tcPr>
          <w:p w14:paraId="6E8EFE11" w14:textId="77777777" w:rsidR="00540591" w:rsidRDefault="00540591" w:rsidP="0070104F">
            <w:pPr>
              <w:pStyle w:val="ConsPlusNormal"/>
              <w:jc w:val="both"/>
            </w:pPr>
            <w:r>
              <w:t>10 2 4F 76090</w:t>
            </w:r>
          </w:p>
        </w:tc>
        <w:tc>
          <w:tcPr>
            <w:tcW w:w="602" w:type="dxa"/>
            <w:vAlign w:val="center"/>
          </w:tcPr>
          <w:p w14:paraId="7EB5CACF" w14:textId="77777777" w:rsidR="00540591" w:rsidRDefault="00540591" w:rsidP="0070104F">
            <w:pPr>
              <w:pStyle w:val="ConsPlusNormal"/>
              <w:jc w:val="center"/>
            </w:pPr>
            <w:r>
              <w:t>500</w:t>
            </w:r>
          </w:p>
        </w:tc>
        <w:tc>
          <w:tcPr>
            <w:tcW w:w="1531" w:type="dxa"/>
            <w:vAlign w:val="center"/>
          </w:tcPr>
          <w:p w14:paraId="1F325220" w14:textId="77777777" w:rsidR="00540591" w:rsidRDefault="00540591" w:rsidP="0070104F">
            <w:pPr>
              <w:pStyle w:val="ConsPlusNormal"/>
              <w:jc w:val="right"/>
            </w:pPr>
            <w:r>
              <w:t>20 126,2</w:t>
            </w:r>
          </w:p>
        </w:tc>
      </w:tr>
      <w:tr w:rsidR="00540591" w14:paraId="155308C1" w14:textId="77777777" w:rsidTr="0070104F">
        <w:tc>
          <w:tcPr>
            <w:tcW w:w="2891" w:type="dxa"/>
            <w:vAlign w:val="center"/>
          </w:tcPr>
          <w:p w14:paraId="5D7D2EAA" w14:textId="77777777" w:rsidR="00540591" w:rsidRDefault="00540591" w:rsidP="0070104F">
            <w:pPr>
              <w:pStyle w:val="ConsPlusNormal"/>
              <w:jc w:val="both"/>
            </w:pPr>
            <w:r>
              <w:t>Субсидии</w:t>
            </w:r>
          </w:p>
        </w:tc>
        <w:tc>
          <w:tcPr>
            <w:tcW w:w="1247" w:type="dxa"/>
            <w:vAlign w:val="center"/>
          </w:tcPr>
          <w:p w14:paraId="267428EB" w14:textId="77777777" w:rsidR="00540591" w:rsidRDefault="00540591" w:rsidP="0070104F">
            <w:pPr>
              <w:pStyle w:val="ConsPlusNormal"/>
              <w:jc w:val="center"/>
            </w:pPr>
            <w:r>
              <w:t>017</w:t>
            </w:r>
          </w:p>
        </w:tc>
        <w:tc>
          <w:tcPr>
            <w:tcW w:w="504" w:type="dxa"/>
            <w:vAlign w:val="center"/>
          </w:tcPr>
          <w:p w14:paraId="51528E32" w14:textId="77777777" w:rsidR="00540591" w:rsidRDefault="00540591" w:rsidP="0070104F">
            <w:pPr>
              <w:pStyle w:val="ConsPlusNormal"/>
              <w:jc w:val="center"/>
            </w:pPr>
            <w:r>
              <w:t>04</w:t>
            </w:r>
          </w:p>
        </w:tc>
        <w:tc>
          <w:tcPr>
            <w:tcW w:w="518" w:type="dxa"/>
            <w:vAlign w:val="center"/>
          </w:tcPr>
          <w:p w14:paraId="6725F14C" w14:textId="77777777" w:rsidR="00540591" w:rsidRDefault="00540591" w:rsidP="0070104F">
            <w:pPr>
              <w:pStyle w:val="ConsPlusNormal"/>
              <w:jc w:val="center"/>
            </w:pPr>
            <w:r>
              <w:t>12</w:t>
            </w:r>
          </w:p>
        </w:tc>
        <w:tc>
          <w:tcPr>
            <w:tcW w:w="1701" w:type="dxa"/>
            <w:vAlign w:val="center"/>
          </w:tcPr>
          <w:p w14:paraId="35A6E859" w14:textId="77777777" w:rsidR="00540591" w:rsidRDefault="00540591" w:rsidP="0070104F">
            <w:pPr>
              <w:pStyle w:val="ConsPlusNormal"/>
              <w:jc w:val="both"/>
            </w:pPr>
            <w:r>
              <w:t>10 2 4F 76090</w:t>
            </w:r>
          </w:p>
        </w:tc>
        <w:tc>
          <w:tcPr>
            <w:tcW w:w="602" w:type="dxa"/>
            <w:vAlign w:val="center"/>
          </w:tcPr>
          <w:p w14:paraId="5F2C5BD9" w14:textId="77777777" w:rsidR="00540591" w:rsidRDefault="00540591" w:rsidP="0070104F">
            <w:pPr>
              <w:pStyle w:val="ConsPlusNormal"/>
              <w:jc w:val="center"/>
            </w:pPr>
            <w:r>
              <w:t>520</w:t>
            </w:r>
          </w:p>
        </w:tc>
        <w:tc>
          <w:tcPr>
            <w:tcW w:w="1531" w:type="dxa"/>
            <w:vAlign w:val="center"/>
          </w:tcPr>
          <w:p w14:paraId="43CC728B" w14:textId="77777777" w:rsidR="00540591" w:rsidRDefault="00540591" w:rsidP="0070104F">
            <w:pPr>
              <w:pStyle w:val="ConsPlusNormal"/>
              <w:jc w:val="right"/>
            </w:pPr>
            <w:r>
              <w:t>20 126,2</w:t>
            </w:r>
          </w:p>
        </w:tc>
      </w:tr>
      <w:tr w:rsidR="00540591" w14:paraId="0840EC91" w14:textId="77777777" w:rsidTr="0070104F">
        <w:tc>
          <w:tcPr>
            <w:tcW w:w="2891" w:type="dxa"/>
            <w:vAlign w:val="center"/>
          </w:tcPr>
          <w:p w14:paraId="2D8387D1" w14:textId="77777777" w:rsidR="00540591" w:rsidRDefault="00540591" w:rsidP="0070104F">
            <w:pPr>
              <w:pStyle w:val="ConsPlusNormal"/>
              <w:jc w:val="both"/>
            </w:pPr>
            <w:r>
              <w:t>Комплексы процессных мероприятий</w:t>
            </w:r>
          </w:p>
        </w:tc>
        <w:tc>
          <w:tcPr>
            <w:tcW w:w="1247" w:type="dxa"/>
            <w:vAlign w:val="center"/>
          </w:tcPr>
          <w:p w14:paraId="29FE1D24" w14:textId="77777777" w:rsidR="00540591" w:rsidRDefault="00540591" w:rsidP="0070104F">
            <w:pPr>
              <w:pStyle w:val="ConsPlusNormal"/>
              <w:jc w:val="center"/>
            </w:pPr>
            <w:r>
              <w:t>017</w:t>
            </w:r>
          </w:p>
        </w:tc>
        <w:tc>
          <w:tcPr>
            <w:tcW w:w="504" w:type="dxa"/>
            <w:vAlign w:val="center"/>
          </w:tcPr>
          <w:p w14:paraId="14B0BB1B" w14:textId="77777777" w:rsidR="00540591" w:rsidRDefault="00540591" w:rsidP="0070104F">
            <w:pPr>
              <w:pStyle w:val="ConsPlusNormal"/>
              <w:jc w:val="center"/>
            </w:pPr>
            <w:r>
              <w:t>04</w:t>
            </w:r>
          </w:p>
        </w:tc>
        <w:tc>
          <w:tcPr>
            <w:tcW w:w="518" w:type="dxa"/>
            <w:vAlign w:val="center"/>
          </w:tcPr>
          <w:p w14:paraId="5B06CA28" w14:textId="77777777" w:rsidR="00540591" w:rsidRDefault="00540591" w:rsidP="0070104F">
            <w:pPr>
              <w:pStyle w:val="ConsPlusNormal"/>
              <w:jc w:val="center"/>
            </w:pPr>
            <w:r>
              <w:t>12</w:t>
            </w:r>
          </w:p>
        </w:tc>
        <w:tc>
          <w:tcPr>
            <w:tcW w:w="1701" w:type="dxa"/>
            <w:vAlign w:val="center"/>
          </w:tcPr>
          <w:p w14:paraId="2E864815" w14:textId="77777777" w:rsidR="00540591" w:rsidRDefault="00540591" w:rsidP="0070104F">
            <w:pPr>
              <w:pStyle w:val="ConsPlusNormal"/>
              <w:jc w:val="both"/>
            </w:pPr>
            <w:r>
              <w:t>10 4</w:t>
            </w:r>
          </w:p>
        </w:tc>
        <w:tc>
          <w:tcPr>
            <w:tcW w:w="602" w:type="dxa"/>
            <w:vAlign w:val="center"/>
          </w:tcPr>
          <w:p w14:paraId="70882884" w14:textId="77777777" w:rsidR="00540591" w:rsidRDefault="00540591" w:rsidP="0070104F">
            <w:pPr>
              <w:pStyle w:val="ConsPlusNormal"/>
            </w:pPr>
          </w:p>
        </w:tc>
        <w:tc>
          <w:tcPr>
            <w:tcW w:w="1531" w:type="dxa"/>
            <w:vAlign w:val="center"/>
          </w:tcPr>
          <w:p w14:paraId="32873675" w14:textId="77777777" w:rsidR="00540591" w:rsidRDefault="00540591" w:rsidP="0070104F">
            <w:pPr>
              <w:pStyle w:val="ConsPlusNormal"/>
              <w:jc w:val="right"/>
            </w:pPr>
            <w:r>
              <w:t>79 635,1</w:t>
            </w:r>
          </w:p>
        </w:tc>
      </w:tr>
      <w:tr w:rsidR="00540591" w14:paraId="1E014125" w14:textId="77777777" w:rsidTr="0070104F">
        <w:tc>
          <w:tcPr>
            <w:tcW w:w="2891" w:type="dxa"/>
          </w:tcPr>
          <w:p w14:paraId="3DC023C8" w14:textId="77777777" w:rsidR="00540591" w:rsidRDefault="00540591" w:rsidP="0070104F">
            <w:pPr>
              <w:pStyle w:val="ConsPlusNormal"/>
              <w:jc w:val="both"/>
            </w:pPr>
            <w:r>
              <w:t xml:space="preserve">Комплекс процессных мероприятий "Обеспечение выполнения государственных функций в </w:t>
            </w:r>
            <w:r>
              <w:lastRenderedPageBreak/>
              <w:t>сфере управления государственным имуществом"</w:t>
            </w:r>
          </w:p>
        </w:tc>
        <w:tc>
          <w:tcPr>
            <w:tcW w:w="1247" w:type="dxa"/>
            <w:vAlign w:val="center"/>
          </w:tcPr>
          <w:p w14:paraId="0F2996D6" w14:textId="77777777" w:rsidR="00540591" w:rsidRDefault="00540591" w:rsidP="0070104F">
            <w:pPr>
              <w:pStyle w:val="ConsPlusNormal"/>
              <w:jc w:val="center"/>
            </w:pPr>
            <w:r>
              <w:lastRenderedPageBreak/>
              <w:t>017</w:t>
            </w:r>
          </w:p>
        </w:tc>
        <w:tc>
          <w:tcPr>
            <w:tcW w:w="504" w:type="dxa"/>
            <w:vAlign w:val="center"/>
          </w:tcPr>
          <w:p w14:paraId="498C47CA" w14:textId="77777777" w:rsidR="00540591" w:rsidRDefault="00540591" w:rsidP="0070104F">
            <w:pPr>
              <w:pStyle w:val="ConsPlusNormal"/>
              <w:jc w:val="center"/>
            </w:pPr>
            <w:r>
              <w:t>04</w:t>
            </w:r>
          </w:p>
        </w:tc>
        <w:tc>
          <w:tcPr>
            <w:tcW w:w="518" w:type="dxa"/>
            <w:vAlign w:val="center"/>
          </w:tcPr>
          <w:p w14:paraId="25AAE521" w14:textId="77777777" w:rsidR="00540591" w:rsidRDefault="00540591" w:rsidP="0070104F">
            <w:pPr>
              <w:pStyle w:val="ConsPlusNormal"/>
              <w:jc w:val="center"/>
            </w:pPr>
            <w:r>
              <w:t>12</w:t>
            </w:r>
          </w:p>
        </w:tc>
        <w:tc>
          <w:tcPr>
            <w:tcW w:w="1701" w:type="dxa"/>
            <w:vAlign w:val="center"/>
          </w:tcPr>
          <w:p w14:paraId="2824E72D" w14:textId="77777777" w:rsidR="00540591" w:rsidRDefault="00540591" w:rsidP="0070104F">
            <w:pPr>
              <w:pStyle w:val="ConsPlusNormal"/>
              <w:jc w:val="both"/>
            </w:pPr>
            <w:r>
              <w:t>10 4 02</w:t>
            </w:r>
          </w:p>
        </w:tc>
        <w:tc>
          <w:tcPr>
            <w:tcW w:w="602" w:type="dxa"/>
          </w:tcPr>
          <w:p w14:paraId="2AC56810" w14:textId="77777777" w:rsidR="00540591" w:rsidRDefault="00540591" w:rsidP="0070104F">
            <w:pPr>
              <w:pStyle w:val="ConsPlusNormal"/>
            </w:pPr>
          </w:p>
        </w:tc>
        <w:tc>
          <w:tcPr>
            <w:tcW w:w="1531" w:type="dxa"/>
            <w:vAlign w:val="center"/>
          </w:tcPr>
          <w:p w14:paraId="723608EC" w14:textId="77777777" w:rsidR="00540591" w:rsidRDefault="00540591" w:rsidP="0070104F">
            <w:pPr>
              <w:pStyle w:val="ConsPlusNormal"/>
              <w:jc w:val="right"/>
            </w:pPr>
            <w:r>
              <w:t>79 635,1</w:t>
            </w:r>
          </w:p>
        </w:tc>
      </w:tr>
      <w:tr w:rsidR="00540591" w14:paraId="742639F6" w14:textId="77777777" w:rsidTr="0070104F">
        <w:tc>
          <w:tcPr>
            <w:tcW w:w="2891" w:type="dxa"/>
          </w:tcPr>
          <w:p w14:paraId="312CE236"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1EF0D2F" w14:textId="77777777" w:rsidR="00540591" w:rsidRDefault="00540591" w:rsidP="0070104F">
            <w:pPr>
              <w:pStyle w:val="ConsPlusNormal"/>
              <w:jc w:val="center"/>
            </w:pPr>
            <w:r>
              <w:t>017</w:t>
            </w:r>
          </w:p>
        </w:tc>
        <w:tc>
          <w:tcPr>
            <w:tcW w:w="504" w:type="dxa"/>
            <w:vAlign w:val="center"/>
          </w:tcPr>
          <w:p w14:paraId="6AD97633" w14:textId="77777777" w:rsidR="00540591" w:rsidRDefault="00540591" w:rsidP="0070104F">
            <w:pPr>
              <w:pStyle w:val="ConsPlusNormal"/>
              <w:jc w:val="center"/>
            </w:pPr>
            <w:r>
              <w:t>04</w:t>
            </w:r>
          </w:p>
        </w:tc>
        <w:tc>
          <w:tcPr>
            <w:tcW w:w="518" w:type="dxa"/>
            <w:vAlign w:val="center"/>
          </w:tcPr>
          <w:p w14:paraId="33987039" w14:textId="77777777" w:rsidR="00540591" w:rsidRDefault="00540591" w:rsidP="0070104F">
            <w:pPr>
              <w:pStyle w:val="ConsPlusNormal"/>
              <w:jc w:val="center"/>
            </w:pPr>
            <w:r>
              <w:t>12</w:t>
            </w:r>
          </w:p>
        </w:tc>
        <w:tc>
          <w:tcPr>
            <w:tcW w:w="1701" w:type="dxa"/>
            <w:vAlign w:val="center"/>
          </w:tcPr>
          <w:p w14:paraId="7A16118C" w14:textId="77777777" w:rsidR="00540591" w:rsidRDefault="00540591" w:rsidP="0070104F">
            <w:pPr>
              <w:pStyle w:val="ConsPlusNormal"/>
              <w:jc w:val="both"/>
            </w:pPr>
            <w:r>
              <w:t>10 4 02 10000</w:t>
            </w:r>
          </w:p>
        </w:tc>
        <w:tc>
          <w:tcPr>
            <w:tcW w:w="602" w:type="dxa"/>
          </w:tcPr>
          <w:p w14:paraId="3BAC15B4" w14:textId="77777777" w:rsidR="00540591" w:rsidRDefault="00540591" w:rsidP="0070104F">
            <w:pPr>
              <w:pStyle w:val="ConsPlusNormal"/>
            </w:pPr>
          </w:p>
        </w:tc>
        <w:tc>
          <w:tcPr>
            <w:tcW w:w="1531" w:type="dxa"/>
            <w:vAlign w:val="center"/>
          </w:tcPr>
          <w:p w14:paraId="53C97F51" w14:textId="77777777" w:rsidR="00540591" w:rsidRDefault="00540591" w:rsidP="0070104F">
            <w:pPr>
              <w:pStyle w:val="ConsPlusNormal"/>
              <w:jc w:val="right"/>
            </w:pPr>
            <w:r>
              <w:t>79 635,1</w:t>
            </w:r>
          </w:p>
        </w:tc>
      </w:tr>
      <w:tr w:rsidR="00540591" w14:paraId="00D556E9" w14:textId="77777777" w:rsidTr="0070104F">
        <w:tc>
          <w:tcPr>
            <w:tcW w:w="2891" w:type="dxa"/>
            <w:vAlign w:val="center"/>
          </w:tcPr>
          <w:p w14:paraId="798A9603" w14:textId="77777777" w:rsidR="00540591" w:rsidRDefault="00540591" w:rsidP="0070104F">
            <w:pPr>
              <w:pStyle w:val="ConsPlusNormal"/>
              <w:jc w:val="both"/>
            </w:pPr>
            <w:r>
              <w:t>Выполнение государственного задания учреждением в области архивно-информационной деятельности</w:t>
            </w:r>
          </w:p>
        </w:tc>
        <w:tc>
          <w:tcPr>
            <w:tcW w:w="1247" w:type="dxa"/>
            <w:vAlign w:val="center"/>
          </w:tcPr>
          <w:p w14:paraId="54A9F6D6" w14:textId="77777777" w:rsidR="00540591" w:rsidRDefault="00540591" w:rsidP="0070104F">
            <w:pPr>
              <w:pStyle w:val="ConsPlusNormal"/>
              <w:jc w:val="center"/>
            </w:pPr>
            <w:r>
              <w:t>017</w:t>
            </w:r>
          </w:p>
        </w:tc>
        <w:tc>
          <w:tcPr>
            <w:tcW w:w="504" w:type="dxa"/>
            <w:vAlign w:val="center"/>
          </w:tcPr>
          <w:p w14:paraId="176F526D" w14:textId="77777777" w:rsidR="00540591" w:rsidRDefault="00540591" w:rsidP="0070104F">
            <w:pPr>
              <w:pStyle w:val="ConsPlusNormal"/>
              <w:jc w:val="center"/>
            </w:pPr>
            <w:r>
              <w:t>04</w:t>
            </w:r>
          </w:p>
        </w:tc>
        <w:tc>
          <w:tcPr>
            <w:tcW w:w="518" w:type="dxa"/>
            <w:vAlign w:val="center"/>
          </w:tcPr>
          <w:p w14:paraId="24B9DB8B" w14:textId="77777777" w:rsidR="00540591" w:rsidRDefault="00540591" w:rsidP="0070104F">
            <w:pPr>
              <w:pStyle w:val="ConsPlusNormal"/>
              <w:jc w:val="center"/>
            </w:pPr>
            <w:r>
              <w:t>12</w:t>
            </w:r>
          </w:p>
        </w:tc>
        <w:tc>
          <w:tcPr>
            <w:tcW w:w="1701" w:type="dxa"/>
            <w:vAlign w:val="center"/>
          </w:tcPr>
          <w:p w14:paraId="092822F7" w14:textId="77777777" w:rsidR="00540591" w:rsidRDefault="00540591" w:rsidP="0070104F">
            <w:pPr>
              <w:pStyle w:val="ConsPlusNormal"/>
              <w:jc w:val="both"/>
            </w:pPr>
            <w:r>
              <w:t>10 4 02 14093</w:t>
            </w:r>
          </w:p>
        </w:tc>
        <w:tc>
          <w:tcPr>
            <w:tcW w:w="602" w:type="dxa"/>
            <w:vAlign w:val="center"/>
          </w:tcPr>
          <w:p w14:paraId="63D20B6F" w14:textId="77777777" w:rsidR="00540591" w:rsidRDefault="00540591" w:rsidP="0070104F">
            <w:pPr>
              <w:pStyle w:val="ConsPlusNormal"/>
            </w:pPr>
          </w:p>
        </w:tc>
        <w:tc>
          <w:tcPr>
            <w:tcW w:w="1531" w:type="dxa"/>
            <w:vAlign w:val="center"/>
          </w:tcPr>
          <w:p w14:paraId="0C0D99E3" w14:textId="77777777" w:rsidR="00540591" w:rsidRDefault="00540591" w:rsidP="0070104F">
            <w:pPr>
              <w:pStyle w:val="ConsPlusNormal"/>
              <w:jc w:val="right"/>
            </w:pPr>
            <w:r>
              <w:t>79 635,1</w:t>
            </w:r>
          </w:p>
        </w:tc>
      </w:tr>
      <w:tr w:rsidR="00540591" w14:paraId="70C97889" w14:textId="77777777" w:rsidTr="0070104F">
        <w:tc>
          <w:tcPr>
            <w:tcW w:w="2891" w:type="dxa"/>
            <w:vAlign w:val="center"/>
          </w:tcPr>
          <w:p w14:paraId="1373DA06"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E7FE68E" w14:textId="77777777" w:rsidR="00540591" w:rsidRDefault="00540591" w:rsidP="0070104F">
            <w:pPr>
              <w:pStyle w:val="ConsPlusNormal"/>
              <w:jc w:val="center"/>
            </w:pPr>
            <w:r>
              <w:t>017</w:t>
            </w:r>
          </w:p>
        </w:tc>
        <w:tc>
          <w:tcPr>
            <w:tcW w:w="504" w:type="dxa"/>
            <w:vAlign w:val="center"/>
          </w:tcPr>
          <w:p w14:paraId="6BBCBAC6" w14:textId="77777777" w:rsidR="00540591" w:rsidRDefault="00540591" w:rsidP="0070104F">
            <w:pPr>
              <w:pStyle w:val="ConsPlusNormal"/>
              <w:jc w:val="center"/>
            </w:pPr>
            <w:r>
              <w:t>04</w:t>
            </w:r>
          </w:p>
        </w:tc>
        <w:tc>
          <w:tcPr>
            <w:tcW w:w="518" w:type="dxa"/>
            <w:vAlign w:val="center"/>
          </w:tcPr>
          <w:p w14:paraId="425636B7" w14:textId="77777777" w:rsidR="00540591" w:rsidRDefault="00540591" w:rsidP="0070104F">
            <w:pPr>
              <w:pStyle w:val="ConsPlusNormal"/>
              <w:jc w:val="center"/>
            </w:pPr>
            <w:r>
              <w:t>12</w:t>
            </w:r>
          </w:p>
        </w:tc>
        <w:tc>
          <w:tcPr>
            <w:tcW w:w="1701" w:type="dxa"/>
            <w:vAlign w:val="center"/>
          </w:tcPr>
          <w:p w14:paraId="007DDCD5" w14:textId="77777777" w:rsidR="00540591" w:rsidRDefault="00540591" w:rsidP="0070104F">
            <w:pPr>
              <w:pStyle w:val="ConsPlusNormal"/>
              <w:jc w:val="both"/>
            </w:pPr>
            <w:r>
              <w:t>10 4 02 14093</w:t>
            </w:r>
          </w:p>
        </w:tc>
        <w:tc>
          <w:tcPr>
            <w:tcW w:w="602" w:type="dxa"/>
            <w:vAlign w:val="center"/>
          </w:tcPr>
          <w:p w14:paraId="778D7C64" w14:textId="77777777" w:rsidR="00540591" w:rsidRDefault="00540591" w:rsidP="0070104F">
            <w:pPr>
              <w:pStyle w:val="ConsPlusNormal"/>
              <w:jc w:val="center"/>
            </w:pPr>
            <w:r>
              <w:t>600</w:t>
            </w:r>
          </w:p>
        </w:tc>
        <w:tc>
          <w:tcPr>
            <w:tcW w:w="1531" w:type="dxa"/>
            <w:vAlign w:val="center"/>
          </w:tcPr>
          <w:p w14:paraId="09E9FE32" w14:textId="77777777" w:rsidR="00540591" w:rsidRDefault="00540591" w:rsidP="0070104F">
            <w:pPr>
              <w:pStyle w:val="ConsPlusNormal"/>
              <w:jc w:val="right"/>
            </w:pPr>
            <w:r>
              <w:t>79 635,1</w:t>
            </w:r>
          </w:p>
        </w:tc>
      </w:tr>
      <w:tr w:rsidR="00540591" w14:paraId="309FEB5B" w14:textId="77777777" w:rsidTr="0070104F">
        <w:tc>
          <w:tcPr>
            <w:tcW w:w="2891" w:type="dxa"/>
            <w:vAlign w:val="center"/>
          </w:tcPr>
          <w:p w14:paraId="7C221EB2" w14:textId="77777777" w:rsidR="00540591" w:rsidRDefault="00540591" w:rsidP="0070104F">
            <w:pPr>
              <w:pStyle w:val="ConsPlusNormal"/>
              <w:jc w:val="both"/>
            </w:pPr>
            <w:r>
              <w:t>Субсидии бюджетным учреждениям</w:t>
            </w:r>
          </w:p>
        </w:tc>
        <w:tc>
          <w:tcPr>
            <w:tcW w:w="1247" w:type="dxa"/>
            <w:vAlign w:val="center"/>
          </w:tcPr>
          <w:p w14:paraId="4400877A" w14:textId="77777777" w:rsidR="00540591" w:rsidRDefault="00540591" w:rsidP="0070104F">
            <w:pPr>
              <w:pStyle w:val="ConsPlusNormal"/>
              <w:jc w:val="center"/>
            </w:pPr>
            <w:r>
              <w:t>017</w:t>
            </w:r>
          </w:p>
        </w:tc>
        <w:tc>
          <w:tcPr>
            <w:tcW w:w="504" w:type="dxa"/>
            <w:vAlign w:val="center"/>
          </w:tcPr>
          <w:p w14:paraId="635A340D" w14:textId="77777777" w:rsidR="00540591" w:rsidRDefault="00540591" w:rsidP="0070104F">
            <w:pPr>
              <w:pStyle w:val="ConsPlusNormal"/>
              <w:jc w:val="center"/>
            </w:pPr>
            <w:r>
              <w:t>04</w:t>
            </w:r>
          </w:p>
        </w:tc>
        <w:tc>
          <w:tcPr>
            <w:tcW w:w="518" w:type="dxa"/>
            <w:vAlign w:val="center"/>
          </w:tcPr>
          <w:p w14:paraId="168BC3AC" w14:textId="77777777" w:rsidR="00540591" w:rsidRDefault="00540591" w:rsidP="0070104F">
            <w:pPr>
              <w:pStyle w:val="ConsPlusNormal"/>
              <w:jc w:val="center"/>
            </w:pPr>
            <w:r>
              <w:t>12</w:t>
            </w:r>
          </w:p>
        </w:tc>
        <w:tc>
          <w:tcPr>
            <w:tcW w:w="1701" w:type="dxa"/>
            <w:vAlign w:val="center"/>
          </w:tcPr>
          <w:p w14:paraId="0ADE5503" w14:textId="77777777" w:rsidR="00540591" w:rsidRDefault="00540591" w:rsidP="0070104F">
            <w:pPr>
              <w:pStyle w:val="ConsPlusNormal"/>
              <w:jc w:val="both"/>
            </w:pPr>
            <w:r>
              <w:t>10 4 02 14093</w:t>
            </w:r>
          </w:p>
        </w:tc>
        <w:tc>
          <w:tcPr>
            <w:tcW w:w="602" w:type="dxa"/>
            <w:vAlign w:val="center"/>
          </w:tcPr>
          <w:p w14:paraId="0E6FF80F" w14:textId="77777777" w:rsidR="00540591" w:rsidRDefault="00540591" w:rsidP="0070104F">
            <w:pPr>
              <w:pStyle w:val="ConsPlusNormal"/>
              <w:jc w:val="center"/>
            </w:pPr>
            <w:r>
              <w:t>610</w:t>
            </w:r>
          </w:p>
        </w:tc>
        <w:tc>
          <w:tcPr>
            <w:tcW w:w="1531" w:type="dxa"/>
            <w:vAlign w:val="center"/>
          </w:tcPr>
          <w:p w14:paraId="788C121D" w14:textId="77777777" w:rsidR="00540591" w:rsidRDefault="00540591" w:rsidP="0070104F">
            <w:pPr>
              <w:pStyle w:val="ConsPlusNormal"/>
              <w:jc w:val="right"/>
            </w:pPr>
            <w:r>
              <w:t>79 635,1</w:t>
            </w:r>
          </w:p>
        </w:tc>
      </w:tr>
      <w:tr w:rsidR="00540591" w14:paraId="1B5C900A" w14:textId="77777777" w:rsidTr="0070104F">
        <w:tc>
          <w:tcPr>
            <w:tcW w:w="2891" w:type="dxa"/>
          </w:tcPr>
          <w:p w14:paraId="0214CF9D" w14:textId="77777777" w:rsidR="00540591" w:rsidRDefault="00540591" w:rsidP="0070104F">
            <w:pPr>
              <w:pStyle w:val="ConsPlusNormal"/>
              <w:jc w:val="both"/>
            </w:pPr>
            <w:r>
              <w:t>Непрограммная деятельность</w:t>
            </w:r>
          </w:p>
        </w:tc>
        <w:tc>
          <w:tcPr>
            <w:tcW w:w="1247" w:type="dxa"/>
            <w:vAlign w:val="center"/>
          </w:tcPr>
          <w:p w14:paraId="736D6D6F" w14:textId="77777777" w:rsidR="00540591" w:rsidRDefault="00540591" w:rsidP="0070104F">
            <w:pPr>
              <w:pStyle w:val="ConsPlusNormal"/>
              <w:jc w:val="center"/>
            </w:pPr>
            <w:r>
              <w:t>017</w:t>
            </w:r>
          </w:p>
        </w:tc>
        <w:tc>
          <w:tcPr>
            <w:tcW w:w="504" w:type="dxa"/>
            <w:vAlign w:val="center"/>
          </w:tcPr>
          <w:p w14:paraId="480C2C65" w14:textId="77777777" w:rsidR="00540591" w:rsidRDefault="00540591" w:rsidP="0070104F">
            <w:pPr>
              <w:pStyle w:val="ConsPlusNormal"/>
              <w:jc w:val="center"/>
            </w:pPr>
            <w:r>
              <w:t>04</w:t>
            </w:r>
          </w:p>
        </w:tc>
        <w:tc>
          <w:tcPr>
            <w:tcW w:w="518" w:type="dxa"/>
            <w:vAlign w:val="center"/>
          </w:tcPr>
          <w:p w14:paraId="160FECD8" w14:textId="77777777" w:rsidR="00540591" w:rsidRDefault="00540591" w:rsidP="0070104F">
            <w:pPr>
              <w:pStyle w:val="ConsPlusNormal"/>
              <w:jc w:val="center"/>
            </w:pPr>
            <w:r>
              <w:t>12</w:t>
            </w:r>
          </w:p>
        </w:tc>
        <w:tc>
          <w:tcPr>
            <w:tcW w:w="1701" w:type="dxa"/>
            <w:vAlign w:val="center"/>
          </w:tcPr>
          <w:p w14:paraId="7BFDDF40" w14:textId="77777777" w:rsidR="00540591" w:rsidRDefault="00540591" w:rsidP="0070104F">
            <w:pPr>
              <w:pStyle w:val="ConsPlusNormal"/>
              <w:jc w:val="both"/>
            </w:pPr>
            <w:r>
              <w:t>88</w:t>
            </w:r>
          </w:p>
        </w:tc>
        <w:tc>
          <w:tcPr>
            <w:tcW w:w="602" w:type="dxa"/>
            <w:vAlign w:val="center"/>
          </w:tcPr>
          <w:p w14:paraId="556A90B6" w14:textId="77777777" w:rsidR="00540591" w:rsidRDefault="00540591" w:rsidP="0070104F">
            <w:pPr>
              <w:pStyle w:val="ConsPlusNormal"/>
            </w:pPr>
          </w:p>
        </w:tc>
        <w:tc>
          <w:tcPr>
            <w:tcW w:w="1531" w:type="dxa"/>
            <w:vAlign w:val="center"/>
          </w:tcPr>
          <w:p w14:paraId="743E76B2" w14:textId="77777777" w:rsidR="00540591" w:rsidRDefault="00540591" w:rsidP="0070104F">
            <w:pPr>
              <w:pStyle w:val="ConsPlusNormal"/>
              <w:jc w:val="right"/>
            </w:pPr>
            <w:r>
              <w:t>625 926,0</w:t>
            </w:r>
          </w:p>
        </w:tc>
      </w:tr>
      <w:tr w:rsidR="00540591" w14:paraId="72A719D5" w14:textId="77777777" w:rsidTr="0070104F">
        <w:tc>
          <w:tcPr>
            <w:tcW w:w="2891" w:type="dxa"/>
            <w:vAlign w:val="center"/>
          </w:tcPr>
          <w:p w14:paraId="490E8F66" w14:textId="77777777" w:rsidR="00540591" w:rsidRDefault="00540591" w:rsidP="0070104F">
            <w:pPr>
              <w:pStyle w:val="ConsPlusNormal"/>
              <w:jc w:val="both"/>
            </w:pPr>
            <w:r>
              <w:t>Реализация мероприятий, направленных на восстановление экономики и поддержку жизнедеятельности населения, а также мероприятий, связанных с проведением специальной военной операции</w:t>
            </w:r>
          </w:p>
        </w:tc>
        <w:tc>
          <w:tcPr>
            <w:tcW w:w="1247" w:type="dxa"/>
            <w:vAlign w:val="center"/>
          </w:tcPr>
          <w:p w14:paraId="4EA005A2" w14:textId="77777777" w:rsidR="00540591" w:rsidRDefault="00540591" w:rsidP="0070104F">
            <w:pPr>
              <w:pStyle w:val="ConsPlusNormal"/>
              <w:jc w:val="center"/>
            </w:pPr>
            <w:r>
              <w:t>017</w:t>
            </w:r>
          </w:p>
        </w:tc>
        <w:tc>
          <w:tcPr>
            <w:tcW w:w="504" w:type="dxa"/>
            <w:vAlign w:val="center"/>
          </w:tcPr>
          <w:p w14:paraId="6C04FFED" w14:textId="77777777" w:rsidR="00540591" w:rsidRDefault="00540591" w:rsidP="0070104F">
            <w:pPr>
              <w:pStyle w:val="ConsPlusNormal"/>
              <w:jc w:val="center"/>
            </w:pPr>
            <w:r>
              <w:t>04</w:t>
            </w:r>
          </w:p>
        </w:tc>
        <w:tc>
          <w:tcPr>
            <w:tcW w:w="518" w:type="dxa"/>
            <w:vAlign w:val="center"/>
          </w:tcPr>
          <w:p w14:paraId="16DB0C67" w14:textId="77777777" w:rsidR="00540591" w:rsidRDefault="00540591" w:rsidP="0070104F">
            <w:pPr>
              <w:pStyle w:val="ConsPlusNormal"/>
              <w:jc w:val="center"/>
            </w:pPr>
            <w:r>
              <w:t>12</w:t>
            </w:r>
          </w:p>
        </w:tc>
        <w:tc>
          <w:tcPr>
            <w:tcW w:w="1701" w:type="dxa"/>
            <w:vAlign w:val="center"/>
          </w:tcPr>
          <w:p w14:paraId="6C779512" w14:textId="77777777" w:rsidR="00540591" w:rsidRDefault="00540591" w:rsidP="0070104F">
            <w:pPr>
              <w:pStyle w:val="ConsPlusNormal"/>
              <w:jc w:val="both"/>
            </w:pPr>
            <w:r>
              <w:t>88 0 00 06071</w:t>
            </w:r>
          </w:p>
        </w:tc>
        <w:tc>
          <w:tcPr>
            <w:tcW w:w="602" w:type="dxa"/>
            <w:vAlign w:val="center"/>
          </w:tcPr>
          <w:p w14:paraId="429EC295" w14:textId="77777777" w:rsidR="00540591" w:rsidRDefault="00540591" w:rsidP="0070104F">
            <w:pPr>
              <w:pStyle w:val="ConsPlusNormal"/>
            </w:pPr>
          </w:p>
        </w:tc>
        <w:tc>
          <w:tcPr>
            <w:tcW w:w="1531" w:type="dxa"/>
            <w:vAlign w:val="center"/>
          </w:tcPr>
          <w:p w14:paraId="5F9BAF76" w14:textId="77777777" w:rsidR="00540591" w:rsidRDefault="00540591" w:rsidP="0070104F">
            <w:pPr>
              <w:pStyle w:val="ConsPlusNormal"/>
              <w:jc w:val="right"/>
            </w:pPr>
            <w:r>
              <w:t>310 894,0</w:t>
            </w:r>
          </w:p>
        </w:tc>
      </w:tr>
      <w:tr w:rsidR="00540591" w14:paraId="2F761856" w14:textId="77777777" w:rsidTr="0070104F">
        <w:tc>
          <w:tcPr>
            <w:tcW w:w="2891" w:type="dxa"/>
            <w:vAlign w:val="center"/>
          </w:tcPr>
          <w:p w14:paraId="0F96E3AA"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AA897CC" w14:textId="77777777" w:rsidR="00540591" w:rsidRDefault="00540591" w:rsidP="0070104F">
            <w:pPr>
              <w:pStyle w:val="ConsPlusNormal"/>
              <w:jc w:val="center"/>
            </w:pPr>
            <w:r>
              <w:t>017</w:t>
            </w:r>
          </w:p>
        </w:tc>
        <w:tc>
          <w:tcPr>
            <w:tcW w:w="504" w:type="dxa"/>
            <w:vAlign w:val="center"/>
          </w:tcPr>
          <w:p w14:paraId="20D438F0" w14:textId="77777777" w:rsidR="00540591" w:rsidRDefault="00540591" w:rsidP="0070104F">
            <w:pPr>
              <w:pStyle w:val="ConsPlusNormal"/>
              <w:jc w:val="center"/>
            </w:pPr>
            <w:r>
              <w:t>04</w:t>
            </w:r>
          </w:p>
        </w:tc>
        <w:tc>
          <w:tcPr>
            <w:tcW w:w="518" w:type="dxa"/>
            <w:vAlign w:val="center"/>
          </w:tcPr>
          <w:p w14:paraId="08992223" w14:textId="77777777" w:rsidR="00540591" w:rsidRDefault="00540591" w:rsidP="0070104F">
            <w:pPr>
              <w:pStyle w:val="ConsPlusNormal"/>
              <w:jc w:val="center"/>
            </w:pPr>
            <w:r>
              <w:t>12</w:t>
            </w:r>
          </w:p>
        </w:tc>
        <w:tc>
          <w:tcPr>
            <w:tcW w:w="1701" w:type="dxa"/>
            <w:vAlign w:val="center"/>
          </w:tcPr>
          <w:p w14:paraId="75BF4F1C" w14:textId="77777777" w:rsidR="00540591" w:rsidRDefault="00540591" w:rsidP="0070104F">
            <w:pPr>
              <w:pStyle w:val="ConsPlusNormal"/>
              <w:jc w:val="both"/>
            </w:pPr>
            <w:r>
              <w:t>88 0 00 06071</w:t>
            </w:r>
          </w:p>
        </w:tc>
        <w:tc>
          <w:tcPr>
            <w:tcW w:w="602" w:type="dxa"/>
            <w:vAlign w:val="center"/>
          </w:tcPr>
          <w:p w14:paraId="474AE06E" w14:textId="77777777" w:rsidR="00540591" w:rsidRDefault="00540591" w:rsidP="0070104F">
            <w:pPr>
              <w:pStyle w:val="ConsPlusNormal"/>
              <w:jc w:val="center"/>
            </w:pPr>
            <w:r>
              <w:t>600</w:t>
            </w:r>
          </w:p>
        </w:tc>
        <w:tc>
          <w:tcPr>
            <w:tcW w:w="1531" w:type="dxa"/>
            <w:vAlign w:val="center"/>
          </w:tcPr>
          <w:p w14:paraId="1E90AE29" w14:textId="77777777" w:rsidR="00540591" w:rsidRDefault="00540591" w:rsidP="0070104F">
            <w:pPr>
              <w:pStyle w:val="ConsPlusNormal"/>
              <w:jc w:val="right"/>
            </w:pPr>
            <w:r>
              <w:t>310 894,0</w:t>
            </w:r>
          </w:p>
        </w:tc>
      </w:tr>
      <w:tr w:rsidR="00540591" w14:paraId="2AECE300" w14:textId="77777777" w:rsidTr="0070104F">
        <w:tc>
          <w:tcPr>
            <w:tcW w:w="2891" w:type="dxa"/>
            <w:vAlign w:val="center"/>
          </w:tcPr>
          <w:p w14:paraId="609072FB"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2097FBED" w14:textId="77777777" w:rsidR="00540591" w:rsidRDefault="00540591" w:rsidP="0070104F">
            <w:pPr>
              <w:pStyle w:val="ConsPlusNormal"/>
              <w:jc w:val="center"/>
            </w:pPr>
            <w:r>
              <w:t>017</w:t>
            </w:r>
          </w:p>
        </w:tc>
        <w:tc>
          <w:tcPr>
            <w:tcW w:w="504" w:type="dxa"/>
            <w:vAlign w:val="center"/>
          </w:tcPr>
          <w:p w14:paraId="01A8666D" w14:textId="77777777" w:rsidR="00540591" w:rsidRDefault="00540591" w:rsidP="0070104F">
            <w:pPr>
              <w:pStyle w:val="ConsPlusNormal"/>
              <w:jc w:val="center"/>
            </w:pPr>
            <w:r>
              <w:t>04</w:t>
            </w:r>
          </w:p>
        </w:tc>
        <w:tc>
          <w:tcPr>
            <w:tcW w:w="518" w:type="dxa"/>
            <w:vAlign w:val="center"/>
          </w:tcPr>
          <w:p w14:paraId="346E2755" w14:textId="77777777" w:rsidR="00540591" w:rsidRDefault="00540591" w:rsidP="0070104F">
            <w:pPr>
              <w:pStyle w:val="ConsPlusNormal"/>
              <w:jc w:val="center"/>
            </w:pPr>
            <w:r>
              <w:t>12</w:t>
            </w:r>
          </w:p>
        </w:tc>
        <w:tc>
          <w:tcPr>
            <w:tcW w:w="1701" w:type="dxa"/>
            <w:vAlign w:val="center"/>
          </w:tcPr>
          <w:p w14:paraId="00E7C984" w14:textId="77777777" w:rsidR="00540591" w:rsidRDefault="00540591" w:rsidP="0070104F">
            <w:pPr>
              <w:pStyle w:val="ConsPlusNormal"/>
              <w:jc w:val="both"/>
            </w:pPr>
            <w:r>
              <w:t>88 0 00 06071</w:t>
            </w:r>
          </w:p>
        </w:tc>
        <w:tc>
          <w:tcPr>
            <w:tcW w:w="602" w:type="dxa"/>
            <w:vAlign w:val="center"/>
          </w:tcPr>
          <w:p w14:paraId="572A7F91" w14:textId="77777777" w:rsidR="00540591" w:rsidRDefault="00540591" w:rsidP="0070104F">
            <w:pPr>
              <w:pStyle w:val="ConsPlusNormal"/>
              <w:jc w:val="center"/>
            </w:pPr>
            <w:r>
              <w:t>630</w:t>
            </w:r>
          </w:p>
        </w:tc>
        <w:tc>
          <w:tcPr>
            <w:tcW w:w="1531" w:type="dxa"/>
            <w:vAlign w:val="center"/>
          </w:tcPr>
          <w:p w14:paraId="146CBF20" w14:textId="77777777" w:rsidR="00540591" w:rsidRDefault="00540591" w:rsidP="0070104F">
            <w:pPr>
              <w:pStyle w:val="ConsPlusNormal"/>
              <w:jc w:val="right"/>
            </w:pPr>
            <w:r>
              <w:t>310 894,0</w:t>
            </w:r>
          </w:p>
        </w:tc>
      </w:tr>
      <w:tr w:rsidR="00540591" w14:paraId="347BFC8E" w14:textId="77777777" w:rsidTr="0070104F">
        <w:tc>
          <w:tcPr>
            <w:tcW w:w="2891" w:type="dxa"/>
          </w:tcPr>
          <w:p w14:paraId="5CCD4F90" w14:textId="77777777" w:rsidR="00540591" w:rsidRDefault="00540591" w:rsidP="0070104F">
            <w:pPr>
              <w:pStyle w:val="ConsPlusNormal"/>
              <w:jc w:val="both"/>
            </w:pPr>
            <w:r>
              <w:t>в том числе:</w:t>
            </w:r>
          </w:p>
        </w:tc>
        <w:tc>
          <w:tcPr>
            <w:tcW w:w="1247" w:type="dxa"/>
          </w:tcPr>
          <w:p w14:paraId="4B723BFA" w14:textId="77777777" w:rsidR="00540591" w:rsidRDefault="00540591" w:rsidP="0070104F">
            <w:pPr>
              <w:pStyle w:val="ConsPlusNormal"/>
            </w:pPr>
          </w:p>
        </w:tc>
        <w:tc>
          <w:tcPr>
            <w:tcW w:w="504" w:type="dxa"/>
          </w:tcPr>
          <w:p w14:paraId="7873B88A" w14:textId="77777777" w:rsidR="00540591" w:rsidRDefault="00540591" w:rsidP="0070104F">
            <w:pPr>
              <w:pStyle w:val="ConsPlusNormal"/>
            </w:pPr>
          </w:p>
        </w:tc>
        <w:tc>
          <w:tcPr>
            <w:tcW w:w="518" w:type="dxa"/>
          </w:tcPr>
          <w:p w14:paraId="0A7B745B" w14:textId="77777777" w:rsidR="00540591" w:rsidRDefault="00540591" w:rsidP="0070104F">
            <w:pPr>
              <w:pStyle w:val="ConsPlusNormal"/>
            </w:pPr>
          </w:p>
        </w:tc>
        <w:tc>
          <w:tcPr>
            <w:tcW w:w="1701" w:type="dxa"/>
          </w:tcPr>
          <w:p w14:paraId="3D2B8207" w14:textId="77777777" w:rsidR="00540591" w:rsidRDefault="00540591" w:rsidP="0070104F">
            <w:pPr>
              <w:pStyle w:val="ConsPlusNormal"/>
            </w:pPr>
          </w:p>
        </w:tc>
        <w:tc>
          <w:tcPr>
            <w:tcW w:w="602" w:type="dxa"/>
          </w:tcPr>
          <w:p w14:paraId="49281E82" w14:textId="77777777" w:rsidR="00540591" w:rsidRDefault="00540591" w:rsidP="0070104F">
            <w:pPr>
              <w:pStyle w:val="ConsPlusNormal"/>
            </w:pPr>
          </w:p>
        </w:tc>
        <w:tc>
          <w:tcPr>
            <w:tcW w:w="1531" w:type="dxa"/>
            <w:vAlign w:val="center"/>
          </w:tcPr>
          <w:p w14:paraId="23274482" w14:textId="77777777" w:rsidR="00540591" w:rsidRDefault="00540591" w:rsidP="0070104F">
            <w:pPr>
              <w:pStyle w:val="ConsPlusNormal"/>
            </w:pPr>
          </w:p>
        </w:tc>
      </w:tr>
      <w:tr w:rsidR="00540591" w14:paraId="6901E7E0" w14:textId="77777777" w:rsidTr="0070104F">
        <w:tc>
          <w:tcPr>
            <w:tcW w:w="2891" w:type="dxa"/>
          </w:tcPr>
          <w:p w14:paraId="13949873" w14:textId="77777777" w:rsidR="00540591" w:rsidRDefault="00540591" w:rsidP="0070104F">
            <w:pPr>
              <w:pStyle w:val="ConsPlusNormal"/>
              <w:jc w:val="both"/>
            </w:pPr>
            <w:r>
              <w:lastRenderedPageBreak/>
              <w:t>Автономной некоммерческой организации по оказанию помощи гражданам в условиях специальной военной операции "Своих не бросаем"</w:t>
            </w:r>
          </w:p>
        </w:tc>
        <w:tc>
          <w:tcPr>
            <w:tcW w:w="1247" w:type="dxa"/>
            <w:vAlign w:val="center"/>
          </w:tcPr>
          <w:p w14:paraId="46A9247B" w14:textId="77777777" w:rsidR="00540591" w:rsidRDefault="00540591" w:rsidP="0070104F">
            <w:pPr>
              <w:pStyle w:val="ConsPlusNormal"/>
              <w:jc w:val="center"/>
            </w:pPr>
            <w:r>
              <w:t>017</w:t>
            </w:r>
          </w:p>
        </w:tc>
        <w:tc>
          <w:tcPr>
            <w:tcW w:w="504" w:type="dxa"/>
            <w:vAlign w:val="center"/>
          </w:tcPr>
          <w:p w14:paraId="61E95F12" w14:textId="77777777" w:rsidR="00540591" w:rsidRDefault="00540591" w:rsidP="0070104F">
            <w:pPr>
              <w:pStyle w:val="ConsPlusNormal"/>
              <w:jc w:val="center"/>
            </w:pPr>
            <w:r>
              <w:t>04</w:t>
            </w:r>
          </w:p>
        </w:tc>
        <w:tc>
          <w:tcPr>
            <w:tcW w:w="518" w:type="dxa"/>
            <w:vAlign w:val="center"/>
          </w:tcPr>
          <w:p w14:paraId="50F10DF4" w14:textId="77777777" w:rsidR="00540591" w:rsidRDefault="00540591" w:rsidP="0070104F">
            <w:pPr>
              <w:pStyle w:val="ConsPlusNormal"/>
              <w:jc w:val="center"/>
            </w:pPr>
            <w:r>
              <w:t>12</w:t>
            </w:r>
          </w:p>
        </w:tc>
        <w:tc>
          <w:tcPr>
            <w:tcW w:w="1701" w:type="dxa"/>
            <w:vAlign w:val="center"/>
          </w:tcPr>
          <w:p w14:paraId="4AB1305E" w14:textId="77777777" w:rsidR="00540591" w:rsidRDefault="00540591" w:rsidP="0070104F">
            <w:pPr>
              <w:pStyle w:val="ConsPlusNormal"/>
              <w:jc w:val="both"/>
            </w:pPr>
            <w:r>
              <w:t>88 0 00 06071</w:t>
            </w:r>
          </w:p>
        </w:tc>
        <w:tc>
          <w:tcPr>
            <w:tcW w:w="602" w:type="dxa"/>
            <w:vAlign w:val="center"/>
          </w:tcPr>
          <w:p w14:paraId="0A99611D" w14:textId="77777777" w:rsidR="00540591" w:rsidRDefault="00540591" w:rsidP="0070104F">
            <w:pPr>
              <w:pStyle w:val="ConsPlusNormal"/>
              <w:jc w:val="center"/>
            </w:pPr>
            <w:r>
              <w:t>630</w:t>
            </w:r>
          </w:p>
        </w:tc>
        <w:tc>
          <w:tcPr>
            <w:tcW w:w="1531" w:type="dxa"/>
            <w:vAlign w:val="center"/>
          </w:tcPr>
          <w:p w14:paraId="392F5CA5" w14:textId="77777777" w:rsidR="00540591" w:rsidRDefault="00540591" w:rsidP="0070104F">
            <w:pPr>
              <w:pStyle w:val="ConsPlusNormal"/>
              <w:jc w:val="right"/>
            </w:pPr>
            <w:r>
              <w:t>310 894,0</w:t>
            </w:r>
          </w:p>
        </w:tc>
      </w:tr>
      <w:tr w:rsidR="00540591" w14:paraId="70E8C783" w14:textId="77777777" w:rsidTr="0070104F">
        <w:tc>
          <w:tcPr>
            <w:tcW w:w="2891" w:type="dxa"/>
            <w:vAlign w:val="center"/>
          </w:tcPr>
          <w:p w14:paraId="09297696" w14:textId="77777777" w:rsidR="00540591" w:rsidRDefault="00540591" w:rsidP="0070104F">
            <w:pPr>
              <w:pStyle w:val="ConsPlusNormal"/>
              <w:jc w:val="both"/>
            </w:pPr>
            <w:r>
              <w:t>Осуществление Автономной некоммерческой организацией "Патриотическое" деятельности, связанной с проведением специальной военной операции и демилитаризацией военной техники</w:t>
            </w:r>
          </w:p>
        </w:tc>
        <w:tc>
          <w:tcPr>
            <w:tcW w:w="1247" w:type="dxa"/>
            <w:vAlign w:val="center"/>
          </w:tcPr>
          <w:p w14:paraId="16B715C9" w14:textId="77777777" w:rsidR="00540591" w:rsidRDefault="00540591" w:rsidP="0070104F">
            <w:pPr>
              <w:pStyle w:val="ConsPlusNormal"/>
              <w:jc w:val="center"/>
            </w:pPr>
            <w:r>
              <w:t>017</w:t>
            </w:r>
          </w:p>
        </w:tc>
        <w:tc>
          <w:tcPr>
            <w:tcW w:w="504" w:type="dxa"/>
            <w:vAlign w:val="center"/>
          </w:tcPr>
          <w:p w14:paraId="08CB89D4" w14:textId="77777777" w:rsidR="00540591" w:rsidRDefault="00540591" w:rsidP="0070104F">
            <w:pPr>
              <w:pStyle w:val="ConsPlusNormal"/>
              <w:jc w:val="center"/>
            </w:pPr>
            <w:r>
              <w:t>04</w:t>
            </w:r>
          </w:p>
        </w:tc>
        <w:tc>
          <w:tcPr>
            <w:tcW w:w="518" w:type="dxa"/>
            <w:vAlign w:val="center"/>
          </w:tcPr>
          <w:p w14:paraId="03733A46" w14:textId="77777777" w:rsidR="00540591" w:rsidRDefault="00540591" w:rsidP="0070104F">
            <w:pPr>
              <w:pStyle w:val="ConsPlusNormal"/>
              <w:jc w:val="center"/>
            </w:pPr>
            <w:r>
              <w:t>12</w:t>
            </w:r>
          </w:p>
        </w:tc>
        <w:tc>
          <w:tcPr>
            <w:tcW w:w="1701" w:type="dxa"/>
            <w:vAlign w:val="center"/>
          </w:tcPr>
          <w:p w14:paraId="768F4201" w14:textId="77777777" w:rsidR="00540591" w:rsidRDefault="00540591" w:rsidP="0070104F">
            <w:pPr>
              <w:pStyle w:val="ConsPlusNormal"/>
              <w:jc w:val="both"/>
            </w:pPr>
            <w:r>
              <w:t>88 0 00 06081</w:t>
            </w:r>
          </w:p>
        </w:tc>
        <w:tc>
          <w:tcPr>
            <w:tcW w:w="602" w:type="dxa"/>
            <w:vAlign w:val="center"/>
          </w:tcPr>
          <w:p w14:paraId="70E41181" w14:textId="77777777" w:rsidR="00540591" w:rsidRDefault="00540591" w:rsidP="0070104F">
            <w:pPr>
              <w:pStyle w:val="ConsPlusNormal"/>
            </w:pPr>
          </w:p>
        </w:tc>
        <w:tc>
          <w:tcPr>
            <w:tcW w:w="1531" w:type="dxa"/>
            <w:vAlign w:val="center"/>
          </w:tcPr>
          <w:p w14:paraId="7880667D" w14:textId="77777777" w:rsidR="00540591" w:rsidRDefault="00540591" w:rsidP="0070104F">
            <w:pPr>
              <w:pStyle w:val="ConsPlusNormal"/>
              <w:jc w:val="right"/>
            </w:pPr>
            <w:r>
              <w:t>315 032,0</w:t>
            </w:r>
          </w:p>
        </w:tc>
      </w:tr>
      <w:tr w:rsidR="00540591" w14:paraId="4F8F4F55" w14:textId="77777777" w:rsidTr="0070104F">
        <w:tc>
          <w:tcPr>
            <w:tcW w:w="2891" w:type="dxa"/>
            <w:vAlign w:val="center"/>
          </w:tcPr>
          <w:p w14:paraId="2D3AE168"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6E60D26" w14:textId="77777777" w:rsidR="00540591" w:rsidRDefault="00540591" w:rsidP="0070104F">
            <w:pPr>
              <w:pStyle w:val="ConsPlusNormal"/>
              <w:jc w:val="center"/>
            </w:pPr>
            <w:r>
              <w:t>017</w:t>
            </w:r>
          </w:p>
        </w:tc>
        <w:tc>
          <w:tcPr>
            <w:tcW w:w="504" w:type="dxa"/>
            <w:vAlign w:val="center"/>
          </w:tcPr>
          <w:p w14:paraId="029357C1" w14:textId="77777777" w:rsidR="00540591" w:rsidRDefault="00540591" w:rsidP="0070104F">
            <w:pPr>
              <w:pStyle w:val="ConsPlusNormal"/>
              <w:jc w:val="center"/>
            </w:pPr>
            <w:r>
              <w:t>04</w:t>
            </w:r>
          </w:p>
        </w:tc>
        <w:tc>
          <w:tcPr>
            <w:tcW w:w="518" w:type="dxa"/>
            <w:vAlign w:val="center"/>
          </w:tcPr>
          <w:p w14:paraId="699A3EA2" w14:textId="77777777" w:rsidR="00540591" w:rsidRDefault="00540591" w:rsidP="0070104F">
            <w:pPr>
              <w:pStyle w:val="ConsPlusNormal"/>
              <w:jc w:val="center"/>
            </w:pPr>
            <w:r>
              <w:t>12</w:t>
            </w:r>
          </w:p>
        </w:tc>
        <w:tc>
          <w:tcPr>
            <w:tcW w:w="1701" w:type="dxa"/>
            <w:vAlign w:val="center"/>
          </w:tcPr>
          <w:p w14:paraId="5D61BD8B" w14:textId="77777777" w:rsidR="00540591" w:rsidRDefault="00540591" w:rsidP="0070104F">
            <w:pPr>
              <w:pStyle w:val="ConsPlusNormal"/>
              <w:jc w:val="both"/>
            </w:pPr>
            <w:r>
              <w:t>88 0 00 06081</w:t>
            </w:r>
          </w:p>
        </w:tc>
        <w:tc>
          <w:tcPr>
            <w:tcW w:w="602" w:type="dxa"/>
            <w:vAlign w:val="center"/>
          </w:tcPr>
          <w:p w14:paraId="09B17589" w14:textId="77777777" w:rsidR="00540591" w:rsidRDefault="00540591" w:rsidP="0070104F">
            <w:pPr>
              <w:pStyle w:val="ConsPlusNormal"/>
              <w:jc w:val="center"/>
            </w:pPr>
            <w:r>
              <w:t>600</w:t>
            </w:r>
          </w:p>
        </w:tc>
        <w:tc>
          <w:tcPr>
            <w:tcW w:w="1531" w:type="dxa"/>
            <w:vAlign w:val="center"/>
          </w:tcPr>
          <w:p w14:paraId="77F6BBCB" w14:textId="77777777" w:rsidR="00540591" w:rsidRDefault="00540591" w:rsidP="0070104F">
            <w:pPr>
              <w:pStyle w:val="ConsPlusNormal"/>
              <w:jc w:val="right"/>
            </w:pPr>
            <w:r>
              <w:t>315 032,0</w:t>
            </w:r>
          </w:p>
        </w:tc>
      </w:tr>
      <w:tr w:rsidR="00540591" w14:paraId="3DCF93D3" w14:textId="77777777" w:rsidTr="0070104F">
        <w:tc>
          <w:tcPr>
            <w:tcW w:w="2891" w:type="dxa"/>
            <w:vAlign w:val="center"/>
          </w:tcPr>
          <w:p w14:paraId="47E361FF"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79333F9C" w14:textId="77777777" w:rsidR="00540591" w:rsidRDefault="00540591" w:rsidP="0070104F">
            <w:pPr>
              <w:pStyle w:val="ConsPlusNormal"/>
              <w:jc w:val="center"/>
            </w:pPr>
            <w:r>
              <w:t>017</w:t>
            </w:r>
          </w:p>
        </w:tc>
        <w:tc>
          <w:tcPr>
            <w:tcW w:w="504" w:type="dxa"/>
            <w:vAlign w:val="center"/>
          </w:tcPr>
          <w:p w14:paraId="3E1C4AEB" w14:textId="77777777" w:rsidR="00540591" w:rsidRDefault="00540591" w:rsidP="0070104F">
            <w:pPr>
              <w:pStyle w:val="ConsPlusNormal"/>
              <w:jc w:val="center"/>
            </w:pPr>
            <w:r>
              <w:t>04</w:t>
            </w:r>
          </w:p>
        </w:tc>
        <w:tc>
          <w:tcPr>
            <w:tcW w:w="518" w:type="dxa"/>
            <w:vAlign w:val="center"/>
          </w:tcPr>
          <w:p w14:paraId="5E72EDF7" w14:textId="77777777" w:rsidR="00540591" w:rsidRDefault="00540591" w:rsidP="0070104F">
            <w:pPr>
              <w:pStyle w:val="ConsPlusNormal"/>
              <w:jc w:val="center"/>
            </w:pPr>
            <w:r>
              <w:t>12</w:t>
            </w:r>
          </w:p>
        </w:tc>
        <w:tc>
          <w:tcPr>
            <w:tcW w:w="1701" w:type="dxa"/>
            <w:vAlign w:val="center"/>
          </w:tcPr>
          <w:p w14:paraId="7A1FF957" w14:textId="77777777" w:rsidR="00540591" w:rsidRDefault="00540591" w:rsidP="0070104F">
            <w:pPr>
              <w:pStyle w:val="ConsPlusNormal"/>
              <w:jc w:val="both"/>
            </w:pPr>
            <w:r>
              <w:t>88 0 00 06081</w:t>
            </w:r>
          </w:p>
        </w:tc>
        <w:tc>
          <w:tcPr>
            <w:tcW w:w="602" w:type="dxa"/>
            <w:vAlign w:val="center"/>
          </w:tcPr>
          <w:p w14:paraId="37AD6BED" w14:textId="77777777" w:rsidR="00540591" w:rsidRDefault="00540591" w:rsidP="0070104F">
            <w:pPr>
              <w:pStyle w:val="ConsPlusNormal"/>
              <w:jc w:val="center"/>
            </w:pPr>
            <w:r>
              <w:t>630</w:t>
            </w:r>
          </w:p>
        </w:tc>
        <w:tc>
          <w:tcPr>
            <w:tcW w:w="1531" w:type="dxa"/>
            <w:vAlign w:val="center"/>
          </w:tcPr>
          <w:p w14:paraId="13123D8A" w14:textId="77777777" w:rsidR="00540591" w:rsidRDefault="00540591" w:rsidP="0070104F">
            <w:pPr>
              <w:pStyle w:val="ConsPlusNormal"/>
              <w:jc w:val="right"/>
            </w:pPr>
            <w:r>
              <w:t>315 032,0</w:t>
            </w:r>
          </w:p>
        </w:tc>
      </w:tr>
      <w:tr w:rsidR="00540591" w14:paraId="3362F9AB" w14:textId="77777777" w:rsidTr="0070104F">
        <w:tc>
          <w:tcPr>
            <w:tcW w:w="2891" w:type="dxa"/>
            <w:vAlign w:val="center"/>
          </w:tcPr>
          <w:p w14:paraId="5F66E46F" w14:textId="77777777" w:rsidR="00540591" w:rsidRDefault="00540591" w:rsidP="0070104F">
            <w:pPr>
              <w:pStyle w:val="ConsPlusNormal"/>
              <w:jc w:val="both"/>
              <w:outlineLvl w:val="2"/>
            </w:pPr>
            <w:r>
              <w:t>Образование</w:t>
            </w:r>
          </w:p>
        </w:tc>
        <w:tc>
          <w:tcPr>
            <w:tcW w:w="1247" w:type="dxa"/>
            <w:vAlign w:val="center"/>
          </w:tcPr>
          <w:p w14:paraId="09566DEA" w14:textId="77777777" w:rsidR="00540591" w:rsidRDefault="00540591" w:rsidP="0070104F">
            <w:pPr>
              <w:pStyle w:val="ConsPlusNormal"/>
              <w:jc w:val="center"/>
            </w:pPr>
            <w:r>
              <w:t>017</w:t>
            </w:r>
          </w:p>
        </w:tc>
        <w:tc>
          <w:tcPr>
            <w:tcW w:w="504" w:type="dxa"/>
            <w:vAlign w:val="center"/>
          </w:tcPr>
          <w:p w14:paraId="53C35996" w14:textId="77777777" w:rsidR="00540591" w:rsidRDefault="00540591" w:rsidP="0070104F">
            <w:pPr>
              <w:pStyle w:val="ConsPlusNormal"/>
              <w:jc w:val="center"/>
            </w:pPr>
            <w:r>
              <w:t>07</w:t>
            </w:r>
          </w:p>
        </w:tc>
        <w:tc>
          <w:tcPr>
            <w:tcW w:w="518" w:type="dxa"/>
            <w:vAlign w:val="center"/>
          </w:tcPr>
          <w:p w14:paraId="0850B673" w14:textId="77777777" w:rsidR="00540591" w:rsidRDefault="00540591" w:rsidP="0070104F">
            <w:pPr>
              <w:pStyle w:val="ConsPlusNormal"/>
            </w:pPr>
          </w:p>
        </w:tc>
        <w:tc>
          <w:tcPr>
            <w:tcW w:w="1701" w:type="dxa"/>
            <w:vAlign w:val="center"/>
          </w:tcPr>
          <w:p w14:paraId="1B73FCEC" w14:textId="77777777" w:rsidR="00540591" w:rsidRDefault="00540591" w:rsidP="0070104F">
            <w:pPr>
              <w:pStyle w:val="ConsPlusNormal"/>
            </w:pPr>
          </w:p>
        </w:tc>
        <w:tc>
          <w:tcPr>
            <w:tcW w:w="602" w:type="dxa"/>
            <w:vAlign w:val="center"/>
          </w:tcPr>
          <w:p w14:paraId="4BBAA47A" w14:textId="77777777" w:rsidR="00540591" w:rsidRDefault="00540591" w:rsidP="0070104F">
            <w:pPr>
              <w:pStyle w:val="ConsPlusNormal"/>
            </w:pPr>
          </w:p>
        </w:tc>
        <w:tc>
          <w:tcPr>
            <w:tcW w:w="1531" w:type="dxa"/>
            <w:vAlign w:val="center"/>
          </w:tcPr>
          <w:p w14:paraId="5244C5BE" w14:textId="77777777" w:rsidR="00540591" w:rsidRDefault="00540591" w:rsidP="0070104F">
            <w:pPr>
              <w:pStyle w:val="ConsPlusNormal"/>
              <w:jc w:val="right"/>
            </w:pPr>
            <w:r>
              <w:t>256,6</w:t>
            </w:r>
          </w:p>
        </w:tc>
      </w:tr>
      <w:tr w:rsidR="00540591" w14:paraId="5BECC1A7" w14:textId="77777777" w:rsidTr="0070104F">
        <w:tc>
          <w:tcPr>
            <w:tcW w:w="2891" w:type="dxa"/>
            <w:vAlign w:val="center"/>
          </w:tcPr>
          <w:p w14:paraId="7710E152" w14:textId="77777777" w:rsidR="00540591" w:rsidRDefault="00540591" w:rsidP="0070104F">
            <w:pPr>
              <w:pStyle w:val="ConsPlusNormal"/>
              <w:jc w:val="both"/>
            </w:pPr>
            <w:r>
              <w:t>Профессиональная подготовка, переподготовка и повышение квалификации</w:t>
            </w:r>
          </w:p>
        </w:tc>
        <w:tc>
          <w:tcPr>
            <w:tcW w:w="1247" w:type="dxa"/>
            <w:vAlign w:val="center"/>
          </w:tcPr>
          <w:p w14:paraId="5DA0FC93" w14:textId="77777777" w:rsidR="00540591" w:rsidRDefault="00540591" w:rsidP="0070104F">
            <w:pPr>
              <w:pStyle w:val="ConsPlusNormal"/>
              <w:jc w:val="center"/>
            </w:pPr>
            <w:r>
              <w:t>017</w:t>
            </w:r>
          </w:p>
        </w:tc>
        <w:tc>
          <w:tcPr>
            <w:tcW w:w="504" w:type="dxa"/>
            <w:vAlign w:val="center"/>
          </w:tcPr>
          <w:p w14:paraId="040681ED" w14:textId="77777777" w:rsidR="00540591" w:rsidRDefault="00540591" w:rsidP="0070104F">
            <w:pPr>
              <w:pStyle w:val="ConsPlusNormal"/>
              <w:jc w:val="center"/>
            </w:pPr>
            <w:r>
              <w:t>07</w:t>
            </w:r>
          </w:p>
        </w:tc>
        <w:tc>
          <w:tcPr>
            <w:tcW w:w="518" w:type="dxa"/>
            <w:vAlign w:val="center"/>
          </w:tcPr>
          <w:p w14:paraId="08B31181" w14:textId="77777777" w:rsidR="00540591" w:rsidRDefault="00540591" w:rsidP="0070104F">
            <w:pPr>
              <w:pStyle w:val="ConsPlusNormal"/>
              <w:jc w:val="center"/>
            </w:pPr>
            <w:r>
              <w:t>05</w:t>
            </w:r>
          </w:p>
        </w:tc>
        <w:tc>
          <w:tcPr>
            <w:tcW w:w="1701" w:type="dxa"/>
            <w:vAlign w:val="center"/>
          </w:tcPr>
          <w:p w14:paraId="58B34260" w14:textId="77777777" w:rsidR="00540591" w:rsidRDefault="00540591" w:rsidP="0070104F">
            <w:pPr>
              <w:pStyle w:val="ConsPlusNormal"/>
            </w:pPr>
          </w:p>
        </w:tc>
        <w:tc>
          <w:tcPr>
            <w:tcW w:w="602" w:type="dxa"/>
            <w:vAlign w:val="center"/>
          </w:tcPr>
          <w:p w14:paraId="700645C6" w14:textId="77777777" w:rsidR="00540591" w:rsidRDefault="00540591" w:rsidP="0070104F">
            <w:pPr>
              <w:pStyle w:val="ConsPlusNormal"/>
            </w:pPr>
          </w:p>
        </w:tc>
        <w:tc>
          <w:tcPr>
            <w:tcW w:w="1531" w:type="dxa"/>
            <w:vAlign w:val="center"/>
          </w:tcPr>
          <w:p w14:paraId="3BAFA229" w14:textId="77777777" w:rsidR="00540591" w:rsidRDefault="00540591" w:rsidP="0070104F">
            <w:pPr>
              <w:pStyle w:val="ConsPlusNormal"/>
              <w:jc w:val="right"/>
            </w:pPr>
            <w:r>
              <w:t>256,6</w:t>
            </w:r>
          </w:p>
        </w:tc>
      </w:tr>
      <w:tr w:rsidR="00540591" w14:paraId="627538ED" w14:textId="77777777" w:rsidTr="0070104F">
        <w:tc>
          <w:tcPr>
            <w:tcW w:w="2891" w:type="dxa"/>
          </w:tcPr>
          <w:p w14:paraId="24CE1DCE" w14:textId="77777777" w:rsidR="00540591" w:rsidRDefault="00540591" w:rsidP="0070104F">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1247" w:type="dxa"/>
            <w:vAlign w:val="center"/>
          </w:tcPr>
          <w:p w14:paraId="125A1E29" w14:textId="77777777" w:rsidR="00540591" w:rsidRDefault="00540591" w:rsidP="0070104F">
            <w:pPr>
              <w:pStyle w:val="ConsPlusNormal"/>
              <w:jc w:val="center"/>
            </w:pPr>
            <w:r>
              <w:t>017</w:t>
            </w:r>
          </w:p>
        </w:tc>
        <w:tc>
          <w:tcPr>
            <w:tcW w:w="504" w:type="dxa"/>
            <w:vAlign w:val="center"/>
          </w:tcPr>
          <w:p w14:paraId="2643D8D2" w14:textId="77777777" w:rsidR="00540591" w:rsidRDefault="00540591" w:rsidP="0070104F">
            <w:pPr>
              <w:pStyle w:val="ConsPlusNormal"/>
              <w:jc w:val="center"/>
            </w:pPr>
            <w:r>
              <w:t>07</w:t>
            </w:r>
          </w:p>
        </w:tc>
        <w:tc>
          <w:tcPr>
            <w:tcW w:w="518" w:type="dxa"/>
            <w:vAlign w:val="center"/>
          </w:tcPr>
          <w:p w14:paraId="13E1C689" w14:textId="77777777" w:rsidR="00540591" w:rsidRDefault="00540591" w:rsidP="0070104F">
            <w:pPr>
              <w:pStyle w:val="ConsPlusNormal"/>
              <w:jc w:val="center"/>
            </w:pPr>
            <w:r>
              <w:t>05</w:t>
            </w:r>
          </w:p>
        </w:tc>
        <w:tc>
          <w:tcPr>
            <w:tcW w:w="1701" w:type="dxa"/>
            <w:vAlign w:val="center"/>
          </w:tcPr>
          <w:p w14:paraId="578A2BDE" w14:textId="77777777" w:rsidR="00540591" w:rsidRDefault="00540591" w:rsidP="0070104F">
            <w:pPr>
              <w:pStyle w:val="ConsPlusNormal"/>
              <w:jc w:val="both"/>
            </w:pPr>
            <w:r>
              <w:t>10</w:t>
            </w:r>
          </w:p>
        </w:tc>
        <w:tc>
          <w:tcPr>
            <w:tcW w:w="602" w:type="dxa"/>
            <w:vAlign w:val="center"/>
          </w:tcPr>
          <w:p w14:paraId="6AC1C308" w14:textId="77777777" w:rsidR="00540591" w:rsidRDefault="00540591" w:rsidP="0070104F">
            <w:pPr>
              <w:pStyle w:val="ConsPlusNormal"/>
            </w:pPr>
          </w:p>
        </w:tc>
        <w:tc>
          <w:tcPr>
            <w:tcW w:w="1531" w:type="dxa"/>
            <w:vAlign w:val="center"/>
          </w:tcPr>
          <w:p w14:paraId="2663EC84" w14:textId="77777777" w:rsidR="00540591" w:rsidRDefault="00540591" w:rsidP="0070104F">
            <w:pPr>
              <w:pStyle w:val="ConsPlusNormal"/>
              <w:jc w:val="right"/>
            </w:pPr>
            <w:r>
              <w:t>256,6</w:t>
            </w:r>
          </w:p>
        </w:tc>
      </w:tr>
      <w:tr w:rsidR="00540591" w14:paraId="4253B4C3" w14:textId="77777777" w:rsidTr="0070104F">
        <w:tc>
          <w:tcPr>
            <w:tcW w:w="2891" w:type="dxa"/>
            <w:vAlign w:val="center"/>
          </w:tcPr>
          <w:p w14:paraId="4615C60C" w14:textId="77777777" w:rsidR="00540591" w:rsidRDefault="00540591" w:rsidP="0070104F">
            <w:pPr>
              <w:pStyle w:val="ConsPlusNormal"/>
              <w:jc w:val="both"/>
            </w:pPr>
            <w:r>
              <w:t>Комплексы процессных мероприятий</w:t>
            </w:r>
          </w:p>
        </w:tc>
        <w:tc>
          <w:tcPr>
            <w:tcW w:w="1247" w:type="dxa"/>
            <w:vAlign w:val="center"/>
          </w:tcPr>
          <w:p w14:paraId="4C5B8E0E" w14:textId="77777777" w:rsidR="00540591" w:rsidRDefault="00540591" w:rsidP="0070104F">
            <w:pPr>
              <w:pStyle w:val="ConsPlusNormal"/>
              <w:jc w:val="center"/>
            </w:pPr>
            <w:r>
              <w:t>017</w:t>
            </w:r>
          </w:p>
        </w:tc>
        <w:tc>
          <w:tcPr>
            <w:tcW w:w="504" w:type="dxa"/>
            <w:vAlign w:val="center"/>
          </w:tcPr>
          <w:p w14:paraId="6F6584CD" w14:textId="77777777" w:rsidR="00540591" w:rsidRDefault="00540591" w:rsidP="0070104F">
            <w:pPr>
              <w:pStyle w:val="ConsPlusNormal"/>
              <w:jc w:val="center"/>
            </w:pPr>
            <w:r>
              <w:t>07</w:t>
            </w:r>
          </w:p>
        </w:tc>
        <w:tc>
          <w:tcPr>
            <w:tcW w:w="518" w:type="dxa"/>
            <w:vAlign w:val="center"/>
          </w:tcPr>
          <w:p w14:paraId="24A4A4E2" w14:textId="77777777" w:rsidR="00540591" w:rsidRDefault="00540591" w:rsidP="0070104F">
            <w:pPr>
              <w:pStyle w:val="ConsPlusNormal"/>
              <w:jc w:val="center"/>
            </w:pPr>
            <w:r>
              <w:t>05</w:t>
            </w:r>
          </w:p>
        </w:tc>
        <w:tc>
          <w:tcPr>
            <w:tcW w:w="1701" w:type="dxa"/>
            <w:vAlign w:val="center"/>
          </w:tcPr>
          <w:p w14:paraId="5B56480B" w14:textId="77777777" w:rsidR="00540591" w:rsidRDefault="00540591" w:rsidP="0070104F">
            <w:pPr>
              <w:pStyle w:val="ConsPlusNormal"/>
              <w:jc w:val="both"/>
            </w:pPr>
            <w:r>
              <w:t>10 4</w:t>
            </w:r>
          </w:p>
        </w:tc>
        <w:tc>
          <w:tcPr>
            <w:tcW w:w="602" w:type="dxa"/>
            <w:vAlign w:val="center"/>
          </w:tcPr>
          <w:p w14:paraId="1816B4F3" w14:textId="77777777" w:rsidR="00540591" w:rsidRDefault="00540591" w:rsidP="0070104F">
            <w:pPr>
              <w:pStyle w:val="ConsPlusNormal"/>
            </w:pPr>
          </w:p>
        </w:tc>
        <w:tc>
          <w:tcPr>
            <w:tcW w:w="1531" w:type="dxa"/>
            <w:vAlign w:val="center"/>
          </w:tcPr>
          <w:p w14:paraId="3A2897C8" w14:textId="77777777" w:rsidR="00540591" w:rsidRDefault="00540591" w:rsidP="0070104F">
            <w:pPr>
              <w:pStyle w:val="ConsPlusNormal"/>
              <w:jc w:val="right"/>
            </w:pPr>
            <w:r>
              <w:t>256,6</w:t>
            </w:r>
          </w:p>
        </w:tc>
      </w:tr>
      <w:tr w:rsidR="00540591" w14:paraId="2C681BB0" w14:textId="77777777" w:rsidTr="0070104F">
        <w:tc>
          <w:tcPr>
            <w:tcW w:w="2891" w:type="dxa"/>
          </w:tcPr>
          <w:p w14:paraId="204A8644" w14:textId="77777777" w:rsidR="00540591" w:rsidRDefault="00540591" w:rsidP="0070104F">
            <w:pPr>
              <w:pStyle w:val="ConsPlusNormal"/>
              <w:jc w:val="both"/>
            </w:pPr>
            <w:r>
              <w:t xml:space="preserve">Комплекс процессных мероприятий "Повышение эффективности управления государственной </w:t>
            </w:r>
            <w:r>
              <w:lastRenderedPageBreak/>
              <w:t>собственностью Забайкальского края"</w:t>
            </w:r>
          </w:p>
        </w:tc>
        <w:tc>
          <w:tcPr>
            <w:tcW w:w="1247" w:type="dxa"/>
            <w:vAlign w:val="center"/>
          </w:tcPr>
          <w:p w14:paraId="660DA7FB" w14:textId="77777777" w:rsidR="00540591" w:rsidRDefault="00540591" w:rsidP="0070104F">
            <w:pPr>
              <w:pStyle w:val="ConsPlusNormal"/>
              <w:jc w:val="center"/>
            </w:pPr>
            <w:r>
              <w:lastRenderedPageBreak/>
              <w:t>017</w:t>
            </w:r>
          </w:p>
        </w:tc>
        <w:tc>
          <w:tcPr>
            <w:tcW w:w="504" w:type="dxa"/>
            <w:vAlign w:val="center"/>
          </w:tcPr>
          <w:p w14:paraId="34F23AC0" w14:textId="77777777" w:rsidR="00540591" w:rsidRDefault="00540591" w:rsidP="0070104F">
            <w:pPr>
              <w:pStyle w:val="ConsPlusNormal"/>
              <w:jc w:val="center"/>
            </w:pPr>
            <w:r>
              <w:t>07</w:t>
            </w:r>
          </w:p>
        </w:tc>
        <w:tc>
          <w:tcPr>
            <w:tcW w:w="518" w:type="dxa"/>
            <w:vAlign w:val="center"/>
          </w:tcPr>
          <w:p w14:paraId="4BC4A72C" w14:textId="77777777" w:rsidR="00540591" w:rsidRDefault="00540591" w:rsidP="0070104F">
            <w:pPr>
              <w:pStyle w:val="ConsPlusNormal"/>
              <w:jc w:val="center"/>
            </w:pPr>
            <w:r>
              <w:t>05</w:t>
            </w:r>
          </w:p>
        </w:tc>
        <w:tc>
          <w:tcPr>
            <w:tcW w:w="1701" w:type="dxa"/>
            <w:vAlign w:val="center"/>
          </w:tcPr>
          <w:p w14:paraId="524E3181" w14:textId="77777777" w:rsidR="00540591" w:rsidRDefault="00540591" w:rsidP="0070104F">
            <w:pPr>
              <w:pStyle w:val="ConsPlusNormal"/>
              <w:jc w:val="both"/>
            </w:pPr>
            <w:r>
              <w:t>10 4 01</w:t>
            </w:r>
          </w:p>
        </w:tc>
        <w:tc>
          <w:tcPr>
            <w:tcW w:w="602" w:type="dxa"/>
          </w:tcPr>
          <w:p w14:paraId="1CCDF8A2" w14:textId="77777777" w:rsidR="00540591" w:rsidRDefault="00540591" w:rsidP="0070104F">
            <w:pPr>
              <w:pStyle w:val="ConsPlusNormal"/>
            </w:pPr>
          </w:p>
        </w:tc>
        <w:tc>
          <w:tcPr>
            <w:tcW w:w="1531" w:type="dxa"/>
            <w:vAlign w:val="center"/>
          </w:tcPr>
          <w:p w14:paraId="24C81F5E" w14:textId="77777777" w:rsidR="00540591" w:rsidRDefault="00540591" w:rsidP="0070104F">
            <w:pPr>
              <w:pStyle w:val="ConsPlusNormal"/>
              <w:jc w:val="right"/>
            </w:pPr>
            <w:r>
              <w:t>164,4</w:t>
            </w:r>
          </w:p>
        </w:tc>
      </w:tr>
      <w:tr w:rsidR="00540591" w14:paraId="0AB7E228" w14:textId="77777777" w:rsidTr="0070104F">
        <w:tc>
          <w:tcPr>
            <w:tcW w:w="2891" w:type="dxa"/>
          </w:tcPr>
          <w:p w14:paraId="30FAEDCE"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581BA86" w14:textId="77777777" w:rsidR="00540591" w:rsidRDefault="00540591" w:rsidP="0070104F">
            <w:pPr>
              <w:pStyle w:val="ConsPlusNormal"/>
              <w:jc w:val="center"/>
            </w:pPr>
            <w:r>
              <w:t>017</w:t>
            </w:r>
          </w:p>
        </w:tc>
        <w:tc>
          <w:tcPr>
            <w:tcW w:w="504" w:type="dxa"/>
            <w:vAlign w:val="center"/>
          </w:tcPr>
          <w:p w14:paraId="7CDD737A" w14:textId="77777777" w:rsidR="00540591" w:rsidRDefault="00540591" w:rsidP="0070104F">
            <w:pPr>
              <w:pStyle w:val="ConsPlusNormal"/>
              <w:jc w:val="center"/>
            </w:pPr>
            <w:r>
              <w:t>07</w:t>
            </w:r>
          </w:p>
        </w:tc>
        <w:tc>
          <w:tcPr>
            <w:tcW w:w="518" w:type="dxa"/>
            <w:vAlign w:val="center"/>
          </w:tcPr>
          <w:p w14:paraId="56A4167D" w14:textId="77777777" w:rsidR="00540591" w:rsidRDefault="00540591" w:rsidP="0070104F">
            <w:pPr>
              <w:pStyle w:val="ConsPlusNormal"/>
              <w:jc w:val="center"/>
            </w:pPr>
            <w:r>
              <w:t>05</w:t>
            </w:r>
          </w:p>
        </w:tc>
        <w:tc>
          <w:tcPr>
            <w:tcW w:w="1701" w:type="dxa"/>
            <w:vAlign w:val="center"/>
          </w:tcPr>
          <w:p w14:paraId="6FFFAD52" w14:textId="77777777" w:rsidR="00540591" w:rsidRDefault="00540591" w:rsidP="0070104F">
            <w:pPr>
              <w:pStyle w:val="ConsPlusNormal"/>
              <w:jc w:val="both"/>
            </w:pPr>
            <w:r>
              <w:t>10 4 01 10000</w:t>
            </w:r>
          </w:p>
        </w:tc>
        <w:tc>
          <w:tcPr>
            <w:tcW w:w="602" w:type="dxa"/>
          </w:tcPr>
          <w:p w14:paraId="3EA922EB" w14:textId="77777777" w:rsidR="00540591" w:rsidRDefault="00540591" w:rsidP="0070104F">
            <w:pPr>
              <w:pStyle w:val="ConsPlusNormal"/>
            </w:pPr>
          </w:p>
        </w:tc>
        <w:tc>
          <w:tcPr>
            <w:tcW w:w="1531" w:type="dxa"/>
            <w:vAlign w:val="center"/>
          </w:tcPr>
          <w:p w14:paraId="79AD5C39" w14:textId="77777777" w:rsidR="00540591" w:rsidRDefault="00540591" w:rsidP="0070104F">
            <w:pPr>
              <w:pStyle w:val="ConsPlusNormal"/>
              <w:jc w:val="right"/>
            </w:pPr>
            <w:r>
              <w:t>164,4</w:t>
            </w:r>
          </w:p>
        </w:tc>
      </w:tr>
      <w:tr w:rsidR="00540591" w14:paraId="2BAD58CF" w14:textId="77777777" w:rsidTr="0070104F">
        <w:tc>
          <w:tcPr>
            <w:tcW w:w="2891" w:type="dxa"/>
            <w:vAlign w:val="center"/>
          </w:tcPr>
          <w:p w14:paraId="4B6BDE4A" w14:textId="77777777" w:rsidR="00540591" w:rsidRDefault="00540591" w:rsidP="0070104F">
            <w:pPr>
              <w:pStyle w:val="ConsPlusNormal"/>
              <w:jc w:val="both"/>
            </w:pPr>
            <w:r>
              <w:t>Обеспечение расходов казенного учреждения по обслуживанию, содержанию и продаже казенного имущества Забайкальского края</w:t>
            </w:r>
          </w:p>
        </w:tc>
        <w:tc>
          <w:tcPr>
            <w:tcW w:w="1247" w:type="dxa"/>
            <w:vAlign w:val="center"/>
          </w:tcPr>
          <w:p w14:paraId="043B9AD9" w14:textId="77777777" w:rsidR="00540591" w:rsidRDefault="00540591" w:rsidP="0070104F">
            <w:pPr>
              <w:pStyle w:val="ConsPlusNormal"/>
              <w:jc w:val="center"/>
            </w:pPr>
            <w:r>
              <w:t>017</w:t>
            </w:r>
          </w:p>
        </w:tc>
        <w:tc>
          <w:tcPr>
            <w:tcW w:w="504" w:type="dxa"/>
            <w:vAlign w:val="center"/>
          </w:tcPr>
          <w:p w14:paraId="7DB021C3" w14:textId="77777777" w:rsidR="00540591" w:rsidRDefault="00540591" w:rsidP="0070104F">
            <w:pPr>
              <w:pStyle w:val="ConsPlusNormal"/>
              <w:jc w:val="center"/>
            </w:pPr>
            <w:r>
              <w:t>07</w:t>
            </w:r>
          </w:p>
        </w:tc>
        <w:tc>
          <w:tcPr>
            <w:tcW w:w="518" w:type="dxa"/>
            <w:vAlign w:val="center"/>
          </w:tcPr>
          <w:p w14:paraId="690C391D" w14:textId="77777777" w:rsidR="00540591" w:rsidRDefault="00540591" w:rsidP="0070104F">
            <w:pPr>
              <w:pStyle w:val="ConsPlusNormal"/>
              <w:jc w:val="center"/>
            </w:pPr>
            <w:r>
              <w:t>05</w:t>
            </w:r>
          </w:p>
        </w:tc>
        <w:tc>
          <w:tcPr>
            <w:tcW w:w="1701" w:type="dxa"/>
            <w:vAlign w:val="center"/>
          </w:tcPr>
          <w:p w14:paraId="14F7F05E" w14:textId="77777777" w:rsidR="00540591" w:rsidRDefault="00540591" w:rsidP="0070104F">
            <w:pPr>
              <w:pStyle w:val="ConsPlusNormal"/>
              <w:jc w:val="both"/>
            </w:pPr>
            <w:r>
              <w:t>10 4 01 16092</w:t>
            </w:r>
          </w:p>
        </w:tc>
        <w:tc>
          <w:tcPr>
            <w:tcW w:w="602" w:type="dxa"/>
            <w:vAlign w:val="center"/>
          </w:tcPr>
          <w:p w14:paraId="06CD1008" w14:textId="77777777" w:rsidR="00540591" w:rsidRDefault="00540591" w:rsidP="0070104F">
            <w:pPr>
              <w:pStyle w:val="ConsPlusNormal"/>
            </w:pPr>
          </w:p>
        </w:tc>
        <w:tc>
          <w:tcPr>
            <w:tcW w:w="1531" w:type="dxa"/>
            <w:vAlign w:val="center"/>
          </w:tcPr>
          <w:p w14:paraId="03ECBA22" w14:textId="77777777" w:rsidR="00540591" w:rsidRDefault="00540591" w:rsidP="0070104F">
            <w:pPr>
              <w:pStyle w:val="ConsPlusNormal"/>
              <w:jc w:val="right"/>
            </w:pPr>
            <w:r>
              <w:t>164,4</w:t>
            </w:r>
          </w:p>
        </w:tc>
      </w:tr>
      <w:tr w:rsidR="00540591" w14:paraId="17A1824D" w14:textId="77777777" w:rsidTr="0070104F">
        <w:tc>
          <w:tcPr>
            <w:tcW w:w="2891" w:type="dxa"/>
            <w:vAlign w:val="center"/>
          </w:tcPr>
          <w:p w14:paraId="3434C85A"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7F705A7" w14:textId="77777777" w:rsidR="00540591" w:rsidRDefault="00540591" w:rsidP="0070104F">
            <w:pPr>
              <w:pStyle w:val="ConsPlusNormal"/>
              <w:jc w:val="center"/>
            </w:pPr>
            <w:r>
              <w:t>017</w:t>
            </w:r>
          </w:p>
        </w:tc>
        <w:tc>
          <w:tcPr>
            <w:tcW w:w="504" w:type="dxa"/>
            <w:vAlign w:val="center"/>
          </w:tcPr>
          <w:p w14:paraId="0AA0B329" w14:textId="77777777" w:rsidR="00540591" w:rsidRDefault="00540591" w:rsidP="0070104F">
            <w:pPr>
              <w:pStyle w:val="ConsPlusNormal"/>
              <w:jc w:val="center"/>
            </w:pPr>
            <w:r>
              <w:t>07</w:t>
            </w:r>
          </w:p>
        </w:tc>
        <w:tc>
          <w:tcPr>
            <w:tcW w:w="518" w:type="dxa"/>
            <w:vAlign w:val="center"/>
          </w:tcPr>
          <w:p w14:paraId="5205D70D" w14:textId="77777777" w:rsidR="00540591" w:rsidRDefault="00540591" w:rsidP="0070104F">
            <w:pPr>
              <w:pStyle w:val="ConsPlusNormal"/>
              <w:jc w:val="center"/>
            </w:pPr>
            <w:r>
              <w:t>05</w:t>
            </w:r>
          </w:p>
        </w:tc>
        <w:tc>
          <w:tcPr>
            <w:tcW w:w="1701" w:type="dxa"/>
            <w:vAlign w:val="center"/>
          </w:tcPr>
          <w:p w14:paraId="4517FF8A" w14:textId="77777777" w:rsidR="00540591" w:rsidRDefault="00540591" w:rsidP="0070104F">
            <w:pPr>
              <w:pStyle w:val="ConsPlusNormal"/>
              <w:jc w:val="both"/>
            </w:pPr>
            <w:r>
              <w:t>10 4 01 16092</w:t>
            </w:r>
          </w:p>
        </w:tc>
        <w:tc>
          <w:tcPr>
            <w:tcW w:w="602" w:type="dxa"/>
            <w:vAlign w:val="center"/>
          </w:tcPr>
          <w:p w14:paraId="44B3279A" w14:textId="77777777" w:rsidR="00540591" w:rsidRDefault="00540591" w:rsidP="0070104F">
            <w:pPr>
              <w:pStyle w:val="ConsPlusNormal"/>
              <w:jc w:val="center"/>
            </w:pPr>
            <w:r>
              <w:t>200</w:t>
            </w:r>
          </w:p>
        </w:tc>
        <w:tc>
          <w:tcPr>
            <w:tcW w:w="1531" w:type="dxa"/>
            <w:vAlign w:val="center"/>
          </w:tcPr>
          <w:p w14:paraId="280309F3" w14:textId="77777777" w:rsidR="00540591" w:rsidRDefault="00540591" w:rsidP="0070104F">
            <w:pPr>
              <w:pStyle w:val="ConsPlusNormal"/>
              <w:jc w:val="right"/>
            </w:pPr>
            <w:r>
              <w:t>164,4</w:t>
            </w:r>
          </w:p>
        </w:tc>
      </w:tr>
      <w:tr w:rsidR="00540591" w14:paraId="3AC1606E" w14:textId="77777777" w:rsidTr="0070104F">
        <w:tc>
          <w:tcPr>
            <w:tcW w:w="2891" w:type="dxa"/>
            <w:vAlign w:val="center"/>
          </w:tcPr>
          <w:p w14:paraId="2A108157"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63EB761" w14:textId="77777777" w:rsidR="00540591" w:rsidRDefault="00540591" w:rsidP="0070104F">
            <w:pPr>
              <w:pStyle w:val="ConsPlusNormal"/>
              <w:jc w:val="center"/>
            </w:pPr>
            <w:r>
              <w:t>017</w:t>
            </w:r>
          </w:p>
        </w:tc>
        <w:tc>
          <w:tcPr>
            <w:tcW w:w="504" w:type="dxa"/>
            <w:vAlign w:val="center"/>
          </w:tcPr>
          <w:p w14:paraId="3F0DD6BC" w14:textId="77777777" w:rsidR="00540591" w:rsidRDefault="00540591" w:rsidP="0070104F">
            <w:pPr>
              <w:pStyle w:val="ConsPlusNormal"/>
              <w:jc w:val="center"/>
            </w:pPr>
            <w:r>
              <w:t>07</w:t>
            </w:r>
          </w:p>
        </w:tc>
        <w:tc>
          <w:tcPr>
            <w:tcW w:w="518" w:type="dxa"/>
            <w:vAlign w:val="center"/>
          </w:tcPr>
          <w:p w14:paraId="10F3C39D" w14:textId="77777777" w:rsidR="00540591" w:rsidRDefault="00540591" w:rsidP="0070104F">
            <w:pPr>
              <w:pStyle w:val="ConsPlusNormal"/>
              <w:jc w:val="center"/>
            </w:pPr>
            <w:r>
              <w:t>05</w:t>
            </w:r>
          </w:p>
        </w:tc>
        <w:tc>
          <w:tcPr>
            <w:tcW w:w="1701" w:type="dxa"/>
            <w:vAlign w:val="center"/>
          </w:tcPr>
          <w:p w14:paraId="72A4254A" w14:textId="77777777" w:rsidR="00540591" w:rsidRDefault="00540591" w:rsidP="0070104F">
            <w:pPr>
              <w:pStyle w:val="ConsPlusNormal"/>
              <w:jc w:val="both"/>
            </w:pPr>
            <w:r>
              <w:t>10 4 01 16092</w:t>
            </w:r>
          </w:p>
        </w:tc>
        <w:tc>
          <w:tcPr>
            <w:tcW w:w="602" w:type="dxa"/>
            <w:vAlign w:val="center"/>
          </w:tcPr>
          <w:p w14:paraId="1E377E1F" w14:textId="77777777" w:rsidR="00540591" w:rsidRDefault="00540591" w:rsidP="0070104F">
            <w:pPr>
              <w:pStyle w:val="ConsPlusNormal"/>
              <w:jc w:val="center"/>
            </w:pPr>
            <w:r>
              <w:t>240</w:t>
            </w:r>
          </w:p>
        </w:tc>
        <w:tc>
          <w:tcPr>
            <w:tcW w:w="1531" w:type="dxa"/>
            <w:vAlign w:val="center"/>
          </w:tcPr>
          <w:p w14:paraId="51EE3703" w14:textId="77777777" w:rsidR="00540591" w:rsidRDefault="00540591" w:rsidP="0070104F">
            <w:pPr>
              <w:pStyle w:val="ConsPlusNormal"/>
              <w:jc w:val="right"/>
            </w:pPr>
            <w:r>
              <w:t>164,4</w:t>
            </w:r>
          </w:p>
        </w:tc>
      </w:tr>
      <w:tr w:rsidR="00540591" w14:paraId="68B158FE" w14:textId="77777777" w:rsidTr="0070104F">
        <w:tc>
          <w:tcPr>
            <w:tcW w:w="2891" w:type="dxa"/>
          </w:tcPr>
          <w:p w14:paraId="279D3CD8" w14:textId="77777777" w:rsidR="00540591" w:rsidRDefault="00540591" w:rsidP="0070104F">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1247" w:type="dxa"/>
            <w:vAlign w:val="center"/>
          </w:tcPr>
          <w:p w14:paraId="5633FEFD" w14:textId="77777777" w:rsidR="00540591" w:rsidRDefault="00540591" w:rsidP="0070104F">
            <w:pPr>
              <w:pStyle w:val="ConsPlusNormal"/>
              <w:jc w:val="center"/>
            </w:pPr>
            <w:r>
              <w:t>017</w:t>
            </w:r>
          </w:p>
        </w:tc>
        <w:tc>
          <w:tcPr>
            <w:tcW w:w="504" w:type="dxa"/>
            <w:vAlign w:val="center"/>
          </w:tcPr>
          <w:p w14:paraId="23CA058E" w14:textId="77777777" w:rsidR="00540591" w:rsidRDefault="00540591" w:rsidP="0070104F">
            <w:pPr>
              <w:pStyle w:val="ConsPlusNormal"/>
              <w:jc w:val="center"/>
            </w:pPr>
            <w:r>
              <w:t>07</w:t>
            </w:r>
          </w:p>
        </w:tc>
        <w:tc>
          <w:tcPr>
            <w:tcW w:w="518" w:type="dxa"/>
            <w:vAlign w:val="center"/>
          </w:tcPr>
          <w:p w14:paraId="1843E3AB" w14:textId="77777777" w:rsidR="00540591" w:rsidRDefault="00540591" w:rsidP="0070104F">
            <w:pPr>
              <w:pStyle w:val="ConsPlusNormal"/>
              <w:jc w:val="center"/>
            </w:pPr>
            <w:r>
              <w:t>05</w:t>
            </w:r>
          </w:p>
        </w:tc>
        <w:tc>
          <w:tcPr>
            <w:tcW w:w="1701" w:type="dxa"/>
            <w:vAlign w:val="center"/>
          </w:tcPr>
          <w:p w14:paraId="7F81CABE" w14:textId="77777777" w:rsidR="00540591" w:rsidRDefault="00540591" w:rsidP="0070104F">
            <w:pPr>
              <w:pStyle w:val="ConsPlusNormal"/>
              <w:jc w:val="both"/>
            </w:pPr>
            <w:r>
              <w:t>10 4 02</w:t>
            </w:r>
          </w:p>
        </w:tc>
        <w:tc>
          <w:tcPr>
            <w:tcW w:w="602" w:type="dxa"/>
          </w:tcPr>
          <w:p w14:paraId="314BE0FF" w14:textId="77777777" w:rsidR="00540591" w:rsidRDefault="00540591" w:rsidP="0070104F">
            <w:pPr>
              <w:pStyle w:val="ConsPlusNormal"/>
            </w:pPr>
          </w:p>
        </w:tc>
        <w:tc>
          <w:tcPr>
            <w:tcW w:w="1531" w:type="dxa"/>
            <w:vAlign w:val="center"/>
          </w:tcPr>
          <w:p w14:paraId="470367C9" w14:textId="77777777" w:rsidR="00540591" w:rsidRDefault="00540591" w:rsidP="0070104F">
            <w:pPr>
              <w:pStyle w:val="ConsPlusNormal"/>
              <w:jc w:val="right"/>
            </w:pPr>
            <w:r>
              <w:t>92,2</w:t>
            </w:r>
          </w:p>
        </w:tc>
      </w:tr>
      <w:tr w:rsidR="00540591" w14:paraId="00BA091B" w14:textId="77777777" w:rsidTr="0070104F">
        <w:tc>
          <w:tcPr>
            <w:tcW w:w="2891" w:type="dxa"/>
            <w:vAlign w:val="center"/>
          </w:tcPr>
          <w:p w14:paraId="76AFF358"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57176676" w14:textId="77777777" w:rsidR="00540591" w:rsidRDefault="00540591" w:rsidP="0070104F">
            <w:pPr>
              <w:pStyle w:val="ConsPlusNormal"/>
              <w:jc w:val="center"/>
            </w:pPr>
            <w:r>
              <w:t>017</w:t>
            </w:r>
          </w:p>
        </w:tc>
        <w:tc>
          <w:tcPr>
            <w:tcW w:w="504" w:type="dxa"/>
            <w:vAlign w:val="center"/>
          </w:tcPr>
          <w:p w14:paraId="37C2A17F" w14:textId="77777777" w:rsidR="00540591" w:rsidRDefault="00540591" w:rsidP="0070104F">
            <w:pPr>
              <w:pStyle w:val="ConsPlusNormal"/>
              <w:jc w:val="center"/>
            </w:pPr>
            <w:r>
              <w:t>07</w:t>
            </w:r>
          </w:p>
        </w:tc>
        <w:tc>
          <w:tcPr>
            <w:tcW w:w="518" w:type="dxa"/>
            <w:vAlign w:val="center"/>
          </w:tcPr>
          <w:p w14:paraId="40BA5CCE" w14:textId="77777777" w:rsidR="00540591" w:rsidRDefault="00540591" w:rsidP="0070104F">
            <w:pPr>
              <w:pStyle w:val="ConsPlusNormal"/>
              <w:jc w:val="center"/>
            </w:pPr>
            <w:r>
              <w:t>05</w:t>
            </w:r>
          </w:p>
        </w:tc>
        <w:tc>
          <w:tcPr>
            <w:tcW w:w="1701" w:type="dxa"/>
            <w:vAlign w:val="center"/>
          </w:tcPr>
          <w:p w14:paraId="4887123E" w14:textId="77777777" w:rsidR="00540591" w:rsidRDefault="00540591" w:rsidP="0070104F">
            <w:pPr>
              <w:pStyle w:val="ConsPlusNormal"/>
              <w:jc w:val="both"/>
            </w:pPr>
            <w:r>
              <w:t>10 4 02 49300</w:t>
            </w:r>
          </w:p>
        </w:tc>
        <w:tc>
          <w:tcPr>
            <w:tcW w:w="602" w:type="dxa"/>
            <w:vAlign w:val="center"/>
          </w:tcPr>
          <w:p w14:paraId="00D3B256" w14:textId="77777777" w:rsidR="00540591" w:rsidRDefault="00540591" w:rsidP="0070104F">
            <w:pPr>
              <w:pStyle w:val="ConsPlusNormal"/>
            </w:pPr>
          </w:p>
        </w:tc>
        <w:tc>
          <w:tcPr>
            <w:tcW w:w="1531" w:type="dxa"/>
            <w:vAlign w:val="center"/>
          </w:tcPr>
          <w:p w14:paraId="546D509A" w14:textId="77777777" w:rsidR="00540591" w:rsidRDefault="00540591" w:rsidP="0070104F">
            <w:pPr>
              <w:pStyle w:val="ConsPlusNormal"/>
              <w:jc w:val="right"/>
            </w:pPr>
            <w:r>
              <w:t>92,2</w:t>
            </w:r>
          </w:p>
        </w:tc>
      </w:tr>
      <w:tr w:rsidR="00540591" w14:paraId="741A5F09" w14:textId="77777777" w:rsidTr="0070104F">
        <w:tc>
          <w:tcPr>
            <w:tcW w:w="2891" w:type="dxa"/>
            <w:vAlign w:val="center"/>
          </w:tcPr>
          <w:p w14:paraId="7BFBF1A0"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B717666" w14:textId="77777777" w:rsidR="00540591" w:rsidRDefault="00540591" w:rsidP="0070104F">
            <w:pPr>
              <w:pStyle w:val="ConsPlusNormal"/>
              <w:jc w:val="center"/>
            </w:pPr>
            <w:r>
              <w:t>017</w:t>
            </w:r>
          </w:p>
        </w:tc>
        <w:tc>
          <w:tcPr>
            <w:tcW w:w="504" w:type="dxa"/>
            <w:vAlign w:val="center"/>
          </w:tcPr>
          <w:p w14:paraId="1AD7DC08" w14:textId="77777777" w:rsidR="00540591" w:rsidRDefault="00540591" w:rsidP="0070104F">
            <w:pPr>
              <w:pStyle w:val="ConsPlusNormal"/>
              <w:jc w:val="center"/>
            </w:pPr>
            <w:r>
              <w:t>07</w:t>
            </w:r>
          </w:p>
        </w:tc>
        <w:tc>
          <w:tcPr>
            <w:tcW w:w="518" w:type="dxa"/>
            <w:vAlign w:val="center"/>
          </w:tcPr>
          <w:p w14:paraId="6620E27D" w14:textId="77777777" w:rsidR="00540591" w:rsidRDefault="00540591" w:rsidP="0070104F">
            <w:pPr>
              <w:pStyle w:val="ConsPlusNormal"/>
              <w:jc w:val="center"/>
            </w:pPr>
            <w:r>
              <w:t>05</w:t>
            </w:r>
          </w:p>
        </w:tc>
        <w:tc>
          <w:tcPr>
            <w:tcW w:w="1701" w:type="dxa"/>
            <w:vAlign w:val="center"/>
          </w:tcPr>
          <w:p w14:paraId="169DCF79" w14:textId="77777777" w:rsidR="00540591" w:rsidRDefault="00540591" w:rsidP="0070104F">
            <w:pPr>
              <w:pStyle w:val="ConsPlusNormal"/>
              <w:jc w:val="both"/>
            </w:pPr>
            <w:r>
              <w:t>10 4 02 49300</w:t>
            </w:r>
          </w:p>
        </w:tc>
        <w:tc>
          <w:tcPr>
            <w:tcW w:w="602" w:type="dxa"/>
            <w:vAlign w:val="center"/>
          </w:tcPr>
          <w:p w14:paraId="3F2D0450" w14:textId="77777777" w:rsidR="00540591" w:rsidRDefault="00540591" w:rsidP="0070104F">
            <w:pPr>
              <w:pStyle w:val="ConsPlusNormal"/>
              <w:jc w:val="center"/>
            </w:pPr>
            <w:r>
              <w:t>200</w:t>
            </w:r>
          </w:p>
        </w:tc>
        <w:tc>
          <w:tcPr>
            <w:tcW w:w="1531" w:type="dxa"/>
            <w:vAlign w:val="center"/>
          </w:tcPr>
          <w:p w14:paraId="3D0B431C" w14:textId="77777777" w:rsidR="00540591" w:rsidRDefault="00540591" w:rsidP="0070104F">
            <w:pPr>
              <w:pStyle w:val="ConsPlusNormal"/>
              <w:jc w:val="right"/>
            </w:pPr>
            <w:r>
              <w:t>92,2</w:t>
            </w:r>
          </w:p>
        </w:tc>
      </w:tr>
      <w:tr w:rsidR="00540591" w14:paraId="6F11BE2E" w14:textId="77777777" w:rsidTr="0070104F">
        <w:tc>
          <w:tcPr>
            <w:tcW w:w="2891" w:type="dxa"/>
            <w:vAlign w:val="center"/>
          </w:tcPr>
          <w:p w14:paraId="32BCE29E"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34E951A" w14:textId="77777777" w:rsidR="00540591" w:rsidRDefault="00540591" w:rsidP="0070104F">
            <w:pPr>
              <w:pStyle w:val="ConsPlusNormal"/>
              <w:jc w:val="center"/>
            </w:pPr>
            <w:r>
              <w:t>017</w:t>
            </w:r>
          </w:p>
        </w:tc>
        <w:tc>
          <w:tcPr>
            <w:tcW w:w="504" w:type="dxa"/>
            <w:vAlign w:val="center"/>
          </w:tcPr>
          <w:p w14:paraId="48BAC7C8" w14:textId="77777777" w:rsidR="00540591" w:rsidRDefault="00540591" w:rsidP="0070104F">
            <w:pPr>
              <w:pStyle w:val="ConsPlusNormal"/>
              <w:jc w:val="center"/>
            </w:pPr>
            <w:r>
              <w:t>07</w:t>
            </w:r>
          </w:p>
        </w:tc>
        <w:tc>
          <w:tcPr>
            <w:tcW w:w="518" w:type="dxa"/>
            <w:vAlign w:val="center"/>
          </w:tcPr>
          <w:p w14:paraId="408F2C7B" w14:textId="77777777" w:rsidR="00540591" w:rsidRDefault="00540591" w:rsidP="0070104F">
            <w:pPr>
              <w:pStyle w:val="ConsPlusNormal"/>
              <w:jc w:val="center"/>
            </w:pPr>
            <w:r>
              <w:t>05</w:t>
            </w:r>
          </w:p>
        </w:tc>
        <w:tc>
          <w:tcPr>
            <w:tcW w:w="1701" w:type="dxa"/>
            <w:vAlign w:val="center"/>
          </w:tcPr>
          <w:p w14:paraId="4FAA48F1" w14:textId="77777777" w:rsidR="00540591" w:rsidRDefault="00540591" w:rsidP="0070104F">
            <w:pPr>
              <w:pStyle w:val="ConsPlusNormal"/>
              <w:jc w:val="both"/>
            </w:pPr>
            <w:r>
              <w:t>10 4 02 49300</w:t>
            </w:r>
          </w:p>
        </w:tc>
        <w:tc>
          <w:tcPr>
            <w:tcW w:w="602" w:type="dxa"/>
            <w:vAlign w:val="center"/>
          </w:tcPr>
          <w:p w14:paraId="52BD32B8" w14:textId="77777777" w:rsidR="00540591" w:rsidRDefault="00540591" w:rsidP="0070104F">
            <w:pPr>
              <w:pStyle w:val="ConsPlusNormal"/>
              <w:jc w:val="center"/>
            </w:pPr>
            <w:r>
              <w:t>240</w:t>
            </w:r>
          </w:p>
        </w:tc>
        <w:tc>
          <w:tcPr>
            <w:tcW w:w="1531" w:type="dxa"/>
            <w:vAlign w:val="center"/>
          </w:tcPr>
          <w:p w14:paraId="3F4FAFA2" w14:textId="77777777" w:rsidR="00540591" w:rsidRDefault="00540591" w:rsidP="0070104F">
            <w:pPr>
              <w:pStyle w:val="ConsPlusNormal"/>
              <w:jc w:val="right"/>
            </w:pPr>
            <w:r>
              <w:t>92,2</w:t>
            </w:r>
          </w:p>
        </w:tc>
      </w:tr>
      <w:tr w:rsidR="00540591" w14:paraId="758BF97B" w14:textId="77777777" w:rsidTr="0070104F">
        <w:tc>
          <w:tcPr>
            <w:tcW w:w="2891" w:type="dxa"/>
            <w:vAlign w:val="center"/>
          </w:tcPr>
          <w:p w14:paraId="16B9CCDF" w14:textId="77777777" w:rsidR="00540591" w:rsidRDefault="00540591" w:rsidP="0070104F">
            <w:pPr>
              <w:pStyle w:val="ConsPlusNormal"/>
              <w:jc w:val="both"/>
              <w:outlineLvl w:val="2"/>
            </w:pPr>
            <w:r>
              <w:t>Культура, кинематография</w:t>
            </w:r>
          </w:p>
        </w:tc>
        <w:tc>
          <w:tcPr>
            <w:tcW w:w="1247" w:type="dxa"/>
            <w:vAlign w:val="center"/>
          </w:tcPr>
          <w:p w14:paraId="70F538B0" w14:textId="77777777" w:rsidR="00540591" w:rsidRDefault="00540591" w:rsidP="0070104F">
            <w:pPr>
              <w:pStyle w:val="ConsPlusNormal"/>
              <w:jc w:val="center"/>
            </w:pPr>
            <w:r>
              <w:t>017</w:t>
            </w:r>
          </w:p>
        </w:tc>
        <w:tc>
          <w:tcPr>
            <w:tcW w:w="504" w:type="dxa"/>
            <w:vAlign w:val="center"/>
          </w:tcPr>
          <w:p w14:paraId="0A8CA230" w14:textId="77777777" w:rsidR="00540591" w:rsidRDefault="00540591" w:rsidP="0070104F">
            <w:pPr>
              <w:pStyle w:val="ConsPlusNormal"/>
              <w:jc w:val="center"/>
            </w:pPr>
            <w:r>
              <w:t>08</w:t>
            </w:r>
          </w:p>
        </w:tc>
        <w:tc>
          <w:tcPr>
            <w:tcW w:w="518" w:type="dxa"/>
            <w:vAlign w:val="center"/>
          </w:tcPr>
          <w:p w14:paraId="5036D4CB" w14:textId="77777777" w:rsidR="00540591" w:rsidRDefault="00540591" w:rsidP="0070104F">
            <w:pPr>
              <w:pStyle w:val="ConsPlusNormal"/>
            </w:pPr>
          </w:p>
        </w:tc>
        <w:tc>
          <w:tcPr>
            <w:tcW w:w="1701" w:type="dxa"/>
            <w:vAlign w:val="center"/>
          </w:tcPr>
          <w:p w14:paraId="628E42EA" w14:textId="77777777" w:rsidR="00540591" w:rsidRDefault="00540591" w:rsidP="0070104F">
            <w:pPr>
              <w:pStyle w:val="ConsPlusNormal"/>
            </w:pPr>
          </w:p>
        </w:tc>
        <w:tc>
          <w:tcPr>
            <w:tcW w:w="602" w:type="dxa"/>
            <w:vAlign w:val="center"/>
          </w:tcPr>
          <w:p w14:paraId="06A9FCAE" w14:textId="77777777" w:rsidR="00540591" w:rsidRDefault="00540591" w:rsidP="0070104F">
            <w:pPr>
              <w:pStyle w:val="ConsPlusNormal"/>
            </w:pPr>
          </w:p>
        </w:tc>
        <w:tc>
          <w:tcPr>
            <w:tcW w:w="1531" w:type="dxa"/>
            <w:vAlign w:val="center"/>
          </w:tcPr>
          <w:p w14:paraId="424F4161" w14:textId="77777777" w:rsidR="00540591" w:rsidRDefault="00540591" w:rsidP="0070104F">
            <w:pPr>
              <w:pStyle w:val="ConsPlusNormal"/>
              <w:jc w:val="right"/>
            </w:pPr>
            <w:r>
              <w:t>84 382,3</w:t>
            </w:r>
          </w:p>
        </w:tc>
      </w:tr>
      <w:tr w:rsidR="00540591" w14:paraId="0456331B" w14:textId="77777777" w:rsidTr="0070104F">
        <w:tc>
          <w:tcPr>
            <w:tcW w:w="2891" w:type="dxa"/>
            <w:vAlign w:val="center"/>
          </w:tcPr>
          <w:p w14:paraId="15EEDC52" w14:textId="77777777" w:rsidR="00540591" w:rsidRDefault="00540591" w:rsidP="0070104F">
            <w:pPr>
              <w:pStyle w:val="ConsPlusNormal"/>
              <w:jc w:val="both"/>
            </w:pPr>
            <w:r>
              <w:t>Культура</w:t>
            </w:r>
          </w:p>
        </w:tc>
        <w:tc>
          <w:tcPr>
            <w:tcW w:w="1247" w:type="dxa"/>
            <w:vAlign w:val="center"/>
          </w:tcPr>
          <w:p w14:paraId="0786FA5A" w14:textId="77777777" w:rsidR="00540591" w:rsidRDefault="00540591" w:rsidP="0070104F">
            <w:pPr>
              <w:pStyle w:val="ConsPlusNormal"/>
              <w:jc w:val="center"/>
            </w:pPr>
            <w:r>
              <w:t>017</w:t>
            </w:r>
          </w:p>
        </w:tc>
        <w:tc>
          <w:tcPr>
            <w:tcW w:w="504" w:type="dxa"/>
            <w:vAlign w:val="center"/>
          </w:tcPr>
          <w:p w14:paraId="603F09E3" w14:textId="77777777" w:rsidR="00540591" w:rsidRDefault="00540591" w:rsidP="0070104F">
            <w:pPr>
              <w:pStyle w:val="ConsPlusNormal"/>
              <w:jc w:val="center"/>
            </w:pPr>
            <w:r>
              <w:t>08</w:t>
            </w:r>
          </w:p>
        </w:tc>
        <w:tc>
          <w:tcPr>
            <w:tcW w:w="518" w:type="dxa"/>
            <w:vAlign w:val="center"/>
          </w:tcPr>
          <w:p w14:paraId="6D6B3655" w14:textId="77777777" w:rsidR="00540591" w:rsidRDefault="00540591" w:rsidP="0070104F">
            <w:pPr>
              <w:pStyle w:val="ConsPlusNormal"/>
              <w:jc w:val="center"/>
            </w:pPr>
            <w:r>
              <w:t>01</w:t>
            </w:r>
          </w:p>
        </w:tc>
        <w:tc>
          <w:tcPr>
            <w:tcW w:w="1701" w:type="dxa"/>
            <w:vAlign w:val="center"/>
          </w:tcPr>
          <w:p w14:paraId="45105829" w14:textId="77777777" w:rsidR="00540591" w:rsidRDefault="00540591" w:rsidP="0070104F">
            <w:pPr>
              <w:pStyle w:val="ConsPlusNormal"/>
            </w:pPr>
          </w:p>
        </w:tc>
        <w:tc>
          <w:tcPr>
            <w:tcW w:w="602" w:type="dxa"/>
            <w:vAlign w:val="center"/>
          </w:tcPr>
          <w:p w14:paraId="1F12EB59" w14:textId="77777777" w:rsidR="00540591" w:rsidRDefault="00540591" w:rsidP="0070104F">
            <w:pPr>
              <w:pStyle w:val="ConsPlusNormal"/>
            </w:pPr>
          </w:p>
        </w:tc>
        <w:tc>
          <w:tcPr>
            <w:tcW w:w="1531" w:type="dxa"/>
            <w:vAlign w:val="center"/>
          </w:tcPr>
          <w:p w14:paraId="33DB6FA1" w14:textId="77777777" w:rsidR="00540591" w:rsidRDefault="00540591" w:rsidP="0070104F">
            <w:pPr>
              <w:pStyle w:val="ConsPlusNormal"/>
              <w:jc w:val="right"/>
            </w:pPr>
            <w:r>
              <w:t>84 382,3</w:t>
            </w:r>
          </w:p>
        </w:tc>
      </w:tr>
      <w:tr w:rsidR="00540591" w14:paraId="31D0E71A" w14:textId="77777777" w:rsidTr="0070104F">
        <w:tc>
          <w:tcPr>
            <w:tcW w:w="2891" w:type="dxa"/>
          </w:tcPr>
          <w:p w14:paraId="79F34E73" w14:textId="77777777" w:rsidR="00540591" w:rsidRDefault="00540591" w:rsidP="0070104F">
            <w:pPr>
              <w:pStyle w:val="ConsPlusNormal"/>
              <w:jc w:val="both"/>
            </w:pPr>
            <w:r>
              <w:t xml:space="preserve">Государственная программа </w:t>
            </w:r>
            <w:r>
              <w:lastRenderedPageBreak/>
              <w:t>Забайкальского края "Развитие культуры в Забайкальском крае"</w:t>
            </w:r>
          </w:p>
        </w:tc>
        <w:tc>
          <w:tcPr>
            <w:tcW w:w="1247" w:type="dxa"/>
            <w:vAlign w:val="center"/>
          </w:tcPr>
          <w:p w14:paraId="06158219" w14:textId="77777777" w:rsidR="00540591" w:rsidRDefault="00540591" w:rsidP="0070104F">
            <w:pPr>
              <w:pStyle w:val="ConsPlusNormal"/>
              <w:jc w:val="center"/>
            </w:pPr>
            <w:r>
              <w:lastRenderedPageBreak/>
              <w:t>017</w:t>
            </w:r>
          </w:p>
        </w:tc>
        <w:tc>
          <w:tcPr>
            <w:tcW w:w="504" w:type="dxa"/>
            <w:vAlign w:val="center"/>
          </w:tcPr>
          <w:p w14:paraId="022CB75A" w14:textId="77777777" w:rsidR="00540591" w:rsidRDefault="00540591" w:rsidP="0070104F">
            <w:pPr>
              <w:pStyle w:val="ConsPlusNormal"/>
              <w:jc w:val="center"/>
            </w:pPr>
            <w:r>
              <w:t>08</w:t>
            </w:r>
          </w:p>
        </w:tc>
        <w:tc>
          <w:tcPr>
            <w:tcW w:w="518" w:type="dxa"/>
            <w:vAlign w:val="center"/>
          </w:tcPr>
          <w:p w14:paraId="0882A900" w14:textId="77777777" w:rsidR="00540591" w:rsidRDefault="00540591" w:rsidP="0070104F">
            <w:pPr>
              <w:pStyle w:val="ConsPlusNormal"/>
              <w:jc w:val="center"/>
            </w:pPr>
            <w:r>
              <w:t>01</w:t>
            </w:r>
          </w:p>
        </w:tc>
        <w:tc>
          <w:tcPr>
            <w:tcW w:w="1701" w:type="dxa"/>
            <w:vAlign w:val="center"/>
          </w:tcPr>
          <w:p w14:paraId="179A2C69" w14:textId="77777777" w:rsidR="00540591" w:rsidRDefault="00540591" w:rsidP="0070104F">
            <w:pPr>
              <w:pStyle w:val="ConsPlusNormal"/>
              <w:jc w:val="both"/>
            </w:pPr>
            <w:r>
              <w:t>15</w:t>
            </w:r>
          </w:p>
        </w:tc>
        <w:tc>
          <w:tcPr>
            <w:tcW w:w="602" w:type="dxa"/>
            <w:vAlign w:val="center"/>
          </w:tcPr>
          <w:p w14:paraId="10A68697" w14:textId="77777777" w:rsidR="00540591" w:rsidRDefault="00540591" w:rsidP="0070104F">
            <w:pPr>
              <w:pStyle w:val="ConsPlusNormal"/>
            </w:pPr>
          </w:p>
        </w:tc>
        <w:tc>
          <w:tcPr>
            <w:tcW w:w="1531" w:type="dxa"/>
            <w:vAlign w:val="center"/>
          </w:tcPr>
          <w:p w14:paraId="5F85F9E6" w14:textId="77777777" w:rsidR="00540591" w:rsidRDefault="00540591" w:rsidP="0070104F">
            <w:pPr>
              <w:pStyle w:val="ConsPlusNormal"/>
              <w:jc w:val="right"/>
            </w:pPr>
            <w:r>
              <w:t>84 382,3</w:t>
            </w:r>
          </w:p>
        </w:tc>
      </w:tr>
      <w:tr w:rsidR="00540591" w14:paraId="42B7BE62" w14:textId="77777777" w:rsidTr="0070104F">
        <w:tc>
          <w:tcPr>
            <w:tcW w:w="2891" w:type="dxa"/>
            <w:vAlign w:val="center"/>
          </w:tcPr>
          <w:p w14:paraId="363E99E0" w14:textId="77777777" w:rsidR="00540591" w:rsidRDefault="00540591" w:rsidP="0070104F">
            <w:pPr>
              <w:pStyle w:val="ConsPlusNormal"/>
              <w:jc w:val="both"/>
            </w:pPr>
            <w:r>
              <w:t>Комплексы процессных мероприятий</w:t>
            </w:r>
          </w:p>
        </w:tc>
        <w:tc>
          <w:tcPr>
            <w:tcW w:w="1247" w:type="dxa"/>
            <w:vAlign w:val="center"/>
          </w:tcPr>
          <w:p w14:paraId="1AA20084" w14:textId="77777777" w:rsidR="00540591" w:rsidRDefault="00540591" w:rsidP="0070104F">
            <w:pPr>
              <w:pStyle w:val="ConsPlusNormal"/>
              <w:jc w:val="center"/>
            </w:pPr>
            <w:r>
              <w:t>017</w:t>
            </w:r>
          </w:p>
        </w:tc>
        <w:tc>
          <w:tcPr>
            <w:tcW w:w="504" w:type="dxa"/>
            <w:vAlign w:val="center"/>
          </w:tcPr>
          <w:p w14:paraId="53FA8F22" w14:textId="77777777" w:rsidR="00540591" w:rsidRDefault="00540591" w:rsidP="0070104F">
            <w:pPr>
              <w:pStyle w:val="ConsPlusNormal"/>
              <w:jc w:val="center"/>
            </w:pPr>
            <w:r>
              <w:t>08</w:t>
            </w:r>
          </w:p>
        </w:tc>
        <w:tc>
          <w:tcPr>
            <w:tcW w:w="518" w:type="dxa"/>
            <w:vAlign w:val="center"/>
          </w:tcPr>
          <w:p w14:paraId="4E51FA9F" w14:textId="77777777" w:rsidR="00540591" w:rsidRDefault="00540591" w:rsidP="0070104F">
            <w:pPr>
              <w:pStyle w:val="ConsPlusNormal"/>
              <w:jc w:val="center"/>
            </w:pPr>
            <w:r>
              <w:t>01</w:t>
            </w:r>
          </w:p>
        </w:tc>
        <w:tc>
          <w:tcPr>
            <w:tcW w:w="1701" w:type="dxa"/>
            <w:vAlign w:val="center"/>
          </w:tcPr>
          <w:p w14:paraId="3A08757C" w14:textId="77777777" w:rsidR="00540591" w:rsidRDefault="00540591" w:rsidP="0070104F">
            <w:pPr>
              <w:pStyle w:val="ConsPlusNormal"/>
              <w:jc w:val="both"/>
            </w:pPr>
            <w:r>
              <w:t>15 4</w:t>
            </w:r>
          </w:p>
        </w:tc>
        <w:tc>
          <w:tcPr>
            <w:tcW w:w="602" w:type="dxa"/>
            <w:vAlign w:val="center"/>
          </w:tcPr>
          <w:p w14:paraId="718FFA13" w14:textId="77777777" w:rsidR="00540591" w:rsidRDefault="00540591" w:rsidP="0070104F">
            <w:pPr>
              <w:pStyle w:val="ConsPlusNormal"/>
            </w:pPr>
          </w:p>
        </w:tc>
        <w:tc>
          <w:tcPr>
            <w:tcW w:w="1531" w:type="dxa"/>
            <w:vAlign w:val="center"/>
          </w:tcPr>
          <w:p w14:paraId="3B79978D" w14:textId="77777777" w:rsidR="00540591" w:rsidRDefault="00540591" w:rsidP="0070104F">
            <w:pPr>
              <w:pStyle w:val="ConsPlusNormal"/>
              <w:jc w:val="right"/>
            </w:pPr>
            <w:r>
              <w:t>84 382,3</w:t>
            </w:r>
          </w:p>
        </w:tc>
      </w:tr>
      <w:tr w:rsidR="00540591" w14:paraId="492A3C5F" w14:textId="77777777" w:rsidTr="0070104F">
        <w:tc>
          <w:tcPr>
            <w:tcW w:w="2891" w:type="dxa"/>
          </w:tcPr>
          <w:p w14:paraId="1E0F9E5B" w14:textId="77777777" w:rsidR="00540591" w:rsidRDefault="00540591" w:rsidP="0070104F">
            <w:pPr>
              <w:pStyle w:val="ConsPlusNormal"/>
              <w:jc w:val="both"/>
            </w:pPr>
            <w:r>
              <w:t>Комплекс процессных мероприятий "Текущая деятельность учреждений"</w:t>
            </w:r>
          </w:p>
        </w:tc>
        <w:tc>
          <w:tcPr>
            <w:tcW w:w="1247" w:type="dxa"/>
            <w:vAlign w:val="center"/>
          </w:tcPr>
          <w:p w14:paraId="583AB9FC" w14:textId="77777777" w:rsidR="00540591" w:rsidRDefault="00540591" w:rsidP="0070104F">
            <w:pPr>
              <w:pStyle w:val="ConsPlusNormal"/>
              <w:jc w:val="center"/>
            </w:pPr>
            <w:r>
              <w:t>017</w:t>
            </w:r>
          </w:p>
        </w:tc>
        <w:tc>
          <w:tcPr>
            <w:tcW w:w="504" w:type="dxa"/>
            <w:vAlign w:val="center"/>
          </w:tcPr>
          <w:p w14:paraId="5FFDE9D6" w14:textId="77777777" w:rsidR="00540591" w:rsidRDefault="00540591" w:rsidP="0070104F">
            <w:pPr>
              <w:pStyle w:val="ConsPlusNormal"/>
              <w:jc w:val="center"/>
            </w:pPr>
            <w:r>
              <w:t>08</w:t>
            </w:r>
          </w:p>
        </w:tc>
        <w:tc>
          <w:tcPr>
            <w:tcW w:w="518" w:type="dxa"/>
            <w:vAlign w:val="center"/>
          </w:tcPr>
          <w:p w14:paraId="2B00A929" w14:textId="77777777" w:rsidR="00540591" w:rsidRDefault="00540591" w:rsidP="0070104F">
            <w:pPr>
              <w:pStyle w:val="ConsPlusNormal"/>
              <w:jc w:val="center"/>
            </w:pPr>
            <w:r>
              <w:t>01</w:t>
            </w:r>
          </w:p>
        </w:tc>
        <w:tc>
          <w:tcPr>
            <w:tcW w:w="1701" w:type="dxa"/>
            <w:vAlign w:val="center"/>
          </w:tcPr>
          <w:p w14:paraId="53664B62" w14:textId="77777777" w:rsidR="00540591" w:rsidRDefault="00540591" w:rsidP="0070104F">
            <w:pPr>
              <w:pStyle w:val="ConsPlusNormal"/>
              <w:jc w:val="both"/>
            </w:pPr>
            <w:r>
              <w:t>15 4 01</w:t>
            </w:r>
          </w:p>
        </w:tc>
        <w:tc>
          <w:tcPr>
            <w:tcW w:w="602" w:type="dxa"/>
          </w:tcPr>
          <w:p w14:paraId="1666BF01" w14:textId="77777777" w:rsidR="00540591" w:rsidRDefault="00540591" w:rsidP="0070104F">
            <w:pPr>
              <w:pStyle w:val="ConsPlusNormal"/>
            </w:pPr>
          </w:p>
        </w:tc>
        <w:tc>
          <w:tcPr>
            <w:tcW w:w="1531" w:type="dxa"/>
            <w:vAlign w:val="center"/>
          </w:tcPr>
          <w:p w14:paraId="7EBA3904" w14:textId="77777777" w:rsidR="00540591" w:rsidRDefault="00540591" w:rsidP="0070104F">
            <w:pPr>
              <w:pStyle w:val="ConsPlusNormal"/>
              <w:jc w:val="right"/>
            </w:pPr>
            <w:r>
              <w:t>84 382,3</w:t>
            </w:r>
          </w:p>
        </w:tc>
      </w:tr>
      <w:tr w:rsidR="00540591" w14:paraId="66039209" w14:textId="77777777" w:rsidTr="0070104F">
        <w:tc>
          <w:tcPr>
            <w:tcW w:w="2891" w:type="dxa"/>
          </w:tcPr>
          <w:p w14:paraId="745AF455"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605C4954" w14:textId="77777777" w:rsidR="00540591" w:rsidRDefault="00540591" w:rsidP="0070104F">
            <w:pPr>
              <w:pStyle w:val="ConsPlusNormal"/>
              <w:jc w:val="center"/>
            </w:pPr>
            <w:r>
              <w:t>017</w:t>
            </w:r>
          </w:p>
        </w:tc>
        <w:tc>
          <w:tcPr>
            <w:tcW w:w="504" w:type="dxa"/>
            <w:vAlign w:val="center"/>
          </w:tcPr>
          <w:p w14:paraId="4F75FD72" w14:textId="77777777" w:rsidR="00540591" w:rsidRDefault="00540591" w:rsidP="0070104F">
            <w:pPr>
              <w:pStyle w:val="ConsPlusNormal"/>
              <w:jc w:val="center"/>
            </w:pPr>
            <w:r>
              <w:t>08</w:t>
            </w:r>
          </w:p>
        </w:tc>
        <w:tc>
          <w:tcPr>
            <w:tcW w:w="518" w:type="dxa"/>
            <w:vAlign w:val="center"/>
          </w:tcPr>
          <w:p w14:paraId="7C88E7C3" w14:textId="77777777" w:rsidR="00540591" w:rsidRDefault="00540591" w:rsidP="0070104F">
            <w:pPr>
              <w:pStyle w:val="ConsPlusNormal"/>
              <w:jc w:val="center"/>
            </w:pPr>
            <w:r>
              <w:t>01</w:t>
            </w:r>
          </w:p>
        </w:tc>
        <w:tc>
          <w:tcPr>
            <w:tcW w:w="1701" w:type="dxa"/>
            <w:vAlign w:val="center"/>
          </w:tcPr>
          <w:p w14:paraId="2B300C84" w14:textId="77777777" w:rsidR="00540591" w:rsidRDefault="00540591" w:rsidP="0070104F">
            <w:pPr>
              <w:pStyle w:val="ConsPlusNormal"/>
              <w:jc w:val="both"/>
            </w:pPr>
            <w:r>
              <w:t>15 4 01 10000</w:t>
            </w:r>
          </w:p>
        </w:tc>
        <w:tc>
          <w:tcPr>
            <w:tcW w:w="602" w:type="dxa"/>
          </w:tcPr>
          <w:p w14:paraId="6D5CF459" w14:textId="77777777" w:rsidR="00540591" w:rsidRDefault="00540591" w:rsidP="0070104F">
            <w:pPr>
              <w:pStyle w:val="ConsPlusNormal"/>
            </w:pPr>
          </w:p>
        </w:tc>
        <w:tc>
          <w:tcPr>
            <w:tcW w:w="1531" w:type="dxa"/>
            <w:vAlign w:val="center"/>
          </w:tcPr>
          <w:p w14:paraId="2216F6B7" w14:textId="77777777" w:rsidR="00540591" w:rsidRDefault="00540591" w:rsidP="0070104F">
            <w:pPr>
              <w:pStyle w:val="ConsPlusNormal"/>
              <w:jc w:val="right"/>
            </w:pPr>
            <w:r>
              <w:t>84 382,3</w:t>
            </w:r>
          </w:p>
        </w:tc>
      </w:tr>
      <w:tr w:rsidR="00540591" w14:paraId="5B80F90D" w14:textId="77777777" w:rsidTr="0070104F">
        <w:tc>
          <w:tcPr>
            <w:tcW w:w="2891" w:type="dxa"/>
            <w:vAlign w:val="center"/>
          </w:tcPr>
          <w:p w14:paraId="32064F05" w14:textId="77777777" w:rsidR="00540591" w:rsidRDefault="00540591" w:rsidP="0070104F">
            <w:pPr>
              <w:pStyle w:val="ConsPlusNormal"/>
              <w:jc w:val="both"/>
            </w:pPr>
            <w:r>
              <w:t>Организация деятельности многоцелевых центров с преобладанием культурного обслуживания</w:t>
            </w:r>
          </w:p>
        </w:tc>
        <w:tc>
          <w:tcPr>
            <w:tcW w:w="1247" w:type="dxa"/>
            <w:vAlign w:val="center"/>
          </w:tcPr>
          <w:p w14:paraId="37122DF0" w14:textId="77777777" w:rsidR="00540591" w:rsidRDefault="00540591" w:rsidP="0070104F">
            <w:pPr>
              <w:pStyle w:val="ConsPlusNormal"/>
              <w:jc w:val="center"/>
            </w:pPr>
            <w:r>
              <w:t>017</w:t>
            </w:r>
          </w:p>
        </w:tc>
        <w:tc>
          <w:tcPr>
            <w:tcW w:w="504" w:type="dxa"/>
            <w:vAlign w:val="center"/>
          </w:tcPr>
          <w:p w14:paraId="4F790FBA" w14:textId="77777777" w:rsidR="00540591" w:rsidRDefault="00540591" w:rsidP="0070104F">
            <w:pPr>
              <w:pStyle w:val="ConsPlusNormal"/>
              <w:jc w:val="center"/>
            </w:pPr>
            <w:r>
              <w:t>08</w:t>
            </w:r>
          </w:p>
        </w:tc>
        <w:tc>
          <w:tcPr>
            <w:tcW w:w="518" w:type="dxa"/>
            <w:vAlign w:val="center"/>
          </w:tcPr>
          <w:p w14:paraId="725D2D9B" w14:textId="77777777" w:rsidR="00540591" w:rsidRDefault="00540591" w:rsidP="0070104F">
            <w:pPr>
              <w:pStyle w:val="ConsPlusNormal"/>
              <w:jc w:val="center"/>
            </w:pPr>
            <w:r>
              <w:t>01</w:t>
            </w:r>
          </w:p>
        </w:tc>
        <w:tc>
          <w:tcPr>
            <w:tcW w:w="1701" w:type="dxa"/>
            <w:vAlign w:val="center"/>
          </w:tcPr>
          <w:p w14:paraId="7BAB87BE" w14:textId="77777777" w:rsidR="00540591" w:rsidRDefault="00540591" w:rsidP="0070104F">
            <w:pPr>
              <w:pStyle w:val="ConsPlusNormal"/>
              <w:jc w:val="both"/>
            </w:pPr>
            <w:r>
              <w:t>15 4 01 12445</w:t>
            </w:r>
          </w:p>
        </w:tc>
        <w:tc>
          <w:tcPr>
            <w:tcW w:w="602" w:type="dxa"/>
            <w:vAlign w:val="center"/>
          </w:tcPr>
          <w:p w14:paraId="7E838EB6" w14:textId="77777777" w:rsidR="00540591" w:rsidRDefault="00540591" w:rsidP="0070104F">
            <w:pPr>
              <w:pStyle w:val="ConsPlusNormal"/>
            </w:pPr>
          </w:p>
        </w:tc>
        <w:tc>
          <w:tcPr>
            <w:tcW w:w="1531" w:type="dxa"/>
            <w:vAlign w:val="center"/>
          </w:tcPr>
          <w:p w14:paraId="1806E4B7" w14:textId="77777777" w:rsidR="00540591" w:rsidRDefault="00540591" w:rsidP="0070104F">
            <w:pPr>
              <w:pStyle w:val="ConsPlusNormal"/>
              <w:jc w:val="right"/>
            </w:pPr>
            <w:r>
              <w:t>84 382,3</w:t>
            </w:r>
          </w:p>
        </w:tc>
      </w:tr>
      <w:tr w:rsidR="00540591" w14:paraId="0ADEEDFC" w14:textId="77777777" w:rsidTr="0070104F">
        <w:tc>
          <w:tcPr>
            <w:tcW w:w="2891" w:type="dxa"/>
            <w:vAlign w:val="center"/>
          </w:tcPr>
          <w:p w14:paraId="7DDF46E1"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9AF19CD" w14:textId="77777777" w:rsidR="00540591" w:rsidRDefault="00540591" w:rsidP="0070104F">
            <w:pPr>
              <w:pStyle w:val="ConsPlusNormal"/>
              <w:jc w:val="center"/>
            </w:pPr>
            <w:r>
              <w:t>017</w:t>
            </w:r>
          </w:p>
        </w:tc>
        <w:tc>
          <w:tcPr>
            <w:tcW w:w="504" w:type="dxa"/>
            <w:vAlign w:val="center"/>
          </w:tcPr>
          <w:p w14:paraId="4D7DB53F" w14:textId="77777777" w:rsidR="00540591" w:rsidRDefault="00540591" w:rsidP="0070104F">
            <w:pPr>
              <w:pStyle w:val="ConsPlusNormal"/>
              <w:jc w:val="center"/>
            </w:pPr>
            <w:r>
              <w:t>08</w:t>
            </w:r>
          </w:p>
        </w:tc>
        <w:tc>
          <w:tcPr>
            <w:tcW w:w="518" w:type="dxa"/>
            <w:vAlign w:val="center"/>
          </w:tcPr>
          <w:p w14:paraId="6A9F21C1" w14:textId="77777777" w:rsidR="00540591" w:rsidRDefault="00540591" w:rsidP="0070104F">
            <w:pPr>
              <w:pStyle w:val="ConsPlusNormal"/>
              <w:jc w:val="center"/>
            </w:pPr>
            <w:r>
              <w:t>01</w:t>
            </w:r>
          </w:p>
        </w:tc>
        <w:tc>
          <w:tcPr>
            <w:tcW w:w="1701" w:type="dxa"/>
            <w:vAlign w:val="center"/>
          </w:tcPr>
          <w:p w14:paraId="75DECA38" w14:textId="77777777" w:rsidR="00540591" w:rsidRDefault="00540591" w:rsidP="0070104F">
            <w:pPr>
              <w:pStyle w:val="ConsPlusNormal"/>
              <w:jc w:val="both"/>
            </w:pPr>
            <w:r>
              <w:t>15 4 01 12445</w:t>
            </w:r>
          </w:p>
        </w:tc>
        <w:tc>
          <w:tcPr>
            <w:tcW w:w="602" w:type="dxa"/>
            <w:vAlign w:val="center"/>
          </w:tcPr>
          <w:p w14:paraId="7F00AFC4" w14:textId="77777777" w:rsidR="00540591" w:rsidRDefault="00540591" w:rsidP="0070104F">
            <w:pPr>
              <w:pStyle w:val="ConsPlusNormal"/>
              <w:jc w:val="center"/>
            </w:pPr>
            <w:r>
              <w:t>600</w:t>
            </w:r>
          </w:p>
        </w:tc>
        <w:tc>
          <w:tcPr>
            <w:tcW w:w="1531" w:type="dxa"/>
            <w:vAlign w:val="center"/>
          </w:tcPr>
          <w:p w14:paraId="5863E1EC" w14:textId="77777777" w:rsidR="00540591" w:rsidRDefault="00540591" w:rsidP="0070104F">
            <w:pPr>
              <w:pStyle w:val="ConsPlusNormal"/>
              <w:jc w:val="right"/>
            </w:pPr>
            <w:r>
              <w:t>84 382,3</w:t>
            </w:r>
          </w:p>
        </w:tc>
      </w:tr>
      <w:tr w:rsidR="00540591" w14:paraId="56CA9EAA" w14:textId="77777777" w:rsidTr="0070104F">
        <w:tc>
          <w:tcPr>
            <w:tcW w:w="2891" w:type="dxa"/>
            <w:vAlign w:val="center"/>
          </w:tcPr>
          <w:p w14:paraId="255C8875" w14:textId="77777777" w:rsidR="00540591" w:rsidRDefault="00540591" w:rsidP="0070104F">
            <w:pPr>
              <w:pStyle w:val="ConsPlusNormal"/>
              <w:jc w:val="both"/>
            </w:pPr>
            <w:r>
              <w:t>Субсидии автономным учреждениям</w:t>
            </w:r>
          </w:p>
        </w:tc>
        <w:tc>
          <w:tcPr>
            <w:tcW w:w="1247" w:type="dxa"/>
            <w:vAlign w:val="center"/>
          </w:tcPr>
          <w:p w14:paraId="69EBB4E9" w14:textId="77777777" w:rsidR="00540591" w:rsidRDefault="00540591" w:rsidP="0070104F">
            <w:pPr>
              <w:pStyle w:val="ConsPlusNormal"/>
              <w:jc w:val="center"/>
            </w:pPr>
            <w:r>
              <w:t>017</w:t>
            </w:r>
          </w:p>
        </w:tc>
        <w:tc>
          <w:tcPr>
            <w:tcW w:w="504" w:type="dxa"/>
            <w:vAlign w:val="center"/>
          </w:tcPr>
          <w:p w14:paraId="128848A2" w14:textId="77777777" w:rsidR="00540591" w:rsidRDefault="00540591" w:rsidP="0070104F">
            <w:pPr>
              <w:pStyle w:val="ConsPlusNormal"/>
              <w:jc w:val="center"/>
            </w:pPr>
            <w:r>
              <w:t>08</w:t>
            </w:r>
          </w:p>
        </w:tc>
        <w:tc>
          <w:tcPr>
            <w:tcW w:w="518" w:type="dxa"/>
            <w:vAlign w:val="center"/>
          </w:tcPr>
          <w:p w14:paraId="1157173E" w14:textId="77777777" w:rsidR="00540591" w:rsidRDefault="00540591" w:rsidP="0070104F">
            <w:pPr>
              <w:pStyle w:val="ConsPlusNormal"/>
              <w:jc w:val="center"/>
            </w:pPr>
            <w:r>
              <w:t>01</w:t>
            </w:r>
          </w:p>
        </w:tc>
        <w:tc>
          <w:tcPr>
            <w:tcW w:w="1701" w:type="dxa"/>
            <w:vAlign w:val="center"/>
          </w:tcPr>
          <w:p w14:paraId="55235554" w14:textId="77777777" w:rsidR="00540591" w:rsidRDefault="00540591" w:rsidP="0070104F">
            <w:pPr>
              <w:pStyle w:val="ConsPlusNormal"/>
              <w:jc w:val="both"/>
            </w:pPr>
            <w:r>
              <w:t>15 4 01 12445</w:t>
            </w:r>
          </w:p>
        </w:tc>
        <w:tc>
          <w:tcPr>
            <w:tcW w:w="602" w:type="dxa"/>
            <w:vAlign w:val="center"/>
          </w:tcPr>
          <w:p w14:paraId="478D4D02" w14:textId="77777777" w:rsidR="00540591" w:rsidRDefault="00540591" w:rsidP="0070104F">
            <w:pPr>
              <w:pStyle w:val="ConsPlusNormal"/>
              <w:jc w:val="center"/>
            </w:pPr>
            <w:r>
              <w:t>620</w:t>
            </w:r>
          </w:p>
        </w:tc>
        <w:tc>
          <w:tcPr>
            <w:tcW w:w="1531" w:type="dxa"/>
            <w:vAlign w:val="center"/>
          </w:tcPr>
          <w:p w14:paraId="12D0293C" w14:textId="77777777" w:rsidR="00540591" w:rsidRDefault="00540591" w:rsidP="0070104F">
            <w:pPr>
              <w:pStyle w:val="ConsPlusNormal"/>
              <w:jc w:val="right"/>
            </w:pPr>
            <w:r>
              <w:t>84 382,3</w:t>
            </w:r>
          </w:p>
        </w:tc>
      </w:tr>
      <w:tr w:rsidR="00540591" w14:paraId="5338DFCE" w14:textId="77777777" w:rsidTr="0070104F">
        <w:tc>
          <w:tcPr>
            <w:tcW w:w="2891" w:type="dxa"/>
            <w:vAlign w:val="center"/>
          </w:tcPr>
          <w:p w14:paraId="3635BE9E" w14:textId="77777777" w:rsidR="00540591" w:rsidRDefault="00540591" w:rsidP="0070104F">
            <w:pPr>
              <w:pStyle w:val="ConsPlusNormal"/>
              <w:jc w:val="both"/>
              <w:outlineLvl w:val="2"/>
            </w:pPr>
            <w:r>
              <w:t>Социальная политика</w:t>
            </w:r>
          </w:p>
        </w:tc>
        <w:tc>
          <w:tcPr>
            <w:tcW w:w="1247" w:type="dxa"/>
            <w:vAlign w:val="center"/>
          </w:tcPr>
          <w:p w14:paraId="46DE8B97" w14:textId="77777777" w:rsidR="00540591" w:rsidRDefault="00540591" w:rsidP="0070104F">
            <w:pPr>
              <w:pStyle w:val="ConsPlusNormal"/>
              <w:jc w:val="center"/>
            </w:pPr>
            <w:r>
              <w:t>017</w:t>
            </w:r>
          </w:p>
        </w:tc>
        <w:tc>
          <w:tcPr>
            <w:tcW w:w="504" w:type="dxa"/>
            <w:vAlign w:val="center"/>
          </w:tcPr>
          <w:p w14:paraId="629DF1AD" w14:textId="77777777" w:rsidR="00540591" w:rsidRDefault="00540591" w:rsidP="0070104F">
            <w:pPr>
              <w:pStyle w:val="ConsPlusNormal"/>
              <w:jc w:val="center"/>
            </w:pPr>
            <w:r>
              <w:t>10</w:t>
            </w:r>
          </w:p>
        </w:tc>
        <w:tc>
          <w:tcPr>
            <w:tcW w:w="518" w:type="dxa"/>
            <w:vAlign w:val="center"/>
          </w:tcPr>
          <w:p w14:paraId="604D612C" w14:textId="77777777" w:rsidR="00540591" w:rsidRDefault="00540591" w:rsidP="0070104F">
            <w:pPr>
              <w:pStyle w:val="ConsPlusNormal"/>
            </w:pPr>
          </w:p>
        </w:tc>
        <w:tc>
          <w:tcPr>
            <w:tcW w:w="1701" w:type="dxa"/>
            <w:vAlign w:val="center"/>
          </w:tcPr>
          <w:p w14:paraId="1395C155" w14:textId="77777777" w:rsidR="00540591" w:rsidRDefault="00540591" w:rsidP="0070104F">
            <w:pPr>
              <w:pStyle w:val="ConsPlusNormal"/>
            </w:pPr>
          </w:p>
        </w:tc>
        <w:tc>
          <w:tcPr>
            <w:tcW w:w="602" w:type="dxa"/>
            <w:vAlign w:val="center"/>
          </w:tcPr>
          <w:p w14:paraId="7326A661" w14:textId="77777777" w:rsidR="00540591" w:rsidRDefault="00540591" w:rsidP="0070104F">
            <w:pPr>
              <w:pStyle w:val="ConsPlusNormal"/>
            </w:pPr>
          </w:p>
        </w:tc>
        <w:tc>
          <w:tcPr>
            <w:tcW w:w="1531" w:type="dxa"/>
            <w:vAlign w:val="center"/>
          </w:tcPr>
          <w:p w14:paraId="2CC9C289" w14:textId="77777777" w:rsidR="00540591" w:rsidRDefault="00540591" w:rsidP="0070104F">
            <w:pPr>
              <w:pStyle w:val="ConsPlusNormal"/>
              <w:jc w:val="right"/>
            </w:pPr>
            <w:r>
              <w:t>47 526,3</w:t>
            </w:r>
          </w:p>
        </w:tc>
      </w:tr>
      <w:tr w:rsidR="00540591" w14:paraId="52F3166A" w14:textId="77777777" w:rsidTr="0070104F">
        <w:tc>
          <w:tcPr>
            <w:tcW w:w="2891" w:type="dxa"/>
            <w:vAlign w:val="center"/>
          </w:tcPr>
          <w:p w14:paraId="47EEBA1A" w14:textId="77777777" w:rsidR="00540591" w:rsidRDefault="00540591" w:rsidP="0070104F">
            <w:pPr>
              <w:pStyle w:val="ConsPlusNormal"/>
              <w:jc w:val="both"/>
            </w:pPr>
            <w:r>
              <w:t>Другие вопросы в области социальной политики</w:t>
            </w:r>
          </w:p>
        </w:tc>
        <w:tc>
          <w:tcPr>
            <w:tcW w:w="1247" w:type="dxa"/>
            <w:vAlign w:val="center"/>
          </w:tcPr>
          <w:p w14:paraId="2C66503D" w14:textId="77777777" w:rsidR="00540591" w:rsidRDefault="00540591" w:rsidP="0070104F">
            <w:pPr>
              <w:pStyle w:val="ConsPlusNormal"/>
              <w:jc w:val="center"/>
            </w:pPr>
            <w:r>
              <w:t>017</w:t>
            </w:r>
          </w:p>
        </w:tc>
        <w:tc>
          <w:tcPr>
            <w:tcW w:w="504" w:type="dxa"/>
            <w:vAlign w:val="center"/>
          </w:tcPr>
          <w:p w14:paraId="6C20F100" w14:textId="77777777" w:rsidR="00540591" w:rsidRDefault="00540591" w:rsidP="0070104F">
            <w:pPr>
              <w:pStyle w:val="ConsPlusNormal"/>
              <w:jc w:val="center"/>
            </w:pPr>
            <w:r>
              <w:t>10</w:t>
            </w:r>
          </w:p>
        </w:tc>
        <w:tc>
          <w:tcPr>
            <w:tcW w:w="518" w:type="dxa"/>
            <w:vAlign w:val="center"/>
          </w:tcPr>
          <w:p w14:paraId="46CA79B9" w14:textId="77777777" w:rsidR="00540591" w:rsidRDefault="00540591" w:rsidP="0070104F">
            <w:pPr>
              <w:pStyle w:val="ConsPlusNormal"/>
              <w:jc w:val="center"/>
            </w:pPr>
            <w:r>
              <w:t>06</w:t>
            </w:r>
          </w:p>
        </w:tc>
        <w:tc>
          <w:tcPr>
            <w:tcW w:w="1701" w:type="dxa"/>
            <w:vAlign w:val="center"/>
          </w:tcPr>
          <w:p w14:paraId="60AC7743" w14:textId="77777777" w:rsidR="00540591" w:rsidRDefault="00540591" w:rsidP="0070104F">
            <w:pPr>
              <w:pStyle w:val="ConsPlusNormal"/>
            </w:pPr>
          </w:p>
        </w:tc>
        <w:tc>
          <w:tcPr>
            <w:tcW w:w="602" w:type="dxa"/>
            <w:vAlign w:val="center"/>
          </w:tcPr>
          <w:p w14:paraId="53682300" w14:textId="77777777" w:rsidR="00540591" w:rsidRDefault="00540591" w:rsidP="0070104F">
            <w:pPr>
              <w:pStyle w:val="ConsPlusNormal"/>
            </w:pPr>
          </w:p>
        </w:tc>
        <w:tc>
          <w:tcPr>
            <w:tcW w:w="1531" w:type="dxa"/>
            <w:vAlign w:val="center"/>
          </w:tcPr>
          <w:p w14:paraId="5D1392C9" w14:textId="77777777" w:rsidR="00540591" w:rsidRDefault="00540591" w:rsidP="0070104F">
            <w:pPr>
              <w:pStyle w:val="ConsPlusNormal"/>
              <w:jc w:val="right"/>
            </w:pPr>
            <w:r>
              <w:t>47 526,3</w:t>
            </w:r>
          </w:p>
        </w:tc>
      </w:tr>
      <w:tr w:rsidR="00540591" w14:paraId="1C7B7A05" w14:textId="77777777" w:rsidTr="0070104F">
        <w:tc>
          <w:tcPr>
            <w:tcW w:w="2891" w:type="dxa"/>
          </w:tcPr>
          <w:p w14:paraId="52AFC1D7" w14:textId="77777777" w:rsidR="00540591" w:rsidRDefault="00540591" w:rsidP="0070104F">
            <w:pPr>
              <w:pStyle w:val="ConsPlusNormal"/>
              <w:jc w:val="both"/>
            </w:pPr>
            <w:r>
              <w:t>Государственная программа Забайкальского края "Социальная поддержка граждан"</w:t>
            </w:r>
          </w:p>
        </w:tc>
        <w:tc>
          <w:tcPr>
            <w:tcW w:w="1247" w:type="dxa"/>
            <w:vAlign w:val="center"/>
          </w:tcPr>
          <w:p w14:paraId="3BAC2D12" w14:textId="77777777" w:rsidR="00540591" w:rsidRDefault="00540591" w:rsidP="0070104F">
            <w:pPr>
              <w:pStyle w:val="ConsPlusNormal"/>
              <w:jc w:val="center"/>
            </w:pPr>
            <w:r>
              <w:t>017</w:t>
            </w:r>
          </w:p>
        </w:tc>
        <w:tc>
          <w:tcPr>
            <w:tcW w:w="504" w:type="dxa"/>
            <w:vAlign w:val="center"/>
          </w:tcPr>
          <w:p w14:paraId="5749EED1" w14:textId="77777777" w:rsidR="00540591" w:rsidRDefault="00540591" w:rsidP="0070104F">
            <w:pPr>
              <w:pStyle w:val="ConsPlusNormal"/>
              <w:jc w:val="center"/>
            </w:pPr>
            <w:r>
              <w:t>10</w:t>
            </w:r>
          </w:p>
        </w:tc>
        <w:tc>
          <w:tcPr>
            <w:tcW w:w="518" w:type="dxa"/>
            <w:vAlign w:val="center"/>
          </w:tcPr>
          <w:p w14:paraId="4A5BBB9D" w14:textId="77777777" w:rsidR="00540591" w:rsidRDefault="00540591" w:rsidP="0070104F">
            <w:pPr>
              <w:pStyle w:val="ConsPlusNormal"/>
              <w:jc w:val="center"/>
            </w:pPr>
            <w:r>
              <w:t>06</w:t>
            </w:r>
          </w:p>
        </w:tc>
        <w:tc>
          <w:tcPr>
            <w:tcW w:w="1701" w:type="dxa"/>
            <w:vAlign w:val="center"/>
          </w:tcPr>
          <w:p w14:paraId="3C396142" w14:textId="77777777" w:rsidR="00540591" w:rsidRDefault="00540591" w:rsidP="0070104F">
            <w:pPr>
              <w:pStyle w:val="ConsPlusNormal"/>
              <w:jc w:val="both"/>
            </w:pPr>
            <w:r>
              <w:t>17</w:t>
            </w:r>
          </w:p>
        </w:tc>
        <w:tc>
          <w:tcPr>
            <w:tcW w:w="602" w:type="dxa"/>
            <w:vAlign w:val="center"/>
          </w:tcPr>
          <w:p w14:paraId="0054F80C" w14:textId="77777777" w:rsidR="00540591" w:rsidRDefault="00540591" w:rsidP="0070104F">
            <w:pPr>
              <w:pStyle w:val="ConsPlusNormal"/>
            </w:pPr>
          </w:p>
        </w:tc>
        <w:tc>
          <w:tcPr>
            <w:tcW w:w="1531" w:type="dxa"/>
            <w:vAlign w:val="center"/>
          </w:tcPr>
          <w:p w14:paraId="56BC9A62" w14:textId="77777777" w:rsidR="00540591" w:rsidRDefault="00540591" w:rsidP="0070104F">
            <w:pPr>
              <w:pStyle w:val="ConsPlusNormal"/>
              <w:jc w:val="right"/>
            </w:pPr>
            <w:r>
              <w:t>47 526,3</w:t>
            </w:r>
          </w:p>
        </w:tc>
      </w:tr>
      <w:tr w:rsidR="00540591" w14:paraId="24A138F0" w14:textId="77777777" w:rsidTr="0070104F">
        <w:tc>
          <w:tcPr>
            <w:tcW w:w="2891" w:type="dxa"/>
            <w:vAlign w:val="center"/>
          </w:tcPr>
          <w:p w14:paraId="4804E091" w14:textId="77777777" w:rsidR="00540591" w:rsidRDefault="00540591" w:rsidP="0070104F">
            <w:pPr>
              <w:pStyle w:val="ConsPlusNormal"/>
              <w:jc w:val="both"/>
            </w:pPr>
            <w:r>
              <w:t>Комплексы процессных мероприятий</w:t>
            </w:r>
          </w:p>
        </w:tc>
        <w:tc>
          <w:tcPr>
            <w:tcW w:w="1247" w:type="dxa"/>
            <w:vAlign w:val="center"/>
          </w:tcPr>
          <w:p w14:paraId="7E27F0D7" w14:textId="77777777" w:rsidR="00540591" w:rsidRDefault="00540591" w:rsidP="0070104F">
            <w:pPr>
              <w:pStyle w:val="ConsPlusNormal"/>
              <w:jc w:val="center"/>
            </w:pPr>
            <w:r>
              <w:t>017</w:t>
            </w:r>
          </w:p>
        </w:tc>
        <w:tc>
          <w:tcPr>
            <w:tcW w:w="504" w:type="dxa"/>
            <w:vAlign w:val="center"/>
          </w:tcPr>
          <w:p w14:paraId="5D4F63F6" w14:textId="77777777" w:rsidR="00540591" w:rsidRDefault="00540591" w:rsidP="0070104F">
            <w:pPr>
              <w:pStyle w:val="ConsPlusNormal"/>
              <w:jc w:val="center"/>
            </w:pPr>
            <w:r>
              <w:t>10</w:t>
            </w:r>
          </w:p>
        </w:tc>
        <w:tc>
          <w:tcPr>
            <w:tcW w:w="518" w:type="dxa"/>
            <w:vAlign w:val="center"/>
          </w:tcPr>
          <w:p w14:paraId="49BAB7F2" w14:textId="77777777" w:rsidR="00540591" w:rsidRDefault="00540591" w:rsidP="0070104F">
            <w:pPr>
              <w:pStyle w:val="ConsPlusNormal"/>
              <w:jc w:val="center"/>
            </w:pPr>
            <w:r>
              <w:t>06</w:t>
            </w:r>
          </w:p>
        </w:tc>
        <w:tc>
          <w:tcPr>
            <w:tcW w:w="1701" w:type="dxa"/>
            <w:vAlign w:val="center"/>
          </w:tcPr>
          <w:p w14:paraId="1B2FA81E" w14:textId="77777777" w:rsidR="00540591" w:rsidRDefault="00540591" w:rsidP="0070104F">
            <w:pPr>
              <w:pStyle w:val="ConsPlusNormal"/>
              <w:jc w:val="both"/>
            </w:pPr>
            <w:r>
              <w:t>17 4</w:t>
            </w:r>
          </w:p>
        </w:tc>
        <w:tc>
          <w:tcPr>
            <w:tcW w:w="602" w:type="dxa"/>
            <w:vAlign w:val="center"/>
          </w:tcPr>
          <w:p w14:paraId="0E513B47" w14:textId="77777777" w:rsidR="00540591" w:rsidRDefault="00540591" w:rsidP="0070104F">
            <w:pPr>
              <w:pStyle w:val="ConsPlusNormal"/>
            </w:pPr>
          </w:p>
        </w:tc>
        <w:tc>
          <w:tcPr>
            <w:tcW w:w="1531" w:type="dxa"/>
            <w:vAlign w:val="center"/>
          </w:tcPr>
          <w:p w14:paraId="5D5BC4FE" w14:textId="77777777" w:rsidR="00540591" w:rsidRDefault="00540591" w:rsidP="0070104F">
            <w:pPr>
              <w:pStyle w:val="ConsPlusNormal"/>
              <w:jc w:val="right"/>
            </w:pPr>
            <w:r>
              <w:t>47 526,3</w:t>
            </w:r>
          </w:p>
        </w:tc>
      </w:tr>
      <w:tr w:rsidR="00540591" w14:paraId="75C58848" w14:textId="77777777" w:rsidTr="0070104F">
        <w:tc>
          <w:tcPr>
            <w:tcW w:w="2891" w:type="dxa"/>
          </w:tcPr>
          <w:p w14:paraId="581221E8" w14:textId="77777777" w:rsidR="00540591" w:rsidRDefault="00540591" w:rsidP="0070104F">
            <w:pPr>
              <w:pStyle w:val="ConsPlusNormal"/>
              <w:jc w:val="both"/>
            </w:pPr>
            <w:r>
              <w:t>Комплекс процессных мероприятий "Предоставление мер государственной поддержки семьям с детьми"</w:t>
            </w:r>
          </w:p>
        </w:tc>
        <w:tc>
          <w:tcPr>
            <w:tcW w:w="1247" w:type="dxa"/>
            <w:vAlign w:val="center"/>
          </w:tcPr>
          <w:p w14:paraId="4AABAF80" w14:textId="77777777" w:rsidR="00540591" w:rsidRDefault="00540591" w:rsidP="0070104F">
            <w:pPr>
              <w:pStyle w:val="ConsPlusNormal"/>
              <w:jc w:val="center"/>
            </w:pPr>
            <w:r>
              <w:t>017</w:t>
            </w:r>
          </w:p>
        </w:tc>
        <w:tc>
          <w:tcPr>
            <w:tcW w:w="504" w:type="dxa"/>
            <w:vAlign w:val="center"/>
          </w:tcPr>
          <w:p w14:paraId="3778A2C2" w14:textId="77777777" w:rsidR="00540591" w:rsidRDefault="00540591" w:rsidP="0070104F">
            <w:pPr>
              <w:pStyle w:val="ConsPlusNormal"/>
              <w:jc w:val="center"/>
            </w:pPr>
            <w:r>
              <w:t>10</w:t>
            </w:r>
          </w:p>
        </w:tc>
        <w:tc>
          <w:tcPr>
            <w:tcW w:w="518" w:type="dxa"/>
            <w:vAlign w:val="center"/>
          </w:tcPr>
          <w:p w14:paraId="2A08BD7A" w14:textId="77777777" w:rsidR="00540591" w:rsidRDefault="00540591" w:rsidP="0070104F">
            <w:pPr>
              <w:pStyle w:val="ConsPlusNormal"/>
              <w:jc w:val="center"/>
            </w:pPr>
            <w:r>
              <w:t>06</w:t>
            </w:r>
          </w:p>
        </w:tc>
        <w:tc>
          <w:tcPr>
            <w:tcW w:w="1701" w:type="dxa"/>
            <w:vAlign w:val="center"/>
          </w:tcPr>
          <w:p w14:paraId="2C59B25C" w14:textId="77777777" w:rsidR="00540591" w:rsidRDefault="00540591" w:rsidP="0070104F">
            <w:pPr>
              <w:pStyle w:val="ConsPlusNormal"/>
              <w:jc w:val="both"/>
            </w:pPr>
            <w:r>
              <w:t>17 4 05</w:t>
            </w:r>
          </w:p>
        </w:tc>
        <w:tc>
          <w:tcPr>
            <w:tcW w:w="602" w:type="dxa"/>
          </w:tcPr>
          <w:p w14:paraId="081C4061" w14:textId="77777777" w:rsidR="00540591" w:rsidRDefault="00540591" w:rsidP="0070104F">
            <w:pPr>
              <w:pStyle w:val="ConsPlusNormal"/>
            </w:pPr>
          </w:p>
        </w:tc>
        <w:tc>
          <w:tcPr>
            <w:tcW w:w="1531" w:type="dxa"/>
            <w:vAlign w:val="center"/>
          </w:tcPr>
          <w:p w14:paraId="3EDE6B42" w14:textId="77777777" w:rsidR="00540591" w:rsidRDefault="00540591" w:rsidP="0070104F">
            <w:pPr>
              <w:pStyle w:val="ConsPlusNormal"/>
              <w:jc w:val="right"/>
            </w:pPr>
            <w:r>
              <w:t>47 526,3</w:t>
            </w:r>
          </w:p>
        </w:tc>
      </w:tr>
      <w:tr w:rsidR="00540591" w14:paraId="7BDDC742" w14:textId="77777777" w:rsidTr="0070104F">
        <w:tc>
          <w:tcPr>
            <w:tcW w:w="2891" w:type="dxa"/>
            <w:vAlign w:val="center"/>
          </w:tcPr>
          <w:p w14:paraId="360A3309" w14:textId="77777777" w:rsidR="00540591" w:rsidRDefault="00540591" w:rsidP="0070104F">
            <w:pPr>
              <w:pStyle w:val="ConsPlusNormal"/>
              <w:jc w:val="both"/>
            </w:pPr>
            <w:r>
              <w:t>Обеспечение предоставления жилых помещений из жилищного фонда Забайкальского края по договорам социального найма многодетным семьям</w:t>
            </w:r>
          </w:p>
        </w:tc>
        <w:tc>
          <w:tcPr>
            <w:tcW w:w="1247" w:type="dxa"/>
            <w:vAlign w:val="center"/>
          </w:tcPr>
          <w:p w14:paraId="4054A3EE" w14:textId="77777777" w:rsidR="00540591" w:rsidRDefault="00540591" w:rsidP="0070104F">
            <w:pPr>
              <w:pStyle w:val="ConsPlusNormal"/>
              <w:jc w:val="center"/>
            </w:pPr>
            <w:r>
              <w:t>017</w:t>
            </w:r>
          </w:p>
        </w:tc>
        <w:tc>
          <w:tcPr>
            <w:tcW w:w="504" w:type="dxa"/>
            <w:vAlign w:val="center"/>
          </w:tcPr>
          <w:p w14:paraId="0A21BC21" w14:textId="77777777" w:rsidR="00540591" w:rsidRDefault="00540591" w:rsidP="0070104F">
            <w:pPr>
              <w:pStyle w:val="ConsPlusNormal"/>
              <w:jc w:val="center"/>
            </w:pPr>
            <w:r>
              <w:t>10</w:t>
            </w:r>
          </w:p>
        </w:tc>
        <w:tc>
          <w:tcPr>
            <w:tcW w:w="518" w:type="dxa"/>
            <w:vAlign w:val="center"/>
          </w:tcPr>
          <w:p w14:paraId="4B3AE939" w14:textId="77777777" w:rsidR="00540591" w:rsidRDefault="00540591" w:rsidP="0070104F">
            <w:pPr>
              <w:pStyle w:val="ConsPlusNormal"/>
              <w:jc w:val="center"/>
            </w:pPr>
            <w:r>
              <w:t>06</w:t>
            </w:r>
          </w:p>
        </w:tc>
        <w:tc>
          <w:tcPr>
            <w:tcW w:w="1701" w:type="dxa"/>
            <w:vAlign w:val="center"/>
          </w:tcPr>
          <w:p w14:paraId="2E120221" w14:textId="77777777" w:rsidR="00540591" w:rsidRDefault="00540591" w:rsidP="0070104F">
            <w:pPr>
              <w:pStyle w:val="ConsPlusNormal"/>
              <w:jc w:val="both"/>
            </w:pPr>
            <w:r>
              <w:t>17 4 05 04410</w:t>
            </w:r>
          </w:p>
        </w:tc>
        <w:tc>
          <w:tcPr>
            <w:tcW w:w="602" w:type="dxa"/>
            <w:vAlign w:val="center"/>
          </w:tcPr>
          <w:p w14:paraId="03E87E57" w14:textId="77777777" w:rsidR="00540591" w:rsidRDefault="00540591" w:rsidP="0070104F">
            <w:pPr>
              <w:pStyle w:val="ConsPlusNormal"/>
            </w:pPr>
          </w:p>
        </w:tc>
        <w:tc>
          <w:tcPr>
            <w:tcW w:w="1531" w:type="dxa"/>
            <w:vAlign w:val="center"/>
          </w:tcPr>
          <w:p w14:paraId="094374A0" w14:textId="77777777" w:rsidR="00540591" w:rsidRDefault="00540591" w:rsidP="0070104F">
            <w:pPr>
              <w:pStyle w:val="ConsPlusNormal"/>
              <w:jc w:val="right"/>
            </w:pPr>
            <w:r>
              <w:t>47 526,3</w:t>
            </w:r>
          </w:p>
        </w:tc>
      </w:tr>
      <w:tr w:rsidR="00540591" w14:paraId="5FDE860B" w14:textId="77777777" w:rsidTr="0070104F">
        <w:tc>
          <w:tcPr>
            <w:tcW w:w="2891" w:type="dxa"/>
            <w:vAlign w:val="center"/>
          </w:tcPr>
          <w:p w14:paraId="06322478" w14:textId="77777777" w:rsidR="00540591" w:rsidRDefault="00540591" w:rsidP="0070104F">
            <w:pPr>
              <w:pStyle w:val="ConsPlusNormal"/>
              <w:jc w:val="both"/>
            </w:pPr>
            <w:r>
              <w:lastRenderedPageBreak/>
              <w:t>Капитальные вложения в объекты государственной (муниципальной) собственности</w:t>
            </w:r>
          </w:p>
        </w:tc>
        <w:tc>
          <w:tcPr>
            <w:tcW w:w="1247" w:type="dxa"/>
            <w:vAlign w:val="center"/>
          </w:tcPr>
          <w:p w14:paraId="4CADBBE0" w14:textId="77777777" w:rsidR="00540591" w:rsidRDefault="00540591" w:rsidP="0070104F">
            <w:pPr>
              <w:pStyle w:val="ConsPlusNormal"/>
              <w:jc w:val="center"/>
            </w:pPr>
            <w:r>
              <w:t>017</w:t>
            </w:r>
          </w:p>
        </w:tc>
        <w:tc>
          <w:tcPr>
            <w:tcW w:w="504" w:type="dxa"/>
            <w:vAlign w:val="center"/>
          </w:tcPr>
          <w:p w14:paraId="400D67A0" w14:textId="77777777" w:rsidR="00540591" w:rsidRDefault="00540591" w:rsidP="0070104F">
            <w:pPr>
              <w:pStyle w:val="ConsPlusNormal"/>
              <w:jc w:val="center"/>
            </w:pPr>
            <w:r>
              <w:t>10</w:t>
            </w:r>
          </w:p>
        </w:tc>
        <w:tc>
          <w:tcPr>
            <w:tcW w:w="518" w:type="dxa"/>
            <w:vAlign w:val="center"/>
          </w:tcPr>
          <w:p w14:paraId="5D4D4A80" w14:textId="77777777" w:rsidR="00540591" w:rsidRDefault="00540591" w:rsidP="0070104F">
            <w:pPr>
              <w:pStyle w:val="ConsPlusNormal"/>
              <w:jc w:val="center"/>
            </w:pPr>
            <w:r>
              <w:t>06</w:t>
            </w:r>
          </w:p>
        </w:tc>
        <w:tc>
          <w:tcPr>
            <w:tcW w:w="1701" w:type="dxa"/>
            <w:vAlign w:val="center"/>
          </w:tcPr>
          <w:p w14:paraId="7930077C" w14:textId="77777777" w:rsidR="00540591" w:rsidRDefault="00540591" w:rsidP="0070104F">
            <w:pPr>
              <w:pStyle w:val="ConsPlusNormal"/>
              <w:jc w:val="both"/>
            </w:pPr>
            <w:r>
              <w:t>17 4 05 04410</w:t>
            </w:r>
          </w:p>
        </w:tc>
        <w:tc>
          <w:tcPr>
            <w:tcW w:w="602" w:type="dxa"/>
            <w:vAlign w:val="center"/>
          </w:tcPr>
          <w:p w14:paraId="429C0AF8" w14:textId="77777777" w:rsidR="00540591" w:rsidRDefault="00540591" w:rsidP="0070104F">
            <w:pPr>
              <w:pStyle w:val="ConsPlusNormal"/>
              <w:jc w:val="center"/>
            </w:pPr>
            <w:r>
              <w:t>400</w:t>
            </w:r>
          </w:p>
        </w:tc>
        <w:tc>
          <w:tcPr>
            <w:tcW w:w="1531" w:type="dxa"/>
            <w:vAlign w:val="center"/>
          </w:tcPr>
          <w:p w14:paraId="775DADB9" w14:textId="77777777" w:rsidR="00540591" w:rsidRDefault="00540591" w:rsidP="0070104F">
            <w:pPr>
              <w:pStyle w:val="ConsPlusNormal"/>
              <w:jc w:val="right"/>
            </w:pPr>
            <w:r>
              <w:t>47 526,3</w:t>
            </w:r>
          </w:p>
        </w:tc>
      </w:tr>
      <w:tr w:rsidR="00540591" w14:paraId="1BB893A0" w14:textId="77777777" w:rsidTr="0070104F">
        <w:tc>
          <w:tcPr>
            <w:tcW w:w="2891" w:type="dxa"/>
            <w:vAlign w:val="center"/>
          </w:tcPr>
          <w:p w14:paraId="76C94D4D" w14:textId="77777777" w:rsidR="00540591" w:rsidRDefault="00540591" w:rsidP="0070104F">
            <w:pPr>
              <w:pStyle w:val="ConsPlusNormal"/>
              <w:jc w:val="both"/>
            </w:pPr>
            <w:r>
              <w:t>Бюджетные инвестиции</w:t>
            </w:r>
          </w:p>
        </w:tc>
        <w:tc>
          <w:tcPr>
            <w:tcW w:w="1247" w:type="dxa"/>
            <w:vAlign w:val="center"/>
          </w:tcPr>
          <w:p w14:paraId="23A78619" w14:textId="77777777" w:rsidR="00540591" w:rsidRDefault="00540591" w:rsidP="0070104F">
            <w:pPr>
              <w:pStyle w:val="ConsPlusNormal"/>
              <w:jc w:val="center"/>
            </w:pPr>
            <w:r>
              <w:t>017</w:t>
            </w:r>
          </w:p>
        </w:tc>
        <w:tc>
          <w:tcPr>
            <w:tcW w:w="504" w:type="dxa"/>
            <w:vAlign w:val="center"/>
          </w:tcPr>
          <w:p w14:paraId="6CD04220" w14:textId="77777777" w:rsidR="00540591" w:rsidRDefault="00540591" w:rsidP="0070104F">
            <w:pPr>
              <w:pStyle w:val="ConsPlusNormal"/>
              <w:jc w:val="center"/>
            </w:pPr>
            <w:r>
              <w:t>10</w:t>
            </w:r>
          </w:p>
        </w:tc>
        <w:tc>
          <w:tcPr>
            <w:tcW w:w="518" w:type="dxa"/>
            <w:vAlign w:val="center"/>
          </w:tcPr>
          <w:p w14:paraId="0C85A5B0" w14:textId="77777777" w:rsidR="00540591" w:rsidRDefault="00540591" w:rsidP="0070104F">
            <w:pPr>
              <w:pStyle w:val="ConsPlusNormal"/>
              <w:jc w:val="center"/>
            </w:pPr>
            <w:r>
              <w:t>06</w:t>
            </w:r>
          </w:p>
        </w:tc>
        <w:tc>
          <w:tcPr>
            <w:tcW w:w="1701" w:type="dxa"/>
            <w:vAlign w:val="center"/>
          </w:tcPr>
          <w:p w14:paraId="7E31FF51" w14:textId="77777777" w:rsidR="00540591" w:rsidRDefault="00540591" w:rsidP="0070104F">
            <w:pPr>
              <w:pStyle w:val="ConsPlusNormal"/>
              <w:jc w:val="both"/>
            </w:pPr>
            <w:r>
              <w:t>17 4 05 04410</w:t>
            </w:r>
          </w:p>
        </w:tc>
        <w:tc>
          <w:tcPr>
            <w:tcW w:w="602" w:type="dxa"/>
            <w:vAlign w:val="center"/>
          </w:tcPr>
          <w:p w14:paraId="5F1CB0F9" w14:textId="77777777" w:rsidR="00540591" w:rsidRDefault="00540591" w:rsidP="0070104F">
            <w:pPr>
              <w:pStyle w:val="ConsPlusNormal"/>
              <w:jc w:val="center"/>
            </w:pPr>
            <w:r>
              <w:t>410</w:t>
            </w:r>
          </w:p>
        </w:tc>
        <w:tc>
          <w:tcPr>
            <w:tcW w:w="1531" w:type="dxa"/>
            <w:vAlign w:val="center"/>
          </w:tcPr>
          <w:p w14:paraId="6ABE25AF" w14:textId="77777777" w:rsidR="00540591" w:rsidRDefault="00540591" w:rsidP="0070104F">
            <w:pPr>
              <w:pStyle w:val="ConsPlusNormal"/>
              <w:jc w:val="right"/>
            </w:pPr>
            <w:r>
              <w:t>47 526,3</w:t>
            </w:r>
          </w:p>
        </w:tc>
      </w:tr>
      <w:tr w:rsidR="00540591" w14:paraId="2B9A1DF1" w14:textId="77777777" w:rsidTr="0070104F">
        <w:tc>
          <w:tcPr>
            <w:tcW w:w="2891" w:type="dxa"/>
          </w:tcPr>
          <w:p w14:paraId="13042DEE" w14:textId="77777777" w:rsidR="00540591" w:rsidRDefault="00540591" w:rsidP="0070104F">
            <w:pPr>
              <w:pStyle w:val="ConsPlusNormal"/>
              <w:jc w:val="both"/>
              <w:outlineLvl w:val="1"/>
            </w:pPr>
            <w:r>
              <w:t>Региональная служба по тарифам и ценообразованию Забайкальского края</w:t>
            </w:r>
          </w:p>
        </w:tc>
        <w:tc>
          <w:tcPr>
            <w:tcW w:w="1247" w:type="dxa"/>
            <w:vAlign w:val="center"/>
          </w:tcPr>
          <w:p w14:paraId="2262BDE8" w14:textId="77777777" w:rsidR="00540591" w:rsidRDefault="00540591" w:rsidP="0070104F">
            <w:pPr>
              <w:pStyle w:val="ConsPlusNormal"/>
              <w:jc w:val="center"/>
            </w:pPr>
            <w:r>
              <w:t>019</w:t>
            </w:r>
          </w:p>
        </w:tc>
        <w:tc>
          <w:tcPr>
            <w:tcW w:w="504" w:type="dxa"/>
            <w:vAlign w:val="center"/>
          </w:tcPr>
          <w:p w14:paraId="411C3AD5" w14:textId="77777777" w:rsidR="00540591" w:rsidRDefault="00540591" w:rsidP="0070104F">
            <w:pPr>
              <w:pStyle w:val="ConsPlusNormal"/>
            </w:pPr>
          </w:p>
        </w:tc>
        <w:tc>
          <w:tcPr>
            <w:tcW w:w="518" w:type="dxa"/>
            <w:vAlign w:val="center"/>
          </w:tcPr>
          <w:p w14:paraId="7309D724" w14:textId="77777777" w:rsidR="00540591" w:rsidRDefault="00540591" w:rsidP="0070104F">
            <w:pPr>
              <w:pStyle w:val="ConsPlusNormal"/>
            </w:pPr>
          </w:p>
        </w:tc>
        <w:tc>
          <w:tcPr>
            <w:tcW w:w="1701" w:type="dxa"/>
            <w:vAlign w:val="center"/>
          </w:tcPr>
          <w:p w14:paraId="5B8F7125" w14:textId="77777777" w:rsidR="00540591" w:rsidRDefault="00540591" w:rsidP="0070104F">
            <w:pPr>
              <w:pStyle w:val="ConsPlusNormal"/>
            </w:pPr>
          </w:p>
        </w:tc>
        <w:tc>
          <w:tcPr>
            <w:tcW w:w="602" w:type="dxa"/>
            <w:vAlign w:val="center"/>
          </w:tcPr>
          <w:p w14:paraId="28F47607" w14:textId="77777777" w:rsidR="00540591" w:rsidRDefault="00540591" w:rsidP="0070104F">
            <w:pPr>
              <w:pStyle w:val="ConsPlusNormal"/>
            </w:pPr>
          </w:p>
        </w:tc>
        <w:tc>
          <w:tcPr>
            <w:tcW w:w="1531" w:type="dxa"/>
            <w:vAlign w:val="center"/>
          </w:tcPr>
          <w:p w14:paraId="4560BF5D" w14:textId="77777777" w:rsidR="00540591" w:rsidRDefault="00540591" w:rsidP="0070104F">
            <w:pPr>
              <w:pStyle w:val="ConsPlusNormal"/>
              <w:jc w:val="right"/>
            </w:pPr>
            <w:r>
              <w:t>67 158,6</w:t>
            </w:r>
          </w:p>
        </w:tc>
      </w:tr>
      <w:tr w:rsidR="00540591" w14:paraId="2C2AC48C" w14:textId="77777777" w:rsidTr="0070104F">
        <w:tc>
          <w:tcPr>
            <w:tcW w:w="2891" w:type="dxa"/>
            <w:vAlign w:val="center"/>
          </w:tcPr>
          <w:p w14:paraId="527B6125" w14:textId="77777777" w:rsidR="00540591" w:rsidRDefault="00540591" w:rsidP="0070104F">
            <w:pPr>
              <w:pStyle w:val="ConsPlusNormal"/>
              <w:jc w:val="both"/>
              <w:outlineLvl w:val="2"/>
            </w:pPr>
            <w:r>
              <w:t>Национальная экономика</w:t>
            </w:r>
          </w:p>
        </w:tc>
        <w:tc>
          <w:tcPr>
            <w:tcW w:w="1247" w:type="dxa"/>
            <w:vAlign w:val="center"/>
          </w:tcPr>
          <w:p w14:paraId="624AA3ED" w14:textId="77777777" w:rsidR="00540591" w:rsidRDefault="00540591" w:rsidP="0070104F">
            <w:pPr>
              <w:pStyle w:val="ConsPlusNormal"/>
              <w:jc w:val="center"/>
            </w:pPr>
            <w:r>
              <w:t>019</w:t>
            </w:r>
          </w:p>
        </w:tc>
        <w:tc>
          <w:tcPr>
            <w:tcW w:w="504" w:type="dxa"/>
            <w:vAlign w:val="center"/>
          </w:tcPr>
          <w:p w14:paraId="647FB2FB" w14:textId="77777777" w:rsidR="00540591" w:rsidRDefault="00540591" w:rsidP="0070104F">
            <w:pPr>
              <w:pStyle w:val="ConsPlusNormal"/>
              <w:jc w:val="center"/>
            </w:pPr>
            <w:r>
              <w:t>04</w:t>
            </w:r>
          </w:p>
        </w:tc>
        <w:tc>
          <w:tcPr>
            <w:tcW w:w="518" w:type="dxa"/>
            <w:vAlign w:val="center"/>
          </w:tcPr>
          <w:p w14:paraId="12023901" w14:textId="77777777" w:rsidR="00540591" w:rsidRDefault="00540591" w:rsidP="0070104F">
            <w:pPr>
              <w:pStyle w:val="ConsPlusNormal"/>
            </w:pPr>
          </w:p>
        </w:tc>
        <w:tc>
          <w:tcPr>
            <w:tcW w:w="1701" w:type="dxa"/>
            <w:vAlign w:val="center"/>
          </w:tcPr>
          <w:p w14:paraId="7A518B77" w14:textId="77777777" w:rsidR="00540591" w:rsidRDefault="00540591" w:rsidP="0070104F">
            <w:pPr>
              <w:pStyle w:val="ConsPlusNormal"/>
            </w:pPr>
          </w:p>
        </w:tc>
        <w:tc>
          <w:tcPr>
            <w:tcW w:w="602" w:type="dxa"/>
            <w:vAlign w:val="center"/>
          </w:tcPr>
          <w:p w14:paraId="25604599" w14:textId="77777777" w:rsidR="00540591" w:rsidRDefault="00540591" w:rsidP="0070104F">
            <w:pPr>
              <w:pStyle w:val="ConsPlusNormal"/>
            </w:pPr>
          </w:p>
        </w:tc>
        <w:tc>
          <w:tcPr>
            <w:tcW w:w="1531" w:type="dxa"/>
            <w:vAlign w:val="center"/>
          </w:tcPr>
          <w:p w14:paraId="795AD1AD" w14:textId="77777777" w:rsidR="00540591" w:rsidRDefault="00540591" w:rsidP="0070104F">
            <w:pPr>
              <w:pStyle w:val="ConsPlusNormal"/>
              <w:jc w:val="right"/>
            </w:pPr>
            <w:r>
              <w:t>66 966,1</w:t>
            </w:r>
          </w:p>
        </w:tc>
      </w:tr>
      <w:tr w:rsidR="00540591" w14:paraId="62554F75" w14:textId="77777777" w:rsidTr="0070104F">
        <w:tc>
          <w:tcPr>
            <w:tcW w:w="2891" w:type="dxa"/>
            <w:vAlign w:val="center"/>
          </w:tcPr>
          <w:p w14:paraId="7FC2FB82" w14:textId="77777777" w:rsidR="00540591" w:rsidRDefault="00540591" w:rsidP="0070104F">
            <w:pPr>
              <w:pStyle w:val="ConsPlusNormal"/>
              <w:jc w:val="both"/>
            </w:pPr>
            <w:r>
              <w:t>Другие вопросы в области национальной экономики</w:t>
            </w:r>
          </w:p>
        </w:tc>
        <w:tc>
          <w:tcPr>
            <w:tcW w:w="1247" w:type="dxa"/>
            <w:vAlign w:val="center"/>
          </w:tcPr>
          <w:p w14:paraId="7637A375" w14:textId="77777777" w:rsidR="00540591" w:rsidRDefault="00540591" w:rsidP="0070104F">
            <w:pPr>
              <w:pStyle w:val="ConsPlusNormal"/>
              <w:jc w:val="center"/>
            </w:pPr>
            <w:r>
              <w:t>019</w:t>
            </w:r>
          </w:p>
        </w:tc>
        <w:tc>
          <w:tcPr>
            <w:tcW w:w="504" w:type="dxa"/>
            <w:vAlign w:val="center"/>
          </w:tcPr>
          <w:p w14:paraId="4F86BBCF" w14:textId="77777777" w:rsidR="00540591" w:rsidRDefault="00540591" w:rsidP="0070104F">
            <w:pPr>
              <w:pStyle w:val="ConsPlusNormal"/>
              <w:jc w:val="center"/>
            </w:pPr>
            <w:r>
              <w:t>04</w:t>
            </w:r>
          </w:p>
        </w:tc>
        <w:tc>
          <w:tcPr>
            <w:tcW w:w="518" w:type="dxa"/>
            <w:vAlign w:val="center"/>
          </w:tcPr>
          <w:p w14:paraId="7EDFDB39" w14:textId="77777777" w:rsidR="00540591" w:rsidRDefault="00540591" w:rsidP="0070104F">
            <w:pPr>
              <w:pStyle w:val="ConsPlusNormal"/>
              <w:jc w:val="center"/>
            </w:pPr>
            <w:r>
              <w:t>12</w:t>
            </w:r>
          </w:p>
        </w:tc>
        <w:tc>
          <w:tcPr>
            <w:tcW w:w="1701" w:type="dxa"/>
            <w:vAlign w:val="center"/>
          </w:tcPr>
          <w:p w14:paraId="6CEA108A" w14:textId="77777777" w:rsidR="00540591" w:rsidRDefault="00540591" w:rsidP="0070104F">
            <w:pPr>
              <w:pStyle w:val="ConsPlusNormal"/>
            </w:pPr>
          </w:p>
        </w:tc>
        <w:tc>
          <w:tcPr>
            <w:tcW w:w="602" w:type="dxa"/>
            <w:vAlign w:val="center"/>
          </w:tcPr>
          <w:p w14:paraId="6A8981A1" w14:textId="77777777" w:rsidR="00540591" w:rsidRDefault="00540591" w:rsidP="0070104F">
            <w:pPr>
              <w:pStyle w:val="ConsPlusNormal"/>
            </w:pPr>
          </w:p>
        </w:tc>
        <w:tc>
          <w:tcPr>
            <w:tcW w:w="1531" w:type="dxa"/>
            <w:vAlign w:val="center"/>
          </w:tcPr>
          <w:p w14:paraId="383EF54D" w14:textId="77777777" w:rsidR="00540591" w:rsidRDefault="00540591" w:rsidP="0070104F">
            <w:pPr>
              <w:pStyle w:val="ConsPlusNormal"/>
              <w:jc w:val="right"/>
            </w:pPr>
            <w:r>
              <w:t>66 966,1</w:t>
            </w:r>
          </w:p>
        </w:tc>
      </w:tr>
      <w:tr w:rsidR="00540591" w14:paraId="6FB2D6DA" w14:textId="77777777" w:rsidTr="0070104F">
        <w:tc>
          <w:tcPr>
            <w:tcW w:w="2891" w:type="dxa"/>
          </w:tcPr>
          <w:p w14:paraId="7DD61617" w14:textId="77777777" w:rsidR="00540591" w:rsidRDefault="00540591" w:rsidP="0070104F">
            <w:pPr>
              <w:pStyle w:val="ConsPlusNormal"/>
              <w:jc w:val="both"/>
            </w:pPr>
            <w:r>
              <w:t>Непрограммная деятельность</w:t>
            </w:r>
          </w:p>
        </w:tc>
        <w:tc>
          <w:tcPr>
            <w:tcW w:w="1247" w:type="dxa"/>
            <w:vAlign w:val="center"/>
          </w:tcPr>
          <w:p w14:paraId="191A615A" w14:textId="77777777" w:rsidR="00540591" w:rsidRDefault="00540591" w:rsidP="0070104F">
            <w:pPr>
              <w:pStyle w:val="ConsPlusNormal"/>
              <w:jc w:val="center"/>
            </w:pPr>
            <w:r>
              <w:t>019</w:t>
            </w:r>
          </w:p>
        </w:tc>
        <w:tc>
          <w:tcPr>
            <w:tcW w:w="504" w:type="dxa"/>
            <w:vAlign w:val="center"/>
          </w:tcPr>
          <w:p w14:paraId="241569E0" w14:textId="77777777" w:rsidR="00540591" w:rsidRDefault="00540591" w:rsidP="0070104F">
            <w:pPr>
              <w:pStyle w:val="ConsPlusNormal"/>
              <w:jc w:val="center"/>
            </w:pPr>
            <w:r>
              <w:t>04</w:t>
            </w:r>
          </w:p>
        </w:tc>
        <w:tc>
          <w:tcPr>
            <w:tcW w:w="518" w:type="dxa"/>
            <w:vAlign w:val="center"/>
          </w:tcPr>
          <w:p w14:paraId="648B8858" w14:textId="77777777" w:rsidR="00540591" w:rsidRDefault="00540591" w:rsidP="0070104F">
            <w:pPr>
              <w:pStyle w:val="ConsPlusNormal"/>
              <w:jc w:val="center"/>
            </w:pPr>
            <w:r>
              <w:t>12</w:t>
            </w:r>
          </w:p>
        </w:tc>
        <w:tc>
          <w:tcPr>
            <w:tcW w:w="1701" w:type="dxa"/>
            <w:vAlign w:val="center"/>
          </w:tcPr>
          <w:p w14:paraId="57FA8D3B" w14:textId="77777777" w:rsidR="00540591" w:rsidRDefault="00540591" w:rsidP="0070104F">
            <w:pPr>
              <w:pStyle w:val="ConsPlusNormal"/>
              <w:jc w:val="both"/>
            </w:pPr>
            <w:r>
              <w:t>88</w:t>
            </w:r>
          </w:p>
        </w:tc>
        <w:tc>
          <w:tcPr>
            <w:tcW w:w="602" w:type="dxa"/>
            <w:vAlign w:val="center"/>
          </w:tcPr>
          <w:p w14:paraId="4208F48A" w14:textId="77777777" w:rsidR="00540591" w:rsidRDefault="00540591" w:rsidP="0070104F">
            <w:pPr>
              <w:pStyle w:val="ConsPlusNormal"/>
            </w:pPr>
          </w:p>
        </w:tc>
        <w:tc>
          <w:tcPr>
            <w:tcW w:w="1531" w:type="dxa"/>
            <w:vAlign w:val="center"/>
          </w:tcPr>
          <w:p w14:paraId="6C9A1F62" w14:textId="77777777" w:rsidR="00540591" w:rsidRDefault="00540591" w:rsidP="0070104F">
            <w:pPr>
              <w:pStyle w:val="ConsPlusNormal"/>
              <w:jc w:val="right"/>
            </w:pPr>
            <w:r>
              <w:t>66 966,1</w:t>
            </w:r>
          </w:p>
        </w:tc>
      </w:tr>
      <w:tr w:rsidR="00540591" w14:paraId="17EA8F64" w14:textId="77777777" w:rsidTr="0070104F">
        <w:tc>
          <w:tcPr>
            <w:tcW w:w="2891" w:type="dxa"/>
          </w:tcPr>
          <w:p w14:paraId="3AE96AE6"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7B6BD37" w14:textId="77777777" w:rsidR="00540591" w:rsidRDefault="00540591" w:rsidP="0070104F">
            <w:pPr>
              <w:pStyle w:val="ConsPlusNormal"/>
              <w:jc w:val="center"/>
            </w:pPr>
            <w:r>
              <w:t>019</w:t>
            </w:r>
          </w:p>
        </w:tc>
        <w:tc>
          <w:tcPr>
            <w:tcW w:w="504" w:type="dxa"/>
            <w:vAlign w:val="center"/>
          </w:tcPr>
          <w:p w14:paraId="2885C1A5" w14:textId="77777777" w:rsidR="00540591" w:rsidRDefault="00540591" w:rsidP="0070104F">
            <w:pPr>
              <w:pStyle w:val="ConsPlusNormal"/>
              <w:jc w:val="center"/>
            </w:pPr>
            <w:r>
              <w:t>04</w:t>
            </w:r>
          </w:p>
        </w:tc>
        <w:tc>
          <w:tcPr>
            <w:tcW w:w="518" w:type="dxa"/>
            <w:vAlign w:val="center"/>
          </w:tcPr>
          <w:p w14:paraId="2E62A88A" w14:textId="77777777" w:rsidR="00540591" w:rsidRDefault="00540591" w:rsidP="0070104F">
            <w:pPr>
              <w:pStyle w:val="ConsPlusNormal"/>
              <w:jc w:val="center"/>
            </w:pPr>
            <w:r>
              <w:t>12</w:t>
            </w:r>
          </w:p>
        </w:tc>
        <w:tc>
          <w:tcPr>
            <w:tcW w:w="1701" w:type="dxa"/>
            <w:vAlign w:val="center"/>
          </w:tcPr>
          <w:p w14:paraId="19E8888E" w14:textId="77777777" w:rsidR="00540591" w:rsidRDefault="00540591" w:rsidP="0070104F">
            <w:pPr>
              <w:pStyle w:val="ConsPlusNormal"/>
              <w:jc w:val="both"/>
            </w:pPr>
            <w:r>
              <w:t>88 0 00 10000</w:t>
            </w:r>
          </w:p>
        </w:tc>
        <w:tc>
          <w:tcPr>
            <w:tcW w:w="602" w:type="dxa"/>
          </w:tcPr>
          <w:p w14:paraId="08CB81F0" w14:textId="77777777" w:rsidR="00540591" w:rsidRDefault="00540591" w:rsidP="0070104F">
            <w:pPr>
              <w:pStyle w:val="ConsPlusNormal"/>
            </w:pPr>
          </w:p>
        </w:tc>
        <w:tc>
          <w:tcPr>
            <w:tcW w:w="1531" w:type="dxa"/>
            <w:vAlign w:val="center"/>
          </w:tcPr>
          <w:p w14:paraId="02447935" w14:textId="77777777" w:rsidR="00540591" w:rsidRDefault="00540591" w:rsidP="0070104F">
            <w:pPr>
              <w:pStyle w:val="ConsPlusNormal"/>
              <w:jc w:val="right"/>
            </w:pPr>
            <w:r>
              <w:t>27 008,3</w:t>
            </w:r>
          </w:p>
        </w:tc>
      </w:tr>
      <w:tr w:rsidR="00540591" w14:paraId="791CCA58" w14:textId="77777777" w:rsidTr="0070104F">
        <w:tc>
          <w:tcPr>
            <w:tcW w:w="2891" w:type="dxa"/>
            <w:vAlign w:val="center"/>
          </w:tcPr>
          <w:p w14:paraId="1C8BBE75" w14:textId="77777777" w:rsidR="00540591" w:rsidRDefault="00540591" w:rsidP="0070104F">
            <w:pPr>
              <w:pStyle w:val="ConsPlusNormal"/>
              <w:jc w:val="both"/>
            </w:pPr>
            <w:r>
              <w:t>Учреждения для подготовки проектов экспертных заключений</w:t>
            </w:r>
          </w:p>
        </w:tc>
        <w:tc>
          <w:tcPr>
            <w:tcW w:w="1247" w:type="dxa"/>
            <w:vAlign w:val="center"/>
          </w:tcPr>
          <w:p w14:paraId="381651CA" w14:textId="77777777" w:rsidR="00540591" w:rsidRDefault="00540591" w:rsidP="0070104F">
            <w:pPr>
              <w:pStyle w:val="ConsPlusNormal"/>
              <w:jc w:val="center"/>
            </w:pPr>
            <w:r>
              <w:t>019</w:t>
            </w:r>
          </w:p>
        </w:tc>
        <w:tc>
          <w:tcPr>
            <w:tcW w:w="504" w:type="dxa"/>
            <w:vAlign w:val="center"/>
          </w:tcPr>
          <w:p w14:paraId="4B4C9091" w14:textId="77777777" w:rsidR="00540591" w:rsidRDefault="00540591" w:rsidP="0070104F">
            <w:pPr>
              <w:pStyle w:val="ConsPlusNormal"/>
              <w:jc w:val="center"/>
            </w:pPr>
            <w:r>
              <w:t>04</w:t>
            </w:r>
          </w:p>
        </w:tc>
        <w:tc>
          <w:tcPr>
            <w:tcW w:w="518" w:type="dxa"/>
            <w:vAlign w:val="center"/>
          </w:tcPr>
          <w:p w14:paraId="5352F0E1" w14:textId="77777777" w:rsidR="00540591" w:rsidRDefault="00540591" w:rsidP="0070104F">
            <w:pPr>
              <w:pStyle w:val="ConsPlusNormal"/>
              <w:jc w:val="center"/>
            </w:pPr>
            <w:r>
              <w:t>12</w:t>
            </w:r>
          </w:p>
        </w:tc>
        <w:tc>
          <w:tcPr>
            <w:tcW w:w="1701" w:type="dxa"/>
            <w:vAlign w:val="center"/>
          </w:tcPr>
          <w:p w14:paraId="2FEFB84A" w14:textId="77777777" w:rsidR="00540591" w:rsidRDefault="00540591" w:rsidP="0070104F">
            <w:pPr>
              <w:pStyle w:val="ConsPlusNormal"/>
              <w:jc w:val="both"/>
            </w:pPr>
            <w:r>
              <w:t>88 0 00 19904</w:t>
            </w:r>
          </w:p>
        </w:tc>
        <w:tc>
          <w:tcPr>
            <w:tcW w:w="602" w:type="dxa"/>
            <w:vAlign w:val="center"/>
          </w:tcPr>
          <w:p w14:paraId="1A7DAC7A" w14:textId="77777777" w:rsidR="00540591" w:rsidRDefault="00540591" w:rsidP="0070104F">
            <w:pPr>
              <w:pStyle w:val="ConsPlusNormal"/>
            </w:pPr>
          </w:p>
        </w:tc>
        <w:tc>
          <w:tcPr>
            <w:tcW w:w="1531" w:type="dxa"/>
            <w:vAlign w:val="center"/>
          </w:tcPr>
          <w:p w14:paraId="624E83A2" w14:textId="77777777" w:rsidR="00540591" w:rsidRDefault="00540591" w:rsidP="0070104F">
            <w:pPr>
              <w:pStyle w:val="ConsPlusNormal"/>
              <w:jc w:val="right"/>
            </w:pPr>
            <w:r>
              <w:t>27 008,3</w:t>
            </w:r>
          </w:p>
        </w:tc>
      </w:tr>
      <w:tr w:rsidR="00540591" w14:paraId="4D10E68E" w14:textId="77777777" w:rsidTr="0070104F">
        <w:tc>
          <w:tcPr>
            <w:tcW w:w="2891" w:type="dxa"/>
            <w:vAlign w:val="center"/>
          </w:tcPr>
          <w:p w14:paraId="608B92C5"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658A72B2" w14:textId="77777777" w:rsidR="00540591" w:rsidRDefault="00540591" w:rsidP="0070104F">
            <w:pPr>
              <w:pStyle w:val="ConsPlusNormal"/>
              <w:jc w:val="center"/>
            </w:pPr>
            <w:r>
              <w:t>019</w:t>
            </w:r>
          </w:p>
        </w:tc>
        <w:tc>
          <w:tcPr>
            <w:tcW w:w="504" w:type="dxa"/>
            <w:vAlign w:val="center"/>
          </w:tcPr>
          <w:p w14:paraId="0B5EFC6C" w14:textId="77777777" w:rsidR="00540591" w:rsidRDefault="00540591" w:rsidP="0070104F">
            <w:pPr>
              <w:pStyle w:val="ConsPlusNormal"/>
              <w:jc w:val="center"/>
            </w:pPr>
            <w:r>
              <w:t>04</w:t>
            </w:r>
          </w:p>
        </w:tc>
        <w:tc>
          <w:tcPr>
            <w:tcW w:w="518" w:type="dxa"/>
            <w:vAlign w:val="center"/>
          </w:tcPr>
          <w:p w14:paraId="560661F9" w14:textId="77777777" w:rsidR="00540591" w:rsidRDefault="00540591" w:rsidP="0070104F">
            <w:pPr>
              <w:pStyle w:val="ConsPlusNormal"/>
              <w:jc w:val="center"/>
            </w:pPr>
            <w:r>
              <w:t>12</w:t>
            </w:r>
          </w:p>
        </w:tc>
        <w:tc>
          <w:tcPr>
            <w:tcW w:w="1701" w:type="dxa"/>
            <w:vAlign w:val="center"/>
          </w:tcPr>
          <w:p w14:paraId="4DE963C6" w14:textId="77777777" w:rsidR="00540591" w:rsidRDefault="00540591" w:rsidP="0070104F">
            <w:pPr>
              <w:pStyle w:val="ConsPlusNormal"/>
              <w:jc w:val="both"/>
            </w:pPr>
            <w:r>
              <w:t>88 0 00 19904</w:t>
            </w:r>
          </w:p>
        </w:tc>
        <w:tc>
          <w:tcPr>
            <w:tcW w:w="602" w:type="dxa"/>
            <w:vAlign w:val="center"/>
          </w:tcPr>
          <w:p w14:paraId="0DA5865D" w14:textId="77777777" w:rsidR="00540591" w:rsidRDefault="00540591" w:rsidP="0070104F">
            <w:pPr>
              <w:pStyle w:val="ConsPlusNormal"/>
              <w:jc w:val="center"/>
            </w:pPr>
            <w:r>
              <w:t>100</w:t>
            </w:r>
          </w:p>
        </w:tc>
        <w:tc>
          <w:tcPr>
            <w:tcW w:w="1531" w:type="dxa"/>
            <w:vAlign w:val="center"/>
          </w:tcPr>
          <w:p w14:paraId="222052B0" w14:textId="77777777" w:rsidR="00540591" w:rsidRDefault="00540591" w:rsidP="0070104F">
            <w:pPr>
              <w:pStyle w:val="ConsPlusNormal"/>
              <w:jc w:val="right"/>
            </w:pPr>
            <w:r>
              <w:t>25 809,5</w:t>
            </w:r>
          </w:p>
        </w:tc>
      </w:tr>
      <w:tr w:rsidR="00540591" w14:paraId="0C9702EE" w14:textId="77777777" w:rsidTr="0070104F">
        <w:tc>
          <w:tcPr>
            <w:tcW w:w="2891" w:type="dxa"/>
            <w:vAlign w:val="center"/>
          </w:tcPr>
          <w:p w14:paraId="1C69AD68" w14:textId="77777777" w:rsidR="00540591" w:rsidRDefault="00540591" w:rsidP="0070104F">
            <w:pPr>
              <w:pStyle w:val="ConsPlusNormal"/>
              <w:jc w:val="both"/>
            </w:pPr>
            <w:r>
              <w:t>Расходы на выплаты персоналу казенных учреждений</w:t>
            </w:r>
          </w:p>
        </w:tc>
        <w:tc>
          <w:tcPr>
            <w:tcW w:w="1247" w:type="dxa"/>
            <w:vAlign w:val="center"/>
          </w:tcPr>
          <w:p w14:paraId="1D2E1DC4" w14:textId="77777777" w:rsidR="00540591" w:rsidRDefault="00540591" w:rsidP="0070104F">
            <w:pPr>
              <w:pStyle w:val="ConsPlusNormal"/>
              <w:jc w:val="center"/>
            </w:pPr>
            <w:r>
              <w:t>019</w:t>
            </w:r>
          </w:p>
        </w:tc>
        <w:tc>
          <w:tcPr>
            <w:tcW w:w="504" w:type="dxa"/>
            <w:vAlign w:val="center"/>
          </w:tcPr>
          <w:p w14:paraId="0D389769" w14:textId="77777777" w:rsidR="00540591" w:rsidRDefault="00540591" w:rsidP="0070104F">
            <w:pPr>
              <w:pStyle w:val="ConsPlusNormal"/>
              <w:jc w:val="center"/>
            </w:pPr>
            <w:r>
              <w:t>04</w:t>
            </w:r>
          </w:p>
        </w:tc>
        <w:tc>
          <w:tcPr>
            <w:tcW w:w="518" w:type="dxa"/>
            <w:vAlign w:val="center"/>
          </w:tcPr>
          <w:p w14:paraId="4F155B41" w14:textId="77777777" w:rsidR="00540591" w:rsidRDefault="00540591" w:rsidP="0070104F">
            <w:pPr>
              <w:pStyle w:val="ConsPlusNormal"/>
              <w:jc w:val="center"/>
            </w:pPr>
            <w:r>
              <w:t>12</w:t>
            </w:r>
          </w:p>
        </w:tc>
        <w:tc>
          <w:tcPr>
            <w:tcW w:w="1701" w:type="dxa"/>
            <w:vAlign w:val="center"/>
          </w:tcPr>
          <w:p w14:paraId="015AAABA" w14:textId="77777777" w:rsidR="00540591" w:rsidRDefault="00540591" w:rsidP="0070104F">
            <w:pPr>
              <w:pStyle w:val="ConsPlusNormal"/>
              <w:jc w:val="both"/>
            </w:pPr>
            <w:r>
              <w:t>88 0 00 19904</w:t>
            </w:r>
          </w:p>
        </w:tc>
        <w:tc>
          <w:tcPr>
            <w:tcW w:w="602" w:type="dxa"/>
            <w:vAlign w:val="center"/>
          </w:tcPr>
          <w:p w14:paraId="0E545A72" w14:textId="77777777" w:rsidR="00540591" w:rsidRDefault="00540591" w:rsidP="0070104F">
            <w:pPr>
              <w:pStyle w:val="ConsPlusNormal"/>
              <w:jc w:val="center"/>
            </w:pPr>
            <w:r>
              <w:t>110</w:t>
            </w:r>
          </w:p>
        </w:tc>
        <w:tc>
          <w:tcPr>
            <w:tcW w:w="1531" w:type="dxa"/>
            <w:vAlign w:val="center"/>
          </w:tcPr>
          <w:p w14:paraId="551E75B8" w14:textId="77777777" w:rsidR="00540591" w:rsidRDefault="00540591" w:rsidP="0070104F">
            <w:pPr>
              <w:pStyle w:val="ConsPlusNormal"/>
              <w:jc w:val="right"/>
            </w:pPr>
            <w:r>
              <w:t>25 809,5</w:t>
            </w:r>
          </w:p>
        </w:tc>
      </w:tr>
      <w:tr w:rsidR="00540591" w14:paraId="64C139A0" w14:textId="77777777" w:rsidTr="0070104F">
        <w:tc>
          <w:tcPr>
            <w:tcW w:w="2891" w:type="dxa"/>
            <w:vAlign w:val="center"/>
          </w:tcPr>
          <w:p w14:paraId="18580F9F"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55C1238" w14:textId="77777777" w:rsidR="00540591" w:rsidRDefault="00540591" w:rsidP="0070104F">
            <w:pPr>
              <w:pStyle w:val="ConsPlusNormal"/>
              <w:jc w:val="center"/>
            </w:pPr>
            <w:r>
              <w:t>019</w:t>
            </w:r>
          </w:p>
        </w:tc>
        <w:tc>
          <w:tcPr>
            <w:tcW w:w="504" w:type="dxa"/>
            <w:vAlign w:val="center"/>
          </w:tcPr>
          <w:p w14:paraId="38339E73" w14:textId="77777777" w:rsidR="00540591" w:rsidRDefault="00540591" w:rsidP="0070104F">
            <w:pPr>
              <w:pStyle w:val="ConsPlusNormal"/>
              <w:jc w:val="center"/>
            </w:pPr>
            <w:r>
              <w:t>04</w:t>
            </w:r>
          </w:p>
        </w:tc>
        <w:tc>
          <w:tcPr>
            <w:tcW w:w="518" w:type="dxa"/>
            <w:vAlign w:val="center"/>
          </w:tcPr>
          <w:p w14:paraId="2F526CC8" w14:textId="77777777" w:rsidR="00540591" w:rsidRDefault="00540591" w:rsidP="0070104F">
            <w:pPr>
              <w:pStyle w:val="ConsPlusNormal"/>
              <w:jc w:val="center"/>
            </w:pPr>
            <w:r>
              <w:t>12</w:t>
            </w:r>
          </w:p>
        </w:tc>
        <w:tc>
          <w:tcPr>
            <w:tcW w:w="1701" w:type="dxa"/>
            <w:vAlign w:val="center"/>
          </w:tcPr>
          <w:p w14:paraId="082407AE" w14:textId="77777777" w:rsidR="00540591" w:rsidRDefault="00540591" w:rsidP="0070104F">
            <w:pPr>
              <w:pStyle w:val="ConsPlusNormal"/>
              <w:jc w:val="both"/>
            </w:pPr>
            <w:r>
              <w:t>88 0 00 19904</w:t>
            </w:r>
          </w:p>
        </w:tc>
        <w:tc>
          <w:tcPr>
            <w:tcW w:w="602" w:type="dxa"/>
            <w:vAlign w:val="center"/>
          </w:tcPr>
          <w:p w14:paraId="69475B93" w14:textId="77777777" w:rsidR="00540591" w:rsidRDefault="00540591" w:rsidP="0070104F">
            <w:pPr>
              <w:pStyle w:val="ConsPlusNormal"/>
              <w:jc w:val="center"/>
            </w:pPr>
            <w:r>
              <w:t>200</w:t>
            </w:r>
          </w:p>
        </w:tc>
        <w:tc>
          <w:tcPr>
            <w:tcW w:w="1531" w:type="dxa"/>
            <w:vAlign w:val="center"/>
          </w:tcPr>
          <w:p w14:paraId="71910D89" w14:textId="77777777" w:rsidR="00540591" w:rsidRDefault="00540591" w:rsidP="0070104F">
            <w:pPr>
              <w:pStyle w:val="ConsPlusNormal"/>
              <w:jc w:val="right"/>
            </w:pPr>
            <w:r>
              <w:t>1 198,6</w:t>
            </w:r>
          </w:p>
        </w:tc>
      </w:tr>
      <w:tr w:rsidR="00540591" w14:paraId="0F776DC3" w14:textId="77777777" w:rsidTr="0070104F">
        <w:tc>
          <w:tcPr>
            <w:tcW w:w="2891" w:type="dxa"/>
            <w:vAlign w:val="center"/>
          </w:tcPr>
          <w:p w14:paraId="63CCAEE0"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E5DBBF7" w14:textId="77777777" w:rsidR="00540591" w:rsidRDefault="00540591" w:rsidP="0070104F">
            <w:pPr>
              <w:pStyle w:val="ConsPlusNormal"/>
              <w:jc w:val="center"/>
            </w:pPr>
            <w:r>
              <w:t>019</w:t>
            </w:r>
          </w:p>
        </w:tc>
        <w:tc>
          <w:tcPr>
            <w:tcW w:w="504" w:type="dxa"/>
            <w:vAlign w:val="center"/>
          </w:tcPr>
          <w:p w14:paraId="2D00BE7C" w14:textId="77777777" w:rsidR="00540591" w:rsidRDefault="00540591" w:rsidP="0070104F">
            <w:pPr>
              <w:pStyle w:val="ConsPlusNormal"/>
              <w:jc w:val="center"/>
            </w:pPr>
            <w:r>
              <w:t>04</w:t>
            </w:r>
          </w:p>
        </w:tc>
        <w:tc>
          <w:tcPr>
            <w:tcW w:w="518" w:type="dxa"/>
            <w:vAlign w:val="center"/>
          </w:tcPr>
          <w:p w14:paraId="10986707" w14:textId="77777777" w:rsidR="00540591" w:rsidRDefault="00540591" w:rsidP="0070104F">
            <w:pPr>
              <w:pStyle w:val="ConsPlusNormal"/>
              <w:jc w:val="center"/>
            </w:pPr>
            <w:r>
              <w:t>12</w:t>
            </w:r>
          </w:p>
        </w:tc>
        <w:tc>
          <w:tcPr>
            <w:tcW w:w="1701" w:type="dxa"/>
            <w:vAlign w:val="center"/>
          </w:tcPr>
          <w:p w14:paraId="41B53210" w14:textId="77777777" w:rsidR="00540591" w:rsidRDefault="00540591" w:rsidP="0070104F">
            <w:pPr>
              <w:pStyle w:val="ConsPlusNormal"/>
              <w:jc w:val="both"/>
            </w:pPr>
            <w:r>
              <w:t>88 0 00 19904</w:t>
            </w:r>
          </w:p>
        </w:tc>
        <w:tc>
          <w:tcPr>
            <w:tcW w:w="602" w:type="dxa"/>
            <w:vAlign w:val="center"/>
          </w:tcPr>
          <w:p w14:paraId="5F4E6454" w14:textId="77777777" w:rsidR="00540591" w:rsidRDefault="00540591" w:rsidP="0070104F">
            <w:pPr>
              <w:pStyle w:val="ConsPlusNormal"/>
              <w:jc w:val="center"/>
            </w:pPr>
            <w:r>
              <w:t>240</w:t>
            </w:r>
          </w:p>
        </w:tc>
        <w:tc>
          <w:tcPr>
            <w:tcW w:w="1531" w:type="dxa"/>
            <w:vAlign w:val="center"/>
          </w:tcPr>
          <w:p w14:paraId="5D6BE685" w14:textId="77777777" w:rsidR="00540591" w:rsidRDefault="00540591" w:rsidP="0070104F">
            <w:pPr>
              <w:pStyle w:val="ConsPlusNormal"/>
              <w:jc w:val="right"/>
            </w:pPr>
            <w:r>
              <w:t>1 198,6</w:t>
            </w:r>
          </w:p>
        </w:tc>
      </w:tr>
      <w:tr w:rsidR="00540591" w14:paraId="1F0075E6" w14:textId="77777777" w:rsidTr="0070104F">
        <w:tc>
          <w:tcPr>
            <w:tcW w:w="2891" w:type="dxa"/>
            <w:vAlign w:val="center"/>
          </w:tcPr>
          <w:p w14:paraId="73BA8576" w14:textId="77777777" w:rsidR="00540591" w:rsidRDefault="00540591" w:rsidP="0070104F">
            <w:pPr>
              <w:pStyle w:val="ConsPlusNormal"/>
              <w:jc w:val="both"/>
            </w:pPr>
            <w:r>
              <w:t>Иные бюджетные ассигнования</w:t>
            </w:r>
          </w:p>
        </w:tc>
        <w:tc>
          <w:tcPr>
            <w:tcW w:w="1247" w:type="dxa"/>
            <w:vAlign w:val="center"/>
          </w:tcPr>
          <w:p w14:paraId="559F05D7" w14:textId="77777777" w:rsidR="00540591" w:rsidRDefault="00540591" w:rsidP="0070104F">
            <w:pPr>
              <w:pStyle w:val="ConsPlusNormal"/>
              <w:jc w:val="center"/>
            </w:pPr>
            <w:r>
              <w:t>019</w:t>
            </w:r>
          </w:p>
        </w:tc>
        <w:tc>
          <w:tcPr>
            <w:tcW w:w="504" w:type="dxa"/>
            <w:vAlign w:val="center"/>
          </w:tcPr>
          <w:p w14:paraId="50AFDA41" w14:textId="77777777" w:rsidR="00540591" w:rsidRDefault="00540591" w:rsidP="0070104F">
            <w:pPr>
              <w:pStyle w:val="ConsPlusNormal"/>
              <w:jc w:val="center"/>
            </w:pPr>
            <w:r>
              <w:t>04</w:t>
            </w:r>
          </w:p>
        </w:tc>
        <w:tc>
          <w:tcPr>
            <w:tcW w:w="518" w:type="dxa"/>
            <w:vAlign w:val="center"/>
          </w:tcPr>
          <w:p w14:paraId="0554BE97" w14:textId="77777777" w:rsidR="00540591" w:rsidRDefault="00540591" w:rsidP="0070104F">
            <w:pPr>
              <w:pStyle w:val="ConsPlusNormal"/>
              <w:jc w:val="center"/>
            </w:pPr>
            <w:r>
              <w:t>12</w:t>
            </w:r>
          </w:p>
        </w:tc>
        <w:tc>
          <w:tcPr>
            <w:tcW w:w="1701" w:type="dxa"/>
            <w:vAlign w:val="center"/>
          </w:tcPr>
          <w:p w14:paraId="1F206B91" w14:textId="77777777" w:rsidR="00540591" w:rsidRDefault="00540591" w:rsidP="0070104F">
            <w:pPr>
              <w:pStyle w:val="ConsPlusNormal"/>
              <w:jc w:val="both"/>
            </w:pPr>
            <w:r>
              <w:t>88 0 00 19904</w:t>
            </w:r>
          </w:p>
        </w:tc>
        <w:tc>
          <w:tcPr>
            <w:tcW w:w="602" w:type="dxa"/>
            <w:vAlign w:val="center"/>
          </w:tcPr>
          <w:p w14:paraId="39CB62CE" w14:textId="77777777" w:rsidR="00540591" w:rsidRDefault="00540591" w:rsidP="0070104F">
            <w:pPr>
              <w:pStyle w:val="ConsPlusNormal"/>
              <w:jc w:val="center"/>
            </w:pPr>
            <w:r>
              <w:t>800</w:t>
            </w:r>
          </w:p>
        </w:tc>
        <w:tc>
          <w:tcPr>
            <w:tcW w:w="1531" w:type="dxa"/>
            <w:vAlign w:val="center"/>
          </w:tcPr>
          <w:p w14:paraId="4A9A5D77" w14:textId="77777777" w:rsidR="00540591" w:rsidRDefault="00540591" w:rsidP="0070104F">
            <w:pPr>
              <w:pStyle w:val="ConsPlusNormal"/>
              <w:jc w:val="right"/>
            </w:pPr>
            <w:r>
              <w:t>0,2</w:t>
            </w:r>
          </w:p>
        </w:tc>
      </w:tr>
      <w:tr w:rsidR="00540591" w14:paraId="030246FB" w14:textId="77777777" w:rsidTr="0070104F">
        <w:tc>
          <w:tcPr>
            <w:tcW w:w="2891" w:type="dxa"/>
            <w:vAlign w:val="center"/>
          </w:tcPr>
          <w:p w14:paraId="6FB7BFF5" w14:textId="77777777" w:rsidR="00540591" w:rsidRDefault="00540591" w:rsidP="0070104F">
            <w:pPr>
              <w:pStyle w:val="ConsPlusNormal"/>
              <w:jc w:val="both"/>
            </w:pPr>
            <w:r>
              <w:lastRenderedPageBreak/>
              <w:t>Уплата налогов, сборов и иных платежей</w:t>
            </w:r>
          </w:p>
        </w:tc>
        <w:tc>
          <w:tcPr>
            <w:tcW w:w="1247" w:type="dxa"/>
            <w:vAlign w:val="center"/>
          </w:tcPr>
          <w:p w14:paraId="774C1E2D" w14:textId="77777777" w:rsidR="00540591" w:rsidRDefault="00540591" w:rsidP="0070104F">
            <w:pPr>
              <w:pStyle w:val="ConsPlusNormal"/>
              <w:jc w:val="center"/>
            </w:pPr>
            <w:r>
              <w:t>019</w:t>
            </w:r>
          </w:p>
        </w:tc>
        <w:tc>
          <w:tcPr>
            <w:tcW w:w="504" w:type="dxa"/>
            <w:vAlign w:val="center"/>
          </w:tcPr>
          <w:p w14:paraId="3E2E8E12" w14:textId="77777777" w:rsidR="00540591" w:rsidRDefault="00540591" w:rsidP="0070104F">
            <w:pPr>
              <w:pStyle w:val="ConsPlusNormal"/>
              <w:jc w:val="center"/>
            </w:pPr>
            <w:r>
              <w:t>04</w:t>
            </w:r>
          </w:p>
        </w:tc>
        <w:tc>
          <w:tcPr>
            <w:tcW w:w="518" w:type="dxa"/>
            <w:vAlign w:val="center"/>
          </w:tcPr>
          <w:p w14:paraId="1B0D2DC5" w14:textId="77777777" w:rsidR="00540591" w:rsidRDefault="00540591" w:rsidP="0070104F">
            <w:pPr>
              <w:pStyle w:val="ConsPlusNormal"/>
              <w:jc w:val="center"/>
            </w:pPr>
            <w:r>
              <w:t>12</w:t>
            </w:r>
          </w:p>
        </w:tc>
        <w:tc>
          <w:tcPr>
            <w:tcW w:w="1701" w:type="dxa"/>
            <w:vAlign w:val="center"/>
          </w:tcPr>
          <w:p w14:paraId="63A1A140" w14:textId="77777777" w:rsidR="00540591" w:rsidRDefault="00540591" w:rsidP="0070104F">
            <w:pPr>
              <w:pStyle w:val="ConsPlusNormal"/>
              <w:jc w:val="both"/>
            </w:pPr>
            <w:r>
              <w:t>88 0 00 19904</w:t>
            </w:r>
          </w:p>
        </w:tc>
        <w:tc>
          <w:tcPr>
            <w:tcW w:w="602" w:type="dxa"/>
            <w:vAlign w:val="center"/>
          </w:tcPr>
          <w:p w14:paraId="4AB4076A" w14:textId="77777777" w:rsidR="00540591" w:rsidRDefault="00540591" w:rsidP="0070104F">
            <w:pPr>
              <w:pStyle w:val="ConsPlusNormal"/>
              <w:jc w:val="center"/>
            </w:pPr>
            <w:r>
              <w:t>850</w:t>
            </w:r>
          </w:p>
        </w:tc>
        <w:tc>
          <w:tcPr>
            <w:tcW w:w="1531" w:type="dxa"/>
            <w:vAlign w:val="center"/>
          </w:tcPr>
          <w:p w14:paraId="778D4E50" w14:textId="77777777" w:rsidR="00540591" w:rsidRDefault="00540591" w:rsidP="0070104F">
            <w:pPr>
              <w:pStyle w:val="ConsPlusNormal"/>
              <w:jc w:val="right"/>
            </w:pPr>
            <w:r>
              <w:t>0,2</w:t>
            </w:r>
          </w:p>
        </w:tc>
      </w:tr>
      <w:tr w:rsidR="00540591" w14:paraId="2E0C1B6C" w14:textId="77777777" w:rsidTr="0070104F">
        <w:tc>
          <w:tcPr>
            <w:tcW w:w="2891" w:type="dxa"/>
            <w:vAlign w:val="center"/>
          </w:tcPr>
          <w:p w14:paraId="0969BEAA"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38C42B12" w14:textId="77777777" w:rsidR="00540591" w:rsidRDefault="00540591" w:rsidP="0070104F">
            <w:pPr>
              <w:pStyle w:val="ConsPlusNormal"/>
              <w:jc w:val="center"/>
            </w:pPr>
            <w:r>
              <w:t>019</w:t>
            </w:r>
          </w:p>
        </w:tc>
        <w:tc>
          <w:tcPr>
            <w:tcW w:w="504" w:type="dxa"/>
            <w:vAlign w:val="center"/>
          </w:tcPr>
          <w:p w14:paraId="58B51B8F" w14:textId="77777777" w:rsidR="00540591" w:rsidRDefault="00540591" w:rsidP="0070104F">
            <w:pPr>
              <w:pStyle w:val="ConsPlusNormal"/>
              <w:jc w:val="center"/>
            </w:pPr>
            <w:r>
              <w:t>04</w:t>
            </w:r>
          </w:p>
        </w:tc>
        <w:tc>
          <w:tcPr>
            <w:tcW w:w="518" w:type="dxa"/>
            <w:vAlign w:val="center"/>
          </w:tcPr>
          <w:p w14:paraId="36EF1930" w14:textId="77777777" w:rsidR="00540591" w:rsidRDefault="00540591" w:rsidP="0070104F">
            <w:pPr>
              <w:pStyle w:val="ConsPlusNormal"/>
              <w:jc w:val="center"/>
            </w:pPr>
            <w:r>
              <w:t>12</w:t>
            </w:r>
          </w:p>
        </w:tc>
        <w:tc>
          <w:tcPr>
            <w:tcW w:w="1701" w:type="dxa"/>
            <w:vAlign w:val="center"/>
          </w:tcPr>
          <w:p w14:paraId="0DA610EB" w14:textId="77777777" w:rsidR="00540591" w:rsidRDefault="00540591" w:rsidP="0070104F">
            <w:pPr>
              <w:pStyle w:val="ConsPlusNormal"/>
              <w:jc w:val="both"/>
            </w:pPr>
            <w:r>
              <w:t>88 0 00 29400</w:t>
            </w:r>
          </w:p>
        </w:tc>
        <w:tc>
          <w:tcPr>
            <w:tcW w:w="602" w:type="dxa"/>
            <w:vAlign w:val="center"/>
          </w:tcPr>
          <w:p w14:paraId="36E3CFFA" w14:textId="77777777" w:rsidR="00540591" w:rsidRDefault="00540591" w:rsidP="0070104F">
            <w:pPr>
              <w:pStyle w:val="ConsPlusNormal"/>
            </w:pPr>
          </w:p>
        </w:tc>
        <w:tc>
          <w:tcPr>
            <w:tcW w:w="1531" w:type="dxa"/>
            <w:vAlign w:val="center"/>
          </w:tcPr>
          <w:p w14:paraId="5CAE8408" w14:textId="77777777" w:rsidR="00540591" w:rsidRDefault="00540591" w:rsidP="0070104F">
            <w:pPr>
              <w:pStyle w:val="ConsPlusNormal"/>
              <w:jc w:val="right"/>
            </w:pPr>
            <w:r>
              <w:t>38 424,2</w:t>
            </w:r>
          </w:p>
        </w:tc>
      </w:tr>
      <w:tr w:rsidR="00540591" w14:paraId="48D1D471" w14:textId="77777777" w:rsidTr="0070104F">
        <w:tc>
          <w:tcPr>
            <w:tcW w:w="2891" w:type="dxa"/>
            <w:vAlign w:val="center"/>
          </w:tcPr>
          <w:p w14:paraId="2184C305"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7D3A66E9" w14:textId="77777777" w:rsidR="00540591" w:rsidRDefault="00540591" w:rsidP="0070104F">
            <w:pPr>
              <w:pStyle w:val="ConsPlusNormal"/>
              <w:jc w:val="center"/>
            </w:pPr>
            <w:r>
              <w:t>019</w:t>
            </w:r>
          </w:p>
        </w:tc>
        <w:tc>
          <w:tcPr>
            <w:tcW w:w="504" w:type="dxa"/>
            <w:vAlign w:val="center"/>
          </w:tcPr>
          <w:p w14:paraId="448AFF84" w14:textId="77777777" w:rsidR="00540591" w:rsidRDefault="00540591" w:rsidP="0070104F">
            <w:pPr>
              <w:pStyle w:val="ConsPlusNormal"/>
              <w:jc w:val="center"/>
            </w:pPr>
            <w:r>
              <w:t>04</w:t>
            </w:r>
          </w:p>
        </w:tc>
        <w:tc>
          <w:tcPr>
            <w:tcW w:w="518" w:type="dxa"/>
            <w:vAlign w:val="center"/>
          </w:tcPr>
          <w:p w14:paraId="237942FF" w14:textId="77777777" w:rsidR="00540591" w:rsidRDefault="00540591" w:rsidP="0070104F">
            <w:pPr>
              <w:pStyle w:val="ConsPlusNormal"/>
              <w:jc w:val="center"/>
            </w:pPr>
            <w:r>
              <w:t>12</w:t>
            </w:r>
          </w:p>
        </w:tc>
        <w:tc>
          <w:tcPr>
            <w:tcW w:w="1701" w:type="dxa"/>
            <w:vAlign w:val="center"/>
          </w:tcPr>
          <w:p w14:paraId="7E0BF485" w14:textId="77777777" w:rsidR="00540591" w:rsidRDefault="00540591" w:rsidP="0070104F">
            <w:pPr>
              <w:pStyle w:val="ConsPlusNormal"/>
              <w:jc w:val="both"/>
            </w:pPr>
            <w:r>
              <w:t>88 0 00 29400</w:t>
            </w:r>
          </w:p>
        </w:tc>
        <w:tc>
          <w:tcPr>
            <w:tcW w:w="602" w:type="dxa"/>
            <w:vAlign w:val="center"/>
          </w:tcPr>
          <w:p w14:paraId="2BB081E3" w14:textId="77777777" w:rsidR="00540591" w:rsidRDefault="00540591" w:rsidP="0070104F">
            <w:pPr>
              <w:pStyle w:val="ConsPlusNormal"/>
              <w:jc w:val="center"/>
            </w:pPr>
            <w:r>
              <w:t>100</w:t>
            </w:r>
          </w:p>
        </w:tc>
        <w:tc>
          <w:tcPr>
            <w:tcW w:w="1531" w:type="dxa"/>
            <w:vAlign w:val="center"/>
          </w:tcPr>
          <w:p w14:paraId="2D73A6C6" w14:textId="77777777" w:rsidR="00540591" w:rsidRDefault="00540591" w:rsidP="0070104F">
            <w:pPr>
              <w:pStyle w:val="ConsPlusNormal"/>
              <w:jc w:val="right"/>
            </w:pPr>
            <w:r>
              <w:t>37 704,5</w:t>
            </w:r>
          </w:p>
        </w:tc>
      </w:tr>
      <w:tr w:rsidR="00540591" w14:paraId="1A703F80" w14:textId="77777777" w:rsidTr="0070104F">
        <w:tc>
          <w:tcPr>
            <w:tcW w:w="2891" w:type="dxa"/>
            <w:vAlign w:val="center"/>
          </w:tcPr>
          <w:p w14:paraId="34CFDD13"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2560FC91" w14:textId="77777777" w:rsidR="00540591" w:rsidRDefault="00540591" w:rsidP="0070104F">
            <w:pPr>
              <w:pStyle w:val="ConsPlusNormal"/>
              <w:jc w:val="center"/>
            </w:pPr>
            <w:r>
              <w:t>019</w:t>
            </w:r>
          </w:p>
        </w:tc>
        <w:tc>
          <w:tcPr>
            <w:tcW w:w="504" w:type="dxa"/>
            <w:vAlign w:val="center"/>
          </w:tcPr>
          <w:p w14:paraId="14C61847" w14:textId="77777777" w:rsidR="00540591" w:rsidRDefault="00540591" w:rsidP="0070104F">
            <w:pPr>
              <w:pStyle w:val="ConsPlusNormal"/>
              <w:jc w:val="center"/>
            </w:pPr>
            <w:r>
              <w:t>04</w:t>
            </w:r>
          </w:p>
        </w:tc>
        <w:tc>
          <w:tcPr>
            <w:tcW w:w="518" w:type="dxa"/>
            <w:vAlign w:val="center"/>
          </w:tcPr>
          <w:p w14:paraId="0E9E07DB" w14:textId="77777777" w:rsidR="00540591" w:rsidRDefault="00540591" w:rsidP="0070104F">
            <w:pPr>
              <w:pStyle w:val="ConsPlusNormal"/>
              <w:jc w:val="center"/>
            </w:pPr>
            <w:r>
              <w:t>12</w:t>
            </w:r>
          </w:p>
        </w:tc>
        <w:tc>
          <w:tcPr>
            <w:tcW w:w="1701" w:type="dxa"/>
            <w:vAlign w:val="center"/>
          </w:tcPr>
          <w:p w14:paraId="5FA0088A" w14:textId="77777777" w:rsidR="00540591" w:rsidRDefault="00540591" w:rsidP="0070104F">
            <w:pPr>
              <w:pStyle w:val="ConsPlusNormal"/>
              <w:jc w:val="both"/>
            </w:pPr>
            <w:r>
              <w:t>88 0 00 29400</w:t>
            </w:r>
          </w:p>
        </w:tc>
        <w:tc>
          <w:tcPr>
            <w:tcW w:w="602" w:type="dxa"/>
            <w:vAlign w:val="center"/>
          </w:tcPr>
          <w:p w14:paraId="197487E0" w14:textId="77777777" w:rsidR="00540591" w:rsidRDefault="00540591" w:rsidP="0070104F">
            <w:pPr>
              <w:pStyle w:val="ConsPlusNormal"/>
              <w:jc w:val="center"/>
            </w:pPr>
            <w:r>
              <w:t>120</w:t>
            </w:r>
          </w:p>
        </w:tc>
        <w:tc>
          <w:tcPr>
            <w:tcW w:w="1531" w:type="dxa"/>
            <w:vAlign w:val="center"/>
          </w:tcPr>
          <w:p w14:paraId="268D6BE0" w14:textId="77777777" w:rsidR="00540591" w:rsidRDefault="00540591" w:rsidP="0070104F">
            <w:pPr>
              <w:pStyle w:val="ConsPlusNormal"/>
              <w:jc w:val="right"/>
            </w:pPr>
            <w:r>
              <w:t>37 704,5</w:t>
            </w:r>
          </w:p>
        </w:tc>
      </w:tr>
      <w:tr w:rsidR="00540591" w14:paraId="27827BED" w14:textId="77777777" w:rsidTr="0070104F">
        <w:tc>
          <w:tcPr>
            <w:tcW w:w="2891" w:type="dxa"/>
            <w:vAlign w:val="center"/>
          </w:tcPr>
          <w:p w14:paraId="5F40E425"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77D46B1" w14:textId="77777777" w:rsidR="00540591" w:rsidRDefault="00540591" w:rsidP="0070104F">
            <w:pPr>
              <w:pStyle w:val="ConsPlusNormal"/>
              <w:jc w:val="center"/>
            </w:pPr>
            <w:r>
              <w:t>019</w:t>
            </w:r>
          </w:p>
        </w:tc>
        <w:tc>
          <w:tcPr>
            <w:tcW w:w="504" w:type="dxa"/>
            <w:vAlign w:val="center"/>
          </w:tcPr>
          <w:p w14:paraId="7C0DD9AD" w14:textId="77777777" w:rsidR="00540591" w:rsidRDefault="00540591" w:rsidP="0070104F">
            <w:pPr>
              <w:pStyle w:val="ConsPlusNormal"/>
              <w:jc w:val="center"/>
            </w:pPr>
            <w:r>
              <w:t>04</w:t>
            </w:r>
          </w:p>
        </w:tc>
        <w:tc>
          <w:tcPr>
            <w:tcW w:w="518" w:type="dxa"/>
            <w:vAlign w:val="center"/>
          </w:tcPr>
          <w:p w14:paraId="3A64B8D6" w14:textId="77777777" w:rsidR="00540591" w:rsidRDefault="00540591" w:rsidP="0070104F">
            <w:pPr>
              <w:pStyle w:val="ConsPlusNormal"/>
              <w:jc w:val="center"/>
            </w:pPr>
            <w:r>
              <w:t>12</w:t>
            </w:r>
          </w:p>
        </w:tc>
        <w:tc>
          <w:tcPr>
            <w:tcW w:w="1701" w:type="dxa"/>
            <w:vAlign w:val="center"/>
          </w:tcPr>
          <w:p w14:paraId="4513AE4D" w14:textId="77777777" w:rsidR="00540591" w:rsidRDefault="00540591" w:rsidP="0070104F">
            <w:pPr>
              <w:pStyle w:val="ConsPlusNormal"/>
              <w:jc w:val="both"/>
            </w:pPr>
            <w:r>
              <w:t>88 0 00 29400</w:t>
            </w:r>
          </w:p>
        </w:tc>
        <w:tc>
          <w:tcPr>
            <w:tcW w:w="602" w:type="dxa"/>
            <w:vAlign w:val="center"/>
          </w:tcPr>
          <w:p w14:paraId="1F12A188" w14:textId="77777777" w:rsidR="00540591" w:rsidRDefault="00540591" w:rsidP="0070104F">
            <w:pPr>
              <w:pStyle w:val="ConsPlusNormal"/>
              <w:jc w:val="center"/>
            </w:pPr>
            <w:r>
              <w:t>200</w:t>
            </w:r>
          </w:p>
        </w:tc>
        <w:tc>
          <w:tcPr>
            <w:tcW w:w="1531" w:type="dxa"/>
            <w:vAlign w:val="center"/>
          </w:tcPr>
          <w:p w14:paraId="28CBA4EA" w14:textId="77777777" w:rsidR="00540591" w:rsidRDefault="00540591" w:rsidP="0070104F">
            <w:pPr>
              <w:pStyle w:val="ConsPlusNormal"/>
              <w:jc w:val="right"/>
            </w:pPr>
            <w:r>
              <w:t>718,7</w:t>
            </w:r>
          </w:p>
        </w:tc>
      </w:tr>
      <w:tr w:rsidR="00540591" w14:paraId="0E798132" w14:textId="77777777" w:rsidTr="0070104F">
        <w:tc>
          <w:tcPr>
            <w:tcW w:w="2891" w:type="dxa"/>
            <w:vAlign w:val="center"/>
          </w:tcPr>
          <w:p w14:paraId="53D9018C"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71D3884" w14:textId="77777777" w:rsidR="00540591" w:rsidRDefault="00540591" w:rsidP="0070104F">
            <w:pPr>
              <w:pStyle w:val="ConsPlusNormal"/>
              <w:jc w:val="center"/>
            </w:pPr>
            <w:r>
              <w:t>019</w:t>
            </w:r>
          </w:p>
        </w:tc>
        <w:tc>
          <w:tcPr>
            <w:tcW w:w="504" w:type="dxa"/>
            <w:vAlign w:val="center"/>
          </w:tcPr>
          <w:p w14:paraId="470E05EE" w14:textId="77777777" w:rsidR="00540591" w:rsidRDefault="00540591" w:rsidP="0070104F">
            <w:pPr>
              <w:pStyle w:val="ConsPlusNormal"/>
              <w:jc w:val="center"/>
            </w:pPr>
            <w:r>
              <w:t>04</w:t>
            </w:r>
          </w:p>
        </w:tc>
        <w:tc>
          <w:tcPr>
            <w:tcW w:w="518" w:type="dxa"/>
            <w:vAlign w:val="center"/>
          </w:tcPr>
          <w:p w14:paraId="00065D79" w14:textId="77777777" w:rsidR="00540591" w:rsidRDefault="00540591" w:rsidP="0070104F">
            <w:pPr>
              <w:pStyle w:val="ConsPlusNormal"/>
              <w:jc w:val="center"/>
            </w:pPr>
            <w:r>
              <w:t>12</w:t>
            </w:r>
          </w:p>
        </w:tc>
        <w:tc>
          <w:tcPr>
            <w:tcW w:w="1701" w:type="dxa"/>
            <w:vAlign w:val="center"/>
          </w:tcPr>
          <w:p w14:paraId="0F3C8E8D" w14:textId="77777777" w:rsidR="00540591" w:rsidRDefault="00540591" w:rsidP="0070104F">
            <w:pPr>
              <w:pStyle w:val="ConsPlusNormal"/>
              <w:jc w:val="both"/>
            </w:pPr>
            <w:r>
              <w:t>88 0 00 29400</w:t>
            </w:r>
          </w:p>
        </w:tc>
        <w:tc>
          <w:tcPr>
            <w:tcW w:w="602" w:type="dxa"/>
            <w:vAlign w:val="center"/>
          </w:tcPr>
          <w:p w14:paraId="2135756B" w14:textId="77777777" w:rsidR="00540591" w:rsidRDefault="00540591" w:rsidP="0070104F">
            <w:pPr>
              <w:pStyle w:val="ConsPlusNormal"/>
              <w:jc w:val="center"/>
            </w:pPr>
            <w:r>
              <w:t>240</w:t>
            </w:r>
          </w:p>
        </w:tc>
        <w:tc>
          <w:tcPr>
            <w:tcW w:w="1531" w:type="dxa"/>
            <w:vAlign w:val="center"/>
          </w:tcPr>
          <w:p w14:paraId="1AE641DD" w14:textId="77777777" w:rsidR="00540591" w:rsidRDefault="00540591" w:rsidP="0070104F">
            <w:pPr>
              <w:pStyle w:val="ConsPlusNormal"/>
              <w:jc w:val="right"/>
            </w:pPr>
            <w:r>
              <w:t>718,7</w:t>
            </w:r>
          </w:p>
        </w:tc>
      </w:tr>
      <w:tr w:rsidR="00540591" w14:paraId="05EDC77B" w14:textId="77777777" w:rsidTr="0070104F">
        <w:tc>
          <w:tcPr>
            <w:tcW w:w="2891" w:type="dxa"/>
            <w:vAlign w:val="center"/>
          </w:tcPr>
          <w:p w14:paraId="665E20B2" w14:textId="77777777" w:rsidR="00540591" w:rsidRDefault="00540591" w:rsidP="0070104F">
            <w:pPr>
              <w:pStyle w:val="ConsPlusNormal"/>
              <w:jc w:val="both"/>
            </w:pPr>
            <w:r>
              <w:t>Иные бюджетные ассигнования</w:t>
            </w:r>
          </w:p>
        </w:tc>
        <w:tc>
          <w:tcPr>
            <w:tcW w:w="1247" w:type="dxa"/>
            <w:vAlign w:val="center"/>
          </w:tcPr>
          <w:p w14:paraId="44193C15" w14:textId="77777777" w:rsidR="00540591" w:rsidRDefault="00540591" w:rsidP="0070104F">
            <w:pPr>
              <w:pStyle w:val="ConsPlusNormal"/>
              <w:jc w:val="center"/>
            </w:pPr>
            <w:r>
              <w:t>019</w:t>
            </w:r>
          </w:p>
        </w:tc>
        <w:tc>
          <w:tcPr>
            <w:tcW w:w="504" w:type="dxa"/>
            <w:vAlign w:val="center"/>
          </w:tcPr>
          <w:p w14:paraId="1722CF4B" w14:textId="77777777" w:rsidR="00540591" w:rsidRDefault="00540591" w:rsidP="0070104F">
            <w:pPr>
              <w:pStyle w:val="ConsPlusNormal"/>
              <w:jc w:val="center"/>
            </w:pPr>
            <w:r>
              <w:t>04</w:t>
            </w:r>
          </w:p>
        </w:tc>
        <w:tc>
          <w:tcPr>
            <w:tcW w:w="518" w:type="dxa"/>
            <w:vAlign w:val="center"/>
          </w:tcPr>
          <w:p w14:paraId="2D7725AC" w14:textId="77777777" w:rsidR="00540591" w:rsidRDefault="00540591" w:rsidP="0070104F">
            <w:pPr>
              <w:pStyle w:val="ConsPlusNormal"/>
              <w:jc w:val="center"/>
            </w:pPr>
            <w:r>
              <w:t>12</w:t>
            </w:r>
          </w:p>
        </w:tc>
        <w:tc>
          <w:tcPr>
            <w:tcW w:w="1701" w:type="dxa"/>
            <w:vAlign w:val="center"/>
          </w:tcPr>
          <w:p w14:paraId="4EECFE84" w14:textId="77777777" w:rsidR="00540591" w:rsidRDefault="00540591" w:rsidP="0070104F">
            <w:pPr>
              <w:pStyle w:val="ConsPlusNormal"/>
              <w:jc w:val="both"/>
            </w:pPr>
            <w:r>
              <w:t>88 0 00 29400</w:t>
            </w:r>
          </w:p>
        </w:tc>
        <w:tc>
          <w:tcPr>
            <w:tcW w:w="602" w:type="dxa"/>
            <w:vAlign w:val="center"/>
          </w:tcPr>
          <w:p w14:paraId="74ECEF48" w14:textId="77777777" w:rsidR="00540591" w:rsidRDefault="00540591" w:rsidP="0070104F">
            <w:pPr>
              <w:pStyle w:val="ConsPlusNormal"/>
              <w:jc w:val="center"/>
            </w:pPr>
            <w:r>
              <w:t>800</w:t>
            </w:r>
          </w:p>
        </w:tc>
        <w:tc>
          <w:tcPr>
            <w:tcW w:w="1531" w:type="dxa"/>
            <w:vAlign w:val="center"/>
          </w:tcPr>
          <w:p w14:paraId="40A49B7C" w14:textId="77777777" w:rsidR="00540591" w:rsidRDefault="00540591" w:rsidP="0070104F">
            <w:pPr>
              <w:pStyle w:val="ConsPlusNormal"/>
              <w:jc w:val="right"/>
            </w:pPr>
            <w:r>
              <w:t>1,0</w:t>
            </w:r>
          </w:p>
        </w:tc>
      </w:tr>
      <w:tr w:rsidR="00540591" w14:paraId="7370EE95" w14:textId="77777777" w:rsidTr="0070104F">
        <w:tc>
          <w:tcPr>
            <w:tcW w:w="2891" w:type="dxa"/>
            <w:vAlign w:val="center"/>
          </w:tcPr>
          <w:p w14:paraId="0E0A6E96" w14:textId="77777777" w:rsidR="00540591" w:rsidRDefault="00540591" w:rsidP="0070104F">
            <w:pPr>
              <w:pStyle w:val="ConsPlusNormal"/>
              <w:jc w:val="both"/>
            </w:pPr>
            <w:r>
              <w:t>Уплата налогов, сборов и иных платежей</w:t>
            </w:r>
          </w:p>
        </w:tc>
        <w:tc>
          <w:tcPr>
            <w:tcW w:w="1247" w:type="dxa"/>
            <w:vAlign w:val="center"/>
          </w:tcPr>
          <w:p w14:paraId="41412D1C" w14:textId="77777777" w:rsidR="00540591" w:rsidRDefault="00540591" w:rsidP="0070104F">
            <w:pPr>
              <w:pStyle w:val="ConsPlusNormal"/>
              <w:jc w:val="center"/>
            </w:pPr>
            <w:r>
              <w:t>019</w:t>
            </w:r>
          </w:p>
        </w:tc>
        <w:tc>
          <w:tcPr>
            <w:tcW w:w="504" w:type="dxa"/>
            <w:vAlign w:val="center"/>
          </w:tcPr>
          <w:p w14:paraId="7C6C62FC" w14:textId="77777777" w:rsidR="00540591" w:rsidRDefault="00540591" w:rsidP="0070104F">
            <w:pPr>
              <w:pStyle w:val="ConsPlusNormal"/>
              <w:jc w:val="center"/>
            </w:pPr>
            <w:r>
              <w:t>04</w:t>
            </w:r>
          </w:p>
        </w:tc>
        <w:tc>
          <w:tcPr>
            <w:tcW w:w="518" w:type="dxa"/>
            <w:vAlign w:val="center"/>
          </w:tcPr>
          <w:p w14:paraId="651E5940" w14:textId="77777777" w:rsidR="00540591" w:rsidRDefault="00540591" w:rsidP="0070104F">
            <w:pPr>
              <w:pStyle w:val="ConsPlusNormal"/>
              <w:jc w:val="center"/>
            </w:pPr>
            <w:r>
              <w:t>12</w:t>
            </w:r>
          </w:p>
        </w:tc>
        <w:tc>
          <w:tcPr>
            <w:tcW w:w="1701" w:type="dxa"/>
            <w:vAlign w:val="center"/>
          </w:tcPr>
          <w:p w14:paraId="5852E841" w14:textId="77777777" w:rsidR="00540591" w:rsidRDefault="00540591" w:rsidP="0070104F">
            <w:pPr>
              <w:pStyle w:val="ConsPlusNormal"/>
              <w:jc w:val="both"/>
            </w:pPr>
            <w:r>
              <w:t>88 0 00 29400</w:t>
            </w:r>
          </w:p>
        </w:tc>
        <w:tc>
          <w:tcPr>
            <w:tcW w:w="602" w:type="dxa"/>
            <w:vAlign w:val="center"/>
          </w:tcPr>
          <w:p w14:paraId="7FA4F70D" w14:textId="77777777" w:rsidR="00540591" w:rsidRDefault="00540591" w:rsidP="0070104F">
            <w:pPr>
              <w:pStyle w:val="ConsPlusNormal"/>
              <w:jc w:val="center"/>
            </w:pPr>
            <w:r>
              <w:t>850</w:t>
            </w:r>
          </w:p>
        </w:tc>
        <w:tc>
          <w:tcPr>
            <w:tcW w:w="1531" w:type="dxa"/>
            <w:vAlign w:val="center"/>
          </w:tcPr>
          <w:p w14:paraId="76A6AE12" w14:textId="77777777" w:rsidR="00540591" w:rsidRDefault="00540591" w:rsidP="0070104F">
            <w:pPr>
              <w:pStyle w:val="ConsPlusNormal"/>
              <w:jc w:val="right"/>
            </w:pPr>
            <w:r>
              <w:t>1,0</w:t>
            </w:r>
          </w:p>
        </w:tc>
      </w:tr>
      <w:tr w:rsidR="00540591" w14:paraId="6E3A356D" w14:textId="77777777" w:rsidTr="0070104F">
        <w:tc>
          <w:tcPr>
            <w:tcW w:w="2891" w:type="dxa"/>
            <w:vAlign w:val="center"/>
          </w:tcPr>
          <w:p w14:paraId="4E7DC8AF"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4A88B378" w14:textId="77777777" w:rsidR="00540591" w:rsidRDefault="00540591" w:rsidP="0070104F">
            <w:pPr>
              <w:pStyle w:val="ConsPlusNormal"/>
              <w:jc w:val="center"/>
            </w:pPr>
            <w:r>
              <w:t>019</w:t>
            </w:r>
          </w:p>
        </w:tc>
        <w:tc>
          <w:tcPr>
            <w:tcW w:w="504" w:type="dxa"/>
            <w:vAlign w:val="center"/>
          </w:tcPr>
          <w:p w14:paraId="7959F0E3" w14:textId="77777777" w:rsidR="00540591" w:rsidRDefault="00540591" w:rsidP="0070104F">
            <w:pPr>
              <w:pStyle w:val="ConsPlusNormal"/>
              <w:jc w:val="center"/>
            </w:pPr>
            <w:r>
              <w:t>04</w:t>
            </w:r>
          </w:p>
        </w:tc>
        <w:tc>
          <w:tcPr>
            <w:tcW w:w="518" w:type="dxa"/>
            <w:vAlign w:val="center"/>
          </w:tcPr>
          <w:p w14:paraId="0A7B1CB2" w14:textId="77777777" w:rsidR="00540591" w:rsidRDefault="00540591" w:rsidP="0070104F">
            <w:pPr>
              <w:pStyle w:val="ConsPlusNormal"/>
              <w:jc w:val="center"/>
            </w:pPr>
            <w:r>
              <w:t>12</w:t>
            </w:r>
          </w:p>
        </w:tc>
        <w:tc>
          <w:tcPr>
            <w:tcW w:w="1701" w:type="dxa"/>
            <w:vAlign w:val="center"/>
          </w:tcPr>
          <w:p w14:paraId="30087F41" w14:textId="77777777" w:rsidR="00540591" w:rsidRDefault="00540591" w:rsidP="0070104F">
            <w:pPr>
              <w:pStyle w:val="ConsPlusNormal"/>
              <w:jc w:val="both"/>
            </w:pPr>
            <w:r>
              <w:t>88 0 00 49300</w:t>
            </w:r>
          </w:p>
        </w:tc>
        <w:tc>
          <w:tcPr>
            <w:tcW w:w="602" w:type="dxa"/>
            <w:vAlign w:val="center"/>
          </w:tcPr>
          <w:p w14:paraId="5106A8FE" w14:textId="77777777" w:rsidR="00540591" w:rsidRDefault="00540591" w:rsidP="0070104F">
            <w:pPr>
              <w:pStyle w:val="ConsPlusNormal"/>
            </w:pPr>
          </w:p>
        </w:tc>
        <w:tc>
          <w:tcPr>
            <w:tcW w:w="1531" w:type="dxa"/>
            <w:vAlign w:val="center"/>
          </w:tcPr>
          <w:p w14:paraId="078E03F3" w14:textId="77777777" w:rsidR="00540591" w:rsidRDefault="00540591" w:rsidP="0070104F">
            <w:pPr>
              <w:pStyle w:val="ConsPlusNormal"/>
              <w:jc w:val="right"/>
            </w:pPr>
            <w:r>
              <w:t>1 533,6</w:t>
            </w:r>
          </w:p>
        </w:tc>
      </w:tr>
      <w:tr w:rsidR="00540591" w14:paraId="699A9E23" w14:textId="77777777" w:rsidTr="0070104F">
        <w:tc>
          <w:tcPr>
            <w:tcW w:w="2891" w:type="dxa"/>
            <w:vAlign w:val="center"/>
          </w:tcPr>
          <w:p w14:paraId="4A20809F"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BF32E80" w14:textId="77777777" w:rsidR="00540591" w:rsidRDefault="00540591" w:rsidP="0070104F">
            <w:pPr>
              <w:pStyle w:val="ConsPlusNormal"/>
              <w:jc w:val="center"/>
            </w:pPr>
            <w:r>
              <w:t>019</w:t>
            </w:r>
          </w:p>
        </w:tc>
        <w:tc>
          <w:tcPr>
            <w:tcW w:w="504" w:type="dxa"/>
            <w:vAlign w:val="center"/>
          </w:tcPr>
          <w:p w14:paraId="1B4BBD11" w14:textId="77777777" w:rsidR="00540591" w:rsidRDefault="00540591" w:rsidP="0070104F">
            <w:pPr>
              <w:pStyle w:val="ConsPlusNormal"/>
              <w:jc w:val="center"/>
            </w:pPr>
            <w:r>
              <w:t>04</w:t>
            </w:r>
          </w:p>
        </w:tc>
        <w:tc>
          <w:tcPr>
            <w:tcW w:w="518" w:type="dxa"/>
            <w:vAlign w:val="center"/>
          </w:tcPr>
          <w:p w14:paraId="43A1037A" w14:textId="77777777" w:rsidR="00540591" w:rsidRDefault="00540591" w:rsidP="0070104F">
            <w:pPr>
              <w:pStyle w:val="ConsPlusNormal"/>
              <w:jc w:val="center"/>
            </w:pPr>
            <w:r>
              <w:t>12</w:t>
            </w:r>
          </w:p>
        </w:tc>
        <w:tc>
          <w:tcPr>
            <w:tcW w:w="1701" w:type="dxa"/>
            <w:vAlign w:val="center"/>
          </w:tcPr>
          <w:p w14:paraId="130F320B" w14:textId="77777777" w:rsidR="00540591" w:rsidRDefault="00540591" w:rsidP="0070104F">
            <w:pPr>
              <w:pStyle w:val="ConsPlusNormal"/>
              <w:jc w:val="both"/>
            </w:pPr>
            <w:r>
              <w:t>88 0 00 49300</w:t>
            </w:r>
          </w:p>
        </w:tc>
        <w:tc>
          <w:tcPr>
            <w:tcW w:w="602" w:type="dxa"/>
            <w:vAlign w:val="center"/>
          </w:tcPr>
          <w:p w14:paraId="48FF97DA" w14:textId="77777777" w:rsidR="00540591" w:rsidRDefault="00540591" w:rsidP="0070104F">
            <w:pPr>
              <w:pStyle w:val="ConsPlusNormal"/>
              <w:jc w:val="center"/>
            </w:pPr>
            <w:r>
              <w:t>200</w:t>
            </w:r>
          </w:p>
        </w:tc>
        <w:tc>
          <w:tcPr>
            <w:tcW w:w="1531" w:type="dxa"/>
            <w:vAlign w:val="center"/>
          </w:tcPr>
          <w:p w14:paraId="10716775" w14:textId="77777777" w:rsidR="00540591" w:rsidRDefault="00540591" w:rsidP="0070104F">
            <w:pPr>
              <w:pStyle w:val="ConsPlusNormal"/>
              <w:jc w:val="right"/>
            </w:pPr>
            <w:r>
              <w:t>1 124,1</w:t>
            </w:r>
          </w:p>
        </w:tc>
      </w:tr>
      <w:tr w:rsidR="00540591" w14:paraId="5508E70B" w14:textId="77777777" w:rsidTr="0070104F">
        <w:tc>
          <w:tcPr>
            <w:tcW w:w="2891" w:type="dxa"/>
            <w:vAlign w:val="center"/>
          </w:tcPr>
          <w:p w14:paraId="6BB18C1D"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55927DA" w14:textId="77777777" w:rsidR="00540591" w:rsidRDefault="00540591" w:rsidP="0070104F">
            <w:pPr>
              <w:pStyle w:val="ConsPlusNormal"/>
              <w:jc w:val="center"/>
            </w:pPr>
            <w:r>
              <w:t>019</w:t>
            </w:r>
          </w:p>
        </w:tc>
        <w:tc>
          <w:tcPr>
            <w:tcW w:w="504" w:type="dxa"/>
            <w:vAlign w:val="center"/>
          </w:tcPr>
          <w:p w14:paraId="185A9EA7" w14:textId="77777777" w:rsidR="00540591" w:rsidRDefault="00540591" w:rsidP="0070104F">
            <w:pPr>
              <w:pStyle w:val="ConsPlusNormal"/>
              <w:jc w:val="center"/>
            </w:pPr>
            <w:r>
              <w:t>04</w:t>
            </w:r>
          </w:p>
        </w:tc>
        <w:tc>
          <w:tcPr>
            <w:tcW w:w="518" w:type="dxa"/>
            <w:vAlign w:val="center"/>
          </w:tcPr>
          <w:p w14:paraId="678538F1" w14:textId="77777777" w:rsidR="00540591" w:rsidRDefault="00540591" w:rsidP="0070104F">
            <w:pPr>
              <w:pStyle w:val="ConsPlusNormal"/>
              <w:jc w:val="center"/>
            </w:pPr>
            <w:r>
              <w:t>12</w:t>
            </w:r>
          </w:p>
        </w:tc>
        <w:tc>
          <w:tcPr>
            <w:tcW w:w="1701" w:type="dxa"/>
            <w:vAlign w:val="center"/>
          </w:tcPr>
          <w:p w14:paraId="7CE6724E" w14:textId="77777777" w:rsidR="00540591" w:rsidRDefault="00540591" w:rsidP="0070104F">
            <w:pPr>
              <w:pStyle w:val="ConsPlusNormal"/>
              <w:jc w:val="both"/>
            </w:pPr>
            <w:r>
              <w:t>88 0 00 49300</w:t>
            </w:r>
          </w:p>
        </w:tc>
        <w:tc>
          <w:tcPr>
            <w:tcW w:w="602" w:type="dxa"/>
            <w:vAlign w:val="center"/>
          </w:tcPr>
          <w:p w14:paraId="2FBC04BC" w14:textId="77777777" w:rsidR="00540591" w:rsidRDefault="00540591" w:rsidP="0070104F">
            <w:pPr>
              <w:pStyle w:val="ConsPlusNormal"/>
              <w:jc w:val="center"/>
            </w:pPr>
            <w:r>
              <w:t>240</w:t>
            </w:r>
          </w:p>
        </w:tc>
        <w:tc>
          <w:tcPr>
            <w:tcW w:w="1531" w:type="dxa"/>
            <w:vAlign w:val="center"/>
          </w:tcPr>
          <w:p w14:paraId="5B0E7770" w14:textId="77777777" w:rsidR="00540591" w:rsidRDefault="00540591" w:rsidP="0070104F">
            <w:pPr>
              <w:pStyle w:val="ConsPlusNormal"/>
              <w:jc w:val="right"/>
            </w:pPr>
            <w:r>
              <w:t>1 124,1</w:t>
            </w:r>
          </w:p>
        </w:tc>
      </w:tr>
      <w:tr w:rsidR="00540591" w14:paraId="5D259F0E" w14:textId="77777777" w:rsidTr="0070104F">
        <w:tc>
          <w:tcPr>
            <w:tcW w:w="2891" w:type="dxa"/>
            <w:vAlign w:val="center"/>
          </w:tcPr>
          <w:p w14:paraId="5194654A" w14:textId="77777777" w:rsidR="00540591" w:rsidRDefault="00540591" w:rsidP="0070104F">
            <w:pPr>
              <w:pStyle w:val="ConsPlusNormal"/>
              <w:jc w:val="both"/>
            </w:pPr>
            <w:r>
              <w:lastRenderedPageBreak/>
              <w:t>Иные бюджетные ассигнования</w:t>
            </w:r>
          </w:p>
        </w:tc>
        <w:tc>
          <w:tcPr>
            <w:tcW w:w="1247" w:type="dxa"/>
            <w:vAlign w:val="center"/>
          </w:tcPr>
          <w:p w14:paraId="44FEAEFC" w14:textId="77777777" w:rsidR="00540591" w:rsidRDefault="00540591" w:rsidP="0070104F">
            <w:pPr>
              <w:pStyle w:val="ConsPlusNormal"/>
              <w:jc w:val="center"/>
            </w:pPr>
            <w:r>
              <w:t>019</w:t>
            </w:r>
          </w:p>
        </w:tc>
        <w:tc>
          <w:tcPr>
            <w:tcW w:w="504" w:type="dxa"/>
            <w:vAlign w:val="center"/>
          </w:tcPr>
          <w:p w14:paraId="798BD0FC" w14:textId="77777777" w:rsidR="00540591" w:rsidRDefault="00540591" w:rsidP="0070104F">
            <w:pPr>
              <w:pStyle w:val="ConsPlusNormal"/>
              <w:jc w:val="center"/>
            </w:pPr>
            <w:r>
              <w:t>04</w:t>
            </w:r>
          </w:p>
        </w:tc>
        <w:tc>
          <w:tcPr>
            <w:tcW w:w="518" w:type="dxa"/>
            <w:vAlign w:val="center"/>
          </w:tcPr>
          <w:p w14:paraId="03DD52C7" w14:textId="77777777" w:rsidR="00540591" w:rsidRDefault="00540591" w:rsidP="0070104F">
            <w:pPr>
              <w:pStyle w:val="ConsPlusNormal"/>
              <w:jc w:val="center"/>
            </w:pPr>
            <w:r>
              <w:t>12</w:t>
            </w:r>
          </w:p>
        </w:tc>
        <w:tc>
          <w:tcPr>
            <w:tcW w:w="1701" w:type="dxa"/>
            <w:vAlign w:val="center"/>
          </w:tcPr>
          <w:p w14:paraId="5CBD6040" w14:textId="77777777" w:rsidR="00540591" w:rsidRDefault="00540591" w:rsidP="0070104F">
            <w:pPr>
              <w:pStyle w:val="ConsPlusNormal"/>
              <w:jc w:val="both"/>
            </w:pPr>
            <w:r>
              <w:t>88 0 00 49300</w:t>
            </w:r>
          </w:p>
        </w:tc>
        <w:tc>
          <w:tcPr>
            <w:tcW w:w="602" w:type="dxa"/>
            <w:vAlign w:val="center"/>
          </w:tcPr>
          <w:p w14:paraId="68226DC9" w14:textId="77777777" w:rsidR="00540591" w:rsidRDefault="00540591" w:rsidP="0070104F">
            <w:pPr>
              <w:pStyle w:val="ConsPlusNormal"/>
              <w:jc w:val="center"/>
            </w:pPr>
            <w:r>
              <w:t>800</w:t>
            </w:r>
          </w:p>
        </w:tc>
        <w:tc>
          <w:tcPr>
            <w:tcW w:w="1531" w:type="dxa"/>
            <w:vAlign w:val="center"/>
          </w:tcPr>
          <w:p w14:paraId="0BDA9F80" w14:textId="77777777" w:rsidR="00540591" w:rsidRDefault="00540591" w:rsidP="0070104F">
            <w:pPr>
              <w:pStyle w:val="ConsPlusNormal"/>
              <w:jc w:val="right"/>
            </w:pPr>
            <w:r>
              <w:t>409,5</w:t>
            </w:r>
          </w:p>
        </w:tc>
      </w:tr>
      <w:tr w:rsidR="00540591" w14:paraId="6229A2A0" w14:textId="77777777" w:rsidTr="0070104F">
        <w:tc>
          <w:tcPr>
            <w:tcW w:w="2891" w:type="dxa"/>
            <w:vAlign w:val="center"/>
          </w:tcPr>
          <w:p w14:paraId="0753C6B6" w14:textId="77777777" w:rsidR="00540591" w:rsidRDefault="00540591" w:rsidP="0070104F">
            <w:pPr>
              <w:pStyle w:val="ConsPlusNormal"/>
              <w:jc w:val="both"/>
            </w:pPr>
            <w:r>
              <w:t>Исполнение судебных актов</w:t>
            </w:r>
          </w:p>
        </w:tc>
        <w:tc>
          <w:tcPr>
            <w:tcW w:w="1247" w:type="dxa"/>
            <w:vAlign w:val="center"/>
          </w:tcPr>
          <w:p w14:paraId="33FAF9CD" w14:textId="77777777" w:rsidR="00540591" w:rsidRDefault="00540591" w:rsidP="0070104F">
            <w:pPr>
              <w:pStyle w:val="ConsPlusNormal"/>
              <w:jc w:val="center"/>
            </w:pPr>
            <w:r>
              <w:t>019</w:t>
            </w:r>
          </w:p>
        </w:tc>
        <w:tc>
          <w:tcPr>
            <w:tcW w:w="504" w:type="dxa"/>
            <w:vAlign w:val="center"/>
          </w:tcPr>
          <w:p w14:paraId="3E4E0477" w14:textId="77777777" w:rsidR="00540591" w:rsidRDefault="00540591" w:rsidP="0070104F">
            <w:pPr>
              <w:pStyle w:val="ConsPlusNormal"/>
              <w:jc w:val="center"/>
            </w:pPr>
            <w:r>
              <w:t>04</w:t>
            </w:r>
          </w:p>
        </w:tc>
        <w:tc>
          <w:tcPr>
            <w:tcW w:w="518" w:type="dxa"/>
            <w:vAlign w:val="center"/>
          </w:tcPr>
          <w:p w14:paraId="520E1EA6" w14:textId="77777777" w:rsidR="00540591" w:rsidRDefault="00540591" w:rsidP="0070104F">
            <w:pPr>
              <w:pStyle w:val="ConsPlusNormal"/>
              <w:jc w:val="center"/>
            </w:pPr>
            <w:r>
              <w:t>12</w:t>
            </w:r>
          </w:p>
        </w:tc>
        <w:tc>
          <w:tcPr>
            <w:tcW w:w="1701" w:type="dxa"/>
            <w:vAlign w:val="center"/>
          </w:tcPr>
          <w:p w14:paraId="02BAA2D8" w14:textId="77777777" w:rsidR="00540591" w:rsidRDefault="00540591" w:rsidP="0070104F">
            <w:pPr>
              <w:pStyle w:val="ConsPlusNormal"/>
              <w:jc w:val="both"/>
            </w:pPr>
            <w:r>
              <w:t>88 0 00 49300</w:t>
            </w:r>
          </w:p>
        </w:tc>
        <w:tc>
          <w:tcPr>
            <w:tcW w:w="602" w:type="dxa"/>
            <w:vAlign w:val="center"/>
          </w:tcPr>
          <w:p w14:paraId="4D05F875" w14:textId="77777777" w:rsidR="00540591" w:rsidRDefault="00540591" w:rsidP="0070104F">
            <w:pPr>
              <w:pStyle w:val="ConsPlusNormal"/>
              <w:jc w:val="center"/>
            </w:pPr>
            <w:r>
              <w:t>830</w:t>
            </w:r>
          </w:p>
        </w:tc>
        <w:tc>
          <w:tcPr>
            <w:tcW w:w="1531" w:type="dxa"/>
            <w:vAlign w:val="center"/>
          </w:tcPr>
          <w:p w14:paraId="79197EFD" w14:textId="77777777" w:rsidR="00540591" w:rsidRDefault="00540591" w:rsidP="0070104F">
            <w:pPr>
              <w:pStyle w:val="ConsPlusNormal"/>
              <w:jc w:val="right"/>
            </w:pPr>
            <w:r>
              <w:t>409,5</w:t>
            </w:r>
          </w:p>
        </w:tc>
      </w:tr>
      <w:tr w:rsidR="00540591" w14:paraId="55133E32" w14:textId="77777777" w:rsidTr="0070104F">
        <w:tc>
          <w:tcPr>
            <w:tcW w:w="2891" w:type="dxa"/>
            <w:vAlign w:val="center"/>
          </w:tcPr>
          <w:p w14:paraId="7250B18F" w14:textId="77777777" w:rsidR="00540591" w:rsidRDefault="00540591" w:rsidP="0070104F">
            <w:pPr>
              <w:pStyle w:val="ConsPlusNormal"/>
              <w:jc w:val="both"/>
              <w:outlineLvl w:val="2"/>
            </w:pPr>
            <w:r>
              <w:t>Образование</w:t>
            </w:r>
          </w:p>
        </w:tc>
        <w:tc>
          <w:tcPr>
            <w:tcW w:w="1247" w:type="dxa"/>
            <w:vAlign w:val="center"/>
          </w:tcPr>
          <w:p w14:paraId="1CB8A832" w14:textId="77777777" w:rsidR="00540591" w:rsidRDefault="00540591" w:rsidP="0070104F">
            <w:pPr>
              <w:pStyle w:val="ConsPlusNormal"/>
              <w:jc w:val="center"/>
            </w:pPr>
            <w:r>
              <w:t>019</w:t>
            </w:r>
          </w:p>
        </w:tc>
        <w:tc>
          <w:tcPr>
            <w:tcW w:w="504" w:type="dxa"/>
            <w:vAlign w:val="center"/>
          </w:tcPr>
          <w:p w14:paraId="731959B5" w14:textId="77777777" w:rsidR="00540591" w:rsidRDefault="00540591" w:rsidP="0070104F">
            <w:pPr>
              <w:pStyle w:val="ConsPlusNormal"/>
              <w:jc w:val="center"/>
            </w:pPr>
            <w:r>
              <w:t>07</w:t>
            </w:r>
          </w:p>
        </w:tc>
        <w:tc>
          <w:tcPr>
            <w:tcW w:w="518" w:type="dxa"/>
            <w:vAlign w:val="center"/>
          </w:tcPr>
          <w:p w14:paraId="2E9362E6" w14:textId="77777777" w:rsidR="00540591" w:rsidRDefault="00540591" w:rsidP="0070104F">
            <w:pPr>
              <w:pStyle w:val="ConsPlusNormal"/>
            </w:pPr>
          </w:p>
        </w:tc>
        <w:tc>
          <w:tcPr>
            <w:tcW w:w="1701" w:type="dxa"/>
            <w:vAlign w:val="center"/>
          </w:tcPr>
          <w:p w14:paraId="6745EBFE" w14:textId="77777777" w:rsidR="00540591" w:rsidRDefault="00540591" w:rsidP="0070104F">
            <w:pPr>
              <w:pStyle w:val="ConsPlusNormal"/>
            </w:pPr>
          </w:p>
        </w:tc>
        <w:tc>
          <w:tcPr>
            <w:tcW w:w="602" w:type="dxa"/>
            <w:vAlign w:val="center"/>
          </w:tcPr>
          <w:p w14:paraId="007B5255" w14:textId="77777777" w:rsidR="00540591" w:rsidRDefault="00540591" w:rsidP="0070104F">
            <w:pPr>
              <w:pStyle w:val="ConsPlusNormal"/>
            </w:pPr>
          </w:p>
        </w:tc>
        <w:tc>
          <w:tcPr>
            <w:tcW w:w="1531" w:type="dxa"/>
            <w:vAlign w:val="center"/>
          </w:tcPr>
          <w:p w14:paraId="16123F4E" w14:textId="77777777" w:rsidR="00540591" w:rsidRDefault="00540591" w:rsidP="0070104F">
            <w:pPr>
              <w:pStyle w:val="ConsPlusNormal"/>
              <w:jc w:val="right"/>
            </w:pPr>
            <w:r>
              <w:t>192,5</w:t>
            </w:r>
          </w:p>
        </w:tc>
      </w:tr>
      <w:tr w:rsidR="00540591" w14:paraId="0EF4E201" w14:textId="77777777" w:rsidTr="0070104F">
        <w:tc>
          <w:tcPr>
            <w:tcW w:w="2891" w:type="dxa"/>
            <w:vAlign w:val="center"/>
          </w:tcPr>
          <w:p w14:paraId="5E45E59B" w14:textId="77777777" w:rsidR="00540591" w:rsidRDefault="00540591" w:rsidP="0070104F">
            <w:pPr>
              <w:pStyle w:val="ConsPlusNormal"/>
              <w:jc w:val="both"/>
            </w:pPr>
            <w:r>
              <w:t>Профессиональная подготовка, переподготовка и повышение квалификации</w:t>
            </w:r>
          </w:p>
        </w:tc>
        <w:tc>
          <w:tcPr>
            <w:tcW w:w="1247" w:type="dxa"/>
            <w:vAlign w:val="center"/>
          </w:tcPr>
          <w:p w14:paraId="3A8660F2" w14:textId="77777777" w:rsidR="00540591" w:rsidRDefault="00540591" w:rsidP="0070104F">
            <w:pPr>
              <w:pStyle w:val="ConsPlusNormal"/>
              <w:jc w:val="center"/>
            </w:pPr>
            <w:r>
              <w:t>019</w:t>
            </w:r>
          </w:p>
        </w:tc>
        <w:tc>
          <w:tcPr>
            <w:tcW w:w="504" w:type="dxa"/>
            <w:vAlign w:val="center"/>
          </w:tcPr>
          <w:p w14:paraId="5042047F" w14:textId="77777777" w:rsidR="00540591" w:rsidRDefault="00540591" w:rsidP="0070104F">
            <w:pPr>
              <w:pStyle w:val="ConsPlusNormal"/>
              <w:jc w:val="center"/>
            </w:pPr>
            <w:r>
              <w:t>07</w:t>
            </w:r>
          </w:p>
        </w:tc>
        <w:tc>
          <w:tcPr>
            <w:tcW w:w="518" w:type="dxa"/>
            <w:vAlign w:val="center"/>
          </w:tcPr>
          <w:p w14:paraId="0FB35B26" w14:textId="77777777" w:rsidR="00540591" w:rsidRDefault="00540591" w:rsidP="0070104F">
            <w:pPr>
              <w:pStyle w:val="ConsPlusNormal"/>
              <w:jc w:val="center"/>
            </w:pPr>
            <w:r>
              <w:t>05</w:t>
            </w:r>
          </w:p>
        </w:tc>
        <w:tc>
          <w:tcPr>
            <w:tcW w:w="1701" w:type="dxa"/>
            <w:vAlign w:val="center"/>
          </w:tcPr>
          <w:p w14:paraId="6EBC8091" w14:textId="77777777" w:rsidR="00540591" w:rsidRDefault="00540591" w:rsidP="0070104F">
            <w:pPr>
              <w:pStyle w:val="ConsPlusNormal"/>
            </w:pPr>
          </w:p>
        </w:tc>
        <w:tc>
          <w:tcPr>
            <w:tcW w:w="602" w:type="dxa"/>
            <w:vAlign w:val="center"/>
          </w:tcPr>
          <w:p w14:paraId="509D2A9E" w14:textId="77777777" w:rsidR="00540591" w:rsidRDefault="00540591" w:rsidP="0070104F">
            <w:pPr>
              <w:pStyle w:val="ConsPlusNormal"/>
            </w:pPr>
          </w:p>
        </w:tc>
        <w:tc>
          <w:tcPr>
            <w:tcW w:w="1531" w:type="dxa"/>
            <w:vAlign w:val="center"/>
          </w:tcPr>
          <w:p w14:paraId="3878D7A0" w14:textId="77777777" w:rsidR="00540591" w:rsidRDefault="00540591" w:rsidP="0070104F">
            <w:pPr>
              <w:pStyle w:val="ConsPlusNormal"/>
              <w:jc w:val="right"/>
            </w:pPr>
            <w:r>
              <w:t>192,5</w:t>
            </w:r>
          </w:p>
        </w:tc>
      </w:tr>
      <w:tr w:rsidR="00540591" w14:paraId="7F0951BE" w14:textId="77777777" w:rsidTr="0070104F">
        <w:tc>
          <w:tcPr>
            <w:tcW w:w="2891" w:type="dxa"/>
          </w:tcPr>
          <w:p w14:paraId="638F01C6" w14:textId="77777777" w:rsidR="00540591" w:rsidRDefault="00540591" w:rsidP="0070104F">
            <w:pPr>
              <w:pStyle w:val="ConsPlusNormal"/>
              <w:jc w:val="both"/>
            </w:pPr>
            <w:r>
              <w:t>Непрограммная деятельность</w:t>
            </w:r>
          </w:p>
        </w:tc>
        <w:tc>
          <w:tcPr>
            <w:tcW w:w="1247" w:type="dxa"/>
            <w:vAlign w:val="center"/>
          </w:tcPr>
          <w:p w14:paraId="0043F8BA" w14:textId="77777777" w:rsidR="00540591" w:rsidRDefault="00540591" w:rsidP="0070104F">
            <w:pPr>
              <w:pStyle w:val="ConsPlusNormal"/>
              <w:jc w:val="center"/>
            </w:pPr>
            <w:r>
              <w:t>019</w:t>
            </w:r>
          </w:p>
        </w:tc>
        <w:tc>
          <w:tcPr>
            <w:tcW w:w="504" w:type="dxa"/>
            <w:vAlign w:val="center"/>
          </w:tcPr>
          <w:p w14:paraId="4AA9AB58" w14:textId="77777777" w:rsidR="00540591" w:rsidRDefault="00540591" w:rsidP="0070104F">
            <w:pPr>
              <w:pStyle w:val="ConsPlusNormal"/>
              <w:jc w:val="center"/>
            </w:pPr>
            <w:r>
              <w:t>07</w:t>
            </w:r>
          </w:p>
        </w:tc>
        <w:tc>
          <w:tcPr>
            <w:tcW w:w="518" w:type="dxa"/>
            <w:vAlign w:val="center"/>
          </w:tcPr>
          <w:p w14:paraId="6A1F3C83" w14:textId="77777777" w:rsidR="00540591" w:rsidRDefault="00540591" w:rsidP="0070104F">
            <w:pPr>
              <w:pStyle w:val="ConsPlusNormal"/>
              <w:jc w:val="center"/>
            </w:pPr>
            <w:r>
              <w:t>05</w:t>
            </w:r>
          </w:p>
        </w:tc>
        <w:tc>
          <w:tcPr>
            <w:tcW w:w="1701" w:type="dxa"/>
            <w:vAlign w:val="center"/>
          </w:tcPr>
          <w:p w14:paraId="4B616B3F" w14:textId="77777777" w:rsidR="00540591" w:rsidRDefault="00540591" w:rsidP="0070104F">
            <w:pPr>
              <w:pStyle w:val="ConsPlusNormal"/>
              <w:jc w:val="both"/>
            </w:pPr>
            <w:r>
              <w:t>88</w:t>
            </w:r>
          </w:p>
        </w:tc>
        <w:tc>
          <w:tcPr>
            <w:tcW w:w="602" w:type="dxa"/>
            <w:vAlign w:val="center"/>
          </w:tcPr>
          <w:p w14:paraId="735C1AD0" w14:textId="77777777" w:rsidR="00540591" w:rsidRDefault="00540591" w:rsidP="0070104F">
            <w:pPr>
              <w:pStyle w:val="ConsPlusNormal"/>
            </w:pPr>
          </w:p>
        </w:tc>
        <w:tc>
          <w:tcPr>
            <w:tcW w:w="1531" w:type="dxa"/>
            <w:vAlign w:val="center"/>
          </w:tcPr>
          <w:p w14:paraId="2F7D8FFB" w14:textId="77777777" w:rsidR="00540591" w:rsidRDefault="00540591" w:rsidP="0070104F">
            <w:pPr>
              <w:pStyle w:val="ConsPlusNormal"/>
              <w:jc w:val="right"/>
            </w:pPr>
            <w:r>
              <w:t>192,5</w:t>
            </w:r>
          </w:p>
        </w:tc>
      </w:tr>
      <w:tr w:rsidR="00540591" w14:paraId="7B182C02" w14:textId="77777777" w:rsidTr="0070104F">
        <w:tc>
          <w:tcPr>
            <w:tcW w:w="2891" w:type="dxa"/>
          </w:tcPr>
          <w:p w14:paraId="2391E3C1"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EDB3529" w14:textId="77777777" w:rsidR="00540591" w:rsidRDefault="00540591" w:rsidP="0070104F">
            <w:pPr>
              <w:pStyle w:val="ConsPlusNormal"/>
              <w:jc w:val="center"/>
            </w:pPr>
            <w:r>
              <w:t>019</w:t>
            </w:r>
          </w:p>
        </w:tc>
        <w:tc>
          <w:tcPr>
            <w:tcW w:w="504" w:type="dxa"/>
            <w:vAlign w:val="center"/>
          </w:tcPr>
          <w:p w14:paraId="2A933BC4" w14:textId="77777777" w:rsidR="00540591" w:rsidRDefault="00540591" w:rsidP="0070104F">
            <w:pPr>
              <w:pStyle w:val="ConsPlusNormal"/>
              <w:jc w:val="center"/>
            </w:pPr>
            <w:r>
              <w:t>07</w:t>
            </w:r>
          </w:p>
        </w:tc>
        <w:tc>
          <w:tcPr>
            <w:tcW w:w="518" w:type="dxa"/>
            <w:vAlign w:val="center"/>
          </w:tcPr>
          <w:p w14:paraId="6D6887D2" w14:textId="77777777" w:rsidR="00540591" w:rsidRDefault="00540591" w:rsidP="0070104F">
            <w:pPr>
              <w:pStyle w:val="ConsPlusNormal"/>
              <w:jc w:val="center"/>
            </w:pPr>
            <w:r>
              <w:t>05</w:t>
            </w:r>
          </w:p>
        </w:tc>
        <w:tc>
          <w:tcPr>
            <w:tcW w:w="1701" w:type="dxa"/>
            <w:vAlign w:val="center"/>
          </w:tcPr>
          <w:p w14:paraId="5E2F7747" w14:textId="77777777" w:rsidR="00540591" w:rsidRDefault="00540591" w:rsidP="0070104F">
            <w:pPr>
              <w:pStyle w:val="ConsPlusNormal"/>
              <w:jc w:val="both"/>
            </w:pPr>
            <w:r>
              <w:t>88 0 00 10000</w:t>
            </w:r>
          </w:p>
        </w:tc>
        <w:tc>
          <w:tcPr>
            <w:tcW w:w="602" w:type="dxa"/>
          </w:tcPr>
          <w:p w14:paraId="5DFFBF86" w14:textId="77777777" w:rsidR="00540591" w:rsidRDefault="00540591" w:rsidP="0070104F">
            <w:pPr>
              <w:pStyle w:val="ConsPlusNormal"/>
            </w:pPr>
          </w:p>
        </w:tc>
        <w:tc>
          <w:tcPr>
            <w:tcW w:w="1531" w:type="dxa"/>
            <w:vAlign w:val="center"/>
          </w:tcPr>
          <w:p w14:paraId="376364A0" w14:textId="77777777" w:rsidR="00540591" w:rsidRDefault="00540591" w:rsidP="0070104F">
            <w:pPr>
              <w:pStyle w:val="ConsPlusNormal"/>
              <w:jc w:val="right"/>
            </w:pPr>
            <w:r>
              <w:t>100,5</w:t>
            </w:r>
          </w:p>
        </w:tc>
      </w:tr>
      <w:tr w:rsidR="00540591" w14:paraId="2B6BC7D9" w14:textId="77777777" w:rsidTr="0070104F">
        <w:tc>
          <w:tcPr>
            <w:tcW w:w="2891" w:type="dxa"/>
            <w:vAlign w:val="center"/>
          </w:tcPr>
          <w:p w14:paraId="695D396B" w14:textId="77777777" w:rsidR="00540591" w:rsidRDefault="00540591" w:rsidP="0070104F">
            <w:pPr>
              <w:pStyle w:val="ConsPlusNormal"/>
              <w:jc w:val="both"/>
            </w:pPr>
            <w:r>
              <w:t>Учреждения для подготовки проектов экспертных заключений</w:t>
            </w:r>
          </w:p>
        </w:tc>
        <w:tc>
          <w:tcPr>
            <w:tcW w:w="1247" w:type="dxa"/>
            <w:vAlign w:val="center"/>
          </w:tcPr>
          <w:p w14:paraId="38709EE7" w14:textId="77777777" w:rsidR="00540591" w:rsidRDefault="00540591" w:rsidP="0070104F">
            <w:pPr>
              <w:pStyle w:val="ConsPlusNormal"/>
              <w:jc w:val="center"/>
            </w:pPr>
            <w:r>
              <w:t>019</w:t>
            </w:r>
          </w:p>
        </w:tc>
        <w:tc>
          <w:tcPr>
            <w:tcW w:w="504" w:type="dxa"/>
            <w:vAlign w:val="center"/>
          </w:tcPr>
          <w:p w14:paraId="538CE65F" w14:textId="77777777" w:rsidR="00540591" w:rsidRDefault="00540591" w:rsidP="0070104F">
            <w:pPr>
              <w:pStyle w:val="ConsPlusNormal"/>
              <w:jc w:val="center"/>
            </w:pPr>
            <w:r>
              <w:t>07</w:t>
            </w:r>
          </w:p>
        </w:tc>
        <w:tc>
          <w:tcPr>
            <w:tcW w:w="518" w:type="dxa"/>
            <w:vAlign w:val="center"/>
          </w:tcPr>
          <w:p w14:paraId="5F6EBE46" w14:textId="77777777" w:rsidR="00540591" w:rsidRDefault="00540591" w:rsidP="0070104F">
            <w:pPr>
              <w:pStyle w:val="ConsPlusNormal"/>
              <w:jc w:val="center"/>
            </w:pPr>
            <w:r>
              <w:t>05</w:t>
            </w:r>
          </w:p>
        </w:tc>
        <w:tc>
          <w:tcPr>
            <w:tcW w:w="1701" w:type="dxa"/>
            <w:vAlign w:val="center"/>
          </w:tcPr>
          <w:p w14:paraId="3686759F" w14:textId="77777777" w:rsidR="00540591" w:rsidRDefault="00540591" w:rsidP="0070104F">
            <w:pPr>
              <w:pStyle w:val="ConsPlusNormal"/>
              <w:jc w:val="both"/>
            </w:pPr>
            <w:r>
              <w:t>88 0 00 19904</w:t>
            </w:r>
          </w:p>
        </w:tc>
        <w:tc>
          <w:tcPr>
            <w:tcW w:w="602" w:type="dxa"/>
            <w:vAlign w:val="center"/>
          </w:tcPr>
          <w:p w14:paraId="5F5B27B5" w14:textId="77777777" w:rsidR="00540591" w:rsidRDefault="00540591" w:rsidP="0070104F">
            <w:pPr>
              <w:pStyle w:val="ConsPlusNormal"/>
            </w:pPr>
          </w:p>
        </w:tc>
        <w:tc>
          <w:tcPr>
            <w:tcW w:w="1531" w:type="dxa"/>
            <w:vAlign w:val="center"/>
          </w:tcPr>
          <w:p w14:paraId="470F2784" w14:textId="77777777" w:rsidR="00540591" w:rsidRDefault="00540591" w:rsidP="0070104F">
            <w:pPr>
              <w:pStyle w:val="ConsPlusNormal"/>
              <w:jc w:val="right"/>
            </w:pPr>
            <w:r>
              <w:t>100,5</w:t>
            </w:r>
          </w:p>
        </w:tc>
      </w:tr>
      <w:tr w:rsidR="00540591" w14:paraId="31419996" w14:textId="77777777" w:rsidTr="0070104F">
        <w:tc>
          <w:tcPr>
            <w:tcW w:w="2891" w:type="dxa"/>
            <w:vAlign w:val="center"/>
          </w:tcPr>
          <w:p w14:paraId="60DEA1F4"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7F7EA7A" w14:textId="77777777" w:rsidR="00540591" w:rsidRDefault="00540591" w:rsidP="0070104F">
            <w:pPr>
              <w:pStyle w:val="ConsPlusNormal"/>
              <w:jc w:val="center"/>
            </w:pPr>
            <w:r>
              <w:t>019</w:t>
            </w:r>
          </w:p>
        </w:tc>
        <w:tc>
          <w:tcPr>
            <w:tcW w:w="504" w:type="dxa"/>
            <w:vAlign w:val="center"/>
          </w:tcPr>
          <w:p w14:paraId="5CEB262E" w14:textId="77777777" w:rsidR="00540591" w:rsidRDefault="00540591" w:rsidP="0070104F">
            <w:pPr>
              <w:pStyle w:val="ConsPlusNormal"/>
              <w:jc w:val="center"/>
            </w:pPr>
            <w:r>
              <w:t>07</w:t>
            </w:r>
          </w:p>
        </w:tc>
        <w:tc>
          <w:tcPr>
            <w:tcW w:w="518" w:type="dxa"/>
            <w:vAlign w:val="center"/>
          </w:tcPr>
          <w:p w14:paraId="4424A713" w14:textId="77777777" w:rsidR="00540591" w:rsidRDefault="00540591" w:rsidP="0070104F">
            <w:pPr>
              <w:pStyle w:val="ConsPlusNormal"/>
              <w:jc w:val="center"/>
            </w:pPr>
            <w:r>
              <w:t>05</w:t>
            </w:r>
          </w:p>
        </w:tc>
        <w:tc>
          <w:tcPr>
            <w:tcW w:w="1701" w:type="dxa"/>
            <w:vAlign w:val="center"/>
          </w:tcPr>
          <w:p w14:paraId="4D2A611D" w14:textId="77777777" w:rsidR="00540591" w:rsidRDefault="00540591" w:rsidP="0070104F">
            <w:pPr>
              <w:pStyle w:val="ConsPlusNormal"/>
              <w:jc w:val="both"/>
            </w:pPr>
            <w:r>
              <w:t>88 0 00 19904</w:t>
            </w:r>
          </w:p>
        </w:tc>
        <w:tc>
          <w:tcPr>
            <w:tcW w:w="602" w:type="dxa"/>
            <w:vAlign w:val="center"/>
          </w:tcPr>
          <w:p w14:paraId="6DDC6DE0" w14:textId="77777777" w:rsidR="00540591" w:rsidRDefault="00540591" w:rsidP="0070104F">
            <w:pPr>
              <w:pStyle w:val="ConsPlusNormal"/>
              <w:jc w:val="center"/>
            </w:pPr>
            <w:r>
              <w:t>200</w:t>
            </w:r>
          </w:p>
        </w:tc>
        <w:tc>
          <w:tcPr>
            <w:tcW w:w="1531" w:type="dxa"/>
            <w:vAlign w:val="center"/>
          </w:tcPr>
          <w:p w14:paraId="3C700A22" w14:textId="77777777" w:rsidR="00540591" w:rsidRDefault="00540591" w:rsidP="0070104F">
            <w:pPr>
              <w:pStyle w:val="ConsPlusNormal"/>
              <w:jc w:val="right"/>
            </w:pPr>
            <w:r>
              <w:t>100,5</w:t>
            </w:r>
          </w:p>
        </w:tc>
      </w:tr>
      <w:tr w:rsidR="00540591" w14:paraId="0B7BF0B0" w14:textId="77777777" w:rsidTr="0070104F">
        <w:tc>
          <w:tcPr>
            <w:tcW w:w="2891" w:type="dxa"/>
            <w:vAlign w:val="center"/>
          </w:tcPr>
          <w:p w14:paraId="3CADE429"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616DC79" w14:textId="77777777" w:rsidR="00540591" w:rsidRDefault="00540591" w:rsidP="0070104F">
            <w:pPr>
              <w:pStyle w:val="ConsPlusNormal"/>
              <w:jc w:val="center"/>
            </w:pPr>
            <w:r>
              <w:t>019</w:t>
            </w:r>
          </w:p>
        </w:tc>
        <w:tc>
          <w:tcPr>
            <w:tcW w:w="504" w:type="dxa"/>
            <w:vAlign w:val="center"/>
          </w:tcPr>
          <w:p w14:paraId="6614F728" w14:textId="77777777" w:rsidR="00540591" w:rsidRDefault="00540591" w:rsidP="0070104F">
            <w:pPr>
              <w:pStyle w:val="ConsPlusNormal"/>
              <w:jc w:val="center"/>
            </w:pPr>
            <w:r>
              <w:t>07</w:t>
            </w:r>
          </w:p>
        </w:tc>
        <w:tc>
          <w:tcPr>
            <w:tcW w:w="518" w:type="dxa"/>
            <w:vAlign w:val="center"/>
          </w:tcPr>
          <w:p w14:paraId="4D5A9445" w14:textId="77777777" w:rsidR="00540591" w:rsidRDefault="00540591" w:rsidP="0070104F">
            <w:pPr>
              <w:pStyle w:val="ConsPlusNormal"/>
              <w:jc w:val="center"/>
            </w:pPr>
            <w:r>
              <w:t>05</w:t>
            </w:r>
          </w:p>
        </w:tc>
        <w:tc>
          <w:tcPr>
            <w:tcW w:w="1701" w:type="dxa"/>
            <w:vAlign w:val="center"/>
          </w:tcPr>
          <w:p w14:paraId="26F6F3A2" w14:textId="77777777" w:rsidR="00540591" w:rsidRDefault="00540591" w:rsidP="0070104F">
            <w:pPr>
              <w:pStyle w:val="ConsPlusNormal"/>
              <w:jc w:val="both"/>
            </w:pPr>
            <w:r>
              <w:t>88 0 00 19904</w:t>
            </w:r>
          </w:p>
        </w:tc>
        <w:tc>
          <w:tcPr>
            <w:tcW w:w="602" w:type="dxa"/>
            <w:vAlign w:val="center"/>
          </w:tcPr>
          <w:p w14:paraId="6AED5C26" w14:textId="77777777" w:rsidR="00540591" w:rsidRDefault="00540591" w:rsidP="0070104F">
            <w:pPr>
              <w:pStyle w:val="ConsPlusNormal"/>
              <w:jc w:val="center"/>
            </w:pPr>
            <w:r>
              <w:t>240</w:t>
            </w:r>
          </w:p>
        </w:tc>
        <w:tc>
          <w:tcPr>
            <w:tcW w:w="1531" w:type="dxa"/>
            <w:vAlign w:val="center"/>
          </w:tcPr>
          <w:p w14:paraId="2EF516E4" w14:textId="77777777" w:rsidR="00540591" w:rsidRDefault="00540591" w:rsidP="0070104F">
            <w:pPr>
              <w:pStyle w:val="ConsPlusNormal"/>
              <w:jc w:val="right"/>
            </w:pPr>
            <w:r>
              <w:t>100,5</w:t>
            </w:r>
          </w:p>
        </w:tc>
      </w:tr>
      <w:tr w:rsidR="00540591" w14:paraId="14A72A5D" w14:textId="77777777" w:rsidTr="0070104F">
        <w:tc>
          <w:tcPr>
            <w:tcW w:w="2891" w:type="dxa"/>
            <w:vAlign w:val="center"/>
          </w:tcPr>
          <w:p w14:paraId="2CCD4AD5"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5ABC9E60" w14:textId="77777777" w:rsidR="00540591" w:rsidRDefault="00540591" w:rsidP="0070104F">
            <w:pPr>
              <w:pStyle w:val="ConsPlusNormal"/>
              <w:jc w:val="center"/>
            </w:pPr>
            <w:r>
              <w:t>019</w:t>
            </w:r>
          </w:p>
        </w:tc>
        <w:tc>
          <w:tcPr>
            <w:tcW w:w="504" w:type="dxa"/>
            <w:vAlign w:val="center"/>
          </w:tcPr>
          <w:p w14:paraId="1114B047" w14:textId="77777777" w:rsidR="00540591" w:rsidRDefault="00540591" w:rsidP="0070104F">
            <w:pPr>
              <w:pStyle w:val="ConsPlusNormal"/>
              <w:jc w:val="center"/>
            </w:pPr>
            <w:r>
              <w:t>07</w:t>
            </w:r>
          </w:p>
        </w:tc>
        <w:tc>
          <w:tcPr>
            <w:tcW w:w="518" w:type="dxa"/>
            <w:vAlign w:val="center"/>
          </w:tcPr>
          <w:p w14:paraId="61BB60BE" w14:textId="77777777" w:rsidR="00540591" w:rsidRDefault="00540591" w:rsidP="0070104F">
            <w:pPr>
              <w:pStyle w:val="ConsPlusNormal"/>
              <w:jc w:val="center"/>
            </w:pPr>
            <w:r>
              <w:t>05</w:t>
            </w:r>
          </w:p>
        </w:tc>
        <w:tc>
          <w:tcPr>
            <w:tcW w:w="1701" w:type="dxa"/>
            <w:vAlign w:val="center"/>
          </w:tcPr>
          <w:p w14:paraId="6C7B47C4" w14:textId="77777777" w:rsidR="00540591" w:rsidRDefault="00540591" w:rsidP="0070104F">
            <w:pPr>
              <w:pStyle w:val="ConsPlusNormal"/>
              <w:jc w:val="both"/>
            </w:pPr>
            <w:r>
              <w:t>88 0 00 49300</w:t>
            </w:r>
          </w:p>
        </w:tc>
        <w:tc>
          <w:tcPr>
            <w:tcW w:w="602" w:type="dxa"/>
            <w:vAlign w:val="center"/>
          </w:tcPr>
          <w:p w14:paraId="507D15E0" w14:textId="77777777" w:rsidR="00540591" w:rsidRDefault="00540591" w:rsidP="0070104F">
            <w:pPr>
              <w:pStyle w:val="ConsPlusNormal"/>
            </w:pPr>
          </w:p>
        </w:tc>
        <w:tc>
          <w:tcPr>
            <w:tcW w:w="1531" w:type="dxa"/>
            <w:vAlign w:val="center"/>
          </w:tcPr>
          <w:p w14:paraId="69BD0CF6" w14:textId="77777777" w:rsidR="00540591" w:rsidRDefault="00540591" w:rsidP="0070104F">
            <w:pPr>
              <w:pStyle w:val="ConsPlusNormal"/>
              <w:jc w:val="right"/>
            </w:pPr>
            <w:r>
              <w:t>92,0</w:t>
            </w:r>
          </w:p>
        </w:tc>
      </w:tr>
      <w:tr w:rsidR="00540591" w14:paraId="74AD7618" w14:textId="77777777" w:rsidTr="0070104F">
        <w:tc>
          <w:tcPr>
            <w:tcW w:w="2891" w:type="dxa"/>
            <w:vAlign w:val="center"/>
          </w:tcPr>
          <w:p w14:paraId="6C10E1F6"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EB992B3" w14:textId="77777777" w:rsidR="00540591" w:rsidRDefault="00540591" w:rsidP="0070104F">
            <w:pPr>
              <w:pStyle w:val="ConsPlusNormal"/>
              <w:jc w:val="center"/>
            </w:pPr>
            <w:r>
              <w:t>019</w:t>
            </w:r>
          </w:p>
        </w:tc>
        <w:tc>
          <w:tcPr>
            <w:tcW w:w="504" w:type="dxa"/>
            <w:vAlign w:val="center"/>
          </w:tcPr>
          <w:p w14:paraId="103DD271" w14:textId="77777777" w:rsidR="00540591" w:rsidRDefault="00540591" w:rsidP="0070104F">
            <w:pPr>
              <w:pStyle w:val="ConsPlusNormal"/>
              <w:jc w:val="center"/>
            </w:pPr>
            <w:r>
              <w:t>07</w:t>
            </w:r>
          </w:p>
        </w:tc>
        <w:tc>
          <w:tcPr>
            <w:tcW w:w="518" w:type="dxa"/>
            <w:vAlign w:val="center"/>
          </w:tcPr>
          <w:p w14:paraId="2EBF04BB" w14:textId="77777777" w:rsidR="00540591" w:rsidRDefault="00540591" w:rsidP="0070104F">
            <w:pPr>
              <w:pStyle w:val="ConsPlusNormal"/>
              <w:jc w:val="center"/>
            </w:pPr>
            <w:r>
              <w:t>05</w:t>
            </w:r>
          </w:p>
        </w:tc>
        <w:tc>
          <w:tcPr>
            <w:tcW w:w="1701" w:type="dxa"/>
            <w:vAlign w:val="center"/>
          </w:tcPr>
          <w:p w14:paraId="71253EF1" w14:textId="77777777" w:rsidR="00540591" w:rsidRDefault="00540591" w:rsidP="0070104F">
            <w:pPr>
              <w:pStyle w:val="ConsPlusNormal"/>
              <w:jc w:val="both"/>
            </w:pPr>
            <w:r>
              <w:t>88 0 00 49300</w:t>
            </w:r>
          </w:p>
        </w:tc>
        <w:tc>
          <w:tcPr>
            <w:tcW w:w="602" w:type="dxa"/>
            <w:vAlign w:val="center"/>
          </w:tcPr>
          <w:p w14:paraId="3CEC888E" w14:textId="77777777" w:rsidR="00540591" w:rsidRDefault="00540591" w:rsidP="0070104F">
            <w:pPr>
              <w:pStyle w:val="ConsPlusNormal"/>
              <w:jc w:val="center"/>
            </w:pPr>
            <w:r>
              <w:t>200</w:t>
            </w:r>
          </w:p>
        </w:tc>
        <w:tc>
          <w:tcPr>
            <w:tcW w:w="1531" w:type="dxa"/>
            <w:vAlign w:val="center"/>
          </w:tcPr>
          <w:p w14:paraId="593F83BB" w14:textId="77777777" w:rsidR="00540591" w:rsidRDefault="00540591" w:rsidP="0070104F">
            <w:pPr>
              <w:pStyle w:val="ConsPlusNormal"/>
              <w:jc w:val="right"/>
            </w:pPr>
            <w:r>
              <w:t>92,0</w:t>
            </w:r>
          </w:p>
        </w:tc>
      </w:tr>
      <w:tr w:rsidR="00540591" w14:paraId="100032ED" w14:textId="77777777" w:rsidTr="0070104F">
        <w:tc>
          <w:tcPr>
            <w:tcW w:w="2891" w:type="dxa"/>
            <w:vAlign w:val="center"/>
          </w:tcPr>
          <w:p w14:paraId="3D987CC4"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DF74365" w14:textId="77777777" w:rsidR="00540591" w:rsidRDefault="00540591" w:rsidP="0070104F">
            <w:pPr>
              <w:pStyle w:val="ConsPlusNormal"/>
              <w:jc w:val="center"/>
            </w:pPr>
            <w:r>
              <w:t>019</w:t>
            </w:r>
          </w:p>
        </w:tc>
        <w:tc>
          <w:tcPr>
            <w:tcW w:w="504" w:type="dxa"/>
            <w:vAlign w:val="center"/>
          </w:tcPr>
          <w:p w14:paraId="31E14B84" w14:textId="77777777" w:rsidR="00540591" w:rsidRDefault="00540591" w:rsidP="0070104F">
            <w:pPr>
              <w:pStyle w:val="ConsPlusNormal"/>
              <w:jc w:val="center"/>
            </w:pPr>
            <w:r>
              <w:t>07</w:t>
            </w:r>
          </w:p>
        </w:tc>
        <w:tc>
          <w:tcPr>
            <w:tcW w:w="518" w:type="dxa"/>
            <w:vAlign w:val="center"/>
          </w:tcPr>
          <w:p w14:paraId="2B1AC7EB" w14:textId="77777777" w:rsidR="00540591" w:rsidRDefault="00540591" w:rsidP="0070104F">
            <w:pPr>
              <w:pStyle w:val="ConsPlusNormal"/>
              <w:jc w:val="center"/>
            </w:pPr>
            <w:r>
              <w:t>05</w:t>
            </w:r>
          </w:p>
        </w:tc>
        <w:tc>
          <w:tcPr>
            <w:tcW w:w="1701" w:type="dxa"/>
            <w:vAlign w:val="center"/>
          </w:tcPr>
          <w:p w14:paraId="3D74485B" w14:textId="77777777" w:rsidR="00540591" w:rsidRDefault="00540591" w:rsidP="0070104F">
            <w:pPr>
              <w:pStyle w:val="ConsPlusNormal"/>
              <w:jc w:val="both"/>
            </w:pPr>
            <w:r>
              <w:t>88 0 00 49300</w:t>
            </w:r>
          </w:p>
        </w:tc>
        <w:tc>
          <w:tcPr>
            <w:tcW w:w="602" w:type="dxa"/>
            <w:vAlign w:val="center"/>
          </w:tcPr>
          <w:p w14:paraId="31089790" w14:textId="77777777" w:rsidR="00540591" w:rsidRDefault="00540591" w:rsidP="0070104F">
            <w:pPr>
              <w:pStyle w:val="ConsPlusNormal"/>
              <w:jc w:val="center"/>
            </w:pPr>
            <w:r>
              <w:t>240</w:t>
            </w:r>
          </w:p>
        </w:tc>
        <w:tc>
          <w:tcPr>
            <w:tcW w:w="1531" w:type="dxa"/>
            <w:vAlign w:val="center"/>
          </w:tcPr>
          <w:p w14:paraId="31AB343F" w14:textId="77777777" w:rsidR="00540591" w:rsidRDefault="00540591" w:rsidP="0070104F">
            <w:pPr>
              <w:pStyle w:val="ConsPlusNormal"/>
              <w:jc w:val="right"/>
            </w:pPr>
            <w:r>
              <w:t>92,0</w:t>
            </w:r>
          </w:p>
        </w:tc>
      </w:tr>
      <w:tr w:rsidR="00540591" w14:paraId="06F79EFD" w14:textId="77777777" w:rsidTr="0070104F">
        <w:tc>
          <w:tcPr>
            <w:tcW w:w="2891" w:type="dxa"/>
          </w:tcPr>
          <w:p w14:paraId="72AE5FFF" w14:textId="77777777" w:rsidR="00540591" w:rsidRDefault="00540591" w:rsidP="0070104F">
            <w:pPr>
              <w:pStyle w:val="ConsPlusNormal"/>
              <w:jc w:val="both"/>
              <w:outlineLvl w:val="1"/>
            </w:pPr>
            <w:r>
              <w:t>Министерство экономического развития Забайкальского края</w:t>
            </w:r>
          </w:p>
        </w:tc>
        <w:tc>
          <w:tcPr>
            <w:tcW w:w="1247" w:type="dxa"/>
            <w:vAlign w:val="center"/>
          </w:tcPr>
          <w:p w14:paraId="26A5B8CB" w14:textId="77777777" w:rsidR="00540591" w:rsidRDefault="00540591" w:rsidP="0070104F">
            <w:pPr>
              <w:pStyle w:val="ConsPlusNormal"/>
              <w:jc w:val="center"/>
            </w:pPr>
            <w:r>
              <w:t>025</w:t>
            </w:r>
          </w:p>
        </w:tc>
        <w:tc>
          <w:tcPr>
            <w:tcW w:w="504" w:type="dxa"/>
            <w:vAlign w:val="center"/>
          </w:tcPr>
          <w:p w14:paraId="3EAF00AA" w14:textId="77777777" w:rsidR="00540591" w:rsidRDefault="00540591" w:rsidP="0070104F">
            <w:pPr>
              <w:pStyle w:val="ConsPlusNormal"/>
            </w:pPr>
          </w:p>
        </w:tc>
        <w:tc>
          <w:tcPr>
            <w:tcW w:w="518" w:type="dxa"/>
            <w:vAlign w:val="center"/>
          </w:tcPr>
          <w:p w14:paraId="5AB94715" w14:textId="77777777" w:rsidR="00540591" w:rsidRDefault="00540591" w:rsidP="0070104F">
            <w:pPr>
              <w:pStyle w:val="ConsPlusNormal"/>
            </w:pPr>
          </w:p>
        </w:tc>
        <w:tc>
          <w:tcPr>
            <w:tcW w:w="1701" w:type="dxa"/>
            <w:vAlign w:val="center"/>
          </w:tcPr>
          <w:p w14:paraId="10E8DBDB" w14:textId="77777777" w:rsidR="00540591" w:rsidRDefault="00540591" w:rsidP="0070104F">
            <w:pPr>
              <w:pStyle w:val="ConsPlusNormal"/>
            </w:pPr>
          </w:p>
        </w:tc>
        <w:tc>
          <w:tcPr>
            <w:tcW w:w="602" w:type="dxa"/>
            <w:vAlign w:val="center"/>
          </w:tcPr>
          <w:p w14:paraId="50471143" w14:textId="77777777" w:rsidR="00540591" w:rsidRDefault="00540591" w:rsidP="0070104F">
            <w:pPr>
              <w:pStyle w:val="ConsPlusNormal"/>
            </w:pPr>
          </w:p>
        </w:tc>
        <w:tc>
          <w:tcPr>
            <w:tcW w:w="1531" w:type="dxa"/>
            <w:vAlign w:val="center"/>
          </w:tcPr>
          <w:p w14:paraId="516E13BA" w14:textId="77777777" w:rsidR="00540591" w:rsidRDefault="00540591" w:rsidP="0070104F">
            <w:pPr>
              <w:pStyle w:val="ConsPlusNormal"/>
              <w:jc w:val="right"/>
            </w:pPr>
            <w:r>
              <w:t>972 637,0</w:t>
            </w:r>
          </w:p>
        </w:tc>
      </w:tr>
      <w:tr w:rsidR="00540591" w14:paraId="6BC0F01D" w14:textId="77777777" w:rsidTr="0070104F">
        <w:tc>
          <w:tcPr>
            <w:tcW w:w="2891" w:type="dxa"/>
            <w:vAlign w:val="center"/>
          </w:tcPr>
          <w:p w14:paraId="649B1046" w14:textId="77777777" w:rsidR="00540591" w:rsidRDefault="00540591" w:rsidP="0070104F">
            <w:pPr>
              <w:pStyle w:val="ConsPlusNormal"/>
              <w:jc w:val="both"/>
              <w:outlineLvl w:val="2"/>
            </w:pPr>
            <w:r>
              <w:t>Общегосударственные вопросы</w:t>
            </w:r>
          </w:p>
        </w:tc>
        <w:tc>
          <w:tcPr>
            <w:tcW w:w="1247" w:type="dxa"/>
            <w:vAlign w:val="center"/>
          </w:tcPr>
          <w:p w14:paraId="2BCC2865" w14:textId="77777777" w:rsidR="00540591" w:rsidRDefault="00540591" w:rsidP="0070104F">
            <w:pPr>
              <w:pStyle w:val="ConsPlusNormal"/>
              <w:jc w:val="center"/>
            </w:pPr>
            <w:r>
              <w:t>025</w:t>
            </w:r>
          </w:p>
        </w:tc>
        <w:tc>
          <w:tcPr>
            <w:tcW w:w="504" w:type="dxa"/>
            <w:vAlign w:val="center"/>
          </w:tcPr>
          <w:p w14:paraId="523671CC" w14:textId="77777777" w:rsidR="00540591" w:rsidRDefault="00540591" w:rsidP="0070104F">
            <w:pPr>
              <w:pStyle w:val="ConsPlusNormal"/>
              <w:jc w:val="center"/>
            </w:pPr>
            <w:r>
              <w:t>01</w:t>
            </w:r>
          </w:p>
        </w:tc>
        <w:tc>
          <w:tcPr>
            <w:tcW w:w="518" w:type="dxa"/>
            <w:vAlign w:val="center"/>
          </w:tcPr>
          <w:p w14:paraId="0DB8876A" w14:textId="77777777" w:rsidR="00540591" w:rsidRDefault="00540591" w:rsidP="0070104F">
            <w:pPr>
              <w:pStyle w:val="ConsPlusNormal"/>
            </w:pPr>
          </w:p>
        </w:tc>
        <w:tc>
          <w:tcPr>
            <w:tcW w:w="1701" w:type="dxa"/>
            <w:vAlign w:val="center"/>
          </w:tcPr>
          <w:p w14:paraId="7B2F9AFC" w14:textId="77777777" w:rsidR="00540591" w:rsidRDefault="00540591" w:rsidP="0070104F">
            <w:pPr>
              <w:pStyle w:val="ConsPlusNormal"/>
            </w:pPr>
          </w:p>
        </w:tc>
        <w:tc>
          <w:tcPr>
            <w:tcW w:w="602" w:type="dxa"/>
            <w:vAlign w:val="center"/>
          </w:tcPr>
          <w:p w14:paraId="6C59BF90" w14:textId="77777777" w:rsidR="00540591" w:rsidRDefault="00540591" w:rsidP="0070104F">
            <w:pPr>
              <w:pStyle w:val="ConsPlusNormal"/>
            </w:pPr>
          </w:p>
        </w:tc>
        <w:tc>
          <w:tcPr>
            <w:tcW w:w="1531" w:type="dxa"/>
            <w:vAlign w:val="center"/>
          </w:tcPr>
          <w:p w14:paraId="4A16E7A1" w14:textId="77777777" w:rsidR="00540591" w:rsidRDefault="00540591" w:rsidP="0070104F">
            <w:pPr>
              <w:pStyle w:val="ConsPlusNormal"/>
              <w:jc w:val="right"/>
            </w:pPr>
            <w:r>
              <w:t>536 053,7</w:t>
            </w:r>
          </w:p>
        </w:tc>
      </w:tr>
      <w:tr w:rsidR="00540591" w14:paraId="097CBDDE" w14:textId="77777777" w:rsidTr="0070104F">
        <w:tc>
          <w:tcPr>
            <w:tcW w:w="2891" w:type="dxa"/>
            <w:vAlign w:val="center"/>
          </w:tcPr>
          <w:p w14:paraId="63C88690" w14:textId="77777777" w:rsidR="00540591" w:rsidRDefault="00540591" w:rsidP="0070104F">
            <w:pPr>
              <w:pStyle w:val="ConsPlusNormal"/>
              <w:jc w:val="both"/>
            </w:pPr>
            <w:r>
              <w:lastRenderedPageBreak/>
              <w:t>Другие общегосударственные вопросы</w:t>
            </w:r>
          </w:p>
        </w:tc>
        <w:tc>
          <w:tcPr>
            <w:tcW w:w="1247" w:type="dxa"/>
            <w:vAlign w:val="center"/>
          </w:tcPr>
          <w:p w14:paraId="1EDF303C" w14:textId="77777777" w:rsidR="00540591" w:rsidRDefault="00540591" w:rsidP="0070104F">
            <w:pPr>
              <w:pStyle w:val="ConsPlusNormal"/>
              <w:jc w:val="center"/>
            </w:pPr>
            <w:r>
              <w:t>025</w:t>
            </w:r>
          </w:p>
        </w:tc>
        <w:tc>
          <w:tcPr>
            <w:tcW w:w="504" w:type="dxa"/>
            <w:vAlign w:val="center"/>
          </w:tcPr>
          <w:p w14:paraId="734A332D" w14:textId="77777777" w:rsidR="00540591" w:rsidRDefault="00540591" w:rsidP="0070104F">
            <w:pPr>
              <w:pStyle w:val="ConsPlusNormal"/>
              <w:jc w:val="center"/>
            </w:pPr>
            <w:r>
              <w:t>01</w:t>
            </w:r>
          </w:p>
        </w:tc>
        <w:tc>
          <w:tcPr>
            <w:tcW w:w="518" w:type="dxa"/>
            <w:vAlign w:val="center"/>
          </w:tcPr>
          <w:p w14:paraId="009A4D32" w14:textId="77777777" w:rsidR="00540591" w:rsidRDefault="00540591" w:rsidP="0070104F">
            <w:pPr>
              <w:pStyle w:val="ConsPlusNormal"/>
              <w:jc w:val="center"/>
            </w:pPr>
            <w:r>
              <w:t>13</w:t>
            </w:r>
          </w:p>
        </w:tc>
        <w:tc>
          <w:tcPr>
            <w:tcW w:w="1701" w:type="dxa"/>
            <w:vAlign w:val="center"/>
          </w:tcPr>
          <w:p w14:paraId="3A9036C7" w14:textId="77777777" w:rsidR="00540591" w:rsidRDefault="00540591" w:rsidP="0070104F">
            <w:pPr>
              <w:pStyle w:val="ConsPlusNormal"/>
            </w:pPr>
          </w:p>
        </w:tc>
        <w:tc>
          <w:tcPr>
            <w:tcW w:w="602" w:type="dxa"/>
            <w:vAlign w:val="center"/>
          </w:tcPr>
          <w:p w14:paraId="4992524D" w14:textId="77777777" w:rsidR="00540591" w:rsidRDefault="00540591" w:rsidP="0070104F">
            <w:pPr>
              <w:pStyle w:val="ConsPlusNormal"/>
            </w:pPr>
          </w:p>
        </w:tc>
        <w:tc>
          <w:tcPr>
            <w:tcW w:w="1531" w:type="dxa"/>
            <w:vAlign w:val="center"/>
          </w:tcPr>
          <w:p w14:paraId="0D6C2965" w14:textId="77777777" w:rsidR="00540591" w:rsidRDefault="00540591" w:rsidP="0070104F">
            <w:pPr>
              <w:pStyle w:val="ConsPlusNormal"/>
              <w:jc w:val="right"/>
            </w:pPr>
            <w:r>
              <w:t>536 053,7</w:t>
            </w:r>
          </w:p>
        </w:tc>
      </w:tr>
      <w:tr w:rsidR="00540591" w14:paraId="33F8E6F9" w14:textId="77777777" w:rsidTr="0070104F">
        <w:tc>
          <w:tcPr>
            <w:tcW w:w="2891" w:type="dxa"/>
          </w:tcPr>
          <w:p w14:paraId="118CADA4" w14:textId="77777777" w:rsidR="00540591" w:rsidRDefault="00540591" w:rsidP="0070104F">
            <w:pPr>
              <w:pStyle w:val="ConsPlusNormal"/>
              <w:jc w:val="both"/>
            </w:pPr>
            <w:r>
              <w:t>Государственная программа Забайкальского края "Экономическое развитие"</w:t>
            </w:r>
          </w:p>
        </w:tc>
        <w:tc>
          <w:tcPr>
            <w:tcW w:w="1247" w:type="dxa"/>
            <w:vAlign w:val="center"/>
          </w:tcPr>
          <w:p w14:paraId="5CEE24B3" w14:textId="77777777" w:rsidR="00540591" w:rsidRDefault="00540591" w:rsidP="0070104F">
            <w:pPr>
              <w:pStyle w:val="ConsPlusNormal"/>
              <w:jc w:val="center"/>
            </w:pPr>
            <w:r>
              <w:t>025</w:t>
            </w:r>
          </w:p>
        </w:tc>
        <w:tc>
          <w:tcPr>
            <w:tcW w:w="504" w:type="dxa"/>
            <w:vAlign w:val="center"/>
          </w:tcPr>
          <w:p w14:paraId="3702C2BE" w14:textId="77777777" w:rsidR="00540591" w:rsidRDefault="00540591" w:rsidP="0070104F">
            <w:pPr>
              <w:pStyle w:val="ConsPlusNormal"/>
              <w:jc w:val="center"/>
            </w:pPr>
            <w:r>
              <w:t>01</w:t>
            </w:r>
          </w:p>
        </w:tc>
        <w:tc>
          <w:tcPr>
            <w:tcW w:w="518" w:type="dxa"/>
            <w:vAlign w:val="center"/>
          </w:tcPr>
          <w:p w14:paraId="7FF5B315" w14:textId="77777777" w:rsidR="00540591" w:rsidRDefault="00540591" w:rsidP="0070104F">
            <w:pPr>
              <w:pStyle w:val="ConsPlusNormal"/>
              <w:jc w:val="center"/>
            </w:pPr>
            <w:r>
              <w:t>13</w:t>
            </w:r>
          </w:p>
        </w:tc>
        <w:tc>
          <w:tcPr>
            <w:tcW w:w="1701" w:type="dxa"/>
            <w:vAlign w:val="center"/>
          </w:tcPr>
          <w:p w14:paraId="0FE43873" w14:textId="77777777" w:rsidR="00540591" w:rsidRDefault="00540591" w:rsidP="0070104F">
            <w:pPr>
              <w:pStyle w:val="ConsPlusNormal"/>
              <w:jc w:val="both"/>
            </w:pPr>
            <w:r>
              <w:t>03</w:t>
            </w:r>
          </w:p>
        </w:tc>
        <w:tc>
          <w:tcPr>
            <w:tcW w:w="602" w:type="dxa"/>
            <w:vAlign w:val="center"/>
          </w:tcPr>
          <w:p w14:paraId="41564528" w14:textId="77777777" w:rsidR="00540591" w:rsidRDefault="00540591" w:rsidP="0070104F">
            <w:pPr>
              <w:pStyle w:val="ConsPlusNormal"/>
            </w:pPr>
          </w:p>
        </w:tc>
        <w:tc>
          <w:tcPr>
            <w:tcW w:w="1531" w:type="dxa"/>
            <w:vAlign w:val="center"/>
          </w:tcPr>
          <w:p w14:paraId="25A7DDE8" w14:textId="77777777" w:rsidR="00540591" w:rsidRDefault="00540591" w:rsidP="0070104F">
            <w:pPr>
              <w:pStyle w:val="ConsPlusNormal"/>
              <w:jc w:val="right"/>
            </w:pPr>
            <w:r>
              <w:t>536 053,7</w:t>
            </w:r>
          </w:p>
        </w:tc>
      </w:tr>
      <w:tr w:rsidR="00540591" w14:paraId="54C2FA6B" w14:textId="77777777" w:rsidTr="0070104F">
        <w:tc>
          <w:tcPr>
            <w:tcW w:w="2891" w:type="dxa"/>
            <w:vAlign w:val="center"/>
          </w:tcPr>
          <w:p w14:paraId="6EC1A231" w14:textId="77777777" w:rsidR="00540591" w:rsidRDefault="00540591" w:rsidP="0070104F">
            <w:pPr>
              <w:pStyle w:val="ConsPlusNormal"/>
              <w:jc w:val="both"/>
            </w:pPr>
            <w:r>
              <w:t>Комплексы процессных мероприятий</w:t>
            </w:r>
          </w:p>
        </w:tc>
        <w:tc>
          <w:tcPr>
            <w:tcW w:w="1247" w:type="dxa"/>
            <w:vAlign w:val="center"/>
          </w:tcPr>
          <w:p w14:paraId="1578136F" w14:textId="77777777" w:rsidR="00540591" w:rsidRDefault="00540591" w:rsidP="0070104F">
            <w:pPr>
              <w:pStyle w:val="ConsPlusNormal"/>
              <w:jc w:val="center"/>
            </w:pPr>
            <w:r>
              <w:t>025</w:t>
            </w:r>
          </w:p>
        </w:tc>
        <w:tc>
          <w:tcPr>
            <w:tcW w:w="504" w:type="dxa"/>
            <w:vAlign w:val="center"/>
          </w:tcPr>
          <w:p w14:paraId="3A8E56E0" w14:textId="77777777" w:rsidR="00540591" w:rsidRDefault="00540591" w:rsidP="0070104F">
            <w:pPr>
              <w:pStyle w:val="ConsPlusNormal"/>
              <w:jc w:val="center"/>
            </w:pPr>
            <w:r>
              <w:t>01</w:t>
            </w:r>
          </w:p>
        </w:tc>
        <w:tc>
          <w:tcPr>
            <w:tcW w:w="518" w:type="dxa"/>
            <w:vAlign w:val="center"/>
          </w:tcPr>
          <w:p w14:paraId="01A7A925" w14:textId="77777777" w:rsidR="00540591" w:rsidRDefault="00540591" w:rsidP="0070104F">
            <w:pPr>
              <w:pStyle w:val="ConsPlusNormal"/>
              <w:jc w:val="center"/>
            </w:pPr>
            <w:r>
              <w:t>13</w:t>
            </w:r>
          </w:p>
        </w:tc>
        <w:tc>
          <w:tcPr>
            <w:tcW w:w="1701" w:type="dxa"/>
            <w:vAlign w:val="center"/>
          </w:tcPr>
          <w:p w14:paraId="181094C9" w14:textId="77777777" w:rsidR="00540591" w:rsidRDefault="00540591" w:rsidP="0070104F">
            <w:pPr>
              <w:pStyle w:val="ConsPlusNormal"/>
              <w:jc w:val="both"/>
            </w:pPr>
            <w:r>
              <w:t>03 4</w:t>
            </w:r>
          </w:p>
        </w:tc>
        <w:tc>
          <w:tcPr>
            <w:tcW w:w="602" w:type="dxa"/>
            <w:vAlign w:val="center"/>
          </w:tcPr>
          <w:p w14:paraId="4F289A2B" w14:textId="77777777" w:rsidR="00540591" w:rsidRDefault="00540591" w:rsidP="0070104F">
            <w:pPr>
              <w:pStyle w:val="ConsPlusNormal"/>
            </w:pPr>
          </w:p>
        </w:tc>
        <w:tc>
          <w:tcPr>
            <w:tcW w:w="1531" w:type="dxa"/>
            <w:vAlign w:val="center"/>
          </w:tcPr>
          <w:p w14:paraId="63AF3CF9" w14:textId="77777777" w:rsidR="00540591" w:rsidRDefault="00540591" w:rsidP="0070104F">
            <w:pPr>
              <w:pStyle w:val="ConsPlusNormal"/>
              <w:jc w:val="right"/>
            </w:pPr>
            <w:r>
              <w:t>536 053,7</w:t>
            </w:r>
          </w:p>
        </w:tc>
      </w:tr>
      <w:tr w:rsidR="00540591" w14:paraId="4CD9291A" w14:textId="77777777" w:rsidTr="0070104F">
        <w:tc>
          <w:tcPr>
            <w:tcW w:w="2891" w:type="dxa"/>
          </w:tcPr>
          <w:p w14:paraId="570DAC2B" w14:textId="77777777" w:rsidR="00540591" w:rsidRDefault="00540591" w:rsidP="0070104F">
            <w:pPr>
              <w:pStyle w:val="ConsPlusNormal"/>
              <w:jc w:val="both"/>
            </w:pPr>
            <w:r>
              <w:t>Комплекс процессных мероприятий "Повышение качества предоставления государственных и муниципальных услуг"</w:t>
            </w:r>
          </w:p>
        </w:tc>
        <w:tc>
          <w:tcPr>
            <w:tcW w:w="1247" w:type="dxa"/>
            <w:vAlign w:val="center"/>
          </w:tcPr>
          <w:p w14:paraId="4292CA88" w14:textId="77777777" w:rsidR="00540591" w:rsidRDefault="00540591" w:rsidP="0070104F">
            <w:pPr>
              <w:pStyle w:val="ConsPlusNormal"/>
              <w:jc w:val="center"/>
            </w:pPr>
            <w:r>
              <w:t>025</w:t>
            </w:r>
          </w:p>
        </w:tc>
        <w:tc>
          <w:tcPr>
            <w:tcW w:w="504" w:type="dxa"/>
            <w:vAlign w:val="center"/>
          </w:tcPr>
          <w:p w14:paraId="1470A63D" w14:textId="77777777" w:rsidR="00540591" w:rsidRDefault="00540591" w:rsidP="0070104F">
            <w:pPr>
              <w:pStyle w:val="ConsPlusNormal"/>
              <w:jc w:val="center"/>
            </w:pPr>
            <w:r>
              <w:t>01</w:t>
            </w:r>
          </w:p>
        </w:tc>
        <w:tc>
          <w:tcPr>
            <w:tcW w:w="518" w:type="dxa"/>
            <w:vAlign w:val="center"/>
          </w:tcPr>
          <w:p w14:paraId="40A63C0A" w14:textId="77777777" w:rsidR="00540591" w:rsidRDefault="00540591" w:rsidP="0070104F">
            <w:pPr>
              <w:pStyle w:val="ConsPlusNormal"/>
              <w:jc w:val="center"/>
            </w:pPr>
            <w:r>
              <w:t>13</w:t>
            </w:r>
          </w:p>
        </w:tc>
        <w:tc>
          <w:tcPr>
            <w:tcW w:w="1701" w:type="dxa"/>
            <w:vAlign w:val="center"/>
          </w:tcPr>
          <w:p w14:paraId="445A2938" w14:textId="77777777" w:rsidR="00540591" w:rsidRDefault="00540591" w:rsidP="0070104F">
            <w:pPr>
              <w:pStyle w:val="ConsPlusNormal"/>
              <w:jc w:val="both"/>
            </w:pPr>
            <w:r>
              <w:t>03 4 04</w:t>
            </w:r>
          </w:p>
        </w:tc>
        <w:tc>
          <w:tcPr>
            <w:tcW w:w="602" w:type="dxa"/>
          </w:tcPr>
          <w:p w14:paraId="51EC1E29" w14:textId="77777777" w:rsidR="00540591" w:rsidRDefault="00540591" w:rsidP="0070104F">
            <w:pPr>
              <w:pStyle w:val="ConsPlusNormal"/>
            </w:pPr>
          </w:p>
        </w:tc>
        <w:tc>
          <w:tcPr>
            <w:tcW w:w="1531" w:type="dxa"/>
            <w:vAlign w:val="center"/>
          </w:tcPr>
          <w:p w14:paraId="6A4DFC69" w14:textId="77777777" w:rsidR="00540591" w:rsidRDefault="00540591" w:rsidP="0070104F">
            <w:pPr>
              <w:pStyle w:val="ConsPlusNormal"/>
              <w:jc w:val="right"/>
            </w:pPr>
            <w:r>
              <w:t>454 499,6</w:t>
            </w:r>
          </w:p>
        </w:tc>
      </w:tr>
      <w:tr w:rsidR="00540591" w14:paraId="565B0AB4" w14:textId="77777777" w:rsidTr="0070104F">
        <w:tc>
          <w:tcPr>
            <w:tcW w:w="2891" w:type="dxa"/>
          </w:tcPr>
          <w:p w14:paraId="420AA5EF"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D8C9359" w14:textId="77777777" w:rsidR="00540591" w:rsidRDefault="00540591" w:rsidP="0070104F">
            <w:pPr>
              <w:pStyle w:val="ConsPlusNormal"/>
              <w:jc w:val="center"/>
            </w:pPr>
            <w:r>
              <w:t>025</w:t>
            </w:r>
          </w:p>
        </w:tc>
        <w:tc>
          <w:tcPr>
            <w:tcW w:w="504" w:type="dxa"/>
            <w:vAlign w:val="center"/>
          </w:tcPr>
          <w:p w14:paraId="04FD88CA" w14:textId="77777777" w:rsidR="00540591" w:rsidRDefault="00540591" w:rsidP="0070104F">
            <w:pPr>
              <w:pStyle w:val="ConsPlusNormal"/>
              <w:jc w:val="center"/>
            </w:pPr>
            <w:r>
              <w:t>01</w:t>
            </w:r>
          </w:p>
        </w:tc>
        <w:tc>
          <w:tcPr>
            <w:tcW w:w="518" w:type="dxa"/>
            <w:vAlign w:val="center"/>
          </w:tcPr>
          <w:p w14:paraId="0D755D7D" w14:textId="77777777" w:rsidR="00540591" w:rsidRDefault="00540591" w:rsidP="0070104F">
            <w:pPr>
              <w:pStyle w:val="ConsPlusNormal"/>
              <w:jc w:val="center"/>
            </w:pPr>
            <w:r>
              <w:t>13</w:t>
            </w:r>
          </w:p>
        </w:tc>
        <w:tc>
          <w:tcPr>
            <w:tcW w:w="1701" w:type="dxa"/>
            <w:vAlign w:val="center"/>
          </w:tcPr>
          <w:p w14:paraId="6A904F69" w14:textId="77777777" w:rsidR="00540591" w:rsidRDefault="00540591" w:rsidP="0070104F">
            <w:pPr>
              <w:pStyle w:val="ConsPlusNormal"/>
              <w:jc w:val="both"/>
            </w:pPr>
            <w:r>
              <w:t>03 4 04 10000</w:t>
            </w:r>
          </w:p>
        </w:tc>
        <w:tc>
          <w:tcPr>
            <w:tcW w:w="602" w:type="dxa"/>
          </w:tcPr>
          <w:p w14:paraId="3D436887" w14:textId="77777777" w:rsidR="00540591" w:rsidRDefault="00540591" w:rsidP="0070104F">
            <w:pPr>
              <w:pStyle w:val="ConsPlusNormal"/>
            </w:pPr>
          </w:p>
        </w:tc>
        <w:tc>
          <w:tcPr>
            <w:tcW w:w="1531" w:type="dxa"/>
            <w:vAlign w:val="center"/>
          </w:tcPr>
          <w:p w14:paraId="5E0DE6C5" w14:textId="77777777" w:rsidR="00540591" w:rsidRDefault="00540591" w:rsidP="0070104F">
            <w:pPr>
              <w:pStyle w:val="ConsPlusNormal"/>
              <w:jc w:val="right"/>
            </w:pPr>
            <w:r>
              <w:t>454 499,6</w:t>
            </w:r>
          </w:p>
        </w:tc>
      </w:tr>
      <w:tr w:rsidR="00540591" w14:paraId="3ADE178B" w14:textId="77777777" w:rsidTr="0070104F">
        <w:tc>
          <w:tcPr>
            <w:tcW w:w="2891" w:type="dxa"/>
            <w:vAlign w:val="center"/>
          </w:tcPr>
          <w:p w14:paraId="7DB66DE2" w14:textId="77777777" w:rsidR="00540591" w:rsidRDefault="00540591" w:rsidP="0070104F">
            <w:pPr>
              <w:pStyle w:val="ConsPlusNormal"/>
              <w:jc w:val="both"/>
            </w:pPr>
            <w:r>
              <w:t>Обеспечение развития сети многофункциональных центров предоставления государственных и муниципальных услуг в Забайкальском крае</w:t>
            </w:r>
          </w:p>
        </w:tc>
        <w:tc>
          <w:tcPr>
            <w:tcW w:w="1247" w:type="dxa"/>
            <w:vAlign w:val="center"/>
          </w:tcPr>
          <w:p w14:paraId="5AA276C7" w14:textId="77777777" w:rsidR="00540591" w:rsidRDefault="00540591" w:rsidP="0070104F">
            <w:pPr>
              <w:pStyle w:val="ConsPlusNormal"/>
              <w:jc w:val="center"/>
            </w:pPr>
            <w:r>
              <w:t>025</w:t>
            </w:r>
          </w:p>
        </w:tc>
        <w:tc>
          <w:tcPr>
            <w:tcW w:w="504" w:type="dxa"/>
            <w:vAlign w:val="center"/>
          </w:tcPr>
          <w:p w14:paraId="25B39DEA" w14:textId="77777777" w:rsidR="00540591" w:rsidRDefault="00540591" w:rsidP="0070104F">
            <w:pPr>
              <w:pStyle w:val="ConsPlusNormal"/>
              <w:jc w:val="center"/>
            </w:pPr>
            <w:r>
              <w:t>01</w:t>
            </w:r>
          </w:p>
        </w:tc>
        <w:tc>
          <w:tcPr>
            <w:tcW w:w="518" w:type="dxa"/>
            <w:vAlign w:val="center"/>
          </w:tcPr>
          <w:p w14:paraId="76BDE9E1" w14:textId="77777777" w:rsidR="00540591" w:rsidRDefault="00540591" w:rsidP="0070104F">
            <w:pPr>
              <w:pStyle w:val="ConsPlusNormal"/>
              <w:jc w:val="center"/>
            </w:pPr>
            <w:r>
              <w:t>13</w:t>
            </w:r>
          </w:p>
        </w:tc>
        <w:tc>
          <w:tcPr>
            <w:tcW w:w="1701" w:type="dxa"/>
            <w:vAlign w:val="center"/>
          </w:tcPr>
          <w:p w14:paraId="6EC24EB4" w14:textId="77777777" w:rsidR="00540591" w:rsidRDefault="00540591" w:rsidP="0070104F">
            <w:pPr>
              <w:pStyle w:val="ConsPlusNormal"/>
              <w:jc w:val="both"/>
            </w:pPr>
            <w:r>
              <w:t>03 4 04 19905</w:t>
            </w:r>
          </w:p>
        </w:tc>
        <w:tc>
          <w:tcPr>
            <w:tcW w:w="602" w:type="dxa"/>
            <w:vAlign w:val="center"/>
          </w:tcPr>
          <w:p w14:paraId="2F5233DF" w14:textId="77777777" w:rsidR="00540591" w:rsidRDefault="00540591" w:rsidP="0070104F">
            <w:pPr>
              <w:pStyle w:val="ConsPlusNormal"/>
            </w:pPr>
          </w:p>
        </w:tc>
        <w:tc>
          <w:tcPr>
            <w:tcW w:w="1531" w:type="dxa"/>
            <w:vAlign w:val="center"/>
          </w:tcPr>
          <w:p w14:paraId="7F9CBBD0" w14:textId="77777777" w:rsidR="00540591" w:rsidRDefault="00540591" w:rsidP="0070104F">
            <w:pPr>
              <w:pStyle w:val="ConsPlusNormal"/>
              <w:jc w:val="right"/>
            </w:pPr>
            <w:r>
              <w:t>454 499,6</w:t>
            </w:r>
          </w:p>
        </w:tc>
      </w:tr>
      <w:tr w:rsidR="00540591" w14:paraId="5DA4E632" w14:textId="77777777" w:rsidTr="0070104F">
        <w:tc>
          <w:tcPr>
            <w:tcW w:w="2891" w:type="dxa"/>
            <w:vAlign w:val="center"/>
          </w:tcPr>
          <w:p w14:paraId="753A086F"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E627B77" w14:textId="77777777" w:rsidR="00540591" w:rsidRDefault="00540591" w:rsidP="0070104F">
            <w:pPr>
              <w:pStyle w:val="ConsPlusNormal"/>
              <w:jc w:val="center"/>
            </w:pPr>
            <w:r>
              <w:t>025</w:t>
            </w:r>
          </w:p>
        </w:tc>
        <w:tc>
          <w:tcPr>
            <w:tcW w:w="504" w:type="dxa"/>
            <w:vAlign w:val="center"/>
          </w:tcPr>
          <w:p w14:paraId="332768DC" w14:textId="77777777" w:rsidR="00540591" w:rsidRDefault="00540591" w:rsidP="0070104F">
            <w:pPr>
              <w:pStyle w:val="ConsPlusNormal"/>
              <w:jc w:val="center"/>
            </w:pPr>
            <w:r>
              <w:t>01</w:t>
            </w:r>
          </w:p>
        </w:tc>
        <w:tc>
          <w:tcPr>
            <w:tcW w:w="518" w:type="dxa"/>
            <w:vAlign w:val="center"/>
          </w:tcPr>
          <w:p w14:paraId="09EE9797" w14:textId="77777777" w:rsidR="00540591" w:rsidRDefault="00540591" w:rsidP="0070104F">
            <w:pPr>
              <w:pStyle w:val="ConsPlusNormal"/>
              <w:jc w:val="center"/>
            </w:pPr>
            <w:r>
              <w:t>13</w:t>
            </w:r>
          </w:p>
        </w:tc>
        <w:tc>
          <w:tcPr>
            <w:tcW w:w="1701" w:type="dxa"/>
            <w:vAlign w:val="center"/>
          </w:tcPr>
          <w:p w14:paraId="213A4344" w14:textId="77777777" w:rsidR="00540591" w:rsidRDefault="00540591" w:rsidP="0070104F">
            <w:pPr>
              <w:pStyle w:val="ConsPlusNormal"/>
              <w:jc w:val="both"/>
            </w:pPr>
            <w:r>
              <w:t>03 4 04 19905</w:t>
            </w:r>
          </w:p>
        </w:tc>
        <w:tc>
          <w:tcPr>
            <w:tcW w:w="602" w:type="dxa"/>
            <w:vAlign w:val="center"/>
          </w:tcPr>
          <w:p w14:paraId="53333F26" w14:textId="77777777" w:rsidR="00540591" w:rsidRDefault="00540591" w:rsidP="0070104F">
            <w:pPr>
              <w:pStyle w:val="ConsPlusNormal"/>
              <w:jc w:val="center"/>
            </w:pPr>
            <w:r>
              <w:t>600</w:t>
            </w:r>
          </w:p>
        </w:tc>
        <w:tc>
          <w:tcPr>
            <w:tcW w:w="1531" w:type="dxa"/>
            <w:vAlign w:val="center"/>
          </w:tcPr>
          <w:p w14:paraId="700A7E87" w14:textId="77777777" w:rsidR="00540591" w:rsidRDefault="00540591" w:rsidP="0070104F">
            <w:pPr>
              <w:pStyle w:val="ConsPlusNormal"/>
              <w:jc w:val="right"/>
            </w:pPr>
            <w:r>
              <w:t>454 499,6</w:t>
            </w:r>
          </w:p>
        </w:tc>
      </w:tr>
      <w:tr w:rsidR="00540591" w14:paraId="56E401E0" w14:textId="77777777" w:rsidTr="0070104F">
        <w:tc>
          <w:tcPr>
            <w:tcW w:w="2891" w:type="dxa"/>
            <w:vAlign w:val="center"/>
          </w:tcPr>
          <w:p w14:paraId="1A1FEE66" w14:textId="77777777" w:rsidR="00540591" w:rsidRDefault="00540591" w:rsidP="0070104F">
            <w:pPr>
              <w:pStyle w:val="ConsPlusNormal"/>
              <w:jc w:val="both"/>
            </w:pPr>
            <w:r>
              <w:t>Субсидии автономным учреждениям</w:t>
            </w:r>
          </w:p>
        </w:tc>
        <w:tc>
          <w:tcPr>
            <w:tcW w:w="1247" w:type="dxa"/>
            <w:vAlign w:val="center"/>
          </w:tcPr>
          <w:p w14:paraId="5609778D" w14:textId="77777777" w:rsidR="00540591" w:rsidRDefault="00540591" w:rsidP="0070104F">
            <w:pPr>
              <w:pStyle w:val="ConsPlusNormal"/>
              <w:jc w:val="center"/>
            </w:pPr>
            <w:r>
              <w:t>025</w:t>
            </w:r>
          </w:p>
        </w:tc>
        <w:tc>
          <w:tcPr>
            <w:tcW w:w="504" w:type="dxa"/>
            <w:vAlign w:val="center"/>
          </w:tcPr>
          <w:p w14:paraId="443C346A" w14:textId="77777777" w:rsidR="00540591" w:rsidRDefault="00540591" w:rsidP="0070104F">
            <w:pPr>
              <w:pStyle w:val="ConsPlusNormal"/>
              <w:jc w:val="center"/>
            </w:pPr>
            <w:r>
              <w:t>01</w:t>
            </w:r>
          </w:p>
        </w:tc>
        <w:tc>
          <w:tcPr>
            <w:tcW w:w="518" w:type="dxa"/>
            <w:vAlign w:val="center"/>
          </w:tcPr>
          <w:p w14:paraId="54B39854" w14:textId="77777777" w:rsidR="00540591" w:rsidRDefault="00540591" w:rsidP="0070104F">
            <w:pPr>
              <w:pStyle w:val="ConsPlusNormal"/>
              <w:jc w:val="center"/>
            </w:pPr>
            <w:r>
              <w:t>13</w:t>
            </w:r>
          </w:p>
        </w:tc>
        <w:tc>
          <w:tcPr>
            <w:tcW w:w="1701" w:type="dxa"/>
            <w:vAlign w:val="center"/>
          </w:tcPr>
          <w:p w14:paraId="08E7B5D8" w14:textId="77777777" w:rsidR="00540591" w:rsidRDefault="00540591" w:rsidP="0070104F">
            <w:pPr>
              <w:pStyle w:val="ConsPlusNormal"/>
              <w:jc w:val="both"/>
            </w:pPr>
            <w:r>
              <w:t>03 4 04 19905</w:t>
            </w:r>
          </w:p>
        </w:tc>
        <w:tc>
          <w:tcPr>
            <w:tcW w:w="602" w:type="dxa"/>
            <w:vAlign w:val="center"/>
          </w:tcPr>
          <w:p w14:paraId="3C37E574" w14:textId="77777777" w:rsidR="00540591" w:rsidRDefault="00540591" w:rsidP="0070104F">
            <w:pPr>
              <w:pStyle w:val="ConsPlusNormal"/>
              <w:jc w:val="center"/>
            </w:pPr>
            <w:r>
              <w:t>620</w:t>
            </w:r>
          </w:p>
        </w:tc>
        <w:tc>
          <w:tcPr>
            <w:tcW w:w="1531" w:type="dxa"/>
            <w:vAlign w:val="center"/>
          </w:tcPr>
          <w:p w14:paraId="476A5FA4" w14:textId="77777777" w:rsidR="00540591" w:rsidRDefault="00540591" w:rsidP="0070104F">
            <w:pPr>
              <w:pStyle w:val="ConsPlusNormal"/>
              <w:jc w:val="right"/>
            </w:pPr>
            <w:r>
              <w:t>454 499,6</w:t>
            </w:r>
          </w:p>
        </w:tc>
      </w:tr>
      <w:tr w:rsidR="00540591" w14:paraId="1CFF669D" w14:textId="77777777" w:rsidTr="0070104F">
        <w:tc>
          <w:tcPr>
            <w:tcW w:w="2891" w:type="dxa"/>
          </w:tcPr>
          <w:p w14:paraId="0428CC6A" w14:textId="77777777" w:rsidR="00540591" w:rsidRDefault="00540591" w:rsidP="0070104F">
            <w:pPr>
              <w:pStyle w:val="ConsPlusNormal"/>
              <w:jc w:val="both"/>
            </w:pPr>
            <w:r>
              <w:t>Комплекс процессных мероприятий "Обеспечение деятельности Министерства экономического развития Забайкальского края"</w:t>
            </w:r>
          </w:p>
        </w:tc>
        <w:tc>
          <w:tcPr>
            <w:tcW w:w="1247" w:type="dxa"/>
            <w:vAlign w:val="center"/>
          </w:tcPr>
          <w:p w14:paraId="2C36B069" w14:textId="77777777" w:rsidR="00540591" w:rsidRDefault="00540591" w:rsidP="0070104F">
            <w:pPr>
              <w:pStyle w:val="ConsPlusNormal"/>
              <w:jc w:val="center"/>
            </w:pPr>
            <w:r>
              <w:t>025</w:t>
            </w:r>
          </w:p>
        </w:tc>
        <w:tc>
          <w:tcPr>
            <w:tcW w:w="504" w:type="dxa"/>
            <w:vAlign w:val="center"/>
          </w:tcPr>
          <w:p w14:paraId="491A84EF" w14:textId="77777777" w:rsidR="00540591" w:rsidRDefault="00540591" w:rsidP="0070104F">
            <w:pPr>
              <w:pStyle w:val="ConsPlusNormal"/>
              <w:jc w:val="center"/>
            </w:pPr>
            <w:r>
              <w:t>01</w:t>
            </w:r>
          </w:p>
        </w:tc>
        <w:tc>
          <w:tcPr>
            <w:tcW w:w="518" w:type="dxa"/>
            <w:vAlign w:val="center"/>
          </w:tcPr>
          <w:p w14:paraId="196AA808" w14:textId="77777777" w:rsidR="00540591" w:rsidRDefault="00540591" w:rsidP="0070104F">
            <w:pPr>
              <w:pStyle w:val="ConsPlusNormal"/>
              <w:jc w:val="center"/>
            </w:pPr>
            <w:r>
              <w:t>13</w:t>
            </w:r>
          </w:p>
        </w:tc>
        <w:tc>
          <w:tcPr>
            <w:tcW w:w="1701" w:type="dxa"/>
            <w:vAlign w:val="center"/>
          </w:tcPr>
          <w:p w14:paraId="2BBD0144" w14:textId="77777777" w:rsidR="00540591" w:rsidRDefault="00540591" w:rsidP="0070104F">
            <w:pPr>
              <w:pStyle w:val="ConsPlusNormal"/>
              <w:jc w:val="both"/>
            </w:pPr>
            <w:r>
              <w:t>03 4 11</w:t>
            </w:r>
          </w:p>
        </w:tc>
        <w:tc>
          <w:tcPr>
            <w:tcW w:w="602" w:type="dxa"/>
          </w:tcPr>
          <w:p w14:paraId="0CE656B0" w14:textId="77777777" w:rsidR="00540591" w:rsidRDefault="00540591" w:rsidP="0070104F">
            <w:pPr>
              <w:pStyle w:val="ConsPlusNormal"/>
            </w:pPr>
          </w:p>
        </w:tc>
        <w:tc>
          <w:tcPr>
            <w:tcW w:w="1531" w:type="dxa"/>
            <w:vAlign w:val="center"/>
          </w:tcPr>
          <w:p w14:paraId="7B984E43" w14:textId="77777777" w:rsidR="00540591" w:rsidRDefault="00540591" w:rsidP="0070104F">
            <w:pPr>
              <w:pStyle w:val="ConsPlusNormal"/>
              <w:jc w:val="right"/>
            </w:pPr>
            <w:r>
              <w:t>81 554,1</w:t>
            </w:r>
          </w:p>
        </w:tc>
      </w:tr>
      <w:tr w:rsidR="00540591" w14:paraId="3ED37977" w14:textId="77777777" w:rsidTr="0070104F">
        <w:tc>
          <w:tcPr>
            <w:tcW w:w="2891" w:type="dxa"/>
            <w:vAlign w:val="center"/>
          </w:tcPr>
          <w:p w14:paraId="0D105BB2"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479A7A27" w14:textId="77777777" w:rsidR="00540591" w:rsidRDefault="00540591" w:rsidP="0070104F">
            <w:pPr>
              <w:pStyle w:val="ConsPlusNormal"/>
              <w:jc w:val="center"/>
            </w:pPr>
            <w:r>
              <w:t>025</w:t>
            </w:r>
          </w:p>
        </w:tc>
        <w:tc>
          <w:tcPr>
            <w:tcW w:w="504" w:type="dxa"/>
            <w:vAlign w:val="center"/>
          </w:tcPr>
          <w:p w14:paraId="0C4D16BE" w14:textId="77777777" w:rsidR="00540591" w:rsidRDefault="00540591" w:rsidP="0070104F">
            <w:pPr>
              <w:pStyle w:val="ConsPlusNormal"/>
              <w:jc w:val="center"/>
            </w:pPr>
            <w:r>
              <w:t>01</w:t>
            </w:r>
          </w:p>
        </w:tc>
        <w:tc>
          <w:tcPr>
            <w:tcW w:w="518" w:type="dxa"/>
            <w:vAlign w:val="center"/>
          </w:tcPr>
          <w:p w14:paraId="046E3212" w14:textId="77777777" w:rsidR="00540591" w:rsidRDefault="00540591" w:rsidP="0070104F">
            <w:pPr>
              <w:pStyle w:val="ConsPlusNormal"/>
              <w:jc w:val="center"/>
            </w:pPr>
            <w:r>
              <w:t>13</w:t>
            </w:r>
          </w:p>
        </w:tc>
        <w:tc>
          <w:tcPr>
            <w:tcW w:w="1701" w:type="dxa"/>
            <w:vAlign w:val="center"/>
          </w:tcPr>
          <w:p w14:paraId="1283951D" w14:textId="77777777" w:rsidR="00540591" w:rsidRDefault="00540591" w:rsidP="0070104F">
            <w:pPr>
              <w:pStyle w:val="ConsPlusNormal"/>
              <w:jc w:val="both"/>
            </w:pPr>
            <w:r>
              <w:t>03 4 11 29400</w:t>
            </w:r>
          </w:p>
        </w:tc>
        <w:tc>
          <w:tcPr>
            <w:tcW w:w="602" w:type="dxa"/>
            <w:vAlign w:val="center"/>
          </w:tcPr>
          <w:p w14:paraId="5CFC3254" w14:textId="77777777" w:rsidR="00540591" w:rsidRDefault="00540591" w:rsidP="0070104F">
            <w:pPr>
              <w:pStyle w:val="ConsPlusNormal"/>
            </w:pPr>
          </w:p>
        </w:tc>
        <w:tc>
          <w:tcPr>
            <w:tcW w:w="1531" w:type="dxa"/>
            <w:vAlign w:val="center"/>
          </w:tcPr>
          <w:p w14:paraId="5223B494" w14:textId="77777777" w:rsidR="00540591" w:rsidRDefault="00540591" w:rsidP="0070104F">
            <w:pPr>
              <w:pStyle w:val="ConsPlusNormal"/>
              <w:jc w:val="right"/>
            </w:pPr>
            <w:r>
              <w:t>79 897,2</w:t>
            </w:r>
          </w:p>
        </w:tc>
      </w:tr>
      <w:tr w:rsidR="00540591" w14:paraId="1CD14995" w14:textId="77777777" w:rsidTr="0070104F">
        <w:tc>
          <w:tcPr>
            <w:tcW w:w="2891" w:type="dxa"/>
            <w:vAlign w:val="center"/>
          </w:tcPr>
          <w:p w14:paraId="51E7B30E" w14:textId="77777777" w:rsidR="00540591" w:rsidRDefault="00540591"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247" w:type="dxa"/>
            <w:vAlign w:val="center"/>
          </w:tcPr>
          <w:p w14:paraId="40CCFE59" w14:textId="77777777" w:rsidR="00540591" w:rsidRDefault="00540591" w:rsidP="0070104F">
            <w:pPr>
              <w:pStyle w:val="ConsPlusNormal"/>
              <w:jc w:val="center"/>
            </w:pPr>
            <w:r>
              <w:lastRenderedPageBreak/>
              <w:t>025</w:t>
            </w:r>
          </w:p>
        </w:tc>
        <w:tc>
          <w:tcPr>
            <w:tcW w:w="504" w:type="dxa"/>
            <w:vAlign w:val="center"/>
          </w:tcPr>
          <w:p w14:paraId="13466324" w14:textId="77777777" w:rsidR="00540591" w:rsidRDefault="00540591" w:rsidP="0070104F">
            <w:pPr>
              <w:pStyle w:val="ConsPlusNormal"/>
              <w:jc w:val="center"/>
            </w:pPr>
            <w:r>
              <w:t>01</w:t>
            </w:r>
          </w:p>
        </w:tc>
        <w:tc>
          <w:tcPr>
            <w:tcW w:w="518" w:type="dxa"/>
            <w:vAlign w:val="center"/>
          </w:tcPr>
          <w:p w14:paraId="0E562882" w14:textId="77777777" w:rsidR="00540591" w:rsidRDefault="00540591" w:rsidP="0070104F">
            <w:pPr>
              <w:pStyle w:val="ConsPlusNormal"/>
              <w:jc w:val="center"/>
            </w:pPr>
            <w:r>
              <w:t>13</w:t>
            </w:r>
          </w:p>
        </w:tc>
        <w:tc>
          <w:tcPr>
            <w:tcW w:w="1701" w:type="dxa"/>
            <w:vAlign w:val="center"/>
          </w:tcPr>
          <w:p w14:paraId="1A5CC132" w14:textId="77777777" w:rsidR="00540591" w:rsidRDefault="00540591" w:rsidP="0070104F">
            <w:pPr>
              <w:pStyle w:val="ConsPlusNormal"/>
              <w:jc w:val="both"/>
            </w:pPr>
            <w:r>
              <w:t>03 4 11 29400</w:t>
            </w:r>
          </w:p>
        </w:tc>
        <w:tc>
          <w:tcPr>
            <w:tcW w:w="602" w:type="dxa"/>
            <w:vAlign w:val="center"/>
          </w:tcPr>
          <w:p w14:paraId="736C56F4" w14:textId="77777777" w:rsidR="00540591" w:rsidRDefault="00540591" w:rsidP="0070104F">
            <w:pPr>
              <w:pStyle w:val="ConsPlusNormal"/>
              <w:jc w:val="center"/>
            </w:pPr>
            <w:r>
              <w:t>100</w:t>
            </w:r>
          </w:p>
        </w:tc>
        <w:tc>
          <w:tcPr>
            <w:tcW w:w="1531" w:type="dxa"/>
            <w:vAlign w:val="center"/>
          </w:tcPr>
          <w:p w14:paraId="1E50CCE6" w14:textId="77777777" w:rsidR="00540591" w:rsidRDefault="00540591" w:rsidP="0070104F">
            <w:pPr>
              <w:pStyle w:val="ConsPlusNormal"/>
              <w:jc w:val="right"/>
            </w:pPr>
            <w:r>
              <w:t>79 575,2</w:t>
            </w:r>
          </w:p>
        </w:tc>
      </w:tr>
      <w:tr w:rsidR="00540591" w14:paraId="07B5B596" w14:textId="77777777" w:rsidTr="0070104F">
        <w:tc>
          <w:tcPr>
            <w:tcW w:w="2891" w:type="dxa"/>
            <w:vAlign w:val="center"/>
          </w:tcPr>
          <w:p w14:paraId="24008B2F"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43E84A70" w14:textId="77777777" w:rsidR="00540591" w:rsidRDefault="00540591" w:rsidP="0070104F">
            <w:pPr>
              <w:pStyle w:val="ConsPlusNormal"/>
              <w:jc w:val="center"/>
            </w:pPr>
            <w:r>
              <w:t>025</w:t>
            </w:r>
          </w:p>
        </w:tc>
        <w:tc>
          <w:tcPr>
            <w:tcW w:w="504" w:type="dxa"/>
            <w:vAlign w:val="center"/>
          </w:tcPr>
          <w:p w14:paraId="417C85A7" w14:textId="77777777" w:rsidR="00540591" w:rsidRDefault="00540591" w:rsidP="0070104F">
            <w:pPr>
              <w:pStyle w:val="ConsPlusNormal"/>
              <w:jc w:val="center"/>
            </w:pPr>
            <w:r>
              <w:t>01</w:t>
            </w:r>
          </w:p>
        </w:tc>
        <w:tc>
          <w:tcPr>
            <w:tcW w:w="518" w:type="dxa"/>
            <w:vAlign w:val="center"/>
          </w:tcPr>
          <w:p w14:paraId="61201EC6" w14:textId="77777777" w:rsidR="00540591" w:rsidRDefault="00540591" w:rsidP="0070104F">
            <w:pPr>
              <w:pStyle w:val="ConsPlusNormal"/>
              <w:jc w:val="center"/>
            </w:pPr>
            <w:r>
              <w:t>13</w:t>
            </w:r>
          </w:p>
        </w:tc>
        <w:tc>
          <w:tcPr>
            <w:tcW w:w="1701" w:type="dxa"/>
            <w:vAlign w:val="center"/>
          </w:tcPr>
          <w:p w14:paraId="28497A3B" w14:textId="77777777" w:rsidR="00540591" w:rsidRDefault="00540591" w:rsidP="0070104F">
            <w:pPr>
              <w:pStyle w:val="ConsPlusNormal"/>
              <w:jc w:val="both"/>
            </w:pPr>
            <w:r>
              <w:t>03 4 11 29400</w:t>
            </w:r>
          </w:p>
        </w:tc>
        <w:tc>
          <w:tcPr>
            <w:tcW w:w="602" w:type="dxa"/>
            <w:vAlign w:val="center"/>
          </w:tcPr>
          <w:p w14:paraId="25E2FD48" w14:textId="77777777" w:rsidR="00540591" w:rsidRDefault="00540591" w:rsidP="0070104F">
            <w:pPr>
              <w:pStyle w:val="ConsPlusNormal"/>
              <w:jc w:val="center"/>
            </w:pPr>
            <w:r>
              <w:t>120</w:t>
            </w:r>
          </w:p>
        </w:tc>
        <w:tc>
          <w:tcPr>
            <w:tcW w:w="1531" w:type="dxa"/>
            <w:vAlign w:val="center"/>
          </w:tcPr>
          <w:p w14:paraId="101B7073" w14:textId="77777777" w:rsidR="00540591" w:rsidRDefault="00540591" w:rsidP="0070104F">
            <w:pPr>
              <w:pStyle w:val="ConsPlusNormal"/>
              <w:jc w:val="right"/>
            </w:pPr>
            <w:r>
              <w:t>79 575,2</w:t>
            </w:r>
          </w:p>
        </w:tc>
      </w:tr>
      <w:tr w:rsidR="00540591" w14:paraId="2BA0F2CC" w14:textId="77777777" w:rsidTr="0070104F">
        <w:tc>
          <w:tcPr>
            <w:tcW w:w="2891" w:type="dxa"/>
            <w:vAlign w:val="center"/>
          </w:tcPr>
          <w:p w14:paraId="6103EBBF"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E77D753" w14:textId="77777777" w:rsidR="00540591" w:rsidRDefault="00540591" w:rsidP="0070104F">
            <w:pPr>
              <w:pStyle w:val="ConsPlusNormal"/>
              <w:jc w:val="center"/>
            </w:pPr>
            <w:r>
              <w:t>025</w:t>
            </w:r>
          </w:p>
        </w:tc>
        <w:tc>
          <w:tcPr>
            <w:tcW w:w="504" w:type="dxa"/>
            <w:vAlign w:val="center"/>
          </w:tcPr>
          <w:p w14:paraId="068C7C4C" w14:textId="77777777" w:rsidR="00540591" w:rsidRDefault="00540591" w:rsidP="0070104F">
            <w:pPr>
              <w:pStyle w:val="ConsPlusNormal"/>
              <w:jc w:val="center"/>
            </w:pPr>
            <w:r>
              <w:t>01</w:t>
            </w:r>
          </w:p>
        </w:tc>
        <w:tc>
          <w:tcPr>
            <w:tcW w:w="518" w:type="dxa"/>
            <w:vAlign w:val="center"/>
          </w:tcPr>
          <w:p w14:paraId="56892DE0" w14:textId="77777777" w:rsidR="00540591" w:rsidRDefault="00540591" w:rsidP="0070104F">
            <w:pPr>
              <w:pStyle w:val="ConsPlusNormal"/>
              <w:jc w:val="center"/>
            </w:pPr>
            <w:r>
              <w:t>13</w:t>
            </w:r>
          </w:p>
        </w:tc>
        <w:tc>
          <w:tcPr>
            <w:tcW w:w="1701" w:type="dxa"/>
            <w:vAlign w:val="center"/>
          </w:tcPr>
          <w:p w14:paraId="67B1C20A" w14:textId="77777777" w:rsidR="00540591" w:rsidRDefault="00540591" w:rsidP="0070104F">
            <w:pPr>
              <w:pStyle w:val="ConsPlusNormal"/>
              <w:jc w:val="both"/>
            </w:pPr>
            <w:r>
              <w:t>03 4 11 29400</w:t>
            </w:r>
          </w:p>
        </w:tc>
        <w:tc>
          <w:tcPr>
            <w:tcW w:w="602" w:type="dxa"/>
            <w:vAlign w:val="center"/>
          </w:tcPr>
          <w:p w14:paraId="296DE768" w14:textId="77777777" w:rsidR="00540591" w:rsidRDefault="00540591" w:rsidP="0070104F">
            <w:pPr>
              <w:pStyle w:val="ConsPlusNormal"/>
              <w:jc w:val="center"/>
            </w:pPr>
            <w:r>
              <w:t>200</w:t>
            </w:r>
          </w:p>
        </w:tc>
        <w:tc>
          <w:tcPr>
            <w:tcW w:w="1531" w:type="dxa"/>
            <w:vAlign w:val="center"/>
          </w:tcPr>
          <w:p w14:paraId="7853383A" w14:textId="77777777" w:rsidR="00540591" w:rsidRDefault="00540591" w:rsidP="0070104F">
            <w:pPr>
              <w:pStyle w:val="ConsPlusNormal"/>
              <w:jc w:val="right"/>
            </w:pPr>
            <w:r>
              <w:t>322,0</w:t>
            </w:r>
          </w:p>
        </w:tc>
      </w:tr>
      <w:tr w:rsidR="00540591" w14:paraId="2FAD0B19" w14:textId="77777777" w:rsidTr="0070104F">
        <w:tc>
          <w:tcPr>
            <w:tcW w:w="2891" w:type="dxa"/>
            <w:vAlign w:val="center"/>
          </w:tcPr>
          <w:p w14:paraId="588F3AF9"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9D64B83" w14:textId="77777777" w:rsidR="00540591" w:rsidRDefault="00540591" w:rsidP="0070104F">
            <w:pPr>
              <w:pStyle w:val="ConsPlusNormal"/>
              <w:jc w:val="center"/>
            </w:pPr>
            <w:r>
              <w:t>025</w:t>
            </w:r>
          </w:p>
        </w:tc>
        <w:tc>
          <w:tcPr>
            <w:tcW w:w="504" w:type="dxa"/>
            <w:vAlign w:val="center"/>
          </w:tcPr>
          <w:p w14:paraId="7D1B8706" w14:textId="77777777" w:rsidR="00540591" w:rsidRDefault="00540591" w:rsidP="0070104F">
            <w:pPr>
              <w:pStyle w:val="ConsPlusNormal"/>
              <w:jc w:val="center"/>
            </w:pPr>
            <w:r>
              <w:t>01</w:t>
            </w:r>
          </w:p>
        </w:tc>
        <w:tc>
          <w:tcPr>
            <w:tcW w:w="518" w:type="dxa"/>
            <w:vAlign w:val="center"/>
          </w:tcPr>
          <w:p w14:paraId="2417F85A" w14:textId="77777777" w:rsidR="00540591" w:rsidRDefault="00540591" w:rsidP="0070104F">
            <w:pPr>
              <w:pStyle w:val="ConsPlusNormal"/>
              <w:jc w:val="center"/>
            </w:pPr>
            <w:r>
              <w:t>13</w:t>
            </w:r>
          </w:p>
        </w:tc>
        <w:tc>
          <w:tcPr>
            <w:tcW w:w="1701" w:type="dxa"/>
            <w:vAlign w:val="center"/>
          </w:tcPr>
          <w:p w14:paraId="469F623F" w14:textId="77777777" w:rsidR="00540591" w:rsidRDefault="00540591" w:rsidP="0070104F">
            <w:pPr>
              <w:pStyle w:val="ConsPlusNormal"/>
              <w:jc w:val="both"/>
            </w:pPr>
            <w:r>
              <w:t>03 4 11 29400</w:t>
            </w:r>
          </w:p>
        </w:tc>
        <w:tc>
          <w:tcPr>
            <w:tcW w:w="602" w:type="dxa"/>
            <w:vAlign w:val="center"/>
          </w:tcPr>
          <w:p w14:paraId="6B88E4A6" w14:textId="77777777" w:rsidR="00540591" w:rsidRDefault="00540591" w:rsidP="0070104F">
            <w:pPr>
              <w:pStyle w:val="ConsPlusNormal"/>
              <w:jc w:val="center"/>
            </w:pPr>
            <w:r>
              <w:t>240</w:t>
            </w:r>
          </w:p>
        </w:tc>
        <w:tc>
          <w:tcPr>
            <w:tcW w:w="1531" w:type="dxa"/>
            <w:vAlign w:val="center"/>
          </w:tcPr>
          <w:p w14:paraId="7DB8A55E" w14:textId="77777777" w:rsidR="00540591" w:rsidRDefault="00540591" w:rsidP="0070104F">
            <w:pPr>
              <w:pStyle w:val="ConsPlusNormal"/>
              <w:jc w:val="right"/>
            </w:pPr>
            <w:r>
              <w:t>322,0</w:t>
            </w:r>
          </w:p>
        </w:tc>
      </w:tr>
      <w:tr w:rsidR="00540591" w14:paraId="6B481F06" w14:textId="77777777" w:rsidTr="0070104F">
        <w:tc>
          <w:tcPr>
            <w:tcW w:w="2891" w:type="dxa"/>
            <w:vAlign w:val="center"/>
          </w:tcPr>
          <w:p w14:paraId="1C8F92FA"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4B0652F1" w14:textId="77777777" w:rsidR="00540591" w:rsidRDefault="00540591" w:rsidP="0070104F">
            <w:pPr>
              <w:pStyle w:val="ConsPlusNormal"/>
              <w:jc w:val="center"/>
            </w:pPr>
            <w:r>
              <w:t>025</w:t>
            </w:r>
          </w:p>
        </w:tc>
        <w:tc>
          <w:tcPr>
            <w:tcW w:w="504" w:type="dxa"/>
            <w:vAlign w:val="center"/>
          </w:tcPr>
          <w:p w14:paraId="4CA8C463" w14:textId="77777777" w:rsidR="00540591" w:rsidRDefault="00540591" w:rsidP="0070104F">
            <w:pPr>
              <w:pStyle w:val="ConsPlusNormal"/>
              <w:jc w:val="center"/>
            </w:pPr>
            <w:r>
              <w:t>01</w:t>
            </w:r>
          </w:p>
        </w:tc>
        <w:tc>
          <w:tcPr>
            <w:tcW w:w="518" w:type="dxa"/>
            <w:vAlign w:val="center"/>
          </w:tcPr>
          <w:p w14:paraId="0182E5D5" w14:textId="77777777" w:rsidR="00540591" w:rsidRDefault="00540591" w:rsidP="0070104F">
            <w:pPr>
              <w:pStyle w:val="ConsPlusNormal"/>
              <w:jc w:val="center"/>
            </w:pPr>
            <w:r>
              <w:t>13</w:t>
            </w:r>
          </w:p>
        </w:tc>
        <w:tc>
          <w:tcPr>
            <w:tcW w:w="1701" w:type="dxa"/>
            <w:vAlign w:val="center"/>
          </w:tcPr>
          <w:p w14:paraId="15B7C405" w14:textId="77777777" w:rsidR="00540591" w:rsidRDefault="00540591" w:rsidP="0070104F">
            <w:pPr>
              <w:pStyle w:val="ConsPlusNormal"/>
              <w:jc w:val="both"/>
            </w:pPr>
            <w:r>
              <w:t>03 4 11 49300</w:t>
            </w:r>
          </w:p>
        </w:tc>
        <w:tc>
          <w:tcPr>
            <w:tcW w:w="602" w:type="dxa"/>
            <w:vAlign w:val="center"/>
          </w:tcPr>
          <w:p w14:paraId="45E7AAAA" w14:textId="77777777" w:rsidR="00540591" w:rsidRDefault="00540591" w:rsidP="0070104F">
            <w:pPr>
              <w:pStyle w:val="ConsPlusNormal"/>
            </w:pPr>
          </w:p>
        </w:tc>
        <w:tc>
          <w:tcPr>
            <w:tcW w:w="1531" w:type="dxa"/>
            <w:vAlign w:val="center"/>
          </w:tcPr>
          <w:p w14:paraId="638B1F99" w14:textId="77777777" w:rsidR="00540591" w:rsidRDefault="00540591" w:rsidP="0070104F">
            <w:pPr>
              <w:pStyle w:val="ConsPlusNormal"/>
              <w:jc w:val="right"/>
            </w:pPr>
            <w:r>
              <w:t>1 656,9</w:t>
            </w:r>
          </w:p>
        </w:tc>
      </w:tr>
      <w:tr w:rsidR="00540591" w14:paraId="09900CE8" w14:textId="77777777" w:rsidTr="0070104F">
        <w:tc>
          <w:tcPr>
            <w:tcW w:w="2891" w:type="dxa"/>
            <w:vAlign w:val="center"/>
          </w:tcPr>
          <w:p w14:paraId="48DB1F57"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94E37AE" w14:textId="77777777" w:rsidR="00540591" w:rsidRDefault="00540591" w:rsidP="0070104F">
            <w:pPr>
              <w:pStyle w:val="ConsPlusNormal"/>
              <w:jc w:val="center"/>
            </w:pPr>
            <w:r>
              <w:t>025</w:t>
            </w:r>
          </w:p>
        </w:tc>
        <w:tc>
          <w:tcPr>
            <w:tcW w:w="504" w:type="dxa"/>
            <w:vAlign w:val="center"/>
          </w:tcPr>
          <w:p w14:paraId="68BAD757" w14:textId="77777777" w:rsidR="00540591" w:rsidRDefault="00540591" w:rsidP="0070104F">
            <w:pPr>
              <w:pStyle w:val="ConsPlusNormal"/>
              <w:jc w:val="center"/>
            </w:pPr>
            <w:r>
              <w:t>01</w:t>
            </w:r>
          </w:p>
        </w:tc>
        <w:tc>
          <w:tcPr>
            <w:tcW w:w="518" w:type="dxa"/>
            <w:vAlign w:val="center"/>
          </w:tcPr>
          <w:p w14:paraId="62E4093B" w14:textId="77777777" w:rsidR="00540591" w:rsidRDefault="00540591" w:rsidP="0070104F">
            <w:pPr>
              <w:pStyle w:val="ConsPlusNormal"/>
              <w:jc w:val="center"/>
            </w:pPr>
            <w:r>
              <w:t>13</w:t>
            </w:r>
          </w:p>
        </w:tc>
        <w:tc>
          <w:tcPr>
            <w:tcW w:w="1701" w:type="dxa"/>
            <w:vAlign w:val="center"/>
          </w:tcPr>
          <w:p w14:paraId="61431A76" w14:textId="77777777" w:rsidR="00540591" w:rsidRDefault="00540591" w:rsidP="0070104F">
            <w:pPr>
              <w:pStyle w:val="ConsPlusNormal"/>
              <w:jc w:val="both"/>
            </w:pPr>
            <w:r>
              <w:t>03 4 11 49300</w:t>
            </w:r>
          </w:p>
        </w:tc>
        <w:tc>
          <w:tcPr>
            <w:tcW w:w="602" w:type="dxa"/>
            <w:vAlign w:val="center"/>
          </w:tcPr>
          <w:p w14:paraId="665B0EA3" w14:textId="77777777" w:rsidR="00540591" w:rsidRDefault="00540591" w:rsidP="0070104F">
            <w:pPr>
              <w:pStyle w:val="ConsPlusNormal"/>
              <w:jc w:val="center"/>
            </w:pPr>
            <w:r>
              <w:t>200</w:t>
            </w:r>
          </w:p>
        </w:tc>
        <w:tc>
          <w:tcPr>
            <w:tcW w:w="1531" w:type="dxa"/>
            <w:vAlign w:val="center"/>
          </w:tcPr>
          <w:p w14:paraId="4E4D6106" w14:textId="77777777" w:rsidR="00540591" w:rsidRDefault="00540591" w:rsidP="0070104F">
            <w:pPr>
              <w:pStyle w:val="ConsPlusNormal"/>
              <w:jc w:val="right"/>
            </w:pPr>
            <w:r>
              <w:t>1 656,9</w:t>
            </w:r>
          </w:p>
        </w:tc>
      </w:tr>
      <w:tr w:rsidR="00540591" w14:paraId="646D16A7" w14:textId="77777777" w:rsidTr="0070104F">
        <w:tc>
          <w:tcPr>
            <w:tcW w:w="2891" w:type="dxa"/>
            <w:vAlign w:val="center"/>
          </w:tcPr>
          <w:p w14:paraId="764BDF11"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7B9979E" w14:textId="77777777" w:rsidR="00540591" w:rsidRDefault="00540591" w:rsidP="0070104F">
            <w:pPr>
              <w:pStyle w:val="ConsPlusNormal"/>
              <w:jc w:val="center"/>
            </w:pPr>
            <w:r>
              <w:t>025</w:t>
            </w:r>
          </w:p>
        </w:tc>
        <w:tc>
          <w:tcPr>
            <w:tcW w:w="504" w:type="dxa"/>
            <w:vAlign w:val="center"/>
          </w:tcPr>
          <w:p w14:paraId="05FA7FC3" w14:textId="77777777" w:rsidR="00540591" w:rsidRDefault="00540591" w:rsidP="0070104F">
            <w:pPr>
              <w:pStyle w:val="ConsPlusNormal"/>
              <w:jc w:val="center"/>
            </w:pPr>
            <w:r>
              <w:t>01</w:t>
            </w:r>
          </w:p>
        </w:tc>
        <w:tc>
          <w:tcPr>
            <w:tcW w:w="518" w:type="dxa"/>
            <w:vAlign w:val="center"/>
          </w:tcPr>
          <w:p w14:paraId="76041CE0" w14:textId="77777777" w:rsidR="00540591" w:rsidRDefault="00540591" w:rsidP="0070104F">
            <w:pPr>
              <w:pStyle w:val="ConsPlusNormal"/>
              <w:jc w:val="center"/>
            </w:pPr>
            <w:r>
              <w:t>13</w:t>
            </w:r>
          </w:p>
        </w:tc>
        <w:tc>
          <w:tcPr>
            <w:tcW w:w="1701" w:type="dxa"/>
            <w:vAlign w:val="center"/>
          </w:tcPr>
          <w:p w14:paraId="16D4B0B1" w14:textId="77777777" w:rsidR="00540591" w:rsidRDefault="00540591" w:rsidP="0070104F">
            <w:pPr>
              <w:pStyle w:val="ConsPlusNormal"/>
              <w:jc w:val="both"/>
            </w:pPr>
            <w:r>
              <w:t>03 4 11 49300</w:t>
            </w:r>
          </w:p>
        </w:tc>
        <w:tc>
          <w:tcPr>
            <w:tcW w:w="602" w:type="dxa"/>
            <w:vAlign w:val="center"/>
          </w:tcPr>
          <w:p w14:paraId="788B3EC1" w14:textId="77777777" w:rsidR="00540591" w:rsidRDefault="00540591" w:rsidP="0070104F">
            <w:pPr>
              <w:pStyle w:val="ConsPlusNormal"/>
              <w:jc w:val="center"/>
            </w:pPr>
            <w:r>
              <w:t>240</w:t>
            </w:r>
          </w:p>
        </w:tc>
        <w:tc>
          <w:tcPr>
            <w:tcW w:w="1531" w:type="dxa"/>
            <w:vAlign w:val="center"/>
          </w:tcPr>
          <w:p w14:paraId="10F364C2" w14:textId="77777777" w:rsidR="00540591" w:rsidRDefault="00540591" w:rsidP="0070104F">
            <w:pPr>
              <w:pStyle w:val="ConsPlusNormal"/>
              <w:jc w:val="right"/>
            </w:pPr>
            <w:r>
              <w:t>1 656,9</w:t>
            </w:r>
          </w:p>
        </w:tc>
      </w:tr>
      <w:tr w:rsidR="00540591" w14:paraId="62F74B8D" w14:textId="77777777" w:rsidTr="0070104F">
        <w:tc>
          <w:tcPr>
            <w:tcW w:w="2891" w:type="dxa"/>
            <w:vAlign w:val="center"/>
          </w:tcPr>
          <w:p w14:paraId="480AFD01" w14:textId="77777777" w:rsidR="00540591" w:rsidRDefault="00540591" w:rsidP="0070104F">
            <w:pPr>
              <w:pStyle w:val="ConsPlusNormal"/>
              <w:jc w:val="both"/>
              <w:outlineLvl w:val="2"/>
            </w:pPr>
            <w:r>
              <w:t>Национальная экономика</w:t>
            </w:r>
          </w:p>
        </w:tc>
        <w:tc>
          <w:tcPr>
            <w:tcW w:w="1247" w:type="dxa"/>
            <w:vAlign w:val="center"/>
          </w:tcPr>
          <w:p w14:paraId="6898DE43" w14:textId="77777777" w:rsidR="00540591" w:rsidRDefault="00540591" w:rsidP="0070104F">
            <w:pPr>
              <w:pStyle w:val="ConsPlusNormal"/>
              <w:jc w:val="center"/>
            </w:pPr>
            <w:r>
              <w:t>025</w:t>
            </w:r>
          </w:p>
        </w:tc>
        <w:tc>
          <w:tcPr>
            <w:tcW w:w="504" w:type="dxa"/>
            <w:vAlign w:val="center"/>
          </w:tcPr>
          <w:p w14:paraId="4B939472" w14:textId="77777777" w:rsidR="00540591" w:rsidRDefault="00540591" w:rsidP="0070104F">
            <w:pPr>
              <w:pStyle w:val="ConsPlusNormal"/>
              <w:jc w:val="center"/>
            </w:pPr>
            <w:r>
              <w:t>04</w:t>
            </w:r>
          </w:p>
        </w:tc>
        <w:tc>
          <w:tcPr>
            <w:tcW w:w="518" w:type="dxa"/>
            <w:vAlign w:val="center"/>
          </w:tcPr>
          <w:p w14:paraId="77B2A6A9" w14:textId="77777777" w:rsidR="00540591" w:rsidRDefault="00540591" w:rsidP="0070104F">
            <w:pPr>
              <w:pStyle w:val="ConsPlusNormal"/>
            </w:pPr>
          </w:p>
        </w:tc>
        <w:tc>
          <w:tcPr>
            <w:tcW w:w="1701" w:type="dxa"/>
            <w:vAlign w:val="center"/>
          </w:tcPr>
          <w:p w14:paraId="1BB0AC04" w14:textId="77777777" w:rsidR="00540591" w:rsidRDefault="00540591" w:rsidP="0070104F">
            <w:pPr>
              <w:pStyle w:val="ConsPlusNormal"/>
            </w:pPr>
          </w:p>
        </w:tc>
        <w:tc>
          <w:tcPr>
            <w:tcW w:w="602" w:type="dxa"/>
            <w:vAlign w:val="center"/>
          </w:tcPr>
          <w:p w14:paraId="63C3CA6D" w14:textId="77777777" w:rsidR="00540591" w:rsidRDefault="00540591" w:rsidP="0070104F">
            <w:pPr>
              <w:pStyle w:val="ConsPlusNormal"/>
            </w:pPr>
          </w:p>
        </w:tc>
        <w:tc>
          <w:tcPr>
            <w:tcW w:w="1531" w:type="dxa"/>
            <w:vAlign w:val="center"/>
          </w:tcPr>
          <w:p w14:paraId="6939A18B" w14:textId="77777777" w:rsidR="00540591" w:rsidRDefault="00540591" w:rsidP="0070104F">
            <w:pPr>
              <w:pStyle w:val="ConsPlusNormal"/>
              <w:jc w:val="right"/>
            </w:pPr>
            <w:r>
              <w:t>436 496,0</w:t>
            </w:r>
          </w:p>
        </w:tc>
      </w:tr>
      <w:tr w:rsidR="00540591" w14:paraId="1EFD92BB" w14:textId="77777777" w:rsidTr="0070104F">
        <w:tc>
          <w:tcPr>
            <w:tcW w:w="2891" w:type="dxa"/>
            <w:vAlign w:val="center"/>
          </w:tcPr>
          <w:p w14:paraId="441A5C4E" w14:textId="77777777" w:rsidR="00540591" w:rsidRDefault="00540591" w:rsidP="0070104F">
            <w:pPr>
              <w:pStyle w:val="ConsPlusNormal"/>
              <w:jc w:val="both"/>
            </w:pPr>
            <w:r>
              <w:t>Другие вопросы в области национальной экономики</w:t>
            </w:r>
          </w:p>
        </w:tc>
        <w:tc>
          <w:tcPr>
            <w:tcW w:w="1247" w:type="dxa"/>
            <w:vAlign w:val="center"/>
          </w:tcPr>
          <w:p w14:paraId="4253EE62" w14:textId="77777777" w:rsidR="00540591" w:rsidRDefault="00540591" w:rsidP="0070104F">
            <w:pPr>
              <w:pStyle w:val="ConsPlusNormal"/>
              <w:jc w:val="center"/>
            </w:pPr>
            <w:r>
              <w:t>025</w:t>
            </w:r>
          </w:p>
        </w:tc>
        <w:tc>
          <w:tcPr>
            <w:tcW w:w="504" w:type="dxa"/>
            <w:vAlign w:val="center"/>
          </w:tcPr>
          <w:p w14:paraId="28ECFB79" w14:textId="77777777" w:rsidR="00540591" w:rsidRDefault="00540591" w:rsidP="0070104F">
            <w:pPr>
              <w:pStyle w:val="ConsPlusNormal"/>
              <w:jc w:val="center"/>
            </w:pPr>
            <w:r>
              <w:t>04</w:t>
            </w:r>
          </w:p>
        </w:tc>
        <w:tc>
          <w:tcPr>
            <w:tcW w:w="518" w:type="dxa"/>
            <w:vAlign w:val="center"/>
          </w:tcPr>
          <w:p w14:paraId="26780A94" w14:textId="77777777" w:rsidR="00540591" w:rsidRDefault="00540591" w:rsidP="0070104F">
            <w:pPr>
              <w:pStyle w:val="ConsPlusNormal"/>
              <w:jc w:val="center"/>
            </w:pPr>
            <w:r>
              <w:t>12</w:t>
            </w:r>
          </w:p>
        </w:tc>
        <w:tc>
          <w:tcPr>
            <w:tcW w:w="1701" w:type="dxa"/>
            <w:vAlign w:val="center"/>
          </w:tcPr>
          <w:p w14:paraId="663A9D64" w14:textId="77777777" w:rsidR="00540591" w:rsidRDefault="00540591" w:rsidP="0070104F">
            <w:pPr>
              <w:pStyle w:val="ConsPlusNormal"/>
            </w:pPr>
          </w:p>
        </w:tc>
        <w:tc>
          <w:tcPr>
            <w:tcW w:w="602" w:type="dxa"/>
            <w:vAlign w:val="center"/>
          </w:tcPr>
          <w:p w14:paraId="71B4E60F" w14:textId="77777777" w:rsidR="00540591" w:rsidRDefault="00540591" w:rsidP="0070104F">
            <w:pPr>
              <w:pStyle w:val="ConsPlusNormal"/>
            </w:pPr>
          </w:p>
        </w:tc>
        <w:tc>
          <w:tcPr>
            <w:tcW w:w="1531" w:type="dxa"/>
            <w:vAlign w:val="center"/>
          </w:tcPr>
          <w:p w14:paraId="43EABA65" w14:textId="77777777" w:rsidR="00540591" w:rsidRDefault="00540591" w:rsidP="0070104F">
            <w:pPr>
              <w:pStyle w:val="ConsPlusNormal"/>
              <w:jc w:val="right"/>
            </w:pPr>
            <w:r>
              <w:t>436 496,0</w:t>
            </w:r>
          </w:p>
        </w:tc>
      </w:tr>
      <w:tr w:rsidR="00540591" w14:paraId="32201277" w14:textId="77777777" w:rsidTr="0070104F">
        <w:tc>
          <w:tcPr>
            <w:tcW w:w="2891" w:type="dxa"/>
          </w:tcPr>
          <w:p w14:paraId="00F2C1D7" w14:textId="77777777" w:rsidR="00540591" w:rsidRDefault="00540591" w:rsidP="0070104F">
            <w:pPr>
              <w:pStyle w:val="ConsPlusNormal"/>
              <w:jc w:val="both"/>
            </w:pPr>
            <w:r>
              <w:t>Государственная программа Забайкальского края "Экономическое развитие"</w:t>
            </w:r>
          </w:p>
        </w:tc>
        <w:tc>
          <w:tcPr>
            <w:tcW w:w="1247" w:type="dxa"/>
            <w:vAlign w:val="center"/>
          </w:tcPr>
          <w:p w14:paraId="7C030787" w14:textId="77777777" w:rsidR="00540591" w:rsidRDefault="00540591" w:rsidP="0070104F">
            <w:pPr>
              <w:pStyle w:val="ConsPlusNormal"/>
              <w:jc w:val="center"/>
            </w:pPr>
            <w:r>
              <w:t>025</w:t>
            </w:r>
          </w:p>
        </w:tc>
        <w:tc>
          <w:tcPr>
            <w:tcW w:w="504" w:type="dxa"/>
            <w:vAlign w:val="center"/>
          </w:tcPr>
          <w:p w14:paraId="1B44CF9D" w14:textId="77777777" w:rsidR="00540591" w:rsidRDefault="00540591" w:rsidP="0070104F">
            <w:pPr>
              <w:pStyle w:val="ConsPlusNormal"/>
              <w:jc w:val="center"/>
            </w:pPr>
            <w:r>
              <w:t>04</w:t>
            </w:r>
          </w:p>
        </w:tc>
        <w:tc>
          <w:tcPr>
            <w:tcW w:w="518" w:type="dxa"/>
            <w:vAlign w:val="center"/>
          </w:tcPr>
          <w:p w14:paraId="39DD8BEF" w14:textId="77777777" w:rsidR="00540591" w:rsidRDefault="00540591" w:rsidP="0070104F">
            <w:pPr>
              <w:pStyle w:val="ConsPlusNormal"/>
              <w:jc w:val="center"/>
            </w:pPr>
            <w:r>
              <w:t>12</w:t>
            </w:r>
          </w:p>
        </w:tc>
        <w:tc>
          <w:tcPr>
            <w:tcW w:w="1701" w:type="dxa"/>
            <w:vAlign w:val="center"/>
          </w:tcPr>
          <w:p w14:paraId="034E17C2" w14:textId="77777777" w:rsidR="00540591" w:rsidRDefault="00540591" w:rsidP="0070104F">
            <w:pPr>
              <w:pStyle w:val="ConsPlusNormal"/>
              <w:jc w:val="both"/>
            </w:pPr>
            <w:r>
              <w:t>03</w:t>
            </w:r>
          </w:p>
        </w:tc>
        <w:tc>
          <w:tcPr>
            <w:tcW w:w="602" w:type="dxa"/>
            <w:vAlign w:val="center"/>
          </w:tcPr>
          <w:p w14:paraId="65F22F56" w14:textId="77777777" w:rsidR="00540591" w:rsidRDefault="00540591" w:rsidP="0070104F">
            <w:pPr>
              <w:pStyle w:val="ConsPlusNormal"/>
            </w:pPr>
          </w:p>
        </w:tc>
        <w:tc>
          <w:tcPr>
            <w:tcW w:w="1531" w:type="dxa"/>
            <w:vAlign w:val="center"/>
          </w:tcPr>
          <w:p w14:paraId="170EE97D" w14:textId="77777777" w:rsidR="00540591" w:rsidRDefault="00540591" w:rsidP="0070104F">
            <w:pPr>
              <w:pStyle w:val="ConsPlusNormal"/>
              <w:jc w:val="right"/>
            </w:pPr>
            <w:r>
              <w:t>414 996,0</w:t>
            </w:r>
          </w:p>
        </w:tc>
      </w:tr>
      <w:tr w:rsidR="00540591" w14:paraId="23A59766" w14:textId="77777777" w:rsidTr="0070104F">
        <w:tc>
          <w:tcPr>
            <w:tcW w:w="2891" w:type="dxa"/>
            <w:vAlign w:val="center"/>
          </w:tcPr>
          <w:p w14:paraId="13711F99"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75D5E52E" w14:textId="77777777" w:rsidR="00540591" w:rsidRDefault="00540591" w:rsidP="0070104F">
            <w:pPr>
              <w:pStyle w:val="ConsPlusNormal"/>
              <w:jc w:val="center"/>
            </w:pPr>
            <w:r>
              <w:t>025</w:t>
            </w:r>
          </w:p>
        </w:tc>
        <w:tc>
          <w:tcPr>
            <w:tcW w:w="504" w:type="dxa"/>
            <w:vAlign w:val="center"/>
          </w:tcPr>
          <w:p w14:paraId="29C6032F" w14:textId="77777777" w:rsidR="00540591" w:rsidRDefault="00540591" w:rsidP="0070104F">
            <w:pPr>
              <w:pStyle w:val="ConsPlusNormal"/>
              <w:jc w:val="center"/>
            </w:pPr>
            <w:r>
              <w:t>04</w:t>
            </w:r>
          </w:p>
        </w:tc>
        <w:tc>
          <w:tcPr>
            <w:tcW w:w="518" w:type="dxa"/>
            <w:vAlign w:val="center"/>
          </w:tcPr>
          <w:p w14:paraId="2C74E416" w14:textId="77777777" w:rsidR="00540591" w:rsidRDefault="00540591" w:rsidP="0070104F">
            <w:pPr>
              <w:pStyle w:val="ConsPlusNormal"/>
              <w:jc w:val="center"/>
            </w:pPr>
            <w:r>
              <w:t>12</w:t>
            </w:r>
          </w:p>
        </w:tc>
        <w:tc>
          <w:tcPr>
            <w:tcW w:w="1701" w:type="dxa"/>
            <w:vAlign w:val="center"/>
          </w:tcPr>
          <w:p w14:paraId="1B5EFACF" w14:textId="77777777" w:rsidR="00540591" w:rsidRDefault="00540591" w:rsidP="0070104F">
            <w:pPr>
              <w:pStyle w:val="ConsPlusNormal"/>
              <w:jc w:val="both"/>
            </w:pPr>
            <w:r>
              <w:t>03 1</w:t>
            </w:r>
          </w:p>
        </w:tc>
        <w:tc>
          <w:tcPr>
            <w:tcW w:w="602" w:type="dxa"/>
            <w:vAlign w:val="center"/>
          </w:tcPr>
          <w:p w14:paraId="25C8905F" w14:textId="77777777" w:rsidR="00540591" w:rsidRDefault="00540591" w:rsidP="0070104F">
            <w:pPr>
              <w:pStyle w:val="ConsPlusNormal"/>
            </w:pPr>
          </w:p>
        </w:tc>
        <w:tc>
          <w:tcPr>
            <w:tcW w:w="1531" w:type="dxa"/>
            <w:vAlign w:val="center"/>
          </w:tcPr>
          <w:p w14:paraId="1A5756B1" w14:textId="77777777" w:rsidR="00540591" w:rsidRDefault="00540591" w:rsidP="0070104F">
            <w:pPr>
              <w:pStyle w:val="ConsPlusNormal"/>
              <w:jc w:val="right"/>
            </w:pPr>
            <w:r>
              <w:t>52 101,1</w:t>
            </w:r>
          </w:p>
        </w:tc>
      </w:tr>
      <w:tr w:rsidR="00540591" w14:paraId="5C7CCF42" w14:textId="77777777" w:rsidTr="0070104F">
        <w:tc>
          <w:tcPr>
            <w:tcW w:w="2891" w:type="dxa"/>
          </w:tcPr>
          <w:p w14:paraId="22ADE864" w14:textId="77777777" w:rsidR="00540591" w:rsidRDefault="00540591" w:rsidP="0070104F">
            <w:pPr>
              <w:pStyle w:val="ConsPlusNormal"/>
              <w:jc w:val="both"/>
            </w:pPr>
            <w:r>
              <w:t xml:space="preserve">Региональный проект "Создание номерного фонда, инфраструктуры и новых </w:t>
            </w:r>
            <w:r>
              <w:lastRenderedPageBreak/>
              <w:t>точек притяжения (Забайкальский край)"</w:t>
            </w:r>
          </w:p>
        </w:tc>
        <w:tc>
          <w:tcPr>
            <w:tcW w:w="1247" w:type="dxa"/>
            <w:vAlign w:val="center"/>
          </w:tcPr>
          <w:p w14:paraId="04B910FC" w14:textId="77777777" w:rsidR="00540591" w:rsidRDefault="00540591" w:rsidP="0070104F">
            <w:pPr>
              <w:pStyle w:val="ConsPlusNormal"/>
              <w:jc w:val="center"/>
            </w:pPr>
            <w:r>
              <w:lastRenderedPageBreak/>
              <w:t>025</w:t>
            </w:r>
          </w:p>
        </w:tc>
        <w:tc>
          <w:tcPr>
            <w:tcW w:w="504" w:type="dxa"/>
            <w:vAlign w:val="center"/>
          </w:tcPr>
          <w:p w14:paraId="4ACD400E" w14:textId="77777777" w:rsidR="00540591" w:rsidRDefault="00540591" w:rsidP="0070104F">
            <w:pPr>
              <w:pStyle w:val="ConsPlusNormal"/>
              <w:jc w:val="center"/>
            </w:pPr>
            <w:r>
              <w:t>04</w:t>
            </w:r>
          </w:p>
        </w:tc>
        <w:tc>
          <w:tcPr>
            <w:tcW w:w="518" w:type="dxa"/>
            <w:vAlign w:val="center"/>
          </w:tcPr>
          <w:p w14:paraId="3F1F2EE1" w14:textId="77777777" w:rsidR="00540591" w:rsidRDefault="00540591" w:rsidP="0070104F">
            <w:pPr>
              <w:pStyle w:val="ConsPlusNormal"/>
              <w:jc w:val="center"/>
            </w:pPr>
            <w:r>
              <w:t>12</w:t>
            </w:r>
          </w:p>
        </w:tc>
        <w:tc>
          <w:tcPr>
            <w:tcW w:w="1701" w:type="dxa"/>
            <w:vAlign w:val="center"/>
          </w:tcPr>
          <w:p w14:paraId="2A5646C1" w14:textId="77777777" w:rsidR="00540591" w:rsidRDefault="00540591" w:rsidP="0070104F">
            <w:pPr>
              <w:pStyle w:val="ConsPlusNormal"/>
              <w:jc w:val="both"/>
            </w:pPr>
            <w:r>
              <w:t>03 1 П1</w:t>
            </w:r>
          </w:p>
        </w:tc>
        <w:tc>
          <w:tcPr>
            <w:tcW w:w="602" w:type="dxa"/>
          </w:tcPr>
          <w:p w14:paraId="4AE52BDC" w14:textId="77777777" w:rsidR="00540591" w:rsidRDefault="00540591" w:rsidP="0070104F">
            <w:pPr>
              <w:pStyle w:val="ConsPlusNormal"/>
            </w:pPr>
          </w:p>
        </w:tc>
        <w:tc>
          <w:tcPr>
            <w:tcW w:w="1531" w:type="dxa"/>
            <w:vAlign w:val="center"/>
          </w:tcPr>
          <w:p w14:paraId="54D07747" w14:textId="77777777" w:rsidR="00540591" w:rsidRDefault="00540591" w:rsidP="0070104F">
            <w:pPr>
              <w:pStyle w:val="ConsPlusNormal"/>
              <w:jc w:val="right"/>
            </w:pPr>
            <w:r>
              <w:t>52 101,1</w:t>
            </w:r>
          </w:p>
        </w:tc>
      </w:tr>
      <w:tr w:rsidR="00540591" w14:paraId="602CA940" w14:textId="77777777" w:rsidTr="0070104F">
        <w:tc>
          <w:tcPr>
            <w:tcW w:w="2891" w:type="dxa"/>
            <w:vAlign w:val="center"/>
          </w:tcPr>
          <w:p w14:paraId="3B280978" w14:textId="77777777" w:rsidR="00540591" w:rsidRDefault="00540591" w:rsidP="0070104F">
            <w:pPr>
              <w:pStyle w:val="ConsPlusNormal"/>
              <w:jc w:val="both"/>
            </w:pPr>
            <w:r>
              <w:t>Достижение показателей государственной программы Российской Федерации "Развитие туризма"</w:t>
            </w:r>
          </w:p>
        </w:tc>
        <w:tc>
          <w:tcPr>
            <w:tcW w:w="1247" w:type="dxa"/>
            <w:vAlign w:val="center"/>
          </w:tcPr>
          <w:p w14:paraId="0A00090E" w14:textId="77777777" w:rsidR="00540591" w:rsidRDefault="00540591" w:rsidP="0070104F">
            <w:pPr>
              <w:pStyle w:val="ConsPlusNormal"/>
              <w:jc w:val="center"/>
            </w:pPr>
            <w:r>
              <w:t>025</w:t>
            </w:r>
          </w:p>
        </w:tc>
        <w:tc>
          <w:tcPr>
            <w:tcW w:w="504" w:type="dxa"/>
            <w:vAlign w:val="center"/>
          </w:tcPr>
          <w:p w14:paraId="3E680400" w14:textId="77777777" w:rsidR="00540591" w:rsidRDefault="00540591" w:rsidP="0070104F">
            <w:pPr>
              <w:pStyle w:val="ConsPlusNormal"/>
              <w:jc w:val="center"/>
            </w:pPr>
            <w:r>
              <w:t>04</w:t>
            </w:r>
          </w:p>
        </w:tc>
        <w:tc>
          <w:tcPr>
            <w:tcW w:w="518" w:type="dxa"/>
            <w:vAlign w:val="center"/>
          </w:tcPr>
          <w:p w14:paraId="376E4A65" w14:textId="77777777" w:rsidR="00540591" w:rsidRDefault="00540591" w:rsidP="0070104F">
            <w:pPr>
              <w:pStyle w:val="ConsPlusNormal"/>
              <w:jc w:val="center"/>
            </w:pPr>
            <w:r>
              <w:t>12</w:t>
            </w:r>
          </w:p>
        </w:tc>
        <w:tc>
          <w:tcPr>
            <w:tcW w:w="1701" w:type="dxa"/>
            <w:vAlign w:val="center"/>
          </w:tcPr>
          <w:p w14:paraId="1D28C8BB" w14:textId="77777777" w:rsidR="00540591" w:rsidRDefault="00540591" w:rsidP="0070104F">
            <w:pPr>
              <w:pStyle w:val="ConsPlusNormal"/>
              <w:jc w:val="both"/>
            </w:pPr>
            <w:r>
              <w:t>03 1 П1 55581</w:t>
            </w:r>
          </w:p>
        </w:tc>
        <w:tc>
          <w:tcPr>
            <w:tcW w:w="602" w:type="dxa"/>
            <w:vAlign w:val="center"/>
          </w:tcPr>
          <w:p w14:paraId="40A95EB6" w14:textId="77777777" w:rsidR="00540591" w:rsidRDefault="00540591" w:rsidP="0070104F">
            <w:pPr>
              <w:pStyle w:val="ConsPlusNormal"/>
            </w:pPr>
          </w:p>
        </w:tc>
        <w:tc>
          <w:tcPr>
            <w:tcW w:w="1531" w:type="dxa"/>
            <w:vAlign w:val="center"/>
          </w:tcPr>
          <w:p w14:paraId="3CA34F79" w14:textId="77777777" w:rsidR="00540591" w:rsidRDefault="00540591" w:rsidP="0070104F">
            <w:pPr>
              <w:pStyle w:val="ConsPlusNormal"/>
              <w:jc w:val="right"/>
            </w:pPr>
            <w:r>
              <w:t>52 101,1</w:t>
            </w:r>
          </w:p>
        </w:tc>
      </w:tr>
      <w:tr w:rsidR="00540591" w14:paraId="0BB265AF" w14:textId="77777777" w:rsidTr="0070104F">
        <w:tc>
          <w:tcPr>
            <w:tcW w:w="2891" w:type="dxa"/>
            <w:vAlign w:val="center"/>
          </w:tcPr>
          <w:p w14:paraId="2C65E35A" w14:textId="77777777" w:rsidR="00540591" w:rsidRDefault="00540591" w:rsidP="0070104F">
            <w:pPr>
              <w:pStyle w:val="ConsPlusNormal"/>
              <w:jc w:val="both"/>
            </w:pPr>
            <w:r>
              <w:t>Иные бюджетные ассигнования</w:t>
            </w:r>
          </w:p>
        </w:tc>
        <w:tc>
          <w:tcPr>
            <w:tcW w:w="1247" w:type="dxa"/>
            <w:vAlign w:val="center"/>
          </w:tcPr>
          <w:p w14:paraId="5BCFCB23" w14:textId="77777777" w:rsidR="00540591" w:rsidRDefault="00540591" w:rsidP="0070104F">
            <w:pPr>
              <w:pStyle w:val="ConsPlusNormal"/>
              <w:jc w:val="center"/>
            </w:pPr>
            <w:r>
              <w:t>025</w:t>
            </w:r>
          </w:p>
        </w:tc>
        <w:tc>
          <w:tcPr>
            <w:tcW w:w="504" w:type="dxa"/>
            <w:vAlign w:val="center"/>
          </w:tcPr>
          <w:p w14:paraId="4DB0D694" w14:textId="77777777" w:rsidR="00540591" w:rsidRDefault="00540591" w:rsidP="0070104F">
            <w:pPr>
              <w:pStyle w:val="ConsPlusNormal"/>
              <w:jc w:val="center"/>
            </w:pPr>
            <w:r>
              <w:t>04</w:t>
            </w:r>
          </w:p>
        </w:tc>
        <w:tc>
          <w:tcPr>
            <w:tcW w:w="518" w:type="dxa"/>
            <w:vAlign w:val="center"/>
          </w:tcPr>
          <w:p w14:paraId="1424D5F1" w14:textId="77777777" w:rsidR="00540591" w:rsidRDefault="00540591" w:rsidP="0070104F">
            <w:pPr>
              <w:pStyle w:val="ConsPlusNormal"/>
              <w:jc w:val="center"/>
            </w:pPr>
            <w:r>
              <w:t>12</w:t>
            </w:r>
          </w:p>
        </w:tc>
        <w:tc>
          <w:tcPr>
            <w:tcW w:w="1701" w:type="dxa"/>
            <w:vAlign w:val="center"/>
          </w:tcPr>
          <w:p w14:paraId="643040C9" w14:textId="77777777" w:rsidR="00540591" w:rsidRDefault="00540591" w:rsidP="0070104F">
            <w:pPr>
              <w:pStyle w:val="ConsPlusNormal"/>
              <w:jc w:val="both"/>
            </w:pPr>
            <w:r>
              <w:t>03 1 П1 55581</w:t>
            </w:r>
          </w:p>
        </w:tc>
        <w:tc>
          <w:tcPr>
            <w:tcW w:w="602" w:type="dxa"/>
            <w:vAlign w:val="center"/>
          </w:tcPr>
          <w:p w14:paraId="2A324EBD" w14:textId="77777777" w:rsidR="00540591" w:rsidRDefault="00540591" w:rsidP="0070104F">
            <w:pPr>
              <w:pStyle w:val="ConsPlusNormal"/>
              <w:jc w:val="center"/>
            </w:pPr>
            <w:r>
              <w:t>800</w:t>
            </w:r>
          </w:p>
        </w:tc>
        <w:tc>
          <w:tcPr>
            <w:tcW w:w="1531" w:type="dxa"/>
            <w:vAlign w:val="center"/>
          </w:tcPr>
          <w:p w14:paraId="67037BD4" w14:textId="77777777" w:rsidR="00540591" w:rsidRDefault="00540591" w:rsidP="0070104F">
            <w:pPr>
              <w:pStyle w:val="ConsPlusNormal"/>
              <w:jc w:val="right"/>
            </w:pPr>
            <w:r>
              <w:t>52 101,1</w:t>
            </w:r>
          </w:p>
        </w:tc>
      </w:tr>
      <w:tr w:rsidR="00540591" w14:paraId="0D02E5E4" w14:textId="77777777" w:rsidTr="0070104F">
        <w:tc>
          <w:tcPr>
            <w:tcW w:w="2891" w:type="dxa"/>
            <w:vAlign w:val="center"/>
          </w:tcPr>
          <w:p w14:paraId="55F3B31B"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012AE60F" w14:textId="77777777" w:rsidR="00540591" w:rsidRDefault="00540591" w:rsidP="0070104F">
            <w:pPr>
              <w:pStyle w:val="ConsPlusNormal"/>
              <w:jc w:val="center"/>
            </w:pPr>
            <w:r>
              <w:t>025</w:t>
            </w:r>
          </w:p>
        </w:tc>
        <w:tc>
          <w:tcPr>
            <w:tcW w:w="504" w:type="dxa"/>
            <w:vAlign w:val="center"/>
          </w:tcPr>
          <w:p w14:paraId="65C8795B" w14:textId="77777777" w:rsidR="00540591" w:rsidRDefault="00540591" w:rsidP="0070104F">
            <w:pPr>
              <w:pStyle w:val="ConsPlusNormal"/>
              <w:jc w:val="center"/>
            </w:pPr>
            <w:r>
              <w:t>04</w:t>
            </w:r>
          </w:p>
        </w:tc>
        <w:tc>
          <w:tcPr>
            <w:tcW w:w="518" w:type="dxa"/>
            <w:vAlign w:val="center"/>
          </w:tcPr>
          <w:p w14:paraId="56E482D5" w14:textId="77777777" w:rsidR="00540591" w:rsidRDefault="00540591" w:rsidP="0070104F">
            <w:pPr>
              <w:pStyle w:val="ConsPlusNormal"/>
              <w:jc w:val="center"/>
            </w:pPr>
            <w:r>
              <w:t>12</w:t>
            </w:r>
          </w:p>
        </w:tc>
        <w:tc>
          <w:tcPr>
            <w:tcW w:w="1701" w:type="dxa"/>
            <w:vAlign w:val="center"/>
          </w:tcPr>
          <w:p w14:paraId="177C0477" w14:textId="77777777" w:rsidR="00540591" w:rsidRDefault="00540591" w:rsidP="0070104F">
            <w:pPr>
              <w:pStyle w:val="ConsPlusNormal"/>
              <w:jc w:val="both"/>
            </w:pPr>
            <w:r>
              <w:t>03 1 П1 55581</w:t>
            </w:r>
          </w:p>
        </w:tc>
        <w:tc>
          <w:tcPr>
            <w:tcW w:w="602" w:type="dxa"/>
            <w:vAlign w:val="center"/>
          </w:tcPr>
          <w:p w14:paraId="0BC40FF7" w14:textId="77777777" w:rsidR="00540591" w:rsidRDefault="00540591" w:rsidP="0070104F">
            <w:pPr>
              <w:pStyle w:val="ConsPlusNormal"/>
              <w:jc w:val="center"/>
            </w:pPr>
            <w:r>
              <w:t>810</w:t>
            </w:r>
          </w:p>
        </w:tc>
        <w:tc>
          <w:tcPr>
            <w:tcW w:w="1531" w:type="dxa"/>
            <w:vAlign w:val="center"/>
          </w:tcPr>
          <w:p w14:paraId="7BA53C30" w14:textId="77777777" w:rsidR="00540591" w:rsidRDefault="00540591" w:rsidP="0070104F">
            <w:pPr>
              <w:pStyle w:val="ConsPlusNormal"/>
              <w:jc w:val="right"/>
            </w:pPr>
            <w:r>
              <w:t>52 101,1</w:t>
            </w:r>
          </w:p>
        </w:tc>
      </w:tr>
      <w:tr w:rsidR="00540591" w14:paraId="18097494" w14:textId="77777777" w:rsidTr="0070104F">
        <w:tc>
          <w:tcPr>
            <w:tcW w:w="2891" w:type="dxa"/>
            <w:vAlign w:val="center"/>
          </w:tcPr>
          <w:p w14:paraId="433A1765"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26A0670B" w14:textId="77777777" w:rsidR="00540591" w:rsidRDefault="00540591" w:rsidP="0070104F">
            <w:pPr>
              <w:pStyle w:val="ConsPlusNormal"/>
              <w:jc w:val="center"/>
            </w:pPr>
            <w:r>
              <w:t>025</w:t>
            </w:r>
          </w:p>
        </w:tc>
        <w:tc>
          <w:tcPr>
            <w:tcW w:w="504" w:type="dxa"/>
            <w:vAlign w:val="center"/>
          </w:tcPr>
          <w:p w14:paraId="729DD34E" w14:textId="77777777" w:rsidR="00540591" w:rsidRDefault="00540591" w:rsidP="0070104F">
            <w:pPr>
              <w:pStyle w:val="ConsPlusNormal"/>
              <w:jc w:val="center"/>
            </w:pPr>
            <w:r>
              <w:t>04</w:t>
            </w:r>
          </w:p>
        </w:tc>
        <w:tc>
          <w:tcPr>
            <w:tcW w:w="518" w:type="dxa"/>
            <w:vAlign w:val="center"/>
          </w:tcPr>
          <w:p w14:paraId="2BC04E06" w14:textId="77777777" w:rsidR="00540591" w:rsidRDefault="00540591" w:rsidP="0070104F">
            <w:pPr>
              <w:pStyle w:val="ConsPlusNormal"/>
              <w:jc w:val="center"/>
            </w:pPr>
            <w:r>
              <w:t>12</w:t>
            </w:r>
          </w:p>
        </w:tc>
        <w:tc>
          <w:tcPr>
            <w:tcW w:w="1701" w:type="dxa"/>
            <w:vAlign w:val="center"/>
          </w:tcPr>
          <w:p w14:paraId="0B7E0B3C" w14:textId="77777777" w:rsidR="00540591" w:rsidRDefault="00540591" w:rsidP="0070104F">
            <w:pPr>
              <w:pStyle w:val="ConsPlusNormal"/>
              <w:jc w:val="both"/>
            </w:pPr>
            <w:r>
              <w:t>03 2</w:t>
            </w:r>
          </w:p>
        </w:tc>
        <w:tc>
          <w:tcPr>
            <w:tcW w:w="602" w:type="dxa"/>
            <w:vAlign w:val="center"/>
          </w:tcPr>
          <w:p w14:paraId="7D81A21C" w14:textId="77777777" w:rsidR="00540591" w:rsidRDefault="00540591" w:rsidP="0070104F">
            <w:pPr>
              <w:pStyle w:val="ConsPlusNormal"/>
            </w:pPr>
          </w:p>
        </w:tc>
        <w:tc>
          <w:tcPr>
            <w:tcW w:w="1531" w:type="dxa"/>
            <w:vAlign w:val="center"/>
          </w:tcPr>
          <w:p w14:paraId="7134F78B" w14:textId="77777777" w:rsidR="00540591" w:rsidRDefault="00540591" w:rsidP="0070104F">
            <w:pPr>
              <w:pStyle w:val="ConsPlusNormal"/>
              <w:jc w:val="right"/>
            </w:pPr>
            <w:r>
              <w:t>222 331,0</w:t>
            </w:r>
          </w:p>
        </w:tc>
      </w:tr>
      <w:tr w:rsidR="00540591" w14:paraId="173AE61C" w14:textId="77777777" w:rsidTr="0070104F">
        <w:tc>
          <w:tcPr>
            <w:tcW w:w="2891" w:type="dxa"/>
          </w:tcPr>
          <w:p w14:paraId="3DCA0697" w14:textId="77777777" w:rsidR="00540591" w:rsidRDefault="00540591" w:rsidP="0070104F">
            <w:pPr>
              <w:pStyle w:val="ConsPlusNormal"/>
              <w:jc w:val="both"/>
            </w:pPr>
            <w:r>
              <w:t>Региональный проект "Возмещение части затрат промышленных предприятий, связанных с приобретением нового оборудования"</w:t>
            </w:r>
          </w:p>
        </w:tc>
        <w:tc>
          <w:tcPr>
            <w:tcW w:w="1247" w:type="dxa"/>
            <w:vAlign w:val="center"/>
          </w:tcPr>
          <w:p w14:paraId="0A6BAADF" w14:textId="77777777" w:rsidR="00540591" w:rsidRDefault="00540591" w:rsidP="0070104F">
            <w:pPr>
              <w:pStyle w:val="ConsPlusNormal"/>
              <w:jc w:val="center"/>
            </w:pPr>
            <w:r>
              <w:t>025</w:t>
            </w:r>
          </w:p>
        </w:tc>
        <w:tc>
          <w:tcPr>
            <w:tcW w:w="504" w:type="dxa"/>
            <w:vAlign w:val="center"/>
          </w:tcPr>
          <w:p w14:paraId="5F86E295" w14:textId="77777777" w:rsidR="00540591" w:rsidRDefault="00540591" w:rsidP="0070104F">
            <w:pPr>
              <w:pStyle w:val="ConsPlusNormal"/>
              <w:jc w:val="center"/>
            </w:pPr>
            <w:r>
              <w:t>04</w:t>
            </w:r>
          </w:p>
        </w:tc>
        <w:tc>
          <w:tcPr>
            <w:tcW w:w="518" w:type="dxa"/>
            <w:vAlign w:val="center"/>
          </w:tcPr>
          <w:p w14:paraId="54AF6976" w14:textId="77777777" w:rsidR="00540591" w:rsidRDefault="00540591" w:rsidP="0070104F">
            <w:pPr>
              <w:pStyle w:val="ConsPlusNormal"/>
              <w:jc w:val="center"/>
            </w:pPr>
            <w:r>
              <w:t>12</w:t>
            </w:r>
          </w:p>
        </w:tc>
        <w:tc>
          <w:tcPr>
            <w:tcW w:w="1701" w:type="dxa"/>
            <w:vAlign w:val="center"/>
          </w:tcPr>
          <w:p w14:paraId="686DACF4" w14:textId="77777777" w:rsidR="00540591" w:rsidRDefault="00540591" w:rsidP="0070104F">
            <w:pPr>
              <w:pStyle w:val="ConsPlusNormal"/>
              <w:jc w:val="both"/>
            </w:pPr>
            <w:r>
              <w:t>03 2 02</w:t>
            </w:r>
          </w:p>
        </w:tc>
        <w:tc>
          <w:tcPr>
            <w:tcW w:w="602" w:type="dxa"/>
          </w:tcPr>
          <w:p w14:paraId="52910BB8" w14:textId="77777777" w:rsidR="00540591" w:rsidRDefault="00540591" w:rsidP="0070104F">
            <w:pPr>
              <w:pStyle w:val="ConsPlusNormal"/>
            </w:pPr>
          </w:p>
        </w:tc>
        <w:tc>
          <w:tcPr>
            <w:tcW w:w="1531" w:type="dxa"/>
            <w:vAlign w:val="center"/>
          </w:tcPr>
          <w:p w14:paraId="217B6E15" w14:textId="77777777" w:rsidR="00540591" w:rsidRDefault="00540591" w:rsidP="0070104F">
            <w:pPr>
              <w:pStyle w:val="ConsPlusNormal"/>
              <w:jc w:val="right"/>
            </w:pPr>
            <w:r>
              <w:t>20 000,0</w:t>
            </w:r>
          </w:p>
        </w:tc>
      </w:tr>
      <w:tr w:rsidR="00540591" w14:paraId="25906BF4" w14:textId="77777777" w:rsidTr="0070104F">
        <w:tc>
          <w:tcPr>
            <w:tcW w:w="2891" w:type="dxa"/>
            <w:vAlign w:val="center"/>
          </w:tcPr>
          <w:p w14:paraId="499A88C7" w14:textId="77777777" w:rsidR="00540591" w:rsidRDefault="00540591" w:rsidP="0070104F">
            <w:pPr>
              <w:pStyle w:val="ConsPlusNormal"/>
              <w:jc w:val="both"/>
            </w:pPr>
            <w:r>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w:t>
            </w:r>
          </w:p>
        </w:tc>
        <w:tc>
          <w:tcPr>
            <w:tcW w:w="1247" w:type="dxa"/>
            <w:vAlign w:val="center"/>
          </w:tcPr>
          <w:p w14:paraId="487E1482" w14:textId="77777777" w:rsidR="00540591" w:rsidRDefault="00540591" w:rsidP="0070104F">
            <w:pPr>
              <w:pStyle w:val="ConsPlusNormal"/>
              <w:jc w:val="center"/>
            </w:pPr>
            <w:r>
              <w:t>025</w:t>
            </w:r>
          </w:p>
        </w:tc>
        <w:tc>
          <w:tcPr>
            <w:tcW w:w="504" w:type="dxa"/>
            <w:vAlign w:val="center"/>
          </w:tcPr>
          <w:p w14:paraId="27E58D61" w14:textId="77777777" w:rsidR="00540591" w:rsidRDefault="00540591" w:rsidP="0070104F">
            <w:pPr>
              <w:pStyle w:val="ConsPlusNormal"/>
              <w:jc w:val="center"/>
            </w:pPr>
            <w:r>
              <w:t>04</w:t>
            </w:r>
          </w:p>
        </w:tc>
        <w:tc>
          <w:tcPr>
            <w:tcW w:w="518" w:type="dxa"/>
            <w:vAlign w:val="center"/>
          </w:tcPr>
          <w:p w14:paraId="2C6D8706" w14:textId="77777777" w:rsidR="00540591" w:rsidRDefault="00540591" w:rsidP="0070104F">
            <w:pPr>
              <w:pStyle w:val="ConsPlusNormal"/>
              <w:jc w:val="center"/>
            </w:pPr>
            <w:r>
              <w:t>12</w:t>
            </w:r>
          </w:p>
        </w:tc>
        <w:tc>
          <w:tcPr>
            <w:tcW w:w="1701" w:type="dxa"/>
            <w:vAlign w:val="center"/>
          </w:tcPr>
          <w:p w14:paraId="00E1C148" w14:textId="77777777" w:rsidR="00540591" w:rsidRDefault="00540591" w:rsidP="0070104F">
            <w:pPr>
              <w:pStyle w:val="ConsPlusNormal"/>
              <w:jc w:val="both"/>
            </w:pPr>
            <w:r>
              <w:t>03 2 02 R5912</w:t>
            </w:r>
          </w:p>
        </w:tc>
        <w:tc>
          <w:tcPr>
            <w:tcW w:w="602" w:type="dxa"/>
            <w:vAlign w:val="center"/>
          </w:tcPr>
          <w:p w14:paraId="6FC0A14C" w14:textId="77777777" w:rsidR="00540591" w:rsidRDefault="00540591" w:rsidP="0070104F">
            <w:pPr>
              <w:pStyle w:val="ConsPlusNormal"/>
            </w:pPr>
          </w:p>
        </w:tc>
        <w:tc>
          <w:tcPr>
            <w:tcW w:w="1531" w:type="dxa"/>
            <w:vAlign w:val="center"/>
          </w:tcPr>
          <w:p w14:paraId="4BF8DF04" w14:textId="77777777" w:rsidR="00540591" w:rsidRDefault="00540591" w:rsidP="0070104F">
            <w:pPr>
              <w:pStyle w:val="ConsPlusNormal"/>
              <w:jc w:val="right"/>
            </w:pPr>
            <w:r>
              <w:t>20 000,0</w:t>
            </w:r>
          </w:p>
        </w:tc>
      </w:tr>
      <w:tr w:rsidR="00540591" w14:paraId="04B3917F" w14:textId="77777777" w:rsidTr="0070104F">
        <w:tc>
          <w:tcPr>
            <w:tcW w:w="2891" w:type="dxa"/>
            <w:vAlign w:val="center"/>
          </w:tcPr>
          <w:p w14:paraId="308A3EC4" w14:textId="77777777" w:rsidR="00540591" w:rsidRDefault="00540591" w:rsidP="0070104F">
            <w:pPr>
              <w:pStyle w:val="ConsPlusNormal"/>
              <w:jc w:val="both"/>
            </w:pPr>
            <w:r>
              <w:t>Иные бюджетные ассигнования</w:t>
            </w:r>
          </w:p>
        </w:tc>
        <w:tc>
          <w:tcPr>
            <w:tcW w:w="1247" w:type="dxa"/>
            <w:vAlign w:val="center"/>
          </w:tcPr>
          <w:p w14:paraId="4296B7D9" w14:textId="77777777" w:rsidR="00540591" w:rsidRDefault="00540591" w:rsidP="0070104F">
            <w:pPr>
              <w:pStyle w:val="ConsPlusNormal"/>
              <w:jc w:val="center"/>
            </w:pPr>
            <w:r>
              <w:t>025</w:t>
            </w:r>
          </w:p>
        </w:tc>
        <w:tc>
          <w:tcPr>
            <w:tcW w:w="504" w:type="dxa"/>
            <w:vAlign w:val="center"/>
          </w:tcPr>
          <w:p w14:paraId="2B17E716" w14:textId="77777777" w:rsidR="00540591" w:rsidRDefault="00540591" w:rsidP="0070104F">
            <w:pPr>
              <w:pStyle w:val="ConsPlusNormal"/>
              <w:jc w:val="center"/>
            </w:pPr>
            <w:r>
              <w:t>04</w:t>
            </w:r>
          </w:p>
        </w:tc>
        <w:tc>
          <w:tcPr>
            <w:tcW w:w="518" w:type="dxa"/>
            <w:vAlign w:val="center"/>
          </w:tcPr>
          <w:p w14:paraId="4F08F602" w14:textId="77777777" w:rsidR="00540591" w:rsidRDefault="00540591" w:rsidP="0070104F">
            <w:pPr>
              <w:pStyle w:val="ConsPlusNormal"/>
              <w:jc w:val="center"/>
            </w:pPr>
            <w:r>
              <w:t>12</w:t>
            </w:r>
          </w:p>
        </w:tc>
        <w:tc>
          <w:tcPr>
            <w:tcW w:w="1701" w:type="dxa"/>
            <w:vAlign w:val="center"/>
          </w:tcPr>
          <w:p w14:paraId="25D27B5A" w14:textId="77777777" w:rsidR="00540591" w:rsidRDefault="00540591" w:rsidP="0070104F">
            <w:pPr>
              <w:pStyle w:val="ConsPlusNormal"/>
              <w:jc w:val="both"/>
            </w:pPr>
            <w:r>
              <w:t>03 2 02 R5912</w:t>
            </w:r>
          </w:p>
        </w:tc>
        <w:tc>
          <w:tcPr>
            <w:tcW w:w="602" w:type="dxa"/>
            <w:vAlign w:val="center"/>
          </w:tcPr>
          <w:p w14:paraId="16D2F042" w14:textId="77777777" w:rsidR="00540591" w:rsidRDefault="00540591" w:rsidP="0070104F">
            <w:pPr>
              <w:pStyle w:val="ConsPlusNormal"/>
              <w:jc w:val="center"/>
            </w:pPr>
            <w:r>
              <w:t>800</w:t>
            </w:r>
          </w:p>
        </w:tc>
        <w:tc>
          <w:tcPr>
            <w:tcW w:w="1531" w:type="dxa"/>
            <w:vAlign w:val="center"/>
          </w:tcPr>
          <w:p w14:paraId="3557CF2C" w14:textId="77777777" w:rsidR="00540591" w:rsidRDefault="00540591" w:rsidP="0070104F">
            <w:pPr>
              <w:pStyle w:val="ConsPlusNormal"/>
              <w:jc w:val="right"/>
            </w:pPr>
            <w:r>
              <w:t>20 000,0</w:t>
            </w:r>
          </w:p>
        </w:tc>
      </w:tr>
      <w:tr w:rsidR="00540591" w14:paraId="0B392032" w14:textId="77777777" w:rsidTr="0070104F">
        <w:tc>
          <w:tcPr>
            <w:tcW w:w="2891" w:type="dxa"/>
            <w:vAlign w:val="center"/>
          </w:tcPr>
          <w:p w14:paraId="77E165B0"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1D0705C1" w14:textId="77777777" w:rsidR="00540591" w:rsidRDefault="00540591" w:rsidP="0070104F">
            <w:pPr>
              <w:pStyle w:val="ConsPlusNormal"/>
              <w:jc w:val="center"/>
            </w:pPr>
            <w:r>
              <w:t>025</w:t>
            </w:r>
          </w:p>
        </w:tc>
        <w:tc>
          <w:tcPr>
            <w:tcW w:w="504" w:type="dxa"/>
            <w:vAlign w:val="center"/>
          </w:tcPr>
          <w:p w14:paraId="3174777C" w14:textId="77777777" w:rsidR="00540591" w:rsidRDefault="00540591" w:rsidP="0070104F">
            <w:pPr>
              <w:pStyle w:val="ConsPlusNormal"/>
              <w:jc w:val="center"/>
            </w:pPr>
            <w:r>
              <w:t>04</w:t>
            </w:r>
          </w:p>
        </w:tc>
        <w:tc>
          <w:tcPr>
            <w:tcW w:w="518" w:type="dxa"/>
            <w:vAlign w:val="center"/>
          </w:tcPr>
          <w:p w14:paraId="5C1896A1" w14:textId="77777777" w:rsidR="00540591" w:rsidRDefault="00540591" w:rsidP="0070104F">
            <w:pPr>
              <w:pStyle w:val="ConsPlusNormal"/>
              <w:jc w:val="center"/>
            </w:pPr>
            <w:r>
              <w:t>12</w:t>
            </w:r>
          </w:p>
        </w:tc>
        <w:tc>
          <w:tcPr>
            <w:tcW w:w="1701" w:type="dxa"/>
            <w:vAlign w:val="center"/>
          </w:tcPr>
          <w:p w14:paraId="36577C60" w14:textId="77777777" w:rsidR="00540591" w:rsidRDefault="00540591" w:rsidP="0070104F">
            <w:pPr>
              <w:pStyle w:val="ConsPlusNormal"/>
              <w:jc w:val="both"/>
            </w:pPr>
            <w:r>
              <w:t>03 2 02 R5912</w:t>
            </w:r>
          </w:p>
        </w:tc>
        <w:tc>
          <w:tcPr>
            <w:tcW w:w="602" w:type="dxa"/>
            <w:vAlign w:val="center"/>
          </w:tcPr>
          <w:p w14:paraId="554B3934" w14:textId="77777777" w:rsidR="00540591" w:rsidRDefault="00540591" w:rsidP="0070104F">
            <w:pPr>
              <w:pStyle w:val="ConsPlusNormal"/>
              <w:jc w:val="center"/>
            </w:pPr>
            <w:r>
              <w:t>810</w:t>
            </w:r>
          </w:p>
        </w:tc>
        <w:tc>
          <w:tcPr>
            <w:tcW w:w="1531" w:type="dxa"/>
            <w:vAlign w:val="center"/>
          </w:tcPr>
          <w:p w14:paraId="41DE60EC" w14:textId="77777777" w:rsidR="00540591" w:rsidRDefault="00540591" w:rsidP="0070104F">
            <w:pPr>
              <w:pStyle w:val="ConsPlusNormal"/>
              <w:jc w:val="right"/>
            </w:pPr>
            <w:r>
              <w:t>20 000,0</w:t>
            </w:r>
          </w:p>
        </w:tc>
      </w:tr>
      <w:tr w:rsidR="00540591" w14:paraId="20457B08" w14:textId="77777777" w:rsidTr="0070104F">
        <w:tc>
          <w:tcPr>
            <w:tcW w:w="2891" w:type="dxa"/>
          </w:tcPr>
          <w:p w14:paraId="2994C534" w14:textId="77777777" w:rsidR="00540591" w:rsidRDefault="00540591" w:rsidP="0070104F">
            <w:pPr>
              <w:pStyle w:val="ConsPlusNormal"/>
              <w:jc w:val="both"/>
            </w:pPr>
            <w:r>
              <w:t xml:space="preserve">Региональный проект </w:t>
            </w:r>
            <w:r>
              <w:lastRenderedPageBreak/>
              <w:t>"Финансовое обеспечение создания (капитализации) и (или) деятельности (докапитализации) Фонда развития промышленности Забайкальского края"</w:t>
            </w:r>
          </w:p>
        </w:tc>
        <w:tc>
          <w:tcPr>
            <w:tcW w:w="1247" w:type="dxa"/>
            <w:vAlign w:val="center"/>
          </w:tcPr>
          <w:p w14:paraId="4B5E27B8" w14:textId="77777777" w:rsidR="00540591" w:rsidRDefault="00540591" w:rsidP="0070104F">
            <w:pPr>
              <w:pStyle w:val="ConsPlusNormal"/>
              <w:jc w:val="center"/>
            </w:pPr>
            <w:r>
              <w:lastRenderedPageBreak/>
              <w:t>025</w:t>
            </w:r>
          </w:p>
        </w:tc>
        <w:tc>
          <w:tcPr>
            <w:tcW w:w="504" w:type="dxa"/>
            <w:vAlign w:val="center"/>
          </w:tcPr>
          <w:p w14:paraId="762690C9" w14:textId="77777777" w:rsidR="00540591" w:rsidRDefault="00540591" w:rsidP="0070104F">
            <w:pPr>
              <w:pStyle w:val="ConsPlusNormal"/>
              <w:jc w:val="center"/>
            </w:pPr>
            <w:r>
              <w:t>04</w:t>
            </w:r>
          </w:p>
        </w:tc>
        <w:tc>
          <w:tcPr>
            <w:tcW w:w="518" w:type="dxa"/>
            <w:vAlign w:val="center"/>
          </w:tcPr>
          <w:p w14:paraId="408D7225" w14:textId="77777777" w:rsidR="00540591" w:rsidRDefault="00540591" w:rsidP="0070104F">
            <w:pPr>
              <w:pStyle w:val="ConsPlusNormal"/>
              <w:jc w:val="center"/>
            </w:pPr>
            <w:r>
              <w:t>12</w:t>
            </w:r>
          </w:p>
        </w:tc>
        <w:tc>
          <w:tcPr>
            <w:tcW w:w="1701" w:type="dxa"/>
            <w:vAlign w:val="center"/>
          </w:tcPr>
          <w:p w14:paraId="0D60CA7D" w14:textId="77777777" w:rsidR="00540591" w:rsidRDefault="00540591" w:rsidP="0070104F">
            <w:pPr>
              <w:pStyle w:val="ConsPlusNormal"/>
              <w:jc w:val="both"/>
            </w:pPr>
            <w:r>
              <w:t>03 2 03</w:t>
            </w:r>
          </w:p>
        </w:tc>
        <w:tc>
          <w:tcPr>
            <w:tcW w:w="602" w:type="dxa"/>
          </w:tcPr>
          <w:p w14:paraId="5544D71B" w14:textId="77777777" w:rsidR="00540591" w:rsidRDefault="00540591" w:rsidP="0070104F">
            <w:pPr>
              <w:pStyle w:val="ConsPlusNormal"/>
            </w:pPr>
          </w:p>
        </w:tc>
        <w:tc>
          <w:tcPr>
            <w:tcW w:w="1531" w:type="dxa"/>
            <w:vAlign w:val="center"/>
          </w:tcPr>
          <w:p w14:paraId="4CFCFB67" w14:textId="77777777" w:rsidR="00540591" w:rsidRDefault="00540591" w:rsidP="0070104F">
            <w:pPr>
              <w:pStyle w:val="ConsPlusNormal"/>
              <w:jc w:val="right"/>
            </w:pPr>
            <w:r>
              <w:t>20 000,0</w:t>
            </w:r>
          </w:p>
        </w:tc>
      </w:tr>
      <w:tr w:rsidR="00540591" w14:paraId="29924C74" w14:textId="77777777" w:rsidTr="0070104F">
        <w:tc>
          <w:tcPr>
            <w:tcW w:w="2891" w:type="dxa"/>
            <w:vAlign w:val="center"/>
          </w:tcPr>
          <w:p w14:paraId="248DA8DE" w14:textId="77777777" w:rsidR="00540591" w:rsidRDefault="00540591" w:rsidP="0070104F">
            <w:pPr>
              <w:pStyle w:val="ConsPlusNormal"/>
              <w:jc w:val="both"/>
            </w:pPr>
            <w:r>
              <w:t>Реализация региональных программ развития промышленности (финансовое обеспечение создания (капитализации) и (или) деятельности (докапитализации) регионального Фонда развития промышленности)</w:t>
            </w:r>
          </w:p>
        </w:tc>
        <w:tc>
          <w:tcPr>
            <w:tcW w:w="1247" w:type="dxa"/>
            <w:vAlign w:val="center"/>
          </w:tcPr>
          <w:p w14:paraId="699400A5" w14:textId="77777777" w:rsidR="00540591" w:rsidRDefault="00540591" w:rsidP="0070104F">
            <w:pPr>
              <w:pStyle w:val="ConsPlusNormal"/>
              <w:jc w:val="center"/>
            </w:pPr>
            <w:r>
              <w:t>025</w:t>
            </w:r>
          </w:p>
        </w:tc>
        <w:tc>
          <w:tcPr>
            <w:tcW w:w="504" w:type="dxa"/>
            <w:vAlign w:val="center"/>
          </w:tcPr>
          <w:p w14:paraId="6DE9BC64" w14:textId="77777777" w:rsidR="00540591" w:rsidRDefault="00540591" w:rsidP="0070104F">
            <w:pPr>
              <w:pStyle w:val="ConsPlusNormal"/>
              <w:jc w:val="center"/>
            </w:pPr>
            <w:r>
              <w:t>04</w:t>
            </w:r>
          </w:p>
        </w:tc>
        <w:tc>
          <w:tcPr>
            <w:tcW w:w="518" w:type="dxa"/>
            <w:vAlign w:val="center"/>
          </w:tcPr>
          <w:p w14:paraId="3AED2B3C" w14:textId="77777777" w:rsidR="00540591" w:rsidRDefault="00540591" w:rsidP="0070104F">
            <w:pPr>
              <w:pStyle w:val="ConsPlusNormal"/>
              <w:jc w:val="center"/>
            </w:pPr>
            <w:r>
              <w:t>12</w:t>
            </w:r>
          </w:p>
        </w:tc>
        <w:tc>
          <w:tcPr>
            <w:tcW w:w="1701" w:type="dxa"/>
            <w:vAlign w:val="center"/>
          </w:tcPr>
          <w:p w14:paraId="37A06DA5" w14:textId="77777777" w:rsidR="00540591" w:rsidRDefault="00540591" w:rsidP="0070104F">
            <w:pPr>
              <w:pStyle w:val="ConsPlusNormal"/>
              <w:jc w:val="both"/>
            </w:pPr>
            <w:r>
              <w:t>03 2 03 R5911</w:t>
            </w:r>
          </w:p>
        </w:tc>
        <w:tc>
          <w:tcPr>
            <w:tcW w:w="602" w:type="dxa"/>
            <w:vAlign w:val="center"/>
          </w:tcPr>
          <w:p w14:paraId="209B2C68" w14:textId="77777777" w:rsidR="00540591" w:rsidRDefault="00540591" w:rsidP="0070104F">
            <w:pPr>
              <w:pStyle w:val="ConsPlusNormal"/>
            </w:pPr>
          </w:p>
        </w:tc>
        <w:tc>
          <w:tcPr>
            <w:tcW w:w="1531" w:type="dxa"/>
            <w:vAlign w:val="center"/>
          </w:tcPr>
          <w:p w14:paraId="7C0366F9" w14:textId="77777777" w:rsidR="00540591" w:rsidRDefault="00540591" w:rsidP="0070104F">
            <w:pPr>
              <w:pStyle w:val="ConsPlusNormal"/>
              <w:jc w:val="right"/>
            </w:pPr>
            <w:r>
              <w:t>20 000,0</w:t>
            </w:r>
          </w:p>
        </w:tc>
      </w:tr>
      <w:tr w:rsidR="00540591" w14:paraId="635649A6" w14:textId="77777777" w:rsidTr="0070104F">
        <w:tc>
          <w:tcPr>
            <w:tcW w:w="2891" w:type="dxa"/>
            <w:vAlign w:val="center"/>
          </w:tcPr>
          <w:p w14:paraId="6C8BCA7D"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9E42122" w14:textId="77777777" w:rsidR="00540591" w:rsidRDefault="00540591" w:rsidP="0070104F">
            <w:pPr>
              <w:pStyle w:val="ConsPlusNormal"/>
              <w:jc w:val="center"/>
            </w:pPr>
            <w:r>
              <w:t>025</w:t>
            </w:r>
          </w:p>
        </w:tc>
        <w:tc>
          <w:tcPr>
            <w:tcW w:w="504" w:type="dxa"/>
            <w:vAlign w:val="center"/>
          </w:tcPr>
          <w:p w14:paraId="4FD7FBC7" w14:textId="77777777" w:rsidR="00540591" w:rsidRDefault="00540591" w:rsidP="0070104F">
            <w:pPr>
              <w:pStyle w:val="ConsPlusNormal"/>
              <w:jc w:val="center"/>
            </w:pPr>
            <w:r>
              <w:t>04</w:t>
            </w:r>
          </w:p>
        </w:tc>
        <w:tc>
          <w:tcPr>
            <w:tcW w:w="518" w:type="dxa"/>
            <w:vAlign w:val="center"/>
          </w:tcPr>
          <w:p w14:paraId="2BE2E6BF" w14:textId="77777777" w:rsidR="00540591" w:rsidRDefault="00540591" w:rsidP="0070104F">
            <w:pPr>
              <w:pStyle w:val="ConsPlusNormal"/>
              <w:jc w:val="center"/>
            </w:pPr>
            <w:r>
              <w:t>12</w:t>
            </w:r>
          </w:p>
        </w:tc>
        <w:tc>
          <w:tcPr>
            <w:tcW w:w="1701" w:type="dxa"/>
            <w:vAlign w:val="center"/>
          </w:tcPr>
          <w:p w14:paraId="3ABB04FB" w14:textId="77777777" w:rsidR="00540591" w:rsidRDefault="00540591" w:rsidP="0070104F">
            <w:pPr>
              <w:pStyle w:val="ConsPlusNormal"/>
              <w:jc w:val="both"/>
            </w:pPr>
            <w:r>
              <w:t>03 2 03 R5911</w:t>
            </w:r>
          </w:p>
        </w:tc>
        <w:tc>
          <w:tcPr>
            <w:tcW w:w="602" w:type="dxa"/>
            <w:vAlign w:val="center"/>
          </w:tcPr>
          <w:p w14:paraId="33BAD19F" w14:textId="77777777" w:rsidR="00540591" w:rsidRDefault="00540591" w:rsidP="0070104F">
            <w:pPr>
              <w:pStyle w:val="ConsPlusNormal"/>
              <w:jc w:val="center"/>
            </w:pPr>
            <w:r>
              <w:t>600</w:t>
            </w:r>
          </w:p>
        </w:tc>
        <w:tc>
          <w:tcPr>
            <w:tcW w:w="1531" w:type="dxa"/>
            <w:vAlign w:val="center"/>
          </w:tcPr>
          <w:p w14:paraId="2108A2B2" w14:textId="77777777" w:rsidR="00540591" w:rsidRDefault="00540591" w:rsidP="0070104F">
            <w:pPr>
              <w:pStyle w:val="ConsPlusNormal"/>
              <w:jc w:val="right"/>
            </w:pPr>
            <w:r>
              <w:t>20 000,0</w:t>
            </w:r>
          </w:p>
        </w:tc>
      </w:tr>
      <w:tr w:rsidR="00540591" w14:paraId="54DD75F4" w14:textId="77777777" w:rsidTr="0070104F">
        <w:tc>
          <w:tcPr>
            <w:tcW w:w="2891" w:type="dxa"/>
            <w:vAlign w:val="center"/>
          </w:tcPr>
          <w:p w14:paraId="00544DFC"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3D406682" w14:textId="77777777" w:rsidR="00540591" w:rsidRDefault="00540591" w:rsidP="0070104F">
            <w:pPr>
              <w:pStyle w:val="ConsPlusNormal"/>
              <w:jc w:val="center"/>
            </w:pPr>
            <w:r>
              <w:t>025</w:t>
            </w:r>
          </w:p>
        </w:tc>
        <w:tc>
          <w:tcPr>
            <w:tcW w:w="504" w:type="dxa"/>
            <w:vAlign w:val="center"/>
          </w:tcPr>
          <w:p w14:paraId="6AA95846" w14:textId="77777777" w:rsidR="00540591" w:rsidRDefault="00540591" w:rsidP="0070104F">
            <w:pPr>
              <w:pStyle w:val="ConsPlusNormal"/>
              <w:jc w:val="center"/>
            </w:pPr>
            <w:r>
              <w:t>04</w:t>
            </w:r>
          </w:p>
        </w:tc>
        <w:tc>
          <w:tcPr>
            <w:tcW w:w="518" w:type="dxa"/>
            <w:vAlign w:val="center"/>
          </w:tcPr>
          <w:p w14:paraId="7DAC75DA" w14:textId="77777777" w:rsidR="00540591" w:rsidRDefault="00540591" w:rsidP="0070104F">
            <w:pPr>
              <w:pStyle w:val="ConsPlusNormal"/>
              <w:jc w:val="center"/>
            </w:pPr>
            <w:r>
              <w:t>12</w:t>
            </w:r>
          </w:p>
        </w:tc>
        <w:tc>
          <w:tcPr>
            <w:tcW w:w="1701" w:type="dxa"/>
            <w:vAlign w:val="center"/>
          </w:tcPr>
          <w:p w14:paraId="5C323922" w14:textId="77777777" w:rsidR="00540591" w:rsidRDefault="00540591" w:rsidP="0070104F">
            <w:pPr>
              <w:pStyle w:val="ConsPlusNormal"/>
              <w:jc w:val="both"/>
            </w:pPr>
            <w:r>
              <w:t>03 2 03 R5911</w:t>
            </w:r>
          </w:p>
        </w:tc>
        <w:tc>
          <w:tcPr>
            <w:tcW w:w="602" w:type="dxa"/>
            <w:vAlign w:val="center"/>
          </w:tcPr>
          <w:p w14:paraId="0DC6C0D2" w14:textId="77777777" w:rsidR="00540591" w:rsidRDefault="00540591" w:rsidP="0070104F">
            <w:pPr>
              <w:pStyle w:val="ConsPlusNormal"/>
              <w:jc w:val="center"/>
            </w:pPr>
            <w:r>
              <w:t>630</w:t>
            </w:r>
          </w:p>
        </w:tc>
        <w:tc>
          <w:tcPr>
            <w:tcW w:w="1531" w:type="dxa"/>
            <w:vAlign w:val="center"/>
          </w:tcPr>
          <w:p w14:paraId="1CDFE83F" w14:textId="77777777" w:rsidR="00540591" w:rsidRDefault="00540591" w:rsidP="0070104F">
            <w:pPr>
              <w:pStyle w:val="ConsPlusNormal"/>
              <w:jc w:val="right"/>
            </w:pPr>
            <w:r>
              <w:t>20 000,0</w:t>
            </w:r>
          </w:p>
        </w:tc>
      </w:tr>
      <w:tr w:rsidR="00540591" w14:paraId="3E825480" w14:textId="77777777" w:rsidTr="0070104F">
        <w:tc>
          <w:tcPr>
            <w:tcW w:w="2891" w:type="dxa"/>
          </w:tcPr>
          <w:p w14:paraId="4F02ECE7" w14:textId="77777777" w:rsidR="00540591" w:rsidRDefault="00540591" w:rsidP="0070104F">
            <w:pPr>
              <w:pStyle w:val="ConsPlusNormal"/>
              <w:jc w:val="both"/>
            </w:pPr>
            <w:r>
              <w:t>Региональный проект "Реализация мероприятий по созданию "Читинского квартала" в г. Чита"</w:t>
            </w:r>
          </w:p>
        </w:tc>
        <w:tc>
          <w:tcPr>
            <w:tcW w:w="1247" w:type="dxa"/>
            <w:vAlign w:val="center"/>
          </w:tcPr>
          <w:p w14:paraId="3E473CE6" w14:textId="77777777" w:rsidR="00540591" w:rsidRDefault="00540591" w:rsidP="0070104F">
            <w:pPr>
              <w:pStyle w:val="ConsPlusNormal"/>
              <w:jc w:val="center"/>
            </w:pPr>
            <w:r>
              <w:t>025</w:t>
            </w:r>
          </w:p>
        </w:tc>
        <w:tc>
          <w:tcPr>
            <w:tcW w:w="504" w:type="dxa"/>
            <w:vAlign w:val="center"/>
          </w:tcPr>
          <w:p w14:paraId="4DF81B5F" w14:textId="77777777" w:rsidR="00540591" w:rsidRDefault="00540591" w:rsidP="0070104F">
            <w:pPr>
              <w:pStyle w:val="ConsPlusNormal"/>
              <w:jc w:val="center"/>
            </w:pPr>
            <w:r>
              <w:t>04</w:t>
            </w:r>
          </w:p>
        </w:tc>
        <w:tc>
          <w:tcPr>
            <w:tcW w:w="518" w:type="dxa"/>
            <w:vAlign w:val="center"/>
          </w:tcPr>
          <w:p w14:paraId="423EE0DB" w14:textId="77777777" w:rsidR="00540591" w:rsidRDefault="00540591" w:rsidP="0070104F">
            <w:pPr>
              <w:pStyle w:val="ConsPlusNormal"/>
              <w:jc w:val="center"/>
            </w:pPr>
            <w:r>
              <w:t>12</w:t>
            </w:r>
          </w:p>
        </w:tc>
        <w:tc>
          <w:tcPr>
            <w:tcW w:w="1701" w:type="dxa"/>
            <w:vAlign w:val="center"/>
          </w:tcPr>
          <w:p w14:paraId="01450721" w14:textId="77777777" w:rsidR="00540591" w:rsidRDefault="00540591" w:rsidP="0070104F">
            <w:pPr>
              <w:pStyle w:val="ConsPlusNormal"/>
              <w:jc w:val="both"/>
            </w:pPr>
            <w:r>
              <w:t>03 2 04</w:t>
            </w:r>
          </w:p>
        </w:tc>
        <w:tc>
          <w:tcPr>
            <w:tcW w:w="602" w:type="dxa"/>
          </w:tcPr>
          <w:p w14:paraId="502F4119" w14:textId="77777777" w:rsidR="00540591" w:rsidRDefault="00540591" w:rsidP="0070104F">
            <w:pPr>
              <w:pStyle w:val="ConsPlusNormal"/>
            </w:pPr>
          </w:p>
        </w:tc>
        <w:tc>
          <w:tcPr>
            <w:tcW w:w="1531" w:type="dxa"/>
            <w:vAlign w:val="center"/>
          </w:tcPr>
          <w:p w14:paraId="3FE13A32" w14:textId="77777777" w:rsidR="00540591" w:rsidRDefault="00540591" w:rsidP="0070104F">
            <w:pPr>
              <w:pStyle w:val="ConsPlusNormal"/>
              <w:jc w:val="right"/>
            </w:pPr>
            <w:r>
              <w:t>103 000,0</w:t>
            </w:r>
          </w:p>
        </w:tc>
      </w:tr>
      <w:tr w:rsidR="00540591" w14:paraId="70B3A713" w14:textId="77777777" w:rsidTr="0070104F">
        <w:tc>
          <w:tcPr>
            <w:tcW w:w="2891" w:type="dxa"/>
            <w:vAlign w:val="center"/>
          </w:tcPr>
          <w:p w14:paraId="28F07F27" w14:textId="77777777" w:rsidR="00540591" w:rsidRDefault="00540591"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2D4ACE0A" w14:textId="77777777" w:rsidR="00540591" w:rsidRDefault="00540591" w:rsidP="0070104F">
            <w:pPr>
              <w:pStyle w:val="ConsPlusNormal"/>
              <w:jc w:val="center"/>
            </w:pPr>
            <w:r>
              <w:t>025</w:t>
            </w:r>
          </w:p>
        </w:tc>
        <w:tc>
          <w:tcPr>
            <w:tcW w:w="504" w:type="dxa"/>
            <w:vAlign w:val="center"/>
          </w:tcPr>
          <w:p w14:paraId="29CF2B6D" w14:textId="77777777" w:rsidR="00540591" w:rsidRDefault="00540591" w:rsidP="0070104F">
            <w:pPr>
              <w:pStyle w:val="ConsPlusNormal"/>
              <w:jc w:val="center"/>
            </w:pPr>
            <w:r>
              <w:t>04</w:t>
            </w:r>
          </w:p>
        </w:tc>
        <w:tc>
          <w:tcPr>
            <w:tcW w:w="518" w:type="dxa"/>
            <w:vAlign w:val="center"/>
          </w:tcPr>
          <w:p w14:paraId="0BC1CD9E" w14:textId="77777777" w:rsidR="00540591" w:rsidRDefault="00540591" w:rsidP="0070104F">
            <w:pPr>
              <w:pStyle w:val="ConsPlusNormal"/>
              <w:jc w:val="center"/>
            </w:pPr>
            <w:r>
              <w:t>12</w:t>
            </w:r>
          </w:p>
        </w:tc>
        <w:tc>
          <w:tcPr>
            <w:tcW w:w="1701" w:type="dxa"/>
            <w:vAlign w:val="center"/>
          </w:tcPr>
          <w:p w14:paraId="24F9D1C9" w14:textId="77777777" w:rsidR="00540591" w:rsidRDefault="00540591" w:rsidP="0070104F">
            <w:pPr>
              <w:pStyle w:val="ConsPlusNormal"/>
              <w:jc w:val="both"/>
            </w:pPr>
            <w:r>
              <w:t>03 2 04 R5050</w:t>
            </w:r>
          </w:p>
        </w:tc>
        <w:tc>
          <w:tcPr>
            <w:tcW w:w="602" w:type="dxa"/>
            <w:vAlign w:val="center"/>
          </w:tcPr>
          <w:p w14:paraId="1EF1C604" w14:textId="77777777" w:rsidR="00540591" w:rsidRDefault="00540591" w:rsidP="0070104F">
            <w:pPr>
              <w:pStyle w:val="ConsPlusNormal"/>
            </w:pPr>
          </w:p>
        </w:tc>
        <w:tc>
          <w:tcPr>
            <w:tcW w:w="1531" w:type="dxa"/>
            <w:vAlign w:val="center"/>
          </w:tcPr>
          <w:p w14:paraId="3C46518F" w14:textId="77777777" w:rsidR="00540591" w:rsidRDefault="00540591" w:rsidP="0070104F">
            <w:pPr>
              <w:pStyle w:val="ConsPlusNormal"/>
              <w:jc w:val="right"/>
            </w:pPr>
            <w:r>
              <w:t>103 000,0</w:t>
            </w:r>
          </w:p>
        </w:tc>
      </w:tr>
      <w:tr w:rsidR="00540591" w14:paraId="5DC2115A" w14:textId="77777777" w:rsidTr="0070104F">
        <w:tc>
          <w:tcPr>
            <w:tcW w:w="2891" w:type="dxa"/>
            <w:vAlign w:val="center"/>
          </w:tcPr>
          <w:p w14:paraId="371D72B9" w14:textId="77777777" w:rsidR="00540591" w:rsidRDefault="00540591" w:rsidP="0070104F">
            <w:pPr>
              <w:pStyle w:val="ConsPlusNormal"/>
              <w:jc w:val="both"/>
            </w:pPr>
            <w:r>
              <w:t>Межбюджетные трансферты</w:t>
            </w:r>
          </w:p>
        </w:tc>
        <w:tc>
          <w:tcPr>
            <w:tcW w:w="1247" w:type="dxa"/>
            <w:vAlign w:val="center"/>
          </w:tcPr>
          <w:p w14:paraId="7FC6EF8E" w14:textId="77777777" w:rsidR="00540591" w:rsidRDefault="00540591" w:rsidP="0070104F">
            <w:pPr>
              <w:pStyle w:val="ConsPlusNormal"/>
              <w:jc w:val="center"/>
            </w:pPr>
            <w:r>
              <w:t>025</w:t>
            </w:r>
          </w:p>
        </w:tc>
        <w:tc>
          <w:tcPr>
            <w:tcW w:w="504" w:type="dxa"/>
            <w:vAlign w:val="center"/>
          </w:tcPr>
          <w:p w14:paraId="0DE11E50" w14:textId="77777777" w:rsidR="00540591" w:rsidRDefault="00540591" w:rsidP="0070104F">
            <w:pPr>
              <w:pStyle w:val="ConsPlusNormal"/>
              <w:jc w:val="center"/>
            </w:pPr>
            <w:r>
              <w:t>04</w:t>
            </w:r>
          </w:p>
        </w:tc>
        <w:tc>
          <w:tcPr>
            <w:tcW w:w="518" w:type="dxa"/>
            <w:vAlign w:val="center"/>
          </w:tcPr>
          <w:p w14:paraId="1054A321" w14:textId="77777777" w:rsidR="00540591" w:rsidRDefault="00540591" w:rsidP="0070104F">
            <w:pPr>
              <w:pStyle w:val="ConsPlusNormal"/>
              <w:jc w:val="center"/>
            </w:pPr>
            <w:r>
              <w:t>12</w:t>
            </w:r>
          </w:p>
        </w:tc>
        <w:tc>
          <w:tcPr>
            <w:tcW w:w="1701" w:type="dxa"/>
            <w:vAlign w:val="center"/>
          </w:tcPr>
          <w:p w14:paraId="1A02E815" w14:textId="77777777" w:rsidR="00540591" w:rsidRDefault="00540591" w:rsidP="0070104F">
            <w:pPr>
              <w:pStyle w:val="ConsPlusNormal"/>
              <w:jc w:val="both"/>
            </w:pPr>
            <w:r>
              <w:t>03 2 04 R5050</w:t>
            </w:r>
          </w:p>
        </w:tc>
        <w:tc>
          <w:tcPr>
            <w:tcW w:w="602" w:type="dxa"/>
            <w:vAlign w:val="center"/>
          </w:tcPr>
          <w:p w14:paraId="7C8E1EDA" w14:textId="77777777" w:rsidR="00540591" w:rsidRDefault="00540591" w:rsidP="0070104F">
            <w:pPr>
              <w:pStyle w:val="ConsPlusNormal"/>
              <w:jc w:val="center"/>
            </w:pPr>
            <w:r>
              <w:t>500</w:t>
            </w:r>
          </w:p>
        </w:tc>
        <w:tc>
          <w:tcPr>
            <w:tcW w:w="1531" w:type="dxa"/>
            <w:vAlign w:val="center"/>
          </w:tcPr>
          <w:p w14:paraId="73429E5B" w14:textId="77777777" w:rsidR="00540591" w:rsidRDefault="00540591" w:rsidP="0070104F">
            <w:pPr>
              <w:pStyle w:val="ConsPlusNormal"/>
              <w:jc w:val="right"/>
            </w:pPr>
            <w:r>
              <w:t>103 000,0</w:t>
            </w:r>
          </w:p>
        </w:tc>
      </w:tr>
      <w:tr w:rsidR="00540591" w14:paraId="1BDC1BD6" w14:textId="77777777" w:rsidTr="0070104F">
        <w:tc>
          <w:tcPr>
            <w:tcW w:w="2891" w:type="dxa"/>
            <w:vAlign w:val="center"/>
          </w:tcPr>
          <w:p w14:paraId="7920931E" w14:textId="77777777" w:rsidR="00540591" w:rsidRDefault="00540591" w:rsidP="0070104F">
            <w:pPr>
              <w:pStyle w:val="ConsPlusNormal"/>
              <w:jc w:val="both"/>
            </w:pPr>
            <w:r>
              <w:t>Субсидии</w:t>
            </w:r>
          </w:p>
        </w:tc>
        <w:tc>
          <w:tcPr>
            <w:tcW w:w="1247" w:type="dxa"/>
            <w:vAlign w:val="center"/>
          </w:tcPr>
          <w:p w14:paraId="71B8D58A" w14:textId="77777777" w:rsidR="00540591" w:rsidRDefault="00540591" w:rsidP="0070104F">
            <w:pPr>
              <w:pStyle w:val="ConsPlusNormal"/>
              <w:jc w:val="center"/>
            </w:pPr>
            <w:r>
              <w:t>025</w:t>
            </w:r>
          </w:p>
        </w:tc>
        <w:tc>
          <w:tcPr>
            <w:tcW w:w="504" w:type="dxa"/>
            <w:vAlign w:val="center"/>
          </w:tcPr>
          <w:p w14:paraId="5AE501D9" w14:textId="77777777" w:rsidR="00540591" w:rsidRDefault="00540591" w:rsidP="0070104F">
            <w:pPr>
              <w:pStyle w:val="ConsPlusNormal"/>
              <w:jc w:val="center"/>
            </w:pPr>
            <w:r>
              <w:t>04</w:t>
            </w:r>
          </w:p>
        </w:tc>
        <w:tc>
          <w:tcPr>
            <w:tcW w:w="518" w:type="dxa"/>
            <w:vAlign w:val="center"/>
          </w:tcPr>
          <w:p w14:paraId="1E84BF45" w14:textId="77777777" w:rsidR="00540591" w:rsidRDefault="00540591" w:rsidP="0070104F">
            <w:pPr>
              <w:pStyle w:val="ConsPlusNormal"/>
              <w:jc w:val="center"/>
            </w:pPr>
            <w:r>
              <w:t>12</w:t>
            </w:r>
          </w:p>
        </w:tc>
        <w:tc>
          <w:tcPr>
            <w:tcW w:w="1701" w:type="dxa"/>
            <w:vAlign w:val="center"/>
          </w:tcPr>
          <w:p w14:paraId="65AA80F2" w14:textId="77777777" w:rsidR="00540591" w:rsidRDefault="00540591" w:rsidP="0070104F">
            <w:pPr>
              <w:pStyle w:val="ConsPlusNormal"/>
              <w:jc w:val="both"/>
            </w:pPr>
            <w:r>
              <w:t>03 2 04 R5050</w:t>
            </w:r>
          </w:p>
        </w:tc>
        <w:tc>
          <w:tcPr>
            <w:tcW w:w="602" w:type="dxa"/>
            <w:vAlign w:val="center"/>
          </w:tcPr>
          <w:p w14:paraId="5921BDAC" w14:textId="77777777" w:rsidR="00540591" w:rsidRDefault="00540591" w:rsidP="0070104F">
            <w:pPr>
              <w:pStyle w:val="ConsPlusNormal"/>
              <w:jc w:val="center"/>
            </w:pPr>
            <w:r>
              <w:t>520</w:t>
            </w:r>
          </w:p>
        </w:tc>
        <w:tc>
          <w:tcPr>
            <w:tcW w:w="1531" w:type="dxa"/>
            <w:vAlign w:val="center"/>
          </w:tcPr>
          <w:p w14:paraId="7E764FB0" w14:textId="77777777" w:rsidR="00540591" w:rsidRDefault="00540591" w:rsidP="0070104F">
            <w:pPr>
              <w:pStyle w:val="ConsPlusNormal"/>
              <w:jc w:val="right"/>
            </w:pPr>
            <w:r>
              <w:t>103 000,0</w:t>
            </w:r>
          </w:p>
        </w:tc>
      </w:tr>
      <w:tr w:rsidR="00540591" w14:paraId="7C44FB88" w14:textId="77777777" w:rsidTr="0070104F">
        <w:tc>
          <w:tcPr>
            <w:tcW w:w="2891" w:type="dxa"/>
          </w:tcPr>
          <w:p w14:paraId="66248ED2" w14:textId="77777777" w:rsidR="00540591" w:rsidRDefault="00540591" w:rsidP="0070104F">
            <w:pPr>
              <w:pStyle w:val="ConsPlusNormal"/>
              <w:jc w:val="both"/>
            </w:pPr>
            <w:r>
              <w:t xml:space="preserve">Региональный проект "Обустройство туристского маршрута (тропы) Кресловая </w:t>
            </w:r>
            <w:r>
              <w:lastRenderedPageBreak/>
              <w:t>гора - с. Кука"</w:t>
            </w:r>
          </w:p>
        </w:tc>
        <w:tc>
          <w:tcPr>
            <w:tcW w:w="1247" w:type="dxa"/>
            <w:vAlign w:val="center"/>
          </w:tcPr>
          <w:p w14:paraId="23880354" w14:textId="77777777" w:rsidR="00540591" w:rsidRDefault="00540591" w:rsidP="0070104F">
            <w:pPr>
              <w:pStyle w:val="ConsPlusNormal"/>
              <w:jc w:val="center"/>
            </w:pPr>
            <w:r>
              <w:lastRenderedPageBreak/>
              <w:t>025</w:t>
            </w:r>
          </w:p>
        </w:tc>
        <w:tc>
          <w:tcPr>
            <w:tcW w:w="504" w:type="dxa"/>
            <w:vAlign w:val="center"/>
          </w:tcPr>
          <w:p w14:paraId="33F47CB7" w14:textId="77777777" w:rsidR="00540591" w:rsidRDefault="00540591" w:rsidP="0070104F">
            <w:pPr>
              <w:pStyle w:val="ConsPlusNormal"/>
              <w:jc w:val="center"/>
            </w:pPr>
            <w:r>
              <w:t>04</w:t>
            </w:r>
          </w:p>
        </w:tc>
        <w:tc>
          <w:tcPr>
            <w:tcW w:w="518" w:type="dxa"/>
            <w:vAlign w:val="center"/>
          </w:tcPr>
          <w:p w14:paraId="45615218" w14:textId="77777777" w:rsidR="00540591" w:rsidRDefault="00540591" w:rsidP="0070104F">
            <w:pPr>
              <w:pStyle w:val="ConsPlusNormal"/>
              <w:jc w:val="center"/>
            </w:pPr>
            <w:r>
              <w:t>12</w:t>
            </w:r>
          </w:p>
        </w:tc>
        <w:tc>
          <w:tcPr>
            <w:tcW w:w="1701" w:type="dxa"/>
            <w:vAlign w:val="center"/>
          </w:tcPr>
          <w:p w14:paraId="419745D9" w14:textId="77777777" w:rsidR="00540591" w:rsidRDefault="00540591" w:rsidP="0070104F">
            <w:pPr>
              <w:pStyle w:val="ConsPlusNormal"/>
              <w:jc w:val="both"/>
            </w:pPr>
            <w:r>
              <w:t>03 2 05</w:t>
            </w:r>
          </w:p>
        </w:tc>
        <w:tc>
          <w:tcPr>
            <w:tcW w:w="602" w:type="dxa"/>
          </w:tcPr>
          <w:p w14:paraId="635F7B95" w14:textId="77777777" w:rsidR="00540591" w:rsidRDefault="00540591" w:rsidP="0070104F">
            <w:pPr>
              <w:pStyle w:val="ConsPlusNormal"/>
            </w:pPr>
          </w:p>
        </w:tc>
        <w:tc>
          <w:tcPr>
            <w:tcW w:w="1531" w:type="dxa"/>
            <w:vAlign w:val="center"/>
          </w:tcPr>
          <w:p w14:paraId="6114F697" w14:textId="77777777" w:rsidR="00540591" w:rsidRDefault="00540591" w:rsidP="0070104F">
            <w:pPr>
              <w:pStyle w:val="ConsPlusNormal"/>
              <w:jc w:val="right"/>
            </w:pPr>
            <w:r>
              <w:t>30 010,7</w:t>
            </w:r>
          </w:p>
        </w:tc>
      </w:tr>
      <w:tr w:rsidR="00540591" w14:paraId="1AE047D4" w14:textId="77777777" w:rsidTr="0070104F">
        <w:tc>
          <w:tcPr>
            <w:tcW w:w="2891" w:type="dxa"/>
            <w:vAlign w:val="center"/>
          </w:tcPr>
          <w:p w14:paraId="7D729A32" w14:textId="77777777" w:rsidR="00540591" w:rsidRDefault="00540591"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309271DE" w14:textId="77777777" w:rsidR="00540591" w:rsidRDefault="00540591" w:rsidP="0070104F">
            <w:pPr>
              <w:pStyle w:val="ConsPlusNormal"/>
              <w:jc w:val="center"/>
            </w:pPr>
            <w:r>
              <w:t>025</w:t>
            </w:r>
          </w:p>
        </w:tc>
        <w:tc>
          <w:tcPr>
            <w:tcW w:w="504" w:type="dxa"/>
            <w:vAlign w:val="center"/>
          </w:tcPr>
          <w:p w14:paraId="7D27154E" w14:textId="77777777" w:rsidR="00540591" w:rsidRDefault="00540591" w:rsidP="0070104F">
            <w:pPr>
              <w:pStyle w:val="ConsPlusNormal"/>
              <w:jc w:val="center"/>
            </w:pPr>
            <w:r>
              <w:t>04</w:t>
            </w:r>
          </w:p>
        </w:tc>
        <w:tc>
          <w:tcPr>
            <w:tcW w:w="518" w:type="dxa"/>
            <w:vAlign w:val="center"/>
          </w:tcPr>
          <w:p w14:paraId="5F69525C" w14:textId="77777777" w:rsidR="00540591" w:rsidRDefault="00540591" w:rsidP="0070104F">
            <w:pPr>
              <w:pStyle w:val="ConsPlusNormal"/>
              <w:jc w:val="center"/>
            </w:pPr>
            <w:r>
              <w:t>12</w:t>
            </w:r>
          </w:p>
        </w:tc>
        <w:tc>
          <w:tcPr>
            <w:tcW w:w="1701" w:type="dxa"/>
            <w:vAlign w:val="center"/>
          </w:tcPr>
          <w:p w14:paraId="66898B88" w14:textId="77777777" w:rsidR="00540591" w:rsidRDefault="00540591" w:rsidP="0070104F">
            <w:pPr>
              <w:pStyle w:val="ConsPlusNormal"/>
              <w:jc w:val="both"/>
            </w:pPr>
            <w:r>
              <w:t>03 2 05 R5050</w:t>
            </w:r>
          </w:p>
        </w:tc>
        <w:tc>
          <w:tcPr>
            <w:tcW w:w="602" w:type="dxa"/>
            <w:vAlign w:val="center"/>
          </w:tcPr>
          <w:p w14:paraId="45BAC0C4" w14:textId="77777777" w:rsidR="00540591" w:rsidRDefault="00540591" w:rsidP="0070104F">
            <w:pPr>
              <w:pStyle w:val="ConsPlusNormal"/>
            </w:pPr>
          </w:p>
        </w:tc>
        <w:tc>
          <w:tcPr>
            <w:tcW w:w="1531" w:type="dxa"/>
            <w:vAlign w:val="center"/>
          </w:tcPr>
          <w:p w14:paraId="2881E94F" w14:textId="77777777" w:rsidR="00540591" w:rsidRDefault="00540591" w:rsidP="0070104F">
            <w:pPr>
              <w:pStyle w:val="ConsPlusNormal"/>
              <w:jc w:val="right"/>
            </w:pPr>
            <w:r>
              <w:t>30 010,7</w:t>
            </w:r>
          </w:p>
        </w:tc>
      </w:tr>
      <w:tr w:rsidR="00540591" w14:paraId="14252541" w14:textId="77777777" w:rsidTr="0070104F">
        <w:tc>
          <w:tcPr>
            <w:tcW w:w="2891" w:type="dxa"/>
            <w:vAlign w:val="center"/>
          </w:tcPr>
          <w:p w14:paraId="29305879" w14:textId="77777777" w:rsidR="00540591" w:rsidRDefault="00540591" w:rsidP="0070104F">
            <w:pPr>
              <w:pStyle w:val="ConsPlusNormal"/>
              <w:jc w:val="both"/>
            </w:pPr>
            <w:r>
              <w:t>Иные бюджетные ассигнования</w:t>
            </w:r>
          </w:p>
        </w:tc>
        <w:tc>
          <w:tcPr>
            <w:tcW w:w="1247" w:type="dxa"/>
            <w:vAlign w:val="center"/>
          </w:tcPr>
          <w:p w14:paraId="3EBEE63C" w14:textId="77777777" w:rsidR="00540591" w:rsidRDefault="00540591" w:rsidP="0070104F">
            <w:pPr>
              <w:pStyle w:val="ConsPlusNormal"/>
              <w:jc w:val="center"/>
            </w:pPr>
            <w:r>
              <w:t>025</w:t>
            </w:r>
          </w:p>
        </w:tc>
        <w:tc>
          <w:tcPr>
            <w:tcW w:w="504" w:type="dxa"/>
            <w:vAlign w:val="center"/>
          </w:tcPr>
          <w:p w14:paraId="3C936231" w14:textId="77777777" w:rsidR="00540591" w:rsidRDefault="00540591" w:rsidP="0070104F">
            <w:pPr>
              <w:pStyle w:val="ConsPlusNormal"/>
              <w:jc w:val="center"/>
            </w:pPr>
            <w:r>
              <w:t>04</w:t>
            </w:r>
          </w:p>
        </w:tc>
        <w:tc>
          <w:tcPr>
            <w:tcW w:w="518" w:type="dxa"/>
            <w:vAlign w:val="center"/>
          </w:tcPr>
          <w:p w14:paraId="7D2AB5D5" w14:textId="77777777" w:rsidR="00540591" w:rsidRDefault="00540591" w:rsidP="0070104F">
            <w:pPr>
              <w:pStyle w:val="ConsPlusNormal"/>
              <w:jc w:val="center"/>
            </w:pPr>
            <w:r>
              <w:t>12</w:t>
            </w:r>
          </w:p>
        </w:tc>
        <w:tc>
          <w:tcPr>
            <w:tcW w:w="1701" w:type="dxa"/>
            <w:vAlign w:val="center"/>
          </w:tcPr>
          <w:p w14:paraId="6A8EA9E2" w14:textId="77777777" w:rsidR="00540591" w:rsidRDefault="00540591" w:rsidP="0070104F">
            <w:pPr>
              <w:pStyle w:val="ConsPlusNormal"/>
              <w:jc w:val="both"/>
            </w:pPr>
            <w:r>
              <w:t>03 2 05 R5050</w:t>
            </w:r>
          </w:p>
        </w:tc>
        <w:tc>
          <w:tcPr>
            <w:tcW w:w="602" w:type="dxa"/>
            <w:vAlign w:val="center"/>
          </w:tcPr>
          <w:p w14:paraId="7E182687" w14:textId="77777777" w:rsidR="00540591" w:rsidRDefault="00540591" w:rsidP="0070104F">
            <w:pPr>
              <w:pStyle w:val="ConsPlusNormal"/>
              <w:jc w:val="center"/>
            </w:pPr>
            <w:r>
              <w:t>800</w:t>
            </w:r>
          </w:p>
        </w:tc>
        <w:tc>
          <w:tcPr>
            <w:tcW w:w="1531" w:type="dxa"/>
            <w:vAlign w:val="center"/>
          </w:tcPr>
          <w:p w14:paraId="7F8B0AAA" w14:textId="77777777" w:rsidR="00540591" w:rsidRDefault="00540591" w:rsidP="0070104F">
            <w:pPr>
              <w:pStyle w:val="ConsPlusNormal"/>
              <w:jc w:val="right"/>
            </w:pPr>
            <w:r>
              <w:t>30 010,7</w:t>
            </w:r>
          </w:p>
        </w:tc>
      </w:tr>
      <w:tr w:rsidR="00540591" w14:paraId="145A6BCE" w14:textId="77777777" w:rsidTr="0070104F">
        <w:tc>
          <w:tcPr>
            <w:tcW w:w="2891" w:type="dxa"/>
            <w:vAlign w:val="center"/>
          </w:tcPr>
          <w:p w14:paraId="7012EE13"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21444956" w14:textId="77777777" w:rsidR="00540591" w:rsidRDefault="00540591" w:rsidP="0070104F">
            <w:pPr>
              <w:pStyle w:val="ConsPlusNormal"/>
              <w:jc w:val="center"/>
            </w:pPr>
            <w:r>
              <w:t>025</w:t>
            </w:r>
          </w:p>
        </w:tc>
        <w:tc>
          <w:tcPr>
            <w:tcW w:w="504" w:type="dxa"/>
            <w:vAlign w:val="center"/>
          </w:tcPr>
          <w:p w14:paraId="53BE3A96" w14:textId="77777777" w:rsidR="00540591" w:rsidRDefault="00540591" w:rsidP="0070104F">
            <w:pPr>
              <w:pStyle w:val="ConsPlusNormal"/>
              <w:jc w:val="center"/>
            </w:pPr>
            <w:r>
              <w:t>04</w:t>
            </w:r>
          </w:p>
        </w:tc>
        <w:tc>
          <w:tcPr>
            <w:tcW w:w="518" w:type="dxa"/>
            <w:vAlign w:val="center"/>
          </w:tcPr>
          <w:p w14:paraId="43DA7E3C" w14:textId="77777777" w:rsidR="00540591" w:rsidRDefault="00540591" w:rsidP="0070104F">
            <w:pPr>
              <w:pStyle w:val="ConsPlusNormal"/>
              <w:jc w:val="center"/>
            </w:pPr>
            <w:r>
              <w:t>12</w:t>
            </w:r>
          </w:p>
        </w:tc>
        <w:tc>
          <w:tcPr>
            <w:tcW w:w="1701" w:type="dxa"/>
            <w:vAlign w:val="center"/>
          </w:tcPr>
          <w:p w14:paraId="3029934C" w14:textId="77777777" w:rsidR="00540591" w:rsidRDefault="00540591" w:rsidP="0070104F">
            <w:pPr>
              <w:pStyle w:val="ConsPlusNormal"/>
              <w:jc w:val="both"/>
            </w:pPr>
            <w:r>
              <w:t>03 2 05 R5050</w:t>
            </w:r>
          </w:p>
        </w:tc>
        <w:tc>
          <w:tcPr>
            <w:tcW w:w="602" w:type="dxa"/>
            <w:vAlign w:val="center"/>
          </w:tcPr>
          <w:p w14:paraId="460499BC" w14:textId="77777777" w:rsidR="00540591" w:rsidRDefault="00540591" w:rsidP="0070104F">
            <w:pPr>
              <w:pStyle w:val="ConsPlusNormal"/>
              <w:jc w:val="center"/>
            </w:pPr>
            <w:r>
              <w:t>810</w:t>
            </w:r>
          </w:p>
        </w:tc>
        <w:tc>
          <w:tcPr>
            <w:tcW w:w="1531" w:type="dxa"/>
            <w:vAlign w:val="center"/>
          </w:tcPr>
          <w:p w14:paraId="398A93F2" w14:textId="77777777" w:rsidR="00540591" w:rsidRDefault="00540591" w:rsidP="0070104F">
            <w:pPr>
              <w:pStyle w:val="ConsPlusNormal"/>
              <w:jc w:val="right"/>
            </w:pPr>
            <w:r>
              <w:t>30 010,7</w:t>
            </w:r>
          </w:p>
        </w:tc>
      </w:tr>
      <w:tr w:rsidR="00540591" w14:paraId="703D2F20" w14:textId="77777777" w:rsidTr="0070104F">
        <w:tc>
          <w:tcPr>
            <w:tcW w:w="2891" w:type="dxa"/>
          </w:tcPr>
          <w:p w14:paraId="6BE67CD9" w14:textId="77777777" w:rsidR="00540591" w:rsidRDefault="00540591" w:rsidP="0070104F">
            <w:pPr>
              <w:pStyle w:val="ConsPlusNormal"/>
              <w:jc w:val="both"/>
            </w:pPr>
            <w:r>
              <w:t>Региональный проект "Создание новой туристской экологической тропы "Священный путь" (Тужи) Хилокский район"</w:t>
            </w:r>
          </w:p>
        </w:tc>
        <w:tc>
          <w:tcPr>
            <w:tcW w:w="1247" w:type="dxa"/>
            <w:vAlign w:val="center"/>
          </w:tcPr>
          <w:p w14:paraId="045087D2" w14:textId="77777777" w:rsidR="00540591" w:rsidRDefault="00540591" w:rsidP="0070104F">
            <w:pPr>
              <w:pStyle w:val="ConsPlusNormal"/>
              <w:jc w:val="center"/>
            </w:pPr>
            <w:r>
              <w:t>025</w:t>
            </w:r>
          </w:p>
        </w:tc>
        <w:tc>
          <w:tcPr>
            <w:tcW w:w="504" w:type="dxa"/>
            <w:vAlign w:val="center"/>
          </w:tcPr>
          <w:p w14:paraId="207747DA" w14:textId="77777777" w:rsidR="00540591" w:rsidRDefault="00540591" w:rsidP="0070104F">
            <w:pPr>
              <w:pStyle w:val="ConsPlusNormal"/>
              <w:jc w:val="center"/>
            </w:pPr>
            <w:r>
              <w:t>04</w:t>
            </w:r>
          </w:p>
        </w:tc>
        <w:tc>
          <w:tcPr>
            <w:tcW w:w="518" w:type="dxa"/>
            <w:vAlign w:val="center"/>
          </w:tcPr>
          <w:p w14:paraId="1B0C3164" w14:textId="77777777" w:rsidR="00540591" w:rsidRDefault="00540591" w:rsidP="0070104F">
            <w:pPr>
              <w:pStyle w:val="ConsPlusNormal"/>
              <w:jc w:val="center"/>
            </w:pPr>
            <w:r>
              <w:t>12</w:t>
            </w:r>
          </w:p>
        </w:tc>
        <w:tc>
          <w:tcPr>
            <w:tcW w:w="1701" w:type="dxa"/>
            <w:vAlign w:val="center"/>
          </w:tcPr>
          <w:p w14:paraId="3DCF8FD6" w14:textId="77777777" w:rsidR="00540591" w:rsidRDefault="00540591" w:rsidP="0070104F">
            <w:pPr>
              <w:pStyle w:val="ConsPlusNormal"/>
              <w:jc w:val="both"/>
            </w:pPr>
            <w:r>
              <w:t>03 2 06</w:t>
            </w:r>
          </w:p>
        </w:tc>
        <w:tc>
          <w:tcPr>
            <w:tcW w:w="602" w:type="dxa"/>
          </w:tcPr>
          <w:p w14:paraId="5ECDDBA8" w14:textId="77777777" w:rsidR="00540591" w:rsidRDefault="00540591" w:rsidP="0070104F">
            <w:pPr>
              <w:pStyle w:val="ConsPlusNormal"/>
            </w:pPr>
          </w:p>
        </w:tc>
        <w:tc>
          <w:tcPr>
            <w:tcW w:w="1531" w:type="dxa"/>
            <w:vAlign w:val="center"/>
          </w:tcPr>
          <w:p w14:paraId="1A70B0D9" w14:textId="77777777" w:rsidR="00540591" w:rsidRDefault="00540591" w:rsidP="0070104F">
            <w:pPr>
              <w:pStyle w:val="ConsPlusNormal"/>
              <w:jc w:val="right"/>
            </w:pPr>
            <w:r>
              <w:t>49 320,3</w:t>
            </w:r>
          </w:p>
        </w:tc>
      </w:tr>
      <w:tr w:rsidR="00540591" w14:paraId="261C504B" w14:textId="77777777" w:rsidTr="0070104F">
        <w:tc>
          <w:tcPr>
            <w:tcW w:w="2891" w:type="dxa"/>
            <w:vAlign w:val="center"/>
          </w:tcPr>
          <w:p w14:paraId="7645C499" w14:textId="77777777" w:rsidR="00540591" w:rsidRDefault="00540591"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6D942A06" w14:textId="77777777" w:rsidR="00540591" w:rsidRDefault="00540591" w:rsidP="0070104F">
            <w:pPr>
              <w:pStyle w:val="ConsPlusNormal"/>
              <w:jc w:val="center"/>
            </w:pPr>
            <w:r>
              <w:t>025</w:t>
            </w:r>
          </w:p>
        </w:tc>
        <w:tc>
          <w:tcPr>
            <w:tcW w:w="504" w:type="dxa"/>
            <w:vAlign w:val="center"/>
          </w:tcPr>
          <w:p w14:paraId="681D1F8A" w14:textId="77777777" w:rsidR="00540591" w:rsidRDefault="00540591" w:rsidP="0070104F">
            <w:pPr>
              <w:pStyle w:val="ConsPlusNormal"/>
              <w:jc w:val="center"/>
            </w:pPr>
            <w:r>
              <w:t>04</w:t>
            </w:r>
          </w:p>
        </w:tc>
        <w:tc>
          <w:tcPr>
            <w:tcW w:w="518" w:type="dxa"/>
            <w:vAlign w:val="center"/>
          </w:tcPr>
          <w:p w14:paraId="404FD89C" w14:textId="77777777" w:rsidR="00540591" w:rsidRDefault="00540591" w:rsidP="0070104F">
            <w:pPr>
              <w:pStyle w:val="ConsPlusNormal"/>
              <w:jc w:val="center"/>
            </w:pPr>
            <w:r>
              <w:t>12</w:t>
            </w:r>
          </w:p>
        </w:tc>
        <w:tc>
          <w:tcPr>
            <w:tcW w:w="1701" w:type="dxa"/>
            <w:vAlign w:val="center"/>
          </w:tcPr>
          <w:p w14:paraId="5235AC97" w14:textId="77777777" w:rsidR="00540591" w:rsidRDefault="00540591" w:rsidP="0070104F">
            <w:pPr>
              <w:pStyle w:val="ConsPlusNormal"/>
              <w:jc w:val="both"/>
            </w:pPr>
            <w:r>
              <w:t>03 2 06 R5050</w:t>
            </w:r>
          </w:p>
        </w:tc>
        <w:tc>
          <w:tcPr>
            <w:tcW w:w="602" w:type="dxa"/>
            <w:vAlign w:val="center"/>
          </w:tcPr>
          <w:p w14:paraId="702B077A" w14:textId="77777777" w:rsidR="00540591" w:rsidRDefault="00540591" w:rsidP="0070104F">
            <w:pPr>
              <w:pStyle w:val="ConsPlusNormal"/>
            </w:pPr>
          </w:p>
        </w:tc>
        <w:tc>
          <w:tcPr>
            <w:tcW w:w="1531" w:type="dxa"/>
            <w:vAlign w:val="center"/>
          </w:tcPr>
          <w:p w14:paraId="3DCABF5E" w14:textId="77777777" w:rsidR="00540591" w:rsidRDefault="00540591" w:rsidP="0070104F">
            <w:pPr>
              <w:pStyle w:val="ConsPlusNormal"/>
              <w:jc w:val="right"/>
            </w:pPr>
            <w:r>
              <w:t>49 320,3</w:t>
            </w:r>
          </w:p>
        </w:tc>
      </w:tr>
      <w:tr w:rsidR="00540591" w14:paraId="43DA6616" w14:textId="77777777" w:rsidTr="0070104F">
        <w:tc>
          <w:tcPr>
            <w:tcW w:w="2891" w:type="dxa"/>
            <w:vAlign w:val="center"/>
          </w:tcPr>
          <w:p w14:paraId="27410A3D" w14:textId="77777777" w:rsidR="00540591" w:rsidRDefault="00540591" w:rsidP="0070104F">
            <w:pPr>
              <w:pStyle w:val="ConsPlusNormal"/>
              <w:jc w:val="both"/>
            </w:pPr>
            <w:r>
              <w:t>Иные бюджетные ассигнования</w:t>
            </w:r>
          </w:p>
        </w:tc>
        <w:tc>
          <w:tcPr>
            <w:tcW w:w="1247" w:type="dxa"/>
            <w:vAlign w:val="center"/>
          </w:tcPr>
          <w:p w14:paraId="05329A75" w14:textId="77777777" w:rsidR="00540591" w:rsidRDefault="00540591" w:rsidP="0070104F">
            <w:pPr>
              <w:pStyle w:val="ConsPlusNormal"/>
              <w:jc w:val="center"/>
            </w:pPr>
            <w:r>
              <w:t>025</w:t>
            </w:r>
          </w:p>
        </w:tc>
        <w:tc>
          <w:tcPr>
            <w:tcW w:w="504" w:type="dxa"/>
            <w:vAlign w:val="center"/>
          </w:tcPr>
          <w:p w14:paraId="015C3B3F" w14:textId="77777777" w:rsidR="00540591" w:rsidRDefault="00540591" w:rsidP="0070104F">
            <w:pPr>
              <w:pStyle w:val="ConsPlusNormal"/>
              <w:jc w:val="center"/>
            </w:pPr>
            <w:r>
              <w:t>04</w:t>
            </w:r>
          </w:p>
        </w:tc>
        <w:tc>
          <w:tcPr>
            <w:tcW w:w="518" w:type="dxa"/>
            <w:vAlign w:val="center"/>
          </w:tcPr>
          <w:p w14:paraId="4A5990F7" w14:textId="77777777" w:rsidR="00540591" w:rsidRDefault="00540591" w:rsidP="0070104F">
            <w:pPr>
              <w:pStyle w:val="ConsPlusNormal"/>
              <w:jc w:val="center"/>
            </w:pPr>
            <w:r>
              <w:t>12</w:t>
            </w:r>
          </w:p>
        </w:tc>
        <w:tc>
          <w:tcPr>
            <w:tcW w:w="1701" w:type="dxa"/>
            <w:vAlign w:val="center"/>
          </w:tcPr>
          <w:p w14:paraId="691B2C98" w14:textId="77777777" w:rsidR="00540591" w:rsidRDefault="00540591" w:rsidP="0070104F">
            <w:pPr>
              <w:pStyle w:val="ConsPlusNormal"/>
              <w:jc w:val="both"/>
            </w:pPr>
            <w:r>
              <w:t>03 2 06 R5050</w:t>
            </w:r>
          </w:p>
        </w:tc>
        <w:tc>
          <w:tcPr>
            <w:tcW w:w="602" w:type="dxa"/>
            <w:vAlign w:val="center"/>
          </w:tcPr>
          <w:p w14:paraId="528AB8DB" w14:textId="77777777" w:rsidR="00540591" w:rsidRDefault="00540591" w:rsidP="0070104F">
            <w:pPr>
              <w:pStyle w:val="ConsPlusNormal"/>
              <w:jc w:val="center"/>
            </w:pPr>
            <w:r>
              <w:t>800</w:t>
            </w:r>
          </w:p>
        </w:tc>
        <w:tc>
          <w:tcPr>
            <w:tcW w:w="1531" w:type="dxa"/>
            <w:vAlign w:val="center"/>
          </w:tcPr>
          <w:p w14:paraId="2EE28A24" w14:textId="77777777" w:rsidR="00540591" w:rsidRDefault="00540591" w:rsidP="0070104F">
            <w:pPr>
              <w:pStyle w:val="ConsPlusNormal"/>
              <w:jc w:val="right"/>
            </w:pPr>
            <w:r>
              <w:t>49 320,3</w:t>
            </w:r>
          </w:p>
        </w:tc>
      </w:tr>
      <w:tr w:rsidR="00540591" w14:paraId="1A85C7CA" w14:textId="77777777" w:rsidTr="0070104F">
        <w:tc>
          <w:tcPr>
            <w:tcW w:w="2891" w:type="dxa"/>
            <w:vAlign w:val="center"/>
          </w:tcPr>
          <w:p w14:paraId="2C8B401F"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7527AED7" w14:textId="77777777" w:rsidR="00540591" w:rsidRDefault="00540591" w:rsidP="0070104F">
            <w:pPr>
              <w:pStyle w:val="ConsPlusNormal"/>
              <w:jc w:val="center"/>
            </w:pPr>
            <w:r>
              <w:t>025</w:t>
            </w:r>
          </w:p>
        </w:tc>
        <w:tc>
          <w:tcPr>
            <w:tcW w:w="504" w:type="dxa"/>
            <w:vAlign w:val="center"/>
          </w:tcPr>
          <w:p w14:paraId="0E6B562F" w14:textId="77777777" w:rsidR="00540591" w:rsidRDefault="00540591" w:rsidP="0070104F">
            <w:pPr>
              <w:pStyle w:val="ConsPlusNormal"/>
              <w:jc w:val="center"/>
            </w:pPr>
            <w:r>
              <w:t>04</w:t>
            </w:r>
          </w:p>
        </w:tc>
        <w:tc>
          <w:tcPr>
            <w:tcW w:w="518" w:type="dxa"/>
            <w:vAlign w:val="center"/>
          </w:tcPr>
          <w:p w14:paraId="46D60817" w14:textId="77777777" w:rsidR="00540591" w:rsidRDefault="00540591" w:rsidP="0070104F">
            <w:pPr>
              <w:pStyle w:val="ConsPlusNormal"/>
              <w:jc w:val="center"/>
            </w:pPr>
            <w:r>
              <w:t>12</w:t>
            </w:r>
          </w:p>
        </w:tc>
        <w:tc>
          <w:tcPr>
            <w:tcW w:w="1701" w:type="dxa"/>
            <w:vAlign w:val="center"/>
          </w:tcPr>
          <w:p w14:paraId="1C012AFB" w14:textId="77777777" w:rsidR="00540591" w:rsidRDefault="00540591" w:rsidP="0070104F">
            <w:pPr>
              <w:pStyle w:val="ConsPlusNormal"/>
              <w:jc w:val="both"/>
            </w:pPr>
            <w:r>
              <w:t>03 2 06 R5050</w:t>
            </w:r>
          </w:p>
        </w:tc>
        <w:tc>
          <w:tcPr>
            <w:tcW w:w="602" w:type="dxa"/>
            <w:vAlign w:val="center"/>
          </w:tcPr>
          <w:p w14:paraId="73DAA3BD" w14:textId="77777777" w:rsidR="00540591" w:rsidRDefault="00540591" w:rsidP="0070104F">
            <w:pPr>
              <w:pStyle w:val="ConsPlusNormal"/>
              <w:jc w:val="center"/>
            </w:pPr>
            <w:r>
              <w:t>810</w:t>
            </w:r>
          </w:p>
        </w:tc>
        <w:tc>
          <w:tcPr>
            <w:tcW w:w="1531" w:type="dxa"/>
            <w:vAlign w:val="center"/>
          </w:tcPr>
          <w:p w14:paraId="25C89195" w14:textId="77777777" w:rsidR="00540591" w:rsidRDefault="00540591" w:rsidP="0070104F">
            <w:pPr>
              <w:pStyle w:val="ConsPlusNormal"/>
              <w:jc w:val="right"/>
            </w:pPr>
            <w:r>
              <w:t>49 320,3</w:t>
            </w:r>
          </w:p>
        </w:tc>
      </w:tr>
      <w:tr w:rsidR="00540591" w14:paraId="584CEE26" w14:textId="77777777" w:rsidTr="0070104F">
        <w:tc>
          <w:tcPr>
            <w:tcW w:w="2891" w:type="dxa"/>
            <w:vAlign w:val="center"/>
          </w:tcPr>
          <w:p w14:paraId="194E4EE0" w14:textId="77777777" w:rsidR="00540591" w:rsidRDefault="00540591" w:rsidP="0070104F">
            <w:pPr>
              <w:pStyle w:val="ConsPlusNormal"/>
              <w:jc w:val="both"/>
            </w:pPr>
            <w:r>
              <w:t>Ведомственные проекты</w:t>
            </w:r>
          </w:p>
        </w:tc>
        <w:tc>
          <w:tcPr>
            <w:tcW w:w="1247" w:type="dxa"/>
            <w:vAlign w:val="center"/>
          </w:tcPr>
          <w:p w14:paraId="6C34AD95" w14:textId="77777777" w:rsidR="00540591" w:rsidRDefault="00540591" w:rsidP="0070104F">
            <w:pPr>
              <w:pStyle w:val="ConsPlusNormal"/>
              <w:jc w:val="center"/>
            </w:pPr>
            <w:r>
              <w:t>025</w:t>
            </w:r>
          </w:p>
        </w:tc>
        <w:tc>
          <w:tcPr>
            <w:tcW w:w="504" w:type="dxa"/>
            <w:vAlign w:val="center"/>
          </w:tcPr>
          <w:p w14:paraId="3BF40E89" w14:textId="77777777" w:rsidR="00540591" w:rsidRDefault="00540591" w:rsidP="0070104F">
            <w:pPr>
              <w:pStyle w:val="ConsPlusNormal"/>
              <w:jc w:val="center"/>
            </w:pPr>
            <w:r>
              <w:t>04</w:t>
            </w:r>
          </w:p>
        </w:tc>
        <w:tc>
          <w:tcPr>
            <w:tcW w:w="518" w:type="dxa"/>
            <w:vAlign w:val="center"/>
          </w:tcPr>
          <w:p w14:paraId="1CDE7CB5" w14:textId="77777777" w:rsidR="00540591" w:rsidRDefault="00540591" w:rsidP="0070104F">
            <w:pPr>
              <w:pStyle w:val="ConsPlusNormal"/>
              <w:jc w:val="center"/>
            </w:pPr>
            <w:r>
              <w:t>12</w:t>
            </w:r>
          </w:p>
        </w:tc>
        <w:tc>
          <w:tcPr>
            <w:tcW w:w="1701" w:type="dxa"/>
            <w:vAlign w:val="center"/>
          </w:tcPr>
          <w:p w14:paraId="1E62E48D" w14:textId="77777777" w:rsidR="00540591" w:rsidRDefault="00540591" w:rsidP="0070104F">
            <w:pPr>
              <w:pStyle w:val="ConsPlusNormal"/>
              <w:jc w:val="both"/>
            </w:pPr>
            <w:r>
              <w:t>03 3</w:t>
            </w:r>
          </w:p>
        </w:tc>
        <w:tc>
          <w:tcPr>
            <w:tcW w:w="602" w:type="dxa"/>
            <w:vAlign w:val="center"/>
          </w:tcPr>
          <w:p w14:paraId="52E6C2EC" w14:textId="77777777" w:rsidR="00540591" w:rsidRDefault="00540591" w:rsidP="0070104F">
            <w:pPr>
              <w:pStyle w:val="ConsPlusNormal"/>
            </w:pPr>
          </w:p>
        </w:tc>
        <w:tc>
          <w:tcPr>
            <w:tcW w:w="1531" w:type="dxa"/>
            <w:vAlign w:val="center"/>
          </w:tcPr>
          <w:p w14:paraId="79D0BF6F" w14:textId="77777777" w:rsidR="00540591" w:rsidRDefault="00540591" w:rsidP="0070104F">
            <w:pPr>
              <w:pStyle w:val="ConsPlusNormal"/>
              <w:jc w:val="right"/>
            </w:pPr>
            <w:r>
              <w:t>20 000,0</w:t>
            </w:r>
          </w:p>
        </w:tc>
      </w:tr>
      <w:tr w:rsidR="00540591" w14:paraId="51F18211" w14:textId="77777777" w:rsidTr="0070104F">
        <w:tc>
          <w:tcPr>
            <w:tcW w:w="2891" w:type="dxa"/>
          </w:tcPr>
          <w:p w14:paraId="1A590624" w14:textId="77777777" w:rsidR="00540591" w:rsidRDefault="00540591" w:rsidP="0070104F">
            <w:pPr>
              <w:pStyle w:val="ConsPlusNormal"/>
              <w:jc w:val="both"/>
            </w:pPr>
            <w:r>
              <w:t xml:space="preserve">Ведомственный проект </w:t>
            </w:r>
            <w:r>
              <w:lastRenderedPageBreak/>
              <w:t>"Создание и развитие туристической инфраструктуры в Забайкальском крае"</w:t>
            </w:r>
          </w:p>
        </w:tc>
        <w:tc>
          <w:tcPr>
            <w:tcW w:w="1247" w:type="dxa"/>
            <w:vAlign w:val="center"/>
          </w:tcPr>
          <w:p w14:paraId="644D60DA" w14:textId="77777777" w:rsidR="00540591" w:rsidRDefault="00540591" w:rsidP="0070104F">
            <w:pPr>
              <w:pStyle w:val="ConsPlusNormal"/>
              <w:jc w:val="center"/>
            </w:pPr>
            <w:r>
              <w:lastRenderedPageBreak/>
              <w:t>025</w:t>
            </w:r>
          </w:p>
        </w:tc>
        <w:tc>
          <w:tcPr>
            <w:tcW w:w="504" w:type="dxa"/>
            <w:vAlign w:val="center"/>
          </w:tcPr>
          <w:p w14:paraId="078979DE" w14:textId="77777777" w:rsidR="00540591" w:rsidRDefault="00540591" w:rsidP="0070104F">
            <w:pPr>
              <w:pStyle w:val="ConsPlusNormal"/>
              <w:jc w:val="center"/>
            </w:pPr>
            <w:r>
              <w:t>04</w:t>
            </w:r>
          </w:p>
        </w:tc>
        <w:tc>
          <w:tcPr>
            <w:tcW w:w="518" w:type="dxa"/>
            <w:vAlign w:val="center"/>
          </w:tcPr>
          <w:p w14:paraId="4014F7FD" w14:textId="77777777" w:rsidR="00540591" w:rsidRDefault="00540591" w:rsidP="0070104F">
            <w:pPr>
              <w:pStyle w:val="ConsPlusNormal"/>
              <w:jc w:val="center"/>
            </w:pPr>
            <w:r>
              <w:t>12</w:t>
            </w:r>
          </w:p>
        </w:tc>
        <w:tc>
          <w:tcPr>
            <w:tcW w:w="1701" w:type="dxa"/>
            <w:vAlign w:val="center"/>
          </w:tcPr>
          <w:p w14:paraId="7F7A838B" w14:textId="77777777" w:rsidR="00540591" w:rsidRDefault="00540591" w:rsidP="0070104F">
            <w:pPr>
              <w:pStyle w:val="ConsPlusNormal"/>
              <w:jc w:val="both"/>
            </w:pPr>
            <w:r>
              <w:t>03 3 06</w:t>
            </w:r>
          </w:p>
        </w:tc>
        <w:tc>
          <w:tcPr>
            <w:tcW w:w="602" w:type="dxa"/>
          </w:tcPr>
          <w:p w14:paraId="1A155526" w14:textId="77777777" w:rsidR="00540591" w:rsidRDefault="00540591" w:rsidP="0070104F">
            <w:pPr>
              <w:pStyle w:val="ConsPlusNormal"/>
            </w:pPr>
          </w:p>
        </w:tc>
        <w:tc>
          <w:tcPr>
            <w:tcW w:w="1531" w:type="dxa"/>
            <w:vAlign w:val="center"/>
          </w:tcPr>
          <w:p w14:paraId="3F704AC7" w14:textId="77777777" w:rsidR="00540591" w:rsidRDefault="00540591" w:rsidP="0070104F">
            <w:pPr>
              <w:pStyle w:val="ConsPlusNormal"/>
              <w:jc w:val="right"/>
            </w:pPr>
            <w:r>
              <w:t>20 000,0</w:t>
            </w:r>
          </w:p>
        </w:tc>
      </w:tr>
      <w:tr w:rsidR="00540591" w14:paraId="7C47526E" w14:textId="77777777" w:rsidTr="0070104F">
        <w:tc>
          <w:tcPr>
            <w:tcW w:w="2891" w:type="dxa"/>
            <w:vAlign w:val="center"/>
          </w:tcPr>
          <w:p w14:paraId="3917B4D8" w14:textId="77777777" w:rsidR="00540591" w:rsidRDefault="00540591" w:rsidP="0070104F">
            <w:pPr>
              <w:pStyle w:val="ConsPlusNormal"/>
              <w:jc w:val="both"/>
            </w:pPr>
            <w:r>
              <w:t>Государственная поддержка инвестиционных проектов в сфере туризма</w:t>
            </w:r>
          </w:p>
        </w:tc>
        <w:tc>
          <w:tcPr>
            <w:tcW w:w="1247" w:type="dxa"/>
            <w:vAlign w:val="center"/>
          </w:tcPr>
          <w:p w14:paraId="5D81A72C" w14:textId="77777777" w:rsidR="00540591" w:rsidRDefault="00540591" w:rsidP="0070104F">
            <w:pPr>
              <w:pStyle w:val="ConsPlusNormal"/>
              <w:jc w:val="center"/>
            </w:pPr>
            <w:r>
              <w:t>025</w:t>
            </w:r>
          </w:p>
        </w:tc>
        <w:tc>
          <w:tcPr>
            <w:tcW w:w="504" w:type="dxa"/>
            <w:vAlign w:val="center"/>
          </w:tcPr>
          <w:p w14:paraId="51F7219E" w14:textId="77777777" w:rsidR="00540591" w:rsidRDefault="00540591" w:rsidP="0070104F">
            <w:pPr>
              <w:pStyle w:val="ConsPlusNormal"/>
              <w:jc w:val="center"/>
            </w:pPr>
            <w:r>
              <w:t>04</w:t>
            </w:r>
          </w:p>
        </w:tc>
        <w:tc>
          <w:tcPr>
            <w:tcW w:w="518" w:type="dxa"/>
            <w:vAlign w:val="center"/>
          </w:tcPr>
          <w:p w14:paraId="10D1940D" w14:textId="77777777" w:rsidR="00540591" w:rsidRDefault="00540591" w:rsidP="0070104F">
            <w:pPr>
              <w:pStyle w:val="ConsPlusNormal"/>
              <w:jc w:val="center"/>
            </w:pPr>
            <w:r>
              <w:t>12</w:t>
            </w:r>
          </w:p>
        </w:tc>
        <w:tc>
          <w:tcPr>
            <w:tcW w:w="1701" w:type="dxa"/>
            <w:vAlign w:val="center"/>
          </w:tcPr>
          <w:p w14:paraId="53296E8B" w14:textId="77777777" w:rsidR="00540591" w:rsidRDefault="00540591" w:rsidP="0070104F">
            <w:pPr>
              <w:pStyle w:val="ConsPlusNormal"/>
              <w:jc w:val="both"/>
            </w:pPr>
            <w:r>
              <w:t>03 3 06 06073</w:t>
            </w:r>
          </w:p>
        </w:tc>
        <w:tc>
          <w:tcPr>
            <w:tcW w:w="602" w:type="dxa"/>
            <w:vAlign w:val="center"/>
          </w:tcPr>
          <w:p w14:paraId="7782B0B2" w14:textId="77777777" w:rsidR="00540591" w:rsidRDefault="00540591" w:rsidP="0070104F">
            <w:pPr>
              <w:pStyle w:val="ConsPlusNormal"/>
            </w:pPr>
          </w:p>
        </w:tc>
        <w:tc>
          <w:tcPr>
            <w:tcW w:w="1531" w:type="dxa"/>
            <w:vAlign w:val="center"/>
          </w:tcPr>
          <w:p w14:paraId="6BC19393" w14:textId="77777777" w:rsidR="00540591" w:rsidRDefault="00540591" w:rsidP="0070104F">
            <w:pPr>
              <w:pStyle w:val="ConsPlusNormal"/>
              <w:jc w:val="right"/>
            </w:pPr>
            <w:r>
              <w:t>10 000,0</w:t>
            </w:r>
          </w:p>
        </w:tc>
      </w:tr>
      <w:tr w:rsidR="00540591" w14:paraId="12E00500" w14:textId="77777777" w:rsidTr="0070104F">
        <w:tc>
          <w:tcPr>
            <w:tcW w:w="2891" w:type="dxa"/>
            <w:vAlign w:val="center"/>
          </w:tcPr>
          <w:p w14:paraId="573232AE" w14:textId="77777777" w:rsidR="00540591" w:rsidRDefault="00540591" w:rsidP="0070104F">
            <w:pPr>
              <w:pStyle w:val="ConsPlusNormal"/>
              <w:jc w:val="both"/>
            </w:pPr>
            <w:r>
              <w:t>Иные бюджетные ассигнования</w:t>
            </w:r>
          </w:p>
        </w:tc>
        <w:tc>
          <w:tcPr>
            <w:tcW w:w="1247" w:type="dxa"/>
            <w:vAlign w:val="center"/>
          </w:tcPr>
          <w:p w14:paraId="3BCF2CA1" w14:textId="77777777" w:rsidR="00540591" w:rsidRDefault="00540591" w:rsidP="0070104F">
            <w:pPr>
              <w:pStyle w:val="ConsPlusNormal"/>
              <w:jc w:val="center"/>
            </w:pPr>
            <w:r>
              <w:t>025</w:t>
            </w:r>
          </w:p>
        </w:tc>
        <w:tc>
          <w:tcPr>
            <w:tcW w:w="504" w:type="dxa"/>
            <w:vAlign w:val="center"/>
          </w:tcPr>
          <w:p w14:paraId="15EFFA27" w14:textId="77777777" w:rsidR="00540591" w:rsidRDefault="00540591" w:rsidP="0070104F">
            <w:pPr>
              <w:pStyle w:val="ConsPlusNormal"/>
              <w:jc w:val="center"/>
            </w:pPr>
            <w:r>
              <w:t>04</w:t>
            </w:r>
          </w:p>
        </w:tc>
        <w:tc>
          <w:tcPr>
            <w:tcW w:w="518" w:type="dxa"/>
            <w:vAlign w:val="center"/>
          </w:tcPr>
          <w:p w14:paraId="325C5F98" w14:textId="77777777" w:rsidR="00540591" w:rsidRDefault="00540591" w:rsidP="0070104F">
            <w:pPr>
              <w:pStyle w:val="ConsPlusNormal"/>
              <w:jc w:val="center"/>
            </w:pPr>
            <w:r>
              <w:t>12</w:t>
            </w:r>
          </w:p>
        </w:tc>
        <w:tc>
          <w:tcPr>
            <w:tcW w:w="1701" w:type="dxa"/>
            <w:vAlign w:val="center"/>
          </w:tcPr>
          <w:p w14:paraId="1CCC1141" w14:textId="77777777" w:rsidR="00540591" w:rsidRDefault="00540591" w:rsidP="0070104F">
            <w:pPr>
              <w:pStyle w:val="ConsPlusNormal"/>
              <w:jc w:val="both"/>
            </w:pPr>
            <w:r>
              <w:t>03 3 06 06073</w:t>
            </w:r>
          </w:p>
        </w:tc>
        <w:tc>
          <w:tcPr>
            <w:tcW w:w="602" w:type="dxa"/>
            <w:vAlign w:val="center"/>
          </w:tcPr>
          <w:p w14:paraId="5BBEA595" w14:textId="77777777" w:rsidR="00540591" w:rsidRDefault="00540591" w:rsidP="0070104F">
            <w:pPr>
              <w:pStyle w:val="ConsPlusNormal"/>
              <w:jc w:val="center"/>
            </w:pPr>
            <w:r>
              <w:t>800</w:t>
            </w:r>
          </w:p>
        </w:tc>
        <w:tc>
          <w:tcPr>
            <w:tcW w:w="1531" w:type="dxa"/>
            <w:vAlign w:val="center"/>
          </w:tcPr>
          <w:p w14:paraId="3BE31D18" w14:textId="77777777" w:rsidR="00540591" w:rsidRDefault="00540591" w:rsidP="0070104F">
            <w:pPr>
              <w:pStyle w:val="ConsPlusNormal"/>
              <w:jc w:val="right"/>
            </w:pPr>
            <w:r>
              <w:t>10 000,0</w:t>
            </w:r>
          </w:p>
        </w:tc>
      </w:tr>
      <w:tr w:rsidR="00540591" w14:paraId="0C98BBE3" w14:textId="77777777" w:rsidTr="0070104F">
        <w:tc>
          <w:tcPr>
            <w:tcW w:w="2891" w:type="dxa"/>
            <w:vAlign w:val="center"/>
          </w:tcPr>
          <w:p w14:paraId="372C9E54"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45C2C160" w14:textId="77777777" w:rsidR="00540591" w:rsidRDefault="00540591" w:rsidP="0070104F">
            <w:pPr>
              <w:pStyle w:val="ConsPlusNormal"/>
              <w:jc w:val="center"/>
            </w:pPr>
            <w:r>
              <w:t>025</w:t>
            </w:r>
          </w:p>
        </w:tc>
        <w:tc>
          <w:tcPr>
            <w:tcW w:w="504" w:type="dxa"/>
            <w:vAlign w:val="center"/>
          </w:tcPr>
          <w:p w14:paraId="5B8156F1" w14:textId="77777777" w:rsidR="00540591" w:rsidRDefault="00540591" w:rsidP="0070104F">
            <w:pPr>
              <w:pStyle w:val="ConsPlusNormal"/>
              <w:jc w:val="center"/>
            </w:pPr>
            <w:r>
              <w:t>04</w:t>
            </w:r>
          </w:p>
        </w:tc>
        <w:tc>
          <w:tcPr>
            <w:tcW w:w="518" w:type="dxa"/>
            <w:vAlign w:val="center"/>
          </w:tcPr>
          <w:p w14:paraId="0BF137F1" w14:textId="77777777" w:rsidR="00540591" w:rsidRDefault="00540591" w:rsidP="0070104F">
            <w:pPr>
              <w:pStyle w:val="ConsPlusNormal"/>
              <w:jc w:val="center"/>
            </w:pPr>
            <w:r>
              <w:t>12</w:t>
            </w:r>
          </w:p>
        </w:tc>
        <w:tc>
          <w:tcPr>
            <w:tcW w:w="1701" w:type="dxa"/>
            <w:vAlign w:val="center"/>
          </w:tcPr>
          <w:p w14:paraId="3FFBCA9A" w14:textId="77777777" w:rsidR="00540591" w:rsidRDefault="00540591" w:rsidP="0070104F">
            <w:pPr>
              <w:pStyle w:val="ConsPlusNormal"/>
              <w:jc w:val="both"/>
            </w:pPr>
            <w:r>
              <w:t>03 3 06 06073</w:t>
            </w:r>
          </w:p>
        </w:tc>
        <w:tc>
          <w:tcPr>
            <w:tcW w:w="602" w:type="dxa"/>
            <w:vAlign w:val="center"/>
          </w:tcPr>
          <w:p w14:paraId="39985CAC" w14:textId="77777777" w:rsidR="00540591" w:rsidRDefault="00540591" w:rsidP="0070104F">
            <w:pPr>
              <w:pStyle w:val="ConsPlusNormal"/>
              <w:jc w:val="center"/>
            </w:pPr>
            <w:r>
              <w:t>810</w:t>
            </w:r>
          </w:p>
        </w:tc>
        <w:tc>
          <w:tcPr>
            <w:tcW w:w="1531" w:type="dxa"/>
            <w:vAlign w:val="center"/>
          </w:tcPr>
          <w:p w14:paraId="25280D73" w14:textId="77777777" w:rsidR="00540591" w:rsidRDefault="00540591" w:rsidP="0070104F">
            <w:pPr>
              <w:pStyle w:val="ConsPlusNormal"/>
              <w:jc w:val="right"/>
            </w:pPr>
            <w:r>
              <w:t>10 000,0</w:t>
            </w:r>
          </w:p>
        </w:tc>
      </w:tr>
      <w:tr w:rsidR="00540591" w14:paraId="77FBEC89" w14:textId="77777777" w:rsidTr="0070104F">
        <w:tc>
          <w:tcPr>
            <w:tcW w:w="2891" w:type="dxa"/>
            <w:vAlign w:val="center"/>
          </w:tcPr>
          <w:p w14:paraId="5A6CB567" w14:textId="77777777" w:rsidR="00540591" w:rsidRDefault="00540591" w:rsidP="0070104F">
            <w:pPr>
              <w:pStyle w:val="ConsPlusNormal"/>
              <w:jc w:val="both"/>
            </w:pPr>
            <w:r>
              <w:t>Поддержка юридическим лицам и иным некоммерческим организациям, индивидуальным предпринимателям, осуществляющим деятельность в сфере туризма</w:t>
            </w:r>
          </w:p>
        </w:tc>
        <w:tc>
          <w:tcPr>
            <w:tcW w:w="1247" w:type="dxa"/>
            <w:vAlign w:val="center"/>
          </w:tcPr>
          <w:p w14:paraId="17780444" w14:textId="77777777" w:rsidR="00540591" w:rsidRDefault="00540591" w:rsidP="0070104F">
            <w:pPr>
              <w:pStyle w:val="ConsPlusNormal"/>
              <w:jc w:val="center"/>
            </w:pPr>
            <w:r>
              <w:t>025</w:t>
            </w:r>
          </w:p>
        </w:tc>
        <w:tc>
          <w:tcPr>
            <w:tcW w:w="504" w:type="dxa"/>
            <w:vAlign w:val="center"/>
          </w:tcPr>
          <w:p w14:paraId="724861FE" w14:textId="77777777" w:rsidR="00540591" w:rsidRDefault="00540591" w:rsidP="0070104F">
            <w:pPr>
              <w:pStyle w:val="ConsPlusNormal"/>
              <w:jc w:val="center"/>
            </w:pPr>
            <w:r>
              <w:t>04</w:t>
            </w:r>
          </w:p>
        </w:tc>
        <w:tc>
          <w:tcPr>
            <w:tcW w:w="518" w:type="dxa"/>
            <w:vAlign w:val="center"/>
          </w:tcPr>
          <w:p w14:paraId="5DE43D71" w14:textId="77777777" w:rsidR="00540591" w:rsidRDefault="00540591" w:rsidP="0070104F">
            <w:pPr>
              <w:pStyle w:val="ConsPlusNormal"/>
              <w:jc w:val="center"/>
            </w:pPr>
            <w:r>
              <w:t>12</w:t>
            </w:r>
          </w:p>
        </w:tc>
        <w:tc>
          <w:tcPr>
            <w:tcW w:w="1701" w:type="dxa"/>
            <w:vAlign w:val="center"/>
          </w:tcPr>
          <w:p w14:paraId="1815EEBF" w14:textId="77777777" w:rsidR="00540591" w:rsidRDefault="00540591" w:rsidP="0070104F">
            <w:pPr>
              <w:pStyle w:val="ConsPlusNormal"/>
              <w:jc w:val="both"/>
            </w:pPr>
            <w:r>
              <w:t>03 3 06 06330</w:t>
            </w:r>
          </w:p>
        </w:tc>
        <w:tc>
          <w:tcPr>
            <w:tcW w:w="602" w:type="dxa"/>
            <w:vAlign w:val="center"/>
          </w:tcPr>
          <w:p w14:paraId="1C74CEEF" w14:textId="77777777" w:rsidR="00540591" w:rsidRDefault="00540591" w:rsidP="0070104F">
            <w:pPr>
              <w:pStyle w:val="ConsPlusNormal"/>
            </w:pPr>
          </w:p>
        </w:tc>
        <w:tc>
          <w:tcPr>
            <w:tcW w:w="1531" w:type="dxa"/>
            <w:vAlign w:val="center"/>
          </w:tcPr>
          <w:p w14:paraId="48336D7B" w14:textId="77777777" w:rsidR="00540591" w:rsidRDefault="00540591" w:rsidP="0070104F">
            <w:pPr>
              <w:pStyle w:val="ConsPlusNormal"/>
              <w:jc w:val="right"/>
            </w:pPr>
            <w:r>
              <w:t>10 000,0</w:t>
            </w:r>
          </w:p>
        </w:tc>
      </w:tr>
      <w:tr w:rsidR="00540591" w14:paraId="03BF5E23" w14:textId="77777777" w:rsidTr="0070104F">
        <w:tc>
          <w:tcPr>
            <w:tcW w:w="2891" w:type="dxa"/>
            <w:vAlign w:val="center"/>
          </w:tcPr>
          <w:p w14:paraId="16AE3058" w14:textId="77777777" w:rsidR="00540591" w:rsidRDefault="00540591" w:rsidP="0070104F">
            <w:pPr>
              <w:pStyle w:val="ConsPlusNormal"/>
              <w:jc w:val="both"/>
            </w:pPr>
            <w:r>
              <w:t>Иные бюджетные ассигнования</w:t>
            </w:r>
          </w:p>
        </w:tc>
        <w:tc>
          <w:tcPr>
            <w:tcW w:w="1247" w:type="dxa"/>
            <w:vAlign w:val="center"/>
          </w:tcPr>
          <w:p w14:paraId="33815B17" w14:textId="77777777" w:rsidR="00540591" w:rsidRDefault="00540591" w:rsidP="0070104F">
            <w:pPr>
              <w:pStyle w:val="ConsPlusNormal"/>
              <w:jc w:val="center"/>
            </w:pPr>
            <w:r>
              <w:t>025</w:t>
            </w:r>
          </w:p>
        </w:tc>
        <w:tc>
          <w:tcPr>
            <w:tcW w:w="504" w:type="dxa"/>
            <w:vAlign w:val="center"/>
          </w:tcPr>
          <w:p w14:paraId="049040E6" w14:textId="77777777" w:rsidR="00540591" w:rsidRDefault="00540591" w:rsidP="0070104F">
            <w:pPr>
              <w:pStyle w:val="ConsPlusNormal"/>
              <w:jc w:val="center"/>
            </w:pPr>
            <w:r>
              <w:t>04</w:t>
            </w:r>
          </w:p>
        </w:tc>
        <w:tc>
          <w:tcPr>
            <w:tcW w:w="518" w:type="dxa"/>
            <w:vAlign w:val="center"/>
          </w:tcPr>
          <w:p w14:paraId="2D166C3B" w14:textId="77777777" w:rsidR="00540591" w:rsidRDefault="00540591" w:rsidP="0070104F">
            <w:pPr>
              <w:pStyle w:val="ConsPlusNormal"/>
              <w:jc w:val="center"/>
            </w:pPr>
            <w:r>
              <w:t>12</w:t>
            </w:r>
          </w:p>
        </w:tc>
        <w:tc>
          <w:tcPr>
            <w:tcW w:w="1701" w:type="dxa"/>
            <w:vAlign w:val="center"/>
          </w:tcPr>
          <w:p w14:paraId="5042E182" w14:textId="77777777" w:rsidR="00540591" w:rsidRDefault="00540591" w:rsidP="0070104F">
            <w:pPr>
              <w:pStyle w:val="ConsPlusNormal"/>
              <w:jc w:val="both"/>
            </w:pPr>
            <w:r>
              <w:t>03 3 06 06330</w:t>
            </w:r>
          </w:p>
        </w:tc>
        <w:tc>
          <w:tcPr>
            <w:tcW w:w="602" w:type="dxa"/>
            <w:vAlign w:val="center"/>
          </w:tcPr>
          <w:p w14:paraId="30D21C68" w14:textId="77777777" w:rsidR="00540591" w:rsidRDefault="00540591" w:rsidP="0070104F">
            <w:pPr>
              <w:pStyle w:val="ConsPlusNormal"/>
              <w:jc w:val="center"/>
            </w:pPr>
            <w:r>
              <w:t>800</w:t>
            </w:r>
          </w:p>
        </w:tc>
        <w:tc>
          <w:tcPr>
            <w:tcW w:w="1531" w:type="dxa"/>
            <w:vAlign w:val="center"/>
          </w:tcPr>
          <w:p w14:paraId="07989601" w14:textId="77777777" w:rsidR="00540591" w:rsidRDefault="00540591" w:rsidP="0070104F">
            <w:pPr>
              <w:pStyle w:val="ConsPlusNormal"/>
              <w:jc w:val="right"/>
            </w:pPr>
            <w:r>
              <w:t>10 000,0</w:t>
            </w:r>
          </w:p>
        </w:tc>
      </w:tr>
      <w:tr w:rsidR="00540591" w14:paraId="500521DC" w14:textId="77777777" w:rsidTr="0070104F">
        <w:tc>
          <w:tcPr>
            <w:tcW w:w="2891" w:type="dxa"/>
            <w:vAlign w:val="center"/>
          </w:tcPr>
          <w:p w14:paraId="5F8B19EA"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766DFE7F" w14:textId="77777777" w:rsidR="00540591" w:rsidRDefault="00540591" w:rsidP="0070104F">
            <w:pPr>
              <w:pStyle w:val="ConsPlusNormal"/>
              <w:jc w:val="center"/>
            </w:pPr>
            <w:r>
              <w:t>025</w:t>
            </w:r>
          </w:p>
        </w:tc>
        <w:tc>
          <w:tcPr>
            <w:tcW w:w="504" w:type="dxa"/>
            <w:vAlign w:val="center"/>
          </w:tcPr>
          <w:p w14:paraId="74C93BD4" w14:textId="77777777" w:rsidR="00540591" w:rsidRDefault="00540591" w:rsidP="0070104F">
            <w:pPr>
              <w:pStyle w:val="ConsPlusNormal"/>
              <w:jc w:val="center"/>
            </w:pPr>
            <w:r>
              <w:t>04</w:t>
            </w:r>
          </w:p>
        </w:tc>
        <w:tc>
          <w:tcPr>
            <w:tcW w:w="518" w:type="dxa"/>
            <w:vAlign w:val="center"/>
          </w:tcPr>
          <w:p w14:paraId="67093138" w14:textId="77777777" w:rsidR="00540591" w:rsidRDefault="00540591" w:rsidP="0070104F">
            <w:pPr>
              <w:pStyle w:val="ConsPlusNormal"/>
              <w:jc w:val="center"/>
            </w:pPr>
            <w:r>
              <w:t>12</w:t>
            </w:r>
          </w:p>
        </w:tc>
        <w:tc>
          <w:tcPr>
            <w:tcW w:w="1701" w:type="dxa"/>
            <w:vAlign w:val="center"/>
          </w:tcPr>
          <w:p w14:paraId="66B21F43" w14:textId="77777777" w:rsidR="00540591" w:rsidRDefault="00540591" w:rsidP="0070104F">
            <w:pPr>
              <w:pStyle w:val="ConsPlusNormal"/>
              <w:jc w:val="both"/>
            </w:pPr>
            <w:r>
              <w:t>03 3 06 06330</w:t>
            </w:r>
          </w:p>
        </w:tc>
        <w:tc>
          <w:tcPr>
            <w:tcW w:w="602" w:type="dxa"/>
            <w:vAlign w:val="center"/>
          </w:tcPr>
          <w:p w14:paraId="5A663916" w14:textId="77777777" w:rsidR="00540591" w:rsidRDefault="00540591" w:rsidP="0070104F">
            <w:pPr>
              <w:pStyle w:val="ConsPlusNormal"/>
              <w:jc w:val="center"/>
            </w:pPr>
            <w:r>
              <w:t>810</w:t>
            </w:r>
          </w:p>
        </w:tc>
        <w:tc>
          <w:tcPr>
            <w:tcW w:w="1531" w:type="dxa"/>
            <w:vAlign w:val="center"/>
          </w:tcPr>
          <w:p w14:paraId="1EA8E27A" w14:textId="77777777" w:rsidR="00540591" w:rsidRDefault="00540591" w:rsidP="0070104F">
            <w:pPr>
              <w:pStyle w:val="ConsPlusNormal"/>
              <w:jc w:val="right"/>
            </w:pPr>
            <w:r>
              <w:t>10 000,0</w:t>
            </w:r>
          </w:p>
        </w:tc>
      </w:tr>
      <w:tr w:rsidR="00540591" w14:paraId="2BA5AF6F" w14:textId="77777777" w:rsidTr="0070104F">
        <w:tc>
          <w:tcPr>
            <w:tcW w:w="2891" w:type="dxa"/>
            <w:vAlign w:val="center"/>
          </w:tcPr>
          <w:p w14:paraId="6FF0CFF5" w14:textId="77777777" w:rsidR="00540591" w:rsidRDefault="00540591" w:rsidP="0070104F">
            <w:pPr>
              <w:pStyle w:val="ConsPlusNormal"/>
              <w:jc w:val="both"/>
            </w:pPr>
            <w:r>
              <w:t>Комплексы процессных мероприятий</w:t>
            </w:r>
          </w:p>
        </w:tc>
        <w:tc>
          <w:tcPr>
            <w:tcW w:w="1247" w:type="dxa"/>
            <w:vAlign w:val="center"/>
          </w:tcPr>
          <w:p w14:paraId="0466DE72" w14:textId="77777777" w:rsidR="00540591" w:rsidRDefault="00540591" w:rsidP="0070104F">
            <w:pPr>
              <w:pStyle w:val="ConsPlusNormal"/>
              <w:jc w:val="center"/>
            </w:pPr>
            <w:r>
              <w:t>025</w:t>
            </w:r>
          </w:p>
        </w:tc>
        <w:tc>
          <w:tcPr>
            <w:tcW w:w="504" w:type="dxa"/>
            <w:vAlign w:val="center"/>
          </w:tcPr>
          <w:p w14:paraId="79707960" w14:textId="77777777" w:rsidR="00540591" w:rsidRDefault="00540591" w:rsidP="0070104F">
            <w:pPr>
              <w:pStyle w:val="ConsPlusNormal"/>
              <w:jc w:val="center"/>
            </w:pPr>
            <w:r>
              <w:t>04</w:t>
            </w:r>
          </w:p>
        </w:tc>
        <w:tc>
          <w:tcPr>
            <w:tcW w:w="518" w:type="dxa"/>
            <w:vAlign w:val="center"/>
          </w:tcPr>
          <w:p w14:paraId="6AED6064" w14:textId="77777777" w:rsidR="00540591" w:rsidRDefault="00540591" w:rsidP="0070104F">
            <w:pPr>
              <w:pStyle w:val="ConsPlusNormal"/>
              <w:jc w:val="center"/>
            </w:pPr>
            <w:r>
              <w:t>12</w:t>
            </w:r>
          </w:p>
        </w:tc>
        <w:tc>
          <w:tcPr>
            <w:tcW w:w="1701" w:type="dxa"/>
            <w:vAlign w:val="center"/>
          </w:tcPr>
          <w:p w14:paraId="2F97DABC" w14:textId="77777777" w:rsidR="00540591" w:rsidRDefault="00540591" w:rsidP="0070104F">
            <w:pPr>
              <w:pStyle w:val="ConsPlusNormal"/>
              <w:jc w:val="both"/>
            </w:pPr>
            <w:r>
              <w:t>03 4</w:t>
            </w:r>
          </w:p>
        </w:tc>
        <w:tc>
          <w:tcPr>
            <w:tcW w:w="602" w:type="dxa"/>
            <w:vAlign w:val="center"/>
          </w:tcPr>
          <w:p w14:paraId="6FAF2241" w14:textId="77777777" w:rsidR="00540591" w:rsidRDefault="00540591" w:rsidP="0070104F">
            <w:pPr>
              <w:pStyle w:val="ConsPlusNormal"/>
            </w:pPr>
          </w:p>
        </w:tc>
        <w:tc>
          <w:tcPr>
            <w:tcW w:w="1531" w:type="dxa"/>
            <w:vAlign w:val="center"/>
          </w:tcPr>
          <w:p w14:paraId="2CC20E27" w14:textId="77777777" w:rsidR="00540591" w:rsidRDefault="00540591" w:rsidP="0070104F">
            <w:pPr>
              <w:pStyle w:val="ConsPlusNormal"/>
              <w:jc w:val="right"/>
            </w:pPr>
            <w:r>
              <w:t>120 563,9</w:t>
            </w:r>
          </w:p>
        </w:tc>
      </w:tr>
      <w:tr w:rsidR="00540591" w14:paraId="55072045" w14:textId="77777777" w:rsidTr="0070104F">
        <w:tc>
          <w:tcPr>
            <w:tcW w:w="2891" w:type="dxa"/>
          </w:tcPr>
          <w:p w14:paraId="0E47F0D2" w14:textId="77777777" w:rsidR="00540591" w:rsidRDefault="00540591" w:rsidP="0070104F">
            <w:pPr>
              <w:pStyle w:val="ConsPlusNormal"/>
              <w:jc w:val="both"/>
            </w:pPr>
            <w:r>
              <w:t>Комплекс процессных мероприятий "Организационное обеспечение деятельности по повышению инвестиционной привлекательности"</w:t>
            </w:r>
          </w:p>
        </w:tc>
        <w:tc>
          <w:tcPr>
            <w:tcW w:w="1247" w:type="dxa"/>
            <w:vAlign w:val="center"/>
          </w:tcPr>
          <w:p w14:paraId="78EE644E" w14:textId="77777777" w:rsidR="00540591" w:rsidRDefault="00540591" w:rsidP="0070104F">
            <w:pPr>
              <w:pStyle w:val="ConsPlusNormal"/>
              <w:jc w:val="center"/>
            </w:pPr>
            <w:r>
              <w:t>025</w:t>
            </w:r>
          </w:p>
        </w:tc>
        <w:tc>
          <w:tcPr>
            <w:tcW w:w="504" w:type="dxa"/>
            <w:vAlign w:val="center"/>
          </w:tcPr>
          <w:p w14:paraId="6C8AF121" w14:textId="77777777" w:rsidR="00540591" w:rsidRDefault="00540591" w:rsidP="0070104F">
            <w:pPr>
              <w:pStyle w:val="ConsPlusNormal"/>
              <w:jc w:val="center"/>
            </w:pPr>
            <w:r>
              <w:t>04</w:t>
            </w:r>
          </w:p>
        </w:tc>
        <w:tc>
          <w:tcPr>
            <w:tcW w:w="518" w:type="dxa"/>
            <w:vAlign w:val="center"/>
          </w:tcPr>
          <w:p w14:paraId="2951754D" w14:textId="77777777" w:rsidR="00540591" w:rsidRDefault="00540591" w:rsidP="0070104F">
            <w:pPr>
              <w:pStyle w:val="ConsPlusNormal"/>
              <w:jc w:val="center"/>
            </w:pPr>
            <w:r>
              <w:t>12</w:t>
            </w:r>
          </w:p>
        </w:tc>
        <w:tc>
          <w:tcPr>
            <w:tcW w:w="1701" w:type="dxa"/>
            <w:vAlign w:val="center"/>
          </w:tcPr>
          <w:p w14:paraId="350DDD9F" w14:textId="77777777" w:rsidR="00540591" w:rsidRDefault="00540591" w:rsidP="0070104F">
            <w:pPr>
              <w:pStyle w:val="ConsPlusNormal"/>
              <w:jc w:val="both"/>
            </w:pPr>
            <w:r>
              <w:t>03 4 02</w:t>
            </w:r>
          </w:p>
        </w:tc>
        <w:tc>
          <w:tcPr>
            <w:tcW w:w="602" w:type="dxa"/>
          </w:tcPr>
          <w:p w14:paraId="6FFBDDA6" w14:textId="77777777" w:rsidR="00540591" w:rsidRDefault="00540591" w:rsidP="0070104F">
            <w:pPr>
              <w:pStyle w:val="ConsPlusNormal"/>
            </w:pPr>
          </w:p>
        </w:tc>
        <w:tc>
          <w:tcPr>
            <w:tcW w:w="1531" w:type="dxa"/>
            <w:vAlign w:val="center"/>
          </w:tcPr>
          <w:p w14:paraId="2C730EAF" w14:textId="77777777" w:rsidR="00540591" w:rsidRDefault="00540591" w:rsidP="0070104F">
            <w:pPr>
              <w:pStyle w:val="ConsPlusNormal"/>
              <w:jc w:val="right"/>
            </w:pPr>
            <w:r>
              <w:t>65 200,0</w:t>
            </w:r>
          </w:p>
        </w:tc>
      </w:tr>
      <w:tr w:rsidR="00540591" w14:paraId="1211BCC2" w14:textId="77777777" w:rsidTr="0070104F">
        <w:tc>
          <w:tcPr>
            <w:tcW w:w="2891" w:type="dxa"/>
            <w:vAlign w:val="center"/>
          </w:tcPr>
          <w:p w14:paraId="0D6DE8F6" w14:textId="77777777" w:rsidR="00540591" w:rsidRDefault="00540591" w:rsidP="0070104F">
            <w:pPr>
              <w:pStyle w:val="ConsPlusNormal"/>
              <w:jc w:val="both"/>
            </w:pPr>
            <w:r>
              <w:lastRenderedPageBreak/>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1247" w:type="dxa"/>
            <w:vAlign w:val="center"/>
          </w:tcPr>
          <w:p w14:paraId="4C8EDC70" w14:textId="77777777" w:rsidR="00540591" w:rsidRDefault="00540591" w:rsidP="0070104F">
            <w:pPr>
              <w:pStyle w:val="ConsPlusNormal"/>
              <w:jc w:val="center"/>
            </w:pPr>
            <w:r>
              <w:t>025</w:t>
            </w:r>
          </w:p>
        </w:tc>
        <w:tc>
          <w:tcPr>
            <w:tcW w:w="504" w:type="dxa"/>
            <w:vAlign w:val="center"/>
          </w:tcPr>
          <w:p w14:paraId="1FABA1EF" w14:textId="77777777" w:rsidR="00540591" w:rsidRDefault="00540591" w:rsidP="0070104F">
            <w:pPr>
              <w:pStyle w:val="ConsPlusNormal"/>
              <w:jc w:val="center"/>
            </w:pPr>
            <w:r>
              <w:t>04</w:t>
            </w:r>
          </w:p>
        </w:tc>
        <w:tc>
          <w:tcPr>
            <w:tcW w:w="518" w:type="dxa"/>
            <w:vAlign w:val="center"/>
          </w:tcPr>
          <w:p w14:paraId="16702139" w14:textId="77777777" w:rsidR="00540591" w:rsidRDefault="00540591" w:rsidP="0070104F">
            <w:pPr>
              <w:pStyle w:val="ConsPlusNormal"/>
              <w:jc w:val="center"/>
            </w:pPr>
            <w:r>
              <w:t>12</w:t>
            </w:r>
          </w:p>
        </w:tc>
        <w:tc>
          <w:tcPr>
            <w:tcW w:w="1701" w:type="dxa"/>
            <w:vAlign w:val="center"/>
          </w:tcPr>
          <w:p w14:paraId="66B7418D" w14:textId="77777777" w:rsidR="00540591" w:rsidRDefault="00540591" w:rsidP="0070104F">
            <w:pPr>
              <w:pStyle w:val="ConsPlusNormal"/>
              <w:jc w:val="both"/>
            </w:pPr>
            <w:r>
              <w:t>03 4 02 06310</w:t>
            </w:r>
          </w:p>
        </w:tc>
        <w:tc>
          <w:tcPr>
            <w:tcW w:w="602" w:type="dxa"/>
            <w:vAlign w:val="center"/>
          </w:tcPr>
          <w:p w14:paraId="1F5AA0C1" w14:textId="77777777" w:rsidR="00540591" w:rsidRDefault="00540591" w:rsidP="0070104F">
            <w:pPr>
              <w:pStyle w:val="ConsPlusNormal"/>
            </w:pPr>
          </w:p>
        </w:tc>
        <w:tc>
          <w:tcPr>
            <w:tcW w:w="1531" w:type="dxa"/>
            <w:vAlign w:val="center"/>
          </w:tcPr>
          <w:p w14:paraId="72D5E07B" w14:textId="77777777" w:rsidR="00540591" w:rsidRDefault="00540591" w:rsidP="0070104F">
            <w:pPr>
              <w:pStyle w:val="ConsPlusNormal"/>
              <w:jc w:val="right"/>
            </w:pPr>
            <w:r>
              <w:t>65 200,0</w:t>
            </w:r>
          </w:p>
        </w:tc>
      </w:tr>
      <w:tr w:rsidR="00540591" w14:paraId="7EF6F209" w14:textId="77777777" w:rsidTr="0070104F">
        <w:tc>
          <w:tcPr>
            <w:tcW w:w="2891" w:type="dxa"/>
            <w:vAlign w:val="center"/>
          </w:tcPr>
          <w:p w14:paraId="4D830B82"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75D5A6F" w14:textId="77777777" w:rsidR="00540591" w:rsidRDefault="00540591" w:rsidP="0070104F">
            <w:pPr>
              <w:pStyle w:val="ConsPlusNormal"/>
              <w:jc w:val="center"/>
            </w:pPr>
            <w:r>
              <w:t>025</w:t>
            </w:r>
          </w:p>
        </w:tc>
        <w:tc>
          <w:tcPr>
            <w:tcW w:w="504" w:type="dxa"/>
            <w:vAlign w:val="center"/>
          </w:tcPr>
          <w:p w14:paraId="136336DC" w14:textId="77777777" w:rsidR="00540591" w:rsidRDefault="00540591" w:rsidP="0070104F">
            <w:pPr>
              <w:pStyle w:val="ConsPlusNormal"/>
              <w:jc w:val="center"/>
            </w:pPr>
            <w:r>
              <w:t>04</w:t>
            </w:r>
          </w:p>
        </w:tc>
        <w:tc>
          <w:tcPr>
            <w:tcW w:w="518" w:type="dxa"/>
            <w:vAlign w:val="center"/>
          </w:tcPr>
          <w:p w14:paraId="603C43ED" w14:textId="77777777" w:rsidR="00540591" w:rsidRDefault="00540591" w:rsidP="0070104F">
            <w:pPr>
              <w:pStyle w:val="ConsPlusNormal"/>
              <w:jc w:val="center"/>
            </w:pPr>
            <w:r>
              <w:t>12</w:t>
            </w:r>
          </w:p>
        </w:tc>
        <w:tc>
          <w:tcPr>
            <w:tcW w:w="1701" w:type="dxa"/>
            <w:vAlign w:val="center"/>
          </w:tcPr>
          <w:p w14:paraId="0306C92C" w14:textId="77777777" w:rsidR="00540591" w:rsidRDefault="00540591" w:rsidP="0070104F">
            <w:pPr>
              <w:pStyle w:val="ConsPlusNormal"/>
              <w:jc w:val="both"/>
            </w:pPr>
            <w:r>
              <w:t>03 4 02 06310</w:t>
            </w:r>
          </w:p>
        </w:tc>
        <w:tc>
          <w:tcPr>
            <w:tcW w:w="602" w:type="dxa"/>
            <w:vAlign w:val="center"/>
          </w:tcPr>
          <w:p w14:paraId="366049F1" w14:textId="77777777" w:rsidR="00540591" w:rsidRDefault="00540591" w:rsidP="0070104F">
            <w:pPr>
              <w:pStyle w:val="ConsPlusNormal"/>
              <w:jc w:val="center"/>
            </w:pPr>
            <w:r>
              <w:t>600</w:t>
            </w:r>
          </w:p>
        </w:tc>
        <w:tc>
          <w:tcPr>
            <w:tcW w:w="1531" w:type="dxa"/>
            <w:vAlign w:val="center"/>
          </w:tcPr>
          <w:p w14:paraId="27017BCB" w14:textId="77777777" w:rsidR="00540591" w:rsidRDefault="00540591" w:rsidP="0070104F">
            <w:pPr>
              <w:pStyle w:val="ConsPlusNormal"/>
              <w:jc w:val="right"/>
            </w:pPr>
            <w:r>
              <w:t>13 000,0</w:t>
            </w:r>
          </w:p>
        </w:tc>
      </w:tr>
      <w:tr w:rsidR="00540591" w14:paraId="1ED4F1EA" w14:textId="77777777" w:rsidTr="0070104F">
        <w:tc>
          <w:tcPr>
            <w:tcW w:w="2891" w:type="dxa"/>
            <w:vAlign w:val="center"/>
          </w:tcPr>
          <w:p w14:paraId="62B0348F"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1CDD445E" w14:textId="77777777" w:rsidR="00540591" w:rsidRDefault="00540591" w:rsidP="0070104F">
            <w:pPr>
              <w:pStyle w:val="ConsPlusNormal"/>
              <w:jc w:val="center"/>
            </w:pPr>
            <w:r>
              <w:t>025</w:t>
            </w:r>
          </w:p>
        </w:tc>
        <w:tc>
          <w:tcPr>
            <w:tcW w:w="504" w:type="dxa"/>
            <w:vAlign w:val="center"/>
          </w:tcPr>
          <w:p w14:paraId="6F948BA2" w14:textId="77777777" w:rsidR="00540591" w:rsidRDefault="00540591" w:rsidP="0070104F">
            <w:pPr>
              <w:pStyle w:val="ConsPlusNormal"/>
              <w:jc w:val="center"/>
            </w:pPr>
            <w:r>
              <w:t>04</w:t>
            </w:r>
          </w:p>
        </w:tc>
        <w:tc>
          <w:tcPr>
            <w:tcW w:w="518" w:type="dxa"/>
            <w:vAlign w:val="center"/>
          </w:tcPr>
          <w:p w14:paraId="30BDBC9D" w14:textId="77777777" w:rsidR="00540591" w:rsidRDefault="00540591" w:rsidP="0070104F">
            <w:pPr>
              <w:pStyle w:val="ConsPlusNormal"/>
              <w:jc w:val="center"/>
            </w:pPr>
            <w:r>
              <w:t>12</w:t>
            </w:r>
          </w:p>
        </w:tc>
        <w:tc>
          <w:tcPr>
            <w:tcW w:w="1701" w:type="dxa"/>
            <w:vAlign w:val="center"/>
          </w:tcPr>
          <w:p w14:paraId="79F9A920" w14:textId="77777777" w:rsidR="00540591" w:rsidRDefault="00540591" w:rsidP="0070104F">
            <w:pPr>
              <w:pStyle w:val="ConsPlusNormal"/>
              <w:jc w:val="both"/>
            </w:pPr>
            <w:r>
              <w:t>03 4 02 06310</w:t>
            </w:r>
          </w:p>
        </w:tc>
        <w:tc>
          <w:tcPr>
            <w:tcW w:w="602" w:type="dxa"/>
            <w:vAlign w:val="center"/>
          </w:tcPr>
          <w:p w14:paraId="79DA2583" w14:textId="77777777" w:rsidR="00540591" w:rsidRDefault="00540591" w:rsidP="0070104F">
            <w:pPr>
              <w:pStyle w:val="ConsPlusNormal"/>
              <w:jc w:val="center"/>
            </w:pPr>
            <w:r>
              <w:t>630</w:t>
            </w:r>
          </w:p>
        </w:tc>
        <w:tc>
          <w:tcPr>
            <w:tcW w:w="1531" w:type="dxa"/>
            <w:vAlign w:val="center"/>
          </w:tcPr>
          <w:p w14:paraId="40DDFA37" w14:textId="77777777" w:rsidR="00540591" w:rsidRDefault="00540591" w:rsidP="0070104F">
            <w:pPr>
              <w:pStyle w:val="ConsPlusNormal"/>
              <w:jc w:val="right"/>
            </w:pPr>
            <w:r>
              <w:t>13 000,0</w:t>
            </w:r>
          </w:p>
        </w:tc>
      </w:tr>
      <w:tr w:rsidR="00540591" w14:paraId="766DF3A8" w14:textId="77777777" w:rsidTr="0070104F">
        <w:tc>
          <w:tcPr>
            <w:tcW w:w="2891" w:type="dxa"/>
            <w:vAlign w:val="center"/>
          </w:tcPr>
          <w:p w14:paraId="6A5160FE" w14:textId="77777777" w:rsidR="00540591" w:rsidRDefault="00540591" w:rsidP="0070104F">
            <w:pPr>
              <w:pStyle w:val="ConsPlusNormal"/>
              <w:jc w:val="both"/>
            </w:pPr>
            <w:r>
              <w:t>Иные бюджетные ассигнования</w:t>
            </w:r>
          </w:p>
        </w:tc>
        <w:tc>
          <w:tcPr>
            <w:tcW w:w="1247" w:type="dxa"/>
            <w:vAlign w:val="center"/>
          </w:tcPr>
          <w:p w14:paraId="4F02D8F3" w14:textId="77777777" w:rsidR="00540591" w:rsidRDefault="00540591" w:rsidP="0070104F">
            <w:pPr>
              <w:pStyle w:val="ConsPlusNormal"/>
              <w:jc w:val="center"/>
            </w:pPr>
            <w:r>
              <w:t>025</w:t>
            </w:r>
          </w:p>
        </w:tc>
        <w:tc>
          <w:tcPr>
            <w:tcW w:w="504" w:type="dxa"/>
            <w:vAlign w:val="center"/>
          </w:tcPr>
          <w:p w14:paraId="3B49B29A" w14:textId="77777777" w:rsidR="00540591" w:rsidRDefault="00540591" w:rsidP="0070104F">
            <w:pPr>
              <w:pStyle w:val="ConsPlusNormal"/>
              <w:jc w:val="center"/>
            </w:pPr>
            <w:r>
              <w:t>04</w:t>
            </w:r>
          </w:p>
        </w:tc>
        <w:tc>
          <w:tcPr>
            <w:tcW w:w="518" w:type="dxa"/>
            <w:vAlign w:val="center"/>
          </w:tcPr>
          <w:p w14:paraId="15558CFF" w14:textId="77777777" w:rsidR="00540591" w:rsidRDefault="00540591" w:rsidP="0070104F">
            <w:pPr>
              <w:pStyle w:val="ConsPlusNormal"/>
              <w:jc w:val="center"/>
            </w:pPr>
            <w:r>
              <w:t>12</w:t>
            </w:r>
          </w:p>
        </w:tc>
        <w:tc>
          <w:tcPr>
            <w:tcW w:w="1701" w:type="dxa"/>
            <w:vAlign w:val="center"/>
          </w:tcPr>
          <w:p w14:paraId="0E0EDE51" w14:textId="77777777" w:rsidR="00540591" w:rsidRDefault="00540591" w:rsidP="0070104F">
            <w:pPr>
              <w:pStyle w:val="ConsPlusNormal"/>
              <w:jc w:val="both"/>
            </w:pPr>
            <w:r>
              <w:t>03 4 02 06310</w:t>
            </w:r>
          </w:p>
        </w:tc>
        <w:tc>
          <w:tcPr>
            <w:tcW w:w="602" w:type="dxa"/>
            <w:vAlign w:val="center"/>
          </w:tcPr>
          <w:p w14:paraId="6B738E6F" w14:textId="77777777" w:rsidR="00540591" w:rsidRDefault="00540591" w:rsidP="0070104F">
            <w:pPr>
              <w:pStyle w:val="ConsPlusNormal"/>
              <w:jc w:val="center"/>
            </w:pPr>
            <w:r>
              <w:t>800</w:t>
            </w:r>
          </w:p>
        </w:tc>
        <w:tc>
          <w:tcPr>
            <w:tcW w:w="1531" w:type="dxa"/>
            <w:vAlign w:val="center"/>
          </w:tcPr>
          <w:p w14:paraId="4B2C1D54" w14:textId="77777777" w:rsidR="00540591" w:rsidRDefault="00540591" w:rsidP="0070104F">
            <w:pPr>
              <w:pStyle w:val="ConsPlusNormal"/>
              <w:jc w:val="right"/>
            </w:pPr>
            <w:r>
              <w:t>52 200,0</w:t>
            </w:r>
          </w:p>
        </w:tc>
      </w:tr>
      <w:tr w:rsidR="00540591" w14:paraId="6C37E93C" w14:textId="77777777" w:rsidTr="0070104F">
        <w:tc>
          <w:tcPr>
            <w:tcW w:w="2891" w:type="dxa"/>
            <w:vAlign w:val="center"/>
          </w:tcPr>
          <w:p w14:paraId="7329738E"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184314C9" w14:textId="77777777" w:rsidR="00540591" w:rsidRDefault="00540591" w:rsidP="0070104F">
            <w:pPr>
              <w:pStyle w:val="ConsPlusNormal"/>
              <w:jc w:val="center"/>
            </w:pPr>
            <w:r>
              <w:t>025</w:t>
            </w:r>
          </w:p>
        </w:tc>
        <w:tc>
          <w:tcPr>
            <w:tcW w:w="504" w:type="dxa"/>
            <w:vAlign w:val="center"/>
          </w:tcPr>
          <w:p w14:paraId="608122C8" w14:textId="77777777" w:rsidR="00540591" w:rsidRDefault="00540591" w:rsidP="0070104F">
            <w:pPr>
              <w:pStyle w:val="ConsPlusNormal"/>
              <w:jc w:val="center"/>
            </w:pPr>
            <w:r>
              <w:t>04</w:t>
            </w:r>
          </w:p>
        </w:tc>
        <w:tc>
          <w:tcPr>
            <w:tcW w:w="518" w:type="dxa"/>
            <w:vAlign w:val="center"/>
          </w:tcPr>
          <w:p w14:paraId="55204299" w14:textId="77777777" w:rsidR="00540591" w:rsidRDefault="00540591" w:rsidP="0070104F">
            <w:pPr>
              <w:pStyle w:val="ConsPlusNormal"/>
              <w:jc w:val="center"/>
            </w:pPr>
            <w:r>
              <w:t>12</w:t>
            </w:r>
          </w:p>
        </w:tc>
        <w:tc>
          <w:tcPr>
            <w:tcW w:w="1701" w:type="dxa"/>
            <w:vAlign w:val="center"/>
          </w:tcPr>
          <w:p w14:paraId="51A7CFA8" w14:textId="77777777" w:rsidR="00540591" w:rsidRDefault="00540591" w:rsidP="0070104F">
            <w:pPr>
              <w:pStyle w:val="ConsPlusNormal"/>
              <w:jc w:val="both"/>
            </w:pPr>
            <w:r>
              <w:t>03 4 02 06310</w:t>
            </w:r>
          </w:p>
        </w:tc>
        <w:tc>
          <w:tcPr>
            <w:tcW w:w="602" w:type="dxa"/>
            <w:vAlign w:val="center"/>
          </w:tcPr>
          <w:p w14:paraId="2DD64556" w14:textId="77777777" w:rsidR="00540591" w:rsidRDefault="00540591" w:rsidP="0070104F">
            <w:pPr>
              <w:pStyle w:val="ConsPlusNormal"/>
              <w:jc w:val="center"/>
            </w:pPr>
            <w:r>
              <w:t>810</w:t>
            </w:r>
          </w:p>
        </w:tc>
        <w:tc>
          <w:tcPr>
            <w:tcW w:w="1531" w:type="dxa"/>
            <w:vAlign w:val="center"/>
          </w:tcPr>
          <w:p w14:paraId="102EBDE6" w14:textId="77777777" w:rsidR="00540591" w:rsidRDefault="00540591" w:rsidP="0070104F">
            <w:pPr>
              <w:pStyle w:val="ConsPlusNormal"/>
              <w:jc w:val="right"/>
            </w:pPr>
            <w:r>
              <w:t>52 200,0</w:t>
            </w:r>
          </w:p>
        </w:tc>
      </w:tr>
      <w:tr w:rsidR="00540591" w14:paraId="0D297A2E" w14:textId="77777777" w:rsidTr="0070104F">
        <w:tc>
          <w:tcPr>
            <w:tcW w:w="2891" w:type="dxa"/>
          </w:tcPr>
          <w:p w14:paraId="37FB83FB" w14:textId="77777777" w:rsidR="00540591" w:rsidRDefault="00540591" w:rsidP="0070104F">
            <w:pPr>
              <w:pStyle w:val="ConsPlusNormal"/>
              <w:jc w:val="both"/>
            </w:pPr>
            <w:r>
              <w:t>Комплекс процессных мероприятий "Развитие потребительского рынка"</w:t>
            </w:r>
          </w:p>
        </w:tc>
        <w:tc>
          <w:tcPr>
            <w:tcW w:w="1247" w:type="dxa"/>
            <w:vAlign w:val="center"/>
          </w:tcPr>
          <w:p w14:paraId="4702FE4A" w14:textId="77777777" w:rsidR="00540591" w:rsidRDefault="00540591" w:rsidP="0070104F">
            <w:pPr>
              <w:pStyle w:val="ConsPlusNormal"/>
              <w:jc w:val="center"/>
            </w:pPr>
            <w:r>
              <w:t>025</w:t>
            </w:r>
          </w:p>
        </w:tc>
        <w:tc>
          <w:tcPr>
            <w:tcW w:w="504" w:type="dxa"/>
            <w:vAlign w:val="center"/>
          </w:tcPr>
          <w:p w14:paraId="58E22902" w14:textId="77777777" w:rsidR="00540591" w:rsidRDefault="00540591" w:rsidP="0070104F">
            <w:pPr>
              <w:pStyle w:val="ConsPlusNormal"/>
              <w:jc w:val="center"/>
            </w:pPr>
            <w:r>
              <w:t>04</w:t>
            </w:r>
          </w:p>
        </w:tc>
        <w:tc>
          <w:tcPr>
            <w:tcW w:w="518" w:type="dxa"/>
            <w:vAlign w:val="center"/>
          </w:tcPr>
          <w:p w14:paraId="774C208B" w14:textId="77777777" w:rsidR="00540591" w:rsidRDefault="00540591" w:rsidP="0070104F">
            <w:pPr>
              <w:pStyle w:val="ConsPlusNormal"/>
              <w:jc w:val="center"/>
            </w:pPr>
            <w:r>
              <w:t>12</w:t>
            </w:r>
          </w:p>
        </w:tc>
        <w:tc>
          <w:tcPr>
            <w:tcW w:w="1701" w:type="dxa"/>
            <w:vAlign w:val="center"/>
          </w:tcPr>
          <w:p w14:paraId="3E896723" w14:textId="77777777" w:rsidR="00540591" w:rsidRDefault="00540591" w:rsidP="0070104F">
            <w:pPr>
              <w:pStyle w:val="ConsPlusNormal"/>
              <w:jc w:val="both"/>
            </w:pPr>
            <w:r>
              <w:t>03 4 03</w:t>
            </w:r>
          </w:p>
        </w:tc>
        <w:tc>
          <w:tcPr>
            <w:tcW w:w="602" w:type="dxa"/>
          </w:tcPr>
          <w:p w14:paraId="38468042" w14:textId="77777777" w:rsidR="00540591" w:rsidRDefault="00540591" w:rsidP="0070104F">
            <w:pPr>
              <w:pStyle w:val="ConsPlusNormal"/>
            </w:pPr>
          </w:p>
        </w:tc>
        <w:tc>
          <w:tcPr>
            <w:tcW w:w="1531" w:type="dxa"/>
            <w:vAlign w:val="center"/>
          </w:tcPr>
          <w:p w14:paraId="03B335F4" w14:textId="77777777" w:rsidR="00540591" w:rsidRDefault="00540591" w:rsidP="0070104F">
            <w:pPr>
              <w:pStyle w:val="ConsPlusNormal"/>
              <w:jc w:val="right"/>
            </w:pPr>
            <w:r>
              <w:t>3 057,6</w:t>
            </w:r>
          </w:p>
        </w:tc>
      </w:tr>
      <w:tr w:rsidR="00540591" w14:paraId="41EBBDCF" w14:textId="77777777" w:rsidTr="0070104F">
        <w:tc>
          <w:tcPr>
            <w:tcW w:w="2891" w:type="dxa"/>
            <w:vAlign w:val="center"/>
          </w:tcPr>
          <w:p w14:paraId="0B40F475" w14:textId="77777777" w:rsidR="00540591" w:rsidRDefault="00540591" w:rsidP="0070104F">
            <w:pPr>
              <w:pStyle w:val="ConsPlusNormal"/>
              <w:jc w:val="both"/>
            </w:pPr>
            <w:r>
              <w:t>Организация участия организаций Забайкальского края в федеральном этапе Всероссийского конкурса Программы "100 лучших товаров России"</w:t>
            </w:r>
          </w:p>
        </w:tc>
        <w:tc>
          <w:tcPr>
            <w:tcW w:w="1247" w:type="dxa"/>
            <w:vAlign w:val="center"/>
          </w:tcPr>
          <w:p w14:paraId="55EED364" w14:textId="77777777" w:rsidR="00540591" w:rsidRDefault="00540591" w:rsidP="0070104F">
            <w:pPr>
              <w:pStyle w:val="ConsPlusNormal"/>
              <w:jc w:val="center"/>
            </w:pPr>
            <w:r>
              <w:t>025</w:t>
            </w:r>
          </w:p>
        </w:tc>
        <w:tc>
          <w:tcPr>
            <w:tcW w:w="504" w:type="dxa"/>
            <w:vAlign w:val="center"/>
          </w:tcPr>
          <w:p w14:paraId="46308795" w14:textId="77777777" w:rsidR="00540591" w:rsidRDefault="00540591" w:rsidP="0070104F">
            <w:pPr>
              <w:pStyle w:val="ConsPlusNormal"/>
              <w:jc w:val="center"/>
            </w:pPr>
            <w:r>
              <w:t>04</w:t>
            </w:r>
          </w:p>
        </w:tc>
        <w:tc>
          <w:tcPr>
            <w:tcW w:w="518" w:type="dxa"/>
            <w:vAlign w:val="center"/>
          </w:tcPr>
          <w:p w14:paraId="4ECE3A51" w14:textId="77777777" w:rsidR="00540591" w:rsidRDefault="00540591" w:rsidP="0070104F">
            <w:pPr>
              <w:pStyle w:val="ConsPlusNormal"/>
              <w:jc w:val="center"/>
            </w:pPr>
            <w:r>
              <w:t>12</w:t>
            </w:r>
          </w:p>
        </w:tc>
        <w:tc>
          <w:tcPr>
            <w:tcW w:w="1701" w:type="dxa"/>
            <w:vAlign w:val="center"/>
          </w:tcPr>
          <w:p w14:paraId="58A01170" w14:textId="77777777" w:rsidR="00540591" w:rsidRDefault="00540591" w:rsidP="0070104F">
            <w:pPr>
              <w:pStyle w:val="ConsPlusNormal"/>
              <w:jc w:val="both"/>
            </w:pPr>
            <w:r>
              <w:t>03 4 03 06300</w:t>
            </w:r>
          </w:p>
        </w:tc>
        <w:tc>
          <w:tcPr>
            <w:tcW w:w="602" w:type="dxa"/>
            <w:vAlign w:val="center"/>
          </w:tcPr>
          <w:p w14:paraId="0FC9D1A1" w14:textId="77777777" w:rsidR="00540591" w:rsidRDefault="00540591" w:rsidP="0070104F">
            <w:pPr>
              <w:pStyle w:val="ConsPlusNormal"/>
            </w:pPr>
          </w:p>
        </w:tc>
        <w:tc>
          <w:tcPr>
            <w:tcW w:w="1531" w:type="dxa"/>
            <w:vAlign w:val="center"/>
          </w:tcPr>
          <w:p w14:paraId="4C7BBC18" w14:textId="77777777" w:rsidR="00540591" w:rsidRDefault="00540591" w:rsidP="0070104F">
            <w:pPr>
              <w:pStyle w:val="ConsPlusNormal"/>
              <w:jc w:val="right"/>
            </w:pPr>
            <w:r>
              <w:t>1 723,9</w:t>
            </w:r>
          </w:p>
        </w:tc>
      </w:tr>
      <w:tr w:rsidR="00540591" w14:paraId="6C789A94" w14:textId="77777777" w:rsidTr="0070104F">
        <w:tc>
          <w:tcPr>
            <w:tcW w:w="2891" w:type="dxa"/>
            <w:vAlign w:val="center"/>
          </w:tcPr>
          <w:p w14:paraId="0BDD86EB" w14:textId="77777777" w:rsidR="00540591" w:rsidRDefault="00540591"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247" w:type="dxa"/>
            <w:vAlign w:val="center"/>
          </w:tcPr>
          <w:p w14:paraId="4C8D9B3E" w14:textId="77777777" w:rsidR="00540591" w:rsidRDefault="00540591" w:rsidP="0070104F">
            <w:pPr>
              <w:pStyle w:val="ConsPlusNormal"/>
              <w:jc w:val="center"/>
            </w:pPr>
            <w:r>
              <w:lastRenderedPageBreak/>
              <w:t>025</w:t>
            </w:r>
          </w:p>
        </w:tc>
        <w:tc>
          <w:tcPr>
            <w:tcW w:w="504" w:type="dxa"/>
            <w:vAlign w:val="center"/>
          </w:tcPr>
          <w:p w14:paraId="6F898A5D" w14:textId="77777777" w:rsidR="00540591" w:rsidRDefault="00540591" w:rsidP="0070104F">
            <w:pPr>
              <w:pStyle w:val="ConsPlusNormal"/>
              <w:jc w:val="center"/>
            </w:pPr>
            <w:r>
              <w:t>04</w:t>
            </w:r>
          </w:p>
        </w:tc>
        <w:tc>
          <w:tcPr>
            <w:tcW w:w="518" w:type="dxa"/>
            <w:vAlign w:val="center"/>
          </w:tcPr>
          <w:p w14:paraId="0A8E00C2" w14:textId="77777777" w:rsidR="00540591" w:rsidRDefault="00540591" w:rsidP="0070104F">
            <w:pPr>
              <w:pStyle w:val="ConsPlusNormal"/>
              <w:jc w:val="center"/>
            </w:pPr>
            <w:r>
              <w:t>12</w:t>
            </w:r>
          </w:p>
        </w:tc>
        <w:tc>
          <w:tcPr>
            <w:tcW w:w="1701" w:type="dxa"/>
            <w:vAlign w:val="center"/>
          </w:tcPr>
          <w:p w14:paraId="04BFC668" w14:textId="77777777" w:rsidR="00540591" w:rsidRDefault="00540591" w:rsidP="0070104F">
            <w:pPr>
              <w:pStyle w:val="ConsPlusNormal"/>
              <w:jc w:val="both"/>
            </w:pPr>
            <w:r>
              <w:t>03 4 03 06300</w:t>
            </w:r>
          </w:p>
        </w:tc>
        <w:tc>
          <w:tcPr>
            <w:tcW w:w="602" w:type="dxa"/>
            <w:vAlign w:val="center"/>
          </w:tcPr>
          <w:p w14:paraId="4C2B3289" w14:textId="77777777" w:rsidR="00540591" w:rsidRDefault="00540591" w:rsidP="0070104F">
            <w:pPr>
              <w:pStyle w:val="ConsPlusNormal"/>
              <w:jc w:val="center"/>
            </w:pPr>
            <w:r>
              <w:t>200</w:t>
            </w:r>
          </w:p>
        </w:tc>
        <w:tc>
          <w:tcPr>
            <w:tcW w:w="1531" w:type="dxa"/>
            <w:vAlign w:val="center"/>
          </w:tcPr>
          <w:p w14:paraId="303E98CC" w14:textId="77777777" w:rsidR="00540591" w:rsidRDefault="00540591" w:rsidP="0070104F">
            <w:pPr>
              <w:pStyle w:val="ConsPlusNormal"/>
              <w:jc w:val="right"/>
            </w:pPr>
            <w:r>
              <w:t>1 723,9</w:t>
            </w:r>
          </w:p>
        </w:tc>
      </w:tr>
      <w:tr w:rsidR="00540591" w14:paraId="727273AC" w14:textId="77777777" w:rsidTr="0070104F">
        <w:tc>
          <w:tcPr>
            <w:tcW w:w="2891" w:type="dxa"/>
            <w:vAlign w:val="center"/>
          </w:tcPr>
          <w:p w14:paraId="69CF231D"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A82F969" w14:textId="77777777" w:rsidR="00540591" w:rsidRDefault="00540591" w:rsidP="0070104F">
            <w:pPr>
              <w:pStyle w:val="ConsPlusNormal"/>
              <w:jc w:val="center"/>
            </w:pPr>
            <w:r>
              <w:t>025</w:t>
            </w:r>
          </w:p>
        </w:tc>
        <w:tc>
          <w:tcPr>
            <w:tcW w:w="504" w:type="dxa"/>
            <w:vAlign w:val="center"/>
          </w:tcPr>
          <w:p w14:paraId="1DA6FDE0" w14:textId="77777777" w:rsidR="00540591" w:rsidRDefault="00540591" w:rsidP="0070104F">
            <w:pPr>
              <w:pStyle w:val="ConsPlusNormal"/>
              <w:jc w:val="center"/>
            </w:pPr>
            <w:r>
              <w:t>04</w:t>
            </w:r>
          </w:p>
        </w:tc>
        <w:tc>
          <w:tcPr>
            <w:tcW w:w="518" w:type="dxa"/>
            <w:vAlign w:val="center"/>
          </w:tcPr>
          <w:p w14:paraId="2A662DDA" w14:textId="77777777" w:rsidR="00540591" w:rsidRDefault="00540591" w:rsidP="0070104F">
            <w:pPr>
              <w:pStyle w:val="ConsPlusNormal"/>
              <w:jc w:val="center"/>
            </w:pPr>
            <w:r>
              <w:t>12</w:t>
            </w:r>
          </w:p>
        </w:tc>
        <w:tc>
          <w:tcPr>
            <w:tcW w:w="1701" w:type="dxa"/>
            <w:vAlign w:val="center"/>
          </w:tcPr>
          <w:p w14:paraId="2CF9D5DE" w14:textId="77777777" w:rsidR="00540591" w:rsidRDefault="00540591" w:rsidP="0070104F">
            <w:pPr>
              <w:pStyle w:val="ConsPlusNormal"/>
              <w:jc w:val="both"/>
            </w:pPr>
            <w:r>
              <w:t>03 4 03 06300</w:t>
            </w:r>
          </w:p>
        </w:tc>
        <w:tc>
          <w:tcPr>
            <w:tcW w:w="602" w:type="dxa"/>
            <w:vAlign w:val="center"/>
          </w:tcPr>
          <w:p w14:paraId="078E7F0B" w14:textId="77777777" w:rsidR="00540591" w:rsidRDefault="00540591" w:rsidP="0070104F">
            <w:pPr>
              <w:pStyle w:val="ConsPlusNormal"/>
              <w:jc w:val="center"/>
            </w:pPr>
            <w:r>
              <w:t>240</w:t>
            </w:r>
          </w:p>
        </w:tc>
        <w:tc>
          <w:tcPr>
            <w:tcW w:w="1531" w:type="dxa"/>
            <w:vAlign w:val="center"/>
          </w:tcPr>
          <w:p w14:paraId="00AC70DD" w14:textId="77777777" w:rsidR="00540591" w:rsidRDefault="00540591" w:rsidP="0070104F">
            <w:pPr>
              <w:pStyle w:val="ConsPlusNormal"/>
              <w:jc w:val="right"/>
            </w:pPr>
            <w:r>
              <w:t>1 723,9</w:t>
            </w:r>
          </w:p>
        </w:tc>
      </w:tr>
      <w:tr w:rsidR="00540591" w14:paraId="659B9DB9" w14:textId="77777777" w:rsidTr="0070104F">
        <w:tc>
          <w:tcPr>
            <w:tcW w:w="2891" w:type="dxa"/>
            <w:vAlign w:val="center"/>
          </w:tcPr>
          <w:p w14:paraId="2BCC7FD4" w14:textId="77777777" w:rsidR="00540591" w:rsidRDefault="00540591" w:rsidP="0070104F">
            <w:pPr>
              <w:pStyle w:val="ConsPlusNormal"/>
              <w:jc w:val="both"/>
            </w:pPr>
            <w:r>
              <w:t>Возмещение части транспортных расходов по доставке продукции (товаров) в населенные пункты Забайкальского края, отнесенные Правительством Российской Федерации к районам Крайнего Севера и приравненных к ним местностям с ограниченными сроками завоза грузов (продукции)</w:t>
            </w:r>
          </w:p>
        </w:tc>
        <w:tc>
          <w:tcPr>
            <w:tcW w:w="1247" w:type="dxa"/>
            <w:vAlign w:val="center"/>
          </w:tcPr>
          <w:p w14:paraId="5F50AE12" w14:textId="77777777" w:rsidR="00540591" w:rsidRDefault="00540591" w:rsidP="0070104F">
            <w:pPr>
              <w:pStyle w:val="ConsPlusNormal"/>
              <w:jc w:val="center"/>
            </w:pPr>
            <w:r>
              <w:t>025</w:t>
            </w:r>
          </w:p>
        </w:tc>
        <w:tc>
          <w:tcPr>
            <w:tcW w:w="504" w:type="dxa"/>
            <w:vAlign w:val="center"/>
          </w:tcPr>
          <w:p w14:paraId="3532E260" w14:textId="77777777" w:rsidR="00540591" w:rsidRDefault="00540591" w:rsidP="0070104F">
            <w:pPr>
              <w:pStyle w:val="ConsPlusNormal"/>
              <w:jc w:val="center"/>
            </w:pPr>
            <w:r>
              <w:t>04</w:t>
            </w:r>
          </w:p>
        </w:tc>
        <w:tc>
          <w:tcPr>
            <w:tcW w:w="518" w:type="dxa"/>
            <w:vAlign w:val="center"/>
          </w:tcPr>
          <w:p w14:paraId="7C233DAF" w14:textId="77777777" w:rsidR="00540591" w:rsidRDefault="00540591" w:rsidP="0070104F">
            <w:pPr>
              <w:pStyle w:val="ConsPlusNormal"/>
              <w:jc w:val="center"/>
            </w:pPr>
            <w:r>
              <w:t>12</w:t>
            </w:r>
          </w:p>
        </w:tc>
        <w:tc>
          <w:tcPr>
            <w:tcW w:w="1701" w:type="dxa"/>
            <w:vAlign w:val="center"/>
          </w:tcPr>
          <w:p w14:paraId="6F026758" w14:textId="77777777" w:rsidR="00540591" w:rsidRDefault="00540591" w:rsidP="0070104F">
            <w:pPr>
              <w:pStyle w:val="ConsPlusNormal"/>
              <w:jc w:val="both"/>
            </w:pPr>
            <w:r>
              <w:t>03 4 03 06340</w:t>
            </w:r>
          </w:p>
        </w:tc>
        <w:tc>
          <w:tcPr>
            <w:tcW w:w="602" w:type="dxa"/>
            <w:vAlign w:val="center"/>
          </w:tcPr>
          <w:p w14:paraId="4A439613" w14:textId="77777777" w:rsidR="00540591" w:rsidRDefault="00540591" w:rsidP="0070104F">
            <w:pPr>
              <w:pStyle w:val="ConsPlusNormal"/>
            </w:pPr>
          </w:p>
        </w:tc>
        <w:tc>
          <w:tcPr>
            <w:tcW w:w="1531" w:type="dxa"/>
            <w:vAlign w:val="center"/>
          </w:tcPr>
          <w:p w14:paraId="1DE14187" w14:textId="77777777" w:rsidR="00540591" w:rsidRDefault="00540591" w:rsidP="0070104F">
            <w:pPr>
              <w:pStyle w:val="ConsPlusNormal"/>
              <w:jc w:val="right"/>
            </w:pPr>
            <w:r>
              <w:t>1 333,7</w:t>
            </w:r>
          </w:p>
        </w:tc>
      </w:tr>
      <w:tr w:rsidR="00540591" w14:paraId="4F00DBF1" w14:textId="77777777" w:rsidTr="0070104F">
        <w:tc>
          <w:tcPr>
            <w:tcW w:w="2891" w:type="dxa"/>
            <w:vAlign w:val="center"/>
          </w:tcPr>
          <w:p w14:paraId="1DFEBF91" w14:textId="77777777" w:rsidR="00540591" w:rsidRDefault="00540591" w:rsidP="0070104F">
            <w:pPr>
              <w:pStyle w:val="ConsPlusNormal"/>
              <w:jc w:val="both"/>
            </w:pPr>
            <w:r>
              <w:t>Иные бюджетные ассигнования</w:t>
            </w:r>
          </w:p>
        </w:tc>
        <w:tc>
          <w:tcPr>
            <w:tcW w:w="1247" w:type="dxa"/>
            <w:vAlign w:val="center"/>
          </w:tcPr>
          <w:p w14:paraId="5107CCBB" w14:textId="77777777" w:rsidR="00540591" w:rsidRDefault="00540591" w:rsidP="0070104F">
            <w:pPr>
              <w:pStyle w:val="ConsPlusNormal"/>
              <w:jc w:val="center"/>
            </w:pPr>
            <w:r>
              <w:t>025</w:t>
            </w:r>
          </w:p>
        </w:tc>
        <w:tc>
          <w:tcPr>
            <w:tcW w:w="504" w:type="dxa"/>
            <w:vAlign w:val="center"/>
          </w:tcPr>
          <w:p w14:paraId="3345FE79" w14:textId="77777777" w:rsidR="00540591" w:rsidRDefault="00540591" w:rsidP="0070104F">
            <w:pPr>
              <w:pStyle w:val="ConsPlusNormal"/>
              <w:jc w:val="center"/>
            </w:pPr>
            <w:r>
              <w:t>04</w:t>
            </w:r>
          </w:p>
        </w:tc>
        <w:tc>
          <w:tcPr>
            <w:tcW w:w="518" w:type="dxa"/>
            <w:vAlign w:val="center"/>
          </w:tcPr>
          <w:p w14:paraId="1F4027F3" w14:textId="77777777" w:rsidR="00540591" w:rsidRDefault="00540591" w:rsidP="0070104F">
            <w:pPr>
              <w:pStyle w:val="ConsPlusNormal"/>
              <w:jc w:val="center"/>
            </w:pPr>
            <w:r>
              <w:t>12</w:t>
            </w:r>
          </w:p>
        </w:tc>
        <w:tc>
          <w:tcPr>
            <w:tcW w:w="1701" w:type="dxa"/>
            <w:vAlign w:val="center"/>
          </w:tcPr>
          <w:p w14:paraId="7B494D65" w14:textId="77777777" w:rsidR="00540591" w:rsidRDefault="00540591" w:rsidP="0070104F">
            <w:pPr>
              <w:pStyle w:val="ConsPlusNormal"/>
              <w:jc w:val="both"/>
            </w:pPr>
            <w:r>
              <w:t>03 4 03 06340</w:t>
            </w:r>
          </w:p>
        </w:tc>
        <w:tc>
          <w:tcPr>
            <w:tcW w:w="602" w:type="dxa"/>
            <w:vAlign w:val="center"/>
          </w:tcPr>
          <w:p w14:paraId="462B1DC4" w14:textId="77777777" w:rsidR="00540591" w:rsidRDefault="00540591" w:rsidP="0070104F">
            <w:pPr>
              <w:pStyle w:val="ConsPlusNormal"/>
              <w:jc w:val="center"/>
            </w:pPr>
            <w:r>
              <w:t>800</w:t>
            </w:r>
          </w:p>
        </w:tc>
        <w:tc>
          <w:tcPr>
            <w:tcW w:w="1531" w:type="dxa"/>
            <w:vAlign w:val="center"/>
          </w:tcPr>
          <w:p w14:paraId="7F21CEA0" w14:textId="77777777" w:rsidR="00540591" w:rsidRDefault="00540591" w:rsidP="0070104F">
            <w:pPr>
              <w:pStyle w:val="ConsPlusNormal"/>
              <w:jc w:val="right"/>
            </w:pPr>
            <w:r>
              <w:t>1 333,7</w:t>
            </w:r>
          </w:p>
        </w:tc>
      </w:tr>
      <w:tr w:rsidR="00540591" w14:paraId="4DB3AB93" w14:textId="77777777" w:rsidTr="0070104F">
        <w:tc>
          <w:tcPr>
            <w:tcW w:w="2891" w:type="dxa"/>
            <w:vAlign w:val="center"/>
          </w:tcPr>
          <w:p w14:paraId="6F02844A"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4E99FF9F" w14:textId="77777777" w:rsidR="00540591" w:rsidRDefault="00540591" w:rsidP="0070104F">
            <w:pPr>
              <w:pStyle w:val="ConsPlusNormal"/>
              <w:jc w:val="center"/>
            </w:pPr>
            <w:r>
              <w:t>025</w:t>
            </w:r>
          </w:p>
        </w:tc>
        <w:tc>
          <w:tcPr>
            <w:tcW w:w="504" w:type="dxa"/>
            <w:vAlign w:val="center"/>
          </w:tcPr>
          <w:p w14:paraId="04F0509B" w14:textId="77777777" w:rsidR="00540591" w:rsidRDefault="00540591" w:rsidP="0070104F">
            <w:pPr>
              <w:pStyle w:val="ConsPlusNormal"/>
              <w:jc w:val="center"/>
            </w:pPr>
            <w:r>
              <w:t>04</w:t>
            </w:r>
          </w:p>
        </w:tc>
        <w:tc>
          <w:tcPr>
            <w:tcW w:w="518" w:type="dxa"/>
            <w:vAlign w:val="center"/>
          </w:tcPr>
          <w:p w14:paraId="1250F59F" w14:textId="77777777" w:rsidR="00540591" w:rsidRDefault="00540591" w:rsidP="0070104F">
            <w:pPr>
              <w:pStyle w:val="ConsPlusNormal"/>
              <w:jc w:val="center"/>
            </w:pPr>
            <w:r>
              <w:t>12</w:t>
            </w:r>
          </w:p>
        </w:tc>
        <w:tc>
          <w:tcPr>
            <w:tcW w:w="1701" w:type="dxa"/>
            <w:vAlign w:val="center"/>
          </w:tcPr>
          <w:p w14:paraId="46EB87CA" w14:textId="77777777" w:rsidR="00540591" w:rsidRDefault="00540591" w:rsidP="0070104F">
            <w:pPr>
              <w:pStyle w:val="ConsPlusNormal"/>
              <w:jc w:val="both"/>
            </w:pPr>
            <w:r>
              <w:t>03 4 03 06340</w:t>
            </w:r>
          </w:p>
        </w:tc>
        <w:tc>
          <w:tcPr>
            <w:tcW w:w="602" w:type="dxa"/>
            <w:vAlign w:val="center"/>
          </w:tcPr>
          <w:p w14:paraId="54C51E9B" w14:textId="77777777" w:rsidR="00540591" w:rsidRDefault="00540591" w:rsidP="0070104F">
            <w:pPr>
              <w:pStyle w:val="ConsPlusNormal"/>
              <w:jc w:val="center"/>
            </w:pPr>
            <w:r>
              <w:t>810</w:t>
            </w:r>
          </w:p>
        </w:tc>
        <w:tc>
          <w:tcPr>
            <w:tcW w:w="1531" w:type="dxa"/>
            <w:vAlign w:val="center"/>
          </w:tcPr>
          <w:p w14:paraId="2934126D" w14:textId="77777777" w:rsidR="00540591" w:rsidRDefault="00540591" w:rsidP="0070104F">
            <w:pPr>
              <w:pStyle w:val="ConsPlusNormal"/>
              <w:jc w:val="right"/>
            </w:pPr>
            <w:r>
              <w:t>1 333,7</w:t>
            </w:r>
          </w:p>
        </w:tc>
      </w:tr>
      <w:tr w:rsidR="00540591" w14:paraId="450D24AF" w14:textId="77777777" w:rsidTr="0070104F">
        <w:tc>
          <w:tcPr>
            <w:tcW w:w="2891" w:type="dxa"/>
          </w:tcPr>
          <w:p w14:paraId="00CA074A" w14:textId="77777777" w:rsidR="00540591" w:rsidRDefault="00540591" w:rsidP="0070104F">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 в сфере туризма"</w:t>
            </w:r>
          </w:p>
        </w:tc>
        <w:tc>
          <w:tcPr>
            <w:tcW w:w="1247" w:type="dxa"/>
            <w:vAlign w:val="center"/>
          </w:tcPr>
          <w:p w14:paraId="61865009" w14:textId="77777777" w:rsidR="00540591" w:rsidRDefault="00540591" w:rsidP="0070104F">
            <w:pPr>
              <w:pStyle w:val="ConsPlusNormal"/>
              <w:jc w:val="center"/>
            </w:pPr>
            <w:r>
              <w:t>025</w:t>
            </w:r>
          </w:p>
        </w:tc>
        <w:tc>
          <w:tcPr>
            <w:tcW w:w="504" w:type="dxa"/>
            <w:vAlign w:val="center"/>
          </w:tcPr>
          <w:p w14:paraId="78B96546" w14:textId="77777777" w:rsidR="00540591" w:rsidRDefault="00540591" w:rsidP="0070104F">
            <w:pPr>
              <w:pStyle w:val="ConsPlusNormal"/>
              <w:jc w:val="center"/>
            </w:pPr>
            <w:r>
              <w:t>04</w:t>
            </w:r>
          </w:p>
        </w:tc>
        <w:tc>
          <w:tcPr>
            <w:tcW w:w="518" w:type="dxa"/>
            <w:vAlign w:val="center"/>
          </w:tcPr>
          <w:p w14:paraId="7B6F2B55" w14:textId="77777777" w:rsidR="00540591" w:rsidRDefault="00540591" w:rsidP="0070104F">
            <w:pPr>
              <w:pStyle w:val="ConsPlusNormal"/>
              <w:jc w:val="center"/>
            </w:pPr>
            <w:r>
              <w:t>12</w:t>
            </w:r>
          </w:p>
        </w:tc>
        <w:tc>
          <w:tcPr>
            <w:tcW w:w="1701" w:type="dxa"/>
            <w:vAlign w:val="center"/>
          </w:tcPr>
          <w:p w14:paraId="72DE5449" w14:textId="77777777" w:rsidR="00540591" w:rsidRDefault="00540591" w:rsidP="0070104F">
            <w:pPr>
              <w:pStyle w:val="ConsPlusNormal"/>
              <w:jc w:val="both"/>
            </w:pPr>
            <w:r>
              <w:t>03 4 10</w:t>
            </w:r>
          </w:p>
        </w:tc>
        <w:tc>
          <w:tcPr>
            <w:tcW w:w="602" w:type="dxa"/>
          </w:tcPr>
          <w:p w14:paraId="565470D3" w14:textId="77777777" w:rsidR="00540591" w:rsidRDefault="00540591" w:rsidP="0070104F">
            <w:pPr>
              <w:pStyle w:val="ConsPlusNormal"/>
            </w:pPr>
          </w:p>
        </w:tc>
        <w:tc>
          <w:tcPr>
            <w:tcW w:w="1531" w:type="dxa"/>
            <w:vAlign w:val="center"/>
          </w:tcPr>
          <w:p w14:paraId="007935AF" w14:textId="77777777" w:rsidR="00540591" w:rsidRDefault="00540591" w:rsidP="0070104F">
            <w:pPr>
              <w:pStyle w:val="ConsPlusNormal"/>
              <w:jc w:val="right"/>
            </w:pPr>
            <w:r>
              <w:t>24 104,1</w:t>
            </w:r>
          </w:p>
        </w:tc>
      </w:tr>
      <w:tr w:rsidR="00540591" w14:paraId="2B520F99" w14:textId="77777777" w:rsidTr="0070104F">
        <w:tc>
          <w:tcPr>
            <w:tcW w:w="2891" w:type="dxa"/>
            <w:vAlign w:val="center"/>
          </w:tcPr>
          <w:p w14:paraId="24452A90" w14:textId="77777777" w:rsidR="00540591" w:rsidRDefault="00540591" w:rsidP="0070104F">
            <w:pPr>
              <w:pStyle w:val="ConsPlusNormal"/>
              <w:jc w:val="both"/>
            </w:pPr>
            <w:r>
              <w:t>Осуществление деятельности в сфере туризма</w:t>
            </w:r>
          </w:p>
        </w:tc>
        <w:tc>
          <w:tcPr>
            <w:tcW w:w="1247" w:type="dxa"/>
            <w:vAlign w:val="center"/>
          </w:tcPr>
          <w:p w14:paraId="0C7EA537" w14:textId="77777777" w:rsidR="00540591" w:rsidRDefault="00540591" w:rsidP="0070104F">
            <w:pPr>
              <w:pStyle w:val="ConsPlusNormal"/>
              <w:jc w:val="center"/>
            </w:pPr>
            <w:r>
              <w:t>025</w:t>
            </w:r>
          </w:p>
        </w:tc>
        <w:tc>
          <w:tcPr>
            <w:tcW w:w="504" w:type="dxa"/>
            <w:vAlign w:val="center"/>
          </w:tcPr>
          <w:p w14:paraId="7194ECB8" w14:textId="77777777" w:rsidR="00540591" w:rsidRDefault="00540591" w:rsidP="0070104F">
            <w:pPr>
              <w:pStyle w:val="ConsPlusNormal"/>
              <w:jc w:val="center"/>
            </w:pPr>
            <w:r>
              <w:t>04</w:t>
            </w:r>
          </w:p>
        </w:tc>
        <w:tc>
          <w:tcPr>
            <w:tcW w:w="518" w:type="dxa"/>
            <w:vAlign w:val="center"/>
          </w:tcPr>
          <w:p w14:paraId="794A4274" w14:textId="77777777" w:rsidR="00540591" w:rsidRDefault="00540591" w:rsidP="0070104F">
            <w:pPr>
              <w:pStyle w:val="ConsPlusNormal"/>
              <w:jc w:val="center"/>
            </w:pPr>
            <w:r>
              <w:t>12</w:t>
            </w:r>
          </w:p>
        </w:tc>
        <w:tc>
          <w:tcPr>
            <w:tcW w:w="1701" w:type="dxa"/>
            <w:vAlign w:val="center"/>
          </w:tcPr>
          <w:p w14:paraId="30E466D6" w14:textId="77777777" w:rsidR="00540591" w:rsidRDefault="00540591" w:rsidP="0070104F">
            <w:pPr>
              <w:pStyle w:val="ConsPlusNormal"/>
              <w:jc w:val="both"/>
            </w:pPr>
            <w:r>
              <w:t>03 4 10 06380</w:t>
            </w:r>
          </w:p>
        </w:tc>
        <w:tc>
          <w:tcPr>
            <w:tcW w:w="602" w:type="dxa"/>
            <w:vAlign w:val="center"/>
          </w:tcPr>
          <w:p w14:paraId="4549DB9C" w14:textId="77777777" w:rsidR="00540591" w:rsidRDefault="00540591" w:rsidP="0070104F">
            <w:pPr>
              <w:pStyle w:val="ConsPlusNormal"/>
            </w:pPr>
          </w:p>
        </w:tc>
        <w:tc>
          <w:tcPr>
            <w:tcW w:w="1531" w:type="dxa"/>
            <w:vAlign w:val="center"/>
          </w:tcPr>
          <w:p w14:paraId="3D7ACE88" w14:textId="77777777" w:rsidR="00540591" w:rsidRDefault="00540591" w:rsidP="0070104F">
            <w:pPr>
              <w:pStyle w:val="ConsPlusNormal"/>
              <w:jc w:val="right"/>
            </w:pPr>
            <w:r>
              <w:t>24 104,1</w:t>
            </w:r>
          </w:p>
        </w:tc>
      </w:tr>
      <w:tr w:rsidR="00540591" w14:paraId="7320057E" w14:textId="77777777" w:rsidTr="0070104F">
        <w:tc>
          <w:tcPr>
            <w:tcW w:w="2891" w:type="dxa"/>
            <w:vAlign w:val="center"/>
          </w:tcPr>
          <w:p w14:paraId="062D3268"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EF380BF" w14:textId="77777777" w:rsidR="00540591" w:rsidRDefault="00540591" w:rsidP="0070104F">
            <w:pPr>
              <w:pStyle w:val="ConsPlusNormal"/>
              <w:jc w:val="center"/>
            </w:pPr>
            <w:r>
              <w:t>025</w:t>
            </w:r>
          </w:p>
        </w:tc>
        <w:tc>
          <w:tcPr>
            <w:tcW w:w="504" w:type="dxa"/>
            <w:vAlign w:val="center"/>
          </w:tcPr>
          <w:p w14:paraId="2E9EE55F" w14:textId="77777777" w:rsidR="00540591" w:rsidRDefault="00540591" w:rsidP="0070104F">
            <w:pPr>
              <w:pStyle w:val="ConsPlusNormal"/>
              <w:jc w:val="center"/>
            </w:pPr>
            <w:r>
              <w:t>04</w:t>
            </w:r>
          </w:p>
        </w:tc>
        <w:tc>
          <w:tcPr>
            <w:tcW w:w="518" w:type="dxa"/>
            <w:vAlign w:val="center"/>
          </w:tcPr>
          <w:p w14:paraId="20D23A04" w14:textId="77777777" w:rsidR="00540591" w:rsidRDefault="00540591" w:rsidP="0070104F">
            <w:pPr>
              <w:pStyle w:val="ConsPlusNormal"/>
              <w:jc w:val="center"/>
            </w:pPr>
            <w:r>
              <w:t>12</w:t>
            </w:r>
          </w:p>
        </w:tc>
        <w:tc>
          <w:tcPr>
            <w:tcW w:w="1701" w:type="dxa"/>
            <w:vAlign w:val="center"/>
          </w:tcPr>
          <w:p w14:paraId="3C087063" w14:textId="77777777" w:rsidR="00540591" w:rsidRDefault="00540591" w:rsidP="0070104F">
            <w:pPr>
              <w:pStyle w:val="ConsPlusNormal"/>
              <w:jc w:val="both"/>
            </w:pPr>
            <w:r>
              <w:t>03 4 10 06380</w:t>
            </w:r>
          </w:p>
        </w:tc>
        <w:tc>
          <w:tcPr>
            <w:tcW w:w="602" w:type="dxa"/>
            <w:vAlign w:val="center"/>
          </w:tcPr>
          <w:p w14:paraId="2ACC6400" w14:textId="77777777" w:rsidR="00540591" w:rsidRDefault="00540591" w:rsidP="0070104F">
            <w:pPr>
              <w:pStyle w:val="ConsPlusNormal"/>
              <w:jc w:val="center"/>
            </w:pPr>
            <w:r>
              <w:t>600</w:t>
            </w:r>
          </w:p>
        </w:tc>
        <w:tc>
          <w:tcPr>
            <w:tcW w:w="1531" w:type="dxa"/>
            <w:vAlign w:val="center"/>
          </w:tcPr>
          <w:p w14:paraId="7E252C43" w14:textId="77777777" w:rsidR="00540591" w:rsidRDefault="00540591" w:rsidP="0070104F">
            <w:pPr>
              <w:pStyle w:val="ConsPlusNormal"/>
              <w:jc w:val="right"/>
            </w:pPr>
            <w:r>
              <w:t>24 104,1</w:t>
            </w:r>
          </w:p>
        </w:tc>
      </w:tr>
      <w:tr w:rsidR="00540591" w14:paraId="671705C0" w14:textId="77777777" w:rsidTr="0070104F">
        <w:tc>
          <w:tcPr>
            <w:tcW w:w="2891" w:type="dxa"/>
            <w:vAlign w:val="center"/>
          </w:tcPr>
          <w:p w14:paraId="2E7F960E" w14:textId="77777777" w:rsidR="00540591" w:rsidRDefault="00540591" w:rsidP="0070104F">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1247" w:type="dxa"/>
            <w:vAlign w:val="center"/>
          </w:tcPr>
          <w:p w14:paraId="6FAC647C" w14:textId="77777777" w:rsidR="00540591" w:rsidRDefault="00540591" w:rsidP="0070104F">
            <w:pPr>
              <w:pStyle w:val="ConsPlusNormal"/>
              <w:jc w:val="center"/>
            </w:pPr>
            <w:r>
              <w:lastRenderedPageBreak/>
              <w:t>025</w:t>
            </w:r>
          </w:p>
        </w:tc>
        <w:tc>
          <w:tcPr>
            <w:tcW w:w="504" w:type="dxa"/>
            <w:vAlign w:val="center"/>
          </w:tcPr>
          <w:p w14:paraId="4397DB3D" w14:textId="77777777" w:rsidR="00540591" w:rsidRDefault="00540591" w:rsidP="0070104F">
            <w:pPr>
              <w:pStyle w:val="ConsPlusNormal"/>
              <w:jc w:val="center"/>
            </w:pPr>
            <w:r>
              <w:t>04</w:t>
            </w:r>
          </w:p>
        </w:tc>
        <w:tc>
          <w:tcPr>
            <w:tcW w:w="518" w:type="dxa"/>
            <w:vAlign w:val="center"/>
          </w:tcPr>
          <w:p w14:paraId="33C2861B" w14:textId="77777777" w:rsidR="00540591" w:rsidRDefault="00540591" w:rsidP="0070104F">
            <w:pPr>
              <w:pStyle w:val="ConsPlusNormal"/>
              <w:jc w:val="center"/>
            </w:pPr>
            <w:r>
              <w:t>12</w:t>
            </w:r>
          </w:p>
        </w:tc>
        <w:tc>
          <w:tcPr>
            <w:tcW w:w="1701" w:type="dxa"/>
            <w:vAlign w:val="center"/>
          </w:tcPr>
          <w:p w14:paraId="489F9692" w14:textId="77777777" w:rsidR="00540591" w:rsidRDefault="00540591" w:rsidP="0070104F">
            <w:pPr>
              <w:pStyle w:val="ConsPlusNormal"/>
              <w:jc w:val="both"/>
            </w:pPr>
            <w:r>
              <w:t>03 4 10 06380</w:t>
            </w:r>
          </w:p>
        </w:tc>
        <w:tc>
          <w:tcPr>
            <w:tcW w:w="602" w:type="dxa"/>
            <w:vAlign w:val="center"/>
          </w:tcPr>
          <w:p w14:paraId="2D6033EF" w14:textId="77777777" w:rsidR="00540591" w:rsidRDefault="00540591" w:rsidP="0070104F">
            <w:pPr>
              <w:pStyle w:val="ConsPlusNormal"/>
              <w:jc w:val="center"/>
            </w:pPr>
            <w:r>
              <w:t>630</w:t>
            </w:r>
          </w:p>
        </w:tc>
        <w:tc>
          <w:tcPr>
            <w:tcW w:w="1531" w:type="dxa"/>
            <w:vAlign w:val="center"/>
          </w:tcPr>
          <w:p w14:paraId="5EB529F2" w14:textId="77777777" w:rsidR="00540591" w:rsidRDefault="00540591" w:rsidP="0070104F">
            <w:pPr>
              <w:pStyle w:val="ConsPlusNormal"/>
              <w:jc w:val="right"/>
            </w:pPr>
            <w:r>
              <w:t>24 104,1</w:t>
            </w:r>
          </w:p>
        </w:tc>
      </w:tr>
      <w:tr w:rsidR="00540591" w14:paraId="18D982A0" w14:textId="77777777" w:rsidTr="0070104F">
        <w:tc>
          <w:tcPr>
            <w:tcW w:w="2891" w:type="dxa"/>
          </w:tcPr>
          <w:p w14:paraId="7944729C" w14:textId="77777777" w:rsidR="00540591" w:rsidRDefault="00540591" w:rsidP="0070104F">
            <w:pPr>
              <w:pStyle w:val="ConsPlusNormal"/>
              <w:jc w:val="both"/>
            </w:pPr>
            <w:r>
              <w:t>в том числе:</w:t>
            </w:r>
          </w:p>
        </w:tc>
        <w:tc>
          <w:tcPr>
            <w:tcW w:w="1247" w:type="dxa"/>
          </w:tcPr>
          <w:p w14:paraId="51EDBF09" w14:textId="77777777" w:rsidR="00540591" w:rsidRDefault="00540591" w:rsidP="0070104F">
            <w:pPr>
              <w:pStyle w:val="ConsPlusNormal"/>
            </w:pPr>
          </w:p>
        </w:tc>
        <w:tc>
          <w:tcPr>
            <w:tcW w:w="504" w:type="dxa"/>
          </w:tcPr>
          <w:p w14:paraId="28C6998F" w14:textId="77777777" w:rsidR="00540591" w:rsidRDefault="00540591" w:rsidP="0070104F">
            <w:pPr>
              <w:pStyle w:val="ConsPlusNormal"/>
            </w:pPr>
          </w:p>
        </w:tc>
        <w:tc>
          <w:tcPr>
            <w:tcW w:w="518" w:type="dxa"/>
          </w:tcPr>
          <w:p w14:paraId="65FDBBE5" w14:textId="77777777" w:rsidR="00540591" w:rsidRDefault="00540591" w:rsidP="0070104F">
            <w:pPr>
              <w:pStyle w:val="ConsPlusNormal"/>
            </w:pPr>
          </w:p>
        </w:tc>
        <w:tc>
          <w:tcPr>
            <w:tcW w:w="1701" w:type="dxa"/>
          </w:tcPr>
          <w:p w14:paraId="521E1BD4" w14:textId="77777777" w:rsidR="00540591" w:rsidRDefault="00540591" w:rsidP="0070104F">
            <w:pPr>
              <w:pStyle w:val="ConsPlusNormal"/>
            </w:pPr>
          </w:p>
        </w:tc>
        <w:tc>
          <w:tcPr>
            <w:tcW w:w="602" w:type="dxa"/>
          </w:tcPr>
          <w:p w14:paraId="681E7379" w14:textId="77777777" w:rsidR="00540591" w:rsidRDefault="00540591" w:rsidP="0070104F">
            <w:pPr>
              <w:pStyle w:val="ConsPlusNormal"/>
            </w:pPr>
          </w:p>
        </w:tc>
        <w:tc>
          <w:tcPr>
            <w:tcW w:w="1531" w:type="dxa"/>
            <w:vAlign w:val="center"/>
          </w:tcPr>
          <w:p w14:paraId="7340D287" w14:textId="77777777" w:rsidR="00540591" w:rsidRDefault="00540591" w:rsidP="0070104F">
            <w:pPr>
              <w:pStyle w:val="ConsPlusNormal"/>
            </w:pPr>
          </w:p>
        </w:tc>
      </w:tr>
      <w:tr w:rsidR="00540591" w14:paraId="38AA2014" w14:textId="77777777" w:rsidTr="0070104F">
        <w:tc>
          <w:tcPr>
            <w:tcW w:w="2891" w:type="dxa"/>
          </w:tcPr>
          <w:p w14:paraId="6B74F815" w14:textId="77777777" w:rsidR="00540591" w:rsidRDefault="00540591" w:rsidP="0070104F">
            <w:pPr>
              <w:pStyle w:val="ConsPlusNormal"/>
              <w:jc w:val="both"/>
            </w:pPr>
            <w:r>
              <w:t>Автономной некоммерческой организации "Агентство по туризму Забайкальского края"</w:t>
            </w:r>
          </w:p>
        </w:tc>
        <w:tc>
          <w:tcPr>
            <w:tcW w:w="1247" w:type="dxa"/>
            <w:vAlign w:val="center"/>
          </w:tcPr>
          <w:p w14:paraId="015E342B" w14:textId="77777777" w:rsidR="00540591" w:rsidRDefault="00540591" w:rsidP="0070104F">
            <w:pPr>
              <w:pStyle w:val="ConsPlusNormal"/>
              <w:jc w:val="center"/>
            </w:pPr>
            <w:r>
              <w:t>025</w:t>
            </w:r>
          </w:p>
        </w:tc>
        <w:tc>
          <w:tcPr>
            <w:tcW w:w="504" w:type="dxa"/>
            <w:vAlign w:val="center"/>
          </w:tcPr>
          <w:p w14:paraId="160416E3" w14:textId="77777777" w:rsidR="00540591" w:rsidRDefault="00540591" w:rsidP="0070104F">
            <w:pPr>
              <w:pStyle w:val="ConsPlusNormal"/>
              <w:jc w:val="center"/>
            </w:pPr>
            <w:r>
              <w:t>04</w:t>
            </w:r>
          </w:p>
        </w:tc>
        <w:tc>
          <w:tcPr>
            <w:tcW w:w="518" w:type="dxa"/>
            <w:vAlign w:val="center"/>
          </w:tcPr>
          <w:p w14:paraId="35EEBDF6" w14:textId="77777777" w:rsidR="00540591" w:rsidRDefault="00540591" w:rsidP="0070104F">
            <w:pPr>
              <w:pStyle w:val="ConsPlusNormal"/>
              <w:jc w:val="center"/>
            </w:pPr>
            <w:r>
              <w:t>12</w:t>
            </w:r>
          </w:p>
        </w:tc>
        <w:tc>
          <w:tcPr>
            <w:tcW w:w="1701" w:type="dxa"/>
            <w:vAlign w:val="center"/>
          </w:tcPr>
          <w:p w14:paraId="22FA4DE3" w14:textId="77777777" w:rsidR="00540591" w:rsidRDefault="00540591" w:rsidP="0070104F">
            <w:pPr>
              <w:pStyle w:val="ConsPlusNormal"/>
              <w:jc w:val="both"/>
            </w:pPr>
            <w:r>
              <w:t>03 4 10 06380</w:t>
            </w:r>
          </w:p>
        </w:tc>
        <w:tc>
          <w:tcPr>
            <w:tcW w:w="602" w:type="dxa"/>
            <w:vAlign w:val="center"/>
          </w:tcPr>
          <w:p w14:paraId="778AD295" w14:textId="77777777" w:rsidR="00540591" w:rsidRDefault="00540591" w:rsidP="0070104F">
            <w:pPr>
              <w:pStyle w:val="ConsPlusNormal"/>
              <w:jc w:val="center"/>
            </w:pPr>
            <w:r>
              <w:t>630</w:t>
            </w:r>
          </w:p>
        </w:tc>
        <w:tc>
          <w:tcPr>
            <w:tcW w:w="1531" w:type="dxa"/>
            <w:vAlign w:val="center"/>
          </w:tcPr>
          <w:p w14:paraId="23BD8528" w14:textId="77777777" w:rsidR="00540591" w:rsidRDefault="00540591" w:rsidP="0070104F">
            <w:pPr>
              <w:pStyle w:val="ConsPlusNormal"/>
              <w:jc w:val="right"/>
            </w:pPr>
            <w:r>
              <w:t>24 104,1</w:t>
            </w:r>
          </w:p>
        </w:tc>
      </w:tr>
      <w:tr w:rsidR="00540591" w14:paraId="0264E526" w14:textId="77777777" w:rsidTr="0070104F">
        <w:tc>
          <w:tcPr>
            <w:tcW w:w="2891" w:type="dxa"/>
          </w:tcPr>
          <w:p w14:paraId="719D8338" w14:textId="77777777" w:rsidR="00540591" w:rsidRDefault="00540591" w:rsidP="0070104F">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w:t>
            </w:r>
          </w:p>
        </w:tc>
        <w:tc>
          <w:tcPr>
            <w:tcW w:w="1247" w:type="dxa"/>
            <w:vAlign w:val="center"/>
          </w:tcPr>
          <w:p w14:paraId="42BFE106" w14:textId="77777777" w:rsidR="00540591" w:rsidRDefault="00540591" w:rsidP="0070104F">
            <w:pPr>
              <w:pStyle w:val="ConsPlusNormal"/>
              <w:jc w:val="center"/>
            </w:pPr>
            <w:r>
              <w:t>025</w:t>
            </w:r>
          </w:p>
        </w:tc>
        <w:tc>
          <w:tcPr>
            <w:tcW w:w="504" w:type="dxa"/>
            <w:vAlign w:val="center"/>
          </w:tcPr>
          <w:p w14:paraId="56286963" w14:textId="77777777" w:rsidR="00540591" w:rsidRDefault="00540591" w:rsidP="0070104F">
            <w:pPr>
              <w:pStyle w:val="ConsPlusNormal"/>
              <w:jc w:val="center"/>
            </w:pPr>
            <w:r>
              <w:t>04</w:t>
            </w:r>
          </w:p>
        </w:tc>
        <w:tc>
          <w:tcPr>
            <w:tcW w:w="518" w:type="dxa"/>
            <w:vAlign w:val="center"/>
          </w:tcPr>
          <w:p w14:paraId="675FDC5F" w14:textId="77777777" w:rsidR="00540591" w:rsidRDefault="00540591" w:rsidP="0070104F">
            <w:pPr>
              <w:pStyle w:val="ConsPlusNormal"/>
              <w:jc w:val="center"/>
            </w:pPr>
            <w:r>
              <w:t>12</w:t>
            </w:r>
          </w:p>
        </w:tc>
        <w:tc>
          <w:tcPr>
            <w:tcW w:w="1701" w:type="dxa"/>
            <w:vAlign w:val="center"/>
          </w:tcPr>
          <w:p w14:paraId="63960772" w14:textId="77777777" w:rsidR="00540591" w:rsidRDefault="00540591" w:rsidP="0070104F">
            <w:pPr>
              <w:pStyle w:val="ConsPlusNormal"/>
              <w:jc w:val="both"/>
            </w:pPr>
            <w:r>
              <w:t>03 4 13</w:t>
            </w:r>
          </w:p>
        </w:tc>
        <w:tc>
          <w:tcPr>
            <w:tcW w:w="602" w:type="dxa"/>
          </w:tcPr>
          <w:p w14:paraId="0DA87F94" w14:textId="77777777" w:rsidR="00540591" w:rsidRDefault="00540591" w:rsidP="0070104F">
            <w:pPr>
              <w:pStyle w:val="ConsPlusNormal"/>
            </w:pPr>
          </w:p>
        </w:tc>
        <w:tc>
          <w:tcPr>
            <w:tcW w:w="1531" w:type="dxa"/>
            <w:vAlign w:val="center"/>
          </w:tcPr>
          <w:p w14:paraId="1432F81B" w14:textId="77777777" w:rsidR="00540591" w:rsidRDefault="00540591" w:rsidP="0070104F">
            <w:pPr>
              <w:pStyle w:val="ConsPlusNormal"/>
              <w:jc w:val="right"/>
            </w:pPr>
            <w:r>
              <w:t>28 202,2</w:t>
            </w:r>
          </w:p>
        </w:tc>
      </w:tr>
      <w:tr w:rsidR="00540591" w14:paraId="6AAD10DB" w14:textId="77777777" w:rsidTr="0070104F">
        <w:tc>
          <w:tcPr>
            <w:tcW w:w="2891" w:type="dxa"/>
            <w:vAlign w:val="center"/>
          </w:tcPr>
          <w:p w14:paraId="73B7A543" w14:textId="77777777" w:rsidR="00540591" w:rsidRDefault="00540591" w:rsidP="0070104F">
            <w:pPr>
              <w:pStyle w:val="ConsPlusNormal"/>
              <w:jc w:val="both"/>
            </w:pPr>
            <w:r>
              <w:t>Оказание господдержки субъектам малого и среднего предпринимательства</w:t>
            </w:r>
          </w:p>
        </w:tc>
        <w:tc>
          <w:tcPr>
            <w:tcW w:w="1247" w:type="dxa"/>
            <w:vAlign w:val="center"/>
          </w:tcPr>
          <w:p w14:paraId="674BFFF7" w14:textId="77777777" w:rsidR="00540591" w:rsidRDefault="00540591" w:rsidP="0070104F">
            <w:pPr>
              <w:pStyle w:val="ConsPlusNormal"/>
              <w:jc w:val="center"/>
            </w:pPr>
            <w:r>
              <w:t>025</w:t>
            </w:r>
          </w:p>
        </w:tc>
        <w:tc>
          <w:tcPr>
            <w:tcW w:w="504" w:type="dxa"/>
            <w:vAlign w:val="center"/>
          </w:tcPr>
          <w:p w14:paraId="69A7849D" w14:textId="77777777" w:rsidR="00540591" w:rsidRDefault="00540591" w:rsidP="0070104F">
            <w:pPr>
              <w:pStyle w:val="ConsPlusNormal"/>
              <w:jc w:val="center"/>
            </w:pPr>
            <w:r>
              <w:t>04</w:t>
            </w:r>
          </w:p>
        </w:tc>
        <w:tc>
          <w:tcPr>
            <w:tcW w:w="518" w:type="dxa"/>
            <w:vAlign w:val="center"/>
          </w:tcPr>
          <w:p w14:paraId="5A976BBA" w14:textId="77777777" w:rsidR="00540591" w:rsidRDefault="00540591" w:rsidP="0070104F">
            <w:pPr>
              <w:pStyle w:val="ConsPlusNormal"/>
              <w:jc w:val="center"/>
            </w:pPr>
            <w:r>
              <w:t>12</w:t>
            </w:r>
          </w:p>
        </w:tc>
        <w:tc>
          <w:tcPr>
            <w:tcW w:w="1701" w:type="dxa"/>
            <w:vAlign w:val="center"/>
          </w:tcPr>
          <w:p w14:paraId="7E0C9F99" w14:textId="77777777" w:rsidR="00540591" w:rsidRDefault="00540591" w:rsidP="0070104F">
            <w:pPr>
              <w:pStyle w:val="ConsPlusNormal"/>
              <w:jc w:val="both"/>
            </w:pPr>
            <w:r>
              <w:t>03 4 13 06810</w:t>
            </w:r>
          </w:p>
        </w:tc>
        <w:tc>
          <w:tcPr>
            <w:tcW w:w="602" w:type="dxa"/>
            <w:vAlign w:val="center"/>
          </w:tcPr>
          <w:p w14:paraId="4553B967" w14:textId="77777777" w:rsidR="00540591" w:rsidRDefault="00540591" w:rsidP="0070104F">
            <w:pPr>
              <w:pStyle w:val="ConsPlusNormal"/>
            </w:pPr>
          </w:p>
        </w:tc>
        <w:tc>
          <w:tcPr>
            <w:tcW w:w="1531" w:type="dxa"/>
            <w:vAlign w:val="center"/>
          </w:tcPr>
          <w:p w14:paraId="37FC71F8" w14:textId="77777777" w:rsidR="00540591" w:rsidRDefault="00540591" w:rsidP="0070104F">
            <w:pPr>
              <w:pStyle w:val="ConsPlusNormal"/>
              <w:jc w:val="right"/>
            </w:pPr>
            <w:r>
              <w:t>28 202,2</w:t>
            </w:r>
          </w:p>
        </w:tc>
      </w:tr>
      <w:tr w:rsidR="00540591" w14:paraId="46E62D03" w14:textId="77777777" w:rsidTr="0070104F">
        <w:tc>
          <w:tcPr>
            <w:tcW w:w="2891" w:type="dxa"/>
            <w:vAlign w:val="center"/>
          </w:tcPr>
          <w:p w14:paraId="0C6C92A1"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C41E1A3" w14:textId="77777777" w:rsidR="00540591" w:rsidRDefault="00540591" w:rsidP="0070104F">
            <w:pPr>
              <w:pStyle w:val="ConsPlusNormal"/>
              <w:jc w:val="center"/>
            </w:pPr>
            <w:r>
              <w:t>025</w:t>
            </w:r>
          </w:p>
        </w:tc>
        <w:tc>
          <w:tcPr>
            <w:tcW w:w="504" w:type="dxa"/>
            <w:vAlign w:val="center"/>
          </w:tcPr>
          <w:p w14:paraId="4679F811" w14:textId="77777777" w:rsidR="00540591" w:rsidRDefault="00540591" w:rsidP="0070104F">
            <w:pPr>
              <w:pStyle w:val="ConsPlusNormal"/>
              <w:jc w:val="center"/>
            </w:pPr>
            <w:r>
              <w:t>04</w:t>
            </w:r>
          </w:p>
        </w:tc>
        <w:tc>
          <w:tcPr>
            <w:tcW w:w="518" w:type="dxa"/>
            <w:vAlign w:val="center"/>
          </w:tcPr>
          <w:p w14:paraId="502E7373" w14:textId="77777777" w:rsidR="00540591" w:rsidRDefault="00540591" w:rsidP="0070104F">
            <w:pPr>
              <w:pStyle w:val="ConsPlusNormal"/>
              <w:jc w:val="center"/>
            </w:pPr>
            <w:r>
              <w:t>12</w:t>
            </w:r>
          </w:p>
        </w:tc>
        <w:tc>
          <w:tcPr>
            <w:tcW w:w="1701" w:type="dxa"/>
            <w:vAlign w:val="center"/>
          </w:tcPr>
          <w:p w14:paraId="210FE35D" w14:textId="77777777" w:rsidR="00540591" w:rsidRDefault="00540591" w:rsidP="0070104F">
            <w:pPr>
              <w:pStyle w:val="ConsPlusNormal"/>
              <w:jc w:val="both"/>
            </w:pPr>
            <w:r>
              <w:t>03 4 13 06810</w:t>
            </w:r>
          </w:p>
        </w:tc>
        <w:tc>
          <w:tcPr>
            <w:tcW w:w="602" w:type="dxa"/>
            <w:vAlign w:val="center"/>
          </w:tcPr>
          <w:p w14:paraId="79921F6E" w14:textId="77777777" w:rsidR="00540591" w:rsidRDefault="00540591" w:rsidP="0070104F">
            <w:pPr>
              <w:pStyle w:val="ConsPlusNormal"/>
              <w:jc w:val="center"/>
            </w:pPr>
            <w:r>
              <w:t>600</w:t>
            </w:r>
          </w:p>
        </w:tc>
        <w:tc>
          <w:tcPr>
            <w:tcW w:w="1531" w:type="dxa"/>
            <w:vAlign w:val="center"/>
          </w:tcPr>
          <w:p w14:paraId="75CCA516" w14:textId="77777777" w:rsidR="00540591" w:rsidRDefault="00540591" w:rsidP="0070104F">
            <w:pPr>
              <w:pStyle w:val="ConsPlusNormal"/>
              <w:jc w:val="right"/>
            </w:pPr>
            <w:r>
              <w:t>28 202,2</w:t>
            </w:r>
          </w:p>
        </w:tc>
      </w:tr>
      <w:tr w:rsidR="00540591" w14:paraId="47CFA35A" w14:textId="77777777" w:rsidTr="0070104F">
        <w:tc>
          <w:tcPr>
            <w:tcW w:w="2891" w:type="dxa"/>
            <w:vAlign w:val="center"/>
          </w:tcPr>
          <w:p w14:paraId="075994D9"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12B00A9F" w14:textId="77777777" w:rsidR="00540591" w:rsidRDefault="00540591" w:rsidP="0070104F">
            <w:pPr>
              <w:pStyle w:val="ConsPlusNormal"/>
              <w:jc w:val="center"/>
            </w:pPr>
            <w:r>
              <w:t>025</w:t>
            </w:r>
          </w:p>
        </w:tc>
        <w:tc>
          <w:tcPr>
            <w:tcW w:w="504" w:type="dxa"/>
            <w:vAlign w:val="center"/>
          </w:tcPr>
          <w:p w14:paraId="06943BAC" w14:textId="77777777" w:rsidR="00540591" w:rsidRDefault="00540591" w:rsidP="0070104F">
            <w:pPr>
              <w:pStyle w:val="ConsPlusNormal"/>
              <w:jc w:val="center"/>
            </w:pPr>
            <w:r>
              <w:t>04</w:t>
            </w:r>
          </w:p>
        </w:tc>
        <w:tc>
          <w:tcPr>
            <w:tcW w:w="518" w:type="dxa"/>
            <w:vAlign w:val="center"/>
          </w:tcPr>
          <w:p w14:paraId="7FC1FB04" w14:textId="77777777" w:rsidR="00540591" w:rsidRDefault="00540591" w:rsidP="0070104F">
            <w:pPr>
              <w:pStyle w:val="ConsPlusNormal"/>
              <w:jc w:val="center"/>
            </w:pPr>
            <w:r>
              <w:t>12</w:t>
            </w:r>
          </w:p>
        </w:tc>
        <w:tc>
          <w:tcPr>
            <w:tcW w:w="1701" w:type="dxa"/>
            <w:vAlign w:val="center"/>
          </w:tcPr>
          <w:p w14:paraId="4FC7B7DF" w14:textId="77777777" w:rsidR="00540591" w:rsidRDefault="00540591" w:rsidP="0070104F">
            <w:pPr>
              <w:pStyle w:val="ConsPlusNormal"/>
              <w:jc w:val="both"/>
            </w:pPr>
            <w:r>
              <w:t>03 4 13 06810</w:t>
            </w:r>
          </w:p>
        </w:tc>
        <w:tc>
          <w:tcPr>
            <w:tcW w:w="602" w:type="dxa"/>
            <w:vAlign w:val="center"/>
          </w:tcPr>
          <w:p w14:paraId="3BE5C3BF" w14:textId="77777777" w:rsidR="00540591" w:rsidRDefault="00540591" w:rsidP="0070104F">
            <w:pPr>
              <w:pStyle w:val="ConsPlusNormal"/>
              <w:jc w:val="center"/>
            </w:pPr>
            <w:r>
              <w:t>630</w:t>
            </w:r>
          </w:p>
        </w:tc>
        <w:tc>
          <w:tcPr>
            <w:tcW w:w="1531" w:type="dxa"/>
            <w:vAlign w:val="center"/>
          </w:tcPr>
          <w:p w14:paraId="78935924" w14:textId="77777777" w:rsidR="00540591" w:rsidRDefault="00540591" w:rsidP="0070104F">
            <w:pPr>
              <w:pStyle w:val="ConsPlusNormal"/>
              <w:jc w:val="right"/>
            </w:pPr>
            <w:r>
              <w:t>28 202,2</w:t>
            </w:r>
          </w:p>
        </w:tc>
      </w:tr>
      <w:tr w:rsidR="00540591" w14:paraId="0A814AE7" w14:textId="77777777" w:rsidTr="0070104F">
        <w:tc>
          <w:tcPr>
            <w:tcW w:w="2891" w:type="dxa"/>
          </w:tcPr>
          <w:p w14:paraId="03BA957B" w14:textId="77777777" w:rsidR="00540591" w:rsidRDefault="00540591" w:rsidP="0070104F">
            <w:pPr>
              <w:pStyle w:val="ConsPlusNormal"/>
              <w:jc w:val="both"/>
            </w:pPr>
            <w:r>
              <w:t>Непрограммная деятельность</w:t>
            </w:r>
          </w:p>
        </w:tc>
        <w:tc>
          <w:tcPr>
            <w:tcW w:w="1247" w:type="dxa"/>
            <w:vAlign w:val="center"/>
          </w:tcPr>
          <w:p w14:paraId="280544BC" w14:textId="77777777" w:rsidR="00540591" w:rsidRDefault="00540591" w:rsidP="0070104F">
            <w:pPr>
              <w:pStyle w:val="ConsPlusNormal"/>
              <w:jc w:val="center"/>
            </w:pPr>
            <w:r>
              <w:t>025</w:t>
            </w:r>
          </w:p>
        </w:tc>
        <w:tc>
          <w:tcPr>
            <w:tcW w:w="504" w:type="dxa"/>
            <w:vAlign w:val="center"/>
          </w:tcPr>
          <w:p w14:paraId="6D2AAAD9" w14:textId="77777777" w:rsidR="00540591" w:rsidRDefault="00540591" w:rsidP="0070104F">
            <w:pPr>
              <w:pStyle w:val="ConsPlusNormal"/>
              <w:jc w:val="center"/>
            </w:pPr>
            <w:r>
              <w:t>04</w:t>
            </w:r>
          </w:p>
        </w:tc>
        <w:tc>
          <w:tcPr>
            <w:tcW w:w="518" w:type="dxa"/>
            <w:vAlign w:val="center"/>
          </w:tcPr>
          <w:p w14:paraId="18E93CC6" w14:textId="77777777" w:rsidR="00540591" w:rsidRDefault="00540591" w:rsidP="0070104F">
            <w:pPr>
              <w:pStyle w:val="ConsPlusNormal"/>
              <w:jc w:val="center"/>
            </w:pPr>
            <w:r>
              <w:t>12</w:t>
            </w:r>
          </w:p>
        </w:tc>
        <w:tc>
          <w:tcPr>
            <w:tcW w:w="1701" w:type="dxa"/>
            <w:vAlign w:val="center"/>
          </w:tcPr>
          <w:p w14:paraId="46CD27CF" w14:textId="77777777" w:rsidR="00540591" w:rsidRDefault="00540591" w:rsidP="0070104F">
            <w:pPr>
              <w:pStyle w:val="ConsPlusNormal"/>
              <w:jc w:val="both"/>
            </w:pPr>
            <w:r>
              <w:t>88</w:t>
            </w:r>
          </w:p>
        </w:tc>
        <w:tc>
          <w:tcPr>
            <w:tcW w:w="602" w:type="dxa"/>
            <w:vAlign w:val="center"/>
          </w:tcPr>
          <w:p w14:paraId="477D0CA9" w14:textId="77777777" w:rsidR="00540591" w:rsidRDefault="00540591" w:rsidP="0070104F">
            <w:pPr>
              <w:pStyle w:val="ConsPlusNormal"/>
            </w:pPr>
          </w:p>
        </w:tc>
        <w:tc>
          <w:tcPr>
            <w:tcW w:w="1531" w:type="dxa"/>
            <w:vAlign w:val="center"/>
          </w:tcPr>
          <w:p w14:paraId="235B8EC8" w14:textId="77777777" w:rsidR="00540591" w:rsidRDefault="00540591" w:rsidP="0070104F">
            <w:pPr>
              <w:pStyle w:val="ConsPlusNormal"/>
              <w:jc w:val="right"/>
            </w:pPr>
            <w:r>
              <w:t>21 500,0</w:t>
            </w:r>
          </w:p>
        </w:tc>
      </w:tr>
      <w:tr w:rsidR="00540591" w14:paraId="5769123A" w14:textId="77777777" w:rsidTr="0070104F">
        <w:tc>
          <w:tcPr>
            <w:tcW w:w="2891" w:type="dxa"/>
            <w:vAlign w:val="center"/>
          </w:tcPr>
          <w:p w14:paraId="1D2334E5" w14:textId="77777777" w:rsidR="00540591" w:rsidRDefault="00540591" w:rsidP="0070104F">
            <w:pPr>
              <w:pStyle w:val="ConsPlusNormal"/>
              <w:jc w:val="both"/>
            </w:pPr>
            <w:r>
              <w:t>Реализация мероприятий в рамках Года объектов культурного наследия в Забайкальском крае</w:t>
            </w:r>
          </w:p>
        </w:tc>
        <w:tc>
          <w:tcPr>
            <w:tcW w:w="1247" w:type="dxa"/>
            <w:vAlign w:val="center"/>
          </w:tcPr>
          <w:p w14:paraId="6AB0F8C6" w14:textId="77777777" w:rsidR="00540591" w:rsidRDefault="00540591" w:rsidP="0070104F">
            <w:pPr>
              <w:pStyle w:val="ConsPlusNormal"/>
              <w:jc w:val="center"/>
            </w:pPr>
            <w:r>
              <w:t>025</w:t>
            </w:r>
          </w:p>
        </w:tc>
        <w:tc>
          <w:tcPr>
            <w:tcW w:w="504" w:type="dxa"/>
            <w:vAlign w:val="center"/>
          </w:tcPr>
          <w:p w14:paraId="2244BDFD" w14:textId="77777777" w:rsidR="00540591" w:rsidRDefault="00540591" w:rsidP="0070104F">
            <w:pPr>
              <w:pStyle w:val="ConsPlusNormal"/>
              <w:jc w:val="center"/>
            </w:pPr>
            <w:r>
              <w:t>04</w:t>
            </w:r>
          </w:p>
        </w:tc>
        <w:tc>
          <w:tcPr>
            <w:tcW w:w="518" w:type="dxa"/>
            <w:vAlign w:val="center"/>
          </w:tcPr>
          <w:p w14:paraId="423968A1" w14:textId="77777777" w:rsidR="00540591" w:rsidRDefault="00540591" w:rsidP="0070104F">
            <w:pPr>
              <w:pStyle w:val="ConsPlusNormal"/>
              <w:jc w:val="center"/>
            </w:pPr>
            <w:r>
              <w:t>12</w:t>
            </w:r>
          </w:p>
        </w:tc>
        <w:tc>
          <w:tcPr>
            <w:tcW w:w="1701" w:type="dxa"/>
            <w:vAlign w:val="center"/>
          </w:tcPr>
          <w:p w14:paraId="2F6FBA89" w14:textId="77777777" w:rsidR="00540591" w:rsidRDefault="00540591" w:rsidP="0070104F">
            <w:pPr>
              <w:pStyle w:val="ConsPlusNormal"/>
              <w:jc w:val="both"/>
            </w:pPr>
            <w:r>
              <w:t>88 0 00 02517</w:t>
            </w:r>
          </w:p>
        </w:tc>
        <w:tc>
          <w:tcPr>
            <w:tcW w:w="602" w:type="dxa"/>
            <w:vAlign w:val="center"/>
          </w:tcPr>
          <w:p w14:paraId="6C53EFA3" w14:textId="77777777" w:rsidR="00540591" w:rsidRDefault="00540591" w:rsidP="0070104F">
            <w:pPr>
              <w:pStyle w:val="ConsPlusNormal"/>
            </w:pPr>
          </w:p>
        </w:tc>
        <w:tc>
          <w:tcPr>
            <w:tcW w:w="1531" w:type="dxa"/>
            <w:vAlign w:val="center"/>
          </w:tcPr>
          <w:p w14:paraId="6B1D2032" w14:textId="77777777" w:rsidR="00540591" w:rsidRDefault="00540591" w:rsidP="0070104F">
            <w:pPr>
              <w:pStyle w:val="ConsPlusNormal"/>
              <w:jc w:val="right"/>
            </w:pPr>
            <w:r>
              <w:t>14 500,0</w:t>
            </w:r>
          </w:p>
        </w:tc>
      </w:tr>
      <w:tr w:rsidR="00540591" w14:paraId="70530F9F" w14:textId="77777777" w:rsidTr="0070104F">
        <w:tc>
          <w:tcPr>
            <w:tcW w:w="2891" w:type="dxa"/>
            <w:vAlign w:val="center"/>
          </w:tcPr>
          <w:p w14:paraId="74ED22D8" w14:textId="77777777" w:rsidR="00540591" w:rsidRDefault="00540591" w:rsidP="0070104F">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247" w:type="dxa"/>
            <w:vAlign w:val="center"/>
          </w:tcPr>
          <w:p w14:paraId="485EA843" w14:textId="77777777" w:rsidR="00540591" w:rsidRDefault="00540591" w:rsidP="0070104F">
            <w:pPr>
              <w:pStyle w:val="ConsPlusNormal"/>
              <w:jc w:val="center"/>
            </w:pPr>
            <w:r>
              <w:lastRenderedPageBreak/>
              <w:t>025</w:t>
            </w:r>
          </w:p>
        </w:tc>
        <w:tc>
          <w:tcPr>
            <w:tcW w:w="504" w:type="dxa"/>
            <w:vAlign w:val="center"/>
          </w:tcPr>
          <w:p w14:paraId="7269EC7A" w14:textId="77777777" w:rsidR="00540591" w:rsidRDefault="00540591" w:rsidP="0070104F">
            <w:pPr>
              <w:pStyle w:val="ConsPlusNormal"/>
              <w:jc w:val="center"/>
            </w:pPr>
            <w:r>
              <w:t>04</w:t>
            </w:r>
          </w:p>
        </w:tc>
        <w:tc>
          <w:tcPr>
            <w:tcW w:w="518" w:type="dxa"/>
            <w:vAlign w:val="center"/>
          </w:tcPr>
          <w:p w14:paraId="64A1F1DD" w14:textId="77777777" w:rsidR="00540591" w:rsidRDefault="00540591" w:rsidP="0070104F">
            <w:pPr>
              <w:pStyle w:val="ConsPlusNormal"/>
              <w:jc w:val="center"/>
            </w:pPr>
            <w:r>
              <w:t>12</w:t>
            </w:r>
          </w:p>
        </w:tc>
        <w:tc>
          <w:tcPr>
            <w:tcW w:w="1701" w:type="dxa"/>
            <w:vAlign w:val="center"/>
          </w:tcPr>
          <w:p w14:paraId="33C89AB4" w14:textId="77777777" w:rsidR="00540591" w:rsidRDefault="00540591" w:rsidP="0070104F">
            <w:pPr>
              <w:pStyle w:val="ConsPlusNormal"/>
              <w:jc w:val="both"/>
            </w:pPr>
            <w:r>
              <w:t>88 0 00 02517</w:t>
            </w:r>
          </w:p>
        </w:tc>
        <w:tc>
          <w:tcPr>
            <w:tcW w:w="602" w:type="dxa"/>
            <w:vAlign w:val="center"/>
          </w:tcPr>
          <w:p w14:paraId="31E3C90D" w14:textId="77777777" w:rsidR="00540591" w:rsidRDefault="00540591" w:rsidP="0070104F">
            <w:pPr>
              <w:pStyle w:val="ConsPlusNormal"/>
              <w:jc w:val="center"/>
            </w:pPr>
            <w:r>
              <w:t>600</w:t>
            </w:r>
          </w:p>
        </w:tc>
        <w:tc>
          <w:tcPr>
            <w:tcW w:w="1531" w:type="dxa"/>
            <w:vAlign w:val="center"/>
          </w:tcPr>
          <w:p w14:paraId="0AA4D383" w14:textId="77777777" w:rsidR="00540591" w:rsidRDefault="00540591" w:rsidP="0070104F">
            <w:pPr>
              <w:pStyle w:val="ConsPlusNormal"/>
              <w:jc w:val="right"/>
            </w:pPr>
            <w:r>
              <w:t>14 500,0</w:t>
            </w:r>
          </w:p>
        </w:tc>
      </w:tr>
      <w:tr w:rsidR="00540591" w14:paraId="199DAC82" w14:textId="77777777" w:rsidTr="0070104F">
        <w:tc>
          <w:tcPr>
            <w:tcW w:w="2891" w:type="dxa"/>
            <w:vAlign w:val="center"/>
          </w:tcPr>
          <w:p w14:paraId="3D8B2818"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1E8DF8C3" w14:textId="77777777" w:rsidR="00540591" w:rsidRDefault="00540591" w:rsidP="0070104F">
            <w:pPr>
              <w:pStyle w:val="ConsPlusNormal"/>
              <w:jc w:val="center"/>
            </w:pPr>
            <w:r>
              <w:t>025</w:t>
            </w:r>
          </w:p>
        </w:tc>
        <w:tc>
          <w:tcPr>
            <w:tcW w:w="504" w:type="dxa"/>
            <w:vAlign w:val="center"/>
          </w:tcPr>
          <w:p w14:paraId="478D14BA" w14:textId="77777777" w:rsidR="00540591" w:rsidRDefault="00540591" w:rsidP="0070104F">
            <w:pPr>
              <w:pStyle w:val="ConsPlusNormal"/>
              <w:jc w:val="center"/>
            </w:pPr>
            <w:r>
              <w:t>04</w:t>
            </w:r>
          </w:p>
        </w:tc>
        <w:tc>
          <w:tcPr>
            <w:tcW w:w="518" w:type="dxa"/>
            <w:vAlign w:val="center"/>
          </w:tcPr>
          <w:p w14:paraId="0A60ECC7" w14:textId="77777777" w:rsidR="00540591" w:rsidRDefault="00540591" w:rsidP="0070104F">
            <w:pPr>
              <w:pStyle w:val="ConsPlusNormal"/>
              <w:jc w:val="center"/>
            </w:pPr>
            <w:r>
              <w:t>12</w:t>
            </w:r>
          </w:p>
        </w:tc>
        <w:tc>
          <w:tcPr>
            <w:tcW w:w="1701" w:type="dxa"/>
            <w:vAlign w:val="center"/>
          </w:tcPr>
          <w:p w14:paraId="43685387" w14:textId="77777777" w:rsidR="00540591" w:rsidRDefault="00540591" w:rsidP="0070104F">
            <w:pPr>
              <w:pStyle w:val="ConsPlusNormal"/>
              <w:jc w:val="both"/>
            </w:pPr>
            <w:r>
              <w:t>88 0 00 02517</w:t>
            </w:r>
          </w:p>
        </w:tc>
        <w:tc>
          <w:tcPr>
            <w:tcW w:w="602" w:type="dxa"/>
            <w:vAlign w:val="center"/>
          </w:tcPr>
          <w:p w14:paraId="14593597" w14:textId="77777777" w:rsidR="00540591" w:rsidRDefault="00540591" w:rsidP="0070104F">
            <w:pPr>
              <w:pStyle w:val="ConsPlusNormal"/>
              <w:jc w:val="center"/>
            </w:pPr>
            <w:r>
              <w:t>630</w:t>
            </w:r>
          </w:p>
        </w:tc>
        <w:tc>
          <w:tcPr>
            <w:tcW w:w="1531" w:type="dxa"/>
            <w:vAlign w:val="center"/>
          </w:tcPr>
          <w:p w14:paraId="3D69A9A3" w14:textId="77777777" w:rsidR="00540591" w:rsidRDefault="00540591" w:rsidP="0070104F">
            <w:pPr>
              <w:pStyle w:val="ConsPlusNormal"/>
              <w:jc w:val="right"/>
            </w:pPr>
            <w:r>
              <w:t>14 500,0</w:t>
            </w:r>
          </w:p>
        </w:tc>
      </w:tr>
      <w:tr w:rsidR="00540591" w14:paraId="286B2C05" w14:textId="77777777" w:rsidTr="0070104F">
        <w:tc>
          <w:tcPr>
            <w:tcW w:w="2891" w:type="dxa"/>
            <w:vAlign w:val="center"/>
          </w:tcPr>
          <w:p w14:paraId="50EFA5FB" w14:textId="77777777" w:rsidR="00540591" w:rsidRDefault="00540591" w:rsidP="0070104F">
            <w:pPr>
              <w:pStyle w:val="ConsPlusNormal"/>
              <w:jc w:val="both"/>
            </w:pPr>
            <w:r>
              <w:t>Финансовое обеспечение создания исправительного центра на территории Забайкальского края</w:t>
            </w:r>
          </w:p>
        </w:tc>
        <w:tc>
          <w:tcPr>
            <w:tcW w:w="1247" w:type="dxa"/>
            <w:vAlign w:val="center"/>
          </w:tcPr>
          <w:p w14:paraId="14BF7537" w14:textId="77777777" w:rsidR="00540591" w:rsidRDefault="00540591" w:rsidP="0070104F">
            <w:pPr>
              <w:pStyle w:val="ConsPlusNormal"/>
              <w:jc w:val="center"/>
            </w:pPr>
            <w:r>
              <w:t>025</w:t>
            </w:r>
          </w:p>
        </w:tc>
        <w:tc>
          <w:tcPr>
            <w:tcW w:w="504" w:type="dxa"/>
            <w:vAlign w:val="center"/>
          </w:tcPr>
          <w:p w14:paraId="10006918" w14:textId="77777777" w:rsidR="00540591" w:rsidRDefault="00540591" w:rsidP="0070104F">
            <w:pPr>
              <w:pStyle w:val="ConsPlusNormal"/>
              <w:jc w:val="center"/>
            </w:pPr>
            <w:r>
              <w:t>04</w:t>
            </w:r>
          </w:p>
        </w:tc>
        <w:tc>
          <w:tcPr>
            <w:tcW w:w="518" w:type="dxa"/>
            <w:vAlign w:val="center"/>
          </w:tcPr>
          <w:p w14:paraId="7ACC7457" w14:textId="77777777" w:rsidR="00540591" w:rsidRDefault="00540591" w:rsidP="0070104F">
            <w:pPr>
              <w:pStyle w:val="ConsPlusNormal"/>
              <w:jc w:val="center"/>
            </w:pPr>
            <w:r>
              <w:t>12</w:t>
            </w:r>
          </w:p>
        </w:tc>
        <w:tc>
          <w:tcPr>
            <w:tcW w:w="1701" w:type="dxa"/>
            <w:vAlign w:val="center"/>
          </w:tcPr>
          <w:p w14:paraId="10981768" w14:textId="77777777" w:rsidR="00540591" w:rsidRDefault="00540591" w:rsidP="0070104F">
            <w:pPr>
              <w:pStyle w:val="ConsPlusNormal"/>
              <w:jc w:val="both"/>
            </w:pPr>
            <w:r>
              <w:t>88 0 00 06137</w:t>
            </w:r>
          </w:p>
        </w:tc>
        <w:tc>
          <w:tcPr>
            <w:tcW w:w="602" w:type="dxa"/>
            <w:vAlign w:val="center"/>
          </w:tcPr>
          <w:p w14:paraId="35C6B68A" w14:textId="77777777" w:rsidR="00540591" w:rsidRDefault="00540591" w:rsidP="0070104F">
            <w:pPr>
              <w:pStyle w:val="ConsPlusNormal"/>
            </w:pPr>
          </w:p>
        </w:tc>
        <w:tc>
          <w:tcPr>
            <w:tcW w:w="1531" w:type="dxa"/>
            <w:vAlign w:val="center"/>
          </w:tcPr>
          <w:p w14:paraId="2355AA18" w14:textId="77777777" w:rsidR="00540591" w:rsidRDefault="00540591" w:rsidP="0070104F">
            <w:pPr>
              <w:pStyle w:val="ConsPlusNormal"/>
              <w:jc w:val="right"/>
            </w:pPr>
            <w:r>
              <w:t>7 000,0</w:t>
            </w:r>
          </w:p>
        </w:tc>
      </w:tr>
      <w:tr w:rsidR="00540591" w14:paraId="0E74759D" w14:textId="77777777" w:rsidTr="0070104F">
        <w:tc>
          <w:tcPr>
            <w:tcW w:w="2891" w:type="dxa"/>
            <w:vAlign w:val="center"/>
          </w:tcPr>
          <w:p w14:paraId="3284725E" w14:textId="77777777" w:rsidR="00540591" w:rsidRDefault="00540591" w:rsidP="0070104F">
            <w:pPr>
              <w:pStyle w:val="ConsPlusNormal"/>
              <w:jc w:val="both"/>
            </w:pPr>
            <w:r>
              <w:t>Иные бюджетные ассигнования</w:t>
            </w:r>
          </w:p>
        </w:tc>
        <w:tc>
          <w:tcPr>
            <w:tcW w:w="1247" w:type="dxa"/>
            <w:vAlign w:val="center"/>
          </w:tcPr>
          <w:p w14:paraId="1E243C9E" w14:textId="77777777" w:rsidR="00540591" w:rsidRDefault="00540591" w:rsidP="0070104F">
            <w:pPr>
              <w:pStyle w:val="ConsPlusNormal"/>
              <w:jc w:val="center"/>
            </w:pPr>
            <w:r>
              <w:t>025</w:t>
            </w:r>
          </w:p>
        </w:tc>
        <w:tc>
          <w:tcPr>
            <w:tcW w:w="504" w:type="dxa"/>
            <w:vAlign w:val="center"/>
          </w:tcPr>
          <w:p w14:paraId="6F364346" w14:textId="77777777" w:rsidR="00540591" w:rsidRDefault="00540591" w:rsidP="0070104F">
            <w:pPr>
              <w:pStyle w:val="ConsPlusNormal"/>
              <w:jc w:val="center"/>
            </w:pPr>
            <w:r>
              <w:t>04</w:t>
            </w:r>
          </w:p>
        </w:tc>
        <w:tc>
          <w:tcPr>
            <w:tcW w:w="518" w:type="dxa"/>
            <w:vAlign w:val="center"/>
          </w:tcPr>
          <w:p w14:paraId="0FBFD862" w14:textId="77777777" w:rsidR="00540591" w:rsidRDefault="00540591" w:rsidP="0070104F">
            <w:pPr>
              <w:pStyle w:val="ConsPlusNormal"/>
              <w:jc w:val="center"/>
            </w:pPr>
            <w:r>
              <w:t>12</w:t>
            </w:r>
          </w:p>
        </w:tc>
        <w:tc>
          <w:tcPr>
            <w:tcW w:w="1701" w:type="dxa"/>
            <w:vAlign w:val="center"/>
          </w:tcPr>
          <w:p w14:paraId="4DDCD622" w14:textId="77777777" w:rsidR="00540591" w:rsidRDefault="00540591" w:rsidP="0070104F">
            <w:pPr>
              <w:pStyle w:val="ConsPlusNormal"/>
              <w:jc w:val="both"/>
            </w:pPr>
            <w:r>
              <w:t>88 0 00 06137</w:t>
            </w:r>
          </w:p>
        </w:tc>
        <w:tc>
          <w:tcPr>
            <w:tcW w:w="602" w:type="dxa"/>
            <w:vAlign w:val="center"/>
          </w:tcPr>
          <w:p w14:paraId="2C0FA879" w14:textId="77777777" w:rsidR="00540591" w:rsidRDefault="00540591" w:rsidP="0070104F">
            <w:pPr>
              <w:pStyle w:val="ConsPlusNormal"/>
              <w:jc w:val="center"/>
            </w:pPr>
            <w:r>
              <w:t>800</w:t>
            </w:r>
          </w:p>
        </w:tc>
        <w:tc>
          <w:tcPr>
            <w:tcW w:w="1531" w:type="dxa"/>
            <w:vAlign w:val="center"/>
          </w:tcPr>
          <w:p w14:paraId="6FBF06CA" w14:textId="77777777" w:rsidR="00540591" w:rsidRDefault="00540591" w:rsidP="0070104F">
            <w:pPr>
              <w:pStyle w:val="ConsPlusNormal"/>
              <w:jc w:val="right"/>
            </w:pPr>
            <w:r>
              <w:t>7 000,0</w:t>
            </w:r>
          </w:p>
        </w:tc>
      </w:tr>
      <w:tr w:rsidR="00540591" w14:paraId="4E807384" w14:textId="77777777" w:rsidTr="0070104F">
        <w:tc>
          <w:tcPr>
            <w:tcW w:w="2891" w:type="dxa"/>
            <w:vAlign w:val="center"/>
          </w:tcPr>
          <w:p w14:paraId="24D0AFD3"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74F5F66F" w14:textId="77777777" w:rsidR="00540591" w:rsidRDefault="00540591" w:rsidP="0070104F">
            <w:pPr>
              <w:pStyle w:val="ConsPlusNormal"/>
              <w:jc w:val="center"/>
            </w:pPr>
            <w:r>
              <w:t>025</w:t>
            </w:r>
          </w:p>
        </w:tc>
        <w:tc>
          <w:tcPr>
            <w:tcW w:w="504" w:type="dxa"/>
            <w:vAlign w:val="center"/>
          </w:tcPr>
          <w:p w14:paraId="1AFBF6CA" w14:textId="77777777" w:rsidR="00540591" w:rsidRDefault="00540591" w:rsidP="0070104F">
            <w:pPr>
              <w:pStyle w:val="ConsPlusNormal"/>
              <w:jc w:val="center"/>
            </w:pPr>
            <w:r>
              <w:t>04</w:t>
            </w:r>
          </w:p>
        </w:tc>
        <w:tc>
          <w:tcPr>
            <w:tcW w:w="518" w:type="dxa"/>
            <w:vAlign w:val="center"/>
          </w:tcPr>
          <w:p w14:paraId="4F375D9A" w14:textId="77777777" w:rsidR="00540591" w:rsidRDefault="00540591" w:rsidP="0070104F">
            <w:pPr>
              <w:pStyle w:val="ConsPlusNormal"/>
              <w:jc w:val="center"/>
            </w:pPr>
            <w:r>
              <w:t>12</w:t>
            </w:r>
          </w:p>
        </w:tc>
        <w:tc>
          <w:tcPr>
            <w:tcW w:w="1701" w:type="dxa"/>
            <w:vAlign w:val="center"/>
          </w:tcPr>
          <w:p w14:paraId="1A0EBBF5" w14:textId="77777777" w:rsidR="00540591" w:rsidRDefault="00540591" w:rsidP="0070104F">
            <w:pPr>
              <w:pStyle w:val="ConsPlusNormal"/>
              <w:jc w:val="both"/>
            </w:pPr>
            <w:r>
              <w:t>88 0 00 06137</w:t>
            </w:r>
          </w:p>
        </w:tc>
        <w:tc>
          <w:tcPr>
            <w:tcW w:w="602" w:type="dxa"/>
            <w:vAlign w:val="center"/>
          </w:tcPr>
          <w:p w14:paraId="424D65C5" w14:textId="77777777" w:rsidR="00540591" w:rsidRDefault="00540591" w:rsidP="0070104F">
            <w:pPr>
              <w:pStyle w:val="ConsPlusNormal"/>
              <w:jc w:val="center"/>
            </w:pPr>
            <w:r>
              <w:t>810</w:t>
            </w:r>
          </w:p>
        </w:tc>
        <w:tc>
          <w:tcPr>
            <w:tcW w:w="1531" w:type="dxa"/>
            <w:vAlign w:val="center"/>
          </w:tcPr>
          <w:p w14:paraId="2E460026" w14:textId="77777777" w:rsidR="00540591" w:rsidRDefault="00540591" w:rsidP="0070104F">
            <w:pPr>
              <w:pStyle w:val="ConsPlusNormal"/>
              <w:jc w:val="right"/>
            </w:pPr>
            <w:r>
              <w:t>7 000,0</w:t>
            </w:r>
          </w:p>
        </w:tc>
      </w:tr>
      <w:tr w:rsidR="00540591" w14:paraId="28861480" w14:textId="77777777" w:rsidTr="0070104F">
        <w:tc>
          <w:tcPr>
            <w:tcW w:w="2891" w:type="dxa"/>
            <w:vAlign w:val="center"/>
          </w:tcPr>
          <w:p w14:paraId="30DC7442" w14:textId="77777777" w:rsidR="00540591" w:rsidRDefault="00540591" w:rsidP="0070104F">
            <w:pPr>
              <w:pStyle w:val="ConsPlusNormal"/>
              <w:jc w:val="both"/>
              <w:outlineLvl w:val="2"/>
            </w:pPr>
            <w:r>
              <w:t>Образование</w:t>
            </w:r>
          </w:p>
        </w:tc>
        <w:tc>
          <w:tcPr>
            <w:tcW w:w="1247" w:type="dxa"/>
            <w:vAlign w:val="center"/>
          </w:tcPr>
          <w:p w14:paraId="1464D1A2" w14:textId="77777777" w:rsidR="00540591" w:rsidRDefault="00540591" w:rsidP="0070104F">
            <w:pPr>
              <w:pStyle w:val="ConsPlusNormal"/>
              <w:jc w:val="center"/>
            </w:pPr>
            <w:r>
              <w:t>025</w:t>
            </w:r>
          </w:p>
        </w:tc>
        <w:tc>
          <w:tcPr>
            <w:tcW w:w="504" w:type="dxa"/>
            <w:vAlign w:val="center"/>
          </w:tcPr>
          <w:p w14:paraId="7ACAFC87" w14:textId="77777777" w:rsidR="00540591" w:rsidRDefault="00540591" w:rsidP="0070104F">
            <w:pPr>
              <w:pStyle w:val="ConsPlusNormal"/>
              <w:jc w:val="center"/>
            </w:pPr>
            <w:r>
              <w:t>07</w:t>
            </w:r>
          </w:p>
        </w:tc>
        <w:tc>
          <w:tcPr>
            <w:tcW w:w="518" w:type="dxa"/>
            <w:vAlign w:val="center"/>
          </w:tcPr>
          <w:p w14:paraId="5846CE96" w14:textId="77777777" w:rsidR="00540591" w:rsidRDefault="00540591" w:rsidP="0070104F">
            <w:pPr>
              <w:pStyle w:val="ConsPlusNormal"/>
            </w:pPr>
          </w:p>
        </w:tc>
        <w:tc>
          <w:tcPr>
            <w:tcW w:w="1701" w:type="dxa"/>
            <w:vAlign w:val="center"/>
          </w:tcPr>
          <w:p w14:paraId="2F7040F6" w14:textId="77777777" w:rsidR="00540591" w:rsidRDefault="00540591" w:rsidP="0070104F">
            <w:pPr>
              <w:pStyle w:val="ConsPlusNormal"/>
            </w:pPr>
          </w:p>
        </w:tc>
        <w:tc>
          <w:tcPr>
            <w:tcW w:w="602" w:type="dxa"/>
            <w:vAlign w:val="center"/>
          </w:tcPr>
          <w:p w14:paraId="0078E980" w14:textId="77777777" w:rsidR="00540591" w:rsidRDefault="00540591" w:rsidP="0070104F">
            <w:pPr>
              <w:pStyle w:val="ConsPlusNormal"/>
            </w:pPr>
          </w:p>
        </w:tc>
        <w:tc>
          <w:tcPr>
            <w:tcW w:w="1531" w:type="dxa"/>
            <w:vAlign w:val="center"/>
          </w:tcPr>
          <w:p w14:paraId="39A27598" w14:textId="77777777" w:rsidR="00540591" w:rsidRDefault="00540591" w:rsidP="0070104F">
            <w:pPr>
              <w:pStyle w:val="ConsPlusNormal"/>
              <w:jc w:val="right"/>
            </w:pPr>
            <w:r>
              <w:t>87,3</w:t>
            </w:r>
          </w:p>
        </w:tc>
      </w:tr>
      <w:tr w:rsidR="00540591" w14:paraId="6209B7B0" w14:textId="77777777" w:rsidTr="0070104F">
        <w:tc>
          <w:tcPr>
            <w:tcW w:w="2891" w:type="dxa"/>
            <w:vAlign w:val="center"/>
          </w:tcPr>
          <w:p w14:paraId="3ACD2DFE" w14:textId="77777777" w:rsidR="00540591" w:rsidRDefault="00540591" w:rsidP="0070104F">
            <w:pPr>
              <w:pStyle w:val="ConsPlusNormal"/>
              <w:jc w:val="both"/>
            </w:pPr>
            <w:r>
              <w:t>Профессиональная подготовка, переподготовка и повышение квалификации</w:t>
            </w:r>
          </w:p>
        </w:tc>
        <w:tc>
          <w:tcPr>
            <w:tcW w:w="1247" w:type="dxa"/>
            <w:vAlign w:val="center"/>
          </w:tcPr>
          <w:p w14:paraId="6C6A4BA7" w14:textId="77777777" w:rsidR="00540591" w:rsidRDefault="00540591" w:rsidP="0070104F">
            <w:pPr>
              <w:pStyle w:val="ConsPlusNormal"/>
              <w:jc w:val="center"/>
            </w:pPr>
            <w:r>
              <w:t>025</w:t>
            </w:r>
          </w:p>
        </w:tc>
        <w:tc>
          <w:tcPr>
            <w:tcW w:w="504" w:type="dxa"/>
            <w:vAlign w:val="center"/>
          </w:tcPr>
          <w:p w14:paraId="44E53277" w14:textId="77777777" w:rsidR="00540591" w:rsidRDefault="00540591" w:rsidP="0070104F">
            <w:pPr>
              <w:pStyle w:val="ConsPlusNormal"/>
              <w:jc w:val="center"/>
            </w:pPr>
            <w:r>
              <w:t>07</w:t>
            </w:r>
          </w:p>
        </w:tc>
        <w:tc>
          <w:tcPr>
            <w:tcW w:w="518" w:type="dxa"/>
            <w:vAlign w:val="center"/>
          </w:tcPr>
          <w:p w14:paraId="27CDCF2E" w14:textId="77777777" w:rsidR="00540591" w:rsidRDefault="00540591" w:rsidP="0070104F">
            <w:pPr>
              <w:pStyle w:val="ConsPlusNormal"/>
              <w:jc w:val="center"/>
            </w:pPr>
            <w:r>
              <w:t>05</w:t>
            </w:r>
          </w:p>
        </w:tc>
        <w:tc>
          <w:tcPr>
            <w:tcW w:w="1701" w:type="dxa"/>
            <w:vAlign w:val="center"/>
          </w:tcPr>
          <w:p w14:paraId="1D91EA49" w14:textId="77777777" w:rsidR="00540591" w:rsidRDefault="00540591" w:rsidP="0070104F">
            <w:pPr>
              <w:pStyle w:val="ConsPlusNormal"/>
            </w:pPr>
          </w:p>
        </w:tc>
        <w:tc>
          <w:tcPr>
            <w:tcW w:w="602" w:type="dxa"/>
            <w:vAlign w:val="center"/>
          </w:tcPr>
          <w:p w14:paraId="01D5AC71" w14:textId="77777777" w:rsidR="00540591" w:rsidRDefault="00540591" w:rsidP="0070104F">
            <w:pPr>
              <w:pStyle w:val="ConsPlusNormal"/>
            </w:pPr>
          </w:p>
        </w:tc>
        <w:tc>
          <w:tcPr>
            <w:tcW w:w="1531" w:type="dxa"/>
            <w:vAlign w:val="center"/>
          </w:tcPr>
          <w:p w14:paraId="7D452E2F" w14:textId="77777777" w:rsidR="00540591" w:rsidRDefault="00540591" w:rsidP="0070104F">
            <w:pPr>
              <w:pStyle w:val="ConsPlusNormal"/>
              <w:jc w:val="right"/>
            </w:pPr>
            <w:r>
              <w:t>87,3</w:t>
            </w:r>
          </w:p>
        </w:tc>
      </w:tr>
      <w:tr w:rsidR="00540591" w14:paraId="77ED6A95" w14:textId="77777777" w:rsidTr="0070104F">
        <w:tc>
          <w:tcPr>
            <w:tcW w:w="2891" w:type="dxa"/>
          </w:tcPr>
          <w:p w14:paraId="29D8BA06" w14:textId="77777777" w:rsidR="00540591" w:rsidRDefault="00540591" w:rsidP="0070104F">
            <w:pPr>
              <w:pStyle w:val="ConsPlusNormal"/>
              <w:jc w:val="both"/>
            </w:pPr>
            <w:r>
              <w:t>Государственная программа Забайкальского края "Экономическое развитие"</w:t>
            </w:r>
          </w:p>
        </w:tc>
        <w:tc>
          <w:tcPr>
            <w:tcW w:w="1247" w:type="dxa"/>
            <w:vAlign w:val="center"/>
          </w:tcPr>
          <w:p w14:paraId="7A653EE9" w14:textId="77777777" w:rsidR="00540591" w:rsidRDefault="00540591" w:rsidP="0070104F">
            <w:pPr>
              <w:pStyle w:val="ConsPlusNormal"/>
              <w:jc w:val="center"/>
            </w:pPr>
            <w:r>
              <w:t>025</w:t>
            </w:r>
          </w:p>
        </w:tc>
        <w:tc>
          <w:tcPr>
            <w:tcW w:w="504" w:type="dxa"/>
            <w:vAlign w:val="center"/>
          </w:tcPr>
          <w:p w14:paraId="192B5C78" w14:textId="77777777" w:rsidR="00540591" w:rsidRDefault="00540591" w:rsidP="0070104F">
            <w:pPr>
              <w:pStyle w:val="ConsPlusNormal"/>
              <w:jc w:val="center"/>
            </w:pPr>
            <w:r>
              <w:t>07</w:t>
            </w:r>
          </w:p>
        </w:tc>
        <w:tc>
          <w:tcPr>
            <w:tcW w:w="518" w:type="dxa"/>
            <w:vAlign w:val="center"/>
          </w:tcPr>
          <w:p w14:paraId="2F8729C2" w14:textId="77777777" w:rsidR="00540591" w:rsidRDefault="00540591" w:rsidP="0070104F">
            <w:pPr>
              <w:pStyle w:val="ConsPlusNormal"/>
              <w:jc w:val="center"/>
            </w:pPr>
            <w:r>
              <w:t>05</w:t>
            </w:r>
          </w:p>
        </w:tc>
        <w:tc>
          <w:tcPr>
            <w:tcW w:w="1701" w:type="dxa"/>
            <w:vAlign w:val="center"/>
          </w:tcPr>
          <w:p w14:paraId="6F59B9DC" w14:textId="77777777" w:rsidR="00540591" w:rsidRDefault="00540591" w:rsidP="0070104F">
            <w:pPr>
              <w:pStyle w:val="ConsPlusNormal"/>
              <w:jc w:val="both"/>
            </w:pPr>
            <w:r>
              <w:t>03</w:t>
            </w:r>
          </w:p>
        </w:tc>
        <w:tc>
          <w:tcPr>
            <w:tcW w:w="602" w:type="dxa"/>
            <w:vAlign w:val="center"/>
          </w:tcPr>
          <w:p w14:paraId="603C2A93" w14:textId="77777777" w:rsidR="00540591" w:rsidRDefault="00540591" w:rsidP="0070104F">
            <w:pPr>
              <w:pStyle w:val="ConsPlusNormal"/>
            </w:pPr>
          </w:p>
        </w:tc>
        <w:tc>
          <w:tcPr>
            <w:tcW w:w="1531" w:type="dxa"/>
            <w:vAlign w:val="center"/>
          </w:tcPr>
          <w:p w14:paraId="7F3A3AC4" w14:textId="77777777" w:rsidR="00540591" w:rsidRDefault="00540591" w:rsidP="0070104F">
            <w:pPr>
              <w:pStyle w:val="ConsPlusNormal"/>
              <w:jc w:val="right"/>
            </w:pPr>
            <w:r>
              <w:t>87,3</w:t>
            </w:r>
          </w:p>
        </w:tc>
      </w:tr>
      <w:tr w:rsidR="00540591" w14:paraId="0945E763" w14:textId="77777777" w:rsidTr="0070104F">
        <w:tc>
          <w:tcPr>
            <w:tcW w:w="2891" w:type="dxa"/>
            <w:vAlign w:val="center"/>
          </w:tcPr>
          <w:p w14:paraId="6A1EE038" w14:textId="77777777" w:rsidR="00540591" w:rsidRDefault="00540591" w:rsidP="0070104F">
            <w:pPr>
              <w:pStyle w:val="ConsPlusNormal"/>
              <w:jc w:val="both"/>
            </w:pPr>
            <w:r>
              <w:t>Комплексы процессных мероприятий</w:t>
            </w:r>
          </w:p>
        </w:tc>
        <w:tc>
          <w:tcPr>
            <w:tcW w:w="1247" w:type="dxa"/>
            <w:vAlign w:val="center"/>
          </w:tcPr>
          <w:p w14:paraId="3D8CBB8E" w14:textId="77777777" w:rsidR="00540591" w:rsidRDefault="00540591" w:rsidP="0070104F">
            <w:pPr>
              <w:pStyle w:val="ConsPlusNormal"/>
              <w:jc w:val="center"/>
            </w:pPr>
            <w:r>
              <w:t>025</w:t>
            </w:r>
          </w:p>
        </w:tc>
        <w:tc>
          <w:tcPr>
            <w:tcW w:w="504" w:type="dxa"/>
            <w:vAlign w:val="center"/>
          </w:tcPr>
          <w:p w14:paraId="5B04100D" w14:textId="77777777" w:rsidR="00540591" w:rsidRDefault="00540591" w:rsidP="0070104F">
            <w:pPr>
              <w:pStyle w:val="ConsPlusNormal"/>
              <w:jc w:val="center"/>
            </w:pPr>
            <w:r>
              <w:t>07</w:t>
            </w:r>
          </w:p>
        </w:tc>
        <w:tc>
          <w:tcPr>
            <w:tcW w:w="518" w:type="dxa"/>
            <w:vAlign w:val="center"/>
          </w:tcPr>
          <w:p w14:paraId="45E897EB" w14:textId="77777777" w:rsidR="00540591" w:rsidRDefault="00540591" w:rsidP="0070104F">
            <w:pPr>
              <w:pStyle w:val="ConsPlusNormal"/>
              <w:jc w:val="center"/>
            </w:pPr>
            <w:r>
              <w:t>05</w:t>
            </w:r>
          </w:p>
        </w:tc>
        <w:tc>
          <w:tcPr>
            <w:tcW w:w="1701" w:type="dxa"/>
            <w:vAlign w:val="center"/>
          </w:tcPr>
          <w:p w14:paraId="0718DA02" w14:textId="77777777" w:rsidR="00540591" w:rsidRDefault="00540591" w:rsidP="0070104F">
            <w:pPr>
              <w:pStyle w:val="ConsPlusNormal"/>
              <w:jc w:val="both"/>
            </w:pPr>
            <w:r>
              <w:t>03 4</w:t>
            </w:r>
          </w:p>
        </w:tc>
        <w:tc>
          <w:tcPr>
            <w:tcW w:w="602" w:type="dxa"/>
            <w:vAlign w:val="center"/>
          </w:tcPr>
          <w:p w14:paraId="5F7024B7" w14:textId="77777777" w:rsidR="00540591" w:rsidRDefault="00540591" w:rsidP="0070104F">
            <w:pPr>
              <w:pStyle w:val="ConsPlusNormal"/>
            </w:pPr>
          </w:p>
        </w:tc>
        <w:tc>
          <w:tcPr>
            <w:tcW w:w="1531" w:type="dxa"/>
            <w:vAlign w:val="center"/>
          </w:tcPr>
          <w:p w14:paraId="6C3D5DD7" w14:textId="77777777" w:rsidR="00540591" w:rsidRDefault="00540591" w:rsidP="0070104F">
            <w:pPr>
              <w:pStyle w:val="ConsPlusNormal"/>
              <w:jc w:val="right"/>
            </w:pPr>
            <w:r>
              <w:t>87,3</w:t>
            </w:r>
          </w:p>
        </w:tc>
      </w:tr>
      <w:tr w:rsidR="00540591" w14:paraId="3DC2B621" w14:textId="77777777" w:rsidTr="0070104F">
        <w:tc>
          <w:tcPr>
            <w:tcW w:w="2891" w:type="dxa"/>
          </w:tcPr>
          <w:p w14:paraId="59CA7231" w14:textId="77777777" w:rsidR="00540591" w:rsidRDefault="00540591" w:rsidP="0070104F">
            <w:pPr>
              <w:pStyle w:val="ConsPlusNormal"/>
              <w:jc w:val="both"/>
            </w:pPr>
            <w:r>
              <w:t>Комплекс процессных мероприятий "Подготовка управленческих кадров для организаций народного хозяйства Российской Федерации"</w:t>
            </w:r>
          </w:p>
        </w:tc>
        <w:tc>
          <w:tcPr>
            <w:tcW w:w="1247" w:type="dxa"/>
            <w:vAlign w:val="center"/>
          </w:tcPr>
          <w:p w14:paraId="468BA89A" w14:textId="77777777" w:rsidR="00540591" w:rsidRDefault="00540591" w:rsidP="0070104F">
            <w:pPr>
              <w:pStyle w:val="ConsPlusNormal"/>
              <w:jc w:val="center"/>
            </w:pPr>
            <w:r>
              <w:t>025</w:t>
            </w:r>
          </w:p>
        </w:tc>
        <w:tc>
          <w:tcPr>
            <w:tcW w:w="504" w:type="dxa"/>
            <w:vAlign w:val="center"/>
          </w:tcPr>
          <w:p w14:paraId="76CFFDE0" w14:textId="77777777" w:rsidR="00540591" w:rsidRDefault="00540591" w:rsidP="0070104F">
            <w:pPr>
              <w:pStyle w:val="ConsPlusNormal"/>
              <w:jc w:val="center"/>
            </w:pPr>
            <w:r>
              <w:t>07</w:t>
            </w:r>
          </w:p>
        </w:tc>
        <w:tc>
          <w:tcPr>
            <w:tcW w:w="518" w:type="dxa"/>
            <w:vAlign w:val="center"/>
          </w:tcPr>
          <w:p w14:paraId="244B63BA" w14:textId="77777777" w:rsidR="00540591" w:rsidRDefault="00540591" w:rsidP="0070104F">
            <w:pPr>
              <w:pStyle w:val="ConsPlusNormal"/>
              <w:jc w:val="center"/>
            </w:pPr>
            <w:r>
              <w:t>05</w:t>
            </w:r>
          </w:p>
        </w:tc>
        <w:tc>
          <w:tcPr>
            <w:tcW w:w="1701" w:type="dxa"/>
            <w:vAlign w:val="center"/>
          </w:tcPr>
          <w:p w14:paraId="7B3D9907" w14:textId="77777777" w:rsidR="00540591" w:rsidRDefault="00540591" w:rsidP="0070104F">
            <w:pPr>
              <w:pStyle w:val="ConsPlusNormal"/>
              <w:jc w:val="both"/>
            </w:pPr>
            <w:r>
              <w:t>03 4 08</w:t>
            </w:r>
          </w:p>
        </w:tc>
        <w:tc>
          <w:tcPr>
            <w:tcW w:w="602" w:type="dxa"/>
          </w:tcPr>
          <w:p w14:paraId="0524A62C" w14:textId="77777777" w:rsidR="00540591" w:rsidRDefault="00540591" w:rsidP="0070104F">
            <w:pPr>
              <w:pStyle w:val="ConsPlusNormal"/>
            </w:pPr>
          </w:p>
        </w:tc>
        <w:tc>
          <w:tcPr>
            <w:tcW w:w="1531" w:type="dxa"/>
            <w:vAlign w:val="center"/>
          </w:tcPr>
          <w:p w14:paraId="6A078693" w14:textId="77777777" w:rsidR="00540591" w:rsidRDefault="00540591" w:rsidP="0070104F">
            <w:pPr>
              <w:pStyle w:val="ConsPlusNormal"/>
              <w:jc w:val="right"/>
            </w:pPr>
            <w:r>
              <w:t>87,3</w:t>
            </w:r>
          </w:p>
        </w:tc>
      </w:tr>
      <w:tr w:rsidR="00540591" w14:paraId="21270B7E" w14:textId="77777777" w:rsidTr="0070104F">
        <w:tc>
          <w:tcPr>
            <w:tcW w:w="2891" w:type="dxa"/>
            <w:vAlign w:val="center"/>
          </w:tcPr>
          <w:p w14:paraId="71D1EC13" w14:textId="77777777" w:rsidR="00540591" w:rsidRDefault="00540591" w:rsidP="0070104F">
            <w:pPr>
              <w:pStyle w:val="ConsPlusNormal"/>
              <w:jc w:val="both"/>
            </w:pPr>
            <w:r>
              <w:t xml:space="preserve">Подготовка управленческих кадров для организаций </w:t>
            </w:r>
            <w:r>
              <w:lastRenderedPageBreak/>
              <w:t>народного хозяйства Российской Федерации</w:t>
            </w:r>
          </w:p>
        </w:tc>
        <w:tc>
          <w:tcPr>
            <w:tcW w:w="1247" w:type="dxa"/>
            <w:vAlign w:val="center"/>
          </w:tcPr>
          <w:p w14:paraId="1D5A77CF" w14:textId="77777777" w:rsidR="00540591" w:rsidRDefault="00540591" w:rsidP="0070104F">
            <w:pPr>
              <w:pStyle w:val="ConsPlusNormal"/>
              <w:jc w:val="center"/>
            </w:pPr>
            <w:r>
              <w:lastRenderedPageBreak/>
              <w:t>025</w:t>
            </w:r>
          </w:p>
        </w:tc>
        <w:tc>
          <w:tcPr>
            <w:tcW w:w="504" w:type="dxa"/>
            <w:vAlign w:val="center"/>
          </w:tcPr>
          <w:p w14:paraId="32B3110C" w14:textId="77777777" w:rsidR="00540591" w:rsidRDefault="00540591" w:rsidP="0070104F">
            <w:pPr>
              <w:pStyle w:val="ConsPlusNormal"/>
              <w:jc w:val="center"/>
            </w:pPr>
            <w:r>
              <w:t>07</w:t>
            </w:r>
          </w:p>
        </w:tc>
        <w:tc>
          <w:tcPr>
            <w:tcW w:w="518" w:type="dxa"/>
            <w:vAlign w:val="center"/>
          </w:tcPr>
          <w:p w14:paraId="1AA1D2D4" w14:textId="77777777" w:rsidR="00540591" w:rsidRDefault="00540591" w:rsidP="0070104F">
            <w:pPr>
              <w:pStyle w:val="ConsPlusNormal"/>
              <w:jc w:val="center"/>
            </w:pPr>
            <w:r>
              <w:t>05</w:t>
            </w:r>
          </w:p>
        </w:tc>
        <w:tc>
          <w:tcPr>
            <w:tcW w:w="1701" w:type="dxa"/>
            <w:vAlign w:val="center"/>
          </w:tcPr>
          <w:p w14:paraId="4D21BDD8" w14:textId="77777777" w:rsidR="00540591" w:rsidRDefault="00540591" w:rsidP="0070104F">
            <w:pPr>
              <w:pStyle w:val="ConsPlusNormal"/>
              <w:jc w:val="both"/>
            </w:pPr>
            <w:r>
              <w:t>03 4 08 R0660</w:t>
            </w:r>
          </w:p>
        </w:tc>
        <w:tc>
          <w:tcPr>
            <w:tcW w:w="602" w:type="dxa"/>
            <w:vAlign w:val="center"/>
          </w:tcPr>
          <w:p w14:paraId="227CF577" w14:textId="77777777" w:rsidR="00540591" w:rsidRDefault="00540591" w:rsidP="0070104F">
            <w:pPr>
              <w:pStyle w:val="ConsPlusNormal"/>
            </w:pPr>
          </w:p>
        </w:tc>
        <w:tc>
          <w:tcPr>
            <w:tcW w:w="1531" w:type="dxa"/>
            <w:vAlign w:val="center"/>
          </w:tcPr>
          <w:p w14:paraId="2EE1A295" w14:textId="77777777" w:rsidR="00540591" w:rsidRDefault="00540591" w:rsidP="0070104F">
            <w:pPr>
              <w:pStyle w:val="ConsPlusNormal"/>
              <w:jc w:val="right"/>
            </w:pPr>
            <w:r>
              <w:t>87,3</w:t>
            </w:r>
          </w:p>
        </w:tc>
      </w:tr>
      <w:tr w:rsidR="00540591" w14:paraId="7C9637F6" w14:textId="77777777" w:rsidTr="0070104F">
        <w:tc>
          <w:tcPr>
            <w:tcW w:w="2891" w:type="dxa"/>
            <w:vAlign w:val="center"/>
          </w:tcPr>
          <w:p w14:paraId="71F0A0AF"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7515774" w14:textId="77777777" w:rsidR="00540591" w:rsidRDefault="00540591" w:rsidP="0070104F">
            <w:pPr>
              <w:pStyle w:val="ConsPlusNormal"/>
              <w:jc w:val="center"/>
            </w:pPr>
            <w:r>
              <w:t>025</w:t>
            </w:r>
          </w:p>
        </w:tc>
        <w:tc>
          <w:tcPr>
            <w:tcW w:w="504" w:type="dxa"/>
            <w:vAlign w:val="center"/>
          </w:tcPr>
          <w:p w14:paraId="4694DCF9" w14:textId="77777777" w:rsidR="00540591" w:rsidRDefault="00540591" w:rsidP="0070104F">
            <w:pPr>
              <w:pStyle w:val="ConsPlusNormal"/>
              <w:jc w:val="center"/>
            </w:pPr>
            <w:r>
              <w:t>07</w:t>
            </w:r>
          </w:p>
        </w:tc>
        <w:tc>
          <w:tcPr>
            <w:tcW w:w="518" w:type="dxa"/>
            <w:vAlign w:val="center"/>
          </w:tcPr>
          <w:p w14:paraId="57EE2282" w14:textId="77777777" w:rsidR="00540591" w:rsidRDefault="00540591" w:rsidP="0070104F">
            <w:pPr>
              <w:pStyle w:val="ConsPlusNormal"/>
              <w:jc w:val="center"/>
            </w:pPr>
            <w:r>
              <w:t>05</w:t>
            </w:r>
          </w:p>
        </w:tc>
        <w:tc>
          <w:tcPr>
            <w:tcW w:w="1701" w:type="dxa"/>
            <w:vAlign w:val="center"/>
          </w:tcPr>
          <w:p w14:paraId="65AEBE33" w14:textId="77777777" w:rsidR="00540591" w:rsidRDefault="00540591" w:rsidP="0070104F">
            <w:pPr>
              <w:pStyle w:val="ConsPlusNormal"/>
              <w:jc w:val="both"/>
            </w:pPr>
            <w:r>
              <w:t>03 4 08 R0660</w:t>
            </w:r>
          </w:p>
        </w:tc>
        <w:tc>
          <w:tcPr>
            <w:tcW w:w="602" w:type="dxa"/>
            <w:vAlign w:val="center"/>
          </w:tcPr>
          <w:p w14:paraId="7BC396B8" w14:textId="77777777" w:rsidR="00540591" w:rsidRDefault="00540591" w:rsidP="0070104F">
            <w:pPr>
              <w:pStyle w:val="ConsPlusNormal"/>
              <w:jc w:val="center"/>
            </w:pPr>
            <w:r>
              <w:t>200</w:t>
            </w:r>
          </w:p>
        </w:tc>
        <w:tc>
          <w:tcPr>
            <w:tcW w:w="1531" w:type="dxa"/>
            <w:vAlign w:val="center"/>
          </w:tcPr>
          <w:p w14:paraId="197A1C23" w14:textId="77777777" w:rsidR="00540591" w:rsidRDefault="00540591" w:rsidP="0070104F">
            <w:pPr>
              <w:pStyle w:val="ConsPlusNormal"/>
              <w:jc w:val="right"/>
            </w:pPr>
            <w:r>
              <w:t>87,3</w:t>
            </w:r>
          </w:p>
        </w:tc>
      </w:tr>
      <w:tr w:rsidR="00540591" w14:paraId="12F46428" w14:textId="77777777" w:rsidTr="0070104F">
        <w:tc>
          <w:tcPr>
            <w:tcW w:w="2891" w:type="dxa"/>
            <w:vAlign w:val="center"/>
          </w:tcPr>
          <w:p w14:paraId="29EDE2FC"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629B8E3" w14:textId="77777777" w:rsidR="00540591" w:rsidRDefault="00540591" w:rsidP="0070104F">
            <w:pPr>
              <w:pStyle w:val="ConsPlusNormal"/>
              <w:jc w:val="center"/>
            </w:pPr>
            <w:r>
              <w:t>025</w:t>
            </w:r>
          </w:p>
        </w:tc>
        <w:tc>
          <w:tcPr>
            <w:tcW w:w="504" w:type="dxa"/>
            <w:vAlign w:val="center"/>
          </w:tcPr>
          <w:p w14:paraId="29A6A00D" w14:textId="77777777" w:rsidR="00540591" w:rsidRDefault="00540591" w:rsidP="0070104F">
            <w:pPr>
              <w:pStyle w:val="ConsPlusNormal"/>
              <w:jc w:val="center"/>
            </w:pPr>
            <w:r>
              <w:t>07</w:t>
            </w:r>
          </w:p>
        </w:tc>
        <w:tc>
          <w:tcPr>
            <w:tcW w:w="518" w:type="dxa"/>
            <w:vAlign w:val="center"/>
          </w:tcPr>
          <w:p w14:paraId="7856E66A" w14:textId="77777777" w:rsidR="00540591" w:rsidRDefault="00540591" w:rsidP="0070104F">
            <w:pPr>
              <w:pStyle w:val="ConsPlusNormal"/>
              <w:jc w:val="center"/>
            </w:pPr>
            <w:r>
              <w:t>05</w:t>
            </w:r>
          </w:p>
        </w:tc>
        <w:tc>
          <w:tcPr>
            <w:tcW w:w="1701" w:type="dxa"/>
            <w:vAlign w:val="center"/>
          </w:tcPr>
          <w:p w14:paraId="38D26C97" w14:textId="77777777" w:rsidR="00540591" w:rsidRDefault="00540591" w:rsidP="0070104F">
            <w:pPr>
              <w:pStyle w:val="ConsPlusNormal"/>
              <w:jc w:val="both"/>
            </w:pPr>
            <w:r>
              <w:t>03 4 08 R0660</w:t>
            </w:r>
          </w:p>
        </w:tc>
        <w:tc>
          <w:tcPr>
            <w:tcW w:w="602" w:type="dxa"/>
            <w:vAlign w:val="center"/>
          </w:tcPr>
          <w:p w14:paraId="7B9CAEE6" w14:textId="77777777" w:rsidR="00540591" w:rsidRDefault="00540591" w:rsidP="0070104F">
            <w:pPr>
              <w:pStyle w:val="ConsPlusNormal"/>
              <w:jc w:val="center"/>
            </w:pPr>
            <w:r>
              <w:t>240</w:t>
            </w:r>
          </w:p>
        </w:tc>
        <w:tc>
          <w:tcPr>
            <w:tcW w:w="1531" w:type="dxa"/>
            <w:vAlign w:val="center"/>
          </w:tcPr>
          <w:p w14:paraId="44EEA9C9" w14:textId="77777777" w:rsidR="00540591" w:rsidRDefault="00540591" w:rsidP="0070104F">
            <w:pPr>
              <w:pStyle w:val="ConsPlusNormal"/>
              <w:jc w:val="right"/>
            </w:pPr>
            <w:r>
              <w:t>87,3</w:t>
            </w:r>
          </w:p>
        </w:tc>
      </w:tr>
      <w:tr w:rsidR="00540591" w14:paraId="4CE2D2CD" w14:textId="77777777" w:rsidTr="0070104F">
        <w:tc>
          <w:tcPr>
            <w:tcW w:w="2891" w:type="dxa"/>
          </w:tcPr>
          <w:p w14:paraId="44B307BB" w14:textId="77777777" w:rsidR="00540591" w:rsidRDefault="00540591" w:rsidP="0070104F">
            <w:pPr>
              <w:pStyle w:val="ConsPlusNormal"/>
              <w:jc w:val="both"/>
              <w:outlineLvl w:val="1"/>
            </w:pPr>
            <w:r>
              <w:t>Министерство образования и науки Забайкальского края</w:t>
            </w:r>
          </w:p>
        </w:tc>
        <w:tc>
          <w:tcPr>
            <w:tcW w:w="1247" w:type="dxa"/>
            <w:vAlign w:val="center"/>
          </w:tcPr>
          <w:p w14:paraId="233C696D" w14:textId="77777777" w:rsidR="00540591" w:rsidRDefault="00540591" w:rsidP="0070104F">
            <w:pPr>
              <w:pStyle w:val="ConsPlusNormal"/>
              <w:jc w:val="center"/>
            </w:pPr>
            <w:r>
              <w:t>026</w:t>
            </w:r>
          </w:p>
        </w:tc>
        <w:tc>
          <w:tcPr>
            <w:tcW w:w="504" w:type="dxa"/>
            <w:vAlign w:val="center"/>
          </w:tcPr>
          <w:p w14:paraId="5FA541EE" w14:textId="77777777" w:rsidR="00540591" w:rsidRDefault="00540591" w:rsidP="0070104F">
            <w:pPr>
              <w:pStyle w:val="ConsPlusNormal"/>
            </w:pPr>
          </w:p>
        </w:tc>
        <w:tc>
          <w:tcPr>
            <w:tcW w:w="518" w:type="dxa"/>
            <w:vAlign w:val="center"/>
          </w:tcPr>
          <w:p w14:paraId="61DF1E4D" w14:textId="77777777" w:rsidR="00540591" w:rsidRDefault="00540591" w:rsidP="0070104F">
            <w:pPr>
              <w:pStyle w:val="ConsPlusNormal"/>
            </w:pPr>
          </w:p>
        </w:tc>
        <w:tc>
          <w:tcPr>
            <w:tcW w:w="1701" w:type="dxa"/>
            <w:vAlign w:val="center"/>
          </w:tcPr>
          <w:p w14:paraId="479A5DD1" w14:textId="77777777" w:rsidR="00540591" w:rsidRDefault="00540591" w:rsidP="0070104F">
            <w:pPr>
              <w:pStyle w:val="ConsPlusNormal"/>
            </w:pPr>
          </w:p>
        </w:tc>
        <w:tc>
          <w:tcPr>
            <w:tcW w:w="602" w:type="dxa"/>
            <w:vAlign w:val="center"/>
          </w:tcPr>
          <w:p w14:paraId="080DFFB5" w14:textId="77777777" w:rsidR="00540591" w:rsidRDefault="00540591" w:rsidP="0070104F">
            <w:pPr>
              <w:pStyle w:val="ConsPlusNormal"/>
            </w:pPr>
          </w:p>
        </w:tc>
        <w:tc>
          <w:tcPr>
            <w:tcW w:w="1531" w:type="dxa"/>
            <w:vAlign w:val="center"/>
          </w:tcPr>
          <w:p w14:paraId="1C1781FF" w14:textId="77777777" w:rsidR="00540591" w:rsidRDefault="00540591" w:rsidP="0070104F">
            <w:pPr>
              <w:pStyle w:val="ConsPlusNormal"/>
              <w:jc w:val="right"/>
            </w:pPr>
            <w:r>
              <w:t>31 353 503,1</w:t>
            </w:r>
          </w:p>
        </w:tc>
      </w:tr>
      <w:tr w:rsidR="00540591" w14:paraId="38A7CE67" w14:textId="77777777" w:rsidTr="0070104F">
        <w:tc>
          <w:tcPr>
            <w:tcW w:w="2891" w:type="dxa"/>
            <w:vAlign w:val="center"/>
          </w:tcPr>
          <w:p w14:paraId="34BDE108" w14:textId="77777777" w:rsidR="00540591" w:rsidRDefault="00540591" w:rsidP="0070104F">
            <w:pPr>
              <w:pStyle w:val="ConsPlusNormal"/>
              <w:jc w:val="both"/>
              <w:outlineLvl w:val="2"/>
            </w:pPr>
            <w:r>
              <w:t>Образование</w:t>
            </w:r>
          </w:p>
        </w:tc>
        <w:tc>
          <w:tcPr>
            <w:tcW w:w="1247" w:type="dxa"/>
            <w:vAlign w:val="center"/>
          </w:tcPr>
          <w:p w14:paraId="736ED296" w14:textId="77777777" w:rsidR="00540591" w:rsidRDefault="00540591" w:rsidP="0070104F">
            <w:pPr>
              <w:pStyle w:val="ConsPlusNormal"/>
              <w:jc w:val="center"/>
            </w:pPr>
            <w:r>
              <w:t>026</w:t>
            </w:r>
          </w:p>
        </w:tc>
        <w:tc>
          <w:tcPr>
            <w:tcW w:w="504" w:type="dxa"/>
            <w:vAlign w:val="center"/>
          </w:tcPr>
          <w:p w14:paraId="7D91A6CB" w14:textId="77777777" w:rsidR="00540591" w:rsidRDefault="00540591" w:rsidP="0070104F">
            <w:pPr>
              <w:pStyle w:val="ConsPlusNormal"/>
              <w:jc w:val="center"/>
            </w:pPr>
            <w:r>
              <w:t>07</w:t>
            </w:r>
          </w:p>
        </w:tc>
        <w:tc>
          <w:tcPr>
            <w:tcW w:w="518" w:type="dxa"/>
            <w:vAlign w:val="center"/>
          </w:tcPr>
          <w:p w14:paraId="57B8C5F0" w14:textId="77777777" w:rsidR="00540591" w:rsidRDefault="00540591" w:rsidP="0070104F">
            <w:pPr>
              <w:pStyle w:val="ConsPlusNormal"/>
            </w:pPr>
          </w:p>
        </w:tc>
        <w:tc>
          <w:tcPr>
            <w:tcW w:w="1701" w:type="dxa"/>
            <w:vAlign w:val="center"/>
          </w:tcPr>
          <w:p w14:paraId="668E5C54" w14:textId="77777777" w:rsidR="00540591" w:rsidRDefault="00540591" w:rsidP="0070104F">
            <w:pPr>
              <w:pStyle w:val="ConsPlusNormal"/>
            </w:pPr>
          </w:p>
        </w:tc>
        <w:tc>
          <w:tcPr>
            <w:tcW w:w="602" w:type="dxa"/>
            <w:vAlign w:val="center"/>
          </w:tcPr>
          <w:p w14:paraId="7E79020A" w14:textId="77777777" w:rsidR="00540591" w:rsidRDefault="00540591" w:rsidP="0070104F">
            <w:pPr>
              <w:pStyle w:val="ConsPlusNormal"/>
            </w:pPr>
          </w:p>
        </w:tc>
        <w:tc>
          <w:tcPr>
            <w:tcW w:w="1531" w:type="dxa"/>
            <w:vAlign w:val="center"/>
          </w:tcPr>
          <w:p w14:paraId="03503FAF" w14:textId="77777777" w:rsidR="00540591" w:rsidRDefault="00540591" w:rsidP="0070104F">
            <w:pPr>
              <w:pStyle w:val="ConsPlusNormal"/>
              <w:jc w:val="right"/>
            </w:pPr>
            <w:r>
              <w:t>31 303 367,8</w:t>
            </w:r>
          </w:p>
        </w:tc>
      </w:tr>
      <w:tr w:rsidR="00540591" w14:paraId="10910436" w14:textId="77777777" w:rsidTr="0070104F">
        <w:tc>
          <w:tcPr>
            <w:tcW w:w="2891" w:type="dxa"/>
            <w:vAlign w:val="center"/>
          </w:tcPr>
          <w:p w14:paraId="18A6173F" w14:textId="77777777" w:rsidR="00540591" w:rsidRDefault="00540591" w:rsidP="0070104F">
            <w:pPr>
              <w:pStyle w:val="ConsPlusNormal"/>
              <w:jc w:val="both"/>
            </w:pPr>
            <w:r>
              <w:t>Дошкольное образование</w:t>
            </w:r>
          </w:p>
        </w:tc>
        <w:tc>
          <w:tcPr>
            <w:tcW w:w="1247" w:type="dxa"/>
            <w:vAlign w:val="center"/>
          </w:tcPr>
          <w:p w14:paraId="36D67D7D" w14:textId="77777777" w:rsidR="00540591" w:rsidRDefault="00540591" w:rsidP="0070104F">
            <w:pPr>
              <w:pStyle w:val="ConsPlusNormal"/>
              <w:jc w:val="center"/>
            </w:pPr>
            <w:r>
              <w:t>026</w:t>
            </w:r>
          </w:p>
        </w:tc>
        <w:tc>
          <w:tcPr>
            <w:tcW w:w="504" w:type="dxa"/>
            <w:vAlign w:val="center"/>
          </w:tcPr>
          <w:p w14:paraId="5D9907B0" w14:textId="77777777" w:rsidR="00540591" w:rsidRDefault="00540591" w:rsidP="0070104F">
            <w:pPr>
              <w:pStyle w:val="ConsPlusNormal"/>
              <w:jc w:val="center"/>
            </w:pPr>
            <w:r>
              <w:t>07</w:t>
            </w:r>
          </w:p>
        </w:tc>
        <w:tc>
          <w:tcPr>
            <w:tcW w:w="518" w:type="dxa"/>
            <w:vAlign w:val="center"/>
          </w:tcPr>
          <w:p w14:paraId="52C8DEA0" w14:textId="77777777" w:rsidR="00540591" w:rsidRDefault="00540591" w:rsidP="0070104F">
            <w:pPr>
              <w:pStyle w:val="ConsPlusNormal"/>
              <w:jc w:val="center"/>
            </w:pPr>
            <w:r>
              <w:t>01</w:t>
            </w:r>
          </w:p>
        </w:tc>
        <w:tc>
          <w:tcPr>
            <w:tcW w:w="1701" w:type="dxa"/>
            <w:vAlign w:val="center"/>
          </w:tcPr>
          <w:p w14:paraId="7F118B58" w14:textId="77777777" w:rsidR="00540591" w:rsidRDefault="00540591" w:rsidP="0070104F">
            <w:pPr>
              <w:pStyle w:val="ConsPlusNormal"/>
            </w:pPr>
          </w:p>
        </w:tc>
        <w:tc>
          <w:tcPr>
            <w:tcW w:w="602" w:type="dxa"/>
            <w:vAlign w:val="center"/>
          </w:tcPr>
          <w:p w14:paraId="5F1BAC66" w14:textId="77777777" w:rsidR="00540591" w:rsidRDefault="00540591" w:rsidP="0070104F">
            <w:pPr>
              <w:pStyle w:val="ConsPlusNormal"/>
            </w:pPr>
          </w:p>
        </w:tc>
        <w:tc>
          <w:tcPr>
            <w:tcW w:w="1531" w:type="dxa"/>
            <w:vAlign w:val="center"/>
          </w:tcPr>
          <w:p w14:paraId="43B1A197" w14:textId="77777777" w:rsidR="00540591" w:rsidRDefault="00540591" w:rsidP="0070104F">
            <w:pPr>
              <w:pStyle w:val="ConsPlusNormal"/>
              <w:jc w:val="right"/>
            </w:pPr>
            <w:r>
              <w:t>7 223 377,1</w:t>
            </w:r>
          </w:p>
        </w:tc>
      </w:tr>
      <w:tr w:rsidR="00540591" w14:paraId="39B0A39C" w14:textId="77777777" w:rsidTr="0070104F">
        <w:tc>
          <w:tcPr>
            <w:tcW w:w="2891" w:type="dxa"/>
          </w:tcPr>
          <w:p w14:paraId="265B43BE" w14:textId="77777777" w:rsidR="00540591" w:rsidRDefault="00540591"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16428560" w14:textId="77777777" w:rsidR="00540591" w:rsidRDefault="00540591" w:rsidP="0070104F">
            <w:pPr>
              <w:pStyle w:val="ConsPlusNormal"/>
              <w:jc w:val="center"/>
            </w:pPr>
            <w:r>
              <w:t>026</w:t>
            </w:r>
          </w:p>
        </w:tc>
        <w:tc>
          <w:tcPr>
            <w:tcW w:w="504" w:type="dxa"/>
            <w:vAlign w:val="center"/>
          </w:tcPr>
          <w:p w14:paraId="110373F1" w14:textId="77777777" w:rsidR="00540591" w:rsidRDefault="00540591" w:rsidP="0070104F">
            <w:pPr>
              <w:pStyle w:val="ConsPlusNormal"/>
              <w:jc w:val="center"/>
            </w:pPr>
            <w:r>
              <w:t>07</w:t>
            </w:r>
          </w:p>
        </w:tc>
        <w:tc>
          <w:tcPr>
            <w:tcW w:w="518" w:type="dxa"/>
            <w:vAlign w:val="center"/>
          </w:tcPr>
          <w:p w14:paraId="4C83A3A4" w14:textId="77777777" w:rsidR="00540591" w:rsidRDefault="00540591" w:rsidP="0070104F">
            <w:pPr>
              <w:pStyle w:val="ConsPlusNormal"/>
              <w:jc w:val="center"/>
            </w:pPr>
            <w:r>
              <w:t>01</w:t>
            </w:r>
          </w:p>
        </w:tc>
        <w:tc>
          <w:tcPr>
            <w:tcW w:w="1701" w:type="dxa"/>
            <w:vAlign w:val="center"/>
          </w:tcPr>
          <w:p w14:paraId="7129A22B" w14:textId="77777777" w:rsidR="00540591" w:rsidRDefault="00540591" w:rsidP="0070104F">
            <w:pPr>
              <w:pStyle w:val="ConsPlusNormal"/>
              <w:jc w:val="both"/>
            </w:pPr>
            <w:r>
              <w:t>14</w:t>
            </w:r>
          </w:p>
        </w:tc>
        <w:tc>
          <w:tcPr>
            <w:tcW w:w="602" w:type="dxa"/>
            <w:vAlign w:val="center"/>
          </w:tcPr>
          <w:p w14:paraId="653F326C" w14:textId="77777777" w:rsidR="00540591" w:rsidRDefault="00540591" w:rsidP="0070104F">
            <w:pPr>
              <w:pStyle w:val="ConsPlusNormal"/>
            </w:pPr>
          </w:p>
        </w:tc>
        <w:tc>
          <w:tcPr>
            <w:tcW w:w="1531" w:type="dxa"/>
            <w:vAlign w:val="center"/>
          </w:tcPr>
          <w:p w14:paraId="447E3B2A" w14:textId="77777777" w:rsidR="00540591" w:rsidRDefault="00540591" w:rsidP="0070104F">
            <w:pPr>
              <w:pStyle w:val="ConsPlusNormal"/>
              <w:jc w:val="right"/>
            </w:pPr>
            <w:r>
              <w:t>7 223 377,1</w:t>
            </w:r>
          </w:p>
        </w:tc>
      </w:tr>
      <w:tr w:rsidR="00540591" w14:paraId="69DBD04C" w14:textId="77777777" w:rsidTr="0070104F">
        <w:tc>
          <w:tcPr>
            <w:tcW w:w="2891" w:type="dxa"/>
            <w:vAlign w:val="center"/>
          </w:tcPr>
          <w:p w14:paraId="488159FC"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2565E8DF" w14:textId="77777777" w:rsidR="00540591" w:rsidRDefault="00540591" w:rsidP="0070104F">
            <w:pPr>
              <w:pStyle w:val="ConsPlusNormal"/>
              <w:jc w:val="center"/>
            </w:pPr>
            <w:r>
              <w:t>026</w:t>
            </w:r>
          </w:p>
        </w:tc>
        <w:tc>
          <w:tcPr>
            <w:tcW w:w="504" w:type="dxa"/>
            <w:vAlign w:val="center"/>
          </w:tcPr>
          <w:p w14:paraId="51A3820F" w14:textId="77777777" w:rsidR="00540591" w:rsidRDefault="00540591" w:rsidP="0070104F">
            <w:pPr>
              <w:pStyle w:val="ConsPlusNormal"/>
              <w:jc w:val="center"/>
            </w:pPr>
            <w:r>
              <w:t>07</w:t>
            </w:r>
          </w:p>
        </w:tc>
        <w:tc>
          <w:tcPr>
            <w:tcW w:w="518" w:type="dxa"/>
            <w:vAlign w:val="center"/>
          </w:tcPr>
          <w:p w14:paraId="08C16B7E" w14:textId="77777777" w:rsidR="00540591" w:rsidRDefault="00540591" w:rsidP="0070104F">
            <w:pPr>
              <w:pStyle w:val="ConsPlusNormal"/>
              <w:jc w:val="center"/>
            </w:pPr>
            <w:r>
              <w:t>01</w:t>
            </w:r>
          </w:p>
        </w:tc>
        <w:tc>
          <w:tcPr>
            <w:tcW w:w="1701" w:type="dxa"/>
            <w:vAlign w:val="center"/>
          </w:tcPr>
          <w:p w14:paraId="7F4585C7" w14:textId="77777777" w:rsidR="00540591" w:rsidRDefault="00540591" w:rsidP="0070104F">
            <w:pPr>
              <w:pStyle w:val="ConsPlusNormal"/>
              <w:jc w:val="both"/>
            </w:pPr>
            <w:r>
              <w:t>14 1</w:t>
            </w:r>
          </w:p>
        </w:tc>
        <w:tc>
          <w:tcPr>
            <w:tcW w:w="602" w:type="dxa"/>
            <w:vAlign w:val="center"/>
          </w:tcPr>
          <w:p w14:paraId="292A2EA9" w14:textId="77777777" w:rsidR="00540591" w:rsidRDefault="00540591" w:rsidP="0070104F">
            <w:pPr>
              <w:pStyle w:val="ConsPlusNormal"/>
            </w:pPr>
          </w:p>
        </w:tc>
        <w:tc>
          <w:tcPr>
            <w:tcW w:w="1531" w:type="dxa"/>
            <w:vAlign w:val="center"/>
          </w:tcPr>
          <w:p w14:paraId="524CDD8A" w14:textId="77777777" w:rsidR="00540591" w:rsidRDefault="00540591" w:rsidP="0070104F">
            <w:pPr>
              <w:pStyle w:val="ConsPlusNormal"/>
              <w:jc w:val="right"/>
            </w:pPr>
            <w:r>
              <w:t>128 080,6</w:t>
            </w:r>
          </w:p>
        </w:tc>
      </w:tr>
      <w:tr w:rsidR="00540591" w14:paraId="7280EC3F" w14:textId="77777777" w:rsidTr="0070104F">
        <w:tc>
          <w:tcPr>
            <w:tcW w:w="2891" w:type="dxa"/>
          </w:tcPr>
          <w:p w14:paraId="30D2D34B" w14:textId="77777777" w:rsidR="00540591" w:rsidRDefault="00540591" w:rsidP="0070104F">
            <w:pPr>
              <w:pStyle w:val="ConsPlusNormal"/>
              <w:jc w:val="both"/>
            </w:pPr>
            <w:r>
              <w:t>Региональный проект "Поддержка семьи (Забайкальский край)"</w:t>
            </w:r>
          </w:p>
        </w:tc>
        <w:tc>
          <w:tcPr>
            <w:tcW w:w="1247" w:type="dxa"/>
            <w:vAlign w:val="center"/>
          </w:tcPr>
          <w:p w14:paraId="2300BC5D" w14:textId="77777777" w:rsidR="00540591" w:rsidRDefault="00540591" w:rsidP="0070104F">
            <w:pPr>
              <w:pStyle w:val="ConsPlusNormal"/>
              <w:jc w:val="center"/>
            </w:pPr>
            <w:r>
              <w:t>026</w:t>
            </w:r>
          </w:p>
        </w:tc>
        <w:tc>
          <w:tcPr>
            <w:tcW w:w="504" w:type="dxa"/>
            <w:vAlign w:val="center"/>
          </w:tcPr>
          <w:p w14:paraId="6E4706A3" w14:textId="77777777" w:rsidR="00540591" w:rsidRDefault="00540591" w:rsidP="0070104F">
            <w:pPr>
              <w:pStyle w:val="ConsPlusNormal"/>
              <w:jc w:val="center"/>
            </w:pPr>
            <w:r>
              <w:t>07</w:t>
            </w:r>
          </w:p>
        </w:tc>
        <w:tc>
          <w:tcPr>
            <w:tcW w:w="518" w:type="dxa"/>
            <w:vAlign w:val="center"/>
          </w:tcPr>
          <w:p w14:paraId="35D686AA" w14:textId="77777777" w:rsidR="00540591" w:rsidRDefault="00540591" w:rsidP="0070104F">
            <w:pPr>
              <w:pStyle w:val="ConsPlusNormal"/>
              <w:jc w:val="center"/>
            </w:pPr>
            <w:r>
              <w:t>01</w:t>
            </w:r>
          </w:p>
        </w:tc>
        <w:tc>
          <w:tcPr>
            <w:tcW w:w="1701" w:type="dxa"/>
            <w:vAlign w:val="center"/>
          </w:tcPr>
          <w:p w14:paraId="01F8ED85" w14:textId="77777777" w:rsidR="00540591" w:rsidRDefault="00540591" w:rsidP="0070104F">
            <w:pPr>
              <w:pStyle w:val="ConsPlusNormal"/>
              <w:jc w:val="both"/>
            </w:pPr>
            <w:r>
              <w:t>14 1 Я1</w:t>
            </w:r>
          </w:p>
        </w:tc>
        <w:tc>
          <w:tcPr>
            <w:tcW w:w="602" w:type="dxa"/>
          </w:tcPr>
          <w:p w14:paraId="45BCBEEA" w14:textId="77777777" w:rsidR="00540591" w:rsidRDefault="00540591" w:rsidP="0070104F">
            <w:pPr>
              <w:pStyle w:val="ConsPlusNormal"/>
            </w:pPr>
          </w:p>
        </w:tc>
        <w:tc>
          <w:tcPr>
            <w:tcW w:w="1531" w:type="dxa"/>
            <w:vAlign w:val="center"/>
          </w:tcPr>
          <w:p w14:paraId="74F4E84E" w14:textId="77777777" w:rsidR="00540591" w:rsidRDefault="00540591" w:rsidP="0070104F">
            <w:pPr>
              <w:pStyle w:val="ConsPlusNormal"/>
              <w:jc w:val="right"/>
            </w:pPr>
            <w:r>
              <w:t>128 080,6</w:t>
            </w:r>
          </w:p>
        </w:tc>
      </w:tr>
      <w:tr w:rsidR="00540591" w14:paraId="0A4B2248" w14:textId="77777777" w:rsidTr="0070104F">
        <w:tc>
          <w:tcPr>
            <w:tcW w:w="2891" w:type="dxa"/>
            <w:vAlign w:val="center"/>
          </w:tcPr>
          <w:p w14:paraId="56F42D17" w14:textId="77777777" w:rsidR="00540591" w:rsidRDefault="00540591" w:rsidP="0070104F">
            <w:pPr>
              <w:pStyle w:val="ConsPlusNormal"/>
              <w:jc w:val="both"/>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247" w:type="dxa"/>
            <w:vAlign w:val="center"/>
          </w:tcPr>
          <w:p w14:paraId="70729D19" w14:textId="77777777" w:rsidR="00540591" w:rsidRDefault="00540591" w:rsidP="0070104F">
            <w:pPr>
              <w:pStyle w:val="ConsPlusNormal"/>
              <w:jc w:val="center"/>
            </w:pPr>
            <w:r>
              <w:t>026</w:t>
            </w:r>
          </w:p>
        </w:tc>
        <w:tc>
          <w:tcPr>
            <w:tcW w:w="504" w:type="dxa"/>
            <w:vAlign w:val="center"/>
          </w:tcPr>
          <w:p w14:paraId="7801CECD" w14:textId="77777777" w:rsidR="00540591" w:rsidRDefault="00540591" w:rsidP="0070104F">
            <w:pPr>
              <w:pStyle w:val="ConsPlusNormal"/>
              <w:jc w:val="center"/>
            </w:pPr>
            <w:r>
              <w:t>07</w:t>
            </w:r>
          </w:p>
        </w:tc>
        <w:tc>
          <w:tcPr>
            <w:tcW w:w="518" w:type="dxa"/>
            <w:vAlign w:val="center"/>
          </w:tcPr>
          <w:p w14:paraId="78677F16" w14:textId="77777777" w:rsidR="00540591" w:rsidRDefault="00540591" w:rsidP="0070104F">
            <w:pPr>
              <w:pStyle w:val="ConsPlusNormal"/>
              <w:jc w:val="center"/>
            </w:pPr>
            <w:r>
              <w:t>01</w:t>
            </w:r>
          </w:p>
        </w:tc>
        <w:tc>
          <w:tcPr>
            <w:tcW w:w="1701" w:type="dxa"/>
            <w:vAlign w:val="center"/>
          </w:tcPr>
          <w:p w14:paraId="35836F7F" w14:textId="77777777" w:rsidR="00540591" w:rsidRDefault="00540591" w:rsidP="0070104F">
            <w:pPr>
              <w:pStyle w:val="ConsPlusNormal"/>
              <w:jc w:val="both"/>
            </w:pPr>
            <w:r>
              <w:t>14 1 Я1 53150</w:t>
            </w:r>
          </w:p>
        </w:tc>
        <w:tc>
          <w:tcPr>
            <w:tcW w:w="602" w:type="dxa"/>
            <w:vAlign w:val="center"/>
          </w:tcPr>
          <w:p w14:paraId="0E592266" w14:textId="77777777" w:rsidR="00540591" w:rsidRDefault="00540591" w:rsidP="0070104F">
            <w:pPr>
              <w:pStyle w:val="ConsPlusNormal"/>
            </w:pPr>
          </w:p>
        </w:tc>
        <w:tc>
          <w:tcPr>
            <w:tcW w:w="1531" w:type="dxa"/>
            <w:vAlign w:val="center"/>
          </w:tcPr>
          <w:p w14:paraId="0C894C92" w14:textId="77777777" w:rsidR="00540591" w:rsidRDefault="00540591" w:rsidP="0070104F">
            <w:pPr>
              <w:pStyle w:val="ConsPlusNormal"/>
              <w:jc w:val="right"/>
            </w:pPr>
            <w:r>
              <w:t>128 080,6</w:t>
            </w:r>
          </w:p>
        </w:tc>
      </w:tr>
      <w:tr w:rsidR="00540591" w14:paraId="240C5932" w14:textId="77777777" w:rsidTr="0070104F">
        <w:tc>
          <w:tcPr>
            <w:tcW w:w="2891" w:type="dxa"/>
            <w:vAlign w:val="center"/>
          </w:tcPr>
          <w:p w14:paraId="7F6EE231" w14:textId="77777777" w:rsidR="00540591" w:rsidRDefault="00540591" w:rsidP="0070104F">
            <w:pPr>
              <w:pStyle w:val="ConsPlusNormal"/>
              <w:jc w:val="both"/>
            </w:pPr>
            <w:r>
              <w:t>Межбюджетные трансферты</w:t>
            </w:r>
          </w:p>
        </w:tc>
        <w:tc>
          <w:tcPr>
            <w:tcW w:w="1247" w:type="dxa"/>
            <w:vAlign w:val="center"/>
          </w:tcPr>
          <w:p w14:paraId="5BE88149" w14:textId="77777777" w:rsidR="00540591" w:rsidRDefault="00540591" w:rsidP="0070104F">
            <w:pPr>
              <w:pStyle w:val="ConsPlusNormal"/>
              <w:jc w:val="center"/>
            </w:pPr>
            <w:r>
              <w:t>026</w:t>
            </w:r>
          </w:p>
        </w:tc>
        <w:tc>
          <w:tcPr>
            <w:tcW w:w="504" w:type="dxa"/>
            <w:vAlign w:val="center"/>
          </w:tcPr>
          <w:p w14:paraId="01B4C7BB" w14:textId="77777777" w:rsidR="00540591" w:rsidRDefault="00540591" w:rsidP="0070104F">
            <w:pPr>
              <w:pStyle w:val="ConsPlusNormal"/>
              <w:jc w:val="center"/>
            </w:pPr>
            <w:r>
              <w:t>07</w:t>
            </w:r>
          </w:p>
        </w:tc>
        <w:tc>
          <w:tcPr>
            <w:tcW w:w="518" w:type="dxa"/>
            <w:vAlign w:val="center"/>
          </w:tcPr>
          <w:p w14:paraId="0F5F0E3A" w14:textId="77777777" w:rsidR="00540591" w:rsidRDefault="00540591" w:rsidP="0070104F">
            <w:pPr>
              <w:pStyle w:val="ConsPlusNormal"/>
              <w:jc w:val="center"/>
            </w:pPr>
            <w:r>
              <w:t>01</w:t>
            </w:r>
          </w:p>
        </w:tc>
        <w:tc>
          <w:tcPr>
            <w:tcW w:w="1701" w:type="dxa"/>
            <w:vAlign w:val="center"/>
          </w:tcPr>
          <w:p w14:paraId="4CB190E0" w14:textId="77777777" w:rsidR="00540591" w:rsidRDefault="00540591" w:rsidP="0070104F">
            <w:pPr>
              <w:pStyle w:val="ConsPlusNormal"/>
              <w:jc w:val="both"/>
            </w:pPr>
            <w:r>
              <w:t>14 1 Я1 53150</w:t>
            </w:r>
          </w:p>
        </w:tc>
        <w:tc>
          <w:tcPr>
            <w:tcW w:w="602" w:type="dxa"/>
            <w:vAlign w:val="center"/>
          </w:tcPr>
          <w:p w14:paraId="530FCEFF" w14:textId="77777777" w:rsidR="00540591" w:rsidRDefault="00540591" w:rsidP="0070104F">
            <w:pPr>
              <w:pStyle w:val="ConsPlusNormal"/>
              <w:jc w:val="center"/>
            </w:pPr>
            <w:r>
              <w:t>500</w:t>
            </w:r>
          </w:p>
        </w:tc>
        <w:tc>
          <w:tcPr>
            <w:tcW w:w="1531" w:type="dxa"/>
            <w:vAlign w:val="center"/>
          </w:tcPr>
          <w:p w14:paraId="2084DC83" w14:textId="77777777" w:rsidR="00540591" w:rsidRDefault="00540591" w:rsidP="0070104F">
            <w:pPr>
              <w:pStyle w:val="ConsPlusNormal"/>
              <w:jc w:val="right"/>
            </w:pPr>
            <w:r>
              <w:t>128 080,6</w:t>
            </w:r>
          </w:p>
        </w:tc>
      </w:tr>
      <w:tr w:rsidR="00540591" w14:paraId="43681304" w14:textId="77777777" w:rsidTr="0070104F">
        <w:tc>
          <w:tcPr>
            <w:tcW w:w="2891" w:type="dxa"/>
            <w:vAlign w:val="center"/>
          </w:tcPr>
          <w:p w14:paraId="08C69135" w14:textId="77777777" w:rsidR="00540591" w:rsidRDefault="00540591" w:rsidP="0070104F">
            <w:pPr>
              <w:pStyle w:val="ConsPlusNormal"/>
              <w:jc w:val="both"/>
            </w:pPr>
            <w:r>
              <w:t>Субсидии</w:t>
            </w:r>
          </w:p>
        </w:tc>
        <w:tc>
          <w:tcPr>
            <w:tcW w:w="1247" w:type="dxa"/>
            <w:vAlign w:val="center"/>
          </w:tcPr>
          <w:p w14:paraId="44BD6104" w14:textId="77777777" w:rsidR="00540591" w:rsidRDefault="00540591" w:rsidP="0070104F">
            <w:pPr>
              <w:pStyle w:val="ConsPlusNormal"/>
              <w:jc w:val="center"/>
            </w:pPr>
            <w:r>
              <w:t>026</w:t>
            </w:r>
          </w:p>
        </w:tc>
        <w:tc>
          <w:tcPr>
            <w:tcW w:w="504" w:type="dxa"/>
            <w:vAlign w:val="center"/>
          </w:tcPr>
          <w:p w14:paraId="303FAA39" w14:textId="77777777" w:rsidR="00540591" w:rsidRDefault="00540591" w:rsidP="0070104F">
            <w:pPr>
              <w:pStyle w:val="ConsPlusNormal"/>
              <w:jc w:val="center"/>
            </w:pPr>
            <w:r>
              <w:t>07</w:t>
            </w:r>
          </w:p>
        </w:tc>
        <w:tc>
          <w:tcPr>
            <w:tcW w:w="518" w:type="dxa"/>
            <w:vAlign w:val="center"/>
          </w:tcPr>
          <w:p w14:paraId="15722965" w14:textId="77777777" w:rsidR="00540591" w:rsidRDefault="00540591" w:rsidP="0070104F">
            <w:pPr>
              <w:pStyle w:val="ConsPlusNormal"/>
              <w:jc w:val="center"/>
            </w:pPr>
            <w:r>
              <w:t>01</w:t>
            </w:r>
          </w:p>
        </w:tc>
        <w:tc>
          <w:tcPr>
            <w:tcW w:w="1701" w:type="dxa"/>
            <w:vAlign w:val="center"/>
          </w:tcPr>
          <w:p w14:paraId="57AAD59E" w14:textId="77777777" w:rsidR="00540591" w:rsidRDefault="00540591" w:rsidP="0070104F">
            <w:pPr>
              <w:pStyle w:val="ConsPlusNormal"/>
              <w:jc w:val="both"/>
            </w:pPr>
            <w:r>
              <w:t>14 1 Я1 53150</w:t>
            </w:r>
          </w:p>
        </w:tc>
        <w:tc>
          <w:tcPr>
            <w:tcW w:w="602" w:type="dxa"/>
            <w:vAlign w:val="center"/>
          </w:tcPr>
          <w:p w14:paraId="4FD1E4A4" w14:textId="77777777" w:rsidR="00540591" w:rsidRDefault="00540591" w:rsidP="0070104F">
            <w:pPr>
              <w:pStyle w:val="ConsPlusNormal"/>
              <w:jc w:val="center"/>
            </w:pPr>
            <w:r>
              <w:t>520</w:t>
            </w:r>
          </w:p>
        </w:tc>
        <w:tc>
          <w:tcPr>
            <w:tcW w:w="1531" w:type="dxa"/>
            <w:vAlign w:val="center"/>
          </w:tcPr>
          <w:p w14:paraId="423D440A" w14:textId="77777777" w:rsidR="00540591" w:rsidRDefault="00540591" w:rsidP="0070104F">
            <w:pPr>
              <w:pStyle w:val="ConsPlusNormal"/>
              <w:jc w:val="right"/>
            </w:pPr>
            <w:r>
              <w:t>128 080,6</w:t>
            </w:r>
          </w:p>
        </w:tc>
      </w:tr>
      <w:tr w:rsidR="00540591" w14:paraId="7EC7A26E" w14:textId="77777777" w:rsidTr="0070104F">
        <w:tc>
          <w:tcPr>
            <w:tcW w:w="2891" w:type="dxa"/>
            <w:vAlign w:val="center"/>
          </w:tcPr>
          <w:p w14:paraId="0AAE6310"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5F1B11C9" w14:textId="77777777" w:rsidR="00540591" w:rsidRDefault="00540591" w:rsidP="0070104F">
            <w:pPr>
              <w:pStyle w:val="ConsPlusNormal"/>
              <w:jc w:val="center"/>
            </w:pPr>
            <w:r>
              <w:t>026</w:t>
            </w:r>
          </w:p>
        </w:tc>
        <w:tc>
          <w:tcPr>
            <w:tcW w:w="504" w:type="dxa"/>
            <w:vAlign w:val="center"/>
          </w:tcPr>
          <w:p w14:paraId="2C8635F8" w14:textId="77777777" w:rsidR="00540591" w:rsidRDefault="00540591" w:rsidP="0070104F">
            <w:pPr>
              <w:pStyle w:val="ConsPlusNormal"/>
              <w:jc w:val="center"/>
            </w:pPr>
            <w:r>
              <w:t>07</w:t>
            </w:r>
          </w:p>
        </w:tc>
        <w:tc>
          <w:tcPr>
            <w:tcW w:w="518" w:type="dxa"/>
            <w:vAlign w:val="center"/>
          </w:tcPr>
          <w:p w14:paraId="33D13ECA" w14:textId="77777777" w:rsidR="00540591" w:rsidRDefault="00540591" w:rsidP="0070104F">
            <w:pPr>
              <w:pStyle w:val="ConsPlusNormal"/>
              <w:jc w:val="center"/>
            </w:pPr>
            <w:r>
              <w:t>01</w:t>
            </w:r>
          </w:p>
        </w:tc>
        <w:tc>
          <w:tcPr>
            <w:tcW w:w="1701" w:type="dxa"/>
            <w:vAlign w:val="center"/>
          </w:tcPr>
          <w:p w14:paraId="7D62A119" w14:textId="77777777" w:rsidR="00540591" w:rsidRDefault="00540591" w:rsidP="0070104F">
            <w:pPr>
              <w:pStyle w:val="ConsPlusNormal"/>
              <w:jc w:val="both"/>
            </w:pPr>
            <w:r>
              <w:t>14 2</w:t>
            </w:r>
          </w:p>
        </w:tc>
        <w:tc>
          <w:tcPr>
            <w:tcW w:w="602" w:type="dxa"/>
            <w:vAlign w:val="center"/>
          </w:tcPr>
          <w:p w14:paraId="4BCB347E" w14:textId="77777777" w:rsidR="00540591" w:rsidRDefault="00540591" w:rsidP="0070104F">
            <w:pPr>
              <w:pStyle w:val="ConsPlusNormal"/>
            </w:pPr>
          </w:p>
        </w:tc>
        <w:tc>
          <w:tcPr>
            <w:tcW w:w="1531" w:type="dxa"/>
            <w:vAlign w:val="center"/>
          </w:tcPr>
          <w:p w14:paraId="4DA99BB7" w14:textId="77777777" w:rsidR="00540591" w:rsidRDefault="00540591" w:rsidP="0070104F">
            <w:pPr>
              <w:pStyle w:val="ConsPlusNormal"/>
              <w:jc w:val="right"/>
            </w:pPr>
            <w:r>
              <w:t>166 533,8</w:t>
            </w:r>
          </w:p>
        </w:tc>
      </w:tr>
      <w:tr w:rsidR="00540591" w14:paraId="09A4B3C6" w14:textId="77777777" w:rsidTr="0070104F">
        <w:tc>
          <w:tcPr>
            <w:tcW w:w="2891" w:type="dxa"/>
          </w:tcPr>
          <w:p w14:paraId="4BAF45D4" w14:textId="77777777" w:rsidR="00540591" w:rsidRDefault="00540591" w:rsidP="0070104F">
            <w:pPr>
              <w:pStyle w:val="ConsPlusNormal"/>
              <w:jc w:val="both"/>
            </w:pPr>
            <w:r>
              <w:t xml:space="preserve">Региональный проект "Создание дополнительных </w:t>
            </w:r>
            <w:r>
              <w:lastRenderedPageBreak/>
              <w:t>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47" w:type="dxa"/>
            <w:vAlign w:val="center"/>
          </w:tcPr>
          <w:p w14:paraId="1E16B733" w14:textId="77777777" w:rsidR="00540591" w:rsidRDefault="00540591" w:rsidP="0070104F">
            <w:pPr>
              <w:pStyle w:val="ConsPlusNormal"/>
              <w:jc w:val="center"/>
            </w:pPr>
            <w:r>
              <w:lastRenderedPageBreak/>
              <w:t>026</w:t>
            </w:r>
          </w:p>
        </w:tc>
        <w:tc>
          <w:tcPr>
            <w:tcW w:w="504" w:type="dxa"/>
            <w:vAlign w:val="center"/>
          </w:tcPr>
          <w:p w14:paraId="687EE98E" w14:textId="77777777" w:rsidR="00540591" w:rsidRDefault="00540591" w:rsidP="0070104F">
            <w:pPr>
              <w:pStyle w:val="ConsPlusNormal"/>
              <w:jc w:val="center"/>
            </w:pPr>
            <w:r>
              <w:t>07</w:t>
            </w:r>
          </w:p>
        </w:tc>
        <w:tc>
          <w:tcPr>
            <w:tcW w:w="518" w:type="dxa"/>
            <w:vAlign w:val="center"/>
          </w:tcPr>
          <w:p w14:paraId="67D2D81B" w14:textId="77777777" w:rsidR="00540591" w:rsidRDefault="00540591" w:rsidP="0070104F">
            <w:pPr>
              <w:pStyle w:val="ConsPlusNormal"/>
              <w:jc w:val="center"/>
            </w:pPr>
            <w:r>
              <w:t>01</w:t>
            </w:r>
          </w:p>
        </w:tc>
        <w:tc>
          <w:tcPr>
            <w:tcW w:w="1701" w:type="dxa"/>
            <w:vAlign w:val="center"/>
          </w:tcPr>
          <w:p w14:paraId="1EB976C0" w14:textId="77777777" w:rsidR="00540591" w:rsidRDefault="00540591" w:rsidP="0070104F">
            <w:pPr>
              <w:pStyle w:val="ConsPlusNormal"/>
              <w:jc w:val="both"/>
            </w:pPr>
            <w:r>
              <w:t>14 2 01</w:t>
            </w:r>
          </w:p>
        </w:tc>
        <w:tc>
          <w:tcPr>
            <w:tcW w:w="602" w:type="dxa"/>
          </w:tcPr>
          <w:p w14:paraId="4C0D6FA7" w14:textId="77777777" w:rsidR="00540591" w:rsidRDefault="00540591" w:rsidP="0070104F">
            <w:pPr>
              <w:pStyle w:val="ConsPlusNormal"/>
            </w:pPr>
          </w:p>
        </w:tc>
        <w:tc>
          <w:tcPr>
            <w:tcW w:w="1531" w:type="dxa"/>
            <w:vAlign w:val="center"/>
          </w:tcPr>
          <w:p w14:paraId="3A813395" w14:textId="77777777" w:rsidR="00540591" w:rsidRDefault="00540591" w:rsidP="0070104F">
            <w:pPr>
              <w:pStyle w:val="ConsPlusNormal"/>
              <w:jc w:val="right"/>
            </w:pPr>
            <w:r>
              <w:t>166 533,8</w:t>
            </w:r>
          </w:p>
        </w:tc>
      </w:tr>
      <w:tr w:rsidR="00540591" w14:paraId="63BB77A0" w14:textId="77777777" w:rsidTr="0070104F">
        <w:tc>
          <w:tcPr>
            <w:tcW w:w="2891" w:type="dxa"/>
            <w:vAlign w:val="center"/>
          </w:tcPr>
          <w:p w14:paraId="0E9161D7" w14:textId="77777777" w:rsidR="00540591" w:rsidRDefault="00540591" w:rsidP="0070104F">
            <w:pPr>
              <w:pStyle w:val="ConsPlusNormal"/>
              <w:jc w:val="both"/>
            </w:pPr>
            <w:r>
              <w:t>Создание дополнительных мест для детей в возрасте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47" w:type="dxa"/>
            <w:vAlign w:val="center"/>
          </w:tcPr>
          <w:p w14:paraId="7A631D57" w14:textId="77777777" w:rsidR="00540591" w:rsidRDefault="00540591" w:rsidP="0070104F">
            <w:pPr>
              <w:pStyle w:val="ConsPlusNormal"/>
              <w:jc w:val="center"/>
            </w:pPr>
            <w:r>
              <w:t>026</w:t>
            </w:r>
          </w:p>
        </w:tc>
        <w:tc>
          <w:tcPr>
            <w:tcW w:w="504" w:type="dxa"/>
            <w:vAlign w:val="center"/>
          </w:tcPr>
          <w:p w14:paraId="47698133" w14:textId="77777777" w:rsidR="00540591" w:rsidRDefault="00540591" w:rsidP="0070104F">
            <w:pPr>
              <w:pStyle w:val="ConsPlusNormal"/>
              <w:jc w:val="center"/>
            </w:pPr>
            <w:r>
              <w:t>07</w:t>
            </w:r>
          </w:p>
        </w:tc>
        <w:tc>
          <w:tcPr>
            <w:tcW w:w="518" w:type="dxa"/>
            <w:vAlign w:val="center"/>
          </w:tcPr>
          <w:p w14:paraId="358E5F43" w14:textId="77777777" w:rsidR="00540591" w:rsidRDefault="00540591" w:rsidP="0070104F">
            <w:pPr>
              <w:pStyle w:val="ConsPlusNormal"/>
              <w:jc w:val="center"/>
            </w:pPr>
            <w:r>
              <w:t>01</w:t>
            </w:r>
          </w:p>
        </w:tc>
        <w:tc>
          <w:tcPr>
            <w:tcW w:w="1701" w:type="dxa"/>
            <w:vAlign w:val="center"/>
          </w:tcPr>
          <w:p w14:paraId="31E97019" w14:textId="77777777" w:rsidR="00540591" w:rsidRDefault="00540591" w:rsidP="0070104F">
            <w:pPr>
              <w:pStyle w:val="ConsPlusNormal"/>
              <w:jc w:val="both"/>
            </w:pPr>
            <w:r>
              <w:t>14 2 01 А4920</w:t>
            </w:r>
          </w:p>
        </w:tc>
        <w:tc>
          <w:tcPr>
            <w:tcW w:w="602" w:type="dxa"/>
            <w:vAlign w:val="center"/>
          </w:tcPr>
          <w:p w14:paraId="637E31FE" w14:textId="77777777" w:rsidR="00540591" w:rsidRDefault="00540591" w:rsidP="0070104F">
            <w:pPr>
              <w:pStyle w:val="ConsPlusNormal"/>
            </w:pPr>
          </w:p>
        </w:tc>
        <w:tc>
          <w:tcPr>
            <w:tcW w:w="1531" w:type="dxa"/>
            <w:vAlign w:val="center"/>
          </w:tcPr>
          <w:p w14:paraId="7B50BEFA" w14:textId="77777777" w:rsidR="00540591" w:rsidRDefault="00540591" w:rsidP="0070104F">
            <w:pPr>
              <w:pStyle w:val="ConsPlusNormal"/>
              <w:jc w:val="right"/>
            </w:pPr>
            <w:r>
              <w:t>166 533,8</w:t>
            </w:r>
          </w:p>
        </w:tc>
      </w:tr>
      <w:tr w:rsidR="00540591" w14:paraId="0117580D" w14:textId="77777777" w:rsidTr="0070104F">
        <w:tc>
          <w:tcPr>
            <w:tcW w:w="2891" w:type="dxa"/>
            <w:vAlign w:val="center"/>
          </w:tcPr>
          <w:p w14:paraId="29E92A3D"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71063C53" w14:textId="77777777" w:rsidR="00540591" w:rsidRDefault="00540591" w:rsidP="0070104F">
            <w:pPr>
              <w:pStyle w:val="ConsPlusNormal"/>
              <w:jc w:val="center"/>
            </w:pPr>
            <w:r>
              <w:t>026</w:t>
            </w:r>
          </w:p>
        </w:tc>
        <w:tc>
          <w:tcPr>
            <w:tcW w:w="504" w:type="dxa"/>
            <w:vAlign w:val="center"/>
          </w:tcPr>
          <w:p w14:paraId="17453803" w14:textId="77777777" w:rsidR="00540591" w:rsidRDefault="00540591" w:rsidP="0070104F">
            <w:pPr>
              <w:pStyle w:val="ConsPlusNormal"/>
              <w:jc w:val="center"/>
            </w:pPr>
            <w:r>
              <w:t>07</w:t>
            </w:r>
          </w:p>
        </w:tc>
        <w:tc>
          <w:tcPr>
            <w:tcW w:w="518" w:type="dxa"/>
            <w:vAlign w:val="center"/>
          </w:tcPr>
          <w:p w14:paraId="5582884E" w14:textId="77777777" w:rsidR="00540591" w:rsidRDefault="00540591" w:rsidP="0070104F">
            <w:pPr>
              <w:pStyle w:val="ConsPlusNormal"/>
              <w:jc w:val="center"/>
            </w:pPr>
            <w:r>
              <w:t>01</w:t>
            </w:r>
          </w:p>
        </w:tc>
        <w:tc>
          <w:tcPr>
            <w:tcW w:w="1701" w:type="dxa"/>
            <w:vAlign w:val="center"/>
          </w:tcPr>
          <w:p w14:paraId="0BB4018A" w14:textId="77777777" w:rsidR="00540591" w:rsidRDefault="00540591" w:rsidP="0070104F">
            <w:pPr>
              <w:pStyle w:val="ConsPlusNormal"/>
              <w:jc w:val="both"/>
            </w:pPr>
            <w:r>
              <w:t>14 2 01 А4920</w:t>
            </w:r>
          </w:p>
        </w:tc>
        <w:tc>
          <w:tcPr>
            <w:tcW w:w="602" w:type="dxa"/>
            <w:vAlign w:val="center"/>
          </w:tcPr>
          <w:p w14:paraId="13ABBF83" w14:textId="77777777" w:rsidR="00540591" w:rsidRDefault="00540591" w:rsidP="0070104F">
            <w:pPr>
              <w:pStyle w:val="ConsPlusNormal"/>
              <w:jc w:val="center"/>
            </w:pPr>
            <w:r>
              <w:t>400</w:t>
            </w:r>
          </w:p>
        </w:tc>
        <w:tc>
          <w:tcPr>
            <w:tcW w:w="1531" w:type="dxa"/>
            <w:vAlign w:val="center"/>
          </w:tcPr>
          <w:p w14:paraId="3EDEB6CB" w14:textId="77777777" w:rsidR="00540591" w:rsidRDefault="00540591" w:rsidP="0070104F">
            <w:pPr>
              <w:pStyle w:val="ConsPlusNormal"/>
              <w:jc w:val="right"/>
            </w:pPr>
            <w:r>
              <w:t>166 533,8</w:t>
            </w:r>
          </w:p>
        </w:tc>
      </w:tr>
      <w:tr w:rsidR="00540591" w14:paraId="50F53B65" w14:textId="77777777" w:rsidTr="0070104F">
        <w:tc>
          <w:tcPr>
            <w:tcW w:w="2891" w:type="dxa"/>
            <w:vAlign w:val="center"/>
          </w:tcPr>
          <w:p w14:paraId="77999714" w14:textId="77777777" w:rsidR="00540591" w:rsidRDefault="00540591" w:rsidP="0070104F">
            <w:pPr>
              <w:pStyle w:val="ConsPlusNormal"/>
              <w:jc w:val="both"/>
            </w:pPr>
            <w:r>
              <w:t>Бюджетные инвестиции</w:t>
            </w:r>
          </w:p>
        </w:tc>
        <w:tc>
          <w:tcPr>
            <w:tcW w:w="1247" w:type="dxa"/>
            <w:vAlign w:val="center"/>
          </w:tcPr>
          <w:p w14:paraId="5A45C87C" w14:textId="77777777" w:rsidR="00540591" w:rsidRDefault="00540591" w:rsidP="0070104F">
            <w:pPr>
              <w:pStyle w:val="ConsPlusNormal"/>
              <w:jc w:val="center"/>
            </w:pPr>
            <w:r>
              <w:t>026</w:t>
            </w:r>
          </w:p>
        </w:tc>
        <w:tc>
          <w:tcPr>
            <w:tcW w:w="504" w:type="dxa"/>
            <w:vAlign w:val="center"/>
          </w:tcPr>
          <w:p w14:paraId="422929EB" w14:textId="77777777" w:rsidR="00540591" w:rsidRDefault="00540591" w:rsidP="0070104F">
            <w:pPr>
              <w:pStyle w:val="ConsPlusNormal"/>
              <w:jc w:val="center"/>
            </w:pPr>
            <w:r>
              <w:t>07</w:t>
            </w:r>
          </w:p>
        </w:tc>
        <w:tc>
          <w:tcPr>
            <w:tcW w:w="518" w:type="dxa"/>
            <w:vAlign w:val="center"/>
          </w:tcPr>
          <w:p w14:paraId="4039F34A" w14:textId="77777777" w:rsidR="00540591" w:rsidRDefault="00540591" w:rsidP="0070104F">
            <w:pPr>
              <w:pStyle w:val="ConsPlusNormal"/>
              <w:jc w:val="center"/>
            </w:pPr>
            <w:r>
              <w:t>01</w:t>
            </w:r>
          </w:p>
        </w:tc>
        <w:tc>
          <w:tcPr>
            <w:tcW w:w="1701" w:type="dxa"/>
            <w:vAlign w:val="center"/>
          </w:tcPr>
          <w:p w14:paraId="0A372C56" w14:textId="77777777" w:rsidR="00540591" w:rsidRDefault="00540591" w:rsidP="0070104F">
            <w:pPr>
              <w:pStyle w:val="ConsPlusNormal"/>
              <w:jc w:val="both"/>
            </w:pPr>
            <w:r>
              <w:t>14 2 01 А4920</w:t>
            </w:r>
          </w:p>
        </w:tc>
        <w:tc>
          <w:tcPr>
            <w:tcW w:w="602" w:type="dxa"/>
            <w:vAlign w:val="center"/>
          </w:tcPr>
          <w:p w14:paraId="01AC998A" w14:textId="77777777" w:rsidR="00540591" w:rsidRDefault="00540591" w:rsidP="0070104F">
            <w:pPr>
              <w:pStyle w:val="ConsPlusNormal"/>
              <w:jc w:val="center"/>
            </w:pPr>
            <w:r>
              <w:t>410</w:t>
            </w:r>
          </w:p>
        </w:tc>
        <w:tc>
          <w:tcPr>
            <w:tcW w:w="1531" w:type="dxa"/>
            <w:vAlign w:val="center"/>
          </w:tcPr>
          <w:p w14:paraId="558B02BF" w14:textId="77777777" w:rsidR="00540591" w:rsidRDefault="00540591" w:rsidP="0070104F">
            <w:pPr>
              <w:pStyle w:val="ConsPlusNormal"/>
              <w:jc w:val="right"/>
            </w:pPr>
            <w:r>
              <w:t>166 533,8</w:t>
            </w:r>
          </w:p>
        </w:tc>
      </w:tr>
      <w:tr w:rsidR="00540591" w14:paraId="3C63662A" w14:textId="77777777" w:rsidTr="0070104F">
        <w:tc>
          <w:tcPr>
            <w:tcW w:w="2891" w:type="dxa"/>
            <w:vAlign w:val="center"/>
          </w:tcPr>
          <w:p w14:paraId="6AF472A5" w14:textId="77777777" w:rsidR="00540591" w:rsidRDefault="00540591" w:rsidP="0070104F">
            <w:pPr>
              <w:pStyle w:val="ConsPlusNormal"/>
              <w:jc w:val="both"/>
            </w:pPr>
            <w:r>
              <w:t>Комплексы процессных мероприятий</w:t>
            </w:r>
          </w:p>
        </w:tc>
        <w:tc>
          <w:tcPr>
            <w:tcW w:w="1247" w:type="dxa"/>
            <w:vAlign w:val="center"/>
          </w:tcPr>
          <w:p w14:paraId="3EDF25CB" w14:textId="77777777" w:rsidR="00540591" w:rsidRDefault="00540591" w:rsidP="0070104F">
            <w:pPr>
              <w:pStyle w:val="ConsPlusNormal"/>
              <w:jc w:val="center"/>
            </w:pPr>
            <w:r>
              <w:t>026</w:t>
            </w:r>
          </w:p>
        </w:tc>
        <w:tc>
          <w:tcPr>
            <w:tcW w:w="504" w:type="dxa"/>
            <w:vAlign w:val="center"/>
          </w:tcPr>
          <w:p w14:paraId="11B9AE59" w14:textId="77777777" w:rsidR="00540591" w:rsidRDefault="00540591" w:rsidP="0070104F">
            <w:pPr>
              <w:pStyle w:val="ConsPlusNormal"/>
              <w:jc w:val="center"/>
            </w:pPr>
            <w:r>
              <w:t>07</w:t>
            </w:r>
          </w:p>
        </w:tc>
        <w:tc>
          <w:tcPr>
            <w:tcW w:w="518" w:type="dxa"/>
            <w:vAlign w:val="center"/>
          </w:tcPr>
          <w:p w14:paraId="1B623864" w14:textId="77777777" w:rsidR="00540591" w:rsidRDefault="00540591" w:rsidP="0070104F">
            <w:pPr>
              <w:pStyle w:val="ConsPlusNormal"/>
              <w:jc w:val="center"/>
            </w:pPr>
            <w:r>
              <w:t>01</w:t>
            </w:r>
          </w:p>
        </w:tc>
        <w:tc>
          <w:tcPr>
            <w:tcW w:w="1701" w:type="dxa"/>
            <w:vAlign w:val="center"/>
          </w:tcPr>
          <w:p w14:paraId="221A26AD" w14:textId="77777777" w:rsidR="00540591" w:rsidRDefault="00540591" w:rsidP="0070104F">
            <w:pPr>
              <w:pStyle w:val="ConsPlusNormal"/>
              <w:jc w:val="both"/>
            </w:pPr>
            <w:r>
              <w:t>14 4</w:t>
            </w:r>
          </w:p>
        </w:tc>
        <w:tc>
          <w:tcPr>
            <w:tcW w:w="602" w:type="dxa"/>
            <w:vAlign w:val="center"/>
          </w:tcPr>
          <w:p w14:paraId="604A8639" w14:textId="77777777" w:rsidR="00540591" w:rsidRDefault="00540591" w:rsidP="0070104F">
            <w:pPr>
              <w:pStyle w:val="ConsPlusNormal"/>
            </w:pPr>
          </w:p>
        </w:tc>
        <w:tc>
          <w:tcPr>
            <w:tcW w:w="1531" w:type="dxa"/>
            <w:vAlign w:val="center"/>
          </w:tcPr>
          <w:p w14:paraId="260C2E92" w14:textId="77777777" w:rsidR="00540591" w:rsidRDefault="00540591" w:rsidP="0070104F">
            <w:pPr>
              <w:pStyle w:val="ConsPlusNormal"/>
              <w:jc w:val="right"/>
            </w:pPr>
            <w:r>
              <w:t>6 928 762,7</w:t>
            </w:r>
          </w:p>
        </w:tc>
      </w:tr>
      <w:tr w:rsidR="00540591" w14:paraId="31273CD7" w14:textId="77777777" w:rsidTr="0070104F">
        <w:tc>
          <w:tcPr>
            <w:tcW w:w="2891" w:type="dxa"/>
          </w:tcPr>
          <w:p w14:paraId="4C532BE7" w14:textId="77777777" w:rsidR="00540591" w:rsidRDefault="00540591" w:rsidP="0070104F">
            <w:pPr>
              <w:pStyle w:val="ConsPlusNormal"/>
              <w:jc w:val="both"/>
            </w:pPr>
            <w:r>
              <w:t>Комплекс процессных мероприятий "Организация дошкольного образования детей, в том числе обеспечение мер поддержки, развитие инфраструктуры"</w:t>
            </w:r>
          </w:p>
        </w:tc>
        <w:tc>
          <w:tcPr>
            <w:tcW w:w="1247" w:type="dxa"/>
            <w:vAlign w:val="center"/>
          </w:tcPr>
          <w:p w14:paraId="2DC8242C" w14:textId="77777777" w:rsidR="00540591" w:rsidRDefault="00540591" w:rsidP="0070104F">
            <w:pPr>
              <w:pStyle w:val="ConsPlusNormal"/>
              <w:jc w:val="center"/>
            </w:pPr>
            <w:r>
              <w:t>026</w:t>
            </w:r>
          </w:p>
        </w:tc>
        <w:tc>
          <w:tcPr>
            <w:tcW w:w="504" w:type="dxa"/>
            <w:vAlign w:val="center"/>
          </w:tcPr>
          <w:p w14:paraId="72206AFF" w14:textId="77777777" w:rsidR="00540591" w:rsidRDefault="00540591" w:rsidP="0070104F">
            <w:pPr>
              <w:pStyle w:val="ConsPlusNormal"/>
              <w:jc w:val="center"/>
            </w:pPr>
            <w:r>
              <w:t>07</w:t>
            </w:r>
          </w:p>
        </w:tc>
        <w:tc>
          <w:tcPr>
            <w:tcW w:w="518" w:type="dxa"/>
            <w:vAlign w:val="center"/>
          </w:tcPr>
          <w:p w14:paraId="60B5AF9F" w14:textId="77777777" w:rsidR="00540591" w:rsidRDefault="00540591" w:rsidP="0070104F">
            <w:pPr>
              <w:pStyle w:val="ConsPlusNormal"/>
              <w:jc w:val="center"/>
            </w:pPr>
            <w:r>
              <w:t>01</w:t>
            </w:r>
          </w:p>
        </w:tc>
        <w:tc>
          <w:tcPr>
            <w:tcW w:w="1701" w:type="dxa"/>
            <w:vAlign w:val="center"/>
          </w:tcPr>
          <w:p w14:paraId="351F51AF" w14:textId="77777777" w:rsidR="00540591" w:rsidRDefault="00540591" w:rsidP="0070104F">
            <w:pPr>
              <w:pStyle w:val="ConsPlusNormal"/>
              <w:jc w:val="both"/>
            </w:pPr>
            <w:r>
              <w:t>14 4 01</w:t>
            </w:r>
          </w:p>
        </w:tc>
        <w:tc>
          <w:tcPr>
            <w:tcW w:w="602" w:type="dxa"/>
          </w:tcPr>
          <w:p w14:paraId="0D8D8822" w14:textId="77777777" w:rsidR="00540591" w:rsidRDefault="00540591" w:rsidP="0070104F">
            <w:pPr>
              <w:pStyle w:val="ConsPlusNormal"/>
            </w:pPr>
          </w:p>
        </w:tc>
        <w:tc>
          <w:tcPr>
            <w:tcW w:w="1531" w:type="dxa"/>
            <w:vAlign w:val="center"/>
          </w:tcPr>
          <w:p w14:paraId="09AC46DD" w14:textId="77777777" w:rsidR="00540591" w:rsidRDefault="00540591" w:rsidP="0070104F">
            <w:pPr>
              <w:pStyle w:val="ConsPlusNormal"/>
              <w:jc w:val="right"/>
            </w:pPr>
            <w:r>
              <w:t>6 928 762,7</w:t>
            </w:r>
          </w:p>
        </w:tc>
      </w:tr>
      <w:tr w:rsidR="00540591" w14:paraId="0DCB3B51" w14:textId="77777777" w:rsidTr="0070104F">
        <w:tc>
          <w:tcPr>
            <w:tcW w:w="2891" w:type="dxa"/>
            <w:vAlign w:val="center"/>
          </w:tcPr>
          <w:p w14:paraId="4955D28E" w14:textId="77777777" w:rsidR="00540591" w:rsidRDefault="00540591" w:rsidP="0070104F">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юридическим лицам)</w:t>
            </w:r>
          </w:p>
        </w:tc>
        <w:tc>
          <w:tcPr>
            <w:tcW w:w="1247" w:type="dxa"/>
            <w:vAlign w:val="center"/>
          </w:tcPr>
          <w:p w14:paraId="7C7B723D" w14:textId="77777777" w:rsidR="00540591" w:rsidRDefault="00540591" w:rsidP="0070104F">
            <w:pPr>
              <w:pStyle w:val="ConsPlusNormal"/>
              <w:jc w:val="center"/>
            </w:pPr>
            <w:r>
              <w:t>026</w:t>
            </w:r>
          </w:p>
        </w:tc>
        <w:tc>
          <w:tcPr>
            <w:tcW w:w="504" w:type="dxa"/>
            <w:vAlign w:val="center"/>
          </w:tcPr>
          <w:p w14:paraId="26DA9A81" w14:textId="77777777" w:rsidR="00540591" w:rsidRDefault="00540591" w:rsidP="0070104F">
            <w:pPr>
              <w:pStyle w:val="ConsPlusNormal"/>
              <w:jc w:val="center"/>
            </w:pPr>
            <w:r>
              <w:t>07</w:t>
            </w:r>
          </w:p>
        </w:tc>
        <w:tc>
          <w:tcPr>
            <w:tcW w:w="518" w:type="dxa"/>
            <w:vAlign w:val="center"/>
          </w:tcPr>
          <w:p w14:paraId="2B660295" w14:textId="77777777" w:rsidR="00540591" w:rsidRDefault="00540591" w:rsidP="0070104F">
            <w:pPr>
              <w:pStyle w:val="ConsPlusNormal"/>
              <w:jc w:val="center"/>
            </w:pPr>
            <w:r>
              <w:t>01</w:t>
            </w:r>
          </w:p>
        </w:tc>
        <w:tc>
          <w:tcPr>
            <w:tcW w:w="1701" w:type="dxa"/>
            <w:vAlign w:val="center"/>
          </w:tcPr>
          <w:p w14:paraId="037DDF0E" w14:textId="77777777" w:rsidR="00540591" w:rsidRDefault="00540591" w:rsidP="0070104F">
            <w:pPr>
              <w:pStyle w:val="ConsPlusNormal"/>
              <w:jc w:val="both"/>
            </w:pPr>
            <w:r>
              <w:t>14 4 01 01401</w:t>
            </w:r>
          </w:p>
        </w:tc>
        <w:tc>
          <w:tcPr>
            <w:tcW w:w="602" w:type="dxa"/>
            <w:vAlign w:val="center"/>
          </w:tcPr>
          <w:p w14:paraId="0EE2D629" w14:textId="77777777" w:rsidR="00540591" w:rsidRDefault="00540591" w:rsidP="0070104F">
            <w:pPr>
              <w:pStyle w:val="ConsPlusNormal"/>
            </w:pPr>
          </w:p>
        </w:tc>
        <w:tc>
          <w:tcPr>
            <w:tcW w:w="1531" w:type="dxa"/>
            <w:vAlign w:val="center"/>
          </w:tcPr>
          <w:p w14:paraId="2F3E8D9B" w14:textId="77777777" w:rsidR="00540591" w:rsidRDefault="00540591" w:rsidP="0070104F">
            <w:pPr>
              <w:pStyle w:val="ConsPlusNormal"/>
              <w:jc w:val="right"/>
            </w:pPr>
            <w:r>
              <w:t>40 548,3</w:t>
            </w:r>
          </w:p>
        </w:tc>
      </w:tr>
      <w:tr w:rsidR="00540591" w14:paraId="69D6B570" w14:textId="77777777" w:rsidTr="0070104F">
        <w:tc>
          <w:tcPr>
            <w:tcW w:w="2891" w:type="dxa"/>
            <w:vAlign w:val="center"/>
          </w:tcPr>
          <w:p w14:paraId="48AF5B42" w14:textId="77777777" w:rsidR="00540591" w:rsidRDefault="00540591" w:rsidP="0070104F">
            <w:pPr>
              <w:pStyle w:val="ConsPlusNormal"/>
              <w:jc w:val="both"/>
            </w:pPr>
            <w:r>
              <w:t>Иные бюджетные ассигнования</w:t>
            </w:r>
          </w:p>
        </w:tc>
        <w:tc>
          <w:tcPr>
            <w:tcW w:w="1247" w:type="dxa"/>
            <w:vAlign w:val="center"/>
          </w:tcPr>
          <w:p w14:paraId="0A4CBBBC" w14:textId="77777777" w:rsidR="00540591" w:rsidRDefault="00540591" w:rsidP="0070104F">
            <w:pPr>
              <w:pStyle w:val="ConsPlusNormal"/>
              <w:jc w:val="center"/>
            </w:pPr>
            <w:r>
              <w:t>026</w:t>
            </w:r>
          </w:p>
        </w:tc>
        <w:tc>
          <w:tcPr>
            <w:tcW w:w="504" w:type="dxa"/>
            <w:vAlign w:val="center"/>
          </w:tcPr>
          <w:p w14:paraId="3CCADD16" w14:textId="77777777" w:rsidR="00540591" w:rsidRDefault="00540591" w:rsidP="0070104F">
            <w:pPr>
              <w:pStyle w:val="ConsPlusNormal"/>
              <w:jc w:val="center"/>
            </w:pPr>
            <w:r>
              <w:t>07</w:t>
            </w:r>
          </w:p>
        </w:tc>
        <w:tc>
          <w:tcPr>
            <w:tcW w:w="518" w:type="dxa"/>
            <w:vAlign w:val="center"/>
          </w:tcPr>
          <w:p w14:paraId="4D905AE6" w14:textId="77777777" w:rsidR="00540591" w:rsidRDefault="00540591" w:rsidP="0070104F">
            <w:pPr>
              <w:pStyle w:val="ConsPlusNormal"/>
              <w:jc w:val="center"/>
            </w:pPr>
            <w:r>
              <w:t>01</w:t>
            </w:r>
          </w:p>
        </w:tc>
        <w:tc>
          <w:tcPr>
            <w:tcW w:w="1701" w:type="dxa"/>
            <w:vAlign w:val="center"/>
          </w:tcPr>
          <w:p w14:paraId="35FC1574" w14:textId="77777777" w:rsidR="00540591" w:rsidRDefault="00540591" w:rsidP="0070104F">
            <w:pPr>
              <w:pStyle w:val="ConsPlusNormal"/>
              <w:jc w:val="both"/>
            </w:pPr>
            <w:r>
              <w:t>14 4 01 01401</w:t>
            </w:r>
          </w:p>
        </w:tc>
        <w:tc>
          <w:tcPr>
            <w:tcW w:w="602" w:type="dxa"/>
            <w:vAlign w:val="center"/>
          </w:tcPr>
          <w:p w14:paraId="22CFCC33" w14:textId="77777777" w:rsidR="00540591" w:rsidRDefault="00540591" w:rsidP="0070104F">
            <w:pPr>
              <w:pStyle w:val="ConsPlusNormal"/>
              <w:jc w:val="center"/>
            </w:pPr>
            <w:r>
              <w:t>800</w:t>
            </w:r>
          </w:p>
        </w:tc>
        <w:tc>
          <w:tcPr>
            <w:tcW w:w="1531" w:type="dxa"/>
            <w:vAlign w:val="center"/>
          </w:tcPr>
          <w:p w14:paraId="18D977D4" w14:textId="77777777" w:rsidR="00540591" w:rsidRDefault="00540591" w:rsidP="0070104F">
            <w:pPr>
              <w:pStyle w:val="ConsPlusNormal"/>
              <w:jc w:val="right"/>
            </w:pPr>
            <w:r>
              <w:t>40 548,3</w:t>
            </w:r>
          </w:p>
        </w:tc>
      </w:tr>
      <w:tr w:rsidR="00540591" w14:paraId="10279052" w14:textId="77777777" w:rsidTr="0070104F">
        <w:tc>
          <w:tcPr>
            <w:tcW w:w="2891" w:type="dxa"/>
            <w:vAlign w:val="center"/>
          </w:tcPr>
          <w:p w14:paraId="6CFB7715" w14:textId="77777777" w:rsidR="00540591" w:rsidRDefault="00540591" w:rsidP="0070104F">
            <w:pPr>
              <w:pStyle w:val="ConsPlusNormal"/>
              <w:jc w:val="both"/>
            </w:pPr>
            <w:r>
              <w:t xml:space="preserve">Субсидии юридическим </w:t>
            </w:r>
            <w:r>
              <w:lastRenderedPageBreak/>
              <w:t>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061441F7" w14:textId="77777777" w:rsidR="00540591" w:rsidRDefault="00540591" w:rsidP="0070104F">
            <w:pPr>
              <w:pStyle w:val="ConsPlusNormal"/>
              <w:jc w:val="center"/>
            </w:pPr>
            <w:r>
              <w:lastRenderedPageBreak/>
              <w:t>026</w:t>
            </w:r>
          </w:p>
        </w:tc>
        <w:tc>
          <w:tcPr>
            <w:tcW w:w="504" w:type="dxa"/>
            <w:vAlign w:val="center"/>
          </w:tcPr>
          <w:p w14:paraId="52335268" w14:textId="77777777" w:rsidR="00540591" w:rsidRDefault="00540591" w:rsidP="0070104F">
            <w:pPr>
              <w:pStyle w:val="ConsPlusNormal"/>
              <w:jc w:val="center"/>
            </w:pPr>
            <w:r>
              <w:t>07</w:t>
            </w:r>
          </w:p>
        </w:tc>
        <w:tc>
          <w:tcPr>
            <w:tcW w:w="518" w:type="dxa"/>
            <w:vAlign w:val="center"/>
          </w:tcPr>
          <w:p w14:paraId="15ED4A08" w14:textId="77777777" w:rsidR="00540591" w:rsidRDefault="00540591" w:rsidP="0070104F">
            <w:pPr>
              <w:pStyle w:val="ConsPlusNormal"/>
              <w:jc w:val="center"/>
            </w:pPr>
            <w:r>
              <w:t>01</w:t>
            </w:r>
          </w:p>
        </w:tc>
        <w:tc>
          <w:tcPr>
            <w:tcW w:w="1701" w:type="dxa"/>
            <w:vAlign w:val="center"/>
          </w:tcPr>
          <w:p w14:paraId="4B3DDE1C" w14:textId="77777777" w:rsidR="00540591" w:rsidRDefault="00540591" w:rsidP="0070104F">
            <w:pPr>
              <w:pStyle w:val="ConsPlusNormal"/>
              <w:jc w:val="both"/>
            </w:pPr>
            <w:r>
              <w:t>14 4 01 01401</w:t>
            </w:r>
          </w:p>
        </w:tc>
        <w:tc>
          <w:tcPr>
            <w:tcW w:w="602" w:type="dxa"/>
            <w:vAlign w:val="center"/>
          </w:tcPr>
          <w:p w14:paraId="1F7EC3C5" w14:textId="77777777" w:rsidR="00540591" w:rsidRDefault="00540591" w:rsidP="0070104F">
            <w:pPr>
              <w:pStyle w:val="ConsPlusNormal"/>
              <w:jc w:val="center"/>
            </w:pPr>
            <w:r>
              <w:t>810</w:t>
            </w:r>
          </w:p>
        </w:tc>
        <w:tc>
          <w:tcPr>
            <w:tcW w:w="1531" w:type="dxa"/>
            <w:vAlign w:val="center"/>
          </w:tcPr>
          <w:p w14:paraId="5D29301C" w14:textId="77777777" w:rsidR="00540591" w:rsidRDefault="00540591" w:rsidP="0070104F">
            <w:pPr>
              <w:pStyle w:val="ConsPlusNormal"/>
              <w:jc w:val="right"/>
            </w:pPr>
            <w:r>
              <w:t>40 548,3</w:t>
            </w:r>
          </w:p>
        </w:tc>
      </w:tr>
      <w:tr w:rsidR="00540591" w14:paraId="343E8A13" w14:textId="77777777" w:rsidTr="0070104F">
        <w:tc>
          <w:tcPr>
            <w:tcW w:w="2891" w:type="dxa"/>
            <w:vAlign w:val="center"/>
          </w:tcPr>
          <w:p w14:paraId="58D84DB7" w14:textId="77777777" w:rsidR="00540591" w:rsidRDefault="00540591" w:rsidP="0070104F">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некоммерческим организациям)</w:t>
            </w:r>
          </w:p>
        </w:tc>
        <w:tc>
          <w:tcPr>
            <w:tcW w:w="1247" w:type="dxa"/>
            <w:vAlign w:val="center"/>
          </w:tcPr>
          <w:p w14:paraId="7D2A3A98" w14:textId="77777777" w:rsidR="00540591" w:rsidRDefault="00540591" w:rsidP="0070104F">
            <w:pPr>
              <w:pStyle w:val="ConsPlusNormal"/>
              <w:jc w:val="center"/>
            </w:pPr>
            <w:r>
              <w:t>026</w:t>
            </w:r>
          </w:p>
        </w:tc>
        <w:tc>
          <w:tcPr>
            <w:tcW w:w="504" w:type="dxa"/>
            <w:vAlign w:val="center"/>
          </w:tcPr>
          <w:p w14:paraId="5816E69B" w14:textId="77777777" w:rsidR="00540591" w:rsidRDefault="00540591" w:rsidP="0070104F">
            <w:pPr>
              <w:pStyle w:val="ConsPlusNormal"/>
              <w:jc w:val="center"/>
            </w:pPr>
            <w:r>
              <w:t>07</w:t>
            </w:r>
          </w:p>
        </w:tc>
        <w:tc>
          <w:tcPr>
            <w:tcW w:w="518" w:type="dxa"/>
            <w:vAlign w:val="center"/>
          </w:tcPr>
          <w:p w14:paraId="0199BF39" w14:textId="77777777" w:rsidR="00540591" w:rsidRDefault="00540591" w:rsidP="0070104F">
            <w:pPr>
              <w:pStyle w:val="ConsPlusNormal"/>
              <w:jc w:val="center"/>
            </w:pPr>
            <w:r>
              <w:t>01</w:t>
            </w:r>
          </w:p>
        </w:tc>
        <w:tc>
          <w:tcPr>
            <w:tcW w:w="1701" w:type="dxa"/>
            <w:vAlign w:val="center"/>
          </w:tcPr>
          <w:p w14:paraId="0249AB4D" w14:textId="77777777" w:rsidR="00540591" w:rsidRDefault="00540591" w:rsidP="0070104F">
            <w:pPr>
              <w:pStyle w:val="ConsPlusNormal"/>
              <w:jc w:val="both"/>
            </w:pPr>
            <w:r>
              <w:t>14 4 01 01402</w:t>
            </w:r>
          </w:p>
        </w:tc>
        <w:tc>
          <w:tcPr>
            <w:tcW w:w="602" w:type="dxa"/>
            <w:vAlign w:val="center"/>
          </w:tcPr>
          <w:p w14:paraId="5F3D6849" w14:textId="77777777" w:rsidR="00540591" w:rsidRDefault="00540591" w:rsidP="0070104F">
            <w:pPr>
              <w:pStyle w:val="ConsPlusNormal"/>
            </w:pPr>
          </w:p>
        </w:tc>
        <w:tc>
          <w:tcPr>
            <w:tcW w:w="1531" w:type="dxa"/>
            <w:vAlign w:val="center"/>
          </w:tcPr>
          <w:p w14:paraId="51D6B084" w14:textId="77777777" w:rsidR="00540591" w:rsidRDefault="00540591" w:rsidP="0070104F">
            <w:pPr>
              <w:pStyle w:val="ConsPlusNormal"/>
              <w:jc w:val="right"/>
            </w:pPr>
            <w:r>
              <w:t>25 717,1</w:t>
            </w:r>
          </w:p>
        </w:tc>
      </w:tr>
      <w:tr w:rsidR="00540591" w14:paraId="123B1F4A" w14:textId="77777777" w:rsidTr="0070104F">
        <w:tc>
          <w:tcPr>
            <w:tcW w:w="2891" w:type="dxa"/>
            <w:vAlign w:val="center"/>
          </w:tcPr>
          <w:p w14:paraId="5E43D7BD"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BB84985" w14:textId="77777777" w:rsidR="00540591" w:rsidRDefault="00540591" w:rsidP="0070104F">
            <w:pPr>
              <w:pStyle w:val="ConsPlusNormal"/>
              <w:jc w:val="center"/>
            </w:pPr>
            <w:r>
              <w:t>026</w:t>
            </w:r>
          </w:p>
        </w:tc>
        <w:tc>
          <w:tcPr>
            <w:tcW w:w="504" w:type="dxa"/>
            <w:vAlign w:val="center"/>
          </w:tcPr>
          <w:p w14:paraId="17E967AF" w14:textId="77777777" w:rsidR="00540591" w:rsidRDefault="00540591" w:rsidP="0070104F">
            <w:pPr>
              <w:pStyle w:val="ConsPlusNormal"/>
              <w:jc w:val="center"/>
            </w:pPr>
            <w:r>
              <w:t>07</w:t>
            </w:r>
          </w:p>
        </w:tc>
        <w:tc>
          <w:tcPr>
            <w:tcW w:w="518" w:type="dxa"/>
            <w:vAlign w:val="center"/>
          </w:tcPr>
          <w:p w14:paraId="703B5B7E" w14:textId="77777777" w:rsidR="00540591" w:rsidRDefault="00540591" w:rsidP="0070104F">
            <w:pPr>
              <w:pStyle w:val="ConsPlusNormal"/>
              <w:jc w:val="center"/>
            </w:pPr>
            <w:r>
              <w:t>01</w:t>
            </w:r>
          </w:p>
        </w:tc>
        <w:tc>
          <w:tcPr>
            <w:tcW w:w="1701" w:type="dxa"/>
            <w:vAlign w:val="center"/>
          </w:tcPr>
          <w:p w14:paraId="3031F672" w14:textId="77777777" w:rsidR="00540591" w:rsidRDefault="00540591" w:rsidP="0070104F">
            <w:pPr>
              <w:pStyle w:val="ConsPlusNormal"/>
              <w:jc w:val="both"/>
            </w:pPr>
            <w:r>
              <w:t>14 4 01 01402</w:t>
            </w:r>
          </w:p>
        </w:tc>
        <w:tc>
          <w:tcPr>
            <w:tcW w:w="602" w:type="dxa"/>
            <w:vAlign w:val="center"/>
          </w:tcPr>
          <w:p w14:paraId="07C84F0E" w14:textId="77777777" w:rsidR="00540591" w:rsidRDefault="00540591" w:rsidP="0070104F">
            <w:pPr>
              <w:pStyle w:val="ConsPlusNormal"/>
              <w:jc w:val="center"/>
            </w:pPr>
            <w:r>
              <w:t>600</w:t>
            </w:r>
          </w:p>
        </w:tc>
        <w:tc>
          <w:tcPr>
            <w:tcW w:w="1531" w:type="dxa"/>
            <w:vAlign w:val="center"/>
          </w:tcPr>
          <w:p w14:paraId="2A8D852F" w14:textId="77777777" w:rsidR="00540591" w:rsidRDefault="00540591" w:rsidP="0070104F">
            <w:pPr>
              <w:pStyle w:val="ConsPlusNormal"/>
              <w:jc w:val="right"/>
            </w:pPr>
            <w:r>
              <w:t>25 717,1</w:t>
            </w:r>
          </w:p>
        </w:tc>
      </w:tr>
      <w:tr w:rsidR="00540591" w14:paraId="6FEBA129" w14:textId="77777777" w:rsidTr="0070104F">
        <w:tc>
          <w:tcPr>
            <w:tcW w:w="2891" w:type="dxa"/>
            <w:vAlign w:val="center"/>
          </w:tcPr>
          <w:p w14:paraId="012C0ABD"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11A4B8A0" w14:textId="77777777" w:rsidR="00540591" w:rsidRDefault="00540591" w:rsidP="0070104F">
            <w:pPr>
              <w:pStyle w:val="ConsPlusNormal"/>
              <w:jc w:val="center"/>
            </w:pPr>
            <w:r>
              <w:t>026</w:t>
            </w:r>
          </w:p>
        </w:tc>
        <w:tc>
          <w:tcPr>
            <w:tcW w:w="504" w:type="dxa"/>
            <w:vAlign w:val="center"/>
          </w:tcPr>
          <w:p w14:paraId="774B7BEF" w14:textId="77777777" w:rsidR="00540591" w:rsidRDefault="00540591" w:rsidP="0070104F">
            <w:pPr>
              <w:pStyle w:val="ConsPlusNormal"/>
              <w:jc w:val="center"/>
            </w:pPr>
            <w:r>
              <w:t>07</w:t>
            </w:r>
          </w:p>
        </w:tc>
        <w:tc>
          <w:tcPr>
            <w:tcW w:w="518" w:type="dxa"/>
            <w:vAlign w:val="center"/>
          </w:tcPr>
          <w:p w14:paraId="25DE72CE" w14:textId="77777777" w:rsidR="00540591" w:rsidRDefault="00540591" w:rsidP="0070104F">
            <w:pPr>
              <w:pStyle w:val="ConsPlusNormal"/>
              <w:jc w:val="center"/>
            </w:pPr>
            <w:r>
              <w:t>01</w:t>
            </w:r>
          </w:p>
        </w:tc>
        <w:tc>
          <w:tcPr>
            <w:tcW w:w="1701" w:type="dxa"/>
            <w:vAlign w:val="center"/>
          </w:tcPr>
          <w:p w14:paraId="61E70527" w14:textId="77777777" w:rsidR="00540591" w:rsidRDefault="00540591" w:rsidP="0070104F">
            <w:pPr>
              <w:pStyle w:val="ConsPlusNormal"/>
              <w:jc w:val="both"/>
            </w:pPr>
            <w:r>
              <w:t>14 4 01 01402</w:t>
            </w:r>
          </w:p>
        </w:tc>
        <w:tc>
          <w:tcPr>
            <w:tcW w:w="602" w:type="dxa"/>
            <w:vAlign w:val="center"/>
          </w:tcPr>
          <w:p w14:paraId="76BD8B79" w14:textId="77777777" w:rsidR="00540591" w:rsidRDefault="00540591" w:rsidP="0070104F">
            <w:pPr>
              <w:pStyle w:val="ConsPlusNormal"/>
              <w:jc w:val="center"/>
            </w:pPr>
            <w:r>
              <w:t>630</w:t>
            </w:r>
          </w:p>
        </w:tc>
        <w:tc>
          <w:tcPr>
            <w:tcW w:w="1531" w:type="dxa"/>
            <w:vAlign w:val="center"/>
          </w:tcPr>
          <w:p w14:paraId="609C86C8" w14:textId="77777777" w:rsidR="00540591" w:rsidRDefault="00540591" w:rsidP="0070104F">
            <w:pPr>
              <w:pStyle w:val="ConsPlusNormal"/>
              <w:jc w:val="right"/>
            </w:pPr>
            <w:r>
              <w:t>25 717,1</w:t>
            </w:r>
          </w:p>
        </w:tc>
      </w:tr>
      <w:tr w:rsidR="00540591" w14:paraId="0A65ECAA" w14:textId="77777777" w:rsidTr="0070104F">
        <w:tc>
          <w:tcPr>
            <w:tcW w:w="2891" w:type="dxa"/>
            <w:vAlign w:val="center"/>
          </w:tcPr>
          <w:p w14:paraId="3D92A16C" w14:textId="77777777" w:rsidR="00540591" w:rsidRDefault="00540591" w:rsidP="0070104F">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индивидуальным предпринимателям)</w:t>
            </w:r>
          </w:p>
        </w:tc>
        <w:tc>
          <w:tcPr>
            <w:tcW w:w="1247" w:type="dxa"/>
            <w:vAlign w:val="center"/>
          </w:tcPr>
          <w:p w14:paraId="3D478C11" w14:textId="77777777" w:rsidR="00540591" w:rsidRDefault="00540591" w:rsidP="0070104F">
            <w:pPr>
              <w:pStyle w:val="ConsPlusNormal"/>
              <w:jc w:val="center"/>
            </w:pPr>
            <w:r>
              <w:t>026</w:t>
            </w:r>
          </w:p>
        </w:tc>
        <w:tc>
          <w:tcPr>
            <w:tcW w:w="504" w:type="dxa"/>
            <w:vAlign w:val="center"/>
          </w:tcPr>
          <w:p w14:paraId="7CD54E3A" w14:textId="77777777" w:rsidR="00540591" w:rsidRDefault="00540591" w:rsidP="0070104F">
            <w:pPr>
              <w:pStyle w:val="ConsPlusNormal"/>
              <w:jc w:val="center"/>
            </w:pPr>
            <w:r>
              <w:t>07</w:t>
            </w:r>
          </w:p>
        </w:tc>
        <w:tc>
          <w:tcPr>
            <w:tcW w:w="518" w:type="dxa"/>
            <w:vAlign w:val="center"/>
          </w:tcPr>
          <w:p w14:paraId="1E26F00C" w14:textId="77777777" w:rsidR="00540591" w:rsidRDefault="00540591" w:rsidP="0070104F">
            <w:pPr>
              <w:pStyle w:val="ConsPlusNormal"/>
              <w:jc w:val="center"/>
            </w:pPr>
            <w:r>
              <w:t>01</w:t>
            </w:r>
          </w:p>
        </w:tc>
        <w:tc>
          <w:tcPr>
            <w:tcW w:w="1701" w:type="dxa"/>
            <w:vAlign w:val="center"/>
          </w:tcPr>
          <w:p w14:paraId="56D3C244" w14:textId="77777777" w:rsidR="00540591" w:rsidRDefault="00540591" w:rsidP="0070104F">
            <w:pPr>
              <w:pStyle w:val="ConsPlusNormal"/>
              <w:jc w:val="both"/>
            </w:pPr>
            <w:r>
              <w:t>14 4 01 01403</w:t>
            </w:r>
          </w:p>
        </w:tc>
        <w:tc>
          <w:tcPr>
            <w:tcW w:w="602" w:type="dxa"/>
            <w:vAlign w:val="center"/>
          </w:tcPr>
          <w:p w14:paraId="14D0969A" w14:textId="77777777" w:rsidR="00540591" w:rsidRDefault="00540591" w:rsidP="0070104F">
            <w:pPr>
              <w:pStyle w:val="ConsPlusNormal"/>
            </w:pPr>
          </w:p>
        </w:tc>
        <w:tc>
          <w:tcPr>
            <w:tcW w:w="1531" w:type="dxa"/>
            <w:vAlign w:val="center"/>
          </w:tcPr>
          <w:p w14:paraId="212E5B01" w14:textId="77777777" w:rsidR="00540591" w:rsidRDefault="00540591" w:rsidP="0070104F">
            <w:pPr>
              <w:pStyle w:val="ConsPlusNormal"/>
              <w:jc w:val="right"/>
            </w:pPr>
            <w:r>
              <w:t>56 343,9</w:t>
            </w:r>
          </w:p>
        </w:tc>
      </w:tr>
      <w:tr w:rsidR="00540591" w14:paraId="3DBAA99C" w14:textId="77777777" w:rsidTr="0070104F">
        <w:tc>
          <w:tcPr>
            <w:tcW w:w="2891" w:type="dxa"/>
            <w:vAlign w:val="center"/>
          </w:tcPr>
          <w:p w14:paraId="0334EB30" w14:textId="77777777" w:rsidR="00540591" w:rsidRDefault="00540591" w:rsidP="0070104F">
            <w:pPr>
              <w:pStyle w:val="ConsPlusNormal"/>
              <w:jc w:val="both"/>
            </w:pPr>
            <w:r>
              <w:t>Иные бюджетные ассигнования</w:t>
            </w:r>
          </w:p>
        </w:tc>
        <w:tc>
          <w:tcPr>
            <w:tcW w:w="1247" w:type="dxa"/>
            <w:vAlign w:val="center"/>
          </w:tcPr>
          <w:p w14:paraId="202F311C" w14:textId="77777777" w:rsidR="00540591" w:rsidRDefault="00540591" w:rsidP="0070104F">
            <w:pPr>
              <w:pStyle w:val="ConsPlusNormal"/>
              <w:jc w:val="center"/>
            </w:pPr>
            <w:r>
              <w:t>026</w:t>
            </w:r>
          </w:p>
        </w:tc>
        <w:tc>
          <w:tcPr>
            <w:tcW w:w="504" w:type="dxa"/>
            <w:vAlign w:val="center"/>
          </w:tcPr>
          <w:p w14:paraId="4D7BBA24" w14:textId="77777777" w:rsidR="00540591" w:rsidRDefault="00540591" w:rsidP="0070104F">
            <w:pPr>
              <w:pStyle w:val="ConsPlusNormal"/>
              <w:jc w:val="center"/>
            </w:pPr>
            <w:r>
              <w:t>07</w:t>
            </w:r>
          </w:p>
        </w:tc>
        <w:tc>
          <w:tcPr>
            <w:tcW w:w="518" w:type="dxa"/>
            <w:vAlign w:val="center"/>
          </w:tcPr>
          <w:p w14:paraId="1EA0E60D" w14:textId="77777777" w:rsidR="00540591" w:rsidRDefault="00540591" w:rsidP="0070104F">
            <w:pPr>
              <w:pStyle w:val="ConsPlusNormal"/>
              <w:jc w:val="center"/>
            </w:pPr>
            <w:r>
              <w:t>01</w:t>
            </w:r>
          </w:p>
        </w:tc>
        <w:tc>
          <w:tcPr>
            <w:tcW w:w="1701" w:type="dxa"/>
            <w:vAlign w:val="center"/>
          </w:tcPr>
          <w:p w14:paraId="1DA63493" w14:textId="77777777" w:rsidR="00540591" w:rsidRDefault="00540591" w:rsidP="0070104F">
            <w:pPr>
              <w:pStyle w:val="ConsPlusNormal"/>
              <w:jc w:val="both"/>
            </w:pPr>
            <w:r>
              <w:t>14 4 01 01403</w:t>
            </w:r>
          </w:p>
        </w:tc>
        <w:tc>
          <w:tcPr>
            <w:tcW w:w="602" w:type="dxa"/>
            <w:vAlign w:val="center"/>
          </w:tcPr>
          <w:p w14:paraId="0C3BB98E" w14:textId="77777777" w:rsidR="00540591" w:rsidRDefault="00540591" w:rsidP="0070104F">
            <w:pPr>
              <w:pStyle w:val="ConsPlusNormal"/>
              <w:jc w:val="center"/>
            </w:pPr>
            <w:r>
              <w:t>800</w:t>
            </w:r>
          </w:p>
        </w:tc>
        <w:tc>
          <w:tcPr>
            <w:tcW w:w="1531" w:type="dxa"/>
            <w:vAlign w:val="center"/>
          </w:tcPr>
          <w:p w14:paraId="6A4A415E" w14:textId="77777777" w:rsidR="00540591" w:rsidRDefault="00540591" w:rsidP="0070104F">
            <w:pPr>
              <w:pStyle w:val="ConsPlusNormal"/>
              <w:jc w:val="right"/>
            </w:pPr>
            <w:r>
              <w:t>56 343,9</w:t>
            </w:r>
          </w:p>
        </w:tc>
      </w:tr>
      <w:tr w:rsidR="00540591" w14:paraId="28E6CE4F" w14:textId="77777777" w:rsidTr="0070104F">
        <w:tc>
          <w:tcPr>
            <w:tcW w:w="2891" w:type="dxa"/>
            <w:vAlign w:val="center"/>
          </w:tcPr>
          <w:p w14:paraId="3D09A62E" w14:textId="77777777" w:rsidR="00540591" w:rsidRDefault="00540591" w:rsidP="0070104F">
            <w:pPr>
              <w:pStyle w:val="ConsPlusNormal"/>
              <w:jc w:val="both"/>
            </w:pPr>
            <w:r>
              <w:t xml:space="preserve">Субсидии юридическим </w:t>
            </w:r>
            <w:r>
              <w:lastRenderedPageBreak/>
              <w:t>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36390AC1" w14:textId="77777777" w:rsidR="00540591" w:rsidRDefault="00540591" w:rsidP="0070104F">
            <w:pPr>
              <w:pStyle w:val="ConsPlusNormal"/>
              <w:jc w:val="center"/>
            </w:pPr>
            <w:r>
              <w:lastRenderedPageBreak/>
              <w:t>026</w:t>
            </w:r>
          </w:p>
        </w:tc>
        <w:tc>
          <w:tcPr>
            <w:tcW w:w="504" w:type="dxa"/>
            <w:vAlign w:val="center"/>
          </w:tcPr>
          <w:p w14:paraId="455E5200" w14:textId="77777777" w:rsidR="00540591" w:rsidRDefault="00540591" w:rsidP="0070104F">
            <w:pPr>
              <w:pStyle w:val="ConsPlusNormal"/>
              <w:jc w:val="center"/>
            </w:pPr>
            <w:r>
              <w:t>07</w:t>
            </w:r>
          </w:p>
        </w:tc>
        <w:tc>
          <w:tcPr>
            <w:tcW w:w="518" w:type="dxa"/>
            <w:vAlign w:val="center"/>
          </w:tcPr>
          <w:p w14:paraId="4E7C9334" w14:textId="77777777" w:rsidR="00540591" w:rsidRDefault="00540591" w:rsidP="0070104F">
            <w:pPr>
              <w:pStyle w:val="ConsPlusNormal"/>
              <w:jc w:val="center"/>
            </w:pPr>
            <w:r>
              <w:t>01</w:t>
            </w:r>
          </w:p>
        </w:tc>
        <w:tc>
          <w:tcPr>
            <w:tcW w:w="1701" w:type="dxa"/>
            <w:vAlign w:val="center"/>
          </w:tcPr>
          <w:p w14:paraId="1C281D7D" w14:textId="77777777" w:rsidR="00540591" w:rsidRDefault="00540591" w:rsidP="0070104F">
            <w:pPr>
              <w:pStyle w:val="ConsPlusNormal"/>
              <w:jc w:val="both"/>
            </w:pPr>
            <w:r>
              <w:t>14 4 01 01403</w:t>
            </w:r>
          </w:p>
        </w:tc>
        <w:tc>
          <w:tcPr>
            <w:tcW w:w="602" w:type="dxa"/>
            <w:vAlign w:val="center"/>
          </w:tcPr>
          <w:p w14:paraId="4A0017F4" w14:textId="77777777" w:rsidR="00540591" w:rsidRDefault="00540591" w:rsidP="0070104F">
            <w:pPr>
              <w:pStyle w:val="ConsPlusNormal"/>
              <w:jc w:val="center"/>
            </w:pPr>
            <w:r>
              <w:t>810</w:t>
            </w:r>
          </w:p>
        </w:tc>
        <w:tc>
          <w:tcPr>
            <w:tcW w:w="1531" w:type="dxa"/>
            <w:vAlign w:val="center"/>
          </w:tcPr>
          <w:p w14:paraId="00A3D9CA" w14:textId="77777777" w:rsidR="00540591" w:rsidRDefault="00540591" w:rsidP="0070104F">
            <w:pPr>
              <w:pStyle w:val="ConsPlusNormal"/>
              <w:jc w:val="right"/>
            </w:pPr>
            <w:r>
              <w:t>56 343,9</w:t>
            </w:r>
          </w:p>
        </w:tc>
      </w:tr>
      <w:tr w:rsidR="00540591" w14:paraId="1DB197BC" w14:textId="77777777" w:rsidTr="0070104F">
        <w:tc>
          <w:tcPr>
            <w:tcW w:w="2891" w:type="dxa"/>
            <w:vAlign w:val="center"/>
          </w:tcPr>
          <w:p w14:paraId="398581D2" w14:textId="77777777" w:rsidR="00540591" w:rsidRDefault="00540591" w:rsidP="0070104F">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w:t>
            </w:r>
          </w:p>
        </w:tc>
        <w:tc>
          <w:tcPr>
            <w:tcW w:w="1247" w:type="dxa"/>
            <w:vAlign w:val="center"/>
          </w:tcPr>
          <w:p w14:paraId="51D22174" w14:textId="77777777" w:rsidR="00540591" w:rsidRDefault="00540591" w:rsidP="0070104F">
            <w:pPr>
              <w:pStyle w:val="ConsPlusNormal"/>
              <w:jc w:val="center"/>
            </w:pPr>
            <w:r>
              <w:t>026</w:t>
            </w:r>
          </w:p>
        </w:tc>
        <w:tc>
          <w:tcPr>
            <w:tcW w:w="504" w:type="dxa"/>
            <w:vAlign w:val="center"/>
          </w:tcPr>
          <w:p w14:paraId="055A3E4E" w14:textId="77777777" w:rsidR="00540591" w:rsidRDefault="00540591" w:rsidP="0070104F">
            <w:pPr>
              <w:pStyle w:val="ConsPlusNormal"/>
              <w:jc w:val="center"/>
            </w:pPr>
            <w:r>
              <w:t>07</w:t>
            </w:r>
          </w:p>
        </w:tc>
        <w:tc>
          <w:tcPr>
            <w:tcW w:w="518" w:type="dxa"/>
            <w:vAlign w:val="center"/>
          </w:tcPr>
          <w:p w14:paraId="7214DDAC" w14:textId="77777777" w:rsidR="00540591" w:rsidRDefault="00540591" w:rsidP="0070104F">
            <w:pPr>
              <w:pStyle w:val="ConsPlusNormal"/>
              <w:jc w:val="center"/>
            </w:pPr>
            <w:r>
              <w:t>01</w:t>
            </w:r>
          </w:p>
        </w:tc>
        <w:tc>
          <w:tcPr>
            <w:tcW w:w="1701" w:type="dxa"/>
            <w:vAlign w:val="center"/>
          </w:tcPr>
          <w:p w14:paraId="2588F730" w14:textId="77777777" w:rsidR="00540591" w:rsidRDefault="00540591" w:rsidP="0070104F">
            <w:pPr>
              <w:pStyle w:val="ConsPlusNormal"/>
              <w:jc w:val="both"/>
            </w:pPr>
            <w:r>
              <w:t>14 4 01 71201</w:t>
            </w:r>
          </w:p>
        </w:tc>
        <w:tc>
          <w:tcPr>
            <w:tcW w:w="602" w:type="dxa"/>
            <w:vAlign w:val="center"/>
          </w:tcPr>
          <w:p w14:paraId="127FAEE7" w14:textId="77777777" w:rsidR="00540591" w:rsidRDefault="00540591" w:rsidP="0070104F">
            <w:pPr>
              <w:pStyle w:val="ConsPlusNormal"/>
            </w:pPr>
          </w:p>
        </w:tc>
        <w:tc>
          <w:tcPr>
            <w:tcW w:w="1531" w:type="dxa"/>
            <w:vAlign w:val="center"/>
          </w:tcPr>
          <w:p w14:paraId="47658BD0" w14:textId="77777777" w:rsidR="00540591" w:rsidRDefault="00540591" w:rsidP="0070104F">
            <w:pPr>
              <w:pStyle w:val="ConsPlusNormal"/>
              <w:jc w:val="right"/>
            </w:pPr>
            <w:r>
              <w:t>6 648 340,2</w:t>
            </w:r>
          </w:p>
        </w:tc>
      </w:tr>
      <w:tr w:rsidR="00540591" w14:paraId="70D4890A" w14:textId="77777777" w:rsidTr="0070104F">
        <w:tc>
          <w:tcPr>
            <w:tcW w:w="2891" w:type="dxa"/>
            <w:vAlign w:val="center"/>
          </w:tcPr>
          <w:p w14:paraId="4116D3B9" w14:textId="77777777" w:rsidR="00540591" w:rsidRDefault="00540591" w:rsidP="0070104F">
            <w:pPr>
              <w:pStyle w:val="ConsPlusNormal"/>
              <w:jc w:val="both"/>
            </w:pPr>
            <w:r>
              <w:t>Межбюджетные трансферты</w:t>
            </w:r>
          </w:p>
        </w:tc>
        <w:tc>
          <w:tcPr>
            <w:tcW w:w="1247" w:type="dxa"/>
            <w:vAlign w:val="center"/>
          </w:tcPr>
          <w:p w14:paraId="23C5448A" w14:textId="77777777" w:rsidR="00540591" w:rsidRDefault="00540591" w:rsidP="0070104F">
            <w:pPr>
              <w:pStyle w:val="ConsPlusNormal"/>
              <w:jc w:val="center"/>
            </w:pPr>
            <w:r>
              <w:t>026</w:t>
            </w:r>
          </w:p>
        </w:tc>
        <w:tc>
          <w:tcPr>
            <w:tcW w:w="504" w:type="dxa"/>
            <w:vAlign w:val="center"/>
          </w:tcPr>
          <w:p w14:paraId="61E31DED" w14:textId="77777777" w:rsidR="00540591" w:rsidRDefault="00540591" w:rsidP="0070104F">
            <w:pPr>
              <w:pStyle w:val="ConsPlusNormal"/>
              <w:jc w:val="center"/>
            </w:pPr>
            <w:r>
              <w:t>07</w:t>
            </w:r>
          </w:p>
        </w:tc>
        <w:tc>
          <w:tcPr>
            <w:tcW w:w="518" w:type="dxa"/>
            <w:vAlign w:val="center"/>
          </w:tcPr>
          <w:p w14:paraId="60FFE4FD" w14:textId="77777777" w:rsidR="00540591" w:rsidRDefault="00540591" w:rsidP="0070104F">
            <w:pPr>
              <w:pStyle w:val="ConsPlusNormal"/>
              <w:jc w:val="center"/>
            </w:pPr>
            <w:r>
              <w:t>01</w:t>
            </w:r>
          </w:p>
        </w:tc>
        <w:tc>
          <w:tcPr>
            <w:tcW w:w="1701" w:type="dxa"/>
            <w:vAlign w:val="center"/>
          </w:tcPr>
          <w:p w14:paraId="54009A39" w14:textId="77777777" w:rsidR="00540591" w:rsidRDefault="00540591" w:rsidP="0070104F">
            <w:pPr>
              <w:pStyle w:val="ConsPlusNormal"/>
              <w:jc w:val="both"/>
            </w:pPr>
            <w:r>
              <w:t>14 4 01 71201</w:t>
            </w:r>
          </w:p>
        </w:tc>
        <w:tc>
          <w:tcPr>
            <w:tcW w:w="602" w:type="dxa"/>
            <w:vAlign w:val="center"/>
          </w:tcPr>
          <w:p w14:paraId="36294E28" w14:textId="77777777" w:rsidR="00540591" w:rsidRDefault="00540591" w:rsidP="0070104F">
            <w:pPr>
              <w:pStyle w:val="ConsPlusNormal"/>
              <w:jc w:val="center"/>
            </w:pPr>
            <w:r>
              <w:t>500</w:t>
            </w:r>
          </w:p>
        </w:tc>
        <w:tc>
          <w:tcPr>
            <w:tcW w:w="1531" w:type="dxa"/>
            <w:vAlign w:val="center"/>
          </w:tcPr>
          <w:p w14:paraId="69A81903" w14:textId="77777777" w:rsidR="00540591" w:rsidRDefault="00540591" w:rsidP="0070104F">
            <w:pPr>
              <w:pStyle w:val="ConsPlusNormal"/>
              <w:jc w:val="right"/>
            </w:pPr>
            <w:r>
              <w:t>6 648 340,2</w:t>
            </w:r>
          </w:p>
        </w:tc>
      </w:tr>
      <w:tr w:rsidR="00540591" w14:paraId="2167BD93" w14:textId="77777777" w:rsidTr="0070104F">
        <w:tc>
          <w:tcPr>
            <w:tcW w:w="2891" w:type="dxa"/>
            <w:vAlign w:val="center"/>
          </w:tcPr>
          <w:p w14:paraId="249A35A0" w14:textId="77777777" w:rsidR="00540591" w:rsidRDefault="00540591" w:rsidP="0070104F">
            <w:pPr>
              <w:pStyle w:val="ConsPlusNormal"/>
              <w:jc w:val="both"/>
            </w:pPr>
            <w:r>
              <w:t>Субвенции</w:t>
            </w:r>
          </w:p>
        </w:tc>
        <w:tc>
          <w:tcPr>
            <w:tcW w:w="1247" w:type="dxa"/>
            <w:vAlign w:val="center"/>
          </w:tcPr>
          <w:p w14:paraId="4B0811AB" w14:textId="77777777" w:rsidR="00540591" w:rsidRDefault="00540591" w:rsidP="0070104F">
            <w:pPr>
              <w:pStyle w:val="ConsPlusNormal"/>
              <w:jc w:val="center"/>
            </w:pPr>
            <w:r>
              <w:t>026</w:t>
            </w:r>
          </w:p>
        </w:tc>
        <w:tc>
          <w:tcPr>
            <w:tcW w:w="504" w:type="dxa"/>
            <w:vAlign w:val="center"/>
          </w:tcPr>
          <w:p w14:paraId="0F9A9F19" w14:textId="77777777" w:rsidR="00540591" w:rsidRDefault="00540591" w:rsidP="0070104F">
            <w:pPr>
              <w:pStyle w:val="ConsPlusNormal"/>
              <w:jc w:val="center"/>
            </w:pPr>
            <w:r>
              <w:t>07</w:t>
            </w:r>
          </w:p>
        </w:tc>
        <w:tc>
          <w:tcPr>
            <w:tcW w:w="518" w:type="dxa"/>
            <w:vAlign w:val="center"/>
          </w:tcPr>
          <w:p w14:paraId="39D62A9E" w14:textId="77777777" w:rsidR="00540591" w:rsidRDefault="00540591" w:rsidP="0070104F">
            <w:pPr>
              <w:pStyle w:val="ConsPlusNormal"/>
              <w:jc w:val="center"/>
            </w:pPr>
            <w:r>
              <w:t>01</w:t>
            </w:r>
          </w:p>
        </w:tc>
        <w:tc>
          <w:tcPr>
            <w:tcW w:w="1701" w:type="dxa"/>
            <w:vAlign w:val="center"/>
          </w:tcPr>
          <w:p w14:paraId="682DD380" w14:textId="77777777" w:rsidR="00540591" w:rsidRDefault="00540591" w:rsidP="0070104F">
            <w:pPr>
              <w:pStyle w:val="ConsPlusNormal"/>
              <w:jc w:val="both"/>
            </w:pPr>
            <w:r>
              <w:t>14 4 01 71201</w:t>
            </w:r>
          </w:p>
        </w:tc>
        <w:tc>
          <w:tcPr>
            <w:tcW w:w="602" w:type="dxa"/>
            <w:vAlign w:val="center"/>
          </w:tcPr>
          <w:p w14:paraId="4117C91D" w14:textId="77777777" w:rsidR="00540591" w:rsidRDefault="00540591" w:rsidP="0070104F">
            <w:pPr>
              <w:pStyle w:val="ConsPlusNormal"/>
              <w:jc w:val="center"/>
            </w:pPr>
            <w:r>
              <w:t>530</w:t>
            </w:r>
          </w:p>
        </w:tc>
        <w:tc>
          <w:tcPr>
            <w:tcW w:w="1531" w:type="dxa"/>
            <w:vAlign w:val="center"/>
          </w:tcPr>
          <w:p w14:paraId="488B41CA" w14:textId="77777777" w:rsidR="00540591" w:rsidRDefault="00540591" w:rsidP="0070104F">
            <w:pPr>
              <w:pStyle w:val="ConsPlusNormal"/>
              <w:jc w:val="right"/>
            </w:pPr>
            <w:r>
              <w:t>6 648 340,2</w:t>
            </w:r>
          </w:p>
        </w:tc>
      </w:tr>
      <w:tr w:rsidR="00540591" w14:paraId="11B5F352" w14:textId="77777777" w:rsidTr="0070104F">
        <w:tc>
          <w:tcPr>
            <w:tcW w:w="2891" w:type="dxa"/>
            <w:vAlign w:val="center"/>
          </w:tcPr>
          <w:p w14:paraId="23E0660E" w14:textId="77777777" w:rsidR="00540591" w:rsidRDefault="00540591" w:rsidP="0070104F">
            <w:pPr>
              <w:pStyle w:val="ConsPlusNormal"/>
              <w:jc w:val="both"/>
            </w:pPr>
            <w:r>
              <w:t>Дополнительные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1247" w:type="dxa"/>
            <w:vAlign w:val="center"/>
          </w:tcPr>
          <w:p w14:paraId="72B7DCA8" w14:textId="77777777" w:rsidR="00540591" w:rsidRDefault="00540591" w:rsidP="0070104F">
            <w:pPr>
              <w:pStyle w:val="ConsPlusNormal"/>
              <w:jc w:val="center"/>
            </w:pPr>
            <w:r>
              <w:t>026</w:t>
            </w:r>
          </w:p>
        </w:tc>
        <w:tc>
          <w:tcPr>
            <w:tcW w:w="504" w:type="dxa"/>
            <w:vAlign w:val="center"/>
          </w:tcPr>
          <w:p w14:paraId="1299145E" w14:textId="77777777" w:rsidR="00540591" w:rsidRDefault="00540591" w:rsidP="0070104F">
            <w:pPr>
              <w:pStyle w:val="ConsPlusNormal"/>
              <w:jc w:val="center"/>
            </w:pPr>
            <w:r>
              <w:t>07</w:t>
            </w:r>
          </w:p>
        </w:tc>
        <w:tc>
          <w:tcPr>
            <w:tcW w:w="518" w:type="dxa"/>
            <w:vAlign w:val="center"/>
          </w:tcPr>
          <w:p w14:paraId="15AF0D07" w14:textId="77777777" w:rsidR="00540591" w:rsidRDefault="00540591" w:rsidP="0070104F">
            <w:pPr>
              <w:pStyle w:val="ConsPlusNormal"/>
              <w:jc w:val="center"/>
            </w:pPr>
            <w:r>
              <w:t>01</w:t>
            </w:r>
          </w:p>
        </w:tc>
        <w:tc>
          <w:tcPr>
            <w:tcW w:w="1701" w:type="dxa"/>
            <w:vAlign w:val="center"/>
          </w:tcPr>
          <w:p w14:paraId="779385D4" w14:textId="77777777" w:rsidR="00540591" w:rsidRDefault="00540591" w:rsidP="0070104F">
            <w:pPr>
              <w:pStyle w:val="ConsPlusNormal"/>
              <w:jc w:val="both"/>
            </w:pPr>
            <w:r>
              <w:t>14 4 01 7123Б</w:t>
            </w:r>
          </w:p>
        </w:tc>
        <w:tc>
          <w:tcPr>
            <w:tcW w:w="602" w:type="dxa"/>
            <w:vAlign w:val="center"/>
          </w:tcPr>
          <w:p w14:paraId="7182105F" w14:textId="77777777" w:rsidR="00540591" w:rsidRDefault="00540591" w:rsidP="0070104F">
            <w:pPr>
              <w:pStyle w:val="ConsPlusNormal"/>
            </w:pPr>
          </w:p>
        </w:tc>
        <w:tc>
          <w:tcPr>
            <w:tcW w:w="1531" w:type="dxa"/>
            <w:vAlign w:val="center"/>
          </w:tcPr>
          <w:p w14:paraId="25BAFE2E" w14:textId="77777777" w:rsidR="00540591" w:rsidRDefault="00540591" w:rsidP="0070104F">
            <w:pPr>
              <w:pStyle w:val="ConsPlusNormal"/>
              <w:jc w:val="right"/>
            </w:pPr>
            <w:r>
              <w:t>157 813,2</w:t>
            </w:r>
          </w:p>
        </w:tc>
      </w:tr>
      <w:tr w:rsidR="00540591" w14:paraId="69E923BF" w14:textId="77777777" w:rsidTr="0070104F">
        <w:tc>
          <w:tcPr>
            <w:tcW w:w="2891" w:type="dxa"/>
            <w:vAlign w:val="center"/>
          </w:tcPr>
          <w:p w14:paraId="0C4444A5" w14:textId="77777777" w:rsidR="00540591" w:rsidRDefault="00540591" w:rsidP="0070104F">
            <w:pPr>
              <w:pStyle w:val="ConsPlusNormal"/>
              <w:jc w:val="both"/>
            </w:pPr>
            <w:r>
              <w:t>Межбюджетные трансферты</w:t>
            </w:r>
          </w:p>
        </w:tc>
        <w:tc>
          <w:tcPr>
            <w:tcW w:w="1247" w:type="dxa"/>
            <w:vAlign w:val="center"/>
          </w:tcPr>
          <w:p w14:paraId="320A15BB" w14:textId="77777777" w:rsidR="00540591" w:rsidRDefault="00540591" w:rsidP="0070104F">
            <w:pPr>
              <w:pStyle w:val="ConsPlusNormal"/>
              <w:jc w:val="center"/>
            </w:pPr>
            <w:r>
              <w:t>026</w:t>
            </w:r>
          </w:p>
        </w:tc>
        <w:tc>
          <w:tcPr>
            <w:tcW w:w="504" w:type="dxa"/>
            <w:vAlign w:val="center"/>
          </w:tcPr>
          <w:p w14:paraId="47F06BB8" w14:textId="77777777" w:rsidR="00540591" w:rsidRDefault="00540591" w:rsidP="0070104F">
            <w:pPr>
              <w:pStyle w:val="ConsPlusNormal"/>
              <w:jc w:val="center"/>
            </w:pPr>
            <w:r>
              <w:t>07</w:t>
            </w:r>
          </w:p>
        </w:tc>
        <w:tc>
          <w:tcPr>
            <w:tcW w:w="518" w:type="dxa"/>
            <w:vAlign w:val="center"/>
          </w:tcPr>
          <w:p w14:paraId="6D6141F1" w14:textId="77777777" w:rsidR="00540591" w:rsidRDefault="00540591" w:rsidP="0070104F">
            <w:pPr>
              <w:pStyle w:val="ConsPlusNormal"/>
              <w:jc w:val="center"/>
            </w:pPr>
            <w:r>
              <w:t>01</w:t>
            </w:r>
          </w:p>
        </w:tc>
        <w:tc>
          <w:tcPr>
            <w:tcW w:w="1701" w:type="dxa"/>
            <w:vAlign w:val="center"/>
          </w:tcPr>
          <w:p w14:paraId="472B9B0F" w14:textId="77777777" w:rsidR="00540591" w:rsidRDefault="00540591" w:rsidP="0070104F">
            <w:pPr>
              <w:pStyle w:val="ConsPlusNormal"/>
              <w:jc w:val="both"/>
            </w:pPr>
            <w:r>
              <w:t>14 4 01 7123Б</w:t>
            </w:r>
          </w:p>
        </w:tc>
        <w:tc>
          <w:tcPr>
            <w:tcW w:w="602" w:type="dxa"/>
            <w:vAlign w:val="center"/>
          </w:tcPr>
          <w:p w14:paraId="6EE8667D" w14:textId="77777777" w:rsidR="00540591" w:rsidRDefault="00540591" w:rsidP="0070104F">
            <w:pPr>
              <w:pStyle w:val="ConsPlusNormal"/>
              <w:jc w:val="center"/>
            </w:pPr>
            <w:r>
              <w:t>500</w:t>
            </w:r>
          </w:p>
        </w:tc>
        <w:tc>
          <w:tcPr>
            <w:tcW w:w="1531" w:type="dxa"/>
            <w:vAlign w:val="center"/>
          </w:tcPr>
          <w:p w14:paraId="64B0B3A8" w14:textId="77777777" w:rsidR="00540591" w:rsidRDefault="00540591" w:rsidP="0070104F">
            <w:pPr>
              <w:pStyle w:val="ConsPlusNormal"/>
              <w:jc w:val="right"/>
            </w:pPr>
            <w:r>
              <w:t>157 813,2</w:t>
            </w:r>
          </w:p>
        </w:tc>
      </w:tr>
      <w:tr w:rsidR="00540591" w14:paraId="275A966B" w14:textId="77777777" w:rsidTr="0070104F">
        <w:tc>
          <w:tcPr>
            <w:tcW w:w="2891" w:type="dxa"/>
            <w:vAlign w:val="center"/>
          </w:tcPr>
          <w:p w14:paraId="300D4FEC" w14:textId="77777777" w:rsidR="00540591" w:rsidRDefault="00540591" w:rsidP="0070104F">
            <w:pPr>
              <w:pStyle w:val="ConsPlusNormal"/>
              <w:jc w:val="both"/>
            </w:pPr>
            <w:r>
              <w:t>Иные межбюджетные трансферты</w:t>
            </w:r>
          </w:p>
        </w:tc>
        <w:tc>
          <w:tcPr>
            <w:tcW w:w="1247" w:type="dxa"/>
            <w:vAlign w:val="center"/>
          </w:tcPr>
          <w:p w14:paraId="09BFDC0A" w14:textId="77777777" w:rsidR="00540591" w:rsidRDefault="00540591" w:rsidP="0070104F">
            <w:pPr>
              <w:pStyle w:val="ConsPlusNormal"/>
              <w:jc w:val="center"/>
            </w:pPr>
            <w:r>
              <w:t>026</w:t>
            </w:r>
          </w:p>
        </w:tc>
        <w:tc>
          <w:tcPr>
            <w:tcW w:w="504" w:type="dxa"/>
            <w:vAlign w:val="center"/>
          </w:tcPr>
          <w:p w14:paraId="2069342A" w14:textId="77777777" w:rsidR="00540591" w:rsidRDefault="00540591" w:rsidP="0070104F">
            <w:pPr>
              <w:pStyle w:val="ConsPlusNormal"/>
              <w:jc w:val="center"/>
            </w:pPr>
            <w:r>
              <w:t>07</w:t>
            </w:r>
          </w:p>
        </w:tc>
        <w:tc>
          <w:tcPr>
            <w:tcW w:w="518" w:type="dxa"/>
            <w:vAlign w:val="center"/>
          </w:tcPr>
          <w:p w14:paraId="7F030280" w14:textId="77777777" w:rsidR="00540591" w:rsidRDefault="00540591" w:rsidP="0070104F">
            <w:pPr>
              <w:pStyle w:val="ConsPlusNormal"/>
              <w:jc w:val="center"/>
            </w:pPr>
            <w:r>
              <w:t>01</w:t>
            </w:r>
          </w:p>
        </w:tc>
        <w:tc>
          <w:tcPr>
            <w:tcW w:w="1701" w:type="dxa"/>
            <w:vAlign w:val="center"/>
          </w:tcPr>
          <w:p w14:paraId="3183E123" w14:textId="77777777" w:rsidR="00540591" w:rsidRDefault="00540591" w:rsidP="0070104F">
            <w:pPr>
              <w:pStyle w:val="ConsPlusNormal"/>
              <w:jc w:val="both"/>
            </w:pPr>
            <w:r>
              <w:t>14 4 01 7123Б</w:t>
            </w:r>
          </w:p>
        </w:tc>
        <w:tc>
          <w:tcPr>
            <w:tcW w:w="602" w:type="dxa"/>
            <w:vAlign w:val="center"/>
          </w:tcPr>
          <w:p w14:paraId="2B60C047" w14:textId="77777777" w:rsidR="00540591" w:rsidRDefault="00540591" w:rsidP="0070104F">
            <w:pPr>
              <w:pStyle w:val="ConsPlusNormal"/>
              <w:jc w:val="center"/>
            </w:pPr>
            <w:r>
              <w:t>540</w:t>
            </w:r>
          </w:p>
        </w:tc>
        <w:tc>
          <w:tcPr>
            <w:tcW w:w="1531" w:type="dxa"/>
            <w:vAlign w:val="center"/>
          </w:tcPr>
          <w:p w14:paraId="39BD1EFD" w14:textId="77777777" w:rsidR="00540591" w:rsidRDefault="00540591" w:rsidP="0070104F">
            <w:pPr>
              <w:pStyle w:val="ConsPlusNormal"/>
              <w:jc w:val="right"/>
            </w:pPr>
            <w:r>
              <w:t>157 813,2</w:t>
            </w:r>
          </w:p>
        </w:tc>
      </w:tr>
      <w:tr w:rsidR="00540591" w14:paraId="70AB9D12" w14:textId="77777777" w:rsidTr="0070104F">
        <w:tc>
          <w:tcPr>
            <w:tcW w:w="2891" w:type="dxa"/>
            <w:vAlign w:val="center"/>
          </w:tcPr>
          <w:p w14:paraId="59495DC9" w14:textId="77777777" w:rsidR="00540591" w:rsidRDefault="00540591" w:rsidP="0070104F">
            <w:pPr>
              <w:pStyle w:val="ConsPlusNormal"/>
              <w:jc w:val="both"/>
            </w:pPr>
            <w:r>
              <w:t>Общее образование</w:t>
            </w:r>
          </w:p>
        </w:tc>
        <w:tc>
          <w:tcPr>
            <w:tcW w:w="1247" w:type="dxa"/>
            <w:vAlign w:val="center"/>
          </w:tcPr>
          <w:p w14:paraId="6E9FDCD5" w14:textId="77777777" w:rsidR="00540591" w:rsidRDefault="00540591" w:rsidP="0070104F">
            <w:pPr>
              <w:pStyle w:val="ConsPlusNormal"/>
              <w:jc w:val="center"/>
            </w:pPr>
            <w:r>
              <w:t>026</w:t>
            </w:r>
          </w:p>
        </w:tc>
        <w:tc>
          <w:tcPr>
            <w:tcW w:w="504" w:type="dxa"/>
            <w:vAlign w:val="center"/>
          </w:tcPr>
          <w:p w14:paraId="05E7B80A" w14:textId="77777777" w:rsidR="00540591" w:rsidRDefault="00540591" w:rsidP="0070104F">
            <w:pPr>
              <w:pStyle w:val="ConsPlusNormal"/>
              <w:jc w:val="center"/>
            </w:pPr>
            <w:r>
              <w:t>07</w:t>
            </w:r>
          </w:p>
        </w:tc>
        <w:tc>
          <w:tcPr>
            <w:tcW w:w="518" w:type="dxa"/>
            <w:vAlign w:val="center"/>
          </w:tcPr>
          <w:p w14:paraId="258C1766" w14:textId="77777777" w:rsidR="00540591" w:rsidRDefault="00540591" w:rsidP="0070104F">
            <w:pPr>
              <w:pStyle w:val="ConsPlusNormal"/>
              <w:jc w:val="center"/>
            </w:pPr>
            <w:r>
              <w:t>02</w:t>
            </w:r>
          </w:p>
        </w:tc>
        <w:tc>
          <w:tcPr>
            <w:tcW w:w="1701" w:type="dxa"/>
            <w:vAlign w:val="center"/>
          </w:tcPr>
          <w:p w14:paraId="0A6A6DA3" w14:textId="77777777" w:rsidR="00540591" w:rsidRDefault="00540591" w:rsidP="0070104F">
            <w:pPr>
              <w:pStyle w:val="ConsPlusNormal"/>
            </w:pPr>
          </w:p>
        </w:tc>
        <w:tc>
          <w:tcPr>
            <w:tcW w:w="602" w:type="dxa"/>
            <w:vAlign w:val="center"/>
          </w:tcPr>
          <w:p w14:paraId="2FFCC7EE" w14:textId="77777777" w:rsidR="00540591" w:rsidRDefault="00540591" w:rsidP="0070104F">
            <w:pPr>
              <w:pStyle w:val="ConsPlusNormal"/>
            </w:pPr>
          </w:p>
        </w:tc>
        <w:tc>
          <w:tcPr>
            <w:tcW w:w="1531" w:type="dxa"/>
            <w:vAlign w:val="center"/>
          </w:tcPr>
          <w:p w14:paraId="0F8EB467" w14:textId="77777777" w:rsidR="00540591" w:rsidRDefault="00540591" w:rsidP="0070104F">
            <w:pPr>
              <w:pStyle w:val="ConsPlusNormal"/>
              <w:jc w:val="right"/>
            </w:pPr>
            <w:r>
              <w:t>20 124 024,9</w:t>
            </w:r>
          </w:p>
        </w:tc>
      </w:tr>
      <w:tr w:rsidR="00540591" w14:paraId="2714B716" w14:textId="77777777" w:rsidTr="0070104F">
        <w:tc>
          <w:tcPr>
            <w:tcW w:w="2891" w:type="dxa"/>
          </w:tcPr>
          <w:p w14:paraId="02B5AA96" w14:textId="77777777" w:rsidR="00540591" w:rsidRDefault="00540591"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0E5DF777" w14:textId="77777777" w:rsidR="00540591" w:rsidRDefault="00540591" w:rsidP="0070104F">
            <w:pPr>
              <w:pStyle w:val="ConsPlusNormal"/>
              <w:jc w:val="center"/>
            </w:pPr>
            <w:r>
              <w:t>026</w:t>
            </w:r>
          </w:p>
        </w:tc>
        <w:tc>
          <w:tcPr>
            <w:tcW w:w="504" w:type="dxa"/>
            <w:vAlign w:val="center"/>
          </w:tcPr>
          <w:p w14:paraId="45EB41D6" w14:textId="77777777" w:rsidR="00540591" w:rsidRDefault="00540591" w:rsidP="0070104F">
            <w:pPr>
              <w:pStyle w:val="ConsPlusNormal"/>
              <w:jc w:val="center"/>
            </w:pPr>
            <w:r>
              <w:t>07</w:t>
            </w:r>
          </w:p>
        </w:tc>
        <w:tc>
          <w:tcPr>
            <w:tcW w:w="518" w:type="dxa"/>
            <w:vAlign w:val="center"/>
          </w:tcPr>
          <w:p w14:paraId="6D4982A9" w14:textId="77777777" w:rsidR="00540591" w:rsidRDefault="00540591" w:rsidP="0070104F">
            <w:pPr>
              <w:pStyle w:val="ConsPlusNormal"/>
              <w:jc w:val="center"/>
            </w:pPr>
            <w:r>
              <w:t>02</w:t>
            </w:r>
          </w:p>
        </w:tc>
        <w:tc>
          <w:tcPr>
            <w:tcW w:w="1701" w:type="dxa"/>
            <w:vAlign w:val="center"/>
          </w:tcPr>
          <w:p w14:paraId="38267805" w14:textId="77777777" w:rsidR="00540591" w:rsidRDefault="00540591" w:rsidP="0070104F">
            <w:pPr>
              <w:pStyle w:val="ConsPlusNormal"/>
              <w:jc w:val="both"/>
            </w:pPr>
            <w:r>
              <w:t>14</w:t>
            </w:r>
          </w:p>
        </w:tc>
        <w:tc>
          <w:tcPr>
            <w:tcW w:w="602" w:type="dxa"/>
            <w:vAlign w:val="center"/>
          </w:tcPr>
          <w:p w14:paraId="36D71D93" w14:textId="77777777" w:rsidR="00540591" w:rsidRDefault="00540591" w:rsidP="0070104F">
            <w:pPr>
              <w:pStyle w:val="ConsPlusNormal"/>
            </w:pPr>
          </w:p>
        </w:tc>
        <w:tc>
          <w:tcPr>
            <w:tcW w:w="1531" w:type="dxa"/>
            <w:vAlign w:val="center"/>
          </w:tcPr>
          <w:p w14:paraId="75966E5C" w14:textId="77777777" w:rsidR="00540591" w:rsidRDefault="00540591" w:rsidP="0070104F">
            <w:pPr>
              <w:pStyle w:val="ConsPlusNormal"/>
              <w:jc w:val="right"/>
            </w:pPr>
            <w:r>
              <w:t>20 124 024,9</w:t>
            </w:r>
          </w:p>
        </w:tc>
      </w:tr>
      <w:tr w:rsidR="00540591" w14:paraId="7417A004" w14:textId="77777777" w:rsidTr="0070104F">
        <w:tc>
          <w:tcPr>
            <w:tcW w:w="2891" w:type="dxa"/>
            <w:vAlign w:val="center"/>
          </w:tcPr>
          <w:p w14:paraId="60C07D9D" w14:textId="77777777" w:rsidR="00540591" w:rsidRDefault="00540591" w:rsidP="0070104F">
            <w:pPr>
              <w:pStyle w:val="ConsPlusNormal"/>
              <w:jc w:val="both"/>
            </w:pPr>
            <w:r>
              <w:t xml:space="preserve">Региональные проекты, обеспечивающие достижение результатов федеральных проектов, </w:t>
            </w:r>
            <w:r>
              <w:lastRenderedPageBreak/>
              <w:t>входящих в состав национальных проектов</w:t>
            </w:r>
          </w:p>
        </w:tc>
        <w:tc>
          <w:tcPr>
            <w:tcW w:w="1247" w:type="dxa"/>
            <w:vAlign w:val="center"/>
          </w:tcPr>
          <w:p w14:paraId="539FD9D5" w14:textId="77777777" w:rsidR="00540591" w:rsidRDefault="00540591" w:rsidP="0070104F">
            <w:pPr>
              <w:pStyle w:val="ConsPlusNormal"/>
              <w:jc w:val="center"/>
            </w:pPr>
            <w:r>
              <w:lastRenderedPageBreak/>
              <w:t>026</w:t>
            </w:r>
          </w:p>
        </w:tc>
        <w:tc>
          <w:tcPr>
            <w:tcW w:w="504" w:type="dxa"/>
            <w:vAlign w:val="center"/>
          </w:tcPr>
          <w:p w14:paraId="3674AC80" w14:textId="77777777" w:rsidR="00540591" w:rsidRDefault="00540591" w:rsidP="0070104F">
            <w:pPr>
              <w:pStyle w:val="ConsPlusNormal"/>
              <w:jc w:val="center"/>
            </w:pPr>
            <w:r>
              <w:t>07</w:t>
            </w:r>
          </w:p>
        </w:tc>
        <w:tc>
          <w:tcPr>
            <w:tcW w:w="518" w:type="dxa"/>
            <w:vAlign w:val="center"/>
          </w:tcPr>
          <w:p w14:paraId="350A8876" w14:textId="77777777" w:rsidR="00540591" w:rsidRDefault="00540591" w:rsidP="0070104F">
            <w:pPr>
              <w:pStyle w:val="ConsPlusNormal"/>
              <w:jc w:val="center"/>
            </w:pPr>
            <w:r>
              <w:t>02</w:t>
            </w:r>
          </w:p>
        </w:tc>
        <w:tc>
          <w:tcPr>
            <w:tcW w:w="1701" w:type="dxa"/>
            <w:vAlign w:val="center"/>
          </w:tcPr>
          <w:p w14:paraId="7021E829" w14:textId="77777777" w:rsidR="00540591" w:rsidRDefault="00540591" w:rsidP="0070104F">
            <w:pPr>
              <w:pStyle w:val="ConsPlusNormal"/>
              <w:jc w:val="both"/>
            </w:pPr>
            <w:r>
              <w:t>14 1</w:t>
            </w:r>
          </w:p>
        </w:tc>
        <w:tc>
          <w:tcPr>
            <w:tcW w:w="602" w:type="dxa"/>
            <w:vAlign w:val="center"/>
          </w:tcPr>
          <w:p w14:paraId="5FD4702B" w14:textId="77777777" w:rsidR="00540591" w:rsidRDefault="00540591" w:rsidP="0070104F">
            <w:pPr>
              <w:pStyle w:val="ConsPlusNormal"/>
            </w:pPr>
          </w:p>
        </w:tc>
        <w:tc>
          <w:tcPr>
            <w:tcW w:w="1531" w:type="dxa"/>
            <w:vAlign w:val="center"/>
          </w:tcPr>
          <w:p w14:paraId="73E00473" w14:textId="77777777" w:rsidR="00540591" w:rsidRDefault="00540591" w:rsidP="0070104F">
            <w:pPr>
              <w:pStyle w:val="ConsPlusNormal"/>
              <w:jc w:val="right"/>
            </w:pPr>
            <w:r>
              <w:t>2 660 870,9</w:t>
            </w:r>
          </w:p>
        </w:tc>
      </w:tr>
      <w:tr w:rsidR="00540591" w14:paraId="59D9CF14" w14:textId="77777777" w:rsidTr="0070104F">
        <w:tc>
          <w:tcPr>
            <w:tcW w:w="2891" w:type="dxa"/>
          </w:tcPr>
          <w:p w14:paraId="4962BD8D" w14:textId="77777777" w:rsidR="00540591" w:rsidRDefault="00540591" w:rsidP="0070104F">
            <w:pPr>
              <w:pStyle w:val="ConsPlusNormal"/>
              <w:jc w:val="both"/>
            </w:pPr>
            <w:r>
              <w:t>Региональный проект "Все лучшее детям (Забайкальский край)"</w:t>
            </w:r>
          </w:p>
        </w:tc>
        <w:tc>
          <w:tcPr>
            <w:tcW w:w="1247" w:type="dxa"/>
            <w:vAlign w:val="center"/>
          </w:tcPr>
          <w:p w14:paraId="6C0EAD0D" w14:textId="77777777" w:rsidR="00540591" w:rsidRDefault="00540591" w:rsidP="0070104F">
            <w:pPr>
              <w:pStyle w:val="ConsPlusNormal"/>
              <w:jc w:val="center"/>
            </w:pPr>
            <w:r>
              <w:t>026</w:t>
            </w:r>
          </w:p>
        </w:tc>
        <w:tc>
          <w:tcPr>
            <w:tcW w:w="504" w:type="dxa"/>
            <w:vAlign w:val="center"/>
          </w:tcPr>
          <w:p w14:paraId="0A11BBF8" w14:textId="77777777" w:rsidR="00540591" w:rsidRDefault="00540591" w:rsidP="0070104F">
            <w:pPr>
              <w:pStyle w:val="ConsPlusNormal"/>
              <w:jc w:val="center"/>
            </w:pPr>
            <w:r>
              <w:t>07</w:t>
            </w:r>
          </w:p>
        </w:tc>
        <w:tc>
          <w:tcPr>
            <w:tcW w:w="518" w:type="dxa"/>
            <w:vAlign w:val="center"/>
          </w:tcPr>
          <w:p w14:paraId="6564D077" w14:textId="77777777" w:rsidR="00540591" w:rsidRDefault="00540591" w:rsidP="0070104F">
            <w:pPr>
              <w:pStyle w:val="ConsPlusNormal"/>
              <w:jc w:val="center"/>
            </w:pPr>
            <w:r>
              <w:t>02</w:t>
            </w:r>
          </w:p>
        </w:tc>
        <w:tc>
          <w:tcPr>
            <w:tcW w:w="1701" w:type="dxa"/>
            <w:vAlign w:val="center"/>
          </w:tcPr>
          <w:p w14:paraId="679E47FC" w14:textId="77777777" w:rsidR="00540591" w:rsidRDefault="00540591" w:rsidP="0070104F">
            <w:pPr>
              <w:pStyle w:val="ConsPlusNormal"/>
              <w:jc w:val="both"/>
            </w:pPr>
            <w:r>
              <w:t>14 1 Ю4</w:t>
            </w:r>
          </w:p>
        </w:tc>
        <w:tc>
          <w:tcPr>
            <w:tcW w:w="602" w:type="dxa"/>
          </w:tcPr>
          <w:p w14:paraId="3E3C77D2" w14:textId="77777777" w:rsidR="00540591" w:rsidRDefault="00540591" w:rsidP="0070104F">
            <w:pPr>
              <w:pStyle w:val="ConsPlusNormal"/>
            </w:pPr>
          </w:p>
        </w:tc>
        <w:tc>
          <w:tcPr>
            <w:tcW w:w="1531" w:type="dxa"/>
            <w:vAlign w:val="center"/>
          </w:tcPr>
          <w:p w14:paraId="30CD94FF" w14:textId="77777777" w:rsidR="00540591" w:rsidRDefault="00540591" w:rsidP="0070104F">
            <w:pPr>
              <w:pStyle w:val="ConsPlusNormal"/>
              <w:jc w:val="right"/>
            </w:pPr>
            <w:r>
              <w:t>912 721,4</w:t>
            </w:r>
          </w:p>
        </w:tc>
      </w:tr>
      <w:tr w:rsidR="00540591" w14:paraId="622687A3" w14:textId="77777777" w:rsidTr="0070104F">
        <w:tc>
          <w:tcPr>
            <w:tcW w:w="2891" w:type="dxa"/>
            <w:vAlign w:val="center"/>
          </w:tcPr>
          <w:p w14:paraId="13EA274E" w14:textId="77777777" w:rsidR="00540591" w:rsidRDefault="00540591" w:rsidP="0070104F">
            <w:pPr>
              <w:pStyle w:val="ConsPlusNormal"/>
              <w:jc w:val="both"/>
            </w:pPr>
            <w:r>
              <w:t>Оснащение предметных кабинетов общеобразовательных организаций средствами обучения и воспитания</w:t>
            </w:r>
          </w:p>
        </w:tc>
        <w:tc>
          <w:tcPr>
            <w:tcW w:w="1247" w:type="dxa"/>
            <w:vAlign w:val="center"/>
          </w:tcPr>
          <w:p w14:paraId="18F2AA8A" w14:textId="77777777" w:rsidR="00540591" w:rsidRDefault="00540591" w:rsidP="0070104F">
            <w:pPr>
              <w:pStyle w:val="ConsPlusNormal"/>
              <w:jc w:val="center"/>
            </w:pPr>
            <w:r>
              <w:t>026</w:t>
            </w:r>
          </w:p>
        </w:tc>
        <w:tc>
          <w:tcPr>
            <w:tcW w:w="504" w:type="dxa"/>
            <w:vAlign w:val="center"/>
          </w:tcPr>
          <w:p w14:paraId="30852363" w14:textId="77777777" w:rsidR="00540591" w:rsidRDefault="00540591" w:rsidP="0070104F">
            <w:pPr>
              <w:pStyle w:val="ConsPlusNormal"/>
              <w:jc w:val="center"/>
            </w:pPr>
            <w:r>
              <w:t>07</w:t>
            </w:r>
          </w:p>
        </w:tc>
        <w:tc>
          <w:tcPr>
            <w:tcW w:w="518" w:type="dxa"/>
            <w:vAlign w:val="center"/>
          </w:tcPr>
          <w:p w14:paraId="7EAB49BA" w14:textId="77777777" w:rsidR="00540591" w:rsidRDefault="00540591" w:rsidP="0070104F">
            <w:pPr>
              <w:pStyle w:val="ConsPlusNormal"/>
              <w:jc w:val="center"/>
            </w:pPr>
            <w:r>
              <w:t>02</w:t>
            </w:r>
          </w:p>
        </w:tc>
        <w:tc>
          <w:tcPr>
            <w:tcW w:w="1701" w:type="dxa"/>
            <w:vAlign w:val="center"/>
          </w:tcPr>
          <w:p w14:paraId="0C3870B1" w14:textId="77777777" w:rsidR="00540591" w:rsidRDefault="00540591" w:rsidP="0070104F">
            <w:pPr>
              <w:pStyle w:val="ConsPlusNormal"/>
              <w:jc w:val="both"/>
            </w:pPr>
            <w:r>
              <w:t>14 1 Ю4 55590</w:t>
            </w:r>
          </w:p>
        </w:tc>
        <w:tc>
          <w:tcPr>
            <w:tcW w:w="602" w:type="dxa"/>
            <w:vAlign w:val="center"/>
          </w:tcPr>
          <w:p w14:paraId="6C47DD30" w14:textId="77777777" w:rsidR="00540591" w:rsidRDefault="00540591" w:rsidP="0070104F">
            <w:pPr>
              <w:pStyle w:val="ConsPlusNormal"/>
            </w:pPr>
          </w:p>
        </w:tc>
        <w:tc>
          <w:tcPr>
            <w:tcW w:w="1531" w:type="dxa"/>
            <w:vAlign w:val="center"/>
          </w:tcPr>
          <w:p w14:paraId="1BFD5EB2" w14:textId="77777777" w:rsidR="00540591" w:rsidRDefault="00540591" w:rsidP="0070104F">
            <w:pPr>
              <w:pStyle w:val="ConsPlusNormal"/>
              <w:jc w:val="right"/>
            </w:pPr>
            <w:r>
              <w:t>45 593,8</w:t>
            </w:r>
          </w:p>
        </w:tc>
      </w:tr>
      <w:tr w:rsidR="00540591" w14:paraId="45E901B0" w14:textId="77777777" w:rsidTr="0070104F">
        <w:tc>
          <w:tcPr>
            <w:tcW w:w="2891" w:type="dxa"/>
            <w:vAlign w:val="center"/>
          </w:tcPr>
          <w:p w14:paraId="7B2E6229"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D78B8F4" w14:textId="77777777" w:rsidR="00540591" w:rsidRDefault="00540591" w:rsidP="0070104F">
            <w:pPr>
              <w:pStyle w:val="ConsPlusNormal"/>
              <w:jc w:val="center"/>
            </w:pPr>
            <w:r>
              <w:t>026</w:t>
            </w:r>
          </w:p>
        </w:tc>
        <w:tc>
          <w:tcPr>
            <w:tcW w:w="504" w:type="dxa"/>
            <w:vAlign w:val="center"/>
          </w:tcPr>
          <w:p w14:paraId="5B5C3E6F" w14:textId="77777777" w:rsidR="00540591" w:rsidRDefault="00540591" w:rsidP="0070104F">
            <w:pPr>
              <w:pStyle w:val="ConsPlusNormal"/>
              <w:jc w:val="center"/>
            </w:pPr>
            <w:r>
              <w:t>07</w:t>
            </w:r>
          </w:p>
        </w:tc>
        <w:tc>
          <w:tcPr>
            <w:tcW w:w="518" w:type="dxa"/>
            <w:vAlign w:val="center"/>
          </w:tcPr>
          <w:p w14:paraId="7CD40156" w14:textId="77777777" w:rsidR="00540591" w:rsidRDefault="00540591" w:rsidP="0070104F">
            <w:pPr>
              <w:pStyle w:val="ConsPlusNormal"/>
              <w:jc w:val="center"/>
            </w:pPr>
            <w:r>
              <w:t>02</w:t>
            </w:r>
          </w:p>
        </w:tc>
        <w:tc>
          <w:tcPr>
            <w:tcW w:w="1701" w:type="dxa"/>
            <w:vAlign w:val="center"/>
          </w:tcPr>
          <w:p w14:paraId="6C44385A" w14:textId="77777777" w:rsidR="00540591" w:rsidRDefault="00540591" w:rsidP="0070104F">
            <w:pPr>
              <w:pStyle w:val="ConsPlusNormal"/>
              <w:jc w:val="both"/>
            </w:pPr>
            <w:r>
              <w:t>14 1 Ю4 55590</w:t>
            </w:r>
          </w:p>
        </w:tc>
        <w:tc>
          <w:tcPr>
            <w:tcW w:w="602" w:type="dxa"/>
            <w:vAlign w:val="center"/>
          </w:tcPr>
          <w:p w14:paraId="1032B522" w14:textId="77777777" w:rsidR="00540591" w:rsidRDefault="00540591" w:rsidP="0070104F">
            <w:pPr>
              <w:pStyle w:val="ConsPlusNormal"/>
              <w:jc w:val="center"/>
            </w:pPr>
            <w:r>
              <w:t>600</w:t>
            </w:r>
          </w:p>
        </w:tc>
        <w:tc>
          <w:tcPr>
            <w:tcW w:w="1531" w:type="dxa"/>
            <w:vAlign w:val="center"/>
          </w:tcPr>
          <w:p w14:paraId="045B8424" w14:textId="77777777" w:rsidR="00540591" w:rsidRDefault="00540591" w:rsidP="0070104F">
            <w:pPr>
              <w:pStyle w:val="ConsPlusNormal"/>
              <w:jc w:val="right"/>
            </w:pPr>
            <w:r>
              <w:t>45 593,8</w:t>
            </w:r>
          </w:p>
        </w:tc>
      </w:tr>
      <w:tr w:rsidR="00540591" w14:paraId="51942869" w14:textId="77777777" w:rsidTr="0070104F">
        <w:tc>
          <w:tcPr>
            <w:tcW w:w="2891" w:type="dxa"/>
            <w:vAlign w:val="center"/>
          </w:tcPr>
          <w:p w14:paraId="16F2A803" w14:textId="77777777" w:rsidR="00540591" w:rsidRDefault="00540591" w:rsidP="0070104F">
            <w:pPr>
              <w:pStyle w:val="ConsPlusNormal"/>
              <w:jc w:val="both"/>
            </w:pPr>
            <w:r>
              <w:t>Субсидии бюджетным учреждениям</w:t>
            </w:r>
          </w:p>
        </w:tc>
        <w:tc>
          <w:tcPr>
            <w:tcW w:w="1247" w:type="dxa"/>
            <w:vAlign w:val="center"/>
          </w:tcPr>
          <w:p w14:paraId="76244438" w14:textId="77777777" w:rsidR="00540591" w:rsidRDefault="00540591" w:rsidP="0070104F">
            <w:pPr>
              <w:pStyle w:val="ConsPlusNormal"/>
              <w:jc w:val="center"/>
            </w:pPr>
            <w:r>
              <w:t>026</w:t>
            </w:r>
          </w:p>
        </w:tc>
        <w:tc>
          <w:tcPr>
            <w:tcW w:w="504" w:type="dxa"/>
            <w:vAlign w:val="center"/>
          </w:tcPr>
          <w:p w14:paraId="6859FCF8" w14:textId="77777777" w:rsidR="00540591" w:rsidRDefault="00540591" w:rsidP="0070104F">
            <w:pPr>
              <w:pStyle w:val="ConsPlusNormal"/>
              <w:jc w:val="center"/>
            </w:pPr>
            <w:r>
              <w:t>07</w:t>
            </w:r>
          </w:p>
        </w:tc>
        <w:tc>
          <w:tcPr>
            <w:tcW w:w="518" w:type="dxa"/>
            <w:vAlign w:val="center"/>
          </w:tcPr>
          <w:p w14:paraId="5F4AB432" w14:textId="77777777" w:rsidR="00540591" w:rsidRDefault="00540591" w:rsidP="0070104F">
            <w:pPr>
              <w:pStyle w:val="ConsPlusNormal"/>
              <w:jc w:val="center"/>
            </w:pPr>
            <w:r>
              <w:t>02</w:t>
            </w:r>
          </w:p>
        </w:tc>
        <w:tc>
          <w:tcPr>
            <w:tcW w:w="1701" w:type="dxa"/>
            <w:vAlign w:val="center"/>
          </w:tcPr>
          <w:p w14:paraId="4FEFD6E7" w14:textId="77777777" w:rsidR="00540591" w:rsidRDefault="00540591" w:rsidP="0070104F">
            <w:pPr>
              <w:pStyle w:val="ConsPlusNormal"/>
              <w:jc w:val="both"/>
            </w:pPr>
            <w:r>
              <w:t>14 1 Ю4 55590</w:t>
            </w:r>
          </w:p>
        </w:tc>
        <w:tc>
          <w:tcPr>
            <w:tcW w:w="602" w:type="dxa"/>
            <w:vAlign w:val="center"/>
          </w:tcPr>
          <w:p w14:paraId="3F14359C" w14:textId="77777777" w:rsidR="00540591" w:rsidRDefault="00540591" w:rsidP="0070104F">
            <w:pPr>
              <w:pStyle w:val="ConsPlusNormal"/>
              <w:jc w:val="center"/>
            </w:pPr>
            <w:r>
              <w:t>610</w:t>
            </w:r>
          </w:p>
        </w:tc>
        <w:tc>
          <w:tcPr>
            <w:tcW w:w="1531" w:type="dxa"/>
            <w:vAlign w:val="center"/>
          </w:tcPr>
          <w:p w14:paraId="05596569" w14:textId="77777777" w:rsidR="00540591" w:rsidRDefault="00540591" w:rsidP="0070104F">
            <w:pPr>
              <w:pStyle w:val="ConsPlusNormal"/>
              <w:jc w:val="right"/>
            </w:pPr>
            <w:r>
              <w:t>45 593,8</w:t>
            </w:r>
          </w:p>
        </w:tc>
      </w:tr>
      <w:tr w:rsidR="00540591" w14:paraId="35BDCB65" w14:textId="77777777" w:rsidTr="0070104F">
        <w:tc>
          <w:tcPr>
            <w:tcW w:w="2891" w:type="dxa"/>
            <w:vAlign w:val="center"/>
          </w:tcPr>
          <w:p w14:paraId="3BDF37FC" w14:textId="77777777" w:rsidR="00540591" w:rsidRDefault="00540591" w:rsidP="0070104F">
            <w:pPr>
              <w:pStyle w:val="ConsPlusNormal"/>
              <w:jc w:val="both"/>
            </w:pPr>
            <w:r>
              <w:t>Реализация мероприятий по модернизации школьных систем образования</w:t>
            </w:r>
          </w:p>
        </w:tc>
        <w:tc>
          <w:tcPr>
            <w:tcW w:w="1247" w:type="dxa"/>
            <w:vAlign w:val="center"/>
          </w:tcPr>
          <w:p w14:paraId="7D739157" w14:textId="77777777" w:rsidR="00540591" w:rsidRDefault="00540591" w:rsidP="0070104F">
            <w:pPr>
              <w:pStyle w:val="ConsPlusNormal"/>
              <w:jc w:val="center"/>
            </w:pPr>
            <w:r>
              <w:t>026</w:t>
            </w:r>
          </w:p>
        </w:tc>
        <w:tc>
          <w:tcPr>
            <w:tcW w:w="504" w:type="dxa"/>
            <w:vAlign w:val="center"/>
          </w:tcPr>
          <w:p w14:paraId="559BABCB" w14:textId="77777777" w:rsidR="00540591" w:rsidRDefault="00540591" w:rsidP="0070104F">
            <w:pPr>
              <w:pStyle w:val="ConsPlusNormal"/>
              <w:jc w:val="center"/>
            </w:pPr>
            <w:r>
              <w:t>07</w:t>
            </w:r>
          </w:p>
        </w:tc>
        <w:tc>
          <w:tcPr>
            <w:tcW w:w="518" w:type="dxa"/>
            <w:vAlign w:val="center"/>
          </w:tcPr>
          <w:p w14:paraId="501A67E2" w14:textId="77777777" w:rsidR="00540591" w:rsidRDefault="00540591" w:rsidP="0070104F">
            <w:pPr>
              <w:pStyle w:val="ConsPlusNormal"/>
              <w:jc w:val="center"/>
            </w:pPr>
            <w:r>
              <w:t>02</w:t>
            </w:r>
          </w:p>
        </w:tc>
        <w:tc>
          <w:tcPr>
            <w:tcW w:w="1701" w:type="dxa"/>
            <w:vAlign w:val="center"/>
          </w:tcPr>
          <w:p w14:paraId="20101A7A" w14:textId="77777777" w:rsidR="00540591" w:rsidRDefault="00540591" w:rsidP="0070104F">
            <w:pPr>
              <w:pStyle w:val="ConsPlusNormal"/>
              <w:jc w:val="both"/>
            </w:pPr>
            <w:r>
              <w:t>14 1 Ю4 57500</w:t>
            </w:r>
          </w:p>
        </w:tc>
        <w:tc>
          <w:tcPr>
            <w:tcW w:w="602" w:type="dxa"/>
            <w:vAlign w:val="center"/>
          </w:tcPr>
          <w:p w14:paraId="24D477D7" w14:textId="77777777" w:rsidR="00540591" w:rsidRDefault="00540591" w:rsidP="0070104F">
            <w:pPr>
              <w:pStyle w:val="ConsPlusNormal"/>
            </w:pPr>
          </w:p>
        </w:tc>
        <w:tc>
          <w:tcPr>
            <w:tcW w:w="1531" w:type="dxa"/>
            <w:vAlign w:val="center"/>
          </w:tcPr>
          <w:p w14:paraId="06062B75" w14:textId="77777777" w:rsidR="00540591" w:rsidRDefault="00540591" w:rsidP="0070104F">
            <w:pPr>
              <w:pStyle w:val="ConsPlusNormal"/>
              <w:jc w:val="right"/>
            </w:pPr>
            <w:r>
              <w:t>817 714,9</w:t>
            </w:r>
          </w:p>
        </w:tc>
      </w:tr>
      <w:tr w:rsidR="00540591" w14:paraId="25FD8E55" w14:textId="77777777" w:rsidTr="0070104F">
        <w:tc>
          <w:tcPr>
            <w:tcW w:w="2891" w:type="dxa"/>
            <w:vAlign w:val="center"/>
          </w:tcPr>
          <w:p w14:paraId="4D30BBC1" w14:textId="77777777" w:rsidR="00540591" w:rsidRDefault="00540591" w:rsidP="0070104F">
            <w:pPr>
              <w:pStyle w:val="ConsPlusNormal"/>
              <w:jc w:val="both"/>
            </w:pPr>
            <w:r>
              <w:t>Межбюджетные трансферты</w:t>
            </w:r>
          </w:p>
        </w:tc>
        <w:tc>
          <w:tcPr>
            <w:tcW w:w="1247" w:type="dxa"/>
            <w:vAlign w:val="center"/>
          </w:tcPr>
          <w:p w14:paraId="619FC1B0" w14:textId="77777777" w:rsidR="00540591" w:rsidRDefault="00540591" w:rsidP="0070104F">
            <w:pPr>
              <w:pStyle w:val="ConsPlusNormal"/>
              <w:jc w:val="center"/>
            </w:pPr>
            <w:r>
              <w:t>026</w:t>
            </w:r>
          </w:p>
        </w:tc>
        <w:tc>
          <w:tcPr>
            <w:tcW w:w="504" w:type="dxa"/>
            <w:vAlign w:val="center"/>
          </w:tcPr>
          <w:p w14:paraId="48D67054" w14:textId="77777777" w:rsidR="00540591" w:rsidRDefault="00540591" w:rsidP="0070104F">
            <w:pPr>
              <w:pStyle w:val="ConsPlusNormal"/>
              <w:jc w:val="center"/>
            </w:pPr>
            <w:r>
              <w:t>07</w:t>
            </w:r>
          </w:p>
        </w:tc>
        <w:tc>
          <w:tcPr>
            <w:tcW w:w="518" w:type="dxa"/>
            <w:vAlign w:val="center"/>
          </w:tcPr>
          <w:p w14:paraId="65A015DD" w14:textId="77777777" w:rsidR="00540591" w:rsidRDefault="00540591" w:rsidP="0070104F">
            <w:pPr>
              <w:pStyle w:val="ConsPlusNormal"/>
              <w:jc w:val="center"/>
            </w:pPr>
            <w:r>
              <w:t>02</w:t>
            </w:r>
          </w:p>
        </w:tc>
        <w:tc>
          <w:tcPr>
            <w:tcW w:w="1701" w:type="dxa"/>
            <w:vAlign w:val="center"/>
          </w:tcPr>
          <w:p w14:paraId="4973A6D6" w14:textId="77777777" w:rsidR="00540591" w:rsidRDefault="00540591" w:rsidP="0070104F">
            <w:pPr>
              <w:pStyle w:val="ConsPlusNormal"/>
              <w:jc w:val="both"/>
            </w:pPr>
            <w:r>
              <w:t>14 1 Ю4 57500</w:t>
            </w:r>
          </w:p>
        </w:tc>
        <w:tc>
          <w:tcPr>
            <w:tcW w:w="602" w:type="dxa"/>
            <w:vAlign w:val="center"/>
          </w:tcPr>
          <w:p w14:paraId="74D43AA1" w14:textId="77777777" w:rsidR="00540591" w:rsidRDefault="00540591" w:rsidP="0070104F">
            <w:pPr>
              <w:pStyle w:val="ConsPlusNormal"/>
              <w:jc w:val="center"/>
            </w:pPr>
            <w:r>
              <w:t>500</w:t>
            </w:r>
          </w:p>
        </w:tc>
        <w:tc>
          <w:tcPr>
            <w:tcW w:w="1531" w:type="dxa"/>
            <w:vAlign w:val="center"/>
          </w:tcPr>
          <w:p w14:paraId="0CDA18FE" w14:textId="77777777" w:rsidR="00540591" w:rsidRDefault="00540591" w:rsidP="0070104F">
            <w:pPr>
              <w:pStyle w:val="ConsPlusNormal"/>
              <w:jc w:val="right"/>
            </w:pPr>
            <w:r>
              <w:t>817 714,9</w:t>
            </w:r>
          </w:p>
        </w:tc>
      </w:tr>
      <w:tr w:rsidR="00540591" w14:paraId="129E360A" w14:textId="77777777" w:rsidTr="0070104F">
        <w:tc>
          <w:tcPr>
            <w:tcW w:w="2891" w:type="dxa"/>
            <w:vAlign w:val="center"/>
          </w:tcPr>
          <w:p w14:paraId="0B4A265A" w14:textId="77777777" w:rsidR="00540591" w:rsidRDefault="00540591" w:rsidP="0070104F">
            <w:pPr>
              <w:pStyle w:val="ConsPlusNormal"/>
              <w:jc w:val="both"/>
            </w:pPr>
            <w:r>
              <w:t>Субсидии</w:t>
            </w:r>
          </w:p>
        </w:tc>
        <w:tc>
          <w:tcPr>
            <w:tcW w:w="1247" w:type="dxa"/>
            <w:vAlign w:val="center"/>
          </w:tcPr>
          <w:p w14:paraId="36AE0B82" w14:textId="77777777" w:rsidR="00540591" w:rsidRDefault="00540591" w:rsidP="0070104F">
            <w:pPr>
              <w:pStyle w:val="ConsPlusNormal"/>
              <w:jc w:val="center"/>
            </w:pPr>
            <w:r>
              <w:t>026</w:t>
            </w:r>
          </w:p>
        </w:tc>
        <w:tc>
          <w:tcPr>
            <w:tcW w:w="504" w:type="dxa"/>
            <w:vAlign w:val="center"/>
          </w:tcPr>
          <w:p w14:paraId="4DFC58A3" w14:textId="77777777" w:rsidR="00540591" w:rsidRDefault="00540591" w:rsidP="0070104F">
            <w:pPr>
              <w:pStyle w:val="ConsPlusNormal"/>
              <w:jc w:val="center"/>
            </w:pPr>
            <w:r>
              <w:t>07</w:t>
            </w:r>
          </w:p>
        </w:tc>
        <w:tc>
          <w:tcPr>
            <w:tcW w:w="518" w:type="dxa"/>
            <w:vAlign w:val="center"/>
          </w:tcPr>
          <w:p w14:paraId="64E139F5" w14:textId="77777777" w:rsidR="00540591" w:rsidRDefault="00540591" w:rsidP="0070104F">
            <w:pPr>
              <w:pStyle w:val="ConsPlusNormal"/>
              <w:jc w:val="center"/>
            </w:pPr>
            <w:r>
              <w:t>02</w:t>
            </w:r>
          </w:p>
        </w:tc>
        <w:tc>
          <w:tcPr>
            <w:tcW w:w="1701" w:type="dxa"/>
            <w:vAlign w:val="center"/>
          </w:tcPr>
          <w:p w14:paraId="2F79568E" w14:textId="77777777" w:rsidR="00540591" w:rsidRDefault="00540591" w:rsidP="0070104F">
            <w:pPr>
              <w:pStyle w:val="ConsPlusNormal"/>
              <w:jc w:val="both"/>
            </w:pPr>
            <w:r>
              <w:t>14 1 Ю4 57500</w:t>
            </w:r>
          </w:p>
        </w:tc>
        <w:tc>
          <w:tcPr>
            <w:tcW w:w="602" w:type="dxa"/>
            <w:vAlign w:val="center"/>
          </w:tcPr>
          <w:p w14:paraId="5CFA444D" w14:textId="77777777" w:rsidR="00540591" w:rsidRDefault="00540591" w:rsidP="0070104F">
            <w:pPr>
              <w:pStyle w:val="ConsPlusNormal"/>
              <w:jc w:val="center"/>
            </w:pPr>
            <w:r>
              <w:t>520</w:t>
            </w:r>
          </w:p>
        </w:tc>
        <w:tc>
          <w:tcPr>
            <w:tcW w:w="1531" w:type="dxa"/>
            <w:vAlign w:val="center"/>
          </w:tcPr>
          <w:p w14:paraId="081B1917" w14:textId="77777777" w:rsidR="00540591" w:rsidRDefault="00540591" w:rsidP="0070104F">
            <w:pPr>
              <w:pStyle w:val="ConsPlusNormal"/>
              <w:jc w:val="right"/>
            </w:pPr>
            <w:r>
              <w:t>817 714,9</w:t>
            </w:r>
          </w:p>
        </w:tc>
      </w:tr>
      <w:tr w:rsidR="00540591" w14:paraId="50515986" w14:textId="77777777" w:rsidTr="0070104F">
        <w:tc>
          <w:tcPr>
            <w:tcW w:w="2891" w:type="dxa"/>
            <w:vAlign w:val="center"/>
          </w:tcPr>
          <w:p w14:paraId="5A8BD754" w14:textId="77777777" w:rsidR="00540591" w:rsidRDefault="00540591" w:rsidP="0070104F">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247" w:type="dxa"/>
            <w:vAlign w:val="center"/>
          </w:tcPr>
          <w:p w14:paraId="41D0861C" w14:textId="77777777" w:rsidR="00540591" w:rsidRDefault="00540591" w:rsidP="0070104F">
            <w:pPr>
              <w:pStyle w:val="ConsPlusNormal"/>
              <w:jc w:val="center"/>
            </w:pPr>
            <w:r>
              <w:t>026</w:t>
            </w:r>
          </w:p>
        </w:tc>
        <w:tc>
          <w:tcPr>
            <w:tcW w:w="504" w:type="dxa"/>
            <w:vAlign w:val="center"/>
          </w:tcPr>
          <w:p w14:paraId="77B5BCC8" w14:textId="77777777" w:rsidR="00540591" w:rsidRDefault="00540591" w:rsidP="0070104F">
            <w:pPr>
              <w:pStyle w:val="ConsPlusNormal"/>
              <w:jc w:val="center"/>
            </w:pPr>
            <w:r>
              <w:t>07</w:t>
            </w:r>
          </w:p>
        </w:tc>
        <w:tc>
          <w:tcPr>
            <w:tcW w:w="518" w:type="dxa"/>
            <w:vAlign w:val="center"/>
          </w:tcPr>
          <w:p w14:paraId="121831FB" w14:textId="77777777" w:rsidR="00540591" w:rsidRDefault="00540591" w:rsidP="0070104F">
            <w:pPr>
              <w:pStyle w:val="ConsPlusNormal"/>
              <w:jc w:val="center"/>
            </w:pPr>
            <w:r>
              <w:t>02</w:t>
            </w:r>
          </w:p>
        </w:tc>
        <w:tc>
          <w:tcPr>
            <w:tcW w:w="1701" w:type="dxa"/>
            <w:vAlign w:val="center"/>
          </w:tcPr>
          <w:p w14:paraId="45421E42" w14:textId="77777777" w:rsidR="00540591" w:rsidRDefault="00540591" w:rsidP="0070104F">
            <w:pPr>
              <w:pStyle w:val="ConsPlusNormal"/>
              <w:jc w:val="both"/>
            </w:pPr>
            <w:r>
              <w:t>14 1 Ю4 А7501</w:t>
            </w:r>
          </w:p>
        </w:tc>
        <w:tc>
          <w:tcPr>
            <w:tcW w:w="602" w:type="dxa"/>
            <w:vAlign w:val="center"/>
          </w:tcPr>
          <w:p w14:paraId="148FAD09" w14:textId="77777777" w:rsidR="00540591" w:rsidRDefault="00540591" w:rsidP="0070104F">
            <w:pPr>
              <w:pStyle w:val="ConsPlusNormal"/>
            </w:pPr>
          </w:p>
        </w:tc>
        <w:tc>
          <w:tcPr>
            <w:tcW w:w="1531" w:type="dxa"/>
            <w:vAlign w:val="center"/>
          </w:tcPr>
          <w:p w14:paraId="66EDEAB0" w14:textId="77777777" w:rsidR="00540591" w:rsidRDefault="00540591" w:rsidP="0070104F">
            <w:pPr>
              <w:pStyle w:val="ConsPlusNormal"/>
              <w:jc w:val="right"/>
            </w:pPr>
            <w:r>
              <w:t>31 107,9</w:t>
            </w:r>
          </w:p>
        </w:tc>
      </w:tr>
      <w:tr w:rsidR="00540591" w14:paraId="24D0A251" w14:textId="77777777" w:rsidTr="0070104F">
        <w:tc>
          <w:tcPr>
            <w:tcW w:w="2891" w:type="dxa"/>
            <w:vAlign w:val="center"/>
          </w:tcPr>
          <w:p w14:paraId="5BE43F9F" w14:textId="77777777" w:rsidR="00540591" w:rsidRDefault="00540591" w:rsidP="0070104F">
            <w:pPr>
              <w:pStyle w:val="ConsPlusNormal"/>
              <w:jc w:val="both"/>
            </w:pPr>
            <w:r>
              <w:t>Межбюджетные трансферты</w:t>
            </w:r>
          </w:p>
        </w:tc>
        <w:tc>
          <w:tcPr>
            <w:tcW w:w="1247" w:type="dxa"/>
            <w:vAlign w:val="center"/>
          </w:tcPr>
          <w:p w14:paraId="5E699DB6" w14:textId="77777777" w:rsidR="00540591" w:rsidRDefault="00540591" w:rsidP="0070104F">
            <w:pPr>
              <w:pStyle w:val="ConsPlusNormal"/>
              <w:jc w:val="center"/>
            </w:pPr>
            <w:r>
              <w:t>026</w:t>
            </w:r>
          </w:p>
        </w:tc>
        <w:tc>
          <w:tcPr>
            <w:tcW w:w="504" w:type="dxa"/>
            <w:vAlign w:val="center"/>
          </w:tcPr>
          <w:p w14:paraId="14D43EFD" w14:textId="77777777" w:rsidR="00540591" w:rsidRDefault="00540591" w:rsidP="0070104F">
            <w:pPr>
              <w:pStyle w:val="ConsPlusNormal"/>
              <w:jc w:val="center"/>
            </w:pPr>
            <w:r>
              <w:t>07</w:t>
            </w:r>
          </w:p>
        </w:tc>
        <w:tc>
          <w:tcPr>
            <w:tcW w:w="518" w:type="dxa"/>
            <w:vAlign w:val="center"/>
          </w:tcPr>
          <w:p w14:paraId="2D812AA8" w14:textId="77777777" w:rsidR="00540591" w:rsidRDefault="00540591" w:rsidP="0070104F">
            <w:pPr>
              <w:pStyle w:val="ConsPlusNormal"/>
              <w:jc w:val="center"/>
            </w:pPr>
            <w:r>
              <w:t>02</w:t>
            </w:r>
          </w:p>
        </w:tc>
        <w:tc>
          <w:tcPr>
            <w:tcW w:w="1701" w:type="dxa"/>
            <w:vAlign w:val="center"/>
          </w:tcPr>
          <w:p w14:paraId="4F4E3217" w14:textId="77777777" w:rsidR="00540591" w:rsidRDefault="00540591" w:rsidP="0070104F">
            <w:pPr>
              <w:pStyle w:val="ConsPlusNormal"/>
              <w:jc w:val="both"/>
            </w:pPr>
            <w:r>
              <w:t>14 1 Ю4 А7501</w:t>
            </w:r>
          </w:p>
        </w:tc>
        <w:tc>
          <w:tcPr>
            <w:tcW w:w="602" w:type="dxa"/>
            <w:vAlign w:val="center"/>
          </w:tcPr>
          <w:p w14:paraId="05E48C01" w14:textId="77777777" w:rsidR="00540591" w:rsidRDefault="00540591" w:rsidP="0070104F">
            <w:pPr>
              <w:pStyle w:val="ConsPlusNormal"/>
              <w:jc w:val="center"/>
            </w:pPr>
            <w:r>
              <w:t>500</w:t>
            </w:r>
          </w:p>
        </w:tc>
        <w:tc>
          <w:tcPr>
            <w:tcW w:w="1531" w:type="dxa"/>
            <w:vAlign w:val="center"/>
          </w:tcPr>
          <w:p w14:paraId="2BDBA834" w14:textId="77777777" w:rsidR="00540591" w:rsidRDefault="00540591" w:rsidP="0070104F">
            <w:pPr>
              <w:pStyle w:val="ConsPlusNormal"/>
              <w:jc w:val="right"/>
            </w:pPr>
            <w:r>
              <w:t>31 107,9</w:t>
            </w:r>
          </w:p>
        </w:tc>
      </w:tr>
      <w:tr w:rsidR="00540591" w14:paraId="39511584" w14:textId="77777777" w:rsidTr="0070104F">
        <w:tc>
          <w:tcPr>
            <w:tcW w:w="2891" w:type="dxa"/>
            <w:vAlign w:val="center"/>
          </w:tcPr>
          <w:p w14:paraId="72EFC594" w14:textId="77777777" w:rsidR="00540591" w:rsidRDefault="00540591" w:rsidP="0070104F">
            <w:pPr>
              <w:pStyle w:val="ConsPlusNormal"/>
              <w:jc w:val="both"/>
            </w:pPr>
            <w:r>
              <w:t>Субсидии</w:t>
            </w:r>
          </w:p>
        </w:tc>
        <w:tc>
          <w:tcPr>
            <w:tcW w:w="1247" w:type="dxa"/>
            <w:vAlign w:val="center"/>
          </w:tcPr>
          <w:p w14:paraId="737BBBE5" w14:textId="77777777" w:rsidR="00540591" w:rsidRDefault="00540591" w:rsidP="0070104F">
            <w:pPr>
              <w:pStyle w:val="ConsPlusNormal"/>
              <w:jc w:val="center"/>
            </w:pPr>
            <w:r>
              <w:t>026</w:t>
            </w:r>
          </w:p>
        </w:tc>
        <w:tc>
          <w:tcPr>
            <w:tcW w:w="504" w:type="dxa"/>
            <w:vAlign w:val="center"/>
          </w:tcPr>
          <w:p w14:paraId="6CE42737" w14:textId="77777777" w:rsidR="00540591" w:rsidRDefault="00540591" w:rsidP="0070104F">
            <w:pPr>
              <w:pStyle w:val="ConsPlusNormal"/>
              <w:jc w:val="center"/>
            </w:pPr>
            <w:r>
              <w:t>07</w:t>
            </w:r>
          </w:p>
        </w:tc>
        <w:tc>
          <w:tcPr>
            <w:tcW w:w="518" w:type="dxa"/>
            <w:vAlign w:val="center"/>
          </w:tcPr>
          <w:p w14:paraId="07C15FE5" w14:textId="77777777" w:rsidR="00540591" w:rsidRDefault="00540591" w:rsidP="0070104F">
            <w:pPr>
              <w:pStyle w:val="ConsPlusNormal"/>
              <w:jc w:val="center"/>
            </w:pPr>
            <w:r>
              <w:t>02</w:t>
            </w:r>
          </w:p>
        </w:tc>
        <w:tc>
          <w:tcPr>
            <w:tcW w:w="1701" w:type="dxa"/>
            <w:vAlign w:val="center"/>
          </w:tcPr>
          <w:p w14:paraId="208891DC" w14:textId="77777777" w:rsidR="00540591" w:rsidRDefault="00540591" w:rsidP="0070104F">
            <w:pPr>
              <w:pStyle w:val="ConsPlusNormal"/>
              <w:jc w:val="both"/>
            </w:pPr>
            <w:r>
              <w:t>14 1 Ю4 А7501</w:t>
            </w:r>
          </w:p>
        </w:tc>
        <w:tc>
          <w:tcPr>
            <w:tcW w:w="602" w:type="dxa"/>
            <w:vAlign w:val="center"/>
          </w:tcPr>
          <w:p w14:paraId="32506B35" w14:textId="77777777" w:rsidR="00540591" w:rsidRDefault="00540591" w:rsidP="0070104F">
            <w:pPr>
              <w:pStyle w:val="ConsPlusNormal"/>
              <w:jc w:val="center"/>
            </w:pPr>
            <w:r>
              <w:t>520</w:t>
            </w:r>
          </w:p>
        </w:tc>
        <w:tc>
          <w:tcPr>
            <w:tcW w:w="1531" w:type="dxa"/>
            <w:vAlign w:val="center"/>
          </w:tcPr>
          <w:p w14:paraId="522D9244" w14:textId="77777777" w:rsidR="00540591" w:rsidRDefault="00540591" w:rsidP="0070104F">
            <w:pPr>
              <w:pStyle w:val="ConsPlusNormal"/>
              <w:jc w:val="right"/>
            </w:pPr>
            <w:r>
              <w:t>31 107,9</w:t>
            </w:r>
          </w:p>
        </w:tc>
      </w:tr>
      <w:tr w:rsidR="00540591" w14:paraId="2A352907" w14:textId="77777777" w:rsidTr="0070104F">
        <w:tc>
          <w:tcPr>
            <w:tcW w:w="2891" w:type="dxa"/>
            <w:vAlign w:val="center"/>
          </w:tcPr>
          <w:p w14:paraId="76B3487C" w14:textId="77777777" w:rsidR="00540591" w:rsidRDefault="00540591" w:rsidP="0070104F">
            <w:pPr>
              <w:pStyle w:val="ConsPlusNormal"/>
              <w:jc w:val="both"/>
            </w:pPr>
            <w: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247" w:type="dxa"/>
            <w:vAlign w:val="center"/>
          </w:tcPr>
          <w:p w14:paraId="56F0AD97" w14:textId="77777777" w:rsidR="00540591" w:rsidRDefault="00540591" w:rsidP="0070104F">
            <w:pPr>
              <w:pStyle w:val="ConsPlusNormal"/>
              <w:jc w:val="center"/>
            </w:pPr>
            <w:r>
              <w:t>026</w:t>
            </w:r>
          </w:p>
        </w:tc>
        <w:tc>
          <w:tcPr>
            <w:tcW w:w="504" w:type="dxa"/>
            <w:vAlign w:val="center"/>
          </w:tcPr>
          <w:p w14:paraId="6A404D19" w14:textId="77777777" w:rsidR="00540591" w:rsidRDefault="00540591" w:rsidP="0070104F">
            <w:pPr>
              <w:pStyle w:val="ConsPlusNormal"/>
              <w:jc w:val="center"/>
            </w:pPr>
            <w:r>
              <w:t>07</w:t>
            </w:r>
          </w:p>
        </w:tc>
        <w:tc>
          <w:tcPr>
            <w:tcW w:w="518" w:type="dxa"/>
            <w:vAlign w:val="center"/>
          </w:tcPr>
          <w:p w14:paraId="3FDAB0B8" w14:textId="77777777" w:rsidR="00540591" w:rsidRDefault="00540591" w:rsidP="0070104F">
            <w:pPr>
              <w:pStyle w:val="ConsPlusNormal"/>
              <w:jc w:val="center"/>
            </w:pPr>
            <w:r>
              <w:t>02</w:t>
            </w:r>
          </w:p>
        </w:tc>
        <w:tc>
          <w:tcPr>
            <w:tcW w:w="1701" w:type="dxa"/>
            <w:vAlign w:val="center"/>
          </w:tcPr>
          <w:p w14:paraId="43BA4741" w14:textId="77777777" w:rsidR="00540591" w:rsidRDefault="00540591" w:rsidP="0070104F">
            <w:pPr>
              <w:pStyle w:val="ConsPlusNormal"/>
              <w:jc w:val="both"/>
            </w:pPr>
            <w:r>
              <w:t>14 1 Ю4 А7502</w:t>
            </w:r>
          </w:p>
        </w:tc>
        <w:tc>
          <w:tcPr>
            <w:tcW w:w="602" w:type="dxa"/>
            <w:vAlign w:val="center"/>
          </w:tcPr>
          <w:p w14:paraId="5C4C5C3B" w14:textId="77777777" w:rsidR="00540591" w:rsidRDefault="00540591" w:rsidP="0070104F">
            <w:pPr>
              <w:pStyle w:val="ConsPlusNormal"/>
            </w:pPr>
          </w:p>
        </w:tc>
        <w:tc>
          <w:tcPr>
            <w:tcW w:w="1531" w:type="dxa"/>
            <w:vAlign w:val="center"/>
          </w:tcPr>
          <w:p w14:paraId="787B388B" w14:textId="77777777" w:rsidR="00540591" w:rsidRDefault="00540591" w:rsidP="0070104F">
            <w:pPr>
              <w:pStyle w:val="ConsPlusNormal"/>
              <w:jc w:val="right"/>
            </w:pPr>
            <w:r>
              <w:t>18 304,8</w:t>
            </w:r>
          </w:p>
        </w:tc>
      </w:tr>
      <w:tr w:rsidR="00540591" w14:paraId="01661E20" w14:textId="77777777" w:rsidTr="0070104F">
        <w:tc>
          <w:tcPr>
            <w:tcW w:w="2891" w:type="dxa"/>
            <w:vAlign w:val="center"/>
          </w:tcPr>
          <w:p w14:paraId="5473C72F" w14:textId="77777777" w:rsidR="00540591" w:rsidRDefault="00540591" w:rsidP="0070104F">
            <w:pPr>
              <w:pStyle w:val="ConsPlusNormal"/>
              <w:jc w:val="both"/>
            </w:pPr>
            <w:r>
              <w:t>Межбюджетные трансферты</w:t>
            </w:r>
          </w:p>
        </w:tc>
        <w:tc>
          <w:tcPr>
            <w:tcW w:w="1247" w:type="dxa"/>
            <w:vAlign w:val="center"/>
          </w:tcPr>
          <w:p w14:paraId="78AD4783" w14:textId="77777777" w:rsidR="00540591" w:rsidRDefault="00540591" w:rsidP="0070104F">
            <w:pPr>
              <w:pStyle w:val="ConsPlusNormal"/>
              <w:jc w:val="center"/>
            </w:pPr>
            <w:r>
              <w:t>026</w:t>
            </w:r>
          </w:p>
        </w:tc>
        <w:tc>
          <w:tcPr>
            <w:tcW w:w="504" w:type="dxa"/>
            <w:vAlign w:val="center"/>
          </w:tcPr>
          <w:p w14:paraId="2A9D6CF2" w14:textId="77777777" w:rsidR="00540591" w:rsidRDefault="00540591" w:rsidP="0070104F">
            <w:pPr>
              <w:pStyle w:val="ConsPlusNormal"/>
              <w:jc w:val="center"/>
            </w:pPr>
            <w:r>
              <w:t>07</w:t>
            </w:r>
          </w:p>
        </w:tc>
        <w:tc>
          <w:tcPr>
            <w:tcW w:w="518" w:type="dxa"/>
            <w:vAlign w:val="center"/>
          </w:tcPr>
          <w:p w14:paraId="7469393B" w14:textId="77777777" w:rsidR="00540591" w:rsidRDefault="00540591" w:rsidP="0070104F">
            <w:pPr>
              <w:pStyle w:val="ConsPlusNormal"/>
              <w:jc w:val="center"/>
            </w:pPr>
            <w:r>
              <w:t>02</w:t>
            </w:r>
          </w:p>
        </w:tc>
        <w:tc>
          <w:tcPr>
            <w:tcW w:w="1701" w:type="dxa"/>
            <w:vAlign w:val="center"/>
          </w:tcPr>
          <w:p w14:paraId="03C58AEB" w14:textId="77777777" w:rsidR="00540591" w:rsidRDefault="00540591" w:rsidP="0070104F">
            <w:pPr>
              <w:pStyle w:val="ConsPlusNormal"/>
              <w:jc w:val="both"/>
            </w:pPr>
            <w:r>
              <w:t>14 1 Ю4 А7502</w:t>
            </w:r>
          </w:p>
        </w:tc>
        <w:tc>
          <w:tcPr>
            <w:tcW w:w="602" w:type="dxa"/>
            <w:vAlign w:val="center"/>
          </w:tcPr>
          <w:p w14:paraId="4C6EFDDC" w14:textId="77777777" w:rsidR="00540591" w:rsidRDefault="00540591" w:rsidP="0070104F">
            <w:pPr>
              <w:pStyle w:val="ConsPlusNormal"/>
              <w:jc w:val="center"/>
            </w:pPr>
            <w:r>
              <w:t>500</w:t>
            </w:r>
          </w:p>
        </w:tc>
        <w:tc>
          <w:tcPr>
            <w:tcW w:w="1531" w:type="dxa"/>
            <w:vAlign w:val="center"/>
          </w:tcPr>
          <w:p w14:paraId="590DCC5E" w14:textId="77777777" w:rsidR="00540591" w:rsidRDefault="00540591" w:rsidP="0070104F">
            <w:pPr>
              <w:pStyle w:val="ConsPlusNormal"/>
              <w:jc w:val="right"/>
            </w:pPr>
            <w:r>
              <w:t>18 304,8</w:t>
            </w:r>
          </w:p>
        </w:tc>
      </w:tr>
      <w:tr w:rsidR="00540591" w14:paraId="0AD29EB5" w14:textId="77777777" w:rsidTr="0070104F">
        <w:tc>
          <w:tcPr>
            <w:tcW w:w="2891" w:type="dxa"/>
            <w:vAlign w:val="center"/>
          </w:tcPr>
          <w:p w14:paraId="459E5B49" w14:textId="77777777" w:rsidR="00540591" w:rsidRDefault="00540591" w:rsidP="0070104F">
            <w:pPr>
              <w:pStyle w:val="ConsPlusNormal"/>
              <w:jc w:val="both"/>
            </w:pPr>
            <w:r>
              <w:t>Субсидии</w:t>
            </w:r>
          </w:p>
        </w:tc>
        <w:tc>
          <w:tcPr>
            <w:tcW w:w="1247" w:type="dxa"/>
            <w:vAlign w:val="center"/>
          </w:tcPr>
          <w:p w14:paraId="6720D90F" w14:textId="77777777" w:rsidR="00540591" w:rsidRDefault="00540591" w:rsidP="0070104F">
            <w:pPr>
              <w:pStyle w:val="ConsPlusNormal"/>
              <w:jc w:val="center"/>
            </w:pPr>
            <w:r>
              <w:t>026</w:t>
            </w:r>
          </w:p>
        </w:tc>
        <w:tc>
          <w:tcPr>
            <w:tcW w:w="504" w:type="dxa"/>
            <w:vAlign w:val="center"/>
          </w:tcPr>
          <w:p w14:paraId="7233FC13" w14:textId="77777777" w:rsidR="00540591" w:rsidRDefault="00540591" w:rsidP="0070104F">
            <w:pPr>
              <w:pStyle w:val="ConsPlusNormal"/>
              <w:jc w:val="center"/>
            </w:pPr>
            <w:r>
              <w:t>07</w:t>
            </w:r>
          </w:p>
        </w:tc>
        <w:tc>
          <w:tcPr>
            <w:tcW w:w="518" w:type="dxa"/>
            <w:vAlign w:val="center"/>
          </w:tcPr>
          <w:p w14:paraId="4F5A46C2" w14:textId="77777777" w:rsidR="00540591" w:rsidRDefault="00540591" w:rsidP="0070104F">
            <w:pPr>
              <w:pStyle w:val="ConsPlusNormal"/>
              <w:jc w:val="center"/>
            </w:pPr>
            <w:r>
              <w:t>02</w:t>
            </w:r>
          </w:p>
        </w:tc>
        <w:tc>
          <w:tcPr>
            <w:tcW w:w="1701" w:type="dxa"/>
            <w:vAlign w:val="center"/>
          </w:tcPr>
          <w:p w14:paraId="55596302" w14:textId="77777777" w:rsidR="00540591" w:rsidRDefault="00540591" w:rsidP="0070104F">
            <w:pPr>
              <w:pStyle w:val="ConsPlusNormal"/>
              <w:jc w:val="both"/>
            </w:pPr>
            <w:r>
              <w:t>14 1 Ю4 А7502</w:t>
            </w:r>
          </w:p>
        </w:tc>
        <w:tc>
          <w:tcPr>
            <w:tcW w:w="602" w:type="dxa"/>
            <w:vAlign w:val="center"/>
          </w:tcPr>
          <w:p w14:paraId="61381818" w14:textId="77777777" w:rsidR="00540591" w:rsidRDefault="00540591" w:rsidP="0070104F">
            <w:pPr>
              <w:pStyle w:val="ConsPlusNormal"/>
              <w:jc w:val="center"/>
            </w:pPr>
            <w:r>
              <w:t>520</w:t>
            </w:r>
          </w:p>
        </w:tc>
        <w:tc>
          <w:tcPr>
            <w:tcW w:w="1531" w:type="dxa"/>
            <w:vAlign w:val="center"/>
          </w:tcPr>
          <w:p w14:paraId="40013ECA" w14:textId="77777777" w:rsidR="00540591" w:rsidRDefault="00540591" w:rsidP="0070104F">
            <w:pPr>
              <w:pStyle w:val="ConsPlusNormal"/>
              <w:jc w:val="right"/>
            </w:pPr>
            <w:r>
              <w:t>18 304,8</w:t>
            </w:r>
          </w:p>
        </w:tc>
      </w:tr>
      <w:tr w:rsidR="00540591" w14:paraId="082BACDD" w14:textId="77777777" w:rsidTr="0070104F">
        <w:tc>
          <w:tcPr>
            <w:tcW w:w="2891" w:type="dxa"/>
          </w:tcPr>
          <w:p w14:paraId="4D1F38A1" w14:textId="77777777" w:rsidR="00540591" w:rsidRDefault="00540591" w:rsidP="0070104F">
            <w:pPr>
              <w:pStyle w:val="ConsPlusNormal"/>
              <w:jc w:val="both"/>
            </w:pPr>
            <w:r>
              <w:t xml:space="preserve">Региональный проект </w:t>
            </w:r>
            <w:r>
              <w:lastRenderedPageBreak/>
              <w:t>"Педагоги и наставники (Забайкальский край)"</w:t>
            </w:r>
          </w:p>
        </w:tc>
        <w:tc>
          <w:tcPr>
            <w:tcW w:w="1247" w:type="dxa"/>
            <w:vAlign w:val="center"/>
          </w:tcPr>
          <w:p w14:paraId="41CC5F24" w14:textId="77777777" w:rsidR="00540591" w:rsidRDefault="00540591" w:rsidP="0070104F">
            <w:pPr>
              <w:pStyle w:val="ConsPlusNormal"/>
              <w:jc w:val="center"/>
            </w:pPr>
            <w:r>
              <w:lastRenderedPageBreak/>
              <w:t>026</w:t>
            </w:r>
          </w:p>
        </w:tc>
        <w:tc>
          <w:tcPr>
            <w:tcW w:w="504" w:type="dxa"/>
            <w:vAlign w:val="center"/>
          </w:tcPr>
          <w:p w14:paraId="586ABC12" w14:textId="77777777" w:rsidR="00540591" w:rsidRDefault="00540591" w:rsidP="0070104F">
            <w:pPr>
              <w:pStyle w:val="ConsPlusNormal"/>
              <w:jc w:val="center"/>
            </w:pPr>
            <w:r>
              <w:t>07</w:t>
            </w:r>
          </w:p>
        </w:tc>
        <w:tc>
          <w:tcPr>
            <w:tcW w:w="518" w:type="dxa"/>
            <w:vAlign w:val="center"/>
          </w:tcPr>
          <w:p w14:paraId="11BDF022" w14:textId="77777777" w:rsidR="00540591" w:rsidRDefault="00540591" w:rsidP="0070104F">
            <w:pPr>
              <w:pStyle w:val="ConsPlusNormal"/>
              <w:jc w:val="center"/>
            </w:pPr>
            <w:r>
              <w:t>02</w:t>
            </w:r>
          </w:p>
        </w:tc>
        <w:tc>
          <w:tcPr>
            <w:tcW w:w="1701" w:type="dxa"/>
            <w:vAlign w:val="center"/>
          </w:tcPr>
          <w:p w14:paraId="3EB209EA" w14:textId="77777777" w:rsidR="00540591" w:rsidRDefault="00540591" w:rsidP="0070104F">
            <w:pPr>
              <w:pStyle w:val="ConsPlusNormal"/>
              <w:jc w:val="both"/>
            </w:pPr>
            <w:r>
              <w:t>14 1 Ю6</w:t>
            </w:r>
          </w:p>
        </w:tc>
        <w:tc>
          <w:tcPr>
            <w:tcW w:w="602" w:type="dxa"/>
          </w:tcPr>
          <w:p w14:paraId="4F332D60" w14:textId="77777777" w:rsidR="00540591" w:rsidRDefault="00540591" w:rsidP="0070104F">
            <w:pPr>
              <w:pStyle w:val="ConsPlusNormal"/>
            </w:pPr>
          </w:p>
        </w:tc>
        <w:tc>
          <w:tcPr>
            <w:tcW w:w="1531" w:type="dxa"/>
            <w:vAlign w:val="center"/>
          </w:tcPr>
          <w:p w14:paraId="79608DC5" w14:textId="77777777" w:rsidR="00540591" w:rsidRDefault="00540591" w:rsidP="0070104F">
            <w:pPr>
              <w:pStyle w:val="ConsPlusNormal"/>
              <w:jc w:val="right"/>
            </w:pPr>
            <w:r>
              <w:t>1 748 149,5</w:t>
            </w:r>
          </w:p>
        </w:tc>
      </w:tr>
      <w:tr w:rsidR="00540591" w14:paraId="69466CA3" w14:textId="77777777" w:rsidTr="0070104F">
        <w:tc>
          <w:tcPr>
            <w:tcW w:w="2891" w:type="dxa"/>
            <w:vAlign w:val="center"/>
          </w:tcPr>
          <w:p w14:paraId="0E935C27" w14:textId="77777777" w:rsidR="00540591" w:rsidRDefault="00540591" w:rsidP="0070104F">
            <w:pPr>
              <w:pStyle w:val="ConsPlusNormal"/>
              <w:jc w:val="both"/>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247" w:type="dxa"/>
            <w:vAlign w:val="center"/>
          </w:tcPr>
          <w:p w14:paraId="4642EAAE" w14:textId="77777777" w:rsidR="00540591" w:rsidRDefault="00540591" w:rsidP="0070104F">
            <w:pPr>
              <w:pStyle w:val="ConsPlusNormal"/>
              <w:jc w:val="center"/>
            </w:pPr>
            <w:r>
              <w:t>026</w:t>
            </w:r>
          </w:p>
        </w:tc>
        <w:tc>
          <w:tcPr>
            <w:tcW w:w="504" w:type="dxa"/>
            <w:vAlign w:val="center"/>
          </w:tcPr>
          <w:p w14:paraId="1031FCFD" w14:textId="77777777" w:rsidR="00540591" w:rsidRDefault="00540591" w:rsidP="0070104F">
            <w:pPr>
              <w:pStyle w:val="ConsPlusNormal"/>
              <w:jc w:val="center"/>
            </w:pPr>
            <w:r>
              <w:t>07</w:t>
            </w:r>
          </w:p>
        </w:tc>
        <w:tc>
          <w:tcPr>
            <w:tcW w:w="518" w:type="dxa"/>
            <w:vAlign w:val="center"/>
          </w:tcPr>
          <w:p w14:paraId="68C33F56" w14:textId="77777777" w:rsidR="00540591" w:rsidRDefault="00540591" w:rsidP="0070104F">
            <w:pPr>
              <w:pStyle w:val="ConsPlusNormal"/>
              <w:jc w:val="center"/>
            </w:pPr>
            <w:r>
              <w:t>02</w:t>
            </w:r>
          </w:p>
        </w:tc>
        <w:tc>
          <w:tcPr>
            <w:tcW w:w="1701" w:type="dxa"/>
            <w:vAlign w:val="center"/>
          </w:tcPr>
          <w:p w14:paraId="2561C6BF" w14:textId="77777777" w:rsidR="00540591" w:rsidRDefault="00540591" w:rsidP="0070104F">
            <w:pPr>
              <w:pStyle w:val="ConsPlusNormal"/>
              <w:jc w:val="both"/>
            </w:pPr>
            <w:r>
              <w:t>14 1 Ю6 52560</w:t>
            </w:r>
          </w:p>
        </w:tc>
        <w:tc>
          <w:tcPr>
            <w:tcW w:w="602" w:type="dxa"/>
            <w:vAlign w:val="center"/>
          </w:tcPr>
          <w:p w14:paraId="33125492" w14:textId="77777777" w:rsidR="00540591" w:rsidRDefault="00540591" w:rsidP="0070104F">
            <w:pPr>
              <w:pStyle w:val="ConsPlusNormal"/>
            </w:pPr>
          </w:p>
        </w:tc>
        <w:tc>
          <w:tcPr>
            <w:tcW w:w="1531" w:type="dxa"/>
            <w:vAlign w:val="center"/>
          </w:tcPr>
          <w:p w14:paraId="61432DF1" w14:textId="77777777" w:rsidR="00540591" w:rsidRDefault="00540591" w:rsidP="0070104F">
            <w:pPr>
              <w:pStyle w:val="ConsPlusNormal"/>
              <w:jc w:val="right"/>
            </w:pPr>
            <w:r>
              <w:t>42 000,0</w:t>
            </w:r>
          </w:p>
        </w:tc>
      </w:tr>
      <w:tr w:rsidR="00540591" w14:paraId="66AA1D18" w14:textId="77777777" w:rsidTr="0070104F">
        <w:tc>
          <w:tcPr>
            <w:tcW w:w="2891" w:type="dxa"/>
            <w:vAlign w:val="center"/>
          </w:tcPr>
          <w:p w14:paraId="4DC28D3E"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3BB1702C" w14:textId="77777777" w:rsidR="00540591" w:rsidRDefault="00540591" w:rsidP="0070104F">
            <w:pPr>
              <w:pStyle w:val="ConsPlusNormal"/>
              <w:jc w:val="center"/>
            </w:pPr>
            <w:r>
              <w:t>026</w:t>
            </w:r>
          </w:p>
        </w:tc>
        <w:tc>
          <w:tcPr>
            <w:tcW w:w="504" w:type="dxa"/>
            <w:vAlign w:val="center"/>
          </w:tcPr>
          <w:p w14:paraId="21290A00" w14:textId="77777777" w:rsidR="00540591" w:rsidRDefault="00540591" w:rsidP="0070104F">
            <w:pPr>
              <w:pStyle w:val="ConsPlusNormal"/>
              <w:jc w:val="center"/>
            </w:pPr>
            <w:r>
              <w:t>07</w:t>
            </w:r>
          </w:p>
        </w:tc>
        <w:tc>
          <w:tcPr>
            <w:tcW w:w="518" w:type="dxa"/>
            <w:vAlign w:val="center"/>
          </w:tcPr>
          <w:p w14:paraId="3E715673" w14:textId="77777777" w:rsidR="00540591" w:rsidRDefault="00540591" w:rsidP="0070104F">
            <w:pPr>
              <w:pStyle w:val="ConsPlusNormal"/>
              <w:jc w:val="center"/>
            </w:pPr>
            <w:r>
              <w:t>02</w:t>
            </w:r>
          </w:p>
        </w:tc>
        <w:tc>
          <w:tcPr>
            <w:tcW w:w="1701" w:type="dxa"/>
            <w:vAlign w:val="center"/>
          </w:tcPr>
          <w:p w14:paraId="1D0E5950" w14:textId="77777777" w:rsidR="00540591" w:rsidRDefault="00540591" w:rsidP="0070104F">
            <w:pPr>
              <w:pStyle w:val="ConsPlusNormal"/>
              <w:jc w:val="both"/>
            </w:pPr>
            <w:r>
              <w:t>14 1 Ю6 52560</w:t>
            </w:r>
          </w:p>
        </w:tc>
        <w:tc>
          <w:tcPr>
            <w:tcW w:w="602" w:type="dxa"/>
            <w:vAlign w:val="center"/>
          </w:tcPr>
          <w:p w14:paraId="4A851C3E" w14:textId="77777777" w:rsidR="00540591" w:rsidRDefault="00540591" w:rsidP="0070104F">
            <w:pPr>
              <w:pStyle w:val="ConsPlusNormal"/>
              <w:jc w:val="center"/>
            </w:pPr>
            <w:r>
              <w:t>300</w:t>
            </w:r>
          </w:p>
        </w:tc>
        <w:tc>
          <w:tcPr>
            <w:tcW w:w="1531" w:type="dxa"/>
            <w:vAlign w:val="center"/>
          </w:tcPr>
          <w:p w14:paraId="6F99499E" w14:textId="77777777" w:rsidR="00540591" w:rsidRDefault="00540591" w:rsidP="0070104F">
            <w:pPr>
              <w:pStyle w:val="ConsPlusNormal"/>
              <w:jc w:val="right"/>
            </w:pPr>
            <w:r>
              <w:t>42 000,0</w:t>
            </w:r>
          </w:p>
        </w:tc>
      </w:tr>
      <w:tr w:rsidR="00540591" w14:paraId="072AE74E" w14:textId="77777777" w:rsidTr="0070104F">
        <w:tc>
          <w:tcPr>
            <w:tcW w:w="2891" w:type="dxa"/>
            <w:vAlign w:val="center"/>
          </w:tcPr>
          <w:p w14:paraId="272B14BC" w14:textId="77777777" w:rsidR="00540591" w:rsidRDefault="00540591" w:rsidP="0070104F">
            <w:pPr>
              <w:pStyle w:val="ConsPlusNormal"/>
              <w:jc w:val="both"/>
            </w:pPr>
            <w:r>
              <w:t>Иные выплаты населению</w:t>
            </w:r>
          </w:p>
        </w:tc>
        <w:tc>
          <w:tcPr>
            <w:tcW w:w="1247" w:type="dxa"/>
            <w:vAlign w:val="center"/>
          </w:tcPr>
          <w:p w14:paraId="3AC7432B" w14:textId="77777777" w:rsidR="00540591" w:rsidRDefault="00540591" w:rsidP="0070104F">
            <w:pPr>
              <w:pStyle w:val="ConsPlusNormal"/>
              <w:jc w:val="center"/>
            </w:pPr>
            <w:r>
              <w:t>026</w:t>
            </w:r>
          </w:p>
        </w:tc>
        <w:tc>
          <w:tcPr>
            <w:tcW w:w="504" w:type="dxa"/>
            <w:vAlign w:val="center"/>
          </w:tcPr>
          <w:p w14:paraId="09689E6B" w14:textId="77777777" w:rsidR="00540591" w:rsidRDefault="00540591" w:rsidP="0070104F">
            <w:pPr>
              <w:pStyle w:val="ConsPlusNormal"/>
              <w:jc w:val="center"/>
            </w:pPr>
            <w:r>
              <w:t>07</w:t>
            </w:r>
          </w:p>
        </w:tc>
        <w:tc>
          <w:tcPr>
            <w:tcW w:w="518" w:type="dxa"/>
            <w:vAlign w:val="center"/>
          </w:tcPr>
          <w:p w14:paraId="0D922187" w14:textId="77777777" w:rsidR="00540591" w:rsidRDefault="00540591" w:rsidP="0070104F">
            <w:pPr>
              <w:pStyle w:val="ConsPlusNormal"/>
              <w:jc w:val="center"/>
            </w:pPr>
            <w:r>
              <w:t>02</w:t>
            </w:r>
          </w:p>
        </w:tc>
        <w:tc>
          <w:tcPr>
            <w:tcW w:w="1701" w:type="dxa"/>
            <w:vAlign w:val="center"/>
          </w:tcPr>
          <w:p w14:paraId="3A1CE36D" w14:textId="77777777" w:rsidR="00540591" w:rsidRDefault="00540591" w:rsidP="0070104F">
            <w:pPr>
              <w:pStyle w:val="ConsPlusNormal"/>
              <w:jc w:val="both"/>
            </w:pPr>
            <w:r>
              <w:t>14 1 Ю6 52560</w:t>
            </w:r>
          </w:p>
        </w:tc>
        <w:tc>
          <w:tcPr>
            <w:tcW w:w="602" w:type="dxa"/>
            <w:vAlign w:val="center"/>
          </w:tcPr>
          <w:p w14:paraId="014DACF6" w14:textId="77777777" w:rsidR="00540591" w:rsidRDefault="00540591" w:rsidP="0070104F">
            <w:pPr>
              <w:pStyle w:val="ConsPlusNormal"/>
              <w:jc w:val="center"/>
            </w:pPr>
            <w:r>
              <w:t>360</w:t>
            </w:r>
          </w:p>
        </w:tc>
        <w:tc>
          <w:tcPr>
            <w:tcW w:w="1531" w:type="dxa"/>
            <w:vAlign w:val="center"/>
          </w:tcPr>
          <w:p w14:paraId="1BF0FD1C" w14:textId="77777777" w:rsidR="00540591" w:rsidRDefault="00540591" w:rsidP="0070104F">
            <w:pPr>
              <w:pStyle w:val="ConsPlusNormal"/>
              <w:jc w:val="right"/>
            </w:pPr>
            <w:r>
              <w:t>42 000,0</w:t>
            </w:r>
          </w:p>
        </w:tc>
      </w:tr>
      <w:tr w:rsidR="00540591" w14:paraId="14A2B9B1" w14:textId="77777777" w:rsidTr="0070104F">
        <w:tc>
          <w:tcPr>
            <w:tcW w:w="2891" w:type="dxa"/>
            <w:vAlign w:val="center"/>
          </w:tcPr>
          <w:p w14:paraId="13F848EF" w14:textId="77777777" w:rsidR="00540591" w:rsidRDefault="00540591" w:rsidP="0070104F">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47" w:type="dxa"/>
            <w:vAlign w:val="center"/>
          </w:tcPr>
          <w:p w14:paraId="3712AD63" w14:textId="77777777" w:rsidR="00540591" w:rsidRDefault="00540591" w:rsidP="0070104F">
            <w:pPr>
              <w:pStyle w:val="ConsPlusNormal"/>
              <w:jc w:val="center"/>
            </w:pPr>
            <w:r>
              <w:t>026</w:t>
            </w:r>
          </w:p>
        </w:tc>
        <w:tc>
          <w:tcPr>
            <w:tcW w:w="504" w:type="dxa"/>
            <w:vAlign w:val="center"/>
          </w:tcPr>
          <w:p w14:paraId="629285C4" w14:textId="77777777" w:rsidR="00540591" w:rsidRDefault="00540591" w:rsidP="0070104F">
            <w:pPr>
              <w:pStyle w:val="ConsPlusNormal"/>
              <w:jc w:val="center"/>
            </w:pPr>
            <w:r>
              <w:t>07</w:t>
            </w:r>
          </w:p>
        </w:tc>
        <w:tc>
          <w:tcPr>
            <w:tcW w:w="518" w:type="dxa"/>
            <w:vAlign w:val="center"/>
          </w:tcPr>
          <w:p w14:paraId="2A22ADC9" w14:textId="77777777" w:rsidR="00540591" w:rsidRDefault="00540591" w:rsidP="0070104F">
            <w:pPr>
              <w:pStyle w:val="ConsPlusNormal"/>
              <w:jc w:val="center"/>
            </w:pPr>
            <w:r>
              <w:t>02</w:t>
            </w:r>
          </w:p>
        </w:tc>
        <w:tc>
          <w:tcPr>
            <w:tcW w:w="1701" w:type="dxa"/>
            <w:vAlign w:val="center"/>
          </w:tcPr>
          <w:p w14:paraId="0F71BBFC" w14:textId="77777777" w:rsidR="00540591" w:rsidRDefault="00540591" w:rsidP="0070104F">
            <w:pPr>
              <w:pStyle w:val="ConsPlusNormal"/>
              <w:jc w:val="both"/>
            </w:pPr>
            <w:r>
              <w:t>14 1 Ю6 53030</w:t>
            </w:r>
          </w:p>
        </w:tc>
        <w:tc>
          <w:tcPr>
            <w:tcW w:w="602" w:type="dxa"/>
            <w:vAlign w:val="center"/>
          </w:tcPr>
          <w:p w14:paraId="19455C5C" w14:textId="77777777" w:rsidR="00540591" w:rsidRDefault="00540591" w:rsidP="0070104F">
            <w:pPr>
              <w:pStyle w:val="ConsPlusNormal"/>
            </w:pPr>
          </w:p>
        </w:tc>
        <w:tc>
          <w:tcPr>
            <w:tcW w:w="1531" w:type="dxa"/>
            <w:vAlign w:val="center"/>
          </w:tcPr>
          <w:p w14:paraId="14F4F68A" w14:textId="77777777" w:rsidR="00540591" w:rsidRDefault="00540591" w:rsidP="0070104F">
            <w:pPr>
              <w:pStyle w:val="ConsPlusNormal"/>
              <w:jc w:val="right"/>
            </w:pPr>
            <w:r>
              <w:t>1 706 149,5</w:t>
            </w:r>
          </w:p>
        </w:tc>
      </w:tr>
      <w:tr w:rsidR="00540591" w14:paraId="36A7BB3F" w14:textId="77777777" w:rsidTr="0070104F">
        <w:tc>
          <w:tcPr>
            <w:tcW w:w="2891" w:type="dxa"/>
            <w:vAlign w:val="center"/>
          </w:tcPr>
          <w:p w14:paraId="41BA7F90"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2ABC7CFF" w14:textId="77777777" w:rsidR="00540591" w:rsidRDefault="00540591" w:rsidP="0070104F">
            <w:pPr>
              <w:pStyle w:val="ConsPlusNormal"/>
              <w:jc w:val="center"/>
            </w:pPr>
            <w:r>
              <w:t>026</w:t>
            </w:r>
          </w:p>
        </w:tc>
        <w:tc>
          <w:tcPr>
            <w:tcW w:w="504" w:type="dxa"/>
            <w:vAlign w:val="center"/>
          </w:tcPr>
          <w:p w14:paraId="1C1419A2" w14:textId="77777777" w:rsidR="00540591" w:rsidRDefault="00540591" w:rsidP="0070104F">
            <w:pPr>
              <w:pStyle w:val="ConsPlusNormal"/>
              <w:jc w:val="center"/>
            </w:pPr>
            <w:r>
              <w:t>07</w:t>
            </w:r>
          </w:p>
        </w:tc>
        <w:tc>
          <w:tcPr>
            <w:tcW w:w="518" w:type="dxa"/>
            <w:vAlign w:val="center"/>
          </w:tcPr>
          <w:p w14:paraId="4A280AE8" w14:textId="77777777" w:rsidR="00540591" w:rsidRDefault="00540591" w:rsidP="0070104F">
            <w:pPr>
              <w:pStyle w:val="ConsPlusNormal"/>
              <w:jc w:val="center"/>
            </w:pPr>
            <w:r>
              <w:t>02</w:t>
            </w:r>
          </w:p>
        </w:tc>
        <w:tc>
          <w:tcPr>
            <w:tcW w:w="1701" w:type="dxa"/>
            <w:vAlign w:val="center"/>
          </w:tcPr>
          <w:p w14:paraId="7D3742D0" w14:textId="77777777" w:rsidR="00540591" w:rsidRDefault="00540591" w:rsidP="0070104F">
            <w:pPr>
              <w:pStyle w:val="ConsPlusNormal"/>
              <w:jc w:val="both"/>
            </w:pPr>
            <w:r>
              <w:t>14 1 Ю6 53030</w:t>
            </w:r>
          </w:p>
        </w:tc>
        <w:tc>
          <w:tcPr>
            <w:tcW w:w="602" w:type="dxa"/>
            <w:vAlign w:val="center"/>
          </w:tcPr>
          <w:p w14:paraId="4C0B3247" w14:textId="77777777" w:rsidR="00540591" w:rsidRDefault="00540591" w:rsidP="0070104F">
            <w:pPr>
              <w:pStyle w:val="ConsPlusNormal"/>
              <w:jc w:val="center"/>
            </w:pPr>
            <w:r>
              <w:t>100</w:t>
            </w:r>
          </w:p>
        </w:tc>
        <w:tc>
          <w:tcPr>
            <w:tcW w:w="1531" w:type="dxa"/>
            <w:vAlign w:val="center"/>
          </w:tcPr>
          <w:p w14:paraId="6494AC6D" w14:textId="77777777" w:rsidR="00540591" w:rsidRDefault="00540591" w:rsidP="0070104F">
            <w:pPr>
              <w:pStyle w:val="ConsPlusNormal"/>
              <w:jc w:val="right"/>
            </w:pPr>
            <w:r>
              <w:t>16 241,1</w:t>
            </w:r>
          </w:p>
        </w:tc>
      </w:tr>
      <w:tr w:rsidR="00540591" w14:paraId="04A57D35" w14:textId="77777777" w:rsidTr="0070104F">
        <w:tc>
          <w:tcPr>
            <w:tcW w:w="2891" w:type="dxa"/>
            <w:vAlign w:val="center"/>
          </w:tcPr>
          <w:p w14:paraId="5BC73E12" w14:textId="77777777" w:rsidR="00540591" w:rsidRDefault="00540591" w:rsidP="0070104F">
            <w:pPr>
              <w:pStyle w:val="ConsPlusNormal"/>
              <w:jc w:val="both"/>
            </w:pPr>
            <w:r>
              <w:t>Расходы на выплаты персоналу казенных учреждений</w:t>
            </w:r>
          </w:p>
        </w:tc>
        <w:tc>
          <w:tcPr>
            <w:tcW w:w="1247" w:type="dxa"/>
            <w:vAlign w:val="center"/>
          </w:tcPr>
          <w:p w14:paraId="05A51EBF" w14:textId="77777777" w:rsidR="00540591" w:rsidRDefault="00540591" w:rsidP="0070104F">
            <w:pPr>
              <w:pStyle w:val="ConsPlusNormal"/>
              <w:jc w:val="center"/>
            </w:pPr>
            <w:r>
              <w:t>026</w:t>
            </w:r>
          </w:p>
        </w:tc>
        <w:tc>
          <w:tcPr>
            <w:tcW w:w="504" w:type="dxa"/>
            <w:vAlign w:val="center"/>
          </w:tcPr>
          <w:p w14:paraId="2A992F93" w14:textId="77777777" w:rsidR="00540591" w:rsidRDefault="00540591" w:rsidP="0070104F">
            <w:pPr>
              <w:pStyle w:val="ConsPlusNormal"/>
              <w:jc w:val="center"/>
            </w:pPr>
            <w:r>
              <w:t>07</w:t>
            </w:r>
          </w:p>
        </w:tc>
        <w:tc>
          <w:tcPr>
            <w:tcW w:w="518" w:type="dxa"/>
            <w:vAlign w:val="center"/>
          </w:tcPr>
          <w:p w14:paraId="51C2D7FE" w14:textId="77777777" w:rsidR="00540591" w:rsidRDefault="00540591" w:rsidP="0070104F">
            <w:pPr>
              <w:pStyle w:val="ConsPlusNormal"/>
              <w:jc w:val="center"/>
            </w:pPr>
            <w:r>
              <w:t>02</w:t>
            </w:r>
          </w:p>
        </w:tc>
        <w:tc>
          <w:tcPr>
            <w:tcW w:w="1701" w:type="dxa"/>
            <w:vAlign w:val="center"/>
          </w:tcPr>
          <w:p w14:paraId="3AE510F4" w14:textId="77777777" w:rsidR="00540591" w:rsidRDefault="00540591" w:rsidP="0070104F">
            <w:pPr>
              <w:pStyle w:val="ConsPlusNormal"/>
              <w:jc w:val="both"/>
            </w:pPr>
            <w:r>
              <w:t>14 1 Ю6 53030</w:t>
            </w:r>
          </w:p>
        </w:tc>
        <w:tc>
          <w:tcPr>
            <w:tcW w:w="602" w:type="dxa"/>
            <w:vAlign w:val="center"/>
          </w:tcPr>
          <w:p w14:paraId="00C826C7" w14:textId="77777777" w:rsidR="00540591" w:rsidRDefault="00540591" w:rsidP="0070104F">
            <w:pPr>
              <w:pStyle w:val="ConsPlusNormal"/>
              <w:jc w:val="center"/>
            </w:pPr>
            <w:r>
              <w:t>110</w:t>
            </w:r>
          </w:p>
        </w:tc>
        <w:tc>
          <w:tcPr>
            <w:tcW w:w="1531" w:type="dxa"/>
            <w:vAlign w:val="center"/>
          </w:tcPr>
          <w:p w14:paraId="1984545F" w14:textId="77777777" w:rsidR="00540591" w:rsidRDefault="00540591" w:rsidP="0070104F">
            <w:pPr>
              <w:pStyle w:val="ConsPlusNormal"/>
              <w:jc w:val="right"/>
            </w:pPr>
            <w:r>
              <w:t>16 241,1</w:t>
            </w:r>
          </w:p>
        </w:tc>
      </w:tr>
      <w:tr w:rsidR="00540591" w14:paraId="3C40A5EA" w14:textId="77777777" w:rsidTr="0070104F">
        <w:tc>
          <w:tcPr>
            <w:tcW w:w="2891" w:type="dxa"/>
            <w:vAlign w:val="center"/>
          </w:tcPr>
          <w:p w14:paraId="5BC11E2D" w14:textId="77777777" w:rsidR="00540591" w:rsidRDefault="00540591" w:rsidP="0070104F">
            <w:pPr>
              <w:pStyle w:val="ConsPlusNormal"/>
              <w:jc w:val="both"/>
            </w:pPr>
            <w:r>
              <w:lastRenderedPageBreak/>
              <w:t>Межбюджетные трансферты</w:t>
            </w:r>
          </w:p>
        </w:tc>
        <w:tc>
          <w:tcPr>
            <w:tcW w:w="1247" w:type="dxa"/>
            <w:vAlign w:val="center"/>
          </w:tcPr>
          <w:p w14:paraId="1AAF8439" w14:textId="77777777" w:rsidR="00540591" w:rsidRDefault="00540591" w:rsidP="0070104F">
            <w:pPr>
              <w:pStyle w:val="ConsPlusNormal"/>
              <w:jc w:val="center"/>
            </w:pPr>
            <w:r>
              <w:t>026</w:t>
            </w:r>
          </w:p>
        </w:tc>
        <w:tc>
          <w:tcPr>
            <w:tcW w:w="504" w:type="dxa"/>
            <w:vAlign w:val="center"/>
          </w:tcPr>
          <w:p w14:paraId="5A702EA9" w14:textId="77777777" w:rsidR="00540591" w:rsidRDefault="00540591" w:rsidP="0070104F">
            <w:pPr>
              <w:pStyle w:val="ConsPlusNormal"/>
              <w:jc w:val="center"/>
            </w:pPr>
            <w:r>
              <w:t>07</w:t>
            </w:r>
          </w:p>
        </w:tc>
        <w:tc>
          <w:tcPr>
            <w:tcW w:w="518" w:type="dxa"/>
            <w:vAlign w:val="center"/>
          </w:tcPr>
          <w:p w14:paraId="1CBAECD4" w14:textId="77777777" w:rsidR="00540591" w:rsidRDefault="00540591" w:rsidP="0070104F">
            <w:pPr>
              <w:pStyle w:val="ConsPlusNormal"/>
              <w:jc w:val="center"/>
            </w:pPr>
            <w:r>
              <w:t>02</w:t>
            </w:r>
          </w:p>
        </w:tc>
        <w:tc>
          <w:tcPr>
            <w:tcW w:w="1701" w:type="dxa"/>
            <w:vAlign w:val="center"/>
          </w:tcPr>
          <w:p w14:paraId="4A1C35EA" w14:textId="77777777" w:rsidR="00540591" w:rsidRDefault="00540591" w:rsidP="0070104F">
            <w:pPr>
              <w:pStyle w:val="ConsPlusNormal"/>
              <w:jc w:val="both"/>
            </w:pPr>
            <w:r>
              <w:t>14 1 Ю6 53030</w:t>
            </w:r>
          </w:p>
        </w:tc>
        <w:tc>
          <w:tcPr>
            <w:tcW w:w="602" w:type="dxa"/>
            <w:vAlign w:val="center"/>
          </w:tcPr>
          <w:p w14:paraId="374D34FD" w14:textId="77777777" w:rsidR="00540591" w:rsidRDefault="00540591" w:rsidP="0070104F">
            <w:pPr>
              <w:pStyle w:val="ConsPlusNormal"/>
              <w:jc w:val="center"/>
            </w:pPr>
            <w:r>
              <w:t>500</w:t>
            </w:r>
          </w:p>
        </w:tc>
        <w:tc>
          <w:tcPr>
            <w:tcW w:w="1531" w:type="dxa"/>
            <w:vAlign w:val="center"/>
          </w:tcPr>
          <w:p w14:paraId="27F6A5BA" w14:textId="77777777" w:rsidR="00540591" w:rsidRDefault="00540591" w:rsidP="0070104F">
            <w:pPr>
              <w:pStyle w:val="ConsPlusNormal"/>
              <w:jc w:val="right"/>
            </w:pPr>
            <w:r>
              <w:t>1 635 535,9</w:t>
            </w:r>
          </w:p>
        </w:tc>
      </w:tr>
      <w:tr w:rsidR="00540591" w14:paraId="2239AC98" w14:textId="77777777" w:rsidTr="0070104F">
        <w:tc>
          <w:tcPr>
            <w:tcW w:w="2891" w:type="dxa"/>
            <w:vAlign w:val="center"/>
          </w:tcPr>
          <w:p w14:paraId="1729D794" w14:textId="77777777" w:rsidR="00540591" w:rsidRDefault="00540591" w:rsidP="0070104F">
            <w:pPr>
              <w:pStyle w:val="ConsPlusNormal"/>
              <w:jc w:val="both"/>
            </w:pPr>
            <w:r>
              <w:t>Иные межбюджетные трансферты</w:t>
            </w:r>
          </w:p>
        </w:tc>
        <w:tc>
          <w:tcPr>
            <w:tcW w:w="1247" w:type="dxa"/>
            <w:vAlign w:val="center"/>
          </w:tcPr>
          <w:p w14:paraId="3B400CE0" w14:textId="77777777" w:rsidR="00540591" w:rsidRDefault="00540591" w:rsidP="0070104F">
            <w:pPr>
              <w:pStyle w:val="ConsPlusNormal"/>
              <w:jc w:val="center"/>
            </w:pPr>
            <w:r>
              <w:t>026</w:t>
            </w:r>
          </w:p>
        </w:tc>
        <w:tc>
          <w:tcPr>
            <w:tcW w:w="504" w:type="dxa"/>
            <w:vAlign w:val="center"/>
          </w:tcPr>
          <w:p w14:paraId="233ACB7D" w14:textId="77777777" w:rsidR="00540591" w:rsidRDefault="00540591" w:rsidP="0070104F">
            <w:pPr>
              <w:pStyle w:val="ConsPlusNormal"/>
              <w:jc w:val="center"/>
            </w:pPr>
            <w:r>
              <w:t>07</w:t>
            </w:r>
          </w:p>
        </w:tc>
        <w:tc>
          <w:tcPr>
            <w:tcW w:w="518" w:type="dxa"/>
            <w:vAlign w:val="center"/>
          </w:tcPr>
          <w:p w14:paraId="219D3348" w14:textId="77777777" w:rsidR="00540591" w:rsidRDefault="00540591" w:rsidP="0070104F">
            <w:pPr>
              <w:pStyle w:val="ConsPlusNormal"/>
              <w:jc w:val="center"/>
            </w:pPr>
            <w:r>
              <w:t>02</w:t>
            </w:r>
          </w:p>
        </w:tc>
        <w:tc>
          <w:tcPr>
            <w:tcW w:w="1701" w:type="dxa"/>
            <w:vAlign w:val="center"/>
          </w:tcPr>
          <w:p w14:paraId="26C525D4" w14:textId="77777777" w:rsidR="00540591" w:rsidRDefault="00540591" w:rsidP="0070104F">
            <w:pPr>
              <w:pStyle w:val="ConsPlusNormal"/>
              <w:jc w:val="both"/>
            </w:pPr>
            <w:r>
              <w:t>14 1 Ю6 53030</w:t>
            </w:r>
          </w:p>
        </w:tc>
        <w:tc>
          <w:tcPr>
            <w:tcW w:w="602" w:type="dxa"/>
            <w:vAlign w:val="center"/>
          </w:tcPr>
          <w:p w14:paraId="7448F33B" w14:textId="77777777" w:rsidR="00540591" w:rsidRDefault="00540591" w:rsidP="0070104F">
            <w:pPr>
              <w:pStyle w:val="ConsPlusNormal"/>
              <w:jc w:val="center"/>
            </w:pPr>
            <w:r>
              <w:t>540</w:t>
            </w:r>
          </w:p>
        </w:tc>
        <w:tc>
          <w:tcPr>
            <w:tcW w:w="1531" w:type="dxa"/>
            <w:vAlign w:val="center"/>
          </w:tcPr>
          <w:p w14:paraId="2DA807A2" w14:textId="77777777" w:rsidR="00540591" w:rsidRDefault="00540591" w:rsidP="0070104F">
            <w:pPr>
              <w:pStyle w:val="ConsPlusNormal"/>
              <w:jc w:val="right"/>
            </w:pPr>
            <w:r>
              <w:t>1 635 535,9</w:t>
            </w:r>
          </w:p>
        </w:tc>
      </w:tr>
      <w:tr w:rsidR="00540591" w14:paraId="4A1A6297" w14:textId="77777777" w:rsidTr="0070104F">
        <w:tc>
          <w:tcPr>
            <w:tcW w:w="2891" w:type="dxa"/>
            <w:vAlign w:val="center"/>
          </w:tcPr>
          <w:p w14:paraId="199EF56C"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239FE8A" w14:textId="77777777" w:rsidR="00540591" w:rsidRDefault="00540591" w:rsidP="0070104F">
            <w:pPr>
              <w:pStyle w:val="ConsPlusNormal"/>
              <w:jc w:val="center"/>
            </w:pPr>
            <w:r>
              <w:t>026</w:t>
            </w:r>
          </w:p>
        </w:tc>
        <w:tc>
          <w:tcPr>
            <w:tcW w:w="504" w:type="dxa"/>
            <w:vAlign w:val="center"/>
          </w:tcPr>
          <w:p w14:paraId="05E6A07F" w14:textId="77777777" w:rsidR="00540591" w:rsidRDefault="00540591" w:rsidP="0070104F">
            <w:pPr>
              <w:pStyle w:val="ConsPlusNormal"/>
              <w:jc w:val="center"/>
            </w:pPr>
            <w:r>
              <w:t>07</w:t>
            </w:r>
          </w:p>
        </w:tc>
        <w:tc>
          <w:tcPr>
            <w:tcW w:w="518" w:type="dxa"/>
            <w:vAlign w:val="center"/>
          </w:tcPr>
          <w:p w14:paraId="7BA7C9A1" w14:textId="77777777" w:rsidR="00540591" w:rsidRDefault="00540591" w:rsidP="0070104F">
            <w:pPr>
              <w:pStyle w:val="ConsPlusNormal"/>
              <w:jc w:val="center"/>
            </w:pPr>
            <w:r>
              <w:t>02</w:t>
            </w:r>
          </w:p>
        </w:tc>
        <w:tc>
          <w:tcPr>
            <w:tcW w:w="1701" w:type="dxa"/>
            <w:vAlign w:val="center"/>
          </w:tcPr>
          <w:p w14:paraId="6EEF1DBC" w14:textId="77777777" w:rsidR="00540591" w:rsidRDefault="00540591" w:rsidP="0070104F">
            <w:pPr>
              <w:pStyle w:val="ConsPlusNormal"/>
              <w:jc w:val="both"/>
            </w:pPr>
            <w:r>
              <w:t>14 1 Ю6 53030</w:t>
            </w:r>
          </w:p>
        </w:tc>
        <w:tc>
          <w:tcPr>
            <w:tcW w:w="602" w:type="dxa"/>
            <w:vAlign w:val="center"/>
          </w:tcPr>
          <w:p w14:paraId="6654BABE" w14:textId="77777777" w:rsidR="00540591" w:rsidRDefault="00540591" w:rsidP="0070104F">
            <w:pPr>
              <w:pStyle w:val="ConsPlusNormal"/>
              <w:jc w:val="center"/>
            </w:pPr>
            <w:r>
              <w:t>600</w:t>
            </w:r>
          </w:p>
        </w:tc>
        <w:tc>
          <w:tcPr>
            <w:tcW w:w="1531" w:type="dxa"/>
            <w:vAlign w:val="center"/>
          </w:tcPr>
          <w:p w14:paraId="5B8CF831" w14:textId="77777777" w:rsidR="00540591" w:rsidRDefault="00540591" w:rsidP="0070104F">
            <w:pPr>
              <w:pStyle w:val="ConsPlusNormal"/>
              <w:jc w:val="right"/>
            </w:pPr>
            <w:r>
              <w:t>54 372,5</w:t>
            </w:r>
          </w:p>
        </w:tc>
      </w:tr>
      <w:tr w:rsidR="00540591" w14:paraId="74F590EC" w14:textId="77777777" w:rsidTr="0070104F">
        <w:tc>
          <w:tcPr>
            <w:tcW w:w="2891" w:type="dxa"/>
            <w:vAlign w:val="center"/>
          </w:tcPr>
          <w:p w14:paraId="71451F2F" w14:textId="77777777" w:rsidR="00540591" w:rsidRDefault="00540591" w:rsidP="0070104F">
            <w:pPr>
              <w:pStyle w:val="ConsPlusNormal"/>
              <w:jc w:val="both"/>
            </w:pPr>
            <w:r>
              <w:t>Субсидии бюджетным учреждениям</w:t>
            </w:r>
          </w:p>
        </w:tc>
        <w:tc>
          <w:tcPr>
            <w:tcW w:w="1247" w:type="dxa"/>
            <w:vAlign w:val="center"/>
          </w:tcPr>
          <w:p w14:paraId="03CA303C" w14:textId="77777777" w:rsidR="00540591" w:rsidRDefault="00540591" w:rsidP="0070104F">
            <w:pPr>
              <w:pStyle w:val="ConsPlusNormal"/>
              <w:jc w:val="center"/>
            </w:pPr>
            <w:r>
              <w:t>026</w:t>
            </w:r>
          </w:p>
        </w:tc>
        <w:tc>
          <w:tcPr>
            <w:tcW w:w="504" w:type="dxa"/>
            <w:vAlign w:val="center"/>
          </w:tcPr>
          <w:p w14:paraId="7EA91F79" w14:textId="77777777" w:rsidR="00540591" w:rsidRDefault="00540591" w:rsidP="0070104F">
            <w:pPr>
              <w:pStyle w:val="ConsPlusNormal"/>
              <w:jc w:val="center"/>
            </w:pPr>
            <w:r>
              <w:t>07</w:t>
            </w:r>
          </w:p>
        </w:tc>
        <w:tc>
          <w:tcPr>
            <w:tcW w:w="518" w:type="dxa"/>
            <w:vAlign w:val="center"/>
          </w:tcPr>
          <w:p w14:paraId="39294F35" w14:textId="77777777" w:rsidR="00540591" w:rsidRDefault="00540591" w:rsidP="0070104F">
            <w:pPr>
              <w:pStyle w:val="ConsPlusNormal"/>
              <w:jc w:val="center"/>
            </w:pPr>
            <w:r>
              <w:t>02</w:t>
            </w:r>
          </w:p>
        </w:tc>
        <w:tc>
          <w:tcPr>
            <w:tcW w:w="1701" w:type="dxa"/>
            <w:vAlign w:val="center"/>
          </w:tcPr>
          <w:p w14:paraId="00D06D9D" w14:textId="77777777" w:rsidR="00540591" w:rsidRDefault="00540591" w:rsidP="0070104F">
            <w:pPr>
              <w:pStyle w:val="ConsPlusNormal"/>
              <w:jc w:val="both"/>
            </w:pPr>
            <w:r>
              <w:t>14 1 Ю6 53030</w:t>
            </w:r>
          </w:p>
        </w:tc>
        <w:tc>
          <w:tcPr>
            <w:tcW w:w="602" w:type="dxa"/>
            <w:vAlign w:val="center"/>
          </w:tcPr>
          <w:p w14:paraId="5709CCD7" w14:textId="77777777" w:rsidR="00540591" w:rsidRDefault="00540591" w:rsidP="0070104F">
            <w:pPr>
              <w:pStyle w:val="ConsPlusNormal"/>
              <w:jc w:val="center"/>
            </w:pPr>
            <w:r>
              <w:t>610</w:t>
            </w:r>
          </w:p>
        </w:tc>
        <w:tc>
          <w:tcPr>
            <w:tcW w:w="1531" w:type="dxa"/>
            <w:vAlign w:val="center"/>
          </w:tcPr>
          <w:p w14:paraId="2E0445C6" w14:textId="77777777" w:rsidR="00540591" w:rsidRDefault="00540591" w:rsidP="0070104F">
            <w:pPr>
              <w:pStyle w:val="ConsPlusNormal"/>
              <w:jc w:val="right"/>
            </w:pPr>
            <w:r>
              <w:t>54 372,5</w:t>
            </w:r>
          </w:p>
        </w:tc>
      </w:tr>
      <w:tr w:rsidR="00540591" w14:paraId="10301A5E" w14:textId="77777777" w:rsidTr="0070104F">
        <w:tc>
          <w:tcPr>
            <w:tcW w:w="2891" w:type="dxa"/>
            <w:vAlign w:val="center"/>
          </w:tcPr>
          <w:p w14:paraId="0BC59F54"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377E1B14" w14:textId="77777777" w:rsidR="00540591" w:rsidRDefault="00540591" w:rsidP="0070104F">
            <w:pPr>
              <w:pStyle w:val="ConsPlusNormal"/>
              <w:jc w:val="center"/>
            </w:pPr>
            <w:r>
              <w:t>026</w:t>
            </w:r>
          </w:p>
        </w:tc>
        <w:tc>
          <w:tcPr>
            <w:tcW w:w="504" w:type="dxa"/>
            <w:vAlign w:val="center"/>
          </w:tcPr>
          <w:p w14:paraId="7BE1A5A1" w14:textId="77777777" w:rsidR="00540591" w:rsidRDefault="00540591" w:rsidP="0070104F">
            <w:pPr>
              <w:pStyle w:val="ConsPlusNormal"/>
              <w:jc w:val="center"/>
            </w:pPr>
            <w:r>
              <w:t>07</w:t>
            </w:r>
          </w:p>
        </w:tc>
        <w:tc>
          <w:tcPr>
            <w:tcW w:w="518" w:type="dxa"/>
            <w:vAlign w:val="center"/>
          </w:tcPr>
          <w:p w14:paraId="1A9C09C0" w14:textId="77777777" w:rsidR="00540591" w:rsidRDefault="00540591" w:rsidP="0070104F">
            <w:pPr>
              <w:pStyle w:val="ConsPlusNormal"/>
              <w:jc w:val="center"/>
            </w:pPr>
            <w:r>
              <w:t>02</w:t>
            </w:r>
          </w:p>
        </w:tc>
        <w:tc>
          <w:tcPr>
            <w:tcW w:w="1701" w:type="dxa"/>
            <w:vAlign w:val="center"/>
          </w:tcPr>
          <w:p w14:paraId="6F2ED2C1" w14:textId="77777777" w:rsidR="00540591" w:rsidRDefault="00540591" w:rsidP="0070104F">
            <w:pPr>
              <w:pStyle w:val="ConsPlusNormal"/>
              <w:jc w:val="both"/>
            </w:pPr>
            <w:r>
              <w:t>14 2</w:t>
            </w:r>
          </w:p>
        </w:tc>
        <w:tc>
          <w:tcPr>
            <w:tcW w:w="602" w:type="dxa"/>
            <w:vAlign w:val="center"/>
          </w:tcPr>
          <w:p w14:paraId="7258254E" w14:textId="77777777" w:rsidR="00540591" w:rsidRDefault="00540591" w:rsidP="0070104F">
            <w:pPr>
              <w:pStyle w:val="ConsPlusNormal"/>
            </w:pPr>
          </w:p>
        </w:tc>
        <w:tc>
          <w:tcPr>
            <w:tcW w:w="1531" w:type="dxa"/>
            <w:vAlign w:val="center"/>
          </w:tcPr>
          <w:p w14:paraId="3A9C1075" w14:textId="77777777" w:rsidR="00540591" w:rsidRDefault="00540591" w:rsidP="0070104F">
            <w:pPr>
              <w:pStyle w:val="ConsPlusNormal"/>
              <w:jc w:val="right"/>
            </w:pPr>
            <w:r>
              <w:t>982 692,3</w:t>
            </w:r>
          </w:p>
        </w:tc>
      </w:tr>
      <w:tr w:rsidR="00540591" w14:paraId="7B4D6E76" w14:textId="77777777" w:rsidTr="0070104F">
        <w:tc>
          <w:tcPr>
            <w:tcW w:w="2891" w:type="dxa"/>
          </w:tcPr>
          <w:p w14:paraId="20705507" w14:textId="77777777" w:rsidR="00540591" w:rsidRDefault="00540591" w:rsidP="0070104F">
            <w:pPr>
              <w:pStyle w:val="ConsPlusNormal"/>
              <w:jc w:val="both"/>
            </w:pPr>
            <w:r>
              <w:t>Региональный проект "Создание новых мест в общеобразовательных организациях"</w:t>
            </w:r>
          </w:p>
        </w:tc>
        <w:tc>
          <w:tcPr>
            <w:tcW w:w="1247" w:type="dxa"/>
            <w:vAlign w:val="center"/>
          </w:tcPr>
          <w:p w14:paraId="107AAEF5" w14:textId="77777777" w:rsidR="00540591" w:rsidRDefault="00540591" w:rsidP="0070104F">
            <w:pPr>
              <w:pStyle w:val="ConsPlusNormal"/>
              <w:jc w:val="center"/>
            </w:pPr>
            <w:r>
              <w:t>026</w:t>
            </w:r>
          </w:p>
        </w:tc>
        <w:tc>
          <w:tcPr>
            <w:tcW w:w="504" w:type="dxa"/>
            <w:vAlign w:val="center"/>
          </w:tcPr>
          <w:p w14:paraId="4D96B66F" w14:textId="77777777" w:rsidR="00540591" w:rsidRDefault="00540591" w:rsidP="0070104F">
            <w:pPr>
              <w:pStyle w:val="ConsPlusNormal"/>
              <w:jc w:val="center"/>
            </w:pPr>
            <w:r>
              <w:t>07</w:t>
            </w:r>
          </w:p>
        </w:tc>
        <w:tc>
          <w:tcPr>
            <w:tcW w:w="518" w:type="dxa"/>
            <w:vAlign w:val="center"/>
          </w:tcPr>
          <w:p w14:paraId="29E19A77" w14:textId="77777777" w:rsidR="00540591" w:rsidRDefault="00540591" w:rsidP="0070104F">
            <w:pPr>
              <w:pStyle w:val="ConsPlusNormal"/>
              <w:jc w:val="center"/>
            </w:pPr>
            <w:r>
              <w:t>02</w:t>
            </w:r>
          </w:p>
        </w:tc>
        <w:tc>
          <w:tcPr>
            <w:tcW w:w="1701" w:type="dxa"/>
            <w:vAlign w:val="center"/>
          </w:tcPr>
          <w:p w14:paraId="4EEF8E69" w14:textId="77777777" w:rsidR="00540591" w:rsidRDefault="00540591" w:rsidP="0070104F">
            <w:pPr>
              <w:pStyle w:val="ConsPlusNormal"/>
              <w:jc w:val="both"/>
            </w:pPr>
            <w:r>
              <w:t>14 2 06</w:t>
            </w:r>
          </w:p>
        </w:tc>
        <w:tc>
          <w:tcPr>
            <w:tcW w:w="602" w:type="dxa"/>
          </w:tcPr>
          <w:p w14:paraId="57374169" w14:textId="77777777" w:rsidR="00540591" w:rsidRDefault="00540591" w:rsidP="0070104F">
            <w:pPr>
              <w:pStyle w:val="ConsPlusNormal"/>
            </w:pPr>
          </w:p>
        </w:tc>
        <w:tc>
          <w:tcPr>
            <w:tcW w:w="1531" w:type="dxa"/>
            <w:vAlign w:val="center"/>
          </w:tcPr>
          <w:p w14:paraId="7DD54F3A" w14:textId="77777777" w:rsidR="00540591" w:rsidRDefault="00540591" w:rsidP="0070104F">
            <w:pPr>
              <w:pStyle w:val="ConsPlusNormal"/>
              <w:jc w:val="right"/>
            </w:pPr>
            <w:r>
              <w:t>982 692,3</w:t>
            </w:r>
          </w:p>
        </w:tc>
      </w:tr>
      <w:tr w:rsidR="00540591" w14:paraId="54266607" w14:textId="77777777" w:rsidTr="0070104F">
        <w:tc>
          <w:tcPr>
            <w:tcW w:w="2891" w:type="dxa"/>
            <w:vAlign w:val="center"/>
          </w:tcPr>
          <w:p w14:paraId="64939196" w14:textId="77777777" w:rsidR="00540591" w:rsidRDefault="00540591" w:rsidP="0070104F">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247" w:type="dxa"/>
            <w:vAlign w:val="center"/>
          </w:tcPr>
          <w:p w14:paraId="0C4516EA" w14:textId="77777777" w:rsidR="00540591" w:rsidRDefault="00540591" w:rsidP="0070104F">
            <w:pPr>
              <w:pStyle w:val="ConsPlusNormal"/>
              <w:jc w:val="center"/>
            </w:pPr>
            <w:r>
              <w:t>026</w:t>
            </w:r>
          </w:p>
        </w:tc>
        <w:tc>
          <w:tcPr>
            <w:tcW w:w="504" w:type="dxa"/>
            <w:vAlign w:val="center"/>
          </w:tcPr>
          <w:p w14:paraId="518CC64E" w14:textId="77777777" w:rsidR="00540591" w:rsidRDefault="00540591" w:rsidP="0070104F">
            <w:pPr>
              <w:pStyle w:val="ConsPlusNormal"/>
              <w:jc w:val="center"/>
            </w:pPr>
            <w:r>
              <w:t>07</w:t>
            </w:r>
          </w:p>
        </w:tc>
        <w:tc>
          <w:tcPr>
            <w:tcW w:w="518" w:type="dxa"/>
            <w:vAlign w:val="center"/>
          </w:tcPr>
          <w:p w14:paraId="20A07A20" w14:textId="77777777" w:rsidR="00540591" w:rsidRDefault="00540591" w:rsidP="0070104F">
            <w:pPr>
              <w:pStyle w:val="ConsPlusNormal"/>
              <w:jc w:val="center"/>
            </w:pPr>
            <w:r>
              <w:t>02</w:t>
            </w:r>
          </w:p>
        </w:tc>
        <w:tc>
          <w:tcPr>
            <w:tcW w:w="1701" w:type="dxa"/>
            <w:vAlign w:val="center"/>
          </w:tcPr>
          <w:p w14:paraId="4779E4A8" w14:textId="77777777" w:rsidR="00540591" w:rsidRDefault="00540591" w:rsidP="0070104F">
            <w:pPr>
              <w:pStyle w:val="ConsPlusNormal"/>
              <w:jc w:val="both"/>
            </w:pPr>
            <w:r>
              <w:t>14 2 06 R3050</w:t>
            </w:r>
          </w:p>
        </w:tc>
        <w:tc>
          <w:tcPr>
            <w:tcW w:w="602" w:type="dxa"/>
            <w:vAlign w:val="center"/>
          </w:tcPr>
          <w:p w14:paraId="2A45E25D" w14:textId="77777777" w:rsidR="00540591" w:rsidRDefault="00540591" w:rsidP="0070104F">
            <w:pPr>
              <w:pStyle w:val="ConsPlusNormal"/>
            </w:pPr>
          </w:p>
        </w:tc>
        <w:tc>
          <w:tcPr>
            <w:tcW w:w="1531" w:type="dxa"/>
            <w:vAlign w:val="center"/>
          </w:tcPr>
          <w:p w14:paraId="5609E1C0" w14:textId="77777777" w:rsidR="00540591" w:rsidRDefault="00540591" w:rsidP="0070104F">
            <w:pPr>
              <w:pStyle w:val="ConsPlusNormal"/>
              <w:jc w:val="right"/>
            </w:pPr>
            <w:r>
              <w:t>476 418,3</w:t>
            </w:r>
          </w:p>
        </w:tc>
      </w:tr>
      <w:tr w:rsidR="00540591" w14:paraId="32CED21F" w14:textId="77777777" w:rsidTr="0070104F">
        <w:tc>
          <w:tcPr>
            <w:tcW w:w="2891" w:type="dxa"/>
            <w:vAlign w:val="center"/>
          </w:tcPr>
          <w:p w14:paraId="60250E3B"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089FD8A9" w14:textId="77777777" w:rsidR="00540591" w:rsidRDefault="00540591" w:rsidP="0070104F">
            <w:pPr>
              <w:pStyle w:val="ConsPlusNormal"/>
              <w:jc w:val="center"/>
            </w:pPr>
            <w:r>
              <w:t>026</w:t>
            </w:r>
          </w:p>
        </w:tc>
        <w:tc>
          <w:tcPr>
            <w:tcW w:w="504" w:type="dxa"/>
            <w:vAlign w:val="center"/>
          </w:tcPr>
          <w:p w14:paraId="77477C18" w14:textId="77777777" w:rsidR="00540591" w:rsidRDefault="00540591" w:rsidP="0070104F">
            <w:pPr>
              <w:pStyle w:val="ConsPlusNormal"/>
              <w:jc w:val="center"/>
            </w:pPr>
            <w:r>
              <w:t>07</w:t>
            </w:r>
          </w:p>
        </w:tc>
        <w:tc>
          <w:tcPr>
            <w:tcW w:w="518" w:type="dxa"/>
            <w:vAlign w:val="center"/>
          </w:tcPr>
          <w:p w14:paraId="0C70A779" w14:textId="77777777" w:rsidR="00540591" w:rsidRDefault="00540591" w:rsidP="0070104F">
            <w:pPr>
              <w:pStyle w:val="ConsPlusNormal"/>
              <w:jc w:val="center"/>
            </w:pPr>
            <w:r>
              <w:t>02</w:t>
            </w:r>
          </w:p>
        </w:tc>
        <w:tc>
          <w:tcPr>
            <w:tcW w:w="1701" w:type="dxa"/>
            <w:vAlign w:val="center"/>
          </w:tcPr>
          <w:p w14:paraId="58D57F15" w14:textId="77777777" w:rsidR="00540591" w:rsidRDefault="00540591" w:rsidP="0070104F">
            <w:pPr>
              <w:pStyle w:val="ConsPlusNormal"/>
              <w:jc w:val="both"/>
            </w:pPr>
            <w:r>
              <w:t>14 2 06 R3050</w:t>
            </w:r>
          </w:p>
        </w:tc>
        <w:tc>
          <w:tcPr>
            <w:tcW w:w="602" w:type="dxa"/>
            <w:vAlign w:val="center"/>
          </w:tcPr>
          <w:p w14:paraId="11793654" w14:textId="77777777" w:rsidR="00540591" w:rsidRDefault="00540591" w:rsidP="0070104F">
            <w:pPr>
              <w:pStyle w:val="ConsPlusNormal"/>
              <w:jc w:val="center"/>
            </w:pPr>
            <w:r>
              <w:t>400</w:t>
            </w:r>
          </w:p>
        </w:tc>
        <w:tc>
          <w:tcPr>
            <w:tcW w:w="1531" w:type="dxa"/>
            <w:vAlign w:val="center"/>
          </w:tcPr>
          <w:p w14:paraId="7225E4FE" w14:textId="77777777" w:rsidR="00540591" w:rsidRDefault="00540591" w:rsidP="0070104F">
            <w:pPr>
              <w:pStyle w:val="ConsPlusNormal"/>
              <w:jc w:val="right"/>
            </w:pPr>
            <w:r>
              <w:t>476 418,3</w:t>
            </w:r>
          </w:p>
        </w:tc>
      </w:tr>
      <w:tr w:rsidR="00540591" w14:paraId="6C90D29A" w14:textId="77777777" w:rsidTr="0070104F">
        <w:tc>
          <w:tcPr>
            <w:tcW w:w="2891" w:type="dxa"/>
            <w:vAlign w:val="center"/>
          </w:tcPr>
          <w:p w14:paraId="435FADD4" w14:textId="77777777" w:rsidR="00540591" w:rsidRDefault="00540591" w:rsidP="0070104F">
            <w:pPr>
              <w:pStyle w:val="ConsPlusNormal"/>
              <w:jc w:val="both"/>
            </w:pPr>
            <w:r>
              <w:t>Бюджетные инвестиции</w:t>
            </w:r>
          </w:p>
        </w:tc>
        <w:tc>
          <w:tcPr>
            <w:tcW w:w="1247" w:type="dxa"/>
            <w:vAlign w:val="center"/>
          </w:tcPr>
          <w:p w14:paraId="489C6B31" w14:textId="77777777" w:rsidR="00540591" w:rsidRDefault="00540591" w:rsidP="0070104F">
            <w:pPr>
              <w:pStyle w:val="ConsPlusNormal"/>
              <w:jc w:val="center"/>
            </w:pPr>
            <w:r>
              <w:t>026</w:t>
            </w:r>
          </w:p>
        </w:tc>
        <w:tc>
          <w:tcPr>
            <w:tcW w:w="504" w:type="dxa"/>
            <w:vAlign w:val="center"/>
          </w:tcPr>
          <w:p w14:paraId="33C91416" w14:textId="77777777" w:rsidR="00540591" w:rsidRDefault="00540591" w:rsidP="0070104F">
            <w:pPr>
              <w:pStyle w:val="ConsPlusNormal"/>
              <w:jc w:val="center"/>
            </w:pPr>
            <w:r>
              <w:t>07</w:t>
            </w:r>
          </w:p>
        </w:tc>
        <w:tc>
          <w:tcPr>
            <w:tcW w:w="518" w:type="dxa"/>
            <w:vAlign w:val="center"/>
          </w:tcPr>
          <w:p w14:paraId="44146F4D" w14:textId="77777777" w:rsidR="00540591" w:rsidRDefault="00540591" w:rsidP="0070104F">
            <w:pPr>
              <w:pStyle w:val="ConsPlusNormal"/>
              <w:jc w:val="center"/>
            </w:pPr>
            <w:r>
              <w:t>02</w:t>
            </w:r>
          </w:p>
        </w:tc>
        <w:tc>
          <w:tcPr>
            <w:tcW w:w="1701" w:type="dxa"/>
            <w:vAlign w:val="center"/>
          </w:tcPr>
          <w:p w14:paraId="5EFEB89C" w14:textId="77777777" w:rsidR="00540591" w:rsidRDefault="00540591" w:rsidP="0070104F">
            <w:pPr>
              <w:pStyle w:val="ConsPlusNormal"/>
              <w:jc w:val="both"/>
            </w:pPr>
            <w:r>
              <w:t>14 2 06 R3050</w:t>
            </w:r>
          </w:p>
        </w:tc>
        <w:tc>
          <w:tcPr>
            <w:tcW w:w="602" w:type="dxa"/>
            <w:vAlign w:val="center"/>
          </w:tcPr>
          <w:p w14:paraId="6CFD1821" w14:textId="77777777" w:rsidR="00540591" w:rsidRDefault="00540591" w:rsidP="0070104F">
            <w:pPr>
              <w:pStyle w:val="ConsPlusNormal"/>
              <w:jc w:val="center"/>
            </w:pPr>
            <w:r>
              <w:t>410</w:t>
            </w:r>
          </w:p>
        </w:tc>
        <w:tc>
          <w:tcPr>
            <w:tcW w:w="1531" w:type="dxa"/>
            <w:vAlign w:val="center"/>
          </w:tcPr>
          <w:p w14:paraId="44939390" w14:textId="77777777" w:rsidR="00540591" w:rsidRDefault="00540591" w:rsidP="0070104F">
            <w:pPr>
              <w:pStyle w:val="ConsPlusNormal"/>
              <w:jc w:val="right"/>
            </w:pPr>
            <w:r>
              <w:t>476 418,3</w:t>
            </w:r>
          </w:p>
        </w:tc>
      </w:tr>
      <w:tr w:rsidR="00540591" w14:paraId="003234FB" w14:textId="77777777" w:rsidTr="0070104F">
        <w:tc>
          <w:tcPr>
            <w:tcW w:w="2891" w:type="dxa"/>
            <w:vAlign w:val="center"/>
          </w:tcPr>
          <w:p w14:paraId="0AEC4F3E" w14:textId="77777777" w:rsidR="00540591" w:rsidRDefault="00540591" w:rsidP="0070104F">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1247" w:type="dxa"/>
            <w:vAlign w:val="center"/>
          </w:tcPr>
          <w:p w14:paraId="26A8A337" w14:textId="77777777" w:rsidR="00540591" w:rsidRDefault="00540591" w:rsidP="0070104F">
            <w:pPr>
              <w:pStyle w:val="ConsPlusNormal"/>
              <w:jc w:val="center"/>
            </w:pPr>
            <w:r>
              <w:t>026</w:t>
            </w:r>
          </w:p>
        </w:tc>
        <w:tc>
          <w:tcPr>
            <w:tcW w:w="504" w:type="dxa"/>
            <w:vAlign w:val="center"/>
          </w:tcPr>
          <w:p w14:paraId="2E8A3678" w14:textId="77777777" w:rsidR="00540591" w:rsidRDefault="00540591" w:rsidP="0070104F">
            <w:pPr>
              <w:pStyle w:val="ConsPlusNormal"/>
              <w:jc w:val="center"/>
            </w:pPr>
            <w:r>
              <w:t>07</w:t>
            </w:r>
          </w:p>
        </w:tc>
        <w:tc>
          <w:tcPr>
            <w:tcW w:w="518" w:type="dxa"/>
            <w:vAlign w:val="center"/>
          </w:tcPr>
          <w:p w14:paraId="075869FF" w14:textId="77777777" w:rsidR="00540591" w:rsidRDefault="00540591" w:rsidP="0070104F">
            <w:pPr>
              <w:pStyle w:val="ConsPlusNormal"/>
              <w:jc w:val="center"/>
            </w:pPr>
            <w:r>
              <w:t>02</w:t>
            </w:r>
          </w:p>
        </w:tc>
        <w:tc>
          <w:tcPr>
            <w:tcW w:w="1701" w:type="dxa"/>
            <w:vAlign w:val="center"/>
          </w:tcPr>
          <w:p w14:paraId="65E70B4A" w14:textId="77777777" w:rsidR="00540591" w:rsidRDefault="00540591" w:rsidP="0070104F">
            <w:pPr>
              <w:pStyle w:val="ConsPlusNormal"/>
              <w:jc w:val="both"/>
            </w:pPr>
            <w:r>
              <w:t>14 2 06 А3050</w:t>
            </w:r>
          </w:p>
        </w:tc>
        <w:tc>
          <w:tcPr>
            <w:tcW w:w="602" w:type="dxa"/>
            <w:vAlign w:val="center"/>
          </w:tcPr>
          <w:p w14:paraId="6BA903CD" w14:textId="77777777" w:rsidR="00540591" w:rsidRDefault="00540591" w:rsidP="0070104F">
            <w:pPr>
              <w:pStyle w:val="ConsPlusNormal"/>
            </w:pPr>
          </w:p>
        </w:tc>
        <w:tc>
          <w:tcPr>
            <w:tcW w:w="1531" w:type="dxa"/>
            <w:vAlign w:val="center"/>
          </w:tcPr>
          <w:p w14:paraId="4E03BB38" w14:textId="77777777" w:rsidR="00540591" w:rsidRDefault="00540591" w:rsidP="0070104F">
            <w:pPr>
              <w:pStyle w:val="ConsPlusNormal"/>
              <w:jc w:val="right"/>
            </w:pPr>
            <w:r>
              <w:t>506 274,0</w:t>
            </w:r>
          </w:p>
        </w:tc>
      </w:tr>
      <w:tr w:rsidR="00540591" w14:paraId="7C7F5FFE" w14:textId="77777777" w:rsidTr="0070104F">
        <w:tc>
          <w:tcPr>
            <w:tcW w:w="2891" w:type="dxa"/>
            <w:vAlign w:val="center"/>
          </w:tcPr>
          <w:p w14:paraId="2127284C"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7641BE67" w14:textId="77777777" w:rsidR="00540591" w:rsidRDefault="00540591" w:rsidP="0070104F">
            <w:pPr>
              <w:pStyle w:val="ConsPlusNormal"/>
              <w:jc w:val="center"/>
            </w:pPr>
            <w:r>
              <w:t>026</w:t>
            </w:r>
          </w:p>
        </w:tc>
        <w:tc>
          <w:tcPr>
            <w:tcW w:w="504" w:type="dxa"/>
            <w:vAlign w:val="center"/>
          </w:tcPr>
          <w:p w14:paraId="533278FE" w14:textId="77777777" w:rsidR="00540591" w:rsidRDefault="00540591" w:rsidP="0070104F">
            <w:pPr>
              <w:pStyle w:val="ConsPlusNormal"/>
              <w:jc w:val="center"/>
            </w:pPr>
            <w:r>
              <w:t>07</w:t>
            </w:r>
          </w:p>
        </w:tc>
        <w:tc>
          <w:tcPr>
            <w:tcW w:w="518" w:type="dxa"/>
            <w:vAlign w:val="center"/>
          </w:tcPr>
          <w:p w14:paraId="5258809D" w14:textId="77777777" w:rsidR="00540591" w:rsidRDefault="00540591" w:rsidP="0070104F">
            <w:pPr>
              <w:pStyle w:val="ConsPlusNormal"/>
              <w:jc w:val="center"/>
            </w:pPr>
            <w:r>
              <w:t>02</w:t>
            </w:r>
          </w:p>
        </w:tc>
        <w:tc>
          <w:tcPr>
            <w:tcW w:w="1701" w:type="dxa"/>
            <w:vAlign w:val="center"/>
          </w:tcPr>
          <w:p w14:paraId="284AE6CC" w14:textId="77777777" w:rsidR="00540591" w:rsidRDefault="00540591" w:rsidP="0070104F">
            <w:pPr>
              <w:pStyle w:val="ConsPlusNormal"/>
              <w:jc w:val="both"/>
            </w:pPr>
            <w:r>
              <w:t>14 2 06 А3050</w:t>
            </w:r>
          </w:p>
        </w:tc>
        <w:tc>
          <w:tcPr>
            <w:tcW w:w="602" w:type="dxa"/>
            <w:vAlign w:val="center"/>
          </w:tcPr>
          <w:p w14:paraId="5C84D8D4" w14:textId="77777777" w:rsidR="00540591" w:rsidRDefault="00540591" w:rsidP="0070104F">
            <w:pPr>
              <w:pStyle w:val="ConsPlusNormal"/>
              <w:jc w:val="center"/>
            </w:pPr>
            <w:r>
              <w:t>400</w:t>
            </w:r>
          </w:p>
        </w:tc>
        <w:tc>
          <w:tcPr>
            <w:tcW w:w="1531" w:type="dxa"/>
            <w:vAlign w:val="center"/>
          </w:tcPr>
          <w:p w14:paraId="6F7F2A1C" w14:textId="77777777" w:rsidR="00540591" w:rsidRDefault="00540591" w:rsidP="0070104F">
            <w:pPr>
              <w:pStyle w:val="ConsPlusNormal"/>
              <w:jc w:val="right"/>
            </w:pPr>
            <w:r>
              <w:t>506 274,0</w:t>
            </w:r>
          </w:p>
        </w:tc>
      </w:tr>
      <w:tr w:rsidR="00540591" w14:paraId="3D3438DE" w14:textId="77777777" w:rsidTr="0070104F">
        <w:tc>
          <w:tcPr>
            <w:tcW w:w="2891" w:type="dxa"/>
            <w:vAlign w:val="center"/>
          </w:tcPr>
          <w:p w14:paraId="3D927BCD" w14:textId="77777777" w:rsidR="00540591" w:rsidRDefault="00540591" w:rsidP="0070104F">
            <w:pPr>
              <w:pStyle w:val="ConsPlusNormal"/>
              <w:jc w:val="both"/>
            </w:pPr>
            <w:r>
              <w:t>Бюджетные инвестиции</w:t>
            </w:r>
          </w:p>
        </w:tc>
        <w:tc>
          <w:tcPr>
            <w:tcW w:w="1247" w:type="dxa"/>
            <w:vAlign w:val="center"/>
          </w:tcPr>
          <w:p w14:paraId="37A429EF" w14:textId="77777777" w:rsidR="00540591" w:rsidRDefault="00540591" w:rsidP="0070104F">
            <w:pPr>
              <w:pStyle w:val="ConsPlusNormal"/>
              <w:jc w:val="center"/>
            </w:pPr>
            <w:r>
              <w:t>026</w:t>
            </w:r>
          </w:p>
        </w:tc>
        <w:tc>
          <w:tcPr>
            <w:tcW w:w="504" w:type="dxa"/>
            <w:vAlign w:val="center"/>
          </w:tcPr>
          <w:p w14:paraId="2FE99416" w14:textId="77777777" w:rsidR="00540591" w:rsidRDefault="00540591" w:rsidP="0070104F">
            <w:pPr>
              <w:pStyle w:val="ConsPlusNormal"/>
              <w:jc w:val="center"/>
            </w:pPr>
            <w:r>
              <w:t>07</w:t>
            </w:r>
          </w:p>
        </w:tc>
        <w:tc>
          <w:tcPr>
            <w:tcW w:w="518" w:type="dxa"/>
            <w:vAlign w:val="center"/>
          </w:tcPr>
          <w:p w14:paraId="2EE2D6CD" w14:textId="77777777" w:rsidR="00540591" w:rsidRDefault="00540591" w:rsidP="0070104F">
            <w:pPr>
              <w:pStyle w:val="ConsPlusNormal"/>
              <w:jc w:val="center"/>
            </w:pPr>
            <w:r>
              <w:t>02</w:t>
            </w:r>
          </w:p>
        </w:tc>
        <w:tc>
          <w:tcPr>
            <w:tcW w:w="1701" w:type="dxa"/>
            <w:vAlign w:val="center"/>
          </w:tcPr>
          <w:p w14:paraId="4F5742E6" w14:textId="77777777" w:rsidR="00540591" w:rsidRDefault="00540591" w:rsidP="0070104F">
            <w:pPr>
              <w:pStyle w:val="ConsPlusNormal"/>
              <w:jc w:val="both"/>
            </w:pPr>
            <w:r>
              <w:t>14 2 06 А3050</w:t>
            </w:r>
          </w:p>
        </w:tc>
        <w:tc>
          <w:tcPr>
            <w:tcW w:w="602" w:type="dxa"/>
            <w:vAlign w:val="center"/>
          </w:tcPr>
          <w:p w14:paraId="61AE55E2" w14:textId="77777777" w:rsidR="00540591" w:rsidRDefault="00540591" w:rsidP="0070104F">
            <w:pPr>
              <w:pStyle w:val="ConsPlusNormal"/>
              <w:jc w:val="center"/>
            </w:pPr>
            <w:r>
              <w:t>410</w:t>
            </w:r>
          </w:p>
        </w:tc>
        <w:tc>
          <w:tcPr>
            <w:tcW w:w="1531" w:type="dxa"/>
            <w:vAlign w:val="center"/>
          </w:tcPr>
          <w:p w14:paraId="7821A141" w14:textId="77777777" w:rsidR="00540591" w:rsidRDefault="00540591" w:rsidP="0070104F">
            <w:pPr>
              <w:pStyle w:val="ConsPlusNormal"/>
              <w:jc w:val="right"/>
            </w:pPr>
            <w:r>
              <w:t>506 274,0</w:t>
            </w:r>
          </w:p>
        </w:tc>
      </w:tr>
      <w:tr w:rsidR="00540591" w14:paraId="10CD7020" w14:textId="77777777" w:rsidTr="0070104F">
        <w:tc>
          <w:tcPr>
            <w:tcW w:w="2891" w:type="dxa"/>
            <w:vAlign w:val="center"/>
          </w:tcPr>
          <w:p w14:paraId="1776790A" w14:textId="77777777" w:rsidR="00540591" w:rsidRDefault="00540591" w:rsidP="0070104F">
            <w:pPr>
              <w:pStyle w:val="ConsPlusNormal"/>
              <w:jc w:val="both"/>
            </w:pPr>
            <w:r>
              <w:t>Комплексы процессных мероприятий</w:t>
            </w:r>
          </w:p>
        </w:tc>
        <w:tc>
          <w:tcPr>
            <w:tcW w:w="1247" w:type="dxa"/>
            <w:vAlign w:val="center"/>
          </w:tcPr>
          <w:p w14:paraId="370E26B0" w14:textId="77777777" w:rsidR="00540591" w:rsidRDefault="00540591" w:rsidP="0070104F">
            <w:pPr>
              <w:pStyle w:val="ConsPlusNormal"/>
              <w:jc w:val="center"/>
            </w:pPr>
            <w:r>
              <w:t>026</w:t>
            </w:r>
          </w:p>
        </w:tc>
        <w:tc>
          <w:tcPr>
            <w:tcW w:w="504" w:type="dxa"/>
            <w:vAlign w:val="center"/>
          </w:tcPr>
          <w:p w14:paraId="34EEEE4D" w14:textId="77777777" w:rsidR="00540591" w:rsidRDefault="00540591" w:rsidP="0070104F">
            <w:pPr>
              <w:pStyle w:val="ConsPlusNormal"/>
              <w:jc w:val="center"/>
            </w:pPr>
            <w:r>
              <w:t>07</w:t>
            </w:r>
          </w:p>
        </w:tc>
        <w:tc>
          <w:tcPr>
            <w:tcW w:w="518" w:type="dxa"/>
            <w:vAlign w:val="center"/>
          </w:tcPr>
          <w:p w14:paraId="4D38DAEF" w14:textId="77777777" w:rsidR="00540591" w:rsidRDefault="00540591" w:rsidP="0070104F">
            <w:pPr>
              <w:pStyle w:val="ConsPlusNormal"/>
              <w:jc w:val="center"/>
            </w:pPr>
            <w:r>
              <w:t>02</w:t>
            </w:r>
          </w:p>
        </w:tc>
        <w:tc>
          <w:tcPr>
            <w:tcW w:w="1701" w:type="dxa"/>
            <w:vAlign w:val="center"/>
          </w:tcPr>
          <w:p w14:paraId="1933F04C" w14:textId="77777777" w:rsidR="00540591" w:rsidRDefault="00540591" w:rsidP="0070104F">
            <w:pPr>
              <w:pStyle w:val="ConsPlusNormal"/>
              <w:jc w:val="both"/>
            </w:pPr>
            <w:r>
              <w:t>14 4</w:t>
            </w:r>
          </w:p>
        </w:tc>
        <w:tc>
          <w:tcPr>
            <w:tcW w:w="602" w:type="dxa"/>
            <w:vAlign w:val="center"/>
          </w:tcPr>
          <w:p w14:paraId="7896558B" w14:textId="77777777" w:rsidR="00540591" w:rsidRDefault="00540591" w:rsidP="0070104F">
            <w:pPr>
              <w:pStyle w:val="ConsPlusNormal"/>
            </w:pPr>
          </w:p>
        </w:tc>
        <w:tc>
          <w:tcPr>
            <w:tcW w:w="1531" w:type="dxa"/>
            <w:vAlign w:val="center"/>
          </w:tcPr>
          <w:p w14:paraId="3A5CAFB4" w14:textId="77777777" w:rsidR="00540591" w:rsidRDefault="00540591" w:rsidP="0070104F">
            <w:pPr>
              <w:pStyle w:val="ConsPlusNormal"/>
              <w:jc w:val="right"/>
            </w:pPr>
            <w:r>
              <w:t>16 480 461,7</w:t>
            </w:r>
          </w:p>
        </w:tc>
      </w:tr>
      <w:tr w:rsidR="00540591" w14:paraId="0CE354D9" w14:textId="77777777" w:rsidTr="0070104F">
        <w:tc>
          <w:tcPr>
            <w:tcW w:w="2891" w:type="dxa"/>
          </w:tcPr>
          <w:p w14:paraId="34532609" w14:textId="77777777" w:rsidR="00540591" w:rsidRDefault="00540591" w:rsidP="0070104F">
            <w:pPr>
              <w:pStyle w:val="ConsPlusNormal"/>
              <w:jc w:val="both"/>
            </w:pPr>
            <w:r>
              <w:t xml:space="preserve">Комплекс процессных </w:t>
            </w:r>
            <w:r>
              <w:lastRenderedPageBreak/>
              <w:t>мероприятий "Организация общего образования детей, в том числе предоставление мер поддержки, развитие инфраструктуры"</w:t>
            </w:r>
          </w:p>
        </w:tc>
        <w:tc>
          <w:tcPr>
            <w:tcW w:w="1247" w:type="dxa"/>
            <w:vAlign w:val="center"/>
          </w:tcPr>
          <w:p w14:paraId="74E6F9C3" w14:textId="77777777" w:rsidR="00540591" w:rsidRDefault="00540591" w:rsidP="0070104F">
            <w:pPr>
              <w:pStyle w:val="ConsPlusNormal"/>
              <w:jc w:val="center"/>
            </w:pPr>
            <w:r>
              <w:lastRenderedPageBreak/>
              <w:t>026</w:t>
            </w:r>
          </w:p>
        </w:tc>
        <w:tc>
          <w:tcPr>
            <w:tcW w:w="504" w:type="dxa"/>
            <w:vAlign w:val="center"/>
          </w:tcPr>
          <w:p w14:paraId="5C08AD84" w14:textId="77777777" w:rsidR="00540591" w:rsidRDefault="00540591" w:rsidP="0070104F">
            <w:pPr>
              <w:pStyle w:val="ConsPlusNormal"/>
              <w:jc w:val="center"/>
            </w:pPr>
            <w:r>
              <w:t>07</w:t>
            </w:r>
          </w:p>
        </w:tc>
        <w:tc>
          <w:tcPr>
            <w:tcW w:w="518" w:type="dxa"/>
            <w:vAlign w:val="center"/>
          </w:tcPr>
          <w:p w14:paraId="53F58E93" w14:textId="77777777" w:rsidR="00540591" w:rsidRDefault="00540591" w:rsidP="0070104F">
            <w:pPr>
              <w:pStyle w:val="ConsPlusNormal"/>
              <w:jc w:val="center"/>
            </w:pPr>
            <w:r>
              <w:t>02</w:t>
            </w:r>
          </w:p>
        </w:tc>
        <w:tc>
          <w:tcPr>
            <w:tcW w:w="1701" w:type="dxa"/>
            <w:vAlign w:val="center"/>
          </w:tcPr>
          <w:p w14:paraId="0E6B6D47" w14:textId="77777777" w:rsidR="00540591" w:rsidRDefault="00540591" w:rsidP="0070104F">
            <w:pPr>
              <w:pStyle w:val="ConsPlusNormal"/>
              <w:jc w:val="both"/>
            </w:pPr>
            <w:r>
              <w:t>14 4 02</w:t>
            </w:r>
          </w:p>
        </w:tc>
        <w:tc>
          <w:tcPr>
            <w:tcW w:w="602" w:type="dxa"/>
          </w:tcPr>
          <w:p w14:paraId="4A4C0865" w14:textId="77777777" w:rsidR="00540591" w:rsidRDefault="00540591" w:rsidP="0070104F">
            <w:pPr>
              <w:pStyle w:val="ConsPlusNormal"/>
            </w:pPr>
          </w:p>
        </w:tc>
        <w:tc>
          <w:tcPr>
            <w:tcW w:w="1531" w:type="dxa"/>
            <w:vAlign w:val="center"/>
          </w:tcPr>
          <w:p w14:paraId="61EAEF18" w14:textId="77777777" w:rsidR="00540591" w:rsidRDefault="00540591" w:rsidP="0070104F">
            <w:pPr>
              <w:pStyle w:val="ConsPlusNormal"/>
              <w:jc w:val="right"/>
            </w:pPr>
            <w:r>
              <w:t>16 479 954,4</w:t>
            </w:r>
          </w:p>
        </w:tc>
      </w:tr>
      <w:tr w:rsidR="00540591" w14:paraId="356B29FD" w14:textId="77777777" w:rsidTr="0070104F">
        <w:tc>
          <w:tcPr>
            <w:tcW w:w="2891" w:type="dxa"/>
            <w:vAlign w:val="center"/>
          </w:tcPr>
          <w:p w14:paraId="083AB63E" w14:textId="77777777" w:rsidR="00540591" w:rsidRDefault="00540591" w:rsidP="0070104F">
            <w:pPr>
              <w:pStyle w:val="ConsPlusNormal"/>
              <w:jc w:val="both"/>
            </w:pPr>
            <w:r>
              <w:t>Обеспечение бесплатным питанием детей из многодетных семей в общеобразовательных организациях Забайкальского края</w:t>
            </w:r>
          </w:p>
        </w:tc>
        <w:tc>
          <w:tcPr>
            <w:tcW w:w="1247" w:type="dxa"/>
            <w:vAlign w:val="center"/>
          </w:tcPr>
          <w:p w14:paraId="4F6E1ED9" w14:textId="77777777" w:rsidR="00540591" w:rsidRDefault="00540591" w:rsidP="0070104F">
            <w:pPr>
              <w:pStyle w:val="ConsPlusNormal"/>
              <w:jc w:val="center"/>
            </w:pPr>
            <w:r>
              <w:t>026</w:t>
            </w:r>
          </w:p>
        </w:tc>
        <w:tc>
          <w:tcPr>
            <w:tcW w:w="504" w:type="dxa"/>
            <w:vAlign w:val="center"/>
          </w:tcPr>
          <w:p w14:paraId="4EA238C2" w14:textId="77777777" w:rsidR="00540591" w:rsidRDefault="00540591" w:rsidP="0070104F">
            <w:pPr>
              <w:pStyle w:val="ConsPlusNormal"/>
              <w:jc w:val="center"/>
            </w:pPr>
            <w:r>
              <w:t>07</w:t>
            </w:r>
          </w:p>
        </w:tc>
        <w:tc>
          <w:tcPr>
            <w:tcW w:w="518" w:type="dxa"/>
            <w:vAlign w:val="center"/>
          </w:tcPr>
          <w:p w14:paraId="406840B8" w14:textId="77777777" w:rsidR="00540591" w:rsidRDefault="00540591" w:rsidP="0070104F">
            <w:pPr>
              <w:pStyle w:val="ConsPlusNormal"/>
              <w:jc w:val="center"/>
            </w:pPr>
            <w:r>
              <w:t>02</w:t>
            </w:r>
          </w:p>
        </w:tc>
        <w:tc>
          <w:tcPr>
            <w:tcW w:w="1701" w:type="dxa"/>
            <w:vAlign w:val="center"/>
          </w:tcPr>
          <w:p w14:paraId="7A87AF4D" w14:textId="77777777" w:rsidR="00540591" w:rsidRDefault="00540591" w:rsidP="0070104F">
            <w:pPr>
              <w:pStyle w:val="ConsPlusNormal"/>
              <w:jc w:val="both"/>
            </w:pPr>
            <w:r>
              <w:t>14 4 02 01217</w:t>
            </w:r>
          </w:p>
        </w:tc>
        <w:tc>
          <w:tcPr>
            <w:tcW w:w="602" w:type="dxa"/>
            <w:vAlign w:val="center"/>
          </w:tcPr>
          <w:p w14:paraId="425D22B8" w14:textId="77777777" w:rsidR="00540591" w:rsidRDefault="00540591" w:rsidP="0070104F">
            <w:pPr>
              <w:pStyle w:val="ConsPlusNormal"/>
            </w:pPr>
          </w:p>
        </w:tc>
        <w:tc>
          <w:tcPr>
            <w:tcW w:w="1531" w:type="dxa"/>
            <w:vAlign w:val="center"/>
          </w:tcPr>
          <w:p w14:paraId="0A09CF87" w14:textId="77777777" w:rsidR="00540591" w:rsidRDefault="00540591" w:rsidP="0070104F">
            <w:pPr>
              <w:pStyle w:val="ConsPlusNormal"/>
              <w:jc w:val="right"/>
            </w:pPr>
            <w:r>
              <w:t>5 818,4</w:t>
            </w:r>
          </w:p>
        </w:tc>
      </w:tr>
      <w:tr w:rsidR="00540591" w14:paraId="7EBE0608" w14:textId="77777777" w:rsidTr="0070104F">
        <w:tc>
          <w:tcPr>
            <w:tcW w:w="2891" w:type="dxa"/>
            <w:vAlign w:val="center"/>
          </w:tcPr>
          <w:p w14:paraId="6B368E5F"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700CCF2" w14:textId="77777777" w:rsidR="00540591" w:rsidRDefault="00540591" w:rsidP="0070104F">
            <w:pPr>
              <w:pStyle w:val="ConsPlusNormal"/>
              <w:jc w:val="center"/>
            </w:pPr>
            <w:r>
              <w:t>026</w:t>
            </w:r>
          </w:p>
        </w:tc>
        <w:tc>
          <w:tcPr>
            <w:tcW w:w="504" w:type="dxa"/>
            <w:vAlign w:val="center"/>
          </w:tcPr>
          <w:p w14:paraId="64C33242" w14:textId="77777777" w:rsidR="00540591" w:rsidRDefault="00540591" w:rsidP="0070104F">
            <w:pPr>
              <w:pStyle w:val="ConsPlusNormal"/>
              <w:jc w:val="center"/>
            </w:pPr>
            <w:r>
              <w:t>07</w:t>
            </w:r>
          </w:p>
        </w:tc>
        <w:tc>
          <w:tcPr>
            <w:tcW w:w="518" w:type="dxa"/>
            <w:vAlign w:val="center"/>
          </w:tcPr>
          <w:p w14:paraId="2F6BFFB8" w14:textId="77777777" w:rsidR="00540591" w:rsidRDefault="00540591" w:rsidP="0070104F">
            <w:pPr>
              <w:pStyle w:val="ConsPlusNormal"/>
              <w:jc w:val="center"/>
            </w:pPr>
            <w:r>
              <w:t>02</w:t>
            </w:r>
          </w:p>
        </w:tc>
        <w:tc>
          <w:tcPr>
            <w:tcW w:w="1701" w:type="dxa"/>
            <w:vAlign w:val="center"/>
          </w:tcPr>
          <w:p w14:paraId="5D3E0557" w14:textId="77777777" w:rsidR="00540591" w:rsidRDefault="00540591" w:rsidP="0070104F">
            <w:pPr>
              <w:pStyle w:val="ConsPlusNormal"/>
              <w:jc w:val="both"/>
            </w:pPr>
            <w:r>
              <w:t>14 4 02 01217</w:t>
            </w:r>
          </w:p>
        </w:tc>
        <w:tc>
          <w:tcPr>
            <w:tcW w:w="602" w:type="dxa"/>
            <w:vAlign w:val="center"/>
          </w:tcPr>
          <w:p w14:paraId="2F5FD018" w14:textId="77777777" w:rsidR="00540591" w:rsidRDefault="00540591" w:rsidP="0070104F">
            <w:pPr>
              <w:pStyle w:val="ConsPlusNormal"/>
              <w:jc w:val="center"/>
            </w:pPr>
            <w:r>
              <w:t>600</w:t>
            </w:r>
          </w:p>
        </w:tc>
        <w:tc>
          <w:tcPr>
            <w:tcW w:w="1531" w:type="dxa"/>
            <w:vAlign w:val="center"/>
          </w:tcPr>
          <w:p w14:paraId="09BEFB5E" w14:textId="77777777" w:rsidR="00540591" w:rsidRDefault="00540591" w:rsidP="0070104F">
            <w:pPr>
              <w:pStyle w:val="ConsPlusNormal"/>
              <w:jc w:val="right"/>
            </w:pPr>
            <w:r>
              <w:t>5 818,4</w:t>
            </w:r>
          </w:p>
        </w:tc>
      </w:tr>
      <w:tr w:rsidR="00540591" w14:paraId="328A28FB" w14:textId="77777777" w:rsidTr="0070104F">
        <w:tc>
          <w:tcPr>
            <w:tcW w:w="2891" w:type="dxa"/>
            <w:vAlign w:val="center"/>
          </w:tcPr>
          <w:p w14:paraId="5AFA6CA5" w14:textId="77777777" w:rsidR="00540591" w:rsidRDefault="00540591" w:rsidP="0070104F">
            <w:pPr>
              <w:pStyle w:val="ConsPlusNormal"/>
              <w:jc w:val="both"/>
            </w:pPr>
            <w:r>
              <w:t>Субсидии бюджетным учреждениям</w:t>
            </w:r>
          </w:p>
        </w:tc>
        <w:tc>
          <w:tcPr>
            <w:tcW w:w="1247" w:type="dxa"/>
            <w:vAlign w:val="center"/>
          </w:tcPr>
          <w:p w14:paraId="5426ED00" w14:textId="77777777" w:rsidR="00540591" w:rsidRDefault="00540591" w:rsidP="0070104F">
            <w:pPr>
              <w:pStyle w:val="ConsPlusNormal"/>
              <w:jc w:val="center"/>
            </w:pPr>
            <w:r>
              <w:t>026</w:t>
            </w:r>
          </w:p>
        </w:tc>
        <w:tc>
          <w:tcPr>
            <w:tcW w:w="504" w:type="dxa"/>
            <w:vAlign w:val="center"/>
          </w:tcPr>
          <w:p w14:paraId="745F0AE3" w14:textId="77777777" w:rsidR="00540591" w:rsidRDefault="00540591" w:rsidP="0070104F">
            <w:pPr>
              <w:pStyle w:val="ConsPlusNormal"/>
              <w:jc w:val="center"/>
            </w:pPr>
            <w:r>
              <w:t>07</w:t>
            </w:r>
          </w:p>
        </w:tc>
        <w:tc>
          <w:tcPr>
            <w:tcW w:w="518" w:type="dxa"/>
            <w:vAlign w:val="center"/>
          </w:tcPr>
          <w:p w14:paraId="7D31AA43" w14:textId="77777777" w:rsidR="00540591" w:rsidRDefault="00540591" w:rsidP="0070104F">
            <w:pPr>
              <w:pStyle w:val="ConsPlusNormal"/>
              <w:jc w:val="center"/>
            </w:pPr>
            <w:r>
              <w:t>02</w:t>
            </w:r>
          </w:p>
        </w:tc>
        <w:tc>
          <w:tcPr>
            <w:tcW w:w="1701" w:type="dxa"/>
            <w:vAlign w:val="center"/>
          </w:tcPr>
          <w:p w14:paraId="755DB9A8" w14:textId="77777777" w:rsidR="00540591" w:rsidRDefault="00540591" w:rsidP="0070104F">
            <w:pPr>
              <w:pStyle w:val="ConsPlusNormal"/>
              <w:jc w:val="both"/>
            </w:pPr>
            <w:r>
              <w:t>14 4 02 01217</w:t>
            </w:r>
          </w:p>
        </w:tc>
        <w:tc>
          <w:tcPr>
            <w:tcW w:w="602" w:type="dxa"/>
            <w:vAlign w:val="center"/>
          </w:tcPr>
          <w:p w14:paraId="27A862D6" w14:textId="77777777" w:rsidR="00540591" w:rsidRDefault="00540591" w:rsidP="0070104F">
            <w:pPr>
              <w:pStyle w:val="ConsPlusNormal"/>
              <w:jc w:val="center"/>
            </w:pPr>
            <w:r>
              <w:t>610</w:t>
            </w:r>
          </w:p>
        </w:tc>
        <w:tc>
          <w:tcPr>
            <w:tcW w:w="1531" w:type="dxa"/>
            <w:vAlign w:val="center"/>
          </w:tcPr>
          <w:p w14:paraId="01E46883" w14:textId="77777777" w:rsidR="00540591" w:rsidRDefault="00540591" w:rsidP="0070104F">
            <w:pPr>
              <w:pStyle w:val="ConsPlusNormal"/>
              <w:jc w:val="right"/>
            </w:pPr>
            <w:r>
              <w:t>2 497,9</w:t>
            </w:r>
          </w:p>
        </w:tc>
      </w:tr>
      <w:tr w:rsidR="00540591" w14:paraId="73F2B320" w14:textId="77777777" w:rsidTr="0070104F">
        <w:tc>
          <w:tcPr>
            <w:tcW w:w="2891" w:type="dxa"/>
            <w:vAlign w:val="center"/>
          </w:tcPr>
          <w:p w14:paraId="7952F249"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7E25C7D6" w14:textId="77777777" w:rsidR="00540591" w:rsidRDefault="00540591" w:rsidP="0070104F">
            <w:pPr>
              <w:pStyle w:val="ConsPlusNormal"/>
              <w:jc w:val="center"/>
            </w:pPr>
            <w:r>
              <w:t>026</w:t>
            </w:r>
          </w:p>
        </w:tc>
        <w:tc>
          <w:tcPr>
            <w:tcW w:w="504" w:type="dxa"/>
            <w:vAlign w:val="center"/>
          </w:tcPr>
          <w:p w14:paraId="0A705D8C" w14:textId="77777777" w:rsidR="00540591" w:rsidRDefault="00540591" w:rsidP="0070104F">
            <w:pPr>
              <w:pStyle w:val="ConsPlusNormal"/>
              <w:jc w:val="center"/>
            </w:pPr>
            <w:r>
              <w:t>07</w:t>
            </w:r>
          </w:p>
        </w:tc>
        <w:tc>
          <w:tcPr>
            <w:tcW w:w="518" w:type="dxa"/>
            <w:vAlign w:val="center"/>
          </w:tcPr>
          <w:p w14:paraId="13C180A1" w14:textId="77777777" w:rsidR="00540591" w:rsidRDefault="00540591" w:rsidP="0070104F">
            <w:pPr>
              <w:pStyle w:val="ConsPlusNormal"/>
              <w:jc w:val="center"/>
            </w:pPr>
            <w:r>
              <w:t>02</w:t>
            </w:r>
          </w:p>
        </w:tc>
        <w:tc>
          <w:tcPr>
            <w:tcW w:w="1701" w:type="dxa"/>
            <w:vAlign w:val="center"/>
          </w:tcPr>
          <w:p w14:paraId="01705FE2" w14:textId="77777777" w:rsidR="00540591" w:rsidRDefault="00540591" w:rsidP="0070104F">
            <w:pPr>
              <w:pStyle w:val="ConsPlusNormal"/>
              <w:jc w:val="both"/>
            </w:pPr>
            <w:r>
              <w:t>14 4 02 01217</w:t>
            </w:r>
          </w:p>
        </w:tc>
        <w:tc>
          <w:tcPr>
            <w:tcW w:w="602" w:type="dxa"/>
            <w:vAlign w:val="center"/>
          </w:tcPr>
          <w:p w14:paraId="4F1B07D7" w14:textId="77777777" w:rsidR="00540591" w:rsidRDefault="00540591" w:rsidP="0070104F">
            <w:pPr>
              <w:pStyle w:val="ConsPlusNormal"/>
              <w:jc w:val="center"/>
            </w:pPr>
            <w:r>
              <w:t>630</w:t>
            </w:r>
          </w:p>
        </w:tc>
        <w:tc>
          <w:tcPr>
            <w:tcW w:w="1531" w:type="dxa"/>
            <w:vAlign w:val="center"/>
          </w:tcPr>
          <w:p w14:paraId="5B08996C" w14:textId="77777777" w:rsidR="00540591" w:rsidRDefault="00540591" w:rsidP="0070104F">
            <w:pPr>
              <w:pStyle w:val="ConsPlusNormal"/>
              <w:jc w:val="right"/>
            </w:pPr>
            <w:r>
              <w:t>3 320,5</w:t>
            </w:r>
          </w:p>
        </w:tc>
      </w:tr>
      <w:tr w:rsidR="00540591" w14:paraId="0CF483ED" w14:textId="77777777" w:rsidTr="0070104F">
        <w:tc>
          <w:tcPr>
            <w:tcW w:w="2891" w:type="dxa"/>
            <w:vAlign w:val="center"/>
          </w:tcPr>
          <w:p w14:paraId="40CECC3C" w14:textId="77777777" w:rsidR="00540591" w:rsidRDefault="00540591" w:rsidP="0070104F">
            <w:pPr>
              <w:pStyle w:val="ConsPlusNormal"/>
              <w:jc w:val="both"/>
            </w:pPr>
            <w:r>
              <w:t>Обеспечение льготным питанием отдельных категорий обучающихся в общеобразовательных организациях Забайкальского края</w:t>
            </w:r>
          </w:p>
        </w:tc>
        <w:tc>
          <w:tcPr>
            <w:tcW w:w="1247" w:type="dxa"/>
            <w:vAlign w:val="center"/>
          </w:tcPr>
          <w:p w14:paraId="587DEC24" w14:textId="77777777" w:rsidR="00540591" w:rsidRDefault="00540591" w:rsidP="0070104F">
            <w:pPr>
              <w:pStyle w:val="ConsPlusNormal"/>
              <w:jc w:val="center"/>
            </w:pPr>
            <w:r>
              <w:t>026</w:t>
            </w:r>
          </w:p>
        </w:tc>
        <w:tc>
          <w:tcPr>
            <w:tcW w:w="504" w:type="dxa"/>
            <w:vAlign w:val="center"/>
          </w:tcPr>
          <w:p w14:paraId="71D912D1" w14:textId="77777777" w:rsidR="00540591" w:rsidRDefault="00540591" w:rsidP="0070104F">
            <w:pPr>
              <w:pStyle w:val="ConsPlusNormal"/>
              <w:jc w:val="center"/>
            </w:pPr>
            <w:r>
              <w:t>07</w:t>
            </w:r>
          </w:p>
        </w:tc>
        <w:tc>
          <w:tcPr>
            <w:tcW w:w="518" w:type="dxa"/>
            <w:vAlign w:val="center"/>
          </w:tcPr>
          <w:p w14:paraId="2FB3D1CA" w14:textId="77777777" w:rsidR="00540591" w:rsidRDefault="00540591" w:rsidP="0070104F">
            <w:pPr>
              <w:pStyle w:val="ConsPlusNormal"/>
              <w:jc w:val="center"/>
            </w:pPr>
            <w:r>
              <w:t>02</w:t>
            </w:r>
          </w:p>
        </w:tc>
        <w:tc>
          <w:tcPr>
            <w:tcW w:w="1701" w:type="dxa"/>
            <w:vAlign w:val="center"/>
          </w:tcPr>
          <w:p w14:paraId="20840196" w14:textId="77777777" w:rsidR="00540591" w:rsidRDefault="00540591" w:rsidP="0070104F">
            <w:pPr>
              <w:pStyle w:val="ConsPlusNormal"/>
              <w:jc w:val="both"/>
            </w:pPr>
            <w:r>
              <w:t>14 4 02 01218</w:t>
            </w:r>
          </w:p>
        </w:tc>
        <w:tc>
          <w:tcPr>
            <w:tcW w:w="602" w:type="dxa"/>
            <w:vAlign w:val="center"/>
          </w:tcPr>
          <w:p w14:paraId="033D8ABF" w14:textId="77777777" w:rsidR="00540591" w:rsidRDefault="00540591" w:rsidP="0070104F">
            <w:pPr>
              <w:pStyle w:val="ConsPlusNormal"/>
            </w:pPr>
          </w:p>
        </w:tc>
        <w:tc>
          <w:tcPr>
            <w:tcW w:w="1531" w:type="dxa"/>
            <w:vAlign w:val="center"/>
          </w:tcPr>
          <w:p w14:paraId="6B007E27" w14:textId="77777777" w:rsidR="00540591" w:rsidRDefault="00540591" w:rsidP="0070104F">
            <w:pPr>
              <w:pStyle w:val="ConsPlusNormal"/>
              <w:jc w:val="right"/>
            </w:pPr>
            <w:r>
              <w:t>1 569,3</w:t>
            </w:r>
          </w:p>
        </w:tc>
      </w:tr>
      <w:tr w:rsidR="00540591" w14:paraId="404CB3DA" w14:textId="77777777" w:rsidTr="0070104F">
        <w:tc>
          <w:tcPr>
            <w:tcW w:w="2891" w:type="dxa"/>
            <w:vAlign w:val="center"/>
          </w:tcPr>
          <w:p w14:paraId="1B75D8EB"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30F5D3B" w14:textId="77777777" w:rsidR="00540591" w:rsidRDefault="00540591" w:rsidP="0070104F">
            <w:pPr>
              <w:pStyle w:val="ConsPlusNormal"/>
              <w:jc w:val="center"/>
            </w:pPr>
            <w:r>
              <w:t>026</w:t>
            </w:r>
          </w:p>
        </w:tc>
        <w:tc>
          <w:tcPr>
            <w:tcW w:w="504" w:type="dxa"/>
            <w:vAlign w:val="center"/>
          </w:tcPr>
          <w:p w14:paraId="4F785A34" w14:textId="77777777" w:rsidR="00540591" w:rsidRDefault="00540591" w:rsidP="0070104F">
            <w:pPr>
              <w:pStyle w:val="ConsPlusNormal"/>
              <w:jc w:val="center"/>
            </w:pPr>
            <w:r>
              <w:t>07</w:t>
            </w:r>
          </w:p>
        </w:tc>
        <w:tc>
          <w:tcPr>
            <w:tcW w:w="518" w:type="dxa"/>
            <w:vAlign w:val="center"/>
          </w:tcPr>
          <w:p w14:paraId="57295874" w14:textId="77777777" w:rsidR="00540591" w:rsidRDefault="00540591" w:rsidP="0070104F">
            <w:pPr>
              <w:pStyle w:val="ConsPlusNormal"/>
              <w:jc w:val="center"/>
            </w:pPr>
            <w:r>
              <w:t>02</w:t>
            </w:r>
          </w:p>
        </w:tc>
        <w:tc>
          <w:tcPr>
            <w:tcW w:w="1701" w:type="dxa"/>
            <w:vAlign w:val="center"/>
          </w:tcPr>
          <w:p w14:paraId="683332A1" w14:textId="77777777" w:rsidR="00540591" w:rsidRDefault="00540591" w:rsidP="0070104F">
            <w:pPr>
              <w:pStyle w:val="ConsPlusNormal"/>
              <w:jc w:val="both"/>
            </w:pPr>
            <w:r>
              <w:t>14 4 02 01218</w:t>
            </w:r>
          </w:p>
        </w:tc>
        <w:tc>
          <w:tcPr>
            <w:tcW w:w="602" w:type="dxa"/>
            <w:vAlign w:val="center"/>
          </w:tcPr>
          <w:p w14:paraId="0F2A3830" w14:textId="77777777" w:rsidR="00540591" w:rsidRDefault="00540591" w:rsidP="0070104F">
            <w:pPr>
              <w:pStyle w:val="ConsPlusNormal"/>
              <w:jc w:val="center"/>
            </w:pPr>
            <w:r>
              <w:t>600</w:t>
            </w:r>
          </w:p>
        </w:tc>
        <w:tc>
          <w:tcPr>
            <w:tcW w:w="1531" w:type="dxa"/>
            <w:vAlign w:val="center"/>
          </w:tcPr>
          <w:p w14:paraId="61BA39EA" w14:textId="77777777" w:rsidR="00540591" w:rsidRDefault="00540591" w:rsidP="0070104F">
            <w:pPr>
              <w:pStyle w:val="ConsPlusNormal"/>
              <w:jc w:val="right"/>
            </w:pPr>
            <w:r>
              <w:t>1 569,3</w:t>
            </w:r>
          </w:p>
        </w:tc>
      </w:tr>
      <w:tr w:rsidR="00540591" w14:paraId="476F0FEB" w14:textId="77777777" w:rsidTr="0070104F">
        <w:tc>
          <w:tcPr>
            <w:tcW w:w="2891" w:type="dxa"/>
            <w:vAlign w:val="center"/>
          </w:tcPr>
          <w:p w14:paraId="599C96F9" w14:textId="77777777" w:rsidR="00540591" w:rsidRDefault="00540591" w:rsidP="0070104F">
            <w:pPr>
              <w:pStyle w:val="ConsPlusNormal"/>
              <w:jc w:val="both"/>
            </w:pPr>
            <w:r>
              <w:t>Субсидии бюджетным учреждениям</w:t>
            </w:r>
          </w:p>
        </w:tc>
        <w:tc>
          <w:tcPr>
            <w:tcW w:w="1247" w:type="dxa"/>
            <w:vAlign w:val="center"/>
          </w:tcPr>
          <w:p w14:paraId="6758B40F" w14:textId="77777777" w:rsidR="00540591" w:rsidRDefault="00540591" w:rsidP="0070104F">
            <w:pPr>
              <w:pStyle w:val="ConsPlusNormal"/>
              <w:jc w:val="center"/>
            </w:pPr>
            <w:r>
              <w:t>026</w:t>
            </w:r>
          </w:p>
        </w:tc>
        <w:tc>
          <w:tcPr>
            <w:tcW w:w="504" w:type="dxa"/>
            <w:vAlign w:val="center"/>
          </w:tcPr>
          <w:p w14:paraId="510088FA" w14:textId="77777777" w:rsidR="00540591" w:rsidRDefault="00540591" w:rsidP="0070104F">
            <w:pPr>
              <w:pStyle w:val="ConsPlusNormal"/>
              <w:jc w:val="center"/>
            </w:pPr>
            <w:r>
              <w:t>07</w:t>
            </w:r>
          </w:p>
        </w:tc>
        <w:tc>
          <w:tcPr>
            <w:tcW w:w="518" w:type="dxa"/>
            <w:vAlign w:val="center"/>
          </w:tcPr>
          <w:p w14:paraId="1C93BD62" w14:textId="77777777" w:rsidR="00540591" w:rsidRDefault="00540591" w:rsidP="0070104F">
            <w:pPr>
              <w:pStyle w:val="ConsPlusNormal"/>
              <w:jc w:val="center"/>
            </w:pPr>
            <w:r>
              <w:t>02</w:t>
            </w:r>
          </w:p>
        </w:tc>
        <w:tc>
          <w:tcPr>
            <w:tcW w:w="1701" w:type="dxa"/>
            <w:vAlign w:val="center"/>
          </w:tcPr>
          <w:p w14:paraId="6AD514EB" w14:textId="77777777" w:rsidR="00540591" w:rsidRDefault="00540591" w:rsidP="0070104F">
            <w:pPr>
              <w:pStyle w:val="ConsPlusNormal"/>
              <w:jc w:val="both"/>
            </w:pPr>
            <w:r>
              <w:t>14 4 02 01218</w:t>
            </w:r>
          </w:p>
        </w:tc>
        <w:tc>
          <w:tcPr>
            <w:tcW w:w="602" w:type="dxa"/>
            <w:vAlign w:val="center"/>
          </w:tcPr>
          <w:p w14:paraId="0B905DAE" w14:textId="77777777" w:rsidR="00540591" w:rsidRDefault="00540591" w:rsidP="0070104F">
            <w:pPr>
              <w:pStyle w:val="ConsPlusNormal"/>
              <w:jc w:val="center"/>
            </w:pPr>
            <w:r>
              <w:t>610</w:t>
            </w:r>
          </w:p>
        </w:tc>
        <w:tc>
          <w:tcPr>
            <w:tcW w:w="1531" w:type="dxa"/>
            <w:vAlign w:val="center"/>
          </w:tcPr>
          <w:p w14:paraId="3C669BAD" w14:textId="77777777" w:rsidR="00540591" w:rsidRDefault="00540591" w:rsidP="0070104F">
            <w:pPr>
              <w:pStyle w:val="ConsPlusNormal"/>
              <w:jc w:val="right"/>
            </w:pPr>
            <w:r>
              <w:t>1 333,0</w:t>
            </w:r>
          </w:p>
        </w:tc>
      </w:tr>
      <w:tr w:rsidR="00540591" w14:paraId="1B72C9AE" w14:textId="77777777" w:rsidTr="0070104F">
        <w:tc>
          <w:tcPr>
            <w:tcW w:w="2891" w:type="dxa"/>
            <w:vAlign w:val="center"/>
          </w:tcPr>
          <w:p w14:paraId="0AC27C92" w14:textId="77777777" w:rsidR="00540591" w:rsidRDefault="00540591" w:rsidP="0070104F">
            <w:pPr>
              <w:pStyle w:val="ConsPlusNormal"/>
              <w:jc w:val="both"/>
            </w:pPr>
            <w:r>
              <w:t xml:space="preserve">Субсидии некоммерческим организациям (за исключением государственных (муниципальных) учреждений, </w:t>
            </w:r>
            <w:r>
              <w:lastRenderedPageBreak/>
              <w:t>государственных корпораций (компаний), публично-правовых компаний)</w:t>
            </w:r>
          </w:p>
        </w:tc>
        <w:tc>
          <w:tcPr>
            <w:tcW w:w="1247" w:type="dxa"/>
            <w:vAlign w:val="center"/>
          </w:tcPr>
          <w:p w14:paraId="6231AA7A" w14:textId="77777777" w:rsidR="00540591" w:rsidRDefault="00540591" w:rsidP="0070104F">
            <w:pPr>
              <w:pStyle w:val="ConsPlusNormal"/>
              <w:jc w:val="center"/>
            </w:pPr>
            <w:r>
              <w:lastRenderedPageBreak/>
              <w:t>026</w:t>
            </w:r>
          </w:p>
        </w:tc>
        <w:tc>
          <w:tcPr>
            <w:tcW w:w="504" w:type="dxa"/>
            <w:vAlign w:val="center"/>
          </w:tcPr>
          <w:p w14:paraId="2666086D" w14:textId="77777777" w:rsidR="00540591" w:rsidRDefault="00540591" w:rsidP="0070104F">
            <w:pPr>
              <w:pStyle w:val="ConsPlusNormal"/>
              <w:jc w:val="center"/>
            </w:pPr>
            <w:r>
              <w:t>07</w:t>
            </w:r>
          </w:p>
        </w:tc>
        <w:tc>
          <w:tcPr>
            <w:tcW w:w="518" w:type="dxa"/>
            <w:vAlign w:val="center"/>
          </w:tcPr>
          <w:p w14:paraId="335E0BF9" w14:textId="77777777" w:rsidR="00540591" w:rsidRDefault="00540591" w:rsidP="0070104F">
            <w:pPr>
              <w:pStyle w:val="ConsPlusNormal"/>
              <w:jc w:val="center"/>
            </w:pPr>
            <w:r>
              <w:t>02</w:t>
            </w:r>
          </w:p>
        </w:tc>
        <w:tc>
          <w:tcPr>
            <w:tcW w:w="1701" w:type="dxa"/>
            <w:vAlign w:val="center"/>
          </w:tcPr>
          <w:p w14:paraId="39FE2926" w14:textId="77777777" w:rsidR="00540591" w:rsidRDefault="00540591" w:rsidP="0070104F">
            <w:pPr>
              <w:pStyle w:val="ConsPlusNormal"/>
              <w:jc w:val="both"/>
            </w:pPr>
            <w:r>
              <w:t>14 4 02 01218</w:t>
            </w:r>
          </w:p>
        </w:tc>
        <w:tc>
          <w:tcPr>
            <w:tcW w:w="602" w:type="dxa"/>
            <w:vAlign w:val="center"/>
          </w:tcPr>
          <w:p w14:paraId="667D5A8A" w14:textId="77777777" w:rsidR="00540591" w:rsidRDefault="00540591" w:rsidP="0070104F">
            <w:pPr>
              <w:pStyle w:val="ConsPlusNormal"/>
              <w:jc w:val="center"/>
            </w:pPr>
            <w:r>
              <w:t>630</w:t>
            </w:r>
          </w:p>
        </w:tc>
        <w:tc>
          <w:tcPr>
            <w:tcW w:w="1531" w:type="dxa"/>
            <w:vAlign w:val="center"/>
          </w:tcPr>
          <w:p w14:paraId="720741C3" w14:textId="77777777" w:rsidR="00540591" w:rsidRDefault="00540591" w:rsidP="0070104F">
            <w:pPr>
              <w:pStyle w:val="ConsPlusNormal"/>
              <w:jc w:val="right"/>
            </w:pPr>
            <w:r>
              <w:t>236,3</w:t>
            </w:r>
          </w:p>
        </w:tc>
      </w:tr>
      <w:tr w:rsidR="00540591" w14:paraId="2F8AD592" w14:textId="77777777" w:rsidTr="0070104F">
        <w:tc>
          <w:tcPr>
            <w:tcW w:w="2891" w:type="dxa"/>
            <w:vAlign w:val="center"/>
          </w:tcPr>
          <w:p w14:paraId="1DAFEB29" w14:textId="77777777" w:rsidR="00540591" w:rsidRDefault="00540591" w:rsidP="0070104F">
            <w:pPr>
              <w:pStyle w:val="ConsPlusNormal"/>
              <w:jc w:val="both"/>
            </w:pPr>
            <w:r>
              <w:t>Осуществление возмещения затрат в связи с обеспечением льготным питанием детей отдельной категории граждан Российской Федерации, обучающихся у индивидуальных предпринимателей и в частных организациях Забайкальского края</w:t>
            </w:r>
          </w:p>
        </w:tc>
        <w:tc>
          <w:tcPr>
            <w:tcW w:w="1247" w:type="dxa"/>
            <w:vAlign w:val="center"/>
          </w:tcPr>
          <w:p w14:paraId="00DD3A4C" w14:textId="77777777" w:rsidR="00540591" w:rsidRDefault="00540591" w:rsidP="0070104F">
            <w:pPr>
              <w:pStyle w:val="ConsPlusNormal"/>
              <w:jc w:val="center"/>
            </w:pPr>
            <w:r>
              <w:t>026</w:t>
            </w:r>
          </w:p>
        </w:tc>
        <w:tc>
          <w:tcPr>
            <w:tcW w:w="504" w:type="dxa"/>
            <w:vAlign w:val="center"/>
          </w:tcPr>
          <w:p w14:paraId="42122424" w14:textId="77777777" w:rsidR="00540591" w:rsidRDefault="00540591" w:rsidP="0070104F">
            <w:pPr>
              <w:pStyle w:val="ConsPlusNormal"/>
              <w:jc w:val="center"/>
            </w:pPr>
            <w:r>
              <w:t>07</w:t>
            </w:r>
          </w:p>
        </w:tc>
        <w:tc>
          <w:tcPr>
            <w:tcW w:w="518" w:type="dxa"/>
            <w:vAlign w:val="center"/>
          </w:tcPr>
          <w:p w14:paraId="4D014B33" w14:textId="77777777" w:rsidR="00540591" w:rsidRDefault="00540591" w:rsidP="0070104F">
            <w:pPr>
              <w:pStyle w:val="ConsPlusNormal"/>
              <w:jc w:val="center"/>
            </w:pPr>
            <w:r>
              <w:t>02</w:t>
            </w:r>
          </w:p>
        </w:tc>
        <w:tc>
          <w:tcPr>
            <w:tcW w:w="1701" w:type="dxa"/>
            <w:vAlign w:val="center"/>
          </w:tcPr>
          <w:p w14:paraId="45AECBD4" w14:textId="77777777" w:rsidR="00540591" w:rsidRDefault="00540591" w:rsidP="0070104F">
            <w:pPr>
              <w:pStyle w:val="ConsPlusNormal"/>
              <w:jc w:val="both"/>
            </w:pPr>
            <w:r>
              <w:t>14 4 02 0121Б</w:t>
            </w:r>
          </w:p>
        </w:tc>
        <w:tc>
          <w:tcPr>
            <w:tcW w:w="602" w:type="dxa"/>
            <w:vAlign w:val="center"/>
          </w:tcPr>
          <w:p w14:paraId="5DCE57DC" w14:textId="77777777" w:rsidR="00540591" w:rsidRDefault="00540591" w:rsidP="0070104F">
            <w:pPr>
              <w:pStyle w:val="ConsPlusNormal"/>
            </w:pPr>
          </w:p>
        </w:tc>
        <w:tc>
          <w:tcPr>
            <w:tcW w:w="1531" w:type="dxa"/>
            <w:vAlign w:val="center"/>
          </w:tcPr>
          <w:p w14:paraId="500D7693" w14:textId="77777777" w:rsidR="00540591" w:rsidRDefault="00540591" w:rsidP="0070104F">
            <w:pPr>
              <w:pStyle w:val="ConsPlusNormal"/>
              <w:jc w:val="right"/>
            </w:pPr>
            <w:r>
              <w:t>399,4</w:t>
            </w:r>
          </w:p>
        </w:tc>
      </w:tr>
      <w:tr w:rsidR="00540591" w14:paraId="08C11D14" w14:textId="77777777" w:rsidTr="0070104F">
        <w:tc>
          <w:tcPr>
            <w:tcW w:w="2891" w:type="dxa"/>
            <w:vAlign w:val="center"/>
          </w:tcPr>
          <w:p w14:paraId="7C3018A7"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C2EBDF8" w14:textId="77777777" w:rsidR="00540591" w:rsidRDefault="00540591" w:rsidP="0070104F">
            <w:pPr>
              <w:pStyle w:val="ConsPlusNormal"/>
              <w:jc w:val="center"/>
            </w:pPr>
            <w:r>
              <w:t>026</w:t>
            </w:r>
          </w:p>
        </w:tc>
        <w:tc>
          <w:tcPr>
            <w:tcW w:w="504" w:type="dxa"/>
            <w:vAlign w:val="center"/>
          </w:tcPr>
          <w:p w14:paraId="083AC450" w14:textId="77777777" w:rsidR="00540591" w:rsidRDefault="00540591" w:rsidP="0070104F">
            <w:pPr>
              <w:pStyle w:val="ConsPlusNormal"/>
              <w:jc w:val="center"/>
            </w:pPr>
            <w:r>
              <w:t>07</w:t>
            </w:r>
          </w:p>
        </w:tc>
        <w:tc>
          <w:tcPr>
            <w:tcW w:w="518" w:type="dxa"/>
            <w:vAlign w:val="center"/>
          </w:tcPr>
          <w:p w14:paraId="5189F625" w14:textId="77777777" w:rsidR="00540591" w:rsidRDefault="00540591" w:rsidP="0070104F">
            <w:pPr>
              <w:pStyle w:val="ConsPlusNormal"/>
              <w:jc w:val="center"/>
            </w:pPr>
            <w:r>
              <w:t>02</w:t>
            </w:r>
          </w:p>
        </w:tc>
        <w:tc>
          <w:tcPr>
            <w:tcW w:w="1701" w:type="dxa"/>
            <w:vAlign w:val="center"/>
          </w:tcPr>
          <w:p w14:paraId="34B4D56A" w14:textId="77777777" w:rsidR="00540591" w:rsidRDefault="00540591" w:rsidP="0070104F">
            <w:pPr>
              <w:pStyle w:val="ConsPlusNormal"/>
              <w:jc w:val="both"/>
            </w:pPr>
            <w:r>
              <w:t>14 4 02 0121Б</w:t>
            </w:r>
          </w:p>
        </w:tc>
        <w:tc>
          <w:tcPr>
            <w:tcW w:w="602" w:type="dxa"/>
            <w:vAlign w:val="center"/>
          </w:tcPr>
          <w:p w14:paraId="186C1389" w14:textId="77777777" w:rsidR="00540591" w:rsidRDefault="00540591" w:rsidP="0070104F">
            <w:pPr>
              <w:pStyle w:val="ConsPlusNormal"/>
              <w:jc w:val="center"/>
            </w:pPr>
            <w:r>
              <w:t>600</w:t>
            </w:r>
          </w:p>
        </w:tc>
        <w:tc>
          <w:tcPr>
            <w:tcW w:w="1531" w:type="dxa"/>
            <w:vAlign w:val="center"/>
          </w:tcPr>
          <w:p w14:paraId="053621F3" w14:textId="77777777" w:rsidR="00540591" w:rsidRDefault="00540591" w:rsidP="0070104F">
            <w:pPr>
              <w:pStyle w:val="ConsPlusNormal"/>
              <w:jc w:val="right"/>
            </w:pPr>
            <w:r>
              <w:t>399,4</w:t>
            </w:r>
          </w:p>
        </w:tc>
      </w:tr>
      <w:tr w:rsidR="00540591" w14:paraId="7D684388" w14:textId="77777777" w:rsidTr="0070104F">
        <w:tc>
          <w:tcPr>
            <w:tcW w:w="2891" w:type="dxa"/>
            <w:vAlign w:val="center"/>
          </w:tcPr>
          <w:p w14:paraId="73854BC6"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5BB8DE05" w14:textId="77777777" w:rsidR="00540591" w:rsidRDefault="00540591" w:rsidP="0070104F">
            <w:pPr>
              <w:pStyle w:val="ConsPlusNormal"/>
              <w:jc w:val="center"/>
            </w:pPr>
            <w:r>
              <w:t>026</w:t>
            </w:r>
          </w:p>
        </w:tc>
        <w:tc>
          <w:tcPr>
            <w:tcW w:w="504" w:type="dxa"/>
            <w:vAlign w:val="center"/>
          </w:tcPr>
          <w:p w14:paraId="5E2A3FA7" w14:textId="77777777" w:rsidR="00540591" w:rsidRDefault="00540591" w:rsidP="0070104F">
            <w:pPr>
              <w:pStyle w:val="ConsPlusNormal"/>
              <w:jc w:val="center"/>
            </w:pPr>
            <w:r>
              <w:t>07</w:t>
            </w:r>
          </w:p>
        </w:tc>
        <w:tc>
          <w:tcPr>
            <w:tcW w:w="518" w:type="dxa"/>
            <w:vAlign w:val="center"/>
          </w:tcPr>
          <w:p w14:paraId="15D8E1B5" w14:textId="77777777" w:rsidR="00540591" w:rsidRDefault="00540591" w:rsidP="0070104F">
            <w:pPr>
              <w:pStyle w:val="ConsPlusNormal"/>
              <w:jc w:val="center"/>
            </w:pPr>
            <w:r>
              <w:t>02</w:t>
            </w:r>
          </w:p>
        </w:tc>
        <w:tc>
          <w:tcPr>
            <w:tcW w:w="1701" w:type="dxa"/>
            <w:vAlign w:val="center"/>
          </w:tcPr>
          <w:p w14:paraId="3C578FC8" w14:textId="77777777" w:rsidR="00540591" w:rsidRDefault="00540591" w:rsidP="0070104F">
            <w:pPr>
              <w:pStyle w:val="ConsPlusNormal"/>
              <w:jc w:val="both"/>
            </w:pPr>
            <w:r>
              <w:t>14 4 02 0121Б</w:t>
            </w:r>
          </w:p>
        </w:tc>
        <w:tc>
          <w:tcPr>
            <w:tcW w:w="602" w:type="dxa"/>
            <w:vAlign w:val="center"/>
          </w:tcPr>
          <w:p w14:paraId="0633B9E3" w14:textId="77777777" w:rsidR="00540591" w:rsidRDefault="00540591" w:rsidP="0070104F">
            <w:pPr>
              <w:pStyle w:val="ConsPlusNormal"/>
              <w:jc w:val="center"/>
            </w:pPr>
            <w:r>
              <w:t>630</w:t>
            </w:r>
          </w:p>
        </w:tc>
        <w:tc>
          <w:tcPr>
            <w:tcW w:w="1531" w:type="dxa"/>
            <w:vAlign w:val="center"/>
          </w:tcPr>
          <w:p w14:paraId="096EDEDC" w14:textId="77777777" w:rsidR="00540591" w:rsidRDefault="00540591" w:rsidP="0070104F">
            <w:pPr>
              <w:pStyle w:val="ConsPlusNormal"/>
              <w:jc w:val="right"/>
            </w:pPr>
            <w:r>
              <w:t>399,4</w:t>
            </w:r>
          </w:p>
        </w:tc>
      </w:tr>
      <w:tr w:rsidR="00540591" w14:paraId="57BF9500" w14:textId="77777777" w:rsidTr="0070104F">
        <w:tc>
          <w:tcPr>
            <w:tcW w:w="2891" w:type="dxa"/>
            <w:vAlign w:val="center"/>
          </w:tcPr>
          <w:p w14:paraId="23F3BFA7" w14:textId="77777777" w:rsidR="00540591" w:rsidRDefault="00540591" w:rsidP="0070104F">
            <w:pPr>
              <w:pStyle w:val="ConsPlusNormal"/>
              <w:jc w:val="both"/>
            </w:pPr>
            <w:r>
              <w:t>Обеспечение доступа к информационно-коммуникационной сети "Интернет" государственных (муниципальных) образовательных организаций</w:t>
            </w:r>
          </w:p>
        </w:tc>
        <w:tc>
          <w:tcPr>
            <w:tcW w:w="1247" w:type="dxa"/>
            <w:vAlign w:val="center"/>
          </w:tcPr>
          <w:p w14:paraId="590C3E43" w14:textId="77777777" w:rsidR="00540591" w:rsidRDefault="00540591" w:rsidP="0070104F">
            <w:pPr>
              <w:pStyle w:val="ConsPlusNormal"/>
              <w:jc w:val="center"/>
            </w:pPr>
            <w:r>
              <w:t>026</w:t>
            </w:r>
          </w:p>
        </w:tc>
        <w:tc>
          <w:tcPr>
            <w:tcW w:w="504" w:type="dxa"/>
            <w:vAlign w:val="center"/>
          </w:tcPr>
          <w:p w14:paraId="45BD6CF4" w14:textId="77777777" w:rsidR="00540591" w:rsidRDefault="00540591" w:rsidP="0070104F">
            <w:pPr>
              <w:pStyle w:val="ConsPlusNormal"/>
              <w:jc w:val="center"/>
            </w:pPr>
            <w:r>
              <w:t>07</w:t>
            </w:r>
          </w:p>
        </w:tc>
        <w:tc>
          <w:tcPr>
            <w:tcW w:w="518" w:type="dxa"/>
            <w:vAlign w:val="center"/>
          </w:tcPr>
          <w:p w14:paraId="0F09939A" w14:textId="77777777" w:rsidR="00540591" w:rsidRDefault="00540591" w:rsidP="0070104F">
            <w:pPr>
              <w:pStyle w:val="ConsPlusNormal"/>
              <w:jc w:val="center"/>
            </w:pPr>
            <w:r>
              <w:t>02</w:t>
            </w:r>
          </w:p>
        </w:tc>
        <w:tc>
          <w:tcPr>
            <w:tcW w:w="1701" w:type="dxa"/>
            <w:vAlign w:val="center"/>
          </w:tcPr>
          <w:p w14:paraId="7D702EF1" w14:textId="77777777" w:rsidR="00540591" w:rsidRDefault="00540591" w:rsidP="0070104F">
            <w:pPr>
              <w:pStyle w:val="ConsPlusNormal"/>
              <w:jc w:val="both"/>
            </w:pPr>
            <w:r>
              <w:t>14 4 02 01260</w:t>
            </w:r>
          </w:p>
        </w:tc>
        <w:tc>
          <w:tcPr>
            <w:tcW w:w="602" w:type="dxa"/>
            <w:vAlign w:val="center"/>
          </w:tcPr>
          <w:p w14:paraId="53C5D600" w14:textId="77777777" w:rsidR="00540591" w:rsidRDefault="00540591" w:rsidP="0070104F">
            <w:pPr>
              <w:pStyle w:val="ConsPlusNormal"/>
            </w:pPr>
          </w:p>
        </w:tc>
        <w:tc>
          <w:tcPr>
            <w:tcW w:w="1531" w:type="dxa"/>
            <w:vAlign w:val="center"/>
          </w:tcPr>
          <w:p w14:paraId="67AFA0FA" w14:textId="77777777" w:rsidR="00540591" w:rsidRDefault="00540591" w:rsidP="0070104F">
            <w:pPr>
              <w:pStyle w:val="ConsPlusNormal"/>
              <w:jc w:val="right"/>
            </w:pPr>
            <w:r>
              <w:t>48 133,4</w:t>
            </w:r>
          </w:p>
        </w:tc>
      </w:tr>
      <w:tr w:rsidR="00540591" w14:paraId="7F0C1877" w14:textId="77777777" w:rsidTr="0070104F">
        <w:tc>
          <w:tcPr>
            <w:tcW w:w="2891" w:type="dxa"/>
            <w:vAlign w:val="center"/>
          </w:tcPr>
          <w:p w14:paraId="6BC3F657"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7CE6389" w14:textId="77777777" w:rsidR="00540591" w:rsidRDefault="00540591" w:rsidP="0070104F">
            <w:pPr>
              <w:pStyle w:val="ConsPlusNormal"/>
              <w:jc w:val="center"/>
            </w:pPr>
            <w:r>
              <w:t>026</w:t>
            </w:r>
          </w:p>
        </w:tc>
        <w:tc>
          <w:tcPr>
            <w:tcW w:w="504" w:type="dxa"/>
            <w:vAlign w:val="center"/>
          </w:tcPr>
          <w:p w14:paraId="23CD6965" w14:textId="77777777" w:rsidR="00540591" w:rsidRDefault="00540591" w:rsidP="0070104F">
            <w:pPr>
              <w:pStyle w:val="ConsPlusNormal"/>
              <w:jc w:val="center"/>
            </w:pPr>
            <w:r>
              <w:t>07</w:t>
            </w:r>
          </w:p>
        </w:tc>
        <w:tc>
          <w:tcPr>
            <w:tcW w:w="518" w:type="dxa"/>
            <w:vAlign w:val="center"/>
          </w:tcPr>
          <w:p w14:paraId="1A510D61" w14:textId="77777777" w:rsidR="00540591" w:rsidRDefault="00540591" w:rsidP="0070104F">
            <w:pPr>
              <w:pStyle w:val="ConsPlusNormal"/>
              <w:jc w:val="center"/>
            </w:pPr>
            <w:r>
              <w:t>02</w:t>
            </w:r>
          </w:p>
        </w:tc>
        <w:tc>
          <w:tcPr>
            <w:tcW w:w="1701" w:type="dxa"/>
            <w:vAlign w:val="center"/>
          </w:tcPr>
          <w:p w14:paraId="327AF2DE" w14:textId="77777777" w:rsidR="00540591" w:rsidRDefault="00540591" w:rsidP="0070104F">
            <w:pPr>
              <w:pStyle w:val="ConsPlusNormal"/>
              <w:jc w:val="both"/>
            </w:pPr>
            <w:r>
              <w:t>14 4 02 01260</w:t>
            </w:r>
          </w:p>
        </w:tc>
        <w:tc>
          <w:tcPr>
            <w:tcW w:w="602" w:type="dxa"/>
            <w:vAlign w:val="center"/>
          </w:tcPr>
          <w:p w14:paraId="31C40411" w14:textId="77777777" w:rsidR="00540591" w:rsidRDefault="00540591" w:rsidP="0070104F">
            <w:pPr>
              <w:pStyle w:val="ConsPlusNormal"/>
              <w:jc w:val="center"/>
            </w:pPr>
            <w:r>
              <w:t>200</w:t>
            </w:r>
          </w:p>
        </w:tc>
        <w:tc>
          <w:tcPr>
            <w:tcW w:w="1531" w:type="dxa"/>
            <w:vAlign w:val="center"/>
          </w:tcPr>
          <w:p w14:paraId="47DCDCB6" w14:textId="77777777" w:rsidR="00540591" w:rsidRDefault="00540591" w:rsidP="0070104F">
            <w:pPr>
              <w:pStyle w:val="ConsPlusNormal"/>
              <w:jc w:val="right"/>
            </w:pPr>
            <w:r>
              <w:t>48 133,4</w:t>
            </w:r>
          </w:p>
        </w:tc>
      </w:tr>
      <w:tr w:rsidR="00540591" w14:paraId="3190A9E6" w14:textId="77777777" w:rsidTr="0070104F">
        <w:tc>
          <w:tcPr>
            <w:tcW w:w="2891" w:type="dxa"/>
            <w:vAlign w:val="center"/>
          </w:tcPr>
          <w:p w14:paraId="0E139215"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FD7E50E" w14:textId="77777777" w:rsidR="00540591" w:rsidRDefault="00540591" w:rsidP="0070104F">
            <w:pPr>
              <w:pStyle w:val="ConsPlusNormal"/>
              <w:jc w:val="center"/>
            </w:pPr>
            <w:r>
              <w:t>026</w:t>
            </w:r>
          </w:p>
        </w:tc>
        <w:tc>
          <w:tcPr>
            <w:tcW w:w="504" w:type="dxa"/>
            <w:vAlign w:val="center"/>
          </w:tcPr>
          <w:p w14:paraId="387B111E" w14:textId="77777777" w:rsidR="00540591" w:rsidRDefault="00540591" w:rsidP="0070104F">
            <w:pPr>
              <w:pStyle w:val="ConsPlusNormal"/>
              <w:jc w:val="center"/>
            </w:pPr>
            <w:r>
              <w:t>07</w:t>
            </w:r>
          </w:p>
        </w:tc>
        <w:tc>
          <w:tcPr>
            <w:tcW w:w="518" w:type="dxa"/>
            <w:vAlign w:val="center"/>
          </w:tcPr>
          <w:p w14:paraId="644C8D3A" w14:textId="77777777" w:rsidR="00540591" w:rsidRDefault="00540591" w:rsidP="0070104F">
            <w:pPr>
              <w:pStyle w:val="ConsPlusNormal"/>
              <w:jc w:val="center"/>
            </w:pPr>
            <w:r>
              <w:t>02</w:t>
            </w:r>
          </w:p>
        </w:tc>
        <w:tc>
          <w:tcPr>
            <w:tcW w:w="1701" w:type="dxa"/>
            <w:vAlign w:val="center"/>
          </w:tcPr>
          <w:p w14:paraId="67D2E866" w14:textId="77777777" w:rsidR="00540591" w:rsidRDefault="00540591" w:rsidP="0070104F">
            <w:pPr>
              <w:pStyle w:val="ConsPlusNormal"/>
              <w:jc w:val="both"/>
            </w:pPr>
            <w:r>
              <w:t>14 4 02 01260</w:t>
            </w:r>
          </w:p>
        </w:tc>
        <w:tc>
          <w:tcPr>
            <w:tcW w:w="602" w:type="dxa"/>
            <w:vAlign w:val="center"/>
          </w:tcPr>
          <w:p w14:paraId="212A7456" w14:textId="77777777" w:rsidR="00540591" w:rsidRDefault="00540591" w:rsidP="0070104F">
            <w:pPr>
              <w:pStyle w:val="ConsPlusNormal"/>
              <w:jc w:val="center"/>
            </w:pPr>
            <w:r>
              <w:t>240</w:t>
            </w:r>
          </w:p>
        </w:tc>
        <w:tc>
          <w:tcPr>
            <w:tcW w:w="1531" w:type="dxa"/>
            <w:vAlign w:val="center"/>
          </w:tcPr>
          <w:p w14:paraId="74BDD491" w14:textId="77777777" w:rsidR="00540591" w:rsidRDefault="00540591" w:rsidP="0070104F">
            <w:pPr>
              <w:pStyle w:val="ConsPlusNormal"/>
              <w:jc w:val="right"/>
            </w:pPr>
            <w:r>
              <w:t>48 133,4</w:t>
            </w:r>
          </w:p>
        </w:tc>
      </w:tr>
      <w:tr w:rsidR="00540591" w14:paraId="6A146759" w14:textId="77777777" w:rsidTr="0070104F">
        <w:tc>
          <w:tcPr>
            <w:tcW w:w="2891" w:type="dxa"/>
            <w:vAlign w:val="center"/>
          </w:tcPr>
          <w:p w14:paraId="15D2B3B3" w14:textId="77777777" w:rsidR="00540591" w:rsidRDefault="00540591" w:rsidP="0070104F">
            <w:pPr>
              <w:pStyle w:val="ConsPlusNormal"/>
              <w:jc w:val="both"/>
            </w:pPr>
            <w:r>
              <w:t xml:space="preserve">Обеспечение возмещения затрат частным </w:t>
            </w:r>
            <w:r>
              <w:lastRenderedPageBreak/>
              <w:t>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в связи с предоставлением дошкольного, основного общего, среднего общего образования</w:t>
            </w:r>
          </w:p>
        </w:tc>
        <w:tc>
          <w:tcPr>
            <w:tcW w:w="1247" w:type="dxa"/>
            <w:vAlign w:val="center"/>
          </w:tcPr>
          <w:p w14:paraId="4F449705" w14:textId="77777777" w:rsidR="00540591" w:rsidRDefault="00540591" w:rsidP="0070104F">
            <w:pPr>
              <w:pStyle w:val="ConsPlusNormal"/>
              <w:jc w:val="center"/>
            </w:pPr>
            <w:r>
              <w:lastRenderedPageBreak/>
              <w:t>026</w:t>
            </w:r>
          </w:p>
        </w:tc>
        <w:tc>
          <w:tcPr>
            <w:tcW w:w="504" w:type="dxa"/>
            <w:vAlign w:val="center"/>
          </w:tcPr>
          <w:p w14:paraId="15626F1D" w14:textId="77777777" w:rsidR="00540591" w:rsidRDefault="00540591" w:rsidP="0070104F">
            <w:pPr>
              <w:pStyle w:val="ConsPlusNormal"/>
              <w:jc w:val="center"/>
            </w:pPr>
            <w:r>
              <w:t>07</w:t>
            </w:r>
          </w:p>
        </w:tc>
        <w:tc>
          <w:tcPr>
            <w:tcW w:w="518" w:type="dxa"/>
            <w:vAlign w:val="center"/>
          </w:tcPr>
          <w:p w14:paraId="7C4D6C45" w14:textId="77777777" w:rsidR="00540591" w:rsidRDefault="00540591" w:rsidP="0070104F">
            <w:pPr>
              <w:pStyle w:val="ConsPlusNormal"/>
              <w:jc w:val="center"/>
            </w:pPr>
            <w:r>
              <w:t>02</w:t>
            </w:r>
          </w:p>
        </w:tc>
        <w:tc>
          <w:tcPr>
            <w:tcW w:w="1701" w:type="dxa"/>
            <w:vAlign w:val="center"/>
          </w:tcPr>
          <w:p w14:paraId="413F90DF" w14:textId="77777777" w:rsidR="00540591" w:rsidRDefault="00540591" w:rsidP="0070104F">
            <w:pPr>
              <w:pStyle w:val="ConsPlusNormal"/>
              <w:jc w:val="both"/>
            </w:pPr>
            <w:r>
              <w:t>14 4 02 01500</w:t>
            </w:r>
          </w:p>
        </w:tc>
        <w:tc>
          <w:tcPr>
            <w:tcW w:w="602" w:type="dxa"/>
            <w:vAlign w:val="center"/>
          </w:tcPr>
          <w:p w14:paraId="3EA593F4" w14:textId="77777777" w:rsidR="00540591" w:rsidRDefault="00540591" w:rsidP="0070104F">
            <w:pPr>
              <w:pStyle w:val="ConsPlusNormal"/>
            </w:pPr>
          </w:p>
        </w:tc>
        <w:tc>
          <w:tcPr>
            <w:tcW w:w="1531" w:type="dxa"/>
            <w:vAlign w:val="center"/>
          </w:tcPr>
          <w:p w14:paraId="7129C26B" w14:textId="77777777" w:rsidR="00540591" w:rsidRDefault="00540591" w:rsidP="0070104F">
            <w:pPr>
              <w:pStyle w:val="ConsPlusNormal"/>
              <w:jc w:val="right"/>
            </w:pPr>
            <w:r>
              <w:t>60 550,3</w:t>
            </w:r>
          </w:p>
        </w:tc>
      </w:tr>
      <w:tr w:rsidR="00540591" w14:paraId="66EFC719" w14:textId="77777777" w:rsidTr="0070104F">
        <w:tc>
          <w:tcPr>
            <w:tcW w:w="2891" w:type="dxa"/>
            <w:vAlign w:val="center"/>
          </w:tcPr>
          <w:p w14:paraId="2BCDB180"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D1F521F" w14:textId="77777777" w:rsidR="00540591" w:rsidRDefault="00540591" w:rsidP="0070104F">
            <w:pPr>
              <w:pStyle w:val="ConsPlusNormal"/>
              <w:jc w:val="center"/>
            </w:pPr>
            <w:r>
              <w:t>026</w:t>
            </w:r>
          </w:p>
        </w:tc>
        <w:tc>
          <w:tcPr>
            <w:tcW w:w="504" w:type="dxa"/>
            <w:vAlign w:val="center"/>
          </w:tcPr>
          <w:p w14:paraId="059E21D8" w14:textId="77777777" w:rsidR="00540591" w:rsidRDefault="00540591" w:rsidP="0070104F">
            <w:pPr>
              <w:pStyle w:val="ConsPlusNormal"/>
              <w:jc w:val="center"/>
            </w:pPr>
            <w:r>
              <w:t>07</w:t>
            </w:r>
          </w:p>
        </w:tc>
        <w:tc>
          <w:tcPr>
            <w:tcW w:w="518" w:type="dxa"/>
            <w:vAlign w:val="center"/>
          </w:tcPr>
          <w:p w14:paraId="1E84FFE3" w14:textId="77777777" w:rsidR="00540591" w:rsidRDefault="00540591" w:rsidP="0070104F">
            <w:pPr>
              <w:pStyle w:val="ConsPlusNormal"/>
              <w:jc w:val="center"/>
            </w:pPr>
            <w:r>
              <w:t>02</w:t>
            </w:r>
          </w:p>
        </w:tc>
        <w:tc>
          <w:tcPr>
            <w:tcW w:w="1701" w:type="dxa"/>
            <w:vAlign w:val="center"/>
          </w:tcPr>
          <w:p w14:paraId="6F596594" w14:textId="77777777" w:rsidR="00540591" w:rsidRDefault="00540591" w:rsidP="0070104F">
            <w:pPr>
              <w:pStyle w:val="ConsPlusNormal"/>
              <w:jc w:val="both"/>
            </w:pPr>
            <w:r>
              <w:t>14 4 02 01500</w:t>
            </w:r>
          </w:p>
        </w:tc>
        <w:tc>
          <w:tcPr>
            <w:tcW w:w="602" w:type="dxa"/>
            <w:vAlign w:val="center"/>
          </w:tcPr>
          <w:p w14:paraId="539ACEDC" w14:textId="77777777" w:rsidR="00540591" w:rsidRDefault="00540591" w:rsidP="0070104F">
            <w:pPr>
              <w:pStyle w:val="ConsPlusNormal"/>
              <w:jc w:val="center"/>
            </w:pPr>
            <w:r>
              <w:t>600</w:t>
            </w:r>
          </w:p>
        </w:tc>
        <w:tc>
          <w:tcPr>
            <w:tcW w:w="1531" w:type="dxa"/>
            <w:vAlign w:val="center"/>
          </w:tcPr>
          <w:p w14:paraId="74FE9D91" w14:textId="77777777" w:rsidR="00540591" w:rsidRDefault="00540591" w:rsidP="0070104F">
            <w:pPr>
              <w:pStyle w:val="ConsPlusNormal"/>
              <w:jc w:val="right"/>
            </w:pPr>
            <w:r>
              <w:t>60 550,3</w:t>
            </w:r>
          </w:p>
        </w:tc>
      </w:tr>
      <w:tr w:rsidR="00540591" w14:paraId="7E0DC014" w14:textId="77777777" w:rsidTr="0070104F">
        <w:tc>
          <w:tcPr>
            <w:tcW w:w="2891" w:type="dxa"/>
            <w:vAlign w:val="center"/>
          </w:tcPr>
          <w:p w14:paraId="17B5FB00"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3B6AFE93" w14:textId="77777777" w:rsidR="00540591" w:rsidRDefault="00540591" w:rsidP="0070104F">
            <w:pPr>
              <w:pStyle w:val="ConsPlusNormal"/>
              <w:jc w:val="center"/>
            </w:pPr>
            <w:r>
              <w:t>026</w:t>
            </w:r>
          </w:p>
        </w:tc>
        <w:tc>
          <w:tcPr>
            <w:tcW w:w="504" w:type="dxa"/>
            <w:vAlign w:val="center"/>
          </w:tcPr>
          <w:p w14:paraId="12B5237F" w14:textId="77777777" w:rsidR="00540591" w:rsidRDefault="00540591" w:rsidP="0070104F">
            <w:pPr>
              <w:pStyle w:val="ConsPlusNormal"/>
              <w:jc w:val="center"/>
            </w:pPr>
            <w:r>
              <w:t>07</w:t>
            </w:r>
          </w:p>
        </w:tc>
        <w:tc>
          <w:tcPr>
            <w:tcW w:w="518" w:type="dxa"/>
            <w:vAlign w:val="center"/>
          </w:tcPr>
          <w:p w14:paraId="4A1F8DA9" w14:textId="77777777" w:rsidR="00540591" w:rsidRDefault="00540591" w:rsidP="0070104F">
            <w:pPr>
              <w:pStyle w:val="ConsPlusNormal"/>
              <w:jc w:val="center"/>
            </w:pPr>
            <w:r>
              <w:t>02</w:t>
            </w:r>
          </w:p>
        </w:tc>
        <w:tc>
          <w:tcPr>
            <w:tcW w:w="1701" w:type="dxa"/>
            <w:vAlign w:val="center"/>
          </w:tcPr>
          <w:p w14:paraId="378A7405" w14:textId="77777777" w:rsidR="00540591" w:rsidRDefault="00540591" w:rsidP="0070104F">
            <w:pPr>
              <w:pStyle w:val="ConsPlusNormal"/>
              <w:jc w:val="both"/>
            </w:pPr>
            <w:r>
              <w:t>14 4 02 01500</w:t>
            </w:r>
          </w:p>
        </w:tc>
        <w:tc>
          <w:tcPr>
            <w:tcW w:w="602" w:type="dxa"/>
            <w:vAlign w:val="center"/>
          </w:tcPr>
          <w:p w14:paraId="5591C5AC" w14:textId="77777777" w:rsidR="00540591" w:rsidRDefault="00540591" w:rsidP="0070104F">
            <w:pPr>
              <w:pStyle w:val="ConsPlusNormal"/>
              <w:jc w:val="center"/>
            </w:pPr>
            <w:r>
              <w:t>630</w:t>
            </w:r>
          </w:p>
        </w:tc>
        <w:tc>
          <w:tcPr>
            <w:tcW w:w="1531" w:type="dxa"/>
            <w:vAlign w:val="center"/>
          </w:tcPr>
          <w:p w14:paraId="545939DD" w14:textId="77777777" w:rsidR="00540591" w:rsidRDefault="00540591" w:rsidP="0070104F">
            <w:pPr>
              <w:pStyle w:val="ConsPlusNormal"/>
              <w:jc w:val="right"/>
            </w:pPr>
            <w:r>
              <w:t>60 550,3</w:t>
            </w:r>
          </w:p>
        </w:tc>
      </w:tr>
      <w:tr w:rsidR="00540591" w14:paraId="2CBA63DE" w14:textId="77777777" w:rsidTr="0070104F">
        <w:tc>
          <w:tcPr>
            <w:tcW w:w="2891" w:type="dxa"/>
          </w:tcPr>
          <w:p w14:paraId="708EB593"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DD8C16A" w14:textId="77777777" w:rsidR="00540591" w:rsidRDefault="00540591" w:rsidP="0070104F">
            <w:pPr>
              <w:pStyle w:val="ConsPlusNormal"/>
              <w:jc w:val="center"/>
            </w:pPr>
            <w:r>
              <w:t>026</w:t>
            </w:r>
          </w:p>
        </w:tc>
        <w:tc>
          <w:tcPr>
            <w:tcW w:w="504" w:type="dxa"/>
            <w:vAlign w:val="center"/>
          </w:tcPr>
          <w:p w14:paraId="6F80C078" w14:textId="77777777" w:rsidR="00540591" w:rsidRDefault="00540591" w:rsidP="0070104F">
            <w:pPr>
              <w:pStyle w:val="ConsPlusNormal"/>
              <w:jc w:val="center"/>
            </w:pPr>
            <w:r>
              <w:t>07</w:t>
            </w:r>
          </w:p>
        </w:tc>
        <w:tc>
          <w:tcPr>
            <w:tcW w:w="518" w:type="dxa"/>
            <w:vAlign w:val="center"/>
          </w:tcPr>
          <w:p w14:paraId="3964A7F1" w14:textId="77777777" w:rsidR="00540591" w:rsidRDefault="00540591" w:rsidP="0070104F">
            <w:pPr>
              <w:pStyle w:val="ConsPlusNormal"/>
              <w:jc w:val="center"/>
            </w:pPr>
            <w:r>
              <w:t>02</w:t>
            </w:r>
          </w:p>
        </w:tc>
        <w:tc>
          <w:tcPr>
            <w:tcW w:w="1701" w:type="dxa"/>
            <w:vAlign w:val="center"/>
          </w:tcPr>
          <w:p w14:paraId="658B9533" w14:textId="77777777" w:rsidR="00540591" w:rsidRDefault="00540591" w:rsidP="0070104F">
            <w:pPr>
              <w:pStyle w:val="ConsPlusNormal"/>
              <w:jc w:val="both"/>
            </w:pPr>
            <w:r>
              <w:t>14 4 02 10000</w:t>
            </w:r>
          </w:p>
        </w:tc>
        <w:tc>
          <w:tcPr>
            <w:tcW w:w="602" w:type="dxa"/>
          </w:tcPr>
          <w:p w14:paraId="36E7BEC3" w14:textId="77777777" w:rsidR="00540591" w:rsidRDefault="00540591" w:rsidP="0070104F">
            <w:pPr>
              <w:pStyle w:val="ConsPlusNormal"/>
            </w:pPr>
          </w:p>
        </w:tc>
        <w:tc>
          <w:tcPr>
            <w:tcW w:w="1531" w:type="dxa"/>
            <w:vAlign w:val="center"/>
          </w:tcPr>
          <w:p w14:paraId="738E14A1" w14:textId="77777777" w:rsidR="00540591" w:rsidRDefault="00540591" w:rsidP="0070104F">
            <w:pPr>
              <w:pStyle w:val="ConsPlusNormal"/>
              <w:jc w:val="right"/>
            </w:pPr>
            <w:r>
              <w:t>844 074,3</w:t>
            </w:r>
          </w:p>
        </w:tc>
      </w:tr>
      <w:tr w:rsidR="00540591" w14:paraId="38CA4FB5" w14:textId="77777777" w:rsidTr="0070104F">
        <w:tc>
          <w:tcPr>
            <w:tcW w:w="2891" w:type="dxa"/>
            <w:vAlign w:val="center"/>
          </w:tcPr>
          <w:p w14:paraId="05960D66" w14:textId="77777777" w:rsidR="00540591" w:rsidRDefault="00540591" w:rsidP="0070104F">
            <w:pPr>
              <w:pStyle w:val="ConsPlusNormal"/>
              <w:jc w:val="both"/>
            </w:pPr>
            <w:r>
              <w:t>Осуществление финансового обеспечения выполнения функций государственными общеобразовательными школами Забайкальского края</w:t>
            </w:r>
          </w:p>
        </w:tc>
        <w:tc>
          <w:tcPr>
            <w:tcW w:w="1247" w:type="dxa"/>
            <w:vAlign w:val="center"/>
          </w:tcPr>
          <w:p w14:paraId="688CBC0C" w14:textId="77777777" w:rsidR="00540591" w:rsidRDefault="00540591" w:rsidP="0070104F">
            <w:pPr>
              <w:pStyle w:val="ConsPlusNormal"/>
              <w:jc w:val="center"/>
            </w:pPr>
            <w:r>
              <w:t>026</w:t>
            </w:r>
          </w:p>
        </w:tc>
        <w:tc>
          <w:tcPr>
            <w:tcW w:w="504" w:type="dxa"/>
            <w:vAlign w:val="center"/>
          </w:tcPr>
          <w:p w14:paraId="7A1708D3" w14:textId="77777777" w:rsidR="00540591" w:rsidRDefault="00540591" w:rsidP="0070104F">
            <w:pPr>
              <w:pStyle w:val="ConsPlusNormal"/>
              <w:jc w:val="center"/>
            </w:pPr>
            <w:r>
              <w:t>07</w:t>
            </w:r>
          </w:p>
        </w:tc>
        <w:tc>
          <w:tcPr>
            <w:tcW w:w="518" w:type="dxa"/>
            <w:vAlign w:val="center"/>
          </w:tcPr>
          <w:p w14:paraId="60BA7924" w14:textId="77777777" w:rsidR="00540591" w:rsidRDefault="00540591" w:rsidP="0070104F">
            <w:pPr>
              <w:pStyle w:val="ConsPlusNormal"/>
              <w:jc w:val="center"/>
            </w:pPr>
            <w:r>
              <w:t>02</w:t>
            </w:r>
          </w:p>
        </w:tc>
        <w:tc>
          <w:tcPr>
            <w:tcW w:w="1701" w:type="dxa"/>
            <w:vAlign w:val="center"/>
          </w:tcPr>
          <w:p w14:paraId="6CC648E5" w14:textId="77777777" w:rsidR="00540591" w:rsidRDefault="00540591" w:rsidP="0070104F">
            <w:pPr>
              <w:pStyle w:val="ConsPlusNormal"/>
              <w:jc w:val="both"/>
            </w:pPr>
            <w:r>
              <w:t>14 4 02 11421</w:t>
            </w:r>
          </w:p>
        </w:tc>
        <w:tc>
          <w:tcPr>
            <w:tcW w:w="602" w:type="dxa"/>
            <w:vAlign w:val="center"/>
          </w:tcPr>
          <w:p w14:paraId="0DE76BD6" w14:textId="77777777" w:rsidR="00540591" w:rsidRDefault="00540591" w:rsidP="0070104F">
            <w:pPr>
              <w:pStyle w:val="ConsPlusNormal"/>
            </w:pPr>
          </w:p>
        </w:tc>
        <w:tc>
          <w:tcPr>
            <w:tcW w:w="1531" w:type="dxa"/>
            <w:vAlign w:val="center"/>
          </w:tcPr>
          <w:p w14:paraId="0220A0ED" w14:textId="77777777" w:rsidR="00540591" w:rsidRDefault="00540591" w:rsidP="0070104F">
            <w:pPr>
              <w:pStyle w:val="ConsPlusNormal"/>
              <w:jc w:val="right"/>
            </w:pPr>
            <w:r>
              <w:t>42 167,9</w:t>
            </w:r>
          </w:p>
        </w:tc>
      </w:tr>
      <w:tr w:rsidR="00540591" w14:paraId="3A130E85" w14:textId="77777777" w:rsidTr="0070104F">
        <w:tc>
          <w:tcPr>
            <w:tcW w:w="2891" w:type="dxa"/>
            <w:vAlign w:val="center"/>
          </w:tcPr>
          <w:p w14:paraId="4460A1A8"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4A267EC6" w14:textId="77777777" w:rsidR="00540591" w:rsidRDefault="00540591" w:rsidP="0070104F">
            <w:pPr>
              <w:pStyle w:val="ConsPlusNormal"/>
              <w:jc w:val="center"/>
            </w:pPr>
            <w:r>
              <w:t>026</w:t>
            </w:r>
          </w:p>
        </w:tc>
        <w:tc>
          <w:tcPr>
            <w:tcW w:w="504" w:type="dxa"/>
            <w:vAlign w:val="center"/>
          </w:tcPr>
          <w:p w14:paraId="41DA5C7A" w14:textId="77777777" w:rsidR="00540591" w:rsidRDefault="00540591" w:rsidP="0070104F">
            <w:pPr>
              <w:pStyle w:val="ConsPlusNormal"/>
              <w:jc w:val="center"/>
            </w:pPr>
            <w:r>
              <w:t>07</w:t>
            </w:r>
          </w:p>
        </w:tc>
        <w:tc>
          <w:tcPr>
            <w:tcW w:w="518" w:type="dxa"/>
            <w:vAlign w:val="center"/>
          </w:tcPr>
          <w:p w14:paraId="711A9965" w14:textId="77777777" w:rsidR="00540591" w:rsidRDefault="00540591" w:rsidP="0070104F">
            <w:pPr>
              <w:pStyle w:val="ConsPlusNormal"/>
              <w:jc w:val="center"/>
            </w:pPr>
            <w:r>
              <w:t>02</w:t>
            </w:r>
          </w:p>
        </w:tc>
        <w:tc>
          <w:tcPr>
            <w:tcW w:w="1701" w:type="dxa"/>
            <w:vAlign w:val="center"/>
          </w:tcPr>
          <w:p w14:paraId="247BB92B" w14:textId="77777777" w:rsidR="00540591" w:rsidRDefault="00540591" w:rsidP="0070104F">
            <w:pPr>
              <w:pStyle w:val="ConsPlusNormal"/>
              <w:jc w:val="both"/>
            </w:pPr>
            <w:r>
              <w:t>14 4 02 11421</w:t>
            </w:r>
          </w:p>
        </w:tc>
        <w:tc>
          <w:tcPr>
            <w:tcW w:w="602" w:type="dxa"/>
            <w:vAlign w:val="center"/>
          </w:tcPr>
          <w:p w14:paraId="397B7BAA" w14:textId="77777777" w:rsidR="00540591" w:rsidRDefault="00540591" w:rsidP="0070104F">
            <w:pPr>
              <w:pStyle w:val="ConsPlusNormal"/>
              <w:jc w:val="center"/>
            </w:pPr>
            <w:r>
              <w:t>100</w:t>
            </w:r>
          </w:p>
        </w:tc>
        <w:tc>
          <w:tcPr>
            <w:tcW w:w="1531" w:type="dxa"/>
            <w:vAlign w:val="center"/>
          </w:tcPr>
          <w:p w14:paraId="514408D1" w14:textId="77777777" w:rsidR="00540591" w:rsidRDefault="00540591" w:rsidP="0070104F">
            <w:pPr>
              <w:pStyle w:val="ConsPlusNormal"/>
              <w:jc w:val="right"/>
            </w:pPr>
            <w:r>
              <w:t>41 887,9</w:t>
            </w:r>
          </w:p>
        </w:tc>
      </w:tr>
      <w:tr w:rsidR="00540591" w14:paraId="0F02BBCA" w14:textId="77777777" w:rsidTr="0070104F">
        <w:tc>
          <w:tcPr>
            <w:tcW w:w="2891" w:type="dxa"/>
            <w:vAlign w:val="center"/>
          </w:tcPr>
          <w:p w14:paraId="0820E0EE" w14:textId="77777777" w:rsidR="00540591" w:rsidRDefault="00540591" w:rsidP="0070104F">
            <w:pPr>
              <w:pStyle w:val="ConsPlusNormal"/>
              <w:jc w:val="both"/>
            </w:pPr>
            <w:r>
              <w:lastRenderedPageBreak/>
              <w:t>Расходы на выплаты персоналу казенных учреждений</w:t>
            </w:r>
          </w:p>
        </w:tc>
        <w:tc>
          <w:tcPr>
            <w:tcW w:w="1247" w:type="dxa"/>
            <w:vAlign w:val="center"/>
          </w:tcPr>
          <w:p w14:paraId="7061D16A" w14:textId="77777777" w:rsidR="00540591" w:rsidRDefault="00540591" w:rsidP="0070104F">
            <w:pPr>
              <w:pStyle w:val="ConsPlusNormal"/>
              <w:jc w:val="center"/>
            </w:pPr>
            <w:r>
              <w:t>026</w:t>
            </w:r>
          </w:p>
        </w:tc>
        <w:tc>
          <w:tcPr>
            <w:tcW w:w="504" w:type="dxa"/>
            <w:vAlign w:val="center"/>
          </w:tcPr>
          <w:p w14:paraId="73ABD03B" w14:textId="77777777" w:rsidR="00540591" w:rsidRDefault="00540591" w:rsidP="0070104F">
            <w:pPr>
              <w:pStyle w:val="ConsPlusNormal"/>
              <w:jc w:val="center"/>
            </w:pPr>
            <w:r>
              <w:t>07</w:t>
            </w:r>
          </w:p>
        </w:tc>
        <w:tc>
          <w:tcPr>
            <w:tcW w:w="518" w:type="dxa"/>
            <w:vAlign w:val="center"/>
          </w:tcPr>
          <w:p w14:paraId="21606A09" w14:textId="77777777" w:rsidR="00540591" w:rsidRDefault="00540591" w:rsidP="0070104F">
            <w:pPr>
              <w:pStyle w:val="ConsPlusNormal"/>
              <w:jc w:val="center"/>
            </w:pPr>
            <w:r>
              <w:t>02</w:t>
            </w:r>
          </w:p>
        </w:tc>
        <w:tc>
          <w:tcPr>
            <w:tcW w:w="1701" w:type="dxa"/>
            <w:vAlign w:val="center"/>
          </w:tcPr>
          <w:p w14:paraId="0AD0A5D4" w14:textId="77777777" w:rsidR="00540591" w:rsidRDefault="00540591" w:rsidP="0070104F">
            <w:pPr>
              <w:pStyle w:val="ConsPlusNormal"/>
              <w:jc w:val="both"/>
            </w:pPr>
            <w:r>
              <w:t>14 4 02 11421</w:t>
            </w:r>
          </w:p>
        </w:tc>
        <w:tc>
          <w:tcPr>
            <w:tcW w:w="602" w:type="dxa"/>
            <w:vAlign w:val="center"/>
          </w:tcPr>
          <w:p w14:paraId="01765F3B" w14:textId="77777777" w:rsidR="00540591" w:rsidRDefault="00540591" w:rsidP="0070104F">
            <w:pPr>
              <w:pStyle w:val="ConsPlusNormal"/>
              <w:jc w:val="center"/>
            </w:pPr>
            <w:r>
              <w:t>110</w:t>
            </w:r>
          </w:p>
        </w:tc>
        <w:tc>
          <w:tcPr>
            <w:tcW w:w="1531" w:type="dxa"/>
            <w:vAlign w:val="center"/>
          </w:tcPr>
          <w:p w14:paraId="35300A2A" w14:textId="77777777" w:rsidR="00540591" w:rsidRDefault="00540591" w:rsidP="0070104F">
            <w:pPr>
              <w:pStyle w:val="ConsPlusNormal"/>
              <w:jc w:val="right"/>
            </w:pPr>
            <w:r>
              <w:t>41 887,9</w:t>
            </w:r>
          </w:p>
        </w:tc>
      </w:tr>
      <w:tr w:rsidR="00540591" w14:paraId="7CC5D8D2" w14:textId="77777777" w:rsidTr="0070104F">
        <w:tc>
          <w:tcPr>
            <w:tcW w:w="2891" w:type="dxa"/>
            <w:vAlign w:val="center"/>
          </w:tcPr>
          <w:p w14:paraId="76EADAC8"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AD81B2A" w14:textId="77777777" w:rsidR="00540591" w:rsidRDefault="00540591" w:rsidP="0070104F">
            <w:pPr>
              <w:pStyle w:val="ConsPlusNormal"/>
              <w:jc w:val="center"/>
            </w:pPr>
            <w:r>
              <w:t>026</w:t>
            </w:r>
          </w:p>
        </w:tc>
        <w:tc>
          <w:tcPr>
            <w:tcW w:w="504" w:type="dxa"/>
            <w:vAlign w:val="center"/>
          </w:tcPr>
          <w:p w14:paraId="3F96D6BA" w14:textId="77777777" w:rsidR="00540591" w:rsidRDefault="00540591" w:rsidP="0070104F">
            <w:pPr>
              <w:pStyle w:val="ConsPlusNormal"/>
              <w:jc w:val="center"/>
            </w:pPr>
            <w:r>
              <w:t>07</w:t>
            </w:r>
          </w:p>
        </w:tc>
        <w:tc>
          <w:tcPr>
            <w:tcW w:w="518" w:type="dxa"/>
            <w:vAlign w:val="center"/>
          </w:tcPr>
          <w:p w14:paraId="18B86774" w14:textId="77777777" w:rsidR="00540591" w:rsidRDefault="00540591" w:rsidP="0070104F">
            <w:pPr>
              <w:pStyle w:val="ConsPlusNormal"/>
              <w:jc w:val="center"/>
            </w:pPr>
            <w:r>
              <w:t>02</w:t>
            </w:r>
          </w:p>
        </w:tc>
        <w:tc>
          <w:tcPr>
            <w:tcW w:w="1701" w:type="dxa"/>
            <w:vAlign w:val="center"/>
          </w:tcPr>
          <w:p w14:paraId="7565845C" w14:textId="77777777" w:rsidR="00540591" w:rsidRDefault="00540591" w:rsidP="0070104F">
            <w:pPr>
              <w:pStyle w:val="ConsPlusNormal"/>
              <w:jc w:val="both"/>
            </w:pPr>
            <w:r>
              <w:t>14 4 02 11421</w:t>
            </w:r>
          </w:p>
        </w:tc>
        <w:tc>
          <w:tcPr>
            <w:tcW w:w="602" w:type="dxa"/>
            <w:vAlign w:val="center"/>
          </w:tcPr>
          <w:p w14:paraId="5293B89A" w14:textId="77777777" w:rsidR="00540591" w:rsidRDefault="00540591" w:rsidP="0070104F">
            <w:pPr>
              <w:pStyle w:val="ConsPlusNormal"/>
              <w:jc w:val="center"/>
            </w:pPr>
            <w:r>
              <w:t>200</w:t>
            </w:r>
          </w:p>
        </w:tc>
        <w:tc>
          <w:tcPr>
            <w:tcW w:w="1531" w:type="dxa"/>
            <w:vAlign w:val="center"/>
          </w:tcPr>
          <w:p w14:paraId="081DDD77" w14:textId="77777777" w:rsidR="00540591" w:rsidRDefault="00540591" w:rsidP="0070104F">
            <w:pPr>
              <w:pStyle w:val="ConsPlusNormal"/>
              <w:jc w:val="right"/>
            </w:pPr>
            <w:r>
              <w:t>268,8</w:t>
            </w:r>
          </w:p>
        </w:tc>
      </w:tr>
      <w:tr w:rsidR="00540591" w14:paraId="2B518291" w14:textId="77777777" w:rsidTr="0070104F">
        <w:tc>
          <w:tcPr>
            <w:tcW w:w="2891" w:type="dxa"/>
            <w:vAlign w:val="center"/>
          </w:tcPr>
          <w:p w14:paraId="4D1BF224"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42520AD" w14:textId="77777777" w:rsidR="00540591" w:rsidRDefault="00540591" w:rsidP="0070104F">
            <w:pPr>
              <w:pStyle w:val="ConsPlusNormal"/>
              <w:jc w:val="center"/>
            </w:pPr>
            <w:r>
              <w:t>026</w:t>
            </w:r>
          </w:p>
        </w:tc>
        <w:tc>
          <w:tcPr>
            <w:tcW w:w="504" w:type="dxa"/>
            <w:vAlign w:val="center"/>
          </w:tcPr>
          <w:p w14:paraId="5F635F44" w14:textId="77777777" w:rsidR="00540591" w:rsidRDefault="00540591" w:rsidP="0070104F">
            <w:pPr>
              <w:pStyle w:val="ConsPlusNormal"/>
              <w:jc w:val="center"/>
            </w:pPr>
            <w:r>
              <w:t>07</w:t>
            </w:r>
          </w:p>
        </w:tc>
        <w:tc>
          <w:tcPr>
            <w:tcW w:w="518" w:type="dxa"/>
            <w:vAlign w:val="center"/>
          </w:tcPr>
          <w:p w14:paraId="024AAC6B" w14:textId="77777777" w:rsidR="00540591" w:rsidRDefault="00540591" w:rsidP="0070104F">
            <w:pPr>
              <w:pStyle w:val="ConsPlusNormal"/>
              <w:jc w:val="center"/>
            </w:pPr>
            <w:r>
              <w:t>02</w:t>
            </w:r>
          </w:p>
        </w:tc>
        <w:tc>
          <w:tcPr>
            <w:tcW w:w="1701" w:type="dxa"/>
            <w:vAlign w:val="center"/>
          </w:tcPr>
          <w:p w14:paraId="05C529E4" w14:textId="77777777" w:rsidR="00540591" w:rsidRDefault="00540591" w:rsidP="0070104F">
            <w:pPr>
              <w:pStyle w:val="ConsPlusNormal"/>
              <w:jc w:val="both"/>
            </w:pPr>
            <w:r>
              <w:t>14 4 02 11421</w:t>
            </w:r>
          </w:p>
        </w:tc>
        <w:tc>
          <w:tcPr>
            <w:tcW w:w="602" w:type="dxa"/>
            <w:vAlign w:val="center"/>
          </w:tcPr>
          <w:p w14:paraId="77E4B8F7" w14:textId="77777777" w:rsidR="00540591" w:rsidRDefault="00540591" w:rsidP="0070104F">
            <w:pPr>
              <w:pStyle w:val="ConsPlusNormal"/>
              <w:jc w:val="center"/>
            </w:pPr>
            <w:r>
              <w:t>240</w:t>
            </w:r>
          </w:p>
        </w:tc>
        <w:tc>
          <w:tcPr>
            <w:tcW w:w="1531" w:type="dxa"/>
            <w:vAlign w:val="center"/>
          </w:tcPr>
          <w:p w14:paraId="1C98C1DA" w14:textId="77777777" w:rsidR="00540591" w:rsidRDefault="00540591" w:rsidP="0070104F">
            <w:pPr>
              <w:pStyle w:val="ConsPlusNormal"/>
              <w:jc w:val="right"/>
            </w:pPr>
            <w:r>
              <w:t>268,8</w:t>
            </w:r>
          </w:p>
        </w:tc>
      </w:tr>
      <w:tr w:rsidR="00540591" w14:paraId="493D43A5" w14:textId="77777777" w:rsidTr="0070104F">
        <w:tc>
          <w:tcPr>
            <w:tcW w:w="2891" w:type="dxa"/>
            <w:vAlign w:val="center"/>
          </w:tcPr>
          <w:p w14:paraId="710ABB41" w14:textId="77777777" w:rsidR="00540591" w:rsidRDefault="00540591" w:rsidP="0070104F">
            <w:pPr>
              <w:pStyle w:val="ConsPlusNormal"/>
              <w:jc w:val="both"/>
            </w:pPr>
            <w:r>
              <w:t>Иные бюджетные ассигнования</w:t>
            </w:r>
          </w:p>
        </w:tc>
        <w:tc>
          <w:tcPr>
            <w:tcW w:w="1247" w:type="dxa"/>
            <w:vAlign w:val="center"/>
          </w:tcPr>
          <w:p w14:paraId="43BEB0DD" w14:textId="77777777" w:rsidR="00540591" w:rsidRDefault="00540591" w:rsidP="0070104F">
            <w:pPr>
              <w:pStyle w:val="ConsPlusNormal"/>
              <w:jc w:val="center"/>
            </w:pPr>
            <w:r>
              <w:t>026</w:t>
            </w:r>
          </w:p>
        </w:tc>
        <w:tc>
          <w:tcPr>
            <w:tcW w:w="504" w:type="dxa"/>
            <w:vAlign w:val="center"/>
          </w:tcPr>
          <w:p w14:paraId="0593D8B1" w14:textId="77777777" w:rsidR="00540591" w:rsidRDefault="00540591" w:rsidP="0070104F">
            <w:pPr>
              <w:pStyle w:val="ConsPlusNormal"/>
              <w:jc w:val="center"/>
            </w:pPr>
            <w:r>
              <w:t>07</w:t>
            </w:r>
          </w:p>
        </w:tc>
        <w:tc>
          <w:tcPr>
            <w:tcW w:w="518" w:type="dxa"/>
            <w:vAlign w:val="center"/>
          </w:tcPr>
          <w:p w14:paraId="13ECBFF1" w14:textId="77777777" w:rsidR="00540591" w:rsidRDefault="00540591" w:rsidP="0070104F">
            <w:pPr>
              <w:pStyle w:val="ConsPlusNormal"/>
              <w:jc w:val="center"/>
            </w:pPr>
            <w:r>
              <w:t>02</w:t>
            </w:r>
          </w:p>
        </w:tc>
        <w:tc>
          <w:tcPr>
            <w:tcW w:w="1701" w:type="dxa"/>
            <w:vAlign w:val="center"/>
          </w:tcPr>
          <w:p w14:paraId="7C8C3885" w14:textId="77777777" w:rsidR="00540591" w:rsidRDefault="00540591" w:rsidP="0070104F">
            <w:pPr>
              <w:pStyle w:val="ConsPlusNormal"/>
              <w:jc w:val="both"/>
            </w:pPr>
            <w:r>
              <w:t>14 4 02 11421</w:t>
            </w:r>
          </w:p>
        </w:tc>
        <w:tc>
          <w:tcPr>
            <w:tcW w:w="602" w:type="dxa"/>
            <w:vAlign w:val="center"/>
          </w:tcPr>
          <w:p w14:paraId="2A613A75" w14:textId="77777777" w:rsidR="00540591" w:rsidRDefault="00540591" w:rsidP="0070104F">
            <w:pPr>
              <w:pStyle w:val="ConsPlusNormal"/>
              <w:jc w:val="center"/>
            </w:pPr>
            <w:r>
              <w:t>800</w:t>
            </w:r>
          </w:p>
        </w:tc>
        <w:tc>
          <w:tcPr>
            <w:tcW w:w="1531" w:type="dxa"/>
            <w:vAlign w:val="center"/>
          </w:tcPr>
          <w:p w14:paraId="6F0C62F5" w14:textId="77777777" w:rsidR="00540591" w:rsidRDefault="00540591" w:rsidP="0070104F">
            <w:pPr>
              <w:pStyle w:val="ConsPlusNormal"/>
              <w:jc w:val="right"/>
            </w:pPr>
            <w:r>
              <w:t>11,2</w:t>
            </w:r>
          </w:p>
        </w:tc>
      </w:tr>
      <w:tr w:rsidR="00540591" w14:paraId="3CFD6F32" w14:textId="77777777" w:rsidTr="0070104F">
        <w:tc>
          <w:tcPr>
            <w:tcW w:w="2891" w:type="dxa"/>
            <w:vAlign w:val="center"/>
          </w:tcPr>
          <w:p w14:paraId="4E58E77C" w14:textId="77777777" w:rsidR="00540591" w:rsidRDefault="00540591" w:rsidP="0070104F">
            <w:pPr>
              <w:pStyle w:val="ConsPlusNormal"/>
              <w:jc w:val="both"/>
            </w:pPr>
            <w:r>
              <w:t>Уплата налогов, сборов и иных платежей</w:t>
            </w:r>
          </w:p>
        </w:tc>
        <w:tc>
          <w:tcPr>
            <w:tcW w:w="1247" w:type="dxa"/>
            <w:vAlign w:val="center"/>
          </w:tcPr>
          <w:p w14:paraId="43B55205" w14:textId="77777777" w:rsidR="00540591" w:rsidRDefault="00540591" w:rsidP="0070104F">
            <w:pPr>
              <w:pStyle w:val="ConsPlusNormal"/>
              <w:jc w:val="center"/>
            </w:pPr>
            <w:r>
              <w:t>026</w:t>
            </w:r>
          </w:p>
        </w:tc>
        <w:tc>
          <w:tcPr>
            <w:tcW w:w="504" w:type="dxa"/>
            <w:vAlign w:val="center"/>
          </w:tcPr>
          <w:p w14:paraId="1E1858B8" w14:textId="77777777" w:rsidR="00540591" w:rsidRDefault="00540591" w:rsidP="0070104F">
            <w:pPr>
              <w:pStyle w:val="ConsPlusNormal"/>
              <w:jc w:val="center"/>
            </w:pPr>
            <w:r>
              <w:t>07</w:t>
            </w:r>
          </w:p>
        </w:tc>
        <w:tc>
          <w:tcPr>
            <w:tcW w:w="518" w:type="dxa"/>
            <w:vAlign w:val="center"/>
          </w:tcPr>
          <w:p w14:paraId="27104896" w14:textId="77777777" w:rsidR="00540591" w:rsidRDefault="00540591" w:rsidP="0070104F">
            <w:pPr>
              <w:pStyle w:val="ConsPlusNormal"/>
              <w:jc w:val="center"/>
            </w:pPr>
            <w:r>
              <w:t>02</w:t>
            </w:r>
          </w:p>
        </w:tc>
        <w:tc>
          <w:tcPr>
            <w:tcW w:w="1701" w:type="dxa"/>
            <w:vAlign w:val="center"/>
          </w:tcPr>
          <w:p w14:paraId="36BD6FBF" w14:textId="77777777" w:rsidR="00540591" w:rsidRDefault="00540591" w:rsidP="0070104F">
            <w:pPr>
              <w:pStyle w:val="ConsPlusNormal"/>
              <w:jc w:val="both"/>
            </w:pPr>
            <w:r>
              <w:t>14 4 02 11421</w:t>
            </w:r>
          </w:p>
        </w:tc>
        <w:tc>
          <w:tcPr>
            <w:tcW w:w="602" w:type="dxa"/>
            <w:vAlign w:val="center"/>
          </w:tcPr>
          <w:p w14:paraId="1C74B048" w14:textId="77777777" w:rsidR="00540591" w:rsidRDefault="00540591" w:rsidP="0070104F">
            <w:pPr>
              <w:pStyle w:val="ConsPlusNormal"/>
              <w:jc w:val="center"/>
            </w:pPr>
            <w:r>
              <w:t>850</w:t>
            </w:r>
          </w:p>
        </w:tc>
        <w:tc>
          <w:tcPr>
            <w:tcW w:w="1531" w:type="dxa"/>
            <w:vAlign w:val="center"/>
          </w:tcPr>
          <w:p w14:paraId="439B6EFB" w14:textId="77777777" w:rsidR="00540591" w:rsidRDefault="00540591" w:rsidP="0070104F">
            <w:pPr>
              <w:pStyle w:val="ConsPlusNormal"/>
              <w:jc w:val="right"/>
            </w:pPr>
            <w:r>
              <w:t>11,2</w:t>
            </w:r>
          </w:p>
        </w:tc>
      </w:tr>
      <w:tr w:rsidR="00540591" w14:paraId="01056D57" w14:textId="77777777" w:rsidTr="0070104F">
        <w:tc>
          <w:tcPr>
            <w:tcW w:w="2891" w:type="dxa"/>
            <w:vAlign w:val="center"/>
          </w:tcPr>
          <w:p w14:paraId="619FAD19" w14:textId="77777777" w:rsidR="00540591" w:rsidRDefault="00540591" w:rsidP="0070104F">
            <w:pPr>
              <w:pStyle w:val="ConsPlusNormal"/>
              <w:jc w:val="both"/>
            </w:pPr>
            <w:r>
              <w:t>Осуществление финансового обеспечения выполнения функций государственными образовательными школами-интернатами, гимназиями-интернатами, лицеями-интернатами, учреждениями Забайкальского края, реализующими адаптированные образовательные программы</w:t>
            </w:r>
          </w:p>
        </w:tc>
        <w:tc>
          <w:tcPr>
            <w:tcW w:w="1247" w:type="dxa"/>
            <w:vAlign w:val="center"/>
          </w:tcPr>
          <w:p w14:paraId="45C0936A" w14:textId="77777777" w:rsidR="00540591" w:rsidRDefault="00540591" w:rsidP="0070104F">
            <w:pPr>
              <w:pStyle w:val="ConsPlusNormal"/>
              <w:jc w:val="center"/>
            </w:pPr>
            <w:r>
              <w:t>026</w:t>
            </w:r>
          </w:p>
        </w:tc>
        <w:tc>
          <w:tcPr>
            <w:tcW w:w="504" w:type="dxa"/>
            <w:vAlign w:val="center"/>
          </w:tcPr>
          <w:p w14:paraId="07E4229A" w14:textId="77777777" w:rsidR="00540591" w:rsidRDefault="00540591" w:rsidP="0070104F">
            <w:pPr>
              <w:pStyle w:val="ConsPlusNormal"/>
              <w:jc w:val="center"/>
            </w:pPr>
            <w:r>
              <w:t>07</w:t>
            </w:r>
          </w:p>
        </w:tc>
        <w:tc>
          <w:tcPr>
            <w:tcW w:w="518" w:type="dxa"/>
            <w:vAlign w:val="center"/>
          </w:tcPr>
          <w:p w14:paraId="5610204C" w14:textId="77777777" w:rsidR="00540591" w:rsidRDefault="00540591" w:rsidP="0070104F">
            <w:pPr>
              <w:pStyle w:val="ConsPlusNormal"/>
              <w:jc w:val="center"/>
            </w:pPr>
            <w:r>
              <w:t>02</w:t>
            </w:r>
          </w:p>
        </w:tc>
        <w:tc>
          <w:tcPr>
            <w:tcW w:w="1701" w:type="dxa"/>
            <w:vAlign w:val="center"/>
          </w:tcPr>
          <w:p w14:paraId="43B3DFD9" w14:textId="77777777" w:rsidR="00540591" w:rsidRDefault="00540591" w:rsidP="0070104F">
            <w:pPr>
              <w:pStyle w:val="ConsPlusNormal"/>
              <w:jc w:val="both"/>
            </w:pPr>
            <w:r>
              <w:t>14 4 02 11422</w:t>
            </w:r>
          </w:p>
        </w:tc>
        <w:tc>
          <w:tcPr>
            <w:tcW w:w="602" w:type="dxa"/>
            <w:vAlign w:val="center"/>
          </w:tcPr>
          <w:p w14:paraId="669F524F" w14:textId="77777777" w:rsidR="00540591" w:rsidRDefault="00540591" w:rsidP="0070104F">
            <w:pPr>
              <w:pStyle w:val="ConsPlusNormal"/>
            </w:pPr>
          </w:p>
        </w:tc>
        <w:tc>
          <w:tcPr>
            <w:tcW w:w="1531" w:type="dxa"/>
            <w:vAlign w:val="center"/>
          </w:tcPr>
          <w:p w14:paraId="09258FAC" w14:textId="77777777" w:rsidR="00540591" w:rsidRDefault="00540591" w:rsidP="0070104F">
            <w:pPr>
              <w:pStyle w:val="ConsPlusNormal"/>
              <w:jc w:val="right"/>
            </w:pPr>
            <w:r>
              <w:t>740 562,2</w:t>
            </w:r>
          </w:p>
        </w:tc>
      </w:tr>
      <w:tr w:rsidR="00540591" w14:paraId="026B0EE8" w14:textId="77777777" w:rsidTr="0070104F">
        <w:tc>
          <w:tcPr>
            <w:tcW w:w="2891" w:type="dxa"/>
            <w:vAlign w:val="center"/>
          </w:tcPr>
          <w:p w14:paraId="48404A64"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572C97A" w14:textId="77777777" w:rsidR="00540591" w:rsidRDefault="00540591" w:rsidP="0070104F">
            <w:pPr>
              <w:pStyle w:val="ConsPlusNormal"/>
              <w:jc w:val="center"/>
            </w:pPr>
            <w:r>
              <w:t>026</w:t>
            </w:r>
          </w:p>
        </w:tc>
        <w:tc>
          <w:tcPr>
            <w:tcW w:w="504" w:type="dxa"/>
            <w:vAlign w:val="center"/>
          </w:tcPr>
          <w:p w14:paraId="7FA828E1" w14:textId="77777777" w:rsidR="00540591" w:rsidRDefault="00540591" w:rsidP="0070104F">
            <w:pPr>
              <w:pStyle w:val="ConsPlusNormal"/>
              <w:jc w:val="center"/>
            </w:pPr>
            <w:r>
              <w:t>07</w:t>
            </w:r>
          </w:p>
        </w:tc>
        <w:tc>
          <w:tcPr>
            <w:tcW w:w="518" w:type="dxa"/>
            <w:vAlign w:val="center"/>
          </w:tcPr>
          <w:p w14:paraId="71353E97" w14:textId="77777777" w:rsidR="00540591" w:rsidRDefault="00540591" w:rsidP="0070104F">
            <w:pPr>
              <w:pStyle w:val="ConsPlusNormal"/>
              <w:jc w:val="center"/>
            </w:pPr>
            <w:r>
              <w:t>02</w:t>
            </w:r>
          </w:p>
        </w:tc>
        <w:tc>
          <w:tcPr>
            <w:tcW w:w="1701" w:type="dxa"/>
            <w:vAlign w:val="center"/>
          </w:tcPr>
          <w:p w14:paraId="22AF14A1" w14:textId="77777777" w:rsidR="00540591" w:rsidRDefault="00540591" w:rsidP="0070104F">
            <w:pPr>
              <w:pStyle w:val="ConsPlusNormal"/>
              <w:jc w:val="both"/>
            </w:pPr>
            <w:r>
              <w:t>14 4 02 11422</w:t>
            </w:r>
          </w:p>
        </w:tc>
        <w:tc>
          <w:tcPr>
            <w:tcW w:w="602" w:type="dxa"/>
            <w:vAlign w:val="center"/>
          </w:tcPr>
          <w:p w14:paraId="31B71C03" w14:textId="77777777" w:rsidR="00540591" w:rsidRDefault="00540591" w:rsidP="0070104F">
            <w:pPr>
              <w:pStyle w:val="ConsPlusNormal"/>
              <w:jc w:val="center"/>
            </w:pPr>
            <w:r>
              <w:t>600</w:t>
            </w:r>
          </w:p>
        </w:tc>
        <w:tc>
          <w:tcPr>
            <w:tcW w:w="1531" w:type="dxa"/>
            <w:vAlign w:val="center"/>
          </w:tcPr>
          <w:p w14:paraId="58BA696B" w14:textId="77777777" w:rsidR="00540591" w:rsidRDefault="00540591" w:rsidP="0070104F">
            <w:pPr>
              <w:pStyle w:val="ConsPlusNormal"/>
              <w:jc w:val="right"/>
            </w:pPr>
            <w:r>
              <w:t>740 562,2</w:t>
            </w:r>
          </w:p>
        </w:tc>
      </w:tr>
      <w:tr w:rsidR="00540591" w14:paraId="6F9A96C0" w14:textId="77777777" w:rsidTr="0070104F">
        <w:tc>
          <w:tcPr>
            <w:tcW w:w="2891" w:type="dxa"/>
            <w:vAlign w:val="center"/>
          </w:tcPr>
          <w:p w14:paraId="6027965F" w14:textId="77777777" w:rsidR="00540591" w:rsidRDefault="00540591" w:rsidP="0070104F">
            <w:pPr>
              <w:pStyle w:val="ConsPlusNormal"/>
              <w:jc w:val="both"/>
            </w:pPr>
            <w:r>
              <w:t>Субсидии бюджетным учреждениям</w:t>
            </w:r>
          </w:p>
        </w:tc>
        <w:tc>
          <w:tcPr>
            <w:tcW w:w="1247" w:type="dxa"/>
            <w:vAlign w:val="center"/>
          </w:tcPr>
          <w:p w14:paraId="69C0AE47" w14:textId="77777777" w:rsidR="00540591" w:rsidRDefault="00540591" w:rsidP="0070104F">
            <w:pPr>
              <w:pStyle w:val="ConsPlusNormal"/>
              <w:jc w:val="center"/>
            </w:pPr>
            <w:r>
              <w:t>026</w:t>
            </w:r>
          </w:p>
        </w:tc>
        <w:tc>
          <w:tcPr>
            <w:tcW w:w="504" w:type="dxa"/>
            <w:vAlign w:val="center"/>
          </w:tcPr>
          <w:p w14:paraId="1FEABCA0" w14:textId="77777777" w:rsidR="00540591" w:rsidRDefault="00540591" w:rsidP="0070104F">
            <w:pPr>
              <w:pStyle w:val="ConsPlusNormal"/>
              <w:jc w:val="center"/>
            </w:pPr>
            <w:r>
              <w:t>07</w:t>
            </w:r>
          </w:p>
        </w:tc>
        <w:tc>
          <w:tcPr>
            <w:tcW w:w="518" w:type="dxa"/>
            <w:vAlign w:val="center"/>
          </w:tcPr>
          <w:p w14:paraId="0B531002" w14:textId="77777777" w:rsidR="00540591" w:rsidRDefault="00540591" w:rsidP="0070104F">
            <w:pPr>
              <w:pStyle w:val="ConsPlusNormal"/>
              <w:jc w:val="center"/>
            </w:pPr>
            <w:r>
              <w:t>02</w:t>
            </w:r>
          </w:p>
        </w:tc>
        <w:tc>
          <w:tcPr>
            <w:tcW w:w="1701" w:type="dxa"/>
            <w:vAlign w:val="center"/>
          </w:tcPr>
          <w:p w14:paraId="0C99D3F4" w14:textId="77777777" w:rsidR="00540591" w:rsidRDefault="00540591" w:rsidP="0070104F">
            <w:pPr>
              <w:pStyle w:val="ConsPlusNormal"/>
              <w:jc w:val="both"/>
            </w:pPr>
            <w:r>
              <w:t>14 4 02 11422</w:t>
            </w:r>
          </w:p>
        </w:tc>
        <w:tc>
          <w:tcPr>
            <w:tcW w:w="602" w:type="dxa"/>
            <w:vAlign w:val="center"/>
          </w:tcPr>
          <w:p w14:paraId="0464E61A" w14:textId="77777777" w:rsidR="00540591" w:rsidRDefault="00540591" w:rsidP="0070104F">
            <w:pPr>
              <w:pStyle w:val="ConsPlusNormal"/>
              <w:jc w:val="center"/>
            </w:pPr>
            <w:r>
              <w:t>610</w:t>
            </w:r>
          </w:p>
        </w:tc>
        <w:tc>
          <w:tcPr>
            <w:tcW w:w="1531" w:type="dxa"/>
            <w:vAlign w:val="center"/>
          </w:tcPr>
          <w:p w14:paraId="2DDC183D" w14:textId="77777777" w:rsidR="00540591" w:rsidRDefault="00540591" w:rsidP="0070104F">
            <w:pPr>
              <w:pStyle w:val="ConsPlusNormal"/>
              <w:jc w:val="right"/>
            </w:pPr>
            <w:r>
              <w:t>740 562,2</w:t>
            </w:r>
          </w:p>
        </w:tc>
      </w:tr>
      <w:tr w:rsidR="00540591" w14:paraId="39A9A8E3" w14:textId="77777777" w:rsidTr="0070104F">
        <w:tc>
          <w:tcPr>
            <w:tcW w:w="2891" w:type="dxa"/>
            <w:vAlign w:val="center"/>
          </w:tcPr>
          <w:p w14:paraId="1896459A" w14:textId="77777777" w:rsidR="00540591" w:rsidRDefault="00540591" w:rsidP="0070104F">
            <w:pPr>
              <w:pStyle w:val="ConsPlusNormal"/>
              <w:jc w:val="both"/>
            </w:pPr>
            <w:r>
              <w:t xml:space="preserve">Мероприятия, направленные на обеспечение мер социальной поддержки отдельным категориям гражданам Российской Федерации в виде обеспечения льготным питанием в государственных общеобразовательных организациях, подведомственных Министерству образования и </w:t>
            </w:r>
            <w:r>
              <w:lastRenderedPageBreak/>
              <w:t>науки Забайкальского края</w:t>
            </w:r>
          </w:p>
        </w:tc>
        <w:tc>
          <w:tcPr>
            <w:tcW w:w="1247" w:type="dxa"/>
            <w:vAlign w:val="center"/>
          </w:tcPr>
          <w:p w14:paraId="57F8F68B" w14:textId="77777777" w:rsidR="00540591" w:rsidRDefault="00540591" w:rsidP="0070104F">
            <w:pPr>
              <w:pStyle w:val="ConsPlusNormal"/>
              <w:jc w:val="center"/>
            </w:pPr>
            <w:r>
              <w:lastRenderedPageBreak/>
              <w:t>026</w:t>
            </w:r>
          </w:p>
        </w:tc>
        <w:tc>
          <w:tcPr>
            <w:tcW w:w="504" w:type="dxa"/>
            <w:vAlign w:val="center"/>
          </w:tcPr>
          <w:p w14:paraId="051704EC" w14:textId="77777777" w:rsidR="00540591" w:rsidRDefault="00540591" w:rsidP="0070104F">
            <w:pPr>
              <w:pStyle w:val="ConsPlusNormal"/>
              <w:jc w:val="center"/>
            </w:pPr>
            <w:r>
              <w:t>07</w:t>
            </w:r>
          </w:p>
        </w:tc>
        <w:tc>
          <w:tcPr>
            <w:tcW w:w="518" w:type="dxa"/>
            <w:vAlign w:val="center"/>
          </w:tcPr>
          <w:p w14:paraId="5F247DB7" w14:textId="77777777" w:rsidR="00540591" w:rsidRDefault="00540591" w:rsidP="0070104F">
            <w:pPr>
              <w:pStyle w:val="ConsPlusNormal"/>
              <w:jc w:val="center"/>
            </w:pPr>
            <w:r>
              <w:t>02</w:t>
            </w:r>
          </w:p>
        </w:tc>
        <w:tc>
          <w:tcPr>
            <w:tcW w:w="1701" w:type="dxa"/>
            <w:vAlign w:val="center"/>
          </w:tcPr>
          <w:p w14:paraId="15F7C739" w14:textId="77777777" w:rsidR="00540591" w:rsidRDefault="00540591" w:rsidP="0070104F">
            <w:pPr>
              <w:pStyle w:val="ConsPlusNormal"/>
              <w:jc w:val="both"/>
            </w:pPr>
            <w:r>
              <w:t>14 4 02 1142Б</w:t>
            </w:r>
          </w:p>
        </w:tc>
        <w:tc>
          <w:tcPr>
            <w:tcW w:w="602" w:type="dxa"/>
            <w:vAlign w:val="center"/>
          </w:tcPr>
          <w:p w14:paraId="5DA2A534" w14:textId="77777777" w:rsidR="00540591" w:rsidRDefault="00540591" w:rsidP="0070104F">
            <w:pPr>
              <w:pStyle w:val="ConsPlusNormal"/>
            </w:pPr>
          </w:p>
        </w:tc>
        <w:tc>
          <w:tcPr>
            <w:tcW w:w="1531" w:type="dxa"/>
            <w:vAlign w:val="center"/>
          </w:tcPr>
          <w:p w14:paraId="43A8B161" w14:textId="77777777" w:rsidR="00540591" w:rsidRDefault="00540591" w:rsidP="0070104F">
            <w:pPr>
              <w:pStyle w:val="ConsPlusNormal"/>
              <w:jc w:val="right"/>
            </w:pPr>
            <w:r>
              <w:t>548,8</w:t>
            </w:r>
          </w:p>
        </w:tc>
      </w:tr>
      <w:tr w:rsidR="00540591" w14:paraId="5E74145B" w14:textId="77777777" w:rsidTr="0070104F">
        <w:tc>
          <w:tcPr>
            <w:tcW w:w="2891" w:type="dxa"/>
            <w:vAlign w:val="center"/>
          </w:tcPr>
          <w:p w14:paraId="3CC0CD5A"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B92DB13" w14:textId="77777777" w:rsidR="00540591" w:rsidRDefault="00540591" w:rsidP="0070104F">
            <w:pPr>
              <w:pStyle w:val="ConsPlusNormal"/>
              <w:jc w:val="center"/>
            </w:pPr>
            <w:r>
              <w:t>026</w:t>
            </w:r>
          </w:p>
        </w:tc>
        <w:tc>
          <w:tcPr>
            <w:tcW w:w="504" w:type="dxa"/>
            <w:vAlign w:val="center"/>
          </w:tcPr>
          <w:p w14:paraId="5BEB3886" w14:textId="77777777" w:rsidR="00540591" w:rsidRDefault="00540591" w:rsidP="0070104F">
            <w:pPr>
              <w:pStyle w:val="ConsPlusNormal"/>
              <w:jc w:val="center"/>
            </w:pPr>
            <w:r>
              <w:t>07</w:t>
            </w:r>
          </w:p>
        </w:tc>
        <w:tc>
          <w:tcPr>
            <w:tcW w:w="518" w:type="dxa"/>
            <w:vAlign w:val="center"/>
          </w:tcPr>
          <w:p w14:paraId="69E4579A" w14:textId="77777777" w:rsidR="00540591" w:rsidRDefault="00540591" w:rsidP="0070104F">
            <w:pPr>
              <w:pStyle w:val="ConsPlusNormal"/>
              <w:jc w:val="center"/>
            </w:pPr>
            <w:r>
              <w:t>02</w:t>
            </w:r>
          </w:p>
        </w:tc>
        <w:tc>
          <w:tcPr>
            <w:tcW w:w="1701" w:type="dxa"/>
            <w:vAlign w:val="center"/>
          </w:tcPr>
          <w:p w14:paraId="78019080" w14:textId="77777777" w:rsidR="00540591" w:rsidRDefault="00540591" w:rsidP="0070104F">
            <w:pPr>
              <w:pStyle w:val="ConsPlusNormal"/>
              <w:jc w:val="both"/>
            </w:pPr>
            <w:r>
              <w:t>14 4 02 1142Б</w:t>
            </w:r>
          </w:p>
        </w:tc>
        <w:tc>
          <w:tcPr>
            <w:tcW w:w="602" w:type="dxa"/>
            <w:vAlign w:val="center"/>
          </w:tcPr>
          <w:p w14:paraId="6F116B5E" w14:textId="77777777" w:rsidR="00540591" w:rsidRDefault="00540591" w:rsidP="0070104F">
            <w:pPr>
              <w:pStyle w:val="ConsPlusNormal"/>
              <w:jc w:val="center"/>
            </w:pPr>
            <w:r>
              <w:t>600</w:t>
            </w:r>
          </w:p>
        </w:tc>
        <w:tc>
          <w:tcPr>
            <w:tcW w:w="1531" w:type="dxa"/>
            <w:vAlign w:val="center"/>
          </w:tcPr>
          <w:p w14:paraId="0A50F282" w14:textId="77777777" w:rsidR="00540591" w:rsidRDefault="00540591" w:rsidP="0070104F">
            <w:pPr>
              <w:pStyle w:val="ConsPlusNormal"/>
              <w:jc w:val="right"/>
            </w:pPr>
            <w:r>
              <w:t>548,8</w:t>
            </w:r>
          </w:p>
        </w:tc>
      </w:tr>
      <w:tr w:rsidR="00540591" w14:paraId="2ABA6D8F" w14:textId="77777777" w:rsidTr="0070104F">
        <w:tc>
          <w:tcPr>
            <w:tcW w:w="2891" w:type="dxa"/>
            <w:vAlign w:val="center"/>
          </w:tcPr>
          <w:p w14:paraId="263DCA91" w14:textId="77777777" w:rsidR="00540591" w:rsidRDefault="00540591" w:rsidP="0070104F">
            <w:pPr>
              <w:pStyle w:val="ConsPlusNormal"/>
              <w:jc w:val="both"/>
            </w:pPr>
            <w:r>
              <w:t>Субсидии бюджетным учреждениям</w:t>
            </w:r>
          </w:p>
        </w:tc>
        <w:tc>
          <w:tcPr>
            <w:tcW w:w="1247" w:type="dxa"/>
            <w:vAlign w:val="center"/>
          </w:tcPr>
          <w:p w14:paraId="2B90D88C" w14:textId="77777777" w:rsidR="00540591" w:rsidRDefault="00540591" w:rsidP="0070104F">
            <w:pPr>
              <w:pStyle w:val="ConsPlusNormal"/>
              <w:jc w:val="center"/>
            </w:pPr>
            <w:r>
              <w:t>026</w:t>
            </w:r>
          </w:p>
        </w:tc>
        <w:tc>
          <w:tcPr>
            <w:tcW w:w="504" w:type="dxa"/>
            <w:vAlign w:val="center"/>
          </w:tcPr>
          <w:p w14:paraId="6ED02B5A" w14:textId="77777777" w:rsidR="00540591" w:rsidRDefault="00540591" w:rsidP="0070104F">
            <w:pPr>
              <w:pStyle w:val="ConsPlusNormal"/>
              <w:jc w:val="center"/>
            </w:pPr>
            <w:r>
              <w:t>07</w:t>
            </w:r>
          </w:p>
        </w:tc>
        <w:tc>
          <w:tcPr>
            <w:tcW w:w="518" w:type="dxa"/>
            <w:vAlign w:val="center"/>
          </w:tcPr>
          <w:p w14:paraId="431C1A40" w14:textId="77777777" w:rsidR="00540591" w:rsidRDefault="00540591" w:rsidP="0070104F">
            <w:pPr>
              <w:pStyle w:val="ConsPlusNormal"/>
              <w:jc w:val="center"/>
            </w:pPr>
            <w:r>
              <w:t>02</w:t>
            </w:r>
          </w:p>
        </w:tc>
        <w:tc>
          <w:tcPr>
            <w:tcW w:w="1701" w:type="dxa"/>
            <w:vAlign w:val="center"/>
          </w:tcPr>
          <w:p w14:paraId="2827DB26" w14:textId="77777777" w:rsidR="00540591" w:rsidRDefault="00540591" w:rsidP="0070104F">
            <w:pPr>
              <w:pStyle w:val="ConsPlusNormal"/>
              <w:jc w:val="both"/>
            </w:pPr>
            <w:r>
              <w:t>14 4 02 1142Б</w:t>
            </w:r>
          </w:p>
        </w:tc>
        <w:tc>
          <w:tcPr>
            <w:tcW w:w="602" w:type="dxa"/>
            <w:vAlign w:val="center"/>
          </w:tcPr>
          <w:p w14:paraId="1C0F08BD" w14:textId="77777777" w:rsidR="00540591" w:rsidRDefault="00540591" w:rsidP="0070104F">
            <w:pPr>
              <w:pStyle w:val="ConsPlusNormal"/>
              <w:jc w:val="center"/>
            </w:pPr>
            <w:r>
              <w:t>610</w:t>
            </w:r>
          </w:p>
        </w:tc>
        <w:tc>
          <w:tcPr>
            <w:tcW w:w="1531" w:type="dxa"/>
            <w:vAlign w:val="center"/>
          </w:tcPr>
          <w:p w14:paraId="07CEFC87" w14:textId="77777777" w:rsidR="00540591" w:rsidRDefault="00540591" w:rsidP="0070104F">
            <w:pPr>
              <w:pStyle w:val="ConsPlusNormal"/>
              <w:jc w:val="right"/>
            </w:pPr>
            <w:r>
              <w:t>548,8</w:t>
            </w:r>
          </w:p>
        </w:tc>
      </w:tr>
      <w:tr w:rsidR="00540591" w14:paraId="6127BF0B" w14:textId="77777777" w:rsidTr="0070104F">
        <w:tc>
          <w:tcPr>
            <w:tcW w:w="2891" w:type="dxa"/>
            <w:vAlign w:val="center"/>
          </w:tcPr>
          <w:p w14:paraId="4D09C85C" w14:textId="77777777" w:rsidR="00540591" w:rsidRDefault="00540591" w:rsidP="0070104F">
            <w:pPr>
              <w:pStyle w:val="ConsPlusNormal"/>
              <w:jc w:val="both"/>
            </w:pPr>
            <w:r>
              <w:t>Осуществление финансового обеспечения выполнения функций государственной образовательной школой закрытого типа</w:t>
            </w:r>
          </w:p>
        </w:tc>
        <w:tc>
          <w:tcPr>
            <w:tcW w:w="1247" w:type="dxa"/>
            <w:vAlign w:val="center"/>
          </w:tcPr>
          <w:p w14:paraId="0B586138" w14:textId="77777777" w:rsidR="00540591" w:rsidRDefault="00540591" w:rsidP="0070104F">
            <w:pPr>
              <w:pStyle w:val="ConsPlusNormal"/>
              <w:jc w:val="center"/>
            </w:pPr>
            <w:r>
              <w:t>026</w:t>
            </w:r>
          </w:p>
        </w:tc>
        <w:tc>
          <w:tcPr>
            <w:tcW w:w="504" w:type="dxa"/>
            <w:vAlign w:val="center"/>
          </w:tcPr>
          <w:p w14:paraId="5896551E" w14:textId="77777777" w:rsidR="00540591" w:rsidRDefault="00540591" w:rsidP="0070104F">
            <w:pPr>
              <w:pStyle w:val="ConsPlusNormal"/>
              <w:jc w:val="center"/>
            </w:pPr>
            <w:r>
              <w:t>07</w:t>
            </w:r>
          </w:p>
        </w:tc>
        <w:tc>
          <w:tcPr>
            <w:tcW w:w="518" w:type="dxa"/>
            <w:vAlign w:val="center"/>
          </w:tcPr>
          <w:p w14:paraId="1A4C4D72" w14:textId="77777777" w:rsidR="00540591" w:rsidRDefault="00540591" w:rsidP="0070104F">
            <w:pPr>
              <w:pStyle w:val="ConsPlusNormal"/>
              <w:jc w:val="center"/>
            </w:pPr>
            <w:r>
              <w:t>02</w:t>
            </w:r>
          </w:p>
        </w:tc>
        <w:tc>
          <w:tcPr>
            <w:tcW w:w="1701" w:type="dxa"/>
            <w:vAlign w:val="center"/>
          </w:tcPr>
          <w:p w14:paraId="7C43D751" w14:textId="77777777" w:rsidR="00540591" w:rsidRDefault="00540591" w:rsidP="0070104F">
            <w:pPr>
              <w:pStyle w:val="ConsPlusNormal"/>
              <w:jc w:val="both"/>
            </w:pPr>
            <w:r>
              <w:t>14 4 02 11433</w:t>
            </w:r>
          </w:p>
        </w:tc>
        <w:tc>
          <w:tcPr>
            <w:tcW w:w="602" w:type="dxa"/>
            <w:vAlign w:val="center"/>
          </w:tcPr>
          <w:p w14:paraId="51A83483" w14:textId="77777777" w:rsidR="00540591" w:rsidRDefault="00540591" w:rsidP="0070104F">
            <w:pPr>
              <w:pStyle w:val="ConsPlusNormal"/>
            </w:pPr>
          </w:p>
        </w:tc>
        <w:tc>
          <w:tcPr>
            <w:tcW w:w="1531" w:type="dxa"/>
            <w:vAlign w:val="center"/>
          </w:tcPr>
          <w:p w14:paraId="3CF3699F" w14:textId="77777777" w:rsidR="00540591" w:rsidRDefault="00540591" w:rsidP="0070104F">
            <w:pPr>
              <w:pStyle w:val="ConsPlusNormal"/>
              <w:jc w:val="right"/>
            </w:pPr>
            <w:r>
              <w:t>60 795,4</w:t>
            </w:r>
          </w:p>
        </w:tc>
      </w:tr>
      <w:tr w:rsidR="00540591" w14:paraId="289BDE0B" w14:textId="77777777" w:rsidTr="0070104F">
        <w:tc>
          <w:tcPr>
            <w:tcW w:w="2891" w:type="dxa"/>
            <w:vAlign w:val="center"/>
          </w:tcPr>
          <w:p w14:paraId="4CD8F15F"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9B0A453" w14:textId="77777777" w:rsidR="00540591" w:rsidRDefault="00540591" w:rsidP="0070104F">
            <w:pPr>
              <w:pStyle w:val="ConsPlusNormal"/>
              <w:jc w:val="center"/>
            </w:pPr>
            <w:r>
              <w:t>026</w:t>
            </w:r>
          </w:p>
        </w:tc>
        <w:tc>
          <w:tcPr>
            <w:tcW w:w="504" w:type="dxa"/>
            <w:vAlign w:val="center"/>
          </w:tcPr>
          <w:p w14:paraId="489CE3B0" w14:textId="77777777" w:rsidR="00540591" w:rsidRDefault="00540591" w:rsidP="0070104F">
            <w:pPr>
              <w:pStyle w:val="ConsPlusNormal"/>
              <w:jc w:val="center"/>
            </w:pPr>
            <w:r>
              <w:t>07</w:t>
            </w:r>
          </w:p>
        </w:tc>
        <w:tc>
          <w:tcPr>
            <w:tcW w:w="518" w:type="dxa"/>
            <w:vAlign w:val="center"/>
          </w:tcPr>
          <w:p w14:paraId="45D7A11E" w14:textId="77777777" w:rsidR="00540591" w:rsidRDefault="00540591" w:rsidP="0070104F">
            <w:pPr>
              <w:pStyle w:val="ConsPlusNormal"/>
              <w:jc w:val="center"/>
            </w:pPr>
            <w:r>
              <w:t>02</w:t>
            </w:r>
          </w:p>
        </w:tc>
        <w:tc>
          <w:tcPr>
            <w:tcW w:w="1701" w:type="dxa"/>
            <w:vAlign w:val="center"/>
          </w:tcPr>
          <w:p w14:paraId="7C4CCEFE" w14:textId="77777777" w:rsidR="00540591" w:rsidRDefault="00540591" w:rsidP="0070104F">
            <w:pPr>
              <w:pStyle w:val="ConsPlusNormal"/>
              <w:jc w:val="both"/>
            </w:pPr>
            <w:r>
              <w:t>14 4 02 11433</w:t>
            </w:r>
          </w:p>
        </w:tc>
        <w:tc>
          <w:tcPr>
            <w:tcW w:w="602" w:type="dxa"/>
            <w:vAlign w:val="center"/>
          </w:tcPr>
          <w:p w14:paraId="29ADD0F9" w14:textId="77777777" w:rsidR="00540591" w:rsidRDefault="00540591" w:rsidP="0070104F">
            <w:pPr>
              <w:pStyle w:val="ConsPlusNormal"/>
              <w:jc w:val="center"/>
            </w:pPr>
            <w:r>
              <w:t>600</w:t>
            </w:r>
          </w:p>
        </w:tc>
        <w:tc>
          <w:tcPr>
            <w:tcW w:w="1531" w:type="dxa"/>
            <w:vAlign w:val="center"/>
          </w:tcPr>
          <w:p w14:paraId="0C36AD1D" w14:textId="77777777" w:rsidR="00540591" w:rsidRDefault="00540591" w:rsidP="0070104F">
            <w:pPr>
              <w:pStyle w:val="ConsPlusNormal"/>
              <w:jc w:val="right"/>
            </w:pPr>
            <w:r>
              <w:t>60 795,4</w:t>
            </w:r>
          </w:p>
        </w:tc>
      </w:tr>
      <w:tr w:rsidR="00540591" w14:paraId="260E5090" w14:textId="77777777" w:rsidTr="0070104F">
        <w:tc>
          <w:tcPr>
            <w:tcW w:w="2891" w:type="dxa"/>
            <w:vAlign w:val="center"/>
          </w:tcPr>
          <w:p w14:paraId="7EA221C9" w14:textId="77777777" w:rsidR="00540591" w:rsidRDefault="00540591" w:rsidP="0070104F">
            <w:pPr>
              <w:pStyle w:val="ConsPlusNormal"/>
              <w:jc w:val="both"/>
            </w:pPr>
            <w:r>
              <w:t>Субсидии бюджетным учреждениям</w:t>
            </w:r>
          </w:p>
        </w:tc>
        <w:tc>
          <w:tcPr>
            <w:tcW w:w="1247" w:type="dxa"/>
            <w:vAlign w:val="center"/>
          </w:tcPr>
          <w:p w14:paraId="2CF71B66" w14:textId="77777777" w:rsidR="00540591" w:rsidRDefault="00540591" w:rsidP="0070104F">
            <w:pPr>
              <w:pStyle w:val="ConsPlusNormal"/>
              <w:jc w:val="center"/>
            </w:pPr>
            <w:r>
              <w:t>026</w:t>
            </w:r>
          </w:p>
        </w:tc>
        <w:tc>
          <w:tcPr>
            <w:tcW w:w="504" w:type="dxa"/>
            <w:vAlign w:val="center"/>
          </w:tcPr>
          <w:p w14:paraId="1EE2E9CE" w14:textId="77777777" w:rsidR="00540591" w:rsidRDefault="00540591" w:rsidP="0070104F">
            <w:pPr>
              <w:pStyle w:val="ConsPlusNormal"/>
              <w:jc w:val="center"/>
            </w:pPr>
            <w:r>
              <w:t>07</w:t>
            </w:r>
          </w:p>
        </w:tc>
        <w:tc>
          <w:tcPr>
            <w:tcW w:w="518" w:type="dxa"/>
            <w:vAlign w:val="center"/>
          </w:tcPr>
          <w:p w14:paraId="02303DD6" w14:textId="77777777" w:rsidR="00540591" w:rsidRDefault="00540591" w:rsidP="0070104F">
            <w:pPr>
              <w:pStyle w:val="ConsPlusNormal"/>
              <w:jc w:val="center"/>
            </w:pPr>
            <w:r>
              <w:t>02</w:t>
            </w:r>
          </w:p>
        </w:tc>
        <w:tc>
          <w:tcPr>
            <w:tcW w:w="1701" w:type="dxa"/>
            <w:vAlign w:val="center"/>
          </w:tcPr>
          <w:p w14:paraId="0FC0DE7C" w14:textId="77777777" w:rsidR="00540591" w:rsidRDefault="00540591" w:rsidP="0070104F">
            <w:pPr>
              <w:pStyle w:val="ConsPlusNormal"/>
              <w:jc w:val="both"/>
            </w:pPr>
            <w:r>
              <w:t>14 4 02 11433</w:t>
            </w:r>
          </w:p>
        </w:tc>
        <w:tc>
          <w:tcPr>
            <w:tcW w:w="602" w:type="dxa"/>
            <w:vAlign w:val="center"/>
          </w:tcPr>
          <w:p w14:paraId="7524072C" w14:textId="77777777" w:rsidR="00540591" w:rsidRDefault="00540591" w:rsidP="0070104F">
            <w:pPr>
              <w:pStyle w:val="ConsPlusNormal"/>
              <w:jc w:val="center"/>
            </w:pPr>
            <w:r>
              <w:t>610</w:t>
            </w:r>
          </w:p>
        </w:tc>
        <w:tc>
          <w:tcPr>
            <w:tcW w:w="1531" w:type="dxa"/>
            <w:vAlign w:val="center"/>
          </w:tcPr>
          <w:p w14:paraId="023428CF" w14:textId="77777777" w:rsidR="00540591" w:rsidRDefault="00540591" w:rsidP="0070104F">
            <w:pPr>
              <w:pStyle w:val="ConsPlusNormal"/>
              <w:jc w:val="right"/>
            </w:pPr>
            <w:r>
              <w:t>60 795,4</w:t>
            </w:r>
          </w:p>
        </w:tc>
      </w:tr>
      <w:tr w:rsidR="00540591" w14:paraId="198925C9" w14:textId="77777777" w:rsidTr="0070104F">
        <w:tc>
          <w:tcPr>
            <w:tcW w:w="2891" w:type="dxa"/>
            <w:vAlign w:val="center"/>
          </w:tcPr>
          <w:p w14:paraId="0E35631C" w14:textId="77777777" w:rsidR="00540591" w:rsidRDefault="00540591" w:rsidP="0070104F">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247" w:type="dxa"/>
            <w:vAlign w:val="center"/>
          </w:tcPr>
          <w:p w14:paraId="3127D588" w14:textId="77777777" w:rsidR="00540591" w:rsidRDefault="00540591" w:rsidP="0070104F">
            <w:pPr>
              <w:pStyle w:val="ConsPlusNormal"/>
              <w:jc w:val="center"/>
            </w:pPr>
            <w:r>
              <w:t>026</w:t>
            </w:r>
          </w:p>
        </w:tc>
        <w:tc>
          <w:tcPr>
            <w:tcW w:w="504" w:type="dxa"/>
            <w:vAlign w:val="center"/>
          </w:tcPr>
          <w:p w14:paraId="60378A43" w14:textId="77777777" w:rsidR="00540591" w:rsidRDefault="00540591" w:rsidP="0070104F">
            <w:pPr>
              <w:pStyle w:val="ConsPlusNormal"/>
              <w:jc w:val="center"/>
            </w:pPr>
            <w:r>
              <w:t>07</w:t>
            </w:r>
          </w:p>
        </w:tc>
        <w:tc>
          <w:tcPr>
            <w:tcW w:w="518" w:type="dxa"/>
            <w:vAlign w:val="center"/>
          </w:tcPr>
          <w:p w14:paraId="4DC00D99" w14:textId="77777777" w:rsidR="00540591" w:rsidRDefault="00540591" w:rsidP="0070104F">
            <w:pPr>
              <w:pStyle w:val="ConsPlusNormal"/>
              <w:jc w:val="center"/>
            </w:pPr>
            <w:r>
              <w:t>02</w:t>
            </w:r>
          </w:p>
        </w:tc>
        <w:tc>
          <w:tcPr>
            <w:tcW w:w="1701" w:type="dxa"/>
            <w:vAlign w:val="center"/>
          </w:tcPr>
          <w:p w14:paraId="5BD67794" w14:textId="77777777" w:rsidR="00540591" w:rsidRDefault="00540591" w:rsidP="0070104F">
            <w:pPr>
              <w:pStyle w:val="ConsPlusNormal"/>
              <w:jc w:val="both"/>
            </w:pPr>
            <w:r>
              <w:t>14 4 02 71031</w:t>
            </w:r>
          </w:p>
        </w:tc>
        <w:tc>
          <w:tcPr>
            <w:tcW w:w="602" w:type="dxa"/>
            <w:vAlign w:val="center"/>
          </w:tcPr>
          <w:p w14:paraId="4DB6502B" w14:textId="77777777" w:rsidR="00540591" w:rsidRDefault="00540591" w:rsidP="0070104F">
            <w:pPr>
              <w:pStyle w:val="ConsPlusNormal"/>
            </w:pPr>
          </w:p>
        </w:tc>
        <w:tc>
          <w:tcPr>
            <w:tcW w:w="1531" w:type="dxa"/>
            <w:vAlign w:val="center"/>
          </w:tcPr>
          <w:p w14:paraId="662E4E92" w14:textId="77777777" w:rsidR="00540591" w:rsidRDefault="00540591" w:rsidP="0070104F">
            <w:pPr>
              <w:pStyle w:val="ConsPlusNormal"/>
              <w:jc w:val="right"/>
            </w:pPr>
            <w:r>
              <w:t>129 384,5</w:t>
            </w:r>
          </w:p>
        </w:tc>
      </w:tr>
      <w:tr w:rsidR="00540591" w14:paraId="42D2B5D2" w14:textId="77777777" w:rsidTr="0070104F">
        <w:tc>
          <w:tcPr>
            <w:tcW w:w="2891" w:type="dxa"/>
            <w:vAlign w:val="center"/>
          </w:tcPr>
          <w:p w14:paraId="3D7B5554" w14:textId="77777777" w:rsidR="00540591" w:rsidRDefault="00540591" w:rsidP="0070104F">
            <w:pPr>
              <w:pStyle w:val="ConsPlusNormal"/>
              <w:jc w:val="both"/>
            </w:pPr>
            <w:r>
              <w:t>Межбюджетные трансферты</w:t>
            </w:r>
          </w:p>
        </w:tc>
        <w:tc>
          <w:tcPr>
            <w:tcW w:w="1247" w:type="dxa"/>
            <w:vAlign w:val="center"/>
          </w:tcPr>
          <w:p w14:paraId="3F855208" w14:textId="77777777" w:rsidR="00540591" w:rsidRDefault="00540591" w:rsidP="0070104F">
            <w:pPr>
              <w:pStyle w:val="ConsPlusNormal"/>
              <w:jc w:val="center"/>
            </w:pPr>
            <w:r>
              <w:t>026</w:t>
            </w:r>
          </w:p>
        </w:tc>
        <w:tc>
          <w:tcPr>
            <w:tcW w:w="504" w:type="dxa"/>
            <w:vAlign w:val="center"/>
          </w:tcPr>
          <w:p w14:paraId="78A8C090" w14:textId="77777777" w:rsidR="00540591" w:rsidRDefault="00540591" w:rsidP="0070104F">
            <w:pPr>
              <w:pStyle w:val="ConsPlusNormal"/>
              <w:jc w:val="center"/>
            </w:pPr>
            <w:r>
              <w:t>07</w:t>
            </w:r>
          </w:p>
        </w:tc>
        <w:tc>
          <w:tcPr>
            <w:tcW w:w="518" w:type="dxa"/>
            <w:vAlign w:val="center"/>
          </w:tcPr>
          <w:p w14:paraId="7CF05556" w14:textId="77777777" w:rsidR="00540591" w:rsidRDefault="00540591" w:rsidP="0070104F">
            <w:pPr>
              <w:pStyle w:val="ConsPlusNormal"/>
              <w:jc w:val="center"/>
            </w:pPr>
            <w:r>
              <w:t>02</w:t>
            </w:r>
          </w:p>
        </w:tc>
        <w:tc>
          <w:tcPr>
            <w:tcW w:w="1701" w:type="dxa"/>
            <w:vAlign w:val="center"/>
          </w:tcPr>
          <w:p w14:paraId="2B06BC5B" w14:textId="77777777" w:rsidR="00540591" w:rsidRDefault="00540591" w:rsidP="0070104F">
            <w:pPr>
              <w:pStyle w:val="ConsPlusNormal"/>
              <w:jc w:val="both"/>
            </w:pPr>
            <w:r>
              <w:t>14 4 02 71031</w:t>
            </w:r>
          </w:p>
        </w:tc>
        <w:tc>
          <w:tcPr>
            <w:tcW w:w="602" w:type="dxa"/>
            <w:vAlign w:val="center"/>
          </w:tcPr>
          <w:p w14:paraId="3C74A921" w14:textId="77777777" w:rsidR="00540591" w:rsidRDefault="00540591" w:rsidP="0070104F">
            <w:pPr>
              <w:pStyle w:val="ConsPlusNormal"/>
              <w:jc w:val="center"/>
            </w:pPr>
            <w:r>
              <w:t>500</w:t>
            </w:r>
          </w:p>
        </w:tc>
        <w:tc>
          <w:tcPr>
            <w:tcW w:w="1531" w:type="dxa"/>
            <w:vAlign w:val="center"/>
          </w:tcPr>
          <w:p w14:paraId="6289280F" w14:textId="77777777" w:rsidR="00540591" w:rsidRDefault="00540591" w:rsidP="0070104F">
            <w:pPr>
              <w:pStyle w:val="ConsPlusNormal"/>
              <w:jc w:val="right"/>
            </w:pPr>
            <w:r>
              <w:t>129 384,5</w:t>
            </w:r>
          </w:p>
        </w:tc>
      </w:tr>
      <w:tr w:rsidR="00540591" w14:paraId="48C09891" w14:textId="77777777" w:rsidTr="0070104F">
        <w:tc>
          <w:tcPr>
            <w:tcW w:w="2891" w:type="dxa"/>
            <w:vAlign w:val="center"/>
          </w:tcPr>
          <w:p w14:paraId="2896021F" w14:textId="77777777" w:rsidR="00540591" w:rsidRDefault="00540591" w:rsidP="0070104F">
            <w:pPr>
              <w:pStyle w:val="ConsPlusNormal"/>
              <w:jc w:val="both"/>
            </w:pPr>
            <w:r>
              <w:t>Иные межбюджетные трансферты</w:t>
            </w:r>
          </w:p>
        </w:tc>
        <w:tc>
          <w:tcPr>
            <w:tcW w:w="1247" w:type="dxa"/>
            <w:vAlign w:val="center"/>
          </w:tcPr>
          <w:p w14:paraId="1DDC2805" w14:textId="77777777" w:rsidR="00540591" w:rsidRDefault="00540591" w:rsidP="0070104F">
            <w:pPr>
              <w:pStyle w:val="ConsPlusNormal"/>
              <w:jc w:val="center"/>
            </w:pPr>
            <w:r>
              <w:t>026</w:t>
            </w:r>
          </w:p>
        </w:tc>
        <w:tc>
          <w:tcPr>
            <w:tcW w:w="504" w:type="dxa"/>
            <w:vAlign w:val="center"/>
          </w:tcPr>
          <w:p w14:paraId="21F8099B" w14:textId="77777777" w:rsidR="00540591" w:rsidRDefault="00540591" w:rsidP="0070104F">
            <w:pPr>
              <w:pStyle w:val="ConsPlusNormal"/>
              <w:jc w:val="center"/>
            </w:pPr>
            <w:r>
              <w:t>07</w:t>
            </w:r>
          </w:p>
        </w:tc>
        <w:tc>
          <w:tcPr>
            <w:tcW w:w="518" w:type="dxa"/>
            <w:vAlign w:val="center"/>
          </w:tcPr>
          <w:p w14:paraId="43954538" w14:textId="77777777" w:rsidR="00540591" w:rsidRDefault="00540591" w:rsidP="0070104F">
            <w:pPr>
              <w:pStyle w:val="ConsPlusNormal"/>
              <w:jc w:val="center"/>
            </w:pPr>
            <w:r>
              <w:t>02</w:t>
            </w:r>
          </w:p>
        </w:tc>
        <w:tc>
          <w:tcPr>
            <w:tcW w:w="1701" w:type="dxa"/>
            <w:vAlign w:val="center"/>
          </w:tcPr>
          <w:p w14:paraId="508D3AE0" w14:textId="77777777" w:rsidR="00540591" w:rsidRDefault="00540591" w:rsidP="0070104F">
            <w:pPr>
              <w:pStyle w:val="ConsPlusNormal"/>
              <w:jc w:val="both"/>
            </w:pPr>
            <w:r>
              <w:t>14 4 02 71031</w:t>
            </w:r>
          </w:p>
        </w:tc>
        <w:tc>
          <w:tcPr>
            <w:tcW w:w="602" w:type="dxa"/>
            <w:vAlign w:val="center"/>
          </w:tcPr>
          <w:p w14:paraId="551892CB" w14:textId="77777777" w:rsidR="00540591" w:rsidRDefault="00540591" w:rsidP="0070104F">
            <w:pPr>
              <w:pStyle w:val="ConsPlusNormal"/>
              <w:jc w:val="center"/>
            </w:pPr>
            <w:r>
              <w:t>540</w:t>
            </w:r>
          </w:p>
        </w:tc>
        <w:tc>
          <w:tcPr>
            <w:tcW w:w="1531" w:type="dxa"/>
            <w:vAlign w:val="center"/>
          </w:tcPr>
          <w:p w14:paraId="2AC45368" w14:textId="77777777" w:rsidR="00540591" w:rsidRDefault="00540591" w:rsidP="0070104F">
            <w:pPr>
              <w:pStyle w:val="ConsPlusNormal"/>
              <w:jc w:val="right"/>
            </w:pPr>
            <w:r>
              <w:t>129 384,5</w:t>
            </w:r>
          </w:p>
        </w:tc>
      </w:tr>
      <w:tr w:rsidR="00540591" w14:paraId="45F5FD2A" w14:textId="77777777" w:rsidTr="0070104F">
        <w:tc>
          <w:tcPr>
            <w:tcW w:w="2891" w:type="dxa"/>
            <w:vAlign w:val="center"/>
          </w:tcPr>
          <w:p w14:paraId="1FA9E013" w14:textId="77777777" w:rsidR="00540591" w:rsidRDefault="00540591" w:rsidP="0070104F">
            <w:pPr>
              <w:pStyle w:val="ConsPlusNormal"/>
              <w:jc w:val="both"/>
            </w:pPr>
            <w: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247" w:type="dxa"/>
            <w:vAlign w:val="center"/>
          </w:tcPr>
          <w:p w14:paraId="5305F3DF" w14:textId="77777777" w:rsidR="00540591" w:rsidRDefault="00540591" w:rsidP="0070104F">
            <w:pPr>
              <w:pStyle w:val="ConsPlusNormal"/>
              <w:jc w:val="center"/>
            </w:pPr>
            <w:r>
              <w:t>026</w:t>
            </w:r>
          </w:p>
        </w:tc>
        <w:tc>
          <w:tcPr>
            <w:tcW w:w="504" w:type="dxa"/>
            <w:vAlign w:val="center"/>
          </w:tcPr>
          <w:p w14:paraId="266989FB" w14:textId="77777777" w:rsidR="00540591" w:rsidRDefault="00540591" w:rsidP="0070104F">
            <w:pPr>
              <w:pStyle w:val="ConsPlusNormal"/>
              <w:jc w:val="center"/>
            </w:pPr>
            <w:r>
              <w:t>07</w:t>
            </w:r>
          </w:p>
        </w:tc>
        <w:tc>
          <w:tcPr>
            <w:tcW w:w="518" w:type="dxa"/>
            <w:vAlign w:val="center"/>
          </w:tcPr>
          <w:p w14:paraId="39DF1F1A" w14:textId="77777777" w:rsidR="00540591" w:rsidRDefault="00540591" w:rsidP="0070104F">
            <w:pPr>
              <w:pStyle w:val="ConsPlusNormal"/>
              <w:jc w:val="center"/>
            </w:pPr>
            <w:r>
              <w:t>02</w:t>
            </w:r>
          </w:p>
        </w:tc>
        <w:tc>
          <w:tcPr>
            <w:tcW w:w="1701" w:type="dxa"/>
            <w:vAlign w:val="center"/>
          </w:tcPr>
          <w:p w14:paraId="3FB8F5C6" w14:textId="77777777" w:rsidR="00540591" w:rsidRDefault="00540591" w:rsidP="0070104F">
            <w:pPr>
              <w:pStyle w:val="ConsPlusNormal"/>
              <w:jc w:val="both"/>
            </w:pPr>
            <w:r>
              <w:t>14 4 02 71202</w:t>
            </w:r>
          </w:p>
        </w:tc>
        <w:tc>
          <w:tcPr>
            <w:tcW w:w="602" w:type="dxa"/>
            <w:vAlign w:val="center"/>
          </w:tcPr>
          <w:p w14:paraId="35B971CA" w14:textId="77777777" w:rsidR="00540591" w:rsidRDefault="00540591" w:rsidP="0070104F">
            <w:pPr>
              <w:pStyle w:val="ConsPlusNormal"/>
            </w:pPr>
          </w:p>
        </w:tc>
        <w:tc>
          <w:tcPr>
            <w:tcW w:w="1531" w:type="dxa"/>
            <w:vAlign w:val="center"/>
          </w:tcPr>
          <w:p w14:paraId="264F2974" w14:textId="77777777" w:rsidR="00540591" w:rsidRDefault="00540591" w:rsidP="0070104F">
            <w:pPr>
              <w:pStyle w:val="ConsPlusNormal"/>
              <w:jc w:val="right"/>
            </w:pPr>
            <w:r>
              <w:t>13 894 236,2</w:t>
            </w:r>
          </w:p>
        </w:tc>
      </w:tr>
      <w:tr w:rsidR="00540591" w14:paraId="787736EA" w14:textId="77777777" w:rsidTr="0070104F">
        <w:tc>
          <w:tcPr>
            <w:tcW w:w="2891" w:type="dxa"/>
            <w:vAlign w:val="center"/>
          </w:tcPr>
          <w:p w14:paraId="08FE0CAD" w14:textId="77777777" w:rsidR="00540591" w:rsidRDefault="00540591" w:rsidP="0070104F">
            <w:pPr>
              <w:pStyle w:val="ConsPlusNormal"/>
              <w:jc w:val="both"/>
            </w:pPr>
            <w:r>
              <w:lastRenderedPageBreak/>
              <w:t>Межбюджетные трансферты</w:t>
            </w:r>
          </w:p>
        </w:tc>
        <w:tc>
          <w:tcPr>
            <w:tcW w:w="1247" w:type="dxa"/>
            <w:vAlign w:val="center"/>
          </w:tcPr>
          <w:p w14:paraId="15390937" w14:textId="77777777" w:rsidR="00540591" w:rsidRDefault="00540591" w:rsidP="0070104F">
            <w:pPr>
              <w:pStyle w:val="ConsPlusNormal"/>
              <w:jc w:val="center"/>
            </w:pPr>
            <w:r>
              <w:t>026</w:t>
            </w:r>
          </w:p>
        </w:tc>
        <w:tc>
          <w:tcPr>
            <w:tcW w:w="504" w:type="dxa"/>
            <w:vAlign w:val="center"/>
          </w:tcPr>
          <w:p w14:paraId="48233794" w14:textId="77777777" w:rsidR="00540591" w:rsidRDefault="00540591" w:rsidP="0070104F">
            <w:pPr>
              <w:pStyle w:val="ConsPlusNormal"/>
              <w:jc w:val="center"/>
            </w:pPr>
            <w:r>
              <w:t>07</w:t>
            </w:r>
          </w:p>
        </w:tc>
        <w:tc>
          <w:tcPr>
            <w:tcW w:w="518" w:type="dxa"/>
            <w:vAlign w:val="center"/>
          </w:tcPr>
          <w:p w14:paraId="0A18163D" w14:textId="77777777" w:rsidR="00540591" w:rsidRDefault="00540591" w:rsidP="0070104F">
            <w:pPr>
              <w:pStyle w:val="ConsPlusNormal"/>
              <w:jc w:val="center"/>
            </w:pPr>
            <w:r>
              <w:t>02</w:t>
            </w:r>
          </w:p>
        </w:tc>
        <w:tc>
          <w:tcPr>
            <w:tcW w:w="1701" w:type="dxa"/>
            <w:vAlign w:val="center"/>
          </w:tcPr>
          <w:p w14:paraId="5919E419" w14:textId="77777777" w:rsidR="00540591" w:rsidRDefault="00540591" w:rsidP="0070104F">
            <w:pPr>
              <w:pStyle w:val="ConsPlusNormal"/>
              <w:jc w:val="both"/>
            </w:pPr>
            <w:r>
              <w:t>14 4 02 71202</w:t>
            </w:r>
          </w:p>
        </w:tc>
        <w:tc>
          <w:tcPr>
            <w:tcW w:w="602" w:type="dxa"/>
            <w:vAlign w:val="center"/>
          </w:tcPr>
          <w:p w14:paraId="515066ED" w14:textId="77777777" w:rsidR="00540591" w:rsidRDefault="00540591" w:rsidP="0070104F">
            <w:pPr>
              <w:pStyle w:val="ConsPlusNormal"/>
              <w:jc w:val="center"/>
            </w:pPr>
            <w:r>
              <w:t>500</w:t>
            </w:r>
          </w:p>
        </w:tc>
        <w:tc>
          <w:tcPr>
            <w:tcW w:w="1531" w:type="dxa"/>
            <w:vAlign w:val="center"/>
          </w:tcPr>
          <w:p w14:paraId="148975C1" w14:textId="77777777" w:rsidR="00540591" w:rsidRDefault="00540591" w:rsidP="0070104F">
            <w:pPr>
              <w:pStyle w:val="ConsPlusNormal"/>
              <w:jc w:val="right"/>
            </w:pPr>
            <w:r>
              <w:t>13 894 236,2</w:t>
            </w:r>
          </w:p>
        </w:tc>
      </w:tr>
      <w:tr w:rsidR="00540591" w14:paraId="0B9AA9A1" w14:textId="77777777" w:rsidTr="0070104F">
        <w:tc>
          <w:tcPr>
            <w:tcW w:w="2891" w:type="dxa"/>
            <w:vAlign w:val="center"/>
          </w:tcPr>
          <w:p w14:paraId="1082ABFE" w14:textId="77777777" w:rsidR="00540591" w:rsidRDefault="00540591" w:rsidP="0070104F">
            <w:pPr>
              <w:pStyle w:val="ConsPlusNormal"/>
              <w:jc w:val="both"/>
            </w:pPr>
            <w:r>
              <w:t>Субвенции</w:t>
            </w:r>
          </w:p>
        </w:tc>
        <w:tc>
          <w:tcPr>
            <w:tcW w:w="1247" w:type="dxa"/>
            <w:vAlign w:val="center"/>
          </w:tcPr>
          <w:p w14:paraId="000CE1DB" w14:textId="77777777" w:rsidR="00540591" w:rsidRDefault="00540591" w:rsidP="0070104F">
            <w:pPr>
              <w:pStyle w:val="ConsPlusNormal"/>
              <w:jc w:val="center"/>
            </w:pPr>
            <w:r>
              <w:t>026</w:t>
            </w:r>
          </w:p>
        </w:tc>
        <w:tc>
          <w:tcPr>
            <w:tcW w:w="504" w:type="dxa"/>
            <w:vAlign w:val="center"/>
          </w:tcPr>
          <w:p w14:paraId="094132FA" w14:textId="77777777" w:rsidR="00540591" w:rsidRDefault="00540591" w:rsidP="0070104F">
            <w:pPr>
              <w:pStyle w:val="ConsPlusNormal"/>
              <w:jc w:val="center"/>
            </w:pPr>
            <w:r>
              <w:t>07</w:t>
            </w:r>
          </w:p>
        </w:tc>
        <w:tc>
          <w:tcPr>
            <w:tcW w:w="518" w:type="dxa"/>
            <w:vAlign w:val="center"/>
          </w:tcPr>
          <w:p w14:paraId="254D5EF0" w14:textId="77777777" w:rsidR="00540591" w:rsidRDefault="00540591" w:rsidP="0070104F">
            <w:pPr>
              <w:pStyle w:val="ConsPlusNormal"/>
              <w:jc w:val="center"/>
            </w:pPr>
            <w:r>
              <w:t>02</w:t>
            </w:r>
          </w:p>
        </w:tc>
        <w:tc>
          <w:tcPr>
            <w:tcW w:w="1701" w:type="dxa"/>
            <w:vAlign w:val="center"/>
          </w:tcPr>
          <w:p w14:paraId="243FF493" w14:textId="77777777" w:rsidR="00540591" w:rsidRDefault="00540591" w:rsidP="0070104F">
            <w:pPr>
              <w:pStyle w:val="ConsPlusNormal"/>
              <w:jc w:val="both"/>
            </w:pPr>
            <w:r>
              <w:t>14 4 02 71202</w:t>
            </w:r>
          </w:p>
        </w:tc>
        <w:tc>
          <w:tcPr>
            <w:tcW w:w="602" w:type="dxa"/>
            <w:vAlign w:val="center"/>
          </w:tcPr>
          <w:p w14:paraId="4496756E" w14:textId="77777777" w:rsidR="00540591" w:rsidRDefault="00540591" w:rsidP="0070104F">
            <w:pPr>
              <w:pStyle w:val="ConsPlusNormal"/>
              <w:jc w:val="center"/>
            </w:pPr>
            <w:r>
              <w:t>530</w:t>
            </w:r>
          </w:p>
        </w:tc>
        <w:tc>
          <w:tcPr>
            <w:tcW w:w="1531" w:type="dxa"/>
            <w:vAlign w:val="center"/>
          </w:tcPr>
          <w:p w14:paraId="5B23E87B" w14:textId="77777777" w:rsidR="00540591" w:rsidRDefault="00540591" w:rsidP="0070104F">
            <w:pPr>
              <w:pStyle w:val="ConsPlusNormal"/>
              <w:jc w:val="right"/>
            </w:pPr>
            <w:r>
              <w:t>13 894 236,2</w:t>
            </w:r>
          </w:p>
        </w:tc>
      </w:tr>
      <w:tr w:rsidR="00540591" w14:paraId="7E576EF8" w14:textId="77777777" w:rsidTr="0070104F">
        <w:tc>
          <w:tcPr>
            <w:tcW w:w="2891" w:type="dxa"/>
            <w:vAlign w:val="center"/>
          </w:tcPr>
          <w:p w14:paraId="476A2B07" w14:textId="77777777" w:rsidR="00540591" w:rsidRDefault="00540591" w:rsidP="0070104F">
            <w:pPr>
              <w:pStyle w:val="ConsPlusNormal"/>
              <w:jc w:val="both"/>
            </w:pPr>
            <w:r>
              <w:t>Обеспечение бесплатным питанием детей из многодетных семей в муниципальных общеобразовательных организациях Забайкальского края</w:t>
            </w:r>
          </w:p>
        </w:tc>
        <w:tc>
          <w:tcPr>
            <w:tcW w:w="1247" w:type="dxa"/>
            <w:vAlign w:val="center"/>
          </w:tcPr>
          <w:p w14:paraId="4F018575" w14:textId="77777777" w:rsidR="00540591" w:rsidRDefault="00540591" w:rsidP="0070104F">
            <w:pPr>
              <w:pStyle w:val="ConsPlusNormal"/>
              <w:jc w:val="center"/>
            </w:pPr>
            <w:r>
              <w:t>026</w:t>
            </w:r>
          </w:p>
        </w:tc>
        <w:tc>
          <w:tcPr>
            <w:tcW w:w="504" w:type="dxa"/>
            <w:vAlign w:val="center"/>
          </w:tcPr>
          <w:p w14:paraId="0869B226" w14:textId="77777777" w:rsidR="00540591" w:rsidRDefault="00540591" w:rsidP="0070104F">
            <w:pPr>
              <w:pStyle w:val="ConsPlusNormal"/>
              <w:jc w:val="center"/>
            </w:pPr>
            <w:r>
              <w:t>07</w:t>
            </w:r>
          </w:p>
        </w:tc>
        <w:tc>
          <w:tcPr>
            <w:tcW w:w="518" w:type="dxa"/>
            <w:vAlign w:val="center"/>
          </w:tcPr>
          <w:p w14:paraId="59E40AB5" w14:textId="77777777" w:rsidR="00540591" w:rsidRDefault="00540591" w:rsidP="0070104F">
            <w:pPr>
              <w:pStyle w:val="ConsPlusNormal"/>
              <w:jc w:val="center"/>
            </w:pPr>
            <w:r>
              <w:t>02</w:t>
            </w:r>
          </w:p>
        </w:tc>
        <w:tc>
          <w:tcPr>
            <w:tcW w:w="1701" w:type="dxa"/>
            <w:vAlign w:val="center"/>
          </w:tcPr>
          <w:p w14:paraId="1C7BB6B8" w14:textId="77777777" w:rsidR="00540591" w:rsidRDefault="00540591" w:rsidP="0070104F">
            <w:pPr>
              <w:pStyle w:val="ConsPlusNormal"/>
              <w:jc w:val="both"/>
            </w:pPr>
            <w:r>
              <w:t>14 4 02 71217</w:t>
            </w:r>
          </w:p>
        </w:tc>
        <w:tc>
          <w:tcPr>
            <w:tcW w:w="602" w:type="dxa"/>
            <w:vAlign w:val="center"/>
          </w:tcPr>
          <w:p w14:paraId="511D7913" w14:textId="77777777" w:rsidR="00540591" w:rsidRDefault="00540591" w:rsidP="0070104F">
            <w:pPr>
              <w:pStyle w:val="ConsPlusNormal"/>
            </w:pPr>
          </w:p>
        </w:tc>
        <w:tc>
          <w:tcPr>
            <w:tcW w:w="1531" w:type="dxa"/>
            <w:vAlign w:val="center"/>
          </w:tcPr>
          <w:p w14:paraId="72BAABA3" w14:textId="77777777" w:rsidR="00540591" w:rsidRDefault="00540591" w:rsidP="0070104F">
            <w:pPr>
              <w:pStyle w:val="ConsPlusNormal"/>
              <w:jc w:val="right"/>
            </w:pPr>
            <w:r>
              <w:t>223 419,7</w:t>
            </w:r>
          </w:p>
        </w:tc>
      </w:tr>
      <w:tr w:rsidR="00540591" w14:paraId="7AC4F213" w14:textId="77777777" w:rsidTr="0070104F">
        <w:tc>
          <w:tcPr>
            <w:tcW w:w="2891" w:type="dxa"/>
            <w:vAlign w:val="center"/>
          </w:tcPr>
          <w:p w14:paraId="7B490984" w14:textId="77777777" w:rsidR="00540591" w:rsidRDefault="00540591" w:rsidP="0070104F">
            <w:pPr>
              <w:pStyle w:val="ConsPlusNormal"/>
              <w:jc w:val="both"/>
            </w:pPr>
            <w:r>
              <w:t>Межбюджетные трансферты</w:t>
            </w:r>
          </w:p>
        </w:tc>
        <w:tc>
          <w:tcPr>
            <w:tcW w:w="1247" w:type="dxa"/>
            <w:vAlign w:val="center"/>
          </w:tcPr>
          <w:p w14:paraId="3BFEFCAC" w14:textId="77777777" w:rsidR="00540591" w:rsidRDefault="00540591" w:rsidP="0070104F">
            <w:pPr>
              <w:pStyle w:val="ConsPlusNormal"/>
              <w:jc w:val="center"/>
            </w:pPr>
            <w:r>
              <w:t>026</w:t>
            </w:r>
          </w:p>
        </w:tc>
        <w:tc>
          <w:tcPr>
            <w:tcW w:w="504" w:type="dxa"/>
            <w:vAlign w:val="center"/>
          </w:tcPr>
          <w:p w14:paraId="403025BB" w14:textId="77777777" w:rsidR="00540591" w:rsidRDefault="00540591" w:rsidP="0070104F">
            <w:pPr>
              <w:pStyle w:val="ConsPlusNormal"/>
              <w:jc w:val="center"/>
            </w:pPr>
            <w:r>
              <w:t>07</w:t>
            </w:r>
          </w:p>
        </w:tc>
        <w:tc>
          <w:tcPr>
            <w:tcW w:w="518" w:type="dxa"/>
            <w:vAlign w:val="center"/>
          </w:tcPr>
          <w:p w14:paraId="12244935" w14:textId="77777777" w:rsidR="00540591" w:rsidRDefault="00540591" w:rsidP="0070104F">
            <w:pPr>
              <w:pStyle w:val="ConsPlusNormal"/>
              <w:jc w:val="center"/>
            </w:pPr>
            <w:r>
              <w:t>02</w:t>
            </w:r>
          </w:p>
        </w:tc>
        <w:tc>
          <w:tcPr>
            <w:tcW w:w="1701" w:type="dxa"/>
            <w:vAlign w:val="center"/>
          </w:tcPr>
          <w:p w14:paraId="15193AAB" w14:textId="77777777" w:rsidR="00540591" w:rsidRDefault="00540591" w:rsidP="0070104F">
            <w:pPr>
              <w:pStyle w:val="ConsPlusNormal"/>
              <w:jc w:val="both"/>
            </w:pPr>
            <w:r>
              <w:t>14 4 02 71217</w:t>
            </w:r>
          </w:p>
        </w:tc>
        <w:tc>
          <w:tcPr>
            <w:tcW w:w="602" w:type="dxa"/>
            <w:vAlign w:val="center"/>
          </w:tcPr>
          <w:p w14:paraId="03EC5F62" w14:textId="77777777" w:rsidR="00540591" w:rsidRDefault="00540591" w:rsidP="0070104F">
            <w:pPr>
              <w:pStyle w:val="ConsPlusNormal"/>
              <w:jc w:val="center"/>
            </w:pPr>
            <w:r>
              <w:t>500</w:t>
            </w:r>
          </w:p>
        </w:tc>
        <w:tc>
          <w:tcPr>
            <w:tcW w:w="1531" w:type="dxa"/>
            <w:vAlign w:val="center"/>
          </w:tcPr>
          <w:p w14:paraId="1E13DAFE" w14:textId="77777777" w:rsidR="00540591" w:rsidRDefault="00540591" w:rsidP="0070104F">
            <w:pPr>
              <w:pStyle w:val="ConsPlusNormal"/>
              <w:jc w:val="right"/>
            </w:pPr>
            <w:r>
              <w:t>223 419,7</w:t>
            </w:r>
          </w:p>
        </w:tc>
      </w:tr>
      <w:tr w:rsidR="00540591" w14:paraId="1CB65925" w14:textId="77777777" w:rsidTr="0070104F">
        <w:tc>
          <w:tcPr>
            <w:tcW w:w="2891" w:type="dxa"/>
            <w:vAlign w:val="center"/>
          </w:tcPr>
          <w:p w14:paraId="7087BEC2" w14:textId="77777777" w:rsidR="00540591" w:rsidRDefault="00540591" w:rsidP="0070104F">
            <w:pPr>
              <w:pStyle w:val="ConsPlusNormal"/>
              <w:jc w:val="both"/>
            </w:pPr>
            <w:r>
              <w:t>Иные межбюджетные трансферты</w:t>
            </w:r>
          </w:p>
        </w:tc>
        <w:tc>
          <w:tcPr>
            <w:tcW w:w="1247" w:type="dxa"/>
            <w:vAlign w:val="center"/>
          </w:tcPr>
          <w:p w14:paraId="22ADFC0F" w14:textId="77777777" w:rsidR="00540591" w:rsidRDefault="00540591" w:rsidP="0070104F">
            <w:pPr>
              <w:pStyle w:val="ConsPlusNormal"/>
              <w:jc w:val="center"/>
            </w:pPr>
            <w:r>
              <w:t>026</w:t>
            </w:r>
          </w:p>
        </w:tc>
        <w:tc>
          <w:tcPr>
            <w:tcW w:w="504" w:type="dxa"/>
            <w:vAlign w:val="center"/>
          </w:tcPr>
          <w:p w14:paraId="07AB8E5D" w14:textId="77777777" w:rsidR="00540591" w:rsidRDefault="00540591" w:rsidP="0070104F">
            <w:pPr>
              <w:pStyle w:val="ConsPlusNormal"/>
              <w:jc w:val="center"/>
            </w:pPr>
            <w:r>
              <w:t>07</w:t>
            </w:r>
          </w:p>
        </w:tc>
        <w:tc>
          <w:tcPr>
            <w:tcW w:w="518" w:type="dxa"/>
            <w:vAlign w:val="center"/>
          </w:tcPr>
          <w:p w14:paraId="5B814121" w14:textId="77777777" w:rsidR="00540591" w:rsidRDefault="00540591" w:rsidP="0070104F">
            <w:pPr>
              <w:pStyle w:val="ConsPlusNormal"/>
              <w:jc w:val="center"/>
            </w:pPr>
            <w:r>
              <w:t>02</w:t>
            </w:r>
          </w:p>
        </w:tc>
        <w:tc>
          <w:tcPr>
            <w:tcW w:w="1701" w:type="dxa"/>
            <w:vAlign w:val="center"/>
          </w:tcPr>
          <w:p w14:paraId="08AC6370" w14:textId="77777777" w:rsidR="00540591" w:rsidRDefault="00540591" w:rsidP="0070104F">
            <w:pPr>
              <w:pStyle w:val="ConsPlusNormal"/>
              <w:jc w:val="both"/>
            </w:pPr>
            <w:r>
              <w:t>14 4 02 71217</w:t>
            </w:r>
          </w:p>
        </w:tc>
        <w:tc>
          <w:tcPr>
            <w:tcW w:w="602" w:type="dxa"/>
            <w:vAlign w:val="center"/>
          </w:tcPr>
          <w:p w14:paraId="586F67FF" w14:textId="77777777" w:rsidR="00540591" w:rsidRDefault="00540591" w:rsidP="0070104F">
            <w:pPr>
              <w:pStyle w:val="ConsPlusNormal"/>
              <w:jc w:val="center"/>
            </w:pPr>
            <w:r>
              <w:t>540</w:t>
            </w:r>
          </w:p>
        </w:tc>
        <w:tc>
          <w:tcPr>
            <w:tcW w:w="1531" w:type="dxa"/>
            <w:vAlign w:val="center"/>
          </w:tcPr>
          <w:p w14:paraId="44F59733" w14:textId="77777777" w:rsidR="00540591" w:rsidRDefault="00540591" w:rsidP="0070104F">
            <w:pPr>
              <w:pStyle w:val="ConsPlusNormal"/>
              <w:jc w:val="right"/>
            </w:pPr>
            <w:r>
              <w:t>223 419,7</w:t>
            </w:r>
          </w:p>
        </w:tc>
      </w:tr>
      <w:tr w:rsidR="00540591" w14:paraId="02B79727" w14:textId="77777777" w:rsidTr="0070104F">
        <w:tc>
          <w:tcPr>
            <w:tcW w:w="2891" w:type="dxa"/>
            <w:vAlign w:val="center"/>
          </w:tcPr>
          <w:p w14:paraId="1A869D36" w14:textId="77777777" w:rsidR="00540591" w:rsidRDefault="00540591" w:rsidP="0070104F">
            <w:pPr>
              <w:pStyle w:val="ConsPlusNormal"/>
              <w:jc w:val="both"/>
            </w:pPr>
            <w:r>
              <w:t>Обеспечение льготным питанием отдельных категорий обучающихся в муниципальных общеобразовательных организациях Забайкальского края</w:t>
            </w:r>
          </w:p>
        </w:tc>
        <w:tc>
          <w:tcPr>
            <w:tcW w:w="1247" w:type="dxa"/>
            <w:vAlign w:val="center"/>
          </w:tcPr>
          <w:p w14:paraId="3949E002" w14:textId="77777777" w:rsidR="00540591" w:rsidRDefault="00540591" w:rsidP="0070104F">
            <w:pPr>
              <w:pStyle w:val="ConsPlusNormal"/>
              <w:jc w:val="center"/>
            </w:pPr>
            <w:r>
              <w:t>026</w:t>
            </w:r>
          </w:p>
        </w:tc>
        <w:tc>
          <w:tcPr>
            <w:tcW w:w="504" w:type="dxa"/>
            <w:vAlign w:val="center"/>
          </w:tcPr>
          <w:p w14:paraId="622379D3" w14:textId="77777777" w:rsidR="00540591" w:rsidRDefault="00540591" w:rsidP="0070104F">
            <w:pPr>
              <w:pStyle w:val="ConsPlusNormal"/>
              <w:jc w:val="center"/>
            </w:pPr>
            <w:r>
              <w:t>07</w:t>
            </w:r>
          </w:p>
        </w:tc>
        <w:tc>
          <w:tcPr>
            <w:tcW w:w="518" w:type="dxa"/>
            <w:vAlign w:val="center"/>
          </w:tcPr>
          <w:p w14:paraId="06059056" w14:textId="77777777" w:rsidR="00540591" w:rsidRDefault="00540591" w:rsidP="0070104F">
            <w:pPr>
              <w:pStyle w:val="ConsPlusNormal"/>
              <w:jc w:val="center"/>
            </w:pPr>
            <w:r>
              <w:t>02</w:t>
            </w:r>
          </w:p>
        </w:tc>
        <w:tc>
          <w:tcPr>
            <w:tcW w:w="1701" w:type="dxa"/>
            <w:vAlign w:val="center"/>
          </w:tcPr>
          <w:p w14:paraId="1E7EF050" w14:textId="77777777" w:rsidR="00540591" w:rsidRDefault="00540591" w:rsidP="0070104F">
            <w:pPr>
              <w:pStyle w:val="ConsPlusNormal"/>
              <w:jc w:val="both"/>
            </w:pPr>
            <w:r>
              <w:t>14 4 02 71218</w:t>
            </w:r>
          </w:p>
        </w:tc>
        <w:tc>
          <w:tcPr>
            <w:tcW w:w="602" w:type="dxa"/>
            <w:vAlign w:val="center"/>
          </w:tcPr>
          <w:p w14:paraId="06D5E1F7" w14:textId="77777777" w:rsidR="00540591" w:rsidRDefault="00540591" w:rsidP="0070104F">
            <w:pPr>
              <w:pStyle w:val="ConsPlusNormal"/>
            </w:pPr>
          </w:p>
        </w:tc>
        <w:tc>
          <w:tcPr>
            <w:tcW w:w="1531" w:type="dxa"/>
            <w:vAlign w:val="center"/>
          </w:tcPr>
          <w:p w14:paraId="564A7D59" w14:textId="77777777" w:rsidR="00540591" w:rsidRDefault="00540591" w:rsidP="0070104F">
            <w:pPr>
              <w:pStyle w:val="ConsPlusNormal"/>
              <w:jc w:val="right"/>
            </w:pPr>
            <w:r>
              <w:t>92 058,0</w:t>
            </w:r>
          </w:p>
        </w:tc>
      </w:tr>
      <w:tr w:rsidR="00540591" w14:paraId="61E138D5" w14:textId="77777777" w:rsidTr="0070104F">
        <w:tc>
          <w:tcPr>
            <w:tcW w:w="2891" w:type="dxa"/>
            <w:vAlign w:val="center"/>
          </w:tcPr>
          <w:p w14:paraId="582E6226" w14:textId="77777777" w:rsidR="00540591" w:rsidRDefault="00540591" w:rsidP="0070104F">
            <w:pPr>
              <w:pStyle w:val="ConsPlusNormal"/>
              <w:jc w:val="both"/>
            </w:pPr>
            <w:r>
              <w:t>Межбюджетные трансферты</w:t>
            </w:r>
          </w:p>
        </w:tc>
        <w:tc>
          <w:tcPr>
            <w:tcW w:w="1247" w:type="dxa"/>
            <w:vAlign w:val="center"/>
          </w:tcPr>
          <w:p w14:paraId="06782161" w14:textId="77777777" w:rsidR="00540591" w:rsidRDefault="00540591" w:rsidP="0070104F">
            <w:pPr>
              <w:pStyle w:val="ConsPlusNormal"/>
              <w:jc w:val="center"/>
            </w:pPr>
            <w:r>
              <w:t>026</w:t>
            </w:r>
          </w:p>
        </w:tc>
        <w:tc>
          <w:tcPr>
            <w:tcW w:w="504" w:type="dxa"/>
            <w:vAlign w:val="center"/>
          </w:tcPr>
          <w:p w14:paraId="49A53AFD" w14:textId="77777777" w:rsidR="00540591" w:rsidRDefault="00540591" w:rsidP="0070104F">
            <w:pPr>
              <w:pStyle w:val="ConsPlusNormal"/>
              <w:jc w:val="center"/>
            </w:pPr>
            <w:r>
              <w:t>07</w:t>
            </w:r>
          </w:p>
        </w:tc>
        <w:tc>
          <w:tcPr>
            <w:tcW w:w="518" w:type="dxa"/>
            <w:vAlign w:val="center"/>
          </w:tcPr>
          <w:p w14:paraId="62D4D0F4" w14:textId="77777777" w:rsidR="00540591" w:rsidRDefault="00540591" w:rsidP="0070104F">
            <w:pPr>
              <w:pStyle w:val="ConsPlusNormal"/>
              <w:jc w:val="center"/>
            </w:pPr>
            <w:r>
              <w:t>02</w:t>
            </w:r>
          </w:p>
        </w:tc>
        <w:tc>
          <w:tcPr>
            <w:tcW w:w="1701" w:type="dxa"/>
            <w:vAlign w:val="center"/>
          </w:tcPr>
          <w:p w14:paraId="196100B4" w14:textId="77777777" w:rsidR="00540591" w:rsidRDefault="00540591" w:rsidP="0070104F">
            <w:pPr>
              <w:pStyle w:val="ConsPlusNormal"/>
              <w:jc w:val="both"/>
            </w:pPr>
            <w:r>
              <w:t>14 4 02 71218</w:t>
            </w:r>
          </w:p>
        </w:tc>
        <w:tc>
          <w:tcPr>
            <w:tcW w:w="602" w:type="dxa"/>
            <w:vAlign w:val="center"/>
          </w:tcPr>
          <w:p w14:paraId="3964A79F" w14:textId="77777777" w:rsidR="00540591" w:rsidRDefault="00540591" w:rsidP="0070104F">
            <w:pPr>
              <w:pStyle w:val="ConsPlusNormal"/>
              <w:jc w:val="center"/>
            </w:pPr>
            <w:r>
              <w:t>500</w:t>
            </w:r>
          </w:p>
        </w:tc>
        <w:tc>
          <w:tcPr>
            <w:tcW w:w="1531" w:type="dxa"/>
            <w:vAlign w:val="center"/>
          </w:tcPr>
          <w:p w14:paraId="657F5B5F" w14:textId="77777777" w:rsidR="00540591" w:rsidRDefault="00540591" w:rsidP="0070104F">
            <w:pPr>
              <w:pStyle w:val="ConsPlusNormal"/>
              <w:jc w:val="right"/>
            </w:pPr>
            <w:r>
              <w:t>92 058,0</w:t>
            </w:r>
          </w:p>
        </w:tc>
      </w:tr>
      <w:tr w:rsidR="00540591" w14:paraId="1816E5AB" w14:textId="77777777" w:rsidTr="0070104F">
        <w:tc>
          <w:tcPr>
            <w:tcW w:w="2891" w:type="dxa"/>
            <w:vAlign w:val="center"/>
          </w:tcPr>
          <w:p w14:paraId="184E1DBF" w14:textId="77777777" w:rsidR="00540591" w:rsidRDefault="00540591" w:rsidP="0070104F">
            <w:pPr>
              <w:pStyle w:val="ConsPlusNormal"/>
              <w:jc w:val="both"/>
            </w:pPr>
            <w:r>
              <w:t>Субвенции</w:t>
            </w:r>
          </w:p>
        </w:tc>
        <w:tc>
          <w:tcPr>
            <w:tcW w:w="1247" w:type="dxa"/>
            <w:vAlign w:val="center"/>
          </w:tcPr>
          <w:p w14:paraId="07D7DE1D" w14:textId="77777777" w:rsidR="00540591" w:rsidRDefault="00540591" w:rsidP="0070104F">
            <w:pPr>
              <w:pStyle w:val="ConsPlusNormal"/>
              <w:jc w:val="center"/>
            </w:pPr>
            <w:r>
              <w:t>026</w:t>
            </w:r>
          </w:p>
        </w:tc>
        <w:tc>
          <w:tcPr>
            <w:tcW w:w="504" w:type="dxa"/>
            <w:vAlign w:val="center"/>
          </w:tcPr>
          <w:p w14:paraId="7F70BB13" w14:textId="77777777" w:rsidR="00540591" w:rsidRDefault="00540591" w:rsidP="0070104F">
            <w:pPr>
              <w:pStyle w:val="ConsPlusNormal"/>
              <w:jc w:val="center"/>
            </w:pPr>
            <w:r>
              <w:t>07</w:t>
            </w:r>
          </w:p>
        </w:tc>
        <w:tc>
          <w:tcPr>
            <w:tcW w:w="518" w:type="dxa"/>
            <w:vAlign w:val="center"/>
          </w:tcPr>
          <w:p w14:paraId="22C5BF1E" w14:textId="77777777" w:rsidR="00540591" w:rsidRDefault="00540591" w:rsidP="0070104F">
            <w:pPr>
              <w:pStyle w:val="ConsPlusNormal"/>
              <w:jc w:val="center"/>
            </w:pPr>
            <w:r>
              <w:t>02</w:t>
            </w:r>
          </w:p>
        </w:tc>
        <w:tc>
          <w:tcPr>
            <w:tcW w:w="1701" w:type="dxa"/>
            <w:vAlign w:val="center"/>
          </w:tcPr>
          <w:p w14:paraId="17419514" w14:textId="77777777" w:rsidR="00540591" w:rsidRDefault="00540591" w:rsidP="0070104F">
            <w:pPr>
              <w:pStyle w:val="ConsPlusNormal"/>
              <w:jc w:val="both"/>
            </w:pPr>
            <w:r>
              <w:t>14 4 02 71218</w:t>
            </w:r>
          </w:p>
        </w:tc>
        <w:tc>
          <w:tcPr>
            <w:tcW w:w="602" w:type="dxa"/>
            <w:vAlign w:val="center"/>
          </w:tcPr>
          <w:p w14:paraId="4A00D610" w14:textId="77777777" w:rsidR="00540591" w:rsidRDefault="00540591" w:rsidP="0070104F">
            <w:pPr>
              <w:pStyle w:val="ConsPlusNormal"/>
              <w:jc w:val="center"/>
            </w:pPr>
            <w:r>
              <w:t>530</w:t>
            </w:r>
          </w:p>
        </w:tc>
        <w:tc>
          <w:tcPr>
            <w:tcW w:w="1531" w:type="dxa"/>
            <w:vAlign w:val="center"/>
          </w:tcPr>
          <w:p w14:paraId="1D210DB0" w14:textId="77777777" w:rsidR="00540591" w:rsidRDefault="00540591" w:rsidP="0070104F">
            <w:pPr>
              <w:pStyle w:val="ConsPlusNormal"/>
              <w:jc w:val="right"/>
            </w:pPr>
            <w:r>
              <w:t>92 058,0</w:t>
            </w:r>
          </w:p>
        </w:tc>
      </w:tr>
      <w:tr w:rsidR="00540591" w14:paraId="49FF44F5" w14:textId="77777777" w:rsidTr="0070104F">
        <w:tc>
          <w:tcPr>
            <w:tcW w:w="2891" w:type="dxa"/>
            <w:vAlign w:val="center"/>
          </w:tcPr>
          <w:p w14:paraId="41758499" w14:textId="77777777" w:rsidR="00540591" w:rsidRDefault="00540591" w:rsidP="0070104F">
            <w:pPr>
              <w:pStyle w:val="ConsPlusNormal"/>
              <w:jc w:val="both"/>
            </w:pPr>
            <w: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обучающихся в 5 - 11 классах муниципальных общеобразовательных организаций Забайкальского края</w:t>
            </w:r>
          </w:p>
        </w:tc>
        <w:tc>
          <w:tcPr>
            <w:tcW w:w="1247" w:type="dxa"/>
            <w:vAlign w:val="center"/>
          </w:tcPr>
          <w:p w14:paraId="546CB341" w14:textId="77777777" w:rsidR="00540591" w:rsidRDefault="00540591" w:rsidP="0070104F">
            <w:pPr>
              <w:pStyle w:val="ConsPlusNormal"/>
              <w:jc w:val="center"/>
            </w:pPr>
            <w:r>
              <w:t>026</w:t>
            </w:r>
          </w:p>
        </w:tc>
        <w:tc>
          <w:tcPr>
            <w:tcW w:w="504" w:type="dxa"/>
            <w:vAlign w:val="center"/>
          </w:tcPr>
          <w:p w14:paraId="69259E00" w14:textId="77777777" w:rsidR="00540591" w:rsidRDefault="00540591" w:rsidP="0070104F">
            <w:pPr>
              <w:pStyle w:val="ConsPlusNormal"/>
              <w:jc w:val="center"/>
            </w:pPr>
            <w:r>
              <w:t>07</w:t>
            </w:r>
          </w:p>
        </w:tc>
        <w:tc>
          <w:tcPr>
            <w:tcW w:w="518" w:type="dxa"/>
            <w:vAlign w:val="center"/>
          </w:tcPr>
          <w:p w14:paraId="632B5A96" w14:textId="77777777" w:rsidR="00540591" w:rsidRDefault="00540591" w:rsidP="0070104F">
            <w:pPr>
              <w:pStyle w:val="ConsPlusNormal"/>
              <w:jc w:val="center"/>
            </w:pPr>
            <w:r>
              <w:t>02</w:t>
            </w:r>
          </w:p>
        </w:tc>
        <w:tc>
          <w:tcPr>
            <w:tcW w:w="1701" w:type="dxa"/>
            <w:vAlign w:val="center"/>
          </w:tcPr>
          <w:p w14:paraId="113F1E9C" w14:textId="77777777" w:rsidR="00540591" w:rsidRDefault="00540591" w:rsidP="0070104F">
            <w:pPr>
              <w:pStyle w:val="ConsPlusNormal"/>
              <w:jc w:val="both"/>
            </w:pPr>
            <w:r>
              <w:t>14 4 02 7121Б</w:t>
            </w:r>
          </w:p>
        </w:tc>
        <w:tc>
          <w:tcPr>
            <w:tcW w:w="602" w:type="dxa"/>
            <w:vAlign w:val="center"/>
          </w:tcPr>
          <w:p w14:paraId="3D8612A6" w14:textId="77777777" w:rsidR="00540591" w:rsidRDefault="00540591" w:rsidP="0070104F">
            <w:pPr>
              <w:pStyle w:val="ConsPlusNormal"/>
            </w:pPr>
          </w:p>
        </w:tc>
        <w:tc>
          <w:tcPr>
            <w:tcW w:w="1531" w:type="dxa"/>
            <w:vAlign w:val="center"/>
          </w:tcPr>
          <w:p w14:paraId="5B864B30" w14:textId="77777777" w:rsidR="00540591" w:rsidRDefault="00540591" w:rsidP="0070104F">
            <w:pPr>
              <w:pStyle w:val="ConsPlusNormal"/>
              <w:jc w:val="right"/>
            </w:pPr>
            <w:r>
              <w:t>69 876,7</w:t>
            </w:r>
          </w:p>
        </w:tc>
      </w:tr>
      <w:tr w:rsidR="00540591" w14:paraId="76761152" w14:textId="77777777" w:rsidTr="0070104F">
        <w:tc>
          <w:tcPr>
            <w:tcW w:w="2891" w:type="dxa"/>
            <w:vAlign w:val="center"/>
          </w:tcPr>
          <w:p w14:paraId="610540A5" w14:textId="77777777" w:rsidR="00540591" w:rsidRDefault="00540591" w:rsidP="0070104F">
            <w:pPr>
              <w:pStyle w:val="ConsPlusNormal"/>
              <w:jc w:val="both"/>
            </w:pPr>
            <w:r>
              <w:t>Межбюджетные трансферты</w:t>
            </w:r>
          </w:p>
        </w:tc>
        <w:tc>
          <w:tcPr>
            <w:tcW w:w="1247" w:type="dxa"/>
            <w:vAlign w:val="center"/>
          </w:tcPr>
          <w:p w14:paraId="218DEB63" w14:textId="77777777" w:rsidR="00540591" w:rsidRDefault="00540591" w:rsidP="0070104F">
            <w:pPr>
              <w:pStyle w:val="ConsPlusNormal"/>
              <w:jc w:val="center"/>
            </w:pPr>
            <w:r>
              <w:t>026</w:t>
            </w:r>
          </w:p>
        </w:tc>
        <w:tc>
          <w:tcPr>
            <w:tcW w:w="504" w:type="dxa"/>
            <w:vAlign w:val="center"/>
          </w:tcPr>
          <w:p w14:paraId="5C8BE897" w14:textId="77777777" w:rsidR="00540591" w:rsidRDefault="00540591" w:rsidP="0070104F">
            <w:pPr>
              <w:pStyle w:val="ConsPlusNormal"/>
              <w:jc w:val="center"/>
            </w:pPr>
            <w:r>
              <w:t>07</w:t>
            </w:r>
          </w:p>
        </w:tc>
        <w:tc>
          <w:tcPr>
            <w:tcW w:w="518" w:type="dxa"/>
            <w:vAlign w:val="center"/>
          </w:tcPr>
          <w:p w14:paraId="7E66C876" w14:textId="77777777" w:rsidR="00540591" w:rsidRDefault="00540591" w:rsidP="0070104F">
            <w:pPr>
              <w:pStyle w:val="ConsPlusNormal"/>
              <w:jc w:val="center"/>
            </w:pPr>
            <w:r>
              <w:t>02</w:t>
            </w:r>
          </w:p>
        </w:tc>
        <w:tc>
          <w:tcPr>
            <w:tcW w:w="1701" w:type="dxa"/>
            <w:vAlign w:val="center"/>
          </w:tcPr>
          <w:p w14:paraId="48254E61" w14:textId="77777777" w:rsidR="00540591" w:rsidRDefault="00540591" w:rsidP="0070104F">
            <w:pPr>
              <w:pStyle w:val="ConsPlusNormal"/>
              <w:jc w:val="both"/>
            </w:pPr>
            <w:r>
              <w:t>14 4 02 7121Б</w:t>
            </w:r>
          </w:p>
        </w:tc>
        <w:tc>
          <w:tcPr>
            <w:tcW w:w="602" w:type="dxa"/>
            <w:vAlign w:val="center"/>
          </w:tcPr>
          <w:p w14:paraId="5A3CAE49" w14:textId="77777777" w:rsidR="00540591" w:rsidRDefault="00540591" w:rsidP="0070104F">
            <w:pPr>
              <w:pStyle w:val="ConsPlusNormal"/>
              <w:jc w:val="center"/>
            </w:pPr>
            <w:r>
              <w:t>500</w:t>
            </w:r>
          </w:p>
        </w:tc>
        <w:tc>
          <w:tcPr>
            <w:tcW w:w="1531" w:type="dxa"/>
            <w:vAlign w:val="center"/>
          </w:tcPr>
          <w:p w14:paraId="64F7188F" w14:textId="77777777" w:rsidR="00540591" w:rsidRDefault="00540591" w:rsidP="0070104F">
            <w:pPr>
              <w:pStyle w:val="ConsPlusNormal"/>
              <w:jc w:val="right"/>
            </w:pPr>
            <w:r>
              <w:t>69 876,7</w:t>
            </w:r>
          </w:p>
        </w:tc>
      </w:tr>
      <w:tr w:rsidR="00540591" w14:paraId="2637363C" w14:textId="77777777" w:rsidTr="0070104F">
        <w:tc>
          <w:tcPr>
            <w:tcW w:w="2891" w:type="dxa"/>
            <w:vAlign w:val="center"/>
          </w:tcPr>
          <w:p w14:paraId="2A835BCB" w14:textId="77777777" w:rsidR="00540591" w:rsidRDefault="00540591" w:rsidP="0070104F">
            <w:pPr>
              <w:pStyle w:val="ConsPlusNormal"/>
              <w:jc w:val="both"/>
            </w:pPr>
            <w:r>
              <w:t>Иные межбюджетные трансферты</w:t>
            </w:r>
          </w:p>
        </w:tc>
        <w:tc>
          <w:tcPr>
            <w:tcW w:w="1247" w:type="dxa"/>
            <w:vAlign w:val="center"/>
          </w:tcPr>
          <w:p w14:paraId="0C654EE5" w14:textId="77777777" w:rsidR="00540591" w:rsidRDefault="00540591" w:rsidP="0070104F">
            <w:pPr>
              <w:pStyle w:val="ConsPlusNormal"/>
              <w:jc w:val="center"/>
            </w:pPr>
            <w:r>
              <w:t>026</w:t>
            </w:r>
          </w:p>
        </w:tc>
        <w:tc>
          <w:tcPr>
            <w:tcW w:w="504" w:type="dxa"/>
            <w:vAlign w:val="center"/>
          </w:tcPr>
          <w:p w14:paraId="259059FF" w14:textId="77777777" w:rsidR="00540591" w:rsidRDefault="00540591" w:rsidP="0070104F">
            <w:pPr>
              <w:pStyle w:val="ConsPlusNormal"/>
              <w:jc w:val="center"/>
            </w:pPr>
            <w:r>
              <w:t>07</w:t>
            </w:r>
          </w:p>
        </w:tc>
        <w:tc>
          <w:tcPr>
            <w:tcW w:w="518" w:type="dxa"/>
            <w:vAlign w:val="center"/>
          </w:tcPr>
          <w:p w14:paraId="2DD944F5" w14:textId="77777777" w:rsidR="00540591" w:rsidRDefault="00540591" w:rsidP="0070104F">
            <w:pPr>
              <w:pStyle w:val="ConsPlusNormal"/>
              <w:jc w:val="center"/>
            </w:pPr>
            <w:r>
              <w:t>02</w:t>
            </w:r>
          </w:p>
        </w:tc>
        <w:tc>
          <w:tcPr>
            <w:tcW w:w="1701" w:type="dxa"/>
            <w:vAlign w:val="center"/>
          </w:tcPr>
          <w:p w14:paraId="03374320" w14:textId="77777777" w:rsidR="00540591" w:rsidRDefault="00540591" w:rsidP="0070104F">
            <w:pPr>
              <w:pStyle w:val="ConsPlusNormal"/>
              <w:jc w:val="both"/>
            </w:pPr>
            <w:r>
              <w:t>14 4 02 7121Б</w:t>
            </w:r>
          </w:p>
        </w:tc>
        <w:tc>
          <w:tcPr>
            <w:tcW w:w="602" w:type="dxa"/>
            <w:vAlign w:val="center"/>
          </w:tcPr>
          <w:p w14:paraId="7A16C71D" w14:textId="77777777" w:rsidR="00540591" w:rsidRDefault="00540591" w:rsidP="0070104F">
            <w:pPr>
              <w:pStyle w:val="ConsPlusNormal"/>
              <w:jc w:val="center"/>
            </w:pPr>
            <w:r>
              <w:t>540</w:t>
            </w:r>
          </w:p>
        </w:tc>
        <w:tc>
          <w:tcPr>
            <w:tcW w:w="1531" w:type="dxa"/>
            <w:vAlign w:val="center"/>
          </w:tcPr>
          <w:p w14:paraId="56E18EFC" w14:textId="77777777" w:rsidR="00540591" w:rsidRDefault="00540591" w:rsidP="0070104F">
            <w:pPr>
              <w:pStyle w:val="ConsPlusNormal"/>
              <w:jc w:val="right"/>
            </w:pPr>
            <w:r>
              <w:t>69 876,7</w:t>
            </w:r>
          </w:p>
        </w:tc>
      </w:tr>
      <w:tr w:rsidR="00540591" w14:paraId="0252BA02" w14:textId="77777777" w:rsidTr="0070104F">
        <w:tc>
          <w:tcPr>
            <w:tcW w:w="2891" w:type="dxa"/>
            <w:vAlign w:val="center"/>
          </w:tcPr>
          <w:p w14:paraId="2F2869B9" w14:textId="77777777" w:rsidR="00540591" w:rsidRDefault="00540591" w:rsidP="0070104F">
            <w:pPr>
              <w:pStyle w:val="ConsPlusNormal"/>
              <w:jc w:val="both"/>
            </w:pPr>
            <w:r>
              <w:t xml:space="preserve">Реализация мероприятий по созданию дополнительных мест в государственных </w:t>
            </w:r>
            <w:r>
              <w:lastRenderedPageBreak/>
              <w:t>(муниципальных)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1247" w:type="dxa"/>
            <w:vAlign w:val="center"/>
          </w:tcPr>
          <w:p w14:paraId="3C6CB473" w14:textId="77777777" w:rsidR="00540591" w:rsidRDefault="00540591" w:rsidP="0070104F">
            <w:pPr>
              <w:pStyle w:val="ConsPlusNormal"/>
              <w:jc w:val="center"/>
            </w:pPr>
            <w:r>
              <w:lastRenderedPageBreak/>
              <w:t>026</w:t>
            </w:r>
          </w:p>
        </w:tc>
        <w:tc>
          <w:tcPr>
            <w:tcW w:w="504" w:type="dxa"/>
            <w:vAlign w:val="center"/>
          </w:tcPr>
          <w:p w14:paraId="31537C3D" w14:textId="77777777" w:rsidR="00540591" w:rsidRDefault="00540591" w:rsidP="0070104F">
            <w:pPr>
              <w:pStyle w:val="ConsPlusNormal"/>
              <w:jc w:val="center"/>
            </w:pPr>
            <w:r>
              <w:t>07</w:t>
            </w:r>
          </w:p>
        </w:tc>
        <w:tc>
          <w:tcPr>
            <w:tcW w:w="518" w:type="dxa"/>
            <w:vAlign w:val="center"/>
          </w:tcPr>
          <w:p w14:paraId="6AD20F8B" w14:textId="77777777" w:rsidR="00540591" w:rsidRDefault="00540591" w:rsidP="0070104F">
            <w:pPr>
              <w:pStyle w:val="ConsPlusNormal"/>
              <w:jc w:val="center"/>
            </w:pPr>
            <w:r>
              <w:t>02</w:t>
            </w:r>
          </w:p>
        </w:tc>
        <w:tc>
          <w:tcPr>
            <w:tcW w:w="1701" w:type="dxa"/>
            <w:vAlign w:val="center"/>
          </w:tcPr>
          <w:p w14:paraId="17AB2A1B" w14:textId="77777777" w:rsidR="00540591" w:rsidRDefault="00540591" w:rsidP="0070104F">
            <w:pPr>
              <w:pStyle w:val="ConsPlusNormal"/>
              <w:jc w:val="both"/>
            </w:pPr>
            <w:r>
              <w:t>14 4 02 71436</w:t>
            </w:r>
          </w:p>
        </w:tc>
        <w:tc>
          <w:tcPr>
            <w:tcW w:w="602" w:type="dxa"/>
            <w:vAlign w:val="center"/>
          </w:tcPr>
          <w:p w14:paraId="1C7B02C9" w14:textId="77777777" w:rsidR="00540591" w:rsidRDefault="00540591" w:rsidP="0070104F">
            <w:pPr>
              <w:pStyle w:val="ConsPlusNormal"/>
            </w:pPr>
          </w:p>
        </w:tc>
        <w:tc>
          <w:tcPr>
            <w:tcW w:w="1531" w:type="dxa"/>
            <w:vAlign w:val="center"/>
          </w:tcPr>
          <w:p w14:paraId="36269C9B" w14:textId="77777777" w:rsidR="00540591" w:rsidRDefault="00540591" w:rsidP="0070104F">
            <w:pPr>
              <w:pStyle w:val="ConsPlusNormal"/>
              <w:jc w:val="right"/>
            </w:pPr>
            <w:r>
              <w:t>61 896,2</w:t>
            </w:r>
          </w:p>
        </w:tc>
      </w:tr>
      <w:tr w:rsidR="00540591" w14:paraId="224C4D2E" w14:textId="77777777" w:rsidTr="0070104F">
        <w:tc>
          <w:tcPr>
            <w:tcW w:w="2891" w:type="dxa"/>
            <w:vAlign w:val="center"/>
          </w:tcPr>
          <w:p w14:paraId="3AB68E15" w14:textId="77777777" w:rsidR="00540591" w:rsidRDefault="00540591" w:rsidP="0070104F">
            <w:pPr>
              <w:pStyle w:val="ConsPlusNormal"/>
              <w:jc w:val="both"/>
            </w:pPr>
            <w:r>
              <w:t>Межбюджетные трансферты</w:t>
            </w:r>
          </w:p>
        </w:tc>
        <w:tc>
          <w:tcPr>
            <w:tcW w:w="1247" w:type="dxa"/>
            <w:vAlign w:val="center"/>
          </w:tcPr>
          <w:p w14:paraId="08758DAE" w14:textId="77777777" w:rsidR="00540591" w:rsidRDefault="00540591" w:rsidP="0070104F">
            <w:pPr>
              <w:pStyle w:val="ConsPlusNormal"/>
              <w:jc w:val="center"/>
            </w:pPr>
            <w:r>
              <w:t>026</w:t>
            </w:r>
          </w:p>
        </w:tc>
        <w:tc>
          <w:tcPr>
            <w:tcW w:w="504" w:type="dxa"/>
            <w:vAlign w:val="center"/>
          </w:tcPr>
          <w:p w14:paraId="20C912B8" w14:textId="77777777" w:rsidR="00540591" w:rsidRDefault="00540591" w:rsidP="0070104F">
            <w:pPr>
              <w:pStyle w:val="ConsPlusNormal"/>
              <w:jc w:val="center"/>
            </w:pPr>
            <w:r>
              <w:t>07</w:t>
            </w:r>
          </w:p>
        </w:tc>
        <w:tc>
          <w:tcPr>
            <w:tcW w:w="518" w:type="dxa"/>
            <w:vAlign w:val="center"/>
          </w:tcPr>
          <w:p w14:paraId="5CDFF3C2" w14:textId="77777777" w:rsidR="00540591" w:rsidRDefault="00540591" w:rsidP="0070104F">
            <w:pPr>
              <w:pStyle w:val="ConsPlusNormal"/>
              <w:jc w:val="center"/>
            </w:pPr>
            <w:r>
              <w:t>02</w:t>
            </w:r>
          </w:p>
        </w:tc>
        <w:tc>
          <w:tcPr>
            <w:tcW w:w="1701" w:type="dxa"/>
            <w:vAlign w:val="center"/>
          </w:tcPr>
          <w:p w14:paraId="16974E4B" w14:textId="77777777" w:rsidR="00540591" w:rsidRDefault="00540591" w:rsidP="0070104F">
            <w:pPr>
              <w:pStyle w:val="ConsPlusNormal"/>
              <w:jc w:val="both"/>
            </w:pPr>
            <w:r>
              <w:t>14 4 02 71436</w:t>
            </w:r>
          </w:p>
        </w:tc>
        <w:tc>
          <w:tcPr>
            <w:tcW w:w="602" w:type="dxa"/>
            <w:vAlign w:val="center"/>
          </w:tcPr>
          <w:p w14:paraId="45A34D8A" w14:textId="77777777" w:rsidR="00540591" w:rsidRDefault="00540591" w:rsidP="0070104F">
            <w:pPr>
              <w:pStyle w:val="ConsPlusNormal"/>
              <w:jc w:val="center"/>
            </w:pPr>
            <w:r>
              <w:t>500</w:t>
            </w:r>
          </w:p>
        </w:tc>
        <w:tc>
          <w:tcPr>
            <w:tcW w:w="1531" w:type="dxa"/>
            <w:vAlign w:val="center"/>
          </w:tcPr>
          <w:p w14:paraId="24E28D1D" w14:textId="77777777" w:rsidR="00540591" w:rsidRDefault="00540591" w:rsidP="0070104F">
            <w:pPr>
              <w:pStyle w:val="ConsPlusNormal"/>
              <w:jc w:val="right"/>
            </w:pPr>
            <w:r>
              <w:t>61 896,2</w:t>
            </w:r>
          </w:p>
        </w:tc>
      </w:tr>
      <w:tr w:rsidR="00540591" w14:paraId="14D58B47" w14:textId="77777777" w:rsidTr="0070104F">
        <w:tc>
          <w:tcPr>
            <w:tcW w:w="2891" w:type="dxa"/>
            <w:vAlign w:val="center"/>
          </w:tcPr>
          <w:p w14:paraId="6439A7AA" w14:textId="77777777" w:rsidR="00540591" w:rsidRDefault="00540591" w:rsidP="0070104F">
            <w:pPr>
              <w:pStyle w:val="ConsPlusNormal"/>
              <w:jc w:val="both"/>
            </w:pPr>
            <w:r>
              <w:t>Субсидии</w:t>
            </w:r>
          </w:p>
        </w:tc>
        <w:tc>
          <w:tcPr>
            <w:tcW w:w="1247" w:type="dxa"/>
            <w:vAlign w:val="center"/>
          </w:tcPr>
          <w:p w14:paraId="12E20951" w14:textId="77777777" w:rsidR="00540591" w:rsidRDefault="00540591" w:rsidP="0070104F">
            <w:pPr>
              <w:pStyle w:val="ConsPlusNormal"/>
              <w:jc w:val="center"/>
            </w:pPr>
            <w:r>
              <w:t>026</w:t>
            </w:r>
          </w:p>
        </w:tc>
        <w:tc>
          <w:tcPr>
            <w:tcW w:w="504" w:type="dxa"/>
            <w:vAlign w:val="center"/>
          </w:tcPr>
          <w:p w14:paraId="048C12C4" w14:textId="77777777" w:rsidR="00540591" w:rsidRDefault="00540591" w:rsidP="0070104F">
            <w:pPr>
              <w:pStyle w:val="ConsPlusNormal"/>
              <w:jc w:val="center"/>
            </w:pPr>
            <w:r>
              <w:t>07</w:t>
            </w:r>
          </w:p>
        </w:tc>
        <w:tc>
          <w:tcPr>
            <w:tcW w:w="518" w:type="dxa"/>
            <w:vAlign w:val="center"/>
          </w:tcPr>
          <w:p w14:paraId="0CB88E5F" w14:textId="77777777" w:rsidR="00540591" w:rsidRDefault="00540591" w:rsidP="0070104F">
            <w:pPr>
              <w:pStyle w:val="ConsPlusNormal"/>
              <w:jc w:val="center"/>
            </w:pPr>
            <w:r>
              <w:t>02</w:t>
            </w:r>
          </w:p>
        </w:tc>
        <w:tc>
          <w:tcPr>
            <w:tcW w:w="1701" w:type="dxa"/>
            <w:vAlign w:val="center"/>
          </w:tcPr>
          <w:p w14:paraId="1F3A8996" w14:textId="77777777" w:rsidR="00540591" w:rsidRDefault="00540591" w:rsidP="0070104F">
            <w:pPr>
              <w:pStyle w:val="ConsPlusNormal"/>
              <w:jc w:val="both"/>
            </w:pPr>
            <w:r>
              <w:t>14 4 02 71436</w:t>
            </w:r>
          </w:p>
        </w:tc>
        <w:tc>
          <w:tcPr>
            <w:tcW w:w="602" w:type="dxa"/>
            <w:vAlign w:val="center"/>
          </w:tcPr>
          <w:p w14:paraId="23BD0660" w14:textId="77777777" w:rsidR="00540591" w:rsidRDefault="00540591" w:rsidP="0070104F">
            <w:pPr>
              <w:pStyle w:val="ConsPlusNormal"/>
              <w:jc w:val="center"/>
            </w:pPr>
            <w:r>
              <w:t>520</w:t>
            </w:r>
          </w:p>
        </w:tc>
        <w:tc>
          <w:tcPr>
            <w:tcW w:w="1531" w:type="dxa"/>
            <w:vAlign w:val="center"/>
          </w:tcPr>
          <w:p w14:paraId="25AA6446" w14:textId="77777777" w:rsidR="00540591" w:rsidRDefault="00540591" w:rsidP="0070104F">
            <w:pPr>
              <w:pStyle w:val="ConsPlusNormal"/>
              <w:jc w:val="right"/>
            </w:pPr>
            <w:r>
              <w:t>61 896,2</w:t>
            </w:r>
          </w:p>
        </w:tc>
      </w:tr>
      <w:tr w:rsidR="00540591" w14:paraId="13F76739" w14:textId="77777777" w:rsidTr="0070104F">
        <w:tc>
          <w:tcPr>
            <w:tcW w:w="2891" w:type="dxa"/>
            <w:vAlign w:val="center"/>
          </w:tcPr>
          <w:p w14:paraId="5F4CDEF5" w14:textId="77777777" w:rsidR="00540591" w:rsidRDefault="00540591" w:rsidP="0070104F">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7" w:type="dxa"/>
            <w:vAlign w:val="center"/>
          </w:tcPr>
          <w:p w14:paraId="231257BD" w14:textId="77777777" w:rsidR="00540591" w:rsidRDefault="00540591" w:rsidP="0070104F">
            <w:pPr>
              <w:pStyle w:val="ConsPlusNormal"/>
              <w:jc w:val="center"/>
            </w:pPr>
            <w:r>
              <w:t>026</w:t>
            </w:r>
          </w:p>
        </w:tc>
        <w:tc>
          <w:tcPr>
            <w:tcW w:w="504" w:type="dxa"/>
            <w:vAlign w:val="center"/>
          </w:tcPr>
          <w:p w14:paraId="11BCB55F" w14:textId="77777777" w:rsidR="00540591" w:rsidRDefault="00540591" w:rsidP="0070104F">
            <w:pPr>
              <w:pStyle w:val="ConsPlusNormal"/>
              <w:jc w:val="center"/>
            </w:pPr>
            <w:r>
              <w:t>07</w:t>
            </w:r>
          </w:p>
        </w:tc>
        <w:tc>
          <w:tcPr>
            <w:tcW w:w="518" w:type="dxa"/>
            <w:vAlign w:val="center"/>
          </w:tcPr>
          <w:p w14:paraId="0F86AA79" w14:textId="77777777" w:rsidR="00540591" w:rsidRDefault="00540591" w:rsidP="0070104F">
            <w:pPr>
              <w:pStyle w:val="ConsPlusNormal"/>
              <w:jc w:val="center"/>
            </w:pPr>
            <w:r>
              <w:t>02</w:t>
            </w:r>
          </w:p>
        </w:tc>
        <w:tc>
          <w:tcPr>
            <w:tcW w:w="1701" w:type="dxa"/>
            <w:vAlign w:val="center"/>
          </w:tcPr>
          <w:p w14:paraId="3C4696D5" w14:textId="77777777" w:rsidR="00540591" w:rsidRDefault="00540591" w:rsidP="0070104F">
            <w:pPr>
              <w:pStyle w:val="ConsPlusNormal"/>
              <w:jc w:val="both"/>
            </w:pPr>
            <w:r>
              <w:t>14 4 02 R3040</w:t>
            </w:r>
          </w:p>
        </w:tc>
        <w:tc>
          <w:tcPr>
            <w:tcW w:w="602" w:type="dxa"/>
            <w:vAlign w:val="center"/>
          </w:tcPr>
          <w:p w14:paraId="7B155007" w14:textId="77777777" w:rsidR="00540591" w:rsidRDefault="00540591" w:rsidP="0070104F">
            <w:pPr>
              <w:pStyle w:val="ConsPlusNormal"/>
            </w:pPr>
          </w:p>
        </w:tc>
        <w:tc>
          <w:tcPr>
            <w:tcW w:w="1531" w:type="dxa"/>
            <w:vAlign w:val="center"/>
          </w:tcPr>
          <w:p w14:paraId="7BAC16E6" w14:textId="77777777" w:rsidR="00540591" w:rsidRDefault="00540591" w:rsidP="0070104F">
            <w:pPr>
              <w:pStyle w:val="ConsPlusNormal"/>
              <w:jc w:val="right"/>
            </w:pPr>
            <w:r>
              <w:t>1 048 538,0</w:t>
            </w:r>
          </w:p>
        </w:tc>
      </w:tr>
      <w:tr w:rsidR="00540591" w14:paraId="0B230BA8" w14:textId="77777777" w:rsidTr="0070104F">
        <w:tc>
          <w:tcPr>
            <w:tcW w:w="2891" w:type="dxa"/>
            <w:vAlign w:val="center"/>
          </w:tcPr>
          <w:p w14:paraId="153FBE51" w14:textId="77777777" w:rsidR="00540591" w:rsidRDefault="00540591" w:rsidP="0070104F">
            <w:pPr>
              <w:pStyle w:val="ConsPlusNormal"/>
              <w:jc w:val="both"/>
            </w:pPr>
            <w:r>
              <w:t>Межбюджетные трансферты</w:t>
            </w:r>
          </w:p>
        </w:tc>
        <w:tc>
          <w:tcPr>
            <w:tcW w:w="1247" w:type="dxa"/>
            <w:vAlign w:val="center"/>
          </w:tcPr>
          <w:p w14:paraId="4974DD47" w14:textId="77777777" w:rsidR="00540591" w:rsidRDefault="00540591" w:rsidP="0070104F">
            <w:pPr>
              <w:pStyle w:val="ConsPlusNormal"/>
              <w:jc w:val="center"/>
            </w:pPr>
            <w:r>
              <w:t>026</w:t>
            </w:r>
          </w:p>
        </w:tc>
        <w:tc>
          <w:tcPr>
            <w:tcW w:w="504" w:type="dxa"/>
            <w:vAlign w:val="center"/>
          </w:tcPr>
          <w:p w14:paraId="2359BAF2" w14:textId="77777777" w:rsidR="00540591" w:rsidRDefault="00540591" w:rsidP="0070104F">
            <w:pPr>
              <w:pStyle w:val="ConsPlusNormal"/>
              <w:jc w:val="center"/>
            </w:pPr>
            <w:r>
              <w:t>07</w:t>
            </w:r>
          </w:p>
        </w:tc>
        <w:tc>
          <w:tcPr>
            <w:tcW w:w="518" w:type="dxa"/>
            <w:vAlign w:val="center"/>
          </w:tcPr>
          <w:p w14:paraId="44659AB3" w14:textId="77777777" w:rsidR="00540591" w:rsidRDefault="00540591" w:rsidP="0070104F">
            <w:pPr>
              <w:pStyle w:val="ConsPlusNormal"/>
              <w:jc w:val="center"/>
            </w:pPr>
            <w:r>
              <w:t>02</w:t>
            </w:r>
          </w:p>
        </w:tc>
        <w:tc>
          <w:tcPr>
            <w:tcW w:w="1701" w:type="dxa"/>
            <w:vAlign w:val="center"/>
          </w:tcPr>
          <w:p w14:paraId="08EC9521" w14:textId="77777777" w:rsidR="00540591" w:rsidRDefault="00540591" w:rsidP="0070104F">
            <w:pPr>
              <w:pStyle w:val="ConsPlusNormal"/>
              <w:jc w:val="both"/>
            </w:pPr>
            <w:r>
              <w:t>14 4 02 R3040</w:t>
            </w:r>
          </w:p>
        </w:tc>
        <w:tc>
          <w:tcPr>
            <w:tcW w:w="602" w:type="dxa"/>
            <w:vAlign w:val="center"/>
          </w:tcPr>
          <w:p w14:paraId="7721CD21" w14:textId="77777777" w:rsidR="00540591" w:rsidRDefault="00540591" w:rsidP="0070104F">
            <w:pPr>
              <w:pStyle w:val="ConsPlusNormal"/>
              <w:jc w:val="center"/>
            </w:pPr>
            <w:r>
              <w:t>500</w:t>
            </w:r>
          </w:p>
        </w:tc>
        <w:tc>
          <w:tcPr>
            <w:tcW w:w="1531" w:type="dxa"/>
            <w:vAlign w:val="center"/>
          </w:tcPr>
          <w:p w14:paraId="66C76964" w14:textId="77777777" w:rsidR="00540591" w:rsidRDefault="00540591" w:rsidP="0070104F">
            <w:pPr>
              <w:pStyle w:val="ConsPlusNormal"/>
              <w:jc w:val="right"/>
            </w:pPr>
            <w:r>
              <w:t>1 042 878,4</w:t>
            </w:r>
          </w:p>
        </w:tc>
      </w:tr>
      <w:tr w:rsidR="00540591" w14:paraId="6BCAA673" w14:textId="77777777" w:rsidTr="0070104F">
        <w:tc>
          <w:tcPr>
            <w:tcW w:w="2891" w:type="dxa"/>
            <w:vAlign w:val="center"/>
          </w:tcPr>
          <w:p w14:paraId="5A82D5D7" w14:textId="77777777" w:rsidR="00540591" w:rsidRDefault="00540591" w:rsidP="0070104F">
            <w:pPr>
              <w:pStyle w:val="ConsPlusNormal"/>
              <w:jc w:val="both"/>
            </w:pPr>
            <w:r>
              <w:t>Субсидии</w:t>
            </w:r>
          </w:p>
        </w:tc>
        <w:tc>
          <w:tcPr>
            <w:tcW w:w="1247" w:type="dxa"/>
            <w:vAlign w:val="center"/>
          </w:tcPr>
          <w:p w14:paraId="68528094" w14:textId="77777777" w:rsidR="00540591" w:rsidRDefault="00540591" w:rsidP="0070104F">
            <w:pPr>
              <w:pStyle w:val="ConsPlusNormal"/>
              <w:jc w:val="center"/>
            </w:pPr>
            <w:r>
              <w:t>026</w:t>
            </w:r>
          </w:p>
        </w:tc>
        <w:tc>
          <w:tcPr>
            <w:tcW w:w="504" w:type="dxa"/>
            <w:vAlign w:val="center"/>
          </w:tcPr>
          <w:p w14:paraId="401BA80D" w14:textId="77777777" w:rsidR="00540591" w:rsidRDefault="00540591" w:rsidP="0070104F">
            <w:pPr>
              <w:pStyle w:val="ConsPlusNormal"/>
              <w:jc w:val="center"/>
            </w:pPr>
            <w:r>
              <w:t>07</w:t>
            </w:r>
          </w:p>
        </w:tc>
        <w:tc>
          <w:tcPr>
            <w:tcW w:w="518" w:type="dxa"/>
            <w:vAlign w:val="center"/>
          </w:tcPr>
          <w:p w14:paraId="000ABEFD" w14:textId="77777777" w:rsidR="00540591" w:rsidRDefault="00540591" w:rsidP="0070104F">
            <w:pPr>
              <w:pStyle w:val="ConsPlusNormal"/>
              <w:jc w:val="center"/>
            </w:pPr>
            <w:r>
              <w:t>02</w:t>
            </w:r>
          </w:p>
        </w:tc>
        <w:tc>
          <w:tcPr>
            <w:tcW w:w="1701" w:type="dxa"/>
            <w:vAlign w:val="center"/>
          </w:tcPr>
          <w:p w14:paraId="374D8F3B" w14:textId="77777777" w:rsidR="00540591" w:rsidRDefault="00540591" w:rsidP="0070104F">
            <w:pPr>
              <w:pStyle w:val="ConsPlusNormal"/>
              <w:jc w:val="both"/>
            </w:pPr>
            <w:r>
              <w:t>14 4 02 R3040</w:t>
            </w:r>
          </w:p>
        </w:tc>
        <w:tc>
          <w:tcPr>
            <w:tcW w:w="602" w:type="dxa"/>
            <w:vAlign w:val="center"/>
          </w:tcPr>
          <w:p w14:paraId="357CA16D" w14:textId="77777777" w:rsidR="00540591" w:rsidRDefault="00540591" w:rsidP="0070104F">
            <w:pPr>
              <w:pStyle w:val="ConsPlusNormal"/>
              <w:jc w:val="center"/>
            </w:pPr>
            <w:r>
              <w:t>520</w:t>
            </w:r>
          </w:p>
        </w:tc>
        <w:tc>
          <w:tcPr>
            <w:tcW w:w="1531" w:type="dxa"/>
            <w:vAlign w:val="center"/>
          </w:tcPr>
          <w:p w14:paraId="0949B5A8" w14:textId="77777777" w:rsidR="00540591" w:rsidRDefault="00540591" w:rsidP="0070104F">
            <w:pPr>
              <w:pStyle w:val="ConsPlusNormal"/>
              <w:jc w:val="right"/>
            </w:pPr>
            <w:r>
              <w:t>1 042 878,4</w:t>
            </w:r>
          </w:p>
        </w:tc>
      </w:tr>
      <w:tr w:rsidR="00540591" w14:paraId="5CE545D6" w14:textId="77777777" w:rsidTr="0070104F">
        <w:tc>
          <w:tcPr>
            <w:tcW w:w="2891" w:type="dxa"/>
            <w:vAlign w:val="center"/>
          </w:tcPr>
          <w:p w14:paraId="5860815D"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94FA2BB" w14:textId="77777777" w:rsidR="00540591" w:rsidRDefault="00540591" w:rsidP="0070104F">
            <w:pPr>
              <w:pStyle w:val="ConsPlusNormal"/>
              <w:jc w:val="center"/>
            </w:pPr>
            <w:r>
              <w:t>026</w:t>
            </w:r>
          </w:p>
        </w:tc>
        <w:tc>
          <w:tcPr>
            <w:tcW w:w="504" w:type="dxa"/>
            <w:vAlign w:val="center"/>
          </w:tcPr>
          <w:p w14:paraId="4F22A085" w14:textId="77777777" w:rsidR="00540591" w:rsidRDefault="00540591" w:rsidP="0070104F">
            <w:pPr>
              <w:pStyle w:val="ConsPlusNormal"/>
              <w:jc w:val="center"/>
            </w:pPr>
            <w:r>
              <w:t>07</w:t>
            </w:r>
          </w:p>
        </w:tc>
        <w:tc>
          <w:tcPr>
            <w:tcW w:w="518" w:type="dxa"/>
            <w:vAlign w:val="center"/>
          </w:tcPr>
          <w:p w14:paraId="7E74FE2E" w14:textId="77777777" w:rsidR="00540591" w:rsidRDefault="00540591" w:rsidP="0070104F">
            <w:pPr>
              <w:pStyle w:val="ConsPlusNormal"/>
              <w:jc w:val="center"/>
            </w:pPr>
            <w:r>
              <w:t>02</w:t>
            </w:r>
          </w:p>
        </w:tc>
        <w:tc>
          <w:tcPr>
            <w:tcW w:w="1701" w:type="dxa"/>
            <w:vAlign w:val="center"/>
          </w:tcPr>
          <w:p w14:paraId="6948322E" w14:textId="77777777" w:rsidR="00540591" w:rsidRDefault="00540591" w:rsidP="0070104F">
            <w:pPr>
              <w:pStyle w:val="ConsPlusNormal"/>
              <w:jc w:val="both"/>
            </w:pPr>
            <w:r>
              <w:t>14 4 02 R3040</w:t>
            </w:r>
          </w:p>
        </w:tc>
        <w:tc>
          <w:tcPr>
            <w:tcW w:w="602" w:type="dxa"/>
            <w:vAlign w:val="center"/>
          </w:tcPr>
          <w:p w14:paraId="11B9F823" w14:textId="77777777" w:rsidR="00540591" w:rsidRDefault="00540591" w:rsidP="0070104F">
            <w:pPr>
              <w:pStyle w:val="ConsPlusNormal"/>
              <w:jc w:val="center"/>
            </w:pPr>
            <w:r>
              <w:t>600</w:t>
            </w:r>
          </w:p>
        </w:tc>
        <w:tc>
          <w:tcPr>
            <w:tcW w:w="1531" w:type="dxa"/>
            <w:vAlign w:val="center"/>
          </w:tcPr>
          <w:p w14:paraId="26711FFF" w14:textId="77777777" w:rsidR="00540591" w:rsidRDefault="00540591" w:rsidP="0070104F">
            <w:pPr>
              <w:pStyle w:val="ConsPlusNormal"/>
              <w:jc w:val="right"/>
            </w:pPr>
            <w:r>
              <w:t>5 659,6</w:t>
            </w:r>
          </w:p>
        </w:tc>
      </w:tr>
      <w:tr w:rsidR="00540591" w14:paraId="555E2526" w14:textId="77777777" w:rsidTr="0070104F">
        <w:tc>
          <w:tcPr>
            <w:tcW w:w="2891" w:type="dxa"/>
            <w:vAlign w:val="center"/>
          </w:tcPr>
          <w:p w14:paraId="62B51887" w14:textId="77777777" w:rsidR="00540591" w:rsidRDefault="00540591" w:rsidP="0070104F">
            <w:pPr>
              <w:pStyle w:val="ConsPlusNormal"/>
              <w:jc w:val="both"/>
            </w:pPr>
            <w:r>
              <w:t>Субсидии бюджетным учреждениям</w:t>
            </w:r>
          </w:p>
        </w:tc>
        <w:tc>
          <w:tcPr>
            <w:tcW w:w="1247" w:type="dxa"/>
            <w:vAlign w:val="center"/>
          </w:tcPr>
          <w:p w14:paraId="587AE190" w14:textId="77777777" w:rsidR="00540591" w:rsidRDefault="00540591" w:rsidP="0070104F">
            <w:pPr>
              <w:pStyle w:val="ConsPlusNormal"/>
              <w:jc w:val="center"/>
            </w:pPr>
            <w:r>
              <w:t>026</w:t>
            </w:r>
          </w:p>
        </w:tc>
        <w:tc>
          <w:tcPr>
            <w:tcW w:w="504" w:type="dxa"/>
            <w:vAlign w:val="center"/>
          </w:tcPr>
          <w:p w14:paraId="7D2C2813" w14:textId="77777777" w:rsidR="00540591" w:rsidRDefault="00540591" w:rsidP="0070104F">
            <w:pPr>
              <w:pStyle w:val="ConsPlusNormal"/>
              <w:jc w:val="center"/>
            </w:pPr>
            <w:r>
              <w:t>07</w:t>
            </w:r>
          </w:p>
        </w:tc>
        <w:tc>
          <w:tcPr>
            <w:tcW w:w="518" w:type="dxa"/>
            <w:vAlign w:val="center"/>
          </w:tcPr>
          <w:p w14:paraId="220A6E25" w14:textId="77777777" w:rsidR="00540591" w:rsidRDefault="00540591" w:rsidP="0070104F">
            <w:pPr>
              <w:pStyle w:val="ConsPlusNormal"/>
              <w:jc w:val="center"/>
            </w:pPr>
            <w:r>
              <w:t>02</w:t>
            </w:r>
          </w:p>
        </w:tc>
        <w:tc>
          <w:tcPr>
            <w:tcW w:w="1701" w:type="dxa"/>
            <w:vAlign w:val="center"/>
          </w:tcPr>
          <w:p w14:paraId="0530440E" w14:textId="77777777" w:rsidR="00540591" w:rsidRDefault="00540591" w:rsidP="0070104F">
            <w:pPr>
              <w:pStyle w:val="ConsPlusNormal"/>
              <w:jc w:val="both"/>
            </w:pPr>
            <w:r>
              <w:t>14 4 02 R3040</w:t>
            </w:r>
          </w:p>
        </w:tc>
        <w:tc>
          <w:tcPr>
            <w:tcW w:w="602" w:type="dxa"/>
            <w:vAlign w:val="center"/>
          </w:tcPr>
          <w:p w14:paraId="27AF92EC" w14:textId="77777777" w:rsidR="00540591" w:rsidRDefault="00540591" w:rsidP="0070104F">
            <w:pPr>
              <w:pStyle w:val="ConsPlusNormal"/>
              <w:jc w:val="center"/>
            </w:pPr>
            <w:r>
              <w:t>610</w:t>
            </w:r>
          </w:p>
        </w:tc>
        <w:tc>
          <w:tcPr>
            <w:tcW w:w="1531" w:type="dxa"/>
            <w:vAlign w:val="center"/>
          </w:tcPr>
          <w:p w14:paraId="15A4264D" w14:textId="77777777" w:rsidR="00540591" w:rsidRDefault="00540591" w:rsidP="0070104F">
            <w:pPr>
              <w:pStyle w:val="ConsPlusNormal"/>
              <w:jc w:val="right"/>
            </w:pPr>
            <w:r>
              <w:t>5 659,6</w:t>
            </w:r>
          </w:p>
        </w:tc>
      </w:tr>
      <w:tr w:rsidR="00540591" w14:paraId="72952E3D" w14:textId="77777777" w:rsidTr="0070104F">
        <w:tc>
          <w:tcPr>
            <w:tcW w:w="2891" w:type="dxa"/>
          </w:tcPr>
          <w:p w14:paraId="17C40018" w14:textId="77777777" w:rsidR="00540591" w:rsidRDefault="00540591" w:rsidP="0070104F">
            <w:pPr>
              <w:pStyle w:val="ConsPlusNormal"/>
              <w:jc w:val="both"/>
            </w:pPr>
            <w:r>
              <w:t>Комплекс процессных мероприятий "Обеспечение деятельности Министерства образования и науки Забайкальского края, подведомственных учреждений, реализация переданных полномочий. Реализация мероприятий в сфере высшего образования и науки"</w:t>
            </w:r>
          </w:p>
        </w:tc>
        <w:tc>
          <w:tcPr>
            <w:tcW w:w="1247" w:type="dxa"/>
            <w:vAlign w:val="center"/>
          </w:tcPr>
          <w:p w14:paraId="554451AA" w14:textId="77777777" w:rsidR="00540591" w:rsidRDefault="00540591" w:rsidP="0070104F">
            <w:pPr>
              <w:pStyle w:val="ConsPlusNormal"/>
              <w:jc w:val="center"/>
            </w:pPr>
            <w:r>
              <w:t>026</w:t>
            </w:r>
          </w:p>
        </w:tc>
        <w:tc>
          <w:tcPr>
            <w:tcW w:w="504" w:type="dxa"/>
            <w:vAlign w:val="center"/>
          </w:tcPr>
          <w:p w14:paraId="38FDC265" w14:textId="77777777" w:rsidR="00540591" w:rsidRDefault="00540591" w:rsidP="0070104F">
            <w:pPr>
              <w:pStyle w:val="ConsPlusNormal"/>
              <w:jc w:val="center"/>
            </w:pPr>
            <w:r>
              <w:t>07</w:t>
            </w:r>
          </w:p>
        </w:tc>
        <w:tc>
          <w:tcPr>
            <w:tcW w:w="518" w:type="dxa"/>
            <w:vAlign w:val="center"/>
          </w:tcPr>
          <w:p w14:paraId="7A177C26" w14:textId="77777777" w:rsidR="00540591" w:rsidRDefault="00540591" w:rsidP="0070104F">
            <w:pPr>
              <w:pStyle w:val="ConsPlusNormal"/>
              <w:jc w:val="center"/>
            </w:pPr>
            <w:r>
              <w:t>02</w:t>
            </w:r>
          </w:p>
        </w:tc>
        <w:tc>
          <w:tcPr>
            <w:tcW w:w="1701" w:type="dxa"/>
            <w:vAlign w:val="center"/>
          </w:tcPr>
          <w:p w14:paraId="7202A760" w14:textId="77777777" w:rsidR="00540591" w:rsidRDefault="00540591" w:rsidP="0070104F">
            <w:pPr>
              <w:pStyle w:val="ConsPlusNormal"/>
              <w:jc w:val="both"/>
            </w:pPr>
            <w:r>
              <w:t>14 4 06</w:t>
            </w:r>
          </w:p>
        </w:tc>
        <w:tc>
          <w:tcPr>
            <w:tcW w:w="602" w:type="dxa"/>
          </w:tcPr>
          <w:p w14:paraId="6ADC0B87" w14:textId="77777777" w:rsidR="00540591" w:rsidRDefault="00540591" w:rsidP="0070104F">
            <w:pPr>
              <w:pStyle w:val="ConsPlusNormal"/>
            </w:pPr>
          </w:p>
        </w:tc>
        <w:tc>
          <w:tcPr>
            <w:tcW w:w="1531" w:type="dxa"/>
            <w:vAlign w:val="center"/>
          </w:tcPr>
          <w:p w14:paraId="16B32B6A" w14:textId="77777777" w:rsidR="00540591" w:rsidRDefault="00540591" w:rsidP="0070104F">
            <w:pPr>
              <w:pStyle w:val="ConsPlusNormal"/>
              <w:jc w:val="right"/>
            </w:pPr>
            <w:r>
              <w:t>507,3</w:t>
            </w:r>
          </w:p>
        </w:tc>
      </w:tr>
      <w:tr w:rsidR="00540591" w14:paraId="44D53D4F" w14:textId="77777777" w:rsidTr="0070104F">
        <w:tc>
          <w:tcPr>
            <w:tcW w:w="2891" w:type="dxa"/>
          </w:tcPr>
          <w:p w14:paraId="601BC4DB"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45BF893" w14:textId="77777777" w:rsidR="00540591" w:rsidRDefault="00540591" w:rsidP="0070104F">
            <w:pPr>
              <w:pStyle w:val="ConsPlusNormal"/>
              <w:jc w:val="center"/>
            </w:pPr>
            <w:r>
              <w:t>026</w:t>
            </w:r>
          </w:p>
        </w:tc>
        <w:tc>
          <w:tcPr>
            <w:tcW w:w="504" w:type="dxa"/>
            <w:vAlign w:val="center"/>
          </w:tcPr>
          <w:p w14:paraId="775BF245" w14:textId="77777777" w:rsidR="00540591" w:rsidRDefault="00540591" w:rsidP="0070104F">
            <w:pPr>
              <w:pStyle w:val="ConsPlusNormal"/>
              <w:jc w:val="center"/>
            </w:pPr>
            <w:r>
              <w:t>07</w:t>
            </w:r>
          </w:p>
        </w:tc>
        <w:tc>
          <w:tcPr>
            <w:tcW w:w="518" w:type="dxa"/>
            <w:vAlign w:val="center"/>
          </w:tcPr>
          <w:p w14:paraId="1D6A3D3A" w14:textId="77777777" w:rsidR="00540591" w:rsidRDefault="00540591" w:rsidP="0070104F">
            <w:pPr>
              <w:pStyle w:val="ConsPlusNormal"/>
              <w:jc w:val="center"/>
            </w:pPr>
            <w:r>
              <w:t>02</w:t>
            </w:r>
          </w:p>
        </w:tc>
        <w:tc>
          <w:tcPr>
            <w:tcW w:w="1701" w:type="dxa"/>
            <w:vAlign w:val="center"/>
          </w:tcPr>
          <w:p w14:paraId="0FBB8CCD" w14:textId="77777777" w:rsidR="00540591" w:rsidRDefault="00540591" w:rsidP="0070104F">
            <w:pPr>
              <w:pStyle w:val="ConsPlusNormal"/>
              <w:jc w:val="both"/>
            </w:pPr>
            <w:r>
              <w:t>14 4 06 10000</w:t>
            </w:r>
          </w:p>
        </w:tc>
        <w:tc>
          <w:tcPr>
            <w:tcW w:w="602" w:type="dxa"/>
          </w:tcPr>
          <w:p w14:paraId="291546D4" w14:textId="77777777" w:rsidR="00540591" w:rsidRDefault="00540591" w:rsidP="0070104F">
            <w:pPr>
              <w:pStyle w:val="ConsPlusNormal"/>
            </w:pPr>
          </w:p>
        </w:tc>
        <w:tc>
          <w:tcPr>
            <w:tcW w:w="1531" w:type="dxa"/>
            <w:vAlign w:val="center"/>
          </w:tcPr>
          <w:p w14:paraId="304AE8E4" w14:textId="77777777" w:rsidR="00540591" w:rsidRDefault="00540591" w:rsidP="0070104F">
            <w:pPr>
              <w:pStyle w:val="ConsPlusNormal"/>
              <w:jc w:val="right"/>
            </w:pPr>
            <w:r>
              <w:t>507,3</w:t>
            </w:r>
          </w:p>
        </w:tc>
      </w:tr>
      <w:tr w:rsidR="00540591" w14:paraId="0AEF3F6A" w14:textId="77777777" w:rsidTr="0070104F">
        <w:tc>
          <w:tcPr>
            <w:tcW w:w="2891" w:type="dxa"/>
            <w:vAlign w:val="center"/>
          </w:tcPr>
          <w:p w14:paraId="439DC84E" w14:textId="77777777" w:rsidR="00540591" w:rsidRDefault="00540591" w:rsidP="0070104F">
            <w:pPr>
              <w:pStyle w:val="ConsPlusNormal"/>
              <w:jc w:val="both"/>
            </w:pPr>
            <w:r>
              <w:t xml:space="preserve">Осуществление финансового обеспечения выполнения </w:t>
            </w:r>
            <w:r>
              <w:lastRenderedPageBreak/>
              <w:t>функций государственными учреждениями бюджетного учета и организации закупок</w:t>
            </w:r>
          </w:p>
        </w:tc>
        <w:tc>
          <w:tcPr>
            <w:tcW w:w="1247" w:type="dxa"/>
            <w:vAlign w:val="center"/>
          </w:tcPr>
          <w:p w14:paraId="171A328D" w14:textId="77777777" w:rsidR="00540591" w:rsidRDefault="00540591" w:rsidP="0070104F">
            <w:pPr>
              <w:pStyle w:val="ConsPlusNormal"/>
              <w:jc w:val="center"/>
            </w:pPr>
            <w:r>
              <w:lastRenderedPageBreak/>
              <w:t>026</w:t>
            </w:r>
          </w:p>
        </w:tc>
        <w:tc>
          <w:tcPr>
            <w:tcW w:w="504" w:type="dxa"/>
            <w:vAlign w:val="center"/>
          </w:tcPr>
          <w:p w14:paraId="6312195F" w14:textId="77777777" w:rsidR="00540591" w:rsidRDefault="00540591" w:rsidP="0070104F">
            <w:pPr>
              <w:pStyle w:val="ConsPlusNormal"/>
              <w:jc w:val="center"/>
            </w:pPr>
            <w:r>
              <w:t>07</w:t>
            </w:r>
          </w:p>
        </w:tc>
        <w:tc>
          <w:tcPr>
            <w:tcW w:w="518" w:type="dxa"/>
            <w:vAlign w:val="center"/>
          </w:tcPr>
          <w:p w14:paraId="48643CA9" w14:textId="77777777" w:rsidR="00540591" w:rsidRDefault="00540591" w:rsidP="0070104F">
            <w:pPr>
              <w:pStyle w:val="ConsPlusNormal"/>
              <w:jc w:val="center"/>
            </w:pPr>
            <w:r>
              <w:t>02</w:t>
            </w:r>
          </w:p>
        </w:tc>
        <w:tc>
          <w:tcPr>
            <w:tcW w:w="1701" w:type="dxa"/>
            <w:vAlign w:val="center"/>
          </w:tcPr>
          <w:p w14:paraId="4877EF7E" w14:textId="77777777" w:rsidR="00540591" w:rsidRDefault="00540591" w:rsidP="0070104F">
            <w:pPr>
              <w:pStyle w:val="ConsPlusNormal"/>
              <w:jc w:val="both"/>
            </w:pPr>
            <w:r>
              <w:t>14 4 06 11455</w:t>
            </w:r>
          </w:p>
        </w:tc>
        <w:tc>
          <w:tcPr>
            <w:tcW w:w="602" w:type="dxa"/>
            <w:vAlign w:val="center"/>
          </w:tcPr>
          <w:p w14:paraId="3C2B9548" w14:textId="77777777" w:rsidR="00540591" w:rsidRDefault="00540591" w:rsidP="0070104F">
            <w:pPr>
              <w:pStyle w:val="ConsPlusNormal"/>
            </w:pPr>
          </w:p>
        </w:tc>
        <w:tc>
          <w:tcPr>
            <w:tcW w:w="1531" w:type="dxa"/>
            <w:vAlign w:val="center"/>
          </w:tcPr>
          <w:p w14:paraId="6F0AC332" w14:textId="77777777" w:rsidR="00540591" w:rsidRDefault="00540591" w:rsidP="0070104F">
            <w:pPr>
              <w:pStyle w:val="ConsPlusNormal"/>
              <w:jc w:val="right"/>
            </w:pPr>
            <w:r>
              <w:t>507,3</w:t>
            </w:r>
          </w:p>
        </w:tc>
      </w:tr>
      <w:tr w:rsidR="00540591" w14:paraId="08B1F2FF" w14:textId="77777777" w:rsidTr="0070104F">
        <w:tc>
          <w:tcPr>
            <w:tcW w:w="2891" w:type="dxa"/>
            <w:vAlign w:val="center"/>
          </w:tcPr>
          <w:p w14:paraId="17608EDE"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E558774" w14:textId="77777777" w:rsidR="00540591" w:rsidRDefault="00540591" w:rsidP="0070104F">
            <w:pPr>
              <w:pStyle w:val="ConsPlusNormal"/>
              <w:jc w:val="center"/>
            </w:pPr>
            <w:r>
              <w:t>026</w:t>
            </w:r>
          </w:p>
        </w:tc>
        <w:tc>
          <w:tcPr>
            <w:tcW w:w="504" w:type="dxa"/>
            <w:vAlign w:val="center"/>
          </w:tcPr>
          <w:p w14:paraId="623A5ECE" w14:textId="77777777" w:rsidR="00540591" w:rsidRDefault="00540591" w:rsidP="0070104F">
            <w:pPr>
              <w:pStyle w:val="ConsPlusNormal"/>
              <w:jc w:val="center"/>
            </w:pPr>
            <w:r>
              <w:t>07</w:t>
            </w:r>
          </w:p>
        </w:tc>
        <w:tc>
          <w:tcPr>
            <w:tcW w:w="518" w:type="dxa"/>
            <w:vAlign w:val="center"/>
          </w:tcPr>
          <w:p w14:paraId="7453F3CD" w14:textId="77777777" w:rsidR="00540591" w:rsidRDefault="00540591" w:rsidP="0070104F">
            <w:pPr>
              <w:pStyle w:val="ConsPlusNormal"/>
              <w:jc w:val="center"/>
            </w:pPr>
            <w:r>
              <w:t>02</w:t>
            </w:r>
          </w:p>
        </w:tc>
        <w:tc>
          <w:tcPr>
            <w:tcW w:w="1701" w:type="dxa"/>
            <w:vAlign w:val="center"/>
          </w:tcPr>
          <w:p w14:paraId="53BD000C" w14:textId="77777777" w:rsidR="00540591" w:rsidRDefault="00540591" w:rsidP="0070104F">
            <w:pPr>
              <w:pStyle w:val="ConsPlusNormal"/>
              <w:jc w:val="both"/>
            </w:pPr>
            <w:r>
              <w:t>14 4 06 11455</w:t>
            </w:r>
          </w:p>
        </w:tc>
        <w:tc>
          <w:tcPr>
            <w:tcW w:w="602" w:type="dxa"/>
            <w:vAlign w:val="center"/>
          </w:tcPr>
          <w:p w14:paraId="14B7C0E0" w14:textId="77777777" w:rsidR="00540591" w:rsidRDefault="00540591" w:rsidP="0070104F">
            <w:pPr>
              <w:pStyle w:val="ConsPlusNormal"/>
              <w:jc w:val="center"/>
            </w:pPr>
            <w:r>
              <w:t>600</w:t>
            </w:r>
          </w:p>
        </w:tc>
        <w:tc>
          <w:tcPr>
            <w:tcW w:w="1531" w:type="dxa"/>
            <w:vAlign w:val="center"/>
          </w:tcPr>
          <w:p w14:paraId="686F1628" w14:textId="77777777" w:rsidR="00540591" w:rsidRDefault="00540591" w:rsidP="0070104F">
            <w:pPr>
              <w:pStyle w:val="ConsPlusNormal"/>
              <w:jc w:val="right"/>
            </w:pPr>
            <w:r>
              <w:t>507,3</w:t>
            </w:r>
          </w:p>
        </w:tc>
      </w:tr>
      <w:tr w:rsidR="00540591" w14:paraId="74A29317" w14:textId="77777777" w:rsidTr="0070104F">
        <w:tc>
          <w:tcPr>
            <w:tcW w:w="2891" w:type="dxa"/>
            <w:vAlign w:val="center"/>
          </w:tcPr>
          <w:p w14:paraId="2DC3DAC8" w14:textId="77777777" w:rsidR="00540591" w:rsidRDefault="00540591" w:rsidP="0070104F">
            <w:pPr>
              <w:pStyle w:val="ConsPlusNormal"/>
              <w:jc w:val="both"/>
            </w:pPr>
            <w:r>
              <w:t>Субсидии бюджетным учреждениям</w:t>
            </w:r>
          </w:p>
        </w:tc>
        <w:tc>
          <w:tcPr>
            <w:tcW w:w="1247" w:type="dxa"/>
            <w:vAlign w:val="center"/>
          </w:tcPr>
          <w:p w14:paraId="4DAD02B2" w14:textId="77777777" w:rsidR="00540591" w:rsidRDefault="00540591" w:rsidP="0070104F">
            <w:pPr>
              <w:pStyle w:val="ConsPlusNormal"/>
              <w:jc w:val="center"/>
            </w:pPr>
            <w:r>
              <w:t>026</w:t>
            </w:r>
          </w:p>
        </w:tc>
        <w:tc>
          <w:tcPr>
            <w:tcW w:w="504" w:type="dxa"/>
            <w:vAlign w:val="center"/>
          </w:tcPr>
          <w:p w14:paraId="014D50EB" w14:textId="77777777" w:rsidR="00540591" w:rsidRDefault="00540591" w:rsidP="0070104F">
            <w:pPr>
              <w:pStyle w:val="ConsPlusNormal"/>
              <w:jc w:val="center"/>
            </w:pPr>
            <w:r>
              <w:t>07</w:t>
            </w:r>
          </w:p>
        </w:tc>
        <w:tc>
          <w:tcPr>
            <w:tcW w:w="518" w:type="dxa"/>
            <w:vAlign w:val="center"/>
          </w:tcPr>
          <w:p w14:paraId="0E25EA37" w14:textId="77777777" w:rsidR="00540591" w:rsidRDefault="00540591" w:rsidP="0070104F">
            <w:pPr>
              <w:pStyle w:val="ConsPlusNormal"/>
              <w:jc w:val="center"/>
            </w:pPr>
            <w:r>
              <w:t>02</w:t>
            </w:r>
          </w:p>
        </w:tc>
        <w:tc>
          <w:tcPr>
            <w:tcW w:w="1701" w:type="dxa"/>
            <w:vAlign w:val="center"/>
          </w:tcPr>
          <w:p w14:paraId="5F970537" w14:textId="77777777" w:rsidR="00540591" w:rsidRDefault="00540591" w:rsidP="0070104F">
            <w:pPr>
              <w:pStyle w:val="ConsPlusNormal"/>
              <w:jc w:val="both"/>
            </w:pPr>
            <w:r>
              <w:t>14 4 06 11455</w:t>
            </w:r>
          </w:p>
        </w:tc>
        <w:tc>
          <w:tcPr>
            <w:tcW w:w="602" w:type="dxa"/>
            <w:vAlign w:val="center"/>
          </w:tcPr>
          <w:p w14:paraId="3FAFEE07" w14:textId="77777777" w:rsidR="00540591" w:rsidRDefault="00540591" w:rsidP="0070104F">
            <w:pPr>
              <w:pStyle w:val="ConsPlusNormal"/>
              <w:jc w:val="center"/>
            </w:pPr>
            <w:r>
              <w:t>610</w:t>
            </w:r>
          </w:p>
        </w:tc>
        <w:tc>
          <w:tcPr>
            <w:tcW w:w="1531" w:type="dxa"/>
            <w:vAlign w:val="center"/>
          </w:tcPr>
          <w:p w14:paraId="5B4B5902" w14:textId="77777777" w:rsidR="00540591" w:rsidRDefault="00540591" w:rsidP="0070104F">
            <w:pPr>
              <w:pStyle w:val="ConsPlusNormal"/>
              <w:jc w:val="right"/>
            </w:pPr>
            <w:r>
              <w:t>507,3</w:t>
            </w:r>
          </w:p>
        </w:tc>
      </w:tr>
      <w:tr w:rsidR="00540591" w14:paraId="46D7AF22" w14:textId="77777777" w:rsidTr="0070104F">
        <w:tc>
          <w:tcPr>
            <w:tcW w:w="2891" w:type="dxa"/>
            <w:vAlign w:val="center"/>
          </w:tcPr>
          <w:p w14:paraId="1BF1D2BE" w14:textId="77777777" w:rsidR="00540591" w:rsidRDefault="00540591" w:rsidP="0070104F">
            <w:pPr>
              <w:pStyle w:val="ConsPlusNormal"/>
              <w:jc w:val="both"/>
            </w:pPr>
            <w:r>
              <w:t>Дополнительное образование детей</w:t>
            </w:r>
          </w:p>
        </w:tc>
        <w:tc>
          <w:tcPr>
            <w:tcW w:w="1247" w:type="dxa"/>
            <w:vAlign w:val="center"/>
          </w:tcPr>
          <w:p w14:paraId="272E8064" w14:textId="77777777" w:rsidR="00540591" w:rsidRDefault="00540591" w:rsidP="0070104F">
            <w:pPr>
              <w:pStyle w:val="ConsPlusNormal"/>
              <w:jc w:val="center"/>
            </w:pPr>
            <w:r>
              <w:t>026</w:t>
            </w:r>
          </w:p>
        </w:tc>
        <w:tc>
          <w:tcPr>
            <w:tcW w:w="504" w:type="dxa"/>
            <w:vAlign w:val="center"/>
          </w:tcPr>
          <w:p w14:paraId="3E004D1A" w14:textId="77777777" w:rsidR="00540591" w:rsidRDefault="00540591" w:rsidP="0070104F">
            <w:pPr>
              <w:pStyle w:val="ConsPlusNormal"/>
              <w:jc w:val="center"/>
            </w:pPr>
            <w:r>
              <w:t>07</w:t>
            </w:r>
          </w:p>
        </w:tc>
        <w:tc>
          <w:tcPr>
            <w:tcW w:w="518" w:type="dxa"/>
            <w:vAlign w:val="center"/>
          </w:tcPr>
          <w:p w14:paraId="2C9AB0F1" w14:textId="77777777" w:rsidR="00540591" w:rsidRDefault="00540591" w:rsidP="0070104F">
            <w:pPr>
              <w:pStyle w:val="ConsPlusNormal"/>
              <w:jc w:val="center"/>
            </w:pPr>
            <w:r>
              <w:t>03</w:t>
            </w:r>
          </w:p>
        </w:tc>
        <w:tc>
          <w:tcPr>
            <w:tcW w:w="1701" w:type="dxa"/>
            <w:vAlign w:val="center"/>
          </w:tcPr>
          <w:p w14:paraId="4582E6DE" w14:textId="77777777" w:rsidR="00540591" w:rsidRDefault="00540591" w:rsidP="0070104F">
            <w:pPr>
              <w:pStyle w:val="ConsPlusNormal"/>
            </w:pPr>
          </w:p>
        </w:tc>
        <w:tc>
          <w:tcPr>
            <w:tcW w:w="602" w:type="dxa"/>
            <w:vAlign w:val="center"/>
          </w:tcPr>
          <w:p w14:paraId="49DF99E8" w14:textId="77777777" w:rsidR="00540591" w:rsidRDefault="00540591" w:rsidP="0070104F">
            <w:pPr>
              <w:pStyle w:val="ConsPlusNormal"/>
            </w:pPr>
          </w:p>
        </w:tc>
        <w:tc>
          <w:tcPr>
            <w:tcW w:w="1531" w:type="dxa"/>
            <w:vAlign w:val="center"/>
          </w:tcPr>
          <w:p w14:paraId="22202928" w14:textId="77777777" w:rsidR="00540591" w:rsidRDefault="00540591" w:rsidP="0070104F">
            <w:pPr>
              <w:pStyle w:val="ConsPlusNormal"/>
              <w:jc w:val="right"/>
            </w:pPr>
            <w:r>
              <w:t>318 941,1</w:t>
            </w:r>
          </w:p>
        </w:tc>
      </w:tr>
      <w:tr w:rsidR="00540591" w14:paraId="45985774" w14:textId="77777777" w:rsidTr="0070104F">
        <w:tc>
          <w:tcPr>
            <w:tcW w:w="2891" w:type="dxa"/>
          </w:tcPr>
          <w:p w14:paraId="5B668FC1" w14:textId="77777777" w:rsidR="00540591" w:rsidRDefault="00540591"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08A5C83E" w14:textId="77777777" w:rsidR="00540591" w:rsidRDefault="00540591" w:rsidP="0070104F">
            <w:pPr>
              <w:pStyle w:val="ConsPlusNormal"/>
              <w:jc w:val="center"/>
            </w:pPr>
            <w:r>
              <w:t>026</w:t>
            </w:r>
          </w:p>
        </w:tc>
        <w:tc>
          <w:tcPr>
            <w:tcW w:w="504" w:type="dxa"/>
            <w:vAlign w:val="center"/>
          </w:tcPr>
          <w:p w14:paraId="5AFF9FEE" w14:textId="77777777" w:rsidR="00540591" w:rsidRDefault="00540591" w:rsidP="0070104F">
            <w:pPr>
              <w:pStyle w:val="ConsPlusNormal"/>
              <w:jc w:val="center"/>
            </w:pPr>
            <w:r>
              <w:t>07</w:t>
            </w:r>
          </w:p>
        </w:tc>
        <w:tc>
          <w:tcPr>
            <w:tcW w:w="518" w:type="dxa"/>
            <w:vAlign w:val="center"/>
          </w:tcPr>
          <w:p w14:paraId="1BA74A26" w14:textId="77777777" w:rsidR="00540591" w:rsidRDefault="00540591" w:rsidP="0070104F">
            <w:pPr>
              <w:pStyle w:val="ConsPlusNormal"/>
              <w:jc w:val="center"/>
            </w:pPr>
            <w:r>
              <w:t>03</w:t>
            </w:r>
          </w:p>
        </w:tc>
        <w:tc>
          <w:tcPr>
            <w:tcW w:w="1701" w:type="dxa"/>
            <w:vAlign w:val="center"/>
          </w:tcPr>
          <w:p w14:paraId="7BD461BA" w14:textId="77777777" w:rsidR="00540591" w:rsidRDefault="00540591" w:rsidP="0070104F">
            <w:pPr>
              <w:pStyle w:val="ConsPlusNormal"/>
              <w:jc w:val="both"/>
            </w:pPr>
            <w:r>
              <w:t>14</w:t>
            </w:r>
          </w:p>
        </w:tc>
        <w:tc>
          <w:tcPr>
            <w:tcW w:w="602" w:type="dxa"/>
            <w:vAlign w:val="center"/>
          </w:tcPr>
          <w:p w14:paraId="1DB6192E" w14:textId="77777777" w:rsidR="00540591" w:rsidRDefault="00540591" w:rsidP="0070104F">
            <w:pPr>
              <w:pStyle w:val="ConsPlusNormal"/>
            </w:pPr>
          </w:p>
        </w:tc>
        <w:tc>
          <w:tcPr>
            <w:tcW w:w="1531" w:type="dxa"/>
            <w:vAlign w:val="center"/>
          </w:tcPr>
          <w:p w14:paraId="6DF0AFE2" w14:textId="77777777" w:rsidR="00540591" w:rsidRDefault="00540591" w:rsidP="0070104F">
            <w:pPr>
              <w:pStyle w:val="ConsPlusNormal"/>
              <w:jc w:val="right"/>
            </w:pPr>
            <w:r>
              <w:t>318 941,1</w:t>
            </w:r>
          </w:p>
        </w:tc>
      </w:tr>
      <w:tr w:rsidR="00540591" w14:paraId="68D1DE4A" w14:textId="77777777" w:rsidTr="0070104F">
        <w:tc>
          <w:tcPr>
            <w:tcW w:w="2891" w:type="dxa"/>
            <w:vAlign w:val="center"/>
          </w:tcPr>
          <w:p w14:paraId="005FDBC7" w14:textId="77777777" w:rsidR="00540591" w:rsidRDefault="00540591" w:rsidP="0070104F">
            <w:pPr>
              <w:pStyle w:val="ConsPlusNormal"/>
              <w:jc w:val="both"/>
            </w:pPr>
            <w:r>
              <w:t>Комплексы процессных мероприятий</w:t>
            </w:r>
          </w:p>
        </w:tc>
        <w:tc>
          <w:tcPr>
            <w:tcW w:w="1247" w:type="dxa"/>
            <w:vAlign w:val="center"/>
          </w:tcPr>
          <w:p w14:paraId="787F2493" w14:textId="77777777" w:rsidR="00540591" w:rsidRDefault="00540591" w:rsidP="0070104F">
            <w:pPr>
              <w:pStyle w:val="ConsPlusNormal"/>
              <w:jc w:val="center"/>
            </w:pPr>
            <w:r>
              <w:t>026</w:t>
            </w:r>
          </w:p>
        </w:tc>
        <w:tc>
          <w:tcPr>
            <w:tcW w:w="504" w:type="dxa"/>
            <w:vAlign w:val="center"/>
          </w:tcPr>
          <w:p w14:paraId="40AB1FF4" w14:textId="77777777" w:rsidR="00540591" w:rsidRDefault="00540591" w:rsidP="0070104F">
            <w:pPr>
              <w:pStyle w:val="ConsPlusNormal"/>
              <w:jc w:val="center"/>
            </w:pPr>
            <w:r>
              <w:t>07</w:t>
            </w:r>
          </w:p>
        </w:tc>
        <w:tc>
          <w:tcPr>
            <w:tcW w:w="518" w:type="dxa"/>
            <w:vAlign w:val="center"/>
          </w:tcPr>
          <w:p w14:paraId="7FF5A1F0" w14:textId="77777777" w:rsidR="00540591" w:rsidRDefault="00540591" w:rsidP="0070104F">
            <w:pPr>
              <w:pStyle w:val="ConsPlusNormal"/>
              <w:jc w:val="center"/>
            </w:pPr>
            <w:r>
              <w:t>03</w:t>
            </w:r>
          </w:p>
        </w:tc>
        <w:tc>
          <w:tcPr>
            <w:tcW w:w="1701" w:type="dxa"/>
            <w:vAlign w:val="center"/>
          </w:tcPr>
          <w:p w14:paraId="0D526D46" w14:textId="77777777" w:rsidR="00540591" w:rsidRDefault="00540591" w:rsidP="0070104F">
            <w:pPr>
              <w:pStyle w:val="ConsPlusNormal"/>
              <w:jc w:val="both"/>
            </w:pPr>
            <w:r>
              <w:t>14 4</w:t>
            </w:r>
          </w:p>
        </w:tc>
        <w:tc>
          <w:tcPr>
            <w:tcW w:w="602" w:type="dxa"/>
            <w:vAlign w:val="center"/>
          </w:tcPr>
          <w:p w14:paraId="2E36DE4A" w14:textId="77777777" w:rsidR="00540591" w:rsidRDefault="00540591" w:rsidP="0070104F">
            <w:pPr>
              <w:pStyle w:val="ConsPlusNormal"/>
            </w:pPr>
          </w:p>
        </w:tc>
        <w:tc>
          <w:tcPr>
            <w:tcW w:w="1531" w:type="dxa"/>
            <w:vAlign w:val="center"/>
          </w:tcPr>
          <w:p w14:paraId="09FA77C8" w14:textId="77777777" w:rsidR="00540591" w:rsidRDefault="00540591" w:rsidP="0070104F">
            <w:pPr>
              <w:pStyle w:val="ConsPlusNormal"/>
              <w:jc w:val="right"/>
            </w:pPr>
            <w:r>
              <w:t>318 941,1</w:t>
            </w:r>
          </w:p>
        </w:tc>
      </w:tr>
      <w:tr w:rsidR="00540591" w14:paraId="365E34DE" w14:textId="77777777" w:rsidTr="0070104F">
        <w:tc>
          <w:tcPr>
            <w:tcW w:w="2891" w:type="dxa"/>
          </w:tcPr>
          <w:p w14:paraId="5649A448" w14:textId="77777777" w:rsidR="00540591" w:rsidRDefault="00540591" w:rsidP="0070104F">
            <w:pPr>
              <w:pStyle w:val="ConsPlusNormal"/>
              <w:jc w:val="both"/>
            </w:pPr>
            <w:r>
              <w:t>Комплекс процессных мероприятий "Организация дополнительного образования, отдыха и оздоровления детей. Профилактика деструктивного поведения детей и молодежи"</w:t>
            </w:r>
          </w:p>
        </w:tc>
        <w:tc>
          <w:tcPr>
            <w:tcW w:w="1247" w:type="dxa"/>
            <w:vAlign w:val="center"/>
          </w:tcPr>
          <w:p w14:paraId="62305178" w14:textId="77777777" w:rsidR="00540591" w:rsidRDefault="00540591" w:rsidP="0070104F">
            <w:pPr>
              <w:pStyle w:val="ConsPlusNormal"/>
              <w:jc w:val="center"/>
            </w:pPr>
            <w:r>
              <w:t>026</w:t>
            </w:r>
          </w:p>
        </w:tc>
        <w:tc>
          <w:tcPr>
            <w:tcW w:w="504" w:type="dxa"/>
            <w:vAlign w:val="center"/>
          </w:tcPr>
          <w:p w14:paraId="72B25756" w14:textId="77777777" w:rsidR="00540591" w:rsidRDefault="00540591" w:rsidP="0070104F">
            <w:pPr>
              <w:pStyle w:val="ConsPlusNormal"/>
              <w:jc w:val="center"/>
            </w:pPr>
            <w:r>
              <w:t>07</w:t>
            </w:r>
          </w:p>
        </w:tc>
        <w:tc>
          <w:tcPr>
            <w:tcW w:w="518" w:type="dxa"/>
            <w:vAlign w:val="center"/>
          </w:tcPr>
          <w:p w14:paraId="3ECD69EA" w14:textId="77777777" w:rsidR="00540591" w:rsidRDefault="00540591" w:rsidP="0070104F">
            <w:pPr>
              <w:pStyle w:val="ConsPlusNormal"/>
              <w:jc w:val="center"/>
            </w:pPr>
            <w:r>
              <w:t>03</w:t>
            </w:r>
          </w:p>
        </w:tc>
        <w:tc>
          <w:tcPr>
            <w:tcW w:w="1701" w:type="dxa"/>
            <w:vAlign w:val="center"/>
          </w:tcPr>
          <w:p w14:paraId="69651098" w14:textId="77777777" w:rsidR="00540591" w:rsidRDefault="00540591" w:rsidP="0070104F">
            <w:pPr>
              <w:pStyle w:val="ConsPlusNormal"/>
              <w:jc w:val="both"/>
            </w:pPr>
            <w:r>
              <w:t>14 4 03</w:t>
            </w:r>
          </w:p>
        </w:tc>
        <w:tc>
          <w:tcPr>
            <w:tcW w:w="602" w:type="dxa"/>
          </w:tcPr>
          <w:p w14:paraId="653A8835" w14:textId="77777777" w:rsidR="00540591" w:rsidRDefault="00540591" w:rsidP="0070104F">
            <w:pPr>
              <w:pStyle w:val="ConsPlusNormal"/>
            </w:pPr>
          </w:p>
        </w:tc>
        <w:tc>
          <w:tcPr>
            <w:tcW w:w="1531" w:type="dxa"/>
            <w:vAlign w:val="center"/>
          </w:tcPr>
          <w:p w14:paraId="1188562A" w14:textId="77777777" w:rsidR="00540591" w:rsidRDefault="00540591" w:rsidP="0070104F">
            <w:pPr>
              <w:pStyle w:val="ConsPlusNormal"/>
              <w:jc w:val="right"/>
            </w:pPr>
            <w:r>
              <w:t>221 987,4</w:t>
            </w:r>
          </w:p>
        </w:tc>
      </w:tr>
      <w:tr w:rsidR="00540591" w14:paraId="05CF55F7" w14:textId="77777777" w:rsidTr="0070104F">
        <w:tc>
          <w:tcPr>
            <w:tcW w:w="2891" w:type="dxa"/>
          </w:tcPr>
          <w:p w14:paraId="571EF78C"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5A0B99F6" w14:textId="77777777" w:rsidR="00540591" w:rsidRDefault="00540591" w:rsidP="0070104F">
            <w:pPr>
              <w:pStyle w:val="ConsPlusNormal"/>
              <w:jc w:val="center"/>
            </w:pPr>
            <w:r>
              <w:t>026</w:t>
            </w:r>
          </w:p>
        </w:tc>
        <w:tc>
          <w:tcPr>
            <w:tcW w:w="504" w:type="dxa"/>
            <w:vAlign w:val="center"/>
          </w:tcPr>
          <w:p w14:paraId="0A1E65FC" w14:textId="77777777" w:rsidR="00540591" w:rsidRDefault="00540591" w:rsidP="0070104F">
            <w:pPr>
              <w:pStyle w:val="ConsPlusNormal"/>
              <w:jc w:val="center"/>
            </w:pPr>
            <w:r>
              <w:t>07</w:t>
            </w:r>
          </w:p>
        </w:tc>
        <w:tc>
          <w:tcPr>
            <w:tcW w:w="518" w:type="dxa"/>
            <w:vAlign w:val="center"/>
          </w:tcPr>
          <w:p w14:paraId="4B3B3270" w14:textId="77777777" w:rsidR="00540591" w:rsidRDefault="00540591" w:rsidP="0070104F">
            <w:pPr>
              <w:pStyle w:val="ConsPlusNormal"/>
              <w:jc w:val="center"/>
            </w:pPr>
            <w:r>
              <w:t>03</w:t>
            </w:r>
          </w:p>
        </w:tc>
        <w:tc>
          <w:tcPr>
            <w:tcW w:w="1701" w:type="dxa"/>
            <w:vAlign w:val="center"/>
          </w:tcPr>
          <w:p w14:paraId="390ACDE0" w14:textId="77777777" w:rsidR="00540591" w:rsidRDefault="00540591" w:rsidP="0070104F">
            <w:pPr>
              <w:pStyle w:val="ConsPlusNormal"/>
              <w:jc w:val="both"/>
            </w:pPr>
            <w:r>
              <w:t>14 4 03 10000</w:t>
            </w:r>
          </w:p>
        </w:tc>
        <w:tc>
          <w:tcPr>
            <w:tcW w:w="602" w:type="dxa"/>
          </w:tcPr>
          <w:p w14:paraId="6E88E662" w14:textId="77777777" w:rsidR="00540591" w:rsidRDefault="00540591" w:rsidP="0070104F">
            <w:pPr>
              <w:pStyle w:val="ConsPlusNormal"/>
            </w:pPr>
          </w:p>
        </w:tc>
        <w:tc>
          <w:tcPr>
            <w:tcW w:w="1531" w:type="dxa"/>
            <w:vAlign w:val="center"/>
          </w:tcPr>
          <w:p w14:paraId="14FB3FE8" w14:textId="77777777" w:rsidR="00540591" w:rsidRDefault="00540591" w:rsidP="0070104F">
            <w:pPr>
              <w:pStyle w:val="ConsPlusNormal"/>
              <w:jc w:val="right"/>
            </w:pPr>
            <w:r>
              <w:t>221 987,4</w:t>
            </w:r>
          </w:p>
        </w:tc>
      </w:tr>
      <w:tr w:rsidR="00540591" w14:paraId="4D462FA5" w14:textId="77777777" w:rsidTr="0070104F">
        <w:tc>
          <w:tcPr>
            <w:tcW w:w="2891" w:type="dxa"/>
            <w:vAlign w:val="center"/>
          </w:tcPr>
          <w:p w14:paraId="7E219E6C" w14:textId="77777777" w:rsidR="00540591" w:rsidRDefault="00540591" w:rsidP="0070104F">
            <w:pPr>
              <w:pStyle w:val="ConsPlusNormal"/>
              <w:jc w:val="both"/>
            </w:pPr>
            <w:r>
              <w:t>Осуществление финансового обеспечения выполнения функций государственными учреждениями дополнительного образования детей</w:t>
            </w:r>
          </w:p>
        </w:tc>
        <w:tc>
          <w:tcPr>
            <w:tcW w:w="1247" w:type="dxa"/>
            <w:vAlign w:val="center"/>
          </w:tcPr>
          <w:p w14:paraId="6AC79030" w14:textId="77777777" w:rsidR="00540591" w:rsidRDefault="00540591" w:rsidP="0070104F">
            <w:pPr>
              <w:pStyle w:val="ConsPlusNormal"/>
              <w:jc w:val="center"/>
            </w:pPr>
            <w:r>
              <w:t>026</w:t>
            </w:r>
          </w:p>
        </w:tc>
        <w:tc>
          <w:tcPr>
            <w:tcW w:w="504" w:type="dxa"/>
            <w:vAlign w:val="center"/>
          </w:tcPr>
          <w:p w14:paraId="04F3847E" w14:textId="77777777" w:rsidR="00540591" w:rsidRDefault="00540591" w:rsidP="0070104F">
            <w:pPr>
              <w:pStyle w:val="ConsPlusNormal"/>
              <w:jc w:val="center"/>
            </w:pPr>
            <w:r>
              <w:t>07</w:t>
            </w:r>
          </w:p>
        </w:tc>
        <w:tc>
          <w:tcPr>
            <w:tcW w:w="518" w:type="dxa"/>
            <w:vAlign w:val="center"/>
          </w:tcPr>
          <w:p w14:paraId="0D2E7D6A" w14:textId="77777777" w:rsidR="00540591" w:rsidRDefault="00540591" w:rsidP="0070104F">
            <w:pPr>
              <w:pStyle w:val="ConsPlusNormal"/>
              <w:jc w:val="center"/>
            </w:pPr>
            <w:r>
              <w:t>03</w:t>
            </w:r>
          </w:p>
        </w:tc>
        <w:tc>
          <w:tcPr>
            <w:tcW w:w="1701" w:type="dxa"/>
            <w:vAlign w:val="center"/>
          </w:tcPr>
          <w:p w14:paraId="4B8E025B" w14:textId="77777777" w:rsidR="00540591" w:rsidRDefault="00540591" w:rsidP="0070104F">
            <w:pPr>
              <w:pStyle w:val="ConsPlusNormal"/>
              <w:jc w:val="both"/>
            </w:pPr>
            <w:r>
              <w:t>14 4 03 11423</w:t>
            </w:r>
          </w:p>
        </w:tc>
        <w:tc>
          <w:tcPr>
            <w:tcW w:w="602" w:type="dxa"/>
            <w:vAlign w:val="center"/>
          </w:tcPr>
          <w:p w14:paraId="21FD3567" w14:textId="77777777" w:rsidR="00540591" w:rsidRDefault="00540591" w:rsidP="0070104F">
            <w:pPr>
              <w:pStyle w:val="ConsPlusNormal"/>
            </w:pPr>
          </w:p>
        </w:tc>
        <w:tc>
          <w:tcPr>
            <w:tcW w:w="1531" w:type="dxa"/>
            <w:vAlign w:val="center"/>
          </w:tcPr>
          <w:p w14:paraId="09F669D1" w14:textId="77777777" w:rsidR="00540591" w:rsidRDefault="00540591" w:rsidP="0070104F">
            <w:pPr>
              <w:pStyle w:val="ConsPlusNormal"/>
              <w:jc w:val="right"/>
            </w:pPr>
            <w:r>
              <w:t>221 987,4</w:t>
            </w:r>
          </w:p>
        </w:tc>
      </w:tr>
      <w:tr w:rsidR="00540591" w14:paraId="1B282D34" w14:textId="77777777" w:rsidTr="0070104F">
        <w:tc>
          <w:tcPr>
            <w:tcW w:w="2891" w:type="dxa"/>
            <w:vAlign w:val="center"/>
          </w:tcPr>
          <w:p w14:paraId="189EBA0A"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C53D718" w14:textId="77777777" w:rsidR="00540591" w:rsidRDefault="00540591" w:rsidP="0070104F">
            <w:pPr>
              <w:pStyle w:val="ConsPlusNormal"/>
              <w:jc w:val="center"/>
            </w:pPr>
            <w:r>
              <w:t>026</w:t>
            </w:r>
          </w:p>
        </w:tc>
        <w:tc>
          <w:tcPr>
            <w:tcW w:w="504" w:type="dxa"/>
            <w:vAlign w:val="center"/>
          </w:tcPr>
          <w:p w14:paraId="576F75CE" w14:textId="77777777" w:rsidR="00540591" w:rsidRDefault="00540591" w:rsidP="0070104F">
            <w:pPr>
              <w:pStyle w:val="ConsPlusNormal"/>
              <w:jc w:val="center"/>
            </w:pPr>
            <w:r>
              <w:t>07</w:t>
            </w:r>
          </w:p>
        </w:tc>
        <w:tc>
          <w:tcPr>
            <w:tcW w:w="518" w:type="dxa"/>
            <w:vAlign w:val="center"/>
          </w:tcPr>
          <w:p w14:paraId="6A07419D" w14:textId="77777777" w:rsidR="00540591" w:rsidRDefault="00540591" w:rsidP="0070104F">
            <w:pPr>
              <w:pStyle w:val="ConsPlusNormal"/>
              <w:jc w:val="center"/>
            </w:pPr>
            <w:r>
              <w:t>03</w:t>
            </w:r>
          </w:p>
        </w:tc>
        <w:tc>
          <w:tcPr>
            <w:tcW w:w="1701" w:type="dxa"/>
            <w:vAlign w:val="center"/>
          </w:tcPr>
          <w:p w14:paraId="336D25D0" w14:textId="77777777" w:rsidR="00540591" w:rsidRDefault="00540591" w:rsidP="0070104F">
            <w:pPr>
              <w:pStyle w:val="ConsPlusNormal"/>
              <w:jc w:val="both"/>
            </w:pPr>
            <w:r>
              <w:t>14 4 03 11423</w:t>
            </w:r>
          </w:p>
        </w:tc>
        <w:tc>
          <w:tcPr>
            <w:tcW w:w="602" w:type="dxa"/>
            <w:vAlign w:val="center"/>
          </w:tcPr>
          <w:p w14:paraId="7D50671D" w14:textId="77777777" w:rsidR="00540591" w:rsidRDefault="00540591" w:rsidP="0070104F">
            <w:pPr>
              <w:pStyle w:val="ConsPlusNormal"/>
              <w:jc w:val="center"/>
            </w:pPr>
            <w:r>
              <w:t>600</w:t>
            </w:r>
          </w:p>
        </w:tc>
        <w:tc>
          <w:tcPr>
            <w:tcW w:w="1531" w:type="dxa"/>
            <w:vAlign w:val="center"/>
          </w:tcPr>
          <w:p w14:paraId="1090B97A" w14:textId="77777777" w:rsidR="00540591" w:rsidRDefault="00540591" w:rsidP="0070104F">
            <w:pPr>
              <w:pStyle w:val="ConsPlusNormal"/>
              <w:jc w:val="right"/>
            </w:pPr>
            <w:r>
              <w:t>221 987,4</w:t>
            </w:r>
          </w:p>
        </w:tc>
      </w:tr>
      <w:tr w:rsidR="00540591" w14:paraId="4D64C155" w14:textId="77777777" w:rsidTr="0070104F">
        <w:tc>
          <w:tcPr>
            <w:tcW w:w="2891" w:type="dxa"/>
            <w:vAlign w:val="center"/>
          </w:tcPr>
          <w:p w14:paraId="6F5AD9FC" w14:textId="77777777" w:rsidR="00540591" w:rsidRDefault="00540591" w:rsidP="0070104F">
            <w:pPr>
              <w:pStyle w:val="ConsPlusNormal"/>
              <w:jc w:val="both"/>
            </w:pPr>
            <w:r>
              <w:t>Субсидии бюджетным учреждениям</w:t>
            </w:r>
          </w:p>
        </w:tc>
        <w:tc>
          <w:tcPr>
            <w:tcW w:w="1247" w:type="dxa"/>
            <w:vAlign w:val="center"/>
          </w:tcPr>
          <w:p w14:paraId="0B699E4C" w14:textId="77777777" w:rsidR="00540591" w:rsidRDefault="00540591" w:rsidP="0070104F">
            <w:pPr>
              <w:pStyle w:val="ConsPlusNormal"/>
              <w:jc w:val="center"/>
            </w:pPr>
            <w:r>
              <w:t>026</w:t>
            </w:r>
          </w:p>
        </w:tc>
        <w:tc>
          <w:tcPr>
            <w:tcW w:w="504" w:type="dxa"/>
            <w:vAlign w:val="center"/>
          </w:tcPr>
          <w:p w14:paraId="6DEA85ED" w14:textId="77777777" w:rsidR="00540591" w:rsidRDefault="00540591" w:rsidP="0070104F">
            <w:pPr>
              <w:pStyle w:val="ConsPlusNormal"/>
              <w:jc w:val="center"/>
            </w:pPr>
            <w:r>
              <w:t>07</w:t>
            </w:r>
          </w:p>
        </w:tc>
        <w:tc>
          <w:tcPr>
            <w:tcW w:w="518" w:type="dxa"/>
            <w:vAlign w:val="center"/>
          </w:tcPr>
          <w:p w14:paraId="5920B767" w14:textId="77777777" w:rsidR="00540591" w:rsidRDefault="00540591" w:rsidP="0070104F">
            <w:pPr>
              <w:pStyle w:val="ConsPlusNormal"/>
              <w:jc w:val="center"/>
            </w:pPr>
            <w:r>
              <w:t>03</w:t>
            </w:r>
          </w:p>
        </w:tc>
        <w:tc>
          <w:tcPr>
            <w:tcW w:w="1701" w:type="dxa"/>
            <w:vAlign w:val="center"/>
          </w:tcPr>
          <w:p w14:paraId="5728D03F" w14:textId="77777777" w:rsidR="00540591" w:rsidRDefault="00540591" w:rsidP="0070104F">
            <w:pPr>
              <w:pStyle w:val="ConsPlusNormal"/>
              <w:jc w:val="both"/>
            </w:pPr>
            <w:r>
              <w:t>14 4 03 11423</w:t>
            </w:r>
          </w:p>
        </w:tc>
        <w:tc>
          <w:tcPr>
            <w:tcW w:w="602" w:type="dxa"/>
            <w:vAlign w:val="center"/>
          </w:tcPr>
          <w:p w14:paraId="53C9D4F5" w14:textId="77777777" w:rsidR="00540591" w:rsidRDefault="00540591" w:rsidP="0070104F">
            <w:pPr>
              <w:pStyle w:val="ConsPlusNormal"/>
              <w:jc w:val="center"/>
            </w:pPr>
            <w:r>
              <w:t>610</w:t>
            </w:r>
          </w:p>
        </w:tc>
        <w:tc>
          <w:tcPr>
            <w:tcW w:w="1531" w:type="dxa"/>
            <w:vAlign w:val="center"/>
          </w:tcPr>
          <w:p w14:paraId="00FB8D34" w14:textId="77777777" w:rsidR="00540591" w:rsidRDefault="00540591" w:rsidP="0070104F">
            <w:pPr>
              <w:pStyle w:val="ConsPlusNormal"/>
              <w:jc w:val="right"/>
            </w:pPr>
            <w:r>
              <w:t>192 507,9</w:t>
            </w:r>
          </w:p>
        </w:tc>
      </w:tr>
      <w:tr w:rsidR="00540591" w14:paraId="6E71A148" w14:textId="77777777" w:rsidTr="0070104F">
        <w:tc>
          <w:tcPr>
            <w:tcW w:w="2891" w:type="dxa"/>
            <w:vAlign w:val="center"/>
          </w:tcPr>
          <w:p w14:paraId="2D59B19F" w14:textId="77777777" w:rsidR="00540591" w:rsidRDefault="00540591" w:rsidP="0070104F">
            <w:pPr>
              <w:pStyle w:val="ConsPlusNormal"/>
              <w:jc w:val="both"/>
            </w:pPr>
            <w:r>
              <w:t xml:space="preserve">Субсидии автономным </w:t>
            </w:r>
            <w:r>
              <w:lastRenderedPageBreak/>
              <w:t>учреждениям</w:t>
            </w:r>
          </w:p>
        </w:tc>
        <w:tc>
          <w:tcPr>
            <w:tcW w:w="1247" w:type="dxa"/>
            <w:vAlign w:val="center"/>
          </w:tcPr>
          <w:p w14:paraId="64FFFA99" w14:textId="77777777" w:rsidR="00540591" w:rsidRDefault="00540591" w:rsidP="0070104F">
            <w:pPr>
              <w:pStyle w:val="ConsPlusNormal"/>
              <w:jc w:val="center"/>
            </w:pPr>
            <w:r>
              <w:lastRenderedPageBreak/>
              <w:t>026</w:t>
            </w:r>
          </w:p>
        </w:tc>
        <w:tc>
          <w:tcPr>
            <w:tcW w:w="504" w:type="dxa"/>
            <w:vAlign w:val="center"/>
          </w:tcPr>
          <w:p w14:paraId="4B3DB79E" w14:textId="77777777" w:rsidR="00540591" w:rsidRDefault="00540591" w:rsidP="0070104F">
            <w:pPr>
              <w:pStyle w:val="ConsPlusNormal"/>
              <w:jc w:val="center"/>
            </w:pPr>
            <w:r>
              <w:t>07</w:t>
            </w:r>
          </w:p>
        </w:tc>
        <w:tc>
          <w:tcPr>
            <w:tcW w:w="518" w:type="dxa"/>
            <w:vAlign w:val="center"/>
          </w:tcPr>
          <w:p w14:paraId="19BA01CA" w14:textId="77777777" w:rsidR="00540591" w:rsidRDefault="00540591" w:rsidP="0070104F">
            <w:pPr>
              <w:pStyle w:val="ConsPlusNormal"/>
              <w:jc w:val="center"/>
            </w:pPr>
            <w:r>
              <w:t>03</w:t>
            </w:r>
          </w:p>
        </w:tc>
        <w:tc>
          <w:tcPr>
            <w:tcW w:w="1701" w:type="dxa"/>
            <w:vAlign w:val="center"/>
          </w:tcPr>
          <w:p w14:paraId="0FE3709C" w14:textId="77777777" w:rsidR="00540591" w:rsidRDefault="00540591" w:rsidP="0070104F">
            <w:pPr>
              <w:pStyle w:val="ConsPlusNormal"/>
              <w:jc w:val="both"/>
            </w:pPr>
            <w:r>
              <w:t>14 4 03 11423</w:t>
            </w:r>
          </w:p>
        </w:tc>
        <w:tc>
          <w:tcPr>
            <w:tcW w:w="602" w:type="dxa"/>
            <w:vAlign w:val="center"/>
          </w:tcPr>
          <w:p w14:paraId="2363DC6D" w14:textId="77777777" w:rsidR="00540591" w:rsidRDefault="00540591" w:rsidP="0070104F">
            <w:pPr>
              <w:pStyle w:val="ConsPlusNormal"/>
              <w:jc w:val="center"/>
            </w:pPr>
            <w:r>
              <w:t>620</w:t>
            </w:r>
          </w:p>
        </w:tc>
        <w:tc>
          <w:tcPr>
            <w:tcW w:w="1531" w:type="dxa"/>
            <w:vAlign w:val="center"/>
          </w:tcPr>
          <w:p w14:paraId="490C0D93" w14:textId="77777777" w:rsidR="00540591" w:rsidRDefault="00540591" w:rsidP="0070104F">
            <w:pPr>
              <w:pStyle w:val="ConsPlusNormal"/>
              <w:jc w:val="right"/>
            </w:pPr>
            <w:r>
              <w:t>29 479,5</w:t>
            </w:r>
          </w:p>
        </w:tc>
      </w:tr>
      <w:tr w:rsidR="00540591" w14:paraId="5497C6B0" w14:textId="77777777" w:rsidTr="0070104F">
        <w:tc>
          <w:tcPr>
            <w:tcW w:w="2891" w:type="dxa"/>
          </w:tcPr>
          <w:p w14:paraId="1845420B" w14:textId="77777777" w:rsidR="00540591" w:rsidRDefault="00540591" w:rsidP="0070104F">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1247" w:type="dxa"/>
            <w:vAlign w:val="center"/>
          </w:tcPr>
          <w:p w14:paraId="34034F47" w14:textId="77777777" w:rsidR="00540591" w:rsidRDefault="00540591" w:rsidP="0070104F">
            <w:pPr>
              <w:pStyle w:val="ConsPlusNormal"/>
              <w:jc w:val="center"/>
            </w:pPr>
            <w:r>
              <w:t>026</w:t>
            </w:r>
          </w:p>
        </w:tc>
        <w:tc>
          <w:tcPr>
            <w:tcW w:w="504" w:type="dxa"/>
            <w:vAlign w:val="center"/>
          </w:tcPr>
          <w:p w14:paraId="7E0521DE" w14:textId="77777777" w:rsidR="00540591" w:rsidRDefault="00540591" w:rsidP="0070104F">
            <w:pPr>
              <w:pStyle w:val="ConsPlusNormal"/>
              <w:jc w:val="center"/>
            </w:pPr>
            <w:r>
              <w:t>07</w:t>
            </w:r>
          </w:p>
        </w:tc>
        <w:tc>
          <w:tcPr>
            <w:tcW w:w="518" w:type="dxa"/>
            <w:vAlign w:val="center"/>
          </w:tcPr>
          <w:p w14:paraId="25F14201" w14:textId="77777777" w:rsidR="00540591" w:rsidRDefault="00540591" w:rsidP="0070104F">
            <w:pPr>
              <w:pStyle w:val="ConsPlusNormal"/>
              <w:jc w:val="center"/>
            </w:pPr>
            <w:r>
              <w:t>03</w:t>
            </w:r>
          </w:p>
        </w:tc>
        <w:tc>
          <w:tcPr>
            <w:tcW w:w="1701" w:type="dxa"/>
            <w:vAlign w:val="center"/>
          </w:tcPr>
          <w:p w14:paraId="337DD9AF" w14:textId="77777777" w:rsidR="00540591" w:rsidRDefault="00540591" w:rsidP="0070104F">
            <w:pPr>
              <w:pStyle w:val="ConsPlusNormal"/>
              <w:jc w:val="both"/>
            </w:pPr>
            <w:r>
              <w:t>14 4 05</w:t>
            </w:r>
          </w:p>
        </w:tc>
        <w:tc>
          <w:tcPr>
            <w:tcW w:w="602" w:type="dxa"/>
          </w:tcPr>
          <w:p w14:paraId="7E14E6B0" w14:textId="77777777" w:rsidR="00540591" w:rsidRDefault="00540591" w:rsidP="0070104F">
            <w:pPr>
              <w:pStyle w:val="ConsPlusNormal"/>
            </w:pPr>
          </w:p>
        </w:tc>
        <w:tc>
          <w:tcPr>
            <w:tcW w:w="1531" w:type="dxa"/>
            <w:vAlign w:val="center"/>
          </w:tcPr>
          <w:p w14:paraId="02E2DF29" w14:textId="77777777" w:rsidR="00540591" w:rsidRDefault="00540591" w:rsidP="0070104F">
            <w:pPr>
              <w:pStyle w:val="ConsPlusNormal"/>
              <w:jc w:val="right"/>
            </w:pPr>
            <w:r>
              <w:t>96 953,7</w:t>
            </w:r>
          </w:p>
        </w:tc>
      </w:tr>
      <w:tr w:rsidR="00540591" w14:paraId="56018169" w14:textId="77777777" w:rsidTr="0070104F">
        <w:tc>
          <w:tcPr>
            <w:tcW w:w="2891" w:type="dxa"/>
            <w:vAlign w:val="center"/>
          </w:tcPr>
          <w:p w14:paraId="5DAE40E1" w14:textId="77777777" w:rsidR="00540591" w:rsidRDefault="00540591" w:rsidP="0070104F">
            <w:pPr>
              <w:pStyle w:val="ConsPlusNormal"/>
              <w:jc w:val="both"/>
            </w:pPr>
            <w:r>
              <w:t>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247" w:type="dxa"/>
            <w:vAlign w:val="center"/>
          </w:tcPr>
          <w:p w14:paraId="00FBDAA6" w14:textId="77777777" w:rsidR="00540591" w:rsidRDefault="00540591" w:rsidP="0070104F">
            <w:pPr>
              <w:pStyle w:val="ConsPlusNormal"/>
              <w:jc w:val="center"/>
            </w:pPr>
            <w:r>
              <w:t>026</w:t>
            </w:r>
          </w:p>
        </w:tc>
        <w:tc>
          <w:tcPr>
            <w:tcW w:w="504" w:type="dxa"/>
            <w:vAlign w:val="center"/>
          </w:tcPr>
          <w:p w14:paraId="58FFBCCA" w14:textId="77777777" w:rsidR="00540591" w:rsidRDefault="00540591" w:rsidP="0070104F">
            <w:pPr>
              <w:pStyle w:val="ConsPlusNormal"/>
              <w:jc w:val="center"/>
            </w:pPr>
            <w:r>
              <w:t>07</w:t>
            </w:r>
          </w:p>
        </w:tc>
        <w:tc>
          <w:tcPr>
            <w:tcW w:w="518" w:type="dxa"/>
            <w:vAlign w:val="center"/>
          </w:tcPr>
          <w:p w14:paraId="65FA6AD9" w14:textId="77777777" w:rsidR="00540591" w:rsidRDefault="00540591" w:rsidP="0070104F">
            <w:pPr>
              <w:pStyle w:val="ConsPlusNormal"/>
              <w:jc w:val="center"/>
            </w:pPr>
            <w:r>
              <w:t>03</w:t>
            </w:r>
          </w:p>
        </w:tc>
        <w:tc>
          <w:tcPr>
            <w:tcW w:w="1701" w:type="dxa"/>
            <w:vAlign w:val="center"/>
          </w:tcPr>
          <w:p w14:paraId="52E1E77D" w14:textId="77777777" w:rsidR="00540591" w:rsidRDefault="00540591" w:rsidP="0070104F">
            <w:pPr>
              <w:pStyle w:val="ConsPlusNormal"/>
              <w:jc w:val="both"/>
            </w:pPr>
            <w:r>
              <w:t>14 4 05 71101</w:t>
            </w:r>
          </w:p>
        </w:tc>
        <w:tc>
          <w:tcPr>
            <w:tcW w:w="602" w:type="dxa"/>
            <w:vAlign w:val="center"/>
          </w:tcPr>
          <w:p w14:paraId="3F7A8C63" w14:textId="77777777" w:rsidR="00540591" w:rsidRDefault="00540591" w:rsidP="0070104F">
            <w:pPr>
              <w:pStyle w:val="ConsPlusNormal"/>
            </w:pPr>
          </w:p>
        </w:tc>
        <w:tc>
          <w:tcPr>
            <w:tcW w:w="1531" w:type="dxa"/>
            <w:vAlign w:val="center"/>
          </w:tcPr>
          <w:p w14:paraId="5B6893F8" w14:textId="77777777" w:rsidR="00540591" w:rsidRDefault="00540591" w:rsidP="0070104F">
            <w:pPr>
              <w:pStyle w:val="ConsPlusNormal"/>
              <w:jc w:val="right"/>
            </w:pPr>
            <w:r>
              <w:t>96 953,7</w:t>
            </w:r>
          </w:p>
        </w:tc>
      </w:tr>
      <w:tr w:rsidR="00540591" w14:paraId="3EA9CC03" w14:textId="77777777" w:rsidTr="0070104F">
        <w:tc>
          <w:tcPr>
            <w:tcW w:w="2891" w:type="dxa"/>
            <w:vAlign w:val="center"/>
          </w:tcPr>
          <w:p w14:paraId="12CE7DB4" w14:textId="77777777" w:rsidR="00540591" w:rsidRDefault="00540591" w:rsidP="0070104F">
            <w:pPr>
              <w:pStyle w:val="ConsPlusNormal"/>
              <w:jc w:val="both"/>
            </w:pPr>
            <w:r>
              <w:t>Межбюджетные трансферты</w:t>
            </w:r>
          </w:p>
        </w:tc>
        <w:tc>
          <w:tcPr>
            <w:tcW w:w="1247" w:type="dxa"/>
            <w:vAlign w:val="center"/>
          </w:tcPr>
          <w:p w14:paraId="16B90CBA" w14:textId="77777777" w:rsidR="00540591" w:rsidRDefault="00540591" w:rsidP="0070104F">
            <w:pPr>
              <w:pStyle w:val="ConsPlusNormal"/>
              <w:jc w:val="center"/>
            </w:pPr>
            <w:r>
              <w:t>026</w:t>
            </w:r>
          </w:p>
        </w:tc>
        <w:tc>
          <w:tcPr>
            <w:tcW w:w="504" w:type="dxa"/>
            <w:vAlign w:val="center"/>
          </w:tcPr>
          <w:p w14:paraId="542A0719" w14:textId="77777777" w:rsidR="00540591" w:rsidRDefault="00540591" w:rsidP="0070104F">
            <w:pPr>
              <w:pStyle w:val="ConsPlusNormal"/>
              <w:jc w:val="center"/>
            </w:pPr>
            <w:r>
              <w:t>07</w:t>
            </w:r>
          </w:p>
        </w:tc>
        <w:tc>
          <w:tcPr>
            <w:tcW w:w="518" w:type="dxa"/>
            <w:vAlign w:val="center"/>
          </w:tcPr>
          <w:p w14:paraId="6B5F2784" w14:textId="77777777" w:rsidR="00540591" w:rsidRDefault="00540591" w:rsidP="0070104F">
            <w:pPr>
              <w:pStyle w:val="ConsPlusNormal"/>
              <w:jc w:val="center"/>
            </w:pPr>
            <w:r>
              <w:t>03</w:t>
            </w:r>
          </w:p>
        </w:tc>
        <w:tc>
          <w:tcPr>
            <w:tcW w:w="1701" w:type="dxa"/>
            <w:vAlign w:val="center"/>
          </w:tcPr>
          <w:p w14:paraId="3C7BE033" w14:textId="77777777" w:rsidR="00540591" w:rsidRDefault="00540591" w:rsidP="0070104F">
            <w:pPr>
              <w:pStyle w:val="ConsPlusNormal"/>
              <w:jc w:val="both"/>
            </w:pPr>
            <w:r>
              <w:t>14 4 05 71101</w:t>
            </w:r>
          </w:p>
        </w:tc>
        <w:tc>
          <w:tcPr>
            <w:tcW w:w="602" w:type="dxa"/>
            <w:vAlign w:val="center"/>
          </w:tcPr>
          <w:p w14:paraId="7754D812" w14:textId="77777777" w:rsidR="00540591" w:rsidRDefault="00540591" w:rsidP="0070104F">
            <w:pPr>
              <w:pStyle w:val="ConsPlusNormal"/>
              <w:jc w:val="center"/>
            </w:pPr>
            <w:r>
              <w:t>500</w:t>
            </w:r>
          </w:p>
        </w:tc>
        <w:tc>
          <w:tcPr>
            <w:tcW w:w="1531" w:type="dxa"/>
            <w:vAlign w:val="center"/>
          </w:tcPr>
          <w:p w14:paraId="0CF218B0" w14:textId="77777777" w:rsidR="00540591" w:rsidRDefault="00540591" w:rsidP="0070104F">
            <w:pPr>
              <w:pStyle w:val="ConsPlusNormal"/>
              <w:jc w:val="right"/>
            </w:pPr>
            <w:r>
              <w:t>96 953,7</w:t>
            </w:r>
          </w:p>
        </w:tc>
      </w:tr>
      <w:tr w:rsidR="00540591" w14:paraId="6E82AC23" w14:textId="77777777" w:rsidTr="0070104F">
        <w:tc>
          <w:tcPr>
            <w:tcW w:w="2891" w:type="dxa"/>
            <w:vAlign w:val="center"/>
          </w:tcPr>
          <w:p w14:paraId="13047226" w14:textId="77777777" w:rsidR="00540591" w:rsidRDefault="00540591" w:rsidP="0070104F">
            <w:pPr>
              <w:pStyle w:val="ConsPlusNormal"/>
              <w:jc w:val="both"/>
            </w:pPr>
            <w:r>
              <w:t>Субсидии</w:t>
            </w:r>
          </w:p>
        </w:tc>
        <w:tc>
          <w:tcPr>
            <w:tcW w:w="1247" w:type="dxa"/>
            <w:vAlign w:val="center"/>
          </w:tcPr>
          <w:p w14:paraId="2C9BD43A" w14:textId="77777777" w:rsidR="00540591" w:rsidRDefault="00540591" w:rsidP="0070104F">
            <w:pPr>
              <w:pStyle w:val="ConsPlusNormal"/>
              <w:jc w:val="center"/>
            </w:pPr>
            <w:r>
              <w:t>026</w:t>
            </w:r>
          </w:p>
        </w:tc>
        <w:tc>
          <w:tcPr>
            <w:tcW w:w="504" w:type="dxa"/>
            <w:vAlign w:val="center"/>
          </w:tcPr>
          <w:p w14:paraId="7129864A" w14:textId="77777777" w:rsidR="00540591" w:rsidRDefault="00540591" w:rsidP="0070104F">
            <w:pPr>
              <w:pStyle w:val="ConsPlusNormal"/>
              <w:jc w:val="center"/>
            </w:pPr>
            <w:r>
              <w:t>07</w:t>
            </w:r>
          </w:p>
        </w:tc>
        <w:tc>
          <w:tcPr>
            <w:tcW w:w="518" w:type="dxa"/>
            <w:vAlign w:val="center"/>
          </w:tcPr>
          <w:p w14:paraId="6111C130" w14:textId="77777777" w:rsidR="00540591" w:rsidRDefault="00540591" w:rsidP="0070104F">
            <w:pPr>
              <w:pStyle w:val="ConsPlusNormal"/>
              <w:jc w:val="center"/>
            </w:pPr>
            <w:r>
              <w:t>03</w:t>
            </w:r>
          </w:p>
        </w:tc>
        <w:tc>
          <w:tcPr>
            <w:tcW w:w="1701" w:type="dxa"/>
            <w:vAlign w:val="center"/>
          </w:tcPr>
          <w:p w14:paraId="012D3578" w14:textId="77777777" w:rsidR="00540591" w:rsidRDefault="00540591" w:rsidP="0070104F">
            <w:pPr>
              <w:pStyle w:val="ConsPlusNormal"/>
              <w:jc w:val="both"/>
            </w:pPr>
            <w:r>
              <w:t>14 4 05 71101</w:t>
            </w:r>
          </w:p>
        </w:tc>
        <w:tc>
          <w:tcPr>
            <w:tcW w:w="602" w:type="dxa"/>
            <w:vAlign w:val="center"/>
          </w:tcPr>
          <w:p w14:paraId="3E68E6B4" w14:textId="77777777" w:rsidR="00540591" w:rsidRDefault="00540591" w:rsidP="0070104F">
            <w:pPr>
              <w:pStyle w:val="ConsPlusNormal"/>
              <w:jc w:val="center"/>
            </w:pPr>
            <w:r>
              <w:t>520</w:t>
            </w:r>
          </w:p>
        </w:tc>
        <w:tc>
          <w:tcPr>
            <w:tcW w:w="1531" w:type="dxa"/>
            <w:vAlign w:val="center"/>
          </w:tcPr>
          <w:p w14:paraId="59676460" w14:textId="77777777" w:rsidR="00540591" w:rsidRDefault="00540591" w:rsidP="0070104F">
            <w:pPr>
              <w:pStyle w:val="ConsPlusNormal"/>
              <w:jc w:val="right"/>
            </w:pPr>
            <w:r>
              <w:t>96 953,7</w:t>
            </w:r>
          </w:p>
        </w:tc>
      </w:tr>
      <w:tr w:rsidR="00540591" w14:paraId="65B1B984" w14:textId="77777777" w:rsidTr="0070104F">
        <w:tc>
          <w:tcPr>
            <w:tcW w:w="2891" w:type="dxa"/>
            <w:vAlign w:val="center"/>
          </w:tcPr>
          <w:p w14:paraId="26129ED2" w14:textId="77777777" w:rsidR="00540591" w:rsidRDefault="00540591" w:rsidP="0070104F">
            <w:pPr>
              <w:pStyle w:val="ConsPlusNormal"/>
              <w:jc w:val="both"/>
            </w:pPr>
            <w:r>
              <w:t>Среднее профессиональное образование</w:t>
            </w:r>
          </w:p>
        </w:tc>
        <w:tc>
          <w:tcPr>
            <w:tcW w:w="1247" w:type="dxa"/>
            <w:vAlign w:val="center"/>
          </w:tcPr>
          <w:p w14:paraId="3363AB8B" w14:textId="77777777" w:rsidR="00540591" w:rsidRDefault="00540591" w:rsidP="0070104F">
            <w:pPr>
              <w:pStyle w:val="ConsPlusNormal"/>
              <w:jc w:val="center"/>
            </w:pPr>
            <w:r>
              <w:t>026</w:t>
            </w:r>
          </w:p>
        </w:tc>
        <w:tc>
          <w:tcPr>
            <w:tcW w:w="504" w:type="dxa"/>
            <w:vAlign w:val="center"/>
          </w:tcPr>
          <w:p w14:paraId="11B8B164" w14:textId="77777777" w:rsidR="00540591" w:rsidRDefault="00540591" w:rsidP="0070104F">
            <w:pPr>
              <w:pStyle w:val="ConsPlusNormal"/>
              <w:jc w:val="center"/>
            </w:pPr>
            <w:r>
              <w:t>07</w:t>
            </w:r>
          </w:p>
        </w:tc>
        <w:tc>
          <w:tcPr>
            <w:tcW w:w="518" w:type="dxa"/>
            <w:vAlign w:val="center"/>
          </w:tcPr>
          <w:p w14:paraId="7579FE26" w14:textId="77777777" w:rsidR="00540591" w:rsidRDefault="00540591" w:rsidP="0070104F">
            <w:pPr>
              <w:pStyle w:val="ConsPlusNormal"/>
              <w:jc w:val="center"/>
            </w:pPr>
            <w:r>
              <w:t>04</w:t>
            </w:r>
          </w:p>
        </w:tc>
        <w:tc>
          <w:tcPr>
            <w:tcW w:w="1701" w:type="dxa"/>
            <w:vAlign w:val="center"/>
          </w:tcPr>
          <w:p w14:paraId="6417FA2E" w14:textId="77777777" w:rsidR="00540591" w:rsidRDefault="00540591" w:rsidP="0070104F">
            <w:pPr>
              <w:pStyle w:val="ConsPlusNormal"/>
            </w:pPr>
          </w:p>
        </w:tc>
        <w:tc>
          <w:tcPr>
            <w:tcW w:w="602" w:type="dxa"/>
            <w:vAlign w:val="center"/>
          </w:tcPr>
          <w:p w14:paraId="06E592A7" w14:textId="77777777" w:rsidR="00540591" w:rsidRDefault="00540591" w:rsidP="0070104F">
            <w:pPr>
              <w:pStyle w:val="ConsPlusNormal"/>
            </w:pPr>
          </w:p>
        </w:tc>
        <w:tc>
          <w:tcPr>
            <w:tcW w:w="1531" w:type="dxa"/>
            <w:vAlign w:val="center"/>
          </w:tcPr>
          <w:p w14:paraId="3037BF46" w14:textId="77777777" w:rsidR="00540591" w:rsidRDefault="00540591" w:rsidP="0070104F">
            <w:pPr>
              <w:pStyle w:val="ConsPlusNormal"/>
              <w:jc w:val="right"/>
            </w:pPr>
            <w:r>
              <w:t>2 734 056,9</w:t>
            </w:r>
          </w:p>
        </w:tc>
      </w:tr>
      <w:tr w:rsidR="00540591" w14:paraId="49BD6AD2" w14:textId="77777777" w:rsidTr="0070104F">
        <w:tc>
          <w:tcPr>
            <w:tcW w:w="2891" w:type="dxa"/>
          </w:tcPr>
          <w:p w14:paraId="6E26FC07" w14:textId="77777777" w:rsidR="00540591" w:rsidRDefault="00540591"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689F9B24" w14:textId="77777777" w:rsidR="00540591" w:rsidRDefault="00540591" w:rsidP="0070104F">
            <w:pPr>
              <w:pStyle w:val="ConsPlusNormal"/>
              <w:jc w:val="center"/>
            </w:pPr>
            <w:r>
              <w:t>026</w:t>
            </w:r>
          </w:p>
        </w:tc>
        <w:tc>
          <w:tcPr>
            <w:tcW w:w="504" w:type="dxa"/>
            <w:vAlign w:val="center"/>
          </w:tcPr>
          <w:p w14:paraId="4E0FA4FF" w14:textId="77777777" w:rsidR="00540591" w:rsidRDefault="00540591" w:rsidP="0070104F">
            <w:pPr>
              <w:pStyle w:val="ConsPlusNormal"/>
              <w:jc w:val="center"/>
            </w:pPr>
            <w:r>
              <w:t>07</w:t>
            </w:r>
          </w:p>
        </w:tc>
        <w:tc>
          <w:tcPr>
            <w:tcW w:w="518" w:type="dxa"/>
            <w:vAlign w:val="center"/>
          </w:tcPr>
          <w:p w14:paraId="49399A36" w14:textId="77777777" w:rsidR="00540591" w:rsidRDefault="00540591" w:rsidP="0070104F">
            <w:pPr>
              <w:pStyle w:val="ConsPlusNormal"/>
              <w:jc w:val="center"/>
            </w:pPr>
            <w:r>
              <w:t>04</w:t>
            </w:r>
          </w:p>
        </w:tc>
        <w:tc>
          <w:tcPr>
            <w:tcW w:w="1701" w:type="dxa"/>
            <w:vAlign w:val="center"/>
          </w:tcPr>
          <w:p w14:paraId="41DDDFB6" w14:textId="77777777" w:rsidR="00540591" w:rsidRDefault="00540591" w:rsidP="0070104F">
            <w:pPr>
              <w:pStyle w:val="ConsPlusNormal"/>
              <w:jc w:val="both"/>
            </w:pPr>
            <w:r>
              <w:t>14</w:t>
            </w:r>
          </w:p>
        </w:tc>
        <w:tc>
          <w:tcPr>
            <w:tcW w:w="602" w:type="dxa"/>
            <w:vAlign w:val="center"/>
          </w:tcPr>
          <w:p w14:paraId="77DC17A4" w14:textId="77777777" w:rsidR="00540591" w:rsidRDefault="00540591" w:rsidP="0070104F">
            <w:pPr>
              <w:pStyle w:val="ConsPlusNormal"/>
            </w:pPr>
          </w:p>
        </w:tc>
        <w:tc>
          <w:tcPr>
            <w:tcW w:w="1531" w:type="dxa"/>
            <w:vAlign w:val="center"/>
          </w:tcPr>
          <w:p w14:paraId="5183D634" w14:textId="77777777" w:rsidR="00540591" w:rsidRDefault="00540591" w:rsidP="0070104F">
            <w:pPr>
              <w:pStyle w:val="ConsPlusNormal"/>
              <w:jc w:val="right"/>
            </w:pPr>
            <w:r>
              <w:t>2 734 056,9</w:t>
            </w:r>
          </w:p>
        </w:tc>
      </w:tr>
      <w:tr w:rsidR="00540591" w14:paraId="4B89DC7A" w14:textId="77777777" w:rsidTr="0070104F">
        <w:tc>
          <w:tcPr>
            <w:tcW w:w="2891" w:type="dxa"/>
            <w:vAlign w:val="center"/>
          </w:tcPr>
          <w:p w14:paraId="02B7E3A4"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63A4CCE3" w14:textId="77777777" w:rsidR="00540591" w:rsidRDefault="00540591" w:rsidP="0070104F">
            <w:pPr>
              <w:pStyle w:val="ConsPlusNormal"/>
              <w:jc w:val="center"/>
            </w:pPr>
            <w:r>
              <w:t>026</w:t>
            </w:r>
          </w:p>
        </w:tc>
        <w:tc>
          <w:tcPr>
            <w:tcW w:w="504" w:type="dxa"/>
            <w:vAlign w:val="center"/>
          </w:tcPr>
          <w:p w14:paraId="44551727" w14:textId="77777777" w:rsidR="00540591" w:rsidRDefault="00540591" w:rsidP="0070104F">
            <w:pPr>
              <w:pStyle w:val="ConsPlusNormal"/>
              <w:jc w:val="center"/>
            </w:pPr>
            <w:r>
              <w:t>07</w:t>
            </w:r>
          </w:p>
        </w:tc>
        <w:tc>
          <w:tcPr>
            <w:tcW w:w="518" w:type="dxa"/>
            <w:vAlign w:val="center"/>
          </w:tcPr>
          <w:p w14:paraId="0F661939" w14:textId="77777777" w:rsidR="00540591" w:rsidRDefault="00540591" w:rsidP="0070104F">
            <w:pPr>
              <w:pStyle w:val="ConsPlusNormal"/>
              <w:jc w:val="center"/>
            </w:pPr>
            <w:r>
              <w:t>04</w:t>
            </w:r>
          </w:p>
        </w:tc>
        <w:tc>
          <w:tcPr>
            <w:tcW w:w="1701" w:type="dxa"/>
            <w:vAlign w:val="center"/>
          </w:tcPr>
          <w:p w14:paraId="5AE26251" w14:textId="77777777" w:rsidR="00540591" w:rsidRDefault="00540591" w:rsidP="0070104F">
            <w:pPr>
              <w:pStyle w:val="ConsPlusNormal"/>
              <w:jc w:val="both"/>
            </w:pPr>
            <w:r>
              <w:t>14 1</w:t>
            </w:r>
          </w:p>
        </w:tc>
        <w:tc>
          <w:tcPr>
            <w:tcW w:w="602" w:type="dxa"/>
            <w:vAlign w:val="center"/>
          </w:tcPr>
          <w:p w14:paraId="39E2A99F" w14:textId="77777777" w:rsidR="00540591" w:rsidRDefault="00540591" w:rsidP="0070104F">
            <w:pPr>
              <w:pStyle w:val="ConsPlusNormal"/>
            </w:pPr>
          </w:p>
        </w:tc>
        <w:tc>
          <w:tcPr>
            <w:tcW w:w="1531" w:type="dxa"/>
            <w:vAlign w:val="center"/>
          </w:tcPr>
          <w:p w14:paraId="47921DB1" w14:textId="77777777" w:rsidR="00540591" w:rsidRDefault="00540591" w:rsidP="0070104F">
            <w:pPr>
              <w:pStyle w:val="ConsPlusNormal"/>
              <w:jc w:val="right"/>
            </w:pPr>
            <w:r>
              <w:t>350 688,4</w:t>
            </w:r>
          </w:p>
        </w:tc>
      </w:tr>
      <w:tr w:rsidR="00540591" w14:paraId="138F5684" w14:textId="77777777" w:rsidTr="0070104F">
        <w:tc>
          <w:tcPr>
            <w:tcW w:w="2891" w:type="dxa"/>
          </w:tcPr>
          <w:p w14:paraId="02DC119C" w14:textId="77777777" w:rsidR="00540591" w:rsidRDefault="00540591" w:rsidP="0070104F">
            <w:pPr>
              <w:pStyle w:val="ConsPlusNormal"/>
              <w:jc w:val="both"/>
            </w:pPr>
            <w:r>
              <w:t>Региональный проект "Педагоги и наставники (Забайкальский край)"</w:t>
            </w:r>
          </w:p>
        </w:tc>
        <w:tc>
          <w:tcPr>
            <w:tcW w:w="1247" w:type="dxa"/>
            <w:vAlign w:val="center"/>
          </w:tcPr>
          <w:p w14:paraId="4F9C469E" w14:textId="77777777" w:rsidR="00540591" w:rsidRDefault="00540591" w:rsidP="0070104F">
            <w:pPr>
              <w:pStyle w:val="ConsPlusNormal"/>
              <w:jc w:val="center"/>
            </w:pPr>
            <w:r>
              <w:t>026</w:t>
            </w:r>
          </w:p>
        </w:tc>
        <w:tc>
          <w:tcPr>
            <w:tcW w:w="504" w:type="dxa"/>
            <w:vAlign w:val="center"/>
          </w:tcPr>
          <w:p w14:paraId="394DF70A" w14:textId="77777777" w:rsidR="00540591" w:rsidRDefault="00540591" w:rsidP="0070104F">
            <w:pPr>
              <w:pStyle w:val="ConsPlusNormal"/>
              <w:jc w:val="center"/>
            </w:pPr>
            <w:r>
              <w:t>07</w:t>
            </w:r>
          </w:p>
        </w:tc>
        <w:tc>
          <w:tcPr>
            <w:tcW w:w="518" w:type="dxa"/>
            <w:vAlign w:val="center"/>
          </w:tcPr>
          <w:p w14:paraId="7F0B0ABA" w14:textId="77777777" w:rsidR="00540591" w:rsidRDefault="00540591" w:rsidP="0070104F">
            <w:pPr>
              <w:pStyle w:val="ConsPlusNormal"/>
              <w:jc w:val="center"/>
            </w:pPr>
            <w:r>
              <w:t>04</w:t>
            </w:r>
          </w:p>
        </w:tc>
        <w:tc>
          <w:tcPr>
            <w:tcW w:w="1701" w:type="dxa"/>
            <w:vAlign w:val="center"/>
          </w:tcPr>
          <w:p w14:paraId="65A78870" w14:textId="77777777" w:rsidR="00540591" w:rsidRDefault="00540591" w:rsidP="0070104F">
            <w:pPr>
              <w:pStyle w:val="ConsPlusNormal"/>
              <w:jc w:val="both"/>
            </w:pPr>
            <w:r>
              <w:t>14 1 Ю6</w:t>
            </w:r>
          </w:p>
        </w:tc>
        <w:tc>
          <w:tcPr>
            <w:tcW w:w="602" w:type="dxa"/>
          </w:tcPr>
          <w:p w14:paraId="672A2F17" w14:textId="77777777" w:rsidR="00540591" w:rsidRDefault="00540591" w:rsidP="0070104F">
            <w:pPr>
              <w:pStyle w:val="ConsPlusNormal"/>
            </w:pPr>
          </w:p>
        </w:tc>
        <w:tc>
          <w:tcPr>
            <w:tcW w:w="1531" w:type="dxa"/>
            <w:vAlign w:val="center"/>
          </w:tcPr>
          <w:p w14:paraId="585D6F9A" w14:textId="77777777" w:rsidR="00540591" w:rsidRDefault="00540591" w:rsidP="0070104F">
            <w:pPr>
              <w:pStyle w:val="ConsPlusNormal"/>
              <w:jc w:val="right"/>
            </w:pPr>
            <w:r>
              <w:t>88 915,7</w:t>
            </w:r>
          </w:p>
        </w:tc>
      </w:tr>
      <w:tr w:rsidR="00540591" w14:paraId="584FAF1C" w14:textId="77777777" w:rsidTr="0070104F">
        <w:tc>
          <w:tcPr>
            <w:tcW w:w="2891" w:type="dxa"/>
            <w:vAlign w:val="center"/>
          </w:tcPr>
          <w:p w14:paraId="7CF6CB2F" w14:textId="77777777" w:rsidR="00540591" w:rsidRDefault="00540591" w:rsidP="0070104F">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w:t>
            </w:r>
            <w:r>
              <w:lastRenderedPageBreak/>
              <w:t>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247" w:type="dxa"/>
            <w:vAlign w:val="center"/>
          </w:tcPr>
          <w:p w14:paraId="22DDC3FC" w14:textId="77777777" w:rsidR="00540591" w:rsidRDefault="00540591" w:rsidP="0070104F">
            <w:pPr>
              <w:pStyle w:val="ConsPlusNormal"/>
              <w:jc w:val="center"/>
            </w:pPr>
            <w:r>
              <w:lastRenderedPageBreak/>
              <w:t>026</w:t>
            </w:r>
          </w:p>
        </w:tc>
        <w:tc>
          <w:tcPr>
            <w:tcW w:w="504" w:type="dxa"/>
            <w:vAlign w:val="center"/>
          </w:tcPr>
          <w:p w14:paraId="30B46268" w14:textId="77777777" w:rsidR="00540591" w:rsidRDefault="00540591" w:rsidP="0070104F">
            <w:pPr>
              <w:pStyle w:val="ConsPlusNormal"/>
              <w:jc w:val="center"/>
            </w:pPr>
            <w:r>
              <w:t>07</w:t>
            </w:r>
          </w:p>
        </w:tc>
        <w:tc>
          <w:tcPr>
            <w:tcW w:w="518" w:type="dxa"/>
            <w:vAlign w:val="center"/>
          </w:tcPr>
          <w:p w14:paraId="132FEAAE" w14:textId="77777777" w:rsidR="00540591" w:rsidRDefault="00540591" w:rsidP="0070104F">
            <w:pPr>
              <w:pStyle w:val="ConsPlusNormal"/>
              <w:jc w:val="center"/>
            </w:pPr>
            <w:r>
              <w:t>04</w:t>
            </w:r>
          </w:p>
        </w:tc>
        <w:tc>
          <w:tcPr>
            <w:tcW w:w="1701" w:type="dxa"/>
            <w:vAlign w:val="center"/>
          </w:tcPr>
          <w:p w14:paraId="304ABFD9" w14:textId="77777777" w:rsidR="00540591" w:rsidRDefault="00540591" w:rsidP="0070104F">
            <w:pPr>
              <w:pStyle w:val="ConsPlusNormal"/>
              <w:jc w:val="both"/>
            </w:pPr>
            <w:r>
              <w:t>14 1 Ю6 53630</w:t>
            </w:r>
          </w:p>
        </w:tc>
        <w:tc>
          <w:tcPr>
            <w:tcW w:w="602" w:type="dxa"/>
            <w:vAlign w:val="center"/>
          </w:tcPr>
          <w:p w14:paraId="3EAEA8DF" w14:textId="77777777" w:rsidR="00540591" w:rsidRDefault="00540591" w:rsidP="0070104F">
            <w:pPr>
              <w:pStyle w:val="ConsPlusNormal"/>
            </w:pPr>
          </w:p>
        </w:tc>
        <w:tc>
          <w:tcPr>
            <w:tcW w:w="1531" w:type="dxa"/>
            <w:vAlign w:val="center"/>
          </w:tcPr>
          <w:p w14:paraId="4D913FF6" w14:textId="77777777" w:rsidR="00540591" w:rsidRDefault="00540591" w:rsidP="0070104F">
            <w:pPr>
              <w:pStyle w:val="ConsPlusNormal"/>
              <w:jc w:val="right"/>
            </w:pPr>
            <w:r>
              <w:t>88 915,7</w:t>
            </w:r>
          </w:p>
        </w:tc>
      </w:tr>
      <w:tr w:rsidR="00540591" w14:paraId="3D7B89D5" w14:textId="77777777" w:rsidTr="0070104F">
        <w:tc>
          <w:tcPr>
            <w:tcW w:w="2891" w:type="dxa"/>
            <w:vAlign w:val="center"/>
          </w:tcPr>
          <w:p w14:paraId="03FDB0D9"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67628FC" w14:textId="77777777" w:rsidR="00540591" w:rsidRDefault="00540591" w:rsidP="0070104F">
            <w:pPr>
              <w:pStyle w:val="ConsPlusNormal"/>
              <w:jc w:val="center"/>
            </w:pPr>
            <w:r>
              <w:t>026</w:t>
            </w:r>
          </w:p>
        </w:tc>
        <w:tc>
          <w:tcPr>
            <w:tcW w:w="504" w:type="dxa"/>
            <w:vAlign w:val="center"/>
          </w:tcPr>
          <w:p w14:paraId="6E0F0F34" w14:textId="77777777" w:rsidR="00540591" w:rsidRDefault="00540591" w:rsidP="0070104F">
            <w:pPr>
              <w:pStyle w:val="ConsPlusNormal"/>
              <w:jc w:val="center"/>
            </w:pPr>
            <w:r>
              <w:t>07</w:t>
            </w:r>
          </w:p>
        </w:tc>
        <w:tc>
          <w:tcPr>
            <w:tcW w:w="518" w:type="dxa"/>
            <w:vAlign w:val="center"/>
          </w:tcPr>
          <w:p w14:paraId="52C73EEB" w14:textId="77777777" w:rsidR="00540591" w:rsidRDefault="00540591" w:rsidP="0070104F">
            <w:pPr>
              <w:pStyle w:val="ConsPlusNormal"/>
              <w:jc w:val="center"/>
            </w:pPr>
            <w:r>
              <w:t>04</w:t>
            </w:r>
          </w:p>
        </w:tc>
        <w:tc>
          <w:tcPr>
            <w:tcW w:w="1701" w:type="dxa"/>
            <w:vAlign w:val="center"/>
          </w:tcPr>
          <w:p w14:paraId="40C58F1E" w14:textId="77777777" w:rsidR="00540591" w:rsidRDefault="00540591" w:rsidP="0070104F">
            <w:pPr>
              <w:pStyle w:val="ConsPlusNormal"/>
              <w:jc w:val="both"/>
            </w:pPr>
            <w:r>
              <w:t>14 1 Ю6 53630</w:t>
            </w:r>
          </w:p>
        </w:tc>
        <w:tc>
          <w:tcPr>
            <w:tcW w:w="602" w:type="dxa"/>
            <w:vAlign w:val="center"/>
          </w:tcPr>
          <w:p w14:paraId="76105241" w14:textId="77777777" w:rsidR="00540591" w:rsidRDefault="00540591" w:rsidP="0070104F">
            <w:pPr>
              <w:pStyle w:val="ConsPlusNormal"/>
              <w:jc w:val="center"/>
            </w:pPr>
            <w:r>
              <w:t>600</w:t>
            </w:r>
          </w:p>
        </w:tc>
        <w:tc>
          <w:tcPr>
            <w:tcW w:w="1531" w:type="dxa"/>
            <w:vAlign w:val="center"/>
          </w:tcPr>
          <w:p w14:paraId="6B307814" w14:textId="77777777" w:rsidR="00540591" w:rsidRDefault="00540591" w:rsidP="0070104F">
            <w:pPr>
              <w:pStyle w:val="ConsPlusNormal"/>
              <w:jc w:val="right"/>
            </w:pPr>
            <w:r>
              <w:t>88 915,7</w:t>
            </w:r>
          </w:p>
        </w:tc>
      </w:tr>
      <w:tr w:rsidR="00540591" w14:paraId="0A4E949D" w14:textId="77777777" w:rsidTr="0070104F">
        <w:tc>
          <w:tcPr>
            <w:tcW w:w="2891" w:type="dxa"/>
            <w:vAlign w:val="center"/>
          </w:tcPr>
          <w:p w14:paraId="47637FE1" w14:textId="77777777" w:rsidR="00540591" w:rsidRDefault="00540591" w:rsidP="0070104F">
            <w:pPr>
              <w:pStyle w:val="ConsPlusNormal"/>
              <w:jc w:val="both"/>
            </w:pPr>
            <w:r>
              <w:t>Субсидии бюджетным учреждениям</w:t>
            </w:r>
          </w:p>
        </w:tc>
        <w:tc>
          <w:tcPr>
            <w:tcW w:w="1247" w:type="dxa"/>
            <w:vAlign w:val="center"/>
          </w:tcPr>
          <w:p w14:paraId="4F2DA9DD" w14:textId="77777777" w:rsidR="00540591" w:rsidRDefault="00540591" w:rsidP="0070104F">
            <w:pPr>
              <w:pStyle w:val="ConsPlusNormal"/>
              <w:jc w:val="center"/>
            </w:pPr>
            <w:r>
              <w:t>026</w:t>
            </w:r>
          </w:p>
        </w:tc>
        <w:tc>
          <w:tcPr>
            <w:tcW w:w="504" w:type="dxa"/>
            <w:vAlign w:val="center"/>
          </w:tcPr>
          <w:p w14:paraId="25DA55EF" w14:textId="77777777" w:rsidR="00540591" w:rsidRDefault="00540591" w:rsidP="0070104F">
            <w:pPr>
              <w:pStyle w:val="ConsPlusNormal"/>
              <w:jc w:val="center"/>
            </w:pPr>
            <w:r>
              <w:t>07</w:t>
            </w:r>
          </w:p>
        </w:tc>
        <w:tc>
          <w:tcPr>
            <w:tcW w:w="518" w:type="dxa"/>
            <w:vAlign w:val="center"/>
          </w:tcPr>
          <w:p w14:paraId="441F72B6" w14:textId="77777777" w:rsidR="00540591" w:rsidRDefault="00540591" w:rsidP="0070104F">
            <w:pPr>
              <w:pStyle w:val="ConsPlusNormal"/>
              <w:jc w:val="center"/>
            </w:pPr>
            <w:r>
              <w:t>04</w:t>
            </w:r>
          </w:p>
        </w:tc>
        <w:tc>
          <w:tcPr>
            <w:tcW w:w="1701" w:type="dxa"/>
            <w:vAlign w:val="center"/>
          </w:tcPr>
          <w:p w14:paraId="05809580" w14:textId="77777777" w:rsidR="00540591" w:rsidRDefault="00540591" w:rsidP="0070104F">
            <w:pPr>
              <w:pStyle w:val="ConsPlusNormal"/>
              <w:jc w:val="both"/>
            </w:pPr>
            <w:r>
              <w:t>14 1 Ю6 53630</w:t>
            </w:r>
          </w:p>
        </w:tc>
        <w:tc>
          <w:tcPr>
            <w:tcW w:w="602" w:type="dxa"/>
            <w:vAlign w:val="center"/>
          </w:tcPr>
          <w:p w14:paraId="30F3F9C3" w14:textId="77777777" w:rsidR="00540591" w:rsidRDefault="00540591" w:rsidP="0070104F">
            <w:pPr>
              <w:pStyle w:val="ConsPlusNormal"/>
              <w:jc w:val="center"/>
            </w:pPr>
            <w:r>
              <w:t>610</w:t>
            </w:r>
          </w:p>
        </w:tc>
        <w:tc>
          <w:tcPr>
            <w:tcW w:w="1531" w:type="dxa"/>
            <w:vAlign w:val="center"/>
          </w:tcPr>
          <w:p w14:paraId="1AC17267" w14:textId="77777777" w:rsidR="00540591" w:rsidRDefault="00540591" w:rsidP="0070104F">
            <w:pPr>
              <w:pStyle w:val="ConsPlusNormal"/>
              <w:jc w:val="right"/>
            </w:pPr>
            <w:r>
              <w:t>69 229,5</w:t>
            </w:r>
          </w:p>
        </w:tc>
      </w:tr>
      <w:tr w:rsidR="00540591" w14:paraId="34500D9F" w14:textId="77777777" w:rsidTr="0070104F">
        <w:tc>
          <w:tcPr>
            <w:tcW w:w="2891" w:type="dxa"/>
            <w:vAlign w:val="center"/>
          </w:tcPr>
          <w:p w14:paraId="03A8118C" w14:textId="77777777" w:rsidR="00540591" w:rsidRDefault="00540591" w:rsidP="0070104F">
            <w:pPr>
              <w:pStyle w:val="ConsPlusNormal"/>
              <w:jc w:val="both"/>
            </w:pPr>
            <w:r>
              <w:t>Субсидии автономным учреждениям</w:t>
            </w:r>
          </w:p>
        </w:tc>
        <w:tc>
          <w:tcPr>
            <w:tcW w:w="1247" w:type="dxa"/>
            <w:vAlign w:val="center"/>
          </w:tcPr>
          <w:p w14:paraId="61B5D869" w14:textId="77777777" w:rsidR="00540591" w:rsidRDefault="00540591" w:rsidP="0070104F">
            <w:pPr>
              <w:pStyle w:val="ConsPlusNormal"/>
              <w:jc w:val="center"/>
            </w:pPr>
            <w:r>
              <w:t>026</w:t>
            </w:r>
          </w:p>
        </w:tc>
        <w:tc>
          <w:tcPr>
            <w:tcW w:w="504" w:type="dxa"/>
            <w:vAlign w:val="center"/>
          </w:tcPr>
          <w:p w14:paraId="183C28F6" w14:textId="77777777" w:rsidR="00540591" w:rsidRDefault="00540591" w:rsidP="0070104F">
            <w:pPr>
              <w:pStyle w:val="ConsPlusNormal"/>
              <w:jc w:val="center"/>
            </w:pPr>
            <w:r>
              <w:t>07</w:t>
            </w:r>
          </w:p>
        </w:tc>
        <w:tc>
          <w:tcPr>
            <w:tcW w:w="518" w:type="dxa"/>
            <w:vAlign w:val="center"/>
          </w:tcPr>
          <w:p w14:paraId="56FC1FA9" w14:textId="77777777" w:rsidR="00540591" w:rsidRDefault="00540591" w:rsidP="0070104F">
            <w:pPr>
              <w:pStyle w:val="ConsPlusNormal"/>
              <w:jc w:val="center"/>
            </w:pPr>
            <w:r>
              <w:t>04</w:t>
            </w:r>
          </w:p>
        </w:tc>
        <w:tc>
          <w:tcPr>
            <w:tcW w:w="1701" w:type="dxa"/>
            <w:vAlign w:val="center"/>
          </w:tcPr>
          <w:p w14:paraId="21577C60" w14:textId="77777777" w:rsidR="00540591" w:rsidRDefault="00540591" w:rsidP="0070104F">
            <w:pPr>
              <w:pStyle w:val="ConsPlusNormal"/>
              <w:jc w:val="both"/>
            </w:pPr>
            <w:r>
              <w:t>14 1 Ю6 53630</w:t>
            </w:r>
          </w:p>
        </w:tc>
        <w:tc>
          <w:tcPr>
            <w:tcW w:w="602" w:type="dxa"/>
            <w:vAlign w:val="center"/>
          </w:tcPr>
          <w:p w14:paraId="344B2A85" w14:textId="77777777" w:rsidR="00540591" w:rsidRDefault="00540591" w:rsidP="0070104F">
            <w:pPr>
              <w:pStyle w:val="ConsPlusNormal"/>
              <w:jc w:val="center"/>
            </w:pPr>
            <w:r>
              <w:t>620</w:t>
            </w:r>
          </w:p>
        </w:tc>
        <w:tc>
          <w:tcPr>
            <w:tcW w:w="1531" w:type="dxa"/>
            <w:vAlign w:val="center"/>
          </w:tcPr>
          <w:p w14:paraId="42AAFA45" w14:textId="77777777" w:rsidR="00540591" w:rsidRDefault="00540591" w:rsidP="0070104F">
            <w:pPr>
              <w:pStyle w:val="ConsPlusNormal"/>
              <w:jc w:val="right"/>
            </w:pPr>
            <w:r>
              <w:t>19 686,2</w:t>
            </w:r>
          </w:p>
        </w:tc>
      </w:tr>
      <w:tr w:rsidR="00540591" w14:paraId="13F555E7" w14:textId="77777777" w:rsidTr="0070104F">
        <w:tc>
          <w:tcPr>
            <w:tcW w:w="2891" w:type="dxa"/>
          </w:tcPr>
          <w:p w14:paraId="7E275D75" w14:textId="77777777" w:rsidR="00540591" w:rsidRDefault="00540591" w:rsidP="0070104F">
            <w:pPr>
              <w:pStyle w:val="ConsPlusNormal"/>
              <w:jc w:val="both"/>
            </w:pPr>
            <w:r>
              <w:t>Региональный проект "Профессионалитет (Забайкальский край)"</w:t>
            </w:r>
          </w:p>
        </w:tc>
        <w:tc>
          <w:tcPr>
            <w:tcW w:w="1247" w:type="dxa"/>
            <w:vAlign w:val="center"/>
          </w:tcPr>
          <w:p w14:paraId="47394365" w14:textId="77777777" w:rsidR="00540591" w:rsidRDefault="00540591" w:rsidP="0070104F">
            <w:pPr>
              <w:pStyle w:val="ConsPlusNormal"/>
              <w:jc w:val="center"/>
            </w:pPr>
            <w:r>
              <w:t>026</w:t>
            </w:r>
          </w:p>
        </w:tc>
        <w:tc>
          <w:tcPr>
            <w:tcW w:w="504" w:type="dxa"/>
            <w:vAlign w:val="center"/>
          </w:tcPr>
          <w:p w14:paraId="7ADB5720" w14:textId="77777777" w:rsidR="00540591" w:rsidRDefault="00540591" w:rsidP="0070104F">
            <w:pPr>
              <w:pStyle w:val="ConsPlusNormal"/>
              <w:jc w:val="center"/>
            </w:pPr>
            <w:r>
              <w:t>07</w:t>
            </w:r>
          </w:p>
        </w:tc>
        <w:tc>
          <w:tcPr>
            <w:tcW w:w="518" w:type="dxa"/>
            <w:vAlign w:val="center"/>
          </w:tcPr>
          <w:p w14:paraId="4BAA53DF" w14:textId="77777777" w:rsidR="00540591" w:rsidRDefault="00540591" w:rsidP="0070104F">
            <w:pPr>
              <w:pStyle w:val="ConsPlusNormal"/>
              <w:jc w:val="center"/>
            </w:pPr>
            <w:r>
              <w:t>04</w:t>
            </w:r>
          </w:p>
        </w:tc>
        <w:tc>
          <w:tcPr>
            <w:tcW w:w="1701" w:type="dxa"/>
            <w:vAlign w:val="center"/>
          </w:tcPr>
          <w:p w14:paraId="6060658E" w14:textId="77777777" w:rsidR="00540591" w:rsidRDefault="00540591" w:rsidP="0070104F">
            <w:pPr>
              <w:pStyle w:val="ConsPlusNormal"/>
              <w:jc w:val="both"/>
            </w:pPr>
            <w:r>
              <w:t>14 1 Ю9</w:t>
            </w:r>
          </w:p>
        </w:tc>
        <w:tc>
          <w:tcPr>
            <w:tcW w:w="602" w:type="dxa"/>
          </w:tcPr>
          <w:p w14:paraId="6D24E6BA" w14:textId="77777777" w:rsidR="00540591" w:rsidRDefault="00540591" w:rsidP="0070104F">
            <w:pPr>
              <w:pStyle w:val="ConsPlusNormal"/>
            </w:pPr>
          </w:p>
        </w:tc>
        <w:tc>
          <w:tcPr>
            <w:tcW w:w="1531" w:type="dxa"/>
            <w:vAlign w:val="center"/>
          </w:tcPr>
          <w:p w14:paraId="3BB46E39" w14:textId="77777777" w:rsidR="00540591" w:rsidRDefault="00540591" w:rsidP="0070104F">
            <w:pPr>
              <w:pStyle w:val="ConsPlusNormal"/>
              <w:jc w:val="right"/>
            </w:pPr>
            <w:r>
              <w:t>261 772,7</w:t>
            </w:r>
          </w:p>
        </w:tc>
      </w:tr>
      <w:tr w:rsidR="00540591" w14:paraId="07EB2F02" w14:textId="77777777" w:rsidTr="0070104F">
        <w:tc>
          <w:tcPr>
            <w:tcW w:w="2891" w:type="dxa"/>
            <w:vAlign w:val="center"/>
          </w:tcPr>
          <w:p w14:paraId="45ED468D" w14:textId="77777777" w:rsidR="00540591" w:rsidRDefault="00540591" w:rsidP="0070104F">
            <w:pPr>
              <w:pStyle w:val="ConsPlusNormal"/>
              <w:jc w:val="both"/>
            </w:pPr>
            <w:r>
              <w:t>Преобразование учебных корпусов и общежитий колледжей как неотъемлемой части учебно-производственного комплекса</w:t>
            </w:r>
          </w:p>
        </w:tc>
        <w:tc>
          <w:tcPr>
            <w:tcW w:w="1247" w:type="dxa"/>
            <w:vAlign w:val="center"/>
          </w:tcPr>
          <w:p w14:paraId="3AB85B93" w14:textId="77777777" w:rsidR="00540591" w:rsidRDefault="00540591" w:rsidP="0070104F">
            <w:pPr>
              <w:pStyle w:val="ConsPlusNormal"/>
              <w:jc w:val="center"/>
            </w:pPr>
            <w:r>
              <w:t>026</w:t>
            </w:r>
          </w:p>
        </w:tc>
        <w:tc>
          <w:tcPr>
            <w:tcW w:w="504" w:type="dxa"/>
            <w:vAlign w:val="center"/>
          </w:tcPr>
          <w:p w14:paraId="4D9DF3C3" w14:textId="77777777" w:rsidR="00540591" w:rsidRDefault="00540591" w:rsidP="0070104F">
            <w:pPr>
              <w:pStyle w:val="ConsPlusNormal"/>
              <w:jc w:val="center"/>
            </w:pPr>
            <w:r>
              <w:t>07</w:t>
            </w:r>
          </w:p>
        </w:tc>
        <w:tc>
          <w:tcPr>
            <w:tcW w:w="518" w:type="dxa"/>
            <w:vAlign w:val="center"/>
          </w:tcPr>
          <w:p w14:paraId="3F9D661E" w14:textId="77777777" w:rsidR="00540591" w:rsidRDefault="00540591" w:rsidP="0070104F">
            <w:pPr>
              <w:pStyle w:val="ConsPlusNormal"/>
              <w:jc w:val="center"/>
            </w:pPr>
            <w:r>
              <w:t>04</w:t>
            </w:r>
          </w:p>
        </w:tc>
        <w:tc>
          <w:tcPr>
            <w:tcW w:w="1701" w:type="dxa"/>
            <w:vAlign w:val="center"/>
          </w:tcPr>
          <w:p w14:paraId="1463646B" w14:textId="77777777" w:rsidR="00540591" w:rsidRDefault="00540591" w:rsidP="0070104F">
            <w:pPr>
              <w:pStyle w:val="ConsPlusNormal"/>
              <w:jc w:val="both"/>
            </w:pPr>
            <w:r>
              <w:t>14 1 Ю9 50520</w:t>
            </w:r>
          </w:p>
        </w:tc>
        <w:tc>
          <w:tcPr>
            <w:tcW w:w="602" w:type="dxa"/>
            <w:vAlign w:val="center"/>
          </w:tcPr>
          <w:p w14:paraId="44101657" w14:textId="77777777" w:rsidR="00540591" w:rsidRDefault="00540591" w:rsidP="0070104F">
            <w:pPr>
              <w:pStyle w:val="ConsPlusNormal"/>
            </w:pPr>
          </w:p>
        </w:tc>
        <w:tc>
          <w:tcPr>
            <w:tcW w:w="1531" w:type="dxa"/>
            <w:vAlign w:val="center"/>
          </w:tcPr>
          <w:p w14:paraId="3835EDA9" w14:textId="77777777" w:rsidR="00540591" w:rsidRDefault="00540591" w:rsidP="0070104F">
            <w:pPr>
              <w:pStyle w:val="ConsPlusNormal"/>
              <w:jc w:val="right"/>
            </w:pPr>
            <w:r>
              <w:t>261 772,7</w:t>
            </w:r>
          </w:p>
        </w:tc>
      </w:tr>
      <w:tr w:rsidR="00540591" w14:paraId="59134744" w14:textId="77777777" w:rsidTr="0070104F">
        <w:tc>
          <w:tcPr>
            <w:tcW w:w="2891" w:type="dxa"/>
            <w:vAlign w:val="center"/>
          </w:tcPr>
          <w:p w14:paraId="6477258F"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9E8C3E1" w14:textId="77777777" w:rsidR="00540591" w:rsidRDefault="00540591" w:rsidP="0070104F">
            <w:pPr>
              <w:pStyle w:val="ConsPlusNormal"/>
              <w:jc w:val="center"/>
            </w:pPr>
            <w:r>
              <w:t>026</w:t>
            </w:r>
          </w:p>
        </w:tc>
        <w:tc>
          <w:tcPr>
            <w:tcW w:w="504" w:type="dxa"/>
            <w:vAlign w:val="center"/>
          </w:tcPr>
          <w:p w14:paraId="01AF5BEB" w14:textId="77777777" w:rsidR="00540591" w:rsidRDefault="00540591" w:rsidP="0070104F">
            <w:pPr>
              <w:pStyle w:val="ConsPlusNormal"/>
              <w:jc w:val="center"/>
            </w:pPr>
            <w:r>
              <w:t>07</w:t>
            </w:r>
          </w:p>
        </w:tc>
        <w:tc>
          <w:tcPr>
            <w:tcW w:w="518" w:type="dxa"/>
            <w:vAlign w:val="center"/>
          </w:tcPr>
          <w:p w14:paraId="3F65FD4B" w14:textId="77777777" w:rsidR="00540591" w:rsidRDefault="00540591" w:rsidP="0070104F">
            <w:pPr>
              <w:pStyle w:val="ConsPlusNormal"/>
              <w:jc w:val="center"/>
            </w:pPr>
            <w:r>
              <w:t>04</w:t>
            </w:r>
          </w:p>
        </w:tc>
        <w:tc>
          <w:tcPr>
            <w:tcW w:w="1701" w:type="dxa"/>
            <w:vAlign w:val="center"/>
          </w:tcPr>
          <w:p w14:paraId="46B3058F" w14:textId="77777777" w:rsidR="00540591" w:rsidRDefault="00540591" w:rsidP="0070104F">
            <w:pPr>
              <w:pStyle w:val="ConsPlusNormal"/>
              <w:jc w:val="both"/>
            </w:pPr>
            <w:r>
              <w:t>14 1 Ю9 50520</w:t>
            </w:r>
          </w:p>
        </w:tc>
        <w:tc>
          <w:tcPr>
            <w:tcW w:w="602" w:type="dxa"/>
            <w:vAlign w:val="center"/>
          </w:tcPr>
          <w:p w14:paraId="5CE90B3A" w14:textId="77777777" w:rsidR="00540591" w:rsidRDefault="00540591" w:rsidP="0070104F">
            <w:pPr>
              <w:pStyle w:val="ConsPlusNormal"/>
              <w:jc w:val="center"/>
            </w:pPr>
            <w:r>
              <w:t>600</w:t>
            </w:r>
          </w:p>
        </w:tc>
        <w:tc>
          <w:tcPr>
            <w:tcW w:w="1531" w:type="dxa"/>
            <w:vAlign w:val="center"/>
          </w:tcPr>
          <w:p w14:paraId="73608676" w14:textId="77777777" w:rsidR="00540591" w:rsidRDefault="00540591" w:rsidP="0070104F">
            <w:pPr>
              <w:pStyle w:val="ConsPlusNormal"/>
              <w:jc w:val="right"/>
            </w:pPr>
            <w:r>
              <w:t>261 772,7</w:t>
            </w:r>
          </w:p>
        </w:tc>
      </w:tr>
      <w:tr w:rsidR="00540591" w14:paraId="75974EBD" w14:textId="77777777" w:rsidTr="0070104F">
        <w:tc>
          <w:tcPr>
            <w:tcW w:w="2891" w:type="dxa"/>
            <w:vAlign w:val="center"/>
          </w:tcPr>
          <w:p w14:paraId="53A1D2D8" w14:textId="77777777" w:rsidR="00540591" w:rsidRDefault="00540591" w:rsidP="0070104F">
            <w:pPr>
              <w:pStyle w:val="ConsPlusNormal"/>
              <w:jc w:val="both"/>
            </w:pPr>
            <w:r>
              <w:t>Субсидии автономным учреждениям</w:t>
            </w:r>
          </w:p>
        </w:tc>
        <w:tc>
          <w:tcPr>
            <w:tcW w:w="1247" w:type="dxa"/>
            <w:vAlign w:val="center"/>
          </w:tcPr>
          <w:p w14:paraId="02228BD4" w14:textId="77777777" w:rsidR="00540591" w:rsidRDefault="00540591" w:rsidP="0070104F">
            <w:pPr>
              <w:pStyle w:val="ConsPlusNormal"/>
              <w:jc w:val="center"/>
            </w:pPr>
            <w:r>
              <w:t>026</w:t>
            </w:r>
          </w:p>
        </w:tc>
        <w:tc>
          <w:tcPr>
            <w:tcW w:w="504" w:type="dxa"/>
            <w:vAlign w:val="center"/>
          </w:tcPr>
          <w:p w14:paraId="025AF1F3" w14:textId="77777777" w:rsidR="00540591" w:rsidRDefault="00540591" w:rsidP="0070104F">
            <w:pPr>
              <w:pStyle w:val="ConsPlusNormal"/>
              <w:jc w:val="center"/>
            </w:pPr>
            <w:r>
              <w:t>07</w:t>
            </w:r>
          </w:p>
        </w:tc>
        <w:tc>
          <w:tcPr>
            <w:tcW w:w="518" w:type="dxa"/>
            <w:vAlign w:val="center"/>
          </w:tcPr>
          <w:p w14:paraId="7600B804" w14:textId="77777777" w:rsidR="00540591" w:rsidRDefault="00540591" w:rsidP="0070104F">
            <w:pPr>
              <w:pStyle w:val="ConsPlusNormal"/>
              <w:jc w:val="center"/>
            </w:pPr>
            <w:r>
              <w:t>04</w:t>
            </w:r>
          </w:p>
        </w:tc>
        <w:tc>
          <w:tcPr>
            <w:tcW w:w="1701" w:type="dxa"/>
            <w:vAlign w:val="center"/>
          </w:tcPr>
          <w:p w14:paraId="14A05FE5" w14:textId="77777777" w:rsidR="00540591" w:rsidRDefault="00540591" w:rsidP="0070104F">
            <w:pPr>
              <w:pStyle w:val="ConsPlusNormal"/>
              <w:jc w:val="both"/>
            </w:pPr>
            <w:r>
              <w:t>14 1 Ю9 50520</w:t>
            </w:r>
          </w:p>
        </w:tc>
        <w:tc>
          <w:tcPr>
            <w:tcW w:w="602" w:type="dxa"/>
            <w:vAlign w:val="center"/>
          </w:tcPr>
          <w:p w14:paraId="678B9C7F" w14:textId="77777777" w:rsidR="00540591" w:rsidRDefault="00540591" w:rsidP="0070104F">
            <w:pPr>
              <w:pStyle w:val="ConsPlusNormal"/>
              <w:jc w:val="center"/>
            </w:pPr>
            <w:r>
              <w:t>620</w:t>
            </w:r>
          </w:p>
        </w:tc>
        <w:tc>
          <w:tcPr>
            <w:tcW w:w="1531" w:type="dxa"/>
            <w:vAlign w:val="center"/>
          </w:tcPr>
          <w:p w14:paraId="71FF98D6" w14:textId="77777777" w:rsidR="00540591" w:rsidRDefault="00540591" w:rsidP="0070104F">
            <w:pPr>
              <w:pStyle w:val="ConsPlusNormal"/>
              <w:jc w:val="right"/>
            </w:pPr>
            <w:r>
              <w:t>261 772,7</w:t>
            </w:r>
          </w:p>
        </w:tc>
      </w:tr>
      <w:tr w:rsidR="00540591" w14:paraId="6ACD91DE" w14:textId="77777777" w:rsidTr="0070104F">
        <w:tc>
          <w:tcPr>
            <w:tcW w:w="2891" w:type="dxa"/>
            <w:vAlign w:val="center"/>
          </w:tcPr>
          <w:p w14:paraId="48B49262"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52609ED4" w14:textId="77777777" w:rsidR="00540591" w:rsidRDefault="00540591" w:rsidP="0070104F">
            <w:pPr>
              <w:pStyle w:val="ConsPlusNormal"/>
              <w:jc w:val="center"/>
            </w:pPr>
            <w:r>
              <w:t>026</w:t>
            </w:r>
          </w:p>
        </w:tc>
        <w:tc>
          <w:tcPr>
            <w:tcW w:w="504" w:type="dxa"/>
            <w:vAlign w:val="center"/>
          </w:tcPr>
          <w:p w14:paraId="5FBA1410" w14:textId="77777777" w:rsidR="00540591" w:rsidRDefault="00540591" w:rsidP="0070104F">
            <w:pPr>
              <w:pStyle w:val="ConsPlusNormal"/>
              <w:jc w:val="center"/>
            </w:pPr>
            <w:r>
              <w:t>07</w:t>
            </w:r>
          </w:p>
        </w:tc>
        <w:tc>
          <w:tcPr>
            <w:tcW w:w="518" w:type="dxa"/>
            <w:vAlign w:val="center"/>
          </w:tcPr>
          <w:p w14:paraId="00A09CFB" w14:textId="77777777" w:rsidR="00540591" w:rsidRDefault="00540591" w:rsidP="0070104F">
            <w:pPr>
              <w:pStyle w:val="ConsPlusNormal"/>
              <w:jc w:val="center"/>
            </w:pPr>
            <w:r>
              <w:t>04</w:t>
            </w:r>
          </w:p>
        </w:tc>
        <w:tc>
          <w:tcPr>
            <w:tcW w:w="1701" w:type="dxa"/>
            <w:vAlign w:val="center"/>
          </w:tcPr>
          <w:p w14:paraId="2CB303A1" w14:textId="77777777" w:rsidR="00540591" w:rsidRDefault="00540591" w:rsidP="0070104F">
            <w:pPr>
              <w:pStyle w:val="ConsPlusNormal"/>
              <w:jc w:val="both"/>
            </w:pPr>
            <w:r>
              <w:t>14 2</w:t>
            </w:r>
          </w:p>
        </w:tc>
        <w:tc>
          <w:tcPr>
            <w:tcW w:w="602" w:type="dxa"/>
            <w:vAlign w:val="center"/>
          </w:tcPr>
          <w:p w14:paraId="6A9F050A" w14:textId="77777777" w:rsidR="00540591" w:rsidRDefault="00540591" w:rsidP="0070104F">
            <w:pPr>
              <w:pStyle w:val="ConsPlusNormal"/>
            </w:pPr>
          </w:p>
        </w:tc>
        <w:tc>
          <w:tcPr>
            <w:tcW w:w="1531" w:type="dxa"/>
            <w:vAlign w:val="center"/>
          </w:tcPr>
          <w:p w14:paraId="719135E5" w14:textId="77777777" w:rsidR="00540591" w:rsidRDefault="00540591" w:rsidP="0070104F">
            <w:pPr>
              <w:pStyle w:val="ConsPlusNormal"/>
              <w:jc w:val="right"/>
            </w:pPr>
            <w:r>
              <w:t>205 371,5</w:t>
            </w:r>
          </w:p>
        </w:tc>
      </w:tr>
      <w:tr w:rsidR="00540591" w14:paraId="45E6C86B" w14:textId="77777777" w:rsidTr="0070104F">
        <w:tc>
          <w:tcPr>
            <w:tcW w:w="2891" w:type="dxa"/>
          </w:tcPr>
          <w:p w14:paraId="6B61DF44" w14:textId="77777777" w:rsidR="00540591" w:rsidRDefault="00540591" w:rsidP="0070104F">
            <w:pPr>
              <w:pStyle w:val="ConsPlusNormal"/>
              <w:jc w:val="both"/>
            </w:pPr>
            <w:r>
              <w:t xml:space="preserve">Региональный проект "Реализация Плана социального развития </w:t>
            </w:r>
            <w:r>
              <w:lastRenderedPageBreak/>
              <w:t>центров экономического роста Забайкальского края"</w:t>
            </w:r>
          </w:p>
        </w:tc>
        <w:tc>
          <w:tcPr>
            <w:tcW w:w="1247" w:type="dxa"/>
            <w:vAlign w:val="center"/>
          </w:tcPr>
          <w:p w14:paraId="24BF2A04" w14:textId="77777777" w:rsidR="00540591" w:rsidRDefault="00540591" w:rsidP="0070104F">
            <w:pPr>
              <w:pStyle w:val="ConsPlusNormal"/>
              <w:jc w:val="center"/>
            </w:pPr>
            <w:r>
              <w:lastRenderedPageBreak/>
              <w:t>026</w:t>
            </w:r>
          </w:p>
        </w:tc>
        <w:tc>
          <w:tcPr>
            <w:tcW w:w="504" w:type="dxa"/>
            <w:vAlign w:val="center"/>
          </w:tcPr>
          <w:p w14:paraId="54BBAE19" w14:textId="77777777" w:rsidR="00540591" w:rsidRDefault="00540591" w:rsidP="0070104F">
            <w:pPr>
              <w:pStyle w:val="ConsPlusNormal"/>
              <w:jc w:val="center"/>
            </w:pPr>
            <w:r>
              <w:t>07</w:t>
            </w:r>
          </w:p>
        </w:tc>
        <w:tc>
          <w:tcPr>
            <w:tcW w:w="518" w:type="dxa"/>
            <w:vAlign w:val="center"/>
          </w:tcPr>
          <w:p w14:paraId="3F12DC55" w14:textId="77777777" w:rsidR="00540591" w:rsidRDefault="00540591" w:rsidP="0070104F">
            <w:pPr>
              <w:pStyle w:val="ConsPlusNormal"/>
              <w:jc w:val="center"/>
            </w:pPr>
            <w:r>
              <w:t>04</w:t>
            </w:r>
          </w:p>
        </w:tc>
        <w:tc>
          <w:tcPr>
            <w:tcW w:w="1701" w:type="dxa"/>
            <w:vAlign w:val="center"/>
          </w:tcPr>
          <w:p w14:paraId="519B8E42" w14:textId="77777777" w:rsidR="00540591" w:rsidRDefault="00540591" w:rsidP="0070104F">
            <w:pPr>
              <w:pStyle w:val="ConsPlusNormal"/>
              <w:jc w:val="both"/>
            </w:pPr>
            <w:r>
              <w:t>14 2 05</w:t>
            </w:r>
          </w:p>
        </w:tc>
        <w:tc>
          <w:tcPr>
            <w:tcW w:w="602" w:type="dxa"/>
          </w:tcPr>
          <w:p w14:paraId="57AD4A99" w14:textId="77777777" w:rsidR="00540591" w:rsidRDefault="00540591" w:rsidP="0070104F">
            <w:pPr>
              <w:pStyle w:val="ConsPlusNormal"/>
            </w:pPr>
          </w:p>
        </w:tc>
        <w:tc>
          <w:tcPr>
            <w:tcW w:w="1531" w:type="dxa"/>
            <w:vAlign w:val="center"/>
          </w:tcPr>
          <w:p w14:paraId="2E13BA82" w14:textId="77777777" w:rsidR="00540591" w:rsidRDefault="00540591" w:rsidP="0070104F">
            <w:pPr>
              <w:pStyle w:val="ConsPlusNormal"/>
              <w:jc w:val="right"/>
            </w:pPr>
            <w:r>
              <w:t>205 371,5</w:t>
            </w:r>
          </w:p>
        </w:tc>
      </w:tr>
      <w:tr w:rsidR="00540591" w14:paraId="2EB64ACE" w14:textId="77777777" w:rsidTr="0070104F">
        <w:tc>
          <w:tcPr>
            <w:tcW w:w="2891" w:type="dxa"/>
            <w:vAlign w:val="center"/>
          </w:tcPr>
          <w:p w14:paraId="41A39DBE" w14:textId="77777777" w:rsidR="00540591" w:rsidRDefault="00540591"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3CE758F1" w14:textId="77777777" w:rsidR="00540591" w:rsidRDefault="00540591" w:rsidP="0070104F">
            <w:pPr>
              <w:pStyle w:val="ConsPlusNormal"/>
              <w:jc w:val="center"/>
            </w:pPr>
            <w:r>
              <w:t>026</w:t>
            </w:r>
          </w:p>
        </w:tc>
        <w:tc>
          <w:tcPr>
            <w:tcW w:w="504" w:type="dxa"/>
            <w:vAlign w:val="center"/>
          </w:tcPr>
          <w:p w14:paraId="124BE401" w14:textId="77777777" w:rsidR="00540591" w:rsidRDefault="00540591" w:rsidP="0070104F">
            <w:pPr>
              <w:pStyle w:val="ConsPlusNormal"/>
              <w:jc w:val="center"/>
            </w:pPr>
            <w:r>
              <w:t>07</w:t>
            </w:r>
          </w:p>
        </w:tc>
        <w:tc>
          <w:tcPr>
            <w:tcW w:w="518" w:type="dxa"/>
            <w:vAlign w:val="center"/>
          </w:tcPr>
          <w:p w14:paraId="0476B4A9" w14:textId="77777777" w:rsidR="00540591" w:rsidRDefault="00540591" w:rsidP="0070104F">
            <w:pPr>
              <w:pStyle w:val="ConsPlusNormal"/>
              <w:jc w:val="center"/>
            </w:pPr>
            <w:r>
              <w:t>04</w:t>
            </w:r>
          </w:p>
        </w:tc>
        <w:tc>
          <w:tcPr>
            <w:tcW w:w="1701" w:type="dxa"/>
            <w:vAlign w:val="center"/>
          </w:tcPr>
          <w:p w14:paraId="58FD7702" w14:textId="77777777" w:rsidR="00540591" w:rsidRDefault="00540591" w:rsidP="0070104F">
            <w:pPr>
              <w:pStyle w:val="ConsPlusNormal"/>
              <w:jc w:val="both"/>
            </w:pPr>
            <w:r>
              <w:t>14 2 05 R5050</w:t>
            </w:r>
          </w:p>
        </w:tc>
        <w:tc>
          <w:tcPr>
            <w:tcW w:w="602" w:type="dxa"/>
            <w:vAlign w:val="center"/>
          </w:tcPr>
          <w:p w14:paraId="0ECB69BC" w14:textId="77777777" w:rsidR="00540591" w:rsidRDefault="00540591" w:rsidP="0070104F">
            <w:pPr>
              <w:pStyle w:val="ConsPlusNormal"/>
            </w:pPr>
          </w:p>
        </w:tc>
        <w:tc>
          <w:tcPr>
            <w:tcW w:w="1531" w:type="dxa"/>
            <w:vAlign w:val="center"/>
          </w:tcPr>
          <w:p w14:paraId="2CA41B41" w14:textId="77777777" w:rsidR="00540591" w:rsidRDefault="00540591" w:rsidP="0070104F">
            <w:pPr>
              <w:pStyle w:val="ConsPlusNormal"/>
              <w:jc w:val="right"/>
            </w:pPr>
            <w:r>
              <w:t>205 371,5</w:t>
            </w:r>
          </w:p>
        </w:tc>
      </w:tr>
      <w:tr w:rsidR="00540591" w14:paraId="49F87B8F" w14:textId="77777777" w:rsidTr="0070104F">
        <w:tc>
          <w:tcPr>
            <w:tcW w:w="2891" w:type="dxa"/>
            <w:vAlign w:val="center"/>
          </w:tcPr>
          <w:p w14:paraId="22609189"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DBC004B" w14:textId="77777777" w:rsidR="00540591" w:rsidRDefault="00540591" w:rsidP="0070104F">
            <w:pPr>
              <w:pStyle w:val="ConsPlusNormal"/>
              <w:jc w:val="center"/>
            </w:pPr>
            <w:r>
              <w:t>026</w:t>
            </w:r>
          </w:p>
        </w:tc>
        <w:tc>
          <w:tcPr>
            <w:tcW w:w="504" w:type="dxa"/>
            <w:vAlign w:val="center"/>
          </w:tcPr>
          <w:p w14:paraId="6064410B" w14:textId="77777777" w:rsidR="00540591" w:rsidRDefault="00540591" w:rsidP="0070104F">
            <w:pPr>
              <w:pStyle w:val="ConsPlusNormal"/>
              <w:jc w:val="center"/>
            </w:pPr>
            <w:r>
              <w:t>07</w:t>
            </w:r>
          </w:p>
        </w:tc>
        <w:tc>
          <w:tcPr>
            <w:tcW w:w="518" w:type="dxa"/>
            <w:vAlign w:val="center"/>
          </w:tcPr>
          <w:p w14:paraId="01203052" w14:textId="77777777" w:rsidR="00540591" w:rsidRDefault="00540591" w:rsidP="0070104F">
            <w:pPr>
              <w:pStyle w:val="ConsPlusNormal"/>
              <w:jc w:val="center"/>
            </w:pPr>
            <w:r>
              <w:t>04</w:t>
            </w:r>
          </w:p>
        </w:tc>
        <w:tc>
          <w:tcPr>
            <w:tcW w:w="1701" w:type="dxa"/>
            <w:vAlign w:val="center"/>
          </w:tcPr>
          <w:p w14:paraId="4AEA6DCA" w14:textId="77777777" w:rsidR="00540591" w:rsidRDefault="00540591" w:rsidP="0070104F">
            <w:pPr>
              <w:pStyle w:val="ConsPlusNormal"/>
              <w:jc w:val="both"/>
            </w:pPr>
            <w:r>
              <w:t>14 2 05 R5050</w:t>
            </w:r>
          </w:p>
        </w:tc>
        <w:tc>
          <w:tcPr>
            <w:tcW w:w="602" w:type="dxa"/>
            <w:vAlign w:val="center"/>
          </w:tcPr>
          <w:p w14:paraId="1E82BA79" w14:textId="77777777" w:rsidR="00540591" w:rsidRDefault="00540591" w:rsidP="0070104F">
            <w:pPr>
              <w:pStyle w:val="ConsPlusNormal"/>
              <w:jc w:val="center"/>
            </w:pPr>
            <w:r>
              <w:t>600</w:t>
            </w:r>
          </w:p>
        </w:tc>
        <w:tc>
          <w:tcPr>
            <w:tcW w:w="1531" w:type="dxa"/>
            <w:vAlign w:val="center"/>
          </w:tcPr>
          <w:p w14:paraId="18387BF7" w14:textId="77777777" w:rsidR="00540591" w:rsidRDefault="00540591" w:rsidP="0070104F">
            <w:pPr>
              <w:pStyle w:val="ConsPlusNormal"/>
              <w:jc w:val="right"/>
            </w:pPr>
            <w:r>
              <w:t>205 371,5</w:t>
            </w:r>
          </w:p>
        </w:tc>
      </w:tr>
      <w:tr w:rsidR="00540591" w14:paraId="1C589824" w14:textId="77777777" w:rsidTr="0070104F">
        <w:tc>
          <w:tcPr>
            <w:tcW w:w="2891" w:type="dxa"/>
            <w:vAlign w:val="center"/>
          </w:tcPr>
          <w:p w14:paraId="5CA90C11" w14:textId="77777777" w:rsidR="00540591" w:rsidRDefault="00540591" w:rsidP="0070104F">
            <w:pPr>
              <w:pStyle w:val="ConsPlusNormal"/>
              <w:jc w:val="both"/>
            </w:pPr>
            <w:r>
              <w:t>Субсидии бюджетным учреждениям</w:t>
            </w:r>
          </w:p>
        </w:tc>
        <w:tc>
          <w:tcPr>
            <w:tcW w:w="1247" w:type="dxa"/>
            <w:vAlign w:val="center"/>
          </w:tcPr>
          <w:p w14:paraId="5C40D053" w14:textId="77777777" w:rsidR="00540591" w:rsidRDefault="00540591" w:rsidP="0070104F">
            <w:pPr>
              <w:pStyle w:val="ConsPlusNormal"/>
              <w:jc w:val="center"/>
            </w:pPr>
            <w:r>
              <w:t>026</w:t>
            </w:r>
          </w:p>
        </w:tc>
        <w:tc>
          <w:tcPr>
            <w:tcW w:w="504" w:type="dxa"/>
            <w:vAlign w:val="center"/>
          </w:tcPr>
          <w:p w14:paraId="3D84EC6D" w14:textId="77777777" w:rsidR="00540591" w:rsidRDefault="00540591" w:rsidP="0070104F">
            <w:pPr>
              <w:pStyle w:val="ConsPlusNormal"/>
              <w:jc w:val="center"/>
            </w:pPr>
            <w:r>
              <w:t>07</w:t>
            </w:r>
          </w:p>
        </w:tc>
        <w:tc>
          <w:tcPr>
            <w:tcW w:w="518" w:type="dxa"/>
            <w:vAlign w:val="center"/>
          </w:tcPr>
          <w:p w14:paraId="2F6ED722" w14:textId="77777777" w:rsidR="00540591" w:rsidRDefault="00540591" w:rsidP="0070104F">
            <w:pPr>
              <w:pStyle w:val="ConsPlusNormal"/>
              <w:jc w:val="center"/>
            </w:pPr>
            <w:r>
              <w:t>04</w:t>
            </w:r>
          </w:p>
        </w:tc>
        <w:tc>
          <w:tcPr>
            <w:tcW w:w="1701" w:type="dxa"/>
            <w:vAlign w:val="center"/>
          </w:tcPr>
          <w:p w14:paraId="4A3FFC68" w14:textId="77777777" w:rsidR="00540591" w:rsidRDefault="00540591" w:rsidP="0070104F">
            <w:pPr>
              <w:pStyle w:val="ConsPlusNormal"/>
              <w:jc w:val="both"/>
            </w:pPr>
            <w:r>
              <w:t>14 2 05 R5050</w:t>
            </w:r>
          </w:p>
        </w:tc>
        <w:tc>
          <w:tcPr>
            <w:tcW w:w="602" w:type="dxa"/>
            <w:vAlign w:val="center"/>
          </w:tcPr>
          <w:p w14:paraId="13C2FF72" w14:textId="77777777" w:rsidR="00540591" w:rsidRDefault="00540591" w:rsidP="0070104F">
            <w:pPr>
              <w:pStyle w:val="ConsPlusNormal"/>
              <w:jc w:val="center"/>
            </w:pPr>
            <w:r>
              <w:t>610</w:t>
            </w:r>
          </w:p>
        </w:tc>
        <w:tc>
          <w:tcPr>
            <w:tcW w:w="1531" w:type="dxa"/>
            <w:vAlign w:val="center"/>
          </w:tcPr>
          <w:p w14:paraId="3ACE6DD7" w14:textId="77777777" w:rsidR="00540591" w:rsidRDefault="00540591" w:rsidP="0070104F">
            <w:pPr>
              <w:pStyle w:val="ConsPlusNormal"/>
              <w:jc w:val="right"/>
            </w:pPr>
            <w:r>
              <w:t>171 192,9</w:t>
            </w:r>
          </w:p>
        </w:tc>
      </w:tr>
      <w:tr w:rsidR="00540591" w14:paraId="595D9167" w14:textId="77777777" w:rsidTr="0070104F">
        <w:tc>
          <w:tcPr>
            <w:tcW w:w="2891" w:type="dxa"/>
            <w:vAlign w:val="center"/>
          </w:tcPr>
          <w:p w14:paraId="0DD1580D" w14:textId="77777777" w:rsidR="00540591" w:rsidRDefault="00540591" w:rsidP="0070104F">
            <w:pPr>
              <w:pStyle w:val="ConsPlusNormal"/>
              <w:jc w:val="both"/>
            </w:pPr>
            <w:r>
              <w:t>Субсидии автономным учреждениям</w:t>
            </w:r>
          </w:p>
        </w:tc>
        <w:tc>
          <w:tcPr>
            <w:tcW w:w="1247" w:type="dxa"/>
            <w:vAlign w:val="center"/>
          </w:tcPr>
          <w:p w14:paraId="332B9C54" w14:textId="77777777" w:rsidR="00540591" w:rsidRDefault="00540591" w:rsidP="0070104F">
            <w:pPr>
              <w:pStyle w:val="ConsPlusNormal"/>
              <w:jc w:val="center"/>
            </w:pPr>
            <w:r>
              <w:t>026</w:t>
            </w:r>
          </w:p>
        </w:tc>
        <w:tc>
          <w:tcPr>
            <w:tcW w:w="504" w:type="dxa"/>
            <w:vAlign w:val="center"/>
          </w:tcPr>
          <w:p w14:paraId="2B18FF6F" w14:textId="77777777" w:rsidR="00540591" w:rsidRDefault="00540591" w:rsidP="0070104F">
            <w:pPr>
              <w:pStyle w:val="ConsPlusNormal"/>
              <w:jc w:val="center"/>
            </w:pPr>
            <w:r>
              <w:t>07</w:t>
            </w:r>
          </w:p>
        </w:tc>
        <w:tc>
          <w:tcPr>
            <w:tcW w:w="518" w:type="dxa"/>
            <w:vAlign w:val="center"/>
          </w:tcPr>
          <w:p w14:paraId="790C12A6" w14:textId="77777777" w:rsidR="00540591" w:rsidRDefault="00540591" w:rsidP="0070104F">
            <w:pPr>
              <w:pStyle w:val="ConsPlusNormal"/>
              <w:jc w:val="center"/>
            </w:pPr>
            <w:r>
              <w:t>04</w:t>
            </w:r>
          </w:p>
        </w:tc>
        <w:tc>
          <w:tcPr>
            <w:tcW w:w="1701" w:type="dxa"/>
            <w:vAlign w:val="center"/>
          </w:tcPr>
          <w:p w14:paraId="5F345587" w14:textId="77777777" w:rsidR="00540591" w:rsidRDefault="00540591" w:rsidP="0070104F">
            <w:pPr>
              <w:pStyle w:val="ConsPlusNormal"/>
              <w:jc w:val="both"/>
            </w:pPr>
            <w:r>
              <w:t>14 2 05 R5050</w:t>
            </w:r>
          </w:p>
        </w:tc>
        <w:tc>
          <w:tcPr>
            <w:tcW w:w="602" w:type="dxa"/>
            <w:vAlign w:val="center"/>
          </w:tcPr>
          <w:p w14:paraId="75C1F32E" w14:textId="77777777" w:rsidR="00540591" w:rsidRDefault="00540591" w:rsidP="0070104F">
            <w:pPr>
              <w:pStyle w:val="ConsPlusNormal"/>
              <w:jc w:val="center"/>
            </w:pPr>
            <w:r>
              <w:t>620</w:t>
            </w:r>
          </w:p>
        </w:tc>
        <w:tc>
          <w:tcPr>
            <w:tcW w:w="1531" w:type="dxa"/>
            <w:vAlign w:val="center"/>
          </w:tcPr>
          <w:p w14:paraId="2C9B356E" w14:textId="77777777" w:rsidR="00540591" w:rsidRDefault="00540591" w:rsidP="0070104F">
            <w:pPr>
              <w:pStyle w:val="ConsPlusNormal"/>
              <w:jc w:val="right"/>
            </w:pPr>
            <w:r>
              <w:t>34 178,6</w:t>
            </w:r>
          </w:p>
        </w:tc>
      </w:tr>
      <w:tr w:rsidR="00540591" w14:paraId="47B3F48E" w14:textId="77777777" w:rsidTr="0070104F">
        <w:tc>
          <w:tcPr>
            <w:tcW w:w="2891" w:type="dxa"/>
            <w:vAlign w:val="center"/>
          </w:tcPr>
          <w:p w14:paraId="75A01174" w14:textId="77777777" w:rsidR="00540591" w:rsidRDefault="00540591" w:rsidP="0070104F">
            <w:pPr>
              <w:pStyle w:val="ConsPlusNormal"/>
              <w:jc w:val="both"/>
            </w:pPr>
            <w:r>
              <w:t>Комплексы процессных мероприятий</w:t>
            </w:r>
          </w:p>
        </w:tc>
        <w:tc>
          <w:tcPr>
            <w:tcW w:w="1247" w:type="dxa"/>
            <w:vAlign w:val="center"/>
          </w:tcPr>
          <w:p w14:paraId="18CA84B5" w14:textId="77777777" w:rsidR="00540591" w:rsidRDefault="00540591" w:rsidP="0070104F">
            <w:pPr>
              <w:pStyle w:val="ConsPlusNormal"/>
              <w:jc w:val="center"/>
            </w:pPr>
            <w:r>
              <w:t>026</w:t>
            </w:r>
          </w:p>
        </w:tc>
        <w:tc>
          <w:tcPr>
            <w:tcW w:w="504" w:type="dxa"/>
            <w:vAlign w:val="center"/>
          </w:tcPr>
          <w:p w14:paraId="2C51C715" w14:textId="77777777" w:rsidR="00540591" w:rsidRDefault="00540591" w:rsidP="0070104F">
            <w:pPr>
              <w:pStyle w:val="ConsPlusNormal"/>
              <w:jc w:val="center"/>
            </w:pPr>
            <w:r>
              <w:t>07</w:t>
            </w:r>
          </w:p>
        </w:tc>
        <w:tc>
          <w:tcPr>
            <w:tcW w:w="518" w:type="dxa"/>
            <w:vAlign w:val="center"/>
          </w:tcPr>
          <w:p w14:paraId="584F345D" w14:textId="77777777" w:rsidR="00540591" w:rsidRDefault="00540591" w:rsidP="0070104F">
            <w:pPr>
              <w:pStyle w:val="ConsPlusNormal"/>
              <w:jc w:val="center"/>
            </w:pPr>
            <w:r>
              <w:t>04</w:t>
            </w:r>
          </w:p>
        </w:tc>
        <w:tc>
          <w:tcPr>
            <w:tcW w:w="1701" w:type="dxa"/>
            <w:vAlign w:val="center"/>
          </w:tcPr>
          <w:p w14:paraId="7198B56A" w14:textId="77777777" w:rsidR="00540591" w:rsidRDefault="00540591" w:rsidP="0070104F">
            <w:pPr>
              <w:pStyle w:val="ConsPlusNormal"/>
              <w:jc w:val="both"/>
            </w:pPr>
            <w:r>
              <w:t>14 4</w:t>
            </w:r>
          </w:p>
        </w:tc>
        <w:tc>
          <w:tcPr>
            <w:tcW w:w="602" w:type="dxa"/>
            <w:vAlign w:val="center"/>
          </w:tcPr>
          <w:p w14:paraId="0A74975A" w14:textId="77777777" w:rsidR="00540591" w:rsidRDefault="00540591" w:rsidP="0070104F">
            <w:pPr>
              <w:pStyle w:val="ConsPlusNormal"/>
            </w:pPr>
          </w:p>
        </w:tc>
        <w:tc>
          <w:tcPr>
            <w:tcW w:w="1531" w:type="dxa"/>
            <w:vAlign w:val="center"/>
          </w:tcPr>
          <w:p w14:paraId="35DF0447" w14:textId="77777777" w:rsidR="00540591" w:rsidRDefault="00540591" w:rsidP="0070104F">
            <w:pPr>
              <w:pStyle w:val="ConsPlusNormal"/>
              <w:jc w:val="right"/>
            </w:pPr>
            <w:r>
              <w:t>2 177 997,0</w:t>
            </w:r>
          </w:p>
        </w:tc>
      </w:tr>
      <w:tr w:rsidR="00540591" w14:paraId="2F8F6D6C" w14:textId="77777777" w:rsidTr="0070104F">
        <w:tc>
          <w:tcPr>
            <w:tcW w:w="2891" w:type="dxa"/>
          </w:tcPr>
          <w:p w14:paraId="5DB9C07A" w14:textId="77777777" w:rsidR="00540591" w:rsidRDefault="00540591" w:rsidP="0070104F">
            <w:pPr>
              <w:pStyle w:val="ConsPlusNormal"/>
              <w:jc w:val="both"/>
            </w:pPr>
            <w:r>
              <w:t>Комплекс процессных мероприятий "Организация профессионального образования, в том числе создание условий для получения профессионального образования"</w:t>
            </w:r>
          </w:p>
        </w:tc>
        <w:tc>
          <w:tcPr>
            <w:tcW w:w="1247" w:type="dxa"/>
            <w:vAlign w:val="center"/>
          </w:tcPr>
          <w:p w14:paraId="3A1A00CE" w14:textId="77777777" w:rsidR="00540591" w:rsidRDefault="00540591" w:rsidP="0070104F">
            <w:pPr>
              <w:pStyle w:val="ConsPlusNormal"/>
              <w:jc w:val="center"/>
            </w:pPr>
            <w:r>
              <w:t>026</w:t>
            </w:r>
          </w:p>
        </w:tc>
        <w:tc>
          <w:tcPr>
            <w:tcW w:w="504" w:type="dxa"/>
            <w:vAlign w:val="center"/>
          </w:tcPr>
          <w:p w14:paraId="129DBBAD" w14:textId="77777777" w:rsidR="00540591" w:rsidRDefault="00540591" w:rsidP="0070104F">
            <w:pPr>
              <w:pStyle w:val="ConsPlusNormal"/>
              <w:jc w:val="center"/>
            </w:pPr>
            <w:r>
              <w:t>07</w:t>
            </w:r>
          </w:p>
        </w:tc>
        <w:tc>
          <w:tcPr>
            <w:tcW w:w="518" w:type="dxa"/>
            <w:vAlign w:val="center"/>
          </w:tcPr>
          <w:p w14:paraId="48359159" w14:textId="77777777" w:rsidR="00540591" w:rsidRDefault="00540591" w:rsidP="0070104F">
            <w:pPr>
              <w:pStyle w:val="ConsPlusNormal"/>
              <w:jc w:val="center"/>
            </w:pPr>
            <w:r>
              <w:t>04</w:t>
            </w:r>
          </w:p>
        </w:tc>
        <w:tc>
          <w:tcPr>
            <w:tcW w:w="1701" w:type="dxa"/>
            <w:vAlign w:val="center"/>
          </w:tcPr>
          <w:p w14:paraId="4A15D155" w14:textId="77777777" w:rsidR="00540591" w:rsidRDefault="00540591" w:rsidP="0070104F">
            <w:pPr>
              <w:pStyle w:val="ConsPlusNormal"/>
              <w:jc w:val="both"/>
            </w:pPr>
            <w:r>
              <w:t>14 4 04</w:t>
            </w:r>
          </w:p>
        </w:tc>
        <w:tc>
          <w:tcPr>
            <w:tcW w:w="602" w:type="dxa"/>
          </w:tcPr>
          <w:p w14:paraId="420C8717" w14:textId="77777777" w:rsidR="00540591" w:rsidRDefault="00540591" w:rsidP="0070104F">
            <w:pPr>
              <w:pStyle w:val="ConsPlusNormal"/>
            </w:pPr>
          </w:p>
        </w:tc>
        <w:tc>
          <w:tcPr>
            <w:tcW w:w="1531" w:type="dxa"/>
            <w:vAlign w:val="center"/>
          </w:tcPr>
          <w:p w14:paraId="75A755B1" w14:textId="77777777" w:rsidR="00540591" w:rsidRDefault="00540591" w:rsidP="0070104F">
            <w:pPr>
              <w:pStyle w:val="ConsPlusNormal"/>
              <w:jc w:val="right"/>
            </w:pPr>
            <w:r>
              <w:t>2 177 997,0</w:t>
            </w:r>
          </w:p>
        </w:tc>
      </w:tr>
      <w:tr w:rsidR="00540591" w14:paraId="0FA570BA" w14:textId="77777777" w:rsidTr="0070104F">
        <w:tc>
          <w:tcPr>
            <w:tcW w:w="2891" w:type="dxa"/>
            <w:vAlign w:val="center"/>
          </w:tcPr>
          <w:p w14:paraId="2C65A778" w14:textId="77777777" w:rsidR="00540591" w:rsidRDefault="00540591" w:rsidP="0070104F">
            <w:pPr>
              <w:pStyle w:val="ConsPlusNormal"/>
              <w:jc w:val="both"/>
            </w:pPr>
            <w:r>
              <w:t>Осуществление возмещения затрат частным организациям, осуществляющим образовательную деятельность, в связи с оказанием услуг среднего профессионального образования</w:t>
            </w:r>
          </w:p>
        </w:tc>
        <w:tc>
          <w:tcPr>
            <w:tcW w:w="1247" w:type="dxa"/>
            <w:vAlign w:val="center"/>
          </w:tcPr>
          <w:p w14:paraId="52D67B43" w14:textId="77777777" w:rsidR="00540591" w:rsidRDefault="00540591" w:rsidP="0070104F">
            <w:pPr>
              <w:pStyle w:val="ConsPlusNormal"/>
              <w:jc w:val="center"/>
            </w:pPr>
            <w:r>
              <w:t>026</w:t>
            </w:r>
          </w:p>
        </w:tc>
        <w:tc>
          <w:tcPr>
            <w:tcW w:w="504" w:type="dxa"/>
            <w:vAlign w:val="center"/>
          </w:tcPr>
          <w:p w14:paraId="09439CEC" w14:textId="77777777" w:rsidR="00540591" w:rsidRDefault="00540591" w:rsidP="0070104F">
            <w:pPr>
              <w:pStyle w:val="ConsPlusNormal"/>
              <w:jc w:val="center"/>
            </w:pPr>
            <w:r>
              <w:t>07</w:t>
            </w:r>
          </w:p>
        </w:tc>
        <w:tc>
          <w:tcPr>
            <w:tcW w:w="518" w:type="dxa"/>
            <w:vAlign w:val="center"/>
          </w:tcPr>
          <w:p w14:paraId="01E7CC93" w14:textId="77777777" w:rsidR="00540591" w:rsidRDefault="00540591" w:rsidP="0070104F">
            <w:pPr>
              <w:pStyle w:val="ConsPlusNormal"/>
              <w:jc w:val="center"/>
            </w:pPr>
            <w:r>
              <w:t>04</w:t>
            </w:r>
          </w:p>
        </w:tc>
        <w:tc>
          <w:tcPr>
            <w:tcW w:w="1701" w:type="dxa"/>
            <w:vAlign w:val="center"/>
          </w:tcPr>
          <w:p w14:paraId="349FD7C7" w14:textId="77777777" w:rsidR="00540591" w:rsidRDefault="00540591" w:rsidP="0070104F">
            <w:pPr>
              <w:pStyle w:val="ConsPlusNormal"/>
              <w:jc w:val="both"/>
            </w:pPr>
            <w:r>
              <w:t>14 4 04 01427</w:t>
            </w:r>
          </w:p>
        </w:tc>
        <w:tc>
          <w:tcPr>
            <w:tcW w:w="602" w:type="dxa"/>
            <w:vAlign w:val="center"/>
          </w:tcPr>
          <w:p w14:paraId="7325C5DC" w14:textId="77777777" w:rsidR="00540591" w:rsidRDefault="00540591" w:rsidP="0070104F">
            <w:pPr>
              <w:pStyle w:val="ConsPlusNormal"/>
            </w:pPr>
          </w:p>
        </w:tc>
        <w:tc>
          <w:tcPr>
            <w:tcW w:w="1531" w:type="dxa"/>
            <w:vAlign w:val="center"/>
          </w:tcPr>
          <w:p w14:paraId="0B246E3A" w14:textId="77777777" w:rsidR="00540591" w:rsidRDefault="00540591" w:rsidP="0070104F">
            <w:pPr>
              <w:pStyle w:val="ConsPlusNormal"/>
              <w:jc w:val="right"/>
            </w:pPr>
            <w:r>
              <w:t>2 784,0</w:t>
            </w:r>
          </w:p>
        </w:tc>
      </w:tr>
      <w:tr w:rsidR="00540591" w14:paraId="63848AA0" w14:textId="77777777" w:rsidTr="0070104F">
        <w:tc>
          <w:tcPr>
            <w:tcW w:w="2891" w:type="dxa"/>
            <w:vAlign w:val="center"/>
          </w:tcPr>
          <w:p w14:paraId="58E25840"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E60706E" w14:textId="77777777" w:rsidR="00540591" w:rsidRDefault="00540591" w:rsidP="0070104F">
            <w:pPr>
              <w:pStyle w:val="ConsPlusNormal"/>
              <w:jc w:val="center"/>
            </w:pPr>
            <w:r>
              <w:t>026</w:t>
            </w:r>
          </w:p>
        </w:tc>
        <w:tc>
          <w:tcPr>
            <w:tcW w:w="504" w:type="dxa"/>
            <w:vAlign w:val="center"/>
          </w:tcPr>
          <w:p w14:paraId="54C61C5A" w14:textId="77777777" w:rsidR="00540591" w:rsidRDefault="00540591" w:rsidP="0070104F">
            <w:pPr>
              <w:pStyle w:val="ConsPlusNormal"/>
              <w:jc w:val="center"/>
            </w:pPr>
            <w:r>
              <w:t>07</w:t>
            </w:r>
          </w:p>
        </w:tc>
        <w:tc>
          <w:tcPr>
            <w:tcW w:w="518" w:type="dxa"/>
            <w:vAlign w:val="center"/>
          </w:tcPr>
          <w:p w14:paraId="4F3A9438" w14:textId="77777777" w:rsidR="00540591" w:rsidRDefault="00540591" w:rsidP="0070104F">
            <w:pPr>
              <w:pStyle w:val="ConsPlusNormal"/>
              <w:jc w:val="center"/>
            </w:pPr>
            <w:r>
              <w:t>04</w:t>
            </w:r>
          </w:p>
        </w:tc>
        <w:tc>
          <w:tcPr>
            <w:tcW w:w="1701" w:type="dxa"/>
            <w:vAlign w:val="center"/>
          </w:tcPr>
          <w:p w14:paraId="1554F4EC" w14:textId="77777777" w:rsidR="00540591" w:rsidRDefault="00540591" w:rsidP="0070104F">
            <w:pPr>
              <w:pStyle w:val="ConsPlusNormal"/>
              <w:jc w:val="both"/>
            </w:pPr>
            <w:r>
              <w:t>14 4 04 01427</w:t>
            </w:r>
          </w:p>
        </w:tc>
        <w:tc>
          <w:tcPr>
            <w:tcW w:w="602" w:type="dxa"/>
            <w:vAlign w:val="center"/>
          </w:tcPr>
          <w:p w14:paraId="7744CDA2" w14:textId="77777777" w:rsidR="00540591" w:rsidRDefault="00540591" w:rsidP="0070104F">
            <w:pPr>
              <w:pStyle w:val="ConsPlusNormal"/>
              <w:jc w:val="center"/>
            </w:pPr>
            <w:r>
              <w:t>600</w:t>
            </w:r>
          </w:p>
        </w:tc>
        <w:tc>
          <w:tcPr>
            <w:tcW w:w="1531" w:type="dxa"/>
            <w:vAlign w:val="center"/>
          </w:tcPr>
          <w:p w14:paraId="2591C021" w14:textId="77777777" w:rsidR="00540591" w:rsidRDefault="00540591" w:rsidP="0070104F">
            <w:pPr>
              <w:pStyle w:val="ConsPlusNormal"/>
              <w:jc w:val="right"/>
            </w:pPr>
            <w:r>
              <w:t>2 784,0</w:t>
            </w:r>
          </w:p>
        </w:tc>
      </w:tr>
      <w:tr w:rsidR="00540591" w14:paraId="65AD7AF7" w14:textId="77777777" w:rsidTr="0070104F">
        <w:tc>
          <w:tcPr>
            <w:tcW w:w="2891" w:type="dxa"/>
            <w:vAlign w:val="center"/>
          </w:tcPr>
          <w:p w14:paraId="6EC717C1" w14:textId="77777777" w:rsidR="00540591" w:rsidRDefault="00540591" w:rsidP="0070104F">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1247" w:type="dxa"/>
            <w:vAlign w:val="center"/>
          </w:tcPr>
          <w:p w14:paraId="66E73C13" w14:textId="77777777" w:rsidR="00540591" w:rsidRDefault="00540591" w:rsidP="0070104F">
            <w:pPr>
              <w:pStyle w:val="ConsPlusNormal"/>
              <w:jc w:val="center"/>
            </w:pPr>
            <w:r>
              <w:lastRenderedPageBreak/>
              <w:t>026</w:t>
            </w:r>
          </w:p>
        </w:tc>
        <w:tc>
          <w:tcPr>
            <w:tcW w:w="504" w:type="dxa"/>
            <w:vAlign w:val="center"/>
          </w:tcPr>
          <w:p w14:paraId="4FF89392" w14:textId="77777777" w:rsidR="00540591" w:rsidRDefault="00540591" w:rsidP="0070104F">
            <w:pPr>
              <w:pStyle w:val="ConsPlusNormal"/>
              <w:jc w:val="center"/>
            </w:pPr>
            <w:r>
              <w:t>07</w:t>
            </w:r>
          </w:p>
        </w:tc>
        <w:tc>
          <w:tcPr>
            <w:tcW w:w="518" w:type="dxa"/>
            <w:vAlign w:val="center"/>
          </w:tcPr>
          <w:p w14:paraId="0E422CBF" w14:textId="77777777" w:rsidR="00540591" w:rsidRDefault="00540591" w:rsidP="0070104F">
            <w:pPr>
              <w:pStyle w:val="ConsPlusNormal"/>
              <w:jc w:val="center"/>
            </w:pPr>
            <w:r>
              <w:t>04</w:t>
            </w:r>
          </w:p>
        </w:tc>
        <w:tc>
          <w:tcPr>
            <w:tcW w:w="1701" w:type="dxa"/>
            <w:vAlign w:val="center"/>
          </w:tcPr>
          <w:p w14:paraId="1BBB53A9" w14:textId="77777777" w:rsidR="00540591" w:rsidRDefault="00540591" w:rsidP="0070104F">
            <w:pPr>
              <w:pStyle w:val="ConsPlusNormal"/>
              <w:jc w:val="both"/>
            </w:pPr>
            <w:r>
              <w:t>14 4 04 01427</w:t>
            </w:r>
          </w:p>
        </w:tc>
        <w:tc>
          <w:tcPr>
            <w:tcW w:w="602" w:type="dxa"/>
            <w:vAlign w:val="center"/>
          </w:tcPr>
          <w:p w14:paraId="7C853DAD" w14:textId="77777777" w:rsidR="00540591" w:rsidRDefault="00540591" w:rsidP="0070104F">
            <w:pPr>
              <w:pStyle w:val="ConsPlusNormal"/>
              <w:jc w:val="center"/>
            </w:pPr>
            <w:r>
              <w:t>630</w:t>
            </w:r>
          </w:p>
        </w:tc>
        <w:tc>
          <w:tcPr>
            <w:tcW w:w="1531" w:type="dxa"/>
            <w:vAlign w:val="center"/>
          </w:tcPr>
          <w:p w14:paraId="1E9C1A66" w14:textId="77777777" w:rsidR="00540591" w:rsidRDefault="00540591" w:rsidP="0070104F">
            <w:pPr>
              <w:pStyle w:val="ConsPlusNormal"/>
              <w:jc w:val="right"/>
            </w:pPr>
            <w:r>
              <w:t>2 784,0</w:t>
            </w:r>
          </w:p>
        </w:tc>
      </w:tr>
      <w:tr w:rsidR="00540591" w14:paraId="6A315A98" w14:textId="77777777" w:rsidTr="0070104F">
        <w:tc>
          <w:tcPr>
            <w:tcW w:w="2891" w:type="dxa"/>
          </w:tcPr>
          <w:p w14:paraId="4B53539C"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56BB6781" w14:textId="77777777" w:rsidR="00540591" w:rsidRDefault="00540591" w:rsidP="0070104F">
            <w:pPr>
              <w:pStyle w:val="ConsPlusNormal"/>
              <w:jc w:val="center"/>
            </w:pPr>
            <w:r>
              <w:t>026</w:t>
            </w:r>
          </w:p>
        </w:tc>
        <w:tc>
          <w:tcPr>
            <w:tcW w:w="504" w:type="dxa"/>
            <w:vAlign w:val="center"/>
          </w:tcPr>
          <w:p w14:paraId="6E7EA5EA" w14:textId="77777777" w:rsidR="00540591" w:rsidRDefault="00540591" w:rsidP="0070104F">
            <w:pPr>
              <w:pStyle w:val="ConsPlusNormal"/>
              <w:jc w:val="center"/>
            </w:pPr>
            <w:r>
              <w:t>07</w:t>
            </w:r>
          </w:p>
        </w:tc>
        <w:tc>
          <w:tcPr>
            <w:tcW w:w="518" w:type="dxa"/>
            <w:vAlign w:val="center"/>
          </w:tcPr>
          <w:p w14:paraId="0BAFEAFC" w14:textId="77777777" w:rsidR="00540591" w:rsidRDefault="00540591" w:rsidP="0070104F">
            <w:pPr>
              <w:pStyle w:val="ConsPlusNormal"/>
              <w:jc w:val="center"/>
            </w:pPr>
            <w:r>
              <w:t>04</w:t>
            </w:r>
          </w:p>
        </w:tc>
        <w:tc>
          <w:tcPr>
            <w:tcW w:w="1701" w:type="dxa"/>
            <w:vAlign w:val="center"/>
          </w:tcPr>
          <w:p w14:paraId="76D68B74" w14:textId="77777777" w:rsidR="00540591" w:rsidRDefault="00540591" w:rsidP="0070104F">
            <w:pPr>
              <w:pStyle w:val="ConsPlusNormal"/>
              <w:jc w:val="both"/>
            </w:pPr>
            <w:r>
              <w:t>14 4 04 10000</w:t>
            </w:r>
          </w:p>
        </w:tc>
        <w:tc>
          <w:tcPr>
            <w:tcW w:w="602" w:type="dxa"/>
          </w:tcPr>
          <w:p w14:paraId="1FB0CD0A" w14:textId="77777777" w:rsidR="00540591" w:rsidRDefault="00540591" w:rsidP="0070104F">
            <w:pPr>
              <w:pStyle w:val="ConsPlusNormal"/>
            </w:pPr>
          </w:p>
        </w:tc>
        <w:tc>
          <w:tcPr>
            <w:tcW w:w="1531" w:type="dxa"/>
            <w:vAlign w:val="center"/>
          </w:tcPr>
          <w:p w14:paraId="5CB6C1B0" w14:textId="77777777" w:rsidR="00540591" w:rsidRDefault="00540591" w:rsidP="0070104F">
            <w:pPr>
              <w:pStyle w:val="ConsPlusNormal"/>
              <w:jc w:val="right"/>
            </w:pPr>
            <w:r>
              <w:t>2 175 213,0</w:t>
            </w:r>
          </w:p>
        </w:tc>
      </w:tr>
      <w:tr w:rsidR="00540591" w14:paraId="6D299DBF" w14:textId="77777777" w:rsidTr="0070104F">
        <w:tc>
          <w:tcPr>
            <w:tcW w:w="2891" w:type="dxa"/>
            <w:vAlign w:val="center"/>
          </w:tcPr>
          <w:p w14:paraId="026D7B60" w14:textId="77777777" w:rsidR="00540591" w:rsidRDefault="00540591" w:rsidP="0070104F">
            <w:pPr>
              <w:pStyle w:val="ConsPlusNormal"/>
              <w:jc w:val="both"/>
            </w:pPr>
            <w:r>
              <w:t>Осуществление финансового обеспечения выполнения функций государственными учреждениями профессионального образования</w:t>
            </w:r>
          </w:p>
        </w:tc>
        <w:tc>
          <w:tcPr>
            <w:tcW w:w="1247" w:type="dxa"/>
            <w:vAlign w:val="center"/>
          </w:tcPr>
          <w:p w14:paraId="3D22B28B" w14:textId="77777777" w:rsidR="00540591" w:rsidRDefault="00540591" w:rsidP="0070104F">
            <w:pPr>
              <w:pStyle w:val="ConsPlusNormal"/>
              <w:jc w:val="center"/>
            </w:pPr>
            <w:r>
              <w:t>026</w:t>
            </w:r>
          </w:p>
        </w:tc>
        <w:tc>
          <w:tcPr>
            <w:tcW w:w="504" w:type="dxa"/>
            <w:vAlign w:val="center"/>
          </w:tcPr>
          <w:p w14:paraId="77285FD4" w14:textId="77777777" w:rsidR="00540591" w:rsidRDefault="00540591" w:rsidP="0070104F">
            <w:pPr>
              <w:pStyle w:val="ConsPlusNormal"/>
              <w:jc w:val="center"/>
            </w:pPr>
            <w:r>
              <w:t>07</w:t>
            </w:r>
          </w:p>
        </w:tc>
        <w:tc>
          <w:tcPr>
            <w:tcW w:w="518" w:type="dxa"/>
            <w:vAlign w:val="center"/>
          </w:tcPr>
          <w:p w14:paraId="62F136FC" w14:textId="77777777" w:rsidR="00540591" w:rsidRDefault="00540591" w:rsidP="0070104F">
            <w:pPr>
              <w:pStyle w:val="ConsPlusNormal"/>
              <w:jc w:val="center"/>
            </w:pPr>
            <w:r>
              <w:t>04</w:t>
            </w:r>
          </w:p>
        </w:tc>
        <w:tc>
          <w:tcPr>
            <w:tcW w:w="1701" w:type="dxa"/>
            <w:vAlign w:val="center"/>
          </w:tcPr>
          <w:p w14:paraId="5AD73BD6" w14:textId="77777777" w:rsidR="00540591" w:rsidRDefault="00540591" w:rsidP="0070104F">
            <w:pPr>
              <w:pStyle w:val="ConsPlusNormal"/>
              <w:jc w:val="both"/>
            </w:pPr>
            <w:r>
              <w:t>14 4 04 11427</w:t>
            </w:r>
          </w:p>
        </w:tc>
        <w:tc>
          <w:tcPr>
            <w:tcW w:w="602" w:type="dxa"/>
            <w:vAlign w:val="center"/>
          </w:tcPr>
          <w:p w14:paraId="0E1F55DD" w14:textId="77777777" w:rsidR="00540591" w:rsidRDefault="00540591" w:rsidP="0070104F">
            <w:pPr>
              <w:pStyle w:val="ConsPlusNormal"/>
            </w:pPr>
          </w:p>
        </w:tc>
        <w:tc>
          <w:tcPr>
            <w:tcW w:w="1531" w:type="dxa"/>
            <w:vAlign w:val="center"/>
          </w:tcPr>
          <w:p w14:paraId="632DBFF2" w14:textId="77777777" w:rsidR="00540591" w:rsidRDefault="00540591" w:rsidP="0070104F">
            <w:pPr>
              <w:pStyle w:val="ConsPlusNormal"/>
              <w:jc w:val="right"/>
            </w:pPr>
            <w:r>
              <w:t>2 172 169,1</w:t>
            </w:r>
          </w:p>
        </w:tc>
      </w:tr>
      <w:tr w:rsidR="00540591" w14:paraId="42116684" w14:textId="77777777" w:rsidTr="0070104F">
        <w:tc>
          <w:tcPr>
            <w:tcW w:w="2891" w:type="dxa"/>
            <w:vAlign w:val="center"/>
          </w:tcPr>
          <w:p w14:paraId="7095ABBC"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8EA352C" w14:textId="77777777" w:rsidR="00540591" w:rsidRDefault="00540591" w:rsidP="0070104F">
            <w:pPr>
              <w:pStyle w:val="ConsPlusNormal"/>
              <w:jc w:val="center"/>
            </w:pPr>
            <w:r>
              <w:t>026</w:t>
            </w:r>
          </w:p>
        </w:tc>
        <w:tc>
          <w:tcPr>
            <w:tcW w:w="504" w:type="dxa"/>
            <w:vAlign w:val="center"/>
          </w:tcPr>
          <w:p w14:paraId="0C06A5CA" w14:textId="77777777" w:rsidR="00540591" w:rsidRDefault="00540591" w:rsidP="0070104F">
            <w:pPr>
              <w:pStyle w:val="ConsPlusNormal"/>
              <w:jc w:val="center"/>
            </w:pPr>
            <w:r>
              <w:t>07</w:t>
            </w:r>
          </w:p>
        </w:tc>
        <w:tc>
          <w:tcPr>
            <w:tcW w:w="518" w:type="dxa"/>
            <w:vAlign w:val="center"/>
          </w:tcPr>
          <w:p w14:paraId="7612F0D3" w14:textId="77777777" w:rsidR="00540591" w:rsidRDefault="00540591" w:rsidP="0070104F">
            <w:pPr>
              <w:pStyle w:val="ConsPlusNormal"/>
              <w:jc w:val="center"/>
            </w:pPr>
            <w:r>
              <w:t>04</w:t>
            </w:r>
          </w:p>
        </w:tc>
        <w:tc>
          <w:tcPr>
            <w:tcW w:w="1701" w:type="dxa"/>
            <w:vAlign w:val="center"/>
          </w:tcPr>
          <w:p w14:paraId="4FADC291" w14:textId="77777777" w:rsidR="00540591" w:rsidRDefault="00540591" w:rsidP="0070104F">
            <w:pPr>
              <w:pStyle w:val="ConsPlusNormal"/>
              <w:jc w:val="both"/>
            </w:pPr>
            <w:r>
              <w:t>14 4 04 11427</w:t>
            </w:r>
          </w:p>
        </w:tc>
        <w:tc>
          <w:tcPr>
            <w:tcW w:w="602" w:type="dxa"/>
            <w:vAlign w:val="center"/>
          </w:tcPr>
          <w:p w14:paraId="580E0E83" w14:textId="77777777" w:rsidR="00540591" w:rsidRDefault="00540591" w:rsidP="0070104F">
            <w:pPr>
              <w:pStyle w:val="ConsPlusNormal"/>
              <w:jc w:val="center"/>
            </w:pPr>
            <w:r>
              <w:t>600</w:t>
            </w:r>
          </w:p>
        </w:tc>
        <w:tc>
          <w:tcPr>
            <w:tcW w:w="1531" w:type="dxa"/>
            <w:vAlign w:val="center"/>
          </w:tcPr>
          <w:p w14:paraId="2E4FAFA0" w14:textId="77777777" w:rsidR="00540591" w:rsidRDefault="00540591" w:rsidP="0070104F">
            <w:pPr>
              <w:pStyle w:val="ConsPlusNormal"/>
              <w:jc w:val="right"/>
            </w:pPr>
            <w:r>
              <w:t>2 172 169,1</w:t>
            </w:r>
          </w:p>
        </w:tc>
      </w:tr>
      <w:tr w:rsidR="00540591" w14:paraId="4C8E8AFA" w14:textId="77777777" w:rsidTr="0070104F">
        <w:tc>
          <w:tcPr>
            <w:tcW w:w="2891" w:type="dxa"/>
            <w:vAlign w:val="center"/>
          </w:tcPr>
          <w:p w14:paraId="3096A42E" w14:textId="77777777" w:rsidR="00540591" w:rsidRDefault="00540591" w:rsidP="0070104F">
            <w:pPr>
              <w:pStyle w:val="ConsPlusNormal"/>
              <w:jc w:val="both"/>
            </w:pPr>
            <w:r>
              <w:t>Субсидии бюджетным учреждениям</w:t>
            </w:r>
          </w:p>
        </w:tc>
        <w:tc>
          <w:tcPr>
            <w:tcW w:w="1247" w:type="dxa"/>
            <w:vAlign w:val="center"/>
          </w:tcPr>
          <w:p w14:paraId="1E254477" w14:textId="77777777" w:rsidR="00540591" w:rsidRDefault="00540591" w:rsidP="0070104F">
            <w:pPr>
              <w:pStyle w:val="ConsPlusNormal"/>
              <w:jc w:val="center"/>
            </w:pPr>
            <w:r>
              <w:t>026</w:t>
            </w:r>
          </w:p>
        </w:tc>
        <w:tc>
          <w:tcPr>
            <w:tcW w:w="504" w:type="dxa"/>
            <w:vAlign w:val="center"/>
          </w:tcPr>
          <w:p w14:paraId="16C05536" w14:textId="77777777" w:rsidR="00540591" w:rsidRDefault="00540591" w:rsidP="0070104F">
            <w:pPr>
              <w:pStyle w:val="ConsPlusNormal"/>
              <w:jc w:val="center"/>
            </w:pPr>
            <w:r>
              <w:t>07</w:t>
            </w:r>
          </w:p>
        </w:tc>
        <w:tc>
          <w:tcPr>
            <w:tcW w:w="518" w:type="dxa"/>
            <w:vAlign w:val="center"/>
          </w:tcPr>
          <w:p w14:paraId="6B91B322" w14:textId="77777777" w:rsidR="00540591" w:rsidRDefault="00540591" w:rsidP="0070104F">
            <w:pPr>
              <w:pStyle w:val="ConsPlusNormal"/>
              <w:jc w:val="center"/>
            </w:pPr>
            <w:r>
              <w:t>04</w:t>
            </w:r>
          </w:p>
        </w:tc>
        <w:tc>
          <w:tcPr>
            <w:tcW w:w="1701" w:type="dxa"/>
            <w:vAlign w:val="center"/>
          </w:tcPr>
          <w:p w14:paraId="4F921A3C" w14:textId="77777777" w:rsidR="00540591" w:rsidRDefault="00540591" w:rsidP="0070104F">
            <w:pPr>
              <w:pStyle w:val="ConsPlusNormal"/>
              <w:jc w:val="both"/>
            </w:pPr>
            <w:r>
              <w:t>14 4 04 11427</w:t>
            </w:r>
          </w:p>
        </w:tc>
        <w:tc>
          <w:tcPr>
            <w:tcW w:w="602" w:type="dxa"/>
            <w:vAlign w:val="center"/>
          </w:tcPr>
          <w:p w14:paraId="33054571" w14:textId="77777777" w:rsidR="00540591" w:rsidRDefault="00540591" w:rsidP="0070104F">
            <w:pPr>
              <w:pStyle w:val="ConsPlusNormal"/>
              <w:jc w:val="center"/>
            </w:pPr>
            <w:r>
              <w:t>610</w:t>
            </w:r>
          </w:p>
        </w:tc>
        <w:tc>
          <w:tcPr>
            <w:tcW w:w="1531" w:type="dxa"/>
            <w:vAlign w:val="center"/>
          </w:tcPr>
          <w:p w14:paraId="6C45CB20" w14:textId="77777777" w:rsidR="00540591" w:rsidRDefault="00540591" w:rsidP="0070104F">
            <w:pPr>
              <w:pStyle w:val="ConsPlusNormal"/>
              <w:jc w:val="right"/>
            </w:pPr>
            <w:r>
              <w:t>1 664 528,3</w:t>
            </w:r>
          </w:p>
        </w:tc>
      </w:tr>
      <w:tr w:rsidR="00540591" w14:paraId="02C168B5" w14:textId="77777777" w:rsidTr="0070104F">
        <w:tc>
          <w:tcPr>
            <w:tcW w:w="2891" w:type="dxa"/>
            <w:vAlign w:val="center"/>
          </w:tcPr>
          <w:p w14:paraId="13767882" w14:textId="77777777" w:rsidR="00540591" w:rsidRDefault="00540591" w:rsidP="0070104F">
            <w:pPr>
              <w:pStyle w:val="ConsPlusNormal"/>
              <w:jc w:val="both"/>
            </w:pPr>
            <w:r>
              <w:t>Субсидии автономным учреждениям</w:t>
            </w:r>
          </w:p>
        </w:tc>
        <w:tc>
          <w:tcPr>
            <w:tcW w:w="1247" w:type="dxa"/>
            <w:vAlign w:val="center"/>
          </w:tcPr>
          <w:p w14:paraId="42F9C4FB" w14:textId="77777777" w:rsidR="00540591" w:rsidRDefault="00540591" w:rsidP="0070104F">
            <w:pPr>
              <w:pStyle w:val="ConsPlusNormal"/>
              <w:jc w:val="center"/>
            </w:pPr>
            <w:r>
              <w:t>026</w:t>
            </w:r>
          </w:p>
        </w:tc>
        <w:tc>
          <w:tcPr>
            <w:tcW w:w="504" w:type="dxa"/>
            <w:vAlign w:val="center"/>
          </w:tcPr>
          <w:p w14:paraId="03069C0A" w14:textId="77777777" w:rsidR="00540591" w:rsidRDefault="00540591" w:rsidP="0070104F">
            <w:pPr>
              <w:pStyle w:val="ConsPlusNormal"/>
              <w:jc w:val="center"/>
            </w:pPr>
            <w:r>
              <w:t>07</w:t>
            </w:r>
          </w:p>
        </w:tc>
        <w:tc>
          <w:tcPr>
            <w:tcW w:w="518" w:type="dxa"/>
            <w:vAlign w:val="center"/>
          </w:tcPr>
          <w:p w14:paraId="2F9CF0B8" w14:textId="77777777" w:rsidR="00540591" w:rsidRDefault="00540591" w:rsidP="0070104F">
            <w:pPr>
              <w:pStyle w:val="ConsPlusNormal"/>
              <w:jc w:val="center"/>
            </w:pPr>
            <w:r>
              <w:t>04</w:t>
            </w:r>
          </w:p>
        </w:tc>
        <w:tc>
          <w:tcPr>
            <w:tcW w:w="1701" w:type="dxa"/>
            <w:vAlign w:val="center"/>
          </w:tcPr>
          <w:p w14:paraId="32CB8875" w14:textId="77777777" w:rsidR="00540591" w:rsidRDefault="00540591" w:rsidP="0070104F">
            <w:pPr>
              <w:pStyle w:val="ConsPlusNormal"/>
              <w:jc w:val="both"/>
            </w:pPr>
            <w:r>
              <w:t>14 4 04 11427</w:t>
            </w:r>
          </w:p>
        </w:tc>
        <w:tc>
          <w:tcPr>
            <w:tcW w:w="602" w:type="dxa"/>
            <w:vAlign w:val="center"/>
          </w:tcPr>
          <w:p w14:paraId="453EB12B" w14:textId="77777777" w:rsidR="00540591" w:rsidRDefault="00540591" w:rsidP="0070104F">
            <w:pPr>
              <w:pStyle w:val="ConsPlusNormal"/>
              <w:jc w:val="center"/>
            </w:pPr>
            <w:r>
              <w:t>620</w:t>
            </w:r>
          </w:p>
        </w:tc>
        <w:tc>
          <w:tcPr>
            <w:tcW w:w="1531" w:type="dxa"/>
            <w:vAlign w:val="center"/>
          </w:tcPr>
          <w:p w14:paraId="111F8F19" w14:textId="77777777" w:rsidR="00540591" w:rsidRDefault="00540591" w:rsidP="0070104F">
            <w:pPr>
              <w:pStyle w:val="ConsPlusNormal"/>
              <w:jc w:val="right"/>
            </w:pPr>
            <w:r>
              <w:t>507 640,8</w:t>
            </w:r>
          </w:p>
        </w:tc>
      </w:tr>
      <w:tr w:rsidR="00540591" w14:paraId="52E062B7" w14:textId="77777777" w:rsidTr="0070104F">
        <w:tc>
          <w:tcPr>
            <w:tcW w:w="2891" w:type="dxa"/>
            <w:vAlign w:val="center"/>
          </w:tcPr>
          <w:p w14:paraId="50DAAB30" w14:textId="77777777" w:rsidR="00540591" w:rsidRDefault="00540591" w:rsidP="0070104F">
            <w:pPr>
              <w:pStyle w:val="ConsPlusNormal"/>
              <w:jc w:val="both"/>
            </w:pPr>
            <w:r>
              <w:t>Мероприятия, направленные на обеспечение мер социальной поддержки отдельным категориям гражданам Российской Федерации в виде обеспечения льготного питания в государственных профессиональных образовательных организациях, подведомственных Министерству образования и науки Забайкальского края</w:t>
            </w:r>
          </w:p>
        </w:tc>
        <w:tc>
          <w:tcPr>
            <w:tcW w:w="1247" w:type="dxa"/>
            <w:vAlign w:val="center"/>
          </w:tcPr>
          <w:p w14:paraId="6FE63C8F" w14:textId="77777777" w:rsidR="00540591" w:rsidRDefault="00540591" w:rsidP="0070104F">
            <w:pPr>
              <w:pStyle w:val="ConsPlusNormal"/>
              <w:jc w:val="center"/>
            </w:pPr>
            <w:r>
              <w:t>026</w:t>
            </w:r>
          </w:p>
        </w:tc>
        <w:tc>
          <w:tcPr>
            <w:tcW w:w="504" w:type="dxa"/>
            <w:vAlign w:val="center"/>
          </w:tcPr>
          <w:p w14:paraId="6EAE2EE9" w14:textId="77777777" w:rsidR="00540591" w:rsidRDefault="00540591" w:rsidP="0070104F">
            <w:pPr>
              <w:pStyle w:val="ConsPlusNormal"/>
              <w:jc w:val="center"/>
            </w:pPr>
            <w:r>
              <w:t>07</w:t>
            </w:r>
          </w:p>
        </w:tc>
        <w:tc>
          <w:tcPr>
            <w:tcW w:w="518" w:type="dxa"/>
            <w:vAlign w:val="center"/>
          </w:tcPr>
          <w:p w14:paraId="2B4A8F51" w14:textId="77777777" w:rsidR="00540591" w:rsidRDefault="00540591" w:rsidP="0070104F">
            <w:pPr>
              <w:pStyle w:val="ConsPlusNormal"/>
              <w:jc w:val="center"/>
            </w:pPr>
            <w:r>
              <w:t>04</w:t>
            </w:r>
          </w:p>
        </w:tc>
        <w:tc>
          <w:tcPr>
            <w:tcW w:w="1701" w:type="dxa"/>
            <w:vAlign w:val="center"/>
          </w:tcPr>
          <w:p w14:paraId="6668D4D7" w14:textId="77777777" w:rsidR="00540591" w:rsidRDefault="00540591" w:rsidP="0070104F">
            <w:pPr>
              <w:pStyle w:val="ConsPlusNormal"/>
              <w:jc w:val="both"/>
            </w:pPr>
            <w:r>
              <w:t>14 4 04 1142Б</w:t>
            </w:r>
          </w:p>
        </w:tc>
        <w:tc>
          <w:tcPr>
            <w:tcW w:w="602" w:type="dxa"/>
            <w:vAlign w:val="center"/>
          </w:tcPr>
          <w:p w14:paraId="5EBA21B5" w14:textId="77777777" w:rsidR="00540591" w:rsidRDefault="00540591" w:rsidP="0070104F">
            <w:pPr>
              <w:pStyle w:val="ConsPlusNormal"/>
            </w:pPr>
          </w:p>
        </w:tc>
        <w:tc>
          <w:tcPr>
            <w:tcW w:w="1531" w:type="dxa"/>
            <w:vAlign w:val="center"/>
          </w:tcPr>
          <w:p w14:paraId="25AC0249" w14:textId="77777777" w:rsidR="00540591" w:rsidRDefault="00540591" w:rsidP="0070104F">
            <w:pPr>
              <w:pStyle w:val="ConsPlusNormal"/>
              <w:jc w:val="right"/>
            </w:pPr>
            <w:r>
              <w:t>3 043,9</w:t>
            </w:r>
          </w:p>
        </w:tc>
      </w:tr>
      <w:tr w:rsidR="00540591" w14:paraId="70913776" w14:textId="77777777" w:rsidTr="0070104F">
        <w:tc>
          <w:tcPr>
            <w:tcW w:w="2891" w:type="dxa"/>
            <w:vAlign w:val="center"/>
          </w:tcPr>
          <w:p w14:paraId="0537E92A"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CF8AC33" w14:textId="77777777" w:rsidR="00540591" w:rsidRDefault="00540591" w:rsidP="0070104F">
            <w:pPr>
              <w:pStyle w:val="ConsPlusNormal"/>
              <w:jc w:val="center"/>
            </w:pPr>
            <w:r>
              <w:t>026</w:t>
            </w:r>
          </w:p>
        </w:tc>
        <w:tc>
          <w:tcPr>
            <w:tcW w:w="504" w:type="dxa"/>
            <w:vAlign w:val="center"/>
          </w:tcPr>
          <w:p w14:paraId="7AF3065A" w14:textId="77777777" w:rsidR="00540591" w:rsidRDefault="00540591" w:rsidP="0070104F">
            <w:pPr>
              <w:pStyle w:val="ConsPlusNormal"/>
              <w:jc w:val="center"/>
            </w:pPr>
            <w:r>
              <w:t>07</w:t>
            </w:r>
          </w:p>
        </w:tc>
        <w:tc>
          <w:tcPr>
            <w:tcW w:w="518" w:type="dxa"/>
            <w:vAlign w:val="center"/>
          </w:tcPr>
          <w:p w14:paraId="5847A521" w14:textId="77777777" w:rsidR="00540591" w:rsidRDefault="00540591" w:rsidP="0070104F">
            <w:pPr>
              <w:pStyle w:val="ConsPlusNormal"/>
              <w:jc w:val="center"/>
            </w:pPr>
            <w:r>
              <w:t>04</w:t>
            </w:r>
          </w:p>
        </w:tc>
        <w:tc>
          <w:tcPr>
            <w:tcW w:w="1701" w:type="dxa"/>
            <w:vAlign w:val="center"/>
          </w:tcPr>
          <w:p w14:paraId="4F96B555" w14:textId="77777777" w:rsidR="00540591" w:rsidRDefault="00540591" w:rsidP="0070104F">
            <w:pPr>
              <w:pStyle w:val="ConsPlusNormal"/>
              <w:jc w:val="both"/>
            </w:pPr>
            <w:r>
              <w:t>14 4 04 1142Б</w:t>
            </w:r>
          </w:p>
        </w:tc>
        <w:tc>
          <w:tcPr>
            <w:tcW w:w="602" w:type="dxa"/>
            <w:vAlign w:val="center"/>
          </w:tcPr>
          <w:p w14:paraId="63B76F9E" w14:textId="77777777" w:rsidR="00540591" w:rsidRDefault="00540591" w:rsidP="0070104F">
            <w:pPr>
              <w:pStyle w:val="ConsPlusNormal"/>
              <w:jc w:val="center"/>
            </w:pPr>
            <w:r>
              <w:t>600</w:t>
            </w:r>
          </w:p>
        </w:tc>
        <w:tc>
          <w:tcPr>
            <w:tcW w:w="1531" w:type="dxa"/>
            <w:vAlign w:val="center"/>
          </w:tcPr>
          <w:p w14:paraId="0F41F644" w14:textId="77777777" w:rsidR="00540591" w:rsidRDefault="00540591" w:rsidP="0070104F">
            <w:pPr>
              <w:pStyle w:val="ConsPlusNormal"/>
              <w:jc w:val="right"/>
            </w:pPr>
            <w:r>
              <w:t>3 043,9</w:t>
            </w:r>
          </w:p>
        </w:tc>
      </w:tr>
      <w:tr w:rsidR="00540591" w14:paraId="3C6D765D" w14:textId="77777777" w:rsidTr="0070104F">
        <w:tc>
          <w:tcPr>
            <w:tcW w:w="2891" w:type="dxa"/>
            <w:vAlign w:val="center"/>
          </w:tcPr>
          <w:p w14:paraId="0E09A2E1" w14:textId="77777777" w:rsidR="00540591" w:rsidRDefault="00540591" w:rsidP="0070104F">
            <w:pPr>
              <w:pStyle w:val="ConsPlusNormal"/>
              <w:jc w:val="both"/>
            </w:pPr>
            <w:r>
              <w:t>Субсидии бюджетным учреждениям</w:t>
            </w:r>
          </w:p>
        </w:tc>
        <w:tc>
          <w:tcPr>
            <w:tcW w:w="1247" w:type="dxa"/>
            <w:vAlign w:val="center"/>
          </w:tcPr>
          <w:p w14:paraId="22BA52B4" w14:textId="77777777" w:rsidR="00540591" w:rsidRDefault="00540591" w:rsidP="0070104F">
            <w:pPr>
              <w:pStyle w:val="ConsPlusNormal"/>
              <w:jc w:val="center"/>
            </w:pPr>
            <w:r>
              <w:t>026</w:t>
            </w:r>
          </w:p>
        </w:tc>
        <w:tc>
          <w:tcPr>
            <w:tcW w:w="504" w:type="dxa"/>
            <w:vAlign w:val="center"/>
          </w:tcPr>
          <w:p w14:paraId="6103895F" w14:textId="77777777" w:rsidR="00540591" w:rsidRDefault="00540591" w:rsidP="0070104F">
            <w:pPr>
              <w:pStyle w:val="ConsPlusNormal"/>
              <w:jc w:val="center"/>
            </w:pPr>
            <w:r>
              <w:t>07</w:t>
            </w:r>
          </w:p>
        </w:tc>
        <w:tc>
          <w:tcPr>
            <w:tcW w:w="518" w:type="dxa"/>
            <w:vAlign w:val="center"/>
          </w:tcPr>
          <w:p w14:paraId="5FB9F460" w14:textId="77777777" w:rsidR="00540591" w:rsidRDefault="00540591" w:rsidP="0070104F">
            <w:pPr>
              <w:pStyle w:val="ConsPlusNormal"/>
              <w:jc w:val="center"/>
            </w:pPr>
            <w:r>
              <w:t>04</w:t>
            </w:r>
          </w:p>
        </w:tc>
        <w:tc>
          <w:tcPr>
            <w:tcW w:w="1701" w:type="dxa"/>
            <w:vAlign w:val="center"/>
          </w:tcPr>
          <w:p w14:paraId="7BE0F22B" w14:textId="77777777" w:rsidR="00540591" w:rsidRDefault="00540591" w:rsidP="0070104F">
            <w:pPr>
              <w:pStyle w:val="ConsPlusNormal"/>
              <w:jc w:val="both"/>
            </w:pPr>
            <w:r>
              <w:t>14 4 04 1142Б</w:t>
            </w:r>
          </w:p>
        </w:tc>
        <w:tc>
          <w:tcPr>
            <w:tcW w:w="602" w:type="dxa"/>
            <w:vAlign w:val="center"/>
          </w:tcPr>
          <w:p w14:paraId="7FB76004" w14:textId="77777777" w:rsidR="00540591" w:rsidRDefault="00540591" w:rsidP="0070104F">
            <w:pPr>
              <w:pStyle w:val="ConsPlusNormal"/>
              <w:jc w:val="center"/>
            </w:pPr>
            <w:r>
              <w:t>610</w:t>
            </w:r>
          </w:p>
        </w:tc>
        <w:tc>
          <w:tcPr>
            <w:tcW w:w="1531" w:type="dxa"/>
            <w:vAlign w:val="center"/>
          </w:tcPr>
          <w:p w14:paraId="38EB7828" w14:textId="77777777" w:rsidR="00540591" w:rsidRDefault="00540591" w:rsidP="0070104F">
            <w:pPr>
              <w:pStyle w:val="ConsPlusNormal"/>
              <w:jc w:val="right"/>
            </w:pPr>
            <w:r>
              <w:t>2 098,1</w:t>
            </w:r>
          </w:p>
        </w:tc>
      </w:tr>
      <w:tr w:rsidR="00540591" w14:paraId="74BD67FE" w14:textId="77777777" w:rsidTr="0070104F">
        <w:tc>
          <w:tcPr>
            <w:tcW w:w="2891" w:type="dxa"/>
            <w:vAlign w:val="center"/>
          </w:tcPr>
          <w:p w14:paraId="4E62B3D6" w14:textId="77777777" w:rsidR="00540591" w:rsidRDefault="00540591" w:rsidP="0070104F">
            <w:pPr>
              <w:pStyle w:val="ConsPlusNormal"/>
              <w:jc w:val="both"/>
            </w:pPr>
            <w:r>
              <w:lastRenderedPageBreak/>
              <w:t>Субсидии автономным учреждениям</w:t>
            </w:r>
          </w:p>
        </w:tc>
        <w:tc>
          <w:tcPr>
            <w:tcW w:w="1247" w:type="dxa"/>
            <w:vAlign w:val="center"/>
          </w:tcPr>
          <w:p w14:paraId="3B9A01B8" w14:textId="77777777" w:rsidR="00540591" w:rsidRDefault="00540591" w:rsidP="0070104F">
            <w:pPr>
              <w:pStyle w:val="ConsPlusNormal"/>
              <w:jc w:val="center"/>
            </w:pPr>
            <w:r>
              <w:t>026</w:t>
            </w:r>
          </w:p>
        </w:tc>
        <w:tc>
          <w:tcPr>
            <w:tcW w:w="504" w:type="dxa"/>
            <w:vAlign w:val="center"/>
          </w:tcPr>
          <w:p w14:paraId="1E40B5AE" w14:textId="77777777" w:rsidR="00540591" w:rsidRDefault="00540591" w:rsidP="0070104F">
            <w:pPr>
              <w:pStyle w:val="ConsPlusNormal"/>
              <w:jc w:val="center"/>
            </w:pPr>
            <w:r>
              <w:t>07</w:t>
            </w:r>
          </w:p>
        </w:tc>
        <w:tc>
          <w:tcPr>
            <w:tcW w:w="518" w:type="dxa"/>
            <w:vAlign w:val="center"/>
          </w:tcPr>
          <w:p w14:paraId="338692C7" w14:textId="77777777" w:rsidR="00540591" w:rsidRDefault="00540591" w:rsidP="0070104F">
            <w:pPr>
              <w:pStyle w:val="ConsPlusNormal"/>
              <w:jc w:val="center"/>
            </w:pPr>
            <w:r>
              <w:t>04</w:t>
            </w:r>
          </w:p>
        </w:tc>
        <w:tc>
          <w:tcPr>
            <w:tcW w:w="1701" w:type="dxa"/>
            <w:vAlign w:val="center"/>
          </w:tcPr>
          <w:p w14:paraId="4CB9A978" w14:textId="77777777" w:rsidR="00540591" w:rsidRDefault="00540591" w:rsidP="0070104F">
            <w:pPr>
              <w:pStyle w:val="ConsPlusNormal"/>
              <w:jc w:val="both"/>
            </w:pPr>
            <w:r>
              <w:t>14 4 04 1142Б</w:t>
            </w:r>
          </w:p>
        </w:tc>
        <w:tc>
          <w:tcPr>
            <w:tcW w:w="602" w:type="dxa"/>
            <w:vAlign w:val="center"/>
          </w:tcPr>
          <w:p w14:paraId="09A73DE2" w14:textId="77777777" w:rsidR="00540591" w:rsidRDefault="00540591" w:rsidP="0070104F">
            <w:pPr>
              <w:pStyle w:val="ConsPlusNormal"/>
              <w:jc w:val="center"/>
            </w:pPr>
            <w:r>
              <w:t>620</w:t>
            </w:r>
          </w:p>
        </w:tc>
        <w:tc>
          <w:tcPr>
            <w:tcW w:w="1531" w:type="dxa"/>
            <w:vAlign w:val="center"/>
          </w:tcPr>
          <w:p w14:paraId="6FFDC00B" w14:textId="77777777" w:rsidR="00540591" w:rsidRDefault="00540591" w:rsidP="0070104F">
            <w:pPr>
              <w:pStyle w:val="ConsPlusNormal"/>
              <w:jc w:val="right"/>
            </w:pPr>
            <w:r>
              <w:t>945,8</w:t>
            </w:r>
          </w:p>
        </w:tc>
      </w:tr>
      <w:tr w:rsidR="00540591" w14:paraId="6E445AED" w14:textId="77777777" w:rsidTr="0070104F">
        <w:tc>
          <w:tcPr>
            <w:tcW w:w="2891" w:type="dxa"/>
            <w:vAlign w:val="center"/>
          </w:tcPr>
          <w:p w14:paraId="214B812C" w14:textId="77777777" w:rsidR="00540591" w:rsidRDefault="00540591" w:rsidP="0070104F">
            <w:pPr>
              <w:pStyle w:val="ConsPlusNormal"/>
              <w:jc w:val="both"/>
            </w:pPr>
            <w:r>
              <w:t>Профессиональная подготовка, переподготовка и повышение квалификации</w:t>
            </w:r>
          </w:p>
        </w:tc>
        <w:tc>
          <w:tcPr>
            <w:tcW w:w="1247" w:type="dxa"/>
            <w:vAlign w:val="center"/>
          </w:tcPr>
          <w:p w14:paraId="68A73F3C" w14:textId="77777777" w:rsidR="00540591" w:rsidRDefault="00540591" w:rsidP="0070104F">
            <w:pPr>
              <w:pStyle w:val="ConsPlusNormal"/>
              <w:jc w:val="center"/>
            </w:pPr>
            <w:r>
              <w:t>026</w:t>
            </w:r>
          </w:p>
        </w:tc>
        <w:tc>
          <w:tcPr>
            <w:tcW w:w="504" w:type="dxa"/>
            <w:vAlign w:val="center"/>
          </w:tcPr>
          <w:p w14:paraId="7331E139" w14:textId="77777777" w:rsidR="00540591" w:rsidRDefault="00540591" w:rsidP="0070104F">
            <w:pPr>
              <w:pStyle w:val="ConsPlusNormal"/>
              <w:jc w:val="center"/>
            </w:pPr>
            <w:r>
              <w:t>07</w:t>
            </w:r>
          </w:p>
        </w:tc>
        <w:tc>
          <w:tcPr>
            <w:tcW w:w="518" w:type="dxa"/>
            <w:vAlign w:val="center"/>
          </w:tcPr>
          <w:p w14:paraId="5B9A2E48" w14:textId="77777777" w:rsidR="00540591" w:rsidRDefault="00540591" w:rsidP="0070104F">
            <w:pPr>
              <w:pStyle w:val="ConsPlusNormal"/>
              <w:jc w:val="center"/>
            </w:pPr>
            <w:r>
              <w:t>05</w:t>
            </w:r>
          </w:p>
        </w:tc>
        <w:tc>
          <w:tcPr>
            <w:tcW w:w="1701" w:type="dxa"/>
            <w:vAlign w:val="center"/>
          </w:tcPr>
          <w:p w14:paraId="44EE739F" w14:textId="77777777" w:rsidR="00540591" w:rsidRDefault="00540591" w:rsidP="0070104F">
            <w:pPr>
              <w:pStyle w:val="ConsPlusNormal"/>
            </w:pPr>
          </w:p>
        </w:tc>
        <w:tc>
          <w:tcPr>
            <w:tcW w:w="602" w:type="dxa"/>
            <w:vAlign w:val="center"/>
          </w:tcPr>
          <w:p w14:paraId="0AD67115" w14:textId="77777777" w:rsidR="00540591" w:rsidRDefault="00540591" w:rsidP="0070104F">
            <w:pPr>
              <w:pStyle w:val="ConsPlusNormal"/>
            </w:pPr>
          </w:p>
        </w:tc>
        <w:tc>
          <w:tcPr>
            <w:tcW w:w="1531" w:type="dxa"/>
            <w:vAlign w:val="center"/>
          </w:tcPr>
          <w:p w14:paraId="5FBCEFB2" w14:textId="77777777" w:rsidR="00540591" w:rsidRDefault="00540591" w:rsidP="0070104F">
            <w:pPr>
              <w:pStyle w:val="ConsPlusNormal"/>
              <w:jc w:val="right"/>
            </w:pPr>
            <w:r>
              <w:t>97 880,3</w:t>
            </w:r>
          </w:p>
        </w:tc>
      </w:tr>
      <w:tr w:rsidR="00540591" w14:paraId="7CAB0524" w14:textId="77777777" w:rsidTr="0070104F">
        <w:tc>
          <w:tcPr>
            <w:tcW w:w="2891" w:type="dxa"/>
          </w:tcPr>
          <w:p w14:paraId="4F611914" w14:textId="77777777" w:rsidR="00540591" w:rsidRDefault="00540591"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5B0BEC28" w14:textId="77777777" w:rsidR="00540591" w:rsidRDefault="00540591" w:rsidP="0070104F">
            <w:pPr>
              <w:pStyle w:val="ConsPlusNormal"/>
              <w:jc w:val="center"/>
            </w:pPr>
            <w:r>
              <w:t>026</w:t>
            </w:r>
          </w:p>
        </w:tc>
        <w:tc>
          <w:tcPr>
            <w:tcW w:w="504" w:type="dxa"/>
            <w:vAlign w:val="center"/>
          </w:tcPr>
          <w:p w14:paraId="736F96D7" w14:textId="77777777" w:rsidR="00540591" w:rsidRDefault="00540591" w:rsidP="0070104F">
            <w:pPr>
              <w:pStyle w:val="ConsPlusNormal"/>
              <w:jc w:val="center"/>
            </w:pPr>
            <w:r>
              <w:t>07</w:t>
            </w:r>
          </w:p>
        </w:tc>
        <w:tc>
          <w:tcPr>
            <w:tcW w:w="518" w:type="dxa"/>
            <w:vAlign w:val="center"/>
          </w:tcPr>
          <w:p w14:paraId="1AFAADEB" w14:textId="77777777" w:rsidR="00540591" w:rsidRDefault="00540591" w:rsidP="0070104F">
            <w:pPr>
              <w:pStyle w:val="ConsPlusNormal"/>
              <w:jc w:val="center"/>
            </w:pPr>
            <w:r>
              <w:t>05</w:t>
            </w:r>
          </w:p>
        </w:tc>
        <w:tc>
          <w:tcPr>
            <w:tcW w:w="1701" w:type="dxa"/>
            <w:vAlign w:val="center"/>
          </w:tcPr>
          <w:p w14:paraId="1DEED4EF" w14:textId="77777777" w:rsidR="00540591" w:rsidRDefault="00540591" w:rsidP="0070104F">
            <w:pPr>
              <w:pStyle w:val="ConsPlusNormal"/>
              <w:jc w:val="both"/>
            </w:pPr>
            <w:r>
              <w:t>14</w:t>
            </w:r>
          </w:p>
        </w:tc>
        <w:tc>
          <w:tcPr>
            <w:tcW w:w="602" w:type="dxa"/>
            <w:vAlign w:val="center"/>
          </w:tcPr>
          <w:p w14:paraId="6E6B9004" w14:textId="77777777" w:rsidR="00540591" w:rsidRDefault="00540591" w:rsidP="0070104F">
            <w:pPr>
              <w:pStyle w:val="ConsPlusNormal"/>
            </w:pPr>
          </w:p>
        </w:tc>
        <w:tc>
          <w:tcPr>
            <w:tcW w:w="1531" w:type="dxa"/>
            <w:vAlign w:val="center"/>
          </w:tcPr>
          <w:p w14:paraId="2F80D653" w14:textId="77777777" w:rsidR="00540591" w:rsidRDefault="00540591" w:rsidP="0070104F">
            <w:pPr>
              <w:pStyle w:val="ConsPlusNormal"/>
              <w:jc w:val="right"/>
            </w:pPr>
            <w:r>
              <w:t>97 880,3</w:t>
            </w:r>
          </w:p>
        </w:tc>
      </w:tr>
      <w:tr w:rsidR="00540591" w14:paraId="0FDCFEDA" w14:textId="77777777" w:rsidTr="0070104F">
        <w:tc>
          <w:tcPr>
            <w:tcW w:w="2891" w:type="dxa"/>
            <w:vAlign w:val="center"/>
          </w:tcPr>
          <w:p w14:paraId="47F131DC" w14:textId="77777777" w:rsidR="00540591" w:rsidRDefault="00540591" w:rsidP="0070104F">
            <w:pPr>
              <w:pStyle w:val="ConsPlusNormal"/>
              <w:jc w:val="both"/>
            </w:pPr>
            <w:r>
              <w:t>Комплексы процессных мероприятий</w:t>
            </w:r>
          </w:p>
        </w:tc>
        <w:tc>
          <w:tcPr>
            <w:tcW w:w="1247" w:type="dxa"/>
            <w:vAlign w:val="center"/>
          </w:tcPr>
          <w:p w14:paraId="0B12A176" w14:textId="77777777" w:rsidR="00540591" w:rsidRDefault="00540591" w:rsidP="0070104F">
            <w:pPr>
              <w:pStyle w:val="ConsPlusNormal"/>
              <w:jc w:val="center"/>
            </w:pPr>
            <w:r>
              <w:t>026</w:t>
            </w:r>
          </w:p>
        </w:tc>
        <w:tc>
          <w:tcPr>
            <w:tcW w:w="504" w:type="dxa"/>
            <w:vAlign w:val="center"/>
          </w:tcPr>
          <w:p w14:paraId="64C8EBDB" w14:textId="77777777" w:rsidR="00540591" w:rsidRDefault="00540591" w:rsidP="0070104F">
            <w:pPr>
              <w:pStyle w:val="ConsPlusNormal"/>
              <w:jc w:val="center"/>
            </w:pPr>
            <w:r>
              <w:t>07</w:t>
            </w:r>
          </w:p>
        </w:tc>
        <w:tc>
          <w:tcPr>
            <w:tcW w:w="518" w:type="dxa"/>
            <w:vAlign w:val="center"/>
          </w:tcPr>
          <w:p w14:paraId="0B0D0F0C" w14:textId="77777777" w:rsidR="00540591" w:rsidRDefault="00540591" w:rsidP="0070104F">
            <w:pPr>
              <w:pStyle w:val="ConsPlusNormal"/>
              <w:jc w:val="center"/>
            </w:pPr>
            <w:r>
              <w:t>05</w:t>
            </w:r>
          </w:p>
        </w:tc>
        <w:tc>
          <w:tcPr>
            <w:tcW w:w="1701" w:type="dxa"/>
            <w:vAlign w:val="center"/>
          </w:tcPr>
          <w:p w14:paraId="0F06F4B6" w14:textId="77777777" w:rsidR="00540591" w:rsidRDefault="00540591" w:rsidP="0070104F">
            <w:pPr>
              <w:pStyle w:val="ConsPlusNormal"/>
              <w:jc w:val="both"/>
            </w:pPr>
            <w:r>
              <w:t>14 4</w:t>
            </w:r>
          </w:p>
        </w:tc>
        <w:tc>
          <w:tcPr>
            <w:tcW w:w="602" w:type="dxa"/>
            <w:vAlign w:val="center"/>
          </w:tcPr>
          <w:p w14:paraId="18E6AA2F" w14:textId="77777777" w:rsidR="00540591" w:rsidRDefault="00540591" w:rsidP="0070104F">
            <w:pPr>
              <w:pStyle w:val="ConsPlusNormal"/>
            </w:pPr>
          </w:p>
        </w:tc>
        <w:tc>
          <w:tcPr>
            <w:tcW w:w="1531" w:type="dxa"/>
            <w:vAlign w:val="center"/>
          </w:tcPr>
          <w:p w14:paraId="641B8C29" w14:textId="77777777" w:rsidR="00540591" w:rsidRDefault="00540591" w:rsidP="0070104F">
            <w:pPr>
              <w:pStyle w:val="ConsPlusNormal"/>
              <w:jc w:val="right"/>
            </w:pPr>
            <w:r>
              <w:t>97 880,3</w:t>
            </w:r>
          </w:p>
        </w:tc>
      </w:tr>
      <w:tr w:rsidR="00540591" w14:paraId="720FEF6A" w14:textId="77777777" w:rsidTr="0070104F">
        <w:tc>
          <w:tcPr>
            <w:tcW w:w="2891" w:type="dxa"/>
          </w:tcPr>
          <w:p w14:paraId="2C29B1A3" w14:textId="77777777" w:rsidR="00540591" w:rsidRDefault="00540591" w:rsidP="0070104F">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1247" w:type="dxa"/>
            <w:vAlign w:val="center"/>
          </w:tcPr>
          <w:p w14:paraId="569075C8" w14:textId="77777777" w:rsidR="00540591" w:rsidRDefault="00540591" w:rsidP="0070104F">
            <w:pPr>
              <w:pStyle w:val="ConsPlusNormal"/>
              <w:jc w:val="center"/>
            </w:pPr>
            <w:r>
              <w:t>026</w:t>
            </w:r>
          </w:p>
        </w:tc>
        <w:tc>
          <w:tcPr>
            <w:tcW w:w="504" w:type="dxa"/>
            <w:vAlign w:val="center"/>
          </w:tcPr>
          <w:p w14:paraId="7F036300" w14:textId="77777777" w:rsidR="00540591" w:rsidRDefault="00540591" w:rsidP="0070104F">
            <w:pPr>
              <w:pStyle w:val="ConsPlusNormal"/>
              <w:jc w:val="center"/>
            </w:pPr>
            <w:r>
              <w:t>07</w:t>
            </w:r>
          </w:p>
        </w:tc>
        <w:tc>
          <w:tcPr>
            <w:tcW w:w="518" w:type="dxa"/>
            <w:vAlign w:val="center"/>
          </w:tcPr>
          <w:p w14:paraId="3FFA060A" w14:textId="77777777" w:rsidR="00540591" w:rsidRDefault="00540591" w:rsidP="0070104F">
            <w:pPr>
              <w:pStyle w:val="ConsPlusNormal"/>
              <w:jc w:val="center"/>
            </w:pPr>
            <w:r>
              <w:t>05</w:t>
            </w:r>
          </w:p>
        </w:tc>
        <w:tc>
          <w:tcPr>
            <w:tcW w:w="1701" w:type="dxa"/>
            <w:vAlign w:val="center"/>
          </w:tcPr>
          <w:p w14:paraId="75C67E07" w14:textId="77777777" w:rsidR="00540591" w:rsidRDefault="00540591" w:rsidP="0070104F">
            <w:pPr>
              <w:pStyle w:val="ConsPlusNormal"/>
              <w:jc w:val="both"/>
            </w:pPr>
            <w:r>
              <w:t>14 4 05</w:t>
            </w:r>
          </w:p>
        </w:tc>
        <w:tc>
          <w:tcPr>
            <w:tcW w:w="602" w:type="dxa"/>
          </w:tcPr>
          <w:p w14:paraId="5ADDCEEC" w14:textId="77777777" w:rsidR="00540591" w:rsidRDefault="00540591" w:rsidP="0070104F">
            <w:pPr>
              <w:pStyle w:val="ConsPlusNormal"/>
            </w:pPr>
          </w:p>
        </w:tc>
        <w:tc>
          <w:tcPr>
            <w:tcW w:w="1531" w:type="dxa"/>
            <w:vAlign w:val="center"/>
          </w:tcPr>
          <w:p w14:paraId="0A5821A8" w14:textId="77777777" w:rsidR="00540591" w:rsidRDefault="00540591" w:rsidP="0070104F">
            <w:pPr>
              <w:pStyle w:val="ConsPlusNormal"/>
              <w:jc w:val="right"/>
            </w:pPr>
            <w:r>
              <w:t>97 880,3</w:t>
            </w:r>
          </w:p>
        </w:tc>
      </w:tr>
      <w:tr w:rsidR="00540591" w14:paraId="06EC0D05" w14:textId="77777777" w:rsidTr="0070104F">
        <w:tc>
          <w:tcPr>
            <w:tcW w:w="2891" w:type="dxa"/>
          </w:tcPr>
          <w:p w14:paraId="686096FD"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5C8D4DE3" w14:textId="77777777" w:rsidR="00540591" w:rsidRDefault="00540591" w:rsidP="0070104F">
            <w:pPr>
              <w:pStyle w:val="ConsPlusNormal"/>
              <w:jc w:val="center"/>
            </w:pPr>
            <w:r>
              <w:t>026</w:t>
            </w:r>
          </w:p>
        </w:tc>
        <w:tc>
          <w:tcPr>
            <w:tcW w:w="504" w:type="dxa"/>
            <w:vAlign w:val="center"/>
          </w:tcPr>
          <w:p w14:paraId="33F1DF79" w14:textId="77777777" w:rsidR="00540591" w:rsidRDefault="00540591" w:rsidP="0070104F">
            <w:pPr>
              <w:pStyle w:val="ConsPlusNormal"/>
              <w:jc w:val="center"/>
            </w:pPr>
            <w:r>
              <w:t>07</w:t>
            </w:r>
          </w:p>
        </w:tc>
        <w:tc>
          <w:tcPr>
            <w:tcW w:w="518" w:type="dxa"/>
            <w:vAlign w:val="center"/>
          </w:tcPr>
          <w:p w14:paraId="6116EEE9" w14:textId="77777777" w:rsidR="00540591" w:rsidRDefault="00540591" w:rsidP="0070104F">
            <w:pPr>
              <w:pStyle w:val="ConsPlusNormal"/>
              <w:jc w:val="center"/>
            </w:pPr>
            <w:r>
              <w:t>05</w:t>
            </w:r>
          </w:p>
        </w:tc>
        <w:tc>
          <w:tcPr>
            <w:tcW w:w="1701" w:type="dxa"/>
            <w:vAlign w:val="center"/>
          </w:tcPr>
          <w:p w14:paraId="47D84533" w14:textId="77777777" w:rsidR="00540591" w:rsidRDefault="00540591" w:rsidP="0070104F">
            <w:pPr>
              <w:pStyle w:val="ConsPlusNormal"/>
              <w:jc w:val="both"/>
            </w:pPr>
            <w:r>
              <w:t>14 4 05 10000</w:t>
            </w:r>
          </w:p>
        </w:tc>
        <w:tc>
          <w:tcPr>
            <w:tcW w:w="602" w:type="dxa"/>
          </w:tcPr>
          <w:p w14:paraId="4EE38639" w14:textId="77777777" w:rsidR="00540591" w:rsidRDefault="00540591" w:rsidP="0070104F">
            <w:pPr>
              <w:pStyle w:val="ConsPlusNormal"/>
            </w:pPr>
          </w:p>
        </w:tc>
        <w:tc>
          <w:tcPr>
            <w:tcW w:w="1531" w:type="dxa"/>
            <w:vAlign w:val="center"/>
          </w:tcPr>
          <w:p w14:paraId="09A12A9A" w14:textId="77777777" w:rsidR="00540591" w:rsidRDefault="00540591" w:rsidP="0070104F">
            <w:pPr>
              <w:pStyle w:val="ConsPlusNormal"/>
              <w:jc w:val="right"/>
            </w:pPr>
            <w:r>
              <w:t>97 880,3</w:t>
            </w:r>
          </w:p>
        </w:tc>
      </w:tr>
      <w:tr w:rsidR="00540591" w14:paraId="5E1FF5C8" w14:textId="77777777" w:rsidTr="0070104F">
        <w:tc>
          <w:tcPr>
            <w:tcW w:w="2891" w:type="dxa"/>
            <w:vAlign w:val="center"/>
          </w:tcPr>
          <w:p w14:paraId="28BC3FB3" w14:textId="77777777" w:rsidR="00540591" w:rsidRDefault="00540591" w:rsidP="0070104F">
            <w:pPr>
              <w:pStyle w:val="ConsPlusNormal"/>
              <w:jc w:val="both"/>
            </w:pPr>
            <w:r>
              <w:t>Осуществление финансового обеспечения выполнения функций государственными учреждениями дополнительного профессионального образования</w:t>
            </w:r>
          </w:p>
        </w:tc>
        <w:tc>
          <w:tcPr>
            <w:tcW w:w="1247" w:type="dxa"/>
            <w:vAlign w:val="center"/>
          </w:tcPr>
          <w:p w14:paraId="58E4896C" w14:textId="77777777" w:rsidR="00540591" w:rsidRDefault="00540591" w:rsidP="0070104F">
            <w:pPr>
              <w:pStyle w:val="ConsPlusNormal"/>
              <w:jc w:val="center"/>
            </w:pPr>
            <w:r>
              <w:t>026</w:t>
            </w:r>
          </w:p>
        </w:tc>
        <w:tc>
          <w:tcPr>
            <w:tcW w:w="504" w:type="dxa"/>
            <w:vAlign w:val="center"/>
          </w:tcPr>
          <w:p w14:paraId="5278D471" w14:textId="77777777" w:rsidR="00540591" w:rsidRDefault="00540591" w:rsidP="0070104F">
            <w:pPr>
              <w:pStyle w:val="ConsPlusNormal"/>
              <w:jc w:val="center"/>
            </w:pPr>
            <w:r>
              <w:t>07</w:t>
            </w:r>
          </w:p>
        </w:tc>
        <w:tc>
          <w:tcPr>
            <w:tcW w:w="518" w:type="dxa"/>
            <w:vAlign w:val="center"/>
          </w:tcPr>
          <w:p w14:paraId="007AD596" w14:textId="77777777" w:rsidR="00540591" w:rsidRDefault="00540591" w:rsidP="0070104F">
            <w:pPr>
              <w:pStyle w:val="ConsPlusNormal"/>
              <w:jc w:val="center"/>
            </w:pPr>
            <w:r>
              <w:t>05</w:t>
            </w:r>
          </w:p>
        </w:tc>
        <w:tc>
          <w:tcPr>
            <w:tcW w:w="1701" w:type="dxa"/>
            <w:vAlign w:val="center"/>
          </w:tcPr>
          <w:p w14:paraId="03608981" w14:textId="77777777" w:rsidR="00540591" w:rsidRDefault="00540591" w:rsidP="0070104F">
            <w:pPr>
              <w:pStyle w:val="ConsPlusNormal"/>
              <w:jc w:val="both"/>
            </w:pPr>
            <w:r>
              <w:t>14 4 05 11429</w:t>
            </w:r>
          </w:p>
        </w:tc>
        <w:tc>
          <w:tcPr>
            <w:tcW w:w="602" w:type="dxa"/>
            <w:vAlign w:val="center"/>
          </w:tcPr>
          <w:p w14:paraId="2987BB36" w14:textId="77777777" w:rsidR="00540591" w:rsidRDefault="00540591" w:rsidP="0070104F">
            <w:pPr>
              <w:pStyle w:val="ConsPlusNormal"/>
            </w:pPr>
          </w:p>
        </w:tc>
        <w:tc>
          <w:tcPr>
            <w:tcW w:w="1531" w:type="dxa"/>
            <w:vAlign w:val="center"/>
          </w:tcPr>
          <w:p w14:paraId="5725BF12" w14:textId="77777777" w:rsidR="00540591" w:rsidRDefault="00540591" w:rsidP="0070104F">
            <w:pPr>
              <w:pStyle w:val="ConsPlusNormal"/>
              <w:jc w:val="right"/>
            </w:pPr>
            <w:r>
              <w:t>97 880,3</w:t>
            </w:r>
          </w:p>
        </w:tc>
      </w:tr>
      <w:tr w:rsidR="00540591" w14:paraId="6EF17241" w14:textId="77777777" w:rsidTr="0070104F">
        <w:tc>
          <w:tcPr>
            <w:tcW w:w="2891" w:type="dxa"/>
            <w:vAlign w:val="center"/>
          </w:tcPr>
          <w:p w14:paraId="0B24F2E5"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386EAA0" w14:textId="77777777" w:rsidR="00540591" w:rsidRDefault="00540591" w:rsidP="0070104F">
            <w:pPr>
              <w:pStyle w:val="ConsPlusNormal"/>
              <w:jc w:val="center"/>
            </w:pPr>
            <w:r>
              <w:t>026</w:t>
            </w:r>
          </w:p>
        </w:tc>
        <w:tc>
          <w:tcPr>
            <w:tcW w:w="504" w:type="dxa"/>
            <w:vAlign w:val="center"/>
          </w:tcPr>
          <w:p w14:paraId="09E3AEC8" w14:textId="77777777" w:rsidR="00540591" w:rsidRDefault="00540591" w:rsidP="0070104F">
            <w:pPr>
              <w:pStyle w:val="ConsPlusNormal"/>
              <w:jc w:val="center"/>
            </w:pPr>
            <w:r>
              <w:t>07</w:t>
            </w:r>
          </w:p>
        </w:tc>
        <w:tc>
          <w:tcPr>
            <w:tcW w:w="518" w:type="dxa"/>
            <w:vAlign w:val="center"/>
          </w:tcPr>
          <w:p w14:paraId="7EB4DA09" w14:textId="77777777" w:rsidR="00540591" w:rsidRDefault="00540591" w:rsidP="0070104F">
            <w:pPr>
              <w:pStyle w:val="ConsPlusNormal"/>
              <w:jc w:val="center"/>
            </w:pPr>
            <w:r>
              <w:t>05</w:t>
            </w:r>
          </w:p>
        </w:tc>
        <w:tc>
          <w:tcPr>
            <w:tcW w:w="1701" w:type="dxa"/>
            <w:vAlign w:val="center"/>
          </w:tcPr>
          <w:p w14:paraId="7B1D91FD" w14:textId="77777777" w:rsidR="00540591" w:rsidRDefault="00540591" w:rsidP="0070104F">
            <w:pPr>
              <w:pStyle w:val="ConsPlusNormal"/>
              <w:jc w:val="both"/>
            </w:pPr>
            <w:r>
              <w:t>14 4 05 11429</w:t>
            </w:r>
          </w:p>
        </w:tc>
        <w:tc>
          <w:tcPr>
            <w:tcW w:w="602" w:type="dxa"/>
            <w:vAlign w:val="center"/>
          </w:tcPr>
          <w:p w14:paraId="38768787" w14:textId="77777777" w:rsidR="00540591" w:rsidRDefault="00540591" w:rsidP="0070104F">
            <w:pPr>
              <w:pStyle w:val="ConsPlusNormal"/>
              <w:jc w:val="center"/>
            </w:pPr>
            <w:r>
              <w:t>600</w:t>
            </w:r>
          </w:p>
        </w:tc>
        <w:tc>
          <w:tcPr>
            <w:tcW w:w="1531" w:type="dxa"/>
            <w:vAlign w:val="center"/>
          </w:tcPr>
          <w:p w14:paraId="363A202F" w14:textId="77777777" w:rsidR="00540591" w:rsidRDefault="00540591" w:rsidP="0070104F">
            <w:pPr>
              <w:pStyle w:val="ConsPlusNormal"/>
              <w:jc w:val="right"/>
            </w:pPr>
            <w:r>
              <w:t>97 880,3</w:t>
            </w:r>
          </w:p>
        </w:tc>
      </w:tr>
      <w:tr w:rsidR="00540591" w14:paraId="04F77318" w14:textId="77777777" w:rsidTr="0070104F">
        <w:tc>
          <w:tcPr>
            <w:tcW w:w="2891" w:type="dxa"/>
            <w:vAlign w:val="center"/>
          </w:tcPr>
          <w:p w14:paraId="3FB916E2" w14:textId="77777777" w:rsidR="00540591" w:rsidRDefault="00540591" w:rsidP="0070104F">
            <w:pPr>
              <w:pStyle w:val="ConsPlusNormal"/>
              <w:jc w:val="both"/>
            </w:pPr>
            <w:r>
              <w:t>Субсидии бюджетным учреждениям</w:t>
            </w:r>
          </w:p>
        </w:tc>
        <w:tc>
          <w:tcPr>
            <w:tcW w:w="1247" w:type="dxa"/>
            <w:vAlign w:val="center"/>
          </w:tcPr>
          <w:p w14:paraId="3AAFABE7" w14:textId="77777777" w:rsidR="00540591" w:rsidRDefault="00540591" w:rsidP="0070104F">
            <w:pPr>
              <w:pStyle w:val="ConsPlusNormal"/>
              <w:jc w:val="center"/>
            </w:pPr>
            <w:r>
              <w:t>026</w:t>
            </w:r>
          </w:p>
        </w:tc>
        <w:tc>
          <w:tcPr>
            <w:tcW w:w="504" w:type="dxa"/>
            <w:vAlign w:val="center"/>
          </w:tcPr>
          <w:p w14:paraId="0062818E" w14:textId="77777777" w:rsidR="00540591" w:rsidRDefault="00540591" w:rsidP="0070104F">
            <w:pPr>
              <w:pStyle w:val="ConsPlusNormal"/>
              <w:jc w:val="center"/>
            </w:pPr>
            <w:r>
              <w:t>07</w:t>
            </w:r>
          </w:p>
        </w:tc>
        <w:tc>
          <w:tcPr>
            <w:tcW w:w="518" w:type="dxa"/>
            <w:vAlign w:val="center"/>
          </w:tcPr>
          <w:p w14:paraId="5E10E6BF" w14:textId="77777777" w:rsidR="00540591" w:rsidRDefault="00540591" w:rsidP="0070104F">
            <w:pPr>
              <w:pStyle w:val="ConsPlusNormal"/>
              <w:jc w:val="center"/>
            </w:pPr>
            <w:r>
              <w:t>05</w:t>
            </w:r>
          </w:p>
        </w:tc>
        <w:tc>
          <w:tcPr>
            <w:tcW w:w="1701" w:type="dxa"/>
            <w:vAlign w:val="center"/>
          </w:tcPr>
          <w:p w14:paraId="49711623" w14:textId="77777777" w:rsidR="00540591" w:rsidRDefault="00540591" w:rsidP="0070104F">
            <w:pPr>
              <w:pStyle w:val="ConsPlusNormal"/>
              <w:jc w:val="both"/>
            </w:pPr>
            <w:r>
              <w:t>14 4 05 11429</w:t>
            </w:r>
          </w:p>
        </w:tc>
        <w:tc>
          <w:tcPr>
            <w:tcW w:w="602" w:type="dxa"/>
            <w:vAlign w:val="center"/>
          </w:tcPr>
          <w:p w14:paraId="126B2265" w14:textId="77777777" w:rsidR="00540591" w:rsidRDefault="00540591" w:rsidP="0070104F">
            <w:pPr>
              <w:pStyle w:val="ConsPlusNormal"/>
              <w:jc w:val="center"/>
            </w:pPr>
            <w:r>
              <w:t>610</w:t>
            </w:r>
          </w:p>
        </w:tc>
        <w:tc>
          <w:tcPr>
            <w:tcW w:w="1531" w:type="dxa"/>
            <w:vAlign w:val="center"/>
          </w:tcPr>
          <w:p w14:paraId="331342D3" w14:textId="77777777" w:rsidR="00540591" w:rsidRDefault="00540591" w:rsidP="0070104F">
            <w:pPr>
              <w:pStyle w:val="ConsPlusNormal"/>
              <w:jc w:val="right"/>
            </w:pPr>
            <w:r>
              <w:t>97 880,3</w:t>
            </w:r>
          </w:p>
        </w:tc>
      </w:tr>
      <w:tr w:rsidR="00540591" w14:paraId="28F9440D" w14:textId="77777777" w:rsidTr="0070104F">
        <w:tc>
          <w:tcPr>
            <w:tcW w:w="2891" w:type="dxa"/>
            <w:vAlign w:val="center"/>
          </w:tcPr>
          <w:p w14:paraId="24071C6A" w14:textId="77777777" w:rsidR="00540591" w:rsidRDefault="00540591" w:rsidP="0070104F">
            <w:pPr>
              <w:pStyle w:val="ConsPlusNormal"/>
              <w:jc w:val="both"/>
            </w:pPr>
            <w:r>
              <w:t>Другие вопросы в области образования</w:t>
            </w:r>
          </w:p>
        </w:tc>
        <w:tc>
          <w:tcPr>
            <w:tcW w:w="1247" w:type="dxa"/>
            <w:vAlign w:val="center"/>
          </w:tcPr>
          <w:p w14:paraId="3FD9C6EE" w14:textId="77777777" w:rsidR="00540591" w:rsidRDefault="00540591" w:rsidP="0070104F">
            <w:pPr>
              <w:pStyle w:val="ConsPlusNormal"/>
              <w:jc w:val="center"/>
            </w:pPr>
            <w:r>
              <w:t>026</w:t>
            </w:r>
          </w:p>
        </w:tc>
        <w:tc>
          <w:tcPr>
            <w:tcW w:w="504" w:type="dxa"/>
            <w:vAlign w:val="center"/>
          </w:tcPr>
          <w:p w14:paraId="20B169AF" w14:textId="77777777" w:rsidR="00540591" w:rsidRDefault="00540591" w:rsidP="0070104F">
            <w:pPr>
              <w:pStyle w:val="ConsPlusNormal"/>
              <w:jc w:val="center"/>
            </w:pPr>
            <w:r>
              <w:t>07</w:t>
            </w:r>
          </w:p>
        </w:tc>
        <w:tc>
          <w:tcPr>
            <w:tcW w:w="518" w:type="dxa"/>
            <w:vAlign w:val="center"/>
          </w:tcPr>
          <w:p w14:paraId="51303484" w14:textId="77777777" w:rsidR="00540591" w:rsidRDefault="00540591" w:rsidP="0070104F">
            <w:pPr>
              <w:pStyle w:val="ConsPlusNormal"/>
              <w:jc w:val="center"/>
            </w:pPr>
            <w:r>
              <w:t>09</w:t>
            </w:r>
          </w:p>
        </w:tc>
        <w:tc>
          <w:tcPr>
            <w:tcW w:w="1701" w:type="dxa"/>
            <w:vAlign w:val="center"/>
          </w:tcPr>
          <w:p w14:paraId="415B92E8" w14:textId="77777777" w:rsidR="00540591" w:rsidRDefault="00540591" w:rsidP="0070104F">
            <w:pPr>
              <w:pStyle w:val="ConsPlusNormal"/>
            </w:pPr>
          </w:p>
        </w:tc>
        <w:tc>
          <w:tcPr>
            <w:tcW w:w="602" w:type="dxa"/>
            <w:vAlign w:val="center"/>
          </w:tcPr>
          <w:p w14:paraId="711F97C9" w14:textId="77777777" w:rsidR="00540591" w:rsidRDefault="00540591" w:rsidP="0070104F">
            <w:pPr>
              <w:pStyle w:val="ConsPlusNormal"/>
            </w:pPr>
          </w:p>
        </w:tc>
        <w:tc>
          <w:tcPr>
            <w:tcW w:w="1531" w:type="dxa"/>
            <w:vAlign w:val="center"/>
          </w:tcPr>
          <w:p w14:paraId="640EDB20" w14:textId="77777777" w:rsidR="00540591" w:rsidRDefault="00540591" w:rsidP="0070104F">
            <w:pPr>
              <w:pStyle w:val="ConsPlusNormal"/>
              <w:jc w:val="right"/>
            </w:pPr>
            <w:r>
              <w:t>805 087,5</w:t>
            </w:r>
          </w:p>
        </w:tc>
      </w:tr>
      <w:tr w:rsidR="00540591" w14:paraId="314EE3DD" w14:textId="77777777" w:rsidTr="0070104F">
        <w:tc>
          <w:tcPr>
            <w:tcW w:w="2891" w:type="dxa"/>
          </w:tcPr>
          <w:p w14:paraId="7DB47000" w14:textId="77777777" w:rsidR="00540591" w:rsidRDefault="00540591"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0E39A292" w14:textId="77777777" w:rsidR="00540591" w:rsidRDefault="00540591" w:rsidP="0070104F">
            <w:pPr>
              <w:pStyle w:val="ConsPlusNormal"/>
              <w:jc w:val="center"/>
            </w:pPr>
            <w:r>
              <w:t>026</w:t>
            </w:r>
          </w:p>
        </w:tc>
        <w:tc>
          <w:tcPr>
            <w:tcW w:w="504" w:type="dxa"/>
            <w:vAlign w:val="center"/>
          </w:tcPr>
          <w:p w14:paraId="541E642C" w14:textId="77777777" w:rsidR="00540591" w:rsidRDefault="00540591" w:rsidP="0070104F">
            <w:pPr>
              <w:pStyle w:val="ConsPlusNormal"/>
              <w:jc w:val="center"/>
            </w:pPr>
            <w:r>
              <w:t>07</w:t>
            </w:r>
          </w:p>
        </w:tc>
        <w:tc>
          <w:tcPr>
            <w:tcW w:w="518" w:type="dxa"/>
            <w:vAlign w:val="center"/>
          </w:tcPr>
          <w:p w14:paraId="2CF5E179" w14:textId="77777777" w:rsidR="00540591" w:rsidRDefault="00540591" w:rsidP="0070104F">
            <w:pPr>
              <w:pStyle w:val="ConsPlusNormal"/>
              <w:jc w:val="center"/>
            </w:pPr>
            <w:r>
              <w:t>09</w:t>
            </w:r>
          </w:p>
        </w:tc>
        <w:tc>
          <w:tcPr>
            <w:tcW w:w="1701" w:type="dxa"/>
            <w:vAlign w:val="center"/>
          </w:tcPr>
          <w:p w14:paraId="6FD7B19A" w14:textId="77777777" w:rsidR="00540591" w:rsidRDefault="00540591" w:rsidP="0070104F">
            <w:pPr>
              <w:pStyle w:val="ConsPlusNormal"/>
              <w:jc w:val="both"/>
            </w:pPr>
            <w:r>
              <w:t>14</w:t>
            </w:r>
          </w:p>
        </w:tc>
        <w:tc>
          <w:tcPr>
            <w:tcW w:w="602" w:type="dxa"/>
            <w:vAlign w:val="center"/>
          </w:tcPr>
          <w:p w14:paraId="40C54832" w14:textId="77777777" w:rsidR="00540591" w:rsidRDefault="00540591" w:rsidP="0070104F">
            <w:pPr>
              <w:pStyle w:val="ConsPlusNormal"/>
            </w:pPr>
          </w:p>
        </w:tc>
        <w:tc>
          <w:tcPr>
            <w:tcW w:w="1531" w:type="dxa"/>
            <w:vAlign w:val="center"/>
          </w:tcPr>
          <w:p w14:paraId="6B6F8BB1" w14:textId="77777777" w:rsidR="00540591" w:rsidRDefault="00540591" w:rsidP="0070104F">
            <w:pPr>
              <w:pStyle w:val="ConsPlusNormal"/>
              <w:jc w:val="right"/>
            </w:pPr>
            <w:r>
              <w:t>786 838,2</w:t>
            </w:r>
          </w:p>
        </w:tc>
      </w:tr>
      <w:tr w:rsidR="00540591" w14:paraId="016B612E" w14:textId="77777777" w:rsidTr="0070104F">
        <w:tc>
          <w:tcPr>
            <w:tcW w:w="2891" w:type="dxa"/>
            <w:vAlign w:val="center"/>
          </w:tcPr>
          <w:p w14:paraId="3A8851C1" w14:textId="77777777" w:rsidR="00540591" w:rsidRDefault="00540591" w:rsidP="0070104F">
            <w:pPr>
              <w:pStyle w:val="ConsPlusNormal"/>
              <w:jc w:val="both"/>
            </w:pPr>
            <w:r>
              <w:t xml:space="preserve">Региональные проекты, </w:t>
            </w:r>
            <w:r>
              <w:lastRenderedPageBreak/>
              <w:t>обеспечивающие достижение результатов федеральных проектов, входящих в состав национальных проектов</w:t>
            </w:r>
          </w:p>
        </w:tc>
        <w:tc>
          <w:tcPr>
            <w:tcW w:w="1247" w:type="dxa"/>
            <w:vAlign w:val="center"/>
          </w:tcPr>
          <w:p w14:paraId="1AB522FF" w14:textId="77777777" w:rsidR="00540591" w:rsidRDefault="00540591" w:rsidP="0070104F">
            <w:pPr>
              <w:pStyle w:val="ConsPlusNormal"/>
              <w:jc w:val="center"/>
            </w:pPr>
            <w:r>
              <w:lastRenderedPageBreak/>
              <w:t>026</w:t>
            </w:r>
          </w:p>
        </w:tc>
        <w:tc>
          <w:tcPr>
            <w:tcW w:w="504" w:type="dxa"/>
            <w:vAlign w:val="center"/>
          </w:tcPr>
          <w:p w14:paraId="320C47DC" w14:textId="77777777" w:rsidR="00540591" w:rsidRDefault="00540591" w:rsidP="0070104F">
            <w:pPr>
              <w:pStyle w:val="ConsPlusNormal"/>
              <w:jc w:val="center"/>
            </w:pPr>
            <w:r>
              <w:t>07</w:t>
            </w:r>
          </w:p>
        </w:tc>
        <w:tc>
          <w:tcPr>
            <w:tcW w:w="518" w:type="dxa"/>
            <w:vAlign w:val="center"/>
          </w:tcPr>
          <w:p w14:paraId="1C2D97BE" w14:textId="77777777" w:rsidR="00540591" w:rsidRDefault="00540591" w:rsidP="0070104F">
            <w:pPr>
              <w:pStyle w:val="ConsPlusNormal"/>
              <w:jc w:val="center"/>
            </w:pPr>
            <w:r>
              <w:t>09</w:t>
            </w:r>
          </w:p>
        </w:tc>
        <w:tc>
          <w:tcPr>
            <w:tcW w:w="1701" w:type="dxa"/>
            <w:vAlign w:val="center"/>
          </w:tcPr>
          <w:p w14:paraId="1C231F2E" w14:textId="77777777" w:rsidR="00540591" w:rsidRDefault="00540591" w:rsidP="0070104F">
            <w:pPr>
              <w:pStyle w:val="ConsPlusNormal"/>
              <w:jc w:val="both"/>
            </w:pPr>
            <w:r>
              <w:t>14 1</w:t>
            </w:r>
          </w:p>
        </w:tc>
        <w:tc>
          <w:tcPr>
            <w:tcW w:w="602" w:type="dxa"/>
            <w:vAlign w:val="center"/>
          </w:tcPr>
          <w:p w14:paraId="0A6FE24F" w14:textId="77777777" w:rsidR="00540591" w:rsidRDefault="00540591" w:rsidP="0070104F">
            <w:pPr>
              <w:pStyle w:val="ConsPlusNormal"/>
            </w:pPr>
          </w:p>
        </w:tc>
        <w:tc>
          <w:tcPr>
            <w:tcW w:w="1531" w:type="dxa"/>
            <w:vAlign w:val="center"/>
          </w:tcPr>
          <w:p w14:paraId="0149A5D4" w14:textId="77777777" w:rsidR="00540591" w:rsidRDefault="00540591" w:rsidP="0070104F">
            <w:pPr>
              <w:pStyle w:val="ConsPlusNormal"/>
              <w:jc w:val="right"/>
            </w:pPr>
            <w:r>
              <w:t>97 037,0</w:t>
            </w:r>
          </w:p>
        </w:tc>
      </w:tr>
      <w:tr w:rsidR="00540591" w14:paraId="0E15ECCB" w14:textId="77777777" w:rsidTr="0070104F">
        <w:tc>
          <w:tcPr>
            <w:tcW w:w="2891" w:type="dxa"/>
          </w:tcPr>
          <w:p w14:paraId="0F7BC6CE" w14:textId="77777777" w:rsidR="00540591" w:rsidRDefault="00540591" w:rsidP="0070104F">
            <w:pPr>
              <w:pStyle w:val="ConsPlusNormal"/>
              <w:jc w:val="both"/>
            </w:pPr>
            <w:r>
              <w:t>Региональный проект "Педагоги и наставники (Забайкальский край)"</w:t>
            </w:r>
          </w:p>
        </w:tc>
        <w:tc>
          <w:tcPr>
            <w:tcW w:w="1247" w:type="dxa"/>
            <w:vAlign w:val="center"/>
          </w:tcPr>
          <w:p w14:paraId="1A868871" w14:textId="77777777" w:rsidR="00540591" w:rsidRDefault="00540591" w:rsidP="0070104F">
            <w:pPr>
              <w:pStyle w:val="ConsPlusNormal"/>
              <w:jc w:val="center"/>
            </w:pPr>
            <w:r>
              <w:t>026</w:t>
            </w:r>
          </w:p>
        </w:tc>
        <w:tc>
          <w:tcPr>
            <w:tcW w:w="504" w:type="dxa"/>
            <w:vAlign w:val="center"/>
          </w:tcPr>
          <w:p w14:paraId="362D19B3" w14:textId="77777777" w:rsidR="00540591" w:rsidRDefault="00540591" w:rsidP="0070104F">
            <w:pPr>
              <w:pStyle w:val="ConsPlusNormal"/>
              <w:jc w:val="center"/>
            </w:pPr>
            <w:r>
              <w:t>07</w:t>
            </w:r>
          </w:p>
        </w:tc>
        <w:tc>
          <w:tcPr>
            <w:tcW w:w="518" w:type="dxa"/>
            <w:vAlign w:val="center"/>
          </w:tcPr>
          <w:p w14:paraId="7B3FC486" w14:textId="77777777" w:rsidR="00540591" w:rsidRDefault="00540591" w:rsidP="0070104F">
            <w:pPr>
              <w:pStyle w:val="ConsPlusNormal"/>
              <w:jc w:val="center"/>
            </w:pPr>
            <w:r>
              <w:t>09</w:t>
            </w:r>
          </w:p>
        </w:tc>
        <w:tc>
          <w:tcPr>
            <w:tcW w:w="1701" w:type="dxa"/>
            <w:vAlign w:val="center"/>
          </w:tcPr>
          <w:p w14:paraId="58633EC4" w14:textId="77777777" w:rsidR="00540591" w:rsidRDefault="00540591" w:rsidP="0070104F">
            <w:pPr>
              <w:pStyle w:val="ConsPlusNormal"/>
              <w:jc w:val="both"/>
            </w:pPr>
            <w:r>
              <w:t>14 1 Ю6</w:t>
            </w:r>
          </w:p>
        </w:tc>
        <w:tc>
          <w:tcPr>
            <w:tcW w:w="602" w:type="dxa"/>
          </w:tcPr>
          <w:p w14:paraId="726BC93B" w14:textId="77777777" w:rsidR="00540591" w:rsidRDefault="00540591" w:rsidP="0070104F">
            <w:pPr>
              <w:pStyle w:val="ConsPlusNormal"/>
            </w:pPr>
          </w:p>
        </w:tc>
        <w:tc>
          <w:tcPr>
            <w:tcW w:w="1531" w:type="dxa"/>
            <w:vAlign w:val="center"/>
          </w:tcPr>
          <w:p w14:paraId="2C13C915" w14:textId="77777777" w:rsidR="00540591" w:rsidRDefault="00540591" w:rsidP="0070104F">
            <w:pPr>
              <w:pStyle w:val="ConsPlusNormal"/>
              <w:jc w:val="right"/>
            </w:pPr>
            <w:r>
              <w:t>97 037,0</w:t>
            </w:r>
          </w:p>
        </w:tc>
      </w:tr>
      <w:tr w:rsidR="00540591" w14:paraId="291B6EC3" w14:textId="77777777" w:rsidTr="0070104F">
        <w:tc>
          <w:tcPr>
            <w:tcW w:w="2891" w:type="dxa"/>
            <w:vAlign w:val="center"/>
          </w:tcPr>
          <w:p w14:paraId="7A29EA21" w14:textId="77777777" w:rsidR="00540591" w:rsidRDefault="00540591" w:rsidP="0070104F">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47" w:type="dxa"/>
            <w:vAlign w:val="center"/>
          </w:tcPr>
          <w:p w14:paraId="3507F1A5" w14:textId="77777777" w:rsidR="00540591" w:rsidRDefault="00540591" w:rsidP="0070104F">
            <w:pPr>
              <w:pStyle w:val="ConsPlusNormal"/>
              <w:jc w:val="center"/>
            </w:pPr>
            <w:r>
              <w:t>026</w:t>
            </w:r>
          </w:p>
        </w:tc>
        <w:tc>
          <w:tcPr>
            <w:tcW w:w="504" w:type="dxa"/>
            <w:vAlign w:val="center"/>
          </w:tcPr>
          <w:p w14:paraId="0CCE11F3" w14:textId="77777777" w:rsidR="00540591" w:rsidRDefault="00540591" w:rsidP="0070104F">
            <w:pPr>
              <w:pStyle w:val="ConsPlusNormal"/>
              <w:jc w:val="center"/>
            </w:pPr>
            <w:r>
              <w:t>07</w:t>
            </w:r>
          </w:p>
        </w:tc>
        <w:tc>
          <w:tcPr>
            <w:tcW w:w="518" w:type="dxa"/>
            <w:vAlign w:val="center"/>
          </w:tcPr>
          <w:p w14:paraId="589343EF" w14:textId="77777777" w:rsidR="00540591" w:rsidRDefault="00540591" w:rsidP="0070104F">
            <w:pPr>
              <w:pStyle w:val="ConsPlusNormal"/>
              <w:jc w:val="center"/>
            </w:pPr>
            <w:r>
              <w:t>09</w:t>
            </w:r>
          </w:p>
        </w:tc>
        <w:tc>
          <w:tcPr>
            <w:tcW w:w="1701" w:type="dxa"/>
            <w:vAlign w:val="center"/>
          </w:tcPr>
          <w:p w14:paraId="24A20B8E" w14:textId="77777777" w:rsidR="00540591" w:rsidRDefault="00540591" w:rsidP="0070104F">
            <w:pPr>
              <w:pStyle w:val="ConsPlusNormal"/>
              <w:jc w:val="both"/>
            </w:pPr>
            <w:r>
              <w:t>14 1 Ю6 50500</w:t>
            </w:r>
          </w:p>
        </w:tc>
        <w:tc>
          <w:tcPr>
            <w:tcW w:w="602" w:type="dxa"/>
            <w:vAlign w:val="center"/>
          </w:tcPr>
          <w:p w14:paraId="77A2175B" w14:textId="77777777" w:rsidR="00540591" w:rsidRDefault="00540591" w:rsidP="0070104F">
            <w:pPr>
              <w:pStyle w:val="ConsPlusNormal"/>
            </w:pPr>
          </w:p>
        </w:tc>
        <w:tc>
          <w:tcPr>
            <w:tcW w:w="1531" w:type="dxa"/>
            <w:vAlign w:val="center"/>
          </w:tcPr>
          <w:p w14:paraId="2066F6EC" w14:textId="77777777" w:rsidR="00540591" w:rsidRDefault="00540591" w:rsidP="0070104F">
            <w:pPr>
              <w:pStyle w:val="ConsPlusNormal"/>
              <w:jc w:val="right"/>
            </w:pPr>
            <w:r>
              <w:t>27 417,2</w:t>
            </w:r>
          </w:p>
        </w:tc>
      </w:tr>
      <w:tr w:rsidR="00540591" w14:paraId="0FB9E29A" w14:textId="77777777" w:rsidTr="0070104F">
        <w:tc>
          <w:tcPr>
            <w:tcW w:w="2891" w:type="dxa"/>
            <w:vAlign w:val="center"/>
          </w:tcPr>
          <w:p w14:paraId="1C74FD11" w14:textId="77777777" w:rsidR="00540591" w:rsidRDefault="00540591" w:rsidP="0070104F">
            <w:pPr>
              <w:pStyle w:val="ConsPlusNormal"/>
              <w:jc w:val="both"/>
            </w:pPr>
            <w:r>
              <w:t>Межбюджетные трансферты</w:t>
            </w:r>
          </w:p>
        </w:tc>
        <w:tc>
          <w:tcPr>
            <w:tcW w:w="1247" w:type="dxa"/>
            <w:vAlign w:val="center"/>
          </w:tcPr>
          <w:p w14:paraId="4F1D40ED" w14:textId="77777777" w:rsidR="00540591" w:rsidRDefault="00540591" w:rsidP="0070104F">
            <w:pPr>
              <w:pStyle w:val="ConsPlusNormal"/>
              <w:jc w:val="center"/>
            </w:pPr>
            <w:r>
              <w:t>026</w:t>
            </w:r>
          </w:p>
        </w:tc>
        <w:tc>
          <w:tcPr>
            <w:tcW w:w="504" w:type="dxa"/>
            <w:vAlign w:val="center"/>
          </w:tcPr>
          <w:p w14:paraId="3050B671" w14:textId="77777777" w:rsidR="00540591" w:rsidRDefault="00540591" w:rsidP="0070104F">
            <w:pPr>
              <w:pStyle w:val="ConsPlusNormal"/>
              <w:jc w:val="center"/>
            </w:pPr>
            <w:r>
              <w:t>07</w:t>
            </w:r>
          </w:p>
        </w:tc>
        <w:tc>
          <w:tcPr>
            <w:tcW w:w="518" w:type="dxa"/>
            <w:vAlign w:val="center"/>
          </w:tcPr>
          <w:p w14:paraId="2373C792" w14:textId="77777777" w:rsidR="00540591" w:rsidRDefault="00540591" w:rsidP="0070104F">
            <w:pPr>
              <w:pStyle w:val="ConsPlusNormal"/>
              <w:jc w:val="center"/>
            </w:pPr>
            <w:r>
              <w:t>09</w:t>
            </w:r>
          </w:p>
        </w:tc>
        <w:tc>
          <w:tcPr>
            <w:tcW w:w="1701" w:type="dxa"/>
            <w:vAlign w:val="center"/>
          </w:tcPr>
          <w:p w14:paraId="2BBC008F" w14:textId="77777777" w:rsidR="00540591" w:rsidRDefault="00540591" w:rsidP="0070104F">
            <w:pPr>
              <w:pStyle w:val="ConsPlusNormal"/>
              <w:jc w:val="both"/>
            </w:pPr>
            <w:r>
              <w:t>14 1 Ю6 50500</w:t>
            </w:r>
          </w:p>
        </w:tc>
        <w:tc>
          <w:tcPr>
            <w:tcW w:w="602" w:type="dxa"/>
            <w:vAlign w:val="center"/>
          </w:tcPr>
          <w:p w14:paraId="666E4397" w14:textId="77777777" w:rsidR="00540591" w:rsidRDefault="00540591" w:rsidP="0070104F">
            <w:pPr>
              <w:pStyle w:val="ConsPlusNormal"/>
              <w:jc w:val="center"/>
            </w:pPr>
            <w:r>
              <w:t>500</w:t>
            </w:r>
          </w:p>
        </w:tc>
        <w:tc>
          <w:tcPr>
            <w:tcW w:w="1531" w:type="dxa"/>
            <w:vAlign w:val="center"/>
          </w:tcPr>
          <w:p w14:paraId="2F23E94C" w14:textId="77777777" w:rsidR="00540591" w:rsidRDefault="00540591" w:rsidP="0070104F">
            <w:pPr>
              <w:pStyle w:val="ConsPlusNormal"/>
              <w:jc w:val="right"/>
            </w:pPr>
            <w:r>
              <w:t>24 271,9</w:t>
            </w:r>
          </w:p>
        </w:tc>
      </w:tr>
      <w:tr w:rsidR="00540591" w14:paraId="1146014A" w14:textId="77777777" w:rsidTr="0070104F">
        <w:tc>
          <w:tcPr>
            <w:tcW w:w="2891" w:type="dxa"/>
            <w:vAlign w:val="center"/>
          </w:tcPr>
          <w:p w14:paraId="6936E730" w14:textId="77777777" w:rsidR="00540591" w:rsidRDefault="00540591" w:rsidP="0070104F">
            <w:pPr>
              <w:pStyle w:val="ConsPlusNormal"/>
              <w:jc w:val="both"/>
            </w:pPr>
            <w:r>
              <w:t>Иные межбюджетные трансферты</w:t>
            </w:r>
          </w:p>
        </w:tc>
        <w:tc>
          <w:tcPr>
            <w:tcW w:w="1247" w:type="dxa"/>
            <w:vAlign w:val="center"/>
          </w:tcPr>
          <w:p w14:paraId="7A5013F2" w14:textId="77777777" w:rsidR="00540591" w:rsidRDefault="00540591" w:rsidP="0070104F">
            <w:pPr>
              <w:pStyle w:val="ConsPlusNormal"/>
              <w:jc w:val="center"/>
            </w:pPr>
            <w:r>
              <w:t>026</w:t>
            </w:r>
          </w:p>
        </w:tc>
        <w:tc>
          <w:tcPr>
            <w:tcW w:w="504" w:type="dxa"/>
            <w:vAlign w:val="center"/>
          </w:tcPr>
          <w:p w14:paraId="6D1A2040" w14:textId="77777777" w:rsidR="00540591" w:rsidRDefault="00540591" w:rsidP="0070104F">
            <w:pPr>
              <w:pStyle w:val="ConsPlusNormal"/>
              <w:jc w:val="center"/>
            </w:pPr>
            <w:r>
              <w:t>07</w:t>
            </w:r>
          </w:p>
        </w:tc>
        <w:tc>
          <w:tcPr>
            <w:tcW w:w="518" w:type="dxa"/>
            <w:vAlign w:val="center"/>
          </w:tcPr>
          <w:p w14:paraId="1E54227A" w14:textId="77777777" w:rsidR="00540591" w:rsidRDefault="00540591" w:rsidP="0070104F">
            <w:pPr>
              <w:pStyle w:val="ConsPlusNormal"/>
              <w:jc w:val="center"/>
            </w:pPr>
            <w:r>
              <w:t>09</w:t>
            </w:r>
          </w:p>
        </w:tc>
        <w:tc>
          <w:tcPr>
            <w:tcW w:w="1701" w:type="dxa"/>
            <w:vAlign w:val="center"/>
          </w:tcPr>
          <w:p w14:paraId="1CBB531A" w14:textId="77777777" w:rsidR="00540591" w:rsidRDefault="00540591" w:rsidP="0070104F">
            <w:pPr>
              <w:pStyle w:val="ConsPlusNormal"/>
              <w:jc w:val="both"/>
            </w:pPr>
            <w:r>
              <w:t>14 1 Ю6 50500</w:t>
            </w:r>
          </w:p>
        </w:tc>
        <w:tc>
          <w:tcPr>
            <w:tcW w:w="602" w:type="dxa"/>
            <w:vAlign w:val="center"/>
          </w:tcPr>
          <w:p w14:paraId="596FC970" w14:textId="77777777" w:rsidR="00540591" w:rsidRDefault="00540591" w:rsidP="0070104F">
            <w:pPr>
              <w:pStyle w:val="ConsPlusNormal"/>
              <w:jc w:val="center"/>
            </w:pPr>
            <w:r>
              <w:t>540</w:t>
            </w:r>
          </w:p>
        </w:tc>
        <w:tc>
          <w:tcPr>
            <w:tcW w:w="1531" w:type="dxa"/>
            <w:vAlign w:val="center"/>
          </w:tcPr>
          <w:p w14:paraId="308FA1FC" w14:textId="77777777" w:rsidR="00540591" w:rsidRDefault="00540591" w:rsidP="0070104F">
            <w:pPr>
              <w:pStyle w:val="ConsPlusNormal"/>
              <w:jc w:val="right"/>
            </w:pPr>
            <w:r>
              <w:t>24 271,9</w:t>
            </w:r>
          </w:p>
        </w:tc>
      </w:tr>
      <w:tr w:rsidR="00540591" w14:paraId="3FE005C8" w14:textId="77777777" w:rsidTr="0070104F">
        <w:tc>
          <w:tcPr>
            <w:tcW w:w="2891" w:type="dxa"/>
            <w:vAlign w:val="center"/>
          </w:tcPr>
          <w:p w14:paraId="45AC24F6"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812CA3B" w14:textId="77777777" w:rsidR="00540591" w:rsidRDefault="00540591" w:rsidP="0070104F">
            <w:pPr>
              <w:pStyle w:val="ConsPlusNormal"/>
              <w:jc w:val="center"/>
            </w:pPr>
            <w:r>
              <w:t>026</w:t>
            </w:r>
          </w:p>
        </w:tc>
        <w:tc>
          <w:tcPr>
            <w:tcW w:w="504" w:type="dxa"/>
            <w:vAlign w:val="center"/>
          </w:tcPr>
          <w:p w14:paraId="03E5239C" w14:textId="77777777" w:rsidR="00540591" w:rsidRDefault="00540591" w:rsidP="0070104F">
            <w:pPr>
              <w:pStyle w:val="ConsPlusNormal"/>
              <w:jc w:val="center"/>
            </w:pPr>
            <w:r>
              <w:t>07</w:t>
            </w:r>
          </w:p>
        </w:tc>
        <w:tc>
          <w:tcPr>
            <w:tcW w:w="518" w:type="dxa"/>
            <w:vAlign w:val="center"/>
          </w:tcPr>
          <w:p w14:paraId="0893D9FD" w14:textId="77777777" w:rsidR="00540591" w:rsidRDefault="00540591" w:rsidP="0070104F">
            <w:pPr>
              <w:pStyle w:val="ConsPlusNormal"/>
              <w:jc w:val="center"/>
            </w:pPr>
            <w:r>
              <w:t>09</w:t>
            </w:r>
          </w:p>
        </w:tc>
        <w:tc>
          <w:tcPr>
            <w:tcW w:w="1701" w:type="dxa"/>
            <w:vAlign w:val="center"/>
          </w:tcPr>
          <w:p w14:paraId="2B1E68DF" w14:textId="77777777" w:rsidR="00540591" w:rsidRDefault="00540591" w:rsidP="0070104F">
            <w:pPr>
              <w:pStyle w:val="ConsPlusNormal"/>
              <w:jc w:val="both"/>
            </w:pPr>
            <w:r>
              <w:t>14 1 Ю6 50500</w:t>
            </w:r>
          </w:p>
        </w:tc>
        <w:tc>
          <w:tcPr>
            <w:tcW w:w="602" w:type="dxa"/>
            <w:vAlign w:val="center"/>
          </w:tcPr>
          <w:p w14:paraId="48AA0210" w14:textId="77777777" w:rsidR="00540591" w:rsidRDefault="00540591" w:rsidP="0070104F">
            <w:pPr>
              <w:pStyle w:val="ConsPlusNormal"/>
              <w:jc w:val="center"/>
            </w:pPr>
            <w:r>
              <w:t>600</w:t>
            </w:r>
          </w:p>
        </w:tc>
        <w:tc>
          <w:tcPr>
            <w:tcW w:w="1531" w:type="dxa"/>
            <w:vAlign w:val="center"/>
          </w:tcPr>
          <w:p w14:paraId="3D1DEB7E" w14:textId="77777777" w:rsidR="00540591" w:rsidRDefault="00540591" w:rsidP="0070104F">
            <w:pPr>
              <w:pStyle w:val="ConsPlusNormal"/>
              <w:jc w:val="right"/>
            </w:pPr>
            <w:r>
              <w:t>3 145,3</w:t>
            </w:r>
          </w:p>
        </w:tc>
      </w:tr>
      <w:tr w:rsidR="00540591" w14:paraId="7F236D5D" w14:textId="77777777" w:rsidTr="0070104F">
        <w:tc>
          <w:tcPr>
            <w:tcW w:w="2891" w:type="dxa"/>
            <w:vAlign w:val="center"/>
          </w:tcPr>
          <w:p w14:paraId="104AAEAA" w14:textId="77777777" w:rsidR="00540591" w:rsidRDefault="00540591" w:rsidP="0070104F">
            <w:pPr>
              <w:pStyle w:val="ConsPlusNormal"/>
              <w:jc w:val="both"/>
            </w:pPr>
            <w:r>
              <w:t>Субсидии бюджетным учреждениям</w:t>
            </w:r>
          </w:p>
        </w:tc>
        <w:tc>
          <w:tcPr>
            <w:tcW w:w="1247" w:type="dxa"/>
            <w:vAlign w:val="center"/>
          </w:tcPr>
          <w:p w14:paraId="1C1B5D8B" w14:textId="77777777" w:rsidR="00540591" w:rsidRDefault="00540591" w:rsidP="0070104F">
            <w:pPr>
              <w:pStyle w:val="ConsPlusNormal"/>
              <w:jc w:val="center"/>
            </w:pPr>
            <w:r>
              <w:t>026</w:t>
            </w:r>
          </w:p>
        </w:tc>
        <w:tc>
          <w:tcPr>
            <w:tcW w:w="504" w:type="dxa"/>
            <w:vAlign w:val="center"/>
          </w:tcPr>
          <w:p w14:paraId="60E0504C" w14:textId="77777777" w:rsidR="00540591" w:rsidRDefault="00540591" w:rsidP="0070104F">
            <w:pPr>
              <w:pStyle w:val="ConsPlusNormal"/>
              <w:jc w:val="center"/>
            </w:pPr>
            <w:r>
              <w:t>07</w:t>
            </w:r>
          </w:p>
        </w:tc>
        <w:tc>
          <w:tcPr>
            <w:tcW w:w="518" w:type="dxa"/>
            <w:vAlign w:val="center"/>
          </w:tcPr>
          <w:p w14:paraId="1875534C" w14:textId="77777777" w:rsidR="00540591" w:rsidRDefault="00540591" w:rsidP="0070104F">
            <w:pPr>
              <w:pStyle w:val="ConsPlusNormal"/>
              <w:jc w:val="center"/>
            </w:pPr>
            <w:r>
              <w:t>09</w:t>
            </w:r>
          </w:p>
        </w:tc>
        <w:tc>
          <w:tcPr>
            <w:tcW w:w="1701" w:type="dxa"/>
            <w:vAlign w:val="center"/>
          </w:tcPr>
          <w:p w14:paraId="68093C5C" w14:textId="77777777" w:rsidR="00540591" w:rsidRDefault="00540591" w:rsidP="0070104F">
            <w:pPr>
              <w:pStyle w:val="ConsPlusNormal"/>
              <w:jc w:val="both"/>
            </w:pPr>
            <w:r>
              <w:t>14 1 Ю6 50500</w:t>
            </w:r>
          </w:p>
        </w:tc>
        <w:tc>
          <w:tcPr>
            <w:tcW w:w="602" w:type="dxa"/>
            <w:vAlign w:val="center"/>
          </w:tcPr>
          <w:p w14:paraId="455D86A3" w14:textId="77777777" w:rsidR="00540591" w:rsidRDefault="00540591" w:rsidP="0070104F">
            <w:pPr>
              <w:pStyle w:val="ConsPlusNormal"/>
              <w:jc w:val="center"/>
            </w:pPr>
            <w:r>
              <w:t>610</w:t>
            </w:r>
          </w:p>
        </w:tc>
        <w:tc>
          <w:tcPr>
            <w:tcW w:w="1531" w:type="dxa"/>
            <w:vAlign w:val="center"/>
          </w:tcPr>
          <w:p w14:paraId="300306AA" w14:textId="77777777" w:rsidR="00540591" w:rsidRDefault="00540591" w:rsidP="0070104F">
            <w:pPr>
              <w:pStyle w:val="ConsPlusNormal"/>
              <w:jc w:val="right"/>
            </w:pPr>
            <w:r>
              <w:t>2 485,3</w:t>
            </w:r>
          </w:p>
        </w:tc>
      </w:tr>
      <w:tr w:rsidR="00540591" w14:paraId="3BEF003C" w14:textId="77777777" w:rsidTr="0070104F">
        <w:tc>
          <w:tcPr>
            <w:tcW w:w="2891" w:type="dxa"/>
            <w:vAlign w:val="center"/>
          </w:tcPr>
          <w:p w14:paraId="0D277F2D" w14:textId="77777777" w:rsidR="00540591" w:rsidRDefault="00540591" w:rsidP="0070104F">
            <w:pPr>
              <w:pStyle w:val="ConsPlusNormal"/>
              <w:jc w:val="both"/>
            </w:pPr>
            <w:r>
              <w:t>Субсидии автономным учреждениям</w:t>
            </w:r>
          </w:p>
        </w:tc>
        <w:tc>
          <w:tcPr>
            <w:tcW w:w="1247" w:type="dxa"/>
            <w:vAlign w:val="center"/>
          </w:tcPr>
          <w:p w14:paraId="3F469486" w14:textId="77777777" w:rsidR="00540591" w:rsidRDefault="00540591" w:rsidP="0070104F">
            <w:pPr>
              <w:pStyle w:val="ConsPlusNormal"/>
              <w:jc w:val="center"/>
            </w:pPr>
            <w:r>
              <w:t>026</w:t>
            </w:r>
          </w:p>
        </w:tc>
        <w:tc>
          <w:tcPr>
            <w:tcW w:w="504" w:type="dxa"/>
            <w:vAlign w:val="center"/>
          </w:tcPr>
          <w:p w14:paraId="11BCB4D8" w14:textId="77777777" w:rsidR="00540591" w:rsidRDefault="00540591" w:rsidP="0070104F">
            <w:pPr>
              <w:pStyle w:val="ConsPlusNormal"/>
              <w:jc w:val="center"/>
            </w:pPr>
            <w:r>
              <w:t>07</w:t>
            </w:r>
          </w:p>
        </w:tc>
        <w:tc>
          <w:tcPr>
            <w:tcW w:w="518" w:type="dxa"/>
            <w:vAlign w:val="center"/>
          </w:tcPr>
          <w:p w14:paraId="0F7285FC" w14:textId="77777777" w:rsidR="00540591" w:rsidRDefault="00540591" w:rsidP="0070104F">
            <w:pPr>
              <w:pStyle w:val="ConsPlusNormal"/>
              <w:jc w:val="center"/>
            </w:pPr>
            <w:r>
              <w:t>09</w:t>
            </w:r>
          </w:p>
        </w:tc>
        <w:tc>
          <w:tcPr>
            <w:tcW w:w="1701" w:type="dxa"/>
            <w:vAlign w:val="center"/>
          </w:tcPr>
          <w:p w14:paraId="378ABAE9" w14:textId="77777777" w:rsidR="00540591" w:rsidRDefault="00540591" w:rsidP="0070104F">
            <w:pPr>
              <w:pStyle w:val="ConsPlusNormal"/>
              <w:jc w:val="both"/>
            </w:pPr>
            <w:r>
              <w:t>14 1 Ю6 50500</w:t>
            </w:r>
          </w:p>
        </w:tc>
        <w:tc>
          <w:tcPr>
            <w:tcW w:w="602" w:type="dxa"/>
            <w:vAlign w:val="center"/>
          </w:tcPr>
          <w:p w14:paraId="6031567B" w14:textId="77777777" w:rsidR="00540591" w:rsidRDefault="00540591" w:rsidP="0070104F">
            <w:pPr>
              <w:pStyle w:val="ConsPlusNormal"/>
              <w:jc w:val="center"/>
            </w:pPr>
            <w:r>
              <w:t>620</w:t>
            </w:r>
          </w:p>
        </w:tc>
        <w:tc>
          <w:tcPr>
            <w:tcW w:w="1531" w:type="dxa"/>
            <w:vAlign w:val="center"/>
          </w:tcPr>
          <w:p w14:paraId="5FCFA4B8" w14:textId="77777777" w:rsidR="00540591" w:rsidRDefault="00540591" w:rsidP="0070104F">
            <w:pPr>
              <w:pStyle w:val="ConsPlusNormal"/>
              <w:jc w:val="right"/>
            </w:pPr>
            <w:r>
              <w:t>660,0</w:t>
            </w:r>
          </w:p>
        </w:tc>
      </w:tr>
      <w:tr w:rsidR="00540591" w14:paraId="26E3C7E7" w14:textId="77777777" w:rsidTr="0070104F">
        <w:tc>
          <w:tcPr>
            <w:tcW w:w="2891" w:type="dxa"/>
            <w:vAlign w:val="center"/>
          </w:tcPr>
          <w:p w14:paraId="5AE8CC05" w14:textId="77777777" w:rsidR="00540591" w:rsidRDefault="00540591" w:rsidP="0070104F">
            <w:pPr>
              <w:pStyle w:val="ConsPlusNormal"/>
              <w:jc w:val="both"/>
            </w:pPr>
            <w:r>
              <w:t xml:space="preserve">Проведение мероприятий по обеспечению деятельности советников директора по воспитанию и взаимодействию с детскими </w:t>
            </w:r>
            <w:r>
              <w:lastRenderedPageBreak/>
              <w:t>общественными объединениями в общеобразовательных организациях</w:t>
            </w:r>
          </w:p>
        </w:tc>
        <w:tc>
          <w:tcPr>
            <w:tcW w:w="1247" w:type="dxa"/>
            <w:vAlign w:val="center"/>
          </w:tcPr>
          <w:p w14:paraId="2FE7CDEF" w14:textId="77777777" w:rsidR="00540591" w:rsidRDefault="00540591" w:rsidP="0070104F">
            <w:pPr>
              <w:pStyle w:val="ConsPlusNormal"/>
              <w:jc w:val="center"/>
            </w:pPr>
            <w:r>
              <w:lastRenderedPageBreak/>
              <w:t>026</w:t>
            </w:r>
          </w:p>
        </w:tc>
        <w:tc>
          <w:tcPr>
            <w:tcW w:w="504" w:type="dxa"/>
            <w:vAlign w:val="center"/>
          </w:tcPr>
          <w:p w14:paraId="6AD415CD" w14:textId="77777777" w:rsidR="00540591" w:rsidRDefault="00540591" w:rsidP="0070104F">
            <w:pPr>
              <w:pStyle w:val="ConsPlusNormal"/>
              <w:jc w:val="center"/>
            </w:pPr>
            <w:r>
              <w:t>07</w:t>
            </w:r>
          </w:p>
        </w:tc>
        <w:tc>
          <w:tcPr>
            <w:tcW w:w="518" w:type="dxa"/>
            <w:vAlign w:val="center"/>
          </w:tcPr>
          <w:p w14:paraId="65553A5A" w14:textId="77777777" w:rsidR="00540591" w:rsidRDefault="00540591" w:rsidP="0070104F">
            <w:pPr>
              <w:pStyle w:val="ConsPlusNormal"/>
              <w:jc w:val="center"/>
            </w:pPr>
            <w:r>
              <w:t>09</w:t>
            </w:r>
          </w:p>
        </w:tc>
        <w:tc>
          <w:tcPr>
            <w:tcW w:w="1701" w:type="dxa"/>
            <w:vAlign w:val="center"/>
          </w:tcPr>
          <w:p w14:paraId="11AC89A8" w14:textId="77777777" w:rsidR="00540591" w:rsidRDefault="00540591" w:rsidP="0070104F">
            <w:pPr>
              <w:pStyle w:val="ConsPlusNormal"/>
              <w:jc w:val="both"/>
            </w:pPr>
            <w:r>
              <w:t>14 1 Ю6 51790</w:t>
            </w:r>
          </w:p>
        </w:tc>
        <w:tc>
          <w:tcPr>
            <w:tcW w:w="602" w:type="dxa"/>
            <w:vAlign w:val="center"/>
          </w:tcPr>
          <w:p w14:paraId="2329A848" w14:textId="77777777" w:rsidR="00540591" w:rsidRDefault="00540591" w:rsidP="0070104F">
            <w:pPr>
              <w:pStyle w:val="ConsPlusNormal"/>
            </w:pPr>
          </w:p>
        </w:tc>
        <w:tc>
          <w:tcPr>
            <w:tcW w:w="1531" w:type="dxa"/>
            <w:vAlign w:val="center"/>
          </w:tcPr>
          <w:p w14:paraId="1029991E" w14:textId="77777777" w:rsidR="00540591" w:rsidRDefault="00540591" w:rsidP="0070104F">
            <w:pPr>
              <w:pStyle w:val="ConsPlusNormal"/>
              <w:jc w:val="right"/>
            </w:pPr>
            <w:r>
              <w:t>69 619,8</w:t>
            </w:r>
          </w:p>
        </w:tc>
      </w:tr>
      <w:tr w:rsidR="00540591" w14:paraId="350727CB" w14:textId="77777777" w:rsidTr="0070104F">
        <w:tc>
          <w:tcPr>
            <w:tcW w:w="2891" w:type="dxa"/>
            <w:vAlign w:val="center"/>
          </w:tcPr>
          <w:p w14:paraId="0B789EA5" w14:textId="77777777" w:rsidR="00540591" w:rsidRDefault="00540591" w:rsidP="0070104F">
            <w:pPr>
              <w:pStyle w:val="ConsPlusNormal"/>
              <w:jc w:val="both"/>
            </w:pPr>
            <w:r>
              <w:t>Межбюджетные трансферты</w:t>
            </w:r>
          </w:p>
        </w:tc>
        <w:tc>
          <w:tcPr>
            <w:tcW w:w="1247" w:type="dxa"/>
            <w:vAlign w:val="center"/>
          </w:tcPr>
          <w:p w14:paraId="2D6ADC7C" w14:textId="77777777" w:rsidR="00540591" w:rsidRDefault="00540591" w:rsidP="0070104F">
            <w:pPr>
              <w:pStyle w:val="ConsPlusNormal"/>
              <w:jc w:val="center"/>
            </w:pPr>
            <w:r>
              <w:t>026</w:t>
            </w:r>
          </w:p>
        </w:tc>
        <w:tc>
          <w:tcPr>
            <w:tcW w:w="504" w:type="dxa"/>
            <w:vAlign w:val="center"/>
          </w:tcPr>
          <w:p w14:paraId="779951E4" w14:textId="77777777" w:rsidR="00540591" w:rsidRDefault="00540591" w:rsidP="0070104F">
            <w:pPr>
              <w:pStyle w:val="ConsPlusNormal"/>
              <w:jc w:val="center"/>
            </w:pPr>
            <w:r>
              <w:t>07</w:t>
            </w:r>
          </w:p>
        </w:tc>
        <w:tc>
          <w:tcPr>
            <w:tcW w:w="518" w:type="dxa"/>
            <w:vAlign w:val="center"/>
          </w:tcPr>
          <w:p w14:paraId="4FE797A8" w14:textId="77777777" w:rsidR="00540591" w:rsidRDefault="00540591" w:rsidP="0070104F">
            <w:pPr>
              <w:pStyle w:val="ConsPlusNormal"/>
              <w:jc w:val="center"/>
            </w:pPr>
            <w:r>
              <w:t>09</w:t>
            </w:r>
          </w:p>
        </w:tc>
        <w:tc>
          <w:tcPr>
            <w:tcW w:w="1701" w:type="dxa"/>
            <w:vAlign w:val="center"/>
          </w:tcPr>
          <w:p w14:paraId="02B1DD61" w14:textId="77777777" w:rsidR="00540591" w:rsidRDefault="00540591" w:rsidP="0070104F">
            <w:pPr>
              <w:pStyle w:val="ConsPlusNormal"/>
              <w:jc w:val="both"/>
            </w:pPr>
            <w:r>
              <w:t>14 1 Ю6 51790</w:t>
            </w:r>
          </w:p>
        </w:tc>
        <w:tc>
          <w:tcPr>
            <w:tcW w:w="602" w:type="dxa"/>
            <w:vAlign w:val="center"/>
          </w:tcPr>
          <w:p w14:paraId="7C868171" w14:textId="77777777" w:rsidR="00540591" w:rsidRDefault="00540591" w:rsidP="0070104F">
            <w:pPr>
              <w:pStyle w:val="ConsPlusNormal"/>
              <w:jc w:val="center"/>
            </w:pPr>
            <w:r>
              <w:t>500</w:t>
            </w:r>
          </w:p>
        </w:tc>
        <w:tc>
          <w:tcPr>
            <w:tcW w:w="1531" w:type="dxa"/>
            <w:vAlign w:val="center"/>
          </w:tcPr>
          <w:p w14:paraId="4F20B687" w14:textId="77777777" w:rsidR="00540591" w:rsidRDefault="00540591" w:rsidP="0070104F">
            <w:pPr>
              <w:pStyle w:val="ConsPlusNormal"/>
              <w:jc w:val="right"/>
            </w:pPr>
            <w:r>
              <w:t>69 619,8</w:t>
            </w:r>
          </w:p>
        </w:tc>
      </w:tr>
      <w:tr w:rsidR="00540591" w14:paraId="0A0A4747" w14:textId="77777777" w:rsidTr="0070104F">
        <w:tc>
          <w:tcPr>
            <w:tcW w:w="2891" w:type="dxa"/>
            <w:vAlign w:val="center"/>
          </w:tcPr>
          <w:p w14:paraId="6E8E6CE9" w14:textId="77777777" w:rsidR="00540591" w:rsidRDefault="00540591" w:rsidP="0070104F">
            <w:pPr>
              <w:pStyle w:val="ConsPlusNormal"/>
              <w:jc w:val="both"/>
            </w:pPr>
            <w:r>
              <w:t>Субсидии</w:t>
            </w:r>
          </w:p>
        </w:tc>
        <w:tc>
          <w:tcPr>
            <w:tcW w:w="1247" w:type="dxa"/>
            <w:vAlign w:val="center"/>
          </w:tcPr>
          <w:p w14:paraId="68F52280" w14:textId="77777777" w:rsidR="00540591" w:rsidRDefault="00540591" w:rsidP="0070104F">
            <w:pPr>
              <w:pStyle w:val="ConsPlusNormal"/>
              <w:jc w:val="center"/>
            </w:pPr>
            <w:r>
              <w:t>026</w:t>
            </w:r>
          </w:p>
        </w:tc>
        <w:tc>
          <w:tcPr>
            <w:tcW w:w="504" w:type="dxa"/>
            <w:vAlign w:val="center"/>
          </w:tcPr>
          <w:p w14:paraId="1F396C15" w14:textId="77777777" w:rsidR="00540591" w:rsidRDefault="00540591" w:rsidP="0070104F">
            <w:pPr>
              <w:pStyle w:val="ConsPlusNormal"/>
              <w:jc w:val="center"/>
            </w:pPr>
            <w:r>
              <w:t>07</w:t>
            </w:r>
          </w:p>
        </w:tc>
        <w:tc>
          <w:tcPr>
            <w:tcW w:w="518" w:type="dxa"/>
            <w:vAlign w:val="center"/>
          </w:tcPr>
          <w:p w14:paraId="78F42476" w14:textId="77777777" w:rsidR="00540591" w:rsidRDefault="00540591" w:rsidP="0070104F">
            <w:pPr>
              <w:pStyle w:val="ConsPlusNormal"/>
              <w:jc w:val="center"/>
            </w:pPr>
            <w:r>
              <w:t>09</w:t>
            </w:r>
          </w:p>
        </w:tc>
        <w:tc>
          <w:tcPr>
            <w:tcW w:w="1701" w:type="dxa"/>
            <w:vAlign w:val="center"/>
          </w:tcPr>
          <w:p w14:paraId="4927C3F8" w14:textId="77777777" w:rsidR="00540591" w:rsidRDefault="00540591" w:rsidP="0070104F">
            <w:pPr>
              <w:pStyle w:val="ConsPlusNormal"/>
              <w:jc w:val="both"/>
            </w:pPr>
            <w:r>
              <w:t>14 1 Ю6 51790</w:t>
            </w:r>
          </w:p>
        </w:tc>
        <w:tc>
          <w:tcPr>
            <w:tcW w:w="602" w:type="dxa"/>
            <w:vAlign w:val="center"/>
          </w:tcPr>
          <w:p w14:paraId="1595D9BD" w14:textId="77777777" w:rsidR="00540591" w:rsidRDefault="00540591" w:rsidP="0070104F">
            <w:pPr>
              <w:pStyle w:val="ConsPlusNormal"/>
              <w:jc w:val="center"/>
            </w:pPr>
            <w:r>
              <w:t>520</w:t>
            </w:r>
          </w:p>
        </w:tc>
        <w:tc>
          <w:tcPr>
            <w:tcW w:w="1531" w:type="dxa"/>
            <w:vAlign w:val="center"/>
          </w:tcPr>
          <w:p w14:paraId="30CED691" w14:textId="77777777" w:rsidR="00540591" w:rsidRDefault="00540591" w:rsidP="0070104F">
            <w:pPr>
              <w:pStyle w:val="ConsPlusNormal"/>
              <w:jc w:val="right"/>
            </w:pPr>
            <w:r>
              <w:t>69 619,8</w:t>
            </w:r>
          </w:p>
        </w:tc>
      </w:tr>
      <w:tr w:rsidR="00540591" w14:paraId="59A043B6" w14:textId="77777777" w:rsidTr="0070104F">
        <w:tc>
          <w:tcPr>
            <w:tcW w:w="2891" w:type="dxa"/>
            <w:vAlign w:val="center"/>
          </w:tcPr>
          <w:p w14:paraId="475D3706" w14:textId="77777777" w:rsidR="00540591" w:rsidRDefault="00540591" w:rsidP="0070104F">
            <w:pPr>
              <w:pStyle w:val="ConsPlusNormal"/>
              <w:jc w:val="both"/>
            </w:pPr>
            <w:r>
              <w:t>Комплексы процессных мероприятий</w:t>
            </w:r>
          </w:p>
        </w:tc>
        <w:tc>
          <w:tcPr>
            <w:tcW w:w="1247" w:type="dxa"/>
            <w:vAlign w:val="center"/>
          </w:tcPr>
          <w:p w14:paraId="5E14BEEA" w14:textId="77777777" w:rsidR="00540591" w:rsidRDefault="00540591" w:rsidP="0070104F">
            <w:pPr>
              <w:pStyle w:val="ConsPlusNormal"/>
              <w:jc w:val="center"/>
            </w:pPr>
            <w:r>
              <w:t>026</w:t>
            </w:r>
          </w:p>
        </w:tc>
        <w:tc>
          <w:tcPr>
            <w:tcW w:w="504" w:type="dxa"/>
            <w:vAlign w:val="center"/>
          </w:tcPr>
          <w:p w14:paraId="5CECF9C3" w14:textId="77777777" w:rsidR="00540591" w:rsidRDefault="00540591" w:rsidP="0070104F">
            <w:pPr>
              <w:pStyle w:val="ConsPlusNormal"/>
              <w:jc w:val="center"/>
            </w:pPr>
            <w:r>
              <w:t>07</w:t>
            </w:r>
          </w:p>
        </w:tc>
        <w:tc>
          <w:tcPr>
            <w:tcW w:w="518" w:type="dxa"/>
            <w:vAlign w:val="center"/>
          </w:tcPr>
          <w:p w14:paraId="0A36971E" w14:textId="77777777" w:rsidR="00540591" w:rsidRDefault="00540591" w:rsidP="0070104F">
            <w:pPr>
              <w:pStyle w:val="ConsPlusNormal"/>
              <w:jc w:val="center"/>
            </w:pPr>
            <w:r>
              <w:t>09</w:t>
            </w:r>
          </w:p>
        </w:tc>
        <w:tc>
          <w:tcPr>
            <w:tcW w:w="1701" w:type="dxa"/>
            <w:vAlign w:val="center"/>
          </w:tcPr>
          <w:p w14:paraId="6B50153D" w14:textId="77777777" w:rsidR="00540591" w:rsidRDefault="00540591" w:rsidP="0070104F">
            <w:pPr>
              <w:pStyle w:val="ConsPlusNormal"/>
              <w:jc w:val="both"/>
            </w:pPr>
            <w:r>
              <w:t>14 4</w:t>
            </w:r>
          </w:p>
        </w:tc>
        <w:tc>
          <w:tcPr>
            <w:tcW w:w="602" w:type="dxa"/>
            <w:vAlign w:val="center"/>
          </w:tcPr>
          <w:p w14:paraId="7A4BBFF7" w14:textId="77777777" w:rsidR="00540591" w:rsidRDefault="00540591" w:rsidP="0070104F">
            <w:pPr>
              <w:pStyle w:val="ConsPlusNormal"/>
            </w:pPr>
          </w:p>
        </w:tc>
        <w:tc>
          <w:tcPr>
            <w:tcW w:w="1531" w:type="dxa"/>
            <w:vAlign w:val="center"/>
          </w:tcPr>
          <w:p w14:paraId="47105BD8" w14:textId="77777777" w:rsidR="00540591" w:rsidRDefault="00540591" w:rsidP="0070104F">
            <w:pPr>
              <w:pStyle w:val="ConsPlusNormal"/>
              <w:jc w:val="right"/>
            </w:pPr>
            <w:r>
              <w:t>689 801,2</w:t>
            </w:r>
          </w:p>
        </w:tc>
      </w:tr>
      <w:tr w:rsidR="00540591" w14:paraId="1A7A3176" w14:textId="77777777" w:rsidTr="0070104F">
        <w:tc>
          <w:tcPr>
            <w:tcW w:w="2891" w:type="dxa"/>
          </w:tcPr>
          <w:p w14:paraId="74527993" w14:textId="77777777" w:rsidR="00540591" w:rsidRDefault="00540591" w:rsidP="0070104F">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1247" w:type="dxa"/>
            <w:vAlign w:val="center"/>
          </w:tcPr>
          <w:p w14:paraId="1B0F0227" w14:textId="77777777" w:rsidR="00540591" w:rsidRDefault="00540591" w:rsidP="0070104F">
            <w:pPr>
              <w:pStyle w:val="ConsPlusNormal"/>
              <w:jc w:val="center"/>
            </w:pPr>
            <w:r>
              <w:t>026</w:t>
            </w:r>
          </w:p>
        </w:tc>
        <w:tc>
          <w:tcPr>
            <w:tcW w:w="504" w:type="dxa"/>
            <w:vAlign w:val="center"/>
          </w:tcPr>
          <w:p w14:paraId="29D24E7D" w14:textId="77777777" w:rsidR="00540591" w:rsidRDefault="00540591" w:rsidP="0070104F">
            <w:pPr>
              <w:pStyle w:val="ConsPlusNormal"/>
              <w:jc w:val="center"/>
            </w:pPr>
            <w:r>
              <w:t>07</w:t>
            </w:r>
          </w:p>
        </w:tc>
        <w:tc>
          <w:tcPr>
            <w:tcW w:w="518" w:type="dxa"/>
            <w:vAlign w:val="center"/>
          </w:tcPr>
          <w:p w14:paraId="0419CD5B" w14:textId="77777777" w:rsidR="00540591" w:rsidRDefault="00540591" w:rsidP="0070104F">
            <w:pPr>
              <w:pStyle w:val="ConsPlusNormal"/>
              <w:jc w:val="center"/>
            </w:pPr>
            <w:r>
              <w:t>09</w:t>
            </w:r>
          </w:p>
        </w:tc>
        <w:tc>
          <w:tcPr>
            <w:tcW w:w="1701" w:type="dxa"/>
            <w:vAlign w:val="center"/>
          </w:tcPr>
          <w:p w14:paraId="6CE7DB85" w14:textId="77777777" w:rsidR="00540591" w:rsidRDefault="00540591" w:rsidP="0070104F">
            <w:pPr>
              <w:pStyle w:val="ConsPlusNormal"/>
              <w:jc w:val="both"/>
            </w:pPr>
            <w:r>
              <w:t>14 4 02</w:t>
            </w:r>
          </w:p>
        </w:tc>
        <w:tc>
          <w:tcPr>
            <w:tcW w:w="602" w:type="dxa"/>
          </w:tcPr>
          <w:p w14:paraId="15DD77C1" w14:textId="77777777" w:rsidR="00540591" w:rsidRDefault="00540591" w:rsidP="0070104F">
            <w:pPr>
              <w:pStyle w:val="ConsPlusNormal"/>
            </w:pPr>
          </w:p>
        </w:tc>
        <w:tc>
          <w:tcPr>
            <w:tcW w:w="1531" w:type="dxa"/>
            <w:vAlign w:val="center"/>
          </w:tcPr>
          <w:p w14:paraId="6C47D318" w14:textId="77777777" w:rsidR="00540591" w:rsidRDefault="00540591" w:rsidP="0070104F">
            <w:pPr>
              <w:pStyle w:val="ConsPlusNormal"/>
              <w:jc w:val="right"/>
            </w:pPr>
            <w:r>
              <w:t>74 136,0</w:t>
            </w:r>
          </w:p>
        </w:tc>
      </w:tr>
      <w:tr w:rsidR="00540591" w14:paraId="4003F274" w14:textId="77777777" w:rsidTr="0070104F">
        <w:tc>
          <w:tcPr>
            <w:tcW w:w="2891" w:type="dxa"/>
          </w:tcPr>
          <w:p w14:paraId="5CC84B84"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0B05E405" w14:textId="77777777" w:rsidR="00540591" w:rsidRDefault="00540591" w:rsidP="0070104F">
            <w:pPr>
              <w:pStyle w:val="ConsPlusNormal"/>
              <w:jc w:val="center"/>
            </w:pPr>
            <w:r>
              <w:t>026</w:t>
            </w:r>
          </w:p>
        </w:tc>
        <w:tc>
          <w:tcPr>
            <w:tcW w:w="504" w:type="dxa"/>
            <w:vAlign w:val="center"/>
          </w:tcPr>
          <w:p w14:paraId="7C0937DB" w14:textId="77777777" w:rsidR="00540591" w:rsidRDefault="00540591" w:rsidP="0070104F">
            <w:pPr>
              <w:pStyle w:val="ConsPlusNormal"/>
              <w:jc w:val="center"/>
            </w:pPr>
            <w:r>
              <w:t>07</w:t>
            </w:r>
          </w:p>
        </w:tc>
        <w:tc>
          <w:tcPr>
            <w:tcW w:w="518" w:type="dxa"/>
            <w:vAlign w:val="center"/>
          </w:tcPr>
          <w:p w14:paraId="08B0B490" w14:textId="77777777" w:rsidR="00540591" w:rsidRDefault="00540591" w:rsidP="0070104F">
            <w:pPr>
              <w:pStyle w:val="ConsPlusNormal"/>
              <w:jc w:val="center"/>
            </w:pPr>
            <w:r>
              <w:t>09</w:t>
            </w:r>
          </w:p>
        </w:tc>
        <w:tc>
          <w:tcPr>
            <w:tcW w:w="1701" w:type="dxa"/>
            <w:vAlign w:val="center"/>
          </w:tcPr>
          <w:p w14:paraId="7E0BB048" w14:textId="77777777" w:rsidR="00540591" w:rsidRDefault="00540591" w:rsidP="0070104F">
            <w:pPr>
              <w:pStyle w:val="ConsPlusNormal"/>
              <w:jc w:val="both"/>
            </w:pPr>
            <w:r>
              <w:t>14 4 02 10000</w:t>
            </w:r>
          </w:p>
        </w:tc>
        <w:tc>
          <w:tcPr>
            <w:tcW w:w="602" w:type="dxa"/>
          </w:tcPr>
          <w:p w14:paraId="2176AE4C" w14:textId="77777777" w:rsidR="00540591" w:rsidRDefault="00540591" w:rsidP="0070104F">
            <w:pPr>
              <w:pStyle w:val="ConsPlusNormal"/>
            </w:pPr>
          </w:p>
        </w:tc>
        <w:tc>
          <w:tcPr>
            <w:tcW w:w="1531" w:type="dxa"/>
            <w:vAlign w:val="center"/>
          </w:tcPr>
          <w:p w14:paraId="61096210" w14:textId="77777777" w:rsidR="00540591" w:rsidRDefault="00540591" w:rsidP="0070104F">
            <w:pPr>
              <w:pStyle w:val="ConsPlusNormal"/>
              <w:jc w:val="right"/>
            </w:pPr>
            <w:r>
              <w:t>74 136,0</w:t>
            </w:r>
          </w:p>
        </w:tc>
      </w:tr>
      <w:tr w:rsidR="00540591" w14:paraId="5447AD88" w14:textId="77777777" w:rsidTr="0070104F">
        <w:tc>
          <w:tcPr>
            <w:tcW w:w="2891" w:type="dxa"/>
            <w:vAlign w:val="center"/>
          </w:tcPr>
          <w:p w14:paraId="72792288" w14:textId="77777777" w:rsidR="00540591" w:rsidRDefault="00540591" w:rsidP="0070104F">
            <w:pPr>
              <w:pStyle w:val="ConsPlusNormal"/>
              <w:jc w:val="both"/>
            </w:pPr>
            <w:r>
              <w:t>Осуществление финансового обеспечения выполнения функций государственными учреждениями по обеспечению технических условий и информационно-методического сопровождения организации и проведения государственной (итоговой) аттестации физических лиц, освоивших образовательные программы основного общего, среднего общего образования</w:t>
            </w:r>
          </w:p>
        </w:tc>
        <w:tc>
          <w:tcPr>
            <w:tcW w:w="1247" w:type="dxa"/>
            <w:vAlign w:val="center"/>
          </w:tcPr>
          <w:p w14:paraId="2C2EA5CE" w14:textId="77777777" w:rsidR="00540591" w:rsidRDefault="00540591" w:rsidP="0070104F">
            <w:pPr>
              <w:pStyle w:val="ConsPlusNormal"/>
              <w:jc w:val="center"/>
            </w:pPr>
            <w:r>
              <w:t>026</w:t>
            </w:r>
          </w:p>
        </w:tc>
        <w:tc>
          <w:tcPr>
            <w:tcW w:w="504" w:type="dxa"/>
            <w:vAlign w:val="center"/>
          </w:tcPr>
          <w:p w14:paraId="149BA6FB" w14:textId="77777777" w:rsidR="00540591" w:rsidRDefault="00540591" w:rsidP="0070104F">
            <w:pPr>
              <w:pStyle w:val="ConsPlusNormal"/>
              <w:jc w:val="center"/>
            </w:pPr>
            <w:r>
              <w:t>07</w:t>
            </w:r>
          </w:p>
        </w:tc>
        <w:tc>
          <w:tcPr>
            <w:tcW w:w="518" w:type="dxa"/>
            <w:vAlign w:val="center"/>
          </w:tcPr>
          <w:p w14:paraId="3261A82D" w14:textId="77777777" w:rsidR="00540591" w:rsidRDefault="00540591" w:rsidP="0070104F">
            <w:pPr>
              <w:pStyle w:val="ConsPlusNormal"/>
              <w:jc w:val="center"/>
            </w:pPr>
            <w:r>
              <w:t>09</w:t>
            </w:r>
          </w:p>
        </w:tc>
        <w:tc>
          <w:tcPr>
            <w:tcW w:w="1701" w:type="dxa"/>
            <w:vAlign w:val="center"/>
          </w:tcPr>
          <w:p w14:paraId="677D9AA4" w14:textId="77777777" w:rsidR="00540591" w:rsidRDefault="00540591" w:rsidP="0070104F">
            <w:pPr>
              <w:pStyle w:val="ConsPlusNormal"/>
              <w:jc w:val="both"/>
            </w:pPr>
            <w:r>
              <w:t>14 4 02 11452</w:t>
            </w:r>
          </w:p>
        </w:tc>
        <w:tc>
          <w:tcPr>
            <w:tcW w:w="602" w:type="dxa"/>
            <w:vAlign w:val="center"/>
          </w:tcPr>
          <w:p w14:paraId="58A26CAE" w14:textId="77777777" w:rsidR="00540591" w:rsidRDefault="00540591" w:rsidP="0070104F">
            <w:pPr>
              <w:pStyle w:val="ConsPlusNormal"/>
            </w:pPr>
          </w:p>
        </w:tc>
        <w:tc>
          <w:tcPr>
            <w:tcW w:w="1531" w:type="dxa"/>
            <w:vAlign w:val="center"/>
          </w:tcPr>
          <w:p w14:paraId="6A3026A6" w14:textId="77777777" w:rsidR="00540591" w:rsidRDefault="00540591" w:rsidP="0070104F">
            <w:pPr>
              <w:pStyle w:val="ConsPlusNormal"/>
              <w:jc w:val="right"/>
            </w:pPr>
            <w:r>
              <w:t>74 136,0</w:t>
            </w:r>
          </w:p>
        </w:tc>
      </w:tr>
      <w:tr w:rsidR="00540591" w14:paraId="16D788D0" w14:textId="77777777" w:rsidTr="0070104F">
        <w:tc>
          <w:tcPr>
            <w:tcW w:w="2891" w:type="dxa"/>
            <w:vAlign w:val="center"/>
          </w:tcPr>
          <w:p w14:paraId="5CD92494"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15D2A5E" w14:textId="77777777" w:rsidR="00540591" w:rsidRDefault="00540591" w:rsidP="0070104F">
            <w:pPr>
              <w:pStyle w:val="ConsPlusNormal"/>
              <w:jc w:val="center"/>
            </w:pPr>
            <w:r>
              <w:t>026</w:t>
            </w:r>
          </w:p>
        </w:tc>
        <w:tc>
          <w:tcPr>
            <w:tcW w:w="504" w:type="dxa"/>
            <w:vAlign w:val="center"/>
          </w:tcPr>
          <w:p w14:paraId="3E2F2181" w14:textId="77777777" w:rsidR="00540591" w:rsidRDefault="00540591" w:rsidP="0070104F">
            <w:pPr>
              <w:pStyle w:val="ConsPlusNormal"/>
              <w:jc w:val="center"/>
            </w:pPr>
            <w:r>
              <w:t>07</w:t>
            </w:r>
          </w:p>
        </w:tc>
        <w:tc>
          <w:tcPr>
            <w:tcW w:w="518" w:type="dxa"/>
            <w:vAlign w:val="center"/>
          </w:tcPr>
          <w:p w14:paraId="31252509" w14:textId="77777777" w:rsidR="00540591" w:rsidRDefault="00540591" w:rsidP="0070104F">
            <w:pPr>
              <w:pStyle w:val="ConsPlusNormal"/>
              <w:jc w:val="center"/>
            </w:pPr>
            <w:r>
              <w:t>09</w:t>
            </w:r>
          </w:p>
        </w:tc>
        <w:tc>
          <w:tcPr>
            <w:tcW w:w="1701" w:type="dxa"/>
            <w:vAlign w:val="center"/>
          </w:tcPr>
          <w:p w14:paraId="790A9592" w14:textId="77777777" w:rsidR="00540591" w:rsidRDefault="00540591" w:rsidP="0070104F">
            <w:pPr>
              <w:pStyle w:val="ConsPlusNormal"/>
              <w:jc w:val="both"/>
            </w:pPr>
            <w:r>
              <w:t>14 4 02 11452</w:t>
            </w:r>
          </w:p>
        </w:tc>
        <w:tc>
          <w:tcPr>
            <w:tcW w:w="602" w:type="dxa"/>
            <w:vAlign w:val="center"/>
          </w:tcPr>
          <w:p w14:paraId="2618F0EF" w14:textId="77777777" w:rsidR="00540591" w:rsidRDefault="00540591" w:rsidP="0070104F">
            <w:pPr>
              <w:pStyle w:val="ConsPlusNormal"/>
              <w:jc w:val="center"/>
            </w:pPr>
            <w:r>
              <w:t>600</w:t>
            </w:r>
          </w:p>
        </w:tc>
        <w:tc>
          <w:tcPr>
            <w:tcW w:w="1531" w:type="dxa"/>
            <w:vAlign w:val="center"/>
          </w:tcPr>
          <w:p w14:paraId="25DFD412" w14:textId="77777777" w:rsidR="00540591" w:rsidRDefault="00540591" w:rsidP="0070104F">
            <w:pPr>
              <w:pStyle w:val="ConsPlusNormal"/>
              <w:jc w:val="right"/>
            </w:pPr>
            <w:r>
              <w:t>74 136,0</w:t>
            </w:r>
          </w:p>
        </w:tc>
      </w:tr>
      <w:tr w:rsidR="00540591" w14:paraId="08196042" w14:textId="77777777" w:rsidTr="0070104F">
        <w:tc>
          <w:tcPr>
            <w:tcW w:w="2891" w:type="dxa"/>
            <w:vAlign w:val="center"/>
          </w:tcPr>
          <w:p w14:paraId="65A857F8" w14:textId="77777777" w:rsidR="00540591" w:rsidRDefault="00540591" w:rsidP="0070104F">
            <w:pPr>
              <w:pStyle w:val="ConsPlusNormal"/>
              <w:jc w:val="both"/>
            </w:pPr>
            <w:r>
              <w:t>Субсидии бюджетным учреждениям</w:t>
            </w:r>
          </w:p>
        </w:tc>
        <w:tc>
          <w:tcPr>
            <w:tcW w:w="1247" w:type="dxa"/>
            <w:vAlign w:val="center"/>
          </w:tcPr>
          <w:p w14:paraId="0643BF15" w14:textId="77777777" w:rsidR="00540591" w:rsidRDefault="00540591" w:rsidP="0070104F">
            <w:pPr>
              <w:pStyle w:val="ConsPlusNormal"/>
              <w:jc w:val="center"/>
            </w:pPr>
            <w:r>
              <w:t>026</w:t>
            </w:r>
          </w:p>
        </w:tc>
        <w:tc>
          <w:tcPr>
            <w:tcW w:w="504" w:type="dxa"/>
            <w:vAlign w:val="center"/>
          </w:tcPr>
          <w:p w14:paraId="70063103" w14:textId="77777777" w:rsidR="00540591" w:rsidRDefault="00540591" w:rsidP="0070104F">
            <w:pPr>
              <w:pStyle w:val="ConsPlusNormal"/>
              <w:jc w:val="center"/>
            </w:pPr>
            <w:r>
              <w:t>07</w:t>
            </w:r>
          </w:p>
        </w:tc>
        <w:tc>
          <w:tcPr>
            <w:tcW w:w="518" w:type="dxa"/>
            <w:vAlign w:val="center"/>
          </w:tcPr>
          <w:p w14:paraId="38933C9F" w14:textId="77777777" w:rsidR="00540591" w:rsidRDefault="00540591" w:rsidP="0070104F">
            <w:pPr>
              <w:pStyle w:val="ConsPlusNormal"/>
              <w:jc w:val="center"/>
            </w:pPr>
            <w:r>
              <w:t>09</w:t>
            </w:r>
          </w:p>
        </w:tc>
        <w:tc>
          <w:tcPr>
            <w:tcW w:w="1701" w:type="dxa"/>
            <w:vAlign w:val="center"/>
          </w:tcPr>
          <w:p w14:paraId="03897569" w14:textId="77777777" w:rsidR="00540591" w:rsidRDefault="00540591" w:rsidP="0070104F">
            <w:pPr>
              <w:pStyle w:val="ConsPlusNormal"/>
              <w:jc w:val="both"/>
            </w:pPr>
            <w:r>
              <w:t>14 4 02 11452</w:t>
            </w:r>
          </w:p>
        </w:tc>
        <w:tc>
          <w:tcPr>
            <w:tcW w:w="602" w:type="dxa"/>
            <w:vAlign w:val="center"/>
          </w:tcPr>
          <w:p w14:paraId="4B69E1DC" w14:textId="77777777" w:rsidR="00540591" w:rsidRDefault="00540591" w:rsidP="0070104F">
            <w:pPr>
              <w:pStyle w:val="ConsPlusNormal"/>
              <w:jc w:val="center"/>
            </w:pPr>
            <w:r>
              <w:t>610</w:t>
            </w:r>
          </w:p>
        </w:tc>
        <w:tc>
          <w:tcPr>
            <w:tcW w:w="1531" w:type="dxa"/>
            <w:vAlign w:val="center"/>
          </w:tcPr>
          <w:p w14:paraId="380A8EE9" w14:textId="77777777" w:rsidR="00540591" w:rsidRDefault="00540591" w:rsidP="0070104F">
            <w:pPr>
              <w:pStyle w:val="ConsPlusNormal"/>
              <w:jc w:val="right"/>
            </w:pPr>
            <w:r>
              <w:t>74 136,0</w:t>
            </w:r>
          </w:p>
        </w:tc>
      </w:tr>
      <w:tr w:rsidR="00540591" w14:paraId="2BE69918" w14:textId="77777777" w:rsidTr="0070104F">
        <w:tc>
          <w:tcPr>
            <w:tcW w:w="2891" w:type="dxa"/>
          </w:tcPr>
          <w:p w14:paraId="508E6EC3" w14:textId="77777777" w:rsidR="00540591" w:rsidRDefault="00540591" w:rsidP="0070104F">
            <w:pPr>
              <w:pStyle w:val="ConsPlusNormal"/>
              <w:jc w:val="both"/>
            </w:pPr>
            <w:r>
              <w:t xml:space="preserve">Комплекс процессных мероприятий "Организация дополнительного образования, отдыха и оздоровления детей. Профилактика </w:t>
            </w:r>
            <w:r>
              <w:lastRenderedPageBreak/>
              <w:t>деструктивного поведения детей и молодежи"</w:t>
            </w:r>
          </w:p>
        </w:tc>
        <w:tc>
          <w:tcPr>
            <w:tcW w:w="1247" w:type="dxa"/>
            <w:vAlign w:val="center"/>
          </w:tcPr>
          <w:p w14:paraId="033BFDD1" w14:textId="77777777" w:rsidR="00540591" w:rsidRDefault="00540591" w:rsidP="0070104F">
            <w:pPr>
              <w:pStyle w:val="ConsPlusNormal"/>
              <w:jc w:val="center"/>
            </w:pPr>
            <w:r>
              <w:lastRenderedPageBreak/>
              <w:t>026</w:t>
            </w:r>
          </w:p>
        </w:tc>
        <w:tc>
          <w:tcPr>
            <w:tcW w:w="504" w:type="dxa"/>
            <w:vAlign w:val="center"/>
          </w:tcPr>
          <w:p w14:paraId="2F84FFA3" w14:textId="77777777" w:rsidR="00540591" w:rsidRDefault="00540591" w:rsidP="0070104F">
            <w:pPr>
              <w:pStyle w:val="ConsPlusNormal"/>
              <w:jc w:val="center"/>
            </w:pPr>
            <w:r>
              <w:t>07</w:t>
            </w:r>
          </w:p>
        </w:tc>
        <w:tc>
          <w:tcPr>
            <w:tcW w:w="518" w:type="dxa"/>
            <w:vAlign w:val="center"/>
          </w:tcPr>
          <w:p w14:paraId="1C4FD95A" w14:textId="77777777" w:rsidR="00540591" w:rsidRDefault="00540591" w:rsidP="0070104F">
            <w:pPr>
              <w:pStyle w:val="ConsPlusNormal"/>
              <w:jc w:val="center"/>
            </w:pPr>
            <w:r>
              <w:t>09</w:t>
            </w:r>
          </w:p>
        </w:tc>
        <w:tc>
          <w:tcPr>
            <w:tcW w:w="1701" w:type="dxa"/>
            <w:vAlign w:val="center"/>
          </w:tcPr>
          <w:p w14:paraId="3E52009A" w14:textId="77777777" w:rsidR="00540591" w:rsidRDefault="00540591" w:rsidP="0070104F">
            <w:pPr>
              <w:pStyle w:val="ConsPlusNormal"/>
              <w:jc w:val="both"/>
            </w:pPr>
            <w:r>
              <w:t>14 4 03</w:t>
            </w:r>
          </w:p>
        </w:tc>
        <w:tc>
          <w:tcPr>
            <w:tcW w:w="602" w:type="dxa"/>
          </w:tcPr>
          <w:p w14:paraId="6AEDE28B" w14:textId="77777777" w:rsidR="00540591" w:rsidRDefault="00540591" w:rsidP="0070104F">
            <w:pPr>
              <w:pStyle w:val="ConsPlusNormal"/>
            </w:pPr>
          </w:p>
        </w:tc>
        <w:tc>
          <w:tcPr>
            <w:tcW w:w="1531" w:type="dxa"/>
            <w:vAlign w:val="center"/>
          </w:tcPr>
          <w:p w14:paraId="4318DD17" w14:textId="77777777" w:rsidR="00540591" w:rsidRDefault="00540591" w:rsidP="0070104F">
            <w:pPr>
              <w:pStyle w:val="ConsPlusNormal"/>
              <w:jc w:val="right"/>
            </w:pPr>
            <w:r>
              <w:t>396 496,3</w:t>
            </w:r>
          </w:p>
        </w:tc>
      </w:tr>
      <w:tr w:rsidR="00540591" w14:paraId="7731765B" w14:textId="77777777" w:rsidTr="0070104F">
        <w:tc>
          <w:tcPr>
            <w:tcW w:w="2891" w:type="dxa"/>
            <w:vAlign w:val="center"/>
          </w:tcPr>
          <w:p w14:paraId="488BEA1C" w14:textId="77777777" w:rsidR="00540591" w:rsidRDefault="00540591" w:rsidP="0070104F">
            <w:pPr>
              <w:pStyle w:val="ConsPlusNormal"/>
              <w:jc w:val="both"/>
            </w:pPr>
            <w:r>
              <w:t>Осуществление реализации программ отдыха и оздоровления детей в Забайкальском крае</w:t>
            </w:r>
          </w:p>
        </w:tc>
        <w:tc>
          <w:tcPr>
            <w:tcW w:w="1247" w:type="dxa"/>
            <w:vAlign w:val="center"/>
          </w:tcPr>
          <w:p w14:paraId="3AA11D72" w14:textId="77777777" w:rsidR="00540591" w:rsidRDefault="00540591" w:rsidP="0070104F">
            <w:pPr>
              <w:pStyle w:val="ConsPlusNormal"/>
              <w:jc w:val="center"/>
            </w:pPr>
            <w:r>
              <w:t>026</w:t>
            </w:r>
          </w:p>
        </w:tc>
        <w:tc>
          <w:tcPr>
            <w:tcW w:w="504" w:type="dxa"/>
            <w:vAlign w:val="center"/>
          </w:tcPr>
          <w:p w14:paraId="51F3801F" w14:textId="77777777" w:rsidR="00540591" w:rsidRDefault="00540591" w:rsidP="0070104F">
            <w:pPr>
              <w:pStyle w:val="ConsPlusNormal"/>
              <w:jc w:val="center"/>
            </w:pPr>
            <w:r>
              <w:t>07</w:t>
            </w:r>
          </w:p>
        </w:tc>
        <w:tc>
          <w:tcPr>
            <w:tcW w:w="518" w:type="dxa"/>
            <w:vAlign w:val="center"/>
          </w:tcPr>
          <w:p w14:paraId="0586F9B6" w14:textId="77777777" w:rsidR="00540591" w:rsidRDefault="00540591" w:rsidP="0070104F">
            <w:pPr>
              <w:pStyle w:val="ConsPlusNormal"/>
              <w:jc w:val="center"/>
            </w:pPr>
            <w:r>
              <w:t>09</w:t>
            </w:r>
          </w:p>
        </w:tc>
        <w:tc>
          <w:tcPr>
            <w:tcW w:w="1701" w:type="dxa"/>
            <w:vAlign w:val="center"/>
          </w:tcPr>
          <w:p w14:paraId="2626636E" w14:textId="77777777" w:rsidR="00540591" w:rsidRDefault="00540591" w:rsidP="0070104F">
            <w:pPr>
              <w:pStyle w:val="ConsPlusNormal"/>
              <w:jc w:val="both"/>
            </w:pPr>
            <w:r>
              <w:t>14 4 03 01432</w:t>
            </w:r>
          </w:p>
        </w:tc>
        <w:tc>
          <w:tcPr>
            <w:tcW w:w="602" w:type="dxa"/>
            <w:vAlign w:val="center"/>
          </w:tcPr>
          <w:p w14:paraId="29C14229" w14:textId="77777777" w:rsidR="00540591" w:rsidRDefault="00540591" w:rsidP="0070104F">
            <w:pPr>
              <w:pStyle w:val="ConsPlusNormal"/>
            </w:pPr>
          </w:p>
        </w:tc>
        <w:tc>
          <w:tcPr>
            <w:tcW w:w="1531" w:type="dxa"/>
            <w:vAlign w:val="center"/>
          </w:tcPr>
          <w:p w14:paraId="7613F881" w14:textId="77777777" w:rsidR="00540591" w:rsidRDefault="00540591" w:rsidP="0070104F">
            <w:pPr>
              <w:pStyle w:val="ConsPlusNormal"/>
              <w:jc w:val="right"/>
            </w:pPr>
            <w:r>
              <w:t>160 449,2</w:t>
            </w:r>
          </w:p>
        </w:tc>
      </w:tr>
      <w:tr w:rsidR="00540591" w14:paraId="287FC054" w14:textId="77777777" w:rsidTr="0070104F">
        <w:tc>
          <w:tcPr>
            <w:tcW w:w="2891" w:type="dxa"/>
            <w:vAlign w:val="center"/>
          </w:tcPr>
          <w:p w14:paraId="3F9666E3"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07F5E69D" w14:textId="77777777" w:rsidR="00540591" w:rsidRDefault="00540591" w:rsidP="0070104F">
            <w:pPr>
              <w:pStyle w:val="ConsPlusNormal"/>
              <w:jc w:val="center"/>
            </w:pPr>
            <w:r>
              <w:t>026</w:t>
            </w:r>
          </w:p>
        </w:tc>
        <w:tc>
          <w:tcPr>
            <w:tcW w:w="504" w:type="dxa"/>
            <w:vAlign w:val="center"/>
          </w:tcPr>
          <w:p w14:paraId="7F9CC7D5" w14:textId="77777777" w:rsidR="00540591" w:rsidRDefault="00540591" w:rsidP="0070104F">
            <w:pPr>
              <w:pStyle w:val="ConsPlusNormal"/>
              <w:jc w:val="center"/>
            </w:pPr>
            <w:r>
              <w:t>07</w:t>
            </w:r>
          </w:p>
        </w:tc>
        <w:tc>
          <w:tcPr>
            <w:tcW w:w="518" w:type="dxa"/>
            <w:vAlign w:val="center"/>
          </w:tcPr>
          <w:p w14:paraId="3CAB3C6D" w14:textId="77777777" w:rsidR="00540591" w:rsidRDefault="00540591" w:rsidP="0070104F">
            <w:pPr>
              <w:pStyle w:val="ConsPlusNormal"/>
              <w:jc w:val="center"/>
            </w:pPr>
            <w:r>
              <w:t>09</w:t>
            </w:r>
          </w:p>
        </w:tc>
        <w:tc>
          <w:tcPr>
            <w:tcW w:w="1701" w:type="dxa"/>
            <w:vAlign w:val="center"/>
          </w:tcPr>
          <w:p w14:paraId="1039F9CB" w14:textId="77777777" w:rsidR="00540591" w:rsidRDefault="00540591" w:rsidP="0070104F">
            <w:pPr>
              <w:pStyle w:val="ConsPlusNormal"/>
              <w:jc w:val="both"/>
            </w:pPr>
            <w:r>
              <w:t>14 4 03 01432</w:t>
            </w:r>
          </w:p>
        </w:tc>
        <w:tc>
          <w:tcPr>
            <w:tcW w:w="602" w:type="dxa"/>
            <w:vAlign w:val="center"/>
          </w:tcPr>
          <w:p w14:paraId="1B308C35" w14:textId="77777777" w:rsidR="00540591" w:rsidRDefault="00540591" w:rsidP="0070104F">
            <w:pPr>
              <w:pStyle w:val="ConsPlusNormal"/>
              <w:jc w:val="center"/>
            </w:pPr>
            <w:r>
              <w:t>300</w:t>
            </w:r>
          </w:p>
        </w:tc>
        <w:tc>
          <w:tcPr>
            <w:tcW w:w="1531" w:type="dxa"/>
            <w:vAlign w:val="center"/>
          </w:tcPr>
          <w:p w14:paraId="307F8E38" w14:textId="77777777" w:rsidR="00540591" w:rsidRDefault="00540591" w:rsidP="0070104F">
            <w:pPr>
              <w:pStyle w:val="ConsPlusNormal"/>
              <w:jc w:val="right"/>
            </w:pPr>
            <w:r>
              <w:t>26 171,9</w:t>
            </w:r>
          </w:p>
        </w:tc>
      </w:tr>
      <w:tr w:rsidR="00540591" w14:paraId="7EA3FD8E" w14:textId="77777777" w:rsidTr="0070104F">
        <w:tc>
          <w:tcPr>
            <w:tcW w:w="2891" w:type="dxa"/>
            <w:vAlign w:val="center"/>
          </w:tcPr>
          <w:p w14:paraId="48022304" w14:textId="77777777" w:rsidR="00540591" w:rsidRDefault="00540591"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15063BC1" w14:textId="77777777" w:rsidR="00540591" w:rsidRDefault="00540591" w:rsidP="0070104F">
            <w:pPr>
              <w:pStyle w:val="ConsPlusNormal"/>
              <w:jc w:val="center"/>
            </w:pPr>
            <w:r>
              <w:t>026</w:t>
            </w:r>
          </w:p>
        </w:tc>
        <w:tc>
          <w:tcPr>
            <w:tcW w:w="504" w:type="dxa"/>
            <w:vAlign w:val="center"/>
          </w:tcPr>
          <w:p w14:paraId="2B2F12C9" w14:textId="77777777" w:rsidR="00540591" w:rsidRDefault="00540591" w:rsidP="0070104F">
            <w:pPr>
              <w:pStyle w:val="ConsPlusNormal"/>
              <w:jc w:val="center"/>
            </w:pPr>
            <w:r>
              <w:t>07</w:t>
            </w:r>
          </w:p>
        </w:tc>
        <w:tc>
          <w:tcPr>
            <w:tcW w:w="518" w:type="dxa"/>
            <w:vAlign w:val="center"/>
          </w:tcPr>
          <w:p w14:paraId="47F08149" w14:textId="77777777" w:rsidR="00540591" w:rsidRDefault="00540591" w:rsidP="0070104F">
            <w:pPr>
              <w:pStyle w:val="ConsPlusNormal"/>
              <w:jc w:val="center"/>
            </w:pPr>
            <w:r>
              <w:t>09</w:t>
            </w:r>
          </w:p>
        </w:tc>
        <w:tc>
          <w:tcPr>
            <w:tcW w:w="1701" w:type="dxa"/>
            <w:vAlign w:val="center"/>
          </w:tcPr>
          <w:p w14:paraId="709CA64F" w14:textId="77777777" w:rsidR="00540591" w:rsidRDefault="00540591" w:rsidP="0070104F">
            <w:pPr>
              <w:pStyle w:val="ConsPlusNormal"/>
              <w:jc w:val="both"/>
            </w:pPr>
            <w:r>
              <w:t>14 4 03 01432</w:t>
            </w:r>
          </w:p>
        </w:tc>
        <w:tc>
          <w:tcPr>
            <w:tcW w:w="602" w:type="dxa"/>
            <w:vAlign w:val="center"/>
          </w:tcPr>
          <w:p w14:paraId="44A507E8" w14:textId="77777777" w:rsidR="00540591" w:rsidRDefault="00540591" w:rsidP="0070104F">
            <w:pPr>
              <w:pStyle w:val="ConsPlusNormal"/>
              <w:jc w:val="center"/>
            </w:pPr>
            <w:r>
              <w:t>320</w:t>
            </w:r>
          </w:p>
        </w:tc>
        <w:tc>
          <w:tcPr>
            <w:tcW w:w="1531" w:type="dxa"/>
            <w:vAlign w:val="center"/>
          </w:tcPr>
          <w:p w14:paraId="0A2D15A4" w14:textId="77777777" w:rsidR="00540591" w:rsidRDefault="00540591" w:rsidP="0070104F">
            <w:pPr>
              <w:pStyle w:val="ConsPlusNormal"/>
              <w:jc w:val="right"/>
            </w:pPr>
            <w:r>
              <w:t>26 171,9</w:t>
            </w:r>
          </w:p>
        </w:tc>
      </w:tr>
      <w:tr w:rsidR="00540591" w14:paraId="516A2857" w14:textId="77777777" w:rsidTr="0070104F">
        <w:tc>
          <w:tcPr>
            <w:tcW w:w="2891" w:type="dxa"/>
            <w:vAlign w:val="center"/>
          </w:tcPr>
          <w:p w14:paraId="74432DA3"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03ACC90" w14:textId="77777777" w:rsidR="00540591" w:rsidRDefault="00540591" w:rsidP="0070104F">
            <w:pPr>
              <w:pStyle w:val="ConsPlusNormal"/>
              <w:jc w:val="center"/>
            </w:pPr>
            <w:r>
              <w:t>026</w:t>
            </w:r>
          </w:p>
        </w:tc>
        <w:tc>
          <w:tcPr>
            <w:tcW w:w="504" w:type="dxa"/>
            <w:vAlign w:val="center"/>
          </w:tcPr>
          <w:p w14:paraId="7AC67E03" w14:textId="77777777" w:rsidR="00540591" w:rsidRDefault="00540591" w:rsidP="0070104F">
            <w:pPr>
              <w:pStyle w:val="ConsPlusNormal"/>
              <w:jc w:val="center"/>
            </w:pPr>
            <w:r>
              <w:t>07</w:t>
            </w:r>
          </w:p>
        </w:tc>
        <w:tc>
          <w:tcPr>
            <w:tcW w:w="518" w:type="dxa"/>
            <w:vAlign w:val="center"/>
          </w:tcPr>
          <w:p w14:paraId="2BDD20CB" w14:textId="77777777" w:rsidR="00540591" w:rsidRDefault="00540591" w:rsidP="0070104F">
            <w:pPr>
              <w:pStyle w:val="ConsPlusNormal"/>
              <w:jc w:val="center"/>
            </w:pPr>
            <w:r>
              <w:t>09</w:t>
            </w:r>
          </w:p>
        </w:tc>
        <w:tc>
          <w:tcPr>
            <w:tcW w:w="1701" w:type="dxa"/>
            <w:vAlign w:val="center"/>
          </w:tcPr>
          <w:p w14:paraId="5D3FCE35" w14:textId="77777777" w:rsidR="00540591" w:rsidRDefault="00540591" w:rsidP="0070104F">
            <w:pPr>
              <w:pStyle w:val="ConsPlusNormal"/>
              <w:jc w:val="both"/>
            </w:pPr>
            <w:r>
              <w:t>14 4 03 01432</w:t>
            </w:r>
          </w:p>
        </w:tc>
        <w:tc>
          <w:tcPr>
            <w:tcW w:w="602" w:type="dxa"/>
            <w:vAlign w:val="center"/>
          </w:tcPr>
          <w:p w14:paraId="73D6A583" w14:textId="77777777" w:rsidR="00540591" w:rsidRDefault="00540591" w:rsidP="0070104F">
            <w:pPr>
              <w:pStyle w:val="ConsPlusNormal"/>
              <w:jc w:val="center"/>
            </w:pPr>
            <w:r>
              <w:t>600</w:t>
            </w:r>
          </w:p>
        </w:tc>
        <w:tc>
          <w:tcPr>
            <w:tcW w:w="1531" w:type="dxa"/>
            <w:vAlign w:val="center"/>
          </w:tcPr>
          <w:p w14:paraId="0C987FC4" w14:textId="77777777" w:rsidR="00540591" w:rsidRDefault="00540591" w:rsidP="0070104F">
            <w:pPr>
              <w:pStyle w:val="ConsPlusNormal"/>
              <w:jc w:val="right"/>
            </w:pPr>
            <w:r>
              <w:t>67 396,5</w:t>
            </w:r>
          </w:p>
        </w:tc>
      </w:tr>
      <w:tr w:rsidR="00540591" w14:paraId="177FA58D" w14:textId="77777777" w:rsidTr="0070104F">
        <w:tc>
          <w:tcPr>
            <w:tcW w:w="2891" w:type="dxa"/>
            <w:vAlign w:val="center"/>
          </w:tcPr>
          <w:p w14:paraId="709A7CE6" w14:textId="77777777" w:rsidR="00540591" w:rsidRDefault="00540591" w:rsidP="0070104F">
            <w:pPr>
              <w:pStyle w:val="ConsPlusNormal"/>
              <w:jc w:val="both"/>
            </w:pPr>
            <w:r>
              <w:t>Субсидии бюджетным учреждениям</w:t>
            </w:r>
          </w:p>
        </w:tc>
        <w:tc>
          <w:tcPr>
            <w:tcW w:w="1247" w:type="dxa"/>
            <w:vAlign w:val="center"/>
          </w:tcPr>
          <w:p w14:paraId="71B687F3" w14:textId="77777777" w:rsidR="00540591" w:rsidRDefault="00540591" w:rsidP="0070104F">
            <w:pPr>
              <w:pStyle w:val="ConsPlusNormal"/>
              <w:jc w:val="center"/>
            </w:pPr>
            <w:r>
              <w:t>026</w:t>
            </w:r>
          </w:p>
        </w:tc>
        <w:tc>
          <w:tcPr>
            <w:tcW w:w="504" w:type="dxa"/>
            <w:vAlign w:val="center"/>
          </w:tcPr>
          <w:p w14:paraId="028A73FC" w14:textId="77777777" w:rsidR="00540591" w:rsidRDefault="00540591" w:rsidP="0070104F">
            <w:pPr>
              <w:pStyle w:val="ConsPlusNormal"/>
              <w:jc w:val="center"/>
            </w:pPr>
            <w:r>
              <w:t>07</w:t>
            </w:r>
          </w:p>
        </w:tc>
        <w:tc>
          <w:tcPr>
            <w:tcW w:w="518" w:type="dxa"/>
            <w:vAlign w:val="center"/>
          </w:tcPr>
          <w:p w14:paraId="14904405" w14:textId="77777777" w:rsidR="00540591" w:rsidRDefault="00540591" w:rsidP="0070104F">
            <w:pPr>
              <w:pStyle w:val="ConsPlusNormal"/>
              <w:jc w:val="center"/>
            </w:pPr>
            <w:r>
              <w:t>09</w:t>
            </w:r>
          </w:p>
        </w:tc>
        <w:tc>
          <w:tcPr>
            <w:tcW w:w="1701" w:type="dxa"/>
            <w:vAlign w:val="center"/>
          </w:tcPr>
          <w:p w14:paraId="7D8E3381" w14:textId="77777777" w:rsidR="00540591" w:rsidRDefault="00540591" w:rsidP="0070104F">
            <w:pPr>
              <w:pStyle w:val="ConsPlusNormal"/>
              <w:jc w:val="both"/>
            </w:pPr>
            <w:r>
              <w:t>14 4 03 01432</w:t>
            </w:r>
          </w:p>
        </w:tc>
        <w:tc>
          <w:tcPr>
            <w:tcW w:w="602" w:type="dxa"/>
            <w:vAlign w:val="center"/>
          </w:tcPr>
          <w:p w14:paraId="535ADBD7" w14:textId="77777777" w:rsidR="00540591" w:rsidRDefault="00540591" w:rsidP="0070104F">
            <w:pPr>
              <w:pStyle w:val="ConsPlusNormal"/>
              <w:jc w:val="center"/>
            </w:pPr>
            <w:r>
              <w:t>610</w:t>
            </w:r>
          </w:p>
        </w:tc>
        <w:tc>
          <w:tcPr>
            <w:tcW w:w="1531" w:type="dxa"/>
            <w:vAlign w:val="center"/>
          </w:tcPr>
          <w:p w14:paraId="5FB0AA3C" w14:textId="77777777" w:rsidR="00540591" w:rsidRDefault="00540591" w:rsidP="0070104F">
            <w:pPr>
              <w:pStyle w:val="ConsPlusNormal"/>
              <w:jc w:val="right"/>
            </w:pPr>
            <w:r>
              <w:t>9 169,6</w:t>
            </w:r>
          </w:p>
        </w:tc>
      </w:tr>
      <w:tr w:rsidR="00540591" w14:paraId="2749A5CB" w14:textId="77777777" w:rsidTr="0070104F">
        <w:tc>
          <w:tcPr>
            <w:tcW w:w="2891" w:type="dxa"/>
            <w:vAlign w:val="center"/>
          </w:tcPr>
          <w:p w14:paraId="16FEDF54" w14:textId="77777777" w:rsidR="00540591" w:rsidRDefault="00540591" w:rsidP="0070104F">
            <w:pPr>
              <w:pStyle w:val="ConsPlusNormal"/>
              <w:jc w:val="both"/>
            </w:pPr>
            <w:r>
              <w:t>Субсидии автономным учреждениям</w:t>
            </w:r>
          </w:p>
        </w:tc>
        <w:tc>
          <w:tcPr>
            <w:tcW w:w="1247" w:type="dxa"/>
            <w:vAlign w:val="center"/>
          </w:tcPr>
          <w:p w14:paraId="4ACA4978" w14:textId="77777777" w:rsidR="00540591" w:rsidRDefault="00540591" w:rsidP="0070104F">
            <w:pPr>
              <w:pStyle w:val="ConsPlusNormal"/>
              <w:jc w:val="center"/>
            </w:pPr>
            <w:r>
              <w:t>026</w:t>
            </w:r>
          </w:p>
        </w:tc>
        <w:tc>
          <w:tcPr>
            <w:tcW w:w="504" w:type="dxa"/>
            <w:vAlign w:val="center"/>
          </w:tcPr>
          <w:p w14:paraId="4D716406" w14:textId="77777777" w:rsidR="00540591" w:rsidRDefault="00540591" w:rsidP="0070104F">
            <w:pPr>
              <w:pStyle w:val="ConsPlusNormal"/>
              <w:jc w:val="center"/>
            </w:pPr>
            <w:r>
              <w:t>07</w:t>
            </w:r>
          </w:p>
        </w:tc>
        <w:tc>
          <w:tcPr>
            <w:tcW w:w="518" w:type="dxa"/>
            <w:vAlign w:val="center"/>
          </w:tcPr>
          <w:p w14:paraId="12171572" w14:textId="77777777" w:rsidR="00540591" w:rsidRDefault="00540591" w:rsidP="0070104F">
            <w:pPr>
              <w:pStyle w:val="ConsPlusNormal"/>
              <w:jc w:val="center"/>
            </w:pPr>
            <w:r>
              <w:t>09</w:t>
            </w:r>
          </w:p>
        </w:tc>
        <w:tc>
          <w:tcPr>
            <w:tcW w:w="1701" w:type="dxa"/>
            <w:vAlign w:val="center"/>
          </w:tcPr>
          <w:p w14:paraId="1A9E7309" w14:textId="77777777" w:rsidR="00540591" w:rsidRDefault="00540591" w:rsidP="0070104F">
            <w:pPr>
              <w:pStyle w:val="ConsPlusNormal"/>
              <w:jc w:val="both"/>
            </w:pPr>
            <w:r>
              <w:t>14 4 03 01432</w:t>
            </w:r>
          </w:p>
        </w:tc>
        <w:tc>
          <w:tcPr>
            <w:tcW w:w="602" w:type="dxa"/>
            <w:vAlign w:val="center"/>
          </w:tcPr>
          <w:p w14:paraId="4BAFD1B9" w14:textId="77777777" w:rsidR="00540591" w:rsidRDefault="00540591" w:rsidP="0070104F">
            <w:pPr>
              <w:pStyle w:val="ConsPlusNormal"/>
              <w:jc w:val="center"/>
            </w:pPr>
            <w:r>
              <w:t>620</w:t>
            </w:r>
          </w:p>
        </w:tc>
        <w:tc>
          <w:tcPr>
            <w:tcW w:w="1531" w:type="dxa"/>
            <w:vAlign w:val="center"/>
          </w:tcPr>
          <w:p w14:paraId="330D7B8D" w14:textId="77777777" w:rsidR="00540591" w:rsidRDefault="00540591" w:rsidP="0070104F">
            <w:pPr>
              <w:pStyle w:val="ConsPlusNormal"/>
              <w:jc w:val="right"/>
            </w:pPr>
            <w:r>
              <w:t>43 067,9</w:t>
            </w:r>
          </w:p>
        </w:tc>
      </w:tr>
      <w:tr w:rsidR="00540591" w14:paraId="6DBD0E02" w14:textId="77777777" w:rsidTr="0070104F">
        <w:tc>
          <w:tcPr>
            <w:tcW w:w="2891" w:type="dxa"/>
            <w:vAlign w:val="center"/>
          </w:tcPr>
          <w:p w14:paraId="4F6A20DB"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357B4FAB" w14:textId="77777777" w:rsidR="00540591" w:rsidRDefault="00540591" w:rsidP="0070104F">
            <w:pPr>
              <w:pStyle w:val="ConsPlusNormal"/>
              <w:jc w:val="center"/>
            </w:pPr>
            <w:r>
              <w:t>026</w:t>
            </w:r>
          </w:p>
        </w:tc>
        <w:tc>
          <w:tcPr>
            <w:tcW w:w="504" w:type="dxa"/>
            <w:vAlign w:val="center"/>
          </w:tcPr>
          <w:p w14:paraId="56AC325B" w14:textId="77777777" w:rsidR="00540591" w:rsidRDefault="00540591" w:rsidP="0070104F">
            <w:pPr>
              <w:pStyle w:val="ConsPlusNormal"/>
              <w:jc w:val="center"/>
            </w:pPr>
            <w:r>
              <w:t>07</w:t>
            </w:r>
          </w:p>
        </w:tc>
        <w:tc>
          <w:tcPr>
            <w:tcW w:w="518" w:type="dxa"/>
            <w:vAlign w:val="center"/>
          </w:tcPr>
          <w:p w14:paraId="2714A1BB" w14:textId="77777777" w:rsidR="00540591" w:rsidRDefault="00540591" w:rsidP="0070104F">
            <w:pPr>
              <w:pStyle w:val="ConsPlusNormal"/>
              <w:jc w:val="center"/>
            </w:pPr>
            <w:r>
              <w:t>09</w:t>
            </w:r>
          </w:p>
        </w:tc>
        <w:tc>
          <w:tcPr>
            <w:tcW w:w="1701" w:type="dxa"/>
            <w:vAlign w:val="center"/>
          </w:tcPr>
          <w:p w14:paraId="5D8D4026" w14:textId="77777777" w:rsidR="00540591" w:rsidRDefault="00540591" w:rsidP="0070104F">
            <w:pPr>
              <w:pStyle w:val="ConsPlusNormal"/>
              <w:jc w:val="both"/>
            </w:pPr>
            <w:r>
              <w:t>14 4 03 01432</w:t>
            </w:r>
          </w:p>
        </w:tc>
        <w:tc>
          <w:tcPr>
            <w:tcW w:w="602" w:type="dxa"/>
            <w:vAlign w:val="center"/>
          </w:tcPr>
          <w:p w14:paraId="0EE2DB02" w14:textId="77777777" w:rsidR="00540591" w:rsidRDefault="00540591" w:rsidP="0070104F">
            <w:pPr>
              <w:pStyle w:val="ConsPlusNormal"/>
              <w:jc w:val="center"/>
            </w:pPr>
            <w:r>
              <w:t>630</w:t>
            </w:r>
          </w:p>
        </w:tc>
        <w:tc>
          <w:tcPr>
            <w:tcW w:w="1531" w:type="dxa"/>
            <w:vAlign w:val="center"/>
          </w:tcPr>
          <w:p w14:paraId="2FF8901A" w14:textId="77777777" w:rsidR="00540591" w:rsidRDefault="00540591" w:rsidP="0070104F">
            <w:pPr>
              <w:pStyle w:val="ConsPlusNormal"/>
              <w:jc w:val="right"/>
            </w:pPr>
            <w:r>
              <w:t>15 159,0</w:t>
            </w:r>
          </w:p>
        </w:tc>
      </w:tr>
      <w:tr w:rsidR="00540591" w14:paraId="7E7386F1" w14:textId="77777777" w:rsidTr="0070104F">
        <w:tc>
          <w:tcPr>
            <w:tcW w:w="2891" w:type="dxa"/>
            <w:vAlign w:val="center"/>
          </w:tcPr>
          <w:p w14:paraId="08CF5765" w14:textId="77777777" w:rsidR="00540591" w:rsidRDefault="00540591" w:rsidP="0070104F">
            <w:pPr>
              <w:pStyle w:val="ConsPlusNormal"/>
              <w:jc w:val="both"/>
            </w:pPr>
            <w:r>
              <w:t>Иные бюджетные ассигнования</w:t>
            </w:r>
          </w:p>
        </w:tc>
        <w:tc>
          <w:tcPr>
            <w:tcW w:w="1247" w:type="dxa"/>
            <w:vAlign w:val="center"/>
          </w:tcPr>
          <w:p w14:paraId="15586A20" w14:textId="77777777" w:rsidR="00540591" w:rsidRDefault="00540591" w:rsidP="0070104F">
            <w:pPr>
              <w:pStyle w:val="ConsPlusNormal"/>
              <w:jc w:val="center"/>
            </w:pPr>
            <w:r>
              <w:t>026</w:t>
            </w:r>
          </w:p>
        </w:tc>
        <w:tc>
          <w:tcPr>
            <w:tcW w:w="504" w:type="dxa"/>
            <w:vAlign w:val="center"/>
          </w:tcPr>
          <w:p w14:paraId="7BEC1C72" w14:textId="77777777" w:rsidR="00540591" w:rsidRDefault="00540591" w:rsidP="0070104F">
            <w:pPr>
              <w:pStyle w:val="ConsPlusNormal"/>
              <w:jc w:val="center"/>
            </w:pPr>
            <w:r>
              <w:t>07</w:t>
            </w:r>
          </w:p>
        </w:tc>
        <w:tc>
          <w:tcPr>
            <w:tcW w:w="518" w:type="dxa"/>
            <w:vAlign w:val="center"/>
          </w:tcPr>
          <w:p w14:paraId="2C0C44EA" w14:textId="77777777" w:rsidR="00540591" w:rsidRDefault="00540591" w:rsidP="0070104F">
            <w:pPr>
              <w:pStyle w:val="ConsPlusNormal"/>
              <w:jc w:val="center"/>
            </w:pPr>
            <w:r>
              <w:t>09</w:t>
            </w:r>
          </w:p>
        </w:tc>
        <w:tc>
          <w:tcPr>
            <w:tcW w:w="1701" w:type="dxa"/>
            <w:vAlign w:val="center"/>
          </w:tcPr>
          <w:p w14:paraId="6DBC9674" w14:textId="77777777" w:rsidR="00540591" w:rsidRDefault="00540591" w:rsidP="0070104F">
            <w:pPr>
              <w:pStyle w:val="ConsPlusNormal"/>
              <w:jc w:val="both"/>
            </w:pPr>
            <w:r>
              <w:t>14 4 03 01432</w:t>
            </w:r>
          </w:p>
        </w:tc>
        <w:tc>
          <w:tcPr>
            <w:tcW w:w="602" w:type="dxa"/>
            <w:vAlign w:val="center"/>
          </w:tcPr>
          <w:p w14:paraId="76E4CAFC" w14:textId="77777777" w:rsidR="00540591" w:rsidRDefault="00540591" w:rsidP="0070104F">
            <w:pPr>
              <w:pStyle w:val="ConsPlusNormal"/>
              <w:jc w:val="center"/>
            </w:pPr>
            <w:r>
              <w:t>800</w:t>
            </w:r>
          </w:p>
        </w:tc>
        <w:tc>
          <w:tcPr>
            <w:tcW w:w="1531" w:type="dxa"/>
            <w:vAlign w:val="center"/>
          </w:tcPr>
          <w:p w14:paraId="424C26A6" w14:textId="77777777" w:rsidR="00540591" w:rsidRDefault="00540591" w:rsidP="0070104F">
            <w:pPr>
              <w:pStyle w:val="ConsPlusNormal"/>
              <w:jc w:val="right"/>
            </w:pPr>
            <w:r>
              <w:t>66 880,8</w:t>
            </w:r>
          </w:p>
        </w:tc>
      </w:tr>
      <w:tr w:rsidR="00540591" w14:paraId="2FCABF63" w14:textId="77777777" w:rsidTr="0070104F">
        <w:tc>
          <w:tcPr>
            <w:tcW w:w="2891" w:type="dxa"/>
            <w:vAlign w:val="center"/>
          </w:tcPr>
          <w:p w14:paraId="310CC72F"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524224D3" w14:textId="77777777" w:rsidR="00540591" w:rsidRDefault="00540591" w:rsidP="0070104F">
            <w:pPr>
              <w:pStyle w:val="ConsPlusNormal"/>
              <w:jc w:val="center"/>
            </w:pPr>
            <w:r>
              <w:t>026</w:t>
            </w:r>
          </w:p>
        </w:tc>
        <w:tc>
          <w:tcPr>
            <w:tcW w:w="504" w:type="dxa"/>
            <w:vAlign w:val="center"/>
          </w:tcPr>
          <w:p w14:paraId="4E8B88D2" w14:textId="77777777" w:rsidR="00540591" w:rsidRDefault="00540591" w:rsidP="0070104F">
            <w:pPr>
              <w:pStyle w:val="ConsPlusNormal"/>
              <w:jc w:val="center"/>
            </w:pPr>
            <w:r>
              <w:t>07</w:t>
            </w:r>
          </w:p>
        </w:tc>
        <w:tc>
          <w:tcPr>
            <w:tcW w:w="518" w:type="dxa"/>
            <w:vAlign w:val="center"/>
          </w:tcPr>
          <w:p w14:paraId="5A0CB5C8" w14:textId="77777777" w:rsidR="00540591" w:rsidRDefault="00540591" w:rsidP="0070104F">
            <w:pPr>
              <w:pStyle w:val="ConsPlusNormal"/>
              <w:jc w:val="center"/>
            </w:pPr>
            <w:r>
              <w:t>09</w:t>
            </w:r>
          </w:p>
        </w:tc>
        <w:tc>
          <w:tcPr>
            <w:tcW w:w="1701" w:type="dxa"/>
            <w:vAlign w:val="center"/>
          </w:tcPr>
          <w:p w14:paraId="34A69D29" w14:textId="77777777" w:rsidR="00540591" w:rsidRDefault="00540591" w:rsidP="0070104F">
            <w:pPr>
              <w:pStyle w:val="ConsPlusNormal"/>
              <w:jc w:val="both"/>
            </w:pPr>
            <w:r>
              <w:t>14 4 03 01432</w:t>
            </w:r>
          </w:p>
        </w:tc>
        <w:tc>
          <w:tcPr>
            <w:tcW w:w="602" w:type="dxa"/>
            <w:vAlign w:val="center"/>
          </w:tcPr>
          <w:p w14:paraId="76E8101F" w14:textId="77777777" w:rsidR="00540591" w:rsidRDefault="00540591" w:rsidP="0070104F">
            <w:pPr>
              <w:pStyle w:val="ConsPlusNormal"/>
              <w:jc w:val="center"/>
            </w:pPr>
            <w:r>
              <w:t>810</w:t>
            </w:r>
          </w:p>
        </w:tc>
        <w:tc>
          <w:tcPr>
            <w:tcW w:w="1531" w:type="dxa"/>
            <w:vAlign w:val="center"/>
          </w:tcPr>
          <w:p w14:paraId="3FBF7A7C" w14:textId="77777777" w:rsidR="00540591" w:rsidRDefault="00540591" w:rsidP="0070104F">
            <w:pPr>
              <w:pStyle w:val="ConsPlusNormal"/>
              <w:jc w:val="right"/>
            </w:pPr>
            <w:r>
              <w:t>66 880,8</w:t>
            </w:r>
          </w:p>
        </w:tc>
      </w:tr>
      <w:tr w:rsidR="00540591" w14:paraId="33F6A73B" w14:textId="77777777" w:rsidTr="0070104F">
        <w:tc>
          <w:tcPr>
            <w:tcW w:w="2891" w:type="dxa"/>
            <w:vAlign w:val="center"/>
          </w:tcPr>
          <w:p w14:paraId="101D18BA" w14:textId="77777777" w:rsidR="00540591" w:rsidRDefault="00540591" w:rsidP="0070104F">
            <w:pPr>
              <w:pStyle w:val="ConsPlusNormal"/>
              <w:jc w:val="both"/>
            </w:pPr>
            <w:r>
              <w:t xml:space="preserve">Организация и проведение олимпиад, конкурсов, мероприятий, направленных </w:t>
            </w:r>
            <w:r>
              <w:lastRenderedPageBreak/>
              <w:t>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247" w:type="dxa"/>
            <w:vAlign w:val="center"/>
          </w:tcPr>
          <w:p w14:paraId="474A504A" w14:textId="77777777" w:rsidR="00540591" w:rsidRDefault="00540591" w:rsidP="0070104F">
            <w:pPr>
              <w:pStyle w:val="ConsPlusNormal"/>
              <w:jc w:val="center"/>
            </w:pPr>
            <w:r>
              <w:lastRenderedPageBreak/>
              <w:t>026</w:t>
            </w:r>
          </w:p>
        </w:tc>
        <w:tc>
          <w:tcPr>
            <w:tcW w:w="504" w:type="dxa"/>
            <w:vAlign w:val="center"/>
          </w:tcPr>
          <w:p w14:paraId="08F713FB" w14:textId="77777777" w:rsidR="00540591" w:rsidRDefault="00540591" w:rsidP="0070104F">
            <w:pPr>
              <w:pStyle w:val="ConsPlusNormal"/>
              <w:jc w:val="center"/>
            </w:pPr>
            <w:r>
              <w:t>07</w:t>
            </w:r>
          </w:p>
        </w:tc>
        <w:tc>
          <w:tcPr>
            <w:tcW w:w="518" w:type="dxa"/>
            <w:vAlign w:val="center"/>
          </w:tcPr>
          <w:p w14:paraId="09C649A5" w14:textId="77777777" w:rsidR="00540591" w:rsidRDefault="00540591" w:rsidP="0070104F">
            <w:pPr>
              <w:pStyle w:val="ConsPlusNormal"/>
              <w:jc w:val="center"/>
            </w:pPr>
            <w:r>
              <w:t>09</w:t>
            </w:r>
          </w:p>
        </w:tc>
        <w:tc>
          <w:tcPr>
            <w:tcW w:w="1701" w:type="dxa"/>
            <w:vAlign w:val="center"/>
          </w:tcPr>
          <w:p w14:paraId="17040108" w14:textId="77777777" w:rsidR="00540591" w:rsidRDefault="00540591" w:rsidP="0070104F">
            <w:pPr>
              <w:pStyle w:val="ConsPlusNormal"/>
              <w:jc w:val="both"/>
            </w:pPr>
            <w:r>
              <w:t>14 4 03 01436</w:t>
            </w:r>
          </w:p>
        </w:tc>
        <w:tc>
          <w:tcPr>
            <w:tcW w:w="602" w:type="dxa"/>
            <w:vAlign w:val="center"/>
          </w:tcPr>
          <w:p w14:paraId="0FA84B54" w14:textId="77777777" w:rsidR="00540591" w:rsidRDefault="00540591" w:rsidP="0070104F">
            <w:pPr>
              <w:pStyle w:val="ConsPlusNormal"/>
            </w:pPr>
          </w:p>
        </w:tc>
        <w:tc>
          <w:tcPr>
            <w:tcW w:w="1531" w:type="dxa"/>
            <w:vAlign w:val="center"/>
          </w:tcPr>
          <w:p w14:paraId="465E8A91" w14:textId="77777777" w:rsidR="00540591" w:rsidRDefault="00540591" w:rsidP="0070104F">
            <w:pPr>
              <w:pStyle w:val="ConsPlusNormal"/>
              <w:jc w:val="right"/>
            </w:pPr>
            <w:r>
              <w:t>11 048,0</w:t>
            </w:r>
          </w:p>
        </w:tc>
      </w:tr>
      <w:tr w:rsidR="00540591" w14:paraId="289CA277" w14:textId="77777777" w:rsidTr="0070104F">
        <w:tc>
          <w:tcPr>
            <w:tcW w:w="2891" w:type="dxa"/>
            <w:vAlign w:val="center"/>
          </w:tcPr>
          <w:p w14:paraId="187A5203"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7A8ECD2" w14:textId="77777777" w:rsidR="00540591" w:rsidRDefault="00540591" w:rsidP="0070104F">
            <w:pPr>
              <w:pStyle w:val="ConsPlusNormal"/>
              <w:jc w:val="center"/>
            </w:pPr>
            <w:r>
              <w:t>026</w:t>
            </w:r>
          </w:p>
        </w:tc>
        <w:tc>
          <w:tcPr>
            <w:tcW w:w="504" w:type="dxa"/>
            <w:vAlign w:val="center"/>
          </w:tcPr>
          <w:p w14:paraId="169202D1" w14:textId="77777777" w:rsidR="00540591" w:rsidRDefault="00540591" w:rsidP="0070104F">
            <w:pPr>
              <w:pStyle w:val="ConsPlusNormal"/>
              <w:jc w:val="center"/>
            </w:pPr>
            <w:r>
              <w:t>07</w:t>
            </w:r>
          </w:p>
        </w:tc>
        <w:tc>
          <w:tcPr>
            <w:tcW w:w="518" w:type="dxa"/>
            <w:vAlign w:val="center"/>
          </w:tcPr>
          <w:p w14:paraId="7A82CD2F" w14:textId="77777777" w:rsidR="00540591" w:rsidRDefault="00540591" w:rsidP="0070104F">
            <w:pPr>
              <w:pStyle w:val="ConsPlusNormal"/>
              <w:jc w:val="center"/>
            </w:pPr>
            <w:r>
              <w:t>09</w:t>
            </w:r>
          </w:p>
        </w:tc>
        <w:tc>
          <w:tcPr>
            <w:tcW w:w="1701" w:type="dxa"/>
            <w:vAlign w:val="center"/>
          </w:tcPr>
          <w:p w14:paraId="07068C4C" w14:textId="77777777" w:rsidR="00540591" w:rsidRDefault="00540591" w:rsidP="0070104F">
            <w:pPr>
              <w:pStyle w:val="ConsPlusNormal"/>
              <w:jc w:val="both"/>
            </w:pPr>
            <w:r>
              <w:t>14 4 03 01436</w:t>
            </w:r>
          </w:p>
        </w:tc>
        <w:tc>
          <w:tcPr>
            <w:tcW w:w="602" w:type="dxa"/>
            <w:vAlign w:val="center"/>
          </w:tcPr>
          <w:p w14:paraId="2140FBC7" w14:textId="77777777" w:rsidR="00540591" w:rsidRDefault="00540591" w:rsidP="0070104F">
            <w:pPr>
              <w:pStyle w:val="ConsPlusNormal"/>
              <w:jc w:val="center"/>
            </w:pPr>
            <w:r>
              <w:t>200</w:t>
            </w:r>
          </w:p>
        </w:tc>
        <w:tc>
          <w:tcPr>
            <w:tcW w:w="1531" w:type="dxa"/>
            <w:vAlign w:val="center"/>
          </w:tcPr>
          <w:p w14:paraId="5507D5A9" w14:textId="77777777" w:rsidR="00540591" w:rsidRDefault="00540591" w:rsidP="0070104F">
            <w:pPr>
              <w:pStyle w:val="ConsPlusNormal"/>
              <w:jc w:val="right"/>
            </w:pPr>
            <w:r>
              <w:t>80,0</w:t>
            </w:r>
          </w:p>
        </w:tc>
      </w:tr>
      <w:tr w:rsidR="00540591" w14:paraId="7CA585C6" w14:textId="77777777" w:rsidTr="0070104F">
        <w:tc>
          <w:tcPr>
            <w:tcW w:w="2891" w:type="dxa"/>
            <w:vAlign w:val="center"/>
          </w:tcPr>
          <w:p w14:paraId="1C11828E"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6CA3476" w14:textId="77777777" w:rsidR="00540591" w:rsidRDefault="00540591" w:rsidP="0070104F">
            <w:pPr>
              <w:pStyle w:val="ConsPlusNormal"/>
              <w:jc w:val="center"/>
            </w:pPr>
            <w:r>
              <w:t>026</w:t>
            </w:r>
          </w:p>
        </w:tc>
        <w:tc>
          <w:tcPr>
            <w:tcW w:w="504" w:type="dxa"/>
            <w:vAlign w:val="center"/>
          </w:tcPr>
          <w:p w14:paraId="764B7984" w14:textId="77777777" w:rsidR="00540591" w:rsidRDefault="00540591" w:rsidP="0070104F">
            <w:pPr>
              <w:pStyle w:val="ConsPlusNormal"/>
              <w:jc w:val="center"/>
            </w:pPr>
            <w:r>
              <w:t>07</w:t>
            </w:r>
          </w:p>
        </w:tc>
        <w:tc>
          <w:tcPr>
            <w:tcW w:w="518" w:type="dxa"/>
            <w:vAlign w:val="center"/>
          </w:tcPr>
          <w:p w14:paraId="4881B750" w14:textId="77777777" w:rsidR="00540591" w:rsidRDefault="00540591" w:rsidP="0070104F">
            <w:pPr>
              <w:pStyle w:val="ConsPlusNormal"/>
              <w:jc w:val="center"/>
            </w:pPr>
            <w:r>
              <w:t>09</w:t>
            </w:r>
          </w:p>
        </w:tc>
        <w:tc>
          <w:tcPr>
            <w:tcW w:w="1701" w:type="dxa"/>
            <w:vAlign w:val="center"/>
          </w:tcPr>
          <w:p w14:paraId="3362435E" w14:textId="77777777" w:rsidR="00540591" w:rsidRDefault="00540591" w:rsidP="0070104F">
            <w:pPr>
              <w:pStyle w:val="ConsPlusNormal"/>
              <w:jc w:val="both"/>
            </w:pPr>
            <w:r>
              <w:t>14 4 03 01436</w:t>
            </w:r>
          </w:p>
        </w:tc>
        <w:tc>
          <w:tcPr>
            <w:tcW w:w="602" w:type="dxa"/>
            <w:vAlign w:val="center"/>
          </w:tcPr>
          <w:p w14:paraId="5BBF35AD" w14:textId="77777777" w:rsidR="00540591" w:rsidRDefault="00540591" w:rsidP="0070104F">
            <w:pPr>
              <w:pStyle w:val="ConsPlusNormal"/>
              <w:jc w:val="center"/>
            </w:pPr>
            <w:r>
              <w:t>240</w:t>
            </w:r>
          </w:p>
        </w:tc>
        <w:tc>
          <w:tcPr>
            <w:tcW w:w="1531" w:type="dxa"/>
            <w:vAlign w:val="center"/>
          </w:tcPr>
          <w:p w14:paraId="517B2775" w14:textId="77777777" w:rsidR="00540591" w:rsidRDefault="00540591" w:rsidP="0070104F">
            <w:pPr>
              <w:pStyle w:val="ConsPlusNormal"/>
              <w:jc w:val="right"/>
            </w:pPr>
            <w:r>
              <w:t>80,0</w:t>
            </w:r>
          </w:p>
        </w:tc>
      </w:tr>
      <w:tr w:rsidR="00540591" w14:paraId="73D7423F" w14:textId="77777777" w:rsidTr="0070104F">
        <w:tc>
          <w:tcPr>
            <w:tcW w:w="2891" w:type="dxa"/>
            <w:vAlign w:val="center"/>
          </w:tcPr>
          <w:p w14:paraId="7509E7B3"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80AB817" w14:textId="77777777" w:rsidR="00540591" w:rsidRDefault="00540591" w:rsidP="0070104F">
            <w:pPr>
              <w:pStyle w:val="ConsPlusNormal"/>
              <w:jc w:val="center"/>
            </w:pPr>
            <w:r>
              <w:t>026</w:t>
            </w:r>
          </w:p>
        </w:tc>
        <w:tc>
          <w:tcPr>
            <w:tcW w:w="504" w:type="dxa"/>
            <w:vAlign w:val="center"/>
          </w:tcPr>
          <w:p w14:paraId="6E44F9C8" w14:textId="77777777" w:rsidR="00540591" w:rsidRDefault="00540591" w:rsidP="0070104F">
            <w:pPr>
              <w:pStyle w:val="ConsPlusNormal"/>
              <w:jc w:val="center"/>
            </w:pPr>
            <w:r>
              <w:t>07</w:t>
            </w:r>
          </w:p>
        </w:tc>
        <w:tc>
          <w:tcPr>
            <w:tcW w:w="518" w:type="dxa"/>
            <w:vAlign w:val="center"/>
          </w:tcPr>
          <w:p w14:paraId="672F6D08" w14:textId="77777777" w:rsidR="00540591" w:rsidRDefault="00540591" w:rsidP="0070104F">
            <w:pPr>
              <w:pStyle w:val="ConsPlusNormal"/>
              <w:jc w:val="center"/>
            </w:pPr>
            <w:r>
              <w:t>09</w:t>
            </w:r>
          </w:p>
        </w:tc>
        <w:tc>
          <w:tcPr>
            <w:tcW w:w="1701" w:type="dxa"/>
            <w:vAlign w:val="center"/>
          </w:tcPr>
          <w:p w14:paraId="2176C405" w14:textId="77777777" w:rsidR="00540591" w:rsidRDefault="00540591" w:rsidP="0070104F">
            <w:pPr>
              <w:pStyle w:val="ConsPlusNormal"/>
              <w:jc w:val="both"/>
            </w:pPr>
            <w:r>
              <w:t>14 4 03 01436</w:t>
            </w:r>
          </w:p>
        </w:tc>
        <w:tc>
          <w:tcPr>
            <w:tcW w:w="602" w:type="dxa"/>
            <w:vAlign w:val="center"/>
          </w:tcPr>
          <w:p w14:paraId="644AADCF" w14:textId="77777777" w:rsidR="00540591" w:rsidRDefault="00540591" w:rsidP="0070104F">
            <w:pPr>
              <w:pStyle w:val="ConsPlusNormal"/>
              <w:jc w:val="center"/>
            </w:pPr>
            <w:r>
              <w:t>600</w:t>
            </w:r>
          </w:p>
        </w:tc>
        <w:tc>
          <w:tcPr>
            <w:tcW w:w="1531" w:type="dxa"/>
            <w:vAlign w:val="center"/>
          </w:tcPr>
          <w:p w14:paraId="1FFACEAB" w14:textId="77777777" w:rsidR="00540591" w:rsidRDefault="00540591" w:rsidP="0070104F">
            <w:pPr>
              <w:pStyle w:val="ConsPlusNormal"/>
              <w:jc w:val="right"/>
            </w:pPr>
            <w:r>
              <w:t>10 968,0</w:t>
            </w:r>
          </w:p>
        </w:tc>
      </w:tr>
      <w:tr w:rsidR="00540591" w14:paraId="1B1E194A" w14:textId="77777777" w:rsidTr="0070104F">
        <w:tc>
          <w:tcPr>
            <w:tcW w:w="2891" w:type="dxa"/>
            <w:vAlign w:val="center"/>
          </w:tcPr>
          <w:p w14:paraId="241559B5" w14:textId="77777777" w:rsidR="00540591" w:rsidRDefault="00540591" w:rsidP="0070104F">
            <w:pPr>
              <w:pStyle w:val="ConsPlusNormal"/>
              <w:jc w:val="both"/>
            </w:pPr>
            <w:r>
              <w:t>Субсидии бюджетным учреждениям</w:t>
            </w:r>
          </w:p>
        </w:tc>
        <w:tc>
          <w:tcPr>
            <w:tcW w:w="1247" w:type="dxa"/>
            <w:vAlign w:val="center"/>
          </w:tcPr>
          <w:p w14:paraId="621F411B" w14:textId="77777777" w:rsidR="00540591" w:rsidRDefault="00540591" w:rsidP="0070104F">
            <w:pPr>
              <w:pStyle w:val="ConsPlusNormal"/>
              <w:jc w:val="center"/>
            </w:pPr>
            <w:r>
              <w:t>026</w:t>
            </w:r>
          </w:p>
        </w:tc>
        <w:tc>
          <w:tcPr>
            <w:tcW w:w="504" w:type="dxa"/>
            <w:vAlign w:val="center"/>
          </w:tcPr>
          <w:p w14:paraId="6411862B" w14:textId="77777777" w:rsidR="00540591" w:rsidRDefault="00540591" w:rsidP="0070104F">
            <w:pPr>
              <w:pStyle w:val="ConsPlusNormal"/>
              <w:jc w:val="center"/>
            </w:pPr>
            <w:r>
              <w:t>07</w:t>
            </w:r>
          </w:p>
        </w:tc>
        <w:tc>
          <w:tcPr>
            <w:tcW w:w="518" w:type="dxa"/>
            <w:vAlign w:val="center"/>
          </w:tcPr>
          <w:p w14:paraId="0F5505E7" w14:textId="77777777" w:rsidR="00540591" w:rsidRDefault="00540591" w:rsidP="0070104F">
            <w:pPr>
              <w:pStyle w:val="ConsPlusNormal"/>
              <w:jc w:val="center"/>
            </w:pPr>
            <w:r>
              <w:t>09</w:t>
            </w:r>
          </w:p>
        </w:tc>
        <w:tc>
          <w:tcPr>
            <w:tcW w:w="1701" w:type="dxa"/>
            <w:vAlign w:val="center"/>
          </w:tcPr>
          <w:p w14:paraId="4BD02012" w14:textId="77777777" w:rsidR="00540591" w:rsidRDefault="00540591" w:rsidP="0070104F">
            <w:pPr>
              <w:pStyle w:val="ConsPlusNormal"/>
              <w:jc w:val="both"/>
            </w:pPr>
            <w:r>
              <w:t>14 4 03 01436</w:t>
            </w:r>
          </w:p>
        </w:tc>
        <w:tc>
          <w:tcPr>
            <w:tcW w:w="602" w:type="dxa"/>
            <w:vAlign w:val="center"/>
          </w:tcPr>
          <w:p w14:paraId="0A6B3260" w14:textId="77777777" w:rsidR="00540591" w:rsidRDefault="00540591" w:rsidP="0070104F">
            <w:pPr>
              <w:pStyle w:val="ConsPlusNormal"/>
              <w:jc w:val="center"/>
            </w:pPr>
            <w:r>
              <w:t>610</w:t>
            </w:r>
          </w:p>
        </w:tc>
        <w:tc>
          <w:tcPr>
            <w:tcW w:w="1531" w:type="dxa"/>
            <w:vAlign w:val="center"/>
          </w:tcPr>
          <w:p w14:paraId="4D784C90" w14:textId="77777777" w:rsidR="00540591" w:rsidRDefault="00540591" w:rsidP="0070104F">
            <w:pPr>
              <w:pStyle w:val="ConsPlusNormal"/>
              <w:jc w:val="right"/>
            </w:pPr>
            <w:r>
              <w:t>7 428,0</w:t>
            </w:r>
          </w:p>
        </w:tc>
      </w:tr>
      <w:tr w:rsidR="00540591" w14:paraId="16C2A506" w14:textId="77777777" w:rsidTr="0070104F">
        <w:tc>
          <w:tcPr>
            <w:tcW w:w="2891" w:type="dxa"/>
            <w:vAlign w:val="center"/>
          </w:tcPr>
          <w:p w14:paraId="6CBCF1B7" w14:textId="77777777" w:rsidR="00540591" w:rsidRDefault="00540591" w:rsidP="0070104F">
            <w:pPr>
              <w:pStyle w:val="ConsPlusNormal"/>
              <w:jc w:val="both"/>
            </w:pPr>
            <w:r>
              <w:t>Субсидии автономным учреждениям</w:t>
            </w:r>
          </w:p>
        </w:tc>
        <w:tc>
          <w:tcPr>
            <w:tcW w:w="1247" w:type="dxa"/>
            <w:vAlign w:val="center"/>
          </w:tcPr>
          <w:p w14:paraId="2791DE69" w14:textId="77777777" w:rsidR="00540591" w:rsidRDefault="00540591" w:rsidP="0070104F">
            <w:pPr>
              <w:pStyle w:val="ConsPlusNormal"/>
              <w:jc w:val="center"/>
            </w:pPr>
            <w:r>
              <w:t>026</w:t>
            </w:r>
          </w:p>
        </w:tc>
        <w:tc>
          <w:tcPr>
            <w:tcW w:w="504" w:type="dxa"/>
            <w:vAlign w:val="center"/>
          </w:tcPr>
          <w:p w14:paraId="220E2F66" w14:textId="77777777" w:rsidR="00540591" w:rsidRDefault="00540591" w:rsidP="0070104F">
            <w:pPr>
              <w:pStyle w:val="ConsPlusNormal"/>
              <w:jc w:val="center"/>
            </w:pPr>
            <w:r>
              <w:t>07</w:t>
            </w:r>
          </w:p>
        </w:tc>
        <w:tc>
          <w:tcPr>
            <w:tcW w:w="518" w:type="dxa"/>
            <w:vAlign w:val="center"/>
          </w:tcPr>
          <w:p w14:paraId="153D19F3" w14:textId="77777777" w:rsidR="00540591" w:rsidRDefault="00540591" w:rsidP="0070104F">
            <w:pPr>
              <w:pStyle w:val="ConsPlusNormal"/>
              <w:jc w:val="center"/>
            </w:pPr>
            <w:r>
              <w:t>09</w:t>
            </w:r>
          </w:p>
        </w:tc>
        <w:tc>
          <w:tcPr>
            <w:tcW w:w="1701" w:type="dxa"/>
            <w:vAlign w:val="center"/>
          </w:tcPr>
          <w:p w14:paraId="6419341A" w14:textId="77777777" w:rsidR="00540591" w:rsidRDefault="00540591" w:rsidP="0070104F">
            <w:pPr>
              <w:pStyle w:val="ConsPlusNormal"/>
              <w:jc w:val="both"/>
            </w:pPr>
            <w:r>
              <w:t>14 4 03 01436</w:t>
            </w:r>
          </w:p>
        </w:tc>
        <w:tc>
          <w:tcPr>
            <w:tcW w:w="602" w:type="dxa"/>
            <w:vAlign w:val="center"/>
          </w:tcPr>
          <w:p w14:paraId="35F0A575" w14:textId="77777777" w:rsidR="00540591" w:rsidRDefault="00540591" w:rsidP="0070104F">
            <w:pPr>
              <w:pStyle w:val="ConsPlusNormal"/>
              <w:jc w:val="center"/>
            </w:pPr>
            <w:r>
              <w:t>620</w:t>
            </w:r>
          </w:p>
        </w:tc>
        <w:tc>
          <w:tcPr>
            <w:tcW w:w="1531" w:type="dxa"/>
            <w:vAlign w:val="center"/>
          </w:tcPr>
          <w:p w14:paraId="6C085570" w14:textId="77777777" w:rsidR="00540591" w:rsidRDefault="00540591" w:rsidP="0070104F">
            <w:pPr>
              <w:pStyle w:val="ConsPlusNormal"/>
              <w:jc w:val="right"/>
            </w:pPr>
            <w:r>
              <w:t>3 540,0</w:t>
            </w:r>
          </w:p>
        </w:tc>
      </w:tr>
      <w:tr w:rsidR="00540591" w14:paraId="7EE6478F" w14:textId="77777777" w:rsidTr="0070104F">
        <w:tc>
          <w:tcPr>
            <w:tcW w:w="2891" w:type="dxa"/>
          </w:tcPr>
          <w:p w14:paraId="44418A0E"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15A21BD" w14:textId="77777777" w:rsidR="00540591" w:rsidRDefault="00540591" w:rsidP="0070104F">
            <w:pPr>
              <w:pStyle w:val="ConsPlusNormal"/>
              <w:jc w:val="center"/>
            </w:pPr>
            <w:r>
              <w:t>026</w:t>
            </w:r>
          </w:p>
        </w:tc>
        <w:tc>
          <w:tcPr>
            <w:tcW w:w="504" w:type="dxa"/>
            <w:vAlign w:val="center"/>
          </w:tcPr>
          <w:p w14:paraId="19CD23A8" w14:textId="77777777" w:rsidR="00540591" w:rsidRDefault="00540591" w:rsidP="0070104F">
            <w:pPr>
              <w:pStyle w:val="ConsPlusNormal"/>
              <w:jc w:val="center"/>
            </w:pPr>
            <w:r>
              <w:t>07</w:t>
            </w:r>
          </w:p>
        </w:tc>
        <w:tc>
          <w:tcPr>
            <w:tcW w:w="518" w:type="dxa"/>
            <w:vAlign w:val="center"/>
          </w:tcPr>
          <w:p w14:paraId="6DDDAF42" w14:textId="77777777" w:rsidR="00540591" w:rsidRDefault="00540591" w:rsidP="0070104F">
            <w:pPr>
              <w:pStyle w:val="ConsPlusNormal"/>
              <w:jc w:val="center"/>
            </w:pPr>
            <w:r>
              <w:t>09</w:t>
            </w:r>
          </w:p>
        </w:tc>
        <w:tc>
          <w:tcPr>
            <w:tcW w:w="1701" w:type="dxa"/>
            <w:vAlign w:val="center"/>
          </w:tcPr>
          <w:p w14:paraId="6C995EE6" w14:textId="77777777" w:rsidR="00540591" w:rsidRDefault="00540591" w:rsidP="0070104F">
            <w:pPr>
              <w:pStyle w:val="ConsPlusNormal"/>
              <w:jc w:val="both"/>
            </w:pPr>
            <w:r>
              <w:t>14 4 03 10000</w:t>
            </w:r>
          </w:p>
        </w:tc>
        <w:tc>
          <w:tcPr>
            <w:tcW w:w="602" w:type="dxa"/>
          </w:tcPr>
          <w:p w14:paraId="52DA9B5C" w14:textId="77777777" w:rsidR="00540591" w:rsidRDefault="00540591" w:rsidP="0070104F">
            <w:pPr>
              <w:pStyle w:val="ConsPlusNormal"/>
            </w:pPr>
          </w:p>
        </w:tc>
        <w:tc>
          <w:tcPr>
            <w:tcW w:w="1531" w:type="dxa"/>
            <w:vAlign w:val="center"/>
          </w:tcPr>
          <w:p w14:paraId="2786F15D" w14:textId="77777777" w:rsidR="00540591" w:rsidRDefault="00540591" w:rsidP="0070104F">
            <w:pPr>
              <w:pStyle w:val="ConsPlusNormal"/>
              <w:jc w:val="right"/>
            </w:pPr>
            <w:r>
              <w:t>94 635,6</w:t>
            </w:r>
          </w:p>
        </w:tc>
      </w:tr>
      <w:tr w:rsidR="00540591" w14:paraId="6DC291D6" w14:textId="77777777" w:rsidTr="0070104F">
        <w:tc>
          <w:tcPr>
            <w:tcW w:w="2891" w:type="dxa"/>
            <w:vAlign w:val="center"/>
          </w:tcPr>
          <w:p w14:paraId="635443CA" w14:textId="77777777" w:rsidR="00540591" w:rsidRDefault="00540591" w:rsidP="0070104F">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 на 2022 - 2025 годы</w:t>
            </w:r>
          </w:p>
        </w:tc>
        <w:tc>
          <w:tcPr>
            <w:tcW w:w="1247" w:type="dxa"/>
            <w:vAlign w:val="center"/>
          </w:tcPr>
          <w:p w14:paraId="32B98C8D" w14:textId="77777777" w:rsidR="00540591" w:rsidRDefault="00540591" w:rsidP="0070104F">
            <w:pPr>
              <w:pStyle w:val="ConsPlusNormal"/>
              <w:jc w:val="center"/>
            </w:pPr>
            <w:r>
              <w:t>026</w:t>
            </w:r>
          </w:p>
        </w:tc>
        <w:tc>
          <w:tcPr>
            <w:tcW w:w="504" w:type="dxa"/>
            <w:vAlign w:val="center"/>
          </w:tcPr>
          <w:p w14:paraId="1351D3D8" w14:textId="77777777" w:rsidR="00540591" w:rsidRDefault="00540591" w:rsidP="0070104F">
            <w:pPr>
              <w:pStyle w:val="ConsPlusNormal"/>
              <w:jc w:val="center"/>
            </w:pPr>
            <w:r>
              <w:t>07</w:t>
            </w:r>
          </w:p>
        </w:tc>
        <w:tc>
          <w:tcPr>
            <w:tcW w:w="518" w:type="dxa"/>
            <w:vAlign w:val="center"/>
          </w:tcPr>
          <w:p w14:paraId="4538B80C" w14:textId="77777777" w:rsidR="00540591" w:rsidRDefault="00540591" w:rsidP="0070104F">
            <w:pPr>
              <w:pStyle w:val="ConsPlusNormal"/>
              <w:jc w:val="center"/>
            </w:pPr>
            <w:r>
              <w:t>09</w:t>
            </w:r>
          </w:p>
        </w:tc>
        <w:tc>
          <w:tcPr>
            <w:tcW w:w="1701" w:type="dxa"/>
            <w:vAlign w:val="center"/>
          </w:tcPr>
          <w:p w14:paraId="2BF96F24" w14:textId="77777777" w:rsidR="00540591" w:rsidRDefault="00540591" w:rsidP="0070104F">
            <w:pPr>
              <w:pStyle w:val="ConsPlusNormal"/>
              <w:jc w:val="both"/>
            </w:pPr>
            <w:r>
              <w:t>14 4 03 11436</w:t>
            </w:r>
          </w:p>
        </w:tc>
        <w:tc>
          <w:tcPr>
            <w:tcW w:w="602" w:type="dxa"/>
            <w:vAlign w:val="center"/>
          </w:tcPr>
          <w:p w14:paraId="1B297632" w14:textId="77777777" w:rsidR="00540591" w:rsidRDefault="00540591" w:rsidP="0070104F">
            <w:pPr>
              <w:pStyle w:val="ConsPlusNormal"/>
            </w:pPr>
          </w:p>
        </w:tc>
        <w:tc>
          <w:tcPr>
            <w:tcW w:w="1531" w:type="dxa"/>
            <w:vAlign w:val="center"/>
          </w:tcPr>
          <w:p w14:paraId="20A825E5" w14:textId="77777777" w:rsidR="00540591" w:rsidRDefault="00540591" w:rsidP="0070104F">
            <w:pPr>
              <w:pStyle w:val="ConsPlusNormal"/>
              <w:jc w:val="right"/>
            </w:pPr>
            <w:r>
              <w:t>13 192,8</w:t>
            </w:r>
          </w:p>
        </w:tc>
      </w:tr>
      <w:tr w:rsidR="00540591" w14:paraId="64AD1142" w14:textId="77777777" w:rsidTr="0070104F">
        <w:tc>
          <w:tcPr>
            <w:tcW w:w="2891" w:type="dxa"/>
            <w:vAlign w:val="center"/>
          </w:tcPr>
          <w:p w14:paraId="5C61C22A"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D62B62D" w14:textId="77777777" w:rsidR="00540591" w:rsidRDefault="00540591" w:rsidP="0070104F">
            <w:pPr>
              <w:pStyle w:val="ConsPlusNormal"/>
              <w:jc w:val="center"/>
            </w:pPr>
            <w:r>
              <w:t>026</w:t>
            </w:r>
          </w:p>
        </w:tc>
        <w:tc>
          <w:tcPr>
            <w:tcW w:w="504" w:type="dxa"/>
            <w:vAlign w:val="center"/>
          </w:tcPr>
          <w:p w14:paraId="3EF3ABEC" w14:textId="77777777" w:rsidR="00540591" w:rsidRDefault="00540591" w:rsidP="0070104F">
            <w:pPr>
              <w:pStyle w:val="ConsPlusNormal"/>
              <w:jc w:val="center"/>
            </w:pPr>
            <w:r>
              <w:t>07</w:t>
            </w:r>
          </w:p>
        </w:tc>
        <w:tc>
          <w:tcPr>
            <w:tcW w:w="518" w:type="dxa"/>
            <w:vAlign w:val="center"/>
          </w:tcPr>
          <w:p w14:paraId="251752D4" w14:textId="77777777" w:rsidR="00540591" w:rsidRDefault="00540591" w:rsidP="0070104F">
            <w:pPr>
              <w:pStyle w:val="ConsPlusNormal"/>
              <w:jc w:val="center"/>
            </w:pPr>
            <w:r>
              <w:t>09</w:t>
            </w:r>
          </w:p>
        </w:tc>
        <w:tc>
          <w:tcPr>
            <w:tcW w:w="1701" w:type="dxa"/>
            <w:vAlign w:val="center"/>
          </w:tcPr>
          <w:p w14:paraId="0AD15D8B" w14:textId="77777777" w:rsidR="00540591" w:rsidRDefault="00540591" w:rsidP="0070104F">
            <w:pPr>
              <w:pStyle w:val="ConsPlusNormal"/>
              <w:jc w:val="both"/>
            </w:pPr>
            <w:r>
              <w:t>14 4 03 11436</w:t>
            </w:r>
          </w:p>
        </w:tc>
        <w:tc>
          <w:tcPr>
            <w:tcW w:w="602" w:type="dxa"/>
            <w:vAlign w:val="center"/>
          </w:tcPr>
          <w:p w14:paraId="1CFE5EC3" w14:textId="77777777" w:rsidR="00540591" w:rsidRDefault="00540591" w:rsidP="0070104F">
            <w:pPr>
              <w:pStyle w:val="ConsPlusNormal"/>
              <w:jc w:val="center"/>
            </w:pPr>
            <w:r>
              <w:t>600</w:t>
            </w:r>
          </w:p>
        </w:tc>
        <w:tc>
          <w:tcPr>
            <w:tcW w:w="1531" w:type="dxa"/>
            <w:vAlign w:val="center"/>
          </w:tcPr>
          <w:p w14:paraId="65861A55" w14:textId="77777777" w:rsidR="00540591" w:rsidRDefault="00540591" w:rsidP="0070104F">
            <w:pPr>
              <w:pStyle w:val="ConsPlusNormal"/>
              <w:jc w:val="right"/>
            </w:pPr>
            <w:r>
              <w:t>13 192,8</w:t>
            </w:r>
          </w:p>
        </w:tc>
      </w:tr>
      <w:tr w:rsidR="00540591" w14:paraId="678ED518" w14:textId="77777777" w:rsidTr="0070104F">
        <w:tc>
          <w:tcPr>
            <w:tcW w:w="2891" w:type="dxa"/>
            <w:vAlign w:val="center"/>
          </w:tcPr>
          <w:p w14:paraId="5E7BFDC5" w14:textId="77777777" w:rsidR="00540591" w:rsidRDefault="00540591" w:rsidP="0070104F">
            <w:pPr>
              <w:pStyle w:val="ConsPlusNormal"/>
              <w:jc w:val="both"/>
            </w:pPr>
            <w:r>
              <w:t xml:space="preserve">Субсидии бюджетным </w:t>
            </w:r>
            <w:r>
              <w:lastRenderedPageBreak/>
              <w:t>учреждениям</w:t>
            </w:r>
          </w:p>
        </w:tc>
        <w:tc>
          <w:tcPr>
            <w:tcW w:w="1247" w:type="dxa"/>
            <w:vAlign w:val="center"/>
          </w:tcPr>
          <w:p w14:paraId="55C364E1" w14:textId="77777777" w:rsidR="00540591" w:rsidRDefault="00540591" w:rsidP="0070104F">
            <w:pPr>
              <w:pStyle w:val="ConsPlusNormal"/>
              <w:jc w:val="center"/>
            </w:pPr>
            <w:r>
              <w:lastRenderedPageBreak/>
              <w:t>026</w:t>
            </w:r>
          </w:p>
        </w:tc>
        <w:tc>
          <w:tcPr>
            <w:tcW w:w="504" w:type="dxa"/>
            <w:vAlign w:val="center"/>
          </w:tcPr>
          <w:p w14:paraId="4401DE4F" w14:textId="77777777" w:rsidR="00540591" w:rsidRDefault="00540591" w:rsidP="0070104F">
            <w:pPr>
              <w:pStyle w:val="ConsPlusNormal"/>
              <w:jc w:val="center"/>
            </w:pPr>
            <w:r>
              <w:t>07</w:t>
            </w:r>
          </w:p>
        </w:tc>
        <w:tc>
          <w:tcPr>
            <w:tcW w:w="518" w:type="dxa"/>
            <w:vAlign w:val="center"/>
          </w:tcPr>
          <w:p w14:paraId="16BA5CFC" w14:textId="77777777" w:rsidR="00540591" w:rsidRDefault="00540591" w:rsidP="0070104F">
            <w:pPr>
              <w:pStyle w:val="ConsPlusNormal"/>
              <w:jc w:val="center"/>
            </w:pPr>
            <w:r>
              <w:t>09</w:t>
            </w:r>
          </w:p>
        </w:tc>
        <w:tc>
          <w:tcPr>
            <w:tcW w:w="1701" w:type="dxa"/>
            <w:vAlign w:val="center"/>
          </w:tcPr>
          <w:p w14:paraId="068DF2B0" w14:textId="77777777" w:rsidR="00540591" w:rsidRDefault="00540591" w:rsidP="0070104F">
            <w:pPr>
              <w:pStyle w:val="ConsPlusNormal"/>
              <w:jc w:val="both"/>
            </w:pPr>
            <w:r>
              <w:t>14 4 03 11436</w:t>
            </w:r>
          </w:p>
        </w:tc>
        <w:tc>
          <w:tcPr>
            <w:tcW w:w="602" w:type="dxa"/>
            <w:vAlign w:val="center"/>
          </w:tcPr>
          <w:p w14:paraId="0EA3F3D3" w14:textId="77777777" w:rsidR="00540591" w:rsidRDefault="00540591" w:rsidP="0070104F">
            <w:pPr>
              <w:pStyle w:val="ConsPlusNormal"/>
              <w:jc w:val="center"/>
            </w:pPr>
            <w:r>
              <w:t>610</w:t>
            </w:r>
          </w:p>
        </w:tc>
        <w:tc>
          <w:tcPr>
            <w:tcW w:w="1531" w:type="dxa"/>
            <w:vAlign w:val="center"/>
          </w:tcPr>
          <w:p w14:paraId="42CDADBC" w14:textId="77777777" w:rsidR="00540591" w:rsidRDefault="00540591" w:rsidP="0070104F">
            <w:pPr>
              <w:pStyle w:val="ConsPlusNormal"/>
              <w:jc w:val="right"/>
            </w:pPr>
            <w:r>
              <w:t>13 037,8</w:t>
            </w:r>
          </w:p>
        </w:tc>
      </w:tr>
      <w:tr w:rsidR="00540591" w14:paraId="61620553" w14:textId="77777777" w:rsidTr="0070104F">
        <w:tc>
          <w:tcPr>
            <w:tcW w:w="2891" w:type="dxa"/>
            <w:vAlign w:val="center"/>
          </w:tcPr>
          <w:p w14:paraId="6D91E4B7" w14:textId="77777777" w:rsidR="00540591" w:rsidRDefault="00540591" w:rsidP="0070104F">
            <w:pPr>
              <w:pStyle w:val="ConsPlusNormal"/>
              <w:jc w:val="both"/>
            </w:pPr>
            <w:r>
              <w:t>Субсидии автономным учреждениям</w:t>
            </w:r>
          </w:p>
        </w:tc>
        <w:tc>
          <w:tcPr>
            <w:tcW w:w="1247" w:type="dxa"/>
            <w:vAlign w:val="center"/>
          </w:tcPr>
          <w:p w14:paraId="11002902" w14:textId="77777777" w:rsidR="00540591" w:rsidRDefault="00540591" w:rsidP="0070104F">
            <w:pPr>
              <w:pStyle w:val="ConsPlusNormal"/>
              <w:jc w:val="center"/>
            </w:pPr>
            <w:r>
              <w:t>026</w:t>
            </w:r>
          </w:p>
        </w:tc>
        <w:tc>
          <w:tcPr>
            <w:tcW w:w="504" w:type="dxa"/>
            <w:vAlign w:val="center"/>
          </w:tcPr>
          <w:p w14:paraId="4E31F430" w14:textId="77777777" w:rsidR="00540591" w:rsidRDefault="00540591" w:rsidP="0070104F">
            <w:pPr>
              <w:pStyle w:val="ConsPlusNormal"/>
              <w:jc w:val="center"/>
            </w:pPr>
            <w:r>
              <w:t>07</w:t>
            </w:r>
          </w:p>
        </w:tc>
        <w:tc>
          <w:tcPr>
            <w:tcW w:w="518" w:type="dxa"/>
            <w:vAlign w:val="center"/>
          </w:tcPr>
          <w:p w14:paraId="6D71B3B2" w14:textId="77777777" w:rsidR="00540591" w:rsidRDefault="00540591" w:rsidP="0070104F">
            <w:pPr>
              <w:pStyle w:val="ConsPlusNormal"/>
              <w:jc w:val="center"/>
            </w:pPr>
            <w:r>
              <w:t>09</w:t>
            </w:r>
          </w:p>
        </w:tc>
        <w:tc>
          <w:tcPr>
            <w:tcW w:w="1701" w:type="dxa"/>
            <w:vAlign w:val="center"/>
          </w:tcPr>
          <w:p w14:paraId="3E07A0D6" w14:textId="77777777" w:rsidR="00540591" w:rsidRDefault="00540591" w:rsidP="0070104F">
            <w:pPr>
              <w:pStyle w:val="ConsPlusNormal"/>
              <w:jc w:val="both"/>
            </w:pPr>
            <w:r>
              <w:t>14 4 03 11436</w:t>
            </w:r>
          </w:p>
        </w:tc>
        <w:tc>
          <w:tcPr>
            <w:tcW w:w="602" w:type="dxa"/>
            <w:vAlign w:val="center"/>
          </w:tcPr>
          <w:p w14:paraId="45B1FE3E" w14:textId="77777777" w:rsidR="00540591" w:rsidRDefault="00540591" w:rsidP="0070104F">
            <w:pPr>
              <w:pStyle w:val="ConsPlusNormal"/>
              <w:jc w:val="center"/>
            </w:pPr>
            <w:r>
              <w:t>620</w:t>
            </w:r>
          </w:p>
        </w:tc>
        <w:tc>
          <w:tcPr>
            <w:tcW w:w="1531" w:type="dxa"/>
            <w:vAlign w:val="center"/>
          </w:tcPr>
          <w:p w14:paraId="58737BD2" w14:textId="77777777" w:rsidR="00540591" w:rsidRDefault="00540591" w:rsidP="0070104F">
            <w:pPr>
              <w:pStyle w:val="ConsPlusNormal"/>
              <w:jc w:val="right"/>
            </w:pPr>
            <w:r>
              <w:t>155,0</w:t>
            </w:r>
          </w:p>
        </w:tc>
      </w:tr>
      <w:tr w:rsidR="00540591" w14:paraId="7D879FDE" w14:textId="77777777" w:rsidTr="0070104F">
        <w:tc>
          <w:tcPr>
            <w:tcW w:w="2891" w:type="dxa"/>
            <w:vAlign w:val="center"/>
          </w:tcPr>
          <w:p w14:paraId="0873196C" w14:textId="77777777" w:rsidR="00540591" w:rsidRDefault="00540591" w:rsidP="0070104F">
            <w:pPr>
              <w:pStyle w:val="ConsPlusNormal"/>
              <w:jc w:val="both"/>
            </w:pPr>
            <w:r>
              <w:t>Профилактика суицидального поведения несовершеннолетних Забайкальского края на 2024 - 2028 годы</w:t>
            </w:r>
          </w:p>
        </w:tc>
        <w:tc>
          <w:tcPr>
            <w:tcW w:w="1247" w:type="dxa"/>
            <w:vAlign w:val="center"/>
          </w:tcPr>
          <w:p w14:paraId="42A2F6A9" w14:textId="77777777" w:rsidR="00540591" w:rsidRDefault="00540591" w:rsidP="0070104F">
            <w:pPr>
              <w:pStyle w:val="ConsPlusNormal"/>
              <w:jc w:val="center"/>
            </w:pPr>
            <w:r>
              <w:t>026</w:t>
            </w:r>
          </w:p>
        </w:tc>
        <w:tc>
          <w:tcPr>
            <w:tcW w:w="504" w:type="dxa"/>
            <w:vAlign w:val="center"/>
          </w:tcPr>
          <w:p w14:paraId="00DD949B" w14:textId="77777777" w:rsidR="00540591" w:rsidRDefault="00540591" w:rsidP="0070104F">
            <w:pPr>
              <w:pStyle w:val="ConsPlusNormal"/>
              <w:jc w:val="center"/>
            </w:pPr>
            <w:r>
              <w:t>07</w:t>
            </w:r>
          </w:p>
        </w:tc>
        <w:tc>
          <w:tcPr>
            <w:tcW w:w="518" w:type="dxa"/>
            <w:vAlign w:val="center"/>
          </w:tcPr>
          <w:p w14:paraId="4F9A9E4D" w14:textId="77777777" w:rsidR="00540591" w:rsidRDefault="00540591" w:rsidP="0070104F">
            <w:pPr>
              <w:pStyle w:val="ConsPlusNormal"/>
              <w:jc w:val="center"/>
            </w:pPr>
            <w:r>
              <w:t>09</w:t>
            </w:r>
          </w:p>
        </w:tc>
        <w:tc>
          <w:tcPr>
            <w:tcW w:w="1701" w:type="dxa"/>
            <w:vAlign w:val="center"/>
          </w:tcPr>
          <w:p w14:paraId="79B7DF50" w14:textId="77777777" w:rsidR="00540591" w:rsidRDefault="00540591" w:rsidP="0070104F">
            <w:pPr>
              <w:pStyle w:val="ConsPlusNormal"/>
              <w:jc w:val="both"/>
            </w:pPr>
            <w:r>
              <w:t>14 4 03 11437</w:t>
            </w:r>
          </w:p>
        </w:tc>
        <w:tc>
          <w:tcPr>
            <w:tcW w:w="602" w:type="dxa"/>
            <w:vAlign w:val="center"/>
          </w:tcPr>
          <w:p w14:paraId="1DFF0896" w14:textId="77777777" w:rsidR="00540591" w:rsidRDefault="00540591" w:rsidP="0070104F">
            <w:pPr>
              <w:pStyle w:val="ConsPlusNormal"/>
            </w:pPr>
          </w:p>
        </w:tc>
        <w:tc>
          <w:tcPr>
            <w:tcW w:w="1531" w:type="dxa"/>
            <w:vAlign w:val="center"/>
          </w:tcPr>
          <w:p w14:paraId="5BF9142B" w14:textId="77777777" w:rsidR="00540591" w:rsidRDefault="00540591" w:rsidP="0070104F">
            <w:pPr>
              <w:pStyle w:val="ConsPlusNormal"/>
              <w:jc w:val="right"/>
            </w:pPr>
            <w:r>
              <w:t>4 242,5</w:t>
            </w:r>
          </w:p>
        </w:tc>
      </w:tr>
      <w:tr w:rsidR="00540591" w14:paraId="1A77B773" w14:textId="77777777" w:rsidTr="0070104F">
        <w:tc>
          <w:tcPr>
            <w:tcW w:w="2891" w:type="dxa"/>
            <w:vAlign w:val="center"/>
          </w:tcPr>
          <w:p w14:paraId="570CF737"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774E4A7" w14:textId="77777777" w:rsidR="00540591" w:rsidRDefault="00540591" w:rsidP="0070104F">
            <w:pPr>
              <w:pStyle w:val="ConsPlusNormal"/>
              <w:jc w:val="center"/>
            </w:pPr>
            <w:r>
              <w:t>026</w:t>
            </w:r>
          </w:p>
        </w:tc>
        <w:tc>
          <w:tcPr>
            <w:tcW w:w="504" w:type="dxa"/>
            <w:vAlign w:val="center"/>
          </w:tcPr>
          <w:p w14:paraId="4A74B52E" w14:textId="77777777" w:rsidR="00540591" w:rsidRDefault="00540591" w:rsidP="0070104F">
            <w:pPr>
              <w:pStyle w:val="ConsPlusNormal"/>
              <w:jc w:val="center"/>
            </w:pPr>
            <w:r>
              <w:t>07</w:t>
            </w:r>
          </w:p>
        </w:tc>
        <w:tc>
          <w:tcPr>
            <w:tcW w:w="518" w:type="dxa"/>
            <w:vAlign w:val="center"/>
          </w:tcPr>
          <w:p w14:paraId="7A578FBB" w14:textId="77777777" w:rsidR="00540591" w:rsidRDefault="00540591" w:rsidP="0070104F">
            <w:pPr>
              <w:pStyle w:val="ConsPlusNormal"/>
              <w:jc w:val="center"/>
            </w:pPr>
            <w:r>
              <w:t>09</w:t>
            </w:r>
          </w:p>
        </w:tc>
        <w:tc>
          <w:tcPr>
            <w:tcW w:w="1701" w:type="dxa"/>
            <w:vAlign w:val="center"/>
          </w:tcPr>
          <w:p w14:paraId="0C31F9F7" w14:textId="77777777" w:rsidR="00540591" w:rsidRDefault="00540591" w:rsidP="0070104F">
            <w:pPr>
              <w:pStyle w:val="ConsPlusNormal"/>
              <w:jc w:val="both"/>
            </w:pPr>
            <w:r>
              <w:t>14 4 03 11437</w:t>
            </w:r>
          </w:p>
        </w:tc>
        <w:tc>
          <w:tcPr>
            <w:tcW w:w="602" w:type="dxa"/>
            <w:vAlign w:val="center"/>
          </w:tcPr>
          <w:p w14:paraId="744F241C" w14:textId="77777777" w:rsidR="00540591" w:rsidRDefault="00540591" w:rsidP="0070104F">
            <w:pPr>
              <w:pStyle w:val="ConsPlusNormal"/>
              <w:jc w:val="center"/>
            </w:pPr>
            <w:r>
              <w:t>600</w:t>
            </w:r>
          </w:p>
        </w:tc>
        <w:tc>
          <w:tcPr>
            <w:tcW w:w="1531" w:type="dxa"/>
            <w:vAlign w:val="center"/>
          </w:tcPr>
          <w:p w14:paraId="1B294CE5" w14:textId="77777777" w:rsidR="00540591" w:rsidRDefault="00540591" w:rsidP="0070104F">
            <w:pPr>
              <w:pStyle w:val="ConsPlusNormal"/>
              <w:jc w:val="right"/>
            </w:pPr>
            <w:r>
              <w:t>4 242,5</w:t>
            </w:r>
          </w:p>
        </w:tc>
      </w:tr>
      <w:tr w:rsidR="00540591" w14:paraId="4A013D6A" w14:textId="77777777" w:rsidTr="0070104F">
        <w:tc>
          <w:tcPr>
            <w:tcW w:w="2891" w:type="dxa"/>
            <w:vAlign w:val="center"/>
          </w:tcPr>
          <w:p w14:paraId="7DC56A79" w14:textId="77777777" w:rsidR="00540591" w:rsidRDefault="00540591" w:rsidP="0070104F">
            <w:pPr>
              <w:pStyle w:val="ConsPlusNormal"/>
              <w:jc w:val="both"/>
            </w:pPr>
            <w:r>
              <w:t>Субсидии бюджетным учреждениям</w:t>
            </w:r>
          </w:p>
        </w:tc>
        <w:tc>
          <w:tcPr>
            <w:tcW w:w="1247" w:type="dxa"/>
            <w:vAlign w:val="center"/>
          </w:tcPr>
          <w:p w14:paraId="1992B0E6" w14:textId="77777777" w:rsidR="00540591" w:rsidRDefault="00540591" w:rsidP="0070104F">
            <w:pPr>
              <w:pStyle w:val="ConsPlusNormal"/>
              <w:jc w:val="center"/>
            </w:pPr>
            <w:r>
              <w:t>026</w:t>
            </w:r>
          </w:p>
        </w:tc>
        <w:tc>
          <w:tcPr>
            <w:tcW w:w="504" w:type="dxa"/>
            <w:vAlign w:val="center"/>
          </w:tcPr>
          <w:p w14:paraId="2B9934A8" w14:textId="77777777" w:rsidR="00540591" w:rsidRDefault="00540591" w:rsidP="0070104F">
            <w:pPr>
              <w:pStyle w:val="ConsPlusNormal"/>
              <w:jc w:val="center"/>
            </w:pPr>
            <w:r>
              <w:t>07</w:t>
            </w:r>
          </w:p>
        </w:tc>
        <w:tc>
          <w:tcPr>
            <w:tcW w:w="518" w:type="dxa"/>
            <w:vAlign w:val="center"/>
          </w:tcPr>
          <w:p w14:paraId="2F85E75A" w14:textId="77777777" w:rsidR="00540591" w:rsidRDefault="00540591" w:rsidP="0070104F">
            <w:pPr>
              <w:pStyle w:val="ConsPlusNormal"/>
              <w:jc w:val="center"/>
            </w:pPr>
            <w:r>
              <w:t>09</w:t>
            </w:r>
          </w:p>
        </w:tc>
        <w:tc>
          <w:tcPr>
            <w:tcW w:w="1701" w:type="dxa"/>
            <w:vAlign w:val="center"/>
          </w:tcPr>
          <w:p w14:paraId="3F0924C3" w14:textId="77777777" w:rsidR="00540591" w:rsidRDefault="00540591" w:rsidP="0070104F">
            <w:pPr>
              <w:pStyle w:val="ConsPlusNormal"/>
              <w:jc w:val="both"/>
            </w:pPr>
            <w:r>
              <w:t>14 4 03 11437</w:t>
            </w:r>
          </w:p>
        </w:tc>
        <w:tc>
          <w:tcPr>
            <w:tcW w:w="602" w:type="dxa"/>
            <w:vAlign w:val="center"/>
          </w:tcPr>
          <w:p w14:paraId="5CD4281A" w14:textId="77777777" w:rsidR="00540591" w:rsidRDefault="00540591" w:rsidP="0070104F">
            <w:pPr>
              <w:pStyle w:val="ConsPlusNormal"/>
              <w:jc w:val="center"/>
            </w:pPr>
            <w:r>
              <w:t>610</w:t>
            </w:r>
          </w:p>
        </w:tc>
        <w:tc>
          <w:tcPr>
            <w:tcW w:w="1531" w:type="dxa"/>
            <w:vAlign w:val="center"/>
          </w:tcPr>
          <w:p w14:paraId="5213506D" w14:textId="77777777" w:rsidR="00540591" w:rsidRDefault="00540591" w:rsidP="0070104F">
            <w:pPr>
              <w:pStyle w:val="ConsPlusNormal"/>
              <w:jc w:val="right"/>
            </w:pPr>
            <w:r>
              <w:t>4 242,5</w:t>
            </w:r>
          </w:p>
        </w:tc>
      </w:tr>
      <w:tr w:rsidR="00540591" w14:paraId="00C45737" w14:textId="77777777" w:rsidTr="0070104F">
        <w:tc>
          <w:tcPr>
            <w:tcW w:w="2891" w:type="dxa"/>
            <w:vAlign w:val="center"/>
          </w:tcPr>
          <w:p w14:paraId="2C9DE0DA" w14:textId="77777777" w:rsidR="00540591" w:rsidRDefault="00540591" w:rsidP="0070104F">
            <w:pPr>
              <w:pStyle w:val="ConsPlusNormal"/>
              <w:jc w:val="both"/>
            </w:pPr>
            <w:r>
              <w:t>Осуществление финансового обеспечения выполнения функций государственными учреждениями для детей, нуждающихся в психолого-педагогической и медико-социальной помощи</w:t>
            </w:r>
          </w:p>
        </w:tc>
        <w:tc>
          <w:tcPr>
            <w:tcW w:w="1247" w:type="dxa"/>
            <w:vAlign w:val="center"/>
          </w:tcPr>
          <w:p w14:paraId="3FC7E0C4" w14:textId="77777777" w:rsidR="00540591" w:rsidRDefault="00540591" w:rsidP="0070104F">
            <w:pPr>
              <w:pStyle w:val="ConsPlusNormal"/>
              <w:jc w:val="center"/>
            </w:pPr>
            <w:r>
              <w:t>026</w:t>
            </w:r>
          </w:p>
        </w:tc>
        <w:tc>
          <w:tcPr>
            <w:tcW w:w="504" w:type="dxa"/>
            <w:vAlign w:val="center"/>
          </w:tcPr>
          <w:p w14:paraId="7206834F" w14:textId="77777777" w:rsidR="00540591" w:rsidRDefault="00540591" w:rsidP="0070104F">
            <w:pPr>
              <w:pStyle w:val="ConsPlusNormal"/>
              <w:jc w:val="center"/>
            </w:pPr>
            <w:r>
              <w:t>07</w:t>
            </w:r>
          </w:p>
        </w:tc>
        <w:tc>
          <w:tcPr>
            <w:tcW w:w="518" w:type="dxa"/>
            <w:vAlign w:val="center"/>
          </w:tcPr>
          <w:p w14:paraId="7EE8722B" w14:textId="77777777" w:rsidR="00540591" w:rsidRDefault="00540591" w:rsidP="0070104F">
            <w:pPr>
              <w:pStyle w:val="ConsPlusNormal"/>
              <w:jc w:val="center"/>
            </w:pPr>
            <w:r>
              <w:t>09</w:t>
            </w:r>
          </w:p>
        </w:tc>
        <w:tc>
          <w:tcPr>
            <w:tcW w:w="1701" w:type="dxa"/>
            <w:vAlign w:val="center"/>
          </w:tcPr>
          <w:p w14:paraId="3670E138" w14:textId="77777777" w:rsidR="00540591" w:rsidRDefault="00540591" w:rsidP="0070104F">
            <w:pPr>
              <w:pStyle w:val="ConsPlusNormal"/>
              <w:jc w:val="both"/>
            </w:pPr>
            <w:r>
              <w:t>14 4 03 11445</w:t>
            </w:r>
          </w:p>
        </w:tc>
        <w:tc>
          <w:tcPr>
            <w:tcW w:w="602" w:type="dxa"/>
            <w:vAlign w:val="center"/>
          </w:tcPr>
          <w:p w14:paraId="237CF617" w14:textId="77777777" w:rsidR="00540591" w:rsidRDefault="00540591" w:rsidP="0070104F">
            <w:pPr>
              <w:pStyle w:val="ConsPlusNormal"/>
            </w:pPr>
          </w:p>
        </w:tc>
        <w:tc>
          <w:tcPr>
            <w:tcW w:w="1531" w:type="dxa"/>
            <w:vAlign w:val="center"/>
          </w:tcPr>
          <w:p w14:paraId="0BF9948B" w14:textId="77777777" w:rsidR="00540591" w:rsidRDefault="00540591" w:rsidP="0070104F">
            <w:pPr>
              <w:pStyle w:val="ConsPlusNormal"/>
              <w:jc w:val="right"/>
            </w:pPr>
            <w:r>
              <w:t>75 351,4</w:t>
            </w:r>
          </w:p>
        </w:tc>
      </w:tr>
      <w:tr w:rsidR="00540591" w14:paraId="7D224A2D" w14:textId="77777777" w:rsidTr="0070104F">
        <w:tc>
          <w:tcPr>
            <w:tcW w:w="2891" w:type="dxa"/>
            <w:vAlign w:val="center"/>
          </w:tcPr>
          <w:p w14:paraId="07528DBC"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51413FB" w14:textId="77777777" w:rsidR="00540591" w:rsidRDefault="00540591" w:rsidP="0070104F">
            <w:pPr>
              <w:pStyle w:val="ConsPlusNormal"/>
              <w:jc w:val="center"/>
            </w:pPr>
            <w:r>
              <w:t>026</w:t>
            </w:r>
          </w:p>
        </w:tc>
        <w:tc>
          <w:tcPr>
            <w:tcW w:w="504" w:type="dxa"/>
            <w:vAlign w:val="center"/>
          </w:tcPr>
          <w:p w14:paraId="6E4F4961" w14:textId="77777777" w:rsidR="00540591" w:rsidRDefault="00540591" w:rsidP="0070104F">
            <w:pPr>
              <w:pStyle w:val="ConsPlusNormal"/>
              <w:jc w:val="center"/>
            </w:pPr>
            <w:r>
              <w:t>07</w:t>
            </w:r>
          </w:p>
        </w:tc>
        <w:tc>
          <w:tcPr>
            <w:tcW w:w="518" w:type="dxa"/>
            <w:vAlign w:val="center"/>
          </w:tcPr>
          <w:p w14:paraId="72BEF17A" w14:textId="77777777" w:rsidR="00540591" w:rsidRDefault="00540591" w:rsidP="0070104F">
            <w:pPr>
              <w:pStyle w:val="ConsPlusNormal"/>
              <w:jc w:val="center"/>
            </w:pPr>
            <w:r>
              <w:t>09</w:t>
            </w:r>
          </w:p>
        </w:tc>
        <w:tc>
          <w:tcPr>
            <w:tcW w:w="1701" w:type="dxa"/>
            <w:vAlign w:val="center"/>
          </w:tcPr>
          <w:p w14:paraId="2242D8D2" w14:textId="77777777" w:rsidR="00540591" w:rsidRDefault="00540591" w:rsidP="0070104F">
            <w:pPr>
              <w:pStyle w:val="ConsPlusNormal"/>
              <w:jc w:val="both"/>
            </w:pPr>
            <w:r>
              <w:t>14 4 03 11445</w:t>
            </w:r>
          </w:p>
        </w:tc>
        <w:tc>
          <w:tcPr>
            <w:tcW w:w="602" w:type="dxa"/>
            <w:vAlign w:val="center"/>
          </w:tcPr>
          <w:p w14:paraId="7984C1BC" w14:textId="77777777" w:rsidR="00540591" w:rsidRDefault="00540591" w:rsidP="0070104F">
            <w:pPr>
              <w:pStyle w:val="ConsPlusNormal"/>
              <w:jc w:val="center"/>
            </w:pPr>
            <w:r>
              <w:t>600</w:t>
            </w:r>
          </w:p>
        </w:tc>
        <w:tc>
          <w:tcPr>
            <w:tcW w:w="1531" w:type="dxa"/>
            <w:vAlign w:val="center"/>
          </w:tcPr>
          <w:p w14:paraId="75093424" w14:textId="77777777" w:rsidR="00540591" w:rsidRDefault="00540591" w:rsidP="0070104F">
            <w:pPr>
              <w:pStyle w:val="ConsPlusNormal"/>
              <w:jc w:val="right"/>
            </w:pPr>
            <w:r>
              <w:t>75 351,4</w:t>
            </w:r>
          </w:p>
        </w:tc>
      </w:tr>
      <w:tr w:rsidR="00540591" w14:paraId="2E431D90" w14:textId="77777777" w:rsidTr="0070104F">
        <w:tc>
          <w:tcPr>
            <w:tcW w:w="2891" w:type="dxa"/>
            <w:vAlign w:val="center"/>
          </w:tcPr>
          <w:p w14:paraId="27849F5A" w14:textId="77777777" w:rsidR="00540591" w:rsidRDefault="00540591" w:rsidP="0070104F">
            <w:pPr>
              <w:pStyle w:val="ConsPlusNormal"/>
              <w:jc w:val="both"/>
            </w:pPr>
            <w:r>
              <w:t>Субсидии бюджетным учреждениям</w:t>
            </w:r>
          </w:p>
        </w:tc>
        <w:tc>
          <w:tcPr>
            <w:tcW w:w="1247" w:type="dxa"/>
            <w:vAlign w:val="center"/>
          </w:tcPr>
          <w:p w14:paraId="25E2150A" w14:textId="77777777" w:rsidR="00540591" w:rsidRDefault="00540591" w:rsidP="0070104F">
            <w:pPr>
              <w:pStyle w:val="ConsPlusNormal"/>
              <w:jc w:val="center"/>
            </w:pPr>
            <w:r>
              <w:t>026</w:t>
            </w:r>
          </w:p>
        </w:tc>
        <w:tc>
          <w:tcPr>
            <w:tcW w:w="504" w:type="dxa"/>
            <w:vAlign w:val="center"/>
          </w:tcPr>
          <w:p w14:paraId="6D4DF633" w14:textId="77777777" w:rsidR="00540591" w:rsidRDefault="00540591" w:rsidP="0070104F">
            <w:pPr>
              <w:pStyle w:val="ConsPlusNormal"/>
              <w:jc w:val="center"/>
            </w:pPr>
            <w:r>
              <w:t>07</w:t>
            </w:r>
          </w:p>
        </w:tc>
        <w:tc>
          <w:tcPr>
            <w:tcW w:w="518" w:type="dxa"/>
            <w:vAlign w:val="center"/>
          </w:tcPr>
          <w:p w14:paraId="62EAED00" w14:textId="77777777" w:rsidR="00540591" w:rsidRDefault="00540591" w:rsidP="0070104F">
            <w:pPr>
              <w:pStyle w:val="ConsPlusNormal"/>
              <w:jc w:val="center"/>
            </w:pPr>
            <w:r>
              <w:t>09</w:t>
            </w:r>
          </w:p>
        </w:tc>
        <w:tc>
          <w:tcPr>
            <w:tcW w:w="1701" w:type="dxa"/>
            <w:vAlign w:val="center"/>
          </w:tcPr>
          <w:p w14:paraId="6992F72F" w14:textId="77777777" w:rsidR="00540591" w:rsidRDefault="00540591" w:rsidP="0070104F">
            <w:pPr>
              <w:pStyle w:val="ConsPlusNormal"/>
              <w:jc w:val="both"/>
            </w:pPr>
            <w:r>
              <w:t>14 4 03 11445</w:t>
            </w:r>
          </w:p>
        </w:tc>
        <w:tc>
          <w:tcPr>
            <w:tcW w:w="602" w:type="dxa"/>
            <w:vAlign w:val="center"/>
          </w:tcPr>
          <w:p w14:paraId="4621AC47" w14:textId="77777777" w:rsidR="00540591" w:rsidRDefault="00540591" w:rsidP="0070104F">
            <w:pPr>
              <w:pStyle w:val="ConsPlusNormal"/>
              <w:jc w:val="center"/>
            </w:pPr>
            <w:r>
              <w:t>610</w:t>
            </w:r>
          </w:p>
        </w:tc>
        <w:tc>
          <w:tcPr>
            <w:tcW w:w="1531" w:type="dxa"/>
            <w:vAlign w:val="center"/>
          </w:tcPr>
          <w:p w14:paraId="14DAF058" w14:textId="77777777" w:rsidR="00540591" w:rsidRDefault="00540591" w:rsidP="0070104F">
            <w:pPr>
              <w:pStyle w:val="ConsPlusNormal"/>
              <w:jc w:val="right"/>
            </w:pPr>
            <w:r>
              <w:t>75 351,4</w:t>
            </w:r>
          </w:p>
        </w:tc>
      </w:tr>
      <w:tr w:rsidR="00540591" w14:paraId="08415DD5" w14:textId="77777777" w:rsidTr="0070104F">
        <w:tc>
          <w:tcPr>
            <w:tcW w:w="2891" w:type="dxa"/>
            <w:vAlign w:val="center"/>
          </w:tcPr>
          <w:p w14:paraId="5FD1DCA0" w14:textId="77777777" w:rsidR="00540591" w:rsidRDefault="00540591" w:rsidP="0070104F">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1247" w:type="dxa"/>
            <w:vAlign w:val="center"/>
          </w:tcPr>
          <w:p w14:paraId="1109D2A0" w14:textId="77777777" w:rsidR="00540591" w:rsidRDefault="00540591" w:rsidP="0070104F">
            <w:pPr>
              <w:pStyle w:val="ConsPlusNormal"/>
              <w:jc w:val="center"/>
            </w:pPr>
            <w:r>
              <w:t>026</w:t>
            </w:r>
          </w:p>
        </w:tc>
        <w:tc>
          <w:tcPr>
            <w:tcW w:w="504" w:type="dxa"/>
            <w:vAlign w:val="center"/>
          </w:tcPr>
          <w:p w14:paraId="40E1F833" w14:textId="77777777" w:rsidR="00540591" w:rsidRDefault="00540591" w:rsidP="0070104F">
            <w:pPr>
              <w:pStyle w:val="ConsPlusNormal"/>
              <w:jc w:val="center"/>
            </w:pPr>
            <w:r>
              <w:t>07</w:t>
            </w:r>
          </w:p>
        </w:tc>
        <w:tc>
          <w:tcPr>
            <w:tcW w:w="518" w:type="dxa"/>
            <w:vAlign w:val="center"/>
          </w:tcPr>
          <w:p w14:paraId="37FB9F95" w14:textId="77777777" w:rsidR="00540591" w:rsidRDefault="00540591" w:rsidP="0070104F">
            <w:pPr>
              <w:pStyle w:val="ConsPlusNormal"/>
              <w:jc w:val="center"/>
            </w:pPr>
            <w:r>
              <w:t>09</w:t>
            </w:r>
          </w:p>
        </w:tc>
        <w:tc>
          <w:tcPr>
            <w:tcW w:w="1701" w:type="dxa"/>
            <w:vAlign w:val="center"/>
          </w:tcPr>
          <w:p w14:paraId="4B25F5EA" w14:textId="77777777" w:rsidR="00540591" w:rsidRDefault="00540591" w:rsidP="0070104F">
            <w:pPr>
              <w:pStyle w:val="ConsPlusNormal"/>
              <w:jc w:val="both"/>
            </w:pPr>
            <w:r>
              <w:t>14 4 03 12292</w:t>
            </w:r>
          </w:p>
        </w:tc>
        <w:tc>
          <w:tcPr>
            <w:tcW w:w="602" w:type="dxa"/>
            <w:vAlign w:val="center"/>
          </w:tcPr>
          <w:p w14:paraId="0A57E33C" w14:textId="77777777" w:rsidR="00540591" w:rsidRDefault="00540591" w:rsidP="0070104F">
            <w:pPr>
              <w:pStyle w:val="ConsPlusNormal"/>
            </w:pPr>
          </w:p>
        </w:tc>
        <w:tc>
          <w:tcPr>
            <w:tcW w:w="1531" w:type="dxa"/>
            <w:vAlign w:val="center"/>
          </w:tcPr>
          <w:p w14:paraId="68B52460" w14:textId="77777777" w:rsidR="00540591" w:rsidRDefault="00540591" w:rsidP="0070104F">
            <w:pPr>
              <w:pStyle w:val="ConsPlusNormal"/>
              <w:jc w:val="right"/>
            </w:pPr>
            <w:r>
              <w:t>1 848,9</w:t>
            </w:r>
          </w:p>
        </w:tc>
      </w:tr>
      <w:tr w:rsidR="00540591" w14:paraId="1B590636" w14:textId="77777777" w:rsidTr="0070104F">
        <w:tc>
          <w:tcPr>
            <w:tcW w:w="2891" w:type="dxa"/>
            <w:vAlign w:val="center"/>
          </w:tcPr>
          <w:p w14:paraId="4EB95785"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75F6A6D" w14:textId="77777777" w:rsidR="00540591" w:rsidRDefault="00540591" w:rsidP="0070104F">
            <w:pPr>
              <w:pStyle w:val="ConsPlusNormal"/>
              <w:jc w:val="center"/>
            </w:pPr>
            <w:r>
              <w:t>026</w:t>
            </w:r>
          </w:p>
        </w:tc>
        <w:tc>
          <w:tcPr>
            <w:tcW w:w="504" w:type="dxa"/>
            <w:vAlign w:val="center"/>
          </w:tcPr>
          <w:p w14:paraId="62829AA8" w14:textId="77777777" w:rsidR="00540591" w:rsidRDefault="00540591" w:rsidP="0070104F">
            <w:pPr>
              <w:pStyle w:val="ConsPlusNormal"/>
              <w:jc w:val="center"/>
            </w:pPr>
            <w:r>
              <w:t>07</w:t>
            </w:r>
          </w:p>
        </w:tc>
        <w:tc>
          <w:tcPr>
            <w:tcW w:w="518" w:type="dxa"/>
            <w:vAlign w:val="center"/>
          </w:tcPr>
          <w:p w14:paraId="47740EAD" w14:textId="77777777" w:rsidR="00540591" w:rsidRDefault="00540591" w:rsidP="0070104F">
            <w:pPr>
              <w:pStyle w:val="ConsPlusNormal"/>
              <w:jc w:val="center"/>
            </w:pPr>
            <w:r>
              <w:t>09</w:t>
            </w:r>
          </w:p>
        </w:tc>
        <w:tc>
          <w:tcPr>
            <w:tcW w:w="1701" w:type="dxa"/>
            <w:vAlign w:val="center"/>
          </w:tcPr>
          <w:p w14:paraId="4A63CF0D" w14:textId="77777777" w:rsidR="00540591" w:rsidRDefault="00540591" w:rsidP="0070104F">
            <w:pPr>
              <w:pStyle w:val="ConsPlusNormal"/>
              <w:jc w:val="both"/>
            </w:pPr>
            <w:r>
              <w:t>14 4 03 12292</w:t>
            </w:r>
          </w:p>
        </w:tc>
        <w:tc>
          <w:tcPr>
            <w:tcW w:w="602" w:type="dxa"/>
            <w:vAlign w:val="center"/>
          </w:tcPr>
          <w:p w14:paraId="720AF525" w14:textId="77777777" w:rsidR="00540591" w:rsidRDefault="00540591" w:rsidP="0070104F">
            <w:pPr>
              <w:pStyle w:val="ConsPlusNormal"/>
              <w:jc w:val="center"/>
            </w:pPr>
            <w:r>
              <w:t>600</w:t>
            </w:r>
          </w:p>
        </w:tc>
        <w:tc>
          <w:tcPr>
            <w:tcW w:w="1531" w:type="dxa"/>
            <w:vAlign w:val="center"/>
          </w:tcPr>
          <w:p w14:paraId="296B7AF6" w14:textId="77777777" w:rsidR="00540591" w:rsidRDefault="00540591" w:rsidP="0070104F">
            <w:pPr>
              <w:pStyle w:val="ConsPlusNormal"/>
              <w:jc w:val="right"/>
            </w:pPr>
            <w:r>
              <w:t>1 848,9</w:t>
            </w:r>
          </w:p>
        </w:tc>
      </w:tr>
      <w:tr w:rsidR="00540591" w14:paraId="024CF8E3" w14:textId="77777777" w:rsidTr="0070104F">
        <w:tc>
          <w:tcPr>
            <w:tcW w:w="2891" w:type="dxa"/>
            <w:vAlign w:val="center"/>
          </w:tcPr>
          <w:p w14:paraId="41500D19" w14:textId="77777777" w:rsidR="00540591" w:rsidRDefault="00540591" w:rsidP="0070104F">
            <w:pPr>
              <w:pStyle w:val="ConsPlusNormal"/>
              <w:jc w:val="both"/>
            </w:pPr>
            <w:r>
              <w:t>Субсидии бюджетным учреждениям</w:t>
            </w:r>
          </w:p>
        </w:tc>
        <w:tc>
          <w:tcPr>
            <w:tcW w:w="1247" w:type="dxa"/>
            <w:vAlign w:val="center"/>
          </w:tcPr>
          <w:p w14:paraId="37135CDD" w14:textId="77777777" w:rsidR="00540591" w:rsidRDefault="00540591" w:rsidP="0070104F">
            <w:pPr>
              <w:pStyle w:val="ConsPlusNormal"/>
              <w:jc w:val="center"/>
            </w:pPr>
            <w:r>
              <w:t>026</w:t>
            </w:r>
          </w:p>
        </w:tc>
        <w:tc>
          <w:tcPr>
            <w:tcW w:w="504" w:type="dxa"/>
            <w:vAlign w:val="center"/>
          </w:tcPr>
          <w:p w14:paraId="7CDE4985" w14:textId="77777777" w:rsidR="00540591" w:rsidRDefault="00540591" w:rsidP="0070104F">
            <w:pPr>
              <w:pStyle w:val="ConsPlusNormal"/>
              <w:jc w:val="center"/>
            </w:pPr>
            <w:r>
              <w:t>07</w:t>
            </w:r>
          </w:p>
        </w:tc>
        <w:tc>
          <w:tcPr>
            <w:tcW w:w="518" w:type="dxa"/>
            <w:vAlign w:val="center"/>
          </w:tcPr>
          <w:p w14:paraId="76B77F34" w14:textId="77777777" w:rsidR="00540591" w:rsidRDefault="00540591" w:rsidP="0070104F">
            <w:pPr>
              <w:pStyle w:val="ConsPlusNormal"/>
              <w:jc w:val="center"/>
            </w:pPr>
            <w:r>
              <w:t>09</w:t>
            </w:r>
          </w:p>
        </w:tc>
        <w:tc>
          <w:tcPr>
            <w:tcW w:w="1701" w:type="dxa"/>
            <w:vAlign w:val="center"/>
          </w:tcPr>
          <w:p w14:paraId="7897F2E3" w14:textId="77777777" w:rsidR="00540591" w:rsidRDefault="00540591" w:rsidP="0070104F">
            <w:pPr>
              <w:pStyle w:val="ConsPlusNormal"/>
              <w:jc w:val="both"/>
            </w:pPr>
            <w:r>
              <w:t>14 4 03 12292</w:t>
            </w:r>
          </w:p>
        </w:tc>
        <w:tc>
          <w:tcPr>
            <w:tcW w:w="602" w:type="dxa"/>
            <w:vAlign w:val="center"/>
          </w:tcPr>
          <w:p w14:paraId="784DD830" w14:textId="77777777" w:rsidR="00540591" w:rsidRDefault="00540591" w:rsidP="0070104F">
            <w:pPr>
              <w:pStyle w:val="ConsPlusNormal"/>
              <w:jc w:val="center"/>
            </w:pPr>
            <w:r>
              <w:t>610</w:t>
            </w:r>
          </w:p>
        </w:tc>
        <w:tc>
          <w:tcPr>
            <w:tcW w:w="1531" w:type="dxa"/>
            <w:vAlign w:val="center"/>
          </w:tcPr>
          <w:p w14:paraId="5D6B8EAA" w14:textId="77777777" w:rsidR="00540591" w:rsidRDefault="00540591" w:rsidP="0070104F">
            <w:pPr>
              <w:pStyle w:val="ConsPlusNormal"/>
              <w:jc w:val="right"/>
            </w:pPr>
            <w:r>
              <w:t>1 848,9</w:t>
            </w:r>
          </w:p>
        </w:tc>
      </w:tr>
      <w:tr w:rsidR="00540591" w14:paraId="3F5D20AF" w14:textId="77777777" w:rsidTr="0070104F">
        <w:tc>
          <w:tcPr>
            <w:tcW w:w="2891" w:type="dxa"/>
            <w:vAlign w:val="center"/>
          </w:tcPr>
          <w:p w14:paraId="5DF4C9DF" w14:textId="77777777" w:rsidR="00540591" w:rsidRDefault="00540591" w:rsidP="0070104F">
            <w:pPr>
              <w:pStyle w:val="ConsPlusNormal"/>
              <w:jc w:val="both"/>
            </w:pPr>
            <w:r>
              <w:t xml:space="preserve">Осуществление реализации </w:t>
            </w:r>
            <w:r>
              <w:lastRenderedPageBreak/>
              <w:t>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1247" w:type="dxa"/>
            <w:vAlign w:val="center"/>
          </w:tcPr>
          <w:p w14:paraId="12F14CB4" w14:textId="77777777" w:rsidR="00540591" w:rsidRDefault="00540591" w:rsidP="0070104F">
            <w:pPr>
              <w:pStyle w:val="ConsPlusNormal"/>
              <w:jc w:val="center"/>
            </w:pPr>
            <w:r>
              <w:lastRenderedPageBreak/>
              <w:t>026</w:t>
            </w:r>
          </w:p>
        </w:tc>
        <w:tc>
          <w:tcPr>
            <w:tcW w:w="504" w:type="dxa"/>
            <w:vAlign w:val="center"/>
          </w:tcPr>
          <w:p w14:paraId="4E1853F5" w14:textId="77777777" w:rsidR="00540591" w:rsidRDefault="00540591" w:rsidP="0070104F">
            <w:pPr>
              <w:pStyle w:val="ConsPlusNormal"/>
              <w:jc w:val="center"/>
            </w:pPr>
            <w:r>
              <w:t>07</w:t>
            </w:r>
          </w:p>
        </w:tc>
        <w:tc>
          <w:tcPr>
            <w:tcW w:w="518" w:type="dxa"/>
            <w:vAlign w:val="center"/>
          </w:tcPr>
          <w:p w14:paraId="1659AB2F" w14:textId="77777777" w:rsidR="00540591" w:rsidRDefault="00540591" w:rsidP="0070104F">
            <w:pPr>
              <w:pStyle w:val="ConsPlusNormal"/>
              <w:jc w:val="center"/>
            </w:pPr>
            <w:r>
              <w:t>09</w:t>
            </w:r>
          </w:p>
        </w:tc>
        <w:tc>
          <w:tcPr>
            <w:tcW w:w="1701" w:type="dxa"/>
            <w:vAlign w:val="center"/>
          </w:tcPr>
          <w:p w14:paraId="0908E100" w14:textId="77777777" w:rsidR="00540591" w:rsidRDefault="00540591" w:rsidP="0070104F">
            <w:pPr>
              <w:pStyle w:val="ConsPlusNormal"/>
              <w:jc w:val="both"/>
            </w:pPr>
            <w:r>
              <w:t>14 4 03 71432</w:t>
            </w:r>
          </w:p>
        </w:tc>
        <w:tc>
          <w:tcPr>
            <w:tcW w:w="602" w:type="dxa"/>
            <w:vAlign w:val="center"/>
          </w:tcPr>
          <w:p w14:paraId="34AC75F2" w14:textId="77777777" w:rsidR="00540591" w:rsidRDefault="00540591" w:rsidP="0070104F">
            <w:pPr>
              <w:pStyle w:val="ConsPlusNormal"/>
            </w:pPr>
          </w:p>
        </w:tc>
        <w:tc>
          <w:tcPr>
            <w:tcW w:w="1531" w:type="dxa"/>
            <w:vAlign w:val="center"/>
          </w:tcPr>
          <w:p w14:paraId="5735A08D" w14:textId="77777777" w:rsidR="00540591" w:rsidRDefault="00540591" w:rsidP="0070104F">
            <w:pPr>
              <w:pStyle w:val="ConsPlusNormal"/>
              <w:jc w:val="right"/>
            </w:pPr>
            <w:r>
              <w:t>130 363,5</w:t>
            </w:r>
          </w:p>
        </w:tc>
      </w:tr>
      <w:tr w:rsidR="00540591" w14:paraId="52359C53" w14:textId="77777777" w:rsidTr="0070104F">
        <w:tc>
          <w:tcPr>
            <w:tcW w:w="2891" w:type="dxa"/>
            <w:vAlign w:val="center"/>
          </w:tcPr>
          <w:p w14:paraId="72BB9CC8" w14:textId="77777777" w:rsidR="00540591" w:rsidRDefault="00540591" w:rsidP="0070104F">
            <w:pPr>
              <w:pStyle w:val="ConsPlusNormal"/>
              <w:jc w:val="both"/>
            </w:pPr>
            <w:r>
              <w:t>Межбюджетные трансферты</w:t>
            </w:r>
          </w:p>
        </w:tc>
        <w:tc>
          <w:tcPr>
            <w:tcW w:w="1247" w:type="dxa"/>
            <w:vAlign w:val="center"/>
          </w:tcPr>
          <w:p w14:paraId="227AA23D" w14:textId="77777777" w:rsidR="00540591" w:rsidRDefault="00540591" w:rsidP="0070104F">
            <w:pPr>
              <w:pStyle w:val="ConsPlusNormal"/>
              <w:jc w:val="center"/>
            </w:pPr>
            <w:r>
              <w:t>026</w:t>
            </w:r>
          </w:p>
        </w:tc>
        <w:tc>
          <w:tcPr>
            <w:tcW w:w="504" w:type="dxa"/>
            <w:vAlign w:val="center"/>
          </w:tcPr>
          <w:p w14:paraId="55AEC21E" w14:textId="77777777" w:rsidR="00540591" w:rsidRDefault="00540591" w:rsidP="0070104F">
            <w:pPr>
              <w:pStyle w:val="ConsPlusNormal"/>
              <w:jc w:val="center"/>
            </w:pPr>
            <w:r>
              <w:t>07</w:t>
            </w:r>
          </w:p>
        </w:tc>
        <w:tc>
          <w:tcPr>
            <w:tcW w:w="518" w:type="dxa"/>
            <w:vAlign w:val="center"/>
          </w:tcPr>
          <w:p w14:paraId="2C59EF70" w14:textId="77777777" w:rsidR="00540591" w:rsidRDefault="00540591" w:rsidP="0070104F">
            <w:pPr>
              <w:pStyle w:val="ConsPlusNormal"/>
              <w:jc w:val="center"/>
            </w:pPr>
            <w:r>
              <w:t>09</w:t>
            </w:r>
          </w:p>
        </w:tc>
        <w:tc>
          <w:tcPr>
            <w:tcW w:w="1701" w:type="dxa"/>
            <w:vAlign w:val="center"/>
          </w:tcPr>
          <w:p w14:paraId="11435CCE" w14:textId="77777777" w:rsidR="00540591" w:rsidRDefault="00540591" w:rsidP="0070104F">
            <w:pPr>
              <w:pStyle w:val="ConsPlusNormal"/>
              <w:jc w:val="both"/>
            </w:pPr>
            <w:r>
              <w:t>14 4 03 71432</w:t>
            </w:r>
          </w:p>
        </w:tc>
        <w:tc>
          <w:tcPr>
            <w:tcW w:w="602" w:type="dxa"/>
            <w:vAlign w:val="center"/>
          </w:tcPr>
          <w:p w14:paraId="604BF864" w14:textId="77777777" w:rsidR="00540591" w:rsidRDefault="00540591" w:rsidP="0070104F">
            <w:pPr>
              <w:pStyle w:val="ConsPlusNormal"/>
              <w:jc w:val="center"/>
            </w:pPr>
            <w:r>
              <w:t>500</w:t>
            </w:r>
          </w:p>
        </w:tc>
        <w:tc>
          <w:tcPr>
            <w:tcW w:w="1531" w:type="dxa"/>
            <w:vAlign w:val="center"/>
          </w:tcPr>
          <w:p w14:paraId="5D84FEF3" w14:textId="77777777" w:rsidR="00540591" w:rsidRDefault="00540591" w:rsidP="0070104F">
            <w:pPr>
              <w:pStyle w:val="ConsPlusNormal"/>
              <w:jc w:val="right"/>
            </w:pPr>
            <w:r>
              <w:t>130 363,5</w:t>
            </w:r>
          </w:p>
        </w:tc>
      </w:tr>
      <w:tr w:rsidR="00540591" w14:paraId="14DC292B" w14:textId="77777777" w:rsidTr="0070104F">
        <w:tc>
          <w:tcPr>
            <w:tcW w:w="2891" w:type="dxa"/>
            <w:vAlign w:val="center"/>
          </w:tcPr>
          <w:p w14:paraId="6DBAF324" w14:textId="77777777" w:rsidR="00540591" w:rsidRDefault="00540591" w:rsidP="0070104F">
            <w:pPr>
              <w:pStyle w:val="ConsPlusNormal"/>
              <w:jc w:val="both"/>
            </w:pPr>
            <w:r>
              <w:t>Субвенции</w:t>
            </w:r>
          </w:p>
        </w:tc>
        <w:tc>
          <w:tcPr>
            <w:tcW w:w="1247" w:type="dxa"/>
            <w:vAlign w:val="center"/>
          </w:tcPr>
          <w:p w14:paraId="380EA7DC" w14:textId="77777777" w:rsidR="00540591" w:rsidRDefault="00540591" w:rsidP="0070104F">
            <w:pPr>
              <w:pStyle w:val="ConsPlusNormal"/>
              <w:jc w:val="center"/>
            </w:pPr>
            <w:r>
              <w:t>026</w:t>
            </w:r>
          </w:p>
        </w:tc>
        <w:tc>
          <w:tcPr>
            <w:tcW w:w="504" w:type="dxa"/>
            <w:vAlign w:val="center"/>
          </w:tcPr>
          <w:p w14:paraId="254A7F76" w14:textId="77777777" w:rsidR="00540591" w:rsidRDefault="00540591" w:rsidP="0070104F">
            <w:pPr>
              <w:pStyle w:val="ConsPlusNormal"/>
              <w:jc w:val="center"/>
            </w:pPr>
            <w:r>
              <w:t>07</w:t>
            </w:r>
          </w:p>
        </w:tc>
        <w:tc>
          <w:tcPr>
            <w:tcW w:w="518" w:type="dxa"/>
            <w:vAlign w:val="center"/>
          </w:tcPr>
          <w:p w14:paraId="360891DB" w14:textId="77777777" w:rsidR="00540591" w:rsidRDefault="00540591" w:rsidP="0070104F">
            <w:pPr>
              <w:pStyle w:val="ConsPlusNormal"/>
              <w:jc w:val="center"/>
            </w:pPr>
            <w:r>
              <w:t>09</w:t>
            </w:r>
          </w:p>
        </w:tc>
        <w:tc>
          <w:tcPr>
            <w:tcW w:w="1701" w:type="dxa"/>
            <w:vAlign w:val="center"/>
          </w:tcPr>
          <w:p w14:paraId="01D05D0C" w14:textId="77777777" w:rsidR="00540591" w:rsidRDefault="00540591" w:rsidP="0070104F">
            <w:pPr>
              <w:pStyle w:val="ConsPlusNormal"/>
              <w:jc w:val="both"/>
            </w:pPr>
            <w:r>
              <w:t>14 4 03 71432</w:t>
            </w:r>
          </w:p>
        </w:tc>
        <w:tc>
          <w:tcPr>
            <w:tcW w:w="602" w:type="dxa"/>
            <w:vAlign w:val="center"/>
          </w:tcPr>
          <w:p w14:paraId="318E4AB6" w14:textId="77777777" w:rsidR="00540591" w:rsidRDefault="00540591" w:rsidP="0070104F">
            <w:pPr>
              <w:pStyle w:val="ConsPlusNormal"/>
              <w:jc w:val="center"/>
            </w:pPr>
            <w:r>
              <w:t>530</w:t>
            </w:r>
          </w:p>
        </w:tc>
        <w:tc>
          <w:tcPr>
            <w:tcW w:w="1531" w:type="dxa"/>
            <w:vAlign w:val="center"/>
          </w:tcPr>
          <w:p w14:paraId="3AD4E82F" w14:textId="77777777" w:rsidR="00540591" w:rsidRDefault="00540591" w:rsidP="0070104F">
            <w:pPr>
              <w:pStyle w:val="ConsPlusNormal"/>
              <w:jc w:val="right"/>
            </w:pPr>
            <w:r>
              <w:t>130 363,5</w:t>
            </w:r>
          </w:p>
        </w:tc>
      </w:tr>
      <w:tr w:rsidR="00540591" w14:paraId="039D91B3" w14:textId="77777777" w:rsidTr="0070104F">
        <w:tc>
          <w:tcPr>
            <w:tcW w:w="2891" w:type="dxa"/>
          </w:tcPr>
          <w:p w14:paraId="5D242525" w14:textId="77777777" w:rsidR="00540591" w:rsidRDefault="00540591" w:rsidP="0070104F">
            <w:pPr>
              <w:pStyle w:val="ConsPlusNormal"/>
              <w:jc w:val="both"/>
            </w:pPr>
            <w:r>
              <w:t>Комплекс процессных мероприятий "Организация профессионального образования, в том числе создание условий для получения профессионального образования"</w:t>
            </w:r>
          </w:p>
        </w:tc>
        <w:tc>
          <w:tcPr>
            <w:tcW w:w="1247" w:type="dxa"/>
            <w:vAlign w:val="center"/>
          </w:tcPr>
          <w:p w14:paraId="4EB1E411" w14:textId="77777777" w:rsidR="00540591" w:rsidRDefault="00540591" w:rsidP="0070104F">
            <w:pPr>
              <w:pStyle w:val="ConsPlusNormal"/>
              <w:jc w:val="center"/>
            </w:pPr>
            <w:r>
              <w:t>026</w:t>
            </w:r>
          </w:p>
        </w:tc>
        <w:tc>
          <w:tcPr>
            <w:tcW w:w="504" w:type="dxa"/>
            <w:vAlign w:val="center"/>
          </w:tcPr>
          <w:p w14:paraId="19874209" w14:textId="77777777" w:rsidR="00540591" w:rsidRDefault="00540591" w:rsidP="0070104F">
            <w:pPr>
              <w:pStyle w:val="ConsPlusNormal"/>
              <w:jc w:val="center"/>
            </w:pPr>
            <w:r>
              <w:t>07</w:t>
            </w:r>
          </w:p>
        </w:tc>
        <w:tc>
          <w:tcPr>
            <w:tcW w:w="518" w:type="dxa"/>
            <w:vAlign w:val="center"/>
          </w:tcPr>
          <w:p w14:paraId="74FD0F49" w14:textId="77777777" w:rsidR="00540591" w:rsidRDefault="00540591" w:rsidP="0070104F">
            <w:pPr>
              <w:pStyle w:val="ConsPlusNormal"/>
              <w:jc w:val="center"/>
            </w:pPr>
            <w:r>
              <w:t>09</w:t>
            </w:r>
          </w:p>
        </w:tc>
        <w:tc>
          <w:tcPr>
            <w:tcW w:w="1701" w:type="dxa"/>
            <w:vAlign w:val="center"/>
          </w:tcPr>
          <w:p w14:paraId="2B405051" w14:textId="77777777" w:rsidR="00540591" w:rsidRDefault="00540591" w:rsidP="0070104F">
            <w:pPr>
              <w:pStyle w:val="ConsPlusNormal"/>
              <w:jc w:val="both"/>
            </w:pPr>
            <w:r>
              <w:t>14 4 04</w:t>
            </w:r>
          </w:p>
        </w:tc>
        <w:tc>
          <w:tcPr>
            <w:tcW w:w="602" w:type="dxa"/>
          </w:tcPr>
          <w:p w14:paraId="5D56035F" w14:textId="77777777" w:rsidR="00540591" w:rsidRDefault="00540591" w:rsidP="0070104F">
            <w:pPr>
              <w:pStyle w:val="ConsPlusNormal"/>
            </w:pPr>
          </w:p>
        </w:tc>
        <w:tc>
          <w:tcPr>
            <w:tcW w:w="1531" w:type="dxa"/>
            <w:vAlign w:val="center"/>
          </w:tcPr>
          <w:p w14:paraId="47CC4C72" w14:textId="77777777" w:rsidR="00540591" w:rsidRDefault="00540591" w:rsidP="0070104F">
            <w:pPr>
              <w:pStyle w:val="ConsPlusNormal"/>
              <w:jc w:val="right"/>
            </w:pPr>
            <w:r>
              <w:t>1 317,8</w:t>
            </w:r>
          </w:p>
        </w:tc>
      </w:tr>
      <w:tr w:rsidR="00540591" w14:paraId="1CB8B31F" w14:textId="77777777" w:rsidTr="0070104F">
        <w:tc>
          <w:tcPr>
            <w:tcW w:w="2891" w:type="dxa"/>
            <w:vAlign w:val="center"/>
          </w:tcPr>
          <w:p w14:paraId="4EEB432A" w14:textId="77777777" w:rsidR="00540591" w:rsidRDefault="00540591" w:rsidP="0070104F">
            <w:pPr>
              <w:pStyle w:val="ConsPlusNormal"/>
              <w:jc w:val="both"/>
            </w:pPr>
            <w:r>
              <w:t>Проведение чемпионатов профессионального мастерства "Профессионалы" и "Абилимпикс" в Забайкальском крае</w:t>
            </w:r>
          </w:p>
        </w:tc>
        <w:tc>
          <w:tcPr>
            <w:tcW w:w="1247" w:type="dxa"/>
            <w:vAlign w:val="center"/>
          </w:tcPr>
          <w:p w14:paraId="327C7282" w14:textId="77777777" w:rsidR="00540591" w:rsidRDefault="00540591" w:rsidP="0070104F">
            <w:pPr>
              <w:pStyle w:val="ConsPlusNormal"/>
              <w:jc w:val="center"/>
            </w:pPr>
            <w:r>
              <w:t>026</w:t>
            </w:r>
          </w:p>
        </w:tc>
        <w:tc>
          <w:tcPr>
            <w:tcW w:w="504" w:type="dxa"/>
            <w:vAlign w:val="center"/>
          </w:tcPr>
          <w:p w14:paraId="6B41AD4E" w14:textId="77777777" w:rsidR="00540591" w:rsidRDefault="00540591" w:rsidP="0070104F">
            <w:pPr>
              <w:pStyle w:val="ConsPlusNormal"/>
              <w:jc w:val="center"/>
            </w:pPr>
            <w:r>
              <w:t>07</w:t>
            </w:r>
          </w:p>
        </w:tc>
        <w:tc>
          <w:tcPr>
            <w:tcW w:w="518" w:type="dxa"/>
            <w:vAlign w:val="center"/>
          </w:tcPr>
          <w:p w14:paraId="51A27F7F" w14:textId="77777777" w:rsidR="00540591" w:rsidRDefault="00540591" w:rsidP="0070104F">
            <w:pPr>
              <w:pStyle w:val="ConsPlusNormal"/>
              <w:jc w:val="center"/>
            </w:pPr>
            <w:r>
              <w:t>09</w:t>
            </w:r>
          </w:p>
        </w:tc>
        <w:tc>
          <w:tcPr>
            <w:tcW w:w="1701" w:type="dxa"/>
            <w:vAlign w:val="center"/>
          </w:tcPr>
          <w:p w14:paraId="62021635" w14:textId="77777777" w:rsidR="00540591" w:rsidRDefault="00540591" w:rsidP="0070104F">
            <w:pPr>
              <w:pStyle w:val="ConsPlusNormal"/>
              <w:jc w:val="both"/>
            </w:pPr>
            <w:r>
              <w:t>14 4 04 01437</w:t>
            </w:r>
          </w:p>
        </w:tc>
        <w:tc>
          <w:tcPr>
            <w:tcW w:w="602" w:type="dxa"/>
            <w:vAlign w:val="center"/>
          </w:tcPr>
          <w:p w14:paraId="051ADEC0" w14:textId="77777777" w:rsidR="00540591" w:rsidRDefault="00540591" w:rsidP="0070104F">
            <w:pPr>
              <w:pStyle w:val="ConsPlusNormal"/>
            </w:pPr>
          </w:p>
        </w:tc>
        <w:tc>
          <w:tcPr>
            <w:tcW w:w="1531" w:type="dxa"/>
            <w:vAlign w:val="center"/>
          </w:tcPr>
          <w:p w14:paraId="72E02A03" w14:textId="77777777" w:rsidR="00540591" w:rsidRDefault="00540591" w:rsidP="0070104F">
            <w:pPr>
              <w:pStyle w:val="ConsPlusNormal"/>
              <w:jc w:val="right"/>
            </w:pPr>
            <w:r>
              <w:t>1 317,8</w:t>
            </w:r>
          </w:p>
        </w:tc>
      </w:tr>
      <w:tr w:rsidR="00540591" w14:paraId="5FFEFBA1" w14:textId="77777777" w:rsidTr="0070104F">
        <w:tc>
          <w:tcPr>
            <w:tcW w:w="2891" w:type="dxa"/>
            <w:vAlign w:val="center"/>
          </w:tcPr>
          <w:p w14:paraId="74BC73D1"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CB404AB" w14:textId="77777777" w:rsidR="00540591" w:rsidRDefault="00540591" w:rsidP="0070104F">
            <w:pPr>
              <w:pStyle w:val="ConsPlusNormal"/>
              <w:jc w:val="center"/>
            </w:pPr>
            <w:r>
              <w:t>026</w:t>
            </w:r>
          </w:p>
        </w:tc>
        <w:tc>
          <w:tcPr>
            <w:tcW w:w="504" w:type="dxa"/>
            <w:vAlign w:val="center"/>
          </w:tcPr>
          <w:p w14:paraId="21241C1E" w14:textId="77777777" w:rsidR="00540591" w:rsidRDefault="00540591" w:rsidP="0070104F">
            <w:pPr>
              <w:pStyle w:val="ConsPlusNormal"/>
              <w:jc w:val="center"/>
            </w:pPr>
            <w:r>
              <w:t>07</w:t>
            </w:r>
          </w:p>
        </w:tc>
        <w:tc>
          <w:tcPr>
            <w:tcW w:w="518" w:type="dxa"/>
            <w:vAlign w:val="center"/>
          </w:tcPr>
          <w:p w14:paraId="01577874" w14:textId="77777777" w:rsidR="00540591" w:rsidRDefault="00540591" w:rsidP="0070104F">
            <w:pPr>
              <w:pStyle w:val="ConsPlusNormal"/>
              <w:jc w:val="center"/>
            </w:pPr>
            <w:r>
              <w:t>09</w:t>
            </w:r>
          </w:p>
        </w:tc>
        <w:tc>
          <w:tcPr>
            <w:tcW w:w="1701" w:type="dxa"/>
            <w:vAlign w:val="center"/>
          </w:tcPr>
          <w:p w14:paraId="13B4AD8B" w14:textId="77777777" w:rsidR="00540591" w:rsidRDefault="00540591" w:rsidP="0070104F">
            <w:pPr>
              <w:pStyle w:val="ConsPlusNormal"/>
              <w:jc w:val="both"/>
            </w:pPr>
            <w:r>
              <w:t>14 4 04 01437</w:t>
            </w:r>
          </w:p>
        </w:tc>
        <w:tc>
          <w:tcPr>
            <w:tcW w:w="602" w:type="dxa"/>
            <w:vAlign w:val="center"/>
          </w:tcPr>
          <w:p w14:paraId="15727834" w14:textId="77777777" w:rsidR="00540591" w:rsidRDefault="00540591" w:rsidP="0070104F">
            <w:pPr>
              <w:pStyle w:val="ConsPlusNormal"/>
              <w:jc w:val="center"/>
            </w:pPr>
            <w:r>
              <w:t>600</w:t>
            </w:r>
          </w:p>
        </w:tc>
        <w:tc>
          <w:tcPr>
            <w:tcW w:w="1531" w:type="dxa"/>
            <w:vAlign w:val="center"/>
          </w:tcPr>
          <w:p w14:paraId="637A258A" w14:textId="77777777" w:rsidR="00540591" w:rsidRDefault="00540591" w:rsidP="0070104F">
            <w:pPr>
              <w:pStyle w:val="ConsPlusNormal"/>
              <w:jc w:val="right"/>
            </w:pPr>
            <w:r>
              <w:t>1 317,8</w:t>
            </w:r>
          </w:p>
        </w:tc>
      </w:tr>
      <w:tr w:rsidR="00540591" w14:paraId="6B75052D" w14:textId="77777777" w:rsidTr="0070104F">
        <w:tc>
          <w:tcPr>
            <w:tcW w:w="2891" w:type="dxa"/>
            <w:vAlign w:val="center"/>
          </w:tcPr>
          <w:p w14:paraId="54084593" w14:textId="77777777" w:rsidR="00540591" w:rsidRDefault="00540591" w:rsidP="0070104F">
            <w:pPr>
              <w:pStyle w:val="ConsPlusNormal"/>
              <w:jc w:val="both"/>
            </w:pPr>
            <w:r>
              <w:t>Субсидии бюджетным учреждениям</w:t>
            </w:r>
          </w:p>
        </w:tc>
        <w:tc>
          <w:tcPr>
            <w:tcW w:w="1247" w:type="dxa"/>
            <w:vAlign w:val="center"/>
          </w:tcPr>
          <w:p w14:paraId="5C61FC6E" w14:textId="77777777" w:rsidR="00540591" w:rsidRDefault="00540591" w:rsidP="0070104F">
            <w:pPr>
              <w:pStyle w:val="ConsPlusNormal"/>
              <w:jc w:val="center"/>
            </w:pPr>
            <w:r>
              <w:t>026</w:t>
            </w:r>
          </w:p>
        </w:tc>
        <w:tc>
          <w:tcPr>
            <w:tcW w:w="504" w:type="dxa"/>
            <w:vAlign w:val="center"/>
          </w:tcPr>
          <w:p w14:paraId="361DF49C" w14:textId="77777777" w:rsidR="00540591" w:rsidRDefault="00540591" w:rsidP="0070104F">
            <w:pPr>
              <w:pStyle w:val="ConsPlusNormal"/>
              <w:jc w:val="center"/>
            </w:pPr>
            <w:r>
              <w:t>07</w:t>
            </w:r>
          </w:p>
        </w:tc>
        <w:tc>
          <w:tcPr>
            <w:tcW w:w="518" w:type="dxa"/>
            <w:vAlign w:val="center"/>
          </w:tcPr>
          <w:p w14:paraId="363DC6AF" w14:textId="77777777" w:rsidR="00540591" w:rsidRDefault="00540591" w:rsidP="0070104F">
            <w:pPr>
              <w:pStyle w:val="ConsPlusNormal"/>
              <w:jc w:val="center"/>
            </w:pPr>
            <w:r>
              <w:t>09</w:t>
            </w:r>
          </w:p>
        </w:tc>
        <w:tc>
          <w:tcPr>
            <w:tcW w:w="1701" w:type="dxa"/>
            <w:vAlign w:val="center"/>
          </w:tcPr>
          <w:p w14:paraId="7AFC0262" w14:textId="77777777" w:rsidR="00540591" w:rsidRDefault="00540591" w:rsidP="0070104F">
            <w:pPr>
              <w:pStyle w:val="ConsPlusNormal"/>
              <w:jc w:val="both"/>
            </w:pPr>
            <w:r>
              <w:t>14 4 04 01437</w:t>
            </w:r>
          </w:p>
        </w:tc>
        <w:tc>
          <w:tcPr>
            <w:tcW w:w="602" w:type="dxa"/>
            <w:vAlign w:val="center"/>
          </w:tcPr>
          <w:p w14:paraId="30F46F80" w14:textId="77777777" w:rsidR="00540591" w:rsidRDefault="00540591" w:rsidP="0070104F">
            <w:pPr>
              <w:pStyle w:val="ConsPlusNormal"/>
              <w:jc w:val="center"/>
            </w:pPr>
            <w:r>
              <w:t>610</w:t>
            </w:r>
          </w:p>
        </w:tc>
        <w:tc>
          <w:tcPr>
            <w:tcW w:w="1531" w:type="dxa"/>
            <w:vAlign w:val="center"/>
          </w:tcPr>
          <w:p w14:paraId="2C664BC1" w14:textId="77777777" w:rsidR="00540591" w:rsidRDefault="00540591" w:rsidP="0070104F">
            <w:pPr>
              <w:pStyle w:val="ConsPlusNormal"/>
              <w:jc w:val="right"/>
            </w:pPr>
            <w:r>
              <w:t>1 317,8</w:t>
            </w:r>
          </w:p>
        </w:tc>
      </w:tr>
      <w:tr w:rsidR="00540591" w14:paraId="3AB279C8" w14:textId="77777777" w:rsidTr="0070104F">
        <w:tc>
          <w:tcPr>
            <w:tcW w:w="2891" w:type="dxa"/>
          </w:tcPr>
          <w:p w14:paraId="035475EE" w14:textId="77777777" w:rsidR="00540591" w:rsidRDefault="00540591" w:rsidP="0070104F">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1247" w:type="dxa"/>
            <w:vAlign w:val="center"/>
          </w:tcPr>
          <w:p w14:paraId="5A3CD233" w14:textId="77777777" w:rsidR="00540591" w:rsidRDefault="00540591" w:rsidP="0070104F">
            <w:pPr>
              <w:pStyle w:val="ConsPlusNormal"/>
              <w:jc w:val="center"/>
            </w:pPr>
            <w:r>
              <w:t>026</w:t>
            </w:r>
          </w:p>
        </w:tc>
        <w:tc>
          <w:tcPr>
            <w:tcW w:w="504" w:type="dxa"/>
            <w:vAlign w:val="center"/>
          </w:tcPr>
          <w:p w14:paraId="6A58C4D8" w14:textId="77777777" w:rsidR="00540591" w:rsidRDefault="00540591" w:rsidP="0070104F">
            <w:pPr>
              <w:pStyle w:val="ConsPlusNormal"/>
              <w:jc w:val="center"/>
            </w:pPr>
            <w:r>
              <w:t>07</w:t>
            </w:r>
          </w:p>
        </w:tc>
        <w:tc>
          <w:tcPr>
            <w:tcW w:w="518" w:type="dxa"/>
            <w:vAlign w:val="center"/>
          </w:tcPr>
          <w:p w14:paraId="6A848CE6" w14:textId="77777777" w:rsidR="00540591" w:rsidRDefault="00540591" w:rsidP="0070104F">
            <w:pPr>
              <w:pStyle w:val="ConsPlusNormal"/>
              <w:jc w:val="center"/>
            </w:pPr>
            <w:r>
              <w:t>09</w:t>
            </w:r>
          </w:p>
        </w:tc>
        <w:tc>
          <w:tcPr>
            <w:tcW w:w="1701" w:type="dxa"/>
            <w:vAlign w:val="center"/>
          </w:tcPr>
          <w:p w14:paraId="7A1E4C1C" w14:textId="77777777" w:rsidR="00540591" w:rsidRDefault="00540591" w:rsidP="0070104F">
            <w:pPr>
              <w:pStyle w:val="ConsPlusNormal"/>
              <w:jc w:val="both"/>
            </w:pPr>
            <w:r>
              <w:t>14 4 05</w:t>
            </w:r>
          </w:p>
        </w:tc>
        <w:tc>
          <w:tcPr>
            <w:tcW w:w="602" w:type="dxa"/>
          </w:tcPr>
          <w:p w14:paraId="775AD856" w14:textId="77777777" w:rsidR="00540591" w:rsidRDefault="00540591" w:rsidP="0070104F">
            <w:pPr>
              <w:pStyle w:val="ConsPlusNormal"/>
            </w:pPr>
          </w:p>
        </w:tc>
        <w:tc>
          <w:tcPr>
            <w:tcW w:w="1531" w:type="dxa"/>
            <w:vAlign w:val="center"/>
          </w:tcPr>
          <w:p w14:paraId="732A5958" w14:textId="77777777" w:rsidR="00540591" w:rsidRDefault="00540591" w:rsidP="0070104F">
            <w:pPr>
              <w:pStyle w:val="ConsPlusNormal"/>
              <w:jc w:val="right"/>
            </w:pPr>
            <w:r>
              <w:t>6 112,8</w:t>
            </w:r>
          </w:p>
        </w:tc>
      </w:tr>
      <w:tr w:rsidR="00540591" w14:paraId="044E3DEF" w14:textId="77777777" w:rsidTr="0070104F">
        <w:tc>
          <w:tcPr>
            <w:tcW w:w="2891" w:type="dxa"/>
            <w:vAlign w:val="center"/>
          </w:tcPr>
          <w:p w14:paraId="6BF6CE63" w14:textId="77777777" w:rsidR="00540591" w:rsidRDefault="00540591" w:rsidP="0070104F">
            <w:pPr>
              <w:pStyle w:val="ConsPlusNormal"/>
              <w:jc w:val="both"/>
            </w:pPr>
            <w:r>
              <w:t>Организация мероприятий, направленных на повышение статуса, популяризацию педагогической профессии, поддержку лучших образовательных практик</w:t>
            </w:r>
          </w:p>
        </w:tc>
        <w:tc>
          <w:tcPr>
            <w:tcW w:w="1247" w:type="dxa"/>
            <w:vAlign w:val="center"/>
          </w:tcPr>
          <w:p w14:paraId="765898E8" w14:textId="77777777" w:rsidR="00540591" w:rsidRDefault="00540591" w:rsidP="0070104F">
            <w:pPr>
              <w:pStyle w:val="ConsPlusNormal"/>
              <w:jc w:val="center"/>
            </w:pPr>
            <w:r>
              <w:t>026</w:t>
            </w:r>
          </w:p>
        </w:tc>
        <w:tc>
          <w:tcPr>
            <w:tcW w:w="504" w:type="dxa"/>
            <w:vAlign w:val="center"/>
          </w:tcPr>
          <w:p w14:paraId="3FEF00AE" w14:textId="77777777" w:rsidR="00540591" w:rsidRDefault="00540591" w:rsidP="0070104F">
            <w:pPr>
              <w:pStyle w:val="ConsPlusNormal"/>
              <w:jc w:val="center"/>
            </w:pPr>
            <w:r>
              <w:t>07</w:t>
            </w:r>
          </w:p>
        </w:tc>
        <w:tc>
          <w:tcPr>
            <w:tcW w:w="518" w:type="dxa"/>
            <w:vAlign w:val="center"/>
          </w:tcPr>
          <w:p w14:paraId="4EF9EB8D" w14:textId="77777777" w:rsidR="00540591" w:rsidRDefault="00540591" w:rsidP="0070104F">
            <w:pPr>
              <w:pStyle w:val="ConsPlusNormal"/>
              <w:jc w:val="center"/>
            </w:pPr>
            <w:r>
              <w:t>09</w:t>
            </w:r>
          </w:p>
        </w:tc>
        <w:tc>
          <w:tcPr>
            <w:tcW w:w="1701" w:type="dxa"/>
            <w:vAlign w:val="center"/>
          </w:tcPr>
          <w:p w14:paraId="64CE5FFB" w14:textId="77777777" w:rsidR="00540591" w:rsidRDefault="00540591" w:rsidP="0070104F">
            <w:pPr>
              <w:pStyle w:val="ConsPlusNormal"/>
              <w:jc w:val="both"/>
            </w:pPr>
            <w:r>
              <w:t>14 4 05 01438</w:t>
            </w:r>
          </w:p>
        </w:tc>
        <w:tc>
          <w:tcPr>
            <w:tcW w:w="602" w:type="dxa"/>
            <w:vAlign w:val="center"/>
          </w:tcPr>
          <w:p w14:paraId="5C44FF44" w14:textId="77777777" w:rsidR="00540591" w:rsidRDefault="00540591" w:rsidP="0070104F">
            <w:pPr>
              <w:pStyle w:val="ConsPlusNormal"/>
            </w:pPr>
          </w:p>
        </w:tc>
        <w:tc>
          <w:tcPr>
            <w:tcW w:w="1531" w:type="dxa"/>
            <w:vAlign w:val="center"/>
          </w:tcPr>
          <w:p w14:paraId="5E01C0CC" w14:textId="77777777" w:rsidR="00540591" w:rsidRDefault="00540591" w:rsidP="0070104F">
            <w:pPr>
              <w:pStyle w:val="ConsPlusNormal"/>
              <w:jc w:val="right"/>
            </w:pPr>
            <w:r>
              <w:t>1 647,2</w:t>
            </w:r>
          </w:p>
        </w:tc>
      </w:tr>
      <w:tr w:rsidR="00540591" w14:paraId="23DBDFBB" w14:textId="77777777" w:rsidTr="0070104F">
        <w:tc>
          <w:tcPr>
            <w:tcW w:w="2891" w:type="dxa"/>
            <w:vAlign w:val="center"/>
          </w:tcPr>
          <w:p w14:paraId="48AABBE9" w14:textId="77777777" w:rsidR="00540591" w:rsidRDefault="00540591" w:rsidP="0070104F">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247" w:type="dxa"/>
            <w:vAlign w:val="center"/>
          </w:tcPr>
          <w:p w14:paraId="58F7BB6D" w14:textId="77777777" w:rsidR="00540591" w:rsidRDefault="00540591" w:rsidP="0070104F">
            <w:pPr>
              <w:pStyle w:val="ConsPlusNormal"/>
              <w:jc w:val="center"/>
            </w:pPr>
            <w:r>
              <w:lastRenderedPageBreak/>
              <w:t>026</w:t>
            </w:r>
          </w:p>
        </w:tc>
        <w:tc>
          <w:tcPr>
            <w:tcW w:w="504" w:type="dxa"/>
            <w:vAlign w:val="center"/>
          </w:tcPr>
          <w:p w14:paraId="32DE2003" w14:textId="77777777" w:rsidR="00540591" w:rsidRDefault="00540591" w:rsidP="0070104F">
            <w:pPr>
              <w:pStyle w:val="ConsPlusNormal"/>
              <w:jc w:val="center"/>
            </w:pPr>
            <w:r>
              <w:t>07</w:t>
            </w:r>
          </w:p>
        </w:tc>
        <w:tc>
          <w:tcPr>
            <w:tcW w:w="518" w:type="dxa"/>
            <w:vAlign w:val="center"/>
          </w:tcPr>
          <w:p w14:paraId="0E7EDDA6" w14:textId="77777777" w:rsidR="00540591" w:rsidRDefault="00540591" w:rsidP="0070104F">
            <w:pPr>
              <w:pStyle w:val="ConsPlusNormal"/>
              <w:jc w:val="center"/>
            </w:pPr>
            <w:r>
              <w:t>09</w:t>
            </w:r>
          </w:p>
        </w:tc>
        <w:tc>
          <w:tcPr>
            <w:tcW w:w="1701" w:type="dxa"/>
            <w:vAlign w:val="center"/>
          </w:tcPr>
          <w:p w14:paraId="3409D284" w14:textId="77777777" w:rsidR="00540591" w:rsidRDefault="00540591" w:rsidP="0070104F">
            <w:pPr>
              <w:pStyle w:val="ConsPlusNormal"/>
              <w:jc w:val="both"/>
            </w:pPr>
            <w:r>
              <w:t>14 4 05 01438</w:t>
            </w:r>
          </w:p>
        </w:tc>
        <w:tc>
          <w:tcPr>
            <w:tcW w:w="602" w:type="dxa"/>
            <w:vAlign w:val="center"/>
          </w:tcPr>
          <w:p w14:paraId="77DDE80B" w14:textId="77777777" w:rsidR="00540591" w:rsidRDefault="00540591" w:rsidP="0070104F">
            <w:pPr>
              <w:pStyle w:val="ConsPlusNormal"/>
              <w:jc w:val="center"/>
            </w:pPr>
            <w:r>
              <w:t>600</w:t>
            </w:r>
          </w:p>
        </w:tc>
        <w:tc>
          <w:tcPr>
            <w:tcW w:w="1531" w:type="dxa"/>
            <w:vAlign w:val="center"/>
          </w:tcPr>
          <w:p w14:paraId="171BE2E3" w14:textId="77777777" w:rsidR="00540591" w:rsidRDefault="00540591" w:rsidP="0070104F">
            <w:pPr>
              <w:pStyle w:val="ConsPlusNormal"/>
              <w:jc w:val="right"/>
            </w:pPr>
            <w:r>
              <w:t>1 647,2</w:t>
            </w:r>
          </w:p>
        </w:tc>
      </w:tr>
      <w:tr w:rsidR="00540591" w14:paraId="26479FFF" w14:textId="77777777" w:rsidTr="0070104F">
        <w:tc>
          <w:tcPr>
            <w:tcW w:w="2891" w:type="dxa"/>
            <w:vAlign w:val="center"/>
          </w:tcPr>
          <w:p w14:paraId="4522C46D" w14:textId="77777777" w:rsidR="00540591" w:rsidRDefault="00540591" w:rsidP="0070104F">
            <w:pPr>
              <w:pStyle w:val="ConsPlusNormal"/>
              <w:jc w:val="both"/>
            </w:pPr>
            <w:r>
              <w:t>Субсидии бюджетным учреждениям</w:t>
            </w:r>
          </w:p>
        </w:tc>
        <w:tc>
          <w:tcPr>
            <w:tcW w:w="1247" w:type="dxa"/>
            <w:vAlign w:val="center"/>
          </w:tcPr>
          <w:p w14:paraId="61D66BFA" w14:textId="77777777" w:rsidR="00540591" w:rsidRDefault="00540591" w:rsidP="0070104F">
            <w:pPr>
              <w:pStyle w:val="ConsPlusNormal"/>
              <w:jc w:val="center"/>
            </w:pPr>
            <w:r>
              <w:t>026</w:t>
            </w:r>
          </w:p>
        </w:tc>
        <w:tc>
          <w:tcPr>
            <w:tcW w:w="504" w:type="dxa"/>
            <w:vAlign w:val="center"/>
          </w:tcPr>
          <w:p w14:paraId="79F9429D" w14:textId="77777777" w:rsidR="00540591" w:rsidRDefault="00540591" w:rsidP="0070104F">
            <w:pPr>
              <w:pStyle w:val="ConsPlusNormal"/>
              <w:jc w:val="center"/>
            </w:pPr>
            <w:r>
              <w:t>07</w:t>
            </w:r>
          </w:p>
        </w:tc>
        <w:tc>
          <w:tcPr>
            <w:tcW w:w="518" w:type="dxa"/>
            <w:vAlign w:val="center"/>
          </w:tcPr>
          <w:p w14:paraId="6A7D7758" w14:textId="77777777" w:rsidR="00540591" w:rsidRDefault="00540591" w:rsidP="0070104F">
            <w:pPr>
              <w:pStyle w:val="ConsPlusNormal"/>
              <w:jc w:val="center"/>
            </w:pPr>
            <w:r>
              <w:t>09</w:t>
            </w:r>
          </w:p>
        </w:tc>
        <w:tc>
          <w:tcPr>
            <w:tcW w:w="1701" w:type="dxa"/>
            <w:vAlign w:val="center"/>
          </w:tcPr>
          <w:p w14:paraId="6A5863FA" w14:textId="77777777" w:rsidR="00540591" w:rsidRDefault="00540591" w:rsidP="0070104F">
            <w:pPr>
              <w:pStyle w:val="ConsPlusNormal"/>
              <w:jc w:val="both"/>
            </w:pPr>
            <w:r>
              <w:t>14 4 05 01438</w:t>
            </w:r>
          </w:p>
        </w:tc>
        <w:tc>
          <w:tcPr>
            <w:tcW w:w="602" w:type="dxa"/>
            <w:vAlign w:val="center"/>
          </w:tcPr>
          <w:p w14:paraId="5C005512" w14:textId="77777777" w:rsidR="00540591" w:rsidRDefault="00540591" w:rsidP="0070104F">
            <w:pPr>
              <w:pStyle w:val="ConsPlusNormal"/>
              <w:jc w:val="center"/>
            </w:pPr>
            <w:r>
              <w:t>610</w:t>
            </w:r>
          </w:p>
        </w:tc>
        <w:tc>
          <w:tcPr>
            <w:tcW w:w="1531" w:type="dxa"/>
            <w:vAlign w:val="center"/>
          </w:tcPr>
          <w:p w14:paraId="13CC78EC" w14:textId="77777777" w:rsidR="00540591" w:rsidRDefault="00540591" w:rsidP="0070104F">
            <w:pPr>
              <w:pStyle w:val="ConsPlusNormal"/>
              <w:jc w:val="right"/>
            </w:pPr>
            <w:r>
              <w:t>1 647,2</w:t>
            </w:r>
          </w:p>
        </w:tc>
      </w:tr>
      <w:tr w:rsidR="00540591" w14:paraId="21055654" w14:textId="77777777" w:rsidTr="0070104F">
        <w:tc>
          <w:tcPr>
            <w:tcW w:w="2891" w:type="dxa"/>
            <w:vAlign w:val="center"/>
          </w:tcPr>
          <w:p w14:paraId="24D1BE33" w14:textId="77777777" w:rsidR="00540591" w:rsidRDefault="00540591" w:rsidP="0070104F">
            <w:pPr>
              <w:pStyle w:val="ConsPlusNormal"/>
              <w:jc w:val="both"/>
            </w:pPr>
            <w:r>
              <w:t>Поддержка граждан, заключивших договор о целевом обучении по педагогическим направлениям</w:t>
            </w:r>
          </w:p>
        </w:tc>
        <w:tc>
          <w:tcPr>
            <w:tcW w:w="1247" w:type="dxa"/>
            <w:vAlign w:val="center"/>
          </w:tcPr>
          <w:p w14:paraId="1D7A65B9" w14:textId="77777777" w:rsidR="00540591" w:rsidRDefault="00540591" w:rsidP="0070104F">
            <w:pPr>
              <w:pStyle w:val="ConsPlusNormal"/>
              <w:jc w:val="center"/>
            </w:pPr>
            <w:r>
              <w:t>026</w:t>
            </w:r>
          </w:p>
        </w:tc>
        <w:tc>
          <w:tcPr>
            <w:tcW w:w="504" w:type="dxa"/>
            <w:vAlign w:val="center"/>
          </w:tcPr>
          <w:p w14:paraId="7B9D30B6" w14:textId="77777777" w:rsidR="00540591" w:rsidRDefault="00540591" w:rsidP="0070104F">
            <w:pPr>
              <w:pStyle w:val="ConsPlusNormal"/>
              <w:jc w:val="center"/>
            </w:pPr>
            <w:r>
              <w:t>07</w:t>
            </w:r>
          </w:p>
        </w:tc>
        <w:tc>
          <w:tcPr>
            <w:tcW w:w="518" w:type="dxa"/>
            <w:vAlign w:val="center"/>
          </w:tcPr>
          <w:p w14:paraId="5862B365" w14:textId="77777777" w:rsidR="00540591" w:rsidRDefault="00540591" w:rsidP="0070104F">
            <w:pPr>
              <w:pStyle w:val="ConsPlusNormal"/>
              <w:jc w:val="center"/>
            </w:pPr>
            <w:r>
              <w:t>09</w:t>
            </w:r>
          </w:p>
        </w:tc>
        <w:tc>
          <w:tcPr>
            <w:tcW w:w="1701" w:type="dxa"/>
            <w:vAlign w:val="center"/>
          </w:tcPr>
          <w:p w14:paraId="5D891E81" w14:textId="77777777" w:rsidR="00540591" w:rsidRDefault="00540591" w:rsidP="0070104F">
            <w:pPr>
              <w:pStyle w:val="ConsPlusNormal"/>
              <w:jc w:val="both"/>
            </w:pPr>
            <w:r>
              <w:t>14 4 05 01439</w:t>
            </w:r>
          </w:p>
        </w:tc>
        <w:tc>
          <w:tcPr>
            <w:tcW w:w="602" w:type="dxa"/>
            <w:vAlign w:val="center"/>
          </w:tcPr>
          <w:p w14:paraId="70641B85" w14:textId="77777777" w:rsidR="00540591" w:rsidRDefault="00540591" w:rsidP="0070104F">
            <w:pPr>
              <w:pStyle w:val="ConsPlusNormal"/>
            </w:pPr>
          </w:p>
        </w:tc>
        <w:tc>
          <w:tcPr>
            <w:tcW w:w="1531" w:type="dxa"/>
            <w:vAlign w:val="center"/>
          </w:tcPr>
          <w:p w14:paraId="4B80A34B" w14:textId="77777777" w:rsidR="00540591" w:rsidRDefault="00540591" w:rsidP="0070104F">
            <w:pPr>
              <w:pStyle w:val="ConsPlusNormal"/>
              <w:jc w:val="right"/>
            </w:pPr>
            <w:r>
              <w:t>4 465,6</w:t>
            </w:r>
          </w:p>
        </w:tc>
      </w:tr>
      <w:tr w:rsidR="00540591" w14:paraId="6566E81D" w14:textId="77777777" w:rsidTr="0070104F">
        <w:tc>
          <w:tcPr>
            <w:tcW w:w="2891" w:type="dxa"/>
            <w:vAlign w:val="center"/>
          </w:tcPr>
          <w:p w14:paraId="64CDA570"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0509A1F" w14:textId="77777777" w:rsidR="00540591" w:rsidRDefault="00540591" w:rsidP="0070104F">
            <w:pPr>
              <w:pStyle w:val="ConsPlusNormal"/>
              <w:jc w:val="center"/>
            </w:pPr>
            <w:r>
              <w:t>026</w:t>
            </w:r>
          </w:p>
        </w:tc>
        <w:tc>
          <w:tcPr>
            <w:tcW w:w="504" w:type="dxa"/>
            <w:vAlign w:val="center"/>
          </w:tcPr>
          <w:p w14:paraId="6F356855" w14:textId="77777777" w:rsidR="00540591" w:rsidRDefault="00540591" w:rsidP="0070104F">
            <w:pPr>
              <w:pStyle w:val="ConsPlusNormal"/>
              <w:jc w:val="center"/>
            </w:pPr>
            <w:r>
              <w:t>07</w:t>
            </w:r>
          </w:p>
        </w:tc>
        <w:tc>
          <w:tcPr>
            <w:tcW w:w="518" w:type="dxa"/>
            <w:vAlign w:val="center"/>
          </w:tcPr>
          <w:p w14:paraId="6EF0733F" w14:textId="77777777" w:rsidR="00540591" w:rsidRDefault="00540591" w:rsidP="0070104F">
            <w:pPr>
              <w:pStyle w:val="ConsPlusNormal"/>
              <w:jc w:val="center"/>
            </w:pPr>
            <w:r>
              <w:t>09</w:t>
            </w:r>
          </w:p>
        </w:tc>
        <w:tc>
          <w:tcPr>
            <w:tcW w:w="1701" w:type="dxa"/>
            <w:vAlign w:val="center"/>
          </w:tcPr>
          <w:p w14:paraId="19822728" w14:textId="77777777" w:rsidR="00540591" w:rsidRDefault="00540591" w:rsidP="0070104F">
            <w:pPr>
              <w:pStyle w:val="ConsPlusNormal"/>
              <w:jc w:val="both"/>
            </w:pPr>
            <w:r>
              <w:t>14 4 05 01439</w:t>
            </w:r>
          </w:p>
        </w:tc>
        <w:tc>
          <w:tcPr>
            <w:tcW w:w="602" w:type="dxa"/>
            <w:vAlign w:val="center"/>
          </w:tcPr>
          <w:p w14:paraId="3124F955" w14:textId="77777777" w:rsidR="00540591" w:rsidRDefault="00540591" w:rsidP="0070104F">
            <w:pPr>
              <w:pStyle w:val="ConsPlusNormal"/>
              <w:jc w:val="center"/>
            </w:pPr>
            <w:r>
              <w:t>600</w:t>
            </w:r>
          </w:p>
        </w:tc>
        <w:tc>
          <w:tcPr>
            <w:tcW w:w="1531" w:type="dxa"/>
            <w:vAlign w:val="center"/>
          </w:tcPr>
          <w:p w14:paraId="727DF683" w14:textId="77777777" w:rsidR="00540591" w:rsidRDefault="00540591" w:rsidP="0070104F">
            <w:pPr>
              <w:pStyle w:val="ConsPlusNormal"/>
              <w:jc w:val="right"/>
            </w:pPr>
            <w:r>
              <w:t>4 465,6</w:t>
            </w:r>
          </w:p>
        </w:tc>
      </w:tr>
      <w:tr w:rsidR="00540591" w14:paraId="56A1AFA4" w14:textId="77777777" w:rsidTr="0070104F">
        <w:tc>
          <w:tcPr>
            <w:tcW w:w="2891" w:type="dxa"/>
            <w:vAlign w:val="center"/>
          </w:tcPr>
          <w:p w14:paraId="37E3895C" w14:textId="77777777" w:rsidR="00540591" w:rsidRDefault="00540591" w:rsidP="0070104F">
            <w:pPr>
              <w:pStyle w:val="ConsPlusNormal"/>
              <w:jc w:val="both"/>
            </w:pPr>
            <w:r>
              <w:t>Субсидии бюджетным учреждениям</w:t>
            </w:r>
          </w:p>
        </w:tc>
        <w:tc>
          <w:tcPr>
            <w:tcW w:w="1247" w:type="dxa"/>
            <w:vAlign w:val="center"/>
          </w:tcPr>
          <w:p w14:paraId="2F196CAF" w14:textId="77777777" w:rsidR="00540591" w:rsidRDefault="00540591" w:rsidP="0070104F">
            <w:pPr>
              <w:pStyle w:val="ConsPlusNormal"/>
              <w:jc w:val="center"/>
            </w:pPr>
            <w:r>
              <w:t>026</w:t>
            </w:r>
          </w:p>
        </w:tc>
        <w:tc>
          <w:tcPr>
            <w:tcW w:w="504" w:type="dxa"/>
            <w:vAlign w:val="center"/>
          </w:tcPr>
          <w:p w14:paraId="7D6B3C61" w14:textId="77777777" w:rsidR="00540591" w:rsidRDefault="00540591" w:rsidP="0070104F">
            <w:pPr>
              <w:pStyle w:val="ConsPlusNormal"/>
              <w:jc w:val="center"/>
            </w:pPr>
            <w:r>
              <w:t>07</w:t>
            </w:r>
          </w:p>
        </w:tc>
        <w:tc>
          <w:tcPr>
            <w:tcW w:w="518" w:type="dxa"/>
            <w:vAlign w:val="center"/>
          </w:tcPr>
          <w:p w14:paraId="15F84808" w14:textId="77777777" w:rsidR="00540591" w:rsidRDefault="00540591" w:rsidP="0070104F">
            <w:pPr>
              <w:pStyle w:val="ConsPlusNormal"/>
              <w:jc w:val="center"/>
            </w:pPr>
            <w:r>
              <w:t>09</w:t>
            </w:r>
          </w:p>
        </w:tc>
        <w:tc>
          <w:tcPr>
            <w:tcW w:w="1701" w:type="dxa"/>
            <w:vAlign w:val="center"/>
          </w:tcPr>
          <w:p w14:paraId="70F018DF" w14:textId="77777777" w:rsidR="00540591" w:rsidRDefault="00540591" w:rsidP="0070104F">
            <w:pPr>
              <w:pStyle w:val="ConsPlusNormal"/>
              <w:jc w:val="both"/>
            </w:pPr>
            <w:r>
              <w:t>14 4 05 01439</w:t>
            </w:r>
          </w:p>
        </w:tc>
        <w:tc>
          <w:tcPr>
            <w:tcW w:w="602" w:type="dxa"/>
            <w:vAlign w:val="center"/>
          </w:tcPr>
          <w:p w14:paraId="45F7052B" w14:textId="77777777" w:rsidR="00540591" w:rsidRDefault="00540591" w:rsidP="0070104F">
            <w:pPr>
              <w:pStyle w:val="ConsPlusNormal"/>
              <w:jc w:val="center"/>
            </w:pPr>
            <w:r>
              <w:t>610</w:t>
            </w:r>
          </w:p>
        </w:tc>
        <w:tc>
          <w:tcPr>
            <w:tcW w:w="1531" w:type="dxa"/>
            <w:vAlign w:val="center"/>
          </w:tcPr>
          <w:p w14:paraId="308E1AAA" w14:textId="77777777" w:rsidR="00540591" w:rsidRDefault="00540591" w:rsidP="0070104F">
            <w:pPr>
              <w:pStyle w:val="ConsPlusNormal"/>
              <w:jc w:val="right"/>
            </w:pPr>
            <w:r>
              <w:t>4 465,6</w:t>
            </w:r>
          </w:p>
        </w:tc>
      </w:tr>
      <w:tr w:rsidR="00540591" w14:paraId="45FFF641" w14:textId="77777777" w:rsidTr="0070104F">
        <w:tc>
          <w:tcPr>
            <w:tcW w:w="2891" w:type="dxa"/>
          </w:tcPr>
          <w:p w14:paraId="13DC1626" w14:textId="77777777" w:rsidR="00540591" w:rsidRDefault="00540591" w:rsidP="0070104F">
            <w:pPr>
              <w:pStyle w:val="ConsPlusNormal"/>
              <w:jc w:val="both"/>
            </w:pPr>
            <w:r>
              <w:t>Комплекс процессных мероприятий "Обеспечение деятельности Министерства образования и науки Забайкальского края, подведомственных учреждений, реализация переданных полномочий. Реализация мероприятий в сфере высшего образования и науки"</w:t>
            </w:r>
          </w:p>
        </w:tc>
        <w:tc>
          <w:tcPr>
            <w:tcW w:w="1247" w:type="dxa"/>
            <w:vAlign w:val="center"/>
          </w:tcPr>
          <w:p w14:paraId="7D4A7509" w14:textId="77777777" w:rsidR="00540591" w:rsidRDefault="00540591" w:rsidP="0070104F">
            <w:pPr>
              <w:pStyle w:val="ConsPlusNormal"/>
              <w:jc w:val="center"/>
            </w:pPr>
            <w:r>
              <w:t>026</w:t>
            </w:r>
          </w:p>
        </w:tc>
        <w:tc>
          <w:tcPr>
            <w:tcW w:w="504" w:type="dxa"/>
            <w:vAlign w:val="center"/>
          </w:tcPr>
          <w:p w14:paraId="2C78D42E" w14:textId="77777777" w:rsidR="00540591" w:rsidRDefault="00540591" w:rsidP="0070104F">
            <w:pPr>
              <w:pStyle w:val="ConsPlusNormal"/>
              <w:jc w:val="center"/>
            </w:pPr>
            <w:r>
              <w:t>07</w:t>
            </w:r>
          </w:p>
        </w:tc>
        <w:tc>
          <w:tcPr>
            <w:tcW w:w="518" w:type="dxa"/>
            <w:vAlign w:val="center"/>
          </w:tcPr>
          <w:p w14:paraId="3270B091" w14:textId="77777777" w:rsidR="00540591" w:rsidRDefault="00540591" w:rsidP="0070104F">
            <w:pPr>
              <w:pStyle w:val="ConsPlusNormal"/>
              <w:jc w:val="center"/>
            </w:pPr>
            <w:r>
              <w:t>09</w:t>
            </w:r>
          </w:p>
        </w:tc>
        <w:tc>
          <w:tcPr>
            <w:tcW w:w="1701" w:type="dxa"/>
            <w:vAlign w:val="center"/>
          </w:tcPr>
          <w:p w14:paraId="28328BEF" w14:textId="77777777" w:rsidR="00540591" w:rsidRDefault="00540591" w:rsidP="0070104F">
            <w:pPr>
              <w:pStyle w:val="ConsPlusNormal"/>
              <w:jc w:val="both"/>
            </w:pPr>
            <w:r>
              <w:t>14 4 06</w:t>
            </w:r>
          </w:p>
        </w:tc>
        <w:tc>
          <w:tcPr>
            <w:tcW w:w="602" w:type="dxa"/>
          </w:tcPr>
          <w:p w14:paraId="362F20D3" w14:textId="77777777" w:rsidR="00540591" w:rsidRDefault="00540591" w:rsidP="0070104F">
            <w:pPr>
              <w:pStyle w:val="ConsPlusNormal"/>
            </w:pPr>
          </w:p>
        </w:tc>
        <w:tc>
          <w:tcPr>
            <w:tcW w:w="1531" w:type="dxa"/>
            <w:vAlign w:val="center"/>
          </w:tcPr>
          <w:p w14:paraId="490AFFB1" w14:textId="77777777" w:rsidR="00540591" w:rsidRDefault="00540591" w:rsidP="0070104F">
            <w:pPr>
              <w:pStyle w:val="ConsPlusNormal"/>
              <w:jc w:val="right"/>
            </w:pPr>
            <w:r>
              <w:t>211 738,3</w:t>
            </w:r>
          </w:p>
        </w:tc>
      </w:tr>
      <w:tr w:rsidR="00540591" w14:paraId="0BCCB8D8" w14:textId="77777777" w:rsidTr="0070104F">
        <w:tc>
          <w:tcPr>
            <w:tcW w:w="2891" w:type="dxa"/>
            <w:vAlign w:val="center"/>
          </w:tcPr>
          <w:p w14:paraId="0796E3FF" w14:textId="77777777" w:rsidR="00540591" w:rsidRDefault="00540591" w:rsidP="0070104F">
            <w:pPr>
              <w:pStyle w:val="ConsPlusNormal"/>
              <w:jc w:val="both"/>
            </w:pPr>
            <w:r>
              <w:t>Предоставление грантов на научные исследования и (или) опытно-конструкторские разработки, в том числе на финансирование научно-исследовательских работ победителей совместных (региональных) конкурсов, проводимых Российским научным фондом и Правительством Забайкальского края</w:t>
            </w:r>
          </w:p>
        </w:tc>
        <w:tc>
          <w:tcPr>
            <w:tcW w:w="1247" w:type="dxa"/>
            <w:vAlign w:val="center"/>
          </w:tcPr>
          <w:p w14:paraId="42B572F2" w14:textId="77777777" w:rsidR="00540591" w:rsidRDefault="00540591" w:rsidP="0070104F">
            <w:pPr>
              <w:pStyle w:val="ConsPlusNormal"/>
              <w:jc w:val="center"/>
            </w:pPr>
            <w:r>
              <w:t>026</w:t>
            </w:r>
          </w:p>
        </w:tc>
        <w:tc>
          <w:tcPr>
            <w:tcW w:w="504" w:type="dxa"/>
            <w:vAlign w:val="center"/>
          </w:tcPr>
          <w:p w14:paraId="4607886D" w14:textId="77777777" w:rsidR="00540591" w:rsidRDefault="00540591" w:rsidP="0070104F">
            <w:pPr>
              <w:pStyle w:val="ConsPlusNormal"/>
              <w:jc w:val="center"/>
            </w:pPr>
            <w:r>
              <w:t>07</w:t>
            </w:r>
          </w:p>
        </w:tc>
        <w:tc>
          <w:tcPr>
            <w:tcW w:w="518" w:type="dxa"/>
            <w:vAlign w:val="center"/>
          </w:tcPr>
          <w:p w14:paraId="2A09A79F" w14:textId="77777777" w:rsidR="00540591" w:rsidRDefault="00540591" w:rsidP="0070104F">
            <w:pPr>
              <w:pStyle w:val="ConsPlusNormal"/>
              <w:jc w:val="center"/>
            </w:pPr>
            <w:r>
              <w:t>09</w:t>
            </w:r>
          </w:p>
        </w:tc>
        <w:tc>
          <w:tcPr>
            <w:tcW w:w="1701" w:type="dxa"/>
            <w:vAlign w:val="center"/>
          </w:tcPr>
          <w:p w14:paraId="4F70596D" w14:textId="77777777" w:rsidR="00540591" w:rsidRDefault="00540591" w:rsidP="0070104F">
            <w:pPr>
              <w:pStyle w:val="ConsPlusNormal"/>
              <w:jc w:val="both"/>
            </w:pPr>
            <w:r>
              <w:t>14 4 06 01104</w:t>
            </w:r>
          </w:p>
        </w:tc>
        <w:tc>
          <w:tcPr>
            <w:tcW w:w="602" w:type="dxa"/>
            <w:vAlign w:val="center"/>
          </w:tcPr>
          <w:p w14:paraId="24237C32" w14:textId="77777777" w:rsidR="00540591" w:rsidRDefault="00540591" w:rsidP="0070104F">
            <w:pPr>
              <w:pStyle w:val="ConsPlusNormal"/>
            </w:pPr>
          </w:p>
        </w:tc>
        <w:tc>
          <w:tcPr>
            <w:tcW w:w="1531" w:type="dxa"/>
            <w:vAlign w:val="center"/>
          </w:tcPr>
          <w:p w14:paraId="00605C97" w14:textId="77777777" w:rsidR="00540591" w:rsidRDefault="00540591" w:rsidP="0070104F">
            <w:pPr>
              <w:pStyle w:val="ConsPlusNormal"/>
              <w:jc w:val="right"/>
            </w:pPr>
            <w:r>
              <w:t>11 400,0</w:t>
            </w:r>
          </w:p>
        </w:tc>
      </w:tr>
      <w:tr w:rsidR="00540591" w14:paraId="4561DAA5" w14:textId="77777777" w:rsidTr="0070104F">
        <w:tc>
          <w:tcPr>
            <w:tcW w:w="2891" w:type="dxa"/>
            <w:vAlign w:val="center"/>
          </w:tcPr>
          <w:p w14:paraId="47DBDB7C"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88001EC" w14:textId="77777777" w:rsidR="00540591" w:rsidRDefault="00540591" w:rsidP="0070104F">
            <w:pPr>
              <w:pStyle w:val="ConsPlusNormal"/>
              <w:jc w:val="center"/>
            </w:pPr>
            <w:r>
              <w:t>026</w:t>
            </w:r>
          </w:p>
        </w:tc>
        <w:tc>
          <w:tcPr>
            <w:tcW w:w="504" w:type="dxa"/>
            <w:vAlign w:val="center"/>
          </w:tcPr>
          <w:p w14:paraId="41D69C24" w14:textId="77777777" w:rsidR="00540591" w:rsidRDefault="00540591" w:rsidP="0070104F">
            <w:pPr>
              <w:pStyle w:val="ConsPlusNormal"/>
              <w:jc w:val="center"/>
            </w:pPr>
            <w:r>
              <w:t>07</w:t>
            </w:r>
          </w:p>
        </w:tc>
        <w:tc>
          <w:tcPr>
            <w:tcW w:w="518" w:type="dxa"/>
            <w:vAlign w:val="center"/>
          </w:tcPr>
          <w:p w14:paraId="6130F003" w14:textId="77777777" w:rsidR="00540591" w:rsidRDefault="00540591" w:rsidP="0070104F">
            <w:pPr>
              <w:pStyle w:val="ConsPlusNormal"/>
              <w:jc w:val="center"/>
            </w:pPr>
            <w:r>
              <w:t>09</w:t>
            </w:r>
          </w:p>
        </w:tc>
        <w:tc>
          <w:tcPr>
            <w:tcW w:w="1701" w:type="dxa"/>
            <w:vAlign w:val="center"/>
          </w:tcPr>
          <w:p w14:paraId="2D748240" w14:textId="77777777" w:rsidR="00540591" w:rsidRDefault="00540591" w:rsidP="0070104F">
            <w:pPr>
              <w:pStyle w:val="ConsPlusNormal"/>
              <w:jc w:val="both"/>
            </w:pPr>
            <w:r>
              <w:t>14 4 06 01104</w:t>
            </w:r>
          </w:p>
        </w:tc>
        <w:tc>
          <w:tcPr>
            <w:tcW w:w="602" w:type="dxa"/>
            <w:vAlign w:val="center"/>
          </w:tcPr>
          <w:p w14:paraId="69B59EF3" w14:textId="77777777" w:rsidR="00540591" w:rsidRDefault="00540591" w:rsidP="0070104F">
            <w:pPr>
              <w:pStyle w:val="ConsPlusNormal"/>
              <w:jc w:val="center"/>
            </w:pPr>
            <w:r>
              <w:t>600</w:t>
            </w:r>
          </w:p>
        </w:tc>
        <w:tc>
          <w:tcPr>
            <w:tcW w:w="1531" w:type="dxa"/>
            <w:vAlign w:val="center"/>
          </w:tcPr>
          <w:p w14:paraId="779FB7FA" w14:textId="77777777" w:rsidR="00540591" w:rsidRDefault="00540591" w:rsidP="0070104F">
            <w:pPr>
              <w:pStyle w:val="ConsPlusNormal"/>
              <w:jc w:val="right"/>
            </w:pPr>
            <w:r>
              <w:t>11 400,0</w:t>
            </w:r>
          </w:p>
        </w:tc>
      </w:tr>
      <w:tr w:rsidR="00540591" w14:paraId="1B0D1017" w14:textId="77777777" w:rsidTr="0070104F">
        <w:tc>
          <w:tcPr>
            <w:tcW w:w="2891" w:type="dxa"/>
            <w:vAlign w:val="center"/>
          </w:tcPr>
          <w:p w14:paraId="560DCA46" w14:textId="77777777" w:rsidR="00540591" w:rsidRDefault="00540591" w:rsidP="0070104F">
            <w:pPr>
              <w:pStyle w:val="ConsPlusNormal"/>
              <w:jc w:val="both"/>
            </w:pPr>
            <w:r>
              <w:lastRenderedPageBreak/>
              <w:t>Субсидии бюджетным учреждениям</w:t>
            </w:r>
          </w:p>
        </w:tc>
        <w:tc>
          <w:tcPr>
            <w:tcW w:w="1247" w:type="dxa"/>
            <w:vAlign w:val="center"/>
          </w:tcPr>
          <w:p w14:paraId="6A15D391" w14:textId="77777777" w:rsidR="00540591" w:rsidRDefault="00540591" w:rsidP="0070104F">
            <w:pPr>
              <w:pStyle w:val="ConsPlusNormal"/>
              <w:jc w:val="center"/>
            </w:pPr>
            <w:r>
              <w:t>026</w:t>
            </w:r>
          </w:p>
        </w:tc>
        <w:tc>
          <w:tcPr>
            <w:tcW w:w="504" w:type="dxa"/>
            <w:vAlign w:val="center"/>
          </w:tcPr>
          <w:p w14:paraId="62625058" w14:textId="77777777" w:rsidR="00540591" w:rsidRDefault="00540591" w:rsidP="0070104F">
            <w:pPr>
              <w:pStyle w:val="ConsPlusNormal"/>
              <w:jc w:val="center"/>
            </w:pPr>
            <w:r>
              <w:t>07</w:t>
            </w:r>
          </w:p>
        </w:tc>
        <w:tc>
          <w:tcPr>
            <w:tcW w:w="518" w:type="dxa"/>
            <w:vAlign w:val="center"/>
          </w:tcPr>
          <w:p w14:paraId="70B124AB" w14:textId="77777777" w:rsidR="00540591" w:rsidRDefault="00540591" w:rsidP="0070104F">
            <w:pPr>
              <w:pStyle w:val="ConsPlusNormal"/>
              <w:jc w:val="center"/>
            </w:pPr>
            <w:r>
              <w:t>09</w:t>
            </w:r>
          </w:p>
        </w:tc>
        <w:tc>
          <w:tcPr>
            <w:tcW w:w="1701" w:type="dxa"/>
            <w:vAlign w:val="center"/>
          </w:tcPr>
          <w:p w14:paraId="56D8B91E" w14:textId="77777777" w:rsidR="00540591" w:rsidRDefault="00540591" w:rsidP="0070104F">
            <w:pPr>
              <w:pStyle w:val="ConsPlusNormal"/>
              <w:jc w:val="both"/>
            </w:pPr>
            <w:r>
              <w:t>14 4 06 01104</w:t>
            </w:r>
          </w:p>
        </w:tc>
        <w:tc>
          <w:tcPr>
            <w:tcW w:w="602" w:type="dxa"/>
            <w:vAlign w:val="center"/>
          </w:tcPr>
          <w:p w14:paraId="53429D9F" w14:textId="77777777" w:rsidR="00540591" w:rsidRDefault="00540591" w:rsidP="0070104F">
            <w:pPr>
              <w:pStyle w:val="ConsPlusNormal"/>
              <w:jc w:val="center"/>
            </w:pPr>
            <w:r>
              <w:t>610</w:t>
            </w:r>
          </w:p>
        </w:tc>
        <w:tc>
          <w:tcPr>
            <w:tcW w:w="1531" w:type="dxa"/>
            <w:vAlign w:val="center"/>
          </w:tcPr>
          <w:p w14:paraId="3DA5C1EA" w14:textId="77777777" w:rsidR="00540591" w:rsidRDefault="00540591" w:rsidP="0070104F">
            <w:pPr>
              <w:pStyle w:val="ConsPlusNormal"/>
              <w:jc w:val="right"/>
            </w:pPr>
            <w:r>
              <w:t>11 400,0</w:t>
            </w:r>
          </w:p>
        </w:tc>
      </w:tr>
      <w:tr w:rsidR="00540591" w14:paraId="693789A8" w14:textId="77777777" w:rsidTr="0070104F">
        <w:tc>
          <w:tcPr>
            <w:tcW w:w="2891" w:type="dxa"/>
          </w:tcPr>
          <w:p w14:paraId="5F2F1347"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C036B3A" w14:textId="77777777" w:rsidR="00540591" w:rsidRDefault="00540591" w:rsidP="0070104F">
            <w:pPr>
              <w:pStyle w:val="ConsPlusNormal"/>
              <w:jc w:val="center"/>
            </w:pPr>
            <w:r>
              <w:t>026</w:t>
            </w:r>
          </w:p>
        </w:tc>
        <w:tc>
          <w:tcPr>
            <w:tcW w:w="504" w:type="dxa"/>
            <w:vAlign w:val="center"/>
          </w:tcPr>
          <w:p w14:paraId="1A356125" w14:textId="77777777" w:rsidR="00540591" w:rsidRDefault="00540591" w:rsidP="0070104F">
            <w:pPr>
              <w:pStyle w:val="ConsPlusNormal"/>
              <w:jc w:val="center"/>
            </w:pPr>
            <w:r>
              <w:t>07</w:t>
            </w:r>
          </w:p>
        </w:tc>
        <w:tc>
          <w:tcPr>
            <w:tcW w:w="518" w:type="dxa"/>
            <w:vAlign w:val="center"/>
          </w:tcPr>
          <w:p w14:paraId="0CDC9073" w14:textId="77777777" w:rsidR="00540591" w:rsidRDefault="00540591" w:rsidP="0070104F">
            <w:pPr>
              <w:pStyle w:val="ConsPlusNormal"/>
              <w:jc w:val="center"/>
            </w:pPr>
            <w:r>
              <w:t>09</w:t>
            </w:r>
          </w:p>
        </w:tc>
        <w:tc>
          <w:tcPr>
            <w:tcW w:w="1701" w:type="dxa"/>
            <w:vAlign w:val="center"/>
          </w:tcPr>
          <w:p w14:paraId="049E549D" w14:textId="77777777" w:rsidR="00540591" w:rsidRDefault="00540591" w:rsidP="0070104F">
            <w:pPr>
              <w:pStyle w:val="ConsPlusNormal"/>
              <w:jc w:val="both"/>
            </w:pPr>
            <w:r>
              <w:t>14 4 06 10000</w:t>
            </w:r>
          </w:p>
        </w:tc>
        <w:tc>
          <w:tcPr>
            <w:tcW w:w="602" w:type="dxa"/>
          </w:tcPr>
          <w:p w14:paraId="4920AD6D" w14:textId="77777777" w:rsidR="00540591" w:rsidRDefault="00540591" w:rsidP="0070104F">
            <w:pPr>
              <w:pStyle w:val="ConsPlusNormal"/>
            </w:pPr>
          </w:p>
        </w:tc>
        <w:tc>
          <w:tcPr>
            <w:tcW w:w="1531" w:type="dxa"/>
            <w:vAlign w:val="center"/>
          </w:tcPr>
          <w:p w14:paraId="05AA16C0" w14:textId="77777777" w:rsidR="00540591" w:rsidRDefault="00540591" w:rsidP="0070104F">
            <w:pPr>
              <w:pStyle w:val="ConsPlusNormal"/>
              <w:jc w:val="right"/>
            </w:pPr>
            <w:r>
              <w:t>89 700,9</w:t>
            </w:r>
          </w:p>
        </w:tc>
      </w:tr>
      <w:tr w:rsidR="00540591" w14:paraId="563630E7" w14:textId="77777777" w:rsidTr="0070104F">
        <w:tc>
          <w:tcPr>
            <w:tcW w:w="2891" w:type="dxa"/>
            <w:vAlign w:val="center"/>
          </w:tcPr>
          <w:p w14:paraId="12A8DDEE" w14:textId="77777777" w:rsidR="00540591" w:rsidRDefault="00540591" w:rsidP="0070104F">
            <w:pPr>
              <w:pStyle w:val="ConsPlusNormal"/>
              <w:jc w:val="both"/>
            </w:pPr>
            <w:r>
              <w:t>Осуществление финансового обеспечения выполнения функций государственными учреждениями бюджетного учета и организации закупок</w:t>
            </w:r>
          </w:p>
        </w:tc>
        <w:tc>
          <w:tcPr>
            <w:tcW w:w="1247" w:type="dxa"/>
            <w:vAlign w:val="center"/>
          </w:tcPr>
          <w:p w14:paraId="7356BC83" w14:textId="77777777" w:rsidR="00540591" w:rsidRDefault="00540591" w:rsidP="0070104F">
            <w:pPr>
              <w:pStyle w:val="ConsPlusNormal"/>
              <w:jc w:val="center"/>
            </w:pPr>
            <w:r>
              <w:t>026</w:t>
            </w:r>
          </w:p>
        </w:tc>
        <w:tc>
          <w:tcPr>
            <w:tcW w:w="504" w:type="dxa"/>
            <w:vAlign w:val="center"/>
          </w:tcPr>
          <w:p w14:paraId="618AF19D" w14:textId="77777777" w:rsidR="00540591" w:rsidRDefault="00540591" w:rsidP="0070104F">
            <w:pPr>
              <w:pStyle w:val="ConsPlusNormal"/>
              <w:jc w:val="center"/>
            </w:pPr>
            <w:r>
              <w:t>07</w:t>
            </w:r>
          </w:p>
        </w:tc>
        <w:tc>
          <w:tcPr>
            <w:tcW w:w="518" w:type="dxa"/>
            <w:vAlign w:val="center"/>
          </w:tcPr>
          <w:p w14:paraId="2A63EFF9" w14:textId="77777777" w:rsidR="00540591" w:rsidRDefault="00540591" w:rsidP="0070104F">
            <w:pPr>
              <w:pStyle w:val="ConsPlusNormal"/>
              <w:jc w:val="center"/>
            </w:pPr>
            <w:r>
              <w:t>09</w:t>
            </w:r>
          </w:p>
        </w:tc>
        <w:tc>
          <w:tcPr>
            <w:tcW w:w="1701" w:type="dxa"/>
            <w:vAlign w:val="center"/>
          </w:tcPr>
          <w:p w14:paraId="56F9F86D" w14:textId="77777777" w:rsidR="00540591" w:rsidRDefault="00540591" w:rsidP="0070104F">
            <w:pPr>
              <w:pStyle w:val="ConsPlusNormal"/>
              <w:jc w:val="both"/>
            </w:pPr>
            <w:r>
              <w:t>14 4 06 11455</w:t>
            </w:r>
          </w:p>
        </w:tc>
        <w:tc>
          <w:tcPr>
            <w:tcW w:w="602" w:type="dxa"/>
            <w:vAlign w:val="center"/>
          </w:tcPr>
          <w:p w14:paraId="4EBC46B0" w14:textId="77777777" w:rsidR="00540591" w:rsidRDefault="00540591" w:rsidP="0070104F">
            <w:pPr>
              <w:pStyle w:val="ConsPlusNormal"/>
            </w:pPr>
          </w:p>
        </w:tc>
        <w:tc>
          <w:tcPr>
            <w:tcW w:w="1531" w:type="dxa"/>
            <w:vAlign w:val="center"/>
          </w:tcPr>
          <w:p w14:paraId="27F0A6A8" w14:textId="77777777" w:rsidR="00540591" w:rsidRDefault="00540591" w:rsidP="0070104F">
            <w:pPr>
              <w:pStyle w:val="ConsPlusNormal"/>
              <w:jc w:val="right"/>
            </w:pPr>
            <w:r>
              <w:t>89 700,9</w:t>
            </w:r>
          </w:p>
        </w:tc>
      </w:tr>
      <w:tr w:rsidR="00540591" w14:paraId="1A90B09F" w14:textId="77777777" w:rsidTr="0070104F">
        <w:tc>
          <w:tcPr>
            <w:tcW w:w="2891" w:type="dxa"/>
            <w:vAlign w:val="center"/>
          </w:tcPr>
          <w:p w14:paraId="77FEFEC2"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C804773" w14:textId="77777777" w:rsidR="00540591" w:rsidRDefault="00540591" w:rsidP="0070104F">
            <w:pPr>
              <w:pStyle w:val="ConsPlusNormal"/>
              <w:jc w:val="center"/>
            </w:pPr>
            <w:r>
              <w:t>026</w:t>
            </w:r>
          </w:p>
        </w:tc>
        <w:tc>
          <w:tcPr>
            <w:tcW w:w="504" w:type="dxa"/>
            <w:vAlign w:val="center"/>
          </w:tcPr>
          <w:p w14:paraId="3041BAB4" w14:textId="77777777" w:rsidR="00540591" w:rsidRDefault="00540591" w:rsidP="0070104F">
            <w:pPr>
              <w:pStyle w:val="ConsPlusNormal"/>
              <w:jc w:val="center"/>
            </w:pPr>
            <w:r>
              <w:t>07</w:t>
            </w:r>
          </w:p>
        </w:tc>
        <w:tc>
          <w:tcPr>
            <w:tcW w:w="518" w:type="dxa"/>
            <w:vAlign w:val="center"/>
          </w:tcPr>
          <w:p w14:paraId="64A46082" w14:textId="77777777" w:rsidR="00540591" w:rsidRDefault="00540591" w:rsidP="0070104F">
            <w:pPr>
              <w:pStyle w:val="ConsPlusNormal"/>
              <w:jc w:val="center"/>
            </w:pPr>
            <w:r>
              <w:t>09</w:t>
            </w:r>
          </w:p>
        </w:tc>
        <w:tc>
          <w:tcPr>
            <w:tcW w:w="1701" w:type="dxa"/>
            <w:vAlign w:val="center"/>
          </w:tcPr>
          <w:p w14:paraId="11174242" w14:textId="77777777" w:rsidR="00540591" w:rsidRDefault="00540591" w:rsidP="0070104F">
            <w:pPr>
              <w:pStyle w:val="ConsPlusNormal"/>
              <w:jc w:val="both"/>
            </w:pPr>
            <w:r>
              <w:t>14 4 06 11455</w:t>
            </w:r>
          </w:p>
        </w:tc>
        <w:tc>
          <w:tcPr>
            <w:tcW w:w="602" w:type="dxa"/>
            <w:vAlign w:val="center"/>
          </w:tcPr>
          <w:p w14:paraId="44558816" w14:textId="77777777" w:rsidR="00540591" w:rsidRDefault="00540591" w:rsidP="0070104F">
            <w:pPr>
              <w:pStyle w:val="ConsPlusNormal"/>
              <w:jc w:val="center"/>
            </w:pPr>
            <w:r>
              <w:t>600</w:t>
            </w:r>
          </w:p>
        </w:tc>
        <w:tc>
          <w:tcPr>
            <w:tcW w:w="1531" w:type="dxa"/>
            <w:vAlign w:val="center"/>
          </w:tcPr>
          <w:p w14:paraId="205290FB" w14:textId="77777777" w:rsidR="00540591" w:rsidRDefault="00540591" w:rsidP="0070104F">
            <w:pPr>
              <w:pStyle w:val="ConsPlusNormal"/>
              <w:jc w:val="right"/>
            </w:pPr>
            <w:r>
              <w:t>89 700,9</w:t>
            </w:r>
          </w:p>
        </w:tc>
      </w:tr>
      <w:tr w:rsidR="00540591" w14:paraId="419A99A6" w14:textId="77777777" w:rsidTr="0070104F">
        <w:tc>
          <w:tcPr>
            <w:tcW w:w="2891" w:type="dxa"/>
            <w:vAlign w:val="center"/>
          </w:tcPr>
          <w:p w14:paraId="3BD48985" w14:textId="77777777" w:rsidR="00540591" w:rsidRDefault="00540591" w:rsidP="0070104F">
            <w:pPr>
              <w:pStyle w:val="ConsPlusNormal"/>
              <w:jc w:val="both"/>
            </w:pPr>
            <w:r>
              <w:t>Субсидии бюджетным учреждениям</w:t>
            </w:r>
          </w:p>
        </w:tc>
        <w:tc>
          <w:tcPr>
            <w:tcW w:w="1247" w:type="dxa"/>
            <w:vAlign w:val="center"/>
          </w:tcPr>
          <w:p w14:paraId="63AC9146" w14:textId="77777777" w:rsidR="00540591" w:rsidRDefault="00540591" w:rsidP="0070104F">
            <w:pPr>
              <w:pStyle w:val="ConsPlusNormal"/>
              <w:jc w:val="center"/>
            </w:pPr>
            <w:r>
              <w:t>026</w:t>
            </w:r>
          </w:p>
        </w:tc>
        <w:tc>
          <w:tcPr>
            <w:tcW w:w="504" w:type="dxa"/>
            <w:vAlign w:val="center"/>
          </w:tcPr>
          <w:p w14:paraId="6E4E2216" w14:textId="77777777" w:rsidR="00540591" w:rsidRDefault="00540591" w:rsidP="0070104F">
            <w:pPr>
              <w:pStyle w:val="ConsPlusNormal"/>
              <w:jc w:val="center"/>
            </w:pPr>
            <w:r>
              <w:t>07</w:t>
            </w:r>
          </w:p>
        </w:tc>
        <w:tc>
          <w:tcPr>
            <w:tcW w:w="518" w:type="dxa"/>
            <w:vAlign w:val="center"/>
          </w:tcPr>
          <w:p w14:paraId="467EA944" w14:textId="77777777" w:rsidR="00540591" w:rsidRDefault="00540591" w:rsidP="0070104F">
            <w:pPr>
              <w:pStyle w:val="ConsPlusNormal"/>
              <w:jc w:val="center"/>
            </w:pPr>
            <w:r>
              <w:t>09</w:t>
            </w:r>
          </w:p>
        </w:tc>
        <w:tc>
          <w:tcPr>
            <w:tcW w:w="1701" w:type="dxa"/>
            <w:vAlign w:val="center"/>
          </w:tcPr>
          <w:p w14:paraId="0430788A" w14:textId="77777777" w:rsidR="00540591" w:rsidRDefault="00540591" w:rsidP="0070104F">
            <w:pPr>
              <w:pStyle w:val="ConsPlusNormal"/>
              <w:jc w:val="both"/>
            </w:pPr>
            <w:r>
              <w:t>14 4 06 11455</w:t>
            </w:r>
          </w:p>
        </w:tc>
        <w:tc>
          <w:tcPr>
            <w:tcW w:w="602" w:type="dxa"/>
            <w:vAlign w:val="center"/>
          </w:tcPr>
          <w:p w14:paraId="528CE9A6" w14:textId="77777777" w:rsidR="00540591" w:rsidRDefault="00540591" w:rsidP="0070104F">
            <w:pPr>
              <w:pStyle w:val="ConsPlusNormal"/>
              <w:jc w:val="center"/>
            </w:pPr>
            <w:r>
              <w:t>610</w:t>
            </w:r>
          </w:p>
        </w:tc>
        <w:tc>
          <w:tcPr>
            <w:tcW w:w="1531" w:type="dxa"/>
            <w:vAlign w:val="center"/>
          </w:tcPr>
          <w:p w14:paraId="02EC62E5" w14:textId="77777777" w:rsidR="00540591" w:rsidRDefault="00540591" w:rsidP="0070104F">
            <w:pPr>
              <w:pStyle w:val="ConsPlusNormal"/>
              <w:jc w:val="right"/>
            </w:pPr>
            <w:r>
              <w:t>89 700,9</w:t>
            </w:r>
          </w:p>
        </w:tc>
      </w:tr>
      <w:tr w:rsidR="00540591" w14:paraId="3E3100CD" w14:textId="77777777" w:rsidTr="0070104F">
        <w:tc>
          <w:tcPr>
            <w:tcW w:w="2891" w:type="dxa"/>
            <w:vAlign w:val="center"/>
          </w:tcPr>
          <w:p w14:paraId="63054075"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5B86C076" w14:textId="77777777" w:rsidR="00540591" w:rsidRDefault="00540591" w:rsidP="0070104F">
            <w:pPr>
              <w:pStyle w:val="ConsPlusNormal"/>
              <w:jc w:val="center"/>
            </w:pPr>
            <w:r>
              <w:t>026</w:t>
            </w:r>
          </w:p>
        </w:tc>
        <w:tc>
          <w:tcPr>
            <w:tcW w:w="504" w:type="dxa"/>
            <w:vAlign w:val="center"/>
          </w:tcPr>
          <w:p w14:paraId="5B9267A6" w14:textId="77777777" w:rsidR="00540591" w:rsidRDefault="00540591" w:rsidP="0070104F">
            <w:pPr>
              <w:pStyle w:val="ConsPlusNormal"/>
              <w:jc w:val="center"/>
            </w:pPr>
            <w:r>
              <w:t>07</w:t>
            </w:r>
          </w:p>
        </w:tc>
        <w:tc>
          <w:tcPr>
            <w:tcW w:w="518" w:type="dxa"/>
            <w:vAlign w:val="center"/>
          </w:tcPr>
          <w:p w14:paraId="1A9F4404" w14:textId="77777777" w:rsidR="00540591" w:rsidRDefault="00540591" w:rsidP="0070104F">
            <w:pPr>
              <w:pStyle w:val="ConsPlusNormal"/>
              <w:jc w:val="center"/>
            </w:pPr>
            <w:r>
              <w:t>09</w:t>
            </w:r>
          </w:p>
        </w:tc>
        <w:tc>
          <w:tcPr>
            <w:tcW w:w="1701" w:type="dxa"/>
            <w:vAlign w:val="center"/>
          </w:tcPr>
          <w:p w14:paraId="6B0118D4" w14:textId="77777777" w:rsidR="00540591" w:rsidRDefault="00540591" w:rsidP="0070104F">
            <w:pPr>
              <w:pStyle w:val="ConsPlusNormal"/>
              <w:jc w:val="both"/>
            </w:pPr>
            <w:r>
              <w:t>14 4 06 29400</w:t>
            </w:r>
          </w:p>
        </w:tc>
        <w:tc>
          <w:tcPr>
            <w:tcW w:w="602" w:type="dxa"/>
            <w:vAlign w:val="center"/>
          </w:tcPr>
          <w:p w14:paraId="242272E1" w14:textId="77777777" w:rsidR="00540591" w:rsidRDefault="00540591" w:rsidP="0070104F">
            <w:pPr>
              <w:pStyle w:val="ConsPlusNormal"/>
            </w:pPr>
          </w:p>
        </w:tc>
        <w:tc>
          <w:tcPr>
            <w:tcW w:w="1531" w:type="dxa"/>
            <w:vAlign w:val="center"/>
          </w:tcPr>
          <w:p w14:paraId="589DF0F0" w14:textId="77777777" w:rsidR="00540591" w:rsidRDefault="00540591" w:rsidP="0070104F">
            <w:pPr>
              <w:pStyle w:val="ConsPlusNormal"/>
              <w:jc w:val="right"/>
            </w:pPr>
            <w:r>
              <w:t>87 298,6</w:t>
            </w:r>
          </w:p>
        </w:tc>
      </w:tr>
      <w:tr w:rsidR="00540591" w14:paraId="69CC4DD1" w14:textId="77777777" w:rsidTr="0070104F">
        <w:tc>
          <w:tcPr>
            <w:tcW w:w="2891" w:type="dxa"/>
            <w:vAlign w:val="center"/>
          </w:tcPr>
          <w:p w14:paraId="78F89B9A"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747648B2" w14:textId="77777777" w:rsidR="00540591" w:rsidRDefault="00540591" w:rsidP="0070104F">
            <w:pPr>
              <w:pStyle w:val="ConsPlusNormal"/>
              <w:jc w:val="center"/>
            </w:pPr>
            <w:r>
              <w:t>026</w:t>
            </w:r>
          </w:p>
        </w:tc>
        <w:tc>
          <w:tcPr>
            <w:tcW w:w="504" w:type="dxa"/>
            <w:vAlign w:val="center"/>
          </w:tcPr>
          <w:p w14:paraId="78CFC846" w14:textId="77777777" w:rsidR="00540591" w:rsidRDefault="00540591" w:rsidP="0070104F">
            <w:pPr>
              <w:pStyle w:val="ConsPlusNormal"/>
              <w:jc w:val="center"/>
            </w:pPr>
            <w:r>
              <w:t>07</w:t>
            </w:r>
          </w:p>
        </w:tc>
        <w:tc>
          <w:tcPr>
            <w:tcW w:w="518" w:type="dxa"/>
            <w:vAlign w:val="center"/>
          </w:tcPr>
          <w:p w14:paraId="5643301F" w14:textId="77777777" w:rsidR="00540591" w:rsidRDefault="00540591" w:rsidP="0070104F">
            <w:pPr>
              <w:pStyle w:val="ConsPlusNormal"/>
              <w:jc w:val="center"/>
            </w:pPr>
            <w:r>
              <w:t>09</w:t>
            </w:r>
          </w:p>
        </w:tc>
        <w:tc>
          <w:tcPr>
            <w:tcW w:w="1701" w:type="dxa"/>
            <w:vAlign w:val="center"/>
          </w:tcPr>
          <w:p w14:paraId="6A99F77E" w14:textId="77777777" w:rsidR="00540591" w:rsidRDefault="00540591" w:rsidP="0070104F">
            <w:pPr>
              <w:pStyle w:val="ConsPlusNormal"/>
              <w:jc w:val="both"/>
            </w:pPr>
            <w:r>
              <w:t>14 4 06 29400</w:t>
            </w:r>
          </w:p>
        </w:tc>
        <w:tc>
          <w:tcPr>
            <w:tcW w:w="602" w:type="dxa"/>
            <w:vAlign w:val="center"/>
          </w:tcPr>
          <w:p w14:paraId="2FB87BA2" w14:textId="77777777" w:rsidR="00540591" w:rsidRDefault="00540591" w:rsidP="0070104F">
            <w:pPr>
              <w:pStyle w:val="ConsPlusNormal"/>
              <w:jc w:val="center"/>
            </w:pPr>
            <w:r>
              <w:t>100</w:t>
            </w:r>
          </w:p>
        </w:tc>
        <w:tc>
          <w:tcPr>
            <w:tcW w:w="1531" w:type="dxa"/>
            <w:vAlign w:val="center"/>
          </w:tcPr>
          <w:p w14:paraId="536BCE0B" w14:textId="77777777" w:rsidR="00540591" w:rsidRDefault="00540591" w:rsidP="0070104F">
            <w:pPr>
              <w:pStyle w:val="ConsPlusNormal"/>
              <w:jc w:val="right"/>
            </w:pPr>
            <w:r>
              <w:t>86 822,1</w:t>
            </w:r>
          </w:p>
        </w:tc>
      </w:tr>
      <w:tr w:rsidR="00540591" w14:paraId="728B43A4" w14:textId="77777777" w:rsidTr="0070104F">
        <w:tc>
          <w:tcPr>
            <w:tcW w:w="2891" w:type="dxa"/>
            <w:vAlign w:val="center"/>
          </w:tcPr>
          <w:p w14:paraId="5DD23240"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63DEAD98" w14:textId="77777777" w:rsidR="00540591" w:rsidRDefault="00540591" w:rsidP="0070104F">
            <w:pPr>
              <w:pStyle w:val="ConsPlusNormal"/>
              <w:jc w:val="center"/>
            </w:pPr>
            <w:r>
              <w:t>026</w:t>
            </w:r>
          </w:p>
        </w:tc>
        <w:tc>
          <w:tcPr>
            <w:tcW w:w="504" w:type="dxa"/>
            <w:vAlign w:val="center"/>
          </w:tcPr>
          <w:p w14:paraId="70B69315" w14:textId="77777777" w:rsidR="00540591" w:rsidRDefault="00540591" w:rsidP="0070104F">
            <w:pPr>
              <w:pStyle w:val="ConsPlusNormal"/>
              <w:jc w:val="center"/>
            </w:pPr>
            <w:r>
              <w:t>07</w:t>
            </w:r>
          </w:p>
        </w:tc>
        <w:tc>
          <w:tcPr>
            <w:tcW w:w="518" w:type="dxa"/>
            <w:vAlign w:val="center"/>
          </w:tcPr>
          <w:p w14:paraId="273577EE" w14:textId="77777777" w:rsidR="00540591" w:rsidRDefault="00540591" w:rsidP="0070104F">
            <w:pPr>
              <w:pStyle w:val="ConsPlusNormal"/>
              <w:jc w:val="center"/>
            </w:pPr>
            <w:r>
              <w:t>09</w:t>
            </w:r>
          </w:p>
        </w:tc>
        <w:tc>
          <w:tcPr>
            <w:tcW w:w="1701" w:type="dxa"/>
            <w:vAlign w:val="center"/>
          </w:tcPr>
          <w:p w14:paraId="49469D22" w14:textId="77777777" w:rsidR="00540591" w:rsidRDefault="00540591" w:rsidP="0070104F">
            <w:pPr>
              <w:pStyle w:val="ConsPlusNormal"/>
              <w:jc w:val="both"/>
            </w:pPr>
            <w:r>
              <w:t>14 4 06 29400</w:t>
            </w:r>
          </w:p>
        </w:tc>
        <w:tc>
          <w:tcPr>
            <w:tcW w:w="602" w:type="dxa"/>
            <w:vAlign w:val="center"/>
          </w:tcPr>
          <w:p w14:paraId="3506F99E" w14:textId="77777777" w:rsidR="00540591" w:rsidRDefault="00540591" w:rsidP="0070104F">
            <w:pPr>
              <w:pStyle w:val="ConsPlusNormal"/>
              <w:jc w:val="center"/>
            </w:pPr>
            <w:r>
              <w:t>120</w:t>
            </w:r>
          </w:p>
        </w:tc>
        <w:tc>
          <w:tcPr>
            <w:tcW w:w="1531" w:type="dxa"/>
            <w:vAlign w:val="center"/>
          </w:tcPr>
          <w:p w14:paraId="67A2FB30" w14:textId="77777777" w:rsidR="00540591" w:rsidRDefault="00540591" w:rsidP="0070104F">
            <w:pPr>
              <w:pStyle w:val="ConsPlusNormal"/>
              <w:jc w:val="right"/>
            </w:pPr>
            <w:r>
              <w:t>86 822,1</w:t>
            </w:r>
          </w:p>
        </w:tc>
      </w:tr>
      <w:tr w:rsidR="00540591" w14:paraId="2CE6481C" w14:textId="77777777" w:rsidTr="0070104F">
        <w:tc>
          <w:tcPr>
            <w:tcW w:w="2891" w:type="dxa"/>
            <w:vAlign w:val="center"/>
          </w:tcPr>
          <w:p w14:paraId="63AED74C"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5866E07" w14:textId="77777777" w:rsidR="00540591" w:rsidRDefault="00540591" w:rsidP="0070104F">
            <w:pPr>
              <w:pStyle w:val="ConsPlusNormal"/>
              <w:jc w:val="center"/>
            </w:pPr>
            <w:r>
              <w:t>026</w:t>
            </w:r>
          </w:p>
        </w:tc>
        <w:tc>
          <w:tcPr>
            <w:tcW w:w="504" w:type="dxa"/>
            <w:vAlign w:val="center"/>
          </w:tcPr>
          <w:p w14:paraId="5137E034" w14:textId="77777777" w:rsidR="00540591" w:rsidRDefault="00540591" w:rsidP="0070104F">
            <w:pPr>
              <w:pStyle w:val="ConsPlusNormal"/>
              <w:jc w:val="center"/>
            </w:pPr>
            <w:r>
              <w:t>07</w:t>
            </w:r>
          </w:p>
        </w:tc>
        <w:tc>
          <w:tcPr>
            <w:tcW w:w="518" w:type="dxa"/>
            <w:vAlign w:val="center"/>
          </w:tcPr>
          <w:p w14:paraId="67A106AD" w14:textId="77777777" w:rsidR="00540591" w:rsidRDefault="00540591" w:rsidP="0070104F">
            <w:pPr>
              <w:pStyle w:val="ConsPlusNormal"/>
              <w:jc w:val="center"/>
            </w:pPr>
            <w:r>
              <w:t>09</w:t>
            </w:r>
          </w:p>
        </w:tc>
        <w:tc>
          <w:tcPr>
            <w:tcW w:w="1701" w:type="dxa"/>
            <w:vAlign w:val="center"/>
          </w:tcPr>
          <w:p w14:paraId="278A083F" w14:textId="77777777" w:rsidR="00540591" w:rsidRDefault="00540591" w:rsidP="0070104F">
            <w:pPr>
              <w:pStyle w:val="ConsPlusNormal"/>
              <w:jc w:val="both"/>
            </w:pPr>
            <w:r>
              <w:t>14 4 06 29400</w:t>
            </w:r>
          </w:p>
        </w:tc>
        <w:tc>
          <w:tcPr>
            <w:tcW w:w="602" w:type="dxa"/>
            <w:vAlign w:val="center"/>
          </w:tcPr>
          <w:p w14:paraId="756B13DA" w14:textId="77777777" w:rsidR="00540591" w:rsidRDefault="00540591" w:rsidP="0070104F">
            <w:pPr>
              <w:pStyle w:val="ConsPlusNormal"/>
              <w:jc w:val="center"/>
            </w:pPr>
            <w:r>
              <w:t>200</w:t>
            </w:r>
          </w:p>
        </w:tc>
        <w:tc>
          <w:tcPr>
            <w:tcW w:w="1531" w:type="dxa"/>
            <w:vAlign w:val="center"/>
          </w:tcPr>
          <w:p w14:paraId="27E59087" w14:textId="77777777" w:rsidR="00540591" w:rsidRDefault="00540591" w:rsidP="0070104F">
            <w:pPr>
              <w:pStyle w:val="ConsPlusNormal"/>
              <w:jc w:val="right"/>
            </w:pPr>
            <w:r>
              <w:t>476,5</w:t>
            </w:r>
          </w:p>
        </w:tc>
      </w:tr>
      <w:tr w:rsidR="00540591" w14:paraId="5D633D34" w14:textId="77777777" w:rsidTr="0070104F">
        <w:tc>
          <w:tcPr>
            <w:tcW w:w="2891" w:type="dxa"/>
            <w:vAlign w:val="center"/>
          </w:tcPr>
          <w:p w14:paraId="19693570"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433C64D" w14:textId="77777777" w:rsidR="00540591" w:rsidRDefault="00540591" w:rsidP="0070104F">
            <w:pPr>
              <w:pStyle w:val="ConsPlusNormal"/>
              <w:jc w:val="center"/>
            </w:pPr>
            <w:r>
              <w:t>026</w:t>
            </w:r>
          </w:p>
        </w:tc>
        <w:tc>
          <w:tcPr>
            <w:tcW w:w="504" w:type="dxa"/>
            <w:vAlign w:val="center"/>
          </w:tcPr>
          <w:p w14:paraId="014B7628" w14:textId="77777777" w:rsidR="00540591" w:rsidRDefault="00540591" w:rsidP="0070104F">
            <w:pPr>
              <w:pStyle w:val="ConsPlusNormal"/>
              <w:jc w:val="center"/>
            </w:pPr>
            <w:r>
              <w:t>07</w:t>
            </w:r>
          </w:p>
        </w:tc>
        <w:tc>
          <w:tcPr>
            <w:tcW w:w="518" w:type="dxa"/>
            <w:vAlign w:val="center"/>
          </w:tcPr>
          <w:p w14:paraId="47008B83" w14:textId="77777777" w:rsidR="00540591" w:rsidRDefault="00540591" w:rsidP="0070104F">
            <w:pPr>
              <w:pStyle w:val="ConsPlusNormal"/>
              <w:jc w:val="center"/>
            </w:pPr>
            <w:r>
              <w:t>09</w:t>
            </w:r>
          </w:p>
        </w:tc>
        <w:tc>
          <w:tcPr>
            <w:tcW w:w="1701" w:type="dxa"/>
            <w:vAlign w:val="center"/>
          </w:tcPr>
          <w:p w14:paraId="7AF4F628" w14:textId="77777777" w:rsidR="00540591" w:rsidRDefault="00540591" w:rsidP="0070104F">
            <w:pPr>
              <w:pStyle w:val="ConsPlusNormal"/>
              <w:jc w:val="both"/>
            </w:pPr>
            <w:r>
              <w:t>14 4 06 29400</w:t>
            </w:r>
          </w:p>
        </w:tc>
        <w:tc>
          <w:tcPr>
            <w:tcW w:w="602" w:type="dxa"/>
            <w:vAlign w:val="center"/>
          </w:tcPr>
          <w:p w14:paraId="22945278" w14:textId="77777777" w:rsidR="00540591" w:rsidRDefault="00540591" w:rsidP="0070104F">
            <w:pPr>
              <w:pStyle w:val="ConsPlusNormal"/>
              <w:jc w:val="center"/>
            </w:pPr>
            <w:r>
              <w:t>240</w:t>
            </w:r>
          </w:p>
        </w:tc>
        <w:tc>
          <w:tcPr>
            <w:tcW w:w="1531" w:type="dxa"/>
            <w:vAlign w:val="center"/>
          </w:tcPr>
          <w:p w14:paraId="2F2C9BD6" w14:textId="77777777" w:rsidR="00540591" w:rsidRDefault="00540591" w:rsidP="0070104F">
            <w:pPr>
              <w:pStyle w:val="ConsPlusNormal"/>
              <w:jc w:val="right"/>
            </w:pPr>
            <w:r>
              <w:t>476,5</w:t>
            </w:r>
          </w:p>
        </w:tc>
      </w:tr>
      <w:tr w:rsidR="00540591" w14:paraId="2060BF0F" w14:textId="77777777" w:rsidTr="0070104F">
        <w:tc>
          <w:tcPr>
            <w:tcW w:w="2891" w:type="dxa"/>
            <w:vAlign w:val="center"/>
          </w:tcPr>
          <w:p w14:paraId="432FD346" w14:textId="77777777" w:rsidR="00540591" w:rsidRDefault="00540591" w:rsidP="0070104F">
            <w:pPr>
              <w:pStyle w:val="ConsPlusNormal"/>
              <w:jc w:val="both"/>
            </w:pPr>
            <w:r>
              <w:t xml:space="preserve">Обеспечение выполнения других обязательств </w:t>
            </w:r>
            <w:r>
              <w:lastRenderedPageBreak/>
              <w:t>государства в части материально-технического обеспечения деятельности государственного органа</w:t>
            </w:r>
          </w:p>
        </w:tc>
        <w:tc>
          <w:tcPr>
            <w:tcW w:w="1247" w:type="dxa"/>
            <w:vAlign w:val="center"/>
          </w:tcPr>
          <w:p w14:paraId="1CC9070A" w14:textId="77777777" w:rsidR="00540591" w:rsidRDefault="00540591" w:rsidP="0070104F">
            <w:pPr>
              <w:pStyle w:val="ConsPlusNormal"/>
              <w:jc w:val="center"/>
            </w:pPr>
            <w:r>
              <w:lastRenderedPageBreak/>
              <w:t>026</w:t>
            </w:r>
          </w:p>
        </w:tc>
        <w:tc>
          <w:tcPr>
            <w:tcW w:w="504" w:type="dxa"/>
            <w:vAlign w:val="center"/>
          </w:tcPr>
          <w:p w14:paraId="671FBF9B" w14:textId="77777777" w:rsidR="00540591" w:rsidRDefault="00540591" w:rsidP="0070104F">
            <w:pPr>
              <w:pStyle w:val="ConsPlusNormal"/>
              <w:jc w:val="center"/>
            </w:pPr>
            <w:r>
              <w:t>07</w:t>
            </w:r>
          </w:p>
        </w:tc>
        <w:tc>
          <w:tcPr>
            <w:tcW w:w="518" w:type="dxa"/>
            <w:vAlign w:val="center"/>
          </w:tcPr>
          <w:p w14:paraId="48068742" w14:textId="77777777" w:rsidR="00540591" w:rsidRDefault="00540591" w:rsidP="0070104F">
            <w:pPr>
              <w:pStyle w:val="ConsPlusNormal"/>
              <w:jc w:val="center"/>
            </w:pPr>
            <w:r>
              <w:t>09</w:t>
            </w:r>
          </w:p>
        </w:tc>
        <w:tc>
          <w:tcPr>
            <w:tcW w:w="1701" w:type="dxa"/>
            <w:vAlign w:val="center"/>
          </w:tcPr>
          <w:p w14:paraId="3D7FC2AC" w14:textId="77777777" w:rsidR="00540591" w:rsidRDefault="00540591" w:rsidP="0070104F">
            <w:pPr>
              <w:pStyle w:val="ConsPlusNormal"/>
              <w:jc w:val="both"/>
            </w:pPr>
            <w:r>
              <w:t>14 4 06 49300</w:t>
            </w:r>
          </w:p>
        </w:tc>
        <w:tc>
          <w:tcPr>
            <w:tcW w:w="602" w:type="dxa"/>
            <w:vAlign w:val="center"/>
          </w:tcPr>
          <w:p w14:paraId="695C1633" w14:textId="77777777" w:rsidR="00540591" w:rsidRDefault="00540591" w:rsidP="0070104F">
            <w:pPr>
              <w:pStyle w:val="ConsPlusNormal"/>
            </w:pPr>
          </w:p>
        </w:tc>
        <w:tc>
          <w:tcPr>
            <w:tcW w:w="1531" w:type="dxa"/>
            <w:vAlign w:val="center"/>
          </w:tcPr>
          <w:p w14:paraId="0CCC9AF1" w14:textId="77777777" w:rsidR="00540591" w:rsidRDefault="00540591" w:rsidP="0070104F">
            <w:pPr>
              <w:pStyle w:val="ConsPlusNormal"/>
              <w:jc w:val="right"/>
            </w:pPr>
            <w:r>
              <w:t>1 559,4</w:t>
            </w:r>
          </w:p>
        </w:tc>
      </w:tr>
      <w:tr w:rsidR="00540591" w14:paraId="02773EFF" w14:textId="77777777" w:rsidTr="0070104F">
        <w:tc>
          <w:tcPr>
            <w:tcW w:w="2891" w:type="dxa"/>
            <w:vAlign w:val="center"/>
          </w:tcPr>
          <w:p w14:paraId="3A8E5C12"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26EEC2B" w14:textId="77777777" w:rsidR="00540591" w:rsidRDefault="00540591" w:rsidP="0070104F">
            <w:pPr>
              <w:pStyle w:val="ConsPlusNormal"/>
              <w:jc w:val="center"/>
            </w:pPr>
            <w:r>
              <w:t>026</w:t>
            </w:r>
          </w:p>
        </w:tc>
        <w:tc>
          <w:tcPr>
            <w:tcW w:w="504" w:type="dxa"/>
            <w:vAlign w:val="center"/>
          </w:tcPr>
          <w:p w14:paraId="7466E7FD" w14:textId="77777777" w:rsidR="00540591" w:rsidRDefault="00540591" w:rsidP="0070104F">
            <w:pPr>
              <w:pStyle w:val="ConsPlusNormal"/>
              <w:jc w:val="center"/>
            </w:pPr>
            <w:r>
              <w:t>07</w:t>
            </w:r>
          </w:p>
        </w:tc>
        <w:tc>
          <w:tcPr>
            <w:tcW w:w="518" w:type="dxa"/>
            <w:vAlign w:val="center"/>
          </w:tcPr>
          <w:p w14:paraId="2ADEC1DC" w14:textId="77777777" w:rsidR="00540591" w:rsidRDefault="00540591" w:rsidP="0070104F">
            <w:pPr>
              <w:pStyle w:val="ConsPlusNormal"/>
              <w:jc w:val="center"/>
            </w:pPr>
            <w:r>
              <w:t>09</w:t>
            </w:r>
          </w:p>
        </w:tc>
        <w:tc>
          <w:tcPr>
            <w:tcW w:w="1701" w:type="dxa"/>
            <w:vAlign w:val="center"/>
          </w:tcPr>
          <w:p w14:paraId="3EBFE386" w14:textId="77777777" w:rsidR="00540591" w:rsidRDefault="00540591" w:rsidP="0070104F">
            <w:pPr>
              <w:pStyle w:val="ConsPlusNormal"/>
              <w:jc w:val="both"/>
            </w:pPr>
            <w:r>
              <w:t>14 4 06 49300</w:t>
            </w:r>
          </w:p>
        </w:tc>
        <w:tc>
          <w:tcPr>
            <w:tcW w:w="602" w:type="dxa"/>
            <w:vAlign w:val="center"/>
          </w:tcPr>
          <w:p w14:paraId="628853E9" w14:textId="77777777" w:rsidR="00540591" w:rsidRDefault="00540591" w:rsidP="0070104F">
            <w:pPr>
              <w:pStyle w:val="ConsPlusNormal"/>
              <w:jc w:val="center"/>
            </w:pPr>
            <w:r>
              <w:t>200</w:t>
            </w:r>
          </w:p>
        </w:tc>
        <w:tc>
          <w:tcPr>
            <w:tcW w:w="1531" w:type="dxa"/>
            <w:vAlign w:val="center"/>
          </w:tcPr>
          <w:p w14:paraId="2307EF62" w14:textId="77777777" w:rsidR="00540591" w:rsidRDefault="00540591" w:rsidP="0070104F">
            <w:pPr>
              <w:pStyle w:val="ConsPlusNormal"/>
              <w:jc w:val="right"/>
            </w:pPr>
            <w:r>
              <w:t>1 554,6</w:t>
            </w:r>
          </w:p>
        </w:tc>
      </w:tr>
      <w:tr w:rsidR="00540591" w14:paraId="6F6C952A" w14:textId="77777777" w:rsidTr="0070104F">
        <w:tc>
          <w:tcPr>
            <w:tcW w:w="2891" w:type="dxa"/>
            <w:vAlign w:val="center"/>
          </w:tcPr>
          <w:p w14:paraId="33B87F8C"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801FF91" w14:textId="77777777" w:rsidR="00540591" w:rsidRDefault="00540591" w:rsidP="0070104F">
            <w:pPr>
              <w:pStyle w:val="ConsPlusNormal"/>
              <w:jc w:val="center"/>
            </w:pPr>
            <w:r>
              <w:t>026</w:t>
            </w:r>
          </w:p>
        </w:tc>
        <w:tc>
          <w:tcPr>
            <w:tcW w:w="504" w:type="dxa"/>
            <w:vAlign w:val="center"/>
          </w:tcPr>
          <w:p w14:paraId="0FB64920" w14:textId="77777777" w:rsidR="00540591" w:rsidRDefault="00540591" w:rsidP="0070104F">
            <w:pPr>
              <w:pStyle w:val="ConsPlusNormal"/>
              <w:jc w:val="center"/>
            </w:pPr>
            <w:r>
              <w:t>07</w:t>
            </w:r>
          </w:p>
        </w:tc>
        <w:tc>
          <w:tcPr>
            <w:tcW w:w="518" w:type="dxa"/>
            <w:vAlign w:val="center"/>
          </w:tcPr>
          <w:p w14:paraId="5F20163B" w14:textId="77777777" w:rsidR="00540591" w:rsidRDefault="00540591" w:rsidP="0070104F">
            <w:pPr>
              <w:pStyle w:val="ConsPlusNormal"/>
              <w:jc w:val="center"/>
            </w:pPr>
            <w:r>
              <w:t>09</w:t>
            </w:r>
          </w:p>
        </w:tc>
        <w:tc>
          <w:tcPr>
            <w:tcW w:w="1701" w:type="dxa"/>
            <w:vAlign w:val="center"/>
          </w:tcPr>
          <w:p w14:paraId="6D01CBD1" w14:textId="77777777" w:rsidR="00540591" w:rsidRDefault="00540591" w:rsidP="0070104F">
            <w:pPr>
              <w:pStyle w:val="ConsPlusNormal"/>
              <w:jc w:val="both"/>
            </w:pPr>
            <w:r>
              <w:t>14 4 06 49300</w:t>
            </w:r>
          </w:p>
        </w:tc>
        <w:tc>
          <w:tcPr>
            <w:tcW w:w="602" w:type="dxa"/>
            <w:vAlign w:val="center"/>
          </w:tcPr>
          <w:p w14:paraId="78F510D3" w14:textId="77777777" w:rsidR="00540591" w:rsidRDefault="00540591" w:rsidP="0070104F">
            <w:pPr>
              <w:pStyle w:val="ConsPlusNormal"/>
              <w:jc w:val="center"/>
            </w:pPr>
            <w:r>
              <w:t>240</w:t>
            </w:r>
          </w:p>
        </w:tc>
        <w:tc>
          <w:tcPr>
            <w:tcW w:w="1531" w:type="dxa"/>
            <w:vAlign w:val="center"/>
          </w:tcPr>
          <w:p w14:paraId="6C937140" w14:textId="77777777" w:rsidR="00540591" w:rsidRDefault="00540591" w:rsidP="0070104F">
            <w:pPr>
              <w:pStyle w:val="ConsPlusNormal"/>
              <w:jc w:val="right"/>
            </w:pPr>
            <w:r>
              <w:t>1 554,6</w:t>
            </w:r>
          </w:p>
        </w:tc>
      </w:tr>
      <w:tr w:rsidR="00540591" w14:paraId="40915FD9" w14:textId="77777777" w:rsidTr="0070104F">
        <w:tc>
          <w:tcPr>
            <w:tcW w:w="2891" w:type="dxa"/>
            <w:vAlign w:val="center"/>
          </w:tcPr>
          <w:p w14:paraId="33A36245" w14:textId="77777777" w:rsidR="00540591" w:rsidRDefault="00540591" w:rsidP="0070104F">
            <w:pPr>
              <w:pStyle w:val="ConsPlusNormal"/>
              <w:jc w:val="both"/>
            </w:pPr>
            <w:r>
              <w:t>Иные бюджетные ассигнования</w:t>
            </w:r>
          </w:p>
        </w:tc>
        <w:tc>
          <w:tcPr>
            <w:tcW w:w="1247" w:type="dxa"/>
            <w:vAlign w:val="center"/>
          </w:tcPr>
          <w:p w14:paraId="1DFDCE34" w14:textId="77777777" w:rsidR="00540591" w:rsidRDefault="00540591" w:rsidP="0070104F">
            <w:pPr>
              <w:pStyle w:val="ConsPlusNormal"/>
              <w:jc w:val="center"/>
            </w:pPr>
            <w:r>
              <w:t>026</w:t>
            </w:r>
          </w:p>
        </w:tc>
        <w:tc>
          <w:tcPr>
            <w:tcW w:w="504" w:type="dxa"/>
            <w:vAlign w:val="center"/>
          </w:tcPr>
          <w:p w14:paraId="2CDC7244" w14:textId="77777777" w:rsidR="00540591" w:rsidRDefault="00540591" w:rsidP="0070104F">
            <w:pPr>
              <w:pStyle w:val="ConsPlusNormal"/>
              <w:jc w:val="center"/>
            </w:pPr>
            <w:r>
              <w:t>07</w:t>
            </w:r>
          </w:p>
        </w:tc>
        <w:tc>
          <w:tcPr>
            <w:tcW w:w="518" w:type="dxa"/>
            <w:vAlign w:val="center"/>
          </w:tcPr>
          <w:p w14:paraId="20185839" w14:textId="77777777" w:rsidR="00540591" w:rsidRDefault="00540591" w:rsidP="0070104F">
            <w:pPr>
              <w:pStyle w:val="ConsPlusNormal"/>
              <w:jc w:val="center"/>
            </w:pPr>
            <w:r>
              <w:t>09</w:t>
            </w:r>
          </w:p>
        </w:tc>
        <w:tc>
          <w:tcPr>
            <w:tcW w:w="1701" w:type="dxa"/>
            <w:vAlign w:val="center"/>
          </w:tcPr>
          <w:p w14:paraId="60FD3B0D" w14:textId="77777777" w:rsidR="00540591" w:rsidRDefault="00540591" w:rsidP="0070104F">
            <w:pPr>
              <w:pStyle w:val="ConsPlusNormal"/>
              <w:jc w:val="both"/>
            </w:pPr>
            <w:r>
              <w:t>14 4 06 49300</w:t>
            </w:r>
          </w:p>
        </w:tc>
        <w:tc>
          <w:tcPr>
            <w:tcW w:w="602" w:type="dxa"/>
            <w:vAlign w:val="center"/>
          </w:tcPr>
          <w:p w14:paraId="6DCF5256" w14:textId="77777777" w:rsidR="00540591" w:rsidRDefault="00540591" w:rsidP="0070104F">
            <w:pPr>
              <w:pStyle w:val="ConsPlusNormal"/>
              <w:jc w:val="center"/>
            </w:pPr>
            <w:r>
              <w:t>800</w:t>
            </w:r>
          </w:p>
        </w:tc>
        <w:tc>
          <w:tcPr>
            <w:tcW w:w="1531" w:type="dxa"/>
            <w:vAlign w:val="center"/>
          </w:tcPr>
          <w:p w14:paraId="4596ADAB" w14:textId="77777777" w:rsidR="00540591" w:rsidRDefault="00540591" w:rsidP="0070104F">
            <w:pPr>
              <w:pStyle w:val="ConsPlusNormal"/>
              <w:jc w:val="right"/>
            </w:pPr>
            <w:r>
              <w:t>4,8</w:t>
            </w:r>
          </w:p>
        </w:tc>
      </w:tr>
      <w:tr w:rsidR="00540591" w14:paraId="275FE65D" w14:textId="77777777" w:rsidTr="0070104F">
        <w:tc>
          <w:tcPr>
            <w:tcW w:w="2891" w:type="dxa"/>
            <w:vAlign w:val="center"/>
          </w:tcPr>
          <w:p w14:paraId="2416E2CC" w14:textId="77777777" w:rsidR="00540591" w:rsidRDefault="00540591" w:rsidP="0070104F">
            <w:pPr>
              <w:pStyle w:val="ConsPlusNormal"/>
              <w:jc w:val="both"/>
            </w:pPr>
            <w:r>
              <w:t>Уплата налогов, сборов и иных платежей</w:t>
            </w:r>
          </w:p>
        </w:tc>
        <w:tc>
          <w:tcPr>
            <w:tcW w:w="1247" w:type="dxa"/>
            <w:vAlign w:val="center"/>
          </w:tcPr>
          <w:p w14:paraId="1D077338" w14:textId="77777777" w:rsidR="00540591" w:rsidRDefault="00540591" w:rsidP="0070104F">
            <w:pPr>
              <w:pStyle w:val="ConsPlusNormal"/>
              <w:jc w:val="center"/>
            </w:pPr>
            <w:r>
              <w:t>026</w:t>
            </w:r>
          </w:p>
        </w:tc>
        <w:tc>
          <w:tcPr>
            <w:tcW w:w="504" w:type="dxa"/>
            <w:vAlign w:val="center"/>
          </w:tcPr>
          <w:p w14:paraId="41DBED48" w14:textId="77777777" w:rsidR="00540591" w:rsidRDefault="00540591" w:rsidP="0070104F">
            <w:pPr>
              <w:pStyle w:val="ConsPlusNormal"/>
              <w:jc w:val="center"/>
            </w:pPr>
            <w:r>
              <w:t>07</w:t>
            </w:r>
          </w:p>
        </w:tc>
        <w:tc>
          <w:tcPr>
            <w:tcW w:w="518" w:type="dxa"/>
            <w:vAlign w:val="center"/>
          </w:tcPr>
          <w:p w14:paraId="2D2AB701" w14:textId="77777777" w:rsidR="00540591" w:rsidRDefault="00540591" w:rsidP="0070104F">
            <w:pPr>
              <w:pStyle w:val="ConsPlusNormal"/>
              <w:jc w:val="center"/>
            </w:pPr>
            <w:r>
              <w:t>09</w:t>
            </w:r>
          </w:p>
        </w:tc>
        <w:tc>
          <w:tcPr>
            <w:tcW w:w="1701" w:type="dxa"/>
            <w:vAlign w:val="center"/>
          </w:tcPr>
          <w:p w14:paraId="5ABB5EA7" w14:textId="77777777" w:rsidR="00540591" w:rsidRDefault="00540591" w:rsidP="0070104F">
            <w:pPr>
              <w:pStyle w:val="ConsPlusNormal"/>
              <w:jc w:val="both"/>
            </w:pPr>
            <w:r>
              <w:t>14 4 06 49300</w:t>
            </w:r>
          </w:p>
        </w:tc>
        <w:tc>
          <w:tcPr>
            <w:tcW w:w="602" w:type="dxa"/>
            <w:vAlign w:val="center"/>
          </w:tcPr>
          <w:p w14:paraId="612B1CD5" w14:textId="77777777" w:rsidR="00540591" w:rsidRDefault="00540591" w:rsidP="0070104F">
            <w:pPr>
              <w:pStyle w:val="ConsPlusNormal"/>
              <w:jc w:val="center"/>
            </w:pPr>
            <w:r>
              <w:t>850</w:t>
            </w:r>
          </w:p>
        </w:tc>
        <w:tc>
          <w:tcPr>
            <w:tcW w:w="1531" w:type="dxa"/>
            <w:vAlign w:val="center"/>
          </w:tcPr>
          <w:p w14:paraId="4DFE145C" w14:textId="77777777" w:rsidR="00540591" w:rsidRDefault="00540591" w:rsidP="0070104F">
            <w:pPr>
              <w:pStyle w:val="ConsPlusNormal"/>
              <w:jc w:val="right"/>
            </w:pPr>
            <w:r>
              <w:t>4,8</w:t>
            </w:r>
          </w:p>
        </w:tc>
      </w:tr>
      <w:tr w:rsidR="00540591" w14:paraId="7B6BF7FC" w14:textId="77777777" w:rsidTr="0070104F">
        <w:tc>
          <w:tcPr>
            <w:tcW w:w="2891" w:type="dxa"/>
            <w:vAlign w:val="center"/>
          </w:tcPr>
          <w:p w14:paraId="25154891" w14:textId="77777777" w:rsidR="00540591" w:rsidRDefault="00540591" w:rsidP="0070104F">
            <w:pPr>
              <w:pStyle w:val="ConsPlusNormal"/>
              <w:jc w:val="both"/>
            </w:pPr>
            <w:r>
              <w:t>Осуществление полномочий Российской Федерации по контролю качества образования, лицензированию и государственной аккредитации образовательных организаций, осуществляющих образовательную деятельность, надзору и контролю за соблюдением законодательства в области образования</w:t>
            </w:r>
          </w:p>
        </w:tc>
        <w:tc>
          <w:tcPr>
            <w:tcW w:w="1247" w:type="dxa"/>
            <w:vAlign w:val="center"/>
          </w:tcPr>
          <w:p w14:paraId="3C8DA0CB" w14:textId="77777777" w:rsidR="00540591" w:rsidRDefault="00540591" w:rsidP="0070104F">
            <w:pPr>
              <w:pStyle w:val="ConsPlusNormal"/>
              <w:jc w:val="center"/>
            </w:pPr>
            <w:r>
              <w:t>026</w:t>
            </w:r>
          </w:p>
        </w:tc>
        <w:tc>
          <w:tcPr>
            <w:tcW w:w="504" w:type="dxa"/>
            <w:vAlign w:val="center"/>
          </w:tcPr>
          <w:p w14:paraId="205E557A" w14:textId="77777777" w:rsidR="00540591" w:rsidRDefault="00540591" w:rsidP="0070104F">
            <w:pPr>
              <w:pStyle w:val="ConsPlusNormal"/>
              <w:jc w:val="center"/>
            </w:pPr>
            <w:r>
              <w:t>07</w:t>
            </w:r>
          </w:p>
        </w:tc>
        <w:tc>
          <w:tcPr>
            <w:tcW w:w="518" w:type="dxa"/>
            <w:vAlign w:val="center"/>
          </w:tcPr>
          <w:p w14:paraId="5E01F8F8" w14:textId="77777777" w:rsidR="00540591" w:rsidRDefault="00540591" w:rsidP="0070104F">
            <w:pPr>
              <w:pStyle w:val="ConsPlusNormal"/>
              <w:jc w:val="center"/>
            </w:pPr>
            <w:r>
              <w:t>09</w:t>
            </w:r>
          </w:p>
        </w:tc>
        <w:tc>
          <w:tcPr>
            <w:tcW w:w="1701" w:type="dxa"/>
            <w:vAlign w:val="center"/>
          </w:tcPr>
          <w:p w14:paraId="0CB91F28" w14:textId="77777777" w:rsidR="00540591" w:rsidRDefault="00540591" w:rsidP="0070104F">
            <w:pPr>
              <w:pStyle w:val="ConsPlusNormal"/>
              <w:jc w:val="both"/>
            </w:pPr>
            <w:r>
              <w:t>14 4 06 59902</w:t>
            </w:r>
          </w:p>
        </w:tc>
        <w:tc>
          <w:tcPr>
            <w:tcW w:w="602" w:type="dxa"/>
            <w:vAlign w:val="center"/>
          </w:tcPr>
          <w:p w14:paraId="34ED0BF0" w14:textId="77777777" w:rsidR="00540591" w:rsidRDefault="00540591" w:rsidP="0070104F">
            <w:pPr>
              <w:pStyle w:val="ConsPlusNormal"/>
            </w:pPr>
          </w:p>
        </w:tc>
        <w:tc>
          <w:tcPr>
            <w:tcW w:w="1531" w:type="dxa"/>
            <w:vAlign w:val="center"/>
          </w:tcPr>
          <w:p w14:paraId="04EFB7D4" w14:textId="77777777" w:rsidR="00540591" w:rsidRDefault="00540591" w:rsidP="0070104F">
            <w:pPr>
              <w:pStyle w:val="ConsPlusNormal"/>
              <w:jc w:val="right"/>
            </w:pPr>
            <w:r>
              <w:t>21 779,4</w:t>
            </w:r>
          </w:p>
        </w:tc>
      </w:tr>
      <w:tr w:rsidR="00540591" w14:paraId="061D7629" w14:textId="77777777" w:rsidTr="0070104F">
        <w:tc>
          <w:tcPr>
            <w:tcW w:w="2891" w:type="dxa"/>
            <w:vAlign w:val="center"/>
          </w:tcPr>
          <w:p w14:paraId="781572AF"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69DD9264" w14:textId="77777777" w:rsidR="00540591" w:rsidRDefault="00540591" w:rsidP="0070104F">
            <w:pPr>
              <w:pStyle w:val="ConsPlusNormal"/>
              <w:jc w:val="center"/>
            </w:pPr>
            <w:r>
              <w:t>026</w:t>
            </w:r>
          </w:p>
        </w:tc>
        <w:tc>
          <w:tcPr>
            <w:tcW w:w="504" w:type="dxa"/>
            <w:vAlign w:val="center"/>
          </w:tcPr>
          <w:p w14:paraId="7445F90A" w14:textId="77777777" w:rsidR="00540591" w:rsidRDefault="00540591" w:rsidP="0070104F">
            <w:pPr>
              <w:pStyle w:val="ConsPlusNormal"/>
              <w:jc w:val="center"/>
            </w:pPr>
            <w:r>
              <w:t>07</w:t>
            </w:r>
          </w:p>
        </w:tc>
        <w:tc>
          <w:tcPr>
            <w:tcW w:w="518" w:type="dxa"/>
            <w:vAlign w:val="center"/>
          </w:tcPr>
          <w:p w14:paraId="3B6FF85B" w14:textId="77777777" w:rsidR="00540591" w:rsidRDefault="00540591" w:rsidP="0070104F">
            <w:pPr>
              <w:pStyle w:val="ConsPlusNormal"/>
              <w:jc w:val="center"/>
            </w:pPr>
            <w:r>
              <w:t>09</w:t>
            </w:r>
          </w:p>
        </w:tc>
        <w:tc>
          <w:tcPr>
            <w:tcW w:w="1701" w:type="dxa"/>
            <w:vAlign w:val="center"/>
          </w:tcPr>
          <w:p w14:paraId="5197A17C" w14:textId="77777777" w:rsidR="00540591" w:rsidRDefault="00540591" w:rsidP="0070104F">
            <w:pPr>
              <w:pStyle w:val="ConsPlusNormal"/>
              <w:jc w:val="both"/>
            </w:pPr>
            <w:r>
              <w:t>14 4 06 59902</w:t>
            </w:r>
          </w:p>
        </w:tc>
        <w:tc>
          <w:tcPr>
            <w:tcW w:w="602" w:type="dxa"/>
            <w:vAlign w:val="center"/>
          </w:tcPr>
          <w:p w14:paraId="411AF780" w14:textId="77777777" w:rsidR="00540591" w:rsidRDefault="00540591" w:rsidP="0070104F">
            <w:pPr>
              <w:pStyle w:val="ConsPlusNormal"/>
              <w:jc w:val="center"/>
            </w:pPr>
            <w:r>
              <w:t>100</w:t>
            </w:r>
          </w:p>
        </w:tc>
        <w:tc>
          <w:tcPr>
            <w:tcW w:w="1531" w:type="dxa"/>
            <w:vAlign w:val="center"/>
          </w:tcPr>
          <w:p w14:paraId="4295C117" w14:textId="77777777" w:rsidR="00540591" w:rsidRDefault="00540591" w:rsidP="0070104F">
            <w:pPr>
              <w:pStyle w:val="ConsPlusNormal"/>
              <w:jc w:val="right"/>
            </w:pPr>
            <w:r>
              <w:t>10 352,7</w:t>
            </w:r>
          </w:p>
        </w:tc>
      </w:tr>
      <w:tr w:rsidR="00540591" w14:paraId="2E7567E5" w14:textId="77777777" w:rsidTr="0070104F">
        <w:tc>
          <w:tcPr>
            <w:tcW w:w="2891" w:type="dxa"/>
            <w:vAlign w:val="center"/>
          </w:tcPr>
          <w:p w14:paraId="334ABE77"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55799E37" w14:textId="77777777" w:rsidR="00540591" w:rsidRDefault="00540591" w:rsidP="0070104F">
            <w:pPr>
              <w:pStyle w:val="ConsPlusNormal"/>
              <w:jc w:val="center"/>
            </w:pPr>
            <w:r>
              <w:t>026</w:t>
            </w:r>
          </w:p>
        </w:tc>
        <w:tc>
          <w:tcPr>
            <w:tcW w:w="504" w:type="dxa"/>
            <w:vAlign w:val="center"/>
          </w:tcPr>
          <w:p w14:paraId="35B78CA8" w14:textId="77777777" w:rsidR="00540591" w:rsidRDefault="00540591" w:rsidP="0070104F">
            <w:pPr>
              <w:pStyle w:val="ConsPlusNormal"/>
              <w:jc w:val="center"/>
            </w:pPr>
            <w:r>
              <w:t>07</w:t>
            </w:r>
          </w:p>
        </w:tc>
        <w:tc>
          <w:tcPr>
            <w:tcW w:w="518" w:type="dxa"/>
            <w:vAlign w:val="center"/>
          </w:tcPr>
          <w:p w14:paraId="5D9BD95A" w14:textId="77777777" w:rsidR="00540591" w:rsidRDefault="00540591" w:rsidP="0070104F">
            <w:pPr>
              <w:pStyle w:val="ConsPlusNormal"/>
              <w:jc w:val="center"/>
            </w:pPr>
            <w:r>
              <w:t>09</w:t>
            </w:r>
          </w:p>
        </w:tc>
        <w:tc>
          <w:tcPr>
            <w:tcW w:w="1701" w:type="dxa"/>
            <w:vAlign w:val="center"/>
          </w:tcPr>
          <w:p w14:paraId="3EEE471C" w14:textId="77777777" w:rsidR="00540591" w:rsidRDefault="00540591" w:rsidP="0070104F">
            <w:pPr>
              <w:pStyle w:val="ConsPlusNormal"/>
              <w:jc w:val="both"/>
            </w:pPr>
            <w:r>
              <w:t>14 4 06 59902</w:t>
            </w:r>
          </w:p>
        </w:tc>
        <w:tc>
          <w:tcPr>
            <w:tcW w:w="602" w:type="dxa"/>
            <w:vAlign w:val="center"/>
          </w:tcPr>
          <w:p w14:paraId="562AC8D9" w14:textId="77777777" w:rsidR="00540591" w:rsidRDefault="00540591" w:rsidP="0070104F">
            <w:pPr>
              <w:pStyle w:val="ConsPlusNormal"/>
              <w:jc w:val="center"/>
            </w:pPr>
            <w:r>
              <w:t>120</w:t>
            </w:r>
          </w:p>
        </w:tc>
        <w:tc>
          <w:tcPr>
            <w:tcW w:w="1531" w:type="dxa"/>
            <w:vAlign w:val="center"/>
          </w:tcPr>
          <w:p w14:paraId="42681834" w14:textId="77777777" w:rsidR="00540591" w:rsidRDefault="00540591" w:rsidP="0070104F">
            <w:pPr>
              <w:pStyle w:val="ConsPlusNormal"/>
              <w:jc w:val="right"/>
            </w:pPr>
            <w:r>
              <w:t>10 352,7</w:t>
            </w:r>
          </w:p>
        </w:tc>
      </w:tr>
      <w:tr w:rsidR="00540591" w14:paraId="42CD7546" w14:textId="77777777" w:rsidTr="0070104F">
        <w:tc>
          <w:tcPr>
            <w:tcW w:w="2891" w:type="dxa"/>
            <w:vAlign w:val="center"/>
          </w:tcPr>
          <w:p w14:paraId="691F9055" w14:textId="77777777" w:rsidR="00540591" w:rsidRDefault="00540591"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247" w:type="dxa"/>
            <w:vAlign w:val="center"/>
          </w:tcPr>
          <w:p w14:paraId="7AF10C67" w14:textId="77777777" w:rsidR="00540591" w:rsidRDefault="00540591" w:rsidP="0070104F">
            <w:pPr>
              <w:pStyle w:val="ConsPlusNormal"/>
              <w:jc w:val="center"/>
            </w:pPr>
            <w:r>
              <w:lastRenderedPageBreak/>
              <w:t>026</w:t>
            </w:r>
          </w:p>
        </w:tc>
        <w:tc>
          <w:tcPr>
            <w:tcW w:w="504" w:type="dxa"/>
            <w:vAlign w:val="center"/>
          </w:tcPr>
          <w:p w14:paraId="0C75D178" w14:textId="77777777" w:rsidR="00540591" w:rsidRDefault="00540591" w:rsidP="0070104F">
            <w:pPr>
              <w:pStyle w:val="ConsPlusNormal"/>
              <w:jc w:val="center"/>
            </w:pPr>
            <w:r>
              <w:t>07</w:t>
            </w:r>
          </w:p>
        </w:tc>
        <w:tc>
          <w:tcPr>
            <w:tcW w:w="518" w:type="dxa"/>
            <w:vAlign w:val="center"/>
          </w:tcPr>
          <w:p w14:paraId="1EF19A6C" w14:textId="77777777" w:rsidR="00540591" w:rsidRDefault="00540591" w:rsidP="0070104F">
            <w:pPr>
              <w:pStyle w:val="ConsPlusNormal"/>
              <w:jc w:val="center"/>
            </w:pPr>
            <w:r>
              <w:t>09</w:t>
            </w:r>
          </w:p>
        </w:tc>
        <w:tc>
          <w:tcPr>
            <w:tcW w:w="1701" w:type="dxa"/>
            <w:vAlign w:val="center"/>
          </w:tcPr>
          <w:p w14:paraId="35BDF30F" w14:textId="77777777" w:rsidR="00540591" w:rsidRDefault="00540591" w:rsidP="0070104F">
            <w:pPr>
              <w:pStyle w:val="ConsPlusNormal"/>
              <w:jc w:val="both"/>
            </w:pPr>
            <w:r>
              <w:t>14 4 06 59902</w:t>
            </w:r>
          </w:p>
        </w:tc>
        <w:tc>
          <w:tcPr>
            <w:tcW w:w="602" w:type="dxa"/>
            <w:vAlign w:val="center"/>
          </w:tcPr>
          <w:p w14:paraId="53224769" w14:textId="77777777" w:rsidR="00540591" w:rsidRDefault="00540591" w:rsidP="0070104F">
            <w:pPr>
              <w:pStyle w:val="ConsPlusNormal"/>
              <w:jc w:val="center"/>
            </w:pPr>
            <w:r>
              <w:t>200</w:t>
            </w:r>
          </w:p>
        </w:tc>
        <w:tc>
          <w:tcPr>
            <w:tcW w:w="1531" w:type="dxa"/>
            <w:vAlign w:val="center"/>
          </w:tcPr>
          <w:p w14:paraId="651A737D" w14:textId="77777777" w:rsidR="00540591" w:rsidRDefault="00540591" w:rsidP="0070104F">
            <w:pPr>
              <w:pStyle w:val="ConsPlusNormal"/>
              <w:jc w:val="right"/>
            </w:pPr>
            <w:r>
              <w:t>9 226,7</w:t>
            </w:r>
          </w:p>
        </w:tc>
      </w:tr>
      <w:tr w:rsidR="00540591" w14:paraId="527E7905" w14:textId="77777777" w:rsidTr="0070104F">
        <w:tc>
          <w:tcPr>
            <w:tcW w:w="2891" w:type="dxa"/>
            <w:vAlign w:val="center"/>
          </w:tcPr>
          <w:p w14:paraId="5F18E9BA"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9CB629B" w14:textId="77777777" w:rsidR="00540591" w:rsidRDefault="00540591" w:rsidP="0070104F">
            <w:pPr>
              <w:pStyle w:val="ConsPlusNormal"/>
              <w:jc w:val="center"/>
            </w:pPr>
            <w:r>
              <w:t>026</w:t>
            </w:r>
          </w:p>
        </w:tc>
        <w:tc>
          <w:tcPr>
            <w:tcW w:w="504" w:type="dxa"/>
            <w:vAlign w:val="center"/>
          </w:tcPr>
          <w:p w14:paraId="6A92AC92" w14:textId="77777777" w:rsidR="00540591" w:rsidRDefault="00540591" w:rsidP="0070104F">
            <w:pPr>
              <w:pStyle w:val="ConsPlusNormal"/>
              <w:jc w:val="center"/>
            </w:pPr>
            <w:r>
              <w:t>07</w:t>
            </w:r>
          </w:p>
        </w:tc>
        <w:tc>
          <w:tcPr>
            <w:tcW w:w="518" w:type="dxa"/>
            <w:vAlign w:val="center"/>
          </w:tcPr>
          <w:p w14:paraId="17F35C32" w14:textId="77777777" w:rsidR="00540591" w:rsidRDefault="00540591" w:rsidP="0070104F">
            <w:pPr>
              <w:pStyle w:val="ConsPlusNormal"/>
              <w:jc w:val="center"/>
            </w:pPr>
            <w:r>
              <w:t>09</w:t>
            </w:r>
          </w:p>
        </w:tc>
        <w:tc>
          <w:tcPr>
            <w:tcW w:w="1701" w:type="dxa"/>
            <w:vAlign w:val="center"/>
          </w:tcPr>
          <w:p w14:paraId="6E24A701" w14:textId="77777777" w:rsidR="00540591" w:rsidRDefault="00540591" w:rsidP="0070104F">
            <w:pPr>
              <w:pStyle w:val="ConsPlusNormal"/>
              <w:jc w:val="both"/>
            </w:pPr>
            <w:r>
              <w:t>14 4 06 59902</w:t>
            </w:r>
          </w:p>
        </w:tc>
        <w:tc>
          <w:tcPr>
            <w:tcW w:w="602" w:type="dxa"/>
            <w:vAlign w:val="center"/>
          </w:tcPr>
          <w:p w14:paraId="0F27BE16" w14:textId="77777777" w:rsidR="00540591" w:rsidRDefault="00540591" w:rsidP="0070104F">
            <w:pPr>
              <w:pStyle w:val="ConsPlusNormal"/>
              <w:jc w:val="center"/>
            </w:pPr>
            <w:r>
              <w:t>240</w:t>
            </w:r>
          </w:p>
        </w:tc>
        <w:tc>
          <w:tcPr>
            <w:tcW w:w="1531" w:type="dxa"/>
            <w:vAlign w:val="center"/>
          </w:tcPr>
          <w:p w14:paraId="02B41B0D" w14:textId="77777777" w:rsidR="00540591" w:rsidRDefault="00540591" w:rsidP="0070104F">
            <w:pPr>
              <w:pStyle w:val="ConsPlusNormal"/>
              <w:jc w:val="right"/>
            </w:pPr>
            <w:r>
              <w:t>9 226,7</w:t>
            </w:r>
          </w:p>
        </w:tc>
      </w:tr>
      <w:tr w:rsidR="00540591" w14:paraId="6294B8C1" w14:textId="77777777" w:rsidTr="0070104F">
        <w:tc>
          <w:tcPr>
            <w:tcW w:w="2891" w:type="dxa"/>
            <w:vAlign w:val="center"/>
          </w:tcPr>
          <w:p w14:paraId="58F5909B"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FB96858" w14:textId="77777777" w:rsidR="00540591" w:rsidRDefault="00540591" w:rsidP="0070104F">
            <w:pPr>
              <w:pStyle w:val="ConsPlusNormal"/>
              <w:jc w:val="center"/>
            </w:pPr>
            <w:r>
              <w:t>026</w:t>
            </w:r>
          </w:p>
        </w:tc>
        <w:tc>
          <w:tcPr>
            <w:tcW w:w="504" w:type="dxa"/>
            <w:vAlign w:val="center"/>
          </w:tcPr>
          <w:p w14:paraId="66E4D03B" w14:textId="77777777" w:rsidR="00540591" w:rsidRDefault="00540591" w:rsidP="0070104F">
            <w:pPr>
              <w:pStyle w:val="ConsPlusNormal"/>
              <w:jc w:val="center"/>
            </w:pPr>
            <w:r>
              <w:t>07</w:t>
            </w:r>
          </w:p>
        </w:tc>
        <w:tc>
          <w:tcPr>
            <w:tcW w:w="518" w:type="dxa"/>
            <w:vAlign w:val="center"/>
          </w:tcPr>
          <w:p w14:paraId="73156696" w14:textId="77777777" w:rsidR="00540591" w:rsidRDefault="00540591" w:rsidP="0070104F">
            <w:pPr>
              <w:pStyle w:val="ConsPlusNormal"/>
              <w:jc w:val="center"/>
            </w:pPr>
            <w:r>
              <w:t>09</w:t>
            </w:r>
          </w:p>
        </w:tc>
        <w:tc>
          <w:tcPr>
            <w:tcW w:w="1701" w:type="dxa"/>
            <w:vAlign w:val="center"/>
          </w:tcPr>
          <w:p w14:paraId="170D6BB3" w14:textId="77777777" w:rsidR="00540591" w:rsidRDefault="00540591" w:rsidP="0070104F">
            <w:pPr>
              <w:pStyle w:val="ConsPlusNormal"/>
              <w:jc w:val="both"/>
            </w:pPr>
            <w:r>
              <w:t>14 4 06 59902</w:t>
            </w:r>
          </w:p>
        </w:tc>
        <w:tc>
          <w:tcPr>
            <w:tcW w:w="602" w:type="dxa"/>
            <w:vAlign w:val="center"/>
          </w:tcPr>
          <w:p w14:paraId="78E97862" w14:textId="77777777" w:rsidR="00540591" w:rsidRDefault="00540591" w:rsidP="0070104F">
            <w:pPr>
              <w:pStyle w:val="ConsPlusNormal"/>
              <w:jc w:val="center"/>
            </w:pPr>
            <w:r>
              <w:t>600</w:t>
            </w:r>
          </w:p>
        </w:tc>
        <w:tc>
          <w:tcPr>
            <w:tcW w:w="1531" w:type="dxa"/>
            <w:vAlign w:val="center"/>
          </w:tcPr>
          <w:p w14:paraId="2FBC36F2" w14:textId="77777777" w:rsidR="00540591" w:rsidRDefault="00540591" w:rsidP="0070104F">
            <w:pPr>
              <w:pStyle w:val="ConsPlusNormal"/>
              <w:jc w:val="right"/>
            </w:pPr>
            <w:r>
              <w:t>2 200,0</w:t>
            </w:r>
          </w:p>
        </w:tc>
      </w:tr>
      <w:tr w:rsidR="00540591" w14:paraId="0AFB0BCD" w14:textId="77777777" w:rsidTr="0070104F">
        <w:tc>
          <w:tcPr>
            <w:tcW w:w="2891" w:type="dxa"/>
            <w:vAlign w:val="center"/>
          </w:tcPr>
          <w:p w14:paraId="7E80B1F4" w14:textId="77777777" w:rsidR="00540591" w:rsidRDefault="00540591" w:rsidP="0070104F">
            <w:pPr>
              <w:pStyle w:val="ConsPlusNormal"/>
              <w:jc w:val="both"/>
            </w:pPr>
            <w:r>
              <w:t>Субсидии бюджетным учреждениям</w:t>
            </w:r>
          </w:p>
        </w:tc>
        <w:tc>
          <w:tcPr>
            <w:tcW w:w="1247" w:type="dxa"/>
            <w:vAlign w:val="center"/>
          </w:tcPr>
          <w:p w14:paraId="2A37E8C9" w14:textId="77777777" w:rsidR="00540591" w:rsidRDefault="00540591" w:rsidP="0070104F">
            <w:pPr>
              <w:pStyle w:val="ConsPlusNormal"/>
              <w:jc w:val="center"/>
            </w:pPr>
            <w:r>
              <w:t>026</w:t>
            </w:r>
          </w:p>
        </w:tc>
        <w:tc>
          <w:tcPr>
            <w:tcW w:w="504" w:type="dxa"/>
            <w:vAlign w:val="center"/>
          </w:tcPr>
          <w:p w14:paraId="3DEA2656" w14:textId="77777777" w:rsidR="00540591" w:rsidRDefault="00540591" w:rsidP="0070104F">
            <w:pPr>
              <w:pStyle w:val="ConsPlusNormal"/>
              <w:jc w:val="center"/>
            </w:pPr>
            <w:r>
              <w:t>07</w:t>
            </w:r>
          </w:p>
        </w:tc>
        <w:tc>
          <w:tcPr>
            <w:tcW w:w="518" w:type="dxa"/>
            <w:vAlign w:val="center"/>
          </w:tcPr>
          <w:p w14:paraId="5ACD7760" w14:textId="77777777" w:rsidR="00540591" w:rsidRDefault="00540591" w:rsidP="0070104F">
            <w:pPr>
              <w:pStyle w:val="ConsPlusNormal"/>
              <w:jc w:val="center"/>
            </w:pPr>
            <w:r>
              <w:t>09</w:t>
            </w:r>
          </w:p>
        </w:tc>
        <w:tc>
          <w:tcPr>
            <w:tcW w:w="1701" w:type="dxa"/>
            <w:vAlign w:val="center"/>
          </w:tcPr>
          <w:p w14:paraId="17697851" w14:textId="77777777" w:rsidR="00540591" w:rsidRDefault="00540591" w:rsidP="0070104F">
            <w:pPr>
              <w:pStyle w:val="ConsPlusNormal"/>
              <w:jc w:val="both"/>
            </w:pPr>
            <w:r>
              <w:t>14 4 06 59902</w:t>
            </w:r>
          </w:p>
        </w:tc>
        <w:tc>
          <w:tcPr>
            <w:tcW w:w="602" w:type="dxa"/>
            <w:vAlign w:val="center"/>
          </w:tcPr>
          <w:p w14:paraId="4439781E" w14:textId="77777777" w:rsidR="00540591" w:rsidRDefault="00540591" w:rsidP="0070104F">
            <w:pPr>
              <w:pStyle w:val="ConsPlusNormal"/>
              <w:jc w:val="center"/>
            </w:pPr>
            <w:r>
              <w:t>610</w:t>
            </w:r>
          </w:p>
        </w:tc>
        <w:tc>
          <w:tcPr>
            <w:tcW w:w="1531" w:type="dxa"/>
            <w:vAlign w:val="center"/>
          </w:tcPr>
          <w:p w14:paraId="6BC1F5AE" w14:textId="77777777" w:rsidR="00540591" w:rsidRDefault="00540591" w:rsidP="0070104F">
            <w:pPr>
              <w:pStyle w:val="ConsPlusNormal"/>
              <w:jc w:val="right"/>
            </w:pPr>
            <w:r>
              <w:t>2 200,0</w:t>
            </w:r>
          </w:p>
        </w:tc>
      </w:tr>
      <w:tr w:rsidR="00540591" w14:paraId="2C4AD057" w14:textId="77777777" w:rsidTr="0070104F">
        <w:tc>
          <w:tcPr>
            <w:tcW w:w="2891" w:type="dxa"/>
          </w:tcPr>
          <w:p w14:paraId="5C00670D" w14:textId="77777777" w:rsidR="00540591" w:rsidRDefault="00540591" w:rsidP="0070104F">
            <w:pPr>
              <w:pStyle w:val="ConsPlusNormal"/>
              <w:jc w:val="both"/>
            </w:pPr>
            <w:r>
              <w:t>Непрограммная деятельность</w:t>
            </w:r>
          </w:p>
        </w:tc>
        <w:tc>
          <w:tcPr>
            <w:tcW w:w="1247" w:type="dxa"/>
            <w:vAlign w:val="center"/>
          </w:tcPr>
          <w:p w14:paraId="167E44AD" w14:textId="77777777" w:rsidR="00540591" w:rsidRDefault="00540591" w:rsidP="0070104F">
            <w:pPr>
              <w:pStyle w:val="ConsPlusNormal"/>
              <w:jc w:val="center"/>
            </w:pPr>
            <w:r>
              <w:t>026</w:t>
            </w:r>
          </w:p>
        </w:tc>
        <w:tc>
          <w:tcPr>
            <w:tcW w:w="504" w:type="dxa"/>
            <w:vAlign w:val="center"/>
          </w:tcPr>
          <w:p w14:paraId="051D6A5B" w14:textId="77777777" w:rsidR="00540591" w:rsidRDefault="00540591" w:rsidP="0070104F">
            <w:pPr>
              <w:pStyle w:val="ConsPlusNormal"/>
              <w:jc w:val="center"/>
            </w:pPr>
            <w:r>
              <w:t>07</w:t>
            </w:r>
          </w:p>
        </w:tc>
        <w:tc>
          <w:tcPr>
            <w:tcW w:w="518" w:type="dxa"/>
            <w:vAlign w:val="center"/>
          </w:tcPr>
          <w:p w14:paraId="5485DFCD" w14:textId="77777777" w:rsidR="00540591" w:rsidRDefault="00540591" w:rsidP="0070104F">
            <w:pPr>
              <w:pStyle w:val="ConsPlusNormal"/>
              <w:jc w:val="center"/>
            </w:pPr>
            <w:r>
              <w:t>09</w:t>
            </w:r>
          </w:p>
        </w:tc>
        <w:tc>
          <w:tcPr>
            <w:tcW w:w="1701" w:type="dxa"/>
            <w:vAlign w:val="center"/>
          </w:tcPr>
          <w:p w14:paraId="2EE7A4E6" w14:textId="77777777" w:rsidR="00540591" w:rsidRDefault="00540591" w:rsidP="0070104F">
            <w:pPr>
              <w:pStyle w:val="ConsPlusNormal"/>
              <w:jc w:val="both"/>
            </w:pPr>
            <w:r>
              <w:t>88</w:t>
            </w:r>
          </w:p>
        </w:tc>
        <w:tc>
          <w:tcPr>
            <w:tcW w:w="602" w:type="dxa"/>
            <w:vAlign w:val="center"/>
          </w:tcPr>
          <w:p w14:paraId="07ADD4D7" w14:textId="77777777" w:rsidR="00540591" w:rsidRDefault="00540591" w:rsidP="0070104F">
            <w:pPr>
              <w:pStyle w:val="ConsPlusNormal"/>
            </w:pPr>
          </w:p>
        </w:tc>
        <w:tc>
          <w:tcPr>
            <w:tcW w:w="1531" w:type="dxa"/>
            <w:vAlign w:val="center"/>
          </w:tcPr>
          <w:p w14:paraId="32CAE1F2" w14:textId="77777777" w:rsidR="00540591" w:rsidRDefault="00540591" w:rsidP="0070104F">
            <w:pPr>
              <w:pStyle w:val="ConsPlusNormal"/>
              <w:jc w:val="right"/>
            </w:pPr>
            <w:r>
              <w:t>18 249,3</w:t>
            </w:r>
          </w:p>
        </w:tc>
      </w:tr>
      <w:tr w:rsidR="00540591" w14:paraId="29FA4147" w14:textId="77777777" w:rsidTr="0070104F">
        <w:tc>
          <w:tcPr>
            <w:tcW w:w="2891" w:type="dxa"/>
            <w:vAlign w:val="center"/>
          </w:tcPr>
          <w:p w14:paraId="4D2761C3" w14:textId="77777777" w:rsidR="00540591" w:rsidRDefault="00540591" w:rsidP="0070104F">
            <w:pPr>
              <w:pStyle w:val="ConsPlusNormal"/>
              <w:jc w:val="both"/>
            </w:pPr>
            <w:r>
              <w:t>Мероприятия к 80-летию Победы в Великой Отечественной войне</w:t>
            </w:r>
          </w:p>
        </w:tc>
        <w:tc>
          <w:tcPr>
            <w:tcW w:w="1247" w:type="dxa"/>
            <w:vAlign w:val="center"/>
          </w:tcPr>
          <w:p w14:paraId="7ADE4C9B" w14:textId="77777777" w:rsidR="00540591" w:rsidRDefault="00540591" w:rsidP="0070104F">
            <w:pPr>
              <w:pStyle w:val="ConsPlusNormal"/>
              <w:jc w:val="center"/>
            </w:pPr>
            <w:r>
              <w:t>026</w:t>
            </w:r>
          </w:p>
        </w:tc>
        <w:tc>
          <w:tcPr>
            <w:tcW w:w="504" w:type="dxa"/>
            <w:vAlign w:val="center"/>
          </w:tcPr>
          <w:p w14:paraId="3D2DBD30" w14:textId="77777777" w:rsidR="00540591" w:rsidRDefault="00540591" w:rsidP="0070104F">
            <w:pPr>
              <w:pStyle w:val="ConsPlusNormal"/>
              <w:jc w:val="center"/>
            </w:pPr>
            <w:r>
              <w:t>07</w:t>
            </w:r>
          </w:p>
        </w:tc>
        <w:tc>
          <w:tcPr>
            <w:tcW w:w="518" w:type="dxa"/>
            <w:vAlign w:val="center"/>
          </w:tcPr>
          <w:p w14:paraId="1EBF9D0D" w14:textId="77777777" w:rsidR="00540591" w:rsidRDefault="00540591" w:rsidP="0070104F">
            <w:pPr>
              <w:pStyle w:val="ConsPlusNormal"/>
              <w:jc w:val="center"/>
            </w:pPr>
            <w:r>
              <w:t>09</w:t>
            </w:r>
          </w:p>
        </w:tc>
        <w:tc>
          <w:tcPr>
            <w:tcW w:w="1701" w:type="dxa"/>
            <w:vAlign w:val="center"/>
          </w:tcPr>
          <w:p w14:paraId="37F8C18F" w14:textId="77777777" w:rsidR="00540591" w:rsidRDefault="00540591" w:rsidP="0070104F">
            <w:pPr>
              <w:pStyle w:val="ConsPlusNormal"/>
              <w:jc w:val="both"/>
            </w:pPr>
            <w:r>
              <w:t>88 0 00 02516</w:t>
            </w:r>
          </w:p>
        </w:tc>
        <w:tc>
          <w:tcPr>
            <w:tcW w:w="602" w:type="dxa"/>
            <w:vAlign w:val="center"/>
          </w:tcPr>
          <w:p w14:paraId="5D264983" w14:textId="77777777" w:rsidR="00540591" w:rsidRDefault="00540591" w:rsidP="0070104F">
            <w:pPr>
              <w:pStyle w:val="ConsPlusNormal"/>
            </w:pPr>
          </w:p>
        </w:tc>
        <w:tc>
          <w:tcPr>
            <w:tcW w:w="1531" w:type="dxa"/>
            <w:vAlign w:val="center"/>
          </w:tcPr>
          <w:p w14:paraId="20DF1A22" w14:textId="77777777" w:rsidR="00540591" w:rsidRDefault="00540591" w:rsidP="0070104F">
            <w:pPr>
              <w:pStyle w:val="ConsPlusNormal"/>
              <w:jc w:val="right"/>
            </w:pPr>
            <w:r>
              <w:t>4 639,3</w:t>
            </w:r>
          </w:p>
        </w:tc>
      </w:tr>
      <w:tr w:rsidR="00540591" w14:paraId="4649BFA6" w14:textId="77777777" w:rsidTr="0070104F">
        <w:tc>
          <w:tcPr>
            <w:tcW w:w="2891" w:type="dxa"/>
            <w:vAlign w:val="center"/>
          </w:tcPr>
          <w:p w14:paraId="00A6F9BE"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0C7A34D" w14:textId="77777777" w:rsidR="00540591" w:rsidRDefault="00540591" w:rsidP="0070104F">
            <w:pPr>
              <w:pStyle w:val="ConsPlusNormal"/>
              <w:jc w:val="center"/>
            </w:pPr>
            <w:r>
              <w:t>026</w:t>
            </w:r>
          </w:p>
        </w:tc>
        <w:tc>
          <w:tcPr>
            <w:tcW w:w="504" w:type="dxa"/>
            <w:vAlign w:val="center"/>
          </w:tcPr>
          <w:p w14:paraId="25D07A12" w14:textId="77777777" w:rsidR="00540591" w:rsidRDefault="00540591" w:rsidP="0070104F">
            <w:pPr>
              <w:pStyle w:val="ConsPlusNormal"/>
              <w:jc w:val="center"/>
            </w:pPr>
            <w:r>
              <w:t>07</w:t>
            </w:r>
          </w:p>
        </w:tc>
        <w:tc>
          <w:tcPr>
            <w:tcW w:w="518" w:type="dxa"/>
            <w:vAlign w:val="center"/>
          </w:tcPr>
          <w:p w14:paraId="49E7D340" w14:textId="77777777" w:rsidR="00540591" w:rsidRDefault="00540591" w:rsidP="0070104F">
            <w:pPr>
              <w:pStyle w:val="ConsPlusNormal"/>
              <w:jc w:val="center"/>
            </w:pPr>
            <w:r>
              <w:t>09</w:t>
            </w:r>
          </w:p>
        </w:tc>
        <w:tc>
          <w:tcPr>
            <w:tcW w:w="1701" w:type="dxa"/>
            <w:vAlign w:val="center"/>
          </w:tcPr>
          <w:p w14:paraId="5DA0241D" w14:textId="77777777" w:rsidR="00540591" w:rsidRDefault="00540591" w:rsidP="0070104F">
            <w:pPr>
              <w:pStyle w:val="ConsPlusNormal"/>
              <w:jc w:val="both"/>
            </w:pPr>
            <w:r>
              <w:t>88 0 00 02516</w:t>
            </w:r>
          </w:p>
        </w:tc>
        <w:tc>
          <w:tcPr>
            <w:tcW w:w="602" w:type="dxa"/>
            <w:vAlign w:val="center"/>
          </w:tcPr>
          <w:p w14:paraId="6396573B" w14:textId="77777777" w:rsidR="00540591" w:rsidRDefault="00540591" w:rsidP="0070104F">
            <w:pPr>
              <w:pStyle w:val="ConsPlusNormal"/>
              <w:jc w:val="center"/>
            </w:pPr>
            <w:r>
              <w:t>600</w:t>
            </w:r>
          </w:p>
        </w:tc>
        <w:tc>
          <w:tcPr>
            <w:tcW w:w="1531" w:type="dxa"/>
            <w:vAlign w:val="center"/>
          </w:tcPr>
          <w:p w14:paraId="199D6574" w14:textId="77777777" w:rsidR="00540591" w:rsidRDefault="00540591" w:rsidP="0070104F">
            <w:pPr>
              <w:pStyle w:val="ConsPlusNormal"/>
              <w:jc w:val="right"/>
            </w:pPr>
            <w:r>
              <w:t>4 639,3</w:t>
            </w:r>
          </w:p>
        </w:tc>
      </w:tr>
      <w:tr w:rsidR="00540591" w14:paraId="37348298" w14:textId="77777777" w:rsidTr="0070104F">
        <w:tc>
          <w:tcPr>
            <w:tcW w:w="2891" w:type="dxa"/>
            <w:vAlign w:val="center"/>
          </w:tcPr>
          <w:p w14:paraId="164A191A" w14:textId="77777777" w:rsidR="00540591" w:rsidRDefault="00540591" w:rsidP="0070104F">
            <w:pPr>
              <w:pStyle w:val="ConsPlusNormal"/>
              <w:jc w:val="both"/>
            </w:pPr>
            <w:r>
              <w:t>Субсидии бюджетным учреждениям</w:t>
            </w:r>
          </w:p>
        </w:tc>
        <w:tc>
          <w:tcPr>
            <w:tcW w:w="1247" w:type="dxa"/>
            <w:vAlign w:val="center"/>
          </w:tcPr>
          <w:p w14:paraId="33B1AD19" w14:textId="77777777" w:rsidR="00540591" w:rsidRDefault="00540591" w:rsidP="0070104F">
            <w:pPr>
              <w:pStyle w:val="ConsPlusNormal"/>
              <w:jc w:val="center"/>
            </w:pPr>
            <w:r>
              <w:t>026</w:t>
            </w:r>
          </w:p>
        </w:tc>
        <w:tc>
          <w:tcPr>
            <w:tcW w:w="504" w:type="dxa"/>
            <w:vAlign w:val="center"/>
          </w:tcPr>
          <w:p w14:paraId="424A69D4" w14:textId="77777777" w:rsidR="00540591" w:rsidRDefault="00540591" w:rsidP="0070104F">
            <w:pPr>
              <w:pStyle w:val="ConsPlusNormal"/>
              <w:jc w:val="center"/>
            </w:pPr>
            <w:r>
              <w:t>07</w:t>
            </w:r>
          </w:p>
        </w:tc>
        <w:tc>
          <w:tcPr>
            <w:tcW w:w="518" w:type="dxa"/>
            <w:vAlign w:val="center"/>
          </w:tcPr>
          <w:p w14:paraId="3BCACA60" w14:textId="77777777" w:rsidR="00540591" w:rsidRDefault="00540591" w:rsidP="0070104F">
            <w:pPr>
              <w:pStyle w:val="ConsPlusNormal"/>
              <w:jc w:val="center"/>
            </w:pPr>
            <w:r>
              <w:t>09</w:t>
            </w:r>
          </w:p>
        </w:tc>
        <w:tc>
          <w:tcPr>
            <w:tcW w:w="1701" w:type="dxa"/>
            <w:vAlign w:val="center"/>
          </w:tcPr>
          <w:p w14:paraId="6DC28EFA" w14:textId="77777777" w:rsidR="00540591" w:rsidRDefault="00540591" w:rsidP="0070104F">
            <w:pPr>
              <w:pStyle w:val="ConsPlusNormal"/>
              <w:jc w:val="both"/>
            </w:pPr>
            <w:r>
              <w:t>88 0 00 02516</w:t>
            </w:r>
          </w:p>
        </w:tc>
        <w:tc>
          <w:tcPr>
            <w:tcW w:w="602" w:type="dxa"/>
            <w:vAlign w:val="center"/>
          </w:tcPr>
          <w:p w14:paraId="5BF3FF4F" w14:textId="77777777" w:rsidR="00540591" w:rsidRDefault="00540591" w:rsidP="0070104F">
            <w:pPr>
              <w:pStyle w:val="ConsPlusNormal"/>
              <w:jc w:val="center"/>
            </w:pPr>
            <w:r>
              <w:t>610</w:t>
            </w:r>
          </w:p>
        </w:tc>
        <w:tc>
          <w:tcPr>
            <w:tcW w:w="1531" w:type="dxa"/>
            <w:vAlign w:val="center"/>
          </w:tcPr>
          <w:p w14:paraId="3A966885" w14:textId="77777777" w:rsidR="00540591" w:rsidRDefault="00540591" w:rsidP="0070104F">
            <w:pPr>
              <w:pStyle w:val="ConsPlusNormal"/>
              <w:jc w:val="right"/>
            </w:pPr>
            <w:r>
              <w:t>4 639,3</w:t>
            </w:r>
          </w:p>
        </w:tc>
      </w:tr>
      <w:tr w:rsidR="00540591" w14:paraId="3DADC255" w14:textId="77777777" w:rsidTr="0070104F">
        <w:tc>
          <w:tcPr>
            <w:tcW w:w="2891" w:type="dxa"/>
            <w:vAlign w:val="center"/>
          </w:tcPr>
          <w:p w14:paraId="7482D79C" w14:textId="77777777" w:rsidR="00540591" w:rsidRDefault="00540591" w:rsidP="0070104F">
            <w:pPr>
              <w:pStyle w:val="ConsPlusNormal"/>
              <w:jc w:val="both"/>
            </w:pPr>
            <w:r>
              <w:t>Реализация мероприятий в рамках Года объектов культурного наследия в Забайкальском крае</w:t>
            </w:r>
          </w:p>
        </w:tc>
        <w:tc>
          <w:tcPr>
            <w:tcW w:w="1247" w:type="dxa"/>
            <w:vAlign w:val="center"/>
          </w:tcPr>
          <w:p w14:paraId="5A966612" w14:textId="77777777" w:rsidR="00540591" w:rsidRDefault="00540591" w:rsidP="0070104F">
            <w:pPr>
              <w:pStyle w:val="ConsPlusNormal"/>
              <w:jc w:val="center"/>
            </w:pPr>
            <w:r>
              <w:t>026</w:t>
            </w:r>
          </w:p>
        </w:tc>
        <w:tc>
          <w:tcPr>
            <w:tcW w:w="504" w:type="dxa"/>
            <w:vAlign w:val="center"/>
          </w:tcPr>
          <w:p w14:paraId="56D697AE" w14:textId="77777777" w:rsidR="00540591" w:rsidRDefault="00540591" w:rsidP="0070104F">
            <w:pPr>
              <w:pStyle w:val="ConsPlusNormal"/>
              <w:jc w:val="center"/>
            </w:pPr>
            <w:r>
              <w:t>07</w:t>
            </w:r>
          </w:p>
        </w:tc>
        <w:tc>
          <w:tcPr>
            <w:tcW w:w="518" w:type="dxa"/>
            <w:vAlign w:val="center"/>
          </w:tcPr>
          <w:p w14:paraId="0185D192" w14:textId="77777777" w:rsidR="00540591" w:rsidRDefault="00540591" w:rsidP="0070104F">
            <w:pPr>
              <w:pStyle w:val="ConsPlusNormal"/>
              <w:jc w:val="center"/>
            </w:pPr>
            <w:r>
              <w:t>09</w:t>
            </w:r>
          </w:p>
        </w:tc>
        <w:tc>
          <w:tcPr>
            <w:tcW w:w="1701" w:type="dxa"/>
            <w:vAlign w:val="center"/>
          </w:tcPr>
          <w:p w14:paraId="05C57BF9" w14:textId="77777777" w:rsidR="00540591" w:rsidRDefault="00540591" w:rsidP="0070104F">
            <w:pPr>
              <w:pStyle w:val="ConsPlusNormal"/>
              <w:jc w:val="both"/>
            </w:pPr>
            <w:r>
              <w:t>88 0 00 02517</w:t>
            </w:r>
          </w:p>
        </w:tc>
        <w:tc>
          <w:tcPr>
            <w:tcW w:w="602" w:type="dxa"/>
            <w:vAlign w:val="center"/>
          </w:tcPr>
          <w:p w14:paraId="0431C033" w14:textId="77777777" w:rsidR="00540591" w:rsidRDefault="00540591" w:rsidP="0070104F">
            <w:pPr>
              <w:pStyle w:val="ConsPlusNormal"/>
            </w:pPr>
          </w:p>
        </w:tc>
        <w:tc>
          <w:tcPr>
            <w:tcW w:w="1531" w:type="dxa"/>
            <w:vAlign w:val="center"/>
          </w:tcPr>
          <w:p w14:paraId="03A7211B" w14:textId="77777777" w:rsidR="00540591" w:rsidRDefault="00540591" w:rsidP="0070104F">
            <w:pPr>
              <w:pStyle w:val="ConsPlusNormal"/>
              <w:jc w:val="right"/>
            </w:pPr>
            <w:r>
              <w:t>13 610,0</w:t>
            </w:r>
          </w:p>
        </w:tc>
      </w:tr>
      <w:tr w:rsidR="00540591" w14:paraId="42409045" w14:textId="77777777" w:rsidTr="0070104F">
        <w:tc>
          <w:tcPr>
            <w:tcW w:w="2891" w:type="dxa"/>
            <w:vAlign w:val="center"/>
          </w:tcPr>
          <w:p w14:paraId="4E04FDC1"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087C73B" w14:textId="77777777" w:rsidR="00540591" w:rsidRDefault="00540591" w:rsidP="0070104F">
            <w:pPr>
              <w:pStyle w:val="ConsPlusNormal"/>
              <w:jc w:val="center"/>
            </w:pPr>
            <w:r>
              <w:t>026</w:t>
            </w:r>
          </w:p>
        </w:tc>
        <w:tc>
          <w:tcPr>
            <w:tcW w:w="504" w:type="dxa"/>
            <w:vAlign w:val="center"/>
          </w:tcPr>
          <w:p w14:paraId="63F2EE69" w14:textId="77777777" w:rsidR="00540591" w:rsidRDefault="00540591" w:rsidP="0070104F">
            <w:pPr>
              <w:pStyle w:val="ConsPlusNormal"/>
              <w:jc w:val="center"/>
            </w:pPr>
            <w:r>
              <w:t>07</w:t>
            </w:r>
          </w:p>
        </w:tc>
        <w:tc>
          <w:tcPr>
            <w:tcW w:w="518" w:type="dxa"/>
            <w:vAlign w:val="center"/>
          </w:tcPr>
          <w:p w14:paraId="79B11306" w14:textId="77777777" w:rsidR="00540591" w:rsidRDefault="00540591" w:rsidP="0070104F">
            <w:pPr>
              <w:pStyle w:val="ConsPlusNormal"/>
              <w:jc w:val="center"/>
            </w:pPr>
            <w:r>
              <w:t>09</w:t>
            </w:r>
          </w:p>
        </w:tc>
        <w:tc>
          <w:tcPr>
            <w:tcW w:w="1701" w:type="dxa"/>
            <w:vAlign w:val="center"/>
          </w:tcPr>
          <w:p w14:paraId="1933C811" w14:textId="77777777" w:rsidR="00540591" w:rsidRDefault="00540591" w:rsidP="0070104F">
            <w:pPr>
              <w:pStyle w:val="ConsPlusNormal"/>
              <w:jc w:val="both"/>
            </w:pPr>
            <w:r>
              <w:t>88 0 00 02517</w:t>
            </w:r>
          </w:p>
        </w:tc>
        <w:tc>
          <w:tcPr>
            <w:tcW w:w="602" w:type="dxa"/>
            <w:vAlign w:val="center"/>
          </w:tcPr>
          <w:p w14:paraId="728EE374" w14:textId="77777777" w:rsidR="00540591" w:rsidRDefault="00540591" w:rsidP="0070104F">
            <w:pPr>
              <w:pStyle w:val="ConsPlusNormal"/>
              <w:jc w:val="center"/>
            </w:pPr>
            <w:r>
              <w:t>600</w:t>
            </w:r>
          </w:p>
        </w:tc>
        <w:tc>
          <w:tcPr>
            <w:tcW w:w="1531" w:type="dxa"/>
            <w:vAlign w:val="center"/>
          </w:tcPr>
          <w:p w14:paraId="6EB8CA94" w14:textId="77777777" w:rsidR="00540591" w:rsidRDefault="00540591" w:rsidP="0070104F">
            <w:pPr>
              <w:pStyle w:val="ConsPlusNormal"/>
              <w:jc w:val="right"/>
            </w:pPr>
            <w:r>
              <w:t>13 610,0</w:t>
            </w:r>
          </w:p>
        </w:tc>
      </w:tr>
      <w:tr w:rsidR="00540591" w14:paraId="5A7AAAE0" w14:textId="77777777" w:rsidTr="0070104F">
        <w:tc>
          <w:tcPr>
            <w:tcW w:w="2891" w:type="dxa"/>
            <w:vAlign w:val="center"/>
          </w:tcPr>
          <w:p w14:paraId="41EB6E53" w14:textId="77777777" w:rsidR="00540591" w:rsidRDefault="00540591" w:rsidP="0070104F">
            <w:pPr>
              <w:pStyle w:val="ConsPlusNormal"/>
              <w:jc w:val="both"/>
            </w:pPr>
            <w:r>
              <w:t>Субсидии бюджетным учреждениям</w:t>
            </w:r>
          </w:p>
        </w:tc>
        <w:tc>
          <w:tcPr>
            <w:tcW w:w="1247" w:type="dxa"/>
            <w:vAlign w:val="center"/>
          </w:tcPr>
          <w:p w14:paraId="7FF43606" w14:textId="77777777" w:rsidR="00540591" w:rsidRDefault="00540591" w:rsidP="0070104F">
            <w:pPr>
              <w:pStyle w:val="ConsPlusNormal"/>
              <w:jc w:val="center"/>
            </w:pPr>
            <w:r>
              <w:t>026</w:t>
            </w:r>
          </w:p>
        </w:tc>
        <w:tc>
          <w:tcPr>
            <w:tcW w:w="504" w:type="dxa"/>
            <w:vAlign w:val="center"/>
          </w:tcPr>
          <w:p w14:paraId="56C97625" w14:textId="77777777" w:rsidR="00540591" w:rsidRDefault="00540591" w:rsidP="0070104F">
            <w:pPr>
              <w:pStyle w:val="ConsPlusNormal"/>
              <w:jc w:val="center"/>
            </w:pPr>
            <w:r>
              <w:t>07</w:t>
            </w:r>
          </w:p>
        </w:tc>
        <w:tc>
          <w:tcPr>
            <w:tcW w:w="518" w:type="dxa"/>
            <w:vAlign w:val="center"/>
          </w:tcPr>
          <w:p w14:paraId="09C64DED" w14:textId="77777777" w:rsidR="00540591" w:rsidRDefault="00540591" w:rsidP="0070104F">
            <w:pPr>
              <w:pStyle w:val="ConsPlusNormal"/>
              <w:jc w:val="center"/>
            </w:pPr>
            <w:r>
              <w:t>09</w:t>
            </w:r>
          </w:p>
        </w:tc>
        <w:tc>
          <w:tcPr>
            <w:tcW w:w="1701" w:type="dxa"/>
            <w:vAlign w:val="center"/>
          </w:tcPr>
          <w:p w14:paraId="17A82077" w14:textId="77777777" w:rsidR="00540591" w:rsidRDefault="00540591" w:rsidP="0070104F">
            <w:pPr>
              <w:pStyle w:val="ConsPlusNormal"/>
              <w:jc w:val="both"/>
            </w:pPr>
            <w:r>
              <w:t>88 0 00 02517</w:t>
            </w:r>
          </w:p>
        </w:tc>
        <w:tc>
          <w:tcPr>
            <w:tcW w:w="602" w:type="dxa"/>
            <w:vAlign w:val="center"/>
          </w:tcPr>
          <w:p w14:paraId="27F244E2" w14:textId="77777777" w:rsidR="00540591" w:rsidRDefault="00540591" w:rsidP="0070104F">
            <w:pPr>
              <w:pStyle w:val="ConsPlusNormal"/>
              <w:jc w:val="center"/>
            </w:pPr>
            <w:r>
              <w:t>610</w:t>
            </w:r>
          </w:p>
        </w:tc>
        <w:tc>
          <w:tcPr>
            <w:tcW w:w="1531" w:type="dxa"/>
            <w:vAlign w:val="center"/>
          </w:tcPr>
          <w:p w14:paraId="144948CD" w14:textId="77777777" w:rsidR="00540591" w:rsidRDefault="00540591" w:rsidP="0070104F">
            <w:pPr>
              <w:pStyle w:val="ConsPlusNormal"/>
              <w:jc w:val="right"/>
            </w:pPr>
            <w:r>
              <w:t>13 610,0</w:t>
            </w:r>
          </w:p>
        </w:tc>
      </w:tr>
      <w:tr w:rsidR="00540591" w14:paraId="3D7F6641" w14:textId="77777777" w:rsidTr="0070104F">
        <w:tc>
          <w:tcPr>
            <w:tcW w:w="2891" w:type="dxa"/>
            <w:vAlign w:val="center"/>
          </w:tcPr>
          <w:p w14:paraId="2EFA3B60" w14:textId="77777777" w:rsidR="00540591" w:rsidRDefault="00540591" w:rsidP="0070104F">
            <w:pPr>
              <w:pStyle w:val="ConsPlusNormal"/>
              <w:jc w:val="both"/>
              <w:outlineLvl w:val="2"/>
            </w:pPr>
            <w:r>
              <w:t>Здравоохранение</w:t>
            </w:r>
          </w:p>
        </w:tc>
        <w:tc>
          <w:tcPr>
            <w:tcW w:w="1247" w:type="dxa"/>
            <w:vAlign w:val="center"/>
          </w:tcPr>
          <w:p w14:paraId="50C4B036" w14:textId="77777777" w:rsidR="00540591" w:rsidRDefault="00540591" w:rsidP="0070104F">
            <w:pPr>
              <w:pStyle w:val="ConsPlusNormal"/>
              <w:jc w:val="center"/>
            </w:pPr>
            <w:r>
              <w:t>026</w:t>
            </w:r>
          </w:p>
        </w:tc>
        <w:tc>
          <w:tcPr>
            <w:tcW w:w="504" w:type="dxa"/>
            <w:vAlign w:val="center"/>
          </w:tcPr>
          <w:p w14:paraId="24A8D565" w14:textId="77777777" w:rsidR="00540591" w:rsidRDefault="00540591" w:rsidP="0070104F">
            <w:pPr>
              <w:pStyle w:val="ConsPlusNormal"/>
              <w:jc w:val="center"/>
            </w:pPr>
            <w:r>
              <w:t>09</w:t>
            </w:r>
          </w:p>
        </w:tc>
        <w:tc>
          <w:tcPr>
            <w:tcW w:w="518" w:type="dxa"/>
            <w:vAlign w:val="center"/>
          </w:tcPr>
          <w:p w14:paraId="7C0F4BFE" w14:textId="77777777" w:rsidR="00540591" w:rsidRDefault="00540591" w:rsidP="0070104F">
            <w:pPr>
              <w:pStyle w:val="ConsPlusNormal"/>
            </w:pPr>
          </w:p>
        </w:tc>
        <w:tc>
          <w:tcPr>
            <w:tcW w:w="1701" w:type="dxa"/>
            <w:vAlign w:val="center"/>
          </w:tcPr>
          <w:p w14:paraId="71E35A56" w14:textId="77777777" w:rsidR="00540591" w:rsidRDefault="00540591" w:rsidP="0070104F">
            <w:pPr>
              <w:pStyle w:val="ConsPlusNormal"/>
            </w:pPr>
          </w:p>
        </w:tc>
        <w:tc>
          <w:tcPr>
            <w:tcW w:w="602" w:type="dxa"/>
            <w:vAlign w:val="center"/>
          </w:tcPr>
          <w:p w14:paraId="3A0D9A3E" w14:textId="77777777" w:rsidR="00540591" w:rsidRDefault="00540591" w:rsidP="0070104F">
            <w:pPr>
              <w:pStyle w:val="ConsPlusNormal"/>
            </w:pPr>
          </w:p>
        </w:tc>
        <w:tc>
          <w:tcPr>
            <w:tcW w:w="1531" w:type="dxa"/>
            <w:vAlign w:val="center"/>
          </w:tcPr>
          <w:p w14:paraId="36E2FFE3" w14:textId="77777777" w:rsidR="00540591" w:rsidRDefault="00540591" w:rsidP="0070104F">
            <w:pPr>
              <w:pStyle w:val="ConsPlusNormal"/>
              <w:jc w:val="right"/>
            </w:pPr>
            <w:r>
              <w:t>56,5</w:t>
            </w:r>
          </w:p>
        </w:tc>
      </w:tr>
      <w:tr w:rsidR="00540591" w14:paraId="3B72D977" w14:textId="77777777" w:rsidTr="0070104F">
        <w:tc>
          <w:tcPr>
            <w:tcW w:w="2891" w:type="dxa"/>
            <w:vAlign w:val="center"/>
          </w:tcPr>
          <w:p w14:paraId="5B82ADB1" w14:textId="77777777" w:rsidR="00540591" w:rsidRDefault="00540591" w:rsidP="0070104F">
            <w:pPr>
              <w:pStyle w:val="ConsPlusNormal"/>
              <w:jc w:val="both"/>
            </w:pPr>
            <w:r>
              <w:t>Другие вопросы в области здравоохранения</w:t>
            </w:r>
          </w:p>
        </w:tc>
        <w:tc>
          <w:tcPr>
            <w:tcW w:w="1247" w:type="dxa"/>
            <w:vAlign w:val="center"/>
          </w:tcPr>
          <w:p w14:paraId="3F4E5696" w14:textId="77777777" w:rsidR="00540591" w:rsidRDefault="00540591" w:rsidP="0070104F">
            <w:pPr>
              <w:pStyle w:val="ConsPlusNormal"/>
              <w:jc w:val="center"/>
            </w:pPr>
            <w:r>
              <w:t>026</w:t>
            </w:r>
          </w:p>
        </w:tc>
        <w:tc>
          <w:tcPr>
            <w:tcW w:w="504" w:type="dxa"/>
            <w:vAlign w:val="center"/>
          </w:tcPr>
          <w:p w14:paraId="3B5C98ED" w14:textId="77777777" w:rsidR="00540591" w:rsidRDefault="00540591" w:rsidP="0070104F">
            <w:pPr>
              <w:pStyle w:val="ConsPlusNormal"/>
              <w:jc w:val="center"/>
            </w:pPr>
            <w:r>
              <w:t>09</w:t>
            </w:r>
          </w:p>
        </w:tc>
        <w:tc>
          <w:tcPr>
            <w:tcW w:w="518" w:type="dxa"/>
            <w:vAlign w:val="center"/>
          </w:tcPr>
          <w:p w14:paraId="6A638D2B" w14:textId="77777777" w:rsidR="00540591" w:rsidRDefault="00540591" w:rsidP="0070104F">
            <w:pPr>
              <w:pStyle w:val="ConsPlusNormal"/>
              <w:jc w:val="center"/>
            </w:pPr>
            <w:r>
              <w:t>09</w:t>
            </w:r>
          </w:p>
        </w:tc>
        <w:tc>
          <w:tcPr>
            <w:tcW w:w="1701" w:type="dxa"/>
            <w:vAlign w:val="center"/>
          </w:tcPr>
          <w:p w14:paraId="082B98FF" w14:textId="77777777" w:rsidR="00540591" w:rsidRDefault="00540591" w:rsidP="0070104F">
            <w:pPr>
              <w:pStyle w:val="ConsPlusNormal"/>
            </w:pPr>
          </w:p>
        </w:tc>
        <w:tc>
          <w:tcPr>
            <w:tcW w:w="602" w:type="dxa"/>
            <w:vAlign w:val="center"/>
          </w:tcPr>
          <w:p w14:paraId="0B99111B" w14:textId="77777777" w:rsidR="00540591" w:rsidRDefault="00540591" w:rsidP="0070104F">
            <w:pPr>
              <w:pStyle w:val="ConsPlusNormal"/>
            </w:pPr>
          </w:p>
        </w:tc>
        <w:tc>
          <w:tcPr>
            <w:tcW w:w="1531" w:type="dxa"/>
            <w:vAlign w:val="center"/>
          </w:tcPr>
          <w:p w14:paraId="0A320191" w14:textId="77777777" w:rsidR="00540591" w:rsidRDefault="00540591" w:rsidP="0070104F">
            <w:pPr>
              <w:pStyle w:val="ConsPlusNormal"/>
              <w:jc w:val="right"/>
            </w:pPr>
            <w:r>
              <w:t>56,5</w:t>
            </w:r>
          </w:p>
        </w:tc>
      </w:tr>
      <w:tr w:rsidR="00540591" w14:paraId="21CA4D3B" w14:textId="77777777" w:rsidTr="0070104F">
        <w:tc>
          <w:tcPr>
            <w:tcW w:w="2891" w:type="dxa"/>
          </w:tcPr>
          <w:p w14:paraId="400D7024" w14:textId="77777777" w:rsidR="00540591" w:rsidRDefault="00540591" w:rsidP="0070104F">
            <w:pPr>
              <w:pStyle w:val="ConsPlusNormal"/>
              <w:jc w:val="both"/>
            </w:pPr>
            <w:r>
              <w:t xml:space="preserve">Государственная программа Забайкальского края "Комплексные меры по улучшению наркологической ситуации в Забайкальском </w:t>
            </w:r>
            <w:r>
              <w:lastRenderedPageBreak/>
              <w:t>крае"</w:t>
            </w:r>
          </w:p>
        </w:tc>
        <w:tc>
          <w:tcPr>
            <w:tcW w:w="1247" w:type="dxa"/>
            <w:vAlign w:val="center"/>
          </w:tcPr>
          <w:p w14:paraId="5E93DA9C" w14:textId="77777777" w:rsidR="00540591" w:rsidRDefault="00540591" w:rsidP="0070104F">
            <w:pPr>
              <w:pStyle w:val="ConsPlusNormal"/>
              <w:jc w:val="center"/>
            </w:pPr>
            <w:r>
              <w:lastRenderedPageBreak/>
              <w:t>026</w:t>
            </w:r>
          </w:p>
        </w:tc>
        <w:tc>
          <w:tcPr>
            <w:tcW w:w="504" w:type="dxa"/>
            <w:vAlign w:val="center"/>
          </w:tcPr>
          <w:p w14:paraId="69368217" w14:textId="77777777" w:rsidR="00540591" w:rsidRDefault="00540591" w:rsidP="0070104F">
            <w:pPr>
              <w:pStyle w:val="ConsPlusNormal"/>
              <w:jc w:val="center"/>
            </w:pPr>
            <w:r>
              <w:t>09</w:t>
            </w:r>
          </w:p>
        </w:tc>
        <w:tc>
          <w:tcPr>
            <w:tcW w:w="518" w:type="dxa"/>
            <w:vAlign w:val="center"/>
          </w:tcPr>
          <w:p w14:paraId="6B298A03" w14:textId="77777777" w:rsidR="00540591" w:rsidRDefault="00540591" w:rsidP="0070104F">
            <w:pPr>
              <w:pStyle w:val="ConsPlusNormal"/>
              <w:jc w:val="center"/>
            </w:pPr>
            <w:r>
              <w:t>09</w:t>
            </w:r>
          </w:p>
        </w:tc>
        <w:tc>
          <w:tcPr>
            <w:tcW w:w="1701" w:type="dxa"/>
            <w:vAlign w:val="center"/>
          </w:tcPr>
          <w:p w14:paraId="33A0973E" w14:textId="77777777" w:rsidR="00540591" w:rsidRDefault="00540591" w:rsidP="0070104F">
            <w:pPr>
              <w:pStyle w:val="ConsPlusNormal"/>
              <w:jc w:val="both"/>
            </w:pPr>
            <w:r>
              <w:t>23</w:t>
            </w:r>
          </w:p>
        </w:tc>
        <w:tc>
          <w:tcPr>
            <w:tcW w:w="602" w:type="dxa"/>
            <w:vAlign w:val="center"/>
          </w:tcPr>
          <w:p w14:paraId="32D6ECA2" w14:textId="77777777" w:rsidR="00540591" w:rsidRDefault="00540591" w:rsidP="0070104F">
            <w:pPr>
              <w:pStyle w:val="ConsPlusNormal"/>
            </w:pPr>
          </w:p>
        </w:tc>
        <w:tc>
          <w:tcPr>
            <w:tcW w:w="1531" w:type="dxa"/>
            <w:vAlign w:val="center"/>
          </w:tcPr>
          <w:p w14:paraId="7A40C4C9" w14:textId="77777777" w:rsidR="00540591" w:rsidRDefault="00540591" w:rsidP="0070104F">
            <w:pPr>
              <w:pStyle w:val="ConsPlusNormal"/>
              <w:jc w:val="right"/>
            </w:pPr>
            <w:r>
              <w:t>56,5</w:t>
            </w:r>
          </w:p>
        </w:tc>
      </w:tr>
      <w:tr w:rsidR="00540591" w14:paraId="6EFAE7BC" w14:textId="77777777" w:rsidTr="0070104F">
        <w:tc>
          <w:tcPr>
            <w:tcW w:w="2891" w:type="dxa"/>
            <w:vAlign w:val="center"/>
          </w:tcPr>
          <w:p w14:paraId="69018DCC" w14:textId="77777777" w:rsidR="00540591" w:rsidRDefault="00540591" w:rsidP="0070104F">
            <w:pPr>
              <w:pStyle w:val="ConsPlusNormal"/>
              <w:jc w:val="both"/>
            </w:pPr>
            <w:r>
              <w:t>Комплексы процессных мероприятий</w:t>
            </w:r>
          </w:p>
        </w:tc>
        <w:tc>
          <w:tcPr>
            <w:tcW w:w="1247" w:type="dxa"/>
            <w:vAlign w:val="center"/>
          </w:tcPr>
          <w:p w14:paraId="7BA9C23E" w14:textId="77777777" w:rsidR="00540591" w:rsidRDefault="00540591" w:rsidP="0070104F">
            <w:pPr>
              <w:pStyle w:val="ConsPlusNormal"/>
              <w:jc w:val="center"/>
            </w:pPr>
            <w:r>
              <w:t>026</w:t>
            </w:r>
          </w:p>
        </w:tc>
        <w:tc>
          <w:tcPr>
            <w:tcW w:w="504" w:type="dxa"/>
            <w:vAlign w:val="center"/>
          </w:tcPr>
          <w:p w14:paraId="3A8DBD62" w14:textId="77777777" w:rsidR="00540591" w:rsidRDefault="00540591" w:rsidP="0070104F">
            <w:pPr>
              <w:pStyle w:val="ConsPlusNormal"/>
              <w:jc w:val="center"/>
            </w:pPr>
            <w:r>
              <w:t>09</w:t>
            </w:r>
          </w:p>
        </w:tc>
        <w:tc>
          <w:tcPr>
            <w:tcW w:w="518" w:type="dxa"/>
            <w:vAlign w:val="center"/>
          </w:tcPr>
          <w:p w14:paraId="6AA731FD" w14:textId="77777777" w:rsidR="00540591" w:rsidRDefault="00540591" w:rsidP="0070104F">
            <w:pPr>
              <w:pStyle w:val="ConsPlusNormal"/>
              <w:jc w:val="center"/>
            </w:pPr>
            <w:r>
              <w:t>09</w:t>
            </w:r>
          </w:p>
        </w:tc>
        <w:tc>
          <w:tcPr>
            <w:tcW w:w="1701" w:type="dxa"/>
            <w:vAlign w:val="center"/>
          </w:tcPr>
          <w:p w14:paraId="2B35AB80" w14:textId="77777777" w:rsidR="00540591" w:rsidRDefault="00540591" w:rsidP="0070104F">
            <w:pPr>
              <w:pStyle w:val="ConsPlusNormal"/>
              <w:jc w:val="both"/>
            </w:pPr>
            <w:r>
              <w:t>23 4</w:t>
            </w:r>
          </w:p>
        </w:tc>
        <w:tc>
          <w:tcPr>
            <w:tcW w:w="602" w:type="dxa"/>
            <w:vAlign w:val="center"/>
          </w:tcPr>
          <w:p w14:paraId="45011941" w14:textId="77777777" w:rsidR="00540591" w:rsidRDefault="00540591" w:rsidP="0070104F">
            <w:pPr>
              <w:pStyle w:val="ConsPlusNormal"/>
            </w:pPr>
          </w:p>
        </w:tc>
        <w:tc>
          <w:tcPr>
            <w:tcW w:w="1531" w:type="dxa"/>
            <w:vAlign w:val="center"/>
          </w:tcPr>
          <w:p w14:paraId="56329E97" w14:textId="77777777" w:rsidR="00540591" w:rsidRDefault="00540591" w:rsidP="0070104F">
            <w:pPr>
              <w:pStyle w:val="ConsPlusNormal"/>
              <w:jc w:val="right"/>
            </w:pPr>
            <w:r>
              <w:t>56,5</w:t>
            </w:r>
          </w:p>
        </w:tc>
      </w:tr>
      <w:tr w:rsidR="00540591" w14:paraId="0566A55F" w14:textId="77777777" w:rsidTr="0070104F">
        <w:tc>
          <w:tcPr>
            <w:tcW w:w="2891" w:type="dxa"/>
          </w:tcPr>
          <w:p w14:paraId="2A99122E" w14:textId="77777777" w:rsidR="00540591" w:rsidRDefault="00540591" w:rsidP="0070104F">
            <w:pPr>
              <w:pStyle w:val="ConsPlusNormal"/>
              <w:jc w:val="both"/>
            </w:pPr>
            <w:r>
              <w:t>Комплекс процессных мероприятий "Профилактика табакокурения, потребления никотинсодержащей продукции, наркомании и алкоголизма"</w:t>
            </w:r>
          </w:p>
        </w:tc>
        <w:tc>
          <w:tcPr>
            <w:tcW w:w="1247" w:type="dxa"/>
            <w:vAlign w:val="center"/>
          </w:tcPr>
          <w:p w14:paraId="4D5B445A" w14:textId="77777777" w:rsidR="00540591" w:rsidRDefault="00540591" w:rsidP="0070104F">
            <w:pPr>
              <w:pStyle w:val="ConsPlusNormal"/>
              <w:jc w:val="center"/>
            </w:pPr>
            <w:r>
              <w:t>026</w:t>
            </w:r>
          </w:p>
        </w:tc>
        <w:tc>
          <w:tcPr>
            <w:tcW w:w="504" w:type="dxa"/>
            <w:vAlign w:val="center"/>
          </w:tcPr>
          <w:p w14:paraId="415A2223" w14:textId="77777777" w:rsidR="00540591" w:rsidRDefault="00540591" w:rsidP="0070104F">
            <w:pPr>
              <w:pStyle w:val="ConsPlusNormal"/>
              <w:jc w:val="center"/>
            </w:pPr>
            <w:r>
              <w:t>09</w:t>
            </w:r>
          </w:p>
        </w:tc>
        <w:tc>
          <w:tcPr>
            <w:tcW w:w="518" w:type="dxa"/>
            <w:vAlign w:val="center"/>
          </w:tcPr>
          <w:p w14:paraId="39DC72B4" w14:textId="77777777" w:rsidR="00540591" w:rsidRDefault="00540591" w:rsidP="0070104F">
            <w:pPr>
              <w:pStyle w:val="ConsPlusNormal"/>
              <w:jc w:val="center"/>
            </w:pPr>
            <w:r>
              <w:t>09</w:t>
            </w:r>
          </w:p>
        </w:tc>
        <w:tc>
          <w:tcPr>
            <w:tcW w:w="1701" w:type="dxa"/>
            <w:vAlign w:val="center"/>
          </w:tcPr>
          <w:p w14:paraId="592942FF" w14:textId="77777777" w:rsidR="00540591" w:rsidRDefault="00540591" w:rsidP="0070104F">
            <w:pPr>
              <w:pStyle w:val="ConsPlusNormal"/>
              <w:jc w:val="both"/>
            </w:pPr>
            <w:r>
              <w:t>23 4 01</w:t>
            </w:r>
          </w:p>
        </w:tc>
        <w:tc>
          <w:tcPr>
            <w:tcW w:w="602" w:type="dxa"/>
          </w:tcPr>
          <w:p w14:paraId="1EFC2826" w14:textId="77777777" w:rsidR="00540591" w:rsidRDefault="00540591" w:rsidP="0070104F">
            <w:pPr>
              <w:pStyle w:val="ConsPlusNormal"/>
            </w:pPr>
          </w:p>
        </w:tc>
        <w:tc>
          <w:tcPr>
            <w:tcW w:w="1531" w:type="dxa"/>
            <w:vAlign w:val="center"/>
          </w:tcPr>
          <w:p w14:paraId="4A9D08C7" w14:textId="77777777" w:rsidR="00540591" w:rsidRDefault="00540591" w:rsidP="0070104F">
            <w:pPr>
              <w:pStyle w:val="ConsPlusNormal"/>
              <w:jc w:val="right"/>
            </w:pPr>
            <w:r>
              <w:t>56,5</w:t>
            </w:r>
          </w:p>
        </w:tc>
      </w:tr>
      <w:tr w:rsidR="00540591" w14:paraId="61D3134E" w14:textId="77777777" w:rsidTr="0070104F">
        <w:tc>
          <w:tcPr>
            <w:tcW w:w="2891" w:type="dxa"/>
            <w:vAlign w:val="center"/>
          </w:tcPr>
          <w:p w14:paraId="4DE2D047" w14:textId="77777777" w:rsidR="00540591" w:rsidRDefault="00540591" w:rsidP="0070104F">
            <w:pPr>
              <w:pStyle w:val="ConsPlusNormal"/>
              <w:jc w:val="both"/>
            </w:pPr>
            <w:r>
              <w:t>Осуществление профилактических мероприятий</w:t>
            </w:r>
          </w:p>
        </w:tc>
        <w:tc>
          <w:tcPr>
            <w:tcW w:w="1247" w:type="dxa"/>
            <w:vAlign w:val="center"/>
          </w:tcPr>
          <w:p w14:paraId="115D186D" w14:textId="77777777" w:rsidR="00540591" w:rsidRDefault="00540591" w:rsidP="0070104F">
            <w:pPr>
              <w:pStyle w:val="ConsPlusNormal"/>
              <w:jc w:val="center"/>
            </w:pPr>
            <w:r>
              <w:t>026</w:t>
            </w:r>
          </w:p>
        </w:tc>
        <w:tc>
          <w:tcPr>
            <w:tcW w:w="504" w:type="dxa"/>
            <w:vAlign w:val="center"/>
          </w:tcPr>
          <w:p w14:paraId="3B7EBEE7" w14:textId="77777777" w:rsidR="00540591" w:rsidRDefault="00540591" w:rsidP="0070104F">
            <w:pPr>
              <w:pStyle w:val="ConsPlusNormal"/>
              <w:jc w:val="center"/>
            </w:pPr>
            <w:r>
              <w:t>09</w:t>
            </w:r>
          </w:p>
        </w:tc>
        <w:tc>
          <w:tcPr>
            <w:tcW w:w="518" w:type="dxa"/>
            <w:vAlign w:val="center"/>
          </w:tcPr>
          <w:p w14:paraId="086E6B54" w14:textId="77777777" w:rsidR="00540591" w:rsidRDefault="00540591" w:rsidP="0070104F">
            <w:pPr>
              <w:pStyle w:val="ConsPlusNormal"/>
              <w:jc w:val="center"/>
            </w:pPr>
            <w:r>
              <w:t>09</w:t>
            </w:r>
          </w:p>
        </w:tc>
        <w:tc>
          <w:tcPr>
            <w:tcW w:w="1701" w:type="dxa"/>
            <w:vAlign w:val="center"/>
          </w:tcPr>
          <w:p w14:paraId="0F182CF7" w14:textId="77777777" w:rsidR="00540591" w:rsidRDefault="00540591" w:rsidP="0070104F">
            <w:pPr>
              <w:pStyle w:val="ConsPlusNormal"/>
              <w:jc w:val="both"/>
            </w:pPr>
            <w:r>
              <w:t>23 4 01 03212</w:t>
            </w:r>
          </w:p>
        </w:tc>
        <w:tc>
          <w:tcPr>
            <w:tcW w:w="602" w:type="dxa"/>
            <w:vAlign w:val="center"/>
          </w:tcPr>
          <w:p w14:paraId="2D81C318" w14:textId="77777777" w:rsidR="00540591" w:rsidRDefault="00540591" w:rsidP="0070104F">
            <w:pPr>
              <w:pStyle w:val="ConsPlusNormal"/>
            </w:pPr>
          </w:p>
        </w:tc>
        <w:tc>
          <w:tcPr>
            <w:tcW w:w="1531" w:type="dxa"/>
            <w:vAlign w:val="center"/>
          </w:tcPr>
          <w:p w14:paraId="66262E82" w14:textId="77777777" w:rsidR="00540591" w:rsidRDefault="00540591" w:rsidP="0070104F">
            <w:pPr>
              <w:pStyle w:val="ConsPlusNormal"/>
              <w:jc w:val="right"/>
            </w:pPr>
            <w:r>
              <w:t>56,5</w:t>
            </w:r>
          </w:p>
        </w:tc>
      </w:tr>
      <w:tr w:rsidR="00540591" w14:paraId="37423A5B" w14:textId="77777777" w:rsidTr="0070104F">
        <w:tc>
          <w:tcPr>
            <w:tcW w:w="2891" w:type="dxa"/>
            <w:vAlign w:val="center"/>
          </w:tcPr>
          <w:p w14:paraId="79988E9E"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CA44A31" w14:textId="77777777" w:rsidR="00540591" w:rsidRDefault="00540591" w:rsidP="0070104F">
            <w:pPr>
              <w:pStyle w:val="ConsPlusNormal"/>
              <w:jc w:val="center"/>
            </w:pPr>
            <w:r>
              <w:t>026</w:t>
            </w:r>
          </w:p>
        </w:tc>
        <w:tc>
          <w:tcPr>
            <w:tcW w:w="504" w:type="dxa"/>
            <w:vAlign w:val="center"/>
          </w:tcPr>
          <w:p w14:paraId="75BF314F" w14:textId="77777777" w:rsidR="00540591" w:rsidRDefault="00540591" w:rsidP="0070104F">
            <w:pPr>
              <w:pStyle w:val="ConsPlusNormal"/>
              <w:jc w:val="center"/>
            </w:pPr>
            <w:r>
              <w:t>09</w:t>
            </w:r>
          </w:p>
        </w:tc>
        <w:tc>
          <w:tcPr>
            <w:tcW w:w="518" w:type="dxa"/>
            <w:vAlign w:val="center"/>
          </w:tcPr>
          <w:p w14:paraId="42D3991D" w14:textId="77777777" w:rsidR="00540591" w:rsidRDefault="00540591" w:rsidP="0070104F">
            <w:pPr>
              <w:pStyle w:val="ConsPlusNormal"/>
              <w:jc w:val="center"/>
            </w:pPr>
            <w:r>
              <w:t>09</w:t>
            </w:r>
          </w:p>
        </w:tc>
        <w:tc>
          <w:tcPr>
            <w:tcW w:w="1701" w:type="dxa"/>
            <w:vAlign w:val="center"/>
          </w:tcPr>
          <w:p w14:paraId="4AA5B94A" w14:textId="77777777" w:rsidR="00540591" w:rsidRDefault="00540591" w:rsidP="0070104F">
            <w:pPr>
              <w:pStyle w:val="ConsPlusNormal"/>
              <w:jc w:val="both"/>
            </w:pPr>
            <w:r>
              <w:t>23 4 01 03212</w:t>
            </w:r>
          </w:p>
        </w:tc>
        <w:tc>
          <w:tcPr>
            <w:tcW w:w="602" w:type="dxa"/>
            <w:vAlign w:val="center"/>
          </w:tcPr>
          <w:p w14:paraId="52C217DC" w14:textId="77777777" w:rsidR="00540591" w:rsidRDefault="00540591" w:rsidP="0070104F">
            <w:pPr>
              <w:pStyle w:val="ConsPlusNormal"/>
              <w:jc w:val="center"/>
            </w:pPr>
            <w:r>
              <w:t>600</w:t>
            </w:r>
          </w:p>
        </w:tc>
        <w:tc>
          <w:tcPr>
            <w:tcW w:w="1531" w:type="dxa"/>
            <w:vAlign w:val="center"/>
          </w:tcPr>
          <w:p w14:paraId="7B1A33CD" w14:textId="77777777" w:rsidR="00540591" w:rsidRDefault="00540591" w:rsidP="0070104F">
            <w:pPr>
              <w:pStyle w:val="ConsPlusNormal"/>
              <w:jc w:val="right"/>
            </w:pPr>
            <w:r>
              <w:t>56,5</w:t>
            </w:r>
          </w:p>
        </w:tc>
      </w:tr>
      <w:tr w:rsidR="00540591" w14:paraId="5BB252DC" w14:textId="77777777" w:rsidTr="0070104F">
        <w:tc>
          <w:tcPr>
            <w:tcW w:w="2891" w:type="dxa"/>
            <w:vAlign w:val="center"/>
          </w:tcPr>
          <w:p w14:paraId="02C58AB5" w14:textId="77777777" w:rsidR="00540591" w:rsidRDefault="00540591" w:rsidP="0070104F">
            <w:pPr>
              <w:pStyle w:val="ConsPlusNormal"/>
              <w:jc w:val="both"/>
            </w:pPr>
            <w:r>
              <w:t>Субсидии бюджетным учреждениям</w:t>
            </w:r>
          </w:p>
        </w:tc>
        <w:tc>
          <w:tcPr>
            <w:tcW w:w="1247" w:type="dxa"/>
            <w:vAlign w:val="center"/>
          </w:tcPr>
          <w:p w14:paraId="6F66E677" w14:textId="77777777" w:rsidR="00540591" w:rsidRDefault="00540591" w:rsidP="0070104F">
            <w:pPr>
              <w:pStyle w:val="ConsPlusNormal"/>
              <w:jc w:val="center"/>
            </w:pPr>
            <w:r>
              <w:t>026</w:t>
            </w:r>
          </w:p>
        </w:tc>
        <w:tc>
          <w:tcPr>
            <w:tcW w:w="504" w:type="dxa"/>
            <w:vAlign w:val="center"/>
          </w:tcPr>
          <w:p w14:paraId="59A46395" w14:textId="77777777" w:rsidR="00540591" w:rsidRDefault="00540591" w:rsidP="0070104F">
            <w:pPr>
              <w:pStyle w:val="ConsPlusNormal"/>
              <w:jc w:val="center"/>
            </w:pPr>
            <w:r>
              <w:t>09</w:t>
            </w:r>
          </w:p>
        </w:tc>
        <w:tc>
          <w:tcPr>
            <w:tcW w:w="518" w:type="dxa"/>
            <w:vAlign w:val="center"/>
          </w:tcPr>
          <w:p w14:paraId="128D41BE" w14:textId="77777777" w:rsidR="00540591" w:rsidRDefault="00540591" w:rsidP="0070104F">
            <w:pPr>
              <w:pStyle w:val="ConsPlusNormal"/>
              <w:jc w:val="center"/>
            </w:pPr>
            <w:r>
              <w:t>09</w:t>
            </w:r>
          </w:p>
        </w:tc>
        <w:tc>
          <w:tcPr>
            <w:tcW w:w="1701" w:type="dxa"/>
            <w:vAlign w:val="center"/>
          </w:tcPr>
          <w:p w14:paraId="501FDE1B" w14:textId="77777777" w:rsidR="00540591" w:rsidRDefault="00540591" w:rsidP="0070104F">
            <w:pPr>
              <w:pStyle w:val="ConsPlusNormal"/>
              <w:jc w:val="both"/>
            </w:pPr>
            <w:r>
              <w:t>23 4 01 03212</w:t>
            </w:r>
          </w:p>
        </w:tc>
        <w:tc>
          <w:tcPr>
            <w:tcW w:w="602" w:type="dxa"/>
            <w:vAlign w:val="center"/>
          </w:tcPr>
          <w:p w14:paraId="7198819B" w14:textId="77777777" w:rsidR="00540591" w:rsidRDefault="00540591" w:rsidP="0070104F">
            <w:pPr>
              <w:pStyle w:val="ConsPlusNormal"/>
              <w:jc w:val="center"/>
            </w:pPr>
            <w:r>
              <w:t>610</w:t>
            </w:r>
          </w:p>
        </w:tc>
        <w:tc>
          <w:tcPr>
            <w:tcW w:w="1531" w:type="dxa"/>
            <w:vAlign w:val="center"/>
          </w:tcPr>
          <w:p w14:paraId="02B1024F" w14:textId="77777777" w:rsidR="00540591" w:rsidRDefault="00540591" w:rsidP="0070104F">
            <w:pPr>
              <w:pStyle w:val="ConsPlusNormal"/>
              <w:jc w:val="right"/>
            </w:pPr>
            <w:r>
              <w:t>56,5</w:t>
            </w:r>
          </w:p>
        </w:tc>
      </w:tr>
      <w:tr w:rsidR="00540591" w14:paraId="6A54FC97" w14:textId="77777777" w:rsidTr="0070104F">
        <w:tc>
          <w:tcPr>
            <w:tcW w:w="2891" w:type="dxa"/>
            <w:vAlign w:val="center"/>
          </w:tcPr>
          <w:p w14:paraId="6321AAAC" w14:textId="77777777" w:rsidR="00540591" w:rsidRDefault="00540591" w:rsidP="0070104F">
            <w:pPr>
              <w:pStyle w:val="ConsPlusNormal"/>
              <w:jc w:val="both"/>
              <w:outlineLvl w:val="2"/>
            </w:pPr>
            <w:r>
              <w:t>Социальная политика</w:t>
            </w:r>
          </w:p>
        </w:tc>
        <w:tc>
          <w:tcPr>
            <w:tcW w:w="1247" w:type="dxa"/>
            <w:vAlign w:val="center"/>
          </w:tcPr>
          <w:p w14:paraId="1D9D76C8" w14:textId="77777777" w:rsidR="00540591" w:rsidRDefault="00540591" w:rsidP="0070104F">
            <w:pPr>
              <w:pStyle w:val="ConsPlusNormal"/>
              <w:jc w:val="center"/>
            </w:pPr>
            <w:r>
              <w:t>026</w:t>
            </w:r>
          </w:p>
        </w:tc>
        <w:tc>
          <w:tcPr>
            <w:tcW w:w="504" w:type="dxa"/>
            <w:vAlign w:val="center"/>
          </w:tcPr>
          <w:p w14:paraId="3CE29885" w14:textId="77777777" w:rsidR="00540591" w:rsidRDefault="00540591" w:rsidP="0070104F">
            <w:pPr>
              <w:pStyle w:val="ConsPlusNormal"/>
              <w:jc w:val="center"/>
            </w:pPr>
            <w:r>
              <w:t>10</w:t>
            </w:r>
          </w:p>
        </w:tc>
        <w:tc>
          <w:tcPr>
            <w:tcW w:w="518" w:type="dxa"/>
            <w:vAlign w:val="center"/>
          </w:tcPr>
          <w:p w14:paraId="5C01F331" w14:textId="77777777" w:rsidR="00540591" w:rsidRDefault="00540591" w:rsidP="0070104F">
            <w:pPr>
              <w:pStyle w:val="ConsPlusNormal"/>
            </w:pPr>
          </w:p>
        </w:tc>
        <w:tc>
          <w:tcPr>
            <w:tcW w:w="1701" w:type="dxa"/>
            <w:vAlign w:val="center"/>
          </w:tcPr>
          <w:p w14:paraId="51DB8693" w14:textId="77777777" w:rsidR="00540591" w:rsidRDefault="00540591" w:rsidP="0070104F">
            <w:pPr>
              <w:pStyle w:val="ConsPlusNormal"/>
            </w:pPr>
          </w:p>
        </w:tc>
        <w:tc>
          <w:tcPr>
            <w:tcW w:w="602" w:type="dxa"/>
            <w:vAlign w:val="center"/>
          </w:tcPr>
          <w:p w14:paraId="6DC6A531" w14:textId="77777777" w:rsidR="00540591" w:rsidRDefault="00540591" w:rsidP="0070104F">
            <w:pPr>
              <w:pStyle w:val="ConsPlusNormal"/>
            </w:pPr>
          </w:p>
        </w:tc>
        <w:tc>
          <w:tcPr>
            <w:tcW w:w="1531" w:type="dxa"/>
            <w:vAlign w:val="center"/>
          </w:tcPr>
          <w:p w14:paraId="78BC494D" w14:textId="77777777" w:rsidR="00540591" w:rsidRDefault="00540591" w:rsidP="0070104F">
            <w:pPr>
              <w:pStyle w:val="ConsPlusNormal"/>
              <w:jc w:val="right"/>
            </w:pPr>
            <w:r>
              <w:t>49 985,2</w:t>
            </w:r>
          </w:p>
        </w:tc>
      </w:tr>
      <w:tr w:rsidR="00540591" w14:paraId="03AE2E29" w14:textId="77777777" w:rsidTr="0070104F">
        <w:tc>
          <w:tcPr>
            <w:tcW w:w="2891" w:type="dxa"/>
            <w:vAlign w:val="center"/>
          </w:tcPr>
          <w:p w14:paraId="596B232A" w14:textId="77777777" w:rsidR="00540591" w:rsidRDefault="00540591" w:rsidP="0070104F">
            <w:pPr>
              <w:pStyle w:val="ConsPlusNormal"/>
              <w:jc w:val="both"/>
            </w:pPr>
            <w:r>
              <w:t>Охрана семьи и детства</w:t>
            </w:r>
          </w:p>
        </w:tc>
        <w:tc>
          <w:tcPr>
            <w:tcW w:w="1247" w:type="dxa"/>
            <w:vAlign w:val="center"/>
          </w:tcPr>
          <w:p w14:paraId="7E30FB30" w14:textId="77777777" w:rsidR="00540591" w:rsidRDefault="00540591" w:rsidP="0070104F">
            <w:pPr>
              <w:pStyle w:val="ConsPlusNormal"/>
              <w:jc w:val="center"/>
            </w:pPr>
            <w:r>
              <w:t>026</w:t>
            </w:r>
          </w:p>
        </w:tc>
        <w:tc>
          <w:tcPr>
            <w:tcW w:w="504" w:type="dxa"/>
            <w:vAlign w:val="center"/>
          </w:tcPr>
          <w:p w14:paraId="38216716" w14:textId="77777777" w:rsidR="00540591" w:rsidRDefault="00540591" w:rsidP="0070104F">
            <w:pPr>
              <w:pStyle w:val="ConsPlusNormal"/>
              <w:jc w:val="center"/>
            </w:pPr>
            <w:r>
              <w:t>10</w:t>
            </w:r>
          </w:p>
        </w:tc>
        <w:tc>
          <w:tcPr>
            <w:tcW w:w="518" w:type="dxa"/>
            <w:vAlign w:val="center"/>
          </w:tcPr>
          <w:p w14:paraId="747C7A33" w14:textId="77777777" w:rsidR="00540591" w:rsidRDefault="00540591" w:rsidP="0070104F">
            <w:pPr>
              <w:pStyle w:val="ConsPlusNormal"/>
              <w:jc w:val="center"/>
            </w:pPr>
            <w:r>
              <w:t>04</w:t>
            </w:r>
          </w:p>
        </w:tc>
        <w:tc>
          <w:tcPr>
            <w:tcW w:w="1701" w:type="dxa"/>
            <w:vAlign w:val="center"/>
          </w:tcPr>
          <w:p w14:paraId="6668F41B" w14:textId="77777777" w:rsidR="00540591" w:rsidRDefault="00540591" w:rsidP="0070104F">
            <w:pPr>
              <w:pStyle w:val="ConsPlusNormal"/>
            </w:pPr>
          </w:p>
        </w:tc>
        <w:tc>
          <w:tcPr>
            <w:tcW w:w="602" w:type="dxa"/>
            <w:vAlign w:val="center"/>
          </w:tcPr>
          <w:p w14:paraId="63699A21" w14:textId="77777777" w:rsidR="00540591" w:rsidRDefault="00540591" w:rsidP="0070104F">
            <w:pPr>
              <w:pStyle w:val="ConsPlusNormal"/>
            </w:pPr>
          </w:p>
        </w:tc>
        <w:tc>
          <w:tcPr>
            <w:tcW w:w="1531" w:type="dxa"/>
            <w:vAlign w:val="center"/>
          </w:tcPr>
          <w:p w14:paraId="654ADA86" w14:textId="77777777" w:rsidR="00540591" w:rsidRDefault="00540591" w:rsidP="0070104F">
            <w:pPr>
              <w:pStyle w:val="ConsPlusNormal"/>
              <w:jc w:val="right"/>
            </w:pPr>
            <w:r>
              <w:t>49 985,2</w:t>
            </w:r>
          </w:p>
        </w:tc>
      </w:tr>
      <w:tr w:rsidR="00540591" w14:paraId="6548AF24" w14:textId="77777777" w:rsidTr="0070104F">
        <w:tc>
          <w:tcPr>
            <w:tcW w:w="2891" w:type="dxa"/>
          </w:tcPr>
          <w:p w14:paraId="4C2D8873" w14:textId="77777777" w:rsidR="00540591" w:rsidRDefault="00540591"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09D88E67" w14:textId="77777777" w:rsidR="00540591" w:rsidRDefault="00540591" w:rsidP="0070104F">
            <w:pPr>
              <w:pStyle w:val="ConsPlusNormal"/>
              <w:jc w:val="center"/>
            </w:pPr>
            <w:r>
              <w:t>026</w:t>
            </w:r>
          </w:p>
        </w:tc>
        <w:tc>
          <w:tcPr>
            <w:tcW w:w="504" w:type="dxa"/>
            <w:vAlign w:val="center"/>
          </w:tcPr>
          <w:p w14:paraId="53DBCB1A" w14:textId="77777777" w:rsidR="00540591" w:rsidRDefault="00540591" w:rsidP="0070104F">
            <w:pPr>
              <w:pStyle w:val="ConsPlusNormal"/>
              <w:jc w:val="center"/>
            </w:pPr>
            <w:r>
              <w:t>10</w:t>
            </w:r>
          </w:p>
        </w:tc>
        <w:tc>
          <w:tcPr>
            <w:tcW w:w="518" w:type="dxa"/>
            <w:vAlign w:val="center"/>
          </w:tcPr>
          <w:p w14:paraId="320B7B70" w14:textId="77777777" w:rsidR="00540591" w:rsidRDefault="00540591" w:rsidP="0070104F">
            <w:pPr>
              <w:pStyle w:val="ConsPlusNormal"/>
              <w:jc w:val="center"/>
            </w:pPr>
            <w:r>
              <w:t>04</w:t>
            </w:r>
          </w:p>
        </w:tc>
        <w:tc>
          <w:tcPr>
            <w:tcW w:w="1701" w:type="dxa"/>
            <w:vAlign w:val="center"/>
          </w:tcPr>
          <w:p w14:paraId="7D8B4D1A" w14:textId="77777777" w:rsidR="00540591" w:rsidRDefault="00540591" w:rsidP="0070104F">
            <w:pPr>
              <w:pStyle w:val="ConsPlusNormal"/>
              <w:jc w:val="both"/>
            </w:pPr>
            <w:r>
              <w:t>14</w:t>
            </w:r>
          </w:p>
        </w:tc>
        <w:tc>
          <w:tcPr>
            <w:tcW w:w="602" w:type="dxa"/>
            <w:vAlign w:val="center"/>
          </w:tcPr>
          <w:p w14:paraId="6419E158" w14:textId="77777777" w:rsidR="00540591" w:rsidRDefault="00540591" w:rsidP="0070104F">
            <w:pPr>
              <w:pStyle w:val="ConsPlusNormal"/>
            </w:pPr>
          </w:p>
        </w:tc>
        <w:tc>
          <w:tcPr>
            <w:tcW w:w="1531" w:type="dxa"/>
            <w:vAlign w:val="center"/>
          </w:tcPr>
          <w:p w14:paraId="4FE6D365" w14:textId="77777777" w:rsidR="00540591" w:rsidRDefault="00540591" w:rsidP="0070104F">
            <w:pPr>
              <w:pStyle w:val="ConsPlusNormal"/>
              <w:jc w:val="right"/>
            </w:pPr>
            <w:r>
              <w:t>49 985,2</w:t>
            </w:r>
          </w:p>
        </w:tc>
      </w:tr>
      <w:tr w:rsidR="00540591" w14:paraId="074ECF4A" w14:textId="77777777" w:rsidTr="0070104F">
        <w:tc>
          <w:tcPr>
            <w:tcW w:w="2891" w:type="dxa"/>
            <w:vAlign w:val="center"/>
          </w:tcPr>
          <w:p w14:paraId="3073F609" w14:textId="77777777" w:rsidR="00540591" w:rsidRDefault="00540591" w:rsidP="0070104F">
            <w:pPr>
              <w:pStyle w:val="ConsPlusNormal"/>
              <w:jc w:val="both"/>
            </w:pPr>
            <w:r>
              <w:t>Комплексы процессных мероприятий</w:t>
            </w:r>
          </w:p>
        </w:tc>
        <w:tc>
          <w:tcPr>
            <w:tcW w:w="1247" w:type="dxa"/>
            <w:vAlign w:val="center"/>
          </w:tcPr>
          <w:p w14:paraId="6BB277B5" w14:textId="77777777" w:rsidR="00540591" w:rsidRDefault="00540591" w:rsidP="0070104F">
            <w:pPr>
              <w:pStyle w:val="ConsPlusNormal"/>
              <w:jc w:val="center"/>
            </w:pPr>
            <w:r>
              <w:t>026</w:t>
            </w:r>
          </w:p>
        </w:tc>
        <w:tc>
          <w:tcPr>
            <w:tcW w:w="504" w:type="dxa"/>
            <w:vAlign w:val="center"/>
          </w:tcPr>
          <w:p w14:paraId="38A73CB0" w14:textId="77777777" w:rsidR="00540591" w:rsidRDefault="00540591" w:rsidP="0070104F">
            <w:pPr>
              <w:pStyle w:val="ConsPlusNormal"/>
              <w:jc w:val="center"/>
            </w:pPr>
            <w:r>
              <w:t>10</w:t>
            </w:r>
          </w:p>
        </w:tc>
        <w:tc>
          <w:tcPr>
            <w:tcW w:w="518" w:type="dxa"/>
            <w:vAlign w:val="center"/>
          </w:tcPr>
          <w:p w14:paraId="02CFEF01" w14:textId="77777777" w:rsidR="00540591" w:rsidRDefault="00540591" w:rsidP="0070104F">
            <w:pPr>
              <w:pStyle w:val="ConsPlusNormal"/>
              <w:jc w:val="center"/>
            </w:pPr>
            <w:r>
              <w:t>04</w:t>
            </w:r>
          </w:p>
        </w:tc>
        <w:tc>
          <w:tcPr>
            <w:tcW w:w="1701" w:type="dxa"/>
            <w:vAlign w:val="center"/>
          </w:tcPr>
          <w:p w14:paraId="7E109C47" w14:textId="77777777" w:rsidR="00540591" w:rsidRDefault="00540591" w:rsidP="0070104F">
            <w:pPr>
              <w:pStyle w:val="ConsPlusNormal"/>
              <w:jc w:val="both"/>
            </w:pPr>
            <w:r>
              <w:t>14 4</w:t>
            </w:r>
          </w:p>
        </w:tc>
        <w:tc>
          <w:tcPr>
            <w:tcW w:w="602" w:type="dxa"/>
            <w:vAlign w:val="center"/>
          </w:tcPr>
          <w:p w14:paraId="5E48425C" w14:textId="77777777" w:rsidR="00540591" w:rsidRDefault="00540591" w:rsidP="0070104F">
            <w:pPr>
              <w:pStyle w:val="ConsPlusNormal"/>
            </w:pPr>
          </w:p>
        </w:tc>
        <w:tc>
          <w:tcPr>
            <w:tcW w:w="1531" w:type="dxa"/>
            <w:vAlign w:val="center"/>
          </w:tcPr>
          <w:p w14:paraId="1526A9DA" w14:textId="77777777" w:rsidR="00540591" w:rsidRDefault="00540591" w:rsidP="0070104F">
            <w:pPr>
              <w:pStyle w:val="ConsPlusNormal"/>
              <w:jc w:val="right"/>
            </w:pPr>
            <w:r>
              <w:t>49 985,2</w:t>
            </w:r>
          </w:p>
        </w:tc>
      </w:tr>
      <w:tr w:rsidR="00540591" w14:paraId="16B81643" w14:textId="77777777" w:rsidTr="0070104F">
        <w:tc>
          <w:tcPr>
            <w:tcW w:w="2891" w:type="dxa"/>
          </w:tcPr>
          <w:p w14:paraId="7572FB1C" w14:textId="77777777" w:rsidR="00540591" w:rsidRDefault="00540591" w:rsidP="0070104F">
            <w:pPr>
              <w:pStyle w:val="ConsPlusNormal"/>
              <w:jc w:val="both"/>
            </w:pPr>
            <w:r>
              <w:t>Комплекс процессных мероприятий "Организация дошкольного образования детей, в том числе обеспечение мер поддержки, развитие инфраструктуры"</w:t>
            </w:r>
          </w:p>
        </w:tc>
        <w:tc>
          <w:tcPr>
            <w:tcW w:w="1247" w:type="dxa"/>
            <w:vAlign w:val="center"/>
          </w:tcPr>
          <w:p w14:paraId="571847F9" w14:textId="77777777" w:rsidR="00540591" w:rsidRDefault="00540591" w:rsidP="0070104F">
            <w:pPr>
              <w:pStyle w:val="ConsPlusNormal"/>
              <w:jc w:val="center"/>
            </w:pPr>
            <w:r>
              <w:t>026</w:t>
            </w:r>
          </w:p>
        </w:tc>
        <w:tc>
          <w:tcPr>
            <w:tcW w:w="504" w:type="dxa"/>
            <w:vAlign w:val="center"/>
          </w:tcPr>
          <w:p w14:paraId="598DFD63" w14:textId="77777777" w:rsidR="00540591" w:rsidRDefault="00540591" w:rsidP="0070104F">
            <w:pPr>
              <w:pStyle w:val="ConsPlusNormal"/>
              <w:jc w:val="center"/>
            </w:pPr>
            <w:r>
              <w:t>10</w:t>
            </w:r>
          </w:p>
        </w:tc>
        <w:tc>
          <w:tcPr>
            <w:tcW w:w="518" w:type="dxa"/>
            <w:vAlign w:val="center"/>
          </w:tcPr>
          <w:p w14:paraId="373EA851" w14:textId="77777777" w:rsidR="00540591" w:rsidRDefault="00540591" w:rsidP="0070104F">
            <w:pPr>
              <w:pStyle w:val="ConsPlusNormal"/>
              <w:jc w:val="center"/>
            </w:pPr>
            <w:r>
              <w:t>04</w:t>
            </w:r>
          </w:p>
        </w:tc>
        <w:tc>
          <w:tcPr>
            <w:tcW w:w="1701" w:type="dxa"/>
            <w:vAlign w:val="center"/>
          </w:tcPr>
          <w:p w14:paraId="79CBEDBC" w14:textId="77777777" w:rsidR="00540591" w:rsidRDefault="00540591" w:rsidP="0070104F">
            <w:pPr>
              <w:pStyle w:val="ConsPlusNormal"/>
              <w:jc w:val="both"/>
            </w:pPr>
            <w:r>
              <w:t>14 4 01</w:t>
            </w:r>
          </w:p>
        </w:tc>
        <w:tc>
          <w:tcPr>
            <w:tcW w:w="602" w:type="dxa"/>
          </w:tcPr>
          <w:p w14:paraId="1F6C3BFC" w14:textId="77777777" w:rsidR="00540591" w:rsidRDefault="00540591" w:rsidP="0070104F">
            <w:pPr>
              <w:pStyle w:val="ConsPlusNormal"/>
            </w:pPr>
          </w:p>
        </w:tc>
        <w:tc>
          <w:tcPr>
            <w:tcW w:w="1531" w:type="dxa"/>
            <w:vAlign w:val="center"/>
          </w:tcPr>
          <w:p w14:paraId="16460199" w14:textId="77777777" w:rsidR="00540591" w:rsidRDefault="00540591" w:rsidP="0070104F">
            <w:pPr>
              <w:pStyle w:val="ConsPlusNormal"/>
              <w:jc w:val="right"/>
            </w:pPr>
            <w:r>
              <w:t>39 704,3</w:t>
            </w:r>
          </w:p>
        </w:tc>
      </w:tr>
      <w:tr w:rsidR="00540591" w14:paraId="5E2BFBED" w14:textId="77777777" w:rsidTr="0070104F">
        <w:tc>
          <w:tcPr>
            <w:tcW w:w="2891" w:type="dxa"/>
            <w:vAlign w:val="center"/>
          </w:tcPr>
          <w:p w14:paraId="2F3ACD5A" w14:textId="77777777" w:rsidR="00540591" w:rsidRDefault="00540591" w:rsidP="0070104F">
            <w:pPr>
              <w:pStyle w:val="ConsPlusNormal"/>
              <w:jc w:val="both"/>
            </w:pPr>
            <w:r>
              <w:t xml:space="preserve">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w:t>
            </w:r>
            <w:r>
              <w:lastRenderedPageBreak/>
              <w:t>организациях</w:t>
            </w:r>
          </w:p>
        </w:tc>
        <w:tc>
          <w:tcPr>
            <w:tcW w:w="1247" w:type="dxa"/>
            <w:vAlign w:val="center"/>
          </w:tcPr>
          <w:p w14:paraId="7DE4B455" w14:textId="77777777" w:rsidR="00540591" w:rsidRDefault="00540591" w:rsidP="0070104F">
            <w:pPr>
              <w:pStyle w:val="ConsPlusNormal"/>
              <w:jc w:val="center"/>
            </w:pPr>
            <w:r>
              <w:lastRenderedPageBreak/>
              <w:t>026</w:t>
            </w:r>
          </w:p>
        </w:tc>
        <w:tc>
          <w:tcPr>
            <w:tcW w:w="504" w:type="dxa"/>
            <w:vAlign w:val="center"/>
          </w:tcPr>
          <w:p w14:paraId="49E71B63" w14:textId="77777777" w:rsidR="00540591" w:rsidRDefault="00540591" w:rsidP="0070104F">
            <w:pPr>
              <w:pStyle w:val="ConsPlusNormal"/>
              <w:jc w:val="center"/>
            </w:pPr>
            <w:r>
              <w:t>10</w:t>
            </w:r>
          </w:p>
        </w:tc>
        <w:tc>
          <w:tcPr>
            <w:tcW w:w="518" w:type="dxa"/>
            <w:vAlign w:val="center"/>
          </w:tcPr>
          <w:p w14:paraId="42127E34" w14:textId="77777777" w:rsidR="00540591" w:rsidRDefault="00540591" w:rsidP="0070104F">
            <w:pPr>
              <w:pStyle w:val="ConsPlusNormal"/>
              <w:jc w:val="center"/>
            </w:pPr>
            <w:r>
              <w:t>04</w:t>
            </w:r>
          </w:p>
        </w:tc>
        <w:tc>
          <w:tcPr>
            <w:tcW w:w="1701" w:type="dxa"/>
            <w:vAlign w:val="center"/>
          </w:tcPr>
          <w:p w14:paraId="5A80778B" w14:textId="77777777" w:rsidR="00540591" w:rsidRDefault="00540591" w:rsidP="0070104F">
            <w:pPr>
              <w:pStyle w:val="ConsPlusNormal"/>
              <w:jc w:val="both"/>
            </w:pPr>
            <w:r>
              <w:t>14 4 01 71230</w:t>
            </w:r>
          </w:p>
        </w:tc>
        <w:tc>
          <w:tcPr>
            <w:tcW w:w="602" w:type="dxa"/>
            <w:vAlign w:val="center"/>
          </w:tcPr>
          <w:p w14:paraId="0D76E37E" w14:textId="77777777" w:rsidR="00540591" w:rsidRDefault="00540591" w:rsidP="0070104F">
            <w:pPr>
              <w:pStyle w:val="ConsPlusNormal"/>
            </w:pPr>
          </w:p>
        </w:tc>
        <w:tc>
          <w:tcPr>
            <w:tcW w:w="1531" w:type="dxa"/>
            <w:vAlign w:val="center"/>
          </w:tcPr>
          <w:p w14:paraId="25022401" w14:textId="77777777" w:rsidR="00540591" w:rsidRDefault="00540591" w:rsidP="0070104F">
            <w:pPr>
              <w:pStyle w:val="ConsPlusNormal"/>
              <w:jc w:val="right"/>
            </w:pPr>
            <w:r>
              <w:t>39 704,3</w:t>
            </w:r>
          </w:p>
        </w:tc>
      </w:tr>
      <w:tr w:rsidR="00540591" w14:paraId="555082A1" w14:textId="77777777" w:rsidTr="0070104F">
        <w:tc>
          <w:tcPr>
            <w:tcW w:w="2891" w:type="dxa"/>
            <w:vAlign w:val="center"/>
          </w:tcPr>
          <w:p w14:paraId="586C8A76" w14:textId="77777777" w:rsidR="00540591" w:rsidRDefault="00540591" w:rsidP="0070104F">
            <w:pPr>
              <w:pStyle w:val="ConsPlusNormal"/>
              <w:jc w:val="both"/>
            </w:pPr>
            <w:r>
              <w:t>Межбюджетные трансферты</w:t>
            </w:r>
          </w:p>
        </w:tc>
        <w:tc>
          <w:tcPr>
            <w:tcW w:w="1247" w:type="dxa"/>
            <w:vAlign w:val="center"/>
          </w:tcPr>
          <w:p w14:paraId="5708C920" w14:textId="77777777" w:rsidR="00540591" w:rsidRDefault="00540591" w:rsidP="0070104F">
            <w:pPr>
              <w:pStyle w:val="ConsPlusNormal"/>
              <w:jc w:val="center"/>
            </w:pPr>
            <w:r>
              <w:t>026</w:t>
            </w:r>
          </w:p>
        </w:tc>
        <w:tc>
          <w:tcPr>
            <w:tcW w:w="504" w:type="dxa"/>
            <w:vAlign w:val="center"/>
          </w:tcPr>
          <w:p w14:paraId="0718BEEC" w14:textId="77777777" w:rsidR="00540591" w:rsidRDefault="00540591" w:rsidP="0070104F">
            <w:pPr>
              <w:pStyle w:val="ConsPlusNormal"/>
              <w:jc w:val="center"/>
            </w:pPr>
            <w:r>
              <w:t>10</w:t>
            </w:r>
          </w:p>
        </w:tc>
        <w:tc>
          <w:tcPr>
            <w:tcW w:w="518" w:type="dxa"/>
            <w:vAlign w:val="center"/>
          </w:tcPr>
          <w:p w14:paraId="5B612598" w14:textId="77777777" w:rsidR="00540591" w:rsidRDefault="00540591" w:rsidP="0070104F">
            <w:pPr>
              <w:pStyle w:val="ConsPlusNormal"/>
              <w:jc w:val="center"/>
            </w:pPr>
            <w:r>
              <w:t>04</w:t>
            </w:r>
          </w:p>
        </w:tc>
        <w:tc>
          <w:tcPr>
            <w:tcW w:w="1701" w:type="dxa"/>
            <w:vAlign w:val="center"/>
          </w:tcPr>
          <w:p w14:paraId="38EC2B76" w14:textId="77777777" w:rsidR="00540591" w:rsidRDefault="00540591" w:rsidP="0070104F">
            <w:pPr>
              <w:pStyle w:val="ConsPlusNormal"/>
              <w:jc w:val="both"/>
            </w:pPr>
            <w:r>
              <w:t>14 4 01 71230</w:t>
            </w:r>
          </w:p>
        </w:tc>
        <w:tc>
          <w:tcPr>
            <w:tcW w:w="602" w:type="dxa"/>
            <w:vAlign w:val="center"/>
          </w:tcPr>
          <w:p w14:paraId="574C0F47" w14:textId="77777777" w:rsidR="00540591" w:rsidRDefault="00540591" w:rsidP="0070104F">
            <w:pPr>
              <w:pStyle w:val="ConsPlusNormal"/>
              <w:jc w:val="center"/>
            </w:pPr>
            <w:r>
              <w:t>500</w:t>
            </w:r>
          </w:p>
        </w:tc>
        <w:tc>
          <w:tcPr>
            <w:tcW w:w="1531" w:type="dxa"/>
            <w:vAlign w:val="center"/>
          </w:tcPr>
          <w:p w14:paraId="1BF30697" w14:textId="77777777" w:rsidR="00540591" w:rsidRDefault="00540591" w:rsidP="0070104F">
            <w:pPr>
              <w:pStyle w:val="ConsPlusNormal"/>
              <w:jc w:val="right"/>
            </w:pPr>
            <w:r>
              <w:t>39 704,3</w:t>
            </w:r>
          </w:p>
        </w:tc>
      </w:tr>
      <w:tr w:rsidR="00540591" w14:paraId="7FA50B12" w14:textId="77777777" w:rsidTr="0070104F">
        <w:tc>
          <w:tcPr>
            <w:tcW w:w="2891" w:type="dxa"/>
            <w:vAlign w:val="center"/>
          </w:tcPr>
          <w:p w14:paraId="0CB04809" w14:textId="77777777" w:rsidR="00540591" w:rsidRDefault="00540591" w:rsidP="0070104F">
            <w:pPr>
              <w:pStyle w:val="ConsPlusNormal"/>
              <w:jc w:val="both"/>
            </w:pPr>
            <w:r>
              <w:t>Субвенции</w:t>
            </w:r>
          </w:p>
        </w:tc>
        <w:tc>
          <w:tcPr>
            <w:tcW w:w="1247" w:type="dxa"/>
            <w:vAlign w:val="center"/>
          </w:tcPr>
          <w:p w14:paraId="61C84A2C" w14:textId="77777777" w:rsidR="00540591" w:rsidRDefault="00540591" w:rsidP="0070104F">
            <w:pPr>
              <w:pStyle w:val="ConsPlusNormal"/>
              <w:jc w:val="center"/>
            </w:pPr>
            <w:r>
              <w:t>026</w:t>
            </w:r>
          </w:p>
        </w:tc>
        <w:tc>
          <w:tcPr>
            <w:tcW w:w="504" w:type="dxa"/>
            <w:vAlign w:val="center"/>
          </w:tcPr>
          <w:p w14:paraId="5BD27012" w14:textId="77777777" w:rsidR="00540591" w:rsidRDefault="00540591" w:rsidP="0070104F">
            <w:pPr>
              <w:pStyle w:val="ConsPlusNormal"/>
              <w:jc w:val="center"/>
            </w:pPr>
            <w:r>
              <w:t>10</w:t>
            </w:r>
          </w:p>
        </w:tc>
        <w:tc>
          <w:tcPr>
            <w:tcW w:w="518" w:type="dxa"/>
            <w:vAlign w:val="center"/>
          </w:tcPr>
          <w:p w14:paraId="33224692" w14:textId="77777777" w:rsidR="00540591" w:rsidRDefault="00540591" w:rsidP="0070104F">
            <w:pPr>
              <w:pStyle w:val="ConsPlusNormal"/>
              <w:jc w:val="center"/>
            </w:pPr>
            <w:r>
              <w:t>04</w:t>
            </w:r>
          </w:p>
        </w:tc>
        <w:tc>
          <w:tcPr>
            <w:tcW w:w="1701" w:type="dxa"/>
            <w:vAlign w:val="center"/>
          </w:tcPr>
          <w:p w14:paraId="44FA1552" w14:textId="77777777" w:rsidR="00540591" w:rsidRDefault="00540591" w:rsidP="0070104F">
            <w:pPr>
              <w:pStyle w:val="ConsPlusNormal"/>
              <w:jc w:val="both"/>
            </w:pPr>
            <w:r>
              <w:t>14 4 01 71230</w:t>
            </w:r>
          </w:p>
        </w:tc>
        <w:tc>
          <w:tcPr>
            <w:tcW w:w="602" w:type="dxa"/>
            <w:vAlign w:val="center"/>
          </w:tcPr>
          <w:p w14:paraId="4910D32A" w14:textId="77777777" w:rsidR="00540591" w:rsidRDefault="00540591" w:rsidP="0070104F">
            <w:pPr>
              <w:pStyle w:val="ConsPlusNormal"/>
              <w:jc w:val="center"/>
            </w:pPr>
            <w:r>
              <w:t>530</w:t>
            </w:r>
          </w:p>
        </w:tc>
        <w:tc>
          <w:tcPr>
            <w:tcW w:w="1531" w:type="dxa"/>
            <w:vAlign w:val="center"/>
          </w:tcPr>
          <w:p w14:paraId="2581CD13" w14:textId="77777777" w:rsidR="00540591" w:rsidRDefault="00540591" w:rsidP="0070104F">
            <w:pPr>
              <w:pStyle w:val="ConsPlusNormal"/>
              <w:jc w:val="right"/>
            </w:pPr>
            <w:r>
              <w:t>39 704,3</w:t>
            </w:r>
          </w:p>
        </w:tc>
      </w:tr>
      <w:tr w:rsidR="00540591" w14:paraId="0939FA48" w14:textId="77777777" w:rsidTr="0070104F">
        <w:tc>
          <w:tcPr>
            <w:tcW w:w="2891" w:type="dxa"/>
          </w:tcPr>
          <w:p w14:paraId="79A6A214" w14:textId="77777777" w:rsidR="00540591" w:rsidRDefault="00540591" w:rsidP="0070104F">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1247" w:type="dxa"/>
            <w:vAlign w:val="center"/>
          </w:tcPr>
          <w:p w14:paraId="08A4D2E1" w14:textId="77777777" w:rsidR="00540591" w:rsidRDefault="00540591" w:rsidP="0070104F">
            <w:pPr>
              <w:pStyle w:val="ConsPlusNormal"/>
              <w:jc w:val="center"/>
            </w:pPr>
            <w:r>
              <w:t>026</w:t>
            </w:r>
          </w:p>
        </w:tc>
        <w:tc>
          <w:tcPr>
            <w:tcW w:w="504" w:type="dxa"/>
            <w:vAlign w:val="center"/>
          </w:tcPr>
          <w:p w14:paraId="363AADB9" w14:textId="77777777" w:rsidR="00540591" w:rsidRDefault="00540591" w:rsidP="0070104F">
            <w:pPr>
              <w:pStyle w:val="ConsPlusNormal"/>
              <w:jc w:val="center"/>
            </w:pPr>
            <w:r>
              <w:t>10</w:t>
            </w:r>
          </w:p>
        </w:tc>
        <w:tc>
          <w:tcPr>
            <w:tcW w:w="518" w:type="dxa"/>
            <w:vAlign w:val="center"/>
          </w:tcPr>
          <w:p w14:paraId="04275D97" w14:textId="77777777" w:rsidR="00540591" w:rsidRDefault="00540591" w:rsidP="0070104F">
            <w:pPr>
              <w:pStyle w:val="ConsPlusNormal"/>
              <w:jc w:val="center"/>
            </w:pPr>
            <w:r>
              <w:t>04</w:t>
            </w:r>
          </w:p>
        </w:tc>
        <w:tc>
          <w:tcPr>
            <w:tcW w:w="1701" w:type="dxa"/>
            <w:vAlign w:val="center"/>
          </w:tcPr>
          <w:p w14:paraId="753E12FD" w14:textId="77777777" w:rsidR="00540591" w:rsidRDefault="00540591" w:rsidP="0070104F">
            <w:pPr>
              <w:pStyle w:val="ConsPlusNormal"/>
              <w:jc w:val="both"/>
            </w:pPr>
            <w:r>
              <w:t>14 4 02</w:t>
            </w:r>
          </w:p>
        </w:tc>
        <w:tc>
          <w:tcPr>
            <w:tcW w:w="602" w:type="dxa"/>
          </w:tcPr>
          <w:p w14:paraId="696B6965" w14:textId="77777777" w:rsidR="00540591" w:rsidRDefault="00540591" w:rsidP="0070104F">
            <w:pPr>
              <w:pStyle w:val="ConsPlusNormal"/>
            </w:pPr>
          </w:p>
        </w:tc>
        <w:tc>
          <w:tcPr>
            <w:tcW w:w="1531" w:type="dxa"/>
            <w:vAlign w:val="center"/>
          </w:tcPr>
          <w:p w14:paraId="58B740B3" w14:textId="77777777" w:rsidR="00540591" w:rsidRDefault="00540591" w:rsidP="0070104F">
            <w:pPr>
              <w:pStyle w:val="ConsPlusNormal"/>
              <w:jc w:val="right"/>
            </w:pPr>
            <w:r>
              <w:t>10 280,9</w:t>
            </w:r>
          </w:p>
        </w:tc>
      </w:tr>
      <w:tr w:rsidR="00540591" w14:paraId="53FDC7F9" w14:textId="77777777" w:rsidTr="0070104F">
        <w:tc>
          <w:tcPr>
            <w:tcW w:w="2891" w:type="dxa"/>
            <w:vAlign w:val="center"/>
          </w:tcPr>
          <w:p w14:paraId="10435B2D" w14:textId="77777777" w:rsidR="00540591" w:rsidRDefault="00540591" w:rsidP="0070104F">
            <w:pPr>
              <w:pStyle w:val="ConsPlusNormal"/>
              <w:jc w:val="both"/>
            </w:pPr>
            <w:r>
              <w:t>Осуществление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247" w:type="dxa"/>
            <w:vAlign w:val="center"/>
          </w:tcPr>
          <w:p w14:paraId="030D779C" w14:textId="77777777" w:rsidR="00540591" w:rsidRDefault="00540591" w:rsidP="0070104F">
            <w:pPr>
              <w:pStyle w:val="ConsPlusNormal"/>
              <w:jc w:val="center"/>
            </w:pPr>
            <w:r>
              <w:t>026</w:t>
            </w:r>
          </w:p>
        </w:tc>
        <w:tc>
          <w:tcPr>
            <w:tcW w:w="504" w:type="dxa"/>
            <w:vAlign w:val="center"/>
          </w:tcPr>
          <w:p w14:paraId="36B2603B" w14:textId="77777777" w:rsidR="00540591" w:rsidRDefault="00540591" w:rsidP="0070104F">
            <w:pPr>
              <w:pStyle w:val="ConsPlusNormal"/>
              <w:jc w:val="center"/>
            </w:pPr>
            <w:r>
              <w:t>10</w:t>
            </w:r>
          </w:p>
        </w:tc>
        <w:tc>
          <w:tcPr>
            <w:tcW w:w="518" w:type="dxa"/>
            <w:vAlign w:val="center"/>
          </w:tcPr>
          <w:p w14:paraId="742298FD" w14:textId="77777777" w:rsidR="00540591" w:rsidRDefault="00540591" w:rsidP="0070104F">
            <w:pPr>
              <w:pStyle w:val="ConsPlusNormal"/>
              <w:jc w:val="center"/>
            </w:pPr>
            <w:r>
              <w:t>04</w:t>
            </w:r>
          </w:p>
        </w:tc>
        <w:tc>
          <w:tcPr>
            <w:tcW w:w="1701" w:type="dxa"/>
            <w:vAlign w:val="center"/>
          </w:tcPr>
          <w:p w14:paraId="6E5425C8" w14:textId="77777777" w:rsidR="00540591" w:rsidRDefault="00540591" w:rsidP="0070104F">
            <w:pPr>
              <w:pStyle w:val="ConsPlusNormal"/>
              <w:jc w:val="both"/>
            </w:pPr>
            <w:r>
              <w:t>14 4 02 71228</w:t>
            </w:r>
          </w:p>
        </w:tc>
        <w:tc>
          <w:tcPr>
            <w:tcW w:w="602" w:type="dxa"/>
            <w:vAlign w:val="center"/>
          </w:tcPr>
          <w:p w14:paraId="2D3A5DDF" w14:textId="77777777" w:rsidR="00540591" w:rsidRDefault="00540591" w:rsidP="0070104F">
            <w:pPr>
              <w:pStyle w:val="ConsPlusNormal"/>
            </w:pPr>
          </w:p>
        </w:tc>
        <w:tc>
          <w:tcPr>
            <w:tcW w:w="1531" w:type="dxa"/>
            <w:vAlign w:val="center"/>
          </w:tcPr>
          <w:p w14:paraId="3330035D" w14:textId="77777777" w:rsidR="00540591" w:rsidRDefault="00540591" w:rsidP="0070104F">
            <w:pPr>
              <w:pStyle w:val="ConsPlusNormal"/>
              <w:jc w:val="right"/>
            </w:pPr>
            <w:r>
              <w:t>10 280,9</w:t>
            </w:r>
          </w:p>
        </w:tc>
      </w:tr>
      <w:tr w:rsidR="00540591" w14:paraId="1E78B591" w14:textId="77777777" w:rsidTr="0070104F">
        <w:tc>
          <w:tcPr>
            <w:tcW w:w="2891" w:type="dxa"/>
            <w:vAlign w:val="center"/>
          </w:tcPr>
          <w:p w14:paraId="49ED7658" w14:textId="77777777" w:rsidR="00540591" w:rsidRDefault="00540591" w:rsidP="0070104F">
            <w:pPr>
              <w:pStyle w:val="ConsPlusNormal"/>
              <w:jc w:val="both"/>
            </w:pPr>
            <w:r>
              <w:t>Межбюджетные трансферты</w:t>
            </w:r>
          </w:p>
        </w:tc>
        <w:tc>
          <w:tcPr>
            <w:tcW w:w="1247" w:type="dxa"/>
            <w:vAlign w:val="center"/>
          </w:tcPr>
          <w:p w14:paraId="35E1F479" w14:textId="77777777" w:rsidR="00540591" w:rsidRDefault="00540591" w:rsidP="0070104F">
            <w:pPr>
              <w:pStyle w:val="ConsPlusNormal"/>
              <w:jc w:val="center"/>
            </w:pPr>
            <w:r>
              <w:t>026</w:t>
            </w:r>
          </w:p>
        </w:tc>
        <w:tc>
          <w:tcPr>
            <w:tcW w:w="504" w:type="dxa"/>
            <w:vAlign w:val="center"/>
          </w:tcPr>
          <w:p w14:paraId="386C8C04" w14:textId="77777777" w:rsidR="00540591" w:rsidRDefault="00540591" w:rsidP="0070104F">
            <w:pPr>
              <w:pStyle w:val="ConsPlusNormal"/>
              <w:jc w:val="center"/>
            </w:pPr>
            <w:r>
              <w:t>10</w:t>
            </w:r>
          </w:p>
        </w:tc>
        <w:tc>
          <w:tcPr>
            <w:tcW w:w="518" w:type="dxa"/>
            <w:vAlign w:val="center"/>
          </w:tcPr>
          <w:p w14:paraId="374448ED" w14:textId="77777777" w:rsidR="00540591" w:rsidRDefault="00540591" w:rsidP="0070104F">
            <w:pPr>
              <w:pStyle w:val="ConsPlusNormal"/>
              <w:jc w:val="center"/>
            </w:pPr>
            <w:r>
              <w:t>04</w:t>
            </w:r>
          </w:p>
        </w:tc>
        <w:tc>
          <w:tcPr>
            <w:tcW w:w="1701" w:type="dxa"/>
            <w:vAlign w:val="center"/>
          </w:tcPr>
          <w:p w14:paraId="51AE6CE9" w14:textId="77777777" w:rsidR="00540591" w:rsidRDefault="00540591" w:rsidP="0070104F">
            <w:pPr>
              <w:pStyle w:val="ConsPlusNormal"/>
              <w:jc w:val="both"/>
            </w:pPr>
            <w:r>
              <w:t>14 4 02 71228</w:t>
            </w:r>
          </w:p>
        </w:tc>
        <w:tc>
          <w:tcPr>
            <w:tcW w:w="602" w:type="dxa"/>
            <w:vAlign w:val="center"/>
          </w:tcPr>
          <w:p w14:paraId="2B95050E" w14:textId="77777777" w:rsidR="00540591" w:rsidRDefault="00540591" w:rsidP="0070104F">
            <w:pPr>
              <w:pStyle w:val="ConsPlusNormal"/>
              <w:jc w:val="center"/>
            </w:pPr>
            <w:r>
              <w:t>500</w:t>
            </w:r>
          </w:p>
        </w:tc>
        <w:tc>
          <w:tcPr>
            <w:tcW w:w="1531" w:type="dxa"/>
            <w:vAlign w:val="center"/>
          </w:tcPr>
          <w:p w14:paraId="0EEFBED5" w14:textId="77777777" w:rsidR="00540591" w:rsidRDefault="00540591" w:rsidP="0070104F">
            <w:pPr>
              <w:pStyle w:val="ConsPlusNormal"/>
              <w:jc w:val="right"/>
            </w:pPr>
            <w:r>
              <w:t>10 280,9</w:t>
            </w:r>
          </w:p>
        </w:tc>
      </w:tr>
      <w:tr w:rsidR="00540591" w14:paraId="71126711" w14:textId="77777777" w:rsidTr="0070104F">
        <w:tc>
          <w:tcPr>
            <w:tcW w:w="2891" w:type="dxa"/>
            <w:vAlign w:val="center"/>
          </w:tcPr>
          <w:p w14:paraId="17DA3A65" w14:textId="77777777" w:rsidR="00540591" w:rsidRDefault="00540591" w:rsidP="0070104F">
            <w:pPr>
              <w:pStyle w:val="ConsPlusNormal"/>
              <w:jc w:val="both"/>
            </w:pPr>
            <w:r>
              <w:t>Субвенции</w:t>
            </w:r>
          </w:p>
        </w:tc>
        <w:tc>
          <w:tcPr>
            <w:tcW w:w="1247" w:type="dxa"/>
            <w:vAlign w:val="center"/>
          </w:tcPr>
          <w:p w14:paraId="29FEE971" w14:textId="77777777" w:rsidR="00540591" w:rsidRDefault="00540591" w:rsidP="0070104F">
            <w:pPr>
              <w:pStyle w:val="ConsPlusNormal"/>
              <w:jc w:val="center"/>
            </w:pPr>
            <w:r>
              <w:t>026</w:t>
            </w:r>
          </w:p>
        </w:tc>
        <w:tc>
          <w:tcPr>
            <w:tcW w:w="504" w:type="dxa"/>
            <w:vAlign w:val="center"/>
          </w:tcPr>
          <w:p w14:paraId="334E6918" w14:textId="77777777" w:rsidR="00540591" w:rsidRDefault="00540591" w:rsidP="0070104F">
            <w:pPr>
              <w:pStyle w:val="ConsPlusNormal"/>
              <w:jc w:val="center"/>
            </w:pPr>
            <w:r>
              <w:t>10</w:t>
            </w:r>
          </w:p>
        </w:tc>
        <w:tc>
          <w:tcPr>
            <w:tcW w:w="518" w:type="dxa"/>
            <w:vAlign w:val="center"/>
          </w:tcPr>
          <w:p w14:paraId="62229DC6" w14:textId="77777777" w:rsidR="00540591" w:rsidRDefault="00540591" w:rsidP="0070104F">
            <w:pPr>
              <w:pStyle w:val="ConsPlusNormal"/>
              <w:jc w:val="center"/>
            </w:pPr>
            <w:r>
              <w:t>04</w:t>
            </w:r>
          </w:p>
        </w:tc>
        <w:tc>
          <w:tcPr>
            <w:tcW w:w="1701" w:type="dxa"/>
            <w:vAlign w:val="center"/>
          </w:tcPr>
          <w:p w14:paraId="650BAFE3" w14:textId="77777777" w:rsidR="00540591" w:rsidRDefault="00540591" w:rsidP="0070104F">
            <w:pPr>
              <w:pStyle w:val="ConsPlusNormal"/>
              <w:jc w:val="both"/>
            </w:pPr>
            <w:r>
              <w:t>14 4 02 71228</w:t>
            </w:r>
          </w:p>
        </w:tc>
        <w:tc>
          <w:tcPr>
            <w:tcW w:w="602" w:type="dxa"/>
            <w:vAlign w:val="center"/>
          </w:tcPr>
          <w:p w14:paraId="0C677414" w14:textId="77777777" w:rsidR="00540591" w:rsidRDefault="00540591" w:rsidP="0070104F">
            <w:pPr>
              <w:pStyle w:val="ConsPlusNormal"/>
              <w:jc w:val="center"/>
            </w:pPr>
            <w:r>
              <w:t>530</w:t>
            </w:r>
          </w:p>
        </w:tc>
        <w:tc>
          <w:tcPr>
            <w:tcW w:w="1531" w:type="dxa"/>
            <w:vAlign w:val="center"/>
          </w:tcPr>
          <w:p w14:paraId="77DCEA38" w14:textId="77777777" w:rsidR="00540591" w:rsidRDefault="00540591" w:rsidP="0070104F">
            <w:pPr>
              <w:pStyle w:val="ConsPlusNormal"/>
              <w:jc w:val="right"/>
            </w:pPr>
            <w:r>
              <w:t>10 280,9</w:t>
            </w:r>
          </w:p>
        </w:tc>
      </w:tr>
      <w:tr w:rsidR="00540591" w14:paraId="781BC3FF" w14:textId="77777777" w:rsidTr="0070104F">
        <w:tc>
          <w:tcPr>
            <w:tcW w:w="2891" w:type="dxa"/>
            <w:vAlign w:val="center"/>
          </w:tcPr>
          <w:p w14:paraId="6A08F9C6" w14:textId="77777777" w:rsidR="00540591" w:rsidRDefault="00540591" w:rsidP="0070104F">
            <w:pPr>
              <w:pStyle w:val="ConsPlusNormal"/>
              <w:jc w:val="both"/>
              <w:outlineLvl w:val="2"/>
            </w:pPr>
            <w:r>
              <w:t>Физическая культура и спорт</w:t>
            </w:r>
          </w:p>
        </w:tc>
        <w:tc>
          <w:tcPr>
            <w:tcW w:w="1247" w:type="dxa"/>
            <w:vAlign w:val="center"/>
          </w:tcPr>
          <w:p w14:paraId="756311D8" w14:textId="77777777" w:rsidR="00540591" w:rsidRDefault="00540591" w:rsidP="0070104F">
            <w:pPr>
              <w:pStyle w:val="ConsPlusNormal"/>
              <w:jc w:val="center"/>
            </w:pPr>
            <w:r>
              <w:t>026</w:t>
            </w:r>
          </w:p>
        </w:tc>
        <w:tc>
          <w:tcPr>
            <w:tcW w:w="504" w:type="dxa"/>
            <w:vAlign w:val="center"/>
          </w:tcPr>
          <w:p w14:paraId="74B08167" w14:textId="77777777" w:rsidR="00540591" w:rsidRDefault="00540591" w:rsidP="0070104F">
            <w:pPr>
              <w:pStyle w:val="ConsPlusNormal"/>
              <w:jc w:val="center"/>
            </w:pPr>
            <w:r>
              <w:t>11</w:t>
            </w:r>
          </w:p>
        </w:tc>
        <w:tc>
          <w:tcPr>
            <w:tcW w:w="518" w:type="dxa"/>
            <w:vAlign w:val="center"/>
          </w:tcPr>
          <w:p w14:paraId="32614906" w14:textId="77777777" w:rsidR="00540591" w:rsidRDefault="00540591" w:rsidP="0070104F">
            <w:pPr>
              <w:pStyle w:val="ConsPlusNormal"/>
            </w:pPr>
          </w:p>
        </w:tc>
        <w:tc>
          <w:tcPr>
            <w:tcW w:w="1701" w:type="dxa"/>
            <w:vAlign w:val="center"/>
          </w:tcPr>
          <w:p w14:paraId="593B47B7" w14:textId="77777777" w:rsidR="00540591" w:rsidRDefault="00540591" w:rsidP="0070104F">
            <w:pPr>
              <w:pStyle w:val="ConsPlusNormal"/>
            </w:pPr>
          </w:p>
        </w:tc>
        <w:tc>
          <w:tcPr>
            <w:tcW w:w="602" w:type="dxa"/>
            <w:vAlign w:val="center"/>
          </w:tcPr>
          <w:p w14:paraId="523B1DD5" w14:textId="77777777" w:rsidR="00540591" w:rsidRDefault="00540591" w:rsidP="0070104F">
            <w:pPr>
              <w:pStyle w:val="ConsPlusNormal"/>
            </w:pPr>
          </w:p>
        </w:tc>
        <w:tc>
          <w:tcPr>
            <w:tcW w:w="1531" w:type="dxa"/>
            <w:vAlign w:val="center"/>
          </w:tcPr>
          <w:p w14:paraId="40F452DD" w14:textId="77777777" w:rsidR="00540591" w:rsidRDefault="00540591" w:rsidP="0070104F">
            <w:pPr>
              <w:pStyle w:val="ConsPlusNormal"/>
              <w:jc w:val="right"/>
            </w:pPr>
            <w:r>
              <w:t>93,6</w:t>
            </w:r>
          </w:p>
        </w:tc>
      </w:tr>
      <w:tr w:rsidR="00540591" w14:paraId="1C920BA7" w14:textId="77777777" w:rsidTr="0070104F">
        <w:tc>
          <w:tcPr>
            <w:tcW w:w="2891" w:type="dxa"/>
            <w:vAlign w:val="center"/>
          </w:tcPr>
          <w:p w14:paraId="5C3AF410" w14:textId="77777777" w:rsidR="00540591" w:rsidRDefault="00540591" w:rsidP="0070104F">
            <w:pPr>
              <w:pStyle w:val="ConsPlusNormal"/>
              <w:jc w:val="both"/>
            </w:pPr>
            <w:r>
              <w:t>Спорт высших достижений</w:t>
            </w:r>
          </w:p>
        </w:tc>
        <w:tc>
          <w:tcPr>
            <w:tcW w:w="1247" w:type="dxa"/>
            <w:vAlign w:val="center"/>
          </w:tcPr>
          <w:p w14:paraId="5CB1EF57" w14:textId="77777777" w:rsidR="00540591" w:rsidRDefault="00540591" w:rsidP="0070104F">
            <w:pPr>
              <w:pStyle w:val="ConsPlusNormal"/>
              <w:jc w:val="center"/>
            </w:pPr>
            <w:r>
              <w:t>026</w:t>
            </w:r>
          </w:p>
        </w:tc>
        <w:tc>
          <w:tcPr>
            <w:tcW w:w="504" w:type="dxa"/>
            <w:vAlign w:val="center"/>
          </w:tcPr>
          <w:p w14:paraId="3137BB2B" w14:textId="77777777" w:rsidR="00540591" w:rsidRDefault="00540591" w:rsidP="0070104F">
            <w:pPr>
              <w:pStyle w:val="ConsPlusNormal"/>
              <w:jc w:val="center"/>
            </w:pPr>
            <w:r>
              <w:t>11</w:t>
            </w:r>
          </w:p>
        </w:tc>
        <w:tc>
          <w:tcPr>
            <w:tcW w:w="518" w:type="dxa"/>
            <w:vAlign w:val="center"/>
          </w:tcPr>
          <w:p w14:paraId="42141CF0" w14:textId="77777777" w:rsidR="00540591" w:rsidRDefault="00540591" w:rsidP="0070104F">
            <w:pPr>
              <w:pStyle w:val="ConsPlusNormal"/>
              <w:jc w:val="center"/>
            </w:pPr>
            <w:r>
              <w:t>03</w:t>
            </w:r>
          </w:p>
        </w:tc>
        <w:tc>
          <w:tcPr>
            <w:tcW w:w="1701" w:type="dxa"/>
            <w:vAlign w:val="center"/>
          </w:tcPr>
          <w:p w14:paraId="18A7057F" w14:textId="77777777" w:rsidR="00540591" w:rsidRDefault="00540591" w:rsidP="0070104F">
            <w:pPr>
              <w:pStyle w:val="ConsPlusNormal"/>
            </w:pPr>
          </w:p>
        </w:tc>
        <w:tc>
          <w:tcPr>
            <w:tcW w:w="602" w:type="dxa"/>
            <w:vAlign w:val="center"/>
          </w:tcPr>
          <w:p w14:paraId="5A8A989A" w14:textId="77777777" w:rsidR="00540591" w:rsidRDefault="00540591" w:rsidP="0070104F">
            <w:pPr>
              <w:pStyle w:val="ConsPlusNormal"/>
            </w:pPr>
          </w:p>
        </w:tc>
        <w:tc>
          <w:tcPr>
            <w:tcW w:w="1531" w:type="dxa"/>
            <w:vAlign w:val="center"/>
          </w:tcPr>
          <w:p w14:paraId="120D2005" w14:textId="77777777" w:rsidR="00540591" w:rsidRDefault="00540591" w:rsidP="0070104F">
            <w:pPr>
              <w:pStyle w:val="ConsPlusNormal"/>
              <w:jc w:val="right"/>
            </w:pPr>
            <w:r>
              <w:t>93,6</w:t>
            </w:r>
          </w:p>
        </w:tc>
      </w:tr>
      <w:tr w:rsidR="00540591" w14:paraId="3B3F9F37" w14:textId="77777777" w:rsidTr="0070104F">
        <w:tc>
          <w:tcPr>
            <w:tcW w:w="2891" w:type="dxa"/>
          </w:tcPr>
          <w:p w14:paraId="29D5C31C" w14:textId="77777777" w:rsidR="00540591" w:rsidRDefault="00540591" w:rsidP="0070104F">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247" w:type="dxa"/>
            <w:vAlign w:val="center"/>
          </w:tcPr>
          <w:p w14:paraId="08AAE0EB" w14:textId="77777777" w:rsidR="00540591" w:rsidRDefault="00540591" w:rsidP="0070104F">
            <w:pPr>
              <w:pStyle w:val="ConsPlusNormal"/>
              <w:jc w:val="center"/>
            </w:pPr>
            <w:r>
              <w:t>026</w:t>
            </w:r>
          </w:p>
        </w:tc>
        <w:tc>
          <w:tcPr>
            <w:tcW w:w="504" w:type="dxa"/>
            <w:vAlign w:val="center"/>
          </w:tcPr>
          <w:p w14:paraId="1E833F63" w14:textId="77777777" w:rsidR="00540591" w:rsidRDefault="00540591" w:rsidP="0070104F">
            <w:pPr>
              <w:pStyle w:val="ConsPlusNormal"/>
              <w:jc w:val="center"/>
            </w:pPr>
            <w:r>
              <w:t>11</w:t>
            </w:r>
          </w:p>
        </w:tc>
        <w:tc>
          <w:tcPr>
            <w:tcW w:w="518" w:type="dxa"/>
            <w:vAlign w:val="center"/>
          </w:tcPr>
          <w:p w14:paraId="2C236C4B" w14:textId="77777777" w:rsidR="00540591" w:rsidRDefault="00540591" w:rsidP="0070104F">
            <w:pPr>
              <w:pStyle w:val="ConsPlusNormal"/>
              <w:jc w:val="center"/>
            </w:pPr>
            <w:r>
              <w:t>03</w:t>
            </w:r>
          </w:p>
        </w:tc>
        <w:tc>
          <w:tcPr>
            <w:tcW w:w="1701" w:type="dxa"/>
            <w:vAlign w:val="center"/>
          </w:tcPr>
          <w:p w14:paraId="65FE3CFB" w14:textId="77777777" w:rsidR="00540591" w:rsidRDefault="00540591" w:rsidP="0070104F">
            <w:pPr>
              <w:pStyle w:val="ConsPlusNormal"/>
              <w:jc w:val="both"/>
            </w:pPr>
            <w:r>
              <w:t>18</w:t>
            </w:r>
          </w:p>
        </w:tc>
        <w:tc>
          <w:tcPr>
            <w:tcW w:w="602" w:type="dxa"/>
            <w:vAlign w:val="center"/>
          </w:tcPr>
          <w:p w14:paraId="65764AD0" w14:textId="77777777" w:rsidR="00540591" w:rsidRDefault="00540591" w:rsidP="0070104F">
            <w:pPr>
              <w:pStyle w:val="ConsPlusNormal"/>
            </w:pPr>
          </w:p>
        </w:tc>
        <w:tc>
          <w:tcPr>
            <w:tcW w:w="1531" w:type="dxa"/>
            <w:vAlign w:val="center"/>
          </w:tcPr>
          <w:p w14:paraId="06210168" w14:textId="77777777" w:rsidR="00540591" w:rsidRDefault="00540591" w:rsidP="0070104F">
            <w:pPr>
              <w:pStyle w:val="ConsPlusNormal"/>
              <w:jc w:val="right"/>
            </w:pPr>
            <w:r>
              <w:t>93,6</w:t>
            </w:r>
          </w:p>
        </w:tc>
      </w:tr>
      <w:tr w:rsidR="00540591" w14:paraId="3E2FA316" w14:textId="77777777" w:rsidTr="0070104F">
        <w:tc>
          <w:tcPr>
            <w:tcW w:w="2891" w:type="dxa"/>
            <w:vAlign w:val="center"/>
          </w:tcPr>
          <w:p w14:paraId="12CBCFCF"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2FEFEEF9" w14:textId="77777777" w:rsidR="00540591" w:rsidRDefault="00540591" w:rsidP="0070104F">
            <w:pPr>
              <w:pStyle w:val="ConsPlusNormal"/>
              <w:jc w:val="center"/>
            </w:pPr>
            <w:r>
              <w:t>026</w:t>
            </w:r>
          </w:p>
        </w:tc>
        <w:tc>
          <w:tcPr>
            <w:tcW w:w="504" w:type="dxa"/>
            <w:vAlign w:val="center"/>
          </w:tcPr>
          <w:p w14:paraId="22AF97D5" w14:textId="77777777" w:rsidR="00540591" w:rsidRDefault="00540591" w:rsidP="0070104F">
            <w:pPr>
              <w:pStyle w:val="ConsPlusNormal"/>
              <w:jc w:val="center"/>
            </w:pPr>
            <w:r>
              <w:t>11</w:t>
            </w:r>
          </w:p>
        </w:tc>
        <w:tc>
          <w:tcPr>
            <w:tcW w:w="518" w:type="dxa"/>
            <w:vAlign w:val="center"/>
          </w:tcPr>
          <w:p w14:paraId="456083E5" w14:textId="77777777" w:rsidR="00540591" w:rsidRDefault="00540591" w:rsidP="0070104F">
            <w:pPr>
              <w:pStyle w:val="ConsPlusNormal"/>
              <w:jc w:val="center"/>
            </w:pPr>
            <w:r>
              <w:t>03</w:t>
            </w:r>
          </w:p>
        </w:tc>
        <w:tc>
          <w:tcPr>
            <w:tcW w:w="1701" w:type="dxa"/>
            <w:vAlign w:val="center"/>
          </w:tcPr>
          <w:p w14:paraId="22B0C6E7" w14:textId="77777777" w:rsidR="00540591" w:rsidRDefault="00540591" w:rsidP="0070104F">
            <w:pPr>
              <w:pStyle w:val="ConsPlusNormal"/>
              <w:jc w:val="both"/>
            </w:pPr>
            <w:r>
              <w:t>18 2</w:t>
            </w:r>
          </w:p>
        </w:tc>
        <w:tc>
          <w:tcPr>
            <w:tcW w:w="602" w:type="dxa"/>
            <w:vAlign w:val="center"/>
          </w:tcPr>
          <w:p w14:paraId="72CB562B" w14:textId="77777777" w:rsidR="00540591" w:rsidRDefault="00540591" w:rsidP="0070104F">
            <w:pPr>
              <w:pStyle w:val="ConsPlusNormal"/>
            </w:pPr>
          </w:p>
        </w:tc>
        <w:tc>
          <w:tcPr>
            <w:tcW w:w="1531" w:type="dxa"/>
            <w:vAlign w:val="center"/>
          </w:tcPr>
          <w:p w14:paraId="7DB5B00B" w14:textId="77777777" w:rsidR="00540591" w:rsidRDefault="00540591" w:rsidP="0070104F">
            <w:pPr>
              <w:pStyle w:val="ConsPlusNormal"/>
              <w:jc w:val="right"/>
            </w:pPr>
            <w:r>
              <w:t>93,6</w:t>
            </w:r>
          </w:p>
        </w:tc>
      </w:tr>
      <w:tr w:rsidR="00540591" w14:paraId="45892C2B" w14:textId="77777777" w:rsidTr="0070104F">
        <w:tc>
          <w:tcPr>
            <w:tcW w:w="2891" w:type="dxa"/>
          </w:tcPr>
          <w:p w14:paraId="44905E08" w14:textId="77777777" w:rsidR="00540591" w:rsidRDefault="00540591" w:rsidP="0070104F">
            <w:pPr>
              <w:pStyle w:val="ConsPlusNormal"/>
              <w:jc w:val="both"/>
            </w:pPr>
            <w:r>
              <w:t>Региональный проект "Спорт - норма жизни в Забайкальском крае"</w:t>
            </w:r>
          </w:p>
        </w:tc>
        <w:tc>
          <w:tcPr>
            <w:tcW w:w="1247" w:type="dxa"/>
            <w:vAlign w:val="center"/>
          </w:tcPr>
          <w:p w14:paraId="717426FB" w14:textId="77777777" w:rsidR="00540591" w:rsidRDefault="00540591" w:rsidP="0070104F">
            <w:pPr>
              <w:pStyle w:val="ConsPlusNormal"/>
              <w:jc w:val="center"/>
            </w:pPr>
            <w:r>
              <w:t>026</w:t>
            </w:r>
          </w:p>
        </w:tc>
        <w:tc>
          <w:tcPr>
            <w:tcW w:w="504" w:type="dxa"/>
            <w:vAlign w:val="center"/>
          </w:tcPr>
          <w:p w14:paraId="10084F5E" w14:textId="77777777" w:rsidR="00540591" w:rsidRDefault="00540591" w:rsidP="0070104F">
            <w:pPr>
              <w:pStyle w:val="ConsPlusNormal"/>
              <w:jc w:val="center"/>
            </w:pPr>
            <w:r>
              <w:t>11</w:t>
            </w:r>
          </w:p>
        </w:tc>
        <w:tc>
          <w:tcPr>
            <w:tcW w:w="518" w:type="dxa"/>
            <w:vAlign w:val="center"/>
          </w:tcPr>
          <w:p w14:paraId="29D97715" w14:textId="77777777" w:rsidR="00540591" w:rsidRDefault="00540591" w:rsidP="0070104F">
            <w:pPr>
              <w:pStyle w:val="ConsPlusNormal"/>
              <w:jc w:val="center"/>
            </w:pPr>
            <w:r>
              <w:t>03</w:t>
            </w:r>
          </w:p>
        </w:tc>
        <w:tc>
          <w:tcPr>
            <w:tcW w:w="1701" w:type="dxa"/>
            <w:vAlign w:val="center"/>
          </w:tcPr>
          <w:p w14:paraId="16BA215F" w14:textId="77777777" w:rsidR="00540591" w:rsidRDefault="00540591" w:rsidP="0070104F">
            <w:pPr>
              <w:pStyle w:val="ConsPlusNormal"/>
              <w:jc w:val="both"/>
            </w:pPr>
            <w:r>
              <w:t>18 2 01</w:t>
            </w:r>
          </w:p>
        </w:tc>
        <w:tc>
          <w:tcPr>
            <w:tcW w:w="602" w:type="dxa"/>
          </w:tcPr>
          <w:p w14:paraId="7D9EEA96" w14:textId="77777777" w:rsidR="00540591" w:rsidRDefault="00540591" w:rsidP="0070104F">
            <w:pPr>
              <w:pStyle w:val="ConsPlusNormal"/>
            </w:pPr>
          </w:p>
        </w:tc>
        <w:tc>
          <w:tcPr>
            <w:tcW w:w="1531" w:type="dxa"/>
            <w:vAlign w:val="center"/>
          </w:tcPr>
          <w:p w14:paraId="549A7BB8" w14:textId="77777777" w:rsidR="00540591" w:rsidRDefault="00540591" w:rsidP="0070104F">
            <w:pPr>
              <w:pStyle w:val="ConsPlusNormal"/>
              <w:jc w:val="right"/>
            </w:pPr>
            <w:r>
              <w:t>93,6</w:t>
            </w:r>
          </w:p>
        </w:tc>
      </w:tr>
      <w:tr w:rsidR="00540591" w14:paraId="75DA24EF" w14:textId="77777777" w:rsidTr="0070104F">
        <w:tc>
          <w:tcPr>
            <w:tcW w:w="2891" w:type="dxa"/>
            <w:vAlign w:val="center"/>
          </w:tcPr>
          <w:p w14:paraId="3A703DCC" w14:textId="77777777" w:rsidR="00540591" w:rsidRDefault="00540591" w:rsidP="0070104F">
            <w:pPr>
              <w:pStyle w:val="ConsPlusNormal"/>
              <w:jc w:val="both"/>
            </w:pPr>
            <w:r>
              <w:t>Государственная поддержка организаций, входящих в систему спортивной подготовки</w:t>
            </w:r>
          </w:p>
        </w:tc>
        <w:tc>
          <w:tcPr>
            <w:tcW w:w="1247" w:type="dxa"/>
            <w:vAlign w:val="center"/>
          </w:tcPr>
          <w:p w14:paraId="7EFF7C38" w14:textId="77777777" w:rsidR="00540591" w:rsidRDefault="00540591" w:rsidP="0070104F">
            <w:pPr>
              <w:pStyle w:val="ConsPlusNormal"/>
              <w:jc w:val="center"/>
            </w:pPr>
            <w:r>
              <w:t>026</w:t>
            </w:r>
          </w:p>
        </w:tc>
        <w:tc>
          <w:tcPr>
            <w:tcW w:w="504" w:type="dxa"/>
            <w:vAlign w:val="center"/>
          </w:tcPr>
          <w:p w14:paraId="2A4D6AA1" w14:textId="77777777" w:rsidR="00540591" w:rsidRDefault="00540591" w:rsidP="0070104F">
            <w:pPr>
              <w:pStyle w:val="ConsPlusNormal"/>
              <w:jc w:val="center"/>
            </w:pPr>
            <w:r>
              <w:t>11</w:t>
            </w:r>
          </w:p>
        </w:tc>
        <w:tc>
          <w:tcPr>
            <w:tcW w:w="518" w:type="dxa"/>
            <w:vAlign w:val="center"/>
          </w:tcPr>
          <w:p w14:paraId="770066BF" w14:textId="77777777" w:rsidR="00540591" w:rsidRDefault="00540591" w:rsidP="0070104F">
            <w:pPr>
              <w:pStyle w:val="ConsPlusNormal"/>
              <w:jc w:val="center"/>
            </w:pPr>
            <w:r>
              <w:t>03</w:t>
            </w:r>
          </w:p>
        </w:tc>
        <w:tc>
          <w:tcPr>
            <w:tcW w:w="1701" w:type="dxa"/>
            <w:vAlign w:val="center"/>
          </w:tcPr>
          <w:p w14:paraId="6572996E" w14:textId="77777777" w:rsidR="00540591" w:rsidRDefault="00540591" w:rsidP="0070104F">
            <w:pPr>
              <w:pStyle w:val="ConsPlusNormal"/>
              <w:jc w:val="both"/>
            </w:pPr>
            <w:r>
              <w:t>18 2 01 R0810</w:t>
            </w:r>
          </w:p>
        </w:tc>
        <w:tc>
          <w:tcPr>
            <w:tcW w:w="602" w:type="dxa"/>
            <w:vAlign w:val="center"/>
          </w:tcPr>
          <w:p w14:paraId="78750E76" w14:textId="77777777" w:rsidR="00540591" w:rsidRDefault="00540591" w:rsidP="0070104F">
            <w:pPr>
              <w:pStyle w:val="ConsPlusNormal"/>
            </w:pPr>
          </w:p>
        </w:tc>
        <w:tc>
          <w:tcPr>
            <w:tcW w:w="1531" w:type="dxa"/>
            <w:vAlign w:val="center"/>
          </w:tcPr>
          <w:p w14:paraId="3DB8CE96" w14:textId="77777777" w:rsidR="00540591" w:rsidRDefault="00540591" w:rsidP="0070104F">
            <w:pPr>
              <w:pStyle w:val="ConsPlusNormal"/>
              <w:jc w:val="right"/>
            </w:pPr>
            <w:r>
              <w:t>93,6</w:t>
            </w:r>
          </w:p>
        </w:tc>
      </w:tr>
      <w:tr w:rsidR="00540591" w14:paraId="3E8CFABF" w14:textId="77777777" w:rsidTr="0070104F">
        <w:tc>
          <w:tcPr>
            <w:tcW w:w="2891" w:type="dxa"/>
            <w:vAlign w:val="center"/>
          </w:tcPr>
          <w:p w14:paraId="4CC7D9DD"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9FDC2A3" w14:textId="77777777" w:rsidR="00540591" w:rsidRDefault="00540591" w:rsidP="0070104F">
            <w:pPr>
              <w:pStyle w:val="ConsPlusNormal"/>
              <w:jc w:val="center"/>
            </w:pPr>
            <w:r>
              <w:t>026</w:t>
            </w:r>
          </w:p>
        </w:tc>
        <w:tc>
          <w:tcPr>
            <w:tcW w:w="504" w:type="dxa"/>
            <w:vAlign w:val="center"/>
          </w:tcPr>
          <w:p w14:paraId="0720A868" w14:textId="77777777" w:rsidR="00540591" w:rsidRDefault="00540591" w:rsidP="0070104F">
            <w:pPr>
              <w:pStyle w:val="ConsPlusNormal"/>
              <w:jc w:val="center"/>
            </w:pPr>
            <w:r>
              <w:t>11</w:t>
            </w:r>
          </w:p>
        </w:tc>
        <w:tc>
          <w:tcPr>
            <w:tcW w:w="518" w:type="dxa"/>
            <w:vAlign w:val="center"/>
          </w:tcPr>
          <w:p w14:paraId="0AE9524F" w14:textId="77777777" w:rsidR="00540591" w:rsidRDefault="00540591" w:rsidP="0070104F">
            <w:pPr>
              <w:pStyle w:val="ConsPlusNormal"/>
              <w:jc w:val="center"/>
            </w:pPr>
            <w:r>
              <w:t>03</w:t>
            </w:r>
          </w:p>
        </w:tc>
        <w:tc>
          <w:tcPr>
            <w:tcW w:w="1701" w:type="dxa"/>
            <w:vAlign w:val="center"/>
          </w:tcPr>
          <w:p w14:paraId="340760D7" w14:textId="77777777" w:rsidR="00540591" w:rsidRDefault="00540591" w:rsidP="0070104F">
            <w:pPr>
              <w:pStyle w:val="ConsPlusNormal"/>
              <w:jc w:val="both"/>
            </w:pPr>
            <w:r>
              <w:t>18 2 01 R0810</w:t>
            </w:r>
          </w:p>
        </w:tc>
        <w:tc>
          <w:tcPr>
            <w:tcW w:w="602" w:type="dxa"/>
            <w:vAlign w:val="center"/>
          </w:tcPr>
          <w:p w14:paraId="1A1ADE2B" w14:textId="77777777" w:rsidR="00540591" w:rsidRDefault="00540591" w:rsidP="0070104F">
            <w:pPr>
              <w:pStyle w:val="ConsPlusNormal"/>
              <w:jc w:val="center"/>
            </w:pPr>
            <w:r>
              <w:t>600</w:t>
            </w:r>
          </w:p>
        </w:tc>
        <w:tc>
          <w:tcPr>
            <w:tcW w:w="1531" w:type="dxa"/>
            <w:vAlign w:val="center"/>
          </w:tcPr>
          <w:p w14:paraId="13C9C4BB" w14:textId="77777777" w:rsidR="00540591" w:rsidRDefault="00540591" w:rsidP="0070104F">
            <w:pPr>
              <w:pStyle w:val="ConsPlusNormal"/>
              <w:jc w:val="right"/>
            </w:pPr>
            <w:r>
              <w:t>93,6</w:t>
            </w:r>
          </w:p>
        </w:tc>
      </w:tr>
      <w:tr w:rsidR="00540591" w14:paraId="5E157379" w14:textId="77777777" w:rsidTr="0070104F">
        <w:tc>
          <w:tcPr>
            <w:tcW w:w="2891" w:type="dxa"/>
            <w:vAlign w:val="center"/>
          </w:tcPr>
          <w:p w14:paraId="417C4FCC" w14:textId="77777777" w:rsidR="00540591" w:rsidRDefault="00540591" w:rsidP="0070104F">
            <w:pPr>
              <w:pStyle w:val="ConsPlusNormal"/>
              <w:jc w:val="both"/>
            </w:pPr>
            <w:r>
              <w:t>Субсидии бюджетным учреждениям</w:t>
            </w:r>
          </w:p>
        </w:tc>
        <w:tc>
          <w:tcPr>
            <w:tcW w:w="1247" w:type="dxa"/>
            <w:vAlign w:val="center"/>
          </w:tcPr>
          <w:p w14:paraId="590E19DA" w14:textId="77777777" w:rsidR="00540591" w:rsidRDefault="00540591" w:rsidP="0070104F">
            <w:pPr>
              <w:pStyle w:val="ConsPlusNormal"/>
              <w:jc w:val="center"/>
            </w:pPr>
            <w:r>
              <w:t>026</w:t>
            </w:r>
          </w:p>
        </w:tc>
        <w:tc>
          <w:tcPr>
            <w:tcW w:w="504" w:type="dxa"/>
            <w:vAlign w:val="center"/>
          </w:tcPr>
          <w:p w14:paraId="0D02AABF" w14:textId="77777777" w:rsidR="00540591" w:rsidRDefault="00540591" w:rsidP="0070104F">
            <w:pPr>
              <w:pStyle w:val="ConsPlusNormal"/>
              <w:jc w:val="center"/>
            </w:pPr>
            <w:r>
              <w:t>11</w:t>
            </w:r>
          </w:p>
        </w:tc>
        <w:tc>
          <w:tcPr>
            <w:tcW w:w="518" w:type="dxa"/>
            <w:vAlign w:val="center"/>
          </w:tcPr>
          <w:p w14:paraId="3A5D201A" w14:textId="77777777" w:rsidR="00540591" w:rsidRDefault="00540591" w:rsidP="0070104F">
            <w:pPr>
              <w:pStyle w:val="ConsPlusNormal"/>
              <w:jc w:val="center"/>
            </w:pPr>
            <w:r>
              <w:t>03</w:t>
            </w:r>
          </w:p>
        </w:tc>
        <w:tc>
          <w:tcPr>
            <w:tcW w:w="1701" w:type="dxa"/>
            <w:vAlign w:val="center"/>
          </w:tcPr>
          <w:p w14:paraId="21A5608F" w14:textId="77777777" w:rsidR="00540591" w:rsidRDefault="00540591" w:rsidP="0070104F">
            <w:pPr>
              <w:pStyle w:val="ConsPlusNormal"/>
              <w:jc w:val="both"/>
            </w:pPr>
            <w:r>
              <w:t>18 2 01 R0810</w:t>
            </w:r>
          </w:p>
        </w:tc>
        <w:tc>
          <w:tcPr>
            <w:tcW w:w="602" w:type="dxa"/>
            <w:vAlign w:val="center"/>
          </w:tcPr>
          <w:p w14:paraId="607622FE" w14:textId="77777777" w:rsidR="00540591" w:rsidRDefault="00540591" w:rsidP="0070104F">
            <w:pPr>
              <w:pStyle w:val="ConsPlusNormal"/>
              <w:jc w:val="center"/>
            </w:pPr>
            <w:r>
              <w:t>610</w:t>
            </w:r>
          </w:p>
        </w:tc>
        <w:tc>
          <w:tcPr>
            <w:tcW w:w="1531" w:type="dxa"/>
            <w:vAlign w:val="center"/>
          </w:tcPr>
          <w:p w14:paraId="2F294A55" w14:textId="77777777" w:rsidR="00540591" w:rsidRDefault="00540591" w:rsidP="0070104F">
            <w:pPr>
              <w:pStyle w:val="ConsPlusNormal"/>
              <w:jc w:val="right"/>
            </w:pPr>
            <w:r>
              <w:t>93,6</w:t>
            </w:r>
          </w:p>
        </w:tc>
      </w:tr>
      <w:tr w:rsidR="00540591" w14:paraId="04A4C719" w14:textId="77777777" w:rsidTr="0070104F">
        <w:tc>
          <w:tcPr>
            <w:tcW w:w="2891" w:type="dxa"/>
          </w:tcPr>
          <w:p w14:paraId="77FBC591" w14:textId="77777777" w:rsidR="00540591" w:rsidRDefault="00540591" w:rsidP="0070104F">
            <w:pPr>
              <w:pStyle w:val="ConsPlusNormal"/>
              <w:jc w:val="both"/>
              <w:outlineLvl w:val="1"/>
            </w:pPr>
            <w:r>
              <w:lastRenderedPageBreak/>
              <w:t>Департамент записи актов гражданского состояния Забайкальского края</w:t>
            </w:r>
          </w:p>
        </w:tc>
        <w:tc>
          <w:tcPr>
            <w:tcW w:w="1247" w:type="dxa"/>
            <w:vAlign w:val="center"/>
          </w:tcPr>
          <w:p w14:paraId="10D73900" w14:textId="77777777" w:rsidR="00540591" w:rsidRDefault="00540591" w:rsidP="0070104F">
            <w:pPr>
              <w:pStyle w:val="ConsPlusNormal"/>
              <w:jc w:val="center"/>
            </w:pPr>
            <w:r>
              <w:t>031</w:t>
            </w:r>
          </w:p>
        </w:tc>
        <w:tc>
          <w:tcPr>
            <w:tcW w:w="504" w:type="dxa"/>
            <w:vAlign w:val="center"/>
          </w:tcPr>
          <w:p w14:paraId="2BB26914" w14:textId="77777777" w:rsidR="00540591" w:rsidRDefault="00540591" w:rsidP="0070104F">
            <w:pPr>
              <w:pStyle w:val="ConsPlusNormal"/>
            </w:pPr>
          </w:p>
        </w:tc>
        <w:tc>
          <w:tcPr>
            <w:tcW w:w="518" w:type="dxa"/>
            <w:vAlign w:val="center"/>
          </w:tcPr>
          <w:p w14:paraId="7675E0F4" w14:textId="77777777" w:rsidR="00540591" w:rsidRDefault="00540591" w:rsidP="0070104F">
            <w:pPr>
              <w:pStyle w:val="ConsPlusNormal"/>
            </w:pPr>
          </w:p>
        </w:tc>
        <w:tc>
          <w:tcPr>
            <w:tcW w:w="1701" w:type="dxa"/>
            <w:vAlign w:val="center"/>
          </w:tcPr>
          <w:p w14:paraId="2343F5CA" w14:textId="77777777" w:rsidR="00540591" w:rsidRDefault="00540591" w:rsidP="0070104F">
            <w:pPr>
              <w:pStyle w:val="ConsPlusNormal"/>
            </w:pPr>
          </w:p>
        </w:tc>
        <w:tc>
          <w:tcPr>
            <w:tcW w:w="602" w:type="dxa"/>
            <w:vAlign w:val="center"/>
          </w:tcPr>
          <w:p w14:paraId="013917AF" w14:textId="77777777" w:rsidR="00540591" w:rsidRDefault="00540591" w:rsidP="0070104F">
            <w:pPr>
              <w:pStyle w:val="ConsPlusNormal"/>
            </w:pPr>
          </w:p>
        </w:tc>
        <w:tc>
          <w:tcPr>
            <w:tcW w:w="1531" w:type="dxa"/>
            <w:vAlign w:val="center"/>
          </w:tcPr>
          <w:p w14:paraId="064E4B20" w14:textId="77777777" w:rsidR="00540591" w:rsidRDefault="00540591" w:rsidP="0070104F">
            <w:pPr>
              <w:pStyle w:val="ConsPlusNormal"/>
              <w:jc w:val="right"/>
            </w:pPr>
            <w:r>
              <w:t>172 742,1</w:t>
            </w:r>
          </w:p>
        </w:tc>
      </w:tr>
      <w:tr w:rsidR="00540591" w14:paraId="5C5D9396" w14:textId="77777777" w:rsidTr="0070104F">
        <w:tc>
          <w:tcPr>
            <w:tcW w:w="2891" w:type="dxa"/>
            <w:vAlign w:val="center"/>
          </w:tcPr>
          <w:p w14:paraId="4076B918" w14:textId="77777777" w:rsidR="00540591" w:rsidRDefault="00540591" w:rsidP="0070104F">
            <w:pPr>
              <w:pStyle w:val="ConsPlusNormal"/>
              <w:jc w:val="both"/>
              <w:outlineLvl w:val="2"/>
            </w:pPr>
            <w:r>
              <w:t>Общегосударственные вопросы</w:t>
            </w:r>
          </w:p>
        </w:tc>
        <w:tc>
          <w:tcPr>
            <w:tcW w:w="1247" w:type="dxa"/>
            <w:vAlign w:val="center"/>
          </w:tcPr>
          <w:p w14:paraId="25A7B253" w14:textId="77777777" w:rsidR="00540591" w:rsidRDefault="00540591" w:rsidP="0070104F">
            <w:pPr>
              <w:pStyle w:val="ConsPlusNormal"/>
              <w:jc w:val="center"/>
            </w:pPr>
            <w:r>
              <w:t>031</w:t>
            </w:r>
          </w:p>
        </w:tc>
        <w:tc>
          <w:tcPr>
            <w:tcW w:w="504" w:type="dxa"/>
            <w:vAlign w:val="center"/>
          </w:tcPr>
          <w:p w14:paraId="2D70F20B" w14:textId="77777777" w:rsidR="00540591" w:rsidRDefault="00540591" w:rsidP="0070104F">
            <w:pPr>
              <w:pStyle w:val="ConsPlusNormal"/>
              <w:jc w:val="center"/>
            </w:pPr>
            <w:r>
              <w:t>01</w:t>
            </w:r>
          </w:p>
        </w:tc>
        <w:tc>
          <w:tcPr>
            <w:tcW w:w="518" w:type="dxa"/>
            <w:vAlign w:val="center"/>
          </w:tcPr>
          <w:p w14:paraId="61026C4E" w14:textId="77777777" w:rsidR="00540591" w:rsidRDefault="00540591" w:rsidP="0070104F">
            <w:pPr>
              <w:pStyle w:val="ConsPlusNormal"/>
            </w:pPr>
          </w:p>
        </w:tc>
        <w:tc>
          <w:tcPr>
            <w:tcW w:w="1701" w:type="dxa"/>
            <w:vAlign w:val="center"/>
          </w:tcPr>
          <w:p w14:paraId="3501E426" w14:textId="77777777" w:rsidR="00540591" w:rsidRDefault="00540591" w:rsidP="0070104F">
            <w:pPr>
              <w:pStyle w:val="ConsPlusNormal"/>
            </w:pPr>
          </w:p>
        </w:tc>
        <w:tc>
          <w:tcPr>
            <w:tcW w:w="602" w:type="dxa"/>
            <w:vAlign w:val="center"/>
          </w:tcPr>
          <w:p w14:paraId="249A4A4B" w14:textId="77777777" w:rsidR="00540591" w:rsidRDefault="00540591" w:rsidP="0070104F">
            <w:pPr>
              <w:pStyle w:val="ConsPlusNormal"/>
            </w:pPr>
          </w:p>
        </w:tc>
        <w:tc>
          <w:tcPr>
            <w:tcW w:w="1531" w:type="dxa"/>
            <w:vAlign w:val="center"/>
          </w:tcPr>
          <w:p w14:paraId="4E20D378" w14:textId="77777777" w:rsidR="00540591" w:rsidRDefault="00540591" w:rsidP="0070104F">
            <w:pPr>
              <w:pStyle w:val="ConsPlusNormal"/>
              <w:jc w:val="right"/>
            </w:pPr>
            <w:r>
              <w:t>172 742,1</w:t>
            </w:r>
          </w:p>
        </w:tc>
      </w:tr>
      <w:tr w:rsidR="00540591" w14:paraId="0B793556" w14:textId="77777777" w:rsidTr="0070104F">
        <w:tc>
          <w:tcPr>
            <w:tcW w:w="2891" w:type="dxa"/>
            <w:vAlign w:val="center"/>
          </w:tcPr>
          <w:p w14:paraId="0CF3B80A" w14:textId="77777777" w:rsidR="00540591" w:rsidRDefault="00540591" w:rsidP="0070104F">
            <w:pPr>
              <w:pStyle w:val="ConsPlusNormal"/>
              <w:jc w:val="both"/>
            </w:pPr>
            <w:r>
              <w:t>Другие общегосударственные вопросы</w:t>
            </w:r>
          </w:p>
        </w:tc>
        <w:tc>
          <w:tcPr>
            <w:tcW w:w="1247" w:type="dxa"/>
            <w:vAlign w:val="center"/>
          </w:tcPr>
          <w:p w14:paraId="7CE8033D" w14:textId="77777777" w:rsidR="00540591" w:rsidRDefault="00540591" w:rsidP="0070104F">
            <w:pPr>
              <w:pStyle w:val="ConsPlusNormal"/>
              <w:jc w:val="center"/>
            </w:pPr>
            <w:r>
              <w:t>031</w:t>
            </w:r>
          </w:p>
        </w:tc>
        <w:tc>
          <w:tcPr>
            <w:tcW w:w="504" w:type="dxa"/>
            <w:vAlign w:val="center"/>
          </w:tcPr>
          <w:p w14:paraId="6BD1306C" w14:textId="77777777" w:rsidR="00540591" w:rsidRDefault="00540591" w:rsidP="0070104F">
            <w:pPr>
              <w:pStyle w:val="ConsPlusNormal"/>
              <w:jc w:val="center"/>
            </w:pPr>
            <w:r>
              <w:t>01</w:t>
            </w:r>
          </w:p>
        </w:tc>
        <w:tc>
          <w:tcPr>
            <w:tcW w:w="518" w:type="dxa"/>
            <w:vAlign w:val="center"/>
          </w:tcPr>
          <w:p w14:paraId="533B836A" w14:textId="77777777" w:rsidR="00540591" w:rsidRDefault="00540591" w:rsidP="0070104F">
            <w:pPr>
              <w:pStyle w:val="ConsPlusNormal"/>
              <w:jc w:val="center"/>
            </w:pPr>
            <w:r>
              <w:t>13</w:t>
            </w:r>
          </w:p>
        </w:tc>
        <w:tc>
          <w:tcPr>
            <w:tcW w:w="1701" w:type="dxa"/>
            <w:vAlign w:val="center"/>
          </w:tcPr>
          <w:p w14:paraId="2D2D4DCE" w14:textId="77777777" w:rsidR="00540591" w:rsidRDefault="00540591" w:rsidP="0070104F">
            <w:pPr>
              <w:pStyle w:val="ConsPlusNormal"/>
            </w:pPr>
          </w:p>
        </w:tc>
        <w:tc>
          <w:tcPr>
            <w:tcW w:w="602" w:type="dxa"/>
            <w:vAlign w:val="center"/>
          </w:tcPr>
          <w:p w14:paraId="3E0E9893" w14:textId="77777777" w:rsidR="00540591" w:rsidRDefault="00540591" w:rsidP="0070104F">
            <w:pPr>
              <w:pStyle w:val="ConsPlusNormal"/>
            </w:pPr>
          </w:p>
        </w:tc>
        <w:tc>
          <w:tcPr>
            <w:tcW w:w="1531" w:type="dxa"/>
            <w:vAlign w:val="center"/>
          </w:tcPr>
          <w:p w14:paraId="510016D8" w14:textId="77777777" w:rsidR="00540591" w:rsidRDefault="00540591" w:rsidP="0070104F">
            <w:pPr>
              <w:pStyle w:val="ConsPlusNormal"/>
              <w:jc w:val="right"/>
            </w:pPr>
            <w:r>
              <w:t>172 742,1</w:t>
            </w:r>
          </w:p>
        </w:tc>
      </w:tr>
      <w:tr w:rsidR="00540591" w14:paraId="20D7E8BD" w14:textId="77777777" w:rsidTr="0070104F">
        <w:tc>
          <w:tcPr>
            <w:tcW w:w="2891" w:type="dxa"/>
          </w:tcPr>
          <w:p w14:paraId="43FFE80D" w14:textId="77777777" w:rsidR="00540591" w:rsidRDefault="00540591" w:rsidP="0070104F">
            <w:pPr>
              <w:pStyle w:val="ConsPlusNormal"/>
              <w:jc w:val="both"/>
            </w:pPr>
            <w:r>
              <w:t>Непрограммная деятельность</w:t>
            </w:r>
          </w:p>
        </w:tc>
        <w:tc>
          <w:tcPr>
            <w:tcW w:w="1247" w:type="dxa"/>
            <w:vAlign w:val="center"/>
          </w:tcPr>
          <w:p w14:paraId="4B762352" w14:textId="77777777" w:rsidR="00540591" w:rsidRDefault="00540591" w:rsidP="0070104F">
            <w:pPr>
              <w:pStyle w:val="ConsPlusNormal"/>
              <w:jc w:val="center"/>
            </w:pPr>
            <w:r>
              <w:t>031</w:t>
            </w:r>
          </w:p>
        </w:tc>
        <w:tc>
          <w:tcPr>
            <w:tcW w:w="504" w:type="dxa"/>
            <w:vAlign w:val="center"/>
          </w:tcPr>
          <w:p w14:paraId="0E35F083" w14:textId="77777777" w:rsidR="00540591" w:rsidRDefault="00540591" w:rsidP="0070104F">
            <w:pPr>
              <w:pStyle w:val="ConsPlusNormal"/>
              <w:jc w:val="center"/>
            </w:pPr>
            <w:r>
              <w:t>01</w:t>
            </w:r>
          </w:p>
        </w:tc>
        <w:tc>
          <w:tcPr>
            <w:tcW w:w="518" w:type="dxa"/>
            <w:vAlign w:val="center"/>
          </w:tcPr>
          <w:p w14:paraId="46587E66" w14:textId="77777777" w:rsidR="00540591" w:rsidRDefault="00540591" w:rsidP="0070104F">
            <w:pPr>
              <w:pStyle w:val="ConsPlusNormal"/>
              <w:jc w:val="center"/>
            </w:pPr>
            <w:r>
              <w:t>13</w:t>
            </w:r>
          </w:p>
        </w:tc>
        <w:tc>
          <w:tcPr>
            <w:tcW w:w="1701" w:type="dxa"/>
            <w:vAlign w:val="center"/>
          </w:tcPr>
          <w:p w14:paraId="4BF5DA5B" w14:textId="77777777" w:rsidR="00540591" w:rsidRDefault="00540591" w:rsidP="0070104F">
            <w:pPr>
              <w:pStyle w:val="ConsPlusNormal"/>
              <w:jc w:val="both"/>
            </w:pPr>
            <w:r>
              <w:t>88</w:t>
            </w:r>
          </w:p>
        </w:tc>
        <w:tc>
          <w:tcPr>
            <w:tcW w:w="602" w:type="dxa"/>
            <w:vAlign w:val="center"/>
          </w:tcPr>
          <w:p w14:paraId="31C6C3F4" w14:textId="77777777" w:rsidR="00540591" w:rsidRDefault="00540591" w:rsidP="0070104F">
            <w:pPr>
              <w:pStyle w:val="ConsPlusNormal"/>
            </w:pPr>
          </w:p>
        </w:tc>
        <w:tc>
          <w:tcPr>
            <w:tcW w:w="1531" w:type="dxa"/>
            <w:vAlign w:val="center"/>
          </w:tcPr>
          <w:p w14:paraId="31583AE3" w14:textId="77777777" w:rsidR="00540591" w:rsidRDefault="00540591" w:rsidP="0070104F">
            <w:pPr>
              <w:pStyle w:val="ConsPlusNormal"/>
              <w:jc w:val="right"/>
            </w:pPr>
            <w:r>
              <w:t>172 742,1</w:t>
            </w:r>
          </w:p>
        </w:tc>
      </w:tr>
      <w:tr w:rsidR="00540591" w14:paraId="29120BE6" w14:textId="77777777" w:rsidTr="0070104F">
        <w:tc>
          <w:tcPr>
            <w:tcW w:w="2891" w:type="dxa"/>
            <w:vAlign w:val="center"/>
          </w:tcPr>
          <w:p w14:paraId="16085F13"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5A340928" w14:textId="77777777" w:rsidR="00540591" w:rsidRDefault="00540591" w:rsidP="0070104F">
            <w:pPr>
              <w:pStyle w:val="ConsPlusNormal"/>
              <w:jc w:val="center"/>
            </w:pPr>
            <w:r>
              <w:t>031</w:t>
            </w:r>
          </w:p>
        </w:tc>
        <w:tc>
          <w:tcPr>
            <w:tcW w:w="504" w:type="dxa"/>
            <w:vAlign w:val="center"/>
          </w:tcPr>
          <w:p w14:paraId="195038A6" w14:textId="77777777" w:rsidR="00540591" w:rsidRDefault="00540591" w:rsidP="0070104F">
            <w:pPr>
              <w:pStyle w:val="ConsPlusNormal"/>
              <w:jc w:val="center"/>
            </w:pPr>
            <w:r>
              <w:t>01</w:t>
            </w:r>
          </w:p>
        </w:tc>
        <w:tc>
          <w:tcPr>
            <w:tcW w:w="518" w:type="dxa"/>
            <w:vAlign w:val="center"/>
          </w:tcPr>
          <w:p w14:paraId="3599E81C" w14:textId="77777777" w:rsidR="00540591" w:rsidRDefault="00540591" w:rsidP="0070104F">
            <w:pPr>
              <w:pStyle w:val="ConsPlusNormal"/>
              <w:jc w:val="center"/>
            </w:pPr>
            <w:r>
              <w:t>13</w:t>
            </w:r>
          </w:p>
        </w:tc>
        <w:tc>
          <w:tcPr>
            <w:tcW w:w="1701" w:type="dxa"/>
            <w:vAlign w:val="center"/>
          </w:tcPr>
          <w:p w14:paraId="6C6A4FAA" w14:textId="77777777" w:rsidR="00540591" w:rsidRDefault="00540591" w:rsidP="0070104F">
            <w:pPr>
              <w:pStyle w:val="ConsPlusNormal"/>
              <w:jc w:val="both"/>
            </w:pPr>
            <w:r>
              <w:t>88 0 00 29400</w:t>
            </w:r>
          </w:p>
        </w:tc>
        <w:tc>
          <w:tcPr>
            <w:tcW w:w="602" w:type="dxa"/>
            <w:vAlign w:val="center"/>
          </w:tcPr>
          <w:p w14:paraId="457F1043" w14:textId="77777777" w:rsidR="00540591" w:rsidRDefault="00540591" w:rsidP="0070104F">
            <w:pPr>
              <w:pStyle w:val="ConsPlusNormal"/>
            </w:pPr>
          </w:p>
        </w:tc>
        <w:tc>
          <w:tcPr>
            <w:tcW w:w="1531" w:type="dxa"/>
            <w:vAlign w:val="center"/>
          </w:tcPr>
          <w:p w14:paraId="369FBC92" w14:textId="77777777" w:rsidR="00540591" w:rsidRDefault="00540591" w:rsidP="0070104F">
            <w:pPr>
              <w:pStyle w:val="ConsPlusNormal"/>
              <w:jc w:val="right"/>
            </w:pPr>
            <w:r>
              <w:t>7 540,9</w:t>
            </w:r>
          </w:p>
        </w:tc>
      </w:tr>
      <w:tr w:rsidR="00540591" w14:paraId="7BB81461" w14:textId="77777777" w:rsidTr="0070104F">
        <w:tc>
          <w:tcPr>
            <w:tcW w:w="2891" w:type="dxa"/>
            <w:vAlign w:val="center"/>
          </w:tcPr>
          <w:p w14:paraId="345F4EBF"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475CC735" w14:textId="77777777" w:rsidR="00540591" w:rsidRDefault="00540591" w:rsidP="0070104F">
            <w:pPr>
              <w:pStyle w:val="ConsPlusNormal"/>
              <w:jc w:val="center"/>
            </w:pPr>
            <w:r>
              <w:t>031</w:t>
            </w:r>
          </w:p>
        </w:tc>
        <w:tc>
          <w:tcPr>
            <w:tcW w:w="504" w:type="dxa"/>
            <w:vAlign w:val="center"/>
          </w:tcPr>
          <w:p w14:paraId="4D532394" w14:textId="77777777" w:rsidR="00540591" w:rsidRDefault="00540591" w:rsidP="0070104F">
            <w:pPr>
              <w:pStyle w:val="ConsPlusNormal"/>
              <w:jc w:val="center"/>
            </w:pPr>
            <w:r>
              <w:t>01</w:t>
            </w:r>
          </w:p>
        </w:tc>
        <w:tc>
          <w:tcPr>
            <w:tcW w:w="518" w:type="dxa"/>
            <w:vAlign w:val="center"/>
          </w:tcPr>
          <w:p w14:paraId="0988D11E" w14:textId="77777777" w:rsidR="00540591" w:rsidRDefault="00540591" w:rsidP="0070104F">
            <w:pPr>
              <w:pStyle w:val="ConsPlusNormal"/>
              <w:jc w:val="center"/>
            </w:pPr>
            <w:r>
              <w:t>13</w:t>
            </w:r>
          </w:p>
        </w:tc>
        <w:tc>
          <w:tcPr>
            <w:tcW w:w="1701" w:type="dxa"/>
            <w:vAlign w:val="center"/>
          </w:tcPr>
          <w:p w14:paraId="60CB1209" w14:textId="77777777" w:rsidR="00540591" w:rsidRDefault="00540591" w:rsidP="0070104F">
            <w:pPr>
              <w:pStyle w:val="ConsPlusNormal"/>
              <w:jc w:val="both"/>
            </w:pPr>
            <w:r>
              <w:t>88 0 00 29400</w:t>
            </w:r>
          </w:p>
        </w:tc>
        <w:tc>
          <w:tcPr>
            <w:tcW w:w="602" w:type="dxa"/>
            <w:vAlign w:val="center"/>
          </w:tcPr>
          <w:p w14:paraId="697FCE91" w14:textId="77777777" w:rsidR="00540591" w:rsidRDefault="00540591" w:rsidP="0070104F">
            <w:pPr>
              <w:pStyle w:val="ConsPlusNormal"/>
              <w:jc w:val="center"/>
            </w:pPr>
            <w:r>
              <w:t>100</w:t>
            </w:r>
          </w:p>
        </w:tc>
        <w:tc>
          <w:tcPr>
            <w:tcW w:w="1531" w:type="dxa"/>
            <w:vAlign w:val="center"/>
          </w:tcPr>
          <w:p w14:paraId="67246EB5" w14:textId="77777777" w:rsidR="00540591" w:rsidRDefault="00540591" w:rsidP="0070104F">
            <w:pPr>
              <w:pStyle w:val="ConsPlusNormal"/>
              <w:jc w:val="right"/>
            </w:pPr>
            <w:r>
              <w:t>7 540,9</w:t>
            </w:r>
          </w:p>
        </w:tc>
      </w:tr>
      <w:tr w:rsidR="00540591" w14:paraId="509620EE" w14:textId="77777777" w:rsidTr="0070104F">
        <w:tc>
          <w:tcPr>
            <w:tcW w:w="2891" w:type="dxa"/>
            <w:vAlign w:val="center"/>
          </w:tcPr>
          <w:p w14:paraId="5FF2CC64"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0097FB9D" w14:textId="77777777" w:rsidR="00540591" w:rsidRDefault="00540591" w:rsidP="0070104F">
            <w:pPr>
              <w:pStyle w:val="ConsPlusNormal"/>
              <w:jc w:val="center"/>
            </w:pPr>
            <w:r>
              <w:t>031</w:t>
            </w:r>
          </w:p>
        </w:tc>
        <w:tc>
          <w:tcPr>
            <w:tcW w:w="504" w:type="dxa"/>
            <w:vAlign w:val="center"/>
          </w:tcPr>
          <w:p w14:paraId="619C5CFF" w14:textId="77777777" w:rsidR="00540591" w:rsidRDefault="00540591" w:rsidP="0070104F">
            <w:pPr>
              <w:pStyle w:val="ConsPlusNormal"/>
              <w:jc w:val="center"/>
            </w:pPr>
            <w:r>
              <w:t>01</w:t>
            </w:r>
          </w:p>
        </w:tc>
        <w:tc>
          <w:tcPr>
            <w:tcW w:w="518" w:type="dxa"/>
            <w:vAlign w:val="center"/>
          </w:tcPr>
          <w:p w14:paraId="46A88DDC" w14:textId="77777777" w:rsidR="00540591" w:rsidRDefault="00540591" w:rsidP="0070104F">
            <w:pPr>
              <w:pStyle w:val="ConsPlusNormal"/>
              <w:jc w:val="center"/>
            </w:pPr>
            <w:r>
              <w:t>13</w:t>
            </w:r>
          </w:p>
        </w:tc>
        <w:tc>
          <w:tcPr>
            <w:tcW w:w="1701" w:type="dxa"/>
            <w:vAlign w:val="center"/>
          </w:tcPr>
          <w:p w14:paraId="4B571374" w14:textId="77777777" w:rsidR="00540591" w:rsidRDefault="00540591" w:rsidP="0070104F">
            <w:pPr>
              <w:pStyle w:val="ConsPlusNormal"/>
              <w:jc w:val="both"/>
            </w:pPr>
            <w:r>
              <w:t>88 0 00 29400</w:t>
            </w:r>
          </w:p>
        </w:tc>
        <w:tc>
          <w:tcPr>
            <w:tcW w:w="602" w:type="dxa"/>
            <w:vAlign w:val="center"/>
          </w:tcPr>
          <w:p w14:paraId="66921D82" w14:textId="77777777" w:rsidR="00540591" w:rsidRDefault="00540591" w:rsidP="0070104F">
            <w:pPr>
              <w:pStyle w:val="ConsPlusNormal"/>
              <w:jc w:val="center"/>
            </w:pPr>
            <w:r>
              <w:t>120</w:t>
            </w:r>
          </w:p>
        </w:tc>
        <w:tc>
          <w:tcPr>
            <w:tcW w:w="1531" w:type="dxa"/>
            <w:vAlign w:val="center"/>
          </w:tcPr>
          <w:p w14:paraId="0E82F24D" w14:textId="77777777" w:rsidR="00540591" w:rsidRDefault="00540591" w:rsidP="0070104F">
            <w:pPr>
              <w:pStyle w:val="ConsPlusNormal"/>
              <w:jc w:val="right"/>
            </w:pPr>
            <w:r>
              <w:t>7 540,9</w:t>
            </w:r>
          </w:p>
        </w:tc>
      </w:tr>
      <w:tr w:rsidR="00540591" w14:paraId="427F10FF" w14:textId="77777777" w:rsidTr="0070104F">
        <w:tc>
          <w:tcPr>
            <w:tcW w:w="2891" w:type="dxa"/>
            <w:vAlign w:val="center"/>
          </w:tcPr>
          <w:p w14:paraId="2A7A23B4" w14:textId="77777777" w:rsidR="00540591" w:rsidRDefault="00540591" w:rsidP="0070104F">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247" w:type="dxa"/>
            <w:vAlign w:val="center"/>
          </w:tcPr>
          <w:p w14:paraId="2AB870AE" w14:textId="77777777" w:rsidR="00540591" w:rsidRDefault="00540591" w:rsidP="0070104F">
            <w:pPr>
              <w:pStyle w:val="ConsPlusNormal"/>
              <w:jc w:val="center"/>
            </w:pPr>
            <w:r>
              <w:t>031</w:t>
            </w:r>
          </w:p>
        </w:tc>
        <w:tc>
          <w:tcPr>
            <w:tcW w:w="504" w:type="dxa"/>
            <w:vAlign w:val="center"/>
          </w:tcPr>
          <w:p w14:paraId="00C79736" w14:textId="77777777" w:rsidR="00540591" w:rsidRDefault="00540591" w:rsidP="0070104F">
            <w:pPr>
              <w:pStyle w:val="ConsPlusNormal"/>
              <w:jc w:val="center"/>
            </w:pPr>
            <w:r>
              <w:t>01</w:t>
            </w:r>
          </w:p>
        </w:tc>
        <w:tc>
          <w:tcPr>
            <w:tcW w:w="518" w:type="dxa"/>
            <w:vAlign w:val="center"/>
          </w:tcPr>
          <w:p w14:paraId="0400977C" w14:textId="77777777" w:rsidR="00540591" w:rsidRDefault="00540591" w:rsidP="0070104F">
            <w:pPr>
              <w:pStyle w:val="ConsPlusNormal"/>
              <w:jc w:val="center"/>
            </w:pPr>
            <w:r>
              <w:t>13</w:t>
            </w:r>
          </w:p>
        </w:tc>
        <w:tc>
          <w:tcPr>
            <w:tcW w:w="1701" w:type="dxa"/>
            <w:vAlign w:val="center"/>
          </w:tcPr>
          <w:p w14:paraId="25C0319D" w14:textId="77777777" w:rsidR="00540591" w:rsidRDefault="00540591" w:rsidP="0070104F">
            <w:pPr>
              <w:pStyle w:val="ConsPlusNormal"/>
              <w:jc w:val="both"/>
            </w:pPr>
            <w:r>
              <w:t>88 0 00 59302</w:t>
            </w:r>
          </w:p>
        </w:tc>
        <w:tc>
          <w:tcPr>
            <w:tcW w:w="602" w:type="dxa"/>
            <w:vAlign w:val="center"/>
          </w:tcPr>
          <w:p w14:paraId="593C1089" w14:textId="77777777" w:rsidR="00540591" w:rsidRDefault="00540591" w:rsidP="0070104F">
            <w:pPr>
              <w:pStyle w:val="ConsPlusNormal"/>
            </w:pPr>
          </w:p>
        </w:tc>
        <w:tc>
          <w:tcPr>
            <w:tcW w:w="1531" w:type="dxa"/>
            <w:vAlign w:val="center"/>
          </w:tcPr>
          <w:p w14:paraId="705330AB" w14:textId="77777777" w:rsidR="00540591" w:rsidRDefault="00540591" w:rsidP="0070104F">
            <w:pPr>
              <w:pStyle w:val="ConsPlusNormal"/>
              <w:jc w:val="right"/>
            </w:pPr>
            <w:r>
              <w:t>100 640,7</w:t>
            </w:r>
          </w:p>
        </w:tc>
      </w:tr>
      <w:tr w:rsidR="00540591" w14:paraId="0ADEE48D" w14:textId="77777777" w:rsidTr="0070104F">
        <w:tc>
          <w:tcPr>
            <w:tcW w:w="2891" w:type="dxa"/>
            <w:vAlign w:val="center"/>
          </w:tcPr>
          <w:p w14:paraId="1FBBF0AA"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080C5E10" w14:textId="77777777" w:rsidR="00540591" w:rsidRDefault="00540591" w:rsidP="0070104F">
            <w:pPr>
              <w:pStyle w:val="ConsPlusNormal"/>
              <w:jc w:val="center"/>
            </w:pPr>
            <w:r>
              <w:t>031</w:t>
            </w:r>
          </w:p>
        </w:tc>
        <w:tc>
          <w:tcPr>
            <w:tcW w:w="504" w:type="dxa"/>
            <w:vAlign w:val="center"/>
          </w:tcPr>
          <w:p w14:paraId="5D81370B" w14:textId="77777777" w:rsidR="00540591" w:rsidRDefault="00540591" w:rsidP="0070104F">
            <w:pPr>
              <w:pStyle w:val="ConsPlusNormal"/>
              <w:jc w:val="center"/>
            </w:pPr>
            <w:r>
              <w:t>01</w:t>
            </w:r>
          </w:p>
        </w:tc>
        <w:tc>
          <w:tcPr>
            <w:tcW w:w="518" w:type="dxa"/>
            <w:vAlign w:val="center"/>
          </w:tcPr>
          <w:p w14:paraId="412999C8" w14:textId="77777777" w:rsidR="00540591" w:rsidRDefault="00540591" w:rsidP="0070104F">
            <w:pPr>
              <w:pStyle w:val="ConsPlusNormal"/>
              <w:jc w:val="center"/>
            </w:pPr>
            <w:r>
              <w:t>13</w:t>
            </w:r>
          </w:p>
        </w:tc>
        <w:tc>
          <w:tcPr>
            <w:tcW w:w="1701" w:type="dxa"/>
            <w:vAlign w:val="center"/>
          </w:tcPr>
          <w:p w14:paraId="73FD6000" w14:textId="77777777" w:rsidR="00540591" w:rsidRDefault="00540591" w:rsidP="0070104F">
            <w:pPr>
              <w:pStyle w:val="ConsPlusNormal"/>
              <w:jc w:val="both"/>
            </w:pPr>
            <w:r>
              <w:t>88 0 00 59302</w:t>
            </w:r>
          </w:p>
        </w:tc>
        <w:tc>
          <w:tcPr>
            <w:tcW w:w="602" w:type="dxa"/>
            <w:vAlign w:val="center"/>
          </w:tcPr>
          <w:p w14:paraId="5A58D1BD" w14:textId="77777777" w:rsidR="00540591" w:rsidRDefault="00540591" w:rsidP="0070104F">
            <w:pPr>
              <w:pStyle w:val="ConsPlusNormal"/>
              <w:jc w:val="center"/>
            </w:pPr>
            <w:r>
              <w:t>100</w:t>
            </w:r>
          </w:p>
        </w:tc>
        <w:tc>
          <w:tcPr>
            <w:tcW w:w="1531" w:type="dxa"/>
            <w:vAlign w:val="center"/>
          </w:tcPr>
          <w:p w14:paraId="1C7335AD" w14:textId="77777777" w:rsidR="00540591" w:rsidRDefault="00540591" w:rsidP="0070104F">
            <w:pPr>
              <w:pStyle w:val="ConsPlusNormal"/>
              <w:jc w:val="right"/>
            </w:pPr>
            <w:r>
              <w:t>98 940,7</w:t>
            </w:r>
          </w:p>
        </w:tc>
      </w:tr>
      <w:tr w:rsidR="00540591" w14:paraId="4CCA1AEE" w14:textId="77777777" w:rsidTr="0070104F">
        <w:tc>
          <w:tcPr>
            <w:tcW w:w="2891" w:type="dxa"/>
            <w:vAlign w:val="center"/>
          </w:tcPr>
          <w:p w14:paraId="23F29944" w14:textId="77777777" w:rsidR="00540591" w:rsidRDefault="00540591" w:rsidP="0070104F">
            <w:pPr>
              <w:pStyle w:val="ConsPlusNormal"/>
              <w:jc w:val="both"/>
            </w:pPr>
            <w:r>
              <w:lastRenderedPageBreak/>
              <w:t>Расходы на выплаты персоналу государственных (муниципальных) органов</w:t>
            </w:r>
          </w:p>
        </w:tc>
        <w:tc>
          <w:tcPr>
            <w:tcW w:w="1247" w:type="dxa"/>
            <w:vAlign w:val="center"/>
          </w:tcPr>
          <w:p w14:paraId="2CEE8758" w14:textId="77777777" w:rsidR="00540591" w:rsidRDefault="00540591" w:rsidP="0070104F">
            <w:pPr>
              <w:pStyle w:val="ConsPlusNormal"/>
              <w:jc w:val="center"/>
            </w:pPr>
            <w:r>
              <w:t>031</w:t>
            </w:r>
          </w:p>
        </w:tc>
        <w:tc>
          <w:tcPr>
            <w:tcW w:w="504" w:type="dxa"/>
            <w:vAlign w:val="center"/>
          </w:tcPr>
          <w:p w14:paraId="55CAF2F0" w14:textId="77777777" w:rsidR="00540591" w:rsidRDefault="00540591" w:rsidP="0070104F">
            <w:pPr>
              <w:pStyle w:val="ConsPlusNormal"/>
              <w:jc w:val="center"/>
            </w:pPr>
            <w:r>
              <w:t>01</w:t>
            </w:r>
          </w:p>
        </w:tc>
        <w:tc>
          <w:tcPr>
            <w:tcW w:w="518" w:type="dxa"/>
            <w:vAlign w:val="center"/>
          </w:tcPr>
          <w:p w14:paraId="65D6D553" w14:textId="77777777" w:rsidR="00540591" w:rsidRDefault="00540591" w:rsidP="0070104F">
            <w:pPr>
              <w:pStyle w:val="ConsPlusNormal"/>
              <w:jc w:val="center"/>
            </w:pPr>
            <w:r>
              <w:t>13</w:t>
            </w:r>
          </w:p>
        </w:tc>
        <w:tc>
          <w:tcPr>
            <w:tcW w:w="1701" w:type="dxa"/>
            <w:vAlign w:val="center"/>
          </w:tcPr>
          <w:p w14:paraId="7DC2BFD1" w14:textId="77777777" w:rsidR="00540591" w:rsidRDefault="00540591" w:rsidP="0070104F">
            <w:pPr>
              <w:pStyle w:val="ConsPlusNormal"/>
              <w:jc w:val="both"/>
            </w:pPr>
            <w:r>
              <w:t>88 0 00 59302</w:t>
            </w:r>
          </w:p>
        </w:tc>
        <w:tc>
          <w:tcPr>
            <w:tcW w:w="602" w:type="dxa"/>
            <w:vAlign w:val="center"/>
          </w:tcPr>
          <w:p w14:paraId="3345BFFE" w14:textId="77777777" w:rsidR="00540591" w:rsidRDefault="00540591" w:rsidP="0070104F">
            <w:pPr>
              <w:pStyle w:val="ConsPlusNormal"/>
              <w:jc w:val="center"/>
            </w:pPr>
            <w:r>
              <w:t>120</w:t>
            </w:r>
          </w:p>
        </w:tc>
        <w:tc>
          <w:tcPr>
            <w:tcW w:w="1531" w:type="dxa"/>
            <w:vAlign w:val="center"/>
          </w:tcPr>
          <w:p w14:paraId="15E351E9" w14:textId="77777777" w:rsidR="00540591" w:rsidRDefault="00540591" w:rsidP="0070104F">
            <w:pPr>
              <w:pStyle w:val="ConsPlusNormal"/>
              <w:jc w:val="right"/>
            </w:pPr>
            <w:r>
              <w:t>98 940,7</w:t>
            </w:r>
          </w:p>
        </w:tc>
      </w:tr>
      <w:tr w:rsidR="00540591" w14:paraId="04B3F41D" w14:textId="77777777" w:rsidTr="0070104F">
        <w:tc>
          <w:tcPr>
            <w:tcW w:w="2891" w:type="dxa"/>
            <w:vAlign w:val="center"/>
          </w:tcPr>
          <w:p w14:paraId="0077FAA6"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5D77226" w14:textId="77777777" w:rsidR="00540591" w:rsidRDefault="00540591" w:rsidP="0070104F">
            <w:pPr>
              <w:pStyle w:val="ConsPlusNormal"/>
              <w:jc w:val="center"/>
            </w:pPr>
            <w:r>
              <w:t>031</w:t>
            </w:r>
          </w:p>
        </w:tc>
        <w:tc>
          <w:tcPr>
            <w:tcW w:w="504" w:type="dxa"/>
            <w:vAlign w:val="center"/>
          </w:tcPr>
          <w:p w14:paraId="0542C5FF" w14:textId="77777777" w:rsidR="00540591" w:rsidRDefault="00540591" w:rsidP="0070104F">
            <w:pPr>
              <w:pStyle w:val="ConsPlusNormal"/>
              <w:jc w:val="center"/>
            </w:pPr>
            <w:r>
              <w:t>01</w:t>
            </w:r>
          </w:p>
        </w:tc>
        <w:tc>
          <w:tcPr>
            <w:tcW w:w="518" w:type="dxa"/>
            <w:vAlign w:val="center"/>
          </w:tcPr>
          <w:p w14:paraId="6DB26A5D" w14:textId="77777777" w:rsidR="00540591" w:rsidRDefault="00540591" w:rsidP="0070104F">
            <w:pPr>
              <w:pStyle w:val="ConsPlusNormal"/>
              <w:jc w:val="center"/>
            </w:pPr>
            <w:r>
              <w:t>13</w:t>
            </w:r>
          </w:p>
        </w:tc>
        <w:tc>
          <w:tcPr>
            <w:tcW w:w="1701" w:type="dxa"/>
            <w:vAlign w:val="center"/>
          </w:tcPr>
          <w:p w14:paraId="70A7661C" w14:textId="77777777" w:rsidR="00540591" w:rsidRDefault="00540591" w:rsidP="0070104F">
            <w:pPr>
              <w:pStyle w:val="ConsPlusNormal"/>
              <w:jc w:val="both"/>
            </w:pPr>
            <w:r>
              <w:t>88 0 00 59302</w:t>
            </w:r>
          </w:p>
        </w:tc>
        <w:tc>
          <w:tcPr>
            <w:tcW w:w="602" w:type="dxa"/>
            <w:vAlign w:val="center"/>
          </w:tcPr>
          <w:p w14:paraId="61052D31" w14:textId="77777777" w:rsidR="00540591" w:rsidRDefault="00540591" w:rsidP="0070104F">
            <w:pPr>
              <w:pStyle w:val="ConsPlusNormal"/>
              <w:jc w:val="center"/>
            </w:pPr>
            <w:r>
              <w:t>200</w:t>
            </w:r>
          </w:p>
        </w:tc>
        <w:tc>
          <w:tcPr>
            <w:tcW w:w="1531" w:type="dxa"/>
            <w:vAlign w:val="center"/>
          </w:tcPr>
          <w:p w14:paraId="1EA395BB" w14:textId="77777777" w:rsidR="00540591" w:rsidRDefault="00540591" w:rsidP="0070104F">
            <w:pPr>
              <w:pStyle w:val="ConsPlusNormal"/>
              <w:jc w:val="right"/>
            </w:pPr>
            <w:r>
              <w:t>1 700,0</w:t>
            </w:r>
          </w:p>
        </w:tc>
      </w:tr>
      <w:tr w:rsidR="00540591" w14:paraId="6D689D1D" w14:textId="77777777" w:rsidTr="0070104F">
        <w:tc>
          <w:tcPr>
            <w:tcW w:w="2891" w:type="dxa"/>
            <w:vAlign w:val="center"/>
          </w:tcPr>
          <w:p w14:paraId="06A8B376"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0F96ED1" w14:textId="77777777" w:rsidR="00540591" w:rsidRDefault="00540591" w:rsidP="0070104F">
            <w:pPr>
              <w:pStyle w:val="ConsPlusNormal"/>
              <w:jc w:val="center"/>
            </w:pPr>
            <w:r>
              <w:t>031</w:t>
            </w:r>
          </w:p>
        </w:tc>
        <w:tc>
          <w:tcPr>
            <w:tcW w:w="504" w:type="dxa"/>
            <w:vAlign w:val="center"/>
          </w:tcPr>
          <w:p w14:paraId="4C1CFD33" w14:textId="77777777" w:rsidR="00540591" w:rsidRDefault="00540591" w:rsidP="0070104F">
            <w:pPr>
              <w:pStyle w:val="ConsPlusNormal"/>
              <w:jc w:val="center"/>
            </w:pPr>
            <w:r>
              <w:t>01</w:t>
            </w:r>
          </w:p>
        </w:tc>
        <w:tc>
          <w:tcPr>
            <w:tcW w:w="518" w:type="dxa"/>
            <w:vAlign w:val="center"/>
          </w:tcPr>
          <w:p w14:paraId="0F2A6CFD" w14:textId="77777777" w:rsidR="00540591" w:rsidRDefault="00540591" w:rsidP="0070104F">
            <w:pPr>
              <w:pStyle w:val="ConsPlusNormal"/>
              <w:jc w:val="center"/>
            </w:pPr>
            <w:r>
              <w:t>13</w:t>
            </w:r>
          </w:p>
        </w:tc>
        <w:tc>
          <w:tcPr>
            <w:tcW w:w="1701" w:type="dxa"/>
            <w:vAlign w:val="center"/>
          </w:tcPr>
          <w:p w14:paraId="69A3E91E" w14:textId="77777777" w:rsidR="00540591" w:rsidRDefault="00540591" w:rsidP="0070104F">
            <w:pPr>
              <w:pStyle w:val="ConsPlusNormal"/>
              <w:jc w:val="both"/>
            </w:pPr>
            <w:r>
              <w:t>88 0 00 59302</w:t>
            </w:r>
          </w:p>
        </w:tc>
        <w:tc>
          <w:tcPr>
            <w:tcW w:w="602" w:type="dxa"/>
            <w:vAlign w:val="center"/>
          </w:tcPr>
          <w:p w14:paraId="5033217A" w14:textId="77777777" w:rsidR="00540591" w:rsidRDefault="00540591" w:rsidP="0070104F">
            <w:pPr>
              <w:pStyle w:val="ConsPlusNormal"/>
              <w:jc w:val="center"/>
            </w:pPr>
            <w:r>
              <w:t>240</w:t>
            </w:r>
          </w:p>
        </w:tc>
        <w:tc>
          <w:tcPr>
            <w:tcW w:w="1531" w:type="dxa"/>
            <w:vAlign w:val="center"/>
          </w:tcPr>
          <w:p w14:paraId="54982FA5" w14:textId="77777777" w:rsidR="00540591" w:rsidRDefault="00540591" w:rsidP="0070104F">
            <w:pPr>
              <w:pStyle w:val="ConsPlusNormal"/>
              <w:jc w:val="right"/>
            </w:pPr>
            <w:r>
              <w:t>1 700,0</w:t>
            </w:r>
          </w:p>
        </w:tc>
      </w:tr>
      <w:tr w:rsidR="00540591" w14:paraId="71615C70" w14:textId="77777777" w:rsidTr="0070104F">
        <w:tc>
          <w:tcPr>
            <w:tcW w:w="2891" w:type="dxa"/>
            <w:vAlign w:val="center"/>
          </w:tcPr>
          <w:p w14:paraId="61604902" w14:textId="77777777" w:rsidR="00540591" w:rsidRDefault="00540591" w:rsidP="0070104F">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247" w:type="dxa"/>
            <w:vAlign w:val="center"/>
          </w:tcPr>
          <w:p w14:paraId="45DDCC16" w14:textId="77777777" w:rsidR="00540591" w:rsidRDefault="00540591" w:rsidP="0070104F">
            <w:pPr>
              <w:pStyle w:val="ConsPlusNormal"/>
              <w:jc w:val="center"/>
            </w:pPr>
            <w:r>
              <w:t>031</w:t>
            </w:r>
          </w:p>
        </w:tc>
        <w:tc>
          <w:tcPr>
            <w:tcW w:w="504" w:type="dxa"/>
            <w:vAlign w:val="center"/>
          </w:tcPr>
          <w:p w14:paraId="68EB3338" w14:textId="77777777" w:rsidR="00540591" w:rsidRDefault="00540591" w:rsidP="0070104F">
            <w:pPr>
              <w:pStyle w:val="ConsPlusNormal"/>
              <w:jc w:val="center"/>
            </w:pPr>
            <w:r>
              <w:t>01</w:t>
            </w:r>
          </w:p>
        </w:tc>
        <w:tc>
          <w:tcPr>
            <w:tcW w:w="518" w:type="dxa"/>
            <w:vAlign w:val="center"/>
          </w:tcPr>
          <w:p w14:paraId="2218D345" w14:textId="77777777" w:rsidR="00540591" w:rsidRDefault="00540591" w:rsidP="0070104F">
            <w:pPr>
              <w:pStyle w:val="ConsPlusNormal"/>
              <w:jc w:val="center"/>
            </w:pPr>
            <w:r>
              <w:t>13</w:t>
            </w:r>
          </w:p>
        </w:tc>
        <w:tc>
          <w:tcPr>
            <w:tcW w:w="1701" w:type="dxa"/>
            <w:vAlign w:val="center"/>
          </w:tcPr>
          <w:p w14:paraId="2D6DD56F" w14:textId="77777777" w:rsidR="00540591" w:rsidRDefault="00540591" w:rsidP="0070104F">
            <w:pPr>
              <w:pStyle w:val="ConsPlusNormal"/>
              <w:jc w:val="both"/>
            </w:pPr>
            <w:r>
              <w:t>88 0 00 59304</w:t>
            </w:r>
          </w:p>
        </w:tc>
        <w:tc>
          <w:tcPr>
            <w:tcW w:w="602" w:type="dxa"/>
            <w:vAlign w:val="center"/>
          </w:tcPr>
          <w:p w14:paraId="69A1D538" w14:textId="77777777" w:rsidR="00540591" w:rsidRDefault="00540591" w:rsidP="0070104F">
            <w:pPr>
              <w:pStyle w:val="ConsPlusNormal"/>
            </w:pPr>
          </w:p>
        </w:tc>
        <w:tc>
          <w:tcPr>
            <w:tcW w:w="1531" w:type="dxa"/>
            <w:vAlign w:val="center"/>
          </w:tcPr>
          <w:p w14:paraId="007DB3A4" w14:textId="77777777" w:rsidR="00540591" w:rsidRDefault="00540591" w:rsidP="0070104F">
            <w:pPr>
              <w:pStyle w:val="ConsPlusNormal"/>
              <w:jc w:val="right"/>
            </w:pPr>
            <w:r>
              <w:t>64 560,5</w:t>
            </w:r>
          </w:p>
        </w:tc>
      </w:tr>
      <w:tr w:rsidR="00540591" w14:paraId="7B1E9C32" w14:textId="77777777" w:rsidTr="0070104F">
        <w:tc>
          <w:tcPr>
            <w:tcW w:w="2891" w:type="dxa"/>
            <w:vAlign w:val="center"/>
          </w:tcPr>
          <w:p w14:paraId="3F2427EE"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91CA269" w14:textId="77777777" w:rsidR="00540591" w:rsidRDefault="00540591" w:rsidP="0070104F">
            <w:pPr>
              <w:pStyle w:val="ConsPlusNormal"/>
              <w:jc w:val="center"/>
            </w:pPr>
            <w:r>
              <w:t>031</w:t>
            </w:r>
          </w:p>
        </w:tc>
        <w:tc>
          <w:tcPr>
            <w:tcW w:w="504" w:type="dxa"/>
            <w:vAlign w:val="center"/>
          </w:tcPr>
          <w:p w14:paraId="0A8F84E4" w14:textId="77777777" w:rsidR="00540591" w:rsidRDefault="00540591" w:rsidP="0070104F">
            <w:pPr>
              <w:pStyle w:val="ConsPlusNormal"/>
              <w:jc w:val="center"/>
            </w:pPr>
            <w:r>
              <w:t>01</w:t>
            </w:r>
          </w:p>
        </w:tc>
        <w:tc>
          <w:tcPr>
            <w:tcW w:w="518" w:type="dxa"/>
            <w:vAlign w:val="center"/>
          </w:tcPr>
          <w:p w14:paraId="3EE9E423" w14:textId="77777777" w:rsidR="00540591" w:rsidRDefault="00540591" w:rsidP="0070104F">
            <w:pPr>
              <w:pStyle w:val="ConsPlusNormal"/>
              <w:jc w:val="center"/>
            </w:pPr>
            <w:r>
              <w:t>13</w:t>
            </w:r>
          </w:p>
        </w:tc>
        <w:tc>
          <w:tcPr>
            <w:tcW w:w="1701" w:type="dxa"/>
            <w:vAlign w:val="center"/>
          </w:tcPr>
          <w:p w14:paraId="2DE1ED3B" w14:textId="77777777" w:rsidR="00540591" w:rsidRDefault="00540591" w:rsidP="0070104F">
            <w:pPr>
              <w:pStyle w:val="ConsPlusNormal"/>
              <w:jc w:val="both"/>
            </w:pPr>
            <w:r>
              <w:t>88 0 00 59304</w:t>
            </w:r>
          </w:p>
        </w:tc>
        <w:tc>
          <w:tcPr>
            <w:tcW w:w="602" w:type="dxa"/>
            <w:vAlign w:val="center"/>
          </w:tcPr>
          <w:p w14:paraId="4F56B418" w14:textId="77777777" w:rsidR="00540591" w:rsidRDefault="00540591" w:rsidP="0070104F">
            <w:pPr>
              <w:pStyle w:val="ConsPlusNormal"/>
              <w:jc w:val="center"/>
            </w:pPr>
            <w:r>
              <w:t>200</w:t>
            </w:r>
          </w:p>
        </w:tc>
        <w:tc>
          <w:tcPr>
            <w:tcW w:w="1531" w:type="dxa"/>
            <w:vAlign w:val="center"/>
          </w:tcPr>
          <w:p w14:paraId="4C47D762" w14:textId="77777777" w:rsidR="00540591" w:rsidRDefault="00540591" w:rsidP="0070104F">
            <w:pPr>
              <w:pStyle w:val="ConsPlusNormal"/>
              <w:jc w:val="right"/>
            </w:pPr>
            <w:r>
              <w:t>64 083,2</w:t>
            </w:r>
          </w:p>
        </w:tc>
      </w:tr>
      <w:tr w:rsidR="00540591" w14:paraId="196DC9BB" w14:textId="77777777" w:rsidTr="0070104F">
        <w:tc>
          <w:tcPr>
            <w:tcW w:w="2891" w:type="dxa"/>
            <w:vAlign w:val="center"/>
          </w:tcPr>
          <w:p w14:paraId="605B22F2"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35896A0" w14:textId="77777777" w:rsidR="00540591" w:rsidRDefault="00540591" w:rsidP="0070104F">
            <w:pPr>
              <w:pStyle w:val="ConsPlusNormal"/>
              <w:jc w:val="center"/>
            </w:pPr>
            <w:r>
              <w:t>031</w:t>
            </w:r>
          </w:p>
        </w:tc>
        <w:tc>
          <w:tcPr>
            <w:tcW w:w="504" w:type="dxa"/>
            <w:vAlign w:val="center"/>
          </w:tcPr>
          <w:p w14:paraId="18974381" w14:textId="77777777" w:rsidR="00540591" w:rsidRDefault="00540591" w:rsidP="0070104F">
            <w:pPr>
              <w:pStyle w:val="ConsPlusNormal"/>
              <w:jc w:val="center"/>
            </w:pPr>
            <w:r>
              <w:t>01</w:t>
            </w:r>
          </w:p>
        </w:tc>
        <w:tc>
          <w:tcPr>
            <w:tcW w:w="518" w:type="dxa"/>
            <w:vAlign w:val="center"/>
          </w:tcPr>
          <w:p w14:paraId="7E057B5C" w14:textId="77777777" w:rsidR="00540591" w:rsidRDefault="00540591" w:rsidP="0070104F">
            <w:pPr>
              <w:pStyle w:val="ConsPlusNormal"/>
              <w:jc w:val="center"/>
            </w:pPr>
            <w:r>
              <w:t>13</w:t>
            </w:r>
          </w:p>
        </w:tc>
        <w:tc>
          <w:tcPr>
            <w:tcW w:w="1701" w:type="dxa"/>
            <w:vAlign w:val="center"/>
          </w:tcPr>
          <w:p w14:paraId="335A6DE9" w14:textId="77777777" w:rsidR="00540591" w:rsidRDefault="00540591" w:rsidP="0070104F">
            <w:pPr>
              <w:pStyle w:val="ConsPlusNormal"/>
              <w:jc w:val="both"/>
            </w:pPr>
            <w:r>
              <w:t>88 0 00 59304</w:t>
            </w:r>
          </w:p>
        </w:tc>
        <w:tc>
          <w:tcPr>
            <w:tcW w:w="602" w:type="dxa"/>
            <w:vAlign w:val="center"/>
          </w:tcPr>
          <w:p w14:paraId="2F37564B" w14:textId="77777777" w:rsidR="00540591" w:rsidRDefault="00540591" w:rsidP="0070104F">
            <w:pPr>
              <w:pStyle w:val="ConsPlusNormal"/>
              <w:jc w:val="center"/>
            </w:pPr>
            <w:r>
              <w:t>240</w:t>
            </w:r>
          </w:p>
        </w:tc>
        <w:tc>
          <w:tcPr>
            <w:tcW w:w="1531" w:type="dxa"/>
            <w:vAlign w:val="center"/>
          </w:tcPr>
          <w:p w14:paraId="78F63C21" w14:textId="77777777" w:rsidR="00540591" w:rsidRDefault="00540591" w:rsidP="0070104F">
            <w:pPr>
              <w:pStyle w:val="ConsPlusNormal"/>
              <w:jc w:val="right"/>
            </w:pPr>
            <w:r>
              <w:t>64 083,2</w:t>
            </w:r>
          </w:p>
        </w:tc>
      </w:tr>
      <w:tr w:rsidR="00540591" w14:paraId="073B6F3F" w14:textId="77777777" w:rsidTr="0070104F">
        <w:tc>
          <w:tcPr>
            <w:tcW w:w="2891" w:type="dxa"/>
            <w:vAlign w:val="center"/>
          </w:tcPr>
          <w:p w14:paraId="23E0DBA2" w14:textId="77777777" w:rsidR="00540591" w:rsidRDefault="00540591" w:rsidP="0070104F">
            <w:pPr>
              <w:pStyle w:val="ConsPlusNormal"/>
              <w:jc w:val="both"/>
            </w:pPr>
            <w:r>
              <w:t>Иные бюджетные ассигнования</w:t>
            </w:r>
          </w:p>
        </w:tc>
        <w:tc>
          <w:tcPr>
            <w:tcW w:w="1247" w:type="dxa"/>
            <w:vAlign w:val="center"/>
          </w:tcPr>
          <w:p w14:paraId="0456A162" w14:textId="77777777" w:rsidR="00540591" w:rsidRDefault="00540591" w:rsidP="0070104F">
            <w:pPr>
              <w:pStyle w:val="ConsPlusNormal"/>
              <w:jc w:val="center"/>
            </w:pPr>
            <w:r>
              <w:t>031</w:t>
            </w:r>
          </w:p>
        </w:tc>
        <w:tc>
          <w:tcPr>
            <w:tcW w:w="504" w:type="dxa"/>
            <w:vAlign w:val="center"/>
          </w:tcPr>
          <w:p w14:paraId="0A79E3AD" w14:textId="77777777" w:rsidR="00540591" w:rsidRDefault="00540591" w:rsidP="0070104F">
            <w:pPr>
              <w:pStyle w:val="ConsPlusNormal"/>
              <w:jc w:val="center"/>
            </w:pPr>
            <w:r>
              <w:t>01</w:t>
            </w:r>
          </w:p>
        </w:tc>
        <w:tc>
          <w:tcPr>
            <w:tcW w:w="518" w:type="dxa"/>
            <w:vAlign w:val="center"/>
          </w:tcPr>
          <w:p w14:paraId="01202ABC" w14:textId="77777777" w:rsidR="00540591" w:rsidRDefault="00540591" w:rsidP="0070104F">
            <w:pPr>
              <w:pStyle w:val="ConsPlusNormal"/>
              <w:jc w:val="center"/>
            </w:pPr>
            <w:r>
              <w:t>13</w:t>
            </w:r>
          </w:p>
        </w:tc>
        <w:tc>
          <w:tcPr>
            <w:tcW w:w="1701" w:type="dxa"/>
            <w:vAlign w:val="center"/>
          </w:tcPr>
          <w:p w14:paraId="4A141B54" w14:textId="77777777" w:rsidR="00540591" w:rsidRDefault="00540591" w:rsidP="0070104F">
            <w:pPr>
              <w:pStyle w:val="ConsPlusNormal"/>
              <w:jc w:val="both"/>
            </w:pPr>
            <w:r>
              <w:t>88 0 00 59304</w:t>
            </w:r>
          </w:p>
        </w:tc>
        <w:tc>
          <w:tcPr>
            <w:tcW w:w="602" w:type="dxa"/>
            <w:vAlign w:val="center"/>
          </w:tcPr>
          <w:p w14:paraId="006945BB" w14:textId="77777777" w:rsidR="00540591" w:rsidRDefault="00540591" w:rsidP="0070104F">
            <w:pPr>
              <w:pStyle w:val="ConsPlusNormal"/>
              <w:jc w:val="center"/>
            </w:pPr>
            <w:r>
              <w:t>800</w:t>
            </w:r>
          </w:p>
        </w:tc>
        <w:tc>
          <w:tcPr>
            <w:tcW w:w="1531" w:type="dxa"/>
            <w:vAlign w:val="center"/>
          </w:tcPr>
          <w:p w14:paraId="61A4B833" w14:textId="77777777" w:rsidR="00540591" w:rsidRDefault="00540591" w:rsidP="0070104F">
            <w:pPr>
              <w:pStyle w:val="ConsPlusNormal"/>
              <w:jc w:val="right"/>
            </w:pPr>
            <w:r>
              <w:t>477,3</w:t>
            </w:r>
          </w:p>
        </w:tc>
      </w:tr>
      <w:tr w:rsidR="00540591" w14:paraId="58251BA8" w14:textId="77777777" w:rsidTr="0070104F">
        <w:tc>
          <w:tcPr>
            <w:tcW w:w="2891" w:type="dxa"/>
            <w:vAlign w:val="center"/>
          </w:tcPr>
          <w:p w14:paraId="0E278946" w14:textId="77777777" w:rsidR="00540591" w:rsidRDefault="00540591" w:rsidP="0070104F">
            <w:pPr>
              <w:pStyle w:val="ConsPlusNormal"/>
              <w:jc w:val="both"/>
            </w:pPr>
            <w:r>
              <w:t>Исполнение судебных актов</w:t>
            </w:r>
          </w:p>
        </w:tc>
        <w:tc>
          <w:tcPr>
            <w:tcW w:w="1247" w:type="dxa"/>
            <w:vAlign w:val="center"/>
          </w:tcPr>
          <w:p w14:paraId="1DC9FD8D" w14:textId="77777777" w:rsidR="00540591" w:rsidRDefault="00540591" w:rsidP="0070104F">
            <w:pPr>
              <w:pStyle w:val="ConsPlusNormal"/>
              <w:jc w:val="center"/>
            </w:pPr>
            <w:r>
              <w:t>031</w:t>
            </w:r>
          </w:p>
        </w:tc>
        <w:tc>
          <w:tcPr>
            <w:tcW w:w="504" w:type="dxa"/>
            <w:vAlign w:val="center"/>
          </w:tcPr>
          <w:p w14:paraId="6910C9C2" w14:textId="77777777" w:rsidR="00540591" w:rsidRDefault="00540591" w:rsidP="0070104F">
            <w:pPr>
              <w:pStyle w:val="ConsPlusNormal"/>
              <w:jc w:val="center"/>
            </w:pPr>
            <w:r>
              <w:t>01</w:t>
            </w:r>
          </w:p>
        </w:tc>
        <w:tc>
          <w:tcPr>
            <w:tcW w:w="518" w:type="dxa"/>
            <w:vAlign w:val="center"/>
          </w:tcPr>
          <w:p w14:paraId="441918E1" w14:textId="77777777" w:rsidR="00540591" w:rsidRDefault="00540591" w:rsidP="0070104F">
            <w:pPr>
              <w:pStyle w:val="ConsPlusNormal"/>
              <w:jc w:val="center"/>
            </w:pPr>
            <w:r>
              <w:t>13</w:t>
            </w:r>
          </w:p>
        </w:tc>
        <w:tc>
          <w:tcPr>
            <w:tcW w:w="1701" w:type="dxa"/>
            <w:vAlign w:val="center"/>
          </w:tcPr>
          <w:p w14:paraId="11DC3DD1" w14:textId="77777777" w:rsidR="00540591" w:rsidRDefault="00540591" w:rsidP="0070104F">
            <w:pPr>
              <w:pStyle w:val="ConsPlusNormal"/>
              <w:jc w:val="both"/>
            </w:pPr>
            <w:r>
              <w:t>88 0 00 59304</w:t>
            </w:r>
          </w:p>
        </w:tc>
        <w:tc>
          <w:tcPr>
            <w:tcW w:w="602" w:type="dxa"/>
            <w:vAlign w:val="center"/>
          </w:tcPr>
          <w:p w14:paraId="493C38BE" w14:textId="77777777" w:rsidR="00540591" w:rsidRDefault="00540591" w:rsidP="0070104F">
            <w:pPr>
              <w:pStyle w:val="ConsPlusNormal"/>
              <w:jc w:val="center"/>
            </w:pPr>
            <w:r>
              <w:t>830</w:t>
            </w:r>
          </w:p>
        </w:tc>
        <w:tc>
          <w:tcPr>
            <w:tcW w:w="1531" w:type="dxa"/>
            <w:vAlign w:val="center"/>
          </w:tcPr>
          <w:p w14:paraId="2659A53F" w14:textId="77777777" w:rsidR="00540591" w:rsidRDefault="00540591" w:rsidP="0070104F">
            <w:pPr>
              <w:pStyle w:val="ConsPlusNormal"/>
              <w:jc w:val="right"/>
            </w:pPr>
            <w:r>
              <w:t>48,6</w:t>
            </w:r>
          </w:p>
        </w:tc>
      </w:tr>
      <w:tr w:rsidR="00540591" w14:paraId="563412EE" w14:textId="77777777" w:rsidTr="0070104F">
        <w:tc>
          <w:tcPr>
            <w:tcW w:w="2891" w:type="dxa"/>
            <w:vAlign w:val="center"/>
          </w:tcPr>
          <w:p w14:paraId="22A2D799" w14:textId="77777777" w:rsidR="00540591" w:rsidRDefault="00540591" w:rsidP="0070104F">
            <w:pPr>
              <w:pStyle w:val="ConsPlusNormal"/>
              <w:jc w:val="both"/>
            </w:pPr>
            <w:r>
              <w:t>Уплата налогов, сборов и иных платежей</w:t>
            </w:r>
          </w:p>
        </w:tc>
        <w:tc>
          <w:tcPr>
            <w:tcW w:w="1247" w:type="dxa"/>
            <w:vAlign w:val="center"/>
          </w:tcPr>
          <w:p w14:paraId="5C35BAB5" w14:textId="77777777" w:rsidR="00540591" w:rsidRDefault="00540591" w:rsidP="0070104F">
            <w:pPr>
              <w:pStyle w:val="ConsPlusNormal"/>
              <w:jc w:val="center"/>
            </w:pPr>
            <w:r>
              <w:t>031</w:t>
            </w:r>
          </w:p>
        </w:tc>
        <w:tc>
          <w:tcPr>
            <w:tcW w:w="504" w:type="dxa"/>
            <w:vAlign w:val="center"/>
          </w:tcPr>
          <w:p w14:paraId="14489F74" w14:textId="77777777" w:rsidR="00540591" w:rsidRDefault="00540591" w:rsidP="0070104F">
            <w:pPr>
              <w:pStyle w:val="ConsPlusNormal"/>
              <w:jc w:val="center"/>
            </w:pPr>
            <w:r>
              <w:t>01</w:t>
            </w:r>
          </w:p>
        </w:tc>
        <w:tc>
          <w:tcPr>
            <w:tcW w:w="518" w:type="dxa"/>
            <w:vAlign w:val="center"/>
          </w:tcPr>
          <w:p w14:paraId="4119D59F" w14:textId="77777777" w:rsidR="00540591" w:rsidRDefault="00540591" w:rsidP="0070104F">
            <w:pPr>
              <w:pStyle w:val="ConsPlusNormal"/>
              <w:jc w:val="center"/>
            </w:pPr>
            <w:r>
              <w:t>13</w:t>
            </w:r>
          </w:p>
        </w:tc>
        <w:tc>
          <w:tcPr>
            <w:tcW w:w="1701" w:type="dxa"/>
            <w:vAlign w:val="center"/>
          </w:tcPr>
          <w:p w14:paraId="1724FC3F" w14:textId="77777777" w:rsidR="00540591" w:rsidRDefault="00540591" w:rsidP="0070104F">
            <w:pPr>
              <w:pStyle w:val="ConsPlusNormal"/>
              <w:jc w:val="both"/>
            </w:pPr>
            <w:r>
              <w:t>88 0 00 59304</w:t>
            </w:r>
          </w:p>
        </w:tc>
        <w:tc>
          <w:tcPr>
            <w:tcW w:w="602" w:type="dxa"/>
            <w:vAlign w:val="center"/>
          </w:tcPr>
          <w:p w14:paraId="00EDBB4E" w14:textId="77777777" w:rsidR="00540591" w:rsidRDefault="00540591" w:rsidP="0070104F">
            <w:pPr>
              <w:pStyle w:val="ConsPlusNormal"/>
              <w:jc w:val="center"/>
            </w:pPr>
            <w:r>
              <w:t>850</w:t>
            </w:r>
          </w:p>
        </w:tc>
        <w:tc>
          <w:tcPr>
            <w:tcW w:w="1531" w:type="dxa"/>
            <w:vAlign w:val="center"/>
          </w:tcPr>
          <w:p w14:paraId="3B375E93" w14:textId="77777777" w:rsidR="00540591" w:rsidRDefault="00540591" w:rsidP="0070104F">
            <w:pPr>
              <w:pStyle w:val="ConsPlusNormal"/>
              <w:jc w:val="right"/>
            </w:pPr>
            <w:r>
              <w:t>428,7</w:t>
            </w:r>
          </w:p>
        </w:tc>
      </w:tr>
      <w:tr w:rsidR="00540591" w14:paraId="4668041D" w14:textId="77777777" w:rsidTr="0070104F">
        <w:tc>
          <w:tcPr>
            <w:tcW w:w="2891" w:type="dxa"/>
          </w:tcPr>
          <w:p w14:paraId="26C71E7D" w14:textId="77777777" w:rsidR="00540591" w:rsidRDefault="00540591" w:rsidP="0070104F">
            <w:pPr>
              <w:pStyle w:val="ConsPlusNormal"/>
              <w:jc w:val="both"/>
              <w:outlineLvl w:val="1"/>
            </w:pPr>
            <w:r>
              <w:t>Департамент по обеспечению деятельности мировых судей Забайкальского края</w:t>
            </w:r>
          </w:p>
        </w:tc>
        <w:tc>
          <w:tcPr>
            <w:tcW w:w="1247" w:type="dxa"/>
            <w:vAlign w:val="center"/>
          </w:tcPr>
          <w:p w14:paraId="3FE955B6" w14:textId="77777777" w:rsidR="00540591" w:rsidRDefault="00540591" w:rsidP="0070104F">
            <w:pPr>
              <w:pStyle w:val="ConsPlusNormal"/>
              <w:jc w:val="center"/>
            </w:pPr>
            <w:r>
              <w:t>032</w:t>
            </w:r>
          </w:p>
        </w:tc>
        <w:tc>
          <w:tcPr>
            <w:tcW w:w="504" w:type="dxa"/>
            <w:vAlign w:val="center"/>
          </w:tcPr>
          <w:p w14:paraId="7589F8B6" w14:textId="77777777" w:rsidR="00540591" w:rsidRDefault="00540591" w:rsidP="0070104F">
            <w:pPr>
              <w:pStyle w:val="ConsPlusNormal"/>
            </w:pPr>
          </w:p>
        </w:tc>
        <w:tc>
          <w:tcPr>
            <w:tcW w:w="518" w:type="dxa"/>
            <w:vAlign w:val="center"/>
          </w:tcPr>
          <w:p w14:paraId="491756E7" w14:textId="77777777" w:rsidR="00540591" w:rsidRDefault="00540591" w:rsidP="0070104F">
            <w:pPr>
              <w:pStyle w:val="ConsPlusNormal"/>
            </w:pPr>
          </w:p>
        </w:tc>
        <w:tc>
          <w:tcPr>
            <w:tcW w:w="1701" w:type="dxa"/>
            <w:vAlign w:val="center"/>
          </w:tcPr>
          <w:p w14:paraId="1F6DAE44" w14:textId="77777777" w:rsidR="00540591" w:rsidRDefault="00540591" w:rsidP="0070104F">
            <w:pPr>
              <w:pStyle w:val="ConsPlusNormal"/>
            </w:pPr>
          </w:p>
        </w:tc>
        <w:tc>
          <w:tcPr>
            <w:tcW w:w="602" w:type="dxa"/>
            <w:vAlign w:val="center"/>
          </w:tcPr>
          <w:p w14:paraId="4DC33215" w14:textId="77777777" w:rsidR="00540591" w:rsidRDefault="00540591" w:rsidP="0070104F">
            <w:pPr>
              <w:pStyle w:val="ConsPlusNormal"/>
            </w:pPr>
          </w:p>
        </w:tc>
        <w:tc>
          <w:tcPr>
            <w:tcW w:w="1531" w:type="dxa"/>
            <w:vAlign w:val="center"/>
          </w:tcPr>
          <w:p w14:paraId="54651F20" w14:textId="77777777" w:rsidR="00540591" w:rsidRDefault="00540591" w:rsidP="0070104F">
            <w:pPr>
              <w:pStyle w:val="ConsPlusNormal"/>
              <w:jc w:val="right"/>
            </w:pPr>
            <w:r>
              <w:t>407 378,7</w:t>
            </w:r>
          </w:p>
        </w:tc>
      </w:tr>
      <w:tr w:rsidR="00540591" w14:paraId="39D45A7B" w14:textId="77777777" w:rsidTr="0070104F">
        <w:tc>
          <w:tcPr>
            <w:tcW w:w="2891" w:type="dxa"/>
            <w:vAlign w:val="center"/>
          </w:tcPr>
          <w:p w14:paraId="1F729F2F" w14:textId="77777777" w:rsidR="00540591" w:rsidRDefault="00540591" w:rsidP="0070104F">
            <w:pPr>
              <w:pStyle w:val="ConsPlusNormal"/>
              <w:jc w:val="both"/>
              <w:outlineLvl w:val="2"/>
            </w:pPr>
            <w:r>
              <w:t>Общегосударственные вопросы</w:t>
            </w:r>
          </w:p>
        </w:tc>
        <w:tc>
          <w:tcPr>
            <w:tcW w:w="1247" w:type="dxa"/>
            <w:vAlign w:val="center"/>
          </w:tcPr>
          <w:p w14:paraId="0B518EF7" w14:textId="77777777" w:rsidR="00540591" w:rsidRDefault="00540591" w:rsidP="0070104F">
            <w:pPr>
              <w:pStyle w:val="ConsPlusNormal"/>
              <w:jc w:val="center"/>
            </w:pPr>
            <w:r>
              <w:t>032</w:t>
            </w:r>
          </w:p>
        </w:tc>
        <w:tc>
          <w:tcPr>
            <w:tcW w:w="504" w:type="dxa"/>
            <w:vAlign w:val="center"/>
          </w:tcPr>
          <w:p w14:paraId="52E658BF" w14:textId="77777777" w:rsidR="00540591" w:rsidRDefault="00540591" w:rsidP="0070104F">
            <w:pPr>
              <w:pStyle w:val="ConsPlusNormal"/>
              <w:jc w:val="center"/>
            </w:pPr>
            <w:r>
              <w:t>01</w:t>
            </w:r>
          </w:p>
        </w:tc>
        <w:tc>
          <w:tcPr>
            <w:tcW w:w="518" w:type="dxa"/>
            <w:vAlign w:val="center"/>
          </w:tcPr>
          <w:p w14:paraId="69E76802" w14:textId="77777777" w:rsidR="00540591" w:rsidRDefault="00540591" w:rsidP="0070104F">
            <w:pPr>
              <w:pStyle w:val="ConsPlusNormal"/>
            </w:pPr>
          </w:p>
        </w:tc>
        <w:tc>
          <w:tcPr>
            <w:tcW w:w="1701" w:type="dxa"/>
            <w:vAlign w:val="center"/>
          </w:tcPr>
          <w:p w14:paraId="6D8DFFA6" w14:textId="77777777" w:rsidR="00540591" w:rsidRDefault="00540591" w:rsidP="0070104F">
            <w:pPr>
              <w:pStyle w:val="ConsPlusNormal"/>
            </w:pPr>
          </w:p>
        </w:tc>
        <w:tc>
          <w:tcPr>
            <w:tcW w:w="602" w:type="dxa"/>
            <w:vAlign w:val="center"/>
          </w:tcPr>
          <w:p w14:paraId="7B9564DC" w14:textId="77777777" w:rsidR="00540591" w:rsidRDefault="00540591" w:rsidP="0070104F">
            <w:pPr>
              <w:pStyle w:val="ConsPlusNormal"/>
            </w:pPr>
          </w:p>
        </w:tc>
        <w:tc>
          <w:tcPr>
            <w:tcW w:w="1531" w:type="dxa"/>
            <w:vAlign w:val="center"/>
          </w:tcPr>
          <w:p w14:paraId="2D4B38F2" w14:textId="77777777" w:rsidR="00540591" w:rsidRDefault="00540591" w:rsidP="0070104F">
            <w:pPr>
              <w:pStyle w:val="ConsPlusNormal"/>
              <w:jc w:val="right"/>
            </w:pPr>
            <w:r>
              <w:t>407 378,7</w:t>
            </w:r>
          </w:p>
        </w:tc>
      </w:tr>
      <w:tr w:rsidR="00540591" w14:paraId="3B05EC65" w14:textId="77777777" w:rsidTr="0070104F">
        <w:tc>
          <w:tcPr>
            <w:tcW w:w="2891" w:type="dxa"/>
            <w:vAlign w:val="center"/>
          </w:tcPr>
          <w:p w14:paraId="229FEDDD" w14:textId="77777777" w:rsidR="00540591" w:rsidRDefault="00540591" w:rsidP="0070104F">
            <w:pPr>
              <w:pStyle w:val="ConsPlusNormal"/>
              <w:jc w:val="both"/>
            </w:pPr>
            <w:r>
              <w:t xml:space="preserve">Функционирование Правительства Российской Федерации, высших исполнительных органов субъектов Российской Федерации, местных </w:t>
            </w:r>
            <w:r>
              <w:lastRenderedPageBreak/>
              <w:t>администраций</w:t>
            </w:r>
          </w:p>
        </w:tc>
        <w:tc>
          <w:tcPr>
            <w:tcW w:w="1247" w:type="dxa"/>
            <w:vAlign w:val="center"/>
          </w:tcPr>
          <w:p w14:paraId="6C74EE35" w14:textId="77777777" w:rsidR="00540591" w:rsidRDefault="00540591" w:rsidP="0070104F">
            <w:pPr>
              <w:pStyle w:val="ConsPlusNormal"/>
              <w:jc w:val="center"/>
            </w:pPr>
            <w:r>
              <w:lastRenderedPageBreak/>
              <w:t>032</w:t>
            </w:r>
          </w:p>
        </w:tc>
        <w:tc>
          <w:tcPr>
            <w:tcW w:w="504" w:type="dxa"/>
            <w:vAlign w:val="center"/>
          </w:tcPr>
          <w:p w14:paraId="5CE34690" w14:textId="77777777" w:rsidR="00540591" w:rsidRDefault="00540591" w:rsidP="0070104F">
            <w:pPr>
              <w:pStyle w:val="ConsPlusNormal"/>
              <w:jc w:val="center"/>
            </w:pPr>
            <w:r>
              <w:t>01</w:t>
            </w:r>
          </w:p>
        </w:tc>
        <w:tc>
          <w:tcPr>
            <w:tcW w:w="518" w:type="dxa"/>
            <w:vAlign w:val="center"/>
          </w:tcPr>
          <w:p w14:paraId="1616DDF4" w14:textId="77777777" w:rsidR="00540591" w:rsidRDefault="00540591" w:rsidP="0070104F">
            <w:pPr>
              <w:pStyle w:val="ConsPlusNormal"/>
              <w:jc w:val="center"/>
            </w:pPr>
            <w:r>
              <w:t>04</w:t>
            </w:r>
          </w:p>
        </w:tc>
        <w:tc>
          <w:tcPr>
            <w:tcW w:w="1701" w:type="dxa"/>
            <w:vAlign w:val="center"/>
          </w:tcPr>
          <w:p w14:paraId="064D92BD" w14:textId="77777777" w:rsidR="00540591" w:rsidRDefault="00540591" w:rsidP="0070104F">
            <w:pPr>
              <w:pStyle w:val="ConsPlusNormal"/>
            </w:pPr>
          </w:p>
        </w:tc>
        <w:tc>
          <w:tcPr>
            <w:tcW w:w="602" w:type="dxa"/>
            <w:vAlign w:val="center"/>
          </w:tcPr>
          <w:p w14:paraId="69031FDE" w14:textId="77777777" w:rsidR="00540591" w:rsidRDefault="00540591" w:rsidP="0070104F">
            <w:pPr>
              <w:pStyle w:val="ConsPlusNormal"/>
            </w:pPr>
          </w:p>
        </w:tc>
        <w:tc>
          <w:tcPr>
            <w:tcW w:w="1531" w:type="dxa"/>
            <w:vAlign w:val="center"/>
          </w:tcPr>
          <w:p w14:paraId="37EA853B" w14:textId="77777777" w:rsidR="00540591" w:rsidRDefault="00540591" w:rsidP="0070104F">
            <w:pPr>
              <w:pStyle w:val="ConsPlusNormal"/>
              <w:jc w:val="right"/>
            </w:pPr>
            <w:r>
              <w:t>1 094,5</w:t>
            </w:r>
          </w:p>
        </w:tc>
      </w:tr>
      <w:tr w:rsidR="00540591" w14:paraId="61836863" w14:textId="77777777" w:rsidTr="0070104F">
        <w:tc>
          <w:tcPr>
            <w:tcW w:w="2891" w:type="dxa"/>
          </w:tcPr>
          <w:p w14:paraId="6D4AAEDD" w14:textId="77777777" w:rsidR="00540591" w:rsidRDefault="00540591" w:rsidP="0070104F">
            <w:pPr>
              <w:pStyle w:val="ConsPlusNormal"/>
              <w:jc w:val="both"/>
            </w:pPr>
            <w:r>
              <w:t>Непрограммная деятельность</w:t>
            </w:r>
          </w:p>
        </w:tc>
        <w:tc>
          <w:tcPr>
            <w:tcW w:w="1247" w:type="dxa"/>
            <w:vAlign w:val="center"/>
          </w:tcPr>
          <w:p w14:paraId="65233BC2" w14:textId="77777777" w:rsidR="00540591" w:rsidRDefault="00540591" w:rsidP="0070104F">
            <w:pPr>
              <w:pStyle w:val="ConsPlusNormal"/>
              <w:jc w:val="center"/>
            </w:pPr>
            <w:r>
              <w:t>032</w:t>
            </w:r>
          </w:p>
        </w:tc>
        <w:tc>
          <w:tcPr>
            <w:tcW w:w="504" w:type="dxa"/>
            <w:vAlign w:val="center"/>
          </w:tcPr>
          <w:p w14:paraId="13B87BD6" w14:textId="77777777" w:rsidR="00540591" w:rsidRDefault="00540591" w:rsidP="0070104F">
            <w:pPr>
              <w:pStyle w:val="ConsPlusNormal"/>
              <w:jc w:val="center"/>
            </w:pPr>
            <w:r>
              <w:t>01</w:t>
            </w:r>
          </w:p>
        </w:tc>
        <w:tc>
          <w:tcPr>
            <w:tcW w:w="518" w:type="dxa"/>
            <w:vAlign w:val="center"/>
          </w:tcPr>
          <w:p w14:paraId="27738BF9" w14:textId="77777777" w:rsidR="00540591" w:rsidRDefault="00540591" w:rsidP="0070104F">
            <w:pPr>
              <w:pStyle w:val="ConsPlusNormal"/>
              <w:jc w:val="center"/>
            </w:pPr>
            <w:r>
              <w:t>04</w:t>
            </w:r>
          </w:p>
        </w:tc>
        <w:tc>
          <w:tcPr>
            <w:tcW w:w="1701" w:type="dxa"/>
            <w:vAlign w:val="center"/>
          </w:tcPr>
          <w:p w14:paraId="16CD9106" w14:textId="77777777" w:rsidR="00540591" w:rsidRDefault="00540591" w:rsidP="0070104F">
            <w:pPr>
              <w:pStyle w:val="ConsPlusNormal"/>
              <w:jc w:val="both"/>
            </w:pPr>
            <w:r>
              <w:t>88</w:t>
            </w:r>
          </w:p>
        </w:tc>
        <w:tc>
          <w:tcPr>
            <w:tcW w:w="602" w:type="dxa"/>
            <w:vAlign w:val="center"/>
          </w:tcPr>
          <w:p w14:paraId="6741442E" w14:textId="77777777" w:rsidR="00540591" w:rsidRDefault="00540591" w:rsidP="0070104F">
            <w:pPr>
              <w:pStyle w:val="ConsPlusNormal"/>
            </w:pPr>
          </w:p>
        </w:tc>
        <w:tc>
          <w:tcPr>
            <w:tcW w:w="1531" w:type="dxa"/>
            <w:vAlign w:val="center"/>
          </w:tcPr>
          <w:p w14:paraId="4DE190F8" w14:textId="77777777" w:rsidR="00540591" w:rsidRDefault="00540591" w:rsidP="0070104F">
            <w:pPr>
              <w:pStyle w:val="ConsPlusNormal"/>
              <w:jc w:val="right"/>
            </w:pPr>
            <w:r>
              <w:t>1 094,5</w:t>
            </w:r>
          </w:p>
        </w:tc>
      </w:tr>
      <w:tr w:rsidR="00540591" w14:paraId="2E0E60D4" w14:textId="77777777" w:rsidTr="0070104F">
        <w:tc>
          <w:tcPr>
            <w:tcW w:w="2891" w:type="dxa"/>
            <w:vAlign w:val="center"/>
          </w:tcPr>
          <w:p w14:paraId="09488632" w14:textId="77777777" w:rsidR="00540591" w:rsidRDefault="00540591" w:rsidP="0070104F">
            <w:pPr>
              <w:pStyle w:val="ConsPlusNormal"/>
              <w:jc w:val="both"/>
            </w:pPr>
            <w:r>
              <w:t>Осуществление государственного полномочия по созданию административных комиссий в Забайкальском крае</w:t>
            </w:r>
          </w:p>
        </w:tc>
        <w:tc>
          <w:tcPr>
            <w:tcW w:w="1247" w:type="dxa"/>
            <w:vAlign w:val="center"/>
          </w:tcPr>
          <w:p w14:paraId="3E50D2AD" w14:textId="77777777" w:rsidR="00540591" w:rsidRDefault="00540591" w:rsidP="0070104F">
            <w:pPr>
              <w:pStyle w:val="ConsPlusNormal"/>
              <w:jc w:val="center"/>
            </w:pPr>
            <w:r>
              <w:t>032</w:t>
            </w:r>
          </w:p>
        </w:tc>
        <w:tc>
          <w:tcPr>
            <w:tcW w:w="504" w:type="dxa"/>
            <w:vAlign w:val="center"/>
          </w:tcPr>
          <w:p w14:paraId="3DAF1EA0" w14:textId="77777777" w:rsidR="00540591" w:rsidRDefault="00540591" w:rsidP="0070104F">
            <w:pPr>
              <w:pStyle w:val="ConsPlusNormal"/>
              <w:jc w:val="center"/>
            </w:pPr>
            <w:r>
              <w:t>01</w:t>
            </w:r>
          </w:p>
        </w:tc>
        <w:tc>
          <w:tcPr>
            <w:tcW w:w="518" w:type="dxa"/>
            <w:vAlign w:val="center"/>
          </w:tcPr>
          <w:p w14:paraId="0236A98F" w14:textId="77777777" w:rsidR="00540591" w:rsidRDefault="00540591" w:rsidP="0070104F">
            <w:pPr>
              <w:pStyle w:val="ConsPlusNormal"/>
              <w:jc w:val="center"/>
            </w:pPr>
            <w:r>
              <w:t>04</w:t>
            </w:r>
          </w:p>
        </w:tc>
        <w:tc>
          <w:tcPr>
            <w:tcW w:w="1701" w:type="dxa"/>
            <w:vAlign w:val="center"/>
          </w:tcPr>
          <w:p w14:paraId="061386BB" w14:textId="77777777" w:rsidR="00540591" w:rsidRDefault="00540591" w:rsidP="0070104F">
            <w:pPr>
              <w:pStyle w:val="ConsPlusNormal"/>
              <w:jc w:val="both"/>
            </w:pPr>
            <w:r>
              <w:t>88 0 00 79207</w:t>
            </w:r>
          </w:p>
        </w:tc>
        <w:tc>
          <w:tcPr>
            <w:tcW w:w="602" w:type="dxa"/>
            <w:vAlign w:val="center"/>
          </w:tcPr>
          <w:p w14:paraId="362454C1" w14:textId="77777777" w:rsidR="00540591" w:rsidRDefault="00540591" w:rsidP="0070104F">
            <w:pPr>
              <w:pStyle w:val="ConsPlusNormal"/>
            </w:pPr>
          </w:p>
        </w:tc>
        <w:tc>
          <w:tcPr>
            <w:tcW w:w="1531" w:type="dxa"/>
            <w:vAlign w:val="center"/>
          </w:tcPr>
          <w:p w14:paraId="2AD45004" w14:textId="77777777" w:rsidR="00540591" w:rsidRDefault="00540591" w:rsidP="0070104F">
            <w:pPr>
              <w:pStyle w:val="ConsPlusNormal"/>
              <w:jc w:val="right"/>
            </w:pPr>
            <w:r>
              <w:t>668,8</w:t>
            </w:r>
          </w:p>
        </w:tc>
      </w:tr>
      <w:tr w:rsidR="00540591" w14:paraId="661FCDDD" w14:textId="77777777" w:rsidTr="0070104F">
        <w:tc>
          <w:tcPr>
            <w:tcW w:w="2891" w:type="dxa"/>
            <w:vAlign w:val="center"/>
          </w:tcPr>
          <w:p w14:paraId="78A56168" w14:textId="77777777" w:rsidR="00540591" w:rsidRDefault="00540591" w:rsidP="0070104F">
            <w:pPr>
              <w:pStyle w:val="ConsPlusNormal"/>
              <w:jc w:val="both"/>
            </w:pPr>
            <w:r>
              <w:t>Межбюджетные трансферты</w:t>
            </w:r>
          </w:p>
        </w:tc>
        <w:tc>
          <w:tcPr>
            <w:tcW w:w="1247" w:type="dxa"/>
            <w:vAlign w:val="center"/>
          </w:tcPr>
          <w:p w14:paraId="7B96BC0D" w14:textId="77777777" w:rsidR="00540591" w:rsidRDefault="00540591" w:rsidP="0070104F">
            <w:pPr>
              <w:pStyle w:val="ConsPlusNormal"/>
              <w:jc w:val="center"/>
            </w:pPr>
            <w:r>
              <w:t>032</w:t>
            </w:r>
          </w:p>
        </w:tc>
        <w:tc>
          <w:tcPr>
            <w:tcW w:w="504" w:type="dxa"/>
            <w:vAlign w:val="center"/>
          </w:tcPr>
          <w:p w14:paraId="60B946DE" w14:textId="77777777" w:rsidR="00540591" w:rsidRDefault="00540591" w:rsidP="0070104F">
            <w:pPr>
              <w:pStyle w:val="ConsPlusNormal"/>
              <w:jc w:val="center"/>
            </w:pPr>
            <w:r>
              <w:t>01</w:t>
            </w:r>
          </w:p>
        </w:tc>
        <w:tc>
          <w:tcPr>
            <w:tcW w:w="518" w:type="dxa"/>
            <w:vAlign w:val="center"/>
          </w:tcPr>
          <w:p w14:paraId="3EE08E23" w14:textId="77777777" w:rsidR="00540591" w:rsidRDefault="00540591" w:rsidP="0070104F">
            <w:pPr>
              <w:pStyle w:val="ConsPlusNormal"/>
              <w:jc w:val="center"/>
            </w:pPr>
            <w:r>
              <w:t>04</w:t>
            </w:r>
          </w:p>
        </w:tc>
        <w:tc>
          <w:tcPr>
            <w:tcW w:w="1701" w:type="dxa"/>
            <w:vAlign w:val="center"/>
          </w:tcPr>
          <w:p w14:paraId="47B9A63D" w14:textId="77777777" w:rsidR="00540591" w:rsidRDefault="00540591" w:rsidP="0070104F">
            <w:pPr>
              <w:pStyle w:val="ConsPlusNormal"/>
              <w:jc w:val="both"/>
            </w:pPr>
            <w:r>
              <w:t>88 0 00 79207</w:t>
            </w:r>
          </w:p>
        </w:tc>
        <w:tc>
          <w:tcPr>
            <w:tcW w:w="602" w:type="dxa"/>
            <w:vAlign w:val="center"/>
          </w:tcPr>
          <w:p w14:paraId="382B3D9D" w14:textId="77777777" w:rsidR="00540591" w:rsidRDefault="00540591" w:rsidP="0070104F">
            <w:pPr>
              <w:pStyle w:val="ConsPlusNormal"/>
              <w:jc w:val="center"/>
            </w:pPr>
            <w:r>
              <w:t>500</w:t>
            </w:r>
          </w:p>
        </w:tc>
        <w:tc>
          <w:tcPr>
            <w:tcW w:w="1531" w:type="dxa"/>
            <w:vAlign w:val="center"/>
          </w:tcPr>
          <w:p w14:paraId="6DE78680" w14:textId="77777777" w:rsidR="00540591" w:rsidRDefault="00540591" w:rsidP="0070104F">
            <w:pPr>
              <w:pStyle w:val="ConsPlusNormal"/>
              <w:jc w:val="right"/>
            </w:pPr>
            <w:r>
              <w:t>668,8</w:t>
            </w:r>
          </w:p>
        </w:tc>
      </w:tr>
      <w:tr w:rsidR="00540591" w14:paraId="0E038A28" w14:textId="77777777" w:rsidTr="0070104F">
        <w:tc>
          <w:tcPr>
            <w:tcW w:w="2891" w:type="dxa"/>
            <w:vAlign w:val="center"/>
          </w:tcPr>
          <w:p w14:paraId="6D2990BE" w14:textId="77777777" w:rsidR="00540591" w:rsidRDefault="00540591" w:rsidP="0070104F">
            <w:pPr>
              <w:pStyle w:val="ConsPlusNormal"/>
              <w:jc w:val="both"/>
            </w:pPr>
            <w:r>
              <w:t>Субвенции</w:t>
            </w:r>
          </w:p>
        </w:tc>
        <w:tc>
          <w:tcPr>
            <w:tcW w:w="1247" w:type="dxa"/>
            <w:vAlign w:val="center"/>
          </w:tcPr>
          <w:p w14:paraId="6EA2B3B8" w14:textId="77777777" w:rsidR="00540591" w:rsidRDefault="00540591" w:rsidP="0070104F">
            <w:pPr>
              <w:pStyle w:val="ConsPlusNormal"/>
              <w:jc w:val="center"/>
            </w:pPr>
            <w:r>
              <w:t>032</w:t>
            </w:r>
          </w:p>
        </w:tc>
        <w:tc>
          <w:tcPr>
            <w:tcW w:w="504" w:type="dxa"/>
            <w:vAlign w:val="center"/>
          </w:tcPr>
          <w:p w14:paraId="72D58CDB" w14:textId="77777777" w:rsidR="00540591" w:rsidRDefault="00540591" w:rsidP="0070104F">
            <w:pPr>
              <w:pStyle w:val="ConsPlusNormal"/>
              <w:jc w:val="center"/>
            </w:pPr>
            <w:r>
              <w:t>01</w:t>
            </w:r>
          </w:p>
        </w:tc>
        <w:tc>
          <w:tcPr>
            <w:tcW w:w="518" w:type="dxa"/>
            <w:vAlign w:val="center"/>
          </w:tcPr>
          <w:p w14:paraId="0589A6DF" w14:textId="77777777" w:rsidR="00540591" w:rsidRDefault="00540591" w:rsidP="0070104F">
            <w:pPr>
              <w:pStyle w:val="ConsPlusNormal"/>
              <w:jc w:val="center"/>
            </w:pPr>
            <w:r>
              <w:t>04</w:t>
            </w:r>
          </w:p>
        </w:tc>
        <w:tc>
          <w:tcPr>
            <w:tcW w:w="1701" w:type="dxa"/>
            <w:vAlign w:val="center"/>
          </w:tcPr>
          <w:p w14:paraId="0CD36F7D" w14:textId="77777777" w:rsidR="00540591" w:rsidRDefault="00540591" w:rsidP="0070104F">
            <w:pPr>
              <w:pStyle w:val="ConsPlusNormal"/>
              <w:jc w:val="both"/>
            </w:pPr>
            <w:r>
              <w:t>88 0 00 79207</w:t>
            </w:r>
          </w:p>
        </w:tc>
        <w:tc>
          <w:tcPr>
            <w:tcW w:w="602" w:type="dxa"/>
            <w:vAlign w:val="center"/>
          </w:tcPr>
          <w:p w14:paraId="2668C3E9" w14:textId="77777777" w:rsidR="00540591" w:rsidRDefault="00540591" w:rsidP="0070104F">
            <w:pPr>
              <w:pStyle w:val="ConsPlusNormal"/>
              <w:jc w:val="center"/>
            </w:pPr>
            <w:r>
              <w:t>530</w:t>
            </w:r>
          </w:p>
        </w:tc>
        <w:tc>
          <w:tcPr>
            <w:tcW w:w="1531" w:type="dxa"/>
            <w:vAlign w:val="center"/>
          </w:tcPr>
          <w:p w14:paraId="1C308FA6" w14:textId="77777777" w:rsidR="00540591" w:rsidRDefault="00540591" w:rsidP="0070104F">
            <w:pPr>
              <w:pStyle w:val="ConsPlusNormal"/>
              <w:jc w:val="right"/>
            </w:pPr>
            <w:r>
              <w:t>668,8</w:t>
            </w:r>
          </w:p>
        </w:tc>
      </w:tr>
      <w:tr w:rsidR="00540591" w14:paraId="13D7AD30" w14:textId="77777777" w:rsidTr="0070104F">
        <w:tc>
          <w:tcPr>
            <w:tcW w:w="2891" w:type="dxa"/>
            <w:vAlign w:val="center"/>
          </w:tcPr>
          <w:p w14:paraId="38D7D282" w14:textId="77777777" w:rsidR="00540591" w:rsidRDefault="00540591" w:rsidP="0070104F">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247" w:type="dxa"/>
            <w:vAlign w:val="center"/>
          </w:tcPr>
          <w:p w14:paraId="4AB3A4FC" w14:textId="77777777" w:rsidR="00540591" w:rsidRDefault="00540591" w:rsidP="0070104F">
            <w:pPr>
              <w:pStyle w:val="ConsPlusNormal"/>
              <w:jc w:val="center"/>
            </w:pPr>
            <w:r>
              <w:t>032</w:t>
            </w:r>
          </w:p>
        </w:tc>
        <w:tc>
          <w:tcPr>
            <w:tcW w:w="504" w:type="dxa"/>
            <w:vAlign w:val="center"/>
          </w:tcPr>
          <w:p w14:paraId="68CD36A1" w14:textId="77777777" w:rsidR="00540591" w:rsidRDefault="00540591" w:rsidP="0070104F">
            <w:pPr>
              <w:pStyle w:val="ConsPlusNormal"/>
              <w:jc w:val="center"/>
            </w:pPr>
            <w:r>
              <w:t>01</w:t>
            </w:r>
          </w:p>
        </w:tc>
        <w:tc>
          <w:tcPr>
            <w:tcW w:w="518" w:type="dxa"/>
            <w:vAlign w:val="center"/>
          </w:tcPr>
          <w:p w14:paraId="23B5AB96" w14:textId="77777777" w:rsidR="00540591" w:rsidRDefault="00540591" w:rsidP="0070104F">
            <w:pPr>
              <w:pStyle w:val="ConsPlusNormal"/>
              <w:jc w:val="center"/>
            </w:pPr>
            <w:r>
              <w:t>04</w:t>
            </w:r>
          </w:p>
        </w:tc>
        <w:tc>
          <w:tcPr>
            <w:tcW w:w="1701" w:type="dxa"/>
            <w:vAlign w:val="center"/>
          </w:tcPr>
          <w:p w14:paraId="0B845EF4" w14:textId="77777777" w:rsidR="00540591" w:rsidRDefault="00540591" w:rsidP="0070104F">
            <w:pPr>
              <w:pStyle w:val="ConsPlusNormal"/>
              <w:jc w:val="both"/>
            </w:pPr>
            <w:r>
              <w:t>88 0 00 79214</w:t>
            </w:r>
          </w:p>
        </w:tc>
        <w:tc>
          <w:tcPr>
            <w:tcW w:w="602" w:type="dxa"/>
            <w:vAlign w:val="center"/>
          </w:tcPr>
          <w:p w14:paraId="703B78BA" w14:textId="77777777" w:rsidR="00540591" w:rsidRDefault="00540591" w:rsidP="0070104F">
            <w:pPr>
              <w:pStyle w:val="ConsPlusNormal"/>
            </w:pPr>
          </w:p>
        </w:tc>
        <w:tc>
          <w:tcPr>
            <w:tcW w:w="1531" w:type="dxa"/>
            <w:vAlign w:val="center"/>
          </w:tcPr>
          <w:p w14:paraId="3493595A" w14:textId="77777777" w:rsidR="00540591" w:rsidRDefault="00540591" w:rsidP="0070104F">
            <w:pPr>
              <w:pStyle w:val="ConsPlusNormal"/>
              <w:jc w:val="right"/>
            </w:pPr>
            <w:r>
              <w:t>425,7</w:t>
            </w:r>
          </w:p>
        </w:tc>
      </w:tr>
      <w:tr w:rsidR="00540591" w14:paraId="3305FD23" w14:textId="77777777" w:rsidTr="0070104F">
        <w:tc>
          <w:tcPr>
            <w:tcW w:w="2891" w:type="dxa"/>
            <w:vAlign w:val="center"/>
          </w:tcPr>
          <w:p w14:paraId="541BB598" w14:textId="77777777" w:rsidR="00540591" w:rsidRDefault="00540591" w:rsidP="0070104F">
            <w:pPr>
              <w:pStyle w:val="ConsPlusNormal"/>
              <w:jc w:val="both"/>
            </w:pPr>
            <w:r>
              <w:t>Межбюджетные трансферты</w:t>
            </w:r>
          </w:p>
        </w:tc>
        <w:tc>
          <w:tcPr>
            <w:tcW w:w="1247" w:type="dxa"/>
            <w:vAlign w:val="center"/>
          </w:tcPr>
          <w:p w14:paraId="46127A09" w14:textId="77777777" w:rsidR="00540591" w:rsidRDefault="00540591" w:rsidP="0070104F">
            <w:pPr>
              <w:pStyle w:val="ConsPlusNormal"/>
              <w:jc w:val="center"/>
            </w:pPr>
            <w:r>
              <w:t>032</w:t>
            </w:r>
          </w:p>
        </w:tc>
        <w:tc>
          <w:tcPr>
            <w:tcW w:w="504" w:type="dxa"/>
            <w:vAlign w:val="center"/>
          </w:tcPr>
          <w:p w14:paraId="4DE081BC" w14:textId="77777777" w:rsidR="00540591" w:rsidRDefault="00540591" w:rsidP="0070104F">
            <w:pPr>
              <w:pStyle w:val="ConsPlusNormal"/>
              <w:jc w:val="center"/>
            </w:pPr>
            <w:r>
              <w:t>01</w:t>
            </w:r>
          </w:p>
        </w:tc>
        <w:tc>
          <w:tcPr>
            <w:tcW w:w="518" w:type="dxa"/>
            <w:vAlign w:val="center"/>
          </w:tcPr>
          <w:p w14:paraId="38DDFAAA" w14:textId="77777777" w:rsidR="00540591" w:rsidRDefault="00540591" w:rsidP="0070104F">
            <w:pPr>
              <w:pStyle w:val="ConsPlusNormal"/>
              <w:jc w:val="center"/>
            </w:pPr>
            <w:r>
              <w:t>04</w:t>
            </w:r>
          </w:p>
        </w:tc>
        <w:tc>
          <w:tcPr>
            <w:tcW w:w="1701" w:type="dxa"/>
            <w:vAlign w:val="center"/>
          </w:tcPr>
          <w:p w14:paraId="36E61EC7" w14:textId="77777777" w:rsidR="00540591" w:rsidRDefault="00540591" w:rsidP="0070104F">
            <w:pPr>
              <w:pStyle w:val="ConsPlusNormal"/>
              <w:jc w:val="both"/>
            </w:pPr>
            <w:r>
              <w:t>88 0 00 79214</w:t>
            </w:r>
          </w:p>
        </w:tc>
        <w:tc>
          <w:tcPr>
            <w:tcW w:w="602" w:type="dxa"/>
            <w:vAlign w:val="center"/>
          </w:tcPr>
          <w:p w14:paraId="35379C06" w14:textId="77777777" w:rsidR="00540591" w:rsidRDefault="00540591" w:rsidP="0070104F">
            <w:pPr>
              <w:pStyle w:val="ConsPlusNormal"/>
              <w:jc w:val="center"/>
            </w:pPr>
            <w:r>
              <w:t>500</w:t>
            </w:r>
          </w:p>
        </w:tc>
        <w:tc>
          <w:tcPr>
            <w:tcW w:w="1531" w:type="dxa"/>
            <w:vAlign w:val="center"/>
          </w:tcPr>
          <w:p w14:paraId="316962F4" w14:textId="77777777" w:rsidR="00540591" w:rsidRDefault="00540591" w:rsidP="0070104F">
            <w:pPr>
              <w:pStyle w:val="ConsPlusNormal"/>
              <w:jc w:val="right"/>
            </w:pPr>
            <w:r>
              <w:t>425,7</w:t>
            </w:r>
          </w:p>
        </w:tc>
      </w:tr>
      <w:tr w:rsidR="00540591" w14:paraId="38CE6598" w14:textId="77777777" w:rsidTr="0070104F">
        <w:tc>
          <w:tcPr>
            <w:tcW w:w="2891" w:type="dxa"/>
            <w:vAlign w:val="center"/>
          </w:tcPr>
          <w:p w14:paraId="07CD0108" w14:textId="77777777" w:rsidR="00540591" w:rsidRDefault="00540591" w:rsidP="0070104F">
            <w:pPr>
              <w:pStyle w:val="ConsPlusNormal"/>
              <w:jc w:val="both"/>
            </w:pPr>
            <w:r>
              <w:t>Субвенции</w:t>
            </w:r>
          </w:p>
        </w:tc>
        <w:tc>
          <w:tcPr>
            <w:tcW w:w="1247" w:type="dxa"/>
            <w:vAlign w:val="center"/>
          </w:tcPr>
          <w:p w14:paraId="5EAD5729" w14:textId="77777777" w:rsidR="00540591" w:rsidRDefault="00540591" w:rsidP="0070104F">
            <w:pPr>
              <w:pStyle w:val="ConsPlusNormal"/>
              <w:jc w:val="center"/>
            </w:pPr>
            <w:r>
              <w:t>032</w:t>
            </w:r>
          </w:p>
        </w:tc>
        <w:tc>
          <w:tcPr>
            <w:tcW w:w="504" w:type="dxa"/>
            <w:vAlign w:val="center"/>
          </w:tcPr>
          <w:p w14:paraId="3AF5B622" w14:textId="77777777" w:rsidR="00540591" w:rsidRDefault="00540591" w:rsidP="0070104F">
            <w:pPr>
              <w:pStyle w:val="ConsPlusNormal"/>
              <w:jc w:val="center"/>
            </w:pPr>
            <w:r>
              <w:t>01</w:t>
            </w:r>
          </w:p>
        </w:tc>
        <w:tc>
          <w:tcPr>
            <w:tcW w:w="518" w:type="dxa"/>
            <w:vAlign w:val="center"/>
          </w:tcPr>
          <w:p w14:paraId="7F5901F3" w14:textId="77777777" w:rsidR="00540591" w:rsidRDefault="00540591" w:rsidP="0070104F">
            <w:pPr>
              <w:pStyle w:val="ConsPlusNormal"/>
              <w:jc w:val="center"/>
            </w:pPr>
            <w:r>
              <w:t>04</w:t>
            </w:r>
          </w:p>
        </w:tc>
        <w:tc>
          <w:tcPr>
            <w:tcW w:w="1701" w:type="dxa"/>
            <w:vAlign w:val="center"/>
          </w:tcPr>
          <w:p w14:paraId="14ACD20C" w14:textId="77777777" w:rsidR="00540591" w:rsidRDefault="00540591" w:rsidP="0070104F">
            <w:pPr>
              <w:pStyle w:val="ConsPlusNormal"/>
              <w:jc w:val="both"/>
            </w:pPr>
            <w:r>
              <w:t>88 0 00 79214</w:t>
            </w:r>
          </w:p>
        </w:tc>
        <w:tc>
          <w:tcPr>
            <w:tcW w:w="602" w:type="dxa"/>
            <w:vAlign w:val="center"/>
          </w:tcPr>
          <w:p w14:paraId="4502D91F" w14:textId="77777777" w:rsidR="00540591" w:rsidRDefault="00540591" w:rsidP="0070104F">
            <w:pPr>
              <w:pStyle w:val="ConsPlusNormal"/>
              <w:jc w:val="center"/>
            </w:pPr>
            <w:r>
              <w:t>530</w:t>
            </w:r>
          </w:p>
        </w:tc>
        <w:tc>
          <w:tcPr>
            <w:tcW w:w="1531" w:type="dxa"/>
            <w:vAlign w:val="center"/>
          </w:tcPr>
          <w:p w14:paraId="19504E09" w14:textId="77777777" w:rsidR="00540591" w:rsidRDefault="00540591" w:rsidP="0070104F">
            <w:pPr>
              <w:pStyle w:val="ConsPlusNormal"/>
              <w:jc w:val="right"/>
            </w:pPr>
            <w:r>
              <w:t>425,7</w:t>
            </w:r>
          </w:p>
        </w:tc>
      </w:tr>
      <w:tr w:rsidR="00540591" w14:paraId="5E5922DD" w14:textId="77777777" w:rsidTr="0070104F">
        <w:tc>
          <w:tcPr>
            <w:tcW w:w="2891" w:type="dxa"/>
            <w:vAlign w:val="center"/>
          </w:tcPr>
          <w:p w14:paraId="611C4624" w14:textId="77777777" w:rsidR="00540591" w:rsidRDefault="00540591" w:rsidP="0070104F">
            <w:pPr>
              <w:pStyle w:val="ConsPlusNormal"/>
              <w:jc w:val="both"/>
            </w:pPr>
            <w:r>
              <w:t>Судебная система</w:t>
            </w:r>
          </w:p>
        </w:tc>
        <w:tc>
          <w:tcPr>
            <w:tcW w:w="1247" w:type="dxa"/>
            <w:vAlign w:val="center"/>
          </w:tcPr>
          <w:p w14:paraId="14BBCFB0" w14:textId="77777777" w:rsidR="00540591" w:rsidRDefault="00540591" w:rsidP="0070104F">
            <w:pPr>
              <w:pStyle w:val="ConsPlusNormal"/>
              <w:jc w:val="center"/>
            </w:pPr>
            <w:r>
              <w:t>032</w:t>
            </w:r>
          </w:p>
        </w:tc>
        <w:tc>
          <w:tcPr>
            <w:tcW w:w="504" w:type="dxa"/>
            <w:vAlign w:val="center"/>
          </w:tcPr>
          <w:p w14:paraId="041B490A" w14:textId="77777777" w:rsidR="00540591" w:rsidRDefault="00540591" w:rsidP="0070104F">
            <w:pPr>
              <w:pStyle w:val="ConsPlusNormal"/>
              <w:jc w:val="center"/>
            </w:pPr>
            <w:r>
              <w:t>01</w:t>
            </w:r>
          </w:p>
        </w:tc>
        <w:tc>
          <w:tcPr>
            <w:tcW w:w="518" w:type="dxa"/>
            <w:vAlign w:val="center"/>
          </w:tcPr>
          <w:p w14:paraId="25CDBDA8" w14:textId="77777777" w:rsidR="00540591" w:rsidRDefault="00540591" w:rsidP="0070104F">
            <w:pPr>
              <w:pStyle w:val="ConsPlusNormal"/>
              <w:jc w:val="center"/>
            </w:pPr>
            <w:r>
              <w:t>05</w:t>
            </w:r>
          </w:p>
        </w:tc>
        <w:tc>
          <w:tcPr>
            <w:tcW w:w="1701" w:type="dxa"/>
            <w:vAlign w:val="center"/>
          </w:tcPr>
          <w:p w14:paraId="60F19246" w14:textId="77777777" w:rsidR="00540591" w:rsidRDefault="00540591" w:rsidP="0070104F">
            <w:pPr>
              <w:pStyle w:val="ConsPlusNormal"/>
            </w:pPr>
          </w:p>
        </w:tc>
        <w:tc>
          <w:tcPr>
            <w:tcW w:w="602" w:type="dxa"/>
            <w:vAlign w:val="center"/>
          </w:tcPr>
          <w:p w14:paraId="2E8562C5" w14:textId="77777777" w:rsidR="00540591" w:rsidRDefault="00540591" w:rsidP="0070104F">
            <w:pPr>
              <w:pStyle w:val="ConsPlusNormal"/>
            </w:pPr>
          </w:p>
        </w:tc>
        <w:tc>
          <w:tcPr>
            <w:tcW w:w="1531" w:type="dxa"/>
            <w:vAlign w:val="center"/>
          </w:tcPr>
          <w:p w14:paraId="4E2AE327" w14:textId="77777777" w:rsidR="00540591" w:rsidRDefault="00540591" w:rsidP="0070104F">
            <w:pPr>
              <w:pStyle w:val="ConsPlusNormal"/>
              <w:jc w:val="right"/>
            </w:pPr>
            <w:r>
              <w:t>690,3</w:t>
            </w:r>
          </w:p>
        </w:tc>
      </w:tr>
      <w:tr w:rsidR="00540591" w14:paraId="30A7A343" w14:textId="77777777" w:rsidTr="0070104F">
        <w:tc>
          <w:tcPr>
            <w:tcW w:w="2891" w:type="dxa"/>
          </w:tcPr>
          <w:p w14:paraId="1C9B4E01" w14:textId="77777777" w:rsidR="00540591" w:rsidRDefault="00540591" w:rsidP="0070104F">
            <w:pPr>
              <w:pStyle w:val="ConsPlusNormal"/>
              <w:jc w:val="both"/>
            </w:pPr>
            <w:r>
              <w:t>Непрограммная деятельность</w:t>
            </w:r>
          </w:p>
        </w:tc>
        <w:tc>
          <w:tcPr>
            <w:tcW w:w="1247" w:type="dxa"/>
            <w:vAlign w:val="center"/>
          </w:tcPr>
          <w:p w14:paraId="0D0C4E6A" w14:textId="77777777" w:rsidR="00540591" w:rsidRDefault="00540591" w:rsidP="0070104F">
            <w:pPr>
              <w:pStyle w:val="ConsPlusNormal"/>
              <w:jc w:val="center"/>
            </w:pPr>
            <w:r>
              <w:t>032</w:t>
            </w:r>
          </w:p>
        </w:tc>
        <w:tc>
          <w:tcPr>
            <w:tcW w:w="504" w:type="dxa"/>
            <w:vAlign w:val="center"/>
          </w:tcPr>
          <w:p w14:paraId="2C28E804" w14:textId="77777777" w:rsidR="00540591" w:rsidRDefault="00540591" w:rsidP="0070104F">
            <w:pPr>
              <w:pStyle w:val="ConsPlusNormal"/>
              <w:jc w:val="center"/>
            </w:pPr>
            <w:r>
              <w:t>01</w:t>
            </w:r>
          </w:p>
        </w:tc>
        <w:tc>
          <w:tcPr>
            <w:tcW w:w="518" w:type="dxa"/>
            <w:vAlign w:val="center"/>
          </w:tcPr>
          <w:p w14:paraId="38599B13" w14:textId="77777777" w:rsidR="00540591" w:rsidRDefault="00540591" w:rsidP="0070104F">
            <w:pPr>
              <w:pStyle w:val="ConsPlusNormal"/>
              <w:jc w:val="center"/>
            </w:pPr>
            <w:r>
              <w:t>05</w:t>
            </w:r>
          </w:p>
        </w:tc>
        <w:tc>
          <w:tcPr>
            <w:tcW w:w="1701" w:type="dxa"/>
            <w:vAlign w:val="center"/>
          </w:tcPr>
          <w:p w14:paraId="609EF587" w14:textId="77777777" w:rsidR="00540591" w:rsidRDefault="00540591" w:rsidP="0070104F">
            <w:pPr>
              <w:pStyle w:val="ConsPlusNormal"/>
              <w:jc w:val="both"/>
            </w:pPr>
            <w:r>
              <w:t>88</w:t>
            </w:r>
          </w:p>
        </w:tc>
        <w:tc>
          <w:tcPr>
            <w:tcW w:w="602" w:type="dxa"/>
            <w:vAlign w:val="center"/>
          </w:tcPr>
          <w:p w14:paraId="4D3E1CC6" w14:textId="77777777" w:rsidR="00540591" w:rsidRDefault="00540591" w:rsidP="0070104F">
            <w:pPr>
              <w:pStyle w:val="ConsPlusNormal"/>
            </w:pPr>
          </w:p>
        </w:tc>
        <w:tc>
          <w:tcPr>
            <w:tcW w:w="1531" w:type="dxa"/>
            <w:vAlign w:val="center"/>
          </w:tcPr>
          <w:p w14:paraId="62E2C4E0" w14:textId="77777777" w:rsidR="00540591" w:rsidRDefault="00540591" w:rsidP="0070104F">
            <w:pPr>
              <w:pStyle w:val="ConsPlusNormal"/>
              <w:jc w:val="right"/>
            </w:pPr>
            <w:r>
              <w:t>690,3</w:t>
            </w:r>
          </w:p>
        </w:tc>
      </w:tr>
      <w:tr w:rsidR="00540591" w14:paraId="1C86A6F8" w14:textId="77777777" w:rsidTr="0070104F">
        <w:tc>
          <w:tcPr>
            <w:tcW w:w="2891" w:type="dxa"/>
            <w:vAlign w:val="center"/>
          </w:tcPr>
          <w:p w14:paraId="2A2F0BAC" w14:textId="77777777" w:rsidR="00540591" w:rsidRDefault="00540591" w:rsidP="0070104F">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47" w:type="dxa"/>
            <w:vAlign w:val="center"/>
          </w:tcPr>
          <w:p w14:paraId="69DF8027" w14:textId="77777777" w:rsidR="00540591" w:rsidRDefault="00540591" w:rsidP="0070104F">
            <w:pPr>
              <w:pStyle w:val="ConsPlusNormal"/>
              <w:jc w:val="center"/>
            </w:pPr>
            <w:r>
              <w:t>032</w:t>
            </w:r>
          </w:p>
        </w:tc>
        <w:tc>
          <w:tcPr>
            <w:tcW w:w="504" w:type="dxa"/>
            <w:vAlign w:val="center"/>
          </w:tcPr>
          <w:p w14:paraId="3E443AA0" w14:textId="77777777" w:rsidR="00540591" w:rsidRDefault="00540591" w:rsidP="0070104F">
            <w:pPr>
              <w:pStyle w:val="ConsPlusNormal"/>
              <w:jc w:val="center"/>
            </w:pPr>
            <w:r>
              <w:t>01</w:t>
            </w:r>
          </w:p>
        </w:tc>
        <w:tc>
          <w:tcPr>
            <w:tcW w:w="518" w:type="dxa"/>
            <w:vAlign w:val="center"/>
          </w:tcPr>
          <w:p w14:paraId="5A89D986" w14:textId="77777777" w:rsidR="00540591" w:rsidRDefault="00540591" w:rsidP="0070104F">
            <w:pPr>
              <w:pStyle w:val="ConsPlusNormal"/>
              <w:jc w:val="center"/>
            </w:pPr>
            <w:r>
              <w:t>05</w:t>
            </w:r>
          </w:p>
        </w:tc>
        <w:tc>
          <w:tcPr>
            <w:tcW w:w="1701" w:type="dxa"/>
            <w:vAlign w:val="center"/>
          </w:tcPr>
          <w:p w14:paraId="756ADBDE" w14:textId="77777777" w:rsidR="00540591" w:rsidRDefault="00540591" w:rsidP="0070104F">
            <w:pPr>
              <w:pStyle w:val="ConsPlusNormal"/>
              <w:jc w:val="both"/>
            </w:pPr>
            <w:r>
              <w:t>88 0 00 51200</w:t>
            </w:r>
          </w:p>
        </w:tc>
        <w:tc>
          <w:tcPr>
            <w:tcW w:w="602" w:type="dxa"/>
            <w:vAlign w:val="center"/>
          </w:tcPr>
          <w:p w14:paraId="1F81CCF6" w14:textId="77777777" w:rsidR="00540591" w:rsidRDefault="00540591" w:rsidP="0070104F">
            <w:pPr>
              <w:pStyle w:val="ConsPlusNormal"/>
            </w:pPr>
          </w:p>
        </w:tc>
        <w:tc>
          <w:tcPr>
            <w:tcW w:w="1531" w:type="dxa"/>
            <w:vAlign w:val="center"/>
          </w:tcPr>
          <w:p w14:paraId="51A0AFD7" w14:textId="77777777" w:rsidR="00540591" w:rsidRDefault="00540591" w:rsidP="0070104F">
            <w:pPr>
              <w:pStyle w:val="ConsPlusNormal"/>
              <w:jc w:val="right"/>
            </w:pPr>
            <w:r>
              <w:t>690,3</w:t>
            </w:r>
          </w:p>
        </w:tc>
      </w:tr>
      <w:tr w:rsidR="00540591" w14:paraId="31D2ED2A" w14:textId="77777777" w:rsidTr="0070104F">
        <w:tc>
          <w:tcPr>
            <w:tcW w:w="2891" w:type="dxa"/>
            <w:vAlign w:val="center"/>
          </w:tcPr>
          <w:p w14:paraId="74C04617" w14:textId="77777777" w:rsidR="00540591" w:rsidRDefault="00540591" w:rsidP="0070104F">
            <w:pPr>
              <w:pStyle w:val="ConsPlusNormal"/>
              <w:jc w:val="both"/>
            </w:pPr>
            <w:r>
              <w:t>Межбюджетные трансферты</w:t>
            </w:r>
          </w:p>
        </w:tc>
        <w:tc>
          <w:tcPr>
            <w:tcW w:w="1247" w:type="dxa"/>
            <w:vAlign w:val="center"/>
          </w:tcPr>
          <w:p w14:paraId="0F4DE3EF" w14:textId="77777777" w:rsidR="00540591" w:rsidRDefault="00540591" w:rsidP="0070104F">
            <w:pPr>
              <w:pStyle w:val="ConsPlusNormal"/>
              <w:jc w:val="center"/>
            </w:pPr>
            <w:r>
              <w:t>032</w:t>
            </w:r>
          </w:p>
        </w:tc>
        <w:tc>
          <w:tcPr>
            <w:tcW w:w="504" w:type="dxa"/>
            <w:vAlign w:val="center"/>
          </w:tcPr>
          <w:p w14:paraId="3A2DF9CD" w14:textId="77777777" w:rsidR="00540591" w:rsidRDefault="00540591" w:rsidP="0070104F">
            <w:pPr>
              <w:pStyle w:val="ConsPlusNormal"/>
              <w:jc w:val="center"/>
            </w:pPr>
            <w:r>
              <w:t>01</w:t>
            </w:r>
          </w:p>
        </w:tc>
        <w:tc>
          <w:tcPr>
            <w:tcW w:w="518" w:type="dxa"/>
            <w:vAlign w:val="center"/>
          </w:tcPr>
          <w:p w14:paraId="10D50D3C" w14:textId="77777777" w:rsidR="00540591" w:rsidRDefault="00540591" w:rsidP="0070104F">
            <w:pPr>
              <w:pStyle w:val="ConsPlusNormal"/>
              <w:jc w:val="center"/>
            </w:pPr>
            <w:r>
              <w:t>05</w:t>
            </w:r>
          </w:p>
        </w:tc>
        <w:tc>
          <w:tcPr>
            <w:tcW w:w="1701" w:type="dxa"/>
            <w:vAlign w:val="center"/>
          </w:tcPr>
          <w:p w14:paraId="58696F84" w14:textId="77777777" w:rsidR="00540591" w:rsidRDefault="00540591" w:rsidP="0070104F">
            <w:pPr>
              <w:pStyle w:val="ConsPlusNormal"/>
              <w:jc w:val="both"/>
            </w:pPr>
            <w:r>
              <w:t>88 0 00 51200</w:t>
            </w:r>
          </w:p>
        </w:tc>
        <w:tc>
          <w:tcPr>
            <w:tcW w:w="602" w:type="dxa"/>
            <w:vAlign w:val="center"/>
          </w:tcPr>
          <w:p w14:paraId="5FE8080C" w14:textId="77777777" w:rsidR="00540591" w:rsidRDefault="00540591" w:rsidP="0070104F">
            <w:pPr>
              <w:pStyle w:val="ConsPlusNormal"/>
              <w:jc w:val="center"/>
            </w:pPr>
            <w:r>
              <w:t>500</w:t>
            </w:r>
          </w:p>
        </w:tc>
        <w:tc>
          <w:tcPr>
            <w:tcW w:w="1531" w:type="dxa"/>
            <w:vAlign w:val="center"/>
          </w:tcPr>
          <w:p w14:paraId="6389A02E" w14:textId="77777777" w:rsidR="00540591" w:rsidRDefault="00540591" w:rsidP="0070104F">
            <w:pPr>
              <w:pStyle w:val="ConsPlusNormal"/>
              <w:jc w:val="right"/>
            </w:pPr>
            <w:r>
              <w:t>690,3</w:t>
            </w:r>
          </w:p>
        </w:tc>
      </w:tr>
      <w:tr w:rsidR="00540591" w14:paraId="3A4B0D58" w14:textId="77777777" w:rsidTr="0070104F">
        <w:tc>
          <w:tcPr>
            <w:tcW w:w="2891" w:type="dxa"/>
            <w:vAlign w:val="center"/>
          </w:tcPr>
          <w:p w14:paraId="03E11FAE" w14:textId="77777777" w:rsidR="00540591" w:rsidRDefault="00540591" w:rsidP="0070104F">
            <w:pPr>
              <w:pStyle w:val="ConsPlusNormal"/>
              <w:jc w:val="both"/>
            </w:pPr>
            <w:r>
              <w:t>Субвенции</w:t>
            </w:r>
          </w:p>
        </w:tc>
        <w:tc>
          <w:tcPr>
            <w:tcW w:w="1247" w:type="dxa"/>
            <w:vAlign w:val="center"/>
          </w:tcPr>
          <w:p w14:paraId="6E890B42" w14:textId="77777777" w:rsidR="00540591" w:rsidRDefault="00540591" w:rsidP="0070104F">
            <w:pPr>
              <w:pStyle w:val="ConsPlusNormal"/>
              <w:jc w:val="center"/>
            </w:pPr>
            <w:r>
              <w:t>032</w:t>
            </w:r>
          </w:p>
        </w:tc>
        <w:tc>
          <w:tcPr>
            <w:tcW w:w="504" w:type="dxa"/>
            <w:vAlign w:val="center"/>
          </w:tcPr>
          <w:p w14:paraId="1A81D3E5" w14:textId="77777777" w:rsidR="00540591" w:rsidRDefault="00540591" w:rsidP="0070104F">
            <w:pPr>
              <w:pStyle w:val="ConsPlusNormal"/>
              <w:jc w:val="center"/>
            </w:pPr>
            <w:r>
              <w:t>01</w:t>
            </w:r>
          </w:p>
        </w:tc>
        <w:tc>
          <w:tcPr>
            <w:tcW w:w="518" w:type="dxa"/>
            <w:vAlign w:val="center"/>
          </w:tcPr>
          <w:p w14:paraId="01AAC7D8" w14:textId="77777777" w:rsidR="00540591" w:rsidRDefault="00540591" w:rsidP="0070104F">
            <w:pPr>
              <w:pStyle w:val="ConsPlusNormal"/>
              <w:jc w:val="center"/>
            </w:pPr>
            <w:r>
              <w:t>05</w:t>
            </w:r>
          </w:p>
        </w:tc>
        <w:tc>
          <w:tcPr>
            <w:tcW w:w="1701" w:type="dxa"/>
            <w:vAlign w:val="center"/>
          </w:tcPr>
          <w:p w14:paraId="0FC1602B" w14:textId="77777777" w:rsidR="00540591" w:rsidRDefault="00540591" w:rsidP="0070104F">
            <w:pPr>
              <w:pStyle w:val="ConsPlusNormal"/>
              <w:jc w:val="both"/>
            </w:pPr>
            <w:r>
              <w:t>88 0 00 51200</w:t>
            </w:r>
          </w:p>
        </w:tc>
        <w:tc>
          <w:tcPr>
            <w:tcW w:w="602" w:type="dxa"/>
            <w:vAlign w:val="center"/>
          </w:tcPr>
          <w:p w14:paraId="08931C08" w14:textId="77777777" w:rsidR="00540591" w:rsidRDefault="00540591" w:rsidP="0070104F">
            <w:pPr>
              <w:pStyle w:val="ConsPlusNormal"/>
              <w:jc w:val="center"/>
            </w:pPr>
            <w:r>
              <w:t>530</w:t>
            </w:r>
          </w:p>
        </w:tc>
        <w:tc>
          <w:tcPr>
            <w:tcW w:w="1531" w:type="dxa"/>
            <w:vAlign w:val="center"/>
          </w:tcPr>
          <w:p w14:paraId="0EA71130" w14:textId="77777777" w:rsidR="00540591" w:rsidRDefault="00540591" w:rsidP="0070104F">
            <w:pPr>
              <w:pStyle w:val="ConsPlusNormal"/>
              <w:jc w:val="right"/>
            </w:pPr>
            <w:r>
              <w:t>690,3</w:t>
            </w:r>
          </w:p>
        </w:tc>
      </w:tr>
      <w:tr w:rsidR="00540591" w14:paraId="1EDC20D0" w14:textId="77777777" w:rsidTr="0070104F">
        <w:tc>
          <w:tcPr>
            <w:tcW w:w="2891" w:type="dxa"/>
            <w:vAlign w:val="center"/>
          </w:tcPr>
          <w:p w14:paraId="6C4BB791" w14:textId="77777777" w:rsidR="00540591" w:rsidRDefault="00540591" w:rsidP="0070104F">
            <w:pPr>
              <w:pStyle w:val="ConsPlusNormal"/>
              <w:jc w:val="both"/>
            </w:pPr>
            <w:r>
              <w:t>Другие общегосударственные вопросы</w:t>
            </w:r>
          </w:p>
        </w:tc>
        <w:tc>
          <w:tcPr>
            <w:tcW w:w="1247" w:type="dxa"/>
            <w:vAlign w:val="center"/>
          </w:tcPr>
          <w:p w14:paraId="2FCE2445" w14:textId="77777777" w:rsidR="00540591" w:rsidRDefault="00540591" w:rsidP="0070104F">
            <w:pPr>
              <w:pStyle w:val="ConsPlusNormal"/>
              <w:jc w:val="center"/>
            </w:pPr>
            <w:r>
              <w:t>032</w:t>
            </w:r>
          </w:p>
        </w:tc>
        <w:tc>
          <w:tcPr>
            <w:tcW w:w="504" w:type="dxa"/>
            <w:vAlign w:val="center"/>
          </w:tcPr>
          <w:p w14:paraId="125248CE" w14:textId="77777777" w:rsidR="00540591" w:rsidRDefault="00540591" w:rsidP="0070104F">
            <w:pPr>
              <w:pStyle w:val="ConsPlusNormal"/>
              <w:jc w:val="center"/>
            </w:pPr>
            <w:r>
              <w:t>01</w:t>
            </w:r>
          </w:p>
        </w:tc>
        <w:tc>
          <w:tcPr>
            <w:tcW w:w="518" w:type="dxa"/>
            <w:vAlign w:val="center"/>
          </w:tcPr>
          <w:p w14:paraId="79BFC33A" w14:textId="77777777" w:rsidR="00540591" w:rsidRDefault="00540591" w:rsidP="0070104F">
            <w:pPr>
              <w:pStyle w:val="ConsPlusNormal"/>
              <w:jc w:val="center"/>
            </w:pPr>
            <w:r>
              <w:t>13</w:t>
            </w:r>
          </w:p>
        </w:tc>
        <w:tc>
          <w:tcPr>
            <w:tcW w:w="1701" w:type="dxa"/>
            <w:vAlign w:val="center"/>
          </w:tcPr>
          <w:p w14:paraId="4CB17158" w14:textId="77777777" w:rsidR="00540591" w:rsidRDefault="00540591" w:rsidP="0070104F">
            <w:pPr>
              <w:pStyle w:val="ConsPlusNormal"/>
            </w:pPr>
          </w:p>
        </w:tc>
        <w:tc>
          <w:tcPr>
            <w:tcW w:w="602" w:type="dxa"/>
            <w:vAlign w:val="center"/>
          </w:tcPr>
          <w:p w14:paraId="4E561EC0" w14:textId="77777777" w:rsidR="00540591" w:rsidRDefault="00540591" w:rsidP="0070104F">
            <w:pPr>
              <w:pStyle w:val="ConsPlusNormal"/>
            </w:pPr>
          </w:p>
        </w:tc>
        <w:tc>
          <w:tcPr>
            <w:tcW w:w="1531" w:type="dxa"/>
            <w:vAlign w:val="center"/>
          </w:tcPr>
          <w:p w14:paraId="58E68729" w14:textId="77777777" w:rsidR="00540591" w:rsidRDefault="00540591" w:rsidP="0070104F">
            <w:pPr>
              <w:pStyle w:val="ConsPlusNormal"/>
              <w:jc w:val="right"/>
            </w:pPr>
            <w:r>
              <w:t>405 593,9</w:t>
            </w:r>
          </w:p>
        </w:tc>
      </w:tr>
      <w:tr w:rsidR="00540591" w14:paraId="3D2A405F" w14:textId="77777777" w:rsidTr="0070104F">
        <w:tc>
          <w:tcPr>
            <w:tcW w:w="2891" w:type="dxa"/>
          </w:tcPr>
          <w:p w14:paraId="7DE39B22" w14:textId="77777777" w:rsidR="00540591" w:rsidRDefault="00540591" w:rsidP="0070104F">
            <w:pPr>
              <w:pStyle w:val="ConsPlusNormal"/>
              <w:jc w:val="both"/>
            </w:pPr>
            <w:r>
              <w:t>Непрограммная деятельность</w:t>
            </w:r>
          </w:p>
        </w:tc>
        <w:tc>
          <w:tcPr>
            <w:tcW w:w="1247" w:type="dxa"/>
            <w:vAlign w:val="center"/>
          </w:tcPr>
          <w:p w14:paraId="1FC363CF" w14:textId="77777777" w:rsidR="00540591" w:rsidRDefault="00540591" w:rsidP="0070104F">
            <w:pPr>
              <w:pStyle w:val="ConsPlusNormal"/>
              <w:jc w:val="center"/>
            </w:pPr>
            <w:r>
              <w:t>032</w:t>
            </w:r>
          </w:p>
        </w:tc>
        <w:tc>
          <w:tcPr>
            <w:tcW w:w="504" w:type="dxa"/>
            <w:vAlign w:val="center"/>
          </w:tcPr>
          <w:p w14:paraId="25D8CACD" w14:textId="77777777" w:rsidR="00540591" w:rsidRDefault="00540591" w:rsidP="0070104F">
            <w:pPr>
              <w:pStyle w:val="ConsPlusNormal"/>
              <w:jc w:val="center"/>
            </w:pPr>
            <w:r>
              <w:t>01</w:t>
            </w:r>
          </w:p>
        </w:tc>
        <w:tc>
          <w:tcPr>
            <w:tcW w:w="518" w:type="dxa"/>
            <w:vAlign w:val="center"/>
          </w:tcPr>
          <w:p w14:paraId="08E8E2B5" w14:textId="77777777" w:rsidR="00540591" w:rsidRDefault="00540591" w:rsidP="0070104F">
            <w:pPr>
              <w:pStyle w:val="ConsPlusNormal"/>
              <w:jc w:val="center"/>
            </w:pPr>
            <w:r>
              <w:t>13</w:t>
            </w:r>
          </w:p>
        </w:tc>
        <w:tc>
          <w:tcPr>
            <w:tcW w:w="1701" w:type="dxa"/>
            <w:vAlign w:val="center"/>
          </w:tcPr>
          <w:p w14:paraId="694DF120" w14:textId="77777777" w:rsidR="00540591" w:rsidRDefault="00540591" w:rsidP="0070104F">
            <w:pPr>
              <w:pStyle w:val="ConsPlusNormal"/>
              <w:jc w:val="both"/>
            </w:pPr>
            <w:r>
              <w:t>88</w:t>
            </w:r>
          </w:p>
        </w:tc>
        <w:tc>
          <w:tcPr>
            <w:tcW w:w="602" w:type="dxa"/>
            <w:vAlign w:val="center"/>
          </w:tcPr>
          <w:p w14:paraId="6E283B61" w14:textId="77777777" w:rsidR="00540591" w:rsidRDefault="00540591" w:rsidP="0070104F">
            <w:pPr>
              <w:pStyle w:val="ConsPlusNormal"/>
            </w:pPr>
          </w:p>
        </w:tc>
        <w:tc>
          <w:tcPr>
            <w:tcW w:w="1531" w:type="dxa"/>
            <w:vAlign w:val="center"/>
          </w:tcPr>
          <w:p w14:paraId="187AE184" w14:textId="77777777" w:rsidR="00540591" w:rsidRDefault="00540591" w:rsidP="0070104F">
            <w:pPr>
              <w:pStyle w:val="ConsPlusNormal"/>
              <w:jc w:val="right"/>
            </w:pPr>
            <w:r>
              <w:t>405 593,9</w:t>
            </w:r>
          </w:p>
        </w:tc>
      </w:tr>
      <w:tr w:rsidR="00540591" w14:paraId="192BE6EA" w14:textId="77777777" w:rsidTr="0070104F">
        <w:tc>
          <w:tcPr>
            <w:tcW w:w="2891" w:type="dxa"/>
            <w:vAlign w:val="center"/>
          </w:tcPr>
          <w:p w14:paraId="18F457ED" w14:textId="77777777" w:rsidR="00540591" w:rsidRDefault="00540591" w:rsidP="0070104F">
            <w:pPr>
              <w:pStyle w:val="ConsPlusNormal"/>
              <w:jc w:val="both"/>
            </w:pPr>
            <w:r>
              <w:t xml:space="preserve">Оплата труда адвокатам и компенсация оплаты нотариусам нотариальных </w:t>
            </w:r>
            <w:r>
              <w:lastRenderedPageBreak/>
              <w:t>действий в рамках государственной системы бесплатной юридической помощи</w:t>
            </w:r>
          </w:p>
        </w:tc>
        <w:tc>
          <w:tcPr>
            <w:tcW w:w="1247" w:type="dxa"/>
            <w:vAlign w:val="center"/>
          </w:tcPr>
          <w:p w14:paraId="70DDE9A6" w14:textId="77777777" w:rsidR="00540591" w:rsidRDefault="00540591" w:rsidP="0070104F">
            <w:pPr>
              <w:pStyle w:val="ConsPlusNormal"/>
              <w:jc w:val="center"/>
            </w:pPr>
            <w:r>
              <w:lastRenderedPageBreak/>
              <w:t>032</w:t>
            </w:r>
          </w:p>
        </w:tc>
        <w:tc>
          <w:tcPr>
            <w:tcW w:w="504" w:type="dxa"/>
            <w:vAlign w:val="center"/>
          </w:tcPr>
          <w:p w14:paraId="0C597B3F" w14:textId="77777777" w:rsidR="00540591" w:rsidRDefault="00540591" w:rsidP="0070104F">
            <w:pPr>
              <w:pStyle w:val="ConsPlusNormal"/>
              <w:jc w:val="center"/>
            </w:pPr>
            <w:r>
              <w:t>01</w:t>
            </w:r>
          </w:p>
        </w:tc>
        <w:tc>
          <w:tcPr>
            <w:tcW w:w="518" w:type="dxa"/>
            <w:vAlign w:val="center"/>
          </w:tcPr>
          <w:p w14:paraId="5FD9CFC4" w14:textId="77777777" w:rsidR="00540591" w:rsidRDefault="00540591" w:rsidP="0070104F">
            <w:pPr>
              <w:pStyle w:val="ConsPlusNormal"/>
              <w:jc w:val="center"/>
            </w:pPr>
            <w:r>
              <w:t>13</w:t>
            </w:r>
          </w:p>
        </w:tc>
        <w:tc>
          <w:tcPr>
            <w:tcW w:w="1701" w:type="dxa"/>
            <w:vAlign w:val="center"/>
          </w:tcPr>
          <w:p w14:paraId="42046EAA" w14:textId="77777777" w:rsidR="00540591" w:rsidRDefault="00540591" w:rsidP="0070104F">
            <w:pPr>
              <w:pStyle w:val="ConsPlusNormal"/>
              <w:jc w:val="both"/>
            </w:pPr>
            <w:r>
              <w:t>88 0 00 09032</w:t>
            </w:r>
          </w:p>
        </w:tc>
        <w:tc>
          <w:tcPr>
            <w:tcW w:w="602" w:type="dxa"/>
            <w:vAlign w:val="center"/>
          </w:tcPr>
          <w:p w14:paraId="3F164F24" w14:textId="77777777" w:rsidR="00540591" w:rsidRDefault="00540591" w:rsidP="0070104F">
            <w:pPr>
              <w:pStyle w:val="ConsPlusNormal"/>
            </w:pPr>
          </w:p>
        </w:tc>
        <w:tc>
          <w:tcPr>
            <w:tcW w:w="1531" w:type="dxa"/>
            <w:vAlign w:val="center"/>
          </w:tcPr>
          <w:p w14:paraId="55E6FAAF" w14:textId="77777777" w:rsidR="00540591" w:rsidRDefault="00540591" w:rsidP="0070104F">
            <w:pPr>
              <w:pStyle w:val="ConsPlusNormal"/>
              <w:jc w:val="right"/>
            </w:pPr>
            <w:r>
              <w:t>3 200,0</w:t>
            </w:r>
          </w:p>
        </w:tc>
      </w:tr>
      <w:tr w:rsidR="00540591" w14:paraId="4E9FC03F" w14:textId="77777777" w:rsidTr="0070104F">
        <w:tc>
          <w:tcPr>
            <w:tcW w:w="2891" w:type="dxa"/>
            <w:vAlign w:val="center"/>
          </w:tcPr>
          <w:p w14:paraId="44466298"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B4134EA" w14:textId="77777777" w:rsidR="00540591" w:rsidRDefault="00540591" w:rsidP="0070104F">
            <w:pPr>
              <w:pStyle w:val="ConsPlusNormal"/>
              <w:jc w:val="center"/>
            </w:pPr>
            <w:r>
              <w:t>032</w:t>
            </w:r>
          </w:p>
        </w:tc>
        <w:tc>
          <w:tcPr>
            <w:tcW w:w="504" w:type="dxa"/>
            <w:vAlign w:val="center"/>
          </w:tcPr>
          <w:p w14:paraId="6F97CAB9" w14:textId="77777777" w:rsidR="00540591" w:rsidRDefault="00540591" w:rsidP="0070104F">
            <w:pPr>
              <w:pStyle w:val="ConsPlusNormal"/>
              <w:jc w:val="center"/>
            </w:pPr>
            <w:r>
              <w:t>01</w:t>
            </w:r>
          </w:p>
        </w:tc>
        <w:tc>
          <w:tcPr>
            <w:tcW w:w="518" w:type="dxa"/>
            <w:vAlign w:val="center"/>
          </w:tcPr>
          <w:p w14:paraId="2D49139E" w14:textId="77777777" w:rsidR="00540591" w:rsidRDefault="00540591" w:rsidP="0070104F">
            <w:pPr>
              <w:pStyle w:val="ConsPlusNormal"/>
              <w:jc w:val="center"/>
            </w:pPr>
            <w:r>
              <w:t>13</w:t>
            </w:r>
          </w:p>
        </w:tc>
        <w:tc>
          <w:tcPr>
            <w:tcW w:w="1701" w:type="dxa"/>
            <w:vAlign w:val="center"/>
          </w:tcPr>
          <w:p w14:paraId="67826A57" w14:textId="77777777" w:rsidR="00540591" w:rsidRDefault="00540591" w:rsidP="0070104F">
            <w:pPr>
              <w:pStyle w:val="ConsPlusNormal"/>
              <w:jc w:val="both"/>
            </w:pPr>
            <w:r>
              <w:t>88 0 00 09032</w:t>
            </w:r>
          </w:p>
        </w:tc>
        <w:tc>
          <w:tcPr>
            <w:tcW w:w="602" w:type="dxa"/>
            <w:vAlign w:val="center"/>
          </w:tcPr>
          <w:p w14:paraId="1136728F" w14:textId="77777777" w:rsidR="00540591" w:rsidRDefault="00540591" w:rsidP="0070104F">
            <w:pPr>
              <w:pStyle w:val="ConsPlusNormal"/>
              <w:jc w:val="center"/>
            </w:pPr>
            <w:r>
              <w:t>200</w:t>
            </w:r>
          </w:p>
        </w:tc>
        <w:tc>
          <w:tcPr>
            <w:tcW w:w="1531" w:type="dxa"/>
            <w:vAlign w:val="center"/>
          </w:tcPr>
          <w:p w14:paraId="70D5A174" w14:textId="77777777" w:rsidR="00540591" w:rsidRDefault="00540591" w:rsidP="0070104F">
            <w:pPr>
              <w:pStyle w:val="ConsPlusNormal"/>
              <w:jc w:val="right"/>
            </w:pPr>
            <w:r>
              <w:t>3 200,0</w:t>
            </w:r>
          </w:p>
        </w:tc>
      </w:tr>
      <w:tr w:rsidR="00540591" w14:paraId="1407F4AC" w14:textId="77777777" w:rsidTr="0070104F">
        <w:tc>
          <w:tcPr>
            <w:tcW w:w="2891" w:type="dxa"/>
            <w:vAlign w:val="center"/>
          </w:tcPr>
          <w:p w14:paraId="619F1A4F"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FC13858" w14:textId="77777777" w:rsidR="00540591" w:rsidRDefault="00540591" w:rsidP="0070104F">
            <w:pPr>
              <w:pStyle w:val="ConsPlusNormal"/>
              <w:jc w:val="center"/>
            </w:pPr>
            <w:r>
              <w:t>032</w:t>
            </w:r>
          </w:p>
        </w:tc>
        <w:tc>
          <w:tcPr>
            <w:tcW w:w="504" w:type="dxa"/>
            <w:vAlign w:val="center"/>
          </w:tcPr>
          <w:p w14:paraId="229B542C" w14:textId="77777777" w:rsidR="00540591" w:rsidRDefault="00540591" w:rsidP="0070104F">
            <w:pPr>
              <w:pStyle w:val="ConsPlusNormal"/>
              <w:jc w:val="center"/>
            </w:pPr>
            <w:r>
              <w:t>01</w:t>
            </w:r>
          </w:p>
        </w:tc>
        <w:tc>
          <w:tcPr>
            <w:tcW w:w="518" w:type="dxa"/>
            <w:vAlign w:val="center"/>
          </w:tcPr>
          <w:p w14:paraId="3BF8EB69" w14:textId="77777777" w:rsidR="00540591" w:rsidRDefault="00540591" w:rsidP="0070104F">
            <w:pPr>
              <w:pStyle w:val="ConsPlusNormal"/>
              <w:jc w:val="center"/>
            </w:pPr>
            <w:r>
              <w:t>13</w:t>
            </w:r>
          </w:p>
        </w:tc>
        <w:tc>
          <w:tcPr>
            <w:tcW w:w="1701" w:type="dxa"/>
            <w:vAlign w:val="center"/>
          </w:tcPr>
          <w:p w14:paraId="576BE34D" w14:textId="77777777" w:rsidR="00540591" w:rsidRDefault="00540591" w:rsidP="0070104F">
            <w:pPr>
              <w:pStyle w:val="ConsPlusNormal"/>
              <w:jc w:val="both"/>
            </w:pPr>
            <w:r>
              <w:t>88 0 00 09032</w:t>
            </w:r>
          </w:p>
        </w:tc>
        <w:tc>
          <w:tcPr>
            <w:tcW w:w="602" w:type="dxa"/>
            <w:vAlign w:val="center"/>
          </w:tcPr>
          <w:p w14:paraId="60FBD7BD" w14:textId="77777777" w:rsidR="00540591" w:rsidRDefault="00540591" w:rsidP="0070104F">
            <w:pPr>
              <w:pStyle w:val="ConsPlusNormal"/>
              <w:jc w:val="center"/>
            </w:pPr>
            <w:r>
              <w:t>240</w:t>
            </w:r>
          </w:p>
        </w:tc>
        <w:tc>
          <w:tcPr>
            <w:tcW w:w="1531" w:type="dxa"/>
            <w:vAlign w:val="center"/>
          </w:tcPr>
          <w:p w14:paraId="3890548A" w14:textId="77777777" w:rsidR="00540591" w:rsidRDefault="00540591" w:rsidP="0070104F">
            <w:pPr>
              <w:pStyle w:val="ConsPlusNormal"/>
              <w:jc w:val="right"/>
            </w:pPr>
            <w:r>
              <w:t>3 200,0</w:t>
            </w:r>
          </w:p>
        </w:tc>
      </w:tr>
      <w:tr w:rsidR="00540591" w14:paraId="7730A2C9" w14:textId="77777777" w:rsidTr="0070104F">
        <w:tc>
          <w:tcPr>
            <w:tcW w:w="2891" w:type="dxa"/>
            <w:vAlign w:val="center"/>
          </w:tcPr>
          <w:p w14:paraId="1042295A" w14:textId="77777777" w:rsidR="00540591" w:rsidRDefault="00540591" w:rsidP="0070104F">
            <w:pPr>
              <w:pStyle w:val="ConsPlusNormal"/>
              <w:jc w:val="both"/>
            </w:pPr>
            <w:r>
              <w:t>Оплата отправки почтовой корреспонденции с судебных участков мировых судей Забайкальского края</w:t>
            </w:r>
          </w:p>
        </w:tc>
        <w:tc>
          <w:tcPr>
            <w:tcW w:w="1247" w:type="dxa"/>
            <w:vAlign w:val="center"/>
          </w:tcPr>
          <w:p w14:paraId="55392461" w14:textId="77777777" w:rsidR="00540591" w:rsidRDefault="00540591" w:rsidP="0070104F">
            <w:pPr>
              <w:pStyle w:val="ConsPlusNormal"/>
              <w:jc w:val="center"/>
            </w:pPr>
            <w:r>
              <w:t>032</w:t>
            </w:r>
          </w:p>
        </w:tc>
        <w:tc>
          <w:tcPr>
            <w:tcW w:w="504" w:type="dxa"/>
            <w:vAlign w:val="center"/>
          </w:tcPr>
          <w:p w14:paraId="0C359068" w14:textId="77777777" w:rsidR="00540591" w:rsidRDefault="00540591" w:rsidP="0070104F">
            <w:pPr>
              <w:pStyle w:val="ConsPlusNormal"/>
              <w:jc w:val="center"/>
            </w:pPr>
            <w:r>
              <w:t>01</w:t>
            </w:r>
          </w:p>
        </w:tc>
        <w:tc>
          <w:tcPr>
            <w:tcW w:w="518" w:type="dxa"/>
            <w:vAlign w:val="center"/>
          </w:tcPr>
          <w:p w14:paraId="7DF1A039" w14:textId="77777777" w:rsidR="00540591" w:rsidRDefault="00540591" w:rsidP="0070104F">
            <w:pPr>
              <w:pStyle w:val="ConsPlusNormal"/>
              <w:jc w:val="center"/>
            </w:pPr>
            <w:r>
              <w:t>13</w:t>
            </w:r>
          </w:p>
        </w:tc>
        <w:tc>
          <w:tcPr>
            <w:tcW w:w="1701" w:type="dxa"/>
            <w:vAlign w:val="center"/>
          </w:tcPr>
          <w:p w14:paraId="399C9E9F" w14:textId="77777777" w:rsidR="00540591" w:rsidRDefault="00540591" w:rsidP="0070104F">
            <w:pPr>
              <w:pStyle w:val="ConsPlusNormal"/>
              <w:jc w:val="both"/>
            </w:pPr>
            <w:r>
              <w:t>88 0 00 09033</w:t>
            </w:r>
          </w:p>
        </w:tc>
        <w:tc>
          <w:tcPr>
            <w:tcW w:w="602" w:type="dxa"/>
            <w:vAlign w:val="center"/>
          </w:tcPr>
          <w:p w14:paraId="487E139A" w14:textId="77777777" w:rsidR="00540591" w:rsidRDefault="00540591" w:rsidP="0070104F">
            <w:pPr>
              <w:pStyle w:val="ConsPlusNormal"/>
            </w:pPr>
          </w:p>
        </w:tc>
        <w:tc>
          <w:tcPr>
            <w:tcW w:w="1531" w:type="dxa"/>
            <w:vAlign w:val="center"/>
          </w:tcPr>
          <w:p w14:paraId="27C2CC9E" w14:textId="77777777" w:rsidR="00540591" w:rsidRDefault="00540591" w:rsidP="0070104F">
            <w:pPr>
              <w:pStyle w:val="ConsPlusNormal"/>
              <w:jc w:val="right"/>
            </w:pPr>
            <w:r>
              <w:t>66 690,7</w:t>
            </w:r>
          </w:p>
        </w:tc>
      </w:tr>
      <w:tr w:rsidR="00540591" w14:paraId="01B0D335" w14:textId="77777777" w:rsidTr="0070104F">
        <w:tc>
          <w:tcPr>
            <w:tcW w:w="2891" w:type="dxa"/>
            <w:vAlign w:val="center"/>
          </w:tcPr>
          <w:p w14:paraId="1FE1ED9C"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965456D" w14:textId="77777777" w:rsidR="00540591" w:rsidRDefault="00540591" w:rsidP="0070104F">
            <w:pPr>
              <w:pStyle w:val="ConsPlusNormal"/>
              <w:jc w:val="center"/>
            </w:pPr>
            <w:r>
              <w:t>032</w:t>
            </w:r>
          </w:p>
        </w:tc>
        <w:tc>
          <w:tcPr>
            <w:tcW w:w="504" w:type="dxa"/>
            <w:vAlign w:val="center"/>
          </w:tcPr>
          <w:p w14:paraId="7D253292" w14:textId="77777777" w:rsidR="00540591" w:rsidRDefault="00540591" w:rsidP="0070104F">
            <w:pPr>
              <w:pStyle w:val="ConsPlusNormal"/>
              <w:jc w:val="center"/>
            </w:pPr>
            <w:r>
              <w:t>01</w:t>
            </w:r>
          </w:p>
        </w:tc>
        <w:tc>
          <w:tcPr>
            <w:tcW w:w="518" w:type="dxa"/>
            <w:vAlign w:val="center"/>
          </w:tcPr>
          <w:p w14:paraId="1712124A" w14:textId="77777777" w:rsidR="00540591" w:rsidRDefault="00540591" w:rsidP="0070104F">
            <w:pPr>
              <w:pStyle w:val="ConsPlusNormal"/>
              <w:jc w:val="center"/>
            </w:pPr>
            <w:r>
              <w:t>13</w:t>
            </w:r>
          </w:p>
        </w:tc>
        <w:tc>
          <w:tcPr>
            <w:tcW w:w="1701" w:type="dxa"/>
            <w:vAlign w:val="center"/>
          </w:tcPr>
          <w:p w14:paraId="2B544F1D" w14:textId="77777777" w:rsidR="00540591" w:rsidRDefault="00540591" w:rsidP="0070104F">
            <w:pPr>
              <w:pStyle w:val="ConsPlusNormal"/>
              <w:jc w:val="both"/>
            </w:pPr>
            <w:r>
              <w:t>88 0 00 09033</w:t>
            </w:r>
          </w:p>
        </w:tc>
        <w:tc>
          <w:tcPr>
            <w:tcW w:w="602" w:type="dxa"/>
            <w:vAlign w:val="center"/>
          </w:tcPr>
          <w:p w14:paraId="5C6BE825" w14:textId="77777777" w:rsidR="00540591" w:rsidRDefault="00540591" w:rsidP="0070104F">
            <w:pPr>
              <w:pStyle w:val="ConsPlusNormal"/>
              <w:jc w:val="center"/>
            </w:pPr>
            <w:r>
              <w:t>200</w:t>
            </w:r>
          </w:p>
        </w:tc>
        <w:tc>
          <w:tcPr>
            <w:tcW w:w="1531" w:type="dxa"/>
            <w:vAlign w:val="center"/>
          </w:tcPr>
          <w:p w14:paraId="32B5C0C3" w14:textId="77777777" w:rsidR="00540591" w:rsidRDefault="00540591" w:rsidP="0070104F">
            <w:pPr>
              <w:pStyle w:val="ConsPlusNormal"/>
              <w:jc w:val="right"/>
            </w:pPr>
            <w:r>
              <w:t>66 690,7</w:t>
            </w:r>
          </w:p>
        </w:tc>
      </w:tr>
      <w:tr w:rsidR="00540591" w14:paraId="4612DBB3" w14:textId="77777777" w:rsidTr="0070104F">
        <w:tc>
          <w:tcPr>
            <w:tcW w:w="2891" w:type="dxa"/>
            <w:vAlign w:val="center"/>
          </w:tcPr>
          <w:p w14:paraId="77A34DF9"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EF352BA" w14:textId="77777777" w:rsidR="00540591" w:rsidRDefault="00540591" w:rsidP="0070104F">
            <w:pPr>
              <w:pStyle w:val="ConsPlusNormal"/>
              <w:jc w:val="center"/>
            </w:pPr>
            <w:r>
              <w:t>032</w:t>
            </w:r>
          </w:p>
        </w:tc>
        <w:tc>
          <w:tcPr>
            <w:tcW w:w="504" w:type="dxa"/>
            <w:vAlign w:val="center"/>
          </w:tcPr>
          <w:p w14:paraId="67B9917E" w14:textId="77777777" w:rsidR="00540591" w:rsidRDefault="00540591" w:rsidP="0070104F">
            <w:pPr>
              <w:pStyle w:val="ConsPlusNormal"/>
              <w:jc w:val="center"/>
            </w:pPr>
            <w:r>
              <w:t>01</w:t>
            </w:r>
          </w:p>
        </w:tc>
        <w:tc>
          <w:tcPr>
            <w:tcW w:w="518" w:type="dxa"/>
            <w:vAlign w:val="center"/>
          </w:tcPr>
          <w:p w14:paraId="550F8C81" w14:textId="77777777" w:rsidR="00540591" w:rsidRDefault="00540591" w:rsidP="0070104F">
            <w:pPr>
              <w:pStyle w:val="ConsPlusNormal"/>
              <w:jc w:val="center"/>
            </w:pPr>
            <w:r>
              <w:t>13</w:t>
            </w:r>
          </w:p>
        </w:tc>
        <w:tc>
          <w:tcPr>
            <w:tcW w:w="1701" w:type="dxa"/>
            <w:vAlign w:val="center"/>
          </w:tcPr>
          <w:p w14:paraId="508E02C2" w14:textId="77777777" w:rsidR="00540591" w:rsidRDefault="00540591" w:rsidP="0070104F">
            <w:pPr>
              <w:pStyle w:val="ConsPlusNormal"/>
              <w:jc w:val="both"/>
            </w:pPr>
            <w:r>
              <w:t>88 0 00 09033</w:t>
            </w:r>
          </w:p>
        </w:tc>
        <w:tc>
          <w:tcPr>
            <w:tcW w:w="602" w:type="dxa"/>
            <w:vAlign w:val="center"/>
          </w:tcPr>
          <w:p w14:paraId="730CBAC5" w14:textId="77777777" w:rsidR="00540591" w:rsidRDefault="00540591" w:rsidP="0070104F">
            <w:pPr>
              <w:pStyle w:val="ConsPlusNormal"/>
              <w:jc w:val="center"/>
            </w:pPr>
            <w:r>
              <w:t>240</w:t>
            </w:r>
          </w:p>
        </w:tc>
        <w:tc>
          <w:tcPr>
            <w:tcW w:w="1531" w:type="dxa"/>
            <w:vAlign w:val="center"/>
          </w:tcPr>
          <w:p w14:paraId="4A65FFCB" w14:textId="77777777" w:rsidR="00540591" w:rsidRDefault="00540591" w:rsidP="0070104F">
            <w:pPr>
              <w:pStyle w:val="ConsPlusNormal"/>
              <w:jc w:val="right"/>
            </w:pPr>
            <w:r>
              <w:t>66 690,7</w:t>
            </w:r>
          </w:p>
        </w:tc>
      </w:tr>
      <w:tr w:rsidR="00540591" w14:paraId="0D7BEFA1" w14:textId="77777777" w:rsidTr="0070104F">
        <w:tc>
          <w:tcPr>
            <w:tcW w:w="2891" w:type="dxa"/>
          </w:tcPr>
          <w:p w14:paraId="5C832A68"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2EFEC374" w14:textId="77777777" w:rsidR="00540591" w:rsidRDefault="00540591" w:rsidP="0070104F">
            <w:pPr>
              <w:pStyle w:val="ConsPlusNormal"/>
              <w:jc w:val="center"/>
            </w:pPr>
            <w:r>
              <w:t>032</w:t>
            </w:r>
          </w:p>
        </w:tc>
        <w:tc>
          <w:tcPr>
            <w:tcW w:w="504" w:type="dxa"/>
            <w:vAlign w:val="center"/>
          </w:tcPr>
          <w:p w14:paraId="7E9D13A7" w14:textId="77777777" w:rsidR="00540591" w:rsidRDefault="00540591" w:rsidP="0070104F">
            <w:pPr>
              <w:pStyle w:val="ConsPlusNormal"/>
              <w:jc w:val="center"/>
            </w:pPr>
            <w:r>
              <w:t>01</w:t>
            </w:r>
          </w:p>
        </w:tc>
        <w:tc>
          <w:tcPr>
            <w:tcW w:w="518" w:type="dxa"/>
            <w:vAlign w:val="center"/>
          </w:tcPr>
          <w:p w14:paraId="6B07D7B0" w14:textId="77777777" w:rsidR="00540591" w:rsidRDefault="00540591" w:rsidP="0070104F">
            <w:pPr>
              <w:pStyle w:val="ConsPlusNormal"/>
              <w:jc w:val="center"/>
            </w:pPr>
            <w:r>
              <w:t>13</w:t>
            </w:r>
          </w:p>
        </w:tc>
        <w:tc>
          <w:tcPr>
            <w:tcW w:w="1701" w:type="dxa"/>
            <w:vAlign w:val="center"/>
          </w:tcPr>
          <w:p w14:paraId="26EA7C0A" w14:textId="77777777" w:rsidR="00540591" w:rsidRDefault="00540591" w:rsidP="0070104F">
            <w:pPr>
              <w:pStyle w:val="ConsPlusNormal"/>
              <w:jc w:val="both"/>
            </w:pPr>
            <w:r>
              <w:t>88 0 00 10000</w:t>
            </w:r>
          </w:p>
        </w:tc>
        <w:tc>
          <w:tcPr>
            <w:tcW w:w="602" w:type="dxa"/>
          </w:tcPr>
          <w:p w14:paraId="0CA56447" w14:textId="77777777" w:rsidR="00540591" w:rsidRDefault="00540591" w:rsidP="0070104F">
            <w:pPr>
              <w:pStyle w:val="ConsPlusNormal"/>
            </w:pPr>
          </w:p>
        </w:tc>
        <w:tc>
          <w:tcPr>
            <w:tcW w:w="1531" w:type="dxa"/>
            <w:vAlign w:val="center"/>
          </w:tcPr>
          <w:p w14:paraId="4004A6B3" w14:textId="77777777" w:rsidR="00540591" w:rsidRDefault="00540591" w:rsidP="0070104F">
            <w:pPr>
              <w:pStyle w:val="ConsPlusNormal"/>
              <w:jc w:val="right"/>
            </w:pPr>
            <w:r>
              <w:t>96 322,3</w:t>
            </w:r>
          </w:p>
        </w:tc>
      </w:tr>
      <w:tr w:rsidR="00540591" w14:paraId="576E345E" w14:textId="77777777" w:rsidTr="0070104F">
        <w:tc>
          <w:tcPr>
            <w:tcW w:w="2891" w:type="dxa"/>
            <w:vAlign w:val="center"/>
          </w:tcPr>
          <w:p w14:paraId="66A4BBB8" w14:textId="77777777" w:rsidR="00540591" w:rsidRDefault="00540591" w:rsidP="0070104F">
            <w:pPr>
              <w:pStyle w:val="ConsPlusNormal"/>
              <w:jc w:val="both"/>
            </w:pPr>
            <w:r>
              <w:t>Государственное юридическое бюро Забайкальского края</w:t>
            </w:r>
          </w:p>
        </w:tc>
        <w:tc>
          <w:tcPr>
            <w:tcW w:w="1247" w:type="dxa"/>
            <w:vAlign w:val="center"/>
          </w:tcPr>
          <w:p w14:paraId="58C25F94" w14:textId="77777777" w:rsidR="00540591" w:rsidRDefault="00540591" w:rsidP="0070104F">
            <w:pPr>
              <w:pStyle w:val="ConsPlusNormal"/>
              <w:jc w:val="center"/>
            </w:pPr>
            <w:r>
              <w:t>032</w:t>
            </w:r>
          </w:p>
        </w:tc>
        <w:tc>
          <w:tcPr>
            <w:tcW w:w="504" w:type="dxa"/>
            <w:vAlign w:val="center"/>
          </w:tcPr>
          <w:p w14:paraId="33D99386" w14:textId="77777777" w:rsidR="00540591" w:rsidRDefault="00540591" w:rsidP="0070104F">
            <w:pPr>
              <w:pStyle w:val="ConsPlusNormal"/>
              <w:jc w:val="center"/>
            </w:pPr>
            <w:r>
              <w:t>01</w:t>
            </w:r>
          </w:p>
        </w:tc>
        <w:tc>
          <w:tcPr>
            <w:tcW w:w="518" w:type="dxa"/>
            <w:vAlign w:val="center"/>
          </w:tcPr>
          <w:p w14:paraId="3CFD3E97" w14:textId="77777777" w:rsidR="00540591" w:rsidRDefault="00540591" w:rsidP="0070104F">
            <w:pPr>
              <w:pStyle w:val="ConsPlusNormal"/>
              <w:jc w:val="center"/>
            </w:pPr>
            <w:r>
              <w:t>13</w:t>
            </w:r>
          </w:p>
        </w:tc>
        <w:tc>
          <w:tcPr>
            <w:tcW w:w="1701" w:type="dxa"/>
            <w:vAlign w:val="center"/>
          </w:tcPr>
          <w:p w14:paraId="5A570890" w14:textId="77777777" w:rsidR="00540591" w:rsidRDefault="00540591" w:rsidP="0070104F">
            <w:pPr>
              <w:pStyle w:val="ConsPlusNormal"/>
              <w:jc w:val="both"/>
            </w:pPr>
            <w:r>
              <w:t>88 0 00 19911</w:t>
            </w:r>
          </w:p>
        </w:tc>
        <w:tc>
          <w:tcPr>
            <w:tcW w:w="602" w:type="dxa"/>
            <w:vAlign w:val="center"/>
          </w:tcPr>
          <w:p w14:paraId="57F050C1" w14:textId="77777777" w:rsidR="00540591" w:rsidRDefault="00540591" w:rsidP="0070104F">
            <w:pPr>
              <w:pStyle w:val="ConsPlusNormal"/>
            </w:pPr>
          </w:p>
        </w:tc>
        <w:tc>
          <w:tcPr>
            <w:tcW w:w="1531" w:type="dxa"/>
            <w:vAlign w:val="center"/>
          </w:tcPr>
          <w:p w14:paraId="3956F127" w14:textId="77777777" w:rsidR="00540591" w:rsidRDefault="00540591" w:rsidP="0070104F">
            <w:pPr>
              <w:pStyle w:val="ConsPlusNormal"/>
              <w:jc w:val="right"/>
            </w:pPr>
            <w:r>
              <w:t>96 322,3</w:t>
            </w:r>
          </w:p>
        </w:tc>
      </w:tr>
      <w:tr w:rsidR="00540591" w14:paraId="11B77D44" w14:textId="77777777" w:rsidTr="0070104F">
        <w:tc>
          <w:tcPr>
            <w:tcW w:w="2891" w:type="dxa"/>
            <w:vAlign w:val="center"/>
          </w:tcPr>
          <w:p w14:paraId="39DBD3C3"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4157C2F8" w14:textId="77777777" w:rsidR="00540591" w:rsidRDefault="00540591" w:rsidP="0070104F">
            <w:pPr>
              <w:pStyle w:val="ConsPlusNormal"/>
              <w:jc w:val="center"/>
            </w:pPr>
            <w:r>
              <w:t>032</w:t>
            </w:r>
          </w:p>
        </w:tc>
        <w:tc>
          <w:tcPr>
            <w:tcW w:w="504" w:type="dxa"/>
            <w:vAlign w:val="center"/>
          </w:tcPr>
          <w:p w14:paraId="5EDF89D8" w14:textId="77777777" w:rsidR="00540591" w:rsidRDefault="00540591" w:rsidP="0070104F">
            <w:pPr>
              <w:pStyle w:val="ConsPlusNormal"/>
              <w:jc w:val="center"/>
            </w:pPr>
            <w:r>
              <w:t>01</w:t>
            </w:r>
          </w:p>
        </w:tc>
        <w:tc>
          <w:tcPr>
            <w:tcW w:w="518" w:type="dxa"/>
            <w:vAlign w:val="center"/>
          </w:tcPr>
          <w:p w14:paraId="40B816EF" w14:textId="77777777" w:rsidR="00540591" w:rsidRDefault="00540591" w:rsidP="0070104F">
            <w:pPr>
              <w:pStyle w:val="ConsPlusNormal"/>
              <w:jc w:val="center"/>
            </w:pPr>
            <w:r>
              <w:t>13</w:t>
            </w:r>
          </w:p>
        </w:tc>
        <w:tc>
          <w:tcPr>
            <w:tcW w:w="1701" w:type="dxa"/>
            <w:vAlign w:val="center"/>
          </w:tcPr>
          <w:p w14:paraId="7154A524" w14:textId="77777777" w:rsidR="00540591" w:rsidRDefault="00540591" w:rsidP="0070104F">
            <w:pPr>
              <w:pStyle w:val="ConsPlusNormal"/>
              <w:jc w:val="both"/>
            </w:pPr>
            <w:r>
              <w:t>88 0 00 19911</w:t>
            </w:r>
          </w:p>
        </w:tc>
        <w:tc>
          <w:tcPr>
            <w:tcW w:w="602" w:type="dxa"/>
            <w:vAlign w:val="center"/>
          </w:tcPr>
          <w:p w14:paraId="57503982" w14:textId="77777777" w:rsidR="00540591" w:rsidRDefault="00540591" w:rsidP="0070104F">
            <w:pPr>
              <w:pStyle w:val="ConsPlusNormal"/>
              <w:jc w:val="center"/>
            </w:pPr>
            <w:r>
              <w:t>100</w:t>
            </w:r>
          </w:p>
        </w:tc>
        <w:tc>
          <w:tcPr>
            <w:tcW w:w="1531" w:type="dxa"/>
            <w:vAlign w:val="center"/>
          </w:tcPr>
          <w:p w14:paraId="3BBB0B91" w14:textId="77777777" w:rsidR="00540591" w:rsidRDefault="00540591" w:rsidP="0070104F">
            <w:pPr>
              <w:pStyle w:val="ConsPlusNormal"/>
              <w:jc w:val="right"/>
            </w:pPr>
            <w:r>
              <w:t>90 728,4</w:t>
            </w:r>
          </w:p>
        </w:tc>
      </w:tr>
      <w:tr w:rsidR="00540591" w14:paraId="7EB427DA" w14:textId="77777777" w:rsidTr="0070104F">
        <w:tc>
          <w:tcPr>
            <w:tcW w:w="2891" w:type="dxa"/>
            <w:vAlign w:val="center"/>
          </w:tcPr>
          <w:p w14:paraId="474D4709" w14:textId="77777777" w:rsidR="00540591" w:rsidRDefault="00540591" w:rsidP="0070104F">
            <w:pPr>
              <w:pStyle w:val="ConsPlusNormal"/>
              <w:jc w:val="both"/>
            </w:pPr>
            <w:r>
              <w:t>Расходы на выплаты персоналу казенных учреждений</w:t>
            </w:r>
          </w:p>
        </w:tc>
        <w:tc>
          <w:tcPr>
            <w:tcW w:w="1247" w:type="dxa"/>
            <w:vAlign w:val="center"/>
          </w:tcPr>
          <w:p w14:paraId="7AAAF9FC" w14:textId="77777777" w:rsidR="00540591" w:rsidRDefault="00540591" w:rsidP="0070104F">
            <w:pPr>
              <w:pStyle w:val="ConsPlusNormal"/>
              <w:jc w:val="center"/>
            </w:pPr>
            <w:r>
              <w:t>032</w:t>
            </w:r>
          </w:p>
        </w:tc>
        <w:tc>
          <w:tcPr>
            <w:tcW w:w="504" w:type="dxa"/>
            <w:vAlign w:val="center"/>
          </w:tcPr>
          <w:p w14:paraId="0C4530F6" w14:textId="77777777" w:rsidR="00540591" w:rsidRDefault="00540591" w:rsidP="0070104F">
            <w:pPr>
              <w:pStyle w:val="ConsPlusNormal"/>
              <w:jc w:val="center"/>
            </w:pPr>
            <w:r>
              <w:t>01</w:t>
            </w:r>
          </w:p>
        </w:tc>
        <w:tc>
          <w:tcPr>
            <w:tcW w:w="518" w:type="dxa"/>
            <w:vAlign w:val="center"/>
          </w:tcPr>
          <w:p w14:paraId="5573FCF2" w14:textId="77777777" w:rsidR="00540591" w:rsidRDefault="00540591" w:rsidP="0070104F">
            <w:pPr>
              <w:pStyle w:val="ConsPlusNormal"/>
              <w:jc w:val="center"/>
            </w:pPr>
            <w:r>
              <w:t>13</w:t>
            </w:r>
          </w:p>
        </w:tc>
        <w:tc>
          <w:tcPr>
            <w:tcW w:w="1701" w:type="dxa"/>
            <w:vAlign w:val="center"/>
          </w:tcPr>
          <w:p w14:paraId="5DBBB6DD" w14:textId="77777777" w:rsidR="00540591" w:rsidRDefault="00540591" w:rsidP="0070104F">
            <w:pPr>
              <w:pStyle w:val="ConsPlusNormal"/>
              <w:jc w:val="both"/>
            </w:pPr>
            <w:r>
              <w:t>88 0 00 19911</w:t>
            </w:r>
          </w:p>
        </w:tc>
        <w:tc>
          <w:tcPr>
            <w:tcW w:w="602" w:type="dxa"/>
            <w:vAlign w:val="center"/>
          </w:tcPr>
          <w:p w14:paraId="05632C28" w14:textId="77777777" w:rsidR="00540591" w:rsidRDefault="00540591" w:rsidP="0070104F">
            <w:pPr>
              <w:pStyle w:val="ConsPlusNormal"/>
              <w:jc w:val="center"/>
            </w:pPr>
            <w:r>
              <w:t>110</w:t>
            </w:r>
          </w:p>
        </w:tc>
        <w:tc>
          <w:tcPr>
            <w:tcW w:w="1531" w:type="dxa"/>
            <w:vAlign w:val="center"/>
          </w:tcPr>
          <w:p w14:paraId="48A1B546" w14:textId="77777777" w:rsidR="00540591" w:rsidRDefault="00540591" w:rsidP="0070104F">
            <w:pPr>
              <w:pStyle w:val="ConsPlusNormal"/>
              <w:jc w:val="right"/>
            </w:pPr>
            <w:r>
              <w:t>90 728,4</w:t>
            </w:r>
          </w:p>
        </w:tc>
      </w:tr>
      <w:tr w:rsidR="00540591" w14:paraId="21B5C648" w14:textId="77777777" w:rsidTr="0070104F">
        <w:tc>
          <w:tcPr>
            <w:tcW w:w="2891" w:type="dxa"/>
            <w:vAlign w:val="center"/>
          </w:tcPr>
          <w:p w14:paraId="6069C5D6" w14:textId="77777777" w:rsidR="00540591" w:rsidRDefault="00540591" w:rsidP="0070104F">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247" w:type="dxa"/>
            <w:vAlign w:val="center"/>
          </w:tcPr>
          <w:p w14:paraId="54D79575" w14:textId="77777777" w:rsidR="00540591" w:rsidRDefault="00540591" w:rsidP="0070104F">
            <w:pPr>
              <w:pStyle w:val="ConsPlusNormal"/>
              <w:jc w:val="center"/>
            </w:pPr>
            <w:r>
              <w:lastRenderedPageBreak/>
              <w:t>032</w:t>
            </w:r>
          </w:p>
        </w:tc>
        <w:tc>
          <w:tcPr>
            <w:tcW w:w="504" w:type="dxa"/>
            <w:vAlign w:val="center"/>
          </w:tcPr>
          <w:p w14:paraId="6D8D86DD" w14:textId="77777777" w:rsidR="00540591" w:rsidRDefault="00540591" w:rsidP="0070104F">
            <w:pPr>
              <w:pStyle w:val="ConsPlusNormal"/>
              <w:jc w:val="center"/>
            </w:pPr>
            <w:r>
              <w:t>01</w:t>
            </w:r>
          </w:p>
        </w:tc>
        <w:tc>
          <w:tcPr>
            <w:tcW w:w="518" w:type="dxa"/>
            <w:vAlign w:val="center"/>
          </w:tcPr>
          <w:p w14:paraId="697BB28F" w14:textId="77777777" w:rsidR="00540591" w:rsidRDefault="00540591" w:rsidP="0070104F">
            <w:pPr>
              <w:pStyle w:val="ConsPlusNormal"/>
              <w:jc w:val="center"/>
            </w:pPr>
            <w:r>
              <w:t>13</w:t>
            </w:r>
          </w:p>
        </w:tc>
        <w:tc>
          <w:tcPr>
            <w:tcW w:w="1701" w:type="dxa"/>
            <w:vAlign w:val="center"/>
          </w:tcPr>
          <w:p w14:paraId="497E15E7" w14:textId="77777777" w:rsidR="00540591" w:rsidRDefault="00540591" w:rsidP="0070104F">
            <w:pPr>
              <w:pStyle w:val="ConsPlusNormal"/>
              <w:jc w:val="both"/>
            </w:pPr>
            <w:r>
              <w:t>88 0 00 19911</w:t>
            </w:r>
          </w:p>
        </w:tc>
        <w:tc>
          <w:tcPr>
            <w:tcW w:w="602" w:type="dxa"/>
            <w:vAlign w:val="center"/>
          </w:tcPr>
          <w:p w14:paraId="051B25B9" w14:textId="77777777" w:rsidR="00540591" w:rsidRDefault="00540591" w:rsidP="0070104F">
            <w:pPr>
              <w:pStyle w:val="ConsPlusNormal"/>
              <w:jc w:val="center"/>
            </w:pPr>
            <w:r>
              <w:t>200</w:t>
            </w:r>
          </w:p>
        </w:tc>
        <w:tc>
          <w:tcPr>
            <w:tcW w:w="1531" w:type="dxa"/>
            <w:vAlign w:val="center"/>
          </w:tcPr>
          <w:p w14:paraId="7D82E5C6" w14:textId="77777777" w:rsidR="00540591" w:rsidRDefault="00540591" w:rsidP="0070104F">
            <w:pPr>
              <w:pStyle w:val="ConsPlusNormal"/>
              <w:jc w:val="right"/>
            </w:pPr>
            <w:r>
              <w:t>5 553,7</w:t>
            </w:r>
          </w:p>
        </w:tc>
      </w:tr>
      <w:tr w:rsidR="00540591" w14:paraId="22431851" w14:textId="77777777" w:rsidTr="0070104F">
        <w:tc>
          <w:tcPr>
            <w:tcW w:w="2891" w:type="dxa"/>
            <w:vAlign w:val="center"/>
          </w:tcPr>
          <w:p w14:paraId="55847A9E"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660DDA8" w14:textId="77777777" w:rsidR="00540591" w:rsidRDefault="00540591" w:rsidP="0070104F">
            <w:pPr>
              <w:pStyle w:val="ConsPlusNormal"/>
              <w:jc w:val="center"/>
            </w:pPr>
            <w:r>
              <w:t>032</w:t>
            </w:r>
          </w:p>
        </w:tc>
        <w:tc>
          <w:tcPr>
            <w:tcW w:w="504" w:type="dxa"/>
            <w:vAlign w:val="center"/>
          </w:tcPr>
          <w:p w14:paraId="5D246333" w14:textId="77777777" w:rsidR="00540591" w:rsidRDefault="00540591" w:rsidP="0070104F">
            <w:pPr>
              <w:pStyle w:val="ConsPlusNormal"/>
              <w:jc w:val="center"/>
            </w:pPr>
            <w:r>
              <w:t>01</w:t>
            </w:r>
          </w:p>
        </w:tc>
        <w:tc>
          <w:tcPr>
            <w:tcW w:w="518" w:type="dxa"/>
            <w:vAlign w:val="center"/>
          </w:tcPr>
          <w:p w14:paraId="57FE8E51" w14:textId="77777777" w:rsidR="00540591" w:rsidRDefault="00540591" w:rsidP="0070104F">
            <w:pPr>
              <w:pStyle w:val="ConsPlusNormal"/>
              <w:jc w:val="center"/>
            </w:pPr>
            <w:r>
              <w:t>13</w:t>
            </w:r>
          </w:p>
        </w:tc>
        <w:tc>
          <w:tcPr>
            <w:tcW w:w="1701" w:type="dxa"/>
            <w:vAlign w:val="center"/>
          </w:tcPr>
          <w:p w14:paraId="5BA69DC1" w14:textId="77777777" w:rsidR="00540591" w:rsidRDefault="00540591" w:rsidP="0070104F">
            <w:pPr>
              <w:pStyle w:val="ConsPlusNormal"/>
              <w:jc w:val="both"/>
            </w:pPr>
            <w:r>
              <w:t>88 0 00 19911</w:t>
            </w:r>
          </w:p>
        </w:tc>
        <w:tc>
          <w:tcPr>
            <w:tcW w:w="602" w:type="dxa"/>
            <w:vAlign w:val="center"/>
          </w:tcPr>
          <w:p w14:paraId="21FED746" w14:textId="77777777" w:rsidR="00540591" w:rsidRDefault="00540591" w:rsidP="0070104F">
            <w:pPr>
              <w:pStyle w:val="ConsPlusNormal"/>
              <w:jc w:val="center"/>
            </w:pPr>
            <w:r>
              <w:t>240</w:t>
            </w:r>
          </w:p>
        </w:tc>
        <w:tc>
          <w:tcPr>
            <w:tcW w:w="1531" w:type="dxa"/>
            <w:vAlign w:val="center"/>
          </w:tcPr>
          <w:p w14:paraId="489549F5" w14:textId="77777777" w:rsidR="00540591" w:rsidRDefault="00540591" w:rsidP="0070104F">
            <w:pPr>
              <w:pStyle w:val="ConsPlusNormal"/>
              <w:jc w:val="right"/>
            </w:pPr>
            <w:r>
              <w:t>5 553,7</w:t>
            </w:r>
          </w:p>
        </w:tc>
      </w:tr>
      <w:tr w:rsidR="00540591" w14:paraId="6EE9F714" w14:textId="77777777" w:rsidTr="0070104F">
        <w:tc>
          <w:tcPr>
            <w:tcW w:w="2891" w:type="dxa"/>
            <w:vAlign w:val="center"/>
          </w:tcPr>
          <w:p w14:paraId="0308ACE0" w14:textId="77777777" w:rsidR="00540591" w:rsidRDefault="00540591" w:rsidP="0070104F">
            <w:pPr>
              <w:pStyle w:val="ConsPlusNormal"/>
              <w:jc w:val="both"/>
            </w:pPr>
            <w:r>
              <w:t>Иные бюджетные ассигнования</w:t>
            </w:r>
          </w:p>
        </w:tc>
        <w:tc>
          <w:tcPr>
            <w:tcW w:w="1247" w:type="dxa"/>
            <w:vAlign w:val="center"/>
          </w:tcPr>
          <w:p w14:paraId="7EDCD1DB" w14:textId="77777777" w:rsidR="00540591" w:rsidRDefault="00540591" w:rsidP="0070104F">
            <w:pPr>
              <w:pStyle w:val="ConsPlusNormal"/>
              <w:jc w:val="center"/>
            </w:pPr>
            <w:r>
              <w:t>032</w:t>
            </w:r>
          </w:p>
        </w:tc>
        <w:tc>
          <w:tcPr>
            <w:tcW w:w="504" w:type="dxa"/>
            <w:vAlign w:val="center"/>
          </w:tcPr>
          <w:p w14:paraId="786BBF82" w14:textId="77777777" w:rsidR="00540591" w:rsidRDefault="00540591" w:rsidP="0070104F">
            <w:pPr>
              <w:pStyle w:val="ConsPlusNormal"/>
              <w:jc w:val="center"/>
            </w:pPr>
            <w:r>
              <w:t>01</w:t>
            </w:r>
          </w:p>
        </w:tc>
        <w:tc>
          <w:tcPr>
            <w:tcW w:w="518" w:type="dxa"/>
            <w:vAlign w:val="center"/>
          </w:tcPr>
          <w:p w14:paraId="589EE638" w14:textId="77777777" w:rsidR="00540591" w:rsidRDefault="00540591" w:rsidP="0070104F">
            <w:pPr>
              <w:pStyle w:val="ConsPlusNormal"/>
              <w:jc w:val="center"/>
            </w:pPr>
            <w:r>
              <w:t>13</w:t>
            </w:r>
          </w:p>
        </w:tc>
        <w:tc>
          <w:tcPr>
            <w:tcW w:w="1701" w:type="dxa"/>
            <w:vAlign w:val="center"/>
          </w:tcPr>
          <w:p w14:paraId="62F2E642" w14:textId="77777777" w:rsidR="00540591" w:rsidRDefault="00540591" w:rsidP="0070104F">
            <w:pPr>
              <w:pStyle w:val="ConsPlusNormal"/>
              <w:jc w:val="both"/>
            </w:pPr>
            <w:r>
              <w:t>88 0 00 19911</w:t>
            </w:r>
          </w:p>
        </w:tc>
        <w:tc>
          <w:tcPr>
            <w:tcW w:w="602" w:type="dxa"/>
            <w:vAlign w:val="center"/>
          </w:tcPr>
          <w:p w14:paraId="1B784BBE" w14:textId="77777777" w:rsidR="00540591" w:rsidRDefault="00540591" w:rsidP="0070104F">
            <w:pPr>
              <w:pStyle w:val="ConsPlusNormal"/>
              <w:jc w:val="center"/>
            </w:pPr>
            <w:r>
              <w:t>800</w:t>
            </w:r>
          </w:p>
        </w:tc>
        <w:tc>
          <w:tcPr>
            <w:tcW w:w="1531" w:type="dxa"/>
            <w:vAlign w:val="center"/>
          </w:tcPr>
          <w:p w14:paraId="70FE82B9" w14:textId="77777777" w:rsidR="00540591" w:rsidRDefault="00540591" w:rsidP="0070104F">
            <w:pPr>
              <w:pStyle w:val="ConsPlusNormal"/>
              <w:jc w:val="right"/>
            </w:pPr>
            <w:r>
              <w:t>40,2</w:t>
            </w:r>
          </w:p>
        </w:tc>
      </w:tr>
      <w:tr w:rsidR="00540591" w14:paraId="017DE7CE" w14:textId="77777777" w:rsidTr="0070104F">
        <w:tc>
          <w:tcPr>
            <w:tcW w:w="2891" w:type="dxa"/>
            <w:vAlign w:val="center"/>
          </w:tcPr>
          <w:p w14:paraId="20B8AE7B" w14:textId="77777777" w:rsidR="00540591" w:rsidRDefault="00540591" w:rsidP="0070104F">
            <w:pPr>
              <w:pStyle w:val="ConsPlusNormal"/>
              <w:jc w:val="both"/>
            </w:pPr>
            <w:r>
              <w:t>Уплата налогов, сборов и иных платежей</w:t>
            </w:r>
          </w:p>
        </w:tc>
        <w:tc>
          <w:tcPr>
            <w:tcW w:w="1247" w:type="dxa"/>
            <w:vAlign w:val="center"/>
          </w:tcPr>
          <w:p w14:paraId="680A7408" w14:textId="77777777" w:rsidR="00540591" w:rsidRDefault="00540591" w:rsidP="0070104F">
            <w:pPr>
              <w:pStyle w:val="ConsPlusNormal"/>
              <w:jc w:val="center"/>
            </w:pPr>
            <w:r>
              <w:t>032</w:t>
            </w:r>
          </w:p>
        </w:tc>
        <w:tc>
          <w:tcPr>
            <w:tcW w:w="504" w:type="dxa"/>
            <w:vAlign w:val="center"/>
          </w:tcPr>
          <w:p w14:paraId="74123E74" w14:textId="77777777" w:rsidR="00540591" w:rsidRDefault="00540591" w:rsidP="0070104F">
            <w:pPr>
              <w:pStyle w:val="ConsPlusNormal"/>
              <w:jc w:val="center"/>
            </w:pPr>
            <w:r>
              <w:t>01</w:t>
            </w:r>
          </w:p>
        </w:tc>
        <w:tc>
          <w:tcPr>
            <w:tcW w:w="518" w:type="dxa"/>
            <w:vAlign w:val="center"/>
          </w:tcPr>
          <w:p w14:paraId="7AF2E963" w14:textId="77777777" w:rsidR="00540591" w:rsidRDefault="00540591" w:rsidP="0070104F">
            <w:pPr>
              <w:pStyle w:val="ConsPlusNormal"/>
              <w:jc w:val="center"/>
            </w:pPr>
            <w:r>
              <w:t>13</w:t>
            </w:r>
          </w:p>
        </w:tc>
        <w:tc>
          <w:tcPr>
            <w:tcW w:w="1701" w:type="dxa"/>
            <w:vAlign w:val="center"/>
          </w:tcPr>
          <w:p w14:paraId="53F087E7" w14:textId="77777777" w:rsidR="00540591" w:rsidRDefault="00540591" w:rsidP="0070104F">
            <w:pPr>
              <w:pStyle w:val="ConsPlusNormal"/>
              <w:jc w:val="both"/>
            </w:pPr>
            <w:r>
              <w:t>88 0 00 19911</w:t>
            </w:r>
          </w:p>
        </w:tc>
        <w:tc>
          <w:tcPr>
            <w:tcW w:w="602" w:type="dxa"/>
            <w:vAlign w:val="center"/>
          </w:tcPr>
          <w:p w14:paraId="4D9A9C62" w14:textId="77777777" w:rsidR="00540591" w:rsidRDefault="00540591" w:rsidP="0070104F">
            <w:pPr>
              <w:pStyle w:val="ConsPlusNormal"/>
              <w:jc w:val="center"/>
            </w:pPr>
            <w:r>
              <w:t>850</w:t>
            </w:r>
          </w:p>
        </w:tc>
        <w:tc>
          <w:tcPr>
            <w:tcW w:w="1531" w:type="dxa"/>
            <w:vAlign w:val="center"/>
          </w:tcPr>
          <w:p w14:paraId="3F6E31EB" w14:textId="77777777" w:rsidR="00540591" w:rsidRDefault="00540591" w:rsidP="0070104F">
            <w:pPr>
              <w:pStyle w:val="ConsPlusNormal"/>
              <w:jc w:val="right"/>
            </w:pPr>
            <w:r>
              <w:t>40,2</w:t>
            </w:r>
          </w:p>
        </w:tc>
      </w:tr>
      <w:tr w:rsidR="00540591" w14:paraId="5007F731" w14:textId="77777777" w:rsidTr="0070104F">
        <w:tc>
          <w:tcPr>
            <w:tcW w:w="2891" w:type="dxa"/>
            <w:vAlign w:val="center"/>
          </w:tcPr>
          <w:p w14:paraId="56327EBC" w14:textId="77777777" w:rsidR="00540591" w:rsidRDefault="00540591" w:rsidP="0070104F">
            <w:pPr>
              <w:pStyle w:val="ConsPlusNormal"/>
              <w:jc w:val="both"/>
            </w:pPr>
            <w:r>
              <w:t>Обеспечение деятельности мировых судей</w:t>
            </w:r>
          </w:p>
        </w:tc>
        <w:tc>
          <w:tcPr>
            <w:tcW w:w="1247" w:type="dxa"/>
            <w:vAlign w:val="center"/>
          </w:tcPr>
          <w:p w14:paraId="6A34D547" w14:textId="77777777" w:rsidR="00540591" w:rsidRDefault="00540591" w:rsidP="0070104F">
            <w:pPr>
              <w:pStyle w:val="ConsPlusNormal"/>
              <w:jc w:val="center"/>
            </w:pPr>
            <w:r>
              <w:t>032</w:t>
            </w:r>
          </w:p>
        </w:tc>
        <w:tc>
          <w:tcPr>
            <w:tcW w:w="504" w:type="dxa"/>
            <w:vAlign w:val="center"/>
          </w:tcPr>
          <w:p w14:paraId="07E6E814" w14:textId="77777777" w:rsidR="00540591" w:rsidRDefault="00540591" w:rsidP="0070104F">
            <w:pPr>
              <w:pStyle w:val="ConsPlusNormal"/>
              <w:jc w:val="center"/>
            </w:pPr>
            <w:r>
              <w:t>01</w:t>
            </w:r>
          </w:p>
        </w:tc>
        <w:tc>
          <w:tcPr>
            <w:tcW w:w="518" w:type="dxa"/>
            <w:vAlign w:val="center"/>
          </w:tcPr>
          <w:p w14:paraId="4061EE3B" w14:textId="77777777" w:rsidR="00540591" w:rsidRDefault="00540591" w:rsidP="0070104F">
            <w:pPr>
              <w:pStyle w:val="ConsPlusNormal"/>
              <w:jc w:val="center"/>
            </w:pPr>
            <w:r>
              <w:t>13</w:t>
            </w:r>
          </w:p>
        </w:tc>
        <w:tc>
          <w:tcPr>
            <w:tcW w:w="1701" w:type="dxa"/>
            <w:vAlign w:val="center"/>
          </w:tcPr>
          <w:p w14:paraId="07FD124C" w14:textId="77777777" w:rsidR="00540591" w:rsidRDefault="00540591" w:rsidP="0070104F">
            <w:pPr>
              <w:pStyle w:val="ConsPlusNormal"/>
              <w:jc w:val="both"/>
            </w:pPr>
            <w:r>
              <w:t>88 0 00 29223</w:t>
            </w:r>
          </w:p>
        </w:tc>
        <w:tc>
          <w:tcPr>
            <w:tcW w:w="602" w:type="dxa"/>
            <w:vAlign w:val="center"/>
          </w:tcPr>
          <w:p w14:paraId="12B39E51" w14:textId="77777777" w:rsidR="00540591" w:rsidRDefault="00540591" w:rsidP="0070104F">
            <w:pPr>
              <w:pStyle w:val="ConsPlusNormal"/>
            </w:pPr>
          </w:p>
        </w:tc>
        <w:tc>
          <w:tcPr>
            <w:tcW w:w="1531" w:type="dxa"/>
            <w:vAlign w:val="center"/>
          </w:tcPr>
          <w:p w14:paraId="0FCD3F74" w14:textId="77777777" w:rsidR="00540591" w:rsidRDefault="00540591" w:rsidP="0070104F">
            <w:pPr>
              <w:pStyle w:val="ConsPlusNormal"/>
              <w:jc w:val="right"/>
            </w:pPr>
            <w:r>
              <w:t>150 460,9</w:t>
            </w:r>
          </w:p>
        </w:tc>
      </w:tr>
      <w:tr w:rsidR="00540591" w14:paraId="457D3900" w14:textId="77777777" w:rsidTr="0070104F">
        <w:tc>
          <w:tcPr>
            <w:tcW w:w="2891" w:type="dxa"/>
            <w:vAlign w:val="center"/>
          </w:tcPr>
          <w:p w14:paraId="5CA2F987"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734B8B01" w14:textId="77777777" w:rsidR="00540591" w:rsidRDefault="00540591" w:rsidP="0070104F">
            <w:pPr>
              <w:pStyle w:val="ConsPlusNormal"/>
              <w:jc w:val="center"/>
            </w:pPr>
            <w:r>
              <w:t>032</w:t>
            </w:r>
          </w:p>
        </w:tc>
        <w:tc>
          <w:tcPr>
            <w:tcW w:w="504" w:type="dxa"/>
            <w:vAlign w:val="center"/>
          </w:tcPr>
          <w:p w14:paraId="342092D6" w14:textId="77777777" w:rsidR="00540591" w:rsidRDefault="00540591" w:rsidP="0070104F">
            <w:pPr>
              <w:pStyle w:val="ConsPlusNormal"/>
              <w:jc w:val="center"/>
            </w:pPr>
            <w:r>
              <w:t>01</w:t>
            </w:r>
          </w:p>
        </w:tc>
        <w:tc>
          <w:tcPr>
            <w:tcW w:w="518" w:type="dxa"/>
            <w:vAlign w:val="center"/>
          </w:tcPr>
          <w:p w14:paraId="60ADDDC1" w14:textId="77777777" w:rsidR="00540591" w:rsidRDefault="00540591" w:rsidP="0070104F">
            <w:pPr>
              <w:pStyle w:val="ConsPlusNormal"/>
              <w:jc w:val="center"/>
            </w:pPr>
            <w:r>
              <w:t>13</w:t>
            </w:r>
          </w:p>
        </w:tc>
        <w:tc>
          <w:tcPr>
            <w:tcW w:w="1701" w:type="dxa"/>
            <w:vAlign w:val="center"/>
          </w:tcPr>
          <w:p w14:paraId="09210FEE" w14:textId="77777777" w:rsidR="00540591" w:rsidRDefault="00540591" w:rsidP="0070104F">
            <w:pPr>
              <w:pStyle w:val="ConsPlusNormal"/>
              <w:jc w:val="both"/>
            </w:pPr>
            <w:r>
              <w:t>88 0 00 29223</w:t>
            </w:r>
          </w:p>
        </w:tc>
        <w:tc>
          <w:tcPr>
            <w:tcW w:w="602" w:type="dxa"/>
            <w:vAlign w:val="center"/>
          </w:tcPr>
          <w:p w14:paraId="546CD6A1" w14:textId="77777777" w:rsidR="00540591" w:rsidRDefault="00540591" w:rsidP="0070104F">
            <w:pPr>
              <w:pStyle w:val="ConsPlusNormal"/>
              <w:jc w:val="center"/>
            </w:pPr>
            <w:r>
              <w:t>100</w:t>
            </w:r>
          </w:p>
        </w:tc>
        <w:tc>
          <w:tcPr>
            <w:tcW w:w="1531" w:type="dxa"/>
            <w:vAlign w:val="center"/>
          </w:tcPr>
          <w:p w14:paraId="6E72CF07" w14:textId="77777777" w:rsidR="00540591" w:rsidRDefault="00540591" w:rsidP="0070104F">
            <w:pPr>
              <w:pStyle w:val="ConsPlusNormal"/>
              <w:jc w:val="right"/>
            </w:pPr>
            <w:r>
              <w:t>147 060,9</w:t>
            </w:r>
          </w:p>
        </w:tc>
      </w:tr>
      <w:tr w:rsidR="00540591" w14:paraId="5466E6AA" w14:textId="77777777" w:rsidTr="0070104F">
        <w:tc>
          <w:tcPr>
            <w:tcW w:w="2891" w:type="dxa"/>
            <w:vAlign w:val="center"/>
          </w:tcPr>
          <w:p w14:paraId="70009FC5"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62FE428C" w14:textId="77777777" w:rsidR="00540591" w:rsidRDefault="00540591" w:rsidP="0070104F">
            <w:pPr>
              <w:pStyle w:val="ConsPlusNormal"/>
              <w:jc w:val="center"/>
            </w:pPr>
            <w:r>
              <w:t>032</w:t>
            </w:r>
          </w:p>
        </w:tc>
        <w:tc>
          <w:tcPr>
            <w:tcW w:w="504" w:type="dxa"/>
            <w:vAlign w:val="center"/>
          </w:tcPr>
          <w:p w14:paraId="4F4BE9F9" w14:textId="77777777" w:rsidR="00540591" w:rsidRDefault="00540591" w:rsidP="0070104F">
            <w:pPr>
              <w:pStyle w:val="ConsPlusNormal"/>
              <w:jc w:val="center"/>
            </w:pPr>
            <w:r>
              <w:t>01</w:t>
            </w:r>
          </w:p>
        </w:tc>
        <w:tc>
          <w:tcPr>
            <w:tcW w:w="518" w:type="dxa"/>
            <w:vAlign w:val="center"/>
          </w:tcPr>
          <w:p w14:paraId="2E5BCBA0" w14:textId="77777777" w:rsidR="00540591" w:rsidRDefault="00540591" w:rsidP="0070104F">
            <w:pPr>
              <w:pStyle w:val="ConsPlusNormal"/>
              <w:jc w:val="center"/>
            </w:pPr>
            <w:r>
              <w:t>13</w:t>
            </w:r>
          </w:p>
        </w:tc>
        <w:tc>
          <w:tcPr>
            <w:tcW w:w="1701" w:type="dxa"/>
            <w:vAlign w:val="center"/>
          </w:tcPr>
          <w:p w14:paraId="129F8E9F" w14:textId="77777777" w:rsidR="00540591" w:rsidRDefault="00540591" w:rsidP="0070104F">
            <w:pPr>
              <w:pStyle w:val="ConsPlusNormal"/>
              <w:jc w:val="both"/>
            </w:pPr>
            <w:r>
              <w:t>88 0 00 29223</w:t>
            </w:r>
          </w:p>
        </w:tc>
        <w:tc>
          <w:tcPr>
            <w:tcW w:w="602" w:type="dxa"/>
            <w:vAlign w:val="center"/>
          </w:tcPr>
          <w:p w14:paraId="0E2F26E8" w14:textId="77777777" w:rsidR="00540591" w:rsidRDefault="00540591" w:rsidP="0070104F">
            <w:pPr>
              <w:pStyle w:val="ConsPlusNormal"/>
              <w:jc w:val="center"/>
            </w:pPr>
            <w:r>
              <w:t>120</w:t>
            </w:r>
          </w:p>
        </w:tc>
        <w:tc>
          <w:tcPr>
            <w:tcW w:w="1531" w:type="dxa"/>
            <w:vAlign w:val="center"/>
          </w:tcPr>
          <w:p w14:paraId="41F44E26" w14:textId="77777777" w:rsidR="00540591" w:rsidRDefault="00540591" w:rsidP="0070104F">
            <w:pPr>
              <w:pStyle w:val="ConsPlusNormal"/>
              <w:jc w:val="right"/>
            </w:pPr>
            <w:r>
              <w:t>147 060,9</w:t>
            </w:r>
          </w:p>
        </w:tc>
      </w:tr>
      <w:tr w:rsidR="00540591" w14:paraId="28BC3139" w14:textId="77777777" w:rsidTr="0070104F">
        <w:tc>
          <w:tcPr>
            <w:tcW w:w="2891" w:type="dxa"/>
            <w:vAlign w:val="center"/>
          </w:tcPr>
          <w:p w14:paraId="0AABDFF4"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EBB3F18" w14:textId="77777777" w:rsidR="00540591" w:rsidRDefault="00540591" w:rsidP="0070104F">
            <w:pPr>
              <w:pStyle w:val="ConsPlusNormal"/>
              <w:jc w:val="center"/>
            </w:pPr>
            <w:r>
              <w:t>032</w:t>
            </w:r>
          </w:p>
        </w:tc>
        <w:tc>
          <w:tcPr>
            <w:tcW w:w="504" w:type="dxa"/>
            <w:vAlign w:val="center"/>
          </w:tcPr>
          <w:p w14:paraId="70708968" w14:textId="77777777" w:rsidR="00540591" w:rsidRDefault="00540591" w:rsidP="0070104F">
            <w:pPr>
              <w:pStyle w:val="ConsPlusNormal"/>
              <w:jc w:val="center"/>
            </w:pPr>
            <w:r>
              <w:t>01</w:t>
            </w:r>
          </w:p>
        </w:tc>
        <w:tc>
          <w:tcPr>
            <w:tcW w:w="518" w:type="dxa"/>
            <w:vAlign w:val="center"/>
          </w:tcPr>
          <w:p w14:paraId="28544734" w14:textId="77777777" w:rsidR="00540591" w:rsidRDefault="00540591" w:rsidP="0070104F">
            <w:pPr>
              <w:pStyle w:val="ConsPlusNormal"/>
              <w:jc w:val="center"/>
            </w:pPr>
            <w:r>
              <w:t>13</w:t>
            </w:r>
          </w:p>
        </w:tc>
        <w:tc>
          <w:tcPr>
            <w:tcW w:w="1701" w:type="dxa"/>
            <w:vAlign w:val="center"/>
          </w:tcPr>
          <w:p w14:paraId="443C6970" w14:textId="77777777" w:rsidR="00540591" w:rsidRDefault="00540591" w:rsidP="0070104F">
            <w:pPr>
              <w:pStyle w:val="ConsPlusNormal"/>
              <w:jc w:val="both"/>
            </w:pPr>
            <w:r>
              <w:t>88 0 00 29223</w:t>
            </w:r>
          </w:p>
        </w:tc>
        <w:tc>
          <w:tcPr>
            <w:tcW w:w="602" w:type="dxa"/>
            <w:vAlign w:val="center"/>
          </w:tcPr>
          <w:p w14:paraId="5CA5B578" w14:textId="77777777" w:rsidR="00540591" w:rsidRDefault="00540591" w:rsidP="0070104F">
            <w:pPr>
              <w:pStyle w:val="ConsPlusNormal"/>
              <w:jc w:val="center"/>
            </w:pPr>
            <w:r>
              <w:t>200</w:t>
            </w:r>
          </w:p>
        </w:tc>
        <w:tc>
          <w:tcPr>
            <w:tcW w:w="1531" w:type="dxa"/>
            <w:vAlign w:val="center"/>
          </w:tcPr>
          <w:p w14:paraId="5C2F96E2" w14:textId="77777777" w:rsidR="00540591" w:rsidRDefault="00540591" w:rsidP="0070104F">
            <w:pPr>
              <w:pStyle w:val="ConsPlusNormal"/>
              <w:jc w:val="right"/>
            </w:pPr>
            <w:r>
              <w:t>3 400,0</w:t>
            </w:r>
          </w:p>
        </w:tc>
      </w:tr>
      <w:tr w:rsidR="00540591" w14:paraId="4AD87BBA" w14:textId="77777777" w:rsidTr="0070104F">
        <w:tc>
          <w:tcPr>
            <w:tcW w:w="2891" w:type="dxa"/>
            <w:vAlign w:val="center"/>
          </w:tcPr>
          <w:p w14:paraId="56B9185E"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5E8C4FD" w14:textId="77777777" w:rsidR="00540591" w:rsidRDefault="00540591" w:rsidP="0070104F">
            <w:pPr>
              <w:pStyle w:val="ConsPlusNormal"/>
              <w:jc w:val="center"/>
            </w:pPr>
            <w:r>
              <w:t>032</w:t>
            </w:r>
          </w:p>
        </w:tc>
        <w:tc>
          <w:tcPr>
            <w:tcW w:w="504" w:type="dxa"/>
            <w:vAlign w:val="center"/>
          </w:tcPr>
          <w:p w14:paraId="1DD9D489" w14:textId="77777777" w:rsidR="00540591" w:rsidRDefault="00540591" w:rsidP="0070104F">
            <w:pPr>
              <w:pStyle w:val="ConsPlusNormal"/>
              <w:jc w:val="center"/>
            </w:pPr>
            <w:r>
              <w:t>01</w:t>
            </w:r>
          </w:p>
        </w:tc>
        <w:tc>
          <w:tcPr>
            <w:tcW w:w="518" w:type="dxa"/>
            <w:vAlign w:val="center"/>
          </w:tcPr>
          <w:p w14:paraId="48BB4F34" w14:textId="77777777" w:rsidR="00540591" w:rsidRDefault="00540591" w:rsidP="0070104F">
            <w:pPr>
              <w:pStyle w:val="ConsPlusNormal"/>
              <w:jc w:val="center"/>
            </w:pPr>
            <w:r>
              <w:t>13</w:t>
            </w:r>
          </w:p>
        </w:tc>
        <w:tc>
          <w:tcPr>
            <w:tcW w:w="1701" w:type="dxa"/>
            <w:vAlign w:val="center"/>
          </w:tcPr>
          <w:p w14:paraId="54DA6A03" w14:textId="77777777" w:rsidR="00540591" w:rsidRDefault="00540591" w:rsidP="0070104F">
            <w:pPr>
              <w:pStyle w:val="ConsPlusNormal"/>
              <w:jc w:val="both"/>
            </w:pPr>
            <w:r>
              <w:t>88 0 00 29223</w:t>
            </w:r>
          </w:p>
        </w:tc>
        <w:tc>
          <w:tcPr>
            <w:tcW w:w="602" w:type="dxa"/>
            <w:vAlign w:val="center"/>
          </w:tcPr>
          <w:p w14:paraId="5A21D30C" w14:textId="77777777" w:rsidR="00540591" w:rsidRDefault="00540591" w:rsidP="0070104F">
            <w:pPr>
              <w:pStyle w:val="ConsPlusNormal"/>
              <w:jc w:val="center"/>
            </w:pPr>
            <w:r>
              <w:t>240</w:t>
            </w:r>
          </w:p>
        </w:tc>
        <w:tc>
          <w:tcPr>
            <w:tcW w:w="1531" w:type="dxa"/>
            <w:vAlign w:val="center"/>
          </w:tcPr>
          <w:p w14:paraId="5EAA6B05" w14:textId="77777777" w:rsidR="00540591" w:rsidRDefault="00540591" w:rsidP="0070104F">
            <w:pPr>
              <w:pStyle w:val="ConsPlusNormal"/>
              <w:jc w:val="right"/>
            </w:pPr>
            <w:r>
              <w:t>3 400,0</w:t>
            </w:r>
          </w:p>
        </w:tc>
      </w:tr>
      <w:tr w:rsidR="00540591" w14:paraId="6811B99A" w14:textId="77777777" w:rsidTr="0070104F">
        <w:tc>
          <w:tcPr>
            <w:tcW w:w="2891" w:type="dxa"/>
            <w:vAlign w:val="center"/>
          </w:tcPr>
          <w:p w14:paraId="6E0F7166"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617E464C" w14:textId="77777777" w:rsidR="00540591" w:rsidRDefault="00540591" w:rsidP="0070104F">
            <w:pPr>
              <w:pStyle w:val="ConsPlusNormal"/>
              <w:jc w:val="center"/>
            </w:pPr>
            <w:r>
              <w:t>032</w:t>
            </w:r>
          </w:p>
        </w:tc>
        <w:tc>
          <w:tcPr>
            <w:tcW w:w="504" w:type="dxa"/>
            <w:vAlign w:val="center"/>
          </w:tcPr>
          <w:p w14:paraId="445BAF58" w14:textId="77777777" w:rsidR="00540591" w:rsidRDefault="00540591" w:rsidP="0070104F">
            <w:pPr>
              <w:pStyle w:val="ConsPlusNormal"/>
              <w:jc w:val="center"/>
            </w:pPr>
            <w:r>
              <w:t>01</w:t>
            </w:r>
          </w:p>
        </w:tc>
        <w:tc>
          <w:tcPr>
            <w:tcW w:w="518" w:type="dxa"/>
            <w:vAlign w:val="center"/>
          </w:tcPr>
          <w:p w14:paraId="0C62A5BA" w14:textId="77777777" w:rsidR="00540591" w:rsidRDefault="00540591" w:rsidP="0070104F">
            <w:pPr>
              <w:pStyle w:val="ConsPlusNormal"/>
              <w:jc w:val="center"/>
            </w:pPr>
            <w:r>
              <w:t>13</w:t>
            </w:r>
          </w:p>
        </w:tc>
        <w:tc>
          <w:tcPr>
            <w:tcW w:w="1701" w:type="dxa"/>
            <w:vAlign w:val="center"/>
          </w:tcPr>
          <w:p w14:paraId="3F7C937B" w14:textId="77777777" w:rsidR="00540591" w:rsidRDefault="00540591" w:rsidP="0070104F">
            <w:pPr>
              <w:pStyle w:val="ConsPlusNormal"/>
              <w:jc w:val="both"/>
            </w:pPr>
            <w:r>
              <w:t>88 0 00 29400</w:t>
            </w:r>
          </w:p>
        </w:tc>
        <w:tc>
          <w:tcPr>
            <w:tcW w:w="602" w:type="dxa"/>
            <w:vAlign w:val="center"/>
          </w:tcPr>
          <w:p w14:paraId="2932B764" w14:textId="77777777" w:rsidR="00540591" w:rsidRDefault="00540591" w:rsidP="0070104F">
            <w:pPr>
              <w:pStyle w:val="ConsPlusNormal"/>
            </w:pPr>
          </w:p>
        </w:tc>
        <w:tc>
          <w:tcPr>
            <w:tcW w:w="1531" w:type="dxa"/>
            <w:vAlign w:val="center"/>
          </w:tcPr>
          <w:p w14:paraId="19B24BC6" w14:textId="77777777" w:rsidR="00540591" w:rsidRDefault="00540591" w:rsidP="0070104F">
            <w:pPr>
              <w:pStyle w:val="ConsPlusNormal"/>
              <w:jc w:val="right"/>
            </w:pPr>
            <w:r>
              <w:t>25 765,0</w:t>
            </w:r>
          </w:p>
        </w:tc>
      </w:tr>
      <w:tr w:rsidR="00540591" w14:paraId="74A8FC71" w14:textId="77777777" w:rsidTr="0070104F">
        <w:tc>
          <w:tcPr>
            <w:tcW w:w="2891" w:type="dxa"/>
            <w:vAlign w:val="center"/>
          </w:tcPr>
          <w:p w14:paraId="0B0A3E83" w14:textId="77777777" w:rsidR="00540591" w:rsidRDefault="00540591"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247" w:type="dxa"/>
            <w:vAlign w:val="center"/>
          </w:tcPr>
          <w:p w14:paraId="230CDAD8" w14:textId="77777777" w:rsidR="00540591" w:rsidRDefault="00540591" w:rsidP="0070104F">
            <w:pPr>
              <w:pStyle w:val="ConsPlusNormal"/>
              <w:jc w:val="center"/>
            </w:pPr>
            <w:r>
              <w:lastRenderedPageBreak/>
              <w:t>032</w:t>
            </w:r>
          </w:p>
        </w:tc>
        <w:tc>
          <w:tcPr>
            <w:tcW w:w="504" w:type="dxa"/>
            <w:vAlign w:val="center"/>
          </w:tcPr>
          <w:p w14:paraId="3F344D3C" w14:textId="77777777" w:rsidR="00540591" w:rsidRDefault="00540591" w:rsidP="0070104F">
            <w:pPr>
              <w:pStyle w:val="ConsPlusNormal"/>
              <w:jc w:val="center"/>
            </w:pPr>
            <w:r>
              <w:t>01</w:t>
            </w:r>
          </w:p>
        </w:tc>
        <w:tc>
          <w:tcPr>
            <w:tcW w:w="518" w:type="dxa"/>
            <w:vAlign w:val="center"/>
          </w:tcPr>
          <w:p w14:paraId="5483DC8C" w14:textId="77777777" w:rsidR="00540591" w:rsidRDefault="00540591" w:rsidP="0070104F">
            <w:pPr>
              <w:pStyle w:val="ConsPlusNormal"/>
              <w:jc w:val="center"/>
            </w:pPr>
            <w:r>
              <w:t>13</w:t>
            </w:r>
          </w:p>
        </w:tc>
        <w:tc>
          <w:tcPr>
            <w:tcW w:w="1701" w:type="dxa"/>
            <w:vAlign w:val="center"/>
          </w:tcPr>
          <w:p w14:paraId="61B0DA52" w14:textId="77777777" w:rsidR="00540591" w:rsidRDefault="00540591" w:rsidP="0070104F">
            <w:pPr>
              <w:pStyle w:val="ConsPlusNormal"/>
              <w:jc w:val="both"/>
            </w:pPr>
            <w:r>
              <w:t>88 0 00 29400</w:t>
            </w:r>
          </w:p>
        </w:tc>
        <w:tc>
          <w:tcPr>
            <w:tcW w:w="602" w:type="dxa"/>
            <w:vAlign w:val="center"/>
          </w:tcPr>
          <w:p w14:paraId="58B47878" w14:textId="77777777" w:rsidR="00540591" w:rsidRDefault="00540591" w:rsidP="0070104F">
            <w:pPr>
              <w:pStyle w:val="ConsPlusNormal"/>
              <w:jc w:val="center"/>
            </w:pPr>
            <w:r>
              <w:t>100</w:t>
            </w:r>
          </w:p>
        </w:tc>
        <w:tc>
          <w:tcPr>
            <w:tcW w:w="1531" w:type="dxa"/>
            <w:vAlign w:val="center"/>
          </w:tcPr>
          <w:p w14:paraId="1E7E7707" w14:textId="77777777" w:rsidR="00540591" w:rsidRDefault="00540591" w:rsidP="0070104F">
            <w:pPr>
              <w:pStyle w:val="ConsPlusNormal"/>
              <w:jc w:val="right"/>
            </w:pPr>
            <w:r>
              <w:t>25 628,2</w:t>
            </w:r>
          </w:p>
        </w:tc>
      </w:tr>
      <w:tr w:rsidR="00540591" w14:paraId="290D9709" w14:textId="77777777" w:rsidTr="0070104F">
        <w:tc>
          <w:tcPr>
            <w:tcW w:w="2891" w:type="dxa"/>
            <w:vAlign w:val="center"/>
          </w:tcPr>
          <w:p w14:paraId="11E95E09"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40C930CC" w14:textId="77777777" w:rsidR="00540591" w:rsidRDefault="00540591" w:rsidP="0070104F">
            <w:pPr>
              <w:pStyle w:val="ConsPlusNormal"/>
              <w:jc w:val="center"/>
            </w:pPr>
            <w:r>
              <w:t>032</w:t>
            </w:r>
          </w:p>
        </w:tc>
        <w:tc>
          <w:tcPr>
            <w:tcW w:w="504" w:type="dxa"/>
            <w:vAlign w:val="center"/>
          </w:tcPr>
          <w:p w14:paraId="0161DE6D" w14:textId="77777777" w:rsidR="00540591" w:rsidRDefault="00540591" w:rsidP="0070104F">
            <w:pPr>
              <w:pStyle w:val="ConsPlusNormal"/>
              <w:jc w:val="center"/>
            </w:pPr>
            <w:r>
              <w:t>01</w:t>
            </w:r>
          </w:p>
        </w:tc>
        <w:tc>
          <w:tcPr>
            <w:tcW w:w="518" w:type="dxa"/>
            <w:vAlign w:val="center"/>
          </w:tcPr>
          <w:p w14:paraId="229EA6AF" w14:textId="77777777" w:rsidR="00540591" w:rsidRDefault="00540591" w:rsidP="0070104F">
            <w:pPr>
              <w:pStyle w:val="ConsPlusNormal"/>
              <w:jc w:val="center"/>
            </w:pPr>
            <w:r>
              <w:t>13</w:t>
            </w:r>
          </w:p>
        </w:tc>
        <w:tc>
          <w:tcPr>
            <w:tcW w:w="1701" w:type="dxa"/>
            <w:vAlign w:val="center"/>
          </w:tcPr>
          <w:p w14:paraId="3B6D4C0F" w14:textId="77777777" w:rsidR="00540591" w:rsidRDefault="00540591" w:rsidP="0070104F">
            <w:pPr>
              <w:pStyle w:val="ConsPlusNormal"/>
              <w:jc w:val="both"/>
            </w:pPr>
            <w:r>
              <w:t>88 0 00 29400</w:t>
            </w:r>
          </w:p>
        </w:tc>
        <w:tc>
          <w:tcPr>
            <w:tcW w:w="602" w:type="dxa"/>
            <w:vAlign w:val="center"/>
          </w:tcPr>
          <w:p w14:paraId="6B0BC189" w14:textId="77777777" w:rsidR="00540591" w:rsidRDefault="00540591" w:rsidP="0070104F">
            <w:pPr>
              <w:pStyle w:val="ConsPlusNormal"/>
              <w:jc w:val="center"/>
            </w:pPr>
            <w:r>
              <w:t>120</w:t>
            </w:r>
          </w:p>
        </w:tc>
        <w:tc>
          <w:tcPr>
            <w:tcW w:w="1531" w:type="dxa"/>
            <w:vAlign w:val="center"/>
          </w:tcPr>
          <w:p w14:paraId="3D0CA473" w14:textId="77777777" w:rsidR="00540591" w:rsidRDefault="00540591" w:rsidP="0070104F">
            <w:pPr>
              <w:pStyle w:val="ConsPlusNormal"/>
              <w:jc w:val="right"/>
            </w:pPr>
            <w:r>
              <w:t>25 628,2</w:t>
            </w:r>
          </w:p>
        </w:tc>
      </w:tr>
      <w:tr w:rsidR="00540591" w14:paraId="46AF22EE" w14:textId="77777777" w:rsidTr="0070104F">
        <w:tc>
          <w:tcPr>
            <w:tcW w:w="2891" w:type="dxa"/>
            <w:vAlign w:val="center"/>
          </w:tcPr>
          <w:p w14:paraId="09680426"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673CB0B" w14:textId="77777777" w:rsidR="00540591" w:rsidRDefault="00540591" w:rsidP="0070104F">
            <w:pPr>
              <w:pStyle w:val="ConsPlusNormal"/>
              <w:jc w:val="center"/>
            </w:pPr>
            <w:r>
              <w:t>032</w:t>
            </w:r>
          </w:p>
        </w:tc>
        <w:tc>
          <w:tcPr>
            <w:tcW w:w="504" w:type="dxa"/>
            <w:vAlign w:val="center"/>
          </w:tcPr>
          <w:p w14:paraId="53414966" w14:textId="77777777" w:rsidR="00540591" w:rsidRDefault="00540591" w:rsidP="0070104F">
            <w:pPr>
              <w:pStyle w:val="ConsPlusNormal"/>
              <w:jc w:val="center"/>
            </w:pPr>
            <w:r>
              <w:t>01</w:t>
            </w:r>
          </w:p>
        </w:tc>
        <w:tc>
          <w:tcPr>
            <w:tcW w:w="518" w:type="dxa"/>
            <w:vAlign w:val="center"/>
          </w:tcPr>
          <w:p w14:paraId="0AA9B72F" w14:textId="77777777" w:rsidR="00540591" w:rsidRDefault="00540591" w:rsidP="0070104F">
            <w:pPr>
              <w:pStyle w:val="ConsPlusNormal"/>
              <w:jc w:val="center"/>
            </w:pPr>
            <w:r>
              <w:t>13</w:t>
            </w:r>
          </w:p>
        </w:tc>
        <w:tc>
          <w:tcPr>
            <w:tcW w:w="1701" w:type="dxa"/>
            <w:vAlign w:val="center"/>
          </w:tcPr>
          <w:p w14:paraId="2BE5337B" w14:textId="77777777" w:rsidR="00540591" w:rsidRDefault="00540591" w:rsidP="0070104F">
            <w:pPr>
              <w:pStyle w:val="ConsPlusNormal"/>
              <w:jc w:val="both"/>
            </w:pPr>
            <w:r>
              <w:t>88 0 00 29400</w:t>
            </w:r>
          </w:p>
        </w:tc>
        <w:tc>
          <w:tcPr>
            <w:tcW w:w="602" w:type="dxa"/>
            <w:vAlign w:val="center"/>
          </w:tcPr>
          <w:p w14:paraId="12F4D25F" w14:textId="77777777" w:rsidR="00540591" w:rsidRDefault="00540591" w:rsidP="0070104F">
            <w:pPr>
              <w:pStyle w:val="ConsPlusNormal"/>
              <w:jc w:val="center"/>
            </w:pPr>
            <w:r>
              <w:t>200</w:t>
            </w:r>
          </w:p>
        </w:tc>
        <w:tc>
          <w:tcPr>
            <w:tcW w:w="1531" w:type="dxa"/>
            <w:vAlign w:val="center"/>
          </w:tcPr>
          <w:p w14:paraId="55375470" w14:textId="77777777" w:rsidR="00540591" w:rsidRDefault="00540591" w:rsidP="0070104F">
            <w:pPr>
              <w:pStyle w:val="ConsPlusNormal"/>
              <w:jc w:val="right"/>
            </w:pPr>
            <w:r>
              <w:t>136,8</w:t>
            </w:r>
          </w:p>
        </w:tc>
      </w:tr>
      <w:tr w:rsidR="00540591" w14:paraId="5737D108" w14:textId="77777777" w:rsidTr="0070104F">
        <w:tc>
          <w:tcPr>
            <w:tcW w:w="2891" w:type="dxa"/>
            <w:vAlign w:val="center"/>
          </w:tcPr>
          <w:p w14:paraId="47DBE0EC"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9509D1E" w14:textId="77777777" w:rsidR="00540591" w:rsidRDefault="00540591" w:rsidP="0070104F">
            <w:pPr>
              <w:pStyle w:val="ConsPlusNormal"/>
              <w:jc w:val="center"/>
            </w:pPr>
            <w:r>
              <w:t>032</w:t>
            </w:r>
          </w:p>
        </w:tc>
        <w:tc>
          <w:tcPr>
            <w:tcW w:w="504" w:type="dxa"/>
            <w:vAlign w:val="center"/>
          </w:tcPr>
          <w:p w14:paraId="04A86A82" w14:textId="77777777" w:rsidR="00540591" w:rsidRDefault="00540591" w:rsidP="0070104F">
            <w:pPr>
              <w:pStyle w:val="ConsPlusNormal"/>
              <w:jc w:val="center"/>
            </w:pPr>
            <w:r>
              <w:t>01</w:t>
            </w:r>
          </w:p>
        </w:tc>
        <w:tc>
          <w:tcPr>
            <w:tcW w:w="518" w:type="dxa"/>
            <w:vAlign w:val="center"/>
          </w:tcPr>
          <w:p w14:paraId="4C0AB233" w14:textId="77777777" w:rsidR="00540591" w:rsidRDefault="00540591" w:rsidP="0070104F">
            <w:pPr>
              <w:pStyle w:val="ConsPlusNormal"/>
              <w:jc w:val="center"/>
            </w:pPr>
            <w:r>
              <w:t>13</w:t>
            </w:r>
          </w:p>
        </w:tc>
        <w:tc>
          <w:tcPr>
            <w:tcW w:w="1701" w:type="dxa"/>
            <w:vAlign w:val="center"/>
          </w:tcPr>
          <w:p w14:paraId="5163387A" w14:textId="77777777" w:rsidR="00540591" w:rsidRDefault="00540591" w:rsidP="0070104F">
            <w:pPr>
              <w:pStyle w:val="ConsPlusNormal"/>
              <w:jc w:val="both"/>
            </w:pPr>
            <w:r>
              <w:t>88 0 00 29400</w:t>
            </w:r>
          </w:p>
        </w:tc>
        <w:tc>
          <w:tcPr>
            <w:tcW w:w="602" w:type="dxa"/>
            <w:vAlign w:val="center"/>
          </w:tcPr>
          <w:p w14:paraId="667A7403" w14:textId="77777777" w:rsidR="00540591" w:rsidRDefault="00540591" w:rsidP="0070104F">
            <w:pPr>
              <w:pStyle w:val="ConsPlusNormal"/>
              <w:jc w:val="center"/>
            </w:pPr>
            <w:r>
              <w:t>240</w:t>
            </w:r>
          </w:p>
        </w:tc>
        <w:tc>
          <w:tcPr>
            <w:tcW w:w="1531" w:type="dxa"/>
            <w:vAlign w:val="center"/>
          </w:tcPr>
          <w:p w14:paraId="02C1932D" w14:textId="77777777" w:rsidR="00540591" w:rsidRDefault="00540591" w:rsidP="0070104F">
            <w:pPr>
              <w:pStyle w:val="ConsPlusNormal"/>
              <w:jc w:val="right"/>
            </w:pPr>
            <w:r>
              <w:t>136,8</w:t>
            </w:r>
          </w:p>
        </w:tc>
      </w:tr>
      <w:tr w:rsidR="00540591" w14:paraId="1034DDFA" w14:textId="77777777" w:rsidTr="0070104F">
        <w:tc>
          <w:tcPr>
            <w:tcW w:w="2891" w:type="dxa"/>
            <w:vAlign w:val="center"/>
          </w:tcPr>
          <w:p w14:paraId="135AF5C8"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2393A3EB" w14:textId="77777777" w:rsidR="00540591" w:rsidRDefault="00540591" w:rsidP="0070104F">
            <w:pPr>
              <w:pStyle w:val="ConsPlusNormal"/>
              <w:jc w:val="center"/>
            </w:pPr>
            <w:r>
              <w:t>032</w:t>
            </w:r>
          </w:p>
        </w:tc>
        <w:tc>
          <w:tcPr>
            <w:tcW w:w="504" w:type="dxa"/>
            <w:vAlign w:val="center"/>
          </w:tcPr>
          <w:p w14:paraId="720432EE" w14:textId="77777777" w:rsidR="00540591" w:rsidRDefault="00540591" w:rsidP="0070104F">
            <w:pPr>
              <w:pStyle w:val="ConsPlusNormal"/>
              <w:jc w:val="center"/>
            </w:pPr>
            <w:r>
              <w:t>01</w:t>
            </w:r>
          </w:p>
        </w:tc>
        <w:tc>
          <w:tcPr>
            <w:tcW w:w="518" w:type="dxa"/>
            <w:vAlign w:val="center"/>
          </w:tcPr>
          <w:p w14:paraId="2622B605" w14:textId="77777777" w:rsidR="00540591" w:rsidRDefault="00540591" w:rsidP="0070104F">
            <w:pPr>
              <w:pStyle w:val="ConsPlusNormal"/>
              <w:jc w:val="center"/>
            </w:pPr>
            <w:r>
              <w:t>13</w:t>
            </w:r>
          </w:p>
        </w:tc>
        <w:tc>
          <w:tcPr>
            <w:tcW w:w="1701" w:type="dxa"/>
            <w:vAlign w:val="center"/>
          </w:tcPr>
          <w:p w14:paraId="1CADA47A" w14:textId="77777777" w:rsidR="00540591" w:rsidRDefault="00540591" w:rsidP="0070104F">
            <w:pPr>
              <w:pStyle w:val="ConsPlusNormal"/>
              <w:jc w:val="both"/>
            </w:pPr>
            <w:r>
              <w:t>88 0 00 49300</w:t>
            </w:r>
          </w:p>
        </w:tc>
        <w:tc>
          <w:tcPr>
            <w:tcW w:w="602" w:type="dxa"/>
            <w:vAlign w:val="center"/>
          </w:tcPr>
          <w:p w14:paraId="4C8B9ACF" w14:textId="77777777" w:rsidR="00540591" w:rsidRDefault="00540591" w:rsidP="0070104F">
            <w:pPr>
              <w:pStyle w:val="ConsPlusNormal"/>
            </w:pPr>
          </w:p>
        </w:tc>
        <w:tc>
          <w:tcPr>
            <w:tcW w:w="1531" w:type="dxa"/>
            <w:vAlign w:val="center"/>
          </w:tcPr>
          <w:p w14:paraId="22BEE3C6" w14:textId="77777777" w:rsidR="00540591" w:rsidRDefault="00540591" w:rsidP="0070104F">
            <w:pPr>
              <w:pStyle w:val="ConsPlusNormal"/>
              <w:jc w:val="right"/>
            </w:pPr>
            <w:r>
              <w:t>63 155,0</w:t>
            </w:r>
          </w:p>
        </w:tc>
      </w:tr>
      <w:tr w:rsidR="00540591" w14:paraId="61426F4D" w14:textId="77777777" w:rsidTr="0070104F">
        <w:tc>
          <w:tcPr>
            <w:tcW w:w="2891" w:type="dxa"/>
            <w:vAlign w:val="center"/>
          </w:tcPr>
          <w:p w14:paraId="57347864"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2FB737D" w14:textId="77777777" w:rsidR="00540591" w:rsidRDefault="00540591" w:rsidP="0070104F">
            <w:pPr>
              <w:pStyle w:val="ConsPlusNormal"/>
              <w:jc w:val="center"/>
            </w:pPr>
            <w:r>
              <w:t>032</w:t>
            </w:r>
          </w:p>
        </w:tc>
        <w:tc>
          <w:tcPr>
            <w:tcW w:w="504" w:type="dxa"/>
            <w:vAlign w:val="center"/>
          </w:tcPr>
          <w:p w14:paraId="538A501C" w14:textId="77777777" w:rsidR="00540591" w:rsidRDefault="00540591" w:rsidP="0070104F">
            <w:pPr>
              <w:pStyle w:val="ConsPlusNormal"/>
              <w:jc w:val="center"/>
            </w:pPr>
            <w:r>
              <w:t>01</w:t>
            </w:r>
          </w:p>
        </w:tc>
        <w:tc>
          <w:tcPr>
            <w:tcW w:w="518" w:type="dxa"/>
            <w:vAlign w:val="center"/>
          </w:tcPr>
          <w:p w14:paraId="7C3029DF" w14:textId="77777777" w:rsidR="00540591" w:rsidRDefault="00540591" w:rsidP="0070104F">
            <w:pPr>
              <w:pStyle w:val="ConsPlusNormal"/>
              <w:jc w:val="center"/>
            </w:pPr>
            <w:r>
              <w:t>13</w:t>
            </w:r>
          </w:p>
        </w:tc>
        <w:tc>
          <w:tcPr>
            <w:tcW w:w="1701" w:type="dxa"/>
            <w:vAlign w:val="center"/>
          </w:tcPr>
          <w:p w14:paraId="5EC338D6" w14:textId="77777777" w:rsidR="00540591" w:rsidRDefault="00540591" w:rsidP="0070104F">
            <w:pPr>
              <w:pStyle w:val="ConsPlusNormal"/>
              <w:jc w:val="both"/>
            </w:pPr>
            <w:r>
              <w:t>88 0 00 49300</w:t>
            </w:r>
          </w:p>
        </w:tc>
        <w:tc>
          <w:tcPr>
            <w:tcW w:w="602" w:type="dxa"/>
            <w:vAlign w:val="center"/>
          </w:tcPr>
          <w:p w14:paraId="02684815" w14:textId="77777777" w:rsidR="00540591" w:rsidRDefault="00540591" w:rsidP="0070104F">
            <w:pPr>
              <w:pStyle w:val="ConsPlusNormal"/>
              <w:jc w:val="center"/>
            </w:pPr>
            <w:r>
              <w:t>200</w:t>
            </w:r>
          </w:p>
        </w:tc>
        <w:tc>
          <w:tcPr>
            <w:tcW w:w="1531" w:type="dxa"/>
            <w:vAlign w:val="center"/>
          </w:tcPr>
          <w:p w14:paraId="75A1F50A" w14:textId="77777777" w:rsidR="00540591" w:rsidRDefault="00540591" w:rsidP="0070104F">
            <w:pPr>
              <w:pStyle w:val="ConsPlusNormal"/>
              <w:jc w:val="right"/>
            </w:pPr>
            <w:r>
              <w:t>62 301,6</w:t>
            </w:r>
          </w:p>
        </w:tc>
      </w:tr>
      <w:tr w:rsidR="00540591" w14:paraId="28E06D87" w14:textId="77777777" w:rsidTr="0070104F">
        <w:tc>
          <w:tcPr>
            <w:tcW w:w="2891" w:type="dxa"/>
            <w:vAlign w:val="center"/>
          </w:tcPr>
          <w:p w14:paraId="4CB4D8AE"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0E960C7" w14:textId="77777777" w:rsidR="00540591" w:rsidRDefault="00540591" w:rsidP="0070104F">
            <w:pPr>
              <w:pStyle w:val="ConsPlusNormal"/>
              <w:jc w:val="center"/>
            </w:pPr>
            <w:r>
              <w:t>032</w:t>
            </w:r>
          </w:p>
        </w:tc>
        <w:tc>
          <w:tcPr>
            <w:tcW w:w="504" w:type="dxa"/>
            <w:vAlign w:val="center"/>
          </w:tcPr>
          <w:p w14:paraId="24329CC5" w14:textId="77777777" w:rsidR="00540591" w:rsidRDefault="00540591" w:rsidP="0070104F">
            <w:pPr>
              <w:pStyle w:val="ConsPlusNormal"/>
              <w:jc w:val="center"/>
            </w:pPr>
            <w:r>
              <w:t>01</w:t>
            </w:r>
          </w:p>
        </w:tc>
        <w:tc>
          <w:tcPr>
            <w:tcW w:w="518" w:type="dxa"/>
            <w:vAlign w:val="center"/>
          </w:tcPr>
          <w:p w14:paraId="44B4E950" w14:textId="77777777" w:rsidR="00540591" w:rsidRDefault="00540591" w:rsidP="0070104F">
            <w:pPr>
              <w:pStyle w:val="ConsPlusNormal"/>
              <w:jc w:val="center"/>
            </w:pPr>
            <w:r>
              <w:t>13</w:t>
            </w:r>
          </w:p>
        </w:tc>
        <w:tc>
          <w:tcPr>
            <w:tcW w:w="1701" w:type="dxa"/>
            <w:vAlign w:val="center"/>
          </w:tcPr>
          <w:p w14:paraId="6B67814B" w14:textId="77777777" w:rsidR="00540591" w:rsidRDefault="00540591" w:rsidP="0070104F">
            <w:pPr>
              <w:pStyle w:val="ConsPlusNormal"/>
              <w:jc w:val="both"/>
            </w:pPr>
            <w:r>
              <w:t>88 0 00 49300</w:t>
            </w:r>
          </w:p>
        </w:tc>
        <w:tc>
          <w:tcPr>
            <w:tcW w:w="602" w:type="dxa"/>
            <w:vAlign w:val="center"/>
          </w:tcPr>
          <w:p w14:paraId="7CD81546" w14:textId="77777777" w:rsidR="00540591" w:rsidRDefault="00540591" w:rsidP="0070104F">
            <w:pPr>
              <w:pStyle w:val="ConsPlusNormal"/>
              <w:jc w:val="center"/>
            </w:pPr>
            <w:r>
              <w:t>240</w:t>
            </w:r>
          </w:p>
        </w:tc>
        <w:tc>
          <w:tcPr>
            <w:tcW w:w="1531" w:type="dxa"/>
            <w:vAlign w:val="center"/>
          </w:tcPr>
          <w:p w14:paraId="08B52887" w14:textId="77777777" w:rsidR="00540591" w:rsidRDefault="00540591" w:rsidP="0070104F">
            <w:pPr>
              <w:pStyle w:val="ConsPlusNormal"/>
              <w:jc w:val="right"/>
            </w:pPr>
            <w:r>
              <w:t>62 301,6</w:t>
            </w:r>
          </w:p>
        </w:tc>
      </w:tr>
      <w:tr w:rsidR="00540591" w14:paraId="6AE9AE33" w14:textId="77777777" w:rsidTr="0070104F">
        <w:tc>
          <w:tcPr>
            <w:tcW w:w="2891" w:type="dxa"/>
            <w:vAlign w:val="center"/>
          </w:tcPr>
          <w:p w14:paraId="44D6AD82" w14:textId="77777777" w:rsidR="00540591" w:rsidRDefault="00540591" w:rsidP="0070104F">
            <w:pPr>
              <w:pStyle w:val="ConsPlusNormal"/>
              <w:jc w:val="both"/>
            </w:pPr>
            <w:r>
              <w:t>Иные бюджетные ассигнования</w:t>
            </w:r>
          </w:p>
        </w:tc>
        <w:tc>
          <w:tcPr>
            <w:tcW w:w="1247" w:type="dxa"/>
            <w:vAlign w:val="center"/>
          </w:tcPr>
          <w:p w14:paraId="7ACB296B" w14:textId="77777777" w:rsidR="00540591" w:rsidRDefault="00540591" w:rsidP="0070104F">
            <w:pPr>
              <w:pStyle w:val="ConsPlusNormal"/>
              <w:jc w:val="center"/>
            </w:pPr>
            <w:r>
              <w:t>032</w:t>
            </w:r>
          </w:p>
        </w:tc>
        <w:tc>
          <w:tcPr>
            <w:tcW w:w="504" w:type="dxa"/>
            <w:vAlign w:val="center"/>
          </w:tcPr>
          <w:p w14:paraId="5F00DBDD" w14:textId="77777777" w:rsidR="00540591" w:rsidRDefault="00540591" w:rsidP="0070104F">
            <w:pPr>
              <w:pStyle w:val="ConsPlusNormal"/>
              <w:jc w:val="center"/>
            </w:pPr>
            <w:r>
              <w:t>01</w:t>
            </w:r>
          </w:p>
        </w:tc>
        <w:tc>
          <w:tcPr>
            <w:tcW w:w="518" w:type="dxa"/>
            <w:vAlign w:val="center"/>
          </w:tcPr>
          <w:p w14:paraId="3EFFA000" w14:textId="77777777" w:rsidR="00540591" w:rsidRDefault="00540591" w:rsidP="0070104F">
            <w:pPr>
              <w:pStyle w:val="ConsPlusNormal"/>
              <w:jc w:val="center"/>
            </w:pPr>
            <w:r>
              <w:t>13</w:t>
            </w:r>
          </w:p>
        </w:tc>
        <w:tc>
          <w:tcPr>
            <w:tcW w:w="1701" w:type="dxa"/>
            <w:vAlign w:val="center"/>
          </w:tcPr>
          <w:p w14:paraId="6FA9FD5C" w14:textId="77777777" w:rsidR="00540591" w:rsidRDefault="00540591" w:rsidP="0070104F">
            <w:pPr>
              <w:pStyle w:val="ConsPlusNormal"/>
              <w:jc w:val="both"/>
            </w:pPr>
            <w:r>
              <w:t>88 0 00 49300</w:t>
            </w:r>
          </w:p>
        </w:tc>
        <w:tc>
          <w:tcPr>
            <w:tcW w:w="602" w:type="dxa"/>
            <w:vAlign w:val="center"/>
          </w:tcPr>
          <w:p w14:paraId="676998B2" w14:textId="77777777" w:rsidR="00540591" w:rsidRDefault="00540591" w:rsidP="0070104F">
            <w:pPr>
              <w:pStyle w:val="ConsPlusNormal"/>
              <w:jc w:val="center"/>
            </w:pPr>
            <w:r>
              <w:t>800</w:t>
            </w:r>
          </w:p>
        </w:tc>
        <w:tc>
          <w:tcPr>
            <w:tcW w:w="1531" w:type="dxa"/>
            <w:vAlign w:val="center"/>
          </w:tcPr>
          <w:p w14:paraId="5913E29E" w14:textId="77777777" w:rsidR="00540591" w:rsidRDefault="00540591" w:rsidP="0070104F">
            <w:pPr>
              <w:pStyle w:val="ConsPlusNormal"/>
              <w:jc w:val="right"/>
            </w:pPr>
            <w:r>
              <w:t>853,4</w:t>
            </w:r>
          </w:p>
        </w:tc>
      </w:tr>
      <w:tr w:rsidR="00540591" w14:paraId="3161FF2C" w14:textId="77777777" w:rsidTr="0070104F">
        <w:tc>
          <w:tcPr>
            <w:tcW w:w="2891" w:type="dxa"/>
            <w:vAlign w:val="center"/>
          </w:tcPr>
          <w:p w14:paraId="21CCBC76" w14:textId="77777777" w:rsidR="00540591" w:rsidRDefault="00540591" w:rsidP="0070104F">
            <w:pPr>
              <w:pStyle w:val="ConsPlusNormal"/>
              <w:jc w:val="both"/>
            </w:pPr>
            <w:r>
              <w:t>Уплата налогов, сборов и иных платежей</w:t>
            </w:r>
          </w:p>
        </w:tc>
        <w:tc>
          <w:tcPr>
            <w:tcW w:w="1247" w:type="dxa"/>
            <w:vAlign w:val="center"/>
          </w:tcPr>
          <w:p w14:paraId="4666BDEE" w14:textId="77777777" w:rsidR="00540591" w:rsidRDefault="00540591" w:rsidP="0070104F">
            <w:pPr>
              <w:pStyle w:val="ConsPlusNormal"/>
              <w:jc w:val="center"/>
            </w:pPr>
            <w:r>
              <w:t>032</w:t>
            </w:r>
          </w:p>
        </w:tc>
        <w:tc>
          <w:tcPr>
            <w:tcW w:w="504" w:type="dxa"/>
            <w:vAlign w:val="center"/>
          </w:tcPr>
          <w:p w14:paraId="6E911CBD" w14:textId="77777777" w:rsidR="00540591" w:rsidRDefault="00540591" w:rsidP="0070104F">
            <w:pPr>
              <w:pStyle w:val="ConsPlusNormal"/>
              <w:jc w:val="center"/>
            </w:pPr>
            <w:r>
              <w:t>01</w:t>
            </w:r>
          </w:p>
        </w:tc>
        <w:tc>
          <w:tcPr>
            <w:tcW w:w="518" w:type="dxa"/>
            <w:vAlign w:val="center"/>
          </w:tcPr>
          <w:p w14:paraId="5008713A" w14:textId="77777777" w:rsidR="00540591" w:rsidRDefault="00540591" w:rsidP="0070104F">
            <w:pPr>
              <w:pStyle w:val="ConsPlusNormal"/>
              <w:jc w:val="center"/>
            </w:pPr>
            <w:r>
              <w:t>13</w:t>
            </w:r>
          </w:p>
        </w:tc>
        <w:tc>
          <w:tcPr>
            <w:tcW w:w="1701" w:type="dxa"/>
            <w:vAlign w:val="center"/>
          </w:tcPr>
          <w:p w14:paraId="6EEC8D91" w14:textId="77777777" w:rsidR="00540591" w:rsidRDefault="00540591" w:rsidP="0070104F">
            <w:pPr>
              <w:pStyle w:val="ConsPlusNormal"/>
              <w:jc w:val="both"/>
            </w:pPr>
            <w:r>
              <w:t>88 0 00 49300</w:t>
            </w:r>
          </w:p>
        </w:tc>
        <w:tc>
          <w:tcPr>
            <w:tcW w:w="602" w:type="dxa"/>
            <w:vAlign w:val="center"/>
          </w:tcPr>
          <w:p w14:paraId="03FFE92B" w14:textId="77777777" w:rsidR="00540591" w:rsidRDefault="00540591" w:rsidP="0070104F">
            <w:pPr>
              <w:pStyle w:val="ConsPlusNormal"/>
              <w:jc w:val="center"/>
            </w:pPr>
            <w:r>
              <w:t>850</w:t>
            </w:r>
          </w:p>
        </w:tc>
        <w:tc>
          <w:tcPr>
            <w:tcW w:w="1531" w:type="dxa"/>
            <w:vAlign w:val="center"/>
          </w:tcPr>
          <w:p w14:paraId="0BA0C2E8" w14:textId="77777777" w:rsidR="00540591" w:rsidRDefault="00540591" w:rsidP="0070104F">
            <w:pPr>
              <w:pStyle w:val="ConsPlusNormal"/>
              <w:jc w:val="right"/>
            </w:pPr>
            <w:r>
              <w:t>853,4</w:t>
            </w:r>
          </w:p>
        </w:tc>
      </w:tr>
      <w:tr w:rsidR="00540591" w14:paraId="3A9ECDA6" w14:textId="77777777" w:rsidTr="0070104F">
        <w:tc>
          <w:tcPr>
            <w:tcW w:w="2891" w:type="dxa"/>
          </w:tcPr>
          <w:p w14:paraId="1786FA00" w14:textId="77777777" w:rsidR="00540591" w:rsidRDefault="00540591" w:rsidP="0070104F">
            <w:pPr>
              <w:pStyle w:val="ConsPlusNormal"/>
              <w:jc w:val="both"/>
              <w:outlineLvl w:val="1"/>
            </w:pPr>
            <w:r>
              <w:t>Контрольно-счетная палата Забайкальского края</w:t>
            </w:r>
          </w:p>
        </w:tc>
        <w:tc>
          <w:tcPr>
            <w:tcW w:w="1247" w:type="dxa"/>
            <w:vAlign w:val="center"/>
          </w:tcPr>
          <w:p w14:paraId="3031A2A0" w14:textId="77777777" w:rsidR="00540591" w:rsidRDefault="00540591" w:rsidP="0070104F">
            <w:pPr>
              <w:pStyle w:val="ConsPlusNormal"/>
              <w:jc w:val="center"/>
            </w:pPr>
            <w:r>
              <w:t>034</w:t>
            </w:r>
          </w:p>
        </w:tc>
        <w:tc>
          <w:tcPr>
            <w:tcW w:w="504" w:type="dxa"/>
            <w:vAlign w:val="center"/>
          </w:tcPr>
          <w:p w14:paraId="7B3898AE" w14:textId="77777777" w:rsidR="00540591" w:rsidRDefault="00540591" w:rsidP="0070104F">
            <w:pPr>
              <w:pStyle w:val="ConsPlusNormal"/>
            </w:pPr>
          </w:p>
        </w:tc>
        <w:tc>
          <w:tcPr>
            <w:tcW w:w="518" w:type="dxa"/>
            <w:vAlign w:val="center"/>
          </w:tcPr>
          <w:p w14:paraId="45465322" w14:textId="77777777" w:rsidR="00540591" w:rsidRDefault="00540591" w:rsidP="0070104F">
            <w:pPr>
              <w:pStyle w:val="ConsPlusNormal"/>
            </w:pPr>
          </w:p>
        </w:tc>
        <w:tc>
          <w:tcPr>
            <w:tcW w:w="1701" w:type="dxa"/>
            <w:vAlign w:val="center"/>
          </w:tcPr>
          <w:p w14:paraId="35F00603" w14:textId="77777777" w:rsidR="00540591" w:rsidRDefault="00540591" w:rsidP="0070104F">
            <w:pPr>
              <w:pStyle w:val="ConsPlusNormal"/>
            </w:pPr>
          </w:p>
        </w:tc>
        <w:tc>
          <w:tcPr>
            <w:tcW w:w="602" w:type="dxa"/>
            <w:vAlign w:val="center"/>
          </w:tcPr>
          <w:p w14:paraId="54235F94" w14:textId="77777777" w:rsidR="00540591" w:rsidRDefault="00540591" w:rsidP="0070104F">
            <w:pPr>
              <w:pStyle w:val="ConsPlusNormal"/>
            </w:pPr>
          </w:p>
        </w:tc>
        <w:tc>
          <w:tcPr>
            <w:tcW w:w="1531" w:type="dxa"/>
            <w:vAlign w:val="center"/>
          </w:tcPr>
          <w:p w14:paraId="6C169D56" w14:textId="77777777" w:rsidR="00540591" w:rsidRDefault="00540591" w:rsidP="0070104F">
            <w:pPr>
              <w:pStyle w:val="ConsPlusNormal"/>
              <w:jc w:val="right"/>
            </w:pPr>
            <w:r>
              <w:t>69 830,2</w:t>
            </w:r>
          </w:p>
        </w:tc>
      </w:tr>
      <w:tr w:rsidR="00540591" w14:paraId="58C73F06" w14:textId="77777777" w:rsidTr="0070104F">
        <w:tc>
          <w:tcPr>
            <w:tcW w:w="2891" w:type="dxa"/>
            <w:vAlign w:val="center"/>
          </w:tcPr>
          <w:p w14:paraId="7944383C" w14:textId="77777777" w:rsidR="00540591" w:rsidRDefault="00540591" w:rsidP="0070104F">
            <w:pPr>
              <w:pStyle w:val="ConsPlusNormal"/>
              <w:jc w:val="both"/>
              <w:outlineLvl w:val="2"/>
            </w:pPr>
            <w:r>
              <w:t>Общегосударственные вопросы</w:t>
            </w:r>
          </w:p>
        </w:tc>
        <w:tc>
          <w:tcPr>
            <w:tcW w:w="1247" w:type="dxa"/>
            <w:vAlign w:val="center"/>
          </w:tcPr>
          <w:p w14:paraId="492E5B52" w14:textId="77777777" w:rsidR="00540591" w:rsidRDefault="00540591" w:rsidP="0070104F">
            <w:pPr>
              <w:pStyle w:val="ConsPlusNormal"/>
              <w:jc w:val="center"/>
            </w:pPr>
            <w:r>
              <w:t>034</w:t>
            </w:r>
          </w:p>
        </w:tc>
        <w:tc>
          <w:tcPr>
            <w:tcW w:w="504" w:type="dxa"/>
            <w:vAlign w:val="center"/>
          </w:tcPr>
          <w:p w14:paraId="127226A5" w14:textId="77777777" w:rsidR="00540591" w:rsidRDefault="00540591" w:rsidP="0070104F">
            <w:pPr>
              <w:pStyle w:val="ConsPlusNormal"/>
              <w:jc w:val="center"/>
            </w:pPr>
            <w:r>
              <w:t>01</w:t>
            </w:r>
          </w:p>
        </w:tc>
        <w:tc>
          <w:tcPr>
            <w:tcW w:w="518" w:type="dxa"/>
            <w:vAlign w:val="center"/>
          </w:tcPr>
          <w:p w14:paraId="404130DA" w14:textId="77777777" w:rsidR="00540591" w:rsidRDefault="00540591" w:rsidP="0070104F">
            <w:pPr>
              <w:pStyle w:val="ConsPlusNormal"/>
            </w:pPr>
          </w:p>
        </w:tc>
        <w:tc>
          <w:tcPr>
            <w:tcW w:w="1701" w:type="dxa"/>
            <w:vAlign w:val="center"/>
          </w:tcPr>
          <w:p w14:paraId="1FFBFBC8" w14:textId="77777777" w:rsidR="00540591" w:rsidRDefault="00540591" w:rsidP="0070104F">
            <w:pPr>
              <w:pStyle w:val="ConsPlusNormal"/>
            </w:pPr>
          </w:p>
        </w:tc>
        <w:tc>
          <w:tcPr>
            <w:tcW w:w="602" w:type="dxa"/>
            <w:vAlign w:val="center"/>
          </w:tcPr>
          <w:p w14:paraId="20F6E04E" w14:textId="77777777" w:rsidR="00540591" w:rsidRDefault="00540591" w:rsidP="0070104F">
            <w:pPr>
              <w:pStyle w:val="ConsPlusNormal"/>
            </w:pPr>
          </w:p>
        </w:tc>
        <w:tc>
          <w:tcPr>
            <w:tcW w:w="1531" w:type="dxa"/>
            <w:vAlign w:val="center"/>
          </w:tcPr>
          <w:p w14:paraId="3A07D01A" w14:textId="77777777" w:rsidR="00540591" w:rsidRDefault="00540591" w:rsidP="0070104F">
            <w:pPr>
              <w:pStyle w:val="ConsPlusNormal"/>
              <w:jc w:val="right"/>
            </w:pPr>
            <w:r>
              <w:t>69 830,2</w:t>
            </w:r>
          </w:p>
        </w:tc>
      </w:tr>
      <w:tr w:rsidR="00540591" w14:paraId="2EEB6F35" w14:textId="77777777" w:rsidTr="0070104F">
        <w:tc>
          <w:tcPr>
            <w:tcW w:w="2891" w:type="dxa"/>
            <w:vAlign w:val="center"/>
          </w:tcPr>
          <w:p w14:paraId="6EC9B141" w14:textId="77777777" w:rsidR="00540591" w:rsidRDefault="00540591" w:rsidP="0070104F">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247" w:type="dxa"/>
            <w:vAlign w:val="center"/>
          </w:tcPr>
          <w:p w14:paraId="4AA1EFEA" w14:textId="77777777" w:rsidR="00540591" w:rsidRDefault="00540591" w:rsidP="0070104F">
            <w:pPr>
              <w:pStyle w:val="ConsPlusNormal"/>
              <w:jc w:val="center"/>
            </w:pPr>
            <w:r>
              <w:t>034</w:t>
            </w:r>
          </w:p>
        </w:tc>
        <w:tc>
          <w:tcPr>
            <w:tcW w:w="504" w:type="dxa"/>
            <w:vAlign w:val="center"/>
          </w:tcPr>
          <w:p w14:paraId="417DD407" w14:textId="77777777" w:rsidR="00540591" w:rsidRDefault="00540591" w:rsidP="0070104F">
            <w:pPr>
              <w:pStyle w:val="ConsPlusNormal"/>
              <w:jc w:val="center"/>
            </w:pPr>
            <w:r>
              <w:t>01</w:t>
            </w:r>
          </w:p>
        </w:tc>
        <w:tc>
          <w:tcPr>
            <w:tcW w:w="518" w:type="dxa"/>
            <w:vAlign w:val="center"/>
          </w:tcPr>
          <w:p w14:paraId="133BD93A" w14:textId="77777777" w:rsidR="00540591" w:rsidRDefault="00540591" w:rsidP="0070104F">
            <w:pPr>
              <w:pStyle w:val="ConsPlusNormal"/>
              <w:jc w:val="center"/>
            </w:pPr>
            <w:r>
              <w:t>06</w:t>
            </w:r>
          </w:p>
        </w:tc>
        <w:tc>
          <w:tcPr>
            <w:tcW w:w="1701" w:type="dxa"/>
            <w:vAlign w:val="center"/>
          </w:tcPr>
          <w:p w14:paraId="7A0940E3" w14:textId="77777777" w:rsidR="00540591" w:rsidRDefault="00540591" w:rsidP="0070104F">
            <w:pPr>
              <w:pStyle w:val="ConsPlusNormal"/>
            </w:pPr>
          </w:p>
        </w:tc>
        <w:tc>
          <w:tcPr>
            <w:tcW w:w="602" w:type="dxa"/>
            <w:vAlign w:val="center"/>
          </w:tcPr>
          <w:p w14:paraId="500B34DB" w14:textId="77777777" w:rsidR="00540591" w:rsidRDefault="00540591" w:rsidP="0070104F">
            <w:pPr>
              <w:pStyle w:val="ConsPlusNormal"/>
            </w:pPr>
          </w:p>
        </w:tc>
        <w:tc>
          <w:tcPr>
            <w:tcW w:w="1531" w:type="dxa"/>
            <w:vAlign w:val="center"/>
          </w:tcPr>
          <w:p w14:paraId="58F7A114" w14:textId="77777777" w:rsidR="00540591" w:rsidRDefault="00540591" w:rsidP="0070104F">
            <w:pPr>
              <w:pStyle w:val="ConsPlusNormal"/>
              <w:jc w:val="right"/>
            </w:pPr>
            <w:r>
              <w:t>69 830,2</w:t>
            </w:r>
          </w:p>
        </w:tc>
      </w:tr>
      <w:tr w:rsidR="00540591" w14:paraId="1D47410C" w14:textId="77777777" w:rsidTr="0070104F">
        <w:tc>
          <w:tcPr>
            <w:tcW w:w="2891" w:type="dxa"/>
          </w:tcPr>
          <w:p w14:paraId="19161029" w14:textId="77777777" w:rsidR="00540591" w:rsidRDefault="00540591" w:rsidP="0070104F">
            <w:pPr>
              <w:pStyle w:val="ConsPlusNormal"/>
              <w:jc w:val="both"/>
            </w:pPr>
            <w:r>
              <w:t xml:space="preserve">Непрограммная </w:t>
            </w:r>
            <w:r>
              <w:lastRenderedPageBreak/>
              <w:t>деятельность</w:t>
            </w:r>
          </w:p>
        </w:tc>
        <w:tc>
          <w:tcPr>
            <w:tcW w:w="1247" w:type="dxa"/>
            <w:vAlign w:val="center"/>
          </w:tcPr>
          <w:p w14:paraId="7E76A871" w14:textId="77777777" w:rsidR="00540591" w:rsidRDefault="00540591" w:rsidP="0070104F">
            <w:pPr>
              <w:pStyle w:val="ConsPlusNormal"/>
              <w:jc w:val="center"/>
            </w:pPr>
            <w:r>
              <w:lastRenderedPageBreak/>
              <w:t>034</w:t>
            </w:r>
          </w:p>
        </w:tc>
        <w:tc>
          <w:tcPr>
            <w:tcW w:w="504" w:type="dxa"/>
            <w:vAlign w:val="center"/>
          </w:tcPr>
          <w:p w14:paraId="2928F60E" w14:textId="77777777" w:rsidR="00540591" w:rsidRDefault="00540591" w:rsidP="0070104F">
            <w:pPr>
              <w:pStyle w:val="ConsPlusNormal"/>
              <w:jc w:val="center"/>
            </w:pPr>
            <w:r>
              <w:t>01</w:t>
            </w:r>
          </w:p>
        </w:tc>
        <w:tc>
          <w:tcPr>
            <w:tcW w:w="518" w:type="dxa"/>
            <w:vAlign w:val="center"/>
          </w:tcPr>
          <w:p w14:paraId="23744C6E" w14:textId="77777777" w:rsidR="00540591" w:rsidRDefault="00540591" w:rsidP="0070104F">
            <w:pPr>
              <w:pStyle w:val="ConsPlusNormal"/>
              <w:jc w:val="center"/>
            </w:pPr>
            <w:r>
              <w:t>06</w:t>
            </w:r>
          </w:p>
        </w:tc>
        <w:tc>
          <w:tcPr>
            <w:tcW w:w="1701" w:type="dxa"/>
            <w:vAlign w:val="center"/>
          </w:tcPr>
          <w:p w14:paraId="3FA4ED88" w14:textId="77777777" w:rsidR="00540591" w:rsidRDefault="00540591" w:rsidP="0070104F">
            <w:pPr>
              <w:pStyle w:val="ConsPlusNormal"/>
              <w:jc w:val="both"/>
            </w:pPr>
            <w:r>
              <w:t>88</w:t>
            </w:r>
          </w:p>
        </w:tc>
        <w:tc>
          <w:tcPr>
            <w:tcW w:w="602" w:type="dxa"/>
            <w:vAlign w:val="center"/>
          </w:tcPr>
          <w:p w14:paraId="35393E84" w14:textId="77777777" w:rsidR="00540591" w:rsidRDefault="00540591" w:rsidP="0070104F">
            <w:pPr>
              <w:pStyle w:val="ConsPlusNormal"/>
            </w:pPr>
          </w:p>
        </w:tc>
        <w:tc>
          <w:tcPr>
            <w:tcW w:w="1531" w:type="dxa"/>
            <w:vAlign w:val="center"/>
          </w:tcPr>
          <w:p w14:paraId="70202C0F" w14:textId="77777777" w:rsidR="00540591" w:rsidRDefault="00540591" w:rsidP="0070104F">
            <w:pPr>
              <w:pStyle w:val="ConsPlusNormal"/>
              <w:jc w:val="right"/>
            </w:pPr>
            <w:r>
              <w:t>69 830,2</w:t>
            </w:r>
          </w:p>
        </w:tc>
      </w:tr>
      <w:tr w:rsidR="00540591" w14:paraId="0F24BB02" w14:textId="77777777" w:rsidTr="0070104F">
        <w:tc>
          <w:tcPr>
            <w:tcW w:w="2891" w:type="dxa"/>
            <w:vAlign w:val="center"/>
          </w:tcPr>
          <w:p w14:paraId="51973E1A" w14:textId="77777777" w:rsidR="00540591" w:rsidRDefault="00540591" w:rsidP="0070104F">
            <w:pPr>
              <w:pStyle w:val="ConsPlusNormal"/>
              <w:jc w:val="both"/>
            </w:pPr>
            <w:r>
              <w:t>Руководитель контрольно-счетной палаты субъекта Российской Федерации, его заместители и аудиторы</w:t>
            </w:r>
          </w:p>
        </w:tc>
        <w:tc>
          <w:tcPr>
            <w:tcW w:w="1247" w:type="dxa"/>
            <w:vAlign w:val="center"/>
          </w:tcPr>
          <w:p w14:paraId="323655FF" w14:textId="77777777" w:rsidR="00540591" w:rsidRDefault="00540591" w:rsidP="0070104F">
            <w:pPr>
              <w:pStyle w:val="ConsPlusNormal"/>
              <w:jc w:val="center"/>
            </w:pPr>
            <w:r>
              <w:t>034</w:t>
            </w:r>
          </w:p>
        </w:tc>
        <w:tc>
          <w:tcPr>
            <w:tcW w:w="504" w:type="dxa"/>
            <w:vAlign w:val="center"/>
          </w:tcPr>
          <w:p w14:paraId="698DD659" w14:textId="77777777" w:rsidR="00540591" w:rsidRDefault="00540591" w:rsidP="0070104F">
            <w:pPr>
              <w:pStyle w:val="ConsPlusNormal"/>
              <w:jc w:val="center"/>
            </w:pPr>
            <w:r>
              <w:t>01</w:t>
            </w:r>
          </w:p>
        </w:tc>
        <w:tc>
          <w:tcPr>
            <w:tcW w:w="518" w:type="dxa"/>
            <w:vAlign w:val="center"/>
          </w:tcPr>
          <w:p w14:paraId="016515D0" w14:textId="77777777" w:rsidR="00540591" w:rsidRDefault="00540591" w:rsidP="0070104F">
            <w:pPr>
              <w:pStyle w:val="ConsPlusNormal"/>
              <w:jc w:val="center"/>
            </w:pPr>
            <w:r>
              <w:t>06</w:t>
            </w:r>
          </w:p>
        </w:tc>
        <w:tc>
          <w:tcPr>
            <w:tcW w:w="1701" w:type="dxa"/>
            <w:vAlign w:val="center"/>
          </w:tcPr>
          <w:p w14:paraId="1E027B3F" w14:textId="77777777" w:rsidR="00540591" w:rsidRDefault="00540591" w:rsidP="0070104F">
            <w:pPr>
              <w:pStyle w:val="ConsPlusNormal"/>
              <w:jc w:val="both"/>
            </w:pPr>
            <w:r>
              <w:t>88 0 00 29226</w:t>
            </w:r>
          </w:p>
        </w:tc>
        <w:tc>
          <w:tcPr>
            <w:tcW w:w="602" w:type="dxa"/>
            <w:vAlign w:val="center"/>
          </w:tcPr>
          <w:p w14:paraId="603ED995" w14:textId="77777777" w:rsidR="00540591" w:rsidRDefault="00540591" w:rsidP="0070104F">
            <w:pPr>
              <w:pStyle w:val="ConsPlusNormal"/>
            </w:pPr>
          </w:p>
        </w:tc>
        <w:tc>
          <w:tcPr>
            <w:tcW w:w="1531" w:type="dxa"/>
            <w:vAlign w:val="center"/>
          </w:tcPr>
          <w:p w14:paraId="662E0939" w14:textId="77777777" w:rsidR="00540591" w:rsidRDefault="00540591" w:rsidP="0070104F">
            <w:pPr>
              <w:pStyle w:val="ConsPlusNormal"/>
              <w:jc w:val="right"/>
            </w:pPr>
            <w:r>
              <w:t>23 289,4</w:t>
            </w:r>
          </w:p>
        </w:tc>
      </w:tr>
      <w:tr w:rsidR="00540591" w14:paraId="75666C1B" w14:textId="77777777" w:rsidTr="0070104F">
        <w:tc>
          <w:tcPr>
            <w:tcW w:w="2891" w:type="dxa"/>
            <w:vAlign w:val="center"/>
          </w:tcPr>
          <w:p w14:paraId="0F26F367"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64546851" w14:textId="77777777" w:rsidR="00540591" w:rsidRDefault="00540591" w:rsidP="0070104F">
            <w:pPr>
              <w:pStyle w:val="ConsPlusNormal"/>
              <w:jc w:val="center"/>
            </w:pPr>
            <w:r>
              <w:t>034</w:t>
            </w:r>
          </w:p>
        </w:tc>
        <w:tc>
          <w:tcPr>
            <w:tcW w:w="504" w:type="dxa"/>
            <w:vAlign w:val="center"/>
          </w:tcPr>
          <w:p w14:paraId="1532EA95" w14:textId="77777777" w:rsidR="00540591" w:rsidRDefault="00540591" w:rsidP="0070104F">
            <w:pPr>
              <w:pStyle w:val="ConsPlusNormal"/>
              <w:jc w:val="center"/>
            </w:pPr>
            <w:r>
              <w:t>01</w:t>
            </w:r>
          </w:p>
        </w:tc>
        <w:tc>
          <w:tcPr>
            <w:tcW w:w="518" w:type="dxa"/>
            <w:vAlign w:val="center"/>
          </w:tcPr>
          <w:p w14:paraId="5D5E12F8" w14:textId="77777777" w:rsidR="00540591" w:rsidRDefault="00540591" w:rsidP="0070104F">
            <w:pPr>
              <w:pStyle w:val="ConsPlusNormal"/>
              <w:jc w:val="center"/>
            </w:pPr>
            <w:r>
              <w:t>06</w:t>
            </w:r>
          </w:p>
        </w:tc>
        <w:tc>
          <w:tcPr>
            <w:tcW w:w="1701" w:type="dxa"/>
            <w:vAlign w:val="center"/>
          </w:tcPr>
          <w:p w14:paraId="7D0AA0D0" w14:textId="77777777" w:rsidR="00540591" w:rsidRDefault="00540591" w:rsidP="0070104F">
            <w:pPr>
              <w:pStyle w:val="ConsPlusNormal"/>
              <w:jc w:val="both"/>
            </w:pPr>
            <w:r>
              <w:t>88 0 00 29226</w:t>
            </w:r>
          </w:p>
        </w:tc>
        <w:tc>
          <w:tcPr>
            <w:tcW w:w="602" w:type="dxa"/>
            <w:vAlign w:val="center"/>
          </w:tcPr>
          <w:p w14:paraId="1BC83AE9" w14:textId="77777777" w:rsidR="00540591" w:rsidRDefault="00540591" w:rsidP="0070104F">
            <w:pPr>
              <w:pStyle w:val="ConsPlusNormal"/>
              <w:jc w:val="center"/>
            </w:pPr>
            <w:r>
              <w:t>100</w:t>
            </w:r>
          </w:p>
        </w:tc>
        <w:tc>
          <w:tcPr>
            <w:tcW w:w="1531" w:type="dxa"/>
            <w:vAlign w:val="center"/>
          </w:tcPr>
          <w:p w14:paraId="6B88AD1F" w14:textId="77777777" w:rsidR="00540591" w:rsidRDefault="00540591" w:rsidP="0070104F">
            <w:pPr>
              <w:pStyle w:val="ConsPlusNormal"/>
              <w:jc w:val="right"/>
            </w:pPr>
            <w:r>
              <w:t>23 289,4</w:t>
            </w:r>
          </w:p>
        </w:tc>
      </w:tr>
      <w:tr w:rsidR="00540591" w14:paraId="274625B4" w14:textId="77777777" w:rsidTr="0070104F">
        <w:tc>
          <w:tcPr>
            <w:tcW w:w="2891" w:type="dxa"/>
            <w:vAlign w:val="center"/>
          </w:tcPr>
          <w:p w14:paraId="754E2CBC"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53171BE9" w14:textId="77777777" w:rsidR="00540591" w:rsidRDefault="00540591" w:rsidP="0070104F">
            <w:pPr>
              <w:pStyle w:val="ConsPlusNormal"/>
              <w:jc w:val="center"/>
            </w:pPr>
            <w:r>
              <w:t>034</w:t>
            </w:r>
          </w:p>
        </w:tc>
        <w:tc>
          <w:tcPr>
            <w:tcW w:w="504" w:type="dxa"/>
            <w:vAlign w:val="center"/>
          </w:tcPr>
          <w:p w14:paraId="38969DF9" w14:textId="77777777" w:rsidR="00540591" w:rsidRDefault="00540591" w:rsidP="0070104F">
            <w:pPr>
              <w:pStyle w:val="ConsPlusNormal"/>
              <w:jc w:val="center"/>
            </w:pPr>
            <w:r>
              <w:t>01</w:t>
            </w:r>
          </w:p>
        </w:tc>
        <w:tc>
          <w:tcPr>
            <w:tcW w:w="518" w:type="dxa"/>
            <w:vAlign w:val="center"/>
          </w:tcPr>
          <w:p w14:paraId="05373B9E" w14:textId="77777777" w:rsidR="00540591" w:rsidRDefault="00540591" w:rsidP="0070104F">
            <w:pPr>
              <w:pStyle w:val="ConsPlusNormal"/>
              <w:jc w:val="center"/>
            </w:pPr>
            <w:r>
              <w:t>06</w:t>
            </w:r>
          </w:p>
        </w:tc>
        <w:tc>
          <w:tcPr>
            <w:tcW w:w="1701" w:type="dxa"/>
            <w:vAlign w:val="center"/>
          </w:tcPr>
          <w:p w14:paraId="32F6CDED" w14:textId="77777777" w:rsidR="00540591" w:rsidRDefault="00540591" w:rsidP="0070104F">
            <w:pPr>
              <w:pStyle w:val="ConsPlusNormal"/>
              <w:jc w:val="both"/>
            </w:pPr>
            <w:r>
              <w:t>88 0 00 29226</w:t>
            </w:r>
          </w:p>
        </w:tc>
        <w:tc>
          <w:tcPr>
            <w:tcW w:w="602" w:type="dxa"/>
            <w:vAlign w:val="center"/>
          </w:tcPr>
          <w:p w14:paraId="4146D969" w14:textId="77777777" w:rsidR="00540591" w:rsidRDefault="00540591" w:rsidP="0070104F">
            <w:pPr>
              <w:pStyle w:val="ConsPlusNormal"/>
              <w:jc w:val="center"/>
            </w:pPr>
            <w:r>
              <w:t>120</w:t>
            </w:r>
          </w:p>
        </w:tc>
        <w:tc>
          <w:tcPr>
            <w:tcW w:w="1531" w:type="dxa"/>
            <w:vAlign w:val="center"/>
          </w:tcPr>
          <w:p w14:paraId="560F6297" w14:textId="77777777" w:rsidR="00540591" w:rsidRDefault="00540591" w:rsidP="0070104F">
            <w:pPr>
              <w:pStyle w:val="ConsPlusNormal"/>
              <w:jc w:val="right"/>
            </w:pPr>
            <w:r>
              <w:t>23 289,4</w:t>
            </w:r>
          </w:p>
        </w:tc>
      </w:tr>
      <w:tr w:rsidR="00540591" w14:paraId="1CD5BC7B" w14:textId="77777777" w:rsidTr="0070104F">
        <w:tc>
          <w:tcPr>
            <w:tcW w:w="2891" w:type="dxa"/>
            <w:vAlign w:val="center"/>
          </w:tcPr>
          <w:p w14:paraId="492144FB"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1C601BD1" w14:textId="77777777" w:rsidR="00540591" w:rsidRDefault="00540591" w:rsidP="0070104F">
            <w:pPr>
              <w:pStyle w:val="ConsPlusNormal"/>
              <w:jc w:val="center"/>
            </w:pPr>
            <w:r>
              <w:t>034</w:t>
            </w:r>
          </w:p>
        </w:tc>
        <w:tc>
          <w:tcPr>
            <w:tcW w:w="504" w:type="dxa"/>
            <w:vAlign w:val="center"/>
          </w:tcPr>
          <w:p w14:paraId="2E17D11B" w14:textId="77777777" w:rsidR="00540591" w:rsidRDefault="00540591" w:rsidP="0070104F">
            <w:pPr>
              <w:pStyle w:val="ConsPlusNormal"/>
              <w:jc w:val="center"/>
            </w:pPr>
            <w:r>
              <w:t>01</w:t>
            </w:r>
          </w:p>
        </w:tc>
        <w:tc>
          <w:tcPr>
            <w:tcW w:w="518" w:type="dxa"/>
            <w:vAlign w:val="center"/>
          </w:tcPr>
          <w:p w14:paraId="62BDCAC7" w14:textId="77777777" w:rsidR="00540591" w:rsidRDefault="00540591" w:rsidP="0070104F">
            <w:pPr>
              <w:pStyle w:val="ConsPlusNormal"/>
              <w:jc w:val="center"/>
            </w:pPr>
            <w:r>
              <w:t>06</w:t>
            </w:r>
          </w:p>
        </w:tc>
        <w:tc>
          <w:tcPr>
            <w:tcW w:w="1701" w:type="dxa"/>
            <w:vAlign w:val="center"/>
          </w:tcPr>
          <w:p w14:paraId="2619298F" w14:textId="77777777" w:rsidR="00540591" w:rsidRDefault="00540591" w:rsidP="0070104F">
            <w:pPr>
              <w:pStyle w:val="ConsPlusNormal"/>
              <w:jc w:val="both"/>
            </w:pPr>
            <w:r>
              <w:t>88 0 00 29400</w:t>
            </w:r>
          </w:p>
        </w:tc>
        <w:tc>
          <w:tcPr>
            <w:tcW w:w="602" w:type="dxa"/>
            <w:vAlign w:val="center"/>
          </w:tcPr>
          <w:p w14:paraId="2E5C10B1" w14:textId="77777777" w:rsidR="00540591" w:rsidRDefault="00540591" w:rsidP="0070104F">
            <w:pPr>
              <w:pStyle w:val="ConsPlusNormal"/>
            </w:pPr>
          </w:p>
        </w:tc>
        <w:tc>
          <w:tcPr>
            <w:tcW w:w="1531" w:type="dxa"/>
            <w:vAlign w:val="center"/>
          </w:tcPr>
          <w:p w14:paraId="1CF9238E" w14:textId="77777777" w:rsidR="00540591" w:rsidRDefault="00540591" w:rsidP="0070104F">
            <w:pPr>
              <w:pStyle w:val="ConsPlusNormal"/>
              <w:jc w:val="right"/>
            </w:pPr>
            <w:r>
              <w:t>44 750,3</w:t>
            </w:r>
          </w:p>
        </w:tc>
      </w:tr>
      <w:tr w:rsidR="00540591" w14:paraId="70AE0662" w14:textId="77777777" w:rsidTr="0070104F">
        <w:tc>
          <w:tcPr>
            <w:tcW w:w="2891" w:type="dxa"/>
            <w:vAlign w:val="center"/>
          </w:tcPr>
          <w:p w14:paraId="4EAC6F82"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483EAA3D" w14:textId="77777777" w:rsidR="00540591" w:rsidRDefault="00540591" w:rsidP="0070104F">
            <w:pPr>
              <w:pStyle w:val="ConsPlusNormal"/>
              <w:jc w:val="center"/>
            </w:pPr>
            <w:r>
              <w:t>034</w:t>
            </w:r>
          </w:p>
        </w:tc>
        <w:tc>
          <w:tcPr>
            <w:tcW w:w="504" w:type="dxa"/>
            <w:vAlign w:val="center"/>
          </w:tcPr>
          <w:p w14:paraId="2715C219" w14:textId="77777777" w:rsidR="00540591" w:rsidRDefault="00540591" w:rsidP="0070104F">
            <w:pPr>
              <w:pStyle w:val="ConsPlusNormal"/>
              <w:jc w:val="center"/>
            </w:pPr>
            <w:r>
              <w:t>01</w:t>
            </w:r>
          </w:p>
        </w:tc>
        <w:tc>
          <w:tcPr>
            <w:tcW w:w="518" w:type="dxa"/>
            <w:vAlign w:val="center"/>
          </w:tcPr>
          <w:p w14:paraId="08C40E0E" w14:textId="77777777" w:rsidR="00540591" w:rsidRDefault="00540591" w:rsidP="0070104F">
            <w:pPr>
              <w:pStyle w:val="ConsPlusNormal"/>
              <w:jc w:val="center"/>
            </w:pPr>
            <w:r>
              <w:t>06</w:t>
            </w:r>
          </w:p>
        </w:tc>
        <w:tc>
          <w:tcPr>
            <w:tcW w:w="1701" w:type="dxa"/>
            <w:vAlign w:val="center"/>
          </w:tcPr>
          <w:p w14:paraId="645BE1CF" w14:textId="77777777" w:rsidR="00540591" w:rsidRDefault="00540591" w:rsidP="0070104F">
            <w:pPr>
              <w:pStyle w:val="ConsPlusNormal"/>
              <w:jc w:val="both"/>
            </w:pPr>
            <w:r>
              <w:t>88 0 00 29400</w:t>
            </w:r>
          </w:p>
        </w:tc>
        <w:tc>
          <w:tcPr>
            <w:tcW w:w="602" w:type="dxa"/>
            <w:vAlign w:val="center"/>
          </w:tcPr>
          <w:p w14:paraId="33F2C147" w14:textId="77777777" w:rsidR="00540591" w:rsidRDefault="00540591" w:rsidP="0070104F">
            <w:pPr>
              <w:pStyle w:val="ConsPlusNormal"/>
              <w:jc w:val="center"/>
            </w:pPr>
            <w:r>
              <w:t>100</w:t>
            </w:r>
          </w:p>
        </w:tc>
        <w:tc>
          <w:tcPr>
            <w:tcW w:w="1531" w:type="dxa"/>
            <w:vAlign w:val="center"/>
          </w:tcPr>
          <w:p w14:paraId="02ED9D09" w14:textId="77777777" w:rsidR="00540591" w:rsidRDefault="00540591" w:rsidP="0070104F">
            <w:pPr>
              <w:pStyle w:val="ConsPlusNormal"/>
              <w:jc w:val="right"/>
            </w:pPr>
            <w:r>
              <w:t>44 592,3</w:t>
            </w:r>
          </w:p>
        </w:tc>
      </w:tr>
      <w:tr w:rsidR="00540591" w14:paraId="0306B327" w14:textId="77777777" w:rsidTr="0070104F">
        <w:tc>
          <w:tcPr>
            <w:tcW w:w="2891" w:type="dxa"/>
            <w:vAlign w:val="center"/>
          </w:tcPr>
          <w:p w14:paraId="5F37CC92"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7AAFEE41" w14:textId="77777777" w:rsidR="00540591" w:rsidRDefault="00540591" w:rsidP="0070104F">
            <w:pPr>
              <w:pStyle w:val="ConsPlusNormal"/>
              <w:jc w:val="center"/>
            </w:pPr>
            <w:r>
              <w:t>034</w:t>
            </w:r>
          </w:p>
        </w:tc>
        <w:tc>
          <w:tcPr>
            <w:tcW w:w="504" w:type="dxa"/>
            <w:vAlign w:val="center"/>
          </w:tcPr>
          <w:p w14:paraId="4A541F0F" w14:textId="77777777" w:rsidR="00540591" w:rsidRDefault="00540591" w:rsidP="0070104F">
            <w:pPr>
              <w:pStyle w:val="ConsPlusNormal"/>
              <w:jc w:val="center"/>
            </w:pPr>
            <w:r>
              <w:t>01</w:t>
            </w:r>
          </w:p>
        </w:tc>
        <w:tc>
          <w:tcPr>
            <w:tcW w:w="518" w:type="dxa"/>
            <w:vAlign w:val="center"/>
          </w:tcPr>
          <w:p w14:paraId="18386E93" w14:textId="77777777" w:rsidR="00540591" w:rsidRDefault="00540591" w:rsidP="0070104F">
            <w:pPr>
              <w:pStyle w:val="ConsPlusNormal"/>
              <w:jc w:val="center"/>
            </w:pPr>
            <w:r>
              <w:t>06</w:t>
            </w:r>
          </w:p>
        </w:tc>
        <w:tc>
          <w:tcPr>
            <w:tcW w:w="1701" w:type="dxa"/>
            <w:vAlign w:val="center"/>
          </w:tcPr>
          <w:p w14:paraId="47F6B500" w14:textId="77777777" w:rsidR="00540591" w:rsidRDefault="00540591" w:rsidP="0070104F">
            <w:pPr>
              <w:pStyle w:val="ConsPlusNormal"/>
              <w:jc w:val="both"/>
            </w:pPr>
            <w:r>
              <w:t>88 0 00 29400</w:t>
            </w:r>
          </w:p>
        </w:tc>
        <w:tc>
          <w:tcPr>
            <w:tcW w:w="602" w:type="dxa"/>
            <w:vAlign w:val="center"/>
          </w:tcPr>
          <w:p w14:paraId="5E8A924C" w14:textId="77777777" w:rsidR="00540591" w:rsidRDefault="00540591" w:rsidP="0070104F">
            <w:pPr>
              <w:pStyle w:val="ConsPlusNormal"/>
              <w:jc w:val="center"/>
            </w:pPr>
            <w:r>
              <w:t>120</w:t>
            </w:r>
          </w:p>
        </w:tc>
        <w:tc>
          <w:tcPr>
            <w:tcW w:w="1531" w:type="dxa"/>
            <w:vAlign w:val="center"/>
          </w:tcPr>
          <w:p w14:paraId="051B4A86" w14:textId="77777777" w:rsidR="00540591" w:rsidRDefault="00540591" w:rsidP="0070104F">
            <w:pPr>
              <w:pStyle w:val="ConsPlusNormal"/>
              <w:jc w:val="right"/>
            </w:pPr>
            <w:r>
              <w:t>44 592,3</w:t>
            </w:r>
          </w:p>
        </w:tc>
      </w:tr>
      <w:tr w:rsidR="00540591" w14:paraId="2129E57D" w14:textId="77777777" w:rsidTr="0070104F">
        <w:tc>
          <w:tcPr>
            <w:tcW w:w="2891" w:type="dxa"/>
            <w:vAlign w:val="center"/>
          </w:tcPr>
          <w:p w14:paraId="331382AF"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E89512A" w14:textId="77777777" w:rsidR="00540591" w:rsidRDefault="00540591" w:rsidP="0070104F">
            <w:pPr>
              <w:pStyle w:val="ConsPlusNormal"/>
              <w:jc w:val="center"/>
            </w:pPr>
            <w:r>
              <w:t>034</w:t>
            </w:r>
          </w:p>
        </w:tc>
        <w:tc>
          <w:tcPr>
            <w:tcW w:w="504" w:type="dxa"/>
            <w:vAlign w:val="center"/>
          </w:tcPr>
          <w:p w14:paraId="44FB7DB7" w14:textId="77777777" w:rsidR="00540591" w:rsidRDefault="00540591" w:rsidP="0070104F">
            <w:pPr>
              <w:pStyle w:val="ConsPlusNormal"/>
              <w:jc w:val="center"/>
            </w:pPr>
            <w:r>
              <w:t>01</w:t>
            </w:r>
          </w:p>
        </w:tc>
        <w:tc>
          <w:tcPr>
            <w:tcW w:w="518" w:type="dxa"/>
            <w:vAlign w:val="center"/>
          </w:tcPr>
          <w:p w14:paraId="7F12BDED" w14:textId="77777777" w:rsidR="00540591" w:rsidRDefault="00540591" w:rsidP="0070104F">
            <w:pPr>
              <w:pStyle w:val="ConsPlusNormal"/>
              <w:jc w:val="center"/>
            </w:pPr>
            <w:r>
              <w:t>06</w:t>
            </w:r>
          </w:p>
        </w:tc>
        <w:tc>
          <w:tcPr>
            <w:tcW w:w="1701" w:type="dxa"/>
            <w:vAlign w:val="center"/>
          </w:tcPr>
          <w:p w14:paraId="0D0D353F" w14:textId="77777777" w:rsidR="00540591" w:rsidRDefault="00540591" w:rsidP="0070104F">
            <w:pPr>
              <w:pStyle w:val="ConsPlusNormal"/>
              <w:jc w:val="both"/>
            </w:pPr>
            <w:r>
              <w:t>88 0 00 29400</w:t>
            </w:r>
          </w:p>
        </w:tc>
        <w:tc>
          <w:tcPr>
            <w:tcW w:w="602" w:type="dxa"/>
            <w:vAlign w:val="center"/>
          </w:tcPr>
          <w:p w14:paraId="4EC06703" w14:textId="77777777" w:rsidR="00540591" w:rsidRDefault="00540591" w:rsidP="0070104F">
            <w:pPr>
              <w:pStyle w:val="ConsPlusNormal"/>
              <w:jc w:val="center"/>
            </w:pPr>
            <w:r>
              <w:t>200</w:t>
            </w:r>
          </w:p>
        </w:tc>
        <w:tc>
          <w:tcPr>
            <w:tcW w:w="1531" w:type="dxa"/>
            <w:vAlign w:val="center"/>
          </w:tcPr>
          <w:p w14:paraId="463CAF9D" w14:textId="77777777" w:rsidR="00540591" w:rsidRDefault="00540591" w:rsidP="0070104F">
            <w:pPr>
              <w:pStyle w:val="ConsPlusNormal"/>
              <w:jc w:val="right"/>
            </w:pPr>
            <w:r>
              <w:t>158,0</w:t>
            </w:r>
          </w:p>
        </w:tc>
      </w:tr>
      <w:tr w:rsidR="00540591" w14:paraId="5265CB1E" w14:textId="77777777" w:rsidTr="0070104F">
        <w:tc>
          <w:tcPr>
            <w:tcW w:w="2891" w:type="dxa"/>
            <w:vAlign w:val="center"/>
          </w:tcPr>
          <w:p w14:paraId="5F55C2E0"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821FCBD" w14:textId="77777777" w:rsidR="00540591" w:rsidRDefault="00540591" w:rsidP="0070104F">
            <w:pPr>
              <w:pStyle w:val="ConsPlusNormal"/>
              <w:jc w:val="center"/>
            </w:pPr>
            <w:r>
              <w:t>034</w:t>
            </w:r>
          </w:p>
        </w:tc>
        <w:tc>
          <w:tcPr>
            <w:tcW w:w="504" w:type="dxa"/>
            <w:vAlign w:val="center"/>
          </w:tcPr>
          <w:p w14:paraId="4AE9D80B" w14:textId="77777777" w:rsidR="00540591" w:rsidRDefault="00540591" w:rsidP="0070104F">
            <w:pPr>
              <w:pStyle w:val="ConsPlusNormal"/>
              <w:jc w:val="center"/>
            </w:pPr>
            <w:r>
              <w:t>01</w:t>
            </w:r>
          </w:p>
        </w:tc>
        <w:tc>
          <w:tcPr>
            <w:tcW w:w="518" w:type="dxa"/>
            <w:vAlign w:val="center"/>
          </w:tcPr>
          <w:p w14:paraId="081201BB" w14:textId="77777777" w:rsidR="00540591" w:rsidRDefault="00540591" w:rsidP="0070104F">
            <w:pPr>
              <w:pStyle w:val="ConsPlusNormal"/>
              <w:jc w:val="center"/>
            </w:pPr>
            <w:r>
              <w:t>06</w:t>
            </w:r>
          </w:p>
        </w:tc>
        <w:tc>
          <w:tcPr>
            <w:tcW w:w="1701" w:type="dxa"/>
            <w:vAlign w:val="center"/>
          </w:tcPr>
          <w:p w14:paraId="35D90D58" w14:textId="77777777" w:rsidR="00540591" w:rsidRDefault="00540591" w:rsidP="0070104F">
            <w:pPr>
              <w:pStyle w:val="ConsPlusNormal"/>
              <w:jc w:val="both"/>
            </w:pPr>
            <w:r>
              <w:t>88 0 00 29400</w:t>
            </w:r>
          </w:p>
        </w:tc>
        <w:tc>
          <w:tcPr>
            <w:tcW w:w="602" w:type="dxa"/>
            <w:vAlign w:val="center"/>
          </w:tcPr>
          <w:p w14:paraId="62E1BB77" w14:textId="77777777" w:rsidR="00540591" w:rsidRDefault="00540591" w:rsidP="0070104F">
            <w:pPr>
              <w:pStyle w:val="ConsPlusNormal"/>
              <w:jc w:val="center"/>
            </w:pPr>
            <w:r>
              <w:t>240</w:t>
            </w:r>
          </w:p>
        </w:tc>
        <w:tc>
          <w:tcPr>
            <w:tcW w:w="1531" w:type="dxa"/>
            <w:vAlign w:val="center"/>
          </w:tcPr>
          <w:p w14:paraId="08E19D8C" w14:textId="77777777" w:rsidR="00540591" w:rsidRDefault="00540591" w:rsidP="0070104F">
            <w:pPr>
              <w:pStyle w:val="ConsPlusNormal"/>
              <w:jc w:val="right"/>
            </w:pPr>
            <w:r>
              <w:t>158,0</w:t>
            </w:r>
          </w:p>
        </w:tc>
      </w:tr>
      <w:tr w:rsidR="00540591" w14:paraId="5CB8AC14" w14:textId="77777777" w:rsidTr="0070104F">
        <w:tc>
          <w:tcPr>
            <w:tcW w:w="2891" w:type="dxa"/>
            <w:vAlign w:val="center"/>
          </w:tcPr>
          <w:p w14:paraId="262E0DC6" w14:textId="77777777" w:rsidR="00540591" w:rsidRDefault="00540591" w:rsidP="0070104F">
            <w:pPr>
              <w:pStyle w:val="ConsPlusNormal"/>
              <w:jc w:val="both"/>
            </w:pPr>
            <w:r>
              <w:t xml:space="preserve">Обеспечение выполнения других обязательств государства в части </w:t>
            </w:r>
            <w:r>
              <w:lastRenderedPageBreak/>
              <w:t>материально-технического обеспечения деятельности государственного органа</w:t>
            </w:r>
          </w:p>
        </w:tc>
        <w:tc>
          <w:tcPr>
            <w:tcW w:w="1247" w:type="dxa"/>
            <w:vAlign w:val="center"/>
          </w:tcPr>
          <w:p w14:paraId="4FD33088" w14:textId="77777777" w:rsidR="00540591" w:rsidRDefault="00540591" w:rsidP="0070104F">
            <w:pPr>
              <w:pStyle w:val="ConsPlusNormal"/>
              <w:jc w:val="center"/>
            </w:pPr>
            <w:r>
              <w:lastRenderedPageBreak/>
              <w:t>034</w:t>
            </w:r>
          </w:p>
        </w:tc>
        <w:tc>
          <w:tcPr>
            <w:tcW w:w="504" w:type="dxa"/>
            <w:vAlign w:val="center"/>
          </w:tcPr>
          <w:p w14:paraId="73F9B5CF" w14:textId="77777777" w:rsidR="00540591" w:rsidRDefault="00540591" w:rsidP="0070104F">
            <w:pPr>
              <w:pStyle w:val="ConsPlusNormal"/>
              <w:jc w:val="center"/>
            </w:pPr>
            <w:r>
              <w:t>01</w:t>
            </w:r>
          </w:p>
        </w:tc>
        <w:tc>
          <w:tcPr>
            <w:tcW w:w="518" w:type="dxa"/>
            <w:vAlign w:val="center"/>
          </w:tcPr>
          <w:p w14:paraId="4DC0AF53" w14:textId="77777777" w:rsidR="00540591" w:rsidRDefault="00540591" w:rsidP="0070104F">
            <w:pPr>
              <w:pStyle w:val="ConsPlusNormal"/>
              <w:jc w:val="center"/>
            </w:pPr>
            <w:r>
              <w:t>06</w:t>
            </w:r>
          </w:p>
        </w:tc>
        <w:tc>
          <w:tcPr>
            <w:tcW w:w="1701" w:type="dxa"/>
            <w:vAlign w:val="center"/>
          </w:tcPr>
          <w:p w14:paraId="7412D6FF" w14:textId="77777777" w:rsidR="00540591" w:rsidRDefault="00540591" w:rsidP="0070104F">
            <w:pPr>
              <w:pStyle w:val="ConsPlusNormal"/>
              <w:jc w:val="both"/>
            </w:pPr>
            <w:r>
              <w:t>88 0 00 49300</w:t>
            </w:r>
          </w:p>
        </w:tc>
        <w:tc>
          <w:tcPr>
            <w:tcW w:w="602" w:type="dxa"/>
            <w:vAlign w:val="center"/>
          </w:tcPr>
          <w:p w14:paraId="11CED84B" w14:textId="77777777" w:rsidR="00540591" w:rsidRDefault="00540591" w:rsidP="0070104F">
            <w:pPr>
              <w:pStyle w:val="ConsPlusNormal"/>
            </w:pPr>
          </w:p>
        </w:tc>
        <w:tc>
          <w:tcPr>
            <w:tcW w:w="1531" w:type="dxa"/>
            <w:vAlign w:val="center"/>
          </w:tcPr>
          <w:p w14:paraId="474C7F33" w14:textId="77777777" w:rsidR="00540591" w:rsidRDefault="00540591" w:rsidP="0070104F">
            <w:pPr>
              <w:pStyle w:val="ConsPlusNormal"/>
              <w:jc w:val="right"/>
            </w:pPr>
            <w:r>
              <w:t>1 790,5</w:t>
            </w:r>
          </w:p>
        </w:tc>
      </w:tr>
      <w:tr w:rsidR="00540591" w14:paraId="0C285786" w14:textId="77777777" w:rsidTr="0070104F">
        <w:tc>
          <w:tcPr>
            <w:tcW w:w="2891" w:type="dxa"/>
            <w:vAlign w:val="center"/>
          </w:tcPr>
          <w:p w14:paraId="33AE7254"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664CC0B" w14:textId="77777777" w:rsidR="00540591" w:rsidRDefault="00540591" w:rsidP="0070104F">
            <w:pPr>
              <w:pStyle w:val="ConsPlusNormal"/>
              <w:jc w:val="center"/>
            </w:pPr>
            <w:r>
              <w:t>034</w:t>
            </w:r>
          </w:p>
        </w:tc>
        <w:tc>
          <w:tcPr>
            <w:tcW w:w="504" w:type="dxa"/>
            <w:vAlign w:val="center"/>
          </w:tcPr>
          <w:p w14:paraId="23F49F6F" w14:textId="77777777" w:rsidR="00540591" w:rsidRDefault="00540591" w:rsidP="0070104F">
            <w:pPr>
              <w:pStyle w:val="ConsPlusNormal"/>
              <w:jc w:val="center"/>
            </w:pPr>
            <w:r>
              <w:t>01</w:t>
            </w:r>
          </w:p>
        </w:tc>
        <w:tc>
          <w:tcPr>
            <w:tcW w:w="518" w:type="dxa"/>
            <w:vAlign w:val="center"/>
          </w:tcPr>
          <w:p w14:paraId="7A952C34" w14:textId="77777777" w:rsidR="00540591" w:rsidRDefault="00540591" w:rsidP="0070104F">
            <w:pPr>
              <w:pStyle w:val="ConsPlusNormal"/>
              <w:jc w:val="center"/>
            </w:pPr>
            <w:r>
              <w:t>06</w:t>
            </w:r>
          </w:p>
        </w:tc>
        <w:tc>
          <w:tcPr>
            <w:tcW w:w="1701" w:type="dxa"/>
            <w:vAlign w:val="center"/>
          </w:tcPr>
          <w:p w14:paraId="47CDC0A6" w14:textId="77777777" w:rsidR="00540591" w:rsidRDefault="00540591" w:rsidP="0070104F">
            <w:pPr>
              <w:pStyle w:val="ConsPlusNormal"/>
              <w:jc w:val="both"/>
            </w:pPr>
            <w:r>
              <w:t>88 0 00 49300</w:t>
            </w:r>
          </w:p>
        </w:tc>
        <w:tc>
          <w:tcPr>
            <w:tcW w:w="602" w:type="dxa"/>
            <w:vAlign w:val="center"/>
          </w:tcPr>
          <w:p w14:paraId="3B648097" w14:textId="77777777" w:rsidR="00540591" w:rsidRDefault="00540591" w:rsidP="0070104F">
            <w:pPr>
              <w:pStyle w:val="ConsPlusNormal"/>
              <w:jc w:val="center"/>
            </w:pPr>
            <w:r>
              <w:t>200</w:t>
            </w:r>
          </w:p>
        </w:tc>
        <w:tc>
          <w:tcPr>
            <w:tcW w:w="1531" w:type="dxa"/>
            <w:vAlign w:val="center"/>
          </w:tcPr>
          <w:p w14:paraId="19A5E3FE" w14:textId="77777777" w:rsidR="00540591" w:rsidRDefault="00540591" w:rsidP="0070104F">
            <w:pPr>
              <w:pStyle w:val="ConsPlusNormal"/>
              <w:jc w:val="right"/>
            </w:pPr>
            <w:r>
              <w:t>1 790,5</w:t>
            </w:r>
          </w:p>
        </w:tc>
      </w:tr>
      <w:tr w:rsidR="00540591" w14:paraId="2FE4AFE6" w14:textId="77777777" w:rsidTr="0070104F">
        <w:tc>
          <w:tcPr>
            <w:tcW w:w="2891" w:type="dxa"/>
            <w:vAlign w:val="center"/>
          </w:tcPr>
          <w:p w14:paraId="02B277C4"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3A943A4" w14:textId="77777777" w:rsidR="00540591" w:rsidRDefault="00540591" w:rsidP="0070104F">
            <w:pPr>
              <w:pStyle w:val="ConsPlusNormal"/>
              <w:jc w:val="center"/>
            </w:pPr>
            <w:r>
              <w:t>034</w:t>
            </w:r>
          </w:p>
        </w:tc>
        <w:tc>
          <w:tcPr>
            <w:tcW w:w="504" w:type="dxa"/>
            <w:vAlign w:val="center"/>
          </w:tcPr>
          <w:p w14:paraId="5F94AF37" w14:textId="77777777" w:rsidR="00540591" w:rsidRDefault="00540591" w:rsidP="0070104F">
            <w:pPr>
              <w:pStyle w:val="ConsPlusNormal"/>
              <w:jc w:val="center"/>
            </w:pPr>
            <w:r>
              <w:t>01</w:t>
            </w:r>
          </w:p>
        </w:tc>
        <w:tc>
          <w:tcPr>
            <w:tcW w:w="518" w:type="dxa"/>
            <w:vAlign w:val="center"/>
          </w:tcPr>
          <w:p w14:paraId="6612AA25" w14:textId="77777777" w:rsidR="00540591" w:rsidRDefault="00540591" w:rsidP="0070104F">
            <w:pPr>
              <w:pStyle w:val="ConsPlusNormal"/>
              <w:jc w:val="center"/>
            </w:pPr>
            <w:r>
              <w:t>06</w:t>
            </w:r>
          </w:p>
        </w:tc>
        <w:tc>
          <w:tcPr>
            <w:tcW w:w="1701" w:type="dxa"/>
            <w:vAlign w:val="center"/>
          </w:tcPr>
          <w:p w14:paraId="75162D1F" w14:textId="77777777" w:rsidR="00540591" w:rsidRDefault="00540591" w:rsidP="0070104F">
            <w:pPr>
              <w:pStyle w:val="ConsPlusNormal"/>
              <w:jc w:val="both"/>
            </w:pPr>
            <w:r>
              <w:t>88 0 00 49300</w:t>
            </w:r>
          </w:p>
        </w:tc>
        <w:tc>
          <w:tcPr>
            <w:tcW w:w="602" w:type="dxa"/>
            <w:vAlign w:val="center"/>
          </w:tcPr>
          <w:p w14:paraId="6ECDFCBD" w14:textId="77777777" w:rsidR="00540591" w:rsidRDefault="00540591" w:rsidP="0070104F">
            <w:pPr>
              <w:pStyle w:val="ConsPlusNormal"/>
              <w:jc w:val="center"/>
            </w:pPr>
            <w:r>
              <w:t>240</w:t>
            </w:r>
          </w:p>
        </w:tc>
        <w:tc>
          <w:tcPr>
            <w:tcW w:w="1531" w:type="dxa"/>
            <w:vAlign w:val="center"/>
          </w:tcPr>
          <w:p w14:paraId="6F65CFE0" w14:textId="77777777" w:rsidR="00540591" w:rsidRDefault="00540591" w:rsidP="0070104F">
            <w:pPr>
              <w:pStyle w:val="ConsPlusNormal"/>
              <w:jc w:val="right"/>
            </w:pPr>
            <w:r>
              <w:t>1 790,5</w:t>
            </w:r>
          </w:p>
        </w:tc>
      </w:tr>
      <w:tr w:rsidR="00540591" w14:paraId="4630BCF1" w14:textId="77777777" w:rsidTr="0070104F">
        <w:tc>
          <w:tcPr>
            <w:tcW w:w="2891" w:type="dxa"/>
          </w:tcPr>
          <w:p w14:paraId="733CD734" w14:textId="77777777" w:rsidR="00540591" w:rsidRDefault="00540591" w:rsidP="0070104F">
            <w:pPr>
              <w:pStyle w:val="ConsPlusNormal"/>
              <w:jc w:val="both"/>
              <w:outlineLvl w:val="1"/>
            </w:pPr>
            <w:r>
              <w:t>Избирательная комиссия Забайкальского края</w:t>
            </w:r>
          </w:p>
        </w:tc>
        <w:tc>
          <w:tcPr>
            <w:tcW w:w="1247" w:type="dxa"/>
            <w:vAlign w:val="center"/>
          </w:tcPr>
          <w:p w14:paraId="0018DF21" w14:textId="77777777" w:rsidR="00540591" w:rsidRDefault="00540591" w:rsidP="0070104F">
            <w:pPr>
              <w:pStyle w:val="ConsPlusNormal"/>
              <w:jc w:val="center"/>
            </w:pPr>
            <w:r>
              <w:t>035</w:t>
            </w:r>
          </w:p>
        </w:tc>
        <w:tc>
          <w:tcPr>
            <w:tcW w:w="504" w:type="dxa"/>
            <w:vAlign w:val="center"/>
          </w:tcPr>
          <w:p w14:paraId="5534A491" w14:textId="77777777" w:rsidR="00540591" w:rsidRDefault="00540591" w:rsidP="0070104F">
            <w:pPr>
              <w:pStyle w:val="ConsPlusNormal"/>
            </w:pPr>
          </w:p>
        </w:tc>
        <w:tc>
          <w:tcPr>
            <w:tcW w:w="518" w:type="dxa"/>
            <w:vAlign w:val="center"/>
          </w:tcPr>
          <w:p w14:paraId="5F9A35A1" w14:textId="77777777" w:rsidR="00540591" w:rsidRDefault="00540591" w:rsidP="0070104F">
            <w:pPr>
              <w:pStyle w:val="ConsPlusNormal"/>
            </w:pPr>
          </w:p>
        </w:tc>
        <w:tc>
          <w:tcPr>
            <w:tcW w:w="1701" w:type="dxa"/>
            <w:vAlign w:val="center"/>
          </w:tcPr>
          <w:p w14:paraId="3A0838A1" w14:textId="77777777" w:rsidR="00540591" w:rsidRDefault="00540591" w:rsidP="0070104F">
            <w:pPr>
              <w:pStyle w:val="ConsPlusNormal"/>
            </w:pPr>
          </w:p>
        </w:tc>
        <w:tc>
          <w:tcPr>
            <w:tcW w:w="602" w:type="dxa"/>
            <w:vAlign w:val="center"/>
          </w:tcPr>
          <w:p w14:paraId="68715BD7" w14:textId="77777777" w:rsidR="00540591" w:rsidRDefault="00540591" w:rsidP="0070104F">
            <w:pPr>
              <w:pStyle w:val="ConsPlusNormal"/>
            </w:pPr>
          </w:p>
        </w:tc>
        <w:tc>
          <w:tcPr>
            <w:tcW w:w="1531" w:type="dxa"/>
            <w:vAlign w:val="center"/>
          </w:tcPr>
          <w:p w14:paraId="5FDD41C3" w14:textId="77777777" w:rsidR="00540591" w:rsidRDefault="00540591" w:rsidP="0070104F">
            <w:pPr>
              <w:pStyle w:val="ConsPlusNormal"/>
              <w:jc w:val="right"/>
            </w:pPr>
            <w:r>
              <w:t>66 884,0</w:t>
            </w:r>
          </w:p>
        </w:tc>
      </w:tr>
      <w:tr w:rsidR="00540591" w14:paraId="249CF312" w14:textId="77777777" w:rsidTr="0070104F">
        <w:tc>
          <w:tcPr>
            <w:tcW w:w="2891" w:type="dxa"/>
            <w:vAlign w:val="center"/>
          </w:tcPr>
          <w:p w14:paraId="56CD40FE" w14:textId="77777777" w:rsidR="00540591" w:rsidRDefault="00540591" w:rsidP="0070104F">
            <w:pPr>
              <w:pStyle w:val="ConsPlusNormal"/>
              <w:jc w:val="both"/>
              <w:outlineLvl w:val="2"/>
            </w:pPr>
            <w:r>
              <w:t>Общегосударственные вопросы</w:t>
            </w:r>
          </w:p>
        </w:tc>
        <w:tc>
          <w:tcPr>
            <w:tcW w:w="1247" w:type="dxa"/>
            <w:vAlign w:val="center"/>
          </w:tcPr>
          <w:p w14:paraId="1B432924" w14:textId="77777777" w:rsidR="00540591" w:rsidRDefault="00540591" w:rsidP="0070104F">
            <w:pPr>
              <w:pStyle w:val="ConsPlusNormal"/>
              <w:jc w:val="center"/>
            </w:pPr>
            <w:r>
              <w:t>035</w:t>
            </w:r>
          </w:p>
        </w:tc>
        <w:tc>
          <w:tcPr>
            <w:tcW w:w="504" w:type="dxa"/>
            <w:vAlign w:val="center"/>
          </w:tcPr>
          <w:p w14:paraId="7A8E0DE3" w14:textId="77777777" w:rsidR="00540591" w:rsidRDefault="00540591" w:rsidP="0070104F">
            <w:pPr>
              <w:pStyle w:val="ConsPlusNormal"/>
              <w:jc w:val="center"/>
            </w:pPr>
            <w:r>
              <w:t>01</w:t>
            </w:r>
          </w:p>
        </w:tc>
        <w:tc>
          <w:tcPr>
            <w:tcW w:w="518" w:type="dxa"/>
            <w:vAlign w:val="center"/>
          </w:tcPr>
          <w:p w14:paraId="36B7A611" w14:textId="77777777" w:rsidR="00540591" w:rsidRDefault="00540591" w:rsidP="0070104F">
            <w:pPr>
              <w:pStyle w:val="ConsPlusNormal"/>
            </w:pPr>
          </w:p>
        </w:tc>
        <w:tc>
          <w:tcPr>
            <w:tcW w:w="1701" w:type="dxa"/>
            <w:vAlign w:val="center"/>
          </w:tcPr>
          <w:p w14:paraId="3E6AA388" w14:textId="77777777" w:rsidR="00540591" w:rsidRDefault="00540591" w:rsidP="0070104F">
            <w:pPr>
              <w:pStyle w:val="ConsPlusNormal"/>
            </w:pPr>
          </w:p>
        </w:tc>
        <w:tc>
          <w:tcPr>
            <w:tcW w:w="602" w:type="dxa"/>
            <w:vAlign w:val="center"/>
          </w:tcPr>
          <w:p w14:paraId="1C106B94" w14:textId="77777777" w:rsidR="00540591" w:rsidRDefault="00540591" w:rsidP="0070104F">
            <w:pPr>
              <w:pStyle w:val="ConsPlusNormal"/>
            </w:pPr>
          </w:p>
        </w:tc>
        <w:tc>
          <w:tcPr>
            <w:tcW w:w="1531" w:type="dxa"/>
            <w:vAlign w:val="center"/>
          </w:tcPr>
          <w:p w14:paraId="3CFBD812" w14:textId="77777777" w:rsidR="00540591" w:rsidRDefault="00540591" w:rsidP="0070104F">
            <w:pPr>
              <w:pStyle w:val="ConsPlusNormal"/>
              <w:jc w:val="right"/>
            </w:pPr>
            <w:r>
              <w:t>66 884,0</w:t>
            </w:r>
          </w:p>
        </w:tc>
      </w:tr>
      <w:tr w:rsidR="00540591" w14:paraId="39620221" w14:textId="77777777" w:rsidTr="0070104F">
        <w:tc>
          <w:tcPr>
            <w:tcW w:w="2891" w:type="dxa"/>
            <w:vAlign w:val="center"/>
          </w:tcPr>
          <w:p w14:paraId="3425CCC9" w14:textId="77777777" w:rsidR="00540591" w:rsidRDefault="00540591" w:rsidP="0070104F">
            <w:pPr>
              <w:pStyle w:val="ConsPlusNormal"/>
              <w:jc w:val="both"/>
            </w:pPr>
            <w:r>
              <w:t>Обеспечение проведения выборов и референдумов</w:t>
            </w:r>
          </w:p>
        </w:tc>
        <w:tc>
          <w:tcPr>
            <w:tcW w:w="1247" w:type="dxa"/>
            <w:vAlign w:val="center"/>
          </w:tcPr>
          <w:p w14:paraId="292E0D4B" w14:textId="77777777" w:rsidR="00540591" w:rsidRDefault="00540591" w:rsidP="0070104F">
            <w:pPr>
              <w:pStyle w:val="ConsPlusNormal"/>
              <w:jc w:val="center"/>
            </w:pPr>
            <w:r>
              <w:t>035</w:t>
            </w:r>
          </w:p>
        </w:tc>
        <w:tc>
          <w:tcPr>
            <w:tcW w:w="504" w:type="dxa"/>
            <w:vAlign w:val="center"/>
          </w:tcPr>
          <w:p w14:paraId="66C0BAA7" w14:textId="77777777" w:rsidR="00540591" w:rsidRDefault="00540591" w:rsidP="0070104F">
            <w:pPr>
              <w:pStyle w:val="ConsPlusNormal"/>
              <w:jc w:val="center"/>
            </w:pPr>
            <w:r>
              <w:t>01</w:t>
            </w:r>
          </w:p>
        </w:tc>
        <w:tc>
          <w:tcPr>
            <w:tcW w:w="518" w:type="dxa"/>
            <w:vAlign w:val="center"/>
          </w:tcPr>
          <w:p w14:paraId="0AC592A8" w14:textId="77777777" w:rsidR="00540591" w:rsidRDefault="00540591" w:rsidP="0070104F">
            <w:pPr>
              <w:pStyle w:val="ConsPlusNormal"/>
              <w:jc w:val="center"/>
            </w:pPr>
            <w:r>
              <w:t>07</w:t>
            </w:r>
          </w:p>
        </w:tc>
        <w:tc>
          <w:tcPr>
            <w:tcW w:w="1701" w:type="dxa"/>
            <w:vAlign w:val="center"/>
          </w:tcPr>
          <w:p w14:paraId="5897DF6B" w14:textId="77777777" w:rsidR="00540591" w:rsidRDefault="00540591" w:rsidP="0070104F">
            <w:pPr>
              <w:pStyle w:val="ConsPlusNormal"/>
            </w:pPr>
          </w:p>
        </w:tc>
        <w:tc>
          <w:tcPr>
            <w:tcW w:w="602" w:type="dxa"/>
            <w:vAlign w:val="center"/>
          </w:tcPr>
          <w:p w14:paraId="5562E20A" w14:textId="77777777" w:rsidR="00540591" w:rsidRDefault="00540591" w:rsidP="0070104F">
            <w:pPr>
              <w:pStyle w:val="ConsPlusNormal"/>
            </w:pPr>
          </w:p>
        </w:tc>
        <w:tc>
          <w:tcPr>
            <w:tcW w:w="1531" w:type="dxa"/>
            <w:vAlign w:val="center"/>
          </w:tcPr>
          <w:p w14:paraId="4D866F20" w14:textId="77777777" w:rsidR="00540591" w:rsidRDefault="00540591" w:rsidP="0070104F">
            <w:pPr>
              <w:pStyle w:val="ConsPlusNormal"/>
              <w:jc w:val="right"/>
            </w:pPr>
            <w:r>
              <w:t>66 884,0</w:t>
            </w:r>
          </w:p>
        </w:tc>
      </w:tr>
      <w:tr w:rsidR="00540591" w14:paraId="56E8985D" w14:textId="77777777" w:rsidTr="0070104F">
        <w:tc>
          <w:tcPr>
            <w:tcW w:w="2891" w:type="dxa"/>
          </w:tcPr>
          <w:p w14:paraId="7FF88E37" w14:textId="77777777" w:rsidR="00540591" w:rsidRDefault="00540591" w:rsidP="0070104F">
            <w:pPr>
              <w:pStyle w:val="ConsPlusNormal"/>
              <w:jc w:val="both"/>
            </w:pPr>
            <w:r>
              <w:t>Непрограммная деятельность</w:t>
            </w:r>
          </w:p>
        </w:tc>
        <w:tc>
          <w:tcPr>
            <w:tcW w:w="1247" w:type="dxa"/>
            <w:vAlign w:val="center"/>
          </w:tcPr>
          <w:p w14:paraId="7D74D933" w14:textId="77777777" w:rsidR="00540591" w:rsidRDefault="00540591" w:rsidP="0070104F">
            <w:pPr>
              <w:pStyle w:val="ConsPlusNormal"/>
              <w:jc w:val="center"/>
            </w:pPr>
            <w:r>
              <w:t>035</w:t>
            </w:r>
          </w:p>
        </w:tc>
        <w:tc>
          <w:tcPr>
            <w:tcW w:w="504" w:type="dxa"/>
            <w:vAlign w:val="center"/>
          </w:tcPr>
          <w:p w14:paraId="06BD783C" w14:textId="77777777" w:rsidR="00540591" w:rsidRDefault="00540591" w:rsidP="0070104F">
            <w:pPr>
              <w:pStyle w:val="ConsPlusNormal"/>
              <w:jc w:val="center"/>
            </w:pPr>
            <w:r>
              <w:t>01</w:t>
            </w:r>
          </w:p>
        </w:tc>
        <w:tc>
          <w:tcPr>
            <w:tcW w:w="518" w:type="dxa"/>
            <w:vAlign w:val="center"/>
          </w:tcPr>
          <w:p w14:paraId="2DBA4F45" w14:textId="77777777" w:rsidR="00540591" w:rsidRDefault="00540591" w:rsidP="0070104F">
            <w:pPr>
              <w:pStyle w:val="ConsPlusNormal"/>
              <w:jc w:val="center"/>
            </w:pPr>
            <w:r>
              <w:t>07</w:t>
            </w:r>
          </w:p>
        </w:tc>
        <w:tc>
          <w:tcPr>
            <w:tcW w:w="1701" w:type="dxa"/>
            <w:vAlign w:val="center"/>
          </w:tcPr>
          <w:p w14:paraId="5F7FC9C1" w14:textId="77777777" w:rsidR="00540591" w:rsidRDefault="00540591" w:rsidP="0070104F">
            <w:pPr>
              <w:pStyle w:val="ConsPlusNormal"/>
              <w:jc w:val="both"/>
            </w:pPr>
            <w:r>
              <w:t>88</w:t>
            </w:r>
          </w:p>
        </w:tc>
        <w:tc>
          <w:tcPr>
            <w:tcW w:w="602" w:type="dxa"/>
            <w:vAlign w:val="center"/>
          </w:tcPr>
          <w:p w14:paraId="446BDA16" w14:textId="77777777" w:rsidR="00540591" w:rsidRDefault="00540591" w:rsidP="0070104F">
            <w:pPr>
              <w:pStyle w:val="ConsPlusNormal"/>
            </w:pPr>
          </w:p>
        </w:tc>
        <w:tc>
          <w:tcPr>
            <w:tcW w:w="1531" w:type="dxa"/>
            <w:vAlign w:val="center"/>
          </w:tcPr>
          <w:p w14:paraId="789A6A2F" w14:textId="77777777" w:rsidR="00540591" w:rsidRDefault="00540591" w:rsidP="0070104F">
            <w:pPr>
              <w:pStyle w:val="ConsPlusNormal"/>
              <w:jc w:val="right"/>
            </w:pPr>
            <w:r>
              <w:t>66 884,0</w:t>
            </w:r>
          </w:p>
        </w:tc>
      </w:tr>
      <w:tr w:rsidR="00540591" w14:paraId="533976F8" w14:textId="77777777" w:rsidTr="0070104F">
        <w:tc>
          <w:tcPr>
            <w:tcW w:w="2891" w:type="dxa"/>
            <w:vAlign w:val="center"/>
          </w:tcPr>
          <w:p w14:paraId="342A1B67" w14:textId="77777777" w:rsidR="00540591" w:rsidRDefault="00540591" w:rsidP="0070104F">
            <w:pPr>
              <w:pStyle w:val="ConsPlusNormal"/>
              <w:jc w:val="both"/>
            </w:pPr>
            <w:r>
              <w:t>Проведение выборов</w:t>
            </w:r>
          </w:p>
        </w:tc>
        <w:tc>
          <w:tcPr>
            <w:tcW w:w="1247" w:type="dxa"/>
            <w:vAlign w:val="center"/>
          </w:tcPr>
          <w:p w14:paraId="4E69FC4F" w14:textId="77777777" w:rsidR="00540591" w:rsidRDefault="00540591" w:rsidP="0070104F">
            <w:pPr>
              <w:pStyle w:val="ConsPlusNormal"/>
              <w:jc w:val="center"/>
            </w:pPr>
            <w:r>
              <w:t>035</w:t>
            </w:r>
          </w:p>
        </w:tc>
        <w:tc>
          <w:tcPr>
            <w:tcW w:w="504" w:type="dxa"/>
            <w:vAlign w:val="center"/>
          </w:tcPr>
          <w:p w14:paraId="53013DE3" w14:textId="77777777" w:rsidR="00540591" w:rsidRDefault="00540591" w:rsidP="0070104F">
            <w:pPr>
              <w:pStyle w:val="ConsPlusNormal"/>
              <w:jc w:val="center"/>
            </w:pPr>
            <w:r>
              <w:t>01</w:t>
            </w:r>
          </w:p>
        </w:tc>
        <w:tc>
          <w:tcPr>
            <w:tcW w:w="518" w:type="dxa"/>
            <w:vAlign w:val="center"/>
          </w:tcPr>
          <w:p w14:paraId="71B00979" w14:textId="77777777" w:rsidR="00540591" w:rsidRDefault="00540591" w:rsidP="0070104F">
            <w:pPr>
              <w:pStyle w:val="ConsPlusNormal"/>
              <w:jc w:val="center"/>
            </w:pPr>
            <w:r>
              <w:t>07</w:t>
            </w:r>
          </w:p>
        </w:tc>
        <w:tc>
          <w:tcPr>
            <w:tcW w:w="1701" w:type="dxa"/>
            <w:vAlign w:val="center"/>
          </w:tcPr>
          <w:p w14:paraId="09686943" w14:textId="77777777" w:rsidR="00540591" w:rsidRDefault="00540591" w:rsidP="0070104F">
            <w:pPr>
              <w:pStyle w:val="ConsPlusNormal"/>
              <w:jc w:val="both"/>
            </w:pPr>
            <w:r>
              <w:t>88 0 00 09102</w:t>
            </w:r>
          </w:p>
        </w:tc>
        <w:tc>
          <w:tcPr>
            <w:tcW w:w="602" w:type="dxa"/>
            <w:vAlign w:val="center"/>
          </w:tcPr>
          <w:p w14:paraId="059ADE06" w14:textId="77777777" w:rsidR="00540591" w:rsidRDefault="00540591" w:rsidP="0070104F">
            <w:pPr>
              <w:pStyle w:val="ConsPlusNormal"/>
            </w:pPr>
          </w:p>
        </w:tc>
        <w:tc>
          <w:tcPr>
            <w:tcW w:w="1531" w:type="dxa"/>
            <w:vAlign w:val="center"/>
          </w:tcPr>
          <w:p w14:paraId="214445E0" w14:textId="77777777" w:rsidR="00540591" w:rsidRDefault="00540591" w:rsidP="0070104F">
            <w:pPr>
              <w:pStyle w:val="ConsPlusNormal"/>
              <w:jc w:val="right"/>
            </w:pPr>
            <w:r>
              <w:t>16 130,8</w:t>
            </w:r>
          </w:p>
        </w:tc>
      </w:tr>
      <w:tr w:rsidR="00540591" w14:paraId="7804C55E" w14:textId="77777777" w:rsidTr="0070104F">
        <w:tc>
          <w:tcPr>
            <w:tcW w:w="2891" w:type="dxa"/>
            <w:vAlign w:val="center"/>
          </w:tcPr>
          <w:p w14:paraId="5E95E4B4" w14:textId="77777777" w:rsidR="00540591" w:rsidRDefault="00540591" w:rsidP="0070104F">
            <w:pPr>
              <w:pStyle w:val="ConsPlusNormal"/>
              <w:jc w:val="both"/>
            </w:pPr>
            <w:r>
              <w:t>Иные бюджетные ассигнования</w:t>
            </w:r>
          </w:p>
        </w:tc>
        <w:tc>
          <w:tcPr>
            <w:tcW w:w="1247" w:type="dxa"/>
            <w:vAlign w:val="center"/>
          </w:tcPr>
          <w:p w14:paraId="3773BAB6" w14:textId="77777777" w:rsidR="00540591" w:rsidRDefault="00540591" w:rsidP="0070104F">
            <w:pPr>
              <w:pStyle w:val="ConsPlusNormal"/>
              <w:jc w:val="center"/>
            </w:pPr>
            <w:r>
              <w:t>035</w:t>
            </w:r>
          </w:p>
        </w:tc>
        <w:tc>
          <w:tcPr>
            <w:tcW w:w="504" w:type="dxa"/>
            <w:vAlign w:val="center"/>
          </w:tcPr>
          <w:p w14:paraId="6DCEB27A" w14:textId="77777777" w:rsidR="00540591" w:rsidRDefault="00540591" w:rsidP="0070104F">
            <w:pPr>
              <w:pStyle w:val="ConsPlusNormal"/>
              <w:jc w:val="center"/>
            </w:pPr>
            <w:r>
              <w:t>01</w:t>
            </w:r>
          </w:p>
        </w:tc>
        <w:tc>
          <w:tcPr>
            <w:tcW w:w="518" w:type="dxa"/>
            <w:vAlign w:val="center"/>
          </w:tcPr>
          <w:p w14:paraId="2DA1F4C6" w14:textId="77777777" w:rsidR="00540591" w:rsidRDefault="00540591" w:rsidP="0070104F">
            <w:pPr>
              <w:pStyle w:val="ConsPlusNormal"/>
              <w:jc w:val="center"/>
            </w:pPr>
            <w:r>
              <w:t>07</w:t>
            </w:r>
          </w:p>
        </w:tc>
        <w:tc>
          <w:tcPr>
            <w:tcW w:w="1701" w:type="dxa"/>
            <w:vAlign w:val="center"/>
          </w:tcPr>
          <w:p w14:paraId="39380C8C" w14:textId="77777777" w:rsidR="00540591" w:rsidRDefault="00540591" w:rsidP="0070104F">
            <w:pPr>
              <w:pStyle w:val="ConsPlusNormal"/>
              <w:jc w:val="both"/>
            </w:pPr>
            <w:r>
              <w:t>88 0 00 09102</w:t>
            </w:r>
          </w:p>
        </w:tc>
        <w:tc>
          <w:tcPr>
            <w:tcW w:w="602" w:type="dxa"/>
            <w:vAlign w:val="center"/>
          </w:tcPr>
          <w:p w14:paraId="36462EAD" w14:textId="77777777" w:rsidR="00540591" w:rsidRDefault="00540591" w:rsidP="0070104F">
            <w:pPr>
              <w:pStyle w:val="ConsPlusNormal"/>
              <w:jc w:val="center"/>
            </w:pPr>
            <w:r>
              <w:t>800</w:t>
            </w:r>
          </w:p>
        </w:tc>
        <w:tc>
          <w:tcPr>
            <w:tcW w:w="1531" w:type="dxa"/>
            <w:vAlign w:val="center"/>
          </w:tcPr>
          <w:p w14:paraId="3D797831" w14:textId="77777777" w:rsidR="00540591" w:rsidRDefault="00540591" w:rsidP="0070104F">
            <w:pPr>
              <w:pStyle w:val="ConsPlusNormal"/>
              <w:jc w:val="right"/>
            </w:pPr>
            <w:r>
              <w:t>16 130,8</w:t>
            </w:r>
          </w:p>
        </w:tc>
      </w:tr>
      <w:tr w:rsidR="00540591" w14:paraId="77998A3D" w14:textId="77777777" w:rsidTr="0070104F">
        <w:tc>
          <w:tcPr>
            <w:tcW w:w="2891" w:type="dxa"/>
            <w:vAlign w:val="center"/>
          </w:tcPr>
          <w:p w14:paraId="6A14919F" w14:textId="77777777" w:rsidR="00540591" w:rsidRDefault="00540591" w:rsidP="0070104F">
            <w:pPr>
              <w:pStyle w:val="ConsPlusNormal"/>
              <w:jc w:val="both"/>
            </w:pPr>
            <w:r>
              <w:t>Специальные расходы</w:t>
            </w:r>
          </w:p>
        </w:tc>
        <w:tc>
          <w:tcPr>
            <w:tcW w:w="1247" w:type="dxa"/>
            <w:vAlign w:val="center"/>
          </w:tcPr>
          <w:p w14:paraId="32235EF3" w14:textId="77777777" w:rsidR="00540591" w:rsidRDefault="00540591" w:rsidP="0070104F">
            <w:pPr>
              <w:pStyle w:val="ConsPlusNormal"/>
              <w:jc w:val="center"/>
            </w:pPr>
            <w:r>
              <w:t>035</w:t>
            </w:r>
          </w:p>
        </w:tc>
        <w:tc>
          <w:tcPr>
            <w:tcW w:w="504" w:type="dxa"/>
            <w:vAlign w:val="center"/>
          </w:tcPr>
          <w:p w14:paraId="11FE501F" w14:textId="77777777" w:rsidR="00540591" w:rsidRDefault="00540591" w:rsidP="0070104F">
            <w:pPr>
              <w:pStyle w:val="ConsPlusNormal"/>
              <w:jc w:val="center"/>
            </w:pPr>
            <w:r>
              <w:t>01</w:t>
            </w:r>
          </w:p>
        </w:tc>
        <w:tc>
          <w:tcPr>
            <w:tcW w:w="518" w:type="dxa"/>
            <w:vAlign w:val="center"/>
          </w:tcPr>
          <w:p w14:paraId="64545F72" w14:textId="77777777" w:rsidR="00540591" w:rsidRDefault="00540591" w:rsidP="0070104F">
            <w:pPr>
              <w:pStyle w:val="ConsPlusNormal"/>
              <w:jc w:val="center"/>
            </w:pPr>
            <w:r>
              <w:t>07</w:t>
            </w:r>
          </w:p>
        </w:tc>
        <w:tc>
          <w:tcPr>
            <w:tcW w:w="1701" w:type="dxa"/>
            <w:vAlign w:val="center"/>
          </w:tcPr>
          <w:p w14:paraId="13DE7C5F" w14:textId="77777777" w:rsidR="00540591" w:rsidRDefault="00540591" w:rsidP="0070104F">
            <w:pPr>
              <w:pStyle w:val="ConsPlusNormal"/>
              <w:jc w:val="both"/>
            </w:pPr>
            <w:r>
              <w:t>88 0 00 09102</w:t>
            </w:r>
          </w:p>
        </w:tc>
        <w:tc>
          <w:tcPr>
            <w:tcW w:w="602" w:type="dxa"/>
            <w:vAlign w:val="center"/>
          </w:tcPr>
          <w:p w14:paraId="595607D3" w14:textId="77777777" w:rsidR="00540591" w:rsidRDefault="00540591" w:rsidP="0070104F">
            <w:pPr>
              <w:pStyle w:val="ConsPlusNormal"/>
              <w:jc w:val="center"/>
            </w:pPr>
            <w:r>
              <w:t>880</w:t>
            </w:r>
          </w:p>
        </w:tc>
        <w:tc>
          <w:tcPr>
            <w:tcW w:w="1531" w:type="dxa"/>
            <w:vAlign w:val="center"/>
          </w:tcPr>
          <w:p w14:paraId="54771626" w14:textId="77777777" w:rsidR="00540591" w:rsidRDefault="00540591" w:rsidP="0070104F">
            <w:pPr>
              <w:pStyle w:val="ConsPlusNormal"/>
              <w:jc w:val="right"/>
            </w:pPr>
            <w:r>
              <w:t>16 130,8</w:t>
            </w:r>
          </w:p>
        </w:tc>
      </w:tr>
      <w:tr w:rsidR="00540591" w14:paraId="4D6CEA9F" w14:textId="77777777" w:rsidTr="0070104F">
        <w:tc>
          <w:tcPr>
            <w:tcW w:w="2891" w:type="dxa"/>
            <w:vAlign w:val="center"/>
          </w:tcPr>
          <w:p w14:paraId="58594F94" w14:textId="77777777" w:rsidR="00540591" w:rsidRDefault="00540591" w:rsidP="0070104F">
            <w:pPr>
              <w:pStyle w:val="ConsPlusNormal"/>
              <w:jc w:val="both"/>
            </w:pPr>
            <w:r>
              <w:t>Члены избирательной комиссии субъекта Российской Федерации</w:t>
            </w:r>
          </w:p>
        </w:tc>
        <w:tc>
          <w:tcPr>
            <w:tcW w:w="1247" w:type="dxa"/>
            <w:vAlign w:val="center"/>
          </w:tcPr>
          <w:p w14:paraId="754EBFB2" w14:textId="77777777" w:rsidR="00540591" w:rsidRDefault="00540591" w:rsidP="0070104F">
            <w:pPr>
              <w:pStyle w:val="ConsPlusNormal"/>
              <w:jc w:val="center"/>
            </w:pPr>
            <w:r>
              <w:t>035</w:t>
            </w:r>
          </w:p>
        </w:tc>
        <w:tc>
          <w:tcPr>
            <w:tcW w:w="504" w:type="dxa"/>
            <w:vAlign w:val="center"/>
          </w:tcPr>
          <w:p w14:paraId="691D152F" w14:textId="77777777" w:rsidR="00540591" w:rsidRDefault="00540591" w:rsidP="0070104F">
            <w:pPr>
              <w:pStyle w:val="ConsPlusNormal"/>
              <w:jc w:val="center"/>
            </w:pPr>
            <w:r>
              <w:t>01</w:t>
            </w:r>
          </w:p>
        </w:tc>
        <w:tc>
          <w:tcPr>
            <w:tcW w:w="518" w:type="dxa"/>
            <w:vAlign w:val="center"/>
          </w:tcPr>
          <w:p w14:paraId="1BC2A04A" w14:textId="77777777" w:rsidR="00540591" w:rsidRDefault="00540591" w:rsidP="0070104F">
            <w:pPr>
              <w:pStyle w:val="ConsPlusNormal"/>
              <w:jc w:val="center"/>
            </w:pPr>
            <w:r>
              <w:t>07</w:t>
            </w:r>
          </w:p>
        </w:tc>
        <w:tc>
          <w:tcPr>
            <w:tcW w:w="1701" w:type="dxa"/>
            <w:vAlign w:val="center"/>
          </w:tcPr>
          <w:p w14:paraId="148C0629" w14:textId="77777777" w:rsidR="00540591" w:rsidRDefault="00540591" w:rsidP="0070104F">
            <w:pPr>
              <w:pStyle w:val="ConsPlusNormal"/>
              <w:jc w:val="both"/>
            </w:pPr>
            <w:r>
              <w:t>88 0 00 29220</w:t>
            </w:r>
          </w:p>
        </w:tc>
        <w:tc>
          <w:tcPr>
            <w:tcW w:w="602" w:type="dxa"/>
            <w:vAlign w:val="center"/>
          </w:tcPr>
          <w:p w14:paraId="5AD50D1D" w14:textId="77777777" w:rsidR="00540591" w:rsidRDefault="00540591" w:rsidP="0070104F">
            <w:pPr>
              <w:pStyle w:val="ConsPlusNormal"/>
            </w:pPr>
          </w:p>
        </w:tc>
        <w:tc>
          <w:tcPr>
            <w:tcW w:w="1531" w:type="dxa"/>
            <w:vAlign w:val="center"/>
          </w:tcPr>
          <w:p w14:paraId="3A64F08B" w14:textId="77777777" w:rsidR="00540591" w:rsidRDefault="00540591" w:rsidP="0070104F">
            <w:pPr>
              <w:pStyle w:val="ConsPlusNormal"/>
              <w:jc w:val="right"/>
            </w:pPr>
            <w:r>
              <w:t>8 285,8</w:t>
            </w:r>
          </w:p>
        </w:tc>
      </w:tr>
      <w:tr w:rsidR="00540591" w14:paraId="4C845F5B" w14:textId="77777777" w:rsidTr="0070104F">
        <w:tc>
          <w:tcPr>
            <w:tcW w:w="2891" w:type="dxa"/>
            <w:vAlign w:val="center"/>
          </w:tcPr>
          <w:p w14:paraId="6671C5B4"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35BA7278" w14:textId="77777777" w:rsidR="00540591" w:rsidRDefault="00540591" w:rsidP="0070104F">
            <w:pPr>
              <w:pStyle w:val="ConsPlusNormal"/>
              <w:jc w:val="center"/>
            </w:pPr>
            <w:r>
              <w:t>035</w:t>
            </w:r>
          </w:p>
        </w:tc>
        <w:tc>
          <w:tcPr>
            <w:tcW w:w="504" w:type="dxa"/>
            <w:vAlign w:val="center"/>
          </w:tcPr>
          <w:p w14:paraId="4CC62488" w14:textId="77777777" w:rsidR="00540591" w:rsidRDefault="00540591" w:rsidP="0070104F">
            <w:pPr>
              <w:pStyle w:val="ConsPlusNormal"/>
              <w:jc w:val="center"/>
            </w:pPr>
            <w:r>
              <w:t>01</w:t>
            </w:r>
          </w:p>
        </w:tc>
        <w:tc>
          <w:tcPr>
            <w:tcW w:w="518" w:type="dxa"/>
            <w:vAlign w:val="center"/>
          </w:tcPr>
          <w:p w14:paraId="6874656C" w14:textId="77777777" w:rsidR="00540591" w:rsidRDefault="00540591" w:rsidP="0070104F">
            <w:pPr>
              <w:pStyle w:val="ConsPlusNormal"/>
              <w:jc w:val="center"/>
            </w:pPr>
            <w:r>
              <w:t>07</w:t>
            </w:r>
          </w:p>
        </w:tc>
        <w:tc>
          <w:tcPr>
            <w:tcW w:w="1701" w:type="dxa"/>
            <w:vAlign w:val="center"/>
          </w:tcPr>
          <w:p w14:paraId="5463CF47" w14:textId="77777777" w:rsidR="00540591" w:rsidRDefault="00540591" w:rsidP="0070104F">
            <w:pPr>
              <w:pStyle w:val="ConsPlusNormal"/>
              <w:jc w:val="both"/>
            </w:pPr>
            <w:r>
              <w:t>88 0 00 29220</w:t>
            </w:r>
          </w:p>
        </w:tc>
        <w:tc>
          <w:tcPr>
            <w:tcW w:w="602" w:type="dxa"/>
            <w:vAlign w:val="center"/>
          </w:tcPr>
          <w:p w14:paraId="1413B7FA" w14:textId="77777777" w:rsidR="00540591" w:rsidRDefault="00540591" w:rsidP="0070104F">
            <w:pPr>
              <w:pStyle w:val="ConsPlusNormal"/>
              <w:jc w:val="center"/>
            </w:pPr>
            <w:r>
              <w:t>100</w:t>
            </w:r>
          </w:p>
        </w:tc>
        <w:tc>
          <w:tcPr>
            <w:tcW w:w="1531" w:type="dxa"/>
            <w:vAlign w:val="center"/>
          </w:tcPr>
          <w:p w14:paraId="5385BBD9" w14:textId="77777777" w:rsidR="00540591" w:rsidRDefault="00540591" w:rsidP="0070104F">
            <w:pPr>
              <w:pStyle w:val="ConsPlusNormal"/>
              <w:jc w:val="right"/>
            </w:pPr>
            <w:r>
              <w:t>8 285,8</w:t>
            </w:r>
          </w:p>
        </w:tc>
      </w:tr>
      <w:tr w:rsidR="00540591" w14:paraId="793895E1" w14:textId="77777777" w:rsidTr="0070104F">
        <w:tc>
          <w:tcPr>
            <w:tcW w:w="2891" w:type="dxa"/>
            <w:vAlign w:val="center"/>
          </w:tcPr>
          <w:p w14:paraId="0D4AF2A4"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0F4B231F" w14:textId="77777777" w:rsidR="00540591" w:rsidRDefault="00540591" w:rsidP="0070104F">
            <w:pPr>
              <w:pStyle w:val="ConsPlusNormal"/>
              <w:jc w:val="center"/>
            </w:pPr>
            <w:r>
              <w:t>035</w:t>
            </w:r>
          </w:p>
        </w:tc>
        <w:tc>
          <w:tcPr>
            <w:tcW w:w="504" w:type="dxa"/>
            <w:vAlign w:val="center"/>
          </w:tcPr>
          <w:p w14:paraId="508F0FD0" w14:textId="77777777" w:rsidR="00540591" w:rsidRDefault="00540591" w:rsidP="0070104F">
            <w:pPr>
              <w:pStyle w:val="ConsPlusNormal"/>
              <w:jc w:val="center"/>
            </w:pPr>
            <w:r>
              <w:t>01</w:t>
            </w:r>
          </w:p>
        </w:tc>
        <w:tc>
          <w:tcPr>
            <w:tcW w:w="518" w:type="dxa"/>
            <w:vAlign w:val="center"/>
          </w:tcPr>
          <w:p w14:paraId="1B5E7735" w14:textId="77777777" w:rsidR="00540591" w:rsidRDefault="00540591" w:rsidP="0070104F">
            <w:pPr>
              <w:pStyle w:val="ConsPlusNormal"/>
              <w:jc w:val="center"/>
            </w:pPr>
            <w:r>
              <w:t>07</w:t>
            </w:r>
          </w:p>
        </w:tc>
        <w:tc>
          <w:tcPr>
            <w:tcW w:w="1701" w:type="dxa"/>
            <w:vAlign w:val="center"/>
          </w:tcPr>
          <w:p w14:paraId="120FDB2A" w14:textId="77777777" w:rsidR="00540591" w:rsidRDefault="00540591" w:rsidP="0070104F">
            <w:pPr>
              <w:pStyle w:val="ConsPlusNormal"/>
              <w:jc w:val="both"/>
            </w:pPr>
            <w:r>
              <w:t>88 0 00 29220</w:t>
            </w:r>
          </w:p>
        </w:tc>
        <w:tc>
          <w:tcPr>
            <w:tcW w:w="602" w:type="dxa"/>
            <w:vAlign w:val="center"/>
          </w:tcPr>
          <w:p w14:paraId="05578280" w14:textId="77777777" w:rsidR="00540591" w:rsidRDefault="00540591" w:rsidP="0070104F">
            <w:pPr>
              <w:pStyle w:val="ConsPlusNormal"/>
              <w:jc w:val="center"/>
            </w:pPr>
            <w:r>
              <w:t>120</w:t>
            </w:r>
          </w:p>
        </w:tc>
        <w:tc>
          <w:tcPr>
            <w:tcW w:w="1531" w:type="dxa"/>
            <w:vAlign w:val="center"/>
          </w:tcPr>
          <w:p w14:paraId="09360A5F" w14:textId="77777777" w:rsidR="00540591" w:rsidRDefault="00540591" w:rsidP="0070104F">
            <w:pPr>
              <w:pStyle w:val="ConsPlusNormal"/>
              <w:jc w:val="right"/>
            </w:pPr>
            <w:r>
              <w:t>8 285,8</w:t>
            </w:r>
          </w:p>
        </w:tc>
      </w:tr>
      <w:tr w:rsidR="00540591" w14:paraId="32C93A7C" w14:textId="77777777" w:rsidTr="0070104F">
        <w:tc>
          <w:tcPr>
            <w:tcW w:w="2891" w:type="dxa"/>
            <w:vAlign w:val="center"/>
          </w:tcPr>
          <w:p w14:paraId="0ADAE1DC"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0A1777FC" w14:textId="77777777" w:rsidR="00540591" w:rsidRDefault="00540591" w:rsidP="0070104F">
            <w:pPr>
              <w:pStyle w:val="ConsPlusNormal"/>
              <w:jc w:val="center"/>
            </w:pPr>
            <w:r>
              <w:t>035</w:t>
            </w:r>
          </w:p>
        </w:tc>
        <w:tc>
          <w:tcPr>
            <w:tcW w:w="504" w:type="dxa"/>
            <w:vAlign w:val="center"/>
          </w:tcPr>
          <w:p w14:paraId="4162C7D4" w14:textId="77777777" w:rsidR="00540591" w:rsidRDefault="00540591" w:rsidP="0070104F">
            <w:pPr>
              <w:pStyle w:val="ConsPlusNormal"/>
              <w:jc w:val="center"/>
            </w:pPr>
            <w:r>
              <w:t>01</w:t>
            </w:r>
          </w:p>
        </w:tc>
        <w:tc>
          <w:tcPr>
            <w:tcW w:w="518" w:type="dxa"/>
            <w:vAlign w:val="center"/>
          </w:tcPr>
          <w:p w14:paraId="0598DC39" w14:textId="77777777" w:rsidR="00540591" w:rsidRDefault="00540591" w:rsidP="0070104F">
            <w:pPr>
              <w:pStyle w:val="ConsPlusNormal"/>
              <w:jc w:val="center"/>
            </w:pPr>
            <w:r>
              <w:t>07</w:t>
            </w:r>
          </w:p>
        </w:tc>
        <w:tc>
          <w:tcPr>
            <w:tcW w:w="1701" w:type="dxa"/>
            <w:vAlign w:val="center"/>
          </w:tcPr>
          <w:p w14:paraId="54451FC4" w14:textId="77777777" w:rsidR="00540591" w:rsidRDefault="00540591" w:rsidP="0070104F">
            <w:pPr>
              <w:pStyle w:val="ConsPlusNormal"/>
              <w:jc w:val="both"/>
            </w:pPr>
            <w:r>
              <w:t>88 0 00 29400</w:t>
            </w:r>
          </w:p>
        </w:tc>
        <w:tc>
          <w:tcPr>
            <w:tcW w:w="602" w:type="dxa"/>
            <w:vAlign w:val="center"/>
          </w:tcPr>
          <w:p w14:paraId="7AE090B8" w14:textId="77777777" w:rsidR="00540591" w:rsidRDefault="00540591" w:rsidP="0070104F">
            <w:pPr>
              <w:pStyle w:val="ConsPlusNormal"/>
            </w:pPr>
          </w:p>
        </w:tc>
        <w:tc>
          <w:tcPr>
            <w:tcW w:w="1531" w:type="dxa"/>
            <w:vAlign w:val="center"/>
          </w:tcPr>
          <w:p w14:paraId="141CDFFA" w14:textId="77777777" w:rsidR="00540591" w:rsidRDefault="00540591" w:rsidP="0070104F">
            <w:pPr>
              <w:pStyle w:val="ConsPlusNormal"/>
              <w:jc w:val="right"/>
            </w:pPr>
            <w:r>
              <w:t>40 648,6</w:t>
            </w:r>
          </w:p>
        </w:tc>
      </w:tr>
      <w:tr w:rsidR="00540591" w14:paraId="1878A08C" w14:textId="77777777" w:rsidTr="0070104F">
        <w:tc>
          <w:tcPr>
            <w:tcW w:w="2891" w:type="dxa"/>
            <w:vAlign w:val="center"/>
          </w:tcPr>
          <w:p w14:paraId="6CD57784" w14:textId="77777777" w:rsidR="00540591" w:rsidRDefault="00540591" w:rsidP="0070104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5457064D" w14:textId="77777777" w:rsidR="00540591" w:rsidRDefault="00540591" w:rsidP="0070104F">
            <w:pPr>
              <w:pStyle w:val="ConsPlusNormal"/>
              <w:jc w:val="center"/>
            </w:pPr>
            <w:r>
              <w:t>035</w:t>
            </w:r>
          </w:p>
        </w:tc>
        <w:tc>
          <w:tcPr>
            <w:tcW w:w="504" w:type="dxa"/>
            <w:vAlign w:val="center"/>
          </w:tcPr>
          <w:p w14:paraId="2999A1D9" w14:textId="77777777" w:rsidR="00540591" w:rsidRDefault="00540591" w:rsidP="0070104F">
            <w:pPr>
              <w:pStyle w:val="ConsPlusNormal"/>
              <w:jc w:val="center"/>
            </w:pPr>
            <w:r>
              <w:t>01</w:t>
            </w:r>
          </w:p>
        </w:tc>
        <w:tc>
          <w:tcPr>
            <w:tcW w:w="518" w:type="dxa"/>
            <w:vAlign w:val="center"/>
          </w:tcPr>
          <w:p w14:paraId="05E2CE90" w14:textId="77777777" w:rsidR="00540591" w:rsidRDefault="00540591" w:rsidP="0070104F">
            <w:pPr>
              <w:pStyle w:val="ConsPlusNormal"/>
              <w:jc w:val="center"/>
            </w:pPr>
            <w:r>
              <w:t>07</w:t>
            </w:r>
          </w:p>
        </w:tc>
        <w:tc>
          <w:tcPr>
            <w:tcW w:w="1701" w:type="dxa"/>
            <w:vAlign w:val="center"/>
          </w:tcPr>
          <w:p w14:paraId="691B1DC9" w14:textId="77777777" w:rsidR="00540591" w:rsidRDefault="00540591" w:rsidP="0070104F">
            <w:pPr>
              <w:pStyle w:val="ConsPlusNormal"/>
              <w:jc w:val="both"/>
            </w:pPr>
            <w:r>
              <w:t>88 0 00 29400</w:t>
            </w:r>
          </w:p>
        </w:tc>
        <w:tc>
          <w:tcPr>
            <w:tcW w:w="602" w:type="dxa"/>
            <w:vAlign w:val="center"/>
          </w:tcPr>
          <w:p w14:paraId="5052A00E" w14:textId="77777777" w:rsidR="00540591" w:rsidRDefault="00540591" w:rsidP="0070104F">
            <w:pPr>
              <w:pStyle w:val="ConsPlusNormal"/>
              <w:jc w:val="center"/>
            </w:pPr>
            <w:r>
              <w:t>100</w:t>
            </w:r>
          </w:p>
        </w:tc>
        <w:tc>
          <w:tcPr>
            <w:tcW w:w="1531" w:type="dxa"/>
            <w:vAlign w:val="center"/>
          </w:tcPr>
          <w:p w14:paraId="0CD3127B" w14:textId="77777777" w:rsidR="00540591" w:rsidRDefault="00540591" w:rsidP="0070104F">
            <w:pPr>
              <w:pStyle w:val="ConsPlusNormal"/>
              <w:jc w:val="right"/>
            </w:pPr>
            <w:r>
              <w:t>40 648,6</w:t>
            </w:r>
          </w:p>
        </w:tc>
      </w:tr>
      <w:tr w:rsidR="00540591" w14:paraId="34337F8C" w14:textId="77777777" w:rsidTr="0070104F">
        <w:tc>
          <w:tcPr>
            <w:tcW w:w="2891" w:type="dxa"/>
            <w:vAlign w:val="center"/>
          </w:tcPr>
          <w:p w14:paraId="66B3E69C"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1EA2E104" w14:textId="77777777" w:rsidR="00540591" w:rsidRDefault="00540591" w:rsidP="0070104F">
            <w:pPr>
              <w:pStyle w:val="ConsPlusNormal"/>
              <w:jc w:val="center"/>
            </w:pPr>
            <w:r>
              <w:t>035</w:t>
            </w:r>
          </w:p>
        </w:tc>
        <w:tc>
          <w:tcPr>
            <w:tcW w:w="504" w:type="dxa"/>
            <w:vAlign w:val="center"/>
          </w:tcPr>
          <w:p w14:paraId="699F10F8" w14:textId="77777777" w:rsidR="00540591" w:rsidRDefault="00540591" w:rsidP="0070104F">
            <w:pPr>
              <w:pStyle w:val="ConsPlusNormal"/>
              <w:jc w:val="center"/>
            </w:pPr>
            <w:r>
              <w:t>01</w:t>
            </w:r>
          </w:p>
        </w:tc>
        <w:tc>
          <w:tcPr>
            <w:tcW w:w="518" w:type="dxa"/>
            <w:vAlign w:val="center"/>
          </w:tcPr>
          <w:p w14:paraId="165AF4FB" w14:textId="77777777" w:rsidR="00540591" w:rsidRDefault="00540591" w:rsidP="0070104F">
            <w:pPr>
              <w:pStyle w:val="ConsPlusNormal"/>
              <w:jc w:val="center"/>
            </w:pPr>
            <w:r>
              <w:t>07</w:t>
            </w:r>
          </w:p>
        </w:tc>
        <w:tc>
          <w:tcPr>
            <w:tcW w:w="1701" w:type="dxa"/>
            <w:vAlign w:val="center"/>
          </w:tcPr>
          <w:p w14:paraId="3A74F077" w14:textId="77777777" w:rsidR="00540591" w:rsidRDefault="00540591" w:rsidP="0070104F">
            <w:pPr>
              <w:pStyle w:val="ConsPlusNormal"/>
              <w:jc w:val="both"/>
            </w:pPr>
            <w:r>
              <w:t>88 0 00 29400</w:t>
            </w:r>
          </w:p>
        </w:tc>
        <w:tc>
          <w:tcPr>
            <w:tcW w:w="602" w:type="dxa"/>
            <w:vAlign w:val="center"/>
          </w:tcPr>
          <w:p w14:paraId="3339D04F" w14:textId="77777777" w:rsidR="00540591" w:rsidRDefault="00540591" w:rsidP="0070104F">
            <w:pPr>
              <w:pStyle w:val="ConsPlusNormal"/>
              <w:jc w:val="center"/>
            </w:pPr>
            <w:r>
              <w:t>120</w:t>
            </w:r>
          </w:p>
        </w:tc>
        <w:tc>
          <w:tcPr>
            <w:tcW w:w="1531" w:type="dxa"/>
            <w:vAlign w:val="center"/>
          </w:tcPr>
          <w:p w14:paraId="4BF940B0" w14:textId="77777777" w:rsidR="00540591" w:rsidRDefault="00540591" w:rsidP="0070104F">
            <w:pPr>
              <w:pStyle w:val="ConsPlusNormal"/>
              <w:jc w:val="right"/>
            </w:pPr>
            <w:r>
              <w:t>40 648,6</w:t>
            </w:r>
          </w:p>
        </w:tc>
      </w:tr>
      <w:tr w:rsidR="00540591" w14:paraId="744A6115" w14:textId="77777777" w:rsidTr="0070104F">
        <w:tc>
          <w:tcPr>
            <w:tcW w:w="2891" w:type="dxa"/>
            <w:vAlign w:val="center"/>
          </w:tcPr>
          <w:p w14:paraId="36B0EF02"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3CCDEEB4" w14:textId="77777777" w:rsidR="00540591" w:rsidRDefault="00540591" w:rsidP="0070104F">
            <w:pPr>
              <w:pStyle w:val="ConsPlusNormal"/>
              <w:jc w:val="center"/>
            </w:pPr>
            <w:r>
              <w:t>035</w:t>
            </w:r>
          </w:p>
        </w:tc>
        <w:tc>
          <w:tcPr>
            <w:tcW w:w="504" w:type="dxa"/>
            <w:vAlign w:val="center"/>
          </w:tcPr>
          <w:p w14:paraId="434B341A" w14:textId="77777777" w:rsidR="00540591" w:rsidRDefault="00540591" w:rsidP="0070104F">
            <w:pPr>
              <w:pStyle w:val="ConsPlusNormal"/>
              <w:jc w:val="center"/>
            </w:pPr>
            <w:r>
              <w:t>01</w:t>
            </w:r>
          </w:p>
        </w:tc>
        <w:tc>
          <w:tcPr>
            <w:tcW w:w="518" w:type="dxa"/>
            <w:vAlign w:val="center"/>
          </w:tcPr>
          <w:p w14:paraId="371A9294" w14:textId="77777777" w:rsidR="00540591" w:rsidRDefault="00540591" w:rsidP="0070104F">
            <w:pPr>
              <w:pStyle w:val="ConsPlusNormal"/>
              <w:jc w:val="center"/>
            </w:pPr>
            <w:r>
              <w:t>07</w:t>
            </w:r>
          </w:p>
        </w:tc>
        <w:tc>
          <w:tcPr>
            <w:tcW w:w="1701" w:type="dxa"/>
            <w:vAlign w:val="center"/>
          </w:tcPr>
          <w:p w14:paraId="1175F609" w14:textId="77777777" w:rsidR="00540591" w:rsidRDefault="00540591" w:rsidP="0070104F">
            <w:pPr>
              <w:pStyle w:val="ConsPlusNormal"/>
              <w:jc w:val="both"/>
            </w:pPr>
            <w:r>
              <w:t>88 0 00 49300</w:t>
            </w:r>
          </w:p>
        </w:tc>
        <w:tc>
          <w:tcPr>
            <w:tcW w:w="602" w:type="dxa"/>
            <w:vAlign w:val="center"/>
          </w:tcPr>
          <w:p w14:paraId="756C6892" w14:textId="77777777" w:rsidR="00540591" w:rsidRDefault="00540591" w:rsidP="0070104F">
            <w:pPr>
              <w:pStyle w:val="ConsPlusNormal"/>
            </w:pPr>
          </w:p>
        </w:tc>
        <w:tc>
          <w:tcPr>
            <w:tcW w:w="1531" w:type="dxa"/>
            <w:vAlign w:val="center"/>
          </w:tcPr>
          <w:p w14:paraId="5AF496CF" w14:textId="77777777" w:rsidR="00540591" w:rsidRDefault="00540591" w:rsidP="0070104F">
            <w:pPr>
              <w:pStyle w:val="ConsPlusNormal"/>
              <w:jc w:val="right"/>
            </w:pPr>
            <w:r>
              <w:t>1 818,8</w:t>
            </w:r>
          </w:p>
        </w:tc>
      </w:tr>
      <w:tr w:rsidR="00540591" w14:paraId="016230CD" w14:textId="77777777" w:rsidTr="0070104F">
        <w:tc>
          <w:tcPr>
            <w:tcW w:w="2891" w:type="dxa"/>
            <w:vAlign w:val="center"/>
          </w:tcPr>
          <w:p w14:paraId="647B5352"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A3851D2" w14:textId="77777777" w:rsidR="00540591" w:rsidRDefault="00540591" w:rsidP="0070104F">
            <w:pPr>
              <w:pStyle w:val="ConsPlusNormal"/>
              <w:jc w:val="center"/>
            </w:pPr>
            <w:r>
              <w:t>035</w:t>
            </w:r>
          </w:p>
        </w:tc>
        <w:tc>
          <w:tcPr>
            <w:tcW w:w="504" w:type="dxa"/>
            <w:vAlign w:val="center"/>
          </w:tcPr>
          <w:p w14:paraId="0DA7C7C0" w14:textId="77777777" w:rsidR="00540591" w:rsidRDefault="00540591" w:rsidP="0070104F">
            <w:pPr>
              <w:pStyle w:val="ConsPlusNormal"/>
              <w:jc w:val="center"/>
            </w:pPr>
            <w:r>
              <w:t>01</w:t>
            </w:r>
          </w:p>
        </w:tc>
        <w:tc>
          <w:tcPr>
            <w:tcW w:w="518" w:type="dxa"/>
            <w:vAlign w:val="center"/>
          </w:tcPr>
          <w:p w14:paraId="78A6B7C9" w14:textId="77777777" w:rsidR="00540591" w:rsidRDefault="00540591" w:rsidP="0070104F">
            <w:pPr>
              <w:pStyle w:val="ConsPlusNormal"/>
              <w:jc w:val="center"/>
            </w:pPr>
            <w:r>
              <w:t>07</w:t>
            </w:r>
          </w:p>
        </w:tc>
        <w:tc>
          <w:tcPr>
            <w:tcW w:w="1701" w:type="dxa"/>
            <w:vAlign w:val="center"/>
          </w:tcPr>
          <w:p w14:paraId="2EE58C36" w14:textId="77777777" w:rsidR="00540591" w:rsidRDefault="00540591" w:rsidP="0070104F">
            <w:pPr>
              <w:pStyle w:val="ConsPlusNormal"/>
              <w:jc w:val="both"/>
            </w:pPr>
            <w:r>
              <w:t>88 0 00 49300</w:t>
            </w:r>
          </w:p>
        </w:tc>
        <w:tc>
          <w:tcPr>
            <w:tcW w:w="602" w:type="dxa"/>
            <w:vAlign w:val="center"/>
          </w:tcPr>
          <w:p w14:paraId="3740C690" w14:textId="77777777" w:rsidR="00540591" w:rsidRDefault="00540591" w:rsidP="0070104F">
            <w:pPr>
              <w:pStyle w:val="ConsPlusNormal"/>
              <w:jc w:val="center"/>
            </w:pPr>
            <w:r>
              <w:t>200</w:t>
            </w:r>
          </w:p>
        </w:tc>
        <w:tc>
          <w:tcPr>
            <w:tcW w:w="1531" w:type="dxa"/>
            <w:vAlign w:val="center"/>
          </w:tcPr>
          <w:p w14:paraId="4B0E5F13" w14:textId="77777777" w:rsidR="00540591" w:rsidRDefault="00540591" w:rsidP="0070104F">
            <w:pPr>
              <w:pStyle w:val="ConsPlusNormal"/>
              <w:jc w:val="right"/>
            </w:pPr>
            <w:r>
              <w:t>1 818,8</w:t>
            </w:r>
          </w:p>
        </w:tc>
      </w:tr>
      <w:tr w:rsidR="00540591" w14:paraId="678B9E79" w14:textId="77777777" w:rsidTr="0070104F">
        <w:tc>
          <w:tcPr>
            <w:tcW w:w="2891" w:type="dxa"/>
            <w:vAlign w:val="center"/>
          </w:tcPr>
          <w:p w14:paraId="2EF6D43B"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E38B845" w14:textId="77777777" w:rsidR="00540591" w:rsidRDefault="00540591" w:rsidP="0070104F">
            <w:pPr>
              <w:pStyle w:val="ConsPlusNormal"/>
              <w:jc w:val="center"/>
            </w:pPr>
            <w:r>
              <w:t>035</w:t>
            </w:r>
          </w:p>
        </w:tc>
        <w:tc>
          <w:tcPr>
            <w:tcW w:w="504" w:type="dxa"/>
            <w:vAlign w:val="center"/>
          </w:tcPr>
          <w:p w14:paraId="7102166D" w14:textId="77777777" w:rsidR="00540591" w:rsidRDefault="00540591" w:rsidP="0070104F">
            <w:pPr>
              <w:pStyle w:val="ConsPlusNormal"/>
              <w:jc w:val="center"/>
            </w:pPr>
            <w:r>
              <w:t>01</w:t>
            </w:r>
          </w:p>
        </w:tc>
        <w:tc>
          <w:tcPr>
            <w:tcW w:w="518" w:type="dxa"/>
            <w:vAlign w:val="center"/>
          </w:tcPr>
          <w:p w14:paraId="78235692" w14:textId="77777777" w:rsidR="00540591" w:rsidRDefault="00540591" w:rsidP="0070104F">
            <w:pPr>
              <w:pStyle w:val="ConsPlusNormal"/>
              <w:jc w:val="center"/>
            </w:pPr>
            <w:r>
              <w:t>07</w:t>
            </w:r>
          </w:p>
        </w:tc>
        <w:tc>
          <w:tcPr>
            <w:tcW w:w="1701" w:type="dxa"/>
            <w:vAlign w:val="center"/>
          </w:tcPr>
          <w:p w14:paraId="7EBD0C5B" w14:textId="77777777" w:rsidR="00540591" w:rsidRDefault="00540591" w:rsidP="0070104F">
            <w:pPr>
              <w:pStyle w:val="ConsPlusNormal"/>
              <w:jc w:val="both"/>
            </w:pPr>
            <w:r>
              <w:t>88 0 00 49300</w:t>
            </w:r>
          </w:p>
        </w:tc>
        <w:tc>
          <w:tcPr>
            <w:tcW w:w="602" w:type="dxa"/>
            <w:vAlign w:val="center"/>
          </w:tcPr>
          <w:p w14:paraId="358FFFDC" w14:textId="77777777" w:rsidR="00540591" w:rsidRDefault="00540591" w:rsidP="0070104F">
            <w:pPr>
              <w:pStyle w:val="ConsPlusNormal"/>
              <w:jc w:val="center"/>
            </w:pPr>
            <w:r>
              <w:t>240</w:t>
            </w:r>
          </w:p>
        </w:tc>
        <w:tc>
          <w:tcPr>
            <w:tcW w:w="1531" w:type="dxa"/>
            <w:vAlign w:val="center"/>
          </w:tcPr>
          <w:p w14:paraId="70577E0D" w14:textId="77777777" w:rsidR="00540591" w:rsidRDefault="00540591" w:rsidP="0070104F">
            <w:pPr>
              <w:pStyle w:val="ConsPlusNormal"/>
              <w:jc w:val="right"/>
            </w:pPr>
            <w:r>
              <w:t>1 818,8</w:t>
            </w:r>
          </w:p>
        </w:tc>
      </w:tr>
      <w:tr w:rsidR="00540591" w14:paraId="7D2A0A7F" w14:textId="77777777" w:rsidTr="0070104F">
        <w:tc>
          <w:tcPr>
            <w:tcW w:w="2891" w:type="dxa"/>
          </w:tcPr>
          <w:p w14:paraId="724B7B92" w14:textId="77777777" w:rsidR="00540591" w:rsidRDefault="00540591" w:rsidP="0070104F">
            <w:pPr>
              <w:pStyle w:val="ConsPlusNormal"/>
              <w:jc w:val="both"/>
              <w:outlineLvl w:val="1"/>
            </w:pPr>
            <w:r>
              <w:t>Министерство природных ресурсов Забайкальского края</w:t>
            </w:r>
          </w:p>
        </w:tc>
        <w:tc>
          <w:tcPr>
            <w:tcW w:w="1247" w:type="dxa"/>
            <w:vAlign w:val="center"/>
          </w:tcPr>
          <w:p w14:paraId="54D0744B" w14:textId="77777777" w:rsidR="00540591" w:rsidRDefault="00540591" w:rsidP="0070104F">
            <w:pPr>
              <w:pStyle w:val="ConsPlusNormal"/>
              <w:jc w:val="center"/>
            </w:pPr>
            <w:r>
              <w:t>046</w:t>
            </w:r>
          </w:p>
        </w:tc>
        <w:tc>
          <w:tcPr>
            <w:tcW w:w="504" w:type="dxa"/>
            <w:vAlign w:val="center"/>
          </w:tcPr>
          <w:p w14:paraId="5C0A3C95" w14:textId="77777777" w:rsidR="00540591" w:rsidRDefault="00540591" w:rsidP="0070104F">
            <w:pPr>
              <w:pStyle w:val="ConsPlusNormal"/>
            </w:pPr>
          </w:p>
        </w:tc>
        <w:tc>
          <w:tcPr>
            <w:tcW w:w="518" w:type="dxa"/>
            <w:vAlign w:val="center"/>
          </w:tcPr>
          <w:p w14:paraId="0FC30A15" w14:textId="77777777" w:rsidR="00540591" w:rsidRDefault="00540591" w:rsidP="0070104F">
            <w:pPr>
              <w:pStyle w:val="ConsPlusNormal"/>
            </w:pPr>
          </w:p>
        </w:tc>
        <w:tc>
          <w:tcPr>
            <w:tcW w:w="1701" w:type="dxa"/>
            <w:vAlign w:val="center"/>
          </w:tcPr>
          <w:p w14:paraId="486674F6" w14:textId="77777777" w:rsidR="00540591" w:rsidRDefault="00540591" w:rsidP="0070104F">
            <w:pPr>
              <w:pStyle w:val="ConsPlusNormal"/>
            </w:pPr>
          </w:p>
        </w:tc>
        <w:tc>
          <w:tcPr>
            <w:tcW w:w="602" w:type="dxa"/>
            <w:vAlign w:val="center"/>
          </w:tcPr>
          <w:p w14:paraId="1DA1D716" w14:textId="77777777" w:rsidR="00540591" w:rsidRDefault="00540591" w:rsidP="0070104F">
            <w:pPr>
              <w:pStyle w:val="ConsPlusNormal"/>
            </w:pPr>
          </w:p>
        </w:tc>
        <w:tc>
          <w:tcPr>
            <w:tcW w:w="1531" w:type="dxa"/>
            <w:vAlign w:val="center"/>
          </w:tcPr>
          <w:p w14:paraId="64C53909" w14:textId="77777777" w:rsidR="00540591" w:rsidRDefault="00540591" w:rsidP="0070104F">
            <w:pPr>
              <w:pStyle w:val="ConsPlusNormal"/>
              <w:jc w:val="right"/>
            </w:pPr>
            <w:r>
              <w:t>4 203 762,9</w:t>
            </w:r>
          </w:p>
        </w:tc>
      </w:tr>
      <w:tr w:rsidR="00540591" w14:paraId="409E2364" w14:textId="77777777" w:rsidTr="0070104F">
        <w:tc>
          <w:tcPr>
            <w:tcW w:w="2891" w:type="dxa"/>
            <w:vAlign w:val="center"/>
          </w:tcPr>
          <w:p w14:paraId="50E1B07C" w14:textId="77777777" w:rsidR="00540591" w:rsidRDefault="00540591" w:rsidP="0070104F">
            <w:pPr>
              <w:pStyle w:val="ConsPlusNormal"/>
              <w:jc w:val="both"/>
              <w:outlineLvl w:val="2"/>
            </w:pPr>
            <w:r>
              <w:t>Общегосударственные вопросы</w:t>
            </w:r>
          </w:p>
        </w:tc>
        <w:tc>
          <w:tcPr>
            <w:tcW w:w="1247" w:type="dxa"/>
            <w:vAlign w:val="center"/>
          </w:tcPr>
          <w:p w14:paraId="7D3C52BE" w14:textId="77777777" w:rsidR="00540591" w:rsidRDefault="00540591" w:rsidP="0070104F">
            <w:pPr>
              <w:pStyle w:val="ConsPlusNormal"/>
              <w:jc w:val="center"/>
            </w:pPr>
            <w:r>
              <w:t>046</w:t>
            </w:r>
          </w:p>
        </w:tc>
        <w:tc>
          <w:tcPr>
            <w:tcW w:w="504" w:type="dxa"/>
            <w:vAlign w:val="center"/>
          </w:tcPr>
          <w:p w14:paraId="0E3F5117" w14:textId="77777777" w:rsidR="00540591" w:rsidRDefault="00540591" w:rsidP="0070104F">
            <w:pPr>
              <w:pStyle w:val="ConsPlusNormal"/>
              <w:jc w:val="center"/>
            </w:pPr>
            <w:r>
              <w:t>01</w:t>
            </w:r>
          </w:p>
        </w:tc>
        <w:tc>
          <w:tcPr>
            <w:tcW w:w="518" w:type="dxa"/>
            <w:vAlign w:val="center"/>
          </w:tcPr>
          <w:p w14:paraId="2E16A1D1" w14:textId="77777777" w:rsidR="00540591" w:rsidRDefault="00540591" w:rsidP="0070104F">
            <w:pPr>
              <w:pStyle w:val="ConsPlusNormal"/>
            </w:pPr>
          </w:p>
        </w:tc>
        <w:tc>
          <w:tcPr>
            <w:tcW w:w="1701" w:type="dxa"/>
            <w:vAlign w:val="center"/>
          </w:tcPr>
          <w:p w14:paraId="354AAD30" w14:textId="77777777" w:rsidR="00540591" w:rsidRDefault="00540591" w:rsidP="0070104F">
            <w:pPr>
              <w:pStyle w:val="ConsPlusNormal"/>
            </w:pPr>
          </w:p>
        </w:tc>
        <w:tc>
          <w:tcPr>
            <w:tcW w:w="602" w:type="dxa"/>
            <w:vAlign w:val="center"/>
          </w:tcPr>
          <w:p w14:paraId="0CE2D140" w14:textId="77777777" w:rsidR="00540591" w:rsidRDefault="00540591" w:rsidP="0070104F">
            <w:pPr>
              <w:pStyle w:val="ConsPlusNormal"/>
            </w:pPr>
          </w:p>
        </w:tc>
        <w:tc>
          <w:tcPr>
            <w:tcW w:w="1531" w:type="dxa"/>
            <w:vAlign w:val="center"/>
          </w:tcPr>
          <w:p w14:paraId="74822A50" w14:textId="77777777" w:rsidR="00540591" w:rsidRDefault="00540591" w:rsidP="0070104F">
            <w:pPr>
              <w:pStyle w:val="ConsPlusNormal"/>
              <w:jc w:val="right"/>
            </w:pPr>
            <w:r>
              <w:t>400,0</w:t>
            </w:r>
          </w:p>
        </w:tc>
      </w:tr>
      <w:tr w:rsidR="00540591" w14:paraId="35AD6E10" w14:textId="77777777" w:rsidTr="0070104F">
        <w:tc>
          <w:tcPr>
            <w:tcW w:w="2891" w:type="dxa"/>
            <w:vAlign w:val="center"/>
          </w:tcPr>
          <w:p w14:paraId="0DC09590" w14:textId="77777777" w:rsidR="00540591" w:rsidRDefault="00540591" w:rsidP="0070104F">
            <w:pPr>
              <w:pStyle w:val="ConsPlusNormal"/>
              <w:jc w:val="both"/>
            </w:pPr>
            <w:r>
              <w:t>Другие общегосударственные вопросы</w:t>
            </w:r>
          </w:p>
        </w:tc>
        <w:tc>
          <w:tcPr>
            <w:tcW w:w="1247" w:type="dxa"/>
            <w:vAlign w:val="center"/>
          </w:tcPr>
          <w:p w14:paraId="30366DCF" w14:textId="77777777" w:rsidR="00540591" w:rsidRDefault="00540591" w:rsidP="0070104F">
            <w:pPr>
              <w:pStyle w:val="ConsPlusNormal"/>
              <w:jc w:val="center"/>
            </w:pPr>
            <w:r>
              <w:t>046</w:t>
            </w:r>
          </w:p>
        </w:tc>
        <w:tc>
          <w:tcPr>
            <w:tcW w:w="504" w:type="dxa"/>
            <w:vAlign w:val="center"/>
          </w:tcPr>
          <w:p w14:paraId="331F7664" w14:textId="77777777" w:rsidR="00540591" w:rsidRDefault="00540591" w:rsidP="0070104F">
            <w:pPr>
              <w:pStyle w:val="ConsPlusNormal"/>
              <w:jc w:val="center"/>
            </w:pPr>
            <w:r>
              <w:t>01</w:t>
            </w:r>
          </w:p>
        </w:tc>
        <w:tc>
          <w:tcPr>
            <w:tcW w:w="518" w:type="dxa"/>
            <w:vAlign w:val="center"/>
          </w:tcPr>
          <w:p w14:paraId="590DAC26" w14:textId="77777777" w:rsidR="00540591" w:rsidRDefault="00540591" w:rsidP="0070104F">
            <w:pPr>
              <w:pStyle w:val="ConsPlusNormal"/>
              <w:jc w:val="center"/>
            </w:pPr>
            <w:r>
              <w:t>13</w:t>
            </w:r>
          </w:p>
        </w:tc>
        <w:tc>
          <w:tcPr>
            <w:tcW w:w="1701" w:type="dxa"/>
            <w:vAlign w:val="center"/>
          </w:tcPr>
          <w:p w14:paraId="7C921521" w14:textId="77777777" w:rsidR="00540591" w:rsidRDefault="00540591" w:rsidP="0070104F">
            <w:pPr>
              <w:pStyle w:val="ConsPlusNormal"/>
            </w:pPr>
          </w:p>
        </w:tc>
        <w:tc>
          <w:tcPr>
            <w:tcW w:w="602" w:type="dxa"/>
            <w:vAlign w:val="center"/>
          </w:tcPr>
          <w:p w14:paraId="0B417F57" w14:textId="77777777" w:rsidR="00540591" w:rsidRDefault="00540591" w:rsidP="0070104F">
            <w:pPr>
              <w:pStyle w:val="ConsPlusNormal"/>
            </w:pPr>
          </w:p>
        </w:tc>
        <w:tc>
          <w:tcPr>
            <w:tcW w:w="1531" w:type="dxa"/>
            <w:vAlign w:val="center"/>
          </w:tcPr>
          <w:p w14:paraId="6ABED2E4" w14:textId="77777777" w:rsidR="00540591" w:rsidRDefault="00540591" w:rsidP="0070104F">
            <w:pPr>
              <w:pStyle w:val="ConsPlusNormal"/>
              <w:jc w:val="right"/>
            </w:pPr>
            <w:r>
              <w:t>400,0</w:t>
            </w:r>
          </w:p>
        </w:tc>
      </w:tr>
      <w:tr w:rsidR="00540591" w14:paraId="5F897AA0" w14:textId="77777777" w:rsidTr="0070104F">
        <w:tc>
          <w:tcPr>
            <w:tcW w:w="2891" w:type="dxa"/>
          </w:tcPr>
          <w:p w14:paraId="5964319B" w14:textId="77777777" w:rsidR="00540591" w:rsidRDefault="00540591" w:rsidP="0070104F">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247" w:type="dxa"/>
            <w:vAlign w:val="center"/>
          </w:tcPr>
          <w:p w14:paraId="73CFE052" w14:textId="77777777" w:rsidR="00540591" w:rsidRDefault="00540591" w:rsidP="0070104F">
            <w:pPr>
              <w:pStyle w:val="ConsPlusNormal"/>
              <w:jc w:val="center"/>
            </w:pPr>
            <w:r>
              <w:t>046</w:t>
            </w:r>
          </w:p>
        </w:tc>
        <w:tc>
          <w:tcPr>
            <w:tcW w:w="504" w:type="dxa"/>
            <w:vAlign w:val="center"/>
          </w:tcPr>
          <w:p w14:paraId="08DDA1E7" w14:textId="77777777" w:rsidR="00540591" w:rsidRDefault="00540591" w:rsidP="0070104F">
            <w:pPr>
              <w:pStyle w:val="ConsPlusNormal"/>
              <w:jc w:val="center"/>
            </w:pPr>
            <w:r>
              <w:t>01</w:t>
            </w:r>
          </w:p>
        </w:tc>
        <w:tc>
          <w:tcPr>
            <w:tcW w:w="518" w:type="dxa"/>
            <w:vAlign w:val="center"/>
          </w:tcPr>
          <w:p w14:paraId="3998D4FD" w14:textId="77777777" w:rsidR="00540591" w:rsidRDefault="00540591" w:rsidP="0070104F">
            <w:pPr>
              <w:pStyle w:val="ConsPlusNormal"/>
              <w:jc w:val="center"/>
            </w:pPr>
            <w:r>
              <w:t>13</w:t>
            </w:r>
          </w:p>
        </w:tc>
        <w:tc>
          <w:tcPr>
            <w:tcW w:w="1701" w:type="dxa"/>
            <w:vAlign w:val="center"/>
          </w:tcPr>
          <w:p w14:paraId="372FBEFC" w14:textId="77777777" w:rsidR="00540591" w:rsidRDefault="00540591" w:rsidP="0070104F">
            <w:pPr>
              <w:pStyle w:val="ConsPlusNormal"/>
              <w:jc w:val="both"/>
            </w:pPr>
            <w:r>
              <w:t>34</w:t>
            </w:r>
          </w:p>
        </w:tc>
        <w:tc>
          <w:tcPr>
            <w:tcW w:w="602" w:type="dxa"/>
            <w:vAlign w:val="center"/>
          </w:tcPr>
          <w:p w14:paraId="3DBE918E" w14:textId="77777777" w:rsidR="00540591" w:rsidRDefault="00540591" w:rsidP="0070104F">
            <w:pPr>
              <w:pStyle w:val="ConsPlusNormal"/>
            </w:pPr>
          </w:p>
        </w:tc>
        <w:tc>
          <w:tcPr>
            <w:tcW w:w="1531" w:type="dxa"/>
            <w:vAlign w:val="center"/>
          </w:tcPr>
          <w:p w14:paraId="52E2BD6A" w14:textId="77777777" w:rsidR="00540591" w:rsidRDefault="00540591" w:rsidP="0070104F">
            <w:pPr>
              <w:pStyle w:val="ConsPlusNormal"/>
              <w:jc w:val="right"/>
            </w:pPr>
            <w:r>
              <w:t>400,0</w:t>
            </w:r>
          </w:p>
        </w:tc>
      </w:tr>
      <w:tr w:rsidR="00540591" w14:paraId="578372C3" w14:textId="77777777" w:rsidTr="0070104F">
        <w:tc>
          <w:tcPr>
            <w:tcW w:w="2891" w:type="dxa"/>
            <w:vAlign w:val="center"/>
          </w:tcPr>
          <w:p w14:paraId="38323447" w14:textId="77777777" w:rsidR="00540591" w:rsidRDefault="00540591" w:rsidP="0070104F">
            <w:pPr>
              <w:pStyle w:val="ConsPlusNormal"/>
              <w:jc w:val="both"/>
            </w:pPr>
            <w:r>
              <w:t xml:space="preserve">Региональные проекты, не входящие в состав </w:t>
            </w:r>
            <w:r>
              <w:lastRenderedPageBreak/>
              <w:t>национальных проектов</w:t>
            </w:r>
          </w:p>
        </w:tc>
        <w:tc>
          <w:tcPr>
            <w:tcW w:w="1247" w:type="dxa"/>
            <w:vAlign w:val="center"/>
          </w:tcPr>
          <w:p w14:paraId="790C4DB3" w14:textId="77777777" w:rsidR="00540591" w:rsidRDefault="00540591" w:rsidP="0070104F">
            <w:pPr>
              <w:pStyle w:val="ConsPlusNormal"/>
              <w:jc w:val="center"/>
            </w:pPr>
            <w:r>
              <w:lastRenderedPageBreak/>
              <w:t>046</w:t>
            </w:r>
          </w:p>
        </w:tc>
        <w:tc>
          <w:tcPr>
            <w:tcW w:w="504" w:type="dxa"/>
            <w:vAlign w:val="center"/>
          </w:tcPr>
          <w:p w14:paraId="680DB7EC" w14:textId="77777777" w:rsidR="00540591" w:rsidRDefault="00540591" w:rsidP="0070104F">
            <w:pPr>
              <w:pStyle w:val="ConsPlusNormal"/>
              <w:jc w:val="center"/>
            </w:pPr>
            <w:r>
              <w:t>01</w:t>
            </w:r>
          </w:p>
        </w:tc>
        <w:tc>
          <w:tcPr>
            <w:tcW w:w="518" w:type="dxa"/>
            <w:vAlign w:val="center"/>
          </w:tcPr>
          <w:p w14:paraId="7155C826" w14:textId="77777777" w:rsidR="00540591" w:rsidRDefault="00540591" w:rsidP="0070104F">
            <w:pPr>
              <w:pStyle w:val="ConsPlusNormal"/>
              <w:jc w:val="center"/>
            </w:pPr>
            <w:r>
              <w:t>13</w:t>
            </w:r>
          </w:p>
        </w:tc>
        <w:tc>
          <w:tcPr>
            <w:tcW w:w="1701" w:type="dxa"/>
            <w:vAlign w:val="center"/>
          </w:tcPr>
          <w:p w14:paraId="02EC5DD5" w14:textId="77777777" w:rsidR="00540591" w:rsidRDefault="00540591" w:rsidP="0070104F">
            <w:pPr>
              <w:pStyle w:val="ConsPlusNormal"/>
              <w:jc w:val="both"/>
            </w:pPr>
            <w:r>
              <w:t>34 2</w:t>
            </w:r>
          </w:p>
        </w:tc>
        <w:tc>
          <w:tcPr>
            <w:tcW w:w="602" w:type="dxa"/>
            <w:vAlign w:val="center"/>
          </w:tcPr>
          <w:p w14:paraId="40D869F4" w14:textId="77777777" w:rsidR="00540591" w:rsidRDefault="00540591" w:rsidP="0070104F">
            <w:pPr>
              <w:pStyle w:val="ConsPlusNormal"/>
            </w:pPr>
          </w:p>
        </w:tc>
        <w:tc>
          <w:tcPr>
            <w:tcW w:w="1531" w:type="dxa"/>
            <w:vAlign w:val="center"/>
          </w:tcPr>
          <w:p w14:paraId="49658A9D" w14:textId="77777777" w:rsidR="00540591" w:rsidRDefault="00540591" w:rsidP="0070104F">
            <w:pPr>
              <w:pStyle w:val="ConsPlusNormal"/>
              <w:jc w:val="right"/>
            </w:pPr>
            <w:r>
              <w:t>400,0</w:t>
            </w:r>
          </w:p>
        </w:tc>
      </w:tr>
      <w:tr w:rsidR="00540591" w14:paraId="180DD483" w14:textId="77777777" w:rsidTr="0070104F">
        <w:tc>
          <w:tcPr>
            <w:tcW w:w="2891" w:type="dxa"/>
          </w:tcPr>
          <w:p w14:paraId="68D698DA" w14:textId="77777777" w:rsidR="00540591" w:rsidRDefault="00540591" w:rsidP="0070104F">
            <w:pPr>
              <w:pStyle w:val="ConsPlusNormal"/>
              <w:jc w:val="both"/>
            </w:pPr>
            <w:r>
              <w:t>Региональный проект "Укрепление единства российской нации и этнокультурное развитие народов России, 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1247" w:type="dxa"/>
            <w:vAlign w:val="center"/>
          </w:tcPr>
          <w:p w14:paraId="0BB2C043" w14:textId="77777777" w:rsidR="00540591" w:rsidRDefault="00540591" w:rsidP="0070104F">
            <w:pPr>
              <w:pStyle w:val="ConsPlusNormal"/>
              <w:jc w:val="center"/>
            </w:pPr>
            <w:r>
              <w:t>046</w:t>
            </w:r>
          </w:p>
        </w:tc>
        <w:tc>
          <w:tcPr>
            <w:tcW w:w="504" w:type="dxa"/>
            <w:vAlign w:val="center"/>
          </w:tcPr>
          <w:p w14:paraId="63866E61" w14:textId="77777777" w:rsidR="00540591" w:rsidRDefault="00540591" w:rsidP="0070104F">
            <w:pPr>
              <w:pStyle w:val="ConsPlusNormal"/>
              <w:jc w:val="center"/>
            </w:pPr>
            <w:r>
              <w:t>01</w:t>
            </w:r>
          </w:p>
        </w:tc>
        <w:tc>
          <w:tcPr>
            <w:tcW w:w="518" w:type="dxa"/>
            <w:vAlign w:val="center"/>
          </w:tcPr>
          <w:p w14:paraId="3745673D" w14:textId="77777777" w:rsidR="00540591" w:rsidRDefault="00540591" w:rsidP="0070104F">
            <w:pPr>
              <w:pStyle w:val="ConsPlusNormal"/>
              <w:jc w:val="center"/>
            </w:pPr>
            <w:r>
              <w:t>13</w:t>
            </w:r>
          </w:p>
        </w:tc>
        <w:tc>
          <w:tcPr>
            <w:tcW w:w="1701" w:type="dxa"/>
            <w:vAlign w:val="center"/>
          </w:tcPr>
          <w:p w14:paraId="7C966D7E" w14:textId="77777777" w:rsidR="00540591" w:rsidRDefault="00540591" w:rsidP="0070104F">
            <w:pPr>
              <w:pStyle w:val="ConsPlusNormal"/>
              <w:jc w:val="both"/>
            </w:pPr>
            <w:r>
              <w:t>34 2 01</w:t>
            </w:r>
          </w:p>
        </w:tc>
        <w:tc>
          <w:tcPr>
            <w:tcW w:w="602" w:type="dxa"/>
          </w:tcPr>
          <w:p w14:paraId="31F36EEA" w14:textId="77777777" w:rsidR="00540591" w:rsidRDefault="00540591" w:rsidP="0070104F">
            <w:pPr>
              <w:pStyle w:val="ConsPlusNormal"/>
            </w:pPr>
          </w:p>
        </w:tc>
        <w:tc>
          <w:tcPr>
            <w:tcW w:w="1531" w:type="dxa"/>
            <w:vAlign w:val="center"/>
          </w:tcPr>
          <w:p w14:paraId="62F2CF76" w14:textId="77777777" w:rsidR="00540591" w:rsidRDefault="00540591" w:rsidP="0070104F">
            <w:pPr>
              <w:pStyle w:val="ConsPlusNormal"/>
              <w:jc w:val="right"/>
            </w:pPr>
            <w:r>
              <w:t>400,0</w:t>
            </w:r>
          </w:p>
        </w:tc>
      </w:tr>
      <w:tr w:rsidR="00540591" w14:paraId="58B148BE" w14:textId="77777777" w:rsidTr="0070104F">
        <w:tc>
          <w:tcPr>
            <w:tcW w:w="2891" w:type="dxa"/>
            <w:vAlign w:val="center"/>
          </w:tcPr>
          <w:p w14:paraId="659E559E" w14:textId="77777777" w:rsidR="00540591" w:rsidRDefault="00540591" w:rsidP="0070104F">
            <w:pPr>
              <w:pStyle w:val="ConsPlusNormal"/>
              <w:jc w:val="both"/>
            </w:pPr>
            <w: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1247" w:type="dxa"/>
            <w:vAlign w:val="center"/>
          </w:tcPr>
          <w:p w14:paraId="064778CD" w14:textId="77777777" w:rsidR="00540591" w:rsidRDefault="00540591" w:rsidP="0070104F">
            <w:pPr>
              <w:pStyle w:val="ConsPlusNormal"/>
              <w:jc w:val="center"/>
            </w:pPr>
            <w:r>
              <w:t>046</w:t>
            </w:r>
          </w:p>
        </w:tc>
        <w:tc>
          <w:tcPr>
            <w:tcW w:w="504" w:type="dxa"/>
            <w:vAlign w:val="center"/>
          </w:tcPr>
          <w:p w14:paraId="7EF2013F" w14:textId="77777777" w:rsidR="00540591" w:rsidRDefault="00540591" w:rsidP="0070104F">
            <w:pPr>
              <w:pStyle w:val="ConsPlusNormal"/>
              <w:jc w:val="center"/>
            </w:pPr>
            <w:r>
              <w:t>01</w:t>
            </w:r>
          </w:p>
        </w:tc>
        <w:tc>
          <w:tcPr>
            <w:tcW w:w="518" w:type="dxa"/>
            <w:vAlign w:val="center"/>
          </w:tcPr>
          <w:p w14:paraId="2526D79B" w14:textId="77777777" w:rsidR="00540591" w:rsidRDefault="00540591" w:rsidP="0070104F">
            <w:pPr>
              <w:pStyle w:val="ConsPlusNormal"/>
              <w:jc w:val="center"/>
            </w:pPr>
            <w:r>
              <w:t>13</w:t>
            </w:r>
          </w:p>
        </w:tc>
        <w:tc>
          <w:tcPr>
            <w:tcW w:w="1701" w:type="dxa"/>
            <w:vAlign w:val="center"/>
          </w:tcPr>
          <w:p w14:paraId="5E2A29C0" w14:textId="77777777" w:rsidR="00540591" w:rsidRDefault="00540591" w:rsidP="0070104F">
            <w:pPr>
              <w:pStyle w:val="ConsPlusNormal"/>
              <w:jc w:val="both"/>
            </w:pPr>
            <w:r>
              <w:t>34 2 01 R5182</w:t>
            </w:r>
          </w:p>
        </w:tc>
        <w:tc>
          <w:tcPr>
            <w:tcW w:w="602" w:type="dxa"/>
            <w:vAlign w:val="center"/>
          </w:tcPr>
          <w:p w14:paraId="12909FCB" w14:textId="77777777" w:rsidR="00540591" w:rsidRDefault="00540591" w:rsidP="0070104F">
            <w:pPr>
              <w:pStyle w:val="ConsPlusNormal"/>
            </w:pPr>
          </w:p>
        </w:tc>
        <w:tc>
          <w:tcPr>
            <w:tcW w:w="1531" w:type="dxa"/>
            <w:vAlign w:val="center"/>
          </w:tcPr>
          <w:p w14:paraId="514ED795" w14:textId="77777777" w:rsidR="00540591" w:rsidRDefault="00540591" w:rsidP="0070104F">
            <w:pPr>
              <w:pStyle w:val="ConsPlusNormal"/>
              <w:jc w:val="right"/>
            </w:pPr>
            <w:r>
              <w:t>400,0</w:t>
            </w:r>
          </w:p>
        </w:tc>
      </w:tr>
      <w:tr w:rsidR="00540591" w14:paraId="683C3713" w14:textId="77777777" w:rsidTr="0070104F">
        <w:tc>
          <w:tcPr>
            <w:tcW w:w="2891" w:type="dxa"/>
            <w:vAlign w:val="center"/>
          </w:tcPr>
          <w:p w14:paraId="24408428"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A1AB1EB" w14:textId="77777777" w:rsidR="00540591" w:rsidRDefault="00540591" w:rsidP="0070104F">
            <w:pPr>
              <w:pStyle w:val="ConsPlusNormal"/>
              <w:jc w:val="center"/>
            </w:pPr>
            <w:r>
              <w:t>046</w:t>
            </w:r>
          </w:p>
        </w:tc>
        <w:tc>
          <w:tcPr>
            <w:tcW w:w="504" w:type="dxa"/>
            <w:vAlign w:val="center"/>
          </w:tcPr>
          <w:p w14:paraId="4D2877D6" w14:textId="77777777" w:rsidR="00540591" w:rsidRDefault="00540591" w:rsidP="0070104F">
            <w:pPr>
              <w:pStyle w:val="ConsPlusNormal"/>
              <w:jc w:val="center"/>
            </w:pPr>
            <w:r>
              <w:t>01</w:t>
            </w:r>
          </w:p>
        </w:tc>
        <w:tc>
          <w:tcPr>
            <w:tcW w:w="518" w:type="dxa"/>
            <w:vAlign w:val="center"/>
          </w:tcPr>
          <w:p w14:paraId="248A2310" w14:textId="77777777" w:rsidR="00540591" w:rsidRDefault="00540591" w:rsidP="0070104F">
            <w:pPr>
              <w:pStyle w:val="ConsPlusNormal"/>
              <w:jc w:val="center"/>
            </w:pPr>
            <w:r>
              <w:t>13</w:t>
            </w:r>
          </w:p>
        </w:tc>
        <w:tc>
          <w:tcPr>
            <w:tcW w:w="1701" w:type="dxa"/>
            <w:vAlign w:val="center"/>
          </w:tcPr>
          <w:p w14:paraId="626FD9E1" w14:textId="77777777" w:rsidR="00540591" w:rsidRDefault="00540591" w:rsidP="0070104F">
            <w:pPr>
              <w:pStyle w:val="ConsPlusNormal"/>
              <w:jc w:val="both"/>
            </w:pPr>
            <w:r>
              <w:t>34 2 01 R5182</w:t>
            </w:r>
          </w:p>
        </w:tc>
        <w:tc>
          <w:tcPr>
            <w:tcW w:w="602" w:type="dxa"/>
            <w:vAlign w:val="center"/>
          </w:tcPr>
          <w:p w14:paraId="780667FF" w14:textId="77777777" w:rsidR="00540591" w:rsidRDefault="00540591" w:rsidP="0070104F">
            <w:pPr>
              <w:pStyle w:val="ConsPlusNormal"/>
              <w:jc w:val="center"/>
            </w:pPr>
            <w:r>
              <w:t>200</w:t>
            </w:r>
          </w:p>
        </w:tc>
        <w:tc>
          <w:tcPr>
            <w:tcW w:w="1531" w:type="dxa"/>
            <w:vAlign w:val="center"/>
          </w:tcPr>
          <w:p w14:paraId="28D0AAFB" w14:textId="77777777" w:rsidR="00540591" w:rsidRDefault="00540591" w:rsidP="0070104F">
            <w:pPr>
              <w:pStyle w:val="ConsPlusNormal"/>
              <w:jc w:val="right"/>
            </w:pPr>
            <w:r>
              <w:t>400,0</w:t>
            </w:r>
          </w:p>
        </w:tc>
      </w:tr>
      <w:tr w:rsidR="00540591" w14:paraId="5FAE5A74" w14:textId="77777777" w:rsidTr="0070104F">
        <w:tc>
          <w:tcPr>
            <w:tcW w:w="2891" w:type="dxa"/>
            <w:vAlign w:val="center"/>
          </w:tcPr>
          <w:p w14:paraId="6919B036"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989FF6E" w14:textId="77777777" w:rsidR="00540591" w:rsidRDefault="00540591" w:rsidP="0070104F">
            <w:pPr>
              <w:pStyle w:val="ConsPlusNormal"/>
              <w:jc w:val="center"/>
            </w:pPr>
            <w:r>
              <w:t>046</w:t>
            </w:r>
          </w:p>
        </w:tc>
        <w:tc>
          <w:tcPr>
            <w:tcW w:w="504" w:type="dxa"/>
            <w:vAlign w:val="center"/>
          </w:tcPr>
          <w:p w14:paraId="5E18E372" w14:textId="77777777" w:rsidR="00540591" w:rsidRDefault="00540591" w:rsidP="0070104F">
            <w:pPr>
              <w:pStyle w:val="ConsPlusNormal"/>
              <w:jc w:val="center"/>
            </w:pPr>
            <w:r>
              <w:t>01</w:t>
            </w:r>
          </w:p>
        </w:tc>
        <w:tc>
          <w:tcPr>
            <w:tcW w:w="518" w:type="dxa"/>
            <w:vAlign w:val="center"/>
          </w:tcPr>
          <w:p w14:paraId="7BDA6700" w14:textId="77777777" w:rsidR="00540591" w:rsidRDefault="00540591" w:rsidP="0070104F">
            <w:pPr>
              <w:pStyle w:val="ConsPlusNormal"/>
              <w:jc w:val="center"/>
            </w:pPr>
            <w:r>
              <w:t>13</w:t>
            </w:r>
          </w:p>
        </w:tc>
        <w:tc>
          <w:tcPr>
            <w:tcW w:w="1701" w:type="dxa"/>
            <w:vAlign w:val="center"/>
          </w:tcPr>
          <w:p w14:paraId="04AE5BFF" w14:textId="77777777" w:rsidR="00540591" w:rsidRDefault="00540591" w:rsidP="0070104F">
            <w:pPr>
              <w:pStyle w:val="ConsPlusNormal"/>
              <w:jc w:val="both"/>
            </w:pPr>
            <w:r>
              <w:t>34 2 01 R5182</w:t>
            </w:r>
          </w:p>
        </w:tc>
        <w:tc>
          <w:tcPr>
            <w:tcW w:w="602" w:type="dxa"/>
            <w:vAlign w:val="center"/>
          </w:tcPr>
          <w:p w14:paraId="300BF5D1" w14:textId="77777777" w:rsidR="00540591" w:rsidRDefault="00540591" w:rsidP="0070104F">
            <w:pPr>
              <w:pStyle w:val="ConsPlusNormal"/>
              <w:jc w:val="center"/>
            </w:pPr>
            <w:r>
              <w:t>240</w:t>
            </w:r>
          </w:p>
        </w:tc>
        <w:tc>
          <w:tcPr>
            <w:tcW w:w="1531" w:type="dxa"/>
            <w:vAlign w:val="center"/>
          </w:tcPr>
          <w:p w14:paraId="55E224E5" w14:textId="77777777" w:rsidR="00540591" w:rsidRDefault="00540591" w:rsidP="0070104F">
            <w:pPr>
              <w:pStyle w:val="ConsPlusNormal"/>
              <w:jc w:val="right"/>
            </w:pPr>
            <w:r>
              <w:t>400,0</w:t>
            </w:r>
          </w:p>
        </w:tc>
      </w:tr>
      <w:tr w:rsidR="00540591" w14:paraId="403634FB" w14:textId="77777777" w:rsidTr="0070104F">
        <w:tc>
          <w:tcPr>
            <w:tcW w:w="2891" w:type="dxa"/>
            <w:vAlign w:val="center"/>
          </w:tcPr>
          <w:p w14:paraId="3ED0F83F" w14:textId="77777777" w:rsidR="00540591" w:rsidRDefault="00540591" w:rsidP="0070104F">
            <w:pPr>
              <w:pStyle w:val="ConsPlusNormal"/>
              <w:jc w:val="both"/>
              <w:outlineLvl w:val="2"/>
            </w:pPr>
            <w:r>
              <w:t>Национальная безопасность и правоохранительная деятельность</w:t>
            </w:r>
          </w:p>
        </w:tc>
        <w:tc>
          <w:tcPr>
            <w:tcW w:w="1247" w:type="dxa"/>
            <w:vAlign w:val="center"/>
          </w:tcPr>
          <w:p w14:paraId="71D05623" w14:textId="77777777" w:rsidR="00540591" w:rsidRDefault="00540591" w:rsidP="0070104F">
            <w:pPr>
              <w:pStyle w:val="ConsPlusNormal"/>
              <w:jc w:val="center"/>
            </w:pPr>
            <w:r>
              <w:t>046</w:t>
            </w:r>
          </w:p>
        </w:tc>
        <w:tc>
          <w:tcPr>
            <w:tcW w:w="504" w:type="dxa"/>
            <w:vAlign w:val="center"/>
          </w:tcPr>
          <w:p w14:paraId="608560F8" w14:textId="77777777" w:rsidR="00540591" w:rsidRDefault="00540591" w:rsidP="0070104F">
            <w:pPr>
              <w:pStyle w:val="ConsPlusNormal"/>
              <w:jc w:val="center"/>
            </w:pPr>
            <w:r>
              <w:t>03</w:t>
            </w:r>
          </w:p>
        </w:tc>
        <w:tc>
          <w:tcPr>
            <w:tcW w:w="518" w:type="dxa"/>
            <w:vAlign w:val="center"/>
          </w:tcPr>
          <w:p w14:paraId="77E5E56E" w14:textId="77777777" w:rsidR="00540591" w:rsidRDefault="00540591" w:rsidP="0070104F">
            <w:pPr>
              <w:pStyle w:val="ConsPlusNormal"/>
            </w:pPr>
          </w:p>
        </w:tc>
        <w:tc>
          <w:tcPr>
            <w:tcW w:w="1701" w:type="dxa"/>
            <w:vAlign w:val="center"/>
          </w:tcPr>
          <w:p w14:paraId="499F96E9" w14:textId="77777777" w:rsidR="00540591" w:rsidRDefault="00540591" w:rsidP="0070104F">
            <w:pPr>
              <w:pStyle w:val="ConsPlusNormal"/>
            </w:pPr>
          </w:p>
        </w:tc>
        <w:tc>
          <w:tcPr>
            <w:tcW w:w="602" w:type="dxa"/>
            <w:vAlign w:val="center"/>
          </w:tcPr>
          <w:p w14:paraId="0A6D3C7E" w14:textId="77777777" w:rsidR="00540591" w:rsidRDefault="00540591" w:rsidP="0070104F">
            <w:pPr>
              <w:pStyle w:val="ConsPlusNormal"/>
            </w:pPr>
          </w:p>
        </w:tc>
        <w:tc>
          <w:tcPr>
            <w:tcW w:w="1531" w:type="dxa"/>
            <w:vAlign w:val="center"/>
          </w:tcPr>
          <w:p w14:paraId="1BB66B11" w14:textId="77777777" w:rsidR="00540591" w:rsidRDefault="00540591" w:rsidP="0070104F">
            <w:pPr>
              <w:pStyle w:val="ConsPlusNormal"/>
              <w:jc w:val="right"/>
            </w:pPr>
            <w:r>
              <w:t>40,0</w:t>
            </w:r>
          </w:p>
        </w:tc>
      </w:tr>
      <w:tr w:rsidR="00540591" w14:paraId="7F89B61C" w14:textId="77777777" w:rsidTr="0070104F">
        <w:tc>
          <w:tcPr>
            <w:tcW w:w="2891" w:type="dxa"/>
            <w:vAlign w:val="center"/>
          </w:tcPr>
          <w:p w14:paraId="7A9B57CC" w14:textId="77777777" w:rsidR="00540591" w:rsidRDefault="00540591" w:rsidP="0070104F">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1247" w:type="dxa"/>
            <w:vAlign w:val="center"/>
          </w:tcPr>
          <w:p w14:paraId="34842C6A" w14:textId="77777777" w:rsidR="00540591" w:rsidRDefault="00540591" w:rsidP="0070104F">
            <w:pPr>
              <w:pStyle w:val="ConsPlusNormal"/>
              <w:jc w:val="center"/>
            </w:pPr>
            <w:r>
              <w:t>046</w:t>
            </w:r>
          </w:p>
        </w:tc>
        <w:tc>
          <w:tcPr>
            <w:tcW w:w="504" w:type="dxa"/>
            <w:vAlign w:val="center"/>
          </w:tcPr>
          <w:p w14:paraId="4DA8A95C" w14:textId="77777777" w:rsidR="00540591" w:rsidRDefault="00540591" w:rsidP="0070104F">
            <w:pPr>
              <w:pStyle w:val="ConsPlusNormal"/>
              <w:jc w:val="center"/>
            </w:pPr>
            <w:r>
              <w:t>03</w:t>
            </w:r>
          </w:p>
        </w:tc>
        <w:tc>
          <w:tcPr>
            <w:tcW w:w="518" w:type="dxa"/>
            <w:vAlign w:val="center"/>
          </w:tcPr>
          <w:p w14:paraId="5A7619DE" w14:textId="77777777" w:rsidR="00540591" w:rsidRDefault="00540591" w:rsidP="0070104F">
            <w:pPr>
              <w:pStyle w:val="ConsPlusNormal"/>
              <w:jc w:val="center"/>
            </w:pPr>
            <w:r>
              <w:t>10</w:t>
            </w:r>
          </w:p>
        </w:tc>
        <w:tc>
          <w:tcPr>
            <w:tcW w:w="1701" w:type="dxa"/>
            <w:vAlign w:val="center"/>
          </w:tcPr>
          <w:p w14:paraId="7FCB459E" w14:textId="77777777" w:rsidR="00540591" w:rsidRDefault="00540591" w:rsidP="0070104F">
            <w:pPr>
              <w:pStyle w:val="ConsPlusNormal"/>
            </w:pPr>
          </w:p>
        </w:tc>
        <w:tc>
          <w:tcPr>
            <w:tcW w:w="602" w:type="dxa"/>
            <w:vAlign w:val="center"/>
          </w:tcPr>
          <w:p w14:paraId="343AB4C9" w14:textId="77777777" w:rsidR="00540591" w:rsidRDefault="00540591" w:rsidP="0070104F">
            <w:pPr>
              <w:pStyle w:val="ConsPlusNormal"/>
            </w:pPr>
          </w:p>
        </w:tc>
        <w:tc>
          <w:tcPr>
            <w:tcW w:w="1531" w:type="dxa"/>
            <w:vAlign w:val="center"/>
          </w:tcPr>
          <w:p w14:paraId="4B365C8F" w14:textId="77777777" w:rsidR="00540591" w:rsidRDefault="00540591" w:rsidP="0070104F">
            <w:pPr>
              <w:pStyle w:val="ConsPlusNormal"/>
              <w:jc w:val="right"/>
            </w:pPr>
            <w:r>
              <w:t>40,0</w:t>
            </w:r>
          </w:p>
        </w:tc>
      </w:tr>
      <w:tr w:rsidR="00540591" w14:paraId="3C322A8E" w14:textId="77777777" w:rsidTr="0070104F">
        <w:tc>
          <w:tcPr>
            <w:tcW w:w="2891" w:type="dxa"/>
          </w:tcPr>
          <w:p w14:paraId="611C3A0B" w14:textId="77777777" w:rsidR="00540591" w:rsidRDefault="00540591" w:rsidP="0070104F">
            <w:pPr>
              <w:pStyle w:val="ConsPlusNormal"/>
              <w:jc w:val="both"/>
            </w:pPr>
            <w:r>
              <w:t>Непрограммная деятельность</w:t>
            </w:r>
          </w:p>
        </w:tc>
        <w:tc>
          <w:tcPr>
            <w:tcW w:w="1247" w:type="dxa"/>
            <w:vAlign w:val="center"/>
          </w:tcPr>
          <w:p w14:paraId="12EBAB2A" w14:textId="77777777" w:rsidR="00540591" w:rsidRDefault="00540591" w:rsidP="0070104F">
            <w:pPr>
              <w:pStyle w:val="ConsPlusNormal"/>
              <w:jc w:val="center"/>
            </w:pPr>
            <w:r>
              <w:t>046</w:t>
            </w:r>
          </w:p>
        </w:tc>
        <w:tc>
          <w:tcPr>
            <w:tcW w:w="504" w:type="dxa"/>
            <w:vAlign w:val="center"/>
          </w:tcPr>
          <w:p w14:paraId="761224B3" w14:textId="77777777" w:rsidR="00540591" w:rsidRDefault="00540591" w:rsidP="0070104F">
            <w:pPr>
              <w:pStyle w:val="ConsPlusNormal"/>
              <w:jc w:val="center"/>
            </w:pPr>
            <w:r>
              <w:t>03</w:t>
            </w:r>
          </w:p>
        </w:tc>
        <w:tc>
          <w:tcPr>
            <w:tcW w:w="518" w:type="dxa"/>
            <w:vAlign w:val="center"/>
          </w:tcPr>
          <w:p w14:paraId="3116DAF1" w14:textId="77777777" w:rsidR="00540591" w:rsidRDefault="00540591" w:rsidP="0070104F">
            <w:pPr>
              <w:pStyle w:val="ConsPlusNormal"/>
              <w:jc w:val="center"/>
            </w:pPr>
            <w:r>
              <w:t>10</w:t>
            </w:r>
          </w:p>
        </w:tc>
        <w:tc>
          <w:tcPr>
            <w:tcW w:w="1701" w:type="dxa"/>
            <w:vAlign w:val="center"/>
          </w:tcPr>
          <w:p w14:paraId="54DA2964" w14:textId="77777777" w:rsidR="00540591" w:rsidRDefault="00540591" w:rsidP="0070104F">
            <w:pPr>
              <w:pStyle w:val="ConsPlusNormal"/>
              <w:jc w:val="both"/>
            </w:pPr>
            <w:r>
              <w:t>88</w:t>
            </w:r>
          </w:p>
        </w:tc>
        <w:tc>
          <w:tcPr>
            <w:tcW w:w="602" w:type="dxa"/>
            <w:vAlign w:val="center"/>
          </w:tcPr>
          <w:p w14:paraId="5072B300" w14:textId="77777777" w:rsidR="00540591" w:rsidRDefault="00540591" w:rsidP="0070104F">
            <w:pPr>
              <w:pStyle w:val="ConsPlusNormal"/>
            </w:pPr>
          </w:p>
        </w:tc>
        <w:tc>
          <w:tcPr>
            <w:tcW w:w="1531" w:type="dxa"/>
            <w:vAlign w:val="center"/>
          </w:tcPr>
          <w:p w14:paraId="5B49E063" w14:textId="77777777" w:rsidR="00540591" w:rsidRDefault="00540591" w:rsidP="0070104F">
            <w:pPr>
              <w:pStyle w:val="ConsPlusNormal"/>
              <w:jc w:val="right"/>
            </w:pPr>
            <w:r>
              <w:t>40,0</w:t>
            </w:r>
          </w:p>
        </w:tc>
      </w:tr>
      <w:tr w:rsidR="00540591" w14:paraId="01D3809F" w14:textId="77777777" w:rsidTr="0070104F">
        <w:tc>
          <w:tcPr>
            <w:tcW w:w="2891" w:type="dxa"/>
            <w:vAlign w:val="center"/>
          </w:tcPr>
          <w:p w14:paraId="6B975556" w14:textId="77777777" w:rsidR="00540591" w:rsidRDefault="00540591" w:rsidP="0070104F">
            <w:pPr>
              <w:pStyle w:val="ConsPlusNormal"/>
              <w:jc w:val="both"/>
            </w:pPr>
            <w:r>
              <w:t>Предупреждение и ликвидация последствий чрезвычайных ситуаций</w:t>
            </w:r>
          </w:p>
        </w:tc>
        <w:tc>
          <w:tcPr>
            <w:tcW w:w="1247" w:type="dxa"/>
            <w:vAlign w:val="center"/>
          </w:tcPr>
          <w:p w14:paraId="27B1B696" w14:textId="77777777" w:rsidR="00540591" w:rsidRDefault="00540591" w:rsidP="0070104F">
            <w:pPr>
              <w:pStyle w:val="ConsPlusNormal"/>
              <w:jc w:val="center"/>
            </w:pPr>
            <w:r>
              <w:t>046</w:t>
            </w:r>
          </w:p>
        </w:tc>
        <w:tc>
          <w:tcPr>
            <w:tcW w:w="504" w:type="dxa"/>
            <w:vAlign w:val="center"/>
          </w:tcPr>
          <w:p w14:paraId="67B65329" w14:textId="77777777" w:rsidR="00540591" w:rsidRDefault="00540591" w:rsidP="0070104F">
            <w:pPr>
              <w:pStyle w:val="ConsPlusNormal"/>
              <w:jc w:val="center"/>
            </w:pPr>
            <w:r>
              <w:t>03</w:t>
            </w:r>
          </w:p>
        </w:tc>
        <w:tc>
          <w:tcPr>
            <w:tcW w:w="518" w:type="dxa"/>
            <w:vAlign w:val="center"/>
          </w:tcPr>
          <w:p w14:paraId="58A12E59" w14:textId="77777777" w:rsidR="00540591" w:rsidRDefault="00540591" w:rsidP="0070104F">
            <w:pPr>
              <w:pStyle w:val="ConsPlusNormal"/>
              <w:jc w:val="center"/>
            </w:pPr>
            <w:r>
              <w:t>10</w:t>
            </w:r>
          </w:p>
        </w:tc>
        <w:tc>
          <w:tcPr>
            <w:tcW w:w="1701" w:type="dxa"/>
            <w:vAlign w:val="center"/>
          </w:tcPr>
          <w:p w14:paraId="3A7C0019" w14:textId="77777777" w:rsidR="00540591" w:rsidRDefault="00540591" w:rsidP="0070104F">
            <w:pPr>
              <w:pStyle w:val="ConsPlusNormal"/>
              <w:jc w:val="both"/>
            </w:pPr>
            <w:r>
              <w:t>88 0 00 09218</w:t>
            </w:r>
          </w:p>
        </w:tc>
        <w:tc>
          <w:tcPr>
            <w:tcW w:w="602" w:type="dxa"/>
            <w:vAlign w:val="center"/>
          </w:tcPr>
          <w:p w14:paraId="421C8AE9" w14:textId="77777777" w:rsidR="00540591" w:rsidRDefault="00540591" w:rsidP="0070104F">
            <w:pPr>
              <w:pStyle w:val="ConsPlusNormal"/>
            </w:pPr>
          </w:p>
        </w:tc>
        <w:tc>
          <w:tcPr>
            <w:tcW w:w="1531" w:type="dxa"/>
            <w:vAlign w:val="center"/>
          </w:tcPr>
          <w:p w14:paraId="5C09DF97" w14:textId="77777777" w:rsidR="00540591" w:rsidRDefault="00540591" w:rsidP="0070104F">
            <w:pPr>
              <w:pStyle w:val="ConsPlusNormal"/>
              <w:jc w:val="right"/>
            </w:pPr>
            <w:r>
              <w:t>40,0</w:t>
            </w:r>
          </w:p>
        </w:tc>
      </w:tr>
      <w:tr w:rsidR="00540591" w14:paraId="3994C248" w14:textId="77777777" w:rsidTr="0070104F">
        <w:tc>
          <w:tcPr>
            <w:tcW w:w="2891" w:type="dxa"/>
            <w:vAlign w:val="center"/>
          </w:tcPr>
          <w:p w14:paraId="29FA024B"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7736C95E" w14:textId="77777777" w:rsidR="00540591" w:rsidRDefault="00540591" w:rsidP="0070104F">
            <w:pPr>
              <w:pStyle w:val="ConsPlusNormal"/>
              <w:jc w:val="center"/>
            </w:pPr>
            <w:r>
              <w:t>046</w:t>
            </w:r>
          </w:p>
        </w:tc>
        <w:tc>
          <w:tcPr>
            <w:tcW w:w="504" w:type="dxa"/>
            <w:vAlign w:val="center"/>
          </w:tcPr>
          <w:p w14:paraId="0BD80EFE" w14:textId="77777777" w:rsidR="00540591" w:rsidRDefault="00540591" w:rsidP="0070104F">
            <w:pPr>
              <w:pStyle w:val="ConsPlusNormal"/>
              <w:jc w:val="center"/>
            </w:pPr>
            <w:r>
              <w:t>03</w:t>
            </w:r>
          </w:p>
        </w:tc>
        <w:tc>
          <w:tcPr>
            <w:tcW w:w="518" w:type="dxa"/>
            <w:vAlign w:val="center"/>
          </w:tcPr>
          <w:p w14:paraId="7AC3D2DA" w14:textId="77777777" w:rsidR="00540591" w:rsidRDefault="00540591" w:rsidP="0070104F">
            <w:pPr>
              <w:pStyle w:val="ConsPlusNormal"/>
              <w:jc w:val="center"/>
            </w:pPr>
            <w:r>
              <w:t>10</w:t>
            </w:r>
          </w:p>
        </w:tc>
        <w:tc>
          <w:tcPr>
            <w:tcW w:w="1701" w:type="dxa"/>
            <w:vAlign w:val="center"/>
          </w:tcPr>
          <w:p w14:paraId="457CF852" w14:textId="77777777" w:rsidR="00540591" w:rsidRDefault="00540591" w:rsidP="0070104F">
            <w:pPr>
              <w:pStyle w:val="ConsPlusNormal"/>
              <w:jc w:val="both"/>
            </w:pPr>
            <w:r>
              <w:t>88 0 00 09218</w:t>
            </w:r>
          </w:p>
        </w:tc>
        <w:tc>
          <w:tcPr>
            <w:tcW w:w="602" w:type="dxa"/>
            <w:vAlign w:val="center"/>
          </w:tcPr>
          <w:p w14:paraId="664F36D5" w14:textId="77777777" w:rsidR="00540591" w:rsidRDefault="00540591" w:rsidP="0070104F">
            <w:pPr>
              <w:pStyle w:val="ConsPlusNormal"/>
              <w:jc w:val="center"/>
            </w:pPr>
            <w:r>
              <w:t>300</w:t>
            </w:r>
          </w:p>
        </w:tc>
        <w:tc>
          <w:tcPr>
            <w:tcW w:w="1531" w:type="dxa"/>
            <w:vAlign w:val="center"/>
          </w:tcPr>
          <w:p w14:paraId="07F76971" w14:textId="77777777" w:rsidR="00540591" w:rsidRDefault="00540591" w:rsidP="0070104F">
            <w:pPr>
              <w:pStyle w:val="ConsPlusNormal"/>
              <w:jc w:val="right"/>
            </w:pPr>
            <w:r>
              <w:t>40,0</w:t>
            </w:r>
          </w:p>
        </w:tc>
      </w:tr>
      <w:tr w:rsidR="00540591" w14:paraId="3A7E527B" w14:textId="77777777" w:rsidTr="0070104F">
        <w:tc>
          <w:tcPr>
            <w:tcW w:w="2891" w:type="dxa"/>
            <w:vAlign w:val="center"/>
          </w:tcPr>
          <w:p w14:paraId="1AEE20C5" w14:textId="77777777" w:rsidR="00540591" w:rsidRDefault="00540591" w:rsidP="0070104F">
            <w:pPr>
              <w:pStyle w:val="ConsPlusNormal"/>
              <w:jc w:val="both"/>
            </w:pPr>
            <w:r>
              <w:t>Иные выплаты населению</w:t>
            </w:r>
          </w:p>
        </w:tc>
        <w:tc>
          <w:tcPr>
            <w:tcW w:w="1247" w:type="dxa"/>
            <w:vAlign w:val="center"/>
          </w:tcPr>
          <w:p w14:paraId="3C6BEC86" w14:textId="77777777" w:rsidR="00540591" w:rsidRDefault="00540591" w:rsidP="0070104F">
            <w:pPr>
              <w:pStyle w:val="ConsPlusNormal"/>
              <w:jc w:val="center"/>
            </w:pPr>
            <w:r>
              <w:t>046</w:t>
            </w:r>
          </w:p>
        </w:tc>
        <w:tc>
          <w:tcPr>
            <w:tcW w:w="504" w:type="dxa"/>
            <w:vAlign w:val="center"/>
          </w:tcPr>
          <w:p w14:paraId="135DAB0C" w14:textId="77777777" w:rsidR="00540591" w:rsidRDefault="00540591" w:rsidP="0070104F">
            <w:pPr>
              <w:pStyle w:val="ConsPlusNormal"/>
              <w:jc w:val="center"/>
            </w:pPr>
            <w:r>
              <w:t>03</w:t>
            </w:r>
          </w:p>
        </w:tc>
        <w:tc>
          <w:tcPr>
            <w:tcW w:w="518" w:type="dxa"/>
            <w:vAlign w:val="center"/>
          </w:tcPr>
          <w:p w14:paraId="0B77A116" w14:textId="77777777" w:rsidR="00540591" w:rsidRDefault="00540591" w:rsidP="0070104F">
            <w:pPr>
              <w:pStyle w:val="ConsPlusNormal"/>
              <w:jc w:val="center"/>
            </w:pPr>
            <w:r>
              <w:t>10</w:t>
            </w:r>
          </w:p>
        </w:tc>
        <w:tc>
          <w:tcPr>
            <w:tcW w:w="1701" w:type="dxa"/>
            <w:vAlign w:val="center"/>
          </w:tcPr>
          <w:p w14:paraId="076B858A" w14:textId="77777777" w:rsidR="00540591" w:rsidRDefault="00540591" w:rsidP="0070104F">
            <w:pPr>
              <w:pStyle w:val="ConsPlusNormal"/>
              <w:jc w:val="both"/>
            </w:pPr>
            <w:r>
              <w:t>88 0 00 09218</w:t>
            </w:r>
          </w:p>
        </w:tc>
        <w:tc>
          <w:tcPr>
            <w:tcW w:w="602" w:type="dxa"/>
            <w:vAlign w:val="center"/>
          </w:tcPr>
          <w:p w14:paraId="42EEA99E" w14:textId="77777777" w:rsidR="00540591" w:rsidRDefault="00540591" w:rsidP="0070104F">
            <w:pPr>
              <w:pStyle w:val="ConsPlusNormal"/>
              <w:jc w:val="center"/>
            </w:pPr>
            <w:r>
              <w:t>360</w:t>
            </w:r>
          </w:p>
        </w:tc>
        <w:tc>
          <w:tcPr>
            <w:tcW w:w="1531" w:type="dxa"/>
            <w:vAlign w:val="center"/>
          </w:tcPr>
          <w:p w14:paraId="58EDEBDD" w14:textId="77777777" w:rsidR="00540591" w:rsidRDefault="00540591" w:rsidP="0070104F">
            <w:pPr>
              <w:pStyle w:val="ConsPlusNormal"/>
              <w:jc w:val="right"/>
            </w:pPr>
            <w:r>
              <w:t>40,0</w:t>
            </w:r>
          </w:p>
        </w:tc>
      </w:tr>
      <w:tr w:rsidR="00540591" w14:paraId="21E496D3" w14:textId="77777777" w:rsidTr="0070104F">
        <w:tc>
          <w:tcPr>
            <w:tcW w:w="2891" w:type="dxa"/>
            <w:vAlign w:val="center"/>
          </w:tcPr>
          <w:p w14:paraId="1B2F0051" w14:textId="77777777" w:rsidR="00540591" w:rsidRDefault="00540591" w:rsidP="0070104F">
            <w:pPr>
              <w:pStyle w:val="ConsPlusNormal"/>
              <w:jc w:val="both"/>
              <w:outlineLvl w:val="2"/>
            </w:pPr>
            <w:r>
              <w:t>Национальная экономика</w:t>
            </w:r>
          </w:p>
        </w:tc>
        <w:tc>
          <w:tcPr>
            <w:tcW w:w="1247" w:type="dxa"/>
            <w:vAlign w:val="center"/>
          </w:tcPr>
          <w:p w14:paraId="752BEFC6" w14:textId="77777777" w:rsidR="00540591" w:rsidRDefault="00540591" w:rsidP="0070104F">
            <w:pPr>
              <w:pStyle w:val="ConsPlusNormal"/>
              <w:jc w:val="center"/>
            </w:pPr>
            <w:r>
              <w:t>046</w:t>
            </w:r>
          </w:p>
        </w:tc>
        <w:tc>
          <w:tcPr>
            <w:tcW w:w="504" w:type="dxa"/>
            <w:vAlign w:val="center"/>
          </w:tcPr>
          <w:p w14:paraId="319A82A8" w14:textId="77777777" w:rsidR="00540591" w:rsidRDefault="00540591" w:rsidP="0070104F">
            <w:pPr>
              <w:pStyle w:val="ConsPlusNormal"/>
              <w:jc w:val="center"/>
            </w:pPr>
            <w:r>
              <w:t>04</w:t>
            </w:r>
          </w:p>
        </w:tc>
        <w:tc>
          <w:tcPr>
            <w:tcW w:w="518" w:type="dxa"/>
            <w:vAlign w:val="center"/>
          </w:tcPr>
          <w:p w14:paraId="0F932719" w14:textId="77777777" w:rsidR="00540591" w:rsidRDefault="00540591" w:rsidP="0070104F">
            <w:pPr>
              <w:pStyle w:val="ConsPlusNormal"/>
            </w:pPr>
          </w:p>
        </w:tc>
        <w:tc>
          <w:tcPr>
            <w:tcW w:w="1701" w:type="dxa"/>
            <w:vAlign w:val="center"/>
          </w:tcPr>
          <w:p w14:paraId="1B4FA92D" w14:textId="77777777" w:rsidR="00540591" w:rsidRDefault="00540591" w:rsidP="0070104F">
            <w:pPr>
              <w:pStyle w:val="ConsPlusNormal"/>
            </w:pPr>
          </w:p>
        </w:tc>
        <w:tc>
          <w:tcPr>
            <w:tcW w:w="602" w:type="dxa"/>
            <w:vAlign w:val="center"/>
          </w:tcPr>
          <w:p w14:paraId="5A19D493" w14:textId="77777777" w:rsidR="00540591" w:rsidRDefault="00540591" w:rsidP="0070104F">
            <w:pPr>
              <w:pStyle w:val="ConsPlusNormal"/>
            </w:pPr>
          </w:p>
        </w:tc>
        <w:tc>
          <w:tcPr>
            <w:tcW w:w="1531" w:type="dxa"/>
            <w:vAlign w:val="center"/>
          </w:tcPr>
          <w:p w14:paraId="2BFCF235" w14:textId="77777777" w:rsidR="00540591" w:rsidRDefault="00540591" w:rsidP="0070104F">
            <w:pPr>
              <w:pStyle w:val="ConsPlusNormal"/>
              <w:jc w:val="right"/>
            </w:pPr>
            <w:r>
              <w:t>3 597 515,1</w:t>
            </w:r>
          </w:p>
        </w:tc>
      </w:tr>
      <w:tr w:rsidR="00540591" w14:paraId="226A4233" w14:textId="77777777" w:rsidTr="0070104F">
        <w:tc>
          <w:tcPr>
            <w:tcW w:w="2891" w:type="dxa"/>
            <w:vAlign w:val="center"/>
          </w:tcPr>
          <w:p w14:paraId="597ADFA3" w14:textId="77777777" w:rsidR="00540591" w:rsidRDefault="00540591" w:rsidP="0070104F">
            <w:pPr>
              <w:pStyle w:val="ConsPlusNormal"/>
              <w:jc w:val="both"/>
            </w:pPr>
            <w:r>
              <w:lastRenderedPageBreak/>
              <w:t>Водное хозяйство</w:t>
            </w:r>
          </w:p>
        </w:tc>
        <w:tc>
          <w:tcPr>
            <w:tcW w:w="1247" w:type="dxa"/>
            <w:vAlign w:val="center"/>
          </w:tcPr>
          <w:p w14:paraId="59E258E3" w14:textId="77777777" w:rsidR="00540591" w:rsidRDefault="00540591" w:rsidP="0070104F">
            <w:pPr>
              <w:pStyle w:val="ConsPlusNormal"/>
              <w:jc w:val="center"/>
            </w:pPr>
            <w:r>
              <w:t>046</w:t>
            </w:r>
          </w:p>
        </w:tc>
        <w:tc>
          <w:tcPr>
            <w:tcW w:w="504" w:type="dxa"/>
            <w:vAlign w:val="center"/>
          </w:tcPr>
          <w:p w14:paraId="5B78F326" w14:textId="77777777" w:rsidR="00540591" w:rsidRDefault="00540591" w:rsidP="0070104F">
            <w:pPr>
              <w:pStyle w:val="ConsPlusNormal"/>
              <w:jc w:val="center"/>
            </w:pPr>
            <w:r>
              <w:t>04</w:t>
            </w:r>
          </w:p>
        </w:tc>
        <w:tc>
          <w:tcPr>
            <w:tcW w:w="518" w:type="dxa"/>
            <w:vAlign w:val="center"/>
          </w:tcPr>
          <w:p w14:paraId="4A14EE38" w14:textId="77777777" w:rsidR="00540591" w:rsidRDefault="00540591" w:rsidP="0070104F">
            <w:pPr>
              <w:pStyle w:val="ConsPlusNormal"/>
              <w:jc w:val="center"/>
            </w:pPr>
            <w:r>
              <w:t>06</w:t>
            </w:r>
          </w:p>
        </w:tc>
        <w:tc>
          <w:tcPr>
            <w:tcW w:w="1701" w:type="dxa"/>
            <w:vAlign w:val="center"/>
          </w:tcPr>
          <w:p w14:paraId="2003A606" w14:textId="77777777" w:rsidR="00540591" w:rsidRDefault="00540591" w:rsidP="0070104F">
            <w:pPr>
              <w:pStyle w:val="ConsPlusNormal"/>
            </w:pPr>
          </w:p>
        </w:tc>
        <w:tc>
          <w:tcPr>
            <w:tcW w:w="602" w:type="dxa"/>
            <w:vAlign w:val="center"/>
          </w:tcPr>
          <w:p w14:paraId="4704F930" w14:textId="77777777" w:rsidR="00540591" w:rsidRDefault="00540591" w:rsidP="0070104F">
            <w:pPr>
              <w:pStyle w:val="ConsPlusNormal"/>
            </w:pPr>
          </w:p>
        </w:tc>
        <w:tc>
          <w:tcPr>
            <w:tcW w:w="1531" w:type="dxa"/>
            <w:vAlign w:val="center"/>
          </w:tcPr>
          <w:p w14:paraId="24D88B71" w14:textId="77777777" w:rsidR="00540591" w:rsidRDefault="00540591" w:rsidP="0070104F">
            <w:pPr>
              <w:pStyle w:val="ConsPlusNormal"/>
              <w:jc w:val="right"/>
            </w:pPr>
            <w:r>
              <w:t>112 061,2</w:t>
            </w:r>
          </w:p>
        </w:tc>
      </w:tr>
      <w:tr w:rsidR="00540591" w14:paraId="064F6B75" w14:textId="77777777" w:rsidTr="0070104F">
        <w:tc>
          <w:tcPr>
            <w:tcW w:w="2891" w:type="dxa"/>
          </w:tcPr>
          <w:p w14:paraId="617A5154" w14:textId="77777777" w:rsidR="00540591" w:rsidRDefault="00540591" w:rsidP="0070104F">
            <w:pPr>
              <w:pStyle w:val="ConsPlusNormal"/>
              <w:jc w:val="both"/>
            </w:pPr>
            <w:r>
              <w:t>Государственная программа Забайкальского края "Воспроизводство и использование природных ресурсов"</w:t>
            </w:r>
          </w:p>
        </w:tc>
        <w:tc>
          <w:tcPr>
            <w:tcW w:w="1247" w:type="dxa"/>
            <w:vAlign w:val="center"/>
          </w:tcPr>
          <w:p w14:paraId="2C8EE333" w14:textId="77777777" w:rsidR="00540591" w:rsidRDefault="00540591" w:rsidP="0070104F">
            <w:pPr>
              <w:pStyle w:val="ConsPlusNormal"/>
              <w:jc w:val="center"/>
            </w:pPr>
            <w:r>
              <w:t>046</w:t>
            </w:r>
          </w:p>
        </w:tc>
        <w:tc>
          <w:tcPr>
            <w:tcW w:w="504" w:type="dxa"/>
            <w:vAlign w:val="center"/>
          </w:tcPr>
          <w:p w14:paraId="00AEF3A6" w14:textId="77777777" w:rsidR="00540591" w:rsidRDefault="00540591" w:rsidP="0070104F">
            <w:pPr>
              <w:pStyle w:val="ConsPlusNormal"/>
              <w:jc w:val="center"/>
            </w:pPr>
            <w:r>
              <w:t>04</w:t>
            </w:r>
          </w:p>
        </w:tc>
        <w:tc>
          <w:tcPr>
            <w:tcW w:w="518" w:type="dxa"/>
            <w:vAlign w:val="center"/>
          </w:tcPr>
          <w:p w14:paraId="52C5CBCB" w14:textId="77777777" w:rsidR="00540591" w:rsidRDefault="00540591" w:rsidP="0070104F">
            <w:pPr>
              <w:pStyle w:val="ConsPlusNormal"/>
              <w:jc w:val="center"/>
            </w:pPr>
            <w:r>
              <w:t>06</w:t>
            </w:r>
          </w:p>
        </w:tc>
        <w:tc>
          <w:tcPr>
            <w:tcW w:w="1701" w:type="dxa"/>
            <w:vAlign w:val="center"/>
          </w:tcPr>
          <w:p w14:paraId="09281633" w14:textId="77777777" w:rsidR="00540591" w:rsidRDefault="00540591" w:rsidP="0070104F">
            <w:pPr>
              <w:pStyle w:val="ConsPlusNormal"/>
              <w:jc w:val="both"/>
            </w:pPr>
            <w:r>
              <w:t>07</w:t>
            </w:r>
          </w:p>
        </w:tc>
        <w:tc>
          <w:tcPr>
            <w:tcW w:w="602" w:type="dxa"/>
            <w:vAlign w:val="center"/>
          </w:tcPr>
          <w:p w14:paraId="61E84D3C" w14:textId="77777777" w:rsidR="00540591" w:rsidRDefault="00540591" w:rsidP="0070104F">
            <w:pPr>
              <w:pStyle w:val="ConsPlusNormal"/>
            </w:pPr>
          </w:p>
        </w:tc>
        <w:tc>
          <w:tcPr>
            <w:tcW w:w="1531" w:type="dxa"/>
            <w:vAlign w:val="center"/>
          </w:tcPr>
          <w:p w14:paraId="27E7E52B" w14:textId="77777777" w:rsidR="00540591" w:rsidRDefault="00540591" w:rsidP="0070104F">
            <w:pPr>
              <w:pStyle w:val="ConsPlusNormal"/>
              <w:jc w:val="right"/>
            </w:pPr>
            <w:r>
              <w:t>112 061,2</w:t>
            </w:r>
          </w:p>
        </w:tc>
      </w:tr>
      <w:tr w:rsidR="00540591" w14:paraId="6BB79658" w14:textId="77777777" w:rsidTr="0070104F">
        <w:tc>
          <w:tcPr>
            <w:tcW w:w="2891" w:type="dxa"/>
            <w:vAlign w:val="center"/>
          </w:tcPr>
          <w:p w14:paraId="2FDA09E6"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5ABA7E57" w14:textId="77777777" w:rsidR="00540591" w:rsidRDefault="00540591" w:rsidP="0070104F">
            <w:pPr>
              <w:pStyle w:val="ConsPlusNormal"/>
              <w:jc w:val="center"/>
            </w:pPr>
            <w:r>
              <w:t>046</w:t>
            </w:r>
          </w:p>
        </w:tc>
        <w:tc>
          <w:tcPr>
            <w:tcW w:w="504" w:type="dxa"/>
            <w:vAlign w:val="center"/>
          </w:tcPr>
          <w:p w14:paraId="3F8DBBE1" w14:textId="77777777" w:rsidR="00540591" w:rsidRDefault="00540591" w:rsidP="0070104F">
            <w:pPr>
              <w:pStyle w:val="ConsPlusNormal"/>
              <w:jc w:val="center"/>
            </w:pPr>
            <w:r>
              <w:t>04</w:t>
            </w:r>
          </w:p>
        </w:tc>
        <w:tc>
          <w:tcPr>
            <w:tcW w:w="518" w:type="dxa"/>
            <w:vAlign w:val="center"/>
          </w:tcPr>
          <w:p w14:paraId="3B6D6C46" w14:textId="77777777" w:rsidR="00540591" w:rsidRDefault="00540591" w:rsidP="0070104F">
            <w:pPr>
              <w:pStyle w:val="ConsPlusNormal"/>
              <w:jc w:val="center"/>
            </w:pPr>
            <w:r>
              <w:t>06</w:t>
            </w:r>
          </w:p>
        </w:tc>
        <w:tc>
          <w:tcPr>
            <w:tcW w:w="1701" w:type="dxa"/>
            <w:vAlign w:val="center"/>
          </w:tcPr>
          <w:p w14:paraId="6FDF827B" w14:textId="77777777" w:rsidR="00540591" w:rsidRDefault="00540591" w:rsidP="0070104F">
            <w:pPr>
              <w:pStyle w:val="ConsPlusNormal"/>
              <w:jc w:val="both"/>
            </w:pPr>
            <w:r>
              <w:t>07 2</w:t>
            </w:r>
          </w:p>
        </w:tc>
        <w:tc>
          <w:tcPr>
            <w:tcW w:w="602" w:type="dxa"/>
            <w:vAlign w:val="center"/>
          </w:tcPr>
          <w:p w14:paraId="6C9DACB4" w14:textId="77777777" w:rsidR="00540591" w:rsidRDefault="00540591" w:rsidP="0070104F">
            <w:pPr>
              <w:pStyle w:val="ConsPlusNormal"/>
            </w:pPr>
          </w:p>
        </w:tc>
        <w:tc>
          <w:tcPr>
            <w:tcW w:w="1531" w:type="dxa"/>
            <w:vAlign w:val="center"/>
          </w:tcPr>
          <w:p w14:paraId="77F777B0" w14:textId="77777777" w:rsidR="00540591" w:rsidRDefault="00540591" w:rsidP="0070104F">
            <w:pPr>
              <w:pStyle w:val="ConsPlusNormal"/>
              <w:jc w:val="right"/>
            </w:pPr>
            <w:r>
              <w:t>16 339,2</w:t>
            </w:r>
          </w:p>
        </w:tc>
      </w:tr>
      <w:tr w:rsidR="00540591" w14:paraId="5A3EF2FD" w14:textId="77777777" w:rsidTr="0070104F">
        <w:tc>
          <w:tcPr>
            <w:tcW w:w="2891" w:type="dxa"/>
          </w:tcPr>
          <w:p w14:paraId="7D0F8E19" w14:textId="77777777" w:rsidR="00540591" w:rsidRDefault="00540591" w:rsidP="0070104F">
            <w:pPr>
              <w:pStyle w:val="ConsPlusNormal"/>
              <w:jc w:val="both"/>
            </w:pPr>
            <w:r>
              <w:t>Региональный проект "Защита населения и объектов экономики от негативного воздействия вод сооружениями инженерной защиты"</w:t>
            </w:r>
          </w:p>
        </w:tc>
        <w:tc>
          <w:tcPr>
            <w:tcW w:w="1247" w:type="dxa"/>
            <w:vAlign w:val="center"/>
          </w:tcPr>
          <w:p w14:paraId="58CB5715" w14:textId="77777777" w:rsidR="00540591" w:rsidRDefault="00540591" w:rsidP="0070104F">
            <w:pPr>
              <w:pStyle w:val="ConsPlusNormal"/>
              <w:jc w:val="center"/>
            </w:pPr>
            <w:r>
              <w:t>046</w:t>
            </w:r>
          </w:p>
        </w:tc>
        <w:tc>
          <w:tcPr>
            <w:tcW w:w="504" w:type="dxa"/>
            <w:vAlign w:val="center"/>
          </w:tcPr>
          <w:p w14:paraId="0BD8A02A" w14:textId="77777777" w:rsidR="00540591" w:rsidRDefault="00540591" w:rsidP="0070104F">
            <w:pPr>
              <w:pStyle w:val="ConsPlusNormal"/>
              <w:jc w:val="center"/>
            </w:pPr>
            <w:r>
              <w:t>04</w:t>
            </w:r>
          </w:p>
        </w:tc>
        <w:tc>
          <w:tcPr>
            <w:tcW w:w="518" w:type="dxa"/>
            <w:vAlign w:val="center"/>
          </w:tcPr>
          <w:p w14:paraId="10853571" w14:textId="77777777" w:rsidR="00540591" w:rsidRDefault="00540591" w:rsidP="0070104F">
            <w:pPr>
              <w:pStyle w:val="ConsPlusNormal"/>
              <w:jc w:val="center"/>
            </w:pPr>
            <w:r>
              <w:t>06</w:t>
            </w:r>
          </w:p>
        </w:tc>
        <w:tc>
          <w:tcPr>
            <w:tcW w:w="1701" w:type="dxa"/>
            <w:vAlign w:val="center"/>
          </w:tcPr>
          <w:p w14:paraId="615FDCC8" w14:textId="77777777" w:rsidR="00540591" w:rsidRDefault="00540591" w:rsidP="0070104F">
            <w:pPr>
              <w:pStyle w:val="ConsPlusNormal"/>
              <w:jc w:val="both"/>
            </w:pPr>
            <w:r>
              <w:t>07 2 01</w:t>
            </w:r>
          </w:p>
        </w:tc>
        <w:tc>
          <w:tcPr>
            <w:tcW w:w="602" w:type="dxa"/>
          </w:tcPr>
          <w:p w14:paraId="35A5CF5B" w14:textId="77777777" w:rsidR="00540591" w:rsidRDefault="00540591" w:rsidP="0070104F">
            <w:pPr>
              <w:pStyle w:val="ConsPlusNormal"/>
            </w:pPr>
          </w:p>
        </w:tc>
        <w:tc>
          <w:tcPr>
            <w:tcW w:w="1531" w:type="dxa"/>
            <w:vAlign w:val="center"/>
          </w:tcPr>
          <w:p w14:paraId="3510A2B6" w14:textId="77777777" w:rsidR="00540591" w:rsidRDefault="00540591" w:rsidP="0070104F">
            <w:pPr>
              <w:pStyle w:val="ConsPlusNormal"/>
              <w:jc w:val="right"/>
            </w:pPr>
            <w:r>
              <w:t>16 339,2</w:t>
            </w:r>
          </w:p>
        </w:tc>
      </w:tr>
      <w:tr w:rsidR="00540591" w14:paraId="78437E11" w14:textId="77777777" w:rsidTr="0070104F">
        <w:tc>
          <w:tcPr>
            <w:tcW w:w="2891" w:type="dxa"/>
            <w:vAlign w:val="center"/>
          </w:tcPr>
          <w:p w14:paraId="3BFCA9B4" w14:textId="77777777" w:rsidR="00540591" w:rsidRDefault="00540591"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247" w:type="dxa"/>
            <w:vAlign w:val="center"/>
          </w:tcPr>
          <w:p w14:paraId="67073767" w14:textId="77777777" w:rsidR="00540591" w:rsidRDefault="00540591" w:rsidP="0070104F">
            <w:pPr>
              <w:pStyle w:val="ConsPlusNormal"/>
              <w:jc w:val="center"/>
            </w:pPr>
            <w:r>
              <w:t>046</w:t>
            </w:r>
          </w:p>
        </w:tc>
        <w:tc>
          <w:tcPr>
            <w:tcW w:w="504" w:type="dxa"/>
            <w:vAlign w:val="center"/>
          </w:tcPr>
          <w:p w14:paraId="1AE56288" w14:textId="77777777" w:rsidR="00540591" w:rsidRDefault="00540591" w:rsidP="0070104F">
            <w:pPr>
              <w:pStyle w:val="ConsPlusNormal"/>
              <w:jc w:val="center"/>
            </w:pPr>
            <w:r>
              <w:t>04</w:t>
            </w:r>
          </w:p>
        </w:tc>
        <w:tc>
          <w:tcPr>
            <w:tcW w:w="518" w:type="dxa"/>
            <w:vAlign w:val="center"/>
          </w:tcPr>
          <w:p w14:paraId="6D01B566" w14:textId="77777777" w:rsidR="00540591" w:rsidRDefault="00540591" w:rsidP="0070104F">
            <w:pPr>
              <w:pStyle w:val="ConsPlusNormal"/>
              <w:jc w:val="center"/>
            </w:pPr>
            <w:r>
              <w:t>06</w:t>
            </w:r>
          </w:p>
        </w:tc>
        <w:tc>
          <w:tcPr>
            <w:tcW w:w="1701" w:type="dxa"/>
            <w:vAlign w:val="center"/>
          </w:tcPr>
          <w:p w14:paraId="7598FA85" w14:textId="77777777" w:rsidR="00540591" w:rsidRDefault="00540591" w:rsidP="0070104F">
            <w:pPr>
              <w:pStyle w:val="ConsPlusNormal"/>
              <w:jc w:val="both"/>
            </w:pPr>
            <w:r>
              <w:t>07 2 01 R0650</w:t>
            </w:r>
          </w:p>
        </w:tc>
        <w:tc>
          <w:tcPr>
            <w:tcW w:w="602" w:type="dxa"/>
            <w:vAlign w:val="center"/>
          </w:tcPr>
          <w:p w14:paraId="08CFB2E3" w14:textId="77777777" w:rsidR="00540591" w:rsidRDefault="00540591" w:rsidP="0070104F">
            <w:pPr>
              <w:pStyle w:val="ConsPlusNormal"/>
            </w:pPr>
          </w:p>
        </w:tc>
        <w:tc>
          <w:tcPr>
            <w:tcW w:w="1531" w:type="dxa"/>
            <w:vAlign w:val="center"/>
          </w:tcPr>
          <w:p w14:paraId="230E579A" w14:textId="77777777" w:rsidR="00540591" w:rsidRDefault="00540591" w:rsidP="0070104F">
            <w:pPr>
              <w:pStyle w:val="ConsPlusNormal"/>
              <w:jc w:val="right"/>
            </w:pPr>
            <w:r>
              <w:t>16 339,2</w:t>
            </w:r>
          </w:p>
        </w:tc>
      </w:tr>
      <w:tr w:rsidR="00540591" w14:paraId="489AB4EC" w14:textId="77777777" w:rsidTr="0070104F">
        <w:tc>
          <w:tcPr>
            <w:tcW w:w="2891" w:type="dxa"/>
            <w:vAlign w:val="center"/>
          </w:tcPr>
          <w:p w14:paraId="50484B2F"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0793168" w14:textId="77777777" w:rsidR="00540591" w:rsidRDefault="00540591" w:rsidP="0070104F">
            <w:pPr>
              <w:pStyle w:val="ConsPlusNormal"/>
              <w:jc w:val="center"/>
            </w:pPr>
            <w:r>
              <w:t>046</w:t>
            </w:r>
          </w:p>
        </w:tc>
        <w:tc>
          <w:tcPr>
            <w:tcW w:w="504" w:type="dxa"/>
            <w:vAlign w:val="center"/>
          </w:tcPr>
          <w:p w14:paraId="44690267" w14:textId="77777777" w:rsidR="00540591" w:rsidRDefault="00540591" w:rsidP="0070104F">
            <w:pPr>
              <w:pStyle w:val="ConsPlusNormal"/>
              <w:jc w:val="center"/>
            </w:pPr>
            <w:r>
              <w:t>04</w:t>
            </w:r>
          </w:p>
        </w:tc>
        <w:tc>
          <w:tcPr>
            <w:tcW w:w="518" w:type="dxa"/>
            <w:vAlign w:val="center"/>
          </w:tcPr>
          <w:p w14:paraId="0B8DF5ED" w14:textId="77777777" w:rsidR="00540591" w:rsidRDefault="00540591" w:rsidP="0070104F">
            <w:pPr>
              <w:pStyle w:val="ConsPlusNormal"/>
              <w:jc w:val="center"/>
            </w:pPr>
            <w:r>
              <w:t>06</w:t>
            </w:r>
          </w:p>
        </w:tc>
        <w:tc>
          <w:tcPr>
            <w:tcW w:w="1701" w:type="dxa"/>
            <w:vAlign w:val="center"/>
          </w:tcPr>
          <w:p w14:paraId="60202F21" w14:textId="77777777" w:rsidR="00540591" w:rsidRDefault="00540591" w:rsidP="0070104F">
            <w:pPr>
              <w:pStyle w:val="ConsPlusNormal"/>
              <w:jc w:val="both"/>
            </w:pPr>
            <w:r>
              <w:t>07 2 01 R0650</w:t>
            </w:r>
          </w:p>
        </w:tc>
        <w:tc>
          <w:tcPr>
            <w:tcW w:w="602" w:type="dxa"/>
            <w:vAlign w:val="center"/>
          </w:tcPr>
          <w:p w14:paraId="4DBD015E" w14:textId="77777777" w:rsidR="00540591" w:rsidRDefault="00540591" w:rsidP="0070104F">
            <w:pPr>
              <w:pStyle w:val="ConsPlusNormal"/>
              <w:jc w:val="center"/>
            </w:pPr>
            <w:r>
              <w:t>200</w:t>
            </w:r>
          </w:p>
        </w:tc>
        <w:tc>
          <w:tcPr>
            <w:tcW w:w="1531" w:type="dxa"/>
            <w:vAlign w:val="center"/>
          </w:tcPr>
          <w:p w14:paraId="66EA6111" w14:textId="77777777" w:rsidR="00540591" w:rsidRDefault="00540591" w:rsidP="0070104F">
            <w:pPr>
              <w:pStyle w:val="ConsPlusNormal"/>
              <w:jc w:val="right"/>
            </w:pPr>
            <w:r>
              <w:t>2 411,2</w:t>
            </w:r>
          </w:p>
        </w:tc>
      </w:tr>
      <w:tr w:rsidR="00540591" w14:paraId="77F5339E" w14:textId="77777777" w:rsidTr="0070104F">
        <w:tc>
          <w:tcPr>
            <w:tcW w:w="2891" w:type="dxa"/>
            <w:vAlign w:val="center"/>
          </w:tcPr>
          <w:p w14:paraId="721BA337"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9515AE2" w14:textId="77777777" w:rsidR="00540591" w:rsidRDefault="00540591" w:rsidP="0070104F">
            <w:pPr>
              <w:pStyle w:val="ConsPlusNormal"/>
              <w:jc w:val="center"/>
            </w:pPr>
            <w:r>
              <w:t>046</w:t>
            </w:r>
          </w:p>
        </w:tc>
        <w:tc>
          <w:tcPr>
            <w:tcW w:w="504" w:type="dxa"/>
            <w:vAlign w:val="center"/>
          </w:tcPr>
          <w:p w14:paraId="31186B24" w14:textId="77777777" w:rsidR="00540591" w:rsidRDefault="00540591" w:rsidP="0070104F">
            <w:pPr>
              <w:pStyle w:val="ConsPlusNormal"/>
              <w:jc w:val="center"/>
            </w:pPr>
            <w:r>
              <w:t>04</w:t>
            </w:r>
          </w:p>
        </w:tc>
        <w:tc>
          <w:tcPr>
            <w:tcW w:w="518" w:type="dxa"/>
            <w:vAlign w:val="center"/>
          </w:tcPr>
          <w:p w14:paraId="10D31228" w14:textId="77777777" w:rsidR="00540591" w:rsidRDefault="00540591" w:rsidP="0070104F">
            <w:pPr>
              <w:pStyle w:val="ConsPlusNormal"/>
              <w:jc w:val="center"/>
            </w:pPr>
            <w:r>
              <w:t>06</w:t>
            </w:r>
          </w:p>
        </w:tc>
        <w:tc>
          <w:tcPr>
            <w:tcW w:w="1701" w:type="dxa"/>
            <w:vAlign w:val="center"/>
          </w:tcPr>
          <w:p w14:paraId="0C6C465A" w14:textId="77777777" w:rsidR="00540591" w:rsidRDefault="00540591" w:rsidP="0070104F">
            <w:pPr>
              <w:pStyle w:val="ConsPlusNormal"/>
              <w:jc w:val="both"/>
            </w:pPr>
            <w:r>
              <w:t>07 2 01 R0650</w:t>
            </w:r>
          </w:p>
        </w:tc>
        <w:tc>
          <w:tcPr>
            <w:tcW w:w="602" w:type="dxa"/>
            <w:vAlign w:val="center"/>
          </w:tcPr>
          <w:p w14:paraId="30D3988D" w14:textId="77777777" w:rsidR="00540591" w:rsidRDefault="00540591" w:rsidP="0070104F">
            <w:pPr>
              <w:pStyle w:val="ConsPlusNormal"/>
              <w:jc w:val="center"/>
            </w:pPr>
            <w:r>
              <w:t>240</w:t>
            </w:r>
          </w:p>
        </w:tc>
        <w:tc>
          <w:tcPr>
            <w:tcW w:w="1531" w:type="dxa"/>
            <w:vAlign w:val="center"/>
          </w:tcPr>
          <w:p w14:paraId="4090395B" w14:textId="77777777" w:rsidR="00540591" w:rsidRDefault="00540591" w:rsidP="0070104F">
            <w:pPr>
              <w:pStyle w:val="ConsPlusNormal"/>
              <w:jc w:val="right"/>
            </w:pPr>
            <w:r>
              <w:t>2 411,2</w:t>
            </w:r>
          </w:p>
        </w:tc>
      </w:tr>
      <w:tr w:rsidR="00540591" w14:paraId="114F55AD" w14:textId="77777777" w:rsidTr="0070104F">
        <w:tc>
          <w:tcPr>
            <w:tcW w:w="2891" w:type="dxa"/>
            <w:vAlign w:val="center"/>
          </w:tcPr>
          <w:p w14:paraId="14CA3341" w14:textId="77777777" w:rsidR="00540591" w:rsidRDefault="00540591" w:rsidP="0070104F">
            <w:pPr>
              <w:pStyle w:val="ConsPlusNormal"/>
              <w:jc w:val="both"/>
            </w:pPr>
            <w:r>
              <w:t>Межбюджетные трансферты</w:t>
            </w:r>
          </w:p>
        </w:tc>
        <w:tc>
          <w:tcPr>
            <w:tcW w:w="1247" w:type="dxa"/>
            <w:vAlign w:val="center"/>
          </w:tcPr>
          <w:p w14:paraId="2C1D0C06" w14:textId="77777777" w:rsidR="00540591" w:rsidRDefault="00540591" w:rsidP="0070104F">
            <w:pPr>
              <w:pStyle w:val="ConsPlusNormal"/>
              <w:jc w:val="center"/>
            </w:pPr>
            <w:r>
              <w:t>046</w:t>
            </w:r>
          </w:p>
        </w:tc>
        <w:tc>
          <w:tcPr>
            <w:tcW w:w="504" w:type="dxa"/>
            <w:vAlign w:val="center"/>
          </w:tcPr>
          <w:p w14:paraId="7162F9A0" w14:textId="77777777" w:rsidR="00540591" w:rsidRDefault="00540591" w:rsidP="0070104F">
            <w:pPr>
              <w:pStyle w:val="ConsPlusNormal"/>
              <w:jc w:val="center"/>
            </w:pPr>
            <w:r>
              <w:t>04</w:t>
            </w:r>
          </w:p>
        </w:tc>
        <w:tc>
          <w:tcPr>
            <w:tcW w:w="518" w:type="dxa"/>
            <w:vAlign w:val="center"/>
          </w:tcPr>
          <w:p w14:paraId="7D0F58D8" w14:textId="77777777" w:rsidR="00540591" w:rsidRDefault="00540591" w:rsidP="0070104F">
            <w:pPr>
              <w:pStyle w:val="ConsPlusNormal"/>
              <w:jc w:val="center"/>
            </w:pPr>
            <w:r>
              <w:t>06</w:t>
            </w:r>
          </w:p>
        </w:tc>
        <w:tc>
          <w:tcPr>
            <w:tcW w:w="1701" w:type="dxa"/>
            <w:vAlign w:val="center"/>
          </w:tcPr>
          <w:p w14:paraId="50D0620F" w14:textId="77777777" w:rsidR="00540591" w:rsidRDefault="00540591" w:rsidP="0070104F">
            <w:pPr>
              <w:pStyle w:val="ConsPlusNormal"/>
              <w:jc w:val="both"/>
            </w:pPr>
            <w:r>
              <w:t>07 2 01 R0650</w:t>
            </w:r>
          </w:p>
        </w:tc>
        <w:tc>
          <w:tcPr>
            <w:tcW w:w="602" w:type="dxa"/>
            <w:vAlign w:val="center"/>
          </w:tcPr>
          <w:p w14:paraId="654EC292" w14:textId="77777777" w:rsidR="00540591" w:rsidRDefault="00540591" w:rsidP="0070104F">
            <w:pPr>
              <w:pStyle w:val="ConsPlusNormal"/>
              <w:jc w:val="center"/>
            </w:pPr>
            <w:r>
              <w:t>500</w:t>
            </w:r>
          </w:p>
        </w:tc>
        <w:tc>
          <w:tcPr>
            <w:tcW w:w="1531" w:type="dxa"/>
            <w:vAlign w:val="center"/>
          </w:tcPr>
          <w:p w14:paraId="198B552D" w14:textId="77777777" w:rsidR="00540591" w:rsidRDefault="00540591" w:rsidP="0070104F">
            <w:pPr>
              <w:pStyle w:val="ConsPlusNormal"/>
              <w:jc w:val="right"/>
            </w:pPr>
            <w:r>
              <w:t>13 928,0</w:t>
            </w:r>
          </w:p>
        </w:tc>
      </w:tr>
      <w:tr w:rsidR="00540591" w14:paraId="34F4FF71" w14:textId="77777777" w:rsidTr="0070104F">
        <w:tc>
          <w:tcPr>
            <w:tcW w:w="2891" w:type="dxa"/>
            <w:vAlign w:val="center"/>
          </w:tcPr>
          <w:p w14:paraId="2B967569" w14:textId="77777777" w:rsidR="00540591" w:rsidRDefault="00540591" w:rsidP="0070104F">
            <w:pPr>
              <w:pStyle w:val="ConsPlusNormal"/>
              <w:jc w:val="both"/>
            </w:pPr>
            <w:r>
              <w:t>Субсидии</w:t>
            </w:r>
          </w:p>
        </w:tc>
        <w:tc>
          <w:tcPr>
            <w:tcW w:w="1247" w:type="dxa"/>
            <w:vAlign w:val="center"/>
          </w:tcPr>
          <w:p w14:paraId="46231363" w14:textId="77777777" w:rsidR="00540591" w:rsidRDefault="00540591" w:rsidP="0070104F">
            <w:pPr>
              <w:pStyle w:val="ConsPlusNormal"/>
              <w:jc w:val="center"/>
            </w:pPr>
            <w:r>
              <w:t>046</w:t>
            </w:r>
          </w:p>
        </w:tc>
        <w:tc>
          <w:tcPr>
            <w:tcW w:w="504" w:type="dxa"/>
            <w:vAlign w:val="center"/>
          </w:tcPr>
          <w:p w14:paraId="4AAB996D" w14:textId="77777777" w:rsidR="00540591" w:rsidRDefault="00540591" w:rsidP="0070104F">
            <w:pPr>
              <w:pStyle w:val="ConsPlusNormal"/>
              <w:jc w:val="center"/>
            </w:pPr>
            <w:r>
              <w:t>04</w:t>
            </w:r>
          </w:p>
        </w:tc>
        <w:tc>
          <w:tcPr>
            <w:tcW w:w="518" w:type="dxa"/>
            <w:vAlign w:val="center"/>
          </w:tcPr>
          <w:p w14:paraId="3429C9FB" w14:textId="77777777" w:rsidR="00540591" w:rsidRDefault="00540591" w:rsidP="0070104F">
            <w:pPr>
              <w:pStyle w:val="ConsPlusNormal"/>
              <w:jc w:val="center"/>
            </w:pPr>
            <w:r>
              <w:t>06</w:t>
            </w:r>
          </w:p>
        </w:tc>
        <w:tc>
          <w:tcPr>
            <w:tcW w:w="1701" w:type="dxa"/>
            <w:vAlign w:val="center"/>
          </w:tcPr>
          <w:p w14:paraId="423684CA" w14:textId="77777777" w:rsidR="00540591" w:rsidRDefault="00540591" w:rsidP="0070104F">
            <w:pPr>
              <w:pStyle w:val="ConsPlusNormal"/>
              <w:jc w:val="both"/>
            </w:pPr>
            <w:r>
              <w:t>07 2 01 R0650</w:t>
            </w:r>
          </w:p>
        </w:tc>
        <w:tc>
          <w:tcPr>
            <w:tcW w:w="602" w:type="dxa"/>
            <w:vAlign w:val="center"/>
          </w:tcPr>
          <w:p w14:paraId="409114B8" w14:textId="77777777" w:rsidR="00540591" w:rsidRDefault="00540591" w:rsidP="0070104F">
            <w:pPr>
              <w:pStyle w:val="ConsPlusNormal"/>
              <w:jc w:val="center"/>
            </w:pPr>
            <w:r>
              <w:t>520</w:t>
            </w:r>
          </w:p>
        </w:tc>
        <w:tc>
          <w:tcPr>
            <w:tcW w:w="1531" w:type="dxa"/>
            <w:vAlign w:val="center"/>
          </w:tcPr>
          <w:p w14:paraId="18D4C0CC" w14:textId="77777777" w:rsidR="00540591" w:rsidRDefault="00540591" w:rsidP="0070104F">
            <w:pPr>
              <w:pStyle w:val="ConsPlusNormal"/>
              <w:jc w:val="right"/>
            </w:pPr>
            <w:r>
              <w:t>13 928,0</w:t>
            </w:r>
          </w:p>
        </w:tc>
      </w:tr>
      <w:tr w:rsidR="00540591" w14:paraId="463E3C7D" w14:textId="77777777" w:rsidTr="0070104F">
        <w:tc>
          <w:tcPr>
            <w:tcW w:w="2891" w:type="dxa"/>
            <w:vAlign w:val="center"/>
          </w:tcPr>
          <w:p w14:paraId="35F867C5" w14:textId="77777777" w:rsidR="00540591" w:rsidRDefault="00540591" w:rsidP="0070104F">
            <w:pPr>
              <w:pStyle w:val="ConsPlusNormal"/>
              <w:jc w:val="both"/>
            </w:pPr>
            <w:r>
              <w:t>Комплексы процессных мероприятий</w:t>
            </w:r>
          </w:p>
        </w:tc>
        <w:tc>
          <w:tcPr>
            <w:tcW w:w="1247" w:type="dxa"/>
            <w:vAlign w:val="center"/>
          </w:tcPr>
          <w:p w14:paraId="15B1C29E" w14:textId="77777777" w:rsidR="00540591" w:rsidRDefault="00540591" w:rsidP="0070104F">
            <w:pPr>
              <w:pStyle w:val="ConsPlusNormal"/>
              <w:jc w:val="center"/>
            </w:pPr>
            <w:r>
              <w:t>046</w:t>
            </w:r>
          </w:p>
        </w:tc>
        <w:tc>
          <w:tcPr>
            <w:tcW w:w="504" w:type="dxa"/>
            <w:vAlign w:val="center"/>
          </w:tcPr>
          <w:p w14:paraId="5F83D6E7" w14:textId="77777777" w:rsidR="00540591" w:rsidRDefault="00540591" w:rsidP="0070104F">
            <w:pPr>
              <w:pStyle w:val="ConsPlusNormal"/>
              <w:jc w:val="center"/>
            </w:pPr>
            <w:r>
              <w:t>04</w:t>
            </w:r>
          </w:p>
        </w:tc>
        <w:tc>
          <w:tcPr>
            <w:tcW w:w="518" w:type="dxa"/>
            <w:vAlign w:val="center"/>
          </w:tcPr>
          <w:p w14:paraId="5FD83BE6" w14:textId="77777777" w:rsidR="00540591" w:rsidRDefault="00540591" w:rsidP="0070104F">
            <w:pPr>
              <w:pStyle w:val="ConsPlusNormal"/>
              <w:jc w:val="center"/>
            </w:pPr>
            <w:r>
              <w:t>06</w:t>
            </w:r>
          </w:p>
        </w:tc>
        <w:tc>
          <w:tcPr>
            <w:tcW w:w="1701" w:type="dxa"/>
            <w:vAlign w:val="center"/>
          </w:tcPr>
          <w:p w14:paraId="057EDA8C" w14:textId="77777777" w:rsidR="00540591" w:rsidRDefault="00540591" w:rsidP="0070104F">
            <w:pPr>
              <w:pStyle w:val="ConsPlusNormal"/>
              <w:jc w:val="both"/>
            </w:pPr>
            <w:r>
              <w:t>07 4</w:t>
            </w:r>
          </w:p>
        </w:tc>
        <w:tc>
          <w:tcPr>
            <w:tcW w:w="602" w:type="dxa"/>
            <w:vAlign w:val="center"/>
          </w:tcPr>
          <w:p w14:paraId="6E92E73A" w14:textId="77777777" w:rsidR="00540591" w:rsidRDefault="00540591" w:rsidP="0070104F">
            <w:pPr>
              <w:pStyle w:val="ConsPlusNormal"/>
            </w:pPr>
          </w:p>
        </w:tc>
        <w:tc>
          <w:tcPr>
            <w:tcW w:w="1531" w:type="dxa"/>
            <w:vAlign w:val="center"/>
          </w:tcPr>
          <w:p w14:paraId="14BD8905" w14:textId="77777777" w:rsidR="00540591" w:rsidRDefault="00540591" w:rsidP="0070104F">
            <w:pPr>
              <w:pStyle w:val="ConsPlusNormal"/>
              <w:jc w:val="right"/>
            </w:pPr>
            <w:r>
              <w:t>95 722,0</w:t>
            </w:r>
          </w:p>
        </w:tc>
      </w:tr>
      <w:tr w:rsidR="00540591" w14:paraId="0A94E686" w14:textId="77777777" w:rsidTr="0070104F">
        <w:tc>
          <w:tcPr>
            <w:tcW w:w="2891" w:type="dxa"/>
          </w:tcPr>
          <w:p w14:paraId="5CA35FAD" w14:textId="77777777" w:rsidR="00540591" w:rsidRDefault="00540591" w:rsidP="0070104F">
            <w:pPr>
              <w:pStyle w:val="ConsPlusNormal"/>
              <w:jc w:val="both"/>
            </w:pPr>
            <w:r>
              <w:t>Комплекс процессных мероприятий "Защита населения и объектов экономики от негативного воздействия вод оптимизацией пропускной способности русел рек"</w:t>
            </w:r>
          </w:p>
        </w:tc>
        <w:tc>
          <w:tcPr>
            <w:tcW w:w="1247" w:type="dxa"/>
            <w:vAlign w:val="center"/>
          </w:tcPr>
          <w:p w14:paraId="029A48A4" w14:textId="77777777" w:rsidR="00540591" w:rsidRDefault="00540591" w:rsidP="0070104F">
            <w:pPr>
              <w:pStyle w:val="ConsPlusNormal"/>
              <w:jc w:val="center"/>
            </w:pPr>
            <w:r>
              <w:t>046</w:t>
            </w:r>
          </w:p>
        </w:tc>
        <w:tc>
          <w:tcPr>
            <w:tcW w:w="504" w:type="dxa"/>
            <w:vAlign w:val="center"/>
          </w:tcPr>
          <w:p w14:paraId="73E1786B" w14:textId="77777777" w:rsidR="00540591" w:rsidRDefault="00540591" w:rsidP="0070104F">
            <w:pPr>
              <w:pStyle w:val="ConsPlusNormal"/>
              <w:jc w:val="center"/>
            </w:pPr>
            <w:r>
              <w:t>04</w:t>
            </w:r>
          </w:p>
        </w:tc>
        <w:tc>
          <w:tcPr>
            <w:tcW w:w="518" w:type="dxa"/>
            <w:vAlign w:val="center"/>
          </w:tcPr>
          <w:p w14:paraId="2BD58D99" w14:textId="77777777" w:rsidR="00540591" w:rsidRDefault="00540591" w:rsidP="0070104F">
            <w:pPr>
              <w:pStyle w:val="ConsPlusNormal"/>
              <w:jc w:val="center"/>
            </w:pPr>
            <w:r>
              <w:t>06</w:t>
            </w:r>
          </w:p>
        </w:tc>
        <w:tc>
          <w:tcPr>
            <w:tcW w:w="1701" w:type="dxa"/>
            <w:vAlign w:val="center"/>
          </w:tcPr>
          <w:p w14:paraId="3AA5E034" w14:textId="77777777" w:rsidR="00540591" w:rsidRDefault="00540591" w:rsidP="0070104F">
            <w:pPr>
              <w:pStyle w:val="ConsPlusNormal"/>
              <w:jc w:val="both"/>
            </w:pPr>
            <w:r>
              <w:t>07 4 01</w:t>
            </w:r>
          </w:p>
        </w:tc>
        <w:tc>
          <w:tcPr>
            <w:tcW w:w="602" w:type="dxa"/>
          </w:tcPr>
          <w:p w14:paraId="0896F885" w14:textId="77777777" w:rsidR="00540591" w:rsidRDefault="00540591" w:rsidP="0070104F">
            <w:pPr>
              <w:pStyle w:val="ConsPlusNormal"/>
            </w:pPr>
          </w:p>
        </w:tc>
        <w:tc>
          <w:tcPr>
            <w:tcW w:w="1531" w:type="dxa"/>
            <w:vAlign w:val="center"/>
          </w:tcPr>
          <w:p w14:paraId="22C8C0B0" w14:textId="77777777" w:rsidR="00540591" w:rsidRDefault="00540591" w:rsidP="0070104F">
            <w:pPr>
              <w:pStyle w:val="ConsPlusNormal"/>
              <w:jc w:val="right"/>
            </w:pPr>
            <w:r>
              <w:t>51 638,1</w:t>
            </w:r>
          </w:p>
        </w:tc>
      </w:tr>
      <w:tr w:rsidR="00540591" w14:paraId="42681089" w14:textId="77777777" w:rsidTr="0070104F">
        <w:tc>
          <w:tcPr>
            <w:tcW w:w="2891" w:type="dxa"/>
            <w:vAlign w:val="center"/>
          </w:tcPr>
          <w:p w14:paraId="0D5C5A34" w14:textId="77777777" w:rsidR="00540591" w:rsidRDefault="00540591" w:rsidP="0070104F">
            <w:pPr>
              <w:pStyle w:val="ConsPlusNormal"/>
              <w:jc w:val="both"/>
            </w:pPr>
            <w:r>
              <w:t>Восстановление береговой линии водных объектов</w:t>
            </w:r>
          </w:p>
        </w:tc>
        <w:tc>
          <w:tcPr>
            <w:tcW w:w="1247" w:type="dxa"/>
            <w:vAlign w:val="center"/>
          </w:tcPr>
          <w:p w14:paraId="2AFD4739" w14:textId="77777777" w:rsidR="00540591" w:rsidRDefault="00540591" w:rsidP="0070104F">
            <w:pPr>
              <w:pStyle w:val="ConsPlusNormal"/>
              <w:jc w:val="center"/>
            </w:pPr>
            <w:r>
              <w:t>046</w:t>
            </w:r>
          </w:p>
        </w:tc>
        <w:tc>
          <w:tcPr>
            <w:tcW w:w="504" w:type="dxa"/>
            <w:vAlign w:val="center"/>
          </w:tcPr>
          <w:p w14:paraId="51A21060" w14:textId="77777777" w:rsidR="00540591" w:rsidRDefault="00540591" w:rsidP="0070104F">
            <w:pPr>
              <w:pStyle w:val="ConsPlusNormal"/>
              <w:jc w:val="center"/>
            </w:pPr>
            <w:r>
              <w:t>04</w:t>
            </w:r>
          </w:p>
        </w:tc>
        <w:tc>
          <w:tcPr>
            <w:tcW w:w="518" w:type="dxa"/>
            <w:vAlign w:val="center"/>
          </w:tcPr>
          <w:p w14:paraId="515B1554" w14:textId="77777777" w:rsidR="00540591" w:rsidRDefault="00540591" w:rsidP="0070104F">
            <w:pPr>
              <w:pStyle w:val="ConsPlusNormal"/>
              <w:jc w:val="center"/>
            </w:pPr>
            <w:r>
              <w:t>06</w:t>
            </w:r>
          </w:p>
        </w:tc>
        <w:tc>
          <w:tcPr>
            <w:tcW w:w="1701" w:type="dxa"/>
            <w:vAlign w:val="center"/>
          </w:tcPr>
          <w:p w14:paraId="2E4E2B48" w14:textId="77777777" w:rsidR="00540591" w:rsidRDefault="00540591" w:rsidP="0070104F">
            <w:pPr>
              <w:pStyle w:val="ConsPlusNormal"/>
              <w:jc w:val="both"/>
            </w:pPr>
            <w:r>
              <w:t>07 4 01 07292</w:t>
            </w:r>
          </w:p>
        </w:tc>
        <w:tc>
          <w:tcPr>
            <w:tcW w:w="602" w:type="dxa"/>
            <w:vAlign w:val="center"/>
          </w:tcPr>
          <w:p w14:paraId="07DF34FD" w14:textId="77777777" w:rsidR="00540591" w:rsidRDefault="00540591" w:rsidP="0070104F">
            <w:pPr>
              <w:pStyle w:val="ConsPlusNormal"/>
            </w:pPr>
          </w:p>
        </w:tc>
        <w:tc>
          <w:tcPr>
            <w:tcW w:w="1531" w:type="dxa"/>
            <w:vAlign w:val="center"/>
          </w:tcPr>
          <w:p w14:paraId="19007A7F" w14:textId="77777777" w:rsidR="00540591" w:rsidRDefault="00540591" w:rsidP="0070104F">
            <w:pPr>
              <w:pStyle w:val="ConsPlusNormal"/>
              <w:jc w:val="right"/>
            </w:pPr>
            <w:r>
              <w:t>32 290,2</w:t>
            </w:r>
          </w:p>
        </w:tc>
      </w:tr>
      <w:tr w:rsidR="00540591" w14:paraId="3024CAB6" w14:textId="77777777" w:rsidTr="0070104F">
        <w:tc>
          <w:tcPr>
            <w:tcW w:w="2891" w:type="dxa"/>
            <w:vAlign w:val="center"/>
          </w:tcPr>
          <w:p w14:paraId="2D4F2CAA" w14:textId="77777777" w:rsidR="00540591" w:rsidRDefault="00540591" w:rsidP="0070104F">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247" w:type="dxa"/>
            <w:vAlign w:val="center"/>
          </w:tcPr>
          <w:p w14:paraId="517147E1" w14:textId="77777777" w:rsidR="00540591" w:rsidRDefault="00540591" w:rsidP="0070104F">
            <w:pPr>
              <w:pStyle w:val="ConsPlusNormal"/>
              <w:jc w:val="center"/>
            </w:pPr>
            <w:r>
              <w:lastRenderedPageBreak/>
              <w:t>046</w:t>
            </w:r>
          </w:p>
        </w:tc>
        <w:tc>
          <w:tcPr>
            <w:tcW w:w="504" w:type="dxa"/>
            <w:vAlign w:val="center"/>
          </w:tcPr>
          <w:p w14:paraId="01DF5F94" w14:textId="77777777" w:rsidR="00540591" w:rsidRDefault="00540591" w:rsidP="0070104F">
            <w:pPr>
              <w:pStyle w:val="ConsPlusNormal"/>
              <w:jc w:val="center"/>
            </w:pPr>
            <w:r>
              <w:t>04</w:t>
            </w:r>
          </w:p>
        </w:tc>
        <w:tc>
          <w:tcPr>
            <w:tcW w:w="518" w:type="dxa"/>
            <w:vAlign w:val="center"/>
          </w:tcPr>
          <w:p w14:paraId="71626643" w14:textId="77777777" w:rsidR="00540591" w:rsidRDefault="00540591" w:rsidP="0070104F">
            <w:pPr>
              <w:pStyle w:val="ConsPlusNormal"/>
              <w:jc w:val="center"/>
            </w:pPr>
            <w:r>
              <w:t>06</w:t>
            </w:r>
          </w:p>
        </w:tc>
        <w:tc>
          <w:tcPr>
            <w:tcW w:w="1701" w:type="dxa"/>
            <w:vAlign w:val="center"/>
          </w:tcPr>
          <w:p w14:paraId="66FA0CB4" w14:textId="77777777" w:rsidR="00540591" w:rsidRDefault="00540591" w:rsidP="0070104F">
            <w:pPr>
              <w:pStyle w:val="ConsPlusNormal"/>
              <w:jc w:val="both"/>
            </w:pPr>
            <w:r>
              <w:t>07 4 01 07292</w:t>
            </w:r>
          </w:p>
        </w:tc>
        <w:tc>
          <w:tcPr>
            <w:tcW w:w="602" w:type="dxa"/>
            <w:vAlign w:val="center"/>
          </w:tcPr>
          <w:p w14:paraId="21C6499B" w14:textId="77777777" w:rsidR="00540591" w:rsidRDefault="00540591" w:rsidP="0070104F">
            <w:pPr>
              <w:pStyle w:val="ConsPlusNormal"/>
              <w:jc w:val="center"/>
            </w:pPr>
            <w:r>
              <w:t>200</w:t>
            </w:r>
          </w:p>
        </w:tc>
        <w:tc>
          <w:tcPr>
            <w:tcW w:w="1531" w:type="dxa"/>
            <w:vAlign w:val="center"/>
          </w:tcPr>
          <w:p w14:paraId="4F028E95" w14:textId="77777777" w:rsidR="00540591" w:rsidRDefault="00540591" w:rsidP="0070104F">
            <w:pPr>
              <w:pStyle w:val="ConsPlusNormal"/>
              <w:jc w:val="right"/>
            </w:pPr>
            <w:r>
              <w:t>32 290,2</w:t>
            </w:r>
          </w:p>
        </w:tc>
      </w:tr>
      <w:tr w:rsidR="00540591" w14:paraId="74640D58" w14:textId="77777777" w:rsidTr="0070104F">
        <w:tc>
          <w:tcPr>
            <w:tcW w:w="2891" w:type="dxa"/>
            <w:vAlign w:val="center"/>
          </w:tcPr>
          <w:p w14:paraId="0E818721"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A29BCC1" w14:textId="77777777" w:rsidR="00540591" w:rsidRDefault="00540591" w:rsidP="0070104F">
            <w:pPr>
              <w:pStyle w:val="ConsPlusNormal"/>
              <w:jc w:val="center"/>
            </w:pPr>
            <w:r>
              <w:t>046</w:t>
            </w:r>
          </w:p>
        </w:tc>
        <w:tc>
          <w:tcPr>
            <w:tcW w:w="504" w:type="dxa"/>
            <w:vAlign w:val="center"/>
          </w:tcPr>
          <w:p w14:paraId="4E3B01B1" w14:textId="77777777" w:rsidR="00540591" w:rsidRDefault="00540591" w:rsidP="0070104F">
            <w:pPr>
              <w:pStyle w:val="ConsPlusNormal"/>
              <w:jc w:val="center"/>
            </w:pPr>
            <w:r>
              <w:t>04</w:t>
            </w:r>
          </w:p>
        </w:tc>
        <w:tc>
          <w:tcPr>
            <w:tcW w:w="518" w:type="dxa"/>
            <w:vAlign w:val="center"/>
          </w:tcPr>
          <w:p w14:paraId="48BCCB60" w14:textId="77777777" w:rsidR="00540591" w:rsidRDefault="00540591" w:rsidP="0070104F">
            <w:pPr>
              <w:pStyle w:val="ConsPlusNormal"/>
              <w:jc w:val="center"/>
            </w:pPr>
            <w:r>
              <w:t>06</w:t>
            </w:r>
          </w:p>
        </w:tc>
        <w:tc>
          <w:tcPr>
            <w:tcW w:w="1701" w:type="dxa"/>
            <w:vAlign w:val="center"/>
          </w:tcPr>
          <w:p w14:paraId="0DD3072E" w14:textId="77777777" w:rsidR="00540591" w:rsidRDefault="00540591" w:rsidP="0070104F">
            <w:pPr>
              <w:pStyle w:val="ConsPlusNormal"/>
              <w:jc w:val="both"/>
            </w:pPr>
            <w:r>
              <w:t>07 4 01 07292</w:t>
            </w:r>
          </w:p>
        </w:tc>
        <w:tc>
          <w:tcPr>
            <w:tcW w:w="602" w:type="dxa"/>
            <w:vAlign w:val="center"/>
          </w:tcPr>
          <w:p w14:paraId="73C7395D" w14:textId="77777777" w:rsidR="00540591" w:rsidRDefault="00540591" w:rsidP="0070104F">
            <w:pPr>
              <w:pStyle w:val="ConsPlusNormal"/>
              <w:jc w:val="center"/>
            </w:pPr>
            <w:r>
              <w:t>240</w:t>
            </w:r>
          </w:p>
        </w:tc>
        <w:tc>
          <w:tcPr>
            <w:tcW w:w="1531" w:type="dxa"/>
            <w:vAlign w:val="center"/>
          </w:tcPr>
          <w:p w14:paraId="3CF093D4" w14:textId="77777777" w:rsidR="00540591" w:rsidRDefault="00540591" w:rsidP="0070104F">
            <w:pPr>
              <w:pStyle w:val="ConsPlusNormal"/>
              <w:jc w:val="right"/>
            </w:pPr>
            <w:r>
              <w:t>32 290,2</w:t>
            </w:r>
          </w:p>
        </w:tc>
      </w:tr>
      <w:tr w:rsidR="00540591" w14:paraId="0E7C5F32" w14:textId="77777777" w:rsidTr="0070104F">
        <w:tc>
          <w:tcPr>
            <w:tcW w:w="2891" w:type="dxa"/>
            <w:vAlign w:val="center"/>
          </w:tcPr>
          <w:p w14:paraId="3D60E74C" w14:textId="77777777" w:rsidR="00540591" w:rsidRDefault="00540591" w:rsidP="0070104F">
            <w:pPr>
              <w:pStyle w:val="ConsPlusNormal"/>
              <w:jc w:val="both"/>
            </w:pPr>
            <w:r>
              <w:t>Осуществление отдельных полномочий в области водных отношений</w:t>
            </w:r>
          </w:p>
        </w:tc>
        <w:tc>
          <w:tcPr>
            <w:tcW w:w="1247" w:type="dxa"/>
            <w:vAlign w:val="center"/>
          </w:tcPr>
          <w:p w14:paraId="4996320A" w14:textId="77777777" w:rsidR="00540591" w:rsidRDefault="00540591" w:rsidP="0070104F">
            <w:pPr>
              <w:pStyle w:val="ConsPlusNormal"/>
              <w:jc w:val="center"/>
            </w:pPr>
            <w:r>
              <w:t>046</w:t>
            </w:r>
          </w:p>
        </w:tc>
        <w:tc>
          <w:tcPr>
            <w:tcW w:w="504" w:type="dxa"/>
            <w:vAlign w:val="center"/>
          </w:tcPr>
          <w:p w14:paraId="220A84E6" w14:textId="77777777" w:rsidR="00540591" w:rsidRDefault="00540591" w:rsidP="0070104F">
            <w:pPr>
              <w:pStyle w:val="ConsPlusNormal"/>
              <w:jc w:val="center"/>
            </w:pPr>
            <w:r>
              <w:t>04</w:t>
            </w:r>
          </w:p>
        </w:tc>
        <w:tc>
          <w:tcPr>
            <w:tcW w:w="518" w:type="dxa"/>
            <w:vAlign w:val="center"/>
          </w:tcPr>
          <w:p w14:paraId="0899282D" w14:textId="77777777" w:rsidR="00540591" w:rsidRDefault="00540591" w:rsidP="0070104F">
            <w:pPr>
              <w:pStyle w:val="ConsPlusNormal"/>
              <w:jc w:val="center"/>
            </w:pPr>
            <w:r>
              <w:t>06</w:t>
            </w:r>
          </w:p>
        </w:tc>
        <w:tc>
          <w:tcPr>
            <w:tcW w:w="1701" w:type="dxa"/>
            <w:vAlign w:val="center"/>
          </w:tcPr>
          <w:p w14:paraId="76A6F7CC" w14:textId="77777777" w:rsidR="00540591" w:rsidRDefault="00540591" w:rsidP="0070104F">
            <w:pPr>
              <w:pStyle w:val="ConsPlusNormal"/>
              <w:jc w:val="both"/>
            </w:pPr>
            <w:r>
              <w:t>07 4 01 51280</w:t>
            </w:r>
          </w:p>
        </w:tc>
        <w:tc>
          <w:tcPr>
            <w:tcW w:w="602" w:type="dxa"/>
            <w:vAlign w:val="center"/>
          </w:tcPr>
          <w:p w14:paraId="7E7D48D0" w14:textId="77777777" w:rsidR="00540591" w:rsidRDefault="00540591" w:rsidP="0070104F">
            <w:pPr>
              <w:pStyle w:val="ConsPlusNormal"/>
            </w:pPr>
          </w:p>
        </w:tc>
        <w:tc>
          <w:tcPr>
            <w:tcW w:w="1531" w:type="dxa"/>
            <w:vAlign w:val="center"/>
          </w:tcPr>
          <w:p w14:paraId="275F4F92" w14:textId="77777777" w:rsidR="00540591" w:rsidRDefault="00540591" w:rsidP="0070104F">
            <w:pPr>
              <w:pStyle w:val="ConsPlusNormal"/>
              <w:jc w:val="right"/>
            </w:pPr>
            <w:r>
              <w:t>19 347,9</w:t>
            </w:r>
          </w:p>
        </w:tc>
      </w:tr>
      <w:tr w:rsidR="00540591" w14:paraId="521AC68E" w14:textId="77777777" w:rsidTr="0070104F">
        <w:tc>
          <w:tcPr>
            <w:tcW w:w="2891" w:type="dxa"/>
            <w:vAlign w:val="center"/>
          </w:tcPr>
          <w:p w14:paraId="545CBBC2"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49BDCF8" w14:textId="77777777" w:rsidR="00540591" w:rsidRDefault="00540591" w:rsidP="0070104F">
            <w:pPr>
              <w:pStyle w:val="ConsPlusNormal"/>
              <w:jc w:val="center"/>
            </w:pPr>
            <w:r>
              <w:t>046</w:t>
            </w:r>
          </w:p>
        </w:tc>
        <w:tc>
          <w:tcPr>
            <w:tcW w:w="504" w:type="dxa"/>
            <w:vAlign w:val="center"/>
          </w:tcPr>
          <w:p w14:paraId="6A78C140" w14:textId="77777777" w:rsidR="00540591" w:rsidRDefault="00540591" w:rsidP="0070104F">
            <w:pPr>
              <w:pStyle w:val="ConsPlusNormal"/>
              <w:jc w:val="center"/>
            </w:pPr>
            <w:r>
              <w:t>04</w:t>
            </w:r>
          </w:p>
        </w:tc>
        <w:tc>
          <w:tcPr>
            <w:tcW w:w="518" w:type="dxa"/>
            <w:vAlign w:val="center"/>
          </w:tcPr>
          <w:p w14:paraId="359AA611" w14:textId="77777777" w:rsidR="00540591" w:rsidRDefault="00540591" w:rsidP="0070104F">
            <w:pPr>
              <w:pStyle w:val="ConsPlusNormal"/>
              <w:jc w:val="center"/>
            </w:pPr>
            <w:r>
              <w:t>06</w:t>
            </w:r>
          </w:p>
        </w:tc>
        <w:tc>
          <w:tcPr>
            <w:tcW w:w="1701" w:type="dxa"/>
            <w:vAlign w:val="center"/>
          </w:tcPr>
          <w:p w14:paraId="08E1B0A6" w14:textId="77777777" w:rsidR="00540591" w:rsidRDefault="00540591" w:rsidP="0070104F">
            <w:pPr>
              <w:pStyle w:val="ConsPlusNormal"/>
              <w:jc w:val="both"/>
            </w:pPr>
            <w:r>
              <w:t>07 4 01 51280</w:t>
            </w:r>
          </w:p>
        </w:tc>
        <w:tc>
          <w:tcPr>
            <w:tcW w:w="602" w:type="dxa"/>
            <w:vAlign w:val="center"/>
          </w:tcPr>
          <w:p w14:paraId="554274F2" w14:textId="77777777" w:rsidR="00540591" w:rsidRDefault="00540591" w:rsidP="0070104F">
            <w:pPr>
              <w:pStyle w:val="ConsPlusNormal"/>
              <w:jc w:val="center"/>
            </w:pPr>
            <w:r>
              <w:t>200</w:t>
            </w:r>
          </w:p>
        </w:tc>
        <w:tc>
          <w:tcPr>
            <w:tcW w:w="1531" w:type="dxa"/>
            <w:vAlign w:val="center"/>
          </w:tcPr>
          <w:p w14:paraId="718D3AEF" w14:textId="77777777" w:rsidR="00540591" w:rsidRDefault="00540591" w:rsidP="0070104F">
            <w:pPr>
              <w:pStyle w:val="ConsPlusNormal"/>
              <w:jc w:val="right"/>
            </w:pPr>
            <w:r>
              <w:t>19 347,9</w:t>
            </w:r>
          </w:p>
        </w:tc>
      </w:tr>
      <w:tr w:rsidR="00540591" w14:paraId="32082D26" w14:textId="77777777" w:rsidTr="0070104F">
        <w:tc>
          <w:tcPr>
            <w:tcW w:w="2891" w:type="dxa"/>
            <w:vAlign w:val="center"/>
          </w:tcPr>
          <w:p w14:paraId="6840066E"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B43A9C9" w14:textId="77777777" w:rsidR="00540591" w:rsidRDefault="00540591" w:rsidP="0070104F">
            <w:pPr>
              <w:pStyle w:val="ConsPlusNormal"/>
              <w:jc w:val="center"/>
            </w:pPr>
            <w:r>
              <w:t>046</w:t>
            </w:r>
          </w:p>
        </w:tc>
        <w:tc>
          <w:tcPr>
            <w:tcW w:w="504" w:type="dxa"/>
            <w:vAlign w:val="center"/>
          </w:tcPr>
          <w:p w14:paraId="6DD57F93" w14:textId="77777777" w:rsidR="00540591" w:rsidRDefault="00540591" w:rsidP="0070104F">
            <w:pPr>
              <w:pStyle w:val="ConsPlusNormal"/>
              <w:jc w:val="center"/>
            </w:pPr>
            <w:r>
              <w:t>04</w:t>
            </w:r>
          </w:p>
        </w:tc>
        <w:tc>
          <w:tcPr>
            <w:tcW w:w="518" w:type="dxa"/>
            <w:vAlign w:val="center"/>
          </w:tcPr>
          <w:p w14:paraId="328C1879" w14:textId="77777777" w:rsidR="00540591" w:rsidRDefault="00540591" w:rsidP="0070104F">
            <w:pPr>
              <w:pStyle w:val="ConsPlusNormal"/>
              <w:jc w:val="center"/>
            </w:pPr>
            <w:r>
              <w:t>06</w:t>
            </w:r>
          </w:p>
        </w:tc>
        <w:tc>
          <w:tcPr>
            <w:tcW w:w="1701" w:type="dxa"/>
            <w:vAlign w:val="center"/>
          </w:tcPr>
          <w:p w14:paraId="4393AD5A" w14:textId="77777777" w:rsidR="00540591" w:rsidRDefault="00540591" w:rsidP="0070104F">
            <w:pPr>
              <w:pStyle w:val="ConsPlusNormal"/>
              <w:jc w:val="both"/>
            </w:pPr>
            <w:r>
              <w:t>07 4 01 51280</w:t>
            </w:r>
          </w:p>
        </w:tc>
        <w:tc>
          <w:tcPr>
            <w:tcW w:w="602" w:type="dxa"/>
            <w:vAlign w:val="center"/>
          </w:tcPr>
          <w:p w14:paraId="136E35E8" w14:textId="77777777" w:rsidR="00540591" w:rsidRDefault="00540591" w:rsidP="0070104F">
            <w:pPr>
              <w:pStyle w:val="ConsPlusNormal"/>
              <w:jc w:val="center"/>
            </w:pPr>
            <w:r>
              <w:t>240</w:t>
            </w:r>
          </w:p>
        </w:tc>
        <w:tc>
          <w:tcPr>
            <w:tcW w:w="1531" w:type="dxa"/>
            <w:vAlign w:val="center"/>
          </w:tcPr>
          <w:p w14:paraId="0616C174" w14:textId="77777777" w:rsidR="00540591" w:rsidRDefault="00540591" w:rsidP="0070104F">
            <w:pPr>
              <w:pStyle w:val="ConsPlusNormal"/>
              <w:jc w:val="right"/>
            </w:pPr>
            <w:r>
              <w:t>19 347,9</w:t>
            </w:r>
          </w:p>
        </w:tc>
      </w:tr>
      <w:tr w:rsidR="00540591" w14:paraId="1858628D" w14:textId="77777777" w:rsidTr="0070104F">
        <w:tc>
          <w:tcPr>
            <w:tcW w:w="2891" w:type="dxa"/>
          </w:tcPr>
          <w:p w14:paraId="7EB8D282" w14:textId="77777777" w:rsidR="00540591" w:rsidRDefault="00540591" w:rsidP="0070104F">
            <w:pPr>
              <w:pStyle w:val="ConsPlusNormal"/>
              <w:jc w:val="both"/>
            </w:pPr>
            <w:r>
              <w:t>Комплекс процессных мероприятий "Повышение эксплуатационной надежности и безопасности гидротехнических сооружений"</w:t>
            </w:r>
          </w:p>
        </w:tc>
        <w:tc>
          <w:tcPr>
            <w:tcW w:w="1247" w:type="dxa"/>
            <w:vAlign w:val="center"/>
          </w:tcPr>
          <w:p w14:paraId="1370BEEA" w14:textId="77777777" w:rsidR="00540591" w:rsidRDefault="00540591" w:rsidP="0070104F">
            <w:pPr>
              <w:pStyle w:val="ConsPlusNormal"/>
              <w:jc w:val="center"/>
            </w:pPr>
            <w:r>
              <w:t>046</w:t>
            </w:r>
          </w:p>
        </w:tc>
        <w:tc>
          <w:tcPr>
            <w:tcW w:w="504" w:type="dxa"/>
            <w:vAlign w:val="center"/>
          </w:tcPr>
          <w:p w14:paraId="6758C9E2" w14:textId="77777777" w:rsidR="00540591" w:rsidRDefault="00540591" w:rsidP="0070104F">
            <w:pPr>
              <w:pStyle w:val="ConsPlusNormal"/>
              <w:jc w:val="center"/>
            </w:pPr>
            <w:r>
              <w:t>04</w:t>
            </w:r>
          </w:p>
        </w:tc>
        <w:tc>
          <w:tcPr>
            <w:tcW w:w="518" w:type="dxa"/>
            <w:vAlign w:val="center"/>
          </w:tcPr>
          <w:p w14:paraId="5445C9C1" w14:textId="77777777" w:rsidR="00540591" w:rsidRDefault="00540591" w:rsidP="0070104F">
            <w:pPr>
              <w:pStyle w:val="ConsPlusNormal"/>
              <w:jc w:val="center"/>
            </w:pPr>
            <w:r>
              <w:t>06</w:t>
            </w:r>
          </w:p>
        </w:tc>
        <w:tc>
          <w:tcPr>
            <w:tcW w:w="1701" w:type="dxa"/>
            <w:vAlign w:val="center"/>
          </w:tcPr>
          <w:p w14:paraId="1459C51C" w14:textId="77777777" w:rsidR="00540591" w:rsidRDefault="00540591" w:rsidP="0070104F">
            <w:pPr>
              <w:pStyle w:val="ConsPlusNormal"/>
              <w:jc w:val="both"/>
            </w:pPr>
            <w:r>
              <w:t>07 4 02</w:t>
            </w:r>
          </w:p>
        </w:tc>
        <w:tc>
          <w:tcPr>
            <w:tcW w:w="602" w:type="dxa"/>
          </w:tcPr>
          <w:p w14:paraId="52EB8E66" w14:textId="77777777" w:rsidR="00540591" w:rsidRDefault="00540591" w:rsidP="0070104F">
            <w:pPr>
              <w:pStyle w:val="ConsPlusNormal"/>
            </w:pPr>
          </w:p>
        </w:tc>
        <w:tc>
          <w:tcPr>
            <w:tcW w:w="1531" w:type="dxa"/>
            <w:vAlign w:val="center"/>
          </w:tcPr>
          <w:p w14:paraId="31C2C6FB" w14:textId="77777777" w:rsidR="00540591" w:rsidRDefault="00540591" w:rsidP="0070104F">
            <w:pPr>
              <w:pStyle w:val="ConsPlusNormal"/>
              <w:jc w:val="right"/>
            </w:pPr>
            <w:r>
              <w:t>43 360,6</w:t>
            </w:r>
          </w:p>
        </w:tc>
      </w:tr>
      <w:tr w:rsidR="00540591" w14:paraId="11E8E572" w14:textId="77777777" w:rsidTr="0070104F">
        <w:tc>
          <w:tcPr>
            <w:tcW w:w="2891" w:type="dxa"/>
            <w:vAlign w:val="center"/>
          </w:tcPr>
          <w:p w14:paraId="11C98D1F" w14:textId="77777777" w:rsidR="00540591" w:rsidRDefault="00540591" w:rsidP="0070104F">
            <w:pPr>
              <w:pStyle w:val="ConsPlusNormal"/>
              <w:jc w:val="both"/>
            </w:pPr>
            <w:r>
              <w:t>Осуществление текущих работ по ремонту, содержанию и безаварийной эксплуатации гидротехнических сооружений</w:t>
            </w:r>
          </w:p>
        </w:tc>
        <w:tc>
          <w:tcPr>
            <w:tcW w:w="1247" w:type="dxa"/>
            <w:vAlign w:val="center"/>
          </w:tcPr>
          <w:p w14:paraId="7C37A631" w14:textId="77777777" w:rsidR="00540591" w:rsidRDefault="00540591" w:rsidP="0070104F">
            <w:pPr>
              <w:pStyle w:val="ConsPlusNormal"/>
              <w:jc w:val="center"/>
            </w:pPr>
            <w:r>
              <w:t>046</w:t>
            </w:r>
          </w:p>
        </w:tc>
        <w:tc>
          <w:tcPr>
            <w:tcW w:w="504" w:type="dxa"/>
            <w:vAlign w:val="center"/>
          </w:tcPr>
          <w:p w14:paraId="7DEF8E06" w14:textId="77777777" w:rsidR="00540591" w:rsidRDefault="00540591" w:rsidP="0070104F">
            <w:pPr>
              <w:pStyle w:val="ConsPlusNormal"/>
              <w:jc w:val="center"/>
            </w:pPr>
            <w:r>
              <w:t>04</w:t>
            </w:r>
          </w:p>
        </w:tc>
        <w:tc>
          <w:tcPr>
            <w:tcW w:w="518" w:type="dxa"/>
            <w:vAlign w:val="center"/>
          </w:tcPr>
          <w:p w14:paraId="6A286F7E" w14:textId="77777777" w:rsidR="00540591" w:rsidRDefault="00540591" w:rsidP="0070104F">
            <w:pPr>
              <w:pStyle w:val="ConsPlusNormal"/>
              <w:jc w:val="center"/>
            </w:pPr>
            <w:r>
              <w:t>06</w:t>
            </w:r>
          </w:p>
        </w:tc>
        <w:tc>
          <w:tcPr>
            <w:tcW w:w="1701" w:type="dxa"/>
            <w:vAlign w:val="center"/>
          </w:tcPr>
          <w:p w14:paraId="2C4A2398" w14:textId="77777777" w:rsidR="00540591" w:rsidRDefault="00540591" w:rsidP="0070104F">
            <w:pPr>
              <w:pStyle w:val="ConsPlusNormal"/>
              <w:jc w:val="both"/>
            </w:pPr>
            <w:r>
              <w:t>07 4 02 07281</w:t>
            </w:r>
          </w:p>
        </w:tc>
        <w:tc>
          <w:tcPr>
            <w:tcW w:w="602" w:type="dxa"/>
            <w:vAlign w:val="center"/>
          </w:tcPr>
          <w:p w14:paraId="33444A7F" w14:textId="77777777" w:rsidR="00540591" w:rsidRDefault="00540591" w:rsidP="0070104F">
            <w:pPr>
              <w:pStyle w:val="ConsPlusNormal"/>
            </w:pPr>
          </w:p>
        </w:tc>
        <w:tc>
          <w:tcPr>
            <w:tcW w:w="1531" w:type="dxa"/>
            <w:vAlign w:val="center"/>
          </w:tcPr>
          <w:p w14:paraId="5DEAC087" w14:textId="77777777" w:rsidR="00540591" w:rsidRDefault="00540591" w:rsidP="0070104F">
            <w:pPr>
              <w:pStyle w:val="ConsPlusNormal"/>
              <w:jc w:val="right"/>
            </w:pPr>
            <w:r>
              <w:t>13 360,6</w:t>
            </w:r>
          </w:p>
        </w:tc>
      </w:tr>
      <w:tr w:rsidR="00540591" w14:paraId="0DDBCEE0" w14:textId="77777777" w:rsidTr="0070104F">
        <w:tc>
          <w:tcPr>
            <w:tcW w:w="2891" w:type="dxa"/>
            <w:vAlign w:val="center"/>
          </w:tcPr>
          <w:p w14:paraId="2EB6F732"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C35F628" w14:textId="77777777" w:rsidR="00540591" w:rsidRDefault="00540591" w:rsidP="0070104F">
            <w:pPr>
              <w:pStyle w:val="ConsPlusNormal"/>
              <w:jc w:val="center"/>
            </w:pPr>
            <w:r>
              <w:t>046</w:t>
            </w:r>
          </w:p>
        </w:tc>
        <w:tc>
          <w:tcPr>
            <w:tcW w:w="504" w:type="dxa"/>
            <w:vAlign w:val="center"/>
          </w:tcPr>
          <w:p w14:paraId="7D3130D2" w14:textId="77777777" w:rsidR="00540591" w:rsidRDefault="00540591" w:rsidP="0070104F">
            <w:pPr>
              <w:pStyle w:val="ConsPlusNormal"/>
              <w:jc w:val="center"/>
            </w:pPr>
            <w:r>
              <w:t>04</w:t>
            </w:r>
          </w:p>
        </w:tc>
        <w:tc>
          <w:tcPr>
            <w:tcW w:w="518" w:type="dxa"/>
            <w:vAlign w:val="center"/>
          </w:tcPr>
          <w:p w14:paraId="632AF5C0" w14:textId="77777777" w:rsidR="00540591" w:rsidRDefault="00540591" w:rsidP="0070104F">
            <w:pPr>
              <w:pStyle w:val="ConsPlusNormal"/>
              <w:jc w:val="center"/>
            </w:pPr>
            <w:r>
              <w:t>06</w:t>
            </w:r>
          </w:p>
        </w:tc>
        <w:tc>
          <w:tcPr>
            <w:tcW w:w="1701" w:type="dxa"/>
            <w:vAlign w:val="center"/>
          </w:tcPr>
          <w:p w14:paraId="0222C48F" w14:textId="77777777" w:rsidR="00540591" w:rsidRDefault="00540591" w:rsidP="0070104F">
            <w:pPr>
              <w:pStyle w:val="ConsPlusNormal"/>
              <w:jc w:val="both"/>
            </w:pPr>
            <w:r>
              <w:t>07 4 02 07281</w:t>
            </w:r>
          </w:p>
        </w:tc>
        <w:tc>
          <w:tcPr>
            <w:tcW w:w="602" w:type="dxa"/>
            <w:vAlign w:val="center"/>
          </w:tcPr>
          <w:p w14:paraId="0ADB5474" w14:textId="77777777" w:rsidR="00540591" w:rsidRDefault="00540591" w:rsidP="0070104F">
            <w:pPr>
              <w:pStyle w:val="ConsPlusNormal"/>
              <w:jc w:val="center"/>
            </w:pPr>
            <w:r>
              <w:t>200</w:t>
            </w:r>
          </w:p>
        </w:tc>
        <w:tc>
          <w:tcPr>
            <w:tcW w:w="1531" w:type="dxa"/>
            <w:vAlign w:val="center"/>
          </w:tcPr>
          <w:p w14:paraId="1B43A9F5" w14:textId="77777777" w:rsidR="00540591" w:rsidRDefault="00540591" w:rsidP="0070104F">
            <w:pPr>
              <w:pStyle w:val="ConsPlusNormal"/>
              <w:jc w:val="right"/>
            </w:pPr>
            <w:r>
              <w:t>13 360,6</w:t>
            </w:r>
          </w:p>
        </w:tc>
      </w:tr>
      <w:tr w:rsidR="00540591" w14:paraId="125711D6" w14:textId="77777777" w:rsidTr="0070104F">
        <w:tc>
          <w:tcPr>
            <w:tcW w:w="2891" w:type="dxa"/>
            <w:vAlign w:val="center"/>
          </w:tcPr>
          <w:p w14:paraId="449C186A"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3618312" w14:textId="77777777" w:rsidR="00540591" w:rsidRDefault="00540591" w:rsidP="0070104F">
            <w:pPr>
              <w:pStyle w:val="ConsPlusNormal"/>
              <w:jc w:val="center"/>
            </w:pPr>
            <w:r>
              <w:t>046</w:t>
            </w:r>
          </w:p>
        </w:tc>
        <w:tc>
          <w:tcPr>
            <w:tcW w:w="504" w:type="dxa"/>
            <w:vAlign w:val="center"/>
          </w:tcPr>
          <w:p w14:paraId="3EEE228E" w14:textId="77777777" w:rsidR="00540591" w:rsidRDefault="00540591" w:rsidP="0070104F">
            <w:pPr>
              <w:pStyle w:val="ConsPlusNormal"/>
              <w:jc w:val="center"/>
            </w:pPr>
            <w:r>
              <w:t>04</w:t>
            </w:r>
          </w:p>
        </w:tc>
        <w:tc>
          <w:tcPr>
            <w:tcW w:w="518" w:type="dxa"/>
            <w:vAlign w:val="center"/>
          </w:tcPr>
          <w:p w14:paraId="50B07355" w14:textId="77777777" w:rsidR="00540591" w:rsidRDefault="00540591" w:rsidP="0070104F">
            <w:pPr>
              <w:pStyle w:val="ConsPlusNormal"/>
              <w:jc w:val="center"/>
            </w:pPr>
            <w:r>
              <w:t>06</w:t>
            </w:r>
          </w:p>
        </w:tc>
        <w:tc>
          <w:tcPr>
            <w:tcW w:w="1701" w:type="dxa"/>
            <w:vAlign w:val="center"/>
          </w:tcPr>
          <w:p w14:paraId="1C45643D" w14:textId="77777777" w:rsidR="00540591" w:rsidRDefault="00540591" w:rsidP="0070104F">
            <w:pPr>
              <w:pStyle w:val="ConsPlusNormal"/>
              <w:jc w:val="both"/>
            </w:pPr>
            <w:r>
              <w:t>07 4 02 07281</w:t>
            </w:r>
          </w:p>
        </w:tc>
        <w:tc>
          <w:tcPr>
            <w:tcW w:w="602" w:type="dxa"/>
            <w:vAlign w:val="center"/>
          </w:tcPr>
          <w:p w14:paraId="2D234244" w14:textId="77777777" w:rsidR="00540591" w:rsidRDefault="00540591" w:rsidP="0070104F">
            <w:pPr>
              <w:pStyle w:val="ConsPlusNormal"/>
              <w:jc w:val="center"/>
            </w:pPr>
            <w:r>
              <w:t>240</w:t>
            </w:r>
          </w:p>
        </w:tc>
        <w:tc>
          <w:tcPr>
            <w:tcW w:w="1531" w:type="dxa"/>
            <w:vAlign w:val="center"/>
          </w:tcPr>
          <w:p w14:paraId="3CB1F6D5" w14:textId="77777777" w:rsidR="00540591" w:rsidRDefault="00540591" w:rsidP="0070104F">
            <w:pPr>
              <w:pStyle w:val="ConsPlusNormal"/>
              <w:jc w:val="right"/>
            </w:pPr>
            <w:r>
              <w:t>13 360,6</w:t>
            </w:r>
          </w:p>
        </w:tc>
      </w:tr>
      <w:tr w:rsidR="00540591" w14:paraId="6B5F60AE" w14:textId="77777777" w:rsidTr="0070104F">
        <w:tc>
          <w:tcPr>
            <w:tcW w:w="2891" w:type="dxa"/>
          </w:tcPr>
          <w:p w14:paraId="31540B05"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00379537" w14:textId="77777777" w:rsidR="00540591" w:rsidRDefault="00540591" w:rsidP="0070104F">
            <w:pPr>
              <w:pStyle w:val="ConsPlusNormal"/>
              <w:jc w:val="center"/>
            </w:pPr>
            <w:r>
              <w:t>046</w:t>
            </w:r>
          </w:p>
        </w:tc>
        <w:tc>
          <w:tcPr>
            <w:tcW w:w="504" w:type="dxa"/>
            <w:vAlign w:val="center"/>
          </w:tcPr>
          <w:p w14:paraId="6F63FCA6" w14:textId="77777777" w:rsidR="00540591" w:rsidRDefault="00540591" w:rsidP="0070104F">
            <w:pPr>
              <w:pStyle w:val="ConsPlusNormal"/>
              <w:jc w:val="center"/>
            </w:pPr>
            <w:r>
              <w:t>04</w:t>
            </w:r>
          </w:p>
        </w:tc>
        <w:tc>
          <w:tcPr>
            <w:tcW w:w="518" w:type="dxa"/>
            <w:vAlign w:val="center"/>
          </w:tcPr>
          <w:p w14:paraId="69E069CF" w14:textId="77777777" w:rsidR="00540591" w:rsidRDefault="00540591" w:rsidP="0070104F">
            <w:pPr>
              <w:pStyle w:val="ConsPlusNormal"/>
              <w:jc w:val="center"/>
            </w:pPr>
            <w:r>
              <w:t>06</w:t>
            </w:r>
          </w:p>
        </w:tc>
        <w:tc>
          <w:tcPr>
            <w:tcW w:w="1701" w:type="dxa"/>
            <w:vAlign w:val="center"/>
          </w:tcPr>
          <w:p w14:paraId="61481C03" w14:textId="77777777" w:rsidR="00540591" w:rsidRDefault="00540591" w:rsidP="0070104F">
            <w:pPr>
              <w:pStyle w:val="ConsPlusNormal"/>
              <w:jc w:val="both"/>
            </w:pPr>
            <w:r>
              <w:t>07 4 02 10000</w:t>
            </w:r>
          </w:p>
        </w:tc>
        <w:tc>
          <w:tcPr>
            <w:tcW w:w="602" w:type="dxa"/>
          </w:tcPr>
          <w:p w14:paraId="26679BEC" w14:textId="77777777" w:rsidR="00540591" w:rsidRDefault="00540591" w:rsidP="0070104F">
            <w:pPr>
              <w:pStyle w:val="ConsPlusNormal"/>
            </w:pPr>
          </w:p>
        </w:tc>
        <w:tc>
          <w:tcPr>
            <w:tcW w:w="1531" w:type="dxa"/>
            <w:vAlign w:val="center"/>
          </w:tcPr>
          <w:p w14:paraId="6FD577BC" w14:textId="77777777" w:rsidR="00540591" w:rsidRDefault="00540591" w:rsidP="0070104F">
            <w:pPr>
              <w:pStyle w:val="ConsPlusNormal"/>
              <w:jc w:val="right"/>
            </w:pPr>
            <w:r>
              <w:t>11 500,0</w:t>
            </w:r>
          </w:p>
        </w:tc>
      </w:tr>
      <w:tr w:rsidR="00540591" w14:paraId="41F0CC59" w14:textId="77777777" w:rsidTr="0070104F">
        <w:tc>
          <w:tcPr>
            <w:tcW w:w="2891" w:type="dxa"/>
            <w:vAlign w:val="center"/>
          </w:tcPr>
          <w:p w14:paraId="450CD6F1" w14:textId="77777777" w:rsidR="00540591" w:rsidRDefault="00540591" w:rsidP="0070104F">
            <w:pPr>
              <w:pStyle w:val="ConsPlusNormal"/>
              <w:jc w:val="both"/>
            </w:pPr>
            <w:r>
              <w:t xml:space="preserve">Обеспечение предоставления услуг в сфере содержания ГТС, мониторинга водных </w:t>
            </w:r>
            <w:r>
              <w:lastRenderedPageBreak/>
              <w:t>объектов</w:t>
            </w:r>
          </w:p>
        </w:tc>
        <w:tc>
          <w:tcPr>
            <w:tcW w:w="1247" w:type="dxa"/>
            <w:vAlign w:val="center"/>
          </w:tcPr>
          <w:p w14:paraId="189EAC67" w14:textId="77777777" w:rsidR="00540591" w:rsidRDefault="00540591" w:rsidP="0070104F">
            <w:pPr>
              <w:pStyle w:val="ConsPlusNormal"/>
              <w:jc w:val="center"/>
            </w:pPr>
            <w:r>
              <w:lastRenderedPageBreak/>
              <w:t>046</w:t>
            </w:r>
          </w:p>
        </w:tc>
        <w:tc>
          <w:tcPr>
            <w:tcW w:w="504" w:type="dxa"/>
            <w:vAlign w:val="center"/>
          </w:tcPr>
          <w:p w14:paraId="1A489E86" w14:textId="77777777" w:rsidR="00540591" w:rsidRDefault="00540591" w:rsidP="0070104F">
            <w:pPr>
              <w:pStyle w:val="ConsPlusNormal"/>
              <w:jc w:val="center"/>
            </w:pPr>
            <w:r>
              <w:t>04</w:t>
            </w:r>
          </w:p>
        </w:tc>
        <w:tc>
          <w:tcPr>
            <w:tcW w:w="518" w:type="dxa"/>
            <w:vAlign w:val="center"/>
          </w:tcPr>
          <w:p w14:paraId="6EF62982" w14:textId="77777777" w:rsidR="00540591" w:rsidRDefault="00540591" w:rsidP="0070104F">
            <w:pPr>
              <w:pStyle w:val="ConsPlusNormal"/>
              <w:jc w:val="center"/>
            </w:pPr>
            <w:r>
              <w:t>06</w:t>
            </w:r>
          </w:p>
        </w:tc>
        <w:tc>
          <w:tcPr>
            <w:tcW w:w="1701" w:type="dxa"/>
            <w:vAlign w:val="center"/>
          </w:tcPr>
          <w:p w14:paraId="74A34E38" w14:textId="77777777" w:rsidR="00540591" w:rsidRDefault="00540591" w:rsidP="0070104F">
            <w:pPr>
              <w:pStyle w:val="ConsPlusNormal"/>
              <w:jc w:val="both"/>
            </w:pPr>
            <w:r>
              <w:t>07 4 02 17338</w:t>
            </w:r>
          </w:p>
        </w:tc>
        <w:tc>
          <w:tcPr>
            <w:tcW w:w="602" w:type="dxa"/>
            <w:vAlign w:val="center"/>
          </w:tcPr>
          <w:p w14:paraId="37FCAD0F" w14:textId="77777777" w:rsidR="00540591" w:rsidRDefault="00540591" w:rsidP="0070104F">
            <w:pPr>
              <w:pStyle w:val="ConsPlusNormal"/>
            </w:pPr>
          </w:p>
        </w:tc>
        <w:tc>
          <w:tcPr>
            <w:tcW w:w="1531" w:type="dxa"/>
            <w:vAlign w:val="center"/>
          </w:tcPr>
          <w:p w14:paraId="7387F5E2" w14:textId="77777777" w:rsidR="00540591" w:rsidRDefault="00540591" w:rsidP="0070104F">
            <w:pPr>
              <w:pStyle w:val="ConsPlusNormal"/>
              <w:jc w:val="right"/>
            </w:pPr>
            <w:r>
              <w:t>11 500,0</w:t>
            </w:r>
          </w:p>
        </w:tc>
      </w:tr>
      <w:tr w:rsidR="00540591" w14:paraId="395F437A" w14:textId="77777777" w:rsidTr="0070104F">
        <w:tc>
          <w:tcPr>
            <w:tcW w:w="2891" w:type="dxa"/>
            <w:vAlign w:val="center"/>
          </w:tcPr>
          <w:p w14:paraId="4DDC45E0"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6719086" w14:textId="77777777" w:rsidR="00540591" w:rsidRDefault="00540591" w:rsidP="0070104F">
            <w:pPr>
              <w:pStyle w:val="ConsPlusNormal"/>
              <w:jc w:val="center"/>
            </w:pPr>
            <w:r>
              <w:t>046</w:t>
            </w:r>
          </w:p>
        </w:tc>
        <w:tc>
          <w:tcPr>
            <w:tcW w:w="504" w:type="dxa"/>
            <w:vAlign w:val="center"/>
          </w:tcPr>
          <w:p w14:paraId="1DC2189B" w14:textId="77777777" w:rsidR="00540591" w:rsidRDefault="00540591" w:rsidP="0070104F">
            <w:pPr>
              <w:pStyle w:val="ConsPlusNormal"/>
              <w:jc w:val="center"/>
            </w:pPr>
            <w:r>
              <w:t>04</w:t>
            </w:r>
          </w:p>
        </w:tc>
        <w:tc>
          <w:tcPr>
            <w:tcW w:w="518" w:type="dxa"/>
            <w:vAlign w:val="center"/>
          </w:tcPr>
          <w:p w14:paraId="3A36C76E" w14:textId="77777777" w:rsidR="00540591" w:rsidRDefault="00540591" w:rsidP="0070104F">
            <w:pPr>
              <w:pStyle w:val="ConsPlusNormal"/>
              <w:jc w:val="center"/>
            </w:pPr>
            <w:r>
              <w:t>06</w:t>
            </w:r>
          </w:p>
        </w:tc>
        <w:tc>
          <w:tcPr>
            <w:tcW w:w="1701" w:type="dxa"/>
            <w:vAlign w:val="center"/>
          </w:tcPr>
          <w:p w14:paraId="628D879F" w14:textId="77777777" w:rsidR="00540591" w:rsidRDefault="00540591" w:rsidP="0070104F">
            <w:pPr>
              <w:pStyle w:val="ConsPlusNormal"/>
              <w:jc w:val="both"/>
            </w:pPr>
            <w:r>
              <w:t>07 4 02 17338</w:t>
            </w:r>
          </w:p>
        </w:tc>
        <w:tc>
          <w:tcPr>
            <w:tcW w:w="602" w:type="dxa"/>
            <w:vAlign w:val="center"/>
          </w:tcPr>
          <w:p w14:paraId="6A98D599" w14:textId="77777777" w:rsidR="00540591" w:rsidRDefault="00540591" w:rsidP="0070104F">
            <w:pPr>
              <w:pStyle w:val="ConsPlusNormal"/>
              <w:jc w:val="center"/>
            </w:pPr>
            <w:r>
              <w:t>600</w:t>
            </w:r>
          </w:p>
        </w:tc>
        <w:tc>
          <w:tcPr>
            <w:tcW w:w="1531" w:type="dxa"/>
            <w:vAlign w:val="center"/>
          </w:tcPr>
          <w:p w14:paraId="04472B92" w14:textId="77777777" w:rsidR="00540591" w:rsidRDefault="00540591" w:rsidP="0070104F">
            <w:pPr>
              <w:pStyle w:val="ConsPlusNormal"/>
              <w:jc w:val="right"/>
            </w:pPr>
            <w:r>
              <w:t>11 500,0</w:t>
            </w:r>
          </w:p>
        </w:tc>
      </w:tr>
      <w:tr w:rsidR="00540591" w14:paraId="073194C0" w14:textId="77777777" w:rsidTr="0070104F">
        <w:tc>
          <w:tcPr>
            <w:tcW w:w="2891" w:type="dxa"/>
            <w:vAlign w:val="center"/>
          </w:tcPr>
          <w:p w14:paraId="16AC6515" w14:textId="77777777" w:rsidR="00540591" w:rsidRDefault="00540591" w:rsidP="0070104F">
            <w:pPr>
              <w:pStyle w:val="ConsPlusNormal"/>
              <w:jc w:val="both"/>
            </w:pPr>
            <w:r>
              <w:t>Субсидии бюджетным учреждениям</w:t>
            </w:r>
          </w:p>
        </w:tc>
        <w:tc>
          <w:tcPr>
            <w:tcW w:w="1247" w:type="dxa"/>
            <w:vAlign w:val="center"/>
          </w:tcPr>
          <w:p w14:paraId="6EAE8E39" w14:textId="77777777" w:rsidR="00540591" w:rsidRDefault="00540591" w:rsidP="0070104F">
            <w:pPr>
              <w:pStyle w:val="ConsPlusNormal"/>
              <w:jc w:val="center"/>
            </w:pPr>
            <w:r>
              <w:t>046</w:t>
            </w:r>
          </w:p>
        </w:tc>
        <w:tc>
          <w:tcPr>
            <w:tcW w:w="504" w:type="dxa"/>
            <w:vAlign w:val="center"/>
          </w:tcPr>
          <w:p w14:paraId="3993185E" w14:textId="77777777" w:rsidR="00540591" w:rsidRDefault="00540591" w:rsidP="0070104F">
            <w:pPr>
              <w:pStyle w:val="ConsPlusNormal"/>
              <w:jc w:val="center"/>
            </w:pPr>
            <w:r>
              <w:t>04</w:t>
            </w:r>
          </w:p>
        </w:tc>
        <w:tc>
          <w:tcPr>
            <w:tcW w:w="518" w:type="dxa"/>
            <w:vAlign w:val="center"/>
          </w:tcPr>
          <w:p w14:paraId="5B1AAB22" w14:textId="77777777" w:rsidR="00540591" w:rsidRDefault="00540591" w:rsidP="0070104F">
            <w:pPr>
              <w:pStyle w:val="ConsPlusNormal"/>
              <w:jc w:val="center"/>
            </w:pPr>
            <w:r>
              <w:t>06</w:t>
            </w:r>
          </w:p>
        </w:tc>
        <w:tc>
          <w:tcPr>
            <w:tcW w:w="1701" w:type="dxa"/>
            <w:vAlign w:val="center"/>
          </w:tcPr>
          <w:p w14:paraId="29242127" w14:textId="77777777" w:rsidR="00540591" w:rsidRDefault="00540591" w:rsidP="0070104F">
            <w:pPr>
              <w:pStyle w:val="ConsPlusNormal"/>
              <w:jc w:val="both"/>
            </w:pPr>
            <w:r>
              <w:t>07 4 02 17338</w:t>
            </w:r>
          </w:p>
        </w:tc>
        <w:tc>
          <w:tcPr>
            <w:tcW w:w="602" w:type="dxa"/>
            <w:vAlign w:val="center"/>
          </w:tcPr>
          <w:p w14:paraId="6A189AED" w14:textId="77777777" w:rsidR="00540591" w:rsidRDefault="00540591" w:rsidP="0070104F">
            <w:pPr>
              <w:pStyle w:val="ConsPlusNormal"/>
              <w:jc w:val="center"/>
            </w:pPr>
            <w:r>
              <w:t>610</w:t>
            </w:r>
          </w:p>
        </w:tc>
        <w:tc>
          <w:tcPr>
            <w:tcW w:w="1531" w:type="dxa"/>
            <w:vAlign w:val="center"/>
          </w:tcPr>
          <w:p w14:paraId="4CFC540F" w14:textId="77777777" w:rsidR="00540591" w:rsidRDefault="00540591" w:rsidP="0070104F">
            <w:pPr>
              <w:pStyle w:val="ConsPlusNormal"/>
              <w:jc w:val="right"/>
            </w:pPr>
            <w:r>
              <w:t>11 500,0</w:t>
            </w:r>
          </w:p>
        </w:tc>
      </w:tr>
      <w:tr w:rsidR="00540591" w14:paraId="1C50CB03" w14:textId="77777777" w:rsidTr="0070104F">
        <w:tc>
          <w:tcPr>
            <w:tcW w:w="2891" w:type="dxa"/>
            <w:vAlign w:val="center"/>
          </w:tcPr>
          <w:p w14:paraId="1424404D" w14:textId="77777777" w:rsidR="00540591" w:rsidRDefault="00540591" w:rsidP="0070104F">
            <w:pPr>
              <w:pStyle w:val="ConsPlusNormal"/>
              <w:jc w:val="both"/>
            </w:pPr>
            <w:r>
              <w:t>Обеспечение предоставления субсидии муниципальным образованиям по вопросам местного значения в отношении ГТС, находящихся в муниципальной собственности и мероприятий некапитального характера</w:t>
            </w:r>
          </w:p>
        </w:tc>
        <w:tc>
          <w:tcPr>
            <w:tcW w:w="1247" w:type="dxa"/>
            <w:vAlign w:val="center"/>
          </w:tcPr>
          <w:p w14:paraId="4DC38670" w14:textId="77777777" w:rsidR="00540591" w:rsidRDefault="00540591" w:rsidP="0070104F">
            <w:pPr>
              <w:pStyle w:val="ConsPlusNormal"/>
              <w:jc w:val="center"/>
            </w:pPr>
            <w:r>
              <w:t>046</w:t>
            </w:r>
          </w:p>
        </w:tc>
        <w:tc>
          <w:tcPr>
            <w:tcW w:w="504" w:type="dxa"/>
            <w:vAlign w:val="center"/>
          </w:tcPr>
          <w:p w14:paraId="610966EE" w14:textId="77777777" w:rsidR="00540591" w:rsidRDefault="00540591" w:rsidP="0070104F">
            <w:pPr>
              <w:pStyle w:val="ConsPlusNormal"/>
              <w:jc w:val="center"/>
            </w:pPr>
            <w:r>
              <w:t>04</w:t>
            </w:r>
          </w:p>
        </w:tc>
        <w:tc>
          <w:tcPr>
            <w:tcW w:w="518" w:type="dxa"/>
            <w:vAlign w:val="center"/>
          </w:tcPr>
          <w:p w14:paraId="40BE960C" w14:textId="77777777" w:rsidR="00540591" w:rsidRDefault="00540591" w:rsidP="0070104F">
            <w:pPr>
              <w:pStyle w:val="ConsPlusNormal"/>
              <w:jc w:val="center"/>
            </w:pPr>
            <w:r>
              <w:t>06</w:t>
            </w:r>
          </w:p>
        </w:tc>
        <w:tc>
          <w:tcPr>
            <w:tcW w:w="1701" w:type="dxa"/>
            <w:vAlign w:val="center"/>
          </w:tcPr>
          <w:p w14:paraId="6A8F1F2D" w14:textId="77777777" w:rsidR="00540591" w:rsidRDefault="00540591" w:rsidP="0070104F">
            <w:pPr>
              <w:pStyle w:val="ConsPlusNormal"/>
              <w:jc w:val="both"/>
            </w:pPr>
            <w:r>
              <w:t>07 4 02 77294</w:t>
            </w:r>
          </w:p>
        </w:tc>
        <w:tc>
          <w:tcPr>
            <w:tcW w:w="602" w:type="dxa"/>
            <w:vAlign w:val="center"/>
          </w:tcPr>
          <w:p w14:paraId="0FABF2DE" w14:textId="77777777" w:rsidR="00540591" w:rsidRDefault="00540591" w:rsidP="0070104F">
            <w:pPr>
              <w:pStyle w:val="ConsPlusNormal"/>
            </w:pPr>
          </w:p>
        </w:tc>
        <w:tc>
          <w:tcPr>
            <w:tcW w:w="1531" w:type="dxa"/>
            <w:vAlign w:val="center"/>
          </w:tcPr>
          <w:p w14:paraId="5290E93E" w14:textId="77777777" w:rsidR="00540591" w:rsidRDefault="00540591" w:rsidP="0070104F">
            <w:pPr>
              <w:pStyle w:val="ConsPlusNormal"/>
              <w:jc w:val="right"/>
            </w:pPr>
            <w:r>
              <w:t>18 500,0</w:t>
            </w:r>
          </w:p>
        </w:tc>
      </w:tr>
      <w:tr w:rsidR="00540591" w14:paraId="43109F77" w14:textId="77777777" w:rsidTr="0070104F">
        <w:tc>
          <w:tcPr>
            <w:tcW w:w="2891" w:type="dxa"/>
            <w:vAlign w:val="center"/>
          </w:tcPr>
          <w:p w14:paraId="6289039C" w14:textId="77777777" w:rsidR="00540591" w:rsidRDefault="00540591" w:rsidP="0070104F">
            <w:pPr>
              <w:pStyle w:val="ConsPlusNormal"/>
              <w:jc w:val="both"/>
            </w:pPr>
            <w:r>
              <w:t>Межбюджетные трансферты</w:t>
            </w:r>
          </w:p>
        </w:tc>
        <w:tc>
          <w:tcPr>
            <w:tcW w:w="1247" w:type="dxa"/>
            <w:vAlign w:val="center"/>
          </w:tcPr>
          <w:p w14:paraId="3D5C697D" w14:textId="77777777" w:rsidR="00540591" w:rsidRDefault="00540591" w:rsidP="0070104F">
            <w:pPr>
              <w:pStyle w:val="ConsPlusNormal"/>
              <w:jc w:val="center"/>
            </w:pPr>
            <w:r>
              <w:t>046</w:t>
            </w:r>
          </w:p>
        </w:tc>
        <w:tc>
          <w:tcPr>
            <w:tcW w:w="504" w:type="dxa"/>
            <w:vAlign w:val="center"/>
          </w:tcPr>
          <w:p w14:paraId="1D47B6E1" w14:textId="77777777" w:rsidR="00540591" w:rsidRDefault="00540591" w:rsidP="0070104F">
            <w:pPr>
              <w:pStyle w:val="ConsPlusNormal"/>
              <w:jc w:val="center"/>
            </w:pPr>
            <w:r>
              <w:t>04</w:t>
            </w:r>
          </w:p>
        </w:tc>
        <w:tc>
          <w:tcPr>
            <w:tcW w:w="518" w:type="dxa"/>
            <w:vAlign w:val="center"/>
          </w:tcPr>
          <w:p w14:paraId="633FA0BD" w14:textId="77777777" w:rsidR="00540591" w:rsidRDefault="00540591" w:rsidP="0070104F">
            <w:pPr>
              <w:pStyle w:val="ConsPlusNormal"/>
              <w:jc w:val="center"/>
            </w:pPr>
            <w:r>
              <w:t>06</w:t>
            </w:r>
          </w:p>
        </w:tc>
        <w:tc>
          <w:tcPr>
            <w:tcW w:w="1701" w:type="dxa"/>
            <w:vAlign w:val="center"/>
          </w:tcPr>
          <w:p w14:paraId="1B066C0C" w14:textId="77777777" w:rsidR="00540591" w:rsidRDefault="00540591" w:rsidP="0070104F">
            <w:pPr>
              <w:pStyle w:val="ConsPlusNormal"/>
              <w:jc w:val="both"/>
            </w:pPr>
            <w:r>
              <w:t>07 4 02 77294</w:t>
            </w:r>
          </w:p>
        </w:tc>
        <w:tc>
          <w:tcPr>
            <w:tcW w:w="602" w:type="dxa"/>
            <w:vAlign w:val="center"/>
          </w:tcPr>
          <w:p w14:paraId="606BC5B9" w14:textId="77777777" w:rsidR="00540591" w:rsidRDefault="00540591" w:rsidP="0070104F">
            <w:pPr>
              <w:pStyle w:val="ConsPlusNormal"/>
              <w:jc w:val="center"/>
            </w:pPr>
            <w:r>
              <w:t>500</w:t>
            </w:r>
          </w:p>
        </w:tc>
        <w:tc>
          <w:tcPr>
            <w:tcW w:w="1531" w:type="dxa"/>
            <w:vAlign w:val="center"/>
          </w:tcPr>
          <w:p w14:paraId="218D4158" w14:textId="77777777" w:rsidR="00540591" w:rsidRDefault="00540591" w:rsidP="0070104F">
            <w:pPr>
              <w:pStyle w:val="ConsPlusNormal"/>
              <w:jc w:val="right"/>
            </w:pPr>
            <w:r>
              <w:t>18 500,0</w:t>
            </w:r>
          </w:p>
        </w:tc>
      </w:tr>
      <w:tr w:rsidR="00540591" w14:paraId="2C0F9F54" w14:textId="77777777" w:rsidTr="0070104F">
        <w:tc>
          <w:tcPr>
            <w:tcW w:w="2891" w:type="dxa"/>
            <w:vAlign w:val="center"/>
          </w:tcPr>
          <w:p w14:paraId="6FC2718B" w14:textId="77777777" w:rsidR="00540591" w:rsidRDefault="00540591" w:rsidP="0070104F">
            <w:pPr>
              <w:pStyle w:val="ConsPlusNormal"/>
              <w:jc w:val="both"/>
            </w:pPr>
            <w:r>
              <w:t>Субсидии</w:t>
            </w:r>
          </w:p>
        </w:tc>
        <w:tc>
          <w:tcPr>
            <w:tcW w:w="1247" w:type="dxa"/>
            <w:vAlign w:val="center"/>
          </w:tcPr>
          <w:p w14:paraId="118ACF1F" w14:textId="77777777" w:rsidR="00540591" w:rsidRDefault="00540591" w:rsidP="0070104F">
            <w:pPr>
              <w:pStyle w:val="ConsPlusNormal"/>
              <w:jc w:val="center"/>
            </w:pPr>
            <w:r>
              <w:t>046</w:t>
            </w:r>
          </w:p>
        </w:tc>
        <w:tc>
          <w:tcPr>
            <w:tcW w:w="504" w:type="dxa"/>
            <w:vAlign w:val="center"/>
          </w:tcPr>
          <w:p w14:paraId="153881DA" w14:textId="77777777" w:rsidR="00540591" w:rsidRDefault="00540591" w:rsidP="0070104F">
            <w:pPr>
              <w:pStyle w:val="ConsPlusNormal"/>
              <w:jc w:val="center"/>
            </w:pPr>
            <w:r>
              <w:t>04</w:t>
            </w:r>
          </w:p>
        </w:tc>
        <w:tc>
          <w:tcPr>
            <w:tcW w:w="518" w:type="dxa"/>
            <w:vAlign w:val="center"/>
          </w:tcPr>
          <w:p w14:paraId="33DA3467" w14:textId="77777777" w:rsidR="00540591" w:rsidRDefault="00540591" w:rsidP="0070104F">
            <w:pPr>
              <w:pStyle w:val="ConsPlusNormal"/>
              <w:jc w:val="center"/>
            </w:pPr>
            <w:r>
              <w:t>06</w:t>
            </w:r>
          </w:p>
        </w:tc>
        <w:tc>
          <w:tcPr>
            <w:tcW w:w="1701" w:type="dxa"/>
            <w:vAlign w:val="center"/>
          </w:tcPr>
          <w:p w14:paraId="551933B3" w14:textId="77777777" w:rsidR="00540591" w:rsidRDefault="00540591" w:rsidP="0070104F">
            <w:pPr>
              <w:pStyle w:val="ConsPlusNormal"/>
              <w:jc w:val="both"/>
            </w:pPr>
            <w:r>
              <w:t>07 4 02 77294</w:t>
            </w:r>
          </w:p>
        </w:tc>
        <w:tc>
          <w:tcPr>
            <w:tcW w:w="602" w:type="dxa"/>
            <w:vAlign w:val="center"/>
          </w:tcPr>
          <w:p w14:paraId="42E14387" w14:textId="77777777" w:rsidR="00540591" w:rsidRDefault="00540591" w:rsidP="0070104F">
            <w:pPr>
              <w:pStyle w:val="ConsPlusNormal"/>
              <w:jc w:val="center"/>
            </w:pPr>
            <w:r>
              <w:t>520</w:t>
            </w:r>
          </w:p>
        </w:tc>
        <w:tc>
          <w:tcPr>
            <w:tcW w:w="1531" w:type="dxa"/>
            <w:vAlign w:val="center"/>
          </w:tcPr>
          <w:p w14:paraId="56E8624A" w14:textId="77777777" w:rsidR="00540591" w:rsidRDefault="00540591" w:rsidP="0070104F">
            <w:pPr>
              <w:pStyle w:val="ConsPlusNormal"/>
              <w:jc w:val="right"/>
            </w:pPr>
            <w:r>
              <w:t>18 500,0</w:t>
            </w:r>
          </w:p>
        </w:tc>
      </w:tr>
      <w:tr w:rsidR="00540591" w14:paraId="1499CC8C" w14:textId="77777777" w:rsidTr="0070104F">
        <w:tc>
          <w:tcPr>
            <w:tcW w:w="2891" w:type="dxa"/>
          </w:tcPr>
          <w:p w14:paraId="6E602950" w14:textId="77777777" w:rsidR="00540591" w:rsidRDefault="00540591" w:rsidP="0070104F">
            <w:pPr>
              <w:pStyle w:val="ConsPlusNormal"/>
              <w:jc w:val="both"/>
            </w:pPr>
            <w:r>
              <w:t>Комплекс процессных мероприятий "Охрана, сохранение и восстановление водных объектов до состояния, обеспечивающего экологически благоприятные условия жизни населения"</w:t>
            </w:r>
          </w:p>
        </w:tc>
        <w:tc>
          <w:tcPr>
            <w:tcW w:w="1247" w:type="dxa"/>
            <w:vAlign w:val="center"/>
          </w:tcPr>
          <w:p w14:paraId="7A1DCD0F" w14:textId="77777777" w:rsidR="00540591" w:rsidRDefault="00540591" w:rsidP="0070104F">
            <w:pPr>
              <w:pStyle w:val="ConsPlusNormal"/>
              <w:jc w:val="center"/>
            </w:pPr>
            <w:r>
              <w:t>046</w:t>
            </w:r>
          </w:p>
        </w:tc>
        <w:tc>
          <w:tcPr>
            <w:tcW w:w="504" w:type="dxa"/>
            <w:vAlign w:val="center"/>
          </w:tcPr>
          <w:p w14:paraId="6450A0F9" w14:textId="77777777" w:rsidR="00540591" w:rsidRDefault="00540591" w:rsidP="0070104F">
            <w:pPr>
              <w:pStyle w:val="ConsPlusNormal"/>
              <w:jc w:val="center"/>
            </w:pPr>
            <w:r>
              <w:t>04</w:t>
            </w:r>
          </w:p>
        </w:tc>
        <w:tc>
          <w:tcPr>
            <w:tcW w:w="518" w:type="dxa"/>
            <w:vAlign w:val="center"/>
          </w:tcPr>
          <w:p w14:paraId="043C5949" w14:textId="77777777" w:rsidR="00540591" w:rsidRDefault="00540591" w:rsidP="0070104F">
            <w:pPr>
              <w:pStyle w:val="ConsPlusNormal"/>
              <w:jc w:val="center"/>
            </w:pPr>
            <w:r>
              <w:t>06</w:t>
            </w:r>
          </w:p>
        </w:tc>
        <w:tc>
          <w:tcPr>
            <w:tcW w:w="1701" w:type="dxa"/>
            <w:vAlign w:val="center"/>
          </w:tcPr>
          <w:p w14:paraId="1A39FD6B" w14:textId="77777777" w:rsidR="00540591" w:rsidRDefault="00540591" w:rsidP="0070104F">
            <w:pPr>
              <w:pStyle w:val="ConsPlusNormal"/>
              <w:jc w:val="both"/>
            </w:pPr>
            <w:r>
              <w:t>07 4 03</w:t>
            </w:r>
          </w:p>
        </w:tc>
        <w:tc>
          <w:tcPr>
            <w:tcW w:w="602" w:type="dxa"/>
          </w:tcPr>
          <w:p w14:paraId="3DBBB8AE" w14:textId="77777777" w:rsidR="00540591" w:rsidRDefault="00540591" w:rsidP="0070104F">
            <w:pPr>
              <w:pStyle w:val="ConsPlusNormal"/>
            </w:pPr>
          </w:p>
        </w:tc>
        <w:tc>
          <w:tcPr>
            <w:tcW w:w="1531" w:type="dxa"/>
            <w:vAlign w:val="center"/>
          </w:tcPr>
          <w:p w14:paraId="65A8B7A3" w14:textId="77777777" w:rsidR="00540591" w:rsidRDefault="00540591" w:rsidP="0070104F">
            <w:pPr>
              <w:pStyle w:val="ConsPlusNormal"/>
              <w:jc w:val="right"/>
            </w:pPr>
            <w:r>
              <w:t>723,3</w:t>
            </w:r>
          </w:p>
        </w:tc>
      </w:tr>
      <w:tr w:rsidR="00540591" w14:paraId="628B8DD4" w14:textId="77777777" w:rsidTr="0070104F">
        <w:tc>
          <w:tcPr>
            <w:tcW w:w="2891" w:type="dxa"/>
            <w:vAlign w:val="center"/>
          </w:tcPr>
          <w:p w14:paraId="6B48D2A6" w14:textId="77777777" w:rsidR="00540591" w:rsidRDefault="00540591" w:rsidP="0070104F">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247" w:type="dxa"/>
            <w:vAlign w:val="center"/>
          </w:tcPr>
          <w:p w14:paraId="63C6288F" w14:textId="77777777" w:rsidR="00540591" w:rsidRDefault="00540591" w:rsidP="0070104F">
            <w:pPr>
              <w:pStyle w:val="ConsPlusNormal"/>
              <w:jc w:val="center"/>
            </w:pPr>
            <w:r>
              <w:t>046</w:t>
            </w:r>
          </w:p>
        </w:tc>
        <w:tc>
          <w:tcPr>
            <w:tcW w:w="504" w:type="dxa"/>
            <w:vAlign w:val="center"/>
          </w:tcPr>
          <w:p w14:paraId="440ED256" w14:textId="77777777" w:rsidR="00540591" w:rsidRDefault="00540591" w:rsidP="0070104F">
            <w:pPr>
              <w:pStyle w:val="ConsPlusNormal"/>
              <w:jc w:val="center"/>
            </w:pPr>
            <w:r>
              <w:t>04</w:t>
            </w:r>
          </w:p>
        </w:tc>
        <w:tc>
          <w:tcPr>
            <w:tcW w:w="518" w:type="dxa"/>
            <w:vAlign w:val="center"/>
          </w:tcPr>
          <w:p w14:paraId="07A805A9" w14:textId="77777777" w:rsidR="00540591" w:rsidRDefault="00540591" w:rsidP="0070104F">
            <w:pPr>
              <w:pStyle w:val="ConsPlusNormal"/>
              <w:jc w:val="center"/>
            </w:pPr>
            <w:r>
              <w:t>06</w:t>
            </w:r>
          </w:p>
        </w:tc>
        <w:tc>
          <w:tcPr>
            <w:tcW w:w="1701" w:type="dxa"/>
            <w:vAlign w:val="center"/>
          </w:tcPr>
          <w:p w14:paraId="53EDE4C2" w14:textId="77777777" w:rsidR="00540591" w:rsidRDefault="00540591" w:rsidP="0070104F">
            <w:pPr>
              <w:pStyle w:val="ConsPlusNormal"/>
              <w:jc w:val="both"/>
            </w:pPr>
            <w:r>
              <w:t>07 4 03 59100</w:t>
            </w:r>
          </w:p>
        </w:tc>
        <w:tc>
          <w:tcPr>
            <w:tcW w:w="602" w:type="dxa"/>
            <w:vAlign w:val="center"/>
          </w:tcPr>
          <w:p w14:paraId="686DC170" w14:textId="77777777" w:rsidR="00540591" w:rsidRDefault="00540591" w:rsidP="0070104F">
            <w:pPr>
              <w:pStyle w:val="ConsPlusNormal"/>
            </w:pPr>
          </w:p>
        </w:tc>
        <w:tc>
          <w:tcPr>
            <w:tcW w:w="1531" w:type="dxa"/>
            <w:vAlign w:val="center"/>
          </w:tcPr>
          <w:p w14:paraId="55A2D328" w14:textId="77777777" w:rsidR="00540591" w:rsidRDefault="00540591" w:rsidP="0070104F">
            <w:pPr>
              <w:pStyle w:val="ConsPlusNormal"/>
              <w:jc w:val="right"/>
            </w:pPr>
            <w:r>
              <w:t>723,3</w:t>
            </w:r>
          </w:p>
        </w:tc>
      </w:tr>
      <w:tr w:rsidR="00540591" w14:paraId="424E4627" w14:textId="77777777" w:rsidTr="0070104F">
        <w:tc>
          <w:tcPr>
            <w:tcW w:w="2891" w:type="dxa"/>
            <w:vAlign w:val="center"/>
          </w:tcPr>
          <w:p w14:paraId="1ECCF83A"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85B865D" w14:textId="77777777" w:rsidR="00540591" w:rsidRDefault="00540591" w:rsidP="0070104F">
            <w:pPr>
              <w:pStyle w:val="ConsPlusNormal"/>
              <w:jc w:val="center"/>
            </w:pPr>
            <w:r>
              <w:t>046</w:t>
            </w:r>
          </w:p>
        </w:tc>
        <w:tc>
          <w:tcPr>
            <w:tcW w:w="504" w:type="dxa"/>
            <w:vAlign w:val="center"/>
          </w:tcPr>
          <w:p w14:paraId="2A3E6797" w14:textId="77777777" w:rsidR="00540591" w:rsidRDefault="00540591" w:rsidP="0070104F">
            <w:pPr>
              <w:pStyle w:val="ConsPlusNormal"/>
              <w:jc w:val="center"/>
            </w:pPr>
            <w:r>
              <w:t>04</w:t>
            </w:r>
          </w:p>
        </w:tc>
        <w:tc>
          <w:tcPr>
            <w:tcW w:w="518" w:type="dxa"/>
            <w:vAlign w:val="center"/>
          </w:tcPr>
          <w:p w14:paraId="3718E279" w14:textId="77777777" w:rsidR="00540591" w:rsidRDefault="00540591" w:rsidP="0070104F">
            <w:pPr>
              <w:pStyle w:val="ConsPlusNormal"/>
              <w:jc w:val="center"/>
            </w:pPr>
            <w:r>
              <w:t>06</w:t>
            </w:r>
          </w:p>
        </w:tc>
        <w:tc>
          <w:tcPr>
            <w:tcW w:w="1701" w:type="dxa"/>
            <w:vAlign w:val="center"/>
          </w:tcPr>
          <w:p w14:paraId="50B514E5" w14:textId="77777777" w:rsidR="00540591" w:rsidRDefault="00540591" w:rsidP="0070104F">
            <w:pPr>
              <w:pStyle w:val="ConsPlusNormal"/>
              <w:jc w:val="both"/>
            </w:pPr>
            <w:r>
              <w:t>07 4 03 59100</w:t>
            </w:r>
          </w:p>
        </w:tc>
        <w:tc>
          <w:tcPr>
            <w:tcW w:w="602" w:type="dxa"/>
            <w:vAlign w:val="center"/>
          </w:tcPr>
          <w:p w14:paraId="4DEF8655" w14:textId="77777777" w:rsidR="00540591" w:rsidRDefault="00540591" w:rsidP="0070104F">
            <w:pPr>
              <w:pStyle w:val="ConsPlusNormal"/>
              <w:jc w:val="center"/>
            </w:pPr>
            <w:r>
              <w:t>200</w:t>
            </w:r>
          </w:p>
        </w:tc>
        <w:tc>
          <w:tcPr>
            <w:tcW w:w="1531" w:type="dxa"/>
            <w:vAlign w:val="center"/>
          </w:tcPr>
          <w:p w14:paraId="79014F5B" w14:textId="77777777" w:rsidR="00540591" w:rsidRDefault="00540591" w:rsidP="0070104F">
            <w:pPr>
              <w:pStyle w:val="ConsPlusNormal"/>
              <w:jc w:val="right"/>
            </w:pPr>
            <w:r>
              <w:t>723,3</w:t>
            </w:r>
          </w:p>
        </w:tc>
      </w:tr>
      <w:tr w:rsidR="00540591" w14:paraId="5E5D8E07" w14:textId="77777777" w:rsidTr="0070104F">
        <w:tc>
          <w:tcPr>
            <w:tcW w:w="2891" w:type="dxa"/>
            <w:vAlign w:val="center"/>
          </w:tcPr>
          <w:p w14:paraId="4FE615D1"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8DFCFFD" w14:textId="77777777" w:rsidR="00540591" w:rsidRDefault="00540591" w:rsidP="0070104F">
            <w:pPr>
              <w:pStyle w:val="ConsPlusNormal"/>
              <w:jc w:val="center"/>
            </w:pPr>
            <w:r>
              <w:t>046</w:t>
            </w:r>
          </w:p>
        </w:tc>
        <w:tc>
          <w:tcPr>
            <w:tcW w:w="504" w:type="dxa"/>
            <w:vAlign w:val="center"/>
          </w:tcPr>
          <w:p w14:paraId="4D3AE750" w14:textId="77777777" w:rsidR="00540591" w:rsidRDefault="00540591" w:rsidP="0070104F">
            <w:pPr>
              <w:pStyle w:val="ConsPlusNormal"/>
              <w:jc w:val="center"/>
            </w:pPr>
            <w:r>
              <w:t>04</w:t>
            </w:r>
          </w:p>
        </w:tc>
        <w:tc>
          <w:tcPr>
            <w:tcW w:w="518" w:type="dxa"/>
            <w:vAlign w:val="center"/>
          </w:tcPr>
          <w:p w14:paraId="67C8D010" w14:textId="77777777" w:rsidR="00540591" w:rsidRDefault="00540591" w:rsidP="0070104F">
            <w:pPr>
              <w:pStyle w:val="ConsPlusNormal"/>
              <w:jc w:val="center"/>
            </w:pPr>
            <w:r>
              <w:t>06</w:t>
            </w:r>
          </w:p>
        </w:tc>
        <w:tc>
          <w:tcPr>
            <w:tcW w:w="1701" w:type="dxa"/>
            <w:vAlign w:val="center"/>
          </w:tcPr>
          <w:p w14:paraId="1DE2D426" w14:textId="77777777" w:rsidR="00540591" w:rsidRDefault="00540591" w:rsidP="0070104F">
            <w:pPr>
              <w:pStyle w:val="ConsPlusNormal"/>
              <w:jc w:val="both"/>
            </w:pPr>
            <w:r>
              <w:t>07 4 03 59100</w:t>
            </w:r>
          </w:p>
        </w:tc>
        <w:tc>
          <w:tcPr>
            <w:tcW w:w="602" w:type="dxa"/>
            <w:vAlign w:val="center"/>
          </w:tcPr>
          <w:p w14:paraId="21F18395" w14:textId="77777777" w:rsidR="00540591" w:rsidRDefault="00540591" w:rsidP="0070104F">
            <w:pPr>
              <w:pStyle w:val="ConsPlusNormal"/>
              <w:jc w:val="center"/>
            </w:pPr>
            <w:r>
              <w:t>240</w:t>
            </w:r>
          </w:p>
        </w:tc>
        <w:tc>
          <w:tcPr>
            <w:tcW w:w="1531" w:type="dxa"/>
            <w:vAlign w:val="center"/>
          </w:tcPr>
          <w:p w14:paraId="4951B36F" w14:textId="77777777" w:rsidR="00540591" w:rsidRDefault="00540591" w:rsidP="0070104F">
            <w:pPr>
              <w:pStyle w:val="ConsPlusNormal"/>
              <w:jc w:val="right"/>
            </w:pPr>
            <w:r>
              <w:t>723,3</w:t>
            </w:r>
          </w:p>
        </w:tc>
      </w:tr>
      <w:tr w:rsidR="00540591" w14:paraId="1804446B" w14:textId="77777777" w:rsidTr="0070104F">
        <w:tc>
          <w:tcPr>
            <w:tcW w:w="2891" w:type="dxa"/>
            <w:vAlign w:val="center"/>
          </w:tcPr>
          <w:p w14:paraId="461E812D" w14:textId="77777777" w:rsidR="00540591" w:rsidRDefault="00540591" w:rsidP="0070104F">
            <w:pPr>
              <w:pStyle w:val="ConsPlusNormal"/>
              <w:jc w:val="both"/>
            </w:pPr>
            <w:r>
              <w:t>Лесное хозяйство</w:t>
            </w:r>
          </w:p>
        </w:tc>
        <w:tc>
          <w:tcPr>
            <w:tcW w:w="1247" w:type="dxa"/>
            <w:vAlign w:val="center"/>
          </w:tcPr>
          <w:p w14:paraId="1B4E8500" w14:textId="77777777" w:rsidR="00540591" w:rsidRDefault="00540591" w:rsidP="0070104F">
            <w:pPr>
              <w:pStyle w:val="ConsPlusNormal"/>
              <w:jc w:val="center"/>
            </w:pPr>
            <w:r>
              <w:t>046</w:t>
            </w:r>
          </w:p>
        </w:tc>
        <w:tc>
          <w:tcPr>
            <w:tcW w:w="504" w:type="dxa"/>
            <w:vAlign w:val="center"/>
          </w:tcPr>
          <w:p w14:paraId="2E5108D3" w14:textId="77777777" w:rsidR="00540591" w:rsidRDefault="00540591" w:rsidP="0070104F">
            <w:pPr>
              <w:pStyle w:val="ConsPlusNormal"/>
              <w:jc w:val="center"/>
            </w:pPr>
            <w:r>
              <w:t>04</w:t>
            </w:r>
          </w:p>
        </w:tc>
        <w:tc>
          <w:tcPr>
            <w:tcW w:w="518" w:type="dxa"/>
            <w:vAlign w:val="center"/>
          </w:tcPr>
          <w:p w14:paraId="75CC467D" w14:textId="77777777" w:rsidR="00540591" w:rsidRDefault="00540591" w:rsidP="0070104F">
            <w:pPr>
              <w:pStyle w:val="ConsPlusNormal"/>
              <w:jc w:val="center"/>
            </w:pPr>
            <w:r>
              <w:t>07</w:t>
            </w:r>
          </w:p>
        </w:tc>
        <w:tc>
          <w:tcPr>
            <w:tcW w:w="1701" w:type="dxa"/>
            <w:vAlign w:val="center"/>
          </w:tcPr>
          <w:p w14:paraId="38B92052" w14:textId="77777777" w:rsidR="00540591" w:rsidRDefault="00540591" w:rsidP="0070104F">
            <w:pPr>
              <w:pStyle w:val="ConsPlusNormal"/>
            </w:pPr>
          </w:p>
        </w:tc>
        <w:tc>
          <w:tcPr>
            <w:tcW w:w="602" w:type="dxa"/>
            <w:vAlign w:val="center"/>
          </w:tcPr>
          <w:p w14:paraId="3119CDD2" w14:textId="77777777" w:rsidR="00540591" w:rsidRDefault="00540591" w:rsidP="0070104F">
            <w:pPr>
              <w:pStyle w:val="ConsPlusNormal"/>
            </w:pPr>
          </w:p>
        </w:tc>
        <w:tc>
          <w:tcPr>
            <w:tcW w:w="1531" w:type="dxa"/>
            <w:vAlign w:val="center"/>
          </w:tcPr>
          <w:p w14:paraId="45F9B792" w14:textId="77777777" w:rsidR="00540591" w:rsidRDefault="00540591" w:rsidP="0070104F">
            <w:pPr>
              <w:pStyle w:val="ConsPlusNormal"/>
              <w:jc w:val="right"/>
            </w:pPr>
            <w:r>
              <w:t>3 378 483,2</w:t>
            </w:r>
          </w:p>
        </w:tc>
      </w:tr>
      <w:tr w:rsidR="00540591" w14:paraId="55CCBDFB" w14:textId="77777777" w:rsidTr="0070104F">
        <w:tc>
          <w:tcPr>
            <w:tcW w:w="2891" w:type="dxa"/>
          </w:tcPr>
          <w:p w14:paraId="76C17151" w14:textId="77777777" w:rsidR="00540591" w:rsidRDefault="00540591" w:rsidP="0070104F">
            <w:pPr>
              <w:pStyle w:val="ConsPlusNormal"/>
              <w:jc w:val="both"/>
            </w:pPr>
            <w:r>
              <w:t xml:space="preserve">Государственная программа </w:t>
            </w:r>
            <w:r>
              <w:lastRenderedPageBreak/>
              <w:t>Забайкальского края "Развитие лесного хозяйства Забайкальского края"</w:t>
            </w:r>
          </w:p>
        </w:tc>
        <w:tc>
          <w:tcPr>
            <w:tcW w:w="1247" w:type="dxa"/>
            <w:vAlign w:val="center"/>
          </w:tcPr>
          <w:p w14:paraId="76253652" w14:textId="77777777" w:rsidR="00540591" w:rsidRDefault="00540591" w:rsidP="0070104F">
            <w:pPr>
              <w:pStyle w:val="ConsPlusNormal"/>
              <w:jc w:val="center"/>
            </w:pPr>
            <w:r>
              <w:lastRenderedPageBreak/>
              <w:t>046</w:t>
            </w:r>
          </w:p>
        </w:tc>
        <w:tc>
          <w:tcPr>
            <w:tcW w:w="504" w:type="dxa"/>
            <w:vAlign w:val="center"/>
          </w:tcPr>
          <w:p w14:paraId="0CA1D869" w14:textId="77777777" w:rsidR="00540591" w:rsidRDefault="00540591" w:rsidP="0070104F">
            <w:pPr>
              <w:pStyle w:val="ConsPlusNormal"/>
              <w:jc w:val="center"/>
            </w:pPr>
            <w:r>
              <w:t>04</w:t>
            </w:r>
          </w:p>
        </w:tc>
        <w:tc>
          <w:tcPr>
            <w:tcW w:w="518" w:type="dxa"/>
            <w:vAlign w:val="center"/>
          </w:tcPr>
          <w:p w14:paraId="37F7E7EC" w14:textId="77777777" w:rsidR="00540591" w:rsidRDefault="00540591" w:rsidP="0070104F">
            <w:pPr>
              <w:pStyle w:val="ConsPlusNormal"/>
              <w:jc w:val="center"/>
            </w:pPr>
            <w:r>
              <w:t>07</w:t>
            </w:r>
          </w:p>
        </w:tc>
        <w:tc>
          <w:tcPr>
            <w:tcW w:w="1701" w:type="dxa"/>
            <w:vAlign w:val="center"/>
          </w:tcPr>
          <w:p w14:paraId="3C890FEB" w14:textId="77777777" w:rsidR="00540591" w:rsidRDefault="00540591" w:rsidP="0070104F">
            <w:pPr>
              <w:pStyle w:val="ConsPlusNormal"/>
              <w:jc w:val="both"/>
            </w:pPr>
            <w:r>
              <w:t>09</w:t>
            </w:r>
          </w:p>
        </w:tc>
        <w:tc>
          <w:tcPr>
            <w:tcW w:w="602" w:type="dxa"/>
            <w:vAlign w:val="center"/>
          </w:tcPr>
          <w:p w14:paraId="71347346" w14:textId="77777777" w:rsidR="00540591" w:rsidRDefault="00540591" w:rsidP="0070104F">
            <w:pPr>
              <w:pStyle w:val="ConsPlusNormal"/>
            </w:pPr>
          </w:p>
        </w:tc>
        <w:tc>
          <w:tcPr>
            <w:tcW w:w="1531" w:type="dxa"/>
            <w:vAlign w:val="center"/>
          </w:tcPr>
          <w:p w14:paraId="04373A85" w14:textId="77777777" w:rsidR="00540591" w:rsidRDefault="00540591" w:rsidP="0070104F">
            <w:pPr>
              <w:pStyle w:val="ConsPlusNormal"/>
              <w:jc w:val="right"/>
            </w:pPr>
            <w:r>
              <w:t>3 378 483,2</w:t>
            </w:r>
          </w:p>
        </w:tc>
      </w:tr>
      <w:tr w:rsidR="00540591" w14:paraId="7FF50786" w14:textId="77777777" w:rsidTr="0070104F">
        <w:tc>
          <w:tcPr>
            <w:tcW w:w="2891" w:type="dxa"/>
            <w:vAlign w:val="center"/>
          </w:tcPr>
          <w:p w14:paraId="2AA132D5"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0527D765" w14:textId="77777777" w:rsidR="00540591" w:rsidRDefault="00540591" w:rsidP="0070104F">
            <w:pPr>
              <w:pStyle w:val="ConsPlusNormal"/>
              <w:jc w:val="center"/>
            </w:pPr>
            <w:r>
              <w:t>046</w:t>
            </w:r>
          </w:p>
        </w:tc>
        <w:tc>
          <w:tcPr>
            <w:tcW w:w="504" w:type="dxa"/>
            <w:vAlign w:val="center"/>
          </w:tcPr>
          <w:p w14:paraId="647EF224" w14:textId="77777777" w:rsidR="00540591" w:rsidRDefault="00540591" w:rsidP="0070104F">
            <w:pPr>
              <w:pStyle w:val="ConsPlusNormal"/>
              <w:jc w:val="center"/>
            </w:pPr>
            <w:r>
              <w:t>04</w:t>
            </w:r>
          </w:p>
        </w:tc>
        <w:tc>
          <w:tcPr>
            <w:tcW w:w="518" w:type="dxa"/>
            <w:vAlign w:val="center"/>
          </w:tcPr>
          <w:p w14:paraId="751C2E9C" w14:textId="77777777" w:rsidR="00540591" w:rsidRDefault="00540591" w:rsidP="0070104F">
            <w:pPr>
              <w:pStyle w:val="ConsPlusNormal"/>
              <w:jc w:val="center"/>
            </w:pPr>
            <w:r>
              <w:t>07</w:t>
            </w:r>
          </w:p>
        </w:tc>
        <w:tc>
          <w:tcPr>
            <w:tcW w:w="1701" w:type="dxa"/>
            <w:vAlign w:val="center"/>
          </w:tcPr>
          <w:p w14:paraId="55350737" w14:textId="77777777" w:rsidR="00540591" w:rsidRDefault="00540591" w:rsidP="0070104F">
            <w:pPr>
              <w:pStyle w:val="ConsPlusNormal"/>
              <w:jc w:val="both"/>
            </w:pPr>
            <w:r>
              <w:t>09 1</w:t>
            </w:r>
          </w:p>
        </w:tc>
        <w:tc>
          <w:tcPr>
            <w:tcW w:w="602" w:type="dxa"/>
            <w:vAlign w:val="center"/>
          </w:tcPr>
          <w:p w14:paraId="6E629C39" w14:textId="77777777" w:rsidR="00540591" w:rsidRDefault="00540591" w:rsidP="0070104F">
            <w:pPr>
              <w:pStyle w:val="ConsPlusNormal"/>
            </w:pPr>
          </w:p>
        </w:tc>
        <w:tc>
          <w:tcPr>
            <w:tcW w:w="1531" w:type="dxa"/>
            <w:vAlign w:val="center"/>
          </w:tcPr>
          <w:p w14:paraId="58102F57" w14:textId="77777777" w:rsidR="00540591" w:rsidRDefault="00540591" w:rsidP="0070104F">
            <w:pPr>
              <w:pStyle w:val="ConsPlusNormal"/>
              <w:jc w:val="right"/>
            </w:pPr>
            <w:r>
              <w:t>148 584,3</w:t>
            </w:r>
          </w:p>
        </w:tc>
      </w:tr>
      <w:tr w:rsidR="00540591" w14:paraId="0A99369D" w14:textId="77777777" w:rsidTr="0070104F">
        <w:tc>
          <w:tcPr>
            <w:tcW w:w="2891" w:type="dxa"/>
          </w:tcPr>
          <w:p w14:paraId="762EA799" w14:textId="77777777" w:rsidR="00540591" w:rsidRDefault="00540591" w:rsidP="0070104F">
            <w:pPr>
              <w:pStyle w:val="ConsPlusNormal"/>
              <w:jc w:val="both"/>
            </w:pPr>
            <w:r>
              <w:t>Региональный проект "Стимулирование спроса на отечественные беспилотные авиационные системы (Забайкальский край)"</w:t>
            </w:r>
          </w:p>
        </w:tc>
        <w:tc>
          <w:tcPr>
            <w:tcW w:w="1247" w:type="dxa"/>
            <w:vAlign w:val="center"/>
          </w:tcPr>
          <w:p w14:paraId="76E0859A" w14:textId="77777777" w:rsidR="00540591" w:rsidRDefault="00540591" w:rsidP="0070104F">
            <w:pPr>
              <w:pStyle w:val="ConsPlusNormal"/>
              <w:jc w:val="center"/>
            </w:pPr>
            <w:r>
              <w:t>046</w:t>
            </w:r>
          </w:p>
        </w:tc>
        <w:tc>
          <w:tcPr>
            <w:tcW w:w="504" w:type="dxa"/>
            <w:vAlign w:val="center"/>
          </w:tcPr>
          <w:p w14:paraId="1E7249E0" w14:textId="77777777" w:rsidR="00540591" w:rsidRDefault="00540591" w:rsidP="0070104F">
            <w:pPr>
              <w:pStyle w:val="ConsPlusNormal"/>
              <w:jc w:val="center"/>
            </w:pPr>
            <w:r>
              <w:t>04</w:t>
            </w:r>
          </w:p>
        </w:tc>
        <w:tc>
          <w:tcPr>
            <w:tcW w:w="518" w:type="dxa"/>
            <w:vAlign w:val="center"/>
          </w:tcPr>
          <w:p w14:paraId="2188E3A1" w14:textId="77777777" w:rsidR="00540591" w:rsidRDefault="00540591" w:rsidP="0070104F">
            <w:pPr>
              <w:pStyle w:val="ConsPlusNormal"/>
              <w:jc w:val="center"/>
            </w:pPr>
            <w:r>
              <w:t>07</w:t>
            </w:r>
          </w:p>
        </w:tc>
        <w:tc>
          <w:tcPr>
            <w:tcW w:w="1701" w:type="dxa"/>
            <w:vAlign w:val="center"/>
          </w:tcPr>
          <w:p w14:paraId="1B915562" w14:textId="77777777" w:rsidR="00540591" w:rsidRDefault="00540591" w:rsidP="0070104F">
            <w:pPr>
              <w:pStyle w:val="ConsPlusNormal"/>
              <w:jc w:val="both"/>
            </w:pPr>
            <w:r>
              <w:t>09 1 Y4</w:t>
            </w:r>
          </w:p>
        </w:tc>
        <w:tc>
          <w:tcPr>
            <w:tcW w:w="602" w:type="dxa"/>
          </w:tcPr>
          <w:p w14:paraId="3185456D" w14:textId="77777777" w:rsidR="00540591" w:rsidRDefault="00540591" w:rsidP="0070104F">
            <w:pPr>
              <w:pStyle w:val="ConsPlusNormal"/>
            </w:pPr>
          </w:p>
        </w:tc>
        <w:tc>
          <w:tcPr>
            <w:tcW w:w="1531" w:type="dxa"/>
            <w:vAlign w:val="center"/>
          </w:tcPr>
          <w:p w14:paraId="60C5429C" w14:textId="77777777" w:rsidR="00540591" w:rsidRDefault="00540591" w:rsidP="0070104F">
            <w:pPr>
              <w:pStyle w:val="ConsPlusNormal"/>
              <w:jc w:val="right"/>
            </w:pPr>
            <w:r>
              <w:t>40 497,8</w:t>
            </w:r>
          </w:p>
        </w:tc>
      </w:tr>
      <w:tr w:rsidR="00540591" w14:paraId="25677527" w14:textId="77777777" w:rsidTr="0070104F">
        <w:tc>
          <w:tcPr>
            <w:tcW w:w="2891" w:type="dxa"/>
            <w:vAlign w:val="center"/>
          </w:tcPr>
          <w:p w14:paraId="32D0D3A4" w14:textId="77777777" w:rsidR="00540591" w:rsidRDefault="00540591" w:rsidP="0070104F">
            <w:pPr>
              <w:pStyle w:val="ConsPlusNormal"/>
              <w:jc w:val="both"/>
            </w:pPr>
            <w:r>
              <w:t>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1247" w:type="dxa"/>
            <w:vAlign w:val="center"/>
          </w:tcPr>
          <w:p w14:paraId="105413AC" w14:textId="77777777" w:rsidR="00540591" w:rsidRDefault="00540591" w:rsidP="0070104F">
            <w:pPr>
              <w:pStyle w:val="ConsPlusNormal"/>
              <w:jc w:val="center"/>
            </w:pPr>
            <w:r>
              <w:t>046</w:t>
            </w:r>
          </w:p>
        </w:tc>
        <w:tc>
          <w:tcPr>
            <w:tcW w:w="504" w:type="dxa"/>
            <w:vAlign w:val="center"/>
          </w:tcPr>
          <w:p w14:paraId="04835FD7" w14:textId="77777777" w:rsidR="00540591" w:rsidRDefault="00540591" w:rsidP="0070104F">
            <w:pPr>
              <w:pStyle w:val="ConsPlusNormal"/>
              <w:jc w:val="center"/>
            </w:pPr>
            <w:r>
              <w:t>04</w:t>
            </w:r>
          </w:p>
        </w:tc>
        <w:tc>
          <w:tcPr>
            <w:tcW w:w="518" w:type="dxa"/>
            <w:vAlign w:val="center"/>
          </w:tcPr>
          <w:p w14:paraId="3F0070FB" w14:textId="77777777" w:rsidR="00540591" w:rsidRDefault="00540591" w:rsidP="0070104F">
            <w:pPr>
              <w:pStyle w:val="ConsPlusNormal"/>
              <w:jc w:val="center"/>
            </w:pPr>
            <w:r>
              <w:t>07</w:t>
            </w:r>
          </w:p>
        </w:tc>
        <w:tc>
          <w:tcPr>
            <w:tcW w:w="1701" w:type="dxa"/>
            <w:vAlign w:val="center"/>
          </w:tcPr>
          <w:p w14:paraId="0EFB17AA" w14:textId="77777777" w:rsidR="00540591" w:rsidRDefault="00540591" w:rsidP="0070104F">
            <w:pPr>
              <w:pStyle w:val="ConsPlusNormal"/>
              <w:jc w:val="both"/>
            </w:pPr>
            <w:r>
              <w:t>09 1 Y4 51270</w:t>
            </w:r>
          </w:p>
        </w:tc>
        <w:tc>
          <w:tcPr>
            <w:tcW w:w="602" w:type="dxa"/>
            <w:vAlign w:val="center"/>
          </w:tcPr>
          <w:p w14:paraId="51C79D5D" w14:textId="77777777" w:rsidR="00540591" w:rsidRDefault="00540591" w:rsidP="0070104F">
            <w:pPr>
              <w:pStyle w:val="ConsPlusNormal"/>
            </w:pPr>
          </w:p>
        </w:tc>
        <w:tc>
          <w:tcPr>
            <w:tcW w:w="1531" w:type="dxa"/>
            <w:vAlign w:val="center"/>
          </w:tcPr>
          <w:p w14:paraId="71ECD2FF" w14:textId="77777777" w:rsidR="00540591" w:rsidRDefault="00540591" w:rsidP="0070104F">
            <w:pPr>
              <w:pStyle w:val="ConsPlusNormal"/>
              <w:jc w:val="right"/>
            </w:pPr>
            <w:r>
              <w:t>40 497,8</w:t>
            </w:r>
          </w:p>
        </w:tc>
      </w:tr>
      <w:tr w:rsidR="00540591" w14:paraId="7D514223" w14:textId="77777777" w:rsidTr="0070104F">
        <w:tc>
          <w:tcPr>
            <w:tcW w:w="2891" w:type="dxa"/>
            <w:vAlign w:val="center"/>
          </w:tcPr>
          <w:p w14:paraId="0D061E08"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EBAC99C" w14:textId="77777777" w:rsidR="00540591" w:rsidRDefault="00540591" w:rsidP="0070104F">
            <w:pPr>
              <w:pStyle w:val="ConsPlusNormal"/>
              <w:jc w:val="center"/>
            </w:pPr>
            <w:r>
              <w:t>046</w:t>
            </w:r>
          </w:p>
        </w:tc>
        <w:tc>
          <w:tcPr>
            <w:tcW w:w="504" w:type="dxa"/>
            <w:vAlign w:val="center"/>
          </w:tcPr>
          <w:p w14:paraId="1ED54210" w14:textId="77777777" w:rsidR="00540591" w:rsidRDefault="00540591" w:rsidP="0070104F">
            <w:pPr>
              <w:pStyle w:val="ConsPlusNormal"/>
              <w:jc w:val="center"/>
            </w:pPr>
            <w:r>
              <w:t>04</w:t>
            </w:r>
          </w:p>
        </w:tc>
        <w:tc>
          <w:tcPr>
            <w:tcW w:w="518" w:type="dxa"/>
            <w:vAlign w:val="center"/>
          </w:tcPr>
          <w:p w14:paraId="765411DD" w14:textId="77777777" w:rsidR="00540591" w:rsidRDefault="00540591" w:rsidP="0070104F">
            <w:pPr>
              <w:pStyle w:val="ConsPlusNormal"/>
              <w:jc w:val="center"/>
            </w:pPr>
            <w:r>
              <w:t>07</w:t>
            </w:r>
          </w:p>
        </w:tc>
        <w:tc>
          <w:tcPr>
            <w:tcW w:w="1701" w:type="dxa"/>
            <w:vAlign w:val="center"/>
          </w:tcPr>
          <w:p w14:paraId="123E3204" w14:textId="77777777" w:rsidR="00540591" w:rsidRDefault="00540591" w:rsidP="0070104F">
            <w:pPr>
              <w:pStyle w:val="ConsPlusNormal"/>
              <w:jc w:val="both"/>
            </w:pPr>
            <w:r>
              <w:t>09 1 Y4 51270</w:t>
            </w:r>
          </w:p>
        </w:tc>
        <w:tc>
          <w:tcPr>
            <w:tcW w:w="602" w:type="dxa"/>
            <w:vAlign w:val="center"/>
          </w:tcPr>
          <w:p w14:paraId="77117820" w14:textId="77777777" w:rsidR="00540591" w:rsidRDefault="00540591" w:rsidP="0070104F">
            <w:pPr>
              <w:pStyle w:val="ConsPlusNormal"/>
              <w:jc w:val="center"/>
            </w:pPr>
            <w:r>
              <w:t>200</w:t>
            </w:r>
          </w:p>
        </w:tc>
        <w:tc>
          <w:tcPr>
            <w:tcW w:w="1531" w:type="dxa"/>
            <w:vAlign w:val="center"/>
          </w:tcPr>
          <w:p w14:paraId="743A5810" w14:textId="77777777" w:rsidR="00540591" w:rsidRDefault="00540591" w:rsidP="0070104F">
            <w:pPr>
              <w:pStyle w:val="ConsPlusNormal"/>
              <w:jc w:val="right"/>
            </w:pPr>
            <w:r>
              <w:t>40 497,8</w:t>
            </w:r>
          </w:p>
        </w:tc>
      </w:tr>
      <w:tr w:rsidR="00540591" w14:paraId="7014C53A" w14:textId="77777777" w:rsidTr="0070104F">
        <w:tc>
          <w:tcPr>
            <w:tcW w:w="2891" w:type="dxa"/>
            <w:vAlign w:val="center"/>
          </w:tcPr>
          <w:p w14:paraId="3163414F"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7CD52A2" w14:textId="77777777" w:rsidR="00540591" w:rsidRDefault="00540591" w:rsidP="0070104F">
            <w:pPr>
              <w:pStyle w:val="ConsPlusNormal"/>
              <w:jc w:val="center"/>
            </w:pPr>
            <w:r>
              <w:t>046</w:t>
            </w:r>
          </w:p>
        </w:tc>
        <w:tc>
          <w:tcPr>
            <w:tcW w:w="504" w:type="dxa"/>
            <w:vAlign w:val="center"/>
          </w:tcPr>
          <w:p w14:paraId="2AE7F003" w14:textId="77777777" w:rsidR="00540591" w:rsidRDefault="00540591" w:rsidP="0070104F">
            <w:pPr>
              <w:pStyle w:val="ConsPlusNormal"/>
              <w:jc w:val="center"/>
            </w:pPr>
            <w:r>
              <w:t>04</w:t>
            </w:r>
          </w:p>
        </w:tc>
        <w:tc>
          <w:tcPr>
            <w:tcW w:w="518" w:type="dxa"/>
            <w:vAlign w:val="center"/>
          </w:tcPr>
          <w:p w14:paraId="1EEF70CB" w14:textId="77777777" w:rsidR="00540591" w:rsidRDefault="00540591" w:rsidP="0070104F">
            <w:pPr>
              <w:pStyle w:val="ConsPlusNormal"/>
              <w:jc w:val="center"/>
            </w:pPr>
            <w:r>
              <w:t>07</w:t>
            </w:r>
          </w:p>
        </w:tc>
        <w:tc>
          <w:tcPr>
            <w:tcW w:w="1701" w:type="dxa"/>
            <w:vAlign w:val="center"/>
          </w:tcPr>
          <w:p w14:paraId="62C6DD15" w14:textId="77777777" w:rsidR="00540591" w:rsidRDefault="00540591" w:rsidP="0070104F">
            <w:pPr>
              <w:pStyle w:val="ConsPlusNormal"/>
              <w:jc w:val="both"/>
            </w:pPr>
            <w:r>
              <w:t>09 1 Y4 51270</w:t>
            </w:r>
          </w:p>
        </w:tc>
        <w:tc>
          <w:tcPr>
            <w:tcW w:w="602" w:type="dxa"/>
            <w:vAlign w:val="center"/>
          </w:tcPr>
          <w:p w14:paraId="021C5775" w14:textId="77777777" w:rsidR="00540591" w:rsidRDefault="00540591" w:rsidP="0070104F">
            <w:pPr>
              <w:pStyle w:val="ConsPlusNormal"/>
              <w:jc w:val="center"/>
            </w:pPr>
            <w:r>
              <w:t>240</w:t>
            </w:r>
          </w:p>
        </w:tc>
        <w:tc>
          <w:tcPr>
            <w:tcW w:w="1531" w:type="dxa"/>
            <w:vAlign w:val="center"/>
          </w:tcPr>
          <w:p w14:paraId="1453DB67" w14:textId="77777777" w:rsidR="00540591" w:rsidRDefault="00540591" w:rsidP="0070104F">
            <w:pPr>
              <w:pStyle w:val="ConsPlusNormal"/>
              <w:jc w:val="right"/>
            </w:pPr>
            <w:r>
              <w:t>40 497,8</w:t>
            </w:r>
          </w:p>
        </w:tc>
      </w:tr>
      <w:tr w:rsidR="00540591" w14:paraId="0E874392" w14:textId="77777777" w:rsidTr="0070104F">
        <w:tc>
          <w:tcPr>
            <w:tcW w:w="2891" w:type="dxa"/>
          </w:tcPr>
          <w:p w14:paraId="67DF2580" w14:textId="77777777" w:rsidR="00540591" w:rsidRDefault="00540591" w:rsidP="0070104F">
            <w:pPr>
              <w:pStyle w:val="ConsPlusNormal"/>
              <w:jc w:val="both"/>
            </w:pPr>
            <w:r>
              <w:t>Региональный проект "Сохранение лесов (Забайкальский край)"</w:t>
            </w:r>
          </w:p>
        </w:tc>
        <w:tc>
          <w:tcPr>
            <w:tcW w:w="1247" w:type="dxa"/>
            <w:vAlign w:val="center"/>
          </w:tcPr>
          <w:p w14:paraId="76AE7AD6" w14:textId="77777777" w:rsidR="00540591" w:rsidRDefault="00540591" w:rsidP="0070104F">
            <w:pPr>
              <w:pStyle w:val="ConsPlusNormal"/>
              <w:jc w:val="center"/>
            </w:pPr>
            <w:r>
              <w:t>046</w:t>
            </w:r>
          </w:p>
        </w:tc>
        <w:tc>
          <w:tcPr>
            <w:tcW w:w="504" w:type="dxa"/>
            <w:vAlign w:val="center"/>
          </w:tcPr>
          <w:p w14:paraId="1EAB4DB1" w14:textId="77777777" w:rsidR="00540591" w:rsidRDefault="00540591" w:rsidP="0070104F">
            <w:pPr>
              <w:pStyle w:val="ConsPlusNormal"/>
              <w:jc w:val="center"/>
            </w:pPr>
            <w:r>
              <w:t>04</w:t>
            </w:r>
          </w:p>
        </w:tc>
        <w:tc>
          <w:tcPr>
            <w:tcW w:w="518" w:type="dxa"/>
            <w:vAlign w:val="center"/>
          </w:tcPr>
          <w:p w14:paraId="2CD05326" w14:textId="77777777" w:rsidR="00540591" w:rsidRDefault="00540591" w:rsidP="0070104F">
            <w:pPr>
              <w:pStyle w:val="ConsPlusNormal"/>
              <w:jc w:val="center"/>
            </w:pPr>
            <w:r>
              <w:t>07</w:t>
            </w:r>
          </w:p>
        </w:tc>
        <w:tc>
          <w:tcPr>
            <w:tcW w:w="1701" w:type="dxa"/>
            <w:vAlign w:val="center"/>
          </w:tcPr>
          <w:p w14:paraId="4F129618" w14:textId="77777777" w:rsidR="00540591" w:rsidRDefault="00540591" w:rsidP="0070104F">
            <w:pPr>
              <w:pStyle w:val="ConsPlusNormal"/>
              <w:jc w:val="both"/>
            </w:pPr>
            <w:r>
              <w:t>09 1 Ч6</w:t>
            </w:r>
          </w:p>
        </w:tc>
        <w:tc>
          <w:tcPr>
            <w:tcW w:w="602" w:type="dxa"/>
          </w:tcPr>
          <w:p w14:paraId="171506E4" w14:textId="77777777" w:rsidR="00540591" w:rsidRDefault="00540591" w:rsidP="0070104F">
            <w:pPr>
              <w:pStyle w:val="ConsPlusNormal"/>
            </w:pPr>
          </w:p>
        </w:tc>
        <w:tc>
          <w:tcPr>
            <w:tcW w:w="1531" w:type="dxa"/>
            <w:vAlign w:val="center"/>
          </w:tcPr>
          <w:p w14:paraId="1CB60916" w14:textId="77777777" w:rsidR="00540591" w:rsidRDefault="00540591" w:rsidP="0070104F">
            <w:pPr>
              <w:pStyle w:val="ConsPlusNormal"/>
              <w:jc w:val="right"/>
            </w:pPr>
            <w:r>
              <w:t>108 086,5</w:t>
            </w:r>
          </w:p>
        </w:tc>
      </w:tr>
      <w:tr w:rsidR="00540591" w14:paraId="2CA5914D" w14:textId="77777777" w:rsidTr="0070104F">
        <w:tc>
          <w:tcPr>
            <w:tcW w:w="2891" w:type="dxa"/>
            <w:vAlign w:val="center"/>
          </w:tcPr>
          <w:p w14:paraId="763802D1" w14:textId="77777777" w:rsidR="00540591" w:rsidRDefault="00540591" w:rsidP="0070104F">
            <w:pPr>
              <w:pStyle w:val="ConsPlusNormal"/>
              <w:jc w:val="both"/>
            </w:pPr>
            <w:r>
              <w:t>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c>
          <w:tcPr>
            <w:tcW w:w="1247" w:type="dxa"/>
            <w:vAlign w:val="center"/>
          </w:tcPr>
          <w:p w14:paraId="5DD0F067" w14:textId="77777777" w:rsidR="00540591" w:rsidRDefault="00540591" w:rsidP="0070104F">
            <w:pPr>
              <w:pStyle w:val="ConsPlusNormal"/>
              <w:jc w:val="center"/>
            </w:pPr>
            <w:r>
              <w:t>046</w:t>
            </w:r>
          </w:p>
        </w:tc>
        <w:tc>
          <w:tcPr>
            <w:tcW w:w="504" w:type="dxa"/>
            <w:vAlign w:val="center"/>
          </w:tcPr>
          <w:p w14:paraId="33A38F96" w14:textId="77777777" w:rsidR="00540591" w:rsidRDefault="00540591" w:rsidP="0070104F">
            <w:pPr>
              <w:pStyle w:val="ConsPlusNormal"/>
              <w:jc w:val="center"/>
            </w:pPr>
            <w:r>
              <w:t>04</w:t>
            </w:r>
          </w:p>
        </w:tc>
        <w:tc>
          <w:tcPr>
            <w:tcW w:w="518" w:type="dxa"/>
            <w:vAlign w:val="center"/>
          </w:tcPr>
          <w:p w14:paraId="24C8441C" w14:textId="77777777" w:rsidR="00540591" w:rsidRDefault="00540591" w:rsidP="0070104F">
            <w:pPr>
              <w:pStyle w:val="ConsPlusNormal"/>
              <w:jc w:val="center"/>
            </w:pPr>
            <w:r>
              <w:t>07</w:t>
            </w:r>
          </w:p>
        </w:tc>
        <w:tc>
          <w:tcPr>
            <w:tcW w:w="1701" w:type="dxa"/>
            <w:vAlign w:val="center"/>
          </w:tcPr>
          <w:p w14:paraId="31E9BF1D" w14:textId="77777777" w:rsidR="00540591" w:rsidRDefault="00540591" w:rsidP="0070104F">
            <w:pPr>
              <w:pStyle w:val="ConsPlusNormal"/>
              <w:jc w:val="both"/>
            </w:pPr>
            <w:r>
              <w:t>09 1 Ч6 54290</w:t>
            </w:r>
          </w:p>
        </w:tc>
        <w:tc>
          <w:tcPr>
            <w:tcW w:w="602" w:type="dxa"/>
            <w:vAlign w:val="center"/>
          </w:tcPr>
          <w:p w14:paraId="6F558650" w14:textId="77777777" w:rsidR="00540591" w:rsidRDefault="00540591" w:rsidP="0070104F">
            <w:pPr>
              <w:pStyle w:val="ConsPlusNormal"/>
            </w:pPr>
          </w:p>
        </w:tc>
        <w:tc>
          <w:tcPr>
            <w:tcW w:w="1531" w:type="dxa"/>
            <w:vAlign w:val="center"/>
          </w:tcPr>
          <w:p w14:paraId="3F0E8F8B" w14:textId="77777777" w:rsidR="00540591" w:rsidRDefault="00540591" w:rsidP="0070104F">
            <w:pPr>
              <w:pStyle w:val="ConsPlusNormal"/>
              <w:jc w:val="right"/>
            </w:pPr>
            <w:r>
              <w:t>108 086,5</w:t>
            </w:r>
          </w:p>
        </w:tc>
      </w:tr>
      <w:tr w:rsidR="00540591" w14:paraId="6593B2C6" w14:textId="77777777" w:rsidTr="0070104F">
        <w:tc>
          <w:tcPr>
            <w:tcW w:w="2891" w:type="dxa"/>
            <w:vAlign w:val="center"/>
          </w:tcPr>
          <w:p w14:paraId="66C40D96"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A4A32CD" w14:textId="77777777" w:rsidR="00540591" w:rsidRDefault="00540591" w:rsidP="0070104F">
            <w:pPr>
              <w:pStyle w:val="ConsPlusNormal"/>
              <w:jc w:val="center"/>
            </w:pPr>
            <w:r>
              <w:t>046</w:t>
            </w:r>
          </w:p>
        </w:tc>
        <w:tc>
          <w:tcPr>
            <w:tcW w:w="504" w:type="dxa"/>
            <w:vAlign w:val="center"/>
          </w:tcPr>
          <w:p w14:paraId="5B8B86E3" w14:textId="77777777" w:rsidR="00540591" w:rsidRDefault="00540591" w:rsidP="0070104F">
            <w:pPr>
              <w:pStyle w:val="ConsPlusNormal"/>
              <w:jc w:val="center"/>
            </w:pPr>
            <w:r>
              <w:t>04</w:t>
            </w:r>
          </w:p>
        </w:tc>
        <w:tc>
          <w:tcPr>
            <w:tcW w:w="518" w:type="dxa"/>
            <w:vAlign w:val="center"/>
          </w:tcPr>
          <w:p w14:paraId="12C296F2" w14:textId="77777777" w:rsidR="00540591" w:rsidRDefault="00540591" w:rsidP="0070104F">
            <w:pPr>
              <w:pStyle w:val="ConsPlusNormal"/>
              <w:jc w:val="center"/>
            </w:pPr>
            <w:r>
              <w:t>07</w:t>
            </w:r>
          </w:p>
        </w:tc>
        <w:tc>
          <w:tcPr>
            <w:tcW w:w="1701" w:type="dxa"/>
            <w:vAlign w:val="center"/>
          </w:tcPr>
          <w:p w14:paraId="4E258BA5" w14:textId="77777777" w:rsidR="00540591" w:rsidRDefault="00540591" w:rsidP="0070104F">
            <w:pPr>
              <w:pStyle w:val="ConsPlusNormal"/>
              <w:jc w:val="both"/>
            </w:pPr>
            <w:r>
              <w:t>09 1 Ч6 54290</w:t>
            </w:r>
          </w:p>
        </w:tc>
        <w:tc>
          <w:tcPr>
            <w:tcW w:w="602" w:type="dxa"/>
            <w:vAlign w:val="center"/>
          </w:tcPr>
          <w:p w14:paraId="116B0898" w14:textId="77777777" w:rsidR="00540591" w:rsidRDefault="00540591" w:rsidP="0070104F">
            <w:pPr>
              <w:pStyle w:val="ConsPlusNormal"/>
              <w:jc w:val="center"/>
            </w:pPr>
            <w:r>
              <w:t>600</w:t>
            </w:r>
          </w:p>
        </w:tc>
        <w:tc>
          <w:tcPr>
            <w:tcW w:w="1531" w:type="dxa"/>
            <w:vAlign w:val="center"/>
          </w:tcPr>
          <w:p w14:paraId="523565EA" w14:textId="77777777" w:rsidR="00540591" w:rsidRDefault="00540591" w:rsidP="0070104F">
            <w:pPr>
              <w:pStyle w:val="ConsPlusNormal"/>
              <w:jc w:val="right"/>
            </w:pPr>
            <w:r>
              <w:t>108 086,5</w:t>
            </w:r>
          </w:p>
        </w:tc>
      </w:tr>
      <w:tr w:rsidR="00540591" w14:paraId="3840D0F1" w14:textId="77777777" w:rsidTr="0070104F">
        <w:tc>
          <w:tcPr>
            <w:tcW w:w="2891" w:type="dxa"/>
            <w:vAlign w:val="center"/>
          </w:tcPr>
          <w:p w14:paraId="6E3E3DED" w14:textId="77777777" w:rsidR="00540591" w:rsidRDefault="00540591" w:rsidP="0070104F">
            <w:pPr>
              <w:pStyle w:val="ConsPlusNormal"/>
              <w:jc w:val="both"/>
            </w:pPr>
            <w:r>
              <w:t>Субсидии автономным учреждениям</w:t>
            </w:r>
          </w:p>
        </w:tc>
        <w:tc>
          <w:tcPr>
            <w:tcW w:w="1247" w:type="dxa"/>
            <w:vAlign w:val="center"/>
          </w:tcPr>
          <w:p w14:paraId="64DAB1CB" w14:textId="77777777" w:rsidR="00540591" w:rsidRDefault="00540591" w:rsidP="0070104F">
            <w:pPr>
              <w:pStyle w:val="ConsPlusNormal"/>
              <w:jc w:val="center"/>
            </w:pPr>
            <w:r>
              <w:t>046</w:t>
            </w:r>
          </w:p>
        </w:tc>
        <w:tc>
          <w:tcPr>
            <w:tcW w:w="504" w:type="dxa"/>
            <w:vAlign w:val="center"/>
          </w:tcPr>
          <w:p w14:paraId="34E3ACF6" w14:textId="77777777" w:rsidR="00540591" w:rsidRDefault="00540591" w:rsidP="0070104F">
            <w:pPr>
              <w:pStyle w:val="ConsPlusNormal"/>
              <w:jc w:val="center"/>
            </w:pPr>
            <w:r>
              <w:t>04</w:t>
            </w:r>
          </w:p>
        </w:tc>
        <w:tc>
          <w:tcPr>
            <w:tcW w:w="518" w:type="dxa"/>
            <w:vAlign w:val="center"/>
          </w:tcPr>
          <w:p w14:paraId="1D6F28A5" w14:textId="77777777" w:rsidR="00540591" w:rsidRDefault="00540591" w:rsidP="0070104F">
            <w:pPr>
              <w:pStyle w:val="ConsPlusNormal"/>
              <w:jc w:val="center"/>
            </w:pPr>
            <w:r>
              <w:t>07</w:t>
            </w:r>
          </w:p>
        </w:tc>
        <w:tc>
          <w:tcPr>
            <w:tcW w:w="1701" w:type="dxa"/>
            <w:vAlign w:val="center"/>
          </w:tcPr>
          <w:p w14:paraId="4C76FC29" w14:textId="77777777" w:rsidR="00540591" w:rsidRDefault="00540591" w:rsidP="0070104F">
            <w:pPr>
              <w:pStyle w:val="ConsPlusNormal"/>
              <w:jc w:val="both"/>
            </w:pPr>
            <w:r>
              <w:t>09 1 Ч6 54290</w:t>
            </w:r>
          </w:p>
        </w:tc>
        <w:tc>
          <w:tcPr>
            <w:tcW w:w="602" w:type="dxa"/>
            <w:vAlign w:val="center"/>
          </w:tcPr>
          <w:p w14:paraId="0BB48FE8" w14:textId="77777777" w:rsidR="00540591" w:rsidRDefault="00540591" w:rsidP="0070104F">
            <w:pPr>
              <w:pStyle w:val="ConsPlusNormal"/>
              <w:jc w:val="center"/>
            </w:pPr>
            <w:r>
              <w:t>620</w:t>
            </w:r>
          </w:p>
        </w:tc>
        <w:tc>
          <w:tcPr>
            <w:tcW w:w="1531" w:type="dxa"/>
            <w:vAlign w:val="center"/>
          </w:tcPr>
          <w:p w14:paraId="2901770C" w14:textId="77777777" w:rsidR="00540591" w:rsidRDefault="00540591" w:rsidP="0070104F">
            <w:pPr>
              <w:pStyle w:val="ConsPlusNormal"/>
              <w:jc w:val="right"/>
            </w:pPr>
            <w:r>
              <w:t>108 086,5</w:t>
            </w:r>
          </w:p>
        </w:tc>
      </w:tr>
      <w:tr w:rsidR="00540591" w14:paraId="64787ABD" w14:textId="77777777" w:rsidTr="0070104F">
        <w:tc>
          <w:tcPr>
            <w:tcW w:w="2891" w:type="dxa"/>
            <w:vAlign w:val="center"/>
          </w:tcPr>
          <w:p w14:paraId="299C6F44" w14:textId="77777777" w:rsidR="00540591" w:rsidRDefault="00540591" w:rsidP="0070104F">
            <w:pPr>
              <w:pStyle w:val="ConsPlusNormal"/>
              <w:jc w:val="both"/>
            </w:pPr>
            <w:r>
              <w:lastRenderedPageBreak/>
              <w:t>Комплексы процессных мероприятий</w:t>
            </w:r>
          </w:p>
        </w:tc>
        <w:tc>
          <w:tcPr>
            <w:tcW w:w="1247" w:type="dxa"/>
            <w:vAlign w:val="center"/>
          </w:tcPr>
          <w:p w14:paraId="716542A4" w14:textId="77777777" w:rsidR="00540591" w:rsidRDefault="00540591" w:rsidP="0070104F">
            <w:pPr>
              <w:pStyle w:val="ConsPlusNormal"/>
              <w:jc w:val="center"/>
            </w:pPr>
            <w:r>
              <w:t>046</w:t>
            </w:r>
          </w:p>
        </w:tc>
        <w:tc>
          <w:tcPr>
            <w:tcW w:w="504" w:type="dxa"/>
            <w:vAlign w:val="center"/>
          </w:tcPr>
          <w:p w14:paraId="54BA7D98" w14:textId="77777777" w:rsidR="00540591" w:rsidRDefault="00540591" w:rsidP="0070104F">
            <w:pPr>
              <w:pStyle w:val="ConsPlusNormal"/>
              <w:jc w:val="center"/>
            </w:pPr>
            <w:r>
              <w:t>04</w:t>
            </w:r>
          </w:p>
        </w:tc>
        <w:tc>
          <w:tcPr>
            <w:tcW w:w="518" w:type="dxa"/>
            <w:vAlign w:val="center"/>
          </w:tcPr>
          <w:p w14:paraId="11711F57" w14:textId="77777777" w:rsidR="00540591" w:rsidRDefault="00540591" w:rsidP="0070104F">
            <w:pPr>
              <w:pStyle w:val="ConsPlusNormal"/>
              <w:jc w:val="center"/>
            </w:pPr>
            <w:r>
              <w:t>07</w:t>
            </w:r>
          </w:p>
        </w:tc>
        <w:tc>
          <w:tcPr>
            <w:tcW w:w="1701" w:type="dxa"/>
            <w:vAlign w:val="center"/>
          </w:tcPr>
          <w:p w14:paraId="3BCC0E65" w14:textId="77777777" w:rsidR="00540591" w:rsidRDefault="00540591" w:rsidP="0070104F">
            <w:pPr>
              <w:pStyle w:val="ConsPlusNormal"/>
              <w:jc w:val="both"/>
            </w:pPr>
            <w:r>
              <w:t>09 4</w:t>
            </w:r>
          </w:p>
        </w:tc>
        <w:tc>
          <w:tcPr>
            <w:tcW w:w="602" w:type="dxa"/>
            <w:vAlign w:val="center"/>
          </w:tcPr>
          <w:p w14:paraId="1E50FE9A" w14:textId="77777777" w:rsidR="00540591" w:rsidRDefault="00540591" w:rsidP="0070104F">
            <w:pPr>
              <w:pStyle w:val="ConsPlusNormal"/>
            </w:pPr>
          </w:p>
        </w:tc>
        <w:tc>
          <w:tcPr>
            <w:tcW w:w="1531" w:type="dxa"/>
            <w:vAlign w:val="center"/>
          </w:tcPr>
          <w:p w14:paraId="24441F7B" w14:textId="77777777" w:rsidR="00540591" w:rsidRDefault="00540591" w:rsidP="0070104F">
            <w:pPr>
              <w:pStyle w:val="ConsPlusNormal"/>
              <w:jc w:val="right"/>
            </w:pPr>
            <w:r>
              <w:t>3 229 898,9</w:t>
            </w:r>
          </w:p>
        </w:tc>
      </w:tr>
      <w:tr w:rsidR="00540591" w14:paraId="0CE79B6A" w14:textId="77777777" w:rsidTr="0070104F">
        <w:tc>
          <w:tcPr>
            <w:tcW w:w="2891" w:type="dxa"/>
          </w:tcPr>
          <w:p w14:paraId="7D098251" w14:textId="77777777" w:rsidR="00540591" w:rsidRDefault="00540591" w:rsidP="0070104F">
            <w:pPr>
              <w:pStyle w:val="ConsPlusNormal"/>
              <w:jc w:val="both"/>
            </w:pPr>
            <w:r>
              <w:t>Комплекс процессных мероприятий "Обеспечение использования лесов, их охраны, защиты и воспроизводства на землях лесного фонда"</w:t>
            </w:r>
          </w:p>
        </w:tc>
        <w:tc>
          <w:tcPr>
            <w:tcW w:w="1247" w:type="dxa"/>
            <w:vAlign w:val="center"/>
          </w:tcPr>
          <w:p w14:paraId="70D95F93" w14:textId="77777777" w:rsidR="00540591" w:rsidRDefault="00540591" w:rsidP="0070104F">
            <w:pPr>
              <w:pStyle w:val="ConsPlusNormal"/>
              <w:jc w:val="center"/>
            </w:pPr>
            <w:r>
              <w:t>046</w:t>
            </w:r>
          </w:p>
        </w:tc>
        <w:tc>
          <w:tcPr>
            <w:tcW w:w="504" w:type="dxa"/>
            <w:vAlign w:val="center"/>
          </w:tcPr>
          <w:p w14:paraId="5E3477DF" w14:textId="77777777" w:rsidR="00540591" w:rsidRDefault="00540591" w:rsidP="0070104F">
            <w:pPr>
              <w:pStyle w:val="ConsPlusNormal"/>
              <w:jc w:val="center"/>
            </w:pPr>
            <w:r>
              <w:t>04</w:t>
            </w:r>
          </w:p>
        </w:tc>
        <w:tc>
          <w:tcPr>
            <w:tcW w:w="518" w:type="dxa"/>
            <w:vAlign w:val="center"/>
          </w:tcPr>
          <w:p w14:paraId="1DE78E64" w14:textId="77777777" w:rsidR="00540591" w:rsidRDefault="00540591" w:rsidP="0070104F">
            <w:pPr>
              <w:pStyle w:val="ConsPlusNormal"/>
              <w:jc w:val="center"/>
            </w:pPr>
            <w:r>
              <w:t>07</w:t>
            </w:r>
          </w:p>
        </w:tc>
        <w:tc>
          <w:tcPr>
            <w:tcW w:w="1701" w:type="dxa"/>
            <w:vAlign w:val="center"/>
          </w:tcPr>
          <w:p w14:paraId="574E46C7" w14:textId="77777777" w:rsidR="00540591" w:rsidRDefault="00540591" w:rsidP="0070104F">
            <w:pPr>
              <w:pStyle w:val="ConsPlusNormal"/>
              <w:jc w:val="both"/>
            </w:pPr>
            <w:r>
              <w:t>09 4 01</w:t>
            </w:r>
          </w:p>
        </w:tc>
        <w:tc>
          <w:tcPr>
            <w:tcW w:w="602" w:type="dxa"/>
          </w:tcPr>
          <w:p w14:paraId="70FE1FD3" w14:textId="77777777" w:rsidR="00540591" w:rsidRDefault="00540591" w:rsidP="0070104F">
            <w:pPr>
              <w:pStyle w:val="ConsPlusNormal"/>
            </w:pPr>
          </w:p>
        </w:tc>
        <w:tc>
          <w:tcPr>
            <w:tcW w:w="1531" w:type="dxa"/>
            <w:vAlign w:val="center"/>
          </w:tcPr>
          <w:p w14:paraId="6017D231" w14:textId="77777777" w:rsidR="00540591" w:rsidRDefault="00540591" w:rsidP="0070104F">
            <w:pPr>
              <w:pStyle w:val="ConsPlusNormal"/>
              <w:jc w:val="right"/>
            </w:pPr>
            <w:r>
              <w:t>2 540 886,7</w:t>
            </w:r>
          </w:p>
        </w:tc>
      </w:tr>
      <w:tr w:rsidR="00540591" w14:paraId="7F653AEF" w14:textId="77777777" w:rsidTr="0070104F">
        <w:tc>
          <w:tcPr>
            <w:tcW w:w="2891" w:type="dxa"/>
          </w:tcPr>
          <w:p w14:paraId="2C41DD6B"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75D81647" w14:textId="77777777" w:rsidR="00540591" w:rsidRDefault="00540591" w:rsidP="0070104F">
            <w:pPr>
              <w:pStyle w:val="ConsPlusNormal"/>
              <w:jc w:val="center"/>
            </w:pPr>
            <w:r>
              <w:t>046</w:t>
            </w:r>
          </w:p>
        </w:tc>
        <w:tc>
          <w:tcPr>
            <w:tcW w:w="504" w:type="dxa"/>
            <w:vAlign w:val="center"/>
          </w:tcPr>
          <w:p w14:paraId="7DDB9BC6" w14:textId="77777777" w:rsidR="00540591" w:rsidRDefault="00540591" w:rsidP="0070104F">
            <w:pPr>
              <w:pStyle w:val="ConsPlusNormal"/>
              <w:jc w:val="center"/>
            </w:pPr>
            <w:r>
              <w:t>04</w:t>
            </w:r>
          </w:p>
        </w:tc>
        <w:tc>
          <w:tcPr>
            <w:tcW w:w="518" w:type="dxa"/>
            <w:vAlign w:val="center"/>
          </w:tcPr>
          <w:p w14:paraId="6CF3F00A" w14:textId="77777777" w:rsidR="00540591" w:rsidRDefault="00540591" w:rsidP="0070104F">
            <w:pPr>
              <w:pStyle w:val="ConsPlusNormal"/>
              <w:jc w:val="center"/>
            </w:pPr>
            <w:r>
              <w:t>07</w:t>
            </w:r>
          </w:p>
        </w:tc>
        <w:tc>
          <w:tcPr>
            <w:tcW w:w="1701" w:type="dxa"/>
            <w:vAlign w:val="center"/>
          </w:tcPr>
          <w:p w14:paraId="654CAC3D" w14:textId="77777777" w:rsidR="00540591" w:rsidRDefault="00540591" w:rsidP="0070104F">
            <w:pPr>
              <w:pStyle w:val="ConsPlusNormal"/>
              <w:jc w:val="both"/>
            </w:pPr>
            <w:r>
              <w:t>09 4 01 10000</w:t>
            </w:r>
          </w:p>
        </w:tc>
        <w:tc>
          <w:tcPr>
            <w:tcW w:w="602" w:type="dxa"/>
          </w:tcPr>
          <w:p w14:paraId="49787CB2" w14:textId="77777777" w:rsidR="00540591" w:rsidRDefault="00540591" w:rsidP="0070104F">
            <w:pPr>
              <w:pStyle w:val="ConsPlusNormal"/>
            </w:pPr>
          </w:p>
        </w:tc>
        <w:tc>
          <w:tcPr>
            <w:tcW w:w="1531" w:type="dxa"/>
            <w:vAlign w:val="center"/>
          </w:tcPr>
          <w:p w14:paraId="2E549F04" w14:textId="77777777" w:rsidR="00540591" w:rsidRDefault="00540591" w:rsidP="0070104F">
            <w:pPr>
              <w:pStyle w:val="ConsPlusNormal"/>
              <w:jc w:val="right"/>
            </w:pPr>
            <w:r>
              <w:t>523 668,0</w:t>
            </w:r>
          </w:p>
        </w:tc>
      </w:tr>
      <w:tr w:rsidR="00540591" w14:paraId="3FA69327" w14:textId="77777777" w:rsidTr="0070104F">
        <w:tc>
          <w:tcPr>
            <w:tcW w:w="2891" w:type="dxa"/>
            <w:vAlign w:val="center"/>
          </w:tcPr>
          <w:p w14:paraId="6992E4E6" w14:textId="77777777" w:rsidR="00540591" w:rsidRDefault="00540591" w:rsidP="0070104F">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247" w:type="dxa"/>
            <w:vAlign w:val="center"/>
          </w:tcPr>
          <w:p w14:paraId="436431FB" w14:textId="77777777" w:rsidR="00540591" w:rsidRDefault="00540591" w:rsidP="0070104F">
            <w:pPr>
              <w:pStyle w:val="ConsPlusNormal"/>
              <w:jc w:val="center"/>
            </w:pPr>
            <w:r>
              <w:t>046</w:t>
            </w:r>
          </w:p>
        </w:tc>
        <w:tc>
          <w:tcPr>
            <w:tcW w:w="504" w:type="dxa"/>
            <w:vAlign w:val="center"/>
          </w:tcPr>
          <w:p w14:paraId="75DE4FA2" w14:textId="77777777" w:rsidR="00540591" w:rsidRDefault="00540591" w:rsidP="0070104F">
            <w:pPr>
              <w:pStyle w:val="ConsPlusNormal"/>
              <w:jc w:val="center"/>
            </w:pPr>
            <w:r>
              <w:t>04</w:t>
            </w:r>
          </w:p>
        </w:tc>
        <w:tc>
          <w:tcPr>
            <w:tcW w:w="518" w:type="dxa"/>
            <w:vAlign w:val="center"/>
          </w:tcPr>
          <w:p w14:paraId="6CA1F7CE" w14:textId="77777777" w:rsidR="00540591" w:rsidRDefault="00540591" w:rsidP="0070104F">
            <w:pPr>
              <w:pStyle w:val="ConsPlusNormal"/>
              <w:jc w:val="center"/>
            </w:pPr>
            <w:r>
              <w:t>07</w:t>
            </w:r>
          </w:p>
        </w:tc>
        <w:tc>
          <w:tcPr>
            <w:tcW w:w="1701" w:type="dxa"/>
            <w:vAlign w:val="center"/>
          </w:tcPr>
          <w:p w14:paraId="1CAC80B7" w14:textId="77777777" w:rsidR="00540591" w:rsidRDefault="00540591" w:rsidP="0070104F">
            <w:pPr>
              <w:pStyle w:val="ConsPlusNormal"/>
              <w:jc w:val="both"/>
            </w:pPr>
            <w:r>
              <w:t>09 4 01 17195</w:t>
            </w:r>
          </w:p>
        </w:tc>
        <w:tc>
          <w:tcPr>
            <w:tcW w:w="602" w:type="dxa"/>
            <w:vAlign w:val="center"/>
          </w:tcPr>
          <w:p w14:paraId="20D2AF18" w14:textId="77777777" w:rsidR="00540591" w:rsidRDefault="00540591" w:rsidP="0070104F">
            <w:pPr>
              <w:pStyle w:val="ConsPlusNormal"/>
            </w:pPr>
          </w:p>
        </w:tc>
        <w:tc>
          <w:tcPr>
            <w:tcW w:w="1531" w:type="dxa"/>
            <w:vAlign w:val="center"/>
          </w:tcPr>
          <w:p w14:paraId="4D93F18D" w14:textId="77777777" w:rsidR="00540591" w:rsidRDefault="00540591" w:rsidP="0070104F">
            <w:pPr>
              <w:pStyle w:val="ConsPlusNormal"/>
              <w:jc w:val="right"/>
            </w:pPr>
            <w:r>
              <w:t>1 700,0</w:t>
            </w:r>
          </w:p>
        </w:tc>
      </w:tr>
      <w:tr w:rsidR="00540591" w14:paraId="02855D5E" w14:textId="77777777" w:rsidTr="0070104F">
        <w:tc>
          <w:tcPr>
            <w:tcW w:w="2891" w:type="dxa"/>
            <w:vAlign w:val="center"/>
          </w:tcPr>
          <w:p w14:paraId="74680C57"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6AE6941" w14:textId="77777777" w:rsidR="00540591" w:rsidRDefault="00540591" w:rsidP="0070104F">
            <w:pPr>
              <w:pStyle w:val="ConsPlusNormal"/>
              <w:jc w:val="center"/>
            </w:pPr>
            <w:r>
              <w:t>046</w:t>
            </w:r>
          </w:p>
        </w:tc>
        <w:tc>
          <w:tcPr>
            <w:tcW w:w="504" w:type="dxa"/>
            <w:vAlign w:val="center"/>
          </w:tcPr>
          <w:p w14:paraId="7C08C1FE" w14:textId="77777777" w:rsidR="00540591" w:rsidRDefault="00540591" w:rsidP="0070104F">
            <w:pPr>
              <w:pStyle w:val="ConsPlusNormal"/>
              <w:jc w:val="center"/>
            </w:pPr>
            <w:r>
              <w:t>04</w:t>
            </w:r>
          </w:p>
        </w:tc>
        <w:tc>
          <w:tcPr>
            <w:tcW w:w="518" w:type="dxa"/>
            <w:vAlign w:val="center"/>
          </w:tcPr>
          <w:p w14:paraId="7707363D" w14:textId="77777777" w:rsidR="00540591" w:rsidRDefault="00540591" w:rsidP="0070104F">
            <w:pPr>
              <w:pStyle w:val="ConsPlusNormal"/>
              <w:jc w:val="center"/>
            </w:pPr>
            <w:r>
              <w:t>07</w:t>
            </w:r>
          </w:p>
        </w:tc>
        <w:tc>
          <w:tcPr>
            <w:tcW w:w="1701" w:type="dxa"/>
            <w:vAlign w:val="center"/>
          </w:tcPr>
          <w:p w14:paraId="6AB8C3DC" w14:textId="77777777" w:rsidR="00540591" w:rsidRDefault="00540591" w:rsidP="0070104F">
            <w:pPr>
              <w:pStyle w:val="ConsPlusNormal"/>
              <w:jc w:val="both"/>
            </w:pPr>
            <w:r>
              <w:t>09 4 01 17195</w:t>
            </w:r>
          </w:p>
        </w:tc>
        <w:tc>
          <w:tcPr>
            <w:tcW w:w="602" w:type="dxa"/>
            <w:vAlign w:val="center"/>
          </w:tcPr>
          <w:p w14:paraId="4D3EB8F2" w14:textId="77777777" w:rsidR="00540591" w:rsidRDefault="00540591" w:rsidP="0070104F">
            <w:pPr>
              <w:pStyle w:val="ConsPlusNormal"/>
              <w:jc w:val="center"/>
            </w:pPr>
            <w:r>
              <w:t>600</w:t>
            </w:r>
          </w:p>
        </w:tc>
        <w:tc>
          <w:tcPr>
            <w:tcW w:w="1531" w:type="dxa"/>
            <w:vAlign w:val="center"/>
          </w:tcPr>
          <w:p w14:paraId="7A49F693" w14:textId="77777777" w:rsidR="00540591" w:rsidRDefault="00540591" w:rsidP="0070104F">
            <w:pPr>
              <w:pStyle w:val="ConsPlusNormal"/>
              <w:jc w:val="right"/>
            </w:pPr>
            <w:r>
              <w:t>1 700,0</w:t>
            </w:r>
          </w:p>
        </w:tc>
      </w:tr>
      <w:tr w:rsidR="00540591" w14:paraId="4F549E7E" w14:textId="77777777" w:rsidTr="0070104F">
        <w:tc>
          <w:tcPr>
            <w:tcW w:w="2891" w:type="dxa"/>
            <w:vAlign w:val="center"/>
          </w:tcPr>
          <w:p w14:paraId="515B8B48" w14:textId="77777777" w:rsidR="00540591" w:rsidRDefault="00540591" w:rsidP="0070104F">
            <w:pPr>
              <w:pStyle w:val="ConsPlusNormal"/>
              <w:jc w:val="both"/>
            </w:pPr>
            <w:r>
              <w:t>Субсидии бюджетным учреждениям</w:t>
            </w:r>
          </w:p>
        </w:tc>
        <w:tc>
          <w:tcPr>
            <w:tcW w:w="1247" w:type="dxa"/>
            <w:vAlign w:val="center"/>
          </w:tcPr>
          <w:p w14:paraId="3FFB2279" w14:textId="77777777" w:rsidR="00540591" w:rsidRDefault="00540591" w:rsidP="0070104F">
            <w:pPr>
              <w:pStyle w:val="ConsPlusNormal"/>
              <w:jc w:val="center"/>
            </w:pPr>
            <w:r>
              <w:t>046</w:t>
            </w:r>
          </w:p>
        </w:tc>
        <w:tc>
          <w:tcPr>
            <w:tcW w:w="504" w:type="dxa"/>
            <w:vAlign w:val="center"/>
          </w:tcPr>
          <w:p w14:paraId="20665A38" w14:textId="77777777" w:rsidR="00540591" w:rsidRDefault="00540591" w:rsidP="0070104F">
            <w:pPr>
              <w:pStyle w:val="ConsPlusNormal"/>
              <w:jc w:val="center"/>
            </w:pPr>
            <w:r>
              <w:t>04</w:t>
            </w:r>
          </w:p>
        </w:tc>
        <w:tc>
          <w:tcPr>
            <w:tcW w:w="518" w:type="dxa"/>
            <w:vAlign w:val="center"/>
          </w:tcPr>
          <w:p w14:paraId="119FDD27" w14:textId="77777777" w:rsidR="00540591" w:rsidRDefault="00540591" w:rsidP="0070104F">
            <w:pPr>
              <w:pStyle w:val="ConsPlusNormal"/>
              <w:jc w:val="center"/>
            </w:pPr>
            <w:r>
              <w:t>07</w:t>
            </w:r>
          </w:p>
        </w:tc>
        <w:tc>
          <w:tcPr>
            <w:tcW w:w="1701" w:type="dxa"/>
            <w:vAlign w:val="center"/>
          </w:tcPr>
          <w:p w14:paraId="3CF3ED98" w14:textId="77777777" w:rsidR="00540591" w:rsidRDefault="00540591" w:rsidP="0070104F">
            <w:pPr>
              <w:pStyle w:val="ConsPlusNormal"/>
              <w:jc w:val="both"/>
            </w:pPr>
            <w:r>
              <w:t>09 4 01 17195</w:t>
            </w:r>
          </w:p>
        </w:tc>
        <w:tc>
          <w:tcPr>
            <w:tcW w:w="602" w:type="dxa"/>
            <w:vAlign w:val="center"/>
          </w:tcPr>
          <w:p w14:paraId="74EEC48B" w14:textId="77777777" w:rsidR="00540591" w:rsidRDefault="00540591" w:rsidP="0070104F">
            <w:pPr>
              <w:pStyle w:val="ConsPlusNormal"/>
              <w:jc w:val="center"/>
            </w:pPr>
            <w:r>
              <w:t>610</w:t>
            </w:r>
          </w:p>
        </w:tc>
        <w:tc>
          <w:tcPr>
            <w:tcW w:w="1531" w:type="dxa"/>
            <w:vAlign w:val="center"/>
          </w:tcPr>
          <w:p w14:paraId="06F71105" w14:textId="77777777" w:rsidR="00540591" w:rsidRDefault="00540591" w:rsidP="0070104F">
            <w:pPr>
              <w:pStyle w:val="ConsPlusNormal"/>
              <w:jc w:val="right"/>
            </w:pPr>
            <w:r>
              <w:t>1 700,0</w:t>
            </w:r>
          </w:p>
        </w:tc>
      </w:tr>
      <w:tr w:rsidR="00540591" w14:paraId="0846935B" w14:textId="77777777" w:rsidTr="0070104F">
        <w:tc>
          <w:tcPr>
            <w:tcW w:w="2891" w:type="dxa"/>
            <w:vAlign w:val="center"/>
          </w:tcPr>
          <w:p w14:paraId="7C513205" w14:textId="77777777" w:rsidR="00540591" w:rsidRDefault="00540591" w:rsidP="0070104F">
            <w:pPr>
              <w:pStyle w:val="ConsPlusNormal"/>
              <w:jc w:val="both"/>
            </w:pPr>
            <w:r>
              <w:t>Учреждения, обеспечивающие предоставление услуг в сфере лесных отношений (тушение ландшафтных (природных) пожаров в целях предотвращения распространения на земли лесного фонда природных пожаров (степных, торфяных и иных) и пожаров, возникших в результате незаконного выжигания сухой растительности и ее остатков)</w:t>
            </w:r>
          </w:p>
        </w:tc>
        <w:tc>
          <w:tcPr>
            <w:tcW w:w="1247" w:type="dxa"/>
            <w:vAlign w:val="center"/>
          </w:tcPr>
          <w:p w14:paraId="51F8D962" w14:textId="77777777" w:rsidR="00540591" w:rsidRDefault="00540591" w:rsidP="0070104F">
            <w:pPr>
              <w:pStyle w:val="ConsPlusNormal"/>
              <w:jc w:val="center"/>
            </w:pPr>
            <w:r>
              <w:t>046</w:t>
            </w:r>
          </w:p>
        </w:tc>
        <w:tc>
          <w:tcPr>
            <w:tcW w:w="504" w:type="dxa"/>
            <w:vAlign w:val="center"/>
          </w:tcPr>
          <w:p w14:paraId="52B87046" w14:textId="77777777" w:rsidR="00540591" w:rsidRDefault="00540591" w:rsidP="0070104F">
            <w:pPr>
              <w:pStyle w:val="ConsPlusNormal"/>
              <w:jc w:val="center"/>
            </w:pPr>
            <w:r>
              <w:t>04</w:t>
            </w:r>
          </w:p>
        </w:tc>
        <w:tc>
          <w:tcPr>
            <w:tcW w:w="518" w:type="dxa"/>
            <w:vAlign w:val="center"/>
          </w:tcPr>
          <w:p w14:paraId="08B807F2" w14:textId="77777777" w:rsidR="00540591" w:rsidRDefault="00540591" w:rsidP="0070104F">
            <w:pPr>
              <w:pStyle w:val="ConsPlusNormal"/>
              <w:jc w:val="center"/>
            </w:pPr>
            <w:r>
              <w:t>07</w:t>
            </w:r>
          </w:p>
        </w:tc>
        <w:tc>
          <w:tcPr>
            <w:tcW w:w="1701" w:type="dxa"/>
            <w:vAlign w:val="center"/>
          </w:tcPr>
          <w:p w14:paraId="17159294" w14:textId="77777777" w:rsidR="00540591" w:rsidRDefault="00540591" w:rsidP="0070104F">
            <w:pPr>
              <w:pStyle w:val="ConsPlusNormal"/>
              <w:jc w:val="both"/>
            </w:pPr>
            <w:r>
              <w:t>09 4 01 17197</w:t>
            </w:r>
          </w:p>
        </w:tc>
        <w:tc>
          <w:tcPr>
            <w:tcW w:w="602" w:type="dxa"/>
            <w:vAlign w:val="center"/>
          </w:tcPr>
          <w:p w14:paraId="31A4EC11" w14:textId="77777777" w:rsidR="00540591" w:rsidRDefault="00540591" w:rsidP="0070104F">
            <w:pPr>
              <w:pStyle w:val="ConsPlusNormal"/>
            </w:pPr>
          </w:p>
        </w:tc>
        <w:tc>
          <w:tcPr>
            <w:tcW w:w="1531" w:type="dxa"/>
            <w:vAlign w:val="center"/>
          </w:tcPr>
          <w:p w14:paraId="1F0119C6" w14:textId="77777777" w:rsidR="00540591" w:rsidRDefault="00540591" w:rsidP="0070104F">
            <w:pPr>
              <w:pStyle w:val="ConsPlusNormal"/>
              <w:jc w:val="right"/>
            </w:pPr>
            <w:r>
              <w:t>362 843,8</w:t>
            </w:r>
          </w:p>
        </w:tc>
      </w:tr>
      <w:tr w:rsidR="00540591" w14:paraId="60DEDE39" w14:textId="77777777" w:rsidTr="0070104F">
        <w:tc>
          <w:tcPr>
            <w:tcW w:w="2891" w:type="dxa"/>
            <w:vAlign w:val="center"/>
          </w:tcPr>
          <w:p w14:paraId="168FB60B"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2478F60" w14:textId="77777777" w:rsidR="00540591" w:rsidRDefault="00540591" w:rsidP="0070104F">
            <w:pPr>
              <w:pStyle w:val="ConsPlusNormal"/>
              <w:jc w:val="center"/>
            </w:pPr>
            <w:r>
              <w:t>046</w:t>
            </w:r>
          </w:p>
        </w:tc>
        <w:tc>
          <w:tcPr>
            <w:tcW w:w="504" w:type="dxa"/>
            <w:vAlign w:val="center"/>
          </w:tcPr>
          <w:p w14:paraId="2E542560" w14:textId="77777777" w:rsidR="00540591" w:rsidRDefault="00540591" w:rsidP="0070104F">
            <w:pPr>
              <w:pStyle w:val="ConsPlusNormal"/>
              <w:jc w:val="center"/>
            </w:pPr>
            <w:r>
              <w:t>04</w:t>
            </w:r>
          </w:p>
        </w:tc>
        <w:tc>
          <w:tcPr>
            <w:tcW w:w="518" w:type="dxa"/>
            <w:vAlign w:val="center"/>
          </w:tcPr>
          <w:p w14:paraId="6D2AA2FF" w14:textId="77777777" w:rsidR="00540591" w:rsidRDefault="00540591" w:rsidP="0070104F">
            <w:pPr>
              <w:pStyle w:val="ConsPlusNormal"/>
              <w:jc w:val="center"/>
            </w:pPr>
            <w:r>
              <w:t>07</w:t>
            </w:r>
          </w:p>
        </w:tc>
        <w:tc>
          <w:tcPr>
            <w:tcW w:w="1701" w:type="dxa"/>
            <w:vAlign w:val="center"/>
          </w:tcPr>
          <w:p w14:paraId="17BC09A6" w14:textId="77777777" w:rsidR="00540591" w:rsidRDefault="00540591" w:rsidP="0070104F">
            <w:pPr>
              <w:pStyle w:val="ConsPlusNormal"/>
              <w:jc w:val="both"/>
            </w:pPr>
            <w:r>
              <w:t>09 4 01 17197</w:t>
            </w:r>
          </w:p>
        </w:tc>
        <w:tc>
          <w:tcPr>
            <w:tcW w:w="602" w:type="dxa"/>
            <w:vAlign w:val="center"/>
          </w:tcPr>
          <w:p w14:paraId="23CAE645" w14:textId="77777777" w:rsidR="00540591" w:rsidRDefault="00540591" w:rsidP="0070104F">
            <w:pPr>
              <w:pStyle w:val="ConsPlusNormal"/>
              <w:jc w:val="center"/>
            </w:pPr>
            <w:r>
              <w:t>600</w:t>
            </w:r>
          </w:p>
        </w:tc>
        <w:tc>
          <w:tcPr>
            <w:tcW w:w="1531" w:type="dxa"/>
            <w:vAlign w:val="center"/>
          </w:tcPr>
          <w:p w14:paraId="39F0AB0D" w14:textId="77777777" w:rsidR="00540591" w:rsidRDefault="00540591" w:rsidP="0070104F">
            <w:pPr>
              <w:pStyle w:val="ConsPlusNormal"/>
              <w:jc w:val="right"/>
            </w:pPr>
            <w:r>
              <w:t>362 843,8</w:t>
            </w:r>
          </w:p>
        </w:tc>
      </w:tr>
      <w:tr w:rsidR="00540591" w14:paraId="58C2F22D" w14:textId="77777777" w:rsidTr="0070104F">
        <w:tc>
          <w:tcPr>
            <w:tcW w:w="2891" w:type="dxa"/>
            <w:vAlign w:val="center"/>
          </w:tcPr>
          <w:p w14:paraId="61001C01" w14:textId="77777777" w:rsidR="00540591" w:rsidRDefault="00540591" w:rsidP="0070104F">
            <w:pPr>
              <w:pStyle w:val="ConsPlusNormal"/>
              <w:jc w:val="both"/>
            </w:pPr>
            <w:r>
              <w:lastRenderedPageBreak/>
              <w:t>Субсидии автономным учреждениям</w:t>
            </w:r>
          </w:p>
        </w:tc>
        <w:tc>
          <w:tcPr>
            <w:tcW w:w="1247" w:type="dxa"/>
            <w:vAlign w:val="center"/>
          </w:tcPr>
          <w:p w14:paraId="5C3F3066" w14:textId="77777777" w:rsidR="00540591" w:rsidRDefault="00540591" w:rsidP="0070104F">
            <w:pPr>
              <w:pStyle w:val="ConsPlusNormal"/>
              <w:jc w:val="center"/>
            </w:pPr>
            <w:r>
              <w:t>046</w:t>
            </w:r>
          </w:p>
        </w:tc>
        <w:tc>
          <w:tcPr>
            <w:tcW w:w="504" w:type="dxa"/>
            <w:vAlign w:val="center"/>
          </w:tcPr>
          <w:p w14:paraId="7F309151" w14:textId="77777777" w:rsidR="00540591" w:rsidRDefault="00540591" w:rsidP="0070104F">
            <w:pPr>
              <w:pStyle w:val="ConsPlusNormal"/>
              <w:jc w:val="center"/>
            </w:pPr>
            <w:r>
              <w:t>04</w:t>
            </w:r>
          </w:p>
        </w:tc>
        <w:tc>
          <w:tcPr>
            <w:tcW w:w="518" w:type="dxa"/>
            <w:vAlign w:val="center"/>
          </w:tcPr>
          <w:p w14:paraId="0543CF95" w14:textId="77777777" w:rsidR="00540591" w:rsidRDefault="00540591" w:rsidP="0070104F">
            <w:pPr>
              <w:pStyle w:val="ConsPlusNormal"/>
              <w:jc w:val="center"/>
            </w:pPr>
            <w:r>
              <w:t>07</w:t>
            </w:r>
          </w:p>
        </w:tc>
        <w:tc>
          <w:tcPr>
            <w:tcW w:w="1701" w:type="dxa"/>
            <w:vAlign w:val="center"/>
          </w:tcPr>
          <w:p w14:paraId="157F440C" w14:textId="77777777" w:rsidR="00540591" w:rsidRDefault="00540591" w:rsidP="0070104F">
            <w:pPr>
              <w:pStyle w:val="ConsPlusNormal"/>
              <w:jc w:val="both"/>
            </w:pPr>
            <w:r>
              <w:t>09 4 01 17197</w:t>
            </w:r>
          </w:p>
        </w:tc>
        <w:tc>
          <w:tcPr>
            <w:tcW w:w="602" w:type="dxa"/>
            <w:vAlign w:val="center"/>
          </w:tcPr>
          <w:p w14:paraId="4E624DAF" w14:textId="77777777" w:rsidR="00540591" w:rsidRDefault="00540591" w:rsidP="0070104F">
            <w:pPr>
              <w:pStyle w:val="ConsPlusNormal"/>
              <w:jc w:val="center"/>
            </w:pPr>
            <w:r>
              <w:t>620</w:t>
            </w:r>
          </w:p>
        </w:tc>
        <w:tc>
          <w:tcPr>
            <w:tcW w:w="1531" w:type="dxa"/>
            <w:vAlign w:val="center"/>
          </w:tcPr>
          <w:p w14:paraId="2C4B1DCC" w14:textId="77777777" w:rsidR="00540591" w:rsidRDefault="00540591" w:rsidP="0070104F">
            <w:pPr>
              <w:pStyle w:val="ConsPlusNormal"/>
              <w:jc w:val="right"/>
            </w:pPr>
            <w:r>
              <w:t>362 843,8</w:t>
            </w:r>
          </w:p>
        </w:tc>
      </w:tr>
      <w:tr w:rsidR="00540591" w14:paraId="3DAAEC7E" w14:textId="77777777" w:rsidTr="0070104F">
        <w:tc>
          <w:tcPr>
            <w:tcW w:w="2891" w:type="dxa"/>
            <w:vAlign w:val="center"/>
          </w:tcPr>
          <w:p w14:paraId="49D184BC" w14:textId="77777777" w:rsidR="00540591" w:rsidRDefault="00540591" w:rsidP="0070104F">
            <w:pPr>
              <w:pStyle w:val="ConsPlusNormal"/>
              <w:jc w:val="both"/>
            </w:pPr>
            <w:r>
              <w:t>Содержание материально-технической базы в сфере пожарной безопасности в лесах</w:t>
            </w:r>
          </w:p>
        </w:tc>
        <w:tc>
          <w:tcPr>
            <w:tcW w:w="1247" w:type="dxa"/>
            <w:vAlign w:val="center"/>
          </w:tcPr>
          <w:p w14:paraId="05DDF8B7" w14:textId="77777777" w:rsidR="00540591" w:rsidRDefault="00540591" w:rsidP="0070104F">
            <w:pPr>
              <w:pStyle w:val="ConsPlusNormal"/>
              <w:jc w:val="center"/>
            </w:pPr>
            <w:r>
              <w:t>046</w:t>
            </w:r>
          </w:p>
        </w:tc>
        <w:tc>
          <w:tcPr>
            <w:tcW w:w="504" w:type="dxa"/>
            <w:vAlign w:val="center"/>
          </w:tcPr>
          <w:p w14:paraId="2F9B44D8" w14:textId="77777777" w:rsidR="00540591" w:rsidRDefault="00540591" w:rsidP="0070104F">
            <w:pPr>
              <w:pStyle w:val="ConsPlusNormal"/>
              <w:jc w:val="center"/>
            </w:pPr>
            <w:r>
              <w:t>04</w:t>
            </w:r>
          </w:p>
        </w:tc>
        <w:tc>
          <w:tcPr>
            <w:tcW w:w="518" w:type="dxa"/>
            <w:vAlign w:val="center"/>
          </w:tcPr>
          <w:p w14:paraId="72ACED6E" w14:textId="77777777" w:rsidR="00540591" w:rsidRDefault="00540591" w:rsidP="0070104F">
            <w:pPr>
              <w:pStyle w:val="ConsPlusNormal"/>
              <w:jc w:val="center"/>
            </w:pPr>
            <w:r>
              <w:t>07</w:t>
            </w:r>
          </w:p>
        </w:tc>
        <w:tc>
          <w:tcPr>
            <w:tcW w:w="1701" w:type="dxa"/>
            <w:vAlign w:val="center"/>
          </w:tcPr>
          <w:p w14:paraId="6F1D826E" w14:textId="77777777" w:rsidR="00540591" w:rsidRDefault="00540591" w:rsidP="0070104F">
            <w:pPr>
              <w:pStyle w:val="ConsPlusNormal"/>
              <w:jc w:val="both"/>
            </w:pPr>
            <w:r>
              <w:t>09 4 01 17198</w:t>
            </w:r>
          </w:p>
        </w:tc>
        <w:tc>
          <w:tcPr>
            <w:tcW w:w="602" w:type="dxa"/>
            <w:vAlign w:val="center"/>
          </w:tcPr>
          <w:p w14:paraId="5A219E56" w14:textId="77777777" w:rsidR="00540591" w:rsidRDefault="00540591" w:rsidP="0070104F">
            <w:pPr>
              <w:pStyle w:val="ConsPlusNormal"/>
            </w:pPr>
          </w:p>
        </w:tc>
        <w:tc>
          <w:tcPr>
            <w:tcW w:w="1531" w:type="dxa"/>
            <w:vAlign w:val="center"/>
          </w:tcPr>
          <w:p w14:paraId="56C42421" w14:textId="77777777" w:rsidR="00540591" w:rsidRDefault="00540591" w:rsidP="0070104F">
            <w:pPr>
              <w:pStyle w:val="ConsPlusNormal"/>
              <w:jc w:val="right"/>
            </w:pPr>
            <w:r>
              <w:t>159 124,2</w:t>
            </w:r>
          </w:p>
        </w:tc>
      </w:tr>
      <w:tr w:rsidR="00540591" w14:paraId="75641C95" w14:textId="77777777" w:rsidTr="0070104F">
        <w:tc>
          <w:tcPr>
            <w:tcW w:w="2891" w:type="dxa"/>
            <w:vAlign w:val="center"/>
          </w:tcPr>
          <w:p w14:paraId="613F63D4"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7E5B5D9" w14:textId="77777777" w:rsidR="00540591" w:rsidRDefault="00540591" w:rsidP="0070104F">
            <w:pPr>
              <w:pStyle w:val="ConsPlusNormal"/>
              <w:jc w:val="center"/>
            </w:pPr>
            <w:r>
              <w:t>046</w:t>
            </w:r>
          </w:p>
        </w:tc>
        <w:tc>
          <w:tcPr>
            <w:tcW w:w="504" w:type="dxa"/>
            <w:vAlign w:val="center"/>
          </w:tcPr>
          <w:p w14:paraId="227E2D03" w14:textId="77777777" w:rsidR="00540591" w:rsidRDefault="00540591" w:rsidP="0070104F">
            <w:pPr>
              <w:pStyle w:val="ConsPlusNormal"/>
              <w:jc w:val="center"/>
            </w:pPr>
            <w:r>
              <w:t>04</w:t>
            </w:r>
          </w:p>
        </w:tc>
        <w:tc>
          <w:tcPr>
            <w:tcW w:w="518" w:type="dxa"/>
            <w:vAlign w:val="center"/>
          </w:tcPr>
          <w:p w14:paraId="5D918422" w14:textId="77777777" w:rsidR="00540591" w:rsidRDefault="00540591" w:rsidP="0070104F">
            <w:pPr>
              <w:pStyle w:val="ConsPlusNormal"/>
              <w:jc w:val="center"/>
            </w:pPr>
            <w:r>
              <w:t>07</w:t>
            </w:r>
          </w:p>
        </w:tc>
        <w:tc>
          <w:tcPr>
            <w:tcW w:w="1701" w:type="dxa"/>
            <w:vAlign w:val="center"/>
          </w:tcPr>
          <w:p w14:paraId="32870776" w14:textId="77777777" w:rsidR="00540591" w:rsidRDefault="00540591" w:rsidP="0070104F">
            <w:pPr>
              <w:pStyle w:val="ConsPlusNormal"/>
              <w:jc w:val="both"/>
            </w:pPr>
            <w:r>
              <w:t>09 4 01 17198</w:t>
            </w:r>
          </w:p>
        </w:tc>
        <w:tc>
          <w:tcPr>
            <w:tcW w:w="602" w:type="dxa"/>
            <w:vAlign w:val="center"/>
          </w:tcPr>
          <w:p w14:paraId="0135FE0E" w14:textId="77777777" w:rsidR="00540591" w:rsidRDefault="00540591" w:rsidP="0070104F">
            <w:pPr>
              <w:pStyle w:val="ConsPlusNormal"/>
              <w:jc w:val="center"/>
            </w:pPr>
            <w:r>
              <w:t>600</w:t>
            </w:r>
          </w:p>
        </w:tc>
        <w:tc>
          <w:tcPr>
            <w:tcW w:w="1531" w:type="dxa"/>
            <w:vAlign w:val="center"/>
          </w:tcPr>
          <w:p w14:paraId="0F601DCE" w14:textId="77777777" w:rsidR="00540591" w:rsidRDefault="00540591" w:rsidP="0070104F">
            <w:pPr>
              <w:pStyle w:val="ConsPlusNormal"/>
              <w:jc w:val="right"/>
            </w:pPr>
            <w:r>
              <w:t>159 124,2</w:t>
            </w:r>
          </w:p>
        </w:tc>
      </w:tr>
      <w:tr w:rsidR="00540591" w14:paraId="03D8546F" w14:textId="77777777" w:rsidTr="0070104F">
        <w:tc>
          <w:tcPr>
            <w:tcW w:w="2891" w:type="dxa"/>
            <w:vAlign w:val="center"/>
          </w:tcPr>
          <w:p w14:paraId="1CA9870A" w14:textId="77777777" w:rsidR="00540591" w:rsidRDefault="00540591" w:rsidP="0070104F">
            <w:pPr>
              <w:pStyle w:val="ConsPlusNormal"/>
              <w:jc w:val="both"/>
            </w:pPr>
            <w:r>
              <w:t>Субсидии бюджетным учреждениям</w:t>
            </w:r>
          </w:p>
        </w:tc>
        <w:tc>
          <w:tcPr>
            <w:tcW w:w="1247" w:type="dxa"/>
            <w:vAlign w:val="center"/>
          </w:tcPr>
          <w:p w14:paraId="2EAE5317" w14:textId="77777777" w:rsidR="00540591" w:rsidRDefault="00540591" w:rsidP="0070104F">
            <w:pPr>
              <w:pStyle w:val="ConsPlusNormal"/>
              <w:jc w:val="center"/>
            </w:pPr>
            <w:r>
              <w:t>046</w:t>
            </w:r>
          </w:p>
        </w:tc>
        <w:tc>
          <w:tcPr>
            <w:tcW w:w="504" w:type="dxa"/>
            <w:vAlign w:val="center"/>
          </w:tcPr>
          <w:p w14:paraId="70B665A1" w14:textId="77777777" w:rsidR="00540591" w:rsidRDefault="00540591" w:rsidP="0070104F">
            <w:pPr>
              <w:pStyle w:val="ConsPlusNormal"/>
              <w:jc w:val="center"/>
            </w:pPr>
            <w:r>
              <w:t>04</w:t>
            </w:r>
          </w:p>
        </w:tc>
        <w:tc>
          <w:tcPr>
            <w:tcW w:w="518" w:type="dxa"/>
            <w:vAlign w:val="center"/>
          </w:tcPr>
          <w:p w14:paraId="2065CE3F" w14:textId="77777777" w:rsidR="00540591" w:rsidRDefault="00540591" w:rsidP="0070104F">
            <w:pPr>
              <w:pStyle w:val="ConsPlusNormal"/>
              <w:jc w:val="center"/>
            </w:pPr>
            <w:r>
              <w:t>07</w:t>
            </w:r>
          </w:p>
        </w:tc>
        <w:tc>
          <w:tcPr>
            <w:tcW w:w="1701" w:type="dxa"/>
            <w:vAlign w:val="center"/>
          </w:tcPr>
          <w:p w14:paraId="7CA60AFE" w14:textId="77777777" w:rsidR="00540591" w:rsidRDefault="00540591" w:rsidP="0070104F">
            <w:pPr>
              <w:pStyle w:val="ConsPlusNormal"/>
              <w:jc w:val="both"/>
            </w:pPr>
            <w:r>
              <w:t>09 4 01 17198</w:t>
            </w:r>
          </w:p>
        </w:tc>
        <w:tc>
          <w:tcPr>
            <w:tcW w:w="602" w:type="dxa"/>
            <w:vAlign w:val="center"/>
          </w:tcPr>
          <w:p w14:paraId="0900B6C0" w14:textId="77777777" w:rsidR="00540591" w:rsidRDefault="00540591" w:rsidP="0070104F">
            <w:pPr>
              <w:pStyle w:val="ConsPlusNormal"/>
              <w:jc w:val="center"/>
            </w:pPr>
            <w:r>
              <w:t>610</w:t>
            </w:r>
          </w:p>
        </w:tc>
        <w:tc>
          <w:tcPr>
            <w:tcW w:w="1531" w:type="dxa"/>
            <w:vAlign w:val="center"/>
          </w:tcPr>
          <w:p w14:paraId="7B6F9C9E" w14:textId="77777777" w:rsidR="00540591" w:rsidRDefault="00540591" w:rsidP="0070104F">
            <w:pPr>
              <w:pStyle w:val="ConsPlusNormal"/>
              <w:jc w:val="right"/>
            </w:pPr>
            <w:r>
              <w:t>19 785,0</w:t>
            </w:r>
          </w:p>
        </w:tc>
      </w:tr>
      <w:tr w:rsidR="00540591" w14:paraId="249AE21D" w14:textId="77777777" w:rsidTr="0070104F">
        <w:tc>
          <w:tcPr>
            <w:tcW w:w="2891" w:type="dxa"/>
            <w:vAlign w:val="center"/>
          </w:tcPr>
          <w:p w14:paraId="1D2BE3B1" w14:textId="77777777" w:rsidR="00540591" w:rsidRDefault="00540591" w:rsidP="0070104F">
            <w:pPr>
              <w:pStyle w:val="ConsPlusNormal"/>
              <w:jc w:val="both"/>
            </w:pPr>
            <w:r>
              <w:t>Субсидии автономным учреждениям</w:t>
            </w:r>
          </w:p>
        </w:tc>
        <w:tc>
          <w:tcPr>
            <w:tcW w:w="1247" w:type="dxa"/>
            <w:vAlign w:val="center"/>
          </w:tcPr>
          <w:p w14:paraId="37CACE13" w14:textId="77777777" w:rsidR="00540591" w:rsidRDefault="00540591" w:rsidP="0070104F">
            <w:pPr>
              <w:pStyle w:val="ConsPlusNormal"/>
              <w:jc w:val="center"/>
            </w:pPr>
            <w:r>
              <w:t>046</w:t>
            </w:r>
          </w:p>
        </w:tc>
        <w:tc>
          <w:tcPr>
            <w:tcW w:w="504" w:type="dxa"/>
            <w:vAlign w:val="center"/>
          </w:tcPr>
          <w:p w14:paraId="7A508165" w14:textId="77777777" w:rsidR="00540591" w:rsidRDefault="00540591" w:rsidP="0070104F">
            <w:pPr>
              <w:pStyle w:val="ConsPlusNormal"/>
              <w:jc w:val="center"/>
            </w:pPr>
            <w:r>
              <w:t>04</w:t>
            </w:r>
          </w:p>
        </w:tc>
        <w:tc>
          <w:tcPr>
            <w:tcW w:w="518" w:type="dxa"/>
            <w:vAlign w:val="center"/>
          </w:tcPr>
          <w:p w14:paraId="7D80FF5E" w14:textId="77777777" w:rsidR="00540591" w:rsidRDefault="00540591" w:rsidP="0070104F">
            <w:pPr>
              <w:pStyle w:val="ConsPlusNormal"/>
              <w:jc w:val="center"/>
            </w:pPr>
            <w:r>
              <w:t>07</w:t>
            </w:r>
          </w:p>
        </w:tc>
        <w:tc>
          <w:tcPr>
            <w:tcW w:w="1701" w:type="dxa"/>
            <w:vAlign w:val="center"/>
          </w:tcPr>
          <w:p w14:paraId="58D1A6C4" w14:textId="77777777" w:rsidR="00540591" w:rsidRDefault="00540591" w:rsidP="0070104F">
            <w:pPr>
              <w:pStyle w:val="ConsPlusNormal"/>
              <w:jc w:val="both"/>
            </w:pPr>
            <w:r>
              <w:t>09 4 01 17198</w:t>
            </w:r>
          </w:p>
        </w:tc>
        <w:tc>
          <w:tcPr>
            <w:tcW w:w="602" w:type="dxa"/>
            <w:vAlign w:val="center"/>
          </w:tcPr>
          <w:p w14:paraId="7DF7A383" w14:textId="77777777" w:rsidR="00540591" w:rsidRDefault="00540591" w:rsidP="0070104F">
            <w:pPr>
              <w:pStyle w:val="ConsPlusNormal"/>
              <w:jc w:val="center"/>
            </w:pPr>
            <w:r>
              <w:t>620</w:t>
            </w:r>
          </w:p>
        </w:tc>
        <w:tc>
          <w:tcPr>
            <w:tcW w:w="1531" w:type="dxa"/>
            <w:vAlign w:val="center"/>
          </w:tcPr>
          <w:p w14:paraId="2048D187" w14:textId="77777777" w:rsidR="00540591" w:rsidRDefault="00540591" w:rsidP="0070104F">
            <w:pPr>
              <w:pStyle w:val="ConsPlusNormal"/>
              <w:jc w:val="right"/>
            </w:pPr>
            <w:r>
              <w:t>139 339,2</w:t>
            </w:r>
          </w:p>
        </w:tc>
      </w:tr>
      <w:tr w:rsidR="00540591" w14:paraId="68D30947" w14:textId="77777777" w:rsidTr="0070104F">
        <w:tc>
          <w:tcPr>
            <w:tcW w:w="2891" w:type="dxa"/>
            <w:vAlign w:val="center"/>
          </w:tcPr>
          <w:p w14:paraId="64E1439B" w14:textId="77777777" w:rsidR="00540591" w:rsidRDefault="00540591" w:rsidP="0070104F">
            <w:pPr>
              <w:pStyle w:val="ConsPlusNormal"/>
              <w:jc w:val="both"/>
            </w:pPr>
            <w:r>
              <w:t>Осуществление отдельных полномочий в области лесных отношений (повышение эффективности проведения профилактики возникновения, ликвидации очагов вредных организмов)</w:t>
            </w:r>
          </w:p>
        </w:tc>
        <w:tc>
          <w:tcPr>
            <w:tcW w:w="1247" w:type="dxa"/>
            <w:vAlign w:val="center"/>
          </w:tcPr>
          <w:p w14:paraId="30EB7FAE" w14:textId="77777777" w:rsidR="00540591" w:rsidRDefault="00540591" w:rsidP="0070104F">
            <w:pPr>
              <w:pStyle w:val="ConsPlusNormal"/>
              <w:jc w:val="center"/>
            </w:pPr>
            <w:r>
              <w:t>046</w:t>
            </w:r>
          </w:p>
        </w:tc>
        <w:tc>
          <w:tcPr>
            <w:tcW w:w="504" w:type="dxa"/>
            <w:vAlign w:val="center"/>
          </w:tcPr>
          <w:p w14:paraId="558DFF0A" w14:textId="77777777" w:rsidR="00540591" w:rsidRDefault="00540591" w:rsidP="0070104F">
            <w:pPr>
              <w:pStyle w:val="ConsPlusNormal"/>
              <w:jc w:val="center"/>
            </w:pPr>
            <w:r>
              <w:t>04</w:t>
            </w:r>
          </w:p>
        </w:tc>
        <w:tc>
          <w:tcPr>
            <w:tcW w:w="518" w:type="dxa"/>
            <w:vAlign w:val="center"/>
          </w:tcPr>
          <w:p w14:paraId="437E11C0" w14:textId="77777777" w:rsidR="00540591" w:rsidRDefault="00540591" w:rsidP="0070104F">
            <w:pPr>
              <w:pStyle w:val="ConsPlusNormal"/>
              <w:jc w:val="center"/>
            </w:pPr>
            <w:r>
              <w:t>07</w:t>
            </w:r>
          </w:p>
        </w:tc>
        <w:tc>
          <w:tcPr>
            <w:tcW w:w="1701" w:type="dxa"/>
            <w:vAlign w:val="center"/>
          </w:tcPr>
          <w:p w14:paraId="567BDAE6" w14:textId="77777777" w:rsidR="00540591" w:rsidRDefault="00540591" w:rsidP="0070104F">
            <w:pPr>
              <w:pStyle w:val="ConsPlusNormal"/>
              <w:jc w:val="both"/>
            </w:pPr>
            <w:r>
              <w:t>09 4 01 51291</w:t>
            </w:r>
          </w:p>
        </w:tc>
        <w:tc>
          <w:tcPr>
            <w:tcW w:w="602" w:type="dxa"/>
            <w:vAlign w:val="center"/>
          </w:tcPr>
          <w:p w14:paraId="688995D3" w14:textId="77777777" w:rsidR="00540591" w:rsidRDefault="00540591" w:rsidP="0070104F">
            <w:pPr>
              <w:pStyle w:val="ConsPlusNormal"/>
            </w:pPr>
          </w:p>
        </w:tc>
        <w:tc>
          <w:tcPr>
            <w:tcW w:w="1531" w:type="dxa"/>
            <w:vAlign w:val="center"/>
          </w:tcPr>
          <w:p w14:paraId="0145AB8E" w14:textId="77777777" w:rsidR="00540591" w:rsidRDefault="00540591" w:rsidP="0070104F">
            <w:pPr>
              <w:pStyle w:val="ConsPlusNormal"/>
              <w:jc w:val="right"/>
            </w:pPr>
            <w:r>
              <w:t>96 970,6</w:t>
            </w:r>
          </w:p>
        </w:tc>
      </w:tr>
      <w:tr w:rsidR="00540591" w14:paraId="295BB3B0" w14:textId="77777777" w:rsidTr="0070104F">
        <w:tc>
          <w:tcPr>
            <w:tcW w:w="2891" w:type="dxa"/>
            <w:vAlign w:val="center"/>
          </w:tcPr>
          <w:p w14:paraId="0317C675"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2253764" w14:textId="77777777" w:rsidR="00540591" w:rsidRDefault="00540591" w:rsidP="0070104F">
            <w:pPr>
              <w:pStyle w:val="ConsPlusNormal"/>
              <w:jc w:val="center"/>
            </w:pPr>
            <w:r>
              <w:t>046</w:t>
            </w:r>
          </w:p>
        </w:tc>
        <w:tc>
          <w:tcPr>
            <w:tcW w:w="504" w:type="dxa"/>
            <w:vAlign w:val="center"/>
          </w:tcPr>
          <w:p w14:paraId="28CADCB6" w14:textId="77777777" w:rsidR="00540591" w:rsidRDefault="00540591" w:rsidP="0070104F">
            <w:pPr>
              <w:pStyle w:val="ConsPlusNormal"/>
              <w:jc w:val="center"/>
            </w:pPr>
            <w:r>
              <w:t>04</w:t>
            </w:r>
          </w:p>
        </w:tc>
        <w:tc>
          <w:tcPr>
            <w:tcW w:w="518" w:type="dxa"/>
            <w:vAlign w:val="center"/>
          </w:tcPr>
          <w:p w14:paraId="0981F362" w14:textId="77777777" w:rsidR="00540591" w:rsidRDefault="00540591" w:rsidP="0070104F">
            <w:pPr>
              <w:pStyle w:val="ConsPlusNormal"/>
              <w:jc w:val="center"/>
            </w:pPr>
            <w:r>
              <w:t>07</w:t>
            </w:r>
          </w:p>
        </w:tc>
        <w:tc>
          <w:tcPr>
            <w:tcW w:w="1701" w:type="dxa"/>
            <w:vAlign w:val="center"/>
          </w:tcPr>
          <w:p w14:paraId="5962B218" w14:textId="77777777" w:rsidR="00540591" w:rsidRDefault="00540591" w:rsidP="0070104F">
            <w:pPr>
              <w:pStyle w:val="ConsPlusNormal"/>
              <w:jc w:val="both"/>
            </w:pPr>
            <w:r>
              <w:t>09 4 01 51291</w:t>
            </w:r>
          </w:p>
        </w:tc>
        <w:tc>
          <w:tcPr>
            <w:tcW w:w="602" w:type="dxa"/>
            <w:vAlign w:val="center"/>
          </w:tcPr>
          <w:p w14:paraId="3A57251A" w14:textId="77777777" w:rsidR="00540591" w:rsidRDefault="00540591" w:rsidP="0070104F">
            <w:pPr>
              <w:pStyle w:val="ConsPlusNormal"/>
              <w:jc w:val="center"/>
            </w:pPr>
            <w:r>
              <w:t>600</w:t>
            </w:r>
          </w:p>
        </w:tc>
        <w:tc>
          <w:tcPr>
            <w:tcW w:w="1531" w:type="dxa"/>
            <w:vAlign w:val="center"/>
          </w:tcPr>
          <w:p w14:paraId="3C371CE1" w14:textId="77777777" w:rsidR="00540591" w:rsidRDefault="00540591" w:rsidP="0070104F">
            <w:pPr>
              <w:pStyle w:val="ConsPlusNormal"/>
              <w:jc w:val="right"/>
            </w:pPr>
            <w:r>
              <w:t>96 970,6</w:t>
            </w:r>
          </w:p>
        </w:tc>
      </w:tr>
      <w:tr w:rsidR="00540591" w14:paraId="11C38F71" w14:textId="77777777" w:rsidTr="0070104F">
        <w:tc>
          <w:tcPr>
            <w:tcW w:w="2891" w:type="dxa"/>
            <w:vAlign w:val="center"/>
          </w:tcPr>
          <w:p w14:paraId="3E093982" w14:textId="77777777" w:rsidR="00540591" w:rsidRDefault="00540591" w:rsidP="0070104F">
            <w:pPr>
              <w:pStyle w:val="ConsPlusNormal"/>
              <w:jc w:val="both"/>
            </w:pPr>
            <w:r>
              <w:t>Субсидии автономным учреждениям</w:t>
            </w:r>
          </w:p>
        </w:tc>
        <w:tc>
          <w:tcPr>
            <w:tcW w:w="1247" w:type="dxa"/>
            <w:vAlign w:val="center"/>
          </w:tcPr>
          <w:p w14:paraId="02F01083" w14:textId="77777777" w:rsidR="00540591" w:rsidRDefault="00540591" w:rsidP="0070104F">
            <w:pPr>
              <w:pStyle w:val="ConsPlusNormal"/>
              <w:jc w:val="center"/>
            </w:pPr>
            <w:r>
              <w:t>046</w:t>
            </w:r>
          </w:p>
        </w:tc>
        <w:tc>
          <w:tcPr>
            <w:tcW w:w="504" w:type="dxa"/>
            <w:vAlign w:val="center"/>
          </w:tcPr>
          <w:p w14:paraId="4EB634BA" w14:textId="77777777" w:rsidR="00540591" w:rsidRDefault="00540591" w:rsidP="0070104F">
            <w:pPr>
              <w:pStyle w:val="ConsPlusNormal"/>
              <w:jc w:val="center"/>
            </w:pPr>
            <w:r>
              <w:t>04</w:t>
            </w:r>
          </w:p>
        </w:tc>
        <w:tc>
          <w:tcPr>
            <w:tcW w:w="518" w:type="dxa"/>
            <w:vAlign w:val="center"/>
          </w:tcPr>
          <w:p w14:paraId="3F1193D2" w14:textId="77777777" w:rsidR="00540591" w:rsidRDefault="00540591" w:rsidP="0070104F">
            <w:pPr>
              <w:pStyle w:val="ConsPlusNormal"/>
              <w:jc w:val="center"/>
            </w:pPr>
            <w:r>
              <w:t>07</w:t>
            </w:r>
          </w:p>
        </w:tc>
        <w:tc>
          <w:tcPr>
            <w:tcW w:w="1701" w:type="dxa"/>
            <w:vAlign w:val="center"/>
          </w:tcPr>
          <w:p w14:paraId="2060BE60" w14:textId="77777777" w:rsidR="00540591" w:rsidRDefault="00540591" w:rsidP="0070104F">
            <w:pPr>
              <w:pStyle w:val="ConsPlusNormal"/>
              <w:jc w:val="both"/>
            </w:pPr>
            <w:r>
              <w:t>09 4 01 51291</w:t>
            </w:r>
          </w:p>
        </w:tc>
        <w:tc>
          <w:tcPr>
            <w:tcW w:w="602" w:type="dxa"/>
            <w:vAlign w:val="center"/>
          </w:tcPr>
          <w:p w14:paraId="3A742F9C" w14:textId="77777777" w:rsidR="00540591" w:rsidRDefault="00540591" w:rsidP="0070104F">
            <w:pPr>
              <w:pStyle w:val="ConsPlusNormal"/>
              <w:jc w:val="center"/>
            </w:pPr>
            <w:r>
              <w:t>620</w:t>
            </w:r>
          </w:p>
        </w:tc>
        <w:tc>
          <w:tcPr>
            <w:tcW w:w="1531" w:type="dxa"/>
            <w:vAlign w:val="center"/>
          </w:tcPr>
          <w:p w14:paraId="16533922" w14:textId="77777777" w:rsidR="00540591" w:rsidRDefault="00540591" w:rsidP="0070104F">
            <w:pPr>
              <w:pStyle w:val="ConsPlusNormal"/>
              <w:jc w:val="right"/>
            </w:pPr>
            <w:r>
              <w:t>96 970,6</w:t>
            </w:r>
          </w:p>
        </w:tc>
      </w:tr>
      <w:tr w:rsidR="00540591" w14:paraId="1328B455" w14:textId="77777777" w:rsidTr="0070104F">
        <w:tc>
          <w:tcPr>
            <w:tcW w:w="2891" w:type="dxa"/>
            <w:vAlign w:val="center"/>
          </w:tcPr>
          <w:p w14:paraId="16629D79" w14:textId="77777777" w:rsidR="00540591" w:rsidRDefault="00540591" w:rsidP="0070104F">
            <w:pPr>
              <w:pStyle w:val="ConsPlusNormal"/>
              <w:jc w:val="both"/>
            </w:pPr>
            <w:r>
              <w:t>Осуществление отдельных полномочий в области лесных отношений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улучшения породного состава лесов)</w:t>
            </w:r>
          </w:p>
        </w:tc>
        <w:tc>
          <w:tcPr>
            <w:tcW w:w="1247" w:type="dxa"/>
            <w:vAlign w:val="center"/>
          </w:tcPr>
          <w:p w14:paraId="603FE001" w14:textId="77777777" w:rsidR="00540591" w:rsidRDefault="00540591" w:rsidP="0070104F">
            <w:pPr>
              <w:pStyle w:val="ConsPlusNormal"/>
              <w:jc w:val="center"/>
            </w:pPr>
            <w:r>
              <w:t>046</w:t>
            </w:r>
          </w:p>
        </w:tc>
        <w:tc>
          <w:tcPr>
            <w:tcW w:w="504" w:type="dxa"/>
            <w:vAlign w:val="center"/>
          </w:tcPr>
          <w:p w14:paraId="0D817749" w14:textId="77777777" w:rsidR="00540591" w:rsidRDefault="00540591" w:rsidP="0070104F">
            <w:pPr>
              <w:pStyle w:val="ConsPlusNormal"/>
              <w:jc w:val="center"/>
            </w:pPr>
            <w:r>
              <w:t>04</w:t>
            </w:r>
          </w:p>
        </w:tc>
        <w:tc>
          <w:tcPr>
            <w:tcW w:w="518" w:type="dxa"/>
            <w:vAlign w:val="center"/>
          </w:tcPr>
          <w:p w14:paraId="3AC9D4BB" w14:textId="77777777" w:rsidR="00540591" w:rsidRDefault="00540591" w:rsidP="0070104F">
            <w:pPr>
              <w:pStyle w:val="ConsPlusNormal"/>
              <w:jc w:val="center"/>
            </w:pPr>
            <w:r>
              <w:t>07</w:t>
            </w:r>
          </w:p>
        </w:tc>
        <w:tc>
          <w:tcPr>
            <w:tcW w:w="1701" w:type="dxa"/>
            <w:vAlign w:val="center"/>
          </w:tcPr>
          <w:p w14:paraId="6BF2E006" w14:textId="77777777" w:rsidR="00540591" w:rsidRDefault="00540591" w:rsidP="0070104F">
            <w:pPr>
              <w:pStyle w:val="ConsPlusNormal"/>
              <w:jc w:val="both"/>
            </w:pPr>
            <w:r>
              <w:t>09 4 01 51298</w:t>
            </w:r>
          </w:p>
        </w:tc>
        <w:tc>
          <w:tcPr>
            <w:tcW w:w="602" w:type="dxa"/>
            <w:vAlign w:val="center"/>
          </w:tcPr>
          <w:p w14:paraId="5F893B11" w14:textId="77777777" w:rsidR="00540591" w:rsidRDefault="00540591" w:rsidP="0070104F">
            <w:pPr>
              <w:pStyle w:val="ConsPlusNormal"/>
            </w:pPr>
          </w:p>
        </w:tc>
        <w:tc>
          <w:tcPr>
            <w:tcW w:w="1531" w:type="dxa"/>
            <w:vAlign w:val="center"/>
          </w:tcPr>
          <w:p w14:paraId="2EABE2CE" w14:textId="77777777" w:rsidR="00540591" w:rsidRDefault="00540591" w:rsidP="0070104F">
            <w:pPr>
              <w:pStyle w:val="ConsPlusNormal"/>
              <w:jc w:val="right"/>
            </w:pPr>
            <w:r>
              <w:t>44 674,2</w:t>
            </w:r>
          </w:p>
        </w:tc>
      </w:tr>
      <w:tr w:rsidR="00540591" w14:paraId="12A6AF1C" w14:textId="77777777" w:rsidTr="0070104F">
        <w:tc>
          <w:tcPr>
            <w:tcW w:w="2891" w:type="dxa"/>
            <w:vAlign w:val="center"/>
          </w:tcPr>
          <w:p w14:paraId="1B9ADCE6" w14:textId="77777777" w:rsidR="00540591" w:rsidRDefault="00540591" w:rsidP="0070104F">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247" w:type="dxa"/>
            <w:vAlign w:val="center"/>
          </w:tcPr>
          <w:p w14:paraId="1F1929FD" w14:textId="77777777" w:rsidR="00540591" w:rsidRDefault="00540591" w:rsidP="0070104F">
            <w:pPr>
              <w:pStyle w:val="ConsPlusNormal"/>
              <w:jc w:val="center"/>
            </w:pPr>
            <w:r>
              <w:lastRenderedPageBreak/>
              <w:t>046</w:t>
            </w:r>
          </w:p>
        </w:tc>
        <w:tc>
          <w:tcPr>
            <w:tcW w:w="504" w:type="dxa"/>
            <w:vAlign w:val="center"/>
          </w:tcPr>
          <w:p w14:paraId="236C9EDC" w14:textId="77777777" w:rsidR="00540591" w:rsidRDefault="00540591" w:rsidP="0070104F">
            <w:pPr>
              <w:pStyle w:val="ConsPlusNormal"/>
              <w:jc w:val="center"/>
            </w:pPr>
            <w:r>
              <w:t>04</w:t>
            </w:r>
          </w:p>
        </w:tc>
        <w:tc>
          <w:tcPr>
            <w:tcW w:w="518" w:type="dxa"/>
            <w:vAlign w:val="center"/>
          </w:tcPr>
          <w:p w14:paraId="1917307F" w14:textId="77777777" w:rsidR="00540591" w:rsidRDefault="00540591" w:rsidP="0070104F">
            <w:pPr>
              <w:pStyle w:val="ConsPlusNormal"/>
              <w:jc w:val="center"/>
            </w:pPr>
            <w:r>
              <w:t>07</w:t>
            </w:r>
          </w:p>
        </w:tc>
        <w:tc>
          <w:tcPr>
            <w:tcW w:w="1701" w:type="dxa"/>
            <w:vAlign w:val="center"/>
          </w:tcPr>
          <w:p w14:paraId="29AC320F" w14:textId="77777777" w:rsidR="00540591" w:rsidRDefault="00540591" w:rsidP="0070104F">
            <w:pPr>
              <w:pStyle w:val="ConsPlusNormal"/>
              <w:jc w:val="both"/>
            </w:pPr>
            <w:r>
              <w:t>09 4 01 51298</w:t>
            </w:r>
          </w:p>
        </w:tc>
        <w:tc>
          <w:tcPr>
            <w:tcW w:w="602" w:type="dxa"/>
            <w:vAlign w:val="center"/>
          </w:tcPr>
          <w:p w14:paraId="4E092C96" w14:textId="77777777" w:rsidR="00540591" w:rsidRDefault="00540591" w:rsidP="0070104F">
            <w:pPr>
              <w:pStyle w:val="ConsPlusNormal"/>
              <w:jc w:val="center"/>
            </w:pPr>
            <w:r>
              <w:t>600</w:t>
            </w:r>
          </w:p>
        </w:tc>
        <w:tc>
          <w:tcPr>
            <w:tcW w:w="1531" w:type="dxa"/>
            <w:vAlign w:val="center"/>
          </w:tcPr>
          <w:p w14:paraId="510046BD" w14:textId="77777777" w:rsidR="00540591" w:rsidRDefault="00540591" w:rsidP="0070104F">
            <w:pPr>
              <w:pStyle w:val="ConsPlusNormal"/>
              <w:jc w:val="right"/>
            </w:pPr>
            <w:r>
              <w:t>44 674,2</w:t>
            </w:r>
          </w:p>
        </w:tc>
      </w:tr>
      <w:tr w:rsidR="00540591" w14:paraId="1D78C954" w14:textId="77777777" w:rsidTr="0070104F">
        <w:tc>
          <w:tcPr>
            <w:tcW w:w="2891" w:type="dxa"/>
            <w:vAlign w:val="center"/>
          </w:tcPr>
          <w:p w14:paraId="1F986E9C" w14:textId="77777777" w:rsidR="00540591" w:rsidRDefault="00540591" w:rsidP="0070104F">
            <w:pPr>
              <w:pStyle w:val="ConsPlusNormal"/>
              <w:jc w:val="both"/>
            </w:pPr>
            <w:r>
              <w:t>Субсидии автономным учреждениям</w:t>
            </w:r>
          </w:p>
        </w:tc>
        <w:tc>
          <w:tcPr>
            <w:tcW w:w="1247" w:type="dxa"/>
            <w:vAlign w:val="center"/>
          </w:tcPr>
          <w:p w14:paraId="35D81B4F" w14:textId="77777777" w:rsidR="00540591" w:rsidRDefault="00540591" w:rsidP="0070104F">
            <w:pPr>
              <w:pStyle w:val="ConsPlusNormal"/>
              <w:jc w:val="center"/>
            </w:pPr>
            <w:r>
              <w:t>046</w:t>
            </w:r>
          </w:p>
        </w:tc>
        <w:tc>
          <w:tcPr>
            <w:tcW w:w="504" w:type="dxa"/>
            <w:vAlign w:val="center"/>
          </w:tcPr>
          <w:p w14:paraId="3E9C67DC" w14:textId="77777777" w:rsidR="00540591" w:rsidRDefault="00540591" w:rsidP="0070104F">
            <w:pPr>
              <w:pStyle w:val="ConsPlusNormal"/>
              <w:jc w:val="center"/>
            </w:pPr>
            <w:r>
              <w:t>04</w:t>
            </w:r>
          </w:p>
        </w:tc>
        <w:tc>
          <w:tcPr>
            <w:tcW w:w="518" w:type="dxa"/>
            <w:vAlign w:val="center"/>
          </w:tcPr>
          <w:p w14:paraId="11494BAD" w14:textId="77777777" w:rsidR="00540591" w:rsidRDefault="00540591" w:rsidP="0070104F">
            <w:pPr>
              <w:pStyle w:val="ConsPlusNormal"/>
              <w:jc w:val="center"/>
            </w:pPr>
            <w:r>
              <w:t>07</w:t>
            </w:r>
          </w:p>
        </w:tc>
        <w:tc>
          <w:tcPr>
            <w:tcW w:w="1701" w:type="dxa"/>
            <w:vAlign w:val="center"/>
          </w:tcPr>
          <w:p w14:paraId="43E8DCC7" w14:textId="77777777" w:rsidR="00540591" w:rsidRDefault="00540591" w:rsidP="0070104F">
            <w:pPr>
              <w:pStyle w:val="ConsPlusNormal"/>
              <w:jc w:val="both"/>
            </w:pPr>
            <w:r>
              <w:t>09 4 01 51298</w:t>
            </w:r>
          </w:p>
        </w:tc>
        <w:tc>
          <w:tcPr>
            <w:tcW w:w="602" w:type="dxa"/>
            <w:vAlign w:val="center"/>
          </w:tcPr>
          <w:p w14:paraId="576A8938" w14:textId="77777777" w:rsidR="00540591" w:rsidRDefault="00540591" w:rsidP="0070104F">
            <w:pPr>
              <w:pStyle w:val="ConsPlusNormal"/>
              <w:jc w:val="center"/>
            </w:pPr>
            <w:r>
              <w:t>620</w:t>
            </w:r>
          </w:p>
        </w:tc>
        <w:tc>
          <w:tcPr>
            <w:tcW w:w="1531" w:type="dxa"/>
            <w:vAlign w:val="center"/>
          </w:tcPr>
          <w:p w14:paraId="2D1F1BC3" w14:textId="77777777" w:rsidR="00540591" w:rsidRDefault="00540591" w:rsidP="0070104F">
            <w:pPr>
              <w:pStyle w:val="ConsPlusNormal"/>
              <w:jc w:val="right"/>
            </w:pPr>
            <w:r>
              <w:t>44 674,2</w:t>
            </w:r>
          </w:p>
        </w:tc>
      </w:tr>
      <w:tr w:rsidR="00540591" w14:paraId="15AA9DEE" w14:textId="77777777" w:rsidTr="0070104F">
        <w:tc>
          <w:tcPr>
            <w:tcW w:w="2891" w:type="dxa"/>
            <w:vAlign w:val="center"/>
          </w:tcPr>
          <w:p w14:paraId="3DD06BEA" w14:textId="77777777" w:rsidR="00540591" w:rsidRDefault="00540591" w:rsidP="0070104F">
            <w:pPr>
              <w:pStyle w:val="ConsPlusNormal"/>
              <w:jc w:val="both"/>
            </w:pPr>
            <w:r>
              <w:t>Осуществление мер пожарной безопасности и тушение лесных пожаров</w:t>
            </w:r>
          </w:p>
        </w:tc>
        <w:tc>
          <w:tcPr>
            <w:tcW w:w="1247" w:type="dxa"/>
            <w:vAlign w:val="center"/>
          </w:tcPr>
          <w:p w14:paraId="7FC8C606" w14:textId="77777777" w:rsidR="00540591" w:rsidRDefault="00540591" w:rsidP="0070104F">
            <w:pPr>
              <w:pStyle w:val="ConsPlusNormal"/>
              <w:jc w:val="center"/>
            </w:pPr>
            <w:r>
              <w:t>046</w:t>
            </w:r>
          </w:p>
        </w:tc>
        <w:tc>
          <w:tcPr>
            <w:tcW w:w="504" w:type="dxa"/>
            <w:vAlign w:val="center"/>
          </w:tcPr>
          <w:p w14:paraId="5461C219" w14:textId="77777777" w:rsidR="00540591" w:rsidRDefault="00540591" w:rsidP="0070104F">
            <w:pPr>
              <w:pStyle w:val="ConsPlusNormal"/>
              <w:jc w:val="center"/>
            </w:pPr>
            <w:r>
              <w:t>04</w:t>
            </w:r>
          </w:p>
        </w:tc>
        <w:tc>
          <w:tcPr>
            <w:tcW w:w="518" w:type="dxa"/>
            <w:vAlign w:val="center"/>
          </w:tcPr>
          <w:p w14:paraId="456024E7" w14:textId="77777777" w:rsidR="00540591" w:rsidRDefault="00540591" w:rsidP="0070104F">
            <w:pPr>
              <w:pStyle w:val="ConsPlusNormal"/>
              <w:jc w:val="center"/>
            </w:pPr>
            <w:r>
              <w:t>07</w:t>
            </w:r>
          </w:p>
        </w:tc>
        <w:tc>
          <w:tcPr>
            <w:tcW w:w="1701" w:type="dxa"/>
            <w:vAlign w:val="center"/>
          </w:tcPr>
          <w:p w14:paraId="14749A5F" w14:textId="77777777" w:rsidR="00540591" w:rsidRDefault="00540591" w:rsidP="0070104F">
            <w:pPr>
              <w:pStyle w:val="ConsPlusNormal"/>
              <w:jc w:val="both"/>
            </w:pPr>
            <w:r>
              <w:t>09 4 01 53450</w:t>
            </w:r>
          </w:p>
        </w:tc>
        <w:tc>
          <w:tcPr>
            <w:tcW w:w="602" w:type="dxa"/>
            <w:vAlign w:val="center"/>
          </w:tcPr>
          <w:p w14:paraId="5852E9EE" w14:textId="77777777" w:rsidR="00540591" w:rsidRDefault="00540591" w:rsidP="0070104F">
            <w:pPr>
              <w:pStyle w:val="ConsPlusNormal"/>
            </w:pPr>
          </w:p>
        </w:tc>
        <w:tc>
          <w:tcPr>
            <w:tcW w:w="1531" w:type="dxa"/>
            <w:vAlign w:val="center"/>
          </w:tcPr>
          <w:p w14:paraId="7FE52ADF" w14:textId="77777777" w:rsidR="00540591" w:rsidRDefault="00540591" w:rsidP="0070104F">
            <w:pPr>
              <w:pStyle w:val="ConsPlusNormal"/>
              <w:jc w:val="right"/>
            </w:pPr>
            <w:r>
              <w:t>1 875 573,9</w:t>
            </w:r>
          </w:p>
        </w:tc>
      </w:tr>
      <w:tr w:rsidR="00540591" w14:paraId="52AFAA41" w14:textId="77777777" w:rsidTr="0070104F">
        <w:tc>
          <w:tcPr>
            <w:tcW w:w="2891" w:type="dxa"/>
            <w:vAlign w:val="center"/>
          </w:tcPr>
          <w:p w14:paraId="4D79831C"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9A7A63C" w14:textId="77777777" w:rsidR="00540591" w:rsidRDefault="00540591" w:rsidP="0070104F">
            <w:pPr>
              <w:pStyle w:val="ConsPlusNormal"/>
              <w:jc w:val="center"/>
            </w:pPr>
            <w:r>
              <w:t>046</w:t>
            </w:r>
          </w:p>
        </w:tc>
        <w:tc>
          <w:tcPr>
            <w:tcW w:w="504" w:type="dxa"/>
            <w:vAlign w:val="center"/>
          </w:tcPr>
          <w:p w14:paraId="3FA11633" w14:textId="77777777" w:rsidR="00540591" w:rsidRDefault="00540591" w:rsidP="0070104F">
            <w:pPr>
              <w:pStyle w:val="ConsPlusNormal"/>
              <w:jc w:val="center"/>
            </w:pPr>
            <w:r>
              <w:t>04</w:t>
            </w:r>
          </w:p>
        </w:tc>
        <w:tc>
          <w:tcPr>
            <w:tcW w:w="518" w:type="dxa"/>
            <w:vAlign w:val="center"/>
          </w:tcPr>
          <w:p w14:paraId="21DD8A88" w14:textId="77777777" w:rsidR="00540591" w:rsidRDefault="00540591" w:rsidP="0070104F">
            <w:pPr>
              <w:pStyle w:val="ConsPlusNormal"/>
              <w:jc w:val="center"/>
            </w:pPr>
            <w:r>
              <w:t>07</w:t>
            </w:r>
          </w:p>
        </w:tc>
        <w:tc>
          <w:tcPr>
            <w:tcW w:w="1701" w:type="dxa"/>
            <w:vAlign w:val="center"/>
          </w:tcPr>
          <w:p w14:paraId="4B183B61" w14:textId="77777777" w:rsidR="00540591" w:rsidRDefault="00540591" w:rsidP="0070104F">
            <w:pPr>
              <w:pStyle w:val="ConsPlusNormal"/>
              <w:jc w:val="both"/>
            </w:pPr>
            <w:r>
              <w:t>09 4 01 53450</w:t>
            </w:r>
          </w:p>
        </w:tc>
        <w:tc>
          <w:tcPr>
            <w:tcW w:w="602" w:type="dxa"/>
            <w:vAlign w:val="center"/>
          </w:tcPr>
          <w:p w14:paraId="7BAAC603" w14:textId="77777777" w:rsidR="00540591" w:rsidRDefault="00540591" w:rsidP="0070104F">
            <w:pPr>
              <w:pStyle w:val="ConsPlusNormal"/>
              <w:jc w:val="center"/>
            </w:pPr>
            <w:r>
              <w:t>600</w:t>
            </w:r>
          </w:p>
        </w:tc>
        <w:tc>
          <w:tcPr>
            <w:tcW w:w="1531" w:type="dxa"/>
            <w:vAlign w:val="center"/>
          </w:tcPr>
          <w:p w14:paraId="617B4FC2" w14:textId="77777777" w:rsidR="00540591" w:rsidRDefault="00540591" w:rsidP="0070104F">
            <w:pPr>
              <w:pStyle w:val="ConsPlusNormal"/>
              <w:jc w:val="right"/>
            </w:pPr>
            <w:r>
              <w:t>1 875 573,9</w:t>
            </w:r>
          </w:p>
        </w:tc>
      </w:tr>
      <w:tr w:rsidR="00540591" w14:paraId="340E5D00" w14:textId="77777777" w:rsidTr="0070104F">
        <w:tc>
          <w:tcPr>
            <w:tcW w:w="2891" w:type="dxa"/>
            <w:vAlign w:val="center"/>
          </w:tcPr>
          <w:p w14:paraId="38236538" w14:textId="77777777" w:rsidR="00540591" w:rsidRDefault="00540591" w:rsidP="0070104F">
            <w:pPr>
              <w:pStyle w:val="ConsPlusNormal"/>
              <w:jc w:val="both"/>
            </w:pPr>
            <w:r>
              <w:t>Субсидии бюджетным учреждениям</w:t>
            </w:r>
          </w:p>
        </w:tc>
        <w:tc>
          <w:tcPr>
            <w:tcW w:w="1247" w:type="dxa"/>
            <w:vAlign w:val="center"/>
          </w:tcPr>
          <w:p w14:paraId="40EED482" w14:textId="77777777" w:rsidR="00540591" w:rsidRDefault="00540591" w:rsidP="0070104F">
            <w:pPr>
              <w:pStyle w:val="ConsPlusNormal"/>
              <w:jc w:val="center"/>
            </w:pPr>
            <w:r>
              <w:t>046</w:t>
            </w:r>
          </w:p>
        </w:tc>
        <w:tc>
          <w:tcPr>
            <w:tcW w:w="504" w:type="dxa"/>
            <w:vAlign w:val="center"/>
          </w:tcPr>
          <w:p w14:paraId="255B5DCA" w14:textId="77777777" w:rsidR="00540591" w:rsidRDefault="00540591" w:rsidP="0070104F">
            <w:pPr>
              <w:pStyle w:val="ConsPlusNormal"/>
              <w:jc w:val="center"/>
            </w:pPr>
            <w:r>
              <w:t>04</w:t>
            </w:r>
          </w:p>
        </w:tc>
        <w:tc>
          <w:tcPr>
            <w:tcW w:w="518" w:type="dxa"/>
            <w:vAlign w:val="center"/>
          </w:tcPr>
          <w:p w14:paraId="3D29CAB3" w14:textId="77777777" w:rsidR="00540591" w:rsidRDefault="00540591" w:rsidP="0070104F">
            <w:pPr>
              <w:pStyle w:val="ConsPlusNormal"/>
              <w:jc w:val="center"/>
            </w:pPr>
            <w:r>
              <w:t>07</w:t>
            </w:r>
          </w:p>
        </w:tc>
        <w:tc>
          <w:tcPr>
            <w:tcW w:w="1701" w:type="dxa"/>
            <w:vAlign w:val="center"/>
          </w:tcPr>
          <w:p w14:paraId="07521756" w14:textId="77777777" w:rsidR="00540591" w:rsidRDefault="00540591" w:rsidP="0070104F">
            <w:pPr>
              <w:pStyle w:val="ConsPlusNormal"/>
              <w:jc w:val="both"/>
            </w:pPr>
            <w:r>
              <w:t>09 4 01 53450</w:t>
            </w:r>
          </w:p>
        </w:tc>
        <w:tc>
          <w:tcPr>
            <w:tcW w:w="602" w:type="dxa"/>
            <w:vAlign w:val="center"/>
          </w:tcPr>
          <w:p w14:paraId="7355FDB4" w14:textId="77777777" w:rsidR="00540591" w:rsidRDefault="00540591" w:rsidP="0070104F">
            <w:pPr>
              <w:pStyle w:val="ConsPlusNormal"/>
              <w:jc w:val="center"/>
            </w:pPr>
            <w:r>
              <w:t>610</w:t>
            </w:r>
          </w:p>
        </w:tc>
        <w:tc>
          <w:tcPr>
            <w:tcW w:w="1531" w:type="dxa"/>
            <w:vAlign w:val="center"/>
          </w:tcPr>
          <w:p w14:paraId="44F2DCD3" w14:textId="77777777" w:rsidR="00540591" w:rsidRDefault="00540591" w:rsidP="0070104F">
            <w:pPr>
              <w:pStyle w:val="ConsPlusNormal"/>
              <w:jc w:val="right"/>
            </w:pPr>
            <w:r>
              <w:t>1 660 199,7</w:t>
            </w:r>
          </w:p>
        </w:tc>
      </w:tr>
      <w:tr w:rsidR="00540591" w14:paraId="59F357D0" w14:textId="77777777" w:rsidTr="0070104F">
        <w:tc>
          <w:tcPr>
            <w:tcW w:w="2891" w:type="dxa"/>
            <w:vAlign w:val="center"/>
          </w:tcPr>
          <w:p w14:paraId="26129461" w14:textId="77777777" w:rsidR="00540591" w:rsidRDefault="00540591" w:rsidP="0070104F">
            <w:pPr>
              <w:pStyle w:val="ConsPlusNormal"/>
              <w:jc w:val="both"/>
            </w:pPr>
            <w:r>
              <w:t>Субсидии автономным учреждениям</w:t>
            </w:r>
          </w:p>
        </w:tc>
        <w:tc>
          <w:tcPr>
            <w:tcW w:w="1247" w:type="dxa"/>
            <w:vAlign w:val="center"/>
          </w:tcPr>
          <w:p w14:paraId="31D31CBD" w14:textId="77777777" w:rsidR="00540591" w:rsidRDefault="00540591" w:rsidP="0070104F">
            <w:pPr>
              <w:pStyle w:val="ConsPlusNormal"/>
              <w:jc w:val="center"/>
            </w:pPr>
            <w:r>
              <w:t>046</w:t>
            </w:r>
          </w:p>
        </w:tc>
        <w:tc>
          <w:tcPr>
            <w:tcW w:w="504" w:type="dxa"/>
            <w:vAlign w:val="center"/>
          </w:tcPr>
          <w:p w14:paraId="0B024DCA" w14:textId="77777777" w:rsidR="00540591" w:rsidRDefault="00540591" w:rsidP="0070104F">
            <w:pPr>
              <w:pStyle w:val="ConsPlusNormal"/>
              <w:jc w:val="center"/>
            </w:pPr>
            <w:r>
              <w:t>04</w:t>
            </w:r>
          </w:p>
        </w:tc>
        <w:tc>
          <w:tcPr>
            <w:tcW w:w="518" w:type="dxa"/>
            <w:vAlign w:val="center"/>
          </w:tcPr>
          <w:p w14:paraId="726EEAAA" w14:textId="77777777" w:rsidR="00540591" w:rsidRDefault="00540591" w:rsidP="0070104F">
            <w:pPr>
              <w:pStyle w:val="ConsPlusNormal"/>
              <w:jc w:val="center"/>
            </w:pPr>
            <w:r>
              <w:t>07</w:t>
            </w:r>
          </w:p>
        </w:tc>
        <w:tc>
          <w:tcPr>
            <w:tcW w:w="1701" w:type="dxa"/>
            <w:vAlign w:val="center"/>
          </w:tcPr>
          <w:p w14:paraId="242D6303" w14:textId="77777777" w:rsidR="00540591" w:rsidRDefault="00540591" w:rsidP="0070104F">
            <w:pPr>
              <w:pStyle w:val="ConsPlusNormal"/>
              <w:jc w:val="both"/>
            </w:pPr>
            <w:r>
              <w:t>09 4 01 53450</w:t>
            </w:r>
          </w:p>
        </w:tc>
        <w:tc>
          <w:tcPr>
            <w:tcW w:w="602" w:type="dxa"/>
            <w:vAlign w:val="center"/>
          </w:tcPr>
          <w:p w14:paraId="7C3C2940" w14:textId="77777777" w:rsidR="00540591" w:rsidRDefault="00540591" w:rsidP="0070104F">
            <w:pPr>
              <w:pStyle w:val="ConsPlusNormal"/>
              <w:jc w:val="center"/>
            </w:pPr>
            <w:r>
              <w:t>620</w:t>
            </w:r>
          </w:p>
        </w:tc>
        <w:tc>
          <w:tcPr>
            <w:tcW w:w="1531" w:type="dxa"/>
            <w:vAlign w:val="center"/>
          </w:tcPr>
          <w:p w14:paraId="2B07812D" w14:textId="77777777" w:rsidR="00540591" w:rsidRDefault="00540591" w:rsidP="0070104F">
            <w:pPr>
              <w:pStyle w:val="ConsPlusNormal"/>
              <w:jc w:val="right"/>
            </w:pPr>
            <w:r>
              <w:t>215 374,2</w:t>
            </w:r>
          </w:p>
        </w:tc>
      </w:tr>
      <w:tr w:rsidR="00540591" w14:paraId="2A7816DD" w14:textId="77777777" w:rsidTr="0070104F">
        <w:tc>
          <w:tcPr>
            <w:tcW w:w="2891" w:type="dxa"/>
          </w:tcPr>
          <w:p w14:paraId="677CB6CE" w14:textId="77777777" w:rsidR="00540591" w:rsidRDefault="00540591" w:rsidP="0070104F">
            <w:pPr>
              <w:pStyle w:val="ConsPlusNormal"/>
              <w:jc w:val="both"/>
            </w:pPr>
            <w:r>
              <w:t>Комплекс процессных мероприятий "Обеспечение эффективной реализации государственных функций в области лесных отношений"</w:t>
            </w:r>
          </w:p>
        </w:tc>
        <w:tc>
          <w:tcPr>
            <w:tcW w:w="1247" w:type="dxa"/>
            <w:vAlign w:val="center"/>
          </w:tcPr>
          <w:p w14:paraId="367DDA6C" w14:textId="77777777" w:rsidR="00540591" w:rsidRDefault="00540591" w:rsidP="0070104F">
            <w:pPr>
              <w:pStyle w:val="ConsPlusNormal"/>
              <w:jc w:val="center"/>
            </w:pPr>
            <w:r>
              <w:t>046</w:t>
            </w:r>
          </w:p>
        </w:tc>
        <w:tc>
          <w:tcPr>
            <w:tcW w:w="504" w:type="dxa"/>
            <w:vAlign w:val="center"/>
          </w:tcPr>
          <w:p w14:paraId="1531360E" w14:textId="77777777" w:rsidR="00540591" w:rsidRDefault="00540591" w:rsidP="0070104F">
            <w:pPr>
              <w:pStyle w:val="ConsPlusNormal"/>
              <w:jc w:val="center"/>
            </w:pPr>
            <w:r>
              <w:t>04</w:t>
            </w:r>
          </w:p>
        </w:tc>
        <w:tc>
          <w:tcPr>
            <w:tcW w:w="518" w:type="dxa"/>
            <w:vAlign w:val="center"/>
          </w:tcPr>
          <w:p w14:paraId="1BF3823E" w14:textId="77777777" w:rsidR="00540591" w:rsidRDefault="00540591" w:rsidP="0070104F">
            <w:pPr>
              <w:pStyle w:val="ConsPlusNormal"/>
              <w:jc w:val="center"/>
            </w:pPr>
            <w:r>
              <w:t>07</w:t>
            </w:r>
          </w:p>
        </w:tc>
        <w:tc>
          <w:tcPr>
            <w:tcW w:w="1701" w:type="dxa"/>
            <w:vAlign w:val="center"/>
          </w:tcPr>
          <w:p w14:paraId="67D83F1E" w14:textId="77777777" w:rsidR="00540591" w:rsidRDefault="00540591" w:rsidP="0070104F">
            <w:pPr>
              <w:pStyle w:val="ConsPlusNormal"/>
              <w:jc w:val="both"/>
            </w:pPr>
            <w:r>
              <w:t>09 4 02</w:t>
            </w:r>
          </w:p>
        </w:tc>
        <w:tc>
          <w:tcPr>
            <w:tcW w:w="602" w:type="dxa"/>
          </w:tcPr>
          <w:p w14:paraId="6DFA3D62" w14:textId="77777777" w:rsidR="00540591" w:rsidRDefault="00540591" w:rsidP="0070104F">
            <w:pPr>
              <w:pStyle w:val="ConsPlusNormal"/>
            </w:pPr>
          </w:p>
        </w:tc>
        <w:tc>
          <w:tcPr>
            <w:tcW w:w="1531" w:type="dxa"/>
            <w:vAlign w:val="center"/>
          </w:tcPr>
          <w:p w14:paraId="3411D07D" w14:textId="77777777" w:rsidR="00540591" w:rsidRDefault="00540591" w:rsidP="0070104F">
            <w:pPr>
              <w:pStyle w:val="ConsPlusNormal"/>
              <w:jc w:val="right"/>
            </w:pPr>
            <w:r>
              <w:t>683 685,6</w:t>
            </w:r>
          </w:p>
        </w:tc>
      </w:tr>
      <w:tr w:rsidR="00540591" w14:paraId="4D28AC6C" w14:textId="77777777" w:rsidTr="0070104F">
        <w:tc>
          <w:tcPr>
            <w:tcW w:w="2891" w:type="dxa"/>
          </w:tcPr>
          <w:p w14:paraId="5C11F2C0"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379AA11E" w14:textId="77777777" w:rsidR="00540591" w:rsidRDefault="00540591" w:rsidP="0070104F">
            <w:pPr>
              <w:pStyle w:val="ConsPlusNormal"/>
              <w:jc w:val="center"/>
            </w:pPr>
            <w:r>
              <w:t>046</w:t>
            </w:r>
          </w:p>
        </w:tc>
        <w:tc>
          <w:tcPr>
            <w:tcW w:w="504" w:type="dxa"/>
            <w:vAlign w:val="center"/>
          </w:tcPr>
          <w:p w14:paraId="4223CEEB" w14:textId="77777777" w:rsidR="00540591" w:rsidRDefault="00540591" w:rsidP="0070104F">
            <w:pPr>
              <w:pStyle w:val="ConsPlusNormal"/>
              <w:jc w:val="center"/>
            </w:pPr>
            <w:r>
              <w:t>04</w:t>
            </w:r>
          </w:p>
        </w:tc>
        <w:tc>
          <w:tcPr>
            <w:tcW w:w="518" w:type="dxa"/>
            <w:vAlign w:val="center"/>
          </w:tcPr>
          <w:p w14:paraId="72C5F119" w14:textId="77777777" w:rsidR="00540591" w:rsidRDefault="00540591" w:rsidP="0070104F">
            <w:pPr>
              <w:pStyle w:val="ConsPlusNormal"/>
              <w:jc w:val="center"/>
            </w:pPr>
            <w:r>
              <w:t>07</w:t>
            </w:r>
          </w:p>
        </w:tc>
        <w:tc>
          <w:tcPr>
            <w:tcW w:w="1701" w:type="dxa"/>
            <w:vAlign w:val="center"/>
          </w:tcPr>
          <w:p w14:paraId="2EBF4338" w14:textId="77777777" w:rsidR="00540591" w:rsidRDefault="00540591" w:rsidP="0070104F">
            <w:pPr>
              <w:pStyle w:val="ConsPlusNormal"/>
              <w:jc w:val="both"/>
            </w:pPr>
            <w:r>
              <w:t>09 4 02 10000</w:t>
            </w:r>
          </w:p>
        </w:tc>
        <w:tc>
          <w:tcPr>
            <w:tcW w:w="602" w:type="dxa"/>
          </w:tcPr>
          <w:p w14:paraId="7A828DFD" w14:textId="77777777" w:rsidR="00540591" w:rsidRDefault="00540591" w:rsidP="0070104F">
            <w:pPr>
              <w:pStyle w:val="ConsPlusNormal"/>
            </w:pPr>
          </w:p>
        </w:tc>
        <w:tc>
          <w:tcPr>
            <w:tcW w:w="1531" w:type="dxa"/>
            <w:vAlign w:val="center"/>
          </w:tcPr>
          <w:p w14:paraId="7D8E0A28" w14:textId="77777777" w:rsidR="00540591" w:rsidRDefault="00540591" w:rsidP="0070104F">
            <w:pPr>
              <w:pStyle w:val="ConsPlusNormal"/>
              <w:jc w:val="right"/>
            </w:pPr>
            <w:r>
              <w:t>36 324,8</w:t>
            </w:r>
          </w:p>
        </w:tc>
      </w:tr>
      <w:tr w:rsidR="00540591" w14:paraId="053E300C" w14:textId="77777777" w:rsidTr="0070104F">
        <w:tc>
          <w:tcPr>
            <w:tcW w:w="2891" w:type="dxa"/>
            <w:vAlign w:val="center"/>
          </w:tcPr>
          <w:p w14:paraId="2C6B89DF" w14:textId="77777777" w:rsidR="00540591" w:rsidRDefault="00540591" w:rsidP="0070104F">
            <w:pPr>
              <w:pStyle w:val="ConsPlusNormal"/>
              <w:jc w:val="both"/>
            </w:pPr>
            <w:r>
              <w:t>Учреждения, обеспечивающие предоставление услуг в сфере лесных отношений (обеспечение функций казенных учреждений в установленной сфере)</w:t>
            </w:r>
          </w:p>
        </w:tc>
        <w:tc>
          <w:tcPr>
            <w:tcW w:w="1247" w:type="dxa"/>
            <w:vAlign w:val="center"/>
          </w:tcPr>
          <w:p w14:paraId="3494F34C" w14:textId="77777777" w:rsidR="00540591" w:rsidRDefault="00540591" w:rsidP="0070104F">
            <w:pPr>
              <w:pStyle w:val="ConsPlusNormal"/>
              <w:jc w:val="center"/>
            </w:pPr>
            <w:r>
              <w:t>046</w:t>
            </w:r>
          </w:p>
        </w:tc>
        <w:tc>
          <w:tcPr>
            <w:tcW w:w="504" w:type="dxa"/>
            <w:vAlign w:val="center"/>
          </w:tcPr>
          <w:p w14:paraId="514688CB" w14:textId="77777777" w:rsidR="00540591" w:rsidRDefault="00540591" w:rsidP="0070104F">
            <w:pPr>
              <w:pStyle w:val="ConsPlusNormal"/>
              <w:jc w:val="center"/>
            </w:pPr>
            <w:r>
              <w:t>04</w:t>
            </w:r>
          </w:p>
        </w:tc>
        <w:tc>
          <w:tcPr>
            <w:tcW w:w="518" w:type="dxa"/>
            <w:vAlign w:val="center"/>
          </w:tcPr>
          <w:p w14:paraId="19FAB9F3" w14:textId="77777777" w:rsidR="00540591" w:rsidRDefault="00540591" w:rsidP="0070104F">
            <w:pPr>
              <w:pStyle w:val="ConsPlusNormal"/>
              <w:jc w:val="center"/>
            </w:pPr>
            <w:r>
              <w:t>07</w:t>
            </w:r>
          </w:p>
        </w:tc>
        <w:tc>
          <w:tcPr>
            <w:tcW w:w="1701" w:type="dxa"/>
            <w:vAlign w:val="center"/>
          </w:tcPr>
          <w:p w14:paraId="42BC6FD3" w14:textId="77777777" w:rsidR="00540591" w:rsidRDefault="00540591" w:rsidP="0070104F">
            <w:pPr>
              <w:pStyle w:val="ConsPlusNormal"/>
              <w:jc w:val="both"/>
            </w:pPr>
            <w:r>
              <w:t>09 4 02 17196</w:t>
            </w:r>
          </w:p>
        </w:tc>
        <w:tc>
          <w:tcPr>
            <w:tcW w:w="602" w:type="dxa"/>
            <w:vAlign w:val="center"/>
          </w:tcPr>
          <w:p w14:paraId="521AD59B" w14:textId="77777777" w:rsidR="00540591" w:rsidRDefault="00540591" w:rsidP="0070104F">
            <w:pPr>
              <w:pStyle w:val="ConsPlusNormal"/>
            </w:pPr>
          </w:p>
        </w:tc>
        <w:tc>
          <w:tcPr>
            <w:tcW w:w="1531" w:type="dxa"/>
            <w:vAlign w:val="center"/>
          </w:tcPr>
          <w:p w14:paraId="6A8180FC" w14:textId="77777777" w:rsidR="00540591" w:rsidRDefault="00540591" w:rsidP="0070104F">
            <w:pPr>
              <w:pStyle w:val="ConsPlusNormal"/>
              <w:jc w:val="right"/>
            </w:pPr>
            <w:r>
              <w:t>36 324,8</w:t>
            </w:r>
          </w:p>
        </w:tc>
      </w:tr>
      <w:tr w:rsidR="00540591" w14:paraId="104E22DE" w14:textId="77777777" w:rsidTr="0070104F">
        <w:tc>
          <w:tcPr>
            <w:tcW w:w="2891" w:type="dxa"/>
            <w:vAlign w:val="center"/>
          </w:tcPr>
          <w:p w14:paraId="3DC5F06F"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6DA5B561" w14:textId="77777777" w:rsidR="00540591" w:rsidRDefault="00540591" w:rsidP="0070104F">
            <w:pPr>
              <w:pStyle w:val="ConsPlusNormal"/>
              <w:jc w:val="center"/>
            </w:pPr>
            <w:r>
              <w:t>046</w:t>
            </w:r>
          </w:p>
        </w:tc>
        <w:tc>
          <w:tcPr>
            <w:tcW w:w="504" w:type="dxa"/>
            <w:vAlign w:val="center"/>
          </w:tcPr>
          <w:p w14:paraId="092C2907" w14:textId="77777777" w:rsidR="00540591" w:rsidRDefault="00540591" w:rsidP="0070104F">
            <w:pPr>
              <w:pStyle w:val="ConsPlusNormal"/>
              <w:jc w:val="center"/>
            </w:pPr>
            <w:r>
              <w:t>04</w:t>
            </w:r>
          </w:p>
        </w:tc>
        <w:tc>
          <w:tcPr>
            <w:tcW w:w="518" w:type="dxa"/>
            <w:vAlign w:val="center"/>
          </w:tcPr>
          <w:p w14:paraId="7E2E9C79" w14:textId="77777777" w:rsidR="00540591" w:rsidRDefault="00540591" w:rsidP="0070104F">
            <w:pPr>
              <w:pStyle w:val="ConsPlusNormal"/>
              <w:jc w:val="center"/>
            </w:pPr>
            <w:r>
              <w:t>07</w:t>
            </w:r>
          </w:p>
        </w:tc>
        <w:tc>
          <w:tcPr>
            <w:tcW w:w="1701" w:type="dxa"/>
            <w:vAlign w:val="center"/>
          </w:tcPr>
          <w:p w14:paraId="5D35D13B" w14:textId="77777777" w:rsidR="00540591" w:rsidRDefault="00540591" w:rsidP="0070104F">
            <w:pPr>
              <w:pStyle w:val="ConsPlusNormal"/>
              <w:jc w:val="both"/>
            </w:pPr>
            <w:r>
              <w:t>09 4 02 17196</w:t>
            </w:r>
          </w:p>
        </w:tc>
        <w:tc>
          <w:tcPr>
            <w:tcW w:w="602" w:type="dxa"/>
            <w:vAlign w:val="center"/>
          </w:tcPr>
          <w:p w14:paraId="74A8A743" w14:textId="77777777" w:rsidR="00540591" w:rsidRDefault="00540591" w:rsidP="0070104F">
            <w:pPr>
              <w:pStyle w:val="ConsPlusNormal"/>
              <w:jc w:val="center"/>
            </w:pPr>
            <w:r>
              <w:t>100</w:t>
            </w:r>
          </w:p>
        </w:tc>
        <w:tc>
          <w:tcPr>
            <w:tcW w:w="1531" w:type="dxa"/>
            <w:vAlign w:val="center"/>
          </w:tcPr>
          <w:p w14:paraId="0525A596" w14:textId="77777777" w:rsidR="00540591" w:rsidRDefault="00540591" w:rsidP="0070104F">
            <w:pPr>
              <w:pStyle w:val="ConsPlusNormal"/>
              <w:jc w:val="right"/>
            </w:pPr>
            <w:r>
              <w:t>34 897,0</w:t>
            </w:r>
          </w:p>
        </w:tc>
      </w:tr>
      <w:tr w:rsidR="00540591" w14:paraId="16D52864" w14:textId="77777777" w:rsidTr="0070104F">
        <w:tc>
          <w:tcPr>
            <w:tcW w:w="2891" w:type="dxa"/>
            <w:vAlign w:val="center"/>
          </w:tcPr>
          <w:p w14:paraId="209C5B0B" w14:textId="77777777" w:rsidR="00540591" w:rsidRDefault="00540591" w:rsidP="0070104F">
            <w:pPr>
              <w:pStyle w:val="ConsPlusNormal"/>
              <w:jc w:val="both"/>
            </w:pPr>
            <w:r>
              <w:t>Расходы на выплаты персоналу казенных учреждений</w:t>
            </w:r>
          </w:p>
        </w:tc>
        <w:tc>
          <w:tcPr>
            <w:tcW w:w="1247" w:type="dxa"/>
            <w:vAlign w:val="center"/>
          </w:tcPr>
          <w:p w14:paraId="295D77E9" w14:textId="77777777" w:rsidR="00540591" w:rsidRDefault="00540591" w:rsidP="0070104F">
            <w:pPr>
              <w:pStyle w:val="ConsPlusNormal"/>
              <w:jc w:val="center"/>
            </w:pPr>
            <w:r>
              <w:t>046</w:t>
            </w:r>
          </w:p>
        </w:tc>
        <w:tc>
          <w:tcPr>
            <w:tcW w:w="504" w:type="dxa"/>
            <w:vAlign w:val="center"/>
          </w:tcPr>
          <w:p w14:paraId="01CDE0FE" w14:textId="77777777" w:rsidR="00540591" w:rsidRDefault="00540591" w:rsidP="0070104F">
            <w:pPr>
              <w:pStyle w:val="ConsPlusNormal"/>
              <w:jc w:val="center"/>
            </w:pPr>
            <w:r>
              <w:t>04</w:t>
            </w:r>
          </w:p>
        </w:tc>
        <w:tc>
          <w:tcPr>
            <w:tcW w:w="518" w:type="dxa"/>
            <w:vAlign w:val="center"/>
          </w:tcPr>
          <w:p w14:paraId="523D1E5B" w14:textId="77777777" w:rsidR="00540591" w:rsidRDefault="00540591" w:rsidP="0070104F">
            <w:pPr>
              <w:pStyle w:val="ConsPlusNormal"/>
              <w:jc w:val="center"/>
            </w:pPr>
            <w:r>
              <w:t>07</w:t>
            </w:r>
          </w:p>
        </w:tc>
        <w:tc>
          <w:tcPr>
            <w:tcW w:w="1701" w:type="dxa"/>
            <w:vAlign w:val="center"/>
          </w:tcPr>
          <w:p w14:paraId="0DC257BD" w14:textId="77777777" w:rsidR="00540591" w:rsidRDefault="00540591" w:rsidP="0070104F">
            <w:pPr>
              <w:pStyle w:val="ConsPlusNormal"/>
              <w:jc w:val="both"/>
            </w:pPr>
            <w:r>
              <w:t>09 4 02 17196</w:t>
            </w:r>
          </w:p>
        </w:tc>
        <w:tc>
          <w:tcPr>
            <w:tcW w:w="602" w:type="dxa"/>
            <w:vAlign w:val="center"/>
          </w:tcPr>
          <w:p w14:paraId="73ACAD7F" w14:textId="77777777" w:rsidR="00540591" w:rsidRDefault="00540591" w:rsidP="0070104F">
            <w:pPr>
              <w:pStyle w:val="ConsPlusNormal"/>
              <w:jc w:val="center"/>
            </w:pPr>
            <w:r>
              <w:t>110</w:t>
            </w:r>
          </w:p>
        </w:tc>
        <w:tc>
          <w:tcPr>
            <w:tcW w:w="1531" w:type="dxa"/>
            <w:vAlign w:val="center"/>
          </w:tcPr>
          <w:p w14:paraId="4288D80C" w14:textId="77777777" w:rsidR="00540591" w:rsidRDefault="00540591" w:rsidP="0070104F">
            <w:pPr>
              <w:pStyle w:val="ConsPlusNormal"/>
              <w:jc w:val="right"/>
            </w:pPr>
            <w:r>
              <w:t>34 897,0</w:t>
            </w:r>
          </w:p>
        </w:tc>
      </w:tr>
      <w:tr w:rsidR="00540591" w14:paraId="39A5BEE0" w14:textId="77777777" w:rsidTr="0070104F">
        <w:tc>
          <w:tcPr>
            <w:tcW w:w="2891" w:type="dxa"/>
            <w:vAlign w:val="center"/>
          </w:tcPr>
          <w:p w14:paraId="0A7B4A9D" w14:textId="77777777" w:rsidR="00540591" w:rsidRDefault="00540591" w:rsidP="0070104F">
            <w:pPr>
              <w:pStyle w:val="ConsPlusNormal"/>
              <w:jc w:val="both"/>
            </w:pPr>
            <w:r>
              <w:lastRenderedPageBreak/>
              <w:t>Закупка товаров, работ и услуг для обеспечения государственных (муниципальных) нужд</w:t>
            </w:r>
          </w:p>
        </w:tc>
        <w:tc>
          <w:tcPr>
            <w:tcW w:w="1247" w:type="dxa"/>
            <w:vAlign w:val="center"/>
          </w:tcPr>
          <w:p w14:paraId="36EA2B0C" w14:textId="77777777" w:rsidR="00540591" w:rsidRDefault="00540591" w:rsidP="0070104F">
            <w:pPr>
              <w:pStyle w:val="ConsPlusNormal"/>
              <w:jc w:val="center"/>
            </w:pPr>
            <w:r>
              <w:t>046</w:t>
            </w:r>
          </w:p>
        </w:tc>
        <w:tc>
          <w:tcPr>
            <w:tcW w:w="504" w:type="dxa"/>
            <w:vAlign w:val="center"/>
          </w:tcPr>
          <w:p w14:paraId="5082462C" w14:textId="77777777" w:rsidR="00540591" w:rsidRDefault="00540591" w:rsidP="0070104F">
            <w:pPr>
              <w:pStyle w:val="ConsPlusNormal"/>
              <w:jc w:val="center"/>
            </w:pPr>
            <w:r>
              <w:t>04</w:t>
            </w:r>
          </w:p>
        </w:tc>
        <w:tc>
          <w:tcPr>
            <w:tcW w:w="518" w:type="dxa"/>
            <w:vAlign w:val="center"/>
          </w:tcPr>
          <w:p w14:paraId="30CAE585" w14:textId="77777777" w:rsidR="00540591" w:rsidRDefault="00540591" w:rsidP="0070104F">
            <w:pPr>
              <w:pStyle w:val="ConsPlusNormal"/>
              <w:jc w:val="center"/>
            </w:pPr>
            <w:r>
              <w:t>07</w:t>
            </w:r>
          </w:p>
        </w:tc>
        <w:tc>
          <w:tcPr>
            <w:tcW w:w="1701" w:type="dxa"/>
            <w:vAlign w:val="center"/>
          </w:tcPr>
          <w:p w14:paraId="72D3E97E" w14:textId="77777777" w:rsidR="00540591" w:rsidRDefault="00540591" w:rsidP="0070104F">
            <w:pPr>
              <w:pStyle w:val="ConsPlusNormal"/>
              <w:jc w:val="both"/>
            </w:pPr>
            <w:r>
              <w:t>09 4 02 17196</w:t>
            </w:r>
          </w:p>
        </w:tc>
        <w:tc>
          <w:tcPr>
            <w:tcW w:w="602" w:type="dxa"/>
            <w:vAlign w:val="center"/>
          </w:tcPr>
          <w:p w14:paraId="46B1803B" w14:textId="77777777" w:rsidR="00540591" w:rsidRDefault="00540591" w:rsidP="0070104F">
            <w:pPr>
              <w:pStyle w:val="ConsPlusNormal"/>
              <w:jc w:val="center"/>
            </w:pPr>
            <w:r>
              <w:t>200</w:t>
            </w:r>
          </w:p>
        </w:tc>
        <w:tc>
          <w:tcPr>
            <w:tcW w:w="1531" w:type="dxa"/>
            <w:vAlign w:val="center"/>
          </w:tcPr>
          <w:p w14:paraId="22914235" w14:textId="77777777" w:rsidR="00540591" w:rsidRDefault="00540591" w:rsidP="0070104F">
            <w:pPr>
              <w:pStyle w:val="ConsPlusNormal"/>
              <w:jc w:val="right"/>
            </w:pPr>
            <w:r>
              <w:t>1 027,8</w:t>
            </w:r>
          </w:p>
        </w:tc>
      </w:tr>
      <w:tr w:rsidR="00540591" w14:paraId="14D1774D" w14:textId="77777777" w:rsidTr="0070104F">
        <w:tc>
          <w:tcPr>
            <w:tcW w:w="2891" w:type="dxa"/>
            <w:vAlign w:val="center"/>
          </w:tcPr>
          <w:p w14:paraId="26986620"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F92AFCB" w14:textId="77777777" w:rsidR="00540591" w:rsidRDefault="00540591" w:rsidP="0070104F">
            <w:pPr>
              <w:pStyle w:val="ConsPlusNormal"/>
              <w:jc w:val="center"/>
            </w:pPr>
            <w:r>
              <w:t>046</w:t>
            </w:r>
          </w:p>
        </w:tc>
        <w:tc>
          <w:tcPr>
            <w:tcW w:w="504" w:type="dxa"/>
            <w:vAlign w:val="center"/>
          </w:tcPr>
          <w:p w14:paraId="796ED43C" w14:textId="77777777" w:rsidR="00540591" w:rsidRDefault="00540591" w:rsidP="0070104F">
            <w:pPr>
              <w:pStyle w:val="ConsPlusNormal"/>
              <w:jc w:val="center"/>
            </w:pPr>
            <w:r>
              <w:t>04</w:t>
            </w:r>
          </w:p>
        </w:tc>
        <w:tc>
          <w:tcPr>
            <w:tcW w:w="518" w:type="dxa"/>
            <w:vAlign w:val="center"/>
          </w:tcPr>
          <w:p w14:paraId="2BD10BAB" w14:textId="77777777" w:rsidR="00540591" w:rsidRDefault="00540591" w:rsidP="0070104F">
            <w:pPr>
              <w:pStyle w:val="ConsPlusNormal"/>
              <w:jc w:val="center"/>
            </w:pPr>
            <w:r>
              <w:t>07</w:t>
            </w:r>
          </w:p>
        </w:tc>
        <w:tc>
          <w:tcPr>
            <w:tcW w:w="1701" w:type="dxa"/>
            <w:vAlign w:val="center"/>
          </w:tcPr>
          <w:p w14:paraId="0DB95AFE" w14:textId="77777777" w:rsidR="00540591" w:rsidRDefault="00540591" w:rsidP="0070104F">
            <w:pPr>
              <w:pStyle w:val="ConsPlusNormal"/>
              <w:jc w:val="both"/>
            </w:pPr>
            <w:r>
              <w:t>09 4 02 17196</w:t>
            </w:r>
          </w:p>
        </w:tc>
        <w:tc>
          <w:tcPr>
            <w:tcW w:w="602" w:type="dxa"/>
            <w:vAlign w:val="center"/>
          </w:tcPr>
          <w:p w14:paraId="1AE47AC6" w14:textId="77777777" w:rsidR="00540591" w:rsidRDefault="00540591" w:rsidP="0070104F">
            <w:pPr>
              <w:pStyle w:val="ConsPlusNormal"/>
              <w:jc w:val="center"/>
            </w:pPr>
            <w:r>
              <w:t>240</w:t>
            </w:r>
          </w:p>
        </w:tc>
        <w:tc>
          <w:tcPr>
            <w:tcW w:w="1531" w:type="dxa"/>
            <w:vAlign w:val="center"/>
          </w:tcPr>
          <w:p w14:paraId="4A46AFC2" w14:textId="77777777" w:rsidR="00540591" w:rsidRDefault="00540591" w:rsidP="0070104F">
            <w:pPr>
              <w:pStyle w:val="ConsPlusNormal"/>
              <w:jc w:val="right"/>
            </w:pPr>
            <w:r>
              <w:t>1 027,8</w:t>
            </w:r>
          </w:p>
        </w:tc>
      </w:tr>
      <w:tr w:rsidR="00540591" w14:paraId="2C8D2200" w14:textId="77777777" w:rsidTr="0070104F">
        <w:tc>
          <w:tcPr>
            <w:tcW w:w="2891" w:type="dxa"/>
            <w:vAlign w:val="center"/>
          </w:tcPr>
          <w:p w14:paraId="42DA85F0" w14:textId="77777777" w:rsidR="00540591" w:rsidRDefault="00540591" w:rsidP="0070104F">
            <w:pPr>
              <w:pStyle w:val="ConsPlusNormal"/>
              <w:jc w:val="both"/>
            </w:pPr>
            <w:r>
              <w:t>Иные бюджетные ассигнования</w:t>
            </w:r>
          </w:p>
        </w:tc>
        <w:tc>
          <w:tcPr>
            <w:tcW w:w="1247" w:type="dxa"/>
            <w:vAlign w:val="center"/>
          </w:tcPr>
          <w:p w14:paraId="54510E2B" w14:textId="77777777" w:rsidR="00540591" w:rsidRDefault="00540591" w:rsidP="0070104F">
            <w:pPr>
              <w:pStyle w:val="ConsPlusNormal"/>
              <w:jc w:val="center"/>
            </w:pPr>
            <w:r>
              <w:t>046</w:t>
            </w:r>
          </w:p>
        </w:tc>
        <w:tc>
          <w:tcPr>
            <w:tcW w:w="504" w:type="dxa"/>
            <w:vAlign w:val="center"/>
          </w:tcPr>
          <w:p w14:paraId="44997A7C" w14:textId="77777777" w:rsidR="00540591" w:rsidRDefault="00540591" w:rsidP="0070104F">
            <w:pPr>
              <w:pStyle w:val="ConsPlusNormal"/>
              <w:jc w:val="center"/>
            </w:pPr>
            <w:r>
              <w:t>04</w:t>
            </w:r>
          </w:p>
        </w:tc>
        <w:tc>
          <w:tcPr>
            <w:tcW w:w="518" w:type="dxa"/>
            <w:vAlign w:val="center"/>
          </w:tcPr>
          <w:p w14:paraId="4EFCD258" w14:textId="77777777" w:rsidR="00540591" w:rsidRDefault="00540591" w:rsidP="0070104F">
            <w:pPr>
              <w:pStyle w:val="ConsPlusNormal"/>
              <w:jc w:val="center"/>
            </w:pPr>
            <w:r>
              <w:t>07</w:t>
            </w:r>
          </w:p>
        </w:tc>
        <w:tc>
          <w:tcPr>
            <w:tcW w:w="1701" w:type="dxa"/>
            <w:vAlign w:val="center"/>
          </w:tcPr>
          <w:p w14:paraId="541E5801" w14:textId="77777777" w:rsidR="00540591" w:rsidRDefault="00540591" w:rsidP="0070104F">
            <w:pPr>
              <w:pStyle w:val="ConsPlusNormal"/>
              <w:jc w:val="both"/>
            </w:pPr>
            <w:r>
              <w:t>09 4 02 17196</w:t>
            </w:r>
          </w:p>
        </w:tc>
        <w:tc>
          <w:tcPr>
            <w:tcW w:w="602" w:type="dxa"/>
            <w:vAlign w:val="center"/>
          </w:tcPr>
          <w:p w14:paraId="2B22F6A1" w14:textId="77777777" w:rsidR="00540591" w:rsidRDefault="00540591" w:rsidP="0070104F">
            <w:pPr>
              <w:pStyle w:val="ConsPlusNormal"/>
              <w:jc w:val="center"/>
            </w:pPr>
            <w:r>
              <w:t>800</w:t>
            </w:r>
          </w:p>
        </w:tc>
        <w:tc>
          <w:tcPr>
            <w:tcW w:w="1531" w:type="dxa"/>
            <w:vAlign w:val="center"/>
          </w:tcPr>
          <w:p w14:paraId="775C5746" w14:textId="77777777" w:rsidR="00540591" w:rsidRDefault="00540591" w:rsidP="0070104F">
            <w:pPr>
              <w:pStyle w:val="ConsPlusNormal"/>
              <w:jc w:val="right"/>
            </w:pPr>
            <w:r>
              <w:t>400,0</w:t>
            </w:r>
          </w:p>
        </w:tc>
      </w:tr>
      <w:tr w:rsidR="00540591" w14:paraId="1343E6C8" w14:textId="77777777" w:rsidTr="0070104F">
        <w:tc>
          <w:tcPr>
            <w:tcW w:w="2891" w:type="dxa"/>
            <w:vAlign w:val="center"/>
          </w:tcPr>
          <w:p w14:paraId="3D5E205C" w14:textId="77777777" w:rsidR="00540591" w:rsidRDefault="00540591" w:rsidP="0070104F">
            <w:pPr>
              <w:pStyle w:val="ConsPlusNormal"/>
              <w:jc w:val="both"/>
            </w:pPr>
            <w:r>
              <w:t>Уплата налогов, сборов и иных платежей</w:t>
            </w:r>
          </w:p>
        </w:tc>
        <w:tc>
          <w:tcPr>
            <w:tcW w:w="1247" w:type="dxa"/>
            <w:vAlign w:val="center"/>
          </w:tcPr>
          <w:p w14:paraId="5F0C3267" w14:textId="77777777" w:rsidR="00540591" w:rsidRDefault="00540591" w:rsidP="0070104F">
            <w:pPr>
              <w:pStyle w:val="ConsPlusNormal"/>
              <w:jc w:val="center"/>
            </w:pPr>
            <w:r>
              <w:t>046</w:t>
            </w:r>
          </w:p>
        </w:tc>
        <w:tc>
          <w:tcPr>
            <w:tcW w:w="504" w:type="dxa"/>
            <w:vAlign w:val="center"/>
          </w:tcPr>
          <w:p w14:paraId="71F6701B" w14:textId="77777777" w:rsidR="00540591" w:rsidRDefault="00540591" w:rsidP="0070104F">
            <w:pPr>
              <w:pStyle w:val="ConsPlusNormal"/>
              <w:jc w:val="center"/>
            </w:pPr>
            <w:r>
              <w:t>04</w:t>
            </w:r>
          </w:p>
        </w:tc>
        <w:tc>
          <w:tcPr>
            <w:tcW w:w="518" w:type="dxa"/>
            <w:vAlign w:val="center"/>
          </w:tcPr>
          <w:p w14:paraId="1637C215" w14:textId="77777777" w:rsidR="00540591" w:rsidRDefault="00540591" w:rsidP="0070104F">
            <w:pPr>
              <w:pStyle w:val="ConsPlusNormal"/>
              <w:jc w:val="center"/>
            </w:pPr>
            <w:r>
              <w:t>07</w:t>
            </w:r>
          </w:p>
        </w:tc>
        <w:tc>
          <w:tcPr>
            <w:tcW w:w="1701" w:type="dxa"/>
            <w:vAlign w:val="center"/>
          </w:tcPr>
          <w:p w14:paraId="741D6649" w14:textId="77777777" w:rsidR="00540591" w:rsidRDefault="00540591" w:rsidP="0070104F">
            <w:pPr>
              <w:pStyle w:val="ConsPlusNormal"/>
              <w:jc w:val="both"/>
            </w:pPr>
            <w:r>
              <w:t>09 4 02 17196</w:t>
            </w:r>
          </w:p>
        </w:tc>
        <w:tc>
          <w:tcPr>
            <w:tcW w:w="602" w:type="dxa"/>
            <w:vAlign w:val="center"/>
          </w:tcPr>
          <w:p w14:paraId="26E9E360" w14:textId="77777777" w:rsidR="00540591" w:rsidRDefault="00540591" w:rsidP="0070104F">
            <w:pPr>
              <w:pStyle w:val="ConsPlusNormal"/>
              <w:jc w:val="center"/>
            </w:pPr>
            <w:r>
              <w:t>850</w:t>
            </w:r>
          </w:p>
        </w:tc>
        <w:tc>
          <w:tcPr>
            <w:tcW w:w="1531" w:type="dxa"/>
            <w:vAlign w:val="center"/>
          </w:tcPr>
          <w:p w14:paraId="75C4A03B" w14:textId="77777777" w:rsidR="00540591" w:rsidRDefault="00540591" w:rsidP="0070104F">
            <w:pPr>
              <w:pStyle w:val="ConsPlusNormal"/>
              <w:jc w:val="right"/>
            </w:pPr>
            <w:r>
              <w:t>400,0</w:t>
            </w:r>
          </w:p>
        </w:tc>
      </w:tr>
      <w:tr w:rsidR="00540591" w14:paraId="5425D529" w14:textId="77777777" w:rsidTr="0070104F">
        <w:tc>
          <w:tcPr>
            <w:tcW w:w="2891" w:type="dxa"/>
            <w:vAlign w:val="center"/>
          </w:tcPr>
          <w:p w14:paraId="2EF93723"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29C50133" w14:textId="77777777" w:rsidR="00540591" w:rsidRDefault="00540591" w:rsidP="0070104F">
            <w:pPr>
              <w:pStyle w:val="ConsPlusNormal"/>
              <w:jc w:val="center"/>
            </w:pPr>
            <w:r>
              <w:t>046</w:t>
            </w:r>
          </w:p>
        </w:tc>
        <w:tc>
          <w:tcPr>
            <w:tcW w:w="504" w:type="dxa"/>
            <w:vAlign w:val="center"/>
          </w:tcPr>
          <w:p w14:paraId="05CBBFF2" w14:textId="77777777" w:rsidR="00540591" w:rsidRDefault="00540591" w:rsidP="0070104F">
            <w:pPr>
              <w:pStyle w:val="ConsPlusNormal"/>
              <w:jc w:val="center"/>
            </w:pPr>
            <w:r>
              <w:t>04</w:t>
            </w:r>
          </w:p>
        </w:tc>
        <w:tc>
          <w:tcPr>
            <w:tcW w:w="518" w:type="dxa"/>
            <w:vAlign w:val="center"/>
          </w:tcPr>
          <w:p w14:paraId="748F6627" w14:textId="77777777" w:rsidR="00540591" w:rsidRDefault="00540591" w:rsidP="0070104F">
            <w:pPr>
              <w:pStyle w:val="ConsPlusNormal"/>
              <w:jc w:val="center"/>
            </w:pPr>
            <w:r>
              <w:t>07</w:t>
            </w:r>
          </w:p>
        </w:tc>
        <w:tc>
          <w:tcPr>
            <w:tcW w:w="1701" w:type="dxa"/>
            <w:vAlign w:val="center"/>
          </w:tcPr>
          <w:p w14:paraId="3C4ECBB2" w14:textId="77777777" w:rsidR="00540591" w:rsidRDefault="00540591" w:rsidP="0070104F">
            <w:pPr>
              <w:pStyle w:val="ConsPlusNormal"/>
              <w:jc w:val="both"/>
            </w:pPr>
            <w:r>
              <w:t>09 4 02 29400</w:t>
            </w:r>
          </w:p>
        </w:tc>
        <w:tc>
          <w:tcPr>
            <w:tcW w:w="602" w:type="dxa"/>
            <w:vAlign w:val="center"/>
          </w:tcPr>
          <w:p w14:paraId="35E94A4D" w14:textId="77777777" w:rsidR="00540591" w:rsidRDefault="00540591" w:rsidP="0070104F">
            <w:pPr>
              <w:pStyle w:val="ConsPlusNormal"/>
            </w:pPr>
          </w:p>
        </w:tc>
        <w:tc>
          <w:tcPr>
            <w:tcW w:w="1531" w:type="dxa"/>
            <w:vAlign w:val="center"/>
          </w:tcPr>
          <w:p w14:paraId="51D42F42" w14:textId="77777777" w:rsidR="00540591" w:rsidRDefault="00540591" w:rsidP="0070104F">
            <w:pPr>
              <w:pStyle w:val="ConsPlusNormal"/>
              <w:jc w:val="right"/>
            </w:pPr>
            <w:r>
              <w:t>630,0</w:t>
            </w:r>
          </w:p>
        </w:tc>
      </w:tr>
      <w:tr w:rsidR="00540591" w14:paraId="2EBB6003" w14:textId="77777777" w:rsidTr="0070104F">
        <w:tc>
          <w:tcPr>
            <w:tcW w:w="2891" w:type="dxa"/>
            <w:vAlign w:val="center"/>
          </w:tcPr>
          <w:p w14:paraId="4A6F6C19"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2F92CBA2" w14:textId="77777777" w:rsidR="00540591" w:rsidRDefault="00540591" w:rsidP="0070104F">
            <w:pPr>
              <w:pStyle w:val="ConsPlusNormal"/>
              <w:jc w:val="center"/>
            </w:pPr>
            <w:r>
              <w:t>046</w:t>
            </w:r>
          </w:p>
        </w:tc>
        <w:tc>
          <w:tcPr>
            <w:tcW w:w="504" w:type="dxa"/>
            <w:vAlign w:val="center"/>
          </w:tcPr>
          <w:p w14:paraId="2D9AC372" w14:textId="77777777" w:rsidR="00540591" w:rsidRDefault="00540591" w:rsidP="0070104F">
            <w:pPr>
              <w:pStyle w:val="ConsPlusNormal"/>
              <w:jc w:val="center"/>
            </w:pPr>
            <w:r>
              <w:t>04</w:t>
            </w:r>
          </w:p>
        </w:tc>
        <w:tc>
          <w:tcPr>
            <w:tcW w:w="518" w:type="dxa"/>
            <w:vAlign w:val="center"/>
          </w:tcPr>
          <w:p w14:paraId="2548ABBB" w14:textId="77777777" w:rsidR="00540591" w:rsidRDefault="00540591" w:rsidP="0070104F">
            <w:pPr>
              <w:pStyle w:val="ConsPlusNormal"/>
              <w:jc w:val="center"/>
            </w:pPr>
            <w:r>
              <w:t>07</w:t>
            </w:r>
          </w:p>
        </w:tc>
        <w:tc>
          <w:tcPr>
            <w:tcW w:w="1701" w:type="dxa"/>
            <w:vAlign w:val="center"/>
          </w:tcPr>
          <w:p w14:paraId="6FF0EB10" w14:textId="77777777" w:rsidR="00540591" w:rsidRDefault="00540591" w:rsidP="0070104F">
            <w:pPr>
              <w:pStyle w:val="ConsPlusNormal"/>
              <w:jc w:val="both"/>
            </w:pPr>
            <w:r>
              <w:t>09 4 02 29400</w:t>
            </w:r>
          </w:p>
        </w:tc>
        <w:tc>
          <w:tcPr>
            <w:tcW w:w="602" w:type="dxa"/>
            <w:vAlign w:val="center"/>
          </w:tcPr>
          <w:p w14:paraId="0876C59E" w14:textId="77777777" w:rsidR="00540591" w:rsidRDefault="00540591" w:rsidP="0070104F">
            <w:pPr>
              <w:pStyle w:val="ConsPlusNormal"/>
              <w:jc w:val="center"/>
            </w:pPr>
            <w:r>
              <w:t>100</w:t>
            </w:r>
          </w:p>
        </w:tc>
        <w:tc>
          <w:tcPr>
            <w:tcW w:w="1531" w:type="dxa"/>
            <w:vAlign w:val="center"/>
          </w:tcPr>
          <w:p w14:paraId="4F87FB2A" w14:textId="77777777" w:rsidR="00540591" w:rsidRDefault="00540591" w:rsidP="0070104F">
            <w:pPr>
              <w:pStyle w:val="ConsPlusNormal"/>
              <w:jc w:val="right"/>
            </w:pPr>
            <w:r>
              <w:t>350,0</w:t>
            </w:r>
          </w:p>
        </w:tc>
      </w:tr>
      <w:tr w:rsidR="00540591" w14:paraId="46337A14" w14:textId="77777777" w:rsidTr="0070104F">
        <w:tc>
          <w:tcPr>
            <w:tcW w:w="2891" w:type="dxa"/>
            <w:vAlign w:val="center"/>
          </w:tcPr>
          <w:p w14:paraId="655F2030"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0D62CE1F" w14:textId="77777777" w:rsidR="00540591" w:rsidRDefault="00540591" w:rsidP="0070104F">
            <w:pPr>
              <w:pStyle w:val="ConsPlusNormal"/>
              <w:jc w:val="center"/>
            </w:pPr>
            <w:r>
              <w:t>046</w:t>
            </w:r>
          </w:p>
        </w:tc>
        <w:tc>
          <w:tcPr>
            <w:tcW w:w="504" w:type="dxa"/>
            <w:vAlign w:val="center"/>
          </w:tcPr>
          <w:p w14:paraId="228A3855" w14:textId="77777777" w:rsidR="00540591" w:rsidRDefault="00540591" w:rsidP="0070104F">
            <w:pPr>
              <w:pStyle w:val="ConsPlusNormal"/>
              <w:jc w:val="center"/>
            </w:pPr>
            <w:r>
              <w:t>04</w:t>
            </w:r>
          </w:p>
        </w:tc>
        <w:tc>
          <w:tcPr>
            <w:tcW w:w="518" w:type="dxa"/>
            <w:vAlign w:val="center"/>
          </w:tcPr>
          <w:p w14:paraId="2B9FC9C8" w14:textId="77777777" w:rsidR="00540591" w:rsidRDefault="00540591" w:rsidP="0070104F">
            <w:pPr>
              <w:pStyle w:val="ConsPlusNormal"/>
              <w:jc w:val="center"/>
            </w:pPr>
            <w:r>
              <w:t>07</w:t>
            </w:r>
          </w:p>
        </w:tc>
        <w:tc>
          <w:tcPr>
            <w:tcW w:w="1701" w:type="dxa"/>
            <w:vAlign w:val="center"/>
          </w:tcPr>
          <w:p w14:paraId="2C0CBA46" w14:textId="77777777" w:rsidR="00540591" w:rsidRDefault="00540591" w:rsidP="0070104F">
            <w:pPr>
              <w:pStyle w:val="ConsPlusNormal"/>
              <w:jc w:val="both"/>
            </w:pPr>
            <w:r>
              <w:t>09 4 02 29400</w:t>
            </w:r>
          </w:p>
        </w:tc>
        <w:tc>
          <w:tcPr>
            <w:tcW w:w="602" w:type="dxa"/>
            <w:vAlign w:val="center"/>
          </w:tcPr>
          <w:p w14:paraId="7F52E73E" w14:textId="77777777" w:rsidR="00540591" w:rsidRDefault="00540591" w:rsidP="0070104F">
            <w:pPr>
              <w:pStyle w:val="ConsPlusNormal"/>
              <w:jc w:val="center"/>
            </w:pPr>
            <w:r>
              <w:t>120</w:t>
            </w:r>
          </w:p>
        </w:tc>
        <w:tc>
          <w:tcPr>
            <w:tcW w:w="1531" w:type="dxa"/>
            <w:vAlign w:val="center"/>
          </w:tcPr>
          <w:p w14:paraId="2A7E313B" w14:textId="77777777" w:rsidR="00540591" w:rsidRDefault="00540591" w:rsidP="0070104F">
            <w:pPr>
              <w:pStyle w:val="ConsPlusNormal"/>
              <w:jc w:val="right"/>
            </w:pPr>
            <w:r>
              <w:t>350,0</w:t>
            </w:r>
          </w:p>
        </w:tc>
      </w:tr>
      <w:tr w:rsidR="00540591" w14:paraId="12FED9A5" w14:textId="77777777" w:rsidTr="0070104F">
        <w:tc>
          <w:tcPr>
            <w:tcW w:w="2891" w:type="dxa"/>
            <w:vAlign w:val="center"/>
          </w:tcPr>
          <w:p w14:paraId="3FDF1C58"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D4F35F5" w14:textId="77777777" w:rsidR="00540591" w:rsidRDefault="00540591" w:rsidP="0070104F">
            <w:pPr>
              <w:pStyle w:val="ConsPlusNormal"/>
              <w:jc w:val="center"/>
            </w:pPr>
            <w:r>
              <w:t>046</w:t>
            </w:r>
          </w:p>
        </w:tc>
        <w:tc>
          <w:tcPr>
            <w:tcW w:w="504" w:type="dxa"/>
            <w:vAlign w:val="center"/>
          </w:tcPr>
          <w:p w14:paraId="12D5D79E" w14:textId="77777777" w:rsidR="00540591" w:rsidRDefault="00540591" w:rsidP="0070104F">
            <w:pPr>
              <w:pStyle w:val="ConsPlusNormal"/>
              <w:jc w:val="center"/>
            </w:pPr>
            <w:r>
              <w:t>04</w:t>
            </w:r>
          </w:p>
        </w:tc>
        <w:tc>
          <w:tcPr>
            <w:tcW w:w="518" w:type="dxa"/>
            <w:vAlign w:val="center"/>
          </w:tcPr>
          <w:p w14:paraId="30BD732F" w14:textId="77777777" w:rsidR="00540591" w:rsidRDefault="00540591" w:rsidP="0070104F">
            <w:pPr>
              <w:pStyle w:val="ConsPlusNormal"/>
              <w:jc w:val="center"/>
            </w:pPr>
            <w:r>
              <w:t>07</w:t>
            </w:r>
          </w:p>
        </w:tc>
        <w:tc>
          <w:tcPr>
            <w:tcW w:w="1701" w:type="dxa"/>
            <w:vAlign w:val="center"/>
          </w:tcPr>
          <w:p w14:paraId="6EF8A10C" w14:textId="77777777" w:rsidR="00540591" w:rsidRDefault="00540591" w:rsidP="0070104F">
            <w:pPr>
              <w:pStyle w:val="ConsPlusNormal"/>
              <w:jc w:val="both"/>
            </w:pPr>
            <w:r>
              <w:t>09 4 02 29400</w:t>
            </w:r>
          </w:p>
        </w:tc>
        <w:tc>
          <w:tcPr>
            <w:tcW w:w="602" w:type="dxa"/>
            <w:vAlign w:val="center"/>
          </w:tcPr>
          <w:p w14:paraId="5347346E" w14:textId="77777777" w:rsidR="00540591" w:rsidRDefault="00540591" w:rsidP="0070104F">
            <w:pPr>
              <w:pStyle w:val="ConsPlusNormal"/>
              <w:jc w:val="center"/>
            </w:pPr>
            <w:r>
              <w:t>200</w:t>
            </w:r>
          </w:p>
        </w:tc>
        <w:tc>
          <w:tcPr>
            <w:tcW w:w="1531" w:type="dxa"/>
            <w:vAlign w:val="center"/>
          </w:tcPr>
          <w:p w14:paraId="6DB34F87" w14:textId="77777777" w:rsidR="00540591" w:rsidRDefault="00540591" w:rsidP="0070104F">
            <w:pPr>
              <w:pStyle w:val="ConsPlusNormal"/>
              <w:jc w:val="right"/>
            </w:pPr>
            <w:r>
              <w:t>280,0</w:t>
            </w:r>
          </w:p>
        </w:tc>
      </w:tr>
      <w:tr w:rsidR="00540591" w14:paraId="4920BF03" w14:textId="77777777" w:rsidTr="0070104F">
        <w:tc>
          <w:tcPr>
            <w:tcW w:w="2891" w:type="dxa"/>
            <w:vAlign w:val="center"/>
          </w:tcPr>
          <w:p w14:paraId="55F03C1F"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C3F5F67" w14:textId="77777777" w:rsidR="00540591" w:rsidRDefault="00540591" w:rsidP="0070104F">
            <w:pPr>
              <w:pStyle w:val="ConsPlusNormal"/>
              <w:jc w:val="center"/>
            </w:pPr>
            <w:r>
              <w:t>046</w:t>
            </w:r>
          </w:p>
        </w:tc>
        <w:tc>
          <w:tcPr>
            <w:tcW w:w="504" w:type="dxa"/>
            <w:vAlign w:val="center"/>
          </w:tcPr>
          <w:p w14:paraId="263BF312" w14:textId="77777777" w:rsidR="00540591" w:rsidRDefault="00540591" w:rsidP="0070104F">
            <w:pPr>
              <w:pStyle w:val="ConsPlusNormal"/>
              <w:jc w:val="center"/>
            </w:pPr>
            <w:r>
              <w:t>04</w:t>
            </w:r>
          </w:p>
        </w:tc>
        <w:tc>
          <w:tcPr>
            <w:tcW w:w="518" w:type="dxa"/>
            <w:vAlign w:val="center"/>
          </w:tcPr>
          <w:p w14:paraId="64E8CEBB" w14:textId="77777777" w:rsidR="00540591" w:rsidRDefault="00540591" w:rsidP="0070104F">
            <w:pPr>
              <w:pStyle w:val="ConsPlusNormal"/>
              <w:jc w:val="center"/>
            </w:pPr>
            <w:r>
              <w:t>07</w:t>
            </w:r>
          </w:p>
        </w:tc>
        <w:tc>
          <w:tcPr>
            <w:tcW w:w="1701" w:type="dxa"/>
            <w:vAlign w:val="center"/>
          </w:tcPr>
          <w:p w14:paraId="524FC9ED" w14:textId="77777777" w:rsidR="00540591" w:rsidRDefault="00540591" w:rsidP="0070104F">
            <w:pPr>
              <w:pStyle w:val="ConsPlusNormal"/>
              <w:jc w:val="both"/>
            </w:pPr>
            <w:r>
              <w:t>09 4 02 29400</w:t>
            </w:r>
          </w:p>
        </w:tc>
        <w:tc>
          <w:tcPr>
            <w:tcW w:w="602" w:type="dxa"/>
            <w:vAlign w:val="center"/>
          </w:tcPr>
          <w:p w14:paraId="5A027BD0" w14:textId="77777777" w:rsidR="00540591" w:rsidRDefault="00540591" w:rsidP="0070104F">
            <w:pPr>
              <w:pStyle w:val="ConsPlusNormal"/>
              <w:jc w:val="center"/>
            </w:pPr>
            <w:r>
              <w:t>240</w:t>
            </w:r>
          </w:p>
        </w:tc>
        <w:tc>
          <w:tcPr>
            <w:tcW w:w="1531" w:type="dxa"/>
            <w:vAlign w:val="center"/>
          </w:tcPr>
          <w:p w14:paraId="2C54B7ED" w14:textId="77777777" w:rsidR="00540591" w:rsidRDefault="00540591" w:rsidP="0070104F">
            <w:pPr>
              <w:pStyle w:val="ConsPlusNormal"/>
              <w:jc w:val="right"/>
            </w:pPr>
            <w:r>
              <w:t>280,0</w:t>
            </w:r>
          </w:p>
        </w:tc>
      </w:tr>
      <w:tr w:rsidR="00540591" w14:paraId="6E00AB81" w14:textId="77777777" w:rsidTr="0070104F">
        <w:tc>
          <w:tcPr>
            <w:tcW w:w="2891" w:type="dxa"/>
            <w:vAlign w:val="center"/>
          </w:tcPr>
          <w:p w14:paraId="084CAD9C" w14:textId="77777777" w:rsidR="00540591" w:rsidRDefault="00540591" w:rsidP="0070104F">
            <w:pPr>
              <w:pStyle w:val="ConsPlusNormal"/>
              <w:jc w:val="both"/>
            </w:pPr>
            <w:r>
              <w:t>Осуществление отдельных полномочий в области лесных отношений (обеспечение исполнения переданных полномочий субъектами Российской Федерации)</w:t>
            </w:r>
          </w:p>
        </w:tc>
        <w:tc>
          <w:tcPr>
            <w:tcW w:w="1247" w:type="dxa"/>
            <w:vAlign w:val="center"/>
          </w:tcPr>
          <w:p w14:paraId="00ACF325" w14:textId="77777777" w:rsidR="00540591" w:rsidRDefault="00540591" w:rsidP="0070104F">
            <w:pPr>
              <w:pStyle w:val="ConsPlusNormal"/>
              <w:jc w:val="center"/>
            </w:pPr>
            <w:r>
              <w:t>046</w:t>
            </w:r>
          </w:p>
        </w:tc>
        <w:tc>
          <w:tcPr>
            <w:tcW w:w="504" w:type="dxa"/>
            <w:vAlign w:val="center"/>
          </w:tcPr>
          <w:p w14:paraId="05F89222" w14:textId="77777777" w:rsidR="00540591" w:rsidRDefault="00540591" w:rsidP="0070104F">
            <w:pPr>
              <w:pStyle w:val="ConsPlusNormal"/>
              <w:jc w:val="center"/>
            </w:pPr>
            <w:r>
              <w:t>04</w:t>
            </w:r>
          </w:p>
        </w:tc>
        <w:tc>
          <w:tcPr>
            <w:tcW w:w="518" w:type="dxa"/>
            <w:vAlign w:val="center"/>
          </w:tcPr>
          <w:p w14:paraId="2C0AE4F7" w14:textId="77777777" w:rsidR="00540591" w:rsidRDefault="00540591" w:rsidP="0070104F">
            <w:pPr>
              <w:pStyle w:val="ConsPlusNormal"/>
              <w:jc w:val="center"/>
            </w:pPr>
            <w:r>
              <w:t>07</w:t>
            </w:r>
          </w:p>
        </w:tc>
        <w:tc>
          <w:tcPr>
            <w:tcW w:w="1701" w:type="dxa"/>
            <w:vAlign w:val="center"/>
          </w:tcPr>
          <w:p w14:paraId="38FEA910" w14:textId="77777777" w:rsidR="00540591" w:rsidRDefault="00540591" w:rsidP="0070104F">
            <w:pPr>
              <w:pStyle w:val="ConsPlusNormal"/>
              <w:jc w:val="both"/>
            </w:pPr>
            <w:r>
              <w:t>09 4 02 51292</w:t>
            </w:r>
          </w:p>
        </w:tc>
        <w:tc>
          <w:tcPr>
            <w:tcW w:w="602" w:type="dxa"/>
            <w:vAlign w:val="center"/>
          </w:tcPr>
          <w:p w14:paraId="1CA89063" w14:textId="77777777" w:rsidR="00540591" w:rsidRDefault="00540591" w:rsidP="0070104F">
            <w:pPr>
              <w:pStyle w:val="ConsPlusNormal"/>
            </w:pPr>
          </w:p>
        </w:tc>
        <w:tc>
          <w:tcPr>
            <w:tcW w:w="1531" w:type="dxa"/>
            <w:vAlign w:val="center"/>
          </w:tcPr>
          <w:p w14:paraId="09B7DF5D" w14:textId="77777777" w:rsidR="00540591" w:rsidRDefault="00540591" w:rsidP="0070104F">
            <w:pPr>
              <w:pStyle w:val="ConsPlusNormal"/>
              <w:jc w:val="right"/>
            </w:pPr>
            <w:r>
              <w:t>65 164,8</w:t>
            </w:r>
          </w:p>
        </w:tc>
      </w:tr>
      <w:tr w:rsidR="00540591" w14:paraId="3C709248" w14:textId="77777777" w:rsidTr="0070104F">
        <w:tc>
          <w:tcPr>
            <w:tcW w:w="2891" w:type="dxa"/>
            <w:vAlign w:val="center"/>
          </w:tcPr>
          <w:p w14:paraId="2AC060F6" w14:textId="77777777" w:rsidR="00540591" w:rsidRDefault="00540591" w:rsidP="0070104F">
            <w:pPr>
              <w:pStyle w:val="ConsPlusNormal"/>
              <w:jc w:val="both"/>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315482D4" w14:textId="77777777" w:rsidR="00540591" w:rsidRDefault="00540591" w:rsidP="0070104F">
            <w:pPr>
              <w:pStyle w:val="ConsPlusNormal"/>
              <w:jc w:val="center"/>
            </w:pPr>
            <w:r>
              <w:lastRenderedPageBreak/>
              <w:t>046</w:t>
            </w:r>
          </w:p>
        </w:tc>
        <w:tc>
          <w:tcPr>
            <w:tcW w:w="504" w:type="dxa"/>
            <w:vAlign w:val="center"/>
          </w:tcPr>
          <w:p w14:paraId="122BC11B" w14:textId="77777777" w:rsidR="00540591" w:rsidRDefault="00540591" w:rsidP="0070104F">
            <w:pPr>
              <w:pStyle w:val="ConsPlusNormal"/>
              <w:jc w:val="center"/>
            </w:pPr>
            <w:r>
              <w:t>04</w:t>
            </w:r>
          </w:p>
        </w:tc>
        <w:tc>
          <w:tcPr>
            <w:tcW w:w="518" w:type="dxa"/>
            <w:vAlign w:val="center"/>
          </w:tcPr>
          <w:p w14:paraId="339BE43A" w14:textId="77777777" w:rsidR="00540591" w:rsidRDefault="00540591" w:rsidP="0070104F">
            <w:pPr>
              <w:pStyle w:val="ConsPlusNormal"/>
              <w:jc w:val="center"/>
            </w:pPr>
            <w:r>
              <w:t>07</w:t>
            </w:r>
          </w:p>
        </w:tc>
        <w:tc>
          <w:tcPr>
            <w:tcW w:w="1701" w:type="dxa"/>
            <w:vAlign w:val="center"/>
          </w:tcPr>
          <w:p w14:paraId="7E8F607B" w14:textId="77777777" w:rsidR="00540591" w:rsidRDefault="00540591" w:rsidP="0070104F">
            <w:pPr>
              <w:pStyle w:val="ConsPlusNormal"/>
              <w:jc w:val="both"/>
            </w:pPr>
            <w:r>
              <w:t>09 4 02 51292</w:t>
            </w:r>
          </w:p>
        </w:tc>
        <w:tc>
          <w:tcPr>
            <w:tcW w:w="602" w:type="dxa"/>
            <w:vAlign w:val="center"/>
          </w:tcPr>
          <w:p w14:paraId="5D753F99" w14:textId="77777777" w:rsidR="00540591" w:rsidRDefault="00540591" w:rsidP="0070104F">
            <w:pPr>
              <w:pStyle w:val="ConsPlusNormal"/>
              <w:jc w:val="center"/>
            </w:pPr>
            <w:r>
              <w:t>100</w:t>
            </w:r>
          </w:p>
        </w:tc>
        <w:tc>
          <w:tcPr>
            <w:tcW w:w="1531" w:type="dxa"/>
            <w:vAlign w:val="center"/>
          </w:tcPr>
          <w:p w14:paraId="7615C697" w14:textId="77777777" w:rsidR="00540591" w:rsidRDefault="00540591" w:rsidP="0070104F">
            <w:pPr>
              <w:pStyle w:val="ConsPlusNormal"/>
              <w:jc w:val="right"/>
            </w:pPr>
            <w:r>
              <w:t>59 864,8</w:t>
            </w:r>
          </w:p>
        </w:tc>
      </w:tr>
      <w:tr w:rsidR="00540591" w14:paraId="2E677FA9" w14:textId="77777777" w:rsidTr="0070104F">
        <w:tc>
          <w:tcPr>
            <w:tcW w:w="2891" w:type="dxa"/>
            <w:vAlign w:val="center"/>
          </w:tcPr>
          <w:p w14:paraId="45A89EB6"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70DD7BB0" w14:textId="77777777" w:rsidR="00540591" w:rsidRDefault="00540591" w:rsidP="0070104F">
            <w:pPr>
              <w:pStyle w:val="ConsPlusNormal"/>
              <w:jc w:val="center"/>
            </w:pPr>
            <w:r>
              <w:t>046</w:t>
            </w:r>
          </w:p>
        </w:tc>
        <w:tc>
          <w:tcPr>
            <w:tcW w:w="504" w:type="dxa"/>
            <w:vAlign w:val="center"/>
          </w:tcPr>
          <w:p w14:paraId="7BDF0B64" w14:textId="77777777" w:rsidR="00540591" w:rsidRDefault="00540591" w:rsidP="0070104F">
            <w:pPr>
              <w:pStyle w:val="ConsPlusNormal"/>
              <w:jc w:val="center"/>
            </w:pPr>
            <w:r>
              <w:t>04</w:t>
            </w:r>
          </w:p>
        </w:tc>
        <w:tc>
          <w:tcPr>
            <w:tcW w:w="518" w:type="dxa"/>
            <w:vAlign w:val="center"/>
          </w:tcPr>
          <w:p w14:paraId="36C4F04B" w14:textId="77777777" w:rsidR="00540591" w:rsidRDefault="00540591" w:rsidP="0070104F">
            <w:pPr>
              <w:pStyle w:val="ConsPlusNormal"/>
              <w:jc w:val="center"/>
            </w:pPr>
            <w:r>
              <w:t>07</w:t>
            </w:r>
          </w:p>
        </w:tc>
        <w:tc>
          <w:tcPr>
            <w:tcW w:w="1701" w:type="dxa"/>
            <w:vAlign w:val="center"/>
          </w:tcPr>
          <w:p w14:paraId="3C43358D" w14:textId="77777777" w:rsidR="00540591" w:rsidRDefault="00540591" w:rsidP="0070104F">
            <w:pPr>
              <w:pStyle w:val="ConsPlusNormal"/>
              <w:jc w:val="both"/>
            </w:pPr>
            <w:r>
              <w:t>09 4 02 51292</w:t>
            </w:r>
          </w:p>
        </w:tc>
        <w:tc>
          <w:tcPr>
            <w:tcW w:w="602" w:type="dxa"/>
            <w:vAlign w:val="center"/>
          </w:tcPr>
          <w:p w14:paraId="796A46EC" w14:textId="77777777" w:rsidR="00540591" w:rsidRDefault="00540591" w:rsidP="0070104F">
            <w:pPr>
              <w:pStyle w:val="ConsPlusNormal"/>
              <w:jc w:val="center"/>
            </w:pPr>
            <w:r>
              <w:t>120</w:t>
            </w:r>
          </w:p>
        </w:tc>
        <w:tc>
          <w:tcPr>
            <w:tcW w:w="1531" w:type="dxa"/>
            <w:vAlign w:val="center"/>
          </w:tcPr>
          <w:p w14:paraId="7D2FD0BB" w14:textId="77777777" w:rsidR="00540591" w:rsidRDefault="00540591" w:rsidP="0070104F">
            <w:pPr>
              <w:pStyle w:val="ConsPlusNormal"/>
              <w:jc w:val="right"/>
            </w:pPr>
            <w:r>
              <w:t>59 864,8</w:t>
            </w:r>
          </w:p>
        </w:tc>
      </w:tr>
      <w:tr w:rsidR="00540591" w14:paraId="313B3104" w14:textId="77777777" w:rsidTr="0070104F">
        <w:tc>
          <w:tcPr>
            <w:tcW w:w="2891" w:type="dxa"/>
            <w:vAlign w:val="center"/>
          </w:tcPr>
          <w:p w14:paraId="53993542"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79D0E07" w14:textId="77777777" w:rsidR="00540591" w:rsidRDefault="00540591" w:rsidP="0070104F">
            <w:pPr>
              <w:pStyle w:val="ConsPlusNormal"/>
              <w:jc w:val="center"/>
            </w:pPr>
            <w:r>
              <w:t>046</w:t>
            </w:r>
          </w:p>
        </w:tc>
        <w:tc>
          <w:tcPr>
            <w:tcW w:w="504" w:type="dxa"/>
            <w:vAlign w:val="center"/>
          </w:tcPr>
          <w:p w14:paraId="1F2FEF59" w14:textId="77777777" w:rsidR="00540591" w:rsidRDefault="00540591" w:rsidP="0070104F">
            <w:pPr>
              <w:pStyle w:val="ConsPlusNormal"/>
              <w:jc w:val="center"/>
            </w:pPr>
            <w:r>
              <w:t>04</w:t>
            </w:r>
          </w:p>
        </w:tc>
        <w:tc>
          <w:tcPr>
            <w:tcW w:w="518" w:type="dxa"/>
            <w:vAlign w:val="center"/>
          </w:tcPr>
          <w:p w14:paraId="0CFDE3C8" w14:textId="77777777" w:rsidR="00540591" w:rsidRDefault="00540591" w:rsidP="0070104F">
            <w:pPr>
              <w:pStyle w:val="ConsPlusNormal"/>
              <w:jc w:val="center"/>
            </w:pPr>
            <w:r>
              <w:t>07</w:t>
            </w:r>
          </w:p>
        </w:tc>
        <w:tc>
          <w:tcPr>
            <w:tcW w:w="1701" w:type="dxa"/>
            <w:vAlign w:val="center"/>
          </w:tcPr>
          <w:p w14:paraId="031816D9" w14:textId="77777777" w:rsidR="00540591" w:rsidRDefault="00540591" w:rsidP="0070104F">
            <w:pPr>
              <w:pStyle w:val="ConsPlusNormal"/>
              <w:jc w:val="both"/>
            </w:pPr>
            <w:r>
              <w:t>09 4 02 51292</w:t>
            </w:r>
          </w:p>
        </w:tc>
        <w:tc>
          <w:tcPr>
            <w:tcW w:w="602" w:type="dxa"/>
            <w:vAlign w:val="center"/>
          </w:tcPr>
          <w:p w14:paraId="4E31363B" w14:textId="77777777" w:rsidR="00540591" w:rsidRDefault="00540591" w:rsidP="0070104F">
            <w:pPr>
              <w:pStyle w:val="ConsPlusNormal"/>
              <w:jc w:val="center"/>
            </w:pPr>
            <w:r>
              <w:t>200</w:t>
            </w:r>
          </w:p>
        </w:tc>
        <w:tc>
          <w:tcPr>
            <w:tcW w:w="1531" w:type="dxa"/>
            <w:vAlign w:val="center"/>
          </w:tcPr>
          <w:p w14:paraId="50FA6681" w14:textId="77777777" w:rsidR="00540591" w:rsidRDefault="00540591" w:rsidP="0070104F">
            <w:pPr>
              <w:pStyle w:val="ConsPlusNormal"/>
              <w:jc w:val="right"/>
            </w:pPr>
            <w:r>
              <w:t>5 033,4</w:t>
            </w:r>
          </w:p>
        </w:tc>
      </w:tr>
      <w:tr w:rsidR="00540591" w14:paraId="4A089CF2" w14:textId="77777777" w:rsidTr="0070104F">
        <w:tc>
          <w:tcPr>
            <w:tcW w:w="2891" w:type="dxa"/>
            <w:vAlign w:val="center"/>
          </w:tcPr>
          <w:p w14:paraId="46D42B3D"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48B9342" w14:textId="77777777" w:rsidR="00540591" w:rsidRDefault="00540591" w:rsidP="0070104F">
            <w:pPr>
              <w:pStyle w:val="ConsPlusNormal"/>
              <w:jc w:val="center"/>
            </w:pPr>
            <w:r>
              <w:t>046</w:t>
            </w:r>
          </w:p>
        </w:tc>
        <w:tc>
          <w:tcPr>
            <w:tcW w:w="504" w:type="dxa"/>
            <w:vAlign w:val="center"/>
          </w:tcPr>
          <w:p w14:paraId="099D2B7D" w14:textId="77777777" w:rsidR="00540591" w:rsidRDefault="00540591" w:rsidP="0070104F">
            <w:pPr>
              <w:pStyle w:val="ConsPlusNormal"/>
              <w:jc w:val="center"/>
            </w:pPr>
            <w:r>
              <w:t>04</w:t>
            </w:r>
          </w:p>
        </w:tc>
        <w:tc>
          <w:tcPr>
            <w:tcW w:w="518" w:type="dxa"/>
            <w:vAlign w:val="center"/>
          </w:tcPr>
          <w:p w14:paraId="6D9A0C16" w14:textId="77777777" w:rsidR="00540591" w:rsidRDefault="00540591" w:rsidP="0070104F">
            <w:pPr>
              <w:pStyle w:val="ConsPlusNormal"/>
              <w:jc w:val="center"/>
            </w:pPr>
            <w:r>
              <w:t>07</w:t>
            </w:r>
          </w:p>
        </w:tc>
        <w:tc>
          <w:tcPr>
            <w:tcW w:w="1701" w:type="dxa"/>
            <w:vAlign w:val="center"/>
          </w:tcPr>
          <w:p w14:paraId="49CE923E" w14:textId="77777777" w:rsidR="00540591" w:rsidRDefault="00540591" w:rsidP="0070104F">
            <w:pPr>
              <w:pStyle w:val="ConsPlusNormal"/>
              <w:jc w:val="both"/>
            </w:pPr>
            <w:r>
              <w:t>09 4 02 51292</w:t>
            </w:r>
          </w:p>
        </w:tc>
        <w:tc>
          <w:tcPr>
            <w:tcW w:w="602" w:type="dxa"/>
            <w:vAlign w:val="center"/>
          </w:tcPr>
          <w:p w14:paraId="14CD1DE2" w14:textId="77777777" w:rsidR="00540591" w:rsidRDefault="00540591" w:rsidP="0070104F">
            <w:pPr>
              <w:pStyle w:val="ConsPlusNormal"/>
              <w:jc w:val="center"/>
            </w:pPr>
            <w:r>
              <w:t>240</w:t>
            </w:r>
          </w:p>
        </w:tc>
        <w:tc>
          <w:tcPr>
            <w:tcW w:w="1531" w:type="dxa"/>
            <w:vAlign w:val="center"/>
          </w:tcPr>
          <w:p w14:paraId="1C0013E9" w14:textId="77777777" w:rsidR="00540591" w:rsidRDefault="00540591" w:rsidP="0070104F">
            <w:pPr>
              <w:pStyle w:val="ConsPlusNormal"/>
              <w:jc w:val="right"/>
            </w:pPr>
            <w:r>
              <w:t>5 033,4</w:t>
            </w:r>
          </w:p>
        </w:tc>
      </w:tr>
      <w:tr w:rsidR="00540591" w14:paraId="79E7F87F" w14:textId="77777777" w:rsidTr="0070104F">
        <w:tc>
          <w:tcPr>
            <w:tcW w:w="2891" w:type="dxa"/>
            <w:vAlign w:val="center"/>
          </w:tcPr>
          <w:p w14:paraId="4779DECF" w14:textId="77777777" w:rsidR="00540591" w:rsidRDefault="00540591" w:rsidP="0070104F">
            <w:pPr>
              <w:pStyle w:val="ConsPlusNormal"/>
              <w:jc w:val="both"/>
            </w:pPr>
            <w:r>
              <w:t>Иные бюджетные ассигнования</w:t>
            </w:r>
          </w:p>
        </w:tc>
        <w:tc>
          <w:tcPr>
            <w:tcW w:w="1247" w:type="dxa"/>
            <w:vAlign w:val="center"/>
          </w:tcPr>
          <w:p w14:paraId="29657E72" w14:textId="77777777" w:rsidR="00540591" w:rsidRDefault="00540591" w:rsidP="0070104F">
            <w:pPr>
              <w:pStyle w:val="ConsPlusNormal"/>
              <w:jc w:val="center"/>
            </w:pPr>
            <w:r>
              <w:t>046</w:t>
            </w:r>
          </w:p>
        </w:tc>
        <w:tc>
          <w:tcPr>
            <w:tcW w:w="504" w:type="dxa"/>
            <w:vAlign w:val="center"/>
          </w:tcPr>
          <w:p w14:paraId="35B0ADB0" w14:textId="77777777" w:rsidR="00540591" w:rsidRDefault="00540591" w:rsidP="0070104F">
            <w:pPr>
              <w:pStyle w:val="ConsPlusNormal"/>
              <w:jc w:val="center"/>
            </w:pPr>
            <w:r>
              <w:t>04</w:t>
            </w:r>
          </w:p>
        </w:tc>
        <w:tc>
          <w:tcPr>
            <w:tcW w:w="518" w:type="dxa"/>
            <w:vAlign w:val="center"/>
          </w:tcPr>
          <w:p w14:paraId="5603FD59" w14:textId="77777777" w:rsidR="00540591" w:rsidRDefault="00540591" w:rsidP="0070104F">
            <w:pPr>
              <w:pStyle w:val="ConsPlusNormal"/>
              <w:jc w:val="center"/>
            </w:pPr>
            <w:r>
              <w:t>07</w:t>
            </w:r>
          </w:p>
        </w:tc>
        <w:tc>
          <w:tcPr>
            <w:tcW w:w="1701" w:type="dxa"/>
            <w:vAlign w:val="center"/>
          </w:tcPr>
          <w:p w14:paraId="721B12F3" w14:textId="77777777" w:rsidR="00540591" w:rsidRDefault="00540591" w:rsidP="0070104F">
            <w:pPr>
              <w:pStyle w:val="ConsPlusNormal"/>
              <w:jc w:val="both"/>
            </w:pPr>
            <w:r>
              <w:t>09 4 02 51292</w:t>
            </w:r>
          </w:p>
        </w:tc>
        <w:tc>
          <w:tcPr>
            <w:tcW w:w="602" w:type="dxa"/>
            <w:vAlign w:val="center"/>
          </w:tcPr>
          <w:p w14:paraId="13B2E965" w14:textId="77777777" w:rsidR="00540591" w:rsidRDefault="00540591" w:rsidP="0070104F">
            <w:pPr>
              <w:pStyle w:val="ConsPlusNormal"/>
              <w:jc w:val="center"/>
            </w:pPr>
            <w:r>
              <w:t>800</w:t>
            </w:r>
          </w:p>
        </w:tc>
        <w:tc>
          <w:tcPr>
            <w:tcW w:w="1531" w:type="dxa"/>
            <w:vAlign w:val="center"/>
          </w:tcPr>
          <w:p w14:paraId="51B07792" w14:textId="77777777" w:rsidR="00540591" w:rsidRDefault="00540591" w:rsidP="0070104F">
            <w:pPr>
              <w:pStyle w:val="ConsPlusNormal"/>
              <w:jc w:val="right"/>
            </w:pPr>
            <w:r>
              <w:t>266,6</w:t>
            </w:r>
          </w:p>
        </w:tc>
      </w:tr>
      <w:tr w:rsidR="00540591" w14:paraId="5A636A01" w14:textId="77777777" w:rsidTr="0070104F">
        <w:tc>
          <w:tcPr>
            <w:tcW w:w="2891" w:type="dxa"/>
            <w:vAlign w:val="center"/>
          </w:tcPr>
          <w:p w14:paraId="533525E2" w14:textId="77777777" w:rsidR="00540591" w:rsidRDefault="00540591" w:rsidP="0070104F">
            <w:pPr>
              <w:pStyle w:val="ConsPlusNormal"/>
              <w:jc w:val="both"/>
            </w:pPr>
            <w:r>
              <w:t>Исполнение судебных актов</w:t>
            </w:r>
          </w:p>
        </w:tc>
        <w:tc>
          <w:tcPr>
            <w:tcW w:w="1247" w:type="dxa"/>
            <w:vAlign w:val="center"/>
          </w:tcPr>
          <w:p w14:paraId="38FB31C8" w14:textId="77777777" w:rsidR="00540591" w:rsidRDefault="00540591" w:rsidP="0070104F">
            <w:pPr>
              <w:pStyle w:val="ConsPlusNormal"/>
              <w:jc w:val="center"/>
            </w:pPr>
            <w:r>
              <w:t>046</w:t>
            </w:r>
          </w:p>
        </w:tc>
        <w:tc>
          <w:tcPr>
            <w:tcW w:w="504" w:type="dxa"/>
            <w:vAlign w:val="center"/>
          </w:tcPr>
          <w:p w14:paraId="17B1A7F7" w14:textId="77777777" w:rsidR="00540591" w:rsidRDefault="00540591" w:rsidP="0070104F">
            <w:pPr>
              <w:pStyle w:val="ConsPlusNormal"/>
              <w:jc w:val="center"/>
            </w:pPr>
            <w:r>
              <w:t>04</w:t>
            </w:r>
          </w:p>
        </w:tc>
        <w:tc>
          <w:tcPr>
            <w:tcW w:w="518" w:type="dxa"/>
            <w:vAlign w:val="center"/>
          </w:tcPr>
          <w:p w14:paraId="15856E33" w14:textId="77777777" w:rsidR="00540591" w:rsidRDefault="00540591" w:rsidP="0070104F">
            <w:pPr>
              <w:pStyle w:val="ConsPlusNormal"/>
              <w:jc w:val="center"/>
            </w:pPr>
            <w:r>
              <w:t>07</w:t>
            </w:r>
          </w:p>
        </w:tc>
        <w:tc>
          <w:tcPr>
            <w:tcW w:w="1701" w:type="dxa"/>
            <w:vAlign w:val="center"/>
          </w:tcPr>
          <w:p w14:paraId="3AE1483C" w14:textId="77777777" w:rsidR="00540591" w:rsidRDefault="00540591" w:rsidP="0070104F">
            <w:pPr>
              <w:pStyle w:val="ConsPlusNormal"/>
              <w:jc w:val="both"/>
            </w:pPr>
            <w:r>
              <w:t>09 4 02 51292</w:t>
            </w:r>
          </w:p>
        </w:tc>
        <w:tc>
          <w:tcPr>
            <w:tcW w:w="602" w:type="dxa"/>
            <w:vAlign w:val="center"/>
          </w:tcPr>
          <w:p w14:paraId="6F9CF7FE" w14:textId="77777777" w:rsidR="00540591" w:rsidRDefault="00540591" w:rsidP="0070104F">
            <w:pPr>
              <w:pStyle w:val="ConsPlusNormal"/>
              <w:jc w:val="center"/>
            </w:pPr>
            <w:r>
              <w:t>830</w:t>
            </w:r>
          </w:p>
        </w:tc>
        <w:tc>
          <w:tcPr>
            <w:tcW w:w="1531" w:type="dxa"/>
            <w:vAlign w:val="center"/>
          </w:tcPr>
          <w:p w14:paraId="73E2AF13" w14:textId="77777777" w:rsidR="00540591" w:rsidRDefault="00540591" w:rsidP="0070104F">
            <w:pPr>
              <w:pStyle w:val="ConsPlusNormal"/>
              <w:jc w:val="right"/>
            </w:pPr>
            <w:r>
              <w:t>266,6</w:t>
            </w:r>
          </w:p>
        </w:tc>
      </w:tr>
      <w:tr w:rsidR="00540591" w14:paraId="2517D3BB" w14:textId="77777777" w:rsidTr="0070104F">
        <w:tc>
          <w:tcPr>
            <w:tcW w:w="2891" w:type="dxa"/>
            <w:vAlign w:val="center"/>
          </w:tcPr>
          <w:p w14:paraId="32E69D2D" w14:textId="77777777" w:rsidR="00540591" w:rsidRDefault="00540591" w:rsidP="0070104F">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исполнительных органов Забайкальского края лесной отрасли)</w:t>
            </w:r>
          </w:p>
        </w:tc>
        <w:tc>
          <w:tcPr>
            <w:tcW w:w="1247" w:type="dxa"/>
            <w:vAlign w:val="center"/>
          </w:tcPr>
          <w:p w14:paraId="5428A801" w14:textId="77777777" w:rsidR="00540591" w:rsidRDefault="00540591" w:rsidP="0070104F">
            <w:pPr>
              <w:pStyle w:val="ConsPlusNormal"/>
              <w:jc w:val="center"/>
            </w:pPr>
            <w:r>
              <w:t>046</w:t>
            </w:r>
          </w:p>
        </w:tc>
        <w:tc>
          <w:tcPr>
            <w:tcW w:w="504" w:type="dxa"/>
            <w:vAlign w:val="center"/>
          </w:tcPr>
          <w:p w14:paraId="36C21457" w14:textId="77777777" w:rsidR="00540591" w:rsidRDefault="00540591" w:rsidP="0070104F">
            <w:pPr>
              <w:pStyle w:val="ConsPlusNormal"/>
              <w:jc w:val="center"/>
            </w:pPr>
            <w:r>
              <w:t>04</w:t>
            </w:r>
          </w:p>
        </w:tc>
        <w:tc>
          <w:tcPr>
            <w:tcW w:w="518" w:type="dxa"/>
            <w:vAlign w:val="center"/>
          </w:tcPr>
          <w:p w14:paraId="4E932F9C" w14:textId="77777777" w:rsidR="00540591" w:rsidRDefault="00540591" w:rsidP="0070104F">
            <w:pPr>
              <w:pStyle w:val="ConsPlusNormal"/>
              <w:jc w:val="center"/>
            </w:pPr>
            <w:r>
              <w:t>07</w:t>
            </w:r>
          </w:p>
        </w:tc>
        <w:tc>
          <w:tcPr>
            <w:tcW w:w="1701" w:type="dxa"/>
            <w:vAlign w:val="center"/>
          </w:tcPr>
          <w:p w14:paraId="7F9663FC" w14:textId="77777777" w:rsidR="00540591" w:rsidRDefault="00540591" w:rsidP="0070104F">
            <w:pPr>
              <w:pStyle w:val="ConsPlusNormal"/>
              <w:jc w:val="both"/>
            </w:pPr>
            <w:r>
              <w:t>09 4 02 51293</w:t>
            </w:r>
          </w:p>
        </w:tc>
        <w:tc>
          <w:tcPr>
            <w:tcW w:w="602" w:type="dxa"/>
            <w:vAlign w:val="center"/>
          </w:tcPr>
          <w:p w14:paraId="4786C577" w14:textId="77777777" w:rsidR="00540591" w:rsidRDefault="00540591" w:rsidP="0070104F">
            <w:pPr>
              <w:pStyle w:val="ConsPlusNormal"/>
            </w:pPr>
          </w:p>
        </w:tc>
        <w:tc>
          <w:tcPr>
            <w:tcW w:w="1531" w:type="dxa"/>
            <w:vAlign w:val="center"/>
          </w:tcPr>
          <w:p w14:paraId="18523715" w14:textId="77777777" w:rsidR="00540591" w:rsidRDefault="00540591" w:rsidP="0070104F">
            <w:pPr>
              <w:pStyle w:val="ConsPlusNormal"/>
              <w:jc w:val="right"/>
            </w:pPr>
            <w:r>
              <w:t>225,0</w:t>
            </w:r>
          </w:p>
        </w:tc>
      </w:tr>
      <w:tr w:rsidR="00540591" w14:paraId="53D6DE4E" w14:textId="77777777" w:rsidTr="0070104F">
        <w:tc>
          <w:tcPr>
            <w:tcW w:w="2891" w:type="dxa"/>
            <w:vAlign w:val="center"/>
          </w:tcPr>
          <w:p w14:paraId="1E228221"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CE6F39F" w14:textId="77777777" w:rsidR="00540591" w:rsidRDefault="00540591" w:rsidP="0070104F">
            <w:pPr>
              <w:pStyle w:val="ConsPlusNormal"/>
              <w:jc w:val="center"/>
            </w:pPr>
            <w:r>
              <w:t>046</w:t>
            </w:r>
          </w:p>
        </w:tc>
        <w:tc>
          <w:tcPr>
            <w:tcW w:w="504" w:type="dxa"/>
            <w:vAlign w:val="center"/>
          </w:tcPr>
          <w:p w14:paraId="331CE71D" w14:textId="77777777" w:rsidR="00540591" w:rsidRDefault="00540591" w:rsidP="0070104F">
            <w:pPr>
              <w:pStyle w:val="ConsPlusNormal"/>
              <w:jc w:val="center"/>
            </w:pPr>
            <w:r>
              <w:t>04</w:t>
            </w:r>
          </w:p>
        </w:tc>
        <w:tc>
          <w:tcPr>
            <w:tcW w:w="518" w:type="dxa"/>
            <w:vAlign w:val="center"/>
          </w:tcPr>
          <w:p w14:paraId="76DB20E5" w14:textId="77777777" w:rsidR="00540591" w:rsidRDefault="00540591" w:rsidP="0070104F">
            <w:pPr>
              <w:pStyle w:val="ConsPlusNormal"/>
              <w:jc w:val="center"/>
            </w:pPr>
            <w:r>
              <w:t>07</w:t>
            </w:r>
          </w:p>
        </w:tc>
        <w:tc>
          <w:tcPr>
            <w:tcW w:w="1701" w:type="dxa"/>
            <w:vAlign w:val="center"/>
          </w:tcPr>
          <w:p w14:paraId="4F89D778" w14:textId="77777777" w:rsidR="00540591" w:rsidRDefault="00540591" w:rsidP="0070104F">
            <w:pPr>
              <w:pStyle w:val="ConsPlusNormal"/>
              <w:jc w:val="both"/>
            </w:pPr>
            <w:r>
              <w:t>09 4 02 51293</w:t>
            </w:r>
          </w:p>
        </w:tc>
        <w:tc>
          <w:tcPr>
            <w:tcW w:w="602" w:type="dxa"/>
            <w:vAlign w:val="center"/>
          </w:tcPr>
          <w:p w14:paraId="761BEE2F" w14:textId="77777777" w:rsidR="00540591" w:rsidRDefault="00540591" w:rsidP="0070104F">
            <w:pPr>
              <w:pStyle w:val="ConsPlusNormal"/>
              <w:jc w:val="center"/>
            </w:pPr>
            <w:r>
              <w:t>200</w:t>
            </w:r>
          </w:p>
        </w:tc>
        <w:tc>
          <w:tcPr>
            <w:tcW w:w="1531" w:type="dxa"/>
            <w:vAlign w:val="center"/>
          </w:tcPr>
          <w:p w14:paraId="288D67E1" w14:textId="77777777" w:rsidR="00540591" w:rsidRDefault="00540591" w:rsidP="0070104F">
            <w:pPr>
              <w:pStyle w:val="ConsPlusNormal"/>
              <w:jc w:val="right"/>
            </w:pPr>
            <w:r>
              <w:t>225,0</w:t>
            </w:r>
          </w:p>
        </w:tc>
      </w:tr>
      <w:tr w:rsidR="00540591" w14:paraId="1E9C1A2A" w14:textId="77777777" w:rsidTr="0070104F">
        <w:tc>
          <w:tcPr>
            <w:tcW w:w="2891" w:type="dxa"/>
            <w:vAlign w:val="center"/>
          </w:tcPr>
          <w:p w14:paraId="751B3FAF"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1670540" w14:textId="77777777" w:rsidR="00540591" w:rsidRDefault="00540591" w:rsidP="0070104F">
            <w:pPr>
              <w:pStyle w:val="ConsPlusNormal"/>
              <w:jc w:val="center"/>
            </w:pPr>
            <w:r>
              <w:t>046</w:t>
            </w:r>
          </w:p>
        </w:tc>
        <w:tc>
          <w:tcPr>
            <w:tcW w:w="504" w:type="dxa"/>
            <w:vAlign w:val="center"/>
          </w:tcPr>
          <w:p w14:paraId="584138A6" w14:textId="77777777" w:rsidR="00540591" w:rsidRDefault="00540591" w:rsidP="0070104F">
            <w:pPr>
              <w:pStyle w:val="ConsPlusNormal"/>
              <w:jc w:val="center"/>
            </w:pPr>
            <w:r>
              <w:t>04</w:t>
            </w:r>
          </w:p>
        </w:tc>
        <w:tc>
          <w:tcPr>
            <w:tcW w:w="518" w:type="dxa"/>
            <w:vAlign w:val="center"/>
          </w:tcPr>
          <w:p w14:paraId="59270E52" w14:textId="77777777" w:rsidR="00540591" w:rsidRDefault="00540591" w:rsidP="0070104F">
            <w:pPr>
              <w:pStyle w:val="ConsPlusNormal"/>
              <w:jc w:val="center"/>
            </w:pPr>
            <w:r>
              <w:t>07</w:t>
            </w:r>
          </w:p>
        </w:tc>
        <w:tc>
          <w:tcPr>
            <w:tcW w:w="1701" w:type="dxa"/>
            <w:vAlign w:val="center"/>
          </w:tcPr>
          <w:p w14:paraId="4A5D4DB5" w14:textId="77777777" w:rsidR="00540591" w:rsidRDefault="00540591" w:rsidP="0070104F">
            <w:pPr>
              <w:pStyle w:val="ConsPlusNormal"/>
              <w:jc w:val="both"/>
            </w:pPr>
            <w:r>
              <w:t>09 4 02 51293</w:t>
            </w:r>
          </w:p>
        </w:tc>
        <w:tc>
          <w:tcPr>
            <w:tcW w:w="602" w:type="dxa"/>
            <w:vAlign w:val="center"/>
          </w:tcPr>
          <w:p w14:paraId="787B047F" w14:textId="77777777" w:rsidR="00540591" w:rsidRDefault="00540591" w:rsidP="0070104F">
            <w:pPr>
              <w:pStyle w:val="ConsPlusNormal"/>
              <w:jc w:val="center"/>
            </w:pPr>
            <w:r>
              <w:t>240</w:t>
            </w:r>
          </w:p>
        </w:tc>
        <w:tc>
          <w:tcPr>
            <w:tcW w:w="1531" w:type="dxa"/>
            <w:vAlign w:val="center"/>
          </w:tcPr>
          <w:p w14:paraId="226883FC" w14:textId="77777777" w:rsidR="00540591" w:rsidRDefault="00540591" w:rsidP="0070104F">
            <w:pPr>
              <w:pStyle w:val="ConsPlusNormal"/>
              <w:jc w:val="right"/>
            </w:pPr>
            <w:r>
              <w:t>225,0</w:t>
            </w:r>
          </w:p>
        </w:tc>
      </w:tr>
      <w:tr w:rsidR="00540591" w14:paraId="48B293F7" w14:textId="77777777" w:rsidTr="0070104F">
        <w:tc>
          <w:tcPr>
            <w:tcW w:w="2891" w:type="dxa"/>
            <w:vAlign w:val="center"/>
          </w:tcPr>
          <w:p w14:paraId="65A478E6" w14:textId="77777777" w:rsidR="00540591" w:rsidRDefault="00540591" w:rsidP="0070104F">
            <w:pPr>
              <w:pStyle w:val="ConsPlusNormal"/>
              <w:jc w:val="both"/>
            </w:pPr>
            <w:r>
              <w:t xml:space="preserve">Осуществление отдельных полномочий в области лесных отношений (разработка или актуализация лесного плана </w:t>
            </w:r>
            <w:r>
              <w:lastRenderedPageBreak/>
              <w:t>Забайкальского края, лесохозяйственных регламентов)</w:t>
            </w:r>
          </w:p>
        </w:tc>
        <w:tc>
          <w:tcPr>
            <w:tcW w:w="1247" w:type="dxa"/>
            <w:vAlign w:val="center"/>
          </w:tcPr>
          <w:p w14:paraId="71BEFFDF" w14:textId="77777777" w:rsidR="00540591" w:rsidRDefault="00540591" w:rsidP="0070104F">
            <w:pPr>
              <w:pStyle w:val="ConsPlusNormal"/>
              <w:jc w:val="center"/>
            </w:pPr>
            <w:r>
              <w:lastRenderedPageBreak/>
              <w:t>046</w:t>
            </w:r>
          </w:p>
        </w:tc>
        <w:tc>
          <w:tcPr>
            <w:tcW w:w="504" w:type="dxa"/>
            <w:vAlign w:val="center"/>
          </w:tcPr>
          <w:p w14:paraId="476AF291" w14:textId="77777777" w:rsidR="00540591" w:rsidRDefault="00540591" w:rsidP="0070104F">
            <w:pPr>
              <w:pStyle w:val="ConsPlusNormal"/>
              <w:jc w:val="center"/>
            </w:pPr>
            <w:r>
              <w:t>04</w:t>
            </w:r>
          </w:p>
        </w:tc>
        <w:tc>
          <w:tcPr>
            <w:tcW w:w="518" w:type="dxa"/>
            <w:vAlign w:val="center"/>
          </w:tcPr>
          <w:p w14:paraId="6CE87585" w14:textId="77777777" w:rsidR="00540591" w:rsidRDefault="00540591" w:rsidP="0070104F">
            <w:pPr>
              <w:pStyle w:val="ConsPlusNormal"/>
              <w:jc w:val="center"/>
            </w:pPr>
            <w:r>
              <w:t>07</w:t>
            </w:r>
          </w:p>
        </w:tc>
        <w:tc>
          <w:tcPr>
            <w:tcW w:w="1701" w:type="dxa"/>
            <w:vAlign w:val="center"/>
          </w:tcPr>
          <w:p w14:paraId="2CF16F25" w14:textId="77777777" w:rsidR="00540591" w:rsidRDefault="00540591" w:rsidP="0070104F">
            <w:pPr>
              <w:pStyle w:val="ConsPlusNormal"/>
              <w:jc w:val="both"/>
            </w:pPr>
            <w:r>
              <w:t>09 4 02 51294</w:t>
            </w:r>
          </w:p>
        </w:tc>
        <w:tc>
          <w:tcPr>
            <w:tcW w:w="602" w:type="dxa"/>
            <w:vAlign w:val="center"/>
          </w:tcPr>
          <w:p w14:paraId="4541B3C9" w14:textId="77777777" w:rsidR="00540591" w:rsidRDefault="00540591" w:rsidP="0070104F">
            <w:pPr>
              <w:pStyle w:val="ConsPlusNormal"/>
            </w:pPr>
          </w:p>
        </w:tc>
        <w:tc>
          <w:tcPr>
            <w:tcW w:w="1531" w:type="dxa"/>
            <w:vAlign w:val="center"/>
          </w:tcPr>
          <w:p w14:paraId="049AFB97" w14:textId="77777777" w:rsidR="00540591" w:rsidRDefault="00540591" w:rsidP="0070104F">
            <w:pPr>
              <w:pStyle w:val="ConsPlusNormal"/>
              <w:jc w:val="right"/>
            </w:pPr>
            <w:r>
              <w:t>4 300,0</w:t>
            </w:r>
          </w:p>
        </w:tc>
      </w:tr>
      <w:tr w:rsidR="00540591" w14:paraId="667D0ABC" w14:textId="77777777" w:rsidTr="0070104F">
        <w:tc>
          <w:tcPr>
            <w:tcW w:w="2891" w:type="dxa"/>
            <w:vAlign w:val="center"/>
          </w:tcPr>
          <w:p w14:paraId="05E348D8"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B6E3F56" w14:textId="77777777" w:rsidR="00540591" w:rsidRDefault="00540591" w:rsidP="0070104F">
            <w:pPr>
              <w:pStyle w:val="ConsPlusNormal"/>
              <w:jc w:val="center"/>
            </w:pPr>
            <w:r>
              <w:t>046</w:t>
            </w:r>
          </w:p>
        </w:tc>
        <w:tc>
          <w:tcPr>
            <w:tcW w:w="504" w:type="dxa"/>
            <w:vAlign w:val="center"/>
          </w:tcPr>
          <w:p w14:paraId="4F80C146" w14:textId="77777777" w:rsidR="00540591" w:rsidRDefault="00540591" w:rsidP="0070104F">
            <w:pPr>
              <w:pStyle w:val="ConsPlusNormal"/>
              <w:jc w:val="center"/>
            </w:pPr>
            <w:r>
              <w:t>04</w:t>
            </w:r>
          </w:p>
        </w:tc>
        <w:tc>
          <w:tcPr>
            <w:tcW w:w="518" w:type="dxa"/>
            <w:vAlign w:val="center"/>
          </w:tcPr>
          <w:p w14:paraId="19837E29" w14:textId="77777777" w:rsidR="00540591" w:rsidRDefault="00540591" w:rsidP="0070104F">
            <w:pPr>
              <w:pStyle w:val="ConsPlusNormal"/>
              <w:jc w:val="center"/>
            </w:pPr>
            <w:r>
              <w:t>07</w:t>
            </w:r>
          </w:p>
        </w:tc>
        <w:tc>
          <w:tcPr>
            <w:tcW w:w="1701" w:type="dxa"/>
            <w:vAlign w:val="center"/>
          </w:tcPr>
          <w:p w14:paraId="648BBBAA" w14:textId="77777777" w:rsidR="00540591" w:rsidRDefault="00540591" w:rsidP="0070104F">
            <w:pPr>
              <w:pStyle w:val="ConsPlusNormal"/>
              <w:jc w:val="both"/>
            </w:pPr>
            <w:r>
              <w:t>09 4 02 51294</w:t>
            </w:r>
          </w:p>
        </w:tc>
        <w:tc>
          <w:tcPr>
            <w:tcW w:w="602" w:type="dxa"/>
            <w:vAlign w:val="center"/>
          </w:tcPr>
          <w:p w14:paraId="5FAB619E" w14:textId="77777777" w:rsidR="00540591" w:rsidRDefault="00540591" w:rsidP="0070104F">
            <w:pPr>
              <w:pStyle w:val="ConsPlusNormal"/>
              <w:jc w:val="center"/>
            </w:pPr>
            <w:r>
              <w:t>200</w:t>
            </w:r>
          </w:p>
        </w:tc>
        <w:tc>
          <w:tcPr>
            <w:tcW w:w="1531" w:type="dxa"/>
            <w:vAlign w:val="center"/>
          </w:tcPr>
          <w:p w14:paraId="4CCCC3B6" w14:textId="77777777" w:rsidR="00540591" w:rsidRDefault="00540591" w:rsidP="0070104F">
            <w:pPr>
              <w:pStyle w:val="ConsPlusNormal"/>
              <w:jc w:val="right"/>
            </w:pPr>
            <w:r>
              <w:t>4 300,0</w:t>
            </w:r>
          </w:p>
        </w:tc>
      </w:tr>
      <w:tr w:rsidR="00540591" w14:paraId="78FAC721" w14:textId="77777777" w:rsidTr="0070104F">
        <w:tc>
          <w:tcPr>
            <w:tcW w:w="2891" w:type="dxa"/>
            <w:vAlign w:val="center"/>
          </w:tcPr>
          <w:p w14:paraId="6611C488"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2AD875F" w14:textId="77777777" w:rsidR="00540591" w:rsidRDefault="00540591" w:rsidP="0070104F">
            <w:pPr>
              <w:pStyle w:val="ConsPlusNormal"/>
              <w:jc w:val="center"/>
            </w:pPr>
            <w:r>
              <w:t>046</w:t>
            </w:r>
          </w:p>
        </w:tc>
        <w:tc>
          <w:tcPr>
            <w:tcW w:w="504" w:type="dxa"/>
            <w:vAlign w:val="center"/>
          </w:tcPr>
          <w:p w14:paraId="662F2BEA" w14:textId="77777777" w:rsidR="00540591" w:rsidRDefault="00540591" w:rsidP="0070104F">
            <w:pPr>
              <w:pStyle w:val="ConsPlusNormal"/>
              <w:jc w:val="center"/>
            </w:pPr>
            <w:r>
              <w:t>04</w:t>
            </w:r>
          </w:p>
        </w:tc>
        <w:tc>
          <w:tcPr>
            <w:tcW w:w="518" w:type="dxa"/>
            <w:vAlign w:val="center"/>
          </w:tcPr>
          <w:p w14:paraId="3AB49922" w14:textId="77777777" w:rsidR="00540591" w:rsidRDefault="00540591" w:rsidP="0070104F">
            <w:pPr>
              <w:pStyle w:val="ConsPlusNormal"/>
              <w:jc w:val="center"/>
            </w:pPr>
            <w:r>
              <w:t>07</w:t>
            </w:r>
          </w:p>
        </w:tc>
        <w:tc>
          <w:tcPr>
            <w:tcW w:w="1701" w:type="dxa"/>
            <w:vAlign w:val="center"/>
          </w:tcPr>
          <w:p w14:paraId="3D63811F" w14:textId="77777777" w:rsidR="00540591" w:rsidRDefault="00540591" w:rsidP="0070104F">
            <w:pPr>
              <w:pStyle w:val="ConsPlusNormal"/>
              <w:jc w:val="both"/>
            </w:pPr>
            <w:r>
              <w:t>09 4 02 51294</w:t>
            </w:r>
          </w:p>
        </w:tc>
        <w:tc>
          <w:tcPr>
            <w:tcW w:w="602" w:type="dxa"/>
            <w:vAlign w:val="center"/>
          </w:tcPr>
          <w:p w14:paraId="2D5D5EF3" w14:textId="77777777" w:rsidR="00540591" w:rsidRDefault="00540591" w:rsidP="0070104F">
            <w:pPr>
              <w:pStyle w:val="ConsPlusNormal"/>
              <w:jc w:val="center"/>
            </w:pPr>
            <w:r>
              <w:t>240</w:t>
            </w:r>
          </w:p>
        </w:tc>
        <w:tc>
          <w:tcPr>
            <w:tcW w:w="1531" w:type="dxa"/>
            <w:vAlign w:val="center"/>
          </w:tcPr>
          <w:p w14:paraId="72105E33" w14:textId="77777777" w:rsidR="00540591" w:rsidRDefault="00540591" w:rsidP="0070104F">
            <w:pPr>
              <w:pStyle w:val="ConsPlusNormal"/>
              <w:jc w:val="right"/>
            </w:pPr>
            <w:r>
              <w:t>4 300,0</w:t>
            </w:r>
          </w:p>
        </w:tc>
      </w:tr>
      <w:tr w:rsidR="00540591" w14:paraId="738E62CF" w14:textId="77777777" w:rsidTr="0070104F">
        <w:tc>
          <w:tcPr>
            <w:tcW w:w="2891" w:type="dxa"/>
            <w:vAlign w:val="center"/>
          </w:tcPr>
          <w:p w14:paraId="47B63FE3" w14:textId="77777777" w:rsidR="00540591" w:rsidRDefault="00540591" w:rsidP="0070104F">
            <w:pPr>
              <w:pStyle w:val="ConsPlusNormal"/>
              <w:jc w:val="both"/>
            </w:pPr>
            <w:r>
              <w:t>Осуществление отдельных полномочий в области лесных отношений (ведение государственного лесного реестра, проведение лесоустройства, лесное планирование)</w:t>
            </w:r>
          </w:p>
        </w:tc>
        <w:tc>
          <w:tcPr>
            <w:tcW w:w="1247" w:type="dxa"/>
            <w:vAlign w:val="center"/>
          </w:tcPr>
          <w:p w14:paraId="35BDCDE5" w14:textId="77777777" w:rsidR="00540591" w:rsidRDefault="00540591" w:rsidP="0070104F">
            <w:pPr>
              <w:pStyle w:val="ConsPlusNormal"/>
              <w:jc w:val="center"/>
            </w:pPr>
            <w:r>
              <w:t>046</w:t>
            </w:r>
          </w:p>
        </w:tc>
        <w:tc>
          <w:tcPr>
            <w:tcW w:w="504" w:type="dxa"/>
            <w:vAlign w:val="center"/>
          </w:tcPr>
          <w:p w14:paraId="4D908948" w14:textId="77777777" w:rsidR="00540591" w:rsidRDefault="00540591" w:rsidP="0070104F">
            <w:pPr>
              <w:pStyle w:val="ConsPlusNormal"/>
              <w:jc w:val="center"/>
            </w:pPr>
            <w:r>
              <w:t>04</w:t>
            </w:r>
          </w:p>
        </w:tc>
        <w:tc>
          <w:tcPr>
            <w:tcW w:w="518" w:type="dxa"/>
            <w:vAlign w:val="center"/>
          </w:tcPr>
          <w:p w14:paraId="3CEF66BF" w14:textId="77777777" w:rsidR="00540591" w:rsidRDefault="00540591" w:rsidP="0070104F">
            <w:pPr>
              <w:pStyle w:val="ConsPlusNormal"/>
              <w:jc w:val="center"/>
            </w:pPr>
            <w:r>
              <w:t>07</w:t>
            </w:r>
          </w:p>
        </w:tc>
        <w:tc>
          <w:tcPr>
            <w:tcW w:w="1701" w:type="dxa"/>
            <w:vAlign w:val="center"/>
          </w:tcPr>
          <w:p w14:paraId="47459430" w14:textId="77777777" w:rsidR="00540591" w:rsidRDefault="00540591" w:rsidP="0070104F">
            <w:pPr>
              <w:pStyle w:val="ConsPlusNormal"/>
              <w:jc w:val="both"/>
            </w:pPr>
            <w:r>
              <w:t>09 4 02 51295</w:t>
            </w:r>
          </w:p>
        </w:tc>
        <w:tc>
          <w:tcPr>
            <w:tcW w:w="602" w:type="dxa"/>
            <w:vAlign w:val="center"/>
          </w:tcPr>
          <w:p w14:paraId="5352D75E" w14:textId="77777777" w:rsidR="00540591" w:rsidRDefault="00540591" w:rsidP="0070104F">
            <w:pPr>
              <w:pStyle w:val="ConsPlusNormal"/>
            </w:pPr>
          </w:p>
        </w:tc>
        <w:tc>
          <w:tcPr>
            <w:tcW w:w="1531" w:type="dxa"/>
            <w:vAlign w:val="center"/>
          </w:tcPr>
          <w:p w14:paraId="2C1D1A80" w14:textId="77777777" w:rsidR="00540591" w:rsidRDefault="00540591" w:rsidP="0070104F">
            <w:pPr>
              <w:pStyle w:val="ConsPlusNormal"/>
              <w:jc w:val="right"/>
            </w:pPr>
            <w:r>
              <w:t>100,0</w:t>
            </w:r>
          </w:p>
        </w:tc>
      </w:tr>
      <w:tr w:rsidR="00540591" w14:paraId="0E70CF3C" w14:textId="77777777" w:rsidTr="0070104F">
        <w:tc>
          <w:tcPr>
            <w:tcW w:w="2891" w:type="dxa"/>
            <w:vAlign w:val="center"/>
          </w:tcPr>
          <w:p w14:paraId="387195E3"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88FF483" w14:textId="77777777" w:rsidR="00540591" w:rsidRDefault="00540591" w:rsidP="0070104F">
            <w:pPr>
              <w:pStyle w:val="ConsPlusNormal"/>
              <w:jc w:val="center"/>
            </w:pPr>
            <w:r>
              <w:t>046</w:t>
            </w:r>
          </w:p>
        </w:tc>
        <w:tc>
          <w:tcPr>
            <w:tcW w:w="504" w:type="dxa"/>
            <w:vAlign w:val="center"/>
          </w:tcPr>
          <w:p w14:paraId="45A437A1" w14:textId="77777777" w:rsidR="00540591" w:rsidRDefault="00540591" w:rsidP="0070104F">
            <w:pPr>
              <w:pStyle w:val="ConsPlusNormal"/>
              <w:jc w:val="center"/>
            </w:pPr>
            <w:r>
              <w:t>04</w:t>
            </w:r>
          </w:p>
        </w:tc>
        <w:tc>
          <w:tcPr>
            <w:tcW w:w="518" w:type="dxa"/>
            <w:vAlign w:val="center"/>
          </w:tcPr>
          <w:p w14:paraId="47F70703" w14:textId="77777777" w:rsidR="00540591" w:rsidRDefault="00540591" w:rsidP="0070104F">
            <w:pPr>
              <w:pStyle w:val="ConsPlusNormal"/>
              <w:jc w:val="center"/>
            </w:pPr>
            <w:r>
              <w:t>07</w:t>
            </w:r>
          </w:p>
        </w:tc>
        <w:tc>
          <w:tcPr>
            <w:tcW w:w="1701" w:type="dxa"/>
            <w:vAlign w:val="center"/>
          </w:tcPr>
          <w:p w14:paraId="6AD4CAAA" w14:textId="77777777" w:rsidR="00540591" w:rsidRDefault="00540591" w:rsidP="0070104F">
            <w:pPr>
              <w:pStyle w:val="ConsPlusNormal"/>
              <w:jc w:val="both"/>
            </w:pPr>
            <w:r>
              <w:t>09 4 02 51295</w:t>
            </w:r>
          </w:p>
        </w:tc>
        <w:tc>
          <w:tcPr>
            <w:tcW w:w="602" w:type="dxa"/>
            <w:vAlign w:val="center"/>
          </w:tcPr>
          <w:p w14:paraId="006FCE07" w14:textId="77777777" w:rsidR="00540591" w:rsidRDefault="00540591" w:rsidP="0070104F">
            <w:pPr>
              <w:pStyle w:val="ConsPlusNormal"/>
              <w:jc w:val="center"/>
            </w:pPr>
            <w:r>
              <w:t>200</w:t>
            </w:r>
          </w:p>
        </w:tc>
        <w:tc>
          <w:tcPr>
            <w:tcW w:w="1531" w:type="dxa"/>
            <w:vAlign w:val="center"/>
          </w:tcPr>
          <w:p w14:paraId="5C3F962B" w14:textId="77777777" w:rsidR="00540591" w:rsidRDefault="00540591" w:rsidP="0070104F">
            <w:pPr>
              <w:pStyle w:val="ConsPlusNormal"/>
              <w:jc w:val="right"/>
            </w:pPr>
            <w:r>
              <w:t>100,0</w:t>
            </w:r>
          </w:p>
        </w:tc>
      </w:tr>
      <w:tr w:rsidR="00540591" w14:paraId="314A7F4E" w14:textId="77777777" w:rsidTr="0070104F">
        <w:tc>
          <w:tcPr>
            <w:tcW w:w="2891" w:type="dxa"/>
            <w:vAlign w:val="center"/>
          </w:tcPr>
          <w:p w14:paraId="18CAE70C"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B0E7E51" w14:textId="77777777" w:rsidR="00540591" w:rsidRDefault="00540591" w:rsidP="0070104F">
            <w:pPr>
              <w:pStyle w:val="ConsPlusNormal"/>
              <w:jc w:val="center"/>
            </w:pPr>
            <w:r>
              <w:t>046</w:t>
            </w:r>
          </w:p>
        </w:tc>
        <w:tc>
          <w:tcPr>
            <w:tcW w:w="504" w:type="dxa"/>
            <w:vAlign w:val="center"/>
          </w:tcPr>
          <w:p w14:paraId="3610C3CA" w14:textId="77777777" w:rsidR="00540591" w:rsidRDefault="00540591" w:rsidP="0070104F">
            <w:pPr>
              <w:pStyle w:val="ConsPlusNormal"/>
              <w:jc w:val="center"/>
            </w:pPr>
            <w:r>
              <w:t>04</w:t>
            </w:r>
          </w:p>
        </w:tc>
        <w:tc>
          <w:tcPr>
            <w:tcW w:w="518" w:type="dxa"/>
            <w:vAlign w:val="center"/>
          </w:tcPr>
          <w:p w14:paraId="3C33F878" w14:textId="77777777" w:rsidR="00540591" w:rsidRDefault="00540591" w:rsidP="0070104F">
            <w:pPr>
              <w:pStyle w:val="ConsPlusNormal"/>
              <w:jc w:val="center"/>
            </w:pPr>
            <w:r>
              <w:t>07</w:t>
            </w:r>
          </w:p>
        </w:tc>
        <w:tc>
          <w:tcPr>
            <w:tcW w:w="1701" w:type="dxa"/>
            <w:vAlign w:val="center"/>
          </w:tcPr>
          <w:p w14:paraId="30CFF680" w14:textId="77777777" w:rsidR="00540591" w:rsidRDefault="00540591" w:rsidP="0070104F">
            <w:pPr>
              <w:pStyle w:val="ConsPlusNormal"/>
              <w:jc w:val="both"/>
            </w:pPr>
            <w:r>
              <w:t>09 4 02 51295</w:t>
            </w:r>
          </w:p>
        </w:tc>
        <w:tc>
          <w:tcPr>
            <w:tcW w:w="602" w:type="dxa"/>
            <w:vAlign w:val="center"/>
          </w:tcPr>
          <w:p w14:paraId="35305D59" w14:textId="77777777" w:rsidR="00540591" w:rsidRDefault="00540591" w:rsidP="0070104F">
            <w:pPr>
              <w:pStyle w:val="ConsPlusNormal"/>
              <w:jc w:val="center"/>
            </w:pPr>
            <w:r>
              <w:t>240</w:t>
            </w:r>
          </w:p>
        </w:tc>
        <w:tc>
          <w:tcPr>
            <w:tcW w:w="1531" w:type="dxa"/>
            <w:vAlign w:val="center"/>
          </w:tcPr>
          <w:p w14:paraId="1B79F8CD" w14:textId="77777777" w:rsidR="00540591" w:rsidRDefault="00540591" w:rsidP="0070104F">
            <w:pPr>
              <w:pStyle w:val="ConsPlusNormal"/>
              <w:jc w:val="right"/>
            </w:pPr>
            <w:r>
              <w:t>100,0</w:t>
            </w:r>
          </w:p>
        </w:tc>
      </w:tr>
      <w:tr w:rsidR="00540591" w14:paraId="333820C9" w14:textId="77777777" w:rsidTr="0070104F">
        <w:tc>
          <w:tcPr>
            <w:tcW w:w="2891" w:type="dxa"/>
            <w:vAlign w:val="center"/>
          </w:tcPr>
          <w:p w14:paraId="12029AF8" w14:textId="77777777" w:rsidR="00540591" w:rsidRDefault="00540591" w:rsidP="0070104F">
            <w:pPr>
              <w:pStyle w:val="ConsPlusNormal"/>
              <w:jc w:val="both"/>
            </w:pPr>
            <w:r>
              <w:t>Осуществление отдельных полномочий в области лесных отношений (обеспечение выполнения государственных функций и услуг казенным учреждением)</w:t>
            </w:r>
          </w:p>
        </w:tc>
        <w:tc>
          <w:tcPr>
            <w:tcW w:w="1247" w:type="dxa"/>
            <w:vAlign w:val="center"/>
          </w:tcPr>
          <w:p w14:paraId="08FFE873" w14:textId="77777777" w:rsidR="00540591" w:rsidRDefault="00540591" w:rsidP="0070104F">
            <w:pPr>
              <w:pStyle w:val="ConsPlusNormal"/>
              <w:jc w:val="center"/>
            </w:pPr>
            <w:r>
              <w:t>046</w:t>
            </w:r>
          </w:p>
        </w:tc>
        <w:tc>
          <w:tcPr>
            <w:tcW w:w="504" w:type="dxa"/>
            <w:vAlign w:val="center"/>
          </w:tcPr>
          <w:p w14:paraId="5C853AC6" w14:textId="77777777" w:rsidR="00540591" w:rsidRDefault="00540591" w:rsidP="0070104F">
            <w:pPr>
              <w:pStyle w:val="ConsPlusNormal"/>
              <w:jc w:val="center"/>
            </w:pPr>
            <w:r>
              <w:t>04</w:t>
            </w:r>
          </w:p>
        </w:tc>
        <w:tc>
          <w:tcPr>
            <w:tcW w:w="518" w:type="dxa"/>
            <w:vAlign w:val="center"/>
          </w:tcPr>
          <w:p w14:paraId="7E2CA434" w14:textId="77777777" w:rsidR="00540591" w:rsidRDefault="00540591" w:rsidP="0070104F">
            <w:pPr>
              <w:pStyle w:val="ConsPlusNormal"/>
              <w:jc w:val="center"/>
            </w:pPr>
            <w:r>
              <w:t>07</w:t>
            </w:r>
          </w:p>
        </w:tc>
        <w:tc>
          <w:tcPr>
            <w:tcW w:w="1701" w:type="dxa"/>
            <w:vAlign w:val="center"/>
          </w:tcPr>
          <w:p w14:paraId="11A45CC6" w14:textId="77777777" w:rsidR="00540591" w:rsidRDefault="00540591" w:rsidP="0070104F">
            <w:pPr>
              <w:pStyle w:val="ConsPlusNormal"/>
              <w:jc w:val="both"/>
            </w:pPr>
            <w:r>
              <w:t>09 4 02 51296</w:t>
            </w:r>
          </w:p>
        </w:tc>
        <w:tc>
          <w:tcPr>
            <w:tcW w:w="602" w:type="dxa"/>
            <w:vAlign w:val="center"/>
          </w:tcPr>
          <w:p w14:paraId="6987D166" w14:textId="77777777" w:rsidR="00540591" w:rsidRDefault="00540591" w:rsidP="0070104F">
            <w:pPr>
              <w:pStyle w:val="ConsPlusNormal"/>
            </w:pPr>
          </w:p>
        </w:tc>
        <w:tc>
          <w:tcPr>
            <w:tcW w:w="1531" w:type="dxa"/>
            <w:vAlign w:val="center"/>
          </w:tcPr>
          <w:p w14:paraId="1A791C1C" w14:textId="77777777" w:rsidR="00540591" w:rsidRDefault="00540591" w:rsidP="0070104F">
            <w:pPr>
              <w:pStyle w:val="ConsPlusNormal"/>
              <w:jc w:val="right"/>
            </w:pPr>
            <w:r>
              <w:t>575 941,0</w:t>
            </w:r>
          </w:p>
        </w:tc>
      </w:tr>
      <w:tr w:rsidR="00540591" w14:paraId="693540FB" w14:textId="77777777" w:rsidTr="0070104F">
        <w:tc>
          <w:tcPr>
            <w:tcW w:w="2891" w:type="dxa"/>
            <w:vAlign w:val="center"/>
          </w:tcPr>
          <w:p w14:paraId="0B4E84DB"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5E4B841F" w14:textId="77777777" w:rsidR="00540591" w:rsidRDefault="00540591" w:rsidP="0070104F">
            <w:pPr>
              <w:pStyle w:val="ConsPlusNormal"/>
              <w:jc w:val="center"/>
            </w:pPr>
            <w:r>
              <w:t>046</w:t>
            </w:r>
          </w:p>
        </w:tc>
        <w:tc>
          <w:tcPr>
            <w:tcW w:w="504" w:type="dxa"/>
            <w:vAlign w:val="center"/>
          </w:tcPr>
          <w:p w14:paraId="12188CCE" w14:textId="77777777" w:rsidR="00540591" w:rsidRDefault="00540591" w:rsidP="0070104F">
            <w:pPr>
              <w:pStyle w:val="ConsPlusNormal"/>
              <w:jc w:val="center"/>
            </w:pPr>
            <w:r>
              <w:t>04</w:t>
            </w:r>
          </w:p>
        </w:tc>
        <w:tc>
          <w:tcPr>
            <w:tcW w:w="518" w:type="dxa"/>
            <w:vAlign w:val="center"/>
          </w:tcPr>
          <w:p w14:paraId="52DE71C2" w14:textId="77777777" w:rsidR="00540591" w:rsidRDefault="00540591" w:rsidP="0070104F">
            <w:pPr>
              <w:pStyle w:val="ConsPlusNormal"/>
              <w:jc w:val="center"/>
            </w:pPr>
            <w:r>
              <w:t>07</w:t>
            </w:r>
          </w:p>
        </w:tc>
        <w:tc>
          <w:tcPr>
            <w:tcW w:w="1701" w:type="dxa"/>
            <w:vAlign w:val="center"/>
          </w:tcPr>
          <w:p w14:paraId="3ABEFEC9" w14:textId="77777777" w:rsidR="00540591" w:rsidRDefault="00540591" w:rsidP="0070104F">
            <w:pPr>
              <w:pStyle w:val="ConsPlusNormal"/>
              <w:jc w:val="both"/>
            </w:pPr>
            <w:r>
              <w:t>09 4 02 51296</w:t>
            </w:r>
          </w:p>
        </w:tc>
        <w:tc>
          <w:tcPr>
            <w:tcW w:w="602" w:type="dxa"/>
            <w:vAlign w:val="center"/>
          </w:tcPr>
          <w:p w14:paraId="4C4140A8" w14:textId="77777777" w:rsidR="00540591" w:rsidRDefault="00540591" w:rsidP="0070104F">
            <w:pPr>
              <w:pStyle w:val="ConsPlusNormal"/>
              <w:jc w:val="center"/>
            </w:pPr>
            <w:r>
              <w:t>100</w:t>
            </w:r>
          </w:p>
        </w:tc>
        <w:tc>
          <w:tcPr>
            <w:tcW w:w="1531" w:type="dxa"/>
            <w:vAlign w:val="center"/>
          </w:tcPr>
          <w:p w14:paraId="7E5A4C7D" w14:textId="77777777" w:rsidR="00540591" w:rsidRDefault="00540591" w:rsidP="0070104F">
            <w:pPr>
              <w:pStyle w:val="ConsPlusNormal"/>
              <w:jc w:val="right"/>
            </w:pPr>
            <w:r>
              <w:t>482 402,0</w:t>
            </w:r>
          </w:p>
        </w:tc>
      </w:tr>
      <w:tr w:rsidR="00540591" w14:paraId="2090EC38" w14:textId="77777777" w:rsidTr="0070104F">
        <w:tc>
          <w:tcPr>
            <w:tcW w:w="2891" w:type="dxa"/>
            <w:vAlign w:val="center"/>
          </w:tcPr>
          <w:p w14:paraId="3B0ADAD7" w14:textId="77777777" w:rsidR="00540591" w:rsidRDefault="00540591" w:rsidP="0070104F">
            <w:pPr>
              <w:pStyle w:val="ConsPlusNormal"/>
              <w:jc w:val="both"/>
            </w:pPr>
            <w:r>
              <w:t>Расходы на выплаты персоналу казенных учреждений</w:t>
            </w:r>
          </w:p>
        </w:tc>
        <w:tc>
          <w:tcPr>
            <w:tcW w:w="1247" w:type="dxa"/>
            <w:vAlign w:val="center"/>
          </w:tcPr>
          <w:p w14:paraId="2A7A3509" w14:textId="77777777" w:rsidR="00540591" w:rsidRDefault="00540591" w:rsidP="0070104F">
            <w:pPr>
              <w:pStyle w:val="ConsPlusNormal"/>
              <w:jc w:val="center"/>
            </w:pPr>
            <w:r>
              <w:t>046</w:t>
            </w:r>
          </w:p>
        </w:tc>
        <w:tc>
          <w:tcPr>
            <w:tcW w:w="504" w:type="dxa"/>
            <w:vAlign w:val="center"/>
          </w:tcPr>
          <w:p w14:paraId="2D516653" w14:textId="77777777" w:rsidR="00540591" w:rsidRDefault="00540591" w:rsidP="0070104F">
            <w:pPr>
              <w:pStyle w:val="ConsPlusNormal"/>
              <w:jc w:val="center"/>
            </w:pPr>
            <w:r>
              <w:t>04</w:t>
            </w:r>
          </w:p>
        </w:tc>
        <w:tc>
          <w:tcPr>
            <w:tcW w:w="518" w:type="dxa"/>
            <w:vAlign w:val="center"/>
          </w:tcPr>
          <w:p w14:paraId="26CF3FA4" w14:textId="77777777" w:rsidR="00540591" w:rsidRDefault="00540591" w:rsidP="0070104F">
            <w:pPr>
              <w:pStyle w:val="ConsPlusNormal"/>
              <w:jc w:val="center"/>
            </w:pPr>
            <w:r>
              <w:t>07</w:t>
            </w:r>
          </w:p>
        </w:tc>
        <w:tc>
          <w:tcPr>
            <w:tcW w:w="1701" w:type="dxa"/>
            <w:vAlign w:val="center"/>
          </w:tcPr>
          <w:p w14:paraId="77C946F9" w14:textId="77777777" w:rsidR="00540591" w:rsidRDefault="00540591" w:rsidP="0070104F">
            <w:pPr>
              <w:pStyle w:val="ConsPlusNormal"/>
              <w:jc w:val="both"/>
            </w:pPr>
            <w:r>
              <w:t>09 4 02 51296</w:t>
            </w:r>
          </w:p>
        </w:tc>
        <w:tc>
          <w:tcPr>
            <w:tcW w:w="602" w:type="dxa"/>
            <w:vAlign w:val="center"/>
          </w:tcPr>
          <w:p w14:paraId="7FB4BAD6" w14:textId="77777777" w:rsidR="00540591" w:rsidRDefault="00540591" w:rsidP="0070104F">
            <w:pPr>
              <w:pStyle w:val="ConsPlusNormal"/>
              <w:jc w:val="center"/>
            </w:pPr>
            <w:r>
              <w:t>110</w:t>
            </w:r>
          </w:p>
        </w:tc>
        <w:tc>
          <w:tcPr>
            <w:tcW w:w="1531" w:type="dxa"/>
            <w:vAlign w:val="center"/>
          </w:tcPr>
          <w:p w14:paraId="537091A9" w14:textId="77777777" w:rsidR="00540591" w:rsidRDefault="00540591" w:rsidP="0070104F">
            <w:pPr>
              <w:pStyle w:val="ConsPlusNormal"/>
              <w:jc w:val="right"/>
            </w:pPr>
            <w:r>
              <w:t>482 402,0</w:t>
            </w:r>
          </w:p>
        </w:tc>
      </w:tr>
      <w:tr w:rsidR="00540591" w14:paraId="63A0568B" w14:textId="77777777" w:rsidTr="0070104F">
        <w:tc>
          <w:tcPr>
            <w:tcW w:w="2891" w:type="dxa"/>
            <w:vAlign w:val="center"/>
          </w:tcPr>
          <w:p w14:paraId="72C2E26D" w14:textId="77777777" w:rsidR="00540591" w:rsidRDefault="00540591" w:rsidP="0070104F">
            <w:pPr>
              <w:pStyle w:val="ConsPlusNormal"/>
              <w:jc w:val="both"/>
            </w:pPr>
            <w:r>
              <w:lastRenderedPageBreak/>
              <w:t>Закупка товаров, работ и услуг для обеспечения государственных (муниципальных) нужд</w:t>
            </w:r>
          </w:p>
        </w:tc>
        <w:tc>
          <w:tcPr>
            <w:tcW w:w="1247" w:type="dxa"/>
            <w:vAlign w:val="center"/>
          </w:tcPr>
          <w:p w14:paraId="397577BE" w14:textId="77777777" w:rsidR="00540591" w:rsidRDefault="00540591" w:rsidP="0070104F">
            <w:pPr>
              <w:pStyle w:val="ConsPlusNormal"/>
              <w:jc w:val="center"/>
            </w:pPr>
            <w:r>
              <w:t>046</w:t>
            </w:r>
          </w:p>
        </w:tc>
        <w:tc>
          <w:tcPr>
            <w:tcW w:w="504" w:type="dxa"/>
            <w:vAlign w:val="center"/>
          </w:tcPr>
          <w:p w14:paraId="6A7F8F82" w14:textId="77777777" w:rsidR="00540591" w:rsidRDefault="00540591" w:rsidP="0070104F">
            <w:pPr>
              <w:pStyle w:val="ConsPlusNormal"/>
              <w:jc w:val="center"/>
            </w:pPr>
            <w:r>
              <w:t>04</w:t>
            </w:r>
          </w:p>
        </w:tc>
        <w:tc>
          <w:tcPr>
            <w:tcW w:w="518" w:type="dxa"/>
            <w:vAlign w:val="center"/>
          </w:tcPr>
          <w:p w14:paraId="3AB1661D" w14:textId="77777777" w:rsidR="00540591" w:rsidRDefault="00540591" w:rsidP="0070104F">
            <w:pPr>
              <w:pStyle w:val="ConsPlusNormal"/>
              <w:jc w:val="center"/>
            </w:pPr>
            <w:r>
              <w:t>07</w:t>
            </w:r>
          </w:p>
        </w:tc>
        <w:tc>
          <w:tcPr>
            <w:tcW w:w="1701" w:type="dxa"/>
            <w:vAlign w:val="center"/>
          </w:tcPr>
          <w:p w14:paraId="42A731FD" w14:textId="77777777" w:rsidR="00540591" w:rsidRDefault="00540591" w:rsidP="0070104F">
            <w:pPr>
              <w:pStyle w:val="ConsPlusNormal"/>
              <w:jc w:val="both"/>
            </w:pPr>
            <w:r>
              <w:t>09 4 02 51296</w:t>
            </w:r>
          </w:p>
        </w:tc>
        <w:tc>
          <w:tcPr>
            <w:tcW w:w="602" w:type="dxa"/>
            <w:vAlign w:val="center"/>
          </w:tcPr>
          <w:p w14:paraId="23358D61" w14:textId="77777777" w:rsidR="00540591" w:rsidRDefault="00540591" w:rsidP="0070104F">
            <w:pPr>
              <w:pStyle w:val="ConsPlusNormal"/>
              <w:jc w:val="center"/>
            </w:pPr>
            <w:r>
              <w:t>200</w:t>
            </w:r>
          </w:p>
        </w:tc>
        <w:tc>
          <w:tcPr>
            <w:tcW w:w="1531" w:type="dxa"/>
            <w:vAlign w:val="center"/>
          </w:tcPr>
          <w:p w14:paraId="587D8D3E" w14:textId="77777777" w:rsidR="00540591" w:rsidRDefault="00540591" w:rsidP="0070104F">
            <w:pPr>
              <w:pStyle w:val="ConsPlusNormal"/>
              <w:jc w:val="right"/>
            </w:pPr>
            <w:r>
              <w:t>93 409,8</w:t>
            </w:r>
          </w:p>
        </w:tc>
      </w:tr>
      <w:tr w:rsidR="00540591" w14:paraId="73FB444F" w14:textId="77777777" w:rsidTr="0070104F">
        <w:tc>
          <w:tcPr>
            <w:tcW w:w="2891" w:type="dxa"/>
            <w:vAlign w:val="center"/>
          </w:tcPr>
          <w:p w14:paraId="1924F63A"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A06DFD8" w14:textId="77777777" w:rsidR="00540591" w:rsidRDefault="00540591" w:rsidP="0070104F">
            <w:pPr>
              <w:pStyle w:val="ConsPlusNormal"/>
              <w:jc w:val="center"/>
            </w:pPr>
            <w:r>
              <w:t>046</w:t>
            </w:r>
          </w:p>
        </w:tc>
        <w:tc>
          <w:tcPr>
            <w:tcW w:w="504" w:type="dxa"/>
            <w:vAlign w:val="center"/>
          </w:tcPr>
          <w:p w14:paraId="34C633F7" w14:textId="77777777" w:rsidR="00540591" w:rsidRDefault="00540591" w:rsidP="0070104F">
            <w:pPr>
              <w:pStyle w:val="ConsPlusNormal"/>
              <w:jc w:val="center"/>
            </w:pPr>
            <w:r>
              <w:t>04</w:t>
            </w:r>
          </w:p>
        </w:tc>
        <w:tc>
          <w:tcPr>
            <w:tcW w:w="518" w:type="dxa"/>
            <w:vAlign w:val="center"/>
          </w:tcPr>
          <w:p w14:paraId="32C4640C" w14:textId="77777777" w:rsidR="00540591" w:rsidRDefault="00540591" w:rsidP="0070104F">
            <w:pPr>
              <w:pStyle w:val="ConsPlusNormal"/>
              <w:jc w:val="center"/>
            </w:pPr>
            <w:r>
              <w:t>07</w:t>
            </w:r>
          </w:p>
        </w:tc>
        <w:tc>
          <w:tcPr>
            <w:tcW w:w="1701" w:type="dxa"/>
            <w:vAlign w:val="center"/>
          </w:tcPr>
          <w:p w14:paraId="333EE79E" w14:textId="77777777" w:rsidR="00540591" w:rsidRDefault="00540591" w:rsidP="0070104F">
            <w:pPr>
              <w:pStyle w:val="ConsPlusNormal"/>
              <w:jc w:val="both"/>
            </w:pPr>
            <w:r>
              <w:t>09 4 02 51296</w:t>
            </w:r>
          </w:p>
        </w:tc>
        <w:tc>
          <w:tcPr>
            <w:tcW w:w="602" w:type="dxa"/>
            <w:vAlign w:val="center"/>
          </w:tcPr>
          <w:p w14:paraId="0F486846" w14:textId="77777777" w:rsidR="00540591" w:rsidRDefault="00540591" w:rsidP="0070104F">
            <w:pPr>
              <w:pStyle w:val="ConsPlusNormal"/>
              <w:jc w:val="center"/>
            </w:pPr>
            <w:r>
              <w:t>240</w:t>
            </w:r>
          </w:p>
        </w:tc>
        <w:tc>
          <w:tcPr>
            <w:tcW w:w="1531" w:type="dxa"/>
            <w:vAlign w:val="center"/>
          </w:tcPr>
          <w:p w14:paraId="67D51108" w14:textId="77777777" w:rsidR="00540591" w:rsidRDefault="00540591" w:rsidP="0070104F">
            <w:pPr>
              <w:pStyle w:val="ConsPlusNormal"/>
              <w:jc w:val="right"/>
            </w:pPr>
            <w:r>
              <w:t>93 409,8</w:t>
            </w:r>
          </w:p>
        </w:tc>
      </w:tr>
      <w:tr w:rsidR="00540591" w14:paraId="5C3811B7" w14:textId="77777777" w:rsidTr="0070104F">
        <w:tc>
          <w:tcPr>
            <w:tcW w:w="2891" w:type="dxa"/>
            <w:vAlign w:val="center"/>
          </w:tcPr>
          <w:p w14:paraId="097873D4" w14:textId="77777777" w:rsidR="00540591" w:rsidRDefault="00540591" w:rsidP="0070104F">
            <w:pPr>
              <w:pStyle w:val="ConsPlusNormal"/>
              <w:jc w:val="both"/>
            </w:pPr>
            <w:r>
              <w:t>Иные бюджетные ассигнования</w:t>
            </w:r>
          </w:p>
        </w:tc>
        <w:tc>
          <w:tcPr>
            <w:tcW w:w="1247" w:type="dxa"/>
            <w:vAlign w:val="center"/>
          </w:tcPr>
          <w:p w14:paraId="6D00397F" w14:textId="77777777" w:rsidR="00540591" w:rsidRDefault="00540591" w:rsidP="0070104F">
            <w:pPr>
              <w:pStyle w:val="ConsPlusNormal"/>
              <w:jc w:val="center"/>
            </w:pPr>
            <w:r>
              <w:t>046</w:t>
            </w:r>
          </w:p>
        </w:tc>
        <w:tc>
          <w:tcPr>
            <w:tcW w:w="504" w:type="dxa"/>
            <w:vAlign w:val="center"/>
          </w:tcPr>
          <w:p w14:paraId="3CAAA0CB" w14:textId="77777777" w:rsidR="00540591" w:rsidRDefault="00540591" w:rsidP="0070104F">
            <w:pPr>
              <w:pStyle w:val="ConsPlusNormal"/>
              <w:jc w:val="center"/>
            </w:pPr>
            <w:r>
              <w:t>04</w:t>
            </w:r>
          </w:p>
        </w:tc>
        <w:tc>
          <w:tcPr>
            <w:tcW w:w="518" w:type="dxa"/>
            <w:vAlign w:val="center"/>
          </w:tcPr>
          <w:p w14:paraId="78E755B2" w14:textId="77777777" w:rsidR="00540591" w:rsidRDefault="00540591" w:rsidP="0070104F">
            <w:pPr>
              <w:pStyle w:val="ConsPlusNormal"/>
              <w:jc w:val="center"/>
            </w:pPr>
            <w:r>
              <w:t>07</w:t>
            </w:r>
          </w:p>
        </w:tc>
        <w:tc>
          <w:tcPr>
            <w:tcW w:w="1701" w:type="dxa"/>
            <w:vAlign w:val="center"/>
          </w:tcPr>
          <w:p w14:paraId="5DCF9894" w14:textId="77777777" w:rsidR="00540591" w:rsidRDefault="00540591" w:rsidP="0070104F">
            <w:pPr>
              <w:pStyle w:val="ConsPlusNormal"/>
              <w:jc w:val="both"/>
            </w:pPr>
            <w:r>
              <w:t>09 4 02 51296</w:t>
            </w:r>
          </w:p>
        </w:tc>
        <w:tc>
          <w:tcPr>
            <w:tcW w:w="602" w:type="dxa"/>
            <w:vAlign w:val="center"/>
          </w:tcPr>
          <w:p w14:paraId="001D5CFB" w14:textId="77777777" w:rsidR="00540591" w:rsidRDefault="00540591" w:rsidP="0070104F">
            <w:pPr>
              <w:pStyle w:val="ConsPlusNormal"/>
              <w:jc w:val="center"/>
            </w:pPr>
            <w:r>
              <w:t>800</w:t>
            </w:r>
          </w:p>
        </w:tc>
        <w:tc>
          <w:tcPr>
            <w:tcW w:w="1531" w:type="dxa"/>
            <w:vAlign w:val="center"/>
          </w:tcPr>
          <w:p w14:paraId="0184BC4A" w14:textId="77777777" w:rsidR="00540591" w:rsidRDefault="00540591" w:rsidP="0070104F">
            <w:pPr>
              <w:pStyle w:val="ConsPlusNormal"/>
              <w:jc w:val="right"/>
            </w:pPr>
            <w:r>
              <w:t>129,2</w:t>
            </w:r>
          </w:p>
        </w:tc>
      </w:tr>
      <w:tr w:rsidR="00540591" w14:paraId="4DA0939B" w14:textId="77777777" w:rsidTr="0070104F">
        <w:tc>
          <w:tcPr>
            <w:tcW w:w="2891" w:type="dxa"/>
            <w:vAlign w:val="center"/>
          </w:tcPr>
          <w:p w14:paraId="6E0C6F7C" w14:textId="77777777" w:rsidR="00540591" w:rsidRDefault="00540591" w:rsidP="0070104F">
            <w:pPr>
              <w:pStyle w:val="ConsPlusNormal"/>
              <w:jc w:val="both"/>
            </w:pPr>
            <w:r>
              <w:t>Уплата налогов, сборов и иных платежей</w:t>
            </w:r>
          </w:p>
        </w:tc>
        <w:tc>
          <w:tcPr>
            <w:tcW w:w="1247" w:type="dxa"/>
            <w:vAlign w:val="center"/>
          </w:tcPr>
          <w:p w14:paraId="6E1DCA93" w14:textId="77777777" w:rsidR="00540591" w:rsidRDefault="00540591" w:rsidP="0070104F">
            <w:pPr>
              <w:pStyle w:val="ConsPlusNormal"/>
              <w:jc w:val="center"/>
            </w:pPr>
            <w:r>
              <w:t>046</w:t>
            </w:r>
          </w:p>
        </w:tc>
        <w:tc>
          <w:tcPr>
            <w:tcW w:w="504" w:type="dxa"/>
            <w:vAlign w:val="center"/>
          </w:tcPr>
          <w:p w14:paraId="07F16437" w14:textId="77777777" w:rsidR="00540591" w:rsidRDefault="00540591" w:rsidP="0070104F">
            <w:pPr>
              <w:pStyle w:val="ConsPlusNormal"/>
              <w:jc w:val="center"/>
            </w:pPr>
            <w:r>
              <w:t>04</w:t>
            </w:r>
          </w:p>
        </w:tc>
        <w:tc>
          <w:tcPr>
            <w:tcW w:w="518" w:type="dxa"/>
            <w:vAlign w:val="center"/>
          </w:tcPr>
          <w:p w14:paraId="529E3A5E" w14:textId="77777777" w:rsidR="00540591" w:rsidRDefault="00540591" w:rsidP="0070104F">
            <w:pPr>
              <w:pStyle w:val="ConsPlusNormal"/>
              <w:jc w:val="center"/>
            </w:pPr>
            <w:r>
              <w:t>07</w:t>
            </w:r>
          </w:p>
        </w:tc>
        <w:tc>
          <w:tcPr>
            <w:tcW w:w="1701" w:type="dxa"/>
            <w:vAlign w:val="center"/>
          </w:tcPr>
          <w:p w14:paraId="1B31FE52" w14:textId="77777777" w:rsidR="00540591" w:rsidRDefault="00540591" w:rsidP="0070104F">
            <w:pPr>
              <w:pStyle w:val="ConsPlusNormal"/>
              <w:jc w:val="both"/>
            </w:pPr>
            <w:r>
              <w:t>09 4 02 51296</w:t>
            </w:r>
          </w:p>
        </w:tc>
        <w:tc>
          <w:tcPr>
            <w:tcW w:w="602" w:type="dxa"/>
            <w:vAlign w:val="center"/>
          </w:tcPr>
          <w:p w14:paraId="67F63EEB" w14:textId="77777777" w:rsidR="00540591" w:rsidRDefault="00540591" w:rsidP="0070104F">
            <w:pPr>
              <w:pStyle w:val="ConsPlusNormal"/>
              <w:jc w:val="center"/>
            </w:pPr>
            <w:r>
              <w:t>850</w:t>
            </w:r>
          </w:p>
        </w:tc>
        <w:tc>
          <w:tcPr>
            <w:tcW w:w="1531" w:type="dxa"/>
            <w:vAlign w:val="center"/>
          </w:tcPr>
          <w:p w14:paraId="6CD8A0E0" w14:textId="77777777" w:rsidR="00540591" w:rsidRDefault="00540591" w:rsidP="0070104F">
            <w:pPr>
              <w:pStyle w:val="ConsPlusNormal"/>
              <w:jc w:val="right"/>
            </w:pPr>
            <w:r>
              <w:t>129,2</w:t>
            </w:r>
          </w:p>
        </w:tc>
      </w:tr>
      <w:tr w:rsidR="00540591" w14:paraId="423917DE" w14:textId="77777777" w:rsidTr="0070104F">
        <w:tc>
          <w:tcPr>
            <w:tcW w:w="2891" w:type="dxa"/>
            <w:vAlign w:val="center"/>
          </w:tcPr>
          <w:p w14:paraId="244B803F" w14:textId="77777777" w:rsidR="00540591" w:rsidRDefault="00540591" w:rsidP="0070104F">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казенных учреждений лесной отрасли)</w:t>
            </w:r>
          </w:p>
        </w:tc>
        <w:tc>
          <w:tcPr>
            <w:tcW w:w="1247" w:type="dxa"/>
            <w:vAlign w:val="center"/>
          </w:tcPr>
          <w:p w14:paraId="7F83A9AE" w14:textId="77777777" w:rsidR="00540591" w:rsidRDefault="00540591" w:rsidP="0070104F">
            <w:pPr>
              <w:pStyle w:val="ConsPlusNormal"/>
              <w:jc w:val="center"/>
            </w:pPr>
            <w:r>
              <w:t>046</w:t>
            </w:r>
          </w:p>
        </w:tc>
        <w:tc>
          <w:tcPr>
            <w:tcW w:w="504" w:type="dxa"/>
            <w:vAlign w:val="center"/>
          </w:tcPr>
          <w:p w14:paraId="79116C46" w14:textId="77777777" w:rsidR="00540591" w:rsidRDefault="00540591" w:rsidP="0070104F">
            <w:pPr>
              <w:pStyle w:val="ConsPlusNormal"/>
              <w:jc w:val="center"/>
            </w:pPr>
            <w:r>
              <w:t>04</w:t>
            </w:r>
          </w:p>
        </w:tc>
        <w:tc>
          <w:tcPr>
            <w:tcW w:w="518" w:type="dxa"/>
            <w:vAlign w:val="center"/>
          </w:tcPr>
          <w:p w14:paraId="2C73A135" w14:textId="77777777" w:rsidR="00540591" w:rsidRDefault="00540591" w:rsidP="0070104F">
            <w:pPr>
              <w:pStyle w:val="ConsPlusNormal"/>
              <w:jc w:val="center"/>
            </w:pPr>
            <w:r>
              <w:t>07</w:t>
            </w:r>
          </w:p>
        </w:tc>
        <w:tc>
          <w:tcPr>
            <w:tcW w:w="1701" w:type="dxa"/>
            <w:vAlign w:val="center"/>
          </w:tcPr>
          <w:p w14:paraId="6AFC37C2" w14:textId="77777777" w:rsidR="00540591" w:rsidRDefault="00540591" w:rsidP="0070104F">
            <w:pPr>
              <w:pStyle w:val="ConsPlusNormal"/>
              <w:jc w:val="both"/>
            </w:pPr>
            <w:r>
              <w:t>09 4 02 51299</w:t>
            </w:r>
          </w:p>
        </w:tc>
        <w:tc>
          <w:tcPr>
            <w:tcW w:w="602" w:type="dxa"/>
            <w:vAlign w:val="center"/>
          </w:tcPr>
          <w:p w14:paraId="68F3EE95" w14:textId="77777777" w:rsidR="00540591" w:rsidRDefault="00540591" w:rsidP="0070104F">
            <w:pPr>
              <w:pStyle w:val="ConsPlusNormal"/>
            </w:pPr>
          </w:p>
        </w:tc>
        <w:tc>
          <w:tcPr>
            <w:tcW w:w="1531" w:type="dxa"/>
            <w:vAlign w:val="center"/>
          </w:tcPr>
          <w:p w14:paraId="7114B38D" w14:textId="77777777" w:rsidR="00540591" w:rsidRDefault="00540591" w:rsidP="0070104F">
            <w:pPr>
              <w:pStyle w:val="ConsPlusNormal"/>
              <w:jc w:val="right"/>
            </w:pPr>
            <w:r>
              <w:t>1 000,0</w:t>
            </w:r>
          </w:p>
        </w:tc>
      </w:tr>
      <w:tr w:rsidR="00540591" w14:paraId="0B318B65" w14:textId="77777777" w:rsidTr="0070104F">
        <w:tc>
          <w:tcPr>
            <w:tcW w:w="2891" w:type="dxa"/>
            <w:vAlign w:val="center"/>
          </w:tcPr>
          <w:p w14:paraId="23556C01"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F1D195D" w14:textId="77777777" w:rsidR="00540591" w:rsidRDefault="00540591" w:rsidP="0070104F">
            <w:pPr>
              <w:pStyle w:val="ConsPlusNormal"/>
              <w:jc w:val="center"/>
            </w:pPr>
            <w:r>
              <w:t>046</w:t>
            </w:r>
          </w:p>
        </w:tc>
        <w:tc>
          <w:tcPr>
            <w:tcW w:w="504" w:type="dxa"/>
            <w:vAlign w:val="center"/>
          </w:tcPr>
          <w:p w14:paraId="3A62C4B3" w14:textId="77777777" w:rsidR="00540591" w:rsidRDefault="00540591" w:rsidP="0070104F">
            <w:pPr>
              <w:pStyle w:val="ConsPlusNormal"/>
              <w:jc w:val="center"/>
            </w:pPr>
            <w:r>
              <w:t>04</w:t>
            </w:r>
          </w:p>
        </w:tc>
        <w:tc>
          <w:tcPr>
            <w:tcW w:w="518" w:type="dxa"/>
            <w:vAlign w:val="center"/>
          </w:tcPr>
          <w:p w14:paraId="7A20DE8A" w14:textId="77777777" w:rsidR="00540591" w:rsidRDefault="00540591" w:rsidP="0070104F">
            <w:pPr>
              <w:pStyle w:val="ConsPlusNormal"/>
              <w:jc w:val="center"/>
            </w:pPr>
            <w:r>
              <w:t>07</w:t>
            </w:r>
          </w:p>
        </w:tc>
        <w:tc>
          <w:tcPr>
            <w:tcW w:w="1701" w:type="dxa"/>
            <w:vAlign w:val="center"/>
          </w:tcPr>
          <w:p w14:paraId="5A065A54" w14:textId="77777777" w:rsidR="00540591" w:rsidRDefault="00540591" w:rsidP="0070104F">
            <w:pPr>
              <w:pStyle w:val="ConsPlusNormal"/>
              <w:jc w:val="both"/>
            </w:pPr>
            <w:r>
              <w:t>09 4 02 51299</w:t>
            </w:r>
          </w:p>
        </w:tc>
        <w:tc>
          <w:tcPr>
            <w:tcW w:w="602" w:type="dxa"/>
            <w:vAlign w:val="center"/>
          </w:tcPr>
          <w:p w14:paraId="40C42EA5" w14:textId="77777777" w:rsidR="00540591" w:rsidRDefault="00540591" w:rsidP="0070104F">
            <w:pPr>
              <w:pStyle w:val="ConsPlusNormal"/>
              <w:jc w:val="center"/>
            </w:pPr>
            <w:r>
              <w:t>200</w:t>
            </w:r>
          </w:p>
        </w:tc>
        <w:tc>
          <w:tcPr>
            <w:tcW w:w="1531" w:type="dxa"/>
            <w:vAlign w:val="center"/>
          </w:tcPr>
          <w:p w14:paraId="413E3985" w14:textId="77777777" w:rsidR="00540591" w:rsidRDefault="00540591" w:rsidP="0070104F">
            <w:pPr>
              <w:pStyle w:val="ConsPlusNormal"/>
              <w:jc w:val="right"/>
            </w:pPr>
            <w:r>
              <w:t>1 000,0</w:t>
            </w:r>
          </w:p>
        </w:tc>
      </w:tr>
      <w:tr w:rsidR="00540591" w14:paraId="299EC82B" w14:textId="77777777" w:rsidTr="0070104F">
        <w:tc>
          <w:tcPr>
            <w:tcW w:w="2891" w:type="dxa"/>
            <w:vAlign w:val="center"/>
          </w:tcPr>
          <w:p w14:paraId="06BD60A3"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A30F082" w14:textId="77777777" w:rsidR="00540591" w:rsidRDefault="00540591" w:rsidP="0070104F">
            <w:pPr>
              <w:pStyle w:val="ConsPlusNormal"/>
              <w:jc w:val="center"/>
            </w:pPr>
            <w:r>
              <w:t>046</w:t>
            </w:r>
          </w:p>
        </w:tc>
        <w:tc>
          <w:tcPr>
            <w:tcW w:w="504" w:type="dxa"/>
            <w:vAlign w:val="center"/>
          </w:tcPr>
          <w:p w14:paraId="328773E8" w14:textId="77777777" w:rsidR="00540591" w:rsidRDefault="00540591" w:rsidP="0070104F">
            <w:pPr>
              <w:pStyle w:val="ConsPlusNormal"/>
              <w:jc w:val="center"/>
            </w:pPr>
            <w:r>
              <w:t>04</w:t>
            </w:r>
          </w:p>
        </w:tc>
        <w:tc>
          <w:tcPr>
            <w:tcW w:w="518" w:type="dxa"/>
            <w:vAlign w:val="center"/>
          </w:tcPr>
          <w:p w14:paraId="11766C77" w14:textId="77777777" w:rsidR="00540591" w:rsidRDefault="00540591" w:rsidP="0070104F">
            <w:pPr>
              <w:pStyle w:val="ConsPlusNormal"/>
              <w:jc w:val="center"/>
            </w:pPr>
            <w:r>
              <w:t>07</w:t>
            </w:r>
          </w:p>
        </w:tc>
        <w:tc>
          <w:tcPr>
            <w:tcW w:w="1701" w:type="dxa"/>
            <w:vAlign w:val="center"/>
          </w:tcPr>
          <w:p w14:paraId="072BDB43" w14:textId="77777777" w:rsidR="00540591" w:rsidRDefault="00540591" w:rsidP="0070104F">
            <w:pPr>
              <w:pStyle w:val="ConsPlusNormal"/>
              <w:jc w:val="both"/>
            </w:pPr>
            <w:r>
              <w:t>09 4 02 51299</w:t>
            </w:r>
          </w:p>
        </w:tc>
        <w:tc>
          <w:tcPr>
            <w:tcW w:w="602" w:type="dxa"/>
            <w:vAlign w:val="center"/>
          </w:tcPr>
          <w:p w14:paraId="38875E80" w14:textId="77777777" w:rsidR="00540591" w:rsidRDefault="00540591" w:rsidP="0070104F">
            <w:pPr>
              <w:pStyle w:val="ConsPlusNormal"/>
              <w:jc w:val="center"/>
            </w:pPr>
            <w:r>
              <w:t>240</w:t>
            </w:r>
          </w:p>
        </w:tc>
        <w:tc>
          <w:tcPr>
            <w:tcW w:w="1531" w:type="dxa"/>
            <w:vAlign w:val="center"/>
          </w:tcPr>
          <w:p w14:paraId="3C412114" w14:textId="77777777" w:rsidR="00540591" w:rsidRDefault="00540591" w:rsidP="0070104F">
            <w:pPr>
              <w:pStyle w:val="ConsPlusNormal"/>
              <w:jc w:val="right"/>
            </w:pPr>
            <w:r>
              <w:t>1 000,0</w:t>
            </w:r>
          </w:p>
        </w:tc>
      </w:tr>
      <w:tr w:rsidR="00540591" w14:paraId="2DBBEBC0" w14:textId="77777777" w:rsidTr="0070104F">
        <w:tc>
          <w:tcPr>
            <w:tcW w:w="2891" w:type="dxa"/>
          </w:tcPr>
          <w:p w14:paraId="4B71F389" w14:textId="77777777" w:rsidR="00540591" w:rsidRDefault="00540591" w:rsidP="0070104F">
            <w:pPr>
              <w:pStyle w:val="ConsPlusNormal"/>
              <w:jc w:val="both"/>
            </w:pPr>
            <w:r>
              <w:t>Комплекс процессных мероприятий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247" w:type="dxa"/>
            <w:vAlign w:val="center"/>
          </w:tcPr>
          <w:p w14:paraId="6D98A768" w14:textId="77777777" w:rsidR="00540591" w:rsidRDefault="00540591" w:rsidP="0070104F">
            <w:pPr>
              <w:pStyle w:val="ConsPlusNormal"/>
              <w:jc w:val="center"/>
            </w:pPr>
            <w:r>
              <w:t>046</w:t>
            </w:r>
          </w:p>
        </w:tc>
        <w:tc>
          <w:tcPr>
            <w:tcW w:w="504" w:type="dxa"/>
            <w:vAlign w:val="center"/>
          </w:tcPr>
          <w:p w14:paraId="145B3C6A" w14:textId="77777777" w:rsidR="00540591" w:rsidRDefault="00540591" w:rsidP="0070104F">
            <w:pPr>
              <w:pStyle w:val="ConsPlusNormal"/>
              <w:jc w:val="center"/>
            </w:pPr>
            <w:r>
              <w:t>04</w:t>
            </w:r>
          </w:p>
        </w:tc>
        <w:tc>
          <w:tcPr>
            <w:tcW w:w="518" w:type="dxa"/>
            <w:vAlign w:val="center"/>
          </w:tcPr>
          <w:p w14:paraId="0B297D43" w14:textId="77777777" w:rsidR="00540591" w:rsidRDefault="00540591" w:rsidP="0070104F">
            <w:pPr>
              <w:pStyle w:val="ConsPlusNormal"/>
              <w:jc w:val="center"/>
            </w:pPr>
            <w:r>
              <w:t>07</w:t>
            </w:r>
          </w:p>
        </w:tc>
        <w:tc>
          <w:tcPr>
            <w:tcW w:w="1701" w:type="dxa"/>
            <w:vAlign w:val="center"/>
          </w:tcPr>
          <w:p w14:paraId="51B72325" w14:textId="77777777" w:rsidR="00540591" w:rsidRDefault="00540591" w:rsidP="0070104F">
            <w:pPr>
              <w:pStyle w:val="ConsPlusNormal"/>
              <w:jc w:val="both"/>
            </w:pPr>
            <w:r>
              <w:t>09 4 03</w:t>
            </w:r>
          </w:p>
        </w:tc>
        <w:tc>
          <w:tcPr>
            <w:tcW w:w="602" w:type="dxa"/>
          </w:tcPr>
          <w:p w14:paraId="79CC17EE" w14:textId="77777777" w:rsidR="00540591" w:rsidRDefault="00540591" w:rsidP="0070104F">
            <w:pPr>
              <w:pStyle w:val="ConsPlusNormal"/>
            </w:pPr>
          </w:p>
        </w:tc>
        <w:tc>
          <w:tcPr>
            <w:tcW w:w="1531" w:type="dxa"/>
            <w:vAlign w:val="center"/>
          </w:tcPr>
          <w:p w14:paraId="25BF0F55" w14:textId="77777777" w:rsidR="00540591" w:rsidRDefault="00540591" w:rsidP="0070104F">
            <w:pPr>
              <w:pStyle w:val="ConsPlusNormal"/>
              <w:jc w:val="right"/>
            </w:pPr>
            <w:r>
              <w:t>5 326,6</w:t>
            </w:r>
          </w:p>
        </w:tc>
      </w:tr>
      <w:tr w:rsidR="00540591" w14:paraId="7153F1E1" w14:textId="77777777" w:rsidTr="0070104F">
        <w:tc>
          <w:tcPr>
            <w:tcW w:w="2891" w:type="dxa"/>
          </w:tcPr>
          <w:p w14:paraId="1D4FDD40"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1BE79214" w14:textId="77777777" w:rsidR="00540591" w:rsidRDefault="00540591" w:rsidP="0070104F">
            <w:pPr>
              <w:pStyle w:val="ConsPlusNormal"/>
              <w:jc w:val="center"/>
            </w:pPr>
            <w:r>
              <w:t>046</w:t>
            </w:r>
          </w:p>
        </w:tc>
        <w:tc>
          <w:tcPr>
            <w:tcW w:w="504" w:type="dxa"/>
            <w:vAlign w:val="center"/>
          </w:tcPr>
          <w:p w14:paraId="1DDBDB17" w14:textId="77777777" w:rsidR="00540591" w:rsidRDefault="00540591" w:rsidP="0070104F">
            <w:pPr>
              <w:pStyle w:val="ConsPlusNormal"/>
              <w:jc w:val="center"/>
            </w:pPr>
            <w:r>
              <w:t>04</w:t>
            </w:r>
          </w:p>
        </w:tc>
        <w:tc>
          <w:tcPr>
            <w:tcW w:w="518" w:type="dxa"/>
            <w:vAlign w:val="center"/>
          </w:tcPr>
          <w:p w14:paraId="1670C252" w14:textId="77777777" w:rsidR="00540591" w:rsidRDefault="00540591" w:rsidP="0070104F">
            <w:pPr>
              <w:pStyle w:val="ConsPlusNormal"/>
              <w:jc w:val="center"/>
            </w:pPr>
            <w:r>
              <w:t>07</w:t>
            </w:r>
          </w:p>
        </w:tc>
        <w:tc>
          <w:tcPr>
            <w:tcW w:w="1701" w:type="dxa"/>
            <w:vAlign w:val="center"/>
          </w:tcPr>
          <w:p w14:paraId="7EDB89C5" w14:textId="77777777" w:rsidR="00540591" w:rsidRDefault="00540591" w:rsidP="0070104F">
            <w:pPr>
              <w:pStyle w:val="ConsPlusNormal"/>
              <w:jc w:val="both"/>
            </w:pPr>
            <w:r>
              <w:t>09 4 03 10000</w:t>
            </w:r>
          </w:p>
        </w:tc>
        <w:tc>
          <w:tcPr>
            <w:tcW w:w="602" w:type="dxa"/>
          </w:tcPr>
          <w:p w14:paraId="47413D6E" w14:textId="77777777" w:rsidR="00540591" w:rsidRDefault="00540591" w:rsidP="0070104F">
            <w:pPr>
              <w:pStyle w:val="ConsPlusNormal"/>
            </w:pPr>
          </w:p>
        </w:tc>
        <w:tc>
          <w:tcPr>
            <w:tcW w:w="1531" w:type="dxa"/>
            <w:vAlign w:val="center"/>
          </w:tcPr>
          <w:p w14:paraId="2CDE9056" w14:textId="77777777" w:rsidR="00540591" w:rsidRDefault="00540591" w:rsidP="0070104F">
            <w:pPr>
              <w:pStyle w:val="ConsPlusNormal"/>
              <w:jc w:val="right"/>
            </w:pPr>
            <w:r>
              <w:t>5 326,6</w:t>
            </w:r>
          </w:p>
        </w:tc>
      </w:tr>
      <w:tr w:rsidR="00540591" w14:paraId="25989E2D" w14:textId="77777777" w:rsidTr="0070104F">
        <w:tc>
          <w:tcPr>
            <w:tcW w:w="2891" w:type="dxa"/>
            <w:vAlign w:val="center"/>
          </w:tcPr>
          <w:p w14:paraId="3C733F3F" w14:textId="77777777" w:rsidR="00540591" w:rsidRDefault="00540591" w:rsidP="0070104F">
            <w:pPr>
              <w:pStyle w:val="ConsPlusNormal"/>
              <w:jc w:val="both"/>
            </w:pPr>
            <w:r>
              <w:t xml:space="preserve">Учреждения, обеспечивающие предоставление услуг в сфере лесных отношений </w:t>
            </w:r>
            <w:r>
              <w:lastRenderedPageBreak/>
              <w:t>(предупреждение возникновения и распространения лесных пожаров, включая территорию особо охраняемых природных территорий регионального значения)</w:t>
            </w:r>
          </w:p>
        </w:tc>
        <w:tc>
          <w:tcPr>
            <w:tcW w:w="1247" w:type="dxa"/>
            <w:vAlign w:val="center"/>
          </w:tcPr>
          <w:p w14:paraId="2C4E2D21" w14:textId="77777777" w:rsidR="00540591" w:rsidRDefault="00540591" w:rsidP="0070104F">
            <w:pPr>
              <w:pStyle w:val="ConsPlusNormal"/>
              <w:jc w:val="center"/>
            </w:pPr>
            <w:r>
              <w:lastRenderedPageBreak/>
              <w:t>046</w:t>
            </w:r>
          </w:p>
        </w:tc>
        <w:tc>
          <w:tcPr>
            <w:tcW w:w="504" w:type="dxa"/>
            <w:vAlign w:val="center"/>
          </w:tcPr>
          <w:p w14:paraId="4E260B47" w14:textId="77777777" w:rsidR="00540591" w:rsidRDefault="00540591" w:rsidP="0070104F">
            <w:pPr>
              <w:pStyle w:val="ConsPlusNormal"/>
              <w:jc w:val="center"/>
            </w:pPr>
            <w:r>
              <w:t>04</w:t>
            </w:r>
          </w:p>
        </w:tc>
        <w:tc>
          <w:tcPr>
            <w:tcW w:w="518" w:type="dxa"/>
            <w:vAlign w:val="center"/>
          </w:tcPr>
          <w:p w14:paraId="248B76CA" w14:textId="77777777" w:rsidR="00540591" w:rsidRDefault="00540591" w:rsidP="0070104F">
            <w:pPr>
              <w:pStyle w:val="ConsPlusNormal"/>
              <w:jc w:val="center"/>
            </w:pPr>
            <w:r>
              <w:t>07</w:t>
            </w:r>
          </w:p>
        </w:tc>
        <w:tc>
          <w:tcPr>
            <w:tcW w:w="1701" w:type="dxa"/>
            <w:vAlign w:val="center"/>
          </w:tcPr>
          <w:p w14:paraId="1558EE9D" w14:textId="77777777" w:rsidR="00540591" w:rsidRDefault="00540591" w:rsidP="0070104F">
            <w:pPr>
              <w:pStyle w:val="ConsPlusNormal"/>
              <w:jc w:val="both"/>
            </w:pPr>
            <w:r>
              <w:t>09 4 03 17199</w:t>
            </w:r>
          </w:p>
        </w:tc>
        <w:tc>
          <w:tcPr>
            <w:tcW w:w="602" w:type="dxa"/>
            <w:vAlign w:val="center"/>
          </w:tcPr>
          <w:p w14:paraId="0FC6BE9A" w14:textId="77777777" w:rsidR="00540591" w:rsidRDefault="00540591" w:rsidP="0070104F">
            <w:pPr>
              <w:pStyle w:val="ConsPlusNormal"/>
            </w:pPr>
          </w:p>
        </w:tc>
        <w:tc>
          <w:tcPr>
            <w:tcW w:w="1531" w:type="dxa"/>
            <w:vAlign w:val="center"/>
          </w:tcPr>
          <w:p w14:paraId="568ACAF3" w14:textId="77777777" w:rsidR="00540591" w:rsidRDefault="00540591" w:rsidP="0070104F">
            <w:pPr>
              <w:pStyle w:val="ConsPlusNormal"/>
              <w:jc w:val="right"/>
            </w:pPr>
            <w:r>
              <w:t>5 326,6</w:t>
            </w:r>
          </w:p>
        </w:tc>
      </w:tr>
      <w:tr w:rsidR="00540591" w14:paraId="7391A9A0" w14:textId="77777777" w:rsidTr="0070104F">
        <w:tc>
          <w:tcPr>
            <w:tcW w:w="2891" w:type="dxa"/>
            <w:vAlign w:val="center"/>
          </w:tcPr>
          <w:p w14:paraId="6AF8EC47"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A8D4804" w14:textId="77777777" w:rsidR="00540591" w:rsidRDefault="00540591" w:rsidP="0070104F">
            <w:pPr>
              <w:pStyle w:val="ConsPlusNormal"/>
              <w:jc w:val="center"/>
            </w:pPr>
            <w:r>
              <w:t>046</w:t>
            </w:r>
          </w:p>
        </w:tc>
        <w:tc>
          <w:tcPr>
            <w:tcW w:w="504" w:type="dxa"/>
            <w:vAlign w:val="center"/>
          </w:tcPr>
          <w:p w14:paraId="4910B4C4" w14:textId="77777777" w:rsidR="00540591" w:rsidRDefault="00540591" w:rsidP="0070104F">
            <w:pPr>
              <w:pStyle w:val="ConsPlusNormal"/>
              <w:jc w:val="center"/>
            </w:pPr>
            <w:r>
              <w:t>04</w:t>
            </w:r>
          </w:p>
        </w:tc>
        <w:tc>
          <w:tcPr>
            <w:tcW w:w="518" w:type="dxa"/>
            <w:vAlign w:val="center"/>
          </w:tcPr>
          <w:p w14:paraId="20F3B1F3" w14:textId="77777777" w:rsidR="00540591" w:rsidRDefault="00540591" w:rsidP="0070104F">
            <w:pPr>
              <w:pStyle w:val="ConsPlusNormal"/>
              <w:jc w:val="center"/>
            </w:pPr>
            <w:r>
              <w:t>07</w:t>
            </w:r>
          </w:p>
        </w:tc>
        <w:tc>
          <w:tcPr>
            <w:tcW w:w="1701" w:type="dxa"/>
            <w:vAlign w:val="center"/>
          </w:tcPr>
          <w:p w14:paraId="3FFE7C96" w14:textId="77777777" w:rsidR="00540591" w:rsidRDefault="00540591" w:rsidP="0070104F">
            <w:pPr>
              <w:pStyle w:val="ConsPlusNormal"/>
              <w:jc w:val="both"/>
            </w:pPr>
            <w:r>
              <w:t>09 4 03 17199</w:t>
            </w:r>
          </w:p>
        </w:tc>
        <w:tc>
          <w:tcPr>
            <w:tcW w:w="602" w:type="dxa"/>
            <w:vAlign w:val="center"/>
          </w:tcPr>
          <w:p w14:paraId="20FE6102" w14:textId="77777777" w:rsidR="00540591" w:rsidRDefault="00540591" w:rsidP="0070104F">
            <w:pPr>
              <w:pStyle w:val="ConsPlusNormal"/>
              <w:jc w:val="center"/>
            </w:pPr>
            <w:r>
              <w:t>600</w:t>
            </w:r>
          </w:p>
        </w:tc>
        <w:tc>
          <w:tcPr>
            <w:tcW w:w="1531" w:type="dxa"/>
            <w:vAlign w:val="center"/>
          </w:tcPr>
          <w:p w14:paraId="59DC4D63" w14:textId="77777777" w:rsidR="00540591" w:rsidRDefault="00540591" w:rsidP="0070104F">
            <w:pPr>
              <w:pStyle w:val="ConsPlusNormal"/>
              <w:jc w:val="right"/>
            </w:pPr>
            <w:r>
              <w:t>5 326,6</w:t>
            </w:r>
          </w:p>
        </w:tc>
      </w:tr>
      <w:tr w:rsidR="00540591" w14:paraId="2BC73DDB" w14:textId="77777777" w:rsidTr="0070104F">
        <w:tc>
          <w:tcPr>
            <w:tcW w:w="2891" w:type="dxa"/>
            <w:vAlign w:val="center"/>
          </w:tcPr>
          <w:p w14:paraId="36255716" w14:textId="77777777" w:rsidR="00540591" w:rsidRDefault="00540591" w:rsidP="0070104F">
            <w:pPr>
              <w:pStyle w:val="ConsPlusNormal"/>
              <w:jc w:val="both"/>
            </w:pPr>
            <w:r>
              <w:t>Субсидии бюджетным учреждениям</w:t>
            </w:r>
          </w:p>
        </w:tc>
        <w:tc>
          <w:tcPr>
            <w:tcW w:w="1247" w:type="dxa"/>
            <w:vAlign w:val="center"/>
          </w:tcPr>
          <w:p w14:paraId="518AB97D" w14:textId="77777777" w:rsidR="00540591" w:rsidRDefault="00540591" w:rsidP="0070104F">
            <w:pPr>
              <w:pStyle w:val="ConsPlusNormal"/>
              <w:jc w:val="center"/>
            </w:pPr>
            <w:r>
              <w:t>046</w:t>
            </w:r>
          </w:p>
        </w:tc>
        <w:tc>
          <w:tcPr>
            <w:tcW w:w="504" w:type="dxa"/>
            <w:vAlign w:val="center"/>
          </w:tcPr>
          <w:p w14:paraId="51FAC9B9" w14:textId="77777777" w:rsidR="00540591" w:rsidRDefault="00540591" w:rsidP="0070104F">
            <w:pPr>
              <w:pStyle w:val="ConsPlusNormal"/>
              <w:jc w:val="center"/>
            </w:pPr>
            <w:r>
              <w:t>04</w:t>
            </w:r>
          </w:p>
        </w:tc>
        <w:tc>
          <w:tcPr>
            <w:tcW w:w="518" w:type="dxa"/>
            <w:vAlign w:val="center"/>
          </w:tcPr>
          <w:p w14:paraId="1D19ABD4" w14:textId="77777777" w:rsidR="00540591" w:rsidRDefault="00540591" w:rsidP="0070104F">
            <w:pPr>
              <w:pStyle w:val="ConsPlusNormal"/>
              <w:jc w:val="center"/>
            </w:pPr>
            <w:r>
              <w:t>07</w:t>
            </w:r>
          </w:p>
        </w:tc>
        <w:tc>
          <w:tcPr>
            <w:tcW w:w="1701" w:type="dxa"/>
            <w:vAlign w:val="center"/>
          </w:tcPr>
          <w:p w14:paraId="7CE1B3E3" w14:textId="77777777" w:rsidR="00540591" w:rsidRDefault="00540591" w:rsidP="0070104F">
            <w:pPr>
              <w:pStyle w:val="ConsPlusNormal"/>
              <w:jc w:val="both"/>
            </w:pPr>
            <w:r>
              <w:t>09 4 03 17199</w:t>
            </w:r>
          </w:p>
        </w:tc>
        <w:tc>
          <w:tcPr>
            <w:tcW w:w="602" w:type="dxa"/>
            <w:vAlign w:val="center"/>
          </w:tcPr>
          <w:p w14:paraId="79BEFD6D" w14:textId="77777777" w:rsidR="00540591" w:rsidRDefault="00540591" w:rsidP="0070104F">
            <w:pPr>
              <w:pStyle w:val="ConsPlusNormal"/>
              <w:jc w:val="center"/>
            </w:pPr>
            <w:r>
              <w:t>610</w:t>
            </w:r>
          </w:p>
        </w:tc>
        <w:tc>
          <w:tcPr>
            <w:tcW w:w="1531" w:type="dxa"/>
            <w:vAlign w:val="center"/>
          </w:tcPr>
          <w:p w14:paraId="2F0D4971" w14:textId="77777777" w:rsidR="00540591" w:rsidRDefault="00540591" w:rsidP="0070104F">
            <w:pPr>
              <w:pStyle w:val="ConsPlusNormal"/>
              <w:jc w:val="right"/>
            </w:pPr>
            <w:r>
              <w:t>5 326,6</w:t>
            </w:r>
          </w:p>
        </w:tc>
      </w:tr>
      <w:tr w:rsidR="00540591" w14:paraId="72B70814" w14:textId="77777777" w:rsidTr="0070104F">
        <w:tc>
          <w:tcPr>
            <w:tcW w:w="2891" w:type="dxa"/>
            <w:vAlign w:val="center"/>
          </w:tcPr>
          <w:p w14:paraId="159CD12E" w14:textId="77777777" w:rsidR="00540591" w:rsidRDefault="00540591" w:rsidP="0070104F">
            <w:pPr>
              <w:pStyle w:val="ConsPlusNormal"/>
              <w:jc w:val="both"/>
            </w:pPr>
            <w:r>
              <w:t>Другие вопросы в области национальной экономики</w:t>
            </w:r>
          </w:p>
        </w:tc>
        <w:tc>
          <w:tcPr>
            <w:tcW w:w="1247" w:type="dxa"/>
            <w:vAlign w:val="center"/>
          </w:tcPr>
          <w:p w14:paraId="3C11844A" w14:textId="77777777" w:rsidR="00540591" w:rsidRDefault="00540591" w:rsidP="0070104F">
            <w:pPr>
              <w:pStyle w:val="ConsPlusNormal"/>
              <w:jc w:val="center"/>
            </w:pPr>
            <w:r>
              <w:t>046</w:t>
            </w:r>
          </w:p>
        </w:tc>
        <w:tc>
          <w:tcPr>
            <w:tcW w:w="504" w:type="dxa"/>
            <w:vAlign w:val="center"/>
          </w:tcPr>
          <w:p w14:paraId="070CD5AA" w14:textId="77777777" w:rsidR="00540591" w:rsidRDefault="00540591" w:rsidP="0070104F">
            <w:pPr>
              <w:pStyle w:val="ConsPlusNormal"/>
              <w:jc w:val="center"/>
            </w:pPr>
            <w:r>
              <w:t>04</w:t>
            </w:r>
          </w:p>
        </w:tc>
        <w:tc>
          <w:tcPr>
            <w:tcW w:w="518" w:type="dxa"/>
            <w:vAlign w:val="center"/>
          </w:tcPr>
          <w:p w14:paraId="126D98E0" w14:textId="77777777" w:rsidR="00540591" w:rsidRDefault="00540591" w:rsidP="0070104F">
            <w:pPr>
              <w:pStyle w:val="ConsPlusNormal"/>
              <w:jc w:val="center"/>
            </w:pPr>
            <w:r>
              <w:t>12</w:t>
            </w:r>
          </w:p>
        </w:tc>
        <w:tc>
          <w:tcPr>
            <w:tcW w:w="1701" w:type="dxa"/>
            <w:vAlign w:val="center"/>
          </w:tcPr>
          <w:p w14:paraId="118E931C" w14:textId="77777777" w:rsidR="00540591" w:rsidRDefault="00540591" w:rsidP="0070104F">
            <w:pPr>
              <w:pStyle w:val="ConsPlusNormal"/>
            </w:pPr>
          </w:p>
        </w:tc>
        <w:tc>
          <w:tcPr>
            <w:tcW w:w="602" w:type="dxa"/>
            <w:vAlign w:val="center"/>
          </w:tcPr>
          <w:p w14:paraId="25AE4276" w14:textId="77777777" w:rsidR="00540591" w:rsidRDefault="00540591" w:rsidP="0070104F">
            <w:pPr>
              <w:pStyle w:val="ConsPlusNormal"/>
            </w:pPr>
          </w:p>
        </w:tc>
        <w:tc>
          <w:tcPr>
            <w:tcW w:w="1531" w:type="dxa"/>
            <w:vAlign w:val="center"/>
          </w:tcPr>
          <w:p w14:paraId="29385F91" w14:textId="77777777" w:rsidR="00540591" w:rsidRDefault="00540591" w:rsidP="0070104F">
            <w:pPr>
              <w:pStyle w:val="ConsPlusNormal"/>
              <w:jc w:val="right"/>
            </w:pPr>
            <w:r>
              <w:t>106 970,7</w:t>
            </w:r>
          </w:p>
        </w:tc>
      </w:tr>
      <w:tr w:rsidR="00540591" w14:paraId="6C321E5C" w14:textId="77777777" w:rsidTr="0070104F">
        <w:tc>
          <w:tcPr>
            <w:tcW w:w="2891" w:type="dxa"/>
          </w:tcPr>
          <w:p w14:paraId="72BDCF43" w14:textId="77777777" w:rsidR="00540591" w:rsidRDefault="00540591" w:rsidP="0070104F">
            <w:pPr>
              <w:pStyle w:val="ConsPlusNormal"/>
              <w:jc w:val="both"/>
            </w:pPr>
            <w:r>
              <w:t>Государственная программа Забайкальского края "Охрана окружающей среды"</w:t>
            </w:r>
          </w:p>
        </w:tc>
        <w:tc>
          <w:tcPr>
            <w:tcW w:w="1247" w:type="dxa"/>
            <w:vAlign w:val="center"/>
          </w:tcPr>
          <w:p w14:paraId="76C54209" w14:textId="77777777" w:rsidR="00540591" w:rsidRDefault="00540591" w:rsidP="0070104F">
            <w:pPr>
              <w:pStyle w:val="ConsPlusNormal"/>
              <w:jc w:val="center"/>
            </w:pPr>
            <w:r>
              <w:t>046</w:t>
            </w:r>
          </w:p>
        </w:tc>
        <w:tc>
          <w:tcPr>
            <w:tcW w:w="504" w:type="dxa"/>
            <w:vAlign w:val="center"/>
          </w:tcPr>
          <w:p w14:paraId="0883477D" w14:textId="77777777" w:rsidR="00540591" w:rsidRDefault="00540591" w:rsidP="0070104F">
            <w:pPr>
              <w:pStyle w:val="ConsPlusNormal"/>
              <w:jc w:val="center"/>
            </w:pPr>
            <w:r>
              <w:t>04</w:t>
            </w:r>
          </w:p>
        </w:tc>
        <w:tc>
          <w:tcPr>
            <w:tcW w:w="518" w:type="dxa"/>
            <w:vAlign w:val="center"/>
          </w:tcPr>
          <w:p w14:paraId="2F5A2F66" w14:textId="77777777" w:rsidR="00540591" w:rsidRDefault="00540591" w:rsidP="0070104F">
            <w:pPr>
              <w:pStyle w:val="ConsPlusNormal"/>
              <w:jc w:val="center"/>
            </w:pPr>
            <w:r>
              <w:t>12</w:t>
            </w:r>
          </w:p>
        </w:tc>
        <w:tc>
          <w:tcPr>
            <w:tcW w:w="1701" w:type="dxa"/>
            <w:vAlign w:val="center"/>
          </w:tcPr>
          <w:p w14:paraId="31D91D3E" w14:textId="77777777" w:rsidR="00540591" w:rsidRDefault="00540591" w:rsidP="0070104F">
            <w:pPr>
              <w:pStyle w:val="ConsPlusNormal"/>
              <w:jc w:val="both"/>
            </w:pPr>
            <w:r>
              <w:t>08</w:t>
            </w:r>
          </w:p>
        </w:tc>
        <w:tc>
          <w:tcPr>
            <w:tcW w:w="602" w:type="dxa"/>
            <w:vAlign w:val="center"/>
          </w:tcPr>
          <w:p w14:paraId="7143AE69" w14:textId="77777777" w:rsidR="00540591" w:rsidRDefault="00540591" w:rsidP="0070104F">
            <w:pPr>
              <w:pStyle w:val="ConsPlusNormal"/>
            </w:pPr>
          </w:p>
        </w:tc>
        <w:tc>
          <w:tcPr>
            <w:tcW w:w="1531" w:type="dxa"/>
            <w:vAlign w:val="center"/>
          </w:tcPr>
          <w:p w14:paraId="4C86D8A5" w14:textId="77777777" w:rsidR="00540591" w:rsidRDefault="00540591" w:rsidP="0070104F">
            <w:pPr>
              <w:pStyle w:val="ConsPlusNormal"/>
              <w:jc w:val="right"/>
            </w:pPr>
            <w:r>
              <w:t>106 970,7</w:t>
            </w:r>
          </w:p>
        </w:tc>
      </w:tr>
      <w:tr w:rsidR="00540591" w14:paraId="14250B61" w14:textId="77777777" w:rsidTr="0070104F">
        <w:tc>
          <w:tcPr>
            <w:tcW w:w="2891" w:type="dxa"/>
            <w:vAlign w:val="center"/>
          </w:tcPr>
          <w:p w14:paraId="59C3A941" w14:textId="77777777" w:rsidR="00540591" w:rsidRDefault="00540591" w:rsidP="0070104F">
            <w:pPr>
              <w:pStyle w:val="ConsPlusNormal"/>
              <w:jc w:val="both"/>
            </w:pPr>
            <w:r>
              <w:t>Комплексы процессных мероприятий</w:t>
            </w:r>
          </w:p>
        </w:tc>
        <w:tc>
          <w:tcPr>
            <w:tcW w:w="1247" w:type="dxa"/>
            <w:vAlign w:val="center"/>
          </w:tcPr>
          <w:p w14:paraId="424109F1" w14:textId="77777777" w:rsidR="00540591" w:rsidRDefault="00540591" w:rsidP="0070104F">
            <w:pPr>
              <w:pStyle w:val="ConsPlusNormal"/>
              <w:jc w:val="center"/>
            </w:pPr>
            <w:r>
              <w:t>046</w:t>
            </w:r>
          </w:p>
        </w:tc>
        <w:tc>
          <w:tcPr>
            <w:tcW w:w="504" w:type="dxa"/>
            <w:vAlign w:val="center"/>
          </w:tcPr>
          <w:p w14:paraId="54272888" w14:textId="77777777" w:rsidR="00540591" w:rsidRDefault="00540591" w:rsidP="0070104F">
            <w:pPr>
              <w:pStyle w:val="ConsPlusNormal"/>
              <w:jc w:val="center"/>
            </w:pPr>
            <w:r>
              <w:t>04</w:t>
            </w:r>
          </w:p>
        </w:tc>
        <w:tc>
          <w:tcPr>
            <w:tcW w:w="518" w:type="dxa"/>
            <w:vAlign w:val="center"/>
          </w:tcPr>
          <w:p w14:paraId="7D4ADC45" w14:textId="77777777" w:rsidR="00540591" w:rsidRDefault="00540591" w:rsidP="0070104F">
            <w:pPr>
              <w:pStyle w:val="ConsPlusNormal"/>
              <w:jc w:val="center"/>
            </w:pPr>
            <w:r>
              <w:t>12</w:t>
            </w:r>
          </w:p>
        </w:tc>
        <w:tc>
          <w:tcPr>
            <w:tcW w:w="1701" w:type="dxa"/>
            <w:vAlign w:val="center"/>
          </w:tcPr>
          <w:p w14:paraId="3BF12E5D" w14:textId="77777777" w:rsidR="00540591" w:rsidRDefault="00540591" w:rsidP="0070104F">
            <w:pPr>
              <w:pStyle w:val="ConsPlusNormal"/>
              <w:jc w:val="both"/>
            </w:pPr>
            <w:r>
              <w:t>08 4</w:t>
            </w:r>
          </w:p>
        </w:tc>
        <w:tc>
          <w:tcPr>
            <w:tcW w:w="602" w:type="dxa"/>
            <w:vAlign w:val="center"/>
          </w:tcPr>
          <w:p w14:paraId="2E8C83D2" w14:textId="77777777" w:rsidR="00540591" w:rsidRDefault="00540591" w:rsidP="0070104F">
            <w:pPr>
              <w:pStyle w:val="ConsPlusNormal"/>
            </w:pPr>
          </w:p>
        </w:tc>
        <w:tc>
          <w:tcPr>
            <w:tcW w:w="1531" w:type="dxa"/>
            <w:vAlign w:val="center"/>
          </w:tcPr>
          <w:p w14:paraId="5FA9E78E" w14:textId="77777777" w:rsidR="00540591" w:rsidRDefault="00540591" w:rsidP="0070104F">
            <w:pPr>
              <w:pStyle w:val="ConsPlusNormal"/>
              <w:jc w:val="right"/>
            </w:pPr>
            <w:r>
              <w:t>106 970,7</w:t>
            </w:r>
          </w:p>
        </w:tc>
      </w:tr>
      <w:tr w:rsidR="00540591" w14:paraId="540A3EB6" w14:textId="77777777" w:rsidTr="0070104F">
        <w:tc>
          <w:tcPr>
            <w:tcW w:w="2891" w:type="dxa"/>
          </w:tcPr>
          <w:p w14:paraId="6C324514" w14:textId="77777777" w:rsidR="00540591" w:rsidRDefault="00540591" w:rsidP="0070104F">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1247" w:type="dxa"/>
            <w:vAlign w:val="center"/>
          </w:tcPr>
          <w:p w14:paraId="5F90FCFC" w14:textId="77777777" w:rsidR="00540591" w:rsidRDefault="00540591" w:rsidP="0070104F">
            <w:pPr>
              <w:pStyle w:val="ConsPlusNormal"/>
              <w:jc w:val="center"/>
            </w:pPr>
            <w:r>
              <w:t>046</w:t>
            </w:r>
          </w:p>
        </w:tc>
        <w:tc>
          <w:tcPr>
            <w:tcW w:w="504" w:type="dxa"/>
            <w:vAlign w:val="center"/>
          </w:tcPr>
          <w:p w14:paraId="58463EF7" w14:textId="77777777" w:rsidR="00540591" w:rsidRDefault="00540591" w:rsidP="0070104F">
            <w:pPr>
              <w:pStyle w:val="ConsPlusNormal"/>
              <w:jc w:val="center"/>
            </w:pPr>
            <w:r>
              <w:t>04</w:t>
            </w:r>
          </w:p>
        </w:tc>
        <w:tc>
          <w:tcPr>
            <w:tcW w:w="518" w:type="dxa"/>
            <w:vAlign w:val="center"/>
          </w:tcPr>
          <w:p w14:paraId="19EA6765" w14:textId="77777777" w:rsidR="00540591" w:rsidRDefault="00540591" w:rsidP="0070104F">
            <w:pPr>
              <w:pStyle w:val="ConsPlusNormal"/>
              <w:jc w:val="center"/>
            </w:pPr>
            <w:r>
              <w:t>12</w:t>
            </w:r>
          </w:p>
        </w:tc>
        <w:tc>
          <w:tcPr>
            <w:tcW w:w="1701" w:type="dxa"/>
            <w:vAlign w:val="center"/>
          </w:tcPr>
          <w:p w14:paraId="508D431D" w14:textId="77777777" w:rsidR="00540591" w:rsidRDefault="00540591" w:rsidP="0070104F">
            <w:pPr>
              <w:pStyle w:val="ConsPlusNormal"/>
              <w:jc w:val="both"/>
            </w:pPr>
            <w:r>
              <w:t>08 4 05</w:t>
            </w:r>
          </w:p>
        </w:tc>
        <w:tc>
          <w:tcPr>
            <w:tcW w:w="602" w:type="dxa"/>
          </w:tcPr>
          <w:p w14:paraId="56549CEE" w14:textId="77777777" w:rsidR="00540591" w:rsidRDefault="00540591" w:rsidP="0070104F">
            <w:pPr>
              <w:pStyle w:val="ConsPlusNormal"/>
            </w:pPr>
          </w:p>
        </w:tc>
        <w:tc>
          <w:tcPr>
            <w:tcW w:w="1531" w:type="dxa"/>
            <w:vAlign w:val="center"/>
          </w:tcPr>
          <w:p w14:paraId="071537CC" w14:textId="77777777" w:rsidR="00540591" w:rsidRDefault="00540591" w:rsidP="0070104F">
            <w:pPr>
              <w:pStyle w:val="ConsPlusNormal"/>
              <w:jc w:val="right"/>
            </w:pPr>
            <w:r>
              <w:t>106 970,7</w:t>
            </w:r>
          </w:p>
        </w:tc>
      </w:tr>
      <w:tr w:rsidR="00540591" w14:paraId="32A82239" w14:textId="77777777" w:rsidTr="0070104F">
        <w:tc>
          <w:tcPr>
            <w:tcW w:w="2891" w:type="dxa"/>
            <w:vAlign w:val="center"/>
          </w:tcPr>
          <w:p w14:paraId="2814AF66"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3C99A962" w14:textId="77777777" w:rsidR="00540591" w:rsidRDefault="00540591" w:rsidP="0070104F">
            <w:pPr>
              <w:pStyle w:val="ConsPlusNormal"/>
              <w:jc w:val="center"/>
            </w:pPr>
            <w:r>
              <w:t>046</w:t>
            </w:r>
          </w:p>
        </w:tc>
        <w:tc>
          <w:tcPr>
            <w:tcW w:w="504" w:type="dxa"/>
            <w:vAlign w:val="center"/>
          </w:tcPr>
          <w:p w14:paraId="6E03D975" w14:textId="77777777" w:rsidR="00540591" w:rsidRDefault="00540591" w:rsidP="0070104F">
            <w:pPr>
              <w:pStyle w:val="ConsPlusNormal"/>
              <w:jc w:val="center"/>
            </w:pPr>
            <w:r>
              <w:t>04</w:t>
            </w:r>
          </w:p>
        </w:tc>
        <w:tc>
          <w:tcPr>
            <w:tcW w:w="518" w:type="dxa"/>
            <w:vAlign w:val="center"/>
          </w:tcPr>
          <w:p w14:paraId="24BA5AF0" w14:textId="77777777" w:rsidR="00540591" w:rsidRDefault="00540591" w:rsidP="0070104F">
            <w:pPr>
              <w:pStyle w:val="ConsPlusNormal"/>
              <w:jc w:val="center"/>
            </w:pPr>
            <w:r>
              <w:t>12</w:t>
            </w:r>
          </w:p>
        </w:tc>
        <w:tc>
          <w:tcPr>
            <w:tcW w:w="1701" w:type="dxa"/>
            <w:vAlign w:val="center"/>
          </w:tcPr>
          <w:p w14:paraId="1C3F5F5D" w14:textId="77777777" w:rsidR="00540591" w:rsidRDefault="00540591" w:rsidP="0070104F">
            <w:pPr>
              <w:pStyle w:val="ConsPlusNormal"/>
              <w:jc w:val="both"/>
            </w:pPr>
            <w:r>
              <w:t>08 4 05 29400</w:t>
            </w:r>
          </w:p>
        </w:tc>
        <w:tc>
          <w:tcPr>
            <w:tcW w:w="602" w:type="dxa"/>
            <w:vAlign w:val="center"/>
          </w:tcPr>
          <w:p w14:paraId="463A32C6" w14:textId="77777777" w:rsidR="00540591" w:rsidRDefault="00540591" w:rsidP="0070104F">
            <w:pPr>
              <w:pStyle w:val="ConsPlusNormal"/>
            </w:pPr>
          </w:p>
        </w:tc>
        <w:tc>
          <w:tcPr>
            <w:tcW w:w="1531" w:type="dxa"/>
            <w:vAlign w:val="center"/>
          </w:tcPr>
          <w:p w14:paraId="41BAB46A" w14:textId="77777777" w:rsidR="00540591" w:rsidRDefault="00540591" w:rsidP="0070104F">
            <w:pPr>
              <w:pStyle w:val="ConsPlusNormal"/>
              <w:jc w:val="right"/>
            </w:pPr>
            <w:r>
              <w:t>84 087,3</w:t>
            </w:r>
          </w:p>
        </w:tc>
      </w:tr>
      <w:tr w:rsidR="00540591" w14:paraId="1CE22B3C" w14:textId="77777777" w:rsidTr="0070104F">
        <w:tc>
          <w:tcPr>
            <w:tcW w:w="2891" w:type="dxa"/>
            <w:vAlign w:val="center"/>
          </w:tcPr>
          <w:p w14:paraId="7735A4C5"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5FFEFF05" w14:textId="77777777" w:rsidR="00540591" w:rsidRDefault="00540591" w:rsidP="0070104F">
            <w:pPr>
              <w:pStyle w:val="ConsPlusNormal"/>
              <w:jc w:val="center"/>
            </w:pPr>
            <w:r>
              <w:t>046</w:t>
            </w:r>
          </w:p>
        </w:tc>
        <w:tc>
          <w:tcPr>
            <w:tcW w:w="504" w:type="dxa"/>
            <w:vAlign w:val="center"/>
          </w:tcPr>
          <w:p w14:paraId="548A3A8E" w14:textId="77777777" w:rsidR="00540591" w:rsidRDefault="00540591" w:rsidP="0070104F">
            <w:pPr>
              <w:pStyle w:val="ConsPlusNormal"/>
              <w:jc w:val="center"/>
            </w:pPr>
            <w:r>
              <w:t>04</w:t>
            </w:r>
          </w:p>
        </w:tc>
        <w:tc>
          <w:tcPr>
            <w:tcW w:w="518" w:type="dxa"/>
            <w:vAlign w:val="center"/>
          </w:tcPr>
          <w:p w14:paraId="55F54E53" w14:textId="77777777" w:rsidR="00540591" w:rsidRDefault="00540591" w:rsidP="0070104F">
            <w:pPr>
              <w:pStyle w:val="ConsPlusNormal"/>
              <w:jc w:val="center"/>
            </w:pPr>
            <w:r>
              <w:t>12</w:t>
            </w:r>
          </w:p>
        </w:tc>
        <w:tc>
          <w:tcPr>
            <w:tcW w:w="1701" w:type="dxa"/>
            <w:vAlign w:val="center"/>
          </w:tcPr>
          <w:p w14:paraId="3ECA9FD8" w14:textId="77777777" w:rsidR="00540591" w:rsidRDefault="00540591" w:rsidP="0070104F">
            <w:pPr>
              <w:pStyle w:val="ConsPlusNormal"/>
              <w:jc w:val="both"/>
            </w:pPr>
            <w:r>
              <w:t>08 4 05 29400</w:t>
            </w:r>
          </w:p>
        </w:tc>
        <w:tc>
          <w:tcPr>
            <w:tcW w:w="602" w:type="dxa"/>
            <w:vAlign w:val="center"/>
          </w:tcPr>
          <w:p w14:paraId="7E62E533" w14:textId="77777777" w:rsidR="00540591" w:rsidRDefault="00540591" w:rsidP="0070104F">
            <w:pPr>
              <w:pStyle w:val="ConsPlusNormal"/>
              <w:jc w:val="center"/>
            </w:pPr>
            <w:r>
              <w:t>100</w:t>
            </w:r>
          </w:p>
        </w:tc>
        <w:tc>
          <w:tcPr>
            <w:tcW w:w="1531" w:type="dxa"/>
            <w:vAlign w:val="center"/>
          </w:tcPr>
          <w:p w14:paraId="32FFDD86" w14:textId="77777777" w:rsidR="00540591" w:rsidRDefault="00540591" w:rsidP="0070104F">
            <w:pPr>
              <w:pStyle w:val="ConsPlusNormal"/>
              <w:jc w:val="right"/>
            </w:pPr>
            <w:r>
              <w:t>82 751,1</w:t>
            </w:r>
          </w:p>
        </w:tc>
      </w:tr>
      <w:tr w:rsidR="00540591" w14:paraId="43E1B03A" w14:textId="77777777" w:rsidTr="0070104F">
        <w:tc>
          <w:tcPr>
            <w:tcW w:w="2891" w:type="dxa"/>
            <w:vAlign w:val="center"/>
          </w:tcPr>
          <w:p w14:paraId="2BA15033"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668E7F3B" w14:textId="77777777" w:rsidR="00540591" w:rsidRDefault="00540591" w:rsidP="0070104F">
            <w:pPr>
              <w:pStyle w:val="ConsPlusNormal"/>
              <w:jc w:val="center"/>
            </w:pPr>
            <w:r>
              <w:t>046</w:t>
            </w:r>
          </w:p>
        </w:tc>
        <w:tc>
          <w:tcPr>
            <w:tcW w:w="504" w:type="dxa"/>
            <w:vAlign w:val="center"/>
          </w:tcPr>
          <w:p w14:paraId="03B3D7F3" w14:textId="77777777" w:rsidR="00540591" w:rsidRDefault="00540591" w:rsidP="0070104F">
            <w:pPr>
              <w:pStyle w:val="ConsPlusNormal"/>
              <w:jc w:val="center"/>
            </w:pPr>
            <w:r>
              <w:t>04</w:t>
            </w:r>
          </w:p>
        </w:tc>
        <w:tc>
          <w:tcPr>
            <w:tcW w:w="518" w:type="dxa"/>
            <w:vAlign w:val="center"/>
          </w:tcPr>
          <w:p w14:paraId="25702CC4" w14:textId="77777777" w:rsidR="00540591" w:rsidRDefault="00540591" w:rsidP="0070104F">
            <w:pPr>
              <w:pStyle w:val="ConsPlusNormal"/>
              <w:jc w:val="center"/>
            </w:pPr>
            <w:r>
              <w:t>12</w:t>
            </w:r>
          </w:p>
        </w:tc>
        <w:tc>
          <w:tcPr>
            <w:tcW w:w="1701" w:type="dxa"/>
            <w:vAlign w:val="center"/>
          </w:tcPr>
          <w:p w14:paraId="5B722A7A" w14:textId="77777777" w:rsidR="00540591" w:rsidRDefault="00540591" w:rsidP="0070104F">
            <w:pPr>
              <w:pStyle w:val="ConsPlusNormal"/>
              <w:jc w:val="both"/>
            </w:pPr>
            <w:r>
              <w:t>08 4 05 29400</w:t>
            </w:r>
          </w:p>
        </w:tc>
        <w:tc>
          <w:tcPr>
            <w:tcW w:w="602" w:type="dxa"/>
            <w:vAlign w:val="center"/>
          </w:tcPr>
          <w:p w14:paraId="45D46AE7" w14:textId="77777777" w:rsidR="00540591" w:rsidRDefault="00540591" w:rsidP="0070104F">
            <w:pPr>
              <w:pStyle w:val="ConsPlusNormal"/>
              <w:jc w:val="center"/>
            </w:pPr>
            <w:r>
              <w:t>120</w:t>
            </w:r>
          </w:p>
        </w:tc>
        <w:tc>
          <w:tcPr>
            <w:tcW w:w="1531" w:type="dxa"/>
            <w:vAlign w:val="center"/>
          </w:tcPr>
          <w:p w14:paraId="0115FEEE" w14:textId="77777777" w:rsidR="00540591" w:rsidRDefault="00540591" w:rsidP="0070104F">
            <w:pPr>
              <w:pStyle w:val="ConsPlusNormal"/>
              <w:jc w:val="right"/>
            </w:pPr>
            <w:r>
              <w:t>82 751,1</w:t>
            </w:r>
          </w:p>
        </w:tc>
      </w:tr>
      <w:tr w:rsidR="00540591" w14:paraId="28E5D6BB" w14:textId="77777777" w:rsidTr="0070104F">
        <w:tc>
          <w:tcPr>
            <w:tcW w:w="2891" w:type="dxa"/>
            <w:vAlign w:val="center"/>
          </w:tcPr>
          <w:p w14:paraId="44326AA7" w14:textId="77777777" w:rsidR="00540591" w:rsidRDefault="00540591" w:rsidP="0070104F">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247" w:type="dxa"/>
            <w:vAlign w:val="center"/>
          </w:tcPr>
          <w:p w14:paraId="5D3255D8" w14:textId="77777777" w:rsidR="00540591" w:rsidRDefault="00540591" w:rsidP="0070104F">
            <w:pPr>
              <w:pStyle w:val="ConsPlusNormal"/>
              <w:jc w:val="center"/>
            </w:pPr>
            <w:r>
              <w:lastRenderedPageBreak/>
              <w:t>046</w:t>
            </w:r>
          </w:p>
        </w:tc>
        <w:tc>
          <w:tcPr>
            <w:tcW w:w="504" w:type="dxa"/>
            <w:vAlign w:val="center"/>
          </w:tcPr>
          <w:p w14:paraId="6F141CC0" w14:textId="77777777" w:rsidR="00540591" w:rsidRDefault="00540591" w:rsidP="0070104F">
            <w:pPr>
              <w:pStyle w:val="ConsPlusNormal"/>
              <w:jc w:val="center"/>
            </w:pPr>
            <w:r>
              <w:t>04</w:t>
            </w:r>
          </w:p>
        </w:tc>
        <w:tc>
          <w:tcPr>
            <w:tcW w:w="518" w:type="dxa"/>
            <w:vAlign w:val="center"/>
          </w:tcPr>
          <w:p w14:paraId="719FF76B" w14:textId="77777777" w:rsidR="00540591" w:rsidRDefault="00540591" w:rsidP="0070104F">
            <w:pPr>
              <w:pStyle w:val="ConsPlusNormal"/>
              <w:jc w:val="center"/>
            </w:pPr>
            <w:r>
              <w:t>12</w:t>
            </w:r>
          </w:p>
        </w:tc>
        <w:tc>
          <w:tcPr>
            <w:tcW w:w="1701" w:type="dxa"/>
            <w:vAlign w:val="center"/>
          </w:tcPr>
          <w:p w14:paraId="20E3C5E0" w14:textId="77777777" w:rsidR="00540591" w:rsidRDefault="00540591" w:rsidP="0070104F">
            <w:pPr>
              <w:pStyle w:val="ConsPlusNormal"/>
              <w:jc w:val="both"/>
            </w:pPr>
            <w:r>
              <w:t>08 4 05 29400</w:t>
            </w:r>
          </w:p>
        </w:tc>
        <w:tc>
          <w:tcPr>
            <w:tcW w:w="602" w:type="dxa"/>
            <w:vAlign w:val="center"/>
          </w:tcPr>
          <w:p w14:paraId="5D2ADB8B" w14:textId="77777777" w:rsidR="00540591" w:rsidRDefault="00540591" w:rsidP="0070104F">
            <w:pPr>
              <w:pStyle w:val="ConsPlusNormal"/>
              <w:jc w:val="center"/>
            </w:pPr>
            <w:r>
              <w:t>200</w:t>
            </w:r>
          </w:p>
        </w:tc>
        <w:tc>
          <w:tcPr>
            <w:tcW w:w="1531" w:type="dxa"/>
            <w:vAlign w:val="center"/>
          </w:tcPr>
          <w:p w14:paraId="5035540A" w14:textId="77777777" w:rsidR="00540591" w:rsidRDefault="00540591" w:rsidP="0070104F">
            <w:pPr>
              <w:pStyle w:val="ConsPlusNormal"/>
              <w:jc w:val="right"/>
            </w:pPr>
            <w:r>
              <w:t>1 336,2</w:t>
            </w:r>
          </w:p>
        </w:tc>
      </w:tr>
      <w:tr w:rsidR="00540591" w14:paraId="18AFDE3E" w14:textId="77777777" w:rsidTr="0070104F">
        <w:tc>
          <w:tcPr>
            <w:tcW w:w="2891" w:type="dxa"/>
            <w:vAlign w:val="center"/>
          </w:tcPr>
          <w:p w14:paraId="146B8845"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C578BB7" w14:textId="77777777" w:rsidR="00540591" w:rsidRDefault="00540591" w:rsidP="0070104F">
            <w:pPr>
              <w:pStyle w:val="ConsPlusNormal"/>
              <w:jc w:val="center"/>
            </w:pPr>
            <w:r>
              <w:t>046</w:t>
            </w:r>
          </w:p>
        </w:tc>
        <w:tc>
          <w:tcPr>
            <w:tcW w:w="504" w:type="dxa"/>
            <w:vAlign w:val="center"/>
          </w:tcPr>
          <w:p w14:paraId="4597E4B7" w14:textId="77777777" w:rsidR="00540591" w:rsidRDefault="00540591" w:rsidP="0070104F">
            <w:pPr>
              <w:pStyle w:val="ConsPlusNormal"/>
              <w:jc w:val="center"/>
            </w:pPr>
            <w:r>
              <w:t>04</w:t>
            </w:r>
          </w:p>
        </w:tc>
        <w:tc>
          <w:tcPr>
            <w:tcW w:w="518" w:type="dxa"/>
            <w:vAlign w:val="center"/>
          </w:tcPr>
          <w:p w14:paraId="6F2E166C" w14:textId="77777777" w:rsidR="00540591" w:rsidRDefault="00540591" w:rsidP="0070104F">
            <w:pPr>
              <w:pStyle w:val="ConsPlusNormal"/>
              <w:jc w:val="center"/>
            </w:pPr>
            <w:r>
              <w:t>12</w:t>
            </w:r>
          </w:p>
        </w:tc>
        <w:tc>
          <w:tcPr>
            <w:tcW w:w="1701" w:type="dxa"/>
            <w:vAlign w:val="center"/>
          </w:tcPr>
          <w:p w14:paraId="561F142F" w14:textId="77777777" w:rsidR="00540591" w:rsidRDefault="00540591" w:rsidP="0070104F">
            <w:pPr>
              <w:pStyle w:val="ConsPlusNormal"/>
              <w:jc w:val="both"/>
            </w:pPr>
            <w:r>
              <w:t>08 4 05 29400</w:t>
            </w:r>
          </w:p>
        </w:tc>
        <w:tc>
          <w:tcPr>
            <w:tcW w:w="602" w:type="dxa"/>
            <w:vAlign w:val="center"/>
          </w:tcPr>
          <w:p w14:paraId="01563F19" w14:textId="77777777" w:rsidR="00540591" w:rsidRDefault="00540591" w:rsidP="0070104F">
            <w:pPr>
              <w:pStyle w:val="ConsPlusNormal"/>
              <w:jc w:val="center"/>
            </w:pPr>
            <w:r>
              <w:t>240</w:t>
            </w:r>
          </w:p>
        </w:tc>
        <w:tc>
          <w:tcPr>
            <w:tcW w:w="1531" w:type="dxa"/>
            <w:vAlign w:val="center"/>
          </w:tcPr>
          <w:p w14:paraId="64BF4466" w14:textId="77777777" w:rsidR="00540591" w:rsidRDefault="00540591" w:rsidP="0070104F">
            <w:pPr>
              <w:pStyle w:val="ConsPlusNormal"/>
              <w:jc w:val="right"/>
            </w:pPr>
            <w:r>
              <w:t>1 336,2</w:t>
            </w:r>
          </w:p>
        </w:tc>
      </w:tr>
      <w:tr w:rsidR="00540591" w14:paraId="727D73F0" w14:textId="77777777" w:rsidTr="0070104F">
        <w:tc>
          <w:tcPr>
            <w:tcW w:w="2891" w:type="dxa"/>
            <w:vAlign w:val="center"/>
          </w:tcPr>
          <w:p w14:paraId="2DED9FA8"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1012AD2D" w14:textId="77777777" w:rsidR="00540591" w:rsidRDefault="00540591" w:rsidP="0070104F">
            <w:pPr>
              <w:pStyle w:val="ConsPlusNormal"/>
              <w:jc w:val="center"/>
            </w:pPr>
            <w:r>
              <w:t>046</w:t>
            </w:r>
          </w:p>
        </w:tc>
        <w:tc>
          <w:tcPr>
            <w:tcW w:w="504" w:type="dxa"/>
            <w:vAlign w:val="center"/>
          </w:tcPr>
          <w:p w14:paraId="378A5337" w14:textId="77777777" w:rsidR="00540591" w:rsidRDefault="00540591" w:rsidP="0070104F">
            <w:pPr>
              <w:pStyle w:val="ConsPlusNormal"/>
              <w:jc w:val="center"/>
            </w:pPr>
            <w:r>
              <w:t>04</w:t>
            </w:r>
          </w:p>
        </w:tc>
        <w:tc>
          <w:tcPr>
            <w:tcW w:w="518" w:type="dxa"/>
            <w:vAlign w:val="center"/>
          </w:tcPr>
          <w:p w14:paraId="50A743D7" w14:textId="77777777" w:rsidR="00540591" w:rsidRDefault="00540591" w:rsidP="0070104F">
            <w:pPr>
              <w:pStyle w:val="ConsPlusNormal"/>
              <w:jc w:val="center"/>
            </w:pPr>
            <w:r>
              <w:t>12</w:t>
            </w:r>
          </w:p>
        </w:tc>
        <w:tc>
          <w:tcPr>
            <w:tcW w:w="1701" w:type="dxa"/>
            <w:vAlign w:val="center"/>
          </w:tcPr>
          <w:p w14:paraId="3BE2674C" w14:textId="77777777" w:rsidR="00540591" w:rsidRDefault="00540591" w:rsidP="0070104F">
            <w:pPr>
              <w:pStyle w:val="ConsPlusNormal"/>
              <w:jc w:val="both"/>
            </w:pPr>
            <w:r>
              <w:t>08 4 05 49300</w:t>
            </w:r>
          </w:p>
        </w:tc>
        <w:tc>
          <w:tcPr>
            <w:tcW w:w="602" w:type="dxa"/>
            <w:vAlign w:val="center"/>
          </w:tcPr>
          <w:p w14:paraId="77A1A06E" w14:textId="77777777" w:rsidR="00540591" w:rsidRDefault="00540591" w:rsidP="0070104F">
            <w:pPr>
              <w:pStyle w:val="ConsPlusNormal"/>
            </w:pPr>
          </w:p>
        </w:tc>
        <w:tc>
          <w:tcPr>
            <w:tcW w:w="1531" w:type="dxa"/>
            <w:vAlign w:val="center"/>
          </w:tcPr>
          <w:p w14:paraId="0E94834A" w14:textId="77777777" w:rsidR="00540591" w:rsidRDefault="00540591" w:rsidP="0070104F">
            <w:pPr>
              <w:pStyle w:val="ConsPlusNormal"/>
              <w:jc w:val="right"/>
            </w:pPr>
            <w:r>
              <w:t>22 883,4</w:t>
            </w:r>
          </w:p>
        </w:tc>
      </w:tr>
      <w:tr w:rsidR="00540591" w14:paraId="462EBD74" w14:textId="77777777" w:rsidTr="0070104F">
        <w:tc>
          <w:tcPr>
            <w:tcW w:w="2891" w:type="dxa"/>
            <w:vAlign w:val="center"/>
          </w:tcPr>
          <w:p w14:paraId="51D5B805"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F017F25" w14:textId="77777777" w:rsidR="00540591" w:rsidRDefault="00540591" w:rsidP="0070104F">
            <w:pPr>
              <w:pStyle w:val="ConsPlusNormal"/>
              <w:jc w:val="center"/>
            </w:pPr>
            <w:r>
              <w:t>046</w:t>
            </w:r>
          </w:p>
        </w:tc>
        <w:tc>
          <w:tcPr>
            <w:tcW w:w="504" w:type="dxa"/>
            <w:vAlign w:val="center"/>
          </w:tcPr>
          <w:p w14:paraId="4777746D" w14:textId="77777777" w:rsidR="00540591" w:rsidRDefault="00540591" w:rsidP="0070104F">
            <w:pPr>
              <w:pStyle w:val="ConsPlusNormal"/>
              <w:jc w:val="center"/>
            </w:pPr>
            <w:r>
              <w:t>04</w:t>
            </w:r>
          </w:p>
        </w:tc>
        <w:tc>
          <w:tcPr>
            <w:tcW w:w="518" w:type="dxa"/>
            <w:vAlign w:val="center"/>
          </w:tcPr>
          <w:p w14:paraId="4CBA4619" w14:textId="77777777" w:rsidR="00540591" w:rsidRDefault="00540591" w:rsidP="0070104F">
            <w:pPr>
              <w:pStyle w:val="ConsPlusNormal"/>
              <w:jc w:val="center"/>
            </w:pPr>
            <w:r>
              <w:t>12</w:t>
            </w:r>
          </w:p>
        </w:tc>
        <w:tc>
          <w:tcPr>
            <w:tcW w:w="1701" w:type="dxa"/>
            <w:vAlign w:val="center"/>
          </w:tcPr>
          <w:p w14:paraId="21201862" w14:textId="77777777" w:rsidR="00540591" w:rsidRDefault="00540591" w:rsidP="0070104F">
            <w:pPr>
              <w:pStyle w:val="ConsPlusNormal"/>
              <w:jc w:val="both"/>
            </w:pPr>
            <w:r>
              <w:t>08 4 05 49300</w:t>
            </w:r>
          </w:p>
        </w:tc>
        <w:tc>
          <w:tcPr>
            <w:tcW w:w="602" w:type="dxa"/>
            <w:vAlign w:val="center"/>
          </w:tcPr>
          <w:p w14:paraId="67541F45" w14:textId="77777777" w:rsidR="00540591" w:rsidRDefault="00540591" w:rsidP="0070104F">
            <w:pPr>
              <w:pStyle w:val="ConsPlusNormal"/>
              <w:jc w:val="center"/>
            </w:pPr>
            <w:r>
              <w:t>200</w:t>
            </w:r>
          </w:p>
        </w:tc>
        <w:tc>
          <w:tcPr>
            <w:tcW w:w="1531" w:type="dxa"/>
            <w:vAlign w:val="center"/>
          </w:tcPr>
          <w:p w14:paraId="214098B3" w14:textId="77777777" w:rsidR="00540591" w:rsidRDefault="00540591" w:rsidP="0070104F">
            <w:pPr>
              <w:pStyle w:val="ConsPlusNormal"/>
              <w:jc w:val="right"/>
            </w:pPr>
            <w:r>
              <w:t>21 873,3</w:t>
            </w:r>
          </w:p>
        </w:tc>
      </w:tr>
      <w:tr w:rsidR="00540591" w14:paraId="06F4BA42" w14:textId="77777777" w:rsidTr="0070104F">
        <w:tc>
          <w:tcPr>
            <w:tcW w:w="2891" w:type="dxa"/>
            <w:vAlign w:val="center"/>
          </w:tcPr>
          <w:p w14:paraId="0A26EE59"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29292B1" w14:textId="77777777" w:rsidR="00540591" w:rsidRDefault="00540591" w:rsidP="0070104F">
            <w:pPr>
              <w:pStyle w:val="ConsPlusNormal"/>
              <w:jc w:val="center"/>
            </w:pPr>
            <w:r>
              <w:t>046</w:t>
            </w:r>
          </w:p>
        </w:tc>
        <w:tc>
          <w:tcPr>
            <w:tcW w:w="504" w:type="dxa"/>
            <w:vAlign w:val="center"/>
          </w:tcPr>
          <w:p w14:paraId="1C125949" w14:textId="77777777" w:rsidR="00540591" w:rsidRDefault="00540591" w:rsidP="0070104F">
            <w:pPr>
              <w:pStyle w:val="ConsPlusNormal"/>
              <w:jc w:val="center"/>
            </w:pPr>
            <w:r>
              <w:t>04</w:t>
            </w:r>
          </w:p>
        </w:tc>
        <w:tc>
          <w:tcPr>
            <w:tcW w:w="518" w:type="dxa"/>
            <w:vAlign w:val="center"/>
          </w:tcPr>
          <w:p w14:paraId="06F7F5DA" w14:textId="77777777" w:rsidR="00540591" w:rsidRDefault="00540591" w:rsidP="0070104F">
            <w:pPr>
              <w:pStyle w:val="ConsPlusNormal"/>
              <w:jc w:val="center"/>
            </w:pPr>
            <w:r>
              <w:t>12</w:t>
            </w:r>
          </w:p>
        </w:tc>
        <w:tc>
          <w:tcPr>
            <w:tcW w:w="1701" w:type="dxa"/>
            <w:vAlign w:val="center"/>
          </w:tcPr>
          <w:p w14:paraId="719F65BD" w14:textId="77777777" w:rsidR="00540591" w:rsidRDefault="00540591" w:rsidP="0070104F">
            <w:pPr>
              <w:pStyle w:val="ConsPlusNormal"/>
              <w:jc w:val="both"/>
            </w:pPr>
            <w:r>
              <w:t>08 4 05 49300</w:t>
            </w:r>
          </w:p>
        </w:tc>
        <w:tc>
          <w:tcPr>
            <w:tcW w:w="602" w:type="dxa"/>
            <w:vAlign w:val="center"/>
          </w:tcPr>
          <w:p w14:paraId="0B0EF0AF" w14:textId="77777777" w:rsidR="00540591" w:rsidRDefault="00540591" w:rsidP="0070104F">
            <w:pPr>
              <w:pStyle w:val="ConsPlusNormal"/>
              <w:jc w:val="center"/>
            </w:pPr>
            <w:r>
              <w:t>240</w:t>
            </w:r>
          </w:p>
        </w:tc>
        <w:tc>
          <w:tcPr>
            <w:tcW w:w="1531" w:type="dxa"/>
            <w:vAlign w:val="center"/>
          </w:tcPr>
          <w:p w14:paraId="57342823" w14:textId="77777777" w:rsidR="00540591" w:rsidRDefault="00540591" w:rsidP="0070104F">
            <w:pPr>
              <w:pStyle w:val="ConsPlusNormal"/>
              <w:jc w:val="right"/>
            </w:pPr>
            <w:r>
              <w:t>21 873,3</w:t>
            </w:r>
          </w:p>
        </w:tc>
      </w:tr>
      <w:tr w:rsidR="00540591" w14:paraId="63CA12CA" w14:textId="77777777" w:rsidTr="0070104F">
        <w:tc>
          <w:tcPr>
            <w:tcW w:w="2891" w:type="dxa"/>
            <w:vAlign w:val="center"/>
          </w:tcPr>
          <w:p w14:paraId="759A2CE5" w14:textId="77777777" w:rsidR="00540591" w:rsidRDefault="00540591" w:rsidP="0070104F">
            <w:pPr>
              <w:pStyle w:val="ConsPlusNormal"/>
              <w:jc w:val="both"/>
            </w:pPr>
            <w:r>
              <w:t>Иные бюджетные ассигнования</w:t>
            </w:r>
          </w:p>
        </w:tc>
        <w:tc>
          <w:tcPr>
            <w:tcW w:w="1247" w:type="dxa"/>
            <w:vAlign w:val="center"/>
          </w:tcPr>
          <w:p w14:paraId="36B952DD" w14:textId="77777777" w:rsidR="00540591" w:rsidRDefault="00540591" w:rsidP="0070104F">
            <w:pPr>
              <w:pStyle w:val="ConsPlusNormal"/>
              <w:jc w:val="center"/>
            </w:pPr>
            <w:r>
              <w:t>046</w:t>
            </w:r>
          </w:p>
        </w:tc>
        <w:tc>
          <w:tcPr>
            <w:tcW w:w="504" w:type="dxa"/>
            <w:vAlign w:val="center"/>
          </w:tcPr>
          <w:p w14:paraId="7EACC3EB" w14:textId="77777777" w:rsidR="00540591" w:rsidRDefault="00540591" w:rsidP="0070104F">
            <w:pPr>
              <w:pStyle w:val="ConsPlusNormal"/>
              <w:jc w:val="center"/>
            </w:pPr>
            <w:r>
              <w:t>04</w:t>
            </w:r>
          </w:p>
        </w:tc>
        <w:tc>
          <w:tcPr>
            <w:tcW w:w="518" w:type="dxa"/>
            <w:vAlign w:val="center"/>
          </w:tcPr>
          <w:p w14:paraId="44E51431" w14:textId="77777777" w:rsidR="00540591" w:rsidRDefault="00540591" w:rsidP="0070104F">
            <w:pPr>
              <w:pStyle w:val="ConsPlusNormal"/>
              <w:jc w:val="center"/>
            </w:pPr>
            <w:r>
              <w:t>12</w:t>
            </w:r>
          </w:p>
        </w:tc>
        <w:tc>
          <w:tcPr>
            <w:tcW w:w="1701" w:type="dxa"/>
            <w:vAlign w:val="center"/>
          </w:tcPr>
          <w:p w14:paraId="23448587" w14:textId="77777777" w:rsidR="00540591" w:rsidRDefault="00540591" w:rsidP="0070104F">
            <w:pPr>
              <w:pStyle w:val="ConsPlusNormal"/>
              <w:jc w:val="both"/>
            </w:pPr>
            <w:r>
              <w:t>08 4 05 49300</w:t>
            </w:r>
          </w:p>
        </w:tc>
        <w:tc>
          <w:tcPr>
            <w:tcW w:w="602" w:type="dxa"/>
            <w:vAlign w:val="center"/>
          </w:tcPr>
          <w:p w14:paraId="16C34AD6" w14:textId="77777777" w:rsidR="00540591" w:rsidRDefault="00540591" w:rsidP="0070104F">
            <w:pPr>
              <w:pStyle w:val="ConsPlusNormal"/>
              <w:jc w:val="center"/>
            </w:pPr>
            <w:r>
              <w:t>800</w:t>
            </w:r>
          </w:p>
        </w:tc>
        <w:tc>
          <w:tcPr>
            <w:tcW w:w="1531" w:type="dxa"/>
            <w:vAlign w:val="center"/>
          </w:tcPr>
          <w:p w14:paraId="5D1AAF75" w14:textId="77777777" w:rsidR="00540591" w:rsidRDefault="00540591" w:rsidP="0070104F">
            <w:pPr>
              <w:pStyle w:val="ConsPlusNormal"/>
              <w:jc w:val="right"/>
            </w:pPr>
            <w:r>
              <w:t>1 010,1</w:t>
            </w:r>
          </w:p>
        </w:tc>
      </w:tr>
      <w:tr w:rsidR="00540591" w14:paraId="71451750" w14:textId="77777777" w:rsidTr="0070104F">
        <w:tc>
          <w:tcPr>
            <w:tcW w:w="2891" w:type="dxa"/>
            <w:vAlign w:val="center"/>
          </w:tcPr>
          <w:p w14:paraId="5A3FAFD0" w14:textId="77777777" w:rsidR="00540591" w:rsidRDefault="00540591" w:rsidP="0070104F">
            <w:pPr>
              <w:pStyle w:val="ConsPlusNormal"/>
              <w:jc w:val="both"/>
            </w:pPr>
            <w:r>
              <w:t>Уплата налогов, сборов и иных платежей</w:t>
            </w:r>
          </w:p>
        </w:tc>
        <w:tc>
          <w:tcPr>
            <w:tcW w:w="1247" w:type="dxa"/>
            <w:vAlign w:val="center"/>
          </w:tcPr>
          <w:p w14:paraId="5848B5FF" w14:textId="77777777" w:rsidR="00540591" w:rsidRDefault="00540591" w:rsidP="0070104F">
            <w:pPr>
              <w:pStyle w:val="ConsPlusNormal"/>
              <w:jc w:val="center"/>
            </w:pPr>
            <w:r>
              <w:t>046</w:t>
            </w:r>
          </w:p>
        </w:tc>
        <w:tc>
          <w:tcPr>
            <w:tcW w:w="504" w:type="dxa"/>
            <w:vAlign w:val="center"/>
          </w:tcPr>
          <w:p w14:paraId="787AE601" w14:textId="77777777" w:rsidR="00540591" w:rsidRDefault="00540591" w:rsidP="0070104F">
            <w:pPr>
              <w:pStyle w:val="ConsPlusNormal"/>
              <w:jc w:val="center"/>
            </w:pPr>
            <w:r>
              <w:t>04</w:t>
            </w:r>
          </w:p>
        </w:tc>
        <w:tc>
          <w:tcPr>
            <w:tcW w:w="518" w:type="dxa"/>
            <w:vAlign w:val="center"/>
          </w:tcPr>
          <w:p w14:paraId="1DD6A38F" w14:textId="77777777" w:rsidR="00540591" w:rsidRDefault="00540591" w:rsidP="0070104F">
            <w:pPr>
              <w:pStyle w:val="ConsPlusNormal"/>
              <w:jc w:val="center"/>
            </w:pPr>
            <w:r>
              <w:t>12</w:t>
            </w:r>
          </w:p>
        </w:tc>
        <w:tc>
          <w:tcPr>
            <w:tcW w:w="1701" w:type="dxa"/>
            <w:vAlign w:val="center"/>
          </w:tcPr>
          <w:p w14:paraId="4E4D6DB4" w14:textId="77777777" w:rsidR="00540591" w:rsidRDefault="00540591" w:rsidP="0070104F">
            <w:pPr>
              <w:pStyle w:val="ConsPlusNormal"/>
              <w:jc w:val="both"/>
            </w:pPr>
            <w:r>
              <w:t>08 4 05 49300</w:t>
            </w:r>
          </w:p>
        </w:tc>
        <w:tc>
          <w:tcPr>
            <w:tcW w:w="602" w:type="dxa"/>
            <w:vAlign w:val="center"/>
          </w:tcPr>
          <w:p w14:paraId="0B767A8B" w14:textId="77777777" w:rsidR="00540591" w:rsidRDefault="00540591" w:rsidP="0070104F">
            <w:pPr>
              <w:pStyle w:val="ConsPlusNormal"/>
              <w:jc w:val="center"/>
            </w:pPr>
            <w:r>
              <w:t>850</w:t>
            </w:r>
          </w:p>
        </w:tc>
        <w:tc>
          <w:tcPr>
            <w:tcW w:w="1531" w:type="dxa"/>
            <w:vAlign w:val="center"/>
          </w:tcPr>
          <w:p w14:paraId="5B47EC67" w14:textId="77777777" w:rsidR="00540591" w:rsidRDefault="00540591" w:rsidP="0070104F">
            <w:pPr>
              <w:pStyle w:val="ConsPlusNormal"/>
              <w:jc w:val="right"/>
            </w:pPr>
            <w:r>
              <w:t>1 010,1</w:t>
            </w:r>
          </w:p>
        </w:tc>
      </w:tr>
      <w:tr w:rsidR="00540591" w14:paraId="2E951C34" w14:textId="77777777" w:rsidTr="0070104F">
        <w:tc>
          <w:tcPr>
            <w:tcW w:w="2891" w:type="dxa"/>
            <w:vAlign w:val="center"/>
          </w:tcPr>
          <w:p w14:paraId="029C477C" w14:textId="77777777" w:rsidR="00540591" w:rsidRDefault="00540591" w:rsidP="0070104F">
            <w:pPr>
              <w:pStyle w:val="ConsPlusNormal"/>
              <w:jc w:val="both"/>
              <w:outlineLvl w:val="2"/>
            </w:pPr>
            <w:r>
              <w:t>Охрана окружающей среды</w:t>
            </w:r>
          </w:p>
        </w:tc>
        <w:tc>
          <w:tcPr>
            <w:tcW w:w="1247" w:type="dxa"/>
            <w:vAlign w:val="center"/>
          </w:tcPr>
          <w:p w14:paraId="406F176B" w14:textId="77777777" w:rsidR="00540591" w:rsidRDefault="00540591" w:rsidP="0070104F">
            <w:pPr>
              <w:pStyle w:val="ConsPlusNormal"/>
              <w:jc w:val="center"/>
            </w:pPr>
            <w:r>
              <w:t>046</w:t>
            </w:r>
          </w:p>
        </w:tc>
        <w:tc>
          <w:tcPr>
            <w:tcW w:w="504" w:type="dxa"/>
            <w:vAlign w:val="center"/>
          </w:tcPr>
          <w:p w14:paraId="00E246A2" w14:textId="77777777" w:rsidR="00540591" w:rsidRDefault="00540591" w:rsidP="0070104F">
            <w:pPr>
              <w:pStyle w:val="ConsPlusNormal"/>
              <w:jc w:val="center"/>
            </w:pPr>
            <w:r>
              <w:t>06</w:t>
            </w:r>
          </w:p>
        </w:tc>
        <w:tc>
          <w:tcPr>
            <w:tcW w:w="518" w:type="dxa"/>
            <w:vAlign w:val="center"/>
          </w:tcPr>
          <w:p w14:paraId="03BC6868" w14:textId="77777777" w:rsidR="00540591" w:rsidRDefault="00540591" w:rsidP="0070104F">
            <w:pPr>
              <w:pStyle w:val="ConsPlusNormal"/>
            </w:pPr>
          </w:p>
        </w:tc>
        <w:tc>
          <w:tcPr>
            <w:tcW w:w="1701" w:type="dxa"/>
            <w:vAlign w:val="center"/>
          </w:tcPr>
          <w:p w14:paraId="6DFE100F" w14:textId="77777777" w:rsidR="00540591" w:rsidRDefault="00540591" w:rsidP="0070104F">
            <w:pPr>
              <w:pStyle w:val="ConsPlusNormal"/>
            </w:pPr>
          </w:p>
        </w:tc>
        <w:tc>
          <w:tcPr>
            <w:tcW w:w="602" w:type="dxa"/>
            <w:vAlign w:val="center"/>
          </w:tcPr>
          <w:p w14:paraId="46BAF037" w14:textId="77777777" w:rsidR="00540591" w:rsidRDefault="00540591" w:rsidP="0070104F">
            <w:pPr>
              <w:pStyle w:val="ConsPlusNormal"/>
            </w:pPr>
          </w:p>
        </w:tc>
        <w:tc>
          <w:tcPr>
            <w:tcW w:w="1531" w:type="dxa"/>
            <w:vAlign w:val="center"/>
          </w:tcPr>
          <w:p w14:paraId="0C9E43A1" w14:textId="77777777" w:rsidR="00540591" w:rsidRDefault="00540591" w:rsidP="0070104F">
            <w:pPr>
              <w:pStyle w:val="ConsPlusNormal"/>
              <w:jc w:val="right"/>
            </w:pPr>
            <w:r>
              <w:t>605 807,8</w:t>
            </w:r>
          </w:p>
        </w:tc>
      </w:tr>
      <w:tr w:rsidR="00540591" w14:paraId="2F7D5B98" w14:textId="77777777" w:rsidTr="0070104F">
        <w:tc>
          <w:tcPr>
            <w:tcW w:w="2891" w:type="dxa"/>
            <w:vAlign w:val="center"/>
          </w:tcPr>
          <w:p w14:paraId="2967D0E2" w14:textId="77777777" w:rsidR="00540591" w:rsidRDefault="00540591" w:rsidP="0070104F">
            <w:pPr>
              <w:pStyle w:val="ConsPlusNormal"/>
              <w:jc w:val="both"/>
            </w:pPr>
            <w:r>
              <w:t>Охрана объектов растительного и животного мира и среды их обитания</w:t>
            </w:r>
          </w:p>
        </w:tc>
        <w:tc>
          <w:tcPr>
            <w:tcW w:w="1247" w:type="dxa"/>
            <w:vAlign w:val="center"/>
          </w:tcPr>
          <w:p w14:paraId="0EC5275A" w14:textId="77777777" w:rsidR="00540591" w:rsidRDefault="00540591" w:rsidP="0070104F">
            <w:pPr>
              <w:pStyle w:val="ConsPlusNormal"/>
              <w:jc w:val="center"/>
            </w:pPr>
            <w:r>
              <w:t>046</w:t>
            </w:r>
          </w:p>
        </w:tc>
        <w:tc>
          <w:tcPr>
            <w:tcW w:w="504" w:type="dxa"/>
            <w:vAlign w:val="center"/>
          </w:tcPr>
          <w:p w14:paraId="3C83527B" w14:textId="77777777" w:rsidR="00540591" w:rsidRDefault="00540591" w:rsidP="0070104F">
            <w:pPr>
              <w:pStyle w:val="ConsPlusNormal"/>
              <w:jc w:val="center"/>
            </w:pPr>
            <w:r>
              <w:t>06</w:t>
            </w:r>
          </w:p>
        </w:tc>
        <w:tc>
          <w:tcPr>
            <w:tcW w:w="518" w:type="dxa"/>
            <w:vAlign w:val="center"/>
          </w:tcPr>
          <w:p w14:paraId="150007A9" w14:textId="77777777" w:rsidR="00540591" w:rsidRDefault="00540591" w:rsidP="0070104F">
            <w:pPr>
              <w:pStyle w:val="ConsPlusNormal"/>
              <w:jc w:val="center"/>
            </w:pPr>
            <w:r>
              <w:t>03</w:t>
            </w:r>
          </w:p>
        </w:tc>
        <w:tc>
          <w:tcPr>
            <w:tcW w:w="1701" w:type="dxa"/>
            <w:vAlign w:val="center"/>
          </w:tcPr>
          <w:p w14:paraId="3D32A31B" w14:textId="77777777" w:rsidR="00540591" w:rsidRDefault="00540591" w:rsidP="0070104F">
            <w:pPr>
              <w:pStyle w:val="ConsPlusNormal"/>
            </w:pPr>
          </w:p>
        </w:tc>
        <w:tc>
          <w:tcPr>
            <w:tcW w:w="602" w:type="dxa"/>
            <w:vAlign w:val="center"/>
          </w:tcPr>
          <w:p w14:paraId="5AA80BF0" w14:textId="77777777" w:rsidR="00540591" w:rsidRDefault="00540591" w:rsidP="0070104F">
            <w:pPr>
              <w:pStyle w:val="ConsPlusNormal"/>
            </w:pPr>
          </w:p>
        </w:tc>
        <w:tc>
          <w:tcPr>
            <w:tcW w:w="1531" w:type="dxa"/>
            <w:vAlign w:val="center"/>
          </w:tcPr>
          <w:p w14:paraId="7BDEDAD0" w14:textId="77777777" w:rsidR="00540591" w:rsidRDefault="00540591" w:rsidP="0070104F">
            <w:pPr>
              <w:pStyle w:val="ConsPlusNormal"/>
              <w:jc w:val="right"/>
            </w:pPr>
            <w:r>
              <w:t>4 462,8</w:t>
            </w:r>
          </w:p>
        </w:tc>
      </w:tr>
      <w:tr w:rsidR="00540591" w14:paraId="532ACB95" w14:textId="77777777" w:rsidTr="0070104F">
        <w:tc>
          <w:tcPr>
            <w:tcW w:w="2891" w:type="dxa"/>
          </w:tcPr>
          <w:p w14:paraId="772F9DC6" w14:textId="77777777" w:rsidR="00540591" w:rsidRDefault="00540591" w:rsidP="0070104F">
            <w:pPr>
              <w:pStyle w:val="ConsPlusNormal"/>
              <w:jc w:val="both"/>
            </w:pPr>
            <w:r>
              <w:t>Государственная программа Забайкальского края "Охрана окружающей среды"</w:t>
            </w:r>
          </w:p>
        </w:tc>
        <w:tc>
          <w:tcPr>
            <w:tcW w:w="1247" w:type="dxa"/>
            <w:vAlign w:val="center"/>
          </w:tcPr>
          <w:p w14:paraId="78C4A0AC" w14:textId="77777777" w:rsidR="00540591" w:rsidRDefault="00540591" w:rsidP="0070104F">
            <w:pPr>
              <w:pStyle w:val="ConsPlusNormal"/>
              <w:jc w:val="center"/>
            </w:pPr>
            <w:r>
              <w:t>046</w:t>
            </w:r>
          </w:p>
        </w:tc>
        <w:tc>
          <w:tcPr>
            <w:tcW w:w="504" w:type="dxa"/>
            <w:vAlign w:val="center"/>
          </w:tcPr>
          <w:p w14:paraId="2A54EE7B" w14:textId="77777777" w:rsidR="00540591" w:rsidRDefault="00540591" w:rsidP="0070104F">
            <w:pPr>
              <w:pStyle w:val="ConsPlusNormal"/>
              <w:jc w:val="center"/>
            </w:pPr>
            <w:r>
              <w:t>06</w:t>
            </w:r>
          </w:p>
        </w:tc>
        <w:tc>
          <w:tcPr>
            <w:tcW w:w="518" w:type="dxa"/>
            <w:vAlign w:val="center"/>
          </w:tcPr>
          <w:p w14:paraId="174DB23D" w14:textId="77777777" w:rsidR="00540591" w:rsidRDefault="00540591" w:rsidP="0070104F">
            <w:pPr>
              <w:pStyle w:val="ConsPlusNormal"/>
              <w:jc w:val="center"/>
            </w:pPr>
            <w:r>
              <w:t>03</w:t>
            </w:r>
          </w:p>
        </w:tc>
        <w:tc>
          <w:tcPr>
            <w:tcW w:w="1701" w:type="dxa"/>
            <w:vAlign w:val="center"/>
          </w:tcPr>
          <w:p w14:paraId="1ABB8190" w14:textId="77777777" w:rsidR="00540591" w:rsidRDefault="00540591" w:rsidP="0070104F">
            <w:pPr>
              <w:pStyle w:val="ConsPlusNormal"/>
              <w:jc w:val="both"/>
            </w:pPr>
            <w:r>
              <w:t>08</w:t>
            </w:r>
          </w:p>
        </w:tc>
        <w:tc>
          <w:tcPr>
            <w:tcW w:w="602" w:type="dxa"/>
            <w:vAlign w:val="center"/>
          </w:tcPr>
          <w:p w14:paraId="26663C05" w14:textId="77777777" w:rsidR="00540591" w:rsidRDefault="00540591" w:rsidP="0070104F">
            <w:pPr>
              <w:pStyle w:val="ConsPlusNormal"/>
            </w:pPr>
          </w:p>
        </w:tc>
        <w:tc>
          <w:tcPr>
            <w:tcW w:w="1531" w:type="dxa"/>
            <w:vAlign w:val="center"/>
          </w:tcPr>
          <w:p w14:paraId="3B1942F7" w14:textId="77777777" w:rsidR="00540591" w:rsidRDefault="00540591" w:rsidP="0070104F">
            <w:pPr>
              <w:pStyle w:val="ConsPlusNormal"/>
              <w:jc w:val="right"/>
            </w:pPr>
            <w:r>
              <w:t>4 462,8</w:t>
            </w:r>
          </w:p>
        </w:tc>
      </w:tr>
      <w:tr w:rsidR="00540591" w14:paraId="4791E798" w14:textId="77777777" w:rsidTr="0070104F">
        <w:tc>
          <w:tcPr>
            <w:tcW w:w="2891" w:type="dxa"/>
            <w:vAlign w:val="center"/>
          </w:tcPr>
          <w:p w14:paraId="2BD0E268" w14:textId="77777777" w:rsidR="00540591" w:rsidRDefault="00540591" w:rsidP="0070104F">
            <w:pPr>
              <w:pStyle w:val="ConsPlusNormal"/>
              <w:jc w:val="both"/>
            </w:pPr>
            <w:r>
              <w:t>Комплексы процессных мероприятий</w:t>
            </w:r>
          </w:p>
        </w:tc>
        <w:tc>
          <w:tcPr>
            <w:tcW w:w="1247" w:type="dxa"/>
            <w:vAlign w:val="center"/>
          </w:tcPr>
          <w:p w14:paraId="078A6A01" w14:textId="77777777" w:rsidR="00540591" w:rsidRDefault="00540591" w:rsidP="0070104F">
            <w:pPr>
              <w:pStyle w:val="ConsPlusNormal"/>
              <w:jc w:val="center"/>
            </w:pPr>
            <w:r>
              <w:t>046</w:t>
            </w:r>
          </w:p>
        </w:tc>
        <w:tc>
          <w:tcPr>
            <w:tcW w:w="504" w:type="dxa"/>
            <w:vAlign w:val="center"/>
          </w:tcPr>
          <w:p w14:paraId="64116102" w14:textId="77777777" w:rsidR="00540591" w:rsidRDefault="00540591" w:rsidP="0070104F">
            <w:pPr>
              <w:pStyle w:val="ConsPlusNormal"/>
              <w:jc w:val="center"/>
            </w:pPr>
            <w:r>
              <w:t>06</w:t>
            </w:r>
          </w:p>
        </w:tc>
        <w:tc>
          <w:tcPr>
            <w:tcW w:w="518" w:type="dxa"/>
            <w:vAlign w:val="center"/>
          </w:tcPr>
          <w:p w14:paraId="09C36FDC" w14:textId="77777777" w:rsidR="00540591" w:rsidRDefault="00540591" w:rsidP="0070104F">
            <w:pPr>
              <w:pStyle w:val="ConsPlusNormal"/>
              <w:jc w:val="center"/>
            </w:pPr>
            <w:r>
              <w:t>03</w:t>
            </w:r>
          </w:p>
        </w:tc>
        <w:tc>
          <w:tcPr>
            <w:tcW w:w="1701" w:type="dxa"/>
            <w:vAlign w:val="center"/>
          </w:tcPr>
          <w:p w14:paraId="29A6EE24" w14:textId="77777777" w:rsidR="00540591" w:rsidRDefault="00540591" w:rsidP="0070104F">
            <w:pPr>
              <w:pStyle w:val="ConsPlusNormal"/>
              <w:jc w:val="both"/>
            </w:pPr>
            <w:r>
              <w:t>08 4</w:t>
            </w:r>
          </w:p>
        </w:tc>
        <w:tc>
          <w:tcPr>
            <w:tcW w:w="602" w:type="dxa"/>
            <w:vAlign w:val="center"/>
          </w:tcPr>
          <w:p w14:paraId="040A9CCB" w14:textId="77777777" w:rsidR="00540591" w:rsidRDefault="00540591" w:rsidP="0070104F">
            <w:pPr>
              <w:pStyle w:val="ConsPlusNormal"/>
            </w:pPr>
          </w:p>
        </w:tc>
        <w:tc>
          <w:tcPr>
            <w:tcW w:w="1531" w:type="dxa"/>
            <w:vAlign w:val="center"/>
          </w:tcPr>
          <w:p w14:paraId="262DD6B0" w14:textId="77777777" w:rsidR="00540591" w:rsidRDefault="00540591" w:rsidP="0070104F">
            <w:pPr>
              <w:pStyle w:val="ConsPlusNormal"/>
              <w:jc w:val="right"/>
            </w:pPr>
            <w:r>
              <w:t>4 462,8</w:t>
            </w:r>
          </w:p>
        </w:tc>
      </w:tr>
      <w:tr w:rsidR="00540591" w14:paraId="4BD37E6D" w14:textId="77777777" w:rsidTr="0070104F">
        <w:tc>
          <w:tcPr>
            <w:tcW w:w="2891" w:type="dxa"/>
          </w:tcPr>
          <w:p w14:paraId="436E7AE6" w14:textId="77777777" w:rsidR="00540591" w:rsidRDefault="00540591" w:rsidP="0070104F">
            <w:pPr>
              <w:pStyle w:val="ConsPlusNormal"/>
              <w:jc w:val="both"/>
            </w:pPr>
            <w:r>
              <w:t>Комплекс процессных мероприятий "Развитие сети особо охраняемых природных территорий (ООПТ) в Забайкальском крае"</w:t>
            </w:r>
          </w:p>
        </w:tc>
        <w:tc>
          <w:tcPr>
            <w:tcW w:w="1247" w:type="dxa"/>
            <w:vAlign w:val="center"/>
          </w:tcPr>
          <w:p w14:paraId="006DAABE" w14:textId="77777777" w:rsidR="00540591" w:rsidRDefault="00540591" w:rsidP="0070104F">
            <w:pPr>
              <w:pStyle w:val="ConsPlusNormal"/>
              <w:jc w:val="center"/>
            </w:pPr>
            <w:r>
              <w:t>046</w:t>
            </w:r>
          </w:p>
        </w:tc>
        <w:tc>
          <w:tcPr>
            <w:tcW w:w="504" w:type="dxa"/>
            <w:vAlign w:val="center"/>
          </w:tcPr>
          <w:p w14:paraId="0A3BDEB1" w14:textId="77777777" w:rsidR="00540591" w:rsidRDefault="00540591" w:rsidP="0070104F">
            <w:pPr>
              <w:pStyle w:val="ConsPlusNormal"/>
              <w:jc w:val="center"/>
            </w:pPr>
            <w:r>
              <w:t>06</w:t>
            </w:r>
          </w:p>
        </w:tc>
        <w:tc>
          <w:tcPr>
            <w:tcW w:w="518" w:type="dxa"/>
            <w:vAlign w:val="center"/>
          </w:tcPr>
          <w:p w14:paraId="35DAF176" w14:textId="77777777" w:rsidR="00540591" w:rsidRDefault="00540591" w:rsidP="0070104F">
            <w:pPr>
              <w:pStyle w:val="ConsPlusNormal"/>
              <w:jc w:val="center"/>
            </w:pPr>
            <w:r>
              <w:t>03</w:t>
            </w:r>
          </w:p>
        </w:tc>
        <w:tc>
          <w:tcPr>
            <w:tcW w:w="1701" w:type="dxa"/>
            <w:vAlign w:val="center"/>
          </w:tcPr>
          <w:p w14:paraId="2B6E13F2" w14:textId="77777777" w:rsidR="00540591" w:rsidRDefault="00540591" w:rsidP="0070104F">
            <w:pPr>
              <w:pStyle w:val="ConsPlusNormal"/>
              <w:jc w:val="both"/>
            </w:pPr>
            <w:r>
              <w:t>08 4 02</w:t>
            </w:r>
          </w:p>
        </w:tc>
        <w:tc>
          <w:tcPr>
            <w:tcW w:w="602" w:type="dxa"/>
          </w:tcPr>
          <w:p w14:paraId="3900056E" w14:textId="77777777" w:rsidR="00540591" w:rsidRDefault="00540591" w:rsidP="0070104F">
            <w:pPr>
              <w:pStyle w:val="ConsPlusNormal"/>
            </w:pPr>
          </w:p>
        </w:tc>
        <w:tc>
          <w:tcPr>
            <w:tcW w:w="1531" w:type="dxa"/>
            <w:vAlign w:val="center"/>
          </w:tcPr>
          <w:p w14:paraId="50DD109F" w14:textId="77777777" w:rsidR="00540591" w:rsidRDefault="00540591" w:rsidP="0070104F">
            <w:pPr>
              <w:pStyle w:val="ConsPlusNormal"/>
              <w:jc w:val="right"/>
            </w:pPr>
            <w:r>
              <w:t>800,0</w:t>
            </w:r>
          </w:p>
        </w:tc>
      </w:tr>
      <w:tr w:rsidR="00540591" w14:paraId="7681795D" w14:textId="77777777" w:rsidTr="0070104F">
        <w:tc>
          <w:tcPr>
            <w:tcW w:w="2891" w:type="dxa"/>
            <w:vAlign w:val="center"/>
          </w:tcPr>
          <w:p w14:paraId="0BA5ED33" w14:textId="77777777" w:rsidR="00540591" w:rsidRDefault="00540591" w:rsidP="0070104F">
            <w:pPr>
              <w:pStyle w:val="ConsPlusNormal"/>
              <w:jc w:val="both"/>
            </w:pPr>
            <w:r>
              <w:t>Развитие сети ООПТ в Забайкальском крае</w:t>
            </w:r>
          </w:p>
        </w:tc>
        <w:tc>
          <w:tcPr>
            <w:tcW w:w="1247" w:type="dxa"/>
            <w:vAlign w:val="center"/>
          </w:tcPr>
          <w:p w14:paraId="77896995" w14:textId="77777777" w:rsidR="00540591" w:rsidRDefault="00540591" w:rsidP="0070104F">
            <w:pPr>
              <w:pStyle w:val="ConsPlusNormal"/>
              <w:jc w:val="center"/>
            </w:pPr>
            <w:r>
              <w:t>046</w:t>
            </w:r>
          </w:p>
        </w:tc>
        <w:tc>
          <w:tcPr>
            <w:tcW w:w="504" w:type="dxa"/>
            <w:vAlign w:val="center"/>
          </w:tcPr>
          <w:p w14:paraId="6DA471D6" w14:textId="77777777" w:rsidR="00540591" w:rsidRDefault="00540591" w:rsidP="0070104F">
            <w:pPr>
              <w:pStyle w:val="ConsPlusNormal"/>
              <w:jc w:val="center"/>
            </w:pPr>
            <w:r>
              <w:t>06</w:t>
            </w:r>
          </w:p>
        </w:tc>
        <w:tc>
          <w:tcPr>
            <w:tcW w:w="518" w:type="dxa"/>
            <w:vAlign w:val="center"/>
          </w:tcPr>
          <w:p w14:paraId="58B0108F" w14:textId="77777777" w:rsidR="00540591" w:rsidRDefault="00540591" w:rsidP="0070104F">
            <w:pPr>
              <w:pStyle w:val="ConsPlusNormal"/>
              <w:jc w:val="center"/>
            </w:pPr>
            <w:r>
              <w:t>03</w:t>
            </w:r>
          </w:p>
        </w:tc>
        <w:tc>
          <w:tcPr>
            <w:tcW w:w="1701" w:type="dxa"/>
            <w:vAlign w:val="center"/>
          </w:tcPr>
          <w:p w14:paraId="7578147D" w14:textId="77777777" w:rsidR="00540591" w:rsidRDefault="00540591" w:rsidP="0070104F">
            <w:pPr>
              <w:pStyle w:val="ConsPlusNormal"/>
              <w:jc w:val="both"/>
            </w:pPr>
            <w:r>
              <w:t>08 4 02 07288</w:t>
            </w:r>
          </w:p>
        </w:tc>
        <w:tc>
          <w:tcPr>
            <w:tcW w:w="602" w:type="dxa"/>
            <w:vAlign w:val="center"/>
          </w:tcPr>
          <w:p w14:paraId="1AB6F7BF" w14:textId="77777777" w:rsidR="00540591" w:rsidRDefault="00540591" w:rsidP="0070104F">
            <w:pPr>
              <w:pStyle w:val="ConsPlusNormal"/>
            </w:pPr>
          </w:p>
        </w:tc>
        <w:tc>
          <w:tcPr>
            <w:tcW w:w="1531" w:type="dxa"/>
            <w:vAlign w:val="center"/>
          </w:tcPr>
          <w:p w14:paraId="784B296F" w14:textId="77777777" w:rsidR="00540591" w:rsidRDefault="00540591" w:rsidP="0070104F">
            <w:pPr>
              <w:pStyle w:val="ConsPlusNormal"/>
              <w:jc w:val="right"/>
            </w:pPr>
            <w:r>
              <w:t>800,0</w:t>
            </w:r>
          </w:p>
        </w:tc>
      </w:tr>
      <w:tr w:rsidR="00540591" w14:paraId="4B685A8A" w14:textId="77777777" w:rsidTr="0070104F">
        <w:tc>
          <w:tcPr>
            <w:tcW w:w="2891" w:type="dxa"/>
            <w:vAlign w:val="center"/>
          </w:tcPr>
          <w:p w14:paraId="6019D04E" w14:textId="77777777" w:rsidR="00540591" w:rsidRDefault="00540591" w:rsidP="0070104F">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247" w:type="dxa"/>
            <w:vAlign w:val="center"/>
          </w:tcPr>
          <w:p w14:paraId="5959335A" w14:textId="77777777" w:rsidR="00540591" w:rsidRDefault="00540591" w:rsidP="0070104F">
            <w:pPr>
              <w:pStyle w:val="ConsPlusNormal"/>
              <w:jc w:val="center"/>
            </w:pPr>
            <w:r>
              <w:lastRenderedPageBreak/>
              <w:t>046</w:t>
            </w:r>
          </w:p>
        </w:tc>
        <w:tc>
          <w:tcPr>
            <w:tcW w:w="504" w:type="dxa"/>
            <w:vAlign w:val="center"/>
          </w:tcPr>
          <w:p w14:paraId="4E13D691" w14:textId="77777777" w:rsidR="00540591" w:rsidRDefault="00540591" w:rsidP="0070104F">
            <w:pPr>
              <w:pStyle w:val="ConsPlusNormal"/>
              <w:jc w:val="center"/>
            </w:pPr>
            <w:r>
              <w:t>06</w:t>
            </w:r>
          </w:p>
        </w:tc>
        <w:tc>
          <w:tcPr>
            <w:tcW w:w="518" w:type="dxa"/>
            <w:vAlign w:val="center"/>
          </w:tcPr>
          <w:p w14:paraId="6A1B4E77" w14:textId="77777777" w:rsidR="00540591" w:rsidRDefault="00540591" w:rsidP="0070104F">
            <w:pPr>
              <w:pStyle w:val="ConsPlusNormal"/>
              <w:jc w:val="center"/>
            </w:pPr>
            <w:r>
              <w:t>03</w:t>
            </w:r>
          </w:p>
        </w:tc>
        <w:tc>
          <w:tcPr>
            <w:tcW w:w="1701" w:type="dxa"/>
            <w:vAlign w:val="center"/>
          </w:tcPr>
          <w:p w14:paraId="349E2A9C" w14:textId="77777777" w:rsidR="00540591" w:rsidRDefault="00540591" w:rsidP="0070104F">
            <w:pPr>
              <w:pStyle w:val="ConsPlusNormal"/>
              <w:jc w:val="both"/>
            </w:pPr>
            <w:r>
              <w:t>08 4 02 07288</w:t>
            </w:r>
          </w:p>
        </w:tc>
        <w:tc>
          <w:tcPr>
            <w:tcW w:w="602" w:type="dxa"/>
            <w:vAlign w:val="center"/>
          </w:tcPr>
          <w:p w14:paraId="32D5746B" w14:textId="77777777" w:rsidR="00540591" w:rsidRDefault="00540591" w:rsidP="0070104F">
            <w:pPr>
              <w:pStyle w:val="ConsPlusNormal"/>
              <w:jc w:val="center"/>
            </w:pPr>
            <w:r>
              <w:t>200</w:t>
            </w:r>
          </w:p>
        </w:tc>
        <w:tc>
          <w:tcPr>
            <w:tcW w:w="1531" w:type="dxa"/>
            <w:vAlign w:val="center"/>
          </w:tcPr>
          <w:p w14:paraId="41E00D3B" w14:textId="77777777" w:rsidR="00540591" w:rsidRDefault="00540591" w:rsidP="0070104F">
            <w:pPr>
              <w:pStyle w:val="ConsPlusNormal"/>
              <w:jc w:val="right"/>
            </w:pPr>
            <w:r>
              <w:t>800,0</w:t>
            </w:r>
          </w:p>
        </w:tc>
      </w:tr>
      <w:tr w:rsidR="00540591" w14:paraId="2CE86BD0" w14:textId="77777777" w:rsidTr="0070104F">
        <w:tc>
          <w:tcPr>
            <w:tcW w:w="2891" w:type="dxa"/>
            <w:vAlign w:val="center"/>
          </w:tcPr>
          <w:p w14:paraId="7D662C42"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3BCCECB" w14:textId="77777777" w:rsidR="00540591" w:rsidRDefault="00540591" w:rsidP="0070104F">
            <w:pPr>
              <w:pStyle w:val="ConsPlusNormal"/>
              <w:jc w:val="center"/>
            </w:pPr>
            <w:r>
              <w:t>046</w:t>
            </w:r>
          </w:p>
        </w:tc>
        <w:tc>
          <w:tcPr>
            <w:tcW w:w="504" w:type="dxa"/>
            <w:vAlign w:val="center"/>
          </w:tcPr>
          <w:p w14:paraId="0D563477" w14:textId="77777777" w:rsidR="00540591" w:rsidRDefault="00540591" w:rsidP="0070104F">
            <w:pPr>
              <w:pStyle w:val="ConsPlusNormal"/>
              <w:jc w:val="center"/>
            </w:pPr>
            <w:r>
              <w:t>06</w:t>
            </w:r>
          </w:p>
        </w:tc>
        <w:tc>
          <w:tcPr>
            <w:tcW w:w="518" w:type="dxa"/>
            <w:vAlign w:val="center"/>
          </w:tcPr>
          <w:p w14:paraId="3F27703A" w14:textId="77777777" w:rsidR="00540591" w:rsidRDefault="00540591" w:rsidP="0070104F">
            <w:pPr>
              <w:pStyle w:val="ConsPlusNormal"/>
              <w:jc w:val="center"/>
            </w:pPr>
            <w:r>
              <w:t>03</w:t>
            </w:r>
          </w:p>
        </w:tc>
        <w:tc>
          <w:tcPr>
            <w:tcW w:w="1701" w:type="dxa"/>
            <w:vAlign w:val="center"/>
          </w:tcPr>
          <w:p w14:paraId="67094758" w14:textId="77777777" w:rsidR="00540591" w:rsidRDefault="00540591" w:rsidP="0070104F">
            <w:pPr>
              <w:pStyle w:val="ConsPlusNormal"/>
              <w:jc w:val="both"/>
            </w:pPr>
            <w:r>
              <w:t>08 4 02 07288</w:t>
            </w:r>
          </w:p>
        </w:tc>
        <w:tc>
          <w:tcPr>
            <w:tcW w:w="602" w:type="dxa"/>
            <w:vAlign w:val="center"/>
          </w:tcPr>
          <w:p w14:paraId="6A02F8D9" w14:textId="77777777" w:rsidR="00540591" w:rsidRDefault="00540591" w:rsidP="0070104F">
            <w:pPr>
              <w:pStyle w:val="ConsPlusNormal"/>
              <w:jc w:val="center"/>
            </w:pPr>
            <w:r>
              <w:t>240</w:t>
            </w:r>
          </w:p>
        </w:tc>
        <w:tc>
          <w:tcPr>
            <w:tcW w:w="1531" w:type="dxa"/>
            <w:vAlign w:val="center"/>
          </w:tcPr>
          <w:p w14:paraId="0F117CAB" w14:textId="77777777" w:rsidR="00540591" w:rsidRDefault="00540591" w:rsidP="0070104F">
            <w:pPr>
              <w:pStyle w:val="ConsPlusNormal"/>
              <w:jc w:val="right"/>
            </w:pPr>
            <w:r>
              <w:t>800,0</w:t>
            </w:r>
          </w:p>
        </w:tc>
      </w:tr>
      <w:tr w:rsidR="00540591" w14:paraId="032F63B3" w14:textId="77777777" w:rsidTr="0070104F">
        <w:tc>
          <w:tcPr>
            <w:tcW w:w="2891" w:type="dxa"/>
          </w:tcPr>
          <w:p w14:paraId="6B7CCD2C" w14:textId="77777777" w:rsidR="00540591" w:rsidRDefault="00540591" w:rsidP="0070104F">
            <w:pPr>
              <w:pStyle w:val="ConsPlusNormal"/>
              <w:jc w:val="both"/>
            </w:pPr>
            <w:r>
              <w:t>Комплекс процессных мероприятий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247" w:type="dxa"/>
            <w:vAlign w:val="center"/>
          </w:tcPr>
          <w:p w14:paraId="2DD7FD2F" w14:textId="77777777" w:rsidR="00540591" w:rsidRDefault="00540591" w:rsidP="0070104F">
            <w:pPr>
              <w:pStyle w:val="ConsPlusNormal"/>
              <w:jc w:val="center"/>
            </w:pPr>
            <w:r>
              <w:t>046</w:t>
            </w:r>
          </w:p>
        </w:tc>
        <w:tc>
          <w:tcPr>
            <w:tcW w:w="504" w:type="dxa"/>
            <w:vAlign w:val="center"/>
          </w:tcPr>
          <w:p w14:paraId="5218B2A3" w14:textId="77777777" w:rsidR="00540591" w:rsidRDefault="00540591" w:rsidP="0070104F">
            <w:pPr>
              <w:pStyle w:val="ConsPlusNormal"/>
              <w:jc w:val="center"/>
            </w:pPr>
            <w:r>
              <w:t>06</w:t>
            </w:r>
          </w:p>
        </w:tc>
        <w:tc>
          <w:tcPr>
            <w:tcW w:w="518" w:type="dxa"/>
            <w:vAlign w:val="center"/>
          </w:tcPr>
          <w:p w14:paraId="188A0AC2" w14:textId="77777777" w:rsidR="00540591" w:rsidRDefault="00540591" w:rsidP="0070104F">
            <w:pPr>
              <w:pStyle w:val="ConsPlusNormal"/>
              <w:jc w:val="center"/>
            </w:pPr>
            <w:r>
              <w:t>03</w:t>
            </w:r>
          </w:p>
        </w:tc>
        <w:tc>
          <w:tcPr>
            <w:tcW w:w="1701" w:type="dxa"/>
            <w:vAlign w:val="center"/>
          </w:tcPr>
          <w:p w14:paraId="02CB6B67" w14:textId="77777777" w:rsidR="00540591" w:rsidRDefault="00540591" w:rsidP="0070104F">
            <w:pPr>
              <w:pStyle w:val="ConsPlusNormal"/>
              <w:jc w:val="both"/>
            </w:pPr>
            <w:r>
              <w:t>08 4 04</w:t>
            </w:r>
          </w:p>
        </w:tc>
        <w:tc>
          <w:tcPr>
            <w:tcW w:w="602" w:type="dxa"/>
          </w:tcPr>
          <w:p w14:paraId="50E4075D" w14:textId="77777777" w:rsidR="00540591" w:rsidRDefault="00540591" w:rsidP="0070104F">
            <w:pPr>
              <w:pStyle w:val="ConsPlusNormal"/>
            </w:pPr>
          </w:p>
        </w:tc>
        <w:tc>
          <w:tcPr>
            <w:tcW w:w="1531" w:type="dxa"/>
            <w:vAlign w:val="center"/>
          </w:tcPr>
          <w:p w14:paraId="56FB566C" w14:textId="77777777" w:rsidR="00540591" w:rsidRDefault="00540591" w:rsidP="0070104F">
            <w:pPr>
              <w:pStyle w:val="ConsPlusNormal"/>
              <w:jc w:val="right"/>
            </w:pPr>
            <w:r>
              <w:t>3 506,8</w:t>
            </w:r>
          </w:p>
        </w:tc>
      </w:tr>
      <w:tr w:rsidR="00540591" w14:paraId="02A0622B" w14:textId="77777777" w:rsidTr="0070104F">
        <w:tc>
          <w:tcPr>
            <w:tcW w:w="2891" w:type="dxa"/>
            <w:vAlign w:val="center"/>
          </w:tcPr>
          <w:p w14:paraId="4C10842C" w14:textId="77777777" w:rsidR="00540591" w:rsidRDefault="00540591" w:rsidP="0070104F">
            <w:pPr>
              <w:pStyle w:val="ConsPlusNormal"/>
              <w:jc w:val="both"/>
            </w:pPr>
            <w:r>
              <w:t>Организация и обеспечение природоохранной и эколого-просветительской деятельности на территории Забайкальского края</w:t>
            </w:r>
          </w:p>
        </w:tc>
        <w:tc>
          <w:tcPr>
            <w:tcW w:w="1247" w:type="dxa"/>
            <w:vAlign w:val="center"/>
          </w:tcPr>
          <w:p w14:paraId="30AB6407" w14:textId="77777777" w:rsidR="00540591" w:rsidRDefault="00540591" w:rsidP="0070104F">
            <w:pPr>
              <w:pStyle w:val="ConsPlusNormal"/>
              <w:jc w:val="center"/>
            </w:pPr>
            <w:r>
              <w:t>046</w:t>
            </w:r>
          </w:p>
        </w:tc>
        <w:tc>
          <w:tcPr>
            <w:tcW w:w="504" w:type="dxa"/>
            <w:vAlign w:val="center"/>
          </w:tcPr>
          <w:p w14:paraId="3A293B6F" w14:textId="77777777" w:rsidR="00540591" w:rsidRDefault="00540591" w:rsidP="0070104F">
            <w:pPr>
              <w:pStyle w:val="ConsPlusNormal"/>
              <w:jc w:val="center"/>
            </w:pPr>
            <w:r>
              <w:t>06</w:t>
            </w:r>
          </w:p>
        </w:tc>
        <w:tc>
          <w:tcPr>
            <w:tcW w:w="518" w:type="dxa"/>
            <w:vAlign w:val="center"/>
          </w:tcPr>
          <w:p w14:paraId="5AD9D176" w14:textId="77777777" w:rsidR="00540591" w:rsidRDefault="00540591" w:rsidP="0070104F">
            <w:pPr>
              <w:pStyle w:val="ConsPlusNormal"/>
              <w:jc w:val="center"/>
            </w:pPr>
            <w:r>
              <w:t>03</w:t>
            </w:r>
          </w:p>
        </w:tc>
        <w:tc>
          <w:tcPr>
            <w:tcW w:w="1701" w:type="dxa"/>
            <w:vAlign w:val="center"/>
          </w:tcPr>
          <w:p w14:paraId="71458849" w14:textId="77777777" w:rsidR="00540591" w:rsidRDefault="00540591" w:rsidP="0070104F">
            <w:pPr>
              <w:pStyle w:val="ConsPlusNormal"/>
              <w:jc w:val="both"/>
            </w:pPr>
            <w:r>
              <w:t>08 4 04 07410</w:t>
            </w:r>
          </w:p>
        </w:tc>
        <w:tc>
          <w:tcPr>
            <w:tcW w:w="602" w:type="dxa"/>
            <w:vAlign w:val="center"/>
          </w:tcPr>
          <w:p w14:paraId="138A525B" w14:textId="77777777" w:rsidR="00540591" w:rsidRDefault="00540591" w:rsidP="0070104F">
            <w:pPr>
              <w:pStyle w:val="ConsPlusNormal"/>
            </w:pPr>
          </w:p>
        </w:tc>
        <w:tc>
          <w:tcPr>
            <w:tcW w:w="1531" w:type="dxa"/>
            <w:vAlign w:val="center"/>
          </w:tcPr>
          <w:p w14:paraId="3C862E06" w14:textId="77777777" w:rsidR="00540591" w:rsidRDefault="00540591" w:rsidP="0070104F">
            <w:pPr>
              <w:pStyle w:val="ConsPlusNormal"/>
              <w:jc w:val="right"/>
            </w:pPr>
            <w:r>
              <w:t>3 506,8</w:t>
            </w:r>
          </w:p>
        </w:tc>
      </w:tr>
      <w:tr w:rsidR="00540591" w14:paraId="35C1714B" w14:textId="77777777" w:rsidTr="0070104F">
        <w:tc>
          <w:tcPr>
            <w:tcW w:w="2891" w:type="dxa"/>
            <w:vAlign w:val="center"/>
          </w:tcPr>
          <w:p w14:paraId="5DE2B1C2"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CCA4AC6" w14:textId="77777777" w:rsidR="00540591" w:rsidRDefault="00540591" w:rsidP="0070104F">
            <w:pPr>
              <w:pStyle w:val="ConsPlusNormal"/>
              <w:jc w:val="center"/>
            </w:pPr>
            <w:r>
              <w:t>046</w:t>
            </w:r>
          </w:p>
        </w:tc>
        <w:tc>
          <w:tcPr>
            <w:tcW w:w="504" w:type="dxa"/>
            <w:vAlign w:val="center"/>
          </w:tcPr>
          <w:p w14:paraId="57A382F7" w14:textId="77777777" w:rsidR="00540591" w:rsidRDefault="00540591" w:rsidP="0070104F">
            <w:pPr>
              <w:pStyle w:val="ConsPlusNormal"/>
              <w:jc w:val="center"/>
            </w:pPr>
            <w:r>
              <w:t>06</w:t>
            </w:r>
          </w:p>
        </w:tc>
        <w:tc>
          <w:tcPr>
            <w:tcW w:w="518" w:type="dxa"/>
            <w:vAlign w:val="center"/>
          </w:tcPr>
          <w:p w14:paraId="36E4334B" w14:textId="77777777" w:rsidR="00540591" w:rsidRDefault="00540591" w:rsidP="0070104F">
            <w:pPr>
              <w:pStyle w:val="ConsPlusNormal"/>
              <w:jc w:val="center"/>
            </w:pPr>
            <w:r>
              <w:t>03</w:t>
            </w:r>
          </w:p>
        </w:tc>
        <w:tc>
          <w:tcPr>
            <w:tcW w:w="1701" w:type="dxa"/>
            <w:vAlign w:val="center"/>
          </w:tcPr>
          <w:p w14:paraId="6B909DDC" w14:textId="77777777" w:rsidR="00540591" w:rsidRDefault="00540591" w:rsidP="0070104F">
            <w:pPr>
              <w:pStyle w:val="ConsPlusNormal"/>
              <w:jc w:val="both"/>
            </w:pPr>
            <w:r>
              <w:t>08 4 04 07410</w:t>
            </w:r>
          </w:p>
        </w:tc>
        <w:tc>
          <w:tcPr>
            <w:tcW w:w="602" w:type="dxa"/>
            <w:vAlign w:val="center"/>
          </w:tcPr>
          <w:p w14:paraId="2604E40E" w14:textId="77777777" w:rsidR="00540591" w:rsidRDefault="00540591" w:rsidP="0070104F">
            <w:pPr>
              <w:pStyle w:val="ConsPlusNormal"/>
              <w:jc w:val="center"/>
            </w:pPr>
            <w:r>
              <w:t>200</w:t>
            </w:r>
          </w:p>
        </w:tc>
        <w:tc>
          <w:tcPr>
            <w:tcW w:w="1531" w:type="dxa"/>
            <w:vAlign w:val="center"/>
          </w:tcPr>
          <w:p w14:paraId="24ADAC8D" w14:textId="77777777" w:rsidR="00540591" w:rsidRDefault="00540591" w:rsidP="0070104F">
            <w:pPr>
              <w:pStyle w:val="ConsPlusNormal"/>
              <w:jc w:val="right"/>
            </w:pPr>
            <w:r>
              <w:t>3 506,8</w:t>
            </w:r>
          </w:p>
        </w:tc>
      </w:tr>
      <w:tr w:rsidR="00540591" w14:paraId="00696734" w14:textId="77777777" w:rsidTr="0070104F">
        <w:tc>
          <w:tcPr>
            <w:tcW w:w="2891" w:type="dxa"/>
            <w:vAlign w:val="center"/>
          </w:tcPr>
          <w:p w14:paraId="59241C71"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963FEDB" w14:textId="77777777" w:rsidR="00540591" w:rsidRDefault="00540591" w:rsidP="0070104F">
            <w:pPr>
              <w:pStyle w:val="ConsPlusNormal"/>
              <w:jc w:val="center"/>
            </w:pPr>
            <w:r>
              <w:t>046</w:t>
            </w:r>
          </w:p>
        </w:tc>
        <w:tc>
          <w:tcPr>
            <w:tcW w:w="504" w:type="dxa"/>
            <w:vAlign w:val="center"/>
          </w:tcPr>
          <w:p w14:paraId="6C34EF4C" w14:textId="77777777" w:rsidR="00540591" w:rsidRDefault="00540591" w:rsidP="0070104F">
            <w:pPr>
              <w:pStyle w:val="ConsPlusNormal"/>
              <w:jc w:val="center"/>
            </w:pPr>
            <w:r>
              <w:t>06</w:t>
            </w:r>
          </w:p>
        </w:tc>
        <w:tc>
          <w:tcPr>
            <w:tcW w:w="518" w:type="dxa"/>
            <w:vAlign w:val="center"/>
          </w:tcPr>
          <w:p w14:paraId="45CD2B59" w14:textId="77777777" w:rsidR="00540591" w:rsidRDefault="00540591" w:rsidP="0070104F">
            <w:pPr>
              <w:pStyle w:val="ConsPlusNormal"/>
              <w:jc w:val="center"/>
            </w:pPr>
            <w:r>
              <w:t>03</w:t>
            </w:r>
          </w:p>
        </w:tc>
        <w:tc>
          <w:tcPr>
            <w:tcW w:w="1701" w:type="dxa"/>
            <w:vAlign w:val="center"/>
          </w:tcPr>
          <w:p w14:paraId="6B04CF2B" w14:textId="77777777" w:rsidR="00540591" w:rsidRDefault="00540591" w:rsidP="0070104F">
            <w:pPr>
              <w:pStyle w:val="ConsPlusNormal"/>
              <w:jc w:val="both"/>
            </w:pPr>
            <w:r>
              <w:t>08 4 04 07410</w:t>
            </w:r>
          </w:p>
        </w:tc>
        <w:tc>
          <w:tcPr>
            <w:tcW w:w="602" w:type="dxa"/>
            <w:vAlign w:val="center"/>
          </w:tcPr>
          <w:p w14:paraId="328C9CA8" w14:textId="77777777" w:rsidR="00540591" w:rsidRDefault="00540591" w:rsidP="0070104F">
            <w:pPr>
              <w:pStyle w:val="ConsPlusNormal"/>
              <w:jc w:val="center"/>
            </w:pPr>
            <w:r>
              <w:t>240</w:t>
            </w:r>
          </w:p>
        </w:tc>
        <w:tc>
          <w:tcPr>
            <w:tcW w:w="1531" w:type="dxa"/>
            <w:vAlign w:val="center"/>
          </w:tcPr>
          <w:p w14:paraId="5762B292" w14:textId="77777777" w:rsidR="00540591" w:rsidRDefault="00540591" w:rsidP="0070104F">
            <w:pPr>
              <w:pStyle w:val="ConsPlusNormal"/>
              <w:jc w:val="right"/>
            </w:pPr>
            <w:r>
              <w:t>3 506,8</w:t>
            </w:r>
          </w:p>
        </w:tc>
      </w:tr>
      <w:tr w:rsidR="00540591" w14:paraId="353CE711" w14:textId="77777777" w:rsidTr="0070104F">
        <w:tc>
          <w:tcPr>
            <w:tcW w:w="2891" w:type="dxa"/>
          </w:tcPr>
          <w:p w14:paraId="66A8F966" w14:textId="77777777" w:rsidR="00540591" w:rsidRDefault="00540591" w:rsidP="0070104F">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1247" w:type="dxa"/>
            <w:vAlign w:val="center"/>
          </w:tcPr>
          <w:p w14:paraId="7B74B125" w14:textId="77777777" w:rsidR="00540591" w:rsidRDefault="00540591" w:rsidP="0070104F">
            <w:pPr>
              <w:pStyle w:val="ConsPlusNormal"/>
              <w:jc w:val="center"/>
            </w:pPr>
            <w:r>
              <w:t>046</w:t>
            </w:r>
          </w:p>
        </w:tc>
        <w:tc>
          <w:tcPr>
            <w:tcW w:w="504" w:type="dxa"/>
            <w:vAlign w:val="center"/>
          </w:tcPr>
          <w:p w14:paraId="46BCC0AB" w14:textId="77777777" w:rsidR="00540591" w:rsidRDefault="00540591" w:rsidP="0070104F">
            <w:pPr>
              <w:pStyle w:val="ConsPlusNormal"/>
              <w:jc w:val="center"/>
            </w:pPr>
            <w:r>
              <w:t>06</w:t>
            </w:r>
          </w:p>
        </w:tc>
        <w:tc>
          <w:tcPr>
            <w:tcW w:w="518" w:type="dxa"/>
            <w:vAlign w:val="center"/>
          </w:tcPr>
          <w:p w14:paraId="52382D12" w14:textId="77777777" w:rsidR="00540591" w:rsidRDefault="00540591" w:rsidP="0070104F">
            <w:pPr>
              <w:pStyle w:val="ConsPlusNormal"/>
              <w:jc w:val="center"/>
            </w:pPr>
            <w:r>
              <w:t>03</w:t>
            </w:r>
          </w:p>
        </w:tc>
        <w:tc>
          <w:tcPr>
            <w:tcW w:w="1701" w:type="dxa"/>
            <w:vAlign w:val="center"/>
          </w:tcPr>
          <w:p w14:paraId="5025FA48" w14:textId="77777777" w:rsidR="00540591" w:rsidRDefault="00540591" w:rsidP="0070104F">
            <w:pPr>
              <w:pStyle w:val="ConsPlusNormal"/>
              <w:jc w:val="both"/>
            </w:pPr>
            <w:r>
              <w:t>08 4 05</w:t>
            </w:r>
          </w:p>
        </w:tc>
        <w:tc>
          <w:tcPr>
            <w:tcW w:w="602" w:type="dxa"/>
          </w:tcPr>
          <w:p w14:paraId="5BFF87D4" w14:textId="77777777" w:rsidR="00540591" w:rsidRDefault="00540591" w:rsidP="0070104F">
            <w:pPr>
              <w:pStyle w:val="ConsPlusNormal"/>
            </w:pPr>
          </w:p>
        </w:tc>
        <w:tc>
          <w:tcPr>
            <w:tcW w:w="1531" w:type="dxa"/>
            <w:vAlign w:val="center"/>
          </w:tcPr>
          <w:p w14:paraId="750AAA87" w14:textId="77777777" w:rsidR="00540591" w:rsidRDefault="00540591" w:rsidP="0070104F">
            <w:pPr>
              <w:pStyle w:val="ConsPlusNormal"/>
              <w:jc w:val="right"/>
            </w:pPr>
            <w:r>
              <w:t>156,0</w:t>
            </w:r>
          </w:p>
        </w:tc>
      </w:tr>
      <w:tr w:rsidR="00540591" w14:paraId="3B6CAFA0" w14:textId="77777777" w:rsidTr="0070104F">
        <w:tc>
          <w:tcPr>
            <w:tcW w:w="2891" w:type="dxa"/>
            <w:vAlign w:val="center"/>
          </w:tcPr>
          <w:p w14:paraId="7C7951E9" w14:textId="77777777" w:rsidR="00540591" w:rsidRDefault="00540591" w:rsidP="0070104F">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247" w:type="dxa"/>
            <w:vAlign w:val="center"/>
          </w:tcPr>
          <w:p w14:paraId="55485692" w14:textId="77777777" w:rsidR="00540591" w:rsidRDefault="00540591" w:rsidP="0070104F">
            <w:pPr>
              <w:pStyle w:val="ConsPlusNormal"/>
              <w:jc w:val="center"/>
            </w:pPr>
            <w:r>
              <w:t>046</w:t>
            </w:r>
          </w:p>
        </w:tc>
        <w:tc>
          <w:tcPr>
            <w:tcW w:w="504" w:type="dxa"/>
            <w:vAlign w:val="center"/>
          </w:tcPr>
          <w:p w14:paraId="532E13DA" w14:textId="77777777" w:rsidR="00540591" w:rsidRDefault="00540591" w:rsidP="0070104F">
            <w:pPr>
              <w:pStyle w:val="ConsPlusNormal"/>
              <w:jc w:val="center"/>
            </w:pPr>
            <w:r>
              <w:t>06</w:t>
            </w:r>
          </w:p>
        </w:tc>
        <w:tc>
          <w:tcPr>
            <w:tcW w:w="518" w:type="dxa"/>
            <w:vAlign w:val="center"/>
          </w:tcPr>
          <w:p w14:paraId="29BC72DB" w14:textId="77777777" w:rsidR="00540591" w:rsidRDefault="00540591" w:rsidP="0070104F">
            <w:pPr>
              <w:pStyle w:val="ConsPlusNormal"/>
              <w:jc w:val="center"/>
            </w:pPr>
            <w:r>
              <w:t>03</w:t>
            </w:r>
          </w:p>
        </w:tc>
        <w:tc>
          <w:tcPr>
            <w:tcW w:w="1701" w:type="dxa"/>
            <w:vAlign w:val="center"/>
          </w:tcPr>
          <w:p w14:paraId="3D8EFB2C" w14:textId="77777777" w:rsidR="00540591" w:rsidRDefault="00540591" w:rsidP="0070104F">
            <w:pPr>
              <w:pStyle w:val="ConsPlusNormal"/>
              <w:jc w:val="both"/>
            </w:pPr>
            <w:r>
              <w:t>08 4 05 59200</w:t>
            </w:r>
          </w:p>
        </w:tc>
        <w:tc>
          <w:tcPr>
            <w:tcW w:w="602" w:type="dxa"/>
            <w:vAlign w:val="center"/>
          </w:tcPr>
          <w:p w14:paraId="3146A8FE" w14:textId="77777777" w:rsidR="00540591" w:rsidRDefault="00540591" w:rsidP="0070104F">
            <w:pPr>
              <w:pStyle w:val="ConsPlusNormal"/>
            </w:pPr>
          </w:p>
        </w:tc>
        <w:tc>
          <w:tcPr>
            <w:tcW w:w="1531" w:type="dxa"/>
            <w:vAlign w:val="center"/>
          </w:tcPr>
          <w:p w14:paraId="7ECDE239" w14:textId="77777777" w:rsidR="00540591" w:rsidRDefault="00540591" w:rsidP="0070104F">
            <w:pPr>
              <w:pStyle w:val="ConsPlusNormal"/>
              <w:jc w:val="right"/>
            </w:pPr>
            <w:r>
              <w:t>156,0</w:t>
            </w:r>
          </w:p>
        </w:tc>
      </w:tr>
      <w:tr w:rsidR="00540591" w14:paraId="24CE33CA" w14:textId="77777777" w:rsidTr="0070104F">
        <w:tc>
          <w:tcPr>
            <w:tcW w:w="2891" w:type="dxa"/>
            <w:vAlign w:val="center"/>
          </w:tcPr>
          <w:p w14:paraId="539A5DF9"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413F2EB" w14:textId="77777777" w:rsidR="00540591" w:rsidRDefault="00540591" w:rsidP="0070104F">
            <w:pPr>
              <w:pStyle w:val="ConsPlusNormal"/>
              <w:jc w:val="center"/>
            </w:pPr>
            <w:r>
              <w:t>046</w:t>
            </w:r>
          </w:p>
        </w:tc>
        <w:tc>
          <w:tcPr>
            <w:tcW w:w="504" w:type="dxa"/>
            <w:vAlign w:val="center"/>
          </w:tcPr>
          <w:p w14:paraId="6C5B1CED" w14:textId="77777777" w:rsidR="00540591" w:rsidRDefault="00540591" w:rsidP="0070104F">
            <w:pPr>
              <w:pStyle w:val="ConsPlusNormal"/>
              <w:jc w:val="center"/>
            </w:pPr>
            <w:r>
              <w:t>06</w:t>
            </w:r>
          </w:p>
        </w:tc>
        <w:tc>
          <w:tcPr>
            <w:tcW w:w="518" w:type="dxa"/>
            <w:vAlign w:val="center"/>
          </w:tcPr>
          <w:p w14:paraId="7E719E17" w14:textId="77777777" w:rsidR="00540591" w:rsidRDefault="00540591" w:rsidP="0070104F">
            <w:pPr>
              <w:pStyle w:val="ConsPlusNormal"/>
              <w:jc w:val="center"/>
            </w:pPr>
            <w:r>
              <w:t>03</w:t>
            </w:r>
          </w:p>
        </w:tc>
        <w:tc>
          <w:tcPr>
            <w:tcW w:w="1701" w:type="dxa"/>
            <w:vAlign w:val="center"/>
          </w:tcPr>
          <w:p w14:paraId="67CACB12" w14:textId="77777777" w:rsidR="00540591" w:rsidRDefault="00540591" w:rsidP="0070104F">
            <w:pPr>
              <w:pStyle w:val="ConsPlusNormal"/>
              <w:jc w:val="both"/>
            </w:pPr>
            <w:r>
              <w:t>08 4 05 59200</w:t>
            </w:r>
          </w:p>
        </w:tc>
        <w:tc>
          <w:tcPr>
            <w:tcW w:w="602" w:type="dxa"/>
            <w:vAlign w:val="center"/>
          </w:tcPr>
          <w:p w14:paraId="69DD4EF9" w14:textId="77777777" w:rsidR="00540591" w:rsidRDefault="00540591" w:rsidP="0070104F">
            <w:pPr>
              <w:pStyle w:val="ConsPlusNormal"/>
              <w:jc w:val="center"/>
            </w:pPr>
            <w:r>
              <w:t>200</w:t>
            </w:r>
          </w:p>
        </w:tc>
        <w:tc>
          <w:tcPr>
            <w:tcW w:w="1531" w:type="dxa"/>
            <w:vAlign w:val="center"/>
          </w:tcPr>
          <w:p w14:paraId="6A2B93B3" w14:textId="77777777" w:rsidR="00540591" w:rsidRDefault="00540591" w:rsidP="0070104F">
            <w:pPr>
              <w:pStyle w:val="ConsPlusNormal"/>
              <w:jc w:val="right"/>
            </w:pPr>
            <w:r>
              <w:t>156,0</w:t>
            </w:r>
          </w:p>
        </w:tc>
      </w:tr>
      <w:tr w:rsidR="00540591" w14:paraId="492CF8EB" w14:textId="77777777" w:rsidTr="0070104F">
        <w:tc>
          <w:tcPr>
            <w:tcW w:w="2891" w:type="dxa"/>
            <w:vAlign w:val="center"/>
          </w:tcPr>
          <w:p w14:paraId="15A5863B" w14:textId="77777777" w:rsidR="00540591" w:rsidRDefault="00540591"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247" w:type="dxa"/>
            <w:vAlign w:val="center"/>
          </w:tcPr>
          <w:p w14:paraId="0A1B419B" w14:textId="77777777" w:rsidR="00540591" w:rsidRDefault="00540591" w:rsidP="0070104F">
            <w:pPr>
              <w:pStyle w:val="ConsPlusNormal"/>
              <w:jc w:val="center"/>
            </w:pPr>
            <w:r>
              <w:t>046</w:t>
            </w:r>
          </w:p>
        </w:tc>
        <w:tc>
          <w:tcPr>
            <w:tcW w:w="504" w:type="dxa"/>
            <w:vAlign w:val="center"/>
          </w:tcPr>
          <w:p w14:paraId="52B08550" w14:textId="77777777" w:rsidR="00540591" w:rsidRDefault="00540591" w:rsidP="0070104F">
            <w:pPr>
              <w:pStyle w:val="ConsPlusNormal"/>
              <w:jc w:val="center"/>
            </w:pPr>
            <w:r>
              <w:t>06</w:t>
            </w:r>
          </w:p>
        </w:tc>
        <w:tc>
          <w:tcPr>
            <w:tcW w:w="518" w:type="dxa"/>
            <w:vAlign w:val="center"/>
          </w:tcPr>
          <w:p w14:paraId="58F73C22" w14:textId="77777777" w:rsidR="00540591" w:rsidRDefault="00540591" w:rsidP="0070104F">
            <w:pPr>
              <w:pStyle w:val="ConsPlusNormal"/>
              <w:jc w:val="center"/>
            </w:pPr>
            <w:r>
              <w:t>03</w:t>
            </w:r>
          </w:p>
        </w:tc>
        <w:tc>
          <w:tcPr>
            <w:tcW w:w="1701" w:type="dxa"/>
            <w:vAlign w:val="center"/>
          </w:tcPr>
          <w:p w14:paraId="1FCAB7AD" w14:textId="77777777" w:rsidR="00540591" w:rsidRDefault="00540591" w:rsidP="0070104F">
            <w:pPr>
              <w:pStyle w:val="ConsPlusNormal"/>
              <w:jc w:val="both"/>
            </w:pPr>
            <w:r>
              <w:t>08 4 05 59200</w:t>
            </w:r>
          </w:p>
        </w:tc>
        <w:tc>
          <w:tcPr>
            <w:tcW w:w="602" w:type="dxa"/>
            <w:vAlign w:val="center"/>
          </w:tcPr>
          <w:p w14:paraId="3EF51AB9" w14:textId="77777777" w:rsidR="00540591" w:rsidRDefault="00540591" w:rsidP="0070104F">
            <w:pPr>
              <w:pStyle w:val="ConsPlusNormal"/>
              <w:jc w:val="center"/>
            </w:pPr>
            <w:r>
              <w:t>240</w:t>
            </w:r>
          </w:p>
        </w:tc>
        <w:tc>
          <w:tcPr>
            <w:tcW w:w="1531" w:type="dxa"/>
            <w:vAlign w:val="center"/>
          </w:tcPr>
          <w:p w14:paraId="5C0F11DB" w14:textId="77777777" w:rsidR="00540591" w:rsidRDefault="00540591" w:rsidP="0070104F">
            <w:pPr>
              <w:pStyle w:val="ConsPlusNormal"/>
              <w:jc w:val="right"/>
            </w:pPr>
            <w:r>
              <w:t>156,0</w:t>
            </w:r>
          </w:p>
        </w:tc>
      </w:tr>
      <w:tr w:rsidR="00540591" w14:paraId="2CC880D5" w14:textId="77777777" w:rsidTr="0070104F">
        <w:tc>
          <w:tcPr>
            <w:tcW w:w="2891" w:type="dxa"/>
            <w:vAlign w:val="center"/>
          </w:tcPr>
          <w:p w14:paraId="5D561A99" w14:textId="77777777" w:rsidR="00540591" w:rsidRDefault="00540591" w:rsidP="0070104F">
            <w:pPr>
              <w:pStyle w:val="ConsPlusNormal"/>
              <w:jc w:val="both"/>
            </w:pPr>
            <w:r>
              <w:t>Другие вопросы в области охраны окружающей среды</w:t>
            </w:r>
          </w:p>
        </w:tc>
        <w:tc>
          <w:tcPr>
            <w:tcW w:w="1247" w:type="dxa"/>
            <w:vAlign w:val="center"/>
          </w:tcPr>
          <w:p w14:paraId="4B474782" w14:textId="77777777" w:rsidR="00540591" w:rsidRDefault="00540591" w:rsidP="0070104F">
            <w:pPr>
              <w:pStyle w:val="ConsPlusNormal"/>
              <w:jc w:val="center"/>
            </w:pPr>
            <w:r>
              <w:t>046</w:t>
            </w:r>
          </w:p>
        </w:tc>
        <w:tc>
          <w:tcPr>
            <w:tcW w:w="504" w:type="dxa"/>
            <w:vAlign w:val="center"/>
          </w:tcPr>
          <w:p w14:paraId="088F1D99" w14:textId="77777777" w:rsidR="00540591" w:rsidRDefault="00540591" w:rsidP="0070104F">
            <w:pPr>
              <w:pStyle w:val="ConsPlusNormal"/>
              <w:jc w:val="center"/>
            </w:pPr>
            <w:r>
              <w:t>06</w:t>
            </w:r>
          </w:p>
        </w:tc>
        <w:tc>
          <w:tcPr>
            <w:tcW w:w="518" w:type="dxa"/>
            <w:vAlign w:val="center"/>
          </w:tcPr>
          <w:p w14:paraId="756F221D" w14:textId="77777777" w:rsidR="00540591" w:rsidRDefault="00540591" w:rsidP="0070104F">
            <w:pPr>
              <w:pStyle w:val="ConsPlusNormal"/>
              <w:jc w:val="center"/>
            </w:pPr>
            <w:r>
              <w:t>05</w:t>
            </w:r>
          </w:p>
        </w:tc>
        <w:tc>
          <w:tcPr>
            <w:tcW w:w="1701" w:type="dxa"/>
            <w:vAlign w:val="center"/>
          </w:tcPr>
          <w:p w14:paraId="437CA0D4" w14:textId="77777777" w:rsidR="00540591" w:rsidRDefault="00540591" w:rsidP="0070104F">
            <w:pPr>
              <w:pStyle w:val="ConsPlusNormal"/>
            </w:pPr>
          </w:p>
        </w:tc>
        <w:tc>
          <w:tcPr>
            <w:tcW w:w="602" w:type="dxa"/>
            <w:vAlign w:val="center"/>
          </w:tcPr>
          <w:p w14:paraId="1F32CD3E" w14:textId="77777777" w:rsidR="00540591" w:rsidRDefault="00540591" w:rsidP="0070104F">
            <w:pPr>
              <w:pStyle w:val="ConsPlusNormal"/>
            </w:pPr>
          </w:p>
        </w:tc>
        <w:tc>
          <w:tcPr>
            <w:tcW w:w="1531" w:type="dxa"/>
            <w:vAlign w:val="center"/>
          </w:tcPr>
          <w:p w14:paraId="7AF89066" w14:textId="77777777" w:rsidR="00540591" w:rsidRDefault="00540591" w:rsidP="0070104F">
            <w:pPr>
              <w:pStyle w:val="ConsPlusNormal"/>
              <w:jc w:val="right"/>
            </w:pPr>
            <w:r>
              <w:t>601 345,0</w:t>
            </w:r>
          </w:p>
        </w:tc>
      </w:tr>
      <w:tr w:rsidR="00540591" w14:paraId="527E4BA7" w14:textId="77777777" w:rsidTr="0070104F">
        <w:tc>
          <w:tcPr>
            <w:tcW w:w="2891" w:type="dxa"/>
          </w:tcPr>
          <w:p w14:paraId="230334E3" w14:textId="77777777" w:rsidR="00540591" w:rsidRDefault="00540591" w:rsidP="0070104F">
            <w:pPr>
              <w:pStyle w:val="ConsPlusNormal"/>
              <w:jc w:val="both"/>
            </w:pPr>
            <w:r>
              <w:t>Государственная программа Забайкальского края "Охрана окружающей среды"</w:t>
            </w:r>
          </w:p>
        </w:tc>
        <w:tc>
          <w:tcPr>
            <w:tcW w:w="1247" w:type="dxa"/>
            <w:vAlign w:val="center"/>
          </w:tcPr>
          <w:p w14:paraId="4D10A335" w14:textId="77777777" w:rsidR="00540591" w:rsidRDefault="00540591" w:rsidP="0070104F">
            <w:pPr>
              <w:pStyle w:val="ConsPlusNormal"/>
              <w:jc w:val="center"/>
            </w:pPr>
            <w:r>
              <w:t>046</w:t>
            </w:r>
          </w:p>
        </w:tc>
        <w:tc>
          <w:tcPr>
            <w:tcW w:w="504" w:type="dxa"/>
            <w:vAlign w:val="center"/>
          </w:tcPr>
          <w:p w14:paraId="125211AE" w14:textId="77777777" w:rsidR="00540591" w:rsidRDefault="00540591" w:rsidP="0070104F">
            <w:pPr>
              <w:pStyle w:val="ConsPlusNormal"/>
              <w:jc w:val="center"/>
            </w:pPr>
            <w:r>
              <w:t>06</w:t>
            </w:r>
          </w:p>
        </w:tc>
        <w:tc>
          <w:tcPr>
            <w:tcW w:w="518" w:type="dxa"/>
            <w:vAlign w:val="center"/>
          </w:tcPr>
          <w:p w14:paraId="717D097D" w14:textId="77777777" w:rsidR="00540591" w:rsidRDefault="00540591" w:rsidP="0070104F">
            <w:pPr>
              <w:pStyle w:val="ConsPlusNormal"/>
              <w:jc w:val="center"/>
            </w:pPr>
            <w:r>
              <w:t>05</w:t>
            </w:r>
          </w:p>
        </w:tc>
        <w:tc>
          <w:tcPr>
            <w:tcW w:w="1701" w:type="dxa"/>
            <w:vAlign w:val="center"/>
          </w:tcPr>
          <w:p w14:paraId="64E1F2F9" w14:textId="77777777" w:rsidR="00540591" w:rsidRDefault="00540591" w:rsidP="0070104F">
            <w:pPr>
              <w:pStyle w:val="ConsPlusNormal"/>
              <w:jc w:val="both"/>
            </w:pPr>
            <w:r>
              <w:t>08</w:t>
            </w:r>
          </w:p>
        </w:tc>
        <w:tc>
          <w:tcPr>
            <w:tcW w:w="602" w:type="dxa"/>
            <w:vAlign w:val="center"/>
          </w:tcPr>
          <w:p w14:paraId="4B333052" w14:textId="77777777" w:rsidR="00540591" w:rsidRDefault="00540591" w:rsidP="0070104F">
            <w:pPr>
              <w:pStyle w:val="ConsPlusNormal"/>
            </w:pPr>
          </w:p>
        </w:tc>
        <w:tc>
          <w:tcPr>
            <w:tcW w:w="1531" w:type="dxa"/>
            <w:vAlign w:val="center"/>
          </w:tcPr>
          <w:p w14:paraId="05D188EB" w14:textId="77777777" w:rsidR="00540591" w:rsidRDefault="00540591" w:rsidP="0070104F">
            <w:pPr>
              <w:pStyle w:val="ConsPlusNormal"/>
              <w:jc w:val="right"/>
            </w:pPr>
            <w:r>
              <w:t>601 345,0</w:t>
            </w:r>
          </w:p>
        </w:tc>
      </w:tr>
      <w:tr w:rsidR="00540591" w14:paraId="338B9E16" w14:textId="77777777" w:rsidTr="0070104F">
        <w:tc>
          <w:tcPr>
            <w:tcW w:w="2891" w:type="dxa"/>
            <w:vAlign w:val="center"/>
          </w:tcPr>
          <w:p w14:paraId="52292CEB"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10AD18C1" w14:textId="77777777" w:rsidR="00540591" w:rsidRDefault="00540591" w:rsidP="0070104F">
            <w:pPr>
              <w:pStyle w:val="ConsPlusNormal"/>
              <w:jc w:val="center"/>
            </w:pPr>
            <w:r>
              <w:t>046</w:t>
            </w:r>
          </w:p>
        </w:tc>
        <w:tc>
          <w:tcPr>
            <w:tcW w:w="504" w:type="dxa"/>
            <w:vAlign w:val="center"/>
          </w:tcPr>
          <w:p w14:paraId="5B9B4E5F" w14:textId="77777777" w:rsidR="00540591" w:rsidRDefault="00540591" w:rsidP="0070104F">
            <w:pPr>
              <w:pStyle w:val="ConsPlusNormal"/>
              <w:jc w:val="center"/>
            </w:pPr>
            <w:r>
              <w:t>06</w:t>
            </w:r>
          </w:p>
        </w:tc>
        <w:tc>
          <w:tcPr>
            <w:tcW w:w="518" w:type="dxa"/>
            <w:vAlign w:val="center"/>
          </w:tcPr>
          <w:p w14:paraId="701A7D6F" w14:textId="77777777" w:rsidR="00540591" w:rsidRDefault="00540591" w:rsidP="0070104F">
            <w:pPr>
              <w:pStyle w:val="ConsPlusNormal"/>
              <w:jc w:val="center"/>
            </w:pPr>
            <w:r>
              <w:t>05</w:t>
            </w:r>
          </w:p>
        </w:tc>
        <w:tc>
          <w:tcPr>
            <w:tcW w:w="1701" w:type="dxa"/>
            <w:vAlign w:val="center"/>
          </w:tcPr>
          <w:p w14:paraId="434AECE2" w14:textId="77777777" w:rsidR="00540591" w:rsidRDefault="00540591" w:rsidP="0070104F">
            <w:pPr>
              <w:pStyle w:val="ConsPlusNormal"/>
              <w:jc w:val="both"/>
            </w:pPr>
            <w:r>
              <w:t>08 2</w:t>
            </w:r>
          </w:p>
        </w:tc>
        <w:tc>
          <w:tcPr>
            <w:tcW w:w="602" w:type="dxa"/>
            <w:vAlign w:val="center"/>
          </w:tcPr>
          <w:p w14:paraId="2C6E60C3" w14:textId="77777777" w:rsidR="00540591" w:rsidRDefault="00540591" w:rsidP="0070104F">
            <w:pPr>
              <w:pStyle w:val="ConsPlusNormal"/>
            </w:pPr>
          </w:p>
        </w:tc>
        <w:tc>
          <w:tcPr>
            <w:tcW w:w="1531" w:type="dxa"/>
            <w:vAlign w:val="center"/>
          </w:tcPr>
          <w:p w14:paraId="2182D755" w14:textId="77777777" w:rsidR="00540591" w:rsidRDefault="00540591" w:rsidP="0070104F">
            <w:pPr>
              <w:pStyle w:val="ConsPlusNormal"/>
              <w:jc w:val="right"/>
            </w:pPr>
            <w:r>
              <w:t>54 941,7</w:t>
            </w:r>
          </w:p>
        </w:tc>
      </w:tr>
      <w:tr w:rsidR="00540591" w14:paraId="58BD9A1C" w14:textId="77777777" w:rsidTr="0070104F">
        <w:tc>
          <w:tcPr>
            <w:tcW w:w="2891" w:type="dxa"/>
          </w:tcPr>
          <w:p w14:paraId="0E3C9367" w14:textId="77777777" w:rsidR="00540591" w:rsidRDefault="00540591" w:rsidP="0070104F">
            <w:pPr>
              <w:pStyle w:val="ConsPlusNormal"/>
              <w:jc w:val="both"/>
            </w:pPr>
            <w:r>
              <w:t>Региональный проект "Развитие туризма на особо охраняемых природных территориях регионального значения Забайкальского края"</w:t>
            </w:r>
          </w:p>
        </w:tc>
        <w:tc>
          <w:tcPr>
            <w:tcW w:w="1247" w:type="dxa"/>
            <w:vAlign w:val="center"/>
          </w:tcPr>
          <w:p w14:paraId="44EF8EFD" w14:textId="77777777" w:rsidR="00540591" w:rsidRDefault="00540591" w:rsidP="0070104F">
            <w:pPr>
              <w:pStyle w:val="ConsPlusNormal"/>
              <w:jc w:val="center"/>
            </w:pPr>
            <w:r>
              <w:t>046</w:t>
            </w:r>
          </w:p>
        </w:tc>
        <w:tc>
          <w:tcPr>
            <w:tcW w:w="504" w:type="dxa"/>
            <w:vAlign w:val="center"/>
          </w:tcPr>
          <w:p w14:paraId="354D5F12" w14:textId="77777777" w:rsidR="00540591" w:rsidRDefault="00540591" w:rsidP="0070104F">
            <w:pPr>
              <w:pStyle w:val="ConsPlusNormal"/>
              <w:jc w:val="center"/>
            </w:pPr>
            <w:r>
              <w:t>06</w:t>
            </w:r>
          </w:p>
        </w:tc>
        <w:tc>
          <w:tcPr>
            <w:tcW w:w="518" w:type="dxa"/>
            <w:vAlign w:val="center"/>
          </w:tcPr>
          <w:p w14:paraId="7445033D" w14:textId="77777777" w:rsidR="00540591" w:rsidRDefault="00540591" w:rsidP="0070104F">
            <w:pPr>
              <w:pStyle w:val="ConsPlusNormal"/>
              <w:jc w:val="center"/>
            </w:pPr>
            <w:r>
              <w:t>05</w:t>
            </w:r>
          </w:p>
        </w:tc>
        <w:tc>
          <w:tcPr>
            <w:tcW w:w="1701" w:type="dxa"/>
            <w:vAlign w:val="center"/>
          </w:tcPr>
          <w:p w14:paraId="169A22DD" w14:textId="77777777" w:rsidR="00540591" w:rsidRDefault="00540591" w:rsidP="0070104F">
            <w:pPr>
              <w:pStyle w:val="ConsPlusNormal"/>
              <w:jc w:val="both"/>
            </w:pPr>
            <w:r>
              <w:t>08 2 01</w:t>
            </w:r>
          </w:p>
        </w:tc>
        <w:tc>
          <w:tcPr>
            <w:tcW w:w="602" w:type="dxa"/>
          </w:tcPr>
          <w:p w14:paraId="32383ABF" w14:textId="77777777" w:rsidR="00540591" w:rsidRDefault="00540591" w:rsidP="0070104F">
            <w:pPr>
              <w:pStyle w:val="ConsPlusNormal"/>
            </w:pPr>
          </w:p>
        </w:tc>
        <w:tc>
          <w:tcPr>
            <w:tcW w:w="1531" w:type="dxa"/>
            <w:vAlign w:val="center"/>
          </w:tcPr>
          <w:p w14:paraId="32328FA6" w14:textId="77777777" w:rsidR="00540591" w:rsidRDefault="00540591" w:rsidP="0070104F">
            <w:pPr>
              <w:pStyle w:val="ConsPlusNormal"/>
              <w:jc w:val="right"/>
            </w:pPr>
            <w:r>
              <w:t>54 941,7</w:t>
            </w:r>
          </w:p>
        </w:tc>
      </w:tr>
      <w:tr w:rsidR="00540591" w14:paraId="05650D1F" w14:textId="77777777" w:rsidTr="0070104F">
        <w:tc>
          <w:tcPr>
            <w:tcW w:w="2891" w:type="dxa"/>
            <w:vAlign w:val="center"/>
          </w:tcPr>
          <w:p w14:paraId="7CCE16F5" w14:textId="77777777" w:rsidR="00540591" w:rsidRDefault="00540591"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0953BFB3" w14:textId="77777777" w:rsidR="00540591" w:rsidRDefault="00540591" w:rsidP="0070104F">
            <w:pPr>
              <w:pStyle w:val="ConsPlusNormal"/>
              <w:jc w:val="center"/>
            </w:pPr>
            <w:r>
              <w:t>046</w:t>
            </w:r>
          </w:p>
        </w:tc>
        <w:tc>
          <w:tcPr>
            <w:tcW w:w="504" w:type="dxa"/>
            <w:vAlign w:val="center"/>
          </w:tcPr>
          <w:p w14:paraId="6CEDF1E5" w14:textId="77777777" w:rsidR="00540591" w:rsidRDefault="00540591" w:rsidP="0070104F">
            <w:pPr>
              <w:pStyle w:val="ConsPlusNormal"/>
              <w:jc w:val="center"/>
            </w:pPr>
            <w:r>
              <w:t>06</w:t>
            </w:r>
          </w:p>
        </w:tc>
        <w:tc>
          <w:tcPr>
            <w:tcW w:w="518" w:type="dxa"/>
            <w:vAlign w:val="center"/>
          </w:tcPr>
          <w:p w14:paraId="7F65BD0C" w14:textId="77777777" w:rsidR="00540591" w:rsidRDefault="00540591" w:rsidP="0070104F">
            <w:pPr>
              <w:pStyle w:val="ConsPlusNormal"/>
              <w:jc w:val="center"/>
            </w:pPr>
            <w:r>
              <w:t>05</w:t>
            </w:r>
          </w:p>
        </w:tc>
        <w:tc>
          <w:tcPr>
            <w:tcW w:w="1701" w:type="dxa"/>
            <w:vAlign w:val="center"/>
          </w:tcPr>
          <w:p w14:paraId="7D12740F" w14:textId="77777777" w:rsidR="00540591" w:rsidRDefault="00540591" w:rsidP="0070104F">
            <w:pPr>
              <w:pStyle w:val="ConsPlusNormal"/>
              <w:jc w:val="both"/>
            </w:pPr>
            <w:r>
              <w:t>08 2 01 R5050</w:t>
            </w:r>
          </w:p>
        </w:tc>
        <w:tc>
          <w:tcPr>
            <w:tcW w:w="602" w:type="dxa"/>
            <w:vAlign w:val="center"/>
          </w:tcPr>
          <w:p w14:paraId="47FB69A5" w14:textId="77777777" w:rsidR="00540591" w:rsidRDefault="00540591" w:rsidP="0070104F">
            <w:pPr>
              <w:pStyle w:val="ConsPlusNormal"/>
            </w:pPr>
          </w:p>
        </w:tc>
        <w:tc>
          <w:tcPr>
            <w:tcW w:w="1531" w:type="dxa"/>
            <w:vAlign w:val="center"/>
          </w:tcPr>
          <w:p w14:paraId="1310C512" w14:textId="77777777" w:rsidR="00540591" w:rsidRDefault="00540591" w:rsidP="0070104F">
            <w:pPr>
              <w:pStyle w:val="ConsPlusNormal"/>
              <w:jc w:val="right"/>
            </w:pPr>
            <w:r>
              <w:t>54 941,7</w:t>
            </w:r>
          </w:p>
        </w:tc>
      </w:tr>
      <w:tr w:rsidR="00540591" w14:paraId="72664C4C" w14:textId="77777777" w:rsidTr="0070104F">
        <w:tc>
          <w:tcPr>
            <w:tcW w:w="2891" w:type="dxa"/>
            <w:vAlign w:val="center"/>
          </w:tcPr>
          <w:p w14:paraId="10B51FFA"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F9878C3" w14:textId="77777777" w:rsidR="00540591" w:rsidRDefault="00540591" w:rsidP="0070104F">
            <w:pPr>
              <w:pStyle w:val="ConsPlusNormal"/>
              <w:jc w:val="center"/>
            </w:pPr>
            <w:r>
              <w:t>046</w:t>
            </w:r>
          </w:p>
        </w:tc>
        <w:tc>
          <w:tcPr>
            <w:tcW w:w="504" w:type="dxa"/>
            <w:vAlign w:val="center"/>
          </w:tcPr>
          <w:p w14:paraId="675D9A7E" w14:textId="77777777" w:rsidR="00540591" w:rsidRDefault="00540591" w:rsidP="0070104F">
            <w:pPr>
              <w:pStyle w:val="ConsPlusNormal"/>
              <w:jc w:val="center"/>
            </w:pPr>
            <w:r>
              <w:t>06</w:t>
            </w:r>
          </w:p>
        </w:tc>
        <w:tc>
          <w:tcPr>
            <w:tcW w:w="518" w:type="dxa"/>
            <w:vAlign w:val="center"/>
          </w:tcPr>
          <w:p w14:paraId="0CFCC2D2" w14:textId="77777777" w:rsidR="00540591" w:rsidRDefault="00540591" w:rsidP="0070104F">
            <w:pPr>
              <w:pStyle w:val="ConsPlusNormal"/>
              <w:jc w:val="center"/>
            </w:pPr>
            <w:r>
              <w:t>05</w:t>
            </w:r>
          </w:p>
        </w:tc>
        <w:tc>
          <w:tcPr>
            <w:tcW w:w="1701" w:type="dxa"/>
            <w:vAlign w:val="center"/>
          </w:tcPr>
          <w:p w14:paraId="57CAAD1B" w14:textId="77777777" w:rsidR="00540591" w:rsidRDefault="00540591" w:rsidP="0070104F">
            <w:pPr>
              <w:pStyle w:val="ConsPlusNormal"/>
              <w:jc w:val="both"/>
            </w:pPr>
            <w:r>
              <w:t>08 2 01 R5050</w:t>
            </w:r>
          </w:p>
        </w:tc>
        <w:tc>
          <w:tcPr>
            <w:tcW w:w="602" w:type="dxa"/>
            <w:vAlign w:val="center"/>
          </w:tcPr>
          <w:p w14:paraId="155FD534" w14:textId="77777777" w:rsidR="00540591" w:rsidRDefault="00540591" w:rsidP="0070104F">
            <w:pPr>
              <w:pStyle w:val="ConsPlusNormal"/>
              <w:jc w:val="center"/>
            </w:pPr>
            <w:r>
              <w:t>600</w:t>
            </w:r>
          </w:p>
        </w:tc>
        <w:tc>
          <w:tcPr>
            <w:tcW w:w="1531" w:type="dxa"/>
            <w:vAlign w:val="center"/>
          </w:tcPr>
          <w:p w14:paraId="1882F10D" w14:textId="77777777" w:rsidR="00540591" w:rsidRDefault="00540591" w:rsidP="0070104F">
            <w:pPr>
              <w:pStyle w:val="ConsPlusNormal"/>
              <w:jc w:val="right"/>
            </w:pPr>
            <w:r>
              <w:t>54 941,7</w:t>
            </w:r>
          </w:p>
        </w:tc>
      </w:tr>
      <w:tr w:rsidR="00540591" w14:paraId="71E475EC" w14:textId="77777777" w:rsidTr="0070104F">
        <w:tc>
          <w:tcPr>
            <w:tcW w:w="2891" w:type="dxa"/>
            <w:vAlign w:val="center"/>
          </w:tcPr>
          <w:p w14:paraId="5989F1E0" w14:textId="77777777" w:rsidR="00540591" w:rsidRDefault="00540591" w:rsidP="0070104F">
            <w:pPr>
              <w:pStyle w:val="ConsPlusNormal"/>
              <w:jc w:val="both"/>
            </w:pPr>
            <w:r>
              <w:t>Субсидии бюджетным учреждениям</w:t>
            </w:r>
          </w:p>
        </w:tc>
        <w:tc>
          <w:tcPr>
            <w:tcW w:w="1247" w:type="dxa"/>
            <w:vAlign w:val="center"/>
          </w:tcPr>
          <w:p w14:paraId="1C10F85E" w14:textId="77777777" w:rsidR="00540591" w:rsidRDefault="00540591" w:rsidP="0070104F">
            <w:pPr>
              <w:pStyle w:val="ConsPlusNormal"/>
              <w:jc w:val="center"/>
            </w:pPr>
            <w:r>
              <w:t>046</w:t>
            </w:r>
          </w:p>
        </w:tc>
        <w:tc>
          <w:tcPr>
            <w:tcW w:w="504" w:type="dxa"/>
            <w:vAlign w:val="center"/>
          </w:tcPr>
          <w:p w14:paraId="5214E765" w14:textId="77777777" w:rsidR="00540591" w:rsidRDefault="00540591" w:rsidP="0070104F">
            <w:pPr>
              <w:pStyle w:val="ConsPlusNormal"/>
              <w:jc w:val="center"/>
            </w:pPr>
            <w:r>
              <w:t>06</w:t>
            </w:r>
          </w:p>
        </w:tc>
        <w:tc>
          <w:tcPr>
            <w:tcW w:w="518" w:type="dxa"/>
            <w:vAlign w:val="center"/>
          </w:tcPr>
          <w:p w14:paraId="06FDDED8" w14:textId="77777777" w:rsidR="00540591" w:rsidRDefault="00540591" w:rsidP="0070104F">
            <w:pPr>
              <w:pStyle w:val="ConsPlusNormal"/>
              <w:jc w:val="center"/>
            </w:pPr>
            <w:r>
              <w:t>05</w:t>
            </w:r>
          </w:p>
        </w:tc>
        <w:tc>
          <w:tcPr>
            <w:tcW w:w="1701" w:type="dxa"/>
            <w:vAlign w:val="center"/>
          </w:tcPr>
          <w:p w14:paraId="545AAD14" w14:textId="77777777" w:rsidR="00540591" w:rsidRDefault="00540591" w:rsidP="0070104F">
            <w:pPr>
              <w:pStyle w:val="ConsPlusNormal"/>
              <w:jc w:val="both"/>
            </w:pPr>
            <w:r>
              <w:t>08 2 01 R5050</w:t>
            </w:r>
          </w:p>
        </w:tc>
        <w:tc>
          <w:tcPr>
            <w:tcW w:w="602" w:type="dxa"/>
            <w:vAlign w:val="center"/>
          </w:tcPr>
          <w:p w14:paraId="35AEC357" w14:textId="77777777" w:rsidR="00540591" w:rsidRDefault="00540591" w:rsidP="0070104F">
            <w:pPr>
              <w:pStyle w:val="ConsPlusNormal"/>
              <w:jc w:val="center"/>
            </w:pPr>
            <w:r>
              <w:t>610</w:t>
            </w:r>
          </w:p>
        </w:tc>
        <w:tc>
          <w:tcPr>
            <w:tcW w:w="1531" w:type="dxa"/>
            <w:vAlign w:val="center"/>
          </w:tcPr>
          <w:p w14:paraId="0C88A9BD" w14:textId="77777777" w:rsidR="00540591" w:rsidRDefault="00540591" w:rsidP="0070104F">
            <w:pPr>
              <w:pStyle w:val="ConsPlusNormal"/>
              <w:jc w:val="right"/>
            </w:pPr>
            <w:r>
              <w:t>54 941,7</w:t>
            </w:r>
          </w:p>
        </w:tc>
      </w:tr>
      <w:tr w:rsidR="00540591" w14:paraId="6FAD7C18" w14:textId="77777777" w:rsidTr="0070104F">
        <w:tc>
          <w:tcPr>
            <w:tcW w:w="2891" w:type="dxa"/>
            <w:vAlign w:val="center"/>
          </w:tcPr>
          <w:p w14:paraId="648CDCC3" w14:textId="77777777" w:rsidR="00540591" w:rsidRDefault="00540591" w:rsidP="0070104F">
            <w:pPr>
              <w:pStyle w:val="ConsPlusNormal"/>
              <w:jc w:val="both"/>
            </w:pPr>
            <w:r>
              <w:t>Комплексы процессных мероприятий</w:t>
            </w:r>
          </w:p>
        </w:tc>
        <w:tc>
          <w:tcPr>
            <w:tcW w:w="1247" w:type="dxa"/>
            <w:vAlign w:val="center"/>
          </w:tcPr>
          <w:p w14:paraId="0AFE12C3" w14:textId="77777777" w:rsidR="00540591" w:rsidRDefault="00540591" w:rsidP="0070104F">
            <w:pPr>
              <w:pStyle w:val="ConsPlusNormal"/>
              <w:jc w:val="center"/>
            </w:pPr>
            <w:r>
              <w:t>046</w:t>
            </w:r>
          </w:p>
        </w:tc>
        <w:tc>
          <w:tcPr>
            <w:tcW w:w="504" w:type="dxa"/>
            <w:vAlign w:val="center"/>
          </w:tcPr>
          <w:p w14:paraId="50228839" w14:textId="77777777" w:rsidR="00540591" w:rsidRDefault="00540591" w:rsidP="0070104F">
            <w:pPr>
              <w:pStyle w:val="ConsPlusNormal"/>
              <w:jc w:val="center"/>
            </w:pPr>
            <w:r>
              <w:t>06</w:t>
            </w:r>
          </w:p>
        </w:tc>
        <w:tc>
          <w:tcPr>
            <w:tcW w:w="518" w:type="dxa"/>
            <w:vAlign w:val="center"/>
          </w:tcPr>
          <w:p w14:paraId="57D0D430" w14:textId="77777777" w:rsidR="00540591" w:rsidRDefault="00540591" w:rsidP="0070104F">
            <w:pPr>
              <w:pStyle w:val="ConsPlusNormal"/>
              <w:jc w:val="center"/>
            </w:pPr>
            <w:r>
              <w:t>05</w:t>
            </w:r>
          </w:p>
        </w:tc>
        <w:tc>
          <w:tcPr>
            <w:tcW w:w="1701" w:type="dxa"/>
            <w:vAlign w:val="center"/>
          </w:tcPr>
          <w:p w14:paraId="01691B58" w14:textId="77777777" w:rsidR="00540591" w:rsidRDefault="00540591" w:rsidP="0070104F">
            <w:pPr>
              <w:pStyle w:val="ConsPlusNormal"/>
              <w:jc w:val="both"/>
            </w:pPr>
            <w:r>
              <w:t>08 4</w:t>
            </w:r>
          </w:p>
        </w:tc>
        <w:tc>
          <w:tcPr>
            <w:tcW w:w="602" w:type="dxa"/>
            <w:vAlign w:val="center"/>
          </w:tcPr>
          <w:p w14:paraId="384AB3A5" w14:textId="77777777" w:rsidR="00540591" w:rsidRDefault="00540591" w:rsidP="0070104F">
            <w:pPr>
              <w:pStyle w:val="ConsPlusNormal"/>
            </w:pPr>
          </w:p>
        </w:tc>
        <w:tc>
          <w:tcPr>
            <w:tcW w:w="1531" w:type="dxa"/>
            <w:vAlign w:val="center"/>
          </w:tcPr>
          <w:p w14:paraId="24DA8F05" w14:textId="77777777" w:rsidR="00540591" w:rsidRDefault="00540591" w:rsidP="0070104F">
            <w:pPr>
              <w:pStyle w:val="ConsPlusNormal"/>
              <w:jc w:val="right"/>
            </w:pPr>
            <w:r>
              <w:t>546 403,3</w:t>
            </w:r>
          </w:p>
        </w:tc>
      </w:tr>
      <w:tr w:rsidR="00540591" w14:paraId="00D505B7" w14:textId="77777777" w:rsidTr="0070104F">
        <w:tc>
          <w:tcPr>
            <w:tcW w:w="2891" w:type="dxa"/>
          </w:tcPr>
          <w:p w14:paraId="6D7E9748" w14:textId="77777777" w:rsidR="00540591" w:rsidRDefault="00540591" w:rsidP="0070104F">
            <w:pPr>
              <w:pStyle w:val="ConsPlusNormal"/>
              <w:jc w:val="both"/>
            </w:pPr>
            <w:r>
              <w:t>Комплекс процессных мероприятий "Воспроизводство и сохранение охотничьих ресурсов Забайкальского края"</w:t>
            </w:r>
          </w:p>
        </w:tc>
        <w:tc>
          <w:tcPr>
            <w:tcW w:w="1247" w:type="dxa"/>
            <w:vAlign w:val="center"/>
          </w:tcPr>
          <w:p w14:paraId="2C7E9B05" w14:textId="77777777" w:rsidR="00540591" w:rsidRDefault="00540591" w:rsidP="0070104F">
            <w:pPr>
              <w:pStyle w:val="ConsPlusNormal"/>
              <w:jc w:val="center"/>
            </w:pPr>
            <w:r>
              <w:t>046</w:t>
            </w:r>
          </w:p>
        </w:tc>
        <w:tc>
          <w:tcPr>
            <w:tcW w:w="504" w:type="dxa"/>
            <w:vAlign w:val="center"/>
          </w:tcPr>
          <w:p w14:paraId="100DDE05" w14:textId="77777777" w:rsidR="00540591" w:rsidRDefault="00540591" w:rsidP="0070104F">
            <w:pPr>
              <w:pStyle w:val="ConsPlusNormal"/>
              <w:jc w:val="center"/>
            </w:pPr>
            <w:r>
              <w:t>06</w:t>
            </w:r>
          </w:p>
        </w:tc>
        <w:tc>
          <w:tcPr>
            <w:tcW w:w="518" w:type="dxa"/>
            <w:vAlign w:val="center"/>
          </w:tcPr>
          <w:p w14:paraId="7F0B1910" w14:textId="77777777" w:rsidR="00540591" w:rsidRDefault="00540591" w:rsidP="0070104F">
            <w:pPr>
              <w:pStyle w:val="ConsPlusNormal"/>
              <w:jc w:val="center"/>
            </w:pPr>
            <w:r>
              <w:t>05</w:t>
            </w:r>
          </w:p>
        </w:tc>
        <w:tc>
          <w:tcPr>
            <w:tcW w:w="1701" w:type="dxa"/>
            <w:vAlign w:val="center"/>
          </w:tcPr>
          <w:p w14:paraId="67CD844E" w14:textId="77777777" w:rsidR="00540591" w:rsidRDefault="00540591" w:rsidP="0070104F">
            <w:pPr>
              <w:pStyle w:val="ConsPlusNormal"/>
              <w:jc w:val="both"/>
            </w:pPr>
            <w:r>
              <w:t>08 4 03</w:t>
            </w:r>
          </w:p>
        </w:tc>
        <w:tc>
          <w:tcPr>
            <w:tcW w:w="602" w:type="dxa"/>
          </w:tcPr>
          <w:p w14:paraId="52598A2A" w14:textId="77777777" w:rsidR="00540591" w:rsidRDefault="00540591" w:rsidP="0070104F">
            <w:pPr>
              <w:pStyle w:val="ConsPlusNormal"/>
            </w:pPr>
          </w:p>
        </w:tc>
        <w:tc>
          <w:tcPr>
            <w:tcW w:w="1531" w:type="dxa"/>
            <w:vAlign w:val="center"/>
          </w:tcPr>
          <w:p w14:paraId="50164154" w14:textId="77777777" w:rsidR="00540591" w:rsidRDefault="00540591" w:rsidP="0070104F">
            <w:pPr>
              <w:pStyle w:val="ConsPlusNormal"/>
              <w:jc w:val="right"/>
            </w:pPr>
            <w:r>
              <w:t>9 950,0</w:t>
            </w:r>
          </w:p>
        </w:tc>
      </w:tr>
      <w:tr w:rsidR="00540591" w14:paraId="56E3A984" w14:textId="77777777" w:rsidTr="0070104F">
        <w:tc>
          <w:tcPr>
            <w:tcW w:w="2891" w:type="dxa"/>
            <w:vAlign w:val="center"/>
          </w:tcPr>
          <w:p w14:paraId="0748FAED" w14:textId="77777777" w:rsidR="00540591" w:rsidRDefault="00540591" w:rsidP="0070104F">
            <w:pPr>
              <w:pStyle w:val="ConsPlusNormal"/>
              <w:jc w:val="both"/>
            </w:pPr>
            <w:r>
              <w:t>Выплата вознаграждений за добытых волков на территории Забайкальского края</w:t>
            </w:r>
          </w:p>
        </w:tc>
        <w:tc>
          <w:tcPr>
            <w:tcW w:w="1247" w:type="dxa"/>
            <w:vAlign w:val="center"/>
          </w:tcPr>
          <w:p w14:paraId="15CF077B" w14:textId="77777777" w:rsidR="00540591" w:rsidRDefault="00540591" w:rsidP="0070104F">
            <w:pPr>
              <w:pStyle w:val="ConsPlusNormal"/>
              <w:jc w:val="center"/>
            </w:pPr>
            <w:r>
              <w:t>046</w:t>
            </w:r>
          </w:p>
        </w:tc>
        <w:tc>
          <w:tcPr>
            <w:tcW w:w="504" w:type="dxa"/>
            <w:vAlign w:val="center"/>
          </w:tcPr>
          <w:p w14:paraId="425EAD32" w14:textId="77777777" w:rsidR="00540591" w:rsidRDefault="00540591" w:rsidP="0070104F">
            <w:pPr>
              <w:pStyle w:val="ConsPlusNormal"/>
              <w:jc w:val="center"/>
            </w:pPr>
            <w:r>
              <w:t>06</w:t>
            </w:r>
          </w:p>
        </w:tc>
        <w:tc>
          <w:tcPr>
            <w:tcW w:w="518" w:type="dxa"/>
            <w:vAlign w:val="center"/>
          </w:tcPr>
          <w:p w14:paraId="45273F80" w14:textId="77777777" w:rsidR="00540591" w:rsidRDefault="00540591" w:rsidP="0070104F">
            <w:pPr>
              <w:pStyle w:val="ConsPlusNormal"/>
              <w:jc w:val="center"/>
            </w:pPr>
            <w:r>
              <w:t>05</w:t>
            </w:r>
          </w:p>
        </w:tc>
        <w:tc>
          <w:tcPr>
            <w:tcW w:w="1701" w:type="dxa"/>
            <w:vAlign w:val="center"/>
          </w:tcPr>
          <w:p w14:paraId="0DBBFC0D" w14:textId="77777777" w:rsidR="00540591" w:rsidRDefault="00540591" w:rsidP="0070104F">
            <w:pPr>
              <w:pStyle w:val="ConsPlusNormal"/>
              <w:jc w:val="both"/>
            </w:pPr>
            <w:r>
              <w:t>08 4 03 07426</w:t>
            </w:r>
          </w:p>
        </w:tc>
        <w:tc>
          <w:tcPr>
            <w:tcW w:w="602" w:type="dxa"/>
            <w:vAlign w:val="center"/>
          </w:tcPr>
          <w:p w14:paraId="7FC13D6F" w14:textId="77777777" w:rsidR="00540591" w:rsidRDefault="00540591" w:rsidP="0070104F">
            <w:pPr>
              <w:pStyle w:val="ConsPlusNormal"/>
            </w:pPr>
          </w:p>
        </w:tc>
        <w:tc>
          <w:tcPr>
            <w:tcW w:w="1531" w:type="dxa"/>
            <w:vAlign w:val="center"/>
          </w:tcPr>
          <w:p w14:paraId="335ECCCD" w14:textId="77777777" w:rsidR="00540591" w:rsidRDefault="00540591" w:rsidP="0070104F">
            <w:pPr>
              <w:pStyle w:val="ConsPlusNormal"/>
              <w:jc w:val="right"/>
            </w:pPr>
            <w:r>
              <w:t>9 950,0</w:t>
            </w:r>
          </w:p>
        </w:tc>
      </w:tr>
      <w:tr w:rsidR="00540591" w14:paraId="6DEDD1A2" w14:textId="77777777" w:rsidTr="0070104F">
        <w:tc>
          <w:tcPr>
            <w:tcW w:w="2891" w:type="dxa"/>
            <w:vAlign w:val="center"/>
          </w:tcPr>
          <w:p w14:paraId="76EB0D02" w14:textId="77777777" w:rsidR="00540591" w:rsidRDefault="00540591" w:rsidP="0070104F">
            <w:pPr>
              <w:pStyle w:val="ConsPlusNormal"/>
              <w:jc w:val="both"/>
            </w:pPr>
            <w:r>
              <w:lastRenderedPageBreak/>
              <w:t>Социальное обеспечение и иные выплаты населению</w:t>
            </w:r>
          </w:p>
        </w:tc>
        <w:tc>
          <w:tcPr>
            <w:tcW w:w="1247" w:type="dxa"/>
            <w:vAlign w:val="center"/>
          </w:tcPr>
          <w:p w14:paraId="325F00AF" w14:textId="77777777" w:rsidR="00540591" w:rsidRDefault="00540591" w:rsidP="0070104F">
            <w:pPr>
              <w:pStyle w:val="ConsPlusNormal"/>
              <w:jc w:val="center"/>
            </w:pPr>
            <w:r>
              <w:t>046</w:t>
            </w:r>
          </w:p>
        </w:tc>
        <w:tc>
          <w:tcPr>
            <w:tcW w:w="504" w:type="dxa"/>
            <w:vAlign w:val="center"/>
          </w:tcPr>
          <w:p w14:paraId="01AA1644" w14:textId="77777777" w:rsidR="00540591" w:rsidRDefault="00540591" w:rsidP="0070104F">
            <w:pPr>
              <w:pStyle w:val="ConsPlusNormal"/>
              <w:jc w:val="center"/>
            </w:pPr>
            <w:r>
              <w:t>06</w:t>
            </w:r>
          </w:p>
        </w:tc>
        <w:tc>
          <w:tcPr>
            <w:tcW w:w="518" w:type="dxa"/>
            <w:vAlign w:val="center"/>
          </w:tcPr>
          <w:p w14:paraId="7524D643" w14:textId="77777777" w:rsidR="00540591" w:rsidRDefault="00540591" w:rsidP="0070104F">
            <w:pPr>
              <w:pStyle w:val="ConsPlusNormal"/>
              <w:jc w:val="center"/>
            </w:pPr>
            <w:r>
              <w:t>05</w:t>
            </w:r>
          </w:p>
        </w:tc>
        <w:tc>
          <w:tcPr>
            <w:tcW w:w="1701" w:type="dxa"/>
            <w:vAlign w:val="center"/>
          </w:tcPr>
          <w:p w14:paraId="213CC4F3" w14:textId="77777777" w:rsidR="00540591" w:rsidRDefault="00540591" w:rsidP="0070104F">
            <w:pPr>
              <w:pStyle w:val="ConsPlusNormal"/>
              <w:jc w:val="both"/>
            </w:pPr>
            <w:r>
              <w:t>08 4 03 07426</w:t>
            </w:r>
          </w:p>
        </w:tc>
        <w:tc>
          <w:tcPr>
            <w:tcW w:w="602" w:type="dxa"/>
            <w:vAlign w:val="center"/>
          </w:tcPr>
          <w:p w14:paraId="335C5FFE" w14:textId="77777777" w:rsidR="00540591" w:rsidRDefault="00540591" w:rsidP="0070104F">
            <w:pPr>
              <w:pStyle w:val="ConsPlusNormal"/>
              <w:jc w:val="center"/>
            </w:pPr>
            <w:r>
              <w:t>300</w:t>
            </w:r>
          </w:p>
        </w:tc>
        <w:tc>
          <w:tcPr>
            <w:tcW w:w="1531" w:type="dxa"/>
            <w:vAlign w:val="center"/>
          </w:tcPr>
          <w:p w14:paraId="79DB5236" w14:textId="77777777" w:rsidR="00540591" w:rsidRDefault="00540591" w:rsidP="0070104F">
            <w:pPr>
              <w:pStyle w:val="ConsPlusNormal"/>
              <w:jc w:val="right"/>
            </w:pPr>
            <w:r>
              <w:t>9 950,0</w:t>
            </w:r>
          </w:p>
        </w:tc>
      </w:tr>
      <w:tr w:rsidR="00540591" w14:paraId="723FD271" w14:textId="77777777" w:rsidTr="0070104F">
        <w:tc>
          <w:tcPr>
            <w:tcW w:w="2891" w:type="dxa"/>
            <w:vAlign w:val="center"/>
          </w:tcPr>
          <w:p w14:paraId="579022F8" w14:textId="77777777" w:rsidR="00540591" w:rsidRDefault="00540591" w:rsidP="0070104F">
            <w:pPr>
              <w:pStyle w:val="ConsPlusNormal"/>
              <w:jc w:val="both"/>
            </w:pPr>
            <w:r>
              <w:t>Иные выплаты населению</w:t>
            </w:r>
          </w:p>
        </w:tc>
        <w:tc>
          <w:tcPr>
            <w:tcW w:w="1247" w:type="dxa"/>
            <w:vAlign w:val="center"/>
          </w:tcPr>
          <w:p w14:paraId="4F9A6C52" w14:textId="77777777" w:rsidR="00540591" w:rsidRDefault="00540591" w:rsidP="0070104F">
            <w:pPr>
              <w:pStyle w:val="ConsPlusNormal"/>
              <w:jc w:val="center"/>
            </w:pPr>
            <w:r>
              <w:t>046</w:t>
            </w:r>
          </w:p>
        </w:tc>
        <w:tc>
          <w:tcPr>
            <w:tcW w:w="504" w:type="dxa"/>
            <w:vAlign w:val="center"/>
          </w:tcPr>
          <w:p w14:paraId="723A52AA" w14:textId="77777777" w:rsidR="00540591" w:rsidRDefault="00540591" w:rsidP="0070104F">
            <w:pPr>
              <w:pStyle w:val="ConsPlusNormal"/>
              <w:jc w:val="center"/>
            </w:pPr>
            <w:r>
              <w:t>06</w:t>
            </w:r>
          </w:p>
        </w:tc>
        <w:tc>
          <w:tcPr>
            <w:tcW w:w="518" w:type="dxa"/>
            <w:vAlign w:val="center"/>
          </w:tcPr>
          <w:p w14:paraId="42822B89" w14:textId="77777777" w:rsidR="00540591" w:rsidRDefault="00540591" w:rsidP="0070104F">
            <w:pPr>
              <w:pStyle w:val="ConsPlusNormal"/>
              <w:jc w:val="center"/>
            </w:pPr>
            <w:r>
              <w:t>05</w:t>
            </w:r>
          </w:p>
        </w:tc>
        <w:tc>
          <w:tcPr>
            <w:tcW w:w="1701" w:type="dxa"/>
            <w:vAlign w:val="center"/>
          </w:tcPr>
          <w:p w14:paraId="16CCF047" w14:textId="77777777" w:rsidR="00540591" w:rsidRDefault="00540591" w:rsidP="0070104F">
            <w:pPr>
              <w:pStyle w:val="ConsPlusNormal"/>
              <w:jc w:val="both"/>
            </w:pPr>
            <w:r>
              <w:t>08 4 03 07426</w:t>
            </w:r>
          </w:p>
        </w:tc>
        <w:tc>
          <w:tcPr>
            <w:tcW w:w="602" w:type="dxa"/>
            <w:vAlign w:val="center"/>
          </w:tcPr>
          <w:p w14:paraId="4F2A8E89" w14:textId="77777777" w:rsidR="00540591" w:rsidRDefault="00540591" w:rsidP="0070104F">
            <w:pPr>
              <w:pStyle w:val="ConsPlusNormal"/>
              <w:jc w:val="center"/>
            </w:pPr>
            <w:r>
              <w:t>360</w:t>
            </w:r>
          </w:p>
        </w:tc>
        <w:tc>
          <w:tcPr>
            <w:tcW w:w="1531" w:type="dxa"/>
            <w:vAlign w:val="center"/>
          </w:tcPr>
          <w:p w14:paraId="2EAB0732" w14:textId="77777777" w:rsidR="00540591" w:rsidRDefault="00540591" w:rsidP="0070104F">
            <w:pPr>
              <w:pStyle w:val="ConsPlusNormal"/>
              <w:jc w:val="right"/>
            </w:pPr>
            <w:r>
              <w:t>9 950,0</w:t>
            </w:r>
          </w:p>
        </w:tc>
      </w:tr>
      <w:tr w:rsidR="00540591" w14:paraId="2CFCBEE4" w14:textId="77777777" w:rsidTr="0070104F">
        <w:tc>
          <w:tcPr>
            <w:tcW w:w="2891" w:type="dxa"/>
          </w:tcPr>
          <w:p w14:paraId="15792B9E" w14:textId="77777777" w:rsidR="00540591" w:rsidRDefault="00540591" w:rsidP="0070104F">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1247" w:type="dxa"/>
            <w:vAlign w:val="center"/>
          </w:tcPr>
          <w:p w14:paraId="648B1BE5" w14:textId="77777777" w:rsidR="00540591" w:rsidRDefault="00540591" w:rsidP="0070104F">
            <w:pPr>
              <w:pStyle w:val="ConsPlusNormal"/>
              <w:jc w:val="center"/>
            </w:pPr>
            <w:r>
              <w:t>046</w:t>
            </w:r>
          </w:p>
        </w:tc>
        <w:tc>
          <w:tcPr>
            <w:tcW w:w="504" w:type="dxa"/>
            <w:vAlign w:val="center"/>
          </w:tcPr>
          <w:p w14:paraId="47BA15AE" w14:textId="77777777" w:rsidR="00540591" w:rsidRDefault="00540591" w:rsidP="0070104F">
            <w:pPr>
              <w:pStyle w:val="ConsPlusNormal"/>
              <w:jc w:val="center"/>
            </w:pPr>
            <w:r>
              <w:t>06</w:t>
            </w:r>
          </w:p>
        </w:tc>
        <w:tc>
          <w:tcPr>
            <w:tcW w:w="518" w:type="dxa"/>
            <w:vAlign w:val="center"/>
          </w:tcPr>
          <w:p w14:paraId="48DE86DB" w14:textId="77777777" w:rsidR="00540591" w:rsidRDefault="00540591" w:rsidP="0070104F">
            <w:pPr>
              <w:pStyle w:val="ConsPlusNormal"/>
              <w:jc w:val="center"/>
            </w:pPr>
            <w:r>
              <w:t>05</w:t>
            </w:r>
          </w:p>
        </w:tc>
        <w:tc>
          <w:tcPr>
            <w:tcW w:w="1701" w:type="dxa"/>
            <w:vAlign w:val="center"/>
          </w:tcPr>
          <w:p w14:paraId="1BE866D0" w14:textId="77777777" w:rsidR="00540591" w:rsidRDefault="00540591" w:rsidP="0070104F">
            <w:pPr>
              <w:pStyle w:val="ConsPlusNormal"/>
              <w:jc w:val="both"/>
            </w:pPr>
            <w:r>
              <w:t>08 4 05</w:t>
            </w:r>
          </w:p>
        </w:tc>
        <w:tc>
          <w:tcPr>
            <w:tcW w:w="602" w:type="dxa"/>
          </w:tcPr>
          <w:p w14:paraId="3DBCF894" w14:textId="77777777" w:rsidR="00540591" w:rsidRDefault="00540591" w:rsidP="0070104F">
            <w:pPr>
              <w:pStyle w:val="ConsPlusNormal"/>
            </w:pPr>
          </w:p>
        </w:tc>
        <w:tc>
          <w:tcPr>
            <w:tcW w:w="1531" w:type="dxa"/>
            <w:vAlign w:val="center"/>
          </w:tcPr>
          <w:p w14:paraId="15991664" w14:textId="77777777" w:rsidR="00540591" w:rsidRDefault="00540591" w:rsidP="0070104F">
            <w:pPr>
              <w:pStyle w:val="ConsPlusNormal"/>
              <w:jc w:val="right"/>
            </w:pPr>
            <w:r>
              <w:t>104 896,0</w:t>
            </w:r>
          </w:p>
        </w:tc>
      </w:tr>
      <w:tr w:rsidR="00540591" w14:paraId="45608F9B" w14:textId="77777777" w:rsidTr="0070104F">
        <w:tc>
          <w:tcPr>
            <w:tcW w:w="2891" w:type="dxa"/>
          </w:tcPr>
          <w:p w14:paraId="7733EC05"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1DF268B1" w14:textId="77777777" w:rsidR="00540591" w:rsidRDefault="00540591" w:rsidP="0070104F">
            <w:pPr>
              <w:pStyle w:val="ConsPlusNormal"/>
              <w:jc w:val="center"/>
            </w:pPr>
            <w:r>
              <w:t>046</w:t>
            </w:r>
          </w:p>
        </w:tc>
        <w:tc>
          <w:tcPr>
            <w:tcW w:w="504" w:type="dxa"/>
            <w:vAlign w:val="center"/>
          </w:tcPr>
          <w:p w14:paraId="77A6FEED" w14:textId="77777777" w:rsidR="00540591" w:rsidRDefault="00540591" w:rsidP="0070104F">
            <w:pPr>
              <w:pStyle w:val="ConsPlusNormal"/>
              <w:jc w:val="center"/>
            </w:pPr>
            <w:r>
              <w:t>06</w:t>
            </w:r>
          </w:p>
        </w:tc>
        <w:tc>
          <w:tcPr>
            <w:tcW w:w="518" w:type="dxa"/>
            <w:vAlign w:val="center"/>
          </w:tcPr>
          <w:p w14:paraId="5C8EC5E1" w14:textId="77777777" w:rsidR="00540591" w:rsidRDefault="00540591" w:rsidP="0070104F">
            <w:pPr>
              <w:pStyle w:val="ConsPlusNormal"/>
              <w:jc w:val="center"/>
            </w:pPr>
            <w:r>
              <w:t>05</w:t>
            </w:r>
          </w:p>
        </w:tc>
        <w:tc>
          <w:tcPr>
            <w:tcW w:w="1701" w:type="dxa"/>
            <w:vAlign w:val="center"/>
          </w:tcPr>
          <w:p w14:paraId="6C4A2546" w14:textId="77777777" w:rsidR="00540591" w:rsidRDefault="00540591" w:rsidP="0070104F">
            <w:pPr>
              <w:pStyle w:val="ConsPlusNormal"/>
              <w:jc w:val="both"/>
            </w:pPr>
            <w:r>
              <w:t>08 4 05 10000</w:t>
            </w:r>
          </w:p>
        </w:tc>
        <w:tc>
          <w:tcPr>
            <w:tcW w:w="602" w:type="dxa"/>
          </w:tcPr>
          <w:p w14:paraId="7384D4C7" w14:textId="77777777" w:rsidR="00540591" w:rsidRDefault="00540591" w:rsidP="0070104F">
            <w:pPr>
              <w:pStyle w:val="ConsPlusNormal"/>
            </w:pPr>
          </w:p>
        </w:tc>
        <w:tc>
          <w:tcPr>
            <w:tcW w:w="1531" w:type="dxa"/>
            <w:vAlign w:val="center"/>
          </w:tcPr>
          <w:p w14:paraId="49E3DB4A" w14:textId="77777777" w:rsidR="00540591" w:rsidRDefault="00540591" w:rsidP="0070104F">
            <w:pPr>
              <w:pStyle w:val="ConsPlusNormal"/>
              <w:jc w:val="right"/>
            </w:pPr>
            <w:r>
              <w:t>76 854,9</w:t>
            </w:r>
          </w:p>
        </w:tc>
      </w:tr>
      <w:tr w:rsidR="00540591" w14:paraId="76BE7CE9" w14:textId="77777777" w:rsidTr="0070104F">
        <w:tc>
          <w:tcPr>
            <w:tcW w:w="2891" w:type="dxa"/>
            <w:vAlign w:val="center"/>
          </w:tcPr>
          <w:p w14:paraId="24721277" w14:textId="77777777" w:rsidR="00540591" w:rsidRDefault="00540591" w:rsidP="0070104F">
            <w:pPr>
              <w:pStyle w:val="ConsPlusNormal"/>
              <w:jc w:val="both"/>
            </w:pPr>
            <w:r>
              <w:t>Обеспечение предоставления услуг в области охраны и использования объектов животного мира</w:t>
            </w:r>
          </w:p>
        </w:tc>
        <w:tc>
          <w:tcPr>
            <w:tcW w:w="1247" w:type="dxa"/>
            <w:vAlign w:val="center"/>
          </w:tcPr>
          <w:p w14:paraId="473B1AF3" w14:textId="77777777" w:rsidR="00540591" w:rsidRDefault="00540591" w:rsidP="0070104F">
            <w:pPr>
              <w:pStyle w:val="ConsPlusNormal"/>
              <w:jc w:val="center"/>
            </w:pPr>
            <w:r>
              <w:t>046</w:t>
            </w:r>
          </w:p>
        </w:tc>
        <w:tc>
          <w:tcPr>
            <w:tcW w:w="504" w:type="dxa"/>
            <w:vAlign w:val="center"/>
          </w:tcPr>
          <w:p w14:paraId="4185AD33" w14:textId="77777777" w:rsidR="00540591" w:rsidRDefault="00540591" w:rsidP="0070104F">
            <w:pPr>
              <w:pStyle w:val="ConsPlusNormal"/>
              <w:jc w:val="center"/>
            </w:pPr>
            <w:r>
              <w:t>06</w:t>
            </w:r>
          </w:p>
        </w:tc>
        <w:tc>
          <w:tcPr>
            <w:tcW w:w="518" w:type="dxa"/>
            <w:vAlign w:val="center"/>
          </w:tcPr>
          <w:p w14:paraId="40525DF6" w14:textId="77777777" w:rsidR="00540591" w:rsidRDefault="00540591" w:rsidP="0070104F">
            <w:pPr>
              <w:pStyle w:val="ConsPlusNormal"/>
              <w:jc w:val="center"/>
            </w:pPr>
            <w:r>
              <w:t>05</w:t>
            </w:r>
          </w:p>
        </w:tc>
        <w:tc>
          <w:tcPr>
            <w:tcW w:w="1701" w:type="dxa"/>
            <w:vAlign w:val="center"/>
          </w:tcPr>
          <w:p w14:paraId="32EB7771" w14:textId="77777777" w:rsidR="00540591" w:rsidRDefault="00540591" w:rsidP="0070104F">
            <w:pPr>
              <w:pStyle w:val="ConsPlusNormal"/>
              <w:jc w:val="both"/>
            </w:pPr>
            <w:r>
              <w:t>08 4 05 17261</w:t>
            </w:r>
          </w:p>
        </w:tc>
        <w:tc>
          <w:tcPr>
            <w:tcW w:w="602" w:type="dxa"/>
            <w:vAlign w:val="center"/>
          </w:tcPr>
          <w:p w14:paraId="0E51F20F" w14:textId="77777777" w:rsidR="00540591" w:rsidRDefault="00540591" w:rsidP="0070104F">
            <w:pPr>
              <w:pStyle w:val="ConsPlusNormal"/>
            </w:pPr>
          </w:p>
        </w:tc>
        <w:tc>
          <w:tcPr>
            <w:tcW w:w="1531" w:type="dxa"/>
            <w:vAlign w:val="center"/>
          </w:tcPr>
          <w:p w14:paraId="78BFF247" w14:textId="77777777" w:rsidR="00540591" w:rsidRDefault="00540591" w:rsidP="0070104F">
            <w:pPr>
              <w:pStyle w:val="ConsPlusNormal"/>
              <w:jc w:val="right"/>
            </w:pPr>
            <w:r>
              <w:t>42 013,8</w:t>
            </w:r>
          </w:p>
        </w:tc>
      </w:tr>
      <w:tr w:rsidR="00540591" w14:paraId="6FB91207" w14:textId="77777777" w:rsidTr="0070104F">
        <w:tc>
          <w:tcPr>
            <w:tcW w:w="2891" w:type="dxa"/>
            <w:vAlign w:val="center"/>
          </w:tcPr>
          <w:p w14:paraId="04CADEE0"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75D4DDF6" w14:textId="77777777" w:rsidR="00540591" w:rsidRDefault="00540591" w:rsidP="0070104F">
            <w:pPr>
              <w:pStyle w:val="ConsPlusNormal"/>
              <w:jc w:val="center"/>
            </w:pPr>
            <w:r>
              <w:t>046</w:t>
            </w:r>
          </w:p>
        </w:tc>
        <w:tc>
          <w:tcPr>
            <w:tcW w:w="504" w:type="dxa"/>
            <w:vAlign w:val="center"/>
          </w:tcPr>
          <w:p w14:paraId="0254151E" w14:textId="77777777" w:rsidR="00540591" w:rsidRDefault="00540591" w:rsidP="0070104F">
            <w:pPr>
              <w:pStyle w:val="ConsPlusNormal"/>
              <w:jc w:val="center"/>
            </w:pPr>
            <w:r>
              <w:t>06</w:t>
            </w:r>
          </w:p>
        </w:tc>
        <w:tc>
          <w:tcPr>
            <w:tcW w:w="518" w:type="dxa"/>
            <w:vAlign w:val="center"/>
          </w:tcPr>
          <w:p w14:paraId="6EBABEFE" w14:textId="77777777" w:rsidR="00540591" w:rsidRDefault="00540591" w:rsidP="0070104F">
            <w:pPr>
              <w:pStyle w:val="ConsPlusNormal"/>
              <w:jc w:val="center"/>
            </w:pPr>
            <w:r>
              <w:t>05</w:t>
            </w:r>
          </w:p>
        </w:tc>
        <w:tc>
          <w:tcPr>
            <w:tcW w:w="1701" w:type="dxa"/>
            <w:vAlign w:val="center"/>
          </w:tcPr>
          <w:p w14:paraId="0D3DFEBB" w14:textId="77777777" w:rsidR="00540591" w:rsidRDefault="00540591" w:rsidP="0070104F">
            <w:pPr>
              <w:pStyle w:val="ConsPlusNormal"/>
              <w:jc w:val="both"/>
            </w:pPr>
            <w:r>
              <w:t>08 4 05 17261</w:t>
            </w:r>
          </w:p>
        </w:tc>
        <w:tc>
          <w:tcPr>
            <w:tcW w:w="602" w:type="dxa"/>
            <w:vAlign w:val="center"/>
          </w:tcPr>
          <w:p w14:paraId="1E61F812" w14:textId="77777777" w:rsidR="00540591" w:rsidRDefault="00540591" w:rsidP="0070104F">
            <w:pPr>
              <w:pStyle w:val="ConsPlusNormal"/>
              <w:jc w:val="center"/>
            </w:pPr>
            <w:r>
              <w:t>100</w:t>
            </w:r>
          </w:p>
        </w:tc>
        <w:tc>
          <w:tcPr>
            <w:tcW w:w="1531" w:type="dxa"/>
            <w:vAlign w:val="center"/>
          </w:tcPr>
          <w:p w14:paraId="2F767D7E" w14:textId="77777777" w:rsidR="00540591" w:rsidRDefault="00540591" w:rsidP="0070104F">
            <w:pPr>
              <w:pStyle w:val="ConsPlusNormal"/>
              <w:jc w:val="right"/>
            </w:pPr>
            <w:r>
              <w:t>34 853,8</w:t>
            </w:r>
          </w:p>
        </w:tc>
      </w:tr>
      <w:tr w:rsidR="00540591" w14:paraId="6A346EF4" w14:textId="77777777" w:rsidTr="0070104F">
        <w:tc>
          <w:tcPr>
            <w:tcW w:w="2891" w:type="dxa"/>
            <w:vAlign w:val="center"/>
          </w:tcPr>
          <w:p w14:paraId="29F58CC8" w14:textId="77777777" w:rsidR="00540591" w:rsidRDefault="00540591" w:rsidP="0070104F">
            <w:pPr>
              <w:pStyle w:val="ConsPlusNormal"/>
              <w:jc w:val="both"/>
            </w:pPr>
            <w:r>
              <w:t>Расходы на выплаты персоналу казенных учреждений</w:t>
            </w:r>
          </w:p>
        </w:tc>
        <w:tc>
          <w:tcPr>
            <w:tcW w:w="1247" w:type="dxa"/>
            <w:vAlign w:val="center"/>
          </w:tcPr>
          <w:p w14:paraId="4C26A069" w14:textId="77777777" w:rsidR="00540591" w:rsidRDefault="00540591" w:rsidP="0070104F">
            <w:pPr>
              <w:pStyle w:val="ConsPlusNormal"/>
              <w:jc w:val="center"/>
            </w:pPr>
            <w:r>
              <w:t>046</w:t>
            </w:r>
          </w:p>
        </w:tc>
        <w:tc>
          <w:tcPr>
            <w:tcW w:w="504" w:type="dxa"/>
            <w:vAlign w:val="center"/>
          </w:tcPr>
          <w:p w14:paraId="00E4A820" w14:textId="77777777" w:rsidR="00540591" w:rsidRDefault="00540591" w:rsidP="0070104F">
            <w:pPr>
              <w:pStyle w:val="ConsPlusNormal"/>
              <w:jc w:val="center"/>
            </w:pPr>
            <w:r>
              <w:t>06</w:t>
            </w:r>
          </w:p>
        </w:tc>
        <w:tc>
          <w:tcPr>
            <w:tcW w:w="518" w:type="dxa"/>
            <w:vAlign w:val="center"/>
          </w:tcPr>
          <w:p w14:paraId="5F128E24" w14:textId="77777777" w:rsidR="00540591" w:rsidRDefault="00540591" w:rsidP="0070104F">
            <w:pPr>
              <w:pStyle w:val="ConsPlusNormal"/>
              <w:jc w:val="center"/>
            </w:pPr>
            <w:r>
              <w:t>05</w:t>
            </w:r>
          </w:p>
        </w:tc>
        <w:tc>
          <w:tcPr>
            <w:tcW w:w="1701" w:type="dxa"/>
            <w:vAlign w:val="center"/>
          </w:tcPr>
          <w:p w14:paraId="65E3F5F6" w14:textId="77777777" w:rsidR="00540591" w:rsidRDefault="00540591" w:rsidP="0070104F">
            <w:pPr>
              <w:pStyle w:val="ConsPlusNormal"/>
              <w:jc w:val="both"/>
            </w:pPr>
            <w:r>
              <w:t>08 4 05 17261</w:t>
            </w:r>
          </w:p>
        </w:tc>
        <w:tc>
          <w:tcPr>
            <w:tcW w:w="602" w:type="dxa"/>
            <w:vAlign w:val="center"/>
          </w:tcPr>
          <w:p w14:paraId="755FBF79" w14:textId="77777777" w:rsidR="00540591" w:rsidRDefault="00540591" w:rsidP="0070104F">
            <w:pPr>
              <w:pStyle w:val="ConsPlusNormal"/>
              <w:jc w:val="center"/>
            </w:pPr>
            <w:r>
              <w:t>110</w:t>
            </w:r>
          </w:p>
        </w:tc>
        <w:tc>
          <w:tcPr>
            <w:tcW w:w="1531" w:type="dxa"/>
            <w:vAlign w:val="center"/>
          </w:tcPr>
          <w:p w14:paraId="75416E61" w14:textId="77777777" w:rsidR="00540591" w:rsidRDefault="00540591" w:rsidP="0070104F">
            <w:pPr>
              <w:pStyle w:val="ConsPlusNormal"/>
              <w:jc w:val="right"/>
            </w:pPr>
            <w:r>
              <w:t>34 853,8</w:t>
            </w:r>
          </w:p>
        </w:tc>
      </w:tr>
      <w:tr w:rsidR="00540591" w14:paraId="6681E8BA" w14:textId="77777777" w:rsidTr="0070104F">
        <w:tc>
          <w:tcPr>
            <w:tcW w:w="2891" w:type="dxa"/>
            <w:vAlign w:val="center"/>
          </w:tcPr>
          <w:p w14:paraId="7891803F"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0F1E987" w14:textId="77777777" w:rsidR="00540591" w:rsidRDefault="00540591" w:rsidP="0070104F">
            <w:pPr>
              <w:pStyle w:val="ConsPlusNormal"/>
              <w:jc w:val="center"/>
            </w:pPr>
            <w:r>
              <w:t>046</w:t>
            </w:r>
          </w:p>
        </w:tc>
        <w:tc>
          <w:tcPr>
            <w:tcW w:w="504" w:type="dxa"/>
            <w:vAlign w:val="center"/>
          </w:tcPr>
          <w:p w14:paraId="5B987E3D" w14:textId="77777777" w:rsidR="00540591" w:rsidRDefault="00540591" w:rsidP="0070104F">
            <w:pPr>
              <w:pStyle w:val="ConsPlusNormal"/>
              <w:jc w:val="center"/>
            </w:pPr>
            <w:r>
              <w:t>06</w:t>
            </w:r>
          </w:p>
        </w:tc>
        <w:tc>
          <w:tcPr>
            <w:tcW w:w="518" w:type="dxa"/>
            <w:vAlign w:val="center"/>
          </w:tcPr>
          <w:p w14:paraId="042FCBB9" w14:textId="77777777" w:rsidR="00540591" w:rsidRDefault="00540591" w:rsidP="0070104F">
            <w:pPr>
              <w:pStyle w:val="ConsPlusNormal"/>
              <w:jc w:val="center"/>
            </w:pPr>
            <w:r>
              <w:t>05</w:t>
            </w:r>
          </w:p>
        </w:tc>
        <w:tc>
          <w:tcPr>
            <w:tcW w:w="1701" w:type="dxa"/>
            <w:vAlign w:val="center"/>
          </w:tcPr>
          <w:p w14:paraId="38A723D1" w14:textId="77777777" w:rsidR="00540591" w:rsidRDefault="00540591" w:rsidP="0070104F">
            <w:pPr>
              <w:pStyle w:val="ConsPlusNormal"/>
              <w:jc w:val="both"/>
            </w:pPr>
            <w:r>
              <w:t>08 4 05 17261</w:t>
            </w:r>
          </w:p>
        </w:tc>
        <w:tc>
          <w:tcPr>
            <w:tcW w:w="602" w:type="dxa"/>
            <w:vAlign w:val="center"/>
          </w:tcPr>
          <w:p w14:paraId="7F15D7D2" w14:textId="77777777" w:rsidR="00540591" w:rsidRDefault="00540591" w:rsidP="0070104F">
            <w:pPr>
              <w:pStyle w:val="ConsPlusNormal"/>
              <w:jc w:val="center"/>
            </w:pPr>
            <w:r>
              <w:t>200</w:t>
            </w:r>
          </w:p>
        </w:tc>
        <w:tc>
          <w:tcPr>
            <w:tcW w:w="1531" w:type="dxa"/>
            <w:vAlign w:val="center"/>
          </w:tcPr>
          <w:p w14:paraId="04059DC3" w14:textId="77777777" w:rsidR="00540591" w:rsidRDefault="00540591" w:rsidP="0070104F">
            <w:pPr>
              <w:pStyle w:val="ConsPlusNormal"/>
              <w:jc w:val="right"/>
            </w:pPr>
            <w:r>
              <w:t>7 020,0</w:t>
            </w:r>
          </w:p>
        </w:tc>
      </w:tr>
      <w:tr w:rsidR="00540591" w14:paraId="1C78C496" w14:textId="77777777" w:rsidTr="0070104F">
        <w:tc>
          <w:tcPr>
            <w:tcW w:w="2891" w:type="dxa"/>
            <w:vAlign w:val="center"/>
          </w:tcPr>
          <w:p w14:paraId="20CA0BD4"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23478D8" w14:textId="77777777" w:rsidR="00540591" w:rsidRDefault="00540591" w:rsidP="0070104F">
            <w:pPr>
              <w:pStyle w:val="ConsPlusNormal"/>
              <w:jc w:val="center"/>
            </w:pPr>
            <w:r>
              <w:t>046</w:t>
            </w:r>
          </w:p>
        </w:tc>
        <w:tc>
          <w:tcPr>
            <w:tcW w:w="504" w:type="dxa"/>
            <w:vAlign w:val="center"/>
          </w:tcPr>
          <w:p w14:paraId="320CAC1E" w14:textId="77777777" w:rsidR="00540591" w:rsidRDefault="00540591" w:rsidP="0070104F">
            <w:pPr>
              <w:pStyle w:val="ConsPlusNormal"/>
              <w:jc w:val="center"/>
            </w:pPr>
            <w:r>
              <w:t>06</w:t>
            </w:r>
          </w:p>
        </w:tc>
        <w:tc>
          <w:tcPr>
            <w:tcW w:w="518" w:type="dxa"/>
            <w:vAlign w:val="center"/>
          </w:tcPr>
          <w:p w14:paraId="2B33D6D7" w14:textId="77777777" w:rsidR="00540591" w:rsidRDefault="00540591" w:rsidP="0070104F">
            <w:pPr>
              <w:pStyle w:val="ConsPlusNormal"/>
              <w:jc w:val="center"/>
            </w:pPr>
            <w:r>
              <w:t>05</w:t>
            </w:r>
          </w:p>
        </w:tc>
        <w:tc>
          <w:tcPr>
            <w:tcW w:w="1701" w:type="dxa"/>
            <w:vAlign w:val="center"/>
          </w:tcPr>
          <w:p w14:paraId="7EC5BBB6" w14:textId="77777777" w:rsidR="00540591" w:rsidRDefault="00540591" w:rsidP="0070104F">
            <w:pPr>
              <w:pStyle w:val="ConsPlusNormal"/>
              <w:jc w:val="both"/>
            </w:pPr>
            <w:r>
              <w:t>08 4 05 17261</w:t>
            </w:r>
          </w:p>
        </w:tc>
        <w:tc>
          <w:tcPr>
            <w:tcW w:w="602" w:type="dxa"/>
            <w:vAlign w:val="center"/>
          </w:tcPr>
          <w:p w14:paraId="02BF2B82" w14:textId="77777777" w:rsidR="00540591" w:rsidRDefault="00540591" w:rsidP="0070104F">
            <w:pPr>
              <w:pStyle w:val="ConsPlusNormal"/>
              <w:jc w:val="center"/>
            </w:pPr>
            <w:r>
              <w:t>240</w:t>
            </w:r>
          </w:p>
        </w:tc>
        <w:tc>
          <w:tcPr>
            <w:tcW w:w="1531" w:type="dxa"/>
            <w:vAlign w:val="center"/>
          </w:tcPr>
          <w:p w14:paraId="7AF4CD66" w14:textId="77777777" w:rsidR="00540591" w:rsidRDefault="00540591" w:rsidP="0070104F">
            <w:pPr>
              <w:pStyle w:val="ConsPlusNormal"/>
              <w:jc w:val="right"/>
            </w:pPr>
            <w:r>
              <w:t>7 020,0</w:t>
            </w:r>
          </w:p>
        </w:tc>
      </w:tr>
      <w:tr w:rsidR="00540591" w14:paraId="09963739" w14:textId="77777777" w:rsidTr="0070104F">
        <w:tc>
          <w:tcPr>
            <w:tcW w:w="2891" w:type="dxa"/>
            <w:vAlign w:val="center"/>
          </w:tcPr>
          <w:p w14:paraId="601A62B7" w14:textId="77777777" w:rsidR="00540591" w:rsidRDefault="00540591" w:rsidP="0070104F">
            <w:pPr>
              <w:pStyle w:val="ConsPlusNormal"/>
              <w:jc w:val="both"/>
            </w:pPr>
            <w:r>
              <w:t>Иные бюджетные ассигнования</w:t>
            </w:r>
          </w:p>
        </w:tc>
        <w:tc>
          <w:tcPr>
            <w:tcW w:w="1247" w:type="dxa"/>
            <w:vAlign w:val="center"/>
          </w:tcPr>
          <w:p w14:paraId="6F49F778" w14:textId="77777777" w:rsidR="00540591" w:rsidRDefault="00540591" w:rsidP="0070104F">
            <w:pPr>
              <w:pStyle w:val="ConsPlusNormal"/>
              <w:jc w:val="center"/>
            </w:pPr>
            <w:r>
              <w:t>046</w:t>
            </w:r>
          </w:p>
        </w:tc>
        <w:tc>
          <w:tcPr>
            <w:tcW w:w="504" w:type="dxa"/>
            <w:vAlign w:val="center"/>
          </w:tcPr>
          <w:p w14:paraId="03A7B381" w14:textId="77777777" w:rsidR="00540591" w:rsidRDefault="00540591" w:rsidP="0070104F">
            <w:pPr>
              <w:pStyle w:val="ConsPlusNormal"/>
              <w:jc w:val="center"/>
            </w:pPr>
            <w:r>
              <w:t>06</w:t>
            </w:r>
          </w:p>
        </w:tc>
        <w:tc>
          <w:tcPr>
            <w:tcW w:w="518" w:type="dxa"/>
            <w:vAlign w:val="center"/>
          </w:tcPr>
          <w:p w14:paraId="539E078C" w14:textId="77777777" w:rsidR="00540591" w:rsidRDefault="00540591" w:rsidP="0070104F">
            <w:pPr>
              <w:pStyle w:val="ConsPlusNormal"/>
              <w:jc w:val="center"/>
            </w:pPr>
            <w:r>
              <w:t>05</w:t>
            </w:r>
          </w:p>
        </w:tc>
        <w:tc>
          <w:tcPr>
            <w:tcW w:w="1701" w:type="dxa"/>
            <w:vAlign w:val="center"/>
          </w:tcPr>
          <w:p w14:paraId="70945BB9" w14:textId="77777777" w:rsidR="00540591" w:rsidRDefault="00540591" w:rsidP="0070104F">
            <w:pPr>
              <w:pStyle w:val="ConsPlusNormal"/>
              <w:jc w:val="both"/>
            </w:pPr>
            <w:r>
              <w:t>08 4 05 17261</w:t>
            </w:r>
          </w:p>
        </w:tc>
        <w:tc>
          <w:tcPr>
            <w:tcW w:w="602" w:type="dxa"/>
            <w:vAlign w:val="center"/>
          </w:tcPr>
          <w:p w14:paraId="068FCE8F" w14:textId="77777777" w:rsidR="00540591" w:rsidRDefault="00540591" w:rsidP="0070104F">
            <w:pPr>
              <w:pStyle w:val="ConsPlusNormal"/>
              <w:jc w:val="center"/>
            </w:pPr>
            <w:r>
              <w:t>800</w:t>
            </w:r>
          </w:p>
        </w:tc>
        <w:tc>
          <w:tcPr>
            <w:tcW w:w="1531" w:type="dxa"/>
            <w:vAlign w:val="center"/>
          </w:tcPr>
          <w:p w14:paraId="55F3EB49" w14:textId="77777777" w:rsidR="00540591" w:rsidRDefault="00540591" w:rsidP="0070104F">
            <w:pPr>
              <w:pStyle w:val="ConsPlusNormal"/>
              <w:jc w:val="right"/>
            </w:pPr>
            <w:r>
              <w:t>140,0</w:t>
            </w:r>
          </w:p>
        </w:tc>
      </w:tr>
      <w:tr w:rsidR="00540591" w14:paraId="487E77E2" w14:textId="77777777" w:rsidTr="0070104F">
        <w:tc>
          <w:tcPr>
            <w:tcW w:w="2891" w:type="dxa"/>
            <w:vAlign w:val="center"/>
          </w:tcPr>
          <w:p w14:paraId="62D1482B" w14:textId="77777777" w:rsidR="00540591" w:rsidRDefault="00540591" w:rsidP="0070104F">
            <w:pPr>
              <w:pStyle w:val="ConsPlusNormal"/>
              <w:jc w:val="both"/>
            </w:pPr>
            <w:r>
              <w:t>Уплата налогов, сборов и иных платежей</w:t>
            </w:r>
          </w:p>
        </w:tc>
        <w:tc>
          <w:tcPr>
            <w:tcW w:w="1247" w:type="dxa"/>
            <w:vAlign w:val="center"/>
          </w:tcPr>
          <w:p w14:paraId="11CA77E2" w14:textId="77777777" w:rsidR="00540591" w:rsidRDefault="00540591" w:rsidP="0070104F">
            <w:pPr>
              <w:pStyle w:val="ConsPlusNormal"/>
              <w:jc w:val="center"/>
            </w:pPr>
            <w:r>
              <w:t>046</w:t>
            </w:r>
          </w:p>
        </w:tc>
        <w:tc>
          <w:tcPr>
            <w:tcW w:w="504" w:type="dxa"/>
            <w:vAlign w:val="center"/>
          </w:tcPr>
          <w:p w14:paraId="1F65DFE9" w14:textId="77777777" w:rsidR="00540591" w:rsidRDefault="00540591" w:rsidP="0070104F">
            <w:pPr>
              <w:pStyle w:val="ConsPlusNormal"/>
              <w:jc w:val="center"/>
            </w:pPr>
            <w:r>
              <w:t>06</w:t>
            </w:r>
          </w:p>
        </w:tc>
        <w:tc>
          <w:tcPr>
            <w:tcW w:w="518" w:type="dxa"/>
            <w:vAlign w:val="center"/>
          </w:tcPr>
          <w:p w14:paraId="224BBA13" w14:textId="77777777" w:rsidR="00540591" w:rsidRDefault="00540591" w:rsidP="0070104F">
            <w:pPr>
              <w:pStyle w:val="ConsPlusNormal"/>
              <w:jc w:val="center"/>
            </w:pPr>
            <w:r>
              <w:t>05</w:t>
            </w:r>
          </w:p>
        </w:tc>
        <w:tc>
          <w:tcPr>
            <w:tcW w:w="1701" w:type="dxa"/>
            <w:vAlign w:val="center"/>
          </w:tcPr>
          <w:p w14:paraId="4E2E28DE" w14:textId="77777777" w:rsidR="00540591" w:rsidRDefault="00540591" w:rsidP="0070104F">
            <w:pPr>
              <w:pStyle w:val="ConsPlusNormal"/>
              <w:jc w:val="both"/>
            </w:pPr>
            <w:r>
              <w:t>08 4 05 17261</w:t>
            </w:r>
          </w:p>
        </w:tc>
        <w:tc>
          <w:tcPr>
            <w:tcW w:w="602" w:type="dxa"/>
            <w:vAlign w:val="center"/>
          </w:tcPr>
          <w:p w14:paraId="5BE2AECE" w14:textId="77777777" w:rsidR="00540591" w:rsidRDefault="00540591" w:rsidP="0070104F">
            <w:pPr>
              <w:pStyle w:val="ConsPlusNormal"/>
              <w:jc w:val="center"/>
            </w:pPr>
            <w:r>
              <w:t>850</w:t>
            </w:r>
          </w:p>
        </w:tc>
        <w:tc>
          <w:tcPr>
            <w:tcW w:w="1531" w:type="dxa"/>
            <w:vAlign w:val="center"/>
          </w:tcPr>
          <w:p w14:paraId="2258ECBB" w14:textId="77777777" w:rsidR="00540591" w:rsidRDefault="00540591" w:rsidP="0070104F">
            <w:pPr>
              <w:pStyle w:val="ConsPlusNormal"/>
              <w:jc w:val="right"/>
            </w:pPr>
            <w:r>
              <w:t>140,0</w:t>
            </w:r>
          </w:p>
        </w:tc>
      </w:tr>
      <w:tr w:rsidR="00540591" w14:paraId="6BBEAA4E" w14:textId="77777777" w:rsidTr="0070104F">
        <w:tc>
          <w:tcPr>
            <w:tcW w:w="2891" w:type="dxa"/>
            <w:vAlign w:val="center"/>
          </w:tcPr>
          <w:p w14:paraId="36C9EA8D" w14:textId="77777777" w:rsidR="00540591" w:rsidRDefault="00540591" w:rsidP="0070104F">
            <w:pPr>
              <w:pStyle w:val="ConsPlusNormal"/>
              <w:jc w:val="both"/>
            </w:pPr>
            <w:r>
              <w:t xml:space="preserve">Обеспечение предоставления услуг в </w:t>
            </w:r>
            <w:r>
              <w:lastRenderedPageBreak/>
              <w:t>сфере мониторинга окружающей среды</w:t>
            </w:r>
          </w:p>
        </w:tc>
        <w:tc>
          <w:tcPr>
            <w:tcW w:w="1247" w:type="dxa"/>
            <w:vAlign w:val="center"/>
          </w:tcPr>
          <w:p w14:paraId="7B37E7B4" w14:textId="77777777" w:rsidR="00540591" w:rsidRDefault="00540591" w:rsidP="0070104F">
            <w:pPr>
              <w:pStyle w:val="ConsPlusNormal"/>
              <w:jc w:val="center"/>
            </w:pPr>
            <w:r>
              <w:lastRenderedPageBreak/>
              <w:t>046</w:t>
            </w:r>
          </w:p>
        </w:tc>
        <w:tc>
          <w:tcPr>
            <w:tcW w:w="504" w:type="dxa"/>
            <w:vAlign w:val="center"/>
          </w:tcPr>
          <w:p w14:paraId="2AC0E558" w14:textId="77777777" w:rsidR="00540591" w:rsidRDefault="00540591" w:rsidP="0070104F">
            <w:pPr>
              <w:pStyle w:val="ConsPlusNormal"/>
              <w:jc w:val="center"/>
            </w:pPr>
            <w:r>
              <w:t>06</w:t>
            </w:r>
          </w:p>
        </w:tc>
        <w:tc>
          <w:tcPr>
            <w:tcW w:w="518" w:type="dxa"/>
            <w:vAlign w:val="center"/>
          </w:tcPr>
          <w:p w14:paraId="452B2BAC" w14:textId="77777777" w:rsidR="00540591" w:rsidRDefault="00540591" w:rsidP="0070104F">
            <w:pPr>
              <w:pStyle w:val="ConsPlusNormal"/>
              <w:jc w:val="center"/>
            </w:pPr>
            <w:r>
              <w:t>05</w:t>
            </w:r>
          </w:p>
        </w:tc>
        <w:tc>
          <w:tcPr>
            <w:tcW w:w="1701" w:type="dxa"/>
            <w:vAlign w:val="center"/>
          </w:tcPr>
          <w:p w14:paraId="243742FF" w14:textId="77777777" w:rsidR="00540591" w:rsidRDefault="00540591" w:rsidP="0070104F">
            <w:pPr>
              <w:pStyle w:val="ConsPlusNormal"/>
              <w:jc w:val="both"/>
            </w:pPr>
            <w:r>
              <w:t>08 4 05 17337</w:t>
            </w:r>
          </w:p>
        </w:tc>
        <w:tc>
          <w:tcPr>
            <w:tcW w:w="602" w:type="dxa"/>
            <w:vAlign w:val="center"/>
          </w:tcPr>
          <w:p w14:paraId="7711FE7C" w14:textId="77777777" w:rsidR="00540591" w:rsidRDefault="00540591" w:rsidP="0070104F">
            <w:pPr>
              <w:pStyle w:val="ConsPlusNormal"/>
            </w:pPr>
          </w:p>
        </w:tc>
        <w:tc>
          <w:tcPr>
            <w:tcW w:w="1531" w:type="dxa"/>
            <w:vAlign w:val="center"/>
          </w:tcPr>
          <w:p w14:paraId="085CD0B0" w14:textId="77777777" w:rsidR="00540591" w:rsidRDefault="00540591" w:rsidP="0070104F">
            <w:pPr>
              <w:pStyle w:val="ConsPlusNormal"/>
              <w:jc w:val="right"/>
            </w:pPr>
            <w:r>
              <w:t>34 841,1</w:t>
            </w:r>
          </w:p>
        </w:tc>
      </w:tr>
      <w:tr w:rsidR="00540591" w14:paraId="68370FCC" w14:textId="77777777" w:rsidTr="0070104F">
        <w:tc>
          <w:tcPr>
            <w:tcW w:w="2891" w:type="dxa"/>
            <w:vAlign w:val="center"/>
          </w:tcPr>
          <w:p w14:paraId="0C985F49"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C8C2B31" w14:textId="77777777" w:rsidR="00540591" w:rsidRDefault="00540591" w:rsidP="0070104F">
            <w:pPr>
              <w:pStyle w:val="ConsPlusNormal"/>
              <w:jc w:val="center"/>
            </w:pPr>
            <w:r>
              <w:t>046</w:t>
            </w:r>
          </w:p>
        </w:tc>
        <w:tc>
          <w:tcPr>
            <w:tcW w:w="504" w:type="dxa"/>
            <w:vAlign w:val="center"/>
          </w:tcPr>
          <w:p w14:paraId="3861CF11" w14:textId="77777777" w:rsidR="00540591" w:rsidRDefault="00540591" w:rsidP="0070104F">
            <w:pPr>
              <w:pStyle w:val="ConsPlusNormal"/>
              <w:jc w:val="center"/>
            </w:pPr>
            <w:r>
              <w:t>06</w:t>
            </w:r>
          </w:p>
        </w:tc>
        <w:tc>
          <w:tcPr>
            <w:tcW w:w="518" w:type="dxa"/>
            <w:vAlign w:val="center"/>
          </w:tcPr>
          <w:p w14:paraId="1B5197F8" w14:textId="77777777" w:rsidR="00540591" w:rsidRDefault="00540591" w:rsidP="0070104F">
            <w:pPr>
              <w:pStyle w:val="ConsPlusNormal"/>
              <w:jc w:val="center"/>
            </w:pPr>
            <w:r>
              <w:t>05</w:t>
            </w:r>
          </w:p>
        </w:tc>
        <w:tc>
          <w:tcPr>
            <w:tcW w:w="1701" w:type="dxa"/>
            <w:vAlign w:val="center"/>
          </w:tcPr>
          <w:p w14:paraId="243FC1F0" w14:textId="77777777" w:rsidR="00540591" w:rsidRDefault="00540591" w:rsidP="0070104F">
            <w:pPr>
              <w:pStyle w:val="ConsPlusNormal"/>
              <w:jc w:val="both"/>
            </w:pPr>
            <w:r>
              <w:t>08 4 05 17337</w:t>
            </w:r>
          </w:p>
        </w:tc>
        <w:tc>
          <w:tcPr>
            <w:tcW w:w="602" w:type="dxa"/>
            <w:vAlign w:val="center"/>
          </w:tcPr>
          <w:p w14:paraId="3CFFDA8C" w14:textId="77777777" w:rsidR="00540591" w:rsidRDefault="00540591" w:rsidP="0070104F">
            <w:pPr>
              <w:pStyle w:val="ConsPlusNormal"/>
              <w:jc w:val="center"/>
            </w:pPr>
            <w:r>
              <w:t>600</w:t>
            </w:r>
          </w:p>
        </w:tc>
        <w:tc>
          <w:tcPr>
            <w:tcW w:w="1531" w:type="dxa"/>
            <w:vAlign w:val="center"/>
          </w:tcPr>
          <w:p w14:paraId="3E6FF5D7" w14:textId="77777777" w:rsidR="00540591" w:rsidRDefault="00540591" w:rsidP="0070104F">
            <w:pPr>
              <w:pStyle w:val="ConsPlusNormal"/>
              <w:jc w:val="right"/>
            </w:pPr>
            <w:r>
              <w:t>34 841,1</w:t>
            </w:r>
          </w:p>
        </w:tc>
      </w:tr>
      <w:tr w:rsidR="00540591" w14:paraId="558E2B1C" w14:textId="77777777" w:rsidTr="0070104F">
        <w:tc>
          <w:tcPr>
            <w:tcW w:w="2891" w:type="dxa"/>
            <w:vAlign w:val="center"/>
          </w:tcPr>
          <w:p w14:paraId="2365E505" w14:textId="77777777" w:rsidR="00540591" w:rsidRDefault="00540591" w:rsidP="0070104F">
            <w:pPr>
              <w:pStyle w:val="ConsPlusNormal"/>
              <w:jc w:val="both"/>
            </w:pPr>
            <w:r>
              <w:t>Субсидии бюджетным учреждениям</w:t>
            </w:r>
          </w:p>
        </w:tc>
        <w:tc>
          <w:tcPr>
            <w:tcW w:w="1247" w:type="dxa"/>
            <w:vAlign w:val="center"/>
          </w:tcPr>
          <w:p w14:paraId="170FB77A" w14:textId="77777777" w:rsidR="00540591" w:rsidRDefault="00540591" w:rsidP="0070104F">
            <w:pPr>
              <w:pStyle w:val="ConsPlusNormal"/>
              <w:jc w:val="center"/>
            </w:pPr>
            <w:r>
              <w:t>046</w:t>
            </w:r>
          </w:p>
        </w:tc>
        <w:tc>
          <w:tcPr>
            <w:tcW w:w="504" w:type="dxa"/>
            <w:vAlign w:val="center"/>
          </w:tcPr>
          <w:p w14:paraId="50FE81CF" w14:textId="77777777" w:rsidR="00540591" w:rsidRDefault="00540591" w:rsidP="0070104F">
            <w:pPr>
              <w:pStyle w:val="ConsPlusNormal"/>
              <w:jc w:val="center"/>
            </w:pPr>
            <w:r>
              <w:t>06</w:t>
            </w:r>
          </w:p>
        </w:tc>
        <w:tc>
          <w:tcPr>
            <w:tcW w:w="518" w:type="dxa"/>
            <w:vAlign w:val="center"/>
          </w:tcPr>
          <w:p w14:paraId="4EC6CEC5" w14:textId="77777777" w:rsidR="00540591" w:rsidRDefault="00540591" w:rsidP="0070104F">
            <w:pPr>
              <w:pStyle w:val="ConsPlusNormal"/>
              <w:jc w:val="center"/>
            </w:pPr>
            <w:r>
              <w:t>05</w:t>
            </w:r>
          </w:p>
        </w:tc>
        <w:tc>
          <w:tcPr>
            <w:tcW w:w="1701" w:type="dxa"/>
            <w:vAlign w:val="center"/>
          </w:tcPr>
          <w:p w14:paraId="3BF73CF9" w14:textId="77777777" w:rsidR="00540591" w:rsidRDefault="00540591" w:rsidP="0070104F">
            <w:pPr>
              <w:pStyle w:val="ConsPlusNormal"/>
              <w:jc w:val="both"/>
            </w:pPr>
            <w:r>
              <w:t>08 4 05 17337</w:t>
            </w:r>
          </w:p>
        </w:tc>
        <w:tc>
          <w:tcPr>
            <w:tcW w:w="602" w:type="dxa"/>
            <w:vAlign w:val="center"/>
          </w:tcPr>
          <w:p w14:paraId="16EAFB65" w14:textId="77777777" w:rsidR="00540591" w:rsidRDefault="00540591" w:rsidP="0070104F">
            <w:pPr>
              <w:pStyle w:val="ConsPlusNormal"/>
              <w:jc w:val="center"/>
            </w:pPr>
            <w:r>
              <w:t>610</w:t>
            </w:r>
          </w:p>
        </w:tc>
        <w:tc>
          <w:tcPr>
            <w:tcW w:w="1531" w:type="dxa"/>
            <w:vAlign w:val="center"/>
          </w:tcPr>
          <w:p w14:paraId="4FBB0A7D" w14:textId="77777777" w:rsidR="00540591" w:rsidRDefault="00540591" w:rsidP="0070104F">
            <w:pPr>
              <w:pStyle w:val="ConsPlusNormal"/>
              <w:jc w:val="right"/>
            </w:pPr>
            <w:r>
              <w:t>34 841,1</w:t>
            </w:r>
          </w:p>
        </w:tc>
      </w:tr>
      <w:tr w:rsidR="00540591" w14:paraId="4592F84C" w14:textId="77777777" w:rsidTr="0070104F">
        <w:tc>
          <w:tcPr>
            <w:tcW w:w="2891" w:type="dxa"/>
            <w:vAlign w:val="center"/>
          </w:tcPr>
          <w:p w14:paraId="4A18B8DF"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31792BD6" w14:textId="77777777" w:rsidR="00540591" w:rsidRDefault="00540591" w:rsidP="0070104F">
            <w:pPr>
              <w:pStyle w:val="ConsPlusNormal"/>
              <w:jc w:val="center"/>
            </w:pPr>
            <w:r>
              <w:t>046</w:t>
            </w:r>
          </w:p>
        </w:tc>
        <w:tc>
          <w:tcPr>
            <w:tcW w:w="504" w:type="dxa"/>
            <w:vAlign w:val="center"/>
          </w:tcPr>
          <w:p w14:paraId="10938F01" w14:textId="77777777" w:rsidR="00540591" w:rsidRDefault="00540591" w:rsidP="0070104F">
            <w:pPr>
              <w:pStyle w:val="ConsPlusNormal"/>
              <w:jc w:val="center"/>
            </w:pPr>
            <w:r>
              <w:t>06</w:t>
            </w:r>
          </w:p>
        </w:tc>
        <w:tc>
          <w:tcPr>
            <w:tcW w:w="518" w:type="dxa"/>
            <w:vAlign w:val="center"/>
          </w:tcPr>
          <w:p w14:paraId="07E1E02D" w14:textId="77777777" w:rsidR="00540591" w:rsidRDefault="00540591" w:rsidP="0070104F">
            <w:pPr>
              <w:pStyle w:val="ConsPlusNormal"/>
              <w:jc w:val="center"/>
            </w:pPr>
            <w:r>
              <w:t>05</w:t>
            </w:r>
          </w:p>
        </w:tc>
        <w:tc>
          <w:tcPr>
            <w:tcW w:w="1701" w:type="dxa"/>
            <w:vAlign w:val="center"/>
          </w:tcPr>
          <w:p w14:paraId="7F61C468" w14:textId="77777777" w:rsidR="00540591" w:rsidRDefault="00540591" w:rsidP="0070104F">
            <w:pPr>
              <w:pStyle w:val="ConsPlusNormal"/>
              <w:jc w:val="both"/>
            </w:pPr>
            <w:r>
              <w:t>08 4 05 29400</w:t>
            </w:r>
          </w:p>
        </w:tc>
        <w:tc>
          <w:tcPr>
            <w:tcW w:w="602" w:type="dxa"/>
            <w:vAlign w:val="center"/>
          </w:tcPr>
          <w:p w14:paraId="64B8D479" w14:textId="77777777" w:rsidR="00540591" w:rsidRDefault="00540591" w:rsidP="0070104F">
            <w:pPr>
              <w:pStyle w:val="ConsPlusNormal"/>
            </w:pPr>
          </w:p>
        </w:tc>
        <w:tc>
          <w:tcPr>
            <w:tcW w:w="1531" w:type="dxa"/>
            <w:vAlign w:val="center"/>
          </w:tcPr>
          <w:p w14:paraId="21BC0831" w14:textId="77777777" w:rsidR="00540591" w:rsidRDefault="00540591" w:rsidP="0070104F">
            <w:pPr>
              <w:pStyle w:val="ConsPlusNormal"/>
              <w:jc w:val="right"/>
            </w:pPr>
            <w:r>
              <w:t>350,0</w:t>
            </w:r>
          </w:p>
        </w:tc>
      </w:tr>
      <w:tr w:rsidR="00540591" w14:paraId="27FF3A6C" w14:textId="77777777" w:rsidTr="0070104F">
        <w:tc>
          <w:tcPr>
            <w:tcW w:w="2891" w:type="dxa"/>
            <w:vAlign w:val="center"/>
          </w:tcPr>
          <w:p w14:paraId="324C53CD"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3537B14C" w14:textId="77777777" w:rsidR="00540591" w:rsidRDefault="00540591" w:rsidP="0070104F">
            <w:pPr>
              <w:pStyle w:val="ConsPlusNormal"/>
              <w:jc w:val="center"/>
            </w:pPr>
            <w:r>
              <w:t>046</w:t>
            </w:r>
          </w:p>
        </w:tc>
        <w:tc>
          <w:tcPr>
            <w:tcW w:w="504" w:type="dxa"/>
            <w:vAlign w:val="center"/>
          </w:tcPr>
          <w:p w14:paraId="34997193" w14:textId="77777777" w:rsidR="00540591" w:rsidRDefault="00540591" w:rsidP="0070104F">
            <w:pPr>
              <w:pStyle w:val="ConsPlusNormal"/>
              <w:jc w:val="center"/>
            </w:pPr>
            <w:r>
              <w:t>06</w:t>
            </w:r>
          </w:p>
        </w:tc>
        <w:tc>
          <w:tcPr>
            <w:tcW w:w="518" w:type="dxa"/>
            <w:vAlign w:val="center"/>
          </w:tcPr>
          <w:p w14:paraId="7DA6DA62" w14:textId="77777777" w:rsidR="00540591" w:rsidRDefault="00540591" w:rsidP="0070104F">
            <w:pPr>
              <w:pStyle w:val="ConsPlusNormal"/>
              <w:jc w:val="center"/>
            </w:pPr>
            <w:r>
              <w:t>05</w:t>
            </w:r>
          </w:p>
        </w:tc>
        <w:tc>
          <w:tcPr>
            <w:tcW w:w="1701" w:type="dxa"/>
            <w:vAlign w:val="center"/>
          </w:tcPr>
          <w:p w14:paraId="0514D478" w14:textId="77777777" w:rsidR="00540591" w:rsidRDefault="00540591" w:rsidP="0070104F">
            <w:pPr>
              <w:pStyle w:val="ConsPlusNormal"/>
              <w:jc w:val="both"/>
            </w:pPr>
            <w:r>
              <w:t>08 4 05 29400</w:t>
            </w:r>
          </w:p>
        </w:tc>
        <w:tc>
          <w:tcPr>
            <w:tcW w:w="602" w:type="dxa"/>
            <w:vAlign w:val="center"/>
          </w:tcPr>
          <w:p w14:paraId="0B27C49B" w14:textId="77777777" w:rsidR="00540591" w:rsidRDefault="00540591" w:rsidP="0070104F">
            <w:pPr>
              <w:pStyle w:val="ConsPlusNormal"/>
              <w:jc w:val="center"/>
            </w:pPr>
            <w:r>
              <w:t>100</w:t>
            </w:r>
          </w:p>
        </w:tc>
        <w:tc>
          <w:tcPr>
            <w:tcW w:w="1531" w:type="dxa"/>
            <w:vAlign w:val="center"/>
          </w:tcPr>
          <w:p w14:paraId="0FAE2CF4" w14:textId="77777777" w:rsidR="00540591" w:rsidRDefault="00540591" w:rsidP="0070104F">
            <w:pPr>
              <w:pStyle w:val="ConsPlusNormal"/>
              <w:jc w:val="right"/>
            </w:pPr>
            <w:r>
              <w:t>150,0</w:t>
            </w:r>
          </w:p>
        </w:tc>
      </w:tr>
      <w:tr w:rsidR="00540591" w14:paraId="24852EA9" w14:textId="77777777" w:rsidTr="0070104F">
        <w:tc>
          <w:tcPr>
            <w:tcW w:w="2891" w:type="dxa"/>
            <w:vAlign w:val="center"/>
          </w:tcPr>
          <w:p w14:paraId="05711A67"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5F0E9ABD" w14:textId="77777777" w:rsidR="00540591" w:rsidRDefault="00540591" w:rsidP="0070104F">
            <w:pPr>
              <w:pStyle w:val="ConsPlusNormal"/>
              <w:jc w:val="center"/>
            </w:pPr>
            <w:r>
              <w:t>046</w:t>
            </w:r>
          </w:p>
        </w:tc>
        <w:tc>
          <w:tcPr>
            <w:tcW w:w="504" w:type="dxa"/>
            <w:vAlign w:val="center"/>
          </w:tcPr>
          <w:p w14:paraId="4E531CC6" w14:textId="77777777" w:rsidR="00540591" w:rsidRDefault="00540591" w:rsidP="0070104F">
            <w:pPr>
              <w:pStyle w:val="ConsPlusNormal"/>
              <w:jc w:val="center"/>
            </w:pPr>
            <w:r>
              <w:t>06</w:t>
            </w:r>
          </w:p>
        </w:tc>
        <w:tc>
          <w:tcPr>
            <w:tcW w:w="518" w:type="dxa"/>
            <w:vAlign w:val="center"/>
          </w:tcPr>
          <w:p w14:paraId="6583C925" w14:textId="77777777" w:rsidR="00540591" w:rsidRDefault="00540591" w:rsidP="0070104F">
            <w:pPr>
              <w:pStyle w:val="ConsPlusNormal"/>
              <w:jc w:val="center"/>
            </w:pPr>
            <w:r>
              <w:t>05</w:t>
            </w:r>
          </w:p>
        </w:tc>
        <w:tc>
          <w:tcPr>
            <w:tcW w:w="1701" w:type="dxa"/>
            <w:vAlign w:val="center"/>
          </w:tcPr>
          <w:p w14:paraId="0BC87BE4" w14:textId="77777777" w:rsidR="00540591" w:rsidRDefault="00540591" w:rsidP="0070104F">
            <w:pPr>
              <w:pStyle w:val="ConsPlusNormal"/>
              <w:jc w:val="both"/>
            </w:pPr>
            <w:r>
              <w:t>08 4 05 29400</w:t>
            </w:r>
          </w:p>
        </w:tc>
        <w:tc>
          <w:tcPr>
            <w:tcW w:w="602" w:type="dxa"/>
            <w:vAlign w:val="center"/>
          </w:tcPr>
          <w:p w14:paraId="25459F70" w14:textId="77777777" w:rsidR="00540591" w:rsidRDefault="00540591" w:rsidP="0070104F">
            <w:pPr>
              <w:pStyle w:val="ConsPlusNormal"/>
              <w:jc w:val="center"/>
            </w:pPr>
            <w:r>
              <w:t>120</w:t>
            </w:r>
          </w:p>
        </w:tc>
        <w:tc>
          <w:tcPr>
            <w:tcW w:w="1531" w:type="dxa"/>
            <w:vAlign w:val="center"/>
          </w:tcPr>
          <w:p w14:paraId="7B025BB5" w14:textId="77777777" w:rsidR="00540591" w:rsidRDefault="00540591" w:rsidP="0070104F">
            <w:pPr>
              <w:pStyle w:val="ConsPlusNormal"/>
              <w:jc w:val="right"/>
            </w:pPr>
            <w:r>
              <w:t>150,0</w:t>
            </w:r>
          </w:p>
        </w:tc>
      </w:tr>
      <w:tr w:rsidR="00540591" w14:paraId="33D8D17B" w14:textId="77777777" w:rsidTr="0070104F">
        <w:tc>
          <w:tcPr>
            <w:tcW w:w="2891" w:type="dxa"/>
            <w:vAlign w:val="center"/>
          </w:tcPr>
          <w:p w14:paraId="245BBF45"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EC5848B" w14:textId="77777777" w:rsidR="00540591" w:rsidRDefault="00540591" w:rsidP="0070104F">
            <w:pPr>
              <w:pStyle w:val="ConsPlusNormal"/>
              <w:jc w:val="center"/>
            </w:pPr>
            <w:r>
              <w:t>046</w:t>
            </w:r>
          </w:p>
        </w:tc>
        <w:tc>
          <w:tcPr>
            <w:tcW w:w="504" w:type="dxa"/>
            <w:vAlign w:val="center"/>
          </w:tcPr>
          <w:p w14:paraId="2A7AB777" w14:textId="77777777" w:rsidR="00540591" w:rsidRDefault="00540591" w:rsidP="0070104F">
            <w:pPr>
              <w:pStyle w:val="ConsPlusNormal"/>
              <w:jc w:val="center"/>
            </w:pPr>
            <w:r>
              <w:t>06</w:t>
            </w:r>
          </w:p>
        </w:tc>
        <w:tc>
          <w:tcPr>
            <w:tcW w:w="518" w:type="dxa"/>
            <w:vAlign w:val="center"/>
          </w:tcPr>
          <w:p w14:paraId="40DD2A85" w14:textId="77777777" w:rsidR="00540591" w:rsidRDefault="00540591" w:rsidP="0070104F">
            <w:pPr>
              <w:pStyle w:val="ConsPlusNormal"/>
              <w:jc w:val="center"/>
            </w:pPr>
            <w:r>
              <w:t>05</w:t>
            </w:r>
          </w:p>
        </w:tc>
        <w:tc>
          <w:tcPr>
            <w:tcW w:w="1701" w:type="dxa"/>
            <w:vAlign w:val="center"/>
          </w:tcPr>
          <w:p w14:paraId="7FB5056E" w14:textId="77777777" w:rsidR="00540591" w:rsidRDefault="00540591" w:rsidP="0070104F">
            <w:pPr>
              <w:pStyle w:val="ConsPlusNormal"/>
              <w:jc w:val="both"/>
            </w:pPr>
            <w:r>
              <w:t>08 4 05 29400</w:t>
            </w:r>
          </w:p>
        </w:tc>
        <w:tc>
          <w:tcPr>
            <w:tcW w:w="602" w:type="dxa"/>
            <w:vAlign w:val="center"/>
          </w:tcPr>
          <w:p w14:paraId="5E9E5A59" w14:textId="77777777" w:rsidR="00540591" w:rsidRDefault="00540591" w:rsidP="0070104F">
            <w:pPr>
              <w:pStyle w:val="ConsPlusNormal"/>
              <w:jc w:val="center"/>
            </w:pPr>
            <w:r>
              <w:t>200</w:t>
            </w:r>
          </w:p>
        </w:tc>
        <w:tc>
          <w:tcPr>
            <w:tcW w:w="1531" w:type="dxa"/>
            <w:vAlign w:val="center"/>
          </w:tcPr>
          <w:p w14:paraId="7BFCFF3D" w14:textId="77777777" w:rsidR="00540591" w:rsidRDefault="00540591" w:rsidP="0070104F">
            <w:pPr>
              <w:pStyle w:val="ConsPlusNormal"/>
              <w:jc w:val="right"/>
            </w:pPr>
            <w:r>
              <w:t>200,0</w:t>
            </w:r>
          </w:p>
        </w:tc>
      </w:tr>
      <w:tr w:rsidR="00540591" w14:paraId="73082676" w14:textId="77777777" w:rsidTr="0070104F">
        <w:tc>
          <w:tcPr>
            <w:tcW w:w="2891" w:type="dxa"/>
            <w:vAlign w:val="center"/>
          </w:tcPr>
          <w:p w14:paraId="1FE91B26"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CC354E0" w14:textId="77777777" w:rsidR="00540591" w:rsidRDefault="00540591" w:rsidP="0070104F">
            <w:pPr>
              <w:pStyle w:val="ConsPlusNormal"/>
              <w:jc w:val="center"/>
            </w:pPr>
            <w:r>
              <w:t>046</w:t>
            </w:r>
          </w:p>
        </w:tc>
        <w:tc>
          <w:tcPr>
            <w:tcW w:w="504" w:type="dxa"/>
            <w:vAlign w:val="center"/>
          </w:tcPr>
          <w:p w14:paraId="7C9BE791" w14:textId="77777777" w:rsidR="00540591" w:rsidRDefault="00540591" w:rsidP="0070104F">
            <w:pPr>
              <w:pStyle w:val="ConsPlusNormal"/>
              <w:jc w:val="center"/>
            </w:pPr>
            <w:r>
              <w:t>06</w:t>
            </w:r>
          </w:p>
        </w:tc>
        <w:tc>
          <w:tcPr>
            <w:tcW w:w="518" w:type="dxa"/>
            <w:vAlign w:val="center"/>
          </w:tcPr>
          <w:p w14:paraId="040FAFD9" w14:textId="77777777" w:rsidR="00540591" w:rsidRDefault="00540591" w:rsidP="0070104F">
            <w:pPr>
              <w:pStyle w:val="ConsPlusNormal"/>
              <w:jc w:val="center"/>
            </w:pPr>
            <w:r>
              <w:t>05</w:t>
            </w:r>
          </w:p>
        </w:tc>
        <w:tc>
          <w:tcPr>
            <w:tcW w:w="1701" w:type="dxa"/>
            <w:vAlign w:val="center"/>
          </w:tcPr>
          <w:p w14:paraId="68D9C935" w14:textId="77777777" w:rsidR="00540591" w:rsidRDefault="00540591" w:rsidP="0070104F">
            <w:pPr>
              <w:pStyle w:val="ConsPlusNormal"/>
              <w:jc w:val="both"/>
            </w:pPr>
            <w:r>
              <w:t>08 4 05 29400</w:t>
            </w:r>
          </w:p>
        </w:tc>
        <w:tc>
          <w:tcPr>
            <w:tcW w:w="602" w:type="dxa"/>
            <w:vAlign w:val="center"/>
          </w:tcPr>
          <w:p w14:paraId="0608EAFF" w14:textId="77777777" w:rsidR="00540591" w:rsidRDefault="00540591" w:rsidP="0070104F">
            <w:pPr>
              <w:pStyle w:val="ConsPlusNormal"/>
              <w:jc w:val="center"/>
            </w:pPr>
            <w:r>
              <w:t>240</w:t>
            </w:r>
          </w:p>
        </w:tc>
        <w:tc>
          <w:tcPr>
            <w:tcW w:w="1531" w:type="dxa"/>
            <w:vAlign w:val="center"/>
          </w:tcPr>
          <w:p w14:paraId="1F2BEBF7" w14:textId="77777777" w:rsidR="00540591" w:rsidRDefault="00540591" w:rsidP="0070104F">
            <w:pPr>
              <w:pStyle w:val="ConsPlusNormal"/>
              <w:jc w:val="right"/>
            </w:pPr>
            <w:r>
              <w:t>200,0</w:t>
            </w:r>
          </w:p>
        </w:tc>
      </w:tr>
      <w:tr w:rsidR="00540591" w14:paraId="616A4E3E" w14:textId="77777777" w:rsidTr="0070104F">
        <w:tc>
          <w:tcPr>
            <w:tcW w:w="2891" w:type="dxa"/>
            <w:vAlign w:val="center"/>
          </w:tcPr>
          <w:p w14:paraId="1AB884DD" w14:textId="77777777" w:rsidR="00540591" w:rsidRDefault="00540591" w:rsidP="0070104F">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247" w:type="dxa"/>
            <w:vAlign w:val="center"/>
          </w:tcPr>
          <w:p w14:paraId="33CDDFD6" w14:textId="77777777" w:rsidR="00540591" w:rsidRDefault="00540591" w:rsidP="0070104F">
            <w:pPr>
              <w:pStyle w:val="ConsPlusNormal"/>
              <w:jc w:val="center"/>
            </w:pPr>
            <w:r>
              <w:t>046</w:t>
            </w:r>
          </w:p>
        </w:tc>
        <w:tc>
          <w:tcPr>
            <w:tcW w:w="504" w:type="dxa"/>
            <w:vAlign w:val="center"/>
          </w:tcPr>
          <w:p w14:paraId="7C10EE81" w14:textId="77777777" w:rsidR="00540591" w:rsidRDefault="00540591" w:rsidP="0070104F">
            <w:pPr>
              <w:pStyle w:val="ConsPlusNormal"/>
              <w:jc w:val="center"/>
            </w:pPr>
            <w:r>
              <w:t>06</w:t>
            </w:r>
          </w:p>
        </w:tc>
        <w:tc>
          <w:tcPr>
            <w:tcW w:w="518" w:type="dxa"/>
            <w:vAlign w:val="center"/>
          </w:tcPr>
          <w:p w14:paraId="309ABBEE" w14:textId="77777777" w:rsidR="00540591" w:rsidRDefault="00540591" w:rsidP="0070104F">
            <w:pPr>
              <w:pStyle w:val="ConsPlusNormal"/>
              <w:jc w:val="center"/>
            </w:pPr>
            <w:r>
              <w:t>05</w:t>
            </w:r>
          </w:p>
        </w:tc>
        <w:tc>
          <w:tcPr>
            <w:tcW w:w="1701" w:type="dxa"/>
            <w:vAlign w:val="center"/>
          </w:tcPr>
          <w:p w14:paraId="3B28770C" w14:textId="77777777" w:rsidR="00540591" w:rsidRDefault="00540591" w:rsidP="0070104F">
            <w:pPr>
              <w:pStyle w:val="ConsPlusNormal"/>
              <w:jc w:val="both"/>
            </w:pPr>
            <w:r>
              <w:t>08 4 05 59702</w:t>
            </w:r>
          </w:p>
        </w:tc>
        <w:tc>
          <w:tcPr>
            <w:tcW w:w="602" w:type="dxa"/>
            <w:vAlign w:val="center"/>
          </w:tcPr>
          <w:p w14:paraId="1A6BDC2E" w14:textId="77777777" w:rsidR="00540591" w:rsidRDefault="00540591" w:rsidP="0070104F">
            <w:pPr>
              <w:pStyle w:val="ConsPlusNormal"/>
            </w:pPr>
          </w:p>
        </w:tc>
        <w:tc>
          <w:tcPr>
            <w:tcW w:w="1531" w:type="dxa"/>
            <w:vAlign w:val="center"/>
          </w:tcPr>
          <w:p w14:paraId="36EA9BDD" w14:textId="77777777" w:rsidR="00540591" w:rsidRDefault="00540591" w:rsidP="0070104F">
            <w:pPr>
              <w:pStyle w:val="ConsPlusNormal"/>
              <w:jc w:val="right"/>
            </w:pPr>
            <w:r>
              <w:t>27 691,1</w:t>
            </w:r>
          </w:p>
        </w:tc>
      </w:tr>
      <w:tr w:rsidR="00540591" w14:paraId="027DC659" w14:textId="77777777" w:rsidTr="0070104F">
        <w:tc>
          <w:tcPr>
            <w:tcW w:w="2891" w:type="dxa"/>
            <w:vAlign w:val="center"/>
          </w:tcPr>
          <w:p w14:paraId="46487C03" w14:textId="77777777" w:rsidR="00540591" w:rsidRDefault="00540591" w:rsidP="0070104F">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65CA509C" w14:textId="77777777" w:rsidR="00540591" w:rsidRDefault="00540591" w:rsidP="0070104F">
            <w:pPr>
              <w:pStyle w:val="ConsPlusNormal"/>
              <w:jc w:val="center"/>
            </w:pPr>
            <w:r>
              <w:lastRenderedPageBreak/>
              <w:t>046</w:t>
            </w:r>
          </w:p>
        </w:tc>
        <w:tc>
          <w:tcPr>
            <w:tcW w:w="504" w:type="dxa"/>
            <w:vAlign w:val="center"/>
          </w:tcPr>
          <w:p w14:paraId="1D83627E" w14:textId="77777777" w:rsidR="00540591" w:rsidRDefault="00540591" w:rsidP="0070104F">
            <w:pPr>
              <w:pStyle w:val="ConsPlusNormal"/>
              <w:jc w:val="center"/>
            </w:pPr>
            <w:r>
              <w:t>06</w:t>
            </w:r>
          </w:p>
        </w:tc>
        <w:tc>
          <w:tcPr>
            <w:tcW w:w="518" w:type="dxa"/>
            <w:vAlign w:val="center"/>
          </w:tcPr>
          <w:p w14:paraId="54662BE0" w14:textId="77777777" w:rsidR="00540591" w:rsidRDefault="00540591" w:rsidP="0070104F">
            <w:pPr>
              <w:pStyle w:val="ConsPlusNormal"/>
              <w:jc w:val="center"/>
            </w:pPr>
            <w:r>
              <w:t>05</w:t>
            </w:r>
          </w:p>
        </w:tc>
        <w:tc>
          <w:tcPr>
            <w:tcW w:w="1701" w:type="dxa"/>
            <w:vAlign w:val="center"/>
          </w:tcPr>
          <w:p w14:paraId="6EAE21BD" w14:textId="77777777" w:rsidR="00540591" w:rsidRDefault="00540591" w:rsidP="0070104F">
            <w:pPr>
              <w:pStyle w:val="ConsPlusNormal"/>
              <w:jc w:val="both"/>
            </w:pPr>
            <w:r>
              <w:t>08 4 05 59702</w:t>
            </w:r>
          </w:p>
        </w:tc>
        <w:tc>
          <w:tcPr>
            <w:tcW w:w="602" w:type="dxa"/>
            <w:vAlign w:val="center"/>
          </w:tcPr>
          <w:p w14:paraId="2951490C" w14:textId="77777777" w:rsidR="00540591" w:rsidRDefault="00540591" w:rsidP="0070104F">
            <w:pPr>
              <w:pStyle w:val="ConsPlusNormal"/>
              <w:jc w:val="center"/>
            </w:pPr>
            <w:r>
              <w:t>100</w:t>
            </w:r>
          </w:p>
        </w:tc>
        <w:tc>
          <w:tcPr>
            <w:tcW w:w="1531" w:type="dxa"/>
            <w:vAlign w:val="center"/>
          </w:tcPr>
          <w:p w14:paraId="2E6C0EBA" w14:textId="77777777" w:rsidR="00540591" w:rsidRDefault="00540591" w:rsidP="0070104F">
            <w:pPr>
              <w:pStyle w:val="ConsPlusNormal"/>
              <w:jc w:val="right"/>
            </w:pPr>
            <w:r>
              <w:t>27 691,1</w:t>
            </w:r>
          </w:p>
        </w:tc>
      </w:tr>
      <w:tr w:rsidR="00540591" w14:paraId="4AB1BC67" w14:textId="77777777" w:rsidTr="0070104F">
        <w:tc>
          <w:tcPr>
            <w:tcW w:w="2891" w:type="dxa"/>
            <w:vAlign w:val="center"/>
          </w:tcPr>
          <w:p w14:paraId="2E2EF077"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59CBDE8C" w14:textId="77777777" w:rsidR="00540591" w:rsidRDefault="00540591" w:rsidP="0070104F">
            <w:pPr>
              <w:pStyle w:val="ConsPlusNormal"/>
              <w:jc w:val="center"/>
            </w:pPr>
            <w:r>
              <w:t>046</w:t>
            </w:r>
          </w:p>
        </w:tc>
        <w:tc>
          <w:tcPr>
            <w:tcW w:w="504" w:type="dxa"/>
            <w:vAlign w:val="center"/>
          </w:tcPr>
          <w:p w14:paraId="7D257F1E" w14:textId="77777777" w:rsidR="00540591" w:rsidRDefault="00540591" w:rsidP="0070104F">
            <w:pPr>
              <w:pStyle w:val="ConsPlusNormal"/>
              <w:jc w:val="center"/>
            </w:pPr>
            <w:r>
              <w:t>06</w:t>
            </w:r>
          </w:p>
        </w:tc>
        <w:tc>
          <w:tcPr>
            <w:tcW w:w="518" w:type="dxa"/>
            <w:vAlign w:val="center"/>
          </w:tcPr>
          <w:p w14:paraId="228A8F12" w14:textId="77777777" w:rsidR="00540591" w:rsidRDefault="00540591" w:rsidP="0070104F">
            <w:pPr>
              <w:pStyle w:val="ConsPlusNormal"/>
              <w:jc w:val="center"/>
            </w:pPr>
            <w:r>
              <w:t>05</w:t>
            </w:r>
          </w:p>
        </w:tc>
        <w:tc>
          <w:tcPr>
            <w:tcW w:w="1701" w:type="dxa"/>
            <w:vAlign w:val="center"/>
          </w:tcPr>
          <w:p w14:paraId="389F720B" w14:textId="77777777" w:rsidR="00540591" w:rsidRDefault="00540591" w:rsidP="0070104F">
            <w:pPr>
              <w:pStyle w:val="ConsPlusNormal"/>
              <w:jc w:val="both"/>
            </w:pPr>
            <w:r>
              <w:t>08 4 05 59702</w:t>
            </w:r>
          </w:p>
        </w:tc>
        <w:tc>
          <w:tcPr>
            <w:tcW w:w="602" w:type="dxa"/>
            <w:vAlign w:val="center"/>
          </w:tcPr>
          <w:p w14:paraId="57E6D4EE" w14:textId="77777777" w:rsidR="00540591" w:rsidRDefault="00540591" w:rsidP="0070104F">
            <w:pPr>
              <w:pStyle w:val="ConsPlusNormal"/>
              <w:jc w:val="center"/>
            </w:pPr>
            <w:r>
              <w:t>120</w:t>
            </w:r>
          </w:p>
        </w:tc>
        <w:tc>
          <w:tcPr>
            <w:tcW w:w="1531" w:type="dxa"/>
            <w:vAlign w:val="center"/>
          </w:tcPr>
          <w:p w14:paraId="4D838C7F" w14:textId="77777777" w:rsidR="00540591" w:rsidRDefault="00540591" w:rsidP="0070104F">
            <w:pPr>
              <w:pStyle w:val="ConsPlusNormal"/>
              <w:jc w:val="right"/>
            </w:pPr>
            <w:r>
              <w:t>27 691,1</w:t>
            </w:r>
          </w:p>
        </w:tc>
      </w:tr>
      <w:tr w:rsidR="00540591" w14:paraId="326954E6" w14:textId="77777777" w:rsidTr="0070104F">
        <w:tc>
          <w:tcPr>
            <w:tcW w:w="2891" w:type="dxa"/>
          </w:tcPr>
          <w:p w14:paraId="1F959436" w14:textId="77777777" w:rsidR="00540591" w:rsidRDefault="00540591" w:rsidP="0070104F">
            <w:pPr>
              <w:pStyle w:val="ConsPlusNormal"/>
              <w:jc w:val="both"/>
            </w:pPr>
            <w:r>
              <w:t>Комплекс процессных мероприятий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247" w:type="dxa"/>
            <w:vAlign w:val="center"/>
          </w:tcPr>
          <w:p w14:paraId="48639875" w14:textId="77777777" w:rsidR="00540591" w:rsidRDefault="00540591" w:rsidP="0070104F">
            <w:pPr>
              <w:pStyle w:val="ConsPlusNormal"/>
              <w:jc w:val="center"/>
            </w:pPr>
            <w:r>
              <w:t>046</w:t>
            </w:r>
          </w:p>
        </w:tc>
        <w:tc>
          <w:tcPr>
            <w:tcW w:w="504" w:type="dxa"/>
            <w:vAlign w:val="center"/>
          </w:tcPr>
          <w:p w14:paraId="2FDCAD3A" w14:textId="77777777" w:rsidR="00540591" w:rsidRDefault="00540591" w:rsidP="0070104F">
            <w:pPr>
              <w:pStyle w:val="ConsPlusNormal"/>
              <w:jc w:val="center"/>
            </w:pPr>
            <w:r>
              <w:t>06</w:t>
            </w:r>
          </w:p>
        </w:tc>
        <w:tc>
          <w:tcPr>
            <w:tcW w:w="518" w:type="dxa"/>
            <w:vAlign w:val="center"/>
          </w:tcPr>
          <w:p w14:paraId="3FEE530D" w14:textId="77777777" w:rsidR="00540591" w:rsidRDefault="00540591" w:rsidP="0070104F">
            <w:pPr>
              <w:pStyle w:val="ConsPlusNormal"/>
              <w:jc w:val="center"/>
            </w:pPr>
            <w:r>
              <w:t>05</w:t>
            </w:r>
          </w:p>
        </w:tc>
        <w:tc>
          <w:tcPr>
            <w:tcW w:w="1701" w:type="dxa"/>
            <w:vAlign w:val="center"/>
          </w:tcPr>
          <w:p w14:paraId="34F4F06A" w14:textId="77777777" w:rsidR="00540591" w:rsidRDefault="00540591" w:rsidP="0070104F">
            <w:pPr>
              <w:pStyle w:val="ConsPlusNormal"/>
              <w:jc w:val="both"/>
            </w:pPr>
            <w:r>
              <w:t>08 4 06</w:t>
            </w:r>
          </w:p>
        </w:tc>
        <w:tc>
          <w:tcPr>
            <w:tcW w:w="602" w:type="dxa"/>
          </w:tcPr>
          <w:p w14:paraId="33B7F26B" w14:textId="77777777" w:rsidR="00540591" w:rsidRDefault="00540591" w:rsidP="0070104F">
            <w:pPr>
              <w:pStyle w:val="ConsPlusNormal"/>
            </w:pPr>
          </w:p>
        </w:tc>
        <w:tc>
          <w:tcPr>
            <w:tcW w:w="1531" w:type="dxa"/>
            <w:vAlign w:val="center"/>
          </w:tcPr>
          <w:p w14:paraId="32DBB988" w14:textId="77777777" w:rsidR="00540591" w:rsidRDefault="00540591" w:rsidP="0070104F">
            <w:pPr>
              <w:pStyle w:val="ConsPlusNormal"/>
              <w:jc w:val="right"/>
            </w:pPr>
            <w:r>
              <w:t>431 557,3</w:t>
            </w:r>
          </w:p>
        </w:tc>
      </w:tr>
      <w:tr w:rsidR="00540591" w14:paraId="7B535E49" w14:textId="77777777" w:rsidTr="0070104F">
        <w:tc>
          <w:tcPr>
            <w:tcW w:w="2891" w:type="dxa"/>
            <w:vAlign w:val="center"/>
          </w:tcPr>
          <w:p w14:paraId="0DEAC1C4" w14:textId="77777777" w:rsidR="00540591" w:rsidRDefault="00540591" w:rsidP="0070104F">
            <w:pPr>
              <w:pStyle w:val="ConsPlusNormal"/>
              <w:jc w:val="both"/>
            </w:pPr>
            <w:r>
              <w:t>Разработка проектно-сметной документации по ликвидации накопленного вреда окружающей среде</w:t>
            </w:r>
          </w:p>
        </w:tc>
        <w:tc>
          <w:tcPr>
            <w:tcW w:w="1247" w:type="dxa"/>
            <w:vAlign w:val="center"/>
          </w:tcPr>
          <w:p w14:paraId="02183740" w14:textId="77777777" w:rsidR="00540591" w:rsidRDefault="00540591" w:rsidP="0070104F">
            <w:pPr>
              <w:pStyle w:val="ConsPlusNormal"/>
              <w:jc w:val="center"/>
            </w:pPr>
            <w:r>
              <w:t>046</w:t>
            </w:r>
          </w:p>
        </w:tc>
        <w:tc>
          <w:tcPr>
            <w:tcW w:w="504" w:type="dxa"/>
            <w:vAlign w:val="center"/>
          </w:tcPr>
          <w:p w14:paraId="760C4AD1" w14:textId="77777777" w:rsidR="00540591" w:rsidRDefault="00540591" w:rsidP="0070104F">
            <w:pPr>
              <w:pStyle w:val="ConsPlusNormal"/>
              <w:jc w:val="center"/>
            </w:pPr>
            <w:r>
              <w:t>06</w:t>
            </w:r>
          </w:p>
        </w:tc>
        <w:tc>
          <w:tcPr>
            <w:tcW w:w="518" w:type="dxa"/>
            <w:vAlign w:val="center"/>
          </w:tcPr>
          <w:p w14:paraId="509F3973" w14:textId="77777777" w:rsidR="00540591" w:rsidRDefault="00540591" w:rsidP="0070104F">
            <w:pPr>
              <w:pStyle w:val="ConsPlusNormal"/>
              <w:jc w:val="center"/>
            </w:pPr>
            <w:r>
              <w:t>05</w:t>
            </w:r>
          </w:p>
        </w:tc>
        <w:tc>
          <w:tcPr>
            <w:tcW w:w="1701" w:type="dxa"/>
            <w:vAlign w:val="center"/>
          </w:tcPr>
          <w:p w14:paraId="076BD58F" w14:textId="77777777" w:rsidR="00540591" w:rsidRDefault="00540591" w:rsidP="0070104F">
            <w:pPr>
              <w:pStyle w:val="ConsPlusNormal"/>
              <w:jc w:val="both"/>
            </w:pPr>
            <w:r>
              <w:t>08 4 06 07229</w:t>
            </w:r>
          </w:p>
        </w:tc>
        <w:tc>
          <w:tcPr>
            <w:tcW w:w="602" w:type="dxa"/>
            <w:vAlign w:val="center"/>
          </w:tcPr>
          <w:p w14:paraId="4EEC8E30" w14:textId="77777777" w:rsidR="00540591" w:rsidRDefault="00540591" w:rsidP="0070104F">
            <w:pPr>
              <w:pStyle w:val="ConsPlusNormal"/>
            </w:pPr>
          </w:p>
        </w:tc>
        <w:tc>
          <w:tcPr>
            <w:tcW w:w="1531" w:type="dxa"/>
            <w:vAlign w:val="center"/>
          </w:tcPr>
          <w:p w14:paraId="6417ACF7" w14:textId="77777777" w:rsidR="00540591" w:rsidRDefault="00540591" w:rsidP="0070104F">
            <w:pPr>
              <w:pStyle w:val="ConsPlusNormal"/>
              <w:jc w:val="right"/>
            </w:pPr>
            <w:r>
              <w:t>97 342,3</w:t>
            </w:r>
          </w:p>
        </w:tc>
      </w:tr>
      <w:tr w:rsidR="00540591" w14:paraId="1CBC96AA" w14:textId="77777777" w:rsidTr="0070104F">
        <w:tc>
          <w:tcPr>
            <w:tcW w:w="2891" w:type="dxa"/>
            <w:vAlign w:val="center"/>
          </w:tcPr>
          <w:p w14:paraId="48551F90"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4A8B9B3" w14:textId="77777777" w:rsidR="00540591" w:rsidRDefault="00540591" w:rsidP="0070104F">
            <w:pPr>
              <w:pStyle w:val="ConsPlusNormal"/>
              <w:jc w:val="center"/>
            </w:pPr>
            <w:r>
              <w:t>046</w:t>
            </w:r>
          </w:p>
        </w:tc>
        <w:tc>
          <w:tcPr>
            <w:tcW w:w="504" w:type="dxa"/>
            <w:vAlign w:val="center"/>
          </w:tcPr>
          <w:p w14:paraId="57E8A818" w14:textId="77777777" w:rsidR="00540591" w:rsidRDefault="00540591" w:rsidP="0070104F">
            <w:pPr>
              <w:pStyle w:val="ConsPlusNormal"/>
              <w:jc w:val="center"/>
            </w:pPr>
            <w:r>
              <w:t>06</w:t>
            </w:r>
          </w:p>
        </w:tc>
        <w:tc>
          <w:tcPr>
            <w:tcW w:w="518" w:type="dxa"/>
            <w:vAlign w:val="center"/>
          </w:tcPr>
          <w:p w14:paraId="13859709" w14:textId="77777777" w:rsidR="00540591" w:rsidRDefault="00540591" w:rsidP="0070104F">
            <w:pPr>
              <w:pStyle w:val="ConsPlusNormal"/>
              <w:jc w:val="center"/>
            </w:pPr>
            <w:r>
              <w:t>05</w:t>
            </w:r>
          </w:p>
        </w:tc>
        <w:tc>
          <w:tcPr>
            <w:tcW w:w="1701" w:type="dxa"/>
            <w:vAlign w:val="center"/>
          </w:tcPr>
          <w:p w14:paraId="06FFE07B" w14:textId="77777777" w:rsidR="00540591" w:rsidRDefault="00540591" w:rsidP="0070104F">
            <w:pPr>
              <w:pStyle w:val="ConsPlusNormal"/>
              <w:jc w:val="both"/>
            </w:pPr>
            <w:r>
              <w:t>08 4 06 07229</w:t>
            </w:r>
          </w:p>
        </w:tc>
        <w:tc>
          <w:tcPr>
            <w:tcW w:w="602" w:type="dxa"/>
            <w:vAlign w:val="center"/>
          </w:tcPr>
          <w:p w14:paraId="2153889B" w14:textId="77777777" w:rsidR="00540591" w:rsidRDefault="00540591" w:rsidP="0070104F">
            <w:pPr>
              <w:pStyle w:val="ConsPlusNormal"/>
              <w:jc w:val="center"/>
            </w:pPr>
            <w:r>
              <w:t>200</w:t>
            </w:r>
          </w:p>
        </w:tc>
        <w:tc>
          <w:tcPr>
            <w:tcW w:w="1531" w:type="dxa"/>
            <w:vAlign w:val="center"/>
          </w:tcPr>
          <w:p w14:paraId="1CAC6572" w14:textId="77777777" w:rsidR="00540591" w:rsidRDefault="00540591" w:rsidP="0070104F">
            <w:pPr>
              <w:pStyle w:val="ConsPlusNormal"/>
              <w:jc w:val="right"/>
            </w:pPr>
            <w:r>
              <w:t>97 342,3</w:t>
            </w:r>
          </w:p>
        </w:tc>
      </w:tr>
      <w:tr w:rsidR="00540591" w14:paraId="6B9552F6" w14:textId="77777777" w:rsidTr="0070104F">
        <w:tc>
          <w:tcPr>
            <w:tcW w:w="2891" w:type="dxa"/>
            <w:vAlign w:val="center"/>
          </w:tcPr>
          <w:p w14:paraId="09ECBFD8"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A886AE7" w14:textId="77777777" w:rsidR="00540591" w:rsidRDefault="00540591" w:rsidP="0070104F">
            <w:pPr>
              <w:pStyle w:val="ConsPlusNormal"/>
              <w:jc w:val="center"/>
            </w:pPr>
            <w:r>
              <w:t>046</w:t>
            </w:r>
          </w:p>
        </w:tc>
        <w:tc>
          <w:tcPr>
            <w:tcW w:w="504" w:type="dxa"/>
            <w:vAlign w:val="center"/>
          </w:tcPr>
          <w:p w14:paraId="3E7A0AEA" w14:textId="77777777" w:rsidR="00540591" w:rsidRDefault="00540591" w:rsidP="0070104F">
            <w:pPr>
              <w:pStyle w:val="ConsPlusNormal"/>
              <w:jc w:val="center"/>
            </w:pPr>
            <w:r>
              <w:t>06</w:t>
            </w:r>
          </w:p>
        </w:tc>
        <w:tc>
          <w:tcPr>
            <w:tcW w:w="518" w:type="dxa"/>
            <w:vAlign w:val="center"/>
          </w:tcPr>
          <w:p w14:paraId="6B019B88" w14:textId="77777777" w:rsidR="00540591" w:rsidRDefault="00540591" w:rsidP="0070104F">
            <w:pPr>
              <w:pStyle w:val="ConsPlusNormal"/>
              <w:jc w:val="center"/>
            </w:pPr>
            <w:r>
              <w:t>05</w:t>
            </w:r>
          </w:p>
        </w:tc>
        <w:tc>
          <w:tcPr>
            <w:tcW w:w="1701" w:type="dxa"/>
            <w:vAlign w:val="center"/>
          </w:tcPr>
          <w:p w14:paraId="37B89928" w14:textId="77777777" w:rsidR="00540591" w:rsidRDefault="00540591" w:rsidP="0070104F">
            <w:pPr>
              <w:pStyle w:val="ConsPlusNormal"/>
              <w:jc w:val="both"/>
            </w:pPr>
            <w:r>
              <w:t>08 4 06 07229</w:t>
            </w:r>
          </w:p>
        </w:tc>
        <w:tc>
          <w:tcPr>
            <w:tcW w:w="602" w:type="dxa"/>
            <w:vAlign w:val="center"/>
          </w:tcPr>
          <w:p w14:paraId="3FD86AF9" w14:textId="77777777" w:rsidR="00540591" w:rsidRDefault="00540591" w:rsidP="0070104F">
            <w:pPr>
              <w:pStyle w:val="ConsPlusNormal"/>
              <w:jc w:val="center"/>
            </w:pPr>
            <w:r>
              <w:t>240</w:t>
            </w:r>
          </w:p>
        </w:tc>
        <w:tc>
          <w:tcPr>
            <w:tcW w:w="1531" w:type="dxa"/>
            <w:vAlign w:val="center"/>
          </w:tcPr>
          <w:p w14:paraId="6C8CAB52" w14:textId="77777777" w:rsidR="00540591" w:rsidRDefault="00540591" w:rsidP="0070104F">
            <w:pPr>
              <w:pStyle w:val="ConsPlusNormal"/>
              <w:jc w:val="right"/>
            </w:pPr>
            <w:r>
              <w:t>97 342,3</w:t>
            </w:r>
          </w:p>
        </w:tc>
      </w:tr>
      <w:tr w:rsidR="00540591" w14:paraId="355D80A1" w14:textId="77777777" w:rsidTr="0070104F">
        <w:tc>
          <w:tcPr>
            <w:tcW w:w="2891" w:type="dxa"/>
            <w:vAlign w:val="center"/>
          </w:tcPr>
          <w:p w14:paraId="5A9C900A" w14:textId="77777777" w:rsidR="00540591" w:rsidRDefault="00540591" w:rsidP="0070104F">
            <w:pPr>
              <w:pStyle w:val="ConsPlusNormal"/>
              <w:jc w:val="both"/>
            </w:pPr>
            <w:r>
              <w:t>Приведение в нормативное состояние объектов размещения отходов, находящихся в собственности Забайкальского края</w:t>
            </w:r>
          </w:p>
        </w:tc>
        <w:tc>
          <w:tcPr>
            <w:tcW w:w="1247" w:type="dxa"/>
            <w:vAlign w:val="center"/>
          </w:tcPr>
          <w:p w14:paraId="434EC665" w14:textId="77777777" w:rsidR="00540591" w:rsidRDefault="00540591" w:rsidP="0070104F">
            <w:pPr>
              <w:pStyle w:val="ConsPlusNormal"/>
              <w:jc w:val="center"/>
            </w:pPr>
            <w:r>
              <w:t>046</w:t>
            </w:r>
          </w:p>
        </w:tc>
        <w:tc>
          <w:tcPr>
            <w:tcW w:w="504" w:type="dxa"/>
            <w:vAlign w:val="center"/>
          </w:tcPr>
          <w:p w14:paraId="401DE6B6" w14:textId="77777777" w:rsidR="00540591" w:rsidRDefault="00540591" w:rsidP="0070104F">
            <w:pPr>
              <w:pStyle w:val="ConsPlusNormal"/>
              <w:jc w:val="center"/>
            </w:pPr>
            <w:r>
              <w:t>06</w:t>
            </w:r>
          </w:p>
        </w:tc>
        <w:tc>
          <w:tcPr>
            <w:tcW w:w="518" w:type="dxa"/>
            <w:vAlign w:val="center"/>
          </w:tcPr>
          <w:p w14:paraId="56289BAC" w14:textId="77777777" w:rsidR="00540591" w:rsidRDefault="00540591" w:rsidP="0070104F">
            <w:pPr>
              <w:pStyle w:val="ConsPlusNormal"/>
              <w:jc w:val="center"/>
            </w:pPr>
            <w:r>
              <w:t>05</w:t>
            </w:r>
          </w:p>
        </w:tc>
        <w:tc>
          <w:tcPr>
            <w:tcW w:w="1701" w:type="dxa"/>
            <w:vAlign w:val="center"/>
          </w:tcPr>
          <w:p w14:paraId="6EE9013B" w14:textId="77777777" w:rsidR="00540591" w:rsidRDefault="00540591" w:rsidP="0070104F">
            <w:pPr>
              <w:pStyle w:val="ConsPlusNormal"/>
              <w:jc w:val="both"/>
            </w:pPr>
            <w:r>
              <w:t>08 4 06 07275</w:t>
            </w:r>
          </w:p>
        </w:tc>
        <w:tc>
          <w:tcPr>
            <w:tcW w:w="602" w:type="dxa"/>
            <w:vAlign w:val="center"/>
          </w:tcPr>
          <w:p w14:paraId="7BE115E9" w14:textId="77777777" w:rsidR="00540591" w:rsidRDefault="00540591" w:rsidP="0070104F">
            <w:pPr>
              <w:pStyle w:val="ConsPlusNormal"/>
            </w:pPr>
          </w:p>
        </w:tc>
        <w:tc>
          <w:tcPr>
            <w:tcW w:w="1531" w:type="dxa"/>
            <w:vAlign w:val="center"/>
          </w:tcPr>
          <w:p w14:paraId="051297FD" w14:textId="77777777" w:rsidR="00540591" w:rsidRDefault="00540591" w:rsidP="0070104F">
            <w:pPr>
              <w:pStyle w:val="ConsPlusNormal"/>
              <w:jc w:val="right"/>
            </w:pPr>
            <w:r>
              <w:t>3 517,0</w:t>
            </w:r>
          </w:p>
        </w:tc>
      </w:tr>
      <w:tr w:rsidR="00540591" w14:paraId="2ABFA052" w14:textId="77777777" w:rsidTr="0070104F">
        <w:tc>
          <w:tcPr>
            <w:tcW w:w="2891" w:type="dxa"/>
            <w:vAlign w:val="center"/>
          </w:tcPr>
          <w:p w14:paraId="5F1C7169"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137A993" w14:textId="77777777" w:rsidR="00540591" w:rsidRDefault="00540591" w:rsidP="0070104F">
            <w:pPr>
              <w:pStyle w:val="ConsPlusNormal"/>
              <w:jc w:val="center"/>
            </w:pPr>
            <w:r>
              <w:t>046</w:t>
            </w:r>
          </w:p>
        </w:tc>
        <w:tc>
          <w:tcPr>
            <w:tcW w:w="504" w:type="dxa"/>
            <w:vAlign w:val="center"/>
          </w:tcPr>
          <w:p w14:paraId="2F7163D7" w14:textId="77777777" w:rsidR="00540591" w:rsidRDefault="00540591" w:rsidP="0070104F">
            <w:pPr>
              <w:pStyle w:val="ConsPlusNormal"/>
              <w:jc w:val="center"/>
            </w:pPr>
            <w:r>
              <w:t>06</w:t>
            </w:r>
          </w:p>
        </w:tc>
        <w:tc>
          <w:tcPr>
            <w:tcW w:w="518" w:type="dxa"/>
            <w:vAlign w:val="center"/>
          </w:tcPr>
          <w:p w14:paraId="2C0FF71D" w14:textId="77777777" w:rsidR="00540591" w:rsidRDefault="00540591" w:rsidP="0070104F">
            <w:pPr>
              <w:pStyle w:val="ConsPlusNormal"/>
              <w:jc w:val="center"/>
            </w:pPr>
            <w:r>
              <w:t>05</w:t>
            </w:r>
          </w:p>
        </w:tc>
        <w:tc>
          <w:tcPr>
            <w:tcW w:w="1701" w:type="dxa"/>
            <w:vAlign w:val="center"/>
          </w:tcPr>
          <w:p w14:paraId="7B87DC5D" w14:textId="77777777" w:rsidR="00540591" w:rsidRDefault="00540591" w:rsidP="0070104F">
            <w:pPr>
              <w:pStyle w:val="ConsPlusNormal"/>
              <w:jc w:val="both"/>
            </w:pPr>
            <w:r>
              <w:t>08 4 06 07275</w:t>
            </w:r>
          </w:p>
        </w:tc>
        <w:tc>
          <w:tcPr>
            <w:tcW w:w="602" w:type="dxa"/>
            <w:vAlign w:val="center"/>
          </w:tcPr>
          <w:p w14:paraId="261DCAE8" w14:textId="77777777" w:rsidR="00540591" w:rsidRDefault="00540591" w:rsidP="0070104F">
            <w:pPr>
              <w:pStyle w:val="ConsPlusNormal"/>
              <w:jc w:val="center"/>
            </w:pPr>
            <w:r>
              <w:t>200</w:t>
            </w:r>
          </w:p>
        </w:tc>
        <w:tc>
          <w:tcPr>
            <w:tcW w:w="1531" w:type="dxa"/>
            <w:vAlign w:val="center"/>
          </w:tcPr>
          <w:p w14:paraId="5FFDE824" w14:textId="77777777" w:rsidR="00540591" w:rsidRDefault="00540591" w:rsidP="0070104F">
            <w:pPr>
              <w:pStyle w:val="ConsPlusNormal"/>
              <w:jc w:val="right"/>
            </w:pPr>
            <w:r>
              <w:t>3 517,0</w:t>
            </w:r>
          </w:p>
        </w:tc>
      </w:tr>
      <w:tr w:rsidR="00540591" w14:paraId="0A0C33AF" w14:textId="77777777" w:rsidTr="0070104F">
        <w:tc>
          <w:tcPr>
            <w:tcW w:w="2891" w:type="dxa"/>
            <w:vAlign w:val="center"/>
          </w:tcPr>
          <w:p w14:paraId="14762B34"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4643353" w14:textId="77777777" w:rsidR="00540591" w:rsidRDefault="00540591" w:rsidP="0070104F">
            <w:pPr>
              <w:pStyle w:val="ConsPlusNormal"/>
              <w:jc w:val="center"/>
            </w:pPr>
            <w:r>
              <w:t>046</w:t>
            </w:r>
          </w:p>
        </w:tc>
        <w:tc>
          <w:tcPr>
            <w:tcW w:w="504" w:type="dxa"/>
            <w:vAlign w:val="center"/>
          </w:tcPr>
          <w:p w14:paraId="6311AAED" w14:textId="77777777" w:rsidR="00540591" w:rsidRDefault="00540591" w:rsidP="0070104F">
            <w:pPr>
              <w:pStyle w:val="ConsPlusNormal"/>
              <w:jc w:val="center"/>
            </w:pPr>
            <w:r>
              <w:t>06</w:t>
            </w:r>
          </w:p>
        </w:tc>
        <w:tc>
          <w:tcPr>
            <w:tcW w:w="518" w:type="dxa"/>
            <w:vAlign w:val="center"/>
          </w:tcPr>
          <w:p w14:paraId="37D733A5" w14:textId="77777777" w:rsidR="00540591" w:rsidRDefault="00540591" w:rsidP="0070104F">
            <w:pPr>
              <w:pStyle w:val="ConsPlusNormal"/>
              <w:jc w:val="center"/>
            </w:pPr>
            <w:r>
              <w:t>05</w:t>
            </w:r>
          </w:p>
        </w:tc>
        <w:tc>
          <w:tcPr>
            <w:tcW w:w="1701" w:type="dxa"/>
            <w:vAlign w:val="center"/>
          </w:tcPr>
          <w:p w14:paraId="55E509D8" w14:textId="77777777" w:rsidR="00540591" w:rsidRDefault="00540591" w:rsidP="0070104F">
            <w:pPr>
              <w:pStyle w:val="ConsPlusNormal"/>
              <w:jc w:val="both"/>
            </w:pPr>
            <w:r>
              <w:t>08 4 06 07275</w:t>
            </w:r>
          </w:p>
        </w:tc>
        <w:tc>
          <w:tcPr>
            <w:tcW w:w="602" w:type="dxa"/>
            <w:vAlign w:val="center"/>
          </w:tcPr>
          <w:p w14:paraId="4EB7998E" w14:textId="77777777" w:rsidR="00540591" w:rsidRDefault="00540591" w:rsidP="0070104F">
            <w:pPr>
              <w:pStyle w:val="ConsPlusNormal"/>
              <w:jc w:val="center"/>
            </w:pPr>
            <w:r>
              <w:t>240</w:t>
            </w:r>
          </w:p>
        </w:tc>
        <w:tc>
          <w:tcPr>
            <w:tcW w:w="1531" w:type="dxa"/>
            <w:vAlign w:val="center"/>
          </w:tcPr>
          <w:p w14:paraId="748AC09D" w14:textId="77777777" w:rsidR="00540591" w:rsidRDefault="00540591" w:rsidP="0070104F">
            <w:pPr>
              <w:pStyle w:val="ConsPlusNormal"/>
              <w:jc w:val="right"/>
            </w:pPr>
            <w:r>
              <w:t>3 517,0</w:t>
            </w:r>
          </w:p>
        </w:tc>
      </w:tr>
      <w:tr w:rsidR="00540591" w14:paraId="027D1A68" w14:textId="77777777" w:rsidTr="0070104F">
        <w:tc>
          <w:tcPr>
            <w:tcW w:w="2891" w:type="dxa"/>
            <w:vAlign w:val="center"/>
          </w:tcPr>
          <w:p w14:paraId="112782BD" w14:textId="77777777" w:rsidR="00540591" w:rsidRDefault="00540591" w:rsidP="0070104F">
            <w:pPr>
              <w:pStyle w:val="ConsPlusNormal"/>
              <w:jc w:val="both"/>
            </w:pPr>
            <w:r>
              <w:t xml:space="preserve">Текущее содержание объектов размещения </w:t>
            </w:r>
            <w:r>
              <w:lastRenderedPageBreak/>
              <w:t>отходов, находящихся в собственности Забайкальского края</w:t>
            </w:r>
          </w:p>
        </w:tc>
        <w:tc>
          <w:tcPr>
            <w:tcW w:w="1247" w:type="dxa"/>
            <w:vAlign w:val="center"/>
          </w:tcPr>
          <w:p w14:paraId="33CF4F0C" w14:textId="77777777" w:rsidR="00540591" w:rsidRDefault="00540591" w:rsidP="0070104F">
            <w:pPr>
              <w:pStyle w:val="ConsPlusNormal"/>
              <w:jc w:val="center"/>
            </w:pPr>
            <w:r>
              <w:lastRenderedPageBreak/>
              <w:t>046</w:t>
            </w:r>
          </w:p>
        </w:tc>
        <w:tc>
          <w:tcPr>
            <w:tcW w:w="504" w:type="dxa"/>
            <w:vAlign w:val="center"/>
          </w:tcPr>
          <w:p w14:paraId="331856A7" w14:textId="77777777" w:rsidR="00540591" w:rsidRDefault="00540591" w:rsidP="0070104F">
            <w:pPr>
              <w:pStyle w:val="ConsPlusNormal"/>
              <w:jc w:val="center"/>
            </w:pPr>
            <w:r>
              <w:t>06</w:t>
            </w:r>
          </w:p>
        </w:tc>
        <w:tc>
          <w:tcPr>
            <w:tcW w:w="518" w:type="dxa"/>
            <w:vAlign w:val="center"/>
          </w:tcPr>
          <w:p w14:paraId="47C10F99" w14:textId="77777777" w:rsidR="00540591" w:rsidRDefault="00540591" w:rsidP="0070104F">
            <w:pPr>
              <w:pStyle w:val="ConsPlusNormal"/>
              <w:jc w:val="center"/>
            </w:pPr>
            <w:r>
              <w:t>05</w:t>
            </w:r>
          </w:p>
        </w:tc>
        <w:tc>
          <w:tcPr>
            <w:tcW w:w="1701" w:type="dxa"/>
            <w:vAlign w:val="center"/>
          </w:tcPr>
          <w:p w14:paraId="54802CA2" w14:textId="77777777" w:rsidR="00540591" w:rsidRDefault="00540591" w:rsidP="0070104F">
            <w:pPr>
              <w:pStyle w:val="ConsPlusNormal"/>
              <w:jc w:val="both"/>
            </w:pPr>
            <w:r>
              <w:t>08 4 06 07276</w:t>
            </w:r>
          </w:p>
        </w:tc>
        <w:tc>
          <w:tcPr>
            <w:tcW w:w="602" w:type="dxa"/>
            <w:vAlign w:val="center"/>
          </w:tcPr>
          <w:p w14:paraId="543D2AB4" w14:textId="77777777" w:rsidR="00540591" w:rsidRDefault="00540591" w:rsidP="0070104F">
            <w:pPr>
              <w:pStyle w:val="ConsPlusNormal"/>
            </w:pPr>
          </w:p>
        </w:tc>
        <w:tc>
          <w:tcPr>
            <w:tcW w:w="1531" w:type="dxa"/>
            <w:vAlign w:val="center"/>
          </w:tcPr>
          <w:p w14:paraId="499C0BCA" w14:textId="77777777" w:rsidR="00540591" w:rsidRDefault="00540591" w:rsidP="0070104F">
            <w:pPr>
              <w:pStyle w:val="ConsPlusNormal"/>
              <w:jc w:val="right"/>
            </w:pPr>
            <w:r>
              <w:t>39 583,3</w:t>
            </w:r>
          </w:p>
        </w:tc>
      </w:tr>
      <w:tr w:rsidR="00540591" w14:paraId="4DB926A4" w14:textId="77777777" w:rsidTr="0070104F">
        <w:tc>
          <w:tcPr>
            <w:tcW w:w="2891" w:type="dxa"/>
            <w:vAlign w:val="center"/>
          </w:tcPr>
          <w:p w14:paraId="146AA8FA"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AE14434" w14:textId="77777777" w:rsidR="00540591" w:rsidRDefault="00540591" w:rsidP="0070104F">
            <w:pPr>
              <w:pStyle w:val="ConsPlusNormal"/>
              <w:jc w:val="center"/>
            </w:pPr>
            <w:r>
              <w:t>046</w:t>
            </w:r>
          </w:p>
        </w:tc>
        <w:tc>
          <w:tcPr>
            <w:tcW w:w="504" w:type="dxa"/>
            <w:vAlign w:val="center"/>
          </w:tcPr>
          <w:p w14:paraId="0F027761" w14:textId="77777777" w:rsidR="00540591" w:rsidRDefault="00540591" w:rsidP="0070104F">
            <w:pPr>
              <w:pStyle w:val="ConsPlusNormal"/>
              <w:jc w:val="center"/>
            </w:pPr>
            <w:r>
              <w:t>06</w:t>
            </w:r>
          </w:p>
        </w:tc>
        <w:tc>
          <w:tcPr>
            <w:tcW w:w="518" w:type="dxa"/>
            <w:vAlign w:val="center"/>
          </w:tcPr>
          <w:p w14:paraId="6CAA7AB5" w14:textId="77777777" w:rsidR="00540591" w:rsidRDefault="00540591" w:rsidP="0070104F">
            <w:pPr>
              <w:pStyle w:val="ConsPlusNormal"/>
              <w:jc w:val="center"/>
            </w:pPr>
            <w:r>
              <w:t>05</w:t>
            </w:r>
          </w:p>
        </w:tc>
        <w:tc>
          <w:tcPr>
            <w:tcW w:w="1701" w:type="dxa"/>
            <w:vAlign w:val="center"/>
          </w:tcPr>
          <w:p w14:paraId="633273FA" w14:textId="77777777" w:rsidR="00540591" w:rsidRDefault="00540591" w:rsidP="0070104F">
            <w:pPr>
              <w:pStyle w:val="ConsPlusNormal"/>
              <w:jc w:val="both"/>
            </w:pPr>
            <w:r>
              <w:t>08 4 06 07276</w:t>
            </w:r>
          </w:p>
        </w:tc>
        <w:tc>
          <w:tcPr>
            <w:tcW w:w="602" w:type="dxa"/>
            <w:vAlign w:val="center"/>
          </w:tcPr>
          <w:p w14:paraId="21983256" w14:textId="77777777" w:rsidR="00540591" w:rsidRDefault="00540591" w:rsidP="0070104F">
            <w:pPr>
              <w:pStyle w:val="ConsPlusNormal"/>
              <w:jc w:val="center"/>
            </w:pPr>
            <w:r>
              <w:t>200</w:t>
            </w:r>
          </w:p>
        </w:tc>
        <w:tc>
          <w:tcPr>
            <w:tcW w:w="1531" w:type="dxa"/>
            <w:vAlign w:val="center"/>
          </w:tcPr>
          <w:p w14:paraId="66CFD206" w14:textId="77777777" w:rsidR="00540591" w:rsidRDefault="00540591" w:rsidP="0070104F">
            <w:pPr>
              <w:pStyle w:val="ConsPlusNormal"/>
              <w:jc w:val="right"/>
            </w:pPr>
            <w:r>
              <w:t>39 583,3</w:t>
            </w:r>
          </w:p>
        </w:tc>
      </w:tr>
      <w:tr w:rsidR="00540591" w14:paraId="613A307D" w14:textId="77777777" w:rsidTr="0070104F">
        <w:tc>
          <w:tcPr>
            <w:tcW w:w="2891" w:type="dxa"/>
            <w:vAlign w:val="center"/>
          </w:tcPr>
          <w:p w14:paraId="530C4216"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8501E09" w14:textId="77777777" w:rsidR="00540591" w:rsidRDefault="00540591" w:rsidP="0070104F">
            <w:pPr>
              <w:pStyle w:val="ConsPlusNormal"/>
              <w:jc w:val="center"/>
            </w:pPr>
            <w:r>
              <w:t>046</w:t>
            </w:r>
          </w:p>
        </w:tc>
        <w:tc>
          <w:tcPr>
            <w:tcW w:w="504" w:type="dxa"/>
            <w:vAlign w:val="center"/>
          </w:tcPr>
          <w:p w14:paraId="549D0327" w14:textId="77777777" w:rsidR="00540591" w:rsidRDefault="00540591" w:rsidP="0070104F">
            <w:pPr>
              <w:pStyle w:val="ConsPlusNormal"/>
              <w:jc w:val="center"/>
            </w:pPr>
            <w:r>
              <w:t>06</w:t>
            </w:r>
          </w:p>
        </w:tc>
        <w:tc>
          <w:tcPr>
            <w:tcW w:w="518" w:type="dxa"/>
            <w:vAlign w:val="center"/>
          </w:tcPr>
          <w:p w14:paraId="268EDEBD" w14:textId="77777777" w:rsidR="00540591" w:rsidRDefault="00540591" w:rsidP="0070104F">
            <w:pPr>
              <w:pStyle w:val="ConsPlusNormal"/>
              <w:jc w:val="center"/>
            </w:pPr>
            <w:r>
              <w:t>05</w:t>
            </w:r>
          </w:p>
        </w:tc>
        <w:tc>
          <w:tcPr>
            <w:tcW w:w="1701" w:type="dxa"/>
            <w:vAlign w:val="center"/>
          </w:tcPr>
          <w:p w14:paraId="5203BDE5" w14:textId="77777777" w:rsidR="00540591" w:rsidRDefault="00540591" w:rsidP="0070104F">
            <w:pPr>
              <w:pStyle w:val="ConsPlusNormal"/>
              <w:jc w:val="both"/>
            </w:pPr>
            <w:r>
              <w:t>08 4 06 07276</w:t>
            </w:r>
          </w:p>
        </w:tc>
        <w:tc>
          <w:tcPr>
            <w:tcW w:w="602" w:type="dxa"/>
            <w:vAlign w:val="center"/>
          </w:tcPr>
          <w:p w14:paraId="7498CDBC" w14:textId="77777777" w:rsidR="00540591" w:rsidRDefault="00540591" w:rsidP="0070104F">
            <w:pPr>
              <w:pStyle w:val="ConsPlusNormal"/>
              <w:jc w:val="center"/>
            </w:pPr>
            <w:r>
              <w:t>240</w:t>
            </w:r>
          </w:p>
        </w:tc>
        <w:tc>
          <w:tcPr>
            <w:tcW w:w="1531" w:type="dxa"/>
            <w:vAlign w:val="center"/>
          </w:tcPr>
          <w:p w14:paraId="25199372" w14:textId="77777777" w:rsidR="00540591" w:rsidRDefault="00540591" w:rsidP="0070104F">
            <w:pPr>
              <w:pStyle w:val="ConsPlusNormal"/>
              <w:jc w:val="right"/>
            </w:pPr>
            <w:r>
              <w:t>39 583,3</w:t>
            </w:r>
          </w:p>
        </w:tc>
      </w:tr>
      <w:tr w:rsidR="00540591" w14:paraId="22C92B4B" w14:textId="77777777" w:rsidTr="0070104F">
        <w:tc>
          <w:tcPr>
            <w:tcW w:w="2891" w:type="dxa"/>
            <w:vAlign w:val="center"/>
          </w:tcPr>
          <w:p w14:paraId="10630E78" w14:textId="77777777" w:rsidR="00540591" w:rsidRDefault="00540591" w:rsidP="0070104F">
            <w:pPr>
              <w:pStyle w:val="ConsPlusNormal"/>
              <w:jc w:val="both"/>
            </w:pPr>
            <w:r>
              <w:t>Мероприятия по закупке контейнеров</w:t>
            </w:r>
          </w:p>
        </w:tc>
        <w:tc>
          <w:tcPr>
            <w:tcW w:w="1247" w:type="dxa"/>
            <w:vAlign w:val="center"/>
          </w:tcPr>
          <w:p w14:paraId="432ECA04" w14:textId="77777777" w:rsidR="00540591" w:rsidRDefault="00540591" w:rsidP="0070104F">
            <w:pPr>
              <w:pStyle w:val="ConsPlusNormal"/>
              <w:jc w:val="center"/>
            </w:pPr>
            <w:r>
              <w:t>046</w:t>
            </w:r>
          </w:p>
        </w:tc>
        <w:tc>
          <w:tcPr>
            <w:tcW w:w="504" w:type="dxa"/>
            <w:vAlign w:val="center"/>
          </w:tcPr>
          <w:p w14:paraId="7508CCAC" w14:textId="77777777" w:rsidR="00540591" w:rsidRDefault="00540591" w:rsidP="0070104F">
            <w:pPr>
              <w:pStyle w:val="ConsPlusNormal"/>
              <w:jc w:val="center"/>
            </w:pPr>
            <w:r>
              <w:t>06</w:t>
            </w:r>
          </w:p>
        </w:tc>
        <w:tc>
          <w:tcPr>
            <w:tcW w:w="518" w:type="dxa"/>
            <w:vAlign w:val="center"/>
          </w:tcPr>
          <w:p w14:paraId="6DA0DECA" w14:textId="77777777" w:rsidR="00540591" w:rsidRDefault="00540591" w:rsidP="0070104F">
            <w:pPr>
              <w:pStyle w:val="ConsPlusNormal"/>
              <w:jc w:val="center"/>
            </w:pPr>
            <w:r>
              <w:t>05</w:t>
            </w:r>
          </w:p>
        </w:tc>
        <w:tc>
          <w:tcPr>
            <w:tcW w:w="1701" w:type="dxa"/>
            <w:vAlign w:val="center"/>
          </w:tcPr>
          <w:p w14:paraId="4F8FD269" w14:textId="77777777" w:rsidR="00540591" w:rsidRDefault="00540591" w:rsidP="0070104F">
            <w:pPr>
              <w:pStyle w:val="ConsPlusNormal"/>
              <w:jc w:val="both"/>
            </w:pPr>
            <w:r>
              <w:t>08 4 06 07277</w:t>
            </w:r>
          </w:p>
        </w:tc>
        <w:tc>
          <w:tcPr>
            <w:tcW w:w="602" w:type="dxa"/>
            <w:vAlign w:val="center"/>
          </w:tcPr>
          <w:p w14:paraId="5B87D6B1" w14:textId="77777777" w:rsidR="00540591" w:rsidRDefault="00540591" w:rsidP="0070104F">
            <w:pPr>
              <w:pStyle w:val="ConsPlusNormal"/>
            </w:pPr>
          </w:p>
        </w:tc>
        <w:tc>
          <w:tcPr>
            <w:tcW w:w="1531" w:type="dxa"/>
            <w:vAlign w:val="center"/>
          </w:tcPr>
          <w:p w14:paraId="05442842" w14:textId="77777777" w:rsidR="00540591" w:rsidRDefault="00540591" w:rsidP="0070104F">
            <w:pPr>
              <w:pStyle w:val="ConsPlusNormal"/>
              <w:jc w:val="right"/>
            </w:pPr>
            <w:r>
              <w:t>43 973,0</w:t>
            </w:r>
          </w:p>
        </w:tc>
      </w:tr>
      <w:tr w:rsidR="00540591" w14:paraId="12FCEF2D" w14:textId="77777777" w:rsidTr="0070104F">
        <w:tc>
          <w:tcPr>
            <w:tcW w:w="2891" w:type="dxa"/>
            <w:vAlign w:val="center"/>
          </w:tcPr>
          <w:p w14:paraId="1A8EA262"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CF83DAD" w14:textId="77777777" w:rsidR="00540591" w:rsidRDefault="00540591" w:rsidP="0070104F">
            <w:pPr>
              <w:pStyle w:val="ConsPlusNormal"/>
              <w:jc w:val="center"/>
            </w:pPr>
            <w:r>
              <w:t>046</w:t>
            </w:r>
          </w:p>
        </w:tc>
        <w:tc>
          <w:tcPr>
            <w:tcW w:w="504" w:type="dxa"/>
            <w:vAlign w:val="center"/>
          </w:tcPr>
          <w:p w14:paraId="0A62F8E8" w14:textId="77777777" w:rsidR="00540591" w:rsidRDefault="00540591" w:rsidP="0070104F">
            <w:pPr>
              <w:pStyle w:val="ConsPlusNormal"/>
              <w:jc w:val="center"/>
            </w:pPr>
            <w:r>
              <w:t>06</w:t>
            </w:r>
          </w:p>
        </w:tc>
        <w:tc>
          <w:tcPr>
            <w:tcW w:w="518" w:type="dxa"/>
            <w:vAlign w:val="center"/>
          </w:tcPr>
          <w:p w14:paraId="11F394DB" w14:textId="77777777" w:rsidR="00540591" w:rsidRDefault="00540591" w:rsidP="0070104F">
            <w:pPr>
              <w:pStyle w:val="ConsPlusNormal"/>
              <w:jc w:val="center"/>
            </w:pPr>
            <w:r>
              <w:t>05</w:t>
            </w:r>
          </w:p>
        </w:tc>
        <w:tc>
          <w:tcPr>
            <w:tcW w:w="1701" w:type="dxa"/>
            <w:vAlign w:val="center"/>
          </w:tcPr>
          <w:p w14:paraId="48A24E5B" w14:textId="77777777" w:rsidR="00540591" w:rsidRDefault="00540591" w:rsidP="0070104F">
            <w:pPr>
              <w:pStyle w:val="ConsPlusNormal"/>
              <w:jc w:val="both"/>
            </w:pPr>
            <w:r>
              <w:t>08 4 06 07277</w:t>
            </w:r>
          </w:p>
        </w:tc>
        <w:tc>
          <w:tcPr>
            <w:tcW w:w="602" w:type="dxa"/>
            <w:vAlign w:val="center"/>
          </w:tcPr>
          <w:p w14:paraId="15A4C6C3" w14:textId="77777777" w:rsidR="00540591" w:rsidRDefault="00540591" w:rsidP="0070104F">
            <w:pPr>
              <w:pStyle w:val="ConsPlusNormal"/>
              <w:jc w:val="center"/>
            </w:pPr>
            <w:r>
              <w:t>200</w:t>
            </w:r>
          </w:p>
        </w:tc>
        <w:tc>
          <w:tcPr>
            <w:tcW w:w="1531" w:type="dxa"/>
            <w:vAlign w:val="center"/>
          </w:tcPr>
          <w:p w14:paraId="6D69E82D" w14:textId="77777777" w:rsidR="00540591" w:rsidRDefault="00540591" w:rsidP="0070104F">
            <w:pPr>
              <w:pStyle w:val="ConsPlusNormal"/>
              <w:jc w:val="right"/>
            </w:pPr>
            <w:r>
              <w:t>43 973,0</w:t>
            </w:r>
          </w:p>
        </w:tc>
      </w:tr>
      <w:tr w:rsidR="00540591" w14:paraId="508F771A" w14:textId="77777777" w:rsidTr="0070104F">
        <w:tc>
          <w:tcPr>
            <w:tcW w:w="2891" w:type="dxa"/>
            <w:vAlign w:val="center"/>
          </w:tcPr>
          <w:p w14:paraId="0C704953"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AB99C90" w14:textId="77777777" w:rsidR="00540591" w:rsidRDefault="00540591" w:rsidP="0070104F">
            <w:pPr>
              <w:pStyle w:val="ConsPlusNormal"/>
              <w:jc w:val="center"/>
            </w:pPr>
            <w:r>
              <w:t>046</w:t>
            </w:r>
          </w:p>
        </w:tc>
        <w:tc>
          <w:tcPr>
            <w:tcW w:w="504" w:type="dxa"/>
            <w:vAlign w:val="center"/>
          </w:tcPr>
          <w:p w14:paraId="4DB82EFB" w14:textId="77777777" w:rsidR="00540591" w:rsidRDefault="00540591" w:rsidP="0070104F">
            <w:pPr>
              <w:pStyle w:val="ConsPlusNormal"/>
              <w:jc w:val="center"/>
            </w:pPr>
            <w:r>
              <w:t>06</w:t>
            </w:r>
          </w:p>
        </w:tc>
        <w:tc>
          <w:tcPr>
            <w:tcW w:w="518" w:type="dxa"/>
            <w:vAlign w:val="center"/>
          </w:tcPr>
          <w:p w14:paraId="2DEF37E3" w14:textId="77777777" w:rsidR="00540591" w:rsidRDefault="00540591" w:rsidP="0070104F">
            <w:pPr>
              <w:pStyle w:val="ConsPlusNormal"/>
              <w:jc w:val="center"/>
            </w:pPr>
            <w:r>
              <w:t>05</w:t>
            </w:r>
          </w:p>
        </w:tc>
        <w:tc>
          <w:tcPr>
            <w:tcW w:w="1701" w:type="dxa"/>
            <w:vAlign w:val="center"/>
          </w:tcPr>
          <w:p w14:paraId="4D3FDE19" w14:textId="77777777" w:rsidR="00540591" w:rsidRDefault="00540591" w:rsidP="0070104F">
            <w:pPr>
              <w:pStyle w:val="ConsPlusNormal"/>
              <w:jc w:val="both"/>
            </w:pPr>
            <w:r>
              <w:t>08 4 06 07277</w:t>
            </w:r>
          </w:p>
        </w:tc>
        <w:tc>
          <w:tcPr>
            <w:tcW w:w="602" w:type="dxa"/>
            <w:vAlign w:val="center"/>
          </w:tcPr>
          <w:p w14:paraId="26384EBC" w14:textId="77777777" w:rsidR="00540591" w:rsidRDefault="00540591" w:rsidP="0070104F">
            <w:pPr>
              <w:pStyle w:val="ConsPlusNormal"/>
              <w:jc w:val="center"/>
            </w:pPr>
            <w:r>
              <w:t>240</w:t>
            </w:r>
          </w:p>
        </w:tc>
        <w:tc>
          <w:tcPr>
            <w:tcW w:w="1531" w:type="dxa"/>
            <w:vAlign w:val="center"/>
          </w:tcPr>
          <w:p w14:paraId="59313A1E" w14:textId="77777777" w:rsidR="00540591" w:rsidRDefault="00540591" w:rsidP="0070104F">
            <w:pPr>
              <w:pStyle w:val="ConsPlusNormal"/>
              <w:jc w:val="right"/>
            </w:pPr>
            <w:r>
              <w:t>43 973,0</w:t>
            </w:r>
          </w:p>
        </w:tc>
      </w:tr>
      <w:tr w:rsidR="00540591" w14:paraId="4CE739BF" w14:textId="77777777" w:rsidTr="0070104F">
        <w:tc>
          <w:tcPr>
            <w:tcW w:w="2891" w:type="dxa"/>
            <w:vAlign w:val="center"/>
          </w:tcPr>
          <w:p w14:paraId="2AD8F0FF" w14:textId="77777777" w:rsidR="00540591" w:rsidRDefault="00540591" w:rsidP="0070104F">
            <w:pPr>
              <w:pStyle w:val="ConsPlusNormal"/>
              <w:jc w:val="both"/>
            </w:pPr>
            <w:r>
              <w:t>Разработка проектно-сметной документации по ликвидации накопленного вреда окружающей среде (для муниципальных образований Забайкальского края)</w:t>
            </w:r>
          </w:p>
        </w:tc>
        <w:tc>
          <w:tcPr>
            <w:tcW w:w="1247" w:type="dxa"/>
            <w:vAlign w:val="center"/>
          </w:tcPr>
          <w:p w14:paraId="5FA2243A" w14:textId="77777777" w:rsidR="00540591" w:rsidRDefault="00540591" w:rsidP="0070104F">
            <w:pPr>
              <w:pStyle w:val="ConsPlusNormal"/>
              <w:jc w:val="center"/>
            </w:pPr>
            <w:r>
              <w:t>046</w:t>
            </w:r>
          </w:p>
        </w:tc>
        <w:tc>
          <w:tcPr>
            <w:tcW w:w="504" w:type="dxa"/>
            <w:vAlign w:val="center"/>
          </w:tcPr>
          <w:p w14:paraId="6A54AABF" w14:textId="77777777" w:rsidR="00540591" w:rsidRDefault="00540591" w:rsidP="0070104F">
            <w:pPr>
              <w:pStyle w:val="ConsPlusNormal"/>
              <w:jc w:val="center"/>
            </w:pPr>
            <w:r>
              <w:t>06</w:t>
            </w:r>
          </w:p>
        </w:tc>
        <w:tc>
          <w:tcPr>
            <w:tcW w:w="518" w:type="dxa"/>
            <w:vAlign w:val="center"/>
          </w:tcPr>
          <w:p w14:paraId="4D274DE2" w14:textId="77777777" w:rsidR="00540591" w:rsidRDefault="00540591" w:rsidP="0070104F">
            <w:pPr>
              <w:pStyle w:val="ConsPlusNormal"/>
              <w:jc w:val="center"/>
            </w:pPr>
            <w:r>
              <w:t>05</w:t>
            </w:r>
          </w:p>
        </w:tc>
        <w:tc>
          <w:tcPr>
            <w:tcW w:w="1701" w:type="dxa"/>
            <w:vAlign w:val="center"/>
          </w:tcPr>
          <w:p w14:paraId="77E3B189" w14:textId="77777777" w:rsidR="00540591" w:rsidRDefault="00540591" w:rsidP="0070104F">
            <w:pPr>
              <w:pStyle w:val="ConsPlusNormal"/>
              <w:jc w:val="both"/>
            </w:pPr>
            <w:r>
              <w:t>08 4 06 77264</w:t>
            </w:r>
          </w:p>
        </w:tc>
        <w:tc>
          <w:tcPr>
            <w:tcW w:w="602" w:type="dxa"/>
            <w:vAlign w:val="center"/>
          </w:tcPr>
          <w:p w14:paraId="751EDE2F" w14:textId="77777777" w:rsidR="00540591" w:rsidRDefault="00540591" w:rsidP="0070104F">
            <w:pPr>
              <w:pStyle w:val="ConsPlusNormal"/>
            </w:pPr>
          </w:p>
        </w:tc>
        <w:tc>
          <w:tcPr>
            <w:tcW w:w="1531" w:type="dxa"/>
            <w:vAlign w:val="center"/>
          </w:tcPr>
          <w:p w14:paraId="3C3EB65F" w14:textId="77777777" w:rsidR="00540591" w:rsidRDefault="00540591" w:rsidP="0070104F">
            <w:pPr>
              <w:pStyle w:val="ConsPlusNormal"/>
              <w:jc w:val="right"/>
            </w:pPr>
            <w:r>
              <w:t>46 448,5</w:t>
            </w:r>
          </w:p>
        </w:tc>
      </w:tr>
      <w:tr w:rsidR="00540591" w14:paraId="2F961641" w14:textId="77777777" w:rsidTr="0070104F">
        <w:tc>
          <w:tcPr>
            <w:tcW w:w="2891" w:type="dxa"/>
            <w:vAlign w:val="center"/>
          </w:tcPr>
          <w:p w14:paraId="5D9F290E" w14:textId="77777777" w:rsidR="00540591" w:rsidRDefault="00540591" w:rsidP="0070104F">
            <w:pPr>
              <w:pStyle w:val="ConsPlusNormal"/>
              <w:jc w:val="both"/>
            </w:pPr>
            <w:r>
              <w:t>Межбюджетные трансферты</w:t>
            </w:r>
          </w:p>
        </w:tc>
        <w:tc>
          <w:tcPr>
            <w:tcW w:w="1247" w:type="dxa"/>
            <w:vAlign w:val="center"/>
          </w:tcPr>
          <w:p w14:paraId="3DF6E1AB" w14:textId="77777777" w:rsidR="00540591" w:rsidRDefault="00540591" w:rsidP="0070104F">
            <w:pPr>
              <w:pStyle w:val="ConsPlusNormal"/>
              <w:jc w:val="center"/>
            </w:pPr>
            <w:r>
              <w:t>046</w:t>
            </w:r>
          </w:p>
        </w:tc>
        <w:tc>
          <w:tcPr>
            <w:tcW w:w="504" w:type="dxa"/>
            <w:vAlign w:val="center"/>
          </w:tcPr>
          <w:p w14:paraId="433C1FF5" w14:textId="77777777" w:rsidR="00540591" w:rsidRDefault="00540591" w:rsidP="0070104F">
            <w:pPr>
              <w:pStyle w:val="ConsPlusNormal"/>
              <w:jc w:val="center"/>
            </w:pPr>
            <w:r>
              <w:t>06</w:t>
            </w:r>
          </w:p>
        </w:tc>
        <w:tc>
          <w:tcPr>
            <w:tcW w:w="518" w:type="dxa"/>
            <w:vAlign w:val="center"/>
          </w:tcPr>
          <w:p w14:paraId="74A2D4BD" w14:textId="77777777" w:rsidR="00540591" w:rsidRDefault="00540591" w:rsidP="0070104F">
            <w:pPr>
              <w:pStyle w:val="ConsPlusNormal"/>
              <w:jc w:val="center"/>
            </w:pPr>
            <w:r>
              <w:t>05</w:t>
            </w:r>
          </w:p>
        </w:tc>
        <w:tc>
          <w:tcPr>
            <w:tcW w:w="1701" w:type="dxa"/>
            <w:vAlign w:val="center"/>
          </w:tcPr>
          <w:p w14:paraId="25C85597" w14:textId="77777777" w:rsidR="00540591" w:rsidRDefault="00540591" w:rsidP="0070104F">
            <w:pPr>
              <w:pStyle w:val="ConsPlusNormal"/>
              <w:jc w:val="both"/>
            </w:pPr>
            <w:r>
              <w:t>08 4 06 77264</w:t>
            </w:r>
          </w:p>
        </w:tc>
        <w:tc>
          <w:tcPr>
            <w:tcW w:w="602" w:type="dxa"/>
            <w:vAlign w:val="center"/>
          </w:tcPr>
          <w:p w14:paraId="1188504F" w14:textId="77777777" w:rsidR="00540591" w:rsidRDefault="00540591" w:rsidP="0070104F">
            <w:pPr>
              <w:pStyle w:val="ConsPlusNormal"/>
              <w:jc w:val="center"/>
            </w:pPr>
            <w:r>
              <w:t>500</w:t>
            </w:r>
          </w:p>
        </w:tc>
        <w:tc>
          <w:tcPr>
            <w:tcW w:w="1531" w:type="dxa"/>
            <w:vAlign w:val="center"/>
          </w:tcPr>
          <w:p w14:paraId="357DA0FF" w14:textId="77777777" w:rsidR="00540591" w:rsidRDefault="00540591" w:rsidP="0070104F">
            <w:pPr>
              <w:pStyle w:val="ConsPlusNormal"/>
              <w:jc w:val="right"/>
            </w:pPr>
            <w:r>
              <w:t>46 448,5</w:t>
            </w:r>
          </w:p>
        </w:tc>
      </w:tr>
      <w:tr w:rsidR="00540591" w14:paraId="65CE040F" w14:textId="77777777" w:rsidTr="0070104F">
        <w:tc>
          <w:tcPr>
            <w:tcW w:w="2891" w:type="dxa"/>
            <w:vAlign w:val="center"/>
          </w:tcPr>
          <w:p w14:paraId="2BE07742" w14:textId="77777777" w:rsidR="00540591" w:rsidRDefault="00540591" w:rsidP="0070104F">
            <w:pPr>
              <w:pStyle w:val="ConsPlusNormal"/>
              <w:jc w:val="both"/>
            </w:pPr>
            <w:r>
              <w:t>Иные межбюджетные трансферты</w:t>
            </w:r>
          </w:p>
        </w:tc>
        <w:tc>
          <w:tcPr>
            <w:tcW w:w="1247" w:type="dxa"/>
            <w:vAlign w:val="center"/>
          </w:tcPr>
          <w:p w14:paraId="5D4BE8EE" w14:textId="77777777" w:rsidR="00540591" w:rsidRDefault="00540591" w:rsidP="0070104F">
            <w:pPr>
              <w:pStyle w:val="ConsPlusNormal"/>
              <w:jc w:val="center"/>
            </w:pPr>
            <w:r>
              <w:t>046</w:t>
            </w:r>
          </w:p>
        </w:tc>
        <w:tc>
          <w:tcPr>
            <w:tcW w:w="504" w:type="dxa"/>
            <w:vAlign w:val="center"/>
          </w:tcPr>
          <w:p w14:paraId="4433D704" w14:textId="77777777" w:rsidR="00540591" w:rsidRDefault="00540591" w:rsidP="0070104F">
            <w:pPr>
              <w:pStyle w:val="ConsPlusNormal"/>
              <w:jc w:val="center"/>
            </w:pPr>
            <w:r>
              <w:t>06</w:t>
            </w:r>
          </w:p>
        </w:tc>
        <w:tc>
          <w:tcPr>
            <w:tcW w:w="518" w:type="dxa"/>
            <w:vAlign w:val="center"/>
          </w:tcPr>
          <w:p w14:paraId="13CC8527" w14:textId="77777777" w:rsidR="00540591" w:rsidRDefault="00540591" w:rsidP="0070104F">
            <w:pPr>
              <w:pStyle w:val="ConsPlusNormal"/>
              <w:jc w:val="center"/>
            </w:pPr>
            <w:r>
              <w:t>05</w:t>
            </w:r>
          </w:p>
        </w:tc>
        <w:tc>
          <w:tcPr>
            <w:tcW w:w="1701" w:type="dxa"/>
            <w:vAlign w:val="center"/>
          </w:tcPr>
          <w:p w14:paraId="281CF4B3" w14:textId="77777777" w:rsidR="00540591" w:rsidRDefault="00540591" w:rsidP="0070104F">
            <w:pPr>
              <w:pStyle w:val="ConsPlusNormal"/>
              <w:jc w:val="both"/>
            </w:pPr>
            <w:r>
              <w:t>08 4 06 77264</w:t>
            </w:r>
          </w:p>
        </w:tc>
        <w:tc>
          <w:tcPr>
            <w:tcW w:w="602" w:type="dxa"/>
            <w:vAlign w:val="center"/>
          </w:tcPr>
          <w:p w14:paraId="79E42E19" w14:textId="77777777" w:rsidR="00540591" w:rsidRDefault="00540591" w:rsidP="0070104F">
            <w:pPr>
              <w:pStyle w:val="ConsPlusNormal"/>
              <w:jc w:val="center"/>
            </w:pPr>
            <w:r>
              <w:t>540</w:t>
            </w:r>
          </w:p>
        </w:tc>
        <w:tc>
          <w:tcPr>
            <w:tcW w:w="1531" w:type="dxa"/>
            <w:vAlign w:val="center"/>
          </w:tcPr>
          <w:p w14:paraId="41C96254" w14:textId="77777777" w:rsidR="00540591" w:rsidRDefault="00540591" w:rsidP="0070104F">
            <w:pPr>
              <w:pStyle w:val="ConsPlusNormal"/>
              <w:jc w:val="right"/>
            </w:pPr>
            <w:r>
              <w:t>46 448,5</w:t>
            </w:r>
          </w:p>
        </w:tc>
      </w:tr>
      <w:tr w:rsidR="00540591" w14:paraId="1A3B0EF7" w14:textId="77777777" w:rsidTr="0070104F">
        <w:tc>
          <w:tcPr>
            <w:tcW w:w="2891" w:type="dxa"/>
            <w:vAlign w:val="center"/>
          </w:tcPr>
          <w:p w14:paraId="2B7EA198" w14:textId="77777777" w:rsidR="00540591" w:rsidRDefault="00540591" w:rsidP="0070104F">
            <w:pPr>
              <w:pStyle w:val="ConsPlusNormal"/>
              <w:jc w:val="both"/>
            </w:pPr>
            <w:r>
              <w:t>Мероприятия по приведению в нормативное состояние объектов размещения отходов</w:t>
            </w:r>
          </w:p>
        </w:tc>
        <w:tc>
          <w:tcPr>
            <w:tcW w:w="1247" w:type="dxa"/>
            <w:vAlign w:val="center"/>
          </w:tcPr>
          <w:p w14:paraId="340A1E82" w14:textId="77777777" w:rsidR="00540591" w:rsidRDefault="00540591" w:rsidP="0070104F">
            <w:pPr>
              <w:pStyle w:val="ConsPlusNormal"/>
              <w:jc w:val="center"/>
            </w:pPr>
            <w:r>
              <w:t>046</w:t>
            </w:r>
          </w:p>
        </w:tc>
        <w:tc>
          <w:tcPr>
            <w:tcW w:w="504" w:type="dxa"/>
            <w:vAlign w:val="center"/>
          </w:tcPr>
          <w:p w14:paraId="03413659" w14:textId="77777777" w:rsidR="00540591" w:rsidRDefault="00540591" w:rsidP="0070104F">
            <w:pPr>
              <w:pStyle w:val="ConsPlusNormal"/>
              <w:jc w:val="center"/>
            </w:pPr>
            <w:r>
              <w:t>06</w:t>
            </w:r>
          </w:p>
        </w:tc>
        <w:tc>
          <w:tcPr>
            <w:tcW w:w="518" w:type="dxa"/>
            <w:vAlign w:val="center"/>
          </w:tcPr>
          <w:p w14:paraId="77CEB4FE" w14:textId="77777777" w:rsidR="00540591" w:rsidRDefault="00540591" w:rsidP="0070104F">
            <w:pPr>
              <w:pStyle w:val="ConsPlusNormal"/>
              <w:jc w:val="center"/>
            </w:pPr>
            <w:r>
              <w:t>05</w:t>
            </w:r>
          </w:p>
        </w:tc>
        <w:tc>
          <w:tcPr>
            <w:tcW w:w="1701" w:type="dxa"/>
            <w:vAlign w:val="center"/>
          </w:tcPr>
          <w:p w14:paraId="50026B1D" w14:textId="77777777" w:rsidR="00540591" w:rsidRDefault="00540591" w:rsidP="0070104F">
            <w:pPr>
              <w:pStyle w:val="ConsPlusNormal"/>
              <w:jc w:val="both"/>
            </w:pPr>
            <w:r>
              <w:t>08 4 06 77275</w:t>
            </w:r>
          </w:p>
        </w:tc>
        <w:tc>
          <w:tcPr>
            <w:tcW w:w="602" w:type="dxa"/>
            <w:vAlign w:val="center"/>
          </w:tcPr>
          <w:p w14:paraId="07D4053D" w14:textId="77777777" w:rsidR="00540591" w:rsidRDefault="00540591" w:rsidP="0070104F">
            <w:pPr>
              <w:pStyle w:val="ConsPlusNormal"/>
            </w:pPr>
          </w:p>
        </w:tc>
        <w:tc>
          <w:tcPr>
            <w:tcW w:w="1531" w:type="dxa"/>
            <w:vAlign w:val="center"/>
          </w:tcPr>
          <w:p w14:paraId="6BD9B67F" w14:textId="77777777" w:rsidR="00540591" w:rsidRDefault="00540591" w:rsidP="0070104F">
            <w:pPr>
              <w:pStyle w:val="ConsPlusNormal"/>
              <w:jc w:val="right"/>
            </w:pPr>
            <w:r>
              <w:t>87 915,4</w:t>
            </w:r>
          </w:p>
        </w:tc>
      </w:tr>
      <w:tr w:rsidR="00540591" w14:paraId="41321364" w14:textId="77777777" w:rsidTr="0070104F">
        <w:tc>
          <w:tcPr>
            <w:tcW w:w="2891" w:type="dxa"/>
            <w:vAlign w:val="center"/>
          </w:tcPr>
          <w:p w14:paraId="66B9D1B3" w14:textId="77777777" w:rsidR="00540591" w:rsidRDefault="00540591" w:rsidP="0070104F">
            <w:pPr>
              <w:pStyle w:val="ConsPlusNormal"/>
              <w:jc w:val="both"/>
            </w:pPr>
            <w:r>
              <w:t>Межбюджетные трансферты</w:t>
            </w:r>
          </w:p>
        </w:tc>
        <w:tc>
          <w:tcPr>
            <w:tcW w:w="1247" w:type="dxa"/>
            <w:vAlign w:val="center"/>
          </w:tcPr>
          <w:p w14:paraId="01AEB42C" w14:textId="77777777" w:rsidR="00540591" w:rsidRDefault="00540591" w:rsidP="0070104F">
            <w:pPr>
              <w:pStyle w:val="ConsPlusNormal"/>
              <w:jc w:val="center"/>
            </w:pPr>
            <w:r>
              <w:t>046</w:t>
            </w:r>
          </w:p>
        </w:tc>
        <w:tc>
          <w:tcPr>
            <w:tcW w:w="504" w:type="dxa"/>
            <w:vAlign w:val="center"/>
          </w:tcPr>
          <w:p w14:paraId="26429DEE" w14:textId="77777777" w:rsidR="00540591" w:rsidRDefault="00540591" w:rsidP="0070104F">
            <w:pPr>
              <w:pStyle w:val="ConsPlusNormal"/>
              <w:jc w:val="center"/>
            </w:pPr>
            <w:r>
              <w:t>06</w:t>
            </w:r>
          </w:p>
        </w:tc>
        <w:tc>
          <w:tcPr>
            <w:tcW w:w="518" w:type="dxa"/>
            <w:vAlign w:val="center"/>
          </w:tcPr>
          <w:p w14:paraId="64B171CD" w14:textId="77777777" w:rsidR="00540591" w:rsidRDefault="00540591" w:rsidP="0070104F">
            <w:pPr>
              <w:pStyle w:val="ConsPlusNormal"/>
              <w:jc w:val="center"/>
            </w:pPr>
            <w:r>
              <w:t>05</w:t>
            </w:r>
          </w:p>
        </w:tc>
        <w:tc>
          <w:tcPr>
            <w:tcW w:w="1701" w:type="dxa"/>
            <w:vAlign w:val="center"/>
          </w:tcPr>
          <w:p w14:paraId="0667BB1D" w14:textId="77777777" w:rsidR="00540591" w:rsidRDefault="00540591" w:rsidP="0070104F">
            <w:pPr>
              <w:pStyle w:val="ConsPlusNormal"/>
              <w:jc w:val="both"/>
            </w:pPr>
            <w:r>
              <w:t>08 4 06 77275</w:t>
            </w:r>
          </w:p>
        </w:tc>
        <w:tc>
          <w:tcPr>
            <w:tcW w:w="602" w:type="dxa"/>
            <w:vAlign w:val="center"/>
          </w:tcPr>
          <w:p w14:paraId="548201C1" w14:textId="77777777" w:rsidR="00540591" w:rsidRDefault="00540591" w:rsidP="0070104F">
            <w:pPr>
              <w:pStyle w:val="ConsPlusNormal"/>
              <w:jc w:val="center"/>
            </w:pPr>
            <w:r>
              <w:t>500</w:t>
            </w:r>
          </w:p>
        </w:tc>
        <w:tc>
          <w:tcPr>
            <w:tcW w:w="1531" w:type="dxa"/>
            <w:vAlign w:val="center"/>
          </w:tcPr>
          <w:p w14:paraId="1A8A2820" w14:textId="77777777" w:rsidR="00540591" w:rsidRDefault="00540591" w:rsidP="0070104F">
            <w:pPr>
              <w:pStyle w:val="ConsPlusNormal"/>
              <w:jc w:val="right"/>
            </w:pPr>
            <w:r>
              <w:t>87 915,4</w:t>
            </w:r>
          </w:p>
        </w:tc>
      </w:tr>
      <w:tr w:rsidR="00540591" w14:paraId="5E0C629E" w14:textId="77777777" w:rsidTr="0070104F">
        <w:tc>
          <w:tcPr>
            <w:tcW w:w="2891" w:type="dxa"/>
            <w:vAlign w:val="center"/>
          </w:tcPr>
          <w:p w14:paraId="391EACE9" w14:textId="77777777" w:rsidR="00540591" w:rsidRDefault="00540591" w:rsidP="0070104F">
            <w:pPr>
              <w:pStyle w:val="ConsPlusNormal"/>
              <w:jc w:val="both"/>
            </w:pPr>
            <w:r>
              <w:t>Иные межбюджетные трансферты</w:t>
            </w:r>
          </w:p>
        </w:tc>
        <w:tc>
          <w:tcPr>
            <w:tcW w:w="1247" w:type="dxa"/>
            <w:vAlign w:val="center"/>
          </w:tcPr>
          <w:p w14:paraId="68DC285B" w14:textId="77777777" w:rsidR="00540591" w:rsidRDefault="00540591" w:rsidP="0070104F">
            <w:pPr>
              <w:pStyle w:val="ConsPlusNormal"/>
              <w:jc w:val="center"/>
            </w:pPr>
            <w:r>
              <w:t>046</w:t>
            </w:r>
          </w:p>
        </w:tc>
        <w:tc>
          <w:tcPr>
            <w:tcW w:w="504" w:type="dxa"/>
            <w:vAlign w:val="center"/>
          </w:tcPr>
          <w:p w14:paraId="6105105C" w14:textId="77777777" w:rsidR="00540591" w:rsidRDefault="00540591" w:rsidP="0070104F">
            <w:pPr>
              <w:pStyle w:val="ConsPlusNormal"/>
              <w:jc w:val="center"/>
            </w:pPr>
            <w:r>
              <w:t>06</w:t>
            </w:r>
          </w:p>
        </w:tc>
        <w:tc>
          <w:tcPr>
            <w:tcW w:w="518" w:type="dxa"/>
            <w:vAlign w:val="center"/>
          </w:tcPr>
          <w:p w14:paraId="1A518971" w14:textId="77777777" w:rsidR="00540591" w:rsidRDefault="00540591" w:rsidP="0070104F">
            <w:pPr>
              <w:pStyle w:val="ConsPlusNormal"/>
              <w:jc w:val="center"/>
            </w:pPr>
            <w:r>
              <w:t>05</w:t>
            </w:r>
          </w:p>
        </w:tc>
        <w:tc>
          <w:tcPr>
            <w:tcW w:w="1701" w:type="dxa"/>
            <w:vAlign w:val="center"/>
          </w:tcPr>
          <w:p w14:paraId="45127CBB" w14:textId="77777777" w:rsidR="00540591" w:rsidRDefault="00540591" w:rsidP="0070104F">
            <w:pPr>
              <w:pStyle w:val="ConsPlusNormal"/>
              <w:jc w:val="both"/>
            </w:pPr>
            <w:r>
              <w:t>08 4 06 77275</w:t>
            </w:r>
          </w:p>
        </w:tc>
        <w:tc>
          <w:tcPr>
            <w:tcW w:w="602" w:type="dxa"/>
            <w:vAlign w:val="center"/>
          </w:tcPr>
          <w:p w14:paraId="7147F31D" w14:textId="77777777" w:rsidR="00540591" w:rsidRDefault="00540591" w:rsidP="0070104F">
            <w:pPr>
              <w:pStyle w:val="ConsPlusNormal"/>
              <w:jc w:val="center"/>
            </w:pPr>
            <w:r>
              <w:t>540</w:t>
            </w:r>
          </w:p>
        </w:tc>
        <w:tc>
          <w:tcPr>
            <w:tcW w:w="1531" w:type="dxa"/>
            <w:vAlign w:val="center"/>
          </w:tcPr>
          <w:p w14:paraId="70468FED" w14:textId="77777777" w:rsidR="00540591" w:rsidRDefault="00540591" w:rsidP="0070104F">
            <w:pPr>
              <w:pStyle w:val="ConsPlusNormal"/>
              <w:jc w:val="right"/>
            </w:pPr>
            <w:r>
              <w:t>87 915,4</w:t>
            </w:r>
          </w:p>
        </w:tc>
      </w:tr>
      <w:tr w:rsidR="00540591" w14:paraId="64D39F98" w14:textId="77777777" w:rsidTr="0070104F">
        <w:tc>
          <w:tcPr>
            <w:tcW w:w="2891" w:type="dxa"/>
            <w:vAlign w:val="center"/>
          </w:tcPr>
          <w:p w14:paraId="1C303A6A" w14:textId="77777777" w:rsidR="00540591" w:rsidRDefault="00540591" w:rsidP="0070104F">
            <w:pPr>
              <w:pStyle w:val="ConsPlusNormal"/>
              <w:jc w:val="both"/>
            </w:pPr>
            <w:r>
              <w:t>Мероприятия по текущему содержанию объектов размещения отходов</w:t>
            </w:r>
          </w:p>
        </w:tc>
        <w:tc>
          <w:tcPr>
            <w:tcW w:w="1247" w:type="dxa"/>
            <w:vAlign w:val="center"/>
          </w:tcPr>
          <w:p w14:paraId="013DC762" w14:textId="77777777" w:rsidR="00540591" w:rsidRDefault="00540591" w:rsidP="0070104F">
            <w:pPr>
              <w:pStyle w:val="ConsPlusNormal"/>
              <w:jc w:val="center"/>
            </w:pPr>
            <w:r>
              <w:t>046</w:t>
            </w:r>
          </w:p>
        </w:tc>
        <w:tc>
          <w:tcPr>
            <w:tcW w:w="504" w:type="dxa"/>
            <w:vAlign w:val="center"/>
          </w:tcPr>
          <w:p w14:paraId="3A16AA08" w14:textId="77777777" w:rsidR="00540591" w:rsidRDefault="00540591" w:rsidP="0070104F">
            <w:pPr>
              <w:pStyle w:val="ConsPlusNormal"/>
              <w:jc w:val="center"/>
            </w:pPr>
            <w:r>
              <w:t>06</w:t>
            </w:r>
          </w:p>
        </w:tc>
        <w:tc>
          <w:tcPr>
            <w:tcW w:w="518" w:type="dxa"/>
            <w:vAlign w:val="center"/>
          </w:tcPr>
          <w:p w14:paraId="1285CDED" w14:textId="77777777" w:rsidR="00540591" w:rsidRDefault="00540591" w:rsidP="0070104F">
            <w:pPr>
              <w:pStyle w:val="ConsPlusNormal"/>
              <w:jc w:val="center"/>
            </w:pPr>
            <w:r>
              <w:t>05</w:t>
            </w:r>
          </w:p>
        </w:tc>
        <w:tc>
          <w:tcPr>
            <w:tcW w:w="1701" w:type="dxa"/>
            <w:vAlign w:val="center"/>
          </w:tcPr>
          <w:p w14:paraId="3239B3F2" w14:textId="77777777" w:rsidR="00540591" w:rsidRDefault="00540591" w:rsidP="0070104F">
            <w:pPr>
              <w:pStyle w:val="ConsPlusNormal"/>
              <w:jc w:val="both"/>
            </w:pPr>
            <w:r>
              <w:t>08 4 06 77276</w:t>
            </w:r>
          </w:p>
        </w:tc>
        <w:tc>
          <w:tcPr>
            <w:tcW w:w="602" w:type="dxa"/>
            <w:vAlign w:val="center"/>
          </w:tcPr>
          <w:p w14:paraId="6AB92341" w14:textId="77777777" w:rsidR="00540591" w:rsidRDefault="00540591" w:rsidP="0070104F">
            <w:pPr>
              <w:pStyle w:val="ConsPlusNormal"/>
            </w:pPr>
          </w:p>
        </w:tc>
        <w:tc>
          <w:tcPr>
            <w:tcW w:w="1531" w:type="dxa"/>
            <w:vAlign w:val="center"/>
          </w:tcPr>
          <w:p w14:paraId="5B8A545F" w14:textId="77777777" w:rsidR="00540591" w:rsidRDefault="00540591" w:rsidP="0070104F">
            <w:pPr>
              <w:pStyle w:val="ConsPlusNormal"/>
              <w:jc w:val="right"/>
            </w:pPr>
            <w:r>
              <w:t>51 094,2</w:t>
            </w:r>
          </w:p>
        </w:tc>
      </w:tr>
      <w:tr w:rsidR="00540591" w14:paraId="1D57ED15" w14:textId="77777777" w:rsidTr="0070104F">
        <w:tc>
          <w:tcPr>
            <w:tcW w:w="2891" w:type="dxa"/>
            <w:vAlign w:val="center"/>
          </w:tcPr>
          <w:p w14:paraId="259E7751" w14:textId="77777777" w:rsidR="00540591" w:rsidRDefault="00540591" w:rsidP="0070104F">
            <w:pPr>
              <w:pStyle w:val="ConsPlusNormal"/>
              <w:jc w:val="both"/>
            </w:pPr>
            <w:r>
              <w:t>Межбюджетные трансферты</w:t>
            </w:r>
          </w:p>
        </w:tc>
        <w:tc>
          <w:tcPr>
            <w:tcW w:w="1247" w:type="dxa"/>
            <w:vAlign w:val="center"/>
          </w:tcPr>
          <w:p w14:paraId="4B5423E2" w14:textId="77777777" w:rsidR="00540591" w:rsidRDefault="00540591" w:rsidP="0070104F">
            <w:pPr>
              <w:pStyle w:val="ConsPlusNormal"/>
              <w:jc w:val="center"/>
            </w:pPr>
            <w:r>
              <w:t>046</w:t>
            </w:r>
          </w:p>
        </w:tc>
        <w:tc>
          <w:tcPr>
            <w:tcW w:w="504" w:type="dxa"/>
            <w:vAlign w:val="center"/>
          </w:tcPr>
          <w:p w14:paraId="75F17D8C" w14:textId="77777777" w:rsidR="00540591" w:rsidRDefault="00540591" w:rsidP="0070104F">
            <w:pPr>
              <w:pStyle w:val="ConsPlusNormal"/>
              <w:jc w:val="center"/>
            </w:pPr>
            <w:r>
              <w:t>06</w:t>
            </w:r>
          </w:p>
        </w:tc>
        <w:tc>
          <w:tcPr>
            <w:tcW w:w="518" w:type="dxa"/>
            <w:vAlign w:val="center"/>
          </w:tcPr>
          <w:p w14:paraId="4C6A6C01" w14:textId="77777777" w:rsidR="00540591" w:rsidRDefault="00540591" w:rsidP="0070104F">
            <w:pPr>
              <w:pStyle w:val="ConsPlusNormal"/>
              <w:jc w:val="center"/>
            </w:pPr>
            <w:r>
              <w:t>05</w:t>
            </w:r>
          </w:p>
        </w:tc>
        <w:tc>
          <w:tcPr>
            <w:tcW w:w="1701" w:type="dxa"/>
            <w:vAlign w:val="center"/>
          </w:tcPr>
          <w:p w14:paraId="29BE3DDA" w14:textId="77777777" w:rsidR="00540591" w:rsidRDefault="00540591" w:rsidP="0070104F">
            <w:pPr>
              <w:pStyle w:val="ConsPlusNormal"/>
              <w:jc w:val="both"/>
            </w:pPr>
            <w:r>
              <w:t>08 4 06 77276</w:t>
            </w:r>
          </w:p>
        </w:tc>
        <w:tc>
          <w:tcPr>
            <w:tcW w:w="602" w:type="dxa"/>
            <w:vAlign w:val="center"/>
          </w:tcPr>
          <w:p w14:paraId="0257A5B9" w14:textId="77777777" w:rsidR="00540591" w:rsidRDefault="00540591" w:rsidP="0070104F">
            <w:pPr>
              <w:pStyle w:val="ConsPlusNormal"/>
              <w:jc w:val="center"/>
            </w:pPr>
            <w:r>
              <w:t>500</w:t>
            </w:r>
          </w:p>
        </w:tc>
        <w:tc>
          <w:tcPr>
            <w:tcW w:w="1531" w:type="dxa"/>
            <w:vAlign w:val="center"/>
          </w:tcPr>
          <w:p w14:paraId="777D4F4B" w14:textId="77777777" w:rsidR="00540591" w:rsidRDefault="00540591" w:rsidP="0070104F">
            <w:pPr>
              <w:pStyle w:val="ConsPlusNormal"/>
              <w:jc w:val="right"/>
            </w:pPr>
            <w:r>
              <w:t>51 094,2</w:t>
            </w:r>
          </w:p>
        </w:tc>
      </w:tr>
      <w:tr w:rsidR="00540591" w14:paraId="20BCAC2A" w14:textId="77777777" w:rsidTr="0070104F">
        <w:tc>
          <w:tcPr>
            <w:tcW w:w="2891" w:type="dxa"/>
            <w:vAlign w:val="center"/>
          </w:tcPr>
          <w:p w14:paraId="512EFA59" w14:textId="77777777" w:rsidR="00540591" w:rsidRDefault="00540591" w:rsidP="0070104F">
            <w:pPr>
              <w:pStyle w:val="ConsPlusNormal"/>
              <w:jc w:val="both"/>
            </w:pPr>
            <w:r>
              <w:lastRenderedPageBreak/>
              <w:t>Иные межбюджетные трансферты</w:t>
            </w:r>
          </w:p>
        </w:tc>
        <w:tc>
          <w:tcPr>
            <w:tcW w:w="1247" w:type="dxa"/>
            <w:vAlign w:val="center"/>
          </w:tcPr>
          <w:p w14:paraId="1246F942" w14:textId="77777777" w:rsidR="00540591" w:rsidRDefault="00540591" w:rsidP="0070104F">
            <w:pPr>
              <w:pStyle w:val="ConsPlusNormal"/>
              <w:jc w:val="center"/>
            </w:pPr>
            <w:r>
              <w:t>046</w:t>
            </w:r>
          </w:p>
        </w:tc>
        <w:tc>
          <w:tcPr>
            <w:tcW w:w="504" w:type="dxa"/>
            <w:vAlign w:val="center"/>
          </w:tcPr>
          <w:p w14:paraId="47D5130C" w14:textId="77777777" w:rsidR="00540591" w:rsidRDefault="00540591" w:rsidP="0070104F">
            <w:pPr>
              <w:pStyle w:val="ConsPlusNormal"/>
              <w:jc w:val="center"/>
            </w:pPr>
            <w:r>
              <w:t>06</w:t>
            </w:r>
          </w:p>
        </w:tc>
        <w:tc>
          <w:tcPr>
            <w:tcW w:w="518" w:type="dxa"/>
            <w:vAlign w:val="center"/>
          </w:tcPr>
          <w:p w14:paraId="5448846E" w14:textId="77777777" w:rsidR="00540591" w:rsidRDefault="00540591" w:rsidP="0070104F">
            <w:pPr>
              <w:pStyle w:val="ConsPlusNormal"/>
              <w:jc w:val="center"/>
            </w:pPr>
            <w:r>
              <w:t>05</w:t>
            </w:r>
          </w:p>
        </w:tc>
        <w:tc>
          <w:tcPr>
            <w:tcW w:w="1701" w:type="dxa"/>
            <w:vAlign w:val="center"/>
          </w:tcPr>
          <w:p w14:paraId="7D0D5E54" w14:textId="77777777" w:rsidR="00540591" w:rsidRDefault="00540591" w:rsidP="0070104F">
            <w:pPr>
              <w:pStyle w:val="ConsPlusNormal"/>
              <w:jc w:val="both"/>
            </w:pPr>
            <w:r>
              <w:t>08 4 06 77276</w:t>
            </w:r>
          </w:p>
        </w:tc>
        <w:tc>
          <w:tcPr>
            <w:tcW w:w="602" w:type="dxa"/>
            <w:vAlign w:val="center"/>
          </w:tcPr>
          <w:p w14:paraId="04E8ABB7" w14:textId="77777777" w:rsidR="00540591" w:rsidRDefault="00540591" w:rsidP="0070104F">
            <w:pPr>
              <w:pStyle w:val="ConsPlusNormal"/>
              <w:jc w:val="center"/>
            </w:pPr>
            <w:r>
              <w:t>540</w:t>
            </w:r>
          </w:p>
        </w:tc>
        <w:tc>
          <w:tcPr>
            <w:tcW w:w="1531" w:type="dxa"/>
            <w:vAlign w:val="center"/>
          </w:tcPr>
          <w:p w14:paraId="6D102DDF" w14:textId="77777777" w:rsidR="00540591" w:rsidRDefault="00540591" w:rsidP="0070104F">
            <w:pPr>
              <w:pStyle w:val="ConsPlusNormal"/>
              <w:jc w:val="right"/>
            </w:pPr>
            <w:r>
              <w:t>51 094,2</w:t>
            </w:r>
          </w:p>
        </w:tc>
      </w:tr>
      <w:tr w:rsidR="00540591" w14:paraId="6F2A12FF" w14:textId="77777777" w:rsidTr="0070104F">
        <w:tc>
          <w:tcPr>
            <w:tcW w:w="2891" w:type="dxa"/>
            <w:vAlign w:val="center"/>
          </w:tcPr>
          <w:p w14:paraId="01258D52" w14:textId="77777777" w:rsidR="00540591" w:rsidRDefault="00540591" w:rsidP="0070104F">
            <w:pPr>
              <w:pStyle w:val="ConsPlusNormal"/>
              <w:jc w:val="both"/>
            </w:pPr>
            <w:r>
              <w:t>Мероприятия по созданию и (или) реконструкции контейнерных площадок</w:t>
            </w:r>
          </w:p>
        </w:tc>
        <w:tc>
          <w:tcPr>
            <w:tcW w:w="1247" w:type="dxa"/>
            <w:vAlign w:val="center"/>
          </w:tcPr>
          <w:p w14:paraId="18AB2FE6" w14:textId="77777777" w:rsidR="00540591" w:rsidRDefault="00540591" w:rsidP="0070104F">
            <w:pPr>
              <w:pStyle w:val="ConsPlusNormal"/>
              <w:jc w:val="center"/>
            </w:pPr>
            <w:r>
              <w:t>046</w:t>
            </w:r>
          </w:p>
        </w:tc>
        <w:tc>
          <w:tcPr>
            <w:tcW w:w="504" w:type="dxa"/>
            <w:vAlign w:val="center"/>
          </w:tcPr>
          <w:p w14:paraId="7A594B5E" w14:textId="77777777" w:rsidR="00540591" w:rsidRDefault="00540591" w:rsidP="0070104F">
            <w:pPr>
              <w:pStyle w:val="ConsPlusNormal"/>
              <w:jc w:val="center"/>
            </w:pPr>
            <w:r>
              <w:t>06</w:t>
            </w:r>
          </w:p>
        </w:tc>
        <w:tc>
          <w:tcPr>
            <w:tcW w:w="518" w:type="dxa"/>
            <w:vAlign w:val="center"/>
          </w:tcPr>
          <w:p w14:paraId="4EAD3F0F" w14:textId="77777777" w:rsidR="00540591" w:rsidRDefault="00540591" w:rsidP="0070104F">
            <w:pPr>
              <w:pStyle w:val="ConsPlusNormal"/>
              <w:jc w:val="center"/>
            </w:pPr>
            <w:r>
              <w:t>05</w:t>
            </w:r>
          </w:p>
        </w:tc>
        <w:tc>
          <w:tcPr>
            <w:tcW w:w="1701" w:type="dxa"/>
            <w:vAlign w:val="center"/>
          </w:tcPr>
          <w:p w14:paraId="675905E1" w14:textId="77777777" w:rsidR="00540591" w:rsidRDefault="00540591" w:rsidP="0070104F">
            <w:pPr>
              <w:pStyle w:val="ConsPlusNormal"/>
              <w:jc w:val="both"/>
            </w:pPr>
            <w:r>
              <w:t>08 4 06 77277</w:t>
            </w:r>
          </w:p>
        </w:tc>
        <w:tc>
          <w:tcPr>
            <w:tcW w:w="602" w:type="dxa"/>
            <w:vAlign w:val="center"/>
          </w:tcPr>
          <w:p w14:paraId="5D436400" w14:textId="77777777" w:rsidR="00540591" w:rsidRDefault="00540591" w:rsidP="0070104F">
            <w:pPr>
              <w:pStyle w:val="ConsPlusNormal"/>
            </w:pPr>
          </w:p>
        </w:tc>
        <w:tc>
          <w:tcPr>
            <w:tcW w:w="1531" w:type="dxa"/>
            <w:vAlign w:val="center"/>
          </w:tcPr>
          <w:p w14:paraId="7D6036FA" w14:textId="77777777" w:rsidR="00540591" w:rsidRDefault="00540591" w:rsidP="0070104F">
            <w:pPr>
              <w:pStyle w:val="ConsPlusNormal"/>
              <w:jc w:val="right"/>
            </w:pPr>
            <w:r>
              <w:t>61 683,6</w:t>
            </w:r>
          </w:p>
        </w:tc>
      </w:tr>
      <w:tr w:rsidR="00540591" w14:paraId="4B9D90F6" w14:textId="77777777" w:rsidTr="0070104F">
        <w:tc>
          <w:tcPr>
            <w:tcW w:w="2891" w:type="dxa"/>
            <w:vAlign w:val="center"/>
          </w:tcPr>
          <w:p w14:paraId="3C27BC58" w14:textId="77777777" w:rsidR="00540591" w:rsidRDefault="00540591" w:rsidP="0070104F">
            <w:pPr>
              <w:pStyle w:val="ConsPlusNormal"/>
              <w:jc w:val="both"/>
            </w:pPr>
            <w:r>
              <w:t>Межбюджетные трансферты</w:t>
            </w:r>
          </w:p>
        </w:tc>
        <w:tc>
          <w:tcPr>
            <w:tcW w:w="1247" w:type="dxa"/>
            <w:vAlign w:val="center"/>
          </w:tcPr>
          <w:p w14:paraId="5B71519C" w14:textId="77777777" w:rsidR="00540591" w:rsidRDefault="00540591" w:rsidP="0070104F">
            <w:pPr>
              <w:pStyle w:val="ConsPlusNormal"/>
              <w:jc w:val="center"/>
            </w:pPr>
            <w:r>
              <w:t>046</w:t>
            </w:r>
          </w:p>
        </w:tc>
        <w:tc>
          <w:tcPr>
            <w:tcW w:w="504" w:type="dxa"/>
            <w:vAlign w:val="center"/>
          </w:tcPr>
          <w:p w14:paraId="2554BF1E" w14:textId="77777777" w:rsidR="00540591" w:rsidRDefault="00540591" w:rsidP="0070104F">
            <w:pPr>
              <w:pStyle w:val="ConsPlusNormal"/>
              <w:jc w:val="center"/>
            </w:pPr>
            <w:r>
              <w:t>06</w:t>
            </w:r>
          </w:p>
        </w:tc>
        <w:tc>
          <w:tcPr>
            <w:tcW w:w="518" w:type="dxa"/>
            <w:vAlign w:val="center"/>
          </w:tcPr>
          <w:p w14:paraId="3F349586" w14:textId="77777777" w:rsidR="00540591" w:rsidRDefault="00540591" w:rsidP="0070104F">
            <w:pPr>
              <w:pStyle w:val="ConsPlusNormal"/>
              <w:jc w:val="center"/>
            </w:pPr>
            <w:r>
              <w:t>05</w:t>
            </w:r>
          </w:p>
        </w:tc>
        <w:tc>
          <w:tcPr>
            <w:tcW w:w="1701" w:type="dxa"/>
            <w:vAlign w:val="center"/>
          </w:tcPr>
          <w:p w14:paraId="5F591549" w14:textId="77777777" w:rsidR="00540591" w:rsidRDefault="00540591" w:rsidP="0070104F">
            <w:pPr>
              <w:pStyle w:val="ConsPlusNormal"/>
              <w:jc w:val="both"/>
            </w:pPr>
            <w:r>
              <w:t>08 4 06 77277</w:t>
            </w:r>
          </w:p>
        </w:tc>
        <w:tc>
          <w:tcPr>
            <w:tcW w:w="602" w:type="dxa"/>
            <w:vAlign w:val="center"/>
          </w:tcPr>
          <w:p w14:paraId="77928907" w14:textId="77777777" w:rsidR="00540591" w:rsidRDefault="00540591" w:rsidP="0070104F">
            <w:pPr>
              <w:pStyle w:val="ConsPlusNormal"/>
              <w:jc w:val="center"/>
            </w:pPr>
            <w:r>
              <w:t>500</w:t>
            </w:r>
          </w:p>
        </w:tc>
        <w:tc>
          <w:tcPr>
            <w:tcW w:w="1531" w:type="dxa"/>
            <w:vAlign w:val="center"/>
          </w:tcPr>
          <w:p w14:paraId="4B9FC6E1" w14:textId="77777777" w:rsidR="00540591" w:rsidRDefault="00540591" w:rsidP="0070104F">
            <w:pPr>
              <w:pStyle w:val="ConsPlusNormal"/>
              <w:jc w:val="right"/>
            </w:pPr>
            <w:r>
              <w:t>61 683,6</w:t>
            </w:r>
          </w:p>
        </w:tc>
      </w:tr>
      <w:tr w:rsidR="00540591" w14:paraId="0CB48C15" w14:textId="77777777" w:rsidTr="0070104F">
        <w:tc>
          <w:tcPr>
            <w:tcW w:w="2891" w:type="dxa"/>
            <w:vAlign w:val="center"/>
          </w:tcPr>
          <w:p w14:paraId="76CF046E" w14:textId="77777777" w:rsidR="00540591" w:rsidRDefault="00540591" w:rsidP="0070104F">
            <w:pPr>
              <w:pStyle w:val="ConsPlusNormal"/>
              <w:jc w:val="both"/>
            </w:pPr>
            <w:r>
              <w:t>Иные межбюджетные трансферты</w:t>
            </w:r>
          </w:p>
        </w:tc>
        <w:tc>
          <w:tcPr>
            <w:tcW w:w="1247" w:type="dxa"/>
            <w:vAlign w:val="center"/>
          </w:tcPr>
          <w:p w14:paraId="7EE9F2B5" w14:textId="77777777" w:rsidR="00540591" w:rsidRDefault="00540591" w:rsidP="0070104F">
            <w:pPr>
              <w:pStyle w:val="ConsPlusNormal"/>
              <w:jc w:val="center"/>
            </w:pPr>
            <w:r>
              <w:t>046</w:t>
            </w:r>
          </w:p>
        </w:tc>
        <w:tc>
          <w:tcPr>
            <w:tcW w:w="504" w:type="dxa"/>
            <w:vAlign w:val="center"/>
          </w:tcPr>
          <w:p w14:paraId="7011089B" w14:textId="77777777" w:rsidR="00540591" w:rsidRDefault="00540591" w:rsidP="0070104F">
            <w:pPr>
              <w:pStyle w:val="ConsPlusNormal"/>
              <w:jc w:val="center"/>
            </w:pPr>
            <w:r>
              <w:t>06</w:t>
            </w:r>
          </w:p>
        </w:tc>
        <w:tc>
          <w:tcPr>
            <w:tcW w:w="518" w:type="dxa"/>
            <w:vAlign w:val="center"/>
          </w:tcPr>
          <w:p w14:paraId="58841014" w14:textId="77777777" w:rsidR="00540591" w:rsidRDefault="00540591" w:rsidP="0070104F">
            <w:pPr>
              <w:pStyle w:val="ConsPlusNormal"/>
              <w:jc w:val="center"/>
            </w:pPr>
            <w:r>
              <w:t>05</w:t>
            </w:r>
          </w:p>
        </w:tc>
        <w:tc>
          <w:tcPr>
            <w:tcW w:w="1701" w:type="dxa"/>
            <w:vAlign w:val="center"/>
          </w:tcPr>
          <w:p w14:paraId="5D69AD26" w14:textId="77777777" w:rsidR="00540591" w:rsidRDefault="00540591" w:rsidP="0070104F">
            <w:pPr>
              <w:pStyle w:val="ConsPlusNormal"/>
              <w:jc w:val="both"/>
            </w:pPr>
            <w:r>
              <w:t>08 4 06 77277</w:t>
            </w:r>
          </w:p>
        </w:tc>
        <w:tc>
          <w:tcPr>
            <w:tcW w:w="602" w:type="dxa"/>
            <w:vAlign w:val="center"/>
          </w:tcPr>
          <w:p w14:paraId="3A247B7F" w14:textId="77777777" w:rsidR="00540591" w:rsidRDefault="00540591" w:rsidP="0070104F">
            <w:pPr>
              <w:pStyle w:val="ConsPlusNormal"/>
              <w:jc w:val="center"/>
            </w:pPr>
            <w:r>
              <w:t>540</w:t>
            </w:r>
          </w:p>
        </w:tc>
        <w:tc>
          <w:tcPr>
            <w:tcW w:w="1531" w:type="dxa"/>
            <w:vAlign w:val="center"/>
          </w:tcPr>
          <w:p w14:paraId="24A2982C" w14:textId="77777777" w:rsidR="00540591" w:rsidRDefault="00540591" w:rsidP="0070104F">
            <w:pPr>
              <w:pStyle w:val="ConsPlusNormal"/>
              <w:jc w:val="right"/>
            </w:pPr>
            <w:r>
              <w:t>61 683,6</w:t>
            </w:r>
          </w:p>
        </w:tc>
      </w:tr>
      <w:tr w:rsidR="00540591" w14:paraId="26267B9D" w14:textId="77777777" w:rsidTr="0070104F">
        <w:tc>
          <w:tcPr>
            <w:tcW w:w="2891" w:type="dxa"/>
          </w:tcPr>
          <w:p w14:paraId="056EA8AC" w14:textId="77777777" w:rsidR="00540591" w:rsidRDefault="00540591" w:rsidP="0070104F">
            <w:pPr>
              <w:pStyle w:val="ConsPlusNormal"/>
              <w:jc w:val="both"/>
              <w:outlineLvl w:val="1"/>
            </w:pPr>
            <w:r>
              <w:t>Законодательное Собрание Забайкальского края</w:t>
            </w:r>
          </w:p>
        </w:tc>
        <w:tc>
          <w:tcPr>
            <w:tcW w:w="1247" w:type="dxa"/>
            <w:vAlign w:val="center"/>
          </w:tcPr>
          <w:p w14:paraId="014973F4" w14:textId="77777777" w:rsidR="00540591" w:rsidRDefault="00540591" w:rsidP="0070104F">
            <w:pPr>
              <w:pStyle w:val="ConsPlusNormal"/>
              <w:jc w:val="center"/>
            </w:pPr>
            <w:r>
              <w:t>063</w:t>
            </w:r>
          </w:p>
        </w:tc>
        <w:tc>
          <w:tcPr>
            <w:tcW w:w="504" w:type="dxa"/>
            <w:vAlign w:val="center"/>
          </w:tcPr>
          <w:p w14:paraId="79F20438" w14:textId="77777777" w:rsidR="00540591" w:rsidRDefault="00540591" w:rsidP="0070104F">
            <w:pPr>
              <w:pStyle w:val="ConsPlusNormal"/>
            </w:pPr>
          </w:p>
        </w:tc>
        <w:tc>
          <w:tcPr>
            <w:tcW w:w="518" w:type="dxa"/>
            <w:vAlign w:val="center"/>
          </w:tcPr>
          <w:p w14:paraId="5498DB78" w14:textId="77777777" w:rsidR="00540591" w:rsidRDefault="00540591" w:rsidP="0070104F">
            <w:pPr>
              <w:pStyle w:val="ConsPlusNormal"/>
            </w:pPr>
          </w:p>
        </w:tc>
        <w:tc>
          <w:tcPr>
            <w:tcW w:w="1701" w:type="dxa"/>
            <w:vAlign w:val="center"/>
          </w:tcPr>
          <w:p w14:paraId="07286B08" w14:textId="77777777" w:rsidR="00540591" w:rsidRDefault="00540591" w:rsidP="0070104F">
            <w:pPr>
              <w:pStyle w:val="ConsPlusNormal"/>
            </w:pPr>
          </w:p>
        </w:tc>
        <w:tc>
          <w:tcPr>
            <w:tcW w:w="602" w:type="dxa"/>
            <w:vAlign w:val="center"/>
          </w:tcPr>
          <w:p w14:paraId="349EBC9E" w14:textId="77777777" w:rsidR="00540591" w:rsidRDefault="00540591" w:rsidP="0070104F">
            <w:pPr>
              <w:pStyle w:val="ConsPlusNormal"/>
            </w:pPr>
          </w:p>
        </w:tc>
        <w:tc>
          <w:tcPr>
            <w:tcW w:w="1531" w:type="dxa"/>
            <w:vAlign w:val="center"/>
          </w:tcPr>
          <w:p w14:paraId="48B6C168" w14:textId="77777777" w:rsidR="00540591" w:rsidRDefault="00540591" w:rsidP="0070104F">
            <w:pPr>
              <w:pStyle w:val="ConsPlusNormal"/>
              <w:jc w:val="right"/>
            </w:pPr>
            <w:r>
              <w:t>237 038,8</w:t>
            </w:r>
          </w:p>
        </w:tc>
      </w:tr>
      <w:tr w:rsidR="00540591" w14:paraId="03776FB0" w14:textId="77777777" w:rsidTr="0070104F">
        <w:tc>
          <w:tcPr>
            <w:tcW w:w="2891" w:type="dxa"/>
            <w:vAlign w:val="center"/>
          </w:tcPr>
          <w:p w14:paraId="2D60FECB" w14:textId="77777777" w:rsidR="00540591" w:rsidRDefault="00540591" w:rsidP="0070104F">
            <w:pPr>
              <w:pStyle w:val="ConsPlusNormal"/>
              <w:jc w:val="both"/>
              <w:outlineLvl w:val="2"/>
            </w:pPr>
            <w:r>
              <w:t>Общегосударственные вопросы</w:t>
            </w:r>
          </w:p>
        </w:tc>
        <w:tc>
          <w:tcPr>
            <w:tcW w:w="1247" w:type="dxa"/>
            <w:vAlign w:val="center"/>
          </w:tcPr>
          <w:p w14:paraId="7D1B7388" w14:textId="77777777" w:rsidR="00540591" w:rsidRDefault="00540591" w:rsidP="0070104F">
            <w:pPr>
              <w:pStyle w:val="ConsPlusNormal"/>
              <w:jc w:val="center"/>
            </w:pPr>
            <w:r>
              <w:t>063</w:t>
            </w:r>
          </w:p>
        </w:tc>
        <w:tc>
          <w:tcPr>
            <w:tcW w:w="504" w:type="dxa"/>
            <w:vAlign w:val="center"/>
          </w:tcPr>
          <w:p w14:paraId="212C14AE" w14:textId="77777777" w:rsidR="00540591" w:rsidRDefault="00540591" w:rsidP="0070104F">
            <w:pPr>
              <w:pStyle w:val="ConsPlusNormal"/>
              <w:jc w:val="center"/>
            </w:pPr>
            <w:r>
              <w:t>01</w:t>
            </w:r>
          </w:p>
        </w:tc>
        <w:tc>
          <w:tcPr>
            <w:tcW w:w="518" w:type="dxa"/>
            <w:vAlign w:val="center"/>
          </w:tcPr>
          <w:p w14:paraId="33221CD2" w14:textId="77777777" w:rsidR="00540591" w:rsidRDefault="00540591" w:rsidP="0070104F">
            <w:pPr>
              <w:pStyle w:val="ConsPlusNormal"/>
            </w:pPr>
          </w:p>
        </w:tc>
        <w:tc>
          <w:tcPr>
            <w:tcW w:w="1701" w:type="dxa"/>
            <w:vAlign w:val="center"/>
          </w:tcPr>
          <w:p w14:paraId="3EB87450" w14:textId="77777777" w:rsidR="00540591" w:rsidRDefault="00540591" w:rsidP="0070104F">
            <w:pPr>
              <w:pStyle w:val="ConsPlusNormal"/>
            </w:pPr>
          </w:p>
        </w:tc>
        <w:tc>
          <w:tcPr>
            <w:tcW w:w="602" w:type="dxa"/>
            <w:vAlign w:val="center"/>
          </w:tcPr>
          <w:p w14:paraId="4552FA9A" w14:textId="77777777" w:rsidR="00540591" w:rsidRDefault="00540591" w:rsidP="0070104F">
            <w:pPr>
              <w:pStyle w:val="ConsPlusNormal"/>
            </w:pPr>
          </w:p>
        </w:tc>
        <w:tc>
          <w:tcPr>
            <w:tcW w:w="1531" w:type="dxa"/>
            <w:vAlign w:val="center"/>
          </w:tcPr>
          <w:p w14:paraId="1B64C21C" w14:textId="77777777" w:rsidR="00540591" w:rsidRDefault="00540591" w:rsidP="0070104F">
            <w:pPr>
              <w:pStyle w:val="ConsPlusNormal"/>
              <w:jc w:val="right"/>
            </w:pPr>
            <w:r>
              <w:t>237 038,8</w:t>
            </w:r>
          </w:p>
        </w:tc>
      </w:tr>
      <w:tr w:rsidR="00540591" w14:paraId="1A74A32B" w14:textId="77777777" w:rsidTr="0070104F">
        <w:tc>
          <w:tcPr>
            <w:tcW w:w="2891" w:type="dxa"/>
            <w:vAlign w:val="center"/>
          </w:tcPr>
          <w:p w14:paraId="1804594E" w14:textId="77777777" w:rsidR="00540591" w:rsidRDefault="00540591" w:rsidP="0070104F">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7" w:type="dxa"/>
            <w:vAlign w:val="center"/>
          </w:tcPr>
          <w:p w14:paraId="79E2B8CF" w14:textId="77777777" w:rsidR="00540591" w:rsidRDefault="00540591" w:rsidP="0070104F">
            <w:pPr>
              <w:pStyle w:val="ConsPlusNormal"/>
              <w:jc w:val="center"/>
            </w:pPr>
            <w:r>
              <w:t>063</w:t>
            </w:r>
          </w:p>
        </w:tc>
        <w:tc>
          <w:tcPr>
            <w:tcW w:w="504" w:type="dxa"/>
            <w:vAlign w:val="center"/>
          </w:tcPr>
          <w:p w14:paraId="09D8D53D" w14:textId="77777777" w:rsidR="00540591" w:rsidRDefault="00540591" w:rsidP="0070104F">
            <w:pPr>
              <w:pStyle w:val="ConsPlusNormal"/>
              <w:jc w:val="center"/>
            </w:pPr>
            <w:r>
              <w:t>01</w:t>
            </w:r>
          </w:p>
        </w:tc>
        <w:tc>
          <w:tcPr>
            <w:tcW w:w="518" w:type="dxa"/>
            <w:vAlign w:val="center"/>
          </w:tcPr>
          <w:p w14:paraId="5E793856" w14:textId="77777777" w:rsidR="00540591" w:rsidRDefault="00540591" w:rsidP="0070104F">
            <w:pPr>
              <w:pStyle w:val="ConsPlusNormal"/>
              <w:jc w:val="center"/>
            </w:pPr>
            <w:r>
              <w:t>03</w:t>
            </w:r>
          </w:p>
        </w:tc>
        <w:tc>
          <w:tcPr>
            <w:tcW w:w="1701" w:type="dxa"/>
            <w:vAlign w:val="center"/>
          </w:tcPr>
          <w:p w14:paraId="6B731767" w14:textId="77777777" w:rsidR="00540591" w:rsidRDefault="00540591" w:rsidP="0070104F">
            <w:pPr>
              <w:pStyle w:val="ConsPlusNormal"/>
            </w:pPr>
          </w:p>
        </w:tc>
        <w:tc>
          <w:tcPr>
            <w:tcW w:w="602" w:type="dxa"/>
            <w:vAlign w:val="center"/>
          </w:tcPr>
          <w:p w14:paraId="3955B44B" w14:textId="77777777" w:rsidR="00540591" w:rsidRDefault="00540591" w:rsidP="0070104F">
            <w:pPr>
              <w:pStyle w:val="ConsPlusNormal"/>
            </w:pPr>
          </w:p>
        </w:tc>
        <w:tc>
          <w:tcPr>
            <w:tcW w:w="1531" w:type="dxa"/>
            <w:vAlign w:val="center"/>
          </w:tcPr>
          <w:p w14:paraId="27F26E0D" w14:textId="77777777" w:rsidR="00540591" w:rsidRDefault="00540591" w:rsidP="0070104F">
            <w:pPr>
              <w:pStyle w:val="ConsPlusNormal"/>
              <w:jc w:val="right"/>
            </w:pPr>
            <w:r>
              <w:t>237 038,8</w:t>
            </w:r>
          </w:p>
        </w:tc>
      </w:tr>
      <w:tr w:rsidR="00540591" w14:paraId="37ECED97" w14:textId="77777777" w:rsidTr="0070104F">
        <w:tc>
          <w:tcPr>
            <w:tcW w:w="2891" w:type="dxa"/>
          </w:tcPr>
          <w:p w14:paraId="07A4762D" w14:textId="77777777" w:rsidR="00540591" w:rsidRDefault="00540591" w:rsidP="0070104F">
            <w:pPr>
              <w:pStyle w:val="ConsPlusNormal"/>
              <w:jc w:val="both"/>
            </w:pPr>
            <w:r>
              <w:t>Непрограммная деятельность</w:t>
            </w:r>
          </w:p>
        </w:tc>
        <w:tc>
          <w:tcPr>
            <w:tcW w:w="1247" w:type="dxa"/>
            <w:vAlign w:val="center"/>
          </w:tcPr>
          <w:p w14:paraId="4B564FC0" w14:textId="77777777" w:rsidR="00540591" w:rsidRDefault="00540591" w:rsidP="0070104F">
            <w:pPr>
              <w:pStyle w:val="ConsPlusNormal"/>
              <w:jc w:val="center"/>
            </w:pPr>
            <w:r>
              <w:t>063</w:t>
            </w:r>
          </w:p>
        </w:tc>
        <w:tc>
          <w:tcPr>
            <w:tcW w:w="504" w:type="dxa"/>
            <w:vAlign w:val="center"/>
          </w:tcPr>
          <w:p w14:paraId="493E4374" w14:textId="77777777" w:rsidR="00540591" w:rsidRDefault="00540591" w:rsidP="0070104F">
            <w:pPr>
              <w:pStyle w:val="ConsPlusNormal"/>
              <w:jc w:val="center"/>
            </w:pPr>
            <w:r>
              <w:t>01</w:t>
            </w:r>
          </w:p>
        </w:tc>
        <w:tc>
          <w:tcPr>
            <w:tcW w:w="518" w:type="dxa"/>
            <w:vAlign w:val="center"/>
          </w:tcPr>
          <w:p w14:paraId="74AE96A6" w14:textId="77777777" w:rsidR="00540591" w:rsidRDefault="00540591" w:rsidP="0070104F">
            <w:pPr>
              <w:pStyle w:val="ConsPlusNormal"/>
              <w:jc w:val="center"/>
            </w:pPr>
            <w:r>
              <w:t>03</w:t>
            </w:r>
          </w:p>
        </w:tc>
        <w:tc>
          <w:tcPr>
            <w:tcW w:w="1701" w:type="dxa"/>
            <w:vAlign w:val="center"/>
          </w:tcPr>
          <w:p w14:paraId="68D65284" w14:textId="77777777" w:rsidR="00540591" w:rsidRDefault="00540591" w:rsidP="0070104F">
            <w:pPr>
              <w:pStyle w:val="ConsPlusNormal"/>
              <w:jc w:val="both"/>
            </w:pPr>
            <w:r>
              <w:t>88</w:t>
            </w:r>
          </w:p>
        </w:tc>
        <w:tc>
          <w:tcPr>
            <w:tcW w:w="602" w:type="dxa"/>
            <w:vAlign w:val="center"/>
          </w:tcPr>
          <w:p w14:paraId="012887AB" w14:textId="77777777" w:rsidR="00540591" w:rsidRDefault="00540591" w:rsidP="0070104F">
            <w:pPr>
              <w:pStyle w:val="ConsPlusNormal"/>
            </w:pPr>
          </w:p>
        </w:tc>
        <w:tc>
          <w:tcPr>
            <w:tcW w:w="1531" w:type="dxa"/>
            <w:vAlign w:val="center"/>
          </w:tcPr>
          <w:p w14:paraId="0AE96C50" w14:textId="77777777" w:rsidR="00540591" w:rsidRDefault="00540591" w:rsidP="0070104F">
            <w:pPr>
              <w:pStyle w:val="ConsPlusNormal"/>
              <w:jc w:val="right"/>
            </w:pPr>
            <w:r>
              <w:t>237 038,8</w:t>
            </w:r>
          </w:p>
        </w:tc>
      </w:tr>
      <w:tr w:rsidR="00540591" w14:paraId="4D0A5800" w14:textId="77777777" w:rsidTr="0070104F">
        <w:tc>
          <w:tcPr>
            <w:tcW w:w="2891" w:type="dxa"/>
            <w:vAlign w:val="center"/>
          </w:tcPr>
          <w:p w14:paraId="17638580" w14:textId="77777777" w:rsidR="00540591" w:rsidRDefault="00540591" w:rsidP="0070104F">
            <w:pPr>
              <w:pStyle w:val="ConsPlusNormal"/>
              <w:jc w:val="both"/>
            </w:pPr>
            <w:r>
              <w:t>Денежное вознаграждение помощникам депутатов Законодательного Собрания Забайкальского края</w:t>
            </w:r>
          </w:p>
        </w:tc>
        <w:tc>
          <w:tcPr>
            <w:tcW w:w="1247" w:type="dxa"/>
            <w:vAlign w:val="center"/>
          </w:tcPr>
          <w:p w14:paraId="60052DCE" w14:textId="77777777" w:rsidR="00540591" w:rsidRDefault="00540591" w:rsidP="0070104F">
            <w:pPr>
              <w:pStyle w:val="ConsPlusNormal"/>
              <w:jc w:val="center"/>
            </w:pPr>
            <w:r>
              <w:t>063</w:t>
            </w:r>
          </w:p>
        </w:tc>
        <w:tc>
          <w:tcPr>
            <w:tcW w:w="504" w:type="dxa"/>
            <w:vAlign w:val="center"/>
          </w:tcPr>
          <w:p w14:paraId="41BB1B6A" w14:textId="77777777" w:rsidR="00540591" w:rsidRDefault="00540591" w:rsidP="0070104F">
            <w:pPr>
              <w:pStyle w:val="ConsPlusNormal"/>
              <w:jc w:val="center"/>
            </w:pPr>
            <w:r>
              <w:t>01</w:t>
            </w:r>
          </w:p>
        </w:tc>
        <w:tc>
          <w:tcPr>
            <w:tcW w:w="518" w:type="dxa"/>
            <w:vAlign w:val="center"/>
          </w:tcPr>
          <w:p w14:paraId="42179AB5" w14:textId="77777777" w:rsidR="00540591" w:rsidRDefault="00540591" w:rsidP="0070104F">
            <w:pPr>
              <w:pStyle w:val="ConsPlusNormal"/>
              <w:jc w:val="center"/>
            </w:pPr>
            <w:r>
              <w:t>03</w:t>
            </w:r>
          </w:p>
        </w:tc>
        <w:tc>
          <w:tcPr>
            <w:tcW w:w="1701" w:type="dxa"/>
            <w:vAlign w:val="center"/>
          </w:tcPr>
          <w:p w14:paraId="1E96EC7F" w14:textId="77777777" w:rsidR="00540591" w:rsidRDefault="00540591" w:rsidP="0070104F">
            <w:pPr>
              <w:pStyle w:val="ConsPlusNormal"/>
              <w:jc w:val="both"/>
            </w:pPr>
            <w:r>
              <w:t>88 0 00 09063</w:t>
            </w:r>
          </w:p>
        </w:tc>
        <w:tc>
          <w:tcPr>
            <w:tcW w:w="602" w:type="dxa"/>
            <w:vAlign w:val="center"/>
          </w:tcPr>
          <w:p w14:paraId="1EFB7657" w14:textId="77777777" w:rsidR="00540591" w:rsidRDefault="00540591" w:rsidP="0070104F">
            <w:pPr>
              <w:pStyle w:val="ConsPlusNormal"/>
            </w:pPr>
          </w:p>
        </w:tc>
        <w:tc>
          <w:tcPr>
            <w:tcW w:w="1531" w:type="dxa"/>
            <w:vAlign w:val="center"/>
          </w:tcPr>
          <w:p w14:paraId="2FF7B5E8" w14:textId="77777777" w:rsidR="00540591" w:rsidRDefault="00540591" w:rsidP="0070104F">
            <w:pPr>
              <w:pStyle w:val="ConsPlusNormal"/>
              <w:jc w:val="right"/>
            </w:pPr>
            <w:r>
              <w:t>40 129,0</w:t>
            </w:r>
          </w:p>
        </w:tc>
      </w:tr>
      <w:tr w:rsidR="00540591" w14:paraId="6A2637DE" w14:textId="77777777" w:rsidTr="0070104F">
        <w:tc>
          <w:tcPr>
            <w:tcW w:w="2891" w:type="dxa"/>
            <w:vAlign w:val="center"/>
          </w:tcPr>
          <w:p w14:paraId="20DEE639"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232D39A" w14:textId="77777777" w:rsidR="00540591" w:rsidRDefault="00540591" w:rsidP="0070104F">
            <w:pPr>
              <w:pStyle w:val="ConsPlusNormal"/>
              <w:jc w:val="center"/>
            </w:pPr>
            <w:r>
              <w:t>063</w:t>
            </w:r>
          </w:p>
        </w:tc>
        <w:tc>
          <w:tcPr>
            <w:tcW w:w="504" w:type="dxa"/>
            <w:vAlign w:val="center"/>
          </w:tcPr>
          <w:p w14:paraId="12EC8BF2" w14:textId="77777777" w:rsidR="00540591" w:rsidRDefault="00540591" w:rsidP="0070104F">
            <w:pPr>
              <w:pStyle w:val="ConsPlusNormal"/>
              <w:jc w:val="center"/>
            </w:pPr>
            <w:r>
              <w:t>01</w:t>
            </w:r>
          </w:p>
        </w:tc>
        <w:tc>
          <w:tcPr>
            <w:tcW w:w="518" w:type="dxa"/>
            <w:vAlign w:val="center"/>
          </w:tcPr>
          <w:p w14:paraId="17C183F4" w14:textId="77777777" w:rsidR="00540591" w:rsidRDefault="00540591" w:rsidP="0070104F">
            <w:pPr>
              <w:pStyle w:val="ConsPlusNormal"/>
              <w:jc w:val="center"/>
            </w:pPr>
            <w:r>
              <w:t>03</w:t>
            </w:r>
          </w:p>
        </w:tc>
        <w:tc>
          <w:tcPr>
            <w:tcW w:w="1701" w:type="dxa"/>
            <w:vAlign w:val="center"/>
          </w:tcPr>
          <w:p w14:paraId="75EFF497" w14:textId="77777777" w:rsidR="00540591" w:rsidRDefault="00540591" w:rsidP="0070104F">
            <w:pPr>
              <w:pStyle w:val="ConsPlusNormal"/>
              <w:jc w:val="both"/>
            </w:pPr>
            <w:r>
              <w:t>88 0 00 09063</w:t>
            </w:r>
          </w:p>
        </w:tc>
        <w:tc>
          <w:tcPr>
            <w:tcW w:w="602" w:type="dxa"/>
            <w:vAlign w:val="center"/>
          </w:tcPr>
          <w:p w14:paraId="1187339A" w14:textId="77777777" w:rsidR="00540591" w:rsidRDefault="00540591" w:rsidP="0070104F">
            <w:pPr>
              <w:pStyle w:val="ConsPlusNormal"/>
              <w:jc w:val="center"/>
            </w:pPr>
            <w:r>
              <w:t>200</w:t>
            </w:r>
          </w:p>
        </w:tc>
        <w:tc>
          <w:tcPr>
            <w:tcW w:w="1531" w:type="dxa"/>
            <w:vAlign w:val="center"/>
          </w:tcPr>
          <w:p w14:paraId="0AD36068" w14:textId="77777777" w:rsidR="00540591" w:rsidRDefault="00540591" w:rsidP="0070104F">
            <w:pPr>
              <w:pStyle w:val="ConsPlusNormal"/>
              <w:jc w:val="right"/>
            </w:pPr>
            <w:r>
              <w:t>40 129,0</w:t>
            </w:r>
          </w:p>
        </w:tc>
      </w:tr>
      <w:tr w:rsidR="00540591" w14:paraId="4E3048E1" w14:textId="77777777" w:rsidTr="0070104F">
        <w:tc>
          <w:tcPr>
            <w:tcW w:w="2891" w:type="dxa"/>
            <w:vAlign w:val="center"/>
          </w:tcPr>
          <w:p w14:paraId="573A216E"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C21545F" w14:textId="77777777" w:rsidR="00540591" w:rsidRDefault="00540591" w:rsidP="0070104F">
            <w:pPr>
              <w:pStyle w:val="ConsPlusNormal"/>
              <w:jc w:val="center"/>
            </w:pPr>
            <w:r>
              <w:t>063</w:t>
            </w:r>
          </w:p>
        </w:tc>
        <w:tc>
          <w:tcPr>
            <w:tcW w:w="504" w:type="dxa"/>
            <w:vAlign w:val="center"/>
          </w:tcPr>
          <w:p w14:paraId="55AEB16D" w14:textId="77777777" w:rsidR="00540591" w:rsidRDefault="00540591" w:rsidP="0070104F">
            <w:pPr>
              <w:pStyle w:val="ConsPlusNormal"/>
              <w:jc w:val="center"/>
            </w:pPr>
            <w:r>
              <w:t>01</w:t>
            </w:r>
          </w:p>
        </w:tc>
        <w:tc>
          <w:tcPr>
            <w:tcW w:w="518" w:type="dxa"/>
            <w:vAlign w:val="center"/>
          </w:tcPr>
          <w:p w14:paraId="29D9989D" w14:textId="77777777" w:rsidR="00540591" w:rsidRDefault="00540591" w:rsidP="0070104F">
            <w:pPr>
              <w:pStyle w:val="ConsPlusNormal"/>
              <w:jc w:val="center"/>
            </w:pPr>
            <w:r>
              <w:t>03</w:t>
            </w:r>
          </w:p>
        </w:tc>
        <w:tc>
          <w:tcPr>
            <w:tcW w:w="1701" w:type="dxa"/>
            <w:vAlign w:val="center"/>
          </w:tcPr>
          <w:p w14:paraId="1BC075BC" w14:textId="77777777" w:rsidR="00540591" w:rsidRDefault="00540591" w:rsidP="0070104F">
            <w:pPr>
              <w:pStyle w:val="ConsPlusNormal"/>
              <w:jc w:val="both"/>
            </w:pPr>
            <w:r>
              <w:t>88 0 00 09063</w:t>
            </w:r>
          </w:p>
        </w:tc>
        <w:tc>
          <w:tcPr>
            <w:tcW w:w="602" w:type="dxa"/>
            <w:vAlign w:val="center"/>
          </w:tcPr>
          <w:p w14:paraId="417177B3" w14:textId="77777777" w:rsidR="00540591" w:rsidRDefault="00540591" w:rsidP="0070104F">
            <w:pPr>
              <w:pStyle w:val="ConsPlusNormal"/>
              <w:jc w:val="center"/>
            </w:pPr>
            <w:r>
              <w:t>240</w:t>
            </w:r>
          </w:p>
        </w:tc>
        <w:tc>
          <w:tcPr>
            <w:tcW w:w="1531" w:type="dxa"/>
            <w:vAlign w:val="center"/>
          </w:tcPr>
          <w:p w14:paraId="3909F607" w14:textId="77777777" w:rsidR="00540591" w:rsidRDefault="00540591" w:rsidP="0070104F">
            <w:pPr>
              <w:pStyle w:val="ConsPlusNormal"/>
              <w:jc w:val="right"/>
            </w:pPr>
            <w:r>
              <w:t>40 129,0</w:t>
            </w:r>
          </w:p>
        </w:tc>
      </w:tr>
      <w:tr w:rsidR="00540591" w14:paraId="2DF051EE" w14:textId="77777777" w:rsidTr="0070104F">
        <w:tc>
          <w:tcPr>
            <w:tcW w:w="2891" w:type="dxa"/>
            <w:vAlign w:val="center"/>
          </w:tcPr>
          <w:p w14:paraId="2D68AD84" w14:textId="77777777" w:rsidR="00540591" w:rsidRDefault="00540591" w:rsidP="0070104F">
            <w:pPr>
              <w:pStyle w:val="ConsPlusNormal"/>
              <w:jc w:val="both"/>
            </w:pPr>
            <w:r>
              <w:t>Депутаты законодательного органа субъекта Российской Федерации</w:t>
            </w:r>
          </w:p>
        </w:tc>
        <w:tc>
          <w:tcPr>
            <w:tcW w:w="1247" w:type="dxa"/>
            <w:vAlign w:val="center"/>
          </w:tcPr>
          <w:p w14:paraId="23D56943" w14:textId="77777777" w:rsidR="00540591" w:rsidRDefault="00540591" w:rsidP="0070104F">
            <w:pPr>
              <w:pStyle w:val="ConsPlusNormal"/>
              <w:jc w:val="center"/>
            </w:pPr>
            <w:r>
              <w:t>063</w:t>
            </w:r>
          </w:p>
        </w:tc>
        <w:tc>
          <w:tcPr>
            <w:tcW w:w="504" w:type="dxa"/>
            <w:vAlign w:val="center"/>
          </w:tcPr>
          <w:p w14:paraId="4D33EDAE" w14:textId="77777777" w:rsidR="00540591" w:rsidRDefault="00540591" w:rsidP="0070104F">
            <w:pPr>
              <w:pStyle w:val="ConsPlusNormal"/>
              <w:jc w:val="center"/>
            </w:pPr>
            <w:r>
              <w:t>01</w:t>
            </w:r>
          </w:p>
        </w:tc>
        <w:tc>
          <w:tcPr>
            <w:tcW w:w="518" w:type="dxa"/>
            <w:vAlign w:val="center"/>
          </w:tcPr>
          <w:p w14:paraId="5C320AD8" w14:textId="77777777" w:rsidR="00540591" w:rsidRDefault="00540591" w:rsidP="0070104F">
            <w:pPr>
              <w:pStyle w:val="ConsPlusNormal"/>
              <w:jc w:val="center"/>
            </w:pPr>
            <w:r>
              <w:t>03</w:t>
            </w:r>
          </w:p>
        </w:tc>
        <w:tc>
          <w:tcPr>
            <w:tcW w:w="1701" w:type="dxa"/>
            <w:vAlign w:val="center"/>
          </w:tcPr>
          <w:p w14:paraId="06D6EA1F" w14:textId="77777777" w:rsidR="00540591" w:rsidRDefault="00540591" w:rsidP="0070104F">
            <w:pPr>
              <w:pStyle w:val="ConsPlusNormal"/>
              <w:jc w:val="both"/>
            </w:pPr>
            <w:r>
              <w:t>88 0 00 29215</w:t>
            </w:r>
          </w:p>
        </w:tc>
        <w:tc>
          <w:tcPr>
            <w:tcW w:w="602" w:type="dxa"/>
            <w:vAlign w:val="center"/>
          </w:tcPr>
          <w:p w14:paraId="7DE05F14" w14:textId="77777777" w:rsidR="00540591" w:rsidRDefault="00540591" w:rsidP="0070104F">
            <w:pPr>
              <w:pStyle w:val="ConsPlusNormal"/>
            </w:pPr>
          </w:p>
        </w:tc>
        <w:tc>
          <w:tcPr>
            <w:tcW w:w="1531" w:type="dxa"/>
            <w:vAlign w:val="center"/>
          </w:tcPr>
          <w:p w14:paraId="23AC8ED5" w14:textId="77777777" w:rsidR="00540591" w:rsidRDefault="00540591" w:rsidP="0070104F">
            <w:pPr>
              <w:pStyle w:val="ConsPlusNormal"/>
              <w:jc w:val="right"/>
            </w:pPr>
            <w:r>
              <w:t>73 170,9</w:t>
            </w:r>
          </w:p>
        </w:tc>
      </w:tr>
      <w:tr w:rsidR="00540591" w14:paraId="1910165D" w14:textId="77777777" w:rsidTr="0070104F">
        <w:tc>
          <w:tcPr>
            <w:tcW w:w="2891" w:type="dxa"/>
            <w:vAlign w:val="center"/>
          </w:tcPr>
          <w:p w14:paraId="7783D50D" w14:textId="77777777" w:rsidR="00540591" w:rsidRDefault="00540591"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247" w:type="dxa"/>
            <w:vAlign w:val="center"/>
          </w:tcPr>
          <w:p w14:paraId="17913967" w14:textId="77777777" w:rsidR="00540591" w:rsidRDefault="00540591" w:rsidP="0070104F">
            <w:pPr>
              <w:pStyle w:val="ConsPlusNormal"/>
              <w:jc w:val="center"/>
            </w:pPr>
            <w:r>
              <w:lastRenderedPageBreak/>
              <w:t>063</w:t>
            </w:r>
          </w:p>
        </w:tc>
        <w:tc>
          <w:tcPr>
            <w:tcW w:w="504" w:type="dxa"/>
            <w:vAlign w:val="center"/>
          </w:tcPr>
          <w:p w14:paraId="3953EAA0" w14:textId="77777777" w:rsidR="00540591" w:rsidRDefault="00540591" w:rsidP="0070104F">
            <w:pPr>
              <w:pStyle w:val="ConsPlusNormal"/>
              <w:jc w:val="center"/>
            </w:pPr>
            <w:r>
              <w:t>01</w:t>
            </w:r>
          </w:p>
        </w:tc>
        <w:tc>
          <w:tcPr>
            <w:tcW w:w="518" w:type="dxa"/>
            <w:vAlign w:val="center"/>
          </w:tcPr>
          <w:p w14:paraId="635CDD88" w14:textId="77777777" w:rsidR="00540591" w:rsidRDefault="00540591" w:rsidP="0070104F">
            <w:pPr>
              <w:pStyle w:val="ConsPlusNormal"/>
              <w:jc w:val="center"/>
            </w:pPr>
            <w:r>
              <w:t>03</w:t>
            </w:r>
          </w:p>
        </w:tc>
        <w:tc>
          <w:tcPr>
            <w:tcW w:w="1701" w:type="dxa"/>
            <w:vAlign w:val="center"/>
          </w:tcPr>
          <w:p w14:paraId="7CAB8956" w14:textId="77777777" w:rsidR="00540591" w:rsidRDefault="00540591" w:rsidP="0070104F">
            <w:pPr>
              <w:pStyle w:val="ConsPlusNormal"/>
              <w:jc w:val="both"/>
            </w:pPr>
            <w:r>
              <w:t>88 0 00 29215</w:t>
            </w:r>
          </w:p>
        </w:tc>
        <w:tc>
          <w:tcPr>
            <w:tcW w:w="602" w:type="dxa"/>
            <w:vAlign w:val="center"/>
          </w:tcPr>
          <w:p w14:paraId="5BC0ADC3" w14:textId="77777777" w:rsidR="00540591" w:rsidRDefault="00540591" w:rsidP="0070104F">
            <w:pPr>
              <w:pStyle w:val="ConsPlusNormal"/>
              <w:jc w:val="center"/>
            </w:pPr>
            <w:r>
              <w:t>100</w:t>
            </w:r>
          </w:p>
        </w:tc>
        <w:tc>
          <w:tcPr>
            <w:tcW w:w="1531" w:type="dxa"/>
            <w:vAlign w:val="center"/>
          </w:tcPr>
          <w:p w14:paraId="09D7060F" w14:textId="77777777" w:rsidR="00540591" w:rsidRDefault="00540591" w:rsidP="0070104F">
            <w:pPr>
              <w:pStyle w:val="ConsPlusNormal"/>
              <w:jc w:val="right"/>
            </w:pPr>
            <w:r>
              <w:t>73 170,9</w:t>
            </w:r>
          </w:p>
        </w:tc>
      </w:tr>
      <w:tr w:rsidR="00540591" w14:paraId="0731DFFC" w14:textId="77777777" w:rsidTr="0070104F">
        <w:tc>
          <w:tcPr>
            <w:tcW w:w="2891" w:type="dxa"/>
            <w:vAlign w:val="center"/>
          </w:tcPr>
          <w:p w14:paraId="1936A802"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60D80D5F" w14:textId="77777777" w:rsidR="00540591" w:rsidRDefault="00540591" w:rsidP="0070104F">
            <w:pPr>
              <w:pStyle w:val="ConsPlusNormal"/>
              <w:jc w:val="center"/>
            </w:pPr>
            <w:r>
              <w:t>063</w:t>
            </w:r>
          </w:p>
        </w:tc>
        <w:tc>
          <w:tcPr>
            <w:tcW w:w="504" w:type="dxa"/>
            <w:vAlign w:val="center"/>
          </w:tcPr>
          <w:p w14:paraId="5B85DBA3" w14:textId="77777777" w:rsidR="00540591" w:rsidRDefault="00540591" w:rsidP="0070104F">
            <w:pPr>
              <w:pStyle w:val="ConsPlusNormal"/>
              <w:jc w:val="center"/>
            </w:pPr>
            <w:r>
              <w:t>01</w:t>
            </w:r>
          </w:p>
        </w:tc>
        <w:tc>
          <w:tcPr>
            <w:tcW w:w="518" w:type="dxa"/>
            <w:vAlign w:val="center"/>
          </w:tcPr>
          <w:p w14:paraId="3947EC29" w14:textId="77777777" w:rsidR="00540591" w:rsidRDefault="00540591" w:rsidP="0070104F">
            <w:pPr>
              <w:pStyle w:val="ConsPlusNormal"/>
              <w:jc w:val="center"/>
            </w:pPr>
            <w:r>
              <w:t>03</w:t>
            </w:r>
          </w:p>
        </w:tc>
        <w:tc>
          <w:tcPr>
            <w:tcW w:w="1701" w:type="dxa"/>
            <w:vAlign w:val="center"/>
          </w:tcPr>
          <w:p w14:paraId="173BA29C" w14:textId="77777777" w:rsidR="00540591" w:rsidRDefault="00540591" w:rsidP="0070104F">
            <w:pPr>
              <w:pStyle w:val="ConsPlusNormal"/>
              <w:jc w:val="both"/>
            </w:pPr>
            <w:r>
              <w:t>88 0 00 29215</w:t>
            </w:r>
          </w:p>
        </w:tc>
        <w:tc>
          <w:tcPr>
            <w:tcW w:w="602" w:type="dxa"/>
            <w:vAlign w:val="center"/>
          </w:tcPr>
          <w:p w14:paraId="65D9F99C" w14:textId="77777777" w:rsidR="00540591" w:rsidRDefault="00540591" w:rsidP="0070104F">
            <w:pPr>
              <w:pStyle w:val="ConsPlusNormal"/>
              <w:jc w:val="center"/>
            </w:pPr>
            <w:r>
              <w:t>120</w:t>
            </w:r>
          </w:p>
        </w:tc>
        <w:tc>
          <w:tcPr>
            <w:tcW w:w="1531" w:type="dxa"/>
            <w:vAlign w:val="center"/>
          </w:tcPr>
          <w:p w14:paraId="7649C5B0" w14:textId="77777777" w:rsidR="00540591" w:rsidRDefault="00540591" w:rsidP="0070104F">
            <w:pPr>
              <w:pStyle w:val="ConsPlusNormal"/>
              <w:jc w:val="right"/>
            </w:pPr>
            <w:r>
              <w:t>73 170,9</w:t>
            </w:r>
          </w:p>
        </w:tc>
      </w:tr>
      <w:tr w:rsidR="00540591" w14:paraId="14739636" w14:textId="77777777" w:rsidTr="0070104F">
        <w:tc>
          <w:tcPr>
            <w:tcW w:w="2891" w:type="dxa"/>
            <w:vAlign w:val="center"/>
          </w:tcPr>
          <w:p w14:paraId="1F6A8185"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53F77CEB" w14:textId="77777777" w:rsidR="00540591" w:rsidRDefault="00540591" w:rsidP="0070104F">
            <w:pPr>
              <w:pStyle w:val="ConsPlusNormal"/>
              <w:jc w:val="center"/>
            </w:pPr>
            <w:r>
              <w:t>063</w:t>
            </w:r>
          </w:p>
        </w:tc>
        <w:tc>
          <w:tcPr>
            <w:tcW w:w="504" w:type="dxa"/>
            <w:vAlign w:val="center"/>
          </w:tcPr>
          <w:p w14:paraId="588026A6" w14:textId="77777777" w:rsidR="00540591" w:rsidRDefault="00540591" w:rsidP="0070104F">
            <w:pPr>
              <w:pStyle w:val="ConsPlusNormal"/>
              <w:jc w:val="center"/>
            </w:pPr>
            <w:r>
              <w:t>01</w:t>
            </w:r>
          </w:p>
        </w:tc>
        <w:tc>
          <w:tcPr>
            <w:tcW w:w="518" w:type="dxa"/>
            <w:vAlign w:val="center"/>
          </w:tcPr>
          <w:p w14:paraId="4757A1FE" w14:textId="77777777" w:rsidR="00540591" w:rsidRDefault="00540591" w:rsidP="0070104F">
            <w:pPr>
              <w:pStyle w:val="ConsPlusNormal"/>
              <w:jc w:val="center"/>
            </w:pPr>
            <w:r>
              <w:t>03</w:t>
            </w:r>
          </w:p>
        </w:tc>
        <w:tc>
          <w:tcPr>
            <w:tcW w:w="1701" w:type="dxa"/>
            <w:vAlign w:val="center"/>
          </w:tcPr>
          <w:p w14:paraId="07EE7880" w14:textId="77777777" w:rsidR="00540591" w:rsidRDefault="00540591" w:rsidP="0070104F">
            <w:pPr>
              <w:pStyle w:val="ConsPlusNormal"/>
              <w:jc w:val="both"/>
            </w:pPr>
            <w:r>
              <w:t>88 0 00 29400</w:t>
            </w:r>
          </w:p>
        </w:tc>
        <w:tc>
          <w:tcPr>
            <w:tcW w:w="602" w:type="dxa"/>
            <w:vAlign w:val="center"/>
          </w:tcPr>
          <w:p w14:paraId="62917734" w14:textId="77777777" w:rsidR="00540591" w:rsidRDefault="00540591" w:rsidP="0070104F">
            <w:pPr>
              <w:pStyle w:val="ConsPlusNormal"/>
            </w:pPr>
          </w:p>
        </w:tc>
        <w:tc>
          <w:tcPr>
            <w:tcW w:w="1531" w:type="dxa"/>
            <w:vAlign w:val="center"/>
          </w:tcPr>
          <w:p w14:paraId="0196E248" w14:textId="77777777" w:rsidR="00540591" w:rsidRDefault="00540591" w:rsidP="0070104F">
            <w:pPr>
              <w:pStyle w:val="ConsPlusNormal"/>
              <w:jc w:val="right"/>
            </w:pPr>
            <w:r>
              <w:t>111 983,1</w:t>
            </w:r>
          </w:p>
        </w:tc>
      </w:tr>
      <w:tr w:rsidR="00540591" w14:paraId="17A2D06F" w14:textId="77777777" w:rsidTr="0070104F">
        <w:tc>
          <w:tcPr>
            <w:tcW w:w="2891" w:type="dxa"/>
            <w:vAlign w:val="center"/>
          </w:tcPr>
          <w:p w14:paraId="315655FC"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582D64A6" w14:textId="77777777" w:rsidR="00540591" w:rsidRDefault="00540591" w:rsidP="0070104F">
            <w:pPr>
              <w:pStyle w:val="ConsPlusNormal"/>
              <w:jc w:val="center"/>
            </w:pPr>
            <w:r>
              <w:t>063</w:t>
            </w:r>
          </w:p>
        </w:tc>
        <w:tc>
          <w:tcPr>
            <w:tcW w:w="504" w:type="dxa"/>
            <w:vAlign w:val="center"/>
          </w:tcPr>
          <w:p w14:paraId="607B0A0F" w14:textId="77777777" w:rsidR="00540591" w:rsidRDefault="00540591" w:rsidP="0070104F">
            <w:pPr>
              <w:pStyle w:val="ConsPlusNormal"/>
              <w:jc w:val="center"/>
            </w:pPr>
            <w:r>
              <w:t>01</w:t>
            </w:r>
          </w:p>
        </w:tc>
        <w:tc>
          <w:tcPr>
            <w:tcW w:w="518" w:type="dxa"/>
            <w:vAlign w:val="center"/>
          </w:tcPr>
          <w:p w14:paraId="6B3DCA32" w14:textId="77777777" w:rsidR="00540591" w:rsidRDefault="00540591" w:rsidP="0070104F">
            <w:pPr>
              <w:pStyle w:val="ConsPlusNormal"/>
              <w:jc w:val="center"/>
            </w:pPr>
            <w:r>
              <w:t>03</w:t>
            </w:r>
          </w:p>
        </w:tc>
        <w:tc>
          <w:tcPr>
            <w:tcW w:w="1701" w:type="dxa"/>
            <w:vAlign w:val="center"/>
          </w:tcPr>
          <w:p w14:paraId="3C82DDD2" w14:textId="77777777" w:rsidR="00540591" w:rsidRDefault="00540591" w:rsidP="0070104F">
            <w:pPr>
              <w:pStyle w:val="ConsPlusNormal"/>
              <w:jc w:val="both"/>
            </w:pPr>
            <w:r>
              <w:t>88 0 00 29400</w:t>
            </w:r>
          </w:p>
        </w:tc>
        <w:tc>
          <w:tcPr>
            <w:tcW w:w="602" w:type="dxa"/>
            <w:vAlign w:val="center"/>
          </w:tcPr>
          <w:p w14:paraId="03848C4C" w14:textId="77777777" w:rsidR="00540591" w:rsidRDefault="00540591" w:rsidP="0070104F">
            <w:pPr>
              <w:pStyle w:val="ConsPlusNormal"/>
              <w:jc w:val="center"/>
            </w:pPr>
            <w:r>
              <w:t>100</w:t>
            </w:r>
          </w:p>
        </w:tc>
        <w:tc>
          <w:tcPr>
            <w:tcW w:w="1531" w:type="dxa"/>
            <w:vAlign w:val="center"/>
          </w:tcPr>
          <w:p w14:paraId="0F06EC45" w14:textId="77777777" w:rsidR="00540591" w:rsidRDefault="00540591" w:rsidP="0070104F">
            <w:pPr>
              <w:pStyle w:val="ConsPlusNormal"/>
              <w:jc w:val="right"/>
            </w:pPr>
            <w:r>
              <w:t>111 325,0</w:t>
            </w:r>
          </w:p>
        </w:tc>
      </w:tr>
      <w:tr w:rsidR="00540591" w14:paraId="6AB53AEF" w14:textId="77777777" w:rsidTr="0070104F">
        <w:tc>
          <w:tcPr>
            <w:tcW w:w="2891" w:type="dxa"/>
            <w:vAlign w:val="center"/>
          </w:tcPr>
          <w:p w14:paraId="5C230318"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463AA894" w14:textId="77777777" w:rsidR="00540591" w:rsidRDefault="00540591" w:rsidP="0070104F">
            <w:pPr>
              <w:pStyle w:val="ConsPlusNormal"/>
              <w:jc w:val="center"/>
            </w:pPr>
            <w:r>
              <w:t>063</w:t>
            </w:r>
          </w:p>
        </w:tc>
        <w:tc>
          <w:tcPr>
            <w:tcW w:w="504" w:type="dxa"/>
            <w:vAlign w:val="center"/>
          </w:tcPr>
          <w:p w14:paraId="53620F14" w14:textId="77777777" w:rsidR="00540591" w:rsidRDefault="00540591" w:rsidP="0070104F">
            <w:pPr>
              <w:pStyle w:val="ConsPlusNormal"/>
              <w:jc w:val="center"/>
            </w:pPr>
            <w:r>
              <w:t>01</w:t>
            </w:r>
          </w:p>
        </w:tc>
        <w:tc>
          <w:tcPr>
            <w:tcW w:w="518" w:type="dxa"/>
            <w:vAlign w:val="center"/>
          </w:tcPr>
          <w:p w14:paraId="73E95FE2" w14:textId="77777777" w:rsidR="00540591" w:rsidRDefault="00540591" w:rsidP="0070104F">
            <w:pPr>
              <w:pStyle w:val="ConsPlusNormal"/>
              <w:jc w:val="center"/>
            </w:pPr>
            <w:r>
              <w:t>03</w:t>
            </w:r>
          </w:p>
        </w:tc>
        <w:tc>
          <w:tcPr>
            <w:tcW w:w="1701" w:type="dxa"/>
            <w:vAlign w:val="center"/>
          </w:tcPr>
          <w:p w14:paraId="5B105756" w14:textId="77777777" w:rsidR="00540591" w:rsidRDefault="00540591" w:rsidP="0070104F">
            <w:pPr>
              <w:pStyle w:val="ConsPlusNormal"/>
              <w:jc w:val="both"/>
            </w:pPr>
            <w:r>
              <w:t>88 0 00 29400</w:t>
            </w:r>
          </w:p>
        </w:tc>
        <w:tc>
          <w:tcPr>
            <w:tcW w:w="602" w:type="dxa"/>
            <w:vAlign w:val="center"/>
          </w:tcPr>
          <w:p w14:paraId="1CF3705C" w14:textId="77777777" w:rsidR="00540591" w:rsidRDefault="00540591" w:rsidP="0070104F">
            <w:pPr>
              <w:pStyle w:val="ConsPlusNormal"/>
              <w:jc w:val="center"/>
            </w:pPr>
            <w:r>
              <w:t>120</w:t>
            </w:r>
          </w:p>
        </w:tc>
        <w:tc>
          <w:tcPr>
            <w:tcW w:w="1531" w:type="dxa"/>
            <w:vAlign w:val="center"/>
          </w:tcPr>
          <w:p w14:paraId="422A4566" w14:textId="77777777" w:rsidR="00540591" w:rsidRDefault="00540591" w:rsidP="0070104F">
            <w:pPr>
              <w:pStyle w:val="ConsPlusNormal"/>
              <w:jc w:val="right"/>
            </w:pPr>
            <w:r>
              <w:t>111 325,0</w:t>
            </w:r>
          </w:p>
        </w:tc>
      </w:tr>
      <w:tr w:rsidR="00540591" w14:paraId="25830097" w14:textId="77777777" w:rsidTr="0070104F">
        <w:tc>
          <w:tcPr>
            <w:tcW w:w="2891" w:type="dxa"/>
            <w:vAlign w:val="center"/>
          </w:tcPr>
          <w:p w14:paraId="45A2DDB5"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4203E66" w14:textId="77777777" w:rsidR="00540591" w:rsidRDefault="00540591" w:rsidP="0070104F">
            <w:pPr>
              <w:pStyle w:val="ConsPlusNormal"/>
              <w:jc w:val="center"/>
            </w:pPr>
            <w:r>
              <w:t>063</w:t>
            </w:r>
          </w:p>
        </w:tc>
        <w:tc>
          <w:tcPr>
            <w:tcW w:w="504" w:type="dxa"/>
            <w:vAlign w:val="center"/>
          </w:tcPr>
          <w:p w14:paraId="34069A22" w14:textId="77777777" w:rsidR="00540591" w:rsidRDefault="00540591" w:rsidP="0070104F">
            <w:pPr>
              <w:pStyle w:val="ConsPlusNormal"/>
              <w:jc w:val="center"/>
            </w:pPr>
            <w:r>
              <w:t>01</w:t>
            </w:r>
          </w:p>
        </w:tc>
        <w:tc>
          <w:tcPr>
            <w:tcW w:w="518" w:type="dxa"/>
            <w:vAlign w:val="center"/>
          </w:tcPr>
          <w:p w14:paraId="7C53E456" w14:textId="77777777" w:rsidR="00540591" w:rsidRDefault="00540591" w:rsidP="0070104F">
            <w:pPr>
              <w:pStyle w:val="ConsPlusNormal"/>
              <w:jc w:val="center"/>
            </w:pPr>
            <w:r>
              <w:t>03</w:t>
            </w:r>
          </w:p>
        </w:tc>
        <w:tc>
          <w:tcPr>
            <w:tcW w:w="1701" w:type="dxa"/>
            <w:vAlign w:val="center"/>
          </w:tcPr>
          <w:p w14:paraId="396BBD37" w14:textId="77777777" w:rsidR="00540591" w:rsidRDefault="00540591" w:rsidP="0070104F">
            <w:pPr>
              <w:pStyle w:val="ConsPlusNormal"/>
              <w:jc w:val="both"/>
            </w:pPr>
            <w:r>
              <w:t>88 0 00 29400</w:t>
            </w:r>
          </w:p>
        </w:tc>
        <w:tc>
          <w:tcPr>
            <w:tcW w:w="602" w:type="dxa"/>
            <w:vAlign w:val="center"/>
          </w:tcPr>
          <w:p w14:paraId="7546B820" w14:textId="77777777" w:rsidR="00540591" w:rsidRDefault="00540591" w:rsidP="0070104F">
            <w:pPr>
              <w:pStyle w:val="ConsPlusNormal"/>
              <w:jc w:val="center"/>
            </w:pPr>
            <w:r>
              <w:t>200</w:t>
            </w:r>
          </w:p>
        </w:tc>
        <w:tc>
          <w:tcPr>
            <w:tcW w:w="1531" w:type="dxa"/>
            <w:vAlign w:val="center"/>
          </w:tcPr>
          <w:p w14:paraId="351298F7" w14:textId="77777777" w:rsidR="00540591" w:rsidRDefault="00540591" w:rsidP="0070104F">
            <w:pPr>
              <w:pStyle w:val="ConsPlusNormal"/>
              <w:jc w:val="right"/>
            </w:pPr>
            <w:r>
              <w:t>658,1</w:t>
            </w:r>
          </w:p>
        </w:tc>
      </w:tr>
      <w:tr w:rsidR="00540591" w14:paraId="2B217E0F" w14:textId="77777777" w:rsidTr="0070104F">
        <w:tc>
          <w:tcPr>
            <w:tcW w:w="2891" w:type="dxa"/>
            <w:vAlign w:val="center"/>
          </w:tcPr>
          <w:p w14:paraId="2DBA77EC"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597751E" w14:textId="77777777" w:rsidR="00540591" w:rsidRDefault="00540591" w:rsidP="0070104F">
            <w:pPr>
              <w:pStyle w:val="ConsPlusNormal"/>
              <w:jc w:val="center"/>
            </w:pPr>
            <w:r>
              <w:t>063</w:t>
            </w:r>
          </w:p>
        </w:tc>
        <w:tc>
          <w:tcPr>
            <w:tcW w:w="504" w:type="dxa"/>
            <w:vAlign w:val="center"/>
          </w:tcPr>
          <w:p w14:paraId="7E74FEAC" w14:textId="77777777" w:rsidR="00540591" w:rsidRDefault="00540591" w:rsidP="0070104F">
            <w:pPr>
              <w:pStyle w:val="ConsPlusNormal"/>
              <w:jc w:val="center"/>
            </w:pPr>
            <w:r>
              <w:t>01</w:t>
            </w:r>
          </w:p>
        </w:tc>
        <w:tc>
          <w:tcPr>
            <w:tcW w:w="518" w:type="dxa"/>
            <w:vAlign w:val="center"/>
          </w:tcPr>
          <w:p w14:paraId="695B1992" w14:textId="77777777" w:rsidR="00540591" w:rsidRDefault="00540591" w:rsidP="0070104F">
            <w:pPr>
              <w:pStyle w:val="ConsPlusNormal"/>
              <w:jc w:val="center"/>
            </w:pPr>
            <w:r>
              <w:t>03</w:t>
            </w:r>
          </w:p>
        </w:tc>
        <w:tc>
          <w:tcPr>
            <w:tcW w:w="1701" w:type="dxa"/>
            <w:vAlign w:val="center"/>
          </w:tcPr>
          <w:p w14:paraId="66F0F770" w14:textId="77777777" w:rsidR="00540591" w:rsidRDefault="00540591" w:rsidP="0070104F">
            <w:pPr>
              <w:pStyle w:val="ConsPlusNormal"/>
              <w:jc w:val="both"/>
            </w:pPr>
            <w:r>
              <w:t>88 0 00 29400</w:t>
            </w:r>
          </w:p>
        </w:tc>
        <w:tc>
          <w:tcPr>
            <w:tcW w:w="602" w:type="dxa"/>
            <w:vAlign w:val="center"/>
          </w:tcPr>
          <w:p w14:paraId="45517820" w14:textId="77777777" w:rsidR="00540591" w:rsidRDefault="00540591" w:rsidP="0070104F">
            <w:pPr>
              <w:pStyle w:val="ConsPlusNormal"/>
              <w:jc w:val="center"/>
            </w:pPr>
            <w:r>
              <w:t>240</w:t>
            </w:r>
          </w:p>
        </w:tc>
        <w:tc>
          <w:tcPr>
            <w:tcW w:w="1531" w:type="dxa"/>
            <w:vAlign w:val="center"/>
          </w:tcPr>
          <w:p w14:paraId="617A47CD" w14:textId="77777777" w:rsidR="00540591" w:rsidRDefault="00540591" w:rsidP="0070104F">
            <w:pPr>
              <w:pStyle w:val="ConsPlusNormal"/>
              <w:jc w:val="right"/>
            </w:pPr>
            <w:r>
              <w:t>658,1</w:t>
            </w:r>
          </w:p>
        </w:tc>
      </w:tr>
      <w:tr w:rsidR="00540591" w14:paraId="6C263963" w14:textId="77777777" w:rsidTr="0070104F">
        <w:tc>
          <w:tcPr>
            <w:tcW w:w="2891" w:type="dxa"/>
            <w:vAlign w:val="center"/>
          </w:tcPr>
          <w:p w14:paraId="3EEDBF38"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41CDA2E8" w14:textId="77777777" w:rsidR="00540591" w:rsidRDefault="00540591" w:rsidP="0070104F">
            <w:pPr>
              <w:pStyle w:val="ConsPlusNormal"/>
              <w:jc w:val="center"/>
            </w:pPr>
            <w:r>
              <w:t>063</w:t>
            </w:r>
          </w:p>
        </w:tc>
        <w:tc>
          <w:tcPr>
            <w:tcW w:w="504" w:type="dxa"/>
            <w:vAlign w:val="center"/>
          </w:tcPr>
          <w:p w14:paraId="08EF76C6" w14:textId="77777777" w:rsidR="00540591" w:rsidRDefault="00540591" w:rsidP="0070104F">
            <w:pPr>
              <w:pStyle w:val="ConsPlusNormal"/>
              <w:jc w:val="center"/>
            </w:pPr>
            <w:r>
              <w:t>01</w:t>
            </w:r>
          </w:p>
        </w:tc>
        <w:tc>
          <w:tcPr>
            <w:tcW w:w="518" w:type="dxa"/>
            <w:vAlign w:val="center"/>
          </w:tcPr>
          <w:p w14:paraId="65AC5142" w14:textId="77777777" w:rsidR="00540591" w:rsidRDefault="00540591" w:rsidP="0070104F">
            <w:pPr>
              <w:pStyle w:val="ConsPlusNormal"/>
              <w:jc w:val="center"/>
            </w:pPr>
            <w:r>
              <w:t>03</w:t>
            </w:r>
          </w:p>
        </w:tc>
        <w:tc>
          <w:tcPr>
            <w:tcW w:w="1701" w:type="dxa"/>
            <w:vAlign w:val="center"/>
          </w:tcPr>
          <w:p w14:paraId="1EB64E2F" w14:textId="77777777" w:rsidR="00540591" w:rsidRDefault="00540591" w:rsidP="0070104F">
            <w:pPr>
              <w:pStyle w:val="ConsPlusNormal"/>
              <w:jc w:val="both"/>
            </w:pPr>
            <w:r>
              <w:t>88 0 00 49300</w:t>
            </w:r>
          </w:p>
        </w:tc>
        <w:tc>
          <w:tcPr>
            <w:tcW w:w="602" w:type="dxa"/>
            <w:vAlign w:val="center"/>
          </w:tcPr>
          <w:p w14:paraId="52E2288E" w14:textId="77777777" w:rsidR="00540591" w:rsidRDefault="00540591" w:rsidP="0070104F">
            <w:pPr>
              <w:pStyle w:val="ConsPlusNormal"/>
            </w:pPr>
          </w:p>
        </w:tc>
        <w:tc>
          <w:tcPr>
            <w:tcW w:w="1531" w:type="dxa"/>
            <w:vAlign w:val="center"/>
          </w:tcPr>
          <w:p w14:paraId="493AB45D" w14:textId="77777777" w:rsidR="00540591" w:rsidRDefault="00540591" w:rsidP="0070104F">
            <w:pPr>
              <w:pStyle w:val="ConsPlusNormal"/>
              <w:jc w:val="right"/>
            </w:pPr>
            <w:r>
              <w:t>5 866,4</w:t>
            </w:r>
          </w:p>
        </w:tc>
      </w:tr>
      <w:tr w:rsidR="00540591" w14:paraId="513A249D" w14:textId="77777777" w:rsidTr="0070104F">
        <w:tc>
          <w:tcPr>
            <w:tcW w:w="2891" w:type="dxa"/>
            <w:vAlign w:val="center"/>
          </w:tcPr>
          <w:p w14:paraId="1174707F"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B0C7069" w14:textId="77777777" w:rsidR="00540591" w:rsidRDefault="00540591" w:rsidP="0070104F">
            <w:pPr>
              <w:pStyle w:val="ConsPlusNormal"/>
              <w:jc w:val="center"/>
            </w:pPr>
            <w:r>
              <w:t>063</w:t>
            </w:r>
          </w:p>
        </w:tc>
        <w:tc>
          <w:tcPr>
            <w:tcW w:w="504" w:type="dxa"/>
            <w:vAlign w:val="center"/>
          </w:tcPr>
          <w:p w14:paraId="67412F6E" w14:textId="77777777" w:rsidR="00540591" w:rsidRDefault="00540591" w:rsidP="0070104F">
            <w:pPr>
              <w:pStyle w:val="ConsPlusNormal"/>
              <w:jc w:val="center"/>
            </w:pPr>
            <w:r>
              <w:t>01</w:t>
            </w:r>
          </w:p>
        </w:tc>
        <w:tc>
          <w:tcPr>
            <w:tcW w:w="518" w:type="dxa"/>
            <w:vAlign w:val="center"/>
          </w:tcPr>
          <w:p w14:paraId="4AC56D25" w14:textId="77777777" w:rsidR="00540591" w:rsidRDefault="00540591" w:rsidP="0070104F">
            <w:pPr>
              <w:pStyle w:val="ConsPlusNormal"/>
              <w:jc w:val="center"/>
            </w:pPr>
            <w:r>
              <w:t>03</w:t>
            </w:r>
          </w:p>
        </w:tc>
        <w:tc>
          <w:tcPr>
            <w:tcW w:w="1701" w:type="dxa"/>
            <w:vAlign w:val="center"/>
          </w:tcPr>
          <w:p w14:paraId="12F90AA6" w14:textId="77777777" w:rsidR="00540591" w:rsidRDefault="00540591" w:rsidP="0070104F">
            <w:pPr>
              <w:pStyle w:val="ConsPlusNormal"/>
              <w:jc w:val="both"/>
            </w:pPr>
            <w:r>
              <w:t>88 0 00 49300</w:t>
            </w:r>
          </w:p>
        </w:tc>
        <w:tc>
          <w:tcPr>
            <w:tcW w:w="602" w:type="dxa"/>
            <w:vAlign w:val="center"/>
          </w:tcPr>
          <w:p w14:paraId="771A2C7C" w14:textId="77777777" w:rsidR="00540591" w:rsidRDefault="00540591" w:rsidP="0070104F">
            <w:pPr>
              <w:pStyle w:val="ConsPlusNormal"/>
              <w:jc w:val="center"/>
            </w:pPr>
            <w:r>
              <w:t>200</w:t>
            </w:r>
          </w:p>
        </w:tc>
        <w:tc>
          <w:tcPr>
            <w:tcW w:w="1531" w:type="dxa"/>
            <w:vAlign w:val="center"/>
          </w:tcPr>
          <w:p w14:paraId="42299B5D" w14:textId="77777777" w:rsidR="00540591" w:rsidRDefault="00540591" w:rsidP="0070104F">
            <w:pPr>
              <w:pStyle w:val="ConsPlusNormal"/>
              <w:jc w:val="right"/>
            </w:pPr>
            <w:r>
              <w:t>5 866,4</w:t>
            </w:r>
          </w:p>
        </w:tc>
      </w:tr>
      <w:tr w:rsidR="00540591" w14:paraId="320AE0B4" w14:textId="77777777" w:rsidTr="0070104F">
        <w:tc>
          <w:tcPr>
            <w:tcW w:w="2891" w:type="dxa"/>
            <w:vAlign w:val="center"/>
          </w:tcPr>
          <w:p w14:paraId="3E9B6F1B"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C023101" w14:textId="77777777" w:rsidR="00540591" w:rsidRDefault="00540591" w:rsidP="0070104F">
            <w:pPr>
              <w:pStyle w:val="ConsPlusNormal"/>
              <w:jc w:val="center"/>
            </w:pPr>
            <w:r>
              <w:t>063</w:t>
            </w:r>
          </w:p>
        </w:tc>
        <w:tc>
          <w:tcPr>
            <w:tcW w:w="504" w:type="dxa"/>
            <w:vAlign w:val="center"/>
          </w:tcPr>
          <w:p w14:paraId="2B1ED72B" w14:textId="77777777" w:rsidR="00540591" w:rsidRDefault="00540591" w:rsidP="0070104F">
            <w:pPr>
              <w:pStyle w:val="ConsPlusNormal"/>
              <w:jc w:val="center"/>
            </w:pPr>
            <w:r>
              <w:t>01</w:t>
            </w:r>
          </w:p>
        </w:tc>
        <w:tc>
          <w:tcPr>
            <w:tcW w:w="518" w:type="dxa"/>
            <w:vAlign w:val="center"/>
          </w:tcPr>
          <w:p w14:paraId="5931645C" w14:textId="77777777" w:rsidR="00540591" w:rsidRDefault="00540591" w:rsidP="0070104F">
            <w:pPr>
              <w:pStyle w:val="ConsPlusNormal"/>
              <w:jc w:val="center"/>
            </w:pPr>
            <w:r>
              <w:t>03</w:t>
            </w:r>
          </w:p>
        </w:tc>
        <w:tc>
          <w:tcPr>
            <w:tcW w:w="1701" w:type="dxa"/>
            <w:vAlign w:val="center"/>
          </w:tcPr>
          <w:p w14:paraId="56E41229" w14:textId="77777777" w:rsidR="00540591" w:rsidRDefault="00540591" w:rsidP="0070104F">
            <w:pPr>
              <w:pStyle w:val="ConsPlusNormal"/>
              <w:jc w:val="both"/>
            </w:pPr>
            <w:r>
              <w:t>88 0 00 49300</w:t>
            </w:r>
          </w:p>
        </w:tc>
        <w:tc>
          <w:tcPr>
            <w:tcW w:w="602" w:type="dxa"/>
            <w:vAlign w:val="center"/>
          </w:tcPr>
          <w:p w14:paraId="06998896" w14:textId="77777777" w:rsidR="00540591" w:rsidRDefault="00540591" w:rsidP="0070104F">
            <w:pPr>
              <w:pStyle w:val="ConsPlusNormal"/>
              <w:jc w:val="center"/>
            </w:pPr>
            <w:r>
              <w:t>240</w:t>
            </w:r>
          </w:p>
        </w:tc>
        <w:tc>
          <w:tcPr>
            <w:tcW w:w="1531" w:type="dxa"/>
            <w:vAlign w:val="center"/>
          </w:tcPr>
          <w:p w14:paraId="4B19A63A" w14:textId="77777777" w:rsidR="00540591" w:rsidRDefault="00540591" w:rsidP="0070104F">
            <w:pPr>
              <w:pStyle w:val="ConsPlusNormal"/>
              <w:jc w:val="right"/>
            </w:pPr>
            <w:r>
              <w:t>5 866,4</w:t>
            </w:r>
          </w:p>
        </w:tc>
      </w:tr>
      <w:tr w:rsidR="00540591" w14:paraId="702CF5B6" w14:textId="77777777" w:rsidTr="0070104F">
        <w:tc>
          <w:tcPr>
            <w:tcW w:w="2891" w:type="dxa"/>
            <w:vAlign w:val="center"/>
          </w:tcPr>
          <w:p w14:paraId="665B26DD" w14:textId="77777777" w:rsidR="00540591" w:rsidRDefault="00540591" w:rsidP="0070104F">
            <w:pPr>
              <w:pStyle w:val="ConsPlusNormal"/>
              <w:jc w:val="both"/>
            </w:pPr>
            <w:r>
              <w:lastRenderedPageBreak/>
              <w:t>Обеспечение выполнения других обязательств государства</w:t>
            </w:r>
          </w:p>
        </w:tc>
        <w:tc>
          <w:tcPr>
            <w:tcW w:w="1247" w:type="dxa"/>
            <w:vAlign w:val="center"/>
          </w:tcPr>
          <w:p w14:paraId="51EEE572" w14:textId="77777777" w:rsidR="00540591" w:rsidRDefault="00540591" w:rsidP="0070104F">
            <w:pPr>
              <w:pStyle w:val="ConsPlusNormal"/>
              <w:jc w:val="center"/>
            </w:pPr>
            <w:r>
              <w:t>063</w:t>
            </w:r>
          </w:p>
        </w:tc>
        <w:tc>
          <w:tcPr>
            <w:tcW w:w="504" w:type="dxa"/>
            <w:vAlign w:val="center"/>
          </w:tcPr>
          <w:p w14:paraId="54E5153D" w14:textId="77777777" w:rsidR="00540591" w:rsidRDefault="00540591" w:rsidP="0070104F">
            <w:pPr>
              <w:pStyle w:val="ConsPlusNormal"/>
              <w:jc w:val="center"/>
            </w:pPr>
            <w:r>
              <w:t>01</w:t>
            </w:r>
          </w:p>
        </w:tc>
        <w:tc>
          <w:tcPr>
            <w:tcW w:w="518" w:type="dxa"/>
            <w:vAlign w:val="center"/>
          </w:tcPr>
          <w:p w14:paraId="736CA24B" w14:textId="77777777" w:rsidR="00540591" w:rsidRDefault="00540591" w:rsidP="0070104F">
            <w:pPr>
              <w:pStyle w:val="ConsPlusNormal"/>
              <w:jc w:val="center"/>
            </w:pPr>
            <w:r>
              <w:t>03</w:t>
            </w:r>
          </w:p>
        </w:tc>
        <w:tc>
          <w:tcPr>
            <w:tcW w:w="1701" w:type="dxa"/>
            <w:vAlign w:val="center"/>
          </w:tcPr>
          <w:p w14:paraId="299B0EFC" w14:textId="77777777" w:rsidR="00540591" w:rsidRDefault="00540591" w:rsidP="0070104F">
            <w:pPr>
              <w:pStyle w:val="ConsPlusNormal"/>
              <w:jc w:val="both"/>
            </w:pPr>
            <w:r>
              <w:t>88 0 00 69300</w:t>
            </w:r>
          </w:p>
        </w:tc>
        <w:tc>
          <w:tcPr>
            <w:tcW w:w="602" w:type="dxa"/>
            <w:vAlign w:val="center"/>
          </w:tcPr>
          <w:p w14:paraId="3C9A9737" w14:textId="77777777" w:rsidR="00540591" w:rsidRDefault="00540591" w:rsidP="0070104F">
            <w:pPr>
              <w:pStyle w:val="ConsPlusNormal"/>
            </w:pPr>
          </w:p>
        </w:tc>
        <w:tc>
          <w:tcPr>
            <w:tcW w:w="1531" w:type="dxa"/>
            <w:vAlign w:val="center"/>
          </w:tcPr>
          <w:p w14:paraId="11A7DF44" w14:textId="77777777" w:rsidR="00540591" w:rsidRDefault="00540591" w:rsidP="0070104F">
            <w:pPr>
              <w:pStyle w:val="ConsPlusNormal"/>
              <w:jc w:val="right"/>
            </w:pPr>
            <w:r>
              <w:t>1 191,4</w:t>
            </w:r>
          </w:p>
        </w:tc>
      </w:tr>
      <w:tr w:rsidR="00540591" w14:paraId="393F4B62" w14:textId="77777777" w:rsidTr="0070104F">
        <w:tc>
          <w:tcPr>
            <w:tcW w:w="2891" w:type="dxa"/>
            <w:vAlign w:val="center"/>
          </w:tcPr>
          <w:p w14:paraId="07DB484C"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027144C9" w14:textId="77777777" w:rsidR="00540591" w:rsidRDefault="00540591" w:rsidP="0070104F">
            <w:pPr>
              <w:pStyle w:val="ConsPlusNormal"/>
              <w:jc w:val="center"/>
            </w:pPr>
            <w:r>
              <w:t>063</w:t>
            </w:r>
          </w:p>
        </w:tc>
        <w:tc>
          <w:tcPr>
            <w:tcW w:w="504" w:type="dxa"/>
            <w:vAlign w:val="center"/>
          </w:tcPr>
          <w:p w14:paraId="4E6876D6" w14:textId="77777777" w:rsidR="00540591" w:rsidRDefault="00540591" w:rsidP="0070104F">
            <w:pPr>
              <w:pStyle w:val="ConsPlusNormal"/>
              <w:jc w:val="center"/>
            </w:pPr>
            <w:r>
              <w:t>01</w:t>
            </w:r>
          </w:p>
        </w:tc>
        <w:tc>
          <w:tcPr>
            <w:tcW w:w="518" w:type="dxa"/>
            <w:vAlign w:val="center"/>
          </w:tcPr>
          <w:p w14:paraId="18A3C2D8" w14:textId="77777777" w:rsidR="00540591" w:rsidRDefault="00540591" w:rsidP="0070104F">
            <w:pPr>
              <w:pStyle w:val="ConsPlusNormal"/>
              <w:jc w:val="center"/>
            </w:pPr>
            <w:r>
              <w:t>03</w:t>
            </w:r>
          </w:p>
        </w:tc>
        <w:tc>
          <w:tcPr>
            <w:tcW w:w="1701" w:type="dxa"/>
            <w:vAlign w:val="center"/>
          </w:tcPr>
          <w:p w14:paraId="5D768D71" w14:textId="77777777" w:rsidR="00540591" w:rsidRDefault="00540591" w:rsidP="0070104F">
            <w:pPr>
              <w:pStyle w:val="ConsPlusNormal"/>
              <w:jc w:val="both"/>
            </w:pPr>
            <w:r>
              <w:t>88 0 00 69300</w:t>
            </w:r>
          </w:p>
        </w:tc>
        <w:tc>
          <w:tcPr>
            <w:tcW w:w="602" w:type="dxa"/>
            <w:vAlign w:val="center"/>
          </w:tcPr>
          <w:p w14:paraId="281D1200" w14:textId="77777777" w:rsidR="00540591" w:rsidRDefault="00540591" w:rsidP="0070104F">
            <w:pPr>
              <w:pStyle w:val="ConsPlusNormal"/>
              <w:jc w:val="center"/>
            </w:pPr>
            <w:r>
              <w:t>100</w:t>
            </w:r>
          </w:p>
        </w:tc>
        <w:tc>
          <w:tcPr>
            <w:tcW w:w="1531" w:type="dxa"/>
            <w:vAlign w:val="center"/>
          </w:tcPr>
          <w:p w14:paraId="7E485DB1" w14:textId="77777777" w:rsidR="00540591" w:rsidRDefault="00540591" w:rsidP="0070104F">
            <w:pPr>
              <w:pStyle w:val="ConsPlusNormal"/>
              <w:jc w:val="right"/>
            </w:pPr>
            <w:r>
              <w:t>934,6</w:t>
            </w:r>
          </w:p>
        </w:tc>
      </w:tr>
      <w:tr w:rsidR="00540591" w14:paraId="60D43DAC" w14:textId="77777777" w:rsidTr="0070104F">
        <w:tc>
          <w:tcPr>
            <w:tcW w:w="2891" w:type="dxa"/>
            <w:vAlign w:val="center"/>
          </w:tcPr>
          <w:p w14:paraId="4C3BC0A6"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2B5A762D" w14:textId="77777777" w:rsidR="00540591" w:rsidRDefault="00540591" w:rsidP="0070104F">
            <w:pPr>
              <w:pStyle w:val="ConsPlusNormal"/>
              <w:jc w:val="center"/>
            </w:pPr>
            <w:r>
              <w:t>063</w:t>
            </w:r>
          </w:p>
        </w:tc>
        <w:tc>
          <w:tcPr>
            <w:tcW w:w="504" w:type="dxa"/>
            <w:vAlign w:val="center"/>
          </w:tcPr>
          <w:p w14:paraId="487455F8" w14:textId="77777777" w:rsidR="00540591" w:rsidRDefault="00540591" w:rsidP="0070104F">
            <w:pPr>
              <w:pStyle w:val="ConsPlusNormal"/>
              <w:jc w:val="center"/>
            </w:pPr>
            <w:r>
              <w:t>01</w:t>
            </w:r>
          </w:p>
        </w:tc>
        <w:tc>
          <w:tcPr>
            <w:tcW w:w="518" w:type="dxa"/>
            <w:vAlign w:val="center"/>
          </w:tcPr>
          <w:p w14:paraId="3212D8B8" w14:textId="77777777" w:rsidR="00540591" w:rsidRDefault="00540591" w:rsidP="0070104F">
            <w:pPr>
              <w:pStyle w:val="ConsPlusNormal"/>
              <w:jc w:val="center"/>
            </w:pPr>
            <w:r>
              <w:t>03</w:t>
            </w:r>
          </w:p>
        </w:tc>
        <w:tc>
          <w:tcPr>
            <w:tcW w:w="1701" w:type="dxa"/>
            <w:vAlign w:val="center"/>
          </w:tcPr>
          <w:p w14:paraId="1810EB94" w14:textId="77777777" w:rsidR="00540591" w:rsidRDefault="00540591" w:rsidP="0070104F">
            <w:pPr>
              <w:pStyle w:val="ConsPlusNormal"/>
              <w:jc w:val="both"/>
            </w:pPr>
            <w:r>
              <w:t>88 0 00 69300</w:t>
            </w:r>
          </w:p>
        </w:tc>
        <w:tc>
          <w:tcPr>
            <w:tcW w:w="602" w:type="dxa"/>
            <w:vAlign w:val="center"/>
          </w:tcPr>
          <w:p w14:paraId="5C2A5359" w14:textId="77777777" w:rsidR="00540591" w:rsidRDefault="00540591" w:rsidP="0070104F">
            <w:pPr>
              <w:pStyle w:val="ConsPlusNormal"/>
              <w:jc w:val="center"/>
            </w:pPr>
            <w:r>
              <w:t>120</w:t>
            </w:r>
          </w:p>
        </w:tc>
        <w:tc>
          <w:tcPr>
            <w:tcW w:w="1531" w:type="dxa"/>
            <w:vAlign w:val="center"/>
          </w:tcPr>
          <w:p w14:paraId="5ECC5B37" w14:textId="77777777" w:rsidR="00540591" w:rsidRDefault="00540591" w:rsidP="0070104F">
            <w:pPr>
              <w:pStyle w:val="ConsPlusNormal"/>
              <w:jc w:val="right"/>
            </w:pPr>
            <w:r>
              <w:t>934,6</w:t>
            </w:r>
          </w:p>
        </w:tc>
      </w:tr>
      <w:tr w:rsidR="00540591" w14:paraId="4E88FE33" w14:textId="77777777" w:rsidTr="0070104F">
        <w:tc>
          <w:tcPr>
            <w:tcW w:w="2891" w:type="dxa"/>
            <w:vAlign w:val="center"/>
          </w:tcPr>
          <w:p w14:paraId="494ED084"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6FA23A68" w14:textId="77777777" w:rsidR="00540591" w:rsidRDefault="00540591" w:rsidP="0070104F">
            <w:pPr>
              <w:pStyle w:val="ConsPlusNormal"/>
              <w:jc w:val="center"/>
            </w:pPr>
            <w:r>
              <w:t>063</w:t>
            </w:r>
          </w:p>
        </w:tc>
        <w:tc>
          <w:tcPr>
            <w:tcW w:w="504" w:type="dxa"/>
            <w:vAlign w:val="center"/>
          </w:tcPr>
          <w:p w14:paraId="3DA79B8C" w14:textId="77777777" w:rsidR="00540591" w:rsidRDefault="00540591" w:rsidP="0070104F">
            <w:pPr>
              <w:pStyle w:val="ConsPlusNormal"/>
              <w:jc w:val="center"/>
            </w:pPr>
            <w:r>
              <w:t>01</w:t>
            </w:r>
          </w:p>
        </w:tc>
        <w:tc>
          <w:tcPr>
            <w:tcW w:w="518" w:type="dxa"/>
            <w:vAlign w:val="center"/>
          </w:tcPr>
          <w:p w14:paraId="620715C3" w14:textId="77777777" w:rsidR="00540591" w:rsidRDefault="00540591" w:rsidP="0070104F">
            <w:pPr>
              <w:pStyle w:val="ConsPlusNormal"/>
              <w:jc w:val="center"/>
            </w:pPr>
            <w:r>
              <w:t>03</w:t>
            </w:r>
          </w:p>
        </w:tc>
        <w:tc>
          <w:tcPr>
            <w:tcW w:w="1701" w:type="dxa"/>
            <w:vAlign w:val="center"/>
          </w:tcPr>
          <w:p w14:paraId="44DAB3C1" w14:textId="77777777" w:rsidR="00540591" w:rsidRDefault="00540591" w:rsidP="0070104F">
            <w:pPr>
              <w:pStyle w:val="ConsPlusNormal"/>
              <w:jc w:val="both"/>
            </w:pPr>
            <w:r>
              <w:t>88 0 00 69300</w:t>
            </w:r>
          </w:p>
        </w:tc>
        <w:tc>
          <w:tcPr>
            <w:tcW w:w="602" w:type="dxa"/>
            <w:vAlign w:val="center"/>
          </w:tcPr>
          <w:p w14:paraId="152ECBC2" w14:textId="77777777" w:rsidR="00540591" w:rsidRDefault="00540591" w:rsidP="0070104F">
            <w:pPr>
              <w:pStyle w:val="ConsPlusNormal"/>
              <w:jc w:val="center"/>
            </w:pPr>
            <w:r>
              <w:t>300</w:t>
            </w:r>
          </w:p>
        </w:tc>
        <w:tc>
          <w:tcPr>
            <w:tcW w:w="1531" w:type="dxa"/>
            <w:vAlign w:val="center"/>
          </w:tcPr>
          <w:p w14:paraId="3F4B8062" w14:textId="77777777" w:rsidR="00540591" w:rsidRDefault="00540591" w:rsidP="0070104F">
            <w:pPr>
              <w:pStyle w:val="ConsPlusNormal"/>
              <w:jc w:val="right"/>
            </w:pPr>
            <w:r>
              <w:t>256,8</w:t>
            </w:r>
          </w:p>
        </w:tc>
      </w:tr>
      <w:tr w:rsidR="00540591" w14:paraId="59B8139D" w14:textId="77777777" w:rsidTr="0070104F">
        <w:tc>
          <w:tcPr>
            <w:tcW w:w="2891" w:type="dxa"/>
            <w:vAlign w:val="center"/>
          </w:tcPr>
          <w:p w14:paraId="788CD91E" w14:textId="77777777" w:rsidR="00540591" w:rsidRDefault="00540591" w:rsidP="0070104F">
            <w:pPr>
              <w:pStyle w:val="ConsPlusNormal"/>
              <w:jc w:val="both"/>
            </w:pPr>
            <w:r>
              <w:t>Премии и гранты</w:t>
            </w:r>
          </w:p>
        </w:tc>
        <w:tc>
          <w:tcPr>
            <w:tcW w:w="1247" w:type="dxa"/>
            <w:vAlign w:val="center"/>
          </w:tcPr>
          <w:p w14:paraId="4E7257FF" w14:textId="77777777" w:rsidR="00540591" w:rsidRDefault="00540591" w:rsidP="0070104F">
            <w:pPr>
              <w:pStyle w:val="ConsPlusNormal"/>
              <w:jc w:val="center"/>
            </w:pPr>
            <w:r>
              <w:t>063</w:t>
            </w:r>
          </w:p>
        </w:tc>
        <w:tc>
          <w:tcPr>
            <w:tcW w:w="504" w:type="dxa"/>
            <w:vAlign w:val="center"/>
          </w:tcPr>
          <w:p w14:paraId="13A6B478" w14:textId="77777777" w:rsidR="00540591" w:rsidRDefault="00540591" w:rsidP="0070104F">
            <w:pPr>
              <w:pStyle w:val="ConsPlusNormal"/>
              <w:jc w:val="center"/>
            </w:pPr>
            <w:r>
              <w:t>01</w:t>
            </w:r>
          </w:p>
        </w:tc>
        <w:tc>
          <w:tcPr>
            <w:tcW w:w="518" w:type="dxa"/>
            <w:vAlign w:val="center"/>
          </w:tcPr>
          <w:p w14:paraId="7D662978" w14:textId="77777777" w:rsidR="00540591" w:rsidRDefault="00540591" w:rsidP="0070104F">
            <w:pPr>
              <w:pStyle w:val="ConsPlusNormal"/>
              <w:jc w:val="center"/>
            </w:pPr>
            <w:r>
              <w:t>03</w:t>
            </w:r>
          </w:p>
        </w:tc>
        <w:tc>
          <w:tcPr>
            <w:tcW w:w="1701" w:type="dxa"/>
            <w:vAlign w:val="center"/>
          </w:tcPr>
          <w:p w14:paraId="5351E48B" w14:textId="77777777" w:rsidR="00540591" w:rsidRDefault="00540591" w:rsidP="0070104F">
            <w:pPr>
              <w:pStyle w:val="ConsPlusNormal"/>
              <w:jc w:val="both"/>
            </w:pPr>
            <w:r>
              <w:t>88 0 00 69300</w:t>
            </w:r>
          </w:p>
        </w:tc>
        <w:tc>
          <w:tcPr>
            <w:tcW w:w="602" w:type="dxa"/>
            <w:vAlign w:val="center"/>
          </w:tcPr>
          <w:p w14:paraId="07B97D65" w14:textId="77777777" w:rsidR="00540591" w:rsidRDefault="00540591" w:rsidP="0070104F">
            <w:pPr>
              <w:pStyle w:val="ConsPlusNormal"/>
              <w:jc w:val="center"/>
            </w:pPr>
            <w:r>
              <w:t>350</w:t>
            </w:r>
          </w:p>
        </w:tc>
        <w:tc>
          <w:tcPr>
            <w:tcW w:w="1531" w:type="dxa"/>
            <w:vAlign w:val="center"/>
          </w:tcPr>
          <w:p w14:paraId="720C3772" w14:textId="77777777" w:rsidR="00540591" w:rsidRDefault="00540591" w:rsidP="0070104F">
            <w:pPr>
              <w:pStyle w:val="ConsPlusNormal"/>
              <w:jc w:val="right"/>
            </w:pPr>
            <w:r>
              <w:t>256,8</w:t>
            </w:r>
          </w:p>
        </w:tc>
      </w:tr>
      <w:tr w:rsidR="00540591" w14:paraId="2B541CA1" w14:textId="77777777" w:rsidTr="0070104F">
        <w:tc>
          <w:tcPr>
            <w:tcW w:w="2891" w:type="dxa"/>
            <w:vAlign w:val="center"/>
          </w:tcPr>
          <w:p w14:paraId="05D549FA" w14:textId="77777777" w:rsidR="00540591" w:rsidRDefault="00540591" w:rsidP="0070104F">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247" w:type="dxa"/>
            <w:vAlign w:val="center"/>
          </w:tcPr>
          <w:p w14:paraId="6283AA6D" w14:textId="77777777" w:rsidR="00540591" w:rsidRDefault="00540591" w:rsidP="0070104F">
            <w:pPr>
              <w:pStyle w:val="ConsPlusNormal"/>
              <w:jc w:val="center"/>
            </w:pPr>
            <w:r>
              <w:t>063</w:t>
            </w:r>
          </w:p>
        </w:tc>
        <w:tc>
          <w:tcPr>
            <w:tcW w:w="504" w:type="dxa"/>
            <w:vAlign w:val="center"/>
          </w:tcPr>
          <w:p w14:paraId="702DF0AF" w14:textId="77777777" w:rsidR="00540591" w:rsidRDefault="00540591" w:rsidP="0070104F">
            <w:pPr>
              <w:pStyle w:val="ConsPlusNormal"/>
              <w:jc w:val="center"/>
            </w:pPr>
            <w:r>
              <w:t>01</w:t>
            </w:r>
          </w:p>
        </w:tc>
        <w:tc>
          <w:tcPr>
            <w:tcW w:w="518" w:type="dxa"/>
            <w:vAlign w:val="center"/>
          </w:tcPr>
          <w:p w14:paraId="2D7768A7" w14:textId="77777777" w:rsidR="00540591" w:rsidRDefault="00540591" w:rsidP="0070104F">
            <w:pPr>
              <w:pStyle w:val="ConsPlusNormal"/>
              <w:jc w:val="center"/>
            </w:pPr>
            <w:r>
              <w:t>03</w:t>
            </w:r>
          </w:p>
        </w:tc>
        <w:tc>
          <w:tcPr>
            <w:tcW w:w="1701" w:type="dxa"/>
            <w:vAlign w:val="center"/>
          </w:tcPr>
          <w:p w14:paraId="58F6AAE7" w14:textId="77777777" w:rsidR="00540591" w:rsidRDefault="00540591" w:rsidP="0070104F">
            <w:pPr>
              <w:pStyle w:val="ConsPlusNormal"/>
              <w:jc w:val="both"/>
            </w:pPr>
            <w:r>
              <w:t>88 0 00 98709</w:t>
            </w:r>
          </w:p>
        </w:tc>
        <w:tc>
          <w:tcPr>
            <w:tcW w:w="602" w:type="dxa"/>
            <w:vAlign w:val="center"/>
          </w:tcPr>
          <w:p w14:paraId="0A0750C3" w14:textId="77777777" w:rsidR="00540591" w:rsidRDefault="00540591" w:rsidP="0070104F">
            <w:pPr>
              <w:pStyle w:val="ConsPlusNormal"/>
            </w:pPr>
          </w:p>
        </w:tc>
        <w:tc>
          <w:tcPr>
            <w:tcW w:w="1531" w:type="dxa"/>
            <w:vAlign w:val="center"/>
          </w:tcPr>
          <w:p w14:paraId="55B21172" w14:textId="77777777" w:rsidR="00540591" w:rsidRDefault="00540591" w:rsidP="0070104F">
            <w:pPr>
              <w:pStyle w:val="ConsPlusNormal"/>
              <w:jc w:val="right"/>
            </w:pPr>
            <w:r>
              <w:t>4 698,0</w:t>
            </w:r>
          </w:p>
        </w:tc>
      </w:tr>
      <w:tr w:rsidR="00540591" w14:paraId="57D1B5A9" w14:textId="77777777" w:rsidTr="0070104F">
        <w:tc>
          <w:tcPr>
            <w:tcW w:w="2891" w:type="dxa"/>
            <w:vAlign w:val="center"/>
          </w:tcPr>
          <w:p w14:paraId="54DB1AA3"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499CA5C" w14:textId="77777777" w:rsidR="00540591" w:rsidRDefault="00540591" w:rsidP="0070104F">
            <w:pPr>
              <w:pStyle w:val="ConsPlusNormal"/>
              <w:jc w:val="center"/>
            </w:pPr>
            <w:r>
              <w:t>063</w:t>
            </w:r>
          </w:p>
        </w:tc>
        <w:tc>
          <w:tcPr>
            <w:tcW w:w="504" w:type="dxa"/>
            <w:vAlign w:val="center"/>
          </w:tcPr>
          <w:p w14:paraId="4AF521E2" w14:textId="77777777" w:rsidR="00540591" w:rsidRDefault="00540591" w:rsidP="0070104F">
            <w:pPr>
              <w:pStyle w:val="ConsPlusNormal"/>
              <w:jc w:val="center"/>
            </w:pPr>
            <w:r>
              <w:t>01</w:t>
            </w:r>
          </w:p>
        </w:tc>
        <w:tc>
          <w:tcPr>
            <w:tcW w:w="518" w:type="dxa"/>
            <w:vAlign w:val="center"/>
          </w:tcPr>
          <w:p w14:paraId="3921BBAF" w14:textId="77777777" w:rsidR="00540591" w:rsidRDefault="00540591" w:rsidP="0070104F">
            <w:pPr>
              <w:pStyle w:val="ConsPlusNormal"/>
              <w:jc w:val="center"/>
            </w:pPr>
            <w:r>
              <w:t>03</w:t>
            </w:r>
          </w:p>
        </w:tc>
        <w:tc>
          <w:tcPr>
            <w:tcW w:w="1701" w:type="dxa"/>
            <w:vAlign w:val="center"/>
          </w:tcPr>
          <w:p w14:paraId="5E2A0795" w14:textId="77777777" w:rsidR="00540591" w:rsidRDefault="00540591" w:rsidP="0070104F">
            <w:pPr>
              <w:pStyle w:val="ConsPlusNormal"/>
              <w:jc w:val="both"/>
            </w:pPr>
            <w:r>
              <w:t>88 0 00 98709</w:t>
            </w:r>
          </w:p>
        </w:tc>
        <w:tc>
          <w:tcPr>
            <w:tcW w:w="602" w:type="dxa"/>
            <w:vAlign w:val="center"/>
          </w:tcPr>
          <w:p w14:paraId="0D71C542" w14:textId="77777777" w:rsidR="00540591" w:rsidRDefault="00540591" w:rsidP="0070104F">
            <w:pPr>
              <w:pStyle w:val="ConsPlusNormal"/>
              <w:jc w:val="center"/>
            </w:pPr>
            <w:r>
              <w:t>200</w:t>
            </w:r>
          </w:p>
        </w:tc>
        <w:tc>
          <w:tcPr>
            <w:tcW w:w="1531" w:type="dxa"/>
            <w:vAlign w:val="center"/>
          </w:tcPr>
          <w:p w14:paraId="60A93E8E" w14:textId="77777777" w:rsidR="00540591" w:rsidRDefault="00540591" w:rsidP="0070104F">
            <w:pPr>
              <w:pStyle w:val="ConsPlusNormal"/>
              <w:jc w:val="right"/>
            </w:pPr>
            <w:r>
              <w:t>4 698,0</w:t>
            </w:r>
          </w:p>
        </w:tc>
      </w:tr>
      <w:tr w:rsidR="00540591" w14:paraId="74CF1814" w14:textId="77777777" w:rsidTr="0070104F">
        <w:tc>
          <w:tcPr>
            <w:tcW w:w="2891" w:type="dxa"/>
            <w:vAlign w:val="center"/>
          </w:tcPr>
          <w:p w14:paraId="2332F9B3"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5A211AE" w14:textId="77777777" w:rsidR="00540591" w:rsidRDefault="00540591" w:rsidP="0070104F">
            <w:pPr>
              <w:pStyle w:val="ConsPlusNormal"/>
              <w:jc w:val="center"/>
            </w:pPr>
            <w:r>
              <w:t>063</w:t>
            </w:r>
          </w:p>
        </w:tc>
        <w:tc>
          <w:tcPr>
            <w:tcW w:w="504" w:type="dxa"/>
            <w:vAlign w:val="center"/>
          </w:tcPr>
          <w:p w14:paraId="658D2F41" w14:textId="77777777" w:rsidR="00540591" w:rsidRDefault="00540591" w:rsidP="0070104F">
            <w:pPr>
              <w:pStyle w:val="ConsPlusNormal"/>
              <w:jc w:val="center"/>
            </w:pPr>
            <w:r>
              <w:t>01</w:t>
            </w:r>
          </w:p>
        </w:tc>
        <w:tc>
          <w:tcPr>
            <w:tcW w:w="518" w:type="dxa"/>
            <w:vAlign w:val="center"/>
          </w:tcPr>
          <w:p w14:paraId="745AB1F1" w14:textId="77777777" w:rsidR="00540591" w:rsidRDefault="00540591" w:rsidP="0070104F">
            <w:pPr>
              <w:pStyle w:val="ConsPlusNormal"/>
              <w:jc w:val="center"/>
            </w:pPr>
            <w:r>
              <w:t>03</w:t>
            </w:r>
          </w:p>
        </w:tc>
        <w:tc>
          <w:tcPr>
            <w:tcW w:w="1701" w:type="dxa"/>
            <w:vAlign w:val="center"/>
          </w:tcPr>
          <w:p w14:paraId="566968E1" w14:textId="77777777" w:rsidR="00540591" w:rsidRDefault="00540591" w:rsidP="0070104F">
            <w:pPr>
              <w:pStyle w:val="ConsPlusNormal"/>
              <w:jc w:val="both"/>
            </w:pPr>
            <w:r>
              <w:t>88 0 00 98709</w:t>
            </w:r>
          </w:p>
        </w:tc>
        <w:tc>
          <w:tcPr>
            <w:tcW w:w="602" w:type="dxa"/>
            <w:vAlign w:val="center"/>
          </w:tcPr>
          <w:p w14:paraId="24E9632C" w14:textId="77777777" w:rsidR="00540591" w:rsidRDefault="00540591" w:rsidP="0070104F">
            <w:pPr>
              <w:pStyle w:val="ConsPlusNormal"/>
              <w:jc w:val="center"/>
            </w:pPr>
            <w:r>
              <w:t>240</w:t>
            </w:r>
          </w:p>
        </w:tc>
        <w:tc>
          <w:tcPr>
            <w:tcW w:w="1531" w:type="dxa"/>
            <w:vAlign w:val="center"/>
          </w:tcPr>
          <w:p w14:paraId="288E43E3" w14:textId="77777777" w:rsidR="00540591" w:rsidRDefault="00540591" w:rsidP="0070104F">
            <w:pPr>
              <w:pStyle w:val="ConsPlusNormal"/>
              <w:jc w:val="right"/>
            </w:pPr>
            <w:r>
              <w:t>4 698,0</w:t>
            </w:r>
          </w:p>
        </w:tc>
      </w:tr>
      <w:tr w:rsidR="00540591" w14:paraId="15ED0554" w14:textId="77777777" w:rsidTr="0070104F">
        <w:tc>
          <w:tcPr>
            <w:tcW w:w="2891" w:type="dxa"/>
          </w:tcPr>
          <w:p w14:paraId="47DBB572" w14:textId="77777777" w:rsidR="00540591" w:rsidRDefault="00540591" w:rsidP="0070104F">
            <w:pPr>
              <w:pStyle w:val="ConsPlusNormal"/>
              <w:jc w:val="both"/>
              <w:outlineLvl w:val="1"/>
            </w:pPr>
            <w:r>
              <w:t>Представительство Правительства Забайкальского края при Правительстве Российской Федерации</w:t>
            </w:r>
          </w:p>
        </w:tc>
        <w:tc>
          <w:tcPr>
            <w:tcW w:w="1247" w:type="dxa"/>
            <w:vAlign w:val="center"/>
          </w:tcPr>
          <w:p w14:paraId="52CCABC2" w14:textId="77777777" w:rsidR="00540591" w:rsidRDefault="00540591" w:rsidP="0070104F">
            <w:pPr>
              <w:pStyle w:val="ConsPlusNormal"/>
              <w:jc w:val="center"/>
            </w:pPr>
            <w:r>
              <w:t>064</w:t>
            </w:r>
          </w:p>
        </w:tc>
        <w:tc>
          <w:tcPr>
            <w:tcW w:w="504" w:type="dxa"/>
            <w:vAlign w:val="center"/>
          </w:tcPr>
          <w:p w14:paraId="10E6070C" w14:textId="77777777" w:rsidR="00540591" w:rsidRDefault="00540591" w:rsidP="0070104F">
            <w:pPr>
              <w:pStyle w:val="ConsPlusNormal"/>
            </w:pPr>
          </w:p>
        </w:tc>
        <w:tc>
          <w:tcPr>
            <w:tcW w:w="518" w:type="dxa"/>
            <w:vAlign w:val="center"/>
          </w:tcPr>
          <w:p w14:paraId="63A91B78" w14:textId="77777777" w:rsidR="00540591" w:rsidRDefault="00540591" w:rsidP="0070104F">
            <w:pPr>
              <w:pStyle w:val="ConsPlusNormal"/>
            </w:pPr>
          </w:p>
        </w:tc>
        <w:tc>
          <w:tcPr>
            <w:tcW w:w="1701" w:type="dxa"/>
            <w:vAlign w:val="center"/>
          </w:tcPr>
          <w:p w14:paraId="698FA8B4" w14:textId="77777777" w:rsidR="00540591" w:rsidRDefault="00540591" w:rsidP="0070104F">
            <w:pPr>
              <w:pStyle w:val="ConsPlusNormal"/>
            </w:pPr>
          </w:p>
        </w:tc>
        <w:tc>
          <w:tcPr>
            <w:tcW w:w="602" w:type="dxa"/>
            <w:vAlign w:val="center"/>
          </w:tcPr>
          <w:p w14:paraId="4747E0A0" w14:textId="77777777" w:rsidR="00540591" w:rsidRDefault="00540591" w:rsidP="0070104F">
            <w:pPr>
              <w:pStyle w:val="ConsPlusNormal"/>
            </w:pPr>
          </w:p>
        </w:tc>
        <w:tc>
          <w:tcPr>
            <w:tcW w:w="1531" w:type="dxa"/>
            <w:vAlign w:val="center"/>
          </w:tcPr>
          <w:p w14:paraId="2B812ECC" w14:textId="77777777" w:rsidR="00540591" w:rsidRDefault="00540591" w:rsidP="0070104F">
            <w:pPr>
              <w:pStyle w:val="ConsPlusNormal"/>
              <w:jc w:val="right"/>
            </w:pPr>
            <w:r>
              <w:t>51 127,1</w:t>
            </w:r>
          </w:p>
        </w:tc>
      </w:tr>
      <w:tr w:rsidR="00540591" w14:paraId="2FFA8FAF" w14:textId="77777777" w:rsidTr="0070104F">
        <w:tc>
          <w:tcPr>
            <w:tcW w:w="2891" w:type="dxa"/>
            <w:vAlign w:val="center"/>
          </w:tcPr>
          <w:p w14:paraId="40F22A5A" w14:textId="77777777" w:rsidR="00540591" w:rsidRDefault="00540591" w:rsidP="0070104F">
            <w:pPr>
              <w:pStyle w:val="ConsPlusNormal"/>
              <w:jc w:val="both"/>
              <w:outlineLvl w:val="2"/>
            </w:pPr>
            <w:r>
              <w:t>Общегосударственные вопросы</w:t>
            </w:r>
          </w:p>
        </w:tc>
        <w:tc>
          <w:tcPr>
            <w:tcW w:w="1247" w:type="dxa"/>
            <w:vAlign w:val="center"/>
          </w:tcPr>
          <w:p w14:paraId="254F996F" w14:textId="77777777" w:rsidR="00540591" w:rsidRDefault="00540591" w:rsidP="0070104F">
            <w:pPr>
              <w:pStyle w:val="ConsPlusNormal"/>
              <w:jc w:val="center"/>
            </w:pPr>
            <w:r>
              <w:t>064</w:t>
            </w:r>
          </w:p>
        </w:tc>
        <w:tc>
          <w:tcPr>
            <w:tcW w:w="504" w:type="dxa"/>
            <w:vAlign w:val="center"/>
          </w:tcPr>
          <w:p w14:paraId="79BE0FE3" w14:textId="77777777" w:rsidR="00540591" w:rsidRDefault="00540591" w:rsidP="0070104F">
            <w:pPr>
              <w:pStyle w:val="ConsPlusNormal"/>
              <w:jc w:val="center"/>
            </w:pPr>
            <w:r>
              <w:t>01</w:t>
            </w:r>
          </w:p>
        </w:tc>
        <w:tc>
          <w:tcPr>
            <w:tcW w:w="518" w:type="dxa"/>
            <w:vAlign w:val="center"/>
          </w:tcPr>
          <w:p w14:paraId="0B746C22" w14:textId="77777777" w:rsidR="00540591" w:rsidRDefault="00540591" w:rsidP="0070104F">
            <w:pPr>
              <w:pStyle w:val="ConsPlusNormal"/>
            </w:pPr>
          </w:p>
        </w:tc>
        <w:tc>
          <w:tcPr>
            <w:tcW w:w="1701" w:type="dxa"/>
            <w:vAlign w:val="center"/>
          </w:tcPr>
          <w:p w14:paraId="0C6500CA" w14:textId="77777777" w:rsidR="00540591" w:rsidRDefault="00540591" w:rsidP="0070104F">
            <w:pPr>
              <w:pStyle w:val="ConsPlusNormal"/>
            </w:pPr>
          </w:p>
        </w:tc>
        <w:tc>
          <w:tcPr>
            <w:tcW w:w="602" w:type="dxa"/>
            <w:vAlign w:val="center"/>
          </w:tcPr>
          <w:p w14:paraId="19DBEDD9" w14:textId="77777777" w:rsidR="00540591" w:rsidRDefault="00540591" w:rsidP="0070104F">
            <w:pPr>
              <w:pStyle w:val="ConsPlusNormal"/>
            </w:pPr>
          </w:p>
        </w:tc>
        <w:tc>
          <w:tcPr>
            <w:tcW w:w="1531" w:type="dxa"/>
            <w:vAlign w:val="center"/>
          </w:tcPr>
          <w:p w14:paraId="2540549B" w14:textId="77777777" w:rsidR="00540591" w:rsidRDefault="00540591" w:rsidP="0070104F">
            <w:pPr>
              <w:pStyle w:val="ConsPlusNormal"/>
              <w:jc w:val="right"/>
            </w:pPr>
            <w:r>
              <w:t>51 127,1</w:t>
            </w:r>
          </w:p>
        </w:tc>
      </w:tr>
      <w:tr w:rsidR="00540591" w14:paraId="4939153E" w14:textId="77777777" w:rsidTr="0070104F">
        <w:tc>
          <w:tcPr>
            <w:tcW w:w="2891" w:type="dxa"/>
            <w:vAlign w:val="center"/>
          </w:tcPr>
          <w:p w14:paraId="3A66EA17" w14:textId="77777777" w:rsidR="00540591" w:rsidRDefault="00540591" w:rsidP="0070104F">
            <w:pPr>
              <w:pStyle w:val="ConsPlusNormal"/>
              <w:jc w:val="both"/>
            </w:pPr>
            <w:r>
              <w:t xml:space="preserve">Функционирование Правительства Российской Федерации, высших </w:t>
            </w:r>
            <w:r>
              <w:lastRenderedPageBreak/>
              <w:t>исполнительных органов субъектов Российской Федерации, местных администраций</w:t>
            </w:r>
          </w:p>
        </w:tc>
        <w:tc>
          <w:tcPr>
            <w:tcW w:w="1247" w:type="dxa"/>
            <w:vAlign w:val="center"/>
          </w:tcPr>
          <w:p w14:paraId="192F5311" w14:textId="77777777" w:rsidR="00540591" w:rsidRDefault="00540591" w:rsidP="0070104F">
            <w:pPr>
              <w:pStyle w:val="ConsPlusNormal"/>
              <w:jc w:val="center"/>
            </w:pPr>
            <w:r>
              <w:lastRenderedPageBreak/>
              <w:t>064</w:t>
            </w:r>
          </w:p>
        </w:tc>
        <w:tc>
          <w:tcPr>
            <w:tcW w:w="504" w:type="dxa"/>
            <w:vAlign w:val="center"/>
          </w:tcPr>
          <w:p w14:paraId="47927D6E" w14:textId="77777777" w:rsidR="00540591" w:rsidRDefault="00540591" w:rsidP="0070104F">
            <w:pPr>
              <w:pStyle w:val="ConsPlusNormal"/>
              <w:jc w:val="center"/>
            </w:pPr>
            <w:r>
              <w:t>01</w:t>
            </w:r>
          </w:p>
        </w:tc>
        <w:tc>
          <w:tcPr>
            <w:tcW w:w="518" w:type="dxa"/>
            <w:vAlign w:val="center"/>
          </w:tcPr>
          <w:p w14:paraId="59E2BF06" w14:textId="77777777" w:rsidR="00540591" w:rsidRDefault="00540591" w:rsidP="0070104F">
            <w:pPr>
              <w:pStyle w:val="ConsPlusNormal"/>
              <w:jc w:val="center"/>
            </w:pPr>
            <w:r>
              <w:t>04</w:t>
            </w:r>
          </w:p>
        </w:tc>
        <w:tc>
          <w:tcPr>
            <w:tcW w:w="1701" w:type="dxa"/>
            <w:vAlign w:val="center"/>
          </w:tcPr>
          <w:p w14:paraId="6AC72FC1" w14:textId="77777777" w:rsidR="00540591" w:rsidRDefault="00540591" w:rsidP="0070104F">
            <w:pPr>
              <w:pStyle w:val="ConsPlusNormal"/>
            </w:pPr>
          </w:p>
        </w:tc>
        <w:tc>
          <w:tcPr>
            <w:tcW w:w="602" w:type="dxa"/>
            <w:vAlign w:val="center"/>
          </w:tcPr>
          <w:p w14:paraId="767FF280" w14:textId="77777777" w:rsidR="00540591" w:rsidRDefault="00540591" w:rsidP="0070104F">
            <w:pPr>
              <w:pStyle w:val="ConsPlusNormal"/>
            </w:pPr>
          </w:p>
        </w:tc>
        <w:tc>
          <w:tcPr>
            <w:tcW w:w="1531" w:type="dxa"/>
            <w:vAlign w:val="center"/>
          </w:tcPr>
          <w:p w14:paraId="25870E37" w14:textId="77777777" w:rsidR="00540591" w:rsidRDefault="00540591" w:rsidP="0070104F">
            <w:pPr>
              <w:pStyle w:val="ConsPlusNormal"/>
              <w:jc w:val="right"/>
            </w:pPr>
            <w:r>
              <w:t>7 047,7</w:t>
            </w:r>
          </w:p>
        </w:tc>
      </w:tr>
      <w:tr w:rsidR="00540591" w14:paraId="5EA557CE" w14:textId="77777777" w:rsidTr="0070104F">
        <w:tc>
          <w:tcPr>
            <w:tcW w:w="2891" w:type="dxa"/>
          </w:tcPr>
          <w:p w14:paraId="2DF0CD62" w14:textId="77777777" w:rsidR="00540591" w:rsidRDefault="00540591" w:rsidP="0070104F">
            <w:pPr>
              <w:pStyle w:val="ConsPlusNormal"/>
              <w:jc w:val="both"/>
            </w:pPr>
            <w:r>
              <w:t>Непрограммная деятельность</w:t>
            </w:r>
          </w:p>
        </w:tc>
        <w:tc>
          <w:tcPr>
            <w:tcW w:w="1247" w:type="dxa"/>
            <w:vAlign w:val="center"/>
          </w:tcPr>
          <w:p w14:paraId="0A03E49F" w14:textId="77777777" w:rsidR="00540591" w:rsidRDefault="00540591" w:rsidP="0070104F">
            <w:pPr>
              <w:pStyle w:val="ConsPlusNormal"/>
              <w:jc w:val="center"/>
            </w:pPr>
            <w:r>
              <w:t>064</w:t>
            </w:r>
          </w:p>
        </w:tc>
        <w:tc>
          <w:tcPr>
            <w:tcW w:w="504" w:type="dxa"/>
            <w:vAlign w:val="center"/>
          </w:tcPr>
          <w:p w14:paraId="52666E32" w14:textId="77777777" w:rsidR="00540591" w:rsidRDefault="00540591" w:rsidP="0070104F">
            <w:pPr>
              <w:pStyle w:val="ConsPlusNormal"/>
              <w:jc w:val="center"/>
            </w:pPr>
            <w:r>
              <w:t>01</w:t>
            </w:r>
          </w:p>
        </w:tc>
        <w:tc>
          <w:tcPr>
            <w:tcW w:w="518" w:type="dxa"/>
            <w:vAlign w:val="center"/>
          </w:tcPr>
          <w:p w14:paraId="3E9E441D" w14:textId="77777777" w:rsidR="00540591" w:rsidRDefault="00540591" w:rsidP="0070104F">
            <w:pPr>
              <w:pStyle w:val="ConsPlusNormal"/>
              <w:jc w:val="center"/>
            </w:pPr>
            <w:r>
              <w:t>04</w:t>
            </w:r>
          </w:p>
        </w:tc>
        <w:tc>
          <w:tcPr>
            <w:tcW w:w="1701" w:type="dxa"/>
            <w:vAlign w:val="center"/>
          </w:tcPr>
          <w:p w14:paraId="58A7DF1B" w14:textId="77777777" w:rsidR="00540591" w:rsidRDefault="00540591" w:rsidP="0070104F">
            <w:pPr>
              <w:pStyle w:val="ConsPlusNormal"/>
              <w:jc w:val="both"/>
            </w:pPr>
            <w:r>
              <w:t>88</w:t>
            </w:r>
          </w:p>
        </w:tc>
        <w:tc>
          <w:tcPr>
            <w:tcW w:w="602" w:type="dxa"/>
            <w:vAlign w:val="center"/>
          </w:tcPr>
          <w:p w14:paraId="3B26EF18" w14:textId="77777777" w:rsidR="00540591" w:rsidRDefault="00540591" w:rsidP="0070104F">
            <w:pPr>
              <w:pStyle w:val="ConsPlusNormal"/>
            </w:pPr>
          </w:p>
        </w:tc>
        <w:tc>
          <w:tcPr>
            <w:tcW w:w="1531" w:type="dxa"/>
            <w:vAlign w:val="center"/>
          </w:tcPr>
          <w:p w14:paraId="5FAF2EDA" w14:textId="77777777" w:rsidR="00540591" w:rsidRDefault="00540591" w:rsidP="0070104F">
            <w:pPr>
              <w:pStyle w:val="ConsPlusNormal"/>
              <w:jc w:val="right"/>
            </w:pPr>
            <w:r>
              <w:t>7 047,7</w:t>
            </w:r>
          </w:p>
        </w:tc>
      </w:tr>
      <w:tr w:rsidR="00540591" w14:paraId="063E2F74" w14:textId="77777777" w:rsidTr="0070104F">
        <w:tc>
          <w:tcPr>
            <w:tcW w:w="2891" w:type="dxa"/>
            <w:vAlign w:val="center"/>
          </w:tcPr>
          <w:p w14:paraId="08266849" w14:textId="77777777" w:rsidR="00540591" w:rsidRDefault="00540591" w:rsidP="0070104F">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247" w:type="dxa"/>
            <w:vAlign w:val="center"/>
          </w:tcPr>
          <w:p w14:paraId="447B61F4" w14:textId="77777777" w:rsidR="00540591" w:rsidRDefault="00540591" w:rsidP="0070104F">
            <w:pPr>
              <w:pStyle w:val="ConsPlusNormal"/>
              <w:jc w:val="center"/>
            </w:pPr>
            <w:r>
              <w:t>064</w:t>
            </w:r>
          </w:p>
        </w:tc>
        <w:tc>
          <w:tcPr>
            <w:tcW w:w="504" w:type="dxa"/>
            <w:vAlign w:val="center"/>
          </w:tcPr>
          <w:p w14:paraId="4C69B8A3" w14:textId="77777777" w:rsidR="00540591" w:rsidRDefault="00540591" w:rsidP="0070104F">
            <w:pPr>
              <w:pStyle w:val="ConsPlusNormal"/>
              <w:jc w:val="center"/>
            </w:pPr>
            <w:r>
              <w:t>01</w:t>
            </w:r>
          </w:p>
        </w:tc>
        <w:tc>
          <w:tcPr>
            <w:tcW w:w="518" w:type="dxa"/>
            <w:vAlign w:val="center"/>
          </w:tcPr>
          <w:p w14:paraId="0EDD2DBE" w14:textId="77777777" w:rsidR="00540591" w:rsidRDefault="00540591" w:rsidP="0070104F">
            <w:pPr>
              <w:pStyle w:val="ConsPlusNormal"/>
              <w:jc w:val="center"/>
            </w:pPr>
            <w:r>
              <w:t>04</w:t>
            </w:r>
          </w:p>
        </w:tc>
        <w:tc>
          <w:tcPr>
            <w:tcW w:w="1701" w:type="dxa"/>
            <w:vAlign w:val="center"/>
          </w:tcPr>
          <w:p w14:paraId="56309469" w14:textId="77777777" w:rsidR="00540591" w:rsidRDefault="00540591" w:rsidP="0070104F">
            <w:pPr>
              <w:pStyle w:val="ConsPlusNormal"/>
              <w:jc w:val="both"/>
            </w:pPr>
            <w:r>
              <w:t>88 0 00 29300</w:t>
            </w:r>
          </w:p>
        </w:tc>
        <w:tc>
          <w:tcPr>
            <w:tcW w:w="602" w:type="dxa"/>
            <w:vAlign w:val="center"/>
          </w:tcPr>
          <w:p w14:paraId="20BA5770" w14:textId="77777777" w:rsidR="00540591" w:rsidRDefault="00540591" w:rsidP="0070104F">
            <w:pPr>
              <w:pStyle w:val="ConsPlusNormal"/>
            </w:pPr>
          </w:p>
        </w:tc>
        <w:tc>
          <w:tcPr>
            <w:tcW w:w="1531" w:type="dxa"/>
            <w:vAlign w:val="center"/>
          </w:tcPr>
          <w:p w14:paraId="27B92E9E" w14:textId="77777777" w:rsidR="00540591" w:rsidRDefault="00540591" w:rsidP="0070104F">
            <w:pPr>
              <w:pStyle w:val="ConsPlusNormal"/>
              <w:jc w:val="right"/>
            </w:pPr>
            <w:r>
              <w:t>7 047,7</w:t>
            </w:r>
          </w:p>
        </w:tc>
      </w:tr>
      <w:tr w:rsidR="00540591" w14:paraId="65DA48A3" w14:textId="77777777" w:rsidTr="0070104F">
        <w:tc>
          <w:tcPr>
            <w:tcW w:w="2891" w:type="dxa"/>
            <w:vAlign w:val="center"/>
          </w:tcPr>
          <w:p w14:paraId="1AAF36A1"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4ECF8EE3" w14:textId="77777777" w:rsidR="00540591" w:rsidRDefault="00540591" w:rsidP="0070104F">
            <w:pPr>
              <w:pStyle w:val="ConsPlusNormal"/>
              <w:jc w:val="center"/>
            </w:pPr>
            <w:r>
              <w:t>064</w:t>
            </w:r>
          </w:p>
        </w:tc>
        <w:tc>
          <w:tcPr>
            <w:tcW w:w="504" w:type="dxa"/>
            <w:vAlign w:val="center"/>
          </w:tcPr>
          <w:p w14:paraId="0BA9707C" w14:textId="77777777" w:rsidR="00540591" w:rsidRDefault="00540591" w:rsidP="0070104F">
            <w:pPr>
              <w:pStyle w:val="ConsPlusNormal"/>
              <w:jc w:val="center"/>
            </w:pPr>
            <w:r>
              <w:t>01</w:t>
            </w:r>
          </w:p>
        </w:tc>
        <w:tc>
          <w:tcPr>
            <w:tcW w:w="518" w:type="dxa"/>
            <w:vAlign w:val="center"/>
          </w:tcPr>
          <w:p w14:paraId="7E4D0C9A" w14:textId="77777777" w:rsidR="00540591" w:rsidRDefault="00540591" w:rsidP="0070104F">
            <w:pPr>
              <w:pStyle w:val="ConsPlusNormal"/>
              <w:jc w:val="center"/>
            </w:pPr>
            <w:r>
              <w:t>04</w:t>
            </w:r>
          </w:p>
        </w:tc>
        <w:tc>
          <w:tcPr>
            <w:tcW w:w="1701" w:type="dxa"/>
            <w:vAlign w:val="center"/>
          </w:tcPr>
          <w:p w14:paraId="6CE95BB1" w14:textId="77777777" w:rsidR="00540591" w:rsidRDefault="00540591" w:rsidP="0070104F">
            <w:pPr>
              <w:pStyle w:val="ConsPlusNormal"/>
              <w:jc w:val="both"/>
            </w:pPr>
            <w:r>
              <w:t>88 0 00 29300</w:t>
            </w:r>
          </w:p>
        </w:tc>
        <w:tc>
          <w:tcPr>
            <w:tcW w:w="602" w:type="dxa"/>
            <w:vAlign w:val="center"/>
          </w:tcPr>
          <w:p w14:paraId="4F6F76EF" w14:textId="77777777" w:rsidR="00540591" w:rsidRDefault="00540591" w:rsidP="0070104F">
            <w:pPr>
              <w:pStyle w:val="ConsPlusNormal"/>
              <w:jc w:val="center"/>
            </w:pPr>
            <w:r>
              <w:t>100</w:t>
            </w:r>
          </w:p>
        </w:tc>
        <w:tc>
          <w:tcPr>
            <w:tcW w:w="1531" w:type="dxa"/>
            <w:vAlign w:val="center"/>
          </w:tcPr>
          <w:p w14:paraId="02327C61" w14:textId="77777777" w:rsidR="00540591" w:rsidRDefault="00540591" w:rsidP="0070104F">
            <w:pPr>
              <w:pStyle w:val="ConsPlusNormal"/>
              <w:jc w:val="right"/>
            </w:pPr>
            <w:r>
              <w:t>7 047,7</w:t>
            </w:r>
          </w:p>
        </w:tc>
      </w:tr>
      <w:tr w:rsidR="00540591" w14:paraId="7CFA214E" w14:textId="77777777" w:rsidTr="0070104F">
        <w:tc>
          <w:tcPr>
            <w:tcW w:w="2891" w:type="dxa"/>
            <w:vAlign w:val="center"/>
          </w:tcPr>
          <w:p w14:paraId="0221864A"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5B296CAB" w14:textId="77777777" w:rsidR="00540591" w:rsidRDefault="00540591" w:rsidP="0070104F">
            <w:pPr>
              <w:pStyle w:val="ConsPlusNormal"/>
              <w:jc w:val="center"/>
            </w:pPr>
            <w:r>
              <w:t>064</w:t>
            </w:r>
          </w:p>
        </w:tc>
        <w:tc>
          <w:tcPr>
            <w:tcW w:w="504" w:type="dxa"/>
            <w:vAlign w:val="center"/>
          </w:tcPr>
          <w:p w14:paraId="5F3AC745" w14:textId="77777777" w:rsidR="00540591" w:rsidRDefault="00540591" w:rsidP="0070104F">
            <w:pPr>
              <w:pStyle w:val="ConsPlusNormal"/>
              <w:jc w:val="center"/>
            </w:pPr>
            <w:r>
              <w:t>01</w:t>
            </w:r>
          </w:p>
        </w:tc>
        <w:tc>
          <w:tcPr>
            <w:tcW w:w="518" w:type="dxa"/>
            <w:vAlign w:val="center"/>
          </w:tcPr>
          <w:p w14:paraId="6CFB892A" w14:textId="77777777" w:rsidR="00540591" w:rsidRDefault="00540591" w:rsidP="0070104F">
            <w:pPr>
              <w:pStyle w:val="ConsPlusNormal"/>
              <w:jc w:val="center"/>
            </w:pPr>
            <w:r>
              <w:t>04</w:t>
            </w:r>
          </w:p>
        </w:tc>
        <w:tc>
          <w:tcPr>
            <w:tcW w:w="1701" w:type="dxa"/>
            <w:vAlign w:val="center"/>
          </w:tcPr>
          <w:p w14:paraId="08CA0E11" w14:textId="77777777" w:rsidR="00540591" w:rsidRDefault="00540591" w:rsidP="0070104F">
            <w:pPr>
              <w:pStyle w:val="ConsPlusNormal"/>
              <w:jc w:val="both"/>
            </w:pPr>
            <w:r>
              <w:t>88 0 00 29300</w:t>
            </w:r>
          </w:p>
        </w:tc>
        <w:tc>
          <w:tcPr>
            <w:tcW w:w="602" w:type="dxa"/>
            <w:vAlign w:val="center"/>
          </w:tcPr>
          <w:p w14:paraId="4A8A54C1" w14:textId="77777777" w:rsidR="00540591" w:rsidRDefault="00540591" w:rsidP="0070104F">
            <w:pPr>
              <w:pStyle w:val="ConsPlusNormal"/>
              <w:jc w:val="center"/>
            </w:pPr>
            <w:r>
              <w:t>120</w:t>
            </w:r>
          </w:p>
        </w:tc>
        <w:tc>
          <w:tcPr>
            <w:tcW w:w="1531" w:type="dxa"/>
            <w:vAlign w:val="center"/>
          </w:tcPr>
          <w:p w14:paraId="37E23AE4" w14:textId="77777777" w:rsidR="00540591" w:rsidRDefault="00540591" w:rsidP="0070104F">
            <w:pPr>
              <w:pStyle w:val="ConsPlusNormal"/>
              <w:jc w:val="right"/>
            </w:pPr>
            <w:r>
              <w:t>7 047,7</w:t>
            </w:r>
          </w:p>
        </w:tc>
      </w:tr>
      <w:tr w:rsidR="00540591" w14:paraId="246DC543" w14:textId="77777777" w:rsidTr="0070104F">
        <w:tc>
          <w:tcPr>
            <w:tcW w:w="2891" w:type="dxa"/>
            <w:vAlign w:val="center"/>
          </w:tcPr>
          <w:p w14:paraId="22DC9D6E" w14:textId="77777777" w:rsidR="00540591" w:rsidRDefault="00540591" w:rsidP="0070104F">
            <w:pPr>
              <w:pStyle w:val="ConsPlusNormal"/>
              <w:jc w:val="both"/>
            </w:pPr>
            <w:r>
              <w:t>Другие общегосударственные вопросы</w:t>
            </w:r>
          </w:p>
        </w:tc>
        <w:tc>
          <w:tcPr>
            <w:tcW w:w="1247" w:type="dxa"/>
            <w:vAlign w:val="center"/>
          </w:tcPr>
          <w:p w14:paraId="0490549D" w14:textId="77777777" w:rsidR="00540591" w:rsidRDefault="00540591" w:rsidP="0070104F">
            <w:pPr>
              <w:pStyle w:val="ConsPlusNormal"/>
              <w:jc w:val="center"/>
            </w:pPr>
            <w:r>
              <w:t>064</w:t>
            </w:r>
          </w:p>
        </w:tc>
        <w:tc>
          <w:tcPr>
            <w:tcW w:w="504" w:type="dxa"/>
            <w:vAlign w:val="center"/>
          </w:tcPr>
          <w:p w14:paraId="300AC1BC" w14:textId="77777777" w:rsidR="00540591" w:rsidRDefault="00540591" w:rsidP="0070104F">
            <w:pPr>
              <w:pStyle w:val="ConsPlusNormal"/>
              <w:jc w:val="center"/>
            </w:pPr>
            <w:r>
              <w:t>01</w:t>
            </w:r>
          </w:p>
        </w:tc>
        <w:tc>
          <w:tcPr>
            <w:tcW w:w="518" w:type="dxa"/>
            <w:vAlign w:val="center"/>
          </w:tcPr>
          <w:p w14:paraId="27B713B4" w14:textId="77777777" w:rsidR="00540591" w:rsidRDefault="00540591" w:rsidP="0070104F">
            <w:pPr>
              <w:pStyle w:val="ConsPlusNormal"/>
              <w:jc w:val="center"/>
            </w:pPr>
            <w:r>
              <w:t>13</w:t>
            </w:r>
          </w:p>
        </w:tc>
        <w:tc>
          <w:tcPr>
            <w:tcW w:w="1701" w:type="dxa"/>
            <w:vAlign w:val="center"/>
          </w:tcPr>
          <w:p w14:paraId="357BA207" w14:textId="77777777" w:rsidR="00540591" w:rsidRDefault="00540591" w:rsidP="0070104F">
            <w:pPr>
              <w:pStyle w:val="ConsPlusNormal"/>
            </w:pPr>
          </w:p>
        </w:tc>
        <w:tc>
          <w:tcPr>
            <w:tcW w:w="602" w:type="dxa"/>
            <w:vAlign w:val="center"/>
          </w:tcPr>
          <w:p w14:paraId="6303C4E0" w14:textId="77777777" w:rsidR="00540591" w:rsidRDefault="00540591" w:rsidP="0070104F">
            <w:pPr>
              <w:pStyle w:val="ConsPlusNormal"/>
            </w:pPr>
          </w:p>
        </w:tc>
        <w:tc>
          <w:tcPr>
            <w:tcW w:w="1531" w:type="dxa"/>
            <w:vAlign w:val="center"/>
          </w:tcPr>
          <w:p w14:paraId="22A4B984" w14:textId="77777777" w:rsidR="00540591" w:rsidRDefault="00540591" w:rsidP="0070104F">
            <w:pPr>
              <w:pStyle w:val="ConsPlusNormal"/>
              <w:jc w:val="right"/>
            </w:pPr>
            <w:r>
              <w:t>44 079,4</w:t>
            </w:r>
          </w:p>
        </w:tc>
      </w:tr>
      <w:tr w:rsidR="00540591" w14:paraId="0E44C424" w14:textId="77777777" w:rsidTr="0070104F">
        <w:tc>
          <w:tcPr>
            <w:tcW w:w="2891" w:type="dxa"/>
          </w:tcPr>
          <w:p w14:paraId="223559AF" w14:textId="77777777" w:rsidR="00540591" w:rsidRDefault="00540591" w:rsidP="0070104F">
            <w:pPr>
              <w:pStyle w:val="ConsPlusNormal"/>
              <w:jc w:val="both"/>
            </w:pPr>
            <w:r>
              <w:t>Непрограммная деятельность</w:t>
            </w:r>
          </w:p>
        </w:tc>
        <w:tc>
          <w:tcPr>
            <w:tcW w:w="1247" w:type="dxa"/>
            <w:vAlign w:val="center"/>
          </w:tcPr>
          <w:p w14:paraId="73BE46D8" w14:textId="77777777" w:rsidR="00540591" w:rsidRDefault="00540591" w:rsidP="0070104F">
            <w:pPr>
              <w:pStyle w:val="ConsPlusNormal"/>
              <w:jc w:val="center"/>
            </w:pPr>
            <w:r>
              <w:t>064</w:t>
            </w:r>
          </w:p>
        </w:tc>
        <w:tc>
          <w:tcPr>
            <w:tcW w:w="504" w:type="dxa"/>
            <w:vAlign w:val="center"/>
          </w:tcPr>
          <w:p w14:paraId="65B0B61E" w14:textId="77777777" w:rsidR="00540591" w:rsidRDefault="00540591" w:rsidP="0070104F">
            <w:pPr>
              <w:pStyle w:val="ConsPlusNormal"/>
              <w:jc w:val="center"/>
            </w:pPr>
            <w:r>
              <w:t>01</w:t>
            </w:r>
          </w:p>
        </w:tc>
        <w:tc>
          <w:tcPr>
            <w:tcW w:w="518" w:type="dxa"/>
            <w:vAlign w:val="center"/>
          </w:tcPr>
          <w:p w14:paraId="47477B3C" w14:textId="77777777" w:rsidR="00540591" w:rsidRDefault="00540591" w:rsidP="0070104F">
            <w:pPr>
              <w:pStyle w:val="ConsPlusNormal"/>
              <w:jc w:val="center"/>
            </w:pPr>
            <w:r>
              <w:t>13</w:t>
            </w:r>
          </w:p>
        </w:tc>
        <w:tc>
          <w:tcPr>
            <w:tcW w:w="1701" w:type="dxa"/>
            <w:vAlign w:val="center"/>
          </w:tcPr>
          <w:p w14:paraId="1C4F7A93" w14:textId="77777777" w:rsidR="00540591" w:rsidRDefault="00540591" w:rsidP="0070104F">
            <w:pPr>
              <w:pStyle w:val="ConsPlusNormal"/>
              <w:jc w:val="both"/>
            </w:pPr>
            <w:r>
              <w:t>88</w:t>
            </w:r>
          </w:p>
        </w:tc>
        <w:tc>
          <w:tcPr>
            <w:tcW w:w="602" w:type="dxa"/>
            <w:vAlign w:val="center"/>
          </w:tcPr>
          <w:p w14:paraId="301E21B6" w14:textId="77777777" w:rsidR="00540591" w:rsidRDefault="00540591" w:rsidP="0070104F">
            <w:pPr>
              <w:pStyle w:val="ConsPlusNormal"/>
            </w:pPr>
          </w:p>
        </w:tc>
        <w:tc>
          <w:tcPr>
            <w:tcW w:w="1531" w:type="dxa"/>
            <w:vAlign w:val="center"/>
          </w:tcPr>
          <w:p w14:paraId="0F000176" w14:textId="77777777" w:rsidR="00540591" w:rsidRDefault="00540591" w:rsidP="0070104F">
            <w:pPr>
              <w:pStyle w:val="ConsPlusNormal"/>
              <w:jc w:val="right"/>
            </w:pPr>
            <w:r>
              <w:t>44 079,4</w:t>
            </w:r>
          </w:p>
        </w:tc>
      </w:tr>
      <w:tr w:rsidR="00540591" w14:paraId="643A5A7F" w14:textId="77777777" w:rsidTr="0070104F">
        <w:tc>
          <w:tcPr>
            <w:tcW w:w="2891" w:type="dxa"/>
            <w:vAlign w:val="center"/>
          </w:tcPr>
          <w:p w14:paraId="7F255C5C"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575539F8" w14:textId="77777777" w:rsidR="00540591" w:rsidRDefault="00540591" w:rsidP="0070104F">
            <w:pPr>
              <w:pStyle w:val="ConsPlusNormal"/>
              <w:jc w:val="center"/>
            </w:pPr>
            <w:r>
              <w:t>064</w:t>
            </w:r>
          </w:p>
        </w:tc>
        <w:tc>
          <w:tcPr>
            <w:tcW w:w="504" w:type="dxa"/>
            <w:vAlign w:val="center"/>
          </w:tcPr>
          <w:p w14:paraId="7B9DC55E" w14:textId="77777777" w:rsidR="00540591" w:rsidRDefault="00540591" w:rsidP="0070104F">
            <w:pPr>
              <w:pStyle w:val="ConsPlusNormal"/>
              <w:jc w:val="center"/>
            </w:pPr>
            <w:r>
              <w:t>01</w:t>
            </w:r>
          </w:p>
        </w:tc>
        <w:tc>
          <w:tcPr>
            <w:tcW w:w="518" w:type="dxa"/>
            <w:vAlign w:val="center"/>
          </w:tcPr>
          <w:p w14:paraId="6EA9A507" w14:textId="77777777" w:rsidR="00540591" w:rsidRDefault="00540591" w:rsidP="0070104F">
            <w:pPr>
              <w:pStyle w:val="ConsPlusNormal"/>
              <w:jc w:val="center"/>
            </w:pPr>
            <w:r>
              <w:t>13</w:t>
            </w:r>
          </w:p>
        </w:tc>
        <w:tc>
          <w:tcPr>
            <w:tcW w:w="1701" w:type="dxa"/>
            <w:vAlign w:val="center"/>
          </w:tcPr>
          <w:p w14:paraId="7D2CDD5F" w14:textId="77777777" w:rsidR="00540591" w:rsidRDefault="00540591" w:rsidP="0070104F">
            <w:pPr>
              <w:pStyle w:val="ConsPlusNormal"/>
              <w:jc w:val="both"/>
            </w:pPr>
            <w:r>
              <w:t>88 0 00 29400</w:t>
            </w:r>
          </w:p>
        </w:tc>
        <w:tc>
          <w:tcPr>
            <w:tcW w:w="602" w:type="dxa"/>
            <w:vAlign w:val="center"/>
          </w:tcPr>
          <w:p w14:paraId="3D359201" w14:textId="77777777" w:rsidR="00540591" w:rsidRDefault="00540591" w:rsidP="0070104F">
            <w:pPr>
              <w:pStyle w:val="ConsPlusNormal"/>
            </w:pPr>
          </w:p>
        </w:tc>
        <w:tc>
          <w:tcPr>
            <w:tcW w:w="1531" w:type="dxa"/>
            <w:vAlign w:val="center"/>
          </w:tcPr>
          <w:p w14:paraId="4B2EFA04" w14:textId="77777777" w:rsidR="00540591" w:rsidRDefault="00540591" w:rsidP="0070104F">
            <w:pPr>
              <w:pStyle w:val="ConsPlusNormal"/>
              <w:jc w:val="right"/>
            </w:pPr>
            <w:r>
              <w:t>19 533,9</w:t>
            </w:r>
          </w:p>
        </w:tc>
      </w:tr>
      <w:tr w:rsidR="00540591" w14:paraId="3BECA961" w14:textId="77777777" w:rsidTr="0070104F">
        <w:tc>
          <w:tcPr>
            <w:tcW w:w="2891" w:type="dxa"/>
            <w:vAlign w:val="center"/>
          </w:tcPr>
          <w:p w14:paraId="2DAE9B52"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E8962D2" w14:textId="77777777" w:rsidR="00540591" w:rsidRDefault="00540591" w:rsidP="0070104F">
            <w:pPr>
              <w:pStyle w:val="ConsPlusNormal"/>
              <w:jc w:val="center"/>
            </w:pPr>
            <w:r>
              <w:t>064</w:t>
            </w:r>
          </w:p>
        </w:tc>
        <w:tc>
          <w:tcPr>
            <w:tcW w:w="504" w:type="dxa"/>
            <w:vAlign w:val="center"/>
          </w:tcPr>
          <w:p w14:paraId="17A0D773" w14:textId="77777777" w:rsidR="00540591" w:rsidRDefault="00540591" w:rsidP="0070104F">
            <w:pPr>
              <w:pStyle w:val="ConsPlusNormal"/>
              <w:jc w:val="center"/>
            </w:pPr>
            <w:r>
              <w:t>01</w:t>
            </w:r>
          </w:p>
        </w:tc>
        <w:tc>
          <w:tcPr>
            <w:tcW w:w="518" w:type="dxa"/>
            <w:vAlign w:val="center"/>
          </w:tcPr>
          <w:p w14:paraId="1076235B" w14:textId="77777777" w:rsidR="00540591" w:rsidRDefault="00540591" w:rsidP="0070104F">
            <w:pPr>
              <w:pStyle w:val="ConsPlusNormal"/>
              <w:jc w:val="center"/>
            </w:pPr>
            <w:r>
              <w:t>13</w:t>
            </w:r>
          </w:p>
        </w:tc>
        <w:tc>
          <w:tcPr>
            <w:tcW w:w="1701" w:type="dxa"/>
            <w:vAlign w:val="center"/>
          </w:tcPr>
          <w:p w14:paraId="1F3725F7" w14:textId="77777777" w:rsidR="00540591" w:rsidRDefault="00540591" w:rsidP="0070104F">
            <w:pPr>
              <w:pStyle w:val="ConsPlusNormal"/>
              <w:jc w:val="both"/>
            </w:pPr>
            <w:r>
              <w:t>88 0 00 29400</w:t>
            </w:r>
          </w:p>
        </w:tc>
        <w:tc>
          <w:tcPr>
            <w:tcW w:w="602" w:type="dxa"/>
            <w:vAlign w:val="center"/>
          </w:tcPr>
          <w:p w14:paraId="21B82849" w14:textId="77777777" w:rsidR="00540591" w:rsidRDefault="00540591" w:rsidP="0070104F">
            <w:pPr>
              <w:pStyle w:val="ConsPlusNormal"/>
              <w:jc w:val="center"/>
            </w:pPr>
            <w:r>
              <w:t>100</w:t>
            </w:r>
          </w:p>
        </w:tc>
        <w:tc>
          <w:tcPr>
            <w:tcW w:w="1531" w:type="dxa"/>
            <w:vAlign w:val="center"/>
          </w:tcPr>
          <w:p w14:paraId="30EE2ACC" w14:textId="77777777" w:rsidR="00540591" w:rsidRDefault="00540591" w:rsidP="0070104F">
            <w:pPr>
              <w:pStyle w:val="ConsPlusNormal"/>
              <w:jc w:val="right"/>
            </w:pPr>
            <w:r>
              <w:t>14 553,3</w:t>
            </w:r>
          </w:p>
        </w:tc>
      </w:tr>
      <w:tr w:rsidR="00540591" w14:paraId="5F222809" w14:textId="77777777" w:rsidTr="0070104F">
        <w:tc>
          <w:tcPr>
            <w:tcW w:w="2891" w:type="dxa"/>
            <w:vAlign w:val="center"/>
          </w:tcPr>
          <w:p w14:paraId="012ABCD8" w14:textId="77777777" w:rsidR="00540591" w:rsidRDefault="00540591" w:rsidP="0070104F">
            <w:pPr>
              <w:pStyle w:val="ConsPlusNormal"/>
              <w:jc w:val="both"/>
            </w:pPr>
            <w:r>
              <w:t xml:space="preserve">Расходы на выплаты персоналу государственных </w:t>
            </w:r>
            <w:r>
              <w:lastRenderedPageBreak/>
              <w:t>(муниципальных) органов</w:t>
            </w:r>
          </w:p>
        </w:tc>
        <w:tc>
          <w:tcPr>
            <w:tcW w:w="1247" w:type="dxa"/>
            <w:vAlign w:val="center"/>
          </w:tcPr>
          <w:p w14:paraId="5F9B4C56" w14:textId="77777777" w:rsidR="00540591" w:rsidRDefault="00540591" w:rsidP="0070104F">
            <w:pPr>
              <w:pStyle w:val="ConsPlusNormal"/>
              <w:jc w:val="center"/>
            </w:pPr>
            <w:r>
              <w:lastRenderedPageBreak/>
              <w:t>064</w:t>
            </w:r>
          </w:p>
        </w:tc>
        <w:tc>
          <w:tcPr>
            <w:tcW w:w="504" w:type="dxa"/>
            <w:vAlign w:val="center"/>
          </w:tcPr>
          <w:p w14:paraId="63CC5CFA" w14:textId="77777777" w:rsidR="00540591" w:rsidRDefault="00540591" w:rsidP="0070104F">
            <w:pPr>
              <w:pStyle w:val="ConsPlusNormal"/>
              <w:jc w:val="center"/>
            </w:pPr>
            <w:r>
              <w:t>01</w:t>
            </w:r>
          </w:p>
        </w:tc>
        <w:tc>
          <w:tcPr>
            <w:tcW w:w="518" w:type="dxa"/>
            <w:vAlign w:val="center"/>
          </w:tcPr>
          <w:p w14:paraId="3217D10A" w14:textId="77777777" w:rsidR="00540591" w:rsidRDefault="00540591" w:rsidP="0070104F">
            <w:pPr>
              <w:pStyle w:val="ConsPlusNormal"/>
              <w:jc w:val="center"/>
            </w:pPr>
            <w:r>
              <w:t>13</w:t>
            </w:r>
          </w:p>
        </w:tc>
        <w:tc>
          <w:tcPr>
            <w:tcW w:w="1701" w:type="dxa"/>
            <w:vAlign w:val="center"/>
          </w:tcPr>
          <w:p w14:paraId="56BB4DE4" w14:textId="77777777" w:rsidR="00540591" w:rsidRDefault="00540591" w:rsidP="0070104F">
            <w:pPr>
              <w:pStyle w:val="ConsPlusNormal"/>
              <w:jc w:val="both"/>
            </w:pPr>
            <w:r>
              <w:t>88 0 00 29400</w:t>
            </w:r>
          </w:p>
        </w:tc>
        <w:tc>
          <w:tcPr>
            <w:tcW w:w="602" w:type="dxa"/>
            <w:vAlign w:val="center"/>
          </w:tcPr>
          <w:p w14:paraId="6AA7F4D3" w14:textId="77777777" w:rsidR="00540591" w:rsidRDefault="00540591" w:rsidP="0070104F">
            <w:pPr>
              <w:pStyle w:val="ConsPlusNormal"/>
              <w:jc w:val="center"/>
            </w:pPr>
            <w:r>
              <w:t>120</w:t>
            </w:r>
          </w:p>
        </w:tc>
        <w:tc>
          <w:tcPr>
            <w:tcW w:w="1531" w:type="dxa"/>
            <w:vAlign w:val="center"/>
          </w:tcPr>
          <w:p w14:paraId="48682A0E" w14:textId="77777777" w:rsidR="00540591" w:rsidRDefault="00540591" w:rsidP="0070104F">
            <w:pPr>
              <w:pStyle w:val="ConsPlusNormal"/>
              <w:jc w:val="right"/>
            </w:pPr>
            <w:r>
              <w:t>14 553,3</w:t>
            </w:r>
          </w:p>
        </w:tc>
      </w:tr>
      <w:tr w:rsidR="00540591" w14:paraId="5D7CF073" w14:textId="77777777" w:rsidTr="0070104F">
        <w:tc>
          <w:tcPr>
            <w:tcW w:w="2891" w:type="dxa"/>
            <w:vAlign w:val="center"/>
          </w:tcPr>
          <w:p w14:paraId="3C66D004"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F46EEC3" w14:textId="77777777" w:rsidR="00540591" w:rsidRDefault="00540591" w:rsidP="0070104F">
            <w:pPr>
              <w:pStyle w:val="ConsPlusNormal"/>
              <w:jc w:val="center"/>
            </w:pPr>
            <w:r>
              <w:t>064</w:t>
            </w:r>
          </w:p>
        </w:tc>
        <w:tc>
          <w:tcPr>
            <w:tcW w:w="504" w:type="dxa"/>
            <w:vAlign w:val="center"/>
          </w:tcPr>
          <w:p w14:paraId="6F42895A" w14:textId="77777777" w:rsidR="00540591" w:rsidRDefault="00540591" w:rsidP="0070104F">
            <w:pPr>
              <w:pStyle w:val="ConsPlusNormal"/>
              <w:jc w:val="center"/>
            </w:pPr>
            <w:r>
              <w:t>01</w:t>
            </w:r>
          </w:p>
        </w:tc>
        <w:tc>
          <w:tcPr>
            <w:tcW w:w="518" w:type="dxa"/>
            <w:vAlign w:val="center"/>
          </w:tcPr>
          <w:p w14:paraId="669C2BB8" w14:textId="77777777" w:rsidR="00540591" w:rsidRDefault="00540591" w:rsidP="0070104F">
            <w:pPr>
              <w:pStyle w:val="ConsPlusNormal"/>
              <w:jc w:val="center"/>
            </w:pPr>
            <w:r>
              <w:t>13</w:t>
            </w:r>
          </w:p>
        </w:tc>
        <w:tc>
          <w:tcPr>
            <w:tcW w:w="1701" w:type="dxa"/>
            <w:vAlign w:val="center"/>
          </w:tcPr>
          <w:p w14:paraId="10460C96" w14:textId="77777777" w:rsidR="00540591" w:rsidRDefault="00540591" w:rsidP="0070104F">
            <w:pPr>
              <w:pStyle w:val="ConsPlusNormal"/>
              <w:jc w:val="both"/>
            </w:pPr>
            <w:r>
              <w:t>88 0 00 29400</w:t>
            </w:r>
          </w:p>
        </w:tc>
        <w:tc>
          <w:tcPr>
            <w:tcW w:w="602" w:type="dxa"/>
            <w:vAlign w:val="center"/>
          </w:tcPr>
          <w:p w14:paraId="6A5D88B1" w14:textId="77777777" w:rsidR="00540591" w:rsidRDefault="00540591" w:rsidP="0070104F">
            <w:pPr>
              <w:pStyle w:val="ConsPlusNormal"/>
              <w:jc w:val="center"/>
            </w:pPr>
            <w:r>
              <w:t>200</w:t>
            </w:r>
          </w:p>
        </w:tc>
        <w:tc>
          <w:tcPr>
            <w:tcW w:w="1531" w:type="dxa"/>
            <w:vAlign w:val="center"/>
          </w:tcPr>
          <w:p w14:paraId="2151E2F7" w14:textId="77777777" w:rsidR="00540591" w:rsidRDefault="00540591" w:rsidP="0070104F">
            <w:pPr>
              <w:pStyle w:val="ConsPlusNormal"/>
              <w:jc w:val="right"/>
            </w:pPr>
            <w:r>
              <w:t>4 980,6</w:t>
            </w:r>
          </w:p>
        </w:tc>
      </w:tr>
      <w:tr w:rsidR="00540591" w14:paraId="5FCE6073" w14:textId="77777777" w:rsidTr="0070104F">
        <w:tc>
          <w:tcPr>
            <w:tcW w:w="2891" w:type="dxa"/>
            <w:vAlign w:val="center"/>
          </w:tcPr>
          <w:p w14:paraId="1D215A00"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3866CE5" w14:textId="77777777" w:rsidR="00540591" w:rsidRDefault="00540591" w:rsidP="0070104F">
            <w:pPr>
              <w:pStyle w:val="ConsPlusNormal"/>
              <w:jc w:val="center"/>
            </w:pPr>
            <w:r>
              <w:t>064</w:t>
            </w:r>
          </w:p>
        </w:tc>
        <w:tc>
          <w:tcPr>
            <w:tcW w:w="504" w:type="dxa"/>
            <w:vAlign w:val="center"/>
          </w:tcPr>
          <w:p w14:paraId="770C5E30" w14:textId="77777777" w:rsidR="00540591" w:rsidRDefault="00540591" w:rsidP="0070104F">
            <w:pPr>
              <w:pStyle w:val="ConsPlusNormal"/>
              <w:jc w:val="center"/>
            </w:pPr>
            <w:r>
              <w:t>01</w:t>
            </w:r>
          </w:p>
        </w:tc>
        <w:tc>
          <w:tcPr>
            <w:tcW w:w="518" w:type="dxa"/>
            <w:vAlign w:val="center"/>
          </w:tcPr>
          <w:p w14:paraId="30863ED7" w14:textId="77777777" w:rsidR="00540591" w:rsidRDefault="00540591" w:rsidP="0070104F">
            <w:pPr>
              <w:pStyle w:val="ConsPlusNormal"/>
              <w:jc w:val="center"/>
            </w:pPr>
            <w:r>
              <w:t>13</w:t>
            </w:r>
          </w:p>
        </w:tc>
        <w:tc>
          <w:tcPr>
            <w:tcW w:w="1701" w:type="dxa"/>
            <w:vAlign w:val="center"/>
          </w:tcPr>
          <w:p w14:paraId="29258B0F" w14:textId="77777777" w:rsidR="00540591" w:rsidRDefault="00540591" w:rsidP="0070104F">
            <w:pPr>
              <w:pStyle w:val="ConsPlusNormal"/>
              <w:jc w:val="both"/>
            </w:pPr>
            <w:r>
              <w:t>88 0 00 29400</w:t>
            </w:r>
          </w:p>
        </w:tc>
        <w:tc>
          <w:tcPr>
            <w:tcW w:w="602" w:type="dxa"/>
            <w:vAlign w:val="center"/>
          </w:tcPr>
          <w:p w14:paraId="205486D5" w14:textId="77777777" w:rsidR="00540591" w:rsidRDefault="00540591" w:rsidP="0070104F">
            <w:pPr>
              <w:pStyle w:val="ConsPlusNormal"/>
              <w:jc w:val="center"/>
            </w:pPr>
            <w:r>
              <w:t>240</w:t>
            </w:r>
          </w:p>
        </w:tc>
        <w:tc>
          <w:tcPr>
            <w:tcW w:w="1531" w:type="dxa"/>
            <w:vAlign w:val="center"/>
          </w:tcPr>
          <w:p w14:paraId="65C55EB0" w14:textId="77777777" w:rsidR="00540591" w:rsidRDefault="00540591" w:rsidP="0070104F">
            <w:pPr>
              <w:pStyle w:val="ConsPlusNormal"/>
              <w:jc w:val="right"/>
            </w:pPr>
            <w:r>
              <w:t>4 980,6</w:t>
            </w:r>
          </w:p>
        </w:tc>
      </w:tr>
      <w:tr w:rsidR="00540591" w14:paraId="1017FCC3" w14:textId="77777777" w:rsidTr="0070104F">
        <w:tc>
          <w:tcPr>
            <w:tcW w:w="2891" w:type="dxa"/>
            <w:vAlign w:val="center"/>
          </w:tcPr>
          <w:p w14:paraId="0B5705CE"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24866423" w14:textId="77777777" w:rsidR="00540591" w:rsidRDefault="00540591" w:rsidP="0070104F">
            <w:pPr>
              <w:pStyle w:val="ConsPlusNormal"/>
              <w:jc w:val="center"/>
            </w:pPr>
            <w:r>
              <w:t>064</w:t>
            </w:r>
          </w:p>
        </w:tc>
        <w:tc>
          <w:tcPr>
            <w:tcW w:w="504" w:type="dxa"/>
            <w:vAlign w:val="center"/>
          </w:tcPr>
          <w:p w14:paraId="52BC6450" w14:textId="77777777" w:rsidR="00540591" w:rsidRDefault="00540591" w:rsidP="0070104F">
            <w:pPr>
              <w:pStyle w:val="ConsPlusNormal"/>
              <w:jc w:val="center"/>
            </w:pPr>
            <w:r>
              <w:t>01</w:t>
            </w:r>
          </w:p>
        </w:tc>
        <w:tc>
          <w:tcPr>
            <w:tcW w:w="518" w:type="dxa"/>
            <w:vAlign w:val="center"/>
          </w:tcPr>
          <w:p w14:paraId="2061237C" w14:textId="77777777" w:rsidR="00540591" w:rsidRDefault="00540591" w:rsidP="0070104F">
            <w:pPr>
              <w:pStyle w:val="ConsPlusNormal"/>
              <w:jc w:val="center"/>
            </w:pPr>
            <w:r>
              <w:t>13</w:t>
            </w:r>
          </w:p>
        </w:tc>
        <w:tc>
          <w:tcPr>
            <w:tcW w:w="1701" w:type="dxa"/>
            <w:vAlign w:val="center"/>
          </w:tcPr>
          <w:p w14:paraId="499B1E65" w14:textId="77777777" w:rsidR="00540591" w:rsidRDefault="00540591" w:rsidP="0070104F">
            <w:pPr>
              <w:pStyle w:val="ConsPlusNormal"/>
              <w:jc w:val="both"/>
            </w:pPr>
            <w:r>
              <w:t>88 0 00 49300</w:t>
            </w:r>
          </w:p>
        </w:tc>
        <w:tc>
          <w:tcPr>
            <w:tcW w:w="602" w:type="dxa"/>
            <w:vAlign w:val="center"/>
          </w:tcPr>
          <w:p w14:paraId="5EE9D411" w14:textId="77777777" w:rsidR="00540591" w:rsidRDefault="00540591" w:rsidP="0070104F">
            <w:pPr>
              <w:pStyle w:val="ConsPlusNormal"/>
            </w:pPr>
          </w:p>
        </w:tc>
        <w:tc>
          <w:tcPr>
            <w:tcW w:w="1531" w:type="dxa"/>
            <w:vAlign w:val="center"/>
          </w:tcPr>
          <w:p w14:paraId="4B79860A" w14:textId="77777777" w:rsidR="00540591" w:rsidRDefault="00540591" w:rsidP="0070104F">
            <w:pPr>
              <w:pStyle w:val="ConsPlusNormal"/>
              <w:jc w:val="right"/>
            </w:pPr>
            <w:r>
              <w:t>24 545,5</w:t>
            </w:r>
          </w:p>
        </w:tc>
      </w:tr>
      <w:tr w:rsidR="00540591" w14:paraId="1873BFB9" w14:textId="77777777" w:rsidTr="0070104F">
        <w:tc>
          <w:tcPr>
            <w:tcW w:w="2891" w:type="dxa"/>
            <w:vAlign w:val="center"/>
          </w:tcPr>
          <w:p w14:paraId="03487120"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D289984" w14:textId="77777777" w:rsidR="00540591" w:rsidRDefault="00540591" w:rsidP="0070104F">
            <w:pPr>
              <w:pStyle w:val="ConsPlusNormal"/>
              <w:jc w:val="center"/>
            </w:pPr>
            <w:r>
              <w:t>064</w:t>
            </w:r>
          </w:p>
        </w:tc>
        <w:tc>
          <w:tcPr>
            <w:tcW w:w="504" w:type="dxa"/>
            <w:vAlign w:val="center"/>
          </w:tcPr>
          <w:p w14:paraId="69961BF8" w14:textId="77777777" w:rsidR="00540591" w:rsidRDefault="00540591" w:rsidP="0070104F">
            <w:pPr>
              <w:pStyle w:val="ConsPlusNormal"/>
              <w:jc w:val="center"/>
            </w:pPr>
            <w:r>
              <w:t>01</w:t>
            </w:r>
          </w:p>
        </w:tc>
        <w:tc>
          <w:tcPr>
            <w:tcW w:w="518" w:type="dxa"/>
            <w:vAlign w:val="center"/>
          </w:tcPr>
          <w:p w14:paraId="3EBBE0B6" w14:textId="77777777" w:rsidR="00540591" w:rsidRDefault="00540591" w:rsidP="0070104F">
            <w:pPr>
              <w:pStyle w:val="ConsPlusNormal"/>
              <w:jc w:val="center"/>
            </w:pPr>
            <w:r>
              <w:t>13</w:t>
            </w:r>
          </w:p>
        </w:tc>
        <w:tc>
          <w:tcPr>
            <w:tcW w:w="1701" w:type="dxa"/>
            <w:vAlign w:val="center"/>
          </w:tcPr>
          <w:p w14:paraId="48A878B0" w14:textId="77777777" w:rsidR="00540591" w:rsidRDefault="00540591" w:rsidP="0070104F">
            <w:pPr>
              <w:pStyle w:val="ConsPlusNormal"/>
              <w:jc w:val="both"/>
            </w:pPr>
            <w:r>
              <w:t>88 0 00 49300</w:t>
            </w:r>
          </w:p>
        </w:tc>
        <w:tc>
          <w:tcPr>
            <w:tcW w:w="602" w:type="dxa"/>
            <w:vAlign w:val="center"/>
          </w:tcPr>
          <w:p w14:paraId="022AD839" w14:textId="77777777" w:rsidR="00540591" w:rsidRDefault="00540591" w:rsidP="0070104F">
            <w:pPr>
              <w:pStyle w:val="ConsPlusNormal"/>
              <w:jc w:val="center"/>
            </w:pPr>
            <w:r>
              <w:t>200</w:t>
            </w:r>
          </w:p>
        </w:tc>
        <w:tc>
          <w:tcPr>
            <w:tcW w:w="1531" w:type="dxa"/>
            <w:vAlign w:val="center"/>
          </w:tcPr>
          <w:p w14:paraId="40B5C5D8" w14:textId="77777777" w:rsidR="00540591" w:rsidRDefault="00540591" w:rsidP="0070104F">
            <w:pPr>
              <w:pStyle w:val="ConsPlusNormal"/>
              <w:jc w:val="right"/>
            </w:pPr>
            <w:r>
              <w:t>24 460,5</w:t>
            </w:r>
          </w:p>
        </w:tc>
      </w:tr>
      <w:tr w:rsidR="00540591" w14:paraId="6A2020DB" w14:textId="77777777" w:rsidTr="0070104F">
        <w:tc>
          <w:tcPr>
            <w:tcW w:w="2891" w:type="dxa"/>
            <w:vAlign w:val="center"/>
          </w:tcPr>
          <w:p w14:paraId="2B8ED4EE"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18B7532" w14:textId="77777777" w:rsidR="00540591" w:rsidRDefault="00540591" w:rsidP="0070104F">
            <w:pPr>
              <w:pStyle w:val="ConsPlusNormal"/>
              <w:jc w:val="center"/>
            </w:pPr>
            <w:r>
              <w:t>064</w:t>
            </w:r>
          </w:p>
        </w:tc>
        <w:tc>
          <w:tcPr>
            <w:tcW w:w="504" w:type="dxa"/>
            <w:vAlign w:val="center"/>
          </w:tcPr>
          <w:p w14:paraId="7E1BC49E" w14:textId="77777777" w:rsidR="00540591" w:rsidRDefault="00540591" w:rsidP="0070104F">
            <w:pPr>
              <w:pStyle w:val="ConsPlusNormal"/>
              <w:jc w:val="center"/>
            </w:pPr>
            <w:r>
              <w:t>01</w:t>
            </w:r>
          </w:p>
        </w:tc>
        <w:tc>
          <w:tcPr>
            <w:tcW w:w="518" w:type="dxa"/>
            <w:vAlign w:val="center"/>
          </w:tcPr>
          <w:p w14:paraId="0A52F037" w14:textId="77777777" w:rsidR="00540591" w:rsidRDefault="00540591" w:rsidP="0070104F">
            <w:pPr>
              <w:pStyle w:val="ConsPlusNormal"/>
              <w:jc w:val="center"/>
            </w:pPr>
            <w:r>
              <w:t>13</w:t>
            </w:r>
          </w:p>
        </w:tc>
        <w:tc>
          <w:tcPr>
            <w:tcW w:w="1701" w:type="dxa"/>
            <w:vAlign w:val="center"/>
          </w:tcPr>
          <w:p w14:paraId="2AD6298D" w14:textId="77777777" w:rsidR="00540591" w:rsidRDefault="00540591" w:rsidP="0070104F">
            <w:pPr>
              <w:pStyle w:val="ConsPlusNormal"/>
              <w:jc w:val="both"/>
            </w:pPr>
            <w:r>
              <w:t>88 0 00 49300</w:t>
            </w:r>
          </w:p>
        </w:tc>
        <w:tc>
          <w:tcPr>
            <w:tcW w:w="602" w:type="dxa"/>
            <w:vAlign w:val="center"/>
          </w:tcPr>
          <w:p w14:paraId="7504C935" w14:textId="77777777" w:rsidR="00540591" w:rsidRDefault="00540591" w:rsidP="0070104F">
            <w:pPr>
              <w:pStyle w:val="ConsPlusNormal"/>
              <w:jc w:val="center"/>
            </w:pPr>
            <w:r>
              <w:t>240</w:t>
            </w:r>
          </w:p>
        </w:tc>
        <w:tc>
          <w:tcPr>
            <w:tcW w:w="1531" w:type="dxa"/>
            <w:vAlign w:val="center"/>
          </w:tcPr>
          <w:p w14:paraId="53A7DEEE" w14:textId="77777777" w:rsidR="00540591" w:rsidRDefault="00540591" w:rsidP="0070104F">
            <w:pPr>
              <w:pStyle w:val="ConsPlusNormal"/>
              <w:jc w:val="right"/>
            </w:pPr>
            <w:r>
              <w:t>24 460,5</w:t>
            </w:r>
          </w:p>
        </w:tc>
      </w:tr>
      <w:tr w:rsidR="00540591" w14:paraId="22687F4F" w14:textId="77777777" w:rsidTr="0070104F">
        <w:tc>
          <w:tcPr>
            <w:tcW w:w="2891" w:type="dxa"/>
            <w:vAlign w:val="center"/>
          </w:tcPr>
          <w:p w14:paraId="6D996DF0" w14:textId="77777777" w:rsidR="00540591" w:rsidRDefault="00540591" w:rsidP="0070104F">
            <w:pPr>
              <w:pStyle w:val="ConsPlusNormal"/>
              <w:jc w:val="both"/>
            </w:pPr>
            <w:r>
              <w:t>Иные бюджетные ассигнования</w:t>
            </w:r>
          </w:p>
        </w:tc>
        <w:tc>
          <w:tcPr>
            <w:tcW w:w="1247" w:type="dxa"/>
            <w:vAlign w:val="center"/>
          </w:tcPr>
          <w:p w14:paraId="321B7E1C" w14:textId="77777777" w:rsidR="00540591" w:rsidRDefault="00540591" w:rsidP="0070104F">
            <w:pPr>
              <w:pStyle w:val="ConsPlusNormal"/>
              <w:jc w:val="center"/>
            </w:pPr>
            <w:r>
              <w:t>064</w:t>
            </w:r>
          </w:p>
        </w:tc>
        <w:tc>
          <w:tcPr>
            <w:tcW w:w="504" w:type="dxa"/>
            <w:vAlign w:val="center"/>
          </w:tcPr>
          <w:p w14:paraId="63C1BDA1" w14:textId="77777777" w:rsidR="00540591" w:rsidRDefault="00540591" w:rsidP="0070104F">
            <w:pPr>
              <w:pStyle w:val="ConsPlusNormal"/>
              <w:jc w:val="center"/>
            </w:pPr>
            <w:r>
              <w:t>01</w:t>
            </w:r>
          </w:p>
        </w:tc>
        <w:tc>
          <w:tcPr>
            <w:tcW w:w="518" w:type="dxa"/>
            <w:vAlign w:val="center"/>
          </w:tcPr>
          <w:p w14:paraId="1A94B1F1" w14:textId="77777777" w:rsidR="00540591" w:rsidRDefault="00540591" w:rsidP="0070104F">
            <w:pPr>
              <w:pStyle w:val="ConsPlusNormal"/>
              <w:jc w:val="center"/>
            </w:pPr>
            <w:r>
              <w:t>13</w:t>
            </w:r>
          </w:p>
        </w:tc>
        <w:tc>
          <w:tcPr>
            <w:tcW w:w="1701" w:type="dxa"/>
            <w:vAlign w:val="center"/>
          </w:tcPr>
          <w:p w14:paraId="557B25F8" w14:textId="77777777" w:rsidR="00540591" w:rsidRDefault="00540591" w:rsidP="0070104F">
            <w:pPr>
              <w:pStyle w:val="ConsPlusNormal"/>
              <w:jc w:val="both"/>
            </w:pPr>
            <w:r>
              <w:t>88 0 00 49300</w:t>
            </w:r>
          </w:p>
        </w:tc>
        <w:tc>
          <w:tcPr>
            <w:tcW w:w="602" w:type="dxa"/>
            <w:vAlign w:val="center"/>
          </w:tcPr>
          <w:p w14:paraId="706C7681" w14:textId="77777777" w:rsidR="00540591" w:rsidRDefault="00540591" w:rsidP="0070104F">
            <w:pPr>
              <w:pStyle w:val="ConsPlusNormal"/>
              <w:jc w:val="center"/>
            </w:pPr>
            <w:r>
              <w:t>800</w:t>
            </w:r>
          </w:p>
        </w:tc>
        <w:tc>
          <w:tcPr>
            <w:tcW w:w="1531" w:type="dxa"/>
            <w:vAlign w:val="center"/>
          </w:tcPr>
          <w:p w14:paraId="0C0B23C9" w14:textId="77777777" w:rsidR="00540591" w:rsidRDefault="00540591" w:rsidP="0070104F">
            <w:pPr>
              <w:pStyle w:val="ConsPlusNormal"/>
              <w:jc w:val="right"/>
            </w:pPr>
            <w:r>
              <w:t>85,0</w:t>
            </w:r>
          </w:p>
        </w:tc>
      </w:tr>
      <w:tr w:rsidR="00540591" w14:paraId="771D7F09" w14:textId="77777777" w:rsidTr="0070104F">
        <w:tc>
          <w:tcPr>
            <w:tcW w:w="2891" w:type="dxa"/>
            <w:vAlign w:val="center"/>
          </w:tcPr>
          <w:p w14:paraId="1DE8B066" w14:textId="77777777" w:rsidR="00540591" w:rsidRDefault="00540591" w:rsidP="0070104F">
            <w:pPr>
              <w:pStyle w:val="ConsPlusNormal"/>
              <w:jc w:val="both"/>
            </w:pPr>
            <w:r>
              <w:t>Уплата налогов, сборов и иных платежей</w:t>
            </w:r>
          </w:p>
        </w:tc>
        <w:tc>
          <w:tcPr>
            <w:tcW w:w="1247" w:type="dxa"/>
            <w:vAlign w:val="center"/>
          </w:tcPr>
          <w:p w14:paraId="02C40376" w14:textId="77777777" w:rsidR="00540591" w:rsidRDefault="00540591" w:rsidP="0070104F">
            <w:pPr>
              <w:pStyle w:val="ConsPlusNormal"/>
              <w:jc w:val="center"/>
            </w:pPr>
            <w:r>
              <w:t>064</w:t>
            </w:r>
          </w:p>
        </w:tc>
        <w:tc>
          <w:tcPr>
            <w:tcW w:w="504" w:type="dxa"/>
            <w:vAlign w:val="center"/>
          </w:tcPr>
          <w:p w14:paraId="34C58781" w14:textId="77777777" w:rsidR="00540591" w:rsidRDefault="00540591" w:rsidP="0070104F">
            <w:pPr>
              <w:pStyle w:val="ConsPlusNormal"/>
              <w:jc w:val="center"/>
            </w:pPr>
            <w:r>
              <w:t>01</w:t>
            </w:r>
          </w:p>
        </w:tc>
        <w:tc>
          <w:tcPr>
            <w:tcW w:w="518" w:type="dxa"/>
            <w:vAlign w:val="center"/>
          </w:tcPr>
          <w:p w14:paraId="18EC3E34" w14:textId="77777777" w:rsidR="00540591" w:rsidRDefault="00540591" w:rsidP="0070104F">
            <w:pPr>
              <w:pStyle w:val="ConsPlusNormal"/>
              <w:jc w:val="center"/>
            </w:pPr>
            <w:r>
              <w:t>13</w:t>
            </w:r>
          </w:p>
        </w:tc>
        <w:tc>
          <w:tcPr>
            <w:tcW w:w="1701" w:type="dxa"/>
            <w:vAlign w:val="center"/>
          </w:tcPr>
          <w:p w14:paraId="3A1B0F4E" w14:textId="77777777" w:rsidR="00540591" w:rsidRDefault="00540591" w:rsidP="0070104F">
            <w:pPr>
              <w:pStyle w:val="ConsPlusNormal"/>
              <w:jc w:val="both"/>
            </w:pPr>
            <w:r>
              <w:t>88 0 00 49300</w:t>
            </w:r>
          </w:p>
        </w:tc>
        <w:tc>
          <w:tcPr>
            <w:tcW w:w="602" w:type="dxa"/>
            <w:vAlign w:val="center"/>
          </w:tcPr>
          <w:p w14:paraId="3B2708F0" w14:textId="77777777" w:rsidR="00540591" w:rsidRDefault="00540591" w:rsidP="0070104F">
            <w:pPr>
              <w:pStyle w:val="ConsPlusNormal"/>
              <w:jc w:val="center"/>
            </w:pPr>
            <w:r>
              <w:t>850</w:t>
            </w:r>
          </w:p>
        </w:tc>
        <w:tc>
          <w:tcPr>
            <w:tcW w:w="1531" w:type="dxa"/>
            <w:vAlign w:val="center"/>
          </w:tcPr>
          <w:p w14:paraId="638EC4B7" w14:textId="77777777" w:rsidR="00540591" w:rsidRDefault="00540591" w:rsidP="0070104F">
            <w:pPr>
              <w:pStyle w:val="ConsPlusNormal"/>
              <w:jc w:val="right"/>
            </w:pPr>
            <w:r>
              <w:t>85,0</w:t>
            </w:r>
          </w:p>
        </w:tc>
      </w:tr>
      <w:tr w:rsidR="00540591" w14:paraId="01CA0359" w14:textId="77777777" w:rsidTr="0070104F">
        <w:tc>
          <w:tcPr>
            <w:tcW w:w="2891" w:type="dxa"/>
          </w:tcPr>
          <w:p w14:paraId="419F8550" w14:textId="77777777" w:rsidR="00540591" w:rsidRDefault="00540591" w:rsidP="0070104F">
            <w:pPr>
              <w:pStyle w:val="ConsPlusNormal"/>
              <w:jc w:val="both"/>
              <w:outlineLvl w:val="1"/>
            </w:pPr>
            <w:r>
              <w:t>Уполномоченный по правам ребенка в Забайкальском крае и его аппарат</w:t>
            </w:r>
          </w:p>
        </w:tc>
        <w:tc>
          <w:tcPr>
            <w:tcW w:w="1247" w:type="dxa"/>
            <w:vAlign w:val="center"/>
          </w:tcPr>
          <w:p w14:paraId="1FCA3072" w14:textId="77777777" w:rsidR="00540591" w:rsidRDefault="00540591" w:rsidP="0070104F">
            <w:pPr>
              <w:pStyle w:val="ConsPlusNormal"/>
              <w:jc w:val="center"/>
            </w:pPr>
            <w:r>
              <w:t>065</w:t>
            </w:r>
          </w:p>
        </w:tc>
        <w:tc>
          <w:tcPr>
            <w:tcW w:w="504" w:type="dxa"/>
            <w:vAlign w:val="center"/>
          </w:tcPr>
          <w:p w14:paraId="2AB14BD9" w14:textId="77777777" w:rsidR="00540591" w:rsidRDefault="00540591" w:rsidP="0070104F">
            <w:pPr>
              <w:pStyle w:val="ConsPlusNormal"/>
            </w:pPr>
          </w:p>
        </w:tc>
        <w:tc>
          <w:tcPr>
            <w:tcW w:w="518" w:type="dxa"/>
            <w:vAlign w:val="center"/>
          </w:tcPr>
          <w:p w14:paraId="6EB793C7" w14:textId="77777777" w:rsidR="00540591" w:rsidRDefault="00540591" w:rsidP="0070104F">
            <w:pPr>
              <w:pStyle w:val="ConsPlusNormal"/>
            </w:pPr>
          </w:p>
        </w:tc>
        <w:tc>
          <w:tcPr>
            <w:tcW w:w="1701" w:type="dxa"/>
            <w:vAlign w:val="center"/>
          </w:tcPr>
          <w:p w14:paraId="13AD323B" w14:textId="77777777" w:rsidR="00540591" w:rsidRDefault="00540591" w:rsidP="0070104F">
            <w:pPr>
              <w:pStyle w:val="ConsPlusNormal"/>
            </w:pPr>
          </w:p>
        </w:tc>
        <w:tc>
          <w:tcPr>
            <w:tcW w:w="602" w:type="dxa"/>
            <w:vAlign w:val="center"/>
          </w:tcPr>
          <w:p w14:paraId="766CBB80" w14:textId="77777777" w:rsidR="00540591" w:rsidRDefault="00540591" w:rsidP="0070104F">
            <w:pPr>
              <w:pStyle w:val="ConsPlusNormal"/>
            </w:pPr>
          </w:p>
        </w:tc>
        <w:tc>
          <w:tcPr>
            <w:tcW w:w="1531" w:type="dxa"/>
            <w:vAlign w:val="center"/>
          </w:tcPr>
          <w:p w14:paraId="446214F0" w14:textId="77777777" w:rsidR="00540591" w:rsidRDefault="00540591" w:rsidP="0070104F">
            <w:pPr>
              <w:pStyle w:val="ConsPlusNormal"/>
              <w:jc w:val="right"/>
            </w:pPr>
            <w:r>
              <w:t>8 569,7</w:t>
            </w:r>
          </w:p>
        </w:tc>
      </w:tr>
      <w:tr w:rsidR="00540591" w14:paraId="154D49D2" w14:textId="77777777" w:rsidTr="0070104F">
        <w:tc>
          <w:tcPr>
            <w:tcW w:w="2891" w:type="dxa"/>
            <w:vAlign w:val="center"/>
          </w:tcPr>
          <w:p w14:paraId="3DEF1DBC" w14:textId="77777777" w:rsidR="00540591" w:rsidRDefault="00540591" w:rsidP="0070104F">
            <w:pPr>
              <w:pStyle w:val="ConsPlusNormal"/>
              <w:jc w:val="both"/>
              <w:outlineLvl w:val="2"/>
            </w:pPr>
            <w:r>
              <w:t>Общегосударственные вопросы</w:t>
            </w:r>
          </w:p>
        </w:tc>
        <w:tc>
          <w:tcPr>
            <w:tcW w:w="1247" w:type="dxa"/>
            <w:vAlign w:val="center"/>
          </w:tcPr>
          <w:p w14:paraId="19549C2E" w14:textId="77777777" w:rsidR="00540591" w:rsidRDefault="00540591" w:rsidP="0070104F">
            <w:pPr>
              <w:pStyle w:val="ConsPlusNormal"/>
              <w:jc w:val="center"/>
            </w:pPr>
            <w:r>
              <w:t>065</w:t>
            </w:r>
          </w:p>
        </w:tc>
        <w:tc>
          <w:tcPr>
            <w:tcW w:w="504" w:type="dxa"/>
            <w:vAlign w:val="center"/>
          </w:tcPr>
          <w:p w14:paraId="5DF843E3" w14:textId="77777777" w:rsidR="00540591" w:rsidRDefault="00540591" w:rsidP="0070104F">
            <w:pPr>
              <w:pStyle w:val="ConsPlusNormal"/>
              <w:jc w:val="center"/>
            </w:pPr>
            <w:r>
              <w:t>01</w:t>
            </w:r>
          </w:p>
        </w:tc>
        <w:tc>
          <w:tcPr>
            <w:tcW w:w="518" w:type="dxa"/>
            <w:vAlign w:val="center"/>
          </w:tcPr>
          <w:p w14:paraId="185137A1" w14:textId="77777777" w:rsidR="00540591" w:rsidRDefault="00540591" w:rsidP="0070104F">
            <w:pPr>
              <w:pStyle w:val="ConsPlusNormal"/>
            </w:pPr>
          </w:p>
        </w:tc>
        <w:tc>
          <w:tcPr>
            <w:tcW w:w="1701" w:type="dxa"/>
            <w:vAlign w:val="center"/>
          </w:tcPr>
          <w:p w14:paraId="7ECFDEFF" w14:textId="77777777" w:rsidR="00540591" w:rsidRDefault="00540591" w:rsidP="0070104F">
            <w:pPr>
              <w:pStyle w:val="ConsPlusNormal"/>
            </w:pPr>
          </w:p>
        </w:tc>
        <w:tc>
          <w:tcPr>
            <w:tcW w:w="602" w:type="dxa"/>
            <w:vAlign w:val="center"/>
          </w:tcPr>
          <w:p w14:paraId="07AACFBB" w14:textId="77777777" w:rsidR="00540591" w:rsidRDefault="00540591" w:rsidP="0070104F">
            <w:pPr>
              <w:pStyle w:val="ConsPlusNormal"/>
            </w:pPr>
          </w:p>
        </w:tc>
        <w:tc>
          <w:tcPr>
            <w:tcW w:w="1531" w:type="dxa"/>
            <w:vAlign w:val="center"/>
          </w:tcPr>
          <w:p w14:paraId="3EEFEC69" w14:textId="77777777" w:rsidR="00540591" w:rsidRDefault="00540591" w:rsidP="0070104F">
            <w:pPr>
              <w:pStyle w:val="ConsPlusNormal"/>
              <w:jc w:val="right"/>
            </w:pPr>
            <w:r>
              <w:t>8 569,7</w:t>
            </w:r>
          </w:p>
        </w:tc>
      </w:tr>
      <w:tr w:rsidR="00540591" w14:paraId="35E61BF2" w14:textId="77777777" w:rsidTr="0070104F">
        <w:tc>
          <w:tcPr>
            <w:tcW w:w="2891" w:type="dxa"/>
            <w:vAlign w:val="center"/>
          </w:tcPr>
          <w:p w14:paraId="5115B051" w14:textId="77777777" w:rsidR="00540591" w:rsidRDefault="00540591" w:rsidP="0070104F">
            <w:pPr>
              <w:pStyle w:val="ConsPlusNormal"/>
              <w:jc w:val="both"/>
            </w:pPr>
            <w:r>
              <w:t>Другие общегосударственные вопросы</w:t>
            </w:r>
          </w:p>
        </w:tc>
        <w:tc>
          <w:tcPr>
            <w:tcW w:w="1247" w:type="dxa"/>
            <w:vAlign w:val="center"/>
          </w:tcPr>
          <w:p w14:paraId="4819E1A7" w14:textId="77777777" w:rsidR="00540591" w:rsidRDefault="00540591" w:rsidP="0070104F">
            <w:pPr>
              <w:pStyle w:val="ConsPlusNormal"/>
              <w:jc w:val="center"/>
            </w:pPr>
            <w:r>
              <w:t>065</w:t>
            </w:r>
          </w:p>
        </w:tc>
        <w:tc>
          <w:tcPr>
            <w:tcW w:w="504" w:type="dxa"/>
            <w:vAlign w:val="center"/>
          </w:tcPr>
          <w:p w14:paraId="23F28F6C" w14:textId="77777777" w:rsidR="00540591" w:rsidRDefault="00540591" w:rsidP="0070104F">
            <w:pPr>
              <w:pStyle w:val="ConsPlusNormal"/>
              <w:jc w:val="center"/>
            </w:pPr>
            <w:r>
              <w:t>01</w:t>
            </w:r>
          </w:p>
        </w:tc>
        <w:tc>
          <w:tcPr>
            <w:tcW w:w="518" w:type="dxa"/>
            <w:vAlign w:val="center"/>
          </w:tcPr>
          <w:p w14:paraId="2B74EE37" w14:textId="77777777" w:rsidR="00540591" w:rsidRDefault="00540591" w:rsidP="0070104F">
            <w:pPr>
              <w:pStyle w:val="ConsPlusNormal"/>
              <w:jc w:val="center"/>
            </w:pPr>
            <w:r>
              <w:t>13</w:t>
            </w:r>
          </w:p>
        </w:tc>
        <w:tc>
          <w:tcPr>
            <w:tcW w:w="1701" w:type="dxa"/>
            <w:vAlign w:val="center"/>
          </w:tcPr>
          <w:p w14:paraId="3FE36E80" w14:textId="77777777" w:rsidR="00540591" w:rsidRDefault="00540591" w:rsidP="0070104F">
            <w:pPr>
              <w:pStyle w:val="ConsPlusNormal"/>
            </w:pPr>
          </w:p>
        </w:tc>
        <w:tc>
          <w:tcPr>
            <w:tcW w:w="602" w:type="dxa"/>
            <w:vAlign w:val="center"/>
          </w:tcPr>
          <w:p w14:paraId="1312F906" w14:textId="77777777" w:rsidR="00540591" w:rsidRDefault="00540591" w:rsidP="0070104F">
            <w:pPr>
              <w:pStyle w:val="ConsPlusNormal"/>
            </w:pPr>
          </w:p>
        </w:tc>
        <w:tc>
          <w:tcPr>
            <w:tcW w:w="1531" w:type="dxa"/>
            <w:vAlign w:val="center"/>
          </w:tcPr>
          <w:p w14:paraId="59E80A75" w14:textId="77777777" w:rsidR="00540591" w:rsidRDefault="00540591" w:rsidP="0070104F">
            <w:pPr>
              <w:pStyle w:val="ConsPlusNormal"/>
              <w:jc w:val="right"/>
            </w:pPr>
            <w:r>
              <w:t>8 569,7</w:t>
            </w:r>
          </w:p>
        </w:tc>
      </w:tr>
      <w:tr w:rsidR="00540591" w14:paraId="0C448216" w14:textId="77777777" w:rsidTr="0070104F">
        <w:tc>
          <w:tcPr>
            <w:tcW w:w="2891" w:type="dxa"/>
          </w:tcPr>
          <w:p w14:paraId="57CAECE7" w14:textId="77777777" w:rsidR="00540591" w:rsidRDefault="00540591" w:rsidP="0070104F">
            <w:pPr>
              <w:pStyle w:val="ConsPlusNormal"/>
              <w:jc w:val="both"/>
            </w:pPr>
            <w:r>
              <w:t>Непрограммная деятельность</w:t>
            </w:r>
          </w:p>
        </w:tc>
        <w:tc>
          <w:tcPr>
            <w:tcW w:w="1247" w:type="dxa"/>
            <w:vAlign w:val="center"/>
          </w:tcPr>
          <w:p w14:paraId="1EEF3987" w14:textId="77777777" w:rsidR="00540591" w:rsidRDefault="00540591" w:rsidP="0070104F">
            <w:pPr>
              <w:pStyle w:val="ConsPlusNormal"/>
              <w:jc w:val="center"/>
            </w:pPr>
            <w:r>
              <w:t>065</w:t>
            </w:r>
          </w:p>
        </w:tc>
        <w:tc>
          <w:tcPr>
            <w:tcW w:w="504" w:type="dxa"/>
            <w:vAlign w:val="center"/>
          </w:tcPr>
          <w:p w14:paraId="5A7EC130" w14:textId="77777777" w:rsidR="00540591" w:rsidRDefault="00540591" w:rsidP="0070104F">
            <w:pPr>
              <w:pStyle w:val="ConsPlusNormal"/>
              <w:jc w:val="center"/>
            </w:pPr>
            <w:r>
              <w:t>01</w:t>
            </w:r>
          </w:p>
        </w:tc>
        <w:tc>
          <w:tcPr>
            <w:tcW w:w="518" w:type="dxa"/>
            <w:vAlign w:val="center"/>
          </w:tcPr>
          <w:p w14:paraId="4BC643C6" w14:textId="77777777" w:rsidR="00540591" w:rsidRDefault="00540591" w:rsidP="0070104F">
            <w:pPr>
              <w:pStyle w:val="ConsPlusNormal"/>
              <w:jc w:val="center"/>
            </w:pPr>
            <w:r>
              <w:t>13</w:t>
            </w:r>
          </w:p>
        </w:tc>
        <w:tc>
          <w:tcPr>
            <w:tcW w:w="1701" w:type="dxa"/>
            <w:vAlign w:val="center"/>
          </w:tcPr>
          <w:p w14:paraId="1022EE01" w14:textId="77777777" w:rsidR="00540591" w:rsidRDefault="00540591" w:rsidP="0070104F">
            <w:pPr>
              <w:pStyle w:val="ConsPlusNormal"/>
              <w:jc w:val="both"/>
            </w:pPr>
            <w:r>
              <w:t>88</w:t>
            </w:r>
          </w:p>
        </w:tc>
        <w:tc>
          <w:tcPr>
            <w:tcW w:w="602" w:type="dxa"/>
            <w:vAlign w:val="center"/>
          </w:tcPr>
          <w:p w14:paraId="2711657F" w14:textId="77777777" w:rsidR="00540591" w:rsidRDefault="00540591" w:rsidP="0070104F">
            <w:pPr>
              <w:pStyle w:val="ConsPlusNormal"/>
            </w:pPr>
          </w:p>
        </w:tc>
        <w:tc>
          <w:tcPr>
            <w:tcW w:w="1531" w:type="dxa"/>
            <w:vAlign w:val="center"/>
          </w:tcPr>
          <w:p w14:paraId="616F7767" w14:textId="77777777" w:rsidR="00540591" w:rsidRDefault="00540591" w:rsidP="0070104F">
            <w:pPr>
              <w:pStyle w:val="ConsPlusNormal"/>
              <w:jc w:val="right"/>
            </w:pPr>
            <w:r>
              <w:t>8 569,7</w:t>
            </w:r>
          </w:p>
        </w:tc>
      </w:tr>
      <w:tr w:rsidR="00540591" w14:paraId="2B2599CC" w14:textId="77777777" w:rsidTr="0070104F">
        <w:tc>
          <w:tcPr>
            <w:tcW w:w="2891" w:type="dxa"/>
            <w:vAlign w:val="center"/>
          </w:tcPr>
          <w:p w14:paraId="3B3F4D66"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06891FDE" w14:textId="77777777" w:rsidR="00540591" w:rsidRDefault="00540591" w:rsidP="0070104F">
            <w:pPr>
              <w:pStyle w:val="ConsPlusNormal"/>
              <w:jc w:val="center"/>
            </w:pPr>
            <w:r>
              <w:t>065</w:t>
            </w:r>
          </w:p>
        </w:tc>
        <w:tc>
          <w:tcPr>
            <w:tcW w:w="504" w:type="dxa"/>
            <w:vAlign w:val="center"/>
          </w:tcPr>
          <w:p w14:paraId="55984B02" w14:textId="77777777" w:rsidR="00540591" w:rsidRDefault="00540591" w:rsidP="0070104F">
            <w:pPr>
              <w:pStyle w:val="ConsPlusNormal"/>
              <w:jc w:val="center"/>
            </w:pPr>
            <w:r>
              <w:t>01</w:t>
            </w:r>
          </w:p>
        </w:tc>
        <w:tc>
          <w:tcPr>
            <w:tcW w:w="518" w:type="dxa"/>
            <w:vAlign w:val="center"/>
          </w:tcPr>
          <w:p w14:paraId="4E8270E1" w14:textId="77777777" w:rsidR="00540591" w:rsidRDefault="00540591" w:rsidP="0070104F">
            <w:pPr>
              <w:pStyle w:val="ConsPlusNormal"/>
              <w:jc w:val="center"/>
            </w:pPr>
            <w:r>
              <w:t>13</w:t>
            </w:r>
          </w:p>
        </w:tc>
        <w:tc>
          <w:tcPr>
            <w:tcW w:w="1701" w:type="dxa"/>
            <w:vAlign w:val="center"/>
          </w:tcPr>
          <w:p w14:paraId="7D3149D1" w14:textId="77777777" w:rsidR="00540591" w:rsidRDefault="00540591" w:rsidP="0070104F">
            <w:pPr>
              <w:pStyle w:val="ConsPlusNormal"/>
              <w:jc w:val="both"/>
            </w:pPr>
            <w:r>
              <w:t>88 0 00 29400</w:t>
            </w:r>
          </w:p>
        </w:tc>
        <w:tc>
          <w:tcPr>
            <w:tcW w:w="602" w:type="dxa"/>
            <w:vAlign w:val="center"/>
          </w:tcPr>
          <w:p w14:paraId="66E9CE36" w14:textId="77777777" w:rsidR="00540591" w:rsidRDefault="00540591" w:rsidP="0070104F">
            <w:pPr>
              <w:pStyle w:val="ConsPlusNormal"/>
            </w:pPr>
          </w:p>
        </w:tc>
        <w:tc>
          <w:tcPr>
            <w:tcW w:w="1531" w:type="dxa"/>
            <w:vAlign w:val="center"/>
          </w:tcPr>
          <w:p w14:paraId="3298CE0D" w14:textId="77777777" w:rsidR="00540591" w:rsidRDefault="00540591" w:rsidP="0070104F">
            <w:pPr>
              <w:pStyle w:val="ConsPlusNormal"/>
              <w:jc w:val="right"/>
            </w:pPr>
            <w:r>
              <w:t>8 403,8</w:t>
            </w:r>
          </w:p>
        </w:tc>
      </w:tr>
      <w:tr w:rsidR="00540591" w14:paraId="237A7AB8" w14:textId="77777777" w:rsidTr="0070104F">
        <w:tc>
          <w:tcPr>
            <w:tcW w:w="2891" w:type="dxa"/>
            <w:vAlign w:val="center"/>
          </w:tcPr>
          <w:p w14:paraId="5C89EF1D" w14:textId="77777777" w:rsidR="00540591" w:rsidRDefault="00540591" w:rsidP="0070104F">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32A71ABB" w14:textId="77777777" w:rsidR="00540591" w:rsidRDefault="00540591" w:rsidP="0070104F">
            <w:pPr>
              <w:pStyle w:val="ConsPlusNormal"/>
              <w:jc w:val="center"/>
            </w:pPr>
            <w:r>
              <w:lastRenderedPageBreak/>
              <w:t>065</w:t>
            </w:r>
          </w:p>
        </w:tc>
        <w:tc>
          <w:tcPr>
            <w:tcW w:w="504" w:type="dxa"/>
            <w:vAlign w:val="center"/>
          </w:tcPr>
          <w:p w14:paraId="4FB940B0" w14:textId="77777777" w:rsidR="00540591" w:rsidRDefault="00540591" w:rsidP="0070104F">
            <w:pPr>
              <w:pStyle w:val="ConsPlusNormal"/>
              <w:jc w:val="center"/>
            </w:pPr>
            <w:r>
              <w:t>01</w:t>
            </w:r>
          </w:p>
        </w:tc>
        <w:tc>
          <w:tcPr>
            <w:tcW w:w="518" w:type="dxa"/>
            <w:vAlign w:val="center"/>
          </w:tcPr>
          <w:p w14:paraId="10F38817" w14:textId="77777777" w:rsidR="00540591" w:rsidRDefault="00540591" w:rsidP="0070104F">
            <w:pPr>
              <w:pStyle w:val="ConsPlusNormal"/>
              <w:jc w:val="center"/>
            </w:pPr>
            <w:r>
              <w:t>13</w:t>
            </w:r>
          </w:p>
        </w:tc>
        <w:tc>
          <w:tcPr>
            <w:tcW w:w="1701" w:type="dxa"/>
            <w:vAlign w:val="center"/>
          </w:tcPr>
          <w:p w14:paraId="69B8A043" w14:textId="77777777" w:rsidR="00540591" w:rsidRDefault="00540591" w:rsidP="0070104F">
            <w:pPr>
              <w:pStyle w:val="ConsPlusNormal"/>
              <w:jc w:val="both"/>
            </w:pPr>
            <w:r>
              <w:t>88 0 00 29400</w:t>
            </w:r>
          </w:p>
        </w:tc>
        <w:tc>
          <w:tcPr>
            <w:tcW w:w="602" w:type="dxa"/>
            <w:vAlign w:val="center"/>
          </w:tcPr>
          <w:p w14:paraId="6AE9163C" w14:textId="77777777" w:rsidR="00540591" w:rsidRDefault="00540591" w:rsidP="0070104F">
            <w:pPr>
              <w:pStyle w:val="ConsPlusNormal"/>
              <w:jc w:val="center"/>
            </w:pPr>
            <w:r>
              <w:t>100</w:t>
            </w:r>
          </w:p>
        </w:tc>
        <w:tc>
          <w:tcPr>
            <w:tcW w:w="1531" w:type="dxa"/>
            <w:vAlign w:val="center"/>
          </w:tcPr>
          <w:p w14:paraId="0B06EB38" w14:textId="77777777" w:rsidR="00540591" w:rsidRDefault="00540591" w:rsidP="0070104F">
            <w:pPr>
              <w:pStyle w:val="ConsPlusNormal"/>
              <w:jc w:val="right"/>
            </w:pPr>
            <w:r>
              <w:t>8 360,8</w:t>
            </w:r>
          </w:p>
        </w:tc>
      </w:tr>
      <w:tr w:rsidR="00540591" w14:paraId="42343BDA" w14:textId="77777777" w:rsidTr="0070104F">
        <w:tc>
          <w:tcPr>
            <w:tcW w:w="2891" w:type="dxa"/>
            <w:vAlign w:val="center"/>
          </w:tcPr>
          <w:p w14:paraId="2CC2A13D"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41B06412" w14:textId="77777777" w:rsidR="00540591" w:rsidRDefault="00540591" w:rsidP="0070104F">
            <w:pPr>
              <w:pStyle w:val="ConsPlusNormal"/>
              <w:jc w:val="center"/>
            </w:pPr>
            <w:r>
              <w:t>065</w:t>
            </w:r>
          </w:p>
        </w:tc>
        <w:tc>
          <w:tcPr>
            <w:tcW w:w="504" w:type="dxa"/>
            <w:vAlign w:val="center"/>
          </w:tcPr>
          <w:p w14:paraId="26FBE83F" w14:textId="77777777" w:rsidR="00540591" w:rsidRDefault="00540591" w:rsidP="0070104F">
            <w:pPr>
              <w:pStyle w:val="ConsPlusNormal"/>
              <w:jc w:val="center"/>
            </w:pPr>
            <w:r>
              <w:t>01</w:t>
            </w:r>
          </w:p>
        </w:tc>
        <w:tc>
          <w:tcPr>
            <w:tcW w:w="518" w:type="dxa"/>
            <w:vAlign w:val="center"/>
          </w:tcPr>
          <w:p w14:paraId="29098D55" w14:textId="77777777" w:rsidR="00540591" w:rsidRDefault="00540591" w:rsidP="0070104F">
            <w:pPr>
              <w:pStyle w:val="ConsPlusNormal"/>
              <w:jc w:val="center"/>
            </w:pPr>
            <w:r>
              <w:t>13</w:t>
            </w:r>
          </w:p>
        </w:tc>
        <w:tc>
          <w:tcPr>
            <w:tcW w:w="1701" w:type="dxa"/>
            <w:vAlign w:val="center"/>
          </w:tcPr>
          <w:p w14:paraId="6E7FC48D" w14:textId="77777777" w:rsidR="00540591" w:rsidRDefault="00540591" w:rsidP="0070104F">
            <w:pPr>
              <w:pStyle w:val="ConsPlusNormal"/>
              <w:jc w:val="both"/>
            </w:pPr>
            <w:r>
              <w:t>88 0 00 29400</w:t>
            </w:r>
          </w:p>
        </w:tc>
        <w:tc>
          <w:tcPr>
            <w:tcW w:w="602" w:type="dxa"/>
            <w:vAlign w:val="center"/>
          </w:tcPr>
          <w:p w14:paraId="36A44AC9" w14:textId="77777777" w:rsidR="00540591" w:rsidRDefault="00540591" w:rsidP="0070104F">
            <w:pPr>
              <w:pStyle w:val="ConsPlusNormal"/>
              <w:jc w:val="center"/>
            </w:pPr>
            <w:r>
              <w:t>120</w:t>
            </w:r>
          </w:p>
        </w:tc>
        <w:tc>
          <w:tcPr>
            <w:tcW w:w="1531" w:type="dxa"/>
            <w:vAlign w:val="center"/>
          </w:tcPr>
          <w:p w14:paraId="57D5DAB5" w14:textId="77777777" w:rsidR="00540591" w:rsidRDefault="00540591" w:rsidP="0070104F">
            <w:pPr>
              <w:pStyle w:val="ConsPlusNormal"/>
              <w:jc w:val="right"/>
            </w:pPr>
            <w:r>
              <w:t>8 360,8</w:t>
            </w:r>
          </w:p>
        </w:tc>
      </w:tr>
      <w:tr w:rsidR="00540591" w14:paraId="4C393925" w14:textId="77777777" w:rsidTr="0070104F">
        <w:tc>
          <w:tcPr>
            <w:tcW w:w="2891" w:type="dxa"/>
            <w:vAlign w:val="center"/>
          </w:tcPr>
          <w:p w14:paraId="68E8FBD3"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D11C17E" w14:textId="77777777" w:rsidR="00540591" w:rsidRDefault="00540591" w:rsidP="0070104F">
            <w:pPr>
              <w:pStyle w:val="ConsPlusNormal"/>
              <w:jc w:val="center"/>
            </w:pPr>
            <w:r>
              <w:t>065</w:t>
            </w:r>
          </w:p>
        </w:tc>
        <w:tc>
          <w:tcPr>
            <w:tcW w:w="504" w:type="dxa"/>
            <w:vAlign w:val="center"/>
          </w:tcPr>
          <w:p w14:paraId="3D38D192" w14:textId="77777777" w:rsidR="00540591" w:rsidRDefault="00540591" w:rsidP="0070104F">
            <w:pPr>
              <w:pStyle w:val="ConsPlusNormal"/>
              <w:jc w:val="center"/>
            </w:pPr>
            <w:r>
              <w:t>01</w:t>
            </w:r>
          </w:p>
        </w:tc>
        <w:tc>
          <w:tcPr>
            <w:tcW w:w="518" w:type="dxa"/>
            <w:vAlign w:val="center"/>
          </w:tcPr>
          <w:p w14:paraId="47CC9CDD" w14:textId="77777777" w:rsidR="00540591" w:rsidRDefault="00540591" w:rsidP="0070104F">
            <w:pPr>
              <w:pStyle w:val="ConsPlusNormal"/>
              <w:jc w:val="center"/>
            </w:pPr>
            <w:r>
              <w:t>13</w:t>
            </w:r>
          </w:p>
        </w:tc>
        <w:tc>
          <w:tcPr>
            <w:tcW w:w="1701" w:type="dxa"/>
            <w:vAlign w:val="center"/>
          </w:tcPr>
          <w:p w14:paraId="0FAAA76D" w14:textId="77777777" w:rsidR="00540591" w:rsidRDefault="00540591" w:rsidP="0070104F">
            <w:pPr>
              <w:pStyle w:val="ConsPlusNormal"/>
              <w:jc w:val="both"/>
            </w:pPr>
            <w:r>
              <w:t>88 0 00 29400</w:t>
            </w:r>
          </w:p>
        </w:tc>
        <w:tc>
          <w:tcPr>
            <w:tcW w:w="602" w:type="dxa"/>
            <w:vAlign w:val="center"/>
          </w:tcPr>
          <w:p w14:paraId="20E5AB9C" w14:textId="77777777" w:rsidR="00540591" w:rsidRDefault="00540591" w:rsidP="0070104F">
            <w:pPr>
              <w:pStyle w:val="ConsPlusNormal"/>
              <w:jc w:val="center"/>
            </w:pPr>
            <w:r>
              <w:t>200</w:t>
            </w:r>
          </w:p>
        </w:tc>
        <w:tc>
          <w:tcPr>
            <w:tcW w:w="1531" w:type="dxa"/>
            <w:vAlign w:val="center"/>
          </w:tcPr>
          <w:p w14:paraId="25F53D31" w14:textId="77777777" w:rsidR="00540591" w:rsidRDefault="00540591" w:rsidP="0070104F">
            <w:pPr>
              <w:pStyle w:val="ConsPlusNormal"/>
              <w:jc w:val="right"/>
            </w:pPr>
            <w:r>
              <w:t>43,0</w:t>
            </w:r>
          </w:p>
        </w:tc>
      </w:tr>
      <w:tr w:rsidR="00540591" w14:paraId="1765E5F0" w14:textId="77777777" w:rsidTr="0070104F">
        <w:tc>
          <w:tcPr>
            <w:tcW w:w="2891" w:type="dxa"/>
            <w:vAlign w:val="center"/>
          </w:tcPr>
          <w:p w14:paraId="4A52310F"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E30E683" w14:textId="77777777" w:rsidR="00540591" w:rsidRDefault="00540591" w:rsidP="0070104F">
            <w:pPr>
              <w:pStyle w:val="ConsPlusNormal"/>
              <w:jc w:val="center"/>
            </w:pPr>
            <w:r>
              <w:t>065</w:t>
            </w:r>
          </w:p>
        </w:tc>
        <w:tc>
          <w:tcPr>
            <w:tcW w:w="504" w:type="dxa"/>
            <w:vAlign w:val="center"/>
          </w:tcPr>
          <w:p w14:paraId="4508162B" w14:textId="77777777" w:rsidR="00540591" w:rsidRDefault="00540591" w:rsidP="0070104F">
            <w:pPr>
              <w:pStyle w:val="ConsPlusNormal"/>
              <w:jc w:val="center"/>
            </w:pPr>
            <w:r>
              <w:t>01</w:t>
            </w:r>
          </w:p>
        </w:tc>
        <w:tc>
          <w:tcPr>
            <w:tcW w:w="518" w:type="dxa"/>
            <w:vAlign w:val="center"/>
          </w:tcPr>
          <w:p w14:paraId="62473CA5" w14:textId="77777777" w:rsidR="00540591" w:rsidRDefault="00540591" w:rsidP="0070104F">
            <w:pPr>
              <w:pStyle w:val="ConsPlusNormal"/>
              <w:jc w:val="center"/>
            </w:pPr>
            <w:r>
              <w:t>13</w:t>
            </w:r>
          </w:p>
        </w:tc>
        <w:tc>
          <w:tcPr>
            <w:tcW w:w="1701" w:type="dxa"/>
            <w:vAlign w:val="center"/>
          </w:tcPr>
          <w:p w14:paraId="61EE7BA7" w14:textId="77777777" w:rsidR="00540591" w:rsidRDefault="00540591" w:rsidP="0070104F">
            <w:pPr>
              <w:pStyle w:val="ConsPlusNormal"/>
              <w:jc w:val="both"/>
            </w:pPr>
            <w:r>
              <w:t>88 0 00 29400</w:t>
            </w:r>
          </w:p>
        </w:tc>
        <w:tc>
          <w:tcPr>
            <w:tcW w:w="602" w:type="dxa"/>
            <w:vAlign w:val="center"/>
          </w:tcPr>
          <w:p w14:paraId="150A9D39" w14:textId="77777777" w:rsidR="00540591" w:rsidRDefault="00540591" w:rsidP="0070104F">
            <w:pPr>
              <w:pStyle w:val="ConsPlusNormal"/>
              <w:jc w:val="center"/>
            </w:pPr>
            <w:r>
              <w:t>240</w:t>
            </w:r>
          </w:p>
        </w:tc>
        <w:tc>
          <w:tcPr>
            <w:tcW w:w="1531" w:type="dxa"/>
            <w:vAlign w:val="center"/>
          </w:tcPr>
          <w:p w14:paraId="533E483B" w14:textId="77777777" w:rsidR="00540591" w:rsidRDefault="00540591" w:rsidP="0070104F">
            <w:pPr>
              <w:pStyle w:val="ConsPlusNormal"/>
              <w:jc w:val="right"/>
            </w:pPr>
            <w:r>
              <w:t>43,0</w:t>
            </w:r>
          </w:p>
        </w:tc>
      </w:tr>
      <w:tr w:rsidR="00540591" w14:paraId="1B5B972D" w14:textId="77777777" w:rsidTr="0070104F">
        <w:tc>
          <w:tcPr>
            <w:tcW w:w="2891" w:type="dxa"/>
            <w:vAlign w:val="center"/>
          </w:tcPr>
          <w:p w14:paraId="3B32EE3F"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2BEABA5C" w14:textId="77777777" w:rsidR="00540591" w:rsidRDefault="00540591" w:rsidP="0070104F">
            <w:pPr>
              <w:pStyle w:val="ConsPlusNormal"/>
              <w:jc w:val="center"/>
            </w:pPr>
            <w:r>
              <w:t>065</w:t>
            </w:r>
          </w:p>
        </w:tc>
        <w:tc>
          <w:tcPr>
            <w:tcW w:w="504" w:type="dxa"/>
            <w:vAlign w:val="center"/>
          </w:tcPr>
          <w:p w14:paraId="66FC1C3C" w14:textId="77777777" w:rsidR="00540591" w:rsidRDefault="00540591" w:rsidP="0070104F">
            <w:pPr>
              <w:pStyle w:val="ConsPlusNormal"/>
              <w:jc w:val="center"/>
            </w:pPr>
            <w:r>
              <w:t>01</w:t>
            </w:r>
          </w:p>
        </w:tc>
        <w:tc>
          <w:tcPr>
            <w:tcW w:w="518" w:type="dxa"/>
            <w:vAlign w:val="center"/>
          </w:tcPr>
          <w:p w14:paraId="70D40834" w14:textId="77777777" w:rsidR="00540591" w:rsidRDefault="00540591" w:rsidP="0070104F">
            <w:pPr>
              <w:pStyle w:val="ConsPlusNormal"/>
              <w:jc w:val="center"/>
            </w:pPr>
            <w:r>
              <w:t>13</w:t>
            </w:r>
          </w:p>
        </w:tc>
        <w:tc>
          <w:tcPr>
            <w:tcW w:w="1701" w:type="dxa"/>
            <w:vAlign w:val="center"/>
          </w:tcPr>
          <w:p w14:paraId="114BAE00" w14:textId="77777777" w:rsidR="00540591" w:rsidRDefault="00540591" w:rsidP="0070104F">
            <w:pPr>
              <w:pStyle w:val="ConsPlusNormal"/>
              <w:jc w:val="both"/>
            </w:pPr>
            <w:r>
              <w:t>88 0 00 49300</w:t>
            </w:r>
          </w:p>
        </w:tc>
        <w:tc>
          <w:tcPr>
            <w:tcW w:w="602" w:type="dxa"/>
            <w:vAlign w:val="center"/>
          </w:tcPr>
          <w:p w14:paraId="1F5EFA43" w14:textId="77777777" w:rsidR="00540591" w:rsidRDefault="00540591" w:rsidP="0070104F">
            <w:pPr>
              <w:pStyle w:val="ConsPlusNormal"/>
            </w:pPr>
          </w:p>
        </w:tc>
        <w:tc>
          <w:tcPr>
            <w:tcW w:w="1531" w:type="dxa"/>
            <w:vAlign w:val="center"/>
          </w:tcPr>
          <w:p w14:paraId="19B3A207" w14:textId="77777777" w:rsidR="00540591" w:rsidRDefault="00540591" w:rsidP="0070104F">
            <w:pPr>
              <w:pStyle w:val="ConsPlusNormal"/>
              <w:jc w:val="right"/>
            </w:pPr>
            <w:r>
              <w:t>165,9</w:t>
            </w:r>
          </w:p>
        </w:tc>
      </w:tr>
      <w:tr w:rsidR="00540591" w14:paraId="758DBD40" w14:textId="77777777" w:rsidTr="0070104F">
        <w:tc>
          <w:tcPr>
            <w:tcW w:w="2891" w:type="dxa"/>
            <w:vAlign w:val="center"/>
          </w:tcPr>
          <w:p w14:paraId="23C34868"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5BD73F5" w14:textId="77777777" w:rsidR="00540591" w:rsidRDefault="00540591" w:rsidP="0070104F">
            <w:pPr>
              <w:pStyle w:val="ConsPlusNormal"/>
              <w:jc w:val="center"/>
            </w:pPr>
            <w:r>
              <w:t>065</w:t>
            </w:r>
          </w:p>
        </w:tc>
        <w:tc>
          <w:tcPr>
            <w:tcW w:w="504" w:type="dxa"/>
            <w:vAlign w:val="center"/>
          </w:tcPr>
          <w:p w14:paraId="20163DFF" w14:textId="77777777" w:rsidR="00540591" w:rsidRDefault="00540591" w:rsidP="0070104F">
            <w:pPr>
              <w:pStyle w:val="ConsPlusNormal"/>
              <w:jc w:val="center"/>
            </w:pPr>
            <w:r>
              <w:t>01</w:t>
            </w:r>
          </w:p>
        </w:tc>
        <w:tc>
          <w:tcPr>
            <w:tcW w:w="518" w:type="dxa"/>
            <w:vAlign w:val="center"/>
          </w:tcPr>
          <w:p w14:paraId="105517C3" w14:textId="77777777" w:rsidR="00540591" w:rsidRDefault="00540591" w:rsidP="0070104F">
            <w:pPr>
              <w:pStyle w:val="ConsPlusNormal"/>
              <w:jc w:val="center"/>
            </w:pPr>
            <w:r>
              <w:t>13</w:t>
            </w:r>
          </w:p>
        </w:tc>
        <w:tc>
          <w:tcPr>
            <w:tcW w:w="1701" w:type="dxa"/>
            <w:vAlign w:val="center"/>
          </w:tcPr>
          <w:p w14:paraId="2B7D4931" w14:textId="77777777" w:rsidR="00540591" w:rsidRDefault="00540591" w:rsidP="0070104F">
            <w:pPr>
              <w:pStyle w:val="ConsPlusNormal"/>
              <w:jc w:val="both"/>
            </w:pPr>
            <w:r>
              <w:t>88 0 00 49300</w:t>
            </w:r>
          </w:p>
        </w:tc>
        <w:tc>
          <w:tcPr>
            <w:tcW w:w="602" w:type="dxa"/>
            <w:vAlign w:val="center"/>
          </w:tcPr>
          <w:p w14:paraId="006D9CDE" w14:textId="77777777" w:rsidR="00540591" w:rsidRDefault="00540591" w:rsidP="0070104F">
            <w:pPr>
              <w:pStyle w:val="ConsPlusNormal"/>
              <w:jc w:val="center"/>
            </w:pPr>
            <w:r>
              <w:t>200</w:t>
            </w:r>
          </w:p>
        </w:tc>
        <w:tc>
          <w:tcPr>
            <w:tcW w:w="1531" w:type="dxa"/>
            <w:vAlign w:val="center"/>
          </w:tcPr>
          <w:p w14:paraId="0827AFBE" w14:textId="77777777" w:rsidR="00540591" w:rsidRDefault="00540591" w:rsidP="0070104F">
            <w:pPr>
              <w:pStyle w:val="ConsPlusNormal"/>
              <w:jc w:val="right"/>
            </w:pPr>
            <w:r>
              <w:t>165,9</w:t>
            </w:r>
          </w:p>
        </w:tc>
      </w:tr>
      <w:tr w:rsidR="00540591" w14:paraId="1F648FDC" w14:textId="77777777" w:rsidTr="0070104F">
        <w:tc>
          <w:tcPr>
            <w:tcW w:w="2891" w:type="dxa"/>
            <w:vAlign w:val="center"/>
          </w:tcPr>
          <w:p w14:paraId="59A2328D"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E7A3BD7" w14:textId="77777777" w:rsidR="00540591" w:rsidRDefault="00540591" w:rsidP="0070104F">
            <w:pPr>
              <w:pStyle w:val="ConsPlusNormal"/>
              <w:jc w:val="center"/>
            </w:pPr>
            <w:r>
              <w:t>065</w:t>
            </w:r>
          </w:p>
        </w:tc>
        <w:tc>
          <w:tcPr>
            <w:tcW w:w="504" w:type="dxa"/>
            <w:vAlign w:val="center"/>
          </w:tcPr>
          <w:p w14:paraId="7256812B" w14:textId="77777777" w:rsidR="00540591" w:rsidRDefault="00540591" w:rsidP="0070104F">
            <w:pPr>
              <w:pStyle w:val="ConsPlusNormal"/>
              <w:jc w:val="center"/>
            </w:pPr>
            <w:r>
              <w:t>01</w:t>
            </w:r>
          </w:p>
        </w:tc>
        <w:tc>
          <w:tcPr>
            <w:tcW w:w="518" w:type="dxa"/>
            <w:vAlign w:val="center"/>
          </w:tcPr>
          <w:p w14:paraId="7BA63532" w14:textId="77777777" w:rsidR="00540591" w:rsidRDefault="00540591" w:rsidP="0070104F">
            <w:pPr>
              <w:pStyle w:val="ConsPlusNormal"/>
              <w:jc w:val="center"/>
            </w:pPr>
            <w:r>
              <w:t>13</w:t>
            </w:r>
          </w:p>
        </w:tc>
        <w:tc>
          <w:tcPr>
            <w:tcW w:w="1701" w:type="dxa"/>
            <w:vAlign w:val="center"/>
          </w:tcPr>
          <w:p w14:paraId="3253B2A1" w14:textId="77777777" w:rsidR="00540591" w:rsidRDefault="00540591" w:rsidP="0070104F">
            <w:pPr>
              <w:pStyle w:val="ConsPlusNormal"/>
              <w:jc w:val="both"/>
            </w:pPr>
            <w:r>
              <w:t>88 0 00 49300</w:t>
            </w:r>
          </w:p>
        </w:tc>
        <w:tc>
          <w:tcPr>
            <w:tcW w:w="602" w:type="dxa"/>
            <w:vAlign w:val="center"/>
          </w:tcPr>
          <w:p w14:paraId="4FF8A0E1" w14:textId="77777777" w:rsidR="00540591" w:rsidRDefault="00540591" w:rsidP="0070104F">
            <w:pPr>
              <w:pStyle w:val="ConsPlusNormal"/>
              <w:jc w:val="center"/>
            </w:pPr>
            <w:r>
              <w:t>240</w:t>
            </w:r>
          </w:p>
        </w:tc>
        <w:tc>
          <w:tcPr>
            <w:tcW w:w="1531" w:type="dxa"/>
            <w:vAlign w:val="center"/>
          </w:tcPr>
          <w:p w14:paraId="1040C224" w14:textId="77777777" w:rsidR="00540591" w:rsidRDefault="00540591" w:rsidP="0070104F">
            <w:pPr>
              <w:pStyle w:val="ConsPlusNormal"/>
              <w:jc w:val="right"/>
            </w:pPr>
            <w:r>
              <w:t>165,9</w:t>
            </w:r>
          </w:p>
        </w:tc>
      </w:tr>
      <w:tr w:rsidR="00540591" w14:paraId="4717AE59" w14:textId="77777777" w:rsidTr="0070104F">
        <w:tc>
          <w:tcPr>
            <w:tcW w:w="2891" w:type="dxa"/>
          </w:tcPr>
          <w:p w14:paraId="6FEFA7E9" w14:textId="77777777" w:rsidR="00540591" w:rsidRDefault="00540591" w:rsidP="0070104F">
            <w:pPr>
              <w:pStyle w:val="ConsPlusNormal"/>
              <w:jc w:val="both"/>
              <w:outlineLvl w:val="1"/>
            </w:pPr>
            <w:r>
              <w:t>Министерство сельского хозяйства Забайкальского края</w:t>
            </w:r>
          </w:p>
        </w:tc>
        <w:tc>
          <w:tcPr>
            <w:tcW w:w="1247" w:type="dxa"/>
            <w:vAlign w:val="center"/>
          </w:tcPr>
          <w:p w14:paraId="5809904D" w14:textId="77777777" w:rsidR="00540591" w:rsidRDefault="00540591" w:rsidP="0070104F">
            <w:pPr>
              <w:pStyle w:val="ConsPlusNormal"/>
              <w:jc w:val="center"/>
            </w:pPr>
            <w:r>
              <w:t>066</w:t>
            </w:r>
          </w:p>
        </w:tc>
        <w:tc>
          <w:tcPr>
            <w:tcW w:w="504" w:type="dxa"/>
            <w:vAlign w:val="center"/>
          </w:tcPr>
          <w:p w14:paraId="01F1C127" w14:textId="77777777" w:rsidR="00540591" w:rsidRDefault="00540591" w:rsidP="0070104F">
            <w:pPr>
              <w:pStyle w:val="ConsPlusNormal"/>
            </w:pPr>
          </w:p>
        </w:tc>
        <w:tc>
          <w:tcPr>
            <w:tcW w:w="518" w:type="dxa"/>
            <w:vAlign w:val="center"/>
          </w:tcPr>
          <w:p w14:paraId="328BAD37" w14:textId="77777777" w:rsidR="00540591" w:rsidRDefault="00540591" w:rsidP="0070104F">
            <w:pPr>
              <w:pStyle w:val="ConsPlusNormal"/>
            </w:pPr>
          </w:p>
        </w:tc>
        <w:tc>
          <w:tcPr>
            <w:tcW w:w="1701" w:type="dxa"/>
            <w:vAlign w:val="center"/>
          </w:tcPr>
          <w:p w14:paraId="3380EBBA" w14:textId="77777777" w:rsidR="00540591" w:rsidRDefault="00540591" w:rsidP="0070104F">
            <w:pPr>
              <w:pStyle w:val="ConsPlusNormal"/>
            </w:pPr>
          </w:p>
        </w:tc>
        <w:tc>
          <w:tcPr>
            <w:tcW w:w="602" w:type="dxa"/>
            <w:vAlign w:val="center"/>
          </w:tcPr>
          <w:p w14:paraId="73E019C1" w14:textId="77777777" w:rsidR="00540591" w:rsidRDefault="00540591" w:rsidP="0070104F">
            <w:pPr>
              <w:pStyle w:val="ConsPlusNormal"/>
            </w:pPr>
          </w:p>
        </w:tc>
        <w:tc>
          <w:tcPr>
            <w:tcW w:w="1531" w:type="dxa"/>
            <w:vAlign w:val="center"/>
          </w:tcPr>
          <w:p w14:paraId="7749037C" w14:textId="77777777" w:rsidR="00540591" w:rsidRDefault="00540591" w:rsidP="0070104F">
            <w:pPr>
              <w:pStyle w:val="ConsPlusNormal"/>
              <w:jc w:val="right"/>
            </w:pPr>
            <w:r>
              <w:t>2 369 493,6</w:t>
            </w:r>
          </w:p>
        </w:tc>
      </w:tr>
      <w:tr w:rsidR="00540591" w14:paraId="4F769552" w14:textId="77777777" w:rsidTr="0070104F">
        <w:tc>
          <w:tcPr>
            <w:tcW w:w="2891" w:type="dxa"/>
            <w:vAlign w:val="center"/>
          </w:tcPr>
          <w:p w14:paraId="7288615F" w14:textId="77777777" w:rsidR="00540591" w:rsidRDefault="00540591" w:rsidP="0070104F">
            <w:pPr>
              <w:pStyle w:val="ConsPlusNormal"/>
              <w:jc w:val="both"/>
              <w:outlineLvl w:val="2"/>
            </w:pPr>
            <w:r>
              <w:t>Национальная экономика</w:t>
            </w:r>
          </w:p>
        </w:tc>
        <w:tc>
          <w:tcPr>
            <w:tcW w:w="1247" w:type="dxa"/>
            <w:vAlign w:val="center"/>
          </w:tcPr>
          <w:p w14:paraId="750C7FEE" w14:textId="77777777" w:rsidR="00540591" w:rsidRDefault="00540591" w:rsidP="0070104F">
            <w:pPr>
              <w:pStyle w:val="ConsPlusNormal"/>
              <w:jc w:val="center"/>
            </w:pPr>
            <w:r>
              <w:t>066</w:t>
            </w:r>
          </w:p>
        </w:tc>
        <w:tc>
          <w:tcPr>
            <w:tcW w:w="504" w:type="dxa"/>
            <w:vAlign w:val="center"/>
          </w:tcPr>
          <w:p w14:paraId="7B94C891" w14:textId="77777777" w:rsidR="00540591" w:rsidRDefault="00540591" w:rsidP="0070104F">
            <w:pPr>
              <w:pStyle w:val="ConsPlusNormal"/>
              <w:jc w:val="center"/>
            </w:pPr>
            <w:r>
              <w:t>04</w:t>
            </w:r>
          </w:p>
        </w:tc>
        <w:tc>
          <w:tcPr>
            <w:tcW w:w="518" w:type="dxa"/>
            <w:vAlign w:val="center"/>
          </w:tcPr>
          <w:p w14:paraId="15DF4D4D" w14:textId="77777777" w:rsidR="00540591" w:rsidRDefault="00540591" w:rsidP="0070104F">
            <w:pPr>
              <w:pStyle w:val="ConsPlusNormal"/>
            </w:pPr>
          </w:p>
        </w:tc>
        <w:tc>
          <w:tcPr>
            <w:tcW w:w="1701" w:type="dxa"/>
            <w:vAlign w:val="center"/>
          </w:tcPr>
          <w:p w14:paraId="32A548BB" w14:textId="77777777" w:rsidR="00540591" w:rsidRDefault="00540591" w:rsidP="0070104F">
            <w:pPr>
              <w:pStyle w:val="ConsPlusNormal"/>
            </w:pPr>
          </w:p>
        </w:tc>
        <w:tc>
          <w:tcPr>
            <w:tcW w:w="602" w:type="dxa"/>
            <w:vAlign w:val="center"/>
          </w:tcPr>
          <w:p w14:paraId="09E40BE6" w14:textId="77777777" w:rsidR="00540591" w:rsidRDefault="00540591" w:rsidP="0070104F">
            <w:pPr>
              <w:pStyle w:val="ConsPlusNormal"/>
            </w:pPr>
          </w:p>
        </w:tc>
        <w:tc>
          <w:tcPr>
            <w:tcW w:w="1531" w:type="dxa"/>
            <w:vAlign w:val="center"/>
          </w:tcPr>
          <w:p w14:paraId="0CA9217E" w14:textId="77777777" w:rsidR="00540591" w:rsidRDefault="00540591" w:rsidP="0070104F">
            <w:pPr>
              <w:pStyle w:val="ConsPlusNormal"/>
              <w:jc w:val="right"/>
            </w:pPr>
            <w:r>
              <w:t>2 303 625,6</w:t>
            </w:r>
          </w:p>
        </w:tc>
      </w:tr>
      <w:tr w:rsidR="00540591" w14:paraId="72238C75" w14:textId="77777777" w:rsidTr="0070104F">
        <w:tc>
          <w:tcPr>
            <w:tcW w:w="2891" w:type="dxa"/>
            <w:vAlign w:val="center"/>
          </w:tcPr>
          <w:p w14:paraId="134B4D9F" w14:textId="77777777" w:rsidR="00540591" w:rsidRDefault="00540591" w:rsidP="0070104F">
            <w:pPr>
              <w:pStyle w:val="ConsPlusNormal"/>
              <w:jc w:val="both"/>
            </w:pPr>
            <w:r>
              <w:t>Сельское хозяйство и рыболовство</w:t>
            </w:r>
          </w:p>
        </w:tc>
        <w:tc>
          <w:tcPr>
            <w:tcW w:w="1247" w:type="dxa"/>
            <w:vAlign w:val="center"/>
          </w:tcPr>
          <w:p w14:paraId="4AED96A4" w14:textId="77777777" w:rsidR="00540591" w:rsidRDefault="00540591" w:rsidP="0070104F">
            <w:pPr>
              <w:pStyle w:val="ConsPlusNormal"/>
              <w:jc w:val="center"/>
            </w:pPr>
            <w:r>
              <w:t>066</w:t>
            </w:r>
          </w:p>
        </w:tc>
        <w:tc>
          <w:tcPr>
            <w:tcW w:w="504" w:type="dxa"/>
            <w:vAlign w:val="center"/>
          </w:tcPr>
          <w:p w14:paraId="17B8EF2B" w14:textId="77777777" w:rsidR="00540591" w:rsidRDefault="00540591" w:rsidP="0070104F">
            <w:pPr>
              <w:pStyle w:val="ConsPlusNormal"/>
              <w:jc w:val="center"/>
            </w:pPr>
            <w:r>
              <w:t>04</w:t>
            </w:r>
          </w:p>
        </w:tc>
        <w:tc>
          <w:tcPr>
            <w:tcW w:w="518" w:type="dxa"/>
            <w:vAlign w:val="center"/>
          </w:tcPr>
          <w:p w14:paraId="2CBBF314" w14:textId="77777777" w:rsidR="00540591" w:rsidRDefault="00540591" w:rsidP="0070104F">
            <w:pPr>
              <w:pStyle w:val="ConsPlusNormal"/>
              <w:jc w:val="center"/>
            </w:pPr>
            <w:r>
              <w:t>05</w:t>
            </w:r>
          </w:p>
        </w:tc>
        <w:tc>
          <w:tcPr>
            <w:tcW w:w="1701" w:type="dxa"/>
            <w:vAlign w:val="center"/>
          </w:tcPr>
          <w:p w14:paraId="4169116B" w14:textId="77777777" w:rsidR="00540591" w:rsidRDefault="00540591" w:rsidP="0070104F">
            <w:pPr>
              <w:pStyle w:val="ConsPlusNormal"/>
            </w:pPr>
          </w:p>
        </w:tc>
        <w:tc>
          <w:tcPr>
            <w:tcW w:w="602" w:type="dxa"/>
            <w:vAlign w:val="center"/>
          </w:tcPr>
          <w:p w14:paraId="76CE16D3" w14:textId="77777777" w:rsidR="00540591" w:rsidRDefault="00540591" w:rsidP="0070104F">
            <w:pPr>
              <w:pStyle w:val="ConsPlusNormal"/>
            </w:pPr>
          </w:p>
        </w:tc>
        <w:tc>
          <w:tcPr>
            <w:tcW w:w="1531" w:type="dxa"/>
            <w:vAlign w:val="center"/>
          </w:tcPr>
          <w:p w14:paraId="5B4E9E80" w14:textId="77777777" w:rsidR="00540591" w:rsidRDefault="00540591" w:rsidP="0070104F">
            <w:pPr>
              <w:pStyle w:val="ConsPlusNormal"/>
              <w:jc w:val="right"/>
            </w:pPr>
            <w:r>
              <w:t>2 303 625,6</w:t>
            </w:r>
          </w:p>
        </w:tc>
      </w:tr>
      <w:tr w:rsidR="00540591" w14:paraId="45D8BC12" w14:textId="77777777" w:rsidTr="0070104F">
        <w:tc>
          <w:tcPr>
            <w:tcW w:w="2891" w:type="dxa"/>
          </w:tcPr>
          <w:p w14:paraId="58D05D4A" w14:textId="77777777" w:rsidR="00540591" w:rsidRDefault="00540591" w:rsidP="0070104F">
            <w:pPr>
              <w:pStyle w:val="ConsPlusNormal"/>
              <w:jc w:val="both"/>
            </w:pPr>
            <w:r>
              <w:t xml:space="preserve">Государственная программа Забайкальского края "Развитие сельского хозяйства и регулирование рынков сельскохозяйственной </w:t>
            </w:r>
            <w:r>
              <w:lastRenderedPageBreak/>
              <w:t>продукции, сырья и продовольствия"</w:t>
            </w:r>
          </w:p>
        </w:tc>
        <w:tc>
          <w:tcPr>
            <w:tcW w:w="1247" w:type="dxa"/>
            <w:vAlign w:val="center"/>
          </w:tcPr>
          <w:p w14:paraId="4C97B23B" w14:textId="77777777" w:rsidR="00540591" w:rsidRDefault="00540591" w:rsidP="0070104F">
            <w:pPr>
              <w:pStyle w:val="ConsPlusNormal"/>
              <w:jc w:val="center"/>
            </w:pPr>
            <w:r>
              <w:lastRenderedPageBreak/>
              <w:t>066</w:t>
            </w:r>
          </w:p>
        </w:tc>
        <w:tc>
          <w:tcPr>
            <w:tcW w:w="504" w:type="dxa"/>
            <w:vAlign w:val="center"/>
          </w:tcPr>
          <w:p w14:paraId="729D4CCF" w14:textId="77777777" w:rsidR="00540591" w:rsidRDefault="00540591" w:rsidP="0070104F">
            <w:pPr>
              <w:pStyle w:val="ConsPlusNormal"/>
              <w:jc w:val="center"/>
            </w:pPr>
            <w:r>
              <w:t>04</w:t>
            </w:r>
          </w:p>
        </w:tc>
        <w:tc>
          <w:tcPr>
            <w:tcW w:w="518" w:type="dxa"/>
            <w:vAlign w:val="center"/>
          </w:tcPr>
          <w:p w14:paraId="17989710" w14:textId="77777777" w:rsidR="00540591" w:rsidRDefault="00540591" w:rsidP="0070104F">
            <w:pPr>
              <w:pStyle w:val="ConsPlusNormal"/>
              <w:jc w:val="center"/>
            </w:pPr>
            <w:r>
              <w:t>05</w:t>
            </w:r>
          </w:p>
        </w:tc>
        <w:tc>
          <w:tcPr>
            <w:tcW w:w="1701" w:type="dxa"/>
            <w:vAlign w:val="center"/>
          </w:tcPr>
          <w:p w14:paraId="53E81003" w14:textId="77777777" w:rsidR="00540591" w:rsidRDefault="00540591" w:rsidP="0070104F">
            <w:pPr>
              <w:pStyle w:val="ConsPlusNormal"/>
              <w:jc w:val="both"/>
            </w:pPr>
            <w:r>
              <w:t>05</w:t>
            </w:r>
          </w:p>
        </w:tc>
        <w:tc>
          <w:tcPr>
            <w:tcW w:w="602" w:type="dxa"/>
            <w:vAlign w:val="center"/>
          </w:tcPr>
          <w:p w14:paraId="08BB1CB5" w14:textId="77777777" w:rsidR="00540591" w:rsidRDefault="00540591" w:rsidP="0070104F">
            <w:pPr>
              <w:pStyle w:val="ConsPlusNormal"/>
            </w:pPr>
          </w:p>
        </w:tc>
        <w:tc>
          <w:tcPr>
            <w:tcW w:w="1531" w:type="dxa"/>
            <w:vAlign w:val="center"/>
          </w:tcPr>
          <w:p w14:paraId="0D490886" w14:textId="77777777" w:rsidR="00540591" w:rsidRDefault="00540591" w:rsidP="0070104F">
            <w:pPr>
              <w:pStyle w:val="ConsPlusNormal"/>
              <w:jc w:val="right"/>
            </w:pPr>
            <w:r>
              <w:t>2 303 625,6</w:t>
            </w:r>
          </w:p>
        </w:tc>
      </w:tr>
      <w:tr w:rsidR="00540591" w14:paraId="678E1E70" w14:textId="77777777" w:rsidTr="0070104F">
        <w:tc>
          <w:tcPr>
            <w:tcW w:w="2891" w:type="dxa"/>
            <w:vAlign w:val="center"/>
          </w:tcPr>
          <w:p w14:paraId="26B3CBA4"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5A9828E5" w14:textId="77777777" w:rsidR="00540591" w:rsidRDefault="00540591" w:rsidP="0070104F">
            <w:pPr>
              <w:pStyle w:val="ConsPlusNormal"/>
              <w:jc w:val="center"/>
            </w:pPr>
            <w:r>
              <w:t>066</w:t>
            </w:r>
          </w:p>
        </w:tc>
        <w:tc>
          <w:tcPr>
            <w:tcW w:w="504" w:type="dxa"/>
            <w:vAlign w:val="center"/>
          </w:tcPr>
          <w:p w14:paraId="1A65BCA0" w14:textId="77777777" w:rsidR="00540591" w:rsidRDefault="00540591" w:rsidP="0070104F">
            <w:pPr>
              <w:pStyle w:val="ConsPlusNormal"/>
              <w:jc w:val="center"/>
            </w:pPr>
            <w:r>
              <w:t>04</w:t>
            </w:r>
          </w:p>
        </w:tc>
        <w:tc>
          <w:tcPr>
            <w:tcW w:w="518" w:type="dxa"/>
            <w:vAlign w:val="center"/>
          </w:tcPr>
          <w:p w14:paraId="4C01FB06" w14:textId="77777777" w:rsidR="00540591" w:rsidRDefault="00540591" w:rsidP="0070104F">
            <w:pPr>
              <w:pStyle w:val="ConsPlusNormal"/>
              <w:jc w:val="center"/>
            </w:pPr>
            <w:r>
              <w:t>05</w:t>
            </w:r>
          </w:p>
        </w:tc>
        <w:tc>
          <w:tcPr>
            <w:tcW w:w="1701" w:type="dxa"/>
            <w:vAlign w:val="center"/>
          </w:tcPr>
          <w:p w14:paraId="0307F82A" w14:textId="77777777" w:rsidR="00540591" w:rsidRDefault="00540591" w:rsidP="0070104F">
            <w:pPr>
              <w:pStyle w:val="ConsPlusNormal"/>
              <w:jc w:val="both"/>
            </w:pPr>
            <w:r>
              <w:t>05 1</w:t>
            </w:r>
          </w:p>
        </w:tc>
        <w:tc>
          <w:tcPr>
            <w:tcW w:w="602" w:type="dxa"/>
            <w:vAlign w:val="center"/>
          </w:tcPr>
          <w:p w14:paraId="63C814B5" w14:textId="77777777" w:rsidR="00540591" w:rsidRDefault="00540591" w:rsidP="0070104F">
            <w:pPr>
              <w:pStyle w:val="ConsPlusNormal"/>
            </w:pPr>
          </w:p>
        </w:tc>
        <w:tc>
          <w:tcPr>
            <w:tcW w:w="1531" w:type="dxa"/>
            <w:vAlign w:val="center"/>
          </w:tcPr>
          <w:p w14:paraId="0DCF5F77" w14:textId="77777777" w:rsidR="00540591" w:rsidRDefault="00540591" w:rsidP="0070104F">
            <w:pPr>
              <w:pStyle w:val="ConsPlusNormal"/>
              <w:jc w:val="right"/>
            </w:pPr>
            <w:r>
              <w:t>361 961,3</w:t>
            </w:r>
          </w:p>
        </w:tc>
      </w:tr>
      <w:tr w:rsidR="00540591" w14:paraId="3D27F174" w14:textId="77777777" w:rsidTr="0070104F">
        <w:tc>
          <w:tcPr>
            <w:tcW w:w="2891" w:type="dxa"/>
          </w:tcPr>
          <w:p w14:paraId="52329018" w14:textId="77777777" w:rsidR="00540591" w:rsidRDefault="00540591" w:rsidP="0070104F">
            <w:pPr>
              <w:pStyle w:val="ConsPlusNormal"/>
              <w:jc w:val="both"/>
            </w:pPr>
            <w:r>
              <w:t>Региональный проект "Кадры в агропромышленном комплексе (Забайкальский край)"</w:t>
            </w:r>
          </w:p>
        </w:tc>
        <w:tc>
          <w:tcPr>
            <w:tcW w:w="1247" w:type="dxa"/>
            <w:vAlign w:val="center"/>
          </w:tcPr>
          <w:p w14:paraId="78CEC7A6" w14:textId="77777777" w:rsidR="00540591" w:rsidRDefault="00540591" w:rsidP="0070104F">
            <w:pPr>
              <w:pStyle w:val="ConsPlusNormal"/>
              <w:jc w:val="center"/>
            </w:pPr>
            <w:r>
              <w:t>066</w:t>
            </w:r>
          </w:p>
        </w:tc>
        <w:tc>
          <w:tcPr>
            <w:tcW w:w="504" w:type="dxa"/>
            <w:vAlign w:val="center"/>
          </w:tcPr>
          <w:p w14:paraId="2FCE30D4" w14:textId="77777777" w:rsidR="00540591" w:rsidRDefault="00540591" w:rsidP="0070104F">
            <w:pPr>
              <w:pStyle w:val="ConsPlusNormal"/>
              <w:jc w:val="center"/>
            </w:pPr>
            <w:r>
              <w:t>04</w:t>
            </w:r>
          </w:p>
        </w:tc>
        <w:tc>
          <w:tcPr>
            <w:tcW w:w="518" w:type="dxa"/>
            <w:vAlign w:val="center"/>
          </w:tcPr>
          <w:p w14:paraId="143402DE" w14:textId="77777777" w:rsidR="00540591" w:rsidRDefault="00540591" w:rsidP="0070104F">
            <w:pPr>
              <w:pStyle w:val="ConsPlusNormal"/>
              <w:jc w:val="center"/>
            </w:pPr>
            <w:r>
              <w:t>05</w:t>
            </w:r>
          </w:p>
        </w:tc>
        <w:tc>
          <w:tcPr>
            <w:tcW w:w="1701" w:type="dxa"/>
            <w:vAlign w:val="center"/>
          </w:tcPr>
          <w:p w14:paraId="2A5ECDED" w14:textId="77777777" w:rsidR="00540591" w:rsidRDefault="00540591" w:rsidP="0070104F">
            <w:pPr>
              <w:pStyle w:val="ConsPlusNormal"/>
              <w:jc w:val="both"/>
            </w:pPr>
            <w:r>
              <w:t>05 1 Е4</w:t>
            </w:r>
          </w:p>
        </w:tc>
        <w:tc>
          <w:tcPr>
            <w:tcW w:w="602" w:type="dxa"/>
          </w:tcPr>
          <w:p w14:paraId="120EB752" w14:textId="77777777" w:rsidR="00540591" w:rsidRDefault="00540591" w:rsidP="0070104F">
            <w:pPr>
              <w:pStyle w:val="ConsPlusNormal"/>
            </w:pPr>
          </w:p>
        </w:tc>
        <w:tc>
          <w:tcPr>
            <w:tcW w:w="1531" w:type="dxa"/>
            <w:vAlign w:val="center"/>
          </w:tcPr>
          <w:p w14:paraId="599B7D6F" w14:textId="77777777" w:rsidR="00540591" w:rsidRDefault="00540591" w:rsidP="0070104F">
            <w:pPr>
              <w:pStyle w:val="ConsPlusNormal"/>
              <w:jc w:val="right"/>
            </w:pPr>
            <w:r>
              <w:t>361 961,3</w:t>
            </w:r>
          </w:p>
        </w:tc>
      </w:tr>
      <w:tr w:rsidR="00540591" w14:paraId="6A9A8AAE" w14:textId="77777777" w:rsidTr="0070104F">
        <w:tc>
          <w:tcPr>
            <w:tcW w:w="2891" w:type="dxa"/>
            <w:vAlign w:val="center"/>
          </w:tcPr>
          <w:p w14:paraId="4066B8B8" w14:textId="77777777" w:rsidR="00540591" w:rsidRDefault="00540591" w:rsidP="0070104F">
            <w:pPr>
              <w:pStyle w:val="ConsPlusNormal"/>
              <w:jc w:val="both"/>
            </w:pPr>
            <w:r>
              <w:t>Реализация мероприятий по содействию повышения кадровой обеспеченности предприятий агропромышленного комплекса</w:t>
            </w:r>
          </w:p>
        </w:tc>
        <w:tc>
          <w:tcPr>
            <w:tcW w:w="1247" w:type="dxa"/>
            <w:vAlign w:val="center"/>
          </w:tcPr>
          <w:p w14:paraId="3FC952EB" w14:textId="77777777" w:rsidR="00540591" w:rsidRDefault="00540591" w:rsidP="0070104F">
            <w:pPr>
              <w:pStyle w:val="ConsPlusNormal"/>
              <w:jc w:val="center"/>
            </w:pPr>
            <w:r>
              <w:t>066</w:t>
            </w:r>
          </w:p>
        </w:tc>
        <w:tc>
          <w:tcPr>
            <w:tcW w:w="504" w:type="dxa"/>
            <w:vAlign w:val="center"/>
          </w:tcPr>
          <w:p w14:paraId="297EE6AD" w14:textId="77777777" w:rsidR="00540591" w:rsidRDefault="00540591" w:rsidP="0070104F">
            <w:pPr>
              <w:pStyle w:val="ConsPlusNormal"/>
              <w:jc w:val="center"/>
            </w:pPr>
            <w:r>
              <w:t>04</w:t>
            </w:r>
          </w:p>
        </w:tc>
        <w:tc>
          <w:tcPr>
            <w:tcW w:w="518" w:type="dxa"/>
            <w:vAlign w:val="center"/>
          </w:tcPr>
          <w:p w14:paraId="04644482" w14:textId="77777777" w:rsidR="00540591" w:rsidRDefault="00540591" w:rsidP="0070104F">
            <w:pPr>
              <w:pStyle w:val="ConsPlusNormal"/>
              <w:jc w:val="center"/>
            </w:pPr>
            <w:r>
              <w:t>05</w:t>
            </w:r>
          </w:p>
        </w:tc>
        <w:tc>
          <w:tcPr>
            <w:tcW w:w="1701" w:type="dxa"/>
            <w:vAlign w:val="center"/>
          </w:tcPr>
          <w:p w14:paraId="15A4D18C" w14:textId="77777777" w:rsidR="00540591" w:rsidRDefault="00540591" w:rsidP="0070104F">
            <w:pPr>
              <w:pStyle w:val="ConsPlusNormal"/>
              <w:jc w:val="both"/>
            </w:pPr>
            <w:r>
              <w:t>05 1 Е4 55330</w:t>
            </w:r>
          </w:p>
        </w:tc>
        <w:tc>
          <w:tcPr>
            <w:tcW w:w="602" w:type="dxa"/>
            <w:vAlign w:val="center"/>
          </w:tcPr>
          <w:p w14:paraId="6F07A2AD" w14:textId="77777777" w:rsidR="00540591" w:rsidRDefault="00540591" w:rsidP="0070104F">
            <w:pPr>
              <w:pStyle w:val="ConsPlusNormal"/>
            </w:pPr>
          </w:p>
        </w:tc>
        <w:tc>
          <w:tcPr>
            <w:tcW w:w="1531" w:type="dxa"/>
            <w:vAlign w:val="center"/>
          </w:tcPr>
          <w:p w14:paraId="12F8B73E" w14:textId="77777777" w:rsidR="00540591" w:rsidRDefault="00540591" w:rsidP="0070104F">
            <w:pPr>
              <w:pStyle w:val="ConsPlusNormal"/>
              <w:jc w:val="right"/>
            </w:pPr>
            <w:r>
              <w:t>361 961,3</w:t>
            </w:r>
          </w:p>
        </w:tc>
      </w:tr>
      <w:tr w:rsidR="00540591" w14:paraId="55EF95A8" w14:textId="77777777" w:rsidTr="0070104F">
        <w:tc>
          <w:tcPr>
            <w:tcW w:w="2891" w:type="dxa"/>
            <w:vAlign w:val="center"/>
          </w:tcPr>
          <w:p w14:paraId="45C72827" w14:textId="77777777" w:rsidR="00540591" w:rsidRDefault="00540591" w:rsidP="0070104F">
            <w:pPr>
              <w:pStyle w:val="ConsPlusNormal"/>
              <w:jc w:val="both"/>
            </w:pPr>
            <w:r>
              <w:t>Иные бюджетные ассигнования</w:t>
            </w:r>
          </w:p>
        </w:tc>
        <w:tc>
          <w:tcPr>
            <w:tcW w:w="1247" w:type="dxa"/>
            <w:vAlign w:val="center"/>
          </w:tcPr>
          <w:p w14:paraId="045C2C13" w14:textId="77777777" w:rsidR="00540591" w:rsidRDefault="00540591" w:rsidP="0070104F">
            <w:pPr>
              <w:pStyle w:val="ConsPlusNormal"/>
              <w:jc w:val="center"/>
            </w:pPr>
            <w:r>
              <w:t>066</w:t>
            </w:r>
          </w:p>
        </w:tc>
        <w:tc>
          <w:tcPr>
            <w:tcW w:w="504" w:type="dxa"/>
            <w:vAlign w:val="center"/>
          </w:tcPr>
          <w:p w14:paraId="5F138874" w14:textId="77777777" w:rsidR="00540591" w:rsidRDefault="00540591" w:rsidP="0070104F">
            <w:pPr>
              <w:pStyle w:val="ConsPlusNormal"/>
              <w:jc w:val="center"/>
            </w:pPr>
            <w:r>
              <w:t>04</w:t>
            </w:r>
          </w:p>
        </w:tc>
        <w:tc>
          <w:tcPr>
            <w:tcW w:w="518" w:type="dxa"/>
            <w:vAlign w:val="center"/>
          </w:tcPr>
          <w:p w14:paraId="0B66A2C9" w14:textId="77777777" w:rsidR="00540591" w:rsidRDefault="00540591" w:rsidP="0070104F">
            <w:pPr>
              <w:pStyle w:val="ConsPlusNormal"/>
              <w:jc w:val="center"/>
            </w:pPr>
            <w:r>
              <w:t>05</w:t>
            </w:r>
          </w:p>
        </w:tc>
        <w:tc>
          <w:tcPr>
            <w:tcW w:w="1701" w:type="dxa"/>
            <w:vAlign w:val="center"/>
          </w:tcPr>
          <w:p w14:paraId="7B7FA7EC" w14:textId="77777777" w:rsidR="00540591" w:rsidRDefault="00540591" w:rsidP="0070104F">
            <w:pPr>
              <w:pStyle w:val="ConsPlusNormal"/>
              <w:jc w:val="both"/>
            </w:pPr>
            <w:r>
              <w:t>05 1 Е4 55330</w:t>
            </w:r>
          </w:p>
        </w:tc>
        <w:tc>
          <w:tcPr>
            <w:tcW w:w="602" w:type="dxa"/>
            <w:vAlign w:val="center"/>
          </w:tcPr>
          <w:p w14:paraId="6B59FDB2" w14:textId="77777777" w:rsidR="00540591" w:rsidRDefault="00540591" w:rsidP="0070104F">
            <w:pPr>
              <w:pStyle w:val="ConsPlusNormal"/>
              <w:jc w:val="center"/>
            </w:pPr>
            <w:r>
              <w:t>800</w:t>
            </w:r>
          </w:p>
        </w:tc>
        <w:tc>
          <w:tcPr>
            <w:tcW w:w="1531" w:type="dxa"/>
            <w:vAlign w:val="center"/>
          </w:tcPr>
          <w:p w14:paraId="76668455" w14:textId="77777777" w:rsidR="00540591" w:rsidRDefault="00540591" w:rsidP="0070104F">
            <w:pPr>
              <w:pStyle w:val="ConsPlusNormal"/>
              <w:jc w:val="right"/>
            </w:pPr>
            <w:r>
              <w:t>361 961,3</w:t>
            </w:r>
          </w:p>
        </w:tc>
      </w:tr>
      <w:tr w:rsidR="00540591" w14:paraId="4F579DF4" w14:textId="77777777" w:rsidTr="0070104F">
        <w:tc>
          <w:tcPr>
            <w:tcW w:w="2891" w:type="dxa"/>
            <w:vAlign w:val="center"/>
          </w:tcPr>
          <w:p w14:paraId="634D33B5"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23C59341" w14:textId="77777777" w:rsidR="00540591" w:rsidRDefault="00540591" w:rsidP="0070104F">
            <w:pPr>
              <w:pStyle w:val="ConsPlusNormal"/>
              <w:jc w:val="center"/>
            </w:pPr>
            <w:r>
              <w:t>066</w:t>
            </w:r>
          </w:p>
        </w:tc>
        <w:tc>
          <w:tcPr>
            <w:tcW w:w="504" w:type="dxa"/>
            <w:vAlign w:val="center"/>
          </w:tcPr>
          <w:p w14:paraId="6DAED8B0" w14:textId="77777777" w:rsidR="00540591" w:rsidRDefault="00540591" w:rsidP="0070104F">
            <w:pPr>
              <w:pStyle w:val="ConsPlusNormal"/>
              <w:jc w:val="center"/>
            </w:pPr>
            <w:r>
              <w:t>04</w:t>
            </w:r>
          </w:p>
        </w:tc>
        <w:tc>
          <w:tcPr>
            <w:tcW w:w="518" w:type="dxa"/>
            <w:vAlign w:val="center"/>
          </w:tcPr>
          <w:p w14:paraId="67BBBAFE" w14:textId="77777777" w:rsidR="00540591" w:rsidRDefault="00540591" w:rsidP="0070104F">
            <w:pPr>
              <w:pStyle w:val="ConsPlusNormal"/>
              <w:jc w:val="center"/>
            </w:pPr>
            <w:r>
              <w:t>05</w:t>
            </w:r>
          </w:p>
        </w:tc>
        <w:tc>
          <w:tcPr>
            <w:tcW w:w="1701" w:type="dxa"/>
            <w:vAlign w:val="center"/>
          </w:tcPr>
          <w:p w14:paraId="28018136" w14:textId="77777777" w:rsidR="00540591" w:rsidRDefault="00540591" w:rsidP="0070104F">
            <w:pPr>
              <w:pStyle w:val="ConsPlusNormal"/>
              <w:jc w:val="both"/>
            </w:pPr>
            <w:r>
              <w:t>05 1 Е4 55330</w:t>
            </w:r>
          </w:p>
        </w:tc>
        <w:tc>
          <w:tcPr>
            <w:tcW w:w="602" w:type="dxa"/>
            <w:vAlign w:val="center"/>
          </w:tcPr>
          <w:p w14:paraId="5CC6AD69" w14:textId="77777777" w:rsidR="00540591" w:rsidRDefault="00540591" w:rsidP="0070104F">
            <w:pPr>
              <w:pStyle w:val="ConsPlusNormal"/>
              <w:jc w:val="center"/>
            </w:pPr>
            <w:r>
              <w:t>810</w:t>
            </w:r>
          </w:p>
        </w:tc>
        <w:tc>
          <w:tcPr>
            <w:tcW w:w="1531" w:type="dxa"/>
            <w:vAlign w:val="center"/>
          </w:tcPr>
          <w:p w14:paraId="4CF78935" w14:textId="77777777" w:rsidR="00540591" w:rsidRDefault="00540591" w:rsidP="0070104F">
            <w:pPr>
              <w:pStyle w:val="ConsPlusNormal"/>
              <w:jc w:val="right"/>
            </w:pPr>
            <w:r>
              <w:t>361 961,3</w:t>
            </w:r>
          </w:p>
        </w:tc>
      </w:tr>
      <w:tr w:rsidR="00540591" w14:paraId="6898114C" w14:textId="77777777" w:rsidTr="0070104F">
        <w:tc>
          <w:tcPr>
            <w:tcW w:w="2891" w:type="dxa"/>
            <w:vAlign w:val="center"/>
          </w:tcPr>
          <w:p w14:paraId="6F538276"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71C0ED7D" w14:textId="77777777" w:rsidR="00540591" w:rsidRDefault="00540591" w:rsidP="0070104F">
            <w:pPr>
              <w:pStyle w:val="ConsPlusNormal"/>
              <w:jc w:val="center"/>
            </w:pPr>
            <w:r>
              <w:t>066</w:t>
            </w:r>
          </w:p>
        </w:tc>
        <w:tc>
          <w:tcPr>
            <w:tcW w:w="504" w:type="dxa"/>
            <w:vAlign w:val="center"/>
          </w:tcPr>
          <w:p w14:paraId="1163C1BC" w14:textId="77777777" w:rsidR="00540591" w:rsidRDefault="00540591" w:rsidP="0070104F">
            <w:pPr>
              <w:pStyle w:val="ConsPlusNormal"/>
              <w:jc w:val="center"/>
            </w:pPr>
            <w:r>
              <w:t>04</w:t>
            </w:r>
          </w:p>
        </w:tc>
        <w:tc>
          <w:tcPr>
            <w:tcW w:w="518" w:type="dxa"/>
            <w:vAlign w:val="center"/>
          </w:tcPr>
          <w:p w14:paraId="3B0BFD5F" w14:textId="77777777" w:rsidR="00540591" w:rsidRDefault="00540591" w:rsidP="0070104F">
            <w:pPr>
              <w:pStyle w:val="ConsPlusNormal"/>
              <w:jc w:val="center"/>
            </w:pPr>
            <w:r>
              <w:t>05</w:t>
            </w:r>
          </w:p>
        </w:tc>
        <w:tc>
          <w:tcPr>
            <w:tcW w:w="1701" w:type="dxa"/>
            <w:vAlign w:val="center"/>
          </w:tcPr>
          <w:p w14:paraId="56040891" w14:textId="77777777" w:rsidR="00540591" w:rsidRDefault="00540591" w:rsidP="0070104F">
            <w:pPr>
              <w:pStyle w:val="ConsPlusNormal"/>
              <w:jc w:val="both"/>
            </w:pPr>
            <w:r>
              <w:t>05 2</w:t>
            </w:r>
          </w:p>
        </w:tc>
        <w:tc>
          <w:tcPr>
            <w:tcW w:w="602" w:type="dxa"/>
            <w:vAlign w:val="center"/>
          </w:tcPr>
          <w:p w14:paraId="73C98175" w14:textId="77777777" w:rsidR="00540591" w:rsidRDefault="00540591" w:rsidP="0070104F">
            <w:pPr>
              <w:pStyle w:val="ConsPlusNormal"/>
            </w:pPr>
          </w:p>
        </w:tc>
        <w:tc>
          <w:tcPr>
            <w:tcW w:w="1531" w:type="dxa"/>
            <w:vAlign w:val="center"/>
          </w:tcPr>
          <w:p w14:paraId="14785D18" w14:textId="77777777" w:rsidR="00540591" w:rsidRDefault="00540591" w:rsidP="0070104F">
            <w:pPr>
              <w:pStyle w:val="ConsPlusNormal"/>
              <w:jc w:val="right"/>
            </w:pPr>
            <w:r>
              <w:t>1 826 848,6</w:t>
            </w:r>
          </w:p>
        </w:tc>
      </w:tr>
      <w:tr w:rsidR="00540591" w14:paraId="01159B63" w14:textId="77777777" w:rsidTr="0070104F">
        <w:tc>
          <w:tcPr>
            <w:tcW w:w="2891" w:type="dxa"/>
          </w:tcPr>
          <w:p w14:paraId="2CDC7790" w14:textId="77777777" w:rsidR="00540591" w:rsidRDefault="00540591" w:rsidP="0070104F">
            <w:pPr>
              <w:pStyle w:val="ConsPlusNormal"/>
              <w:jc w:val="both"/>
            </w:pPr>
            <w:r>
              <w:t>Региональный проект "Развитие отраслей и техническая модернизация агропромышленного комплекса"</w:t>
            </w:r>
          </w:p>
        </w:tc>
        <w:tc>
          <w:tcPr>
            <w:tcW w:w="1247" w:type="dxa"/>
            <w:vAlign w:val="center"/>
          </w:tcPr>
          <w:p w14:paraId="20E398D2" w14:textId="77777777" w:rsidR="00540591" w:rsidRDefault="00540591" w:rsidP="0070104F">
            <w:pPr>
              <w:pStyle w:val="ConsPlusNormal"/>
              <w:jc w:val="center"/>
            </w:pPr>
            <w:r>
              <w:t>066</w:t>
            </w:r>
          </w:p>
        </w:tc>
        <w:tc>
          <w:tcPr>
            <w:tcW w:w="504" w:type="dxa"/>
            <w:vAlign w:val="center"/>
          </w:tcPr>
          <w:p w14:paraId="566A6B08" w14:textId="77777777" w:rsidR="00540591" w:rsidRDefault="00540591" w:rsidP="0070104F">
            <w:pPr>
              <w:pStyle w:val="ConsPlusNormal"/>
              <w:jc w:val="center"/>
            </w:pPr>
            <w:r>
              <w:t>04</w:t>
            </w:r>
          </w:p>
        </w:tc>
        <w:tc>
          <w:tcPr>
            <w:tcW w:w="518" w:type="dxa"/>
            <w:vAlign w:val="center"/>
          </w:tcPr>
          <w:p w14:paraId="4B98FB54" w14:textId="77777777" w:rsidR="00540591" w:rsidRDefault="00540591" w:rsidP="0070104F">
            <w:pPr>
              <w:pStyle w:val="ConsPlusNormal"/>
              <w:jc w:val="center"/>
            </w:pPr>
            <w:r>
              <w:t>05</w:t>
            </w:r>
          </w:p>
        </w:tc>
        <w:tc>
          <w:tcPr>
            <w:tcW w:w="1701" w:type="dxa"/>
            <w:vAlign w:val="center"/>
          </w:tcPr>
          <w:p w14:paraId="46EEB529" w14:textId="77777777" w:rsidR="00540591" w:rsidRDefault="00540591" w:rsidP="0070104F">
            <w:pPr>
              <w:pStyle w:val="ConsPlusNormal"/>
              <w:jc w:val="both"/>
            </w:pPr>
            <w:r>
              <w:t>05 2 01</w:t>
            </w:r>
          </w:p>
        </w:tc>
        <w:tc>
          <w:tcPr>
            <w:tcW w:w="602" w:type="dxa"/>
          </w:tcPr>
          <w:p w14:paraId="4EA8B219" w14:textId="77777777" w:rsidR="00540591" w:rsidRDefault="00540591" w:rsidP="0070104F">
            <w:pPr>
              <w:pStyle w:val="ConsPlusNormal"/>
            </w:pPr>
          </w:p>
        </w:tc>
        <w:tc>
          <w:tcPr>
            <w:tcW w:w="1531" w:type="dxa"/>
            <w:vAlign w:val="center"/>
          </w:tcPr>
          <w:p w14:paraId="38C53882" w14:textId="77777777" w:rsidR="00540591" w:rsidRDefault="00540591" w:rsidP="0070104F">
            <w:pPr>
              <w:pStyle w:val="ConsPlusNormal"/>
              <w:jc w:val="right"/>
            </w:pPr>
            <w:r>
              <w:t>1 565 671,4</w:t>
            </w:r>
          </w:p>
        </w:tc>
      </w:tr>
      <w:tr w:rsidR="00540591" w14:paraId="1799A5A7" w14:textId="77777777" w:rsidTr="0070104F">
        <w:tc>
          <w:tcPr>
            <w:tcW w:w="2891" w:type="dxa"/>
            <w:vAlign w:val="center"/>
          </w:tcPr>
          <w:p w14:paraId="34F6D55F" w14:textId="77777777" w:rsidR="00540591" w:rsidRDefault="00540591" w:rsidP="0070104F">
            <w:pPr>
              <w:pStyle w:val="ConsPlusNormal"/>
              <w:jc w:val="both"/>
            </w:pPr>
            <w:r>
              <w:t>Оказание поддержки искусственного осеменения сельскохозяйственных животных</w:t>
            </w:r>
          </w:p>
        </w:tc>
        <w:tc>
          <w:tcPr>
            <w:tcW w:w="1247" w:type="dxa"/>
            <w:vAlign w:val="center"/>
          </w:tcPr>
          <w:p w14:paraId="7C645E06" w14:textId="77777777" w:rsidR="00540591" w:rsidRDefault="00540591" w:rsidP="0070104F">
            <w:pPr>
              <w:pStyle w:val="ConsPlusNormal"/>
              <w:jc w:val="center"/>
            </w:pPr>
            <w:r>
              <w:t>066</w:t>
            </w:r>
          </w:p>
        </w:tc>
        <w:tc>
          <w:tcPr>
            <w:tcW w:w="504" w:type="dxa"/>
            <w:vAlign w:val="center"/>
          </w:tcPr>
          <w:p w14:paraId="31780095" w14:textId="77777777" w:rsidR="00540591" w:rsidRDefault="00540591" w:rsidP="0070104F">
            <w:pPr>
              <w:pStyle w:val="ConsPlusNormal"/>
              <w:jc w:val="center"/>
            </w:pPr>
            <w:r>
              <w:t>04</w:t>
            </w:r>
          </w:p>
        </w:tc>
        <w:tc>
          <w:tcPr>
            <w:tcW w:w="518" w:type="dxa"/>
            <w:vAlign w:val="center"/>
          </w:tcPr>
          <w:p w14:paraId="63BB21AE" w14:textId="77777777" w:rsidR="00540591" w:rsidRDefault="00540591" w:rsidP="0070104F">
            <w:pPr>
              <w:pStyle w:val="ConsPlusNormal"/>
              <w:jc w:val="center"/>
            </w:pPr>
            <w:r>
              <w:t>05</w:t>
            </w:r>
          </w:p>
        </w:tc>
        <w:tc>
          <w:tcPr>
            <w:tcW w:w="1701" w:type="dxa"/>
            <w:vAlign w:val="center"/>
          </w:tcPr>
          <w:p w14:paraId="1D07E9FA" w14:textId="77777777" w:rsidR="00540591" w:rsidRDefault="00540591" w:rsidP="0070104F">
            <w:pPr>
              <w:pStyle w:val="ConsPlusNormal"/>
              <w:jc w:val="both"/>
            </w:pPr>
            <w:r>
              <w:t>05 2 01 07022</w:t>
            </w:r>
          </w:p>
        </w:tc>
        <w:tc>
          <w:tcPr>
            <w:tcW w:w="602" w:type="dxa"/>
            <w:vAlign w:val="center"/>
          </w:tcPr>
          <w:p w14:paraId="53A7E686" w14:textId="77777777" w:rsidR="00540591" w:rsidRDefault="00540591" w:rsidP="0070104F">
            <w:pPr>
              <w:pStyle w:val="ConsPlusNormal"/>
            </w:pPr>
          </w:p>
        </w:tc>
        <w:tc>
          <w:tcPr>
            <w:tcW w:w="1531" w:type="dxa"/>
            <w:vAlign w:val="center"/>
          </w:tcPr>
          <w:p w14:paraId="6B438030" w14:textId="77777777" w:rsidR="00540591" w:rsidRDefault="00540591" w:rsidP="0070104F">
            <w:pPr>
              <w:pStyle w:val="ConsPlusNormal"/>
              <w:jc w:val="right"/>
            </w:pPr>
            <w:r>
              <w:t>15 000,0</w:t>
            </w:r>
          </w:p>
        </w:tc>
      </w:tr>
      <w:tr w:rsidR="00540591" w14:paraId="351FABD6" w14:textId="77777777" w:rsidTr="0070104F">
        <w:tc>
          <w:tcPr>
            <w:tcW w:w="2891" w:type="dxa"/>
            <w:vAlign w:val="center"/>
          </w:tcPr>
          <w:p w14:paraId="7C74C703" w14:textId="77777777" w:rsidR="00540591" w:rsidRDefault="00540591" w:rsidP="0070104F">
            <w:pPr>
              <w:pStyle w:val="ConsPlusNormal"/>
              <w:jc w:val="both"/>
            </w:pPr>
            <w:r>
              <w:t>Иные бюджетные ассигнования</w:t>
            </w:r>
          </w:p>
        </w:tc>
        <w:tc>
          <w:tcPr>
            <w:tcW w:w="1247" w:type="dxa"/>
            <w:vAlign w:val="center"/>
          </w:tcPr>
          <w:p w14:paraId="2703CC02" w14:textId="77777777" w:rsidR="00540591" w:rsidRDefault="00540591" w:rsidP="0070104F">
            <w:pPr>
              <w:pStyle w:val="ConsPlusNormal"/>
              <w:jc w:val="center"/>
            </w:pPr>
            <w:r>
              <w:t>066</w:t>
            </w:r>
          </w:p>
        </w:tc>
        <w:tc>
          <w:tcPr>
            <w:tcW w:w="504" w:type="dxa"/>
            <w:vAlign w:val="center"/>
          </w:tcPr>
          <w:p w14:paraId="57B61D66" w14:textId="77777777" w:rsidR="00540591" w:rsidRDefault="00540591" w:rsidP="0070104F">
            <w:pPr>
              <w:pStyle w:val="ConsPlusNormal"/>
              <w:jc w:val="center"/>
            </w:pPr>
            <w:r>
              <w:t>04</w:t>
            </w:r>
          </w:p>
        </w:tc>
        <w:tc>
          <w:tcPr>
            <w:tcW w:w="518" w:type="dxa"/>
            <w:vAlign w:val="center"/>
          </w:tcPr>
          <w:p w14:paraId="0092C67F" w14:textId="77777777" w:rsidR="00540591" w:rsidRDefault="00540591" w:rsidP="0070104F">
            <w:pPr>
              <w:pStyle w:val="ConsPlusNormal"/>
              <w:jc w:val="center"/>
            </w:pPr>
            <w:r>
              <w:t>05</w:t>
            </w:r>
          </w:p>
        </w:tc>
        <w:tc>
          <w:tcPr>
            <w:tcW w:w="1701" w:type="dxa"/>
            <w:vAlign w:val="center"/>
          </w:tcPr>
          <w:p w14:paraId="19D5B3F5" w14:textId="77777777" w:rsidR="00540591" w:rsidRDefault="00540591" w:rsidP="0070104F">
            <w:pPr>
              <w:pStyle w:val="ConsPlusNormal"/>
              <w:jc w:val="both"/>
            </w:pPr>
            <w:r>
              <w:t>05 2 01 07022</w:t>
            </w:r>
          </w:p>
        </w:tc>
        <w:tc>
          <w:tcPr>
            <w:tcW w:w="602" w:type="dxa"/>
            <w:vAlign w:val="center"/>
          </w:tcPr>
          <w:p w14:paraId="36656BDD" w14:textId="77777777" w:rsidR="00540591" w:rsidRDefault="00540591" w:rsidP="0070104F">
            <w:pPr>
              <w:pStyle w:val="ConsPlusNormal"/>
              <w:jc w:val="center"/>
            </w:pPr>
            <w:r>
              <w:t>800</w:t>
            </w:r>
          </w:p>
        </w:tc>
        <w:tc>
          <w:tcPr>
            <w:tcW w:w="1531" w:type="dxa"/>
            <w:vAlign w:val="center"/>
          </w:tcPr>
          <w:p w14:paraId="6BE7C28E" w14:textId="77777777" w:rsidR="00540591" w:rsidRDefault="00540591" w:rsidP="0070104F">
            <w:pPr>
              <w:pStyle w:val="ConsPlusNormal"/>
              <w:jc w:val="right"/>
            </w:pPr>
            <w:r>
              <w:t>15 000,0</w:t>
            </w:r>
          </w:p>
        </w:tc>
      </w:tr>
      <w:tr w:rsidR="00540591" w14:paraId="2B8C6B8C" w14:textId="77777777" w:rsidTr="0070104F">
        <w:tc>
          <w:tcPr>
            <w:tcW w:w="2891" w:type="dxa"/>
            <w:vAlign w:val="center"/>
          </w:tcPr>
          <w:p w14:paraId="1B0FFA19" w14:textId="77777777" w:rsidR="00540591" w:rsidRDefault="00540591" w:rsidP="0070104F">
            <w:pPr>
              <w:pStyle w:val="ConsPlusNormal"/>
              <w:jc w:val="both"/>
            </w:pPr>
            <w:r>
              <w:t xml:space="preserve">Субсидии юридическим </w:t>
            </w:r>
            <w:r>
              <w:lastRenderedPageBreak/>
              <w:t>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4EFA6440" w14:textId="77777777" w:rsidR="00540591" w:rsidRDefault="00540591" w:rsidP="0070104F">
            <w:pPr>
              <w:pStyle w:val="ConsPlusNormal"/>
              <w:jc w:val="center"/>
            </w:pPr>
            <w:r>
              <w:lastRenderedPageBreak/>
              <w:t>066</w:t>
            </w:r>
          </w:p>
        </w:tc>
        <w:tc>
          <w:tcPr>
            <w:tcW w:w="504" w:type="dxa"/>
            <w:vAlign w:val="center"/>
          </w:tcPr>
          <w:p w14:paraId="76E4DCEA" w14:textId="77777777" w:rsidR="00540591" w:rsidRDefault="00540591" w:rsidP="0070104F">
            <w:pPr>
              <w:pStyle w:val="ConsPlusNormal"/>
              <w:jc w:val="center"/>
            </w:pPr>
            <w:r>
              <w:t>04</w:t>
            </w:r>
          </w:p>
        </w:tc>
        <w:tc>
          <w:tcPr>
            <w:tcW w:w="518" w:type="dxa"/>
            <w:vAlign w:val="center"/>
          </w:tcPr>
          <w:p w14:paraId="44FBEBE7" w14:textId="77777777" w:rsidR="00540591" w:rsidRDefault="00540591" w:rsidP="0070104F">
            <w:pPr>
              <w:pStyle w:val="ConsPlusNormal"/>
              <w:jc w:val="center"/>
            </w:pPr>
            <w:r>
              <w:t>05</w:t>
            </w:r>
          </w:p>
        </w:tc>
        <w:tc>
          <w:tcPr>
            <w:tcW w:w="1701" w:type="dxa"/>
            <w:vAlign w:val="center"/>
          </w:tcPr>
          <w:p w14:paraId="0F95D02B" w14:textId="77777777" w:rsidR="00540591" w:rsidRDefault="00540591" w:rsidP="0070104F">
            <w:pPr>
              <w:pStyle w:val="ConsPlusNormal"/>
              <w:jc w:val="both"/>
            </w:pPr>
            <w:r>
              <w:t>05 2 01 07022</w:t>
            </w:r>
          </w:p>
        </w:tc>
        <w:tc>
          <w:tcPr>
            <w:tcW w:w="602" w:type="dxa"/>
            <w:vAlign w:val="center"/>
          </w:tcPr>
          <w:p w14:paraId="015FAD89" w14:textId="77777777" w:rsidR="00540591" w:rsidRDefault="00540591" w:rsidP="0070104F">
            <w:pPr>
              <w:pStyle w:val="ConsPlusNormal"/>
              <w:jc w:val="center"/>
            </w:pPr>
            <w:r>
              <w:t>810</w:t>
            </w:r>
          </w:p>
        </w:tc>
        <w:tc>
          <w:tcPr>
            <w:tcW w:w="1531" w:type="dxa"/>
            <w:vAlign w:val="center"/>
          </w:tcPr>
          <w:p w14:paraId="4E90FED1" w14:textId="77777777" w:rsidR="00540591" w:rsidRDefault="00540591" w:rsidP="0070104F">
            <w:pPr>
              <w:pStyle w:val="ConsPlusNormal"/>
              <w:jc w:val="right"/>
            </w:pPr>
            <w:r>
              <w:t>15 000,0</w:t>
            </w:r>
          </w:p>
        </w:tc>
      </w:tr>
      <w:tr w:rsidR="00540591" w14:paraId="10BF88B5" w14:textId="77777777" w:rsidTr="0070104F">
        <w:tc>
          <w:tcPr>
            <w:tcW w:w="2891" w:type="dxa"/>
            <w:vAlign w:val="center"/>
          </w:tcPr>
          <w:p w14:paraId="4506B413" w14:textId="77777777" w:rsidR="00540591" w:rsidRDefault="00540591" w:rsidP="0070104F">
            <w:pPr>
              <w:pStyle w:val="ConsPlusNormal"/>
              <w:jc w:val="both"/>
            </w:pPr>
            <w:r>
              <w:t>Проведение выставки сельскохозяйственных животных</w:t>
            </w:r>
          </w:p>
        </w:tc>
        <w:tc>
          <w:tcPr>
            <w:tcW w:w="1247" w:type="dxa"/>
            <w:vAlign w:val="center"/>
          </w:tcPr>
          <w:p w14:paraId="2D370B0E" w14:textId="77777777" w:rsidR="00540591" w:rsidRDefault="00540591" w:rsidP="0070104F">
            <w:pPr>
              <w:pStyle w:val="ConsPlusNormal"/>
              <w:jc w:val="center"/>
            </w:pPr>
            <w:r>
              <w:t>066</w:t>
            </w:r>
          </w:p>
        </w:tc>
        <w:tc>
          <w:tcPr>
            <w:tcW w:w="504" w:type="dxa"/>
            <w:vAlign w:val="center"/>
          </w:tcPr>
          <w:p w14:paraId="33AFDCDF" w14:textId="77777777" w:rsidR="00540591" w:rsidRDefault="00540591" w:rsidP="0070104F">
            <w:pPr>
              <w:pStyle w:val="ConsPlusNormal"/>
              <w:jc w:val="center"/>
            </w:pPr>
            <w:r>
              <w:t>04</w:t>
            </w:r>
          </w:p>
        </w:tc>
        <w:tc>
          <w:tcPr>
            <w:tcW w:w="518" w:type="dxa"/>
            <w:vAlign w:val="center"/>
          </w:tcPr>
          <w:p w14:paraId="7CB9271B" w14:textId="77777777" w:rsidR="00540591" w:rsidRDefault="00540591" w:rsidP="0070104F">
            <w:pPr>
              <w:pStyle w:val="ConsPlusNormal"/>
              <w:jc w:val="center"/>
            </w:pPr>
            <w:r>
              <w:t>05</w:t>
            </w:r>
          </w:p>
        </w:tc>
        <w:tc>
          <w:tcPr>
            <w:tcW w:w="1701" w:type="dxa"/>
            <w:vAlign w:val="center"/>
          </w:tcPr>
          <w:p w14:paraId="661E3DAD" w14:textId="77777777" w:rsidR="00540591" w:rsidRDefault="00540591" w:rsidP="0070104F">
            <w:pPr>
              <w:pStyle w:val="ConsPlusNormal"/>
              <w:jc w:val="both"/>
            </w:pPr>
            <w:r>
              <w:t>05 2 01 07023</w:t>
            </w:r>
          </w:p>
        </w:tc>
        <w:tc>
          <w:tcPr>
            <w:tcW w:w="602" w:type="dxa"/>
            <w:vAlign w:val="center"/>
          </w:tcPr>
          <w:p w14:paraId="31311441" w14:textId="77777777" w:rsidR="00540591" w:rsidRDefault="00540591" w:rsidP="0070104F">
            <w:pPr>
              <w:pStyle w:val="ConsPlusNormal"/>
            </w:pPr>
          </w:p>
        </w:tc>
        <w:tc>
          <w:tcPr>
            <w:tcW w:w="1531" w:type="dxa"/>
            <w:vAlign w:val="center"/>
          </w:tcPr>
          <w:p w14:paraId="42E2C580" w14:textId="77777777" w:rsidR="00540591" w:rsidRDefault="00540591" w:rsidP="0070104F">
            <w:pPr>
              <w:pStyle w:val="ConsPlusNormal"/>
              <w:jc w:val="right"/>
            </w:pPr>
            <w:r>
              <w:t>9 114,2</w:t>
            </w:r>
          </w:p>
        </w:tc>
      </w:tr>
      <w:tr w:rsidR="00540591" w14:paraId="5AE7A539" w14:textId="77777777" w:rsidTr="0070104F">
        <w:tc>
          <w:tcPr>
            <w:tcW w:w="2891" w:type="dxa"/>
            <w:vAlign w:val="center"/>
          </w:tcPr>
          <w:p w14:paraId="1EEC4CFD"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A525974" w14:textId="77777777" w:rsidR="00540591" w:rsidRDefault="00540591" w:rsidP="0070104F">
            <w:pPr>
              <w:pStyle w:val="ConsPlusNormal"/>
              <w:jc w:val="center"/>
            </w:pPr>
            <w:r>
              <w:t>066</w:t>
            </w:r>
          </w:p>
        </w:tc>
        <w:tc>
          <w:tcPr>
            <w:tcW w:w="504" w:type="dxa"/>
            <w:vAlign w:val="center"/>
          </w:tcPr>
          <w:p w14:paraId="743EA548" w14:textId="77777777" w:rsidR="00540591" w:rsidRDefault="00540591" w:rsidP="0070104F">
            <w:pPr>
              <w:pStyle w:val="ConsPlusNormal"/>
              <w:jc w:val="center"/>
            </w:pPr>
            <w:r>
              <w:t>04</w:t>
            </w:r>
          </w:p>
        </w:tc>
        <w:tc>
          <w:tcPr>
            <w:tcW w:w="518" w:type="dxa"/>
            <w:vAlign w:val="center"/>
          </w:tcPr>
          <w:p w14:paraId="2257BBCF" w14:textId="77777777" w:rsidR="00540591" w:rsidRDefault="00540591" w:rsidP="0070104F">
            <w:pPr>
              <w:pStyle w:val="ConsPlusNormal"/>
              <w:jc w:val="center"/>
            </w:pPr>
            <w:r>
              <w:t>05</w:t>
            </w:r>
          </w:p>
        </w:tc>
        <w:tc>
          <w:tcPr>
            <w:tcW w:w="1701" w:type="dxa"/>
            <w:vAlign w:val="center"/>
          </w:tcPr>
          <w:p w14:paraId="1ACCC965" w14:textId="77777777" w:rsidR="00540591" w:rsidRDefault="00540591" w:rsidP="0070104F">
            <w:pPr>
              <w:pStyle w:val="ConsPlusNormal"/>
              <w:jc w:val="both"/>
            </w:pPr>
            <w:r>
              <w:t>05 2 01 07023</w:t>
            </w:r>
          </w:p>
        </w:tc>
        <w:tc>
          <w:tcPr>
            <w:tcW w:w="602" w:type="dxa"/>
            <w:vAlign w:val="center"/>
          </w:tcPr>
          <w:p w14:paraId="3D56EF53" w14:textId="77777777" w:rsidR="00540591" w:rsidRDefault="00540591" w:rsidP="0070104F">
            <w:pPr>
              <w:pStyle w:val="ConsPlusNormal"/>
              <w:jc w:val="center"/>
            </w:pPr>
            <w:r>
              <w:t>200</w:t>
            </w:r>
          </w:p>
        </w:tc>
        <w:tc>
          <w:tcPr>
            <w:tcW w:w="1531" w:type="dxa"/>
            <w:vAlign w:val="center"/>
          </w:tcPr>
          <w:p w14:paraId="4B280F81" w14:textId="77777777" w:rsidR="00540591" w:rsidRDefault="00540591" w:rsidP="0070104F">
            <w:pPr>
              <w:pStyle w:val="ConsPlusNormal"/>
              <w:jc w:val="right"/>
            </w:pPr>
            <w:r>
              <w:t>2 114,2</w:t>
            </w:r>
          </w:p>
        </w:tc>
      </w:tr>
      <w:tr w:rsidR="00540591" w14:paraId="06C98721" w14:textId="77777777" w:rsidTr="0070104F">
        <w:tc>
          <w:tcPr>
            <w:tcW w:w="2891" w:type="dxa"/>
            <w:vAlign w:val="center"/>
          </w:tcPr>
          <w:p w14:paraId="03BA61FD"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04DD811" w14:textId="77777777" w:rsidR="00540591" w:rsidRDefault="00540591" w:rsidP="0070104F">
            <w:pPr>
              <w:pStyle w:val="ConsPlusNormal"/>
              <w:jc w:val="center"/>
            </w:pPr>
            <w:r>
              <w:t>066</w:t>
            </w:r>
          </w:p>
        </w:tc>
        <w:tc>
          <w:tcPr>
            <w:tcW w:w="504" w:type="dxa"/>
            <w:vAlign w:val="center"/>
          </w:tcPr>
          <w:p w14:paraId="6566BDA5" w14:textId="77777777" w:rsidR="00540591" w:rsidRDefault="00540591" w:rsidP="0070104F">
            <w:pPr>
              <w:pStyle w:val="ConsPlusNormal"/>
              <w:jc w:val="center"/>
            </w:pPr>
            <w:r>
              <w:t>04</w:t>
            </w:r>
          </w:p>
        </w:tc>
        <w:tc>
          <w:tcPr>
            <w:tcW w:w="518" w:type="dxa"/>
            <w:vAlign w:val="center"/>
          </w:tcPr>
          <w:p w14:paraId="318648FF" w14:textId="77777777" w:rsidR="00540591" w:rsidRDefault="00540591" w:rsidP="0070104F">
            <w:pPr>
              <w:pStyle w:val="ConsPlusNormal"/>
              <w:jc w:val="center"/>
            </w:pPr>
            <w:r>
              <w:t>05</w:t>
            </w:r>
          </w:p>
        </w:tc>
        <w:tc>
          <w:tcPr>
            <w:tcW w:w="1701" w:type="dxa"/>
            <w:vAlign w:val="center"/>
          </w:tcPr>
          <w:p w14:paraId="07AB2140" w14:textId="77777777" w:rsidR="00540591" w:rsidRDefault="00540591" w:rsidP="0070104F">
            <w:pPr>
              <w:pStyle w:val="ConsPlusNormal"/>
              <w:jc w:val="both"/>
            </w:pPr>
            <w:r>
              <w:t>05 2 01 07023</w:t>
            </w:r>
          </w:p>
        </w:tc>
        <w:tc>
          <w:tcPr>
            <w:tcW w:w="602" w:type="dxa"/>
            <w:vAlign w:val="center"/>
          </w:tcPr>
          <w:p w14:paraId="4B275A15" w14:textId="77777777" w:rsidR="00540591" w:rsidRDefault="00540591" w:rsidP="0070104F">
            <w:pPr>
              <w:pStyle w:val="ConsPlusNormal"/>
              <w:jc w:val="center"/>
            </w:pPr>
            <w:r>
              <w:t>240</w:t>
            </w:r>
          </w:p>
        </w:tc>
        <w:tc>
          <w:tcPr>
            <w:tcW w:w="1531" w:type="dxa"/>
            <w:vAlign w:val="center"/>
          </w:tcPr>
          <w:p w14:paraId="3FB7BC8F" w14:textId="77777777" w:rsidR="00540591" w:rsidRDefault="00540591" w:rsidP="0070104F">
            <w:pPr>
              <w:pStyle w:val="ConsPlusNormal"/>
              <w:jc w:val="right"/>
            </w:pPr>
            <w:r>
              <w:t>2 114,2</w:t>
            </w:r>
          </w:p>
        </w:tc>
      </w:tr>
      <w:tr w:rsidR="00540591" w14:paraId="096972A2" w14:textId="77777777" w:rsidTr="0070104F">
        <w:tc>
          <w:tcPr>
            <w:tcW w:w="2891" w:type="dxa"/>
            <w:vAlign w:val="center"/>
          </w:tcPr>
          <w:p w14:paraId="7C51B3E8"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56FD0F4" w14:textId="77777777" w:rsidR="00540591" w:rsidRDefault="00540591" w:rsidP="0070104F">
            <w:pPr>
              <w:pStyle w:val="ConsPlusNormal"/>
              <w:jc w:val="center"/>
            </w:pPr>
            <w:r>
              <w:t>066</w:t>
            </w:r>
          </w:p>
        </w:tc>
        <w:tc>
          <w:tcPr>
            <w:tcW w:w="504" w:type="dxa"/>
            <w:vAlign w:val="center"/>
          </w:tcPr>
          <w:p w14:paraId="0DAFFC48" w14:textId="77777777" w:rsidR="00540591" w:rsidRDefault="00540591" w:rsidP="0070104F">
            <w:pPr>
              <w:pStyle w:val="ConsPlusNormal"/>
              <w:jc w:val="center"/>
            </w:pPr>
            <w:r>
              <w:t>04</w:t>
            </w:r>
          </w:p>
        </w:tc>
        <w:tc>
          <w:tcPr>
            <w:tcW w:w="518" w:type="dxa"/>
            <w:vAlign w:val="center"/>
          </w:tcPr>
          <w:p w14:paraId="336E0F41" w14:textId="77777777" w:rsidR="00540591" w:rsidRDefault="00540591" w:rsidP="0070104F">
            <w:pPr>
              <w:pStyle w:val="ConsPlusNormal"/>
              <w:jc w:val="center"/>
            </w:pPr>
            <w:r>
              <w:t>05</w:t>
            </w:r>
          </w:p>
        </w:tc>
        <w:tc>
          <w:tcPr>
            <w:tcW w:w="1701" w:type="dxa"/>
            <w:vAlign w:val="center"/>
          </w:tcPr>
          <w:p w14:paraId="204BF3D4" w14:textId="77777777" w:rsidR="00540591" w:rsidRDefault="00540591" w:rsidP="0070104F">
            <w:pPr>
              <w:pStyle w:val="ConsPlusNormal"/>
              <w:jc w:val="both"/>
            </w:pPr>
            <w:r>
              <w:t>05 2 01 07023</w:t>
            </w:r>
          </w:p>
        </w:tc>
        <w:tc>
          <w:tcPr>
            <w:tcW w:w="602" w:type="dxa"/>
            <w:vAlign w:val="center"/>
          </w:tcPr>
          <w:p w14:paraId="1CD5BCDF" w14:textId="77777777" w:rsidR="00540591" w:rsidRDefault="00540591" w:rsidP="0070104F">
            <w:pPr>
              <w:pStyle w:val="ConsPlusNormal"/>
              <w:jc w:val="center"/>
            </w:pPr>
            <w:r>
              <w:t>600</w:t>
            </w:r>
          </w:p>
        </w:tc>
        <w:tc>
          <w:tcPr>
            <w:tcW w:w="1531" w:type="dxa"/>
            <w:vAlign w:val="center"/>
          </w:tcPr>
          <w:p w14:paraId="4EBB7AF9" w14:textId="77777777" w:rsidR="00540591" w:rsidRDefault="00540591" w:rsidP="0070104F">
            <w:pPr>
              <w:pStyle w:val="ConsPlusNormal"/>
              <w:jc w:val="right"/>
            </w:pPr>
            <w:r>
              <w:t>7 000,0</w:t>
            </w:r>
          </w:p>
        </w:tc>
      </w:tr>
      <w:tr w:rsidR="00540591" w14:paraId="7DDE444C" w14:textId="77777777" w:rsidTr="0070104F">
        <w:tc>
          <w:tcPr>
            <w:tcW w:w="2891" w:type="dxa"/>
            <w:vAlign w:val="center"/>
          </w:tcPr>
          <w:p w14:paraId="2D5F71F7"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41A3E4A6" w14:textId="77777777" w:rsidR="00540591" w:rsidRDefault="00540591" w:rsidP="0070104F">
            <w:pPr>
              <w:pStyle w:val="ConsPlusNormal"/>
              <w:jc w:val="center"/>
            </w:pPr>
            <w:r>
              <w:t>066</w:t>
            </w:r>
          </w:p>
        </w:tc>
        <w:tc>
          <w:tcPr>
            <w:tcW w:w="504" w:type="dxa"/>
            <w:vAlign w:val="center"/>
          </w:tcPr>
          <w:p w14:paraId="47879EED" w14:textId="77777777" w:rsidR="00540591" w:rsidRDefault="00540591" w:rsidP="0070104F">
            <w:pPr>
              <w:pStyle w:val="ConsPlusNormal"/>
              <w:jc w:val="center"/>
            </w:pPr>
            <w:r>
              <w:t>04</w:t>
            </w:r>
          </w:p>
        </w:tc>
        <w:tc>
          <w:tcPr>
            <w:tcW w:w="518" w:type="dxa"/>
            <w:vAlign w:val="center"/>
          </w:tcPr>
          <w:p w14:paraId="38E8D625" w14:textId="77777777" w:rsidR="00540591" w:rsidRDefault="00540591" w:rsidP="0070104F">
            <w:pPr>
              <w:pStyle w:val="ConsPlusNormal"/>
              <w:jc w:val="center"/>
            </w:pPr>
            <w:r>
              <w:t>05</w:t>
            </w:r>
          </w:p>
        </w:tc>
        <w:tc>
          <w:tcPr>
            <w:tcW w:w="1701" w:type="dxa"/>
            <w:vAlign w:val="center"/>
          </w:tcPr>
          <w:p w14:paraId="576C206F" w14:textId="77777777" w:rsidR="00540591" w:rsidRDefault="00540591" w:rsidP="0070104F">
            <w:pPr>
              <w:pStyle w:val="ConsPlusNormal"/>
              <w:jc w:val="both"/>
            </w:pPr>
            <w:r>
              <w:t>05 2 01 07023</w:t>
            </w:r>
          </w:p>
        </w:tc>
        <w:tc>
          <w:tcPr>
            <w:tcW w:w="602" w:type="dxa"/>
            <w:vAlign w:val="center"/>
          </w:tcPr>
          <w:p w14:paraId="6A2517BD" w14:textId="77777777" w:rsidR="00540591" w:rsidRDefault="00540591" w:rsidP="0070104F">
            <w:pPr>
              <w:pStyle w:val="ConsPlusNormal"/>
              <w:jc w:val="center"/>
            </w:pPr>
            <w:r>
              <w:t>630</w:t>
            </w:r>
          </w:p>
        </w:tc>
        <w:tc>
          <w:tcPr>
            <w:tcW w:w="1531" w:type="dxa"/>
            <w:vAlign w:val="center"/>
          </w:tcPr>
          <w:p w14:paraId="2C0CB090" w14:textId="77777777" w:rsidR="00540591" w:rsidRDefault="00540591" w:rsidP="0070104F">
            <w:pPr>
              <w:pStyle w:val="ConsPlusNormal"/>
              <w:jc w:val="right"/>
            </w:pPr>
            <w:r>
              <w:t>7 000,0</w:t>
            </w:r>
          </w:p>
        </w:tc>
      </w:tr>
      <w:tr w:rsidR="00540591" w14:paraId="38DC3C21" w14:textId="77777777" w:rsidTr="0070104F">
        <w:tc>
          <w:tcPr>
            <w:tcW w:w="2891" w:type="dxa"/>
            <w:vAlign w:val="center"/>
          </w:tcPr>
          <w:p w14:paraId="52EF1C75" w14:textId="77777777" w:rsidR="00540591" w:rsidRDefault="00540591" w:rsidP="0070104F">
            <w:pPr>
              <w:pStyle w:val="ConsPlusNormal"/>
              <w:jc w:val="both"/>
            </w:pPr>
            <w:r>
              <w:t>Оказание поддержки элитного семеноводства</w:t>
            </w:r>
          </w:p>
        </w:tc>
        <w:tc>
          <w:tcPr>
            <w:tcW w:w="1247" w:type="dxa"/>
            <w:vAlign w:val="center"/>
          </w:tcPr>
          <w:p w14:paraId="3A23904B" w14:textId="77777777" w:rsidR="00540591" w:rsidRDefault="00540591" w:rsidP="0070104F">
            <w:pPr>
              <w:pStyle w:val="ConsPlusNormal"/>
              <w:jc w:val="center"/>
            </w:pPr>
            <w:r>
              <w:t>066</w:t>
            </w:r>
          </w:p>
        </w:tc>
        <w:tc>
          <w:tcPr>
            <w:tcW w:w="504" w:type="dxa"/>
            <w:vAlign w:val="center"/>
          </w:tcPr>
          <w:p w14:paraId="01635448" w14:textId="77777777" w:rsidR="00540591" w:rsidRDefault="00540591" w:rsidP="0070104F">
            <w:pPr>
              <w:pStyle w:val="ConsPlusNormal"/>
              <w:jc w:val="center"/>
            </w:pPr>
            <w:r>
              <w:t>04</w:t>
            </w:r>
          </w:p>
        </w:tc>
        <w:tc>
          <w:tcPr>
            <w:tcW w:w="518" w:type="dxa"/>
            <w:vAlign w:val="center"/>
          </w:tcPr>
          <w:p w14:paraId="5AA50920" w14:textId="77777777" w:rsidR="00540591" w:rsidRDefault="00540591" w:rsidP="0070104F">
            <w:pPr>
              <w:pStyle w:val="ConsPlusNormal"/>
              <w:jc w:val="center"/>
            </w:pPr>
            <w:r>
              <w:t>05</w:t>
            </w:r>
          </w:p>
        </w:tc>
        <w:tc>
          <w:tcPr>
            <w:tcW w:w="1701" w:type="dxa"/>
            <w:vAlign w:val="center"/>
          </w:tcPr>
          <w:p w14:paraId="085BE899" w14:textId="77777777" w:rsidR="00540591" w:rsidRDefault="00540591" w:rsidP="0070104F">
            <w:pPr>
              <w:pStyle w:val="ConsPlusNormal"/>
              <w:jc w:val="both"/>
            </w:pPr>
            <w:r>
              <w:t>05 2 01 07082</w:t>
            </w:r>
          </w:p>
        </w:tc>
        <w:tc>
          <w:tcPr>
            <w:tcW w:w="602" w:type="dxa"/>
            <w:vAlign w:val="center"/>
          </w:tcPr>
          <w:p w14:paraId="48F6D799" w14:textId="77777777" w:rsidR="00540591" w:rsidRDefault="00540591" w:rsidP="0070104F">
            <w:pPr>
              <w:pStyle w:val="ConsPlusNormal"/>
            </w:pPr>
          </w:p>
        </w:tc>
        <w:tc>
          <w:tcPr>
            <w:tcW w:w="1531" w:type="dxa"/>
            <w:vAlign w:val="center"/>
          </w:tcPr>
          <w:p w14:paraId="40B9F441" w14:textId="77777777" w:rsidR="00540591" w:rsidRDefault="00540591" w:rsidP="0070104F">
            <w:pPr>
              <w:pStyle w:val="ConsPlusNormal"/>
              <w:jc w:val="right"/>
            </w:pPr>
            <w:r>
              <w:t>12 000,0</w:t>
            </w:r>
          </w:p>
        </w:tc>
      </w:tr>
      <w:tr w:rsidR="00540591" w14:paraId="14612344" w14:textId="77777777" w:rsidTr="0070104F">
        <w:tc>
          <w:tcPr>
            <w:tcW w:w="2891" w:type="dxa"/>
            <w:vAlign w:val="center"/>
          </w:tcPr>
          <w:p w14:paraId="73FB81A5" w14:textId="77777777" w:rsidR="00540591" w:rsidRDefault="00540591" w:rsidP="0070104F">
            <w:pPr>
              <w:pStyle w:val="ConsPlusNormal"/>
              <w:jc w:val="both"/>
            </w:pPr>
            <w:r>
              <w:t>Иные бюджетные ассигнования</w:t>
            </w:r>
          </w:p>
        </w:tc>
        <w:tc>
          <w:tcPr>
            <w:tcW w:w="1247" w:type="dxa"/>
            <w:vAlign w:val="center"/>
          </w:tcPr>
          <w:p w14:paraId="12A997F9" w14:textId="77777777" w:rsidR="00540591" w:rsidRDefault="00540591" w:rsidP="0070104F">
            <w:pPr>
              <w:pStyle w:val="ConsPlusNormal"/>
              <w:jc w:val="center"/>
            </w:pPr>
            <w:r>
              <w:t>066</w:t>
            </w:r>
          </w:p>
        </w:tc>
        <w:tc>
          <w:tcPr>
            <w:tcW w:w="504" w:type="dxa"/>
            <w:vAlign w:val="center"/>
          </w:tcPr>
          <w:p w14:paraId="0F37D6D8" w14:textId="77777777" w:rsidR="00540591" w:rsidRDefault="00540591" w:rsidP="0070104F">
            <w:pPr>
              <w:pStyle w:val="ConsPlusNormal"/>
              <w:jc w:val="center"/>
            </w:pPr>
            <w:r>
              <w:t>04</w:t>
            </w:r>
          </w:p>
        </w:tc>
        <w:tc>
          <w:tcPr>
            <w:tcW w:w="518" w:type="dxa"/>
            <w:vAlign w:val="center"/>
          </w:tcPr>
          <w:p w14:paraId="6C39D676" w14:textId="77777777" w:rsidR="00540591" w:rsidRDefault="00540591" w:rsidP="0070104F">
            <w:pPr>
              <w:pStyle w:val="ConsPlusNormal"/>
              <w:jc w:val="center"/>
            </w:pPr>
            <w:r>
              <w:t>05</w:t>
            </w:r>
          </w:p>
        </w:tc>
        <w:tc>
          <w:tcPr>
            <w:tcW w:w="1701" w:type="dxa"/>
            <w:vAlign w:val="center"/>
          </w:tcPr>
          <w:p w14:paraId="01E55D57" w14:textId="77777777" w:rsidR="00540591" w:rsidRDefault="00540591" w:rsidP="0070104F">
            <w:pPr>
              <w:pStyle w:val="ConsPlusNormal"/>
              <w:jc w:val="both"/>
            </w:pPr>
            <w:r>
              <w:t>05 2 01 07082</w:t>
            </w:r>
          </w:p>
        </w:tc>
        <w:tc>
          <w:tcPr>
            <w:tcW w:w="602" w:type="dxa"/>
            <w:vAlign w:val="center"/>
          </w:tcPr>
          <w:p w14:paraId="573A7871" w14:textId="77777777" w:rsidR="00540591" w:rsidRDefault="00540591" w:rsidP="0070104F">
            <w:pPr>
              <w:pStyle w:val="ConsPlusNormal"/>
              <w:jc w:val="center"/>
            </w:pPr>
            <w:r>
              <w:t>800</w:t>
            </w:r>
          </w:p>
        </w:tc>
        <w:tc>
          <w:tcPr>
            <w:tcW w:w="1531" w:type="dxa"/>
            <w:vAlign w:val="center"/>
          </w:tcPr>
          <w:p w14:paraId="792B7CD6" w14:textId="77777777" w:rsidR="00540591" w:rsidRDefault="00540591" w:rsidP="0070104F">
            <w:pPr>
              <w:pStyle w:val="ConsPlusNormal"/>
              <w:jc w:val="right"/>
            </w:pPr>
            <w:r>
              <w:t>12 000,0</w:t>
            </w:r>
          </w:p>
        </w:tc>
      </w:tr>
      <w:tr w:rsidR="00540591" w14:paraId="503464ED" w14:textId="77777777" w:rsidTr="0070104F">
        <w:tc>
          <w:tcPr>
            <w:tcW w:w="2891" w:type="dxa"/>
            <w:vAlign w:val="center"/>
          </w:tcPr>
          <w:p w14:paraId="6D92B58D"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304BD7DD" w14:textId="77777777" w:rsidR="00540591" w:rsidRDefault="00540591" w:rsidP="0070104F">
            <w:pPr>
              <w:pStyle w:val="ConsPlusNormal"/>
              <w:jc w:val="center"/>
            </w:pPr>
            <w:r>
              <w:t>066</w:t>
            </w:r>
          </w:p>
        </w:tc>
        <w:tc>
          <w:tcPr>
            <w:tcW w:w="504" w:type="dxa"/>
            <w:vAlign w:val="center"/>
          </w:tcPr>
          <w:p w14:paraId="68A4F3A7" w14:textId="77777777" w:rsidR="00540591" w:rsidRDefault="00540591" w:rsidP="0070104F">
            <w:pPr>
              <w:pStyle w:val="ConsPlusNormal"/>
              <w:jc w:val="center"/>
            </w:pPr>
            <w:r>
              <w:t>04</w:t>
            </w:r>
          </w:p>
        </w:tc>
        <w:tc>
          <w:tcPr>
            <w:tcW w:w="518" w:type="dxa"/>
            <w:vAlign w:val="center"/>
          </w:tcPr>
          <w:p w14:paraId="1B243A9E" w14:textId="77777777" w:rsidR="00540591" w:rsidRDefault="00540591" w:rsidP="0070104F">
            <w:pPr>
              <w:pStyle w:val="ConsPlusNormal"/>
              <w:jc w:val="center"/>
            </w:pPr>
            <w:r>
              <w:t>05</w:t>
            </w:r>
          </w:p>
        </w:tc>
        <w:tc>
          <w:tcPr>
            <w:tcW w:w="1701" w:type="dxa"/>
            <w:vAlign w:val="center"/>
          </w:tcPr>
          <w:p w14:paraId="57E976EB" w14:textId="77777777" w:rsidR="00540591" w:rsidRDefault="00540591" w:rsidP="0070104F">
            <w:pPr>
              <w:pStyle w:val="ConsPlusNormal"/>
              <w:jc w:val="both"/>
            </w:pPr>
            <w:r>
              <w:t>05 2 01 07082</w:t>
            </w:r>
          </w:p>
        </w:tc>
        <w:tc>
          <w:tcPr>
            <w:tcW w:w="602" w:type="dxa"/>
            <w:vAlign w:val="center"/>
          </w:tcPr>
          <w:p w14:paraId="32840610" w14:textId="77777777" w:rsidR="00540591" w:rsidRDefault="00540591" w:rsidP="0070104F">
            <w:pPr>
              <w:pStyle w:val="ConsPlusNormal"/>
              <w:jc w:val="center"/>
            </w:pPr>
            <w:r>
              <w:t>810</w:t>
            </w:r>
          </w:p>
        </w:tc>
        <w:tc>
          <w:tcPr>
            <w:tcW w:w="1531" w:type="dxa"/>
            <w:vAlign w:val="center"/>
          </w:tcPr>
          <w:p w14:paraId="0DE974D9" w14:textId="77777777" w:rsidR="00540591" w:rsidRDefault="00540591" w:rsidP="0070104F">
            <w:pPr>
              <w:pStyle w:val="ConsPlusNormal"/>
              <w:jc w:val="right"/>
            </w:pPr>
            <w:r>
              <w:t>12 000,0</w:t>
            </w:r>
          </w:p>
        </w:tc>
      </w:tr>
      <w:tr w:rsidR="00540591" w14:paraId="270DB4DC" w14:textId="77777777" w:rsidTr="0070104F">
        <w:tc>
          <w:tcPr>
            <w:tcW w:w="2891" w:type="dxa"/>
            <w:vAlign w:val="center"/>
          </w:tcPr>
          <w:p w14:paraId="0510A581" w14:textId="77777777" w:rsidR="00540591" w:rsidRDefault="00540591" w:rsidP="0070104F">
            <w:pPr>
              <w:pStyle w:val="ConsPlusNormal"/>
              <w:jc w:val="both"/>
            </w:pPr>
            <w:r>
              <w:lastRenderedPageBreak/>
              <w:t>Оказание поддержки в проведении комплекса агротехнологических работ, повышении уровня экологической безопасности сельскохозяйственного производства и повышении плодородия почв и качества почв</w:t>
            </w:r>
          </w:p>
        </w:tc>
        <w:tc>
          <w:tcPr>
            <w:tcW w:w="1247" w:type="dxa"/>
            <w:vAlign w:val="center"/>
          </w:tcPr>
          <w:p w14:paraId="6AA9EB53" w14:textId="77777777" w:rsidR="00540591" w:rsidRDefault="00540591" w:rsidP="0070104F">
            <w:pPr>
              <w:pStyle w:val="ConsPlusNormal"/>
              <w:jc w:val="center"/>
            </w:pPr>
            <w:r>
              <w:t>066</w:t>
            </w:r>
          </w:p>
        </w:tc>
        <w:tc>
          <w:tcPr>
            <w:tcW w:w="504" w:type="dxa"/>
            <w:vAlign w:val="center"/>
          </w:tcPr>
          <w:p w14:paraId="13B5C877" w14:textId="77777777" w:rsidR="00540591" w:rsidRDefault="00540591" w:rsidP="0070104F">
            <w:pPr>
              <w:pStyle w:val="ConsPlusNormal"/>
              <w:jc w:val="center"/>
            </w:pPr>
            <w:r>
              <w:t>04</w:t>
            </w:r>
          </w:p>
        </w:tc>
        <w:tc>
          <w:tcPr>
            <w:tcW w:w="518" w:type="dxa"/>
            <w:vAlign w:val="center"/>
          </w:tcPr>
          <w:p w14:paraId="3FD833A1" w14:textId="77777777" w:rsidR="00540591" w:rsidRDefault="00540591" w:rsidP="0070104F">
            <w:pPr>
              <w:pStyle w:val="ConsPlusNormal"/>
              <w:jc w:val="center"/>
            </w:pPr>
            <w:r>
              <w:t>05</w:t>
            </w:r>
          </w:p>
        </w:tc>
        <w:tc>
          <w:tcPr>
            <w:tcW w:w="1701" w:type="dxa"/>
            <w:vAlign w:val="center"/>
          </w:tcPr>
          <w:p w14:paraId="64417C61" w14:textId="77777777" w:rsidR="00540591" w:rsidRDefault="00540591" w:rsidP="0070104F">
            <w:pPr>
              <w:pStyle w:val="ConsPlusNormal"/>
              <w:jc w:val="both"/>
            </w:pPr>
            <w:r>
              <w:t>05 2 01 07084</w:t>
            </w:r>
          </w:p>
        </w:tc>
        <w:tc>
          <w:tcPr>
            <w:tcW w:w="602" w:type="dxa"/>
            <w:vAlign w:val="center"/>
          </w:tcPr>
          <w:p w14:paraId="3F4D8DB9" w14:textId="77777777" w:rsidR="00540591" w:rsidRDefault="00540591" w:rsidP="0070104F">
            <w:pPr>
              <w:pStyle w:val="ConsPlusNormal"/>
            </w:pPr>
          </w:p>
        </w:tc>
        <w:tc>
          <w:tcPr>
            <w:tcW w:w="1531" w:type="dxa"/>
            <w:vAlign w:val="center"/>
          </w:tcPr>
          <w:p w14:paraId="1D42CF0C" w14:textId="77777777" w:rsidR="00540591" w:rsidRDefault="00540591" w:rsidP="0070104F">
            <w:pPr>
              <w:pStyle w:val="ConsPlusNormal"/>
              <w:jc w:val="right"/>
            </w:pPr>
            <w:r>
              <w:t>13 000,0</w:t>
            </w:r>
          </w:p>
        </w:tc>
      </w:tr>
      <w:tr w:rsidR="00540591" w14:paraId="34BF098D" w14:textId="77777777" w:rsidTr="0070104F">
        <w:tc>
          <w:tcPr>
            <w:tcW w:w="2891" w:type="dxa"/>
            <w:vAlign w:val="center"/>
          </w:tcPr>
          <w:p w14:paraId="53E029EC" w14:textId="77777777" w:rsidR="00540591" w:rsidRDefault="00540591" w:rsidP="0070104F">
            <w:pPr>
              <w:pStyle w:val="ConsPlusNormal"/>
              <w:jc w:val="both"/>
            </w:pPr>
            <w:r>
              <w:t>Иные бюджетные ассигнования</w:t>
            </w:r>
          </w:p>
        </w:tc>
        <w:tc>
          <w:tcPr>
            <w:tcW w:w="1247" w:type="dxa"/>
            <w:vAlign w:val="center"/>
          </w:tcPr>
          <w:p w14:paraId="59B51FF2" w14:textId="77777777" w:rsidR="00540591" w:rsidRDefault="00540591" w:rsidP="0070104F">
            <w:pPr>
              <w:pStyle w:val="ConsPlusNormal"/>
              <w:jc w:val="center"/>
            </w:pPr>
            <w:r>
              <w:t>066</w:t>
            </w:r>
          </w:p>
        </w:tc>
        <w:tc>
          <w:tcPr>
            <w:tcW w:w="504" w:type="dxa"/>
            <w:vAlign w:val="center"/>
          </w:tcPr>
          <w:p w14:paraId="14975F42" w14:textId="77777777" w:rsidR="00540591" w:rsidRDefault="00540591" w:rsidP="0070104F">
            <w:pPr>
              <w:pStyle w:val="ConsPlusNormal"/>
              <w:jc w:val="center"/>
            </w:pPr>
            <w:r>
              <w:t>04</w:t>
            </w:r>
          </w:p>
        </w:tc>
        <w:tc>
          <w:tcPr>
            <w:tcW w:w="518" w:type="dxa"/>
            <w:vAlign w:val="center"/>
          </w:tcPr>
          <w:p w14:paraId="0E2E2060" w14:textId="77777777" w:rsidR="00540591" w:rsidRDefault="00540591" w:rsidP="0070104F">
            <w:pPr>
              <w:pStyle w:val="ConsPlusNormal"/>
              <w:jc w:val="center"/>
            </w:pPr>
            <w:r>
              <w:t>05</w:t>
            </w:r>
          </w:p>
        </w:tc>
        <w:tc>
          <w:tcPr>
            <w:tcW w:w="1701" w:type="dxa"/>
            <w:vAlign w:val="center"/>
          </w:tcPr>
          <w:p w14:paraId="1A9CBB99" w14:textId="77777777" w:rsidR="00540591" w:rsidRDefault="00540591" w:rsidP="0070104F">
            <w:pPr>
              <w:pStyle w:val="ConsPlusNormal"/>
              <w:jc w:val="both"/>
            </w:pPr>
            <w:r>
              <w:t>05 2 01 07084</w:t>
            </w:r>
          </w:p>
        </w:tc>
        <w:tc>
          <w:tcPr>
            <w:tcW w:w="602" w:type="dxa"/>
            <w:vAlign w:val="center"/>
          </w:tcPr>
          <w:p w14:paraId="09D5A351" w14:textId="77777777" w:rsidR="00540591" w:rsidRDefault="00540591" w:rsidP="0070104F">
            <w:pPr>
              <w:pStyle w:val="ConsPlusNormal"/>
              <w:jc w:val="center"/>
            </w:pPr>
            <w:r>
              <w:t>800</w:t>
            </w:r>
          </w:p>
        </w:tc>
        <w:tc>
          <w:tcPr>
            <w:tcW w:w="1531" w:type="dxa"/>
            <w:vAlign w:val="center"/>
          </w:tcPr>
          <w:p w14:paraId="63E71FE2" w14:textId="77777777" w:rsidR="00540591" w:rsidRDefault="00540591" w:rsidP="0070104F">
            <w:pPr>
              <w:pStyle w:val="ConsPlusNormal"/>
              <w:jc w:val="right"/>
            </w:pPr>
            <w:r>
              <w:t>13 000,0</w:t>
            </w:r>
          </w:p>
        </w:tc>
      </w:tr>
      <w:tr w:rsidR="00540591" w14:paraId="3CE070DD" w14:textId="77777777" w:rsidTr="0070104F">
        <w:tc>
          <w:tcPr>
            <w:tcW w:w="2891" w:type="dxa"/>
            <w:vAlign w:val="center"/>
          </w:tcPr>
          <w:p w14:paraId="1FDE4802"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2D7D29C7" w14:textId="77777777" w:rsidR="00540591" w:rsidRDefault="00540591" w:rsidP="0070104F">
            <w:pPr>
              <w:pStyle w:val="ConsPlusNormal"/>
              <w:jc w:val="center"/>
            </w:pPr>
            <w:r>
              <w:t>066</w:t>
            </w:r>
          </w:p>
        </w:tc>
        <w:tc>
          <w:tcPr>
            <w:tcW w:w="504" w:type="dxa"/>
            <w:vAlign w:val="center"/>
          </w:tcPr>
          <w:p w14:paraId="35B881D9" w14:textId="77777777" w:rsidR="00540591" w:rsidRDefault="00540591" w:rsidP="0070104F">
            <w:pPr>
              <w:pStyle w:val="ConsPlusNormal"/>
              <w:jc w:val="center"/>
            </w:pPr>
            <w:r>
              <w:t>04</w:t>
            </w:r>
          </w:p>
        </w:tc>
        <w:tc>
          <w:tcPr>
            <w:tcW w:w="518" w:type="dxa"/>
            <w:vAlign w:val="center"/>
          </w:tcPr>
          <w:p w14:paraId="025A3169" w14:textId="77777777" w:rsidR="00540591" w:rsidRDefault="00540591" w:rsidP="0070104F">
            <w:pPr>
              <w:pStyle w:val="ConsPlusNormal"/>
              <w:jc w:val="center"/>
            </w:pPr>
            <w:r>
              <w:t>05</w:t>
            </w:r>
          </w:p>
        </w:tc>
        <w:tc>
          <w:tcPr>
            <w:tcW w:w="1701" w:type="dxa"/>
            <w:vAlign w:val="center"/>
          </w:tcPr>
          <w:p w14:paraId="592638DF" w14:textId="77777777" w:rsidR="00540591" w:rsidRDefault="00540591" w:rsidP="0070104F">
            <w:pPr>
              <w:pStyle w:val="ConsPlusNormal"/>
              <w:jc w:val="both"/>
            </w:pPr>
            <w:r>
              <w:t>05 2 01 07084</w:t>
            </w:r>
          </w:p>
        </w:tc>
        <w:tc>
          <w:tcPr>
            <w:tcW w:w="602" w:type="dxa"/>
            <w:vAlign w:val="center"/>
          </w:tcPr>
          <w:p w14:paraId="2A60B7E7" w14:textId="77777777" w:rsidR="00540591" w:rsidRDefault="00540591" w:rsidP="0070104F">
            <w:pPr>
              <w:pStyle w:val="ConsPlusNormal"/>
              <w:jc w:val="center"/>
            </w:pPr>
            <w:r>
              <w:t>810</w:t>
            </w:r>
          </w:p>
        </w:tc>
        <w:tc>
          <w:tcPr>
            <w:tcW w:w="1531" w:type="dxa"/>
            <w:vAlign w:val="center"/>
          </w:tcPr>
          <w:p w14:paraId="5B7BF12F" w14:textId="77777777" w:rsidR="00540591" w:rsidRDefault="00540591" w:rsidP="0070104F">
            <w:pPr>
              <w:pStyle w:val="ConsPlusNormal"/>
              <w:jc w:val="right"/>
            </w:pPr>
            <w:r>
              <w:t>13 000,0</w:t>
            </w:r>
          </w:p>
        </w:tc>
      </w:tr>
      <w:tr w:rsidR="00540591" w14:paraId="3298274A" w14:textId="77777777" w:rsidTr="0070104F">
        <w:tc>
          <w:tcPr>
            <w:tcW w:w="2891" w:type="dxa"/>
            <w:vAlign w:val="center"/>
          </w:tcPr>
          <w:p w14:paraId="0956B17E" w14:textId="77777777" w:rsidR="00540591" w:rsidRDefault="00540591" w:rsidP="0070104F">
            <w:pPr>
              <w:pStyle w:val="ConsPlusNormal"/>
              <w:jc w:val="both"/>
            </w:pPr>
            <w:r>
              <w:t>Оказание поддержки производства продукции растениеводства</w:t>
            </w:r>
          </w:p>
        </w:tc>
        <w:tc>
          <w:tcPr>
            <w:tcW w:w="1247" w:type="dxa"/>
            <w:vAlign w:val="center"/>
          </w:tcPr>
          <w:p w14:paraId="5DE3F521" w14:textId="77777777" w:rsidR="00540591" w:rsidRDefault="00540591" w:rsidP="0070104F">
            <w:pPr>
              <w:pStyle w:val="ConsPlusNormal"/>
              <w:jc w:val="center"/>
            </w:pPr>
            <w:r>
              <w:t>066</w:t>
            </w:r>
          </w:p>
        </w:tc>
        <w:tc>
          <w:tcPr>
            <w:tcW w:w="504" w:type="dxa"/>
            <w:vAlign w:val="center"/>
          </w:tcPr>
          <w:p w14:paraId="0D3FE256" w14:textId="77777777" w:rsidR="00540591" w:rsidRDefault="00540591" w:rsidP="0070104F">
            <w:pPr>
              <w:pStyle w:val="ConsPlusNormal"/>
              <w:jc w:val="center"/>
            </w:pPr>
            <w:r>
              <w:t>04</w:t>
            </w:r>
          </w:p>
        </w:tc>
        <w:tc>
          <w:tcPr>
            <w:tcW w:w="518" w:type="dxa"/>
            <w:vAlign w:val="center"/>
          </w:tcPr>
          <w:p w14:paraId="66DAAD92" w14:textId="77777777" w:rsidR="00540591" w:rsidRDefault="00540591" w:rsidP="0070104F">
            <w:pPr>
              <w:pStyle w:val="ConsPlusNormal"/>
              <w:jc w:val="center"/>
            </w:pPr>
            <w:r>
              <w:t>05</w:t>
            </w:r>
          </w:p>
        </w:tc>
        <w:tc>
          <w:tcPr>
            <w:tcW w:w="1701" w:type="dxa"/>
            <w:vAlign w:val="center"/>
          </w:tcPr>
          <w:p w14:paraId="6E4199F2" w14:textId="77777777" w:rsidR="00540591" w:rsidRDefault="00540591" w:rsidP="0070104F">
            <w:pPr>
              <w:pStyle w:val="ConsPlusNormal"/>
              <w:jc w:val="both"/>
            </w:pPr>
            <w:r>
              <w:t>05 2 01 07086</w:t>
            </w:r>
          </w:p>
        </w:tc>
        <w:tc>
          <w:tcPr>
            <w:tcW w:w="602" w:type="dxa"/>
            <w:vAlign w:val="center"/>
          </w:tcPr>
          <w:p w14:paraId="65BBC5EF" w14:textId="77777777" w:rsidR="00540591" w:rsidRDefault="00540591" w:rsidP="0070104F">
            <w:pPr>
              <w:pStyle w:val="ConsPlusNormal"/>
            </w:pPr>
          </w:p>
        </w:tc>
        <w:tc>
          <w:tcPr>
            <w:tcW w:w="1531" w:type="dxa"/>
            <w:vAlign w:val="center"/>
          </w:tcPr>
          <w:p w14:paraId="6FA546C0" w14:textId="77777777" w:rsidR="00540591" w:rsidRDefault="00540591" w:rsidP="0070104F">
            <w:pPr>
              <w:pStyle w:val="ConsPlusNormal"/>
              <w:jc w:val="right"/>
            </w:pPr>
            <w:r>
              <w:t>78 000,0</w:t>
            </w:r>
          </w:p>
        </w:tc>
      </w:tr>
      <w:tr w:rsidR="00540591" w14:paraId="483904B9" w14:textId="77777777" w:rsidTr="0070104F">
        <w:tc>
          <w:tcPr>
            <w:tcW w:w="2891" w:type="dxa"/>
            <w:vAlign w:val="center"/>
          </w:tcPr>
          <w:p w14:paraId="12281F52" w14:textId="77777777" w:rsidR="00540591" w:rsidRDefault="00540591" w:rsidP="0070104F">
            <w:pPr>
              <w:pStyle w:val="ConsPlusNormal"/>
              <w:jc w:val="both"/>
            </w:pPr>
            <w:r>
              <w:t>Иные бюджетные ассигнования</w:t>
            </w:r>
          </w:p>
        </w:tc>
        <w:tc>
          <w:tcPr>
            <w:tcW w:w="1247" w:type="dxa"/>
            <w:vAlign w:val="center"/>
          </w:tcPr>
          <w:p w14:paraId="284653AC" w14:textId="77777777" w:rsidR="00540591" w:rsidRDefault="00540591" w:rsidP="0070104F">
            <w:pPr>
              <w:pStyle w:val="ConsPlusNormal"/>
              <w:jc w:val="center"/>
            </w:pPr>
            <w:r>
              <w:t>066</w:t>
            </w:r>
          </w:p>
        </w:tc>
        <w:tc>
          <w:tcPr>
            <w:tcW w:w="504" w:type="dxa"/>
            <w:vAlign w:val="center"/>
          </w:tcPr>
          <w:p w14:paraId="2D04C0E2" w14:textId="77777777" w:rsidR="00540591" w:rsidRDefault="00540591" w:rsidP="0070104F">
            <w:pPr>
              <w:pStyle w:val="ConsPlusNormal"/>
              <w:jc w:val="center"/>
            </w:pPr>
            <w:r>
              <w:t>04</w:t>
            </w:r>
          </w:p>
        </w:tc>
        <w:tc>
          <w:tcPr>
            <w:tcW w:w="518" w:type="dxa"/>
            <w:vAlign w:val="center"/>
          </w:tcPr>
          <w:p w14:paraId="2A6857F3" w14:textId="77777777" w:rsidR="00540591" w:rsidRDefault="00540591" w:rsidP="0070104F">
            <w:pPr>
              <w:pStyle w:val="ConsPlusNormal"/>
              <w:jc w:val="center"/>
            </w:pPr>
            <w:r>
              <w:t>05</w:t>
            </w:r>
          </w:p>
        </w:tc>
        <w:tc>
          <w:tcPr>
            <w:tcW w:w="1701" w:type="dxa"/>
            <w:vAlign w:val="center"/>
          </w:tcPr>
          <w:p w14:paraId="0002C173" w14:textId="77777777" w:rsidR="00540591" w:rsidRDefault="00540591" w:rsidP="0070104F">
            <w:pPr>
              <w:pStyle w:val="ConsPlusNormal"/>
              <w:jc w:val="both"/>
            </w:pPr>
            <w:r>
              <w:t>05 2 01 07086</w:t>
            </w:r>
          </w:p>
        </w:tc>
        <w:tc>
          <w:tcPr>
            <w:tcW w:w="602" w:type="dxa"/>
            <w:vAlign w:val="center"/>
          </w:tcPr>
          <w:p w14:paraId="04C406CA" w14:textId="77777777" w:rsidR="00540591" w:rsidRDefault="00540591" w:rsidP="0070104F">
            <w:pPr>
              <w:pStyle w:val="ConsPlusNormal"/>
              <w:jc w:val="center"/>
            </w:pPr>
            <w:r>
              <w:t>800</w:t>
            </w:r>
          </w:p>
        </w:tc>
        <w:tc>
          <w:tcPr>
            <w:tcW w:w="1531" w:type="dxa"/>
            <w:vAlign w:val="center"/>
          </w:tcPr>
          <w:p w14:paraId="6F4514BA" w14:textId="77777777" w:rsidR="00540591" w:rsidRDefault="00540591" w:rsidP="0070104F">
            <w:pPr>
              <w:pStyle w:val="ConsPlusNormal"/>
              <w:jc w:val="right"/>
            </w:pPr>
            <w:r>
              <w:t>78 000,0</w:t>
            </w:r>
          </w:p>
        </w:tc>
      </w:tr>
      <w:tr w:rsidR="00540591" w14:paraId="475E41C7" w14:textId="77777777" w:rsidTr="0070104F">
        <w:tc>
          <w:tcPr>
            <w:tcW w:w="2891" w:type="dxa"/>
            <w:vAlign w:val="center"/>
          </w:tcPr>
          <w:p w14:paraId="4E771655"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49A08EA6" w14:textId="77777777" w:rsidR="00540591" w:rsidRDefault="00540591" w:rsidP="0070104F">
            <w:pPr>
              <w:pStyle w:val="ConsPlusNormal"/>
              <w:jc w:val="center"/>
            </w:pPr>
            <w:r>
              <w:t>066</w:t>
            </w:r>
          </w:p>
        </w:tc>
        <w:tc>
          <w:tcPr>
            <w:tcW w:w="504" w:type="dxa"/>
            <w:vAlign w:val="center"/>
          </w:tcPr>
          <w:p w14:paraId="2F8D52FE" w14:textId="77777777" w:rsidR="00540591" w:rsidRDefault="00540591" w:rsidP="0070104F">
            <w:pPr>
              <w:pStyle w:val="ConsPlusNormal"/>
              <w:jc w:val="center"/>
            </w:pPr>
            <w:r>
              <w:t>04</w:t>
            </w:r>
          </w:p>
        </w:tc>
        <w:tc>
          <w:tcPr>
            <w:tcW w:w="518" w:type="dxa"/>
            <w:vAlign w:val="center"/>
          </w:tcPr>
          <w:p w14:paraId="5BB5A833" w14:textId="77777777" w:rsidR="00540591" w:rsidRDefault="00540591" w:rsidP="0070104F">
            <w:pPr>
              <w:pStyle w:val="ConsPlusNormal"/>
              <w:jc w:val="center"/>
            </w:pPr>
            <w:r>
              <w:t>05</w:t>
            </w:r>
          </w:p>
        </w:tc>
        <w:tc>
          <w:tcPr>
            <w:tcW w:w="1701" w:type="dxa"/>
            <w:vAlign w:val="center"/>
          </w:tcPr>
          <w:p w14:paraId="630282C5" w14:textId="77777777" w:rsidR="00540591" w:rsidRDefault="00540591" w:rsidP="0070104F">
            <w:pPr>
              <w:pStyle w:val="ConsPlusNormal"/>
              <w:jc w:val="both"/>
            </w:pPr>
            <w:r>
              <w:t>05 2 01 07086</w:t>
            </w:r>
          </w:p>
        </w:tc>
        <w:tc>
          <w:tcPr>
            <w:tcW w:w="602" w:type="dxa"/>
            <w:vAlign w:val="center"/>
          </w:tcPr>
          <w:p w14:paraId="725F9C06" w14:textId="77777777" w:rsidR="00540591" w:rsidRDefault="00540591" w:rsidP="0070104F">
            <w:pPr>
              <w:pStyle w:val="ConsPlusNormal"/>
              <w:jc w:val="center"/>
            </w:pPr>
            <w:r>
              <w:t>810</w:t>
            </w:r>
          </w:p>
        </w:tc>
        <w:tc>
          <w:tcPr>
            <w:tcW w:w="1531" w:type="dxa"/>
            <w:vAlign w:val="center"/>
          </w:tcPr>
          <w:p w14:paraId="58F197ED" w14:textId="77777777" w:rsidR="00540591" w:rsidRDefault="00540591" w:rsidP="0070104F">
            <w:pPr>
              <w:pStyle w:val="ConsPlusNormal"/>
              <w:jc w:val="right"/>
            </w:pPr>
            <w:r>
              <w:t>78 000,0</w:t>
            </w:r>
          </w:p>
        </w:tc>
      </w:tr>
      <w:tr w:rsidR="00540591" w14:paraId="50678206" w14:textId="77777777" w:rsidTr="0070104F">
        <w:tc>
          <w:tcPr>
            <w:tcW w:w="2891" w:type="dxa"/>
            <w:vAlign w:val="center"/>
          </w:tcPr>
          <w:p w14:paraId="060E519A" w14:textId="77777777" w:rsidR="00540591" w:rsidRDefault="00540591" w:rsidP="0070104F">
            <w:pPr>
              <w:pStyle w:val="ConsPlusNormal"/>
              <w:jc w:val="both"/>
            </w:pPr>
            <w:r>
              <w:t>Реализация мер поддержки мероприятий Комплексной программы развития овцеводства в Забайкальском крае до 2030 года</w:t>
            </w:r>
          </w:p>
        </w:tc>
        <w:tc>
          <w:tcPr>
            <w:tcW w:w="1247" w:type="dxa"/>
            <w:vAlign w:val="center"/>
          </w:tcPr>
          <w:p w14:paraId="6E5D4068" w14:textId="77777777" w:rsidR="00540591" w:rsidRDefault="00540591" w:rsidP="0070104F">
            <w:pPr>
              <w:pStyle w:val="ConsPlusNormal"/>
              <w:jc w:val="center"/>
            </w:pPr>
            <w:r>
              <w:t>066</w:t>
            </w:r>
          </w:p>
        </w:tc>
        <w:tc>
          <w:tcPr>
            <w:tcW w:w="504" w:type="dxa"/>
            <w:vAlign w:val="center"/>
          </w:tcPr>
          <w:p w14:paraId="0A7CD038" w14:textId="77777777" w:rsidR="00540591" w:rsidRDefault="00540591" w:rsidP="0070104F">
            <w:pPr>
              <w:pStyle w:val="ConsPlusNormal"/>
              <w:jc w:val="center"/>
            </w:pPr>
            <w:r>
              <w:t>04</w:t>
            </w:r>
          </w:p>
        </w:tc>
        <w:tc>
          <w:tcPr>
            <w:tcW w:w="518" w:type="dxa"/>
            <w:vAlign w:val="center"/>
          </w:tcPr>
          <w:p w14:paraId="714CA053" w14:textId="77777777" w:rsidR="00540591" w:rsidRDefault="00540591" w:rsidP="0070104F">
            <w:pPr>
              <w:pStyle w:val="ConsPlusNormal"/>
              <w:jc w:val="center"/>
            </w:pPr>
            <w:r>
              <w:t>05</w:t>
            </w:r>
          </w:p>
        </w:tc>
        <w:tc>
          <w:tcPr>
            <w:tcW w:w="1701" w:type="dxa"/>
            <w:vAlign w:val="center"/>
          </w:tcPr>
          <w:p w14:paraId="23AF81E5" w14:textId="77777777" w:rsidR="00540591" w:rsidRDefault="00540591" w:rsidP="0070104F">
            <w:pPr>
              <w:pStyle w:val="ConsPlusNormal"/>
              <w:jc w:val="both"/>
            </w:pPr>
            <w:r>
              <w:t>05 2 01 07089</w:t>
            </w:r>
          </w:p>
        </w:tc>
        <w:tc>
          <w:tcPr>
            <w:tcW w:w="602" w:type="dxa"/>
            <w:vAlign w:val="center"/>
          </w:tcPr>
          <w:p w14:paraId="1F16FDD8" w14:textId="77777777" w:rsidR="00540591" w:rsidRDefault="00540591" w:rsidP="0070104F">
            <w:pPr>
              <w:pStyle w:val="ConsPlusNormal"/>
            </w:pPr>
          </w:p>
        </w:tc>
        <w:tc>
          <w:tcPr>
            <w:tcW w:w="1531" w:type="dxa"/>
            <w:vAlign w:val="center"/>
          </w:tcPr>
          <w:p w14:paraId="5014FE2A" w14:textId="77777777" w:rsidR="00540591" w:rsidRDefault="00540591" w:rsidP="0070104F">
            <w:pPr>
              <w:pStyle w:val="ConsPlusNormal"/>
              <w:jc w:val="right"/>
            </w:pPr>
            <w:r>
              <w:t>30 200,0</w:t>
            </w:r>
          </w:p>
        </w:tc>
      </w:tr>
      <w:tr w:rsidR="00540591" w14:paraId="2330C528" w14:textId="77777777" w:rsidTr="0070104F">
        <w:tc>
          <w:tcPr>
            <w:tcW w:w="2891" w:type="dxa"/>
            <w:vAlign w:val="center"/>
          </w:tcPr>
          <w:p w14:paraId="2DF4082E"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5EAAB0D" w14:textId="77777777" w:rsidR="00540591" w:rsidRDefault="00540591" w:rsidP="0070104F">
            <w:pPr>
              <w:pStyle w:val="ConsPlusNormal"/>
              <w:jc w:val="center"/>
            </w:pPr>
            <w:r>
              <w:t>066</w:t>
            </w:r>
          </w:p>
        </w:tc>
        <w:tc>
          <w:tcPr>
            <w:tcW w:w="504" w:type="dxa"/>
            <w:vAlign w:val="center"/>
          </w:tcPr>
          <w:p w14:paraId="16B0B923" w14:textId="77777777" w:rsidR="00540591" w:rsidRDefault="00540591" w:rsidP="0070104F">
            <w:pPr>
              <w:pStyle w:val="ConsPlusNormal"/>
              <w:jc w:val="center"/>
            </w:pPr>
            <w:r>
              <w:t>04</w:t>
            </w:r>
          </w:p>
        </w:tc>
        <w:tc>
          <w:tcPr>
            <w:tcW w:w="518" w:type="dxa"/>
            <w:vAlign w:val="center"/>
          </w:tcPr>
          <w:p w14:paraId="14BB3C06" w14:textId="77777777" w:rsidR="00540591" w:rsidRDefault="00540591" w:rsidP="0070104F">
            <w:pPr>
              <w:pStyle w:val="ConsPlusNormal"/>
              <w:jc w:val="center"/>
            </w:pPr>
            <w:r>
              <w:t>05</w:t>
            </w:r>
          </w:p>
        </w:tc>
        <w:tc>
          <w:tcPr>
            <w:tcW w:w="1701" w:type="dxa"/>
            <w:vAlign w:val="center"/>
          </w:tcPr>
          <w:p w14:paraId="6DFA7084" w14:textId="77777777" w:rsidR="00540591" w:rsidRDefault="00540591" w:rsidP="0070104F">
            <w:pPr>
              <w:pStyle w:val="ConsPlusNormal"/>
              <w:jc w:val="both"/>
            </w:pPr>
            <w:r>
              <w:t>05 2 01 07089</w:t>
            </w:r>
          </w:p>
        </w:tc>
        <w:tc>
          <w:tcPr>
            <w:tcW w:w="602" w:type="dxa"/>
            <w:vAlign w:val="center"/>
          </w:tcPr>
          <w:p w14:paraId="3BBB7CF4" w14:textId="77777777" w:rsidR="00540591" w:rsidRDefault="00540591" w:rsidP="0070104F">
            <w:pPr>
              <w:pStyle w:val="ConsPlusNormal"/>
              <w:jc w:val="center"/>
            </w:pPr>
            <w:r>
              <w:t>200</w:t>
            </w:r>
          </w:p>
        </w:tc>
        <w:tc>
          <w:tcPr>
            <w:tcW w:w="1531" w:type="dxa"/>
            <w:vAlign w:val="center"/>
          </w:tcPr>
          <w:p w14:paraId="22B56001" w14:textId="77777777" w:rsidR="00540591" w:rsidRDefault="00540591" w:rsidP="0070104F">
            <w:pPr>
              <w:pStyle w:val="ConsPlusNormal"/>
              <w:jc w:val="right"/>
            </w:pPr>
            <w:r>
              <w:t>200,0</w:t>
            </w:r>
          </w:p>
        </w:tc>
      </w:tr>
      <w:tr w:rsidR="00540591" w14:paraId="3007981D" w14:textId="77777777" w:rsidTr="0070104F">
        <w:tc>
          <w:tcPr>
            <w:tcW w:w="2891" w:type="dxa"/>
            <w:vAlign w:val="center"/>
          </w:tcPr>
          <w:p w14:paraId="21084B40" w14:textId="77777777" w:rsidR="00540591" w:rsidRDefault="00540591" w:rsidP="0070104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247" w:type="dxa"/>
            <w:vAlign w:val="center"/>
          </w:tcPr>
          <w:p w14:paraId="563BA72C" w14:textId="77777777" w:rsidR="00540591" w:rsidRDefault="00540591" w:rsidP="0070104F">
            <w:pPr>
              <w:pStyle w:val="ConsPlusNormal"/>
              <w:jc w:val="center"/>
            </w:pPr>
            <w:r>
              <w:lastRenderedPageBreak/>
              <w:t>066</w:t>
            </w:r>
          </w:p>
        </w:tc>
        <w:tc>
          <w:tcPr>
            <w:tcW w:w="504" w:type="dxa"/>
            <w:vAlign w:val="center"/>
          </w:tcPr>
          <w:p w14:paraId="4989236B" w14:textId="77777777" w:rsidR="00540591" w:rsidRDefault="00540591" w:rsidP="0070104F">
            <w:pPr>
              <w:pStyle w:val="ConsPlusNormal"/>
              <w:jc w:val="center"/>
            </w:pPr>
            <w:r>
              <w:t>04</w:t>
            </w:r>
          </w:p>
        </w:tc>
        <w:tc>
          <w:tcPr>
            <w:tcW w:w="518" w:type="dxa"/>
            <w:vAlign w:val="center"/>
          </w:tcPr>
          <w:p w14:paraId="2D2090F2" w14:textId="77777777" w:rsidR="00540591" w:rsidRDefault="00540591" w:rsidP="0070104F">
            <w:pPr>
              <w:pStyle w:val="ConsPlusNormal"/>
              <w:jc w:val="center"/>
            </w:pPr>
            <w:r>
              <w:t>05</w:t>
            </w:r>
          </w:p>
        </w:tc>
        <w:tc>
          <w:tcPr>
            <w:tcW w:w="1701" w:type="dxa"/>
            <w:vAlign w:val="center"/>
          </w:tcPr>
          <w:p w14:paraId="55655BEB" w14:textId="77777777" w:rsidR="00540591" w:rsidRDefault="00540591" w:rsidP="0070104F">
            <w:pPr>
              <w:pStyle w:val="ConsPlusNormal"/>
              <w:jc w:val="both"/>
            </w:pPr>
            <w:r>
              <w:t>05 2 01 07089</w:t>
            </w:r>
          </w:p>
        </w:tc>
        <w:tc>
          <w:tcPr>
            <w:tcW w:w="602" w:type="dxa"/>
            <w:vAlign w:val="center"/>
          </w:tcPr>
          <w:p w14:paraId="2C843591" w14:textId="77777777" w:rsidR="00540591" w:rsidRDefault="00540591" w:rsidP="0070104F">
            <w:pPr>
              <w:pStyle w:val="ConsPlusNormal"/>
              <w:jc w:val="center"/>
            </w:pPr>
            <w:r>
              <w:t>240</w:t>
            </w:r>
          </w:p>
        </w:tc>
        <w:tc>
          <w:tcPr>
            <w:tcW w:w="1531" w:type="dxa"/>
            <w:vAlign w:val="center"/>
          </w:tcPr>
          <w:p w14:paraId="6707C46E" w14:textId="77777777" w:rsidR="00540591" w:rsidRDefault="00540591" w:rsidP="0070104F">
            <w:pPr>
              <w:pStyle w:val="ConsPlusNormal"/>
              <w:jc w:val="right"/>
            </w:pPr>
            <w:r>
              <w:t>200,0</w:t>
            </w:r>
          </w:p>
        </w:tc>
      </w:tr>
      <w:tr w:rsidR="00540591" w14:paraId="67A1D9BC" w14:textId="77777777" w:rsidTr="0070104F">
        <w:tc>
          <w:tcPr>
            <w:tcW w:w="2891" w:type="dxa"/>
            <w:vAlign w:val="center"/>
          </w:tcPr>
          <w:p w14:paraId="2E635672" w14:textId="77777777" w:rsidR="00540591" w:rsidRDefault="00540591" w:rsidP="0070104F">
            <w:pPr>
              <w:pStyle w:val="ConsPlusNormal"/>
              <w:jc w:val="both"/>
            </w:pPr>
            <w:r>
              <w:t>Иные бюджетные ассигнования</w:t>
            </w:r>
          </w:p>
        </w:tc>
        <w:tc>
          <w:tcPr>
            <w:tcW w:w="1247" w:type="dxa"/>
            <w:vAlign w:val="center"/>
          </w:tcPr>
          <w:p w14:paraId="33F818F3" w14:textId="77777777" w:rsidR="00540591" w:rsidRDefault="00540591" w:rsidP="0070104F">
            <w:pPr>
              <w:pStyle w:val="ConsPlusNormal"/>
              <w:jc w:val="center"/>
            </w:pPr>
            <w:r>
              <w:t>066</w:t>
            </w:r>
          </w:p>
        </w:tc>
        <w:tc>
          <w:tcPr>
            <w:tcW w:w="504" w:type="dxa"/>
            <w:vAlign w:val="center"/>
          </w:tcPr>
          <w:p w14:paraId="4FE1EB55" w14:textId="77777777" w:rsidR="00540591" w:rsidRDefault="00540591" w:rsidP="0070104F">
            <w:pPr>
              <w:pStyle w:val="ConsPlusNormal"/>
              <w:jc w:val="center"/>
            </w:pPr>
            <w:r>
              <w:t>04</w:t>
            </w:r>
          </w:p>
        </w:tc>
        <w:tc>
          <w:tcPr>
            <w:tcW w:w="518" w:type="dxa"/>
            <w:vAlign w:val="center"/>
          </w:tcPr>
          <w:p w14:paraId="290DF98A" w14:textId="77777777" w:rsidR="00540591" w:rsidRDefault="00540591" w:rsidP="0070104F">
            <w:pPr>
              <w:pStyle w:val="ConsPlusNormal"/>
              <w:jc w:val="center"/>
            </w:pPr>
            <w:r>
              <w:t>05</w:t>
            </w:r>
          </w:p>
        </w:tc>
        <w:tc>
          <w:tcPr>
            <w:tcW w:w="1701" w:type="dxa"/>
            <w:vAlign w:val="center"/>
          </w:tcPr>
          <w:p w14:paraId="182AFEEC" w14:textId="77777777" w:rsidR="00540591" w:rsidRDefault="00540591" w:rsidP="0070104F">
            <w:pPr>
              <w:pStyle w:val="ConsPlusNormal"/>
              <w:jc w:val="both"/>
            </w:pPr>
            <w:r>
              <w:t>05 2 01 07089</w:t>
            </w:r>
          </w:p>
        </w:tc>
        <w:tc>
          <w:tcPr>
            <w:tcW w:w="602" w:type="dxa"/>
            <w:vAlign w:val="center"/>
          </w:tcPr>
          <w:p w14:paraId="44826AC4" w14:textId="77777777" w:rsidR="00540591" w:rsidRDefault="00540591" w:rsidP="0070104F">
            <w:pPr>
              <w:pStyle w:val="ConsPlusNormal"/>
              <w:jc w:val="center"/>
            </w:pPr>
            <w:r>
              <w:t>800</w:t>
            </w:r>
          </w:p>
        </w:tc>
        <w:tc>
          <w:tcPr>
            <w:tcW w:w="1531" w:type="dxa"/>
            <w:vAlign w:val="center"/>
          </w:tcPr>
          <w:p w14:paraId="5A46C289" w14:textId="77777777" w:rsidR="00540591" w:rsidRDefault="00540591" w:rsidP="0070104F">
            <w:pPr>
              <w:pStyle w:val="ConsPlusNormal"/>
              <w:jc w:val="right"/>
            </w:pPr>
            <w:r>
              <w:t>30 000,0</w:t>
            </w:r>
          </w:p>
        </w:tc>
      </w:tr>
      <w:tr w:rsidR="00540591" w14:paraId="084B1097" w14:textId="77777777" w:rsidTr="0070104F">
        <w:tc>
          <w:tcPr>
            <w:tcW w:w="2891" w:type="dxa"/>
            <w:vAlign w:val="center"/>
          </w:tcPr>
          <w:p w14:paraId="472AE494"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538FCF17" w14:textId="77777777" w:rsidR="00540591" w:rsidRDefault="00540591" w:rsidP="0070104F">
            <w:pPr>
              <w:pStyle w:val="ConsPlusNormal"/>
              <w:jc w:val="center"/>
            </w:pPr>
            <w:r>
              <w:t>066</w:t>
            </w:r>
          </w:p>
        </w:tc>
        <w:tc>
          <w:tcPr>
            <w:tcW w:w="504" w:type="dxa"/>
            <w:vAlign w:val="center"/>
          </w:tcPr>
          <w:p w14:paraId="4F089094" w14:textId="77777777" w:rsidR="00540591" w:rsidRDefault="00540591" w:rsidP="0070104F">
            <w:pPr>
              <w:pStyle w:val="ConsPlusNormal"/>
              <w:jc w:val="center"/>
            </w:pPr>
            <w:r>
              <w:t>04</w:t>
            </w:r>
          </w:p>
        </w:tc>
        <w:tc>
          <w:tcPr>
            <w:tcW w:w="518" w:type="dxa"/>
            <w:vAlign w:val="center"/>
          </w:tcPr>
          <w:p w14:paraId="169F54D6" w14:textId="77777777" w:rsidR="00540591" w:rsidRDefault="00540591" w:rsidP="0070104F">
            <w:pPr>
              <w:pStyle w:val="ConsPlusNormal"/>
              <w:jc w:val="center"/>
            </w:pPr>
            <w:r>
              <w:t>05</w:t>
            </w:r>
          </w:p>
        </w:tc>
        <w:tc>
          <w:tcPr>
            <w:tcW w:w="1701" w:type="dxa"/>
            <w:vAlign w:val="center"/>
          </w:tcPr>
          <w:p w14:paraId="79864BC3" w14:textId="77777777" w:rsidR="00540591" w:rsidRDefault="00540591" w:rsidP="0070104F">
            <w:pPr>
              <w:pStyle w:val="ConsPlusNormal"/>
              <w:jc w:val="both"/>
            </w:pPr>
            <w:r>
              <w:t>05 2 01 07089</w:t>
            </w:r>
          </w:p>
        </w:tc>
        <w:tc>
          <w:tcPr>
            <w:tcW w:w="602" w:type="dxa"/>
            <w:vAlign w:val="center"/>
          </w:tcPr>
          <w:p w14:paraId="3015769F" w14:textId="77777777" w:rsidR="00540591" w:rsidRDefault="00540591" w:rsidP="0070104F">
            <w:pPr>
              <w:pStyle w:val="ConsPlusNormal"/>
              <w:jc w:val="center"/>
            </w:pPr>
            <w:r>
              <w:t>810</w:t>
            </w:r>
          </w:p>
        </w:tc>
        <w:tc>
          <w:tcPr>
            <w:tcW w:w="1531" w:type="dxa"/>
            <w:vAlign w:val="center"/>
          </w:tcPr>
          <w:p w14:paraId="42747220" w14:textId="77777777" w:rsidR="00540591" w:rsidRDefault="00540591" w:rsidP="0070104F">
            <w:pPr>
              <w:pStyle w:val="ConsPlusNormal"/>
              <w:jc w:val="right"/>
            </w:pPr>
            <w:r>
              <w:t>30 000,0</w:t>
            </w:r>
          </w:p>
        </w:tc>
      </w:tr>
      <w:tr w:rsidR="00540591" w14:paraId="311C5D3C" w14:textId="77777777" w:rsidTr="0070104F">
        <w:tc>
          <w:tcPr>
            <w:tcW w:w="2891" w:type="dxa"/>
            <w:vAlign w:val="center"/>
          </w:tcPr>
          <w:p w14:paraId="42C837F6" w14:textId="77777777" w:rsidR="00540591" w:rsidRDefault="00540591" w:rsidP="0070104F">
            <w:pPr>
              <w:pStyle w:val="ConsPlusNormal"/>
              <w:jc w:val="both"/>
            </w:pPr>
            <w:r>
              <w:t>Проведение научно-исследовательских, опытно-конструкторских, технологических работ</w:t>
            </w:r>
          </w:p>
        </w:tc>
        <w:tc>
          <w:tcPr>
            <w:tcW w:w="1247" w:type="dxa"/>
            <w:vAlign w:val="center"/>
          </w:tcPr>
          <w:p w14:paraId="1617C0AC" w14:textId="77777777" w:rsidR="00540591" w:rsidRDefault="00540591" w:rsidP="0070104F">
            <w:pPr>
              <w:pStyle w:val="ConsPlusNormal"/>
              <w:jc w:val="center"/>
            </w:pPr>
            <w:r>
              <w:t>066</w:t>
            </w:r>
          </w:p>
        </w:tc>
        <w:tc>
          <w:tcPr>
            <w:tcW w:w="504" w:type="dxa"/>
            <w:vAlign w:val="center"/>
          </w:tcPr>
          <w:p w14:paraId="284733F8" w14:textId="77777777" w:rsidR="00540591" w:rsidRDefault="00540591" w:rsidP="0070104F">
            <w:pPr>
              <w:pStyle w:val="ConsPlusNormal"/>
              <w:jc w:val="center"/>
            </w:pPr>
            <w:r>
              <w:t>04</w:t>
            </w:r>
          </w:p>
        </w:tc>
        <w:tc>
          <w:tcPr>
            <w:tcW w:w="518" w:type="dxa"/>
            <w:vAlign w:val="center"/>
          </w:tcPr>
          <w:p w14:paraId="4EA16E62" w14:textId="77777777" w:rsidR="00540591" w:rsidRDefault="00540591" w:rsidP="0070104F">
            <w:pPr>
              <w:pStyle w:val="ConsPlusNormal"/>
              <w:jc w:val="center"/>
            </w:pPr>
            <w:r>
              <w:t>05</w:t>
            </w:r>
          </w:p>
        </w:tc>
        <w:tc>
          <w:tcPr>
            <w:tcW w:w="1701" w:type="dxa"/>
            <w:vAlign w:val="center"/>
          </w:tcPr>
          <w:p w14:paraId="221495C5" w14:textId="77777777" w:rsidR="00540591" w:rsidRDefault="00540591" w:rsidP="0070104F">
            <w:pPr>
              <w:pStyle w:val="ConsPlusNormal"/>
              <w:jc w:val="both"/>
            </w:pPr>
            <w:r>
              <w:t>05 2 01 07090</w:t>
            </w:r>
          </w:p>
        </w:tc>
        <w:tc>
          <w:tcPr>
            <w:tcW w:w="602" w:type="dxa"/>
            <w:vAlign w:val="center"/>
          </w:tcPr>
          <w:p w14:paraId="0AC27D30" w14:textId="77777777" w:rsidR="00540591" w:rsidRDefault="00540591" w:rsidP="0070104F">
            <w:pPr>
              <w:pStyle w:val="ConsPlusNormal"/>
            </w:pPr>
          </w:p>
        </w:tc>
        <w:tc>
          <w:tcPr>
            <w:tcW w:w="1531" w:type="dxa"/>
            <w:vAlign w:val="center"/>
          </w:tcPr>
          <w:p w14:paraId="62494D03" w14:textId="77777777" w:rsidR="00540591" w:rsidRDefault="00540591" w:rsidP="0070104F">
            <w:pPr>
              <w:pStyle w:val="ConsPlusNormal"/>
              <w:jc w:val="right"/>
            </w:pPr>
            <w:r>
              <w:t>2 000,0</w:t>
            </w:r>
          </w:p>
        </w:tc>
      </w:tr>
      <w:tr w:rsidR="00540591" w14:paraId="666CD13B" w14:textId="77777777" w:rsidTr="0070104F">
        <w:tc>
          <w:tcPr>
            <w:tcW w:w="2891" w:type="dxa"/>
            <w:vAlign w:val="center"/>
          </w:tcPr>
          <w:p w14:paraId="283184EA"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EC4CEBE" w14:textId="77777777" w:rsidR="00540591" w:rsidRDefault="00540591" w:rsidP="0070104F">
            <w:pPr>
              <w:pStyle w:val="ConsPlusNormal"/>
              <w:jc w:val="center"/>
            </w:pPr>
            <w:r>
              <w:t>066</w:t>
            </w:r>
          </w:p>
        </w:tc>
        <w:tc>
          <w:tcPr>
            <w:tcW w:w="504" w:type="dxa"/>
            <w:vAlign w:val="center"/>
          </w:tcPr>
          <w:p w14:paraId="2F3BF84F" w14:textId="77777777" w:rsidR="00540591" w:rsidRDefault="00540591" w:rsidP="0070104F">
            <w:pPr>
              <w:pStyle w:val="ConsPlusNormal"/>
              <w:jc w:val="center"/>
            </w:pPr>
            <w:r>
              <w:t>04</w:t>
            </w:r>
          </w:p>
        </w:tc>
        <w:tc>
          <w:tcPr>
            <w:tcW w:w="518" w:type="dxa"/>
            <w:vAlign w:val="center"/>
          </w:tcPr>
          <w:p w14:paraId="2AB1CBC3" w14:textId="77777777" w:rsidR="00540591" w:rsidRDefault="00540591" w:rsidP="0070104F">
            <w:pPr>
              <w:pStyle w:val="ConsPlusNormal"/>
              <w:jc w:val="center"/>
            </w:pPr>
            <w:r>
              <w:t>05</w:t>
            </w:r>
          </w:p>
        </w:tc>
        <w:tc>
          <w:tcPr>
            <w:tcW w:w="1701" w:type="dxa"/>
            <w:vAlign w:val="center"/>
          </w:tcPr>
          <w:p w14:paraId="01E2C23F" w14:textId="77777777" w:rsidR="00540591" w:rsidRDefault="00540591" w:rsidP="0070104F">
            <w:pPr>
              <w:pStyle w:val="ConsPlusNormal"/>
              <w:jc w:val="both"/>
            </w:pPr>
            <w:r>
              <w:t>05 2 01 07090</w:t>
            </w:r>
          </w:p>
        </w:tc>
        <w:tc>
          <w:tcPr>
            <w:tcW w:w="602" w:type="dxa"/>
            <w:vAlign w:val="center"/>
          </w:tcPr>
          <w:p w14:paraId="7342AC85" w14:textId="77777777" w:rsidR="00540591" w:rsidRDefault="00540591" w:rsidP="0070104F">
            <w:pPr>
              <w:pStyle w:val="ConsPlusNormal"/>
              <w:jc w:val="center"/>
            </w:pPr>
            <w:r>
              <w:t>200</w:t>
            </w:r>
          </w:p>
        </w:tc>
        <w:tc>
          <w:tcPr>
            <w:tcW w:w="1531" w:type="dxa"/>
            <w:vAlign w:val="center"/>
          </w:tcPr>
          <w:p w14:paraId="5FE16F04" w14:textId="77777777" w:rsidR="00540591" w:rsidRDefault="00540591" w:rsidP="0070104F">
            <w:pPr>
              <w:pStyle w:val="ConsPlusNormal"/>
              <w:jc w:val="right"/>
            </w:pPr>
            <w:r>
              <w:t>2 000,0</w:t>
            </w:r>
          </w:p>
        </w:tc>
      </w:tr>
      <w:tr w:rsidR="00540591" w14:paraId="523712FB" w14:textId="77777777" w:rsidTr="0070104F">
        <w:tc>
          <w:tcPr>
            <w:tcW w:w="2891" w:type="dxa"/>
            <w:vAlign w:val="center"/>
          </w:tcPr>
          <w:p w14:paraId="77A3AA09"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CBF00CC" w14:textId="77777777" w:rsidR="00540591" w:rsidRDefault="00540591" w:rsidP="0070104F">
            <w:pPr>
              <w:pStyle w:val="ConsPlusNormal"/>
              <w:jc w:val="center"/>
            </w:pPr>
            <w:r>
              <w:t>066</w:t>
            </w:r>
          </w:p>
        </w:tc>
        <w:tc>
          <w:tcPr>
            <w:tcW w:w="504" w:type="dxa"/>
            <w:vAlign w:val="center"/>
          </w:tcPr>
          <w:p w14:paraId="268E70BF" w14:textId="77777777" w:rsidR="00540591" w:rsidRDefault="00540591" w:rsidP="0070104F">
            <w:pPr>
              <w:pStyle w:val="ConsPlusNormal"/>
              <w:jc w:val="center"/>
            </w:pPr>
            <w:r>
              <w:t>04</w:t>
            </w:r>
          </w:p>
        </w:tc>
        <w:tc>
          <w:tcPr>
            <w:tcW w:w="518" w:type="dxa"/>
            <w:vAlign w:val="center"/>
          </w:tcPr>
          <w:p w14:paraId="418812AC" w14:textId="77777777" w:rsidR="00540591" w:rsidRDefault="00540591" w:rsidP="0070104F">
            <w:pPr>
              <w:pStyle w:val="ConsPlusNormal"/>
              <w:jc w:val="center"/>
            </w:pPr>
            <w:r>
              <w:t>05</w:t>
            </w:r>
          </w:p>
        </w:tc>
        <w:tc>
          <w:tcPr>
            <w:tcW w:w="1701" w:type="dxa"/>
            <w:vAlign w:val="center"/>
          </w:tcPr>
          <w:p w14:paraId="1C412EAC" w14:textId="77777777" w:rsidR="00540591" w:rsidRDefault="00540591" w:rsidP="0070104F">
            <w:pPr>
              <w:pStyle w:val="ConsPlusNormal"/>
              <w:jc w:val="both"/>
            </w:pPr>
            <w:r>
              <w:t>05 2 01 07090</w:t>
            </w:r>
          </w:p>
        </w:tc>
        <w:tc>
          <w:tcPr>
            <w:tcW w:w="602" w:type="dxa"/>
            <w:vAlign w:val="center"/>
          </w:tcPr>
          <w:p w14:paraId="0BA83C54" w14:textId="77777777" w:rsidR="00540591" w:rsidRDefault="00540591" w:rsidP="0070104F">
            <w:pPr>
              <w:pStyle w:val="ConsPlusNormal"/>
              <w:jc w:val="center"/>
            </w:pPr>
            <w:r>
              <w:t>240</w:t>
            </w:r>
          </w:p>
        </w:tc>
        <w:tc>
          <w:tcPr>
            <w:tcW w:w="1531" w:type="dxa"/>
            <w:vAlign w:val="center"/>
          </w:tcPr>
          <w:p w14:paraId="501F0CB3" w14:textId="77777777" w:rsidR="00540591" w:rsidRDefault="00540591" w:rsidP="0070104F">
            <w:pPr>
              <w:pStyle w:val="ConsPlusNormal"/>
              <w:jc w:val="right"/>
            </w:pPr>
            <w:r>
              <w:t>2 000,0</w:t>
            </w:r>
          </w:p>
        </w:tc>
      </w:tr>
      <w:tr w:rsidR="00540591" w14:paraId="624DD6BF" w14:textId="77777777" w:rsidTr="0070104F">
        <w:tc>
          <w:tcPr>
            <w:tcW w:w="2891" w:type="dxa"/>
            <w:vAlign w:val="center"/>
          </w:tcPr>
          <w:p w14:paraId="25E00CDD" w14:textId="77777777" w:rsidR="00540591" w:rsidRDefault="00540591" w:rsidP="0070104F">
            <w:pPr>
              <w:pStyle w:val="ConsPlusNormal"/>
              <w:jc w:val="both"/>
            </w:pPr>
            <w:r>
              <w:t>Предоставление грантов в форме субсидий на реализацию проектов научных и образовательных организаций в целях стимулирования развития подотраслей АПК</w:t>
            </w:r>
          </w:p>
        </w:tc>
        <w:tc>
          <w:tcPr>
            <w:tcW w:w="1247" w:type="dxa"/>
            <w:vAlign w:val="center"/>
          </w:tcPr>
          <w:p w14:paraId="1F5A406C" w14:textId="77777777" w:rsidR="00540591" w:rsidRDefault="00540591" w:rsidP="0070104F">
            <w:pPr>
              <w:pStyle w:val="ConsPlusNormal"/>
              <w:jc w:val="center"/>
            </w:pPr>
            <w:r>
              <w:t>066</w:t>
            </w:r>
          </w:p>
        </w:tc>
        <w:tc>
          <w:tcPr>
            <w:tcW w:w="504" w:type="dxa"/>
            <w:vAlign w:val="center"/>
          </w:tcPr>
          <w:p w14:paraId="6466234F" w14:textId="77777777" w:rsidR="00540591" w:rsidRDefault="00540591" w:rsidP="0070104F">
            <w:pPr>
              <w:pStyle w:val="ConsPlusNormal"/>
              <w:jc w:val="center"/>
            </w:pPr>
            <w:r>
              <w:t>04</w:t>
            </w:r>
          </w:p>
        </w:tc>
        <w:tc>
          <w:tcPr>
            <w:tcW w:w="518" w:type="dxa"/>
            <w:vAlign w:val="center"/>
          </w:tcPr>
          <w:p w14:paraId="3D6570C1" w14:textId="77777777" w:rsidR="00540591" w:rsidRDefault="00540591" w:rsidP="0070104F">
            <w:pPr>
              <w:pStyle w:val="ConsPlusNormal"/>
              <w:jc w:val="center"/>
            </w:pPr>
            <w:r>
              <w:t>05</w:t>
            </w:r>
          </w:p>
        </w:tc>
        <w:tc>
          <w:tcPr>
            <w:tcW w:w="1701" w:type="dxa"/>
            <w:vAlign w:val="center"/>
          </w:tcPr>
          <w:p w14:paraId="77A37AE5" w14:textId="77777777" w:rsidR="00540591" w:rsidRDefault="00540591" w:rsidP="0070104F">
            <w:pPr>
              <w:pStyle w:val="ConsPlusNormal"/>
              <w:jc w:val="both"/>
            </w:pPr>
            <w:r>
              <w:t>05 2 01 07092</w:t>
            </w:r>
          </w:p>
        </w:tc>
        <w:tc>
          <w:tcPr>
            <w:tcW w:w="602" w:type="dxa"/>
            <w:vAlign w:val="center"/>
          </w:tcPr>
          <w:p w14:paraId="55AE9AC7" w14:textId="77777777" w:rsidR="00540591" w:rsidRDefault="00540591" w:rsidP="0070104F">
            <w:pPr>
              <w:pStyle w:val="ConsPlusNormal"/>
            </w:pPr>
          </w:p>
        </w:tc>
        <w:tc>
          <w:tcPr>
            <w:tcW w:w="1531" w:type="dxa"/>
            <w:vAlign w:val="center"/>
          </w:tcPr>
          <w:p w14:paraId="26749A3D" w14:textId="77777777" w:rsidR="00540591" w:rsidRDefault="00540591" w:rsidP="0070104F">
            <w:pPr>
              <w:pStyle w:val="ConsPlusNormal"/>
              <w:jc w:val="right"/>
            </w:pPr>
            <w:r>
              <w:t>485,8</w:t>
            </w:r>
          </w:p>
        </w:tc>
      </w:tr>
      <w:tr w:rsidR="00540591" w14:paraId="67E7E9CB" w14:textId="77777777" w:rsidTr="0070104F">
        <w:tc>
          <w:tcPr>
            <w:tcW w:w="2891" w:type="dxa"/>
            <w:vAlign w:val="center"/>
          </w:tcPr>
          <w:p w14:paraId="5F344D41"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48497B8" w14:textId="77777777" w:rsidR="00540591" w:rsidRDefault="00540591" w:rsidP="0070104F">
            <w:pPr>
              <w:pStyle w:val="ConsPlusNormal"/>
              <w:jc w:val="center"/>
            </w:pPr>
            <w:r>
              <w:t>066</w:t>
            </w:r>
          </w:p>
        </w:tc>
        <w:tc>
          <w:tcPr>
            <w:tcW w:w="504" w:type="dxa"/>
            <w:vAlign w:val="center"/>
          </w:tcPr>
          <w:p w14:paraId="1DBD5745" w14:textId="77777777" w:rsidR="00540591" w:rsidRDefault="00540591" w:rsidP="0070104F">
            <w:pPr>
              <w:pStyle w:val="ConsPlusNormal"/>
              <w:jc w:val="center"/>
            </w:pPr>
            <w:r>
              <w:t>04</w:t>
            </w:r>
          </w:p>
        </w:tc>
        <w:tc>
          <w:tcPr>
            <w:tcW w:w="518" w:type="dxa"/>
            <w:vAlign w:val="center"/>
          </w:tcPr>
          <w:p w14:paraId="03C9BB6D" w14:textId="77777777" w:rsidR="00540591" w:rsidRDefault="00540591" w:rsidP="0070104F">
            <w:pPr>
              <w:pStyle w:val="ConsPlusNormal"/>
              <w:jc w:val="center"/>
            </w:pPr>
            <w:r>
              <w:t>05</w:t>
            </w:r>
          </w:p>
        </w:tc>
        <w:tc>
          <w:tcPr>
            <w:tcW w:w="1701" w:type="dxa"/>
            <w:vAlign w:val="center"/>
          </w:tcPr>
          <w:p w14:paraId="6D27F167" w14:textId="77777777" w:rsidR="00540591" w:rsidRDefault="00540591" w:rsidP="0070104F">
            <w:pPr>
              <w:pStyle w:val="ConsPlusNormal"/>
              <w:jc w:val="both"/>
            </w:pPr>
            <w:r>
              <w:t>05 2 01 07092</w:t>
            </w:r>
          </w:p>
        </w:tc>
        <w:tc>
          <w:tcPr>
            <w:tcW w:w="602" w:type="dxa"/>
            <w:vAlign w:val="center"/>
          </w:tcPr>
          <w:p w14:paraId="3064EE16" w14:textId="77777777" w:rsidR="00540591" w:rsidRDefault="00540591" w:rsidP="0070104F">
            <w:pPr>
              <w:pStyle w:val="ConsPlusNormal"/>
              <w:jc w:val="center"/>
            </w:pPr>
            <w:r>
              <w:t>600</w:t>
            </w:r>
          </w:p>
        </w:tc>
        <w:tc>
          <w:tcPr>
            <w:tcW w:w="1531" w:type="dxa"/>
            <w:vAlign w:val="center"/>
          </w:tcPr>
          <w:p w14:paraId="2B0E8A99" w14:textId="77777777" w:rsidR="00540591" w:rsidRDefault="00540591" w:rsidP="0070104F">
            <w:pPr>
              <w:pStyle w:val="ConsPlusNormal"/>
              <w:jc w:val="right"/>
            </w:pPr>
            <w:r>
              <w:t>485,8</w:t>
            </w:r>
          </w:p>
        </w:tc>
      </w:tr>
      <w:tr w:rsidR="00540591" w14:paraId="28342E69" w14:textId="77777777" w:rsidTr="0070104F">
        <w:tc>
          <w:tcPr>
            <w:tcW w:w="2891" w:type="dxa"/>
            <w:vAlign w:val="center"/>
          </w:tcPr>
          <w:p w14:paraId="47010542" w14:textId="77777777" w:rsidR="00540591" w:rsidRDefault="00540591" w:rsidP="0070104F">
            <w:pPr>
              <w:pStyle w:val="ConsPlusNormal"/>
              <w:jc w:val="both"/>
            </w:pPr>
            <w:r>
              <w:t>Субсидии бюджетным учреждениям</w:t>
            </w:r>
          </w:p>
        </w:tc>
        <w:tc>
          <w:tcPr>
            <w:tcW w:w="1247" w:type="dxa"/>
            <w:vAlign w:val="center"/>
          </w:tcPr>
          <w:p w14:paraId="0D33A021" w14:textId="77777777" w:rsidR="00540591" w:rsidRDefault="00540591" w:rsidP="0070104F">
            <w:pPr>
              <w:pStyle w:val="ConsPlusNormal"/>
              <w:jc w:val="center"/>
            </w:pPr>
            <w:r>
              <w:t>066</w:t>
            </w:r>
          </w:p>
        </w:tc>
        <w:tc>
          <w:tcPr>
            <w:tcW w:w="504" w:type="dxa"/>
            <w:vAlign w:val="center"/>
          </w:tcPr>
          <w:p w14:paraId="1092BBBA" w14:textId="77777777" w:rsidR="00540591" w:rsidRDefault="00540591" w:rsidP="0070104F">
            <w:pPr>
              <w:pStyle w:val="ConsPlusNormal"/>
              <w:jc w:val="center"/>
            </w:pPr>
            <w:r>
              <w:t>04</w:t>
            </w:r>
          </w:p>
        </w:tc>
        <w:tc>
          <w:tcPr>
            <w:tcW w:w="518" w:type="dxa"/>
            <w:vAlign w:val="center"/>
          </w:tcPr>
          <w:p w14:paraId="683888B6" w14:textId="77777777" w:rsidR="00540591" w:rsidRDefault="00540591" w:rsidP="0070104F">
            <w:pPr>
              <w:pStyle w:val="ConsPlusNormal"/>
              <w:jc w:val="center"/>
            </w:pPr>
            <w:r>
              <w:t>05</w:t>
            </w:r>
          </w:p>
        </w:tc>
        <w:tc>
          <w:tcPr>
            <w:tcW w:w="1701" w:type="dxa"/>
            <w:vAlign w:val="center"/>
          </w:tcPr>
          <w:p w14:paraId="5BE1AC85" w14:textId="77777777" w:rsidR="00540591" w:rsidRDefault="00540591" w:rsidP="0070104F">
            <w:pPr>
              <w:pStyle w:val="ConsPlusNormal"/>
              <w:jc w:val="both"/>
            </w:pPr>
            <w:r>
              <w:t>05 2 01 07092</w:t>
            </w:r>
          </w:p>
        </w:tc>
        <w:tc>
          <w:tcPr>
            <w:tcW w:w="602" w:type="dxa"/>
            <w:vAlign w:val="center"/>
          </w:tcPr>
          <w:p w14:paraId="7BA45490" w14:textId="77777777" w:rsidR="00540591" w:rsidRDefault="00540591" w:rsidP="0070104F">
            <w:pPr>
              <w:pStyle w:val="ConsPlusNormal"/>
              <w:jc w:val="center"/>
            </w:pPr>
            <w:r>
              <w:t>610</w:t>
            </w:r>
          </w:p>
        </w:tc>
        <w:tc>
          <w:tcPr>
            <w:tcW w:w="1531" w:type="dxa"/>
            <w:vAlign w:val="center"/>
          </w:tcPr>
          <w:p w14:paraId="6A4D07E1" w14:textId="77777777" w:rsidR="00540591" w:rsidRDefault="00540591" w:rsidP="0070104F">
            <w:pPr>
              <w:pStyle w:val="ConsPlusNormal"/>
              <w:jc w:val="right"/>
            </w:pPr>
            <w:r>
              <w:t>485,8</w:t>
            </w:r>
          </w:p>
        </w:tc>
      </w:tr>
      <w:tr w:rsidR="00540591" w14:paraId="7925844A" w14:textId="77777777" w:rsidTr="0070104F">
        <w:tc>
          <w:tcPr>
            <w:tcW w:w="2891" w:type="dxa"/>
            <w:vAlign w:val="center"/>
          </w:tcPr>
          <w:p w14:paraId="74E54CA8" w14:textId="77777777" w:rsidR="00540591" w:rsidRDefault="00540591" w:rsidP="0070104F">
            <w:pPr>
              <w:pStyle w:val="ConsPlusNormal"/>
              <w:jc w:val="both"/>
            </w:pPr>
            <w:r>
              <w:t>Оказание поддержки деятельности центра компетенций в сфере сельскохозяйственной кооперации и поддержки фермеров</w:t>
            </w:r>
          </w:p>
        </w:tc>
        <w:tc>
          <w:tcPr>
            <w:tcW w:w="1247" w:type="dxa"/>
            <w:vAlign w:val="center"/>
          </w:tcPr>
          <w:p w14:paraId="1BBAB30F" w14:textId="77777777" w:rsidR="00540591" w:rsidRDefault="00540591" w:rsidP="0070104F">
            <w:pPr>
              <w:pStyle w:val="ConsPlusNormal"/>
              <w:jc w:val="center"/>
            </w:pPr>
            <w:r>
              <w:t>066</w:t>
            </w:r>
          </w:p>
        </w:tc>
        <w:tc>
          <w:tcPr>
            <w:tcW w:w="504" w:type="dxa"/>
            <w:vAlign w:val="center"/>
          </w:tcPr>
          <w:p w14:paraId="6473FAD2" w14:textId="77777777" w:rsidR="00540591" w:rsidRDefault="00540591" w:rsidP="0070104F">
            <w:pPr>
              <w:pStyle w:val="ConsPlusNormal"/>
              <w:jc w:val="center"/>
            </w:pPr>
            <w:r>
              <w:t>04</w:t>
            </w:r>
          </w:p>
        </w:tc>
        <w:tc>
          <w:tcPr>
            <w:tcW w:w="518" w:type="dxa"/>
            <w:vAlign w:val="center"/>
          </w:tcPr>
          <w:p w14:paraId="506A4938" w14:textId="77777777" w:rsidR="00540591" w:rsidRDefault="00540591" w:rsidP="0070104F">
            <w:pPr>
              <w:pStyle w:val="ConsPlusNormal"/>
              <w:jc w:val="center"/>
            </w:pPr>
            <w:r>
              <w:t>05</w:t>
            </w:r>
          </w:p>
        </w:tc>
        <w:tc>
          <w:tcPr>
            <w:tcW w:w="1701" w:type="dxa"/>
            <w:vAlign w:val="center"/>
          </w:tcPr>
          <w:p w14:paraId="1887B7A6" w14:textId="77777777" w:rsidR="00540591" w:rsidRDefault="00540591" w:rsidP="0070104F">
            <w:pPr>
              <w:pStyle w:val="ConsPlusNormal"/>
              <w:jc w:val="both"/>
            </w:pPr>
            <w:r>
              <w:t>05 2 01 07094</w:t>
            </w:r>
          </w:p>
        </w:tc>
        <w:tc>
          <w:tcPr>
            <w:tcW w:w="602" w:type="dxa"/>
            <w:vAlign w:val="center"/>
          </w:tcPr>
          <w:p w14:paraId="299D07AA" w14:textId="77777777" w:rsidR="00540591" w:rsidRDefault="00540591" w:rsidP="0070104F">
            <w:pPr>
              <w:pStyle w:val="ConsPlusNormal"/>
            </w:pPr>
          </w:p>
        </w:tc>
        <w:tc>
          <w:tcPr>
            <w:tcW w:w="1531" w:type="dxa"/>
            <w:vAlign w:val="center"/>
          </w:tcPr>
          <w:p w14:paraId="083BCC9E" w14:textId="77777777" w:rsidR="00540591" w:rsidRDefault="00540591" w:rsidP="0070104F">
            <w:pPr>
              <w:pStyle w:val="ConsPlusNormal"/>
              <w:jc w:val="right"/>
            </w:pPr>
            <w:r>
              <w:t>2 000,0</w:t>
            </w:r>
          </w:p>
        </w:tc>
      </w:tr>
      <w:tr w:rsidR="00540591" w14:paraId="30DCEB71" w14:textId="77777777" w:rsidTr="0070104F">
        <w:tc>
          <w:tcPr>
            <w:tcW w:w="2891" w:type="dxa"/>
            <w:vAlign w:val="center"/>
          </w:tcPr>
          <w:p w14:paraId="2F51023F" w14:textId="77777777" w:rsidR="00540591" w:rsidRDefault="00540591" w:rsidP="0070104F">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247" w:type="dxa"/>
            <w:vAlign w:val="center"/>
          </w:tcPr>
          <w:p w14:paraId="51CFEC00" w14:textId="77777777" w:rsidR="00540591" w:rsidRDefault="00540591" w:rsidP="0070104F">
            <w:pPr>
              <w:pStyle w:val="ConsPlusNormal"/>
              <w:jc w:val="center"/>
            </w:pPr>
            <w:r>
              <w:lastRenderedPageBreak/>
              <w:t>066</w:t>
            </w:r>
          </w:p>
        </w:tc>
        <w:tc>
          <w:tcPr>
            <w:tcW w:w="504" w:type="dxa"/>
            <w:vAlign w:val="center"/>
          </w:tcPr>
          <w:p w14:paraId="309D8FEC" w14:textId="77777777" w:rsidR="00540591" w:rsidRDefault="00540591" w:rsidP="0070104F">
            <w:pPr>
              <w:pStyle w:val="ConsPlusNormal"/>
              <w:jc w:val="center"/>
            </w:pPr>
            <w:r>
              <w:t>04</w:t>
            </w:r>
          </w:p>
        </w:tc>
        <w:tc>
          <w:tcPr>
            <w:tcW w:w="518" w:type="dxa"/>
            <w:vAlign w:val="center"/>
          </w:tcPr>
          <w:p w14:paraId="27A714FF" w14:textId="77777777" w:rsidR="00540591" w:rsidRDefault="00540591" w:rsidP="0070104F">
            <w:pPr>
              <w:pStyle w:val="ConsPlusNormal"/>
              <w:jc w:val="center"/>
            </w:pPr>
            <w:r>
              <w:t>05</w:t>
            </w:r>
          </w:p>
        </w:tc>
        <w:tc>
          <w:tcPr>
            <w:tcW w:w="1701" w:type="dxa"/>
            <w:vAlign w:val="center"/>
          </w:tcPr>
          <w:p w14:paraId="4FDD4052" w14:textId="77777777" w:rsidR="00540591" w:rsidRDefault="00540591" w:rsidP="0070104F">
            <w:pPr>
              <w:pStyle w:val="ConsPlusNormal"/>
              <w:jc w:val="both"/>
            </w:pPr>
            <w:r>
              <w:t>05 2 01 07094</w:t>
            </w:r>
          </w:p>
        </w:tc>
        <w:tc>
          <w:tcPr>
            <w:tcW w:w="602" w:type="dxa"/>
            <w:vAlign w:val="center"/>
          </w:tcPr>
          <w:p w14:paraId="75F960C7" w14:textId="77777777" w:rsidR="00540591" w:rsidRDefault="00540591" w:rsidP="0070104F">
            <w:pPr>
              <w:pStyle w:val="ConsPlusNormal"/>
              <w:jc w:val="center"/>
            </w:pPr>
            <w:r>
              <w:t>600</w:t>
            </w:r>
          </w:p>
        </w:tc>
        <w:tc>
          <w:tcPr>
            <w:tcW w:w="1531" w:type="dxa"/>
            <w:vAlign w:val="center"/>
          </w:tcPr>
          <w:p w14:paraId="7B02AE12" w14:textId="77777777" w:rsidR="00540591" w:rsidRDefault="00540591" w:rsidP="0070104F">
            <w:pPr>
              <w:pStyle w:val="ConsPlusNormal"/>
              <w:jc w:val="right"/>
            </w:pPr>
            <w:r>
              <w:t>2 000,0</w:t>
            </w:r>
          </w:p>
        </w:tc>
      </w:tr>
      <w:tr w:rsidR="00540591" w14:paraId="6FFB4DDD" w14:textId="77777777" w:rsidTr="0070104F">
        <w:tc>
          <w:tcPr>
            <w:tcW w:w="2891" w:type="dxa"/>
            <w:vAlign w:val="center"/>
          </w:tcPr>
          <w:p w14:paraId="26410E1E"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28C753FD" w14:textId="77777777" w:rsidR="00540591" w:rsidRDefault="00540591" w:rsidP="0070104F">
            <w:pPr>
              <w:pStyle w:val="ConsPlusNormal"/>
              <w:jc w:val="center"/>
            </w:pPr>
            <w:r>
              <w:t>066</w:t>
            </w:r>
          </w:p>
        </w:tc>
        <w:tc>
          <w:tcPr>
            <w:tcW w:w="504" w:type="dxa"/>
            <w:vAlign w:val="center"/>
          </w:tcPr>
          <w:p w14:paraId="01EDE881" w14:textId="77777777" w:rsidR="00540591" w:rsidRDefault="00540591" w:rsidP="0070104F">
            <w:pPr>
              <w:pStyle w:val="ConsPlusNormal"/>
              <w:jc w:val="center"/>
            </w:pPr>
            <w:r>
              <w:t>04</w:t>
            </w:r>
          </w:p>
        </w:tc>
        <w:tc>
          <w:tcPr>
            <w:tcW w:w="518" w:type="dxa"/>
            <w:vAlign w:val="center"/>
          </w:tcPr>
          <w:p w14:paraId="1EFD5D4E" w14:textId="77777777" w:rsidR="00540591" w:rsidRDefault="00540591" w:rsidP="0070104F">
            <w:pPr>
              <w:pStyle w:val="ConsPlusNormal"/>
              <w:jc w:val="center"/>
            </w:pPr>
            <w:r>
              <w:t>05</w:t>
            </w:r>
          </w:p>
        </w:tc>
        <w:tc>
          <w:tcPr>
            <w:tcW w:w="1701" w:type="dxa"/>
            <w:vAlign w:val="center"/>
          </w:tcPr>
          <w:p w14:paraId="78F134E7" w14:textId="77777777" w:rsidR="00540591" w:rsidRDefault="00540591" w:rsidP="0070104F">
            <w:pPr>
              <w:pStyle w:val="ConsPlusNormal"/>
              <w:jc w:val="both"/>
            </w:pPr>
            <w:r>
              <w:t>05 2 01 07094</w:t>
            </w:r>
          </w:p>
        </w:tc>
        <w:tc>
          <w:tcPr>
            <w:tcW w:w="602" w:type="dxa"/>
            <w:vAlign w:val="center"/>
          </w:tcPr>
          <w:p w14:paraId="58878245" w14:textId="77777777" w:rsidR="00540591" w:rsidRDefault="00540591" w:rsidP="0070104F">
            <w:pPr>
              <w:pStyle w:val="ConsPlusNormal"/>
              <w:jc w:val="center"/>
            </w:pPr>
            <w:r>
              <w:t>630</w:t>
            </w:r>
          </w:p>
        </w:tc>
        <w:tc>
          <w:tcPr>
            <w:tcW w:w="1531" w:type="dxa"/>
            <w:vAlign w:val="center"/>
          </w:tcPr>
          <w:p w14:paraId="619D70C0" w14:textId="77777777" w:rsidR="00540591" w:rsidRDefault="00540591" w:rsidP="0070104F">
            <w:pPr>
              <w:pStyle w:val="ConsPlusNormal"/>
              <w:jc w:val="right"/>
            </w:pPr>
            <w:r>
              <w:t>2 000,0</w:t>
            </w:r>
          </w:p>
        </w:tc>
      </w:tr>
      <w:tr w:rsidR="00540591" w14:paraId="257A5558" w14:textId="77777777" w:rsidTr="0070104F">
        <w:tc>
          <w:tcPr>
            <w:tcW w:w="2891" w:type="dxa"/>
          </w:tcPr>
          <w:p w14:paraId="16E70881" w14:textId="77777777" w:rsidR="00540591" w:rsidRDefault="00540591" w:rsidP="0070104F">
            <w:pPr>
              <w:pStyle w:val="ConsPlusNormal"/>
              <w:jc w:val="both"/>
            </w:pPr>
            <w:r>
              <w:t>в том числе:</w:t>
            </w:r>
          </w:p>
        </w:tc>
        <w:tc>
          <w:tcPr>
            <w:tcW w:w="1247" w:type="dxa"/>
          </w:tcPr>
          <w:p w14:paraId="383E0206" w14:textId="77777777" w:rsidR="00540591" w:rsidRDefault="00540591" w:rsidP="0070104F">
            <w:pPr>
              <w:pStyle w:val="ConsPlusNormal"/>
            </w:pPr>
          </w:p>
        </w:tc>
        <w:tc>
          <w:tcPr>
            <w:tcW w:w="504" w:type="dxa"/>
          </w:tcPr>
          <w:p w14:paraId="3DE06CC2" w14:textId="77777777" w:rsidR="00540591" w:rsidRDefault="00540591" w:rsidP="0070104F">
            <w:pPr>
              <w:pStyle w:val="ConsPlusNormal"/>
            </w:pPr>
          </w:p>
        </w:tc>
        <w:tc>
          <w:tcPr>
            <w:tcW w:w="518" w:type="dxa"/>
          </w:tcPr>
          <w:p w14:paraId="65B91A60" w14:textId="77777777" w:rsidR="00540591" w:rsidRDefault="00540591" w:rsidP="0070104F">
            <w:pPr>
              <w:pStyle w:val="ConsPlusNormal"/>
            </w:pPr>
          </w:p>
        </w:tc>
        <w:tc>
          <w:tcPr>
            <w:tcW w:w="1701" w:type="dxa"/>
          </w:tcPr>
          <w:p w14:paraId="0935D528" w14:textId="77777777" w:rsidR="00540591" w:rsidRDefault="00540591" w:rsidP="0070104F">
            <w:pPr>
              <w:pStyle w:val="ConsPlusNormal"/>
            </w:pPr>
          </w:p>
        </w:tc>
        <w:tc>
          <w:tcPr>
            <w:tcW w:w="602" w:type="dxa"/>
          </w:tcPr>
          <w:p w14:paraId="713F11CE" w14:textId="77777777" w:rsidR="00540591" w:rsidRDefault="00540591" w:rsidP="0070104F">
            <w:pPr>
              <w:pStyle w:val="ConsPlusNormal"/>
            </w:pPr>
          </w:p>
        </w:tc>
        <w:tc>
          <w:tcPr>
            <w:tcW w:w="1531" w:type="dxa"/>
            <w:vAlign w:val="center"/>
          </w:tcPr>
          <w:p w14:paraId="1B9B0778" w14:textId="77777777" w:rsidR="00540591" w:rsidRDefault="00540591" w:rsidP="0070104F">
            <w:pPr>
              <w:pStyle w:val="ConsPlusNormal"/>
            </w:pPr>
          </w:p>
        </w:tc>
      </w:tr>
      <w:tr w:rsidR="00540591" w14:paraId="268D885C" w14:textId="77777777" w:rsidTr="0070104F">
        <w:tc>
          <w:tcPr>
            <w:tcW w:w="2891" w:type="dxa"/>
          </w:tcPr>
          <w:p w14:paraId="6128E722" w14:textId="77777777" w:rsidR="00540591" w:rsidRDefault="00540591" w:rsidP="0070104F">
            <w:pPr>
              <w:pStyle w:val="ConsPlusNormal"/>
              <w:jc w:val="both"/>
            </w:pPr>
            <w:r>
              <w:t>Фонду поддержки и развития агропромышленного комплекса Забайкальского края</w:t>
            </w:r>
          </w:p>
        </w:tc>
        <w:tc>
          <w:tcPr>
            <w:tcW w:w="1247" w:type="dxa"/>
            <w:vAlign w:val="center"/>
          </w:tcPr>
          <w:p w14:paraId="7937FF34" w14:textId="77777777" w:rsidR="00540591" w:rsidRDefault="00540591" w:rsidP="0070104F">
            <w:pPr>
              <w:pStyle w:val="ConsPlusNormal"/>
              <w:jc w:val="center"/>
            </w:pPr>
            <w:r>
              <w:t>066</w:t>
            </w:r>
          </w:p>
        </w:tc>
        <w:tc>
          <w:tcPr>
            <w:tcW w:w="504" w:type="dxa"/>
            <w:vAlign w:val="center"/>
          </w:tcPr>
          <w:p w14:paraId="744677C1" w14:textId="77777777" w:rsidR="00540591" w:rsidRDefault="00540591" w:rsidP="0070104F">
            <w:pPr>
              <w:pStyle w:val="ConsPlusNormal"/>
              <w:jc w:val="center"/>
            </w:pPr>
            <w:r>
              <w:t>04</w:t>
            </w:r>
          </w:p>
        </w:tc>
        <w:tc>
          <w:tcPr>
            <w:tcW w:w="518" w:type="dxa"/>
            <w:vAlign w:val="center"/>
          </w:tcPr>
          <w:p w14:paraId="4E6D2FB5" w14:textId="77777777" w:rsidR="00540591" w:rsidRDefault="00540591" w:rsidP="0070104F">
            <w:pPr>
              <w:pStyle w:val="ConsPlusNormal"/>
              <w:jc w:val="center"/>
            </w:pPr>
            <w:r>
              <w:t>05</w:t>
            </w:r>
          </w:p>
        </w:tc>
        <w:tc>
          <w:tcPr>
            <w:tcW w:w="1701" w:type="dxa"/>
            <w:vAlign w:val="center"/>
          </w:tcPr>
          <w:p w14:paraId="4DCC11B0" w14:textId="77777777" w:rsidR="00540591" w:rsidRDefault="00540591" w:rsidP="0070104F">
            <w:pPr>
              <w:pStyle w:val="ConsPlusNormal"/>
              <w:jc w:val="both"/>
            </w:pPr>
            <w:r>
              <w:t>05 2 01 07094</w:t>
            </w:r>
          </w:p>
        </w:tc>
        <w:tc>
          <w:tcPr>
            <w:tcW w:w="602" w:type="dxa"/>
            <w:vAlign w:val="center"/>
          </w:tcPr>
          <w:p w14:paraId="28CF6C19" w14:textId="77777777" w:rsidR="00540591" w:rsidRDefault="00540591" w:rsidP="0070104F">
            <w:pPr>
              <w:pStyle w:val="ConsPlusNormal"/>
              <w:jc w:val="center"/>
            </w:pPr>
            <w:r>
              <w:t>630</w:t>
            </w:r>
          </w:p>
        </w:tc>
        <w:tc>
          <w:tcPr>
            <w:tcW w:w="1531" w:type="dxa"/>
            <w:vAlign w:val="center"/>
          </w:tcPr>
          <w:p w14:paraId="3872C8C9" w14:textId="77777777" w:rsidR="00540591" w:rsidRDefault="00540591" w:rsidP="0070104F">
            <w:pPr>
              <w:pStyle w:val="ConsPlusNormal"/>
              <w:jc w:val="right"/>
            </w:pPr>
            <w:r>
              <w:t>2 000,0</w:t>
            </w:r>
          </w:p>
        </w:tc>
      </w:tr>
      <w:tr w:rsidR="00540591" w14:paraId="1EA906E5" w14:textId="77777777" w:rsidTr="0070104F">
        <w:tc>
          <w:tcPr>
            <w:tcW w:w="2891" w:type="dxa"/>
            <w:vAlign w:val="center"/>
          </w:tcPr>
          <w:p w14:paraId="1EB4F3E3" w14:textId="77777777" w:rsidR="00540591" w:rsidRDefault="00540591" w:rsidP="0070104F">
            <w:pPr>
              <w:pStyle w:val="ConsPlusNormal"/>
              <w:jc w:val="both"/>
            </w:pPr>
            <w:r>
              <w:t>Возмещение недополученных доходов в отрасли растениеводства сельскохозяйственным товаропроизводителям в результате чрезвычайных ситуаций природного характера</w:t>
            </w:r>
          </w:p>
        </w:tc>
        <w:tc>
          <w:tcPr>
            <w:tcW w:w="1247" w:type="dxa"/>
            <w:vAlign w:val="center"/>
          </w:tcPr>
          <w:p w14:paraId="1EFD035D" w14:textId="77777777" w:rsidR="00540591" w:rsidRDefault="00540591" w:rsidP="0070104F">
            <w:pPr>
              <w:pStyle w:val="ConsPlusNormal"/>
              <w:jc w:val="center"/>
            </w:pPr>
            <w:r>
              <w:t>066</w:t>
            </w:r>
          </w:p>
        </w:tc>
        <w:tc>
          <w:tcPr>
            <w:tcW w:w="504" w:type="dxa"/>
            <w:vAlign w:val="center"/>
          </w:tcPr>
          <w:p w14:paraId="6B76CD97" w14:textId="77777777" w:rsidR="00540591" w:rsidRDefault="00540591" w:rsidP="0070104F">
            <w:pPr>
              <w:pStyle w:val="ConsPlusNormal"/>
              <w:jc w:val="center"/>
            </w:pPr>
            <w:r>
              <w:t>04</w:t>
            </w:r>
          </w:p>
        </w:tc>
        <w:tc>
          <w:tcPr>
            <w:tcW w:w="518" w:type="dxa"/>
            <w:vAlign w:val="center"/>
          </w:tcPr>
          <w:p w14:paraId="47BA0CA5" w14:textId="77777777" w:rsidR="00540591" w:rsidRDefault="00540591" w:rsidP="0070104F">
            <w:pPr>
              <w:pStyle w:val="ConsPlusNormal"/>
              <w:jc w:val="center"/>
            </w:pPr>
            <w:r>
              <w:t>05</w:t>
            </w:r>
          </w:p>
        </w:tc>
        <w:tc>
          <w:tcPr>
            <w:tcW w:w="1701" w:type="dxa"/>
            <w:vAlign w:val="center"/>
          </w:tcPr>
          <w:p w14:paraId="4783FA45" w14:textId="77777777" w:rsidR="00540591" w:rsidRDefault="00540591" w:rsidP="0070104F">
            <w:pPr>
              <w:pStyle w:val="ConsPlusNormal"/>
              <w:jc w:val="both"/>
            </w:pPr>
            <w:r>
              <w:t>05 2 01 07095</w:t>
            </w:r>
          </w:p>
        </w:tc>
        <w:tc>
          <w:tcPr>
            <w:tcW w:w="602" w:type="dxa"/>
            <w:vAlign w:val="center"/>
          </w:tcPr>
          <w:p w14:paraId="2D250B39" w14:textId="77777777" w:rsidR="00540591" w:rsidRDefault="00540591" w:rsidP="0070104F">
            <w:pPr>
              <w:pStyle w:val="ConsPlusNormal"/>
            </w:pPr>
          </w:p>
        </w:tc>
        <w:tc>
          <w:tcPr>
            <w:tcW w:w="1531" w:type="dxa"/>
            <w:vAlign w:val="center"/>
          </w:tcPr>
          <w:p w14:paraId="012C619A" w14:textId="77777777" w:rsidR="00540591" w:rsidRDefault="00540591" w:rsidP="0070104F">
            <w:pPr>
              <w:pStyle w:val="ConsPlusNormal"/>
              <w:jc w:val="right"/>
            </w:pPr>
            <w:r>
              <w:t>480 465,3</w:t>
            </w:r>
          </w:p>
        </w:tc>
      </w:tr>
      <w:tr w:rsidR="00540591" w14:paraId="3C5561EE" w14:textId="77777777" w:rsidTr="0070104F">
        <w:tc>
          <w:tcPr>
            <w:tcW w:w="2891" w:type="dxa"/>
            <w:vAlign w:val="center"/>
          </w:tcPr>
          <w:p w14:paraId="557A50A3" w14:textId="77777777" w:rsidR="00540591" w:rsidRDefault="00540591" w:rsidP="0070104F">
            <w:pPr>
              <w:pStyle w:val="ConsPlusNormal"/>
              <w:jc w:val="both"/>
            </w:pPr>
            <w:r>
              <w:t>Иные бюджетные ассигнования</w:t>
            </w:r>
          </w:p>
        </w:tc>
        <w:tc>
          <w:tcPr>
            <w:tcW w:w="1247" w:type="dxa"/>
            <w:vAlign w:val="center"/>
          </w:tcPr>
          <w:p w14:paraId="50747390" w14:textId="77777777" w:rsidR="00540591" w:rsidRDefault="00540591" w:rsidP="0070104F">
            <w:pPr>
              <w:pStyle w:val="ConsPlusNormal"/>
              <w:jc w:val="center"/>
            </w:pPr>
            <w:r>
              <w:t>066</w:t>
            </w:r>
          </w:p>
        </w:tc>
        <w:tc>
          <w:tcPr>
            <w:tcW w:w="504" w:type="dxa"/>
            <w:vAlign w:val="center"/>
          </w:tcPr>
          <w:p w14:paraId="1E824484" w14:textId="77777777" w:rsidR="00540591" w:rsidRDefault="00540591" w:rsidP="0070104F">
            <w:pPr>
              <w:pStyle w:val="ConsPlusNormal"/>
              <w:jc w:val="center"/>
            </w:pPr>
            <w:r>
              <w:t>04</w:t>
            </w:r>
          </w:p>
        </w:tc>
        <w:tc>
          <w:tcPr>
            <w:tcW w:w="518" w:type="dxa"/>
            <w:vAlign w:val="center"/>
          </w:tcPr>
          <w:p w14:paraId="068B3055" w14:textId="77777777" w:rsidR="00540591" w:rsidRDefault="00540591" w:rsidP="0070104F">
            <w:pPr>
              <w:pStyle w:val="ConsPlusNormal"/>
              <w:jc w:val="center"/>
            </w:pPr>
            <w:r>
              <w:t>05</w:t>
            </w:r>
          </w:p>
        </w:tc>
        <w:tc>
          <w:tcPr>
            <w:tcW w:w="1701" w:type="dxa"/>
            <w:vAlign w:val="center"/>
          </w:tcPr>
          <w:p w14:paraId="24C9DF15" w14:textId="77777777" w:rsidR="00540591" w:rsidRDefault="00540591" w:rsidP="0070104F">
            <w:pPr>
              <w:pStyle w:val="ConsPlusNormal"/>
              <w:jc w:val="both"/>
            </w:pPr>
            <w:r>
              <w:t>05 2 01 07095</w:t>
            </w:r>
          </w:p>
        </w:tc>
        <w:tc>
          <w:tcPr>
            <w:tcW w:w="602" w:type="dxa"/>
            <w:vAlign w:val="center"/>
          </w:tcPr>
          <w:p w14:paraId="6F7FF6ED" w14:textId="77777777" w:rsidR="00540591" w:rsidRDefault="00540591" w:rsidP="0070104F">
            <w:pPr>
              <w:pStyle w:val="ConsPlusNormal"/>
              <w:jc w:val="center"/>
            </w:pPr>
            <w:r>
              <w:t>800</w:t>
            </w:r>
          </w:p>
        </w:tc>
        <w:tc>
          <w:tcPr>
            <w:tcW w:w="1531" w:type="dxa"/>
            <w:vAlign w:val="center"/>
          </w:tcPr>
          <w:p w14:paraId="1B30DB2F" w14:textId="77777777" w:rsidR="00540591" w:rsidRDefault="00540591" w:rsidP="0070104F">
            <w:pPr>
              <w:pStyle w:val="ConsPlusNormal"/>
              <w:jc w:val="right"/>
            </w:pPr>
            <w:r>
              <w:t>480 465,3</w:t>
            </w:r>
          </w:p>
        </w:tc>
      </w:tr>
      <w:tr w:rsidR="00540591" w14:paraId="21657EE5" w14:textId="77777777" w:rsidTr="0070104F">
        <w:tc>
          <w:tcPr>
            <w:tcW w:w="2891" w:type="dxa"/>
            <w:vAlign w:val="center"/>
          </w:tcPr>
          <w:p w14:paraId="329AC8B8"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77130BD7" w14:textId="77777777" w:rsidR="00540591" w:rsidRDefault="00540591" w:rsidP="0070104F">
            <w:pPr>
              <w:pStyle w:val="ConsPlusNormal"/>
              <w:jc w:val="center"/>
            </w:pPr>
            <w:r>
              <w:t>066</w:t>
            </w:r>
          </w:p>
        </w:tc>
        <w:tc>
          <w:tcPr>
            <w:tcW w:w="504" w:type="dxa"/>
            <w:vAlign w:val="center"/>
          </w:tcPr>
          <w:p w14:paraId="30BA1E82" w14:textId="77777777" w:rsidR="00540591" w:rsidRDefault="00540591" w:rsidP="0070104F">
            <w:pPr>
              <w:pStyle w:val="ConsPlusNormal"/>
              <w:jc w:val="center"/>
            </w:pPr>
            <w:r>
              <w:t>04</w:t>
            </w:r>
          </w:p>
        </w:tc>
        <w:tc>
          <w:tcPr>
            <w:tcW w:w="518" w:type="dxa"/>
            <w:vAlign w:val="center"/>
          </w:tcPr>
          <w:p w14:paraId="6F312E2D" w14:textId="77777777" w:rsidR="00540591" w:rsidRDefault="00540591" w:rsidP="0070104F">
            <w:pPr>
              <w:pStyle w:val="ConsPlusNormal"/>
              <w:jc w:val="center"/>
            </w:pPr>
            <w:r>
              <w:t>05</w:t>
            </w:r>
          </w:p>
        </w:tc>
        <w:tc>
          <w:tcPr>
            <w:tcW w:w="1701" w:type="dxa"/>
            <w:vAlign w:val="center"/>
          </w:tcPr>
          <w:p w14:paraId="4CC56317" w14:textId="77777777" w:rsidR="00540591" w:rsidRDefault="00540591" w:rsidP="0070104F">
            <w:pPr>
              <w:pStyle w:val="ConsPlusNormal"/>
              <w:jc w:val="both"/>
            </w:pPr>
            <w:r>
              <w:t>05 2 01 07095</w:t>
            </w:r>
          </w:p>
        </w:tc>
        <w:tc>
          <w:tcPr>
            <w:tcW w:w="602" w:type="dxa"/>
            <w:vAlign w:val="center"/>
          </w:tcPr>
          <w:p w14:paraId="4B77552D" w14:textId="77777777" w:rsidR="00540591" w:rsidRDefault="00540591" w:rsidP="0070104F">
            <w:pPr>
              <w:pStyle w:val="ConsPlusNormal"/>
              <w:jc w:val="center"/>
            </w:pPr>
            <w:r>
              <w:t>810</w:t>
            </w:r>
          </w:p>
        </w:tc>
        <w:tc>
          <w:tcPr>
            <w:tcW w:w="1531" w:type="dxa"/>
            <w:vAlign w:val="center"/>
          </w:tcPr>
          <w:p w14:paraId="3C0B87CC" w14:textId="77777777" w:rsidR="00540591" w:rsidRDefault="00540591" w:rsidP="0070104F">
            <w:pPr>
              <w:pStyle w:val="ConsPlusNormal"/>
              <w:jc w:val="right"/>
            </w:pPr>
            <w:r>
              <w:t>480 465,3</w:t>
            </w:r>
          </w:p>
        </w:tc>
      </w:tr>
      <w:tr w:rsidR="00540591" w14:paraId="6929C1D1" w14:textId="77777777" w:rsidTr="0070104F">
        <w:tc>
          <w:tcPr>
            <w:tcW w:w="2891" w:type="dxa"/>
            <w:vAlign w:val="center"/>
          </w:tcPr>
          <w:p w14:paraId="4DC1CC3D" w14:textId="77777777" w:rsidR="00540591" w:rsidRDefault="00540591" w:rsidP="0070104F">
            <w:pPr>
              <w:pStyle w:val="ConsPlusNormal"/>
              <w:jc w:val="both"/>
            </w:pPr>
            <w:r>
              <w:t>Возмещение затрат (ущерба), понесенных в результате чрезвычайных ситуаций природного характера при производстве продукции растениеводства</w:t>
            </w:r>
          </w:p>
        </w:tc>
        <w:tc>
          <w:tcPr>
            <w:tcW w:w="1247" w:type="dxa"/>
            <w:vAlign w:val="center"/>
          </w:tcPr>
          <w:p w14:paraId="1EC53114" w14:textId="77777777" w:rsidR="00540591" w:rsidRDefault="00540591" w:rsidP="0070104F">
            <w:pPr>
              <w:pStyle w:val="ConsPlusNormal"/>
              <w:jc w:val="center"/>
            </w:pPr>
            <w:r>
              <w:t>066</w:t>
            </w:r>
          </w:p>
        </w:tc>
        <w:tc>
          <w:tcPr>
            <w:tcW w:w="504" w:type="dxa"/>
            <w:vAlign w:val="center"/>
          </w:tcPr>
          <w:p w14:paraId="0DF89BD8" w14:textId="77777777" w:rsidR="00540591" w:rsidRDefault="00540591" w:rsidP="0070104F">
            <w:pPr>
              <w:pStyle w:val="ConsPlusNormal"/>
              <w:jc w:val="center"/>
            </w:pPr>
            <w:r>
              <w:t>04</w:t>
            </w:r>
          </w:p>
        </w:tc>
        <w:tc>
          <w:tcPr>
            <w:tcW w:w="518" w:type="dxa"/>
            <w:vAlign w:val="center"/>
          </w:tcPr>
          <w:p w14:paraId="157F5D33" w14:textId="77777777" w:rsidR="00540591" w:rsidRDefault="00540591" w:rsidP="0070104F">
            <w:pPr>
              <w:pStyle w:val="ConsPlusNormal"/>
              <w:jc w:val="center"/>
            </w:pPr>
            <w:r>
              <w:t>05</w:t>
            </w:r>
          </w:p>
        </w:tc>
        <w:tc>
          <w:tcPr>
            <w:tcW w:w="1701" w:type="dxa"/>
            <w:vAlign w:val="center"/>
          </w:tcPr>
          <w:p w14:paraId="52273C0D" w14:textId="77777777" w:rsidR="00540591" w:rsidRDefault="00540591" w:rsidP="0070104F">
            <w:pPr>
              <w:pStyle w:val="ConsPlusNormal"/>
              <w:jc w:val="both"/>
            </w:pPr>
            <w:r>
              <w:t>05 2 01 07097</w:t>
            </w:r>
          </w:p>
        </w:tc>
        <w:tc>
          <w:tcPr>
            <w:tcW w:w="602" w:type="dxa"/>
            <w:vAlign w:val="center"/>
          </w:tcPr>
          <w:p w14:paraId="4637A659" w14:textId="77777777" w:rsidR="00540591" w:rsidRDefault="00540591" w:rsidP="0070104F">
            <w:pPr>
              <w:pStyle w:val="ConsPlusNormal"/>
            </w:pPr>
          </w:p>
        </w:tc>
        <w:tc>
          <w:tcPr>
            <w:tcW w:w="1531" w:type="dxa"/>
            <w:vAlign w:val="center"/>
          </w:tcPr>
          <w:p w14:paraId="5FF58630" w14:textId="77777777" w:rsidR="00540591" w:rsidRDefault="00540591" w:rsidP="0070104F">
            <w:pPr>
              <w:pStyle w:val="ConsPlusNormal"/>
              <w:jc w:val="right"/>
            </w:pPr>
            <w:r>
              <w:t>152 199,2</w:t>
            </w:r>
          </w:p>
        </w:tc>
      </w:tr>
      <w:tr w:rsidR="00540591" w14:paraId="1E78F4E3" w14:textId="77777777" w:rsidTr="0070104F">
        <w:tc>
          <w:tcPr>
            <w:tcW w:w="2891" w:type="dxa"/>
            <w:vAlign w:val="center"/>
          </w:tcPr>
          <w:p w14:paraId="01FD5BBA" w14:textId="77777777" w:rsidR="00540591" w:rsidRDefault="00540591" w:rsidP="0070104F">
            <w:pPr>
              <w:pStyle w:val="ConsPlusNormal"/>
              <w:jc w:val="both"/>
            </w:pPr>
            <w:r>
              <w:t>Иные бюджетные ассигнования</w:t>
            </w:r>
          </w:p>
        </w:tc>
        <w:tc>
          <w:tcPr>
            <w:tcW w:w="1247" w:type="dxa"/>
            <w:vAlign w:val="center"/>
          </w:tcPr>
          <w:p w14:paraId="6FB49827" w14:textId="77777777" w:rsidR="00540591" w:rsidRDefault="00540591" w:rsidP="0070104F">
            <w:pPr>
              <w:pStyle w:val="ConsPlusNormal"/>
              <w:jc w:val="center"/>
            </w:pPr>
            <w:r>
              <w:t>066</w:t>
            </w:r>
          </w:p>
        </w:tc>
        <w:tc>
          <w:tcPr>
            <w:tcW w:w="504" w:type="dxa"/>
            <w:vAlign w:val="center"/>
          </w:tcPr>
          <w:p w14:paraId="7E3E091A" w14:textId="77777777" w:rsidR="00540591" w:rsidRDefault="00540591" w:rsidP="0070104F">
            <w:pPr>
              <w:pStyle w:val="ConsPlusNormal"/>
              <w:jc w:val="center"/>
            </w:pPr>
            <w:r>
              <w:t>04</w:t>
            </w:r>
          </w:p>
        </w:tc>
        <w:tc>
          <w:tcPr>
            <w:tcW w:w="518" w:type="dxa"/>
            <w:vAlign w:val="center"/>
          </w:tcPr>
          <w:p w14:paraId="2CF021CF" w14:textId="77777777" w:rsidR="00540591" w:rsidRDefault="00540591" w:rsidP="0070104F">
            <w:pPr>
              <w:pStyle w:val="ConsPlusNormal"/>
              <w:jc w:val="center"/>
            </w:pPr>
            <w:r>
              <w:t>05</w:t>
            </w:r>
          </w:p>
        </w:tc>
        <w:tc>
          <w:tcPr>
            <w:tcW w:w="1701" w:type="dxa"/>
            <w:vAlign w:val="center"/>
          </w:tcPr>
          <w:p w14:paraId="134DC351" w14:textId="77777777" w:rsidR="00540591" w:rsidRDefault="00540591" w:rsidP="0070104F">
            <w:pPr>
              <w:pStyle w:val="ConsPlusNormal"/>
              <w:jc w:val="both"/>
            </w:pPr>
            <w:r>
              <w:t>05 2 01 07097</w:t>
            </w:r>
          </w:p>
        </w:tc>
        <w:tc>
          <w:tcPr>
            <w:tcW w:w="602" w:type="dxa"/>
            <w:vAlign w:val="center"/>
          </w:tcPr>
          <w:p w14:paraId="294AA7FC" w14:textId="77777777" w:rsidR="00540591" w:rsidRDefault="00540591" w:rsidP="0070104F">
            <w:pPr>
              <w:pStyle w:val="ConsPlusNormal"/>
              <w:jc w:val="center"/>
            </w:pPr>
            <w:r>
              <w:t>800</w:t>
            </w:r>
          </w:p>
        </w:tc>
        <w:tc>
          <w:tcPr>
            <w:tcW w:w="1531" w:type="dxa"/>
            <w:vAlign w:val="center"/>
          </w:tcPr>
          <w:p w14:paraId="301B32CF" w14:textId="77777777" w:rsidR="00540591" w:rsidRDefault="00540591" w:rsidP="0070104F">
            <w:pPr>
              <w:pStyle w:val="ConsPlusNormal"/>
              <w:jc w:val="right"/>
            </w:pPr>
            <w:r>
              <w:t>152 199,2</w:t>
            </w:r>
          </w:p>
        </w:tc>
      </w:tr>
      <w:tr w:rsidR="00540591" w14:paraId="7F3F0C80" w14:textId="77777777" w:rsidTr="0070104F">
        <w:tc>
          <w:tcPr>
            <w:tcW w:w="2891" w:type="dxa"/>
            <w:vAlign w:val="center"/>
          </w:tcPr>
          <w:p w14:paraId="21575918" w14:textId="77777777" w:rsidR="00540591" w:rsidRDefault="00540591" w:rsidP="0070104F">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2F01C323" w14:textId="77777777" w:rsidR="00540591" w:rsidRDefault="00540591" w:rsidP="0070104F">
            <w:pPr>
              <w:pStyle w:val="ConsPlusNormal"/>
              <w:jc w:val="center"/>
            </w:pPr>
            <w:r>
              <w:t>066</w:t>
            </w:r>
          </w:p>
        </w:tc>
        <w:tc>
          <w:tcPr>
            <w:tcW w:w="504" w:type="dxa"/>
            <w:vAlign w:val="center"/>
          </w:tcPr>
          <w:p w14:paraId="71A7F240" w14:textId="77777777" w:rsidR="00540591" w:rsidRDefault="00540591" w:rsidP="0070104F">
            <w:pPr>
              <w:pStyle w:val="ConsPlusNormal"/>
              <w:jc w:val="center"/>
            </w:pPr>
            <w:r>
              <w:t>04</w:t>
            </w:r>
          </w:p>
        </w:tc>
        <w:tc>
          <w:tcPr>
            <w:tcW w:w="518" w:type="dxa"/>
            <w:vAlign w:val="center"/>
          </w:tcPr>
          <w:p w14:paraId="5305679A" w14:textId="77777777" w:rsidR="00540591" w:rsidRDefault="00540591" w:rsidP="0070104F">
            <w:pPr>
              <w:pStyle w:val="ConsPlusNormal"/>
              <w:jc w:val="center"/>
            </w:pPr>
            <w:r>
              <w:t>05</w:t>
            </w:r>
          </w:p>
        </w:tc>
        <w:tc>
          <w:tcPr>
            <w:tcW w:w="1701" w:type="dxa"/>
            <w:vAlign w:val="center"/>
          </w:tcPr>
          <w:p w14:paraId="11645D95" w14:textId="77777777" w:rsidR="00540591" w:rsidRDefault="00540591" w:rsidP="0070104F">
            <w:pPr>
              <w:pStyle w:val="ConsPlusNormal"/>
              <w:jc w:val="both"/>
            </w:pPr>
            <w:r>
              <w:t>05 2 01 07097</w:t>
            </w:r>
          </w:p>
        </w:tc>
        <w:tc>
          <w:tcPr>
            <w:tcW w:w="602" w:type="dxa"/>
            <w:vAlign w:val="center"/>
          </w:tcPr>
          <w:p w14:paraId="5266E06A" w14:textId="77777777" w:rsidR="00540591" w:rsidRDefault="00540591" w:rsidP="0070104F">
            <w:pPr>
              <w:pStyle w:val="ConsPlusNormal"/>
              <w:jc w:val="center"/>
            </w:pPr>
            <w:r>
              <w:t>810</w:t>
            </w:r>
          </w:p>
        </w:tc>
        <w:tc>
          <w:tcPr>
            <w:tcW w:w="1531" w:type="dxa"/>
            <w:vAlign w:val="center"/>
          </w:tcPr>
          <w:p w14:paraId="4FBC20B1" w14:textId="77777777" w:rsidR="00540591" w:rsidRDefault="00540591" w:rsidP="0070104F">
            <w:pPr>
              <w:pStyle w:val="ConsPlusNormal"/>
              <w:jc w:val="right"/>
            </w:pPr>
            <w:r>
              <w:t>152 199,2</w:t>
            </w:r>
          </w:p>
        </w:tc>
      </w:tr>
      <w:tr w:rsidR="00540591" w14:paraId="378D6811" w14:textId="77777777" w:rsidTr="0070104F">
        <w:tc>
          <w:tcPr>
            <w:tcW w:w="2891" w:type="dxa"/>
            <w:vAlign w:val="center"/>
          </w:tcPr>
          <w:p w14:paraId="30CF816A" w14:textId="77777777" w:rsidR="00540591" w:rsidRDefault="00540591" w:rsidP="0070104F">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1247" w:type="dxa"/>
            <w:vAlign w:val="center"/>
          </w:tcPr>
          <w:p w14:paraId="23A47D2D" w14:textId="77777777" w:rsidR="00540591" w:rsidRDefault="00540591" w:rsidP="0070104F">
            <w:pPr>
              <w:pStyle w:val="ConsPlusNormal"/>
              <w:jc w:val="center"/>
            </w:pPr>
            <w:r>
              <w:t>066</w:t>
            </w:r>
          </w:p>
        </w:tc>
        <w:tc>
          <w:tcPr>
            <w:tcW w:w="504" w:type="dxa"/>
            <w:vAlign w:val="center"/>
          </w:tcPr>
          <w:p w14:paraId="7862EDA1" w14:textId="77777777" w:rsidR="00540591" w:rsidRDefault="00540591" w:rsidP="0070104F">
            <w:pPr>
              <w:pStyle w:val="ConsPlusNormal"/>
              <w:jc w:val="center"/>
            </w:pPr>
            <w:r>
              <w:t>04</w:t>
            </w:r>
          </w:p>
        </w:tc>
        <w:tc>
          <w:tcPr>
            <w:tcW w:w="518" w:type="dxa"/>
            <w:vAlign w:val="center"/>
          </w:tcPr>
          <w:p w14:paraId="064321DE" w14:textId="77777777" w:rsidR="00540591" w:rsidRDefault="00540591" w:rsidP="0070104F">
            <w:pPr>
              <w:pStyle w:val="ConsPlusNormal"/>
              <w:jc w:val="center"/>
            </w:pPr>
            <w:r>
              <w:t>05</w:t>
            </w:r>
          </w:p>
        </w:tc>
        <w:tc>
          <w:tcPr>
            <w:tcW w:w="1701" w:type="dxa"/>
            <w:vAlign w:val="center"/>
          </w:tcPr>
          <w:p w14:paraId="5876F62C" w14:textId="77777777" w:rsidR="00540591" w:rsidRDefault="00540591" w:rsidP="0070104F">
            <w:pPr>
              <w:pStyle w:val="ConsPlusNormal"/>
              <w:jc w:val="both"/>
            </w:pPr>
            <w:r>
              <w:t>05 2 01 07262</w:t>
            </w:r>
          </w:p>
        </w:tc>
        <w:tc>
          <w:tcPr>
            <w:tcW w:w="602" w:type="dxa"/>
            <w:vAlign w:val="center"/>
          </w:tcPr>
          <w:p w14:paraId="66CEDC7C" w14:textId="77777777" w:rsidR="00540591" w:rsidRDefault="00540591" w:rsidP="0070104F">
            <w:pPr>
              <w:pStyle w:val="ConsPlusNormal"/>
            </w:pPr>
          </w:p>
        </w:tc>
        <w:tc>
          <w:tcPr>
            <w:tcW w:w="1531" w:type="dxa"/>
            <w:vAlign w:val="center"/>
          </w:tcPr>
          <w:p w14:paraId="28ED6D78" w14:textId="77777777" w:rsidR="00540591" w:rsidRDefault="00540591" w:rsidP="0070104F">
            <w:pPr>
              <w:pStyle w:val="ConsPlusNormal"/>
              <w:jc w:val="right"/>
            </w:pPr>
            <w:r>
              <w:t>8 500,0</w:t>
            </w:r>
          </w:p>
        </w:tc>
      </w:tr>
      <w:tr w:rsidR="00540591" w14:paraId="71E9937D" w14:textId="77777777" w:rsidTr="0070104F">
        <w:tc>
          <w:tcPr>
            <w:tcW w:w="2891" w:type="dxa"/>
            <w:vAlign w:val="center"/>
          </w:tcPr>
          <w:p w14:paraId="46DE14FD"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0D80C52" w14:textId="77777777" w:rsidR="00540591" w:rsidRDefault="00540591" w:rsidP="0070104F">
            <w:pPr>
              <w:pStyle w:val="ConsPlusNormal"/>
              <w:jc w:val="center"/>
            </w:pPr>
            <w:r>
              <w:t>066</w:t>
            </w:r>
          </w:p>
        </w:tc>
        <w:tc>
          <w:tcPr>
            <w:tcW w:w="504" w:type="dxa"/>
            <w:vAlign w:val="center"/>
          </w:tcPr>
          <w:p w14:paraId="0B5D7A89" w14:textId="77777777" w:rsidR="00540591" w:rsidRDefault="00540591" w:rsidP="0070104F">
            <w:pPr>
              <w:pStyle w:val="ConsPlusNormal"/>
              <w:jc w:val="center"/>
            </w:pPr>
            <w:r>
              <w:t>04</w:t>
            </w:r>
          </w:p>
        </w:tc>
        <w:tc>
          <w:tcPr>
            <w:tcW w:w="518" w:type="dxa"/>
            <w:vAlign w:val="center"/>
          </w:tcPr>
          <w:p w14:paraId="1C329DF5" w14:textId="77777777" w:rsidR="00540591" w:rsidRDefault="00540591" w:rsidP="0070104F">
            <w:pPr>
              <w:pStyle w:val="ConsPlusNormal"/>
              <w:jc w:val="center"/>
            </w:pPr>
            <w:r>
              <w:t>05</w:t>
            </w:r>
          </w:p>
        </w:tc>
        <w:tc>
          <w:tcPr>
            <w:tcW w:w="1701" w:type="dxa"/>
            <w:vAlign w:val="center"/>
          </w:tcPr>
          <w:p w14:paraId="5CE27EB8" w14:textId="77777777" w:rsidR="00540591" w:rsidRDefault="00540591" w:rsidP="0070104F">
            <w:pPr>
              <w:pStyle w:val="ConsPlusNormal"/>
              <w:jc w:val="both"/>
            </w:pPr>
            <w:r>
              <w:t>05 2 01 07262</w:t>
            </w:r>
          </w:p>
        </w:tc>
        <w:tc>
          <w:tcPr>
            <w:tcW w:w="602" w:type="dxa"/>
            <w:vAlign w:val="center"/>
          </w:tcPr>
          <w:p w14:paraId="782433F4" w14:textId="77777777" w:rsidR="00540591" w:rsidRDefault="00540591" w:rsidP="0070104F">
            <w:pPr>
              <w:pStyle w:val="ConsPlusNormal"/>
              <w:jc w:val="center"/>
            </w:pPr>
            <w:r>
              <w:t>600</w:t>
            </w:r>
          </w:p>
        </w:tc>
        <w:tc>
          <w:tcPr>
            <w:tcW w:w="1531" w:type="dxa"/>
            <w:vAlign w:val="center"/>
          </w:tcPr>
          <w:p w14:paraId="1FEA130D" w14:textId="77777777" w:rsidR="00540591" w:rsidRDefault="00540591" w:rsidP="0070104F">
            <w:pPr>
              <w:pStyle w:val="ConsPlusNormal"/>
              <w:jc w:val="right"/>
            </w:pPr>
            <w:r>
              <w:t>3 500,0</w:t>
            </w:r>
          </w:p>
        </w:tc>
      </w:tr>
      <w:tr w:rsidR="00540591" w14:paraId="596F80F9" w14:textId="77777777" w:rsidTr="0070104F">
        <w:tc>
          <w:tcPr>
            <w:tcW w:w="2891" w:type="dxa"/>
            <w:vAlign w:val="center"/>
          </w:tcPr>
          <w:p w14:paraId="28CC2456"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3A9ACFE2" w14:textId="77777777" w:rsidR="00540591" w:rsidRDefault="00540591" w:rsidP="0070104F">
            <w:pPr>
              <w:pStyle w:val="ConsPlusNormal"/>
              <w:jc w:val="center"/>
            </w:pPr>
            <w:r>
              <w:t>066</w:t>
            </w:r>
          </w:p>
        </w:tc>
        <w:tc>
          <w:tcPr>
            <w:tcW w:w="504" w:type="dxa"/>
            <w:vAlign w:val="center"/>
          </w:tcPr>
          <w:p w14:paraId="6025E65E" w14:textId="77777777" w:rsidR="00540591" w:rsidRDefault="00540591" w:rsidP="0070104F">
            <w:pPr>
              <w:pStyle w:val="ConsPlusNormal"/>
              <w:jc w:val="center"/>
            </w:pPr>
            <w:r>
              <w:t>04</w:t>
            </w:r>
          </w:p>
        </w:tc>
        <w:tc>
          <w:tcPr>
            <w:tcW w:w="518" w:type="dxa"/>
            <w:vAlign w:val="center"/>
          </w:tcPr>
          <w:p w14:paraId="2903991D" w14:textId="77777777" w:rsidR="00540591" w:rsidRDefault="00540591" w:rsidP="0070104F">
            <w:pPr>
              <w:pStyle w:val="ConsPlusNormal"/>
              <w:jc w:val="center"/>
            </w:pPr>
            <w:r>
              <w:t>05</w:t>
            </w:r>
          </w:p>
        </w:tc>
        <w:tc>
          <w:tcPr>
            <w:tcW w:w="1701" w:type="dxa"/>
            <w:vAlign w:val="center"/>
          </w:tcPr>
          <w:p w14:paraId="0A15B5C5" w14:textId="77777777" w:rsidR="00540591" w:rsidRDefault="00540591" w:rsidP="0070104F">
            <w:pPr>
              <w:pStyle w:val="ConsPlusNormal"/>
              <w:jc w:val="both"/>
            </w:pPr>
            <w:r>
              <w:t>05 2 01 07262</w:t>
            </w:r>
          </w:p>
        </w:tc>
        <w:tc>
          <w:tcPr>
            <w:tcW w:w="602" w:type="dxa"/>
            <w:vAlign w:val="center"/>
          </w:tcPr>
          <w:p w14:paraId="7DEAFDEF" w14:textId="77777777" w:rsidR="00540591" w:rsidRDefault="00540591" w:rsidP="0070104F">
            <w:pPr>
              <w:pStyle w:val="ConsPlusNormal"/>
              <w:jc w:val="center"/>
            </w:pPr>
            <w:r>
              <w:t>630</w:t>
            </w:r>
          </w:p>
        </w:tc>
        <w:tc>
          <w:tcPr>
            <w:tcW w:w="1531" w:type="dxa"/>
            <w:vAlign w:val="center"/>
          </w:tcPr>
          <w:p w14:paraId="3B1CC2F2" w14:textId="77777777" w:rsidR="00540591" w:rsidRDefault="00540591" w:rsidP="0070104F">
            <w:pPr>
              <w:pStyle w:val="ConsPlusNormal"/>
              <w:jc w:val="right"/>
            </w:pPr>
            <w:r>
              <w:t>3 500,0</w:t>
            </w:r>
          </w:p>
        </w:tc>
      </w:tr>
      <w:tr w:rsidR="00540591" w14:paraId="0B587A78" w14:textId="77777777" w:rsidTr="0070104F">
        <w:tc>
          <w:tcPr>
            <w:tcW w:w="2891" w:type="dxa"/>
            <w:vAlign w:val="center"/>
          </w:tcPr>
          <w:p w14:paraId="25B3C01A" w14:textId="77777777" w:rsidR="00540591" w:rsidRDefault="00540591" w:rsidP="0070104F">
            <w:pPr>
              <w:pStyle w:val="ConsPlusNormal"/>
              <w:jc w:val="both"/>
            </w:pPr>
            <w:r>
              <w:t>Иные бюджетные ассигнования</w:t>
            </w:r>
          </w:p>
        </w:tc>
        <w:tc>
          <w:tcPr>
            <w:tcW w:w="1247" w:type="dxa"/>
            <w:vAlign w:val="center"/>
          </w:tcPr>
          <w:p w14:paraId="7BDD71A5" w14:textId="77777777" w:rsidR="00540591" w:rsidRDefault="00540591" w:rsidP="0070104F">
            <w:pPr>
              <w:pStyle w:val="ConsPlusNormal"/>
              <w:jc w:val="center"/>
            </w:pPr>
            <w:r>
              <w:t>066</w:t>
            </w:r>
          </w:p>
        </w:tc>
        <w:tc>
          <w:tcPr>
            <w:tcW w:w="504" w:type="dxa"/>
            <w:vAlign w:val="center"/>
          </w:tcPr>
          <w:p w14:paraId="795DBCBA" w14:textId="77777777" w:rsidR="00540591" w:rsidRDefault="00540591" w:rsidP="0070104F">
            <w:pPr>
              <w:pStyle w:val="ConsPlusNormal"/>
              <w:jc w:val="center"/>
            </w:pPr>
            <w:r>
              <w:t>04</w:t>
            </w:r>
          </w:p>
        </w:tc>
        <w:tc>
          <w:tcPr>
            <w:tcW w:w="518" w:type="dxa"/>
            <w:vAlign w:val="center"/>
          </w:tcPr>
          <w:p w14:paraId="1C1E1A18" w14:textId="77777777" w:rsidR="00540591" w:rsidRDefault="00540591" w:rsidP="0070104F">
            <w:pPr>
              <w:pStyle w:val="ConsPlusNormal"/>
              <w:jc w:val="center"/>
            </w:pPr>
            <w:r>
              <w:t>05</w:t>
            </w:r>
          </w:p>
        </w:tc>
        <w:tc>
          <w:tcPr>
            <w:tcW w:w="1701" w:type="dxa"/>
            <w:vAlign w:val="center"/>
          </w:tcPr>
          <w:p w14:paraId="49DBBB32" w14:textId="77777777" w:rsidR="00540591" w:rsidRDefault="00540591" w:rsidP="0070104F">
            <w:pPr>
              <w:pStyle w:val="ConsPlusNormal"/>
              <w:jc w:val="both"/>
            </w:pPr>
            <w:r>
              <w:t>05 2 01 07262</w:t>
            </w:r>
          </w:p>
        </w:tc>
        <w:tc>
          <w:tcPr>
            <w:tcW w:w="602" w:type="dxa"/>
            <w:vAlign w:val="center"/>
          </w:tcPr>
          <w:p w14:paraId="0DA95B03" w14:textId="77777777" w:rsidR="00540591" w:rsidRDefault="00540591" w:rsidP="0070104F">
            <w:pPr>
              <w:pStyle w:val="ConsPlusNormal"/>
              <w:jc w:val="center"/>
            </w:pPr>
            <w:r>
              <w:t>800</w:t>
            </w:r>
          </w:p>
        </w:tc>
        <w:tc>
          <w:tcPr>
            <w:tcW w:w="1531" w:type="dxa"/>
            <w:vAlign w:val="center"/>
          </w:tcPr>
          <w:p w14:paraId="35154082" w14:textId="77777777" w:rsidR="00540591" w:rsidRDefault="00540591" w:rsidP="0070104F">
            <w:pPr>
              <w:pStyle w:val="ConsPlusNormal"/>
              <w:jc w:val="right"/>
            </w:pPr>
            <w:r>
              <w:t>5 000,0</w:t>
            </w:r>
          </w:p>
        </w:tc>
      </w:tr>
      <w:tr w:rsidR="00540591" w14:paraId="679D31E2" w14:textId="77777777" w:rsidTr="0070104F">
        <w:tc>
          <w:tcPr>
            <w:tcW w:w="2891" w:type="dxa"/>
            <w:vAlign w:val="center"/>
          </w:tcPr>
          <w:p w14:paraId="5C5F0CC2"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45794D09" w14:textId="77777777" w:rsidR="00540591" w:rsidRDefault="00540591" w:rsidP="0070104F">
            <w:pPr>
              <w:pStyle w:val="ConsPlusNormal"/>
              <w:jc w:val="center"/>
            </w:pPr>
            <w:r>
              <w:t>066</w:t>
            </w:r>
          </w:p>
        </w:tc>
        <w:tc>
          <w:tcPr>
            <w:tcW w:w="504" w:type="dxa"/>
            <w:vAlign w:val="center"/>
          </w:tcPr>
          <w:p w14:paraId="598D34F3" w14:textId="77777777" w:rsidR="00540591" w:rsidRDefault="00540591" w:rsidP="0070104F">
            <w:pPr>
              <w:pStyle w:val="ConsPlusNormal"/>
              <w:jc w:val="center"/>
            </w:pPr>
            <w:r>
              <w:t>04</w:t>
            </w:r>
          </w:p>
        </w:tc>
        <w:tc>
          <w:tcPr>
            <w:tcW w:w="518" w:type="dxa"/>
            <w:vAlign w:val="center"/>
          </w:tcPr>
          <w:p w14:paraId="19353096" w14:textId="77777777" w:rsidR="00540591" w:rsidRDefault="00540591" w:rsidP="0070104F">
            <w:pPr>
              <w:pStyle w:val="ConsPlusNormal"/>
              <w:jc w:val="center"/>
            </w:pPr>
            <w:r>
              <w:t>05</w:t>
            </w:r>
          </w:p>
        </w:tc>
        <w:tc>
          <w:tcPr>
            <w:tcW w:w="1701" w:type="dxa"/>
            <w:vAlign w:val="center"/>
          </w:tcPr>
          <w:p w14:paraId="2895A9F5" w14:textId="77777777" w:rsidR="00540591" w:rsidRDefault="00540591" w:rsidP="0070104F">
            <w:pPr>
              <w:pStyle w:val="ConsPlusNormal"/>
              <w:jc w:val="both"/>
            </w:pPr>
            <w:r>
              <w:t>05 2 01 07262</w:t>
            </w:r>
          </w:p>
        </w:tc>
        <w:tc>
          <w:tcPr>
            <w:tcW w:w="602" w:type="dxa"/>
            <w:vAlign w:val="center"/>
          </w:tcPr>
          <w:p w14:paraId="10A5F014" w14:textId="77777777" w:rsidR="00540591" w:rsidRDefault="00540591" w:rsidP="0070104F">
            <w:pPr>
              <w:pStyle w:val="ConsPlusNormal"/>
              <w:jc w:val="center"/>
            </w:pPr>
            <w:r>
              <w:t>810</w:t>
            </w:r>
          </w:p>
        </w:tc>
        <w:tc>
          <w:tcPr>
            <w:tcW w:w="1531" w:type="dxa"/>
            <w:vAlign w:val="center"/>
          </w:tcPr>
          <w:p w14:paraId="48F7DB19" w14:textId="77777777" w:rsidR="00540591" w:rsidRDefault="00540591" w:rsidP="0070104F">
            <w:pPr>
              <w:pStyle w:val="ConsPlusNormal"/>
              <w:jc w:val="right"/>
            </w:pPr>
            <w:r>
              <w:t>5 000,0</w:t>
            </w:r>
          </w:p>
        </w:tc>
      </w:tr>
      <w:tr w:rsidR="00540591" w14:paraId="3D25CCD9" w14:textId="77777777" w:rsidTr="0070104F">
        <w:tc>
          <w:tcPr>
            <w:tcW w:w="2891" w:type="dxa"/>
            <w:vAlign w:val="center"/>
          </w:tcPr>
          <w:p w14:paraId="148FA935" w14:textId="77777777" w:rsidR="00540591" w:rsidRDefault="00540591" w:rsidP="0070104F">
            <w:pPr>
              <w:pStyle w:val="ConsPlusNormal"/>
              <w:jc w:val="both"/>
            </w:pPr>
            <w:r>
              <w:t>Реализация мер поддержки мероприятий по модернизации объектов АПК, приобретению техники и оборудования</w:t>
            </w:r>
          </w:p>
        </w:tc>
        <w:tc>
          <w:tcPr>
            <w:tcW w:w="1247" w:type="dxa"/>
            <w:vAlign w:val="center"/>
          </w:tcPr>
          <w:p w14:paraId="665B24A0" w14:textId="77777777" w:rsidR="00540591" w:rsidRDefault="00540591" w:rsidP="0070104F">
            <w:pPr>
              <w:pStyle w:val="ConsPlusNormal"/>
              <w:jc w:val="center"/>
            </w:pPr>
            <w:r>
              <w:t>066</w:t>
            </w:r>
          </w:p>
        </w:tc>
        <w:tc>
          <w:tcPr>
            <w:tcW w:w="504" w:type="dxa"/>
            <w:vAlign w:val="center"/>
          </w:tcPr>
          <w:p w14:paraId="51990E2D" w14:textId="77777777" w:rsidR="00540591" w:rsidRDefault="00540591" w:rsidP="0070104F">
            <w:pPr>
              <w:pStyle w:val="ConsPlusNormal"/>
              <w:jc w:val="center"/>
            </w:pPr>
            <w:r>
              <w:t>04</w:t>
            </w:r>
          </w:p>
        </w:tc>
        <w:tc>
          <w:tcPr>
            <w:tcW w:w="518" w:type="dxa"/>
            <w:vAlign w:val="center"/>
          </w:tcPr>
          <w:p w14:paraId="77C1BE71" w14:textId="77777777" w:rsidR="00540591" w:rsidRDefault="00540591" w:rsidP="0070104F">
            <w:pPr>
              <w:pStyle w:val="ConsPlusNormal"/>
              <w:jc w:val="center"/>
            </w:pPr>
            <w:r>
              <w:t>05</w:t>
            </w:r>
          </w:p>
        </w:tc>
        <w:tc>
          <w:tcPr>
            <w:tcW w:w="1701" w:type="dxa"/>
            <w:vAlign w:val="center"/>
          </w:tcPr>
          <w:p w14:paraId="5EB3FD0B" w14:textId="77777777" w:rsidR="00540591" w:rsidRDefault="00540591" w:rsidP="0070104F">
            <w:pPr>
              <w:pStyle w:val="ConsPlusNormal"/>
              <w:jc w:val="both"/>
            </w:pPr>
            <w:r>
              <w:t>05 2 01 07402</w:t>
            </w:r>
          </w:p>
        </w:tc>
        <w:tc>
          <w:tcPr>
            <w:tcW w:w="602" w:type="dxa"/>
            <w:vAlign w:val="center"/>
          </w:tcPr>
          <w:p w14:paraId="39FF82E9" w14:textId="77777777" w:rsidR="00540591" w:rsidRDefault="00540591" w:rsidP="0070104F">
            <w:pPr>
              <w:pStyle w:val="ConsPlusNormal"/>
            </w:pPr>
          </w:p>
        </w:tc>
        <w:tc>
          <w:tcPr>
            <w:tcW w:w="1531" w:type="dxa"/>
            <w:vAlign w:val="center"/>
          </w:tcPr>
          <w:p w14:paraId="1A4DFE69" w14:textId="77777777" w:rsidR="00540591" w:rsidRDefault="00540591" w:rsidP="0070104F">
            <w:pPr>
              <w:pStyle w:val="ConsPlusNormal"/>
              <w:jc w:val="right"/>
            </w:pPr>
            <w:r>
              <w:t>124 205,7</w:t>
            </w:r>
          </w:p>
        </w:tc>
      </w:tr>
      <w:tr w:rsidR="00540591" w14:paraId="622BADA7" w14:textId="77777777" w:rsidTr="0070104F">
        <w:tc>
          <w:tcPr>
            <w:tcW w:w="2891" w:type="dxa"/>
            <w:vAlign w:val="center"/>
          </w:tcPr>
          <w:p w14:paraId="6E307E57" w14:textId="77777777" w:rsidR="00540591" w:rsidRDefault="00540591" w:rsidP="0070104F">
            <w:pPr>
              <w:pStyle w:val="ConsPlusNormal"/>
              <w:jc w:val="both"/>
            </w:pPr>
            <w:r>
              <w:t xml:space="preserve">Иные бюджетные </w:t>
            </w:r>
            <w:r>
              <w:lastRenderedPageBreak/>
              <w:t>ассигнования</w:t>
            </w:r>
          </w:p>
        </w:tc>
        <w:tc>
          <w:tcPr>
            <w:tcW w:w="1247" w:type="dxa"/>
            <w:vAlign w:val="center"/>
          </w:tcPr>
          <w:p w14:paraId="556BC3D1" w14:textId="77777777" w:rsidR="00540591" w:rsidRDefault="00540591" w:rsidP="0070104F">
            <w:pPr>
              <w:pStyle w:val="ConsPlusNormal"/>
              <w:jc w:val="center"/>
            </w:pPr>
            <w:r>
              <w:lastRenderedPageBreak/>
              <w:t>066</w:t>
            </w:r>
          </w:p>
        </w:tc>
        <w:tc>
          <w:tcPr>
            <w:tcW w:w="504" w:type="dxa"/>
            <w:vAlign w:val="center"/>
          </w:tcPr>
          <w:p w14:paraId="22441EA4" w14:textId="77777777" w:rsidR="00540591" w:rsidRDefault="00540591" w:rsidP="0070104F">
            <w:pPr>
              <w:pStyle w:val="ConsPlusNormal"/>
              <w:jc w:val="center"/>
            </w:pPr>
            <w:r>
              <w:t>04</w:t>
            </w:r>
          </w:p>
        </w:tc>
        <w:tc>
          <w:tcPr>
            <w:tcW w:w="518" w:type="dxa"/>
            <w:vAlign w:val="center"/>
          </w:tcPr>
          <w:p w14:paraId="2A583AC4" w14:textId="77777777" w:rsidR="00540591" w:rsidRDefault="00540591" w:rsidP="0070104F">
            <w:pPr>
              <w:pStyle w:val="ConsPlusNormal"/>
              <w:jc w:val="center"/>
            </w:pPr>
            <w:r>
              <w:t>05</w:t>
            </w:r>
          </w:p>
        </w:tc>
        <w:tc>
          <w:tcPr>
            <w:tcW w:w="1701" w:type="dxa"/>
            <w:vAlign w:val="center"/>
          </w:tcPr>
          <w:p w14:paraId="15D34C18" w14:textId="77777777" w:rsidR="00540591" w:rsidRDefault="00540591" w:rsidP="0070104F">
            <w:pPr>
              <w:pStyle w:val="ConsPlusNormal"/>
              <w:jc w:val="both"/>
            </w:pPr>
            <w:r>
              <w:t>05 2 01 07402</w:t>
            </w:r>
          </w:p>
        </w:tc>
        <w:tc>
          <w:tcPr>
            <w:tcW w:w="602" w:type="dxa"/>
            <w:vAlign w:val="center"/>
          </w:tcPr>
          <w:p w14:paraId="661AF4DB" w14:textId="77777777" w:rsidR="00540591" w:rsidRDefault="00540591" w:rsidP="0070104F">
            <w:pPr>
              <w:pStyle w:val="ConsPlusNormal"/>
              <w:jc w:val="center"/>
            </w:pPr>
            <w:r>
              <w:t>800</w:t>
            </w:r>
          </w:p>
        </w:tc>
        <w:tc>
          <w:tcPr>
            <w:tcW w:w="1531" w:type="dxa"/>
            <w:vAlign w:val="center"/>
          </w:tcPr>
          <w:p w14:paraId="333061FB" w14:textId="77777777" w:rsidR="00540591" w:rsidRDefault="00540591" w:rsidP="0070104F">
            <w:pPr>
              <w:pStyle w:val="ConsPlusNormal"/>
              <w:jc w:val="right"/>
            </w:pPr>
            <w:r>
              <w:t>124 205,7</w:t>
            </w:r>
          </w:p>
        </w:tc>
      </w:tr>
      <w:tr w:rsidR="00540591" w14:paraId="4E96E6F4" w14:textId="77777777" w:rsidTr="0070104F">
        <w:tc>
          <w:tcPr>
            <w:tcW w:w="2891" w:type="dxa"/>
            <w:vAlign w:val="center"/>
          </w:tcPr>
          <w:p w14:paraId="40B1C6D8"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7F262AE0" w14:textId="77777777" w:rsidR="00540591" w:rsidRDefault="00540591" w:rsidP="0070104F">
            <w:pPr>
              <w:pStyle w:val="ConsPlusNormal"/>
              <w:jc w:val="center"/>
            </w:pPr>
            <w:r>
              <w:t>066</w:t>
            </w:r>
          </w:p>
        </w:tc>
        <w:tc>
          <w:tcPr>
            <w:tcW w:w="504" w:type="dxa"/>
            <w:vAlign w:val="center"/>
          </w:tcPr>
          <w:p w14:paraId="7647CE7B" w14:textId="77777777" w:rsidR="00540591" w:rsidRDefault="00540591" w:rsidP="0070104F">
            <w:pPr>
              <w:pStyle w:val="ConsPlusNormal"/>
              <w:jc w:val="center"/>
            </w:pPr>
            <w:r>
              <w:t>04</w:t>
            </w:r>
          </w:p>
        </w:tc>
        <w:tc>
          <w:tcPr>
            <w:tcW w:w="518" w:type="dxa"/>
            <w:vAlign w:val="center"/>
          </w:tcPr>
          <w:p w14:paraId="3BC92F4F" w14:textId="77777777" w:rsidR="00540591" w:rsidRDefault="00540591" w:rsidP="0070104F">
            <w:pPr>
              <w:pStyle w:val="ConsPlusNormal"/>
              <w:jc w:val="center"/>
            </w:pPr>
            <w:r>
              <w:t>05</w:t>
            </w:r>
          </w:p>
        </w:tc>
        <w:tc>
          <w:tcPr>
            <w:tcW w:w="1701" w:type="dxa"/>
            <w:vAlign w:val="center"/>
          </w:tcPr>
          <w:p w14:paraId="3028AF75" w14:textId="77777777" w:rsidR="00540591" w:rsidRDefault="00540591" w:rsidP="0070104F">
            <w:pPr>
              <w:pStyle w:val="ConsPlusNormal"/>
              <w:jc w:val="both"/>
            </w:pPr>
            <w:r>
              <w:t>05 2 01 07402</w:t>
            </w:r>
          </w:p>
        </w:tc>
        <w:tc>
          <w:tcPr>
            <w:tcW w:w="602" w:type="dxa"/>
            <w:vAlign w:val="center"/>
          </w:tcPr>
          <w:p w14:paraId="23DFF977" w14:textId="77777777" w:rsidR="00540591" w:rsidRDefault="00540591" w:rsidP="0070104F">
            <w:pPr>
              <w:pStyle w:val="ConsPlusNormal"/>
              <w:jc w:val="center"/>
            </w:pPr>
            <w:r>
              <w:t>810</w:t>
            </w:r>
          </w:p>
        </w:tc>
        <w:tc>
          <w:tcPr>
            <w:tcW w:w="1531" w:type="dxa"/>
            <w:vAlign w:val="center"/>
          </w:tcPr>
          <w:p w14:paraId="62721B87" w14:textId="77777777" w:rsidR="00540591" w:rsidRDefault="00540591" w:rsidP="0070104F">
            <w:pPr>
              <w:pStyle w:val="ConsPlusNormal"/>
              <w:jc w:val="right"/>
            </w:pPr>
            <w:r>
              <w:t>124 205,7</w:t>
            </w:r>
          </w:p>
        </w:tc>
      </w:tr>
      <w:tr w:rsidR="00540591" w14:paraId="29A99345" w14:textId="77777777" w:rsidTr="0070104F">
        <w:tc>
          <w:tcPr>
            <w:tcW w:w="2891" w:type="dxa"/>
            <w:vAlign w:val="center"/>
          </w:tcPr>
          <w:p w14:paraId="0E270179" w14:textId="77777777" w:rsidR="00540591" w:rsidRDefault="00540591" w:rsidP="0070104F">
            <w:pPr>
              <w:pStyle w:val="ConsPlusNormal"/>
              <w:jc w:val="both"/>
            </w:pPr>
            <w:r>
              <w:t>Оказание поддержки производства и реализации яйца</w:t>
            </w:r>
          </w:p>
        </w:tc>
        <w:tc>
          <w:tcPr>
            <w:tcW w:w="1247" w:type="dxa"/>
            <w:vAlign w:val="center"/>
          </w:tcPr>
          <w:p w14:paraId="097048D7" w14:textId="77777777" w:rsidR="00540591" w:rsidRDefault="00540591" w:rsidP="0070104F">
            <w:pPr>
              <w:pStyle w:val="ConsPlusNormal"/>
              <w:jc w:val="center"/>
            </w:pPr>
            <w:r>
              <w:t>066</w:t>
            </w:r>
          </w:p>
        </w:tc>
        <w:tc>
          <w:tcPr>
            <w:tcW w:w="504" w:type="dxa"/>
            <w:vAlign w:val="center"/>
          </w:tcPr>
          <w:p w14:paraId="33A71754" w14:textId="77777777" w:rsidR="00540591" w:rsidRDefault="00540591" w:rsidP="0070104F">
            <w:pPr>
              <w:pStyle w:val="ConsPlusNormal"/>
              <w:jc w:val="center"/>
            </w:pPr>
            <w:r>
              <w:t>04</w:t>
            </w:r>
          </w:p>
        </w:tc>
        <w:tc>
          <w:tcPr>
            <w:tcW w:w="518" w:type="dxa"/>
            <w:vAlign w:val="center"/>
          </w:tcPr>
          <w:p w14:paraId="2C36C656" w14:textId="77777777" w:rsidR="00540591" w:rsidRDefault="00540591" w:rsidP="0070104F">
            <w:pPr>
              <w:pStyle w:val="ConsPlusNormal"/>
              <w:jc w:val="center"/>
            </w:pPr>
            <w:r>
              <w:t>05</w:t>
            </w:r>
          </w:p>
        </w:tc>
        <w:tc>
          <w:tcPr>
            <w:tcW w:w="1701" w:type="dxa"/>
            <w:vAlign w:val="center"/>
          </w:tcPr>
          <w:p w14:paraId="4C639C65" w14:textId="77777777" w:rsidR="00540591" w:rsidRDefault="00540591" w:rsidP="0070104F">
            <w:pPr>
              <w:pStyle w:val="ConsPlusNormal"/>
              <w:jc w:val="both"/>
            </w:pPr>
            <w:r>
              <w:t>05 2 01 07407</w:t>
            </w:r>
          </w:p>
        </w:tc>
        <w:tc>
          <w:tcPr>
            <w:tcW w:w="602" w:type="dxa"/>
            <w:vAlign w:val="center"/>
          </w:tcPr>
          <w:p w14:paraId="2473AFA7" w14:textId="77777777" w:rsidR="00540591" w:rsidRDefault="00540591" w:rsidP="0070104F">
            <w:pPr>
              <w:pStyle w:val="ConsPlusNormal"/>
            </w:pPr>
          </w:p>
        </w:tc>
        <w:tc>
          <w:tcPr>
            <w:tcW w:w="1531" w:type="dxa"/>
            <w:vAlign w:val="center"/>
          </w:tcPr>
          <w:p w14:paraId="05264ECC" w14:textId="77777777" w:rsidR="00540591" w:rsidRDefault="00540591" w:rsidP="0070104F">
            <w:pPr>
              <w:pStyle w:val="ConsPlusNormal"/>
              <w:jc w:val="right"/>
            </w:pPr>
            <w:r>
              <w:t>4 000,0</w:t>
            </w:r>
          </w:p>
        </w:tc>
      </w:tr>
      <w:tr w:rsidR="00540591" w14:paraId="77C7B1D8" w14:textId="77777777" w:rsidTr="0070104F">
        <w:tc>
          <w:tcPr>
            <w:tcW w:w="2891" w:type="dxa"/>
            <w:vAlign w:val="center"/>
          </w:tcPr>
          <w:p w14:paraId="69838984" w14:textId="77777777" w:rsidR="00540591" w:rsidRDefault="00540591" w:rsidP="0070104F">
            <w:pPr>
              <w:pStyle w:val="ConsPlusNormal"/>
              <w:jc w:val="both"/>
            </w:pPr>
            <w:r>
              <w:t>Иные бюджетные ассигнования</w:t>
            </w:r>
          </w:p>
        </w:tc>
        <w:tc>
          <w:tcPr>
            <w:tcW w:w="1247" w:type="dxa"/>
            <w:vAlign w:val="center"/>
          </w:tcPr>
          <w:p w14:paraId="763F89C8" w14:textId="77777777" w:rsidR="00540591" w:rsidRDefault="00540591" w:rsidP="0070104F">
            <w:pPr>
              <w:pStyle w:val="ConsPlusNormal"/>
              <w:jc w:val="center"/>
            </w:pPr>
            <w:r>
              <w:t>066</w:t>
            </w:r>
          </w:p>
        </w:tc>
        <w:tc>
          <w:tcPr>
            <w:tcW w:w="504" w:type="dxa"/>
            <w:vAlign w:val="center"/>
          </w:tcPr>
          <w:p w14:paraId="7E95AF05" w14:textId="77777777" w:rsidR="00540591" w:rsidRDefault="00540591" w:rsidP="0070104F">
            <w:pPr>
              <w:pStyle w:val="ConsPlusNormal"/>
              <w:jc w:val="center"/>
            </w:pPr>
            <w:r>
              <w:t>04</w:t>
            </w:r>
          </w:p>
        </w:tc>
        <w:tc>
          <w:tcPr>
            <w:tcW w:w="518" w:type="dxa"/>
            <w:vAlign w:val="center"/>
          </w:tcPr>
          <w:p w14:paraId="4F684C46" w14:textId="77777777" w:rsidR="00540591" w:rsidRDefault="00540591" w:rsidP="0070104F">
            <w:pPr>
              <w:pStyle w:val="ConsPlusNormal"/>
              <w:jc w:val="center"/>
            </w:pPr>
            <w:r>
              <w:t>05</w:t>
            </w:r>
          </w:p>
        </w:tc>
        <w:tc>
          <w:tcPr>
            <w:tcW w:w="1701" w:type="dxa"/>
            <w:vAlign w:val="center"/>
          </w:tcPr>
          <w:p w14:paraId="6F430433" w14:textId="77777777" w:rsidR="00540591" w:rsidRDefault="00540591" w:rsidP="0070104F">
            <w:pPr>
              <w:pStyle w:val="ConsPlusNormal"/>
              <w:jc w:val="both"/>
            </w:pPr>
            <w:r>
              <w:t>05 2 01 07407</w:t>
            </w:r>
          </w:p>
        </w:tc>
        <w:tc>
          <w:tcPr>
            <w:tcW w:w="602" w:type="dxa"/>
            <w:vAlign w:val="center"/>
          </w:tcPr>
          <w:p w14:paraId="79051282" w14:textId="77777777" w:rsidR="00540591" w:rsidRDefault="00540591" w:rsidP="0070104F">
            <w:pPr>
              <w:pStyle w:val="ConsPlusNormal"/>
              <w:jc w:val="center"/>
            </w:pPr>
            <w:r>
              <w:t>800</w:t>
            </w:r>
          </w:p>
        </w:tc>
        <w:tc>
          <w:tcPr>
            <w:tcW w:w="1531" w:type="dxa"/>
            <w:vAlign w:val="center"/>
          </w:tcPr>
          <w:p w14:paraId="52A3FA57" w14:textId="77777777" w:rsidR="00540591" w:rsidRDefault="00540591" w:rsidP="0070104F">
            <w:pPr>
              <w:pStyle w:val="ConsPlusNormal"/>
              <w:jc w:val="right"/>
            </w:pPr>
            <w:r>
              <w:t>4 000,0</w:t>
            </w:r>
          </w:p>
        </w:tc>
      </w:tr>
      <w:tr w:rsidR="00540591" w14:paraId="7CAF3539" w14:textId="77777777" w:rsidTr="0070104F">
        <w:tc>
          <w:tcPr>
            <w:tcW w:w="2891" w:type="dxa"/>
            <w:vAlign w:val="center"/>
          </w:tcPr>
          <w:p w14:paraId="42FEAE4B"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3F7152C8" w14:textId="77777777" w:rsidR="00540591" w:rsidRDefault="00540591" w:rsidP="0070104F">
            <w:pPr>
              <w:pStyle w:val="ConsPlusNormal"/>
              <w:jc w:val="center"/>
            </w:pPr>
            <w:r>
              <w:t>066</w:t>
            </w:r>
          </w:p>
        </w:tc>
        <w:tc>
          <w:tcPr>
            <w:tcW w:w="504" w:type="dxa"/>
            <w:vAlign w:val="center"/>
          </w:tcPr>
          <w:p w14:paraId="79818CD5" w14:textId="77777777" w:rsidR="00540591" w:rsidRDefault="00540591" w:rsidP="0070104F">
            <w:pPr>
              <w:pStyle w:val="ConsPlusNormal"/>
              <w:jc w:val="center"/>
            </w:pPr>
            <w:r>
              <w:t>04</w:t>
            </w:r>
          </w:p>
        </w:tc>
        <w:tc>
          <w:tcPr>
            <w:tcW w:w="518" w:type="dxa"/>
            <w:vAlign w:val="center"/>
          </w:tcPr>
          <w:p w14:paraId="7A04C0D6" w14:textId="77777777" w:rsidR="00540591" w:rsidRDefault="00540591" w:rsidP="0070104F">
            <w:pPr>
              <w:pStyle w:val="ConsPlusNormal"/>
              <w:jc w:val="center"/>
            </w:pPr>
            <w:r>
              <w:t>05</w:t>
            </w:r>
          </w:p>
        </w:tc>
        <w:tc>
          <w:tcPr>
            <w:tcW w:w="1701" w:type="dxa"/>
            <w:vAlign w:val="center"/>
          </w:tcPr>
          <w:p w14:paraId="2366BC84" w14:textId="77777777" w:rsidR="00540591" w:rsidRDefault="00540591" w:rsidP="0070104F">
            <w:pPr>
              <w:pStyle w:val="ConsPlusNormal"/>
              <w:jc w:val="both"/>
            </w:pPr>
            <w:r>
              <w:t>05 2 01 07407</w:t>
            </w:r>
          </w:p>
        </w:tc>
        <w:tc>
          <w:tcPr>
            <w:tcW w:w="602" w:type="dxa"/>
            <w:vAlign w:val="center"/>
          </w:tcPr>
          <w:p w14:paraId="375AE7A6" w14:textId="77777777" w:rsidR="00540591" w:rsidRDefault="00540591" w:rsidP="0070104F">
            <w:pPr>
              <w:pStyle w:val="ConsPlusNormal"/>
              <w:jc w:val="center"/>
            </w:pPr>
            <w:r>
              <w:t>810</w:t>
            </w:r>
          </w:p>
        </w:tc>
        <w:tc>
          <w:tcPr>
            <w:tcW w:w="1531" w:type="dxa"/>
            <w:vAlign w:val="center"/>
          </w:tcPr>
          <w:p w14:paraId="3575A106" w14:textId="77777777" w:rsidR="00540591" w:rsidRDefault="00540591" w:rsidP="0070104F">
            <w:pPr>
              <w:pStyle w:val="ConsPlusNormal"/>
              <w:jc w:val="right"/>
            </w:pPr>
            <w:r>
              <w:t>4 000,0</w:t>
            </w:r>
          </w:p>
        </w:tc>
      </w:tr>
      <w:tr w:rsidR="00540591" w14:paraId="232730A5" w14:textId="77777777" w:rsidTr="0070104F">
        <w:tc>
          <w:tcPr>
            <w:tcW w:w="2891" w:type="dxa"/>
            <w:vAlign w:val="center"/>
          </w:tcPr>
          <w:p w14:paraId="6899C7F0" w14:textId="77777777" w:rsidR="00540591" w:rsidRDefault="00540591" w:rsidP="0070104F">
            <w:pPr>
              <w:pStyle w:val="ConsPlusNormal"/>
              <w:jc w:val="both"/>
            </w:pPr>
            <w:r>
              <w:t>Стимулирование увеличения производства картофеля и овощей</w:t>
            </w:r>
          </w:p>
        </w:tc>
        <w:tc>
          <w:tcPr>
            <w:tcW w:w="1247" w:type="dxa"/>
            <w:vAlign w:val="center"/>
          </w:tcPr>
          <w:p w14:paraId="6E982251" w14:textId="77777777" w:rsidR="00540591" w:rsidRDefault="00540591" w:rsidP="0070104F">
            <w:pPr>
              <w:pStyle w:val="ConsPlusNormal"/>
              <w:jc w:val="center"/>
            </w:pPr>
            <w:r>
              <w:t>066</w:t>
            </w:r>
          </w:p>
        </w:tc>
        <w:tc>
          <w:tcPr>
            <w:tcW w:w="504" w:type="dxa"/>
            <w:vAlign w:val="center"/>
          </w:tcPr>
          <w:p w14:paraId="5D697F5A" w14:textId="77777777" w:rsidR="00540591" w:rsidRDefault="00540591" w:rsidP="0070104F">
            <w:pPr>
              <w:pStyle w:val="ConsPlusNormal"/>
              <w:jc w:val="center"/>
            </w:pPr>
            <w:r>
              <w:t>04</w:t>
            </w:r>
          </w:p>
        </w:tc>
        <w:tc>
          <w:tcPr>
            <w:tcW w:w="518" w:type="dxa"/>
            <w:vAlign w:val="center"/>
          </w:tcPr>
          <w:p w14:paraId="33477856" w14:textId="77777777" w:rsidR="00540591" w:rsidRDefault="00540591" w:rsidP="0070104F">
            <w:pPr>
              <w:pStyle w:val="ConsPlusNormal"/>
              <w:jc w:val="center"/>
            </w:pPr>
            <w:r>
              <w:t>05</w:t>
            </w:r>
          </w:p>
        </w:tc>
        <w:tc>
          <w:tcPr>
            <w:tcW w:w="1701" w:type="dxa"/>
            <w:vAlign w:val="center"/>
          </w:tcPr>
          <w:p w14:paraId="57E05082" w14:textId="77777777" w:rsidR="00540591" w:rsidRDefault="00540591" w:rsidP="0070104F">
            <w:pPr>
              <w:pStyle w:val="ConsPlusNormal"/>
              <w:jc w:val="both"/>
            </w:pPr>
            <w:r>
              <w:t>05 2 01 R0140</w:t>
            </w:r>
          </w:p>
        </w:tc>
        <w:tc>
          <w:tcPr>
            <w:tcW w:w="602" w:type="dxa"/>
            <w:vAlign w:val="center"/>
          </w:tcPr>
          <w:p w14:paraId="537D8030" w14:textId="77777777" w:rsidR="00540591" w:rsidRDefault="00540591" w:rsidP="0070104F">
            <w:pPr>
              <w:pStyle w:val="ConsPlusNormal"/>
            </w:pPr>
          </w:p>
        </w:tc>
        <w:tc>
          <w:tcPr>
            <w:tcW w:w="1531" w:type="dxa"/>
            <w:vAlign w:val="center"/>
          </w:tcPr>
          <w:p w14:paraId="10ABA009" w14:textId="77777777" w:rsidR="00540591" w:rsidRDefault="00540591" w:rsidP="0070104F">
            <w:pPr>
              <w:pStyle w:val="ConsPlusNormal"/>
              <w:jc w:val="right"/>
            </w:pPr>
            <w:r>
              <w:t>6 664,2</w:t>
            </w:r>
          </w:p>
        </w:tc>
      </w:tr>
      <w:tr w:rsidR="00540591" w14:paraId="39B4BE08" w14:textId="77777777" w:rsidTr="0070104F">
        <w:tc>
          <w:tcPr>
            <w:tcW w:w="2891" w:type="dxa"/>
            <w:vAlign w:val="center"/>
          </w:tcPr>
          <w:p w14:paraId="3181E656" w14:textId="77777777" w:rsidR="00540591" w:rsidRDefault="00540591" w:rsidP="0070104F">
            <w:pPr>
              <w:pStyle w:val="ConsPlusNormal"/>
              <w:jc w:val="both"/>
            </w:pPr>
            <w:r>
              <w:t>Иные бюджетные ассигнования</w:t>
            </w:r>
          </w:p>
        </w:tc>
        <w:tc>
          <w:tcPr>
            <w:tcW w:w="1247" w:type="dxa"/>
            <w:vAlign w:val="center"/>
          </w:tcPr>
          <w:p w14:paraId="5F6E3427" w14:textId="77777777" w:rsidR="00540591" w:rsidRDefault="00540591" w:rsidP="0070104F">
            <w:pPr>
              <w:pStyle w:val="ConsPlusNormal"/>
              <w:jc w:val="center"/>
            </w:pPr>
            <w:r>
              <w:t>066</w:t>
            </w:r>
          </w:p>
        </w:tc>
        <w:tc>
          <w:tcPr>
            <w:tcW w:w="504" w:type="dxa"/>
            <w:vAlign w:val="center"/>
          </w:tcPr>
          <w:p w14:paraId="21D39DE0" w14:textId="77777777" w:rsidR="00540591" w:rsidRDefault="00540591" w:rsidP="0070104F">
            <w:pPr>
              <w:pStyle w:val="ConsPlusNormal"/>
              <w:jc w:val="center"/>
            </w:pPr>
            <w:r>
              <w:t>04</w:t>
            </w:r>
          </w:p>
        </w:tc>
        <w:tc>
          <w:tcPr>
            <w:tcW w:w="518" w:type="dxa"/>
            <w:vAlign w:val="center"/>
          </w:tcPr>
          <w:p w14:paraId="4E5C6ED2" w14:textId="77777777" w:rsidR="00540591" w:rsidRDefault="00540591" w:rsidP="0070104F">
            <w:pPr>
              <w:pStyle w:val="ConsPlusNormal"/>
              <w:jc w:val="center"/>
            </w:pPr>
            <w:r>
              <w:t>05</w:t>
            </w:r>
          </w:p>
        </w:tc>
        <w:tc>
          <w:tcPr>
            <w:tcW w:w="1701" w:type="dxa"/>
            <w:vAlign w:val="center"/>
          </w:tcPr>
          <w:p w14:paraId="4B143CF7" w14:textId="77777777" w:rsidR="00540591" w:rsidRDefault="00540591" w:rsidP="0070104F">
            <w:pPr>
              <w:pStyle w:val="ConsPlusNormal"/>
              <w:jc w:val="both"/>
            </w:pPr>
            <w:r>
              <w:t>05 2 01 R0140</w:t>
            </w:r>
          </w:p>
        </w:tc>
        <w:tc>
          <w:tcPr>
            <w:tcW w:w="602" w:type="dxa"/>
            <w:vAlign w:val="center"/>
          </w:tcPr>
          <w:p w14:paraId="62739EEE" w14:textId="77777777" w:rsidR="00540591" w:rsidRDefault="00540591" w:rsidP="0070104F">
            <w:pPr>
              <w:pStyle w:val="ConsPlusNormal"/>
              <w:jc w:val="center"/>
            </w:pPr>
            <w:r>
              <w:t>800</w:t>
            </w:r>
          </w:p>
        </w:tc>
        <w:tc>
          <w:tcPr>
            <w:tcW w:w="1531" w:type="dxa"/>
            <w:vAlign w:val="center"/>
          </w:tcPr>
          <w:p w14:paraId="08A4EA14" w14:textId="77777777" w:rsidR="00540591" w:rsidRDefault="00540591" w:rsidP="0070104F">
            <w:pPr>
              <w:pStyle w:val="ConsPlusNormal"/>
              <w:jc w:val="right"/>
            </w:pPr>
            <w:r>
              <w:t>6 664,2</w:t>
            </w:r>
          </w:p>
        </w:tc>
      </w:tr>
      <w:tr w:rsidR="00540591" w14:paraId="32CAE2A1" w14:textId="77777777" w:rsidTr="0070104F">
        <w:tc>
          <w:tcPr>
            <w:tcW w:w="2891" w:type="dxa"/>
            <w:vAlign w:val="center"/>
          </w:tcPr>
          <w:p w14:paraId="65EB1EA8"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08040680" w14:textId="77777777" w:rsidR="00540591" w:rsidRDefault="00540591" w:rsidP="0070104F">
            <w:pPr>
              <w:pStyle w:val="ConsPlusNormal"/>
              <w:jc w:val="center"/>
            </w:pPr>
            <w:r>
              <w:t>066</w:t>
            </w:r>
          </w:p>
        </w:tc>
        <w:tc>
          <w:tcPr>
            <w:tcW w:w="504" w:type="dxa"/>
            <w:vAlign w:val="center"/>
          </w:tcPr>
          <w:p w14:paraId="1D7A0C75" w14:textId="77777777" w:rsidR="00540591" w:rsidRDefault="00540591" w:rsidP="0070104F">
            <w:pPr>
              <w:pStyle w:val="ConsPlusNormal"/>
              <w:jc w:val="center"/>
            </w:pPr>
            <w:r>
              <w:t>04</w:t>
            </w:r>
          </w:p>
        </w:tc>
        <w:tc>
          <w:tcPr>
            <w:tcW w:w="518" w:type="dxa"/>
            <w:vAlign w:val="center"/>
          </w:tcPr>
          <w:p w14:paraId="6E3CA191" w14:textId="77777777" w:rsidR="00540591" w:rsidRDefault="00540591" w:rsidP="0070104F">
            <w:pPr>
              <w:pStyle w:val="ConsPlusNormal"/>
              <w:jc w:val="center"/>
            </w:pPr>
            <w:r>
              <w:t>05</w:t>
            </w:r>
          </w:p>
        </w:tc>
        <w:tc>
          <w:tcPr>
            <w:tcW w:w="1701" w:type="dxa"/>
            <w:vAlign w:val="center"/>
          </w:tcPr>
          <w:p w14:paraId="270F394E" w14:textId="77777777" w:rsidR="00540591" w:rsidRDefault="00540591" w:rsidP="0070104F">
            <w:pPr>
              <w:pStyle w:val="ConsPlusNormal"/>
              <w:jc w:val="both"/>
            </w:pPr>
            <w:r>
              <w:t>05 2 01 R0140</w:t>
            </w:r>
          </w:p>
        </w:tc>
        <w:tc>
          <w:tcPr>
            <w:tcW w:w="602" w:type="dxa"/>
            <w:vAlign w:val="center"/>
          </w:tcPr>
          <w:p w14:paraId="0E16221B" w14:textId="77777777" w:rsidR="00540591" w:rsidRDefault="00540591" w:rsidP="0070104F">
            <w:pPr>
              <w:pStyle w:val="ConsPlusNormal"/>
              <w:jc w:val="center"/>
            </w:pPr>
            <w:r>
              <w:t>810</w:t>
            </w:r>
          </w:p>
        </w:tc>
        <w:tc>
          <w:tcPr>
            <w:tcW w:w="1531" w:type="dxa"/>
            <w:vAlign w:val="center"/>
          </w:tcPr>
          <w:p w14:paraId="02272534" w14:textId="77777777" w:rsidR="00540591" w:rsidRDefault="00540591" w:rsidP="0070104F">
            <w:pPr>
              <w:pStyle w:val="ConsPlusNormal"/>
              <w:jc w:val="right"/>
            </w:pPr>
            <w:r>
              <w:t>6 664,2</w:t>
            </w:r>
          </w:p>
        </w:tc>
      </w:tr>
      <w:tr w:rsidR="00540591" w14:paraId="213A40B2" w14:textId="77777777" w:rsidTr="0070104F">
        <w:tc>
          <w:tcPr>
            <w:tcW w:w="2891" w:type="dxa"/>
            <w:vAlign w:val="center"/>
          </w:tcPr>
          <w:p w14:paraId="2C6510CF" w14:textId="77777777" w:rsidR="00540591" w:rsidRDefault="00540591" w:rsidP="0070104F">
            <w:pPr>
              <w:pStyle w:val="ConsPlusNormal"/>
              <w:jc w:val="both"/>
            </w:pPr>
            <w:r>
              <w:t>Государственная поддержка ветеранов и участников специальной военной операции, связанной с началом осуществления ими предпринимательской деятельности в агропромышленном комплексе</w:t>
            </w:r>
          </w:p>
        </w:tc>
        <w:tc>
          <w:tcPr>
            <w:tcW w:w="1247" w:type="dxa"/>
            <w:vAlign w:val="center"/>
          </w:tcPr>
          <w:p w14:paraId="3C42A945" w14:textId="77777777" w:rsidR="00540591" w:rsidRDefault="00540591" w:rsidP="0070104F">
            <w:pPr>
              <w:pStyle w:val="ConsPlusNormal"/>
              <w:jc w:val="center"/>
            </w:pPr>
            <w:r>
              <w:t>066</w:t>
            </w:r>
          </w:p>
        </w:tc>
        <w:tc>
          <w:tcPr>
            <w:tcW w:w="504" w:type="dxa"/>
            <w:vAlign w:val="center"/>
          </w:tcPr>
          <w:p w14:paraId="64648E43" w14:textId="77777777" w:rsidR="00540591" w:rsidRDefault="00540591" w:rsidP="0070104F">
            <w:pPr>
              <w:pStyle w:val="ConsPlusNormal"/>
              <w:jc w:val="center"/>
            </w:pPr>
            <w:r>
              <w:t>04</w:t>
            </w:r>
          </w:p>
        </w:tc>
        <w:tc>
          <w:tcPr>
            <w:tcW w:w="518" w:type="dxa"/>
            <w:vAlign w:val="center"/>
          </w:tcPr>
          <w:p w14:paraId="00B28426" w14:textId="77777777" w:rsidR="00540591" w:rsidRDefault="00540591" w:rsidP="0070104F">
            <w:pPr>
              <w:pStyle w:val="ConsPlusNormal"/>
              <w:jc w:val="center"/>
            </w:pPr>
            <w:r>
              <w:t>05</w:t>
            </w:r>
          </w:p>
        </w:tc>
        <w:tc>
          <w:tcPr>
            <w:tcW w:w="1701" w:type="dxa"/>
            <w:vAlign w:val="center"/>
          </w:tcPr>
          <w:p w14:paraId="5B84572E" w14:textId="77777777" w:rsidR="00540591" w:rsidRDefault="00540591" w:rsidP="0070104F">
            <w:pPr>
              <w:pStyle w:val="ConsPlusNormal"/>
              <w:jc w:val="both"/>
            </w:pPr>
            <w:r>
              <w:t>05 2 01 R1530</w:t>
            </w:r>
          </w:p>
        </w:tc>
        <w:tc>
          <w:tcPr>
            <w:tcW w:w="602" w:type="dxa"/>
            <w:vAlign w:val="center"/>
          </w:tcPr>
          <w:p w14:paraId="7F117472" w14:textId="77777777" w:rsidR="00540591" w:rsidRDefault="00540591" w:rsidP="0070104F">
            <w:pPr>
              <w:pStyle w:val="ConsPlusNormal"/>
            </w:pPr>
          </w:p>
        </w:tc>
        <w:tc>
          <w:tcPr>
            <w:tcW w:w="1531" w:type="dxa"/>
            <w:vAlign w:val="center"/>
          </w:tcPr>
          <w:p w14:paraId="5BAD44EE" w14:textId="77777777" w:rsidR="00540591" w:rsidRDefault="00540591" w:rsidP="0070104F">
            <w:pPr>
              <w:pStyle w:val="ConsPlusNormal"/>
              <w:jc w:val="right"/>
            </w:pPr>
            <w:r>
              <w:t>3 913,8</w:t>
            </w:r>
          </w:p>
        </w:tc>
      </w:tr>
      <w:tr w:rsidR="00540591" w14:paraId="7325684C" w14:textId="77777777" w:rsidTr="0070104F">
        <w:tc>
          <w:tcPr>
            <w:tcW w:w="2891" w:type="dxa"/>
            <w:vAlign w:val="center"/>
          </w:tcPr>
          <w:p w14:paraId="52D0A529" w14:textId="77777777" w:rsidR="00540591" w:rsidRDefault="00540591" w:rsidP="0070104F">
            <w:pPr>
              <w:pStyle w:val="ConsPlusNormal"/>
              <w:jc w:val="both"/>
            </w:pPr>
            <w:r>
              <w:lastRenderedPageBreak/>
              <w:t>Иные бюджетные ассигнования</w:t>
            </w:r>
          </w:p>
        </w:tc>
        <w:tc>
          <w:tcPr>
            <w:tcW w:w="1247" w:type="dxa"/>
            <w:vAlign w:val="center"/>
          </w:tcPr>
          <w:p w14:paraId="295CEE16" w14:textId="77777777" w:rsidR="00540591" w:rsidRDefault="00540591" w:rsidP="0070104F">
            <w:pPr>
              <w:pStyle w:val="ConsPlusNormal"/>
              <w:jc w:val="center"/>
            </w:pPr>
            <w:r>
              <w:t>066</w:t>
            </w:r>
          </w:p>
        </w:tc>
        <w:tc>
          <w:tcPr>
            <w:tcW w:w="504" w:type="dxa"/>
            <w:vAlign w:val="center"/>
          </w:tcPr>
          <w:p w14:paraId="6D2693D0" w14:textId="77777777" w:rsidR="00540591" w:rsidRDefault="00540591" w:rsidP="0070104F">
            <w:pPr>
              <w:pStyle w:val="ConsPlusNormal"/>
              <w:jc w:val="center"/>
            </w:pPr>
            <w:r>
              <w:t>04</w:t>
            </w:r>
          </w:p>
        </w:tc>
        <w:tc>
          <w:tcPr>
            <w:tcW w:w="518" w:type="dxa"/>
            <w:vAlign w:val="center"/>
          </w:tcPr>
          <w:p w14:paraId="7C0179E3" w14:textId="77777777" w:rsidR="00540591" w:rsidRDefault="00540591" w:rsidP="0070104F">
            <w:pPr>
              <w:pStyle w:val="ConsPlusNormal"/>
              <w:jc w:val="center"/>
            </w:pPr>
            <w:r>
              <w:t>05</w:t>
            </w:r>
          </w:p>
        </w:tc>
        <w:tc>
          <w:tcPr>
            <w:tcW w:w="1701" w:type="dxa"/>
            <w:vAlign w:val="center"/>
          </w:tcPr>
          <w:p w14:paraId="5FADE5E2" w14:textId="77777777" w:rsidR="00540591" w:rsidRDefault="00540591" w:rsidP="0070104F">
            <w:pPr>
              <w:pStyle w:val="ConsPlusNormal"/>
              <w:jc w:val="both"/>
            </w:pPr>
            <w:r>
              <w:t>05 2 01 R1530</w:t>
            </w:r>
          </w:p>
        </w:tc>
        <w:tc>
          <w:tcPr>
            <w:tcW w:w="602" w:type="dxa"/>
            <w:vAlign w:val="center"/>
          </w:tcPr>
          <w:p w14:paraId="2D590903" w14:textId="77777777" w:rsidR="00540591" w:rsidRDefault="00540591" w:rsidP="0070104F">
            <w:pPr>
              <w:pStyle w:val="ConsPlusNormal"/>
              <w:jc w:val="center"/>
            </w:pPr>
            <w:r>
              <w:t>800</w:t>
            </w:r>
          </w:p>
        </w:tc>
        <w:tc>
          <w:tcPr>
            <w:tcW w:w="1531" w:type="dxa"/>
            <w:vAlign w:val="center"/>
          </w:tcPr>
          <w:p w14:paraId="4BBB7FDF" w14:textId="77777777" w:rsidR="00540591" w:rsidRDefault="00540591" w:rsidP="0070104F">
            <w:pPr>
              <w:pStyle w:val="ConsPlusNormal"/>
              <w:jc w:val="right"/>
            </w:pPr>
            <w:r>
              <w:t>3 913,8</w:t>
            </w:r>
          </w:p>
        </w:tc>
      </w:tr>
      <w:tr w:rsidR="00540591" w14:paraId="438EB7DB" w14:textId="77777777" w:rsidTr="0070104F">
        <w:tc>
          <w:tcPr>
            <w:tcW w:w="2891" w:type="dxa"/>
            <w:vAlign w:val="center"/>
          </w:tcPr>
          <w:p w14:paraId="7D1F2716"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2F2B8462" w14:textId="77777777" w:rsidR="00540591" w:rsidRDefault="00540591" w:rsidP="0070104F">
            <w:pPr>
              <w:pStyle w:val="ConsPlusNormal"/>
              <w:jc w:val="center"/>
            </w:pPr>
            <w:r>
              <w:t>066</w:t>
            </w:r>
          </w:p>
        </w:tc>
        <w:tc>
          <w:tcPr>
            <w:tcW w:w="504" w:type="dxa"/>
            <w:vAlign w:val="center"/>
          </w:tcPr>
          <w:p w14:paraId="33827427" w14:textId="77777777" w:rsidR="00540591" w:rsidRDefault="00540591" w:rsidP="0070104F">
            <w:pPr>
              <w:pStyle w:val="ConsPlusNormal"/>
              <w:jc w:val="center"/>
            </w:pPr>
            <w:r>
              <w:t>04</w:t>
            </w:r>
          </w:p>
        </w:tc>
        <w:tc>
          <w:tcPr>
            <w:tcW w:w="518" w:type="dxa"/>
            <w:vAlign w:val="center"/>
          </w:tcPr>
          <w:p w14:paraId="2EAEB9C3" w14:textId="77777777" w:rsidR="00540591" w:rsidRDefault="00540591" w:rsidP="0070104F">
            <w:pPr>
              <w:pStyle w:val="ConsPlusNormal"/>
              <w:jc w:val="center"/>
            </w:pPr>
            <w:r>
              <w:t>05</w:t>
            </w:r>
          </w:p>
        </w:tc>
        <w:tc>
          <w:tcPr>
            <w:tcW w:w="1701" w:type="dxa"/>
            <w:vAlign w:val="center"/>
          </w:tcPr>
          <w:p w14:paraId="00192D29" w14:textId="77777777" w:rsidR="00540591" w:rsidRDefault="00540591" w:rsidP="0070104F">
            <w:pPr>
              <w:pStyle w:val="ConsPlusNormal"/>
              <w:jc w:val="both"/>
            </w:pPr>
            <w:r>
              <w:t>05 2 01 R1530</w:t>
            </w:r>
          </w:p>
        </w:tc>
        <w:tc>
          <w:tcPr>
            <w:tcW w:w="602" w:type="dxa"/>
            <w:vAlign w:val="center"/>
          </w:tcPr>
          <w:p w14:paraId="60E61DAA" w14:textId="77777777" w:rsidR="00540591" w:rsidRDefault="00540591" w:rsidP="0070104F">
            <w:pPr>
              <w:pStyle w:val="ConsPlusNormal"/>
              <w:jc w:val="center"/>
            </w:pPr>
            <w:r>
              <w:t>810</w:t>
            </w:r>
          </w:p>
        </w:tc>
        <w:tc>
          <w:tcPr>
            <w:tcW w:w="1531" w:type="dxa"/>
            <w:vAlign w:val="center"/>
          </w:tcPr>
          <w:p w14:paraId="770CDD32" w14:textId="77777777" w:rsidR="00540591" w:rsidRDefault="00540591" w:rsidP="0070104F">
            <w:pPr>
              <w:pStyle w:val="ConsPlusNormal"/>
              <w:jc w:val="right"/>
            </w:pPr>
            <w:r>
              <w:t>3 913,8</w:t>
            </w:r>
          </w:p>
        </w:tc>
      </w:tr>
      <w:tr w:rsidR="00540591" w14:paraId="619DA664" w14:textId="77777777" w:rsidTr="0070104F">
        <w:tc>
          <w:tcPr>
            <w:tcW w:w="2891" w:type="dxa"/>
            <w:vAlign w:val="center"/>
          </w:tcPr>
          <w:p w14:paraId="55302D97" w14:textId="77777777" w:rsidR="00540591" w:rsidRDefault="00540591" w:rsidP="0070104F">
            <w:pPr>
              <w:pStyle w:val="ConsPlusNormal"/>
              <w:jc w:val="both"/>
            </w:pPr>
            <w:r>
              <w:t>Развитие сельского туризма</w:t>
            </w:r>
          </w:p>
        </w:tc>
        <w:tc>
          <w:tcPr>
            <w:tcW w:w="1247" w:type="dxa"/>
            <w:vAlign w:val="center"/>
          </w:tcPr>
          <w:p w14:paraId="3451DC50" w14:textId="77777777" w:rsidR="00540591" w:rsidRDefault="00540591" w:rsidP="0070104F">
            <w:pPr>
              <w:pStyle w:val="ConsPlusNormal"/>
              <w:jc w:val="center"/>
            </w:pPr>
            <w:r>
              <w:t>066</w:t>
            </w:r>
          </w:p>
        </w:tc>
        <w:tc>
          <w:tcPr>
            <w:tcW w:w="504" w:type="dxa"/>
            <w:vAlign w:val="center"/>
          </w:tcPr>
          <w:p w14:paraId="437DB677" w14:textId="77777777" w:rsidR="00540591" w:rsidRDefault="00540591" w:rsidP="0070104F">
            <w:pPr>
              <w:pStyle w:val="ConsPlusNormal"/>
              <w:jc w:val="center"/>
            </w:pPr>
            <w:r>
              <w:t>04</w:t>
            </w:r>
          </w:p>
        </w:tc>
        <w:tc>
          <w:tcPr>
            <w:tcW w:w="518" w:type="dxa"/>
            <w:vAlign w:val="center"/>
          </w:tcPr>
          <w:p w14:paraId="48CDBF0F" w14:textId="77777777" w:rsidR="00540591" w:rsidRDefault="00540591" w:rsidP="0070104F">
            <w:pPr>
              <w:pStyle w:val="ConsPlusNormal"/>
              <w:jc w:val="center"/>
            </w:pPr>
            <w:r>
              <w:t>05</w:t>
            </w:r>
          </w:p>
        </w:tc>
        <w:tc>
          <w:tcPr>
            <w:tcW w:w="1701" w:type="dxa"/>
            <w:vAlign w:val="center"/>
          </w:tcPr>
          <w:p w14:paraId="18277566" w14:textId="77777777" w:rsidR="00540591" w:rsidRDefault="00540591" w:rsidP="0070104F">
            <w:pPr>
              <w:pStyle w:val="ConsPlusNormal"/>
              <w:jc w:val="both"/>
            </w:pPr>
            <w:r>
              <w:t>05 2 01 R3410</w:t>
            </w:r>
          </w:p>
        </w:tc>
        <w:tc>
          <w:tcPr>
            <w:tcW w:w="602" w:type="dxa"/>
            <w:vAlign w:val="center"/>
          </w:tcPr>
          <w:p w14:paraId="3CCF8074" w14:textId="77777777" w:rsidR="00540591" w:rsidRDefault="00540591" w:rsidP="0070104F">
            <w:pPr>
              <w:pStyle w:val="ConsPlusNormal"/>
            </w:pPr>
          </w:p>
        </w:tc>
        <w:tc>
          <w:tcPr>
            <w:tcW w:w="1531" w:type="dxa"/>
            <w:vAlign w:val="center"/>
          </w:tcPr>
          <w:p w14:paraId="7F7FB708" w14:textId="77777777" w:rsidR="00540591" w:rsidRDefault="00540591" w:rsidP="0070104F">
            <w:pPr>
              <w:pStyle w:val="ConsPlusNormal"/>
              <w:jc w:val="right"/>
            </w:pPr>
            <w:r>
              <w:t>5 000,0</w:t>
            </w:r>
          </w:p>
        </w:tc>
      </w:tr>
      <w:tr w:rsidR="00540591" w14:paraId="16321C3F" w14:textId="77777777" w:rsidTr="0070104F">
        <w:tc>
          <w:tcPr>
            <w:tcW w:w="2891" w:type="dxa"/>
            <w:vAlign w:val="center"/>
          </w:tcPr>
          <w:p w14:paraId="78052729" w14:textId="77777777" w:rsidR="00540591" w:rsidRDefault="00540591" w:rsidP="0070104F">
            <w:pPr>
              <w:pStyle w:val="ConsPlusNormal"/>
              <w:jc w:val="both"/>
            </w:pPr>
            <w:r>
              <w:t>Иные бюджетные ассигнования</w:t>
            </w:r>
          </w:p>
        </w:tc>
        <w:tc>
          <w:tcPr>
            <w:tcW w:w="1247" w:type="dxa"/>
            <w:vAlign w:val="center"/>
          </w:tcPr>
          <w:p w14:paraId="78BC521E" w14:textId="77777777" w:rsidR="00540591" w:rsidRDefault="00540591" w:rsidP="0070104F">
            <w:pPr>
              <w:pStyle w:val="ConsPlusNormal"/>
              <w:jc w:val="center"/>
            </w:pPr>
            <w:r>
              <w:t>066</w:t>
            </w:r>
          </w:p>
        </w:tc>
        <w:tc>
          <w:tcPr>
            <w:tcW w:w="504" w:type="dxa"/>
            <w:vAlign w:val="center"/>
          </w:tcPr>
          <w:p w14:paraId="6BA73D69" w14:textId="77777777" w:rsidR="00540591" w:rsidRDefault="00540591" w:rsidP="0070104F">
            <w:pPr>
              <w:pStyle w:val="ConsPlusNormal"/>
              <w:jc w:val="center"/>
            </w:pPr>
            <w:r>
              <w:t>04</w:t>
            </w:r>
          </w:p>
        </w:tc>
        <w:tc>
          <w:tcPr>
            <w:tcW w:w="518" w:type="dxa"/>
            <w:vAlign w:val="center"/>
          </w:tcPr>
          <w:p w14:paraId="09EBD05F" w14:textId="77777777" w:rsidR="00540591" w:rsidRDefault="00540591" w:rsidP="0070104F">
            <w:pPr>
              <w:pStyle w:val="ConsPlusNormal"/>
              <w:jc w:val="center"/>
            </w:pPr>
            <w:r>
              <w:t>05</w:t>
            </w:r>
          </w:p>
        </w:tc>
        <w:tc>
          <w:tcPr>
            <w:tcW w:w="1701" w:type="dxa"/>
            <w:vAlign w:val="center"/>
          </w:tcPr>
          <w:p w14:paraId="36A57D4A" w14:textId="77777777" w:rsidR="00540591" w:rsidRDefault="00540591" w:rsidP="0070104F">
            <w:pPr>
              <w:pStyle w:val="ConsPlusNormal"/>
              <w:jc w:val="both"/>
            </w:pPr>
            <w:r>
              <w:t>05 2 01 R3410</w:t>
            </w:r>
          </w:p>
        </w:tc>
        <w:tc>
          <w:tcPr>
            <w:tcW w:w="602" w:type="dxa"/>
            <w:vAlign w:val="center"/>
          </w:tcPr>
          <w:p w14:paraId="05C4633E" w14:textId="77777777" w:rsidR="00540591" w:rsidRDefault="00540591" w:rsidP="0070104F">
            <w:pPr>
              <w:pStyle w:val="ConsPlusNormal"/>
              <w:jc w:val="center"/>
            </w:pPr>
            <w:r>
              <w:t>800</w:t>
            </w:r>
          </w:p>
        </w:tc>
        <w:tc>
          <w:tcPr>
            <w:tcW w:w="1531" w:type="dxa"/>
            <w:vAlign w:val="center"/>
          </w:tcPr>
          <w:p w14:paraId="5A1FEF74" w14:textId="77777777" w:rsidR="00540591" w:rsidRDefault="00540591" w:rsidP="0070104F">
            <w:pPr>
              <w:pStyle w:val="ConsPlusNormal"/>
              <w:jc w:val="right"/>
            </w:pPr>
            <w:r>
              <w:t>5 000,0</w:t>
            </w:r>
          </w:p>
        </w:tc>
      </w:tr>
      <w:tr w:rsidR="00540591" w14:paraId="12A7DA80" w14:textId="77777777" w:rsidTr="0070104F">
        <w:tc>
          <w:tcPr>
            <w:tcW w:w="2891" w:type="dxa"/>
            <w:vAlign w:val="center"/>
          </w:tcPr>
          <w:p w14:paraId="1B724DF8"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0B25D599" w14:textId="77777777" w:rsidR="00540591" w:rsidRDefault="00540591" w:rsidP="0070104F">
            <w:pPr>
              <w:pStyle w:val="ConsPlusNormal"/>
              <w:jc w:val="center"/>
            </w:pPr>
            <w:r>
              <w:t>066</w:t>
            </w:r>
          </w:p>
        </w:tc>
        <w:tc>
          <w:tcPr>
            <w:tcW w:w="504" w:type="dxa"/>
            <w:vAlign w:val="center"/>
          </w:tcPr>
          <w:p w14:paraId="45801264" w14:textId="77777777" w:rsidR="00540591" w:rsidRDefault="00540591" w:rsidP="0070104F">
            <w:pPr>
              <w:pStyle w:val="ConsPlusNormal"/>
              <w:jc w:val="center"/>
            </w:pPr>
            <w:r>
              <w:t>04</w:t>
            </w:r>
          </w:p>
        </w:tc>
        <w:tc>
          <w:tcPr>
            <w:tcW w:w="518" w:type="dxa"/>
            <w:vAlign w:val="center"/>
          </w:tcPr>
          <w:p w14:paraId="5D4E6EED" w14:textId="77777777" w:rsidR="00540591" w:rsidRDefault="00540591" w:rsidP="0070104F">
            <w:pPr>
              <w:pStyle w:val="ConsPlusNormal"/>
              <w:jc w:val="center"/>
            </w:pPr>
            <w:r>
              <w:t>05</w:t>
            </w:r>
          </w:p>
        </w:tc>
        <w:tc>
          <w:tcPr>
            <w:tcW w:w="1701" w:type="dxa"/>
            <w:vAlign w:val="center"/>
          </w:tcPr>
          <w:p w14:paraId="250269D1" w14:textId="77777777" w:rsidR="00540591" w:rsidRDefault="00540591" w:rsidP="0070104F">
            <w:pPr>
              <w:pStyle w:val="ConsPlusNormal"/>
              <w:jc w:val="both"/>
            </w:pPr>
            <w:r>
              <w:t>05 2 01 R3410</w:t>
            </w:r>
          </w:p>
        </w:tc>
        <w:tc>
          <w:tcPr>
            <w:tcW w:w="602" w:type="dxa"/>
            <w:vAlign w:val="center"/>
          </w:tcPr>
          <w:p w14:paraId="68A24A18" w14:textId="77777777" w:rsidR="00540591" w:rsidRDefault="00540591" w:rsidP="0070104F">
            <w:pPr>
              <w:pStyle w:val="ConsPlusNormal"/>
              <w:jc w:val="center"/>
            </w:pPr>
            <w:r>
              <w:t>810</w:t>
            </w:r>
          </w:p>
        </w:tc>
        <w:tc>
          <w:tcPr>
            <w:tcW w:w="1531" w:type="dxa"/>
            <w:vAlign w:val="center"/>
          </w:tcPr>
          <w:p w14:paraId="35016C63" w14:textId="77777777" w:rsidR="00540591" w:rsidRDefault="00540591" w:rsidP="0070104F">
            <w:pPr>
              <w:pStyle w:val="ConsPlusNormal"/>
              <w:jc w:val="right"/>
            </w:pPr>
            <w:r>
              <w:t>5 000,0</w:t>
            </w:r>
          </w:p>
        </w:tc>
      </w:tr>
      <w:tr w:rsidR="00540591" w14:paraId="496685AE" w14:textId="77777777" w:rsidTr="0070104F">
        <w:tc>
          <w:tcPr>
            <w:tcW w:w="2891" w:type="dxa"/>
            <w:vAlign w:val="center"/>
          </w:tcPr>
          <w:p w14:paraId="4C760D62" w14:textId="77777777" w:rsidR="00540591" w:rsidRDefault="00540591" w:rsidP="0070104F">
            <w:pPr>
              <w:pStyle w:val="ConsPlusNormal"/>
              <w:jc w:val="both"/>
            </w:pPr>
            <w:r>
              <w:t>Возмещение производителям зерновых культур части затрат на производство и реализацию зерновых культур</w:t>
            </w:r>
          </w:p>
        </w:tc>
        <w:tc>
          <w:tcPr>
            <w:tcW w:w="1247" w:type="dxa"/>
            <w:vAlign w:val="center"/>
          </w:tcPr>
          <w:p w14:paraId="67EC3ADF" w14:textId="77777777" w:rsidR="00540591" w:rsidRDefault="00540591" w:rsidP="0070104F">
            <w:pPr>
              <w:pStyle w:val="ConsPlusNormal"/>
              <w:jc w:val="center"/>
            </w:pPr>
            <w:r>
              <w:t>066</w:t>
            </w:r>
          </w:p>
        </w:tc>
        <w:tc>
          <w:tcPr>
            <w:tcW w:w="504" w:type="dxa"/>
            <w:vAlign w:val="center"/>
          </w:tcPr>
          <w:p w14:paraId="6C9B67C8" w14:textId="77777777" w:rsidR="00540591" w:rsidRDefault="00540591" w:rsidP="0070104F">
            <w:pPr>
              <w:pStyle w:val="ConsPlusNormal"/>
              <w:jc w:val="center"/>
            </w:pPr>
            <w:r>
              <w:t>04</w:t>
            </w:r>
          </w:p>
        </w:tc>
        <w:tc>
          <w:tcPr>
            <w:tcW w:w="518" w:type="dxa"/>
            <w:vAlign w:val="center"/>
          </w:tcPr>
          <w:p w14:paraId="20E95DA4" w14:textId="77777777" w:rsidR="00540591" w:rsidRDefault="00540591" w:rsidP="0070104F">
            <w:pPr>
              <w:pStyle w:val="ConsPlusNormal"/>
              <w:jc w:val="center"/>
            </w:pPr>
            <w:r>
              <w:t>05</w:t>
            </w:r>
          </w:p>
        </w:tc>
        <w:tc>
          <w:tcPr>
            <w:tcW w:w="1701" w:type="dxa"/>
            <w:vAlign w:val="center"/>
          </w:tcPr>
          <w:p w14:paraId="33BA2B54" w14:textId="77777777" w:rsidR="00540591" w:rsidRDefault="00540591" w:rsidP="0070104F">
            <w:pPr>
              <w:pStyle w:val="ConsPlusNormal"/>
              <w:jc w:val="both"/>
            </w:pPr>
            <w:r>
              <w:t>05 2 01 R3580</w:t>
            </w:r>
          </w:p>
        </w:tc>
        <w:tc>
          <w:tcPr>
            <w:tcW w:w="602" w:type="dxa"/>
            <w:vAlign w:val="center"/>
          </w:tcPr>
          <w:p w14:paraId="081D0BB0" w14:textId="77777777" w:rsidR="00540591" w:rsidRDefault="00540591" w:rsidP="0070104F">
            <w:pPr>
              <w:pStyle w:val="ConsPlusNormal"/>
            </w:pPr>
          </w:p>
        </w:tc>
        <w:tc>
          <w:tcPr>
            <w:tcW w:w="1531" w:type="dxa"/>
            <w:vAlign w:val="center"/>
          </w:tcPr>
          <w:p w14:paraId="5D560E11" w14:textId="77777777" w:rsidR="00540591" w:rsidRDefault="00540591" w:rsidP="0070104F">
            <w:pPr>
              <w:pStyle w:val="ConsPlusNormal"/>
              <w:jc w:val="right"/>
            </w:pPr>
            <w:r>
              <w:t>8 118,0</w:t>
            </w:r>
          </w:p>
        </w:tc>
      </w:tr>
      <w:tr w:rsidR="00540591" w14:paraId="0494ECF9" w14:textId="77777777" w:rsidTr="0070104F">
        <w:tc>
          <w:tcPr>
            <w:tcW w:w="2891" w:type="dxa"/>
            <w:vAlign w:val="center"/>
          </w:tcPr>
          <w:p w14:paraId="7D234670" w14:textId="77777777" w:rsidR="00540591" w:rsidRDefault="00540591" w:rsidP="0070104F">
            <w:pPr>
              <w:pStyle w:val="ConsPlusNormal"/>
              <w:jc w:val="both"/>
            </w:pPr>
            <w:r>
              <w:t>Иные бюджетные ассигнования</w:t>
            </w:r>
          </w:p>
        </w:tc>
        <w:tc>
          <w:tcPr>
            <w:tcW w:w="1247" w:type="dxa"/>
            <w:vAlign w:val="center"/>
          </w:tcPr>
          <w:p w14:paraId="4D523BE9" w14:textId="77777777" w:rsidR="00540591" w:rsidRDefault="00540591" w:rsidP="0070104F">
            <w:pPr>
              <w:pStyle w:val="ConsPlusNormal"/>
              <w:jc w:val="center"/>
            </w:pPr>
            <w:r>
              <w:t>066</w:t>
            </w:r>
          </w:p>
        </w:tc>
        <w:tc>
          <w:tcPr>
            <w:tcW w:w="504" w:type="dxa"/>
            <w:vAlign w:val="center"/>
          </w:tcPr>
          <w:p w14:paraId="66D131FC" w14:textId="77777777" w:rsidR="00540591" w:rsidRDefault="00540591" w:rsidP="0070104F">
            <w:pPr>
              <w:pStyle w:val="ConsPlusNormal"/>
              <w:jc w:val="center"/>
            </w:pPr>
            <w:r>
              <w:t>04</w:t>
            </w:r>
          </w:p>
        </w:tc>
        <w:tc>
          <w:tcPr>
            <w:tcW w:w="518" w:type="dxa"/>
            <w:vAlign w:val="center"/>
          </w:tcPr>
          <w:p w14:paraId="0277704F" w14:textId="77777777" w:rsidR="00540591" w:rsidRDefault="00540591" w:rsidP="0070104F">
            <w:pPr>
              <w:pStyle w:val="ConsPlusNormal"/>
              <w:jc w:val="center"/>
            </w:pPr>
            <w:r>
              <w:t>05</w:t>
            </w:r>
          </w:p>
        </w:tc>
        <w:tc>
          <w:tcPr>
            <w:tcW w:w="1701" w:type="dxa"/>
            <w:vAlign w:val="center"/>
          </w:tcPr>
          <w:p w14:paraId="3B1C3F6C" w14:textId="77777777" w:rsidR="00540591" w:rsidRDefault="00540591" w:rsidP="0070104F">
            <w:pPr>
              <w:pStyle w:val="ConsPlusNormal"/>
              <w:jc w:val="both"/>
            </w:pPr>
            <w:r>
              <w:t>05 2 01 R3580</w:t>
            </w:r>
          </w:p>
        </w:tc>
        <w:tc>
          <w:tcPr>
            <w:tcW w:w="602" w:type="dxa"/>
            <w:vAlign w:val="center"/>
          </w:tcPr>
          <w:p w14:paraId="45B9D8F8" w14:textId="77777777" w:rsidR="00540591" w:rsidRDefault="00540591" w:rsidP="0070104F">
            <w:pPr>
              <w:pStyle w:val="ConsPlusNormal"/>
              <w:jc w:val="center"/>
            </w:pPr>
            <w:r>
              <w:t>800</w:t>
            </w:r>
          </w:p>
        </w:tc>
        <w:tc>
          <w:tcPr>
            <w:tcW w:w="1531" w:type="dxa"/>
            <w:vAlign w:val="center"/>
          </w:tcPr>
          <w:p w14:paraId="05C57E8F" w14:textId="77777777" w:rsidR="00540591" w:rsidRDefault="00540591" w:rsidP="0070104F">
            <w:pPr>
              <w:pStyle w:val="ConsPlusNormal"/>
              <w:jc w:val="right"/>
            </w:pPr>
            <w:r>
              <w:t>8 118,0</w:t>
            </w:r>
          </w:p>
        </w:tc>
      </w:tr>
      <w:tr w:rsidR="00540591" w14:paraId="25B3B504" w14:textId="77777777" w:rsidTr="0070104F">
        <w:tc>
          <w:tcPr>
            <w:tcW w:w="2891" w:type="dxa"/>
            <w:vAlign w:val="center"/>
          </w:tcPr>
          <w:p w14:paraId="6053C8B3"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0947565E" w14:textId="77777777" w:rsidR="00540591" w:rsidRDefault="00540591" w:rsidP="0070104F">
            <w:pPr>
              <w:pStyle w:val="ConsPlusNormal"/>
              <w:jc w:val="center"/>
            </w:pPr>
            <w:r>
              <w:t>066</w:t>
            </w:r>
          </w:p>
        </w:tc>
        <w:tc>
          <w:tcPr>
            <w:tcW w:w="504" w:type="dxa"/>
            <w:vAlign w:val="center"/>
          </w:tcPr>
          <w:p w14:paraId="10C917BD" w14:textId="77777777" w:rsidR="00540591" w:rsidRDefault="00540591" w:rsidP="0070104F">
            <w:pPr>
              <w:pStyle w:val="ConsPlusNormal"/>
              <w:jc w:val="center"/>
            </w:pPr>
            <w:r>
              <w:t>04</w:t>
            </w:r>
          </w:p>
        </w:tc>
        <w:tc>
          <w:tcPr>
            <w:tcW w:w="518" w:type="dxa"/>
            <w:vAlign w:val="center"/>
          </w:tcPr>
          <w:p w14:paraId="0DA05AFF" w14:textId="77777777" w:rsidR="00540591" w:rsidRDefault="00540591" w:rsidP="0070104F">
            <w:pPr>
              <w:pStyle w:val="ConsPlusNormal"/>
              <w:jc w:val="center"/>
            </w:pPr>
            <w:r>
              <w:t>05</w:t>
            </w:r>
          </w:p>
        </w:tc>
        <w:tc>
          <w:tcPr>
            <w:tcW w:w="1701" w:type="dxa"/>
            <w:vAlign w:val="center"/>
          </w:tcPr>
          <w:p w14:paraId="5BCF97FD" w14:textId="77777777" w:rsidR="00540591" w:rsidRDefault="00540591" w:rsidP="0070104F">
            <w:pPr>
              <w:pStyle w:val="ConsPlusNormal"/>
              <w:jc w:val="both"/>
            </w:pPr>
            <w:r>
              <w:t>05 2 01 R3580</w:t>
            </w:r>
          </w:p>
        </w:tc>
        <w:tc>
          <w:tcPr>
            <w:tcW w:w="602" w:type="dxa"/>
            <w:vAlign w:val="center"/>
          </w:tcPr>
          <w:p w14:paraId="4606BD52" w14:textId="77777777" w:rsidR="00540591" w:rsidRDefault="00540591" w:rsidP="0070104F">
            <w:pPr>
              <w:pStyle w:val="ConsPlusNormal"/>
              <w:jc w:val="center"/>
            </w:pPr>
            <w:r>
              <w:t>810</w:t>
            </w:r>
          </w:p>
        </w:tc>
        <w:tc>
          <w:tcPr>
            <w:tcW w:w="1531" w:type="dxa"/>
            <w:vAlign w:val="center"/>
          </w:tcPr>
          <w:p w14:paraId="0B99C8A9" w14:textId="77777777" w:rsidR="00540591" w:rsidRDefault="00540591" w:rsidP="0070104F">
            <w:pPr>
              <w:pStyle w:val="ConsPlusNormal"/>
              <w:jc w:val="right"/>
            </w:pPr>
            <w:r>
              <w:t>8 118,0</w:t>
            </w:r>
          </w:p>
        </w:tc>
      </w:tr>
      <w:tr w:rsidR="00540591" w14:paraId="2246C500" w14:textId="77777777" w:rsidTr="0070104F">
        <w:tc>
          <w:tcPr>
            <w:tcW w:w="2891" w:type="dxa"/>
            <w:vAlign w:val="center"/>
          </w:tcPr>
          <w:p w14:paraId="7A342813" w14:textId="77777777" w:rsidR="00540591" w:rsidRDefault="00540591" w:rsidP="0070104F">
            <w:pPr>
              <w:pStyle w:val="ConsPlusNormal"/>
              <w:jc w:val="both"/>
            </w:pPr>
            <w:r>
              <w:t>Создание системы поддержки фермеров и развитие сельской кооперации (возмещение части понесенных затрат сельскохозяйственными потребительскими кооперативами)</w:t>
            </w:r>
          </w:p>
        </w:tc>
        <w:tc>
          <w:tcPr>
            <w:tcW w:w="1247" w:type="dxa"/>
            <w:vAlign w:val="center"/>
          </w:tcPr>
          <w:p w14:paraId="3DF26800" w14:textId="77777777" w:rsidR="00540591" w:rsidRDefault="00540591" w:rsidP="0070104F">
            <w:pPr>
              <w:pStyle w:val="ConsPlusNormal"/>
              <w:jc w:val="center"/>
            </w:pPr>
            <w:r>
              <w:t>066</w:t>
            </w:r>
          </w:p>
        </w:tc>
        <w:tc>
          <w:tcPr>
            <w:tcW w:w="504" w:type="dxa"/>
            <w:vAlign w:val="center"/>
          </w:tcPr>
          <w:p w14:paraId="178C8EA9" w14:textId="77777777" w:rsidR="00540591" w:rsidRDefault="00540591" w:rsidP="0070104F">
            <w:pPr>
              <w:pStyle w:val="ConsPlusNormal"/>
              <w:jc w:val="center"/>
            </w:pPr>
            <w:r>
              <w:t>04</w:t>
            </w:r>
          </w:p>
        </w:tc>
        <w:tc>
          <w:tcPr>
            <w:tcW w:w="518" w:type="dxa"/>
            <w:vAlign w:val="center"/>
          </w:tcPr>
          <w:p w14:paraId="0649A7E3" w14:textId="77777777" w:rsidR="00540591" w:rsidRDefault="00540591" w:rsidP="0070104F">
            <w:pPr>
              <w:pStyle w:val="ConsPlusNormal"/>
              <w:jc w:val="center"/>
            </w:pPr>
            <w:r>
              <w:t>05</w:t>
            </w:r>
          </w:p>
        </w:tc>
        <w:tc>
          <w:tcPr>
            <w:tcW w:w="1701" w:type="dxa"/>
            <w:vAlign w:val="center"/>
          </w:tcPr>
          <w:p w14:paraId="52BA75AC" w14:textId="77777777" w:rsidR="00540591" w:rsidRDefault="00540591" w:rsidP="0070104F">
            <w:pPr>
              <w:pStyle w:val="ConsPlusNormal"/>
              <w:jc w:val="both"/>
            </w:pPr>
            <w:r>
              <w:t>05 2 01 R4801</w:t>
            </w:r>
          </w:p>
        </w:tc>
        <w:tc>
          <w:tcPr>
            <w:tcW w:w="602" w:type="dxa"/>
            <w:vAlign w:val="center"/>
          </w:tcPr>
          <w:p w14:paraId="564128E4" w14:textId="77777777" w:rsidR="00540591" w:rsidRDefault="00540591" w:rsidP="0070104F">
            <w:pPr>
              <w:pStyle w:val="ConsPlusNormal"/>
            </w:pPr>
          </w:p>
        </w:tc>
        <w:tc>
          <w:tcPr>
            <w:tcW w:w="1531" w:type="dxa"/>
            <w:vAlign w:val="center"/>
          </w:tcPr>
          <w:p w14:paraId="1CCA91C4" w14:textId="77777777" w:rsidR="00540591" w:rsidRDefault="00540591" w:rsidP="0070104F">
            <w:pPr>
              <w:pStyle w:val="ConsPlusNormal"/>
              <w:jc w:val="right"/>
            </w:pPr>
            <w:r>
              <w:t>54 135,1</w:t>
            </w:r>
          </w:p>
        </w:tc>
      </w:tr>
      <w:tr w:rsidR="00540591" w14:paraId="2C26B3DF" w14:textId="77777777" w:rsidTr="0070104F">
        <w:tc>
          <w:tcPr>
            <w:tcW w:w="2891" w:type="dxa"/>
            <w:vAlign w:val="center"/>
          </w:tcPr>
          <w:p w14:paraId="10005EB4" w14:textId="77777777" w:rsidR="00540591" w:rsidRDefault="00540591"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247" w:type="dxa"/>
            <w:vAlign w:val="center"/>
          </w:tcPr>
          <w:p w14:paraId="793DE0BA" w14:textId="77777777" w:rsidR="00540591" w:rsidRDefault="00540591" w:rsidP="0070104F">
            <w:pPr>
              <w:pStyle w:val="ConsPlusNormal"/>
              <w:jc w:val="center"/>
            </w:pPr>
            <w:r>
              <w:t>066</w:t>
            </w:r>
          </w:p>
        </w:tc>
        <w:tc>
          <w:tcPr>
            <w:tcW w:w="504" w:type="dxa"/>
            <w:vAlign w:val="center"/>
          </w:tcPr>
          <w:p w14:paraId="55E32865" w14:textId="77777777" w:rsidR="00540591" w:rsidRDefault="00540591" w:rsidP="0070104F">
            <w:pPr>
              <w:pStyle w:val="ConsPlusNormal"/>
              <w:jc w:val="center"/>
            </w:pPr>
            <w:r>
              <w:t>04</w:t>
            </w:r>
          </w:p>
        </w:tc>
        <w:tc>
          <w:tcPr>
            <w:tcW w:w="518" w:type="dxa"/>
            <w:vAlign w:val="center"/>
          </w:tcPr>
          <w:p w14:paraId="06918908" w14:textId="77777777" w:rsidR="00540591" w:rsidRDefault="00540591" w:rsidP="0070104F">
            <w:pPr>
              <w:pStyle w:val="ConsPlusNormal"/>
              <w:jc w:val="center"/>
            </w:pPr>
            <w:r>
              <w:t>05</w:t>
            </w:r>
          </w:p>
        </w:tc>
        <w:tc>
          <w:tcPr>
            <w:tcW w:w="1701" w:type="dxa"/>
            <w:vAlign w:val="center"/>
          </w:tcPr>
          <w:p w14:paraId="18429F52" w14:textId="77777777" w:rsidR="00540591" w:rsidRDefault="00540591" w:rsidP="0070104F">
            <w:pPr>
              <w:pStyle w:val="ConsPlusNormal"/>
              <w:jc w:val="both"/>
            </w:pPr>
            <w:r>
              <w:t>05 2 01 R4801</w:t>
            </w:r>
          </w:p>
        </w:tc>
        <w:tc>
          <w:tcPr>
            <w:tcW w:w="602" w:type="dxa"/>
            <w:vAlign w:val="center"/>
          </w:tcPr>
          <w:p w14:paraId="4EE6D518" w14:textId="77777777" w:rsidR="00540591" w:rsidRDefault="00540591" w:rsidP="0070104F">
            <w:pPr>
              <w:pStyle w:val="ConsPlusNormal"/>
              <w:jc w:val="center"/>
            </w:pPr>
            <w:r>
              <w:t>600</w:t>
            </w:r>
          </w:p>
        </w:tc>
        <w:tc>
          <w:tcPr>
            <w:tcW w:w="1531" w:type="dxa"/>
            <w:vAlign w:val="center"/>
          </w:tcPr>
          <w:p w14:paraId="0889DE6D" w14:textId="77777777" w:rsidR="00540591" w:rsidRDefault="00540591" w:rsidP="0070104F">
            <w:pPr>
              <w:pStyle w:val="ConsPlusNormal"/>
              <w:jc w:val="right"/>
            </w:pPr>
            <w:r>
              <w:t>54 135,1</w:t>
            </w:r>
          </w:p>
        </w:tc>
      </w:tr>
      <w:tr w:rsidR="00540591" w14:paraId="1B37AAA4" w14:textId="77777777" w:rsidTr="0070104F">
        <w:tc>
          <w:tcPr>
            <w:tcW w:w="2891" w:type="dxa"/>
            <w:vAlign w:val="center"/>
          </w:tcPr>
          <w:p w14:paraId="63CF354C"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1F3C82CC" w14:textId="77777777" w:rsidR="00540591" w:rsidRDefault="00540591" w:rsidP="0070104F">
            <w:pPr>
              <w:pStyle w:val="ConsPlusNormal"/>
              <w:jc w:val="center"/>
            </w:pPr>
            <w:r>
              <w:t>066</w:t>
            </w:r>
          </w:p>
        </w:tc>
        <w:tc>
          <w:tcPr>
            <w:tcW w:w="504" w:type="dxa"/>
            <w:vAlign w:val="center"/>
          </w:tcPr>
          <w:p w14:paraId="6F728BF2" w14:textId="77777777" w:rsidR="00540591" w:rsidRDefault="00540591" w:rsidP="0070104F">
            <w:pPr>
              <w:pStyle w:val="ConsPlusNormal"/>
              <w:jc w:val="center"/>
            </w:pPr>
            <w:r>
              <w:t>04</w:t>
            </w:r>
          </w:p>
        </w:tc>
        <w:tc>
          <w:tcPr>
            <w:tcW w:w="518" w:type="dxa"/>
            <w:vAlign w:val="center"/>
          </w:tcPr>
          <w:p w14:paraId="186FB9D4" w14:textId="77777777" w:rsidR="00540591" w:rsidRDefault="00540591" w:rsidP="0070104F">
            <w:pPr>
              <w:pStyle w:val="ConsPlusNormal"/>
              <w:jc w:val="center"/>
            </w:pPr>
            <w:r>
              <w:t>05</w:t>
            </w:r>
          </w:p>
        </w:tc>
        <w:tc>
          <w:tcPr>
            <w:tcW w:w="1701" w:type="dxa"/>
            <w:vAlign w:val="center"/>
          </w:tcPr>
          <w:p w14:paraId="1138B7AF" w14:textId="77777777" w:rsidR="00540591" w:rsidRDefault="00540591" w:rsidP="0070104F">
            <w:pPr>
              <w:pStyle w:val="ConsPlusNormal"/>
              <w:jc w:val="both"/>
            </w:pPr>
            <w:r>
              <w:t>05 2 01 R4801</w:t>
            </w:r>
          </w:p>
        </w:tc>
        <w:tc>
          <w:tcPr>
            <w:tcW w:w="602" w:type="dxa"/>
            <w:vAlign w:val="center"/>
          </w:tcPr>
          <w:p w14:paraId="47EB7ADB" w14:textId="77777777" w:rsidR="00540591" w:rsidRDefault="00540591" w:rsidP="0070104F">
            <w:pPr>
              <w:pStyle w:val="ConsPlusNormal"/>
              <w:jc w:val="center"/>
            </w:pPr>
            <w:r>
              <w:t>630</w:t>
            </w:r>
          </w:p>
        </w:tc>
        <w:tc>
          <w:tcPr>
            <w:tcW w:w="1531" w:type="dxa"/>
            <w:vAlign w:val="center"/>
          </w:tcPr>
          <w:p w14:paraId="2FD50BEF" w14:textId="77777777" w:rsidR="00540591" w:rsidRDefault="00540591" w:rsidP="0070104F">
            <w:pPr>
              <w:pStyle w:val="ConsPlusNormal"/>
              <w:jc w:val="right"/>
            </w:pPr>
            <w:r>
              <w:t>54 135,1</w:t>
            </w:r>
          </w:p>
        </w:tc>
      </w:tr>
      <w:tr w:rsidR="00540591" w14:paraId="520593C9" w14:textId="77777777" w:rsidTr="0070104F">
        <w:tc>
          <w:tcPr>
            <w:tcW w:w="2891" w:type="dxa"/>
            <w:vAlign w:val="center"/>
          </w:tcPr>
          <w:p w14:paraId="419A0EC0" w14:textId="77777777" w:rsidR="00540591" w:rsidRDefault="00540591" w:rsidP="0070104F">
            <w:pPr>
              <w:pStyle w:val="ConsPlusNormal"/>
              <w:jc w:val="both"/>
            </w:pPr>
            <w:r>
              <w:t>Создание системы поддержки фермеров и развитие сельской кооперации (осуществление деятельности центра компетенций в сфере сельскохозяйственной кооперации и поддержки фермеров)</w:t>
            </w:r>
          </w:p>
        </w:tc>
        <w:tc>
          <w:tcPr>
            <w:tcW w:w="1247" w:type="dxa"/>
            <w:vAlign w:val="center"/>
          </w:tcPr>
          <w:p w14:paraId="4E34A5EE" w14:textId="77777777" w:rsidR="00540591" w:rsidRDefault="00540591" w:rsidP="0070104F">
            <w:pPr>
              <w:pStyle w:val="ConsPlusNormal"/>
              <w:jc w:val="center"/>
            </w:pPr>
            <w:r>
              <w:t>066</w:t>
            </w:r>
          </w:p>
        </w:tc>
        <w:tc>
          <w:tcPr>
            <w:tcW w:w="504" w:type="dxa"/>
            <w:vAlign w:val="center"/>
          </w:tcPr>
          <w:p w14:paraId="54CE6E8E" w14:textId="77777777" w:rsidR="00540591" w:rsidRDefault="00540591" w:rsidP="0070104F">
            <w:pPr>
              <w:pStyle w:val="ConsPlusNormal"/>
              <w:jc w:val="center"/>
            </w:pPr>
            <w:r>
              <w:t>04</w:t>
            </w:r>
          </w:p>
        </w:tc>
        <w:tc>
          <w:tcPr>
            <w:tcW w:w="518" w:type="dxa"/>
            <w:vAlign w:val="center"/>
          </w:tcPr>
          <w:p w14:paraId="0E74284A" w14:textId="77777777" w:rsidR="00540591" w:rsidRDefault="00540591" w:rsidP="0070104F">
            <w:pPr>
              <w:pStyle w:val="ConsPlusNormal"/>
              <w:jc w:val="center"/>
            </w:pPr>
            <w:r>
              <w:t>05</w:t>
            </w:r>
          </w:p>
        </w:tc>
        <w:tc>
          <w:tcPr>
            <w:tcW w:w="1701" w:type="dxa"/>
            <w:vAlign w:val="center"/>
          </w:tcPr>
          <w:p w14:paraId="193A452D" w14:textId="77777777" w:rsidR="00540591" w:rsidRDefault="00540591" w:rsidP="0070104F">
            <w:pPr>
              <w:pStyle w:val="ConsPlusNormal"/>
              <w:jc w:val="both"/>
            </w:pPr>
            <w:r>
              <w:t>05 2 01 R4802</w:t>
            </w:r>
          </w:p>
        </w:tc>
        <w:tc>
          <w:tcPr>
            <w:tcW w:w="602" w:type="dxa"/>
            <w:vAlign w:val="center"/>
          </w:tcPr>
          <w:p w14:paraId="6B7C7BDA" w14:textId="77777777" w:rsidR="00540591" w:rsidRDefault="00540591" w:rsidP="0070104F">
            <w:pPr>
              <w:pStyle w:val="ConsPlusNormal"/>
            </w:pPr>
          </w:p>
        </w:tc>
        <w:tc>
          <w:tcPr>
            <w:tcW w:w="1531" w:type="dxa"/>
            <w:vAlign w:val="center"/>
          </w:tcPr>
          <w:p w14:paraId="21A8565B" w14:textId="77777777" w:rsidR="00540591" w:rsidRDefault="00540591" w:rsidP="0070104F">
            <w:pPr>
              <w:pStyle w:val="ConsPlusNormal"/>
              <w:jc w:val="right"/>
            </w:pPr>
            <w:r>
              <w:t>4 255,3</w:t>
            </w:r>
          </w:p>
        </w:tc>
      </w:tr>
      <w:tr w:rsidR="00540591" w14:paraId="7FE0CC9A" w14:textId="77777777" w:rsidTr="0070104F">
        <w:tc>
          <w:tcPr>
            <w:tcW w:w="2891" w:type="dxa"/>
            <w:vAlign w:val="center"/>
          </w:tcPr>
          <w:p w14:paraId="3B035EBC"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B562E8A" w14:textId="77777777" w:rsidR="00540591" w:rsidRDefault="00540591" w:rsidP="0070104F">
            <w:pPr>
              <w:pStyle w:val="ConsPlusNormal"/>
              <w:jc w:val="center"/>
            </w:pPr>
            <w:r>
              <w:t>066</w:t>
            </w:r>
          </w:p>
        </w:tc>
        <w:tc>
          <w:tcPr>
            <w:tcW w:w="504" w:type="dxa"/>
            <w:vAlign w:val="center"/>
          </w:tcPr>
          <w:p w14:paraId="04440841" w14:textId="77777777" w:rsidR="00540591" w:rsidRDefault="00540591" w:rsidP="0070104F">
            <w:pPr>
              <w:pStyle w:val="ConsPlusNormal"/>
              <w:jc w:val="center"/>
            </w:pPr>
            <w:r>
              <w:t>04</w:t>
            </w:r>
          </w:p>
        </w:tc>
        <w:tc>
          <w:tcPr>
            <w:tcW w:w="518" w:type="dxa"/>
            <w:vAlign w:val="center"/>
          </w:tcPr>
          <w:p w14:paraId="40FD47DB" w14:textId="77777777" w:rsidR="00540591" w:rsidRDefault="00540591" w:rsidP="0070104F">
            <w:pPr>
              <w:pStyle w:val="ConsPlusNormal"/>
              <w:jc w:val="center"/>
            </w:pPr>
            <w:r>
              <w:t>05</w:t>
            </w:r>
          </w:p>
        </w:tc>
        <w:tc>
          <w:tcPr>
            <w:tcW w:w="1701" w:type="dxa"/>
            <w:vAlign w:val="center"/>
          </w:tcPr>
          <w:p w14:paraId="4FBA76C6" w14:textId="77777777" w:rsidR="00540591" w:rsidRDefault="00540591" w:rsidP="0070104F">
            <w:pPr>
              <w:pStyle w:val="ConsPlusNormal"/>
              <w:jc w:val="both"/>
            </w:pPr>
            <w:r>
              <w:t>05 2 01 R4802</w:t>
            </w:r>
          </w:p>
        </w:tc>
        <w:tc>
          <w:tcPr>
            <w:tcW w:w="602" w:type="dxa"/>
            <w:vAlign w:val="center"/>
          </w:tcPr>
          <w:p w14:paraId="3F6B5815" w14:textId="77777777" w:rsidR="00540591" w:rsidRDefault="00540591" w:rsidP="0070104F">
            <w:pPr>
              <w:pStyle w:val="ConsPlusNormal"/>
              <w:jc w:val="center"/>
            </w:pPr>
            <w:r>
              <w:t>600</w:t>
            </w:r>
          </w:p>
        </w:tc>
        <w:tc>
          <w:tcPr>
            <w:tcW w:w="1531" w:type="dxa"/>
            <w:vAlign w:val="center"/>
          </w:tcPr>
          <w:p w14:paraId="141EE26B" w14:textId="77777777" w:rsidR="00540591" w:rsidRDefault="00540591" w:rsidP="0070104F">
            <w:pPr>
              <w:pStyle w:val="ConsPlusNormal"/>
              <w:jc w:val="right"/>
            </w:pPr>
            <w:r>
              <w:t>4 255,3</w:t>
            </w:r>
          </w:p>
        </w:tc>
      </w:tr>
      <w:tr w:rsidR="00540591" w14:paraId="32BDA57A" w14:textId="77777777" w:rsidTr="0070104F">
        <w:tc>
          <w:tcPr>
            <w:tcW w:w="2891" w:type="dxa"/>
            <w:vAlign w:val="center"/>
          </w:tcPr>
          <w:p w14:paraId="6E1636D0"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6541C7F7" w14:textId="77777777" w:rsidR="00540591" w:rsidRDefault="00540591" w:rsidP="0070104F">
            <w:pPr>
              <w:pStyle w:val="ConsPlusNormal"/>
              <w:jc w:val="center"/>
            </w:pPr>
            <w:r>
              <w:t>066</w:t>
            </w:r>
          </w:p>
        </w:tc>
        <w:tc>
          <w:tcPr>
            <w:tcW w:w="504" w:type="dxa"/>
            <w:vAlign w:val="center"/>
          </w:tcPr>
          <w:p w14:paraId="27A1390E" w14:textId="77777777" w:rsidR="00540591" w:rsidRDefault="00540591" w:rsidP="0070104F">
            <w:pPr>
              <w:pStyle w:val="ConsPlusNormal"/>
              <w:jc w:val="center"/>
            </w:pPr>
            <w:r>
              <w:t>04</w:t>
            </w:r>
          </w:p>
        </w:tc>
        <w:tc>
          <w:tcPr>
            <w:tcW w:w="518" w:type="dxa"/>
            <w:vAlign w:val="center"/>
          </w:tcPr>
          <w:p w14:paraId="6F169E42" w14:textId="77777777" w:rsidR="00540591" w:rsidRDefault="00540591" w:rsidP="0070104F">
            <w:pPr>
              <w:pStyle w:val="ConsPlusNormal"/>
              <w:jc w:val="center"/>
            </w:pPr>
            <w:r>
              <w:t>05</w:t>
            </w:r>
          </w:p>
        </w:tc>
        <w:tc>
          <w:tcPr>
            <w:tcW w:w="1701" w:type="dxa"/>
            <w:vAlign w:val="center"/>
          </w:tcPr>
          <w:p w14:paraId="51C23174" w14:textId="77777777" w:rsidR="00540591" w:rsidRDefault="00540591" w:rsidP="0070104F">
            <w:pPr>
              <w:pStyle w:val="ConsPlusNormal"/>
              <w:jc w:val="both"/>
            </w:pPr>
            <w:r>
              <w:t>05 2 01 R4802</w:t>
            </w:r>
          </w:p>
        </w:tc>
        <w:tc>
          <w:tcPr>
            <w:tcW w:w="602" w:type="dxa"/>
            <w:vAlign w:val="center"/>
          </w:tcPr>
          <w:p w14:paraId="21F00323" w14:textId="77777777" w:rsidR="00540591" w:rsidRDefault="00540591" w:rsidP="0070104F">
            <w:pPr>
              <w:pStyle w:val="ConsPlusNormal"/>
              <w:jc w:val="center"/>
            </w:pPr>
            <w:r>
              <w:t>630</w:t>
            </w:r>
          </w:p>
        </w:tc>
        <w:tc>
          <w:tcPr>
            <w:tcW w:w="1531" w:type="dxa"/>
            <w:vAlign w:val="center"/>
          </w:tcPr>
          <w:p w14:paraId="0FB520F2" w14:textId="77777777" w:rsidR="00540591" w:rsidRDefault="00540591" w:rsidP="0070104F">
            <w:pPr>
              <w:pStyle w:val="ConsPlusNormal"/>
              <w:jc w:val="right"/>
            </w:pPr>
            <w:r>
              <w:t>4 255,3</w:t>
            </w:r>
          </w:p>
        </w:tc>
      </w:tr>
      <w:tr w:rsidR="00540591" w14:paraId="71001C4E" w14:textId="77777777" w:rsidTr="0070104F">
        <w:tc>
          <w:tcPr>
            <w:tcW w:w="2891" w:type="dxa"/>
            <w:vAlign w:val="center"/>
          </w:tcPr>
          <w:p w14:paraId="308210B0" w14:textId="77777777" w:rsidR="00540591" w:rsidRDefault="00540591" w:rsidP="0070104F">
            <w:pPr>
              <w:pStyle w:val="ConsPlusNormal"/>
              <w:jc w:val="both"/>
            </w:pPr>
            <w:r>
              <w:t>Создание системы поддержки фермеров и развитие сельской кооперации (грантовая поддержка крестьянским (фермерским) хозяйствам)</w:t>
            </w:r>
          </w:p>
        </w:tc>
        <w:tc>
          <w:tcPr>
            <w:tcW w:w="1247" w:type="dxa"/>
            <w:vAlign w:val="center"/>
          </w:tcPr>
          <w:p w14:paraId="08C701D6" w14:textId="77777777" w:rsidR="00540591" w:rsidRDefault="00540591" w:rsidP="0070104F">
            <w:pPr>
              <w:pStyle w:val="ConsPlusNormal"/>
              <w:jc w:val="center"/>
            </w:pPr>
            <w:r>
              <w:t>066</w:t>
            </w:r>
          </w:p>
        </w:tc>
        <w:tc>
          <w:tcPr>
            <w:tcW w:w="504" w:type="dxa"/>
            <w:vAlign w:val="center"/>
          </w:tcPr>
          <w:p w14:paraId="559E36AC" w14:textId="77777777" w:rsidR="00540591" w:rsidRDefault="00540591" w:rsidP="0070104F">
            <w:pPr>
              <w:pStyle w:val="ConsPlusNormal"/>
              <w:jc w:val="center"/>
            </w:pPr>
            <w:r>
              <w:t>04</w:t>
            </w:r>
          </w:p>
        </w:tc>
        <w:tc>
          <w:tcPr>
            <w:tcW w:w="518" w:type="dxa"/>
            <w:vAlign w:val="center"/>
          </w:tcPr>
          <w:p w14:paraId="31A44CB6" w14:textId="77777777" w:rsidR="00540591" w:rsidRDefault="00540591" w:rsidP="0070104F">
            <w:pPr>
              <w:pStyle w:val="ConsPlusNormal"/>
              <w:jc w:val="center"/>
            </w:pPr>
            <w:r>
              <w:t>05</w:t>
            </w:r>
          </w:p>
        </w:tc>
        <w:tc>
          <w:tcPr>
            <w:tcW w:w="1701" w:type="dxa"/>
            <w:vAlign w:val="center"/>
          </w:tcPr>
          <w:p w14:paraId="071FAEFF" w14:textId="77777777" w:rsidR="00540591" w:rsidRDefault="00540591" w:rsidP="0070104F">
            <w:pPr>
              <w:pStyle w:val="ConsPlusNormal"/>
              <w:jc w:val="both"/>
            </w:pPr>
            <w:r>
              <w:t>05 2 01 R4803</w:t>
            </w:r>
          </w:p>
        </w:tc>
        <w:tc>
          <w:tcPr>
            <w:tcW w:w="602" w:type="dxa"/>
            <w:vAlign w:val="center"/>
          </w:tcPr>
          <w:p w14:paraId="65892E0C" w14:textId="77777777" w:rsidR="00540591" w:rsidRDefault="00540591" w:rsidP="0070104F">
            <w:pPr>
              <w:pStyle w:val="ConsPlusNormal"/>
            </w:pPr>
          </w:p>
        </w:tc>
        <w:tc>
          <w:tcPr>
            <w:tcW w:w="1531" w:type="dxa"/>
            <w:vAlign w:val="center"/>
          </w:tcPr>
          <w:p w14:paraId="5AB87227" w14:textId="77777777" w:rsidR="00540591" w:rsidRDefault="00540591" w:rsidP="0070104F">
            <w:pPr>
              <w:pStyle w:val="ConsPlusNormal"/>
              <w:jc w:val="right"/>
            </w:pPr>
            <w:r>
              <w:t>81 209,6</w:t>
            </w:r>
          </w:p>
        </w:tc>
      </w:tr>
      <w:tr w:rsidR="00540591" w14:paraId="690D292E" w14:textId="77777777" w:rsidTr="0070104F">
        <w:tc>
          <w:tcPr>
            <w:tcW w:w="2891" w:type="dxa"/>
            <w:vAlign w:val="center"/>
          </w:tcPr>
          <w:p w14:paraId="2C4AC9E2" w14:textId="77777777" w:rsidR="00540591" w:rsidRDefault="00540591" w:rsidP="0070104F">
            <w:pPr>
              <w:pStyle w:val="ConsPlusNormal"/>
              <w:jc w:val="both"/>
            </w:pPr>
            <w:r>
              <w:t>Иные бюджетные ассигнования</w:t>
            </w:r>
          </w:p>
        </w:tc>
        <w:tc>
          <w:tcPr>
            <w:tcW w:w="1247" w:type="dxa"/>
            <w:vAlign w:val="center"/>
          </w:tcPr>
          <w:p w14:paraId="4C2FAC28" w14:textId="77777777" w:rsidR="00540591" w:rsidRDefault="00540591" w:rsidP="0070104F">
            <w:pPr>
              <w:pStyle w:val="ConsPlusNormal"/>
              <w:jc w:val="center"/>
            </w:pPr>
            <w:r>
              <w:t>066</w:t>
            </w:r>
          </w:p>
        </w:tc>
        <w:tc>
          <w:tcPr>
            <w:tcW w:w="504" w:type="dxa"/>
            <w:vAlign w:val="center"/>
          </w:tcPr>
          <w:p w14:paraId="5BEC5831" w14:textId="77777777" w:rsidR="00540591" w:rsidRDefault="00540591" w:rsidP="0070104F">
            <w:pPr>
              <w:pStyle w:val="ConsPlusNormal"/>
              <w:jc w:val="center"/>
            </w:pPr>
            <w:r>
              <w:t>04</w:t>
            </w:r>
          </w:p>
        </w:tc>
        <w:tc>
          <w:tcPr>
            <w:tcW w:w="518" w:type="dxa"/>
            <w:vAlign w:val="center"/>
          </w:tcPr>
          <w:p w14:paraId="15002B97" w14:textId="77777777" w:rsidR="00540591" w:rsidRDefault="00540591" w:rsidP="0070104F">
            <w:pPr>
              <w:pStyle w:val="ConsPlusNormal"/>
              <w:jc w:val="center"/>
            </w:pPr>
            <w:r>
              <w:t>05</w:t>
            </w:r>
          </w:p>
        </w:tc>
        <w:tc>
          <w:tcPr>
            <w:tcW w:w="1701" w:type="dxa"/>
            <w:vAlign w:val="center"/>
          </w:tcPr>
          <w:p w14:paraId="429506E3" w14:textId="77777777" w:rsidR="00540591" w:rsidRDefault="00540591" w:rsidP="0070104F">
            <w:pPr>
              <w:pStyle w:val="ConsPlusNormal"/>
              <w:jc w:val="both"/>
            </w:pPr>
            <w:r>
              <w:t>05 2 01 R4803</w:t>
            </w:r>
          </w:p>
        </w:tc>
        <w:tc>
          <w:tcPr>
            <w:tcW w:w="602" w:type="dxa"/>
            <w:vAlign w:val="center"/>
          </w:tcPr>
          <w:p w14:paraId="6A3613CB" w14:textId="77777777" w:rsidR="00540591" w:rsidRDefault="00540591" w:rsidP="0070104F">
            <w:pPr>
              <w:pStyle w:val="ConsPlusNormal"/>
              <w:jc w:val="center"/>
            </w:pPr>
            <w:r>
              <w:t>800</w:t>
            </w:r>
          </w:p>
        </w:tc>
        <w:tc>
          <w:tcPr>
            <w:tcW w:w="1531" w:type="dxa"/>
            <w:vAlign w:val="center"/>
          </w:tcPr>
          <w:p w14:paraId="37A25113" w14:textId="77777777" w:rsidR="00540591" w:rsidRDefault="00540591" w:rsidP="0070104F">
            <w:pPr>
              <w:pStyle w:val="ConsPlusNormal"/>
              <w:jc w:val="right"/>
            </w:pPr>
            <w:r>
              <w:t>81 209,6</w:t>
            </w:r>
          </w:p>
        </w:tc>
      </w:tr>
      <w:tr w:rsidR="00540591" w14:paraId="1ADB2572" w14:textId="77777777" w:rsidTr="0070104F">
        <w:tc>
          <w:tcPr>
            <w:tcW w:w="2891" w:type="dxa"/>
            <w:vAlign w:val="center"/>
          </w:tcPr>
          <w:p w14:paraId="38F1BD67" w14:textId="77777777" w:rsidR="00540591" w:rsidRDefault="00540591" w:rsidP="0070104F">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2CFBDD47" w14:textId="77777777" w:rsidR="00540591" w:rsidRDefault="00540591" w:rsidP="0070104F">
            <w:pPr>
              <w:pStyle w:val="ConsPlusNormal"/>
              <w:jc w:val="center"/>
            </w:pPr>
            <w:r>
              <w:t>066</w:t>
            </w:r>
          </w:p>
        </w:tc>
        <w:tc>
          <w:tcPr>
            <w:tcW w:w="504" w:type="dxa"/>
            <w:vAlign w:val="center"/>
          </w:tcPr>
          <w:p w14:paraId="5564C3DC" w14:textId="77777777" w:rsidR="00540591" w:rsidRDefault="00540591" w:rsidP="0070104F">
            <w:pPr>
              <w:pStyle w:val="ConsPlusNormal"/>
              <w:jc w:val="center"/>
            </w:pPr>
            <w:r>
              <w:t>04</w:t>
            </w:r>
          </w:p>
        </w:tc>
        <w:tc>
          <w:tcPr>
            <w:tcW w:w="518" w:type="dxa"/>
            <w:vAlign w:val="center"/>
          </w:tcPr>
          <w:p w14:paraId="15BAAB50" w14:textId="77777777" w:rsidR="00540591" w:rsidRDefault="00540591" w:rsidP="0070104F">
            <w:pPr>
              <w:pStyle w:val="ConsPlusNormal"/>
              <w:jc w:val="center"/>
            </w:pPr>
            <w:r>
              <w:t>05</w:t>
            </w:r>
          </w:p>
        </w:tc>
        <w:tc>
          <w:tcPr>
            <w:tcW w:w="1701" w:type="dxa"/>
            <w:vAlign w:val="center"/>
          </w:tcPr>
          <w:p w14:paraId="354ACE1E" w14:textId="77777777" w:rsidR="00540591" w:rsidRDefault="00540591" w:rsidP="0070104F">
            <w:pPr>
              <w:pStyle w:val="ConsPlusNormal"/>
              <w:jc w:val="both"/>
            </w:pPr>
            <w:r>
              <w:t>05 2 01 R4803</w:t>
            </w:r>
          </w:p>
        </w:tc>
        <w:tc>
          <w:tcPr>
            <w:tcW w:w="602" w:type="dxa"/>
            <w:vAlign w:val="center"/>
          </w:tcPr>
          <w:p w14:paraId="11D21544" w14:textId="77777777" w:rsidR="00540591" w:rsidRDefault="00540591" w:rsidP="0070104F">
            <w:pPr>
              <w:pStyle w:val="ConsPlusNormal"/>
              <w:jc w:val="center"/>
            </w:pPr>
            <w:r>
              <w:t>810</w:t>
            </w:r>
          </w:p>
        </w:tc>
        <w:tc>
          <w:tcPr>
            <w:tcW w:w="1531" w:type="dxa"/>
            <w:vAlign w:val="center"/>
          </w:tcPr>
          <w:p w14:paraId="4386864E" w14:textId="77777777" w:rsidR="00540591" w:rsidRDefault="00540591" w:rsidP="0070104F">
            <w:pPr>
              <w:pStyle w:val="ConsPlusNormal"/>
              <w:jc w:val="right"/>
            </w:pPr>
            <w:r>
              <w:t>81 209,6</w:t>
            </w:r>
          </w:p>
        </w:tc>
      </w:tr>
      <w:tr w:rsidR="00540591" w14:paraId="793BA744" w14:textId="77777777" w:rsidTr="0070104F">
        <w:tc>
          <w:tcPr>
            <w:tcW w:w="2891" w:type="dxa"/>
            <w:vAlign w:val="center"/>
          </w:tcPr>
          <w:p w14:paraId="64384859" w14:textId="77777777" w:rsidR="00540591" w:rsidRDefault="00540591" w:rsidP="0070104F">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семейной фермы и "Агропрогресс")</w:t>
            </w:r>
          </w:p>
        </w:tc>
        <w:tc>
          <w:tcPr>
            <w:tcW w:w="1247" w:type="dxa"/>
            <w:vAlign w:val="center"/>
          </w:tcPr>
          <w:p w14:paraId="5E3C788A" w14:textId="77777777" w:rsidR="00540591" w:rsidRDefault="00540591" w:rsidP="0070104F">
            <w:pPr>
              <w:pStyle w:val="ConsPlusNormal"/>
              <w:jc w:val="center"/>
            </w:pPr>
            <w:r>
              <w:t>066</w:t>
            </w:r>
          </w:p>
        </w:tc>
        <w:tc>
          <w:tcPr>
            <w:tcW w:w="504" w:type="dxa"/>
            <w:vAlign w:val="center"/>
          </w:tcPr>
          <w:p w14:paraId="50E929C9" w14:textId="77777777" w:rsidR="00540591" w:rsidRDefault="00540591" w:rsidP="0070104F">
            <w:pPr>
              <w:pStyle w:val="ConsPlusNormal"/>
              <w:jc w:val="center"/>
            </w:pPr>
            <w:r>
              <w:t>04</w:t>
            </w:r>
          </w:p>
        </w:tc>
        <w:tc>
          <w:tcPr>
            <w:tcW w:w="518" w:type="dxa"/>
            <w:vAlign w:val="center"/>
          </w:tcPr>
          <w:p w14:paraId="1BF4F431" w14:textId="77777777" w:rsidR="00540591" w:rsidRDefault="00540591" w:rsidP="0070104F">
            <w:pPr>
              <w:pStyle w:val="ConsPlusNormal"/>
              <w:jc w:val="center"/>
            </w:pPr>
            <w:r>
              <w:t>05</w:t>
            </w:r>
          </w:p>
        </w:tc>
        <w:tc>
          <w:tcPr>
            <w:tcW w:w="1701" w:type="dxa"/>
            <w:vAlign w:val="center"/>
          </w:tcPr>
          <w:p w14:paraId="1F48AC0F" w14:textId="77777777" w:rsidR="00540591" w:rsidRDefault="00540591" w:rsidP="0070104F">
            <w:pPr>
              <w:pStyle w:val="ConsPlusNormal"/>
              <w:jc w:val="both"/>
            </w:pPr>
            <w:r>
              <w:t>05 2 01 R5010</w:t>
            </w:r>
          </w:p>
        </w:tc>
        <w:tc>
          <w:tcPr>
            <w:tcW w:w="602" w:type="dxa"/>
            <w:vAlign w:val="center"/>
          </w:tcPr>
          <w:p w14:paraId="41FD6E07" w14:textId="77777777" w:rsidR="00540591" w:rsidRDefault="00540591" w:rsidP="0070104F">
            <w:pPr>
              <w:pStyle w:val="ConsPlusNormal"/>
            </w:pPr>
          </w:p>
        </w:tc>
        <w:tc>
          <w:tcPr>
            <w:tcW w:w="1531" w:type="dxa"/>
            <w:vAlign w:val="center"/>
          </w:tcPr>
          <w:p w14:paraId="3272CD53" w14:textId="77777777" w:rsidR="00540591" w:rsidRDefault="00540591" w:rsidP="0070104F">
            <w:pPr>
              <w:pStyle w:val="ConsPlusNormal"/>
              <w:jc w:val="right"/>
            </w:pPr>
            <w:r>
              <w:t>31 914,9</w:t>
            </w:r>
          </w:p>
        </w:tc>
      </w:tr>
      <w:tr w:rsidR="00540591" w14:paraId="2A47E037" w14:textId="77777777" w:rsidTr="0070104F">
        <w:tc>
          <w:tcPr>
            <w:tcW w:w="2891" w:type="dxa"/>
            <w:vAlign w:val="center"/>
          </w:tcPr>
          <w:p w14:paraId="008CCBCD" w14:textId="77777777" w:rsidR="00540591" w:rsidRDefault="00540591" w:rsidP="0070104F">
            <w:pPr>
              <w:pStyle w:val="ConsPlusNormal"/>
              <w:jc w:val="both"/>
            </w:pPr>
            <w:r>
              <w:t>Иные бюджетные ассигнования</w:t>
            </w:r>
          </w:p>
        </w:tc>
        <w:tc>
          <w:tcPr>
            <w:tcW w:w="1247" w:type="dxa"/>
            <w:vAlign w:val="center"/>
          </w:tcPr>
          <w:p w14:paraId="347320C2" w14:textId="77777777" w:rsidR="00540591" w:rsidRDefault="00540591" w:rsidP="0070104F">
            <w:pPr>
              <w:pStyle w:val="ConsPlusNormal"/>
              <w:jc w:val="center"/>
            </w:pPr>
            <w:r>
              <w:t>066</w:t>
            </w:r>
          </w:p>
        </w:tc>
        <w:tc>
          <w:tcPr>
            <w:tcW w:w="504" w:type="dxa"/>
            <w:vAlign w:val="center"/>
          </w:tcPr>
          <w:p w14:paraId="3FBC8F8A" w14:textId="77777777" w:rsidR="00540591" w:rsidRDefault="00540591" w:rsidP="0070104F">
            <w:pPr>
              <w:pStyle w:val="ConsPlusNormal"/>
              <w:jc w:val="center"/>
            </w:pPr>
            <w:r>
              <w:t>04</w:t>
            </w:r>
          </w:p>
        </w:tc>
        <w:tc>
          <w:tcPr>
            <w:tcW w:w="518" w:type="dxa"/>
            <w:vAlign w:val="center"/>
          </w:tcPr>
          <w:p w14:paraId="3FDB770A" w14:textId="77777777" w:rsidR="00540591" w:rsidRDefault="00540591" w:rsidP="0070104F">
            <w:pPr>
              <w:pStyle w:val="ConsPlusNormal"/>
              <w:jc w:val="center"/>
            </w:pPr>
            <w:r>
              <w:t>05</w:t>
            </w:r>
          </w:p>
        </w:tc>
        <w:tc>
          <w:tcPr>
            <w:tcW w:w="1701" w:type="dxa"/>
            <w:vAlign w:val="center"/>
          </w:tcPr>
          <w:p w14:paraId="61728AF4" w14:textId="77777777" w:rsidR="00540591" w:rsidRDefault="00540591" w:rsidP="0070104F">
            <w:pPr>
              <w:pStyle w:val="ConsPlusNormal"/>
              <w:jc w:val="both"/>
            </w:pPr>
            <w:r>
              <w:t>05 2 01 R5010</w:t>
            </w:r>
          </w:p>
        </w:tc>
        <w:tc>
          <w:tcPr>
            <w:tcW w:w="602" w:type="dxa"/>
            <w:vAlign w:val="center"/>
          </w:tcPr>
          <w:p w14:paraId="0249A80F" w14:textId="77777777" w:rsidR="00540591" w:rsidRDefault="00540591" w:rsidP="0070104F">
            <w:pPr>
              <w:pStyle w:val="ConsPlusNormal"/>
              <w:jc w:val="center"/>
            </w:pPr>
            <w:r>
              <w:t>800</w:t>
            </w:r>
          </w:p>
        </w:tc>
        <w:tc>
          <w:tcPr>
            <w:tcW w:w="1531" w:type="dxa"/>
            <w:vAlign w:val="center"/>
          </w:tcPr>
          <w:p w14:paraId="5EC0ECC3" w14:textId="77777777" w:rsidR="00540591" w:rsidRDefault="00540591" w:rsidP="0070104F">
            <w:pPr>
              <w:pStyle w:val="ConsPlusNormal"/>
              <w:jc w:val="right"/>
            </w:pPr>
            <w:r>
              <w:t>31 914,9</w:t>
            </w:r>
          </w:p>
        </w:tc>
      </w:tr>
      <w:tr w:rsidR="00540591" w14:paraId="576BD375" w14:textId="77777777" w:rsidTr="0070104F">
        <w:tc>
          <w:tcPr>
            <w:tcW w:w="2891" w:type="dxa"/>
            <w:vAlign w:val="center"/>
          </w:tcPr>
          <w:p w14:paraId="227173A0"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756D8C33" w14:textId="77777777" w:rsidR="00540591" w:rsidRDefault="00540591" w:rsidP="0070104F">
            <w:pPr>
              <w:pStyle w:val="ConsPlusNormal"/>
              <w:jc w:val="center"/>
            </w:pPr>
            <w:r>
              <w:t>066</w:t>
            </w:r>
          </w:p>
        </w:tc>
        <w:tc>
          <w:tcPr>
            <w:tcW w:w="504" w:type="dxa"/>
            <w:vAlign w:val="center"/>
          </w:tcPr>
          <w:p w14:paraId="06A880E2" w14:textId="77777777" w:rsidR="00540591" w:rsidRDefault="00540591" w:rsidP="0070104F">
            <w:pPr>
              <w:pStyle w:val="ConsPlusNormal"/>
              <w:jc w:val="center"/>
            </w:pPr>
            <w:r>
              <w:t>04</w:t>
            </w:r>
          </w:p>
        </w:tc>
        <w:tc>
          <w:tcPr>
            <w:tcW w:w="518" w:type="dxa"/>
            <w:vAlign w:val="center"/>
          </w:tcPr>
          <w:p w14:paraId="0965176D" w14:textId="77777777" w:rsidR="00540591" w:rsidRDefault="00540591" w:rsidP="0070104F">
            <w:pPr>
              <w:pStyle w:val="ConsPlusNormal"/>
              <w:jc w:val="center"/>
            </w:pPr>
            <w:r>
              <w:t>05</w:t>
            </w:r>
          </w:p>
        </w:tc>
        <w:tc>
          <w:tcPr>
            <w:tcW w:w="1701" w:type="dxa"/>
            <w:vAlign w:val="center"/>
          </w:tcPr>
          <w:p w14:paraId="0640625B" w14:textId="77777777" w:rsidR="00540591" w:rsidRDefault="00540591" w:rsidP="0070104F">
            <w:pPr>
              <w:pStyle w:val="ConsPlusNormal"/>
              <w:jc w:val="both"/>
            </w:pPr>
            <w:r>
              <w:t>05 2 01 R5010</w:t>
            </w:r>
          </w:p>
        </w:tc>
        <w:tc>
          <w:tcPr>
            <w:tcW w:w="602" w:type="dxa"/>
            <w:vAlign w:val="center"/>
          </w:tcPr>
          <w:p w14:paraId="6F09E18C" w14:textId="77777777" w:rsidR="00540591" w:rsidRDefault="00540591" w:rsidP="0070104F">
            <w:pPr>
              <w:pStyle w:val="ConsPlusNormal"/>
              <w:jc w:val="center"/>
            </w:pPr>
            <w:r>
              <w:t>810</w:t>
            </w:r>
          </w:p>
        </w:tc>
        <w:tc>
          <w:tcPr>
            <w:tcW w:w="1531" w:type="dxa"/>
            <w:vAlign w:val="center"/>
          </w:tcPr>
          <w:p w14:paraId="691EA34E" w14:textId="77777777" w:rsidR="00540591" w:rsidRDefault="00540591" w:rsidP="0070104F">
            <w:pPr>
              <w:pStyle w:val="ConsPlusNormal"/>
              <w:jc w:val="right"/>
            </w:pPr>
            <w:r>
              <w:t>31 914,9</w:t>
            </w:r>
          </w:p>
        </w:tc>
      </w:tr>
      <w:tr w:rsidR="00540591" w14:paraId="27FD4066" w14:textId="77777777" w:rsidTr="0070104F">
        <w:tc>
          <w:tcPr>
            <w:tcW w:w="2891" w:type="dxa"/>
            <w:vAlign w:val="center"/>
          </w:tcPr>
          <w:p w14:paraId="5E9C0D76" w14:textId="77777777" w:rsidR="00540591" w:rsidRDefault="00540591" w:rsidP="0070104F">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247" w:type="dxa"/>
            <w:vAlign w:val="center"/>
          </w:tcPr>
          <w:p w14:paraId="23BD5F88" w14:textId="77777777" w:rsidR="00540591" w:rsidRDefault="00540591" w:rsidP="0070104F">
            <w:pPr>
              <w:pStyle w:val="ConsPlusNormal"/>
              <w:jc w:val="center"/>
            </w:pPr>
            <w:r>
              <w:t>066</w:t>
            </w:r>
          </w:p>
        </w:tc>
        <w:tc>
          <w:tcPr>
            <w:tcW w:w="504" w:type="dxa"/>
            <w:vAlign w:val="center"/>
          </w:tcPr>
          <w:p w14:paraId="33069AF5" w14:textId="77777777" w:rsidR="00540591" w:rsidRDefault="00540591" w:rsidP="0070104F">
            <w:pPr>
              <w:pStyle w:val="ConsPlusNormal"/>
              <w:jc w:val="center"/>
            </w:pPr>
            <w:r>
              <w:t>04</w:t>
            </w:r>
          </w:p>
        </w:tc>
        <w:tc>
          <w:tcPr>
            <w:tcW w:w="518" w:type="dxa"/>
            <w:vAlign w:val="center"/>
          </w:tcPr>
          <w:p w14:paraId="1F736579" w14:textId="77777777" w:rsidR="00540591" w:rsidRDefault="00540591" w:rsidP="0070104F">
            <w:pPr>
              <w:pStyle w:val="ConsPlusNormal"/>
              <w:jc w:val="center"/>
            </w:pPr>
            <w:r>
              <w:t>05</w:t>
            </w:r>
          </w:p>
        </w:tc>
        <w:tc>
          <w:tcPr>
            <w:tcW w:w="1701" w:type="dxa"/>
            <w:vAlign w:val="center"/>
          </w:tcPr>
          <w:p w14:paraId="29089CD7" w14:textId="77777777" w:rsidR="00540591" w:rsidRDefault="00540591" w:rsidP="0070104F">
            <w:pPr>
              <w:pStyle w:val="ConsPlusNormal"/>
              <w:jc w:val="both"/>
            </w:pPr>
            <w:r>
              <w:t>05 2 01 R5011</w:t>
            </w:r>
          </w:p>
        </w:tc>
        <w:tc>
          <w:tcPr>
            <w:tcW w:w="602" w:type="dxa"/>
            <w:vAlign w:val="center"/>
          </w:tcPr>
          <w:p w14:paraId="4A759B54" w14:textId="77777777" w:rsidR="00540591" w:rsidRDefault="00540591" w:rsidP="0070104F">
            <w:pPr>
              <w:pStyle w:val="ConsPlusNormal"/>
            </w:pPr>
          </w:p>
        </w:tc>
        <w:tc>
          <w:tcPr>
            <w:tcW w:w="1531" w:type="dxa"/>
            <w:vAlign w:val="center"/>
          </w:tcPr>
          <w:p w14:paraId="1CD4BA56" w14:textId="77777777" w:rsidR="00540591" w:rsidRDefault="00540591" w:rsidP="0070104F">
            <w:pPr>
              <w:pStyle w:val="ConsPlusNormal"/>
              <w:jc w:val="right"/>
            </w:pPr>
            <w:r>
              <w:t>66 848,5</w:t>
            </w:r>
          </w:p>
        </w:tc>
      </w:tr>
      <w:tr w:rsidR="00540591" w14:paraId="34B2C0A1" w14:textId="77777777" w:rsidTr="0070104F">
        <w:tc>
          <w:tcPr>
            <w:tcW w:w="2891" w:type="dxa"/>
            <w:vAlign w:val="center"/>
          </w:tcPr>
          <w:p w14:paraId="399C43A6"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ADC12CB" w14:textId="77777777" w:rsidR="00540591" w:rsidRDefault="00540591" w:rsidP="0070104F">
            <w:pPr>
              <w:pStyle w:val="ConsPlusNormal"/>
              <w:jc w:val="center"/>
            </w:pPr>
            <w:r>
              <w:t>066</w:t>
            </w:r>
          </w:p>
        </w:tc>
        <w:tc>
          <w:tcPr>
            <w:tcW w:w="504" w:type="dxa"/>
            <w:vAlign w:val="center"/>
          </w:tcPr>
          <w:p w14:paraId="27C9C745" w14:textId="77777777" w:rsidR="00540591" w:rsidRDefault="00540591" w:rsidP="0070104F">
            <w:pPr>
              <w:pStyle w:val="ConsPlusNormal"/>
              <w:jc w:val="center"/>
            </w:pPr>
            <w:r>
              <w:t>04</w:t>
            </w:r>
          </w:p>
        </w:tc>
        <w:tc>
          <w:tcPr>
            <w:tcW w:w="518" w:type="dxa"/>
            <w:vAlign w:val="center"/>
          </w:tcPr>
          <w:p w14:paraId="02EE6D86" w14:textId="77777777" w:rsidR="00540591" w:rsidRDefault="00540591" w:rsidP="0070104F">
            <w:pPr>
              <w:pStyle w:val="ConsPlusNormal"/>
              <w:jc w:val="center"/>
            </w:pPr>
            <w:r>
              <w:t>05</w:t>
            </w:r>
          </w:p>
        </w:tc>
        <w:tc>
          <w:tcPr>
            <w:tcW w:w="1701" w:type="dxa"/>
            <w:vAlign w:val="center"/>
          </w:tcPr>
          <w:p w14:paraId="0FEC5DC9" w14:textId="77777777" w:rsidR="00540591" w:rsidRDefault="00540591" w:rsidP="0070104F">
            <w:pPr>
              <w:pStyle w:val="ConsPlusNormal"/>
              <w:jc w:val="both"/>
            </w:pPr>
            <w:r>
              <w:t>05 2 01 R5011</w:t>
            </w:r>
          </w:p>
        </w:tc>
        <w:tc>
          <w:tcPr>
            <w:tcW w:w="602" w:type="dxa"/>
            <w:vAlign w:val="center"/>
          </w:tcPr>
          <w:p w14:paraId="79D6B306" w14:textId="77777777" w:rsidR="00540591" w:rsidRDefault="00540591" w:rsidP="0070104F">
            <w:pPr>
              <w:pStyle w:val="ConsPlusNormal"/>
              <w:jc w:val="center"/>
            </w:pPr>
            <w:r>
              <w:t>600</w:t>
            </w:r>
          </w:p>
        </w:tc>
        <w:tc>
          <w:tcPr>
            <w:tcW w:w="1531" w:type="dxa"/>
            <w:vAlign w:val="center"/>
          </w:tcPr>
          <w:p w14:paraId="3C9ED734" w14:textId="77777777" w:rsidR="00540591" w:rsidRDefault="00540591" w:rsidP="0070104F">
            <w:pPr>
              <w:pStyle w:val="ConsPlusNormal"/>
              <w:jc w:val="right"/>
            </w:pPr>
            <w:r>
              <w:t>66 848,5</w:t>
            </w:r>
          </w:p>
        </w:tc>
      </w:tr>
      <w:tr w:rsidR="00540591" w14:paraId="58E536E1" w14:textId="77777777" w:rsidTr="0070104F">
        <w:tc>
          <w:tcPr>
            <w:tcW w:w="2891" w:type="dxa"/>
            <w:vAlign w:val="center"/>
          </w:tcPr>
          <w:p w14:paraId="4894B90E" w14:textId="77777777" w:rsidR="00540591" w:rsidRDefault="00540591" w:rsidP="0070104F">
            <w:pPr>
              <w:pStyle w:val="ConsPlusNormal"/>
              <w:jc w:val="both"/>
            </w:pPr>
            <w:r>
              <w:t xml:space="preserve">Субсидии некоммерческим организациям (за исключением государственных </w:t>
            </w:r>
            <w:r>
              <w:lastRenderedPageBreak/>
              <w:t>(муниципальных) учреждений, государственных корпораций (компаний), публично-правовых компаний)</w:t>
            </w:r>
          </w:p>
        </w:tc>
        <w:tc>
          <w:tcPr>
            <w:tcW w:w="1247" w:type="dxa"/>
            <w:vAlign w:val="center"/>
          </w:tcPr>
          <w:p w14:paraId="0C8C1C64" w14:textId="77777777" w:rsidR="00540591" w:rsidRDefault="00540591" w:rsidP="0070104F">
            <w:pPr>
              <w:pStyle w:val="ConsPlusNormal"/>
              <w:jc w:val="center"/>
            </w:pPr>
            <w:r>
              <w:lastRenderedPageBreak/>
              <w:t>066</w:t>
            </w:r>
          </w:p>
        </w:tc>
        <w:tc>
          <w:tcPr>
            <w:tcW w:w="504" w:type="dxa"/>
            <w:vAlign w:val="center"/>
          </w:tcPr>
          <w:p w14:paraId="7629D4AF" w14:textId="77777777" w:rsidR="00540591" w:rsidRDefault="00540591" w:rsidP="0070104F">
            <w:pPr>
              <w:pStyle w:val="ConsPlusNormal"/>
              <w:jc w:val="center"/>
            </w:pPr>
            <w:r>
              <w:t>04</w:t>
            </w:r>
          </w:p>
        </w:tc>
        <w:tc>
          <w:tcPr>
            <w:tcW w:w="518" w:type="dxa"/>
            <w:vAlign w:val="center"/>
          </w:tcPr>
          <w:p w14:paraId="3DD12BCB" w14:textId="77777777" w:rsidR="00540591" w:rsidRDefault="00540591" w:rsidP="0070104F">
            <w:pPr>
              <w:pStyle w:val="ConsPlusNormal"/>
              <w:jc w:val="center"/>
            </w:pPr>
            <w:r>
              <w:t>05</w:t>
            </w:r>
          </w:p>
        </w:tc>
        <w:tc>
          <w:tcPr>
            <w:tcW w:w="1701" w:type="dxa"/>
            <w:vAlign w:val="center"/>
          </w:tcPr>
          <w:p w14:paraId="1C89EC15" w14:textId="77777777" w:rsidR="00540591" w:rsidRDefault="00540591" w:rsidP="0070104F">
            <w:pPr>
              <w:pStyle w:val="ConsPlusNormal"/>
              <w:jc w:val="both"/>
            </w:pPr>
            <w:r>
              <w:t>05 2 01 R5011</w:t>
            </w:r>
          </w:p>
        </w:tc>
        <w:tc>
          <w:tcPr>
            <w:tcW w:w="602" w:type="dxa"/>
            <w:vAlign w:val="center"/>
          </w:tcPr>
          <w:p w14:paraId="7232933B" w14:textId="77777777" w:rsidR="00540591" w:rsidRDefault="00540591" w:rsidP="0070104F">
            <w:pPr>
              <w:pStyle w:val="ConsPlusNormal"/>
              <w:jc w:val="center"/>
            </w:pPr>
            <w:r>
              <w:t>630</w:t>
            </w:r>
          </w:p>
        </w:tc>
        <w:tc>
          <w:tcPr>
            <w:tcW w:w="1531" w:type="dxa"/>
            <w:vAlign w:val="center"/>
          </w:tcPr>
          <w:p w14:paraId="194721B7" w14:textId="77777777" w:rsidR="00540591" w:rsidRDefault="00540591" w:rsidP="0070104F">
            <w:pPr>
              <w:pStyle w:val="ConsPlusNormal"/>
              <w:jc w:val="right"/>
            </w:pPr>
            <w:r>
              <w:t>66 848,5</w:t>
            </w:r>
          </w:p>
        </w:tc>
      </w:tr>
      <w:tr w:rsidR="00540591" w14:paraId="18B28B77" w14:textId="77777777" w:rsidTr="0070104F">
        <w:tc>
          <w:tcPr>
            <w:tcW w:w="2891" w:type="dxa"/>
            <w:vAlign w:val="center"/>
          </w:tcPr>
          <w:p w14:paraId="6C7747ED" w14:textId="77777777" w:rsidR="00540591" w:rsidRDefault="00540591" w:rsidP="0070104F">
            <w:pPr>
              <w:pStyle w:val="ConsPlusNormal"/>
              <w:jc w:val="both"/>
            </w:pPr>
            <w:r>
              <w:t>Поддержка приоритетных направлений агропромышленного комплекса и развитие малых форм хозяйствования (мясное скотоводство)</w:t>
            </w:r>
          </w:p>
        </w:tc>
        <w:tc>
          <w:tcPr>
            <w:tcW w:w="1247" w:type="dxa"/>
            <w:vAlign w:val="center"/>
          </w:tcPr>
          <w:p w14:paraId="370F4868" w14:textId="77777777" w:rsidR="00540591" w:rsidRDefault="00540591" w:rsidP="0070104F">
            <w:pPr>
              <w:pStyle w:val="ConsPlusNormal"/>
              <w:jc w:val="center"/>
            </w:pPr>
            <w:r>
              <w:t>066</w:t>
            </w:r>
          </w:p>
        </w:tc>
        <w:tc>
          <w:tcPr>
            <w:tcW w:w="504" w:type="dxa"/>
            <w:vAlign w:val="center"/>
          </w:tcPr>
          <w:p w14:paraId="60599A9E" w14:textId="77777777" w:rsidR="00540591" w:rsidRDefault="00540591" w:rsidP="0070104F">
            <w:pPr>
              <w:pStyle w:val="ConsPlusNormal"/>
              <w:jc w:val="center"/>
            </w:pPr>
            <w:r>
              <w:t>04</w:t>
            </w:r>
          </w:p>
        </w:tc>
        <w:tc>
          <w:tcPr>
            <w:tcW w:w="518" w:type="dxa"/>
            <w:vAlign w:val="center"/>
          </w:tcPr>
          <w:p w14:paraId="688D7B42" w14:textId="77777777" w:rsidR="00540591" w:rsidRDefault="00540591" w:rsidP="0070104F">
            <w:pPr>
              <w:pStyle w:val="ConsPlusNormal"/>
              <w:jc w:val="center"/>
            </w:pPr>
            <w:r>
              <w:t>05</w:t>
            </w:r>
          </w:p>
        </w:tc>
        <w:tc>
          <w:tcPr>
            <w:tcW w:w="1701" w:type="dxa"/>
            <w:vAlign w:val="center"/>
          </w:tcPr>
          <w:p w14:paraId="16BE8758" w14:textId="77777777" w:rsidR="00540591" w:rsidRDefault="00540591" w:rsidP="0070104F">
            <w:pPr>
              <w:pStyle w:val="ConsPlusNormal"/>
              <w:jc w:val="both"/>
            </w:pPr>
            <w:r>
              <w:t>05 2 01 R5012</w:t>
            </w:r>
          </w:p>
        </w:tc>
        <w:tc>
          <w:tcPr>
            <w:tcW w:w="602" w:type="dxa"/>
            <w:vAlign w:val="center"/>
          </w:tcPr>
          <w:p w14:paraId="265AF1D1" w14:textId="77777777" w:rsidR="00540591" w:rsidRDefault="00540591" w:rsidP="0070104F">
            <w:pPr>
              <w:pStyle w:val="ConsPlusNormal"/>
            </w:pPr>
          </w:p>
        </w:tc>
        <w:tc>
          <w:tcPr>
            <w:tcW w:w="1531" w:type="dxa"/>
            <w:vAlign w:val="center"/>
          </w:tcPr>
          <w:p w14:paraId="09FBB745" w14:textId="77777777" w:rsidR="00540591" w:rsidRDefault="00540591" w:rsidP="0070104F">
            <w:pPr>
              <w:pStyle w:val="ConsPlusNormal"/>
              <w:jc w:val="right"/>
            </w:pPr>
            <w:r>
              <w:t>195 396,5</w:t>
            </w:r>
          </w:p>
        </w:tc>
      </w:tr>
      <w:tr w:rsidR="00540591" w14:paraId="5DFBF2DF" w14:textId="77777777" w:rsidTr="0070104F">
        <w:tc>
          <w:tcPr>
            <w:tcW w:w="2891" w:type="dxa"/>
            <w:vAlign w:val="center"/>
          </w:tcPr>
          <w:p w14:paraId="149D0CF4" w14:textId="77777777" w:rsidR="00540591" w:rsidRDefault="00540591" w:rsidP="0070104F">
            <w:pPr>
              <w:pStyle w:val="ConsPlusNormal"/>
              <w:jc w:val="both"/>
            </w:pPr>
            <w:r>
              <w:t>Иные бюджетные ассигнования</w:t>
            </w:r>
          </w:p>
        </w:tc>
        <w:tc>
          <w:tcPr>
            <w:tcW w:w="1247" w:type="dxa"/>
            <w:vAlign w:val="center"/>
          </w:tcPr>
          <w:p w14:paraId="6806B35F" w14:textId="77777777" w:rsidR="00540591" w:rsidRDefault="00540591" w:rsidP="0070104F">
            <w:pPr>
              <w:pStyle w:val="ConsPlusNormal"/>
              <w:jc w:val="center"/>
            </w:pPr>
            <w:r>
              <w:t>066</w:t>
            </w:r>
          </w:p>
        </w:tc>
        <w:tc>
          <w:tcPr>
            <w:tcW w:w="504" w:type="dxa"/>
            <w:vAlign w:val="center"/>
          </w:tcPr>
          <w:p w14:paraId="641C2F55" w14:textId="77777777" w:rsidR="00540591" w:rsidRDefault="00540591" w:rsidP="0070104F">
            <w:pPr>
              <w:pStyle w:val="ConsPlusNormal"/>
              <w:jc w:val="center"/>
            </w:pPr>
            <w:r>
              <w:t>04</w:t>
            </w:r>
          </w:p>
        </w:tc>
        <w:tc>
          <w:tcPr>
            <w:tcW w:w="518" w:type="dxa"/>
            <w:vAlign w:val="center"/>
          </w:tcPr>
          <w:p w14:paraId="2850B855" w14:textId="77777777" w:rsidR="00540591" w:rsidRDefault="00540591" w:rsidP="0070104F">
            <w:pPr>
              <w:pStyle w:val="ConsPlusNormal"/>
              <w:jc w:val="center"/>
            </w:pPr>
            <w:r>
              <w:t>05</w:t>
            </w:r>
          </w:p>
        </w:tc>
        <w:tc>
          <w:tcPr>
            <w:tcW w:w="1701" w:type="dxa"/>
            <w:vAlign w:val="center"/>
          </w:tcPr>
          <w:p w14:paraId="3BBC504C" w14:textId="77777777" w:rsidR="00540591" w:rsidRDefault="00540591" w:rsidP="0070104F">
            <w:pPr>
              <w:pStyle w:val="ConsPlusNormal"/>
              <w:jc w:val="both"/>
            </w:pPr>
            <w:r>
              <w:t>05 2 01 R5012</w:t>
            </w:r>
          </w:p>
        </w:tc>
        <w:tc>
          <w:tcPr>
            <w:tcW w:w="602" w:type="dxa"/>
            <w:vAlign w:val="center"/>
          </w:tcPr>
          <w:p w14:paraId="42614F06" w14:textId="77777777" w:rsidR="00540591" w:rsidRDefault="00540591" w:rsidP="0070104F">
            <w:pPr>
              <w:pStyle w:val="ConsPlusNormal"/>
              <w:jc w:val="center"/>
            </w:pPr>
            <w:r>
              <w:t>800</w:t>
            </w:r>
          </w:p>
        </w:tc>
        <w:tc>
          <w:tcPr>
            <w:tcW w:w="1531" w:type="dxa"/>
            <w:vAlign w:val="center"/>
          </w:tcPr>
          <w:p w14:paraId="2A2163BC" w14:textId="77777777" w:rsidR="00540591" w:rsidRDefault="00540591" w:rsidP="0070104F">
            <w:pPr>
              <w:pStyle w:val="ConsPlusNormal"/>
              <w:jc w:val="right"/>
            </w:pPr>
            <w:r>
              <w:t>195 396,5</w:t>
            </w:r>
          </w:p>
        </w:tc>
      </w:tr>
      <w:tr w:rsidR="00540591" w14:paraId="5B8E8522" w14:textId="77777777" w:rsidTr="0070104F">
        <w:tc>
          <w:tcPr>
            <w:tcW w:w="2891" w:type="dxa"/>
            <w:vAlign w:val="center"/>
          </w:tcPr>
          <w:p w14:paraId="25A12B1B"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32FF7956" w14:textId="77777777" w:rsidR="00540591" w:rsidRDefault="00540591" w:rsidP="0070104F">
            <w:pPr>
              <w:pStyle w:val="ConsPlusNormal"/>
              <w:jc w:val="center"/>
            </w:pPr>
            <w:r>
              <w:t>066</w:t>
            </w:r>
          </w:p>
        </w:tc>
        <w:tc>
          <w:tcPr>
            <w:tcW w:w="504" w:type="dxa"/>
            <w:vAlign w:val="center"/>
          </w:tcPr>
          <w:p w14:paraId="0DDE9982" w14:textId="77777777" w:rsidR="00540591" w:rsidRDefault="00540591" w:rsidP="0070104F">
            <w:pPr>
              <w:pStyle w:val="ConsPlusNormal"/>
              <w:jc w:val="center"/>
            </w:pPr>
            <w:r>
              <w:t>04</w:t>
            </w:r>
          </w:p>
        </w:tc>
        <w:tc>
          <w:tcPr>
            <w:tcW w:w="518" w:type="dxa"/>
            <w:vAlign w:val="center"/>
          </w:tcPr>
          <w:p w14:paraId="2FB3CBB9" w14:textId="77777777" w:rsidR="00540591" w:rsidRDefault="00540591" w:rsidP="0070104F">
            <w:pPr>
              <w:pStyle w:val="ConsPlusNormal"/>
              <w:jc w:val="center"/>
            </w:pPr>
            <w:r>
              <w:t>05</w:t>
            </w:r>
          </w:p>
        </w:tc>
        <w:tc>
          <w:tcPr>
            <w:tcW w:w="1701" w:type="dxa"/>
            <w:vAlign w:val="center"/>
          </w:tcPr>
          <w:p w14:paraId="1F9B343A" w14:textId="77777777" w:rsidR="00540591" w:rsidRDefault="00540591" w:rsidP="0070104F">
            <w:pPr>
              <w:pStyle w:val="ConsPlusNormal"/>
              <w:jc w:val="both"/>
            </w:pPr>
            <w:r>
              <w:t>05 2 01 R5012</w:t>
            </w:r>
          </w:p>
        </w:tc>
        <w:tc>
          <w:tcPr>
            <w:tcW w:w="602" w:type="dxa"/>
            <w:vAlign w:val="center"/>
          </w:tcPr>
          <w:p w14:paraId="202F5B81" w14:textId="77777777" w:rsidR="00540591" w:rsidRDefault="00540591" w:rsidP="0070104F">
            <w:pPr>
              <w:pStyle w:val="ConsPlusNormal"/>
              <w:jc w:val="center"/>
            </w:pPr>
            <w:r>
              <w:t>810</w:t>
            </w:r>
          </w:p>
        </w:tc>
        <w:tc>
          <w:tcPr>
            <w:tcW w:w="1531" w:type="dxa"/>
            <w:vAlign w:val="center"/>
          </w:tcPr>
          <w:p w14:paraId="53D633D0" w14:textId="77777777" w:rsidR="00540591" w:rsidRDefault="00540591" w:rsidP="0070104F">
            <w:pPr>
              <w:pStyle w:val="ConsPlusNormal"/>
              <w:jc w:val="right"/>
            </w:pPr>
            <w:r>
              <w:t>195 396,5</w:t>
            </w:r>
          </w:p>
        </w:tc>
      </w:tr>
      <w:tr w:rsidR="00540591" w14:paraId="5D679E0D" w14:textId="77777777" w:rsidTr="0070104F">
        <w:tc>
          <w:tcPr>
            <w:tcW w:w="2891" w:type="dxa"/>
            <w:vAlign w:val="center"/>
          </w:tcPr>
          <w:p w14:paraId="059649A3" w14:textId="77777777" w:rsidR="00540591" w:rsidRDefault="00540591" w:rsidP="0070104F">
            <w:pPr>
              <w:pStyle w:val="ConsPlusNormal"/>
              <w:jc w:val="both"/>
            </w:pPr>
            <w:r>
              <w:t>Поддержка приоритетных направлений агропромышленного комплекса и развитие малых форм хозяйствования (традиционные подотрасли сельского хозяйства и северное оленеводство)</w:t>
            </w:r>
          </w:p>
        </w:tc>
        <w:tc>
          <w:tcPr>
            <w:tcW w:w="1247" w:type="dxa"/>
            <w:vAlign w:val="center"/>
          </w:tcPr>
          <w:p w14:paraId="7193B559" w14:textId="77777777" w:rsidR="00540591" w:rsidRDefault="00540591" w:rsidP="0070104F">
            <w:pPr>
              <w:pStyle w:val="ConsPlusNormal"/>
              <w:jc w:val="center"/>
            </w:pPr>
            <w:r>
              <w:t>066</w:t>
            </w:r>
          </w:p>
        </w:tc>
        <w:tc>
          <w:tcPr>
            <w:tcW w:w="504" w:type="dxa"/>
            <w:vAlign w:val="center"/>
          </w:tcPr>
          <w:p w14:paraId="4AA10DF1" w14:textId="77777777" w:rsidR="00540591" w:rsidRDefault="00540591" w:rsidP="0070104F">
            <w:pPr>
              <w:pStyle w:val="ConsPlusNormal"/>
              <w:jc w:val="center"/>
            </w:pPr>
            <w:r>
              <w:t>04</w:t>
            </w:r>
          </w:p>
        </w:tc>
        <w:tc>
          <w:tcPr>
            <w:tcW w:w="518" w:type="dxa"/>
            <w:vAlign w:val="center"/>
          </w:tcPr>
          <w:p w14:paraId="1FA0C513" w14:textId="77777777" w:rsidR="00540591" w:rsidRDefault="00540591" w:rsidP="0070104F">
            <w:pPr>
              <w:pStyle w:val="ConsPlusNormal"/>
              <w:jc w:val="center"/>
            </w:pPr>
            <w:r>
              <w:t>05</w:t>
            </w:r>
          </w:p>
        </w:tc>
        <w:tc>
          <w:tcPr>
            <w:tcW w:w="1701" w:type="dxa"/>
            <w:vAlign w:val="center"/>
          </w:tcPr>
          <w:p w14:paraId="75B51A4E" w14:textId="77777777" w:rsidR="00540591" w:rsidRDefault="00540591" w:rsidP="0070104F">
            <w:pPr>
              <w:pStyle w:val="ConsPlusNormal"/>
              <w:jc w:val="both"/>
            </w:pPr>
            <w:r>
              <w:t>05 2 01 R5013</w:t>
            </w:r>
          </w:p>
        </w:tc>
        <w:tc>
          <w:tcPr>
            <w:tcW w:w="602" w:type="dxa"/>
            <w:vAlign w:val="center"/>
          </w:tcPr>
          <w:p w14:paraId="3FBF0936" w14:textId="77777777" w:rsidR="00540591" w:rsidRDefault="00540591" w:rsidP="0070104F">
            <w:pPr>
              <w:pStyle w:val="ConsPlusNormal"/>
            </w:pPr>
          </w:p>
        </w:tc>
        <w:tc>
          <w:tcPr>
            <w:tcW w:w="1531" w:type="dxa"/>
            <w:vAlign w:val="center"/>
          </w:tcPr>
          <w:p w14:paraId="1ED14598" w14:textId="77777777" w:rsidR="00540591" w:rsidRDefault="00540591" w:rsidP="0070104F">
            <w:pPr>
              <w:pStyle w:val="ConsPlusNormal"/>
              <w:jc w:val="right"/>
            </w:pPr>
            <w:r>
              <w:t>54 037,9</w:t>
            </w:r>
          </w:p>
        </w:tc>
      </w:tr>
      <w:tr w:rsidR="00540591" w14:paraId="0A9E41A7" w14:textId="77777777" w:rsidTr="0070104F">
        <w:tc>
          <w:tcPr>
            <w:tcW w:w="2891" w:type="dxa"/>
            <w:vAlign w:val="center"/>
          </w:tcPr>
          <w:p w14:paraId="6B273DA6" w14:textId="77777777" w:rsidR="00540591" w:rsidRDefault="00540591" w:rsidP="0070104F">
            <w:pPr>
              <w:pStyle w:val="ConsPlusNormal"/>
              <w:jc w:val="both"/>
            </w:pPr>
            <w:r>
              <w:t>Иные бюджетные ассигнования</w:t>
            </w:r>
          </w:p>
        </w:tc>
        <w:tc>
          <w:tcPr>
            <w:tcW w:w="1247" w:type="dxa"/>
            <w:vAlign w:val="center"/>
          </w:tcPr>
          <w:p w14:paraId="5B74FCD8" w14:textId="77777777" w:rsidR="00540591" w:rsidRDefault="00540591" w:rsidP="0070104F">
            <w:pPr>
              <w:pStyle w:val="ConsPlusNormal"/>
              <w:jc w:val="center"/>
            </w:pPr>
            <w:r>
              <w:t>066</w:t>
            </w:r>
          </w:p>
        </w:tc>
        <w:tc>
          <w:tcPr>
            <w:tcW w:w="504" w:type="dxa"/>
            <w:vAlign w:val="center"/>
          </w:tcPr>
          <w:p w14:paraId="3214C7E8" w14:textId="77777777" w:rsidR="00540591" w:rsidRDefault="00540591" w:rsidP="0070104F">
            <w:pPr>
              <w:pStyle w:val="ConsPlusNormal"/>
              <w:jc w:val="center"/>
            </w:pPr>
            <w:r>
              <w:t>04</w:t>
            </w:r>
          </w:p>
        </w:tc>
        <w:tc>
          <w:tcPr>
            <w:tcW w:w="518" w:type="dxa"/>
            <w:vAlign w:val="center"/>
          </w:tcPr>
          <w:p w14:paraId="6245D629" w14:textId="77777777" w:rsidR="00540591" w:rsidRDefault="00540591" w:rsidP="0070104F">
            <w:pPr>
              <w:pStyle w:val="ConsPlusNormal"/>
              <w:jc w:val="center"/>
            </w:pPr>
            <w:r>
              <w:t>05</w:t>
            </w:r>
          </w:p>
        </w:tc>
        <w:tc>
          <w:tcPr>
            <w:tcW w:w="1701" w:type="dxa"/>
            <w:vAlign w:val="center"/>
          </w:tcPr>
          <w:p w14:paraId="2C35DCA8" w14:textId="77777777" w:rsidR="00540591" w:rsidRDefault="00540591" w:rsidP="0070104F">
            <w:pPr>
              <w:pStyle w:val="ConsPlusNormal"/>
              <w:jc w:val="both"/>
            </w:pPr>
            <w:r>
              <w:t>05 2 01 R5013</w:t>
            </w:r>
          </w:p>
        </w:tc>
        <w:tc>
          <w:tcPr>
            <w:tcW w:w="602" w:type="dxa"/>
            <w:vAlign w:val="center"/>
          </w:tcPr>
          <w:p w14:paraId="295ED2E1" w14:textId="77777777" w:rsidR="00540591" w:rsidRDefault="00540591" w:rsidP="0070104F">
            <w:pPr>
              <w:pStyle w:val="ConsPlusNormal"/>
              <w:jc w:val="center"/>
            </w:pPr>
            <w:r>
              <w:t>800</w:t>
            </w:r>
          </w:p>
        </w:tc>
        <w:tc>
          <w:tcPr>
            <w:tcW w:w="1531" w:type="dxa"/>
            <w:vAlign w:val="center"/>
          </w:tcPr>
          <w:p w14:paraId="35CCBDE8" w14:textId="77777777" w:rsidR="00540591" w:rsidRDefault="00540591" w:rsidP="0070104F">
            <w:pPr>
              <w:pStyle w:val="ConsPlusNormal"/>
              <w:jc w:val="right"/>
            </w:pPr>
            <w:r>
              <w:t>54 037,9</w:t>
            </w:r>
          </w:p>
        </w:tc>
      </w:tr>
      <w:tr w:rsidR="00540591" w14:paraId="1E2A6971" w14:textId="77777777" w:rsidTr="0070104F">
        <w:tc>
          <w:tcPr>
            <w:tcW w:w="2891" w:type="dxa"/>
            <w:vAlign w:val="center"/>
          </w:tcPr>
          <w:p w14:paraId="74496B5F"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3FA91532" w14:textId="77777777" w:rsidR="00540591" w:rsidRDefault="00540591" w:rsidP="0070104F">
            <w:pPr>
              <w:pStyle w:val="ConsPlusNormal"/>
              <w:jc w:val="center"/>
            </w:pPr>
            <w:r>
              <w:t>066</w:t>
            </w:r>
          </w:p>
        </w:tc>
        <w:tc>
          <w:tcPr>
            <w:tcW w:w="504" w:type="dxa"/>
            <w:vAlign w:val="center"/>
          </w:tcPr>
          <w:p w14:paraId="549EF867" w14:textId="77777777" w:rsidR="00540591" w:rsidRDefault="00540591" w:rsidP="0070104F">
            <w:pPr>
              <w:pStyle w:val="ConsPlusNormal"/>
              <w:jc w:val="center"/>
            </w:pPr>
            <w:r>
              <w:t>04</w:t>
            </w:r>
          </w:p>
        </w:tc>
        <w:tc>
          <w:tcPr>
            <w:tcW w:w="518" w:type="dxa"/>
            <w:vAlign w:val="center"/>
          </w:tcPr>
          <w:p w14:paraId="71AC6E11" w14:textId="77777777" w:rsidR="00540591" w:rsidRDefault="00540591" w:rsidP="0070104F">
            <w:pPr>
              <w:pStyle w:val="ConsPlusNormal"/>
              <w:jc w:val="center"/>
            </w:pPr>
            <w:r>
              <w:t>05</w:t>
            </w:r>
          </w:p>
        </w:tc>
        <w:tc>
          <w:tcPr>
            <w:tcW w:w="1701" w:type="dxa"/>
            <w:vAlign w:val="center"/>
          </w:tcPr>
          <w:p w14:paraId="7F077C88" w14:textId="77777777" w:rsidR="00540591" w:rsidRDefault="00540591" w:rsidP="0070104F">
            <w:pPr>
              <w:pStyle w:val="ConsPlusNormal"/>
              <w:jc w:val="both"/>
            </w:pPr>
            <w:r>
              <w:t>05 2 01 R5013</w:t>
            </w:r>
          </w:p>
        </w:tc>
        <w:tc>
          <w:tcPr>
            <w:tcW w:w="602" w:type="dxa"/>
            <w:vAlign w:val="center"/>
          </w:tcPr>
          <w:p w14:paraId="5D415F12" w14:textId="77777777" w:rsidR="00540591" w:rsidRDefault="00540591" w:rsidP="0070104F">
            <w:pPr>
              <w:pStyle w:val="ConsPlusNormal"/>
              <w:jc w:val="center"/>
            </w:pPr>
            <w:r>
              <w:t>810</w:t>
            </w:r>
          </w:p>
        </w:tc>
        <w:tc>
          <w:tcPr>
            <w:tcW w:w="1531" w:type="dxa"/>
            <w:vAlign w:val="center"/>
          </w:tcPr>
          <w:p w14:paraId="2FE92482" w14:textId="77777777" w:rsidR="00540591" w:rsidRDefault="00540591" w:rsidP="0070104F">
            <w:pPr>
              <w:pStyle w:val="ConsPlusNormal"/>
              <w:jc w:val="right"/>
            </w:pPr>
            <w:r>
              <w:t>54 037,9</w:t>
            </w:r>
          </w:p>
        </w:tc>
      </w:tr>
      <w:tr w:rsidR="00540591" w14:paraId="3F16AD1B" w14:textId="77777777" w:rsidTr="0070104F">
        <w:tc>
          <w:tcPr>
            <w:tcW w:w="2891" w:type="dxa"/>
            <w:vAlign w:val="center"/>
          </w:tcPr>
          <w:p w14:paraId="5C1BE233" w14:textId="77777777" w:rsidR="00540591" w:rsidRDefault="00540591" w:rsidP="0070104F">
            <w:pPr>
              <w:pStyle w:val="ConsPlusNormal"/>
              <w:jc w:val="both"/>
            </w:pPr>
            <w:r>
              <w:t xml:space="preserve">Поддержка приоритетных направлений агропромышленного комплекса и развитие малых форм хозяйствования </w:t>
            </w:r>
            <w:r>
              <w:lastRenderedPageBreak/>
              <w:t>(племенное животноводство)</w:t>
            </w:r>
          </w:p>
        </w:tc>
        <w:tc>
          <w:tcPr>
            <w:tcW w:w="1247" w:type="dxa"/>
            <w:vAlign w:val="center"/>
          </w:tcPr>
          <w:p w14:paraId="34C1A9AD" w14:textId="77777777" w:rsidR="00540591" w:rsidRDefault="00540591" w:rsidP="0070104F">
            <w:pPr>
              <w:pStyle w:val="ConsPlusNormal"/>
              <w:jc w:val="center"/>
            </w:pPr>
            <w:r>
              <w:lastRenderedPageBreak/>
              <w:t>066</w:t>
            </w:r>
          </w:p>
        </w:tc>
        <w:tc>
          <w:tcPr>
            <w:tcW w:w="504" w:type="dxa"/>
            <w:vAlign w:val="center"/>
          </w:tcPr>
          <w:p w14:paraId="049721F3" w14:textId="77777777" w:rsidR="00540591" w:rsidRDefault="00540591" w:rsidP="0070104F">
            <w:pPr>
              <w:pStyle w:val="ConsPlusNormal"/>
              <w:jc w:val="center"/>
            </w:pPr>
            <w:r>
              <w:t>04</w:t>
            </w:r>
          </w:p>
        </w:tc>
        <w:tc>
          <w:tcPr>
            <w:tcW w:w="518" w:type="dxa"/>
            <w:vAlign w:val="center"/>
          </w:tcPr>
          <w:p w14:paraId="34FE216C" w14:textId="77777777" w:rsidR="00540591" w:rsidRDefault="00540591" w:rsidP="0070104F">
            <w:pPr>
              <w:pStyle w:val="ConsPlusNormal"/>
              <w:jc w:val="center"/>
            </w:pPr>
            <w:r>
              <w:t>05</w:t>
            </w:r>
          </w:p>
        </w:tc>
        <w:tc>
          <w:tcPr>
            <w:tcW w:w="1701" w:type="dxa"/>
            <w:vAlign w:val="center"/>
          </w:tcPr>
          <w:p w14:paraId="14550447" w14:textId="77777777" w:rsidR="00540591" w:rsidRDefault="00540591" w:rsidP="0070104F">
            <w:pPr>
              <w:pStyle w:val="ConsPlusNormal"/>
              <w:jc w:val="both"/>
            </w:pPr>
            <w:r>
              <w:t>05 2 01 R5014</w:t>
            </w:r>
          </w:p>
        </w:tc>
        <w:tc>
          <w:tcPr>
            <w:tcW w:w="602" w:type="dxa"/>
            <w:vAlign w:val="center"/>
          </w:tcPr>
          <w:p w14:paraId="1C91DBAE" w14:textId="77777777" w:rsidR="00540591" w:rsidRDefault="00540591" w:rsidP="0070104F">
            <w:pPr>
              <w:pStyle w:val="ConsPlusNormal"/>
            </w:pPr>
          </w:p>
        </w:tc>
        <w:tc>
          <w:tcPr>
            <w:tcW w:w="1531" w:type="dxa"/>
            <w:vAlign w:val="center"/>
          </w:tcPr>
          <w:p w14:paraId="22A56B6B" w14:textId="77777777" w:rsidR="00540591" w:rsidRDefault="00540591" w:rsidP="0070104F">
            <w:pPr>
              <w:pStyle w:val="ConsPlusNormal"/>
              <w:jc w:val="right"/>
            </w:pPr>
            <w:r>
              <w:t>41 408,3</w:t>
            </w:r>
          </w:p>
        </w:tc>
      </w:tr>
      <w:tr w:rsidR="00540591" w14:paraId="05474D7C" w14:textId="77777777" w:rsidTr="0070104F">
        <w:tc>
          <w:tcPr>
            <w:tcW w:w="2891" w:type="dxa"/>
            <w:vAlign w:val="center"/>
          </w:tcPr>
          <w:p w14:paraId="63FBB85A" w14:textId="77777777" w:rsidR="00540591" w:rsidRDefault="00540591" w:rsidP="0070104F">
            <w:pPr>
              <w:pStyle w:val="ConsPlusNormal"/>
              <w:jc w:val="both"/>
            </w:pPr>
            <w:r>
              <w:t>Иные бюджетные ассигнования</w:t>
            </w:r>
          </w:p>
        </w:tc>
        <w:tc>
          <w:tcPr>
            <w:tcW w:w="1247" w:type="dxa"/>
            <w:vAlign w:val="center"/>
          </w:tcPr>
          <w:p w14:paraId="4ADC42D7" w14:textId="77777777" w:rsidR="00540591" w:rsidRDefault="00540591" w:rsidP="0070104F">
            <w:pPr>
              <w:pStyle w:val="ConsPlusNormal"/>
              <w:jc w:val="center"/>
            </w:pPr>
            <w:r>
              <w:t>066</w:t>
            </w:r>
          </w:p>
        </w:tc>
        <w:tc>
          <w:tcPr>
            <w:tcW w:w="504" w:type="dxa"/>
            <w:vAlign w:val="center"/>
          </w:tcPr>
          <w:p w14:paraId="7EFD0C64" w14:textId="77777777" w:rsidR="00540591" w:rsidRDefault="00540591" w:rsidP="0070104F">
            <w:pPr>
              <w:pStyle w:val="ConsPlusNormal"/>
              <w:jc w:val="center"/>
            </w:pPr>
            <w:r>
              <w:t>04</w:t>
            </w:r>
          </w:p>
        </w:tc>
        <w:tc>
          <w:tcPr>
            <w:tcW w:w="518" w:type="dxa"/>
            <w:vAlign w:val="center"/>
          </w:tcPr>
          <w:p w14:paraId="4CD153CF" w14:textId="77777777" w:rsidR="00540591" w:rsidRDefault="00540591" w:rsidP="0070104F">
            <w:pPr>
              <w:pStyle w:val="ConsPlusNormal"/>
              <w:jc w:val="center"/>
            </w:pPr>
            <w:r>
              <w:t>05</w:t>
            </w:r>
          </w:p>
        </w:tc>
        <w:tc>
          <w:tcPr>
            <w:tcW w:w="1701" w:type="dxa"/>
            <w:vAlign w:val="center"/>
          </w:tcPr>
          <w:p w14:paraId="1589133B" w14:textId="77777777" w:rsidR="00540591" w:rsidRDefault="00540591" w:rsidP="0070104F">
            <w:pPr>
              <w:pStyle w:val="ConsPlusNormal"/>
              <w:jc w:val="both"/>
            </w:pPr>
            <w:r>
              <w:t>05 2 01 R5014</w:t>
            </w:r>
          </w:p>
        </w:tc>
        <w:tc>
          <w:tcPr>
            <w:tcW w:w="602" w:type="dxa"/>
            <w:vAlign w:val="center"/>
          </w:tcPr>
          <w:p w14:paraId="46B3688B" w14:textId="77777777" w:rsidR="00540591" w:rsidRDefault="00540591" w:rsidP="0070104F">
            <w:pPr>
              <w:pStyle w:val="ConsPlusNormal"/>
              <w:jc w:val="center"/>
            </w:pPr>
            <w:r>
              <w:t>800</w:t>
            </w:r>
          </w:p>
        </w:tc>
        <w:tc>
          <w:tcPr>
            <w:tcW w:w="1531" w:type="dxa"/>
            <w:vAlign w:val="center"/>
          </w:tcPr>
          <w:p w14:paraId="6BBE797B" w14:textId="77777777" w:rsidR="00540591" w:rsidRDefault="00540591" w:rsidP="0070104F">
            <w:pPr>
              <w:pStyle w:val="ConsPlusNormal"/>
              <w:jc w:val="right"/>
            </w:pPr>
            <w:r>
              <w:t>41 408,3</w:t>
            </w:r>
          </w:p>
        </w:tc>
      </w:tr>
      <w:tr w:rsidR="00540591" w14:paraId="3EA2B8A3" w14:textId="77777777" w:rsidTr="0070104F">
        <w:tc>
          <w:tcPr>
            <w:tcW w:w="2891" w:type="dxa"/>
            <w:vAlign w:val="center"/>
          </w:tcPr>
          <w:p w14:paraId="1B7453CF"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58BFE3CB" w14:textId="77777777" w:rsidR="00540591" w:rsidRDefault="00540591" w:rsidP="0070104F">
            <w:pPr>
              <w:pStyle w:val="ConsPlusNormal"/>
              <w:jc w:val="center"/>
            </w:pPr>
            <w:r>
              <w:t>066</w:t>
            </w:r>
          </w:p>
        </w:tc>
        <w:tc>
          <w:tcPr>
            <w:tcW w:w="504" w:type="dxa"/>
            <w:vAlign w:val="center"/>
          </w:tcPr>
          <w:p w14:paraId="5492DA68" w14:textId="77777777" w:rsidR="00540591" w:rsidRDefault="00540591" w:rsidP="0070104F">
            <w:pPr>
              <w:pStyle w:val="ConsPlusNormal"/>
              <w:jc w:val="center"/>
            </w:pPr>
            <w:r>
              <w:t>04</w:t>
            </w:r>
          </w:p>
        </w:tc>
        <w:tc>
          <w:tcPr>
            <w:tcW w:w="518" w:type="dxa"/>
            <w:vAlign w:val="center"/>
          </w:tcPr>
          <w:p w14:paraId="20D1A4B2" w14:textId="77777777" w:rsidR="00540591" w:rsidRDefault="00540591" w:rsidP="0070104F">
            <w:pPr>
              <w:pStyle w:val="ConsPlusNormal"/>
              <w:jc w:val="center"/>
            </w:pPr>
            <w:r>
              <w:t>05</w:t>
            </w:r>
          </w:p>
        </w:tc>
        <w:tc>
          <w:tcPr>
            <w:tcW w:w="1701" w:type="dxa"/>
            <w:vAlign w:val="center"/>
          </w:tcPr>
          <w:p w14:paraId="25A7FD22" w14:textId="77777777" w:rsidR="00540591" w:rsidRDefault="00540591" w:rsidP="0070104F">
            <w:pPr>
              <w:pStyle w:val="ConsPlusNormal"/>
              <w:jc w:val="both"/>
            </w:pPr>
            <w:r>
              <w:t>05 2 01 R5014</w:t>
            </w:r>
          </w:p>
        </w:tc>
        <w:tc>
          <w:tcPr>
            <w:tcW w:w="602" w:type="dxa"/>
            <w:vAlign w:val="center"/>
          </w:tcPr>
          <w:p w14:paraId="38A6CB3B" w14:textId="77777777" w:rsidR="00540591" w:rsidRDefault="00540591" w:rsidP="0070104F">
            <w:pPr>
              <w:pStyle w:val="ConsPlusNormal"/>
              <w:jc w:val="center"/>
            </w:pPr>
            <w:r>
              <w:t>810</w:t>
            </w:r>
          </w:p>
        </w:tc>
        <w:tc>
          <w:tcPr>
            <w:tcW w:w="1531" w:type="dxa"/>
            <w:vAlign w:val="center"/>
          </w:tcPr>
          <w:p w14:paraId="71CF7404" w14:textId="77777777" w:rsidR="00540591" w:rsidRDefault="00540591" w:rsidP="0070104F">
            <w:pPr>
              <w:pStyle w:val="ConsPlusNormal"/>
              <w:jc w:val="right"/>
            </w:pPr>
            <w:r>
              <w:t>41 408,3</w:t>
            </w:r>
          </w:p>
        </w:tc>
      </w:tr>
      <w:tr w:rsidR="00540591" w14:paraId="0987665F" w14:textId="77777777" w:rsidTr="0070104F">
        <w:tc>
          <w:tcPr>
            <w:tcW w:w="2891" w:type="dxa"/>
            <w:vAlign w:val="center"/>
          </w:tcPr>
          <w:p w14:paraId="0392105F" w14:textId="77777777" w:rsidR="00540591" w:rsidRDefault="00540591" w:rsidP="0070104F">
            <w:pPr>
              <w:pStyle w:val="ConsPlusNormal"/>
              <w:jc w:val="both"/>
            </w:pPr>
            <w:r>
              <w:t>Поддержка приоритетных направлений агропромышленного комплекса и развитие малых форм хозяйствования (развитие овцеводства и козоводства и производство шерсти)</w:t>
            </w:r>
          </w:p>
        </w:tc>
        <w:tc>
          <w:tcPr>
            <w:tcW w:w="1247" w:type="dxa"/>
            <w:vAlign w:val="center"/>
          </w:tcPr>
          <w:p w14:paraId="158AC71C" w14:textId="77777777" w:rsidR="00540591" w:rsidRDefault="00540591" w:rsidP="0070104F">
            <w:pPr>
              <w:pStyle w:val="ConsPlusNormal"/>
              <w:jc w:val="center"/>
            </w:pPr>
            <w:r>
              <w:t>066</w:t>
            </w:r>
          </w:p>
        </w:tc>
        <w:tc>
          <w:tcPr>
            <w:tcW w:w="504" w:type="dxa"/>
            <w:vAlign w:val="center"/>
          </w:tcPr>
          <w:p w14:paraId="0805324D" w14:textId="77777777" w:rsidR="00540591" w:rsidRDefault="00540591" w:rsidP="0070104F">
            <w:pPr>
              <w:pStyle w:val="ConsPlusNormal"/>
              <w:jc w:val="center"/>
            </w:pPr>
            <w:r>
              <w:t>04</w:t>
            </w:r>
          </w:p>
        </w:tc>
        <w:tc>
          <w:tcPr>
            <w:tcW w:w="518" w:type="dxa"/>
            <w:vAlign w:val="center"/>
          </w:tcPr>
          <w:p w14:paraId="4A675F22" w14:textId="77777777" w:rsidR="00540591" w:rsidRDefault="00540591" w:rsidP="0070104F">
            <w:pPr>
              <w:pStyle w:val="ConsPlusNormal"/>
              <w:jc w:val="center"/>
            </w:pPr>
            <w:r>
              <w:t>05</w:t>
            </w:r>
          </w:p>
        </w:tc>
        <w:tc>
          <w:tcPr>
            <w:tcW w:w="1701" w:type="dxa"/>
            <w:vAlign w:val="center"/>
          </w:tcPr>
          <w:p w14:paraId="7AB966CD" w14:textId="77777777" w:rsidR="00540591" w:rsidRDefault="00540591" w:rsidP="0070104F">
            <w:pPr>
              <w:pStyle w:val="ConsPlusNormal"/>
              <w:jc w:val="both"/>
            </w:pPr>
            <w:r>
              <w:t>05 2 01 R5015</w:t>
            </w:r>
          </w:p>
        </w:tc>
        <w:tc>
          <w:tcPr>
            <w:tcW w:w="602" w:type="dxa"/>
            <w:vAlign w:val="center"/>
          </w:tcPr>
          <w:p w14:paraId="35A9C34E" w14:textId="77777777" w:rsidR="00540591" w:rsidRDefault="00540591" w:rsidP="0070104F">
            <w:pPr>
              <w:pStyle w:val="ConsPlusNormal"/>
            </w:pPr>
          </w:p>
        </w:tc>
        <w:tc>
          <w:tcPr>
            <w:tcW w:w="1531" w:type="dxa"/>
            <w:vAlign w:val="center"/>
          </w:tcPr>
          <w:p w14:paraId="4CB6527D" w14:textId="77777777" w:rsidR="00540591" w:rsidRDefault="00540591" w:rsidP="0070104F">
            <w:pPr>
              <w:pStyle w:val="ConsPlusNormal"/>
              <w:jc w:val="right"/>
            </w:pPr>
            <w:r>
              <w:t>32 301,2</w:t>
            </w:r>
          </w:p>
        </w:tc>
      </w:tr>
      <w:tr w:rsidR="00540591" w14:paraId="5156C645" w14:textId="77777777" w:rsidTr="0070104F">
        <w:tc>
          <w:tcPr>
            <w:tcW w:w="2891" w:type="dxa"/>
            <w:vAlign w:val="center"/>
          </w:tcPr>
          <w:p w14:paraId="2A6EFFA3" w14:textId="77777777" w:rsidR="00540591" w:rsidRDefault="00540591" w:rsidP="0070104F">
            <w:pPr>
              <w:pStyle w:val="ConsPlusNormal"/>
              <w:jc w:val="both"/>
            </w:pPr>
            <w:r>
              <w:t>Иные бюджетные ассигнования</w:t>
            </w:r>
          </w:p>
        </w:tc>
        <w:tc>
          <w:tcPr>
            <w:tcW w:w="1247" w:type="dxa"/>
            <w:vAlign w:val="center"/>
          </w:tcPr>
          <w:p w14:paraId="7F51E1BC" w14:textId="77777777" w:rsidR="00540591" w:rsidRDefault="00540591" w:rsidP="0070104F">
            <w:pPr>
              <w:pStyle w:val="ConsPlusNormal"/>
              <w:jc w:val="center"/>
            </w:pPr>
            <w:r>
              <w:t>066</w:t>
            </w:r>
          </w:p>
        </w:tc>
        <w:tc>
          <w:tcPr>
            <w:tcW w:w="504" w:type="dxa"/>
            <w:vAlign w:val="center"/>
          </w:tcPr>
          <w:p w14:paraId="034DDB1E" w14:textId="77777777" w:rsidR="00540591" w:rsidRDefault="00540591" w:rsidP="0070104F">
            <w:pPr>
              <w:pStyle w:val="ConsPlusNormal"/>
              <w:jc w:val="center"/>
            </w:pPr>
            <w:r>
              <w:t>04</w:t>
            </w:r>
          </w:p>
        </w:tc>
        <w:tc>
          <w:tcPr>
            <w:tcW w:w="518" w:type="dxa"/>
            <w:vAlign w:val="center"/>
          </w:tcPr>
          <w:p w14:paraId="5CDBBE13" w14:textId="77777777" w:rsidR="00540591" w:rsidRDefault="00540591" w:rsidP="0070104F">
            <w:pPr>
              <w:pStyle w:val="ConsPlusNormal"/>
              <w:jc w:val="center"/>
            </w:pPr>
            <w:r>
              <w:t>05</w:t>
            </w:r>
          </w:p>
        </w:tc>
        <w:tc>
          <w:tcPr>
            <w:tcW w:w="1701" w:type="dxa"/>
            <w:vAlign w:val="center"/>
          </w:tcPr>
          <w:p w14:paraId="7517D73D" w14:textId="77777777" w:rsidR="00540591" w:rsidRDefault="00540591" w:rsidP="0070104F">
            <w:pPr>
              <w:pStyle w:val="ConsPlusNormal"/>
              <w:jc w:val="both"/>
            </w:pPr>
            <w:r>
              <w:t>05 2 01 R5015</w:t>
            </w:r>
          </w:p>
        </w:tc>
        <w:tc>
          <w:tcPr>
            <w:tcW w:w="602" w:type="dxa"/>
            <w:vAlign w:val="center"/>
          </w:tcPr>
          <w:p w14:paraId="2EA92510" w14:textId="77777777" w:rsidR="00540591" w:rsidRDefault="00540591" w:rsidP="0070104F">
            <w:pPr>
              <w:pStyle w:val="ConsPlusNormal"/>
              <w:jc w:val="center"/>
            </w:pPr>
            <w:r>
              <w:t>800</w:t>
            </w:r>
          </w:p>
        </w:tc>
        <w:tc>
          <w:tcPr>
            <w:tcW w:w="1531" w:type="dxa"/>
            <w:vAlign w:val="center"/>
          </w:tcPr>
          <w:p w14:paraId="29FFB1DA" w14:textId="77777777" w:rsidR="00540591" w:rsidRDefault="00540591" w:rsidP="0070104F">
            <w:pPr>
              <w:pStyle w:val="ConsPlusNormal"/>
              <w:jc w:val="right"/>
            </w:pPr>
            <w:r>
              <w:t>32 301,2</w:t>
            </w:r>
          </w:p>
        </w:tc>
      </w:tr>
      <w:tr w:rsidR="00540591" w14:paraId="020485E8" w14:textId="77777777" w:rsidTr="0070104F">
        <w:tc>
          <w:tcPr>
            <w:tcW w:w="2891" w:type="dxa"/>
            <w:vAlign w:val="center"/>
          </w:tcPr>
          <w:p w14:paraId="09012940"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0C982A1C" w14:textId="77777777" w:rsidR="00540591" w:rsidRDefault="00540591" w:rsidP="0070104F">
            <w:pPr>
              <w:pStyle w:val="ConsPlusNormal"/>
              <w:jc w:val="center"/>
            </w:pPr>
            <w:r>
              <w:t>066</w:t>
            </w:r>
          </w:p>
        </w:tc>
        <w:tc>
          <w:tcPr>
            <w:tcW w:w="504" w:type="dxa"/>
            <w:vAlign w:val="center"/>
          </w:tcPr>
          <w:p w14:paraId="44942DF1" w14:textId="77777777" w:rsidR="00540591" w:rsidRDefault="00540591" w:rsidP="0070104F">
            <w:pPr>
              <w:pStyle w:val="ConsPlusNormal"/>
              <w:jc w:val="center"/>
            </w:pPr>
            <w:r>
              <w:t>04</w:t>
            </w:r>
          </w:p>
        </w:tc>
        <w:tc>
          <w:tcPr>
            <w:tcW w:w="518" w:type="dxa"/>
            <w:vAlign w:val="center"/>
          </w:tcPr>
          <w:p w14:paraId="03B3521E" w14:textId="77777777" w:rsidR="00540591" w:rsidRDefault="00540591" w:rsidP="0070104F">
            <w:pPr>
              <w:pStyle w:val="ConsPlusNormal"/>
              <w:jc w:val="center"/>
            </w:pPr>
            <w:r>
              <w:t>05</w:t>
            </w:r>
          </w:p>
        </w:tc>
        <w:tc>
          <w:tcPr>
            <w:tcW w:w="1701" w:type="dxa"/>
            <w:vAlign w:val="center"/>
          </w:tcPr>
          <w:p w14:paraId="1161FB07" w14:textId="77777777" w:rsidR="00540591" w:rsidRDefault="00540591" w:rsidP="0070104F">
            <w:pPr>
              <w:pStyle w:val="ConsPlusNormal"/>
              <w:jc w:val="both"/>
            </w:pPr>
            <w:r>
              <w:t>05 2 01 R5015</w:t>
            </w:r>
          </w:p>
        </w:tc>
        <w:tc>
          <w:tcPr>
            <w:tcW w:w="602" w:type="dxa"/>
            <w:vAlign w:val="center"/>
          </w:tcPr>
          <w:p w14:paraId="76E802DF" w14:textId="77777777" w:rsidR="00540591" w:rsidRDefault="00540591" w:rsidP="0070104F">
            <w:pPr>
              <w:pStyle w:val="ConsPlusNormal"/>
              <w:jc w:val="center"/>
            </w:pPr>
            <w:r>
              <w:t>810</w:t>
            </w:r>
          </w:p>
        </w:tc>
        <w:tc>
          <w:tcPr>
            <w:tcW w:w="1531" w:type="dxa"/>
            <w:vAlign w:val="center"/>
          </w:tcPr>
          <w:p w14:paraId="3DC32238" w14:textId="77777777" w:rsidR="00540591" w:rsidRDefault="00540591" w:rsidP="0070104F">
            <w:pPr>
              <w:pStyle w:val="ConsPlusNormal"/>
              <w:jc w:val="right"/>
            </w:pPr>
            <w:r>
              <w:t>32 301,2</w:t>
            </w:r>
          </w:p>
        </w:tc>
      </w:tr>
      <w:tr w:rsidR="00540591" w14:paraId="60FFCB06" w14:textId="77777777" w:rsidTr="0070104F">
        <w:tc>
          <w:tcPr>
            <w:tcW w:w="2891" w:type="dxa"/>
            <w:vAlign w:val="center"/>
          </w:tcPr>
          <w:p w14:paraId="0291B44E" w14:textId="77777777" w:rsidR="00540591" w:rsidRDefault="00540591" w:rsidP="0070104F">
            <w:pPr>
              <w:pStyle w:val="ConsPlusNormal"/>
              <w:jc w:val="both"/>
            </w:pPr>
            <w:r>
              <w:t>Поддержка приоритетных направлений агропромышленного комплекса и развитие малых форм хозяйствования (проведение агротехнологических работ, повышение уровня экологической безопасности сельскохозяйственного производства, а также повышение плодородия почв и качества почв)</w:t>
            </w:r>
          </w:p>
        </w:tc>
        <w:tc>
          <w:tcPr>
            <w:tcW w:w="1247" w:type="dxa"/>
            <w:vAlign w:val="center"/>
          </w:tcPr>
          <w:p w14:paraId="2ABECF75" w14:textId="77777777" w:rsidR="00540591" w:rsidRDefault="00540591" w:rsidP="0070104F">
            <w:pPr>
              <w:pStyle w:val="ConsPlusNormal"/>
              <w:jc w:val="center"/>
            </w:pPr>
            <w:r>
              <w:t>066</w:t>
            </w:r>
          </w:p>
        </w:tc>
        <w:tc>
          <w:tcPr>
            <w:tcW w:w="504" w:type="dxa"/>
            <w:vAlign w:val="center"/>
          </w:tcPr>
          <w:p w14:paraId="7529920A" w14:textId="77777777" w:rsidR="00540591" w:rsidRDefault="00540591" w:rsidP="0070104F">
            <w:pPr>
              <w:pStyle w:val="ConsPlusNormal"/>
              <w:jc w:val="center"/>
            </w:pPr>
            <w:r>
              <w:t>04</w:t>
            </w:r>
          </w:p>
        </w:tc>
        <w:tc>
          <w:tcPr>
            <w:tcW w:w="518" w:type="dxa"/>
            <w:vAlign w:val="center"/>
          </w:tcPr>
          <w:p w14:paraId="56D47A53" w14:textId="77777777" w:rsidR="00540591" w:rsidRDefault="00540591" w:rsidP="0070104F">
            <w:pPr>
              <w:pStyle w:val="ConsPlusNormal"/>
              <w:jc w:val="center"/>
            </w:pPr>
            <w:r>
              <w:t>05</w:t>
            </w:r>
          </w:p>
        </w:tc>
        <w:tc>
          <w:tcPr>
            <w:tcW w:w="1701" w:type="dxa"/>
            <w:vAlign w:val="center"/>
          </w:tcPr>
          <w:p w14:paraId="3065A330" w14:textId="77777777" w:rsidR="00540591" w:rsidRDefault="00540591" w:rsidP="0070104F">
            <w:pPr>
              <w:pStyle w:val="ConsPlusNormal"/>
              <w:jc w:val="both"/>
            </w:pPr>
            <w:r>
              <w:t>05 2 01 R5016</w:t>
            </w:r>
          </w:p>
        </w:tc>
        <w:tc>
          <w:tcPr>
            <w:tcW w:w="602" w:type="dxa"/>
            <w:vAlign w:val="center"/>
          </w:tcPr>
          <w:p w14:paraId="46322488" w14:textId="77777777" w:rsidR="00540591" w:rsidRDefault="00540591" w:rsidP="0070104F">
            <w:pPr>
              <w:pStyle w:val="ConsPlusNormal"/>
            </w:pPr>
          </w:p>
        </w:tc>
        <w:tc>
          <w:tcPr>
            <w:tcW w:w="1531" w:type="dxa"/>
            <w:vAlign w:val="center"/>
          </w:tcPr>
          <w:p w14:paraId="0CB042D0" w14:textId="77777777" w:rsidR="00540591" w:rsidRDefault="00540591" w:rsidP="0070104F">
            <w:pPr>
              <w:pStyle w:val="ConsPlusNormal"/>
              <w:jc w:val="right"/>
            </w:pPr>
            <w:r>
              <w:t>10 273,1</w:t>
            </w:r>
          </w:p>
        </w:tc>
      </w:tr>
      <w:tr w:rsidR="00540591" w14:paraId="3579960F" w14:textId="77777777" w:rsidTr="0070104F">
        <w:tc>
          <w:tcPr>
            <w:tcW w:w="2891" w:type="dxa"/>
            <w:vAlign w:val="center"/>
          </w:tcPr>
          <w:p w14:paraId="501C9E7D" w14:textId="77777777" w:rsidR="00540591" w:rsidRDefault="00540591" w:rsidP="0070104F">
            <w:pPr>
              <w:pStyle w:val="ConsPlusNormal"/>
              <w:jc w:val="both"/>
            </w:pPr>
            <w:r>
              <w:t>Иные бюджетные ассигнования</w:t>
            </w:r>
          </w:p>
        </w:tc>
        <w:tc>
          <w:tcPr>
            <w:tcW w:w="1247" w:type="dxa"/>
            <w:vAlign w:val="center"/>
          </w:tcPr>
          <w:p w14:paraId="74F8FE2B" w14:textId="77777777" w:rsidR="00540591" w:rsidRDefault="00540591" w:rsidP="0070104F">
            <w:pPr>
              <w:pStyle w:val="ConsPlusNormal"/>
              <w:jc w:val="center"/>
            </w:pPr>
            <w:r>
              <w:t>066</w:t>
            </w:r>
          </w:p>
        </w:tc>
        <w:tc>
          <w:tcPr>
            <w:tcW w:w="504" w:type="dxa"/>
            <w:vAlign w:val="center"/>
          </w:tcPr>
          <w:p w14:paraId="0F3BB2E2" w14:textId="77777777" w:rsidR="00540591" w:rsidRDefault="00540591" w:rsidP="0070104F">
            <w:pPr>
              <w:pStyle w:val="ConsPlusNormal"/>
              <w:jc w:val="center"/>
            </w:pPr>
            <w:r>
              <w:t>04</w:t>
            </w:r>
          </w:p>
        </w:tc>
        <w:tc>
          <w:tcPr>
            <w:tcW w:w="518" w:type="dxa"/>
            <w:vAlign w:val="center"/>
          </w:tcPr>
          <w:p w14:paraId="004A33F0" w14:textId="77777777" w:rsidR="00540591" w:rsidRDefault="00540591" w:rsidP="0070104F">
            <w:pPr>
              <w:pStyle w:val="ConsPlusNormal"/>
              <w:jc w:val="center"/>
            </w:pPr>
            <w:r>
              <w:t>05</w:t>
            </w:r>
          </w:p>
        </w:tc>
        <w:tc>
          <w:tcPr>
            <w:tcW w:w="1701" w:type="dxa"/>
            <w:vAlign w:val="center"/>
          </w:tcPr>
          <w:p w14:paraId="39B73BA1" w14:textId="77777777" w:rsidR="00540591" w:rsidRDefault="00540591" w:rsidP="0070104F">
            <w:pPr>
              <w:pStyle w:val="ConsPlusNormal"/>
              <w:jc w:val="both"/>
            </w:pPr>
            <w:r>
              <w:t>05 2 01 R5016</w:t>
            </w:r>
          </w:p>
        </w:tc>
        <w:tc>
          <w:tcPr>
            <w:tcW w:w="602" w:type="dxa"/>
            <w:vAlign w:val="center"/>
          </w:tcPr>
          <w:p w14:paraId="4577673B" w14:textId="77777777" w:rsidR="00540591" w:rsidRDefault="00540591" w:rsidP="0070104F">
            <w:pPr>
              <w:pStyle w:val="ConsPlusNormal"/>
              <w:jc w:val="center"/>
            </w:pPr>
            <w:r>
              <w:t>800</w:t>
            </w:r>
          </w:p>
        </w:tc>
        <w:tc>
          <w:tcPr>
            <w:tcW w:w="1531" w:type="dxa"/>
            <w:vAlign w:val="center"/>
          </w:tcPr>
          <w:p w14:paraId="10C01F33" w14:textId="77777777" w:rsidR="00540591" w:rsidRDefault="00540591" w:rsidP="0070104F">
            <w:pPr>
              <w:pStyle w:val="ConsPlusNormal"/>
              <w:jc w:val="right"/>
            </w:pPr>
            <w:r>
              <w:t>10 273,1</w:t>
            </w:r>
          </w:p>
        </w:tc>
      </w:tr>
      <w:tr w:rsidR="00540591" w14:paraId="64B3D965" w14:textId="77777777" w:rsidTr="0070104F">
        <w:tc>
          <w:tcPr>
            <w:tcW w:w="2891" w:type="dxa"/>
            <w:vAlign w:val="center"/>
          </w:tcPr>
          <w:p w14:paraId="147E8F93" w14:textId="77777777" w:rsidR="00540591" w:rsidRDefault="00540591" w:rsidP="0070104F">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5656B0E0" w14:textId="77777777" w:rsidR="00540591" w:rsidRDefault="00540591" w:rsidP="0070104F">
            <w:pPr>
              <w:pStyle w:val="ConsPlusNormal"/>
              <w:jc w:val="center"/>
            </w:pPr>
            <w:r>
              <w:t>066</w:t>
            </w:r>
          </w:p>
        </w:tc>
        <w:tc>
          <w:tcPr>
            <w:tcW w:w="504" w:type="dxa"/>
            <w:vAlign w:val="center"/>
          </w:tcPr>
          <w:p w14:paraId="56CC5D3C" w14:textId="77777777" w:rsidR="00540591" w:rsidRDefault="00540591" w:rsidP="0070104F">
            <w:pPr>
              <w:pStyle w:val="ConsPlusNormal"/>
              <w:jc w:val="center"/>
            </w:pPr>
            <w:r>
              <w:t>04</w:t>
            </w:r>
          </w:p>
        </w:tc>
        <w:tc>
          <w:tcPr>
            <w:tcW w:w="518" w:type="dxa"/>
            <w:vAlign w:val="center"/>
          </w:tcPr>
          <w:p w14:paraId="7921BB28" w14:textId="77777777" w:rsidR="00540591" w:rsidRDefault="00540591" w:rsidP="0070104F">
            <w:pPr>
              <w:pStyle w:val="ConsPlusNormal"/>
              <w:jc w:val="center"/>
            </w:pPr>
            <w:r>
              <w:t>05</w:t>
            </w:r>
          </w:p>
        </w:tc>
        <w:tc>
          <w:tcPr>
            <w:tcW w:w="1701" w:type="dxa"/>
            <w:vAlign w:val="center"/>
          </w:tcPr>
          <w:p w14:paraId="1E15F11C" w14:textId="77777777" w:rsidR="00540591" w:rsidRDefault="00540591" w:rsidP="0070104F">
            <w:pPr>
              <w:pStyle w:val="ConsPlusNormal"/>
              <w:jc w:val="both"/>
            </w:pPr>
            <w:r>
              <w:t>05 2 01 R5016</w:t>
            </w:r>
          </w:p>
        </w:tc>
        <w:tc>
          <w:tcPr>
            <w:tcW w:w="602" w:type="dxa"/>
            <w:vAlign w:val="center"/>
          </w:tcPr>
          <w:p w14:paraId="4ACF7126" w14:textId="77777777" w:rsidR="00540591" w:rsidRDefault="00540591" w:rsidP="0070104F">
            <w:pPr>
              <w:pStyle w:val="ConsPlusNormal"/>
              <w:jc w:val="center"/>
            </w:pPr>
            <w:r>
              <w:t>810</w:t>
            </w:r>
          </w:p>
        </w:tc>
        <w:tc>
          <w:tcPr>
            <w:tcW w:w="1531" w:type="dxa"/>
            <w:vAlign w:val="center"/>
          </w:tcPr>
          <w:p w14:paraId="13349E91" w14:textId="77777777" w:rsidR="00540591" w:rsidRDefault="00540591" w:rsidP="0070104F">
            <w:pPr>
              <w:pStyle w:val="ConsPlusNormal"/>
              <w:jc w:val="right"/>
            </w:pPr>
            <w:r>
              <w:t>10 273,1</w:t>
            </w:r>
          </w:p>
        </w:tc>
      </w:tr>
      <w:tr w:rsidR="00540591" w14:paraId="2219EECD" w14:textId="77777777" w:rsidTr="0070104F">
        <w:tc>
          <w:tcPr>
            <w:tcW w:w="2891" w:type="dxa"/>
            <w:vAlign w:val="center"/>
          </w:tcPr>
          <w:p w14:paraId="62A7E4C9" w14:textId="77777777" w:rsidR="00540591" w:rsidRDefault="00540591" w:rsidP="0070104F">
            <w:pPr>
              <w:pStyle w:val="ConsPlusNormal"/>
              <w:jc w:val="both"/>
            </w:pPr>
            <w:r>
              <w:t>Поддержка приоритетных направлений агропромышленного комплекса и развитие малых форм хозяйствования (сельскохозяйственное страхование)</w:t>
            </w:r>
          </w:p>
        </w:tc>
        <w:tc>
          <w:tcPr>
            <w:tcW w:w="1247" w:type="dxa"/>
            <w:vAlign w:val="center"/>
          </w:tcPr>
          <w:p w14:paraId="5E00DED7" w14:textId="77777777" w:rsidR="00540591" w:rsidRDefault="00540591" w:rsidP="0070104F">
            <w:pPr>
              <w:pStyle w:val="ConsPlusNormal"/>
              <w:jc w:val="center"/>
            </w:pPr>
            <w:r>
              <w:t>066</w:t>
            </w:r>
          </w:p>
        </w:tc>
        <w:tc>
          <w:tcPr>
            <w:tcW w:w="504" w:type="dxa"/>
            <w:vAlign w:val="center"/>
          </w:tcPr>
          <w:p w14:paraId="6271C68E" w14:textId="77777777" w:rsidR="00540591" w:rsidRDefault="00540591" w:rsidP="0070104F">
            <w:pPr>
              <w:pStyle w:val="ConsPlusNormal"/>
              <w:jc w:val="center"/>
            </w:pPr>
            <w:r>
              <w:t>04</w:t>
            </w:r>
          </w:p>
        </w:tc>
        <w:tc>
          <w:tcPr>
            <w:tcW w:w="518" w:type="dxa"/>
            <w:vAlign w:val="center"/>
          </w:tcPr>
          <w:p w14:paraId="41DB175E" w14:textId="77777777" w:rsidR="00540591" w:rsidRDefault="00540591" w:rsidP="0070104F">
            <w:pPr>
              <w:pStyle w:val="ConsPlusNormal"/>
              <w:jc w:val="center"/>
            </w:pPr>
            <w:r>
              <w:t>05</w:t>
            </w:r>
          </w:p>
        </w:tc>
        <w:tc>
          <w:tcPr>
            <w:tcW w:w="1701" w:type="dxa"/>
            <w:vAlign w:val="center"/>
          </w:tcPr>
          <w:p w14:paraId="0D1C4C90" w14:textId="77777777" w:rsidR="00540591" w:rsidRDefault="00540591" w:rsidP="0070104F">
            <w:pPr>
              <w:pStyle w:val="ConsPlusNormal"/>
              <w:jc w:val="both"/>
            </w:pPr>
            <w:r>
              <w:t>05 2 01 R5017</w:t>
            </w:r>
          </w:p>
        </w:tc>
        <w:tc>
          <w:tcPr>
            <w:tcW w:w="602" w:type="dxa"/>
            <w:vAlign w:val="center"/>
          </w:tcPr>
          <w:p w14:paraId="11B1FADF" w14:textId="77777777" w:rsidR="00540591" w:rsidRDefault="00540591" w:rsidP="0070104F">
            <w:pPr>
              <w:pStyle w:val="ConsPlusNormal"/>
            </w:pPr>
          </w:p>
        </w:tc>
        <w:tc>
          <w:tcPr>
            <w:tcW w:w="1531" w:type="dxa"/>
            <w:vAlign w:val="center"/>
          </w:tcPr>
          <w:p w14:paraId="73F1E638" w14:textId="77777777" w:rsidR="00540591" w:rsidRDefault="00540591" w:rsidP="0070104F">
            <w:pPr>
              <w:pStyle w:val="ConsPlusNormal"/>
              <w:jc w:val="right"/>
            </w:pPr>
            <w:r>
              <w:t>15 878,3</w:t>
            </w:r>
          </w:p>
        </w:tc>
      </w:tr>
      <w:tr w:rsidR="00540591" w14:paraId="1B3A10E0" w14:textId="77777777" w:rsidTr="0070104F">
        <w:tc>
          <w:tcPr>
            <w:tcW w:w="2891" w:type="dxa"/>
            <w:vAlign w:val="center"/>
          </w:tcPr>
          <w:p w14:paraId="57EAFD12" w14:textId="77777777" w:rsidR="00540591" w:rsidRDefault="00540591" w:rsidP="0070104F">
            <w:pPr>
              <w:pStyle w:val="ConsPlusNormal"/>
              <w:jc w:val="both"/>
            </w:pPr>
            <w:r>
              <w:t>Иные бюджетные ассигнования</w:t>
            </w:r>
          </w:p>
        </w:tc>
        <w:tc>
          <w:tcPr>
            <w:tcW w:w="1247" w:type="dxa"/>
            <w:vAlign w:val="center"/>
          </w:tcPr>
          <w:p w14:paraId="6CFB8A21" w14:textId="77777777" w:rsidR="00540591" w:rsidRDefault="00540591" w:rsidP="0070104F">
            <w:pPr>
              <w:pStyle w:val="ConsPlusNormal"/>
              <w:jc w:val="center"/>
            </w:pPr>
            <w:r>
              <w:t>066</w:t>
            </w:r>
          </w:p>
        </w:tc>
        <w:tc>
          <w:tcPr>
            <w:tcW w:w="504" w:type="dxa"/>
            <w:vAlign w:val="center"/>
          </w:tcPr>
          <w:p w14:paraId="08EF1817" w14:textId="77777777" w:rsidR="00540591" w:rsidRDefault="00540591" w:rsidP="0070104F">
            <w:pPr>
              <w:pStyle w:val="ConsPlusNormal"/>
              <w:jc w:val="center"/>
            </w:pPr>
            <w:r>
              <w:t>04</w:t>
            </w:r>
          </w:p>
        </w:tc>
        <w:tc>
          <w:tcPr>
            <w:tcW w:w="518" w:type="dxa"/>
            <w:vAlign w:val="center"/>
          </w:tcPr>
          <w:p w14:paraId="577BE6D2" w14:textId="77777777" w:rsidR="00540591" w:rsidRDefault="00540591" w:rsidP="0070104F">
            <w:pPr>
              <w:pStyle w:val="ConsPlusNormal"/>
              <w:jc w:val="center"/>
            </w:pPr>
            <w:r>
              <w:t>05</w:t>
            </w:r>
          </w:p>
        </w:tc>
        <w:tc>
          <w:tcPr>
            <w:tcW w:w="1701" w:type="dxa"/>
            <w:vAlign w:val="center"/>
          </w:tcPr>
          <w:p w14:paraId="4752F688" w14:textId="77777777" w:rsidR="00540591" w:rsidRDefault="00540591" w:rsidP="0070104F">
            <w:pPr>
              <w:pStyle w:val="ConsPlusNormal"/>
              <w:jc w:val="both"/>
            </w:pPr>
            <w:r>
              <w:t>05 2 01 R5017</w:t>
            </w:r>
          </w:p>
        </w:tc>
        <w:tc>
          <w:tcPr>
            <w:tcW w:w="602" w:type="dxa"/>
            <w:vAlign w:val="center"/>
          </w:tcPr>
          <w:p w14:paraId="54C89CFE" w14:textId="77777777" w:rsidR="00540591" w:rsidRDefault="00540591" w:rsidP="0070104F">
            <w:pPr>
              <w:pStyle w:val="ConsPlusNormal"/>
              <w:jc w:val="center"/>
            </w:pPr>
            <w:r>
              <w:t>800</w:t>
            </w:r>
          </w:p>
        </w:tc>
        <w:tc>
          <w:tcPr>
            <w:tcW w:w="1531" w:type="dxa"/>
            <w:vAlign w:val="center"/>
          </w:tcPr>
          <w:p w14:paraId="2F3B9118" w14:textId="77777777" w:rsidR="00540591" w:rsidRDefault="00540591" w:rsidP="0070104F">
            <w:pPr>
              <w:pStyle w:val="ConsPlusNormal"/>
              <w:jc w:val="right"/>
            </w:pPr>
            <w:r>
              <w:t>15 878,3</w:t>
            </w:r>
          </w:p>
        </w:tc>
      </w:tr>
      <w:tr w:rsidR="00540591" w14:paraId="3E1CA530" w14:textId="77777777" w:rsidTr="0070104F">
        <w:tc>
          <w:tcPr>
            <w:tcW w:w="2891" w:type="dxa"/>
            <w:vAlign w:val="center"/>
          </w:tcPr>
          <w:p w14:paraId="1DA61BF9"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088BD496" w14:textId="77777777" w:rsidR="00540591" w:rsidRDefault="00540591" w:rsidP="0070104F">
            <w:pPr>
              <w:pStyle w:val="ConsPlusNormal"/>
              <w:jc w:val="center"/>
            </w:pPr>
            <w:r>
              <w:t>066</w:t>
            </w:r>
          </w:p>
        </w:tc>
        <w:tc>
          <w:tcPr>
            <w:tcW w:w="504" w:type="dxa"/>
            <w:vAlign w:val="center"/>
          </w:tcPr>
          <w:p w14:paraId="776729A6" w14:textId="77777777" w:rsidR="00540591" w:rsidRDefault="00540591" w:rsidP="0070104F">
            <w:pPr>
              <w:pStyle w:val="ConsPlusNormal"/>
              <w:jc w:val="center"/>
            </w:pPr>
            <w:r>
              <w:t>04</w:t>
            </w:r>
          </w:p>
        </w:tc>
        <w:tc>
          <w:tcPr>
            <w:tcW w:w="518" w:type="dxa"/>
            <w:vAlign w:val="center"/>
          </w:tcPr>
          <w:p w14:paraId="4BB5B71F" w14:textId="77777777" w:rsidR="00540591" w:rsidRDefault="00540591" w:rsidP="0070104F">
            <w:pPr>
              <w:pStyle w:val="ConsPlusNormal"/>
              <w:jc w:val="center"/>
            </w:pPr>
            <w:r>
              <w:t>05</w:t>
            </w:r>
          </w:p>
        </w:tc>
        <w:tc>
          <w:tcPr>
            <w:tcW w:w="1701" w:type="dxa"/>
            <w:vAlign w:val="center"/>
          </w:tcPr>
          <w:p w14:paraId="153EF6CF" w14:textId="77777777" w:rsidR="00540591" w:rsidRDefault="00540591" w:rsidP="0070104F">
            <w:pPr>
              <w:pStyle w:val="ConsPlusNormal"/>
              <w:jc w:val="both"/>
            </w:pPr>
            <w:r>
              <w:t>05 2 01 R5017</w:t>
            </w:r>
          </w:p>
        </w:tc>
        <w:tc>
          <w:tcPr>
            <w:tcW w:w="602" w:type="dxa"/>
            <w:vAlign w:val="center"/>
          </w:tcPr>
          <w:p w14:paraId="2B8F0ECF" w14:textId="77777777" w:rsidR="00540591" w:rsidRDefault="00540591" w:rsidP="0070104F">
            <w:pPr>
              <w:pStyle w:val="ConsPlusNormal"/>
              <w:jc w:val="center"/>
            </w:pPr>
            <w:r>
              <w:t>810</w:t>
            </w:r>
          </w:p>
        </w:tc>
        <w:tc>
          <w:tcPr>
            <w:tcW w:w="1531" w:type="dxa"/>
            <w:vAlign w:val="center"/>
          </w:tcPr>
          <w:p w14:paraId="2A37EA1A" w14:textId="77777777" w:rsidR="00540591" w:rsidRDefault="00540591" w:rsidP="0070104F">
            <w:pPr>
              <w:pStyle w:val="ConsPlusNormal"/>
              <w:jc w:val="right"/>
            </w:pPr>
            <w:r>
              <w:t>15 878,3</w:t>
            </w:r>
          </w:p>
        </w:tc>
      </w:tr>
      <w:tr w:rsidR="00540591" w14:paraId="31EFAA55" w14:textId="77777777" w:rsidTr="0070104F">
        <w:tc>
          <w:tcPr>
            <w:tcW w:w="2891" w:type="dxa"/>
            <w:vAlign w:val="center"/>
          </w:tcPr>
          <w:p w14:paraId="6BF9EFB0" w14:textId="77777777" w:rsidR="00540591" w:rsidRDefault="00540591" w:rsidP="0070104F">
            <w:pPr>
              <w:pStyle w:val="ConsPlusNormal"/>
              <w:jc w:val="both"/>
            </w:pPr>
            <w:r>
              <w:t>Поддержка приоритетных направлений агропромышленного комплекса и развитие малых форм хозяйствования (поддержка элитного семеноводства)</w:t>
            </w:r>
          </w:p>
        </w:tc>
        <w:tc>
          <w:tcPr>
            <w:tcW w:w="1247" w:type="dxa"/>
            <w:vAlign w:val="center"/>
          </w:tcPr>
          <w:p w14:paraId="6E6D1730" w14:textId="77777777" w:rsidR="00540591" w:rsidRDefault="00540591" w:rsidP="0070104F">
            <w:pPr>
              <w:pStyle w:val="ConsPlusNormal"/>
              <w:jc w:val="center"/>
            </w:pPr>
            <w:r>
              <w:t>066</w:t>
            </w:r>
          </w:p>
        </w:tc>
        <w:tc>
          <w:tcPr>
            <w:tcW w:w="504" w:type="dxa"/>
            <w:vAlign w:val="center"/>
          </w:tcPr>
          <w:p w14:paraId="6A1F8E23" w14:textId="77777777" w:rsidR="00540591" w:rsidRDefault="00540591" w:rsidP="0070104F">
            <w:pPr>
              <w:pStyle w:val="ConsPlusNormal"/>
              <w:jc w:val="center"/>
            </w:pPr>
            <w:r>
              <w:t>04</w:t>
            </w:r>
          </w:p>
        </w:tc>
        <w:tc>
          <w:tcPr>
            <w:tcW w:w="518" w:type="dxa"/>
            <w:vAlign w:val="center"/>
          </w:tcPr>
          <w:p w14:paraId="579CBEBD" w14:textId="77777777" w:rsidR="00540591" w:rsidRDefault="00540591" w:rsidP="0070104F">
            <w:pPr>
              <w:pStyle w:val="ConsPlusNormal"/>
              <w:jc w:val="center"/>
            </w:pPr>
            <w:r>
              <w:t>05</w:t>
            </w:r>
          </w:p>
        </w:tc>
        <w:tc>
          <w:tcPr>
            <w:tcW w:w="1701" w:type="dxa"/>
            <w:vAlign w:val="center"/>
          </w:tcPr>
          <w:p w14:paraId="334E3353" w14:textId="77777777" w:rsidR="00540591" w:rsidRDefault="00540591" w:rsidP="0070104F">
            <w:pPr>
              <w:pStyle w:val="ConsPlusNormal"/>
              <w:jc w:val="both"/>
            </w:pPr>
            <w:r>
              <w:t>05 2 01 R5018</w:t>
            </w:r>
          </w:p>
        </w:tc>
        <w:tc>
          <w:tcPr>
            <w:tcW w:w="602" w:type="dxa"/>
            <w:vAlign w:val="center"/>
          </w:tcPr>
          <w:p w14:paraId="5A13C8BF" w14:textId="77777777" w:rsidR="00540591" w:rsidRDefault="00540591" w:rsidP="0070104F">
            <w:pPr>
              <w:pStyle w:val="ConsPlusNormal"/>
            </w:pPr>
          </w:p>
        </w:tc>
        <w:tc>
          <w:tcPr>
            <w:tcW w:w="1531" w:type="dxa"/>
            <w:vAlign w:val="center"/>
          </w:tcPr>
          <w:p w14:paraId="4409402C" w14:textId="77777777" w:rsidR="00540591" w:rsidRDefault="00540591" w:rsidP="0070104F">
            <w:pPr>
              <w:pStyle w:val="ConsPlusNormal"/>
              <w:jc w:val="right"/>
            </w:pPr>
            <w:r>
              <w:t>1 869,9</w:t>
            </w:r>
          </w:p>
        </w:tc>
      </w:tr>
      <w:tr w:rsidR="00540591" w14:paraId="6EE4DE57" w14:textId="77777777" w:rsidTr="0070104F">
        <w:tc>
          <w:tcPr>
            <w:tcW w:w="2891" w:type="dxa"/>
            <w:vAlign w:val="center"/>
          </w:tcPr>
          <w:p w14:paraId="52664A42" w14:textId="77777777" w:rsidR="00540591" w:rsidRDefault="00540591" w:rsidP="0070104F">
            <w:pPr>
              <w:pStyle w:val="ConsPlusNormal"/>
              <w:jc w:val="both"/>
            </w:pPr>
            <w:r>
              <w:t>Иные бюджетные ассигнования</w:t>
            </w:r>
          </w:p>
        </w:tc>
        <w:tc>
          <w:tcPr>
            <w:tcW w:w="1247" w:type="dxa"/>
            <w:vAlign w:val="center"/>
          </w:tcPr>
          <w:p w14:paraId="393B957A" w14:textId="77777777" w:rsidR="00540591" w:rsidRDefault="00540591" w:rsidP="0070104F">
            <w:pPr>
              <w:pStyle w:val="ConsPlusNormal"/>
              <w:jc w:val="center"/>
            </w:pPr>
            <w:r>
              <w:t>066</w:t>
            </w:r>
          </w:p>
        </w:tc>
        <w:tc>
          <w:tcPr>
            <w:tcW w:w="504" w:type="dxa"/>
            <w:vAlign w:val="center"/>
          </w:tcPr>
          <w:p w14:paraId="3DE23872" w14:textId="77777777" w:rsidR="00540591" w:rsidRDefault="00540591" w:rsidP="0070104F">
            <w:pPr>
              <w:pStyle w:val="ConsPlusNormal"/>
              <w:jc w:val="center"/>
            </w:pPr>
            <w:r>
              <w:t>04</w:t>
            </w:r>
          </w:p>
        </w:tc>
        <w:tc>
          <w:tcPr>
            <w:tcW w:w="518" w:type="dxa"/>
            <w:vAlign w:val="center"/>
          </w:tcPr>
          <w:p w14:paraId="2A9C4010" w14:textId="77777777" w:rsidR="00540591" w:rsidRDefault="00540591" w:rsidP="0070104F">
            <w:pPr>
              <w:pStyle w:val="ConsPlusNormal"/>
              <w:jc w:val="center"/>
            </w:pPr>
            <w:r>
              <w:t>05</w:t>
            </w:r>
          </w:p>
        </w:tc>
        <w:tc>
          <w:tcPr>
            <w:tcW w:w="1701" w:type="dxa"/>
            <w:vAlign w:val="center"/>
          </w:tcPr>
          <w:p w14:paraId="475266B3" w14:textId="77777777" w:rsidR="00540591" w:rsidRDefault="00540591" w:rsidP="0070104F">
            <w:pPr>
              <w:pStyle w:val="ConsPlusNormal"/>
              <w:jc w:val="both"/>
            </w:pPr>
            <w:r>
              <w:t>05 2 01 R5018</w:t>
            </w:r>
          </w:p>
        </w:tc>
        <w:tc>
          <w:tcPr>
            <w:tcW w:w="602" w:type="dxa"/>
            <w:vAlign w:val="center"/>
          </w:tcPr>
          <w:p w14:paraId="3F3AC668" w14:textId="77777777" w:rsidR="00540591" w:rsidRDefault="00540591" w:rsidP="0070104F">
            <w:pPr>
              <w:pStyle w:val="ConsPlusNormal"/>
              <w:jc w:val="center"/>
            </w:pPr>
            <w:r>
              <w:t>800</w:t>
            </w:r>
          </w:p>
        </w:tc>
        <w:tc>
          <w:tcPr>
            <w:tcW w:w="1531" w:type="dxa"/>
            <w:vAlign w:val="center"/>
          </w:tcPr>
          <w:p w14:paraId="4CDA5467" w14:textId="77777777" w:rsidR="00540591" w:rsidRDefault="00540591" w:rsidP="0070104F">
            <w:pPr>
              <w:pStyle w:val="ConsPlusNormal"/>
              <w:jc w:val="right"/>
            </w:pPr>
            <w:r>
              <w:t>1 869,9</w:t>
            </w:r>
          </w:p>
        </w:tc>
      </w:tr>
      <w:tr w:rsidR="00540591" w14:paraId="3ACC1DFA" w14:textId="77777777" w:rsidTr="0070104F">
        <w:tc>
          <w:tcPr>
            <w:tcW w:w="2891" w:type="dxa"/>
            <w:vAlign w:val="center"/>
          </w:tcPr>
          <w:p w14:paraId="5D329129"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77F7BEE9" w14:textId="77777777" w:rsidR="00540591" w:rsidRDefault="00540591" w:rsidP="0070104F">
            <w:pPr>
              <w:pStyle w:val="ConsPlusNormal"/>
              <w:jc w:val="center"/>
            </w:pPr>
            <w:r>
              <w:t>066</w:t>
            </w:r>
          </w:p>
        </w:tc>
        <w:tc>
          <w:tcPr>
            <w:tcW w:w="504" w:type="dxa"/>
            <w:vAlign w:val="center"/>
          </w:tcPr>
          <w:p w14:paraId="7663FBDC" w14:textId="77777777" w:rsidR="00540591" w:rsidRDefault="00540591" w:rsidP="0070104F">
            <w:pPr>
              <w:pStyle w:val="ConsPlusNormal"/>
              <w:jc w:val="center"/>
            </w:pPr>
            <w:r>
              <w:t>04</w:t>
            </w:r>
          </w:p>
        </w:tc>
        <w:tc>
          <w:tcPr>
            <w:tcW w:w="518" w:type="dxa"/>
            <w:vAlign w:val="center"/>
          </w:tcPr>
          <w:p w14:paraId="74C213A4" w14:textId="77777777" w:rsidR="00540591" w:rsidRDefault="00540591" w:rsidP="0070104F">
            <w:pPr>
              <w:pStyle w:val="ConsPlusNormal"/>
              <w:jc w:val="center"/>
            </w:pPr>
            <w:r>
              <w:t>05</w:t>
            </w:r>
          </w:p>
        </w:tc>
        <w:tc>
          <w:tcPr>
            <w:tcW w:w="1701" w:type="dxa"/>
            <w:vAlign w:val="center"/>
          </w:tcPr>
          <w:p w14:paraId="547869FF" w14:textId="77777777" w:rsidR="00540591" w:rsidRDefault="00540591" w:rsidP="0070104F">
            <w:pPr>
              <w:pStyle w:val="ConsPlusNormal"/>
              <w:jc w:val="both"/>
            </w:pPr>
            <w:r>
              <w:t>05 2 01 R5018</w:t>
            </w:r>
          </w:p>
        </w:tc>
        <w:tc>
          <w:tcPr>
            <w:tcW w:w="602" w:type="dxa"/>
            <w:vAlign w:val="center"/>
          </w:tcPr>
          <w:p w14:paraId="2A873960" w14:textId="77777777" w:rsidR="00540591" w:rsidRDefault="00540591" w:rsidP="0070104F">
            <w:pPr>
              <w:pStyle w:val="ConsPlusNormal"/>
              <w:jc w:val="center"/>
            </w:pPr>
            <w:r>
              <w:t>810</w:t>
            </w:r>
          </w:p>
        </w:tc>
        <w:tc>
          <w:tcPr>
            <w:tcW w:w="1531" w:type="dxa"/>
            <w:vAlign w:val="center"/>
          </w:tcPr>
          <w:p w14:paraId="20B0D445" w14:textId="77777777" w:rsidR="00540591" w:rsidRDefault="00540591" w:rsidP="0070104F">
            <w:pPr>
              <w:pStyle w:val="ConsPlusNormal"/>
              <w:jc w:val="right"/>
            </w:pPr>
            <w:r>
              <w:t>1 869,9</w:t>
            </w:r>
          </w:p>
        </w:tc>
      </w:tr>
      <w:tr w:rsidR="00540591" w14:paraId="1FFACAEF" w14:textId="77777777" w:rsidTr="0070104F">
        <w:tc>
          <w:tcPr>
            <w:tcW w:w="2891" w:type="dxa"/>
            <w:vAlign w:val="center"/>
          </w:tcPr>
          <w:p w14:paraId="43A6E187" w14:textId="77777777" w:rsidR="00540591" w:rsidRDefault="00540591" w:rsidP="0070104F">
            <w:pPr>
              <w:pStyle w:val="ConsPlusNormal"/>
              <w:jc w:val="both"/>
            </w:pPr>
            <w:r>
              <w:t xml:space="preserve">Поддержка приоритетных направлений </w:t>
            </w:r>
            <w:r>
              <w:lastRenderedPageBreak/>
              <w:t>агропромышленного комплекса и развитие малых форм хозяйствования (субсидии на развитие семейной фермы)</w:t>
            </w:r>
          </w:p>
        </w:tc>
        <w:tc>
          <w:tcPr>
            <w:tcW w:w="1247" w:type="dxa"/>
            <w:vAlign w:val="center"/>
          </w:tcPr>
          <w:p w14:paraId="7426CC7C" w14:textId="77777777" w:rsidR="00540591" w:rsidRDefault="00540591" w:rsidP="0070104F">
            <w:pPr>
              <w:pStyle w:val="ConsPlusNormal"/>
              <w:jc w:val="center"/>
            </w:pPr>
            <w:r>
              <w:lastRenderedPageBreak/>
              <w:t>066</w:t>
            </w:r>
          </w:p>
        </w:tc>
        <w:tc>
          <w:tcPr>
            <w:tcW w:w="504" w:type="dxa"/>
            <w:vAlign w:val="center"/>
          </w:tcPr>
          <w:p w14:paraId="0F7FA617" w14:textId="77777777" w:rsidR="00540591" w:rsidRDefault="00540591" w:rsidP="0070104F">
            <w:pPr>
              <w:pStyle w:val="ConsPlusNormal"/>
              <w:jc w:val="center"/>
            </w:pPr>
            <w:r>
              <w:t>04</w:t>
            </w:r>
          </w:p>
        </w:tc>
        <w:tc>
          <w:tcPr>
            <w:tcW w:w="518" w:type="dxa"/>
            <w:vAlign w:val="center"/>
          </w:tcPr>
          <w:p w14:paraId="2F136958" w14:textId="77777777" w:rsidR="00540591" w:rsidRDefault="00540591" w:rsidP="0070104F">
            <w:pPr>
              <w:pStyle w:val="ConsPlusNormal"/>
              <w:jc w:val="center"/>
            </w:pPr>
            <w:r>
              <w:t>05</w:t>
            </w:r>
          </w:p>
        </w:tc>
        <w:tc>
          <w:tcPr>
            <w:tcW w:w="1701" w:type="dxa"/>
            <w:vAlign w:val="center"/>
          </w:tcPr>
          <w:p w14:paraId="16BD1629" w14:textId="77777777" w:rsidR="00540591" w:rsidRDefault="00540591" w:rsidP="0070104F">
            <w:pPr>
              <w:pStyle w:val="ConsPlusNormal"/>
              <w:jc w:val="both"/>
            </w:pPr>
            <w:r>
              <w:t>05 2 01 R5019</w:t>
            </w:r>
          </w:p>
        </w:tc>
        <w:tc>
          <w:tcPr>
            <w:tcW w:w="602" w:type="dxa"/>
            <w:vAlign w:val="center"/>
          </w:tcPr>
          <w:p w14:paraId="6F07D76B" w14:textId="77777777" w:rsidR="00540591" w:rsidRDefault="00540591" w:rsidP="0070104F">
            <w:pPr>
              <w:pStyle w:val="ConsPlusNormal"/>
            </w:pPr>
          </w:p>
        </w:tc>
        <w:tc>
          <w:tcPr>
            <w:tcW w:w="1531" w:type="dxa"/>
            <w:vAlign w:val="center"/>
          </w:tcPr>
          <w:p w14:paraId="1AE00A60" w14:textId="77777777" w:rsidR="00540591" w:rsidRDefault="00540591" w:rsidP="0070104F">
            <w:pPr>
              <w:pStyle w:val="ConsPlusNormal"/>
              <w:jc w:val="right"/>
            </w:pPr>
            <w:r>
              <w:t>21 276,6</w:t>
            </w:r>
          </w:p>
        </w:tc>
      </w:tr>
      <w:tr w:rsidR="00540591" w14:paraId="75F385CA" w14:textId="77777777" w:rsidTr="0070104F">
        <w:tc>
          <w:tcPr>
            <w:tcW w:w="2891" w:type="dxa"/>
            <w:vAlign w:val="center"/>
          </w:tcPr>
          <w:p w14:paraId="7348064B" w14:textId="77777777" w:rsidR="00540591" w:rsidRDefault="00540591" w:rsidP="0070104F">
            <w:pPr>
              <w:pStyle w:val="ConsPlusNormal"/>
              <w:jc w:val="both"/>
            </w:pPr>
            <w:r>
              <w:t>Иные бюджетные ассигнования</w:t>
            </w:r>
          </w:p>
        </w:tc>
        <w:tc>
          <w:tcPr>
            <w:tcW w:w="1247" w:type="dxa"/>
            <w:vAlign w:val="center"/>
          </w:tcPr>
          <w:p w14:paraId="2D26526D" w14:textId="77777777" w:rsidR="00540591" w:rsidRDefault="00540591" w:rsidP="0070104F">
            <w:pPr>
              <w:pStyle w:val="ConsPlusNormal"/>
              <w:jc w:val="center"/>
            </w:pPr>
            <w:r>
              <w:t>066</w:t>
            </w:r>
          </w:p>
        </w:tc>
        <w:tc>
          <w:tcPr>
            <w:tcW w:w="504" w:type="dxa"/>
            <w:vAlign w:val="center"/>
          </w:tcPr>
          <w:p w14:paraId="3234D7B8" w14:textId="77777777" w:rsidR="00540591" w:rsidRDefault="00540591" w:rsidP="0070104F">
            <w:pPr>
              <w:pStyle w:val="ConsPlusNormal"/>
              <w:jc w:val="center"/>
            </w:pPr>
            <w:r>
              <w:t>04</w:t>
            </w:r>
          </w:p>
        </w:tc>
        <w:tc>
          <w:tcPr>
            <w:tcW w:w="518" w:type="dxa"/>
            <w:vAlign w:val="center"/>
          </w:tcPr>
          <w:p w14:paraId="3044898F" w14:textId="77777777" w:rsidR="00540591" w:rsidRDefault="00540591" w:rsidP="0070104F">
            <w:pPr>
              <w:pStyle w:val="ConsPlusNormal"/>
              <w:jc w:val="center"/>
            </w:pPr>
            <w:r>
              <w:t>05</w:t>
            </w:r>
          </w:p>
        </w:tc>
        <w:tc>
          <w:tcPr>
            <w:tcW w:w="1701" w:type="dxa"/>
            <w:vAlign w:val="center"/>
          </w:tcPr>
          <w:p w14:paraId="505DF303" w14:textId="77777777" w:rsidR="00540591" w:rsidRDefault="00540591" w:rsidP="0070104F">
            <w:pPr>
              <w:pStyle w:val="ConsPlusNormal"/>
              <w:jc w:val="both"/>
            </w:pPr>
            <w:r>
              <w:t>05 2 01 R5019</w:t>
            </w:r>
          </w:p>
        </w:tc>
        <w:tc>
          <w:tcPr>
            <w:tcW w:w="602" w:type="dxa"/>
            <w:vAlign w:val="center"/>
          </w:tcPr>
          <w:p w14:paraId="3F409F8B" w14:textId="77777777" w:rsidR="00540591" w:rsidRDefault="00540591" w:rsidP="0070104F">
            <w:pPr>
              <w:pStyle w:val="ConsPlusNormal"/>
              <w:jc w:val="center"/>
            </w:pPr>
            <w:r>
              <w:t>800</w:t>
            </w:r>
          </w:p>
        </w:tc>
        <w:tc>
          <w:tcPr>
            <w:tcW w:w="1531" w:type="dxa"/>
            <w:vAlign w:val="center"/>
          </w:tcPr>
          <w:p w14:paraId="2D356F17" w14:textId="77777777" w:rsidR="00540591" w:rsidRDefault="00540591" w:rsidP="0070104F">
            <w:pPr>
              <w:pStyle w:val="ConsPlusNormal"/>
              <w:jc w:val="right"/>
            </w:pPr>
            <w:r>
              <w:t>21 276,6</w:t>
            </w:r>
          </w:p>
        </w:tc>
      </w:tr>
      <w:tr w:rsidR="00540591" w14:paraId="49069C90" w14:textId="77777777" w:rsidTr="0070104F">
        <w:tc>
          <w:tcPr>
            <w:tcW w:w="2891" w:type="dxa"/>
            <w:vAlign w:val="center"/>
          </w:tcPr>
          <w:p w14:paraId="1A609EAE"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07B43C47" w14:textId="77777777" w:rsidR="00540591" w:rsidRDefault="00540591" w:rsidP="0070104F">
            <w:pPr>
              <w:pStyle w:val="ConsPlusNormal"/>
              <w:jc w:val="center"/>
            </w:pPr>
            <w:r>
              <w:t>066</w:t>
            </w:r>
          </w:p>
        </w:tc>
        <w:tc>
          <w:tcPr>
            <w:tcW w:w="504" w:type="dxa"/>
            <w:vAlign w:val="center"/>
          </w:tcPr>
          <w:p w14:paraId="287912B6" w14:textId="77777777" w:rsidR="00540591" w:rsidRDefault="00540591" w:rsidP="0070104F">
            <w:pPr>
              <w:pStyle w:val="ConsPlusNormal"/>
              <w:jc w:val="center"/>
            </w:pPr>
            <w:r>
              <w:t>04</w:t>
            </w:r>
          </w:p>
        </w:tc>
        <w:tc>
          <w:tcPr>
            <w:tcW w:w="518" w:type="dxa"/>
            <w:vAlign w:val="center"/>
          </w:tcPr>
          <w:p w14:paraId="47CF9C52" w14:textId="77777777" w:rsidR="00540591" w:rsidRDefault="00540591" w:rsidP="0070104F">
            <w:pPr>
              <w:pStyle w:val="ConsPlusNormal"/>
              <w:jc w:val="center"/>
            </w:pPr>
            <w:r>
              <w:t>05</w:t>
            </w:r>
          </w:p>
        </w:tc>
        <w:tc>
          <w:tcPr>
            <w:tcW w:w="1701" w:type="dxa"/>
            <w:vAlign w:val="center"/>
          </w:tcPr>
          <w:p w14:paraId="02ACC538" w14:textId="77777777" w:rsidR="00540591" w:rsidRDefault="00540591" w:rsidP="0070104F">
            <w:pPr>
              <w:pStyle w:val="ConsPlusNormal"/>
              <w:jc w:val="both"/>
            </w:pPr>
            <w:r>
              <w:t>05 2 01 R5019</w:t>
            </w:r>
          </w:p>
        </w:tc>
        <w:tc>
          <w:tcPr>
            <w:tcW w:w="602" w:type="dxa"/>
            <w:vAlign w:val="center"/>
          </w:tcPr>
          <w:p w14:paraId="39169723" w14:textId="77777777" w:rsidR="00540591" w:rsidRDefault="00540591" w:rsidP="0070104F">
            <w:pPr>
              <w:pStyle w:val="ConsPlusNormal"/>
              <w:jc w:val="center"/>
            </w:pPr>
            <w:r>
              <w:t>810</w:t>
            </w:r>
          </w:p>
        </w:tc>
        <w:tc>
          <w:tcPr>
            <w:tcW w:w="1531" w:type="dxa"/>
            <w:vAlign w:val="center"/>
          </w:tcPr>
          <w:p w14:paraId="32B0F07C" w14:textId="77777777" w:rsidR="00540591" w:rsidRDefault="00540591" w:rsidP="0070104F">
            <w:pPr>
              <w:pStyle w:val="ConsPlusNormal"/>
              <w:jc w:val="right"/>
            </w:pPr>
            <w:r>
              <w:t>21 276,6</w:t>
            </w:r>
          </w:p>
        </w:tc>
      </w:tr>
      <w:tr w:rsidR="00540591" w14:paraId="37EF6574" w14:textId="77777777" w:rsidTr="0070104F">
        <w:tc>
          <w:tcPr>
            <w:tcW w:w="2891" w:type="dxa"/>
          </w:tcPr>
          <w:p w14:paraId="1DB12026" w14:textId="77777777" w:rsidR="00540591" w:rsidRDefault="00540591" w:rsidP="0070104F">
            <w:pPr>
              <w:pStyle w:val="ConsPlusNormal"/>
              <w:jc w:val="both"/>
            </w:pPr>
            <w:r>
              <w:t>Региональный проект "Эффективное вовлечение в оборот и мелиорация земель сельскохозяйственного назначения"</w:t>
            </w:r>
          </w:p>
        </w:tc>
        <w:tc>
          <w:tcPr>
            <w:tcW w:w="1247" w:type="dxa"/>
            <w:vAlign w:val="center"/>
          </w:tcPr>
          <w:p w14:paraId="2F2B117F" w14:textId="77777777" w:rsidR="00540591" w:rsidRDefault="00540591" w:rsidP="0070104F">
            <w:pPr>
              <w:pStyle w:val="ConsPlusNormal"/>
              <w:jc w:val="center"/>
            </w:pPr>
            <w:r>
              <w:t>066</w:t>
            </w:r>
          </w:p>
        </w:tc>
        <w:tc>
          <w:tcPr>
            <w:tcW w:w="504" w:type="dxa"/>
            <w:vAlign w:val="center"/>
          </w:tcPr>
          <w:p w14:paraId="224AF7C0" w14:textId="77777777" w:rsidR="00540591" w:rsidRDefault="00540591" w:rsidP="0070104F">
            <w:pPr>
              <w:pStyle w:val="ConsPlusNormal"/>
              <w:jc w:val="center"/>
            </w:pPr>
            <w:r>
              <w:t>04</w:t>
            </w:r>
          </w:p>
        </w:tc>
        <w:tc>
          <w:tcPr>
            <w:tcW w:w="518" w:type="dxa"/>
            <w:vAlign w:val="center"/>
          </w:tcPr>
          <w:p w14:paraId="310F4696" w14:textId="77777777" w:rsidR="00540591" w:rsidRDefault="00540591" w:rsidP="0070104F">
            <w:pPr>
              <w:pStyle w:val="ConsPlusNormal"/>
              <w:jc w:val="center"/>
            </w:pPr>
            <w:r>
              <w:t>05</w:t>
            </w:r>
          </w:p>
        </w:tc>
        <w:tc>
          <w:tcPr>
            <w:tcW w:w="1701" w:type="dxa"/>
            <w:vAlign w:val="center"/>
          </w:tcPr>
          <w:p w14:paraId="3213A70F" w14:textId="77777777" w:rsidR="00540591" w:rsidRDefault="00540591" w:rsidP="0070104F">
            <w:pPr>
              <w:pStyle w:val="ConsPlusNormal"/>
              <w:jc w:val="both"/>
            </w:pPr>
            <w:r>
              <w:t>05 2 02</w:t>
            </w:r>
          </w:p>
        </w:tc>
        <w:tc>
          <w:tcPr>
            <w:tcW w:w="602" w:type="dxa"/>
          </w:tcPr>
          <w:p w14:paraId="36FCB7A0" w14:textId="77777777" w:rsidR="00540591" w:rsidRDefault="00540591" w:rsidP="0070104F">
            <w:pPr>
              <w:pStyle w:val="ConsPlusNormal"/>
            </w:pPr>
          </w:p>
        </w:tc>
        <w:tc>
          <w:tcPr>
            <w:tcW w:w="1531" w:type="dxa"/>
            <w:vAlign w:val="center"/>
          </w:tcPr>
          <w:p w14:paraId="181D526A" w14:textId="77777777" w:rsidR="00540591" w:rsidRDefault="00540591" w:rsidP="0070104F">
            <w:pPr>
              <w:pStyle w:val="ConsPlusNormal"/>
              <w:jc w:val="right"/>
            </w:pPr>
            <w:r>
              <w:t>261 177,2</w:t>
            </w:r>
          </w:p>
        </w:tc>
      </w:tr>
      <w:tr w:rsidR="00540591" w14:paraId="0119A656" w14:textId="77777777" w:rsidTr="0070104F">
        <w:tc>
          <w:tcPr>
            <w:tcW w:w="2891" w:type="dxa"/>
            <w:vAlign w:val="center"/>
          </w:tcPr>
          <w:p w14:paraId="7613EEC6" w14:textId="77777777" w:rsidR="00540591" w:rsidRDefault="00540591" w:rsidP="0070104F">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247" w:type="dxa"/>
            <w:vAlign w:val="center"/>
          </w:tcPr>
          <w:p w14:paraId="75BC27C0" w14:textId="77777777" w:rsidR="00540591" w:rsidRDefault="00540591" w:rsidP="0070104F">
            <w:pPr>
              <w:pStyle w:val="ConsPlusNormal"/>
              <w:jc w:val="center"/>
            </w:pPr>
            <w:r>
              <w:t>066</w:t>
            </w:r>
          </w:p>
        </w:tc>
        <w:tc>
          <w:tcPr>
            <w:tcW w:w="504" w:type="dxa"/>
            <w:vAlign w:val="center"/>
          </w:tcPr>
          <w:p w14:paraId="4E4DDA79" w14:textId="77777777" w:rsidR="00540591" w:rsidRDefault="00540591" w:rsidP="0070104F">
            <w:pPr>
              <w:pStyle w:val="ConsPlusNormal"/>
              <w:jc w:val="center"/>
            </w:pPr>
            <w:r>
              <w:t>04</w:t>
            </w:r>
          </w:p>
        </w:tc>
        <w:tc>
          <w:tcPr>
            <w:tcW w:w="518" w:type="dxa"/>
            <w:vAlign w:val="center"/>
          </w:tcPr>
          <w:p w14:paraId="1BC33930" w14:textId="77777777" w:rsidR="00540591" w:rsidRDefault="00540591" w:rsidP="0070104F">
            <w:pPr>
              <w:pStyle w:val="ConsPlusNormal"/>
              <w:jc w:val="center"/>
            </w:pPr>
            <w:r>
              <w:t>05</w:t>
            </w:r>
          </w:p>
        </w:tc>
        <w:tc>
          <w:tcPr>
            <w:tcW w:w="1701" w:type="dxa"/>
            <w:vAlign w:val="center"/>
          </w:tcPr>
          <w:p w14:paraId="2B75A920" w14:textId="77777777" w:rsidR="00540591" w:rsidRDefault="00540591" w:rsidP="0070104F">
            <w:pPr>
              <w:pStyle w:val="ConsPlusNormal"/>
              <w:jc w:val="both"/>
            </w:pPr>
            <w:r>
              <w:t>05 2 02 R5980</w:t>
            </w:r>
          </w:p>
        </w:tc>
        <w:tc>
          <w:tcPr>
            <w:tcW w:w="602" w:type="dxa"/>
            <w:vAlign w:val="center"/>
          </w:tcPr>
          <w:p w14:paraId="5BE5FD6D" w14:textId="77777777" w:rsidR="00540591" w:rsidRDefault="00540591" w:rsidP="0070104F">
            <w:pPr>
              <w:pStyle w:val="ConsPlusNormal"/>
            </w:pPr>
          </w:p>
        </w:tc>
        <w:tc>
          <w:tcPr>
            <w:tcW w:w="1531" w:type="dxa"/>
            <w:vAlign w:val="center"/>
          </w:tcPr>
          <w:p w14:paraId="21381F68" w14:textId="77777777" w:rsidR="00540591" w:rsidRDefault="00540591" w:rsidP="0070104F">
            <w:pPr>
              <w:pStyle w:val="ConsPlusNormal"/>
              <w:jc w:val="right"/>
            </w:pPr>
            <w:r>
              <w:t>209 116,2</w:t>
            </w:r>
          </w:p>
        </w:tc>
      </w:tr>
      <w:tr w:rsidR="00540591" w14:paraId="51CC0843" w14:textId="77777777" w:rsidTr="0070104F">
        <w:tc>
          <w:tcPr>
            <w:tcW w:w="2891" w:type="dxa"/>
            <w:vAlign w:val="center"/>
          </w:tcPr>
          <w:p w14:paraId="500EE4A4" w14:textId="77777777" w:rsidR="00540591" w:rsidRDefault="00540591" w:rsidP="0070104F">
            <w:pPr>
              <w:pStyle w:val="ConsPlusNormal"/>
              <w:jc w:val="both"/>
            </w:pPr>
            <w:r>
              <w:t>Иные бюджетные ассигнования</w:t>
            </w:r>
          </w:p>
        </w:tc>
        <w:tc>
          <w:tcPr>
            <w:tcW w:w="1247" w:type="dxa"/>
            <w:vAlign w:val="center"/>
          </w:tcPr>
          <w:p w14:paraId="666658A5" w14:textId="77777777" w:rsidR="00540591" w:rsidRDefault="00540591" w:rsidP="0070104F">
            <w:pPr>
              <w:pStyle w:val="ConsPlusNormal"/>
              <w:jc w:val="center"/>
            </w:pPr>
            <w:r>
              <w:t>066</w:t>
            </w:r>
          </w:p>
        </w:tc>
        <w:tc>
          <w:tcPr>
            <w:tcW w:w="504" w:type="dxa"/>
            <w:vAlign w:val="center"/>
          </w:tcPr>
          <w:p w14:paraId="7F639AEA" w14:textId="77777777" w:rsidR="00540591" w:rsidRDefault="00540591" w:rsidP="0070104F">
            <w:pPr>
              <w:pStyle w:val="ConsPlusNormal"/>
              <w:jc w:val="center"/>
            </w:pPr>
            <w:r>
              <w:t>04</w:t>
            </w:r>
          </w:p>
        </w:tc>
        <w:tc>
          <w:tcPr>
            <w:tcW w:w="518" w:type="dxa"/>
            <w:vAlign w:val="center"/>
          </w:tcPr>
          <w:p w14:paraId="2B3AEF35" w14:textId="77777777" w:rsidR="00540591" w:rsidRDefault="00540591" w:rsidP="0070104F">
            <w:pPr>
              <w:pStyle w:val="ConsPlusNormal"/>
              <w:jc w:val="center"/>
            </w:pPr>
            <w:r>
              <w:t>05</w:t>
            </w:r>
          </w:p>
        </w:tc>
        <w:tc>
          <w:tcPr>
            <w:tcW w:w="1701" w:type="dxa"/>
            <w:vAlign w:val="center"/>
          </w:tcPr>
          <w:p w14:paraId="0EF782D3" w14:textId="77777777" w:rsidR="00540591" w:rsidRDefault="00540591" w:rsidP="0070104F">
            <w:pPr>
              <w:pStyle w:val="ConsPlusNormal"/>
              <w:jc w:val="both"/>
            </w:pPr>
            <w:r>
              <w:t>05 2 02 R5980</w:t>
            </w:r>
          </w:p>
        </w:tc>
        <w:tc>
          <w:tcPr>
            <w:tcW w:w="602" w:type="dxa"/>
            <w:vAlign w:val="center"/>
          </w:tcPr>
          <w:p w14:paraId="48627F77" w14:textId="77777777" w:rsidR="00540591" w:rsidRDefault="00540591" w:rsidP="0070104F">
            <w:pPr>
              <w:pStyle w:val="ConsPlusNormal"/>
              <w:jc w:val="center"/>
            </w:pPr>
            <w:r>
              <w:t>800</w:t>
            </w:r>
          </w:p>
        </w:tc>
        <w:tc>
          <w:tcPr>
            <w:tcW w:w="1531" w:type="dxa"/>
            <w:vAlign w:val="center"/>
          </w:tcPr>
          <w:p w14:paraId="05C0D585" w14:textId="77777777" w:rsidR="00540591" w:rsidRDefault="00540591" w:rsidP="0070104F">
            <w:pPr>
              <w:pStyle w:val="ConsPlusNormal"/>
              <w:jc w:val="right"/>
            </w:pPr>
            <w:r>
              <w:t>209 116,2</w:t>
            </w:r>
          </w:p>
        </w:tc>
      </w:tr>
      <w:tr w:rsidR="00540591" w14:paraId="01CA1514" w14:textId="77777777" w:rsidTr="0070104F">
        <w:tc>
          <w:tcPr>
            <w:tcW w:w="2891" w:type="dxa"/>
            <w:vAlign w:val="center"/>
          </w:tcPr>
          <w:p w14:paraId="1B65CDFB"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2B9BCF48" w14:textId="77777777" w:rsidR="00540591" w:rsidRDefault="00540591" w:rsidP="0070104F">
            <w:pPr>
              <w:pStyle w:val="ConsPlusNormal"/>
              <w:jc w:val="center"/>
            </w:pPr>
            <w:r>
              <w:t>066</w:t>
            </w:r>
          </w:p>
        </w:tc>
        <w:tc>
          <w:tcPr>
            <w:tcW w:w="504" w:type="dxa"/>
            <w:vAlign w:val="center"/>
          </w:tcPr>
          <w:p w14:paraId="136BC05F" w14:textId="77777777" w:rsidR="00540591" w:rsidRDefault="00540591" w:rsidP="0070104F">
            <w:pPr>
              <w:pStyle w:val="ConsPlusNormal"/>
              <w:jc w:val="center"/>
            </w:pPr>
            <w:r>
              <w:t>04</w:t>
            </w:r>
          </w:p>
        </w:tc>
        <w:tc>
          <w:tcPr>
            <w:tcW w:w="518" w:type="dxa"/>
            <w:vAlign w:val="center"/>
          </w:tcPr>
          <w:p w14:paraId="27BFAD5E" w14:textId="77777777" w:rsidR="00540591" w:rsidRDefault="00540591" w:rsidP="0070104F">
            <w:pPr>
              <w:pStyle w:val="ConsPlusNormal"/>
              <w:jc w:val="center"/>
            </w:pPr>
            <w:r>
              <w:t>05</w:t>
            </w:r>
          </w:p>
        </w:tc>
        <w:tc>
          <w:tcPr>
            <w:tcW w:w="1701" w:type="dxa"/>
            <w:vAlign w:val="center"/>
          </w:tcPr>
          <w:p w14:paraId="7F6AB31B" w14:textId="77777777" w:rsidR="00540591" w:rsidRDefault="00540591" w:rsidP="0070104F">
            <w:pPr>
              <w:pStyle w:val="ConsPlusNormal"/>
              <w:jc w:val="both"/>
            </w:pPr>
            <w:r>
              <w:t>05 2 02 R5980</w:t>
            </w:r>
          </w:p>
        </w:tc>
        <w:tc>
          <w:tcPr>
            <w:tcW w:w="602" w:type="dxa"/>
            <w:vAlign w:val="center"/>
          </w:tcPr>
          <w:p w14:paraId="3B660959" w14:textId="77777777" w:rsidR="00540591" w:rsidRDefault="00540591" w:rsidP="0070104F">
            <w:pPr>
              <w:pStyle w:val="ConsPlusNormal"/>
              <w:jc w:val="center"/>
            </w:pPr>
            <w:r>
              <w:t>810</w:t>
            </w:r>
          </w:p>
        </w:tc>
        <w:tc>
          <w:tcPr>
            <w:tcW w:w="1531" w:type="dxa"/>
            <w:vAlign w:val="center"/>
          </w:tcPr>
          <w:p w14:paraId="54815C98" w14:textId="77777777" w:rsidR="00540591" w:rsidRDefault="00540591" w:rsidP="0070104F">
            <w:pPr>
              <w:pStyle w:val="ConsPlusNormal"/>
              <w:jc w:val="right"/>
            </w:pPr>
            <w:r>
              <w:t>209 116,2</w:t>
            </w:r>
          </w:p>
        </w:tc>
      </w:tr>
      <w:tr w:rsidR="00540591" w14:paraId="65CEEB80" w14:textId="77777777" w:rsidTr="0070104F">
        <w:tc>
          <w:tcPr>
            <w:tcW w:w="2891" w:type="dxa"/>
            <w:vAlign w:val="center"/>
          </w:tcPr>
          <w:p w14:paraId="40975C49" w14:textId="77777777" w:rsidR="00540591" w:rsidRDefault="00540591" w:rsidP="0070104F">
            <w:pPr>
              <w:pStyle w:val="ConsPlusNormal"/>
              <w:jc w:val="both"/>
            </w:pPr>
            <w:r>
              <w:t>Подготовка проектов межевания земельных участков и проведение кадастровых работ</w:t>
            </w:r>
          </w:p>
        </w:tc>
        <w:tc>
          <w:tcPr>
            <w:tcW w:w="1247" w:type="dxa"/>
            <w:vAlign w:val="center"/>
          </w:tcPr>
          <w:p w14:paraId="09BC22F5" w14:textId="77777777" w:rsidR="00540591" w:rsidRDefault="00540591" w:rsidP="0070104F">
            <w:pPr>
              <w:pStyle w:val="ConsPlusNormal"/>
              <w:jc w:val="center"/>
            </w:pPr>
            <w:r>
              <w:t>066</w:t>
            </w:r>
          </w:p>
        </w:tc>
        <w:tc>
          <w:tcPr>
            <w:tcW w:w="504" w:type="dxa"/>
            <w:vAlign w:val="center"/>
          </w:tcPr>
          <w:p w14:paraId="1195D198" w14:textId="77777777" w:rsidR="00540591" w:rsidRDefault="00540591" w:rsidP="0070104F">
            <w:pPr>
              <w:pStyle w:val="ConsPlusNormal"/>
              <w:jc w:val="center"/>
            </w:pPr>
            <w:r>
              <w:t>04</w:t>
            </w:r>
          </w:p>
        </w:tc>
        <w:tc>
          <w:tcPr>
            <w:tcW w:w="518" w:type="dxa"/>
            <w:vAlign w:val="center"/>
          </w:tcPr>
          <w:p w14:paraId="3B967DB9" w14:textId="77777777" w:rsidR="00540591" w:rsidRDefault="00540591" w:rsidP="0070104F">
            <w:pPr>
              <w:pStyle w:val="ConsPlusNormal"/>
              <w:jc w:val="center"/>
            </w:pPr>
            <w:r>
              <w:t>05</w:t>
            </w:r>
          </w:p>
        </w:tc>
        <w:tc>
          <w:tcPr>
            <w:tcW w:w="1701" w:type="dxa"/>
            <w:vAlign w:val="center"/>
          </w:tcPr>
          <w:p w14:paraId="17620351" w14:textId="77777777" w:rsidR="00540591" w:rsidRDefault="00540591" w:rsidP="0070104F">
            <w:pPr>
              <w:pStyle w:val="ConsPlusNormal"/>
              <w:jc w:val="both"/>
            </w:pPr>
            <w:r>
              <w:t>05 2 02 R5990</w:t>
            </w:r>
          </w:p>
        </w:tc>
        <w:tc>
          <w:tcPr>
            <w:tcW w:w="602" w:type="dxa"/>
            <w:vAlign w:val="center"/>
          </w:tcPr>
          <w:p w14:paraId="2625FD7D" w14:textId="77777777" w:rsidR="00540591" w:rsidRDefault="00540591" w:rsidP="0070104F">
            <w:pPr>
              <w:pStyle w:val="ConsPlusNormal"/>
            </w:pPr>
          </w:p>
        </w:tc>
        <w:tc>
          <w:tcPr>
            <w:tcW w:w="1531" w:type="dxa"/>
            <w:vAlign w:val="center"/>
          </w:tcPr>
          <w:p w14:paraId="1A7A6DB1" w14:textId="77777777" w:rsidR="00540591" w:rsidRDefault="00540591" w:rsidP="0070104F">
            <w:pPr>
              <w:pStyle w:val="ConsPlusNormal"/>
              <w:jc w:val="right"/>
            </w:pPr>
            <w:r>
              <w:t>52 061,0</w:t>
            </w:r>
          </w:p>
        </w:tc>
      </w:tr>
      <w:tr w:rsidR="00540591" w14:paraId="3EE474DC" w14:textId="77777777" w:rsidTr="0070104F">
        <w:tc>
          <w:tcPr>
            <w:tcW w:w="2891" w:type="dxa"/>
            <w:vAlign w:val="center"/>
          </w:tcPr>
          <w:p w14:paraId="4E2D8349" w14:textId="77777777" w:rsidR="00540591" w:rsidRDefault="00540591" w:rsidP="0070104F">
            <w:pPr>
              <w:pStyle w:val="ConsPlusNormal"/>
              <w:jc w:val="both"/>
            </w:pPr>
            <w:r>
              <w:t>Межбюджетные трансферты</w:t>
            </w:r>
          </w:p>
        </w:tc>
        <w:tc>
          <w:tcPr>
            <w:tcW w:w="1247" w:type="dxa"/>
            <w:vAlign w:val="center"/>
          </w:tcPr>
          <w:p w14:paraId="4312760A" w14:textId="77777777" w:rsidR="00540591" w:rsidRDefault="00540591" w:rsidP="0070104F">
            <w:pPr>
              <w:pStyle w:val="ConsPlusNormal"/>
              <w:jc w:val="center"/>
            </w:pPr>
            <w:r>
              <w:t>066</w:t>
            </w:r>
          </w:p>
        </w:tc>
        <w:tc>
          <w:tcPr>
            <w:tcW w:w="504" w:type="dxa"/>
            <w:vAlign w:val="center"/>
          </w:tcPr>
          <w:p w14:paraId="36473467" w14:textId="77777777" w:rsidR="00540591" w:rsidRDefault="00540591" w:rsidP="0070104F">
            <w:pPr>
              <w:pStyle w:val="ConsPlusNormal"/>
              <w:jc w:val="center"/>
            </w:pPr>
            <w:r>
              <w:t>04</w:t>
            </w:r>
          </w:p>
        </w:tc>
        <w:tc>
          <w:tcPr>
            <w:tcW w:w="518" w:type="dxa"/>
            <w:vAlign w:val="center"/>
          </w:tcPr>
          <w:p w14:paraId="64B213EE" w14:textId="77777777" w:rsidR="00540591" w:rsidRDefault="00540591" w:rsidP="0070104F">
            <w:pPr>
              <w:pStyle w:val="ConsPlusNormal"/>
              <w:jc w:val="center"/>
            </w:pPr>
            <w:r>
              <w:t>05</w:t>
            </w:r>
          </w:p>
        </w:tc>
        <w:tc>
          <w:tcPr>
            <w:tcW w:w="1701" w:type="dxa"/>
            <w:vAlign w:val="center"/>
          </w:tcPr>
          <w:p w14:paraId="1EB37A5D" w14:textId="77777777" w:rsidR="00540591" w:rsidRDefault="00540591" w:rsidP="0070104F">
            <w:pPr>
              <w:pStyle w:val="ConsPlusNormal"/>
              <w:jc w:val="both"/>
            </w:pPr>
            <w:r>
              <w:t>05 2 02 R5990</w:t>
            </w:r>
          </w:p>
        </w:tc>
        <w:tc>
          <w:tcPr>
            <w:tcW w:w="602" w:type="dxa"/>
            <w:vAlign w:val="center"/>
          </w:tcPr>
          <w:p w14:paraId="666A00A6" w14:textId="77777777" w:rsidR="00540591" w:rsidRDefault="00540591" w:rsidP="0070104F">
            <w:pPr>
              <w:pStyle w:val="ConsPlusNormal"/>
              <w:jc w:val="center"/>
            </w:pPr>
            <w:r>
              <w:t>500</w:t>
            </w:r>
          </w:p>
        </w:tc>
        <w:tc>
          <w:tcPr>
            <w:tcW w:w="1531" w:type="dxa"/>
            <w:vAlign w:val="center"/>
          </w:tcPr>
          <w:p w14:paraId="0BA7C95C" w14:textId="77777777" w:rsidR="00540591" w:rsidRDefault="00540591" w:rsidP="0070104F">
            <w:pPr>
              <w:pStyle w:val="ConsPlusNormal"/>
              <w:jc w:val="right"/>
            </w:pPr>
            <w:r>
              <w:t>52 061,0</w:t>
            </w:r>
          </w:p>
        </w:tc>
      </w:tr>
      <w:tr w:rsidR="00540591" w14:paraId="3D2C5540" w14:textId="77777777" w:rsidTr="0070104F">
        <w:tc>
          <w:tcPr>
            <w:tcW w:w="2891" w:type="dxa"/>
            <w:vAlign w:val="center"/>
          </w:tcPr>
          <w:p w14:paraId="5D63FCBA" w14:textId="77777777" w:rsidR="00540591" w:rsidRDefault="00540591" w:rsidP="0070104F">
            <w:pPr>
              <w:pStyle w:val="ConsPlusNormal"/>
              <w:jc w:val="both"/>
            </w:pPr>
            <w:r>
              <w:lastRenderedPageBreak/>
              <w:t>Субсидии</w:t>
            </w:r>
          </w:p>
        </w:tc>
        <w:tc>
          <w:tcPr>
            <w:tcW w:w="1247" w:type="dxa"/>
            <w:vAlign w:val="center"/>
          </w:tcPr>
          <w:p w14:paraId="5FE35F7C" w14:textId="77777777" w:rsidR="00540591" w:rsidRDefault="00540591" w:rsidP="0070104F">
            <w:pPr>
              <w:pStyle w:val="ConsPlusNormal"/>
              <w:jc w:val="center"/>
            </w:pPr>
            <w:r>
              <w:t>066</w:t>
            </w:r>
          </w:p>
        </w:tc>
        <w:tc>
          <w:tcPr>
            <w:tcW w:w="504" w:type="dxa"/>
            <w:vAlign w:val="center"/>
          </w:tcPr>
          <w:p w14:paraId="30D2F1D0" w14:textId="77777777" w:rsidR="00540591" w:rsidRDefault="00540591" w:rsidP="0070104F">
            <w:pPr>
              <w:pStyle w:val="ConsPlusNormal"/>
              <w:jc w:val="center"/>
            </w:pPr>
            <w:r>
              <w:t>04</w:t>
            </w:r>
          </w:p>
        </w:tc>
        <w:tc>
          <w:tcPr>
            <w:tcW w:w="518" w:type="dxa"/>
            <w:vAlign w:val="center"/>
          </w:tcPr>
          <w:p w14:paraId="27938345" w14:textId="77777777" w:rsidR="00540591" w:rsidRDefault="00540591" w:rsidP="0070104F">
            <w:pPr>
              <w:pStyle w:val="ConsPlusNormal"/>
              <w:jc w:val="center"/>
            </w:pPr>
            <w:r>
              <w:t>05</w:t>
            </w:r>
          </w:p>
        </w:tc>
        <w:tc>
          <w:tcPr>
            <w:tcW w:w="1701" w:type="dxa"/>
            <w:vAlign w:val="center"/>
          </w:tcPr>
          <w:p w14:paraId="611FA536" w14:textId="77777777" w:rsidR="00540591" w:rsidRDefault="00540591" w:rsidP="0070104F">
            <w:pPr>
              <w:pStyle w:val="ConsPlusNormal"/>
              <w:jc w:val="both"/>
            </w:pPr>
            <w:r>
              <w:t>05 2 02 R5990</w:t>
            </w:r>
          </w:p>
        </w:tc>
        <w:tc>
          <w:tcPr>
            <w:tcW w:w="602" w:type="dxa"/>
            <w:vAlign w:val="center"/>
          </w:tcPr>
          <w:p w14:paraId="1611FCD5" w14:textId="77777777" w:rsidR="00540591" w:rsidRDefault="00540591" w:rsidP="0070104F">
            <w:pPr>
              <w:pStyle w:val="ConsPlusNormal"/>
              <w:jc w:val="center"/>
            </w:pPr>
            <w:r>
              <w:t>520</w:t>
            </w:r>
          </w:p>
        </w:tc>
        <w:tc>
          <w:tcPr>
            <w:tcW w:w="1531" w:type="dxa"/>
            <w:vAlign w:val="center"/>
          </w:tcPr>
          <w:p w14:paraId="4B1D46A7" w14:textId="77777777" w:rsidR="00540591" w:rsidRDefault="00540591" w:rsidP="0070104F">
            <w:pPr>
              <w:pStyle w:val="ConsPlusNormal"/>
              <w:jc w:val="right"/>
            </w:pPr>
            <w:r>
              <w:t>52 061,0</w:t>
            </w:r>
          </w:p>
        </w:tc>
      </w:tr>
      <w:tr w:rsidR="00540591" w14:paraId="4CCF2081" w14:textId="77777777" w:rsidTr="0070104F">
        <w:tc>
          <w:tcPr>
            <w:tcW w:w="2891" w:type="dxa"/>
            <w:vAlign w:val="center"/>
          </w:tcPr>
          <w:p w14:paraId="68CF5742" w14:textId="77777777" w:rsidR="00540591" w:rsidRDefault="00540591" w:rsidP="0070104F">
            <w:pPr>
              <w:pStyle w:val="ConsPlusNormal"/>
              <w:jc w:val="both"/>
            </w:pPr>
            <w:r>
              <w:t>Комплексы процессных мероприятий</w:t>
            </w:r>
          </w:p>
        </w:tc>
        <w:tc>
          <w:tcPr>
            <w:tcW w:w="1247" w:type="dxa"/>
            <w:vAlign w:val="center"/>
          </w:tcPr>
          <w:p w14:paraId="7553651A" w14:textId="77777777" w:rsidR="00540591" w:rsidRDefault="00540591" w:rsidP="0070104F">
            <w:pPr>
              <w:pStyle w:val="ConsPlusNormal"/>
              <w:jc w:val="center"/>
            </w:pPr>
            <w:r>
              <w:t>066</w:t>
            </w:r>
          </w:p>
        </w:tc>
        <w:tc>
          <w:tcPr>
            <w:tcW w:w="504" w:type="dxa"/>
            <w:vAlign w:val="center"/>
          </w:tcPr>
          <w:p w14:paraId="1B5A8664" w14:textId="77777777" w:rsidR="00540591" w:rsidRDefault="00540591" w:rsidP="0070104F">
            <w:pPr>
              <w:pStyle w:val="ConsPlusNormal"/>
              <w:jc w:val="center"/>
            </w:pPr>
            <w:r>
              <w:t>04</w:t>
            </w:r>
          </w:p>
        </w:tc>
        <w:tc>
          <w:tcPr>
            <w:tcW w:w="518" w:type="dxa"/>
            <w:vAlign w:val="center"/>
          </w:tcPr>
          <w:p w14:paraId="7AE26C30" w14:textId="77777777" w:rsidR="00540591" w:rsidRDefault="00540591" w:rsidP="0070104F">
            <w:pPr>
              <w:pStyle w:val="ConsPlusNormal"/>
              <w:jc w:val="center"/>
            </w:pPr>
            <w:r>
              <w:t>05</w:t>
            </w:r>
          </w:p>
        </w:tc>
        <w:tc>
          <w:tcPr>
            <w:tcW w:w="1701" w:type="dxa"/>
            <w:vAlign w:val="center"/>
          </w:tcPr>
          <w:p w14:paraId="5B5D60AD" w14:textId="77777777" w:rsidR="00540591" w:rsidRDefault="00540591" w:rsidP="0070104F">
            <w:pPr>
              <w:pStyle w:val="ConsPlusNormal"/>
              <w:jc w:val="both"/>
            </w:pPr>
            <w:r>
              <w:t>05 4</w:t>
            </w:r>
          </w:p>
        </w:tc>
        <w:tc>
          <w:tcPr>
            <w:tcW w:w="602" w:type="dxa"/>
            <w:vAlign w:val="center"/>
          </w:tcPr>
          <w:p w14:paraId="2852B4C6" w14:textId="77777777" w:rsidR="00540591" w:rsidRDefault="00540591" w:rsidP="0070104F">
            <w:pPr>
              <w:pStyle w:val="ConsPlusNormal"/>
            </w:pPr>
          </w:p>
        </w:tc>
        <w:tc>
          <w:tcPr>
            <w:tcW w:w="1531" w:type="dxa"/>
            <w:vAlign w:val="center"/>
          </w:tcPr>
          <w:p w14:paraId="07EDE74D" w14:textId="77777777" w:rsidR="00540591" w:rsidRDefault="00540591" w:rsidP="0070104F">
            <w:pPr>
              <w:pStyle w:val="ConsPlusNormal"/>
              <w:jc w:val="right"/>
            </w:pPr>
            <w:r>
              <w:t>114 815,7</w:t>
            </w:r>
          </w:p>
        </w:tc>
      </w:tr>
      <w:tr w:rsidR="00540591" w14:paraId="6F0BDE40" w14:textId="77777777" w:rsidTr="0070104F">
        <w:tc>
          <w:tcPr>
            <w:tcW w:w="2891" w:type="dxa"/>
          </w:tcPr>
          <w:p w14:paraId="411EE328" w14:textId="77777777" w:rsidR="00540591" w:rsidRDefault="00540591" w:rsidP="0070104F">
            <w:pPr>
              <w:pStyle w:val="ConsPlusNormal"/>
              <w:jc w:val="both"/>
            </w:pPr>
            <w:r>
              <w:t>Комплекс процессных мероприятий "Обеспечение деятельности Министерства сельского хозяйства Забайкальского края и подведомственных ему учреждений"</w:t>
            </w:r>
          </w:p>
        </w:tc>
        <w:tc>
          <w:tcPr>
            <w:tcW w:w="1247" w:type="dxa"/>
            <w:vAlign w:val="center"/>
          </w:tcPr>
          <w:p w14:paraId="58FD5DC1" w14:textId="77777777" w:rsidR="00540591" w:rsidRDefault="00540591" w:rsidP="0070104F">
            <w:pPr>
              <w:pStyle w:val="ConsPlusNormal"/>
              <w:jc w:val="center"/>
            </w:pPr>
            <w:r>
              <w:t>066</w:t>
            </w:r>
          </w:p>
        </w:tc>
        <w:tc>
          <w:tcPr>
            <w:tcW w:w="504" w:type="dxa"/>
            <w:vAlign w:val="center"/>
          </w:tcPr>
          <w:p w14:paraId="0B02A85B" w14:textId="77777777" w:rsidR="00540591" w:rsidRDefault="00540591" w:rsidP="0070104F">
            <w:pPr>
              <w:pStyle w:val="ConsPlusNormal"/>
              <w:jc w:val="center"/>
            </w:pPr>
            <w:r>
              <w:t>04</w:t>
            </w:r>
          </w:p>
        </w:tc>
        <w:tc>
          <w:tcPr>
            <w:tcW w:w="518" w:type="dxa"/>
            <w:vAlign w:val="center"/>
          </w:tcPr>
          <w:p w14:paraId="00016C7A" w14:textId="77777777" w:rsidR="00540591" w:rsidRDefault="00540591" w:rsidP="0070104F">
            <w:pPr>
              <w:pStyle w:val="ConsPlusNormal"/>
              <w:jc w:val="center"/>
            </w:pPr>
            <w:r>
              <w:t>05</w:t>
            </w:r>
          </w:p>
        </w:tc>
        <w:tc>
          <w:tcPr>
            <w:tcW w:w="1701" w:type="dxa"/>
            <w:vAlign w:val="center"/>
          </w:tcPr>
          <w:p w14:paraId="51AB2763" w14:textId="77777777" w:rsidR="00540591" w:rsidRDefault="00540591" w:rsidP="0070104F">
            <w:pPr>
              <w:pStyle w:val="ConsPlusNormal"/>
              <w:jc w:val="both"/>
            </w:pPr>
            <w:r>
              <w:t>05 4 01</w:t>
            </w:r>
          </w:p>
        </w:tc>
        <w:tc>
          <w:tcPr>
            <w:tcW w:w="602" w:type="dxa"/>
          </w:tcPr>
          <w:p w14:paraId="2E12DB1B" w14:textId="77777777" w:rsidR="00540591" w:rsidRDefault="00540591" w:rsidP="0070104F">
            <w:pPr>
              <w:pStyle w:val="ConsPlusNormal"/>
            </w:pPr>
          </w:p>
        </w:tc>
        <w:tc>
          <w:tcPr>
            <w:tcW w:w="1531" w:type="dxa"/>
            <w:vAlign w:val="center"/>
          </w:tcPr>
          <w:p w14:paraId="246C6FDB" w14:textId="77777777" w:rsidR="00540591" w:rsidRDefault="00540591" w:rsidP="0070104F">
            <w:pPr>
              <w:pStyle w:val="ConsPlusNormal"/>
              <w:jc w:val="right"/>
            </w:pPr>
            <w:r>
              <w:t>114 815,7</w:t>
            </w:r>
          </w:p>
        </w:tc>
      </w:tr>
      <w:tr w:rsidR="00540591" w14:paraId="32A92F30" w14:textId="77777777" w:rsidTr="0070104F">
        <w:tc>
          <w:tcPr>
            <w:tcW w:w="2891" w:type="dxa"/>
          </w:tcPr>
          <w:p w14:paraId="355A3835"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612B25F0" w14:textId="77777777" w:rsidR="00540591" w:rsidRDefault="00540591" w:rsidP="0070104F">
            <w:pPr>
              <w:pStyle w:val="ConsPlusNormal"/>
              <w:jc w:val="center"/>
            </w:pPr>
            <w:r>
              <w:t>066</w:t>
            </w:r>
          </w:p>
        </w:tc>
        <w:tc>
          <w:tcPr>
            <w:tcW w:w="504" w:type="dxa"/>
            <w:vAlign w:val="center"/>
          </w:tcPr>
          <w:p w14:paraId="4F5B5C7A" w14:textId="77777777" w:rsidR="00540591" w:rsidRDefault="00540591" w:rsidP="0070104F">
            <w:pPr>
              <w:pStyle w:val="ConsPlusNormal"/>
              <w:jc w:val="center"/>
            </w:pPr>
            <w:r>
              <w:t>04</w:t>
            </w:r>
          </w:p>
        </w:tc>
        <w:tc>
          <w:tcPr>
            <w:tcW w:w="518" w:type="dxa"/>
            <w:vAlign w:val="center"/>
          </w:tcPr>
          <w:p w14:paraId="7EF78A8F" w14:textId="77777777" w:rsidR="00540591" w:rsidRDefault="00540591" w:rsidP="0070104F">
            <w:pPr>
              <w:pStyle w:val="ConsPlusNormal"/>
              <w:jc w:val="center"/>
            </w:pPr>
            <w:r>
              <w:t>05</w:t>
            </w:r>
          </w:p>
        </w:tc>
        <w:tc>
          <w:tcPr>
            <w:tcW w:w="1701" w:type="dxa"/>
            <w:vAlign w:val="center"/>
          </w:tcPr>
          <w:p w14:paraId="798B92C5" w14:textId="77777777" w:rsidR="00540591" w:rsidRDefault="00540591" w:rsidP="0070104F">
            <w:pPr>
              <w:pStyle w:val="ConsPlusNormal"/>
              <w:jc w:val="both"/>
            </w:pPr>
            <w:r>
              <w:t>05 4 01 10000</w:t>
            </w:r>
          </w:p>
        </w:tc>
        <w:tc>
          <w:tcPr>
            <w:tcW w:w="602" w:type="dxa"/>
          </w:tcPr>
          <w:p w14:paraId="7A8A9576" w14:textId="77777777" w:rsidR="00540591" w:rsidRDefault="00540591" w:rsidP="0070104F">
            <w:pPr>
              <w:pStyle w:val="ConsPlusNormal"/>
            </w:pPr>
          </w:p>
        </w:tc>
        <w:tc>
          <w:tcPr>
            <w:tcW w:w="1531" w:type="dxa"/>
            <w:vAlign w:val="center"/>
          </w:tcPr>
          <w:p w14:paraId="3194C07C" w14:textId="77777777" w:rsidR="00540591" w:rsidRDefault="00540591" w:rsidP="0070104F">
            <w:pPr>
              <w:pStyle w:val="ConsPlusNormal"/>
              <w:jc w:val="right"/>
            </w:pPr>
            <w:r>
              <w:t>21 574,4</w:t>
            </w:r>
          </w:p>
        </w:tc>
      </w:tr>
      <w:tr w:rsidR="00540591" w14:paraId="355F6061" w14:textId="77777777" w:rsidTr="0070104F">
        <w:tc>
          <w:tcPr>
            <w:tcW w:w="2891" w:type="dxa"/>
            <w:vAlign w:val="center"/>
          </w:tcPr>
          <w:p w14:paraId="1F840B9F" w14:textId="77777777" w:rsidR="00540591" w:rsidRDefault="00540591" w:rsidP="0070104F">
            <w:pPr>
              <w:pStyle w:val="ConsPlusNormal"/>
              <w:jc w:val="both"/>
            </w:pPr>
            <w:r>
              <w:t>Обеспечение выполнения государственного задания по разведению племенных лошадей</w:t>
            </w:r>
          </w:p>
        </w:tc>
        <w:tc>
          <w:tcPr>
            <w:tcW w:w="1247" w:type="dxa"/>
            <w:vAlign w:val="center"/>
          </w:tcPr>
          <w:p w14:paraId="27BE9BAB" w14:textId="77777777" w:rsidR="00540591" w:rsidRDefault="00540591" w:rsidP="0070104F">
            <w:pPr>
              <w:pStyle w:val="ConsPlusNormal"/>
              <w:jc w:val="center"/>
            </w:pPr>
            <w:r>
              <w:t>066</w:t>
            </w:r>
          </w:p>
        </w:tc>
        <w:tc>
          <w:tcPr>
            <w:tcW w:w="504" w:type="dxa"/>
            <w:vAlign w:val="center"/>
          </w:tcPr>
          <w:p w14:paraId="5666BED8" w14:textId="77777777" w:rsidR="00540591" w:rsidRDefault="00540591" w:rsidP="0070104F">
            <w:pPr>
              <w:pStyle w:val="ConsPlusNormal"/>
              <w:jc w:val="center"/>
            </w:pPr>
            <w:r>
              <w:t>04</w:t>
            </w:r>
          </w:p>
        </w:tc>
        <w:tc>
          <w:tcPr>
            <w:tcW w:w="518" w:type="dxa"/>
            <w:vAlign w:val="center"/>
          </w:tcPr>
          <w:p w14:paraId="3EB44880" w14:textId="77777777" w:rsidR="00540591" w:rsidRDefault="00540591" w:rsidP="0070104F">
            <w:pPr>
              <w:pStyle w:val="ConsPlusNormal"/>
              <w:jc w:val="center"/>
            </w:pPr>
            <w:r>
              <w:t>05</w:t>
            </w:r>
          </w:p>
        </w:tc>
        <w:tc>
          <w:tcPr>
            <w:tcW w:w="1701" w:type="dxa"/>
            <w:vAlign w:val="center"/>
          </w:tcPr>
          <w:p w14:paraId="254E1CC9" w14:textId="77777777" w:rsidR="00540591" w:rsidRDefault="00540591" w:rsidP="0070104F">
            <w:pPr>
              <w:pStyle w:val="ConsPlusNormal"/>
              <w:jc w:val="both"/>
            </w:pPr>
            <w:r>
              <w:t>05 4 01 17269</w:t>
            </w:r>
          </w:p>
        </w:tc>
        <w:tc>
          <w:tcPr>
            <w:tcW w:w="602" w:type="dxa"/>
            <w:vAlign w:val="center"/>
          </w:tcPr>
          <w:p w14:paraId="40B30D08" w14:textId="77777777" w:rsidR="00540591" w:rsidRDefault="00540591" w:rsidP="0070104F">
            <w:pPr>
              <w:pStyle w:val="ConsPlusNormal"/>
            </w:pPr>
          </w:p>
        </w:tc>
        <w:tc>
          <w:tcPr>
            <w:tcW w:w="1531" w:type="dxa"/>
            <w:vAlign w:val="center"/>
          </w:tcPr>
          <w:p w14:paraId="3007C6B8" w14:textId="77777777" w:rsidR="00540591" w:rsidRDefault="00540591" w:rsidP="0070104F">
            <w:pPr>
              <w:pStyle w:val="ConsPlusNormal"/>
              <w:jc w:val="right"/>
            </w:pPr>
            <w:r>
              <w:t>21 574,4</w:t>
            </w:r>
          </w:p>
        </w:tc>
      </w:tr>
      <w:tr w:rsidR="00540591" w14:paraId="66F1AD1E" w14:textId="77777777" w:rsidTr="0070104F">
        <w:tc>
          <w:tcPr>
            <w:tcW w:w="2891" w:type="dxa"/>
            <w:vAlign w:val="center"/>
          </w:tcPr>
          <w:p w14:paraId="2701336B"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41E62F7" w14:textId="77777777" w:rsidR="00540591" w:rsidRDefault="00540591" w:rsidP="0070104F">
            <w:pPr>
              <w:pStyle w:val="ConsPlusNormal"/>
              <w:jc w:val="center"/>
            </w:pPr>
            <w:r>
              <w:t>066</w:t>
            </w:r>
          </w:p>
        </w:tc>
        <w:tc>
          <w:tcPr>
            <w:tcW w:w="504" w:type="dxa"/>
            <w:vAlign w:val="center"/>
          </w:tcPr>
          <w:p w14:paraId="4CC7886E" w14:textId="77777777" w:rsidR="00540591" w:rsidRDefault="00540591" w:rsidP="0070104F">
            <w:pPr>
              <w:pStyle w:val="ConsPlusNormal"/>
              <w:jc w:val="center"/>
            </w:pPr>
            <w:r>
              <w:t>04</w:t>
            </w:r>
          </w:p>
        </w:tc>
        <w:tc>
          <w:tcPr>
            <w:tcW w:w="518" w:type="dxa"/>
            <w:vAlign w:val="center"/>
          </w:tcPr>
          <w:p w14:paraId="1DC9B09D" w14:textId="77777777" w:rsidR="00540591" w:rsidRDefault="00540591" w:rsidP="0070104F">
            <w:pPr>
              <w:pStyle w:val="ConsPlusNormal"/>
              <w:jc w:val="center"/>
            </w:pPr>
            <w:r>
              <w:t>05</w:t>
            </w:r>
          </w:p>
        </w:tc>
        <w:tc>
          <w:tcPr>
            <w:tcW w:w="1701" w:type="dxa"/>
            <w:vAlign w:val="center"/>
          </w:tcPr>
          <w:p w14:paraId="5D8949E8" w14:textId="77777777" w:rsidR="00540591" w:rsidRDefault="00540591" w:rsidP="0070104F">
            <w:pPr>
              <w:pStyle w:val="ConsPlusNormal"/>
              <w:jc w:val="both"/>
            </w:pPr>
            <w:r>
              <w:t>05 4 01 17269</w:t>
            </w:r>
          </w:p>
        </w:tc>
        <w:tc>
          <w:tcPr>
            <w:tcW w:w="602" w:type="dxa"/>
            <w:vAlign w:val="center"/>
          </w:tcPr>
          <w:p w14:paraId="76E51F12" w14:textId="77777777" w:rsidR="00540591" w:rsidRDefault="00540591" w:rsidP="0070104F">
            <w:pPr>
              <w:pStyle w:val="ConsPlusNormal"/>
              <w:jc w:val="center"/>
            </w:pPr>
            <w:r>
              <w:t>600</w:t>
            </w:r>
          </w:p>
        </w:tc>
        <w:tc>
          <w:tcPr>
            <w:tcW w:w="1531" w:type="dxa"/>
            <w:vAlign w:val="center"/>
          </w:tcPr>
          <w:p w14:paraId="4EE5F4EB" w14:textId="77777777" w:rsidR="00540591" w:rsidRDefault="00540591" w:rsidP="0070104F">
            <w:pPr>
              <w:pStyle w:val="ConsPlusNormal"/>
              <w:jc w:val="right"/>
            </w:pPr>
            <w:r>
              <w:t>21 574,4</w:t>
            </w:r>
          </w:p>
        </w:tc>
      </w:tr>
      <w:tr w:rsidR="00540591" w14:paraId="3C154401" w14:textId="77777777" w:rsidTr="0070104F">
        <w:tc>
          <w:tcPr>
            <w:tcW w:w="2891" w:type="dxa"/>
            <w:vAlign w:val="center"/>
          </w:tcPr>
          <w:p w14:paraId="608B3841" w14:textId="77777777" w:rsidR="00540591" w:rsidRDefault="00540591" w:rsidP="0070104F">
            <w:pPr>
              <w:pStyle w:val="ConsPlusNormal"/>
              <w:jc w:val="both"/>
            </w:pPr>
            <w:r>
              <w:t>Субсидии бюджетным учреждениям</w:t>
            </w:r>
          </w:p>
        </w:tc>
        <w:tc>
          <w:tcPr>
            <w:tcW w:w="1247" w:type="dxa"/>
            <w:vAlign w:val="center"/>
          </w:tcPr>
          <w:p w14:paraId="57FA0614" w14:textId="77777777" w:rsidR="00540591" w:rsidRDefault="00540591" w:rsidP="0070104F">
            <w:pPr>
              <w:pStyle w:val="ConsPlusNormal"/>
              <w:jc w:val="center"/>
            </w:pPr>
            <w:r>
              <w:t>066</w:t>
            </w:r>
          </w:p>
        </w:tc>
        <w:tc>
          <w:tcPr>
            <w:tcW w:w="504" w:type="dxa"/>
            <w:vAlign w:val="center"/>
          </w:tcPr>
          <w:p w14:paraId="2DC81FC2" w14:textId="77777777" w:rsidR="00540591" w:rsidRDefault="00540591" w:rsidP="0070104F">
            <w:pPr>
              <w:pStyle w:val="ConsPlusNormal"/>
              <w:jc w:val="center"/>
            </w:pPr>
            <w:r>
              <w:t>04</w:t>
            </w:r>
          </w:p>
        </w:tc>
        <w:tc>
          <w:tcPr>
            <w:tcW w:w="518" w:type="dxa"/>
            <w:vAlign w:val="center"/>
          </w:tcPr>
          <w:p w14:paraId="71771DEE" w14:textId="77777777" w:rsidR="00540591" w:rsidRDefault="00540591" w:rsidP="0070104F">
            <w:pPr>
              <w:pStyle w:val="ConsPlusNormal"/>
              <w:jc w:val="center"/>
            </w:pPr>
            <w:r>
              <w:t>05</w:t>
            </w:r>
          </w:p>
        </w:tc>
        <w:tc>
          <w:tcPr>
            <w:tcW w:w="1701" w:type="dxa"/>
            <w:vAlign w:val="center"/>
          </w:tcPr>
          <w:p w14:paraId="01C4261B" w14:textId="77777777" w:rsidR="00540591" w:rsidRDefault="00540591" w:rsidP="0070104F">
            <w:pPr>
              <w:pStyle w:val="ConsPlusNormal"/>
              <w:jc w:val="both"/>
            </w:pPr>
            <w:r>
              <w:t>05 4 01 17269</w:t>
            </w:r>
          </w:p>
        </w:tc>
        <w:tc>
          <w:tcPr>
            <w:tcW w:w="602" w:type="dxa"/>
            <w:vAlign w:val="center"/>
          </w:tcPr>
          <w:p w14:paraId="5CF689FC" w14:textId="77777777" w:rsidR="00540591" w:rsidRDefault="00540591" w:rsidP="0070104F">
            <w:pPr>
              <w:pStyle w:val="ConsPlusNormal"/>
              <w:jc w:val="center"/>
            </w:pPr>
            <w:r>
              <w:t>610</w:t>
            </w:r>
          </w:p>
        </w:tc>
        <w:tc>
          <w:tcPr>
            <w:tcW w:w="1531" w:type="dxa"/>
            <w:vAlign w:val="center"/>
          </w:tcPr>
          <w:p w14:paraId="791880E2" w14:textId="77777777" w:rsidR="00540591" w:rsidRDefault="00540591" w:rsidP="0070104F">
            <w:pPr>
              <w:pStyle w:val="ConsPlusNormal"/>
              <w:jc w:val="right"/>
            </w:pPr>
            <w:r>
              <w:t>21 574,4</w:t>
            </w:r>
          </w:p>
        </w:tc>
      </w:tr>
      <w:tr w:rsidR="00540591" w14:paraId="196CA7D0" w14:textId="77777777" w:rsidTr="0070104F">
        <w:tc>
          <w:tcPr>
            <w:tcW w:w="2891" w:type="dxa"/>
            <w:vAlign w:val="center"/>
          </w:tcPr>
          <w:p w14:paraId="16DEB567"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78E1FE7D" w14:textId="77777777" w:rsidR="00540591" w:rsidRDefault="00540591" w:rsidP="0070104F">
            <w:pPr>
              <w:pStyle w:val="ConsPlusNormal"/>
              <w:jc w:val="center"/>
            </w:pPr>
            <w:r>
              <w:t>066</w:t>
            </w:r>
          </w:p>
        </w:tc>
        <w:tc>
          <w:tcPr>
            <w:tcW w:w="504" w:type="dxa"/>
            <w:vAlign w:val="center"/>
          </w:tcPr>
          <w:p w14:paraId="10ED0BF5" w14:textId="77777777" w:rsidR="00540591" w:rsidRDefault="00540591" w:rsidP="0070104F">
            <w:pPr>
              <w:pStyle w:val="ConsPlusNormal"/>
              <w:jc w:val="center"/>
            </w:pPr>
            <w:r>
              <w:t>04</w:t>
            </w:r>
          </w:p>
        </w:tc>
        <w:tc>
          <w:tcPr>
            <w:tcW w:w="518" w:type="dxa"/>
            <w:vAlign w:val="center"/>
          </w:tcPr>
          <w:p w14:paraId="70F063EF" w14:textId="77777777" w:rsidR="00540591" w:rsidRDefault="00540591" w:rsidP="0070104F">
            <w:pPr>
              <w:pStyle w:val="ConsPlusNormal"/>
              <w:jc w:val="center"/>
            </w:pPr>
            <w:r>
              <w:t>05</w:t>
            </w:r>
          </w:p>
        </w:tc>
        <w:tc>
          <w:tcPr>
            <w:tcW w:w="1701" w:type="dxa"/>
            <w:vAlign w:val="center"/>
          </w:tcPr>
          <w:p w14:paraId="5136AEED" w14:textId="77777777" w:rsidR="00540591" w:rsidRDefault="00540591" w:rsidP="0070104F">
            <w:pPr>
              <w:pStyle w:val="ConsPlusNormal"/>
              <w:jc w:val="both"/>
            </w:pPr>
            <w:r>
              <w:t>05 4 01 29400</w:t>
            </w:r>
          </w:p>
        </w:tc>
        <w:tc>
          <w:tcPr>
            <w:tcW w:w="602" w:type="dxa"/>
            <w:vAlign w:val="center"/>
          </w:tcPr>
          <w:p w14:paraId="39E1918A" w14:textId="77777777" w:rsidR="00540591" w:rsidRDefault="00540591" w:rsidP="0070104F">
            <w:pPr>
              <w:pStyle w:val="ConsPlusNormal"/>
            </w:pPr>
          </w:p>
        </w:tc>
        <w:tc>
          <w:tcPr>
            <w:tcW w:w="1531" w:type="dxa"/>
            <w:vAlign w:val="center"/>
          </w:tcPr>
          <w:p w14:paraId="1D993400" w14:textId="77777777" w:rsidR="00540591" w:rsidRDefault="00540591" w:rsidP="0070104F">
            <w:pPr>
              <w:pStyle w:val="ConsPlusNormal"/>
              <w:jc w:val="right"/>
            </w:pPr>
            <w:r>
              <w:t>91 571,3</w:t>
            </w:r>
          </w:p>
        </w:tc>
      </w:tr>
      <w:tr w:rsidR="00540591" w14:paraId="0210EAFD" w14:textId="77777777" w:rsidTr="0070104F">
        <w:tc>
          <w:tcPr>
            <w:tcW w:w="2891" w:type="dxa"/>
            <w:vAlign w:val="center"/>
          </w:tcPr>
          <w:p w14:paraId="786E98CC"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45E8B9D4" w14:textId="77777777" w:rsidR="00540591" w:rsidRDefault="00540591" w:rsidP="0070104F">
            <w:pPr>
              <w:pStyle w:val="ConsPlusNormal"/>
              <w:jc w:val="center"/>
            </w:pPr>
            <w:r>
              <w:t>066</w:t>
            </w:r>
          </w:p>
        </w:tc>
        <w:tc>
          <w:tcPr>
            <w:tcW w:w="504" w:type="dxa"/>
            <w:vAlign w:val="center"/>
          </w:tcPr>
          <w:p w14:paraId="0C2DCD44" w14:textId="77777777" w:rsidR="00540591" w:rsidRDefault="00540591" w:rsidP="0070104F">
            <w:pPr>
              <w:pStyle w:val="ConsPlusNormal"/>
              <w:jc w:val="center"/>
            </w:pPr>
            <w:r>
              <w:t>04</w:t>
            </w:r>
          </w:p>
        </w:tc>
        <w:tc>
          <w:tcPr>
            <w:tcW w:w="518" w:type="dxa"/>
            <w:vAlign w:val="center"/>
          </w:tcPr>
          <w:p w14:paraId="5428559C" w14:textId="77777777" w:rsidR="00540591" w:rsidRDefault="00540591" w:rsidP="0070104F">
            <w:pPr>
              <w:pStyle w:val="ConsPlusNormal"/>
              <w:jc w:val="center"/>
            </w:pPr>
            <w:r>
              <w:t>05</w:t>
            </w:r>
          </w:p>
        </w:tc>
        <w:tc>
          <w:tcPr>
            <w:tcW w:w="1701" w:type="dxa"/>
            <w:vAlign w:val="center"/>
          </w:tcPr>
          <w:p w14:paraId="2A692C72" w14:textId="77777777" w:rsidR="00540591" w:rsidRDefault="00540591" w:rsidP="0070104F">
            <w:pPr>
              <w:pStyle w:val="ConsPlusNormal"/>
              <w:jc w:val="both"/>
            </w:pPr>
            <w:r>
              <w:t>05 4 01 29400</w:t>
            </w:r>
          </w:p>
        </w:tc>
        <w:tc>
          <w:tcPr>
            <w:tcW w:w="602" w:type="dxa"/>
            <w:vAlign w:val="center"/>
          </w:tcPr>
          <w:p w14:paraId="1FDAE509" w14:textId="77777777" w:rsidR="00540591" w:rsidRDefault="00540591" w:rsidP="0070104F">
            <w:pPr>
              <w:pStyle w:val="ConsPlusNormal"/>
              <w:jc w:val="center"/>
            </w:pPr>
            <w:r>
              <w:t>100</w:t>
            </w:r>
          </w:p>
        </w:tc>
        <w:tc>
          <w:tcPr>
            <w:tcW w:w="1531" w:type="dxa"/>
            <w:vAlign w:val="center"/>
          </w:tcPr>
          <w:p w14:paraId="2B915905" w14:textId="77777777" w:rsidR="00540591" w:rsidRDefault="00540591" w:rsidP="0070104F">
            <w:pPr>
              <w:pStyle w:val="ConsPlusNormal"/>
              <w:jc w:val="right"/>
            </w:pPr>
            <w:r>
              <w:t>91 171,3</w:t>
            </w:r>
          </w:p>
        </w:tc>
      </w:tr>
      <w:tr w:rsidR="00540591" w14:paraId="7D53BC22" w14:textId="77777777" w:rsidTr="0070104F">
        <w:tc>
          <w:tcPr>
            <w:tcW w:w="2891" w:type="dxa"/>
            <w:vAlign w:val="center"/>
          </w:tcPr>
          <w:p w14:paraId="5E139B0A"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312FB224" w14:textId="77777777" w:rsidR="00540591" w:rsidRDefault="00540591" w:rsidP="0070104F">
            <w:pPr>
              <w:pStyle w:val="ConsPlusNormal"/>
              <w:jc w:val="center"/>
            </w:pPr>
            <w:r>
              <w:t>066</w:t>
            </w:r>
          </w:p>
        </w:tc>
        <w:tc>
          <w:tcPr>
            <w:tcW w:w="504" w:type="dxa"/>
            <w:vAlign w:val="center"/>
          </w:tcPr>
          <w:p w14:paraId="0DD1E1F4" w14:textId="77777777" w:rsidR="00540591" w:rsidRDefault="00540591" w:rsidP="0070104F">
            <w:pPr>
              <w:pStyle w:val="ConsPlusNormal"/>
              <w:jc w:val="center"/>
            </w:pPr>
            <w:r>
              <w:t>04</w:t>
            </w:r>
          </w:p>
        </w:tc>
        <w:tc>
          <w:tcPr>
            <w:tcW w:w="518" w:type="dxa"/>
            <w:vAlign w:val="center"/>
          </w:tcPr>
          <w:p w14:paraId="47D5FD12" w14:textId="77777777" w:rsidR="00540591" w:rsidRDefault="00540591" w:rsidP="0070104F">
            <w:pPr>
              <w:pStyle w:val="ConsPlusNormal"/>
              <w:jc w:val="center"/>
            </w:pPr>
            <w:r>
              <w:t>05</w:t>
            </w:r>
          </w:p>
        </w:tc>
        <w:tc>
          <w:tcPr>
            <w:tcW w:w="1701" w:type="dxa"/>
            <w:vAlign w:val="center"/>
          </w:tcPr>
          <w:p w14:paraId="775A748D" w14:textId="77777777" w:rsidR="00540591" w:rsidRDefault="00540591" w:rsidP="0070104F">
            <w:pPr>
              <w:pStyle w:val="ConsPlusNormal"/>
              <w:jc w:val="both"/>
            </w:pPr>
            <w:r>
              <w:t>05 4 01 29400</w:t>
            </w:r>
          </w:p>
        </w:tc>
        <w:tc>
          <w:tcPr>
            <w:tcW w:w="602" w:type="dxa"/>
            <w:vAlign w:val="center"/>
          </w:tcPr>
          <w:p w14:paraId="64363D55" w14:textId="77777777" w:rsidR="00540591" w:rsidRDefault="00540591" w:rsidP="0070104F">
            <w:pPr>
              <w:pStyle w:val="ConsPlusNormal"/>
              <w:jc w:val="center"/>
            </w:pPr>
            <w:r>
              <w:t>120</w:t>
            </w:r>
          </w:p>
        </w:tc>
        <w:tc>
          <w:tcPr>
            <w:tcW w:w="1531" w:type="dxa"/>
            <w:vAlign w:val="center"/>
          </w:tcPr>
          <w:p w14:paraId="0FDBC651" w14:textId="77777777" w:rsidR="00540591" w:rsidRDefault="00540591" w:rsidP="0070104F">
            <w:pPr>
              <w:pStyle w:val="ConsPlusNormal"/>
              <w:jc w:val="right"/>
            </w:pPr>
            <w:r>
              <w:t>91 171,3</w:t>
            </w:r>
          </w:p>
        </w:tc>
      </w:tr>
      <w:tr w:rsidR="00540591" w14:paraId="33CB3B83" w14:textId="77777777" w:rsidTr="0070104F">
        <w:tc>
          <w:tcPr>
            <w:tcW w:w="2891" w:type="dxa"/>
            <w:vAlign w:val="center"/>
          </w:tcPr>
          <w:p w14:paraId="106552B9" w14:textId="77777777" w:rsidR="00540591" w:rsidRDefault="00540591"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247" w:type="dxa"/>
            <w:vAlign w:val="center"/>
          </w:tcPr>
          <w:p w14:paraId="1A234C1D" w14:textId="77777777" w:rsidR="00540591" w:rsidRDefault="00540591" w:rsidP="0070104F">
            <w:pPr>
              <w:pStyle w:val="ConsPlusNormal"/>
              <w:jc w:val="center"/>
            </w:pPr>
            <w:r>
              <w:lastRenderedPageBreak/>
              <w:t>066</w:t>
            </w:r>
          </w:p>
        </w:tc>
        <w:tc>
          <w:tcPr>
            <w:tcW w:w="504" w:type="dxa"/>
            <w:vAlign w:val="center"/>
          </w:tcPr>
          <w:p w14:paraId="572BC442" w14:textId="77777777" w:rsidR="00540591" w:rsidRDefault="00540591" w:rsidP="0070104F">
            <w:pPr>
              <w:pStyle w:val="ConsPlusNormal"/>
              <w:jc w:val="center"/>
            </w:pPr>
            <w:r>
              <w:t>04</w:t>
            </w:r>
          </w:p>
        </w:tc>
        <w:tc>
          <w:tcPr>
            <w:tcW w:w="518" w:type="dxa"/>
            <w:vAlign w:val="center"/>
          </w:tcPr>
          <w:p w14:paraId="4514FC01" w14:textId="77777777" w:rsidR="00540591" w:rsidRDefault="00540591" w:rsidP="0070104F">
            <w:pPr>
              <w:pStyle w:val="ConsPlusNormal"/>
              <w:jc w:val="center"/>
            </w:pPr>
            <w:r>
              <w:t>05</w:t>
            </w:r>
          </w:p>
        </w:tc>
        <w:tc>
          <w:tcPr>
            <w:tcW w:w="1701" w:type="dxa"/>
            <w:vAlign w:val="center"/>
          </w:tcPr>
          <w:p w14:paraId="51149F02" w14:textId="77777777" w:rsidR="00540591" w:rsidRDefault="00540591" w:rsidP="0070104F">
            <w:pPr>
              <w:pStyle w:val="ConsPlusNormal"/>
              <w:jc w:val="both"/>
            </w:pPr>
            <w:r>
              <w:t>05 4 01 29400</w:t>
            </w:r>
          </w:p>
        </w:tc>
        <w:tc>
          <w:tcPr>
            <w:tcW w:w="602" w:type="dxa"/>
            <w:vAlign w:val="center"/>
          </w:tcPr>
          <w:p w14:paraId="1F24F81B" w14:textId="77777777" w:rsidR="00540591" w:rsidRDefault="00540591" w:rsidP="0070104F">
            <w:pPr>
              <w:pStyle w:val="ConsPlusNormal"/>
              <w:jc w:val="center"/>
            </w:pPr>
            <w:r>
              <w:t>200</w:t>
            </w:r>
          </w:p>
        </w:tc>
        <w:tc>
          <w:tcPr>
            <w:tcW w:w="1531" w:type="dxa"/>
            <w:vAlign w:val="center"/>
          </w:tcPr>
          <w:p w14:paraId="684ED842" w14:textId="77777777" w:rsidR="00540591" w:rsidRDefault="00540591" w:rsidP="0070104F">
            <w:pPr>
              <w:pStyle w:val="ConsPlusNormal"/>
              <w:jc w:val="right"/>
            </w:pPr>
            <w:r>
              <w:t>400,0</w:t>
            </w:r>
          </w:p>
        </w:tc>
      </w:tr>
      <w:tr w:rsidR="00540591" w14:paraId="367D2D80" w14:textId="77777777" w:rsidTr="0070104F">
        <w:tc>
          <w:tcPr>
            <w:tcW w:w="2891" w:type="dxa"/>
            <w:vAlign w:val="center"/>
          </w:tcPr>
          <w:p w14:paraId="16B6DAC6"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FF38AA9" w14:textId="77777777" w:rsidR="00540591" w:rsidRDefault="00540591" w:rsidP="0070104F">
            <w:pPr>
              <w:pStyle w:val="ConsPlusNormal"/>
              <w:jc w:val="center"/>
            </w:pPr>
            <w:r>
              <w:t>066</w:t>
            </w:r>
          </w:p>
        </w:tc>
        <w:tc>
          <w:tcPr>
            <w:tcW w:w="504" w:type="dxa"/>
            <w:vAlign w:val="center"/>
          </w:tcPr>
          <w:p w14:paraId="3D1B6018" w14:textId="77777777" w:rsidR="00540591" w:rsidRDefault="00540591" w:rsidP="0070104F">
            <w:pPr>
              <w:pStyle w:val="ConsPlusNormal"/>
              <w:jc w:val="center"/>
            </w:pPr>
            <w:r>
              <w:t>04</w:t>
            </w:r>
          </w:p>
        </w:tc>
        <w:tc>
          <w:tcPr>
            <w:tcW w:w="518" w:type="dxa"/>
            <w:vAlign w:val="center"/>
          </w:tcPr>
          <w:p w14:paraId="5E42455E" w14:textId="77777777" w:rsidR="00540591" w:rsidRDefault="00540591" w:rsidP="0070104F">
            <w:pPr>
              <w:pStyle w:val="ConsPlusNormal"/>
              <w:jc w:val="center"/>
            </w:pPr>
            <w:r>
              <w:t>05</w:t>
            </w:r>
          </w:p>
        </w:tc>
        <w:tc>
          <w:tcPr>
            <w:tcW w:w="1701" w:type="dxa"/>
            <w:vAlign w:val="center"/>
          </w:tcPr>
          <w:p w14:paraId="2F6C2062" w14:textId="77777777" w:rsidR="00540591" w:rsidRDefault="00540591" w:rsidP="0070104F">
            <w:pPr>
              <w:pStyle w:val="ConsPlusNormal"/>
              <w:jc w:val="both"/>
            </w:pPr>
            <w:r>
              <w:t>05 4 01 29400</w:t>
            </w:r>
          </w:p>
        </w:tc>
        <w:tc>
          <w:tcPr>
            <w:tcW w:w="602" w:type="dxa"/>
            <w:vAlign w:val="center"/>
          </w:tcPr>
          <w:p w14:paraId="62232565" w14:textId="77777777" w:rsidR="00540591" w:rsidRDefault="00540591" w:rsidP="0070104F">
            <w:pPr>
              <w:pStyle w:val="ConsPlusNormal"/>
              <w:jc w:val="center"/>
            </w:pPr>
            <w:r>
              <w:t>240</w:t>
            </w:r>
          </w:p>
        </w:tc>
        <w:tc>
          <w:tcPr>
            <w:tcW w:w="1531" w:type="dxa"/>
            <w:vAlign w:val="center"/>
          </w:tcPr>
          <w:p w14:paraId="795E6CB4" w14:textId="77777777" w:rsidR="00540591" w:rsidRDefault="00540591" w:rsidP="0070104F">
            <w:pPr>
              <w:pStyle w:val="ConsPlusNormal"/>
              <w:jc w:val="right"/>
            </w:pPr>
            <w:r>
              <w:t>400,0</w:t>
            </w:r>
          </w:p>
        </w:tc>
      </w:tr>
      <w:tr w:rsidR="00540591" w14:paraId="59B2A4BD" w14:textId="77777777" w:rsidTr="0070104F">
        <w:tc>
          <w:tcPr>
            <w:tcW w:w="2891" w:type="dxa"/>
            <w:vAlign w:val="center"/>
          </w:tcPr>
          <w:p w14:paraId="7B4767EE"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7D6B0CE5" w14:textId="77777777" w:rsidR="00540591" w:rsidRDefault="00540591" w:rsidP="0070104F">
            <w:pPr>
              <w:pStyle w:val="ConsPlusNormal"/>
              <w:jc w:val="center"/>
            </w:pPr>
            <w:r>
              <w:t>066</w:t>
            </w:r>
          </w:p>
        </w:tc>
        <w:tc>
          <w:tcPr>
            <w:tcW w:w="504" w:type="dxa"/>
            <w:vAlign w:val="center"/>
          </w:tcPr>
          <w:p w14:paraId="0EDA9BB7" w14:textId="77777777" w:rsidR="00540591" w:rsidRDefault="00540591" w:rsidP="0070104F">
            <w:pPr>
              <w:pStyle w:val="ConsPlusNormal"/>
              <w:jc w:val="center"/>
            </w:pPr>
            <w:r>
              <w:t>04</w:t>
            </w:r>
          </w:p>
        </w:tc>
        <w:tc>
          <w:tcPr>
            <w:tcW w:w="518" w:type="dxa"/>
            <w:vAlign w:val="center"/>
          </w:tcPr>
          <w:p w14:paraId="73946BF5" w14:textId="77777777" w:rsidR="00540591" w:rsidRDefault="00540591" w:rsidP="0070104F">
            <w:pPr>
              <w:pStyle w:val="ConsPlusNormal"/>
              <w:jc w:val="center"/>
            </w:pPr>
            <w:r>
              <w:t>05</w:t>
            </w:r>
          </w:p>
        </w:tc>
        <w:tc>
          <w:tcPr>
            <w:tcW w:w="1701" w:type="dxa"/>
            <w:vAlign w:val="center"/>
          </w:tcPr>
          <w:p w14:paraId="1FFE83DA" w14:textId="77777777" w:rsidR="00540591" w:rsidRDefault="00540591" w:rsidP="0070104F">
            <w:pPr>
              <w:pStyle w:val="ConsPlusNormal"/>
              <w:jc w:val="both"/>
            </w:pPr>
            <w:r>
              <w:t>05 4 01 49300</w:t>
            </w:r>
          </w:p>
        </w:tc>
        <w:tc>
          <w:tcPr>
            <w:tcW w:w="602" w:type="dxa"/>
            <w:vAlign w:val="center"/>
          </w:tcPr>
          <w:p w14:paraId="021500C4" w14:textId="77777777" w:rsidR="00540591" w:rsidRDefault="00540591" w:rsidP="0070104F">
            <w:pPr>
              <w:pStyle w:val="ConsPlusNormal"/>
            </w:pPr>
          </w:p>
        </w:tc>
        <w:tc>
          <w:tcPr>
            <w:tcW w:w="1531" w:type="dxa"/>
            <w:vAlign w:val="center"/>
          </w:tcPr>
          <w:p w14:paraId="7ACB0603" w14:textId="77777777" w:rsidR="00540591" w:rsidRDefault="00540591" w:rsidP="0070104F">
            <w:pPr>
              <w:pStyle w:val="ConsPlusNormal"/>
              <w:jc w:val="right"/>
            </w:pPr>
            <w:r>
              <w:t>1 670,0</w:t>
            </w:r>
          </w:p>
        </w:tc>
      </w:tr>
      <w:tr w:rsidR="00540591" w14:paraId="1C0A26B0" w14:textId="77777777" w:rsidTr="0070104F">
        <w:tc>
          <w:tcPr>
            <w:tcW w:w="2891" w:type="dxa"/>
            <w:vAlign w:val="center"/>
          </w:tcPr>
          <w:p w14:paraId="3566DCF9"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6380F07" w14:textId="77777777" w:rsidR="00540591" w:rsidRDefault="00540591" w:rsidP="0070104F">
            <w:pPr>
              <w:pStyle w:val="ConsPlusNormal"/>
              <w:jc w:val="center"/>
            </w:pPr>
            <w:r>
              <w:t>066</w:t>
            </w:r>
          </w:p>
        </w:tc>
        <w:tc>
          <w:tcPr>
            <w:tcW w:w="504" w:type="dxa"/>
            <w:vAlign w:val="center"/>
          </w:tcPr>
          <w:p w14:paraId="6FA55FD3" w14:textId="77777777" w:rsidR="00540591" w:rsidRDefault="00540591" w:rsidP="0070104F">
            <w:pPr>
              <w:pStyle w:val="ConsPlusNormal"/>
              <w:jc w:val="center"/>
            </w:pPr>
            <w:r>
              <w:t>04</w:t>
            </w:r>
          </w:p>
        </w:tc>
        <w:tc>
          <w:tcPr>
            <w:tcW w:w="518" w:type="dxa"/>
            <w:vAlign w:val="center"/>
          </w:tcPr>
          <w:p w14:paraId="365A0B27" w14:textId="77777777" w:rsidR="00540591" w:rsidRDefault="00540591" w:rsidP="0070104F">
            <w:pPr>
              <w:pStyle w:val="ConsPlusNormal"/>
              <w:jc w:val="center"/>
            </w:pPr>
            <w:r>
              <w:t>05</w:t>
            </w:r>
          </w:p>
        </w:tc>
        <w:tc>
          <w:tcPr>
            <w:tcW w:w="1701" w:type="dxa"/>
            <w:vAlign w:val="center"/>
          </w:tcPr>
          <w:p w14:paraId="376AA76B" w14:textId="77777777" w:rsidR="00540591" w:rsidRDefault="00540591" w:rsidP="0070104F">
            <w:pPr>
              <w:pStyle w:val="ConsPlusNormal"/>
              <w:jc w:val="both"/>
            </w:pPr>
            <w:r>
              <w:t>05 4 01 49300</w:t>
            </w:r>
          </w:p>
        </w:tc>
        <w:tc>
          <w:tcPr>
            <w:tcW w:w="602" w:type="dxa"/>
            <w:vAlign w:val="center"/>
          </w:tcPr>
          <w:p w14:paraId="11A57BF5" w14:textId="77777777" w:rsidR="00540591" w:rsidRDefault="00540591" w:rsidP="0070104F">
            <w:pPr>
              <w:pStyle w:val="ConsPlusNormal"/>
              <w:jc w:val="center"/>
            </w:pPr>
            <w:r>
              <w:t>200</w:t>
            </w:r>
          </w:p>
        </w:tc>
        <w:tc>
          <w:tcPr>
            <w:tcW w:w="1531" w:type="dxa"/>
            <w:vAlign w:val="center"/>
          </w:tcPr>
          <w:p w14:paraId="14910F71" w14:textId="77777777" w:rsidR="00540591" w:rsidRDefault="00540591" w:rsidP="0070104F">
            <w:pPr>
              <w:pStyle w:val="ConsPlusNormal"/>
              <w:jc w:val="right"/>
            </w:pPr>
            <w:r>
              <w:t>1 670,0</w:t>
            </w:r>
          </w:p>
        </w:tc>
      </w:tr>
      <w:tr w:rsidR="00540591" w14:paraId="3294C61B" w14:textId="77777777" w:rsidTr="0070104F">
        <w:tc>
          <w:tcPr>
            <w:tcW w:w="2891" w:type="dxa"/>
            <w:vAlign w:val="center"/>
          </w:tcPr>
          <w:p w14:paraId="4C7AF019"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359D7D5" w14:textId="77777777" w:rsidR="00540591" w:rsidRDefault="00540591" w:rsidP="0070104F">
            <w:pPr>
              <w:pStyle w:val="ConsPlusNormal"/>
              <w:jc w:val="center"/>
            </w:pPr>
            <w:r>
              <w:t>066</w:t>
            </w:r>
          </w:p>
        </w:tc>
        <w:tc>
          <w:tcPr>
            <w:tcW w:w="504" w:type="dxa"/>
            <w:vAlign w:val="center"/>
          </w:tcPr>
          <w:p w14:paraId="48B9DDAC" w14:textId="77777777" w:rsidR="00540591" w:rsidRDefault="00540591" w:rsidP="0070104F">
            <w:pPr>
              <w:pStyle w:val="ConsPlusNormal"/>
              <w:jc w:val="center"/>
            </w:pPr>
            <w:r>
              <w:t>04</w:t>
            </w:r>
          </w:p>
        </w:tc>
        <w:tc>
          <w:tcPr>
            <w:tcW w:w="518" w:type="dxa"/>
            <w:vAlign w:val="center"/>
          </w:tcPr>
          <w:p w14:paraId="1D79DA6A" w14:textId="77777777" w:rsidR="00540591" w:rsidRDefault="00540591" w:rsidP="0070104F">
            <w:pPr>
              <w:pStyle w:val="ConsPlusNormal"/>
              <w:jc w:val="center"/>
            </w:pPr>
            <w:r>
              <w:t>05</w:t>
            </w:r>
          </w:p>
        </w:tc>
        <w:tc>
          <w:tcPr>
            <w:tcW w:w="1701" w:type="dxa"/>
            <w:vAlign w:val="center"/>
          </w:tcPr>
          <w:p w14:paraId="66BCE08F" w14:textId="77777777" w:rsidR="00540591" w:rsidRDefault="00540591" w:rsidP="0070104F">
            <w:pPr>
              <w:pStyle w:val="ConsPlusNormal"/>
              <w:jc w:val="both"/>
            </w:pPr>
            <w:r>
              <w:t>05 4 01 49300</w:t>
            </w:r>
          </w:p>
        </w:tc>
        <w:tc>
          <w:tcPr>
            <w:tcW w:w="602" w:type="dxa"/>
            <w:vAlign w:val="center"/>
          </w:tcPr>
          <w:p w14:paraId="76FFB5CC" w14:textId="77777777" w:rsidR="00540591" w:rsidRDefault="00540591" w:rsidP="0070104F">
            <w:pPr>
              <w:pStyle w:val="ConsPlusNormal"/>
              <w:jc w:val="center"/>
            </w:pPr>
            <w:r>
              <w:t>240</w:t>
            </w:r>
          </w:p>
        </w:tc>
        <w:tc>
          <w:tcPr>
            <w:tcW w:w="1531" w:type="dxa"/>
            <w:vAlign w:val="center"/>
          </w:tcPr>
          <w:p w14:paraId="4AEE49DF" w14:textId="77777777" w:rsidR="00540591" w:rsidRDefault="00540591" w:rsidP="0070104F">
            <w:pPr>
              <w:pStyle w:val="ConsPlusNormal"/>
              <w:jc w:val="right"/>
            </w:pPr>
            <w:r>
              <w:t>1 670,0</w:t>
            </w:r>
          </w:p>
        </w:tc>
      </w:tr>
      <w:tr w:rsidR="00540591" w14:paraId="5703C111" w14:textId="77777777" w:rsidTr="0070104F">
        <w:tc>
          <w:tcPr>
            <w:tcW w:w="2891" w:type="dxa"/>
            <w:vAlign w:val="center"/>
          </w:tcPr>
          <w:p w14:paraId="1080C856" w14:textId="77777777" w:rsidR="00540591" w:rsidRDefault="00540591" w:rsidP="0070104F">
            <w:pPr>
              <w:pStyle w:val="ConsPlusNormal"/>
              <w:jc w:val="both"/>
              <w:outlineLvl w:val="2"/>
            </w:pPr>
            <w:r>
              <w:t>Жилищно-коммунальное хозяйство</w:t>
            </w:r>
          </w:p>
        </w:tc>
        <w:tc>
          <w:tcPr>
            <w:tcW w:w="1247" w:type="dxa"/>
            <w:vAlign w:val="center"/>
          </w:tcPr>
          <w:p w14:paraId="37924C81" w14:textId="77777777" w:rsidR="00540591" w:rsidRDefault="00540591" w:rsidP="0070104F">
            <w:pPr>
              <w:pStyle w:val="ConsPlusNormal"/>
              <w:jc w:val="center"/>
            </w:pPr>
            <w:r>
              <w:t>066</w:t>
            </w:r>
          </w:p>
        </w:tc>
        <w:tc>
          <w:tcPr>
            <w:tcW w:w="504" w:type="dxa"/>
            <w:vAlign w:val="center"/>
          </w:tcPr>
          <w:p w14:paraId="028DD2B9" w14:textId="77777777" w:rsidR="00540591" w:rsidRDefault="00540591" w:rsidP="0070104F">
            <w:pPr>
              <w:pStyle w:val="ConsPlusNormal"/>
              <w:jc w:val="center"/>
            </w:pPr>
            <w:r>
              <w:t>05</w:t>
            </w:r>
          </w:p>
        </w:tc>
        <w:tc>
          <w:tcPr>
            <w:tcW w:w="518" w:type="dxa"/>
            <w:vAlign w:val="center"/>
          </w:tcPr>
          <w:p w14:paraId="15D9BF3A" w14:textId="77777777" w:rsidR="00540591" w:rsidRDefault="00540591" w:rsidP="0070104F">
            <w:pPr>
              <w:pStyle w:val="ConsPlusNormal"/>
            </w:pPr>
          </w:p>
        </w:tc>
        <w:tc>
          <w:tcPr>
            <w:tcW w:w="1701" w:type="dxa"/>
            <w:vAlign w:val="center"/>
          </w:tcPr>
          <w:p w14:paraId="5D89DA81" w14:textId="77777777" w:rsidR="00540591" w:rsidRDefault="00540591" w:rsidP="0070104F">
            <w:pPr>
              <w:pStyle w:val="ConsPlusNormal"/>
            </w:pPr>
          </w:p>
        </w:tc>
        <w:tc>
          <w:tcPr>
            <w:tcW w:w="602" w:type="dxa"/>
            <w:vAlign w:val="center"/>
          </w:tcPr>
          <w:p w14:paraId="0C906DD1" w14:textId="77777777" w:rsidR="00540591" w:rsidRDefault="00540591" w:rsidP="0070104F">
            <w:pPr>
              <w:pStyle w:val="ConsPlusNormal"/>
            </w:pPr>
          </w:p>
        </w:tc>
        <w:tc>
          <w:tcPr>
            <w:tcW w:w="1531" w:type="dxa"/>
            <w:vAlign w:val="center"/>
          </w:tcPr>
          <w:p w14:paraId="1BD1B46F" w14:textId="77777777" w:rsidR="00540591" w:rsidRDefault="00540591" w:rsidP="0070104F">
            <w:pPr>
              <w:pStyle w:val="ConsPlusNormal"/>
              <w:jc w:val="right"/>
            </w:pPr>
            <w:r>
              <w:t>17 765,5</w:t>
            </w:r>
          </w:p>
        </w:tc>
      </w:tr>
      <w:tr w:rsidR="00540591" w14:paraId="72A5687A" w14:textId="77777777" w:rsidTr="0070104F">
        <w:tc>
          <w:tcPr>
            <w:tcW w:w="2891" w:type="dxa"/>
            <w:vAlign w:val="center"/>
          </w:tcPr>
          <w:p w14:paraId="4612929A" w14:textId="77777777" w:rsidR="00540591" w:rsidRDefault="00540591" w:rsidP="0070104F">
            <w:pPr>
              <w:pStyle w:val="ConsPlusNormal"/>
              <w:jc w:val="both"/>
            </w:pPr>
            <w:r>
              <w:t>Благоустройство</w:t>
            </w:r>
          </w:p>
        </w:tc>
        <w:tc>
          <w:tcPr>
            <w:tcW w:w="1247" w:type="dxa"/>
            <w:vAlign w:val="center"/>
          </w:tcPr>
          <w:p w14:paraId="518EE739" w14:textId="77777777" w:rsidR="00540591" w:rsidRDefault="00540591" w:rsidP="0070104F">
            <w:pPr>
              <w:pStyle w:val="ConsPlusNormal"/>
              <w:jc w:val="center"/>
            </w:pPr>
            <w:r>
              <w:t>066</w:t>
            </w:r>
          </w:p>
        </w:tc>
        <w:tc>
          <w:tcPr>
            <w:tcW w:w="504" w:type="dxa"/>
            <w:vAlign w:val="center"/>
          </w:tcPr>
          <w:p w14:paraId="72496845" w14:textId="77777777" w:rsidR="00540591" w:rsidRDefault="00540591" w:rsidP="0070104F">
            <w:pPr>
              <w:pStyle w:val="ConsPlusNormal"/>
              <w:jc w:val="center"/>
            </w:pPr>
            <w:r>
              <w:t>05</w:t>
            </w:r>
          </w:p>
        </w:tc>
        <w:tc>
          <w:tcPr>
            <w:tcW w:w="518" w:type="dxa"/>
            <w:vAlign w:val="center"/>
          </w:tcPr>
          <w:p w14:paraId="053214DC" w14:textId="77777777" w:rsidR="00540591" w:rsidRDefault="00540591" w:rsidP="0070104F">
            <w:pPr>
              <w:pStyle w:val="ConsPlusNormal"/>
              <w:jc w:val="center"/>
            </w:pPr>
            <w:r>
              <w:t>03</w:t>
            </w:r>
          </w:p>
        </w:tc>
        <w:tc>
          <w:tcPr>
            <w:tcW w:w="1701" w:type="dxa"/>
            <w:vAlign w:val="center"/>
          </w:tcPr>
          <w:p w14:paraId="6D56DDB6" w14:textId="77777777" w:rsidR="00540591" w:rsidRDefault="00540591" w:rsidP="0070104F">
            <w:pPr>
              <w:pStyle w:val="ConsPlusNormal"/>
            </w:pPr>
          </w:p>
        </w:tc>
        <w:tc>
          <w:tcPr>
            <w:tcW w:w="602" w:type="dxa"/>
            <w:vAlign w:val="center"/>
          </w:tcPr>
          <w:p w14:paraId="38848C40" w14:textId="77777777" w:rsidR="00540591" w:rsidRDefault="00540591" w:rsidP="0070104F">
            <w:pPr>
              <w:pStyle w:val="ConsPlusNormal"/>
            </w:pPr>
          </w:p>
        </w:tc>
        <w:tc>
          <w:tcPr>
            <w:tcW w:w="1531" w:type="dxa"/>
            <w:vAlign w:val="center"/>
          </w:tcPr>
          <w:p w14:paraId="500533EA" w14:textId="77777777" w:rsidR="00540591" w:rsidRDefault="00540591" w:rsidP="0070104F">
            <w:pPr>
              <w:pStyle w:val="ConsPlusNormal"/>
              <w:jc w:val="right"/>
            </w:pPr>
            <w:r>
              <w:t>17 765,5</w:t>
            </w:r>
          </w:p>
        </w:tc>
      </w:tr>
      <w:tr w:rsidR="00540591" w14:paraId="6DDCD51A" w14:textId="77777777" w:rsidTr="0070104F">
        <w:tc>
          <w:tcPr>
            <w:tcW w:w="2891" w:type="dxa"/>
          </w:tcPr>
          <w:p w14:paraId="4EA613AB" w14:textId="77777777" w:rsidR="00540591" w:rsidRDefault="00540591" w:rsidP="0070104F">
            <w:pPr>
              <w:pStyle w:val="ConsPlusNormal"/>
              <w:jc w:val="both"/>
            </w:pPr>
            <w:r>
              <w:t>Государственная программа Забайкальского края "Комплексное развитие сельских территорий"</w:t>
            </w:r>
          </w:p>
        </w:tc>
        <w:tc>
          <w:tcPr>
            <w:tcW w:w="1247" w:type="dxa"/>
            <w:vAlign w:val="center"/>
          </w:tcPr>
          <w:p w14:paraId="544D70FE" w14:textId="77777777" w:rsidR="00540591" w:rsidRDefault="00540591" w:rsidP="0070104F">
            <w:pPr>
              <w:pStyle w:val="ConsPlusNormal"/>
              <w:jc w:val="center"/>
            </w:pPr>
            <w:r>
              <w:t>066</w:t>
            </w:r>
          </w:p>
        </w:tc>
        <w:tc>
          <w:tcPr>
            <w:tcW w:w="504" w:type="dxa"/>
            <w:vAlign w:val="center"/>
          </w:tcPr>
          <w:p w14:paraId="39F4B35D" w14:textId="77777777" w:rsidR="00540591" w:rsidRDefault="00540591" w:rsidP="0070104F">
            <w:pPr>
              <w:pStyle w:val="ConsPlusNormal"/>
              <w:jc w:val="center"/>
            </w:pPr>
            <w:r>
              <w:t>05</w:t>
            </w:r>
          </w:p>
        </w:tc>
        <w:tc>
          <w:tcPr>
            <w:tcW w:w="518" w:type="dxa"/>
            <w:vAlign w:val="center"/>
          </w:tcPr>
          <w:p w14:paraId="7B91D09F" w14:textId="77777777" w:rsidR="00540591" w:rsidRDefault="00540591" w:rsidP="0070104F">
            <w:pPr>
              <w:pStyle w:val="ConsPlusNormal"/>
              <w:jc w:val="center"/>
            </w:pPr>
            <w:r>
              <w:t>03</w:t>
            </w:r>
          </w:p>
        </w:tc>
        <w:tc>
          <w:tcPr>
            <w:tcW w:w="1701" w:type="dxa"/>
            <w:vAlign w:val="center"/>
          </w:tcPr>
          <w:p w14:paraId="23FD5BCD" w14:textId="77777777" w:rsidR="00540591" w:rsidRDefault="00540591" w:rsidP="0070104F">
            <w:pPr>
              <w:pStyle w:val="ConsPlusNormal"/>
              <w:jc w:val="both"/>
            </w:pPr>
            <w:r>
              <w:t>32</w:t>
            </w:r>
          </w:p>
        </w:tc>
        <w:tc>
          <w:tcPr>
            <w:tcW w:w="602" w:type="dxa"/>
            <w:vAlign w:val="center"/>
          </w:tcPr>
          <w:p w14:paraId="49B77AA6" w14:textId="77777777" w:rsidR="00540591" w:rsidRDefault="00540591" w:rsidP="0070104F">
            <w:pPr>
              <w:pStyle w:val="ConsPlusNormal"/>
            </w:pPr>
          </w:p>
        </w:tc>
        <w:tc>
          <w:tcPr>
            <w:tcW w:w="1531" w:type="dxa"/>
            <w:vAlign w:val="center"/>
          </w:tcPr>
          <w:p w14:paraId="1EE90E78" w14:textId="77777777" w:rsidR="00540591" w:rsidRDefault="00540591" w:rsidP="0070104F">
            <w:pPr>
              <w:pStyle w:val="ConsPlusNormal"/>
              <w:jc w:val="right"/>
            </w:pPr>
            <w:r>
              <w:t>17 765,5</w:t>
            </w:r>
          </w:p>
        </w:tc>
      </w:tr>
      <w:tr w:rsidR="00540591" w14:paraId="5E604DAE" w14:textId="77777777" w:rsidTr="0070104F">
        <w:tc>
          <w:tcPr>
            <w:tcW w:w="2891" w:type="dxa"/>
            <w:vAlign w:val="center"/>
          </w:tcPr>
          <w:p w14:paraId="4BE83989"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26F4169C" w14:textId="77777777" w:rsidR="00540591" w:rsidRDefault="00540591" w:rsidP="0070104F">
            <w:pPr>
              <w:pStyle w:val="ConsPlusNormal"/>
              <w:jc w:val="center"/>
            </w:pPr>
            <w:r>
              <w:t>066</w:t>
            </w:r>
          </w:p>
        </w:tc>
        <w:tc>
          <w:tcPr>
            <w:tcW w:w="504" w:type="dxa"/>
            <w:vAlign w:val="center"/>
          </w:tcPr>
          <w:p w14:paraId="7D143057" w14:textId="77777777" w:rsidR="00540591" w:rsidRDefault="00540591" w:rsidP="0070104F">
            <w:pPr>
              <w:pStyle w:val="ConsPlusNormal"/>
              <w:jc w:val="center"/>
            </w:pPr>
            <w:r>
              <w:t>05</w:t>
            </w:r>
          </w:p>
        </w:tc>
        <w:tc>
          <w:tcPr>
            <w:tcW w:w="518" w:type="dxa"/>
            <w:vAlign w:val="center"/>
          </w:tcPr>
          <w:p w14:paraId="0A8F795D" w14:textId="77777777" w:rsidR="00540591" w:rsidRDefault="00540591" w:rsidP="0070104F">
            <w:pPr>
              <w:pStyle w:val="ConsPlusNormal"/>
              <w:jc w:val="center"/>
            </w:pPr>
            <w:r>
              <w:t>03</w:t>
            </w:r>
          </w:p>
        </w:tc>
        <w:tc>
          <w:tcPr>
            <w:tcW w:w="1701" w:type="dxa"/>
            <w:vAlign w:val="center"/>
          </w:tcPr>
          <w:p w14:paraId="3D2F8CB9" w14:textId="77777777" w:rsidR="00540591" w:rsidRDefault="00540591" w:rsidP="0070104F">
            <w:pPr>
              <w:pStyle w:val="ConsPlusNormal"/>
              <w:jc w:val="both"/>
            </w:pPr>
            <w:r>
              <w:t>32 2</w:t>
            </w:r>
          </w:p>
        </w:tc>
        <w:tc>
          <w:tcPr>
            <w:tcW w:w="602" w:type="dxa"/>
            <w:vAlign w:val="center"/>
          </w:tcPr>
          <w:p w14:paraId="643667ED" w14:textId="77777777" w:rsidR="00540591" w:rsidRDefault="00540591" w:rsidP="0070104F">
            <w:pPr>
              <w:pStyle w:val="ConsPlusNormal"/>
            </w:pPr>
          </w:p>
        </w:tc>
        <w:tc>
          <w:tcPr>
            <w:tcW w:w="1531" w:type="dxa"/>
            <w:vAlign w:val="center"/>
          </w:tcPr>
          <w:p w14:paraId="163DDD52" w14:textId="77777777" w:rsidR="00540591" w:rsidRDefault="00540591" w:rsidP="0070104F">
            <w:pPr>
              <w:pStyle w:val="ConsPlusNormal"/>
              <w:jc w:val="right"/>
            </w:pPr>
            <w:r>
              <w:t>17 765,5</w:t>
            </w:r>
          </w:p>
        </w:tc>
      </w:tr>
      <w:tr w:rsidR="00540591" w14:paraId="1971332D" w14:textId="77777777" w:rsidTr="0070104F">
        <w:tc>
          <w:tcPr>
            <w:tcW w:w="2891" w:type="dxa"/>
          </w:tcPr>
          <w:p w14:paraId="2F910393" w14:textId="77777777" w:rsidR="00540591" w:rsidRDefault="00540591" w:rsidP="0070104F">
            <w:pPr>
              <w:pStyle w:val="ConsPlusNormal"/>
              <w:jc w:val="both"/>
            </w:pPr>
            <w:r>
              <w:t>Региональный проект "Благоустройство сельских территорий"</w:t>
            </w:r>
          </w:p>
        </w:tc>
        <w:tc>
          <w:tcPr>
            <w:tcW w:w="1247" w:type="dxa"/>
            <w:vAlign w:val="center"/>
          </w:tcPr>
          <w:p w14:paraId="6942DF70" w14:textId="77777777" w:rsidR="00540591" w:rsidRDefault="00540591" w:rsidP="0070104F">
            <w:pPr>
              <w:pStyle w:val="ConsPlusNormal"/>
              <w:jc w:val="center"/>
            </w:pPr>
            <w:r>
              <w:t>066</w:t>
            </w:r>
          </w:p>
        </w:tc>
        <w:tc>
          <w:tcPr>
            <w:tcW w:w="504" w:type="dxa"/>
            <w:vAlign w:val="center"/>
          </w:tcPr>
          <w:p w14:paraId="4582BF01" w14:textId="77777777" w:rsidR="00540591" w:rsidRDefault="00540591" w:rsidP="0070104F">
            <w:pPr>
              <w:pStyle w:val="ConsPlusNormal"/>
              <w:jc w:val="center"/>
            </w:pPr>
            <w:r>
              <w:t>05</w:t>
            </w:r>
          </w:p>
        </w:tc>
        <w:tc>
          <w:tcPr>
            <w:tcW w:w="518" w:type="dxa"/>
            <w:vAlign w:val="center"/>
          </w:tcPr>
          <w:p w14:paraId="43E651BE" w14:textId="77777777" w:rsidR="00540591" w:rsidRDefault="00540591" w:rsidP="0070104F">
            <w:pPr>
              <w:pStyle w:val="ConsPlusNormal"/>
              <w:jc w:val="center"/>
            </w:pPr>
            <w:r>
              <w:t>03</w:t>
            </w:r>
          </w:p>
        </w:tc>
        <w:tc>
          <w:tcPr>
            <w:tcW w:w="1701" w:type="dxa"/>
            <w:vAlign w:val="center"/>
          </w:tcPr>
          <w:p w14:paraId="75DAD1B1" w14:textId="77777777" w:rsidR="00540591" w:rsidRDefault="00540591" w:rsidP="0070104F">
            <w:pPr>
              <w:pStyle w:val="ConsPlusNormal"/>
              <w:jc w:val="both"/>
            </w:pPr>
            <w:r>
              <w:t>32 2 04</w:t>
            </w:r>
          </w:p>
        </w:tc>
        <w:tc>
          <w:tcPr>
            <w:tcW w:w="602" w:type="dxa"/>
          </w:tcPr>
          <w:p w14:paraId="66AB742D" w14:textId="77777777" w:rsidR="00540591" w:rsidRDefault="00540591" w:rsidP="0070104F">
            <w:pPr>
              <w:pStyle w:val="ConsPlusNormal"/>
            </w:pPr>
          </w:p>
        </w:tc>
        <w:tc>
          <w:tcPr>
            <w:tcW w:w="1531" w:type="dxa"/>
            <w:vAlign w:val="center"/>
          </w:tcPr>
          <w:p w14:paraId="5A94CC5F" w14:textId="77777777" w:rsidR="00540591" w:rsidRDefault="00540591" w:rsidP="0070104F">
            <w:pPr>
              <w:pStyle w:val="ConsPlusNormal"/>
              <w:jc w:val="right"/>
            </w:pPr>
            <w:r>
              <w:t>17 765,5</w:t>
            </w:r>
          </w:p>
        </w:tc>
      </w:tr>
      <w:tr w:rsidR="00540591" w14:paraId="6AA0162B" w14:textId="77777777" w:rsidTr="0070104F">
        <w:tc>
          <w:tcPr>
            <w:tcW w:w="2891" w:type="dxa"/>
            <w:vAlign w:val="center"/>
          </w:tcPr>
          <w:p w14:paraId="26C516F2" w14:textId="77777777" w:rsidR="00540591" w:rsidRDefault="00540591" w:rsidP="0070104F">
            <w:pPr>
              <w:pStyle w:val="ConsPlusNormal"/>
              <w:jc w:val="both"/>
            </w:pPr>
            <w: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1247" w:type="dxa"/>
            <w:vAlign w:val="center"/>
          </w:tcPr>
          <w:p w14:paraId="720E1455" w14:textId="77777777" w:rsidR="00540591" w:rsidRDefault="00540591" w:rsidP="0070104F">
            <w:pPr>
              <w:pStyle w:val="ConsPlusNormal"/>
              <w:jc w:val="center"/>
            </w:pPr>
            <w:r>
              <w:t>066</w:t>
            </w:r>
          </w:p>
        </w:tc>
        <w:tc>
          <w:tcPr>
            <w:tcW w:w="504" w:type="dxa"/>
            <w:vAlign w:val="center"/>
          </w:tcPr>
          <w:p w14:paraId="212EF997" w14:textId="77777777" w:rsidR="00540591" w:rsidRDefault="00540591" w:rsidP="0070104F">
            <w:pPr>
              <w:pStyle w:val="ConsPlusNormal"/>
              <w:jc w:val="center"/>
            </w:pPr>
            <w:r>
              <w:t>05</w:t>
            </w:r>
          </w:p>
        </w:tc>
        <w:tc>
          <w:tcPr>
            <w:tcW w:w="518" w:type="dxa"/>
            <w:vAlign w:val="center"/>
          </w:tcPr>
          <w:p w14:paraId="2229E14F" w14:textId="77777777" w:rsidR="00540591" w:rsidRDefault="00540591" w:rsidP="0070104F">
            <w:pPr>
              <w:pStyle w:val="ConsPlusNormal"/>
              <w:jc w:val="center"/>
            </w:pPr>
            <w:r>
              <w:t>03</w:t>
            </w:r>
          </w:p>
        </w:tc>
        <w:tc>
          <w:tcPr>
            <w:tcW w:w="1701" w:type="dxa"/>
            <w:vAlign w:val="center"/>
          </w:tcPr>
          <w:p w14:paraId="3BB56A2B" w14:textId="77777777" w:rsidR="00540591" w:rsidRDefault="00540591" w:rsidP="0070104F">
            <w:pPr>
              <w:pStyle w:val="ConsPlusNormal"/>
              <w:jc w:val="both"/>
            </w:pPr>
            <w:r>
              <w:t>32 2 04 R5763</w:t>
            </w:r>
          </w:p>
        </w:tc>
        <w:tc>
          <w:tcPr>
            <w:tcW w:w="602" w:type="dxa"/>
            <w:vAlign w:val="center"/>
          </w:tcPr>
          <w:p w14:paraId="39B6BEA0" w14:textId="77777777" w:rsidR="00540591" w:rsidRDefault="00540591" w:rsidP="0070104F">
            <w:pPr>
              <w:pStyle w:val="ConsPlusNormal"/>
            </w:pPr>
          </w:p>
        </w:tc>
        <w:tc>
          <w:tcPr>
            <w:tcW w:w="1531" w:type="dxa"/>
            <w:vAlign w:val="center"/>
          </w:tcPr>
          <w:p w14:paraId="32BBD326" w14:textId="77777777" w:rsidR="00540591" w:rsidRDefault="00540591" w:rsidP="0070104F">
            <w:pPr>
              <w:pStyle w:val="ConsPlusNormal"/>
              <w:jc w:val="right"/>
            </w:pPr>
            <w:r>
              <w:t>17 765,5</w:t>
            </w:r>
          </w:p>
        </w:tc>
      </w:tr>
      <w:tr w:rsidR="00540591" w14:paraId="13FDBB06" w14:textId="77777777" w:rsidTr="0070104F">
        <w:tc>
          <w:tcPr>
            <w:tcW w:w="2891" w:type="dxa"/>
            <w:vAlign w:val="center"/>
          </w:tcPr>
          <w:p w14:paraId="1A7F66C2" w14:textId="77777777" w:rsidR="00540591" w:rsidRDefault="00540591" w:rsidP="0070104F">
            <w:pPr>
              <w:pStyle w:val="ConsPlusNormal"/>
              <w:jc w:val="both"/>
            </w:pPr>
            <w:r>
              <w:t>Межбюджетные трансферты</w:t>
            </w:r>
          </w:p>
        </w:tc>
        <w:tc>
          <w:tcPr>
            <w:tcW w:w="1247" w:type="dxa"/>
            <w:vAlign w:val="center"/>
          </w:tcPr>
          <w:p w14:paraId="2495F2FA" w14:textId="77777777" w:rsidR="00540591" w:rsidRDefault="00540591" w:rsidP="0070104F">
            <w:pPr>
              <w:pStyle w:val="ConsPlusNormal"/>
              <w:jc w:val="center"/>
            </w:pPr>
            <w:r>
              <w:t>066</w:t>
            </w:r>
          </w:p>
        </w:tc>
        <w:tc>
          <w:tcPr>
            <w:tcW w:w="504" w:type="dxa"/>
            <w:vAlign w:val="center"/>
          </w:tcPr>
          <w:p w14:paraId="279713C6" w14:textId="77777777" w:rsidR="00540591" w:rsidRDefault="00540591" w:rsidP="0070104F">
            <w:pPr>
              <w:pStyle w:val="ConsPlusNormal"/>
              <w:jc w:val="center"/>
            </w:pPr>
            <w:r>
              <w:t>05</w:t>
            </w:r>
          </w:p>
        </w:tc>
        <w:tc>
          <w:tcPr>
            <w:tcW w:w="518" w:type="dxa"/>
            <w:vAlign w:val="center"/>
          </w:tcPr>
          <w:p w14:paraId="69DE5A2F" w14:textId="77777777" w:rsidR="00540591" w:rsidRDefault="00540591" w:rsidP="0070104F">
            <w:pPr>
              <w:pStyle w:val="ConsPlusNormal"/>
              <w:jc w:val="center"/>
            </w:pPr>
            <w:r>
              <w:t>03</w:t>
            </w:r>
          </w:p>
        </w:tc>
        <w:tc>
          <w:tcPr>
            <w:tcW w:w="1701" w:type="dxa"/>
            <w:vAlign w:val="center"/>
          </w:tcPr>
          <w:p w14:paraId="1236B350" w14:textId="77777777" w:rsidR="00540591" w:rsidRDefault="00540591" w:rsidP="0070104F">
            <w:pPr>
              <w:pStyle w:val="ConsPlusNormal"/>
              <w:jc w:val="both"/>
            </w:pPr>
            <w:r>
              <w:t>32 2 04 R5763</w:t>
            </w:r>
          </w:p>
        </w:tc>
        <w:tc>
          <w:tcPr>
            <w:tcW w:w="602" w:type="dxa"/>
            <w:vAlign w:val="center"/>
          </w:tcPr>
          <w:p w14:paraId="5789CFAA" w14:textId="77777777" w:rsidR="00540591" w:rsidRDefault="00540591" w:rsidP="0070104F">
            <w:pPr>
              <w:pStyle w:val="ConsPlusNormal"/>
              <w:jc w:val="center"/>
            </w:pPr>
            <w:r>
              <w:t>500</w:t>
            </w:r>
          </w:p>
        </w:tc>
        <w:tc>
          <w:tcPr>
            <w:tcW w:w="1531" w:type="dxa"/>
            <w:vAlign w:val="center"/>
          </w:tcPr>
          <w:p w14:paraId="5CF09129" w14:textId="77777777" w:rsidR="00540591" w:rsidRDefault="00540591" w:rsidP="0070104F">
            <w:pPr>
              <w:pStyle w:val="ConsPlusNormal"/>
              <w:jc w:val="right"/>
            </w:pPr>
            <w:r>
              <w:t>17 765,5</w:t>
            </w:r>
          </w:p>
        </w:tc>
      </w:tr>
      <w:tr w:rsidR="00540591" w14:paraId="6BDD846A" w14:textId="77777777" w:rsidTr="0070104F">
        <w:tc>
          <w:tcPr>
            <w:tcW w:w="2891" w:type="dxa"/>
            <w:vAlign w:val="center"/>
          </w:tcPr>
          <w:p w14:paraId="07FC8297" w14:textId="77777777" w:rsidR="00540591" w:rsidRDefault="00540591" w:rsidP="0070104F">
            <w:pPr>
              <w:pStyle w:val="ConsPlusNormal"/>
              <w:jc w:val="both"/>
            </w:pPr>
            <w:r>
              <w:t>Субсидии</w:t>
            </w:r>
          </w:p>
        </w:tc>
        <w:tc>
          <w:tcPr>
            <w:tcW w:w="1247" w:type="dxa"/>
            <w:vAlign w:val="center"/>
          </w:tcPr>
          <w:p w14:paraId="7D2A912D" w14:textId="77777777" w:rsidR="00540591" w:rsidRDefault="00540591" w:rsidP="0070104F">
            <w:pPr>
              <w:pStyle w:val="ConsPlusNormal"/>
              <w:jc w:val="center"/>
            </w:pPr>
            <w:r>
              <w:t>066</w:t>
            </w:r>
          </w:p>
        </w:tc>
        <w:tc>
          <w:tcPr>
            <w:tcW w:w="504" w:type="dxa"/>
            <w:vAlign w:val="center"/>
          </w:tcPr>
          <w:p w14:paraId="65105FA2" w14:textId="77777777" w:rsidR="00540591" w:rsidRDefault="00540591" w:rsidP="0070104F">
            <w:pPr>
              <w:pStyle w:val="ConsPlusNormal"/>
              <w:jc w:val="center"/>
            </w:pPr>
            <w:r>
              <w:t>05</w:t>
            </w:r>
          </w:p>
        </w:tc>
        <w:tc>
          <w:tcPr>
            <w:tcW w:w="518" w:type="dxa"/>
            <w:vAlign w:val="center"/>
          </w:tcPr>
          <w:p w14:paraId="4031C675" w14:textId="77777777" w:rsidR="00540591" w:rsidRDefault="00540591" w:rsidP="0070104F">
            <w:pPr>
              <w:pStyle w:val="ConsPlusNormal"/>
              <w:jc w:val="center"/>
            </w:pPr>
            <w:r>
              <w:t>03</w:t>
            </w:r>
          </w:p>
        </w:tc>
        <w:tc>
          <w:tcPr>
            <w:tcW w:w="1701" w:type="dxa"/>
            <w:vAlign w:val="center"/>
          </w:tcPr>
          <w:p w14:paraId="509752F7" w14:textId="77777777" w:rsidR="00540591" w:rsidRDefault="00540591" w:rsidP="0070104F">
            <w:pPr>
              <w:pStyle w:val="ConsPlusNormal"/>
              <w:jc w:val="both"/>
            </w:pPr>
            <w:r>
              <w:t>32 2 04 R5763</w:t>
            </w:r>
          </w:p>
        </w:tc>
        <w:tc>
          <w:tcPr>
            <w:tcW w:w="602" w:type="dxa"/>
            <w:vAlign w:val="center"/>
          </w:tcPr>
          <w:p w14:paraId="5856AD1D" w14:textId="77777777" w:rsidR="00540591" w:rsidRDefault="00540591" w:rsidP="0070104F">
            <w:pPr>
              <w:pStyle w:val="ConsPlusNormal"/>
              <w:jc w:val="center"/>
            </w:pPr>
            <w:r>
              <w:t>520</w:t>
            </w:r>
          </w:p>
        </w:tc>
        <w:tc>
          <w:tcPr>
            <w:tcW w:w="1531" w:type="dxa"/>
            <w:vAlign w:val="center"/>
          </w:tcPr>
          <w:p w14:paraId="103C1425" w14:textId="77777777" w:rsidR="00540591" w:rsidRDefault="00540591" w:rsidP="0070104F">
            <w:pPr>
              <w:pStyle w:val="ConsPlusNormal"/>
              <w:jc w:val="right"/>
            </w:pPr>
            <w:r>
              <w:t>17 765,5</w:t>
            </w:r>
          </w:p>
        </w:tc>
      </w:tr>
      <w:tr w:rsidR="00540591" w14:paraId="0E308539" w14:textId="77777777" w:rsidTr="0070104F">
        <w:tc>
          <w:tcPr>
            <w:tcW w:w="2891" w:type="dxa"/>
            <w:vAlign w:val="center"/>
          </w:tcPr>
          <w:p w14:paraId="2C2DC075" w14:textId="77777777" w:rsidR="00540591" w:rsidRDefault="00540591" w:rsidP="0070104F">
            <w:pPr>
              <w:pStyle w:val="ConsPlusNormal"/>
              <w:jc w:val="both"/>
              <w:outlineLvl w:val="2"/>
            </w:pPr>
            <w:r>
              <w:t>Охрана окружающей среды</w:t>
            </w:r>
          </w:p>
        </w:tc>
        <w:tc>
          <w:tcPr>
            <w:tcW w:w="1247" w:type="dxa"/>
            <w:vAlign w:val="center"/>
          </w:tcPr>
          <w:p w14:paraId="723D1C59" w14:textId="77777777" w:rsidR="00540591" w:rsidRDefault="00540591" w:rsidP="0070104F">
            <w:pPr>
              <w:pStyle w:val="ConsPlusNormal"/>
              <w:jc w:val="center"/>
            </w:pPr>
            <w:r>
              <w:t>066</w:t>
            </w:r>
          </w:p>
        </w:tc>
        <w:tc>
          <w:tcPr>
            <w:tcW w:w="504" w:type="dxa"/>
            <w:vAlign w:val="center"/>
          </w:tcPr>
          <w:p w14:paraId="2D7565FD" w14:textId="77777777" w:rsidR="00540591" w:rsidRDefault="00540591" w:rsidP="0070104F">
            <w:pPr>
              <w:pStyle w:val="ConsPlusNormal"/>
              <w:jc w:val="center"/>
            </w:pPr>
            <w:r>
              <w:t>06</w:t>
            </w:r>
          </w:p>
        </w:tc>
        <w:tc>
          <w:tcPr>
            <w:tcW w:w="518" w:type="dxa"/>
            <w:vAlign w:val="center"/>
          </w:tcPr>
          <w:p w14:paraId="0BD664DE" w14:textId="77777777" w:rsidR="00540591" w:rsidRDefault="00540591" w:rsidP="0070104F">
            <w:pPr>
              <w:pStyle w:val="ConsPlusNormal"/>
            </w:pPr>
          </w:p>
        </w:tc>
        <w:tc>
          <w:tcPr>
            <w:tcW w:w="1701" w:type="dxa"/>
            <w:vAlign w:val="center"/>
          </w:tcPr>
          <w:p w14:paraId="3AE856D7" w14:textId="77777777" w:rsidR="00540591" w:rsidRDefault="00540591" w:rsidP="0070104F">
            <w:pPr>
              <w:pStyle w:val="ConsPlusNormal"/>
            </w:pPr>
          </w:p>
        </w:tc>
        <w:tc>
          <w:tcPr>
            <w:tcW w:w="602" w:type="dxa"/>
            <w:vAlign w:val="center"/>
          </w:tcPr>
          <w:p w14:paraId="7E5846CD" w14:textId="77777777" w:rsidR="00540591" w:rsidRDefault="00540591" w:rsidP="0070104F">
            <w:pPr>
              <w:pStyle w:val="ConsPlusNormal"/>
            </w:pPr>
          </w:p>
        </w:tc>
        <w:tc>
          <w:tcPr>
            <w:tcW w:w="1531" w:type="dxa"/>
            <w:vAlign w:val="center"/>
          </w:tcPr>
          <w:p w14:paraId="1BA1185E" w14:textId="77777777" w:rsidR="00540591" w:rsidRDefault="00540591" w:rsidP="0070104F">
            <w:pPr>
              <w:pStyle w:val="ConsPlusNormal"/>
              <w:jc w:val="right"/>
            </w:pPr>
            <w:r>
              <w:t>33 768,1</w:t>
            </w:r>
          </w:p>
        </w:tc>
      </w:tr>
      <w:tr w:rsidR="00540591" w14:paraId="00A30D25" w14:textId="77777777" w:rsidTr="0070104F">
        <w:tc>
          <w:tcPr>
            <w:tcW w:w="2891" w:type="dxa"/>
            <w:vAlign w:val="center"/>
          </w:tcPr>
          <w:p w14:paraId="7673A296" w14:textId="77777777" w:rsidR="00540591" w:rsidRDefault="00540591" w:rsidP="0070104F">
            <w:pPr>
              <w:pStyle w:val="ConsPlusNormal"/>
              <w:jc w:val="both"/>
            </w:pPr>
            <w:r>
              <w:t xml:space="preserve">Охрана объектов </w:t>
            </w:r>
            <w:r>
              <w:lastRenderedPageBreak/>
              <w:t>растительного и животного мира и среды их обитания</w:t>
            </w:r>
          </w:p>
        </w:tc>
        <w:tc>
          <w:tcPr>
            <w:tcW w:w="1247" w:type="dxa"/>
            <w:vAlign w:val="center"/>
          </w:tcPr>
          <w:p w14:paraId="4D314E40" w14:textId="77777777" w:rsidR="00540591" w:rsidRDefault="00540591" w:rsidP="0070104F">
            <w:pPr>
              <w:pStyle w:val="ConsPlusNormal"/>
              <w:jc w:val="center"/>
            </w:pPr>
            <w:r>
              <w:lastRenderedPageBreak/>
              <w:t>066</w:t>
            </w:r>
          </w:p>
        </w:tc>
        <w:tc>
          <w:tcPr>
            <w:tcW w:w="504" w:type="dxa"/>
            <w:vAlign w:val="center"/>
          </w:tcPr>
          <w:p w14:paraId="7793CD88" w14:textId="77777777" w:rsidR="00540591" w:rsidRDefault="00540591" w:rsidP="0070104F">
            <w:pPr>
              <w:pStyle w:val="ConsPlusNormal"/>
              <w:jc w:val="center"/>
            </w:pPr>
            <w:r>
              <w:t>06</w:t>
            </w:r>
          </w:p>
        </w:tc>
        <w:tc>
          <w:tcPr>
            <w:tcW w:w="518" w:type="dxa"/>
            <w:vAlign w:val="center"/>
          </w:tcPr>
          <w:p w14:paraId="7C40C3E7" w14:textId="77777777" w:rsidR="00540591" w:rsidRDefault="00540591" w:rsidP="0070104F">
            <w:pPr>
              <w:pStyle w:val="ConsPlusNormal"/>
              <w:jc w:val="center"/>
            </w:pPr>
            <w:r>
              <w:t>03</w:t>
            </w:r>
          </w:p>
        </w:tc>
        <w:tc>
          <w:tcPr>
            <w:tcW w:w="1701" w:type="dxa"/>
            <w:vAlign w:val="center"/>
          </w:tcPr>
          <w:p w14:paraId="5BA86B87" w14:textId="77777777" w:rsidR="00540591" w:rsidRDefault="00540591" w:rsidP="0070104F">
            <w:pPr>
              <w:pStyle w:val="ConsPlusNormal"/>
            </w:pPr>
          </w:p>
        </w:tc>
        <w:tc>
          <w:tcPr>
            <w:tcW w:w="602" w:type="dxa"/>
            <w:vAlign w:val="center"/>
          </w:tcPr>
          <w:p w14:paraId="6732088F" w14:textId="77777777" w:rsidR="00540591" w:rsidRDefault="00540591" w:rsidP="0070104F">
            <w:pPr>
              <w:pStyle w:val="ConsPlusNormal"/>
            </w:pPr>
          </w:p>
        </w:tc>
        <w:tc>
          <w:tcPr>
            <w:tcW w:w="1531" w:type="dxa"/>
            <w:vAlign w:val="center"/>
          </w:tcPr>
          <w:p w14:paraId="057F5315" w14:textId="77777777" w:rsidR="00540591" w:rsidRDefault="00540591" w:rsidP="0070104F">
            <w:pPr>
              <w:pStyle w:val="ConsPlusNormal"/>
              <w:jc w:val="right"/>
            </w:pPr>
            <w:r>
              <w:t>33 768,1</w:t>
            </w:r>
          </w:p>
        </w:tc>
      </w:tr>
      <w:tr w:rsidR="00540591" w14:paraId="202C80AF" w14:textId="77777777" w:rsidTr="0070104F">
        <w:tc>
          <w:tcPr>
            <w:tcW w:w="2891" w:type="dxa"/>
          </w:tcPr>
          <w:p w14:paraId="0A3C06FB" w14:textId="77777777" w:rsidR="00540591" w:rsidRDefault="00540591" w:rsidP="0070104F">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247" w:type="dxa"/>
            <w:vAlign w:val="center"/>
          </w:tcPr>
          <w:p w14:paraId="3BE48A0D" w14:textId="77777777" w:rsidR="00540591" w:rsidRDefault="00540591" w:rsidP="0070104F">
            <w:pPr>
              <w:pStyle w:val="ConsPlusNormal"/>
              <w:jc w:val="center"/>
            </w:pPr>
            <w:r>
              <w:t>066</w:t>
            </w:r>
          </w:p>
        </w:tc>
        <w:tc>
          <w:tcPr>
            <w:tcW w:w="504" w:type="dxa"/>
            <w:vAlign w:val="center"/>
          </w:tcPr>
          <w:p w14:paraId="4990E2E9" w14:textId="77777777" w:rsidR="00540591" w:rsidRDefault="00540591" w:rsidP="0070104F">
            <w:pPr>
              <w:pStyle w:val="ConsPlusNormal"/>
              <w:jc w:val="center"/>
            </w:pPr>
            <w:r>
              <w:t>06</w:t>
            </w:r>
          </w:p>
        </w:tc>
        <w:tc>
          <w:tcPr>
            <w:tcW w:w="518" w:type="dxa"/>
            <w:vAlign w:val="center"/>
          </w:tcPr>
          <w:p w14:paraId="565DE00E" w14:textId="77777777" w:rsidR="00540591" w:rsidRDefault="00540591" w:rsidP="0070104F">
            <w:pPr>
              <w:pStyle w:val="ConsPlusNormal"/>
              <w:jc w:val="center"/>
            </w:pPr>
            <w:r>
              <w:t>03</w:t>
            </w:r>
          </w:p>
        </w:tc>
        <w:tc>
          <w:tcPr>
            <w:tcW w:w="1701" w:type="dxa"/>
            <w:vAlign w:val="center"/>
          </w:tcPr>
          <w:p w14:paraId="6A696A00" w14:textId="77777777" w:rsidR="00540591" w:rsidRDefault="00540591" w:rsidP="0070104F">
            <w:pPr>
              <w:pStyle w:val="ConsPlusNormal"/>
              <w:jc w:val="both"/>
            </w:pPr>
            <w:r>
              <w:t>05</w:t>
            </w:r>
          </w:p>
        </w:tc>
        <w:tc>
          <w:tcPr>
            <w:tcW w:w="602" w:type="dxa"/>
            <w:vAlign w:val="center"/>
          </w:tcPr>
          <w:p w14:paraId="691477EF" w14:textId="77777777" w:rsidR="00540591" w:rsidRDefault="00540591" w:rsidP="0070104F">
            <w:pPr>
              <w:pStyle w:val="ConsPlusNormal"/>
            </w:pPr>
          </w:p>
        </w:tc>
        <w:tc>
          <w:tcPr>
            <w:tcW w:w="1531" w:type="dxa"/>
            <w:vAlign w:val="center"/>
          </w:tcPr>
          <w:p w14:paraId="514A0848" w14:textId="77777777" w:rsidR="00540591" w:rsidRDefault="00540591" w:rsidP="0070104F">
            <w:pPr>
              <w:pStyle w:val="ConsPlusNormal"/>
              <w:jc w:val="right"/>
            </w:pPr>
            <w:r>
              <w:t>33 768,1</w:t>
            </w:r>
          </w:p>
        </w:tc>
      </w:tr>
      <w:tr w:rsidR="00540591" w14:paraId="6E096C52" w14:textId="77777777" w:rsidTr="0070104F">
        <w:tc>
          <w:tcPr>
            <w:tcW w:w="2891" w:type="dxa"/>
            <w:vAlign w:val="center"/>
          </w:tcPr>
          <w:p w14:paraId="66517AD6" w14:textId="77777777" w:rsidR="00540591" w:rsidRDefault="00540591" w:rsidP="0070104F">
            <w:pPr>
              <w:pStyle w:val="ConsPlusNormal"/>
              <w:jc w:val="both"/>
            </w:pPr>
            <w:r>
              <w:t>Комплексы процессных мероприятий</w:t>
            </w:r>
          </w:p>
        </w:tc>
        <w:tc>
          <w:tcPr>
            <w:tcW w:w="1247" w:type="dxa"/>
            <w:vAlign w:val="center"/>
          </w:tcPr>
          <w:p w14:paraId="5EE24599" w14:textId="77777777" w:rsidR="00540591" w:rsidRDefault="00540591" w:rsidP="0070104F">
            <w:pPr>
              <w:pStyle w:val="ConsPlusNormal"/>
              <w:jc w:val="center"/>
            </w:pPr>
            <w:r>
              <w:t>066</w:t>
            </w:r>
          </w:p>
        </w:tc>
        <w:tc>
          <w:tcPr>
            <w:tcW w:w="504" w:type="dxa"/>
            <w:vAlign w:val="center"/>
          </w:tcPr>
          <w:p w14:paraId="2994E0F7" w14:textId="77777777" w:rsidR="00540591" w:rsidRDefault="00540591" w:rsidP="0070104F">
            <w:pPr>
              <w:pStyle w:val="ConsPlusNormal"/>
              <w:jc w:val="center"/>
            </w:pPr>
            <w:r>
              <w:t>06</w:t>
            </w:r>
          </w:p>
        </w:tc>
        <w:tc>
          <w:tcPr>
            <w:tcW w:w="518" w:type="dxa"/>
            <w:vAlign w:val="center"/>
          </w:tcPr>
          <w:p w14:paraId="4F872A2A" w14:textId="77777777" w:rsidR="00540591" w:rsidRDefault="00540591" w:rsidP="0070104F">
            <w:pPr>
              <w:pStyle w:val="ConsPlusNormal"/>
              <w:jc w:val="center"/>
            </w:pPr>
            <w:r>
              <w:t>03</w:t>
            </w:r>
          </w:p>
        </w:tc>
        <w:tc>
          <w:tcPr>
            <w:tcW w:w="1701" w:type="dxa"/>
            <w:vAlign w:val="center"/>
          </w:tcPr>
          <w:p w14:paraId="0F695D36" w14:textId="77777777" w:rsidR="00540591" w:rsidRDefault="00540591" w:rsidP="0070104F">
            <w:pPr>
              <w:pStyle w:val="ConsPlusNormal"/>
              <w:jc w:val="both"/>
            </w:pPr>
            <w:r>
              <w:t>05 4</w:t>
            </w:r>
          </w:p>
        </w:tc>
        <w:tc>
          <w:tcPr>
            <w:tcW w:w="602" w:type="dxa"/>
            <w:vAlign w:val="center"/>
          </w:tcPr>
          <w:p w14:paraId="58298CD3" w14:textId="77777777" w:rsidR="00540591" w:rsidRDefault="00540591" w:rsidP="0070104F">
            <w:pPr>
              <w:pStyle w:val="ConsPlusNormal"/>
            </w:pPr>
          </w:p>
        </w:tc>
        <w:tc>
          <w:tcPr>
            <w:tcW w:w="1531" w:type="dxa"/>
            <w:vAlign w:val="center"/>
          </w:tcPr>
          <w:p w14:paraId="4D0C5AEF" w14:textId="77777777" w:rsidR="00540591" w:rsidRDefault="00540591" w:rsidP="0070104F">
            <w:pPr>
              <w:pStyle w:val="ConsPlusNormal"/>
              <w:jc w:val="right"/>
            </w:pPr>
            <w:r>
              <w:t>33 768,1</w:t>
            </w:r>
          </w:p>
        </w:tc>
      </w:tr>
      <w:tr w:rsidR="00540591" w14:paraId="6AD08409" w14:textId="77777777" w:rsidTr="0070104F">
        <w:tc>
          <w:tcPr>
            <w:tcW w:w="2891" w:type="dxa"/>
          </w:tcPr>
          <w:p w14:paraId="7A8D7C66" w14:textId="77777777" w:rsidR="00540591" w:rsidRDefault="00540591" w:rsidP="0070104F">
            <w:pPr>
              <w:pStyle w:val="ConsPlusNormal"/>
              <w:jc w:val="both"/>
            </w:pPr>
            <w:r>
              <w:t>Комплекс процессных мероприятий "Обеспечение деятельности Министерства сельского хозяйства Забайкальского края и подведомственных ему учреждений"</w:t>
            </w:r>
          </w:p>
        </w:tc>
        <w:tc>
          <w:tcPr>
            <w:tcW w:w="1247" w:type="dxa"/>
            <w:vAlign w:val="center"/>
          </w:tcPr>
          <w:p w14:paraId="20EA4393" w14:textId="77777777" w:rsidR="00540591" w:rsidRDefault="00540591" w:rsidP="0070104F">
            <w:pPr>
              <w:pStyle w:val="ConsPlusNormal"/>
              <w:jc w:val="center"/>
            </w:pPr>
            <w:r>
              <w:t>066</w:t>
            </w:r>
          </w:p>
        </w:tc>
        <w:tc>
          <w:tcPr>
            <w:tcW w:w="504" w:type="dxa"/>
            <w:vAlign w:val="center"/>
          </w:tcPr>
          <w:p w14:paraId="562F353E" w14:textId="77777777" w:rsidR="00540591" w:rsidRDefault="00540591" w:rsidP="0070104F">
            <w:pPr>
              <w:pStyle w:val="ConsPlusNormal"/>
              <w:jc w:val="center"/>
            </w:pPr>
            <w:r>
              <w:t>06</w:t>
            </w:r>
          </w:p>
        </w:tc>
        <w:tc>
          <w:tcPr>
            <w:tcW w:w="518" w:type="dxa"/>
            <w:vAlign w:val="center"/>
          </w:tcPr>
          <w:p w14:paraId="6C1A795E" w14:textId="77777777" w:rsidR="00540591" w:rsidRDefault="00540591" w:rsidP="0070104F">
            <w:pPr>
              <w:pStyle w:val="ConsPlusNormal"/>
              <w:jc w:val="center"/>
            </w:pPr>
            <w:r>
              <w:t>03</w:t>
            </w:r>
          </w:p>
        </w:tc>
        <w:tc>
          <w:tcPr>
            <w:tcW w:w="1701" w:type="dxa"/>
            <w:vAlign w:val="center"/>
          </w:tcPr>
          <w:p w14:paraId="4EAEEFED" w14:textId="77777777" w:rsidR="00540591" w:rsidRDefault="00540591" w:rsidP="0070104F">
            <w:pPr>
              <w:pStyle w:val="ConsPlusNormal"/>
              <w:jc w:val="both"/>
            </w:pPr>
            <w:r>
              <w:t>05 4 01</w:t>
            </w:r>
          </w:p>
        </w:tc>
        <w:tc>
          <w:tcPr>
            <w:tcW w:w="602" w:type="dxa"/>
          </w:tcPr>
          <w:p w14:paraId="28373CC7" w14:textId="77777777" w:rsidR="00540591" w:rsidRDefault="00540591" w:rsidP="0070104F">
            <w:pPr>
              <w:pStyle w:val="ConsPlusNormal"/>
            </w:pPr>
          </w:p>
        </w:tc>
        <w:tc>
          <w:tcPr>
            <w:tcW w:w="1531" w:type="dxa"/>
            <w:vAlign w:val="center"/>
          </w:tcPr>
          <w:p w14:paraId="6A23646C" w14:textId="77777777" w:rsidR="00540591" w:rsidRDefault="00540591" w:rsidP="0070104F">
            <w:pPr>
              <w:pStyle w:val="ConsPlusNormal"/>
              <w:jc w:val="right"/>
            </w:pPr>
            <w:r>
              <w:t>33 768,1</w:t>
            </w:r>
          </w:p>
        </w:tc>
      </w:tr>
      <w:tr w:rsidR="00540591" w14:paraId="31CEE2D3" w14:textId="77777777" w:rsidTr="0070104F">
        <w:tc>
          <w:tcPr>
            <w:tcW w:w="2891" w:type="dxa"/>
          </w:tcPr>
          <w:p w14:paraId="5C663053"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5758BF16" w14:textId="77777777" w:rsidR="00540591" w:rsidRDefault="00540591" w:rsidP="0070104F">
            <w:pPr>
              <w:pStyle w:val="ConsPlusNormal"/>
              <w:jc w:val="center"/>
            </w:pPr>
            <w:r>
              <w:t>066</w:t>
            </w:r>
          </w:p>
        </w:tc>
        <w:tc>
          <w:tcPr>
            <w:tcW w:w="504" w:type="dxa"/>
            <w:vAlign w:val="center"/>
          </w:tcPr>
          <w:p w14:paraId="02A78E28" w14:textId="77777777" w:rsidR="00540591" w:rsidRDefault="00540591" w:rsidP="0070104F">
            <w:pPr>
              <w:pStyle w:val="ConsPlusNormal"/>
              <w:jc w:val="center"/>
            </w:pPr>
            <w:r>
              <w:t>06</w:t>
            </w:r>
          </w:p>
        </w:tc>
        <w:tc>
          <w:tcPr>
            <w:tcW w:w="518" w:type="dxa"/>
            <w:vAlign w:val="center"/>
          </w:tcPr>
          <w:p w14:paraId="71053BDE" w14:textId="77777777" w:rsidR="00540591" w:rsidRDefault="00540591" w:rsidP="0070104F">
            <w:pPr>
              <w:pStyle w:val="ConsPlusNormal"/>
              <w:jc w:val="center"/>
            </w:pPr>
            <w:r>
              <w:t>03</w:t>
            </w:r>
          </w:p>
        </w:tc>
        <w:tc>
          <w:tcPr>
            <w:tcW w:w="1701" w:type="dxa"/>
            <w:vAlign w:val="center"/>
          </w:tcPr>
          <w:p w14:paraId="70D69B59" w14:textId="77777777" w:rsidR="00540591" w:rsidRDefault="00540591" w:rsidP="0070104F">
            <w:pPr>
              <w:pStyle w:val="ConsPlusNormal"/>
              <w:jc w:val="both"/>
            </w:pPr>
            <w:r>
              <w:t>05 4 01 10000</w:t>
            </w:r>
          </w:p>
        </w:tc>
        <w:tc>
          <w:tcPr>
            <w:tcW w:w="602" w:type="dxa"/>
          </w:tcPr>
          <w:p w14:paraId="7412A53B" w14:textId="77777777" w:rsidR="00540591" w:rsidRDefault="00540591" w:rsidP="0070104F">
            <w:pPr>
              <w:pStyle w:val="ConsPlusNormal"/>
            </w:pPr>
          </w:p>
        </w:tc>
        <w:tc>
          <w:tcPr>
            <w:tcW w:w="1531" w:type="dxa"/>
            <w:vAlign w:val="center"/>
          </w:tcPr>
          <w:p w14:paraId="0A59CB0A" w14:textId="77777777" w:rsidR="00540591" w:rsidRDefault="00540591" w:rsidP="0070104F">
            <w:pPr>
              <w:pStyle w:val="ConsPlusNormal"/>
              <w:jc w:val="right"/>
            </w:pPr>
            <w:r>
              <w:t>33 768,1</w:t>
            </w:r>
          </w:p>
        </w:tc>
      </w:tr>
      <w:tr w:rsidR="00540591" w14:paraId="03306927" w14:textId="77777777" w:rsidTr="0070104F">
        <w:tc>
          <w:tcPr>
            <w:tcW w:w="2891" w:type="dxa"/>
            <w:vAlign w:val="center"/>
          </w:tcPr>
          <w:p w14:paraId="68E08839" w14:textId="77777777" w:rsidR="00540591" w:rsidRDefault="00540591" w:rsidP="0070104F">
            <w:pPr>
              <w:pStyle w:val="ConsPlusNormal"/>
              <w:jc w:val="both"/>
            </w:pPr>
            <w:r>
              <w:t>Обеспечение выполнения государственного задания на выполнение работ по экологическому просвещению населения</w:t>
            </w:r>
          </w:p>
        </w:tc>
        <w:tc>
          <w:tcPr>
            <w:tcW w:w="1247" w:type="dxa"/>
            <w:vAlign w:val="center"/>
          </w:tcPr>
          <w:p w14:paraId="08D6EF2B" w14:textId="77777777" w:rsidR="00540591" w:rsidRDefault="00540591" w:rsidP="0070104F">
            <w:pPr>
              <w:pStyle w:val="ConsPlusNormal"/>
              <w:jc w:val="center"/>
            </w:pPr>
            <w:r>
              <w:t>066</w:t>
            </w:r>
          </w:p>
        </w:tc>
        <w:tc>
          <w:tcPr>
            <w:tcW w:w="504" w:type="dxa"/>
            <w:vAlign w:val="center"/>
          </w:tcPr>
          <w:p w14:paraId="38A1ECC9" w14:textId="77777777" w:rsidR="00540591" w:rsidRDefault="00540591" w:rsidP="0070104F">
            <w:pPr>
              <w:pStyle w:val="ConsPlusNormal"/>
              <w:jc w:val="center"/>
            </w:pPr>
            <w:r>
              <w:t>06</w:t>
            </w:r>
          </w:p>
        </w:tc>
        <w:tc>
          <w:tcPr>
            <w:tcW w:w="518" w:type="dxa"/>
            <w:vAlign w:val="center"/>
          </w:tcPr>
          <w:p w14:paraId="37059C48" w14:textId="77777777" w:rsidR="00540591" w:rsidRDefault="00540591" w:rsidP="0070104F">
            <w:pPr>
              <w:pStyle w:val="ConsPlusNormal"/>
              <w:jc w:val="center"/>
            </w:pPr>
            <w:r>
              <w:t>03</w:t>
            </w:r>
          </w:p>
        </w:tc>
        <w:tc>
          <w:tcPr>
            <w:tcW w:w="1701" w:type="dxa"/>
            <w:vAlign w:val="center"/>
          </w:tcPr>
          <w:p w14:paraId="6D495803" w14:textId="77777777" w:rsidR="00540591" w:rsidRDefault="00540591" w:rsidP="0070104F">
            <w:pPr>
              <w:pStyle w:val="ConsPlusNormal"/>
              <w:jc w:val="both"/>
            </w:pPr>
            <w:r>
              <w:t>05 4 01 17411</w:t>
            </w:r>
          </w:p>
        </w:tc>
        <w:tc>
          <w:tcPr>
            <w:tcW w:w="602" w:type="dxa"/>
            <w:vAlign w:val="center"/>
          </w:tcPr>
          <w:p w14:paraId="31C24D79" w14:textId="77777777" w:rsidR="00540591" w:rsidRDefault="00540591" w:rsidP="0070104F">
            <w:pPr>
              <w:pStyle w:val="ConsPlusNormal"/>
            </w:pPr>
          </w:p>
        </w:tc>
        <w:tc>
          <w:tcPr>
            <w:tcW w:w="1531" w:type="dxa"/>
            <w:vAlign w:val="center"/>
          </w:tcPr>
          <w:p w14:paraId="0622E178" w14:textId="77777777" w:rsidR="00540591" w:rsidRDefault="00540591" w:rsidP="0070104F">
            <w:pPr>
              <w:pStyle w:val="ConsPlusNormal"/>
              <w:jc w:val="right"/>
            </w:pPr>
            <w:r>
              <w:t>33 768,1</w:t>
            </w:r>
          </w:p>
        </w:tc>
      </w:tr>
      <w:tr w:rsidR="00540591" w14:paraId="5E17D2B4" w14:textId="77777777" w:rsidTr="0070104F">
        <w:tc>
          <w:tcPr>
            <w:tcW w:w="2891" w:type="dxa"/>
            <w:vAlign w:val="center"/>
          </w:tcPr>
          <w:p w14:paraId="733EA540"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5568F46" w14:textId="77777777" w:rsidR="00540591" w:rsidRDefault="00540591" w:rsidP="0070104F">
            <w:pPr>
              <w:pStyle w:val="ConsPlusNormal"/>
              <w:jc w:val="center"/>
            </w:pPr>
            <w:r>
              <w:t>066</w:t>
            </w:r>
          </w:p>
        </w:tc>
        <w:tc>
          <w:tcPr>
            <w:tcW w:w="504" w:type="dxa"/>
            <w:vAlign w:val="center"/>
          </w:tcPr>
          <w:p w14:paraId="24C34720" w14:textId="77777777" w:rsidR="00540591" w:rsidRDefault="00540591" w:rsidP="0070104F">
            <w:pPr>
              <w:pStyle w:val="ConsPlusNormal"/>
              <w:jc w:val="center"/>
            </w:pPr>
            <w:r>
              <w:t>06</w:t>
            </w:r>
          </w:p>
        </w:tc>
        <w:tc>
          <w:tcPr>
            <w:tcW w:w="518" w:type="dxa"/>
            <w:vAlign w:val="center"/>
          </w:tcPr>
          <w:p w14:paraId="728C502B" w14:textId="77777777" w:rsidR="00540591" w:rsidRDefault="00540591" w:rsidP="0070104F">
            <w:pPr>
              <w:pStyle w:val="ConsPlusNormal"/>
              <w:jc w:val="center"/>
            </w:pPr>
            <w:r>
              <w:t>03</w:t>
            </w:r>
          </w:p>
        </w:tc>
        <w:tc>
          <w:tcPr>
            <w:tcW w:w="1701" w:type="dxa"/>
            <w:vAlign w:val="center"/>
          </w:tcPr>
          <w:p w14:paraId="0BEC6EA5" w14:textId="77777777" w:rsidR="00540591" w:rsidRDefault="00540591" w:rsidP="0070104F">
            <w:pPr>
              <w:pStyle w:val="ConsPlusNormal"/>
              <w:jc w:val="both"/>
            </w:pPr>
            <w:r>
              <w:t>05 4 01 17411</w:t>
            </w:r>
          </w:p>
        </w:tc>
        <w:tc>
          <w:tcPr>
            <w:tcW w:w="602" w:type="dxa"/>
            <w:vAlign w:val="center"/>
          </w:tcPr>
          <w:p w14:paraId="085D6E83" w14:textId="77777777" w:rsidR="00540591" w:rsidRDefault="00540591" w:rsidP="0070104F">
            <w:pPr>
              <w:pStyle w:val="ConsPlusNormal"/>
              <w:jc w:val="center"/>
            </w:pPr>
            <w:r>
              <w:t>600</w:t>
            </w:r>
          </w:p>
        </w:tc>
        <w:tc>
          <w:tcPr>
            <w:tcW w:w="1531" w:type="dxa"/>
            <w:vAlign w:val="center"/>
          </w:tcPr>
          <w:p w14:paraId="03653E68" w14:textId="77777777" w:rsidR="00540591" w:rsidRDefault="00540591" w:rsidP="0070104F">
            <w:pPr>
              <w:pStyle w:val="ConsPlusNormal"/>
              <w:jc w:val="right"/>
            </w:pPr>
            <w:r>
              <w:t>33 768,1</w:t>
            </w:r>
          </w:p>
        </w:tc>
      </w:tr>
      <w:tr w:rsidR="00540591" w14:paraId="1E8717A2" w14:textId="77777777" w:rsidTr="0070104F">
        <w:tc>
          <w:tcPr>
            <w:tcW w:w="2891" w:type="dxa"/>
            <w:vAlign w:val="center"/>
          </w:tcPr>
          <w:p w14:paraId="52FB22B3" w14:textId="77777777" w:rsidR="00540591" w:rsidRDefault="00540591" w:rsidP="0070104F">
            <w:pPr>
              <w:pStyle w:val="ConsPlusNormal"/>
              <w:jc w:val="both"/>
            </w:pPr>
            <w:r>
              <w:t>Субсидии бюджетным учреждениям</w:t>
            </w:r>
          </w:p>
        </w:tc>
        <w:tc>
          <w:tcPr>
            <w:tcW w:w="1247" w:type="dxa"/>
            <w:vAlign w:val="center"/>
          </w:tcPr>
          <w:p w14:paraId="076F08AB" w14:textId="77777777" w:rsidR="00540591" w:rsidRDefault="00540591" w:rsidP="0070104F">
            <w:pPr>
              <w:pStyle w:val="ConsPlusNormal"/>
              <w:jc w:val="center"/>
            </w:pPr>
            <w:r>
              <w:t>066</w:t>
            </w:r>
          </w:p>
        </w:tc>
        <w:tc>
          <w:tcPr>
            <w:tcW w:w="504" w:type="dxa"/>
            <w:vAlign w:val="center"/>
          </w:tcPr>
          <w:p w14:paraId="49AC4137" w14:textId="77777777" w:rsidR="00540591" w:rsidRDefault="00540591" w:rsidP="0070104F">
            <w:pPr>
              <w:pStyle w:val="ConsPlusNormal"/>
              <w:jc w:val="center"/>
            </w:pPr>
            <w:r>
              <w:t>06</w:t>
            </w:r>
          </w:p>
        </w:tc>
        <w:tc>
          <w:tcPr>
            <w:tcW w:w="518" w:type="dxa"/>
            <w:vAlign w:val="center"/>
          </w:tcPr>
          <w:p w14:paraId="704EC48D" w14:textId="77777777" w:rsidR="00540591" w:rsidRDefault="00540591" w:rsidP="0070104F">
            <w:pPr>
              <w:pStyle w:val="ConsPlusNormal"/>
              <w:jc w:val="center"/>
            </w:pPr>
            <w:r>
              <w:t>03</w:t>
            </w:r>
          </w:p>
        </w:tc>
        <w:tc>
          <w:tcPr>
            <w:tcW w:w="1701" w:type="dxa"/>
            <w:vAlign w:val="center"/>
          </w:tcPr>
          <w:p w14:paraId="18D752CE" w14:textId="77777777" w:rsidR="00540591" w:rsidRDefault="00540591" w:rsidP="0070104F">
            <w:pPr>
              <w:pStyle w:val="ConsPlusNormal"/>
              <w:jc w:val="both"/>
            </w:pPr>
            <w:r>
              <w:t>05 4 01 17411</w:t>
            </w:r>
          </w:p>
        </w:tc>
        <w:tc>
          <w:tcPr>
            <w:tcW w:w="602" w:type="dxa"/>
            <w:vAlign w:val="center"/>
          </w:tcPr>
          <w:p w14:paraId="17906CCC" w14:textId="77777777" w:rsidR="00540591" w:rsidRDefault="00540591" w:rsidP="0070104F">
            <w:pPr>
              <w:pStyle w:val="ConsPlusNormal"/>
              <w:jc w:val="center"/>
            </w:pPr>
            <w:r>
              <w:t>610</w:t>
            </w:r>
          </w:p>
        </w:tc>
        <w:tc>
          <w:tcPr>
            <w:tcW w:w="1531" w:type="dxa"/>
            <w:vAlign w:val="center"/>
          </w:tcPr>
          <w:p w14:paraId="1AAA9E49" w14:textId="77777777" w:rsidR="00540591" w:rsidRDefault="00540591" w:rsidP="0070104F">
            <w:pPr>
              <w:pStyle w:val="ConsPlusNormal"/>
              <w:jc w:val="right"/>
            </w:pPr>
            <w:r>
              <w:t>33 768,1</w:t>
            </w:r>
          </w:p>
        </w:tc>
      </w:tr>
      <w:tr w:rsidR="00540591" w14:paraId="4165E534" w14:textId="77777777" w:rsidTr="0070104F">
        <w:tc>
          <w:tcPr>
            <w:tcW w:w="2891" w:type="dxa"/>
            <w:vAlign w:val="center"/>
          </w:tcPr>
          <w:p w14:paraId="3FA275C6" w14:textId="77777777" w:rsidR="00540591" w:rsidRDefault="00540591" w:rsidP="0070104F">
            <w:pPr>
              <w:pStyle w:val="ConsPlusNormal"/>
              <w:jc w:val="both"/>
              <w:outlineLvl w:val="2"/>
            </w:pPr>
            <w:r>
              <w:t>Здравоохранение</w:t>
            </w:r>
          </w:p>
        </w:tc>
        <w:tc>
          <w:tcPr>
            <w:tcW w:w="1247" w:type="dxa"/>
            <w:vAlign w:val="center"/>
          </w:tcPr>
          <w:p w14:paraId="568CF130" w14:textId="77777777" w:rsidR="00540591" w:rsidRDefault="00540591" w:rsidP="0070104F">
            <w:pPr>
              <w:pStyle w:val="ConsPlusNormal"/>
              <w:jc w:val="center"/>
            </w:pPr>
            <w:r>
              <w:t>066</w:t>
            </w:r>
          </w:p>
        </w:tc>
        <w:tc>
          <w:tcPr>
            <w:tcW w:w="504" w:type="dxa"/>
            <w:vAlign w:val="center"/>
          </w:tcPr>
          <w:p w14:paraId="780DAA7B" w14:textId="77777777" w:rsidR="00540591" w:rsidRDefault="00540591" w:rsidP="0070104F">
            <w:pPr>
              <w:pStyle w:val="ConsPlusNormal"/>
              <w:jc w:val="center"/>
            </w:pPr>
            <w:r>
              <w:t>09</w:t>
            </w:r>
          </w:p>
        </w:tc>
        <w:tc>
          <w:tcPr>
            <w:tcW w:w="518" w:type="dxa"/>
            <w:vAlign w:val="center"/>
          </w:tcPr>
          <w:p w14:paraId="3F522E0A" w14:textId="77777777" w:rsidR="00540591" w:rsidRDefault="00540591" w:rsidP="0070104F">
            <w:pPr>
              <w:pStyle w:val="ConsPlusNormal"/>
            </w:pPr>
          </w:p>
        </w:tc>
        <w:tc>
          <w:tcPr>
            <w:tcW w:w="1701" w:type="dxa"/>
            <w:vAlign w:val="center"/>
          </w:tcPr>
          <w:p w14:paraId="4EBD0B20" w14:textId="77777777" w:rsidR="00540591" w:rsidRDefault="00540591" w:rsidP="0070104F">
            <w:pPr>
              <w:pStyle w:val="ConsPlusNormal"/>
            </w:pPr>
          </w:p>
        </w:tc>
        <w:tc>
          <w:tcPr>
            <w:tcW w:w="602" w:type="dxa"/>
            <w:vAlign w:val="center"/>
          </w:tcPr>
          <w:p w14:paraId="4560AE21" w14:textId="77777777" w:rsidR="00540591" w:rsidRDefault="00540591" w:rsidP="0070104F">
            <w:pPr>
              <w:pStyle w:val="ConsPlusNormal"/>
            </w:pPr>
          </w:p>
        </w:tc>
        <w:tc>
          <w:tcPr>
            <w:tcW w:w="1531" w:type="dxa"/>
            <w:vAlign w:val="center"/>
          </w:tcPr>
          <w:p w14:paraId="29050A39" w14:textId="77777777" w:rsidR="00540591" w:rsidRDefault="00540591" w:rsidP="0070104F">
            <w:pPr>
              <w:pStyle w:val="ConsPlusNormal"/>
              <w:jc w:val="right"/>
            </w:pPr>
            <w:r>
              <w:t>1 872,0</w:t>
            </w:r>
          </w:p>
        </w:tc>
      </w:tr>
      <w:tr w:rsidR="00540591" w14:paraId="0C8F45AE" w14:textId="77777777" w:rsidTr="0070104F">
        <w:tc>
          <w:tcPr>
            <w:tcW w:w="2891" w:type="dxa"/>
            <w:vAlign w:val="center"/>
          </w:tcPr>
          <w:p w14:paraId="7D16D414" w14:textId="77777777" w:rsidR="00540591" w:rsidRDefault="00540591" w:rsidP="0070104F">
            <w:pPr>
              <w:pStyle w:val="ConsPlusNormal"/>
              <w:jc w:val="both"/>
            </w:pPr>
            <w:r>
              <w:t>Другие вопросы в области здравоохранения</w:t>
            </w:r>
          </w:p>
        </w:tc>
        <w:tc>
          <w:tcPr>
            <w:tcW w:w="1247" w:type="dxa"/>
            <w:vAlign w:val="center"/>
          </w:tcPr>
          <w:p w14:paraId="6FD2FB73" w14:textId="77777777" w:rsidR="00540591" w:rsidRDefault="00540591" w:rsidP="0070104F">
            <w:pPr>
              <w:pStyle w:val="ConsPlusNormal"/>
              <w:jc w:val="center"/>
            </w:pPr>
            <w:r>
              <w:t>066</w:t>
            </w:r>
          </w:p>
        </w:tc>
        <w:tc>
          <w:tcPr>
            <w:tcW w:w="504" w:type="dxa"/>
            <w:vAlign w:val="center"/>
          </w:tcPr>
          <w:p w14:paraId="0C05521B" w14:textId="77777777" w:rsidR="00540591" w:rsidRDefault="00540591" w:rsidP="0070104F">
            <w:pPr>
              <w:pStyle w:val="ConsPlusNormal"/>
              <w:jc w:val="center"/>
            </w:pPr>
            <w:r>
              <w:t>09</w:t>
            </w:r>
          </w:p>
        </w:tc>
        <w:tc>
          <w:tcPr>
            <w:tcW w:w="518" w:type="dxa"/>
            <w:vAlign w:val="center"/>
          </w:tcPr>
          <w:p w14:paraId="432B9BDE" w14:textId="77777777" w:rsidR="00540591" w:rsidRDefault="00540591" w:rsidP="0070104F">
            <w:pPr>
              <w:pStyle w:val="ConsPlusNormal"/>
              <w:jc w:val="center"/>
            </w:pPr>
            <w:r>
              <w:t>09</w:t>
            </w:r>
          </w:p>
        </w:tc>
        <w:tc>
          <w:tcPr>
            <w:tcW w:w="1701" w:type="dxa"/>
            <w:vAlign w:val="center"/>
          </w:tcPr>
          <w:p w14:paraId="7B07671E" w14:textId="77777777" w:rsidR="00540591" w:rsidRDefault="00540591" w:rsidP="0070104F">
            <w:pPr>
              <w:pStyle w:val="ConsPlusNormal"/>
            </w:pPr>
          </w:p>
        </w:tc>
        <w:tc>
          <w:tcPr>
            <w:tcW w:w="602" w:type="dxa"/>
            <w:vAlign w:val="center"/>
          </w:tcPr>
          <w:p w14:paraId="660BD113" w14:textId="77777777" w:rsidR="00540591" w:rsidRDefault="00540591" w:rsidP="0070104F">
            <w:pPr>
              <w:pStyle w:val="ConsPlusNormal"/>
            </w:pPr>
          </w:p>
        </w:tc>
        <w:tc>
          <w:tcPr>
            <w:tcW w:w="1531" w:type="dxa"/>
            <w:vAlign w:val="center"/>
          </w:tcPr>
          <w:p w14:paraId="6E60A462" w14:textId="77777777" w:rsidR="00540591" w:rsidRDefault="00540591" w:rsidP="0070104F">
            <w:pPr>
              <w:pStyle w:val="ConsPlusNormal"/>
              <w:jc w:val="right"/>
            </w:pPr>
            <w:r>
              <w:t>1 872,0</w:t>
            </w:r>
          </w:p>
        </w:tc>
      </w:tr>
      <w:tr w:rsidR="00540591" w14:paraId="2BD72FBD" w14:textId="77777777" w:rsidTr="0070104F">
        <w:tc>
          <w:tcPr>
            <w:tcW w:w="2891" w:type="dxa"/>
          </w:tcPr>
          <w:p w14:paraId="6F70E446" w14:textId="77777777" w:rsidR="00540591" w:rsidRDefault="00540591" w:rsidP="0070104F">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1247" w:type="dxa"/>
            <w:vAlign w:val="center"/>
          </w:tcPr>
          <w:p w14:paraId="58F236E2" w14:textId="77777777" w:rsidR="00540591" w:rsidRDefault="00540591" w:rsidP="0070104F">
            <w:pPr>
              <w:pStyle w:val="ConsPlusNormal"/>
              <w:jc w:val="center"/>
            </w:pPr>
            <w:r>
              <w:t>066</w:t>
            </w:r>
          </w:p>
        </w:tc>
        <w:tc>
          <w:tcPr>
            <w:tcW w:w="504" w:type="dxa"/>
            <w:vAlign w:val="center"/>
          </w:tcPr>
          <w:p w14:paraId="5F3053D7" w14:textId="77777777" w:rsidR="00540591" w:rsidRDefault="00540591" w:rsidP="0070104F">
            <w:pPr>
              <w:pStyle w:val="ConsPlusNormal"/>
              <w:jc w:val="center"/>
            </w:pPr>
            <w:r>
              <w:t>09</w:t>
            </w:r>
          </w:p>
        </w:tc>
        <w:tc>
          <w:tcPr>
            <w:tcW w:w="518" w:type="dxa"/>
            <w:vAlign w:val="center"/>
          </w:tcPr>
          <w:p w14:paraId="5C0D53D8" w14:textId="77777777" w:rsidR="00540591" w:rsidRDefault="00540591" w:rsidP="0070104F">
            <w:pPr>
              <w:pStyle w:val="ConsPlusNormal"/>
              <w:jc w:val="center"/>
            </w:pPr>
            <w:r>
              <w:t>09</w:t>
            </w:r>
          </w:p>
        </w:tc>
        <w:tc>
          <w:tcPr>
            <w:tcW w:w="1701" w:type="dxa"/>
            <w:vAlign w:val="center"/>
          </w:tcPr>
          <w:p w14:paraId="06565F29" w14:textId="77777777" w:rsidR="00540591" w:rsidRDefault="00540591" w:rsidP="0070104F">
            <w:pPr>
              <w:pStyle w:val="ConsPlusNormal"/>
              <w:jc w:val="both"/>
            </w:pPr>
            <w:r>
              <w:t>23</w:t>
            </w:r>
          </w:p>
        </w:tc>
        <w:tc>
          <w:tcPr>
            <w:tcW w:w="602" w:type="dxa"/>
            <w:vAlign w:val="center"/>
          </w:tcPr>
          <w:p w14:paraId="3A8D6BA1" w14:textId="77777777" w:rsidR="00540591" w:rsidRDefault="00540591" w:rsidP="0070104F">
            <w:pPr>
              <w:pStyle w:val="ConsPlusNormal"/>
            </w:pPr>
          </w:p>
        </w:tc>
        <w:tc>
          <w:tcPr>
            <w:tcW w:w="1531" w:type="dxa"/>
            <w:vAlign w:val="center"/>
          </w:tcPr>
          <w:p w14:paraId="5E66E11E" w14:textId="77777777" w:rsidR="00540591" w:rsidRDefault="00540591" w:rsidP="0070104F">
            <w:pPr>
              <w:pStyle w:val="ConsPlusNormal"/>
              <w:jc w:val="right"/>
            </w:pPr>
            <w:r>
              <w:t>1 872,0</w:t>
            </w:r>
          </w:p>
        </w:tc>
      </w:tr>
      <w:tr w:rsidR="00540591" w14:paraId="7C348BB4" w14:textId="77777777" w:rsidTr="0070104F">
        <w:tc>
          <w:tcPr>
            <w:tcW w:w="2891" w:type="dxa"/>
            <w:vAlign w:val="center"/>
          </w:tcPr>
          <w:p w14:paraId="794F3874" w14:textId="77777777" w:rsidR="00540591" w:rsidRDefault="00540591" w:rsidP="0070104F">
            <w:pPr>
              <w:pStyle w:val="ConsPlusNormal"/>
              <w:jc w:val="both"/>
            </w:pPr>
            <w:r>
              <w:lastRenderedPageBreak/>
              <w:t>Комплексы процессных мероприятий</w:t>
            </w:r>
          </w:p>
        </w:tc>
        <w:tc>
          <w:tcPr>
            <w:tcW w:w="1247" w:type="dxa"/>
            <w:vAlign w:val="center"/>
          </w:tcPr>
          <w:p w14:paraId="6F35AF53" w14:textId="77777777" w:rsidR="00540591" w:rsidRDefault="00540591" w:rsidP="0070104F">
            <w:pPr>
              <w:pStyle w:val="ConsPlusNormal"/>
              <w:jc w:val="center"/>
            </w:pPr>
            <w:r>
              <w:t>066</w:t>
            </w:r>
          </w:p>
        </w:tc>
        <w:tc>
          <w:tcPr>
            <w:tcW w:w="504" w:type="dxa"/>
            <w:vAlign w:val="center"/>
          </w:tcPr>
          <w:p w14:paraId="799406A6" w14:textId="77777777" w:rsidR="00540591" w:rsidRDefault="00540591" w:rsidP="0070104F">
            <w:pPr>
              <w:pStyle w:val="ConsPlusNormal"/>
              <w:jc w:val="center"/>
            </w:pPr>
            <w:r>
              <w:t>09</w:t>
            </w:r>
          </w:p>
        </w:tc>
        <w:tc>
          <w:tcPr>
            <w:tcW w:w="518" w:type="dxa"/>
            <w:vAlign w:val="center"/>
          </w:tcPr>
          <w:p w14:paraId="3ED0061E" w14:textId="77777777" w:rsidR="00540591" w:rsidRDefault="00540591" w:rsidP="0070104F">
            <w:pPr>
              <w:pStyle w:val="ConsPlusNormal"/>
              <w:jc w:val="center"/>
            </w:pPr>
            <w:r>
              <w:t>09</w:t>
            </w:r>
          </w:p>
        </w:tc>
        <w:tc>
          <w:tcPr>
            <w:tcW w:w="1701" w:type="dxa"/>
            <w:vAlign w:val="center"/>
          </w:tcPr>
          <w:p w14:paraId="4D877175" w14:textId="77777777" w:rsidR="00540591" w:rsidRDefault="00540591" w:rsidP="0070104F">
            <w:pPr>
              <w:pStyle w:val="ConsPlusNormal"/>
              <w:jc w:val="both"/>
            </w:pPr>
            <w:r>
              <w:t>23 4</w:t>
            </w:r>
          </w:p>
        </w:tc>
        <w:tc>
          <w:tcPr>
            <w:tcW w:w="602" w:type="dxa"/>
            <w:vAlign w:val="center"/>
          </w:tcPr>
          <w:p w14:paraId="6018770F" w14:textId="77777777" w:rsidR="00540591" w:rsidRDefault="00540591" w:rsidP="0070104F">
            <w:pPr>
              <w:pStyle w:val="ConsPlusNormal"/>
            </w:pPr>
          </w:p>
        </w:tc>
        <w:tc>
          <w:tcPr>
            <w:tcW w:w="1531" w:type="dxa"/>
            <w:vAlign w:val="center"/>
          </w:tcPr>
          <w:p w14:paraId="259C6752" w14:textId="77777777" w:rsidR="00540591" w:rsidRDefault="00540591" w:rsidP="0070104F">
            <w:pPr>
              <w:pStyle w:val="ConsPlusNormal"/>
              <w:jc w:val="right"/>
            </w:pPr>
            <w:r>
              <w:t>1 872,0</w:t>
            </w:r>
          </w:p>
        </w:tc>
      </w:tr>
      <w:tr w:rsidR="00540591" w14:paraId="4DE50CA8" w14:textId="77777777" w:rsidTr="0070104F">
        <w:tc>
          <w:tcPr>
            <w:tcW w:w="2891" w:type="dxa"/>
          </w:tcPr>
          <w:p w14:paraId="06E06D35" w14:textId="77777777" w:rsidR="00540591" w:rsidRDefault="00540591" w:rsidP="0070104F">
            <w:pPr>
              <w:pStyle w:val="ConsPlusNormal"/>
              <w:jc w:val="both"/>
            </w:pPr>
            <w:r>
              <w:t>Комплекс процессных мероприятий "Пресечение незаконного оборота наркотиков"</w:t>
            </w:r>
          </w:p>
        </w:tc>
        <w:tc>
          <w:tcPr>
            <w:tcW w:w="1247" w:type="dxa"/>
            <w:vAlign w:val="center"/>
          </w:tcPr>
          <w:p w14:paraId="6ACA449F" w14:textId="77777777" w:rsidR="00540591" w:rsidRDefault="00540591" w:rsidP="0070104F">
            <w:pPr>
              <w:pStyle w:val="ConsPlusNormal"/>
              <w:jc w:val="center"/>
            </w:pPr>
            <w:r>
              <w:t>066</w:t>
            </w:r>
          </w:p>
        </w:tc>
        <w:tc>
          <w:tcPr>
            <w:tcW w:w="504" w:type="dxa"/>
            <w:vAlign w:val="center"/>
          </w:tcPr>
          <w:p w14:paraId="6CB774B4" w14:textId="77777777" w:rsidR="00540591" w:rsidRDefault="00540591" w:rsidP="0070104F">
            <w:pPr>
              <w:pStyle w:val="ConsPlusNormal"/>
              <w:jc w:val="center"/>
            </w:pPr>
            <w:r>
              <w:t>09</w:t>
            </w:r>
          </w:p>
        </w:tc>
        <w:tc>
          <w:tcPr>
            <w:tcW w:w="518" w:type="dxa"/>
            <w:vAlign w:val="center"/>
          </w:tcPr>
          <w:p w14:paraId="550521CA" w14:textId="77777777" w:rsidR="00540591" w:rsidRDefault="00540591" w:rsidP="0070104F">
            <w:pPr>
              <w:pStyle w:val="ConsPlusNormal"/>
              <w:jc w:val="center"/>
            </w:pPr>
            <w:r>
              <w:t>09</w:t>
            </w:r>
          </w:p>
        </w:tc>
        <w:tc>
          <w:tcPr>
            <w:tcW w:w="1701" w:type="dxa"/>
            <w:vAlign w:val="center"/>
          </w:tcPr>
          <w:p w14:paraId="40EE1AB9" w14:textId="77777777" w:rsidR="00540591" w:rsidRDefault="00540591" w:rsidP="0070104F">
            <w:pPr>
              <w:pStyle w:val="ConsPlusNormal"/>
              <w:jc w:val="both"/>
            </w:pPr>
            <w:r>
              <w:t>23 4 02</w:t>
            </w:r>
          </w:p>
        </w:tc>
        <w:tc>
          <w:tcPr>
            <w:tcW w:w="602" w:type="dxa"/>
          </w:tcPr>
          <w:p w14:paraId="09840AF8" w14:textId="77777777" w:rsidR="00540591" w:rsidRDefault="00540591" w:rsidP="0070104F">
            <w:pPr>
              <w:pStyle w:val="ConsPlusNormal"/>
            </w:pPr>
          </w:p>
        </w:tc>
        <w:tc>
          <w:tcPr>
            <w:tcW w:w="1531" w:type="dxa"/>
            <w:vAlign w:val="center"/>
          </w:tcPr>
          <w:p w14:paraId="29A584D1" w14:textId="77777777" w:rsidR="00540591" w:rsidRDefault="00540591" w:rsidP="0070104F">
            <w:pPr>
              <w:pStyle w:val="ConsPlusNormal"/>
              <w:jc w:val="right"/>
            </w:pPr>
            <w:r>
              <w:t>1 872,0</w:t>
            </w:r>
          </w:p>
        </w:tc>
      </w:tr>
      <w:tr w:rsidR="00540591" w14:paraId="4091F7FC" w14:textId="77777777" w:rsidTr="0070104F">
        <w:tc>
          <w:tcPr>
            <w:tcW w:w="2891" w:type="dxa"/>
            <w:vAlign w:val="center"/>
          </w:tcPr>
          <w:p w14:paraId="672374DA" w14:textId="77777777" w:rsidR="00540591" w:rsidRDefault="00540591" w:rsidP="0070104F">
            <w:pPr>
              <w:pStyle w:val="ConsPlusNormal"/>
              <w:jc w:val="both"/>
            </w:pPr>
            <w:r>
              <w:t>Уничтожение очагов произрастания дикорастущей конопли</w:t>
            </w:r>
          </w:p>
        </w:tc>
        <w:tc>
          <w:tcPr>
            <w:tcW w:w="1247" w:type="dxa"/>
            <w:vAlign w:val="center"/>
          </w:tcPr>
          <w:p w14:paraId="5646B7A5" w14:textId="77777777" w:rsidR="00540591" w:rsidRDefault="00540591" w:rsidP="0070104F">
            <w:pPr>
              <w:pStyle w:val="ConsPlusNormal"/>
              <w:jc w:val="center"/>
            </w:pPr>
            <w:r>
              <w:t>066</w:t>
            </w:r>
          </w:p>
        </w:tc>
        <w:tc>
          <w:tcPr>
            <w:tcW w:w="504" w:type="dxa"/>
            <w:vAlign w:val="center"/>
          </w:tcPr>
          <w:p w14:paraId="720016B8" w14:textId="77777777" w:rsidR="00540591" w:rsidRDefault="00540591" w:rsidP="0070104F">
            <w:pPr>
              <w:pStyle w:val="ConsPlusNormal"/>
              <w:jc w:val="center"/>
            </w:pPr>
            <w:r>
              <w:t>09</w:t>
            </w:r>
          </w:p>
        </w:tc>
        <w:tc>
          <w:tcPr>
            <w:tcW w:w="518" w:type="dxa"/>
            <w:vAlign w:val="center"/>
          </w:tcPr>
          <w:p w14:paraId="087492A0" w14:textId="77777777" w:rsidR="00540591" w:rsidRDefault="00540591" w:rsidP="0070104F">
            <w:pPr>
              <w:pStyle w:val="ConsPlusNormal"/>
              <w:jc w:val="center"/>
            </w:pPr>
            <w:r>
              <w:t>09</w:t>
            </w:r>
          </w:p>
        </w:tc>
        <w:tc>
          <w:tcPr>
            <w:tcW w:w="1701" w:type="dxa"/>
            <w:vAlign w:val="center"/>
          </w:tcPr>
          <w:p w14:paraId="7B29A850" w14:textId="77777777" w:rsidR="00540591" w:rsidRDefault="00540591" w:rsidP="0070104F">
            <w:pPr>
              <w:pStyle w:val="ConsPlusNormal"/>
              <w:jc w:val="both"/>
            </w:pPr>
            <w:r>
              <w:t>23 4 02 03213</w:t>
            </w:r>
          </w:p>
        </w:tc>
        <w:tc>
          <w:tcPr>
            <w:tcW w:w="602" w:type="dxa"/>
            <w:vAlign w:val="center"/>
          </w:tcPr>
          <w:p w14:paraId="082AFB01" w14:textId="77777777" w:rsidR="00540591" w:rsidRDefault="00540591" w:rsidP="0070104F">
            <w:pPr>
              <w:pStyle w:val="ConsPlusNormal"/>
            </w:pPr>
          </w:p>
        </w:tc>
        <w:tc>
          <w:tcPr>
            <w:tcW w:w="1531" w:type="dxa"/>
            <w:vAlign w:val="center"/>
          </w:tcPr>
          <w:p w14:paraId="73EC053D" w14:textId="77777777" w:rsidR="00540591" w:rsidRDefault="00540591" w:rsidP="0070104F">
            <w:pPr>
              <w:pStyle w:val="ConsPlusNormal"/>
              <w:jc w:val="right"/>
            </w:pPr>
            <w:r>
              <w:t>1 872,0</w:t>
            </w:r>
          </w:p>
        </w:tc>
      </w:tr>
      <w:tr w:rsidR="00540591" w14:paraId="2C0450AF" w14:textId="77777777" w:rsidTr="0070104F">
        <w:tc>
          <w:tcPr>
            <w:tcW w:w="2891" w:type="dxa"/>
            <w:vAlign w:val="center"/>
          </w:tcPr>
          <w:p w14:paraId="3AE35E15"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F9D15CF" w14:textId="77777777" w:rsidR="00540591" w:rsidRDefault="00540591" w:rsidP="0070104F">
            <w:pPr>
              <w:pStyle w:val="ConsPlusNormal"/>
              <w:jc w:val="center"/>
            </w:pPr>
            <w:r>
              <w:t>066</w:t>
            </w:r>
          </w:p>
        </w:tc>
        <w:tc>
          <w:tcPr>
            <w:tcW w:w="504" w:type="dxa"/>
            <w:vAlign w:val="center"/>
          </w:tcPr>
          <w:p w14:paraId="085A794C" w14:textId="77777777" w:rsidR="00540591" w:rsidRDefault="00540591" w:rsidP="0070104F">
            <w:pPr>
              <w:pStyle w:val="ConsPlusNormal"/>
              <w:jc w:val="center"/>
            </w:pPr>
            <w:r>
              <w:t>09</w:t>
            </w:r>
          </w:p>
        </w:tc>
        <w:tc>
          <w:tcPr>
            <w:tcW w:w="518" w:type="dxa"/>
            <w:vAlign w:val="center"/>
          </w:tcPr>
          <w:p w14:paraId="11EC1CF2" w14:textId="77777777" w:rsidR="00540591" w:rsidRDefault="00540591" w:rsidP="0070104F">
            <w:pPr>
              <w:pStyle w:val="ConsPlusNormal"/>
              <w:jc w:val="center"/>
            </w:pPr>
            <w:r>
              <w:t>09</w:t>
            </w:r>
          </w:p>
        </w:tc>
        <w:tc>
          <w:tcPr>
            <w:tcW w:w="1701" w:type="dxa"/>
            <w:vAlign w:val="center"/>
          </w:tcPr>
          <w:p w14:paraId="2A1F3C91" w14:textId="77777777" w:rsidR="00540591" w:rsidRDefault="00540591" w:rsidP="0070104F">
            <w:pPr>
              <w:pStyle w:val="ConsPlusNormal"/>
              <w:jc w:val="both"/>
            </w:pPr>
            <w:r>
              <w:t>23 4 02 03213</w:t>
            </w:r>
          </w:p>
        </w:tc>
        <w:tc>
          <w:tcPr>
            <w:tcW w:w="602" w:type="dxa"/>
            <w:vAlign w:val="center"/>
          </w:tcPr>
          <w:p w14:paraId="0B63598D" w14:textId="77777777" w:rsidR="00540591" w:rsidRDefault="00540591" w:rsidP="0070104F">
            <w:pPr>
              <w:pStyle w:val="ConsPlusNormal"/>
              <w:jc w:val="center"/>
            </w:pPr>
            <w:r>
              <w:t>200</w:t>
            </w:r>
          </w:p>
        </w:tc>
        <w:tc>
          <w:tcPr>
            <w:tcW w:w="1531" w:type="dxa"/>
            <w:vAlign w:val="center"/>
          </w:tcPr>
          <w:p w14:paraId="7D6F25A6" w14:textId="77777777" w:rsidR="00540591" w:rsidRDefault="00540591" w:rsidP="0070104F">
            <w:pPr>
              <w:pStyle w:val="ConsPlusNormal"/>
              <w:jc w:val="right"/>
            </w:pPr>
            <w:r>
              <w:t>1 872,0</w:t>
            </w:r>
          </w:p>
        </w:tc>
      </w:tr>
      <w:tr w:rsidR="00540591" w14:paraId="49BBD768" w14:textId="77777777" w:rsidTr="0070104F">
        <w:tc>
          <w:tcPr>
            <w:tcW w:w="2891" w:type="dxa"/>
            <w:vAlign w:val="center"/>
          </w:tcPr>
          <w:p w14:paraId="3C981B52"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25CF926" w14:textId="77777777" w:rsidR="00540591" w:rsidRDefault="00540591" w:rsidP="0070104F">
            <w:pPr>
              <w:pStyle w:val="ConsPlusNormal"/>
              <w:jc w:val="center"/>
            </w:pPr>
            <w:r>
              <w:t>066</w:t>
            </w:r>
          </w:p>
        </w:tc>
        <w:tc>
          <w:tcPr>
            <w:tcW w:w="504" w:type="dxa"/>
            <w:vAlign w:val="center"/>
          </w:tcPr>
          <w:p w14:paraId="33CEF0E9" w14:textId="77777777" w:rsidR="00540591" w:rsidRDefault="00540591" w:rsidP="0070104F">
            <w:pPr>
              <w:pStyle w:val="ConsPlusNormal"/>
              <w:jc w:val="center"/>
            </w:pPr>
            <w:r>
              <w:t>09</w:t>
            </w:r>
          </w:p>
        </w:tc>
        <w:tc>
          <w:tcPr>
            <w:tcW w:w="518" w:type="dxa"/>
            <w:vAlign w:val="center"/>
          </w:tcPr>
          <w:p w14:paraId="24FCE6C6" w14:textId="77777777" w:rsidR="00540591" w:rsidRDefault="00540591" w:rsidP="0070104F">
            <w:pPr>
              <w:pStyle w:val="ConsPlusNormal"/>
              <w:jc w:val="center"/>
            </w:pPr>
            <w:r>
              <w:t>09</w:t>
            </w:r>
          </w:p>
        </w:tc>
        <w:tc>
          <w:tcPr>
            <w:tcW w:w="1701" w:type="dxa"/>
            <w:vAlign w:val="center"/>
          </w:tcPr>
          <w:p w14:paraId="152E0263" w14:textId="77777777" w:rsidR="00540591" w:rsidRDefault="00540591" w:rsidP="0070104F">
            <w:pPr>
              <w:pStyle w:val="ConsPlusNormal"/>
              <w:jc w:val="both"/>
            </w:pPr>
            <w:r>
              <w:t>23 4 02 03213</w:t>
            </w:r>
          </w:p>
        </w:tc>
        <w:tc>
          <w:tcPr>
            <w:tcW w:w="602" w:type="dxa"/>
            <w:vAlign w:val="center"/>
          </w:tcPr>
          <w:p w14:paraId="211E5C3E" w14:textId="77777777" w:rsidR="00540591" w:rsidRDefault="00540591" w:rsidP="0070104F">
            <w:pPr>
              <w:pStyle w:val="ConsPlusNormal"/>
              <w:jc w:val="center"/>
            </w:pPr>
            <w:r>
              <w:t>240</w:t>
            </w:r>
          </w:p>
        </w:tc>
        <w:tc>
          <w:tcPr>
            <w:tcW w:w="1531" w:type="dxa"/>
            <w:vAlign w:val="center"/>
          </w:tcPr>
          <w:p w14:paraId="24C58CEB" w14:textId="77777777" w:rsidR="00540591" w:rsidRDefault="00540591" w:rsidP="0070104F">
            <w:pPr>
              <w:pStyle w:val="ConsPlusNormal"/>
              <w:jc w:val="right"/>
            </w:pPr>
            <w:r>
              <w:t>1 872,0</w:t>
            </w:r>
          </w:p>
        </w:tc>
      </w:tr>
      <w:tr w:rsidR="00540591" w14:paraId="2D8D4C4B" w14:textId="77777777" w:rsidTr="0070104F">
        <w:tc>
          <w:tcPr>
            <w:tcW w:w="2891" w:type="dxa"/>
            <w:vAlign w:val="center"/>
          </w:tcPr>
          <w:p w14:paraId="464387EC" w14:textId="77777777" w:rsidR="00540591" w:rsidRDefault="00540591" w:rsidP="0070104F">
            <w:pPr>
              <w:pStyle w:val="ConsPlusNormal"/>
              <w:jc w:val="both"/>
              <w:outlineLvl w:val="2"/>
            </w:pPr>
            <w:r>
              <w:t>Социальная политика</w:t>
            </w:r>
          </w:p>
        </w:tc>
        <w:tc>
          <w:tcPr>
            <w:tcW w:w="1247" w:type="dxa"/>
            <w:vAlign w:val="center"/>
          </w:tcPr>
          <w:p w14:paraId="27C24C17" w14:textId="77777777" w:rsidR="00540591" w:rsidRDefault="00540591" w:rsidP="0070104F">
            <w:pPr>
              <w:pStyle w:val="ConsPlusNormal"/>
              <w:jc w:val="center"/>
            </w:pPr>
            <w:r>
              <w:t>066</w:t>
            </w:r>
          </w:p>
        </w:tc>
        <w:tc>
          <w:tcPr>
            <w:tcW w:w="504" w:type="dxa"/>
            <w:vAlign w:val="center"/>
          </w:tcPr>
          <w:p w14:paraId="63EDE2A6" w14:textId="77777777" w:rsidR="00540591" w:rsidRDefault="00540591" w:rsidP="0070104F">
            <w:pPr>
              <w:pStyle w:val="ConsPlusNormal"/>
              <w:jc w:val="center"/>
            </w:pPr>
            <w:r>
              <w:t>10</w:t>
            </w:r>
          </w:p>
        </w:tc>
        <w:tc>
          <w:tcPr>
            <w:tcW w:w="518" w:type="dxa"/>
            <w:vAlign w:val="center"/>
          </w:tcPr>
          <w:p w14:paraId="381CE168" w14:textId="77777777" w:rsidR="00540591" w:rsidRDefault="00540591" w:rsidP="0070104F">
            <w:pPr>
              <w:pStyle w:val="ConsPlusNormal"/>
            </w:pPr>
          </w:p>
        </w:tc>
        <w:tc>
          <w:tcPr>
            <w:tcW w:w="1701" w:type="dxa"/>
            <w:vAlign w:val="center"/>
          </w:tcPr>
          <w:p w14:paraId="47002A39" w14:textId="77777777" w:rsidR="00540591" w:rsidRDefault="00540591" w:rsidP="0070104F">
            <w:pPr>
              <w:pStyle w:val="ConsPlusNormal"/>
            </w:pPr>
          </w:p>
        </w:tc>
        <w:tc>
          <w:tcPr>
            <w:tcW w:w="602" w:type="dxa"/>
            <w:vAlign w:val="center"/>
          </w:tcPr>
          <w:p w14:paraId="6C60A592" w14:textId="77777777" w:rsidR="00540591" w:rsidRDefault="00540591" w:rsidP="0070104F">
            <w:pPr>
              <w:pStyle w:val="ConsPlusNormal"/>
            </w:pPr>
          </w:p>
        </w:tc>
        <w:tc>
          <w:tcPr>
            <w:tcW w:w="1531" w:type="dxa"/>
            <w:vAlign w:val="center"/>
          </w:tcPr>
          <w:p w14:paraId="52BCBC36" w14:textId="77777777" w:rsidR="00540591" w:rsidRDefault="00540591" w:rsidP="0070104F">
            <w:pPr>
              <w:pStyle w:val="ConsPlusNormal"/>
              <w:jc w:val="right"/>
            </w:pPr>
            <w:r>
              <w:t>12 462,4</w:t>
            </w:r>
          </w:p>
        </w:tc>
      </w:tr>
      <w:tr w:rsidR="00540591" w14:paraId="203FDEFB" w14:textId="77777777" w:rsidTr="0070104F">
        <w:tc>
          <w:tcPr>
            <w:tcW w:w="2891" w:type="dxa"/>
            <w:vAlign w:val="center"/>
          </w:tcPr>
          <w:p w14:paraId="20B4A992" w14:textId="77777777" w:rsidR="00540591" w:rsidRDefault="00540591" w:rsidP="0070104F">
            <w:pPr>
              <w:pStyle w:val="ConsPlusNormal"/>
              <w:jc w:val="both"/>
            </w:pPr>
            <w:r>
              <w:t>Социальное обеспечение населения</w:t>
            </w:r>
          </w:p>
        </w:tc>
        <w:tc>
          <w:tcPr>
            <w:tcW w:w="1247" w:type="dxa"/>
            <w:vAlign w:val="center"/>
          </w:tcPr>
          <w:p w14:paraId="4DDA1517" w14:textId="77777777" w:rsidR="00540591" w:rsidRDefault="00540591" w:rsidP="0070104F">
            <w:pPr>
              <w:pStyle w:val="ConsPlusNormal"/>
              <w:jc w:val="center"/>
            </w:pPr>
            <w:r>
              <w:t>066</w:t>
            </w:r>
          </w:p>
        </w:tc>
        <w:tc>
          <w:tcPr>
            <w:tcW w:w="504" w:type="dxa"/>
            <w:vAlign w:val="center"/>
          </w:tcPr>
          <w:p w14:paraId="4267DF09" w14:textId="77777777" w:rsidR="00540591" w:rsidRDefault="00540591" w:rsidP="0070104F">
            <w:pPr>
              <w:pStyle w:val="ConsPlusNormal"/>
              <w:jc w:val="center"/>
            </w:pPr>
            <w:r>
              <w:t>10</w:t>
            </w:r>
          </w:p>
        </w:tc>
        <w:tc>
          <w:tcPr>
            <w:tcW w:w="518" w:type="dxa"/>
            <w:vAlign w:val="center"/>
          </w:tcPr>
          <w:p w14:paraId="25E42148" w14:textId="77777777" w:rsidR="00540591" w:rsidRDefault="00540591" w:rsidP="0070104F">
            <w:pPr>
              <w:pStyle w:val="ConsPlusNormal"/>
              <w:jc w:val="center"/>
            </w:pPr>
            <w:r>
              <w:t>03</w:t>
            </w:r>
          </w:p>
        </w:tc>
        <w:tc>
          <w:tcPr>
            <w:tcW w:w="1701" w:type="dxa"/>
            <w:vAlign w:val="center"/>
          </w:tcPr>
          <w:p w14:paraId="3BDD85CC" w14:textId="77777777" w:rsidR="00540591" w:rsidRDefault="00540591" w:rsidP="0070104F">
            <w:pPr>
              <w:pStyle w:val="ConsPlusNormal"/>
            </w:pPr>
          </w:p>
        </w:tc>
        <w:tc>
          <w:tcPr>
            <w:tcW w:w="602" w:type="dxa"/>
            <w:vAlign w:val="center"/>
          </w:tcPr>
          <w:p w14:paraId="3C62B741" w14:textId="77777777" w:rsidR="00540591" w:rsidRDefault="00540591" w:rsidP="0070104F">
            <w:pPr>
              <w:pStyle w:val="ConsPlusNormal"/>
            </w:pPr>
          </w:p>
        </w:tc>
        <w:tc>
          <w:tcPr>
            <w:tcW w:w="1531" w:type="dxa"/>
            <w:vAlign w:val="center"/>
          </w:tcPr>
          <w:p w14:paraId="321D11C7" w14:textId="77777777" w:rsidR="00540591" w:rsidRDefault="00540591" w:rsidP="0070104F">
            <w:pPr>
              <w:pStyle w:val="ConsPlusNormal"/>
              <w:jc w:val="right"/>
            </w:pPr>
            <w:r>
              <w:t>12 462,4</w:t>
            </w:r>
          </w:p>
        </w:tc>
      </w:tr>
      <w:tr w:rsidR="00540591" w14:paraId="1C87070A" w14:textId="77777777" w:rsidTr="0070104F">
        <w:tc>
          <w:tcPr>
            <w:tcW w:w="2891" w:type="dxa"/>
          </w:tcPr>
          <w:p w14:paraId="4D59F4EF" w14:textId="77777777" w:rsidR="00540591" w:rsidRDefault="00540591" w:rsidP="0070104F">
            <w:pPr>
              <w:pStyle w:val="ConsPlusNormal"/>
              <w:jc w:val="both"/>
            </w:pPr>
            <w:r>
              <w:t>Государственная программа Забайкальского края "Комплексное развитие сельских территорий"</w:t>
            </w:r>
          </w:p>
        </w:tc>
        <w:tc>
          <w:tcPr>
            <w:tcW w:w="1247" w:type="dxa"/>
            <w:vAlign w:val="center"/>
          </w:tcPr>
          <w:p w14:paraId="0F16660B" w14:textId="77777777" w:rsidR="00540591" w:rsidRDefault="00540591" w:rsidP="0070104F">
            <w:pPr>
              <w:pStyle w:val="ConsPlusNormal"/>
              <w:jc w:val="center"/>
            </w:pPr>
            <w:r>
              <w:t>066</w:t>
            </w:r>
          </w:p>
        </w:tc>
        <w:tc>
          <w:tcPr>
            <w:tcW w:w="504" w:type="dxa"/>
            <w:vAlign w:val="center"/>
          </w:tcPr>
          <w:p w14:paraId="69557914" w14:textId="77777777" w:rsidR="00540591" w:rsidRDefault="00540591" w:rsidP="0070104F">
            <w:pPr>
              <w:pStyle w:val="ConsPlusNormal"/>
              <w:jc w:val="center"/>
            </w:pPr>
            <w:r>
              <w:t>10</w:t>
            </w:r>
          </w:p>
        </w:tc>
        <w:tc>
          <w:tcPr>
            <w:tcW w:w="518" w:type="dxa"/>
            <w:vAlign w:val="center"/>
          </w:tcPr>
          <w:p w14:paraId="0F12E03E" w14:textId="77777777" w:rsidR="00540591" w:rsidRDefault="00540591" w:rsidP="0070104F">
            <w:pPr>
              <w:pStyle w:val="ConsPlusNormal"/>
              <w:jc w:val="center"/>
            </w:pPr>
            <w:r>
              <w:t>03</w:t>
            </w:r>
          </w:p>
        </w:tc>
        <w:tc>
          <w:tcPr>
            <w:tcW w:w="1701" w:type="dxa"/>
            <w:vAlign w:val="center"/>
          </w:tcPr>
          <w:p w14:paraId="6231542F" w14:textId="77777777" w:rsidR="00540591" w:rsidRDefault="00540591" w:rsidP="0070104F">
            <w:pPr>
              <w:pStyle w:val="ConsPlusNormal"/>
              <w:jc w:val="both"/>
            </w:pPr>
            <w:r>
              <w:t>32</w:t>
            </w:r>
          </w:p>
        </w:tc>
        <w:tc>
          <w:tcPr>
            <w:tcW w:w="602" w:type="dxa"/>
            <w:vAlign w:val="center"/>
          </w:tcPr>
          <w:p w14:paraId="1977689E" w14:textId="77777777" w:rsidR="00540591" w:rsidRDefault="00540591" w:rsidP="0070104F">
            <w:pPr>
              <w:pStyle w:val="ConsPlusNormal"/>
            </w:pPr>
          </w:p>
        </w:tc>
        <w:tc>
          <w:tcPr>
            <w:tcW w:w="1531" w:type="dxa"/>
            <w:vAlign w:val="center"/>
          </w:tcPr>
          <w:p w14:paraId="14F52B33" w14:textId="77777777" w:rsidR="00540591" w:rsidRDefault="00540591" w:rsidP="0070104F">
            <w:pPr>
              <w:pStyle w:val="ConsPlusNormal"/>
              <w:jc w:val="right"/>
            </w:pPr>
            <w:r>
              <w:t>12 462,4</w:t>
            </w:r>
          </w:p>
        </w:tc>
      </w:tr>
      <w:tr w:rsidR="00540591" w14:paraId="0E385313" w14:textId="77777777" w:rsidTr="0070104F">
        <w:tc>
          <w:tcPr>
            <w:tcW w:w="2891" w:type="dxa"/>
            <w:vAlign w:val="center"/>
          </w:tcPr>
          <w:p w14:paraId="0325D75D"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5DC3BE42" w14:textId="77777777" w:rsidR="00540591" w:rsidRDefault="00540591" w:rsidP="0070104F">
            <w:pPr>
              <w:pStyle w:val="ConsPlusNormal"/>
              <w:jc w:val="center"/>
            </w:pPr>
            <w:r>
              <w:t>066</w:t>
            </w:r>
          </w:p>
        </w:tc>
        <w:tc>
          <w:tcPr>
            <w:tcW w:w="504" w:type="dxa"/>
            <w:vAlign w:val="center"/>
          </w:tcPr>
          <w:p w14:paraId="3966E204" w14:textId="77777777" w:rsidR="00540591" w:rsidRDefault="00540591" w:rsidP="0070104F">
            <w:pPr>
              <w:pStyle w:val="ConsPlusNormal"/>
              <w:jc w:val="center"/>
            </w:pPr>
            <w:r>
              <w:t>10</w:t>
            </w:r>
          </w:p>
        </w:tc>
        <w:tc>
          <w:tcPr>
            <w:tcW w:w="518" w:type="dxa"/>
            <w:vAlign w:val="center"/>
          </w:tcPr>
          <w:p w14:paraId="3AF97D7C" w14:textId="77777777" w:rsidR="00540591" w:rsidRDefault="00540591" w:rsidP="0070104F">
            <w:pPr>
              <w:pStyle w:val="ConsPlusNormal"/>
              <w:jc w:val="center"/>
            </w:pPr>
            <w:r>
              <w:t>03</w:t>
            </w:r>
          </w:p>
        </w:tc>
        <w:tc>
          <w:tcPr>
            <w:tcW w:w="1701" w:type="dxa"/>
            <w:vAlign w:val="center"/>
          </w:tcPr>
          <w:p w14:paraId="104FC335" w14:textId="77777777" w:rsidR="00540591" w:rsidRDefault="00540591" w:rsidP="0070104F">
            <w:pPr>
              <w:pStyle w:val="ConsPlusNormal"/>
              <w:jc w:val="both"/>
            </w:pPr>
            <w:r>
              <w:t>32 2</w:t>
            </w:r>
          </w:p>
        </w:tc>
        <w:tc>
          <w:tcPr>
            <w:tcW w:w="602" w:type="dxa"/>
            <w:vAlign w:val="center"/>
          </w:tcPr>
          <w:p w14:paraId="5F0094D4" w14:textId="77777777" w:rsidR="00540591" w:rsidRDefault="00540591" w:rsidP="0070104F">
            <w:pPr>
              <w:pStyle w:val="ConsPlusNormal"/>
            </w:pPr>
          </w:p>
        </w:tc>
        <w:tc>
          <w:tcPr>
            <w:tcW w:w="1531" w:type="dxa"/>
            <w:vAlign w:val="center"/>
          </w:tcPr>
          <w:p w14:paraId="345A7B48" w14:textId="77777777" w:rsidR="00540591" w:rsidRDefault="00540591" w:rsidP="0070104F">
            <w:pPr>
              <w:pStyle w:val="ConsPlusNormal"/>
              <w:jc w:val="right"/>
            </w:pPr>
            <w:r>
              <w:t>12 462,4</w:t>
            </w:r>
          </w:p>
        </w:tc>
      </w:tr>
      <w:tr w:rsidR="00540591" w14:paraId="436F2C2A" w14:textId="77777777" w:rsidTr="0070104F">
        <w:tc>
          <w:tcPr>
            <w:tcW w:w="2891" w:type="dxa"/>
          </w:tcPr>
          <w:p w14:paraId="21D7B22E" w14:textId="77777777" w:rsidR="00540591" w:rsidRDefault="00540591" w:rsidP="0070104F">
            <w:pPr>
              <w:pStyle w:val="ConsPlusNormal"/>
              <w:jc w:val="both"/>
            </w:pPr>
            <w:r>
              <w:t>Региональный проект "Развитие жилищного строительства на сельских территориях и повышение уровня благоустройства домовладений"</w:t>
            </w:r>
          </w:p>
        </w:tc>
        <w:tc>
          <w:tcPr>
            <w:tcW w:w="1247" w:type="dxa"/>
            <w:vAlign w:val="center"/>
          </w:tcPr>
          <w:p w14:paraId="6ADB63FA" w14:textId="77777777" w:rsidR="00540591" w:rsidRDefault="00540591" w:rsidP="0070104F">
            <w:pPr>
              <w:pStyle w:val="ConsPlusNormal"/>
              <w:jc w:val="center"/>
            </w:pPr>
            <w:r>
              <w:t>066</w:t>
            </w:r>
          </w:p>
        </w:tc>
        <w:tc>
          <w:tcPr>
            <w:tcW w:w="504" w:type="dxa"/>
            <w:vAlign w:val="center"/>
          </w:tcPr>
          <w:p w14:paraId="7D9762C8" w14:textId="77777777" w:rsidR="00540591" w:rsidRDefault="00540591" w:rsidP="0070104F">
            <w:pPr>
              <w:pStyle w:val="ConsPlusNormal"/>
              <w:jc w:val="center"/>
            </w:pPr>
            <w:r>
              <w:t>10</w:t>
            </w:r>
          </w:p>
        </w:tc>
        <w:tc>
          <w:tcPr>
            <w:tcW w:w="518" w:type="dxa"/>
            <w:vAlign w:val="center"/>
          </w:tcPr>
          <w:p w14:paraId="33B58154" w14:textId="77777777" w:rsidR="00540591" w:rsidRDefault="00540591" w:rsidP="0070104F">
            <w:pPr>
              <w:pStyle w:val="ConsPlusNormal"/>
              <w:jc w:val="center"/>
            </w:pPr>
            <w:r>
              <w:t>03</w:t>
            </w:r>
          </w:p>
        </w:tc>
        <w:tc>
          <w:tcPr>
            <w:tcW w:w="1701" w:type="dxa"/>
            <w:vAlign w:val="center"/>
          </w:tcPr>
          <w:p w14:paraId="552F31EE" w14:textId="77777777" w:rsidR="00540591" w:rsidRDefault="00540591" w:rsidP="0070104F">
            <w:pPr>
              <w:pStyle w:val="ConsPlusNormal"/>
              <w:jc w:val="both"/>
            </w:pPr>
            <w:r>
              <w:t>32 2 01</w:t>
            </w:r>
          </w:p>
        </w:tc>
        <w:tc>
          <w:tcPr>
            <w:tcW w:w="602" w:type="dxa"/>
          </w:tcPr>
          <w:p w14:paraId="0E9B5D11" w14:textId="77777777" w:rsidR="00540591" w:rsidRDefault="00540591" w:rsidP="0070104F">
            <w:pPr>
              <w:pStyle w:val="ConsPlusNormal"/>
            </w:pPr>
          </w:p>
        </w:tc>
        <w:tc>
          <w:tcPr>
            <w:tcW w:w="1531" w:type="dxa"/>
            <w:vAlign w:val="center"/>
          </w:tcPr>
          <w:p w14:paraId="794E1456" w14:textId="77777777" w:rsidR="00540591" w:rsidRDefault="00540591" w:rsidP="0070104F">
            <w:pPr>
              <w:pStyle w:val="ConsPlusNormal"/>
              <w:jc w:val="right"/>
            </w:pPr>
            <w:r>
              <w:t>12 462,4</w:t>
            </w:r>
          </w:p>
        </w:tc>
      </w:tr>
      <w:tr w:rsidR="00540591" w14:paraId="39D8AA3B" w14:textId="77777777" w:rsidTr="0070104F">
        <w:tc>
          <w:tcPr>
            <w:tcW w:w="2891" w:type="dxa"/>
            <w:vAlign w:val="center"/>
          </w:tcPr>
          <w:p w14:paraId="1AFE2A17" w14:textId="77777777" w:rsidR="00540591" w:rsidRDefault="00540591" w:rsidP="0070104F">
            <w:pPr>
              <w:pStyle w:val="ConsPlusNormal"/>
              <w:jc w:val="both"/>
            </w:pPr>
            <w:r>
              <w:t xml:space="preserve">Обеспечение комплексного развития сельских территорий (осуществление строительства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w:t>
            </w:r>
            <w:r>
              <w:lastRenderedPageBreak/>
              <w:t>жилищных условий, которым предоставлены целевые социальные выплаты)</w:t>
            </w:r>
          </w:p>
        </w:tc>
        <w:tc>
          <w:tcPr>
            <w:tcW w:w="1247" w:type="dxa"/>
            <w:vAlign w:val="center"/>
          </w:tcPr>
          <w:p w14:paraId="23A17E3D" w14:textId="77777777" w:rsidR="00540591" w:rsidRDefault="00540591" w:rsidP="0070104F">
            <w:pPr>
              <w:pStyle w:val="ConsPlusNormal"/>
              <w:jc w:val="center"/>
            </w:pPr>
            <w:r>
              <w:lastRenderedPageBreak/>
              <w:t>066</w:t>
            </w:r>
          </w:p>
        </w:tc>
        <w:tc>
          <w:tcPr>
            <w:tcW w:w="504" w:type="dxa"/>
            <w:vAlign w:val="center"/>
          </w:tcPr>
          <w:p w14:paraId="0574A163" w14:textId="77777777" w:rsidR="00540591" w:rsidRDefault="00540591" w:rsidP="0070104F">
            <w:pPr>
              <w:pStyle w:val="ConsPlusNormal"/>
              <w:jc w:val="center"/>
            </w:pPr>
            <w:r>
              <w:t>10</w:t>
            </w:r>
          </w:p>
        </w:tc>
        <w:tc>
          <w:tcPr>
            <w:tcW w:w="518" w:type="dxa"/>
            <w:vAlign w:val="center"/>
          </w:tcPr>
          <w:p w14:paraId="6660016B" w14:textId="77777777" w:rsidR="00540591" w:rsidRDefault="00540591" w:rsidP="0070104F">
            <w:pPr>
              <w:pStyle w:val="ConsPlusNormal"/>
              <w:jc w:val="center"/>
            </w:pPr>
            <w:r>
              <w:t>03</w:t>
            </w:r>
          </w:p>
        </w:tc>
        <w:tc>
          <w:tcPr>
            <w:tcW w:w="1701" w:type="dxa"/>
            <w:vAlign w:val="center"/>
          </w:tcPr>
          <w:p w14:paraId="0C235764" w14:textId="77777777" w:rsidR="00540591" w:rsidRDefault="00540591" w:rsidP="0070104F">
            <w:pPr>
              <w:pStyle w:val="ConsPlusNormal"/>
              <w:jc w:val="both"/>
            </w:pPr>
            <w:r>
              <w:t>32 2 01 R5764</w:t>
            </w:r>
          </w:p>
        </w:tc>
        <w:tc>
          <w:tcPr>
            <w:tcW w:w="602" w:type="dxa"/>
            <w:vAlign w:val="center"/>
          </w:tcPr>
          <w:p w14:paraId="42DC51EC" w14:textId="77777777" w:rsidR="00540591" w:rsidRDefault="00540591" w:rsidP="0070104F">
            <w:pPr>
              <w:pStyle w:val="ConsPlusNormal"/>
            </w:pPr>
          </w:p>
        </w:tc>
        <w:tc>
          <w:tcPr>
            <w:tcW w:w="1531" w:type="dxa"/>
            <w:vAlign w:val="center"/>
          </w:tcPr>
          <w:p w14:paraId="193FA639" w14:textId="77777777" w:rsidR="00540591" w:rsidRDefault="00540591" w:rsidP="0070104F">
            <w:pPr>
              <w:pStyle w:val="ConsPlusNormal"/>
              <w:jc w:val="right"/>
            </w:pPr>
            <w:r>
              <w:t>6 918,8</w:t>
            </w:r>
          </w:p>
        </w:tc>
      </w:tr>
      <w:tr w:rsidR="00540591" w14:paraId="1C5D8AEA" w14:textId="77777777" w:rsidTr="0070104F">
        <w:tc>
          <w:tcPr>
            <w:tcW w:w="2891" w:type="dxa"/>
            <w:vAlign w:val="center"/>
          </w:tcPr>
          <w:p w14:paraId="480764E3" w14:textId="77777777" w:rsidR="00540591" w:rsidRDefault="00540591" w:rsidP="0070104F">
            <w:pPr>
              <w:pStyle w:val="ConsPlusNormal"/>
              <w:jc w:val="both"/>
            </w:pPr>
            <w:r>
              <w:t>Межбюджетные трансферты</w:t>
            </w:r>
          </w:p>
        </w:tc>
        <w:tc>
          <w:tcPr>
            <w:tcW w:w="1247" w:type="dxa"/>
            <w:vAlign w:val="center"/>
          </w:tcPr>
          <w:p w14:paraId="5EB62EEE" w14:textId="77777777" w:rsidR="00540591" w:rsidRDefault="00540591" w:rsidP="0070104F">
            <w:pPr>
              <w:pStyle w:val="ConsPlusNormal"/>
              <w:jc w:val="center"/>
            </w:pPr>
            <w:r>
              <w:t>066</w:t>
            </w:r>
          </w:p>
        </w:tc>
        <w:tc>
          <w:tcPr>
            <w:tcW w:w="504" w:type="dxa"/>
            <w:vAlign w:val="center"/>
          </w:tcPr>
          <w:p w14:paraId="0E3351D5" w14:textId="77777777" w:rsidR="00540591" w:rsidRDefault="00540591" w:rsidP="0070104F">
            <w:pPr>
              <w:pStyle w:val="ConsPlusNormal"/>
              <w:jc w:val="center"/>
            </w:pPr>
            <w:r>
              <w:t>10</w:t>
            </w:r>
          </w:p>
        </w:tc>
        <w:tc>
          <w:tcPr>
            <w:tcW w:w="518" w:type="dxa"/>
            <w:vAlign w:val="center"/>
          </w:tcPr>
          <w:p w14:paraId="61D70509" w14:textId="77777777" w:rsidR="00540591" w:rsidRDefault="00540591" w:rsidP="0070104F">
            <w:pPr>
              <w:pStyle w:val="ConsPlusNormal"/>
              <w:jc w:val="center"/>
            </w:pPr>
            <w:r>
              <w:t>03</w:t>
            </w:r>
          </w:p>
        </w:tc>
        <w:tc>
          <w:tcPr>
            <w:tcW w:w="1701" w:type="dxa"/>
            <w:vAlign w:val="center"/>
          </w:tcPr>
          <w:p w14:paraId="10E90E01" w14:textId="77777777" w:rsidR="00540591" w:rsidRDefault="00540591" w:rsidP="0070104F">
            <w:pPr>
              <w:pStyle w:val="ConsPlusNormal"/>
              <w:jc w:val="both"/>
            </w:pPr>
            <w:r>
              <w:t>32 2 01 R5764</w:t>
            </w:r>
          </w:p>
        </w:tc>
        <w:tc>
          <w:tcPr>
            <w:tcW w:w="602" w:type="dxa"/>
            <w:vAlign w:val="center"/>
          </w:tcPr>
          <w:p w14:paraId="57CAE6C6" w14:textId="77777777" w:rsidR="00540591" w:rsidRDefault="00540591" w:rsidP="0070104F">
            <w:pPr>
              <w:pStyle w:val="ConsPlusNormal"/>
              <w:jc w:val="center"/>
            </w:pPr>
            <w:r>
              <w:t>500</w:t>
            </w:r>
          </w:p>
        </w:tc>
        <w:tc>
          <w:tcPr>
            <w:tcW w:w="1531" w:type="dxa"/>
            <w:vAlign w:val="center"/>
          </w:tcPr>
          <w:p w14:paraId="1E040C6E" w14:textId="77777777" w:rsidR="00540591" w:rsidRDefault="00540591" w:rsidP="0070104F">
            <w:pPr>
              <w:pStyle w:val="ConsPlusNormal"/>
              <w:jc w:val="right"/>
            </w:pPr>
            <w:r>
              <w:t>6 918,8</w:t>
            </w:r>
          </w:p>
        </w:tc>
      </w:tr>
      <w:tr w:rsidR="00540591" w14:paraId="11EBAD48" w14:textId="77777777" w:rsidTr="0070104F">
        <w:tc>
          <w:tcPr>
            <w:tcW w:w="2891" w:type="dxa"/>
            <w:vAlign w:val="center"/>
          </w:tcPr>
          <w:p w14:paraId="4BA6FA44" w14:textId="77777777" w:rsidR="00540591" w:rsidRDefault="00540591" w:rsidP="0070104F">
            <w:pPr>
              <w:pStyle w:val="ConsPlusNormal"/>
              <w:jc w:val="both"/>
            </w:pPr>
            <w:r>
              <w:t>Субсидии</w:t>
            </w:r>
          </w:p>
        </w:tc>
        <w:tc>
          <w:tcPr>
            <w:tcW w:w="1247" w:type="dxa"/>
            <w:vAlign w:val="center"/>
          </w:tcPr>
          <w:p w14:paraId="5FDBD293" w14:textId="77777777" w:rsidR="00540591" w:rsidRDefault="00540591" w:rsidP="0070104F">
            <w:pPr>
              <w:pStyle w:val="ConsPlusNormal"/>
              <w:jc w:val="center"/>
            </w:pPr>
            <w:r>
              <w:t>066</w:t>
            </w:r>
          </w:p>
        </w:tc>
        <w:tc>
          <w:tcPr>
            <w:tcW w:w="504" w:type="dxa"/>
            <w:vAlign w:val="center"/>
          </w:tcPr>
          <w:p w14:paraId="0F2A435F" w14:textId="77777777" w:rsidR="00540591" w:rsidRDefault="00540591" w:rsidP="0070104F">
            <w:pPr>
              <w:pStyle w:val="ConsPlusNormal"/>
              <w:jc w:val="center"/>
            </w:pPr>
            <w:r>
              <w:t>10</w:t>
            </w:r>
          </w:p>
        </w:tc>
        <w:tc>
          <w:tcPr>
            <w:tcW w:w="518" w:type="dxa"/>
            <w:vAlign w:val="center"/>
          </w:tcPr>
          <w:p w14:paraId="6367518D" w14:textId="77777777" w:rsidR="00540591" w:rsidRDefault="00540591" w:rsidP="0070104F">
            <w:pPr>
              <w:pStyle w:val="ConsPlusNormal"/>
              <w:jc w:val="center"/>
            </w:pPr>
            <w:r>
              <w:t>03</w:t>
            </w:r>
          </w:p>
        </w:tc>
        <w:tc>
          <w:tcPr>
            <w:tcW w:w="1701" w:type="dxa"/>
            <w:vAlign w:val="center"/>
          </w:tcPr>
          <w:p w14:paraId="0DB0775A" w14:textId="77777777" w:rsidR="00540591" w:rsidRDefault="00540591" w:rsidP="0070104F">
            <w:pPr>
              <w:pStyle w:val="ConsPlusNormal"/>
              <w:jc w:val="both"/>
            </w:pPr>
            <w:r>
              <w:t>32 2 01 R5764</w:t>
            </w:r>
          </w:p>
        </w:tc>
        <w:tc>
          <w:tcPr>
            <w:tcW w:w="602" w:type="dxa"/>
            <w:vAlign w:val="center"/>
          </w:tcPr>
          <w:p w14:paraId="45DF651A" w14:textId="77777777" w:rsidR="00540591" w:rsidRDefault="00540591" w:rsidP="0070104F">
            <w:pPr>
              <w:pStyle w:val="ConsPlusNormal"/>
              <w:jc w:val="center"/>
            </w:pPr>
            <w:r>
              <w:t>520</w:t>
            </w:r>
          </w:p>
        </w:tc>
        <w:tc>
          <w:tcPr>
            <w:tcW w:w="1531" w:type="dxa"/>
            <w:vAlign w:val="center"/>
          </w:tcPr>
          <w:p w14:paraId="26367322" w14:textId="77777777" w:rsidR="00540591" w:rsidRDefault="00540591" w:rsidP="0070104F">
            <w:pPr>
              <w:pStyle w:val="ConsPlusNormal"/>
              <w:jc w:val="right"/>
            </w:pPr>
            <w:r>
              <w:t>6 918,8</w:t>
            </w:r>
          </w:p>
        </w:tc>
      </w:tr>
      <w:tr w:rsidR="00540591" w14:paraId="46E1DA63" w14:textId="77777777" w:rsidTr="0070104F">
        <w:tc>
          <w:tcPr>
            <w:tcW w:w="2891" w:type="dxa"/>
            <w:vAlign w:val="center"/>
          </w:tcPr>
          <w:p w14:paraId="1963530A" w14:textId="77777777" w:rsidR="00540591" w:rsidRDefault="00540591" w:rsidP="0070104F">
            <w:pPr>
              <w:pStyle w:val="ConsPlusNormal"/>
              <w:jc w:val="both"/>
            </w:pPr>
            <w:r>
              <w:t>Обеспечение комплексного развития сельских территорий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c>
          <w:tcPr>
            <w:tcW w:w="1247" w:type="dxa"/>
            <w:vAlign w:val="center"/>
          </w:tcPr>
          <w:p w14:paraId="12755CBC" w14:textId="77777777" w:rsidR="00540591" w:rsidRDefault="00540591" w:rsidP="0070104F">
            <w:pPr>
              <w:pStyle w:val="ConsPlusNormal"/>
              <w:jc w:val="center"/>
            </w:pPr>
            <w:r>
              <w:t>066</w:t>
            </w:r>
          </w:p>
        </w:tc>
        <w:tc>
          <w:tcPr>
            <w:tcW w:w="504" w:type="dxa"/>
            <w:vAlign w:val="center"/>
          </w:tcPr>
          <w:p w14:paraId="3B735151" w14:textId="77777777" w:rsidR="00540591" w:rsidRDefault="00540591" w:rsidP="0070104F">
            <w:pPr>
              <w:pStyle w:val="ConsPlusNormal"/>
              <w:jc w:val="center"/>
            </w:pPr>
            <w:r>
              <w:t>10</w:t>
            </w:r>
          </w:p>
        </w:tc>
        <w:tc>
          <w:tcPr>
            <w:tcW w:w="518" w:type="dxa"/>
            <w:vAlign w:val="center"/>
          </w:tcPr>
          <w:p w14:paraId="52037308" w14:textId="77777777" w:rsidR="00540591" w:rsidRDefault="00540591" w:rsidP="0070104F">
            <w:pPr>
              <w:pStyle w:val="ConsPlusNormal"/>
              <w:jc w:val="center"/>
            </w:pPr>
            <w:r>
              <w:t>03</w:t>
            </w:r>
          </w:p>
        </w:tc>
        <w:tc>
          <w:tcPr>
            <w:tcW w:w="1701" w:type="dxa"/>
            <w:vAlign w:val="center"/>
          </w:tcPr>
          <w:p w14:paraId="6960D53E" w14:textId="77777777" w:rsidR="00540591" w:rsidRDefault="00540591" w:rsidP="0070104F">
            <w:pPr>
              <w:pStyle w:val="ConsPlusNormal"/>
              <w:jc w:val="both"/>
            </w:pPr>
            <w:r>
              <w:t>32 2 01 R5765</w:t>
            </w:r>
          </w:p>
        </w:tc>
        <w:tc>
          <w:tcPr>
            <w:tcW w:w="602" w:type="dxa"/>
            <w:vAlign w:val="center"/>
          </w:tcPr>
          <w:p w14:paraId="42E19579" w14:textId="77777777" w:rsidR="00540591" w:rsidRDefault="00540591" w:rsidP="0070104F">
            <w:pPr>
              <w:pStyle w:val="ConsPlusNormal"/>
            </w:pPr>
          </w:p>
        </w:tc>
        <w:tc>
          <w:tcPr>
            <w:tcW w:w="1531" w:type="dxa"/>
            <w:vAlign w:val="center"/>
          </w:tcPr>
          <w:p w14:paraId="633016A6" w14:textId="77777777" w:rsidR="00540591" w:rsidRDefault="00540591" w:rsidP="0070104F">
            <w:pPr>
              <w:pStyle w:val="ConsPlusNormal"/>
              <w:jc w:val="right"/>
            </w:pPr>
            <w:r>
              <w:t>5 543,6</w:t>
            </w:r>
          </w:p>
        </w:tc>
      </w:tr>
      <w:tr w:rsidR="00540591" w14:paraId="7312054C" w14:textId="77777777" w:rsidTr="0070104F">
        <w:tc>
          <w:tcPr>
            <w:tcW w:w="2891" w:type="dxa"/>
            <w:vAlign w:val="center"/>
          </w:tcPr>
          <w:p w14:paraId="6183DA02" w14:textId="77777777" w:rsidR="00540591" w:rsidRDefault="00540591" w:rsidP="0070104F">
            <w:pPr>
              <w:pStyle w:val="ConsPlusNormal"/>
              <w:jc w:val="both"/>
            </w:pPr>
            <w:r>
              <w:t>Межбюджетные трансферты</w:t>
            </w:r>
          </w:p>
        </w:tc>
        <w:tc>
          <w:tcPr>
            <w:tcW w:w="1247" w:type="dxa"/>
            <w:vAlign w:val="center"/>
          </w:tcPr>
          <w:p w14:paraId="1A4F7AF6" w14:textId="77777777" w:rsidR="00540591" w:rsidRDefault="00540591" w:rsidP="0070104F">
            <w:pPr>
              <w:pStyle w:val="ConsPlusNormal"/>
              <w:jc w:val="center"/>
            </w:pPr>
            <w:r>
              <w:t>066</w:t>
            </w:r>
          </w:p>
        </w:tc>
        <w:tc>
          <w:tcPr>
            <w:tcW w:w="504" w:type="dxa"/>
            <w:vAlign w:val="center"/>
          </w:tcPr>
          <w:p w14:paraId="762CE8FC" w14:textId="77777777" w:rsidR="00540591" w:rsidRDefault="00540591" w:rsidP="0070104F">
            <w:pPr>
              <w:pStyle w:val="ConsPlusNormal"/>
              <w:jc w:val="center"/>
            </w:pPr>
            <w:r>
              <w:t>10</w:t>
            </w:r>
          </w:p>
        </w:tc>
        <w:tc>
          <w:tcPr>
            <w:tcW w:w="518" w:type="dxa"/>
            <w:vAlign w:val="center"/>
          </w:tcPr>
          <w:p w14:paraId="33F2FF89" w14:textId="77777777" w:rsidR="00540591" w:rsidRDefault="00540591" w:rsidP="0070104F">
            <w:pPr>
              <w:pStyle w:val="ConsPlusNormal"/>
              <w:jc w:val="center"/>
            </w:pPr>
            <w:r>
              <w:t>03</w:t>
            </w:r>
          </w:p>
        </w:tc>
        <w:tc>
          <w:tcPr>
            <w:tcW w:w="1701" w:type="dxa"/>
            <w:vAlign w:val="center"/>
          </w:tcPr>
          <w:p w14:paraId="0C420B81" w14:textId="77777777" w:rsidR="00540591" w:rsidRDefault="00540591" w:rsidP="0070104F">
            <w:pPr>
              <w:pStyle w:val="ConsPlusNormal"/>
              <w:jc w:val="both"/>
            </w:pPr>
            <w:r>
              <w:t>32 2 01 R5765</w:t>
            </w:r>
          </w:p>
        </w:tc>
        <w:tc>
          <w:tcPr>
            <w:tcW w:w="602" w:type="dxa"/>
            <w:vAlign w:val="center"/>
          </w:tcPr>
          <w:p w14:paraId="5CC01A72" w14:textId="77777777" w:rsidR="00540591" w:rsidRDefault="00540591" w:rsidP="0070104F">
            <w:pPr>
              <w:pStyle w:val="ConsPlusNormal"/>
              <w:jc w:val="center"/>
            </w:pPr>
            <w:r>
              <w:t>500</w:t>
            </w:r>
          </w:p>
        </w:tc>
        <w:tc>
          <w:tcPr>
            <w:tcW w:w="1531" w:type="dxa"/>
            <w:vAlign w:val="center"/>
          </w:tcPr>
          <w:p w14:paraId="50C3654C" w14:textId="77777777" w:rsidR="00540591" w:rsidRDefault="00540591" w:rsidP="0070104F">
            <w:pPr>
              <w:pStyle w:val="ConsPlusNormal"/>
              <w:jc w:val="right"/>
            </w:pPr>
            <w:r>
              <w:t>5 543,6</w:t>
            </w:r>
          </w:p>
        </w:tc>
      </w:tr>
      <w:tr w:rsidR="00540591" w14:paraId="4114B413" w14:textId="77777777" w:rsidTr="0070104F">
        <w:tc>
          <w:tcPr>
            <w:tcW w:w="2891" w:type="dxa"/>
            <w:vAlign w:val="center"/>
          </w:tcPr>
          <w:p w14:paraId="15623C02" w14:textId="77777777" w:rsidR="00540591" w:rsidRDefault="00540591" w:rsidP="0070104F">
            <w:pPr>
              <w:pStyle w:val="ConsPlusNormal"/>
              <w:jc w:val="both"/>
            </w:pPr>
            <w:r>
              <w:t>Субсидии</w:t>
            </w:r>
          </w:p>
        </w:tc>
        <w:tc>
          <w:tcPr>
            <w:tcW w:w="1247" w:type="dxa"/>
            <w:vAlign w:val="center"/>
          </w:tcPr>
          <w:p w14:paraId="74A4D4E4" w14:textId="77777777" w:rsidR="00540591" w:rsidRDefault="00540591" w:rsidP="0070104F">
            <w:pPr>
              <w:pStyle w:val="ConsPlusNormal"/>
              <w:jc w:val="center"/>
            </w:pPr>
            <w:r>
              <w:t>066</w:t>
            </w:r>
          </w:p>
        </w:tc>
        <w:tc>
          <w:tcPr>
            <w:tcW w:w="504" w:type="dxa"/>
            <w:vAlign w:val="center"/>
          </w:tcPr>
          <w:p w14:paraId="7288298F" w14:textId="77777777" w:rsidR="00540591" w:rsidRDefault="00540591" w:rsidP="0070104F">
            <w:pPr>
              <w:pStyle w:val="ConsPlusNormal"/>
              <w:jc w:val="center"/>
            </w:pPr>
            <w:r>
              <w:t>10</w:t>
            </w:r>
          </w:p>
        </w:tc>
        <w:tc>
          <w:tcPr>
            <w:tcW w:w="518" w:type="dxa"/>
            <w:vAlign w:val="center"/>
          </w:tcPr>
          <w:p w14:paraId="6CAF412B" w14:textId="77777777" w:rsidR="00540591" w:rsidRDefault="00540591" w:rsidP="0070104F">
            <w:pPr>
              <w:pStyle w:val="ConsPlusNormal"/>
              <w:jc w:val="center"/>
            </w:pPr>
            <w:r>
              <w:t>03</w:t>
            </w:r>
          </w:p>
        </w:tc>
        <w:tc>
          <w:tcPr>
            <w:tcW w:w="1701" w:type="dxa"/>
            <w:vAlign w:val="center"/>
          </w:tcPr>
          <w:p w14:paraId="1A63EFF5" w14:textId="77777777" w:rsidR="00540591" w:rsidRDefault="00540591" w:rsidP="0070104F">
            <w:pPr>
              <w:pStyle w:val="ConsPlusNormal"/>
              <w:jc w:val="both"/>
            </w:pPr>
            <w:r>
              <w:t>32 2 01 R5765</w:t>
            </w:r>
          </w:p>
        </w:tc>
        <w:tc>
          <w:tcPr>
            <w:tcW w:w="602" w:type="dxa"/>
            <w:vAlign w:val="center"/>
          </w:tcPr>
          <w:p w14:paraId="06F93BAF" w14:textId="77777777" w:rsidR="00540591" w:rsidRDefault="00540591" w:rsidP="0070104F">
            <w:pPr>
              <w:pStyle w:val="ConsPlusNormal"/>
              <w:jc w:val="center"/>
            </w:pPr>
            <w:r>
              <w:t>520</w:t>
            </w:r>
          </w:p>
        </w:tc>
        <w:tc>
          <w:tcPr>
            <w:tcW w:w="1531" w:type="dxa"/>
            <w:vAlign w:val="center"/>
          </w:tcPr>
          <w:p w14:paraId="22736C76" w14:textId="77777777" w:rsidR="00540591" w:rsidRDefault="00540591" w:rsidP="0070104F">
            <w:pPr>
              <w:pStyle w:val="ConsPlusNormal"/>
              <w:jc w:val="right"/>
            </w:pPr>
            <w:r>
              <w:t>5 543,6</w:t>
            </w:r>
          </w:p>
        </w:tc>
      </w:tr>
      <w:tr w:rsidR="00540591" w14:paraId="1CB299E1" w14:textId="77777777" w:rsidTr="0070104F">
        <w:tc>
          <w:tcPr>
            <w:tcW w:w="2891" w:type="dxa"/>
          </w:tcPr>
          <w:p w14:paraId="524D0223" w14:textId="77777777" w:rsidR="00540591" w:rsidRDefault="00540591" w:rsidP="0070104F">
            <w:pPr>
              <w:pStyle w:val="ConsPlusNormal"/>
              <w:jc w:val="both"/>
              <w:outlineLvl w:val="1"/>
            </w:pPr>
            <w:r>
              <w:t>Уполномоченный по правам человека в Забайкальском крае и его аппарат</w:t>
            </w:r>
          </w:p>
        </w:tc>
        <w:tc>
          <w:tcPr>
            <w:tcW w:w="1247" w:type="dxa"/>
            <w:vAlign w:val="center"/>
          </w:tcPr>
          <w:p w14:paraId="6F57CC42" w14:textId="77777777" w:rsidR="00540591" w:rsidRDefault="00540591" w:rsidP="0070104F">
            <w:pPr>
              <w:pStyle w:val="ConsPlusNormal"/>
              <w:jc w:val="center"/>
            </w:pPr>
            <w:r>
              <w:t>067</w:t>
            </w:r>
          </w:p>
        </w:tc>
        <w:tc>
          <w:tcPr>
            <w:tcW w:w="504" w:type="dxa"/>
            <w:vAlign w:val="center"/>
          </w:tcPr>
          <w:p w14:paraId="1643EE20" w14:textId="77777777" w:rsidR="00540591" w:rsidRDefault="00540591" w:rsidP="0070104F">
            <w:pPr>
              <w:pStyle w:val="ConsPlusNormal"/>
            </w:pPr>
          </w:p>
        </w:tc>
        <w:tc>
          <w:tcPr>
            <w:tcW w:w="518" w:type="dxa"/>
            <w:vAlign w:val="center"/>
          </w:tcPr>
          <w:p w14:paraId="4712F5B3" w14:textId="77777777" w:rsidR="00540591" w:rsidRDefault="00540591" w:rsidP="0070104F">
            <w:pPr>
              <w:pStyle w:val="ConsPlusNormal"/>
            </w:pPr>
          </w:p>
        </w:tc>
        <w:tc>
          <w:tcPr>
            <w:tcW w:w="1701" w:type="dxa"/>
            <w:vAlign w:val="center"/>
          </w:tcPr>
          <w:p w14:paraId="3D68B715" w14:textId="77777777" w:rsidR="00540591" w:rsidRDefault="00540591" w:rsidP="0070104F">
            <w:pPr>
              <w:pStyle w:val="ConsPlusNormal"/>
            </w:pPr>
          </w:p>
        </w:tc>
        <w:tc>
          <w:tcPr>
            <w:tcW w:w="602" w:type="dxa"/>
            <w:vAlign w:val="center"/>
          </w:tcPr>
          <w:p w14:paraId="75447F69" w14:textId="77777777" w:rsidR="00540591" w:rsidRDefault="00540591" w:rsidP="0070104F">
            <w:pPr>
              <w:pStyle w:val="ConsPlusNormal"/>
            </w:pPr>
          </w:p>
        </w:tc>
        <w:tc>
          <w:tcPr>
            <w:tcW w:w="1531" w:type="dxa"/>
            <w:vAlign w:val="center"/>
          </w:tcPr>
          <w:p w14:paraId="5FD8D6BA" w14:textId="77777777" w:rsidR="00540591" w:rsidRDefault="00540591" w:rsidP="0070104F">
            <w:pPr>
              <w:pStyle w:val="ConsPlusNormal"/>
              <w:jc w:val="right"/>
            </w:pPr>
            <w:r>
              <w:t>10 100,6</w:t>
            </w:r>
          </w:p>
        </w:tc>
      </w:tr>
      <w:tr w:rsidR="00540591" w14:paraId="10766077" w14:textId="77777777" w:rsidTr="0070104F">
        <w:tc>
          <w:tcPr>
            <w:tcW w:w="2891" w:type="dxa"/>
            <w:vAlign w:val="center"/>
          </w:tcPr>
          <w:p w14:paraId="0AC60D54" w14:textId="77777777" w:rsidR="00540591" w:rsidRDefault="00540591" w:rsidP="0070104F">
            <w:pPr>
              <w:pStyle w:val="ConsPlusNormal"/>
              <w:jc w:val="both"/>
              <w:outlineLvl w:val="2"/>
            </w:pPr>
            <w:r>
              <w:t>Общегосударственные вопросы</w:t>
            </w:r>
          </w:p>
        </w:tc>
        <w:tc>
          <w:tcPr>
            <w:tcW w:w="1247" w:type="dxa"/>
            <w:vAlign w:val="center"/>
          </w:tcPr>
          <w:p w14:paraId="6AFA1905" w14:textId="77777777" w:rsidR="00540591" w:rsidRDefault="00540591" w:rsidP="0070104F">
            <w:pPr>
              <w:pStyle w:val="ConsPlusNormal"/>
              <w:jc w:val="center"/>
            </w:pPr>
            <w:r>
              <w:t>067</w:t>
            </w:r>
          </w:p>
        </w:tc>
        <w:tc>
          <w:tcPr>
            <w:tcW w:w="504" w:type="dxa"/>
            <w:vAlign w:val="center"/>
          </w:tcPr>
          <w:p w14:paraId="179EB5ED" w14:textId="77777777" w:rsidR="00540591" w:rsidRDefault="00540591" w:rsidP="0070104F">
            <w:pPr>
              <w:pStyle w:val="ConsPlusNormal"/>
              <w:jc w:val="center"/>
            </w:pPr>
            <w:r>
              <w:t>01</w:t>
            </w:r>
          </w:p>
        </w:tc>
        <w:tc>
          <w:tcPr>
            <w:tcW w:w="518" w:type="dxa"/>
            <w:vAlign w:val="center"/>
          </w:tcPr>
          <w:p w14:paraId="3EB60829" w14:textId="77777777" w:rsidR="00540591" w:rsidRDefault="00540591" w:rsidP="0070104F">
            <w:pPr>
              <w:pStyle w:val="ConsPlusNormal"/>
            </w:pPr>
          </w:p>
        </w:tc>
        <w:tc>
          <w:tcPr>
            <w:tcW w:w="1701" w:type="dxa"/>
            <w:vAlign w:val="center"/>
          </w:tcPr>
          <w:p w14:paraId="6863D62C" w14:textId="77777777" w:rsidR="00540591" w:rsidRDefault="00540591" w:rsidP="0070104F">
            <w:pPr>
              <w:pStyle w:val="ConsPlusNormal"/>
            </w:pPr>
          </w:p>
        </w:tc>
        <w:tc>
          <w:tcPr>
            <w:tcW w:w="602" w:type="dxa"/>
            <w:vAlign w:val="center"/>
          </w:tcPr>
          <w:p w14:paraId="591C488C" w14:textId="77777777" w:rsidR="00540591" w:rsidRDefault="00540591" w:rsidP="0070104F">
            <w:pPr>
              <w:pStyle w:val="ConsPlusNormal"/>
            </w:pPr>
          </w:p>
        </w:tc>
        <w:tc>
          <w:tcPr>
            <w:tcW w:w="1531" w:type="dxa"/>
            <w:vAlign w:val="center"/>
          </w:tcPr>
          <w:p w14:paraId="2D1818A6" w14:textId="77777777" w:rsidR="00540591" w:rsidRDefault="00540591" w:rsidP="0070104F">
            <w:pPr>
              <w:pStyle w:val="ConsPlusNormal"/>
              <w:jc w:val="right"/>
            </w:pPr>
            <w:r>
              <w:t>10 100,6</w:t>
            </w:r>
          </w:p>
        </w:tc>
      </w:tr>
      <w:tr w:rsidR="00540591" w14:paraId="5EA3A780" w14:textId="77777777" w:rsidTr="0070104F">
        <w:tc>
          <w:tcPr>
            <w:tcW w:w="2891" w:type="dxa"/>
            <w:vAlign w:val="center"/>
          </w:tcPr>
          <w:p w14:paraId="285F65A3" w14:textId="77777777" w:rsidR="00540591" w:rsidRDefault="00540591" w:rsidP="0070104F">
            <w:pPr>
              <w:pStyle w:val="ConsPlusNormal"/>
              <w:jc w:val="both"/>
            </w:pPr>
            <w:r>
              <w:t>Другие общегосударственные вопросы</w:t>
            </w:r>
          </w:p>
        </w:tc>
        <w:tc>
          <w:tcPr>
            <w:tcW w:w="1247" w:type="dxa"/>
            <w:vAlign w:val="center"/>
          </w:tcPr>
          <w:p w14:paraId="6ECADEBA" w14:textId="77777777" w:rsidR="00540591" w:rsidRDefault="00540591" w:rsidP="0070104F">
            <w:pPr>
              <w:pStyle w:val="ConsPlusNormal"/>
              <w:jc w:val="center"/>
            </w:pPr>
            <w:r>
              <w:t>067</w:t>
            </w:r>
          </w:p>
        </w:tc>
        <w:tc>
          <w:tcPr>
            <w:tcW w:w="504" w:type="dxa"/>
            <w:vAlign w:val="center"/>
          </w:tcPr>
          <w:p w14:paraId="77CF6E78" w14:textId="77777777" w:rsidR="00540591" w:rsidRDefault="00540591" w:rsidP="0070104F">
            <w:pPr>
              <w:pStyle w:val="ConsPlusNormal"/>
              <w:jc w:val="center"/>
            </w:pPr>
            <w:r>
              <w:t>01</w:t>
            </w:r>
          </w:p>
        </w:tc>
        <w:tc>
          <w:tcPr>
            <w:tcW w:w="518" w:type="dxa"/>
            <w:vAlign w:val="center"/>
          </w:tcPr>
          <w:p w14:paraId="6BCDD6D2" w14:textId="77777777" w:rsidR="00540591" w:rsidRDefault="00540591" w:rsidP="0070104F">
            <w:pPr>
              <w:pStyle w:val="ConsPlusNormal"/>
              <w:jc w:val="center"/>
            </w:pPr>
            <w:r>
              <w:t>13</w:t>
            </w:r>
          </w:p>
        </w:tc>
        <w:tc>
          <w:tcPr>
            <w:tcW w:w="1701" w:type="dxa"/>
            <w:vAlign w:val="center"/>
          </w:tcPr>
          <w:p w14:paraId="52B71F6A" w14:textId="77777777" w:rsidR="00540591" w:rsidRDefault="00540591" w:rsidP="0070104F">
            <w:pPr>
              <w:pStyle w:val="ConsPlusNormal"/>
            </w:pPr>
          </w:p>
        </w:tc>
        <w:tc>
          <w:tcPr>
            <w:tcW w:w="602" w:type="dxa"/>
            <w:vAlign w:val="center"/>
          </w:tcPr>
          <w:p w14:paraId="563CF95A" w14:textId="77777777" w:rsidR="00540591" w:rsidRDefault="00540591" w:rsidP="0070104F">
            <w:pPr>
              <w:pStyle w:val="ConsPlusNormal"/>
            </w:pPr>
          </w:p>
        </w:tc>
        <w:tc>
          <w:tcPr>
            <w:tcW w:w="1531" w:type="dxa"/>
            <w:vAlign w:val="center"/>
          </w:tcPr>
          <w:p w14:paraId="7C36D559" w14:textId="77777777" w:rsidR="00540591" w:rsidRDefault="00540591" w:rsidP="0070104F">
            <w:pPr>
              <w:pStyle w:val="ConsPlusNormal"/>
              <w:jc w:val="right"/>
            </w:pPr>
            <w:r>
              <w:t>10 100,6</w:t>
            </w:r>
          </w:p>
        </w:tc>
      </w:tr>
      <w:tr w:rsidR="00540591" w14:paraId="72D28557" w14:textId="77777777" w:rsidTr="0070104F">
        <w:tc>
          <w:tcPr>
            <w:tcW w:w="2891" w:type="dxa"/>
          </w:tcPr>
          <w:p w14:paraId="475DB031" w14:textId="77777777" w:rsidR="00540591" w:rsidRDefault="00540591" w:rsidP="0070104F">
            <w:pPr>
              <w:pStyle w:val="ConsPlusNormal"/>
              <w:jc w:val="both"/>
            </w:pPr>
            <w:r>
              <w:t>Непрограммная деятельность</w:t>
            </w:r>
          </w:p>
        </w:tc>
        <w:tc>
          <w:tcPr>
            <w:tcW w:w="1247" w:type="dxa"/>
            <w:vAlign w:val="center"/>
          </w:tcPr>
          <w:p w14:paraId="703D27B5" w14:textId="77777777" w:rsidR="00540591" w:rsidRDefault="00540591" w:rsidP="0070104F">
            <w:pPr>
              <w:pStyle w:val="ConsPlusNormal"/>
              <w:jc w:val="center"/>
            </w:pPr>
            <w:r>
              <w:t>067</w:t>
            </w:r>
          </w:p>
        </w:tc>
        <w:tc>
          <w:tcPr>
            <w:tcW w:w="504" w:type="dxa"/>
            <w:vAlign w:val="center"/>
          </w:tcPr>
          <w:p w14:paraId="752937C6" w14:textId="77777777" w:rsidR="00540591" w:rsidRDefault="00540591" w:rsidP="0070104F">
            <w:pPr>
              <w:pStyle w:val="ConsPlusNormal"/>
              <w:jc w:val="center"/>
            </w:pPr>
            <w:r>
              <w:t>01</w:t>
            </w:r>
          </w:p>
        </w:tc>
        <w:tc>
          <w:tcPr>
            <w:tcW w:w="518" w:type="dxa"/>
            <w:vAlign w:val="center"/>
          </w:tcPr>
          <w:p w14:paraId="494D8BDC" w14:textId="77777777" w:rsidR="00540591" w:rsidRDefault="00540591" w:rsidP="0070104F">
            <w:pPr>
              <w:pStyle w:val="ConsPlusNormal"/>
              <w:jc w:val="center"/>
            </w:pPr>
            <w:r>
              <w:t>13</w:t>
            </w:r>
          </w:p>
        </w:tc>
        <w:tc>
          <w:tcPr>
            <w:tcW w:w="1701" w:type="dxa"/>
            <w:vAlign w:val="center"/>
          </w:tcPr>
          <w:p w14:paraId="3EFB442C" w14:textId="77777777" w:rsidR="00540591" w:rsidRDefault="00540591" w:rsidP="0070104F">
            <w:pPr>
              <w:pStyle w:val="ConsPlusNormal"/>
              <w:jc w:val="both"/>
            </w:pPr>
            <w:r>
              <w:t>88</w:t>
            </w:r>
          </w:p>
        </w:tc>
        <w:tc>
          <w:tcPr>
            <w:tcW w:w="602" w:type="dxa"/>
            <w:vAlign w:val="center"/>
          </w:tcPr>
          <w:p w14:paraId="4873303D" w14:textId="77777777" w:rsidR="00540591" w:rsidRDefault="00540591" w:rsidP="0070104F">
            <w:pPr>
              <w:pStyle w:val="ConsPlusNormal"/>
            </w:pPr>
          </w:p>
        </w:tc>
        <w:tc>
          <w:tcPr>
            <w:tcW w:w="1531" w:type="dxa"/>
            <w:vAlign w:val="center"/>
          </w:tcPr>
          <w:p w14:paraId="060E6F5A" w14:textId="77777777" w:rsidR="00540591" w:rsidRDefault="00540591" w:rsidP="0070104F">
            <w:pPr>
              <w:pStyle w:val="ConsPlusNormal"/>
              <w:jc w:val="right"/>
            </w:pPr>
            <w:r>
              <w:t>10 100,6</w:t>
            </w:r>
          </w:p>
        </w:tc>
      </w:tr>
      <w:tr w:rsidR="00540591" w14:paraId="6F032B63" w14:textId="77777777" w:rsidTr="0070104F">
        <w:tc>
          <w:tcPr>
            <w:tcW w:w="2891" w:type="dxa"/>
            <w:vAlign w:val="center"/>
          </w:tcPr>
          <w:p w14:paraId="11525CE9"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1FC30554" w14:textId="77777777" w:rsidR="00540591" w:rsidRDefault="00540591" w:rsidP="0070104F">
            <w:pPr>
              <w:pStyle w:val="ConsPlusNormal"/>
              <w:jc w:val="center"/>
            </w:pPr>
            <w:r>
              <w:t>067</w:t>
            </w:r>
          </w:p>
        </w:tc>
        <w:tc>
          <w:tcPr>
            <w:tcW w:w="504" w:type="dxa"/>
            <w:vAlign w:val="center"/>
          </w:tcPr>
          <w:p w14:paraId="17B02137" w14:textId="77777777" w:rsidR="00540591" w:rsidRDefault="00540591" w:rsidP="0070104F">
            <w:pPr>
              <w:pStyle w:val="ConsPlusNormal"/>
              <w:jc w:val="center"/>
            </w:pPr>
            <w:r>
              <w:t>01</w:t>
            </w:r>
          </w:p>
        </w:tc>
        <w:tc>
          <w:tcPr>
            <w:tcW w:w="518" w:type="dxa"/>
            <w:vAlign w:val="center"/>
          </w:tcPr>
          <w:p w14:paraId="5AF6E936" w14:textId="77777777" w:rsidR="00540591" w:rsidRDefault="00540591" w:rsidP="0070104F">
            <w:pPr>
              <w:pStyle w:val="ConsPlusNormal"/>
              <w:jc w:val="center"/>
            </w:pPr>
            <w:r>
              <w:t>13</w:t>
            </w:r>
          </w:p>
        </w:tc>
        <w:tc>
          <w:tcPr>
            <w:tcW w:w="1701" w:type="dxa"/>
            <w:vAlign w:val="center"/>
          </w:tcPr>
          <w:p w14:paraId="4D5D993A" w14:textId="77777777" w:rsidR="00540591" w:rsidRDefault="00540591" w:rsidP="0070104F">
            <w:pPr>
              <w:pStyle w:val="ConsPlusNormal"/>
              <w:jc w:val="both"/>
            </w:pPr>
            <w:r>
              <w:t>88 0 00 29400</w:t>
            </w:r>
          </w:p>
        </w:tc>
        <w:tc>
          <w:tcPr>
            <w:tcW w:w="602" w:type="dxa"/>
            <w:vAlign w:val="center"/>
          </w:tcPr>
          <w:p w14:paraId="1ACC3365" w14:textId="77777777" w:rsidR="00540591" w:rsidRDefault="00540591" w:rsidP="0070104F">
            <w:pPr>
              <w:pStyle w:val="ConsPlusNormal"/>
            </w:pPr>
          </w:p>
        </w:tc>
        <w:tc>
          <w:tcPr>
            <w:tcW w:w="1531" w:type="dxa"/>
            <w:vAlign w:val="center"/>
          </w:tcPr>
          <w:p w14:paraId="26DC5DB2" w14:textId="77777777" w:rsidR="00540591" w:rsidRDefault="00540591" w:rsidP="0070104F">
            <w:pPr>
              <w:pStyle w:val="ConsPlusNormal"/>
              <w:jc w:val="right"/>
            </w:pPr>
            <w:r>
              <w:t>9 732,7</w:t>
            </w:r>
          </w:p>
        </w:tc>
      </w:tr>
      <w:tr w:rsidR="00540591" w14:paraId="71714233" w14:textId="77777777" w:rsidTr="0070104F">
        <w:tc>
          <w:tcPr>
            <w:tcW w:w="2891" w:type="dxa"/>
            <w:vAlign w:val="center"/>
          </w:tcPr>
          <w:p w14:paraId="67A457DE" w14:textId="77777777" w:rsidR="00540591" w:rsidRDefault="00540591"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247" w:type="dxa"/>
            <w:vAlign w:val="center"/>
          </w:tcPr>
          <w:p w14:paraId="26CBD6DC" w14:textId="77777777" w:rsidR="00540591" w:rsidRDefault="00540591" w:rsidP="0070104F">
            <w:pPr>
              <w:pStyle w:val="ConsPlusNormal"/>
              <w:jc w:val="center"/>
            </w:pPr>
            <w:r>
              <w:lastRenderedPageBreak/>
              <w:t>067</w:t>
            </w:r>
          </w:p>
        </w:tc>
        <w:tc>
          <w:tcPr>
            <w:tcW w:w="504" w:type="dxa"/>
            <w:vAlign w:val="center"/>
          </w:tcPr>
          <w:p w14:paraId="74FE8F62" w14:textId="77777777" w:rsidR="00540591" w:rsidRDefault="00540591" w:rsidP="0070104F">
            <w:pPr>
              <w:pStyle w:val="ConsPlusNormal"/>
              <w:jc w:val="center"/>
            </w:pPr>
            <w:r>
              <w:t>01</w:t>
            </w:r>
          </w:p>
        </w:tc>
        <w:tc>
          <w:tcPr>
            <w:tcW w:w="518" w:type="dxa"/>
            <w:vAlign w:val="center"/>
          </w:tcPr>
          <w:p w14:paraId="64CF9E28" w14:textId="77777777" w:rsidR="00540591" w:rsidRDefault="00540591" w:rsidP="0070104F">
            <w:pPr>
              <w:pStyle w:val="ConsPlusNormal"/>
              <w:jc w:val="center"/>
            </w:pPr>
            <w:r>
              <w:t>13</w:t>
            </w:r>
          </w:p>
        </w:tc>
        <w:tc>
          <w:tcPr>
            <w:tcW w:w="1701" w:type="dxa"/>
            <w:vAlign w:val="center"/>
          </w:tcPr>
          <w:p w14:paraId="0BF3529B" w14:textId="77777777" w:rsidR="00540591" w:rsidRDefault="00540591" w:rsidP="0070104F">
            <w:pPr>
              <w:pStyle w:val="ConsPlusNormal"/>
              <w:jc w:val="both"/>
            </w:pPr>
            <w:r>
              <w:t>88 0 00 29400</w:t>
            </w:r>
          </w:p>
        </w:tc>
        <w:tc>
          <w:tcPr>
            <w:tcW w:w="602" w:type="dxa"/>
            <w:vAlign w:val="center"/>
          </w:tcPr>
          <w:p w14:paraId="10B4B145" w14:textId="77777777" w:rsidR="00540591" w:rsidRDefault="00540591" w:rsidP="0070104F">
            <w:pPr>
              <w:pStyle w:val="ConsPlusNormal"/>
              <w:jc w:val="center"/>
            </w:pPr>
            <w:r>
              <w:t>100</w:t>
            </w:r>
          </w:p>
        </w:tc>
        <w:tc>
          <w:tcPr>
            <w:tcW w:w="1531" w:type="dxa"/>
            <w:vAlign w:val="center"/>
          </w:tcPr>
          <w:p w14:paraId="7F0156F0" w14:textId="77777777" w:rsidR="00540591" w:rsidRDefault="00540591" w:rsidP="0070104F">
            <w:pPr>
              <w:pStyle w:val="ConsPlusNormal"/>
              <w:jc w:val="right"/>
            </w:pPr>
            <w:r>
              <w:t>9 692,7</w:t>
            </w:r>
          </w:p>
        </w:tc>
      </w:tr>
      <w:tr w:rsidR="00540591" w14:paraId="381DD444" w14:textId="77777777" w:rsidTr="0070104F">
        <w:tc>
          <w:tcPr>
            <w:tcW w:w="2891" w:type="dxa"/>
            <w:vAlign w:val="center"/>
          </w:tcPr>
          <w:p w14:paraId="2105990A"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6ECCC782" w14:textId="77777777" w:rsidR="00540591" w:rsidRDefault="00540591" w:rsidP="0070104F">
            <w:pPr>
              <w:pStyle w:val="ConsPlusNormal"/>
              <w:jc w:val="center"/>
            </w:pPr>
            <w:r>
              <w:t>067</w:t>
            </w:r>
          </w:p>
        </w:tc>
        <w:tc>
          <w:tcPr>
            <w:tcW w:w="504" w:type="dxa"/>
            <w:vAlign w:val="center"/>
          </w:tcPr>
          <w:p w14:paraId="410EACE1" w14:textId="77777777" w:rsidR="00540591" w:rsidRDefault="00540591" w:rsidP="0070104F">
            <w:pPr>
              <w:pStyle w:val="ConsPlusNormal"/>
              <w:jc w:val="center"/>
            </w:pPr>
            <w:r>
              <w:t>01</w:t>
            </w:r>
          </w:p>
        </w:tc>
        <w:tc>
          <w:tcPr>
            <w:tcW w:w="518" w:type="dxa"/>
            <w:vAlign w:val="center"/>
          </w:tcPr>
          <w:p w14:paraId="6B0B07E1" w14:textId="77777777" w:rsidR="00540591" w:rsidRDefault="00540591" w:rsidP="0070104F">
            <w:pPr>
              <w:pStyle w:val="ConsPlusNormal"/>
              <w:jc w:val="center"/>
            </w:pPr>
            <w:r>
              <w:t>13</w:t>
            </w:r>
          </w:p>
        </w:tc>
        <w:tc>
          <w:tcPr>
            <w:tcW w:w="1701" w:type="dxa"/>
            <w:vAlign w:val="center"/>
          </w:tcPr>
          <w:p w14:paraId="213A4245" w14:textId="77777777" w:rsidR="00540591" w:rsidRDefault="00540591" w:rsidP="0070104F">
            <w:pPr>
              <w:pStyle w:val="ConsPlusNormal"/>
              <w:jc w:val="both"/>
            </w:pPr>
            <w:r>
              <w:t>88 0 00 29400</w:t>
            </w:r>
          </w:p>
        </w:tc>
        <w:tc>
          <w:tcPr>
            <w:tcW w:w="602" w:type="dxa"/>
            <w:vAlign w:val="center"/>
          </w:tcPr>
          <w:p w14:paraId="530D0A89" w14:textId="77777777" w:rsidR="00540591" w:rsidRDefault="00540591" w:rsidP="0070104F">
            <w:pPr>
              <w:pStyle w:val="ConsPlusNormal"/>
              <w:jc w:val="center"/>
            </w:pPr>
            <w:r>
              <w:t>120</w:t>
            </w:r>
          </w:p>
        </w:tc>
        <w:tc>
          <w:tcPr>
            <w:tcW w:w="1531" w:type="dxa"/>
            <w:vAlign w:val="center"/>
          </w:tcPr>
          <w:p w14:paraId="365A0FD3" w14:textId="77777777" w:rsidR="00540591" w:rsidRDefault="00540591" w:rsidP="0070104F">
            <w:pPr>
              <w:pStyle w:val="ConsPlusNormal"/>
              <w:jc w:val="right"/>
            </w:pPr>
            <w:r>
              <w:t>9 692,7</w:t>
            </w:r>
          </w:p>
        </w:tc>
      </w:tr>
      <w:tr w:rsidR="00540591" w14:paraId="4E8A9623" w14:textId="77777777" w:rsidTr="0070104F">
        <w:tc>
          <w:tcPr>
            <w:tcW w:w="2891" w:type="dxa"/>
            <w:vAlign w:val="center"/>
          </w:tcPr>
          <w:p w14:paraId="6B64FA89"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BEC3EB3" w14:textId="77777777" w:rsidR="00540591" w:rsidRDefault="00540591" w:rsidP="0070104F">
            <w:pPr>
              <w:pStyle w:val="ConsPlusNormal"/>
              <w:jc w:val="center"/>
            </w:pPr>
            <w:r>
              <w:t>067</w:t>
            </w:r>
          </w:p>
        </w:tc>
        <w:tc>
          <w:tcPr>
            <w:tcW w:w="504" w:type="dxa"/>
            <w:vAlign w:val="center"/>
          </w:tcPr>
          <w:p w14:paraId="512E2647" w14:textId="77777777" w:rsidR="00540591" w:rsidRDefault="00540591" w:rsidP="0070104F">
            <w:pPr>
              <w:pStyle w:val="ConsPlusNormal"/>
              <w:jc w:val="center"/>
            </w:pPr>
            <w:r>
              <w:t>01</w:t>
            </w:r>
          </w:p>
        </w:tc>
        <w:tc>
          <w:tcPr>
            <w:tcW w:w="518" w:type="dxa"/>
            <w:vAlign w:val="center"/>
          </w:tcPr>
          <w:p w14:paraId="727F560B" w14:textId="77777777" w:rsidR="00540591" w:rsidRDefault="00540591" w:rsidP="0070104F">
            <w:pPr>
              <w:pStyle w:val="ConsPlusNormal"/>
              <w:jc w:val="center"/>
            </w:pPr>
            <w:r>
              <w:t>13</w:t>
            </w:r>
          </w:p>
        </w:tc>
        <w:tc>
          <w:tcPr>
            <w:tcW w:w="1701" w:type="dxa"/>
            <w:vAlign w:val="center"/>
          </w:tcPr>
          <w:p w14:paraId="1A14E58D" w14:textId="77777777" w:rsidR="00540591" w:rsidRDefault="00540591" w:rsidP="0070104F">
            <w:pPr>
              <w:pStyle w:val="ConsPlusNormal"/>
              <w:jc w:val="both"/>
            </w:pPr>
            <w:r>
              <w:t>88 0 00 29400</w:t>
            </w:r>
          </w:p>
        </w:tc>
        <w:tc>
          <w:tcPr>
            <w:tcW w:w="602" w:type="dxa"/>
            <w:vAlign w:val="center"/>
          </w:tcPr>
          <w:p w14:paraId="2EB707F3" w14:textId="77777777" w:rsidR="00540591" w:rsidRDefault="00540591" w:rsidP="0070104F">
            <w:pPr>
              <w:pStyle w:val="ConsPlusNormal"/>
              <w:jc w:val="center"/>
            </w:pPr>
            <w:r>
              <w:t>200</w:t>
            </w:r>
          </w:p>
        </w:tc>
        <w:tc>
          <w:tcPr>
            <w:tcW w:w="1531" w:type="dxa"/>
            <w:vAlign w:val="center"/>
          </w:tcPr>
          <w:p w14:paraId="3EB8B1D2" w14:textId="77777777" w:rsidR="00540591" w:rsidRDefault="00540591" w:rsidP="0070104F">
            <w:pPr>
              <w:pStyle w:val="ConsPlusNormal"/>
              <w:jc w:val="right"/>
            </w:pPr>
            <w:r>
              <w:t>40,0</w:t>
            </w:r>
          </w:p>
        </w:tc>
      </w:tr>
      <w:tr w:rsidR="00540591" w14:paraId="0BF9AC18" w14:textId="77777777" w:rsidTr="0070104F">
        <w:tc>
          <w:tcPr>
            <w:tcW w:w="2891" w:type="dxa"/>
            <w:vAlign w:val="center"/>
          </w:tcPr>
          <w:p w14:paraId="35AE962E"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5C437E9" w14:textId="77777777" w:rsidR="00540591" w:rsidRDefault="00540591" w:rsidP="0070104F">
            <w:pPr>
              <w:pStyle w:val="ConsPlusNormal"/>
              <w:jc w:val="center"/>
            </w:pPr>
            <w:r>
              <w:t>067</w:t>
            </w:r>
          </w:p>
        </w:tc>
        <w:tc>
          <w:tcPr>
            <w:tcW w:w="504" w:type="dxa"/>
            <w:vAlign w:val="center"/>
          </w:tcPr>
          <w:p w14:paraId="53A186E9" w14:textId="77777777" w:rsidR="00540591" w:rsidRDefault="00540591" w:rsidP="0070104F">
            <w:pPr>
              <w:pStyle w:val="ConsPlusNormal"/>
              <w:jc w:val="center"/>
            </w:pPr>
            <w:r>
              <w:t>01</w:t>
            </w:r>
          </w:p>
        </w:tc>
        <w:tc>
          <w:tcPr>
            <w:tcW w:w="518" w:type="dxa"/>
            <w:vAlign w:val="center"/>
          </w:tcPr>
          <w:p w14:paraId="76C18B5B" w14:textId="77777777" w:rsidR="00540591" w:rsidRDefault="00540591" w:rsidP="0070104F">
            <w:pPr>
              <w:pStyle w:val="ConsPlusNormal"/>
              <w:jc w:val="center"/>
            </w:pPr>
            <w:r>
              <w:t>13</w:t>
            </w:r>
          </w:p>
        </w:tc>
        <w:tc>
          <w:tcPr>
            <w:tcW w:w="1701" w:type="dxa"/>
            <w:vAlign w:val="center"/>
          </w:tcPr>
          <w:p w14:paraId="7A0C25C8" w14:textId="77777777" w:rsidR="00540591" w:rsidRDefault="00540591" w:rsidP="0070104F">
            <w:pPr>
              <w:pStyle w:val="ConsPlusNormal"/>
              <w:jc w:val="both"/>
            </w:pPr>
            <w:r>
              <w:t>88 0 00 29400</w:t>
            </w:r>
          </w:p>
        </w:tc>
        <w:tc>
          <w:tcPr>
            <w:tcW w:w="602" w:type="dxa"/>
            <w:vAlign w:val="center"/>
          </w:tcPr>
          <w:p w14:paraId="3F125015" w14:textId="77777777" w:rsidR="00540591" w:rsidRDefault="00540591" w:rsidP="0070104F">
            <w:pPr>
              <w:pStyle w:val="ConsPlusNormal"/>
              <w:jc w:val="center"/>
            </w:pPr>
            <w:r>
              <w:t>240</w:t>
            </w:r>
          </w:p>
        </w:tc>
        <w:tc>
          <w:tcPr>
            <w:tcW w:w="1531" w:type="dxa"/>
            <w:vAlign w:val="center"/>
          </w:tcPr>
          <w:p w14:paraId="3C971B28" w14:textId="77777777" w:rsidR="00540591" w:rsidRDefault="00540591" w:rsidP="0070104F">
            <w:pPr>
              <w:pStyle w:val="ConsPlusNormal"/>
              <w:jc w:val="right"/>
            </w:pPr>
            <w:r>
              <w:t>40,0</w:t>
            </w:r>
          </w:p>
        </w:tc>
      </w:tr>
      <w:tr w:rsidR="00540591" w14:paraId="2E594775" w14:textId="77777777" w:rsidTr="0070104F">
        <w:tc>
          <w:tcPr>
            <w:tcW w:w="2891" w:type="dxa"/>
            <w:vAlign w:val="center"/>
          </w:tcPr>
          <w:p w14:paraId="044BD10A"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6B9F2893" w14:textId="77777777" w:rsidR="00540591" w:rsidRDefault="00540591" w:rsidP="0070104F">
            <w:pPr>
              <w:pStyle w:val="ConsPlusNormal"/>
              <w:jc w:val="center"/>
            </w:pPr>
            <w:r>
              <w:t>067</w:t>
            </w:r>
          </w:p>
        </w:tc>
        <w:tc>
          <w:tcPr>
            <w:tcW w:w="504" w:type="dxa"/>
            <w:vAlign w:val="center"/>
          </w:tcPr>
          <w:p w14:paraId="53E4753B" w14:textId="77777777" w:rsidR="00540591" w:rsidRDefault="00540591" w:rsidP="0070104F">
            <w:pPr>
              <w:pStyle w:val="ConsPlusNormal"/>
              <w:jc w:val="center"/>
            </w:pPr>
            <w:r>
              <w:t>01</w:t>
            </w:r>
          </w:p>
        </w:tc>
        <w:tc>
          <w:tcPr>
            <w:tcW w:w="518" w:type="dxa"/>
            <w:vAlign w:val="center"/>
          </w:tcPr>
          <w:p w14:paraId="7E722C93" w14:textId="77777777" w:rsidR="00540591" w:rsidRDefault="00540591" w:rsidP="0070104F">
            <w:pPr>
              <w:pStyle w:val="ConsPlusNormal"/>
              <w:jc w:val="center"/>
            </w:pPr>
            <w:r>
              <w:t>13</w:t>
            </w:r>
          </w:p>
        </w:tc>
        <w:tc>
          <w:tcPr>
            <w:tcW w:w="1701" w:type="dxa"/>
            <w:vAlign w:val="center"/>
          </w:tcPr>
          <w:p w14:paraId="7D2502ED" w14:textId="77777777" w:rsidR="00540591" w:rsidRDefault="00540591" w:rsidP="0070104F">
            <w:pPr>
              <w:pStyle w:val="ConsPlusNormal"/>
              <w:jc w:val="both"/>
            </w:pPr>
            <w:r>
              <w:t>88 0 00 49300</w:t>
            </w:r>
          </w:p>
        </w:tc>
        <w:tc>
          <w:tcPr>
            <w:tcW w:w="602" w:type="dxa"/>
            <w:vAlign w:val="center"/>
          </w:tcPr>
          <w:p w14:paraId="0FEE444C" w14:textId="77777777" w:rsidR="00540591" w:rsidRDefault="00540591" w:rsidP="0070104F">
            <w:pPr>
              <w:pStyle w:val="ConsPlusNormal"/>
            </w:pPr>
          </w:p>
        </w:tc>
        <w:tc>
          <w:tcPr>
            <w:tcW w:w="1531" w:type="dxa"/>
            <w:vAlign w:val="center"/>
          </w:tcPr>
          <w:p w14:paraId="42BED760" w14:textId="77777777" w:rsidR="00540591" w:rsidRDefault="00540591" w:rsidP="0070104F">
            <w:pPr>
              <w:pStyle w:val="ConsPlusNormal"/>
              <w:jc w:val="right"/>
            </w:pPr>
            <w:r>
              <w:t>367,9</w:t>
            </w:r>
          </w:p>
        </w:tc>
      </w:tr>
      <w:tr w:rsidR="00540591" w14:paraId="771D8C62" w14:textId="77777777" w:rsidTr="0070104F">
        <w:tc>
          <w:tcPr>
            <w:tcW w:w="2891" w:type="dxa"/>
            <w:vAlign w:val="center"/>
          </w:tcPr>
          <w:p w14:paraId="32171538"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A95C449" w14:textId="77777777" w:rsidR="00540591" w:rsidRDefault="00540591" w:rsidP="0070104F">
            <w:pPr>
              <w:pStyle w:val="ConsPlusNormal"/>
              <w:jc w:val="center"/>
            </w:pPr>
            <w:r>
              <w:t>067</w:t>
            </w:r>
          </w:p>
        </w:tc>
        <w:tc>
          <w:tcPr>
            <w:tcW w:w="504" w:type="dxa"/>
            <w:vAlign w:val="center"/>
          </w:tcPr>
          <w:p w14:paraId="1E97EE2D" w14:textId="77777777" w:rsidR="00540591" w:rsidRDefault="00540591" w:rsidP="0070104F">
            <w:pPr>
              <w:pStyle w:val="ConsPlusNormal"/>
              <w:jc w:val="center"/>
            </w:pPr>
            <w:r>
              <w:t>01</w:t>
            </w:r>
          </w:p>
        </w:tc>
        <w:tc>
          <w:tcPr>
            <w:tcW w:w="518" w:type="dxa"/>
            <w:vAlign w:val="center"/>
          </w:tcPr>
          <w:p w14:paraId="4598FD07" w14:textId="77777777" w:rsidR="00540591" w:rsidRDefault="00540591" w:rsidP="0070104F">
            <w:pPr>
              <w:pStyle w:val="ConsPlusNormal"/>
              <w:jc w:val="center"/>
            </w:pPr>
            <w:r>
              <w:t>13</w:t>
            </w:r>
          </w:p>
        </w:tc>
        <w:tc>
          <w:tcPr>
            <w:tcW w:w="1701" w:type="dxa"/>
            <w:vAlign w:val="center"/>
          </w:tcPr>
          <w:p w14:paraId="192FD6BA" w14:textId="77777777" w:rsidR="00540591" w:rsidRDefault="00540591" w:rsidP="0070104F">
            <w:pPr>
              <w:pStyle w:val="ConsPlusNormal"/>
              <w:jc w:val="both"/>
            </w:pPr>
            <w:r>
              <w:t>88 0 00 49300</w:t>
            </w:r>
          </w:p>
        </w:tc>
        <w:tc>
          <w:tcPr>
            <w:tcW w:w="602" w:type="dxa"/>
            <w:vAlign w:val="center"/>
          </w:tcPr>
          <w:p w14:paraId="5B4D6799" w14:textId="77777777" w:rsidR="00540591" w:rsidRDefault="00540591" w:rsidP="0070104F">
            <w:pPr>
              <w:pStyle w:val="ConsPlusNormal"/>
              <w:jc w:val="center"/>
            </w:pPr>
            <w:r>
              <w:t>200</w:t>
            </w:r>
          </w:p>
        </w:tc>
        <w:tc>
          <w:tcPr>
            <w:tcW w:w="1531" w:type="dxa"/>
            <w:vAlign w:val="center"/>
          </w:tcPr>
          <w:p w14:paraId="438C441B" w14:textId="77777777" w:rsidR="00540591" w:rsidRDefault="00540591" w:rsidP="0070104F">
            <w:pPr>
              <w:pStyle w:val="ConsPlusNormal"/>
              <w:jc w:val="right"/>
            </w:pPr>
            <w:r>
              <w:t>367,9</w:t>
            </w:r>
          </w:p>
        </w:tc>
      </w:tr>
      <w:tr w:rsidR="00540591" w14:paraId="7C28A3F6" w14:textId="77777777" w:rsidTr="0070104F">
        <w:tc>
          <w:tcPr>
            <w:tcW w:w="2891" w:type="dxa"/>
            <w:vAlign w:val="center"/>
          </w:tcPr>
          <w:p w14:paraId="439F7DDE"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8AC87A3" w14:textId="77777777" w:rsidR="00540591" w:rsidRDefault="00540591" w:rsidP="0070104F">
            <w:pPr>
              <w:pStyle w:val="ConsPlusNormal"/>
              <w:jc w:val="center"/>
            </w:pPr>
            <w:r>
              <w:t>067</w:t>
            </w:r>
          </w:p>
        </w:tc>
        <w:tc>
          <w:tcPr>
            <w:tcW w:w="504" w:type="dxa"/>
            <w:vAlign w:val="center"/>
          </w:tcPr>
          <w:p w14:paraId="6DDC57D2" w14:textId="77777777" w:rsidR="00540591" w:rsidRDefault="00540591" w:rsidP="0070104F">
            <w:pPr>
              <w:pStyle w:val="ConsPlusNormal"/>
              <w:jc w:val="center"/>
            </w:pPr>
            <w:r>
              <w:t>01</w:t>
            </w:r>
          </w:p>
        </w:tc>
        <w:tc>
          <w:tcPr>
            <w:tcW w:w="518" w:type="dxa"/>
            <w:vAlign w:val="center"/>
          </w:tcPr>
          <w:p w14:paraId="39220ACD" w14:textId="77777777" w:rsidR="00540591" w:rsidRDefault="00540591" w:rsidP="0070104F">
            <w:pPr>
              <w:pStyle w:val="ConsPlusNormal"/>
              <w:jc w:val="center"/>
            </w:pPr>
            <w:r>
              <w:t>13</w:t>
            </w:r>
          </w:p>
        </w:tc>
        <w:tc>
          <w:tcPr>
            <w:tcW w:w="1701" w:type="dxa"/>
            <w:vAlign w:val="center"/>
          </w:tcPr>
          <w:p w14:paraId="6A052985" w14:textId="77777777" w:rsidR="00540591" w:rsidRDefault="00540591" w:rsidP="0070104F">
            <w:pPr>
              <w:pStyle w:val="ConsPlusNormal"/>
              <w:jc w:val="both"/>
            </w:pPr>
            <w:r>
              <w:t>88 0 00 49300</w:t>
            </w:r>
          </w:p>
        </w:tc>
        <w:tc>
          <w:tcPr>
            <w:tcW w:w="602" w:type="dxa"/>
            <w:vAlign w:val="center"/>
          </w:tcPr>
          <w:p w14:paraId="6316C55B" w14:textId="77777777" w:rsidR="00540591" w:rsidRDefault="00540591" w:rsidP="0070104F">
            <w:pPr>
              <w:pStyle w:val="ConsPlusNormal"/>
              <w:jc w:val="center"/>
            </w:pPr>
            <w:r>
              <w:t>240</w:t>
            </w:r>
          </w:p>
        </w:tc>
        <w:tc>
          <w:tcPr>
            <w:tcW w:w="1531" w:type="dxa"/>
            <w:vAlign w:val="center"/>
          </w:tcPr>
          <w:p w14:paraId="7B9E1F6D" w14:textId="77777777" w:rsidR="00540591" w:rsidRDefault="00540591" w:rsidP="0070104F">
            <w:pPr>
              <w:pStyle w:val="ConsPlusNormal"/>
              <w:jc w:val="right"/>
            </w:pPr>
            <w:r>
              <w:t>367,9</w:t>
            </w:r>
          </w:p>
        </w:tc>
      </w:tr>
      <w:tr w:rsidR="00540591" w14:paraId="70795452" w14:textId="77777777" w:rsidTr="0070104F">
        <w:tc>
          <w:tcPr>
            <w:tcW w:w="2891" w:type="dxa"/>
          </w:tcPr>
          <w:p w14:paraId="3E270EE0" w14:textId="77777777" w:rsidR="00540591" w:rsidRDefault="00540591" w:rsidP="0070104F">
            <w:pPr>
              <w:pStyle w:val="ConsPlusNormal"/>
              <w:jc w:val="both"/>
              <w:outlineLvl w:val="1"/>
            </w:pPr>
            <w:r>
              <w:t>Уполномоченный по защите прав предпринимателей в Забайкальском крае и его рабочий аппарат</w:t>
            </w:r>
          </w:p>
        </w:tc>
        <w:tc>
          <w:tcPr>
            <w:tcW w:w="1247" w:type="dxa"/>
            <w:vAlign w:val="center"/>
          </w:tcPr>
          <w:p w14:paraId="7B72809C" w14:textId="77777777" w:rsidR="00540591" w:rsidRDefault="00540591" w:rsidP="0070104F">
            <w:pPr>
              <w:pStyle w:val="ConsPlusNormal"/>
              <w:jc w:val="center"/>
            </w:pPr>
            <w:r>
              <w:t>068</w:t>
            </w:r>
          </w:p>
        </w:tc>
        <w:tc>
          <w:tcPr>
            <w:tcW w:w="504" w:type="dxa"/>
            <w:vAlign w:val="center"/>
          </w:tcPr>
          <w:p w14:paraId="72BCEDAF" w14:textId="77777777" w:rsidR="00540591" w:rsidRDefault="00540591" w:rsidP="0070104F">
            <w:pPr>
              <w:pStyle w:val="ConsPlusNormal"/>
            </w:pPr>
          </w:p>
        </w:tc>
        <w:tc>
          <w:tcPr>
            <w:tcW w:w="518" w:type="dxa"/>
            <w:vAlign w:val="center"/>
          </w:tcPr>
          <w:p w14:paraId="54F74D15" w14:textId="77777777" w:rsidR="00540591" w:rsidRDefault="00540591" w:rsidP="0070104F">
            <w:pPr>
              <w:pStyle w:val="ConsPlusNormal"/>
            </w:pPr>
          </w:p>
        </w:tc>
        <w:tc>
          <w:tcPr>
            <w:tcW w:w="1701" w:type="dxa"/>
            <w:vAlign w:val="center"/>
          </w:tcPr>
          <w:p w14:paraId="2E54F7DF" w14:textId="77777777" w:rsidR="00540591" w:rsidRDefault="00540591" w:rsidP="0070104F">
            <w:pPr>
              <w:pStyle w:val="ConsPlusNormal"/>
            </w:pPr>
          </w:p>
        </w:tc>
        <w:tc>
          <w:tcPr>
            <w:tcW w:w="602" w:type="dxa"/>
            <w:vAlign w:val="center"/>
          </w:tcPr>
          <w:p w14:paraId="0CB5E64E" w14:textId="77777777" w:rsidR="00540591" w:rsidRDefault="00540591" w:rsidP="0070104F">
            <w:pPr>
              <w:pStyle w:val="ConsPlusNormal"/>
            </w:pPr>
          </w:p>
        </w:tc>
        <w:tc>
          <w:tcPr>
            <w:tcW w:w="1531" w:type="dxa"/>
            <w:vAlign w:val="center"/>
          </w:tcPr>
          <w:p w14:paraId="3950EBF8" w14:textId="77777777" w:rsidR="00540591" w:rsidRDefault="00540591" w:rsidP="0070104F">
            <w:pPr>
              <w:pStyle w:val="ConsPlusNormal"/>
              <w:jc w:val="right"/>
            </w:pPr>
            <w:r>
              <w:t>6 305,0</w:t>
            </w:r>
          </w:p>
        </w:tc>
      </w:tr>
      <w:tr w:rsidR="00540591" w14:paraId="20AA9D4B" w14:textId="77777777" w:rsidTr="0070104F">
        <w:tc>
          <w:tcPr>
            <w:tcW w:w="2891" w:type="dxa"/>
            <w:vAlign w:val="center"/>
          </w:tcPr>
          <w:p w14:paraId="79A4B5B6" w14:textId="77777777" w:rsidR="00540591" w:rsidRDefault="00540591" w:rsidP="0070104F">
            <w:pPr>
              <w:pStyle w:val="ConsPlusNormal"/>
              <w:jc w:val="both"/>
              <w:outlineLvl w:val="2"/>
            </w:pPr>
            <w:r>
              <w:t>Общегосударственные вопросы</w:t>
            </w:r>
          </w:p>
        </w:tc>
        <w:tc>
          <w:tcPr>
            <w:tcW w:w="1247" w:type="dxa"/>
            <w:vAlign w:val="center"/>
          </w:tcPr>
          <w:p w14:paraId="3EDC04EC" w14:textId="77777777" w:rsidR="00540591" w:rsidRDefault="00540591" w:rsidP="0070104F">
            <w:pPr>
              <w:pStyle w:val="ConsPlusNormal"/>
              <w:jc w:val="center"/>
            </w:pPr>
            <w:r>
              <w:t>068</w:t>
            </w:r>
          </w:p>
        </w:tc>
        <w:tc>
          <w:tcPr>
            <w:tcW w:w="504" w:type="dxa"/>
            <w:vAlign w:val="center"/>
          </w:tcPr>
          <w:p w14:paraId="19B5AAAD" w14:textId="77777777" w:rsidR="00540591" w:rsidRDefault="00540591" w:rsidP="0070104F">
            <w:pPr>
              <w:pStyle w:val="ConsPlusNormal"/>
              <w:jc w:val="center"/>
            </w:pPr>
            <w:r>
              <w:t>01</w:t>
            </w:r>
          </w:p>
        </w:tc>
        <w:tc>
          <w:tcPr>
            <w:tcW w:w="518" w:type="dxa"/>
            <w:vAlign w:val="center"/>
          </w:tcPr>
          <w:p w14:paraId="696179A0" w14:textId="77777777" w:rsidR="00540591" w:rsidRDefault="00540591" w:rsidP="0070104F">
            <w:pPr>
              <w:pStyle w:val="ConsPlusNormal"/>
            </w:pPr>
          </w:p>
        </w:tc>
        <w:tc>
          <w:tcPr>
            <w:tcW w:w="1701" w:type="dxa"/>
            <w:vAlign w:val="center"/>
          </w:tcPr>
          <w:p w14:paraId="5B83D39A" w14:textId="77777777" w:rsidR="00540591" w:rsidRDefault="00540591" w:rsidP="0070104F">
            <w:pPr>
              <w:pStyle w:val="ConsPlusNormal"/>
            </w:pPr>
          </w:p>
        </w:tc>
        <w:tc>
          <w:tcPr>
            <w:tcW w:w="602" w:type="dxa"/>
            <w:vAlign w:val="center"/>
          </w:tcPr>
          <w:p w14:paraId="6B59AB09" w14:textId="77777777" w:rsidR="00540591" w:rsidRDefault="00540591" w:rsidP="0070104F">
            <w:pPr>
              <w:pStyle w:val="ConsPlusNormal"/>
            </w:pPr>
          </w:p>
        </w:tc>
        <w:tc>
          <w:tcPr>
            <w:tcW w:w="1531" w:type="dxa"/>
            <w:vAlign w:val="center"/>
          </w:tcPr>
          <w:p w14:paraId="6A036E48" w14:textId="77777777" w:rsidR="00540591" w:rsidRDefault="00540591" w:rsidP="0070104F">
            <w:pPr>
              <w:pStyle w:val="ConsPlusNormal"/>
              <w:jc w:val="right"/>
            </w:pPr>
            <w:r>
              <w:t>6 305,0</w:t>
            </w:r>
          </w:p>
        </w:tc>
      </w:tr>
      <w:tr w:rsidR="00540591" w14:paraId="05E344E7" w14:textId="77777777" w:rsidTr="0070104F">
        <w:tc>
          <w:tcPr>
            <w:tcW w:w="2891" w:type="dxa"/>
            <w:vAlign w:val="center"/>
          </w:tcPr>
          <w:p w14:paraId="4C61179E" w14:textId="77777777" w:rsidR="00540591" w:rsidRDefault="00540591" w:rsidP="0070104F">
            <w:pPr>
              <w:pStyle w:val="ConsPlusNormal"/>
              <w:jc w:val="both"/>
            </w:pPr>
            <w:r>
              <w:t>Другие общегосударственные вопросы</w:t>
            </w:r>
          </w:p>
        </w:tc>
        <w:tc>
          <w:tcPr>
            <w:tcW w:w="1247" w:type="dxa"/>
            <w:vAlign w:val="center"/>
          </w:tcPr>
          <w:p w14:paraId="43D3EC47" w14:textId="77777777" w:rsidR="00540591" w:rsidRDefault="00540591" w:rsidP="0070104F">
            <w:pPr>
              <w:pStyle w:val="ConsPlusNormal"/>
              <w:jc w:val="center"/>
            </w:pPr>
            <w:r>
              <w:t>068</w:t>
            </w:r>
          </w:p>
        </w:tc>
        <w:tc>
          <w:tcPr>
            <w:tcW w:w="504" w:type="dxa"/>
            <w:vAlign w:val="center"/>
          </w:tcPr>
          <w:p w14:paraId="341C3E81" w14:textId="77777777" w:rsidR="00540591" w:rsidRDefault="00540591" w:rsidP="0070104F">
            <w:pPr>
              <w:pStyle w:val="ConsPlusNormal"/>
              <w:jc w:val="center"/>
            </w:pPr>
            <w:r>
              <w:t>01</w:t>
            </w:r>
          </w:p>
        </w:tc>
        <w:tc>
          <w:tcPr>
            <w:tcW w:w="518" w:type="dxa"/>
            <w:vAlign w:val="center"/>
          </w:tcPr>
          <w:p w14:paraId="3A96A51E" w14:textId="77777777" w:rsidR="00540591" w:rsidRDefault="00540591" w:rsidP="0070104F">
            <w:pPr>
              <w:pStyle w:val="ConsPlusNormal"/>
              <w:jc w:val="center"/>
            </w:pPr>
            <w:r>
              <w:t>13</w:t>
            </w:r>
          </w:p>
        </w:tc>
        <w:tc>
          <w:tcPr>
            <w:tcW w:w="1701" w:type="dxa"/>
            <w:vAlign w:val="center"/>
          </w:tcPr>
          <w:p w14:paraId="404949F6" w14:textId="77777777" w:rsidR="00540591" w:rsidRDefault="00540591" w:rsidP="0070104F">
            <w:pPr>
              <w:pStyle w:val="ConsPlusNormal"/>
            </w:pPr>
          </w:p>
        </w:tc>
        <w:tc>
          <w:tcPr>
            <w:tcW w:w="602" w:type="dxa"/>
            <w:vAlign w:val="center"/>
          </w:tcPr>
          <w:p w14:paraId="56A748F1" w14:textId="77777777" w:rsidR="00540591" w:rsidRDefault="00540591" w:rsidP="0070104F">
            <w:pPr>
              <w:pStyle w:val="ConsPlusNormal"/>
            </w:pPr>
          </w:p>
        </w:tc>
        <w:tc>
          <w:tcPr>
            <w:tcW w:w="1531" w:type="dxa"/>
            <w:vAlign w:val="center"/>
          </w:tcPr>
          <w:p w14:paraId="6AA638F0" w14:textId="77777777" w:rsidR="00540591" w:rsidRDefault="00540591" w:rsidP="0070104F">
            <w:pPr>
              <w:pStyle w:val="ConsPlusNormal"/>
              <w:jc w:val="right"/>
            </w:pPr>
            <w:r>
              <w:t>6 305,0</w:t>
            </w:r>
          </w:p>
        </w:tc>
      </w:tr>
      <w:tr w:rsidR="00540591" w14:paraId="185E6945" w14:textId="77777777" w:rsidTr="0070104F">
        <w:tc>
          <w:tcPr>
            <w:tcW w:w="2891" w:type="dxa"/>
          </w:tcPr>
          <w:p w14:paraId="7AD7131A" w14:textId="77777777" w:rsidR="00540591" w:rsidRDefault="00540591" w:rsidP="0070104F">
            <w:pPr>
              <w:pStyle w:val="ConsPlusNormal"/>
              <w:jc w:val="both"/>
            </w:pPr>
            <w:r>
              <w:t>Непрограммная деятельность</w:t>
            </w:r>
          </w:p>
        </w:tc>
        <w:tc>
          <w:tcPr>
            <w:tcW w:w="1247" w:type="dxa"/>
            <w:vAlign w:val="center"/>
          </w:tcPr>
          <w:p w14:paraId="2804CDB3" w14:textId="77777777" w:rsidR="00540591" w:rsidRDefault="00540591" w:rsidP="0070104F">
            <w:pPr>
              <w:pStyle w:val="ConsPlusNormal"/>
              <w:jc w:val="center"/>
            </w:pPr>
            <w:r>
              <w:t>068</w:t>
            </w:r>
          </w:p>
        </w:tc>
        <w:tc>
          <w:tcPr>
            <w:tcW w:w="504" w:type="dxa"/>
            <w:vAlign w:val="center"/>
          </w:tcPr>
          <w:p w14:paraId="5B540C3D" w14:textId="77777777" w:rsidR="00540591" w:rsidRDefault="00540591" w:rsidP="0070104F">
            <w:pPr>
              <w:pStyle w:val="ConsPlusNormal"/>
              <w:jc w:val="center"/>
            </w:pPr>
            <w:r>
              <w:t>01</w:t>
            </w:r>
          </w:p>
        </w:tc>
        <w:tc>
          <w:tcPr>
            <w:tcW w:w="518" w:type="dxa"/>
            <w:vAlign w:val="center"/>
          </w:tcPr>
          <w:p w14:paraId="4266738D" w14:textId="77777777" w:rsidR="00540591" w:rsidRDefault="00540591" w:rsidP="0070104F">
            <w:pPr>
              <w:pStyle w:val="ConsPlusNormal"/>
              <w:jc w:val="center"/>
            </w:pPr>
            <w:r>
              <w:t>13</w:t>
            </w:r>
          </w:p>
        </w:tc>
        <w:tc>
          <w:tcPr>
            <w:tcW w:w="1701" w:type="dxa"/>
            <w:vAlign w:val="center"/>
          </w:tcPr>
          <w:p w14:paraId="6F6BB792" w14:textId="77777777" w:rsidR="00540591" w:rsidRDefault="00540591" w:rsidP="0070104F">
            <w:pPr>
              <w:pStyle w:val="ConsPlusNormal"/>
              <w:jc w:val="both"/>
            </w:pPr>
            <w:r>
              <w:t>88</w:t>
            </w:r>
          </w:p>
        </w:tc>
        <w:tc>
          <w:tcPr>
            <w:tcW w:w="602" w:type="dxa"/>
            <w:vAlign w:val="center"/>
          </w:tcPr>
          <w:p w14:paraId="126E4398" w14:textId="77777777" w:rsidR="00540591" w:rsidRDefault="00540591" w:rsidP="0070104F">
            <w:pPr>
              <w:pStyle w:val="ConsPlusNormal"/>
            </w:pPr>
          </w:p>
        </w:tc>
        <w:tc>
          <w:tcPr>
            <w:tcW w:w="1531" w:type="dxa"/>
            <w:vAlign w:val="center"/>
          </w:tcPr>
          <w:p w14:paraId="2B23D2E5" w14:textId="77777777" w:rsidR="00540591" w:rsidRDefault="00540591" w:rsidP="0070104F">
            <w:pPr>
              <w:pStyle w:val="ConsPlusNormal"/>
              <w:jc w:val="right"/>
            </w:pPr>
            <w:r>
              <w:t>6 305,0</w:t>
            </w:r>
          </w:p>
        </w:tc>
      </w:tr>
      <w:tr w:rsidR="00540591" w14:paraId="319E906B" w14:textId="77777777" w:rsidTr="0070104F">
        <w:tc>
          <w:tcPr>
            <w:tcW w:w="2891" w:type="dxa"/>
            <w:vAlign w:val="center"/>
          </w:tcPr>
          <w:p w14:paraId="78F939E1"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0C2E6753" w14:textId="77777777" w:rsidR="00540591" w:rsidRDefault="00540591" w:rsidP="0070104F">
            <w:pPr>
              <w:pStyle w:val="ConsPlusNormal"/>
              <w:jc w:val="center"/>
            </w:pPr>
            <w:r>
              <w:t>068</w:t>
            </w:r>
          </w:p>
        </w:tc>
        <w:tc>
          <w:tcPr>
            <w:tcW w:w="504" w:type="dxa"/>
            <w:vAlign w:val="center"/>
          </w:tcPr>
          <w:p w14:paraId="6B3E94EB" w14:textId="77777777" w:rsidR="00540591" w:rsidRDefault="00540591" w:rsidP="0070104F">
            <w:pPr>
              <w:pStyle w:val="ConsPlusNormal"/>
              <w:jc w:val="center"/>
            </w:pPr>
            <w:r>
              <w:t>01</w:t>
            </w:r>
          </w:p>
        </w:tc>
        <w:tc>
          <w:tcPr>
            <w:tcW w:w="518" w:type="dxa"/>
            <w:vAlign w:val="center"/>
          </w:tcPr>
          <w:p w14:paraId="5AE3FD4C" w14:textId="77777777" w:rsidR="00540591" w:rsidRDefault="00540591" w:rsidP="0070104F">
            <w:pPr>
              <w:pStyle w:val="ConsPlusNormal"/>
              <w:jc w:val="center"/>
            </w:pPr>
            <w:r>
              <w:t>13</w:t>
            </w:r>
          </w:p>
        </w:tc>
        <w:tc>
          <w:tcPr>
            <w:tcW w:w="1701" w:type="dxa"/>
            <w:vAlign w:val="center"/>
          </w:tcPr>
          <w:p w14:paraId="7779253F" w14:textId="77777777" w:rsidR="00540591" w:rsidRDefault="00540591" w:rsidP="0070104F">
            <w:pPr>
              <w:pStyle w:val="ConsPlusNormal"/>
              <w:jc w:val="both"/>
            </w:pPr>
            <w:r>
              <w:t>88 0 00 29400</w:t>
            </w:r>
          </w:p>
        </w:tc>
        <w:tc>
          <w:tcPr>
            <w:tcW w:w="602" w:type="dxa"/>
            <w:vAlign w:val="center"/>
          </w:tcPr>
          <w:p w14:paraId="7D96DD84" w14:textId="77777777" w:rsidR="00540591" w:rsidRDefault="00540591" w:rsidP="0070104F">
            <w:pPr>
              <w:pStyle w:val="ConsPlusNormal"/>
            </w:pPr>
          </w:p>
        </w:tc>
        <w:tc>
          <w:tcPr>
            <w:tcW w:w="1531" w:type="dxa"/>
            <w:vAlign w:val="center"/>
          </w:tcPr>
          <w:p w14:paraId="1FBD0611" w14:textId="77777777" w:rsidR="00540591" w:rsidRDefault="00540591" w:rsidP="0070104F">
            <w:pPr>
              <w:pStyle w:val="ConsPlusNormal"/>
              <w:jc w:val="right"/>
            </w:pPr>
            <w:r>
              <w:t>6 290,6</w:t>
            </w:r>
          </w:p>
        </w:tc>
      </w:tr>
      <w:tr w:rsidR="00540591" w14:paraId="4FA224A5" w14:textId="77777777" w:rsidTr="0070104F">
        <w:tc>
          <w:tcPr>
            <w:tcW w:w="2891" w:type="dxa"/>
            <w:vAlign w:val="center"/>
          </w:tcPr>
          <w:p w14:paraId="2B173556" w14:textId="77777777" w:rsidR="00540591" w:rsidRDefault="00540591" w:rsidP="0070104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3465DD43" w14:textId="77777777" w:rsidR="00540591" w:rsidRDefault="00540591" w:rsidP="0070104F">
            <w:pPr>
              <w:pStyle w:val="ConsPlusNormal"/>
              <w:jc w:val="center"/>
            </w:pPr>
            <w:r>
              <w:t>068</w:t>
            </w:r>
          </w:p>
        </w:tc>
        <w:tc>
          <w:tcPr>
            <w:tcW w:w="504" w:type="dxa"/>
            <w:vAlign w:val="center"/>
          </w:tcPr>
          <w:p w14:paraId="42E635F2" w14:textId="77777777" w:rsidR="00540591" w:rsidRDefault="00540591" w:rsidP="0070104F">
            <w:pPr>
              <w:pStyle w:val="ConsPlusNormal"/>
              <w:jc w:val="center"/>
            </w:pPr>
            <w:r>
              <w:t>01</w:t>
            </w:r>
          </w:p>
        </w:tc>
        <w:tc>
          <w:tcPr>
            <w:tcW w:w="518" w:type="dxa"/>
            <w:vAlign w:val="center"/>
          </w:tcPr>
          <w:p w14:paraId="14B06041" w14:textId="77777777" w:rsidR="00540591" w:rsidRDefault="00540591" w:rsidP="0070104F">
            <w:pPr>
              <w:pStyle w:val="ConsPlusNormal"/>
              <w:jc w:val="center"/>
            </w:pPr>
            <w:r>
              <w:t>13</w:t>
            </w:r>
          </w:p>
        </w:tc>
        <w:tc>
          <w:tcPr>
            <w:tcW w:w="1701" w:type="dxa"/>
            <w:vAlign w:val="center"/>
          </w:tcPr>
          <w:p w14:paraId="4D696133" w14:textId="77777777" w:rsidR="00540591" w:rsidRDefault="00540591" w:rsidP="0070104F">
            <w:pPr>
              <w:pStyle w:val="ConsPlusNormal"/>
              <w:jc w:val="both"/>
            </w:pPr>
            <w:r>
              <w:t>88 0 00 29400</w:t>
            </w:r>
          </w:p>
        </w:tc>
        <w:tc>
          <w:tcPr>
            <w:tcW w:w="602" w:type="dxa"/>
            <w:vAlign w:val="center"/>
          </w:tcPr>
          <w:p w14:paraId="5EC2B538" w14:textId="77777777" w:rsidR="00540591" w:rsidRDefault="00540591" w:rsidP="0070104F">
            <w:pPr>
              <w:pStyle w:val="ConsPlusNormal"/>
              <w:jc w:val="center"/>
            </w:pPr>
            <w:r>
              <w:t>100</w:t>
            </w:r>
          </w:p>
        </w:tc>
        <w:tc>
          <w:tcPr>
            <w:tcW w:w="1531" w:type="dxa"/>
            <w:vAlign w:val="center"/>
          </w:tcPr>
          <w:p w14:paraId="6EAF216C" w14:textId="77777777" w:rsidR="00540591" w:rsidRDefault="00540591" w:rsidP="0070104F">
            <w:pPr>
              <w:pStyle w:val="ConsPlusNormal"/>
              <w:jc w:val="right"/>
            </w:pPr>
            <w:r>
              <w:t>6 290,6</w:t>
            </w:r>
          </w:p>
        </w:tc>
      </w:tr>
      <w:tr w:rsidR="00540591" w14:paraId="2F12D293" w14:textId="77777777" w:rsidTr="0070104F">
        <w:tc>
          <w:tcPr>
            <w:tcW w:w="2891" w:type="dxa"/>
            <w:vAlign w:val="center"/>
          </w:tcPr>
          <w:p w14:paraId="1A64A3E3"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21EFFC0E" w14:textId="77777777" w:rsidR="00540591" w:rsidRDefault="00540591" w:rsidP="0070104F">
            <w:pPr>
              <w:pStyle w:val="ConsPlusNormal"/>
              <w:jc w:val="center"/>
            </w:pPr>
            <w:r>
              <w:t>068</w:t>
            </w:r>
          </w:p>
        </w:tc>
        <w:tc>
          <w:tcPr>
            <w:tcW w:w="504" w:type="dxa"/>
            <w:vAlign w:val="center"/>
          </w:tcPr>
          <w:p w14:paraId="0EA56E98" w14:textId="77777777" w:rsidR="00540591" w:rsidRDefault="00540591" w:rsidP="0070104F">
            <w:pPr>
              <w:pStyle w:val="ConsPlusNormal"/>
              <w:jc w:val="center"/>
            </w:pPr>
            <w:r>
              <w:t>01</w:t>
            </w:r>
          </w:p>
        </w:tc>
        <w:tc>
          <w:tcPr>
            <w:tcW w:w="518" w:type="dxa"/>
            <w:vAlign w:val="center"/>
          </w:tcPr>
          <w:p w14:paraId="7B9077F6" w14:textId="77777777" w:rsidR="00540591" w:rsidRDefault="00540591" w:rsidP="0070104F">
            <w:pPr>
              <w:pStyle w:val="ConsPlusNormal"/>
              <w:jc w:val="center"/>
            </w:pPr>
            <w:r>
              <w:t>13</w:t>
            </w:r>
          </w:p>
        </w:tc>
        <w:tc>
          <w:tcPr>
            <w:tcW w:w="1701" w:type="dxa"/>
            <w:vAlign w:val="center"/>
          </w:tcPr>
          <w:p w14:paraId="705701CA" w14:textId="77777777" w:rsidR="00540591" w:rsidRDefault="00540591" w:rsidP="0070104F">
            <w:pPr>
              <w:pStyle w:val="ConsPlusNormal"/>
              <w:jc w:val="both"/>
            </w:pPr>
            <w:r>
              <w:t>88 0 00 29400</w:t>
            </w:r>
          </w:p>
        </w:tc>
        <w:tc>
          <w:tcPr>
            <w:tcW w:w="602" w:type="dxa"/>
            <w:vAlign w:val="center"/>
          </w:tcPr>
          <w:p w14:paraId="54EC921A" w14:textId="77777777" w:rsidR="00540591" w:rsidRDefault="00540591" w:rsidP="0070104F">
            <w:pPr>
              <w:pStyle w:val="ConsPlusNormal"/>
              <w:jc w:val="center"/>
            </w:pPr>
            <w:r>
              <w:t>120</w:t>
            </w:r>
          </w:p>
        </w:tc>
        <w:tc>
          <w:tcPr>
            <w:tcW w:w="1531" w:type="dxa"/>
            <w:vAlign w:val="center"/>
          </w:tcPr>
          <w:p w14:paraId="12ADC2B2" w14:textId="77777777" w:rsidR="00540591" w:rsidRDefault="00540591" w:rsidP="0070104F">
            <w:pPr>
              <w:pStyle w:val="ConsPlusNormal"/>
              <w:jc w:val="right"/>
            </w:pPr>
            <w:r>
              <w:t>6 290,6</w:t>
            </w:r>
          </w:p>
        </w:tc>
      </w:tr>
      <w:tr w:rsidR="00540591" w14:paraId="7F733254" w14:textId="77777777" w:rsidTr="0070104F">
        <w:tc>
          <w:tcPr>
            <w:tcW w:w="2891" w:type="dxa"/>
            <w:vAlign w:val="center"/>
          </w:tcPr>
          <w:p w14:paraId="002515D1"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29C2A02F" w14:textId="77777777" w:rsidR="00540591" w:rsidRDefault="00540591" w:rsidP="0070104F">
            <w:pPr>
              <w:pStyle w:val="ConsPlusNormal"/>
              <w:jc w:val="center"/>
            </w:pPr>
            <w:r>
              <w:t>068</w:t>
            </w:r>
          </w:p>
        </w:tc>
        <w:tc>
          <w:tcPr>
            <w:tcW w:w="504" w:type="dxa"/>
            <w:vAlign w:val="center"/>
          </w:tcPr>
          <w:p w14:paraId="2A87F9D4" w14:textId="77777777" w:rsidR="00540591" w:rsidRDefault="00540591" w:rsidP="0070104F">
            <w:pPr>
              <w:pStyle w:val="ConsPlusNormal"/>
              <w:jc w:val="center"/>
            </w:pPr>
            <w:r>
              <w:t>01</w:t>
            </w:r>
          </w:p>
        </w:tc>
        <w:tc>
          <w:tcPr>
            <w:tcW w:w="518" w:type="dxa"/>
            <w:vAlign w:val="center"/>
          </w:tcPr>
          <w:p w14:paraId="3D87F835" w14:textId="77777777" w:rsidR="00540591" w:rsidRDefault="00540591" w:rsidP="0070104F">
            <w:pPr>
              <w:pStyle w:val="ConsPlusNormal"/>
              <w:jc w:val="center"/>
            </w:pPr>
            <w:r>
              <w:t>13</w:t>
            </w:r>
          </w:p>
        </w:tc>
        <w:tc>
          <w:tcPr>
            <w:tcW w:w="1701" w:type="dxa"/>
            <w:vAlign w:val="center"/>
          </w:tcPr>
          <w:p w14:paraId="2449D9F4" w14:textId="77777777" w:rsidR="00540591" w:rsidRDefault="00540591" w:rsidP="0070104F">
            <w:pPr>
              <w:pStyle w:val="ConsPlusNormal"/>
              <w:jc w:val="both"/>
            </w:pPr>
            <w:r>
              <w:t>88 0 00 49300</w:t>
            </w:r>
          </w:p>
        </w:tc>
        <w:tc>
          <w:tcPr>
            <w:tcW w:w="602" w:type="dxa"/>
            <w:vAlign w:val="center"/>
          </w:tcPr>
          <w:p w14:paraId="403B312B" w14:textId="77777777" w:rsidR="00540591" w:rsidRDefault="00540591" w:rsidP="0070104F">
            <w:pPr>
              <w:pStyle w:val="ConsPlusNormal"/>
            </w:pPr>
          </w:p>
        </w:tc>
        <w:tc>
          <w:tcPr>
            <w:tcW w:w="1531" w:type="dxa"/>
            <w:vAlign w:val="center"/>
          </w:tcPr>
          <w:p w14:paraId="39DA1C0F" w14:textId="77777777" w:rsidR="00540591" w:rsidRDefault="00540591" w:rsidP="0070104F">
            <w:pPr>
              <w:pStyle w:val="ConsPlusNormal"/>
              <w:jc w:val="right"/>
            </w:pPr>
            <w:r>
              <w:t>14,4</w:t>
            </w:r>
          </w:p>
        </w:tc>
      </w:tr>
      <w:tr w:rsidR="00540591" w14:paraId="45720058" w14:textId="77777777" w:rsidTr="0070104F">
        <w:tc>
          <w:tcPr>
            <w:tcW w:w="2891" w:type="dxa"/>
            <w:vAlign w:val="center"/>
          </w:tcPr>
          <w:p w14:paraId="015EBA47"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A1CEFB7" w14:textId="77777777" w:rsidR="00540591" w:rsidRDefault="00540591" w:rsidP="0070104F">
            <w:pPr>
              <w:pStyle w:val="ConsPlusNormal"/>
              <w:jc w:val="center"/>
            </w:pPr>
            <w:r>
              <w:t>068</w:t>
            </w:r>
          </w:p>
        </w:tc>
        <w:tc>
          <w:tcPr>
            <w:tcW w:w="504" w:type="dxa"/>
            <w:vAlign w:val="center"/>
          </w:tcPr>
          <w:p w14:paraId="3325029E" w14:textId="77777777" w:rsidR="00540591" w:rsidRDefault="00540591" w:rsidP="0070104F">
            <w:pPr>
              <w:pStyle w:val="ConsPlusNormal"/>
              <w:jc w:val="center"/>
            </w:pPr>
            <w:r>
              <w:t>01</w:t>
            </w:r>
          </w:p>
        </w:tc>
        <w:tc>
          <w:tcPr>
            <w:tcW w:w="518" w:type="dxa"/>
            <w:vAlign w:val="center"/>
          </w:tcPr>
          <w:p w14:paraId="2DE24326" w14:textId="77777777" w:rsidR="00540591" w:rsidRDefault="00540591" w:rsidP="0070104F">
            <w:pPr>
              <w:pStyle w:val="ConsPlusNormal"/>
              <w:jc w:val="center"/>
            </w:pPr>
            <w:r>
              <w:t>13</w:t>
            </w:r>
          </w:p>
        </w:tc>
        <w:tc>
          <w:tcPr>
            <w:tcW w:w="1701" w:type="dxa"/>
            <w:vAlign w:val="center"/>
          </w:tcPr>
          <w:p w14:paraId="5C36DF88" w14:textId="77777777" w:rsidR="00540591" w:rsidRDefault="00540591" w:rsidP="0070104F">
            <w:pPr>
              <w:pStyle w:val="ConsPlusNormal"/>
              <w:jc w:val="both"/>
            </w:pPr>
            <w:r>
              <w:t>88 0 00 49300</w:t>
            </w:r>
          </w:p>
        </w:tc>
        <w:tc>
          <w:tcPr>
            <w:tcW w:w="602" w:type="dxa"/>
            <w:vAlign w:val="center"/>
          </w:tcPr>
          <w:p w14:paraId="402A5AFB" w14:textId="77777777" w:rsidR="00540591" w:rsidRDefault="00540591" w:rsidP="0070104F">
            <w:pPr>
              <w:pStyle w:val="ConsPlusNormal"/>
              <w:jc w:val="center"/>
            </w:pPr>
            <w:r>
              <w:t>200</w:t>
            </w:r>
          </w:p>
        </w:tc>
        <w:tc>
          <w:tcPr>
            <w:tcW w:w="1531" w:type="dxa"/>
            <w:vAlign w:val="center"/>
          </w:tcPr>
          <w:p w14:paraId="33F12700" w14:textId="77777777" w:rsidR="00540591" w:rsidRDefault="00540591" w:rsidP="0070104F">
            <w:pPr>
              <w:pStyle w:val="ConsPlusNormal"/>
              <w:jc w:val="right"/>
            </w:pPr>
            <w:r>
              <w:t>14,4</w:t>
            </w:r>
          </w:p>
        </w:tc>
      </w:tr>
      <w:tr w:rsidR="00540591" w14:paraId="53ED3DF3" w14:textId="77777777" w:rsidTr="0070104F">
        <w:tc>
          <w:tcPr>
            <w:tcW w:w="2891" w:type="dxa"/>
            <w:vAlign w:val="center"/>
          </w:tcPr>
          <w:p w14:paraId="41840589"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0D5433F" w14:textId="77777777" w:rsidR="00540591" w:rsidRDefault="00540591" w:rsidP="0070104F">
            <w:pPr>
              <w:pStyle w:val="ConsPlusNormal"/>
              <w:jc w:val="center"/>
            </w:pPr>
            <w:r>
              <w:t>068</w:t>
            </w:r>
          </w:p>
        </w:tc>
        <w:tc>
          <w:tcPr>
            <w:tcW w:w="504" w:type="dxa"/>
            <w:vAlign w:val="center"/>
          </w:tcPr>
          <w:p w14:paraId="10817FA3" w14:textId="77777777" w:rsidR="00540591" w:rsidRDefault="00540591" w:rsidP="0070104F">
            <w:pPr>
              <w:pStyle w:val="ConsPlusNormal"/>
              <w:jc w:val="center"/>
            </w:pPr>
            <w:r>
              <w:t>01</w:t>
            </w:r>
          </w:p>
        </w:tc>
        <w:tc>
          <w:tcPr>
            <w:tcW w:w="518" w:type="dxa"/>
            <w:vAlign w:val="center"/>
          </w:tcPr>
          <w:p w14:paraId="530A4916" w14:textId="77777777" w:rsidR="00540591" w:rsidRDefault="00540591" w:rsidP="0070104F">
            <w:pPr>
              <w:pStyle w:val="ConsPlusNormal"/>
              <w:jc w:val="center"/>
            </w:pPr>
            <w:r>
              <w:t>13</w:t>
            </w:r>
          </w:p>
        </w:tc>
        <w:tc>
          <w:tcPr>
            <w:tcW w:w="1701" w:type="dxa"/>
            <w:vAlign w:val="center"/>
          </w:tcPr>
          <w:p w14:paraId="4CA2B12A" w14:textId="77777777" w:rsidR="00540591" w:rsidRDefault="00540591" w:rsidP="0070104F">
            <w:pPr>
              <w:pStyle w:val="ConsPlusNormal"/>
              <w:jc w:val="both"/>
            </w:pPr>
            <w:r>
              <w:t>88 0 00 49300</w:t>
            </w:r>
          </w:p>
        </w:tc>
        <w:tc>
          <w:tcPr>
            <w:tcW w:w="602" w:type="dxa"/>
            <w:vAlign w:val="center"/>
          </w:tcPr>
          <w:p w14:paraId="18736417" w14:textId="77777777" w:rsidR="00540591" w:rsidRDefault="00540591" w:rsidP="0070104F">
            <w:pPr>
              <w:pStyle w:val="ConsPlusNormal"/>
              <w:jc w:val="center"/>
            </w:pPr>
            <w:r>
              <w:t>240</w:t>
            </w:r>
          </w:p>
        </w:tc>
        <w:tc>
          <w:tcPr>
            <w:tcW w:w="1531" w:type="dxa"/>
            <w:vAlign w:val="center"/>
          </w:tcPr>
          <w:p w14:paraId="1DD372F1" w14:textId="77777777" w:rsidR="00540591" w:rsidRDefault="00540591" w:rsidP="0070104F">
            <w:pPr>
              <w:pStyle w:val="ConsPlusNormal"/>
              <w:jc w:val="right"/>
            </w:pPr>
            <w:r>
              <w:t>14,4</w:t>
            </w:r>
          </w:p>
        </w:tc>
      </w:tr>
      <w:tr w:rsidR="00540591" w14:paraId="74A0CDF0" w14:textId="77777777" w:rsidTr="0070104F">
        <w:tc>
          <w:tcPr>
            <w:tcW w:w="2891" w:type="dxa"/>
          </w:tcPr>
          <w:p w14:paraId="4F6E682C" w14:textId="77777777" w:rsidR="00540591" w:rsidRDefault="00540591" w:rsidP="0070104F">
            <w:pPr>
              <w:pStyle w:val="ConsPlusNormal"/>
              <w:jc w:val="both"/>
              <w:outlineLvl w:val="1"/>
            </w:pPr>
            <w:r>
              <w:t>Государственная инспекция Забайкальского края</w:t>
            </w:r>
          </w:p>
        </w:tc>
        <w:tc>
          <w:tcPr>
            <w:tcW w:w="1247" w:type="dxa"/>
            <w:vAlign w:val="center"/>
          </w:tcPr>
          <w:p w14:paraId="599F321B" w14:textId="77777777" w:rsidR="00540591" w:rsidRDefault="00540591" w:rsidP="0070104F">
            <w:pPr>
              <w:pStyle w:val="ConsPlusNormal"/>
              <w:jc w:val="center"/>
            </w:pPr>
            <w:r>
              <w:t>072</w:t>
            </w:r>
          </w:p>
        </w:tc>
        <w:tc>
          <w:tcPr>
            <w:tcW w:w="504" w:type="dxa"/>
            <w:vAlign w:val="center"/>
          </w:tcPr>
          <w:p w14:paraId="4B5212A5" w14:textId="77777777" w:rsidR="00540591" w:rsidRDefault="00540591" w:rsidP="0070104F">
            <w:pPr>
              <w:pStyle w:val="ConsPlusNormal"/>
            </w:pPr>
          </w:p>
        </w:tc>
        <w:tc>
          <w:tcPr>
            <w:tcW w:w="518" w:type="dxa"/>
            <w:vAlign w:val="center"/>
          </w:tcPr>
          <w:p w14:paraId="26A21FCE" w14:textId="77777777" w:rsidR="00540591" w:rsidRDefault="00540591" w:rsidP="0070104F">
            <w:pPr>
              <w:pStyle w:val="ConsPlusNormal"/>
            </w:pPr>
          </w:p>
        </w:tc>
        <w:tc>
          <w:tcPr>
            <w:tcW w:w="1701" w:type="dxa"/>
            <w:vAlign w:val="center"/>
          </w:tcPr>
          <w:p w14:paraId="34AAEFD6" w14:textId="77777777" w:rsidR="00540591" w:rsidRDefault="00540591" w:rsidP="0070104F">
            <w:pPr>
              <w:pStyle w:val="ConsPlusNormal"/>
            </w:pPr>
          </w:p>
        </w:tc>
        <w:tc>
          <w:tcPr>
            <w:tcW w:w="602" w:type="dxa"/>
            <w:vAlign w:val="center"/>
          </w:tcPr>
          <w:p w14:paraId="1CBFC1F5" w14:textId="77777777" w:rsidR="00540591" w:rsidRDefault="00540591" w:rsidP="0070104F">
            <w:pPr>
              <w:pStyle w:val="ConsPlusNormal"/>
            </w:pPr>
          </w:p>
        </w:tc>
        <w:tc>
          <w:tcPr>
            <w:tcW w:w="1531" w:type="dxa"/>
            <w:vAlign w:val="center"/>
          </w:tcPr>
          <w:p w14:paraId="038085FC" w14:textId="77777777" w:rsidR="00540591" w:rsidRDefault="00540591" w:rsidP="0070104F">
            <w:pPr>
              <w:pStyle w:val="ConsPlusNormal"/>
              <w:jc w:val="right"/>
            </w:pPr>
            <w:r>
              <w:t>128 433,0</w:t>
            </w:r>
          </w:p>
        </w:tc>
      </w:tr>
      <w:tr w:rsidR="00540591" w14:paraId="33C34A62" w14:textId="77777777" w:rsidTr="0070104F">
        <w:tc>
          <w:tcPr>
            <w:tcW w:w="2891" w:type="dxa"/>
            <w:vAlign w:val="center"/>
          </w:tcPr>
          <w:p w14:paraId="580975A2" w14:textId="77777777" w:rsidR="00540591" w:rsidRDefault="00540591" w:rsidP="0070104F">
            <w:pPr>
              <w:pStyle w:val="ConsPlusNormal"/>
              <w:jc w:val="both"/>
              <w:outlineLvl w:val="2"/>
            </w:pPr>
            <w:r>
              <w:t>Национальная экономика</w:t>
            </w:r>
          </w:p>
        </w:tc>
        <w:tc>
          <w:tcPr>
            <w:tcW w:w="1247" w:type="dxa"/>
            <w:vAlign w:val="center"/>
          </w:tcPr>
          <w:p w14:paraId="7DF2B505" w14:textId="77777777" w:rsidR="00540591" w:rsidRDefault="00540591" w:rsidP="0070104F">
            <w:pPr>
              <w:pStyle w:val="ConsPlusNormal"/>
              <w:jc w:val="center"/>
            </w:pPr>
            <w:r>
              <w:t>072</w:t>
            </w:r>
          </w:p>
        </w:tc>
        <w:tc>
          <w:tcPr>
            <w:tcW w:w="504" w:type="dxa"/>
            <w:vAlign w:val="center"/>
          </w:tcPr>
          <w:p w14:paraId="6317739B" w14:textId="77777777" w:rsidR="00540591" w:rsidRDefault="00540591" w:rsidP="0070104F">
            <w:pPr>
              <w:pStyle w:val="ConsPlusNormal"/>
              <w:jc w:val="center"/>
            </w:pPr>
            <w:r>
              <w:t>04</w:t>
            </w:r>
          </w:p>
        </w:tc>
        <w:tc>
          <w:tcPr>
            <w:tcW w:w="518" w:type="dxa"/>
            <w:vAlign w:val="center"/>
          </w:tcPr>
          <w:p w14:paraId="15BAE5A4" w14:textId="77777777" w:rsidR="00540591" w:rsidRDefault="00540591" w:rsidP="0070104F">
            <w:pPr>
              <w:pStyle w:val="ConsPlusNormal"/>
            </w:pPr>
          </w:p>
        </w:tc>
        <w:tc>
          <w:tcPr>
            <w:tcW w:w="1701" w:type="dxa"/>
            <w:vAlign w:val="center"/>
          </w:tcPr>
          <w:p w14:paraId="3E08805F" w14:textId="77777777" w:rsidR="00540591" w:rsidRDefault="00540591" w:rsidP="0070104F">
            <w:pPr>
              <w:pStyle w:val="ConsPlusNormal"/>
            </w:pPr>
          </w:p>
        </w:tc>
        <w:tc>
          <w:tcPr>
            <w:tcW w:w="602" w:type="dxa"/>
            <w:vAlign w:val="center"/>
          </w:tcPr>
          <w:p w14:paraId="67319467" w14:textId="77777777" w:rsidR="00540591" w:rsidRDefault="00540591" w:rsidP="0070104F">
            <w:pPr>
              <w:pStyle w:val="ConsPlusNormal"/>
            </w:pPr>
          </w:p>
        </w:tc>
        <w:tc>
          <w:tcPr>
            <w:tcW w:w="1531" w:type="dxa"/>
            <w:vAlign w:val="center"/>
          </w:tcPr>
          <w:p w14:paraId="74170FBA" w14:textId="77777777" w:rsidR="00540591" w:rsidRDefault="00540591" w:rsidP="0070104F">
            <w:pPr>
              <w:pStyle w:val="ConsPlusNormal"/>
              <w:jc w:val="right"/>
            </w:pPr>
            <w:r>
              <w:t>72 707,3</w:t>
            </w:r>
          </w:p>
        </w:tc>
      </w:tr>
      <w:tr w:rsidR="00540591" w14:paraId="2CFA0684" w14:textId="77777777" w:rsidTr="0070104F">
        <w:tc>
          <w:tcPr>
            <w:tcW w:w="2891" w:type="dxa"/>
            <w:vAlign w:val="center"/>
          </w:tcPr>
          <w:p w14:paraId="66095629" w14:textId="77777777" w:rsidR="00540591" w:rsidRDefault="00540591" w:rsidP="0070104F">
            <w:pPr>
              <w:pStyle w:val="ConsPlusNormal"/>
              <w:jc w:val="both"/>
            </w:pPr>
            <w:r>
              <w:t>Сельское хозяйство и рыболовство</w:t>
            </w:r>
          </w:p>
        </w:tc>
        <w:tc>
          <w:tcPr>
            <w:tcW w:w="1247" w:type="dxa"/>
            <w:vAlign w:val="center"/>
          </w:tcPr>
          <w:p w14:paraId="0F3B4474" w14:textId="77777777" w:rsidR="00540591" w:rsidRDefault="00540591" w:rsidP="0070104F">
            <w:pPr>
              <w:pStyle w:val="ConsPlusNormal"/>
              <w:jc w:val="center"/>
            </w:pPr>
            <w:r>
              <w:t>072</w:t>
            </w:r>
          </w:p>
        </w:tc>
        <w:tc>
          <w:tcPr>
            <w:tcW w:w="504" w:type="dxa"/>
            <w:vAlign w:val="center"/>
          </w:tcPr>
          <w:p w14:paraId="6FBDDCA5" w14:textId="77777777" w:rsidR="00540591" w:rsidRDefault="00540591" w:rsidP="0070104F">
            <w:pPr>
              <w:pStyle w:val="ConsPlusNormal"/>
              <w:jc w:val="center"/>
            </w:pPr>
            <w:r>
              <w:t>04</w:t>
            </w:r>
          </w:p>
        </w:tc>
        <w:tc>
          <w:tcPr>
            <w:tcW w:w="518" w:type="dxa"/>
            <w:vAlign w:val="center"/>
          </w:tcPr>
          <w:p w14:paraId="61C6A338" w14:textId="77777777" w:rsidR="00540591" w:rsidRDefault="00540591" w:rsidP="0070104F">
            <w:pPr>
              <w:pStyle w:val="ConsPlusNormal"/>
              <w:jc w:val="center"/>
            </w:pPr>
            <w:r>
              <w:t>05</w:t>
            </w:r>
          </w:p>
        </w:tc>
        <w:tc>
          <w:tcPr>
            <w:tcW w:w="1701" w:type="dxa"/>
            <w:vAlign w:val="center"/>
          </w:tcPr>
          <w:p w14:paraId="1C709029" w14:textId="77777777" w:rsidR="00540591" w:rsidRDefault="00540591" w:rsidP="0070104F">
            <w:pPr>
              <w:pStyle w:val="ConsPlusNormal"/>
            </w:pPr>
          </w:p>
        </w:tc>
        <w:tc>
          <w:tcPr>
            <w:tcW w:w="602" w:type="dxa"/>
            <w:vAlign w:val="center"/>
          </w:tcPr>
          <w:p w14:paraId="25572F31" w14:textId="77777777" w:rsidR="00540591" w:rsidRDefault="00540591" w:rsidP="0070104F">
            <w:pPr>
              <w:pStyle w:val="ConsPlusNormal"/>
            </w:pPr>
          </w:p>
        </w:tc>
        <w:tc>
          <w:tcPr>
            <w:tcW w:w="1531" w:type="dxa"/>
            <w:vAlign w:val="center"/>
          </w:tcPr>
          <w:p w14:paraId="1CBA2A6B" w14:textId="77777777" w:rsidR="00540591" w:rsidRDefault="00540591" w:rsidP="0070104F">
            <w:pPr>
              <w:pStyle w:val="ConsPlusNormal"/>
              <w:jc w:val="right"/>
            </w:pPr>
            <w:r>
              <w:t>51 775,1</w:t>
            </w:r>
          </w:p>
        </w:tc>
      </w:tr>
      <w:tr w:rsidR="00540591" w14:paraId="395DAA5C" w14:textId="77777777" w:rsidTr="0070104F">
        <w:tc>
          <w:tcPr>
            <w:tcW w:w="2891" w:type="dxa"/>
          </w:tcPr>
          <w:p w14:paraId="0ED8BFE9" w14:textId="77777777" w:rsidR="00540591" w:rsidRDefault="00540591" w:rsidP="0070104F">
            <w:pPr>
              <w:pStyle w:val="ConsPlusNormal"/>
              <w:jc w:val="both"/>
            </w:pPr>
            <w:r>
              <w:t>Непрограммная деятельность</w:t>
            </w:r>
          </w:p>
        </w:tc>
        <w:tc>
          <w:tcPr>
            <w:tcW w:w="1247" w:type="dxa"/>
            <w:vAlign w:val="center"/>
          </w:tcPr>
          <w:p w14:paraId="2C470BD6" w14:textId="77777777" w:rsidR="00540591" w:rsidRDefault="00540591" w:rsidP="0070104F">
            <w:pPr>
              <w:pStyle w:val="ConsPlusNormal"/>
              <w:jc w:val="center"/>
            </w:pPr>
            <w:r>
              <w:t>072</w:t>
            </w:r>
          </w:p>
        </w:tc>
        <w:tc>
          <w:tcPr>
            <w:tcW w:w="504" w:type="dxa"/>
            <w:vAlign w:val="center"/>
          </w:tcPr>
          <w:p w14:paraId="3C9DE171" w14:textId="77777777" w:rsidR="00540591" w:rsidRDefault="00540591" w:rsidP="0070104F">
            <w:pPr>
              <w:pStyle w:val="ConsPlusNormal"/>
              <w:jc w:val="center"/>
            </w:pPr>
            <w:r>
              <w:t>04</w:t>
            </w:r>
          </w:p>
        </w:tc>
        <w:tc>
          <w:tcPr>
            <w:tcW w:w="518" w:type="dxa"/>
            <w:vAlign w:val="center"/>
          </w:tcPr>
          <w:p w14:paraId="0FDE7795" w14:textId="77777777" w:rsidR="00540591" w:rsidRDefault="00540591" w:rsidP="0070104F">
            <w:pPr>
              <w:pStyle w:val="ConsPlusNormal"/>
              <w:jc w:val="center"/>
            </w:pPr>
            <w:r>
              <w:t>05</w:t>
            </w:r>
          </w:p>
        </w:tc>
        <w:tc>
          <w:tcPr>
            <w:tcW w:w="1701" w:type="dxa"/>
            <w:vAlign w:val="center"/>
          </w:tcPr>
          <w:p w14:paraId="649E4633" w14:textId="77777777" w:rsidR="00540591" w:rsidRDefault="00540591" w:rsidP="0070104F">
            <w:pPr>
              <w:pStyle w:val="ConsPlusNormal"/>
              <w:jc w:val="both"/>
            </w:pPr>
            <w:r>
              <w:t>88</w:t>
            </w:r>
          </w:p>
        </w:tc>
        <w:tc>
          <w:tcPr>
            <w:tcW w:w="602" w:type="dxa"/>
            <w:vAlign w:val="center"/>
          </w:tcPr>
          <w:p w14:paraId="26F7FFC6" w14:textId="77777777" w:rsidR="00540591" w:rsidRDefault="00540591" w:rsidP="0070104F">
            <w:pPr>
              <w:pStyle w:val="ConsPlusNormal"/>
            </w:pPr>
          </w:p>
        </w:tc>
        <w:tc>
          <w:tcPr>
            <w:tcW w:w="1531" w:type="dxa"/>
            <w:vAlign w:val="center"/>
          </w:tcPr>
          <w:p w14:paraId="131C2254" w14:textId="77777777" w:rsidR="00540591" w:rsidRDefault="00540591" w:rsidP="0070104F">
            <w:pPr>
              <w:pStyle w:val="ConsPlusNormal"/>
              <w:jc w:val="right"/>
            </w:pPr>
            <w:r>
              <w:t>51 775,1</w:t>
            </w:r>
          </w:p>
        </w:tc>
      </w:tr>
      <w:tr w:rsidR="00540591" w14:paraId="67145B59" w14:textId="77777777" w:rsidTr="0070104F">
        <w:tc>
          <w:tcPr>
            <w:tcW w:w="2891" w:type="dxa"/>
            <w:vAlign w:val="center"/>
          </w:tcPr>
          <w:p w14:paraId="595D6DF4"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704FFE02" w14:textId="77777777" w:rsidR="00540591" w:rsidRDefault="00540591" w:rsidP="0070104F">
            <w:pPr>
              <w:pStyle w:val="ConsPlusNormal"/>
              <w:jc w:val="center"/>
            </w:pPr>
            <w:r>
              <w:t>072</w:t>
            </w:r>
          </w:p>
        </w:tc>
        <w:tc>
          <w:tcPr>
            <w:tcW w:w="504" w:type="dxa"/>
            <w:vAlign w:val="center"/>
          </w:tcPr>
          <w:p w14:paraId="47D080CC" w14:textId="77777777" w:rsidR="00540591" w:rsidRDefault="00540591" w:rsidP="0070104F">
            <w:pPr>
              <w:pStyle w:val="ConsPlusNormal"/>
              <w:jc w:val="center"/>
            </w:pPr>
            <w:r>
              <w:t>04</w:t>
            </w:r>
          </w:p>
        </w:tc>
        <w:tc>
          <w:tcPr>
            <w:tcW w:w="518" w:type="dxa"/>
            <w:vAlign w:val="center"/>
          </w:tcPr>
          <w:p w14:paraId="24E9E582" w14:textId="77777777" w:rsidR="00540591" w:rsidRDefault="00540591" w:rsidP="0070104F">
            <w:pPr>
              <w:pStyle w:val="ConsPlusNormal"/>
              <w:jc w:val="center"/>
            </w:pPr>
            <w:r>
              <w:t>05</w:t>
            </w:r>
          </w:p>
        </w:tc>
        <w:tc>
          <w:tcPr>
            <w:tcW w:w="1701" w:type="dxa"/>
            <w:vAlign w:val="center"/>
          </w:tcPr>
          <w:p w14:paraId="3C166612" w14:textId="77777777" w:rsidR="00540591" w:rsidRDefault="00540591" w:rsidP="0070104F">
            <w:pPr>
              <w:pStyle w:val="ConsPlusNormal"/>
              <w:jc w:val="both"/>
            </w:pPr>
            <w:r>
              <w:t>88 0 00 29400</w:t>
            </w:r>
          </w:p>
        </w:tc>
        <w:tc>
          <w:tcPr>
            <w:tcW w:w="602" w:type="dxa"/>
            <w:vAlign w:val="center"/>
          </w:tcPr>
          <w:p w14:paraId="4256A312" w14:textId="77777777" w:rsidR="00540591" w:rsidRDefault="00540591" w:rsidP="0070104F">
            <w:pPr>
              <w:pStyle w:val="ConsPlusNormal"/>
            </w:pPr>
          </w:p>
        </w:tc>
        <w:tc>
          <w:tcPr>
            <w:tcW w:w="1531" w:type="dxa"/>
            <w:vAlign w:val="center"/>
          </w:tcPr>
          <w:p w14:paraId="10BABDE9" w14:textId="77777777" w:rsidR="00540591" w:rsidRDefault="00540591" w:rsidP="0070104F">
            <w:pPr>
              <w:pStyle w:val="ConsPlusNormal"/>
              <w:jc w:val="right"/>
            </w:pPr>
            <w:r>
              <w:t>42 359,0</w:t>
            </w:r>
          </w:p>
        </w:tc>
      </w:tr>
      <w:tr w:rsidR="00540591" w14:paraId="0A8F0456" w14:textId="77777777" w:rsidTr="0070104F">
        <w:tc>
          <w:tcPr>
            <w:tcW w:w="2891" w:type="dxa"/>
            <w:vAlign w:val="center"/>
          </w:tcPr>
          <w:p w14:paraId="13015F05" w14:textId="77777777" w:rsidR="00540591" w:rsidRDefault="00540591"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247" w:type="dxa"/>
            <w:vAlign w:val="center"/>
          </w:tcPr>
          <w:p w14:paraId="36A6F5B2" w14:textId="77777777" w:rsidR="00540591" w:rsidRDefault="00540591" w:rsidP="0070104F">
            <w:pPr>
              <w:pStyle w:val="ConsPlusNormal"/>
              <w:jc w:val="center"/>
            </w:pPr>
            <w:r>
              <w:lastRenderedPageBreak/>
              <w:t>072</w:t>
            </w:r>
          </w:p>
        </w:tc>
        <w:tc>
          <w:tcPr>
            <w:tcW w:w="504" w:type="dxa"/>
            <w:vAlign w:val="center"/>
          </w:tcPr>
          <w:p w14:paraId="3E2C6DF4" w14:textId="77777777" w:rsidR="00540591" w:rsidRDefault="00540591" w:rsidP="0070104F">
            <w:pPr>
              <w:pStyle w:val="ConsPlusNormal"/>
              <w:jc w:val="center"/>
            </w:pPr>
            <w:r>
              <w:t>04</w:t>
            </w:r>
          </w:p>
        </w:tc>
        <w:tc>
          <w:tcPr>
            <w:tcW w:w="518" w:type="dxa"/>
            <w:vAlign w:val="center"/>
          </w:tcPr>
          <w:p w14:paraId="4982FDA3" w14:textId="77777777" w:rsidR="00540591" w:rsidRDefault="00540591" w:rsidP="0070104F">
            <w:pPr>
              <w:pStyle w:val="ConsPlusNormal"/>
              <w:jc w:val="center"/>
            </w:pPr>
            <w:r>
              <w:t>05</w:t>
            </w:r>
          </w:p>
        </w:tc>
        <w:tc>
          <w:tcPr>
            <w:tcW w:w="1701" w:type="dxa"/>
            <w:vAlign w:val="center"/>
          </w:tcPr>
          <w:p w14:paraId="41492171" w14:textId="77777777" w:rsidR="00540591" w:rsidRDefault="00540591" w:rsidP="0070104F">
            <w:pPr>
              <w:pStyle w:val="ConsPlusNormal"/>
              <w:jc w:val="both"/>
            </w:pPr>
            <w:r>
              <w:t>88 0 00 29400</w:t>
            </w:r>
          </w:p>
        </w:tc>
        <w:tc>
          <w:tcPr>
            <w:tcW w:w="602" w:type="dxa"/>
            <w:vAlign w:val="center"/>
          </w:tcPr>
          <w:p w14:paraId="2D94D3FA" w14:textId="77777777" w:rsidR="00540591" w:rsidRDefault="00540591" w:rsidP="0070104F">
            <w:pPr>
              <w:pStyle w:val="ConsPlusNormal"/>
              <w:jc w:val="center"/>
            </w:pPr>
            <w:r>
              <w:t>100</w:t>
            </w:r>
          </w:p>
        </w:tc>
        <w:tc>
          <w:tcPr>
            <w:tcW w:w="1531" w:type="dxa"/>
            <w:vAlign w:val="center"/>
          </w:tcPr>
          <w:p w14:paraId="4194F530" w14:textId="77777777" w:rsidR="00540591" w:rsidRDefault="00540591" w:rsidP="0070104F">
            <w:pPr>
              <w:pStyle w:val="ConsPlusNormal"/>
              <w:jc w:val="right"/>
            </w:pPr>
            <w:r>
              <w:t>41 139,0</w:t>
            </w:r>
          </w:p>
        </w:tc>
      </w:tr>
      <w:tr w:rsidR="00540591" w14:paraId="0B953EA9" w14:textId="77777777" w:rsidTr="0070104F">
        <w:tc>
          <w:tcPr>
            <w:tcW w:w="2891" w:type="dxa"/>
            <w:vAlign w:val="center"/>
          </w:tcPr>
          <w:p w14:paraId="2BA61F2D"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1F06C336" w14:textId="77777777" w:rsidR="00540591" w:rsidRDefault="00540591" w:rsidP="0070104F">
            <w:pPr>
              <w:pStyle w:val="ConsPlusNormal"/>
              <w:jc w:val="center"/>
            </w:pPr>
            <w:r>
              <w:t>072</w:t>
            </w:r>
          </w:p>
        </w:tc>
        <w:tc>
          <w:tcPr>
            <w:tcW w:w="504" w:type="dxa"/>
            <w:vAlign w:val="center"/>
          </w:tcPr>
          <w:p w14:paraId="617BBB7E" w14:textId="77777777" w:rsidR="00540591" w:rsidRDefault="00540591" w:rsidP="0070104F">
            <w:pPr>
              <w:pStyle w:val="ConsPlusNormal"/>
              <w:jc w:val="center"/>
            </w:pPr>
            <w:r>
              <w:t>04</w:t>
            </w:r>
          </w:p>
        </w:tc>
        <w:tc>
          <w:tcPr>
            <w:tcW w:w="518" w:type="dxa"/>
            <w:vAlign w:val="center"/>
          </w:tcPr>
          <w:p w14:paraId="62D4B88C" w14:textId="77777777" w:rsidR="00540591" w:rsidRDefault="00540591" w:rsidP="0070104F">
            <w:pPr>
              <w:pStyle w:val="ConsPlusNormal"/>
              <w:jc w:val="center"/>
            </w:pPr>
            <w:r>
              <w:t>05</w:t>
            </w:r>
          </w:p>
        </w:tc>
        <w:tc>
          <w:tcPr>
            <w:tcW w:w="1701" w:type="dxa"/>
            <w:vAlign w:val="center"/>
          </w:tcPr>
          <w:p w14:paraId="15B8C2A8" w14:textId="77777777" w:rsidR="00540591" w:rsidRDefault="00540591" w:rsidP="0070104F">
            <w:pPr>
              <w:pStyle w:val="ConsPlusNormal"/>
              <w:jc w:val="both"/>
            </w:pPr>
            <w:r>
              <w:t>88 0 00 29400</w:t>
            </w:r>
          </w:p>
        </w:tc>
        <w:tc>
          <w:tcPr>
            <w:tcW w:w="602" w:type="dxa"/>
            <w:vAlign w:val="center"/>
          </w:tcPr>
          <w:p w14:paraId="6C105ACE" w14:textId="77777777" w:rsidR="00540591" w:rsidRDefault="00540591" w:rsidP="0070104F">
            <w:pPr>
              <w:pStyle w:val="ConsPlusNormal"/>
              <w:jc w:val="center"/>
            </w:pPr>
            <w:r>
              <w:t>120</w:t>
            </w:r>
          </w:p>
        </w:tc>
        <w:tc>
          <w:tcPr>
            <w:tcW w:w="1531" w:type="dxa"/>
            <w:vAlign w:val="center"/>
          </w:tcPr>
          <w:p w14:paraId="4A787E61" w14:textId="77777777" w:rsidR="00540591" w:rsidRDefault="00540591" w:rsidP="0070104F">
            <w:pPr>
              <w:pStyle w:val="ConsPlusNormal"/>
              <w:jc w:val="right"/>
            </w:pPr>
            <w:r>
              <w:t>41 139,0</w:t>
            </w:r>
          </w:p>
        </w:tc>
      </w:tr>
      <w:tr w:rsidR="00540591" w14:paraId="765F4E25" w14:textId="77777777" w:rsidTr="0070104F">
        <w:tc>
          <w:tcPr>
            <w:tcW w:w="2891" w:type="dxa"/>
            <w:vAlign w:val="center"/>
          </w:tcPr>
          <w:p w14:paraId="779190B0"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668B217" w14:textId="77777777" w:rsidR="00540591" w:rsidRDefault="00540591" w:rsidP="0070104F">
            <w:pPr>
              <w:pStyle w:val="ConsPlusNormal"/>
              <w:jc w:val="center"/>
            </w:pPr>
            <w:r>
              <w:t>072</w:t>
            </w:r>
          </w:p>
        </w:tc>
        <w:tc>
          <w:tcPr>
            <w:tcW w:w="504" w:type="dxa"/>
            <w:vAlign w:val="center"/>
          </w:tcPr>
          <w:p w14:paraId="1984E377" w14:textId="77777777" w:rsidR="00540591" w:rsidRDefault="00540591" w:rsidP="0070104F">
            <w:pPr>
              <w:pStyle w:val="ConsPlusNormal"/>
              <w:jc w:val="center"/>
            </w:pPr>
            <w:r>
              <w:t>04</w:t>
            </w:r>
          </w:p>
        </w:tc>
        <w:tc>
          <w:tcPr>
            <w:tcW w:w="518" w:type="dxa"/>
            <w:vAlign w:val="center"/>
          </w:tcPr>
          <w:p w14:paraId="1A170E2C" w14:textId="77777777" w:rsidR="00540591" w:rsidRDefault="00540591" w:rsidP="0070104F">
            <w:pPr>
              <w:pStyle w:val="ConsPlusNormal"/>
              <w:jc w:val="center"/>
            </w:pPr>
            <w:r>
              <w:t>05</w:t>
            </w:r>
          </w:p>
        </w:tc>
        <w:tc>
          <w:tcPr>
            <w:tcW w:w="1701" w:type="dxa"/>
            <w:vAlign w:val="center"/>
          </w:tcPr>
          <w:p w14:paraId="01875B78" w14:textId="77777777" w:rsidR="00540591" w:rsidRDefault="00540591" w:rsidP="0070104F">
            <w:pPr>
              <w:pStyle w:val="ConsPlusNormal"/>
              <w:jc w:val="both"/>
            </w:pPr>
            <w:r>
              <w:t>88 0 00 29400</w:t>
            </w:r>
          </w:p>
        </w:tc>
        <w:tc>
          <w:tcPr>
            <w:tcW w:w="602" w:type="dxa"/>
            <w:vAlign w:val="center"/>
          </w:tcPr>
          <w:p w14:paraId="40CCC7E3" w14:textId="77777777" w:rsidR="00540591" w:rsidRDefault="00540591" w:rsidP="0070104F">
            <w:pPr>
              <w:pStyle w:val="ConsPlusNormal"/>
              <w:jc w:val="center"/>
            </w:pPr>
            <w:r>
              <w:t>200</w:t>
            </w:r>
          </w:p>
        </w:tc>
        <w:tc>
          <w:tcPr>
            <w:tcW w:w="1531" w:type="dxa"/>
            <w:vAlign w:val="center"/>
          </w:tcPr>
          <w:p w14:paraId="0B1D1946" w14:textId="77777777" w:rsidR="00540591" w:rsidRDefault="00540591" w:rsidP="0070104F">
            <w:pPr>
              <w:pStyle w:val="ConsPlusNormal"/>
              <w:jc w:val="right"/>
            </w:pPr>
            <w:r>
              <w:t>1 220,0</w:t>
            </w:r>
          </w:p>
        </w:tc>
      </w:tr>
      <w:tr w:rsidR="00540591" w14:paraId="23D0894C" w14:textId="77777777" w:rsidTr="0070104F">
        <w:tc>
          <w:tcPr>
            <w:tcW w:w="2891" w:type="dxa"/>
            <w:vAlign w:val="center"/>
          </w:tcPr>
          <w:p w14:paraId="4145D8BA"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F983801" w14:textId="77777777" w:rsidR="00540591" w:rsidRDefault="00540591" w:rsidP="0070104F">
            <w:pPr>
              <w:pStyle w:val="ConsPlusNormal"/>
              <w:jc w:val="center"/>
            </w:pPr>
            <w:r>
              <w:t>072</w:t>
            </w:r>
          </w:p>
        </w:tc>
        <w:tc>
          <w:tcPr>
            <w:tcW w:w="504" w:type="dxa"/>
            <w:vAlign w:val="center"/>
          </w:tcPr>
          <w:p w14:paraId="7DA94F6F" w14:textId="77777777" w:rsidR="00540591" w:rsidRDefault="00540591" w:rsidP="0070104F">
            <w:pPr>
              <w:pStyle w:val="ConsPlusNormal"/>
              <w:jc w:val="center"/>
            </w:pPr>
            <w:r>
              <w:t>04</w:t>
            </w:r>
          </w:p>
        </w:tc>
        <w:tc>
          <w:tcPr>
            <w:tcW w:w="518" w:type="dxa"/>
            <w:vAlign w:val="center"/>
          </w:tcPr>
          <w:p w14:paraId="635943B1" w14:textId="77777777" w:rsidR="00540591" w:rsidRDefault="00540591" w:rsidP="0070104F">
            <w:pPr>
              <w:pStyle w:val="ConsPlusNormal"/>
              <w:jc w:val="center"/>
            </w:pPr>
            <w:r>
              <w:t>05</w:t>
            </w:r>
          </w:p>
        </w:tc>
        <w:tc>
          <w:tcPr>
            <w:tcW w:w="1701" w:type="dxa"/>
            <w:vAlign w:val="center"/>
          </w:tcPr>
          <w:p w14:paraId="7286CC91" w14:textId="77777777" w:rsidR="00540591" w:rsidRDefault="00540591" w:rsidP="0070104F">
            <w:pPr>
              <w:pStyle w:val="ConsPlusNormal"/>
              <w:jc w:val="both"/>
            </w:pPr>
            <w:r>
              <w:t>88 0 00 29400</w:t>
            </w:r>
          </w:p>
        </w:tc>
        <w:tc>
          <w:tcPr>
            <w:tcW w:w="602" w:type="dxa"/>
            <w:vAlign w:val="center"/>
          </w:tcPr>
          <w:p w14:paraId="3862CCC3" w14:textId="77777777" w:rsidR="00540591" w:rsidRDefault="00540591" w:rsidP="0070104F">
            <w:pPr>
              <w:pStyle w:val="ConsPlusNormal"/>
              <w:jc w:val="center"/>
            </w:pPr>
            <w:r>
              <w:t>240</w:t>
            </w:r>
          </w:p>
        </w:tc>
        <w:tc>
          <w:tcPr>
            <w:tcW w:w="1531" w:type="dxa"/>
            <w:vAlign w:val="center"/>
          </w:tcPr>
          <w:p w14:paraId="415638DF" w14:textId="77777777" w:rsidR="00540591" w:rsidRDefault="00540591" w:rsidP="0070104F">
            <w:pPr>
              <w:pStyle w:val="ConsPlusNormal"/>
              <w:jc w:val="right"/>
            </w:pPr>
            <w:r>
              <w:t>1 220,0</w:t>
            </w:r>
          </w:p>
        </w:tc>
      </w:tr>
      <w:tr w:rsidR="00540591" w14:paraId="131B8898" w14:textId="77777777" w:rsidTr="0070104F">
        <w:tc>
          <w:tcPr>
            <w:tcW w:w="2891" w:type="dxa"/>
            <w:vAlign w:val="center"/>
          </w:tcPr>
          <w:p w14:paraId="122FEAA0"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5348B093" w14:textId="77777777" w:rsidR="00540591" w:rsidRDefault="00540591" w:rsidP="0070104F">
            <w:pPr>
              <w:pStyle w:val="ConsPlusNormal"/>
              <w:jc w:val="center"/>
            </w:pPr>
            <w:r>
              <w:t>072</w:t>
            </w:r>
          </w:p>
        </w:tc>
        <w:tc>
          <w:tcPr>
            <w:tcW w:w="504" w:type="dxa"/>
            <w:vAlign w:val="center"/>
          </w:tcPr>
          <w:p w14:paraId="26AAD6F0" w14:textId="77777777" w:rsidR="00540591" w:rsidRDefault="00540591" w:rsidP="0070104F">
            <w:pPr>
              <w:pStyle w:val="ConsPlusNormal"/>
              <w:jc w:val="center"/>
            </w:pPr>
            <w:r>
              <w:t>04</w:t>
            </w:r>
          </w:p>
        </w:tc>
        <w:tc>
          <w:tcPr>
            <w:tcW w:w="518" w:type="dxa"/>
            <w:vAlign w:val="center"/>
          </w:tcPr>
          <w:p w14:paraId="03047F5F" w14:textId="77777777" w:rsidR="00540591" w:rsidRDefault="00540591" w:rsidP="0070104F">
            <w:pPr>
              <w:pStyle w:val="ConsPlusNormal"/>
              <w:jc w:val="center"/>
            </w:pPr>
            <w:r>
              <w:t>05</w:t>
            </w:r>
          </w:p>
        </w:tc>
        <w:tc>
          <w:tcPr>
            <w:tcW w:w="1701" w:type="dxa"/>
            <w:vAlign w:val="center"/>
          </w:tcPr>
          <w:p w14:paraId="5E970C3E" w14:textId="77777777" w:rsidR="00540591" w:rsidRDefault="00540591" w:rsidP="0070104F">
            <w:pPr>
              <w:pStyle w:val="ConsPlusNormal"/>
              <w:jc w:val="both"/>
            </w:pPr>
            <w:r>
              <w:t>88 0 00 49300</w:t>
            </w:r>
          </w:p>
        </w:tc>
        <w:tc>
          <w:tcPr>
            <w:tcW w:w="602" w:type="dxa"/>
            <w:vAlign w:val="center"/>
          </w:tcPr>
          <w:p w14:paraId="63BD9139" w14:textId="77777777" w:rsidR="00540591" w:rsidRDefault="00540591" w:rsidP="0070104F">
            <w:pPr>
              <w:pStyle w:val="ConsPlusNormal"/>
            </w:pPr>
          </w:p>
        </w:tc>
        <w:tc>
          <w:tcPr>
            <w:tcW w:w="1531" w:type="dxa"/>
            <w:vAlign w:val="center"/>
          </w:tcPr>
          <w:p w14:paraId="7A791B5C" w14:textId="77777777" w:rsidR="00540591" w:rsidRDefault="00540591" w:rsidP="0070104F">
            <w:pPr>
              <w:pStyle w:val="ConsPlusNormal"/>
              <w:jc w:val="right"/>
            </w:pPr>
            <w:r>
              <w:t>9 416,1</w:t>
            </w:r>
          </w:p>
        </w:tc>
      </w:tr>
      <w:tr w:rsidR="00540591" w14:paraId="1834553D" w14:textId="77777777" w:rsidTr="0070104F">
        <w:tc>
          <w:tcPr>
            <w:tcW w:w="2891" w:type="dxa"/>
            <w:vAlign w:val="center"/>
          </w:tcPr>
          <w:p w14:paraId="2253DF8D"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6B3DDC5" w14:textId="77777777" w:rsidR="00540591" w:rsidRDefault="00540591" w:rsidP="0070104F">
            <w:pPr>
              <w:pStyle w:val="ConsPlusNormal"/>
              <w:jc w:val="center"/>
            </w:pPr>
            <w:r>
              <w:t>072</w:t>
            </w:r>
          </w:p>
        </w:tc>
        <w:tc>
          <w:tcPr>
            <w:tcW w:w="504" w:type="dxa"/>
            <w:vAlign w:val="center"/>
          </w:tcPr>
          <w:p w14:paraId="3D4F9539" w14:textId="77777777" w:rsidR="00540591" w:rsidRDefault="00540591" w:rsidP="0070104F">
            <w:pPr>
              <w:pStyle w:val="ConsPlusNormal"/>
              <w:jc w:val="center"/>
            </w:pPr>
            <w:r>
              <w:t>04</w:t>
            </w:r>
          </w:p>
        </w:tc>
        <w:tc>
          <w:tcPr>
            <w:tcW w:w="518" w:type="dxa"/>
            <w:vAlign w:val="center"/>
          </w:tcPr>
          <w:p w14:paraId="311C9090" w14:textId="77777777" w:rsidR="00540591" w:rsidRDefault="00540591" w:rsidP="0070104F">
            <w:pPr>
              <w:pStyle w:val="ConsPlusNormal"/>
              <w:jc w:val="center"/>
            </w:pPr>
            <w:r>
              <w:t>05</w:t>
            </w:r>
          </w:p>
        </w:tc>
        <w:tc>
          <w:tcPr>
            <w:tcW w:w="1701" w:type="dxa"/>
            <w:vAlign w:val="center"/>
          </w:tcPr>
          <w:p w14:paraId="2FE2AA86" w14:textId="77777777" w:rsidR="00540591" w:rsidRDefault="00540591" w:rsidP="0070104F">
            <w:pPr>
              <w:pStyle w:val="ConsPlusNormal"/>
              <w:jc w:val="both"/>
            </w:pPr>
            <w:r>
              <w:t>88 0 00 49300</w:t>
            </w:r>
          </w:p>
        </w:tc>
        <w:tc>
          <w:tcPr>
            <w:tcW w:w="602" w:type="dxa"/>
            <w:vAlign w:val="center"/>
          </w:tcPr>
          <w:p w14:paraId="25B491BA" w14:textId="77777777" w:rsidR="00540591" w:rsidRDefault="00540591" w:rsidP="0070104F">
            <w:pPr>
              <w:pStyle w:val="ConsPlusNormal"/>
              <w:jc w:val="center"/>
            </w:pPr>
            <w:r>
              <w:t>200</w:t>
            </w:r>
          </w:p>
        </w:tc>
        <w:tc>
          <w:tcPr>
            <w:tcW w:w="1531" w:type="dxa"/>
            <w:vAlign w:val="center"/>
          </w:tcPr>
          <w:p w14:paraId="1B474525" w14:textId="77777777" w:rsidR="00540591" w:rsidRDefault="00540591" w:rsidP="0070104F">
            <w:pPr>
              <w:pStyle w:val="ConsPlusNormal"/>
              <w:jc w:val="right"/>
            </w:pPr>
            <w:r>
              <w:t>9 398,5</w:t>
            </w:r>
          </w:p>
        </w:tc>
      </w:tr>
      <w:tr w:rsidR="00540591" w14:paraId="506EAB58" w14:textId="77777777" w:rsidTr="0070104F">
        <w:tc>
          <w:tcPr>
            <w:tcW w:w="2891" w:type="dxa"/>
            <w:vAlign w:val="center"/>
          </w:tcPr>
          <w:p w14:paraId="2AB6D2DD"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2C4299F" w14:textId="77777777" w:rsidR="00540591" w:rsidRDefault="00540591" w:rsidP="0070104F">
            <w:pPr>
              <w:pStyle w:val="ConsPlusNormal"/>
              <w:jc w:val="center"/>
            </w:pPr>
            <w:r>
              <w:t>072</w:t>
            </w:r>
          </w:p>
        </w:tc>
        <w:tc>
          <w:tcPr>
            <w:tcW w:w="504" w:type="dxa"/>
            <w:vAlign w:val="center"/>
          </w:tcPr>
          <w:p w14:paraId="7A7DA195" w14:textId="77777777" w:rsidR="00540591" w:rsidRDefault="00540591" w:rsidP="0070104F">
            <w:pPr>
              <w:pStyle w:val="ConsPlusNormal"/>
              <w:jc w:val="center"/>
            </w:pPr>
            <w:r>
              <w:t>04</w:t>
            </w:r>
          </w:p>
        </w:tc>
        <w:tc>
          <w:tcPr>
            <w:tcW w:w="518" w:type="dxa"/>
            <w:vAlign w:val="center"/>
          </w:tcPr>
          <w:p w14:paraId="40ACD5C1" w14:textId="77777777" w:rsidR="00540591" w:rsidRDefault="00540591" w:rsidP="0070104F">
            <w:pPr>
              <w:pStyle w:val="ConsPlusNormal"/>
              <w:jc w:val="center"/>
            </w:pPr>
            <w:r>
              <w:t>05</w:t>
            </w:r>
          </w:p>
        </w:tc>
        <w:tc>
          <w:tcPr>
            <w:tcW w:w="1701" w:type="dxa"/>
            <w:vAlign w:val="center"/>
          </w:tcPr>
          <w:p w14:paraId="41911412" w14:textId="77777777" w:rsidR="00540591" w:rsidRDefault="00540591" w:rsidP="0070104F">
            <w:pPr>
              <w:pStyle w:val="ConsPlusNormal"/>
              <w:jc w:val="both"/>
            </w:pPr>
            <w:r>
              <w:t>88 0 00 49300</w:t>
            </w:r>
          </w:p>
        </w:tc>
        <w:tc>
          <w:tcPr>
            <w:tcW w:w="602" w:type="dxa"/>
            <w:vAlign w:val="center"/>
          </w:tcPr>
          <w:p w14:paraId="75BBD0E6" w14:textId="77777777" w:rsidR="00540591" w:rsidRDefault="00540591" w:rsidP="0070104F">
            <w:pPr>
              <w:pStyle w:val="ConsPlusNormal"/>
              <w:jc w:val="center"/>
            </w:pPr>
            <w:r>
              <w:t>240</w:t>
            </w:r>
          </w:p>
        </w:tc>
        <w:tc>
          <w:tcPr>
            <w:tcW w:w="1531" w:type="dxa"/>
            <w:vAlign w:val="center"/>
          </w:tcPr>
          <w:p w14:paraId="414A0A01" w14:textId="77777777" w:rsidR="00540591" w:rsidRDefault="00540591" w:rsidP="0070104F">
            <w:pPr>
              <w:pStyle w:val="ConsPlusNormal"/>
              <w:jc w:val="right"/>
            </w:pPr>
            <w:r>
              <w:t>9 398,5</w:t>
            </w:r>
          </w:p>
        </w:tc>
      </w:tr>
      <w:tr w:rsidR="00540591" w14:paraId="28D42A77" w14:textId="77777777" w:rsidTr="0070104F">
        <w:tc>
          <w:tcPr>
            <w:tcW w:w="2891" w:type="dxa"/>
            <w:vAlign w:val="center"/>
          </w:tcPr>
          <w:p w14:paraId="40B026C9" w14:textId="77777777" w:rsidR="00540591" w:rsidRDefault="00540591" w:rsidP="0070104F">
            <w:pPr>
              <w:pStyle w:val="ConsPlusNormal"/>
              <w:jc w:val="both"/>
            </w:pPr>
            <w:r>
              <w:t>Иные бюджетные ассигнования</w:t>
            </w:r>
          </w:p>
        </w:tc>
        <w:tc>
          <w:tcPr>
            <w:tcW w:w="1247" w:type="dxa"/>
            <w:vAlign w:val="center"/>
          </w:tcPr>
          <w:p w14:paraId="40CCC25D" w14:textId="77777777" w:rsidR="00540591" w:rsidRDefault="00540591" w:rsidP="0070104F">
            <w:pPr>
              <w:pStyle w:val="ConsPlusNormal"/>
              <w:jc w:val="center"/>
            </w:pPr>
            <w:r>
              <w:t>072</w:t>
            </w:r>
          </w:p>
        </w:tc>
        <w:tc>
          <w:tcPr>
            <w:tcW w:w="504" w:type="dxa"/>
            <w:vAlign w:val="center"/>
          </w:tcPr>
          <w:p w14:paraId="0A493F5B" w14:textId="77777777" w:rsidR="00540591" w:rsidRDefault="00540591" w:rsidP="0070104F">
            <w:pPr>
              <w:pStyle w:val="ConsPlusNormal"/>
              <w:jc w:val="center"/>
            </w:pPr>
            <w:r>
              <w:t>04</w:t>
            </w:r>
          </w:p>
        </w:tc>
        <w:tc>
          <w:tcPr>
            <w:tcW w:w="518" w:type="dxa"/>
            <w:vAlign w:val="center"/>
          </w:tcPr>
          <w:p w14:paraId="37104A2B" w14:textId="77777777" w:rsidR="00540591" w:rsidRDefault="00540591" w:rsidP="0070104F">
            <w:pPr>
              <w:pStyle w:val="ConsPlusNormal"/>
              <w:jc w:val="center"/>
            </w:pPr>
            <w:r>
              <w:t>05</w:t>
            </w:r>
          </w:p>
        </w:tc>
        <w:tc>
          <w:tcPr>
            <w:tcW w:w="1701" w:type="dxa"/>
            <w:vAlign w:val="center"/>
          </w:tcPr>
          <w:p w14:paraId="06FA31BC" w14:textId="77777777" w:rsidR="00540591" w:rsidRDefault="00540591" w:rsidP="0070104F">
            <w:pPr>
              <w:pStyle w:val="ConsPlusNormal"/>
              <w:jc w:val="both"/>
            </w:pPr>
            <w:r>
              <w:t>88 0 00 49300</w:t>
            </w:r>
          </w:p>
        </w:tc>
        <w:tc>
          <w:tcPr>
            <w:tcW w:w="602" w:type="dxa"/>
            <w:vAlign w:val="center"/>
          </w:tcPr>
          <w:p w14:paraId="4752B22B" w14:textId="77777777" w:rsidR="00540591" w:rsidRDefault="00540591" w:rsidP="0070104F">
            <w:pPr>
              <w:pStyle w:val="ConsPlusNormal"/>
              <w:jc w:val="center"/>
            </w:pPr>
            <w:r>
              <w:t>800</w:t>
            </w:r>
          </w:p>
        </w:tc>
        <w:tc>
          <w:tcPr>
            <w:tcW w:w="1531" w:type="dxa"/>
            <w:vAlign w:val="center"/>
          </w:tcPr>
          <w:p w14:paraId="4A89F04A" w14:textId="77777777" w:rsidR="00540591" w:rsidRDefault="00540591" w:rsidP="0070104F">
            <w:pPr>
              <w:pStyle w:val="ConsPlusNormal"/>
              <w:jc w:val="right"/>
            </w:pPr>
            <w:r>
              <w:t>17,6</w:t>
            </w:r>
          </w:p>
        </w:tc>
      </w:tr>
      <w:tr w:rsidR="00540591" w14:paraId="7439CF49" w14:textId="77777777" w:rsidTr="0070104F">
        <w:tc>
          <w:tcPr>
            <w:tcW w:w="2891" w:type="dxa"/>
            <w:vAlign w:val="center"/>
          </w:tcPr>
          <w:p w14:paraId="6E6DDA10" w14:textId="77777777" w:rsidR="00540591" w:rsidRDefault="00540591" w:rsidP="0070104F">
            <w:pPr>
              <w:pStyle w:val="ConsPlusNormal"/>
              <w:jc w:val="both"/>
            </w:pPr>
            <w:r>
              <w:t>Уплата налогов, сборов и иных платежей</w:t>
            </w:r>
          </w:p>
        </w:tc>
        <w:tc>
          <w:tcPr>
            <w:tcW w:w="1247" w:type="dxa"/>
            <w:vAlign w:val="center"/>
          </w:tcPr>
          <w:p w14:paraId="075398EB" w14:textId="77777777" w:rsidR="00540591" w:rsidRDefault="00540591" w:rsidP="0070104F">
            <w:pPr>
              <w:pStyle w:val="ConsPlusNormal"/>
              <w:jc w:val="center"/>
            </w:pPr>
            <w:r>
              <w:t>072</w:t>
            </w:r>
          </w:p>
        </w:tc>
        <w:tc>
          <w:tcPr>
            <w:tcW w:w="504" w:type="dxa"/>
            <w:vAlign w:val="center"/>
          </w:tcPr>
          <w:p w14:paraId="2D1E21A6" w14:textId="77777777" w:rsidR="00540591" w:rsidRDefault="00540591" w:rsidP="0070104F">
            <w:pPr>
              <w:pStyle w:val="ConsPlusNormal"/>
              <w:jc w:val="center"/>
            </w:pPr>
            <w:r>
              <w:t>04</w:t>
            </w:r>
          </w:p>
        </w:tc>
        <w:tc>
          <w:tcPr>
            <w:tcW w:w="518" w:type="dxa"/>
            <w:vAlign w:val="center"/>
          </w:tcPr>
          <w:p w14:paraId="77FDB292" w14:textId="77777777" w:rsidR="00540591" w:rsidRDefault="00540591" w:rsidP="0070104F">
            <w:pPr>
              <w:pStyle w:val="ConsPlusNormal"/>
              <w:jc w:val="center"/>
            </w:pPr>
            <w:r>
              <w:t>05</w:t>
            </w:r>
          </w:p>
        </w:tc>
        <w:tc>
          <w:tcPr>
            <w:tcW w:w="1701" w:type="dxa"/>
            <w:vAlign w:val="center"/>
          </w:tcPr>
          <w:p w14:paraId="5AB88000" w14:textId="77777777" w:rsidR="00540591" w:rsidRDefault="00540591" w:rsidP="0070104F">
            <w:pPr>
              <w:pStyle w:val="ConsPlusNormal"/>
              <w:jc w:val="both"/>
            </w:pPr>
            <w:r>
              <w:t>88 0 00 49300</w:t>
            </w:r>
          </w:p>
        </w:tc>
        <w:tc>
          <w:tcPr>
            <w:tcW w:w="602" w:type="dxa"/>
            <w:vAlign w:val="center"/>
          </w:tcPr>
          <w:p w14:paraId="73136EAB" w14:textId="77777777" w:rsidR="00540591" w:rsidRDefault="00540591" w:rsidP="0070104F">
            <w:pPr>
              <w:pStyle w:val="ConsPlusNormal"/>
              <w:jc w:val="center"/>
            </w:pPr>
            <w:r>
              <w:t>850</w:t>
            </w:r>
          </w:p>
        </w:tc>
        <w:tc>
          <w:tcPr>
            <w:tcW w:w="1531" w:type="dxa"/>
            <w:vAlign w:val="center"/>
          </w:tcPr>
          <w:p w14:paraId="4B897AD3" w14:textId="77777777" w:rsidR="00540591" w:rsidRDefault="00540591" w:rsidP="0070104F">
            <w:pPr>
              <w:pStyle w:val="ConsPlusNormal"/>
              <w:jc w:val="right"/>
            </w:pPr>
            <w:r>
              <w:t>17,6</w:t>
            </w:r>
          </w:p>
        </w:tc>
      </w:tr>
      <w:tr w:rsidR="00540591" w14:paraId="7E6E6108" w14:textId="77777777" w:rsidTr="0070104F">
        <w:tc>
          <w:tcPr>
            <w:tcW w:w="2891" w:type="dxa"/>
            <w:vAlign w:val="center"/>
          </w:tcPr>
          <w:p w14:paraId="68D20D2B" w14:textId="77777777" w:rsidR="00540591" w:rsidRDefault="00540591" w:rsidP="0070104F">
            <w:pPr>
              <w:pStyle w:val="ConsPlusNormal"/>
              <w:jc w:val="both"/>
            </w:pPr>
            <w:r>
              <w:t>Другие вопросы в области национальной экономики</w:t>
            </w:r>
          </w:p>
        </w:tc>
        <w:tc>
          <w:tcPr>
            <w:tcW w:w="1247" w:type="dxa"/>
            <w:vAlign w:val="center"/>
          </w:tcPr>
          <w:p w14:paraId="5D5008F4" w14:textId="77777777" w:rsidR="00540591" w:rsidRDefault="00540591" w:rsidP="0070104F">
            <w:pPr>
              <w:pStyle w:val="ConsPlusNormal"/>
              <w:jc w:val="center"/>
            </w:pPr>
            <w:r>
              <w:t>072</w:t>
            </w:r>
          </w:p>
        </w:tc>
        <w:tc>
          <w:tcPr>
            <w:tcW w:w="504" w:type="dxa"/>
            <w:vAlign w:val="center"/>
          </w:tcPr>
          <w:p w14:paraId="62746CC7" w14:textId="77777777" w:rsidR="00540591" w:rsidRDefault="00540591" w:rsidP="0070104F">
            <w:pPr>
              <w:pStyle w:val="ConsPlusNormal"/>
              <w:jc w:val="center"/>
            </w:pPr>
            <w:r>
              <w:t>04</w:t>
            </w:r>
          </w:p>
        </w:tc>
        <w:tc>
          <w:tcPr>
            <w:tcW w:w="518" w:type="dxa"/>
            <w:vAlign w:val="center"/>
          </w:tcPr>
          <w:p w14:paraId="277DFCF7" w14:textId="77777777" w:rsidR="00540591" w:rsidRDefault="00540591" w:rsidP="0070104F">
            <w:pPr>
              <w:pStyle w:val="ConsPlusNormal"/>
              <w:jc w:val="center"/>
            </w:pPr>
            <w:r>
              <w:t>12</w:t>
            </w:r>
          </w:p>
        </w:tc>
        <w:tc>
          <w:tcPr>
            <w:tcW w:w="1701" w:type="dxa"/>
            <w:vAlign w:val="center"/>
          </w:tcPr>
          <w:p w14:paraId="275E4E13" w14:textId="77777777" w:rsidR="00540591" w:rsidRDefault="00540591" w:rsidP="0070104F">
            <w:pPr>
              <w:pStyle w:val="ConsPlusNormal"/>
            </w:pPr>
          </w:p>
        </w:tc>
        <w:tc>
          <w:tcPr>
            <w:tcW w:w="602" w:type="dxa"/>
            <w:vAlign w:val="center"/>
          </w:tcPr>
          <w:p w14:paraId="67E5E72C" w14:textId="77777777" w:rsidR="00540591" w:rsidRDefault="00540591" w:rsidP="0070104F">
            <w:pPr>
              <w:pStyle w:val="ConsPlusNormal"/>
            </w:pPr>
          </w:p>
        </w:tc>
        <w:tc>
          <w:tcPr>
            <w:tcW w:w="1531" w:type="dxa"/>
            <w:vAlign w:val="center"/>
          </w:tcPr>
          <w:p w14:paraId="79E26CA1" w14:textId="77777777" w:rsidR="00540591" w:rsidRDefault="00540591" w:rsidP="0070104F">
            <w:pPr>
              <w:pStyle w:val="ConsPlusNormal"/>
              <w:jc w:val="right"/>
            </w:pPr>
            <w:r>
              <w:t>20 932,2</w:t>
            </w:r>
          </w:p>
        </w:tc>
      </w:tr>
      <w:tr w:rsidR="00540591" w14:paraId="4BC82800" w14:textId="77777777" w:rsidTr="0070104F">
        <w:tc>
          <w:tcPr>
            <w:tcW w:w="2891" w:type="dxa"/>
          </w:tcPr>
          <w:p w14:paraId="6B8D7C8B" w14:textId="77777777" w:rsidR="00540591" w:rsidRDefault="00540591" w:rsidP="0070104F">
            <w:pPr>
              <w:pStyle w:val="ConsPlusNormal"/>
              <w:jc w:val="both"/>
            </w:pPr>
            <w:r>
              <w:t>Непрограммная деятельность</w:t>
            </w:r>
          </w:p>
        </w:tc>
        <w:tc>
          <w:tcPr>
            <w:tcW w:w="1247" w:type="dxa"/>
            <w:vAlign w:val="center"/>
          </w:tcPr>
          <w:p w14:paraId="2DEFDE74" w14:textId="77777777" w:rsidR="00540591" w:rsidRDefault="00540591" w:rsidP="0070104F">
            <w:pPr>
              <w:pStyle w:val="ConsPlusNormal"/>
              <w:jc w:val="center"/>
            </w:pPr>
            <w:r>
              <w:t>072</w:t>
            </w:r>
          </w:p>
        </w:tc>
        <w:tc>
          <w:tcPr>
            <w:tcW w:w="504" w:type="dxa"/>
            <w:vAlign w:val="center"/>
          </w:tcPr>
          <w:p w14:paraId="6635C8A7" w14:textId="77777777" w:rsidR="00540591" w:rsidRDefault="00540591" w:rsidP="0070104F">
            <w:pPr>
              <w:pStyle w:val="ConsPlusNormal"/>
              <w:jc w:val="center"/>
            </w:pPr>
            <w:r>
              <w:t>04</w:t>
            </w:r>
          </w:p>
        </w:tc>
        <w:tc>
          <w:tcPr>
            <w:tcW w:w="518" w:type="dxa"/>
            <w:vAlign w:val="center"/>
          </w:tcPr>
          <w:p w14:paraId="385F9792" w14:textId="77777777" w:rsidR="00540591" w:rsidRDefault="00540591" w:rsidP="0070104F">
            <w:pPr>
              <w:pStyle w:val="ConsPlusNormal"/>
              <w:jc w:val="center"/>
            </w:pPr>
            <w:r>
              <w:t>12</w:t>
            </w:r>
          </w:p>
        </w:tc>
        <w:tc>
          <w:tcPr>
            <w:tcW w:w="1701" w:type="dxa"/>
            <w:vAlign w:val="center"/>
          </w:tcPr>
          <w:p w14:paraId="46467AE7" w14:textId="77777777" w:rsidR="00540591" w:rsidRDefault="00540591" w:rsidP="0070104F">
            <w:pPr>
              <w:pStyle w:val="ConsPlusNormal"/>
              <w:jc w:val="both"/>
            </w:pPr>
            <w:r>
              <w:t>88</w:t>
            </w:r>
          </w:p>
        </w:tc>
        <w:tc>
          <w:tcPr>
            <w:tcW w:w="602" w:type="dxa"/>
            <w:vAlign w:val="center"/>
          </w:tcPr>
          <w:p w14:paraId="18E5D8F8" w14:textId="77777777" w:rsidR="00540591" w:rsidRDefault="00540591" w:rsidP="0070104F">
            <w:pPr>
              <w:pStyle w:val="ConsPlusNormal"/>
            </w:pPr>
          </w:p>
        </w:tc>
        <w:tc>
          <w:tcPr>
            <w:tcW w:w="1531" w:type="dxa"/>
            <w:vAlign w:val="center"/>
          </w:tcPr>
          <w:p w14:paraId="44C16EE5" w14:textId="77777777" w:rsidR="00540591" w:rsidRDefault="00540591" w:rsidP="0070104F">
            <w:pPr>
              <w:pStyle w:val="ConsPlusNormal"/>
              <w:jc w:val="right"/>
            </w:pPr>
            <w:r>
              <w:t>20 932,2</w:t>
            </w:r>
          </w:p>
        </w:tc>
      </w:tr>
      <w:tr w:rsidR="00540591" w14:paraId="4A3AED3A" w14:textId="77777777" w:rsidTr="0070104F">
        <w:tc>
          <w:tcPr>
            <w:tcW w:w="2891" w:type="dxa"/>
            <w:vAlign w:val="center"/>
          </w:tcPr>
          <w:p w14:paraId="58B3558D"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72E5DBFC" w14:textId="77777777" w:rsidR="00540591" w:rsidRDefault="00540591" w:rsidP="0070104F">
            <w:pPr>
              <w:pStyle w:val="ConsPlusNormal"/>
              <w:jc w:val="center"/>
            </w:pPr>
            <w:r>
              <w:t>072</w:t>
            </w:r>
          </w:p>
        </w:tc>
        <w:tc>
          <w:tcPr>
            <w:tcW w:w="504" w:type="dxa"/>
            <w:vAlign w:val="center"/>
          </w:tcPr>
          <w:p w14:paraId="7735439C" w14:textId="77777777" w:rsidR="00540591" w:rsidRDefault="00540591" w:rsidP="0070104F">
            <w:pPr>
              <w:pStyle w:val="ConsPlusNormal"/>
              <w:jc w:val="center"/>
            </w:pPr>
            <w:r>
              <w:t>04</w:t>
            </w:r>
          </w:p>
        </w:tc>
        <w:tc>
          <w:tcPr>
            <w:tcW w:w="518" w:type="dxa"/>
            <w:vAlign w:val="center"/>
          </w:tcPr>
          <w:p w14:paraId="516FBB9F" w14:textId="77777777" w:rsidR="00540591" w:rsidRDefault="00540591" w:rsidP="0070104F">
            <w:pPr>
              <w:pStyle w:val="ConsPlusNormal"/>
              <w:jc w:val="center"/>
            </w:pPr>
            <w:r>
              <w:t>12</w:t>
            </w:r>
          </w:p>
        </w:tc>
        <w:tc>
          <w:tcPr>
            <w:tcW w:w="1701" w:type="dxa"/>
            <w:vAlign w:val="center"/>
          </w:tcPr>
          <w:p w14:paraId="467D97A8" w14:textId="77777777" w:rsidR="00540591" w:rsidRDefault="00540591" w:rsidP="0070104F">
            <w:pPr>
              <w:pStyle w:val="ConsPlusNormal"/>
              <w:jc w:val="both"/>
            </w:pPr>
            <w:r>
              <w:t>88 0 00 29400</w:t>
            </w:r>
          </w:p>
        </w:tc>
        <w:tc>
          <w:tcPr>
            <w:tcW w:w="602" w:type="dxa"/>
            <w:vAlign w:val="center"/>
          </w:tcPr>
          <w:p w14:paraId="5B2FDA27" w14:textId="77777777" w:rsidR="00540591" w:rsidRDefault="00540591" w:rsidP="0070104F">
            <w:pPr>
              <w:pStyle w:val="ConsPlusNormal"/>
            </w:pPr>
          </w:p>
        </w:tc>
        <w:tc>
          <w:tcPr>
            <w:tcW w:w="1531" w:type="dxa"/>
            <w:vAlign w:val="center"/>
          </w:tcPr>
          <w:p w14:paraId="55D0E701" w14:textId="77777777" w:rsidR="00540591" w:rsidRDefault="00540591" w:rsidP="0070104F">
            <w:pPr>
              <w:pStyle w:val="ConsPlusNormal"/>
              <w:jc w:val="right"/>
            </w:pPr>
            <w:r>
              <w:t>20 333,0</w:t>
            </w:r>
          </w:p>
        </w:tc>
      </w:tr>
      <w:tr w:rsidR="00540591" w14:paraId="0077E560" w14:textId="77777777" w:rsidTr="0070104F">
        <w:tc>
          <w:tcPr>
            <w:tcW w:w="2891" w:type="dxa"/>
            <w:vAlign w:val="center"/>
          </w:tcPr>
          <w:p w14:paraId="51AB9812" w14:textId="77777777" w:rsidR="00540591" w:rsidRDefault="00540591" w:rsidP="0070104F">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3EF5C7C0" w14:textId="77777777" w:rsidR="00540591" w:rsidRDefault="00540591" w:rsidP="0070104F">
            <w:pPr>
              <w:pStyle w:val="ConsPlusNormal"/>
              <w:jc w:val="center"/>
            </w:pPr>
            <w:r>
              <w:lastRenderedPageBreak/>
              <w:t>072</w:t>
            </w:r>
          </w:p>
        </w:tc>
        <w:tc>
          <w:tcPr>
            <w:tcW w:w="504" w:type="dxa"/>
            <w:vAlign w:val="center"/>
          </w:tcPr>
          <w:p w14:paraId="75FCE916" w14:textId="77777777" w:rsidR="00540591" w:rsidRDefault="00540591" w:rsidP="0070104F">
            <w:pPr>
              <w:pStyle w:val="ConsPlusNormal"/>
              <w:jc w:val="center"/>
            </w:pPr>
            <w:r>
              <w:t>04</w:t>
            </w:r>
          </w:p>
        </w:tc>
        <w:tc>
          <w:tcPr>
            <w:tcW w:w="518" w:type="dxa"/>
            <w:vAlign w:val="center"/>
          </w:tcPr>
          <w:p w14:paraId="0286F71E" w14:textId="77777777" w:rsidR="00540591" w:rsidRDefault="00540591" w:rsidP="0070104F">
            <w:pPr>
              <w:pStyle w:val="ConsPlusNormal"/>
              <w:jc w:val="center"/>
            </w:pPr>
            <w:r>
              <w:t>12</w:t>
            </w:r>
          </w:p>
        </w:tc>
        <w:tc>
          <w:tcPr>
            <w:tcW w:w="1701" w:type="dxa"/>
            <w:vAlign w:val="center"/>
          </w:tcPr>
          <w:p w14:paraId="0EC2F2C6" w14:textId="77777777" w:rsidR="00540591" w:rsidRDefault="00540591" w:rsidP="0070104F">
            <w:pPr>
              <w:pStyle w:val="ConsPlusNormal"/>
              <w:jc w:val="both"/>
            </w:pPr>
            <w:r>
              <w:t>88 0 00 29400</w:t>
            </w:r>
          </w:p>
        </w:tc>
        <w:tc>
          <w:tcPr>
            <w:tcW w:w="602" w:type="dxa"/>
            <w:vAlign w:val="center"/>
          </w:tcPr>
          <w:p w14:paraId="67E8443C" w14:textId="77777777" w:rsidR="00540591" w:rsidRDefault="00540591" w:rsidP="0070104F">
            <w:pPr>
              <w:pStyle w:val="ConsPlusNormal"/>
              <w:jc w:val="center"/>
            </w:pPr>
            <w:r>
              <w:t>100</w:t>
            </w:r>
          </w:p>
        </w:tc>
        <w:tc>
          <w:tcPr>
            <w:tcW w:w="1531" w:type="dxa"/>
            <w:vAlign w:val="center"/>
          </w:tcPr>
          <w:p w14:paraId="548EAC61" w14:textId="77777777" w:rsidR="00540591" w:rsidRDefault="00540591" w:rsidP="0070104F">
            <w:pPr>
              <w:pStyle w:val="ConsPlusNormal"/>
              <w:jc w:val="right"/>
            </w:pPr>
            <w:r>
              <w:t>20 093,0</w:t>
            </w:r>
          </w:p>
        </w:tc>
      </w:tr>
      <w:tr w:rsidR="00540591" w14:paraId="3C17097A" w14:textId="77777777" w:rsidTr="0070104F">
        <w:tc>
          <w:tcPr>
            <w:tcW w:w="2891" w:type="dxa"/>
            <w:vAlign w:val="center"/>
          </w:tcPr>
          <w:p w14:paraId="12A74914"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36AB3665" w14:textId="77777777" w:rsidR="00540591" w:rsidRDefault="00540591" w:rsidP="0070104F">
            <w:pPr>
              <w:pStyle w:val="ConsPlusNormal"/>
              <w:jc w:val="center"/>
            </w:pPr>
            <w:r>
              <w:t>072</w:t>
            </w:r>
          </w:p>
        </w:tc>
        <w:tc>
          <w:tcPr>
            <w:tcW w:w="504" w:type="dxa"/>
            <w:vAlign w:val="center"/>
          </w:tcPr>
          <w:p w14:paraId="61529386" w14:textId="77777777" w:rsidR="00540591" w:rsidRDefault="00540591" w:rsidP="0070104F">
            <w:pPr>
              <w:pStyle w:val="ConsPlusNormal"/>
              <w:jc w:val="center"/>
            </w:pPr>
            <w:r>
              <w:t>04</w:t>
            </w:r>
          </w:p>
        </w:tc>
        <w:tc>
          <w:tcPr>
            <w:tcW w:w="518" w:type="dxa"/>
            <w:vAlign w:val="center"/>
          </w:tcPr>
          <w:p w14:paraId="37F26122" w14:textId="77777777" w:rsidR="00540591" w:rsidRDefault="00540591" w:rsidP="0070104F">
            <w:pPr>
              <w:pStyle w:val="ConsPlusNormal"/>
              <w:jc w:val="center"/>
            </w:pPr>
            <w:r>
              <w:t>12</w:t>
            </w:r>
          </w:p>
        </w:tc>
        <w:tc>
          <w:tcPr>
            <w:tcW w:w="1701" w:type="dxa"/>
            <w:vAlign w:val="center"/>
          </w:tcPr>
          <w:p w14:paraId="68852CF1" w14:textId="77777777" w:rsidR="00540591" w:rsidRDefault="00540591" w:rsidP="0070104F">
            <w:pPr>
              <w:pStyle w:val="ConsPlusNormal"/>
              <w:jc w:val="both"/>
            </w:pPr>
            <w:r>
              <w:t>88 0 00 29400</w:t>
            </w:r>
          </w:p>
        </w:tc>
        <w:tc>
          <w:tcPr>
            <w:tcW w:w="602" w:type="dxa"/>
            <w:vAlign w:val="center"/>
          </w:tcPr>
          <w:p w14:paraId="581A005A" w14:textId="77777777" w:rsidR="00540591" w:rsidRDefault="00540591" w:rsidP="0070104F">
            <w:pPr>
              <w:pStyle w:val="ConsPlusNormal"/>
              <w:jc w:val="center"/>
            </w:pPr>
            <w:r>
              <w:t>120</w:t>
            </w:r>
          </w:p>
        </w:tc>
        <w:tc>
          <w:tcPr>
            <w:tcW w:w="1531" w:type="dxa"/>
            <w:vAlign w:val="center"/>
          </w:tcPr>
          <w:p w14:paraId="788C5EA0" w14:textId="77777777" w:rsidR="00540591" w:rsidRDefault="00540591" w:rsidP="0070104F">
            <w:pPr>
              <w:pStyle w:val="ConsPlusNormal"/>
              <w:jc w:val="right"/>
            </w:pPr>
            <w:r>
              <w:t>20 093,0</w:t>
            </w:r>
          </w:p>
        </w:tc>
      </w:tr>
      <w:tr w:rsidR="00540591" w14:paraId="3B236248" w14:textId="77777777" w:rsidTr="0070104F">
        <w:tc>
          <w:tcPr>
            <w:tcW w:w="2891" w:type="dxa"/>
            <w:vAlign w:val="center"/>
          </w:tcPr>
          <w:p w14:paraId="5AD34FC8"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7A889EA" w14:textId="77777777" w:rsidR="00540591" w:rsidRDefault="00540591" w:rsidP="0070104F">
            <w:pPr>
              <w:pStyle w:val="ConsPlusNormal"/>
              <w:jc w:val="center"/>
            </w:pPr>
            <w:r>
              <w:t>072</w:t>
            </w:r>
          </w:p>
        </w:tc>
        <w:tc>
          <w:tcPr>
            <w:tcW w:w="504" w:type="dxa"/>
            <w:vAlign w:val="center"/>
          </w:tcPr>
          <w:p w14:paraId="17BFC32E" w14:textId="77777777" w:rsidR="00540591" w:rsidRDefault="00540591" w:rsidP="0070104F">
            <w:pPr>
              <w:pStyle w:val="ConsPlusNormal"/>
              <w:jc w:val="center"/>
            </w:pPr>
            <w:r>
              <w:t>04</w:t>
            </w:r>
          </w:p>
        </w:tc>
        <w:tc>
          <w:tcPr>
            <w:tcW w:w="518" w:type="dxa"/>
            <w:vAlign w:val="center"/>
          </w:tcPr>
          <w:p w14:paraId="32AF8837" w14:textId="77777777" w:rsidR="00540591" w:rsidRDefault="00540591" w:rsidP="0070104F">
            <w:pPr>
              <w:pStyle w:val="ConsPlusNormal"/>
              <w:jc w:val="center"/>
            </w:pPr>
            <w:r>
              <w:t>12</w:t>
            </w:r>
          </w:p>
        </w:tc>
        <w:tc>
          <w:tcPr>
            <w:tcW w:w="1701" w:type="dxa"/>
            <w:vAlign w:val="center"/>
          </w:tcPr>
          <w:p w14:paraId="13096AEB" w14:textId="77777777" w:rsidR="00540591" w:rsidRDefault="00540591" w:rsidP="0070104F">
            <w:pPr>
              <w:pStyle w:val="ConsPlusNormal"/>
              <w:jc w:val="both"/>
            </w:pPr>
            <w:r>
              <w:t>88 0 00 29400</w:t>
            </w:r>
          </w:p>
        </w:tc>
        <w:tc>
          <w:tcPr>
            <w:tcW w:w="602" w:type="dxa"/>
            <w:vAlign w:val="center"/>
          </w:tcPr>
          <w:p w14:paraId="6B57710A" w14:textId="77777777" w:rsidR="00540591" w:rsidRDefault="00540591" w:rsidP="0070104F">
            <w:pPr>
              <w:pStyle w:val="ConsPlusNormal"/>
              <w:jc w:val="center"/>
            </w:pPr>
            <w:r>
              <w:t>200</w:t>
            </w:r>
          </w:p>
        </w:tc>
        <w:tc>
          <w:tcPr>
            <w:tcW w:w="1531" w:type="dxa"/>
            <w:vAlign w:val="center"/>
          </w:tcPr>
          <w:p w14:paraId="14988B44" w14:textId="77777777" w:rsidR="00540591" w:rsidRDefault="00540591" w:rsidP="0070104F">
            <w:pPr>
              <w:pStyle w:val="ConsPlusNormal"/>
              <w:jc w:val="right"/>
            </w:pPr>
            <w:r>
              <w:t>240,0</w:t>
            </w:r>
          </w:p>
        </w:tc>
      </w:tr>
      <w:tr w:rsidR="00540591" w14:paraId="639E2EC7" w14:textId="77777777" w:rsidTr="0070104F">
        <w:tc>
          <w:tcPr>
            <w:tcW w:w="2891" w:type="dxa"/>
            <w:vAlign w:val="center"/>
          </w:tcPr>
          <w:p w14:paraId="577E2EEF"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EDB6B4E" w14:textId="77777777" w:rsidR="00540591" w:rsidRDefault="00540591" w:rsidP="0070104F">
            <w:pPr>
              <w:pStyle w:val="ConsPlusNormal"/>
              <w:jc w:val="center"/>
            </w:pPr>
            <w:r>
              <w:t>072</w:t>
            </w:r>
          </w:p>
        </w:tc>
        <w:tc>
          <w:tcPr>
            <w:tcW w:w="504" w:type="dxa"/>
            <w:vAlign w:val="center"/>
          </w:tcPr>
          <w:p w14:paraId="62B05910" w14:textId="77777777" w:rsidR="00540591" w:rsidRDefault="00540591" w:rsidP="0070104F">
            <w:pPr>
              <w:pStyle w:val="ConsPlusNormal"/>
              <w:jc w:val="center"/>
            </w:pPr>
            <w:r>
              <w:t>04</w:t>
            </w:r>
          </w:p>
        </w:tc>
        <w:tc>
          <w:tcPr>
            <w:tcW w:w="518" w:type="dxa"/>
            <w:vAlign w:val="center"/>
          </w:tcPr>
          <w:p w14:paraId="2255B0D4" w14:textId="77777777" w:rsidR="00540591" w:rsidRDefault="00540591" w:rsidP="0070104F">
            <w:pPr>
              <w:pStyle w:val="ConsPlusNormal"/>
              <w:jc w:val="center"/>
            </w:pPr>
            <w:r>
              <w:t>12</w:t>
            </w:r>
          </w:p>
        </w:tc>
        <w:tc>
          <w:tcPr>
            <w:tcW w:w="1701" w:type="dxa"/>
            <w:vAlign w:val="center"/>
          </w:tcPr>
          <w:p w14:paraId="4C6D6BB6" w14:textId="77777777" w:rsidR="00540591" w:rsidRDefault="00540591" w:rsidP="0070104F">
            <w:pPr>
              <w:pStyle w:val="ConsPlusNormal"/>
              <w:jc w:val="both"/>
            </w:pPr>
            <w:r>
              <w:t>88 0 00 29400</w:t>
            </w:r>
          </w:p>
        </w:tc>
        <w:tc>
          <w:tcPr>
            <w:tcW w:w="602" w:type="dxa"/>
            <w:vAlign w:val="center"/>
          </w:tcPr>
          <w:p w14:paraId="1CCA15E3" w14:textId="77777777" w:rsidR="00540591" w:rsidRDefault="00540591" w:rsidP="0070104F">
            <w:pPr>
              <w:pStyle w:val="ConsPlusNormal"/>
              <w:jc w:val="center"/>
            </w:pPr>
            <w:r>
              <w:t>240</w:t>
            </w:r>
          </w:p>
        </w:tc>
        <w:tc>
          <w:tcPr>
            <w:tcW w:w="1531" w:type="dxa"/>
            <w:vAlign w:val="center"/>
          </w:tcPr>
          <w:p w14:paraId="0FB6671B" w14:textId="77777777" w:rsidR="00540591" w:rsidRDefault="00540591" w:rsidP="0070104F">
            <w:pPr>
              <w:pStyle w:val="ConsPlusNormal"/>
              <w:jc w:val="right"/>
            </w:pPr>
            <w:r>
              <w:t>240,0</w:t>
            </w:r>
          </w:p>
        </w:tc>
      </w:tr>
      <w:tr w:rsidR="00540591" w14:paraId="24E783DC" w14:textId="77777777" w:rsidTr="0070104F">
        <w:tc>
          <w:tcPr>
            <w:tcW w:w="2891" w:type="dxa"/>
            <w:vAlign w:val="center"/>
          </w:tcPr>
          <w:p w14:paraId="46757C6F"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243376A2" w14:textId="77777777" w:rsidR="00540591" w:rsidRDefault="00540591" w:rsidP="0070104F">
            <w:pPr>
              <w:pStyle w:val="ConsPlusNormal"/>
              <w:jc w:val="center"/>
            </w:pPr>
            <w:r>
              <w:t>072</w:t>
            </w:r>
          </w:p>
        </w:tc>
        <w:tc>
          <w:tcPr>
            <w:tcW w:w="504" w:type="dxa"/>
            <w:vAlign w:val="center"/>
          </w:tcPr>
          <w:p w14:paraId="655AE331" w14:textId="77777777" w:rsidR="00540591" w:rsidRDefault="00540591" w:rsidP="0070104F">
            <w:pPr>
              <w:pStyle w:val="ConsPlusNormal"/>
              <w:jc w:val="center"/>
            </w:pPr>
            <w:r>
              <w:t>04</w:t>
            </w:r>
          </w:p>
        </w:tc>
        <w:tc>
          <w:tcPr>
            <w:tcW w:w="518" w:type="dxa"/>
            <w:vAlign w:val="center"/>
          </w:tcPr>
          <w:p w14:paraId="6ACAAD6F" w14:textId="77777777" w:rsidR="00540591" w:rsidRDefault="00540591" w:rsidP="0070104F">
            <w:pPr>
              <w:pStyle w:val="ConsPlusNormal"/>
              <w:jc w:val="center"/>
            </w:pPr>
            <w:r>
              <w:t>12</w:t>
            </w:r>
          </w:p>
        </w:tc>
        <w:tc>
          <w:tcPr>
            <w:tcW w:w="1701" w:type="dxa"/>
            <w:vAlign w:val="center"/>
          </w:tcPr>
          <w:p w14:paraId="7C6C64F8" w14:textId="77777777" w:rsidR="00540591" w:rsidRDefault="00540591" w:rsidP="0070104F">
            <w:pPr>
              <w:pStyle w:val="ConsPlusNormal"/>
              <w:jc w:val="both"/>
            </w:pPr>
            <w:r>
              <w:t>88 0 00 49300</w:t>
            </w:r>
          </w:p>
        </w:tc>
        <w:tc>
          <w:tcPr>
            <w:tcW w:w="602" w:type="dxa"/>
            <w:vAlign w:val="center"/>
          </w:tcPr>
          <w:p w14:paraId="656A82CA" w14:textId="77777777" w:rsidR="00540591" w:rsidRDefault="00540591" w:rsidP="0070104F">
            <w:pPr>
              <w:pStyle w:val="ConsPlusNormal"/>
            </w:pPr>
          </w:p>
        </w:tc>
        <w:tc>
          <w:tcPr>
            <w:tcW w:w="1531" w:type="dxa"/>
            <w:vAlign w:val="center"/>
          </w:tcPr>
          <w:p w14:paraId="42287399" w14:textId="77777777" w:rsidR="00540591" w:rsidRDefault="00540591" w:rsidP="0070104F">
            <w:pPr>
              <w:pStyle w:val="ConsPlusNormal"/>
              <w:jc w:val="right"/>
            </w:pPr>
            <w:r>
              <w:t>599,2</w:t>
            </w:r>
          </w:p>
        </w:tc>
      </w:tr>
      <w:tr w:rsidR="00540591" w14:paraId="3037E4DB" w14:textId="77777777" w:rsidTr="0070104F">
        <w:tc>
          <w:tcPr>
            <w:tcW w:w="2891" w:type="dxa"/>
            <w:vAlign w:val="center"/>
          </w:tcPr>
          <w:p w14:paraId="60BA4924"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594C916" w14:textId="77777777" w:rsidR="00540591" w:rsidRDefault="00540591" w:rsidP="0070104F">
            <w:pPr>
              <w:pStyle w:val="ConsPlusNormal"/>
              <w:jc w:val="center"/>
            </w:pPr>
            <w:r>
              <w:t>072</w:t>
            </w:r>
          </w:p>
        </w:tc>
        <w:tc>
          <w:tcPr>
            <w:tcW w:w="504" w:type="dxa"/>
            <w:vAlign w:val="center"/>
          </w:tcPr>
          <w:p w14:paraId="17F3371F" w14:textId="77777777" w:rsidR="00540591" w:rsidRDefault="00540591" w:rsidP="0070104F">
            <w:pPr>
              <w:pStyle w:val="ConsPlusNormal"/>
              <w:jc w:val="center"/>
            </w:pPr>
            <w:r>
              <w:t>04</w:t>
            </w:r>
          </w:p>
        </w:tc>
        <w:tc>
          <w:tcPr>
            <w:tcW w:w="518" w:type="dxa"/>
            <w:vAlign w:val="center"/>
          </w:tcPr>
          <w:p w14:paraId="689669D7" w14:textId="77777777" w:rsidR="00540591" w:rsidRDefault="00540591" w:rsidP="0070104F">
            <w:pPr>
              <w:pStyle w:val="ConsPlusNormal"/>
              <w:jc w:val="center"/>
            </w:pPr>
            <w:r>
              <w:t>12</w:t>
            </w:r>
          </w:p>
        </w:tc>
        <w:tc>
          <w:tcPr>
            <w:tcW w:w="1701" w:type="dxa"/>
            <w:vAlign w:val="center"/>
          </w:tcPr>
          <w:p w14:paraId="6D67452E" w14:textId="77777777" w:rsidR="00540591" w:rsidRDefault="00540591" w:rsidP="0070104F">
            <w:pPr>
              <w:pStyle w:val="ConsPlusNormal"/>
              <w:jc w:val="both"/>
            </w:pPr>
            <w:r>
              <w:t>88 0 00 49300</w:t>
            </w:r>
          </w:p>
        </w:tc>
        <w:tc>
          <w:tcPr>
            <w:tcW w:w="602" w:type="dxa"/>
            <w:vAlign w:val="center"/>
          </w:tcPr>
          <w:p w14:paraId="2DD5DB04" w14:textId="77777777" w:rsidR="00540591" w:rsidRDefault="00540591" w:rsidP="0070104F">
            <w:pPr>
              <w:pStyle w:val="ConsPlusNormal"/>
              <w:jc w:val="center"/>
            </w:pPr>
            <w:r>
              <w:t>200</w:t>
            </w:r>
          </w:p>
        </w:tc>
        <w:tc>
          <w:tcPr>
            <w:tcW w:w="1531" w:type="dxa"/>
            <w:vAlign w:val="center"/>
          </w:tcPr>
          <w:p w14:paraId="003FF21D" w14:textId="77777777" w:rsidR="00540591" w:rsidRDefault="00540591" w:rsidP="0070104F">
            <w:pPr>
              <w:pStyle w:val="ConsPlusNormal"/>
              <w:jc w:val="right"/>
            </w:pPr>
            <w:r>
              <w:t>599,2</w:t>
            </w:r>
          </w:p>
        </w:tc>
      </w:tr>
      <w:tr w:rsidR="00540591" w14:paraId="6B3DB9D5" w14:textId="77777777" w:rsidTr="0070104F">
        <w:tc>
          <w:tcPr>
            <w:tcW w:w="2891" w:type="dxa"/>
            <w:vAlign w:val="center"/>
          </w:tcPr>
          <w:p w14:paraId="6B536060"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8A541A7" w14:textId="77777777" w:rsidR="00540591" w:rsidRDefault="00540591" w:rsidP="0070104F">
            <w:pPr>
              <w:pStyle w:val="ConsPlusNormal"/>
              <w:jc w:val="center"/>
            </w:pPr>
            <w:r>
              <w:t>072</w:t>
            </w:r>
          </w:p>
        </w:tc>
        <w:tc>
          <w:tcPr>
            <w:tcW w:w="504" w:type="dxa"/>
            <w:vAlign w:val="center"/>
          </w:tcPr>
          <w:p w14:paraId="76D48A64" w14:textId="77777777" w:rsidR="00540591" w:rsidRDefault="00540591" w:rsidP="0070104F">
            <w:pPr>
              <w:pStyle w:val="ConsPlusNormal"/>
              <w:jc w:val="center"/>
            </w:pPr>
            <w:r>
              <w:t>04</w:t>
            </w:r>
          </w:p>
        </w:tc>
        <w:tc>
          <w:tcPr>
            <w:tcW w:w="518" w:type="dxa"/>
            <w:vAlign w:val="center"/>
          </w:tcPr>
          <w:p w14:paraId="52CE1FBA" w14:textId="77777777" w:rsidR="00540591" w:rsidRDefault="00540591" w:rsidP="0070104F">
            <w:pPr>
              <w:pStyle w:val="ConsPlusNormal"/>
              <w:jc w:val="center"/>
            </w:pPr>
            <w:r>
              <w:t>12</w:t>
            </w:r>
          </w:p>
        </w:tc>
        <w:tc>
          <w:tcPr>
            <w:tcW w:w="1701" w:type="dxa"/>
            <w:vAlign w:val="center"/>
          </w:tcPr>
          <w:p w14:paraId="48A41715" w14:textId="77777777" w:rsidR="00540591" w:rsidRDefault="00540591" w:rsidP="0070104F">
            <w:pPr>
              <w:pStyle w:val="ConsPlusNormal"/>
              <w:jc w:val="both"/>
            </w:pPr>
            <w:r>
              <w:t>88 0 00 49300</w:t>
            </w:r>
          </w:p>
        </w:tc>
        <w:tc>
          <w:tcPr>
            <w:tcW w:w="602" w:type="dxa"/>
            <w:vAlign w:val="center"/>
          </w:tcPr>
          <w:p w14:paraId="5A166BC6" w14:textId="77777777" w:rsidR="00540591" w:rsidRDefault="00540591" w:rsidP="0070104F">
            <w:pPr>
              <w:pStyle w:val="ConsPlusNormal"/>
              <w:jc w:val="center"/>
            </w:pPr>
            <w:r>
              <w:t>240</w:t>
            </w:r>
          </w:p>
        </w:tc>
        <w:tc>
          <w:tcPr>
            <w:tcW w:w="1531" w:type="dxa"/>
            <w:vAlign w:val="center"/>
          </w:tcPr>
          <w:p w14:paraId="29318165" w14:textId="77777777" w:rsidR="00540591" w:rsidRDefault="00540591" w:rsidP="0070104F">
            <w:pPr>
              <w:pStyle w:val="ConsPlusNormal"/>
              <w:jc w:val="right"/>
            </w:pPr>
            <w:r>
              <w:t>599,2</w:t>
            </w:r>
          </w:p>
        </w:tc>
      </w:tr>
      <w:tr w:rsidR="00540591" w14:paraId="71E65D91" w14:textId="77777777" w:rsidTr="0070104F">
        <w:tc>
          <w:tcPr>
            <w:tcW w:w="2891" w:type="dxa"/>
            <w:vAlign w:val="center"/>
          </w:tcPr>
          <w:p w14:paraId="3A0F1EC9" w14:textId="77777777" w:rsidR="00540591" w:rsidRDefault="00540591" w:rsidP="0070104F">
            <w:pPr>
              <w:pStyle w:val="ConsPlusNormal"/>
              <w:jc w:val="both"/>
              <w:outlineLvl w:val="2"/>
            </w:pPr>
            <w:r>
              <w:t>Жилищно-коммунальное хозяйство</w:t>
            </w:r>
          </w:p>
        </w:tc>
        <w:tc>
          <w:tcPr>
            <w:tcW w:w="1247" w:type="dxa"/>
            <w:vAlign w:val="center"/>
          </w:tcPr>
          <w:p w14:paraId="711CC8FA" w14:textId="77777777" w:rsidR="00540591" w:rsidRDefault="00540591" w:rsidP="0070104F">
            <w:pPr>
              <w:pStyle w:val="ConsPlusNormal"/>
              <w:jc w:val="center"/>
            </w:pPr>
            <w:r>
              <w:t>072</w:t>
            </w:r>
          </w:p>
        </w:tc>
        <w:tc>
          <w:tcPr>
            <w:tcW w:w="504" w:type="dxa"/>
            <w:vAlign w:val="center"/>
          </w:tcPr>
          <w:p w14:paraId="7857155B" w14:textId="77777777" w:rsidR="00540591" w:rsidRDefault="00540591" w:rsidP="0070104F">
            <w:pPr>
              <w:pStyle w:val="ConsPlusNormal"/>
              <w:jc w:val="center"/>
            </w:pPr>
            <w:r>
              <w:t>05</w:t>
            </w:r>
          </w:p>
        </w:tc>
        <w:tc>
          <w:tcPr>
            <w:tcW w:w="518" w:type="dxa"/>
            <w:vAlign w:val="center"/>
          </w:tcPr>
          <w:p w14:paraId="3FDB2BAF" w14:textId="77777777" w:rsidR="00540591" w:rsidRDefault="00540591" w:rsidP="0070104F">
            <w:pPr>
              <w:pStyle w:val="ConsPlusNormal"/>
            </w:pPr>
          </w:p>
        </w:tc>
        <w:tc>
          <w:tcPr>
            <w:tcW w:w="1701" w:type="dxa"/>
            <w:vAlign w:val="center"/>
          </w:tcPr>
          <w:p w14:paraId="5627BA81" w14:textId="77777777" w:rsidR="00540591" w:rsidRDefault="00540591" w:rsidP="0070104F">
            <w:pPr>
              <w:pStyle w:val="ConsPlusNormal"/>
            </w:pPr>
          </w:p>
        </w:tc>
        <w:tc>
          <w:tcPr>
            <w:tcW w:w="602" w:type="dxa"/>
            <w:vAlign w:val="center"/>
          </w:tcPr>
          <w:p w14:paraId="4D2AD036" w14:textId="77777777" w:rsidR="00540591" w:rsidRDefault="00540591" w:rsidP="0070104F">
            <w:pPr>
              <w:pStyle w:val="ConsPlusNormal"/>
            </w:pPr>
          </w:p>
        </w:tc>
        <w:tc>
          <w:tcPr>
            <w:tcW w:w="1531" w:type="dxa"/>
            <w:vAlign w:val="center"/>
          </w:tcPr>
          <w:p w14:paraId="7E82904A" w14:textId="77777777" w:rsidR="00540591" w:rsidRDefault="00540591" w:rsidP="0070104F">
            <w:pPr>
              <w:pStyle w:val="ConsPlusNormal"/>
              <w:jc w:val="right"/>
            </w:pPr>
            <w:r>
              <w:t>55 725,7</w:t>
            </w:r>
          </w:p>
        </w:tc>
      </w:tr>
      <w:tr w:rsidR="00540591" w14:paraId="475FCA1D" w14:textId="77777777" w:rsidTr="0070104F">
        <w:tc>
          <w:tcPr>
            <w:tcW w:w="2891" w:type="dxa"/>
            <w:vAlign w:val="center"/>
          </w:tcPr>
          <w:p w14:paraId="2DA07917" w14:textId="77777777" w:rsidR="00540591" w:rsidRDefault="00540591" w:rsidP="0070104F">
            <w:pPr>
              <w:pStyle w:val="ConsPlusNormal"/>
              <w:jc w:val="both"/>
            </w:pPr>
            <w:r>
              <w:t>Другие вопросы в области жилищно-коммунального хозяйства</w:t>
            </w:r>
          </w:p>
        </w:tc>
        <w:tc>
          <w:tcPr>
            <w:tcW w:w="1247" w:type="dxa"/>
            <w:vAlign w:val="center"/>
          </w:tcPr>
          <w:p w14:paraId="0052331D" w14:textId="77777777" w:rsidR="00540591" w:rsidRDefault="00540591" w:rsidP="0070104F">
            <w:pPr>
              <w:pStyle w:val="ConsPlusNormal"/>
              <w:jc w:val="center"/>
            </w:pPr>
            <w:r>
              <w:t>072</w:t>
            </w:r>
          </w:p>
        </w:tc>
        <w:tc>
          <w:tcPr>
            <w:tcW w:w="504" w:type="dxa"/>
            <w:vAlign w:val="center"/>
          </w:tcPr>
          <w:p w14:paraId="6C7F8526" w14:textId="77777777" w:rsidR="00540591" w:rsidRDefault="00540591" w:rsidP="0070104F">
            <w:pPr>
              <w:pStyle w:val="ConsPlusNormal"/>
              <w:jc w:val="center"/>
            </w:pPr>
            <w:r>
              <w:t>05</w:t>
            </w:r>
          </w:p>
        </w:tc>
        <w:tc>
          <w:tcPr>
            <w:tcW w:w="518" w:type="dxa"/>
            <w:vAlign w:val="center"/>
          </w:tcPr>
          <w:p w14:paraId="7323E3B0" w14:textId="77777777" w:rsidR="00540591" w:rsidRDefault="00540591" w:rsidP="0070104F">
            <w:pPr>
              <w:pStyle w:val="ConsPlusNormal"/>
              <w:jc w:val="center"/>
            </w:pPr>
            <w:r>
              <w:t>05</w:t>
            </w:r>
          </w:p>
        </w:tc>
        <w:tc>
          <w:tcPr>
            <w:tcW w:w="1701" w:type="dxa"/>
            <w:vAlign w:val="center"/>
          </w:tcPr>
          <w:p w14:paraId="42E2B9EB" w14:textId="77777777" w:rsidR="00540591" w:rsidRDefault="00540591" w:rsidP="0070104F">
            <w:pPr>
              <w:pStyle w:val="ConsPlusNormal"/>
            </w:pPr>
          </w:p>
        </w:tc>
        <w:tc>
          <w:tcPr>
            <w:tcW w:w="602" w:type="dxa"/>
            <w:vAlign w:val="center"/>
          </w:tcPr>
          <w:p w14:paraId="0F034444" w14:textId="77777777" w:rsidR="00540591" w:rsidRDefault="00540591" w:rsidP="0070104F">
            <w:pPr>
              <w:pStyle w:val="ConsPlusNormal"/>
            </w:pPr>
          </w:p>
        </w:tc>
        <w:tc>
          <w:tcPr>
            <w:tcW w:w="1531" w:type="dxa"/>
            <w:vAlign w:val="center"/>
          </w:tcPr>
          <w:p w14:paraId="0B5E9AA8" w14:textId="77777777" w:rsidR="00540591" w:rsidRDefault="00540591" w:rsidP="0070104F">
            <w:pPr>
              <w:pStyle w:val="ConsPlusNormal"/>
              <w:jc w:val="right"/>
            </w:pPr>
            <w:r>
              <w:t>55 725,7</w:t>
            </w:r>
          </w:p>
        </w:tc>
      </w:tr>
      <w:tr w:rsidR="00540591" w14:paraId="6F794ED3" w14:textId="77777777" w:rsidTr="0070104F">
        <w:tc>
          <w:tcPr>
            <w:tcW w:w="2891" w:type="dxa"/>
          </w:tcPr>
          <w:p w14:paraId="40D9A562" w14:textId="77777777" w:rsidR="00540591" w:rsidRDefault="00540591" w:rsidP="0070104F">
            <w:pPr>
              <w:pStyle w:val="ConsPlusNormal"/>
              <w:jc w:val="both"/>
            </w:pPr>
            <w:r>
              <w:t>Непрограммная деятельность</w:t>
            </w:r>
          </w:p>
        </w:tc>
        <w:tc>
          <w:tcPr>
            <w:tcW w:w="1247" w:type="dxa"/>
            <w:vAlign w:val="center"/>
          </w:tcPr>
          <w:p w14:paraId="78AA7B30" w14:textId="77777777" w:rsidR="00540591" w:rsidRDefault="00540591" w:rsidP="0070104F">
            <w:pPr>
              <w:pStyle w:val="ConsPlusNormal"/>
              <w:jc w:val="center"/>
            </w:pPr>
            <w:r>
              <w:t>072</w:t>
            </w:r>
          </w:p>
        </w:tc>
        <w:tc>
          <w:tcPr>
            <w:tcW w:w="504" w:type="dxa"/>
            <w:vAlign w:val="center"/>
          </w:tcPr>
          <w:p w14:paraId="3F44D16E" w14:textId="77777777" w:rsidR="00540591" w:rsidRDefault="00540591" w:rsidP="0070104F">
            <w:pPr>
              <w:pStyle w:val="ConsPlusNormal"/>
              <w:jc w:val="center"/>
            </w:pPr>
            <w:r>
              <w:t>05</w:t>
            </w:r>
          </w:p>
        </w:tc>
        <w:tc>
          <w:tcPr>
            <w:tcW w:w="518" w:type="dxa"/>
            <w:vAlign w:val="center"/>
          </w:tcPr>
          <w:p w14:paraId="4E233F81" w14:textId="77777777" w:rsidR="00540591" w:rsidRDefault="00540591" w:rsidP="0070104F">
            <w:pPr>
              <w:pStyle w:val="ConsPlusNormal"/>
              <w:jc w:val="center"/>
            </w:pPr>
            <w:r>
              <w:t>05</w:t>
            </w:r>
          </w:p>
        </w:tc>
        <w:tc>
          <w:tcPr>
            <w:tcW w:w="1701" w:type="dxa"/>
            <w:vAlign w:val="center"/>
          </w:tcPr>
          <w:p w14:paraId="394809D6" w14:textId="77777777" w:rsidR="00540591" w:rsidRDefault="00540591" w:rsidP="0070104F">
            <w:pPr>
              <w:pStyle w:val="ConsPlusNormal"/>
              <w:jc w:val="both"/>
            </w:pPr>
            <w:r>
              <w:t>88</w:t>
            </w:r>
          </w:p>
        </w:tc>
        <w:tc>
          <w:tcPr>
            <w:tcW w:w="602" w:type="dxa"/>
            <w:vAlign w:val="center"/>
          </w:tcPr>
          <w:p w14:paraId="1BAE25A5" w14:textId="77777777" w:rsidR="00540591" w:rsidRDefault="00540591" w:rsidP="0070104F">
            <w:pPr>
              <w:pStyle w:val="ConsPlusNormal"/>
            </w:pPr>
          </w:p>
        </w:tc>
        <w:tc>
          <w:tcPr>
            <w:tcW w:w="1531" w:type="dxa"/>
            <w:vAlign w:val="center"/>
          </w:tcPr>
          <w:p w14:paraId="02E6E8B0" w14:textId="77777777" w:rsidR="00540591" w:rsidRDefault="00540591" w:rsidP="0070104F">
            <w:pPr>
              <w:pStyle w:val="ConsPlusNormal"/>
              <w:jc w:val="right"/>
            </w:pPr>
            <w:r>
              <w:t>55 725,7</w:t>
            </w:r>
          </w:p>
        </w:tc>
      </w:tr>
      <w:tr w:rsidR="00540591" w14:paraId="27A563D5" w14:textId="77777777" w:rsidTr="0070104F">
        <w:tc>
          <w:tcPr>
            <w:tcW w:w="2891" w:type="dxa"/>
            <w:vAlign w:val="center"/>
          </w:tcPr>
          <w:p w14:paraId="1BD1D8E9"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5C7B2E8C" w14:textId="77777777" w:rsidR="00540591" w:rsidRDefault="00540591" w:rsidP="0070104F">
            <w:pPr>
              <w:pStyle w:val="ConsPlusNormal"/>
              <w:jc w:val="center"/>
            </w:pPr>
            <w:r>
              <w:t>072</w:t>
            </w:r>
          </w:p>
        </w:tc>
        <w:tc>
          <w:tcPr>
            <w:tcW w:w="504" w:type="dxa"/>
            <w:vAlign w:val="center"/>
          </w:tcPr>
          <w:p w14:paraId="7CB58AC5" w14:textId="77777777" w:rsidR="00540591" w:rsidRDefault="00540591" w:rsidP="0070104F">
            <w:pPr>
              <w:pStyle w:val="ConsPlusNormal"/>
              <w:jc w:val="center"/>
            </w:pPr>
            <w:r>
              <w:t>05</w:t>
            </w:r>
          </w:p>
        </w:tc>
        <w:tc>
          <w:tcPr>
            <w:tcW w:w="518" w:type="dxa"/>
            <w:vAlign w:val="center"/>
          </w:tcPr>
          <w:p w14:paraId="5B99A692" w14:textId="77777777" w:rsidR="00540591" w:rsidRDefault="00540591" w:rsidP="0070104F">
            <w:pPr>
              <w:pStyle w:val="ConsPlusNormal"/>
              <w:jc w:val="center"/>
            </w:pPr>
            <w:r>
              <w:t>05</w:t>
            </w:r>
          </w:p>
        </w:tc>
        <w:tc>
          <w:tcPr>
            <w:tcW w:w="1701" w:type="dxa"/>
            <w:vAlign w:val="center"/>
          </w:tcPr>
          <w:p w14:paraId="30980462" w14:textId="77777777" w:rsidR="00540591" w:rsidRDefault="00540591" w:rsidP="0070104F">
            <w:pPr>
              <w:pStyle w:val="ConsPlusNormal"/>
              <w:jc w:val="both"/>
            </w:pPr>
            <w:r>
              <w:t>88 0 00 29400</w:t>
            </w:r>
          </w:p>
        </w:tc>
        <w:tc>
          <w:tcPr>
            <w:tcW w:w="602" w:type="dxa"/>
            <w:vAlign w:val="center"/>
          </w:tcPr>
          <w:p w14:paraId="52ECF92B" w14:textId="77777777" w:rsidR="00540591" w:rsidRDefault="00540591" w:rsidP="0070104F">
            <w:pPr>
              <w:pStyle w:val="ConsPlusNormal"/>
            </w:pPr>
          </w:p>
        </w:tc>
        <w:tc>
          <w:tcPr>
            <w:tcW w:w="1531" w:type="dxa"/>
            <w:vAlign w:val="center"/>
          </w:tcPr>
          <w:p w14:paraId="681FD118" w14:textId="77777777" w:rsidR="00540591" w:rsidRDefault="00540591" w:rsidP="0070104F">
            <w:pPr>
              <w:pStyle w:val="ConsPlusNormal"/>
              <w:jc w:val="right"/>
            </w:pPr>
            <w:r>
              <w:t>50 099,1</w:t>
            </w:r>
          </w:p>
        </w:tc>
      </w:tr>
      <w:tr w:rsidR="00540591" w14:paraId="1A83AC45" w14:textId="77777777" w:rsidTr="0070104F">
        <w:tc>
          <w:tcPr>
            <w:tcW w:w="2891" w:type="dxa"/>
            <w:vAlign w:val="center"/>
          </w:tcPr>
          <w:p w14:paraId="0EF39B41" w14:textId="77777777" w:rsidR="00540591" w:rsidRDefault="00540591" w:rsidP="0070104F">
            <w:pPr>
              <w:pStyle w:val="ConsPlusNormal"/>
              <w:jc w:val="both"/>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3297BAEC" w14:textId="77777777" w:rsidR="00540591" w:rsidRDefault="00540591" w:rsidP="0070104F">
            <w:pPr>
              <w:pStyle w:val="ConsPlusNormal"/>
              <w:jc w:val="center"/>
            </w:pPr>
            <w:r>
              <w:lastRenderedPageBreak/>
              <w:t>072</w:t>
            </w:r>
          </w:p>
        </w:tc>
        <w:tc>
          <w:tcPr>
            <w:tcW w:w="504" w:type="dxa"/>
            <w:vAlign w:val="center"/>
          </w:tcPr>
          <w:p w14:paraId="01EAACF4" w14:textId="77777777" w:rsidR="00540591" w:rsidRDefault="00540591" w:rsidP="0070104F">
            <w:pPr>
              <w:pStyle w:val="ConsPlusNormal"/>
              <w:jc w:val="center"/>
            </w:pPr>
            <w:r>
              <w:t>05</w:t>
            </w:r>
          </w:p>
        </w:tc>
        <w:tc>
          <w:tcPr>
            <w:tcW w:w="518" w:type="dxa"/>
            <w:vAlign w:val="center"/>
          </w:tcPr>
          <w:p w14:paraId="22F9CF7B" w14:textId="77777777" w:rsidR="00540591" w:rsidRDefault="00540591" w:rsidP="0070104F">
            <w:pPr>
              <w:pStyle w:val="ConsPlusNormal"/>
              <w:jc w:val="center"/>
            </w:pPr>
            <w:r>
              <w:t>05</w:t>
            </w:r>
          </w:p>
        </w:tc>
        <w:tc>
          <w:tcPr>
            <w:tcW w:w="1701" w:type="dxa"/>
            <w:vAlign w:val="center"/>
          </w:tcPr>
          <w:p w14:paraId="6499560F" w14:textId="77777777" w:rsidR="00540591" w:rsidRDefault="00540591" w:rsidP="0070104F">
            <w:pPr>
              <w:pStyle w:val="ConsPlusNormal"/>
              <w:jc w:val="both"/>
            </w:pPr>
            <w:r>
              <w:t>88 0 00 29400</w:t>
            </w:r>
          </w:p>
        </w:tc>
        <w:tc>
          <w:tcPr>
            <w:tcW w:w="602" w:type="dxa"/>
            <w:vAlign w:val="center"/>
          </w:tcPr>
          <w:p w14:paraId="69876D04" w14:textId="77777777" w:rsidR="00540591" w:rsidRDefault="00540591" w:rsidP="0070104F">
            <w:pPr>
              <w:pStyle w:val="ConsPlusNormal"/>
              <w:jc w:val="center"/>
            </w:pPr>
            <w:r>
              <w:t>100</w:t>
            </w:r>
          </w:p>
        </w:tc>
        <w:tc>
          <w:tcPr>
            <w:tcW w:w="1531" w:type="dxa"/>
            <w:vAlign w:val="center"/>
          </w:tcPr>
          <w:p w14:paraId="0B6E1E0E" w14:textId="77777777" w:rsidR="00540591" w:rsidRDefault="00540591" w:rsidP="0070104F">
            <w:pPr>
              <w:pStyle w:val="ConsPlusNormal"/>
              <w:jc w:val="right"/>
            </w:pPr>
            <w:r>
              <w:t>50 099,1</w:t>
            </w:r>
          </w:p>
        </w:tc>
      </w:tr>
      <w:tr w:rsidR="00540591" w14:paraId="3F1C29F8" w14:textId="77777777" w:rsidTr="0070104F">
        <w:tc>
          <w:tcPr>
            <w:tcW w:w="2891" w:type="dxa"/>
            <w:vAlign w:val="center"/>
          </w:tcPr>
          <w:p w14:paraId="48749AD9"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3C65511F" w14:textId="77777777" w:rsidR="00540591" w:rsidRDefault="00540591" w:rsidP="0070104F">
            <w:pPr>
              <w:pStyle w:val="ConsPlusNormal"/>
              <w:jc w:val="center"/>
            </w:pPr>
            <w:r>
              <w:t>072</w:t>
            </w:r>
          </w:p>
        </w:tc>
        <w:tc>
          <w:tcPr>
            <w:tcW w:w="504" w:type="dxa"/>
            <w:vAlign w:val="center"/>
          </w:tcPr>
          <w:p w14:paraId="15E5E762" w14:textId="77777777" w:rsidR="00540591" w:rsidRDefault="00540591" w:rsidP="0070104F">
            <w:pPr>
              <w:pStyle w:val="ConsPlusNormal"/>
              <w:jc w:val="center"/>
            </w:pPr>
            <w:r>
              <w:t>05</w:t>
            </w:r>
          </w:p>
        </w:tc>
        <w:tc>
          <w:tcPr>
            <w:tcW w:w="518" w:type="dxa"/>
            <w:vAlign w:val="center"/>
          </w:tcPr>
          <w:p w14:paraId="2FEA5B44" w14:textId="77777777" w:rsidR="00540591" w:rsidRDefault="00540591" w:rsidP="0070104F">
            <w:pPr>
              <w:pStyle w:val="ConsPlusNormal"/>
              <w:jc w:val="center"/>
            </w:pPr>
            <w:r>
              <w:t>05</w:t>
            </w:r>
          </w:p>
        </w:tc>
        <w:tc>
          <w:tcPr>
            <w:tcW w:w="1701" w:type="dxa"/>
            <w:vAlign w:val="center"/>
          </w:tcPr>
          <w:p w14:paraId="4CBC102D" w14:textId="77777777" w:rsidR="00540591" w:rsidRDefault="00540591" w:rsidP="0070104F">
            <w:pPr>
              <w:pStyle w:val="ConsPlusNormal"/>
              <w:jc w:val="both"/>
            </w:pPr>
            <w:r>
              <w:t>88 0 00 29400</w:t>
            </w:r>
          </w:p>
        </w:tc>
        <w:tc>
          <w:tcPr>
            <w:tcW w:w="602" w:type="dxa"/>
            <w:vAlign w:val="center"/>
          </w:tcPr>
          <w:p w14:paraId="65C56B55" w14:textId="77777777" w:rsidR="00540591" w:rsidRDefault="00540591" w:rsidP="0070104F">
            <w:pPr>
              <w:pStyle w:val="ConsPlusNormal"/>
              <w:jc w:val="center"/>
            </w:pPr>
            <w:r>
              <w:t>120</w:t>
            </w:r>
          </w:p>
        </w:tc>
        <w:tc>
          <w:tcPr>
            <w:tcW w:w="1531" w:type="dxa"/>
            <w:vAlign w:val="center"/>
          </w:tcPr>
          <w:p w14:paraId="61B385AD" w14:textId="77777777" w:rsidR="00540591" w:rsidRDefault="00540591" w:rsidP="0070104F">
            <w:pPr>
              <w:pStyle w:val="ConsPlusNormal"/>
              <w:jc w:val="right"/>
            </w:pPr>
            <w:r>
              <w:t>50 099,1</w:t>
            </w:r>
          </w:p>
        </w:tc>
      </w:tr>
      <w:tr w:rsidR="00540591" w14:paraId="1AB980FD" w14:textId="77777777" w:rsidTr="0070104F">
        <w:tc>
          <w:tcPr>
            <w:tcW w:w="2891" w:type="dxa"/>
            <w:vAlign w:val="center"/>
          </w:tcPr>
          <w:p w14:paraId="3682ED0E"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57CD0362" w14:textId="77777777" w:rsidR="00540591" w:rsidRDefault="00540591" w:rsidP="0070104F">
            <w:pPr>
              <w:pStyle w:val="ConsPlusNormal"/>
              <w:jc w:val="center"/>
            </w:pPr>
            <w:r>
              <w:t>072</w:t>
            </w:r>
          </w:p>
        </w:tc>
        <w:tc>
          <w:tcPr>
            <w:tcW w:w="504" w:type="dxa"/>
            <w:vAlign w:val="center"/>
          </w:tcPr>
          <w:p w14:paraId="6F07A383" w14:textId="77777777" w:rsidR="00540591" w:rsidRDefault="00540591" w:rsidP="0070104F">
            <w:pPr>
              <w:pStyle w:val="ConsPlusNormal"/>
              <w:jc w:val="center"/>
            </w:pPr>
            <w:r>
              <w:t>05</w:t>
            </w:r>
          </w:p>
        </w:tc>
        <w:tc>
          <w:tcPr>
            <w:tcW w:w="518" w:type="dxa"/>
            <w:vAlign w:val="center"/>
          </w:tcPr>
          <w:p w14:paraId="1318BB6C" w14:textId="77777777" w:rsidR="00540591" w:rsidRDefault="00540591" w:rsidP="0070104F">
            <w:pPr>
              <w:pStyle w:val="ConsPlusNormal"/>
              <w:jc w:val="center"/>
            </w:pPr>
            <w:r>
              <w:t>05</w:t>
            </w:r>
          </w:p>
        </w:tc>
        <w:tc>
          <w:tcPr>
            <w:tcW w:w="1701" w:type="dxa"/>
            <w:vAlign w:val="center"/>
          </w:tcPr>
          <w:p w14:paraId="36DAE831" w14:textId="77777777" w:rsidR="00540591" w:rsidRDefault="00540591" w:rsidP="0070104F">
            <w:pPr>
              <w:pStyle w:val="ConsPlusNormal"/>
              <w:jc w:val="both"/>
            </w:pPr>
            <w:r>
              <w:t>88 0 00 49300</w:t>
            </w:r>
          </w:p>
        </w:tc>
        <w:tc>
          <w:tcPr>
            <w:tcW w:w="602" w:type="dxa"/>
            <w:vAlign w:val="center"/>
          </w:tcPr>
          <w:p w14:paraId="070A5DFF" w14:textId="77777777" w:rsidR="00540591" w:rsidRDefault="00540591" w:rsidP="0070104F">
            <w:pPr>
              <w:pStyle w:val="ConsPlusNormal"/>
            </w:pPr>
          </w:p>
        </w:tc>
        <w:tc>
          <w:tcPr>
            <w:tcW w:w="1531" w:type="dxa"/>
            <w:vAlign w:val="center"/>
          </w:tcPr>
          <w:p w14:paraId="33C4A9F9" w14:textId="77777777" w:rsidR="00540591" w:rsidRDefault="00540591" w:rsidP="0070104F">
            <w:pPr>
              <w:pStyle w:val="ConsPlusNormal"/>
              <w:jc w:val="right"/>
            </w:pPr>
            <w:r>
              <w:t>5 626,6</w:t>
            </w:r>
          </w:p>
        </w:tc>
      </w:tr>
      <w:tr w:rsidR="00540591" w14:paraId="2C636735" w14:textId="77777777" w:rsidTr="0070104F">
        <w:tc>
          <w:tcPr>
            <w:tcW w:w="2891" w:type="dxa"/>
            <w:vAlign w:val="center"/>
          </w:tcPr>
          <w:p w14:paraId="599620FB"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F7C2A6D" w14:textId="77777777" w:rsidR="00540591" w:rsidRDefault="00540591" w:rsidP="0070104F">
            <w:pPr>
              <w:pStyle w:val="ConsPlusNormal"/>
              <w:jc w:val="center"/>
            </w:pPr>
            <w:r>
              <w:t>072</w:t>
            </w:r>
          </w:p>
        </w:tc>
        <w:tc>
          <w:tcPr>
            <w:tcW w:w="504" w:type="dxa"/>
            <w:vAlign w:val="center"/>
          </w:tcPr>
          <w:p w14:paraId="0974915C" w14:textId="77777777" w:rsidR="00540591" w:rsidRDefault="00540591" w:rsidP="0070104F">
            <w:pPr>
              <w:pStyle w:val="ConsPlusNormal"/>
              <w:jc w:val="center"/>
            </w:pPr>
            <w:r>
              <w:t>05</w:t>
            </w:r>
          </w:p>
        </w:tc>
        <w:tc>
          <w:tcPr>
            <w:tcW w:w="518" w:type="dxa"/>
            <w:vAlign w:val="center"/>
          </w:tcPr>
          <w:p w14:paraId="57F93057" w14:textId="77777777" w:rsidR="00540591" w:rsidRDefault="00540591" w:rsidP="0070104F">
            <w:pPr>
              <w:pStyle w:val="ConsPlusNormal"/>
              <w:jc w:val="center"/>
            </w:pPr>
            <w:r>
              <w:t>05</w:t>
            </w:r>
          </w:p>
        </w:tc>
        <w:tc>
          <w:tcPr>
            <w:tcW w:w="1701" w:type="dxa"/>
            <w:vAlign w:val="center"/>
          </w:tcPr>
          <w:p w14:paraId="0DC0631C" w14:textId="77777777" w:rsidR="00540591" w:rsidRDefault="00540591" w:rsidP="0070104F">
            <w:pPr>
              <w:pStyle w:val="ConsPlusNormal"/>
              <w:jc w:val="both"/>
            </w:pPr>
            <w:r>
              <w:t>88 0 00 49300</w:t>
            </w:r>
          </w:p>
        </w:tc>
        <w:tc>
          <w:tcPr>
            <w:tcW w:w="602" w:type="dxa"/>
            <w:vAlign w:val="center"/>
          </w:tcPr>
          <w:p w14:paraId="28A6D30F" w14:textId="77777777" w:rsidR="00540591" w:rsidRDefault="00540591" w:rsidP="0070104F">
            <w:pPr>
              <w:pStyle w:val="ConsPlusNormal"/>
              <w:jc w:val="center"/>
            </w:pPr>
            <w:r>
              <w:t>200</w:t>
            </w:r>
          </w:p>
        </w:tc>
        <w:tc>
          <w:tcPr>
            <w:tcW w:w="1531" w:type="dxa"/>
            <w:vAlign w:val="center"/>
          </w:tcPr>
          <w:p w14:paraId="22FBAE88" w14:textId="77777777" w:rsidR="00540591" w:rsidRDefault="00540591" w:rsidP="0070104F">
            <w:pPr>
              <w:pStyle w:val="ConsPlusNormal"/>
              <w:jc w:val="right"/>
            </w:pPr>
            <w:r>
              <w:t>5 626,5</w:t>
            </w:r>
          </w:p>
        </w:tc>
      </w:tr>
      <w:tr w:rsidR="00540591" w14:paraId="4E6D7F44" w14:textId="77777777" w:rsidTr="0070104F">
        <w:tc>
          <w:tcPr>
            <w:tcW w:w="2891" w:type="dxa"/>
            <w:vAlign w:val="center"/>
          </w:tcPr>
          <w:p w14:paraId="7C7B20E3"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AA98CFE" w14:textId="77777777" w:rsidR="00540591" w:rsidRDefault="00540591" w:rsidP="0070104F">
            <w:pPr>
              <w:pStyle w:val="ConsPlusNormal"/>
              <w:jc w:val="center"/>
            </w:pPr>
            <w:r>
              <w:t>072</w:t>
            </w:r>
          </w:p>
        </w:tc>
        <w:tc>
          <w:tcPr>
            <w:tcW w:w="504" w:type="dxa"/>
            <w:vAlign w:val="center"/>
          </w:tcPr>
          <w:p w14:paraId="7592AEBB" w14:textId="77777777" w:rsidR="00540591" w:rsidRDefault="00540591" w:rsidP="0070104F">
            <w:pPr>
              <w:pStyle w:val="ConsPlusNormal"/>
              <w:jc w:val="center"/>
            </w:pPr>
            <w:r>
              <w:t>05</w:t>
            </w:r>
          </w:p>
        </w:tc>
        <w:tc>
          <w:tcPr>
            <w:tcW w:w="518" w:type="dxa"/>
            <w:vAlign w:val="center"/>
          </w:tcPr>
          <w:p w14:paraId="1746408F" w14:textId="77777777" w:rsidR="00540591" w:rsidRDefault="00540591" w:rsidP="0070104F">
            <w:pPr>
              <w:pStyle w:val="ConsPlusNormal"/>
              <w:jc w:val="center"/>
            </w:pPr>
            <w:r>
              <w:t>05</w:t>
            </w:r>
          </w:p>
        </w:tc>
        <w:tc>
          <w:tcPr>
            <w:tcW w:w="1701" w:type="dxa"/>
            <w:vAlign w:val="center"/>
          </w:tcPr>
          <w:p w14:paraId="7D2774E7" w14:textId="77777777" w:rsidR="00540591" w:rsidRDefault="00540591" w:rsidP="0070104F">
            <w:pPr>
              <w:pStyle w:val="ConsPlusNormal"/>
              <w:jc w:val="both"/>
            </w:pPr>
            <w:r>
              <w:t>88 0 00 49300</w:t>
            </w:r>
          </w:p>
        </w:tc>
        <w:tc>
          <w:tcPr>
            <w:tcW w:w="602" w:type="dxa"/>
            <w:vAlign w:val="center"/>
          </w:tcPr>
          <w:p w14:paraId="6DBCC2A4" w14:textId="77777777" w:rsidR="00540591" w:rsidRDefault="00540591" w:rsidP="0070104F">
            <w:pPr>
              <w:pStyle w:val="ConsPlusNormal"/>
              <w:jc w:val="center"/>
            </w:pPr>
            <w:r>
              <w:t>240</w:t>
            </w:r>
          </w:p>
        </w:tc>
        <w:tc>
          <w:tcPr>
            <w:tcW w:w="1531" w:type="dxa"/>
            <w:vAlign w:val="center"/>
          </w:tcPr>
          <w:p w14:paraId="7D84102D" w14:textId="77777777" w:rsidR="00540591" w:rsidRDefault="00540591" w:rsidP="0070104F">
            <w:pPr>
              <w:pStyle w:val="ConsPlusNormal"/>
              <w:jc w:val="right"/>
            </w:pPr>
            <w:r>
              <w:t>5 626,5</w:t>
            </w:r>
          </w:p>
        </w:tc>
      </w:tr>
      <w:tr w:rsidR="00540591" w14:paraId="344BB115" w14:textId="77777777" w:rsidTr="0070104F">
        <w:tc>
          <w:tcPr>
            <w:tcW w:w="2891" w:type="dxa"/>
            <w:vAlign w:val="center"/>
          </w:tcPr>
          <w:p w14:paraId="59B8235A" w14:textId="77777777" w:rsidR="00540591" w:rsidRDefault="00540591" w:rsidP="0070104F">
            <w:pPr>
              <w:pStyle w:val="ConsPlusNormal"/>
              <w:jc w:val="both"/>
            </w:pPr>
            <w:r>
              <w:t>Иные бюджетные ассигнования</w:t>
            </w:r>
          </w:p>
        </w:tc>
        <w:tc>
          <w:tcPr>
            <w:tcW w:w="1247" w:type="dxa"/>
            <w:vAlign w:val="center"/>
          </w:tcPr>
          <w:p w14:paraId="083110C3" w14:textId="77777777" w:rsidR="00540591" w:rsidRDefault="00540591" w:rsidP="0070104F">
            <w:pPr>
              <w:pStyle w:val="ConsPlusNormal"/>
              <w:jc w:val="center"/>
            </w:pPr>
            <w:r>
              <w:t>072</w:t>
            </w:r>
          </w:p>
        </w:tc>
        <w:tc>
          <w:tcPr>
            <w:tcW w:w="504" w:type="dxa"/>
            <w:vAlign w:val="center"/>
          </w:tcPr>
          <w:p w14:paraId="5D5CACE1" w14:textId="77777777" w:rsidR="00540591" w:rsidRDefault="00540591" w:rsidP="0070104F">
            <w:pPr>
              <w:pStyle w:val="ConsPlusNormal"/>
              <w:jc w:val="center"/>
            </w:pPr>
            <w:r>
              <w:t>05</w:t>
            </w:r>
          </w:p>
        </w:tc>
        <w:tc>
          <w:tcPr>
            <w:tcW w:w="518" w:type="dxa"/>
            <w:vAlign w:val="center"/>
          </w:tcPr>
          <w:p w14:paraId="47611BBD" w14:textId="77777777" w:rsidR="00540591" w:rsidRDefault="00540591" w:rsidP="0070104F">
            <w:pPr>
              <w:pStyle w:val="ConsPlusNormal"/>
              <w:jc w:val="center"/>
            </w:pPr>
            <w:r>
              <w:t>05</w:t>
            </w:r>
          </w:p>
        </w:tc>
        <w:tc>
          <w:tcPr>
            <w:tcW w:w="1701" w:type="dxa"/>
            <w:vAlign w:val="center"/>
          </w:tcPr>
          <w:p w14:paraId="7371FFFE" w14:textId="77777777" w:rsidR="00540591" w:rsidRDefault="00540591" w:rsidP="0070104F">
            <w:pPr>
              <w:pStyle w:val="ConsPlusNormal"/>
              <w:jc w:val="both"/>
            </w:pPr>
            <w:r>
              <w:t>88 0 00 49300</w:t>
            </w:r>
          </w:p>
        </w:tc>
        <w:tc>
          <w:tcPr>
            <w:tcW w:w="602" w:type="dxa"/>
            <w:vAlign w:val="center"/>
          </w:tcPr>
          <w:p w14:paraId="7776A769" w14:textId="77777777" w:rsidR="00540591" w:rsidRDefault="00540591" w:rsidP="0070104F">
            <w:pPr>
              <w:pStyle w:val="ConsPlusNormal"/>
              <w:jc w:val="center"/>
            </w:pPr>
            <w:r>
              <w:t>800</w:t>
            </w:r>
          </w:p>
        </w:tc>
        <w:tc>
          <w:tcPr>
            <w:tcW w:w="1531" w:type="dxa"/>
            <w:vAlign w:val="center"/>
          </w:tcPr>
          <w:p w14:paraId="1E0155F7" w14:textId="77777777" w:rsidR="00540591" w:rsidRDefault="00540591" w:rsidP="0070104F">
            <w:pPr>
              <w:pStyle w:val="ConsPlusNormal"/>
              <w:jc w:val="right"/>
            </w:pPr>
            <w:r>
              <w:t>0,1</w:t>
            </w:r>
          </w:p>
        </w:tc>
      </w:tr>
      <w:tr w:rsidR="00540591" w14:paraId="64760E6A" w14:textId="77777777" w:rsidTr="0070104F">
        <w:tc>
          <w:tcPr>
            <w:tcW w:w="2891" w:type="dxa"/>
            <w:vAlign w:val="center"/>
          </w:tcPr>
          <w:p w14:paraId="56D54FFD" w14:textId="77777777" w:rsidR="00540591" w:rsidRDefault="00540591" w:rsidP="0070104F">
            <w:pPr>
              <w:pStyle w:val="ConsPlusNormal"/>
              <w:jc w:val="both"/>
            </w:pPr>
            <w:r>
              <w:t>Уплата налогов, сборов и иных платежей</w:t>
            </w:r>
          </w:p>
        </w:tc>
        <w:tc>
          <w:tcPr>
            <w:tcW w:w="1247" w:type="dxa"/>
            <w:vAlign w:val="center"/>
          </w:tcPr>
          <w:p w14:paraId="506A8330" w14:textId="77777777" w:rsidR="00540591" w:rsidRDefault="00540591" w:rsidP="0070104F">
            <w:pPr>
              <w:pStyle w:val="ConsPlusNormal"/>
              <w:jc w:val="center"/>
            </w:pPr>
            <w:r>
              <w:t>072</w:t>
            </w:r>
          </w:p>
        </w:tc>
        <w:tc>
          <w:tcPr>
            <w:tcW w:w="504" w:type="dxa"/>
            <w:vAlign w:val="center"/>
          </w:tcPr>
          <w:p w14:paraId="21379FF5" w14:textId="77777777" w:rsidR="00540591" w:rsidRDefault="00540591" w:rsidP="0070104F">
            <w:pPr>
              <w:pStyle w:val="ConsPlusNormal"/>
              <w:jc w:val="center"/>
            </w:pPr>
            <w:r>
              <w:t>05</w:t>
            </w:r>
          </w:p>
        </w:tc>
        <w:tc>
          <w:tcPr>
            <w:tcW w:w="518" w:type="dxa"/>
            <w:vAlign w:val="center"/>
          </w:tcPr>
          <w:p w14:paraId="6E003379" w14:textId="77777777" w:rsidR="00540591" w:rsidRDefault="00540591" w:rsidP="0070104F">
            <w:pPr>
              <w:pStyle w:val="ConsPlusNormal"/>
              <w:jc w:val="center"/>
            </w:pPr>
            <w:r>
              <w:t>05</w:t>
            </w:r>
          </w:p>
        </w:tc>
        <w:tc>
          <w:tcPr>
            <w:tcW w:w="1701" w:type="dxa"/>
            <w:vAlign w:val="center"/>
          </w:tcPr>
          <w:p w14:paraId="18C38F03" w14:textId="77777777" w:rsidR="00540591" w:rsidRDefault="00540591" w:rsidP="0070104F">
            <w:pPr>
              <w:pStyle w:val="ConsPlusNormal"/>
              <w:jc w:val="both"/>
            </w:pPr>
            <w:r>
              <w:t>88 0 00 49300</w:t>
            </w:r>
          </w:p>
        </w:tc>
        <w:tc>
          <w:tcPr>
            <w:tcW w:w="602" w:type="dxa"/>
            <w:vAlign w:val="center"/>
          </w:tcPr>
          <w:p w14:paraId="215228DA" w14:textId="77777777" w:rsidR="00540591" w:rsidRDefault="00540591" w:rsidP="0070104F">
            <w:pPr>
              <w:pStyle w:val="ConsPlusNormal"/>
              <w:jc w:val="center"/>
            </w:pPr>
            <w:r>
              <w:t>850</w:t>
            </w:r>
          </w:p>
        </w:tc>
        <w:tc>
          <w:tcPr>
            <w:tcW w:w="1531" w:type="dxa"/>
            <w:vAlign w:val="center"/>
          </w:tcPr>
          <w:p w14:paraId="67F606F7" w14:textId="77777777" w:rsidR="00540591" w:rsidRDefault="00540591" w:rsidP="0070104F">
            <w:pPr>
              <w:pStyle w:val="ConsPlusNormal"/>
              <w:jc w:val="right"/>
            </w:pPr>
            <w:r>
              <w:t>0,1</w:t>
            </w:r>
          </w:p>
        </w:tc>
      </w:tr>
      <w:tr w:rsidR="00540591" w14:paraId="07975791" w14:textId="77777777" w:rsidTr="0070104F">
        <w:tc>
          <w:tcPr>
            <w:tcW w:w="2891" w:type="dxa"/>
          </w:tcPr>
          <w:p w14:paraId="2013ECCC" w14:textId="77777777" w:rsidR="00540591" w:rsidRDefault="00540591" w:rsidP="0070104F">
            <w:pPr>
              <w:pStyle w:val="ConsPlusNormal"/>
              <w:jc w:val="both"/>
              <w:outlineLvl w:val="1"/>
            </w:pPr>
            <w:r>
              <w:t>Государственная служба по охране объектов культурного наследия Забайкальского края</w:t>
            </w:r>
          </w:p>
        </w:tc>
        <w:tc>
          <w:tcPr>
            <w:tcW w:w="1247" w:type="dxa"/>
            <w:vAlign w:val="center"/>
          </w:tcPr>
          <w:p w14:paraId="3770245A" w14:textId="77777777" w:rsidR="00540591" w:rsidRDefault="00540591" w:rsidP="0070104F">
            <w:pPr>
              <w:pStyle w:val="ConsPlusNormal"/>
              <w:jc w:val="center"/>
            </w:pPr>
            <w:r>
              <w:t>079</w:t>
            </w:r>
          </w:p>
        </w:tc>
        <w:tc>
          <w:tcPr>
            <w:tcW w:w="504" w:type="dxa"/>
            <w:vAlign w:val="center"/>
          </w:tcPr>
          <w:p w14:paraId="642F6D28" w14:textId="77777777" w:rsidR="00540591" w:rsidRDefault="00540591" w:rsidP="0070104F">
            <w:pPr>
              <w:pStyle w:val="ConsPlusNormal"/>
            </w:pPr>
          </w:p>
        </w:tc>
        <w:tc>
          <w:tcPr>
            <w:tcW w:w="518" w:type="dxa"/>
            <w:vAlign w:val="center"/>
          </w:tcPr>
          <w:p w14:paraId="0A7B76EB" w14:textId="77777777" w:rsidR="00540591" w:rsidRDefault="00540591" w:rsidP="0070104F">
            <w:pPr>
              <w:pStyle w:val="ConsPlusNormal"/>
            </w:pPr>
          </w:p>
        </w:tc>
        <w:tc>
          <w:tcPr>
            <w:tcW w:w="1701" w:type="dxa"/>
            <w:vAlign w:val="center"/>
          </w:tcPr>
          <w:p w14:paraId="3D8DD19D" w14:textId="77777777" w:rsidR="00540591" w:rsidRDefault="00540591" w:rsidP="0070104F">
            <w:pPr>
              <w:pStyle w:val="ConsPlusNormal"/>
            </w:pPr>
          </w:p>
        </w:tc>
        <w:tc>
          <w:tcPr>
            <w:tcW w:w="602" w:type="dxa"/>
            <w:vAlign w:val="center"/>
          </w:tcPr>
          <w:p w14:paraId="04AF4F60" w14:textId="77777777" w:rsidR="00540591" w:rsidRDefault="00540591" w:rsidP="0070104F">
            <w:pPr>
              <w:pStyle w:val="ConsPlusNormal"/>
            </w:pPr>
          </w:p>
        </w:tc>
        <w:tc>
          <w:tcPr>
            <w:tcW w:w="1531" w:type="dxa"/>
            <w:vAlign w:val="center"/>
          </w:tcPr>
          <w:p w14:paraId="5484D976" w14:textId="77777777" w:rsidR="00540591" w:rsidRDefault="00540591" w:rsidP="0070104F">
            <w:pPr>
              <w:pStyle w:val="ConsPlusNormal"/>
              <w:jc w:val="right"/>
            </w:pPr>
            <w:r>
              <w:t>24 010,4</w:t>
            </w:r>
          </w:p>
        </w:tc>
      </w:tr>
      <w:tr w:rsidR="00540591" w14:paraId="1C78E6D7" w14:textId="77777777" w:rsidTr="0070104F">
        <w:tc>
          <w:tcPr>
            <w:tcW w:w="2891" w:type="dxa"/>
            <w:vAlign w:val="center"/>
          </w:tcPr>
          <w:p w14:paraId="54070508" w14:textId="77777777" w:rsidR="00540591" w:rsidRDefault="00540591" w:rsidP="0070104F">
            <w:pPr>
              <w:pStyle w:val="ConsPlusNormal"/>
              <w:jc w:val="both"/>
              <w:outlineLvl w:val="2"/>
            </w:pPr>
            <w:r>
              <w:t>Культура, кинематография</w:t>
            </w:r>
          </w:p>
        </w:tc>
        <w:tc>
          <w:tcPr>
            <w:tcW w:w="1247" w:type="dxa"/>
            <w:vAlign w:val="center"/>
          </w:tcPr>
          <w:p w14:paraId="2C58D5F4" w14:textId="77777777" w:rsidR="00540591" w:rsidRDefault="00540591" w:rsidP="0070104F">
            <w:pPr>
              <w:pStyle w:val="ConsPlusNormal"/>
              <w:jc w:val="center"/>
            </w:pPr>
            <w:r>
              <w:t>079</w:t>
            </w:r>
          </w:p>
        </w:tc>
        <w:tc>
          <w:tcPr>
            <w:tcW w:w="504" w:type="dxa"/>
            <w:vAlign w:val="center"/>
          </w:tcPr>
          <w:p w14:paraId="6714C782" w14:textId="77777777" w:rsidR="00540591" w:rsidRDefault="00540591" w:rsidP="0070104F">
            <w:pPr>
              <w:pStyle w:val="ConsPlusNormal"/>
              <w:jc w:val="center"/>
            </w:pPr>
            <w:r>
              <w:t>08</w:t>
            </w:r>
          </w:p>
        </w:tc>
        <w:tc>
          <w:tcPr>
            <w:tcW w:w="518" w:type="dxa"/>
            <w:vAlign w:val="center"/>
          </w:tcPr>
          <w:p w14:paraId="2336A636" w14:textId="77777777" w:rsidR="00540591" w:rsidRDefault="00540591" w:rsidP="0070104F">
            <w:pPr>
              <w:pStyle w:val="ConsPlusNormal"/>
            </w:pPr>
          </w:p>
        </w:tc>
        <w:tc>
          <w:tcPr>
            <w:tcW w:w="1701" w:type="dxa"/>
            <w:vAlign w:val="center"/>
          </w:tcPr>
          <w:p w14:paraId="0293333F" w14:textId="77777777" w:rsidR="00540591" w:rsidRDefault="00540591" w:rsidP="0070104F">
            <w:pPr>
              <w:pStyle w:val="ConsPlusNormal"/>
            </w:pPr>
          </w:p>
        </w:tc>
        <w:tc>
          <w:tcPr>
            <w:tcW w:w="602" w:type="dxa"/>
            <w:vAlign w:val="center"/>
          </w:tcPr>
          <w:p w14:paraId="6421B241" w14:textId="77777777" w:rsidR="00540591" w:rsidRDefault="00540591" w:rsidP="0070104F">
            <w:pPr>
              <w:pStyle w:val="ConsPlusNormal"/>
            </w:pPr>
          </w:p>
        </w:tc>
        <w:tc>
          <w:tcPr>
            <w:tcW w:w="1531" w:type="dxa"/>
            <w:vAlign w:val="center"/>
          </w:tcPr>
          <w:p w14:paraId="7BC0548F" w14:textId="77777777" w:rsidR="00540591" w:rsidRDefault="00540591" w:rsidP="0070104F">
            <w:pPr>
              <w:pStyle w:val="ConsPlusNormal"/>
              <w:jc w:val="right"/>
            </w:pPr>
            <w:r>
              <w:t>24 010,4</w:t>
            </w:r>
          </w:p>
        </w:tc>
      </w:tr>
      <w:tr w:rsidR="00540591" w14:paraId="6C2F6B7A" w14:textId="77777777" w:rsidTr="0070104F">
        <w:tc>
          <w:tcPr>
            <w:tcW w:w="2891" w:type="dxa"/>
            <w:vAlign w:val="center"/>
          </w:tcPr>
          <w:p w14:paraId="653C875E" w14:textId="77777777" w:rsidR="00540591" w:rsidRDefault="00540591" w:rsidP="0070104F">
            <w:pPr>
              <w:pStyle w:val="ConsPlusNormal"/>
              <w:jc w:val="both"/>
            </w:pPr>
            <w:r>
              <w:t>Культура</w:t>
            </w:r>
          </w:p>
        </w:tc>
        <w:tc>
          <w:tcPr>
            <w:tcW w:w="1247" w:type="dxa"/>
            <w:vAlign w:val="center"/>
          </w:tcPr>
          <w:p w14:paraId="5E220301" w14:textId="77777777" w:rsidR="00540591" w:rsidRDefault="00540591" w:rsidP="0070104F">
            <w:pPr>
              <w:pStyle w:val="ConsPlusNormal"/>
              <w:jc w:val="center"/>
            </w:pPr>
            <w:r>
              <w:t>079</w:t>
            </w:r>
          </w:p>
        </w:tc>
        <w:tc>
          <w:tcPr>
            <w:tcW w:w="504" w:type="dxa"/>
            <w:vAlign w:val="center"/>
          </w:tcPr>
          <w:p w14:paraId="59DA1FBE" w14:textId="77777777" w:rsidR="00540591" w:rsidRDefault="00540591" w:rsidP="0070104F">
            <w:pPr>
              <w:pStyle w:val="ConsPlusNormal"/>
              <w:jc w:val="center"/>
            </w:pPr>
            <w:r>
              <w:t>08</w:t>
            </w:r>
          </w:p>
        </w:tc>
        <w:tc>
          <w:tcPr>
            <w:tcW w:w="518" w:type="dxa"/>
            <w:vAlign w:val="center"/>
          </w:tcPr>
          <w:p w14:paraId="2000A8D2" w14:textId="77777777" w:rsidR="00540591" w:rsidRDefault="00540591" w:rsidP="0070104F">
            <w:pPr>
              <w:pStyle w:val="ConsPlusNormal"/>
              <w:jc w:val="center"/>
            </w:pPr>
            <w:r>
              <w:t>01</w:t>
            </w:r>
          </w:p>
        </w:tc>
        <w:tc>
          <w:tcPr>
            <w:tcW w:w="1701" w:type="dxa"/>
            <w:vAlign w:val="center"/>
          </w:tcPr>
          <w:p w14:paraId="5459503D" w14:textId="77777777" w:rsidR="00540591" w:rsidRDefault="00540591" w:rsidP="0070104F">
            <w:pPr>
              <w:pStyle w:val="ConsPlusNormal"/>
            </w:pPr>
          </w:p>
        </w:tc>
        <w:tc>
          <w:tcPr>
            <w:tcW w:w="602" w:type="dxa"/>
            <w:vAlign w:val="center"/>
          </w:tcPr>
          <w:p w14:paraId="016806BC" w14:textId="77777777" w:rsidR="00540591" w:rsidRDefault="00540591" w:rsidP="0070104F">
            <w:pPr>
              <w:pStyle w:val="ConsPlusNormal"/>
            </w:pPr>
          </w:p>
        </w:tc>
        <w:tc>
          <w:tcPr>
            <w:tcW w:w="1531" w:type="dxa"/>
            <w:vAlign w:val="center"/>
          </w:tcPr>
          <w:p w14:paraId="0ED71438" w14:textId="77777777" w:rsidR="00540591" w:rsidRDefault="00540591" w:rsidP="0070104F">
            <w:pPr>
              <w:pStyle w:val="ConsPlusNormal"/>
              <w:jc w:val="right"/>
            </w:pPr>
            <w:r>
              <w:t>17 148,9</w:t>
            </w:r>
          </w:p>
        </w:tc>
      </w:tr>
      <w:tr w:rsidR="00540591" w14:paraId="6E11E213" w14:textId="77777777" w:rsidTr="0070104F">
        <w:tc>
          <w:tcPr>
            <w:tcW w:w="2891" w:type="dxa"/>
          </w:tcPr>
          <w:p w14:paraId="723B296E" w14:textId="77777777" w:rsidR="00540591" w:rsidRDefault="00540591" w:rsidP="0070104F">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247" w:type="dxa"/>
            <w:vAlign w:val="center"/>
          </w:tcPr>
          <w:p w14:paraId="62B15E2A" w14:textId="77777777" w:rsidR="00540591" w:rsidRDefault="00540591" w:rsidP="0070104F">
            <w:pPr>
              <w:pStyle w:val="ConsPlusNormal"/>
              <w:jc w:val="center"/>
            </w:pPr>
            <w:r>
              <w:t>079</w:t>
            </w:r>
          </w:p>
        </w:tc>
        <w:tc>
          <w:tcPr>
            <w:tcW w:w="504" w:type="dxa"/>
            <w:vAlign w:val="center"/>
          </w:tcPr>
          <w:p w14:paraId="49765F2D" w14:textId="77777777" w:rsidR="00540591" w:rsidRDefault="00540591" w:rsidP="0070104F">
            <w:pPr>
              <w:pStyle w:val="ConsPlusNormal"/>
              <w:jc w:val="center"/>
            </w:pPr>
            <w:r>
              <w:t>08</w:t>
            </w:r>
          </w:p>
        </w:tc>
        <w:tc>
          <w:tcPr>
            <w:tcW w:w="518" w:type="dxa"/>
            <w:vAlign w:val="center"/>
          </w:tcPr>
          <w:p w14:paraId="5D2E2D18" w14:textId="77777777" w:rsidR="00540591" w:rsidRDefault="00540591" w:rsidP="0070104F">
            <w:pPr>
              <w:pStyle w:val="ConsPlusNormal"/>
              <w:jc w:val="center"/>
            </w:pPr>
            <w:r>
              <w:t>01</w:t>
            </w:r>
          </w:p>
        </w:tc>
        <w:tc>
          <w:tcPr>
            <w:tcW w:w="1701" w:type="dxa"/>
            <w:vAlign w:val="center"/>
          </w:tcPr>
          <w:p w14:paraId="4F84D333" w14:textId="77777777" w:rsidR="00540591" w:rsidRDefault="00540591" w:rsidP="0070104F">
            <w:pPr>
              <w:pStyle w:val="ConsPlusNormal"/>
              <w:jc w:val="both"/>
            </w:pPr>
            <w:r>
              <w:t>31</w:t>
            </w:r>
          </w:p>
        </w:tc>
        <w:tc>
          <w:tcPr>
            <w:tcW w:w="602" w:type="dxa"/>
            <w:vAlign w:val="center"/>
          </w:tcPr>
          <w:p w14:paraId="35A7316E" w14:textId="77777777" w:rsidR="00540591" w:rsidRDefault="00540591" w:rsidP="0070104F">
            <w:pPr>
              <w:pStyle w:val="ConsPlusNormal"/>
            </w:pPr>
          </w:p>
        </w:tc>
        <w:tc>
          <w:tcPr>
            <w:tcW w:w="1531" w:type="dxa"/>
            <w:vAlign w:val="center"/>
          </w:tcPr>
          <w:p w14:paraId="6A2023FF" w14:textId="77777777" w:rsidR="00540591" w:rsidRDefault="00540591" w:rsidP="0070104F">
            <w:pPr>
              <w:pStyle w:val="ConsPlusNormal"/>
              <w:jc w:val="right"/>
            </w:pPr>
            <w:r>
              <w:t>11 648,9</w:t>
            </w:r>
          </w:p>
        </w:tc>
      </w:tr>
      <w:tr w:rsidR="00540591" w14:paraId="0AD9928A" w14:textId="77777777" w:rsidTr="0070104F">
        <w:tc>
          <w:tcPr>
            <w:tcW w:w="2891" w:type="dxa"/>
            <w:vAlign w:val="center"/>
          </w:tcPr>
          <w:p w14:paraId="3F1AD715" w14:textId="77777777" w:rsidR="00540591" w:rsidRDefault="00540591" w:rsidP="0070104F">
            <w:pPr>
              <w:pStyle w:val="ConsPlusNormal"/>
              <w:jc w:val="both"/>
            </w:pPr>
            <w:r>
              <w:lastRenderedPageBreak/>
              <w:t>Комплексы процессных мероприятий</w:t>
            </w:r>
          </w:p>
        </w:tc>
        <w:tc>
          <w:tcPr>
            <w:tcW w:w="1247" w:type="dxa"/>
            <w:vAlign w:val="center"/>
          </w:tcPr>
          <w:p w14:paraId="03BA14ED" w14:textId="77777777" w:rsidR="00540591" w:rsidRDefault="00540591" w:rsidP="0070104F">
            <w:pPr>
              <w:pStyle w:val="ConsPlusNormal"/>
              <w:jc w:val="center"/>
            </w:pPr>
            <w:r>
              <w:t>079</w:t>
            </w:r>
          </w:p>
        </w:tc>
        <w:tc>
          <w:tcPr>
            <w:tcW w:w="504" w:type="dxa"/>
            <w:vAlign w:val="center"/>
          </w:tcPr>
          <w:p w14:paraId="14C188D7" w14:textId="77777777" w:rsidR="00540591" w:rsidRDefault="00540591" w:rsidP="0070104F">
            <w:pPr>
              <w:pStyle w:val="ConsPlusNormal"/>
              <w:jc w:val="center"/>
            </w:pPr>
            <w:r>
              <w:t>08</w:t>
            </w:r>
          </w:p>
        </w:tc>
        <w:tc>
          <w:tcPr>
            <w:tcW w:w="518" w:type="dxa"/>
            <w:vAlign w:val="center"/>
          </w:tcPr>
          <w:p w14:paraId="5FAB512F" w14:textId="77777777" w:rsidR="00540591" w:rsidRDefault="00540591" w:rsidP="0070104F">
            <w:pPr>
              <w:pStyle w:val="ConsPlusNormal"/>
              <w:jc w:val="center"/>
            </w:pPr>
            <w:r>
              <w:t>01</w:t>
            </w:r>
          </w:p>
        </w:tc>
        <w:tc>
          <w:tcPr>
            <w:tcW w:w="1701" w:type="dxa"/>
            <w:vAlign w:val="center"/>
          </w:tcPr>
          <w:p w14:paraId="4A5650F0" w14:textId="77777777" w:rsidR="00540591" w:rsidRDefault="00540591" w:rsidP="0070104F">
            <w:pPr>
              <w:pStyle w:val="ConsPlusNormal"/>
              <w:jc w:val="both"/>
            </w:pPr>
            <w:r>
              <w:t>31 4</w:t>
            </w:r>
          </w:p>
        </w:tc>
        <w:tc>
          <w:tcPr>
            <w:tcW w:w="602" w:type="dxa"/>
            <w:vAlign w:val="center"/>
          </w:tcPr>
          <w:p w14:paraId="6C6BF15C" w14:textId="77777777" w:rsidR="00540591" w:rsidRDefault="00540591" w:rsidP="0070104F">
            <w:pPr>
              <w:pStyle w:val="ConsPlusNormal"/>
            </w:pPr>
          </w:p>
        </w:tc>
        <w:tc>
          <w:tcPr>
            <w:tcW w:w="1531" w:type="dxa"/>
            <w:vAlign w:val="center"/>
          </w:tcPr>
          <w:p w14:paraId="04173F07" w14:textId="77777777" w:rsidR="00540591" w:rsidRDefault="00540591" w:rsidP="0070104F">
            <w:pPr>
              <w:pStyle w:val="ConsPlusNormal"/>
              <w:jc w:val="right"/>
            </w:pPr>
            <w:r>
              <w:t>11 648,9</w:t>
            </w:r>
          </w:p>
        </w:tc>
      </w:tr>
      <w:tr w:rsidR="00540591" w14:paraId="3A5E070C" w14:textId="77777777" w:rsidTr="0070104F">
        <w:tc>
          <w:tcPr>
            <w:tcW w:w="2891" w:type="dxa"/>
          </w:tcPr>
          <w:p w14:paraId="57D764F0" w14:textId="77777777" w:rsidR="00540591" w:rsidRDefault="00540591" w:rsidP="0070104F">
            <w:pPr>
              <w:pStyle w:val="ConsPlusNormal"/>
              <w:jc w:val="both"/>
            </w:pPr>
            <w:r>
              <w:t>Комплекс процессных мероприятий "Сохранение, использование, популяризация и государственная охрана объектов культурного наследия"</w:t>
            </w:r>
          </w:p>
        </w:tc>
        <w:tc>
          <w:tcPr>
            <w:tcW w:w="1247" w:type="dxa"/>
            <w:vAlign w:val="center"/>
          </w:tcPr>
          <w:p w14:paraId="7D483CDA" w14:textId="77777777" w:rsidR="00540591" w:rsidRDefault="00540591" w:rsidP="0070104F">
            <w:pPr>
              <w:pStyle w:val="ConsPlusNormal"/>
              <w:jc w:val="center"/>
            </w:pPr>
            <w:r>
              <w:t>079</w:t>
            </w:r>
          </w:p>
        </w:tc>
        <w:tc>
          <w:tcPr>
            <w:tcW w:w="504" w:type="dxa"/>
            <w:vAlign w:val="center"/>
          </w:tcPr>
          <w:p w14:paraId="57536617" w14:textId="77777777" w:rsidR="00540591" w:rsidRDefault="00540591" w:rsidP="0070104F">
            <w:pPr>
              <w:pStyle w:val="ConsPlusNormal"/>
              <w:jc w:val="center"/>
            </w:pPr>
            <w:r>
              <w:t>08</w:t>
            </w:r>
          </w:p>
        </w:tc>
        <w:tc>
          <w:tcPr>
            <w:tcW w:w="518" w:type="dxa"/>
            <w:vAlign w:val="center"/>
          </w:tcPr>
          <w:p w14:paraId="3580539A" w14:textId="77777777" w:rsidR="00540591" w:rsidRDefault="00540591" w:rsidP="0070104F">
            <w:pPr>
              <w:pStyle w:val="ConsPlusNormal"/>
              <w:jc w:val="center"/>
            </w:pPr>
            <w:r>
              <w:t>01</w:t>
            </w:r>
          </w:p>
        </w:tc>
        <w:tc>
          <w:tcPr>
            <w:tcW w:w="1701" w:type="dxa"/>
            <w:vAlign w:val="center"/>
          </w:tcPr>
          <w:p w14:paraId="17140D38" w14:textId="77777777" w:rsidR="00540591" w:rsidRDefault="00540591" w:rsidP="0070104F">
            <w:pPr>
              <w:pStyle w:val="ConsPlusNormal"/>
              <w:jc w:val="both"/>
            </w:pPr>
            <w:r>
              <w:t>31 4 01</w:t>
            </w:r>
          </w:p>
        </w:tc>
        <w:tc>
          <w:tcPr>
            <w:tcW w:w="602" w:type="dxa"/>
          </w:tcPr>
          <w:p w14:paraId="774BE1C0" w14:textId="77777777" w:rsidR="00540591" w:rsidRDefault="00540591" w:rsidP="0070104F">
            <w:pPr>
              <w:pStyle w:val="ConsPlusNormal"/>
            </w:pPr>
          </w:p>
        </w:tc>
        <w:tc>
          <w:tcPr>
            <w:tcW w:w="1531" w:type="dxa"/>
            <w:vAlign w:val="center"/>
          </w:tcPr>
          <w:p w14:paraId="35207CBC" w14:textId="77777777" w:rsidR="00540591" w:rsidRDefault="00540591" w:rsidP="0070104F">
            <w:pPr>
              <w:pStyle w:val="ConsPlusNormal"/>
              <w:jc w:val="right"/>
            </w:pPr>
            <w:r>
              <w:t>11 648,9</w:t>
            </w:r>
          </w:p>
        </w:tc>
      </w:tr>
      <w:tr w:rsidR="00540591" w14:paraId="77F7DA5B" w14:textId="77777777" w:rsidTr="0070104F">
        <w:tc>
          <w:tcPr>
            <w:tcW w:w="2891" w:type="dxa"/>
          </w:tcPr>
          <w:p w14:paraId="44412D87"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137C698A" w14:textId="77777777" w:rsidR="00540591" w:rsidRDefault="00540591" w:rsidP="0070104F">
            <w:pPr>
              <w:pStyle w:val="ConsPlusNormal"/>
              <w:jc w:val="center"/>
            </w:pPr>
            <w:r>
              <w:t>079</w:t>
            </w:r>
          </w:p>
        </w:tc>
        <w:tc>
          <w:tcPr>
            <w:tcW w:w="504" w:type="dxa"/>
            <w:vAlign w:val="center"/>
          </w:tcPr>
          <w:p w14:paraId="26E99047" w14:textId="77777777" w:rsidR="00540591" w:rsidRDefault="00540591" w:rsidP="0070104F">
            <w:pPr>
              <w:pStyle w:val="ConsPlusNormal"/>
              <w:jc w:val="center"/>
            </w:pPr>
            <w:r>
              <w:t>08</w:t>
            </w:r>
          </w:p>
        </w:tc>
        <w:tc>
          <w:tcPr>
            <w:tcW w:w="518" w:type="dxa"/>
            <w:vAlign w:val="center"/>
          </w:tcPr>
          <w:p w14:paraId="6950AFA9" w14:textId="77777777" w:rsidR="00540591" w:rsidRDefault="00540591" w:rsidP="0070104F">
            <w:pPr>
              <w:pStyle w:val="ConsPlusNormal"/>
              <w:jc w:val="center"/>
            </w:pPr>
            <w:r>
              <w:t>01</w:t>
            </w:r>
          </w:p>
        </w:tc>
        <w:tc>
          <w:tcPr>
            <w:tcW w:w="1701" w:type="dxa"/>
            <w:vAlign w:val="center"/>
          </w:tcPr>
          <w:p w14:paraId="576FC541" w14:textId="77777777" w:rsidR="00540591" w:rsidRDefault="00540591" w:rsidP="0070104F">
            <w:pPr>
              <w:pStyle w:val="ConsPlusNormal"/>
              <w:jc w:val="both"/>
            </w:pPr>
            <w:r>
              <w:t>31 4 01 10000</w:t>
            </w:r>
          </w:p>
        </w:tc>
        <w:tc>
          <w:tcPr>
            <w:tcW w:w="602" w:type="dxa"/>
          </w:tcPr>
          <w:p w14:paraId="75EF26CD" w14:textId="77777777" w:rsidR="00540591" w:rsidRDefault="00540591" w:rsidP="0070104F">
            <w:pPr>
              <w:pStyle w:val="ConsPlusNormal"/>
            </w:pPr>
          </w:p>
        </w:tc>
        <w:tc>
          <w:tcPr>
            <w:tcW w:w="1531" w:type="dxa"/>
            <w:vAlign w:val="center"/>
          </w:tcPr>
          <w:p w14:paraId="72B07EA8" w14:textId="77777777" w:rsidR="00540591" w:rsidRDefault="00540591" w:rsidP="0070104F">
            <w:pPr>
              <w:pStyle w:val="ConsPlusNormal"/>
              <w:jc w:val="right"/>
            </w:pPr>
            <w:r>
              <w:t>11 648,9</w:t>
            </w:r>
          </w:p>
        </w:tc>
      </w:tr>
      <w:tr w:rsidR="00540591" w14:paraId="60220843" w14:textId="77777777" w:rsidTr="0070104F">
        <w:tc>
          <w:tcPr>
            <w:tcW w:w="2891" w:type="dxa"/>
            <w:vAlign w:val="center"/>
          </w:tcPr>
          <w:p w14:paraId="7A80C17A" w14:textId="77777777" w:rsidR="00540591" w:rsidRDefault="00540591" w:rsidP="0070104F">
            <w:pPr>
              <w:pStyle w:val="ConsPlusNormal"/>
              <w:jc w:val="both"/>
            </w:pPr>
            <w:r>
              <w:t>Обеспечение деятельности учреждения в сфере сохранения объектов культурного наследия в Забайкальском крае</w:t>
            </w:r>
          </w:p>
        </w:tc>
        <w:tc>
          <w:tcPr>
            <w:tcW w:w="1247" w:type="dxa"/>
            <w:vAlign w:val="center"/>
          </w:tcPr>
          <w:p w14:paraId="388B5F3B" w14:textId="77777777" w:rsidR="00540591" w:rsidRDefault="00540591" w:rsidP="0070104F">
            <w:pPr>
              <w:pStyle w:val="ConsPlusNormal"/>
              <w:jc w:val="center"/>
            </w:pPr>
            <w:r>
              <w:t>079</w:t>
            </w:r>
          </w:p>
        </w:tc>
        <w:tc>
          <w:tcPr>
            <w:tcW w:w="504" w:type="dxa"/>
            <w:vAlign w:val="center"/>
          </w:tcPr>
          <w:p w14:paraId="55D1224A" w14:textId="77777777" w:rsidR="00540591" w:rsidRDefault="00540591" w:rsidP="0070104F">
            <w:pPr>
              <w:pStyle w:val="ConsPlusNormal"/>
              <w:jc w:val="center"/>
            </w:pPr>
            <w:r>
              <w:t>08</w:t>
            </w:r>
          </w:p>
        </w:tc>
        <w:tc>
          <w:tcPr>
            <w:tcW w:w="518" w:type="dxa"/>
            <w:vAlign w:val="center"/>
          </w:tcPr>
          <w:p w14:paraId="531D5224" w14:textId="77777777" w:rsidR="00540591" w:rsidRDefault="00540591" w:rsidP="0070104F">
            <w:pPr>
              <w:pStyle w:val="ConsPlusNormal"/>
              <w:jc w:val="center"/>
            </w:pPr>
            <w:r>
              <w:t>01</w:t>
            </w:r>
          </w:p>
        </w:tc>
        <w:tc>
          <w:tcPr>
            <w:tcW w:w="1701" w:type="dxa"/>
            <w:vAlign w:val="center"/>
          </w:tcPr>
          <w:p w14:paraId="26E50014" w14:textId="77777777" w:rsidR="00540591" w:rsidRDefault="00540591" w:rsidP="0070104F">
            <w:pPr>
              <w:pStyle w:val="ConsPlusNormal"/>
              <w:jc w:val="both"/>
            </w:pPr>
            <w:r>
              <w:t>31 4 01 19440</w:t>
            </w:r>
          </w:p>
        </w:tc>
        <w:tc>
          <w:tcPr>
            <w:tcW w:w="602" w:type="dxa"/>
            <w:vAlign w:val="center"/>
          </w:tcPr>
          <w:p w14:paraId="3A40C04E" w14:textId="77777777" w:rsidR="00540591" w:rsidRDefault="00540591" w:rsidP="0070104F">
            <w:pPr>
              <w:pStyle w:val="ConsPlusNormal"/>
            </w:pPr>
          </w:p>
        </w:tc>
        <w:tc>
          <w:tcPr>
            <w:tcW w:w="1531" w:type="dxa"/>
            <w:vAlign w:val="center"/>
          </w:tcPr>
          <w:p w14:paraId="611E3D49" w14:textId="77777777" w:rsidR="00540591" w:rsidRDefault="00540591" w:rsidP="0070104F">
            <w:pPr>
              <w:pStyle w:val="ConsPlusNormal"/>
              <w:jc w:val="right"/>
            </w:pPr>
            <w:r>
              <w:t>11 648,9</w:t>
            </w:r>
          </w:p>
        </w:tc>
      </w:tr>
      <w:tr w:rsidR="00540591" w14:paraId="5B989A31" w14:textId="77777777" w:rsidTr="0070104F">
        <w:tc>
          <w:tcPr>
            <w:tcW w:w="2891" w:type="dxa"/>
            <w:vAlign w:val="center"/>
          </w:tcPr>
          <w:p w14:paraId="14A3DE04"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D88F39A" w14:textId="77777777" w:rsidR="00540591" w:rsidRDefault="00540591" w:rsidP="0070104F">
            <w:pPr>
              <w:pStyle w:val="ConsPlusNormal"/>
              <w:jc w:val="center"/>
            </w:pPr>
            <w:r>
              <w:t>079</w:t>
            </w:r>
          </w:p>
        </w:tc>
        <w:tc>
          <w:tcPr>
            <w:tcW w:w="504" w:type="dxa"/>
            <w:vAlign w:val="center"/>
          </w:tcPr>
          <w:p w14:paraId="39F644F8" w14:textId="77777777" w:rsidR="00540591" w:rsidRDefault="00540591" w:rsidP="0070104F">
            <w:pPr>
              <w:pStyle w:val="ConsPlusNormal"/>
              <w:jc w:val="center"/>
            </w:pPr>
            <w:r>
              <w:t>08</w:t>
            </w:r>
          </w:p>
        </w:tc>
        <w:tc>
          <w:tcPr>
            <w:tcW w:w="518" w:type="dxa"/>
            <w:vAlign w:val="center"/>
          </w:tcPr>
          <w:p w14:paraId="37C0B8D5" w14:textId="77777777" w:rsidR="00540591" w:rsidRDefault="00540591" w:rsidP="0070104F">
            <w:pPr>
              <w:pStyle w:val="ConsPlusNormal"/>
              <w:jc w:val="center"/>
            </w:pPr>
            <w:r>
              <w:t>01</w:t>
            </w:r>
          </w:p>
        </w:tc>
        <w:tc>
          <w:tcPr>
            <w:tcW w:w="1701" w:type="dxa"/>
            <w:vAlign w:val="center"/>
          </w:tcPr>
          <w:p w14:paraId="777F9BF1" w14:textId="77777777" w:rsidR="00540591" w:rsidRDefault="00540591" w:rsidP="0070104F">
            <w:pPr>
              <w:pStyle w:val="ConsPlusNormal"/>
              <w:jc w:val="both"/>
            </w:pPr>
            <w:r>
              <w:t>31 4 01 19440</w:t>
            </w:r>
          </w:p>
        </w:tc>
        <w:tc>
          <w:tcPr>
            <w:tcW w:w="602" w:type="dxa"/>
            <w:vAlign w:val="center"/>
          </w:tcPr>
          <w:p w14:paraId="758E6136" w14:textId="77777777" w:rsidR="00540591" w:rsidRDefault="00540591" w:rsidP="0070104F">
            <w:pPr>
              <w:pStyle w:val="ConsPlusNormal"/>
              <w:jc w:val="center"/>
            </w:pPr>
            <w:r>
              <w:t>600</w:t>
            </w:r>
          </w:p>
        </w:tc>
        <w:tc>
          <w:tcPr>
            <w:tcW w:w="1531" w:type="dxa"/>
            <w:vAlign w:val="center"/>
          </w:tcPr>
          <w:p w14:paraId="72344DC6" w14:textId="77777777" w:rsidR="00540591" w:rsidRDefault="00540591" w:rsidP="0070104F">
            <w:pPr>
              <w:pStyle w:val="ConsPlusNormal"/>
              <w:jc w:val="right"/>
            </w:pPr>
            <w:r>
              <w:t>11 648,9</w:t>
            </w:r>
          </w:p>
        </w:tc>
      </w:tr>
      <w:tr w:rsidR="00540591" w14:paraId="24739866" w14:textId="77777777" w:rsidTr="0070104F">
        <w:tc>
          <w:tcPr>
            <w:tcW w:w="2891" w:type="dxa"/>
            <w:vAlign w:val="center"/>
          </w:tcPr>
          <w:p w14:paraId="08602DFC" w14:textId="77777777" w:rsidR="00540591" w:rsidRDefault="00540591" w:rsidP="0070104F">
            <w:pPr>
              <w:pStyle w:val="ConsPlusNormal"/>
              <w:jc w:val="both"/>
            </w:pPr>
            <w:r>
              <w:t>Субсидии бюджетным учреждениям</w:t>
            </w:r>
          </w:p>
        </w:tc>
        <w:tc>
          <w:tcPr>
            <w:tcW w:w="1247" w:type="dxa"/>
            <w:vAlign w:val="center"/>
          </w:tcPr>
          <w:p w14:paraId="6CD0CA67" w14:textId="77777777" w:rsidR="00540591" w:rsidRDefault="00540591" w:rsidP="0070104F">
            <w:pPr>
              <w:pStyle w:val="ConsPlusNormal"/>
              <w:jc w:val="center"/>
            </w:pPr>
            <w:r>
              <w:t>079</w:t>
            </w:r>
          </w:p>
        </w:tc>
        <w:tc>
          <w:tcPr>
            <w:tcW w:w="504" w:type="dxa"/>
            <w:vAlign w:val="center"/>
          </w:tcPr>
          <w:p w14:paraId="20F1B18E" w14:textId="77777777" w:rsidR="00540591" w:rsidRDefault="00540591" w:rsidP="0070104F">
            <w:pPr>
              <w:pStyle w:val="ConsPlusNormal"/>
              <w:jc w:val="center"/>
            </w:pPr>
            <w:r>
              <w:t>08</w:t>
            </w:r>
          </w:p>
        </w:tc>
        <w:tc>
          <w:tcPr>
            <w:tcW w:w="518" w:type="dxa"/>
            <w:vAlign w:val="center"/>
          </w:tcPr>
          <w:p w14:paraId="733549DB" w14:textId="77777777" w:rsidR="00540591" w:rsidRDefault="00540591" w:rsidP="0070104F">
            <w:pPr>
              <w:pStyle w:val="ConsPlusNormal"/>
              <w:jc w:val="center"/>
            </w:pPr>
            <w:r>
              <w:t>01</w:t>
            </w:r>
          </w:p>
        </w:tc>
        <w:tc>
          <w:tcPr>
            <w:tcW w:w="1701" w:type="dxa"/>
            <w:vAlign w:val="center"/>
          </w:tcPr>
          <w:p w14:paraId="5E5F5C61" w14:textId="77777777" w:rsidR="00540591" w:rsidRDefault="00540591" w:rsidP="0070104F">
            <w:pPr>
              <w:pStyle w:val="ConsPlusNormal"/>
              <w:jc w:val="both"/>
            </w:pPr>
            <w:r>
              <w:t>31 4 01 19440</w:t>
            </w:r>
          </w:p>
        </w:tc>
        <w:tc>
          <w:tcPr>
            <w:tcW w:w="602" w:type="dxa"/>
            <w:vAlign w:val="center"/>
          </w:tcPr>
          <w:p w14:paraId="0B67DEF7" w14:textId="77777777" w:rsidR="00540591" w:rsidRDefault="00540591" w:rsidP="0070104F">
            <w:pPr>
              <w:pStyle w:val="ConsPlusNormal"/>
              <w:jc w:val="center"/>
            </w:pPr>
            <w:r>
              <w:t>610</w:t>
            </w:r>
          </w:p>
        </w:tc>
        <w:tc>
          <w:tcPr>
            <w:tcW w:w="1531" w:type="dxa"/>
            <w:vAlign w:val="center"/>
          </w:tcPr>
          <w:p w14:paraId="2AE16886" w14:textId="77777777" w:rsidR="00540591" w:rsidRDefault="00540591" w:rsidP="0070104F">
            <w:pPr>
              <w:pStyle w:val="ConsPlusNormal"/>
              <w:jc w:val="right"/>
            </w:pPr>
            <w:r>
              <w:t>11 648,9</w:t>
            </w:r>
          </w:p>
        </w:tc>
      </w:tr>
      <w:tr w:rsidR="00540591" w14:paraId="4A3ACA5F" w14:textId="77777777" w:rsidTr="0070104F">
        <w:tc>
          <w:tcPr>
            <w:tcW w:w="2891" w:type="dxa"/>
          </w:tcPr>
          <w:p w14:paraId="01AA51FB" w14:textId="77777777" w:rsidR="00540591" w:rsidRDefault="00540591" w:rsidP="0070104F">
            <w:pPr>
              <w:pStyle w:val="ConsPlusNormal"/>
              <w:jc w:val="both"/>
            </w:pPr>
            <w:r>
              <w:t>Непрограммная деятельность</w:t>
            </w:r>
          </w:p>
        </w:tc>
        <w:tc>
          <w:tcPr>
            <w:tcW w:w="1247" w:type="dxa"/>
            <w:vAlign w:val="center"/>
          </w:tcPr>
          <w:p w14:paraId="7E17C440" w14:textId="77777777" w:rsidR="00540591" w:rsidRDefault="00540591" w:rsidP="0070104F">
            <w:pPr>
              <w:pStyle w:val="ConsPlusNormal"/>
              <w:jc w:val="center"/>
            </w:pPr>
            <w:r>
              <w:t>079</w:t>
            </w:r>
          </w:p>
        </w:tc>
        <w:tc>
          <w:tcPr>
            <w:tcW w:w="504" w:type="dxa"/>
            <w:vAlign w:val="center"/>
          </w:tcPr>
          <w:p w14:paraId="70D0C2AF" w14:textId="77777777" w:rsidR="00540591" w:rsidRDefault="00540591" w:rsidP="0070104F">
            <w:pPr>
              <w:pStyle w:val="ConsPlusNormal"/>
              <w:jc w:val="center"/>
            </w:pPr>
            <w:r>
              <w:t>08</w:t>
            </w:r>
          </w:p>
        </w:tc>
        <w:tc>
          <w:tcPr>
            <w:tcW w:w="518" w:type="dxa"/>
            <w:vAlign w:val="center"/>
          </w:tcPr>
          <w:p w14:paraId="13C9AD7C" w14:textId="77777777" w:rsidR="00540591" w:rsidRDefault="00540591" w:rsidP="0070104F">
            <w:pPr>
              <w:pStyle w:val="ConsPlusNormal"/>
              <w:jc w:val="center"/>
            </w:pPr>
            <w:r>
              <w:t>01</w:t>
            </w:r>
          </w:p>
        </w:tc>
        <w:tc>
          <w:tcPr>
            <w:tcW w:w="1701" w:type="dxa"/>
            <w:vAlign w:val="center"/>
          </w:tcPr>
          <w:p w14:paraId="3B1135E7" w14:textId="77777777" w:rsidR="00540591" w:rsidRDefault="00540591" w:rsidP="0070104F">
            <w:pPr>
              <w:pStyle w:val="ConsPlusNormal"/>
              <w:jc w:val="both"/>
            </w:pPr>
            <w:r>
              <w:t>88</w:t>
            </w:r>
          </w:p>
        </w:tc>
        <w:tc>
          <w:tcPr>
            <w:tcW w:w="602" w:type="dxa"/>
            <w:vAlign w:val="center"/>
          </w:tcPr>
          <w:p w14:paraId="1E4DC02D" w14:textId="77777777" w:rsidR="00540591" w:rsidRDefault="00540591" w:rsidP="0070104F">
            <w:pPr>
              <w:pStyle w:val="ConsPlusNormal"/>
            </w:pPr>
          </w:p>
        </w:tc>
        <w:tc>
          <w:tcPr>
            <w:tcW w:w="1531" w:type="dxa"/>
            <w:vAlign w:val="center"/>
          </w:tcPr>
          <w:p w14:paraId="27D24F59" w14:textId="77777777" w:rsidR="00540591" w:rsidRDefault="00540591" w:rsidP="0070104F">
            <w:pPr>
              <w:pStyle w:val="ConsPlusNormal"/>
              <w:jc w:val="right"/>
            </w:pPr>
            <w:r>
              <w:t>5 500,0</w:t>
            </w:r>
          </w:p>
        </w:tc>
      </w:tr>
      <w:tr w:rsidR="00540591" w14:paraId="09360DE9" w14:textId="77777777" w:rsidTr="0070104F">
        <w:tc>
          <w:tcPr>
            <w:tcW w:w="2891" w:type="dxa"/>
            <w:vAlign w:val="center"/>
          </w:tcPr>
          <w:p w14:paraId="4C726B76" w14:textId="77777777" w:rsidR="00540591" w:rsidRDefault="00540591" w:rsidP="0070104F">
            <w:pPr>
              <w:pStyle w:val="ConsPlusNormal"/>
              <w:jc w:val="both"/>
            </w:pPr>
            <w:r>
              <w:t>Реализация мероприятий в рамках Года объектов культурного наследия в Забайкальском крае</w:t>
            </w:r>
          </w:p>
        </w:tc>
        <w:tc>
          <w:tcPr>
            <w:tcW w:w="1247" w:type="dxa"/>
            <w:vAlign w:val="center"/>
          </w:tcPr>
          <w:p w14:paraId="5C917C9C" w14:textId="77777777" w:rsidR="00540591" w:rsidRDefault="00540591" w:rsidP="0070104F">
            <w:pPr>
              <w:pStyle w:val="ConsPlusNormal"/>
              <w:jc w:val="center"/>
            </w:pPr>
            <w:r>
              <w:t>079</w:t>
            </w:r>
          </w:p>
        </w:tc>
        <w:tc>
          <w:tcPr>
            <w:tcW w:w="504" w:type="dxa"/>
            <w:vAlign w:val="center"/>
          </w:tcPr>
          <w:p w14:paraId="54665858" w14:textId="77777777" w:rsidR="00540591" w:rsidRDefault="00540591" w:rsidP="0070104F">
            <w:pPr>
              <w:pStyle w:val="ConsPlusNormal"/>
              <w:jc w:val="center"/>
            </w:pPr>
            <w:r>
              <w:t>08</w:t>
            </w:r>
          </w:p>
        </w:tc>
        <w:tc>
          <w:tcPr>
            <w:tcW w:w="518" w:type="dxa"/>
            <w:vAlign w:val="center"/>
          </w:tcPr>
          <w:p w14:paraId="7558027B" w14:textId="77777777" w:rsidR="00540591" w:rsidRDefault="00540591" w:rsidP="0070104F">
            <w:pPr>
              <w:pStyle w:val="ConsPlusNormal"/>
              <w:jc w:val="center"/>
            </w:pPr>
            <w:r>
              <w:t>01</w:t>
            </w:r>
          </w:p>
        </w:tc>
        <w:tc>
          <w:tcPr>
            <w:tcW w:w="1701" w:type="dxa"/>
            <w:vAlign w:val="center"/>
          </w:tcPr>
          <w:p w14:paraId="4C6412B5" w14:textId="77777777" w:rsidR="00540591" w:rsidRDefault="00540591" w:rsidP="0070104F">
            <w:pPr>
              <w:pStyle w:val="ConsPlusNormal"/>
              <w:jc w:val="both"/>
            </w:pPr>
            <w:r>
              <w:t>88 0 00 02517</w:t>
            </w:r>
          </w:p>
        </w:tc>
        <w:tc>
          <w:tcPr>
            <w:tcW w:w="602" w:type="dxa"/>
            <w:vAlign w:val="center"/>
          </w:tcPr>
          <w:p w14:paraId="362E847E" w14:textId="77777777" w:rsidR="00540591" w:rsidRDefault="00540591" w:rsidP="0070104F">
            <w:pPr>
              <w:pStyle w:val="ConsPlusNormal"/>
            </w:pPr>
          </w:p>
        </w:tc>
        <w:tc>
          <w:tcPr>
            <w:tcW w:w="1531" w:type="dxa"/>
            <w:vAlign w:val="center"/>
          </w:tcPr>
          <w:p w14:paraId="319DAE57" w14:textId="77777777" w:rsidR="00540591" w:rsidRDefault="00540591" w:rsidP="0070104F">
            <w:pPr>
              <w:pStyle w:val="ConsPlusNormal"/>
              <w:jc w:val="right"/>
            </w:pPr>
            <w:r>
              <w:t>5 500,0</w:t>
            </w:r>
          </w:p>
        </w:tc>
      </w:tr>
      <w:tr w:rsidR="00540591" w14:paraId="25AEFB2A" w14:textId="77777777" w:rsidTr="0070104F">
        <w:tc>
          <w:tcPr>
            <w:tcW w:w="2891" w:type="dxa"/>
            <w:vAlign w:val="center"/>
          </w:tcPr>
          <w:p w14:paraId="79C05000"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1C9FE38" w14:textId="77777777" w:rsidR="00540591" w:rsidRDefault="00540591" w:rsidP="0070104F">
            <w:pPr>
              <w:pStyle w:val="ConsPlusNormal"/>
              <w:jc w:val="center"/>
            </w:pPr>
            <w:r>
              <w:t>079</w:t>
            </w:r>
          </w:p>
        </w:tc>
        <w:tc>
          <w:tcPr>
            <w:tcW w:w="504" w:type="dxa"/>
            <w:vAlign w:val="center"/>
          </w:tcPr>
          <w:p w14:paraId="1D2A8BAE" w14:textId="77777777" w:rsidR="00540591" w:rsidRDefault="00540591" w:rsidP="0070104F">
            <w:pPr>
              <w:pStyle w:val="ConsPlusNormal"/>
              <w:jc w:val="center"/>
            </w:pPr>
            <w:r>
              <w:t>08</w:t>
            </w:r>
          </w:p>
        </w:tc>
        <w:tc>
          <w:tcPr>
            <w:tcW w:w="518" w:type="dxa"/>
            <w:vAlign w:val="center"/>
          </w:tcPr>
          <w:p w14:paraId="043D43D1" w14:textId="77777777" w:rsidR="00540591" w:rsidRDefault="00540591" w:rsidP="0070104F">
            <w:pPr>
              <w:pStyle w:val="ConsPlusNormal"/>
              <w:jc w:val="center"/>
            </w:pPr>
            <w:r>
              <w:t>01</w:t>
            </w:r>
          </w:p>
        </w:tc>
        <w:tc>
          <w:tcPr>
            <w:tcW w:w="1701" w:type="dxa"/>
            <w:vAlign w:val="center"/>
          </w:tcPr>
          <w:p w14:paraId="3D5F65D8" w14:textId="77777777" w:rsidR="00540591" w:rsidRDefault="00540591" w:rsidP="0070104F">
            <w:pPr>
              <w:pStyle w:val="ConsPlusNormal"/>
              <w:jc w:val="both"/>
            </w:pPr>
            <w:r>
              <w:t>88 0 00 02517</w:t>
            </w:r>
          </w:p>
        </w:tc>
        <w:tc>
          <w:tcPr>
            <w:tcW w:w="602" w:type="dxa"/>
            <w:vAlign w:val="center"/>
          </w:tcPr>
          <w:p w14:paraId="0FD2DCCC" w14:textId="77777777" w:rsidR="00540591" w:rsidRDefault="00540591" w:rsidP="0070104F">
            <w:pPr>
              <w:pStyle w:val="ConsPlusNormal"/>
              <w:jc w:val="center"/>
            </w:pPr>
            <w:r>
              <w:t>600</w:t>
            </w:r>
          </w:p>
        </w:tc>
        <w:tc>
          <w:tcPr>
            <w:tcW w:w="1531" w:type="dxa"/>
            <w:vAlign w:val="center"/>
          </w:tcPr>
          <w:p w14:paraId="276D42F8" w14:textId="77777777" w:rsidR="00540591" w:rsidRDefault="00540591" w:rsidP="0070104F">
            <w:pPr>
              <w:pStyle w:val="ConsPlusNormal"/>
              <w:jc w:val="right"/>
            </w:pPr>
            <w:r>
              <w:t>5 500,0</w:t>
            </w:r>
          </w:p>
        </w:tc>
      </w:tr>
      <w:tr w:rsidR="00540591" w14:paraId="694A531A" w14:textId="77777777" w:rsidTr="0070104F">
        <w:tc>
          <w:tcPr>
            <w:tcW w:w="2891" w:type="dxa"/>
            <w:vAlign w:val="center"/>
          </w:tcPr>
          <w:p w14:paraId="44E63048" w14:textId="77777777" w:rsidR="00540591" w:rsidRDefault="00540591" w:rsidP="0070104F">
            <w:pPr>
              <w:pStyle w:val="ConsPlusNormal"/>
              <w:jc w:val="both"/>
            </w:pPr>
            <w:r>
              <w:t>Субсидии бюджетным учреждениям</w:t>
            </w:r>
          </w:p>
        </w:tc>
        <w:tc>
          <w:tcPr>
            <w:tcW w:w="1247" w:type="dxa"/>
            <w:vAlign w:val="center"/>
          </w:tcPr>
          <w:p w14:paraId="4DD71292" w14:textId="77777777" w:rsidR="00540591" w:rsidRDefault="00540591" w:rsidP="0070104F">
            <w:pPr>
              <w:pStyle w:val="ConsPlusNormal"/>
              <w:jc w:val="center"/>
            </w:pPr>
            <w:r>
              <w:t>079</w:t>
            </w:r>
          </w:p>
        </w:tc>
        <w:tc>
          <w:tcPr>
            <w:tcW w:w="504" w:type="dxa"/>
            <w:vAlign w:val="center"/>
          </w:tcPr>
          <w:p w14:paraId="4EF051C4" w14:textId="77777777" w:rsidR="00540591" w:rsidRDefault="00540591" w:rsidP="0070104F">
            <w:pPr>
              <w:pStyle w:val="ConsPlusNormal"/>
              <w:jc w:val="center"/>
            </w:pPr>
            <w:r>
              <w:t>08</w:t>
            </w:r>
          </w:p>
        </w:tc>
        <w:tc>
          <w:tcPr>
            <w:tcW w:w="518" w:type="dxa"/>
            <w:vAlign w:val="center"/>
          </w:tcPr>
          <w:p w14:paraId="747DA72A" w14:textId="77777777" w:rsidR="00540591" w:rsidRDefault="00540591" w:rsidP="0070104F">
            <w:pPr>
              <w:pStyle w:val="ConsPlusNormal"/>
              <w:jc w:val="center"/>
            </w:pPr>
            <w:r>
              <w:t>01</w:t>
            </w:r>
          </w:p>
        </w:tc>
        <w:tc>
          <w:tcPr>
            <w:tcW w:w="1701" w:type="dxa"/>
            <w:vAlign w:val="center"/>
          </w:tcPr>
          <w:p w14:paraId="1382E3BB" w14:textId="77777777" w:rsidR="00540591" w:rsidRDefault="00540591" w:rsidP="0070104F">
            <w:pPr>
              <w:pStyle w:val="ConsPlusNormal"/>
              <w:jc w:val="both"/>
            </w:pPr>
            <w:r>
              <w:t>88 0 00 02517</w:t>
            </w:r>
          </w:p>
        </w:tc>
        <w:tc>
          <w:tcPr>
            <w:tcW w:w="602" w:type="dxa"/>
            <w:vAlign w:val="center"/>
          </w:tcPr>
          <w:p w14:paraId="1F673EF3" w14:textId="77777777" w:rsidR="00540591" w:rsidRDefault="00540591" w:rsidP="0070104F">
            <w:pPr>
              <w:pStyle w:val="ConsPlusNormal"/>
              <w:jc w:val="center"/>
            </w:pPr>
            <w:r>
              <w:t>610</w:t>
            </w:r>
          </w:p>
        </w:tc>
        <w:tc>
          <w:tcPr>
            <w:tcW w:w="1531" w:type="dxa"/>
            <w:vAlign w:val="center"/>
          </w:tcPr>
          <w:p w14:paraId="56E6A4BA" w14:textId="77777777" w:rsidR="00540591" w:rsidRDefault="00540591" w:rsidP="0070104F">
            <w:pPr>
              <w:pStyle w:val="ConsPlusNormal"/>
              <w:jc w:val="right"/>
            </w:pPr>
            <w:r>
              <w:t>5 500,0</w:t>
            </w:r>
          </w:p>
        </w:tc>
      </w:tr>
      <w:tr w:rsidR="00540591" w14:paraId="332B4418" w14:textId="77777777" w:rsidTr="0070104F">
        <w:tc>
          <w:tcPr>
            <w:tcW w:w="2891" w:type="dxa"/>
            <w:vAlign w:val="center"/>
          </w:tcPr>
          <w:p w14:paraId="6362FCFC" w14:textId="77777777" w:rsidR="00540591" w:rsidRDefault="00540591" w:rsidP="0070104F">
            <w:pPr>
              <w:pStyle w:val="ConsPlusNormal"/>
              <w:jc w:val="both"/>
            </w:pPr>
            <w:r>
              <w:t>Другие вопросы в области культуры, кинематографии</w:t>
            </w:r>
          </w:p>
        </w:tc>
        <w:tc>
          <w:tcPr>
            <w:tcW w:w="1247" w:type="dxa"/>
            <w:vAlign w:val="center"/>
          </w:tcPr>
          <w:p w14:paraId="67904901" w14:textId="77777777" w:rsidR="00540591" w:rsidRDefault="00540591" w:rsidP="0070104F">
            <w:pPr>
              <w:pStyle w:val="ConsPlusNormal"/>
              <w:jc w:val="center"/>
            </w:pPr>
            <w:r>
              <w:t>079</w:t>
            </w:r>
          </w:p>
        </w:tc>
        <w:tc>
          <w:tcPr>
            <w:tcW w:w="504" w:type="dxa"/>
            <w:vAlign w:val="center"/>
          </w:tcPr>
          <w:p w14:paraId="254D9610" w14:textId="77777777" w:rsidR="00540591" w:rsidRDefault="00540591" w:rsidP="0070104F">
            <w:pPr>
              <w:pStyle w:val="ConsPlusNormal"/>
              <w:jc w:val="center"/>
            </w:pPr>
            <w:r>
              <w:t>08</w:t>
            </w:r>
          </w:p>
        </w:tc>
        <w:tc>
          <w:tcPr>
            <w:tcW w:w="518" w:type="dxa"/>
            <w:vAlign w:val="center"/>
          </w:tcPr>
          <w:p w14:paraId="2C82B077" w14:textId="77777777" w:rsidR="00540591" w:rsidRDefault="00540591" w:rsidP="0070104F">
            <w:pPr>
              <w:pStyle w:val="ConsPlusNormal"/>
              <w:jc w:val="center"/>
            </w:pPr>
            <w:r>
              <w:t>04</w:t>
            </w:r>
          </w:p>
        </w:tc>
        <w:tc>
          <w:tcPr>
            <w:tcW w:w="1701" w:type="dxa"/>
            <w:vAlign w:val="center"/>
          </w:tcPr>
          <w:p w14:paraId="2CB8981A" w14:textId="77777777" w:rsidR="00540591" w:rsidRDefault="00540591" w:rsidP="0070104F">
            <w:pPr>
              <w:pStyle w:val="ConsPlusNormal"/>
            </w:pPr>
          </w:p>
        </w:tc>
        <w:tc>
          <w:tcPr>
            <w:tcW w:w="602" w:type="dxa"/>
            <w:vAlign w:val="center"/>
          </w:tcPr>
          <w:p w14:paraId="40AFF33D" w14:textId="77777777" w:rsidR="00540591" w:rsidRDefault="00540591" w:rsidP="0070104F">
            <w:pPr>
              <w:pStyle w:val="ConsPlusNormal"/>
            </w:pPr>
          </w:p>
        </w:tc>
        <w:tc>
          <w:tcPr>
            <w:tcW w:w="1531" w:type="dxa"/>
            <w:vAlign w:val="center"/>
          </w:tcPr>
          <w:p w14:paraId="3913442D" w14:textId="77777777" w:rsidR="00540591" w:rsidRDefault="00540591" w:rsidP="0070104F">
            <w:pPr>
              <w:pStyle w:val="ConsPlusNormal"/>
              <w:jc w:val="right"/>
            </w:pPr>
            <w:r>
              <w:t>6 861,5</w:t>
            </w:r>
          </w:p>
        </w:tc>
      </w:tr>
      <w:tr w:rsidR="00540591" w14:paraId="2A101C52" w14:textId="77777777" w:rsidTr="0070104F">
        <w:tc>
          <w:tcPr>
            <w:tcW w:w="2891" w:type="dxa"/>
          </w:tcPr>
          <w:p w14:paraId="1DE02D14" w14:textId="77777777" w:rsidR="00540591" w:rsidRDefault="00540591" w:rsidP="0070104F">
            <w:pPr>
              <w:pStyle w:val="ConsPlusNormal"/>
              <w:jc w:val="both"/>
            </w:pPr>
            <w:r>
              <w:t xml:space="preserve">Государственная программа Забайкальского края "Сохранение, использование, </w:t>
            </w:r>
            <w:r>
              <w:lastRenderedPageBreak/>
              <w:t>популяризация и государственная охрана объектов культурного наследия"</w:t>
            </w:r>
          </w:p>
        </w:tc>
        <w:tc>
          <w:tcPr>
            <w:tcW w:w="1247" w:type="dxa"/>
            <w:vAlign w:val="center"/>
          </w:tcPr>
          <w:p w14:paraId="3C2E225F" w14:textId="77777777" w:rsidR="00540591" w:rsidRDefault="00540591" w:rsidP="0070104F">
            <w:pPr>
              <w:pStyle w:val="ConsPlusNormal"/>
              <w:jc w:val="center"/>
            </w:pPr>
            <w:r>
              <w:lastRenderedPageBreak/>
              <w:t>079</w:t>
            </w:r>
          </w:p>
        </w:tc>
        <w:tc>
          <w:tcPr>
            <w:tcW w:w="504" w:type="dxa"/>
            <w:vAlign w:val="center"/>
          </w:tcPr>
          <w:p w14:paraId="50E962A3" w14:textId="77777777" w:rsidR="00540591" w:rsidRDefault="00540591" w:rsidP="0070104F">
            <w:pPr>
              <w:pStyle w:val="ConsPlusNormal"/>
              <w:jc w:val="center"/>
            </w:pPr>
            <w:r>
              <w:t>08</w:t>
            </w:r>
          </w:p>
        </w:tc>
        <w:tc>
          <w:tcPr>
            <w:tcW w:w="518" w:type="dxa"/>
            <w:vAlign w:val="center"/>
          </w:tcPr>
          <w:p w14:paraId="2479F609" w14:textId="77777777" w:rsidR="00540591" w:rsidRDefault="00540591" w:rsidP="0070104F">
            <w:pPr>
              <w:pStyle w:val="ConsPlusNormal"/>
              <w:jc w:val="center"/>
            </w:pPr>
            <w:r>
              <w:t>04</w:t>
            </w:r>
          </w:p>
        </w:tc>
        <w:tc>
          <w:tcPr>
            <w:tcW w:w="1701" w:type="dxa"/>
            <w:vAlign w:val="center"/>
          </w:tcPr>
          <w:p w14:paraId="75E0838B" w14:textId="77777777" w:rsidR="00540591" w:rsidRDefault="00540591" w:rsidP="0070104F">
            <w:pPr>
              <w:pStyle w:val="ConsPlusNormal"/>
              <w:jc w:val="both"/>
            </w:pPr>
            <w:r>
              <w:t>31</w:t>
            </w:r>
          </w:p>
        </w:tc>
        <w:tc>
          <w:tcPr>
            <w:tcW w:w="602" w:type="dxa"/>
            <w:vAlign w:val="center"/>
          </w:tcPr>
          <w:p w14:paraId="41236841" w14:textId="77777777" w:rsidR="00540591" w:rsidRDefault="00540591" w:rsidP="0070104F">
            <w:pPr>
              <w:pStyle w:val="ConsPlusNormal"/>
            </w:pPr>
          </w:p>
        </w:tc>
        <w:tc>
          <w:tcPr>
            <w:tcW w:w="1531" w:type="dxa"/>
            <w:vAlign w:val="center"/>
          </w:tcPr>
          <w:p w14:paraId="066349BA" w14:textId="77777777" w:rsidR="00540591" w:rsidRDefault="00540591" w:rsidP="0070104F">
            <w:pPr>
              <w:pStyle w:val="ConsPlusNormal"/>
              <w:jc w:val="right"/>
            </w:pPr>
            <w:r>
              <w:t>6 861,5</w:t>
            </w:r>
          </w:p>
        </w:tc>
      </w:tr>
      <w:tr w:rsidR="00540591" w14:paraId="39F005D1" w14:textId="77777777" w:rsidTr="0070104F">
        <w:tc>
          <w:tcPr>
            <w:tcW w:w="2891" w:type="dxa"/>
            <w:vAlign w:val="center"/>
          </w:tcPr>
          <w:p w14:paraId="471B2EA9" w14:textId="77777777" w:rsidR="00540591" w:rsidRDefault="00540591" w:rsidP="0070104F">
            <w:pPr>
              <w:pStyle w:val="ConsPlusNormal"/>
              <w:jc w:val="both"/>
            </w:pPr>
            <w:r>
              <w:t>Комплексы процессных мероприятий</w:t>
            </w:r>
          </w:p>
        </w:tc>
        <w:tc>
          <w:tcPr>
            <w:tcW w:w="1247" w:type="dxa"/>
            <w:vAlign w:val="center"/>
          </w:tcPr>
          <w:p w14:paraId="78D9DE0F" w14:textId="77777777" w:rsidR="00540591" w:rsidRDefault="00540591" w:rsidP="0070104F">
            <w:pPr>
              <w:pStyle w:val="ConsPlusNormal"/>
              <w:jc w:val="center"/>
            </w:pPr>
            <w:r>
              <w:t>079</w:t>
            </w:r>
          </w:p>
        </w:tc>
        <w:tc>
          <w:tcPr>
            <w:tcW w:w="504" w:type="dxa"/>
            <w:vAlign w:val="center"/>
          </w:tcPr>
          <w:p w14:paraId="5928EF64" w14:textId="77777777" w:rsidR="00540591" w:rsidRDefault="00540591" w:rsidP="0070104F">
            <w:pPr>
              <w:pStyle w:val="ConsPlusNormal"/>
              <w:jc w:val="center"/>
            </w:pPr>
            <w:r>
              <w:t>08</w:t>
            </w:r>
          </w:p>
        </w:tc>
        <w:tc>
          <w:tcPr>
            <w:tcW w:w="518" w:type="dxa"/>
            <w:vAlign w:val="center"/>
          </w:tcPr>
          <w:p w14:paraId="1274B89B" w14:textId="77777777" w:rsidR="00540591" w:rsidRDefault="00540591" w:rsidP="0070104F">
            <w:pPr>
              <w:pStyle w:val="ConsPlusNormal"/>
              <w:jc w:val="center"/>
            </w:pPr>
            <w:r>
              <w:t>04</w:t>
            </w:r>
          </w:p>
        </w:tc>
        <w:tc>
          <w:tcPr>
            <w:tcW w:w="1701" w:type="dxa"/>
            <w:vAlign w:val="center"/>
          </w:tcPr>
          <w:p w14:paraId="22DACDA7" w14:textId="77777777" w:rsidR="00540591" w:rsidRDefault="00540591" w:rsidP="0070104F">
            <w:pPr>
              <w:pStyle w:val="ConsPlusNormal"/>
              <w:jc w:val="both"/>
            </w:pPr>
            <w:r>
              <w:t>31 4</w:t>
            </w:r>
          </w:p>
        </w:tc>
        <w:tc>
          <w:tcPr>
            <w:tcW w:w="602" w:type="dxa"/>
            <w:vAlign w:val="center"/>
          </w:tcPr>
          <w:p w14:paraId="3F10541D" w14:textId="77777777" w:rsidR="00540591" w:rsidRDefault="00540591" w:rsidP="0070104F">
            <w:pPr>
              <w:pStyle w:val="ConsPlusNormal"/>
            </w:pPr>
          </w:p>
        </w:tc>
        <w:tc>
          <w:tcPr>
            <w:tcW w:w="1531" w:type="dxa"/>
            <w:vAlign w:val="center"/>
          </w:tcPr>
          <w:p w14:paraId="7077AB35" w14:textId="77777777" w:rsidR="00540591" w:rsidRDefault="00540591" w:rsidP="0070104F">
            <w:pPr>
              <w:pStyle w:val="ConsPlusNormal"/>
              <w:jc w:val="right"/>
            </w:pPr>
            <w:r>
              <w:t>6 861,5</w:t>
            </w:r>
          </w:p>
        </w:tc>
      </w:tr>
      <w:tr w:rsidR="00540591" w14:paraId="1DBDE302" w14:textId="77777777" w:rsidTr="0070104F">
        <w:tc>
          <w:tcPr>
            <w:tcW w:w="2891" w:type="dxa"/>
          </w:tcPr>
          <w:p w14:paraId="481BFC9D" w14:textId="77777777" w:rsidR="00540591" w:rsidRDefault="00540591" w:rsidP="0070104F">
            <w:pPr>
              <w:pStyle w:val="ConsPlusNormal"/>
              <w:jc w:val="both"/>
            </w:pPr>
            <w:r>
              <w:t>Комплекс процессных мероприятий "Сохранение, использование, популяризация и государственная охрана объектов культурного наследия"</w:t>
            </w:r>
          </w:p>
        </w:tc>
        <w:tc>
          <w:tcPr>
            <w:tcW w:w="1247" w:type="dxa"/>
            <w:vAlign w:val="center"/>
          </w:tcPr>
          <w:p w14:paraId="74B6FD21" w14:textId="77777777" w:rsidR="00540591" w:rsidRDefault="00540591" w:rsidP="0070104F">
            <w:pPr>
              <w:pStyle w:val="ConsPlusNormal"/>
              <w:jc w:val="center"/>
            </w:pPr>
            <w:r>
              <w:t>079</w:t>
            </w:r>
          </w:p>
        </w:tc>
        <w:tc>
          <w:tcPr>
            <w:tcW w:w="504" w:type="dxa"/>
            <w:vAlign w:val="center"/>
          </w:tcPr>
          <w:p w14:paraId="2B19E2FC" w14:textId="77777777" w:rsidR="00540591" w:rsidRDefault="00540591" w:rsidP="0070104F">
            <w:pPr>
              <w:pStyle w:val="ConsPlusNormal"/>
              <w:jc w:val="center"/>
            </w:pPr>
            <w:r>
              <w:t>08</w:t>
            </w:r>
          </w:p>
        </w:tc>
        <w:tc>
          <w:tcPr>
            <w:tcW w:w="518" w:type="dxa"/>
            <w:vAlign w:val="center"/>
          </w:tcPr>
          <w:p w14:paraId="1B25AB1A" w14:textId="77777777" w:rsidR="00540591" w:rsidRDefault="00540591" w:rsidP="0070104F">
            <w:pPr>
              <w:pStyle w:val="ConsPlusNormal"/>
              <w:jc w:val="center"/>
            </w:pPr>
            <w:r>
              <w:t>04</w:t>
            </w:r>
          </w:p>
        </w:tc>
        <w:tc>
          <w:tcPr>
            <w:tcW w:w="1701" w:type="dxa"/>
            <w:vAlign w:val="center"/>
          </w:tcPr>
          <w:p w14:paraId="0F21B7D9" w14:textId="77777777" w:rsidR="00540591" w:rsidRDefault="00540591" w:rsidP="0070104F">
            <w:pPr>
              <w:pStyle w:val="ConsPlusNormal"/>
              <w:jc w:val="both"/>
            </w:pPr>
            <w:r>
              <w:t>31 4 01</w:t>
            </w:r>
          </w:p>
        </w:tc>
        <w:tc>
          <w:tcPr>
            <w:tcW w:w="602" w:type="dxa"/>
          </w:tcPr>
          <w:p w14:paraId="1B96CA8A" w14:textId="77777777" w:rsidR="00540591" w:rsidRDefault="00540591" w:rsidP="0070104F">
            <w:pPr>
              <w:pStyle w:val="ConsPlusNormal"/>
            </w:pPr>
          </w:p>
        </w:tc>
        <w:tc>
          <w:tcPr>
            <w:tcW w:w="1531" w:type="dxa"/>
            <w:vAlign w:val="center"/>
          </w:tcPr>
          <w:p w14:paraId="02E4C749" w14:textId="77777777" w:rsidR="00540591" w:rsidRDefault="00540591" w:rsidP="0070104F">
            <w:pPr>
              <w:pStyle w:val="ConsPlusNormal"/>
              <w:jc w:val="right"/>
            </w:pPr>
            <w:r>
              <w:t>6 861,5</w:t>
            </w:r>
          </w:p>
        </w:tc>
      </w:tr>
      <w:tr w:rsidR="00540591" w14:paraId="3B9F0A90" w14:textId="77777777" w:rsidTr="0070104F">
        <w:tc>
          <w:tcPr>
            <w:tcW w:w="2891" w:type="dxa"/>
            <w:vAlign w:val="center"/>
          </w:tcPr>
          <w:p w14:paraId="18BA9301"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48A65E96" w14:textId="77777777" w:rsidR="00540591" w:rsidRDefault="00540591" w:rsidP="0070104F">
            <w:pPr>
              <w:pStyle w:val="ConsPlusNormal"/>
              <w:jc w:val="center"/>
            </w:pPr>
            <w:r>
              <w:t>079</w:t>
            </w:r>
          </w:p>
        </w:tc>
        <w:tc>
          <w:tcPr>
            <w:tcW w:w="504" w:type="dxa"/>
            <w:vAlign w:val="center"/>
          </w:tcPr>
          <w:p w14:paraId="31877670" w14:textId="77777777" w:rsidR="00540591" w:rsidRDefault="00540591" w:rsidP="0070104F">
            <w:pPr>
              <w:pStyle w:val="ConsPlusNormal"/>
              <w:jc w:val="center"/>
            </w:pPr>
            <w:r>
              <w:t>08</w:t>
            </w:r>
          </w:p>
        </w:tc>
        <w:tc>
          <w:tcPr>
            <w:tcW w:w="518" w:type="dxa"/>
            <w:vAlign w:val="center"/>
          </w:tcPr>
          <w:p w14:paraId="34D76747" w14:textId="77777777" w:rsidR="00540591" w:rsidRDefault="00540591" w:rsidP="0070104F">
            <w:pPr>
              <w:pStyle w:val="ConsPlusNormal"/>
              <w:jc w:val="center"/>
            </w:pPr>
            <w:r>
              <w:t>04</w:t>
            </w:r>
          </w:p>
        </w:tc>
        <w:tc>
          <w:tcPr>
            <w:tcW w:w="1701" w:type="dxa"/>
            <w:vAlign w:val="center"/>
          </w:tcPr>
          <w:p w14:paraId="46A1D84C" w14:textId="77777777" w:rsidR="00540591" w:rsidRDefault="00540591" w:rsidP="0070104F">
            <w:pPr>
              <w:pStyle w:val="ConsPlusNormal"/>
              <w:jc w:val="both"/>
            </w:pPr>
            <w:r>
              <w:t>31 4 01 29400</w:t>
            </w:r>
          </w:p>
        </w:tc>
        <w:tc>
          <w:tcPr>
            <w:tcW w:w="602" w:type="dxa"/>
            <w:vAlign w:val="center"/>
          </w:tcPr>
          <w:p w14:paraId="49F3BCB7" w14:textId="77777777" w:rsidR="00540591" w:rsidRDefault="00540591" w:rsidP="0070104F">
            <w:pPr>
              <w:pStyle w:val="ConsPlusNormal"/>
            </w:pPr>
          </w:p>
        </w:tc>
        <w:tc>
          <w:tcPr>
            <w:tcW w:w="1531" w:type="dxa"/>
            <w:vAlign w:val="center"/>
          </w:tcPr>
          <w:p w14:paraId="269BA1E8" w14:textId="77777777" w:rsidR="00540591" w:rsidRDefault="00540591" w:rsidP="0070104F">
            <w:pPr>
              <w:pStyle w:val="ConsPlusNormal"/>
              <w:jc w:val="right"/>
            </w:pPr>
            <w:r>
              <w:t>4 947,1</w:t>
            </w:r>
          </w:p>
        </w:tc>
      </w:tr>
      <w:tr w:rsidR="00540591" w14:paraId="40D8037E" w14:textId="77777777" w:rsidTr="0070104F">
        <w:tc>
          <w:tcPr>
            <w:tcW w:w="2891" w:type="dxa"/>
            <w:vAlign w:val="center"/>
          </w:tcPr>
          <w:p w14:paraId="5F650283"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411E5161" w14:textId="77777777" w:rsidR="00540591" w:rsidRDefault="00540591" w:rsidP="0070104F">
            <w:pPr>
              <w:pStyle w:val="ConsPlusNormal"/>
              <w:jc w:val="center"/>
            </w:pPr>
            <w:r>
              <w:t>079</w:t>
            </w:r>
          </w:p>
        </w:tc>
        <w:tc>
          <w:tcPr>
            <w:tcW w:w="504" w:type="dxa"/>
            <w:vAlign w:val="center"/>
          </w:tcPr>
          <w:p w14:paraId="4324BE65" w14:textId="77777777" w:rsidR="00540591" w:rsidRDefault="00540591" w:rsidP="0070104F">
            <w:pPr>
              <w:pStyle w:val="ConsPlusNormal"/>
              <w:jc w:val="center"/>
            </w:pPr>
            <w:r>
              <w:t>08</w:t>
            </w:r>
          </w:p>
        </w:tc>
        <w:tc>
          <w:tcPr>
            <w:tcW w:w="518" w:type="dxa"/>
            <w:vAlign w:val="center"/>
          </w:tcPr>
          <w:p w14:paraId="73A8FF75" w14:textId="77777777" w:rsidR="00540591" w:rsidRDefault="00540591" w:rsidP="0070104F">
            <w:pPr>
              <w:pStyle w:val="ConsPlusNormal"/>
              <w:jc w:val="center"/>
            </w:pPr>
            <w:r>
              <w:t>04</w:t>
            </w:r>
          </w:p>
        </w:tc>
        <w:tc>
          <w:tcPr>
            <w:tcW w:w="1701" w:type="dxa"/>
            <w:vAlign w:val="center"/>
          </w:tcPr>
          <w:p w14:paraId="355D1262" w14:textId="77777777" w:rsidR="00540591" w:rsidRDefault="00540591" w:rsidP="0070104F">
            <w:pPr>
              <w:pStyle w:val="ConsPlusNormal"/>
              <w:jc w:val="both"/>
            </w:pPr>
            <w:r>
              <w:t>31 4 01 29400</w:t>
            </w:r>
          </w:p>
        </w:tc>
        <w:tc>
          <w:tcPr>
            <w:tcW w:w="602" w:type="dxa"/>
            <w:vAlign w:val="center"/>
          </w:tcPr>
          <w:p w14:paraId="4E96FC36" w14:textId="77777777" w:rsidR="00540591" w:rsidRDefault="00540591" w:rsidP="0070104F">
            <w:pPr>
              <w:pStyle w:val="ConsPlusNormal"/>
              <w:jc w:val="center"/>
            </w:pPr>
            <w:r>
              <w:t>100</w:t>
            </w:r>
          </w:p>
        </w:tc>
        <w:tc>
          <w:tcPr>
            <w:tcW w:w="1531" w:type="dxa"/>
            <w:vAlign w:val="center"/>
          </w:tcPr>
          <w:p w14:paraId="11568FD1" w14:textId="77777777" w:rsidR="00540591" w:rsidRDefault="00540591" w:rsidP="0070104F">
            <w:pPr>
              <w:pStyle w:val="ConsPlusNormal"/>
              <w:jc w:val="right"/>
            </w:pPr>
            <w:r>
              <w:t>4 914,8</w:t>
            </w:r>
          </w:p>
        </w:tc>
      </w:tr>
      <w:tr w:rsidR="00540591" w14:paraId="59F8BF47" w14:textId="77777777" w:rsidTr="0070104F">
        <w:tc>
          <w:tcPr>
            <w:tcW w:w="2891" w:type="dxa"/>
            <w:vAlign w:val="center"/>
          </w:tcPr>
          <w:p w14:paraId="3A0AC5F3"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4A58D890" w14:textId="77777777" w:rsidR="00540591" w:rsidRDefault="00540591" w:rsidP="0070104F">
            <w:pPr>
              <w:pStyle w:val="ConsPlusNormal"/>
              <w:jc w:val="center"/>
            </w:pPr>
            <w:r>
              <w:t>079</w:t>
            </w:r>
          </w:p>
        </w:tc>
        <w:tc>
          <w:tcPr>
            <w:tcW w:w="504" w:type="dxa"/>
            <w:vAlign w:val="center"/>
          </w:tcPr>
          <w:p w14:paraId="4D78EB9F" w14:textId="77777777" w:rsidR="00540591" w:rsidRDefault="00540591" w:rsidP="0070104F">
            <w:pPr>
              <w:pStyle w:val="ConsPlusNormal"/>
              <w:jc w:val="center"/>
            </w:pPr>
            <w:r>
              <w:t>08</w:t>
            </w:r>
          </w:p>
        </w:tc>
        <w:tc>
          <w:tcPr>
            <w:tcW w:w="518" w:type="dxa"/>
            <w:vAlign w:val="center"/>
          </w:tcPr>
          <w:p w14:paraId="32F40E66" w14:textId="77777777" w:rsidR="00540591" w:rsidRDefault="00540591" w:rsidP="0070104F">
            <w:pPr>
              <w:pStyle w:val="ConsPlusNormal"/>
              <w:jc w:val="center"/>
            </w:pPr>
            <w:r>
              <w:t>04</w:t>
            </w:r>
          </w:p>
        </w:tc>
        <w:tc>
          <w:tcPr>
            <w:tcW w:w="1701" w:type="dxa"/>
            <w:vAlign w:val="center"/>
          </w:tcPr>
          <w:p w14:paraId="57D93E83" w14:textId="77777777" w:rsidR="00540591" w:rsidRDefault="00540591" w:rsidP="0070104F">
            <w:pPr>
              <w:pStyle w:val="ConsPlusNormal"/>
              <w:jc w:val="both"/>
            </w:pPr>
            <w:r>
              <w:t>31 4 01 29400</w:t>
            </w:r>
          </w:p>
        </w:tc>
        <w:tc>
          <w:tcPr>
            <w:tcW w:w="602" w:type="dxa"/>
            <w:vAlign w:val="center"/>
          </w:tcPr>
          <w:p w14:paraId="4440112A" w14:textId="77777777" w:rsidR="00540591" w:rsidRDefault="00540591" w:rsidP="0070104F">
            <w:pPr>
              <w:pStyle w:val="ConsPlusNormal"/>
              <w:jc w:val="center"/>
            </w:pPr>
            <w:r>
              <w:t>120</w:t>
            </w:r>
          </w:p>
        </w:tc>
        <w:tc>
          <w:tcPr>
            <w:tcW w:w="1531" w:type="dxa"/>
            <w:vAlign w:val="center"/>
          </w:tcPr>
          <w:p w14:paraId="68DF4F79" w14:textId="77777777" w:rsidR="00540591" w:rsidRDefault="00540591" w:rsidP="0070104F">
            <w:pPr>
              <w:pStyle w:val="ConsPlusNormal"/>
              <w:jc w:val="right"/>
            </w:pPr>
            <w:r>
              <w:t>4 914,8</w:t>
            </w:r>
          </w:p>
        </w:tc>
      </w:tr>
      <w:tr w:rsidR="00540591" w14:paraId="3FAE4E3E" w14:textId="77777777" w:rsidTr="0070104F">
        <w:tc>
          <w:tcPr>
            <w:tcW w:w="2891" w:type="dxa"/>
            <w:vAlign w:val="center"/>
          </w:tcPr>
          <w:p w14:paraId="36CEFD55"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DD966FE" w14:textId="77777777" w:rsidR="00540591" w:rsidRDefault="00540591" w:rsidP="0070104F">
            <w:pPr>
              <w:pStyle w:val="ConsPlusNormal"/>
              <w:jc w:val="center"/>
            </w:pPr>
            <w:r>
              <w:t>079</w:t>
            </w:r>
          </w:p>
        </w:tc>
        <w:tc>
          <w:tcPr>
            <w:tcW w:w="504" w:type="dxa"/>
            <w:vAlign w:val="center"/>
          </w:tcPr>
          <w:p w14:paraId="5850F231" w14:textId="77777777" w:rsidR="00540591" w:rsidRDefault="00540591" w:rsidP="0070104F">
            <w:pPr>
              <w:pStyle w:val="ConsPlusNormal"/>
              <w:jc w:val="center"/>
            </w:pPr>
            <w:r>
              <w:t>08</w:t>
            </w:r>
          </w:p>
        </w:tc>
        <w:tc>
          <w:tcPr>
            <w:tcW w:w="518" w:type="dxa"/>
            <w:vAlign w:val="center"/>
          </w:tcPr>
          <w:p w14:paraId="34682C6D" w14:textId="77777777" w:rsidR="00540591" w:rsidRDefault="00540591" w:rsidP="0070104F">
            <w:pPr>
              <w:pStyle w:val="ConsPlusNormal"/>
              <w:jc w:val="center"/>
            </w:pPr>
            <w:r>
              <w:t>04</w:t>
            </w:r>
          </w:p>
        </w:tc>
        <w:tc>
          <w:tcPr>
            <w:tcW w:w="1701" w:type="dxa"/>
            <w:vAlign w:val="center"/>
          </w:tcPr>
          <w:p w14:paraId="1B7D1749" w14:textId="77777777" w:rsidR="00540591" w:rsidRDefault="00540591" w:rsidP="0070104F">
            <w:pPr>
              <w:pStyle w:val="ConsPlusNormal"/>
              <w:jc w:val="both"/>
            </w:pPr>
            <w:r>
              <w:t>31 4 01 29400</w:t>
            </w:r>
          </w:p>
        </w:tc>
        <w:tc>
          <w:tcPr>
            <w:tcW w:w="602" w:type="dxa"/>
            <w:vAlign w:val="center"/>
          </w:tcPr>
          <w:p w14:paraId="28F2FC26" w14:textId="77777777" w:rsidR="00540591" w:rsidRDefault="00540591" w:rsidP="0070104F">
            <w:pPr>
              <w:pStyle w:val="ConsPlusNormal"/>
              <w:jc w:val="center"/>
            </w:pPr>
            <w:r>
              <w:t>200</w:t>
            </w:r>
          </w:p>
        </w:tc>
        <w:tc>
          <w:tcPr>
            <w:tcW w:w="1531" w:type="dxa"/>
            <w:vAlign w:val="center"/>
          </w:tcPr>
          <w:p w14:paraId="0CC0133A" w14:textId="77777777" w:rsidR="00540591" w:rsidRDefault="00540591" w:rsidP="0070104F">
            <w:pPr>
              <w:pStyle w:val="ConsPlusNormal"/>
              <w:jc w:val="right"/>
            </w:pPr>
            <w:r>
              <w:t>32,3</w:t>
            </w:r>
          </w:p>
        </w:tc>
      </w:tr>
      <w:tr w:rsidR="00540591" w14:paraId="2F22B832" w14:textId="77777777" w:rsidTr="0070104F">
        <w:tc>
          <w:tcPr>
            <w:tcW w:w="2891" w:type="dxa"/>
            <w:vAlign w:val="center"/>
          </w:tcPr>
          <w:p w14:paraId="1CFC86E1"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ECF1DDD" w14:textId="77777777" w:rsidR="00540591" w:rsidRDefault="00540591" w:rsidP="0070104F">
            <w:pPr>
              <w:pStyle w:val="ConsPlusNormal"/>
              <w:jc w:val="center"/>
            </w:pPr>
            <w:r>
              <w:t>079</w:t>
            </w:r>
          </w:p>
        </w:tc>
        <w:tc>
          <w:tcPr>
            <w:tcW w:w="504" w:type="dxa"/>
            <w:vAlign w:val="center"/>
          </w:tcPr>
          <w:p w14:paraId="0AB95CA3" w14:textId="77777777" w:rsidR="00540591" w:rsidRDefault="00540591" w:rsidP="0070104F">
            <w:pPr>
              <w:pStyle w:val="ConsPlusNormal"/>
              <w:jc w:val="center"/>
            </w:pPr>
            <w:r>
              <w:t>08</w:t>
            </w:r>
          </w:p>
        </w:tc>
        <w:tc>
          <w:tcPr>
            <w:tcW w:w="518" w:type="dxa"/>
            <w:vAlign w:val="center"/>
          </w:tcPr>
          <w:p w14:paraId="04239948" w14:textId="77777777" w:rsidR="00540591" w:rsidRDefault="00540591" w:rsidP="0070104F">
            <w:pPr>
              <w:pStyle w:val="ConsPlusNormal"/>
              <w:jc w:val="center"/>
            </w:pPr>
            <w:r>
              <w:t>04</w:t>
            </w:r>
          </w:p>
        </w:tc>
        <w:tc>
          <w:tcPr>
            <w:tcW w:w="1701" w:type="dxa"/>
            <w:vAlign w:val="center"/>
          </w:tcPr>
          <w:p w14:paraId="64BC1E3E" w14:textId="77777777" w:rsidR="00540591" w:rsidRDefault="00540591" w:rsidP="0070104F">
            <w:pPr>
              <w:pStyle w:val="ConsPlusNormal"/>
              <w:jc w:val="both"/>
            </w:pPr>
            <w:r>
              <w:t>31 4 01 29400</w:t>
            </w:r>
          </w:p>
        </w:tc>
        <w:tc>
          <w:tcPr>
            <w:tcW w:w="602" w:type="dxa"/>
            <w:vAlign w:val="center"/>
          </w:tcPr>
          <w:p w14:paraId="1FE12E7B" w14:textId="77777777" w:rsidR="00540591" w:rsidRDefault="00540591" w:rsidP="0070104F">
            <w:pPr>
              <w:pStyle w:val="ConsPlusNormal"/>
              <w:jc w:val="center"/>
            </w:pPr>
            <w:r>
              <w:t>240</w:t>
            </w:r>
          </w:p>
        </w:tc>
        <w:tc>
          <w:tcPr>
            <w:tcW w:w="1531" w:type="dxa"/>
            <w:vAlign w:val="center"/>
          </w:tcPr>
          <w:p w14:paraId="1CC0E520" w14:textId="77777777" w:rsidR="00540591" w:rsidRDefault="00540591" w:rsidP="0070104F">
            <w:pPr>
              <w:pStyle w:val="ConsPlusNormal"/>
              <w:jc w:val="right"/>
            </w:pPr>
            <w:r>
              <w:t>32,3</w:t>
            </w:r>
          </w:p>
        </w:tc>
      </w:tr>
      <w:tr w:rsidR="00540591" w14:paraId="7DAC66F0" w14:textId="77777777" w:rsidTr="0070104F">
        <w:tc>
          <w:tcPr>
            <w:tcW w:w="2891" w:type="dxa"/>
            <w:vAlign w:val="center"/>
          </w:tcPr>
          <w:p w14:paraId="62011926"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5F2EAF7A" w14:textId="77777777" w:rsidR="00540591" w:rsidRDefault="00540591" w:rsidP="0070104F">
            <w:pPr>
              <w:pStyle w:val="ConsPlusNormal"/>
              <w:jc w:val="center"/>
            </w:pPr>
            <w:r>
              <w:t>079</w:t>
            </w:r>
          </w:p>
        </w:tc>
        <w:tc>
          <w:tcPr>
            <w:tcW w:w="504" w:type="dxa"/>
            <w:vAlign w:val="center"/>
          </w:tcPr>
          <w:p w14:paraId="1D0ED202" w14:textId="77777777" w:rsidR="00540591" w:rsidRDefault="00540591" w:rsidP="0070104F">
            <w:pPr>
              <w:pStyle w:val="ConsPlusNormal"/>
              <w:jc w:val="center"/>
            </w:pPr>
            <w:r>
              <w:t>08</w:t>
            </w:r>
          </w:p>
        </w:tc>
        <w:tc>
          <w:tcPr>
            <w:tcW w:w="518" w:type="dxa"/>
            <w:vAlign w:val="center"/>
          </w:tcPr>
          <w:p w14:paraId="5C9B65C6" w14:textId="77777777" w:rsidR="00540591" w:rsidRDefault="00540591" w:rsidP="0070104F">
            <w:pPr>
              <w:pStyle w:val="ConsPlusNormal"/>
              <w:jc w:val="center"/>
            </w:pPr>
            <w:r>
              <w:t>04</w:t>
            </w:r>
          </w:p>
        </w:tc>
        <w:tc>
          <w:tcPr>
            <w:tcW w:w="1701" w:type="dxa"/>
            <w:vAlign w:val="center"/>
          </w:tcPr>
          <w:p w14:paraId="509C4EF8" w14:textId="77777777" w:rsidR="00540591" w:rsidRDefault="00540591" w:rsidP="0070104F">
            <w:pPr>
              <w:pStyle w:val="ConsPlusNormal"/>
              <w:jc w:val="both"/>
            </w:pPr>
            <w:r>
              <w:t>31 4 01 49300</w:t>
            </w:r>
          </w:p>
        </w:tc>
        <w:tc>
          <w:tcPr>
            <w:tcW w:w="602" w:type="dxa"/>
            <w:vAlign w:val="center"/>
          </w:tcPr>
          <w:p w14:paraId="178E6B78" w14:textId="77777777" w:rsidR="00540591" w:rsidRDefault="00540591" w:rsidP="0070104F">
            <w:pPr>
              <w:pStyle w:val="ConsPlusNormal"/>
            </w:pPr>
          </w:p>
        </w:tc>
        <w:tc>
          <w:tcPr>
            <w:tcW w:w="1531" w:type="dxa"/>
            <w:vAlign w:val="center"/>
          </w:tcPr>
          <w:p w14:paraId="4DBD993C" w14:textId="77777777" w:rsidR="00540591" w:rsidRDefault="00540591" w:rsidP="0070104F">
            <w:pPr>
              <w:pStyle w:val="ConsPlusNormal"/>
              <w:jc w:val="right"/>
            </w:pPr>
            <w:r>
              <w:t>69,0</w:t>
            </w:r>
          </w:p>
        </w:tc>
      </w:tr>
      <w:tr w:rsidR="00540591" w14:paraId="2F64E69C" w14:textId="77777777" w:rsidTr="0070104F">
        <w:tc>
          <w:tcPr>
            <w:tcW w:w="2891" w:type="dxa"/>
            <w:vAlign w:val="center"/>
          </w:tcPr>
          <w:p w14:paraId="59F604B7" w14:textId="77777777" w:rsidR="00540591" w:rsidRDefault="00540591" w:rsidP="0070104F">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247" w:type="dxa"/>
            <w:vAlign w:val="center"/>
          </w:tcPr>
          <w:p w14:paraId="4E1FC050" w14:textId="77777777" w:rsidR="00540591" w:rsidRDefault="00540591" w:rsidP="0070104F">
            <w:pPr>
              <w:pStyle w:val="ConsPlusNormal"/>
              <w:jc w:val="center"/>
            </w:pPr>
            <w:r>
              <w:lastRenderedPageBreak/>
              <w:t>079</w:t>
            </w:r>
          </w:p>
        </w:tc>
        <w:tc>
          <w:tcPr>
            <w:tcW w:w="504" w:type="dxa"/>
            <w:vAlign w:val="center"/>
          </w:tcPr>
          <w:p w14:paraId="3321A31E" w14:textId="77777777" w:rsidR="00540591" w:rsidRDefault="00540591" w:rsidP="0070104F">
            <w:pPr>
              <w:pStyle w:val="ConsPlusNormal"/>
              <w:jc w:val="center"/>
            </w:pPr>
            <w:r>
              <w:t>08</w:t>
            </w:r>
          </w:p>
        </w:tc>
        <w:tc>
          <w:tcPr>
            <w:tcW w:w="518" w:type="dxa"/>
            <w:vAlign w:val="center"/>
          </w:tcPr>
          <w:p w14:paraId="2C7B7883" w14:textId="77777777" w:rsidR="00540591" w:rsidRDefault="00540591" w:rsidP="0070104F">
            <w:pPr>
              <w:pStyle w:val="ConsPlusNormal"/>
              <w:jc w:val="center"/>
            </w:pPr>
            <w:r>
              <w:t>04</w:t>
            </w:r>
          </w:p>
        </w:tc>
        <w:tc>
          <w:tcPr>
            <w:tcW w:w="1701" w:type="dxa"/>
            <w:vAlign w:val="center"/>
          </w:tcPr>
          <w:p w14:paraId="17CAFF6D" w14:textId="77777777" w:rsidR="00540591" w:rsidRDefault="00540591" w:rsidP="0070104F">
            <w:pPr>
              <w:pStyle w:val="ConsPlusNormal"/>
              <w:jc w:val="both"/>
            </w:pPr>
            <w:r>
              <w:t>31 4 01 49300</w:t>
            </w:r>
          </w:p>
        </w:tc>
        <w:tc>
          <w:tcPr>
            <w:tcW w:w="602" w:type="dxa"/>
            <w:vAlign w:val="center"/>
          </w:tcPr>
          <w:p w14:paraId="61B5B729" w14:textId="77777777" w:rsidR="00540591" w:rsidRDefault="00540591" w:rsidP="0070104F">
            <w:pPr>
              <w:pStyle w:val="ConsPlusNormal"/>
              <w:jc w:val="center"/>
            </w:pPr>
            <w:r>
              <w:t>200</w:t>
            </w:r>
          </w:p>
        </w:tc>
        <w:tc>
          <w:tcPr>
            <w:tcW w:w="1531" w:type="dxa"/>
            <w:vAlign w:val="center"/>
          </w:tcPr>
          <w:p w14:paraId="13409370" w14:textId="77777777" w:rsidR="00540591" w:rsidRDefault="00540591" w:rsidP="0070104F">
            <w:pPr>
              <w:pStyle w:val="ConsPlusNormal"/>
              <w:jc w:val="right"/>
            </w:pPr>
            <w:r>
              <w:t>69,0</w:t>
            </w:r>
          </w:p>
        </w:tc>
      </w:tr>
      <w:tr w:rsidR="00540591" w14:paraId="4C745C8A" w14:textId="77777777" w:rsidTr="0070104F">
        <w:tc>
          <w:tcPr>
            <w:tcW w:w="2891" w:type="dxa"/>
            <w:vAlign w:val="center"/>
          </w:tcPr>
          <w:p w14:paraId="4CEFCDFB"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6BDF1D3" w14:textId="77777777" w:rsidR="00540591" w:rsidRDefault="00540591" w:rsidP="0070104F">
            <w:pPr>
              <w:pStyle w:val="ConsPlusNormal"/>
              <w:jc w:val="center"/>
            </w:pPr>
            <w:r>
              <w:t>079</w:t>
            </w:r>
          </w:p>
        </w:tc>
        <w:tc>
          <w:tcPr>
            <w:tcW w:w="504" w:type="dxa"/>
            <w:vAlign w:val="center"/>
          </w:tcPr>
          <w:p w14:paraId="5FF2E4BF" w14:textId="77777777" w:rsidR="00540591" w:rsidRDefault="00540591" w:rsidP="0070104F">
            <w:pPr>
              <w:pStyle w:val="ConsPlusNormal"/>
              <w:jc w:val="center"/>
            </w:pPr>
            <w:r>
              <w:t>08</w:t>
            </w:r>
          </w:p>
        </w:tc>
        <w:tc>
          <w:tcPr>
            <w:tcW w:w="518" w:type="dxa"/>
            <w:vAlign w:val="center"/>
          </w:tcPr>
          <w:p w14:paraId="043E5CF7" w14:textId="77777777" w:rsidR="00540591" w:rsidRDefault="00540591" w:rsidP="0070104F">
            <w:pPr>
              <w:pStyle w:val="ConsPlusNormal"/>
              <w:jc w:val="center"/>
            </w:pPr>
            <w:r>
              <w:t>04</w:t>
            </w:r>
          </w:p>
        </w:tc>
        <w:tc>
          <w:tcPr>
            <w:tcW w:w="1701" w:type="dxa"/>
            <w:vAlign w:val="center"/>
          </w:tcPr>
          <w:p w14:paraId="67812095" w14:textId="77777777" w:rsidR="00540591" w:rsidRDefault="00540591" w:rsidP="0070104F">
            <w:pPr>
              <w:pStyle w:val="ConsPlusNormal"/>
              <w:jc w:val="both"/>
            </w:pPr>
            <w:r>
              <w:t>31 4 01 49300</w:t>
            </w:r>
          </w:p>
        </w:tc>
        <w:tc>
          <w:tcPr>
            <w:tcW w:w="602" w:type="dxa"/>
            <w:vAlign w:val="center"/>
          </w:tcPr>
          <w:p w14:paraId="5FCBDE73" w14:textId="77777777" w:rsidR="00540591" w:rsidRDefault="00540591" w:rsidP="0070104F">
            <w:pPr>
              <w:pStyle w:val="ConsPlusNormal"/>
              <w:jc w:val="center"/>
            </w:pPr>
            <w:r>
              <w:t>240</w:t>
            </w:r>
          </w:p>
        </w:tc>
        <w:tc>
          <w:tcPr>
            <w:tcW w:w="1531" w:type="dxa"/>
            <w:vAlign w:val="center"/>
          </w:tcPr>
          <w:p w14:paraId="2B21D851" w14:textId="77777777" w:rsidR="00540591" w:rsidRDefault="00540591" w:rsidP="0070104F">
            <w:pPr>
              <w:pStyle w:val="ConsPlusNormal"/>
              <w:jc w:val="right"/>
            </w:pPr>
            <w:r>
              <w:t>69,0</w:t>
            </w:r>
          </w:p>
        </w:tc>
      </w:tr>
      <w:tr w:rsidR="00540591" w14:paraId="53A1D928" w14:textId="77777777" w:rsidTr="0070104F">
        <w:tc>
          <w:tcPr>
            <w:tcW w:w="2891" w:type="dxa"/>
            <w:vAlign w:val="center"/>
          </w:tcPr>
          <w:p w14:paraId="270EEE0E" w14:textId="77777777" w:rsidR="00540591" w:rsidRDefault="00540591" w:rsidP="0070104F">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247" w:type="dxa"/>
            <w:vAlign w:val="center"/>
          </w:tcPr>
          <w:p w14:paraId="02CF535A" w14:textId="77777777" w:rsidR="00540591" w:rsidRDefault="00540591" w:rsidP="0070104F">
            <w:pPr>
              <w:pStyle w:val="ConsPlusNormal"/>
              <w:jc w:val="center"/>
            </w:pPr>
            <w:r>
              <w:t>079</w:t>
            </w:r>
          </w:p>
        </w:tc>
        <w:tc>
          <w:tcPr>
            <w:tcW w:w="504" w:type="dxa"/>
            <w:vAlign w:val="center"/>
          </w:tcPr>
          <w:p w14:paraId="66BD4303" w14:textId="77777777" w:rsidR="00540591" w:rsidRDefault="00540591" w:rsidP="0070104F">
            <w:pPr>
              <w:pStyle w:val="ConsPlusNormal"/>
              <w:jc w:val="center"/>
            </w:pPr>
            <w:r>
              <w:t>08</w:t>
            </w:r>
          </w:p>
        </w:tc>
        <w:tc>
          <w:tcPr>
            <w:tcW w:w="518" w:type="dxa"/>
            <w:vAlign w:val="center"/>
          </w:tcPr>
          <w:p w14:paraId="05C0C773" w14:textId="77777777" w:rsidR="00540591" w:rsidRDefault="00540591" w:rsidP="0070104F">
            <w:pPr>
              <w:pStyle w:val="ConsPlusNormal"/>
              <w:jc w:val="center"/>
            </w:pPr>
            <w:r>
              <w:t>04</w:t>
            </w:r>
          </w:p>
        </w:tc>
        <w:tc>
          <w:tcPr>
            <w:tcW w:w="1701" w:type="dxa"/>
            <w:vAlign w:val="center"/>
          </w:tcPr>
          <w:p w14:paraId="4FB04CD6" w14:textId="77777777" w:rsidR="00540591" w:rsidRDefault="00540591" w:rsidP="0070104F">
            <w:pPr>
              <w:pStyle w:val="ConsPlusNormal"/>
              <w:jc w:val="both"/>
            </w:pPr>
            <w:r>
              <w:t>31 4 01 59502</w:t>
            </w:r>
          </w:p>
        </w:tc>
        <w:tc>
          <w:tcPr>
            <w:tcW w:w="602" w:type="dxa"/>
            <w:vAlign w:val="center"/>
          </w:tcPr>
          <w:p w14:paraId="39808137" w14:textId="77777777" w:rsidR="00540591" w:rsidRDefault="00540591" w:rsidP="0070104F">
            <w:pPr>
              <w:pStyle w:val="ConsPlusNormal"/>
            </w:pPr>
          </w:p>
        </w:tc>
        <w:tc>
          <w:tcPr>
            <w:tcW w:w="1531" w:type="dxa"/>
            <w:vAlign w:val="center"/>
          </w:tcPr>
          <w:p w14:paraId="11E9DBCC" w14:textId="77777777" w:rsidR="00540591" w:rsidRDefault="00540591" w:rsidP="0070104F">
            <w:pPr>
              <w:pStyle w:val="ConsPlusNormal"/>
              <w:jc w:val="right"/>
            </w:pPr>
            <w:r>
              <w:t>1 845,4</w:t>
            </w:r>
          </w:p>
        </w:tc>
      </w:tr>
      <w:tr w:rsidR="00540591" w14:paraId="68AD1EA7" w14:textId="77777777" w:rsidTr="0070104F">
        <w:tc>
          <w:tcPr>
            <w:tcW w:w="2891" w:type="dxa"/>
            <w:vAlign w:val="center"/>
          </w:tcPr>
          <w:p w14:paraId="0314A847"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4A886FFA" w14:textId="77777777" w:rsidR="00540591" w:rsidRDefault="00540591" w:rsidP="0070104F">
            <w:pPr>
              <w:pStyle w:val="ConsPlusNormal"/>
              <w:jc w:val="center"/>
            </w:pPr>
            <w:r>
              <w:t>079</w:t>
            </w:r>
          </w:p>
        </w:tc>
        <w:tc>
          <w:tcPr>
            <w:tcW w:w="504" w:type="dxa"/>
            <w:vAlign w:val="center"/>
          </w:tcPr>
          <w:p w14:paraId="6F3CAEE6" w14:textId="77777777" w:rsidR="00540591" w:rsidRDefault="00540591" w:rsidP="0070104F">
            <w:pPr>
              <w:pStyle w:val="ConsPlusNormal"/>
              <w:jc w:val="center"/>
            </w:pPr>
            <w:r>
              <w:t>08</w:t>
            </w:r>
          </w:p>
        </w:tc>
        <w:tc>
          <w:tcPr>
            <w:tcW w:w="518" w:type="dxa"/>
            <w:vAlign w:val="center"/>
          </w:tcPr>
          <w:p w14:paraId="060E9FAD" w14:textId="77777777" w:rsidR="00540591" w:rsidRDefault="00540591" w:rsidP="0070104F">
            <w:pPr>
              <w:pStyle w:val="ConsPlusNormal"/>
              <w:jc w:val="center"/>
            </w:pPr>
            <w:r>
              <w:t>04</w:t>
            </w:r>
          </w:p>
        </w:tc>
        <w:tc>
          <w:tcPr>
            <w:tcW w:w="1701" w:type="dxa"/>
            <w:vAlign w:val="center"/>
          </w:tcPr>
          <w:p w14:paraId="7A105589" w14:textId="77777777" w:rsidR="00540591" w:rsidRDefault="00540591" w:rsidP="0070104F">
            <w:pPr>
              <w:pStyle w:val="ConsPlusNormal"/>
              <w:jc w:val="both"/>
            </w:pPr>
            <w:r>
              <w:t>31 4 01 59502</w:t>
            </w:r>
          </w:p>
        </w:tc>
        <w:tc>
          <w:tcPr>
            <w:tcW w:w="602" w:type="dxa"/>
            <w:vAlign w:val="center"/>
          </w:tcPr>
          <w:p w14:paraId="5FAE509E" w14:textId="77777777" w:rsidR="00540591" w:rsidRDefault="00540591" w:rsidP="0070104F">
            <w:pPr>
              <w:pStyle w:val="ConsPlusNormal"/>
              <w:jc w:val="center"/>
            </w:pPr>
            <w:r>
              <w:t>100</w:t>
            </w:r>
          </w:p>
        </w:tc>
        <w:tc>
          <w:tcPr>
            <w:tcW w:w="1531" w:type="dxa"/>
            <w:vAlign w:val="center"/>
          </w:tcPr>
          <w:p w14:paraId="3D57B44F" w14:textId="77777777" w:rsidR="00540591" w:rsidRDefault="00540591" w:rsidP="0070104F">
            <w:pPr>
              <w:pStyle w:val="ConsPlusNormal"/>
              <w:jc w:val="right"/>
            </w:pPr>
            <w:r>
              <w:t>1 154,7</w:t>
            </w:r>
          </w:p>
        </w:tc>
      </w:tr>
      <w:tr w:rsidR="00540591" w14:paraId="625DF938" w14:textId="77777777" w:rsidTr="0070104F">
        <w:tc>
          <w:tcPr>
            <w:tcW w:w="2891" w:type="dxa"/>
            <w:vAlign w:val="center"/>
          </w:tcPr>
          <w:p w14:paraId="547DD258"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79FB6676" w14:textId="77777777" w:rsidR="00540591" w:rsidRDefault="00540591" w:rsidP="0070104F">
            <w:pPr>
              <w:pStyle w:val="ConsPlusNormal"/>
              <w:jc w:val="center"/>
            </w:pPr>
            <w:r>
              <w:t>079</w:t>
            </w:r>
          </w:p>
        </w:tc>
        <w:tc>
          <w:tcPr>
            <w:tcW w:w="504" w:type="dxa"/>
            <w:vAlign w:val="center"/>
          </w:tcPr>
          <w:p w14:paraId="3C96BDAB" w14:textId="77777777" w:rsidR="00540591" w:rsidRDefault="00540591" w:rsidP="0070104F">
            <w:pPr>
              <w:pStyle w:val="ConsPlusNormal"/>
              <w:jc w:val="center"/>
            </w:pPr>
            <w:r>
              <w:t>08</w:t>
            </w:r>
          </w:p>
        </w:tc>
        <w:tc>
          <w:tcPr>
            <w:tcW w:w="518" w:type="dxa"/>
            <w:vAlign w:val="center"/>
          </w:tcPr>
          <w:p w14:paraId="7DF72C3F" w14:textId="77777777" w:rsidR="00540591" w:rsidRDefault="00540591" w:rsidP="0070104F">
            <w:pPr>
              <w:pStyle w:val="ConsPlusNormal"/>
              <w:jc w:val="center"/>
            </w:pPr>
            <w:r>
              <w:t>04</w:t>
            </w:r>
          </w:p>
        </w:tc>
        <w:tc>
          <w:tcPr>
            <w:tcW w:w="1701" w:type="dxa"/>
            <w:vAlign w:val="center"/>
          </w:tcPr>
          <w:p w14:paraId="0E697902" w14:textId="77777777" w:rsidR="00540591" w:rsidRDefault="00540591" w:rsidP="0070104F">
            <w:pPr>
              <w:pStyle w:val="ConsPlusNormal"/>
              <w:jc w:val="both"/>
            </w:pPr>
            <w:r>
              <w:t>31 4 01 59502</w:t>
            </w:r>
          </w:p>
        </w:tc>
        <w:tc>
          <w:tcPr>
            <w:tcW w:w="602" w:type="dxa"/>
            <w:vAlign w:val="center"/>
          </w:tcPr>
          <w:p w14:paraId="7F53E89C" w14:textId="77777777" w:rsidR="00540591" w:rsidRDefault="00540591" w:rsidP="0070104F">
            <w:pPr>
              <w:pStyle w:val="ConsPlusNormal"/>
              <w:jc w:val="center"/>
            </w:pPr>
            <w:r>
              <w:t>120</w:t>
            </w:r>
          </w:p>
        </w:tc>
        <w:tc>
          <w:tcPr>
            <w:tcW w:w="1531" w:type="dxa"/>
            <w:vAlign w:val="center"/>
          </w:tcPr>
          <w:p w14:paraId="510FB34A" w14:textId="77777777" w:rsidR="00540591" w:rsidRDefault="00540591" w:rsidP="0070104F">
            <w:pPr>
              <w:pStyle w:val="ConsPlusNormal"/>
              <w:jc w:val="right"/>
            </w:pPr>
            <w:r>
              <w:t>1 154,7</w:t>
            </w:r>
          </w:p>
        </w:tc>
      </w:tr>
      <w:tr w:rsidR="00540591" w14:paraId="5E4A4F61" w14:textId="77777777" w:rsidTr="0070104F">
        <w:tc>
          <w:tcPr>
            <w:tcW w:w="2891" w:type="dxa"/>
            <w:vAlign w:val="center"/>
          </w:tcPr>
          <w:p w14:paraId="4A2EC34B"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F06E7F0" w14:textId="77777777" w:rsidR="00540591" w:rsidRDefault="00540591" w:rsidP="0070104F">
            <w:pPr>
              <w:pStyle w:val="ConsPlusNormal"/>
              <w:jc w:val="center"/>
            </w:pPr>
            <w:r>
              <w:t>079</w:t>
            </w:r>
          </w:p>
        </w:tc>
        <w:tc>
          <w:tcPr>
            <w:tcW w:w="504" w:type="dxa"/>
            <w:vAlign w:val="center"/>
          </w:tcPr>
          <w:p w14:paraId="46FCDE45" w14:textId="77777777" w:rsidR="00540591" w:rsidRDefault="00540591" w:rsidP="0070104F">
            <w:pPr>
              <w:pStyle w:val="ConsPlusNormal"/>
              <w:jc w:val="center"/>
            </w:pPr>
            <w:r>
              <w:t>08</w:t>
            </w:r>
          </w:p>
        </w:tc>
        <w:tc>
          <w:tcPr>
            <w:tcW w:w="518" w:type="dxa"/>
            <w:vAlign w:val="center"/>
          </w:tcPr>
          <w:p w14:paraId="6DE7CF1C" w14:textId="77777777" w:rsidR="00540591" w:rsidRDefault="00540591" w:rsidP="0070104F">
            <w:pPr>
              <w:pStyle w:val="ConsPlusNormal"/>
              <w:jc w:val="center"/>
            </w:pPr>
            <w:r>
              <w:t>04</w:t>
            </w:r>
          </w:p>
        </w:tc>
        <w:tc>
          <w:tcPr>
            <w:tcW w:w="1701" w:type="dxa"/>
            <w:vAlign w:val="center"/>
          </w:tcPr>
          <w:p w14:paraId="71016166" w14:textId="77777777" w:rsidR="00540591" w:rsidRDefault="00540591" w:rsidP="0070104F">
            <w:pPr>
              <w:pStyle w:val="ConsPlusNormal"/>
              <w:jc w:val="both"/>
            </w:pPr>
            <w:r>
              <w:t>31 4 01 59502</w:t>
            </w:r>
          </w:p>
        </w:tc>
        <w:tc>
          <w:tcPr>
            <w:tcW w:w="602" w:type="dxa"/>
            <w:vAlign w:val="center"/>
          </w:tcPr>
          <w:p w14:paraId="5D028C8D" w14:textId="77777777" w:rsidR="00540591" w:rsidRDefault="00540591" w:rsidP="0070104F">
            <w:pPr>
              <w:pStyle w:val="ConsPlusNormal"/>
              <w:jc w:val="center"/>
            </w:pPr>
            <w:r>
              <w:t>200</w:t>
            </w:r>
          </w:p>
        </w:tc>
        <w:tc>
          <w:tcPr>
            <w:tcW w:w="1531" w:type="dxa"/>
            <w:vAlign w:val="center"/>
          </w:tcPr>
          <w:p w14:paraId="45D6D8DC" w14:textId="77777777" w:rsidR="00540591" w:rsidRDefault="00540591" w:rsidP="0070104F">
            <w:pPr>
              <w:pStyle w:val="ConsPlusNormal"/>
              <w:jc w:val="right"/>
            </w:pPr>
            <w:r>
              <w:t>690,7</w:t>
            </w:r>
          </w:p>
        </w:tc>
      </w:tr>
      <w:tr w:rsidR="00540591" w14:paraId="4E0202E6" w14:textId="77777777" w:rsidTr="0070104F">
        <w:tc>
          <w:tcPr>
            <w:tcW w:w="2891" w:type="dxa"/>
            <w:vAlign w:val="center"/>
          </w:tcPr>
          <w:p w14:paraId="63D425CF"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CBB73C7" w14:textId="77777777" w:rsidR="00540591" w:rsidRDefault="00540591" w:rsidP="0070104F">
            <w:pPr>
              <w:pStyle w:val="ConsPlusNormal"/>
              <w:jc w:val="center"/>
            </w:pPr>
            <w:r>
              <w:t>079</w:t>
            </w:r>
          </w:p>
        </w:tc>
        <w:tc>
          <w:tcPr>
            <w:tcW w:w="504" w:type="dxa"/>
            <w:vAlign w:val="center"/>
          </w:tcPr>
          <w:p w14:paraId="1E55839E" w14:textId="77777777" w:rsidR="00540591" w:rsidRDefault="00540591" w:rsidP="0070104F">
            <w:pPr>
              <w:pStyle w:val="ConsPlusNormal"/>
              <w:jc w:val="center"/>
            </w:pPr>
            <w:r>
              <w:t>08</w:t>
            </w:r>
          </w:p>
        </w:tc>
        <w:tc>
          <w:tcPr>
            <w:tcW w:w="518" w:type="dxa"/>
            <w:vAlign w:val="center"/>
          </w:tcPr>
          <w:p w14:paraId="51A71492" w14:textId="77777777" w:rsidR="00540591" w:rsidRDefault="00540591" w:rsidP="0070104F">
            <w:pPr>
              <w:pStyle w:val="ConsPlusNormal"/>
              <w:jc w:val="center"/>
            </w:pPr>
            <w:r>
              <w:t>04</w:t>
            </w:r>
          </w:p>
        </w:tc>
        <w:tc>
          <w:tcPr>
            <w:tcW w:w="1701" w:type="dxa"/>
            <w:vAlign w:val="center"/>
          </w:tcPr>
          <w:p w14:paraId="11CD0C85" w14:textId="77777777" w:rsidR="00540591" w:rsidRDefault="00540591" w:rsidP="0070104F">
            <w:pPr>
              <w:pStyle w:val="ConsPlusNormal"/>
              <w:jc w:val="both"/>
            </w:pPr>
            <w:r>
              <w:t>31 4 01 59502</w:t>
            </w:r>
          </w:p>
        </w:tc>
        <w:tc>
          <w:tcPr>
            <w:tcW w:w="602" w:type="dxa"/>
            <w:vAlign w:val="center"/>
          </w:tcPr>
          <w:p w14:paraId="0265F7E0" w14:textId="77777777" w:rsidR="00540591" w:rsidRDefault="00540591" w:rsidP="0070104F">
            <w:pPr>
              <w:pStyle w:val="ConsPlusNormal"/>
              <w:jc w:val="center"/>
            </w:pPr>
            <w:r>
              <w:t>240</w:t>
            </w:r>
          </w:p>
        </w:tc>
        <w:tc>
          <w:tcPr>
            <w:tcW w:w="1531" w:type="dxa"/>
            <w:vAlign w:val="center"/>
          </w:tcPr>
          <w:p w14:paraId="1CE310A3" w14:textId="77777777" w:rsidR="00540591" w:rsidRDefault="00540591" w:rsidP="0070104F">
            <w:pPr>
              <w:pStyle w:val="ConsPlusNormal"/>
              <w:jc w:val="right"/>
            </w:pPr>
            <w:r>
              <w:t>690,7</w:t>
            </w:r>
          </w:p>
        </w:tc>
      </w:tr>
      <w:tr w:rsidR="00540591" w14:paraId="64284C35" w14:textId="77777777" w:rsidTr="0070104F">
        <w:tc>
          <w:tcPr>
            <w:tcW w:w="2891" w:type="dxa"/>
          </w:tcPr>
          <w:p w14:paraId="3E361F8D" w14:textId="77777777" w:rsidR="00540591" w:rsidRDefault="00540591" w:rsidP="0070104F">
            <w:pPr>
              <w:pStyle w:val="ConsPlusNormal"/>
              <w:jc w:val="both"/>
              <w:outlineLvl w:val="1"/>
            </w:pPr>
            <w:r>
              <w:t>Государственная ветеринарная служба Забайкальского края</w:t>
            </w:r>
          </w:p>
        </w:tc>
        <w:tc>
          <w:tcPr>
            <w:tcW w:w="1247" w:type="dxa"/>
            <w:vAlign w:val="center"/>
          </w:tcPr>
          <w:p w14:paraId="3D653093" w14:textId="77777777" w:rsidR="00540591" w:rsidRDefault="00540591" w:rsidP="0070104F">
            <w:pPr>
              <w:pStyle w:val="ConsPlusNormal"/>
              <w:jc w:val="center"/>
            </w:pPr>
            <w:r>
              <w:t>087</w:t>
            </w:r>
          </w:p>
        </w:tc>
        <w:tc>
          <w:tcPr>
            <w:tcW w:w="504" w:type="dxa"/>
            <w:vAlign w:val="center"/>
          </w:tcPr>
          <w:p w14:paraId="6E0554C3" w14:textId="77777777" w:rsidR="00540591" w:rsidRDefault="00540591" w:rsidP="0070104F">
            <w:pPr>
              <w:pStyle w:val="ConsPlusNormal"/>
            </w:pPr>
          </w:p>
        </w:tc>
        <w:tc>
          <w:tcPr>
            <w:tcW w:w="518" w:type="dxa"/>
            <w:vAlign w:val="center"/>
          </w:tcPr>
          <w:p w14:paraId="5D91A31E" w14:textId="77777777" w:rsidR="00540591" w:rsidRDefault="00540591" w:rsidP="0070104F">
            <w:pPr>
              <w:pStyle w:val="ConsPlusNormal"/>
            </w:pPr>
          </w:p>
        </w:tc>
        <w:tc>
          <w:tcPr>
            <w:tcW w:w="1701" w:type="dxa"/>
            <w:vAlign w:val="center"/>
          </w:tcPr>
          <w:p w14:paraId="372B8D7E" w14:textId="77777777" w:rsidR="00540591" w:rsidRDefault="00540591" w:rsidP="0070104F">
            <w:pPr>
              <w:pStyle w:val="ConsPlusNormal"/>
            </w:pPr>
          </w:p>
        </w:tc>
        <w:tc>
          <w:tcPr>
            <w:tcW w:w="602" w:type="dxa"/>
            <w:vAlign w:val="center"/>
          </w:tcPr>
          <w:p w14:paraId="1CDFDB37" w14:textId="77777777" w:rsidR="00540591" w:rsidRDefault="00540591" w:rsidP="0070104F">
            <w:pPr>
              <w:pStyle w:val="ConsPlusNormal"/>
            </w:pPr>
          </w:p>
        </w:tc>
        <w:tc>
          <w:tcPr>
            <w:tcW w:w="1531" w:type="dxa"/>
            <w:vAlign w:val="center"/>
          </w:tcPr>
          <w:p w14:paraId="52E9888C" w14:textId="77777777" w:rsidR="00540591" w:rsidRDefault="00540591" w:rsidP="0070104F">
            <w:pPr>
              <w:pStyle w:val="ConsPlusNormal"/>
              <w:jc w:val="right"/>
            </w:pPr>
            <w:r>
              <w:t>1 237 729,8</w:t>
            </w:r>
          </w:p>
        </w:tc>
      </w:tr>
      <w:tr w:rsidR="00540591" w14:paraId="58E8C926" w14:textId="77777777" w:rsidTr="0070104F">
        <w:tc>
          <w:tcPr>
            <w:tcW w:w="2891" w:type="dxa"/>
            <w:vAlign w:val="center"/>
          </w:tcPr>
          <w:p w14:paraId="790075ED" w14:textId="77777777" w:rsidR="00540591" w:rsidRDefault="00540591" w:rsidP="0070104F">
            <w:pPr>
              <w:pStyle w:val="ConsPlusNormal"/>
              <w:jc w:val="both"/>
              <w:outlineLvl w:val="2"/>
            </w:pPr>
            <w:r>
              <w:t>Национальная экономика</w:t>
            </w:r>
          </w:p>
        </w:tc>
        <w:tc>
          <w:tcPr>
            <w:tcW w:w="1247" w:type="dxa"/>
            <w:vAlign w:val="center"/>
          </w:tcPr>
          <w:p w14:paraId="21B8FBC9" w14:textId="77777777" w:rsidR="00540591" w:rsidRDefault="00540591" w:rsidP="0070104F">
            <w:pPr>
              <w:pStyle w:val="ConsPlusNormal"/>
              <w:jc w:val="center"/>
            </w:pPr>
            <w:r>
              <w:t>087</w:t>
            </w:r>
          </w:p>
        </w:tc>
        <w:tc>
          <w:tcPr>
            <w:tcW w:w="504" w:type="dxa"/>
            <w:vAlign w:val="center"/>
          </w:tcPr>
          <w:p w14:paraId="50A01D11" w14:textId="77777777" w:rsidR="00540591" w:rsidRDefault="00540591" w:rsidP="0070104F">
            <w:pPr>
              <w:pStyle w:val="ConsPlusNormal"/>
              <w:jc w:val="center"/>
            </w:pPr>
            <w:r>
              <w:t>04</w:t>
            </w:r>
          </w:p>
        </w:tc>
        <w:tc>
          <w:tcPr>
            <w:tcW w:w="518" w:type="dxa"/>
            <w:vAlign w:val="center"/>
          </w:tcPr>
          <w:p w14:paraId="29880738" w14:textId="77777777" w:rsidR="00540591" w:rsidRDefault="00540591" w:rsidP="0070104F">
            <w:pPr>
              <w:pStyle w:val="ConsPlusNormal"/>
            </w:pPr>
          </w:p>
        </w:tc>
        <w:tc>
          <w:tcPr>
            <w:tcW w:w="1701" w:type="dxa"/>
            <w:vAlign w:val="center"/>
          </w:tcPr>
          <w:p w14:paraId="6289B45A" w14:textId="77777777" w:rsidR="00540591" w:rsidRDefault="00540591" w:rsidP="0070104F">
            <w:pPr>
              <w:pStyle w:val="ConsPlusNormal"/>
            </w:pPr>
          </w:p>
        </w:tc>
        <w:tc>
          <w:tcPr>
            <w:tcW w:w="602" w:type="dxa"/>
            <w:vAlign w:val="center"/>
          </w:tcPr>
          <w:p w14:paraId="57D8C5B3" w14:textId="77777777" w:rsidR="00540591" w:rsidRDefault="00540591" w:rsidP="0070104F">
            <w:pPr>
              <w:pStyle w:val="ConsPlusNormal"/>
            </w:pPr>
          </w:p>
        </w:tc>
        <w:tc>
          <w:tcPr>
            <w:tcW w:w="1531" w:type="dxa"/>
            <w:vAlign w:val="center"/>
          </w:tcPr>
          <w:p w14:paraId="3225382C" w14:textId="77777777" w:rsidR="00540591" w:rsidRDefault="00540591" w:rsidP="0070104F">
            <w:pPr>
              <w:pStyle w:val="ConsPlusNormal"/>
              <w:jc w:val="right"/>
            </w:pPr>
            <w:r>
              <w:t>1 231 954,7</w:t>
            </w:r>
          </w:p>
        </w:tc>
      </w:tr>
      <w:tr w:rsidR="00540591" w14:paraId="1ED2A5F2" w14:textId="77777777" w:rsidTr="0070104F">
        <w:tc>
          <w:tcPr>
            <w:tcW w:w="2891" w:type="dxa"/>
            <w:vAlign w:val="center"/>
          </w:tcPr>
          <w:p w14:paraId="7579967C" w14:textId="77777777" w:rsidR="00540591" w:rsidRDefault="00540591" w:rsidP="0070104F">
            <w:pPr>
              <w:pStyle w:val="ConsPlusNormal"/>
              <w:jc w:val="both"/>
            </w:pPr>
            <w:r>
              <w:t>Сельское хозяйство и рыболовство</w:t>
            </w:r>
          </w:p>
        </w:tc>
        <w:tc>
          <w:tcPr>
            <w:tcW w:w="1247" w:type="dxa"/>
            <w:vAlign w:val="center"/>
          </w:tcPr>
          <w:p w14:paraId="548F1186" w14:textId="77777777" w:rsidR="00540591" w:rsidRDefault="00540591" w:rsidP="0070104F">
            <w:pPr>
              <w:pStyle w:val="ConsPlusNormal"/>
              <w:jc w:val="center"/>
            </w:pPr>
            <w:r>
              <w:t>087</w:t>
            </w:r>
          </w:p>
        </w:tc>
        <w:tc>
          <w:tcPr>
            <w:tcW w:w="504" w:type="dxa"/>
            <w:vAlign w:val="center"/>
          </w:tcPr>
          <w:p w14:paraId="0FA032E6" w14:textId="77777777" w:rsidR="00540591" w:rsidRDefault="00540591" w:rsidP="0070104F">
            <w:pPr>
              <w:pStyle w:val="ConsPlusNormal"/>
              <w:jc w:val="center"/>
            </w:pPr>
            <w:r>
              <w:t>04</w:t>
            </w:r>
          </w:p>
        </w:tc>
        <w:tc>
          <w:tcPr>
            <w:tcW w:w="518" w:type="dxa"/>
            <w:vAlign w:val="center"/>
          </w:tcPr>
          <w:p w14:paraId="0FCD66A4" w14:textId="77777777" w:rsidR="00540591" w:rsidRDefault="00540591" w:rsidP="0070104F">
            <w:pPr>
              <w:pStyle w:val="ConsPlusNormal"/>
              <w:jc w:val="center"/>
            </w:pPr>
            <w:r>
              <w:t>05</w:t>
            </w:r>
          </w:p>
        </w:tc>
        <w:tc>
          <w:tcPr>
            <w:tcW w:w="1701" w:type="dxa"/>
            <w:vAlign w:val="center"/>
          </w:tcPr>
          <w:p w14:paraId="55E7672F" w14:textId="77777777" w:rsidR="00540591" w:rsidRDefault="00540591" w:rsidP="0070104F">
            <w:pPr>
              <w:pStyle w:val="ConsPlusNormal"/>
            </w:pPr>
          </w:p>
        </w:tc>
        <w:tc>
          <w:tcPr>
            <w:tcW w:w="602" w:type="dxa"/>
            <w:vAlign w:val="center"/>
          </w:tcPr>
          <w:p w14:paraId="296E6C76" w14:textId="77777777" w:rsidR="00540591" w:rsidRDefault="00540591" w:rsidP="0070104F">
            <w:pPr>
              <w:pStyle w:val="ConsPlusNormal"/>
            </w:pPr>
          </w:p>
        </w:tc>
        <w:tc>
          <w:tcPr>
            <w:tcW w:w="1531" w:type="dxa"/>
            <w:vAlign w:val="center"/>
          </w:tcPr>
          <w:p w14:paraId="0C43C469" w14:textId="77777777" w:rsidR="00540591" w:rsidRDefault="00540591" w:rsidP="0070104F">
            <w:pPr>
              <w:pStyle w:val="ConsPlusNormal"/>
              <w:jc w:val="right"/>
            </w:pPr>
            <w:r>
              <w:t>1 231 954,7</w:t>
            </w:r>
          </w:p>
        </w:tc>
      </w:tr>
      <w:tr w:rsidR="00540591" w14:paraId="248DFF66" w14:textId="77777777" w:rsidTr="0070104F">
        <w:tc>
          <w:tcPr>
            <w:tcW w:w="2891" w:type="dxa"/>
          </w:tcPr>
          <w:p w14:paraId="1234F86D" w14:textId="77777777" w:rsidR="00540591" w:rsidRDefault="00540591" w:rsidP="0070104F">
            <w:pPr>
              <w:pStyle w:val="ConsPlusNormal"/>
              <w:jc w:val="both"/>
            </w:pPr>
            <w:r>
              <w:t xml:space="preserve">Государственная программа Забайкальского края "Развитие сельского хозяйства и регулирование </w:t>
            </w:r>
            <w:r>
              <w:lastRenderedPageBreak/>
              <w:t>рынков сельскохозяйственной продукции, сырья и продовольствия"</w:t>
            </w:r>
          </w:p>
        </w:tc>
        <w:tc>
          <w:tcPr>
            <w:tcW w:w="1247" w:type="dxa"/>
            <w:vAlign w:val="center"/>
          </w:tcPr>
          <w:p w14:paraId="152B3A54" w14:textId="77777777" w:rsidR="00540591" w:rsidRDefault="00540591" w:rsidP="0070104F">
            <w:pPr>
              <w:pStyle w:val="ConsPlusNormal"/>
              <w:jc w:val="center"/>
            </w:pPr>
            <w:r>
              <w:lastRenderedPageBreak/>
              <w:t>087</w:t>
            </w:r>
          </w:p>
        </w:tc>
        <w:tc>
          <w:tcPr>
            <w:tcW w:w="504" w:type="dxa"/>
            <w:vAlign w:val="center"/>
          </w:tcPr>
          <w:p w14:paraId="36695BFE" w14:textId="77777777" w:rsidR="00540591" w:rsidRDefault="00540591" w:rsidP="0070104F">
            <w:pPr>
              <w:pStyle w:val="ConsPlusNormal"/>
              <w:jc w:val="center"/>
            </w:pPr>
            <w:r>
              <w:t>04</w:t>
            </w:r>
          </w:p>
        </w:tc>
        <w:tc>
          <w:tcPr>
            <w:tcW w:w="518" w:type="dxa"/>
            <w:vAlign w:val="center"/>
          </w:tcPr>
          <w:p w14:paraId="02FAF0F3" w14:textId="77777777" w:rsidR="00540591" w:rsidRDefault="00540591" w:rsidP="0070104F">
            <w:pPr>
              <w:pStyle w:val="ConsPlusNormal"/>
              <w:jc w:val="center"/>
            </w:pPr>
            <w:r>
              <w:t>05</w:t>
            </w:r>
          </w:p>
        </w:tc>
        <w:tc>
          <w:tcPr>
            <w:tcW w:w="1701" w:type="dxa"/>
            <w:vAlign w:val="center"/>
          </w:tcPr>
          <w:p w14:paraId="6FFA4D4D" w14:textId="77777777" w:rsidR="00540591" w:rsidRDefault="00540591" w:rsidP="0070104F">
            <w:pPr>
              <w:pStyle w:val="ConsPlusNormal"/>
              <w:jc w:val="both"/>
            </w:pPr>
            <w:r>
              <w:t>05</w:t>
            </w:r>
          </w:p>
        </w:tc>
        <w:tc>
          <w:tcPr>
            <w:tcW w:w="602" w:type="dxa"/>
            <w:vAlign w:val="center"/>
          </w:tcPr>
          <w:p w14:paraId="70747790" w14:textId="77777777" w:rsidR="00540591" w:rsidRDefault="00540591" w:rsidP="0070104F">
            <w:pPr>
              <w:pStyle w:val="ConsPlusNormal"/>
            </w:pPr>
          </w:p>
        </w:tc>
        <w:tc>
          <w:tcPr>
            <w:tcW w:w="1531" w:type="dxa"/>
            <w:vAlign w:val="center"/>
          </w:tcPr>
          <w:p w14:paraId="3F1BB225" w14:textId="77777777" w:rsidR="00540591" w:rsidRDefault="00540591" w:rsidP="0070104F">
            <w:pPr>
              <w:pStyle w:val="ConsPlusNormal"/>
              <w:jc w:val="right"/>
            </w:pPr>
            <w:r>
              <w:t>1 231 954,7</w:t>
            </w:r>
          </w:p>
        </w:tc>
      </w:tr>
      <w:tr w:rsidR="00540591" w14:paraId="5A0D805D" w14:textId="77777777" w:rsidTr="0070104F">
        <w:tc>
          <w:tcPr>
            <w:tcW w:w="2891" w:type="dxa"/>
            <w:vAlign w:val="center"/>
          </w:tcPr>
          <w:p w14:paraId="768BAA3E" w14:textId="77777777" w:rsidR="00540591" w:rsidRDefault="00540591" w:rsidP="0070104F">
            <w:pPr>
              <w:pStyle w:val="ConsPlusNormal"/>
              <w:jc w:val="both"/>
            </w:pPr>
            <w:r>
              <w:t>Комплексы процессных мероприятий</w:t>
            </w:r>
          </w:p>
        </w:tc>
        <w:tc>
          <w:tcPr>
            <w:tcW w:w="1247" w:type="dxa"/>
            <w:vAlign w:val="center"/>
          </w:tcPr>
          <w:p w14:paraId="670F0395" w14:textId="77777777" w:rsidR="00540591" w:rsidRDefault="00540591" w:rsidP="0070104F">
            <w:pPr>
              <w:pStyle w:val="ConsPlusNormal"/>
              <w:jc w:val="center"/>
            </w:pPr>
            <w:r>
              <w:t>087</w:t>
            </w:r>
          </w:p>
        </w:tc>
        <w:tc>
          <w:tcPr>
            <w:tcW w:w="504" w:type="dxa"/>
            <w:vAlign w:val="center"/>
          </w:tcPr>
          <w:p w14:paraId="46095D18" w14:textId="77777777" w:rsidR="00540591" w:rsidRDefault="00540591" w:rsidP="0070104F">
            <w:pPr>
              <w:pStyle w:val="ConsPlusNormal"/>
              <w:jc w:val="center"/>
            </w:pPr>
            <w:r>
              <w:t>04</w:t>
            </w:r>
          </w:p>
        </w:tc>
        <w:tc>
          <w:tcPr>
            <w:tcW w:w="518" w:type="dxa"/>
            <w:vAlign w:val="center"/>
          </w:tcPr>
          <w:p w14:paraId="7045461F" w14:textId="77777777" w:rsidR="00540591" w:rsidRDefault="00540591" w:rsidP="0070104F">
            <w:pPr>
              <w:pStyle w:val="ConsPlusNormal"/>
              <w:jc w:val="center"/>
            </w:pPr>
            <w:r>
              <w:t>05</w:t>
            </w:r>
          </w:p>
        </w:tc>
        <w:tc>
          <w:tcPr>
            <w:tcW w:w="1701" w:type="dxa"/>
            <w:vAlign w:val="center"/>
          </w:tcPr>
          <w:p w14:paraId="2C9FFC63" w14:textId="77777777" w:rsidR="00540591" w:rsidRDefault="00540591" w:rsidP="0070104F">
            <w:pPr>
              <w:pStyle w:val="ConsPlusNormal"/>
              <w:jc w:val="both"/>
            </w:pPr>
            <w:r>
              <w:t>05 4</w:t>
            </w:r>
          </w:p>
        </w:tc>
        <w:tc>
          <w:tcPr>
            <w:tcW w:w="602" w:type="dxa"/>
            <w:vAlign w:val="center"/>
          </w:tcPr>
          <w:p w14:paraId="10A235D0" w14:textId="77777777" w:rsidR="00540591" w:rsidRDefault="00540591" w:rsidP="0070104F">
            <w:pPr>
              <w:pStyle w:val="ConsPlusNormal"/>
            </w:pPr>
          </w:p>
        </w:tc>
        <w:tc>
          <w:tcPr>
            <w:tcW w:w="1531" w:type="dxa"/>
            <w:vAlign w:val="center"/>
          </w:tcPr>
          <w:p w14:paraId="39F729DB" w14:textId="77777777" w:rsidR="00540591" w:rsidRDefault="00540591" w:rsidP="0070104F">
            <w:pPr>
              <w:pStyle w:val="ConsPlusNormal"/>
              <w:jc w:val="right"/>
            </w:pPr>
            <w:r>
              <w:t>1 231 954,7</w:t>
            </w:r>
          </w:p>
        </w:tc>
      </w:tr>
      <w:tr w:rsidR="00540591" w14:paraId="32368BD7" w14:textId="77777777" w:rsidTr="0070104F">
        <w:tc>
          <w:tcPr>
            <w:tcW w:w="2891" w:type="dxa"/>
          </w:tcPr>
          <w:p w14:paraId="53024667" w14:textId="77777777" w:rsidR="00540591" w:rsidRDefault="00540591" w:rsidP="0070104F">
            <w:pPr>
              <w:pStyle w:val="ConsPlusNormal"/>
              <w:jc w:val="both"/>
            </w:pPr>
            <w:r>
              <w:t>Комплекс процессных мероприятий "Обеспечение деятельности Государственной ветеринарной службы Забайкальского края и подведомственных ей учреждений"</w:t>
            </w:r>
          </w:p>
        </w:tc>
        <w:tc>
          <w:tcPr>
            <w:tcW w:w="1247" w:type="dxa"/>
            <w:vAlign w:val="center"/>
          </w:tcPr>
          <w:p w14:paraId="1953B65C" w14:textId="77777777" w:rsidR="00540591" w:rsidRDefault="00540591" w:rsidP="0070104F">
            <w:pPr>
              <w:pStyle w:val="ConsPlusNormal"/>
              <w:jc w:val="center"/>
            </w:pPr>
            <w:r>
              <w:t>087</w:t>
            </w:r>
          </w:p>
        </w:tc>
        <w:tc>
          <w:tcPr>
            <w:tcW w:w="504" w:type="dxa"/>
            <w:vAlign w:val="center"/>
          </w:tcPr>
          <w:p w14:paraId="3B87B233" w14:textId="77777777" w:rsidR="00540591" w:rsidRDefault="00540591" w:rsidP="0070104F">
            <w:pPr>
              <w:pStyle w:val="ConsPlusNormal"/>
              <w:jc w:val="center"/>
            </w:pPr>
            <w:r>
              <w:t>04</w:t>
            </w:r>
          </w:p>
        </w:tc>
        <w:tc>
          <w:tcPr>
            <w:tcW w:w="518" w:type="dxa"/>
            <w:vAlign w:val="center"/>
          </w:tcPr>
          <w:p w14:paraId="5FCC3301" w14:textId="77777777" w:rsidR="00540591" w:rsidRDefault="00540591" w:rsidP="0070104F">
            <w:pPr>
              <w:pStyle w:val="ConsPlusNormal"/>
              <w:jc w:val="center"/>
            </w:pPr>
            <w:r>
              <w:t>05</w:t>
            </w:r>
          </w:p>
        </w:tc>
        <w:tc>
          <w:tcPr>
            <w:tcW w:w="1701" w:type="dxa"/>
            <w:vAlign w:val="center"/>
          </w:tcPr>
          <w:p w14:paraId="37CD9D75" w14:textId="77777777" w:rsidR="00540591" w:rsidRDefault="00540591" w:rsidP="0070104F">
            <w:pPr>
              <w:pStyle w:val="ConsPlusNormal"/>
              <w:jc w:val="both"/>
            </w:pPr>
            <w:r>
              <w:t>05 4 02</w:t>
            </w:r>
          </w:p>
        </w:tc>
        <w:tc>
          <w:tcPr>
            <w:tcW w:w="602" w:type="dxa"/>
          </w:tcPr>
          <w:p w14:paraId="661E6127" w14:textId="77777777" w:rsidR="00540591" w:rsidRDefault="00540591" w:rsidP="0070104F">
            <w:pPr>
              <w:pStyle w:val="ConsPlusNormal"/>
            </w:pPr>
          </w:p>
        </w:tc>
        <w:tc>
          <w:tcPr>
            <w:tcW w:w="1531" w:type="dxa"/>
            <w:vAlign w:val="center"/>
          </w:tcPr>
          <w:p w14:paraId="3681F23B" w14:textId="77777777" w:rsidR="00540591" w:rsidRDefault="00540591" w:rsidP="0070104F">
            <w:pPr>
              <w:pStyle w:val="ConsPlusNormal"/>
              <w:jc w:val="right"/>
            </w:pPr>
            <w:r>
              <w:t>877 444,8</w:t>
            </w:r>
          </w:p>
        </w:tc>
      </w:tr>
      <w:tr w:rsidR="00540591" w14:paraId="3860D401" w14:textId="77777777" w:rsidTr="0070104F">
        <w:tc>
          <w:tcPr>
            <w:tcW w:w="2891" w:type="dxa"/>
          </w:tcPr>
          <w:p w14:paraId="719F78BD"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0DE7EF5D" w14:textId="77777777" w:rsidR="00540591" w:rsidRDefault="00540591" w:rsidP="0070104F">
            <w:pPr>
              <w:pStyle w:val="ConsPlusNormal"/>
              <w:jc w:val="center"/>
            </w:pPr>
            <w:r>
              <w:t>087</w:t>
            </w:r>
          </w:p>
        </w:tc>
        <w:tc>
          <w:tcPr>
            <w:tcW w:w="504" w:type="dxa"/>
            <w:vAlign w:val="center"/>
          </w:tcPr>
          <w:p w14:paraId="15D66A46" w14:textId="77777777" w:rsidR="00540591" w:rsidRDefault="00540591" w:rsidP="0070104F">
            <w:pPr>
              <w:pStyle w:val="ConsPlusNormal"/>
              <w:jc w:val="center"/>
            </w:pPr>
            <w:r>
              <w:t>04</w:t>
            </w:r>
          </w:p>
        </w:tc>
        <w:tc>
          <w:tcPr>
            <w:tcW w:w="518" w:type="dxa"/>
            <w:vAlign w:val="center"/>
          </w:tcPr>
          <w:p w14:paraId="5DB7CEB4" w14:textId="77777777" w:rsidR="00540591" w:rsidRDefault="00540591" w:rsidP="0070104F">
            <w:pPr>
              <w:pStyle w:val="ConsPlusNormal"/>
              <w:jc w:val="center"/>
            </w:pPr>
            <w:r>
              <w:t>05</w:t>
            </w:r>
          </w:p>
        </w:tc>
        <w:tc>
          <w:tcPr>
            <w:tcW w:w="1701" w:type="dxa"/>
            <w:vAlign w:val="center"/>
          </w:tcPr>
          <w:p w14:paraId="6F81AFF8" w14:textId="77777777" w:rsidR="00540591" w:rsidRDefault="00540591" w:rsidP="0070104F">
            <w:pPr>
              <w:pStyle w:val="ConsPlusNormal"/>
              <w:jc w:val="both"/>
            </w:pPr>
            <w:r>
              <w:t>05 4 02 10000</w:t>
            </w:r>
          </w:p>
        </w:tc>
        <w:tc>
          <w:tcPr>
            <w:tcW w:w="602" w:type="dxa"/>
          </w:tcPr>
          <w:p w14:paraId="5D48C277" w14:textId="77777777" w:rsidR="00540591" w:rsidRDefault="00540591" w:rsidP="0070104F">
            <w:pPr>
              <w:pStyle w:val="ConsPlusNormal"/>
            </w:pPr>
          </w:p>
        </w:tc>
        <w:tc>
          <w:tcPr>
            <w:tcW w:w="1531" w:type="dxa"/>
            <w:vAlign w:val="center"/>
          </w:tcPr>
          <w:p w14:paraId="4B59355B" w14:textId="77777777" w:rsidR="00540591" w:rsidRDefault="00540591" w:rsidP="0070104F">
            <w:pPr>
              <w:pStyle w:val="ConsPlusNormal"/>
              <w:jc w:val="right"/>
            </w:pPr>
            <w:r>
              <w:t>843 514,8</w:t>
            </w:r>
          </w:p>
        </w:tc>
      </w:tr>
      <w:tr w:rsidR="00540591" w14:paraId="636585D3" w14:textId="77777777" w:rsidTr="0070104F">
        <w:tc>
          <w:tcPr>
            <w:tcW w:w="2891" w:type="dxa"/>
            <w:vAlign w:val="center"/>
          </w:tcPr>
          <w:p w14:paraId="75B1EC13" w14:textId="77777777" w:rsidR="00540591" w:rsidRDefault="00540591" w:rsidP="0070104F">
            <w:pPr>
              <w:pStyle w:val="ConsPlusNormal"/>
              <w:jc w:val="both"/>
            </w:pPr>
            <w:r>
              <w:t>Обеспечение выполнения государственного задания государственных ветеринарных учреждений</w:t>
            </w:r>
          </w:p>
        </w:tc>
        <w:tc>
          <w:tcPr>
            <w:tcW w:w="1247" w:type="dxa"/>
            <w:vAlign w:val="center"/>
          </w:tcPr>
          <w:p w14:paraId="45BA7A35" w14:textId="77777777" w:rsidR="00540591" w:rsidRDefault="00540591" w:rsidP="0070104F">
            <w:pPr>
              <w:pStyle w:val="ConsPlusNormal"/>
              <w:jc w:val="center"/>
            </w:pPr>
            <w:r>
              <w:t>087</w:t>
            </w:r>
          </w:p>
        </w:tc>
        <w:tc>
          <w:tcPr>
            <w:tcW w:w="504" w:type="dxa"/>
            <w:vAlign w:val="center"/>
          </w:tcPr>
          <w:p w14:paraId="1DEF0CE9" w14:textId="77777777" w:rsidR="00540591" w:rsidRDefault="00540591" w:rsidP="0070104F">
            <w:pPr>
              <w:pStyle w:val="ConsPlusNormal"/>
              <w:jc w:val="center"/>
            </w:pPr>
            <w:r>
              <w:t>04</w:t>
            </w:r>
          </w:p>
        </w:tc>
        <w:tc>
          <w:tcPr>
            <w:tcW w:w="518" w:type="dxa"/>
            <w:vAlign w:val="center"/>
          </w:tcPr>
          <w:p w14:paraId="76CF0F52" w14:textId="77777777" w:rsidR="00540591" w:rsidRDefault="00540591" w:rsidP="0070104F">
            <w:pPr>
              <w:pStyle w:val="ConsPlusNormal"/>
              <w:jc w:val="center"/>
            </w:pPr>
            <w:r>
              <w:t>05</w:t>
            </w:r>
          </w:p>
        </w:tc>
        <w:tc>
          <w:tcPr>
            <w:tcW w:w="1701" w:type="dxa"/>
            <w:vAlign w:val="center"/>
          </w:tcPr>
          <w:p w14:paraId="008BC457" w14:textId="77777777" w:rsidR="00540591" w:rsidRDefault="00540591" w:rsidP="0070104F">
            <w:pPr>
              <w:pStyle w:val="ConsPlusNormal"/>
              <w:jc w:val="both"/>
            </w:pPr>
            <w:r>
              <w:t>05 4 02 17263</w:t>
            </w:r>
          </w:p>
        </w:tc>
        <w:tc>
          <w:tcPr>
            <w:tcW w:w="602" w:type="dxa"/>
            <w:vAlign w:val="center"/>
          </w:tcPr>
          <w:p w14:paraId="0CF7E15A" w14:textId="77777777" w:rsidR="00540591" w:rsidRDefault="00540591" w:rsidP="0070104F">
            <w:pPr>
              <w:pStyle w:val="ConsPlusNormal"/>
            </w:pPr>
          </w:p>
        </w:tc>
        <w:tc>
          <w:tcPr>
            <w:tcW w:w="1531" w:type="dxa"/>
            <w:vAlign w:val="center"/>
          </w:tcPr>
          <w:p w14:paraId="1C8CDF76" w14:textId="77777777" w:rsidR="00540591" w:rsidRDefault="00540591" w:rsidP="0070104F">
            <w:pPr>
              <w:pStyle w:val="ConsPlusNormal"/>
              <w:jc w:val="right"/>
            </w:pPr>
            <w:r>
              <w:t>842 814,8</w:t>
            </w:r>
          </w:p>
        </w:tc>
      </w:tr>
      <w:tr w:rsidR="00540591" w14:paraId="65AE821F" w14:textId="77777777" w:rsidTr="0070104F">
        <w:tc>
          <w:tcPr>
            <w:tcW w:w="2891" w:type="dxa"/>
            <w:vAlign w:val="center"/>
          </w:tcPr>
          <w:p w14:paraId="48CBCA94"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D276688" w14:textId="77777777" w:rsidR="00540591" w:rsidRDefault="00540591" w:rsidP="0070104F">
            <w:pPr>
              <w:pStyle w:val="ConsPlusNormal"/>
              <w:jc w:val="center"/>
            </w:pPr>
            <w:r>
              <w:t>087</w:t>
            </w:r>
          </w:p>
        </w:tc>
        <w:tc>
          <w:tcPr>
            <w:tcW w:w="504" w:type="dxa"/>
            <w:vAlign w:val="center"/>
          </w:tcPr>
          <w:p w14:paraId="7B955648" w14:textId="77777777" w:rsidR="00540591" w:rsidRDefault="00540591" w:rsidP="0070104F">
            <w:pPr>
              <w:pStyle w:val="ConsPlusNormal"/>
              <w:jc w:val="center"/>
            </w:pPr>
            <w:r>
              <w:t>04</w:t>
            </w:r>
          </w:p>
        </w:tc>
        <w:tc>
          <w:tcPr>
            <w:tcW w:w="518" w:type="dxa"/>
            <w:vAlign w:val="center"/>
          </w:tcPr>
          <w:p w14:paraId="2B1BF10F" w14:textId="77777777" w:rsidR="00540591" w:rsidRDefault="00540591" w:rsidP="0070104F">
            <w:pPr>
              <w:pStyle w:val="ConsPlusNormal"/>
              <w:jc w:val="center"/>
            </w:pPr>
            <w:r>
              <w:t>05</w:t>
            </w:r>
          </w:p>
        </w:tc>
        <w:tc>
          <w:tcPr>
            <w:tcW w:w="1701" w:type="dxa"/>
            <w:vAlign w:val="center"/>
          </w:tcPr>
          <w:p w14:paraId="69FB8B50" w14:textId="77777777" w:rsidR="00540591" w:rsidRDefault="00540591" w:rsidP="0070104F">
            <w:pPr>
              <w:pStyle w:val="ConsPlusNormal"/>
              <w:jc w:val="both"/>
            </w:pPr>
            <w:r>
              <w:t>05 4 02 17263</w:t>
            </w:r>
          </w:p>
        </w:tc>
        <w:tc>
          <w:tcPr>
            <w:tcW w:w="602" w:type="dxa"/>
            <w:vAlign w:val="center"/>
          </w:tcPr>
          <w:p w14:paraId="721C651C" w14:textId="77777777" w:rsidR="00540591" w:rsidRDefault="00540591" w:rsidP="0070104F">
            <w:pPr>
              <w:pStyle w:val="ConsPlusNormal"/>
              <w:jc w:val="center"/>
            </w:pPr>
            <w:r>
              <w:t>600</w:t>
            </w:r>
          </w:p>
        </w:tc>
        <w:tc>
          <w:tcPr>
            <w:tcW w:w="1531" w:type="dxa"/>
            <w:vAlign w:val="center"/>
          </w:tcPr>
          <w:p w14:paraId="465FD656" w14:textId="77777777" w:rsidR="00540591" w:rsidRDefault="00540591" w:rsidP="0070104F">
            <w:pPr>
              <w:pStyle w:val="ConsPlusNormal"/>
              <w:jc w:val="right"/>
            </w:pPr>
            <w:r>
              <w:t>842 814,8</w:t>
            </w:r>
          </w:p>
        </w:tc>
      </w:tr>
      <w:tr w:rsidR="00540591" w14:paraId="286F8889" w14:textId="77777777" w:rsidTr="0070104F">
        <w:tc>
          <w:tcPr>
            <w:tcW w:w="2891" w:type="dxa"/>
            <w:vAlign w:val="center"/>
          </w:tcPr>
          <w:p w14:paraId="72C2DA24" w14:textId="77777777" w:rsidR="00540591" w:rsidRDefault="00540591" w:rsidP="0070104F">
            <w:pPr>
              <w:pStyle w:val="ConsPlusNormal"/>
              <w:jc w:val="both"/>
            </w:pPr>
            <w:r>
              <w:t>Субсидии бюджетным учреждениям</w:t>
            </w:r>
          </w:p>
        </w:tc>
        <w:tc>
          <w:tcPr>
            <w:tcW w:w="1247" w:type="dxa"/>
            <w:vAlign w:val="center"/>
          </w:tcPr>
          <w:p w14:paraId="38379316" w14:textId="77777777" w:rsidR="00540591" w:rsidRDefault="00540591" w:rsidP="0070104F">
            <w:pPr>
              <w:pStyle w:val="ConsPlusNormal"/>
              <w:jc w:val="center"/>
            </w:pPr>
            <w:r>
              <w:t>087</w:t>
            </w:r>
          </w:p>
        </w:tc>
        <w:tc>
          <w:tcPr>
            <w:tcW w:w="504" w:type="dxa"/>
            <w:vAlign w:val="center"/>
          </w:tcPr>
          <w:p w14:paraId="47127E25" w14:textId="77777777" w:rsidR="00540591" w:rsidRDefault="00540591" w:rsidP="0070104F">
            <w:pPr>
              <w:pStyle w:val="ConsPlusNormal"/>
              <w:jc w:val="center"/>
            </w:pPr>
            <w:r>
              <w:t>04</w:t>
            </w:r>
          </w:p>
        </w:tc>
        <w:tc>
          <w:tcPr>
            <w:tcW w:w="518" w:type="dxa"/>
            <w:vAlign w:val="center"/>
          </w:tcPr>
          <w:p w14:paraId="2B7E3266" w14:textId="77777777" w:rsidR="00540591" w:rsidRDefault="00540591" w:rsidP="0070104F">
            <w:pPr>
              <w:pStyle w:val="ConsPlusNormal"/>
              <w:jc w:val="center"/>
            </w:pPr>
            <w:r>
              <w:t>05</w:t>
            </w:r>
          </w:p>
        </w:tc>
        <w:tc>
          <w:tcPr>
            <w:tcW w:w="1701" w:type="dxa"/>
            <w:vAlign w:val="center"/>
          </w:tcPr>
          <w:p w14:paraId="23604E8B" w14:textId="77777777" w:rsidR="00540591" w:rsidRDefault="00540591" w:rsidP="0070104F">
            <w:pPr>
              <w:pStyle w:val="ConsPlusNormal"/>
              <w:jc w:val="both"/>
            </w:pPr>
            <w:r>
              <w:t>05 4 02 17263</w:t>
            </w:r>
          </w:p>
        </w:tc>
        <w:tc>
          <w:tcPr>
            <w:tcW w:w="602" w:type="dxa"/>
            <w:vAlign w:val="center"/>
          </w:tcPr>
          <w:p w14:paraId="40B1FC05" w14:textId="77777777" w:rsidR="00540591" w:rsidRDefault="00540591" w:rsidP="0070104F">
            <w:pPr>
              <w:pStyle w:val="ConsPlusNormal"/>
              <w:jc w:val="center"/>
            </w:pPr>
            <w:r>
              <w:t>610</w:t>
            </w:r>
          </w:p>
        </w:tc>
        <w:tc>
          <w:tcPr>
            <w:tcW w:w="1531" w:type="dxa"/>
            <w:vAlign w:val="center"/>
          </w:tcPr>
          <w:p w14:paraId="071E1746" w14:textId="77777777" w:rsidR="00540591" w:rsidRDefault="00540591" w:rsidP="0070104F">
            <w:pPr>
              <w:pStyle w:val="ConsPlusNormal"/>
              <w:jc w:val="right"/>
            </w:pPr>
            <w:r>
              <w:t>842 814,8</w:t>
            </w:r>
          </w:p>
        </w:tc>
      </w:tr>
      <w:tr w:rsidR="00540591" w14:paraId="7434D3AA" w14:textId="77777777" w:rsidTr="0070104F">
        <w:tc>
          <w:tcPr>
            <w:tcW w:w="2891" w:type="dxa"/>
            <w:vAlign w:val="center"/>
          </w:tcPr>
          <w:p w14:paraId="59D5BAC6" w14:textId="77777777" w:rsidR="00540591" w:rsidRDefault="00540591" w:rsidP="0070104F">
            <w:pPr>
              <w:pStyle w:val="ConsPlusNormal"/>
              <w:jc w:val="both"/>
            </w:pPr>
            <w:r>
              <w:t>Обеспечение подтверждения компетентности и/или расширения области аккредитации по диагностике заразных болезней животных в национальной системе аккредитации ветеринарных лабораторий</w:t>
            </w:r>
          </w:p>
        </w:tc>
        <w:tc>
          <w:tcPr>
            <w:tcW w:w="1247" w:type="dxa"/>
            <w:vAlign w:val="center"/>
          </w:tcPr>
          <w:p w14:paraId="776B10F2" w14:textId="77777777" w:rsidR="00540591" w:rsidRDefault="00540591" w:rsidP="0070104F">
            <w:pPr>
              <w:pStyle w:val="ConsPlusNormal"/>
              <w:jc w:val="center"/>
            </w:pPr>
            <w:r>
              <w:t>087</w:t>
            </w:r>
          </w:p>
        </w:tc>
        <w:tc>
          <w:tcPr>
            <w:tcW w:w="504" w:type="dxa"/>
            <w:vAlign w:val="center"/>
          </w:tcPr>
          <w:p w14:paraId="61761E01" w14:textId="77777777" w:rsidR="00540591" w:rsidRDefault="00540591" w:rsidP="0070104F">
            <w:pPr>
              <w:pStyle w:val="ConsPlusNormal"/>
              <w:jc w:val="center"/>
            </w:pPr>
            <w:r>
              <w:t>04</w:t>
            </w:r>
          </w:p>
        </w:tc>
        <w:tc>
          <w:tcPr>
            <w:tcW w:w="518" w:type="dxa"/>
            <w:vAlign w:val="center"/>
          </w:tcPr>
          <w:p w14:paraId="0B6A0394" w14:textId="77777777" w:rsidR="00540591" w:rsidRDefault="00540591" w:rsidP="0070104F">
            <w:pPr>
              <w:pStyle w:val="ConsPlusNormal"/>
              <w:jc w:val="center"/>
            </w:pPr>
            <w:r>
              <w:t>05</w:t>
            </w:r>
          </w:p>
        </w:tc>
        <w:tc>
          <w:tcPr>
            <w:tcW w:w="1701" w:type="dxa"/>
            <w:vAlign w:val="center"/>
          </w:tcPr>
          <w:p w14:paraId="7D17F7DD" w14:textId="77777777" w:rsidR="00540591" w:rsidRDefault="00540591" w:rsidP="0070104F">
            <w:pPr>
              <w:pStyle w:val="ConsPlusNormal"/>
              <w:jc w:val="both"/>
            </w:pPr>
            <w:r>
              <w:t>05 4 02 17270</w:t>
            </w:r>
          </w:p>
        </w:tc>
        <w:tc>
          <w:tcPr>
            <w:tcW w:w="602" w:type="dxa"/>
            <w:vAlign w:val="center"/>
          </w:tcPr>
          <w:p w14:paraId="1B8CD4D8" w14:textId="77777777" w:rsidR="00540591" w:rsidRDefault="00540591" w:rsidP="0070104F">
            <w:pPr>
              <w:pStyle w:val="ConsPlusNormal"/>
            </w:pPr>
          </w:p>
        </w:tc>
        <w:tc>
          <w:tcPr>
            <w:tcW w:w="1531" w:type="dxa"/>
            <w:vAlign w:val="center"/>
          </w:tcPr>
          <w:p w14:paraId="04CE2A2E" w14:textId="77777777" w:rsidR="00540591" w:rsidRDefault="00540591" w:rsidP="0070104F">
            <w:pPr>
              <w:pStyle w:val="ConsPlusNormal"/>
              <w:jc w:val="right"/>
            </w:pPr>
            <w:r>
              <w:t>700,0</w:t>
            </w:r>
          </w:p>
        </w:tc>
      </w:tr>
      <w:tr w:rsidR="00540591" w14:paraId="7993245A" w14:textId="77777777" w:rsidTr="0070104F">
        <w:tc>
          <w:tcPr>
            <w:tcW w:w="2891" w:type="dxa"/>
            <w:vAlign w:val="center"/>
          </w:tcPr>
          <w:p w14:paraId="29A9205D"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84B5026" w14:textId="77777777" w:rsidR="00540591" w:rsidRDefault="00540591" w:rsidP="0070104F">
            <w:pPr>
              <w:pStyle w:val="ConsPlusNormal"/>
              <w:jc w:val="center"/>
            </w:pPr>
            <w:r>
              <w:t>087</w:t>
            </w:r>
          </w:p>
        </w:tc>
        <w:tc>
          <w:tcPr>
            <w:tcW w:w="504" w:type="dxa"/>
            <w:vAlign w:val="center"/>
          </w:tcPr>
          <w:p w14:paraId="5C4E9CC4" w14:textId="77777777" w:rsidR="00540591" w:rsidRDefault="00540591" w:rsidP="0070104F">
            <w:pPr>
              <w:pStyle w:val="ConsPlusNormal"/>
              <w:jc w:val="center"/>
            </w:pPr>
            <w:r>
              <w:t>04</w:t>
            </w:r>
          </w:p>
        </w:tc>
        <w:tc>
          <w:tcPr>
            <w:tcW w:w="518" w:type="dxa"/>
            <w:vAlign w:val="center"/>
          </w:tcPr>
          <w:p w14:paraId="4EE0F8AC" w14:textId="77777777" w:rsidR="00540591" w:rsidRDefault="00540591" w:rsidP="0070104F">
            <w:pPr>
              <w:pStyle w:val="ConsPlusNormal"/>
              <w:jc w:val="center"/>
            </w:pPr>
            <w:r>
              <w:t>05</w:t>
            </w:r>
          </w:p>
        </w:tc>
        <w:tc>
          <w:tcPr>
            <w:tcW w:w="1701" w:type="dxa"/>
            <w:vAlign w:val="center"/>
          </w:tcPr>
          <w:p w14:paraId="27B0C6C9" w14:textId="77777777" w:rsidR="00540591" w:rsidRDefault="00540591" w:rsidP="0070104F">
            <w:pPr>
              <w:pStyle w:val="ConsPlusNormal"/>
              <w:jc w:val="both"/>
            </w:pPr>
            <w:r>
              <w:t>05 4 02 17270</w:t>
            </w:r>
          </w:p>
        </w:tc>
        <w:tc>
          <w:tcPr>
            <w:tcW w:w="602" w:type="dxa"/>
            <w:vAlign w:val="center"/>
          </w:tcPr>
          <w:p w14:paraId="43C6E0DD" w14:textId="77777777" w:rsidR="00540591" w:rsidRDefault="00540591" w:rsidP="0070104F">
            <w:pPr>
              <w:pStyle w:val="ConsPlusNormal"/>
              <w:jc w:val="center"/>
            </w:pPr>
            <w:r>
              <w:t>600</w:t>
            </w:r>
          </w:p>
        </w:tc>
        <w:tc>
          <w:tcPr>
            <w:tcW w:w="1531" w:type="dxa"/>
            <w:vAlign w:val="center"/>
          </w:tcPr>
          <w:p w14:paraId="3FAD61F1" w14:textId="77777777" w:rsidR="00540591" w:rsidRDefault="00540591" w:rsidP="0070104F">
            <w:pPr>
              <w:pStyle w:val="ConsPlusNormal"/>
              <w:jc w:val="right"/>
            </w:pPr>
            <w:r>
              <w:t>700,0</w:t>
            </w:r>
          </w:p>
        </w:tc>
      </w:tr>
      <w:tr w:rsidR="00540591" w14:paraId="0CF1DE74" w14:textId="77777777" w:rsidTr="0070104F">
        <w:tc>
          <w:tcPr>
            <w:tcW w:w="2891" w:type="dxa"/>
            <w:vAlign w:val="center"/>
          </w:tcPr>
          <w:p w14:paraId="1CE68DAE" w14:textId="77777777" w:rsidR="00540591" w:rsidRDefault="00540591" w:rsidP="0070104F">
            <w:pPr>
              <w:pStyle w:val="ConsPlusNormal"/>
              <w:jc w:val="both"/>
            </w:pPr>
            <w:r>
              <w:t>Субсидии бюджетным учреждениям</w:t>
            </w:r>
          </w:p>
        </w:tc>
        <w:tc>
          <w:tcPr>
            <w:tcW w:w="1247" w:type="dxa"/>
            <w:vAlign w:val="center"/>
          </w:tcPr>
          <w:p w14:paraId="53D5FEC9" w14:textId="77777777" w:rsidR="00540591" w:rsidRDefault="00540591" w:rsidP="0070104F">
            <w:pPr>
              <w:pStyle w:val="ConsPlusNormal"/>
              <w:jc w:val="center"/>
            </w:pPr>
            <w:r>
              <w:t>087</w:t>
            </w:r>
          </w:p>
        </w:tc>
        <w:tc>
          <w:tcPr>
            <w:tcW w:w="504" w:type="dxa"/>
            <w:vAlign w:val="center"/>
          </w:tcPr>
          <w:p w14:paraId="539C5629" w14:textId="77777777" w:rsidR="00540591" w:rsidRDefault="00540591" w:rsidP="0070104F">
            <w:pPr>
              <w:pStyle w:val="ConsPlusNormal"/>
              <w:jc w:val="center"/>
            </w:pPr>
            <w:r>
              <w:t>04</w:t>
            </w:r>
          </w:p>
        </w:tc>
        <w:tc>
          <w:tcPr>
            <w:tcW w:w="518" w:type="dxa"/>
            <w:vAlign w:val="center"/>
          </w:tcPr>
          <w:p w14:paraId="2FA24760" w14:textId="77777777" w:rsidR="00540591" w:rsidRDefault="00540591" w:rsidP="0070104F">
            <w:pPr>
              <w:pStyle w:val="ConsPlusNormal"/>
              <w:jc w:val="center"/>
            </w:pPr>
            <w:r>
              <w:t>05</w:t>
            </w:r>
          </w:p>
        </w:tc>
        <w:tc>
          <w:tcPr>
            <w:tcW w:w="1701" w:type="dxa"/>
            <w:vAlign w:val="center"/>
          </w:tcPr>
          <w:p w14:paraId="7F98F79A" w14:textId="77777777" w:rsidR="00540591" w:rsidRDefault="00540591" w:rsidP="0070104F">
            <w:pPr>
              <w:pStyle w:val="ConsPlusNormal"/>
              <w:jc w:val="both"/>
            </w:pPr>
            <w:r>
              <w:t>05 4 02 17270</w:t>
            </w:r>
          </w:p>
        </w:tc>
        <w:tc>
          <w:tcPr>
            <w:tcW w:w="602" w:type="dxa"/>
            <w:vAlign w:val="center"/>
          </w:tcPr>
          <w:p w14:paraId="2A5FC4F6" w14:textId="77777777" w:rsidR="00540591" w:rsidRDefault="00540591" w:rsidP="0070104F">
            <w:pPr>
              <w:pStyle w:val="ConsPlusNormal"/>
              <w:jc w:val="center"/>
            </w:pPr>
            <w:r>
              <w:t>610</w:t>
            </w:r>
          </w:p>
        </w:tc>
        <w:tc>
          <w:tcPr>
            <w:tcW w:w="1531" w:type="dxa"/>
            <w:vAlign w:val="center"/>
          </w:tcPr>
          <w:p w14:paraId="3713C824" w14:textId="77777777" w:rsidR="00540591" w:rsidRDefault="00540591" w:rsidP="0070104F">
            <w:pPr>
              <w:pStyle w:val="ConsPlusNormal"/>
              <w:jc w:val="right"/>
            </w:pPr>
            <w:r>
              <w:t>700,0</w:t>
            </w:r>
          </w:p>
        </w:tc>
      </w:tr>
      <w:tr w:rsidR="00540591" w14:paraId="1D93E15C" w14:textId="77777777" w:rsidTr="0070104F">
        <w:tc>
          <w:tcPr>
            <w:tcW w:w="2891" w:type="dxa"/>
            <w:vAlign w:val="center"/>
          </w:tcPr>
          <w:p w14:paraId="35EFC5A8" w14:textId="77777777" w:rsidR="00540591" w:rsidRDefault="00540591" w:rsidP="0070104F">
            <w:pPr>
              <w:pStyle w:val="ConsPlusNormal"/>
              <w:jc w:val="both"/>
            </w:pPr>
            <w:r>
              <w:lastRenderedPageBreak/>
              <w:t>Обеспечение выполнения функций государственных органов, в том числе территориальных органов</w:t>
            </w:r>
          </w:p>
        </w:tc>
        <w:tc>
          <w:tcPr>
            <w:tcW w:w="1247" w:type="dxa"/>
            <w:vAlign w:val="center"/>
          </w:tcPr>
          <w:p w14:paraId="4A7E9CBE" w14:textId="77777777" w:rsidR="00540591" w:rsidRDefault="00540591" w:rsidP="0070104F">
            <w:pPr>
              <w:pStyle w:val="ConsPlusNormal"/>
              <w:jc w:val="center"/>
            </w:pPr>
            <w:r>
              <w:t>087</w:t>
            </w:r>
          </w:p>
        </w:tc>
        <w:tc>
          <w:tcPr>
            <w:tcW w:w="504" w:type="dxa"/>
            <w:vAlign w:val="center"/>
          </w:tcPr>
          <w:p w14:paraId="764FEF46" w14:textId="77777777" w:rsidR="00540591" w:rsidRDefault="00540591" w:rsidP="0070104F">
            <w:pPr>
              <w:pStyle w:val="ConsPlusNormal"/>
              <w:jc w:val="center"/>
            </w:pPr>
            <w:r>
              <w:t>04</w:t>
            </w:r>
          </w:p>
        </w:tc>
        <w:tc>
          <w:tcPr>
            <w:tcW w:w="518" w:type="dxa"/>
            <w:vAlign w:val="center"/>
          </w:tcPr>
          <w:p w14:paraId="739B50DB" w14:textId="77777777" w:rsidR="00540591" w:rsidRDefault="00540591" w:rsidP="0070104F">
            <w:pPr>
              <w:pStyle w:val="ConsPlusNormal"/>
              <w:jc w:val="center"/>
            </w:pPr>
            <w:r>
              <w:t>05</w:t>
            </w:r>
          </w:p>
        </w:tc>
        <w:tc>
          <w:tcPr>
            <w:tcW w:w="1701" w:type="dxa"/>
            <w:vAlign w:val="center"/>
          </w:tcPr>
          <w:p w14:paraId="2879C849" w14:textId="77777777" w:rsidR="00540591" w:rsidRDefault="00540591" w:rsidP="0070104F">
            <w:pPr>
              <w:pStyle w:val="ConsPlusNormal"/>
              <w:jc w:val="both"/>
            </w:pPr>
            <w:r>
              <w:t>05 4 02 29400</w:t>
            </w:r>
          </w:p>
        </w:tc>
        <w:tc>
          <w:tcPr>
            <w:tcW w:w="602" w:type="dxa"/>
            <w:vAlign w:val="center"/>
          </w:tcPr>
          <w:p w14:paraId="6305738E" w14:textId="77777777" w:rsidR="00540591" w:rsidRDefault="00540591" w:rsidP="0070104F">
            <w:pPr>
              <w:pStyle w:val="ConsPlusNormal"/>
            </w:pPr>
          </w:p>
        </w:tc>
        <w:tc>
          <w:tcPr>
            <w:tcW w:w="1531" w:type="dxa"/>
            <w:vAlign w:val="center"/>
          </w:tcPr>
          <w:p w14:paraId="632F0306" w14:textId="77777777" w:rsidR="00540591" w:rsidRDefault="00540591" w:rsidP="0070104F">
            <w:pPr>
              <w:pStyle w:val="ConsPlusNormal"/>
              <w:jc w:val="right"/>
            </w:pPr>
            <w:r>
              <w:t>32 270,0</w:t>
            </w:r>
          </w:p>
        </w:tc>
      </w:tr>
      <w:tr w:rsidR="00540591" w14:paraId="434216AB" w14:textId="77777777" w:rsidTr="0070104F">
        <w:tc>
          <w:tcPr>
            <w:tcW w:w="2891" w:type="dxa"/>
            <w:vAlign w:val="center"/>
          </w:tcPr>
          <w:p w14:paraId="4D395AA4"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2C5725B6" w14:textId="77777777" w:rsidR="00540591" w:rsidRDefault="00540591" w:rsidP="0070104F">
            <w:pPr>
              <w:pStyle w:val="ConsPlusNormal"/>
              <w:jc w:val="center"/>
            </w:pPr>
            <w:r>
              <w:t>087</w:t>
            </w:r>
          </w:p>
        </w:tc>
        <w:tc>
          <w:tcPr>
            <w:tcW w:w="504" w:type="dxa"/>
            <w:vAlign w:val="center"/>
          </w:tcPr>
          <w:p w14:paraId="264E92AE" w14:textId="77777777" w:rsidR="00540591" w:rsidRDefault="00540591" w:rsidP="0070104F">
            <w:pPr>
              <w:pStyle w:val="ConsPlusNormal"/>
              <w:jc w:val="center"/>
            </w:pPr>
            <w:r>
              <w:t>04</w:t>
            </w:r>
          </w:p>
        </w:tc>
        <w:tc>
          <w:tcPr>
            <w:tcW w:w="518" w:type="dxa"/>
            <w:vAlign w:val="center"/>
          </w:tcPr>
          <w:p w14:paraId="2F5DF5B4" w14:textId="77777777" w:rsidR="00540591" w:rsidRDefault="00540591" w:rsidP="0070104F">
            <w:pPr>
              <w:pStyle w:val="ConsPlusNormal"/>
              <w:jc w:val="center"/>
            </w:pPr>
            <w:r>
              <w:t>05</w:t>
            </w:r>
          </w:p>
        </w:tc>
        <w:tc>
          <w:tcPr>
            <w:tcW w:w="1701" w:type="dxa"/>
            <w:vAlign w:val="center"/>
          </w:tcPr>
          <w:p w14:paraId="42A7C1B9" w14:textId="77777777" w:rsidR="00540591" w:rsidRDefault="00540591" w:rsidP="0070104F">
            <w:pPr>
              <w:pStyle w:val="ConsPlusNormal"/>
              <w:jc w:val="both"/>
            </w:pPr>
            <w:r>
              <w:t>05 4 02 29400</w:t>
            </w:r>
          </w:p>
        </w:tc>
        <w:tc>
          <w:tcPr>
            <w:tcW w:w="602" w:type="dxa"/>
            <w:vAlign w:val="center"/>
          </w:tcPr>
          <w:p w14:paraId="38BFAD0D" w14:textId="77777777" w:rsidR="00540591" w:rsidRDefault="00540591" w:rsidP="0070104F">
            <w:pPr>
              <w:pStyle w:val="ConsPlusNormal"/>
              <w:jc w:val="center"/>
            </w:pPr>
            <w:r>
              <w:t>100</w:t>
            </w:r>
          </w:p>
        </w:tc>
        <w:tc>
          <w:tcPr>
            <w:tcW w:w="1531" w:type="dxa"/>
            <w:vAlign w:val="center"/>
          </w:tcPr>
          <w:p w14:paraId="2C5E9335" w14:textId="77777777" w:rsidR="00540591" w:rsidRDefault="00540591" w:rsidP="0070104F">
            <w:pPr>
              <w:pStyle w:val="ConsPlusNormal"/>
              <w:jc w:val="right"/>
            </w:pPr>
            <w:r>
              <w:t>32 055,0</w:t>
            </w:r>
          </w:p>
        </w:tc>
      </w:tr>
      <w:tr w:rsidR="00540591" w14:paraId="1277FB84" w14:textId="77777777" w:rsidTr="0070104F">
        <w:tc>
          <w:tcPr>
            <w:tcW w:w="2891" w:type="dxa"/>
            <w:vAlign w:val="center"/>
          </w:tcPr>
          <w:p w14:paraId="596C83B9"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330635BC" w14:textId="77777777" w:rsidR="00540591" w:rsidRDefault="00540591" w:rsidP="0070104F">
            <w:pPr>
              <w:pStyle w:val="ConsPlusNormal"/>
              <w:jc w:val="center"/>
            </w:pPr>
            <w:r>
              <w:t>087</w:t>
            </w:r>
          </w:p>
        </w:tc>
        <w:tc>
          <w:tcPr>
            <w:tcW w:w="504" w:type="dxa"/>
            <w:vAlign w:val="center"/>
          </w:tcPr>
          <w:p w14:paraId="10484BDC" w14:textId="77777777" w:rsidR="00540591" w:rsidRDefault="00540591" w:rsidP="0070104F">
            <w:pPr>
              <w:pStyle w:val="ConsPlusNormal"/>
              <w:jc w:val="center"/>
            </w:pPr>
            <w:r>
              <w:t>04</w:t>
            </w:r>
          </w:p>
        </w:tc>
        <w:tc>
          <w:tcPr>
            <w:tcW w:w="518" w:type="dxa"/>
            <w:vAlign w:val="center"/>
          </w:tcPr>
          <w:p w14:paraId="4092F33D" w14:textId="77777777" w:rsidR="00540591" w:rsidRDefault="00540591" w:rsidP="0070104F">
            <w:pPr>
              <w:pStyle w:val="ConsPlusNormal"/>
              <w:jc w:val="center"/>
            </w:pPr>
            <w:r>
              <w:t>05</w:t>
            </w:r>
          </w:p>
        </w:tc>
        <w:tc>
          <w:tcPr>
            <w:tcW w:w="1701" w:type="dxa"/>
            <w:vAlign w:val="center"/>
          </w:tcPr>
          <w:p w14:paraId="608A4D77" w14:textId="77777777" w:rsidR="00540591" w:rsidRDefault="00540591" w:rsidP="0070104F">
            <w:pPr>
              <w:pStyle w:val="ConsPlusNormal"/>
              <w:jc w:val="both"/>
            </w:pPr>
            <w:r>
              <w:t>05 4 02 29400</w:t>
            </w:r>
          </w:p>
        </w:tc>
        <w:tc>
          <w:tcPr>
            <w:tcW w:w="602" w:type="dxa"/>
            <w:vAlign w:val="center"/>
          </w:tcPr>
          <w:p w14:paraId="34CAB40F" w14:textId="77777777" w:rsidR="00540591" w:rsidRDefault="00540591" w:rsidP="0070104F">
            <w:pPr>
              <w:pStyle w:val="ConsPlusNormal"/>
              <w:jc w:val="center"/>
            </w:pPr>
            <w:r>
              <w:t>120</w:t>
            </w:r>
          </w:p>
        </w:tc>
        <w:tc>
          <w:tcPr>
            <w:tcW w:w="1531" w:type="dxa"/>
            <w:vAlign w:val="center"/>
          </w:tcPr>
          <w:p w14:paraId="5F6A7784" w14:textId="77777777" w:rsidR="00540591" w:rsidRDefault="00540591" w:rsidP="0070104F">
            <w:pPr>
              <w:pStyle w:val="ConsPlusNormal"/>
              <w:jc w:val="right"/>
            </w:pPr>
            <w:r>
              <w:t>32 055,0</w:t>
            </w:r>
          </w:p>
        </w:tc>
      </w:tr>
      <w:tr w:rsidR="00540591" w14:paraId="0A12F15B" w14:textId="77777777" w:rsidTr="0070104F">
        <w:tc>
          <w:tcPr>
            <w:tcW w:w="2891" w:type="dxa"/>
            <w:vAlign w:val="center"/>
          </w:tcPr>
          <w:p w14:paraId="1FF8B466"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32D5E6F" w14:textId="77777777" w:rsidR="00540591" w:rsidRDefault="00540591" w:rsidP="0070104F">
            <w:pPr>
              <w:pStyle w:val="ConsPlusNormal"/>
              <w:jc w:val="center"/>
            </w:pPr>
            <w:r>
              <w:t>087</w:t>
            </w:r>
          </w:p>
        </w:tc>
        <w:tc>
          <w:tcPr>
            <w:tcW w:w="504" w:type="dxa"/>
            <w:vAlign w:val="center"/>
          </w:tcPr>
          <w:p w14:paraId="1E8C96B4" w14:textId="77777777" w:rsidR="00540591" w:rsidRDefault="00540591" w:rsidP="0070104F">
            <w:pPr>
              <w:pStyle w:val="ConsPlusNormal"/>
              <w:jc w:val="center"/>
            </w:pPr>
            <w:r>
              <w:t>04</w:t>
            </w:r>
          </w:p>
        </w:tc>
        <w:tc>
          <w:tcPr>
            <w:tcW w:w="518" w:type="dxa"/>
            <w:vAlign w:val="center"/>
          </w:tcPr>
          <w:p w14:paraId="127E2AB8" w14:textId="77777777" w:rsidR="00540591" w:rsidRDefault="00540591" w:rsidP="0070104F">
            <w:pPr>
              <w:pStyle w:val="ConsPlusNormal"/>
              <w:jc w:val="center"/>
            </w:pPr>
            <w:r>
              <w:t>05</w:t>
            </w:r>
          </w:p>
        </w:tc>
        <w:tc>
          <w:tcPr>
            <w:tcW w:w="1701" w:type="dxa"/>
            <w:vAlign w:val="center"/>
          </w:tcPr>
          <w:p w14:paraId="0D399895" w14:textId="77777777" w:rsidR="00540591" w:rsidRDefault="00540591" w:rsidP="0070104F">
            <w:pPr>
              <w:pStyle w:val="ConsPlusNormal"/>
              <w:jc w:val="both"/>
            </w:pPr>
            <w:r>
              <w:t>05 4 02 29400</w:t>
            </w:r>
          </w:p>
        </w:tc>
        <w:tc>
          <w:tcPr>
            <w:tcW w:w="602" w:type="dxa"/>
            <w:vAlign w:val="center"/>
          </w:tcPr>
          <w:p w14:paraId="759F4765" w14:textId="77777777" w:rsidR="00540591" w:rsidRDefault="00540591" w:rsidP="0070104F">
            <w:pPr>
              <w:pStyle w:val="ConsPlusNormal"/>
              <w:jc w:val="center"/>
            </w:pPr>
            <w:r>
              <w:t>200</w:t>
            </w:r>
          </w:p>
        </w:tc>
        <w:tc>
          <w:tcPr>
            <w:tcW w:w="1531" w:type="dxa"/>
            <w:vAlign w:val="center"/>
          </w:tcPr>
          <w:p w14:paraId="7A82E187" w14:textId="77777777" w:rsidR="00540591" w:rsidRDefault="00540591" w:rsidP="0070104F">
            <w:pPr>
              <w:pStyle w:val="ConsPlusNormal"/>
              <w:jc w:val="right"/>
            </w:pPr>
            <w:r>
              <w:t>215,0</w:t>
            </w:r>
          </w:p>
        </w:tc>
      </w:tr>
      <w:tr w:rsidR="00540591" w14:paraId="3E022392" w14:textId="77777777" w:rsidTr="0070104F">
        <w:tc>
          <w:tcPr>
            <w:tcW w:w="2891" w:type="dxa"/>
            <w:vAlign w:val="center"/>
          </w:tcPr>
          <w:p w14:paraId="13C1E689"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0B5CB46" w14:textId="77777777" w:rsidR="00540591" w:rsidRDefault="00540591" w:rsidP="0070104F">
            <w:pPr>
              <w:pStyle w:val="ConsPlusNormal"/>
              <w:jc w:val="center"/>
            </w:pPr>
            <w:r>
              <w:t>087</w:t>
            </w:r>
          </w:p>
        </w:tc>
        <w:tc>
          <w:tcPr>
            <w:tcW w:w="504" w:type="dxa"/>
            <w:vAlign w:val="center"/>
          </w:tcPr>
          <w:p w14:paraId="2943E412" w14:textId="77777777" w:rsidR="00540591" w:rsidRDefault="00540591" w:rsidP="0070104F">
            <w:pPr>
              <w:pStyle w:val="ConsPlusNormal"/>
              <w:jc w:val="center"/>
            </w:pPr>
            <w:r>
              <w:t>04</w:t>
            </w:r>
          </w:p>
        </w:tc>
        <w:tc>
          <w:tcPr>
            <w:tcW w:w="518" w:type="dxa"/>
            <w:vAlign w:val="center"/>
          </w:tcPr>
          <w:p w14:paraId="2C913D63" w14:textId="77777777" w:rsidR="00540591" w:rsidRDefault="00540591" w:rsidP="0070104F">
            <w:pPr>
              <w:pStyle w:val="ConsPlusNormal"/>
              <w:jc w:val="center"/>
            </w:pPr>
            <w:r>
              <w:t>05</w:t>
            </w:r>
          </w:p>
        </w:tc>
        <w:tc>
          <w:tcPr>
            <w:tcW w:w="1701" w:type="dxa"/>
            <w:vAlign w:val="center"/>
          </w:tcPr>
          <w:p w14:paraId="5AECD74E" w14:textId="77777777" w:rsidR="00540591" w:rsidRDefault="00540591" w:rsidP="0070104F">
            <w:pPr>
              <w:pStyle w:val="ConsPlusNormal"/>
              <w:jc w:val="both"/>
            </w:pPr>
            <w:r>
              <w:t>05 4 02 29400</w:t>
            </w:r>
          </w:p>
        </w:tc>
        <w:tc>
          <w:tcPr>
            <w:tcW w:w="602" w:type="dxa"/>
            <w:vAlign w:val="center"/>
          </w:tcPr>
          <w:p w14:paraId="4B0CAB18" w14:textId="77777777" w:rsidR="00540591" w:rsidRDefault="00540591" w:rsidP="0070104F">
            <w:pPr>
              <w:pStyle w:val="ConsPlusNormal"/>
              <w:jc w:val="center"/>
            </w:pPr>
            <w:r>
              <w:t>240</w:t>
            </w:r>
          </w:p>
        </w:tc>
        <w:tc>
          <w:tcPr>
            <w:tcW w:w="1531" w:type="dxa"/>
            <w:vAlign w:val="center"/>
          </w:tcPr>
          <w:p w14:paraId="400C96CE" w14:textId="77777777" w:rsidR="00540591" w:rsidRDefault="00540591" w:rsidP="0070104F">
            <w:pPr>
              <w:pStyle w:val="ConsPlusNormal"/>
              <w:jc w:val="right"/>
            </w:pPr>
            <w:r>
              <w:t>215,0</w:t>
            </w:r>
          </w:p>
        </w:tc>
      </w:tr>
      <w:tr w:rsidR="00540591" w14:paraId="702769BD" w14:textId="77777777" w:rsidTr="0070104F">
        <w:tc>
          <w:tcPr>
            <w:tcW w:w="2891" w:type="dxa"/>
            <w:vAlign w:val="center"/>
          </w:tcPr>
          <w:p w14:paraId="731B5D7F"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7BDEB995" w14:textId="77777777" w:rsidR="00540591" w:rsidRDefault="00540591" w:rsidP="0070104F">
            <w:pPr>
              <w:pStyle w:val="ConsPlusNormal"/>
              <w:jc w:val="center"/>
            </w:pPr>
            <w:r>
              <w:t>087</w:t>
            </w:r>
          </w:p>
        </w:tc>
        <w:tc>
          <w:tcPr>
            <w:tcW w:w="504" w:type="dxa"/>
            <w:vAlign w:val="center"/>
          </w:tcPr>
          <w:p w14:paraId="2A82916D" w14:textId="77777777" w:rsidR="00540591" w:rsidRDefault="00540591" w:rsidP="0070104F">
            <w:pPr>
              <w:pStyle w:val="ConsPlusNormal"/>
              <w:jc w:val="center"/>
            </w:pPr>
            <w:r>
              <w:t>04</w:t>
            </w:r>
          </w:p>
        </w:tc>
        <w:tc>
          <w:tcPr>
            <w:tcW w:w="518" w:type="dxa"/>
            <w:vAlign w:val="center"/>
          </w:tcPr>
          <w:p w14:paraId="6E11C5A8" w14:textId="77777777" w:rsidR="00540591" w:rsidRDefault="00540591" w:rsidP="0070104F">
            <w:pPr>
              <w:pStyle w:val="ConsPlusNormal"/>
              <w:jc w:val="center"/>
            </w:pPr>
            <w:r>
              <w:t>05</w:t>
            </w:r>
          </w:p>
        </w:tc>
        <w:tc>
          <w:tcPr>
            <w:tcW w:w="1701" w:type="dxa"/>
            <w:vAlign w:val="center"/>
          </w:tcPr>
          <w:p w14:paraId="3AD8ADAD" w14:textId="77777777" w:rsidR="00540591" w:rsidRDefault="00540591" w:rsidP="0070104F">
            <w:pPr>
              <w:pStyle w:val="ConsPlusNormal"/>
              <w:jc w:val="both"/>
            </w:pPr>
            <w:r>
              <w:t>05 4 02 49300</w:t>
            </w:r>
          </w:p>
        </w:tc>
        <w:tc>
          <w:tcPr>
            <w:tcW w:w="602" w:type="dxa"/>
            <w:vAlign w:val="center"/>
          </w:tcPr>
          <w:p w14:paraId="258B9234" w14:textId="77777777" w:rsidR="00540591" w:rsidRDefault="00540591" w:rsidP="0070104F">
            <w:pPr>
              <w:pStyle w:val="ConsPlusNormal"/>
            </w:pPr>
          </w:p>
        </w:tc>
        <w:tc>
          <w:tcPr>
            <w:tcW w:w="1531" w:type="dxa"/>
            <w:vAlign w:val="center"/>
          </w:tcPr>
          <w:p w14:paraId="76748BE3" w14:textId="77777777" w:rsidR="00540591" w:rsidRDefault="00540591" w:rsidP="0070104F">
            <w:pPr>
              <w:pStyle w:val="ConsPlusNormal"/>
              <w:jc w:val="right"/>
            </w:pPr>
            <w:r>
              <w:t>1 660,0</w:t>
            </w:r>
          </w:p>
        </w:tc>
      </w:tr>
      <w:tr w:rsidR="00540591" w14:paraId="2205B200" w14:textId="77777777" w:rsidTr="0070104F">
        <w:tc>
          <w:tcPr>
            <w:tcW w:w="2891" w:type="dxa"/>
            <w:vAlign w:val="center"/>
          </w:tcPr>
          <w:p w14:paraId="3310759E"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97CEEEA" w14:textId="77777777" w:rsidR="00540591" w:rsidRDefault="00540591" w:rsidP="0070104F">
            <w:pPr>
              <w:pStyle w:val="ConsPlusNormal"/>
              <w:jc w:val="center"/>
            </w:pPr>
            <w:r>
              <w:t>087</w:t>
            </w:r>
          </w:p>
        </w:tc>
        <w:tc>
          <w:tcPr>
            <w:tcW w:w="504" w:type="dxa"/>
            <w:vAlign w:val="center"/>
          </w:tcPr>
          <w:p w14:paraId="68E6498B" w14:textId="77777777" w:rsidR="00540591" w:rsidRDefault="00540591" w:rsidP="0070104F">
            <w:pPr>
              <w:pStyle w:val="ConsPlusNormal"/>
              <w:jc w:val="center"/>
            </w:pPr>
            <w:r>
              <w:t>04</w:t>
            </w:r>
          </w:p>
        </w:tc>
        <w:tc>
          <w:tcPr>
            <w:tcW w:w="518" w:type="dxa"/>
            <w:vAlign w:val="center"/>
          </w:tcPr>
          <w:p w14:paraId="65A03EB9" w14:textId="77777777" w:rsidR="00540591" w:rsidRDefault="00540591" w:rsidP="0070104F">
            <w:pPr>
              <w:pStyle w:val="ConsPlusNormal"/>
              <w:jc w:val="center"/>
            </w:pPr>
            <w:r>
              <w:t>05</w:t>
            </w:r>
          </w:p>
        </w:tc>
        <w:tc>
          <w:tcPr>
            <w:tcW w:w="1701" w:type="dxa"/>
            <w:vAlign w:val="center"/>
          </w:tcPr>
          <w:p w14:paraId="4F932842" w14:textId="77777777" w:rsidR="00540591" w:rsidRDefault="00540591" w:rsidP="0070104F">
            <w:pPr>
              <w:pStyle w:val="ConsPlusNormal"/>
              <w:jc w:val="both"/>
            </w:pPr>
            <w:r>
              <w:t>05 4 02 49300</w:t>
            </w:r>
          </w:p>
        </w:tc>
        <w:tc>
          <w:tcPr>
            <w:tcW w:w="602" w:type="dxa"/>
            <w:vAlign w:val="center"/>
          </w:tcPr>
          <w:p w14:paraId="5B7C38C7" w14:textId="77777777" w:rsidR="00540591" w:rsidRDefault="00540591" w:rsidP="0070104F">
            <w:pPr>
              <w:pStyle w:val="ConsPlusNormal"/>
              <w:jc w:val="center"/>
            </w:pPr>
            <w:r>
              <w:t>200</w:t>
            </w:r>
          </w:p>
        </w:tc>
        <w:tc>
          <w:tcPr>
            <w:tcW w:w="1531" w:type="dxa"/>
            <w:vAlign w:val="center"/>
          </w:tcPr>
          <w:p w14:paraId="479B0B1A" w14:textId="77777777" w:rsidR="00540591" w:rsidRDefault="00540591" w:rsidP="0070104F">
            <w:pPr>
              <w:pStyle w:val="ConsPlusNormal"/>
              <w:jc w:val="right"/>
            </w:pPr>
            <w:r>
              <w:t>1 660,0</w:t>
            </w:r>
          </w:p>
        </w:tc>
      </w:tr>
      <w:tr w:rsidR="00540591" w14:paraId="0F12D17E" w14:textId="77777777" w:rsidTr="0070104F">
        <w:tc>
          <w:tcPr>
            <w:tcW w:w="2891" w:type="dxa"/>
            <w:vAlign w:val="center"/>
          </w:tcPr>
          <w:p w14:paraId="4F8A5D66"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A2E0320" w14:textId="77777777" w:rsidR="00540591" w:rsidRDefault="00540591" w:rsidP="0070104F">
            <w:pPr>
              <w:pStyle w:val="ConsPlusNormal"/>
              <w:jc w:val="center"/>
            </w:pPr>
            <w:r>
              <w:t>087</w:t>
            </w:r>
          </w:p>
        </w:tc>
        <w:tc>
          <w:tcPr>
            <w:tcW w:w="504" w:type="dxa"/>
            <w:vAlign w:val="center"/>
          </w:tcPr>
          <w:p w14:paraId="223A99C6" w14:textId="77777777" w:rsidR="00540591" w:rsidRDefault="00540591" w:rsidP="0070104F">
            <w:pPr>
              <w:pStyle w:val="ConsPlusNormal"/>
              <w:jc w:val="center"/>
            </w:pPr>
            <w:r>
              <w:t>04</w:t>
            </w:r>
          </w:p>
        </w:tc>
        <w:tc>
          <w:tcPr>
            <w:tcW w:w="518" w:type="dxa"/>
            <w:vAlign w:val="center"/>
          </w:tcPr>
          <w:p w14:paraId="3D2A0EC8" w14:textId="77777777" w:rsidR="00540591" w:rsidRDefault="00540591" w:rsidP="0070104F">
            <w:pPr>
              <w:pStyle w:val="ConsPlusNormal"/>
              <w:jc w:val="center"/>
            </w:pPr>
            <w:r>
              <w:t>05</w:t>
            </w:r>
          </w:p>
        </w:tc>
        <w:tc>
          <w:tcPr>
            <w:tcW w:w="1701" w:type="dxa"/>
            <w:vAlign w:val="center"/>
          </w:tcPr>
          <w:p w14:paraId="1185DDEF" w14:textId="77777777" w:rsidR="00540591" w:rsidRDefault="00540591" w:rsidP="0070104F">
            <w:pPr>
              <w:pStyle w:val="ConsPlusNormal"/>
              <w:jc w:val="both"/>
            </w:pPr>
            <w:r>
              <w:t>05 4 02 49300</w:t>
            </w:r>
          </w:p>
        </w:tc>
        <w:tc>
          <w:tcPr>
            <w:tcW w:w="602" w:type="dxa"/>
            <w:vAlign w:val="center"/>
          </w:tcPr>
          <w:p w14:paraId="579FD40B" w14:textId="77777777" w:rsidR="00540591" w:rsidRDefault="00540591" w:rsidP="0070104F">
            <w:pPr>
              <w:pStyle w:val="ConsPlusNormal"/>
              <w:jc w:val="center"/>
            </w:pPr>
            <w:r>
              <w:t>240</w:t>
            </w:r>
          </w:p>
        </w:tc>
        <w:tc>
          <w:tcPr>
            <w:tcW w:w="1531" w:type="dxa"/>
            <w:vAlign w:val="center"/>
          </w:tcPr>
          <w:p w14:paraId="29968902" w14:textId="77777777" w:rsidR="00540591" w:rsidRDefault="00540591" w:rsidP="0070104F">
            <w:pPr>
              <w:pStyle w:val="ConsPlusNormal"/>
              <w:jc w:val="right"/>
            </w:pPr>
            <w:r>
              <w:t>1 660,0</w:t>
            </w:r>
          </w:p>
        </w:tc>
      </w:tr>
      <w:tr w:rsidR="00540591" w14:paraId="35D3E0F9" w14:textId="77777777" w:rsidTr="0070104F">
        <w:tc>
          <w:tcPr>
            <w:tcW w:w="2891" w:type="dxa"/>
          </w:tcPr>
          <w:p w14:paraId="5FFB985A" w14:textId="77777777" w:rsidR="00540591" w:rsidRDefault="00540591" w:rsidP="0070104F">
            <w:pPr>
              <w:pStyle w:val="ConsPlusNormal"/>
              <w:jc w:val="both"/>
            </w:pPr>
            <w:r>
              <w:t>Комплекс процессных мероприятий "Обеспечение проведения противоэпизоотических мероприятий и реализация мероприятий в сфере обращения с животными без владельцев"</w:t>
            </w:r>
          </w:p>
        </w:tc>
        <w:tc>
          <w:tcPr>
            <w:tcW w:w="1247" w:type="dxa"/>
            <w:vAlign w:val="center"/>
          </w:tcPr>
          <w:p w14:paraId="52109CC5" w14:textId="77777777" w:rsidR="00540591" w:rsidRDefault="00540591" w:rsidP="0070104F">
            <w:pPr>
              <w:pStyle w:val="ConsPlusNormal"/>
              <w:jc w:val="center"/>
            </w:pPr>
            <w:r>
              <w:t>087</w:t>
            </w:r>
          </w:p>
        </w:tc>
        <w:tc>
          <w:tcPr>
            <w:tcW w:w="504" w:type="dxa"/>
            <w:vAlign w:val="center"/>
          </w:tcPr>
          <w:p w14:paraId="625B16DE" w14:textId="77777777" w:rsidR="00540591" w:rsidRDefault="00540591" w:rsidP="0070104F">
            <w:pPr>
              <w:pStyle w:val="ConsPlusNormal"/>
              <w:jc w:val="center"/>
            </w:pPr>
            <w:r>
              <w:t>04</w:t>
            </w:r>
          </w:p>
        </w:tc>
        <w:tc>
          <w:tcPr>
            <w:tcW w:w="518" w:type="dxa"/>
            <w:vAlign w:val="center"/>
          </w:tcPr>
          <w:p w14:paraId="5B8932AA" w14:textId="77777777" w:rsidR="00540591" w:rsidRDefault="00540591" w:rsidP="0070104F">
            <w:pPr>
              <w:pStyle w:val="ConsPlusNormal"/>
              <w:jc w:val="center"/>
            </w:pPr>
            <w:r>
              <w:t>05</w:t>
            </w:r>
          </w:p>
        </w:tc>
        <w:tc>
          <w:tcPr>
            <w:tcW w:w="1701" w:type="dxa"/>
            <w:vAlign w:val="center"/>
          </w:tcPr>
          <w:p w14:paraId="396992CD" w14:textId="77777777" w:rsidR="00540591" w:rsidRDefault="00540591" w:rsidP="0070104F">
            <w:pPr>
              <w:pStyle w:val="ConsPlusNormal"/>
              <w:jc w:val="both"/>
            </w:pPr>
            <w:r>
              <w:t>05 4 03</w:t>
            </w:r>
          </w:p>
        </w:tc>
        <w:tc>
          <w:tcPr>
            <w:tcW w:w="602" w:type="dxa"/>
          </w:tcPr>
          <w:p w14:paraId="2231A3A8" w14:textId="77777777" w:rsidR="00540591" w:rsidRDefault="00540591" w:rsidP="0070104F">
            <w:pPr>
              <w:pStyle w:val="ConsPlusNormal"/>
            </w:pPr>
          </w:p>
        </w:tc>
        <w:tc>
          <w:tcPr>
            <w:tcW w:w="1531" w:type="dxa"/>
            <w:vAlign w:val="center"/>
          </w:tcPr>
          <w:p w14:paraId="65602E0F" w14:textId="77777777" w:rsidR="00540591" w:rsidRDefault="00540591" w:rsidP="0070104F">
            <w:pPr>
              <w:pStyle w:val="ConsPlusNormal"/>
              <w:jc w:val="right"/>
            </w:pPr>
            <w:r>
              <w:t>354 509,9</w:t>
            </w:r>
          </w:p>
        </w:tc>
      </w:tr>
      <w:tr w:rsidR="00540591" w14:paraId="7B846A3F" w14:textId="77777777" w:rsidTr="0070104F">
        <w:tc>
          <w:tcPr>
            <w:tcW w:w="2891" w:type="dxa"/>
            <w:vAlign w:val="center"/>
          </w:tcPr>
          <w:p w14:paraId="1C6A7D09" w14:textId="77777777" w:rsidR="00540591" w:rsidRDefault="00540591" w:rsidP="0070104F">
            <w:pPr>
              <w:pStyle w:val="ConsPlusNormal"/>
              <w:jc w:val="both"/>
            </w:pPr>
            <w:r>
              <w:lastRenderedPageBreak/>
              <w:t>Создание и/или расширение и/или реконструкция и/или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1247" w:type="dxa"/>
            <w:vAlign w:val="center"/>
          </w:tcPr>
          <w:p w14:paraId="3C4B8E2C" w14:textId="77777777" w:rsidR="00540591" w:rsidRDefault="00540591" w:rsidP="0070104F">
            <w:pPr>
              <w:pStyle w:val="ConsPlusNormal"/>
              <w:jc w:val="center"/>
            </w:pPr>
            <w:r>
              <w:t>087</w:t>
            </w:r>
          </w:p>
        </w:tc>
        <w:tc>
          <w:tcPr>
            <w:tcW w:w="504" w:type="dxa"/>
            <w:vAlign w:val="center"/>
          </w:tcPr>
          <w:p w14:paraId="399A07E6" w14:textId="77777777" w:rsidR="00540591" w:rsidRDefault="00540591" w:rsidP="0070104F">
            <w:pPr>
              <w:pStyle w:val="ConsPlusNormal"/>
              <w:jc w:val="center"/>
            </w:pPr>
            <w:r>
              <w:t>04</w:t>
            </w:r>
          </w:p>
        </w:tc>
        <w:tc>
          <w:tcPr>
            <w:tcW w:w="518" w:type="dxa"/>
            <w:vAlign w:val="center"/>
          </w:tcPr>
          <w:p w14:paraId="652DDB31" w14:textId="77777777" w:rsidR="00540591" w:rsidRDefault="00540591" w:rsidP="0070104F">
            <w:pPr>
              <w:pStyle w:val="ConsPlusNormal"/>
              <w:jc w:val="center"/>
            </w:pPr>
            <w:r>
              <w:t>05</w:t>
            </w:r>
          </w:p>
        </w:tc>
        <w:tc>
          <w:tcPr>
            <w:tcW w:w="1701" w:type="dxa"/>
            <w:vAlign w:val="center"/>
          </w:tcPr>
          <w:p w14:paraId="2B3EE26F" w14:textId="77777777" w:rsidR="00540591" w:rsidRDefault="00540591" w:rsidP="0070104F">
            <w:pPr>
              <w:pStyle w:val="ConsPlusNormal"/>
              <w:jc w:val="both"/>
            </w:pPr>
            <w:r>
              <w:t>05 4 03 07266</w:t>
            </w:r>
          </w:p>
        </w:tc>
        <w:tc>
          <w:tcPr>
            <w:tcW w:w="602" w:type="dxa"/>
            <w:vAlign w:val="center"/>
          </w:tcPr>
          <w:p w14:paraId="26818AED" w14:textId="77777777" w:rsidR="00540591" w:rsidRDefault="00540591" w:rsidP="0070104F">
            <w:pPr>
              <w:pStyle w:val="ConsPlusNormal"/>
            </w:pPr>
          </w:p>
        </w:tc>
        <w:tc>
          <w:tcPr>
            <w:tcW w:w="1531" w:type="dxa"/>
            <w:vAlign w:val="center"/>
          </w:tcPr>
          <w:p w14:paraId="52BB6E54" w14:textId="77777777" w:rsidR="00540591" w:rsidRDefault="00540591" w:rsidP="0070104F">
            <w:pPr>
              <w:pStyle w:val="ConsPlusNormal"/>
              <w:jc w:val="right"/>
            </w:pPr>
            <w:r>
              <w:t>23 921,6</w:t>
            </w:r>
          </w:p>
        </w:tc>
      </w:tr>
      <w:tr w:rsidR="00540591" w14:paraId="47E9D38B" w14:textId="77777777" w:rsidTr="0070104F">
        <w:tc>
          <w:tcPr>
            <w:tcW w:w="2891" w:type="dxa"/>
            <w:vAlign w:val="center"/>
          </w:tcPr>
          <w:p w14:paraId="21ECFC02" w14:textId="77777777" w:rsidR="00540591" w:rsidRDefault="00540591" w:rsidP="0070104F">
            <w:pPr>
              <w:pStyle w:val="ConsPlusNormal"/>
              <w:jc w:val="both"/>
            </w:pPr>
            <w:r>
              <w:t>Иные бюджетные ассигнования</w:t>
            </w:r>
          </w:p>
        </w:tc>
        <w:tc>
          <w:tcPr>
            <w:tcW w:w="1247" w:type="dxa"/>
            <w:vAlign w:val="center"/>
          </w:tcPr>
          <w:p w14:paraId="1B8C9BCA" w14:textId="77777777" w:rsidR="00540591" w:rsidRDefault="00540591" w:rsidP="0070104F">
            <w:pPr>
              <w:pStyle w:val="ConsPlusNormal"/>
              <w:jc w:val="center"/>
            </w:pPr>
            <w:r>
              <w:t>087</w:t>
            </w:r>
          </w:p>
        </w:tc>
        <w:tc>
          <w:tcPr>
            <w:tcW w:w="504" w:type="dxa"/>
            <w:vAlign w:val="center"/>
          </w:tcPr>
          <w:p w14:paraId="7C415DA9" w14:textId="77777777" w:rsidR="00540591" w:rsidRDefault="00540591" w:rsidP="0070104F">
            <w:pPr>
              <w:pStyle w:val="ConsPlusNormal"/>
              <w:jc w:val="center"/>
            </w:pPr>
            <w:r>
              <w:t>04</w:t>
            </w:r>
          </w:p>
        </w:tc>
        <w:tc>
          <w:tcPr>
            <w:tcW w:w="518" w:type="dxa"/>
            <w:vAlign w:val="center"/>
          </w:tcPr>
          <w:p w14:paraId="72B30EF5" w14:textId="77777777" w:rsidR="00540591" w:rsidRDefault="00540591" w:rsidP="0070104F">
            <w:pPr>
              <w:pStyle w:val="ConsPlusNormal"/>
              <w:jc w:val="center"/>
            </w:pPr>
            <w:r>
              <w:t>05</w:t>
            </w:r>
          </w:p>
        </w:tc>
        <w:tc>
          <w:tcPr>
            <w:tcW w:w="1701" w:type="dxa"/>
            <w:vAlign w:val="center"/>
          </w:tcPr>
          <w:p w14:paraId="5A51C2DD" w14:textId="77777777" w:rsidR="00540591" w:rsidRDefault="00540591" w:rsidP="0070104F">
            <w:pPr>
              <w:pStyle w:val="ConsPlusNormal"/>
              <w:jc w:val="both"/>
            </w:pPr>
            <w:r>
              <w:t>05 4 03 07266</w:t>
            </w:r>
          </w:p>
        </w:tc>
        <w:tc>
          <w:tcPr>
            <w:tcW w:w="602" w:type="dxa"/>
            <w:vAlign w:val="center"/>
          </w:tcPr>
          <w:p w14:paraId="0DAD8DDA" w14:textId="77777777" w:rsidR="00540591" w:rsidRDefault="00540591" w:rsidP="0070104F">
            <w:pPr>
              <w:pStyle w:val="ConsPlusNormal"/>
              <w:jc w:val="center"/>
            </w:pPr>
            <w:r>
              <w:t>800</w:t>
            </w:r>
          </w:p>
        </w:tc>
        <w:tc>
          <w:tcPr>
            <w:tcW w:w="1531" w:type="dxa"/>
            <w:vAlign w:val="center"/>
          </w:tcPr>
          <w:p w14:paraId="56279772" w14:textId="77777777" w:rsidR="00540591" w:rsidRDefault="00540591" w:rsidP="0070104F">
            <w:pPr>
              <w:pStyle w:val="ConsPlusNormal"/>
              <w:jc w:val="right"/>
            </w:pPr>
            <w:r>
              <w:t>23 921,6</w:t>
            </w:r>
          </w:p>
        </w:tc>
      </w:tr>
      <w:tr w:rsidR="00540591" w14:paraId="36593883" w14:textId="77777777" w:rsidTr="0070104F">
        <w:tc>
          <w:tcPr>
            <w:tcW w:w="2891" w:type="dxa"/>
            <w:vAlign w:val="center"/>
          </w:tcPr>
          <w:p w14:paraId="7065613F"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7C50A159" w14:textId="77777777" w:rsidR="00540591" w:rsidRDefault="00540591" w:rsidP="0070104F">
            <w:pPr>
              <w:pStyle w:val="ConsPlusNormal"/>
              <w:jc w:val="center"/>
            </w:pPr>
            <w:r>
              <w:t>087</w:t>
            </w:r>
          </w:p>
        </w:tc>
        <w:tc>
          <w:tcPr>
            <w:tcW w:w="504" w:type="dxa"/>
            <w:vAlign w:val="center"/>
          </w:tcPr>
          <w:p w14:paraId="3C4AD017" w14:textId="77777777" w:rsidR="00540591" w:rsidRDefault="00540591" w:rsidP="0070104F">
            <w:pPr>
              <w:pStyle w:val="ConsPlusNormal"/>
              <w:jc w:val="center"/>
            </w:pPr>
            <w:r>
              <w:t>04</w:t>
            </w:r>
          </w:p>
        </w:tc>
        <w:tc>
          <w:tcPr>
            <w:tcW w:w="518" w:type="dxa"/>
            <w:vAlign w:val="center"/>
          </w:tcPr>
          <w:p w14:paraId="1D1DC678" w14:textId="77777777" w:rsidR="00540591" w:rsidRDefault="00540591" w:rsidP="0070104F">
            <w:pPr>
              <w:pStyle w:val="ConsPlusNormal"/>
              <w:jc w:val="center"/>
            </w:pPr>
            <w:r>
              <w:t>05</w:t>
            </w:r>
          </w:p>
        </w:tc>
        <w:tc>
          <w:tcPr>
            <w:tcW w:w="1701" w:type="dxa"/>
            <w:vAlign w:val="center"/>
          </w:tcPr>
          <w:p w14:paraId="1A53A158" w14:textId="77777777" w:rsidR="00540591" w:rsidRDefault="00540591" w:rsidP="0070104F">
            <w:pPr>
              <w:pStyle w:val="ConsPlusNormal"/>
              <w:jc w:val="both"/>
            </w:pPr>
            <w:r>
              <w:t>05 4 03 07266</w:t>
            </w:r>
          </w:p>
        </w:tc>
        <w:tc>
          <w:tcPr>
            <w:tcW w:w="602" w:type="dxa"/>
            <w:vAlign w:val="center"/>
          </w:tcPr>
          <w:p w14:paraId="156165D8" w14:textId="77777777" w:rsidR="00540591" w:rsidRDefault="00540591" w:rsidP="0070104F">
            <w:pPr>
              <w:pStyle w:val="ConsPlusNormal"/>
              <w:jc w:val="center"/>
            </w:pPr>
            <w:r>
              <w:t>810</w:t>
            </w:r>
          </w:p>
        </w:tc>
        <w:tc>
          <w:tcPr>
            <w:tcW w:w="1531" w:type="dxa"/>
            <w:vAlign w:val="center"/>
          </w:tcPr>
          <w:p w14:paraId="548CBDC6" w14:textId="77777777" w:rsidR="00540591" w:rsidRDefault="00540591" w:rsidP="0070104F">
            <w:pPr>
              <w:pStyle w:val="ConsPlusNormal"/>
              <w:jc w:val="right"/>
            </w:pPr>
            <w:r>
              <w:t>23 921,6</w:t>
            </w:r>
          </w:p>
        </w:tc>
      </w:tr>
      <w:tr w:rsidR="00540591" w14:paraId="58411809" w14:textId="77777777" w:rsidTr="0070104F">
        <w:tc>
          <w:tcPr>
            <w:tcW w:w="2891" w:type="dxa"/>
          </w:tcPr>
          <w:p w14:paraId="17D9BC6E"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171E7C57" w14:textId="77777777" w:rsidR="00540591" w:rsidRDefault="00540591" w:rsidP="0070104F">
            <w:pPr>
              <w:pStyle w:val="ConsPlusNormal"/>
              <w:jc w:val="center"/>
            </w:pPr>
            <w:r>
              <w:t>087</w:t>
            </w:r>
          </w:p>
        </w:tc>
        <w:tc>
          <w:tcPr>
            <w:tcW w:w="504" w:type="dxa"/>
            <w:vAlign w:val="center"/>
          </w:tcPr>
          <w:p w14:paraId="0794C7D0" w14:textId="77777777" w:rsidR="00540591" w:rsidRDefault="00540591" w:rsidP="0070104F">
            <w:pPr>
              <w:pStyle w:val="ConsPlusNormal"/>
              <w:jc w:val="center"/>
            </w:pPr>
            <w:r>
              <w:t>04</w:t>
            </w:r>
          </w:p>
        </w:tc>
        <w:tc>
          <w:tcPr>
            <w:tcW w:w="518" w:type="dxa"/>
            <w:vAlign w:val="center"/>
          </w:tcPr>
          <w:p w14:paraId="71C21E7F" w14:textId="77777777" w:rsidR="00540591" w:rsidRDefault="00540591" w:rsidP="0070104F">
            <w:pPr>
              <w:pStyle w:val="ConsPlusNormal"/>
              <w:jc w:val="center"/>
            </w:pPr>
            <w:r>
              <w:t>05</w:t>
            </w:r>
          </w:p>
        </w:tc>
        <w:tc>
          <w:tcPr>
            <w:tcW w:w="1701" w:type="dxa"/>
            <w:vAlign w:val="center"/>
          </w:tcPr>
          <w:p w14:paraId="3F18E739" w14:textId="77777777" w:rsidR="00540591" w:rsidRDefault="00540591" w:rsidP="0070104F">
            <w:pPr>
              <w:pStyle w:val="ConsPlusNormal"/>
              <w:jc w:val="both"/>
            </w:pPr>
            <w:r>
              <w:t>05 4 03 10000</w:t>
            </w:r>
          </w:p>
        </w:tc>
        <w:tc>
          <w:tcPr>
            <w:tcW w:w="602" w:type="dxa"/>
          </w:tcPr>
          <w:p w14:paraId="396B3D90" w14:textId="77777777" w:rsidR="00540591" w:rsidRDefault="00540591" w:rsidP="0070104F">
            <w:pPr>
              <w:pStyle w:val="ConsPlusNormal"/>
            </w:pPr>
          </w:p>
        </w:tc>
        <w:tc>
          <w:tcPr>
            <w:tcW w:w="1531" w:type="dxa"/>
            <w:vAlign w:val="center"/>
          </w:tcPr>
          <w:p w14:paraId="62259E91" w14:textId="77777777" w:rsidR="00540591" w:rsidRDefault="00540591" w:rsidP="0070104F">
            <w:pPr>
              <w:pStyle w:val="ConsPlusNormal"/>
              <w:jc w:val="right"/>
            </w:pPr>
            <w:r>
              <w:t>23 627,0</w:t>
            </w:r>
          </w:p>
        </w:tc>
      </w:tr>
      <w:tr w:rsidR="00540591" w14:paraId="5525693F" w14:textId="77777777" w:rsidTr="0070104F">
        <w:tc>
          <w:tcPr>
            <w:tcW w:w="2891" w:type="dxa"/>
            <w:vAlign w:val="center"/>
          </w:tcPr>
          <w:p w14:paraId="5443F8AB" w14:textId="77777777" w:rsidR="00540591" w:rsidRDefault="00540591" w:rsidP="0070104F">
            <w:pPr>
              <w:pStyle w:val="ConsPlusNormal"/>
              <w:jc w:val="both"/>
            </w:pPr>
            <w:r>
              <w:t>Проведение противоэпизоотических мероприятий</w:t>
            </w:r>
          </w:p>
        </w:tc>
        <w:tc>
          <w:tcPr>
            <w:tcW w:w="1247" w:type="dxa"/>
            <w:vAlign w:val="center"/>
          </w:tcPr>
          <w:p w14:paraId="4EA7AB6F" w14:textId="77777777" w:rsidR="00540591" w:rsidRDefault="00540591" w:rsidP="0070104F">
            <w:pPr>
              <w:pStyle w:val="ConsPlusNormal"/>
              <w:jc w:val="center"/>
            </w:pPr>
            <w:r>
              <w:t>087</w:t>
            </w:r>
          </w:p>
        </w:tc>
        <w:tc>
          <w:tcPr>
            <w:tcW w:w="504" w:type="dxa"/>
            <w:vAlign w:val="center"/>
          </w:tcPr>
          <w:p w14:paraId="1168B012" w14:textId="77777777" w:rsidR="00540591" w:rsidRDefault="00540591" w:rsidP="0070104F">
            <w:pPr>
              <w:pStyle w:val="ConsPlusNormal"/>
              <w:jc w:val="center"/>
            </w:pPr>
            <w:r>
              <w:t>04</w:t>
            </w:r>
          </w:p>
        </w:tc>
        <w:tc>
          <w:tcPr>
            <w:tcW w:w="518" w:type="dxa"/>
            <w:vAlign w:val="center"/>
          </w:tcPr>
          <w:p w14:paraId="783767D8" w14:textId="77777777" w:rsidR="00540591" w:rsidRDefault="00540591" w:rsidP="0070104F">
            <w:pPr>
              <w:pStyle w:val="ConsPlusNormal"/>
              <w:jc w:val="center"/>
            </w:pPr>
            <w:r>
              <w:t>05</w:t>
            </w:r>
          </w:p>
        </w:tc>
        <w:tc>
          <w:tcPr>
            <w:tcW w:w="1701" w:type="dxa"/>
            <w:vAlign w:val="center"/>
          </w:tcPr>
          <w:p w14:paraId="0097CA59" w14:textId="77777777" w:rsidR="00540591" w:rsidRDefault="00540591" w:rsidP="0070104F">
            <w:pPr>
              <w:pStyle w:val="ConsPlusNormal"/>
              <w:jc w:val="both"/>
            </w:pPr>
            <w:r>
              <w:t>05 4 03 17267</w:t>
            </w:r>
          </w:p>
        </w:tc>
        <w:tc>
          <w:tcPr>
            <w:tcW w:w="602" w:type="dxa"/>
            <w:vAlign w:val="center"/>
          </w:tcPr>
          <w:p w14:paraId="5A3A7BFE" w14:textId="77777777" w:rsidR="00540591" w:rsidRDefault="00540591" w:rsidP="0070104F">
            <w:pPr>
              <w:pStyle w:val="ConsPlusNormal"/>
            </w:pPr>
          </w:p>
        </w:tc>
        <w:tc>
          <w:tcPr>
            <w:tcW w:w="1531" w:type="dxa"/>
            <w:vAlign w:val="center"/>
          </w:tcPr>
          <w:p w14:paraId="10B399F1" w14:textId="77777777" w:rsidR="00540591" w:rsidRDefault="00540591" w:rsidP="0070104F">
            <w:pPr>
              <w:pStyle w:val="ConsPlusNormal"/>
              <w:jc w:val="right"/>
            </w:pPr>
            <w:r>
              <w:t>7 500,0</w:t>
            </w:r>
          </w:p>
        </w:tc>
      </w:tr>
      <w:tr w:rsidR="00540591" w14:paraId="71AF7021" w14:textId="77777777" w:rsidTr="0070104F">
        <w:tc>
          <w:tcPr>
            <w:tcW w:w="2891" w:type="dxa"/>
            <w:vAlign w:val="center"/>
          </w:tcPr>
          <w:p w14:paraId="174386A8"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4919CAC" w14:textId="77777777" w:rsidR="00540591" w:rsidRDefault="00540591" w:rsidP="0070104F">
            <w:pPr>
              <w:pStyle w:val="ConsPlusNormal"/>
              <w:jc w:val="center"/>
            </w:pPr>
            <w:r>
              <w:t>087</w:t>
            </w:r>
          </w:p>
        </w:tc>
        <w:tc>
          <w:tcPr>
            <w:tcW w:w="504" w:type="dxa"/>
            <w:vAlign w:val="center"/>
          </w:tcPr>
          <w:p w14:paraId="31342A75" w14:textId="77777777" w:rsidR="00540591" w:rsidRDefault="00540591" w:rsidP="0070104F">
            <w:pPr>
              <w:pStyle w:val="ConsPlusNormal"/>
              <w:jc w:val="center"/>
            </w:pPr>
            <w:r>
              <w:t>04</w:t>
            </w:r>
          </w:p>
        </w:tc>
        <w:tc>
          <w:tcPr>
            <w:tcW w:w="518" w:type="dxa"/>
            <w:vAlign w:val="center"/>
          </w:tcPr>
          <w:p w14:paraId="394D9848" w14:textId="77777777" w:rsidR="00540591" w:rsidRDefault="00540591" w:rsidP="0070104F">
            <w:pPr>
              <w:pStyle w:val="ConsPlusNormal"/>
              <w:jc w:val="center"/>
            </w:pPr>
            <w:r>
              <w:t>05</w:t>
            </w:r>
          </w:p>
        </w:tc>
        <w:tc>
          <w:tcPr>
            <w:tcW w:w="1701" w:type="dxa"/>
            <w:vAlign w:val="center"/>
          </w:tcPr>
          <w:p w14:paraId="70D7CA76" w14:textId="77777777" w:rsidR="00540591" w:rsidRDefault="00540591" w:rsidP="0070104F">
            <w:pPr>
              <w:pStyle w:val="ConsPlusNormal"/>
              <w:jc w:val="both"/>
            </w:pPr>
            <w:r>
              <w:t>05 4 03 17267</w:t>
            </w:r>
          </w:p>
        </w:tc>
        <w:tc>
          <w:tcPr>
            <w:tcW w:w="602" w:type="dxa"/>
            <w:vAlign w:val="center"/>
          </w:tcPr>
          <w:p w14:paraId="217EF593" w14:textId="77777777" w:rsidR="00540591" w:rsidRDefault="00540591" w:rsidP="0070104F">
            <w:pPr>
              <w:pStyle w:val="ConsPlusNormal"/>
              <w:jc w:val="center"/>
            </w:pPr>
            <w:r>
              <w:t>600</w:t>
            </w:r>
          </w:p>
        </w:tc>
        <w:tc>
          <w:tcPr>
            <w:tcW w:w="1531" w:type="dxa"/>
            <w:vAlign w:val="center"/>
          </w:tcPr>
          <w:p w14:paraId="1E9FC0AD" w14:textId="77777777" w:rsidR="00540591" w:rsidRDefault="00540591" w:rsidP="0070104F">
            <w:pPr>
              <w:pStyle w:val="ConsPlusNormal"/>
              <w:jc w:val="right"/>
            </w:pPr>
            <w:r>
              <w:t>7 500,0</w:t>
            </w:r>
          </w:p>
        </w:tc>
      </w:tr>
      <w:tr w:rsidR="00540591" w14:paraId="4F24A265" w14:textId="77777777" w:rsidTr="0070104F">
        <w:tc>
          <w:tcPr>
            <w:tcW w:w="2891" w:type="dxa"/>
            <w:vAlign w:val="center"/>
          </w:tcPr>
          <w:p w14:paraId="726DA689" w14:textId="77777777" w:rsidR="00540591" w:rsidRDefault="00540591" w:rsidP="0070104F">
            <w:pPr>
              <w:pStyle w:val="ConsPlusNormal"/>
              <w:jc w:val="both"/>
            </w:pPr>
            <w:r>
              <w:t>Субсидии бюджетным учреждениям</w:t>
            </w:r>
          </w:p>
        </w:tc>
        <w:tc>
          <w:tcPr>
            <w:tcW w:w="1247" w:type="dxa"/>
            <w:vAlign w:val="center"/>
          </w:tcPr>
          <w:p w14:paraId="739ABC0B" w14:textId="77777777" w:rsidR="00540591" w:rsidRDefault="00540591" w:rsidP="0070104F">
            <w:pPr>
              <w:pStyle w:val="ConsPlusNormal"/>
              <w:jc w:val="center"/>
            </w:pPr>
            <w:r>
              <w:t>087</w:t>
            </w:r>
          </w:p>
        </w:tc>
        <w:tc>
          <w:tcPr>
            <w:tcW w:w="504" w:type="dxa"/>
            <w:vAlign w:val="center"/>
          </w:tcPr>
          <w:p w14:paraId="122CEFF4" w14:textId="77777777" w:rsidR="00540591" w:rsidRDefault="00540591" w:rsidP="0070104F">
            <w:pPr>
              <w:pStyle w:val="ConsPlusNormal"/>
              <w:jc w:val="center"/>
            </w:pPr>
            <w:r>
              <w:t>04</w:t>
            </w:r>
          </w:p>
        </w:tc>
        <w:tc>
          <w:tcPr>
            <w:tcW w:w="518" w:type="dxa"/>
            <w:vAlign w:val="center"/>
          </w:tcPr>
          <w:p w14:paraId="60FE2427" w14:textId="77777777" w:rsidR="00540591" w:rsidRDefault="00540591" w:rsidP="0070104F">
            <w:pPr>
              <w:pStyle w:val="ConsPlusNormal"/>
              <w:jc w:val="center"/>
            </w:pPr>
            <w:r>
              <w:t>05</w:t>
            </w:r>
          </w:p>
        </w:tc>
        <w:tc>
          <w:tcPr>
            <w:tcW w:w="1701" w:type="dxa"/>
            <w:vAlign w:val="center"/>
          </w:tcPr>
          <w:p w14:paraId="10BDD512" w14:textId="77777777" w:rsidR="00540591" w:rsidRDefault="00540591" w:rsidP="0070104F">
            <w:pPr>
              <w:pStyle w:val="ConsPlusNormal"/>
              <w:jc w:val="both"/>
            </w:pPr>
            <w:r>
              <w:t>05 4 03 17267</w:t>
            </w:r>
          </w:p>
        </w:tc>
        <w:tc>
          <w:tcPr>
            <w:tcW w:w="602" w:type="dxa"/>
            <w:vAlign w:val="center"/>
          </w:tcPr>
          <w:p w14:paraId="5DA3D267" w14:textId="77777777" w:rsidR="00540591" w:rsidRDefault="00540591" w:rsidP="0070104F">
            <w:pPr>
              <w:pStyle w:val="ConsPlusNormal"/>
              <w:jc w:val="center"/>
            </w:pPr>
            <w:r>
              <w:t>610</w:t>
            </w:r>
          </w:p>
        </w:tc>
        <w:tc>
          <w:tcPr>
            <w:tcW w:w="1531" w:type="dxa"/>
            <w:vAlign w:val="center"/>
          </w:tcPr>
          <w:p w14:paraId="70CBA277" w14:textId="77777777" w:rsidR="00540591" w:rsidRDefault="00540591" w:rsidP="0070104F">
            <w:pPr>
              <w:pStyle w:val="ConsPlusNormal"/>
              <w:jc w:val="right"/>
            </w:pPr>
            <w:r>
              <w:t>7 500,0</w:t>
            </w:r>
          </w:p>
        </w:tc>
      </w:tr>
      <w:tr w:rsidR="00540591" w14:paraId="52A53D68" w14:textId="77777777" w:rsidTr="0070104F">
        <w:tc>
          <w:tcPr>
            <w:tcW w:w="2891" w:type="dxa"/>
            <w:vAlign w:val="center"/>
          </w:tcPr>
          <w:p w14:paraId="4B76DD93" w14:textId="77777777" w:rsidR="00540591" w:rsidRDefault="00540591" w:rsidP="0070104F">
            <w:pPr>
              <w:pStyle w:val="ConsPlusNormal"/>
              <w:jc w:val="both"/>
            </w:pPr>
            <w:r>
              <w:t>Проведение мероприятий по предотвращению заноса, распространения и ликвидация особо опасных болезней животных на территории Забайкальского края</w:t>
            </w:r>
          </w:p>
        </w:tc>
        <w:tc>
          <w:tcPr>
            <w:tcW w:w="1247" w:type="dxa"/>
            <w:vAlign w:val="center"/>
          </w:tcPr>
          <w:p w14:paraId="2A1F24EC" w14:textId="77777777" w:rsidR="00540591" w:rsidRDefault="00540591" w:rsidP="0070104F">
            <w:pPr>
              <w:pStyle w:val="ConsPlusNormal"/>
              <w:jc w:val="center"/>
            </w:pPr>
            <w:r>
              <w:t>087</w:t>
            </w:r>
          </w:p>
        </w:tc>
        <w:tc>
          <w:tcPr>
            <w:tcW w:w="504" w:type="dxa"/>
            <w:vAlign w:val="center"/>
          </w:tcPr>
          <w:p w14:paraId="07D84762" w14:textId="77777777" w:rsidR="00540591" w:rsidRDefault="00540591" w:rsidP="0070104F">
            <w:pPr>
              <w:pStyle w:val="ConsPlusNormal"/>
              <w:jc w:val="center"/>
            </w:pPr>
            <w:r>
              <w:t>04</w:t>
            </w:r>
          </w:p>
        </w:tc>
        <w:tc>
          <w:tcPr>
            <w:tcW w:w="518" w:type="dxa"/>
            <w:vAlign w:val="center"/>
          </w:tcPr>
          <w:p w14:paraId="0F371F52" w14:textId="77777777" w:rsidR="00540591" w:rsidRDefault="00540591" w:rsidP="0070104F">
            <w:pPr>
              <w:pStyle w:val="ConsPlusNormal"/>
              <w:jc w:val="center"/>
            </w:pPr>
            <w:r>
              <w:t>05</w:t>
            </w:r>
          </w:p>
        </w:tc>
        <w:tc>
          <w:tcPr>
            <w:tcW w:w="1701" w:type="dxa"/>
            <w:vAlign w:val="center"/>
          </w:tcPr>
          <w:p w14:paraId="50B9406A" w14:textId="77777777" w:rsidR="00540591" w:rsidRDefault="00540591" w:rsidP="0070104F">
            <w:pPr>
              <w:pStyle w:val="ConsPlusNormal"/>
              <w:jc w:val="both"/>
            </w:pPr>
            <w:r>
              <w:t>05 4 03 17268</w:t>
            </w:r>
          </w:p>
        </w:tc>
        <w:tc>
          <w:tcPr>
            <w:tcW w:w="602" w:type="dxa"/>
            <w:vAlign w:val="center"/>
          </w:tcPr>
          <w:p w14:paraId="6DE9021D" w14:textId="77777777" w:rsidR="00540591" w:rsidRDefault="00540591" w:rsidP="0070104F">
            <w:pPr>
              <w:pStyle w:val="ConsPlusNormal"/>
            </w:pPr>
          </w:p>
        </w:tc>
        <w:tc>
          <w:tcPr>
            <w:tcW w:w="1531" w:type="dxa"/>
            <w:vAlign w:val="center"/>
          </w:tcPr>
          <w:p w14:paraId="1F030A0C" w14:textId="77777777" w:rsidR="00540591" w:rsidRDefault="00540591" w:rsidP="0070104F">
            <w:pPr>
              <w:pStyle w:val="ConsPlusNormal"/>
              <w:jc w:val="right"/>
            </w:pPr>
            <w:r>
              <w:t>12 400,0</w:t>
            </w:r>
          </w:p>
        </w:tc>
      </w:tr>
      <w:tr w:rsidR="00540591" w14:paraId="6F61F19C" w14:textId="77777777" w:rsidTr="0070104F">
        <w:tc>
          <w:tcPr>
            <w:tcW w:w="2891" w:type="dxa"/>
            <w:vAlign w:val="center"/>
          </w:tcPr>
          <w:p w14:paraId="2831B0D3" w14:textId="77777777" w:rsidR="00540591" w:rsidRDefault="00540591" w:rsidP="0070104F">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247" w:type="dxa"/>
            <w:vAlign w:val="center"/>
          </w:tcPr>
          <w:p w14:paraId="155953AA" w14:textId="77777777" w:rsidR="00540591" w:rsidRDefault="00540591" w:rsidP="0070104F">
            <w:pPr>
              <w:pStyle w:val="ConsPlusNormal"/>
              <w:jc w:val="center"/>
            </w:pPr>
            <w:r>
              <w:lastRenderedPageBreak/>
              <w:t>087</w:t>
            </w:r>
          </w:p>
        </w:tc>
        <w:tc>
          <w:tcPr>
            <w:tcW w:w="504" w:type="dxa"/>
            <w:vAlign w:val="center"/>
          </w:tcPr>
          <w:p w14:paraId="1EEB5F66" w14:textId="77777777" w:rsidR="00540591" w:rsidRDefault="00540591" w:rsidP="0070104F">
            <w:pPr>
              <w:pStyle w:val="ConsPlusNormal"/>
              <w:jc w:val="center"/>
            </w:pPr>
            <w:r>
              <w:t>04</w:t>
            </w:r>
          </w:p>
        </w:tc>
        <w:tc>
          <w:tcPr>
            <w:tcW w:w="518" w:type="dxa"/>
            <w:vAlign w:val="center"/>
          </w:tcPr>
          <w:p w14:paraId="46B7A033" w14:textId="77777777" w:rsidR="00540591" w:rsidRDefault="00540591" w:rsidP="0070104F">
            <w:pPr>
              <w:pStyle w:val="ConsPlusNormal"/>
              <w:jc w:val="center"/>
            </w:pPr>
            <w:r>
              <w:t>05</w:t>
            </w:r>
          </w:p>
        </w:tc>
        <w:tc>
          <w:tcPr>
            <w:tcW w:w="1701" w:type="dxa"/>
            <w:vAlign w:val="center"/>
          </w:tcPr>
          <w:p w14:paraId="0D899DB2" w14:textId="77777777" w:rsidR="00540591" w:rsidRDefault="00540591" w:rsidP="0070104F">
            <w:pPr>
              <w:pStyle w:val="ConsPlusNormal"/>
              <w:jc w:val="both"/>
            </w:pPr>
            <w:r>
              <w:t>05 4 03 17268</w:t>
            </w:r>
          </w:p>
        </w:tc>
        <w:tc>
          <w:tcPr>
            <w:tcW w:w="602" w:type="dxa"/>
            <w:vAlign w:val="center"/>
          </w:tcPr>
          <w:p w14:paraId="73736EFB" w14:textId="77777777" w:rsidR="00540591" w:rsidRDefault="00540591" w:rsidP="0070104F">
            <w:pPr>
              <w:pStyle w:val="ConsPlusNormal"/>
              <w:jc w:val="center"/>
            </w:pPr>
            <w:r>
              <w:t>600</w:t>
            </w:r>
          </w:p>
        </w:tc>
        <w:tc>
          <w:tcPr>
            <w:tcW w:w="1531" w:type="dxa"/>
            <w:vAlign w:val="center"/>
          </w:tcPr>
          <w:p w14:paraId="2E7591AA" w14:textId="77777777" w:rsidR="00540591" w:rsidRDefault="00540591" w:rsidP="0070104F">
            <w:pPr>
              <w:pStyle w:val="ConsPlusNormal"/>
              <w:jc w:val="right"/>
            </w:pPr>
            <w:r>
              <w:t>12 400,0</w:t>
            </w:r>
          </w:p>
        </w:tc>
      </w:tr>
      <w:tr w:rsidR="00540591" w14:paraId="6236E420" w14:textId="77777777" w:rsidTr="0070104F">
        <w:tc>
          <w:tcPr>
            <w:tcW w:w="2891" w:type="dxa"/>
            <w:vAlign w:val="center"/>
          </w:tcPr>
          <w:p w14:paraId="1B7ED91F" w14:textId="77777777" w:rsidR="00540591" w:rsidRDefault="00540591" w:rsidP="0070104F">
            <w:pPr>
              <w:pStyle w:val="ConsPlusNormal"/>
              <w:jc w:val="both"/>
            </w:pPr>
            <w:r>
              <w:t>Субсидии бюджетным учреждениям</w:t>
            </w:r>
          </w:p>
        </w:tc>
        <w:tc>
          <w:tcPr>
            <w:tcW w:w="1247" w:type="dxa"/>
            <w:vAlign w:val="center"/>
          </w:tcPr>
          <w:p w14:paraId="6C5C4005" w14:textId="77777777" w:rsidR="00540591" w:rsidRDefault="00540591" w:rsidP="0070104F">
            <w:pPr>
              <w:pStyle w:val="ConsPlusNormal"/>
              <w:jc w:val="center"/>
            </w:pPr>
            <w:r>
              <w:t>087</w:t>
            </w:r>
          </w:p>
        </w:tc>
        <w:tc>
          <w:tcPr>
            <w:tcW w:w="504" w:type="dxa"/>
            <w:vAlign w:val="center"/>
          </w:tcPr>
          <w:p w14:paraId="2A10DDC7" w14:textId="77777777" w:rsidR="00540591" w:rsidRDefault="00540591" w:rsidP="0070104F">
            <w:pPr>
              <w:pStyle w:val="ConsPlusNormal"/>
              <w:jc w:val="center"/>
            </w:pPr>
            <w:r>
              <w:t>04</w:t>
            </w:r>
          </w:p>
        </w:tc>
        <w:tc>
          <w:tcPr>
            <w:tcW w:w="518" w:type="dxa"/>
            <w:vAlign w:val="center"/>
          </w:tcPr>
          <w:p w14:paraId="6418ECBD" w14:textId="77777777" w:rsidR="00540591" w:rsidRDefault="00540591" w:rsidP="0070104F">
            <w:pPr>
              <w:pStyle w:val="ConsPlusNormal"/>
              <w:jc w:val="center"/>
            </w:pPr>
            <w:r>
              <w:t>05</w:t>
            </w:r>
          </w:p>
        </w:tc>
        <w:tc>
          <w:tcPr>
            <w:tcW w:w="1701" w:type="dxa"/>
            <w:vAlign w:val="center"/>
          </w:tcPr>
          <w:p w14:paraId="2B3EF982" w14:textId="77777777" w:rsidR="00540591" w:rsidRDefault="00540591" w:rsidP="0070104F">
            <w:pPr>
              <w:pStyle w:val="ConsPlusNormal"/>
              <w:jc w:val="both"/>
            </w:pPr>
            <w:r>
              <w:t>05 4 03 17268</w:t>
            </w:r>
          </w:p>
        </w:tc>
        <w:tc>
          <w:tcPr>
            <w:tcW w:w="602" w:type="dxa"/>
            <w:vAlign w:val="center"/>
          </w:tcPr>
          <w:p w14:paraId="29F6CAD1" w14:textId="77777777" w:rsidR="00540591" w:rsidRDefault="00540591" w:rsidP="0070104F">
            <w:pPr>
              <w:pStyle w:val="ConsPlusNormal"/>
              <w:jc w:val="center"/>
            </w:pPr>
            <w:r>
              <w:t>610</w:t>
            </w:r>
          </w:p>
        </w:tc>
        <w:tc>
          <w:tcPr>
            <w:tcW w:w="1531" w:type="dxa"/>
            <w:vAlign w:val="center"/>
          </w:tcPr>
          <w:p w14:paraId="7BCF7E8D" w14:textId="77777777" w:rsidR="00540591" w:rsidRDefault="00540591" w:rsidP="0070104F">
            <w:pPr>
              <w:pStyle w:val="ConsPlusNormal"/>
              <w:jc w:val="right"/>
            </w:pPr>
            <w:r>
              <w:t>12 400,0</w:t>
            </w:r>
          </w:p>
        </w:tc>
      </w:tr>
      <w:tr w:rsidR="00540591" w14:paraId="599FFB9B" w14:textId="77777777" w:rsidTr="0070104F">
        <w:tc>
          <w:tcPr>
            <w:tcW w:w="2891" w:type="dxa"/>
            <w:vAlign w:val="center"/>
          </w:tcPr>
          <w:p w14:paraId="6EDA9808" w14:textId="77777777" w:rsidR="00540591" w:rsidRDefault="00540591" w:rsidP="0070104F">
            <w:pPr>
              <w:pStyle w:val="ConsPlusNormal"/>
              <w:jc w:val="both"/>
            </w:pPr>
            <w:r>
              <w:t>Проведение мероприятий по бесплатной стерилизации (кастрации) и чипированию владельческих собак</w:t>
            </w:r>
          </w:p>
        </w:tc>
        <w:tc>
          <w:tcPr>
            <w:tcW w:w="1247" w:type="dxa"/>
            <w:vAlign w:val="center"/>
          </w:tcPr>
          <w:p w14:paraId="53076723" w14:textId="77777777" w:rsidR="00540591" w:rsidRDefault="00540591" w:rsidP="0070104F">
            <w:pPr>
              <w:pStyle w:val="ConsPlusNormal"/>
              <w:jc w:val="center"/>
            </w:pPr>
            <w:r>
              <w:t>087</w:t>
            </w:r>
          </w:p>
        </w:tc>
        <w:tc>
          <w:tcPr>
            <w:tcW w:w="504" w:type="dxa"/>
            <w:vAlign w:val="center"/>
          </w:tcPr>
          <w:p w14:paraId="5E0C89D9" w14:textId="77777777" w:rsidR="00540591" w:rsidRDefault="00540591" w:rsidP="0070104F">
            <w:pPr>
              <w:pStyle w:val="ConsPlusNormal"/>
              <w:jc w:val="center"/>
            </w:pPr>
            <w:r>
              <w:t>04</w:t>
            </w:r>
          </w:p>
        </w:tc>
        <w:tc>
          <w:tcPr>
            <w:tcW w:w="518" w:type="dxa"/>
            <w:vAlign w:val="center"/>
          </w:tcPr>
          <w:p w14:paraId="22112566" w14:textId="77777777" w:rsidR="00540591" w:rsidRDefault="00540591" w:rsidP="0070104F">
            <w:pPr>
              <w:pStyle w:val="ConsPlusNormal"/>
              <w:jc w:val="center"/>
            </w:pPr>
            <w:r>
              <w:t>05</w:t>
            </w:r>
          </w:p>
        </w:tc>
        <w:tc>
          <w:tcPr>
            <w:tcW w:w="1701" w:type="dxa"/>
            <w:vAlign w:val="center"/>
          </w:tcPr>
          <w:p w14:paraId="06D46C2F" w14:textId="77777777" w:rsidR="00540591" w:rsidRDefault="00540591" w:rsidP="0070104F">
            <w:pPr>
              <w:pStyle w:val="ConsPlusNormal"/>
              <w:jc w:val="both"/>
            </w:pPr>
            <w:r>
              <w:t>05 4 03 17275</w:t>
            </w:r>
          </w:p>
        </w:tc>
        <w:tc>
          <w:tcPr>
            <w:tcW w:w="602" w:type="dxa"/>
            <w:vAlign w:val="center"/>
          </w:tcPr>
          <w:p w14:paraId="1E470E69" w14:textId="77777777" w:rsidR="00540591" w:rsidRDefault="00540591" w:rsidP="0070104F">
            <w:pPr>
              <w:pStyle w:val="ConsPlusNormal"/>
            </w:pPr>
          </w:p>
        </w:tc>
        <w:tc>
          <w:tcPr>
            <w:tcW w:w="1531" w:type="dxa"/>
            <w:vAlign w:val="center"/>
          </w:tcPr>
          <w:p w14:paraId="270082A0" w14:textId="77777777" w:rsidR="00540591" w:rsidRDefault="00540591" w:rsidP="0070104F">
            <w:pPr>
              <w:pStyle w:val="ConsPlusNormal"/>
              <w:jc w:val="right"/>
            </w:pPr>
            <w:r>
              <w:t>3 727,0</w:t>
            </w:r>
          </w:p>
        </w:tc>
      </w:tr>
      <w:tr w:rsidR="00540591" w14:paraId="4A73084C" w14:textId="77777777" w:rsidTr="0070104F">
        <w:tc>
          <w:tcPr>
            <w:tcW w:w="2891" w:type="dxa"/>
            <w:vAlign w:val="center"/>
          </w:tcPr>
          <w:p w14:paraId="69844E16"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3B48799" w14:textId="77777777" w:rsidR="00540591" w:rsidRDefault="00540591" w:rsidP="0070104F">
            <w:pPr>
              <w:pStyle w:val="ConsPlusNormal"/>
              <w:jc w:val="center"/>
            </w:pPr>
            <w:r>
              <w:t>087</w:t>
            </w:r>
          </w:p>
        </w:tc>
        <w:tc>
          <w:tcPr>
            <w:tcW w:w="504" w:type="dxa"/>
            <w:vAlign w:val="center"/>
          </w:tcPr>
          <w:p w14:paraId="0FC2B7C0" w14:textId="77777777" w:rsidR="00540591" w:rsidRDefault="00540591" w:rsidP="0070104F">
            <w:pPr>
              <w:pStyle w:val="ConsPlusNormal"/>
              <w:jc w:val="center"/>
            </w:pPr>
            <w:r>
              <w:t>04</w:t>
            </w:r>
          </w:p>
        </w:tc>
        <w:tc>
          <w:tcPr>
            <w:tcW w:w="518" w:type="dxa"/>
            <w:vAlign w:val="center"/>
          </w:tcPr>
          <w:p w14:paraId="3C0FF8F2" w14:textId="77777777" w:rsidR="00540591" w:rsidRDefault="00540591" w:rsidP="0070104F">
            <w:pPr>
              <w:pStyle w:val="ConsPlusNormal"/>
              <w:jc w:val="center"/>
            </w:pPr>
            <w:r>
              <w:t>05</w:t>
            </w:r>
          </w:p>
        </w:tc>
        <w:tc>
          <w:tcPr>
            <w:tcW w:w="1701" w:type="dxa"/>
            <w:vAlign w:val="center"/>
          </w:tcPr>
          <w:p w14:paraId="4BCE3E98" w14:textId="77777777" w:rsidR="00540591" w:rsidRDefault="00540591" w:rsidP="0070104F">
            <w:pPr>
              <w:pStyle w:val="ConsPlusNormal"/>
              <w:jc w:val="both"/>
            </w:pPr>
            <w:r>
              <w:t>05 4 03 17275</w:t>
            </w:r>
          </w:p>
        </w:tc>
        <w:tc>
          <w:tcPr>
            <w:tcW w:w="602" w:type="dxa"/>
            <w:vAlign w:val="center"/>
          </w:tcPr>
          <w:p w14:paraId="42442F86" w14:textId="77777777" w:rsidR="00540591" w:rsidRDefault="00540591" w:rsidP="0070104F">
            <w:pPr>
              <w:pStyle w:val="ConsPlusNormal"/>
              <w:jc w:val="center"/>
            </w:pPr>
            <w:r>
              <w:t>600</w:t>
            </w:r>
          </w:p>
        </w:tc>
        <w:tc>
          <w:tcPr>
            <w:tcW w:w="1531" w:type="dxa"/>
            <w:vAlign w:val="center"/>
          </w:tcPr>
          <w:p w14:paraId="4CE00D82" w14:textId="77777777" w:rsidR="00540591" w:rsidRDefault="00540591" w:rsidP="0070104F">
            <w:pPr>
              <w:pStyle w:val="ConsPlusNormal"/>
              <w:jc w:val="right"/>
            </w:pPr>
            <w:r>
              <w:t>3 727,0</w:t>
            </w:r>
          </w:p>
        </w:tc>
      </w:tr>
      <w:tr w:rsidR="00540591" w14:paraId="733CD6AE" w14:textId="77777777" w:rsidTr="0070104F">
        <w:tc>
          <w:tcPr>
            <w:tcW w:w="2891" w:type="dxa"/>
            <w:vAlign w:val="center"/>
          </w:tcPr>
          <w:p w14:paraId="3A121DCE" w14:textId="77777777" w:rsidR="00540591" w:rsidRDefault="00540591" w:rsidP="0070104F">
            <w:pPr>
              <w:pStyle w:val="ConsPlusNormal"/>
              <w:jc w:val="both"/>
            </w:pPr>
            <w:r>
              <w:t>Субсидии бюджетным учреждениям</w:t>
            </w:r>
          </w:p>
        </w:tc>
        <w:tc>
          <w:tcPr>
            <w:tcW w:w="1247" w:type="dxa"/>
            <w:vAlign w:val="center"/>
          </w:tcPr>
          <w:p w14:paraId="640E4BA3" w14:textId="77777777" w:rsidR="00540591" w:rsidRDefault="00540591" w:rsidP="0070104F">
            <w:pPr>
              <w:pStyle w:val="ConsPlusNormal"/>
              <w:jc w:val="center"/>
            </w:pPr>
            <w:r>
              <w:t>087</w:t>
            </w:r>
          </w:p>
        </w:tc>
        <w:tc>
          <w:tcPr>
            <w:tcW w:w="504" w:type="dxa"/>
            <w:vAlign w:val="center"/>
          </w:tcPr>
          <w:p w14:paraId="1378AA52" w14:textId="77777777" w:rsidR="00540591" w:rsidRDefault="00540591" w:rsidP="0070104F">
            <w:pPr>
              <w:pStyle w:val="ConsPlusNormal"/>
              <w:jc w:val="center"/>
            </w:pPr>
            <w:r>
              <w:t>04</w:t>
            </w:r>
          </w:p>
        </w:tc>
        <w:tc>
          <w:tcPr>
            <w:tcW w:w="518" w:type="dxa"/>
            <w:vAlign w:val="center"/>
          </w:tcPr>
          <w:p w14:paraId="172ADA2B" w14:textId="77777777" w:rsidR="00540591" w:rsidRDefault="00540591" w:rsidP="0070104F">
            <w:pPr>
              <w:pStyle w:val="ConsPlusNormal"/>
              <w:jc w:val="center"/>
            </w:pPr>
            <w:r>
              <w:t>05</w:t>
            </w:r>
          </w:p>
        </w:tc>
        <w:tc>
          <w:tcPr>
            <w:tcW w:w="1701" w:type="dxa"/>
            <w:vAlign w:val="center"/>
          </w:tcPr>
          <w:p w14:paraId="620056F2" w14:textId="77777777" w:rsidR="00540591" w:rsidRDefault="00540591" w:rsidP="0070104F">
            <w:pPr>
              <w:pStyle w:val="ConsPlusNormal"/>
              <w:jc w:val="both"/>
            </w:pPr>
            <w:r>
              <w:t>05 4 03 17275</w:t>
            </w:r>
          </w:p>
        </w:tc>
        <w:tc>
          <w:tcPr>
            <w:tcW w:w="602" w:type="dxa"/>
            <w:vAlign w:val="center"/>
          </w:tcPr>
          <w:p w14:paraId="42146C03" w14:textId="77777777" w:rsidR="00540591" w:rsidRDefault="00540591" w:rsidP="0070104F">
            <w:pPr>
              <w:pStyle w:val="ConsPlusNormal"/>
              <w:jc w:val="center"/>
            </w:pPr>
            <w:r>
              <w:t>610</w:t>
            </w:r>
          </w:p>
        </w:tc>
        <w:tc>
          <w:tcPr>
            <w:tcW w:w="1531" w:type="dxa"/>
            <w:vAlign w:val="center"/>
          </w:tcPr>
          <w:p w14:paraId="248090B9" w14:textId="77777777" w:rsidR="00540591" w:rsidRDefault="00540591" w:rsidP="0070104F">
            <w:pPr>
              <w:pStyle w:val="ConsPlusNormal"/>
              <w:jc w:val="right"/>
            </w:pPr>
            <w:r>
              <w:t>3 727,0</w:t>
            </w:r>
          </w:p>
        </w:tc>
      </w:tr>
      <w:tr w:rsidR="00540591" w14:paraId="3B89B57D" w14:textId="77777777" w:rsidTr="0070104F">
        <w:tc>
          <w:tcPr>
            <w:tcW w:w="2891" w:type="dxa"/>
            <w:vAlign w:val="center"/>
          </w:tcPr>
          <w:p w14:paraId="0004CA60" w14:textId="77777777" w:rsidR="00540591" w:rsidRDefault="00540591" w:rsidP="0070104F">
            <w:pPr>
              <w:pStyle w:val="ConsPlusNormal"/>
              <w:jc w:val="both"/>
            </w:pPr>
            <w:r>
              <w:t>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w:t>
            </w:r>
          </w:p>
        </w:tc>
        <w:tc>
          <w:tcPr>
            <w:tcW w:w="1247" w:type="dxa"/>
            <w:vAlign w:val="center"/>
          </w:tcPr>
          <w:p w14:paraId="52D46D69" w14:textId="77777777" w:rsidR="00540591" w:rsidRDefault="00540591" w:rsidP="0070104F">
            <w:pPr>
              <w:pStyle w:val="ConsPlusNormal"/>
              <w:jc w:val="center"/>
            </w:pPr>
            <w:r>
              <w:t>087</w:t>
            </w:r>
          </w:p>
        </w:tc>
        <w:tc>
          <w:tcPr>
            <w:tcW w:w="504" w:type="dxa"/>
            <w:vAlign w:val="center"/>
          </w:tcPr>
          <w:p w14:paraId="3A763940" w14:textId="77777777" w:rsidR="00540591" w:rsidRDefault="00540591" w:rsidP="0070104F">
            <w:pPr>
              <w:pStyle w:val="ConsPlusNormal"/>
              <w:jc w:val="center"/>
            </w:pPr>
            <w:r>
              <w:t>04</w:t>
            </w:r>
          </w:p>
        </w:tc>
        <w:tc>
          <w:tcPr>
            <w:tcW w:w="518" w:type="dxa"/>
            <w:vAlign w:val="center"/>
          </w:tcPr>
          <w:p w14:paraId="647F275C" w14:textId="77777777" w:rsidR="00540591" w:rsidRDefault="00540591" w:rsidP="0070104F">
            <w:pPr>
              <w:pStyle w:val="ConsPlusNormal"/>
              <w:jc w:val="center"/>
            </w:pPr>
            <w:r>
              <w:t>05</w:t>
            </w:r>
          </w:p>
        </w:tc>
        <w:tc>
          <w:tcPr>
            <w:tcW w:w="1701" w:type="dxa"/>
            <w:vAlign w:val="center"/>
          </w:tcPr>
          <w:p w14:paraId="7D15EFD3" w14:textId="77777777" w:rsidR="00540591" w:rsidRDefault="00540591" w:rsidP="0070104F">
            <w:pPr>
              <w:pStyle w:val="ConsPlusNormal"/>
              <w:jc w:val="both"/>
            </w:pPr>
            <w:r>
              <w:t>05 4 03 77265</w:t>
            </w:r>
          </w:p>
        </w:tc>
        <w:tc>
          <w:tcPr>
            <w:tcW w:w="602" w:type="dxa"/>
            <w:vAlign w:val="center"/>
          </w:tcPr>
          <w:p w14:paraId="4D9E7813" w14:textId="77777777" w:rsidR="00540591" w:rsidRDefault="00540591" w:rsidP="0070104F">
            <w:pPr>
              <w:pStyle w:val="ConsPlusNormal"/>
            </w:pPr>
          </w:p>
        </w:tc>
        <w:tc>
          <w:tcPr>
            <w:tcW w:w="1531" w:type="dxa"/>
            <w:vAlign w:val="center"/>
          </w:tcPr>
          <w:p w14:paraId="537145A5" w14:textId="77777777" w:rsidR="00540591" w:rsidRDefault="00540591" w:rsidP="0070104F">
            <w:pPr>
              <w:pStyle w:val="ConsPlusNormal"/>
              <w:jc w:val="right"/>
            </w:pPr>
            <w:r>
              <w:t>302 047,3</w:t>
            </w:r>
          </w:p>
        </w:tc>
      </w:tr>
      <w:tr w:rsidR="00540591" w14:paraId="3D18531F" w14:textId="77777777" w:rsidTr="0070104F">
        <w:tc>
          <w:tcPr>
            <w:tcW w:w="2891" w:type="dxa"/>
            <w:vAlign w:val="center"/>
          </w:tcPr>
          <w:p w14:paraId="2D04617D" w14:textId="77777777" w:rsidR="00540591" w:rsidRDefault="00540591" w:rsidP="0070104F">
            <w:pPr>
              <w:pStyle w:val="ConsPlusNormal"/>
              <w:jc w:val="both"/>
            </w:pPr>
            <w:r>
              <w:t>Межбюджетные трансферты</w:t>
            </w:r>
          </w:p>
        </w:tc>
        <w:tc>
          <w:tcPr>
            <w:tcW w:w="1247" w:type="dxa"/>
            <w:vAlign w:val="center"/>
          </w:tcPr>
          <w:p w14:paraId="1C1CD387" w14:textId="77777777" w:rsidR="00540591" w:rsidRDefault="00540591" w:rsidP="0070104F">
            <w:pPr>
              <w:pStyle w:val="ConsPlusNormal"/>
              <w:jc w:val="center"/>
            </w:pPr>
            <w:r>
              <w:t>087</w:t>
            </w:r>
          </w:p>
        </w:tc>
        <w:tc>
          <w:tcPr>
            <w:tcW w:w="504" w:type="dxa"/>
            <w:vAlign w:val="center"/>
          </w:tcPr>
          <w:p w14:paraId="18EB90BA" w14:textId="77777777" w:rsidR="00540591" w:rsidRDefault="00540591" w:rsidP="0070104F">
            <w:pPr>
              <w:pStyle w:val="ConsPlusNormal"/>
              <w:jc w:val="center"/>
            </w:pPr>
            <w:r>
              <w:t>04</w:t>
            </w:r>
          </w:p>
        </w:tc>
        <w:tc>
          <w:tcPr>
            <w:tcW w:w="518" w:type="dxa"/>
            <w:vAlign w:val="center"/>
          </w:tcPr>
          <w:p w14:paraId="201BE944" w14:textId="77777777" w:rsidR="00540591" w:rsidRDefault="00540591" w:rsidP="0070104F">
            <w:pPr>
              <w:pStyle w:val="ConsPlusNormal"/>
              <w:jc w:val="center"/>
            </w:pPr>
            <w:r>
              <w:t>05</w:t>
            </w:r>
          </w:p>
        </w:tc>
        <w:tc>
          <w:tcPr>
            <w:tcW w:w="1701" w:type="dxa"/>
            <w:vAlign w:val="center"/>
          </w:tcPr>
          <w:p w14:paraId="69D0AA4C" w14:textId="77777777" w:rsidR="00540591" w:rsidRDefault="00540591" w:rsidP="0070104F">
            <w:pPr>
              <w:pStyle w:val="ConsPlusNormal"/>
              <w:jc w:val="both"/>
            </w:pPr>
            <w:r>
              <w:t>05 4 03 77265</w:t>
            </w:r>
          </w:p>
        </w:tc>
        <w:tc>
          <w:tcPr>
            <w:tcW w:w="602" w:type="dxa"/>
            <w:vAlign w:val="center"/>
          </w:tcPr>
          <w:p w14:paraId="0522023A" w14:textId="77777777" w:rsidR="00540591" w:rsidRDefault="00540591" w:rsidP="0070104F">
            <w:pPr>
              <w:pStyle w:val="ConsPlusNormal"/>
              <w:jc w:val="center"/>
            </w:pPr>
            <w:r>
              <w:t>500</w:t>
            </w:r>
          </w:p>
        </w:tc>
        <w:tc>
          <w:tcPr>
            <w:tcW w:w="1531" w:type="dxa"/>
            <w:vAlign w:val="center"/>
          </w:tcPr>
          <w:p w14:paraId="04BC0BAB" w14:textId="77777777" w:rsidR="00540591" w:rsidRDefault="00540591" w:rsidP="0070104F">
            <w:pPr>
              <w:pStyle w:val="ConsPlusNormal"/>
              <w:jc w:val="right"/>
            </w:pPr>
            <w:r>
              <w:t>302 047,3</w:t>
            </w:r>
          </w:p>
        </w:tc>
      </w:tr>
      <w:tr w:rsidR="00540591" w14:paraId="37098120" w14:textId="77777777" w:rsidTr="0070104F">
        <w:tc>
          <w:tcPr>
            <w:tcW w:w="2891" w:type="dxa"/>
            <w:vAlign w:val="center"/>
          </w:tcPr>
          <w:p w14:paraId="6939A859" w14:textId="77777777" w:rsidR="00540591" w:rsidRDefault="00540591" w:rsidP="0070104F">
            <w:pPr>
              <w:pStyle w:val="ConsPlusNormal"/>
              <w:jc w:val="both"/>
            </w:pPr>
            <w:r>
              <w:t>Субвенции</w:t>
            </w:r>
          </w:p>
        </w:tc>
        <w:tc>
          <w:tcPr>
            <w:tcW w:w="1247" w:type="dxa"/>
            <w:vAlign w:val="center"/>
          </w:tcPr>
          <w:p w14:paraId="63FC413C" w14:textId="77777777" w:rsidR="00540591" w:rsidRDefault="00540591" w:rsidP="0070104F">
            <w:pPr>
              <w:pStyle w:val="ConsPlusNormal"/>
              <w:jc w:val="center"/>
            </w:pPr>
            <w:r>
              <w:t>087</w:t>
            </w:r>
          </w:p>
        </w:tc>
        <w:tc>
          <w:tcPr>
            <w:tcW w:w="504" w:type="dxa"/>
            <w:vAlign w:val="center"/>
          </w:tcPr>
          <w:p w14:paraId="5F5F9202" w14:textId="77777777" w:rsidR="00540591" w:rsidRDefault="00540591" w:rsidP="0070104F">
            <w:pPr>
              <w:pStyle w:val="ConsPlusNormal"/>
              <w:jc w:val="center"/>
            </w:pPr>
            <w:r>
              <w:t>04</w:t>
            </w:r>
          </w:p>
        </w:tc>
        <w:tc>
          <w:tcPr>
            <w:tcW w:w="518" w:type="dxa"/>
            <w:vAlign w:val="center"/>
          </w:tcPr>
          <w:p w14:paraId="70713030" w14:textId="77777777" w:rsidR="00540591" w:rsidRDefault="00540591" w:rsidP="0070104F">
            <w:pPr>
              <w:pStyle w:val="ConsPlusNormal"/>
              <w:jc w:val="center"/>
            </w:pPr>
            <w:r>
              <w:t>05</w:t>
            </w:r>
          </w:p>
        </w:tc>
        <w:tc>
          <w:tcPr>
            <w:tcW w:w="1701" w:type="dxa"/>
            <w:vAlign w:val="center"/>
          </w:tcPr>
          <w:p w14:paraId="41529CFF" w14:textId="77777777" w:rsidR="00540591" w:rsidRDefault="00540591" w:rsidP="0070104F">
            <w:pPr>
              <w:pStyle w:val="ConsPlusNormal"/>
              <w:jc w:val="both"/>
            </w:pPr>
            <w:r>
              <w:t>05 4 03 77265</w:t>
            </w:r>
          </w:p>
        </w:tc>
        <w:tc>
          <w:tcPr>
            <w:tcW w:w="602" w:type="dxa"/>
            <w:vAlign w:val="center"/>
          </w:tcPr>
          <w:p w14:paraId="195DAA59" w14:textId="77777777" w:rsidR="00540591" w:rsidRDefault="00540591" w:rsidP="0070104F">
            <w:pPr>
              <w:pStyle w:val="ConsPlusNormal"/>
              <w:jc w:val="center"/>
            </w:pPr>
            <w:r>
              <w:t>530</w:t>
            </w:r>
          </w:p>
        </w:tc>
        <w:tc>
          <w:tcPr>
            <w:tcW w:w="1531" w:type="dxa"/>
            <w:vAlign w:val="center"/>
          </w:tcPr>
          <w:p w14:paraId="395CC54A" w14:textId="77777777" w:rsidR="00540591" w:rsidRDefault="00540591" w:rsidP="0070104F">
            <w:pPr>
              <w:pStyle w:val="ConsPlusNormal"/>
              <w:jc w:val="right"/>
            </w:pPr>
            <w:r>
              <w:t>302 047,3</w:t>
            </w:r>
          </w:p>
        </w:tc>
      </w:tr>
      <w:tr w:rsidR="00540591" w14:paraId="6EB4D0BF" w14:textId="77777777" w:rsidTr="0070104F">
        <w:tc>
          <w:tcPr>
            <w:tcW w:w="2891" w:type="dxa"/>
            <w:vAlign w:val="center"/>
          </w:tcPr>
          <w:p w14:paraId="02AB68EB" w14:textId="77777777" w:rsidR="00540591" w:rsidRDefault="00540591" w:rsidP="0070104F">
            <w:pPr>
              <w:pStyle w:val="ConsPlusNormal"/>
              <w:jc w:val="both"/>
            </w:pPr>
            <w:r>
              <w:t>Осуществление мероприятий по администрированию государственных полномочий при осуществлении деятельности по обращению с животными без владельцев</w:t>
            </w:r>
          </w:p>
        </w:tc>
        <w:tc>
          <w:tcPr>
            <w:tcW w:w="1247" w:type="dxa"/>
            <w:vAlign w:val="center"/>
          </w:tcPr>
          <w:p w14:paraId="04E4AD02" w14:textId="77777777" w:rsidR="00540591" w:rsidRDefault="00540591" w:rsidP="0070104F">
            <w:pPr>
              <w:pStyle w:val="ConsPlusNormal"/>
              <w:jc w:val="center"/>
            </w:pPr>
            <w:r>
              <w:t>087</w:t>
            </w:r>
          </w:p>
        </w:tc>
        <w:tc>
          <w:tcPr>
            <w:tcW w:w="504" w:type="dxa"/>
            <w:vAlign w:val="center"/>
          </w:tcPr>
          <w:p w14:paraId="53CDCA98" w14:textId="77777777" w:rsidR="00540591" w:rsidRDefault="00540591" w:rsidP="0070104F">
            <w:pPr>
              <w:pStyle w:val="ConsPlusNormal"/>
              <w:jc w:val="center"/>
            </w:pPr>
            <w:r>
              <w:t>04</w:t>
            </w:r>
          </w:p>
        </w:tc>
        <w:tc>
          <w:tcPr>
            <w:tcW w:w="518" w:type="dxa"/>
            <w:vAlign w:val="center"/>
          </w:tcPr>
          <w:p w14:paraId="18E201C7" w14:textId="77777777" w:rsidR="00540591" w:rsidRDefault="00540591" w:rsidP="0070104F">
            <w:pPr>
              <w:pStyle w:val="ConsPlusNormal"/>
              <w:jc w:val="center"/>
            </w:pPr>
            <w:r>
              <w:t>05</w:t>
            </w:r>
          </w:p>
        </w:tc>
        <w:tc>
          <w:tcPr>
            <w:tcW w:w="1701" w:type="dxa"/>
            <w:vAlign w:val="center"/>
          </w:tcPr>
          <w:p w14:paraId="316AEE4F" w14:textId="77777777" w:rsidR="00540591" w:rsidRDefault="00540591" w:rsidP="0070104F">
            <w:pPr>
              <w:pStyle w:val="ConsPlusNormal"/>
              <w:jc w:val="both"/>
            </w:pPr>
            <w:r>
              <w:t>05 4 03 79265</w:t>
            </w:r>
          </w:p>
        </w:tc>
        <w:tc>
          <w:tcPr>
            <w:tcW w:w="602" w:type="dxa"/>
            <w:vAlign w:val="center"/>
          </w:tcPr>
          <w:p w14:paraId="6E451D52" w14:textId="77777777" w:rsidR="00540591" w:rsidRDefault="00540591" w:rsidP="0070104F">
            <w:pPr>
              <w:pStyle w:val="ConsPlusNormal"/>
            </w:pPr>
          </w:p>
        </w:tc>
        <w:tc>
          <w:tcPr>
            <w:tcW w:w="1531" w:type="dxa"/>
            <w:vAlign w:val="center"/>
          </w:tcPr>
          <w:p w14:paraId="6C82BDB6" w14:textId="77777777" w:rsidR="00540591" w:rsidRDefault="00540591" w:rsidP="0070104F">
            <w:pPr>
              <w:pStyle w:val="ConsPlusNormal"/>
              <w:jc w:val="right"/>
            </w:pPr>
            <w:r>
              <w:t>4 914,0</w:t>
            </w:r>
          </w:p>
        </w:tc>
      </w:tr>
      <w:tr w:rsidR="00540591" w14:paraId="4B5AA68F" w14:textId="77777777" w:rsidTr="0070104F">
        <w:tc>
          <w:tcPr>
            <w:tcW w:w="2891" w:type="dxa"/>
            <w:vAlign w:val="center"/>
          </w:tcPr>
          <w:p w14:paraId="29B9234D" w14:textId="77777777" w:rsidR="00540591" w:rsidRDefault="00540591" w:rsidP="0070104F">
            <w:pPr>
              <w:pStyle w:val="ConsPlusNormal"/>
              <w:jc w:val="both"/>
            </w:pPr>
            <w:r>
              <w:t>Межбюджетные трансферты</w:t>
            </w:r>
          </w:p>
        </w:tc>
        <w:tc>
          <w:tcPr>
            <w:tcW w:w="1247" w:type="dxa"/>
            <w:vAlign w:val="center"/>
          </w:tcPr>
          <w:p w14:paraId="3E8C1AD0" w14:textId="77777777" w:rsidR="00540591" w:rsidRDefault="00540591" w:rsidP="0070104F">
            <w:pPr>
              <w:pStyle w:val="ConsPlusNormal"/>
              <w:jc w:val="center"/>
            </w:pPr>
            <w:r>
              <w:t>087</w:t>
            </w:r>
          </w:p>
        </w:tc>
        <w:tc>
          <w:tcPr>
            <w:tcW w:w="504" w:type="dxa"/>
            <w:vAlign w:val="center"/>
          </w:tcPr>
          <w:p w14:paraId="1FED6F3D" w14:textId="77777777" w:rsidR="00540591" w:rsidRDefault="00540591" w:rsidP="0070104F">
            <w:pPr>
              <w:pStyle w:val="ConsPlusNormal"/>
              <w:jc w:val="center"/>
            </w:pPr>
            <w:r>
              <w:t>04</w:t>
            </w:r>
          </w:p>
        </w:tc>
        <w:tc>
          <w:tcPr>
            <w:tcW w:w="518" w:type="dxa"/>
            <w:vAlign w:val="center"/>
          </w:tcPr>
          <w:p w14:paraId="72D12A2F" w14:textId="77777777" w:rsidR="00540591" w:rsidRDefault="00540591" w:rsidP="0070104F">
            <w:pPr>
              <w:pStyle w:val="ConsPlusNormal"/>
              <w:jc w:val="center"/>
            </w:pPr>
            <w:r>
              <w:t>05</w:t>
            </w:r>
          </w:p>
        </w:tc>
        <w:tc>
          <w:tcPr>
            <w:tcW w:w="1701" w:type="dxa"/>
            <w:vAlign w:val="center"/>
          </w:tcPr>
          <w:p w14:paraId="5D4C41A9" w14:textId="77777777" w:rsidR="00540591" w:rsidRDefault="00540591" w:rsidP="0070104F">
            <w:pPr>
              <w:pStyle w:val="ConsPlusNormal"/>
              <w:jc w:val="both"/>
            </w:pPr>
            <w:r>
              <w:t>05 4 03 79265</w:t>
            </w:r>
          </w:p>
        </w:tc>
        <w:tc>
          <w:tcPr>
            <w:tcW w:w="602" w:type="dxa"/>
            <w:vAlign w:val="center"/>
          </w:tcPr>
          <w:p w14:paraId="517FE282" w14:textId="77777777" w:rsidR="00540591" w:rsidRDefault="00540591" w:rsidP="0070104F">
            <w:pPr>
              <w:pStyle w:val="ConsPlusNormal"/>
              <w:jc w:val="center"/>
            </w:pPr>
            <w:r>
              <w:t>500</w:t>
            </w:r>
          </w:p>
        </w:tc>
        <w:tc>
          <w:tcPr>
            <w:tcW w:w="1531" w:type="dxa"/>
            <w:vAlign w:val="center"/>
          </w:tcPr>
          <w:p w14:paraId="32218791" w14:textId="77777777" w:rsidR="00540591" w:rsidRDefault="00540591" w:rsidP="0070104F">
            <w:pPr>
              <w:pStyle w:val="ConsPlusNormal"/>
              <w:jc w:val="right"/>
            </w:pPr>
            <w:r>
              <w:t>4 914,0</w:t>
            </w:r>
          </w:p>
        </w:tc>
      </w:tr>
      <w:tr w:rsidR="00540591" w14:paraId="7DF441E9" w14:textId="77777777" w:rsidTr="0070104F">
        <w:tc>
          <w:tcPr>
            <w:tcW w:w="2891" w:type="dxa"/>
            <w:vAlign w:val="center"/>
          </w:tcPr>
          <w:p w14:paraId="6FB49077" w14:textId="77777777" w:rsidR="00540591" w:rsidRDefault="00540591" w:rsidP="0070104F">
            <w:pPr>
              <w:pStyle w:val="ConsPlusNormal"/>
              <w:jc w:val="both"/>
            </w:pPr>
            <w:r>
              <w:t>Субвенции</w:t>
            </w:r>
          </w:p>
        </w:tc>
        <w:tc>
          <w:tcPr>
            <w:tcW w:w="1247" w:type="dxa"/>
            <w:vAlign w:val="center"/>
          </w:tcPr>
          <w:p w14:paraId="7D17213C" w14:textId="77777777" w:rsidR="00540591" w:rsidRDefault="00540591" w:rsidP="0070104F">
            <w:pPr>
              <w:pStyle w:val="ConsPlusNormal"/>
              <w:jc w:val="center"/>
            </w:pPr>
            <w:r>
              <w:t>087</w:t>
            </w:r>
          </w:p>
        </w:tc>
        <w:tc>
          <w:tcPr>
            <w:tcW w:w="504" w:type="dxa"/>
            <w:vAlign w:val="center"/>
          </w:tcPr>
          <w:p w14:paraId="7B62EC4F" w14:textId="77777777" w:rsidR="00540591" w:rsidRDefault="00540591" w:rsidP="0070104F">
            <w:pPr>
              <w:pStyle w:val="ConsPlusNormal"/>
              <w:jc w:val="center"/>
            </w:pPr>
            <w:r>
              <w:t>04</w:t>
            </w:r>
          </w:p>
        </w:tc>
        <w:tc>
          <w:tcPr>
            <w:tcW w:w="518" w:type="dxa"/>
            <w:vAlign w:val="center"/>
          </w:tcPr>
          <w:p w14:paraId="1D109A19" w14:textId="77777777" w:rsidR="00540591" w:rsidRDefault="00540591" w:rsidP="0070104F">
            <w:pPr>
              <w:pStyle w:val="ConsPlusNormal"/>
              <w:jc w:val="center"/>
            </w:pPr>
            <w:r>
              <w:t>05</w:t>
            </w:r>
          </w:p>
        </w:tc>
        <w:tc>
          <w:tcPr>
            <w:tcW w:w="1701" w:type="dxa"/>
            <w:vAlign w:val="center"/>
          </w:tcPr>
          <w:p w14:paraId="20F46D40" w14:textId="77777777" w:rsidR="00540591" w:rsidRDefault="00540591" w:rsidP="0070104F">
            <w:pPr>
              <w:pStyle w:val="ConsPlusNormal"/>
              <w:jc w:val="both"/>
            </w:pPr>
            <w:r>
              <w:t>05 4 03 79265</w:t>
            </w:r>
          </w:p>
        </w:tc>
        <w:tc>
          <w:tcPr>
            <w:tcW w:w="602" w:type="dxa"/>
            <w:vAlign w:val="center"/>
          </w:tcPr>
          <w:p w14:paraId="5C10049E" w14:textId="77777777" w:rsidR="00540591" w:rsidRDefault="00540591" w:rsidP="0070104F">
            <w:pPr>
              <w:pStyle w:val="ConsPlusNormal"/>
              <w:jc w:val="center"/>
            </w:pPr>
            <w:r>
              <w:t>530</w:t>
            </w:r>
          </w:p>
        </w:tc>
        <w:tc>
          <w:tcPr>
            <w:tcW w:w="1531" w:type="dxa"/>
            <w:vAlign w:val="center"/>
          </w:tcPr>
          <w:p w14:paraId="6D8E0F77" w14:textId="77777777" w:rsidR="00540591" w:rsidRDefault="00540591" w:rsidP="0070104F">
            <w:pPr>
              <w:pStyle w:val="ConsPlusNormal"/>
              <w:jc w:val="right"/>
            </w:pPr>
            <w:r>
              <w:t>4 914,0</w:t>
            </w:r>
          </w:p>
        </w:tc>
      </w:tr>
      <w:tr w:rsidR="00540591" w14:paraId="182FF22F" w14:textId="77777777" w:rsidTr="0070104F">
        <w:tc>
          <w:tcPr>
            <w:tcW w:w="2891" w:type="dxa"/>
            <w:vAlign w:val="center"/>
          </w:tcPr>
          <w:p w14:paraId="1E918740" w14:textId="77777777" w:rsidR="00540591" w:rsidRDefault="00540591" w:rsidP="0070104F">
            <w:pPr>
              <w:pStyle w:val="ConsPlusNormal"/>
              <w:jc w:val="both"/>
              <w:outlineLvl w:val="2"/>
            </w:pPr>
            <w:r>
              <w:t>Охрана окружающей среды</w:t>
            </w:r>
          </w:p>
        </w:tc>
        <w:tc>
          <w:tcPr>
            <w:tcW w:w="1247" w:type="dxa"/>
            <w:vAlign w:val="center"/>
          </w:tcPr>
          <w:p w14:paraId="4FFE629D" w14:textId="77777777" w:rsidR="00540591" w:rsidRDefault="00540591" w:rsidP="0070104F">
            <w:pPr>
              <w:pStyle w:val="ConsPlusNormal"/>
              <w:jc w:val="center"/>
            </w:pPr>
            <w:r>
              <w:t>087</w:t>
            </w:r>
          </w:p>
        </w:tc>
        <w:tc>
          <w:tcPr>
            <w:tcW w:w="504" w:type="dxa"/>
            <w:vAlign w:val="center"/>
          </w:tcPr>
          <w:p w14:paraId="6D19FBFF" w14:textId="77777777" w:rsidR="00540591" w:rsidRDefault="00540591" w:rsidP="0070104F">
            <w:pPr>
              <w:pStyle w:val="ConsPlusNormal"/>
              <w:jc w:val="center"/>
            </w:pPr>
            <w:r>
              <w:t>06</w:t>
            </w:r>
          </w:p>
        </w:tc>
        <w:tc>
          <w:tcPr>
            <w:tcW w:w="518" w:type="dxa"/>
            <w:vAlign w:val="center"/>
          </w:tcPr>
          <w:p w14:paraId="18E5531C" w14:textId="77777777" w:rsidR="00540591" w:rsidRDefault="00540591" w:rsidP="0070104F">
            <w:pPr>
              <w:pStyle w:val="ConsPlusNormal"/>
            </w:pPr>
          </w:p>
        </w:tc>
        <w:tc>
          <w:tcPr>
            <w:tcW w:w="1701" w:type="dxa"/>
            <w:vAlign w:val="center"/>
          </w:tcPr>
          <w:p w14:paraId="30B21B2F" w14:textId="77777777" w:rsidR="00540591" w:rsidRDefault="00540591" w:rsidP="0070104F">
            <w:pPr>
              <w:pStyle w:val="ConsPlusNormal"/>
            </w:pPr>
          </w:p>
        </w:tc>
        <w:tc>
          <w:tcPr>
            <w:tcW w:w="602" w:type="dxa"/>
            <w:vAlign w:val="center"/>
          </w:tcPr>
          <w:p w14:paraId="3BC9B4E3" w14:textId="77777777" w:rsidR="00540591" w:rsidRDefault="00540591" w:rsidP="0070104F">
            <w:pPr>
              <w:pStyle w:val="ConsPlusNormal"/>
            </w:pPr>
          </w:p>
        </w:tc>
        <w:tc>
          <w:tcPr>
            <w:tcW w:w="1531" w:type="dxa"/>
            <w:vAlign w:val="center"/>
          </w:tcPr>
          <w:p w14:paraId="442D4800" w14:textId="77777777" w:rsidR="00540591" w:rsidRDefault="00540591" w:rsidP="0070104F">
            <w:pPr>
              <w:pStyle w:val="ConsPlusNormal"/>
              <w:jc w:val="right"/>
            </w:pPr>
            <w:r>
              <w:t>5 775,1</w:t>
            </w:r>
          </w:p>
        </w:tc>
      </w:tr>
      <w:tr w:rsidR="00540591" w14:paraId="6192FF2C" w14:textId="77777777" w:rsidTr="0070104F">
        <w:tc>
          <w:tcPr>
            <w:tcW w:w="2891" w:type="dxa"/>
            <w:vAlign w:val="center"/>
          </w:tcPr>
          <w:p w14:paraId="026AA1CF" w14:textId="77777777" w:rsidR="00540591" w:rsidRDefault="00540591" w:rsidP="0070104F">
            <w:pPr>
              <w:pStyle w:val="ConsPlusNormal"/>
              <w:jc w:val="both"/>
            </w:pPr>
            <w:r>
              <w:t>Другие вопросы в области охраны окружающей среды</w:t>
            </w:r>
          </w:p>
        </w:tc>
        <w:tc>
          <w:tcPr>
            <w:tcW w:w="1247" w:type="dxa"/>
            <w:vAlign w:val="center"/>
          </w:tcPr>
          <w:p w14:paraId="4FCE4688" w14:textId="77777777" w:rsidR="00540591" w:rsidRDefault="00540591" w:rsidP="0070104F">
            <w:pPr>
              <w:pStyle w:val="ConsPlusNormal"/>
              <w:jc w:val="center"/>
            </w:pPr>
            <w:r>
              <w:t>087</w:t>
            </w:r>
          </w:p>
        </w:tc>
        <w:tc>
          <w:tcPr>
            <w:tcW w:w="504" w:type="dxa"/>
            <w:vAlign w:val="center"/>
          </w:tcPr>
          <w:p w14:paraId="3774C26D" w14:textId="77777777" w:rsidR="00540591" w:rsidRDefault="00540591" w:rsidP="0070104F">
            <w:pPr>
              <w:pStyle w:val="ConsPlusNormal"/>
              <w:jc w:val="center"/>
            </w:pPr>
            <w:r>
              <w:t>06</w:t>
            </w:r>
          </w:p>
        </w:tc>
        <w:tc>
          <w:tcPr>
            <w:tcW w:w="518" w:type="dxa"/>
            <w:vAlign w:val="center"/>
          </w:tcPr>
          <w:p w14:paraId="1553931C" w14:textId="77777777" w:rsidR="00540591" w:rsidRDefault="00540591" w:rsidP="0070104F">
            <w:pPr>
              <w:pStyle w:val="ConsPlusNormal"/>
              <w:jc w:val="center"/>
            </w:pPr>
            <w:r>
              <w:t>05</w:t>
            </w:r>
          </w:p>
        </w:tc>
        <w:tc>
          <w:tcPr>
            <w:tcW w:w="1701" w:type="dxa"/>
            <w:vAlign w:val="center"/>
          </w:tcPr>
          <w:p w14:paraId="423F65E6" w14:textId="77777777" w:rsidR="00540591" w:rsidRDefault="00540591" w:rsidP="0070104F">
            <w:pPr>
              <w:pStyle w:val="ConsPlusNormal"/>
            </w:pPr>
          </w:p>
        </w:tc>
        <w:tc>
          <w:tcPr>
            <w:tcW w:w="602" w:type="dxa"/>
            <w:vAlign w:val="center"/>
          </w:tcPr>
          <w:p w14:paraId="15350266" w14:textId="77777777" w:rsidR="00540591" w:rsidRDefault="00540591" w:rsidP="0070104F">
            <w:pPr>
              <w:pStyle w:val="ConsPlusNormal"/>
            </w:pPr>
          </w:p>
        </w:tc>
        <w:tc>
          <w:tcPr>
            <w:tcW w:w="1531" w:type="dxa"/>
            <w:vAlign w:val="center"/>
          </w:tcPr>
          <w:p w14:paraId="2DA9AE5D" w14:textId="77777777" w:rsidR="00540591" w:rsidRDefault="00540591" w:rsidP="0070104F">
            <w:pPr>
              <w:pStyle w:val="ConsPlusNormal"/>
              <w:jc w:val="right"/>
            </w:pPr>
            <w:r>
              <w:t>5 775,1</w:t>
            </w:r>
          </w:p>
        </w:tc>
      </w:tr>
      <w:tr w:rsidR="00540591" w14:paraId="7F9F2542" w14:textId="77777777" w:rsidTr="0070104F">
        <w:tc>
          <w:tcPr>
            <w:tcW w:w="2891" w:type="dxa"/>
          </w:tcPr>
          <w:p w14:paraId="5F542F92" w14:textId="77777777" w:rsidR="00540591" w:rsidRDefault="00540591" w:rsidP="0070104F">
            <w:pPr>
              <w:pStyle w:val="ConsPlusNormal"/>
              <w:jc w:val="both"/>
            </w:pPr>
            <w:r>
              <w:t>Государственная программа Забайкальского края "Охрана окружающей среды"</w:t>
            </w:r>
          </w:p>
        </w:tc>
        <w:tc>
          <w:tcPr>
            <w:tcW w:w="1247" w:type="dxa"/>
            <w:vAlign w:val="center"/>
          </w:tcPr>
          <w:p w14:paraId="3BB1E628" w14:textId="77777777" w:rsidR="00540591" w:rsidRDefault="00540591" w:rsidP="0070104F">
            <w:pPr>
              <w:pStyle w:val="ConsPlusNormal"/>
              <w:jc w:val="center"/>
            </w:pPr>
            <w:r>
              <w:t>087</w:t>
            </w:r>
          </w:p>
        </w:tc>
        <w:tc>
          <w:tcPr>
            <w:tcW w:w="504" w:type="dxa"/>
            <w:vAlign w:val="center"/>
          </w:tcPr>
          <w:p w14:paraId="32D75882" w14:textId="77777777" w:rsidR="00540591" w:rsidRDefault="00540591" w:rsidP="0070104F">
            <w:pPr>
              <w:pStyle w:val="ConsPlusNormal"/>
              <w:jc w:val="center"/>
            </w:pPr>
            <w:r>
              <w:t>06</w:t>
            </w:r>
          </w:p>
        </w:tc>
        <w:tc>
          <w:tcPr>
            <w:tcW w:w="518" w:type="dxa"/>
            <w:vAlign w:val="center"/>
          </w:tcPr>
          <w:p w14:paraId="0A6B541D" w14:textId="77777777" w:rsidR="00540591" w:rsidRDefault="00540591" w:rsidP="0070104F">
            <w:pPr>
              <w:pStyle w:val="ConsPlusNormal"/>
              <w:jc w:val="center"/>
            </w:pPr>
            <w:r>
              <w:t>05</w:t>
            </w:r>
          </w:p>
        </w:tc>
        <w:tc>
          <w:tcPr>
            <w:tcW w:w="1701" w:type="dxa"/>
            <w:vAlign w:val="center"/>
          </w:tcPr>
          <w:p w14:paraId="52868AB1" w14:textId="77777777" w:rsidR="00540591" w:rsidRDefault="00540591" w:rsidP="0070104F">
            <w:pPr>
              <w:pStyle w:val="ConsPlusNormal"/>
              <w:jc w:val="both"/>
            </w:pPr>
            <w:r>
              <w:t>08</w:t>
            </w:r>
          </w:p>
        </w:tc>
        <w:tc>
          <w:tcPr>
            <w:tcW w:w="602" w:type="dxa"/>
            <w:vAlign w:val="center"/>
          </w:tcPr>
          <w:p w14:paraId="0E837DF2" w14:textId="77777777" w:rsidR="00540591" w:rsidRDefault="00540591" w:rsidP="0070104F">
            <w:pPr>
              <w:pStyle w:val="ConsPlusNormal"/>
            </w:pPr>
          </w:p>
        </w:tc>
        <w:tc>
          <w:tcPr>
            <w:tcW w:w="1531" w:type="dxa"/>
            <w:vAlign w:val="center"/>
          </w:tcPr>
          <w:p w14:paraId="658377FE" w14:textId="77777777" w:rsidR="00540591" w:rsidRDefault="00540591" w:rsidP="0070104F">
            <w:pPr>
              <w:pStyle w:val="ConsPlusNormal"/>
              <w:jc w:val="right"/>
            </w:pPr>
            <w:r>
              <w:t>5 775,1</w:t>
            </w:r>
          </w:p>
        </w:tc>
      </w:tr>
      <w:tr w:rsidR="00540591" w14:paraId="13405F43" w14:textId="77777777" w:rsidTr="0070104F">
        <w:tc>
          <w:tcPr>
            <w:tcW w:w="2891" w:type="dxa"/>
            <w:vAlign w:val="center"/>
          </w:tcPr>
          <w:p w14:paraId="17655AF3" w14:textId="77777777" w:rsidR="00540591" w:rsidRDefault="00540591" w:rsidP="0070104F">
            <w:pPr>
              <w:pStyle w:val="ConsPlusNormal"/>
              <w:jc w:val="both"/>
            </w:pPr>
            <w:r>
              <w:t>Комплексы процессных мероприятий</w:t>
            </w:r>
          </w:p>
        </w:tc>
        <w:tc>
          <w:tcPr>
            <w:tcW w:w="1247" w:type="dxa"/>
            <w:vAlign w:val="center"/>
          </w:tcPr>
          <w:p w14:paraId="265EED6D" w14:textId="77777777" w:rsidR="00540591" w:rsidRDefault="00540591" w:rsidP="0070104F">
            <w:pPr>
              <w:pStyle w:val="ConsPlusNormal"/>
              <w:jc w:val="center"/>
            </w:pPr>
            <w:r>
              <w:t>087</w:t>
            </w:r>
          </w:p>
        </w:tc>
        <w:tc>
          <w:tcPr>
            <w:tcW w:w="504" w:type="dxa"/>
            <w:vAlign w:val="center"/>
          </w:tcPr>
          <w:p w14:paraId="22C73D93" w14:textId="77777777" w:rsidR="00540591" w:rsidRDefault="00540591" w:rsidP="0070104F">
            <w:pPr>
              <w:pStyle w:val="ConsPlusNormal"/>
              <w:jc w:val="center"/>
            </w:pPr>
            <w:r>
              <w:t>06</w:t>
            </w:r>
          </w:p>
        </w:tc>
        <w:tc>
          <w:tcPr>
            <w:tcW w:w="518" w:type="dxa"/>
            <w:vAlign w:val="center"/>
          </w:tcPr>
          <w:p w14:paraId="5091F51C" w14:textId="77777777" w:rsidR="00540591" w:rsidRDefault="00540591" w:rsidP="0070104F">
            <w:pPr>
              <w:pStyle w:val="ConsPlusNormal"/>
              <w:jc w:val="center"/>
            </w:pPr>
            <w:r>
              <w:t>05</w:t>
            </w:r>
          </w:p>
        </w:tc>
        <w:tc>
          <w:tcPr>
            <w:tcW w:w="1701" w:type="dxa"/>
            <w:vAlign w:val="center"/>
          </w:tcPr>
          <w:p w14:paraId="0A7522AB" w14:textId="77777777" w:rsidR="00540591" w:rsidRDefault="00540591" w:rsidP="0070104F">
            <w:pPr>
              <w:pStyle w:val="ConsPlusNormal"/>
              <w:jc w:val="both"/>
            </w:pPr>
            <w:r>
              <w:t>08 4</w:t>
            </w:r>
          </w:p>
        </w:tc>
        <w:tc>
          <w:tcPr>
            <w:tcW w:w="602" w:type="dxa"/>
            <w:vAlign w:val="center"/>
          </w:tcPr>
          <w:p w14:paraId="4ABFB863" w14:textId="77777777" w:rsidR="00540591" w:rsidRDefault="00540591" w:rsidP="0070104F">
            <w:pPr>
              <w:pStyle w:val="ConsPlusNormal"/>
            </w:pPr>
          </w:p>
        </w:tc>
        <w:tc>
          <w:tcPr>
            <w:tcW w:w="1531" w:type="dxa"/>
            <w:vAlign w:val="center"/>
          </w:tcPr>
          <w:p w14:paraId="381185A2" w14:textId="77777777" w:rsidR="00540591" w:rsidRDefault="00540591" w:rsidP="0070104F">
            <w:pPr>
              <w:pStyle w:val="ConsPlusNormal"/>
              <w:jc w:val="right"/>
            </w:pPr>
            <w:r>
              <w:t>5 775,1</w:t>
            </w:r>
          </w:p>
        </w:tc>
      </w:tr>
      <w:tr w:rsidR="00540591" w14:paraId="75C3CA79" w14:textId="77777777" w:rsidTr="0070104F">
        <w:tc>
          <w:tcPr>
            <w:tcW w:w="2891" w:type="dxa"/>
          </w:tcPr>
          <w:p w14:paraId="279344CA" w14:textId="77777777" w:rsidR="00540591" w:rsidRDefault="00540591" w:rsidP="0070104F">
            <w:pPr>
              <w:pStyle w:val="ConsPlusNormal"/>
              <w:jc w:val="both"/>
            </w:pPr>
            <w:r>
              <w:lastRenderedPageBreak/>
              <w:t>Комплекс процессных мероприятий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 ликвидация скотомогильников"</w:t>
            </w:r>
          </w:p>
        </w:tc>
        <w:tc>
          <w:tcPr>
            <w:tcW w:w="1247" w:type="dxa"/>
            <w:vAlign w:val="center"/>
          </w:tcPr>
          <w:p w14:paraId="57C2BCBE" w14:textId="77777777" w:rsidR="00540591" w:rsidRDefault="00540591" w:rsidP="0070104F">
            <w:pPr>
              <w:pStyle w:val="ConsPlusNormal"/>
              <w:jc w:val="center"/>
            </w:pPr>
            <w:r>
              <w:t>087</w:t>
            </w:r>
          </w:p>
        </w:tc>
        <w:tc>
          <w:tcPr>
            <w:tcW w:w="504" w:type="dxa"/>
            <w:vAlign w:val="center"/>
          </w:tcPr>
          <w:p w14:paraId="64CFAA2D" w14:textId="77777777" w:rsidR="00540591" w:rsidRDefault="00540591" w:rsidP="0070104F">
            <w:pPr>
              <w:pStyle w:val="ConsPlusNormal"/>
              <w:jc w:val="center"/>
            </w:pPr>
            <w:r>
              <w:t>06</w:t>
            </w:r>
          </w:p>
        </w:tc>
        <w:tc>
          <w:tcPr>
            <w:tcW w:w="518" w:type="dxa"/>
            <w:vAlign w:val="center"/>
          </w:tcPr>
          <w:p w14:paraId="0DC0626F" w14:textId="77777777" w:rsidR="00540591" w:rsidRDefault="00540591" w:rsidP="0070104F">
            <w:pPr>
              <w:pStyle w:val="ConsPlusNormal"/>
              <w:jc w:val="center"/>
            </w:pPr>
            <w:r>
              <w:t>05</w:t>
            </w:r>
          </w:p>
        </w:tc>
        <w:tc>
          <w:tcPr>
            <w:tcW w:w="1701" w:type="dxa"/>
            <w:vAlign w:val="center"/>
          </w:tcPr>
          <w:p w14:paraId="288CE6E3" w14:textId="77777777" w:rsidR="00540591" w:rsidRDefault="00540591" w:rsidP="0070104F">
            <w:pPr>
              <w:pStyle w:val="ConsPlusNormal"/>
              <w:jc w:val="both"/>
            </w:pPr>
            <w:r>
              <w:t>08 4 01</w:t>
            </w:r>
          </w:p>
        </w:tc>
        <w:tc>
          <w:tcPr>
            <w:tcW w:w="602" w:type="dxa"/>
          </w:tcPr>
          <w:p w14:paraId="40824C89" w14:textId="77777777" w:rsidR="00540591" w:rsidRDefault="00540591" w:rsidP="0070104F">
            <w:pPr>
              <w:pStyle w:val="ConsPlusNormal"/>
            </w:pPr>
          </w:p>
        </w:tc>
        <w:tc>
          <w:tcPr>
            <w:tcW w:w="1531" w:type="dxa"/>
            <w:vAlign w:val="center"/>
          </w:tcPr>
          <w:p w14:paraId="61BEF4D7" w14:textId="77777777" w:rsidR="00540591" w:rsidRDefault="00540591" w:rsidP="0070104F">
            <w:pPr>
              <w:pStyle w:val="ConsPlusNormal"/>
              <w:jc w:val="right"/>
            </w:pPr>
            <w:r>
              <w:t>5 775,1</w:t>
            </w:r>
          </w:p>
        </w:tc>
      </w:tr>
      <w:tr w:rsidR="00540591" w14:paraId="0E0D116E" w14:textId="77777777" w:rsidTr="0070104F">
        <w:tc>
          <w:tcPr>
            <w:tcW w:w="2891" w:type="dxa"/>
          </w:tcPr>
          <w:p w14:paraId="733B7326"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4ABD67EC" w14:textId="77777777" w:rsidR="00540591" w:rsidRDefault="00540591" w:rsidP="0070104F">
            <w:pPr>
              <w:pStyle w:val="ConsPlusNormal"/>
              <w:jc w:val="center"/>
            </w:pPr>
            <w:r>
              <w:t>087</w:t>
            </w:r>
          </w:p>
        </w:tc>
        <w:tc>
          <w:tcPr>
            <w:tcW w:w="504" w:type="dxa"/>
            <w:vAlign w:val="center"/>
          </w:tcPr>
          <w:p w14:paraId="5F48B0F5" w14:textId="77777777" w:rsidR="00540591" w:rsidRDefault="00540591" w:rsidP="0070104F">
            <w:pPr>
              <w:pStyle w:val="ConsPlusNormal"/>
              <w:jc w:val="center"/>
            </w:pPr>
            <w:r>
              <w:t>06</w:t>
            </w:r>
          </w:p>
        </w:tc>
        <w:tc>
          <w:tcPr>
            <w:tcW w:w="518" w:type="dxa"/>
            <w:vAlign w:val="center"/>
          </w:tcPr>
          <w:p w14:paraId="02B99A3F" w14:textId="77777777" w:rsidR="00540591" w:rsidRDefault="00540591" w:rsidP="0070104F">
            <w:pPr>
              <w:pStyle w:val="ConsPlusNormal"/>
              <w:jc w:val="center"/>
            </w:pPr>
            <w:r>
              <w:t>05</w:t>
            </w:r>
          </w:p>
        </w:tc>
        <w:tc>
          <w:tcPr>
            <w:tcW w:w="1701" w:type="dxa"/>
            <w:vAlign w:val="center"/>
          </w:tcPr>
          <w:p w14:paraId="255F244D" w14:textId="77777777" w:rsidR="00540591" w:rsidRDefault="00540591" w:rsidP="0070104F">
            <w:pPr>
              <w:pStyle w:val="ConsPlusNormal"/>
              <w:jc w:val="both"/>
            </w:pPr>
            <w:r>
              <w:t>08 4 01 10000</w:t>
            </w:r>
          </w:p>
        </w:tc>
        <w:tc>
          <w:tcPr>
            <w:tcW w:w="602" w:type="dxa"/>
          </w:tcPr>
          <w:p w14:paraId="4E006767" w14:textId="77777777" w:rsidR="00540591" w:rsidRDefault="00540591" w:rsidP="0070104F">
            <w:pPr>
              <w:pStyle w:val="ConsPlusNormal"/>
            </w:pPr>
          </w:p>
        </w:tc>
        <w:tc>
          <w:tcPr>
            <w:tcW w:w="1531" w:type="dxa"/>
            <w:vAlign w:val="center"/>
          </w:tcPr>
          <w:p w14:paraId="008BCB90" w14:textId="77777777" w:rsidR="00540591" w:rsidRDefault="00540591" w:rsidP="0070104F">
            <w:pPr>
              <w:pStyle w:val="ConsPlusNormal"/>
              <w:jc w:val="right"/>
            </w:pPr>
            <w:r>
              <w:t>5 685,1</w:t>
            </w:r>
          </w:p>
        </w:tc>
      </w:tr>
      <w:tr w:rsidR="00540591" w14:paraId="2D85F385" w14:textId="77777777" w:rsidTr="0070104F">
        <w:tc>
          <w:tcPr>
            <w:tcW w:w="2891" w:type="dxa"/>
            <w:vAlign w:val="center"/>
          </w:tcPr>
          <w:p w14:paraId="266272B2" w14:textId="77777777" w:rsidR="00540591" w:rsidRDefault="00540591" w:rsidP="0070104F">
            <w:pPr>
              <w:pStyle w:val="ConsPlusNormal"/>
              <w:jc w:val="both"/>
            </w:pPr>
            <w:r>
              <w:t>Ремонт скотомогильников и (или) сибиреязвенных захоронений, проведение кадастровых работ по образованию земельных участков, занятых сибиреязвенными захоронениями</w:t>
            </w:r>
          </w:p>
        </w:tc>
        <w:tc>
          <w:tcPr>
            <w:tcW w:w="1247" w:type="dxa"/>
            <w:vAlign w:val="center"/>
          </w:tcPr>
          <w:p w14:paraId="29D6CB74" w14:textId="77777777" w:rsidR="00540591" w:rsidRDefault="00540591" w:rsidP="0070104F">
            <w:pPr>
              <w:pStyle w:val="ConsPlusNormal"/>
              <w:jc w:val="center"/>
            </w:pPr>
            <w:r>
              <w:t>087</w:t>
            </w:r>
          </w:p>
        </w:tc>
        <w:tc>
          <w:tcPr>
            <w:tcW w:w="504" w:type="dxa"/>
            <w:vAlign w:val="center"/>
          </w:tcPr>
          <w:p w14:paraId="3047E67D" w14:textId="77777777" w:rsidR="00540591" w:rsidRDefault="00540591" w:rsidP="0070104F">
            <w:pPr>
              <w:pStyle w:val="ConsPlusNormal"/>
              <w:jc w:val="center"/>
            </w:pPr>
            <w:r>
              <w:t>06</w:t>
            </w:r>
          </w:p>
        </w:tc>
        <w:tc>
          <w:tcPr>
            <w:tcW w:w="518" w:type="dxa"/>
            <w:vAlign w:val="center"/>
          </w:tcPr>
          <w:p w14:paraId="5162143A" w14:textId="77777777" w:rsidR="00540591" w:rsidRDefault="00540591" w:rsidP="0070104F">
            <w:pPr>
              <w:pStyle w:val="ConsPlusNormal"/>
              <w:jc w:val="center"/>
            </w:pPr>
            <w:r>
              <w:t>05</w:t>
            </w:r>
          </w:p>
        </w:tc>
        <w:tc>
          <w:tcPr>
            <w:tcW w:w="1701" w:type="dxa"/>
            <w:vAlign w:val="center"/>
          </w:tcPr>
          <w:p w14:paraId="3AAEC9DA" w14:textId="77777777" w:rsidR="00540591" w:rsidRDefault="00540591" w:rsidP="0070104F">
            <w:pPr>
              <w:pStyle w:val="ConsPlusNormal"/>
              <w:jc w:val="both"/>
            </w:pPr>
            <w:r>
              <w:t>08 4 01 17271</w:t>
            </w:r>
          </w:p>
        </w:tc>
        <w:tc>
          <w:tcPr>
            <w:tcW w:w="602" w:type="dxa"/>
            <w:vAlign w:val="center"/>
          </w:tcPr>
          <w:p w14:paraId="5E828B02" w14:textId="77777777" w:rsidR="00540591" w:rsidRDefault="00540591" w:rsidP="0070104F">
            <w:pPr>
              <w:pStyle w:val="ConsPlusNormal"/>
            </w:pPr>
          </w:p>
        </w:tc>
        <w:tc>
          <w:tcPr>
            <w:tcW w:w="1531" w:type="dxa"/>
            <w:vAlign w:val="center"/>
          </w:tcPr>
          <w:p w14:paraId="511BAB42" w14:textId="77777777" w:rsidR="00540591" w:rsidRDefault="00540591" w:rsidP="0070104F">
            <w:pPr>
              <w:pStyle w:val="ConsPlusNormal"/>
              <w:jc w:val="right"/>
            </w:pPr>
            <w:r>
              <w:t>5 685,1</w:t>
            </w:r>
          </w:p>
        </w:tc>
      </w:tr>
      <w:tr w:rsidR="00540591" w14:paraId="2998F50B" w14:textId="77777777" w:rsidTr="0070104F">
        <w:tc>
          <w:tcPr>
            <w:tcW w:w="2891" w:type="dxa"/>
            <w:vAlign w:val="center"/>
          </w:tcPr>
          <w:p w14:paraId="06DC086A"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23B8ED8" w14:textId="77777777" w:rsidR="00540591" w:rsidRDefault="00540591" w:rsidP="0070104F">
            <w:pPr>
              <w:pStyle w:val="ConsPlusNormal"/>
              <w:jc w:val="center"/>
            </w:pPr>
            <w:r>
              <w:t>087</w:t>
            </w:r>
          </w:p>
        </w:tc>
        <w:tc>
          <w:tcPr>
            <w:tcW w:w="504" w:type="dxa"/>
            <w:vAlign w:val="center"/>
          </w:tcPr>
          <w:p w14:paraId="01E3C120" w14:textId="77777777" w:rsidR="00540591" w:rsidRDefault="00540591" w:rsidP="0070104F">
            <w:pPr>
              <w:pStyle w:val="ConsPlusNormal"/>
              <w:jc w:val="center"/>
            </w:pPr>
            <w:r>
              <w:t>06</w:t>
            </w:r>
          </w:p>
        </w:tc>
        <w:tc>
          <w:tcPr>
            <w:tcW w:w="518" w:type="dxa"/>
            <w:vAlign w:val="center"/>
          </w:tcPr>
          <w:p w14:paraId="19749523" w14:textId="77777777" w:rsidR="00540591" w:rsidRDefault="00540591" w:rsidP="0070104F">
            <w:pPr>
              <w:pStyle w:val="ConsPlusNormal"/>
              <w:jc w:val="center"/>
            </w:pPr>
            <w:r>
              <w:t>05</w:t>
            </w:r>
          </w:p>
        </w:tc>
        <w:tc>
          <w:tcPr>
            <w:tcW w:w="1701" w:type="dxa"/>
            <w:vAlign w:val="center"/>
          </w:tcPr>
          <w:p w14:paraId="288A0F26" w14:textId="77777777" w:rsidR="00540591" w:rsidRDefault="00540591" w:rsidP="0070104F">
            <w:pPr>
              <w:pStyle w:val="ConsPlusNormal"/>
              <w:jc w:val="both"/>
            </w:pPr>
            <w:r>
              <w:t>08 4 01 17271</w:t>
            </w:r>
          </w:p>
        </w:tc>
        <w:tc>
          <w:tcPr>
            <w:tcW w:w="602" w:type="dxa"/>
            <w:vAlign w:val="center"/>
          </w:tcPr>
          <w:p w14:paraId="5373EE75" w14:textId="77777777" w:rsidR="00540591" w:rsidRDefault="00540591" w:rsidP="0070104F">
            <w:pPr>
              <w:pStyle w:val="ConsPlusNormal"/>
              <w:jc w:val="center"/>
            </w:pPr>
            <w:r>
              <w:t>600</w:t>
            </w:r>
          </w:p>
        </w:tc>
        <w:tc>
          <w:tcPr>
            <w:tcW w:w="1531" w:type="dxa"/>
            <w:vAlign w:val="center"/>
          </w:tcPr>
          <w:p w14:paraId="218FED8D" w14:textId="77777777" w:rsidR="00540591" w:rsidRDefault="00540591" w:rsidP="0070104F">
            <w:pPr>
              <w:pStyle w:val="ConsPlusNormal"/>
              <w:jc w:val="right"/>
            </w:pPr>
            <w:r>
              <w:t>5 685,1</w:t>
            </w:r>
          </w:p>
        </w:tc>
      </w:tr>
      <w:tr w:rsidR="00540591" w14:paraId="6F26303D" w14:textId="77777777" w:rsidTr="0070104F">
        <w:tc>
          <w:tcPr>
            <w:tcW w:w="2891" w:type="dxa"/>
            <w:vAlign w:val="center"/>
          </w:tcPr>
          <w:p w14:paraId="6BFD7106" w14:textId="77777777" w:rsidR="00540591" w:rsidRDefault="00540591" w:rsidP="0070104F">
            <w:pPr>
              <w:pStyle w:val="ConsPlusNormal"/>
              <w:jc w:val="both"/>
            </w:pPr>
            <w:r>
              <w:t>Субсидии бюджетным учреждениям</w:t>
            </w:r>
          </w:p>
        </w:tc>
        <w:tc>
          <w:tcPr>
            <w:tcW w:w="1247" w:type="dxa"/>
            <w:vAlign w:val="center"/>
          </w:tcPr>
          <w:p w14:paraId="74E5DEB3" w14:textId="77777777" w:rsidR="00540591" w:rsidRDefault="00540591" w:rsidP="0070104F">
            <w:pPr>
              <w:pStyle w:val="ConsPlusNormal"/>
              <w:jc w:val="center"/>
            </w:pPr>
            <w:r>
              <w:t>087</w:t>
            </w:r>
          </w:p>
        </w:tc>
        <w:tc>
          <w:tcPr>
            <w:tcW w:w="504" w:type="dxa"/>
            <w:vAlign w:val="center"/>
          </w:tcPr>
          <w:p w14:paraId="319D6C0B" w14:textId="77777777" w:rsidR="00540591" w:rsidRDefault="00540591" w:rsidP="0070104F">
            <w:pPr>
              <w:pStyle w:val="ConsPlusNormal"/>
              <w:jc w:val="center"/>
            </w:pPr>
            <w:r>
              <w:t>06</w:t>
            </w:r>
          </w:p>
        </w:tc>
        <w:tc>
          <w:tcPr>
            <w:tcW w:w="518" w:type="dxa"/>
            <w:vAlign w:val="center"/>
          </w:tcPr>
          <w:p w14:paraId="7F46B4F0" w14:textId="77777777" w:rsidR="00540591" w:rsidRDefault="00540591" w:rsidP="0070104F">
            <w:pPr>
              <w:pStyle w:val="ConsPlusNormal"/>
              <w:jc w:val="center"/>
            </w:pPr>
            <w:r>
              <w:t>05</w:t>
            </w:r>
          </w:p>
        </w:tc>
        <w:tc>
          <w:tcPr>
            <w:tcW w:w="1701" w:type="dxa"/>
            <w:vAlign w:val="center"/>
          </w:tcPr>
          <w:p w14:paraId="56985E50" w14:textId="77777777" w:rsidR="00540591" w:rsidRDefault="00540591" w:rsidP="0070104F">
            <w:pPr>
              <w:pStyle w:val="ConsPlusNormal"/>
              <w:jc w:val="both"/>
            </w:pPr>
            <w:r>
              <w:t>08 4 01 17271</w:t>
            </w:r>
          </w:p>
        </w:tc>
        <w:tc>
          <w:tcPr>
            <w:tcW w:w="602" w:type="dxa"/>
            <w:vAlign w:val="center"/>
          </w:tcPr>
          <w:p w14:paraId="2E66F81C" w14:textId="77777777" w:rsidR="00540591" w:rsidRDefault="00540591" w:rsidP="0070104F">
            <w:pPr>
              <w:pStyle w:val="ConsPlusNormal"/>
              <w:jc w:val="center"/>
            </w:pPr>
            <w:r>
              <w:t>610</w:t>
            </w:r>
          </w:p>
        </w:tc>
        <w:tc>
          <w:tcPr>
            <w:tcW w:w="1531" w:type="dxa"/>
            <w:vAlign w:val="center"/>
          </w:tcPr>
          <w:p w14:paraId="3F4903DE" w14:textId="77777777" w:rsidR="00540591" w:rsidRDefault="00540591" w:rsidP="0070104F">
            <w:pPr>
              <w:pStyle w:val="ConsPlusNormal"/>
              <w:jc w:val="right"/>
            </w:pPr>
            <w:r>
              <w:t>5 685,1</w:t>
            </w:r>
          </w:p>
        </w:tc>
      </w:tr>
      <w:tr w:rsidR="00540591" w14:paraId="18C63871" w14:textId="77777777" w:rsidTr="0070104F">
        <w:tc>
          <w:tcPr>
            <w:tcW w:w="2891" w:type="dxa"/>
            <w:vAlign w:val="center"/>
          </w:tcPr>
          <w:p w14:paraId="27159723" w14:textId="77777777" w:rsidR="00540591" w:rsidRDefault="00540591" w:rsidP="0070104F">
            <w:pPr>
              <w:pStyle w:val="ConsPlusNormal"/>
              <w:jc w:val="both"/>
            </w:pPr>
            <w:r>
              <w:t xml:space="preserve">Проведение кадастровых работ по образованию земельных участков, занятых скотомогильниками (биотермическими ямами) и изготовление технических планов на бесхозяйные </w:t>
            </w:r>
            <w:r>
              <w:lastRenderedPageBreak/>
              <w:t>скотомогильники (биотермические ямы)</w:t>
            </w:r>
          </w:p>
        </w:tc>
        <w:tc>
          <w:tcPr>
            <w:tcW w:w="1247" w:type="dxa"/>
            <w:vAlign w:val="center"/>
          </w:tcPr>
          <w:p w14:paraId="0253E0AD" w14:textId="77777777" w:rsidR="00540591" w:rsidRDefault="00540591" w:rsidP="0070104F">
            <w:pPr>
              <w:pStyle w:val="ConsPlusNormal"/>
              <w:jc w:val="center"/>
            </w:pPr>
            <w:r>
              <w:lastRenderedPageBreak/>
              <w:t>087</w:t>
            </w:r>
          </w:p>
        </w:tc>
        <w:tc>
          <w:tcPr>
            <w:tcW w:w="504" w:type="dxa"/>
            <w:vAlign w:val="center"/>
          </w:tcPr>
          <w:p w14:paraId="66DF00D9" w14:textId="77777777" w:rsidR="00540591" w:rsidRDefault="00540591" w:rsidP="0070104F">
            <w:pPr>
              <w:pStyle w:val="ConsPlusNormal"/>
              <w:jc w:val="center"/>
            </w:pPr>
            <w:r>
              <w:t>06</w:t>
            </w:r>
          </w:p>
        </w:tc>
        <w:tc>
          <w:tcPr>
            <w:tcW w:w="518" w:type="dxa"/>
            <w:vAlign w:val="center"/>
          </w:tcPr>
          <w:p w14:paraId="143060ED" w14:textId="77777777" w:rsidR="00540591" w:rsidRDefault="00540591" w:rsidP="0070104F">
            <w:pPr>
              <w:pStyle w:val="ConsPlusNormal"/>
              <w:jc w:val="center"/>
            </w:pPr>
            <w:r>
              <w:t>05</w:t>
            </w:r>
          </w:p>
        </w:tc>
        <w:tc>
          <w:tcPr>
            <w:tcW w:w="1701" w:type="dxa"/>
            <w:vAlign w:val="center"/>
          </w:tcPr>
          <w:p w14:paraId="1F031148" w14:textId="77777777" w:rsidR="00540591" w:rsidRDefault="00540591" w:rsidP="0070104F">
            <w:pPr>
              <w:pStyle w:val="ConsPlusNormal"/>
              <w:jc w:val="both"/>
            </w:pPr>
            <w:r>
              <w:t>08 4 01 77274</w:t>
            </w:r>
          </w:p>
        </w:tc>
        <w:tc>
          <w:tcPr>
            <w:tcW w:w="602" w:type="dxa"/>
            <w:vAlign w:val="center"/>
          </w:tcPr>
          <w:p w14:paraId="53BABEF0" w14:textId="77777777" w:rsidR="00540591" w:rsidRDefault="00540591" w:rsidP="0070104F">
            <w:pPr>
              <w:pStyle w:val="ConsPlusNormal"/>
            </w:pPr>
          </w:p>
        </w:tc>
        <w:tc>
          <w:tcPr>
            <w:tcW w:w="1531" w:type="dxa"/>
            <w:vAlign w:val="center"/>
          </w:tcPr>
          <w:p w14:paraId="3E3BD77A" w14:textId="77777777" w:rsidR="00540591" w:rsidRDefault="00540591" w:rsidP="0070104F">
            <w:pPr>
              <w:pStyle w:val="ConsPlusNormal"/>
              <w:jc w:val="right"/>
            </w:pPr>
            <w:r>
              <w:t>90,0</w:t>
            </w:r>
          </w:p>
        </w:tc>
      </w:tr>
      <w:tr w:rsidR="00540591" w14:paraId="08571D52" w14:textId="77777777" w:rsidTr="0070104F">
        <w:tc>
          <w:tcPr>
            <w:tcW w:w="2891" w:type="dxa"/>
            <w:vAlign w:val="center"/>
          </w:tcPr>
          <w:p w14:paraId="077007B8" w14:textId="77777777" w:rsidR="00540591" w:rsidRDefault="00540591" w:rsidP="0070104F">
            <w:pPr>
              <w:pStyle w:val="ConsPlusNormal"/>
              <w:jc w:val="both"/>
            </w:pPr>
            <w:r>
              <w:t>Межбюджетные трансферты</w:t>
            </w:r>
          </w:p>
        </w:tc>
        <w:tc>
          <w:tcPr>
            <w:tcW w:w="1247" w:type="dxa"/>
            <w:vAlign w:val="center"/>
          </w:tcPr>
          <w:p w14:paraId="6FE4C7F3" w14:textId="77777777" w:rsidR="00540591" w:rsidRDefault="00540591" w:rsidP="0070104F">
            <w:pPr>
              <w:pStyle w:val="ConsPlusNormal"/>
              <w:jc w:val="center"/>
            </w:pPr>
            <w:r>
              <w:t>087</w:t>
            </w:r>
          </w:p>
        </w:tc>
        <w:tc>
          <w:tcPr>
            <w:tcW w:w="504" w:type="dxa"/>
            <w:vAlign w:val="center"/>
          </w:tcPr>
          <w:p w14:paraId="36D7B8A1" w14:textId="77777777" w:rsidR="00540591" w:rsidRDefault="00540591" w:rsidP="0070104F">
            <w:pPr>
              <w:pStyle w:val="ConsPlusNormal"/>
              <w:jc w:val="center"/>
            </w:pPr>
            <w:r>
              <w:t>06</w:t>
            </w:r>
          </w:p>
        </w:tc>
        <w:tc>
          <w:tcPr>
            <w:tcW w:w="518" w:type="dxa"/>
            <w:vAlign w:val="center"/>
          </w:tcPr>
          <w:p w14:paraId="0CD2BC01" w14:textId="77777777" w:rsidR="00540591" w:rsidRDefault="00540591" w:rsidP="0070104F">
            <w:pPr>
              <w:pStyle w:val="ConsPlusNormal"/>
              <w:jc w:val="center"/>
            </w:pPr>
            <w:r>
              <w:t>05</w:t>
            </w:r>
          </w:p>
        </w:tc>
        <w:tc>
          <w:tcPr>
            <w:tcW w:w="1701" w:type="dxa"/>
            <w:vAlign w:val="center"/>
          </w:tcPr>
          <w:p w14:paraId="0B8318BB" w14:textId="77777777" w:rsidR="00540591" w:rsidRDefault="00540591" w:rsidP="0070104F">
            <w:pPr>
              <w:pStyle w:val="ConsPlusNormal"/>
              <w:jc w:val="both"/>
            </w:pPr>
            <w:r>
              <w:t>08 4 01 77274</w:t>
            </w:r>
          </w:p>
        </w:tc>
        <w:tc>
          <w:tcPr>
            <w:tcW w:w="602" w:type="dxa"/>
            <w:vAlign w:val="center"/>
          </w:tcPr>
          <w:p w14:paraId="3F587169" w14:textId="77777777" w:rsidR="00540591" w:rsidRDefault="00540591" w:rsidP="0070104F">
            <w:pPr>
              <w:pStyle w:val="ConsPlusNormal"/>
              <w:jc w:val="center"/>
            </w:pPr>
            <w:r>
              <w:t>500</w:t>
            </w:r>
          </w:p>
        </w:tc>
        <w:tc>
          <w:tcPr>
            <w:tcW w:w="1531" w:type="dxa"/>
            <w:vAlign w:val="center"/>
          </w:tcPr>
          <w:p w14:paraId="3F039AD1" w14:textId="77777777" w:rsidR="00540591" w:rsidRDefault="00540591" w:rsidP="0070104F">
            <w:pPr>
              <w:pStyle w:val="ConsPlusNormal"/>
              <w:jc w:val="right"/>
            </w:pPr>
            <w:r>
              <w:t>90,0</w:t>
            </w:r>
          </w:p>
        </w:tc>
      </w:tr>
      <w:tr w:rsidR="00540591" w14:paraId="30E879E7" w14:textId="77777777" w:rsidTr="0070104F">
        <w:tc>
          <w:tcPr>
            <w:tcW w:w="2891" w:type="dxa"/>
            <w:vAlign w:val="center"/>
          </w:tcPr>
          <w:p w14:paraId="110C7AA7" w14:textId="77777777" w:rsidR="00540591" w:rsidRDefault="00540591" w:rsidP="0070104F">
            <w:pPr>
              <w:pStyle w:val="ConsPlusNormal"/>
              <w:jc w:val="both"/>
            </w:pPr>
            <w:r>
              <w:t>Субсидии</w:t>
            </w:r>
          </w:p>
        </w:tc>
        <w:tc>
          <w:tcPr>
            <w:tcW w:w="1247" w:type="dxa"/>
            <w:vAlign w:val="center"/>
          </w:tcPr>
          <w:p w14:paraId="26CA246C" w14:textId="77777777" w:rsidR="00540591" w:rsidRDefault="00540591" w:rsidP="0070104F">
            <w:pPr>
              <w:pStyle w:val="ConsPlusNormal"/>
              <w:jc w:val="center"/>
            </w:pPr>
            <w:r>
              <w:t>087</w:t>
            </w:r>
          </w:p>
        </w:tc>
        <w:tc>
          <w:tcPr>
            <w:tcW w:w="504" w:type="dxa"/>
            <w:vAlign w:val="center"/>
          </w:tcPr>
          <w:p w14:paraId="33E40F36" w14:textId="77777777" w:rsidR="00540591" w:rsidRDefault="00540591" w:rsidP="0070104F">
            <w:pPr>
              <w:pStyle w:val="ConsPlusNormal"/>
              <w:jc w:val="center"/>
            </w:pPr>
            <w:r>
              <w:t>06</w:t>
            </w:r>
          </w:p>
        </w:tc>
        <w:tc>
          <w:tcPr>
            <w:tcW w:w="518" w:type="dxa"/>
            <w:vAlign w:val="center"/>
          </w:tcPr>
          <w:p w14:paraId="4F286B80" w14:textId="77777777" w:rsidR="00540591" w:rsidRDefault="00540591" w:rsidP="0070104F">
            <w:pPr>
              <w:pStyle w:val="ConsPlusNormal"/>
              <w:jc w:val="center"/>
            </w:pPr>
            <w:r>
              <w:t>05</w:t>
            </w:r>
          </w:p>
        </w:tc>
        <w:tc>
          <w:tcPr>
            <w:tcW w:w="1701" w:type="dxa"/>
            <w:vAlign w:val="center"/>
          </w:tcPr>
          <w:p w14:paraId="5CB0E205" w14:textId="77777777" w:rsidR="00540591" w:rsidRDefault="00540591" w:rsidP="0070104F">
            <w:pPr>
              <w:pStyle w:val="ConsPlusNormal"/>
              <w:jc w:val="both"/>
            </w:pPr>
            <w:r>
              <w:t>08 4 01 77274</w:t>
            </w:r>
          </w:p>
        </w:tc>
        <w:tc>
          <w:tcPr>
            <w:tcW w:w="602" w:type="dxa"/>
            <w:vAlign w:val="center"/>
          </w:tcPr>
          <w:p w14:paraId="08DBAF77" w14:textId="77777777" w:rsidR="00540591" w:rsidRDefault="00540591" w:rsidP="0070104F">
            <w:pPr>
              <w:pStyle w:val="ConsPlusNormal"/>
              <w:jc w:val="center"/>
            </w:pPr>
            <w:r>
              <w:t>520</w:t>
            </w:r>
          </w:p>
        </w:tc>
        <w:tc>
          <w:tcPr>
            <w:tcW w:w="1531" w:type="dxa"/>
            <w:vAlign w:val="center"/>
          </w:tcPr>
          <w:p w14:paraId="6EE70CF1" w14:textId="77777777" w:rsidR="00540591" w:rsidRDefault="00540591" w:rsidP="0070104F">
            <w:pPr>
              <w:pStyle w:val="ConsPlusNormal"/>
              <w:jc w:val="right"/>
            </w:pPr>
            <w:r>
              <w:t>90,0</w:t>
            </w:r>
          </w:p>
        </w:tc>
      </w:tr>
      <w:tr w:rsidR="00540591" w14:paraId="05DCA753" w14:textId="77777777" w:rsidTr="0070104F">
        <w:tc>
          <w:tcPr>
            <w:tcW w:w="2891" w:type="dxa"/>
          </w:tcPr>
          <w:p w14:paraId="6199729A" w14:textId="77777777" w:rsidR="00540591" w:rsidRDefault="00540591" w:rsidP="0070104F">
            <w:pPr>
              <w:pStyle w:val="ConsPlusNormal"/>
              <w:jc w:val="both"/>
              <w:outlineLvl w:val="1"/>
            </w:pPr>
            <w:r>
              <w:t>Министерство строительства, дорожного хозяйства и транспорта Забайкальского края</w:t>
            </w:r>
          </w:p>
        </w:tc>
        <w:tc>
          <w:tcPr>
            <w:tcW w:w="1247" w:type="dxa"/>
            <w:vAlign w:val="center"/>
          </w:tcPr>
          <w:p w14:paraId="56CE560F" w14:textId="77777777" w:rsidR="00540591" w:rsidRDefault="00540591" w:rsidP="0070104F">
            <w:pPr>
              <w:pStyle w:val="ConsPlusNormal"/>
              <w:jc w:val="center"/>
            </w:pPr>
            <w:r>
              <w:t>098</w:t>
            </w:r>
          </w:p>
        </w:tc>
        <w:tc>
          <w:tcPr>
            <w:tcW w:w="504" w:type="dxa"/>
            <w:vAlign w:val="center"/>
          </w:tcPr>
          <w:p w14:paraId="44C86EAA" w14:textId="77777777" w:rsidR="00540591" w:rsidRDefault="00540591" w:rsidP="0070104F">
            <w:pPr>
              <w:pStyle w:val="ConsPlusNormal"/>
            </w:pPr>
          </w:p>
        </w:tc>
        <w:tc>
          <w:tcPr>
            <w:tcW w:w="518" w:type="dxa"/>
            <w:vAlign w:val="center"/>
          </w:tcPr>
          <w:p w14:paraId="584A5B34" w14:textId="77777777" w:rsidR="00540591" w:rsidRDefault="00540591" w:rsidP="0070104F">
            <w:pPr>
              <w:pStyle w:val="ConsPlusNormal"/>
            </w:pPr>
          </w:p>
        </w:tc>
        <w:tc>
          <w:tcPr>
            <w:tcW w:w="1701" w:type="dxa"/>
            <w:vAlign w:val="center"/>
          </w:tcPr>
          <w:p w14:paraId="3799C5DD" w14:textId="77777777" w:rsidR="00540591" w:rsidRDefault="00540591" w:rsidP="0070104F">
            <w:pPr>
              <w:pStyle w:val="ConsPlusNormal"/>
            </w:pPr>
          </w:p>
        </w:tc>
        <w:tc>
          <w:tcPr>
            <w:tcW w:w="602" w:type="dxa"/>
            <w:vAlign w:val="center"/>
          </w:tcPr>
          <w:p w14:paraId="21487F50" w14:textId="77777777" w:rsidR="00540591" w:rsidRDefault="00540591" w:rsidP="0070104F">
            <w:pPr>
              <w:pStyle w:val="ConsPlusNormal"/>
            </w:pPr>
          </w:p>
        </w:tc>
        <w:tc>
          <w:tcPr>
            <w:tcW w:w="1531" w:type="dxa"/>
            <w:vAlign w:val="center"/>
          </w:tcPr>
          <w:p w14:paraId="7548D33C" w14:textId="77777777" w:rsidR="00540591" w:rsidRDefault="00540591" w:rsidP="0070104F">
            <w:pPr>
              <w:pStyle w:val="ConsPlusNormal"/>
              <w:jc w:val="right"/>
            </w:pPr>
            <w:r>
              <w:t>28 130 975,2</w:t>
            </w:r>
          </w:p>
        </w:tc>
      </w:tr>
      <w:tr w:rsidR="00540591" w14:paraId="40323CD1" w14:textId="77777777" w:rsidTr="0070104F">
        <w:tc>
          <w:tcPr>
            <w:tcW w:w="2891" w:type="dxa"/>
            <w:vAlign w:val="center"/>
          </w:tcPr>
          <w:p w14:paraId="7D0BDECF" w14:textId="77777777" w:rsidR="00540591" w:rsidRDefault="00540591" w:rsidP="0070104F">
            <w:pPr>
              <w:pStyle w:val="ConsPlusNormal"/>
              <w:jc w:val="both"/>
              <w:outlineLvl w:val="2"/>
            </w:pPr>
            <w:r>
              <w:t>Общегосударственные вопросы</w:t>
            </w:r>
          </w:p>
        </w:tc>
        <w:tc>
          <w:tcPr>
            <w:tcW w:w="1247" w:type="dxa"/>
            <w:vAlign w:val="center"/>
          </w:tcPr>
          <w:p w14:paraId="4B6FAC3A" w14:textId="77777777" w:rsidR="00540591" w:rsidRDefault="00540591" w:rsidP="0070104F">
            <w:pPr>
              <w:pStyle w:val="ConsPlusNormal"/>
              <w:jc w:val="center"/>
            </w:pPr>
            <w:r>
              <w:t>098</w:t>
            </w:r>
          </w:p>
        </w:tc>
        <w:tc>
          <w:tcPr>
            <w:tcW w:w="504" w:type="dxa"/>
            <w:vAlign w:val="center"/>
          </w:tcPr>
          <w:p w14:paraId="162EFED2" w14:textId="77777777" w:rsidR="00540591" w:rsidRDefault="00540591" w:rsidP="0070104F">
            <w:pPr>
              <w:pStyle w:val="ConsPlusNormal"/>
              <w:jc w:val="center"/>
            </w:pPr>
            <w:r>
              <w:t>01</w:t>
            </w:r>
          </w:p>
        </w:tc>
        <w:tc>
          <w:tcPr>
            <w:tcW w:w="518" w:type="dxa"/>
            <w:vAlign w:val="center"/>
          </w:tcPr>
          <w:p w14:paraId="23F27849" w14:textId="77777777" w:rsidR="00540591" w:rsidRDefault="00540591" w:rsidP="0070104F">
            <w:pPr>
              <w:pStyle w:val="ConsPlusNormal"/>
            </w:pPr>
          </w:p>
        </w:tc>
        <w:tc>
          <w:tcPr>
            <w:tcW w:w="1701" w:type="dxa"/>
            <w:vAlign w:val="center"/>
          </w:tcPr>
          <w:p w14:paraId="27FD52A0" w14:textId="77777777" w:rsidR="00540591" w:rsidRDefault="00540591" w:rsidP="0070104F">
            <w:pPr>
              <w:pStyle w:val="ConsPlusNormal"/>
            </w:pPr>
          </w:p>
        </w:tc>
        <w:tc>
          <w:tcPr>
            <w:tcW w:w="602" w:type="dxa"/>
            <w:vAlign w:val="center"/>
          </w:tcPr>
          <w:p w14:paraId="3C579041" w14:textId="77777777" w:rsidR="00540591" w:rsidRDefault="00540591" w:rsidP="0070104F">
            <w:pPr>
              <w:pStyle w:val="ConsPlusNormal"/>
            </w:pPr>
          </w:p>
        </w:tc>
        <w:tc>
          <w:tcPr>
            <w:tcW w:w="1531" w:type="dxa"/>
            <w:vAlign w:val="center"/>
          </w:tcPr>
          <w:p w14:paraId="0645D613" w14:textId="77777777" w:rsidR="00540591" w:rsidRDefault="00540591" w:rsidP="0070104F">
            <w:pPr>
              <w:pStyle w:val="ConsPlusNormal"/>
              <w:jc w:val="right"/>
            </w:pPr>
            <w:r>
              <w:t>1 079,4</w:t>
            </w:r>
          </w:p>
        </w:tc>
      </w:tr>
      <w:tr w:rsidR="00540591" w14:paraId="1D77EA06" w14:textId="77777777" w:rsidTr="0070104F">
        <w:tc>
          <w:tcPr>
            <w:tcW w:w="2891" w:type="dxa"/>
            <w:vAlign w:val="center"/>
          </w:tcPr>
          <w:p w14:paraId="6253F451" w14:textId="77777777" w:rsidR="00540591" w:rsidRDefault="00540591" w:rsidP="0070104F">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47" w:type="dxa"/>
            <w:vAlign w:val="center"/>
          </w:tcPr>
          <w:p w14:paraId="49D0B1D3" w14:textId="77777777" w:rsidR="00540591" w:rsidRDefault="00540591" w:rsidP="0070104F">
            <w:pPr>
              <w:pStyle w:val="ConsPlusNormal"/>
              <w:jc w:val="center"/>
            </w:pPr>
            <w:r>
              <w:t>098</w:t>
            </w:r>
          </w:p>
        </w:tc>
        <w:tc>
          <w:tcPr>
            <w:tcW w:w="504" w:type="dxa"/>
            <w:vAlign w:val="center"/>
          </w:tcPr>
          <w:p w14:paraId="6642C2CB" w14:textId="77777777" w:rsidR="00540591" w:rsidRDefault="00540591" w:rsidP="0070104F">
            <w:pPr>
              <w:pStyle w:val="ConsPlusNormal"/>
              <w:jc w:val="center"/>
            </w:pPr>
            <w:r>
              <w:t>01</w:t>
            </w:r>
          </w:p>
        </w:tc>
        <w:tc>
          <w:tcPr>
            <w:tcW w:w="518" w:type="dxa"/>
            <w:vAlign w:val="center"/>
          </w:tcPr>
          <w:p w14:paraId="2A37C91A" w14:textId="77777777" w:rsidR="00540591" w:rsidRDefault="00540591" w:rsidP="0070104F">
            <w:pPr>
              <w:pStyle w:val="ConsPlusNormal"/>
              <w:jc w:val="center"/>
            </w:pPr>
            <w:r>
              <w:t>04</w:t>
            </w:r>
          </w:p>
        </w:tc>
        <w:tc>
          <w:tcPr>
            <w:tcW w:w="1701" w:type="dxa"/>
            <w:vAlign w:val="center"/>
          </w:tcPr>
          <w:p w14:paraId="392ABEBE" w14:textId="77777777" w:rsidR="00540591" w:rsidRDefault="00540591" w:rsidP="0070104F">
            <w:pPr>
              <w:pStyle w:val="ConsPlusNormal"/>
            </w:pPr>
          </w:p>
        </w:tc>
        <w:tc>
          <w:tcPr>
            <w:tcW w:w="602" w:type="dxa"/>
            <w:vAlign w:val="center"/>
          </w:tcPr>
          <w:p w14:paraId="37E43FC3" w14:textId="77777777" w:rsidR="00540591" w:rsidRDefault="00540591" w:rsidP="0070104F">
            <w:pPr>
              <w:pStyle w:val="ConsPlusNormal"/>
            </w:pPr>
          </w:p>
        </w:tc>
        <w:tc>
          <w:tcPr>
            <w:tcW w:w="1531" w:type="dxa"/>
            <w:vAlign w:val="center"/>
          </w:tcPr>
          <w:p w14:paraId="4A6EF348" w14:textId="77777777" w:rsidR="00540591" w:rsidRDefault="00540591" w:rsidP="0070104F">
            <w:pPr>
              <w:pStyle w:val="ConsPlusNormal"/>
              <w:jc w:val="right"/>
            </w:pPr>
            <w:r>
              <w:t>1 079,4</w:t>
            </w:r>
          </w:p>
        </w:tc>
      </w:tr>
      <w:tr w:rsidR="00540591" w14:paraId="7BAC16EB" w14:textId="77777777" w:rsidTr="0070104F">
        <w:tc>
          <w:tcPr>
            <w:tcW w:w="2891" w:type="dxa"/>
          </w:tcPr>
          <w:p w14:paraId="1C59ABFE" w14:textId="77777777" w:rsidR="00540591" w:rsidRDefault="00540591" w:rsidP="0070104F">
            <w:pPr>
              <w:pStyle w:val="ConsPlusNormal"/>
              <w:jc w:val="both"/>
            </w:pPr>
            <w:r>
              <w:t>Непрограммная деятельность</w:t>
            </w:r>
          </w:p>
        </w:tc>
        <w:tc>
          <w:tcPr>
            <w:tcW w:w="1247" w:type="dxa"/>
            <w:vAlign w:val="center"/>
          </w:tcPr>
          <w:p w14:paraId="3727F183" w14:textId="77777777" w:rsidR="00540591" w:rsidRDefault="00540591" w:rsidP="0070104F">
            <w:pPr>
              <w:pStyle w:val="ConsPlusNormal"/>
              <w:jc w:val="center"/>
            </w:pPr>
            <w:r>
              <w:t>098</w:t>
            </w:r>
          </w:p>
        </w:tc>
        <w:tc>
          <w:tcPr>
            <w:tcW w:w="504" w:type="dxa"/>
            <w:vAlign w:val="center"/>
          </w:tcPr>
          <w:p w14:paraId="1268F7F3" w14:textId="77777777" w:rsidR="00540591" w:rsidRDefault="00540591" w:rsidP="0070104F">
            <w:pPr>
              <w:pStyle w:val="ConsPlusNormal"/>
              <w:jc w:val="center"/>
            </w:pPr>
            <w:r>
              <w:t>01</w:t>
            </w:r>
          </w:p>
        </w:tc>
        <w:tc>
          <w:tcPr>
            <w:tcW w:w="518" w:type="dxa"/>
            <w:vAlign w:val="center"/>
          </w:tcPr>
          <w:p w14:paraId="5FFCD215" w14:textId="77777777" w:rsidR="00540591" w:rsidRDefault="00540591" w:rsidP="0070104F">
            <w:pPr>
              <w:pStyle w:val="ConsPlusNormal"/>
              <w:jc w:val="center"/>
            </w:pPr>
            <w:r>
              <w:t>04</w:t>
            </w:r>
          </w:p>
        </w:tc>
        <w:tc>
          <w:tcPr>
            <w:tcW w:w="1701" w:type="dxa"/>
            <w:vAlign w:val="center"/>
          </w:tcPr>
          <w:p w14:paraId="0114614D" w14:textId="77777777" w:rsidR="00540591" w:rsidRDefault="00540591" w:rsidP="0070104F">
            <w:pPr>
              <w:pStyle w:val="ConsPlusNormal"/>
              <w:jc w:val="both"/>
            </w:pPr>
            <w:r>
              <w:t>88</w:t>
            </w:r>
          </w:p>
        </w:tc>
        <w:tc>
          <w:tcPr>
            <w:tcW w:w="602" w:type="dxa"/>
            <w:vAlign w:val="center"/>
          </w:tcPr>
          <w:p w14:paraId="05E56925" w14:textId="77777777" w:rsidR="00540591" w:rsidRDefault="00540591" w:rsidP="0070104F">
            <w:pPr>
              <w:pStyle w:val="ConsPlusNormal"/>
            </w:pPr>
          </w:p>
        </w:tc>
        <w:tc>
          <w:tcPr>
            <w:tcW w:w="1531" w:type="dxa"/>
            <w:vAlign w:val="center"/>
          </w:tcPr>
          <w:p w14:paraId="4CFF5D53" w14:textId="77777777" w:rsidR="00540591" w:rsidRDefault="00540591" w:rsidP="0070104F">
            <w:pPr>
              <w:pStyle w:val="ConsPlusNormal"/>
              <w:jc w:val="right"/>
            </w:pPr>
            <w:r>
              <w:t>1 079,4</w:t>
            </w:r>
          </w:p>
        </w:tc>
      </w:tr>
      <w:tr w:rsidR="00540591" w14:paraId="19A7FE63" w14:textId="77777777" w:rsidTr="0070104F">
        <w:tc>
          <w:tcPr>
            <w:tcW w:w="2891" w:type="dxa"/>
            <w:vAlign w:val="center"/>
          </w:tcPr>
          <w:p w14:paraId="13F82731" w14:textId="77777777" w:rsidR="00540591" w:rsidRDefault="00540591" w:rsidP="0070104F">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247" w:type="dxa"/>
            <w:vAlign w:val="center"/>
          </w:tcPr>
          <w:p w14:paraId="320432FB" w14:textId="77777777" w:rsidR="00540591" w:rsidRDefault="00540591" w:rsidP="0070104F">
            <w:pPr>
              <w:pStyle w:val="ConsPlusNormal"/>
              <w:jc w:val="center"/>
            </w:pPr>
            <w:r>
              <w:t>098</w:t>
            </w:r>
          </w:p>
        </w:tc>
        <w:tc>
          <w:tcPr>
            <w:tcW w:w="504" w:type="dxa"/>
            <w:vAlign w:val="center"/>
          </w:tcPr>
          <w:p w14:paraId="66249927" w14:textId="77777777" w:rsidR="00540591" w:rsidRDefault="00540591" w:rsidP="0070104F">
            <w:pPr>
              <w:pStyle w:val="ConsPlusNormal"/>
              <w:jc w:val="center"/>
            </w:pPr>
            <w:r>
              <w:t>01</w:t>
            </w:r>
          </w:p>
        </w:tc>
        <w:tc>
          <w:tcPr>
            <w:tcW w:w="518" w:type="dxa"/>
            <w:vAlign w:val="center"/>
          </w:tcPr>
          <w:p w14:paraId="2514626F" w14:textId="77777777" w:rsidR="00540591" w:rsidRDefault="00540591" w:rsidP="0070104F">
            <w:pPr>
              <w:pStyle w:val="ConsPlusNormal"/>
              <w:jc w:val="center"/>
            </w:pPr>
            <w:r>
              <w:t>04</w:t>
            </w:r>
          </w:p>
        </w:tc>
        <w:tc>
          <w:tcPr>
            <w:tcW w:w="1701" w:type="dxa"/>
            <w:vAlign w:val="center"/>
          </w:tcPr>
          <w:p w14:paraId="1A10FA11" w14:textId="77777777" w:rsidR="00540591" w:rsidRDefault="00540591" w:rsidP="0070104F">
            <w:pPr>
              <w:pStyle w:val="ConsPlusNormal"/>
              <w:jc w:val="both"/>
            </w:pPr>
            <w:r>
              <w:t>88 0 00 79208</w:t>
            </w:r>
          </w:p>
        </w:tc>
        <w:tc>
          <w:tcPr>
            <w:tcW w:w="602" w:type="dxa"/>
            <w:vAlign w:val="center"/>
          </w:tcPr>
          <w:p w14:paraId="18562B6E" w14:textId="77777777" w:rsidR="00540591" w:rsidRDefault="00540591" w:rsidP="0070104F">
            <w:pPr>
              <w:pStyle w:val="ConsPlusNormal"/>
            </w:pPr>
          </w:p>
        </w:tc>
        <w:tc>
          <w:tcPr>
            <w:tcW w:w="1531" w:type="dxa"/>
            <w:vAlign w:val="center"/>
          </w:tcPr>
          <w:p w14:paraId="3CCCD8DA" w14:textId="77777777" w:rsidR="00540591" w:rsidRDefault="00540591" w:rsidP="0070104F">
            <w:pPr>
              <w:pStyle w:val="ConsPlusNormal"/>
              <w:jc w:val="right"/>
            </w:pPr>
            <w:r>
              <w:t>1 079,4</w:t>
            </w:r>
          </w:p>
        </w:tc>
      </w:tr>
      <w:tr w:rsidR="00540591" w14:paraId="13D9A799" w14:textId="77777777" w:rsidTr="0070104F">
        <w:tc>
          <w:tcPr>
            <w:tcW w:w="2891" w:type="dxa"/>
            <w:vAlign w:val="center"/>
          </w:tcPr>
          <w:p w14:paraId="5CD6D19D" w14:textId="77777777" w:rsidR="00540591" w:rsidRDefault="00540591" w:rsidP="0070104F">
            <w:pPr>
              <w:pStyle w:val="ConsPlusNormal"/>
              <w:jc w:val="both"/>
            </w:pPr>
            <w:r>
              <w:t>Межбюджетные трансферты</w:t>
            </w:r>
          </w:p>
        </w:tc>
        <w:tc>
          <w:tcPr>
            <w:tcW w:w="1247" w:type="dxa"/>
            <w:vAlign w:val="center"/>
          </w:tcPr>
          <w:p w14:paraId="38344FF9" w14:textId="77777777" w:rsidR="00540591" w:rsidRDefault="00540591" w:rsidP="0070104F">
            <w:pPr>
              <w:pStyle w:val="ConsPlusNormal"/>
              <w:jc w:val="center"/>
            </w:pPr>
            <w:r>
              <w:t>098</w:t>
            </w:r>
          </w:p>
        </w:tc>
        <w:tc>
          <w:tcPr>
            <w:tcW w:w="504" w:type="dxa"/>
            <w:vAlign w:val="center"/>
          </w:tcPr>
          <w:p w14:paraId="49ECD86D" w14:textId="77777777" w:rsidR="00540591" w:rsidRDefault="00540591" w:rsidP="0070104F">
            <w:pPr>
              <w:pStyle w:val="ConsPlusNormal"/>
              <w:jc w:val="center"/>
            </w:pPr>
            <w:r>
              <w:t>01</w:t>
            </w:r>
          </w:p>
        </w:tc>
        <w:tc>
          <w:tcPr>
            <w:tcW w:w="518" w:type="dxa"/>
            <w:vAlign w:val="center"/>
          </w:tcPr>
          <w:p w14:paraId="1E37A6B1" w14:textId="77777777" w:rsidR="00540591" w:rsidRDefault="00540591" w:rsidP="0070104F">
            <w:pPr>
              <w:pStyle w:val="ConsPlusNormal"/>
              <w:jc w:val="center"/>
            </w:pPr>
            <w:r>
              <w:t>04</w:t>
            </w:r>
          </w:p>
        </w:tc>
        <w:tc>
          <w:tcPr>
            <w:tcW w:w="1701" w:type="dxa"/>
            <w:vAlign w:val="center"/>
          </w:tcPr>
          <w:p w14:paraId="580286A7" w14:textId="77777777" w:rsidR="00540591" w:rsidRDefault="00540591" w:rsidP="0070104F">
            <w:pPr>
              <w:pStyle w:val="ConsPlusNormal"/>
              <w:jc w:val="both"/>
            </w:pPr>
            <w:r>
              <w:t>88 0 00 79208</w:t>
            </w:r>
          </w:p>
        </w:tc>
        <w:tc>
          <w:tcPr>
            <w:tcW w:w="602" w:type="dxa"/>
            <w:vAlign w:val="center"/>
          </w:tcPr>
          <w:p w14:paraId="73F490E7" w14:textId="77777777" w:rsidR="00540591" w:rsidRDefault="00540591" w:rsidP="0070104F">
            <w:pPr>
              <w:pStyle w:val="ConsPlusNormal"/>
              <w:jc w:val="center"/>
            </w:pPr>
            <w:r>
              <w:t>500</w:t>
            </w:r>
          </w:p>
        </w:tc>
        <w:tc>
          <w:tcPr>
            <w:tcW w:w="1531" w:type="dxa"/>
            <w:vAlign w:val="center"/>
          </w:tcPr>
          <w:p w14:paraId="0867DEC4" w14:textId="77777777" w:rsidR="00540591" w:rsidRDefault="00540591" w:rsidP="0070104F">
            <w:pPr>
              <w:pStyle w:val="ConsPlusNormal"/>
              <w:jc w:val="right"/>
            </w:pPr>
            <w:r>
              <w:t>1 079,4</w:t>
            </w:r>
          </w:p>
        </w:tc>
      </w:tr>
      <w:tr w:rsidR="00540591" w14:paraId="318C0FF3" w14:textId="77777777" w:rsidTr="0070104F">
        <w:tc>
          <w:tcPr>
            <w:tcW w:w="2891" w:type="dxa"/>
            <w:vAlign w:val="center"/>
          </w:tcPr>
          <w:p w14:paraId="1FFF5A5F" w14:textId="77777777" w:rsidR="00540591" w:rsidRDefault="00540591" w:rsidP="0070104F">
            <w:pPr>
              <w:pStyle w:val="ConsPlusNormal"/>
              <w:jc w:val="both"/>
            </w:pPr>
            <w:r>
              <w:t>Субвенции</w:t>
            </w:r>
          </w:p>
        </w:tc>
        <w:tc>
          <w:tcPr>
            <w:tcW w:w="1247" w:type="dxa"/>
            <w:vAlign w:val="center"/>
          </w:tcPr>
          <w:p w14:paraId="223AB46C" w14:textId="77777777" w:rsidR="00540591" w:rsidRDefault="00540591" w:rsidP="0070104F">
            <w:pPr>
              <w:pStyle w:val="ConsPlusNormal"/>
              <w:jc w:val="center"/>
            </w:pPr>
            <w:r>
              <w:t>098</w:t>
            </w:r>
          </w:p>
        </w:tc>
        <w:tc>
          <w:tcPr>
            <w:tcW w:w="504" w:type="dxa"/>
            <w:vAlign w:val="center"/>
          </w:tcPr>
          <w:p w14:paraId="412858C5" w14:textId="77777777" w:rsidR="00540591" w:rsidRDefault="00540591" w:rsidP="0070104F">
            <w:pPr>
              <w:pStyle w:val="ConsPlusNormal"/>
              <w:jc w:val="center"/>
            </w:pPr>
            <w:r>
              <w:t>01</w:t>
            </w:r>
          </w:p>
        </w:tc>
        <w:tc>
          <w:tcPr>
            <w:tcW w:w="518" w:type="dxa"/>
            <w:vAlign w:val="center"/>
          </w:tcPr>
          <w:p w14:paraId="43E2469F" w14:textId="77777777" w:rsidR="00540591" w:rsidRDefault="00540591" w:rsidP="0070104F">
            <w:pPr>
              <w:pStyle w:val="ConsPlusNormal"/>
              <w:jc w:val="center"/>
            </w:pPr>
            <w:r>
              <w:t>04</w:t>
            </w:r>
          </w:p>
        </w:tc>
        <w:tc>
          <w:tcPr>
            <w:tcW w:w="1701" w:type="dxa"/>
            <w:vAlign w:val="center"/>
          </w:tcPr>
          <w:p w14:paraId="5ABC1F6C" w14:textId="77777777" w:rsidR="00540591" w:rsidRDefault="00540591" w:rsidP="0070104F">
            <w:pPr>
              <w:pStyle w:val="ConsPlusNormal"/>
              <w:jc w:val="both"/>
            </w:pPr>
            <w:r>
              <w:t>88 0 00 79208</w:t>
            </w:r>
          </w:p>
        </w:tc>
        <w:tc>
          <w:tcPr>
            <w:tcW w:w="602" w:type="dxa"/>
            <w:vAlign w:val="center"/>
          </w:tcPr>
          <w:p w14:paraId="7E0E4E05" w14:textId="77777777" w:rsidR="00540591" w:rsidRDefault="00540591" w:rsidP="0070104F">
            <w:pPr>
              <w:pStyle w:val="ConsPlusNormal"/>
              <w:jc w:val="center"/>
            </w:pPr>
            <w:r>
              <w:t>530</w:t>
            </w:r>
          </w:p>
        </w:tc>
        <w:tc>
          <w:tcPr>
            <w:tcW w:w="1531" w:type="dxa"/>
            <w:vAlign w:val="center"/>
          </w:tcPr>
          <w:p w14:paraId="05D40337" w14:textId="77777777" w:rsidR="00540591" w:rsidRDefault="00540591" w:rsidP="0070104F">
            <w:pPr>
              <w:pStyle w:val="ConsPlusNormal"/>
              <w:jc w:val="right"/>
            </w:pPr>
            <w:r>
              <w:t>1 079,4</w:t>
            </w:r>
          </w:p>
        </w:tc>
      </w:tr>
      <w:tr w:rsidR="00540591" w14:paraId="6181E211" w14:textId="77777777" w:rsidTr="0070104F">
        <w:tc>
          <w:tcPr>
            <w:tcW w:w="2891" w:type="dxa"/>
            <w:vAlign w:val="center"/>
          </w:tcPr>
          <w:p w14:paraId="654CB53E" w14:textId="77777777" w:rsidR="00540591" w:rsidRDefault="00540591" w:rsidP="0070104F">
            <w:pPr>
              <w:pStyle w:val="ConsPlusNormal"/>
              <w:jc w:val="both"/>
              <w:outlineLvl w:val="2"/>
            </w:pPr>
            <w:r>
              <w:t>Национальная экономика</w:t>
            </w:r>
          </w:p>
        </w:tc>
        <w:tc>
          <w:tcPr>
            <w:tcW w:w="1247" w:type="dxa"/>
            <w:vAlign w:val="center"/>
          </w:tcPr>
          <w:p w14:paraId="4AD1EECE" w14:textId="77777777" w:rsidR="00540591" w:rsidRDefault="00540591" w:rsidP="0070104F">
            <w:pPr>
              <w:pStyle w:val="ConsPlusNormal"/>
              <w:jc w:val="center"/>
            </w:pPr>
            <w:r>
              <w:t>098</w:t>
            </w:r>
          </w:p>
        </w:tc>
        <w:tc>
          <w:tcPr>
            <w:tcW w:w="504" w:type="dxa"/>
            <w:vAlign w:val="center"/>
          </w:tcPr>
          <w:p w14:paraId="72C32229" w14:textId="77777777" w:rsidR="00540591" w:rsidRDefault="00540591" w:rsidP="0070104F">
            <w:pPr>
              <w:pStyle w:val="ConsPlusNormal"/>
              <w:jc w:val="center"/>
            </w:pPr>
            <w:r>
              <w:t>04</w:t>
            </w:r>
          </w:p>
        </w:tc>
        <w:tc>
          <w:tcPr>
            <w:tcW w:w="518" w:type="dxa"/>
            <w:vAlign w:val="center"/>
          </w:tcPr>
          <w:p w14:paraId="43026A1E" w14:textId="77777777" w:rsidR="00540591" w:rsidRDefault="00540591" w:rsidP="0070104F">
            <w:pPr>
              <w:pStyle w:val="ConsPlusNormal"/>
            </w:pPr>
          </w:p>
        </w:tc>
        <w:tc>
          <w:tcPr>
            <w:tcW w:w="1701" w:type="dxa"/>
            <w:vAlign w:val="center"/>
          </w:tcPr>
          <w:p w14:paraId="4EADD80A" w14:textId="77777777" w:rsidR="00540591" w:rsidRDefault="00540591" w:rsidP="0070104F">
            <w:pPr>
              <w:pStyle w:val="ConsPlusNormal"/>
            </w:pPr>
          </w:p>
        </w:tc>
        <w:tc>
          <w:tcPr>
            <w:tcW w:w="602" w:type="dxa"/>
            <w:vAlign w:val="center"/>
          </w:tcPr>
          <w:p w14:paraId="7E45DAFC" w14:textId="77777777" w:rsidR="00540591" w:rsidRDefault="00540591" w:rsidP="0070104F">
            <w:pPr>
              <w:pStyle w:val="ConsPlusNormal"/>
            </w:pPr>
          </w:p>
        </w:tc>
        <w:tc>
          <w:tcPr>
            <w:tcW w:w="1531" w:type="dxa"/>
            <w:vAlign w:val="center"/>
          </w:tcPr>
          <w:p w14:paraId="58EEF034" w14:textId="77777777" w:rsidR="00540591" w:rsidRDefault="00540591" w:rsidP="0070104F">
            <w:pPr>
              <w:pStyle w:val="ConsPlusNormal"/>
              <w:jc w:val="right"/>
            </w:pPr>
            <w:r>
              <w:t>21 953 941,5</w:t>
            </w:r>
          </w:p>
        </w:tc>
      </w:tr>
      <w:tr w:rsidR="00540591" w14:paraId="56CA1E0B" w14:textId="77777777" w:rsidTr="0070104F">
        <w:tc>
          <w:tcPr>
            <w:tcW w:w="2891" w:type="dxa"/>
            <w:vAlign w:val="center"/>
          </w:tcPr>
          <w:p w14:paraId="4ECA8496" w14:textId="77777777" w:rsidR="00540591" w:rsidRDefault="00540591" w:rsidP="0070104F">
            <w:pPr>
              <w:pStyle w:val="ConsPlusNormal"/>
              <w:jc w:val="both"/>
            </w:pPr>
            <w:r>
              <w:t>Водное хозяйство</w:t>
            </w:r>
          </w:p>
        </w:tc>
        <w:tc>
          <w:tcPr>
            <w:tcW w:w="1247" w:type="dxa"/>
            <w:vAlign w:val="center"/>
          </w:tcPr>
          <w:p w14:paraId="4A4D433C" w14:textId="77777777" w:rsidR="00540591" w:rsidRDefault="00540591" w:rsidP="0070104F">
            <w:pPr>
              <w:pStyle w:val="ConsPlusNormal"/>
              <w:jc w:val="center"/>
            </w:pPr>
            <w:r>
              <w:t>098</w:t>
            </w:r>
          </w:p>
        </w:tc>
        <w:tc>
          <w:tcPr>
            <w:tcW w:w="504" w:type="dxa"/>
            <w:vAlign w:val="center"/>
          </w:tcPr>
          <w:p w14:paraId="11193F59" w14:textId="77777777" w:rsidR="00540591" w:rsidRDefault="00540591" w:rsidP="0070104F">
            <w:pPr>
              <w:pStyle w:val="ConsPlusNormal"/>
              <w:jc w:val="center"/>
            </w:pPr>
            <w:r>
              <w:t>04</w:t>
            </w:r>
          </w:p>
        </w:tc>
        <w:tc>
          <w:tcPr>
            <w:tcW w:w="518" w:type="dxa"/>
            <w:vAlign w:val="center"/>
          </w:tcPr>
          <w:p w14:paraId="109FF80D" w14:textId="77777777" w:rsidR="00540591" w:rsidRDefault="00540591" w:rsidP="0070104F">
            <w:pPr>
              <w:pStyle w:val="ConsPlusNormal"/>
              <w:jc w:val="center"/>
            </w:pPr>
            <w:r>
              <w:t>06</w:t>
            </w:r>
          </w:p>
        </w:tc>
        <w:tc>
          <w:tcPr>
            <w:tcW w:w="1701" w:type="dxa"/>
            <w:vAlign w:val="center"/>
          </w:tcPr>
          <w:p w14:paraId="63FBBF78" w14:textId="77777777" w:rsidR="00540591" w:rsidRDefault="00540591" w:rsidP="0070104F">
            <w:pPr>
              <w:pStyle w:val="ConsPlusNormal"/>
            </w:pPr>
          </w:p>
        </w:tc>
        <w:tc>
          <w:tcPr>
            <w:tcW w:w="602" w:type="dxa"/>
            <w:vAlign w:val="center"/>
          </w:tcPr>
          <w:p w14:paraId="4BED5A00" w14:textId="77777777" w:rsidR="00540591" w:rsidRDefault="00540591" w:rsidP="0070104F">
            <w:pPr>
              <w:pStyle w:val="ConsPlusNormal"/>
            </w:pPr>
          </w:p>
        </w:tc>
        <w:tc>
          <w:tcPr>
            <w:tcW w:w="1531" w:type="dxa"/>
            <w:vAlign w:val="center"/>
          </w:tcPr>
          <w:p w14:paraId="6BA2920E" w14:textId="77777777" w:rsidR="00540591" w:rsidRDefault="00540591" w:rsidP="0070104F">
            <w:pPr>
              <w:pStyle w:val="ConsPlusNormal"/>
              <w:jc w:val="right"/>
            </w:pPr>
            <w:r>
              <w:t>1 540 007,2</w:t>
            </w:r>
          </w:p>
        </w:tc>
      </w:tr>
      <w:tr w:rsidR="00540591" w14:paraId="6F0D7939" w14:textId="77777777" w:rsidTr="0070104F">
        <w:tc>
          <w:tcPr>
            <w:tcW w:w="2891" w:type="dxa"/>
          </w:tcPr>
          <w:p w14:paraId="22EF68AF" w14:textId="77777777" w:rsidR="00540591" w:rsidRDefault="00540591" w:rsidP="0070104F">
            <w:pPr>
              <w:pStyle w:val="ConsPlusNormal"/>
              <w:jc w:val="both"/>
            </w:pPr>
            <w:r>
              <w:t>Государственная программа Забайкальского края "Воспроизводство и использование природных ресурсов"</w:t>
            </w:r>
          </w:p>
        </w:tc>
        <w:tc>
          <w:tcPr>
            <w:tcW w:w="1247" w:type="dxa"/>
            <w:vAlign w:val="center"/>
          </w:tcPr>
          <w:p w14:paraId="558FCF80" w14:textId="77777777" w:rsidR="00540591" w:rsidRDefault="00540591" w:rsidP="0070104F">
            <w:pPr>
              <w:pStyle w:val="ConsPlusNormal"/>
              <w:jc w:val="center"/>
            </w:pPr>
            <w:r>
              <w:t>098</w:t>
            </w:r>
          </w:p>
        </w:tc>
        <w:tc>
          <w:tcPr>
            <w:tcW w:w="504" w:type="dxa"/>
            <w:vAlign w:val="center"/>
          </w:tcPr>
          <w:p w14:paraId="091837BF" w14:textId="77777777" w:rsidR="00540591" w:rsidRDefault="00540591" w:rsidP="0070104F">
            <w:pPr>
              <w:pStyle w:val="ConsPlusNormal"/>
              <w:jc w:val="center"/>
            </w:pPr>
            <w:r>
              <w:t>04</w:t>
            </w:r>
          </w:p>
        </w:tc>
        <w:tc>
          <w:tcPr>
            <w:tcW w:w="518" w:type="dxa"/>
            <w:vAlign w:val="center"/>
          </w:tcPr>
          <w:p w14:paraId="011F507D" w14:textId="77777777" w:rsidR="00540591" w:rsidRDefault="00540591" w:rsidP="0070104F">
            <w:pPr>
              <w:pStyle w:val="ConsPlusNormal"/>
              <w:jc w:val="center"/>
            </w:pPr>
            <w:r>
              <w:t>06</w:t>
            </w:r>
          </w:p>
        </w:tc>
        <w:tc>
          <w:tcPr>
            <w:tcW w:w="1701" w:type="dxa"/>
            <w:vAlign w:val="center"/>
          </w:tcPr>
          <w:p w14:paraId="295F846F" w14:textId="77777777" w:rsidR="00540591" w:rsidRDefault="00540591" w:rsidP="0070104F">
            <w:pPr>
              <w:pStyle w:val="ConsPlusNormal"/>
              <w:jc w:val="both"/>
            </w:pPr>
            <w:r>
              <w:t>07</w:t>
            </w:r>
          </w:p>
        </w:tc>
        <w:tc>
          <w:tcPr>
            <w:tcW w:w="602" w:type="dxa"/>
            <w:vAlign w:val="center"/>
          </w:tcPr>
          <w:p w14:paraId="50685291" w14:textId="77777777" w:rsidR="00540591" w:rsidRDefault="00540591" w:rsidP="0070104F">
            <w:pPr>
              <w:pStyle w:val="ConsPlusNormal"/>
            </w:pPr>
          </w:p>
        </w:tc>
        <w:tc>
          <w:tcPr>
            <w:tcW w:w="1531" w:type="dxa"/>
            <w:vAlign w:val="center"/>
          </w:tcPr>
          <w:p w14:paraId="4D346B84" w14:textId="77777777" w:rsidR="00540591" w:rsidRDefault="00540591" w:rsidP="0070104F">
            <w:pPr>
              <w:pStyle w:val="ConsPlusNormal"/>
              <w:jc w:val="right"/>
            </w:pPr>
            <w:r>
              <w:t>1 540 007,2</w:t>
            </w:r>
          </w:p>
        </w:tc>
      </w:tr>
      <w:tr w:rsidR="00540591" w14:paraId="2C9B6593" w14:textId="77777777" w:rsidTr="0070104F">
        <w:tc>
          <w:tcPr>
            <w:tcW w:w="2891" w:type="dxa"/>
            <w:vAlign w:val="center"/>
          </w:tcPr>
          <w:p w14:paraId="72F06A7A"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0C31C462" w14:textId="77777777" w:rsidR="00540591" w:rsidRDefault="00540591" w:rsidP="0070104F">
            <w:pPr>
              <w:pStyle w:val="ConsPlusNormal"/>
              <w:jc w:val="center"/>
            </w:pPr>
            <w:r>
              <w:t>098</w:t>
            </w:r>
          </w:p>
        </w:tc>
        <w:tc>
          <w:tcPr>
            <w:tcW w:w="504" w:type="dxa"/>
            <w:vAlign w:val="center"/>
          </w:tcPr>
          <w:p w14:paraId="6C479307" w14:textId="77777777" w:rsidR="00540591" w:rsidRDefault="00540591" w:rsidP="0070104F">
            <w:pPr>
              <w:pStyle w:val="ConsPlusNormal"/>
              <w:jc w:val="center"/>
            </w:pPr>
            <w:r>
              <w:t>04</w:t>
            </w:r>
          </w:p>
        </w:tc>
        <w:tc>
          <w:tcPr>
            <w:tcW w:w="518" w:type="dxa"/>
            <w:vAlign w:val="center"/>
          </w:tcPr>
          <w:p w14:paraId="10E072ED" w14:textId="77777777" w:rsidR="00540591" w:rsidRDefault="00540591" w:rsidP="0070104F">
            <w:pPr>
              <w:pStyle w:val="ConsPlusNormal"/>
              <w:jc w:val="center"/>
            </w:pPr>
            <w:r>
              <w:t>06</w:t>
            </w:r>
          </w:p>
        </w:tc>
        <w:tc>
          <w:tcPr>
            <w:tcW w:w="1701" w:type="dxa"/>
            <w:vAlign w:val="center"/>
          </w:tcPr>
          <w:p w14:paraId="0DA5997C" w14:textId="77777777" w:rsidR="00540591" w:rsidRDefault="00540591" w:rsidP="0070104F">
            <w:pPr>
              <w:pStyle w:val="ConsPlusNormal"/>
              <w:jc w:val="both"/>
            </w:pPr>
            <w:r>
              <w:t>07 2</w:t>
            </w:r>
          </w:p>
        </w:tc>
        <w:tc>
          <w:tcPr>
            <w:tcW w:w="602" w:type="dxa"/>
            <w:vAlign w:val="center"/>
          </w:tcPr>
          <w:p w14:paraId="24FDE40B" w14:textId="77777777" w:rsidR="00540591" w:rsidRDefault="00540591" w:rsidP="0070104F">
            <w:pPr>
              <w:pStyle w:val="ConsPlusNormal"/>
            </w:pPr>
          </w:p>
        </w:tc>
        <w:tc>
          <w:tcPr>
            <w:tcW w:w="1531" w:type="dxa"/>
            <w:vAlign w:val="center"/>
          </w:tcPr>
          <w:p w14:paraId="3B22441A" w14:textId="77777777" w:rsidR="00540591" w:rsidRDefault="00540591" w:rsidP="0070104F">
            <w:pPr>
              <w:pStyle w:val="ConsPlusNormal"/>
              <w:jc w:val="right"/>
            </w:pPr>
            <w:r>
              <w:t>1 540 007,2</w:t>
            </w:r>
          </w:p>
        </w:tc>
      </w:tr>
      <w:tr w:rsidR="00540591" w14:paraId="26125813" w14:textId="77777777" w:rsidTr="0070104F">
        <w:tc>
          <w:tcPr>
            <w:tcW w:w="2891" w:type="dxa"/>
          </w:tcPr>
          <w:p w14:paraId="609480DB" w14:textId="77777777" w:rsidR="00540591" w:rsidRDefault="00540591" w:rsidP="0070104F">
            <w:pPr>
              <w:pStyle w:val="ConsPlusNormal"/>
              <w:jc w:val="both"/>
            </w:pPr>
            <w:r>
              <w:t xml:space="preserve">Региональный проект </w:t>
            </w:r>
            <w:r>
              <w:lastRenderedPageBreak/>
              <w:t>"Защита населения и объектов экономики от негативного воздействия вод сооружениями инженерной защиты"</w:t>
            </w:r>
          </w:p>
        </w:tc>
        <w:tc>
          <w:tcPr>
            <w:tcW w:w="1247" w:type="dxa"/>
            <w:vAlign w:val="center"/>
          </w:tcPr>
          <w:p w14:paraId="3C204433" w14:textId="77777777" w:rsidR="00540591" w:rsidRDefault="00540591" w:rsidP="0070104F">
            <w:pPr>
              <w:pStyle w:val="ConsPlusNormal"/>
              <w:jc w:val="center"/>
            </w:pPr>
            <w:r>
              <w:lastRenderedPageBreak/>
              <w:t>098</w:t>
            </w:r>
          </w:p>
        </w:tc>
        <w:tc>
          <w:tcPr>
            <w:tcW w:w="504" w:type="dxa"/>
            <w:vAlign w:val="center"/>
          </w:tcPr>
          <w:p w14:paraId="3CE52EEC" w14:textId="77777777" w:rsidR="00540591" w:rsidRDefault="00540591" w:rsidP="0070104F">
            <w:pPr>
              <w:pStyle w:val="ConsPlusNormal"/>
              <w:jc w:val="center"/>
            </w:pPr>
            <w:r>
              <w:t>04</w:t>
            </w:r>
          </w:p>
        </w:tc>
        <w:tc>
          <w:tcPr>
            <w:tcW w:w="518" w:type="dxa"/>
            <w:vAlign w:val="center"/>
          </w:tcPr>
          <w:p w14:paraId="3F45D7C5" w14:textId="77777777" w:rsidR="00540591" w:rsidRDefault="00540591" w:rsidP="0070104F">
            <w:pPr>
              <w:pStyle w:val="ConsPlusNormal"/>
              <w:jc w:val="center"/>
            </w:pPr>
            <w:r>
              <w:t>06</w:t>
            </w:r>
          </w:p>
        </w:tc>
        <w:tc>
          <w:tcPr>
            <w:tcW w:w="1701" w:type="dxa"/>
            <w:vAlign w:val="center"/>
          </w:tcPr>
          <w:p w14:paraId="757377B4" w14:textId="77777777" w:rsidR="00540591" w:rsidRDefault="00540591" w:rsidP="0070104F">
            <w:pPr>
              <w:pStyle w:val="ConsPlusNormal"/>
              <w:jc w:val="both"/>
            </w:pPr>
            <w:r>
              <w:t>07 2 01</w:t>
            </w:r>
          </w:p>
        </w:tc>
        <w:tc>
          <w:tcPr>
            <w:tcW w:w="602" w:type="dxa"/>
          </w:tcPr>
          <w:p w14:paraId="69C43E1B" w14:textId="77777777" w:rsidR="00540591" w:rsidRDefault="00540591" w:rsidP="0070104F">
            <w:pPr>
              <w:pStyle w:val="ConsPlusNormal"/>
            </w:pPr>
          </w:p>
        </w:tc>
        <w:tc>
          <w:tcPr>
            <w:tcW w:w="1531" w:type="dxa"/>
            <w:vAlign w:val="center"/>
          </w:tcPr>
          <w:p w14:paraId="288F8C9E" w14:textId="77777777" w:rsidR="00540591" w:rsidRDefault="00540591" w:rsidP="0070104F">
            <w:pPr>
              <w:pStyle w:val="ConsPlusNormal"/>
              <w:jc w:val="right"/>
            </w:pPr>
            <w:r>
              <w:t>1 540 007,2</w:t>
            </w:r>
          </w:p>
        </w:tc>
      </w:tr>
      <w:tr w:rsidR="00540591" w14:paraId="06C04FCE" w14:textId="77777777" w:rsidTr="0070104F">
        <w:tc>
          <w:tcPr>
            <w:tcW w:w="2891" w:type="dxa"/>
            <w:vAlign w:val="center"/>
          </w:tcPr>
          <w:p w14:paraId="28C9A01A" w14:textId="77777777" w:rsidR="00540591" w:rsidRDefault="00540591" w:rsidP="0070104F">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247" w:type="dxa"/>
            <w:vAlign w:val="center"/>
          </w:tcPr>
          <w:p w14:paraId="5A0FDF0F" w14:textId="77777777" w:rsidR="00540591" w:rsidRDefault="00540591" w:rsidP="0070104F">
            <w:pPr>
              <w:pStyle w:val="ConsPlusNormal"/>
              <w:jc w:val="center"/>
            </w:pPr>
            <w:r>
              <w:t>098</w:t>
            </w:r>
          </w:p>
        </w:tc>
        <w:tc>
          <w:tcPr>
            <w:tcW w:w="504" w:type="dxa"/>
            <w:vAlign w:val="center"/>
          </w:tcPr>
          <w:p w14:paraId="2DED2595" w14:textId="77777777" w:rsidR="00540591" w:rsidRDefault="00540591" w:rsidP="0070104F">
            <w:pPr>
              <w:pStyle w:val="ConsPlusNormal"/>
              <w:jc w:val="center"/>
            </w:pPr>
            <w:r>
              <w:t>04</w:t>
            </w:r>
          </w:p>
        </w:tc>
        <w:tc>
          <w:tcPr>
            <w:tcW w:w="518" w:type="dxa"/>
            <w:vAlign w:val="center"/>
          </w:tcPr>
          <w:p w14:paraId="7DC78484" w14:textId="77777777" w:rsidR="00540591" w:rsidRDefault="00540591" w:rsidP="0070104F">
            <w:pPr>
              <w:pStyle w:val="ConsPlusNormal"/>
              <w:jc w:val="center"/>
            </w:pPr>
            <w:r>
              <w:t>06</w:t>
            </w:r>
          </w:p>
        </w:tc>
        <w:tc>
          <w:tcPr>
            <w:tcW w:w="1701" w:type="dxa"/>
            <w:vAlign w:val="center"/>
          </w:tcPr>
          <w:p w14:paraId="6A33AF6A" w14:textId="77777777" w:rsidR="00540591" w:rsidRDefault="00540591" w:rsidP="0070104F">
            <w:pPr>
              <w:pStyle w:val="ConsPlusNormal"/>
              <w:jc w:val="both"/>
            </w:pPr>
            <w:r>
              <w:t>07 2 01 04102</w:t>
            </w:r>
          </w:p>
        </w:tc>
        <w:tc>
          <w:tcPr>
            <w:tcW w:w="602" w:type="dxa"/>
            <w:vAlign w:val="center"/>
          </w:tcPr>
          <w:p w14:paraId="5BDD7243" w14:textId="77777777" w:rsidR="00540591" w:rsidRDefault="00540591" w:rsidP="0070104F">
            <w:pPr>
              <w:pStyle w:val="ConsPlusNormal"/>
            </w:pPr>
          </w:p>
        </w:tc>
        <w:tc>
          <w:tcPr>
            <w:tcW w:w="1531" w:type="dxa"/>
            <w:vAlign w:val="center"/>
          </w:tcPr>
          <w:p w14:paraId="59755EBD" w14:textId="77777777" w:rsidR="00540591" w:rsidRDefault="00540591" w:rsidP="0070104F">
            <w:pPr>
              <w:pStyle w:val="ConsPlusNormal"/>
              <w:jc w:val="right"/>
            </w:pPr>
            <w:r>
              <w:t>20 000,0</w:t>
            </w:r>
          </w:p>
        </w:tc>
      </w:tr>
      <w:tr w:rsidR="00540591" w14:paraId="340A5634" w14:textId="77777777" w:rsidTr="0070104F">
        <w:tc>
          <w:tcPr>
            <w:tcW w:w="2891" w:type="dxa"/>
            <w:vAlign w:val="center"/>
          </w:tcPr>
          <w:p w14:paraId="1AC24ED5"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2B56EF50" w14:textId="77777777" w:rsidR="00540591" w:rsidRDefault="00540591" w:rsidP="0070104F">
            <w:pPr>
              <w:pStyle w:val="ConsPlusNormal"/>
              <w:jc w:val="center"/>
            </w:pPr>
            <w:r>
              <w:t>098</w:t>
            </w:r>
          </w:p>
        </w:tc>
        <w:tc>
          <w:tcPr>
            <w:tcW w:w="504" w:type="dxa"/>
            <w:vAlign w:val="center"/>
          </w:tcPr>
          <w:p w14:paraId="412790CD" w14:textId="77777777" w:rsidR="00540591" w:rsidRDefault="00540591" w:rsidP="0070104F">
            <w:pPr>
              <w:pStyle w:val="ConsPlusNormal"/>
              <w:jc w:val="center"/>
            </w:pPr>
            <w:r>
              <w:t>04</w:t>
            </w:r>
          </w:p>
        </w:tc>
        <w:tc>
          <w:tcPr>
            <w:tcW w:w="518" w:type="dxa"/>
            <w:vAlign w:val="center"/>
          </w:tcPr>
          <w:p w14:paraId="25EADFEA" w14:textId="77777777" w:rsidR="00540591" w:rsidRDefault="00540591" w:rsidP="0070104F">
            <w:pPr>
              <w:pStyle w:val="ConsPlusNormal"/>
              <w:jc w:val="center"/>
            </w:pPr>
            <w:r>
              <w:t>06</w:t>
            </w:r>
          </w:p>
        </w:tc>
        <w:tc>
          <w:tcPr>
            <w:tcW w:w="1701" w:type="dxa"/>
            <w:vAlign w:val="center"/>
          </w:tcPr>
          <w:p w14:paraId="3E9CECE0" w14:textId="77777777" w:rsidR="00540591" w:rsidRDefault="00540591" w:rsidP="0070104F">
            <w:pPr>
              <w:pStyle w:val="ConsPlusNormal"/>
              <w:jc w:val="both"/>
            </w:pPr>
            <w:r>
              <w:t>07 2 01 04102</w:t>
            </w:r>
          </w:p>
        </w:tc>
        <w:tc>
          <w:tcPr>
            <w:tcW w:w="602" w:type="dxa"/>
            <w:vAlign w:val="center"/>
          </w:tcPr>
          <w:p w14:paraId="25381130" w14:textId="77777777" w:rsidR="00540591" w:rsidRDefault="00540591" w:rsidP="0070104F">
            <w:pPr>
              <w:pStyle w:val="ConsPlusNormal"/>
              <w:jc w:val="center"/>
            </w:pPr>
            <w:r>
              <w:t>400</w:t>
            </w:r>
          </w:p>
        </w:tc>
        <w:tc>
          <w:tcPr>
            <w:tcW w:w="1531" w:type="dxa"/>
            <w:vAlign w:val="center"/>
          </w:tcPr>
          <w:p w14:paraId="72F820AC" w14:textId="77777777" w:rsidR="00540591" w:rsidRDefault="00540591" w:rsidP="0070104F">
            <w:pPr>
              <w:pStyle w:val="ConsPlusNormal"/>
              <w:jc w:val="right"/>
            </w:pPr>
            <w:r>
              <w:t>20 000,0</w:t>
            </w:r>
          </w:p>
        </w:tc>
      </w:tr>
      <w:tr w:rsidR="00540591" w14:paraId="4DA9CA41" w14:textId="77777777" w:rsidTr="0070104F">
        <w:tc>
          <w:tcPr>
            <w:tcW w:w="2891" w:type="dxa"/>
            <w:vAlign w:val="center"/>
          </w:tcPr>
          <w:p w14:paraId="0B99DC24" w14:textId="77777777" w:rsidR="00540591" w:rsidRDefault="00540591" w:rsidP="0070104F">
            <w:pPr>
              <w:pStyle w:val="ConsPlusNormal"/>
              <w:jc w:val="both"/>
            </w:pPr>
            <w:r>
              <w:t>Бюджетные инвестиции</w:t>
            </w:r>
          </w:p>
        </w:tc>
        <w:tc>
          <w:tcPr>
            <w:tcW w:w="1247" w:type="dxa"/>
            <w:vAlign w:val="center"/>
          </w:tcPr>
          <w:p w14:paraId="289EFCFD" w14:textId="77777777" w:rsidR="00540591" w:rsidRDefault="00540591" w:rsidP="0070104F">
            <w:pPr>
              <w:pStyle w:val="ConsPlusNormal"/>
              <w:jc w:val="center"/>
            </w:pPr>
            <w:r>
              <w:t>098</w:t>
            </w:r>
          </w:p>
        </w:tc>
        <w:tc>
          <w:tcPr>
            <w:tcW w:w="504" w:type="dxa"/>
            <w:vAlign w:val="center"/>
          </w:tcPr>
          <w:p w14:paraId="765C3A51" w14:textId="77777777" w:rsidR="00540591" w:rsidRDefault="00540591" w:rsidP="0070104F">
            <w:pPr>
              <w:pStyle w:val="ConsPlusNormal"/>
              <w:jc w:val="center"/>
            </w:pPr>
            <w:r>
              <w:t>04</w:t>
            </w:r>
          </w:p>
        </w:tc>
        <w:tc>
          <w:tcPr>
            <w:tcW w:w="518" w:type="dxa"/>
            <w:vAlign w:val="center"/>
          </w:tcPr>
          <w:p w14:paraId="4B362F69" w14:textId="77777777" w:rsidR="00540591" w:rsidRDefault="00540591" w:rsidP="0070104F">
            <w:pPr>
              <w:pStyle w:val="ConsPlusNormal"/>
              <w:jc w:val="center"/>
            </w:pPr>
            <w:r>
              <w:t>06</w:t>
            </w:r>
          </w:p>
        </w:tc>
        <w:tc>
          <w:tcPr>
            <w:tcW w:w="1701" w:type="dxa"/>
            <w:vAlign w:val="center"/>
          </w:tcPr>
          <w:p w14:paraId="78C59DE4" w14:textId="77777777" w:rsidR="00540591" w:rsidRDefault="00540591" w:rsidP="0070104F">
            <w:pPr>
              <w:pStyle w:val="ConsPlusNormal"/>
              <w:jc w:val="both"/>
            </w:pPr>
            <w:r>
              <w:t>07 2 01 04102</w:t>
            </w:r>
          </w:p>
        </w:tc>
        <w:tc>
          <w:tcPr>
            <w:tcW w:w="602" w:type="dxa"/>
            <w:vAlign w:val="center"/>
          </w:tcPr>
          <w:p w14:paraId="5047305C" w14:textId="77777777" w:rsidR="00540591" w:rsidRDefault="00540591" w:rsidP="0070104F">
            <w:pPr>
              <w:pStyle w:val="ConsPlusNormal"/>
              <w:jc w:val="center"/>
            </w:pPr>
            <w:r>
              <w:t>410</w:t>
            </w:r>
          </w:p>
        </w:tc>
        <w:tc>
          <w:tcPr>
            <w:tcW w:w="1531" w:type="dxa"/>
            <w:vAlign w:val="center"/>
          </w:tcPr>
          <w:p w14:paraId="56170F10" w14:textId="77777777" w:rsidR="00540591" w:rsidRDefault="00540591" w:rsidP="0070104F">
            <w:pPr>
              <w:pStyle w:val="ConsPlusNormal"/>
              <w:jc w:val="right"/>
            </w:pPr>
            <w:r>
              <w:t>20 000,0</w:t>
            </w:r>
          </w:p>
        </w:tc>
      </w:tr>
      <w:tr w:rsidR="00540591" w14:paraId="43DEC9D8" w14:textId="77777777" w:rsidTr="0070104F">
        <w:tc>
          <w:tcPr>
            <w:tcW w:w="2891" w:type="dxa"/>
            <w:vAlign w:val="center"/>
          </w:tcPr>
          <w:p w14:paraId="05C0F99B" w14:textId="77777777" w:rsidR="00540591" w:rsidRDefault="00540591"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пгт. Чернышевск Чернышевского района от затопления паводковыми водами реки Алеур в Забайкальском крае)</w:t>
            </w:r>
          </w:p>
        </w:tc>
        <w:tc>
          <w:tcPr>
            <w:tcW w:w="1247" w:type="dxa"/>
            <w:vAlign w:val="center"/>
          </w:tcPr>
          <w:p w14:paraId="5734688D" w14:textId="77777777" w:rsidR="00540591" w:rsidRDefault="00540591" w:rsidP="0070104F">
            <w:pPr>
              <w:pStyle w:val="ConsPlusNormal"/>
              <w:jc w:val="center"/>
            </w:pPr>
            <w:r>
              <w:t>098</w:t>
            </w:r>
          </w:p>
        </w:tc>
        <w:tc>
          <w:tcPr>
            <w:tcW w:w="504" w:type="dxa"/>
            <w:vAlign w:val="center"/>
          </w:tcPr>
          <w:p w14:paraId="109BE0BD" w14:textId="77777777" w:rsidR="00540591" w:rsidRDefault="00540591" w:rsidP="0070104F">
            <w:pPr>
              <w:pStyle w:val="ConsPlusNormal"/>
              <w:jc w:val="center"/>
            </w:pPr>
            <w:r>
              <w:t>04</w:t>
            </w:r>
          </w:p>
        </w:tc>
        <w:tc>
          <w:tcPr>
            <w:tcW w:w="518" w:type="dxa"/>
            <w:vAlign w:val="center"/>
          </w:tcPr>
          <w:p w14:paraId="47095B45" w14:textId="77777777" w:rsidR="00540591" w:rsidRDefault="00540591" w:rsidP="0070104F">
            <w:pPr>
              <w:pStyle w:val="ConsPlusNormal"/>
              <w:jc w:val="center"/>
            </w:pPr>
            <w:r>
              <w:t>06</w:t>
            </w:r>
          </w:p>
        </w:tc>
        <w:tc>
          <w:tcPr>
            <w:tcW w:w="1701" w:type="dxa"/>
            <w:vAlign w:val="center"/>
          </w:tcPr>
          <w:p w14:paraId="4CFF5123" w14:textId="77777777" w:rsidR="00540591" w:rsidRDefault="00540591" w:rsidP="0070104F">
            <w:pPr>
              <w:pStyle w:val="ConsPlusNormal"/>
              <w:jc w:val="both"/>
            </w:pPr>
            <w:r>
              <w:t>07 2 01 R0652</w:t>
            </w:r>
          </w:p>
        </w:tc>
        <w:tc>
          <w:tcPr>
            <w:tcW w:w="602" w:type="dxa"/>
            <w:vAlign w:val="center"/>
          </w:tcPr>
          <w:p w14:paraId="79D89B34" w14:textId="77777777" w:rsidR="00540591" w:rsidRDefault="00540591" w:rsidP="0070104F">
            <w:pPr>
              <w:pStyle w:val="ConsPlusNormal"/>
            </w:pPr>
          </w:p>
        </w:tc>
        <w:tc>
          <w:tcPr>
            <w:tcW w:w="1531" w:type="dxa"/>
            <w:vAlign w:val="center"/>
          </w:tcPr>
          <w:p w14:paraId="05C724E3" w14:textId="77777777" w:rsidR="00540591" w:rsidRDefault="00540591" w:rsidP="0070104F">
            <w:pPr>
              <w:pStyle w:val="ConsPlusNormal"/>
              <w:jc w:val="right"/>
            </w:pPr>
            <w:r>
              <w:t>421 196,6</w:t>
            </w:r>
          </w:p>
        </w:tc>
      </w:tr>
      <w:tr w:rsidR="00540591" w14:paraId="084EB4F4" w14:textId="77777777" w:rsidTr="0070104F">
        <w:tc>
          <w:tcPr>
            <w:tcW w:w="2891" w:type="dxa"/>
            <w:vAlign w:val="center"/>
          </w:tcPr>
          <w:p w14:paraId="54F231D8"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6A6F0528" w14:textId="77777777" w:rsidR="00540591" w:rsidRDefault="00540591" w:rsidP="0070104F">
            <w:pPr>
              <w:pStyle w:val="ConsPlusNormal"/>
              <w:jc w:val="center"/>
            </w:pPr>
            <w:r>
              <w:t>098</w:t>
            </w:r>
          </w:p>
        </w:tc>
        <w:tc>
          <w:tcPr>
            <w:tcW w:w="504" w:type="dxa"/>
            <w:vAlign w:val="center"/>
          </w:tcPr>
          <w:p w14:paraId="4025B9A1" w14:textId="77777777" w:rsidR="00540591" w:rsidRDefault="00540591" w:rsidP="0070104F">
            <w:pPr>
              <w:pStyle w:val="ConsPlusNormal"/>
              <w:jc w:val="center"/>
            </w:pPr>
            <w:r>
              <w:t>04</w:t>
            </w:r>
          </w:p>
        </w:tc>
        <w:tc>
          <w:tcPr>
            <w:tcW w:w="518" w:type="dxa"/>
            <w:vAlign w:val="center"/>
          </w:tcPr>
          <w:p w14:paraId="024F3720" w14:textId="77777777" w:rsidR="00540591" w:rsidRDefault="00540591" w:rsidP="0070104F">
            <w:pPr>
              <w:pStyle w:val="ConsPlusNormal"/>
              <w:jc w:val="center"/>
            </w:pPr>
            <w:r>
              <w:t>06</w:t>
            </w:r>
          </w:p>
        </w:tc>
        <w:tc>
          <w:tcPr>
            <w:tcW w:w="1701" w:type="dxa"/>
            <w:vAlign w:val="center"/>
          </w:tcPr>
          <w:p w14:paraId="34026DBD" w14:textId="77777777" w:rsidR="00540591" w:rsidRDefault="00540591" w:rsidP="0070104F">
            <w:pPr>
              <w:pStyle w:val="ConsPlusNormal"/>
              <w:jc w:val="both"/>
            </w:pPr>
            <w:r>
              <w:t>07 2 01 R0652</w:t>
            </w:r>
          </w:p>
        </w:tc>
        <w:tc>
          <w:tcPr>
            <w:tcW w:w="602" w:type="dxa"/>
            <w:vAlign w:val="center"/>
          </w:tcPr>
          <w:p w14:paraId="5C38BE75" w14:textId="77777777" w:rsidR="00540591" w:rsidRDefault="00540591" w:rsidP="0070104F">
            <w:pPr>
              <w:pStyle w:val="ConsPlusNormal"/>
              <w:jc w:val="center"/>
            </w:pPr>
            <w:r>
              <w:t>400</w:t>
            </w:r>
          </w:p>
        </w:tc>
        <w:tc>
          <w:tcPr>
            <w:tcW w:w="1531" w:type="dxa"/>
            <w:vAlign w:val="center"/>
          </w:tcPr>
          <w:p w14:paraId="07EF7456" w14:textId="77777777" w:rsidR="00540591" w:rsidRDefault="00540591" w:rsidP="0070104F">
            <w:pPr>
              <w:pStyle w:val="ConsPlusNormal"/>
              <w:jc w:val="right"/>
            </w:pPr>
            <w:r>
              <w:t>421 196,6</w:t>
            </w:r>
          </w:p>
        </w:tc>
      </w:tr>
      <w:tr w:rsidR="00540591" w14:paraId="732053B5" w14:textId="77777777" w:rsidTr="0070104F">
        <w:tc>
          <w:tcPr>
            <w:tcW w:w="2891" w:type="dxa"/>
            <w:vAlign w:val="center"/>
          </w:tcPr>
          <w:p w14:paraId="4E80A079" w14:textId="77777777" w:rsidR="00540591" w:rsidRDefault="00540591" w:rsidP="0070104F">
            <w:pPr>
              <w:pStyle w:val="ConsPlusNormal"/>
              <w:jc w:val="both"/>
            </w:pPr>
            <w:r>
              <w:t>Бюджетные инвестиции</w:t>
            </w:r>
          </w:p>
        </w:tc>
        <w:tc>
          <w:tcPr>
            <w:tcW w:w="1247" w:type="dxa"/>
            <w:vAlign w:val="center"/>
          </w:tcPr>
          <w:p w14:paraId="379925C3" w14:textId="77777777" w:rsidR="00540591" w:rsidRDefault="00540591" w:rsidP="0070104F">
            <w:pPr>
              <w:pStyle w:val="ConsPlusNormal"/>
              <w:jc w:val="center"/>
            </w:pPr>
            <w:r>
              <w:t>098</w:t>
            </w:r>
          </w:p>
        </w:tc>
        <w:tc>
          <w:tcPr>
            <w:tcW w:w="504" w:type="dxa"/>
            <w:vAlign w:val="center"/>
          </w:tcPr>
          <w:p w14:paraId="094A8196" w14:textId="77777777" w:rsidR="00540591" w:rsidRDefault="00540591" w:rsidP="0070104F">
            <w:pPr>
              <w:pStyle w:val="ConsPlusNormal"/>
              <w:jc w:val="center"/>
            </w:pPr>
            <w:r>
              <w:t>04</w:t>
            </w:r>
          </w:p>
        </w:tc>
        <w:tc>
          <w:tcPr>
            <w:tcW w:w="518" w:type="dxa"/>
            <w:vAlign w:val="center"/>
          </w:tcPr>
          <w:p w14:paraId="0A59FF82" w14:textId="77777777" w:rsidR="00540591" w:rsidRDefault="00540591" w:rsidP="0070104F">
            <w:pPr>
              <w:pStyle w:val="ConsPlusNormal"/>
              <w:jc w:val="center"/>
            </w:pPr>
            <w:r>
              <w:t>06</w:t>
            </w:r>
          </w:p>
        </w:tc>
        <w:tc>
          <w:tcPr>
            <w:tcW w:w="1701" w:type="dxa"/>
            <w:vAlign w:val="center"/>
          </w:tcPr>
          <w:p w14:paraId="39ABD18E" w14:textId="77777777" w:rsidR="00540591" w:rsidRDefault="00540591" w:rsidP="0070104F">
            <w:pPr>
              <w:pStyle w:val="ConsPlusNormal"/>
              <w:jc w:val="both"/>
            </w:pPr>
            <w:r>
              <w:t>07 2 01 R0652</w:t>
            </w:r>
          </w:p>
        </w:tc>
        <w:tc>
          <w:tcPr>
            <w:tcW w:w="602" w:type="dxa"/>
            <w:vAlign w:val="center"/>
          </w:tcPr>
          <w:p w14:paraId="0F92F853" w14:textId="77777777" w:rsidR="00540591" w:rsidRDefault="00540591" w:rsidP="0070104F">
            <w:pPr>
              <w:pStyle w:val="ConsPlusNormal"/>
              <w:jc w:val="center"/>
            </w:pPr>
            <w:r>
              <w:t>410</w:t>
            </w:r>
          </w:p>
        </w:tc>
        <w:tc>
          <w:tcPr>
            <w:tcW w:w="1531" w:type="dxa"/>
            <w:vAlign w:val="center"/>
          </w:tcPr>
          <w:p w14:paraId="144D436C" w14:textId="77777777" w:rsidR="00540591" w:rsidRDefault="00540591" w:rsidP="0070104F">
            <w:pPr>
              <w:pStyle w:val="ConsPlusNormal"/>
              <w:jc w:val="right"/>
            </w:pPr>
            <w:r>
              <w:t>421 196,6</w:t>
            </w:r>
          </w:p>
        </w:tc>
      </w:tr>
      <w:tr w:rsidR="00540591" w14:paraId="2146DBE3" w14:textId="77777777" w:rsidTr="0070104F">
        <w:tc>
          <w:tcPr>
            <w:tcW w:w="2891" w:type="dxa"/>
            <w:vAlign w:val="center"/>
          </w:tcPr>
          <w:p w14:paraId="3A383FEA" w14:textId="77777777" w:rsidR="00540591" w:rsidRDefault="00540591"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г. Шилка Шилкинского района от затопления паводковыми водами реки Кия в Забайкальском крае)</w:t>
            </w:r>
          </w:p>
        </w:tc>
        <w:tc>
          <w:tcPr>
            <w:tcW w:w="1247" w:type="dxa"/>
            <w:vAlign w:val="center"/>
          </w:tcPr>
          <w:p w14:paraId="1AF8C2E9" w14:textId="77777777" w:rsidR="00540591" w:rsidRDefault="00540591" w:rsidP="0070104F">
            <w:pPr>
              <w:pStyle w:val="ConsPlusNormal"/>
              <w:jc w:val="center"/>
            </w:pPr>
            <w:r>
              <w:t>098</w:t>
            </w:r>
          </w:p>
        </w:tc>
        <w:tc>
          <w:tcPr>
            <w:tcW w:w="504" w:type="dxa"/>
            <w:vAlign w:val="center"/>
          </w:tcPr>
          <w:p w14:paraId="545A2262" w14:textId="77777777" w:rsidR="00540591" w:rsidRDefault="00540591" w:rsidP="0070104F">
            <w:pPr>
              <w:pStyle w:val="ConsPlusNormal"/>
              <w:jc w:val="center"/>
            </w:pPr>
            <w:r>
              <w:t>04</w:t>
            </w:r>
          </w:p>
        </w:tc>
        <w:tc>
          <w:tcPr>
            <w:tcW w:w="518" w:type="dxa"/>
            <w:vAlign w:val="center"/>
          </w:tcPr>
          <w:p w14:paraId="20E5FD38" w14:textId="77777777" w:rsidR="00540591" w:rsidRDefault="00540591" w:rsidP="0070104F">
            <w:pPr>
              <w:pStyle w:val="ConsPlusNormal"/>
              <w:jc w:val="center"/>
            </w:pPr>
            <w:r>
              <w:t>06</w:t>
            </w:r>
          </w:p>
        </w:tc>
        <w:tc>
          <w:tcPr>
            <w:tcW w:w="1701" w:type="dxa"/>
            <w:vAlign w:val="center"/>
          </w:tcPr>
          <w:p w14:paraId="32300B3C" w14:textId="77777777" w:rsidR="00540591" w:rsidRDefault="00540591" w:rsidP="0070104F">
            <w:pPr>
              <w:pStyle w:val="ConsPlusNormal"/>
              <w:jc w:val="both"/>
            </w:pPr>
            <w:r>
              <w:t>07 2 01 R0653</w:t>
            </w:r>
          </w:p>
        </w:tc>
        <w:tc>
          <w:tcPr>
            <w:tcW w:w="602" w:type="dxa"/>
            <w:vAlign w:val="center"/>
          </w:tcPr>
          <w:p w14:paraId="782BD7FB" w14:textId="77777777" w:rsidR="00540591" w:rsidRDefault="00540591" w:rsidP="0070104F">
            <w:pPr>
              <w:pStyle w:val="ConsPlusNormal"/>
            </w:pPr>
          </w:p>
        </w:tc>
        <w:tc>
          <w:tcPr>
            <w:tcW w:w="1531" w:type="dxa"/>
            <w:vAlign w:val="center"/>
          </w:tcPr>
          <w:p w14:paraId="4509BA8F" w14:textId="77777777" w:rsidR="00540591" w:rsidRDefault="00540591" w:rsidP="0070104F">
            <w:pPr>
              <w:pStyle w:val="ConsPlusNormal"/>
              <w:jc w:val="right"/>
            </w:pPr>
            <w:r>
              <w:t>163 482,5</w:t>
            </w:r>
          </w:p>
        </w:tc>
      </w:tr>
      <w:tr w:rsidR="00540591" w14:paraId="7AC22EAC" w14:textId="77777777" w:rsidTr="0070104F">
        <w:tc>
          <w:tcPr>
            <w:tcW w:w="2891" w:type="dxa"/>
            <w:vAlign w:val="center"/>
          </w:tcPr>
          <w:p w14:paraId="366E686F" w14:textId="77777777" w:rsidR="00540591" w:rsidRDefault="00540591" w:rsidP="0070104F">
            <w:pPr>
              <w:pStyle w:val="ConsPlusNormal"/>
              <w:jc w:val="both"/>
            </w:pPr>
            <w:r>
              <w:t xml:space="preserve">Капитальные вложения в </w:t>
            </w:r>
            <w:r>
              <w:lastRenderedPageBreak/>
              <w:t>объекты государственной (муниципальной) собственности</w:t>
            </w:r>
          </w:p>
        </w:tc>
        <w:tc>
          <w:tcPr>
            <w:tcW w:w="1247" w:type="dxa"/>
            <w:vAlign w:val="center"/>
          </w:tcPr>
          <w:p w14:paraId="44A9436A" w14:textId="77777777" w:rsidR="00540591" w:rsidRDefault="00540591" w:rsidP="0070104F">
            <w:pPr>
              <w:pStyle w:val="ConsPlusNormal"/>
              <w:jc w:val="center"/>
            </w:pPr>
            <w:r>
              <w:lastRenderedPageBreak/>
              <w:t>098</w:t>
            </w:r>
          </w:p>
        </w:tc>
        <w:tc>
          <w:tcPr>
            <w:tcW w:w="504" w:type="dxa"/>
            <w:vAlign w:val="center"/>
          </w:tcPr>
          <w:p w14:paraId="2C8C1239" w14:textId="77777777" w:rsidR="00540591" w:rsidRDefault="00540591" w:rsidP="0070104F">
            <w:pPr>
              <w:pStyle w:val="ConsPlusNormal"/>
              <w:jc w:val="center"/>
            </w:pPr>
            <w:r>
              <w:t>04</w:t>
            </w:r>
          </w:p>
        </w:tc>
        <w:tc>
          <w:tcPr>
            <w:tcW w:w="518" w:type="dxa"/>
            <w:vAlign w:val="center"/>
          </w:tcPr>
          <w:p w14:paraId="14A3F0F2" w14:textId="77777777" w:rsidR="00540591" w:rsidRDefault="00540591" w:rsidP="0070104F">
            <w:pPr>
              <w:pStyle w:val="ConsPlusNormal"/>
              <w:jc w:val="center"/>
            </w:pPr>
            <w:r>
              <w:t>06</w:t>
            </w:r>
          </w:p>
        </w:tc>
        <w:tc>
          <w:tcPr>
            <w:tcW w:w="1701" w:type="dxa"/>
            <w:vAlign w:val="center"/>
          </w:tcPr>
          <w:p w14:paraId="705F3E64" w14:textId="77777777" w:rsidR="00540591" w:rsidRDefault="00540591" w:rsidP="0070104F">
            <w:pPr>
              <w:pStyle w:val="ConsPlusNormal"/>
              <w:jc w:val="both"/>
            </w:pPr>
            <w:r>
              <w:t>07 2 01 R0653</w:t>
            </w:r>
          </w:p>
        </w:tc>
        <w:tc>
          <w:tcPr>
            <w:tcW w:w="602" w:type="dxa"/>
            <w:vAlign w:val="center"/>
          </w:tcPr>
          <w:p w14:paraId="10E9714D" w14:textId="77777777" w:rsidR="00540591" w:rsidRDefault="00540591" w:rsidP="0070104F">
            <w:pPr>
              <w:pStyle w:val="ConsPlusNormal"/>
              <w:jc w:val="center"/>
            </w:pPr>
            <w:r>
              <w:t>400</w:t>
            </w:r>
          </w:p>
        </w:tc>
        <w:tc>
          <w:tcPr>
            <w:tcW w:w="1531" w:type="dxa"/>
            <w:vAlign w:val="center"/>
          </w:tcPr>
          <w:p w14:paraId="66AC4AE5" w14:textId="77777777" w:rsidR="00540591" w:rsidRDefault="00540591" w:rsidP="0070104F">
            <w:pPr>
              <w:pStyle w:val="ConsPlusNormal"/>
              <w:jc w:val="right"/>
            </w:pPr>
            <w:r>
              <w:t>163 482,5</w:t>
            </w:r>
          </w:p>
        </w:tc>
      </w:tr>
      <w:tr w:rsidR="00540591" w14:paraId="12DF81D7" w14:textId="77777777" w:rsidTr="0070104F">
        <w:tc>
          <w:tcPr>
            <w:tcW w:w="2891" w:type="dxa"/>
            <w:vAlign w:val="center"/>
          </w:tcPr>
          <w:p w14:paraId="06856384" w14:textId="77777777" w:rsidR="00540591" w:rsidRDefault="00540591" w:rsidP="0070104F">
            <w:pPr>
              <w:pStyle w:val="ConsPlusNormal"/>
              <w:jc w:val="both"/>
            </w:pPr>
            <w:r>
              <w:t>Бюджетные инвестиции</w:t>
            </w:r>
          </w:p>
        </w:tc>
        <w:tc>
          <w:tcPr>
            <w:tcW w:w="1247" w:type="dxa"/>
            <w:vAlign w:val="center"/>
          </w:tcPr>
          <w:p w14:paraId="46476923" w14:textId="77777777" w:rsidR="00540591" w:rsidRDefault="00540591" w:rsidP="0070104F">
            <w:pPr>
              <w:pStyle w:val="ConsPlusNormal"/>
              <w:jc w:val="center"/>
            </w:pPr>
            <w:r>
              <w:t>098</w:t>
            </w:r>
          </w:p>
        </w:tc>
        <w:tc>
          <w:tcPr>
            <w:tcW w:w="504" w:type="dxa"/>
            <w:vAlign w:val="center"/>
          </w:tcPr>
          <w:p w14:paraId="3C9947AB" w14:textId="77777777" w:rsidR="00540591" w:rsidRDefault="00540591" w:rsidP="0070104F">
            <w:pPr>
              <w:pStyle w:val="ConsPlusNormal"/>
              <w:jc w:val="center"/>
            </w:pPr>
            <w:r>
              <w:t>04</w:t>
            </w:r>
          </w:p>
        </w:tc>
        <w:tc>
          <w:tcPr>
            <w:tcW w:w="518" w:type="dxa"/>
            <w:vAlign w:val="center"/>
          </w:tcPr>
          <w:p w14:paraId="5F5F50CC" w14:textId="77777777" w:rsidR="00540591" w:rsidRDefault="00540591" w:rsidP="0070104F">
            <w:pPr>
              <w:pStyle w:val="ConsPlusNormal"/>
              <w:jc w:val="center"/>
            </w:pPr>
            <w:r>
              <w:t>06</w:t>
            </w:r>
          </w:p>
        </w:tc>
        <w:tc>
          <w:tcPr>
            <w:tcW w:w="1701" w:type="dxa"/>
            <w:vAlign w:val="center"/>
          </w:tcPr>
          <w:p w14:paraId="66AB8E9A" w14:textId="77777777" w:rsidR="00540591" w:rsidRDefault="00540591" w:rsidP="0070104F">
            <w:pPr>
              <w:pStyle w:val="ConsPlusNormal"/>
              <w:jc w:val="both"/>
            </w:pPr>
            <w:r>
              <w:t>07 2 01 R0653</w:t>
            </w:r>
          </w:p>
        </w:tc>
        <w:tc>
          <w:tcPr>
            <w:tcW w:w="602" w:type="dxa"/>
            <w:vAlign w:val="center"/>
          </w:tcPr>
          <w:p w14:paraId="5E8AAABF" w14:textId="77777777" w:rsidR="00540591" w:rsidRDefault="00540591" w:rsidP="0070104F">
            <w:pPr>
              <w:pStyle w:val="ConsPlusNormal"/>
              <w:jc w:val="center"/>
            </w:pPr>
            <w:r>
              <w:t>410</w:t>
            </w:r>
          </w:p>
        </w:tc>
        <w:tc>
          <w:tcPr>
            <w:tcW w:w="1531" w:type="dxa"/>
            <w:vAlign w:val="center"/>
          </w:tcPr>
          <w:p w14:paraId="08C54472" w14:textId="77777777" w:rsidR="00540591" w:rsidRDefault="00540591" w:rsidP="0070104F">
            <w:pPr>
              <w:pStyle w:val="ConsPlusNormal"/>
              <w:jc w:val="right"/>
            </w:pPr>
            <w:r>
              <w:t>163 482,5</w:t>
            </w:r>
          </w:p>
        </w:tc>
      </w:tr>
      <w:tr w:rsidR="00540591" w14:paraId="2D2FEE79" w14:textId="77777777" w:rsidTr="0070104F">
        <w:tc>
          <w:tcPr>
            <w:tcW w:w="2891" w:type="dxa"/>
            <w:vAlign w:val="center"/>
          </w:tcPr>
          <w:p w14:paraId="2384BFF7" w14:textId="77777777" w:rsidR="00540591" w:rsidRDefault="00540591"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1247" w:type="dxa"/>
            <w:vAlign w:val="center"/>
          </w:tcPr>
          <w:p w14:paraId="36C53CAD" w14:textId="77777777" w:rsidR="00540591" w:rsidRDefault="00540591" w:rsidP="0070104F">
            <w:pPr>
              <w:pStyle w:val="ConsPlusNormal"/>
              <w:jc w:val="center"/>
            </w:pPr>
            <w:r>
              <w:t>098</w:t>
            </w:r>
          </w:p>
        </w:tc>
        <w:tc>
          <w:tcPr>
            <w:tcW w:w="504" w:type="dxa"/>
            <w:vAlign w:val="center"/>
          </w:tcPr>
          <w:p w14:paraId="47B57970" w14:textId="77777777" w:rsidR="00540591" w:rsidRDefault="00540591" w:rsidP="0070104F">
            <w:pPr>
              <w:pStyle w:val="ConsPlusNormal"/>
              <w:jc w:val="center"/>
            </w:pPr>
            <w:r>
              <w:t>04</w:t>
            </w:r>
          </w:p>
        </w:tc>
        <w:tc>
          <w:tcPr>
            <w:tcW w:w="518" w:type="dxa"/>
            <w:vAlign w:val="center"/>
          </w:tcPr>
          <w:p w14:paraId="18008732" w14:textId="77777777" w:rsidR="00540591" w:rsidRDefault="00540591" w:rsidP="0070104F">
            <w:pPr>
              <w:pStyle w:val="ConsPlusNormal"/>
              <w:jc w:val="center"/>
            </w:pPr>
            <w:r>
              <w:t>06</w:t>
            </w:r>
          </w:p>
        </w:tc>
        <w:tc>
          <w:tcPr>
            <w:tcW w:w="1701" w:type="dxa"/>
            <w:vAlign w:val="center"/>
          </w:tcPr>
          <w:p w14:paraId="674F43E8" w14:textId="77777777" w:rsidR="00540591" w:rsidRDefault="00540591" w:rsidP="0070104F">
            <w:pPr>
              <w:pStyle w:val="ConsPlusNormal"/>
              <w:jc w:val="both"/>
            </w:pPr>
            <w:r>
              <w:t>07 2 01 R0654</w:t>
            </w:r>
          </w:p>
        </w:tc>
        <w:tc>
          <w:tcPr>
            <w:tcW w:w="602" w:type="dxa"/>
            <w:vAlign w:val="center"/>
          </w:tcPr>
          <w:p w14:paraId="66ED04B4" w14:textId="77777777" w:rsidR="00540591" w:rsidRDefault="00540591" w:rsidP="0070104F">
            <w:pPr>
              <w:pStyle w:val="ConsPlusNormal"/>
            </w:pPr>
          </w:p>
        </w:tc>
        <w:tc>
          <w:tcPr>
            <w:tcW w:w="1531" w:type="dxa"/>
            <w:vAlign w:val="center"/>
          </w:tcPr>
          <w:p w14:paraId="2DDA5D09" w14:textId="77777777" w:rsidR="00540591" w:rsidRDefault="00540591" w:rsidP="0070104F">
            <w:pPr>
              <w:pStyle w:val="ConsPlusNormal"/>
              <w:jc w:val="right"/>
            </w:pPr>
            <w:r>
              <w:t>101 596,4</w:t>
            </w:r>
          </w:p>
        </w:tc>
      </w:tr>
      <w:tr w:rsidR="00540591" w14:paraId="1E345183" w14:textId="77777777" w:rsidTr="0070104F">
        <w:tc>
          <w:tcPr>
            <w:tcW w:w="2891" w:type="dxa"/>
            <w:vAlign w:val="center"/>
          </w:tcPr>
          <w:p w14:paraId="22DC6762"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7C76E2C1" w14:textId="77777777" w:rsidR="00540591" w:rsidRDefault="00540591" w:rsidP="0070104F">
            <w:pPr>
              <w:pStyle w:val="ConsPlusNormal"/>
              <w:jc w:val="center"/>
            </w:pPr>
            <w:r>
              <w:t>098</w:t>
            </w:r>
          </w:p>
        </w:tc>
        <w:tc>
          <w:tcPr>
            <w:tcW w:w="504" w:type="dxa"/>
            <w:vAlign w:val="center"/>
          </w:tcPr>
          <w:p w14:paraId="77E6033E" w14:textId="77777777" w:rsidR="00540591" w:rsidRDefault="00540591" w:rsidP="0070104F">
            <w:pPr>
              <w:pStyle w:val="ConsPlusNormal"/>
              <w:jc w:val="center"/>
            </w:pPr>
            <w:r>
              <w:t>04</w:t>
            </w:r>
          </w:p>
        </w:tc>
        <w:tc>
          <w:tcPr>
            <w:tcW w:w="518" w:type="dxa"/>
            <w:vAlign w:val="center"/>
          </w:tcPr>
          <w:p w14:paraId="4E17488D" w14:textId="77777777" w:rsidR="00540591" w:rsidRDefault="00540591" w:rsidP="0070104F">
            <w:pPr>
              <w:pStyle w:val="ConsPlusNormal"/>
              <w:jc w:val="center"/>
            </w:pPr>
            <w:r>
              <w:t>06</w:t>
            </w:r>
          </w:p>
        </w:tc>
        <w:tc>
          <w:tcPr>
            <w:tcW w:w="1701" w:type="dxa"/>
            <w:vAlign w:val="center"/>
          </w:tcPr>
          <w:p w14:paraId="6E4719C5" w14:textId="77777777" w:rsidR="00540591" w:rsidRDefault="00540591" w:rsidP="0070104F">
            <w:pPr>
              <w:pStyle w:val="ConsPlusNormal"/>
              <w:jc w:val="both"/>
            </w:pPr>
            <w:r>
              <w:t>07 2 01 R0654</w:t>
            </w:r>
          </w:p>
        </w:tc>
        <w:tc>
          <w:tcPr>
            <w:tcW w:w="602" w:type="dxa"/>
            <w:vAlign w:val="center"/>
          </w:tcPr>
          <w:p w14:paraId="38B47E86" w14:textId="77777777" w:rsidR="00540591" w:rsidRDefault="00540591" w:rsidP="0070104F">
            <w:pPr>
              <w:pStyle w:val="ConsPlusNormal"/>
              <w:jc w:val="center"/>
            </w:pPr>
            <w:r>
              <w:t>400</w:t>
            </w:r>
          </w:p>
        </w:tc>
        <w:tc>
          <w:tcPr>
            <w:tcW w:w="1531" w:type="dxa"/>
            <w:vAlign w:val="center"/>
          </w:tcPr>
          <w:p w14:paraId="7F669A24" w14:textId="77777777" w:rsidR="00540591" w:rsidRDefault="00540591" w:rsidP="0070104F">
            <w:pPr>
              <w:pStyle w:val="ConsPlusNormal"/>
              <w:jc w:val="right"/>
            </w:pPr>
            <w:r>
              <w:t>101 596,4</w:t>
            </w:r>
          </w:p>
        </w:tc>
      </w:tr>
      <w:tr w:rsidR="00540591" w14:paraId="1DA00F21" w14:textId="77777777" w:rsidTr="0070104F">
        <w:tc>
          <w:tcPr>
            <w:tcW w:w="2891" w:type="dxa"/>
            <w:vAlign w:val="center"/>
          </w:tcPr>
          <w:p w14:paraId="5827E0EF" w14:textId="77777777" w:rsidR="00540591" w:rsidRDefault="00540591" w:rsidP="0070104F">
            <w:pPr>
              <w:pStyle w:val="ConsPlusNormal"/>
              <w:jc w:val="both"/>
            </w:pPr>
            <w:r>
              <w:t>Бюджетные инвестиции</w:t>
            </w:r>
          </w:p>
        </w:tc>
        <w:tc>
          <w:tcPr>
            <w:tcW w:w="1247" w:type="dxa"/>
            <w:vAlign w:val="center"/>
          </w:tcPr>
          <w:p w14:paraId="0CED2292" w14:textId="77777777" w:rsidR="00540591" w:rsidRDefault="00540591" w:rsidP="0070104F">
            <w:pPr>
              <w:pStyle w:val="ConsPlusNormal"/>
              <w:jc w:val="center"/>
            </w:pPr>
            <w:r>
              <w:t>098</w:t>
            </w:r>
          </w:p>
        </w:tc>
        <w:tc>
          <w:tcPr>
            <w:tcW w:w="504" w:type="dxa"/>
            <w:vAlign w:val="center"/>
          </w:tcPr>
          <w:p w14:paraId="0053E42E" w14:textId="77777777" w:rsidR="00540591" w:rsidRDefault="00540591" w:rsidP="0070104F">
            <w:pPr>
              <w:pStyle w:val="ConsPlusNormal"/>
              <w:jc w:val="center"/>
            </w:pPr>
            <w:r>
              <w:t>04</w:t>
            </w:r>
          </w:p>
        </w:tc>
        <w:tc>
          <w:tcPr>
            <w:tcW w:w="518" w:type="dxa"/>
            <w:vAlign w:val="center"/>
          </w:tcPr>
          <w:p w14:paraId="2D656179" w14:textId="77777777" w:rsidR="00540591" w:rsidRDefault="00540591" w:rsidP="0070104F">
            <w:pPr>
              <w:pStyle w:val="ConsPlusNormal"/>
              <w:jc w:val="center"/>
            </w:pPr>
            <w:r>
              <w:t>06</w:t>
            </w:r>
          </w:p>
        </w:tc>
        <w:tc>
          <w:tcPr>
            <w:tcW w:w="1701" w:type="dxa"/>
            <w:vAlign w:val="center"/>
          </w:tcPr>
          <w:p w14:paraId="2559319B" w14:textId="77777777" w:rsidR="00540591" w:rsidRDefault="00540591" w:rsidP="0070104F">
            <w:pPr>
              <w:pStyle w:val="ConsPlusNormal"/>
              <w:jc w:val="both"/>
            </w:pPr>
            <w:r>
              <w:t>07 2 01 R0654</w:t>
            </w:r>
          </w:p>
        </w:tc>
        <w:tc>
          <w:tcPr>
            <w:tcW w:w="602" w:type="dxa"/>
            <w:vAlign w:val="center"/>
          </w:tcPr>
          <w:p w14:paraId="69D0D695" w14:textId="77777777" w:rsidR="00540591" w:rsidRDefault="00540591" w:rsidP="0070104F">
            <w:pPr>
              <w:pStyle w:val="ConsPlusNormal"/>
              <w:jc w:val="center"/>
            </w:pPr>
            <w:r>
              <w:t>410</w:t>
            </w:r>
          </w:p>
        </w:tc>
        <w:tc>
          <w:tcPr>
            <w:tcW w:w="1531" w:type="dxa"/>
            <w:vAlign w:val="center"/>
          </w:tcPr>
          <w:p w14:paraId="0BC4F2B7" w14:textId="77777777" w:rsidR="00540591" w:rsidRDefault="00540591" w:rsidP="0070104F">
            <w:pPr>
              <w:pStyle w:val="ConsPlusNormal"/>
              <w:jc w:val="right"/>
            </w:pPr>
            <w:r>
              <w:t>101 596,4</w:t>
            </w:r>
          </w:p>
        </w:tc>
      </w:tr>
      <w:tr w:rsidR="00540591" w14:paraId="4A4EAF8E" w14:textId="77777777" w:rsidTr="0070104F">
        <w:tc>
          <w:tcPr>
            <w:tcW w:w="2891" w:type="dxa"/>
            <w:vAlign w:val="center"/>
          </w:tcPr>
          <w:p w14:paraId="207124C1" w14:textId="77777777" w:rsidR="00540591" w:rsidRDefault="00540591"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(реконструкция гидротехнического сооружения в г. Чите - правый берег от моста по ул. Ковыльная до моста по ул. Генерала Белика)</w:t>
            </w:r>
          </w:p>
        </w:tc>
        <w:tc>
          <w:tcPr>
            <w:tcW w:w="1247" w:type="dxa"/>
            <w:vAlign w:val="center"/>
          </w:tcPr>
          <w:p w14:paraId="2F9BC9B2" w14:textId="77777777" w:rsidR="00540591" w:rsidRDefault="00540591" w:rsidP="0070104F">
            <w:pPr>
              <w:pStyle w:val="ConsPlusNormal"/>
              <w:jc w:val="center"/>
            </w:pPr>
            <w:r>
              <w:t>098</w:t>
            </w:r>
          </w:p>
        </w:tc>
        <w:tc>
          <w:tcPr>
            <w:tcW w:w="504" w:type="dxa"/>
            <w:vAlign w:val="center"/>
          </w:tcPr>
          <w:p w14:paraId="06957361" w14:textId="77777777" w:rsidR="00540591" w:rsidRDefault="00540591" w:rsidP="0070104F">
            <w:pPr>
              <w:pStyle w:val="ConsPlusNormal"/>
              <w:jc w:val="center"/>
            </w:pPr>
            <w:r>
              <w:t>04</w:t>
            </w:r>
          </w:p>
        </w:tc>
        <w:tc>
          <w:tcPr>
            <w:tcW w:w="518" w:type="dxa"/>
            <w:vAlign w:val="center"/>
          </w:tcPr>
          <w:p w14:paraId="2E780F2E" w14:textId="77777777" w:rsidR="00540591" w:rsidRDefault="00540591" w:rsidP="0070104F">
            <w:pPr>
              <w:pStyle w:val="ConsPlusNormal"/>
              <w:jc w:val="center"/>
            </w:pPr>
            <w:r>
              <w:t>06</w:t>
            </w:r>
          </w:p>
        </w:tc>
        <w:tc>
          <w:tcPr>
            <w:tcW w:w="1701" w:type="dxa"/>
            <w:vAlign w:val="center"/>
          </w:tcPr>
          <w:p w14:paraId="4EEB215D" w14:textId="77777777" w:rsidR="00540591" w:rsidRDefault="00540591" w:rsidP="0070104F">
            <w:pPr>
              <w:pStyle w:val="ConsPlusNormal"/>
              <w:jc w:val="both"/>
            </w:pPr>
            <w:r>
              <w:t>07 2 01 R0655</w:t>
            </w:r>
          </w:p>
        </w:tc>
        <w:tc>
          <w:tcPr>
            <w:tcW w:w="602" w:type="dxa"/>
            <w:vAlign w:val="center"/>
          </w:tcPr>
          <w:p w14:paraId="2D6BDBD5" w14:textId="77777777" w:rsidR="00540591" w:rsidRDefault="00540591" w:rsidP="0070104F">
            <w:pPr>
              <w:pStyle w:val="ConsPlusNormal"/>
            </w:pPr>
          </w:p>
        </w:tc>
        <w:tc>
          <w:tcPr>
            <w:tcW w:w="1531" w:type="dxa"/>
            <w:vAlign w:val="center"/>
          </w:tcPr>
          <w:p w14:paraId="1DDD3533" w14:textId="77777777" w:rsidR="00540591" w:rsidRDefault="00540591" w:rsidP="0070104F">
            <w:pPr>
              <w:pStyle w:val="ConsPlusNormal"/>
              <w:jc w:val="right"/>
            </w:pPr>
            <w:r>
              <w:t>319 148,9</w:t>
            </w:r>
          </w:p>
        </w:tc>
      </w:tr>
      <w:tr w:rsidR="00540591" w14:paraId="5E6B7117" w14:textId="77777777" w:rsidTr="0070104F">
        <w:tc>
          <w:tcPr>
            <w:tcW w:w="2891" w:type="dxa"/>
            <w:vAlign w:val="center"/>
          </w:tcPr>
          <w:p w14:paraId="47B1C61C"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0A09ECC1" w14:textId="77777777" w:rsidR="00540591" w:rsidRDefault="00540591" w:rsidP="0070104F">
            <w:pPr>
              <w:pStyle w:val="ConsPlusNormal"/>
              <w:jc w:val="center"/>
            </w:pPr>
            <w:r>
              <w:t>098</w:t>
            </w:r>
          </w:p>
        </w:tc>
        <w:tc>
          <w:tcPr>
            <w:tcW w:w="504" w:type="dxa"/>
            <w:vAlign w:val="center"/>
          </w:tcPr>
          <w:p w14:paraId="39CC4DA7" w14:textId="77777777" w:rsidR="00540591" w:rsidRDefault="00540591" w:rsidP="0070104F">
            <w:pPr>
              <w:pStyle w:val="ConsPlusNormal"/>
              <w:jc w:val="center"/>
            </w:pPr>
            <w:r>
              <w:t>04</w:t>
            </w:r>
          </w:p>
        </w:tc>
        <w:tc>
          <w:tcPr>
            <w:tcW w:w="518" w:type="dxa"/>
            <w:vAlign w:val="center"/>
          </w:tcPr>
          <w:p w14:paraId="6DCBD994" w14:textId="77777777" w:rsidR="00540591" w:rsidRDefault="00540591" w:rsidP="0070104F">
            <w:pPr>
              <w:pStyle w:val="ConsPlusNormal"/>
              <w:jc w:val="center"/>
            </w:pPr>
            <w:r>
              <w:t>06</w:t>
            </w:r>
          </w:p>
        </w:tc>
        <w:tc>
          <w:tcPr>
            <w:tcW w:w="1701" w:type="dxa"/>
            <w:vAlign w:val="center"/>
          </w:tcPr>
          <w:p w14:paraId="406701C5" w14:textId="77777777" w:rsidR="00540591" w:rsidRDefault="00540591" w:rsidP="0070104F">
            <w:pPr>
              <w:pStyle w:val="ConsPlusNormal"/>
              <w:jc w:val="both"/>
            </w:pPr>
            <w:r>
              <w:t>07 2 01 R0655</w:t>
            </w:r>
          </w:p>
        </w:tc>
        <w:tc>
          <w:tcPr>
            <w:tcW w:w="602" w:type="dxa"/>
            <w:vAlign w:val="center"/>
          </w:tcPr>
          <w:p w14:paraId="4ABBB7E9" w14:textId="77777777" w:rsidR="00540591" w:rsidRDefault="00540591" w:rsidP="0070104F">
            <w:pPr>
              <w:pStyle w:val="ConsPlusNormal"/>
              <w:jc w:val="center"/>
            </w:pPr>
            <w:r>
              <w:t>400</w:t>
            </w:r>
          </w:p>
        </w:tc>
        <w:tc>
          <w:tcPr>
            <w:tcW w:w="1531" w:type="dxa"/>
            <w:vAlign w:val="center"/>
          </w:tcPr>
          <w:p w14:paraId="1E8B3B37" w14:textId="77777777" w:rsidR="00540591" w:rsidRDefault="00540591" w:rsidP="0070104F">
            <w:pPr>
              <w:pStyle w:val="ConsPlusNormal"/>
              <w:jc w:val="right"/>
            </w:pPr>
            <w:r>
              <w:t>319 148,9</w:t>
            </w:r>
          </w:p>
        </w:tc>
      </w:tr>
      <w:tr w:rsidR="00540591" w14:paraId="3D316D20" w14:textId="77777777" w:rsidTr="0070104F">
        <w:tc>
          <w:tcPr>
            <w:tcW w:w="2891" w:type="dxa"/>
            <w:vAlign w:val="center"/>
          </w:tcPr>
          <w:p w14:paraId="5ADE5D77" w14:textId="77777777" w:rsidR="00540591" w:rsidRDefault="00540591" w:rsidP="0070104F">
            <w:pPr>
              <w:pStyle w:val="ConsPlusNormal"/>
              <w:jc w:val="both"/>
            </w:pPr>
            <w:r>
              <w:t>Бюджетные инвестиции</w:t>
            </w:r>
          </w:p>
        </w:tc>
        <w:tc>
          <w:tcPr>
            <w:tcW w:w="1247" w:type="dxa"/>
            <w:vAlign w:val="center"/>
          </w:tcPr>
          <w:p w14:paraId="1FB47D77" w14:textId="77777777" w:rsidR="00540591" w:rsidRDefault="00540591" w:rsidP="0070104F">
            <w:pPr>
              <w:pStyle w:val="ConsPlusNormal"/>
              <w:jc w:val="center"/>
            </w:pPr>
            <w:r>
              <w:t>098</w:t>
            </w:r>
          </w:p>
        </w:tc>
        <w:tc>
          <w:tcPr>
            <w:tcW w:w="504" w:type="dxa"/>
            <w:vAlign w:val="center"/>
          </w:tcPr>
          <w:p w14:paraId="6A3E12E6" w14:textId="77777777" w:rsidR="00540591" w:rsidRDefault="00540591" w:rsidP="0070104F">
            <w:pPr>
              <w:pStyle w:val="ConsPlusNormal"/>
              <w:jc w:val="center"/>
            </w:pPr>
            <w:r>
              <w:t>04</w:t>
            </w:r>
          </w:p>
        </w:tc>
        <w:tc>
          <w:tcPr>
            <w:tcW w:w="518" w:type="dxa"/>
            <w:vAlign w:val="center"/>
          </w:tcPr>
          <w:p w14:paraId="6A67E522" w14:textId="77777777" w:rsidR="00540591" w:rsidRDefault="00540591" w:rsidP="0070104F">
            <w:pPr>
              <w:pStyle w:val="ConsPlusNormal"/>
              <w:jc w:val="center"/>
            </w:pPr>
            <w:r>
              <w:t>06</w:t>
            </w:r>
          </w:p>
        </w:tc>
        <w:tc>
          <w:tcPr>
            <w:tcW w:w="1701" w:type="dxa"/>
            <w:vAlign w:val="center"/>
          </w:tcPr>
          <w:p w14:paraId="2ECE328D" w14:textId="77777777" w:rsidR="00540591" w:rsidRDefault="00540591" w:rsidP="0070104F">
            <w:pPr>
              <w:pStyle w:val="ConsPlusNormal"/>
              <w:jc w:val="both"/>
            </w:pPr>
            <w:r>
              <w:t>07 2 01 R0655</w:t>
            </w:r>
          </w:p>
        </w:tc>
        <w:tc>
          <w:tcPr>
            <w:tcW w:w="602" w:type="dxa"/>
            <w:vAlign w:val="center"/>
          </w:tcPr>
          <w:p w14:paraId="377625F6" w14:textId="77777777" w:rsidR="00540591" w:rsidRDefault="00540591" w:rsidP="0070104F">
            <w:pPr>
              <w:pStyle w:val="ConsPlusNormal"/>
              <w:jc w:val="center"/>
            </w:pPr>
            <w:r>
              <w:t>410</w:t>
            </w:r>
          </w:p>
        </w:tc>
        <w:tc>
          <w:tcPr>
            <w:tcW w:w="1531" w:type="dxa"/>
            <w:vAlign w:val="center"/>
          </w:tcPr>
          <w:p w14:paraId="4A9B26EF" w14:textId="77777777" w:rsidR="00540591" w:rsidRDefault="00540591" w:rsidP="0070104F">
            <w:pPr>
              <w:pStyle w:val="ConsPlusNormal"/>
              <w:jc w:val="right"/>
            </w:pPr>
            <w:r>
              <w:t>319 148,9</w:t>
            </w:r>
          </w:p>
        </w:tc>
      </w:tr>
      <w:tr w:rsidR="00540591" w14:paraId="0931BA6C" w14:textId="77777777" w:rsidTr="0070104F">
        <w:tc>
          <w:tcPr>
            <w:tcW w:w="2891" w:type="dxa"/>
            <w:vAlign w:val="center"/>
          </w:tcPr>
          <w:p w14:paraId="2C343759" w14:textId="77777777" w:rsidR="00540591" w:rsidRDefault="00540591"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левый берег)</w:t>
            </w:r>
          </w:p>
        </w:tc>
        <w:tc>
          <w:tcPr>
            <w:tcW w:w="1247" w:type="dxa"/>
            <w:vAlign w:val="center"/>
          </w:tcPr>
          <w:p w14:paraId="6A3C1930" w14:textId="77777777" w:rsidR="00540591" w:rsidRDefault="00540591" w:rsidP="0070104F">
            <w:pPr>
              <w:pStyle w:val="ConsPlusNormal"/>
              <w:jc w:val="center"/>
            </w:pPr>
            <w:r>
              <w:t>098</w:t>
            </w:r>
          </w:p>
        </w:tc>
        <w:tc>
          <w:tcPr>
            <w:tcW w:w="504" w:type="dxa"/>
            <w:vAlign w:val="center"/>
          </w:tcPr>
          <w:p w14:paraId="1E9F27B2" w14:textId="77777777" w:rsidR="00540591" w:rsidRDefault="00540591" w:rsidP="0070104F">
            <w:pPr>
              <w:pStyle w:val="ConsPlusNormal"/>
              <w:jc w:val="center"/>
            </w:pPr>
            <w:r>
              <w:t>04</w:t>
            </w:r>
          </w:p>
        </w:tc>
        <w:tc>
          <w:tcPr>
            <w:tcW w:w="518" w:type="dxa"/>
            <w:vAlign w:val="center"/>
          </w:tcPr>
          <w:p w14:paraId="5AC2A8A9" w14:textId="77777777" w:rsidR="00540591" w:rsidRDefault="00540591" w:rsidP="0070104F">
            <w:pPr>
              <w:pStyle w:val="ConsPlusNormal"/>
              <w:jc w:val="center"/>
            </w:pPr>
            <w:r>
              <w:t>06</w:t>
            </w:r>
          </w:p>
        </w:tc>
        <w:tc>
          <w:tcPr>
            <w:tcW w:w="1701" w:type="dxa"/>
            <w:vAlign w:val="center"/>
          </w:tcPr>
          <w:p w14:paraId="78CD42CB" w14:textId="77777777" w:rsidR="00540591" w:rsidRDefault="00540591" w:rsidP="0070104F">
            <w:pPr>
              <w:pStyle w:val="ConsPlusNormal"/>
              <w:jc w:val="both"/>
            </w:pPr>
            <w:r>
              <w:t>07 2 01 R0656</w:t>
            </w:r>
          </w:p>
        </w:tc>
        <w:tc>
          <w:tcPr>
            <w:tcW w:w="602" w:type="dxa"/>
            <w:vAlign w:val="center"/>
          </w:tcPr>
          <w:p w14:paraId="7588590F" w14:textId="77777777" w:rsidR="00540591" w:rsidRDefault="00540591" w:rsidP="0070104F">
            <w:pPr>
              <w:pStyle w:val="ConsPlusNormal"/>
            </w:pPr>
          </w:p>
        </w:tc>
        <w:tc>
          <w:tcPr>
            <w:tcW w:w="1531" w:type="dxa"/>
            <w:vAlign w:val="center"/>
          </w:tcPr>
          <w:p w14:paraId="0ACD8346" w14:textId="77777777" w:rsidR="00540591" w:rsidRDefault="00540591" w:rsidP="0070104F">
            <w:pPr>
              <w:pStyle w:val="ConsPlusNormal"/>
              <w:jc w:val="right"/>
            </w:pPr>
            <w:r>
              <w:t>163 258,6</w:t>
            </w:r>
          </w:p>
        </w:tc>
      </w:tr>
      <w:tr w:rsidR="00540591" w14:paraId="2D5BA9B9" w14:textId="77777777" w:rsidTr="0070104F">
        <w:tc>
          <w:tcPr>
            <w:tcW w:w="2891" w:type="dxa"/>
            <w:vAlign w:val="center"/>
          </w:tcPr>
          <w:p w14:paraId="53C9783B" w14:textId="77777777" w:rsidR="00540591" w:rsidRDefault="00540591" w:rsidP="0070104F">
            <w:pPr>
              <w:pStyle w:val="ConsPlusNormal"/>
              <w:jc w:val="both"/>
            </w:pPr>
            <w:r>
              <w:t xml:space="preserve">Капитальные вложения в </w:t>
            </w:r>
            <w:r>
              <w:lastRenderedPageBreak/>
              <w:t>объекты государственной (муниципальной) собственности</w:t>
            </w:r>
          </w:p>
        </w:tc>
        <w:tc>
          <w:tcPr>
            <w:tcW w:w="1247" w:type="dxa"/>
            <w:vAlign w:val="center"/>
          </w:tcPr>
          <w:p w14:paraId="731655B5" w14:textId="77777777" w:rsidR="00540591" w:rsidRDefault="00540591" w:rsidP="0070104F">
            <w:pPr>
              <w:pStyle w:val="ConsPlusNormal"/>
              <w:jc w:val="center"/>
            </w:pPr>
            <w:r>
              <w:lastRenderedPageBreak/>
              <w:t>098</w:t>
            </w:r>
          </w:p>
        </w:tc>
        <w:tc>
          <w:tcPr>
            <w:tcW w:w="504" w:type="dxa"/>
            <w:vAlign w:val="center"/>
          </w:tcPr>
          <w:p w14:paraId="3AE2FEA2" w14:textId="77777777" w:rsidR="00540591" w:rsidRDefault="00540591" w:rsidP="0070104F">
            <w:pPr>
              <w:pStyle w:val="ConsPlusNormal"/>
              <w:jc w:val="center"/>
            </w:pPr>
            <w:r>
              <w:t>04</w:t>
            </w:r>
          </w:p>
        </w:tc>
        <w:tc>
          <w:tcPr>
            <w:tcW w:w="518" w:type="dxa"/>
            <w:vAlign w:val="center"/>
          </w:tcPr>
          <w:p w14:paraId="314F6CB0" w14:textId="77777777" w:rsidR="00540591" w:rsidRDefault="00540591" w:rsidP="0070104F">
            <w:pPr>
              <w:pStyle w:val="ConsPlusNormal"/>
              <w:jc w:val="center"/>
            </w:pPr>
            <w:r>
              <w:t>06</w:t>
            </w:r>
          </w:p>
        </w:tc>
        <w:tc>
          <w:tcPr>
            <w:tcW w:w="1701" w:type="dxa"/>
            <w:vAlign w:val="center"/>
          </w:tcPr>
          <w:p w14:paraId="4F095BA0" w14:textId="77777777" w:rsidR="00540591" w:rsidRDefault="00540591" w:rsidP="0070104F">
            <w:pPr>
              <w:pStyle w:val="ConsPlusNormal"/>
              <w:jc w:val="both"/>
            </w:pPr>
            <w:r>
              <w:t>07 2 01 R0656</w:t>
            </w:r>
          </w:p>
        </w:tc>
        <w:tc>
          <w:tcPr>
            <w:tcW w:w="602" w:type="dxa"/>
            <w:vAlign w:val="center"/>
          </w:tcPr>
          <w:p w14:paraId="350CF21A" w14:textId="77777777" w:rsidR="00540591" w:rsidRDefault="00540591" w:rsidP="0070104F">
            <w:pPr>
              <w:pStyle w:val="ConsPlusNormal"/>
              <w:jc w:val="center"/>
            </w:pPr>
            <w:r>
              <w:t>400</w:t>
            </w:r>
          </w:p>
        </w:tc>
        <w:tc>
          <w:tcPr>
            <w:tcW w:w="1531" w:type="dxa"/>
            <w:vAlign w:val="center"/>
          </w:tcPr>
          <w:p w14:paraId="4CB09547" w14:textId="77777777" w:rsidR="00540591" w:rsidRDefault="00540591" w:rsidP="0070104F">
            <w:pPr>
              <w:pStyle w:val="ConsPlusNormal"/>
              <w:jc w:val="right"/>
            </w:pPr>
            <w:r>
              <w:t>163 258,6</w:t>
            </w:r>
          </w:p>
        </w:tc>
      </w:tr>
      <w:tr w:rsidR="00540591" w14:paraId="1C8BF242" w14:textId="77777777" w:rsidTr="0070104F">
        <w:tc>
          <w:tcPr>
            <w:tcW w:w="2891" w:type="dxa"/>
            <w:vAlign w:val="center"/>
          </w:tcPr>
          <w:p w14:paraId="308AEB62" w14:textId="77777777" w:rsidR="00540591" w:rsidRDefault="00540591" w:rsidP="0070104F">
            <w:pPr>
              <w:pStyle w:val="ConsPlusNormal"/>
              <w:jc w:val="both"/>
            </w:pPr>
            <w:r>
              <w:t>Бюджетные инвестиции</w:t>
            </w:r>
          </w:p>
        </w:tc>
        <w:tc>
          <w:tcPr>
            <w:tcW w:w="1247" w:type="dxa"/>
            <w:vAlign w:val="center"/>
          </w:tcPr>
          <w:p w14:paraId="5C74EBE3" w14:textId="77777777" w:rsidR="00540591" w:rsidRDefault="00540591" w:rsidP="0070104F">
            <w:pPr>
              <w:pStyle w:val="ConsPlusNormal"/>
              <w:jc w:val="center"/>
            </w:pPr>
            <w:r>
              <w:t>098</w:t>
            </w:r>
          </w:p>
        </w:tc>
        <w:tc>
          <w:tcPr>
            <w:tcW w:w="504" w:type="dxa"/>
            <w:vAlign w:val="center"/>
          </w:tcPr>
          <w:p w14:paraId="0C8A42C7" w14:textId="77777777" w:rsidR="00540591" w:rsidRDefault="00540591" w:rsidP="0070104F">
            <w:pPr>
              <w:pStyle w:val="ConsPlusNormal"/>
              <w:jc w:val="center"/>
            </w:pPr>
            <w:r>
              <w:t>04</w:t>
            </w:r>
          </w:p>
        </w:tc>
        <w:tc>
          <w:tcPr>
            <w:tcW w:w="518" w:type="dxa"/>
            <w:vAlign w:val="center"/>
          </w:tcPr>
          <w:p w14:paraId="2F308191" w14:textId="77777777" w:rsidR="00540591" w:rsidRDefault="00540591" w:rsidP="0070104F">
            <w:pPr>
              <w:pStyle w:val="ConsPlusNormal"/>
              <w:jc w:val="center"/>
            </w:pPr>
            <w:r>
              <w:t>06</w:t>
            </w:r>
          </w:p>
        </w:tc>
        <w:tc>
          <w:tcPr>
            <w:tcW w:w="1701" w:type="dxa"/>
            <w:vAlign w:val="center"/>
          </w:tcPr>
          <w:p w14:paraId="72E77722" w14:textId="77777777" w:rsidR="00540591" w:rsidRDefault="00540591" w:rsidP="0070104F">
            <w:pPr>
              <w:pStyle w:val="ConsPlusNormal"/>
              <w:jc w:val="both"/>
            </w:pPr>
            <w:r>
              <w:t>07 2 01 R0656</w:t>
            </w:r>
          </w:p>
        </w:tc>
        <w:tc>
          <w:tcPr>
            <w:tcW w:w="602" w:type="dxa"/>
            <w:vAlign w:val="center"/>
          </w:tcPr>
          <w:p w14:paraId="34D23CED" w14:textId="77777777" w:rsidR="00540591" w:rsidRDefault="00540591" w:rsidP="0070104F">
            <w:pPr>
              <w:pStyle w:val="ConsPlusNormal"/>
              <w:jc w:val="center"/>
            </w:pPr>
            <w:r>
              <w:t>410</w:t>
            </w:r>
          </w:p>
        </w:tc>
        <w:tc>
          <w:tcPr>
            <w:tcW w:w="1531" w:type="dxa"/>
            <w:vAlign w:val="center"/>
          </w:tcPr>
          <w:p w14:paraId="00782765" w14:textId="77777777" w:rsidR="00540591" w:rsidRDefault="00540591" w:rsidP="0070104F">
            <w:pPr>
              <w:pStyle w:val="ConsPlusNormal"/>
              <w:jc w:val="right"/>
            </w:pPr>
            <w:r>
              <w:t>163 258,6</w:t>
            </w:r>
          </w:p>
        </w:tc>
      </w:tr>
      <w:tr w:rsidR="00540591" w14:paraId="351B10BD" w14:textId="77777777" w:rsidTr="0070104F">
        <w:tc>
          <w:tcPr>
            <w:tcW w:w="2891" w:type="dxa"/>
            <w:vAlign w:val="center"/>
          </w:tcPr>
          <w:p w14:paraId="3FD99A08" w14:textId="77777777" w:rsidR="00540591" w:rsidRDefault="00540591"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правый берег)</w:t>
            </w:r>
          </w:p>
        </w:tc>
        <w:tc>
          <w:tcPr>
            <w:tcW w:w="1247" w:type="dxa"/>
            <w:vAlign w:val="center"/>
          </w:tcPr>
          <w:p w14:paraId="19F6F1E6" w14:textId="77777777" w:rsidR="00540591" w:rsidRDefault="00540591" w:rsidP="0070104F">
            <w:pPr>
              <w:pStyle w:val="ConsPlusNormal"/>
              <w:jc w:val="center"/>
            </w:pPr>
            <w:r>
              <w:t>098</w:t>
            </w:r>
          </w:p>
        </w:tc>
        <w:tc>
          <w:tcPr>
            <w:tcW w:w="504" w:type="dxa"/>
            <w:vAlign w:val="center"/>
          </w:tcPr>
          <w:p w14:paraId="31AABD34" w14:textId="77777777" w:rsidR="00540591" w:rsidRDefault="00540591" w:rsidP="0070104F">
            <w:pPr>
              <w:pStyle w:val="ConsPlusNormal"/>
              <w:jc w:val="center"/>
            </w:pPr>
            <w:r>
              <w:t>04</w:t>
            </w:r>
          </w:p>
        </w:tc>
        <w:tc>
          <w:tcPr>
            <w:tcW w:w="518" w:type="dxa"/>
            <w:vAlign w:val="center"/>
          </w:tcPr>
          <w:p w14:paraId="7E2933A7" w14:textId="77777777" w:rsidR="00540591" w:rsidRDefault="00540591" w:rsidP="0070104F">
            <w:pPr>
              <w:pStyle w:val="ConsPlusNormal"/>
              <w:jc w:val="center"/>
            </w:pPr>
            <w:r>
              <w:t>06</w:t>
            </w:r>
          </w:p>
        </w:tc>
        <w:tc>
          <w:tcPr>
            <w:tcW w:w="1701" w:type="dxa"/>
            <w:vAlign w:val="center"/>
          </w:tcPr>
          <w:p w14:paraId="0DAF7D9D" w14:textId="77777777" w:rsidR="00540591" w:rsidRDefault="00540591" w:rsidP="0070104F">
            <w:pPr>
              <w:pStyle w:val="ConsPlusNormal"/>
              <w:jc w:val="both"/>
            </w:pPr>
            <w:r>
              <w:t>07 2 01 R0657</w:t>
            </w:r>
          </w:p>
        </w:tc>
        <w:tc>
          <w:tcPr>
            <w:tcW w:w="602" w:type="dxa"/>
            <w:vAlign w:val="center"/>
          </w:tcPr>
          <w:p w14:paraId="2072B1E6" w14:textId="77777777" w:rsidR="00540591" w:rsidRDefault="00540591" w:rsidP="0070104F">
            <w:pPr>
              <w:pStyle w:val="ConsPlusNormal"/>
            </w:pPr>
          </w:p>
        </w:tc>
        <w:tc>
          <w:tcPr>
            <w:tcW w:w="1531" w:type="dxa"/>
            <w:vAlign w:val="center"/>
          </w:tcPr>
          <w:p w14:paraId="6B1F916E" w14:textId="77777777" w:rsidR="00540591" w:rsidRDefault="00540591" w:rsidP="0070104F">
            <w:pPr>
              <w:pStyle w:val="ConsPlusNormal"/>
              <w:jc w:val="right"/>
            </w:pPr>
            <w:r>
              <w:t>158 869,0</w:t>
            </w:r>
          </w:p>
        </w:tc>
      </w:tr>
      <w:tr w:rsidR="00540591" w14:paraId="693822AB" w14:textId="77777777" w:rsidTr="0070104F">
        <w:tc>
          <w:tcPr>
            <w:tcW w:w="2891" w:type="dxa"/>
            <w:vAlign w:val="center"/>
          </w:tcPr>
          <w:p w14:paraId="6A5DEC2A"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3039E85E" w14:textId="77777777" w:rsidR="00540591" w:rsidRDefault="00540591" w:rsidP="0070104F">
            <w:pPr>
              <w:pStyle w:val="ConsPlusNormal"/>
              <w:jc w:val="center"/>
            </w:pPr>
            <w:r>
              <w:t>098</w:t>
            </w:r>
          </w:p>
        </w:tc>
        <w:tc>
          <w:tcPr>
            <w:tcW w:w="504" w:type="dxa"/>
            <w:vAlign w:val="center"/>
          </w:tcPr>
          <w:p w14:paraId="38942136" w14:textId="77777777" w:rsidR="00540591" w:rsidRDefault="00540591" w:rsidP="0070104F">
            <w:pPr>
              <w:pStyle w:val="ConsPlusNormal"/>
              <w:jc w:val="center"/>
            </w:pPr>
            <w:r>
              <w:t>04</w:t>
            </w:r>
          </w:p>
        </w:tc>
        <w:tc>
          <w:tcPr>
            <w:tcW w:w="518" w:type="dxa"/>
            <w:vAlign w:val="center"/>
          </w:tcPr>
          <w:p w14:paraId="25CADDE6" w14:textId="77777777" w:rsidR="00540591" w:rsidRDefault="00540591" w:rsidP="0070104F">
            <w:pPr>
              <w:pStyle w:val="ConsPlusNormal"/>
              <w:jc w:val="center"/>
            </w:pPr>
            <w:r>
              <w:t>06</w:t>
            </w:r>
          </w:p>
        </w:tc>
        <w:tc>
          <w:tcPr>
            <w:tcW w:w="1701" w:type="dxa"/>
            <w:vAlign w:val="center"/>
          </w:tcPr>
          <w:p w14:paraId="72AF8CC1" w14:textId="77777777" w:rsidR="00540591" w:rsidRDefault="00540591" w:rsidP="0070104F">
            <w:pPr>
              <w:pStyle w:val="ConsPlusNormal"/>
              <w:jc w:val="both"/>
            </w:pPr>
            <w:r>
              <w:t>07 2 01 R0657</w:t>
            </w:r>
          </w:p>
        </w:tc>
        <w:tc>
          <w:tcPr>
            <w:tcW w:w="602" w:type="dxa"/>
            <w:vAlign w:val="center"/>
          </w:tcPr>
          <w:p w14:paraId="53B7BDE6" w14:textId="77777777" w:rsidR="00540591" w:rsidRDefault="00540591" w:rsidP="0070104F">
            <w:pPr>
              <w:pStyle w:val="ConsPlusNormal"/>
              <w:jc w:val="center"/>
            </w:pPr>
            <w:r>
              <w:t>400</w:t>
            </w:r>
          </w:p>
        </w:tc>
        <w:tc>
          <w:tcPr>
            <w:tcW w:w="1531" w:type="dxa"/>
            <w:vAlign w:val="center"/>
          </w:tcPr>
          <w:p w14:paraId="4AFD0F13" w14:textId="77777777" w:rsidR="00540591" w:rsidRDefault="00540591" w:rsidP="0070104F">
            <w:pPr>
              <w:pStyle w:val="ConsPlusNormal"/>
              <w:jc w:val="right"/>
            </w:pPr>
            <w:r>
              <w:t>158 869,0</w:t>
            </w:r>
          </w:p>
        </w:tc>
      </w:tr>
      <w:tr w:rsidR="00540591" w14:paraId="22A66D19" w14:textId="77777777" w:rsidTr="0070104F">
        <w:tc>
          <w:tcPr>
            <w:tcW w:w="2891" w:type="dxa"/>
            <w:vAlign w:val="center"/>
          </w:tcPr>
          <w:p w14:paraId="2996E100" w14:textId="77777777" w:rsidR="00540591" w:rsidRDefault="00540591" w:rsidP="0070104F">
            <w:pPr>
              <w:pStyle w:val="ConsPlusNormal"/>
              <w:jc w:val="both"/>
            </w:pPr>
            <w:r>
              <w:t>Бюджетные инвестиции</w:t>
            </w:r>
          </w:p>
        </w:tc>
        <w:tc>
          <w:tcPr>
            <w:tcW w:w="1247" w:type="dxa"/>
            <w:vAlign w:val="center"/>
          </w:tcPr>
          <w:p w14:paraId="1C427F8A" w14:textId="77777777" w:rsidR="00540591" w:rsidRDefault="00540591" w:rsidP="0070104F">
            <w:pPr>
              <w:pStyle w:val="ConsPlusNormal"/>
              <w:jc w:val="center"/>
            </w:pPr>
            <w:r>
              <w:t>098</w:t>
            </w:r>
          </w:p>
        </w:tc>
        <w:tc>
          <w:tcPr>
            <w:tcW w:w="504" w:type="dxa"/>
            <w:vAlign w:val="center"/>
          </w:tcPr>
          <w:p w14:paraId="3E239000" w14:textId="77777777" w:rsidR="00540591" w:rsidRDefault="00540591" w:rsidP="0070104F">
            <w:pPr>
              <w:pStyle w:val="ConsPlusNormal"/>
              <w:jc w:val="center"/>
            </w:pPr>
            <w:r>
              <w:t>04</w:t>
            </w:r>
          </w:p>
        </w:tc>
        <w:tc>
          <w:tcPr>
            <w:tcW w:w="518" w:type="dxa"/>
            <w:vAlign w:val="center"/>
          </w:tcPr>
          <w:p w14:paraId="755812AF" w14:textId="77777777" w:rsidR="00540591" w:rsidRDefault="00540591" w:rsidP="0070104F">
            <w:pPr>
              <w:pStyle w:val="ConsPlusNormal"/>
              <w:jc w:val="center"/>
            </w:pPr>
            <w:r>
              <w:t>06</w:t>
            </w:r>
          </w:p>
        </w:tc>
        <w:tc>
          <w:tcPr>
            <w:tcW w:w="1701" w:type="dxa"/>
            <w:vAlign w:val="center"/>
          </w:tcPr>
          <w:p w14:paraId="4ED1B6BD" w14:textId="77777777" w:rsidR="00540591" w:rsidRDefault="00540591" w:rsidP="0070104F">
            <w:pPr>
              <w:pStyle w:val="ConsPlusNormal"/>
              <w:jc w:val="both"/>
            </w:pPr>
            <w:r>
              <w:t>07 2 01 R0657</w:t>
            </w:r>
          </w:p>
        </w:tc>
        <w:tc>
          <w:tcPr>
            <w:tcW w:w="602" w:type="dxa"/>
            <w:vAlign w:val="center"/>
          </w:tcPr>
          <w:p w14:paraId="5E5C518A" w14:textId="77777777" w:rsidR="00540591" w:rsidRDefault="00540591" w:rsidP="0070104F">
            <w:pPr>
              <w:pStyle w:val="ConsPlusNormal"/>
              <w:jc w:val="center"/>
            </w:pPr>
            <w:r>
              <w:t>410</w:t>
            </w:r>
          </w:p>
        </w:tc>
        <w:tc>
          <w:tcPr>
            <w:tcW w:w="1531" w:type="dxa"/>
            <w:vAlign w:val="center"/>
          </w:tcPr>
          <w:p w14:paraId="16B11605" w14:textId="77777777" w:rsidR="00540591" w:rsidRDefault="00540591" w:rsidP="0070104F">
            <w:pPr>
              <w:pStyle w:val="ConsPlusNormal"/>
              <w:jc w:val="right"/>
            </w:pPr>
            <w:r>
              <w:t>158 869,0</w:t>
            </w:r>
          </w:p>
        </w:tc>
      </w:tr>
      <w:tr w:rsidR="00540591" w14:paraId="4C1007EA" w14:textId="77777777" w:rsidTr="0070104F">
        <w:tc>
          <w:tcPr>
            <w:tcW w:w="2891" w:type="dxa"/>
            <w:vAlign w:val="center"/>
          </w:tcPr>
          <w:p w14:paraId="65B42329" w14:textId="77777777" w:rsidR="00540591" w:rsidRDefault="00540591" w:rsidP="0070104F">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1247" w:type="dxa"/>
            <w:vAlign w:val="center"/>
          </w:tcPr>
          <w:p w14:paraId="4AB5B5E2" w14:textId="77777777" w:rsidR="00540591" w:rsidRDefault="00540591" w:rsidP="0070104F">
            <w:pPr>
              <w:pStyle w:val="ConsPlusNormal"/>
              <w:jc w:val="center"/>
            </w:pPr>
            <w:r>
              <w:t>098</w:t>
            </w:r>
          </w:p>
        </w:tc>
        <w:tc>
          <w:tcPr>
            <w:tcW w:w="504" w:type="dxa"/>
            <w:vAlign w:val="center"/>
          </w:tcPr>
          <w:p w14:paraId="380F7EB6" w14:textId="77777777" w:rsidR="00540591" w:rsidRDefault="00540591" w:rsidP="0070104F">
            <w:pPr>
              <w:pStyle w:val="ConsPlusNormal"/>
              <w:jc w:val="center"/>
            </w:pPr>
            <w:r>
              <w:t>04</w:t>
            </w:r>
          </w:p>
        </w:tc>
        <w:tc>
          <w:tcPr>
            <w:tcW w:w="518" w:type="dxa"/>
            <w:vAlign w:val="center"/>
          </w:tcPr>
          <w:p w14:paraId="457CDD44" w14:textId="77777777" w:rsidR="00540591" w:rsidRDefault="00540591" w:rsidP="0070104F">
            <w:pPr>
              <w:pStyle w:val="ConsPlusNormal"/>
              <w:jc w:val="center"/>
            </w:pPr>
            <w:r>
              <w:t>06</w:t>
            </w:r>
          </w:p>
        </w:tc>
        <w:tc>
          <w:tcPr>
            <w:tcW w:w="1701" w:type="dxa"/>
            <w:vAlign w:val="center"/>
          </w:tcPr>
          <w:p w14:paraId="624148AD" w14:textId="77777777" w:rsidR="00540591" w:rsidRDefault="00540591" w:rsidP="0070104F">
            <w:pPr>
              <w:pStyle w:val="ConsPlusNormal"/>
              <w:jc w:val="both"/>
            </w:pPr>
            <w:r>
              <w:t>07 2 01 А0654</w:t>
            </w:r>
          </w:p>
        </w:tc>
        <w:tc>
          <w:tcPr>
            <w:tcW w:w="602" w:type="dxa"/>
            <w:vAlign w:val="center"/>
          </w:tcPr>
          <w:p w14:paraId="7D8DFFEB" w14:textId="77777777" w:rsidR="00540591" w:rsidRDefault="00540591" w:rsidP="0070104F">
            <w:pPr>
              <w:pStyle w:val="ConsPlusNormal"/>
            </w:pPr>
          </w:p>
        </w:tc>
        <w:tc>
          <w:tcPr>
            <w:tcW w:w="1531" w:type="dxa"/>
            <w:vAlign w:val="center"/>
          </w:tcPr>
          <w:p w14:paraId="4B9FC9DD" w14:textId="77777777" w:rsidR="00540591" w:rsidRDefault="00540591" w:rsidP="0070104F">
            <w:pPr>
              <w:pStyle w:val="ConsPlusNormal"/>
              <w:jc w:val="right"/>
            </w:pPr>
            <w:r>
              <w:t>5 051,8</w:t>
            </w:r>
          </w:p>
        </w:tc>
      </w:tr>
      <w:tr w:rsidR="00540591" w14:paraId="5610184E" w14:textId="77777777" w:rsidTr="0070104F">
        <w:tc>
          <w:tcPr>
            <w:tcW w:w="2891" w:type="dxa"/>
            <w:vAlign w:val="center"/>
          </w:tcPr>
          <w:p w14:paraId="1E0C73AD"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5EBE7B41" w14:textId="77777777" w:rsidR="00540591" w:rsidRDefault="00540591" w:rsidP="0070104F">
            <w:pPr>
              <w:pStyle w:val="ConsPlusNormal"/>
              <w:jc w:val="center"/>
            </w:pPr>
            <w:r>
              <w:t>098</w:t>
            </w:r>
          </w:p>
        </w:tc>
        <w:tc>
          <w:tcPr>
            <w:tcW w:w="504" w:type="dxa"/>
            <w:vAlign w:val="center"/>
          </w:tcPr>
          <w:p w14:paraId="4C8B4A6C" w14:textId="77777777" w:rsidR="00540591" w:rsidRDefault="00540591" w:rsidP="0070104F">
            <w:pPr>
              <w:pStyle w:val="ConsPlusNormal"/>
              <w:jc w:val="center"/>
            </w:pPr>
            <w:r>
              <w:t>04</w:t>
            </w:r>
          </w:p>
        </w:tc>
        <w:tc>
          <w:tcPr>
            <w:tcW w:w="518" w:type="dxa"/>
            <w:vAlign w:val="center"/>
          </w:tcPr>
          <w:p w14:paraId="16B2FAF6" w14:textId="77777777" w:rsidR="00540591" w:rsidRDefault="00540591" w:rsidP="0070104F">
            <w:pPr>
              <w:pStyle w:val="ConsPlusNormal"/>
              <w:jc w:val="center"/>
            </w:pPr>
            <w:r>
              <w:t>06</w:t>
            </w:r>
          </w:p>
        </w:tc>
        <w:tc>
          <w:tcPr>
            <w:tcW w:w="1701" w:type="dxa"/>
            <w:vAlign w:val="center"/>
          </w:tcPr>
          <w:p w14:paraId="6B526E28" w14:textId="77777777" w:rsidR="00540591" w:rsidRDefault="00540591" w:rsidP="0070104F">
            <w:pPr>
              <w:pStyle w:val="ConsPlusNormal"/>
              <w:jc w:val="both"/>
            </w:pPr>
            <w:r>
              <w:t>07 2 01 А0654</w:t>
            </w:r>
          </w:p>
        </w:tc>
        <w:tc>
          <w:tcPr>
            <w:tcW w:w="602" w:type="dxa"/>
            <w:vAlign w:val="center"/>
          </w:tcPr>
          <w:p w14:paraId="5458D69D" w14:textId="77777777" w:rsidR="00540591" w:rsidRDefault="00540591" w:rsidP="0070104F">
            <w:pPr>
              <w:pStyle w:val="ConsPlusNormal"/>
              <w:jc w:val="center"/>
            </w:pPr>
            <w:r>
              <w:t>400</w:t>
            </w:r>
          </w:p>
        </w:tc>
        <w:tc>
          <w:tcPr>
            <w:tcW w:w="1531" w:type="dxa"/>
            <w:vAlign w:val="center"/>
          </w:tcPr>
          <w:p w14:paraId="6F2E1608" w14:textId="77777777" w:rsidR="00540591" w:rsidRDefault="00540591" w:rsidP="0070104F">
            <w:pPr>
              <w:pStyle w:val="ConsPlusNormal"/>
              <w:jc w:val="right"/>
            </w:pPr>
            <w:r>
              <w:t>5 051,8</w:t>
            </w:r>
          </w:p>
        </w:tc>
      </w:tr>
      <w:tr w:rsidR="00540591" w14:paraId="34E8FF53" w14:textId="77777777" w:rsidTr="0070104F">
        <w:tc>
          <w:tcPr>
            <w:tcW w:w="2891" w:type="dxa"/>
            <w:vAlign w:val="center"/>
          </w:tcPr>
          <w:p w14:paraId="42815BA7" w14:textId="77777777" w:rsidR="00540591" w:rsidRDefault="00540591" w:rsidP="0070104F">
            <w:pPr>
              <w:pStyle w:val="ConsPlusNormal"/>
              <w:jc w:val="both"/>
            </w:pPr>
            <w:r>
              <w:t>Бюджетные инвестиции</w:t>
            </w:r>
          </w:p>
        </w:tc>
        <w:tc>
          <w:tcPr>
            <w:tcW w:w="1247" w:type="dxa"/>
            <w:vAlign w:val="center"/>
          </w:tcPr>
          <w:p w14:paraId="77A5DE0C" w14:textId="77777777" w:rsidR="00540591" w:rsidRDefault="00540591" w:rsidP="0070104F">
            <w:pPr>
              <w:pStyle w:val="ConsPlusNormal"/>
              <w:jc w:val="center"/>
            </w:pPr>
            <w:r>
              <w:t>098</w:t>
            </w:r>
          </w:p>
        </w:tc>
        <w:tc>
          <w:tcPr>
            <w:tcW w:w="504" w:type="dxa"/>
            <w:vAlign w:val="center"/>
          </w:tcPr>
          <w:p w14:paraId="31445E08" w14:textId="77777777" w:rsidR="00540591" w:rsidRDefault="00540591" w:rsidP="0070104F">
            <w:pPr>
              <w:pStyle w:val="ConsPlusNormal"/>
              <w:jc w:val="center"/>
            </w:pPr>
            <w:r>
              <w:t>04</w:t>
            </w:r>
          </w:p>
        </w:tc>
        <w:tc>
          <w:tcPr>
            <w:tcW w:w="518" w:type="dxa"/>
            <w:vAlign w:val="center"/>
          </w:tcPr>
          <w:p w14:paraId="26D8337F" w14:textId="77777777" w:rsidR="00540591" w:rsidRDefault="00540591" w:rsidP="0070104F">
            <w:pPr>
              <w:pStyle w:val="ConsPlusNormal"/>
              <w:jc w:val="center"/>
            </w:pPr>
            <w:r>
              <w:t>06</w:t>
            </w:r>
          </w:p>
        </w:tc>
        <w:tc>
          <w:tcPr>
            <w:tcW w:w="1701" w:type="dxa"/>
            <w:vAlign w:val="center"/>
          </w:tcPr>
          <w:p w14:paraId="4F3C59C4" w14:textId="77777777" w:rsidR="00540591" w:rsidRDefault="00540591" w:rsidP="0070104F">
            <w:pPr>
              <w:pStyle w:val="ConsPlusNormal"/>
              <w:jc w:val="both"/>
            </w:pPr>
            <w:r>
              <w:t>07 2 01 А0654</w:t>
            </w:r>
          </w:p>
        </w:tc>
        <w:tc>
          <w:tcPr>
            <w:tcW w:w="602" w:type="dxa"/>
            <w:vAlign w:val="center"/>
          </w:tcPr>
          <w:p w14:paraId="594C8ABE" w14:textId="77777777" w:rsidR="00540591" w:rsidRDefault="00540591" w:rsidP="0070104F">
            <w:pPr>
              <w:pStyle w:val="ConsPlusNormal"/>
              <w:jc w:val="center"/>
            </w:pPr>
            <w:r>
              <w:t>410</w:t>
            </w:r>
          </w:p>
        </w:tc>
        <w:tc>
          <w:tcPr>
            <w:tcW w:w="1531" w:type="dxa"/>
            <w:vAlign w:val="center"/>
          </w:tcPr>
          <w:p w14:paraId="6873935B" w14:textId="77777777" w:rsidR="00540591" w:rsidRDefault="00540591" w:rsidP="0070104F">
            <w:pPr>
              <w:pStyle w:val="ConsPlusNormal"/>
              <w:jc w:val="right"/>
            </w:pPr>
            <w:r>
              <w:t>5 051,8</w:t>
            </w:r>
          </w:p>
        </w:tc>
      </w:tr>
      <w:tr w:rsidR="00540591" w14:paraId="17CED903" w14:textId="77777777" w:rsidTr="0070104F">
        <w:tc>
          <w:tcPr>
            <w:tcW w:w="2891" w:type="dxa"/>
            <w:vAlign w:val="center"/>
          </w:tcPr>
          <w:p w14:paraId="6997D0E4" w14:textId="77777777" w:rsidR="00540591" w:rsidRDefault="00540591" w:rsidP="0070104F">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(реконструкция гидротехнического сооружения в г. Чите - правый берег от моста по ул. Ковыльная до моста по ул. Генерала Белика)</w:t>
            </w:r>
          </w:p>
        </w:tc>
        <w:tc>
          <w:tcPr>
            <w:tcW w:w="1247" w:type="dxa"/>
            <w:vAlign w:val="center"/>
          </w:tcPr>
          <w:p w14:paraId="0035AE72" w14:textId="77777777" w:rsidR="00540591" w:rsidRDefault="00540591" w:rsidP="0070104F">
            <w:pPr>
              <w:pStyle w:val="ConsPlusNormal"/>
              <w:jc w:val="center"/>
            </w:pPr>
            <w:r>
              <w:t>098</w:t>
            </w:r>
          </w:p>
        </w:tc>
        <w:tc>
          <w:tcPr>
            <w:tcW w:w="504" w:type="dxa"/>
            <w:vAlign w:val="center"/>
          </w:tcPr>
          <w:p w14:paraId="2672094F" w14:textId="77777777" w:rsidR="00540591" w:rsidRDefault="00540591" w:rsidP="0070104F">
            <w:pPr>
              <w:pStyle w:val="ConsPlusNormal"/>
              <w:jc w:val="center"/>
            </w:pPr>
            <w:r>
              <w:t>04</w:t>
            </w:r>
          </w:p>
        </w:tc>
        <w:tc>
          <w:tcPr>
            <w:tcW w:w="518" w:type="dxa"/>
            <w:vAlign w:val="center"/>
          </w:tcPr>
          <w:p w14:paraId="7FDBD086" w14:textId="77777777" w:rsidR="00540591" w:rsidRDefault="00540591" w:rsidP="0070104F">
            <w:pPr>
              <w:pStyle w:val="ConsPlusNormal"/>
              <w:jc w:val="center"/>
            </w:pPr>
            <w:r>
              <w:t>06</w:t>
            </w:r>
          </w:p>
        </w:tc>
        <w:tc>
          <w:tcPr>
            <w:tcW w:w="1701" w:type="dxa"/>
            <w:vAlign w:val="center"/>
          </w:tcPr>
          <w:p w14:paraId="2EDB8F14" w14:textId="77777777" w:rsidR="00540591" w:rsidRDefault="00540591" w:rsidP="0070104F">
            <w:pPr>
              <w:pStyle w:val="ConsPlusNormal"/>
              <w:jc w:val="both"/>
            </w:pPr>
            <w:r>
              <w:t>07 2 01 А0655</w:t>
            </w:r>
          </w:p>
        </w:tc>
        <w:tc>
          <w:tcPr>
            <w:tcW w:w="602" w:type="dxa"/>
            <w:vAlign w:val="center"/>
          </w:tcPr>
          <w:p w14:paraId="380CC968" w14:textId="77777777" w:rsidR="00540591" w:rsidRDefault="00540591" w:rsidP="0070104F">
            <w:pPr>
              <w:pStyle w:val="ConsPlusNormal"/>
            </w:pPr>
          </w:p>
        </w:tc>
        <w:tc>
          <w:tcPr>
            <w:tcW w:w="1531" w:type="dxa"/>
            <w:vAlign w:val="center"/>
          </w:tcPr>
          <w:p w14:paraId="5D977E22" w14:textId="77777777" w:rsidR="00540591" w:rsidRDefault="00540591" w:rsidP="0070104F">
            <w:pPr>
              <w:pStyle w:val="ConsPlusNormal"/>
              <w:jc w:val="right"/>
            </w:pPr>
            <w:r>
              <w:t>187 403,4</w:t>
            </w:r>
          </w:p>
        </w:tc>
      </w:tr>
      <w:tr w:rsidR="00540591" w14:paraId="41D66199" w14:textId="77777777" w:rsidTr="0070104F">
        <w:tc>
          <w:tcPr>
            <w:tcW w:w="2891" w:type="dxa"/>
            <w:vAlign w:val="center"/>
          </w:tcPr>
          <w:p w14:paraId="756808D3" w14:textId="77777777" w:rsidR="00540591" w:rsidRDefault="00540591" w:rsidP="0070104F">
            <w:pPr>
              <w:pStyle w:val="ConsPlusNormal"/>
              <w:jc w:val="both"/>
            </w:pPr>
            <w:r>
              <w:lastRenderedPageBreak/>
              <w:t>Капитальные вложения в объекты государственной (муниципальной) собственности</w:t>
            </w:r>
          </w:p>
        </w:tc>
        <w:tc>
          <w:tcPr>
            <w:tcW w:w="1247" w:type="dxa"/>
            <w:vAlign w:val="center"/>
          </w:tcPr>
          <w:p w14:paraId="33278475" w14:textId="77777777" w:rsidR="00540591" w:rsidRDefault="00540591" w:rsidP="0070104F">
            <w:pPr>
              <w:pStyle w:val="ConsPlusNormal"/>
              <w:jc w:val="center"/>
            </w:pPr>
            <w:r>
              <w:t>098</w:t>
            </w:r>
          </w:p>
        </w:tc>
        <w:tc>
          <w:tcPr>
            <w:tcW w:w="504" w:type="dxa"/>
            <w:vAlign w:val="center"/>
          </w:tcPr>
          <w:p w14:paraId="0E115572" w14:textId="77777777" w:rsidR="00540591" w:rsidRDefault="00540591" w:rsidP="0070104F">
            <w:pPr>
              <w:pStyle w:val="ConsPlusNormal"/>
              <w:jc w:val="center"/>
            </w:pPr>
            <w:r>
              <w:t>04</w:t>
            </w:r>
          </w:p>
        </w:tc>
        <w:tc>
          <w:tcPr>
            <w:tcW w:w="518" w:type="dxa"/>
            <w:vAlign w:val="center"/>
          </w:tcPr>
          <w:p w14:paraId="4A07C131" w14:textId="77777777" w:rsidR="00540591" w:rsidRDefault="00540591" w:rsidP="0070104F">
            <w:pPr>
              <w:pStyle w:val="ConsPlusNormal"/>
              <w:jc w:val="center"/>
            </w:pPr>
            <w:r>
              <w:t>06</w:t>
            </w:r>
          </w:p>
        </w:tc>
        <w:tc>
          <w:tcPr>
            <w:tcW w:w="1701" w:type="dxa"/>
            <w:vAlign w:val="center"/>
          </w:tcPr>
          <w:p w14:paraId="268B5948" w14:textId="77777777" w:rsidR="00540591" w:rsidRDefault="00540591" w:rsidP="0070104F">
            <w:pPr>
              <w:pStyle w:val="ConsPlusNormal"/>
              <w:jc w:val="both"/>
            </w:pPr>
            <w:r>
              <w:t>07 2 01 А0655</w:t>
            </w:r>
          </w:p>
        </w:tc>
        <w:tc>
          <w:tcPr>
            <w:tcW w:w="602" w:type="dxa"/>
            <w:vAlign w:val="center"/>
          </w:tcPr>
          <w:p w14:paraId="4AECE8E3" w14:textId="77777777" w:rsidR="00540591" w:rsidRDefault="00540591" w:rsidP="0070104F">
            <w:pPr>
              <w:pStyle w:val="ConsPlusNormal"/>
              <w:jc w:val="center"/>
            </w:pPr>
            <w:r>
              <w:t>400</w:t>
            </w:r>
          </w:p>
        </w:tc>
        <w:tc>
          <w:tcPr>
            <w:tcW w:w="1531" w:type="dxa"/>
            <w:vAlign w:val="center"/>
          </w:tcPr>
          <w:p w14:paraId="7DAF1C1C" w14:textId="77777777" w:rsidR="00540591" w:rsidRDefault="00540591" w:rsidP="0070104F">
            <w:pPr>
              <w:pStyle w:val="ConsPlusNormal"/>
              <w:jc w:val="right"/>
            </w:pPr>
            <w:r>
              <w:t>187 403,4</w:t>
            </w:r>
          </w:p>
        </w:tc>
      </w:tr>
      <w:tr w:rsidR="00540591" w14:paraId="529CD1B1" w14:textId="77777777" w:rsidTr="0070104F">
        <w:tc>
          <w:tcPr>
            <w:tcW w:w="2891" w:type="dxa"/>
            <w:vAlign w:val="center"/>
          </w:tcPr>
          <w:p w14:paraId="586AF522" w14:textId="77777777" w:rsidR="00540591" w:rsidRDefault="00540591" w:rsidP="0070104F">
            <w:pPr>
              <w:pStyle w:val="ConsPlusNormal"/>
              <w:jc w:val="both"/>
            </w:pPr>
            <w:r>
              <w:t>Бюджетные инвестиции</w:t>
            </w:r>
          </w:p>
        </w:tc>
        <w:tc>
          <w:tcPr>
            <w:tcW w:w="1247" w:type="dxa"/>
            <w:vAlign w:val="center"/>
          </w:tcPr>
          <w:p w14:paraId="1A4B0F4B" w14:textId="77777777" w:rsidR="00540591" w:rsidRDefault="00540591" w:rsidP="0070104F">
            <w:pPr>
              <w:pStyle w:val="ConsPlusNormal"/>
              <w:jc w:val="center"/>
            </w:pPr>
            <w:r>
              <w:t>098</w:t>
            </w:r>
          </w:p>
        </w:tc>
        <w:tc>
          <w:tcPr>
            <w:tcW w:w="504" w:type="dxa"/>
            <w:vAlign w:val="center"/>
          </w:tcPr>
          <w:p w14:paraId="4C965FFA" w14:textId="77777777" w:rsidR="00540591" w:rsidRDefault="00540591" w:rsidP="0070104F">
            <w:pPr>
              <w:pStyle w:val="ConsPlusNormal"/>
              <w:jc w:val="center"/>
            </w:pPr>
            <w:r>
              <w:t>04</w:t>
            </w:r>
          </w:p>
        </w:tc>
        <w:tc>
          <w:tcPr>
            <w:tcW w:w="518" w:type="dxa"/>
            <w:vAlign w:val="center"/>
          </w:tcPr>
          <w:p w14:paraId="3FECC858" w14:textId="77777777" w:rsidR="00540591" w:rsidRDefault="00540591" w:rsidP="0070104F">
            <w:pPr>
              <w:pStyle w:val="ConsPlusNormal"/>
              <w:jc w:val="center"/>
            </w:pPr>
            <w:r>
              <w:t>06</w:t>
            </w:r>
          </w:p>
        </w:tc>
        <w:tc>
          <w:tcPr>
            <w:tcW w:w="1701" w:type="dxa"/>
            <w:vAlign w:val="center"/>
          </w:tcPr>
          <w:p w14:paraId="79CEBF97" w14:textId="77777777" w:rsidR="00540591" w:rsidRDefault="00540591" w:rsidP="0070104F">
            <w:pPr>
              <w:pStyle w:val="ConsPlusNormal"/>
              <w:jc w:val="both"/>
            </w:pPr>
            <w:r>
              <w:t>07 2 01 А0655</w:t>
            </w:r>
          </w:p>
        </w:tc>
        <w:tc>
          <w:tcPr>
            <w:tcW w:w="602" w:type="dxa"/>
            <w:vAlign w:val="center"/>
          </w:tcPr>
          <w:p w14:paraId="0B990C14" w14:textId="77777777" w:rsidR="00540591" w:rsidRDefault="00540591" w:rsidP="0070104F">
            <w:pPr>
              <w:pStyle w:val="ConsPlusNormal"/>
              <w:jc w:val="center"/>
            </w:pPr>
            <w:r>
              <w:t>410</w:t>
            </w:r>
          </w:p>
        </w:tc>
        <w:tc>
          <w:tcPr>
            <w:tcW w:w="1531" w:type="dxa"/>
            <w:vAlign w:val="center"/>
          </w:tcPr>
          <w:p w14:paraId="09711770" w14:textId="77777777" w:rsidR="00540591" w:rsidRDefault="00540591" w:rsidP="0070104F">
            <w:pPr>
              <w:pStyle w:val="ConsPlusNormal"/>
              <w:jc w:val="right"/>
            </w:pPr>
            <w:r>
              <w:t>187 403,4</w:t>
            </w:r>
          </w:p>
        </w:tc>
      </w:tr>
      <w:tr w:rsidR="00540591" w14:paraId="2955FE99" w14:textId="77777777" w:rsidTr="0070104F">
        <w:tc>
          <w:tcPr>
            <w:tcW w:w="2891" w:type="dxa"/>
            <w:vAlign w:val="center"/>
          </w:tcPr>
          <w:p w14:paraId="6525615E" w14:textId="77777777" w:rsidR="00540591" w:rsidRDefault="00540591" w:rsidP="0070104F">
            <w:pPr>
              <w:pStyle w:val="ConsPlusNormal"/>
              <w:jc w:val="both"/>
            </w:pPr>
            <w:r>
              <w:t>Транспорт</w:t>
            </w:r>
          </w:p>
        </w:tc>
        <w:tc>
          <w:tcPr>
            <w:tcW w:w="1247" w:type="dxa"/>
            <w:vAlign w:val="center"/>
          </w:tcPr>
          <w:p w14:paraId="66154CD4" w14:textId="77777777" w:rsidR="00540591" w:rsidRDefault="00540591" w:rsidP="0070104F">
            <w:pPr>
              <w:pStyle w:val="ConsPlusNormal"/>
              <w:jc w:val="center"/>
            </w:pPr>
            <w:r>
              <w:t>098</w:t>
            </w:r>
          </w:p>
        </w:tc>
        <w:tc>
          <w:tcPr>
            <w:tcW w:w="504" w:type="dxa"/>
            <w:vAlign w:val="center"/>
          </w:tcPr>
          <w:p w14:paraId="5A31609E" w14:textId="77777777" w:rsidR="00540591" w:rsidRDefault="00540591" w:rsidP="0070104F">
            <w:pPr>
              <w:pStyle w:val="ConsPlusNormal"/>
              <w:jc w:val="center"/>
            </w:pPr>
            <w:r>
              <w:t>04</w:t>
            </w:r>
          </w:p>
        </w:tc>
        <w:tc>
          <w:tcPr>
            <w:tcW w:w="518" w:type="dxa"/>
            <w:vAlign w:val="center"/>
          </w:tcPr>
          <w:p w14:paraId="3354740D" w14:textId="77777777" w:rsidR="00540591" w:rsidRDefault="00540591" w:rsidP="0070104F">
            <w:pPr>
              <w:pStyle w:val="ConsPlusNormal"/>
              <w:jc w:val="center"/>
            </w:pPr>
            <w:r>
              <w:t>08</w:t>
            </w:r>
          </w:p>
        </w:tc>
        <w:tc>
          <w:tcPr>
            <w:tcW w:w="1701" w:type="dxa"/>
            <w:vAlign w:val="center"/>
          </w:tcPr>
          <w:p w14:paraId="49F4EAB8" w14:textId="77777777" w:rsidR="00540591" w:rsidRDefault="00540591" w:rsidP="0070104F">
            <w:pPr>
              <w:pStyle w:val="ConsPlusNormal"/>
            </w:pPr>
          </w:p>
        </w:tc>
        <w:tc>
          <w:tcPr>
            <w:tcW w:w="602" w:type="dxa"/>
            <w:vAlign w:val="center"/>
          </w:tcPr>
          <w:p w14:paraId="53DD6012" w14:textId="77777777" w:rsidR="00540591" w:rsidRDefault="00540591" w:rsidP="0070104F">
            <w:pPr>
              <w:pStyle w:val="ConsPlusNormal"/>
            </w:pPr>
          </w:p>
        </w:tc>
        <w:tc>
          <w:tcPr>
            <w:tcW w:w="1531" w:type="dxa"/>
            <w:vAlign w:val="center"/>
          </w:tcPr>
          <w:p w14:paraId="6EBB7A76" w14:textId="77777777" w:rsidR="00540591" w:rsidRDefault="00540591" w:rsidP="0070104F">
            <w:pPr>
              <w:pStyle w:val="ConsPlusNormal"/>
              <w:jc w:val="right"/>
            </w:pPr>
            <w:r>
              <w:t>986 886,8</w:t>
            </w:r>
          </w:p>
        </w:tc>
      </w:tr>
      <w:tr w:rsidR="00540591" w14:paraId="7F282779" w14:textId="77777777" w:rsidTr="0070104F">
        <w:tc>
          <w:tcPr>
            <w:tcW w:w="2891" w:type="dxa"/>
          </w:tcPr>
          <w:p w14:paraId="631505A0" w14:textId="77777777" w:rsidR="00540591" w:rsidRDefault="00540591" w:rsidP="0070104F">
            <w:pPr>
              <w:pStyle w:val="ConsPlusNormal"/>
              <w:jc w:val="both"/>
            </w:pPr>
            <w:r>
              <w:t>Государственная программа Забайкальского края "Развитие транспортной системы Забайкальского края"</w:t>
            </w:r>
          </w:p>
        </w:tc>
        <w:tc>
          <w:tcPr>
            <w:tcW w:w="1247" w:type="dxa"/>
            <w:vAlign w:val="center"/>
          </w:tcPr>
          <w:p w14:paraId="3885C75B" w14:textId="77777777" w:rsidR="00540591" w:rsidRDefault="00540591" w:rsidP="0070104F">
            <w:pPr>
              <w:pStyle w:val="ConsPlusNormal"/>
              <w:jc w:val="center"/>
            </w:pPr>
            <w:r>
              <w:t>098</w:t>
            </w:r>
          </w:p>
        </w:tc>
        <w:tc>
          <w:tcPr>
            <w:tcW w:w="504" w:type="dxa"/>
            <w:vAlign w:val="center"/>
          </w:tcPr>
          <w:p w14:paraId="7F3DCE0A" w14:textId="77777777" w:rsidR="00540591" w:rsidRDefault="00540591" w:rsidP="0070104F">
            <w:pPr>
              <w:pStyle w:val="ConsPlusNormal"/>
              <w:jc w:val="center"/>
            </w:pPr>
            <w:r>
              <w:t>04</w:t>
            </w:r>
          </w:p>
        </w:tc>
        <w:tc>
          <w:tcPr>
            <w:tcW w:w="518" w:type="dxa"/>
            <w:vAlign w:val="center"/>
          </w:tcPr>
          <w:p w14:paraId="011649A0" w14:textId="77777777" w:rsidR="00540591" w:rsidRDefault="00540591" w:rsidP="0070104F">
            <w:pPr>
              <w:pStyle w:val="ConsPlusNormal"/>
              <w:jc w:val="center"/>
            </w:pPr>
            <w:r>
              <w:t>08</w:t>
            </w:r>
          </w:p>
        </w:tc>
        <w:tc>
          <w:tcPr>
            <w:tcW w:w="1701" w:type="dxa"/>
            <w:vAlign w:val="center"/>
          </w:tcPr>
          <w:p w14:paraId="4F13397E" w14:textId="77777777" w:rsidR="00540591" w:rsidRDefault="00540591" w:rsidP="0070104F">
            <w:pPr>
              <w:pStyle w:val="ConsPlusNormal"/>
              <w:jc w:val="both"/>
            </w:pPr>
            <w:r>
              <w:t>13</w:t>
            </w:r>
          </w:p>
        </w:tc>
        <w:tc>
          <w:tcPr>
            <w:tcW w:w="602" w:type="dxa"/>
            <w:vAlign w:val="center"/>
          </w:tcPr>
          <w:p w14:paraId="2F9183B9" w14:textId="77777777" w:rsidR="00540591" w:rsidRDefault="00540591" w:rsidP="0070104F">
            <w:pPr>
              <w:pStyle w:val="ConsPlusNormal"/>
            </w:pPr>
          </w:p>
        </w:tc>
        <w:tc>
          <w:tcPr>
            <w:tcW w:w="1531" w:type="dxa"/>
            <w:vAlign w:val="center"/>
          </w:tcPr>
          <w:p w14:paraId="7C771331" w14:textId="77777777" w:rsidR="00540591" w:rsidRDefault="00540591" w:rsidP="0070104F">
            <w:pPr>
              <w:pStyle w:val="ConsPlusNormal"/>
              <w:jc w:val="right"/>
            </w:pPr>
            <w:r>
              <w:t>986 886,8</w:t>
            </w:r>
          </w:p>
        </w:tc>
      </w:tr>
      <w:tr w:rsidR="00540591" w14:paraId="4611AC7C" w14:textId="77777777" w:rsidTr="0070104F">
        <w:tc>
          <w:tcPr>
            <w:tcW w:w="2891" w:type="dxa"/>
            <w:vAlign w:val="center"/>
          </w:tcPr>
          <w:p w14:paraId="427F43B8"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2755BFF0" w14:textId="77777777" w:rsidR="00540591" w:rsidRDefault="00540591" w:rsidP="0070104F">
            <w:pPr>
              <w:pStyle w:val="ConsPlusNormal"/>
              <w:jc w:val="center"/>
            </w:pPr>
            <w:r>
              <w:t>098</w:t>
            </w:r>
          </w:p>
        </w:tc>
        <w:tc>
          <w:tcPr>
            <w:tcW w:w="504" w:type="dxa"/>
            <w:vAlign w:val="center"/>
          </w:tcPr>
          <w:p w14:paraId="1FB128B7" w14:textId="77777777" w:rsidR="00540591" w:rsidRDefault="00540591" w:rsidP="0070104F">
            <w:pPr>
              <w:pStyle w:val="ConsPlusNormal"/>
              <w:jc w:val="center"/>
            </w:pPr>
            <w:r>
              <w:t>04</w:t>
            </w:r>
          </w:p>
        </w:tc>
        <w:tc>
          <w:tcPr>
            <w:tcW w:w="518" w:type="dxa"/>
            <w:vAlign w:val="center"/>
          </w:tcPr>
          <w:p w14:paraId="6A73B5BE" w14:textId="77777777" w:rsidR="00540591" w:rsidRDefault="00540591" w:rsidP="0070104F">
            <w:pPr>
              <w:pStyle w:val="ConsPlusNormal"/>
              <w:jc w:val="center"/>
            </w:pPr>
            <w:r>
              <w:t>08</w:t>
            </w:r>
          </w:p>
        </w:tc>
        <w:tc>
          <w:tcPr>
            <w:tcW w:w="1701" w:type="dxa"/>
            <w:vAlign w:val="center"/>
          </w:tcPr>
          <w:p w14:paraId="74101BE0" w14:textId="77777777" w:rsidR="00540591" w:rsidRDefault="00540591" w:rsidP="0070104F">
            <w:pPr>
              <w:pStyle w:val="ConsPlusNormal"/>
              <w:jc w:val="both"/>
            </w:pPr>
            <w:r>
              <w:t>13 2</w:t>
            </w:r>
          </w:p>
        </w:tc>
        <w:tc>
          <w:tcPr>
            <w:tcW w:w="602" w:type="dxa"/>
            <w:vAlign w:val="center"/>
          </w:tcPr>
          <w:p w14:paraId="290A691F" w14:textId="77777777" w:rsidR="00540591" w:rsidRDefault="00540591" w:rsidP="0070104F">
            <w:pPr>
              <w:pStyle w:val="ConsPlusNormal"/>
            </w:pPr>
          </w:p>
        </w:tc>
        <w:tc>
          <w:tcPr>
            <w:tcW w:w="1531" w:type="dxa"/>
            <w:vAlign w:val="center"/>
          </w:tcPr>
          <w:p w14:paraId="0F6F90C6" w14:textId="77777777" w:rsidR="00540591" w:rsidRDefault="00540591" w:rsidP="0070104F">
            <w:pPr>
              <w:pStyle w:val="ConsPlusNormal"/>
              <w:jc w:val="right"/>
            </w:pPr>
            <w:r>
              <w:t>9 332,0</w:t>
            </w:r>
          </w:p>
        </w:tc>
      </w:tr>
      <w:tr w:rsidR="00540591" w14:paraId="3FFB512B" w14:textId="77777777" w:rsidTr="0070104F">
        <w:tc>
          <w:tcPr>
            <w:tcW w:w="2891" w:type="dxa"/>
          </w:tcPr>
          <w:p w14:paraId="2F12DF80" w14:textId="77777777" w:rsidR="00540591" w:rsidRDefault="00540591" w:rsidP="0070104F">
            <w:pPr>
              <w:pStyle w:val="ConsPlusNormal"/>
              <w:jc w:val="both"/>
            </w:pPr>
            <w:r>
              <w:t>Региональный проект "Развитие аэропортовых комплексов и посадочных площадок"</w:t>
            </w:r>
          </w:p>
        </w:tc>
        <w:tc>
          <w:tcPr>
            <w:tcW w:w="1247" w:type="dxa"/>
            <w:vAlign w:val="center"/>
          </w:tcPr>
          <w:p w14:paraId="0214EBCC" w14:textId="77777777" w:rsidR="00540591" w:rsidRDefault="00540591" w:rsidP="0070104F">
            <w:pPr>
              <w:pStyle w:val="ConsPlusNormal"/>
              <w:jc w:val="center"/>
            </w:pPr>
            <w:r>
              <w:t>098</w:t>
            </w:r>
          </w:p>
        </w:tc>
        <w:tc>
          <w:tcPr>
            <w:tcW w:w="504" w:type="dxa"/>
            <w:vAlign w:val="center"/>
          </w:tcPr>
          <w:p w14:paraId="77A6B0B8" w14:textId="77777777" w:rsidR="00540591" w:rsidRDefault="00540591" w:rsidP="0070104F">
            <w:pPr>
              <w:pStyle w:val="ConsPlusNormal"/>
              <w:jc w:val="center"/>
            </w:pPr>
            <w:r>
              <w:t>04</w:t>
            </w:r>
          </w:p>
        </w:tc>
        <w:tc>
          <w:tcPr>
            <w:tcW w:w="518" w:type="dxa"/>
            <w:vAlign w:val="center"/>
          </w:tcPr>
          <w:p w14:paraId="50D68B37" w14:textId="77777777" w:rsidR="00540591" w:rsidRDefault="00540591" w:rsidP="0070104F">
            <w:pPr>
              <w:pStyle w:val="ConsPlusNormal"/>
              <w:jc w:val="center"/>
            </w:pPr>
            <w:r>
              <w:t>08</w:t>
            </w:r>
          </w:p>
        </w:tc>
        <w:tc>
          <w:tcPr>
            <w:tcW w:w="1701" w:type="dxa"/>
            <w:vAlign w:val="center"/>
          </w:tcPr>
          <w:p w14:paraId="51A79E03" w14:textId="77777777" w:rsidR="00540591" w:rsidRDefault="00540591" w:rsidP="0070104F">
            <w:pPr>
              <w:pStyle w:val="ConsPlusNormal"/>
              <w:jc w:val="both"/>
            </w:pPr>
            <w:r>
              <w:t>13 2 02</w:t>
            </w:r>
          </w:p>
        </w:tc>
        <w:tc>
          <w:tcPr>
            <w:tcW w:w="602" w:type="dxa"/>
          </w:tcPr>
          <w:p w14:paraId="2665BB8C" w14:textId="77777777" w:rsidR="00540591" w:rsidRDefault="00540591" w:rsidP="0070104F">
            <w:pPr>
              <w:pStyle w:val="ConsPlusNormal"/>
            </w:pPr>
          </w:p>
        </w:tc>
        <w:tc>
          <w:tcPr>
            <w:tcW w:w="1531" w:type="dxa"/>
            <w:vAlign w:val="center"/>
          </w:tcPr>
          <w:p w14:paraId="27D8B743" w14:textId="77777777" w:rsidR="00540591" w:rsidRDefault="00540591" w:rsidP="0070104F">
            <w:pPr>
              <w:pStyle w:val="ConsPlusNormal"/>
              <w:jc w:val="right"/>
            </w:pPr>
            <w:r>
              <w:t>9 332,0</w:t>
            </w:r>
          </w:p>
        </w:tc>
      </w:tr>
      <w:tr w:rsidR="00540591" w14:paraId="0ED8FE0E" w14:textId="77777777" w:rsidTr="0070104F">
        <w:tc>
          <w:tcPr>
            <w:tcW w:w="2891" w:type="dxa"/>
            <w:vAlign w:val="center"/>
          </w:tcPr>
          <w:p w14:paraId="2765B192" w14:textId="77777777" w:rsidR="00540591" w:rsidRDefault="00540591" w:rsidP="0070104F">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247" w:type="dxa"/>
            <w:vAlign w:val="center"/>
          </w:tcPr>
          <w:p w14:paraId="0359E471" w14:textId="77777777" w:rsidR="00540591" w:rsidRDefault="00540591" w:rsidP="0070104F">
            <w:pPr>
              <w:pStyle w:val="ConsPlusNormal"/>
              <w:jc w:val="center"/>
            </w:pPr>
            <w:r>
              <w:t>098</w:t>
            </w:r>
          </w:p>
        </w:tc>
        <w:tc>
          <w:tcPr>
            <w:tcW w:w="504" w:type="dxa"/>
            <w:vAlign w:val="center"/>
          </w:tcPr>
          <w:p w14:paraId="2A9D7195" w14:textId="77777777" w:rsidR="00540591" w:rsidRDefault="00540591" w:rsidP="0070104F">
            <w:pPr>
              <w:pStyle w:val="ConsPlusNormal"/>
              <w:jc w:val="center"/>
            </w:pPr>
            <w:r>
              <w:t>04</w:t>
            </w:r>
          </w:p>
        </w:tc>
        <w:tc>
          <w:tcPr>
            <w:tcW w:w="518" w:type="dxa"/>
            <w:vAlign w:val="center"/>
          </w:tcPr>
          <w:p w14:paraId="751B333F" w14:textId="77777777" w:rsidR="00540591" w:rsidRDefault="00540591" w:rsidP="0070104F">
            <w:pPr>
              <w:pStyle w:val="ConsPlusNormal"/>
              <w:jc w:val="center"/>
            </w:pPr>
            <w:r>
              <w:t>08</w:t>
            </w:r>
          </w:p>
        </w:tc>
        <w:tc>
          <w:tcPr>
            <w:tcW w:w="1701" w:type="dxa"/>
            <w:vAlign w:val="center"/>
          </w:tcPr>
          <w:p w14:paraId="2F89FB16" w14:textId="77777777" w:rsidR="00540591" w:rsidRDefault="00540591" w:rsidP="0070104F">
            <w:pPr>
              <w:pStyle w:val="ConsPlusNormal"/>
              <w:jc w:val="both"/>
            </w:pPr>
            <w:r>
              <w:t>13 2 02 04102</w:t>
            </w:r>
          </w:p>
        </w:tc>
        <w:tc>
          <w:tcPr>
            <w:tcW w:w="602" w:type="dxa"/>
            <w:vAlign w:val="center"/>
          </w:tcPr>
          <w:p w14:paraId="5B7256EE" w14:textId="77777777" w:rsidR="00540591" w:rsidRDefault="00540591" w:rsidP="0070104F">
            <w:pPr>
              <w:pStyle w:val="ConsPlusNormal"/>
            </w:pPr>
          </w:p>
        </w:tc>
        <w:tc>
          <w:tcPr>
            <w:tcW w:w="1531" w:type="dxa"/>
            <w:vAlign w:val="center"/>
          </w:tcPr>
          <w:p w14:paraId="4C7DBD6E" w14:textId="77777777" w:rsidR="00540591" w:rsidRDefault="00540591" w:rsidP="0070104F">
            <w:pPr>
              <w:pStyle w:val="ConsPlusNormal"/>
              <w:jc w:val="right"/>
            </w:pPr>
            <w:r>
              <w:t>9 332,0</w:t>
            </w:r>
          </w:p>
        </w:tc>
      </w:tr>
      <w:tr w:rsidR="00540591" w14:paraId="5D65B01C" w14:textId="77777777" w:rsidTr="0070104F">
        <w:tc>
          <w:tcPr>
            <w:tcW w:w="2891" w:type="dxa"/>
            <w:vAlign w:val="center"/>
          </w:tcPr>
          <w:p w14:paraId="35971170"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7F84D1EC" w14:textId="77777777" w:rsidR="00540591" w:rsidRDefault="00540591" w:rsidP="0070104F">
            <w:pPr>
              <w:pStyle w:val="ConsPlusNormal"/>
              <w:jc w:val="center"/>
            </w:pPr>
            <w:r>
              <w:t>098</w:t>
            </w:r>
          </w:p>
        </w:tc>
        <w:tc>
          <w:tcPr>
            <w:tcW w:w="504" w:type="dxa"/>
            <w:vAlign w:val="center"/>
          </w:tcPr>
          <w:p w14:paraId="25763B94" w14:textId="77777777" w:rsidR="00540591" w:rsidRDefault="00540591" w:rsidP="0070104F">
            <w:pPr>
              <w:pStyle w:val="ConsPlusNormal"/>
              <w:jc w:val="center"/>
            </w:pPr>
            <w:r>
              <w:t>04</w:t>
            </w:r>
          </w:p>
        </w:tc>
        <w:tc>
          <w:tcPr>
            <w:tcW w:w="518" w:type="dxa"/>
            <w:vAlign w:val="center"/>
          </w:tcPr>
          <w:p w14:paraId="43D86585" w14:textId="77777777" w:rsidR="00540591" w:rsidRDefault="00540591" w:rsidP="0070104F">
            <w:pPr>
              <w:pStyle w:val="ConsPlusNormal"/>
              <w:jc w:val="center"/>
            </w:pPr>
            <w:r>
              <w:t>08</w:t>
            </w:r>
          </w:p>
        </w:tc>
        <w:tc>
          <w:tcPr>
            <w:tcW w:w="1701" w:type="dxa"/>
            <w:vAlign w:val="center"/>
          </w:tcPr>
          <w:p w14:paraId="5FBB8777" w14:textId="77777777" w:rsidR="00540591" w:rsidRDefault="00540591" w:rsidP="0070104F">
            <w:pPr>
              <w:pStyle w:val="ConsPlusNormal"/>
              <w:jc w:val="both"/>
            </w:pPr>
            <w:r>
              <w:t>13 2 02 04102</w:t>
            </w:r>
          </w:p>
        </w:tc>
        <w:tc>
          <w:tcPr>
            <w:tcW w:w="602" w:type="dxa"/>
            <w:vAlign w:val="center"/>
          </w:tcPr>
          <w:p w14:paraId="3848CC81" w14:textId="77777777" w:rsidR="00540591" w:rsidRDefault="00540591" w:rsidP="0070104F">
            <w:pPr>
              <w:pStyle w:val="ConsPlusNormal"/>
              <w:jc w:val="center"/>
            </w:pPr>
            <w:r>
              <w:t>400</w:t>
            </w:r>
          </w:p>
        </w:tc>
        <w:tc>
          <w:tcPr>
            <w:tcW w:w="1531" w:type="dxa"/>
            <w:vAlign w:val="center"/>
          </w:tcPr>
          <w:p w14:paraId="5BDA3665" w14:textId="77777777" w:rsidR="00540591" w:rsidRDefault="00540591" w:rsidP="0070104F">
            <w:pPr>
              <w:pStyle w:val="ConsPlusNormal"/>
              <w:jc w:val="right"/>
            </w:pPr>
            <w:r>
              <w:t>9 332,0</w:t>
            </w:r>
          </w:p>
        </w:tc>
      </w:tr>
      <w:tr w:rsidR="00540591" w14:paraId="027049C1" w14:textId="77777777" w:rsidTr="0070104F">
        <w:tc>
          <w:tcPr>
            <w:tcW w:w="2891" w:type="dxa"/>
            <w:vAlign w:val="center"/>
          </w:tcPr>
          <w:p w14:paraId="2121FFD6" w14:textId="77777777" w:rsidR="00540591" w:rsidRDefault="00540591" w:rsidP="0070104F">
            <w:pPr>
              <w:pStyle w:val="ConsPlusNormal"/>
              <w:jc w:val="both"/>
            </w:pPr>
            <w:r>
              <w:t>Бюджетные инвестиции</w:t>
            </w:r>
          </w:p>
        </w:tc>
        <w:tc>
          <w:tcPr>
            <w:tcW w:w="1247" w:type="dxa"/>
            <w:vAlign w:val="center"/>
          </w:tcPr>
          <w:p w14:paraId="30606A2B" w14:textId="77777777" w:rsidR="00540591" w:rsidRDefault="00540591" w:rsidP="0070104F">
            <w:pPr>
              <w:pStyle w:val="ConsPlusNormal"/>
              <w:jc w:val="center"/>
            </w:pPr>
            <w:r>
              <w:t>098</w:t>
            </w:r>
          </w:p>
        </w:tc>
        <w:tc>
          <w:tcPr>
            <w:tcW w:w="504" w:type="dxa"/>
            <w:vAlign w:val="center"/>
          </w:tcPr>
          <w:p w14:paraId="7DD5BAA6" w14:textId="77777777" w:rsidR="00540591" w:rsidRDefault="00540591" w:rsidP="0070104F">
            <w:pPr>
              <w:pStyle w:val="ConsPlusNormal"/>
              <w:jc w:val="center"/>
            </w:pPr>
            <w:r>
              <w:t>04</w:t>
            </w:r>
          </w:p>
        </w:tc>
        <w:tc>
          <w:tcPr>
            <w:tcW w:w="518" w:type="dxa"/>
            <w:vAlign w:val="center"/>
          </w:tcPr>
          <w:p w14:paraId="0B667A01" w14:textId="77777777" w:rsidR="00540591" w:rsidRDefault="00540591" w:rsidP="0070104F">
            <w:pPr>
              <w:pStyle w:val="ConsPlusNormal"/>
              <w:jc w:val="center"/>
            </w:pPr>
            <w:r>
              <w:t>08</w:t>
            </w:r>
          </w:p>
        </w:tc>
        <w:tc>
          <w:tcPr>
            <w:tcW w:w="1701" w:type="dxa"/>
            <w:vAlign w:val="center"/>
          </w:tcPr>
          <w:p w14:paraId="75632A0A" w14:textId="77777777" w:rsidR="00540591" w:rsidRDefault="00540591" w:rsidP="0070104F">
            <w:pPr>
              <w:pStyle w:val="ConsPlusNormal"/>
              <w:jc w:val="both"/>
            </w:pPr>
            <w:r>
              <w:t>13 2 02 04102</w:t>
            </w:r>
          </w:p>
        </w:tc>
        <w:tc>
          <w:tcPr>
            <w:tcW w:w="602" w:type="dxa"/>
            <w:vAlign w:val="center"/>
          </w:tcPr>
          <w:p w14:paraId="7850ABE1" w14:textId="77777777" w:rsidR="00540591" w:rsidRDefault="00540591" w:rsidP="0070104F">
            <w:pPr>
              <w:pStyle w:val="ConsPlusNormal"/>
              <w:jc w:val="center"/>
            </w:pPr>
            <w:r>
              <w:t>410</w:t>
            </w:r>
          </w:p>
        </w:tc>
        <w:tc>
          <w:tcPr>
            <w:tcW w:w="1531" w:type="dxa"/>
            <w:vAlign w:val="center"/>
          </w:tcPr>
          <w:p w14:paraId="49DEC675" w14:textId="77777777" w:rsidR="00540591" w:rsidRDefault="00540591" w:rsidP="0070104F">
            <w:pPr>
              <w:pStyle w:val="ConsPlusNormal"/>
              <w:jc w:val="right"/>
            </w:pPr>
            <w:r>
              <w:t>9 332,0</w:t>
            </w:r>
          </w:p>
        </w:tc>
      </w:tr>
      <w:tr w:rsidR="00540591" w14:paraId="4C1B6D6B" w14:textId="77777777" w:rsidTr="0070104F">
        <w:tc>
          <w:tcPr>
            <w:tcW w:w="2891" w:type="dxa"/>
            <w:vAlign w:val="center"/>
          </w:tcPr>
          <w:p w14:paraId="28CA1D06" w14:textId="77777777" w:rsidR="00540591" w:rsidRDefault="00540591" w:rsidP="0070104F">
            <w:pPr>
              <w:pStyle w:val="ConsPlusNormal"/>
              <w:jc w:val="both"/>
            </w:pPr>
            <w:r>
              <w:t>Комплексы процессных мероприятий</w:t>
            </w:r>
          </w:p>
        </w:tc>
        <w:tc>
          <w:tcPr>
            <w:tcW w:w="1247" w:type="dxa"/>
            <w:vAlign w:val="center"/>
          </w:tcPr>
          <w:p w14:paraId="6CC83397" w14:textId="77777777" w:rsidR="00540591" w:rsidRDefault="00540591" w:rsidP="0070104F">
            <w:pPr>
              <w:pStyle w:val="ConsPlusNormal"/>
              <w:jc w:val="center"/>
            </w:pPr>
            <w:r>
              <w:t>098</w:t>
            </w:r>
          </w:p>
        </w:tc>
        <w:tc>
          <w:tcPr>
            <w:tcW w:w="504" w:type="dxa"/>
            <w:vAlign w:val="center"/>
          </w:tcPr>
          <w:p w14:paraId="5770127A" w14:textId="77777777" w:rsidR="00540591" w:rsidRDefault="00540591" w:rsidP="0070104F">
            <w:pPr>
              <w:pStyle w:val="ConsPlusNormal"/>
              <w:jc w:val="center"/>
            </w:pPr>
            <w:r>
              <w:t>04</w:t>
            </w:r>
          </w:p>
        </w:tc>
        <w:tc>
          <w:tcPr>
            <w:tcW w:w="518" w:type="dxa"/>
            <w:vAlign w:val="center"/>
          </w:tcPr>
          <w:p w14:paraId="0181BE72" w14:textId="77777777" w:rsidR="00540591" w:rsidRDefault="00540591" w:rsidP="0070104F">
            <w:pPr>
              <w:pStyle w:val="ConsPlusNormal"/>
              <w:jc w:val="center"/>
            </w:pPr>
            <w:r>
              <w:t>08</w:t>
            </w:r>
          </w:p>
        </w:tc>
        <w:tc>
          <w:tcPr>
            <w:tcW w:w="1701" w:type="dxa"/>
            <w:vAlign w:val="center"/>
          </w:tcPr>
          <w:p w14:paraId="6973D302" w14:textId="77777777" w:rsidR="00540591" w:rsidRDefault="00540591" w:rsidP="0070104F">
            <w:pPr>
              <w:pStyle w:val="ConsPlusNormal"/>
              <w:jc w:val="both"/>
            </w:pPr>
            <w:r>
              <w:t>13 4</w:t>
            </w:r>
          </w:p>
        </w:tc>
        <w:tc>
          <w:tcPr>
            <w:tcW w:w="602" w:type="dxa"/>
            <w:vAlign w:val="center"/>
          </w:tcPr>
          <w:p w14:paraId="1B72EB64" w14:textId="77777777" w:rsidR="00540591" w:rsidRDefault="00540591" w:rsidP="0070104F">
            <w:pPr>
              <w:pStyle w:val="ConsPlusNormal"/>
            </w:pPr>
          </w:p>
        </w:tc>
        <w:tc>
          <w:tcPr>
            <w:tcW w:w="1531" w:type="dxa"/>
            <w:vAlign w:val="center"/>
          </w:tcPr>
          <w:p w14:paraId="22BD1D58" w14:textId="77777777" w:rsidR="00540591" w:rsidRDefault="00540591" w:rsidP="0070104F">
            <w:pPr>
              <w:pStyle w:val="ConsPlusNormal"/>
              <w:jc w:val="right"/>
            </w:pPr>
            <w:r>
              <w:t>977 554,8</w:t>
            </w:r>
          </w:p>
        </w:tc>
      </w:tr>
      <w:tr w:rsidR="00540591" w14:paraId="2D23D37E" w14:textId="77777777" w:rsidTr="0070104F">
        <w:tc>
          <w:tcPr>
            <w:tcW w:w="2891" w:type="dxa"/>
          </w:tcPr>
          <w:p w14:paraId="53418167" w14:textId="77777777" w:rsidR="00540591" w:rsidRDefault="00540591" w:rsidP="0070104F">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1247" w:type="dxa"/>
            <w:vAlign w:val="center"/>
          </w:tcPr>
          <w:p w14:paraId="130E3CF7" w14:textId="77777777" w:rsidR="00540591" w:rsidRDefault="00540591" w:rsidP="0070104F">
            <w:pPr>
              <w:pStyle w:val="ConsPlusNormal"/>
              <w:jc w:val="center"/>
            </w:pPr>
            <w:r>
              <w:t>098</w:t>
            </w:r>
          </w:p>
        </w:tc>
        <w:tc>
          <w:tcPr>
            <w:tcW w:w="504" w:type="dxa"/>
            <w:vAlign w:val="center"/>
          </w:tcPr>
          <w:p w14:paraId="24457C77" w14:textId="77777777" w:rsidR="00540591" w:rsidRDefault="00540591" w:rsidP="0070104F">
            <w:pPr>
              <w:pStyle w:val="ConsPlusNormal"/>
              <w:jc w:val="center"/>
            </w:pPr>
            <w:r>
              <w:t>04</w:t>
            </w:r>
          </w:p>
        </w:tc>
        <w:tc>
          <w:tcPr>
            <w:tcW w:w="518" w:type="dxa"/>
            <w:vAlign w:val="center"/>
          </w:tcPr>
          <w:p w14:paraId="18C4A591" w14:textId="77777777" w:rsidR="00540591" w:rsidRDefault="00540591" w:rsidP="0070104F">
            <w:pPr>
              <w:pStyle w:val="ConsPlusNormal"/>
              <w:jc w:val="center"/>
            </w:pPr>
            <w:r>
              <w:t>08</w:t>
            </w:r>
          </w:p>
        </w:tc>
        <w:tc>
          <w:tcPr>
            <w:tcW w:w="1701" w:type="dxa"/>
            <w:vAlign w:val="center"/>
          </w:tcPr>
          <w:p w14:paraId="4B107854" w14:textId="77777777" w:rsidR="00540591" w:rsidRDefault="00540591" w:rsidP="0070104F">
            <w:pPr>
              <w:pStyle w:val="ConsPlusNormal"/>
              <w:jc w:val="both"/>
            </w:pPr>
            <w:r>
              <w:t>13 4 01</w:t>
            </w:r>
          </w:p>
        </w:tc>
        <w:tc>
          <w:tcPr>
            <w:tcW w:w="602" w:type="dxa"/>
          </w:tcPr>
          <w:p w14:paraId="51E50163" w14:textId="77777777" w:rsidR="00540591" w:rsidRDefault="00540591" w:rsidP="0070104F">
            <w:pPr>
              <w:pStyle w:val="ConsPlusNormal"/>
            </w:pPr>
          </w:p>
        </w:tc>
        <w:tc>
          <w:tcPr>
            <w:tcW w:w="1531" w:type="dxa"/>
            <w:vAlign w:val="center"/>
          </w:tcPr>
          <w:p w14:paraId="597308C2" w14:textId="77777777" w:rsidR="00540591" w:rsidRDefault="00540591" w:rsidP="0070104F">
            <w:pPr>
              <w:pStyle w:val="ConsPlusNormal"/>
              <w:jc w:val="right"/>
            </w:pPr>
            <w:r>
              <w:t>916 876,2</w:t>
            </w:r>
          </w:p>
        </w:tc>
      </w:tr>
      <w:tr w:rsidR="00540591" w14:paraId="26839AF6" w14:textId="77777777" w:rsidTr="0070104F">
        <w:tc>
          <w:tcPr>
            <w:tcW w:w="2891" w:type="dxa"/>
            <w:vAlign w:val="center"/>
          </w:tcPr>
          <w:p w14:paraId="52755A85" w14:textId="77777777" w:rsidR="00540591" w:rsidRDefault="00540591" w:rsidP="0070104F">
            <w:pPr>
              <w:pStyle w:val="ConsPlusNormal"/>
              <w:jc w:val="both"/>
            </w:pPr>
            <w:r>
              <w:t xml:space="preserve">Выполнение социально </w:t>
            </w:r>
            <w:r>
              <w:lastRenderedPageBreak/>
              <w:t>значимых перевозок железнодорожным транспортом в пригородном сообщении</w:t>
            </w:r>
          </w:p>
        </w:tc>
        <w:tc>
          <w:tcPr>
            <w:tcW w:w="1247" w:type="dxa"/>
            <w:vAlign w:val="center"/>
          </w:tcPr>
          <w:p w14:paraId="7B1E80AC" w14:textId="77777777" w:rsidR="00540591" w:rsidRDefault="00540591" w:rsidP="0070104F">
            <w:pPr>
              <w:pStyle w:val="ConsPlusNormal"/>
              <w:jc w:val="center"/>
            </w:pPr>
            <w:r>
              <w:lastRenderedPageBreak/>
              <w:t>098</w:t>
            </w:r>
          </w:p>
        </w:tc>
        <w:tc>
          <w:tcPr>
            <w:tcW w:w="504" w:type="dxa"/>
            <w:vAlign w:val="center"/>
          </w:tcPr>
          <w:p w14:paraId="5C3B36F3" w14:textId="77777777" w:rsidR="00540591" w:rsidRDefault="00540591" w:rsidP="0070104F">
            <w:pPr>
              <w:pStyle w:val="ConsPlusNormal"/>
              <w:jc w:val="center"/>
            </w:pPr>
            <w:r>
              <w:t>04</w:t>
            </w:r>
          </w:p>
        </w:tc>
        <w:tc>
          <w:tcPr>
            <w:tcW w:w="518" w:type="dxa"/>
            <w:vAlign w:val="center"/>
          </w:tcPr>
          <w:p w14:paraId="66B7FAD7" w14:textId="77777777" w:rsidR="00540591" w:rsidRDefault="00540591" w:rsidP="0070104F">
            <w:pPr>
              <w:pStyle w:val="ConsPlusNormal"/>
              <w:jc w:val="center"/>
            </w:pPr>
            <w:r>
              <w:t>08</w:t>
            </w:r>
          </w:p>
        </w:tc>
        <w:tc>
          <w:tcPr>
            <w:tcW w:w="1701" w:type="dxa"/>
            <w:vAlign w:val="center"/>
          </w:tcPr>
          <w:p w14:paraId="3B1EFFE5" w14:textId="77777777" w:rsidR="00540591" w:rsidRDefault="00540591" w:rsidP="0070104F">
            <w:pPr>
              <w:pStyle w:val="ConsPlusNormal"/>
              <w:jc w:val="both"/>
            </w:pPr>
            <w:r>
              <w:t>13 4 01 04201</w:t>
            </w:r>
          </w:p>
        </w:tc>
        <w:tc>
          <w:tcPr>
            <w:tcW w:w="602" w:type="dxa"/>
            <w:vAlign w:val="center"/>
          </w:tcPr>
          <w:p w14:paraId="2F4BBC59" w14:textId="77777777" w:rsidR="00540591" w:rsidRDefault="00540591" w:rsidP="0070104F">
            <w:pPr>
              <w:pStyle w:val="ConsPlusNormal"/>
            </w:pPr>
          </w:p>
        </w:tc>
        <w:tc>
          <w:tcPr>
            <w:tcW w:w="1531" w:type="dxa"/>
            <w:vAlign w:val="center"/>
          </w:tcPr>
          <w:p w14:paraId="0785791A" w14:textId="77777777" w:rsidR="00540591" w:rsidRDefault="00540591" w:rsidP="0070104F">
            <w:pPr>
              <w:pStyle w:val="ConsPlusNormal"/>
              <w:jc w:val="right"/>
            </w:pPr>
            <w:r>
              <w:t>427 350,6</w:t>
            </w:r>
          </w:p>
        </w:tc>
      </w:tr>
      <w:tr w:rsidR="00540591" w14:paraId="20B656AC" w14:textId="77777777" w:rsidTr="0070104F">
        <w:tc>
          <w:tcPr>
            <w:tcW w:w="2891" w:type="dxa"/>
            <w:vAlign w:val="center"/>
          </w:tcPr>
          <w:p w14:paraId="21DC91E8" w14:textId="77777777" w:rsidR="00540591" w:rsidRDefault="00540591" w:rsidP="0070104F">
            <w:pPr>
              <w:pStyle w:val="ConsPlusNormal"/>
              <w:jc w:val="both"/>
            </w:pPr>
            <w:r>
              <w:t>Иные бюджетные ассигнования</w:t>
            </w:r>
          </w:p>
        </w:tc>
        <w:tc>
          <w:tcPr>
            <w:tcW w:w="1247" w:type="dxa"/>
            <w:vAlign w:val="center"/>
          </w:tcPr>
          <w:p w14:paraId="25D63026" w14:textId="77777777" w:rsidR="00540591" w:rsidRDefault="00540591" w:rsidP="0070104F">
            <w:pPr>
              <w:pStyle w:val="ConsPlusNormal"/>
              <w:jc w:val="center"/>
            </w:pPr>
            <w:r>
              <w:t>098</w:t>
            </w:r>
          </w:p>
        </w:tc>
        <w:tc>
          <w:tcPr>
            <w:tcW w:w="504" w:type="dxa"/>
            <w:vAlign w:val="center"/>
          </w:tcPr>
          <w:p w14:paraId="2501E47E" w14:textId="77777777" w:rsidR="00540591" w:rsidRDefault="00540591" w:rsidP="0070104F">
            <w:pPr>
              <w:pStyle w:val="ConsPlusNormal"/>
              <w:jc w:val="center"/>
            </w:pPr>
            <w:r>
              <w:t>04</w:t>
            </w:r>
          </w:p>
        </w:tc>
        <w:tc>
          <w:tcPr>
            <w:tcW w:w="518" w:type="dxa"/>
            <w:vAlign w:val="center"/>
          </w:tcPr>
          <w:p w14:paraId="54A78293" w14:textId="77777777" w:rsidR="00540591" w:rsidRDefault="00540591" w:rsidP="0070104F">
            <w:pPr>
              <w:pStyle w:val="ConsPlusNormal"/>
              <w:jc w:val="center"/>
            </w:pPr>
            <w:r>
              <w:t>08</w:t>
            </w:r>
          </w:p>
        </w:tc>
        <w:tc>
          <w:tcPr>
            <w:tcW w:w="1701" w:type="dxa"/>
            <w:vAlign w:val="center"/>
          </w:tcPr>
          <w:p w14:paraId="39492236" w14:textId="77777777" w:rsidR="00540591" w:rsidRDefault="00540591" w:rsidP="0070104F">
            <w:pPr>
              <w:pStyle w:val="ConsPlusNormal"/>
              <w:jc w:val="both"/>
            </w:pPr>
            <w:r>
              <w:t>13 4 01 04201</w:t>
            </w:r>
          </w:p>
        </w:tc>
        <w:tc>
          <w:tcPr>
            <w:tcW w:w="602" w:type="dxa"/>
            <w:vAlign w:val="center"/>
          </w:tcPr>
          <w:p w14:paraId="45B23F2B" w14:textId="77777777" w:rsidR="00540591" w:rsidRDefault="00540591" w:rsidP="0070104F">
            <w:pPr>
              <w:pStyle w:val="ConsPlusNormal"/>
              <w:jc w:val="center"/>
            </w:pPr>
            <w:r>
              <w:t>800</w:t>
            </w:r>
          </w:p>
        </w:tc>
        <w:tc>
          <w:tcPr>
            <w:tcW w:w="1531" w:type="dxa"/>
            <w:vAlign w:val="center"/>
          </w:tcPr>
          <w:p w14:paraId="622E2E62" w14:textId="77777777" w:rsidR="00540591" w:rsidRDefault="00540591" w:rsidP="0070104F">
            <w:pPr>
              <w:pStyle w:val="ConsPlusNormal"/>
              <w:jc w:val="right"/>
            </w:pPr>
            <w:r>
              <w:t>427 350,6</w:t>
            </w:r>
          </w:p>
        </w:tc>
      </w:tr>
      <w:tr w:rsidR="00540591" w14:paraId="758CE1DB" w14:textId="77777777" w:rsidTr="0070104F">
        <w:tc>
          <w:tcPr>
            <w:tcW w:w="2891" w:type="dxa"/>
            <w:vAlign w:val="center"/>
          </w:tcPr>
          <w:p w14:paraId="0E27BBA3"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255603B4" w14:textId="77777777" w:rsidR="00540591" w:rsidRDefault="00540591" w:rsidP="0070104F">
            <w:pPr>
              <w:pStyle w:val="ConsPlusNormal"/>
              <w:jc w:val="center"/>
            </w:pPr>
            <w:r>
              <w:t>098</w:t>
            </w:r>
          </w:p>
        </w:tc>
        <w:tc>
          <w:tcPr>
            <w:tcW w:w="504" w:type="dxa"/>
            <w:vAlign w:val="center"/>
          </w:tcPr>
          <w:p w14:paraId="6FD8DFAA" w14:textId="77777777" w:rsidR="00540591" w:rsidRDefault="00540591" w:rsidP="0070104F">
            <w:pPr>
              <w:pStyle w:val="ConsPlusNormal"/>
              <w:jc w:val="center"/>
            </w:pPr>
            <w:r>
              <w:t>04</w:t>
            </w:r>
          </w:p>
        </w:tc>
        <w:tc>
          <w:tcPr>
            <w:tcW w:w="518" w:type="dxa"/>
            <w:vAlign w:val="center"/>
          </w:tcPr>
          <w:p w14:paraId="6E095D57" w14:textId="77777777" w:rsidR="00540591" w:rsidRDefault="00540591" w:rsidP="0070104F">
            <w:pPr>
              <w:pStyle w:val="ConsPlusNormal"/>
              <w:jc w:val="center"/>
            </w:pPr>
            <w:r>
              <w:t>08</w:t>
            </w:r>
          </w:p>
        </w:tc>
        <w:tc>
          <w:tcPr>
            <w:tcW w:w="1701" w:type="dxa"/>
            <w:vAlign w:val="center"/>
          </w:tcPr>
          <w:p w14:paraId="784EB1B0" w14:textId="77777777" w:rsidR="00540591" w:rsidRDefault="00540591" w:rsidP="0070104F">
            <w:pPr>
              <w:pStyle w:val="ConsPlusNormal"/>
              <w:jc w:val="both"/>
            </w:pPr>
            <w:r>
              <w:t>13 4 01 04201</w:t>
            </w:r>
          </w:p>
        </w:tc>
        <w:tc>
          <w:tcPr>
            <w:tcW w:w="602" w:type="dxa"/>
            <w:vAlign w:val="center"/>
          </w:tcPr>
          <w:p w14:paraId="7E039A1B" w14:textId="77777777" w:rsidR="00540591" w:rsidRDefault="00540591" w:rsidP="0070104F">
            <w:pPr>
              <w:pStyle w:val="ConsPlusNormal"/>
              <w:jc w:val="center"/>
            </w:pPr>
            <w:r>
              <w:t>810</w:t>
            </w:r>
          </w:p>
        </w:tc>
        <w:tc>
          <w:tcPr>
            <w:tcW w:w="1531" w:type="dxa"/>
            <w:vAlign w:val="center"/>
          </w:tcPr>
          <w:p w14:paraId="6B3BF0AC" w14:textId="77777777" w:rsidR="00540591" w:rsidRDefault="00540591" w:rsidP="0070104F">
            <w:pPr>
              <w:pStyle w:val="ConsPlusNormal"/>
              <w:jc w:val="right"/>
            </w:pPr>
            <w:r>
              <w:t>427 350,6</w:t>
            </w:r>
          </w:p>
        </w:tc>
      </w:tr>
      <w:tr w:rsidR="00540591" w14:paraId="304C2A44" w14:textId="77777777" w:rsidTr="0070104F">
        <w:tc>
          <w:tcPr>
            <w:tcW w:w="2891" w:type="dxa"/>
            <w:vAlign w:val="center"/>
          </w:tcPr>
          <w:p w14:paraId="38C173A3" w14:textId="77777777" w:rsidR="00540591" w:rsidRDefault="00540591" w:rsidP="0070104F">
            <w:pPr>
              <w:pStyle w:val="ConsPlusNormal"/>
              <w:jc w:val="both"/>
            </w:pPr>
            <w:r>
              <w:t>Компенсация убытков,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w:t>
            </w:r>
          </w:p>
        </w:tc>
        <w:tc>
          <w:tcPr>
            <w:tcW w:w="1247" w:type="dxa"/>
            <w:vAlign w:val="center"/>
          </w:tcPr>
          <w:p w14:paraId="707E0F66" w14:textId="77777777" w:rsidR="00540591" w:rsidRDefault="00540591" w:rsidP="0070104F">
            <w:pPr>
              <w:pStyle w:val="ConsPlusNormal"/>
              <w:jc w:val="center"/>
            </w:pPr>
            <w:r>
              <w:t>098</w:t>
            </w:r>
          </w:p>
        </w:tc>
        <w:tc>
          <w:tcPr>
            <w:tcW w:w="504" w:type="dxa"/>
            <w:vAlign w:val="center"/>
          </w:tcPr>
          <w:p w14:paraId="2F21BE6E" w14:textId="77777777" w:rsidR="00540591" w:rsidRDefault="00540591" w:rsidP="0070104F">
            <w:pPr>
              <w:pStyle w:val="ConsPlusNormal"/>
              <w:jc w:val="center"/>
            </w:pPr>
            <w:r>
              <w:t>04</w:t>
            </w:r>
          </w:p>
        </w:tc>
        <w:tc>
          <w:tcPr>
            <w:tcW w:w="518" w:type="dxa"/>
            <w:vAlign w:val="center"/>
          </w:tcPr>
          <w:p w14:paraId="3C935DE6" w14:textId="77777777" w:rsidR="00540591" w:rsidRDefault="00540591" w:rsidP="0070104F">
            <w:pPr>
              <w:pStyle w:val="ConsPlusNormal"/>
              <w:jc w:val="center"/>
            </w:pPr>
            <w:r>
              <w:t>08</w:t>
            </w:r>
          </w:p>
        </w:tc>
        <w:tc>
          <w:tcPr>
            <w:tcW w:w="1701" w:type="dxa"/>
            <w:vAlign w:val="center"/>
          </w:tcPr>
          <w:p w14:paraId="7C861585" w14:textId="77777777" w:rsidR="00540591" w:rsidRDefault="00540591" w:rsidP="0070104F">
            <w:pPr>
              <w:pStyle w:val="ConsPlusNormal"/>
              <w:jc w:val="both"/>
            </w:pPr>
            <w:r>
              <w:t>13 4 01 04203</w:t>
            </w:r>
          </w:p>
        </w:tc>
        <w:tc>
          <w:tcPr>
            <w:tcW w:w="602" w:type="dxa"/>
            <w:vAlign w:val="center"/>
          </w:tcPr>
          <w:p w14:paraId="3EF48EC5" w14:textId="77777777" w:rsidR="00540591" w:rsidRDefault="00540591" w:rsidP="0070104F">
            <w:pPr>
              <w:pStyle w:val="ConsPlusNormal"/>
            </w:pPr>
          </w:p>
        </w:tc>
        <w:tc>
          <w:tcPr>
            <w:tcW w:w="1531" w:type="dxa"/>
            <w:vAlign w:val="center"/>
          </w:tcPr>
          <w:p w14:paraId="4715F45B" w14:textId="77777777" w:rsidR="00540591" w:rsidRDefault="00540591" w:rsidP="0070104F">
            <w:pPr>
              <w:pStyle w:val="ConsPlusNormal"/>
              <w:jc w:val="right"/>
            </w:pPr>
            <w:r>
              <w:t>6 379,1</w:t>
            </w:r>
          </w:p>
        </w:tc>
      </w:tr>
      <w:tr w:rsidR="00540591" w14:paraId="49CC3F9D" w14:textId="77777777" w:rsidTr="0070104F">
        <w:tc>
          <w:tcPr>
            <w:tcW w:w="2891" w:type="dxa"/>
            <w:vAlign w:val="center"/>
          </w:tcPr>
          <w:p w14:paraId="74FE390F" w14:textId="77777777" w:rsidR="00540591" w:rsidRDefault="00540591" w:rsidP="0070104F">
            <w:pPr>
              <w:pStyle w:val="ConsPlusNormal"/>
              <w:jc w:val="both"/>
            </w:pPr>
            <w:r>
              <w:t>Иные бюджетные ассигнования</w:t>
            </w:r>
          </w:p>
        </w:tc>
        <w:tc>
          <w:tcPr>
            <w:tcW w:w="1247" w:type="dxa"/>
            <w:vAlign w:val="center"/>
          </w:tcPr>
          <w:p w14:paraId="57DFE3CB" w14:textId="77777777" w:rsidR="00540591" w:rsidRDefault="00540591" w:rsidP="0070104F">
            <w:pPr>
              <w:pStyle w:val="ConsPlusNormal"/>
              <w:jc w:val="center"/>
            </w:pPr>
            <w:r>
              <w:t>098</w:t>
            </w:r>
          </w:p>
        </w:tc>
        <w:tc>
          <w:tcPr>
            <w:tcW w:w="504" w:type="dxa"/>
            <w:vAlign w:val="center"/>
          </w:tcPr>
          <w:p w14:paraId="4332B997" w14:textId="77777777" w:rsidR="00540591" w:rsidRDefault="00540591" w:rsidP="0070104F">
            <w:pPr>
              <w:pStyle w:val="ConsPlusNormal"/>
              <w:jc w:val="center"/>
            </w:pPr>
            <w:r>
              <w:t>04</w:t>
            </w:r>
          </w:p>
        </w:tc>
        <w:tc>
          <w:tcPr>
            <w:tcW w:w="518" w:type="dxa"/>
            <w:vAlign w:val="center"/>
          </w:tcPr>
          <w:p w14:paraId="0C069D57" w14:textId="77777777" w:rsidR="00540591" w:rsidRDefault="00540591" w:rsidP="0070104F">
            <w:pPr>
              <w:pStyle w:val="ConsPlusNormal"/>
              <w:jc w:val="center"/>
            </w:pPr>
            <w:r>
              <w:t>08</w:t>
            </w:r>
          </w:p>
        </w:tc>
        <w:tc>
          <w:tcPr>
            <w:tcW w:w="1701" w:type="dxa"/>
            <w:vAlign w:val="center"/>
          </w:tcPr>
          <w:p w14:paraId="74CED105" w14:textId="77777777" w:rsidR="00540591" w:rsidRDefault="00540591" w:rsidP="0070104F">
            <w:pPr>
              <w:pStyle w:val="ConsPlusNormal"/>
              <w:jc w:val="both"/>
            </w:pPr>
            <w:r>
              <w:t>13 4 01 04203</w:t>
            </w:r>
          </w:p>
        </w:tc>
        <w:tc>
          <w:tcPr>
            <w:tcW w:w="602" w:type="dxa"/>
            <w:vAlign w:val="center"/>
          </w:tcPr>
          <w:p w14:paraId="3D35926B" w14:textId="77777777" w:rsidR="00540591" w:rsidRDefault="00540591" w:rsidP="0070104F">
            <w:pPr>
              <w:pStyle w:val="ConsPlusNormal"/>
              <w:jc w:val="center"/>
            </w:pPr>
            <w:r>
              <w:t>800</w:t>
            </w:r>
          </w:p>
        </w:tc>
        <w:tc>
          <w:tcPr>
            <w:tcW w:w="1531" w:type="dxa"/>
            <w:vAlign w:val="center"/>
          </w:tcPr>
          <w:p w14:paraId="4B3EF866" w14:textId="77777777" w:rsidR="00540591" w:rsidRDefault="00540591" w:rsidP="0070104F">
            <w:pPr>
              <w:pStyle w:val="ConsPlusNormal"/>
              <w:jc w:val="right"/>
            </w:pPr>
            <w:r>
              <w:t>6 379,1</w:t>
            </w:r>
          </w:p>
        </w:tc>
      </w:tr>
      <w:tr w:rsidR="00540591" w14:paraId="51859E01" w14:textId="77777777" w:rsidTr="0070104F">
        <w:tc>
          <w:tcPr>
            <w:tcW w:w="2891" w:type="dxa"/>
            <w:vAlign w:val="center"/>
          </w:tcPr>
          <w:p w14:paraId="3BB14CB7"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1BD8EACA" w14:textId="77777777" w:rsidR="00540591" w:rsidRDefault="00540591" w:rsidP="0070104F">
            <w:pPr>
              <w:pStyle w:val="ConsPlusNormal"/>
              <w:jc w:val="center"/>
            </w:pPr>
            <w:r>
              <w:t>098</w:t>
            </w:r>
          </w:p>
        </w:tc>
        <w:tc>
          <w:tcPr>
            <w:tcW w:w="504" w:type="dxa"/>
            <w:vAlign w:val="center"/>
          </w:tcPr>
          <w:p w14:paraId="6BB406D8" w14:textId="77777777" w:rsidR="00540591" w:rsidRDefault="00540591" w:rsidP="0070104F">
            <w:pPr>
              <w:pStyle w:val="ConsPlusNormal"/>
              <w:jc w:val="center"/>
            </w:pPr>
            <w:r>
              <w:t>04</w:t>
            </w:r>
          </w:p>
        </w:tc>
        <w:tc>
          <w:tcPr>
            <w:tcW w:w="518" w:type="dxa"/>
            <w:vAlign w:val="center"/>
          </w:tcPr>
          <w:p w14:paraId="747786E6" w14:textId="77777777" w:rsidR="00540591" w:rsidRDefault="00540591" w:rsidP="0070104F">
            <w:pPr>
              <w:pStyle w:val="ConsPlusNormal"/>
              <w:jc w:val="center"/>
            </w:pPr>
            <w:r>
              <w:t>08</w:t>
            </w:r>
          </w:p>
        </w:tc>
        <w:tc>
          <w:tcPr>
            <w:tcW w:w="1701" w:type="dxa"/>
            <w:vAlign w:val="center"/>
          </w:tcPr>
          <w:p w14:paraId="287F1E44" w14:textId="77777777" w:rsidR="00540591" w:rsidRDefault="00540591" w:rsidP="0070104F">
            <w:pPr>
              <w:pStyle w:val="ConsPlusNormal"/>
              <w:jc w:val="both"/>
            </w:pPr>
            <w:r>
              <w:t>13 4 01 04203</w:t>
            </w:r>
          </w:p>
        </w:tc>
        <w:tc>
          <w:tcPr>
            <w:tcW w:w="602" w:type="dxa"/>
            <w:vAlign w:val="center"/>
          </w:tcPr>
          <w:p w14:paraId="2FB8E228" w14:textId="77777777" w:rsidR="00540591" w:rsidRDefault="00540591" w:rsidP="0070104F">
            <w:pPr>
              <w:pStyle w:val="ConsPlusNormal"/>
              <w:jc w:val="center"/>
            </w:pPr>
            <w:r>
              <w:t>810</w:t>
            </w:r>
          </w:p>
        </w:tc>
        <w:tc>
          <w:tcPr>
            <w:tcW w:w="1531" w:type="dxa"/>
            <w:vAlign w:val="center"/>
          </w:tcPr>
          <w:p w14:paraId="62C8EEFF" w14:textId="77777777" w:rsidR="00540591" w:rsidRDefault="00540591" w:rsidP="0070104F">
            <w:pPr>
              <w:pStyle w:val="ConsPlusNormal"/>
              <w:jc w:val="right"/>
            </w:pPr>
            <w:r>
              <w:t>6 379,1</w:t>
            </w:r>
          </w:p>
        </w:tc>
      </w:tr>
      <w:tr w:rsidR="00540591" w14:paraId="44D723AB" w14:textId="77777777" w:rsidTr="0070104F">
        <w:tc>
          <w:tcPr>
            <w:tcW w:w="2891" w:type="dxa"/>
            <w:vAlign w:val="center"/>
          </w:tcPr>
          <w:p w14:paraId="0E0B5F63" w14:textId="77777777" w:rsidR="00540591" w:rsidRDefault="00540591" w:rsidP="0070104F">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247" w:type="dxa"/>
            <w:vAlign w:val="center"/>
          </w:tcPr>
          <w:p w14:paraId="65571654" w14:textId="77777777" w:rsidR="00540591" w:rsidRDefault="00540591" w:rsidP="0070104F">
            <w:pPr>
              <w:pStyle w:val="ConsPlusNormal"/>
              <w:jc w:val="center"/>
            </w:pPr>
            <w:r>
              <w:t>098</w:t>
            </w:r>
          </w:p>
        </w:tc>
        <w:tc>
          <w:tcPr>
            <w:tcW w:w="504" w:type="dxa"/>
            <w:vAlign w:val="center"/>
          </w:tcPr>
          <w:p w14:paraId="59008BA7" w14:textId="77777777" w:rsidR="00540591" w:rsidRDefault="00540591" w:rsidP="0070104F">
            <w:pPr>
              <w:pStyle w:val="ConsPlusNormal"/>
              <w:jc w:val="center"/>
            </w:pPr>
            <w:r>
              <w:t>04</w:t>
            </w:r>
          </w:p>
        </w:tc>
        <w:tc>
          <w:tcPr>
            <w:tcW w:w="518" w:type="dxa"/>
            <w:vAlign w:val="center"/>
          </w:tcPr>
          <w:p w14:paraId="04FA582B" w14:textId="77777777" w:rsidR="00540591" w:rsidRDefault="00540591" w:rsidP="0070104F">
            <w:pPr>
              <w:pStyle w:val="ConsPlusNormal"/>
              <w:jc w:val="center"/>
            </w:pPr>
            <w:r>
              <w:t>08</w:t>
            </w:r>
          </w:p>
        </w:tc>
        <w:tc>
          <w:tcPr>
            <w:tcW w:w="1701" w:type="dxa"/>
            <w:vAlign w:val="center"/>
          </w:tcPr>
          <w:p w14:paraId="13151C93" w14:textId="77777777" w:rsidR="00540591" w:rsidRDefault="00540591" w:rsidP="0070104F">
            <w:pPr>
              <w:pStyle w:val="ConsPlusNormal"/>
              <w:jc w:val="both"/>
            </w:pPr>
            <w:r>
              <w:t>13 4 01 04205</w:t>
            </w:r>
          </w:p>
        </w:tc>
        <w:tc>
          <w:tcPr>
            <w:tcW w:w="602" w:type="dxa"/>
            <w:vAlign w:val="center"/>
          </w:tcPr>
          <w:p w14:paraId="2BF5FAA9" w14:textId="77777777" w:rsidR="00540591" w:rsidRDefault="00540591" w:rsidP="0070104F">
            <w:pPr>
              <w:pStyle w:val="ConsPlusNormal"/>
            </w:pPr>
          </w:p>
        </w:tc>
        <w:tc>
          <w:tcPr>
            <w:tcW w:w="1531" w:type="dxa"/>
            <w:vAlign w:val="center"/>
          </w:tcPr>
          <w:p w14:paraId="169DF545" w14:textId="77777777" w:rsidR="00540591" w:rsidRDefault="00540591" w:rsidP="0070104F">
            <w:pPr>
              <w:pStyle w:val="ConsPlusNormal"/>
              <w:jc w:val="right"/>
            </w:pPr>
            <w:r>
              <w:t>132 389,0</w:t>
            </w:r>
          </w:p>
        </w:tc>
      </w:tr>
      <w:tr w:rsidR="00540591" w14:paraId="283259BF" w14:textId="77777777" w:rsidTr="0070104F">
        <w:tc>
          <w:tcPr>
            <w:tcW w:w="2891" w:type="dxa"/>
            <w:vAlign w:val="center"/>
          </w:tcPr>
          <w:p w14:paraId="0C803B87" w14:textId="77777777" w:rsidR="00540591" w:rsidRDefault="00540591" w:rsidP="0070104F">
            <w:pPr>
              <w:pStyle w:val="ConsPlusNormal"/>
              <w:jc w:val="both"/>
            </w:pPr>
            <w:r>
              <w:t>Иные бюджетные ассигнования</w:t>
            </w:r>
          </w:p>
        </w:tc>
        <w:tc>
          <w:tcPr>
            <w:tcW w:w="1247" w:type="dxa"/>
            <w:vAlign w:val="center"/>
          </w:tcPr>
          <w:p w14:paraId="2E786CCE" w14:textId="77777777" w:rsidR="00540591" w:rsidRDefault="00540591" w:rsidP="0070104F">
            <w:pPr>
              <w:pStyle w:val="ConsPlusNormal"/>
              <w:jc w:val="center"/>
            </w:pPr>
            <w:r>
              <w:t>098</w:t>
            </w:r>
          </w:p>
        </w:tc>
        <w:tc>
          <w:tcPr>
            <w:tcW w:w="504" w:type="dxa"/>
            <w:vAlign w:val="center"/>
          </w:tcPr>
          <w:p w14:paraId="5CF2EE9B" w14:textId="77777777" w:rsidR="00540591" w:rsidRDefault="00540591" w:rsidP="0070104F">
            <w:pPr>
              <w:pStyle w:val="ConsPlusNormal"/>
              <w:jc w:val="center"/>
            </w:pPr>
            <w:r>
              <w:t>04</w:t>
            </w:r>
          </w:p>
        </w:tc>
        <w:tc>
          <w:tcPr>
            <w:tcW w:w="518" w:type="dxa"/>
            <w:vAlign w:val="center"/>
          </w:tcPr>
          <w:p w14:paraId="6EB88CFE" w14:textId="77777777" w:rsidR="00540591" w:rsidRDefault="00540591" w:rsidP="0070104F">
            <w:pPr>
              <w:pStyle w:val="ConsPlusNormal"/>
              <w:jc w:val="center"/>
            </w:pPr>
            <w:r>
              <w:t>08</w:t>
            </w:r>
          </w:p>
        </w:tc>
        <w:tc>
          <w:tcPr>
            <w:tcW w:w="1701" w:type="dxa"/>
            <w:vAlign w:val="center"/>
          </w:tcPr>
          <w:p w14:paraId="3905E090" w14:textId="77777777" w:rsidR="00540591" w:rsidRDefault="00540591" w:rsidP="0070104F">
            <w:pPr>
              <w:pStyle w:val="ConsPlusNormal"/>
              <w:jc w:val="both"/>
            </w:pPr>
            <w:r>
              <w:t>13 4 01 04205</w:t>
            </w:r>
          </w:p>
        </w:tc>
        <w:tc>
          <w:tcPr>
            <w:tcW w:w="602" w:type="dxa"/>
            <w:vAlign w:val="center"/>
          </w:tcPr>
          <w:p w14:paraId="3184CA8E" w14:textId="77777777" w:rsidR="00540591" w:rsidRDefault="00540591" w:rsidP="0070104F">
            <w:pPr>
              <w:pStyle w:val="ConsPlusNormal"/>
              <w:jc w:val="center"/>
            </w:pPr>
            <w:r>
              <w:t>800</w:t>
            </w:r>
          </w:p>
        </w:tc>
        <w:tc>
          <w:tcPr>
            <w:tcW w:w="1531" w:type="dxa"/>
            <w:vAlign w:val="center"/>
          </w:tcPr>
          <w:p w14:paraId="4E5B860C" w14:textId="77777777" w:rsidR="00540591" w:rsidRDefault="00540591" w:rsidP="0070104F">
            <w:pPr>
              <w:pStyle w:val="ConsPlusNormal"/>
              <w:jc w:val="right"/>
            </w:pPr>
            <w:r>
              <w:t>132 389,0</w:t>
            </w:r>
          </w:p>
        </w:tc>
      </w:tr>
      <w:tr w:rsidR="00540591" w14:paraId="2A522DB0" w14:textId="77777777" w:rsidTr="0070104F">
        <w:tc>
          <w:tcPr>
            <w:tcW w:w="2891" w:type="dxa"/>
            <w:vAlign w:val="center"/>
          </w:tcPr>
          <w:p w14:paraId="2EA9B0A1" w14:textId="77777777" w:rsidR="00540591" w:rsidRDefault="00540591" w:rsidP="0070104F">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247" w:type="dxa"/>
            <w:vAlign w:val="center"/>
          </w:tcPr>
          <w:p w14:paraId="3EE9EBD4" w14:textId="77777777" w:rsidR="00540591" w:rsidRDefault="00540591" w:rsidP="0070104F">
            <w:pPr>
              <w:pStyle w:val="ConsPlusNormal"/>
              <w:jc w:val="center"/>
            </w:pPr>
            <w:r>
              <w:lastRenderedPageBreak/>
              <w:t>098</w:t>
            </w:r>
          </w:p>
        </w:tc>
        <w:tc>
          <w:tcPr>
            <w:tcW w:w="504" w:type="dxa"/>
            <w:vAlign w:val="center"/>
          </w:tcPr>
          <w:p w14:paraId="2F08E79A" w14:textId="77777777" w:rsidR="00540591" w:rsidRDefault="00540591" w:rsidP="0070104F">
            <w:pPr>
              <w:pStyle w:val="ConsPlusNormal"/>
              <w:jc w:val="center"/>
            </w:pPr>
            <w:r>
              <w:t>04</w:t>
            </w:r>
          </w:p>
        </w:tc>
        <w:tc>
          <w:tcPr>
            <w:tcW w:w="518" w:type="dxa"/>
            <w:vAlign w:val="center"/>
          </w:tcPr>
          <w:p w14:paraId="03A9D2A5" w14:textId="77777777" w:rsidR="00540591" w:rsidRDefault="00540591" w:rsidP="0070104F">
            <w:pPr>
              <w:pStyle w:val="ConsPlusNormal"/>
              <w:jc w:val="center"/>
            </w:pPr>
            <w:r>
              <w:t>08</w:t>
            </w:r>
          </w:p>
        </w:tc>
        <w:tc>
          <w:tcPr>
            <w:tcW w:w="1701" w:type="dxa"/>
            <w:vAlign w:val="center"/>
          </w:tcPr>
          <w:p w14:paraId="2502B34C" w14:textId="77777777" w:rsidR="00540591" w:rsidRDefault="00540591" w:rsidP="0070104F">
            <w:pPr>
              <w:pStyle w:val="ConsPlusNormal"/>
              <w:jc w:val="both"/>
            </w:pPr>
            <w:r>
              <w:t>13 4 01 04205</w:t>
            </w:r>
          </w:p>
        </w:tc>
        <w:tc>
          <w:tcPr>
            <w:tcW w:w="602" w:type="dxa"/>
            <w:vAlign w:val="center"/>
          </w:tcPr>
          <w:p w14:paraId="73A53CA7" w14:textId="77777777" w:rsidR="00540591" w:rsidRDefault="00540591" w:rsidP="0070104F">
            <w:pPr>
              <w:pStyle w:val="ConsPlusNormal"/>
              <w:jc w:val="center"/>
            </w:pPr>
            <w:r>
              <w:t>810</w:t>
            </w:r>
          </w:p>
        </w:tc>
        <w:tc>
          <w:tcPr>
            <w:tcW w:w="1531" w:type="dxa"/>
            <w:vAlign w:val="center"/>
          </w:tcPr>
          <w:p w14:paraId="2514CEE7" w14:textId="77777777" w:rsidR="00540591" w:rsidRDefault="00540591" w:rsidP="0070104F">
            <w:pPr>
              <w:pStyle w:val="ConsPlusNormal"/>
              <w:jc w:val="right"/>
            </w:pPr>
            <w:r>
              <w:t>132 389,0</w:t>
            </w:r>
          </w:p>
        </w:tc>
      </w:tr>
      <w:tr w:rsidR="00540591" w14:paraId="2517FDBF" w14:textId="77777777" w:rsidTr="0070104F">
        <w:tc>
          <w:tcPr>
            <w:tcW w:w="2891" w:type="dxa"/>
            <w:vAlign w:val="center"/>
          </w:tcPr>
          <w:p w14:paraId="2DAF9480" w14:textId="77777777" w:rsidR="00540591" w:rsidRDefault="00540591" w:rsidP="0070104F">
            <w:pPr>
              <w:pStyle w:val="ConsPlusNormal"/>
              <w:jc w:val="both"/>
            </w:pPr>
            <w:r>
              <w:t>Выполнение социально значимых перевозок воздушным транспортом в межмуниципальном сообщении</w:t>
            </w:r>
          </w:p>
        </w:tc>
        <w:tc>
          <w:tcPr>
            <w:tcW w:w="1247" w:type="dxa"/>
            <w:vAlign w:val="center"/>
          </w:tcPr>
          <w:p w14:paraId="43E0CAFE" w14:textId="77777777" w:rsidR="00540591" w:rsidRDefault="00540591" w:rsidP="0070104F">
            <w:pPr>
              <w:pStyle w:val="ConsPlusNormal"/>
              <w:jc w:val="center"/>
            </w:pPr>
            <w:r>
              <w:t>098</w:t>
            </w:r>
          </w:p>
        </w:tc>
        <w:tc>
          <w:tcPr>
            <w:tcW w:w="504" w:type="dxa"/>
            <w:vAlign w:val="center"/>
          </w:tcPr>
          <w:p w14:paraId="21D8399B" w14:textId="77777777" w:rsidR="00540591" w:rsidRDefault="00540591" w:rsidP="0070104F">
            <w:pPr>
              <w:pStyle w:val="ConsPlusNormal"/>
              <w:jc w:val="center"/>
            </w:pPr>
            <w:r>
              <w:t>04</w:t>
            </w:r>
          </w:p>
        </w:tc>
        <w:tc>
          <w:tcPr>
            <w:tcW w:w="518" w:type="dxa"/>
            <w:vAlign w:val="center"/>
          </w:tcPr>
          <w:p w14:paraId="7F26C626" w14:textId="77777777" w:rsidR="00540591" w:rsidRDefault="00540591" w:rsidP="0070104F">
            <w:pPr>
              <w:pStyle w:val="ConsPlusNormal"/>
              <w:jc w:val="center"/>
            </w:pPr>
            <w:r>
              <w:t>08</w:t>
            </w:r>
          </w:p>
        </w:tc>
        <w:tc>
          <w:tcPr>
            <w:tcW w:w="1701" w:type="dxa"/>
            <w:vAlign w:val="center"/>
          </w:tcPr>
          <w:p w14:paraId="0D8C8DA7" w14:textId="77777777" w:rsidR="00540591" w:rsidRDefault="00540591" w:rsidP="0070104F">
            <w:pPr>
              <w:pStyle w:val="ConsPlusNormal"/>
              <w:jc w:val="both"/>
            </w:pPr>
            <w:r>
              <w:t>13 4 01 04300</w:t>
            </w:r>
          </w:p>
        </w:tc>
        <w:tc>
          <w:tcPr>
            <w:tcW w:w="602" w:type="dxa"/>
            <w:vAlign w:val="center"/>
          </w:tcPr>
          <w:p w14:paraId="6422FE3B" w14:textId="77777777" w:rsidR="00540591" w:rsidRDefault="00540591" w:rsidP="0070104F">
            <w:pPr>
              <w:pStyle w:val="ConsPlusNormal"/>
            </w:pPr>
          </w:p>
        </w:tc>
        <w:tc>
          <w:tcPr>
            <w:tcW w:w="1531" w:type="dxa"/>
            <w:vAlign w:val="center"/>
          </w:tcPr>
          <w:p w14:paraId="2D8010F9" w14:textId="77777777" w:rsidR="00540591" w:rsidRDefault="00540591" w:rsidP="0070104F">
            <w:pPr>
              <w:pStyle w:val="ConsPlusNormal"/>
              <w:jc w:val="right"/>
            </w:pPr>
            <w:r>
              <w:t>233 344,0</w:t>
            </w:r>
          </w:p>
        </w:tc>
      </w:tr>
      <w:tr w:rsidR="00540591" w14:paraId="166C9913" w14:textId="77777777" w:rsidTr="0070104F">
        <w:tc>
          <w:tcPr>
            <w:tcW w:w="2891" w:type="dxa"/>
            <w:vAlign w:val="center"/>
          </w:tcPr>
          <w:p w14:paraId="246E4156" w14:textId="77777777" w:rsidR="00540591" w:rsidRDefault="00540591" w:rsidP="0070104F">
            <w:pPr>
              <w:pStyle w:val="ConsPlusNormal"/>
              <w:jc w:val="both"/>
            </w:pPr>
            <w:r>
              <w:t>Иные бюджетные ассигнования</w:t>
            </w:r>
          </w:p>
        </w:tc>
        <w:tc>
          <w:tcPr>
            <w:tcW w:w="1247" w:type="dxa"/>
            <w:vAlign w:val="center"/>
          </w:tcPr>
          <w:p w14:paraId="34CD3584" w14:textId="77777777" w:rsidR="00540591" w:rsidRDefault="00540591" w:rsidP="0070104F">
            <w:pPr>
              <w:pStyle w:val="ConsPlusNormal"/>
              <w:jc w:val="center"/>
            </w:pPr>
            <w:r>
              <w:t>098</w:t>
            </w:r>
          </w:p>
        </w:tc>
        <w:tc>
          <w:tcPr>
            <w:tcW w:w="504" w:type="dxa"/>
            <w:vAlign w:val="center"/>
          </w:tcPr>
          <w:p w14:paraId="3F8AE86A" w14:textId="77777777" w:rsidR="00540591" w:rsidRDefault="00540591" w:rsidP="0070104F">
            <w:pPr>
              <w:pStyle w:val="ConsPlusNormal"/>
              <w:jc w:val="center"/>
            </w:pPr>
            <w:r>
              <w:t>04</w:t>
            </w:r>
          </w:p>
        </w:tc>
        <w:tc>
          <w:tcPr>
            <w:tcW w:w="518" w:type="dxa"/>
            <w:vAlign w:val="center"/>
          </w:tcPr>
          <w:p w14:paraId="4F02EDB8" w14:textId="77777777" w:rsidR="00540591" w:rsidRDefault="00540591" w:rsidP="0070104F">
            <w:pPr>
              <w:pStyle w:val="ConsPlusNormal"/>
              <w:jc w:val="center"/>
            </w:pPr>
            <w:r>
              <w:t>08</w:t>
            </w:r>
          </w:p>
        </w:tc>
        <w:tc>
          <w:tcPr>
            <w:tcW w:w="1701" w:type="dxa"/>
            <w:vAlign w:val="center"/>
          </w:tcPr>
          <w:p w14:paraId="3E668310" w14:textId="77777777" w:rsidR="00540591" w:rsidRDefault="00540591" w:rsidP="0070104F">
            <w:pPr>
              <w:pStyle w:val="ConsPlusNormal"/>
              <w:jc w:val="both"/>
            </w:pPr>
            <w:r>
              <w:t>13 4 01 04300</w:t>
            </w:r>
          </w:p>
        </w:tc>
        <w:tc>
          <w:tcPr>
            <w:tcW w:w="602" w:type="dxa"/>
            <w:vAlign w:val="center"/>
          </w:tcPr>
          <w:p w14:paraId="7DBEC0C5" w14:textId="77777777" w:rsidR="00540591" w:rsidRDefault="00540591" w:rsidP="0070104F">
            <w:pPr>
              <w:pStyle w:val="ConsPlusNormal"/>
              <w:jc w:val="center"/>
            </w:pPr>
            <w:r>
              <w:t>800</w:t>
            </w:r>
          </w:p>
        </w:tc>
        <w:tc>
          <w:tcPr>
            <w:tcW w:w="1531" w:type="dxa"/>
            <w:vAlign w:val="center"/>
          </w:tcPr>
          <w:p w14:paraId="19F63C1B" w14:textId="77777777" w:rsidR="00540591" w:rsidRDefault="00540591" w:rsidP="0070104F">
            <w:pPr>
              <w:pStyle w:val="ConsPlusNormal"/>
              <w:jc w:val="right"/>
            </w:pPr>
            <w:r>
              <w:t>233 344,0</w:t>
            </w:r>
          </w:p>
        </w:tc>
      </w:tr>
      <w:tr w:rsidR="00540591" w14:paraId="63FA2022" w14:textId="77777777" w:rsidTr="0070104F">
        <w:tc>
          <w:tcPr>
            <w:tcW w:w="2891" w:type="dxa"/>
            <w:vAlign w:val="center"/>
          </w:tcPr>
          <w:p w14:paraId="5F392965"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2EF5EA13" w14:textId="77777777" w:rsidR="00540591" w:rsidRDefault="00540591" w:rsidP="0070104F">
            <w:pPr>
              <w:pStyle w:val="ConsPlusNormal"/>
              <w:jc w:val="center"/>
            </w:pPr>
            <w:r>
              <w:t>098</w:t>
            </w:r>
          </w:p>
        </w:tc>
        <w:tc>
          <w:tcPr>
            <w:tcW w:w="504" w:type="dxa"/>
            <w:vAlign w:val="center"/>
          </w:tcPr>
          <w:p w14:paraId="2B21A156" w14:textId="77777777" w:rsidR="00540591" w:rsidRDefault="00540591" w:rsidP="0070104F">
            <w:pPr>
              <w:pStyle w:val="ConsPlusNormal"/>
              <w:jc w:val="center"/>
            </w:pPr>
            <w:r>
              <w:t>04</w:t>
            </w:r>
          </w:p>
        </w:tc>
        <w:tc>
          <w:tcPr>
            <w:tcW w:w="518" w:type="dxa"/>
            <w:vAlign w:val="center"/>
          </w:tcPr>
          <w:p w14:paraId="44373031" w14:textId="77777777" w:rsidR="00540591" w:rsidRDefault="00540591" w:rsidP="0070104F">
            <w:pPr>
              <w:pStyle w:val="ConsPlusNormal"/>
              <w:jc w:val="center"/>
            </w:pPr>
            <w:r>
              <w:t>08</w:t>
            </w:r>
          </w:p>
        </w:tc>
        <w:tc>
          <w:tcPr>
            <w:tcW w:w="1701" w:type="dxa"/>
            <w:vAlign w:val="center"/>
          </w:tcPr>
          <w:p w14:paraId="14409A60" w14:textId="77777777" w:rsidR="00540591" w:rsidRDefault="00540591" w:rsidP="0070104F">
            <w:pPr>
              <w:pStyle w:val="ConsPlusNormal"/>
              <w:jc w:val="both"/>
            </w:pPr>
            <w:r>
              <w:t>13 4 01 04300</w:t>
            </w:r>
          </w:p>
        </w:tc>
        <w:tc>
          <w:tcPr>
            <w:tcW w:w="602" w:type="dxa"/>
            <w:vAlign w:val="center"/>
          </w:tcPr>
          <w:p w14:paraId="0D6F0ECC" w14:textId="77777777" w:rsidR="00540591" w:rsidRDefault="00540591" w:rsidP="0070104F">
            <w:pPr>
              <w:pStyle w:val="ConsPlusNormal"/>
              <w:jc w:val="center"/>
            </w:pPr>
            <w:r>
              <w:t>810</w:t>
            </w:r>
          </w:p>
        </w:tc>
        <w:tc>
          <w:tcPr>
            <w:tcW w:w="1531" w:type="dxa"/>
            <w:vAlign w:val="center"/>
          </w:tcPr>
          <w:p w14:paraId="78976B3E" w14:textId="77777777" w:rsidR="00540591" w:rsidRDefault="00540591" w:rsidP="0070104F">
            <w:pPr>
              <w:pStyle w:val="ConsPlusNormal"/>
              <w:jc w:val="right"/>
            </w:pPr>
            <w:r>
              <w:t>233 344,0</w:t>
            </w:r>
          </w:p>
        </w:tc>
      </w:tr>
      <w:tr w:rsidR="00540591" w14:paraId="05DAB935" w14:textId="77777777" w:rsidTr="0070104F">
        <w:tc>
          <w:tcPr>
            <w:tcW w:w="2891" w:type="dxa"/>
            <w:vAlign w:val="center"/>
          </w:tcPr>
          <w:p w14:paraId="0DAFA6E0" w14:textId="77777777" w:rsidR="00540591" w:rsidRDefault="00540591" w:rsidP="0070104F">
            <w:pPr>
              <w:pStyle w:val="ConsPlusNormal"/>
              <w:jc w:val="both"/>
            </w:pPr>
            <w:r>
              <w:t>Выполнение социально значимых перевозок водным транспортом</w:t>
            </w:r>
          </w:p>
        </w:tc>
        <w:tc>
          <w:tcPr>
            <w:tcW w:w="1247" w:type="dxa"/>
            <w:vAlign w:val="center"/>
          </w:tcPr>
          <w:p w14:paraId="26A18FC8" w14:textId="77777777" w:rsidR="00540591" w:rsidRDefault="00540591" w:rsidP="0070104F">
            <w:pPr>
              <w:pStyle w:val="ConsPlusNormal"/>
              <w:jc w:val="center"/>
            </w:pPr>
            <w:r>
              <w:t>098</w:t>
            </w:r>
          </w:p>
        </w:tc>
        <w:tc>
          <w:tcPr>
            <w:tcW w:w="504" w:type="dxa"/>
            <w:vAlign w:val="center"/>
          </w:tcPr>
          <w:p w14:paraId="1F15AC2C" w14:textId="77777777" w:rsidR="00540591" w:rsidRDefault="00540591" w:rsidP="0070104F">
            <w:pPr>
              <w:pStyle w:val="ConsPlusNormal"/>
              <w:jc w:val="center"/>
            </w:pPr>
            <w:r>
              <w:t>04</w:t>
            </w:r>
          </w:p>
        </w:tc>
        <w:tc>
          <w:tcPr>
            <w:tcW w:w="518" w:type="dxa"/>
            <w:vAlign w:val="center"/>
          </w:tcPr>
          <w:p w14:paraId="1D7AD686" w14:textId="77777777" w:rsidR="00540591" w:rsidRDefault="00540591" w:rsidP="0070104F">
            <w:pPr>
              <w:pStyle w:val="ConsPlusNormal"/>
              <w:jc w:val="center"/>
            </w:pPr>
            <w:r>
              <w:t>08</w:t>
            </w:r>
          </w:p>
        </w:tc>
        <w:tc>
          <w:tcPr>
            <w:tcW w:w="1701" w:type="dxa"/>
            <w:vAlign w:val="center"/>
          </w:tcPr>
          <w:p w14:paraId="0C84918C" w14:textId="77777777" w:rsidR="00540591" w:rsidRDefault="00540591" w:rsidP="0070104F">
            <w:pPr>
              <w:pStyle w:val="ConsPlusNormal"/>
              <w:jc w:val="both"/>
            </w:pPr>
            <w:r>
              <w:t>13 4 01 04301</w:t>
            </w:r>
          </w:p>
        </w:tc>
        <w:tc>
          <w:tcPr>
            <w:tcW w:w="602" w:type="dxa"/>
            <w:vAlign w:val="center"/>
          </w:tcPr>
          <w:p w14:paraId="54D06A8B" w14:textId="77777777" w:rsidR="00540591" w:rsidRDefault="00540591" w:rsidP="0070104F">
            <w:pPr>
              <w:pStyle w:val="ConsPlusNormal"/>
            </w:pPr>
          </w:p>
        </w:tc>
        <w:tc>
          <w:tcPr>
            <w:tcW w:w="1531" w:type="dxa"/>
            <w:vAlign w:val="center"/>
          </w:tcPr>
          <w:p w14:paraId="5A9449A9" w14:textId="77777777" w:rsidR="00540591" w:rsidRDefault="00540591" w:rsidP="0070104F">
            <w:pPr>
              <w:pStyle w:val="ConsPlusNormal"/>
              <w:jc w:val="right"/>
            </w:pPr>
            <w:r>
              <w:t>8 206,7</w:t>
            </w:r>
          </w:p>
        </w:tc>
      </w:tr>
      <w:tr w:rsidR="00540591" w14:paraId="3792F75C" w14:textId="77777777" w:rsidTr="0070104F">
        <w:tc>
          <w:tcPr>
            <w:tcW w:w="2891" w:type="dxa"/>
            <w:vAlign w:val="center"/>
          </w:tcPr>
          <w:p w14:paraId="32FFCD71" w14:textId="77777777" w:rsidR="00540591" w:rsidRDefault="00540591" w:rsidP="0070104F">
            <w:pPr>
              <w:pStyle w:val="ConsPlusNormal"/>
              <w:jc w:val="both"/>
            </w:pPr>
            <w:r>
              <w:t>Иные бюджетные ассигнования</w:t>
            </w:r>
          </w:p>
        </w:tc>
        <w:tc>
          <w:tcPr>
            <w:tcW w:w="1247" w:type="dxa"/>
            <w:vAlign w:val="center"/>
          </w:tcPr>
          <w:p w14:paraId="1A7941D1" w14:textId="77777777" w:rsidR="00540591" w:rsidRDefault="00540591" w:rsidP="0070104F">
            <w:pPr>
              <w:pStyle w:val="ConsPlusNormal"/>
              <w:jc w:val="center"/>
            </w:pPr>
            <w:r>
              <w:t>098</w:t>
            </w:r>
          </w:p>
        </w:tc>
        <w:tc>
          <w:tcPr>
            <w:tcW w:w="504" w:type="dxa"/>
            <w:vAlign w:val="center"/>
          </w:tcPr>
          <w:p w14:paraId="38DEB9A1" w14:textId="77777777" w:rsidR="00540591" w:rsidRDefault="00540591" w:rsidP="0070104F">
            <w:pPr>
              <w:pStyle w:val="ConsPlusNormal"/>
              <w:jc w:val="center"/>
            </w:pPr>
            <w:r>
              <w:t>04</w:t>
            </w:r>
          </w:p>
        </w:tc>
        <w:tc>
          <w:tcPr>
            <w:tcW w:w="518" w:type="dxa"/>
            <w:vAlign w:val="center"/>
          </w:tcPr>
          <w:p w14:paraId="538432FF" w14:textId="77777777" w:rsidR="00540591" w:rsidRDefault="00540591" w:rsidP="0070104F">
            <w:pPr>
              <w:pStyle w:val="ConsPlusNormal"/>
              <w:jc w:val="center"/>
            </w:pPr>
            <w:r>
              <w:t>08</w:t>
            </w:r>
          </w:p>
        </w:tc>
        <w:tc>
          <w:tcPr>
            <w:tcW w:w="1701" w:type="dxa"/>
            <w:vAlign w:val="center"/>
          </w:tcPr>
          <w:p w14:paraId="11A554DB" w14:textId="77777777" w:rsidR="00540591" w:rsidRDefault="00540591" w:rsidP="0070104F">
            <w:pPr>
              <w:pStyle w:val="ConsPlusNormal"/>
              <w:jc w:val="both"/>
            </w:pPr>
            <w:r>
              <w:t>13 4 01 04301</w:t>
            </w:r>
          </w:p>
        </w:tc>
        <w:tc>
          <w:tcPr>
            <w:tcW w:w="602" w:type="dxa"/>
            <w:vAlign w:val="center"/>
          </w:tcPr>
          <w:p w14:paraId="0EB4FE79" w14:textId="77777777" w:rsidR="00540591" w:rsidRDefault="00540591" w:rsidP="0070104F">
            <w:pPr>
              <w:pStyle w:val="ConsPlusNormal"/>
              <w:jc w:val="center"/>
            </w:pPr>
            <w:r>
              <w:t>800</w:t>
            </w:r>
          </w:p>
        </w:tc>
        <w:tc>
          <w:tcPr>
            <w:tcW w:w="1531" w:type="dxa"/>
            <w:vAlign w:val="center"/>
          </w:tcPr>
          <w:p w14:paraId="5093222D" w14:textId="77777777" w:rsidR="00540591" w:rsidRDefault="00540591" w:rsidP="0070104F">
            <w:pPr>
              <w:pStyle w:val="ConsPlusNormal"/>
              <w:jc w:val="right"/>
            </w:pPr>
            <w:r>
              <w:t>8 206,7</w:t>
            </w:r>
          </w:p>
        </w:tc>
      </w:tr>
      <w:tr w:rsidR="00540591" w14:paraId="718784A9" w14:textId="77777777" w:rsidTr="0070104F">
        <w:tc>
          <w:tcPr>
            <w:tcW w:w="2891" w:type="dxa"/>
            <w:vAlign w:val="center"/>
          </w:tcPr>
          <w:p w14:paraId="1C284430"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4FCCAF04" w14:textId="77777777" w:rsidR="00540591" w:rsidRDefault="00540591" w:rsidP="0070104F">
            <w:pPr>
              <w:pStyle w:val="ConsPlusNormal"/>
              <w:jc w:val="center"/>
            </w:pPr>
            <w:r>
              <w:t>098</w:t>
            </w:r>
          </w:p>
        </w:tc>
        <w:tc>
          <w:tcPr>
            <w:tcW w:w="504" w:type="dxa"/>
            <w:vAlign w:val="center"/>
          </w:tcPr>
          <w:p w14:paraId="7A631486" w14:textId="77777777" w:rsidR="00540591" w:rsidRDefault="00540591" w:rsidP="0070104F">
            <w:pPr>
              <w:pStyle w:val="ConsPlusNormal"/>
              <w:jc w:val="center"/>
            </w:pPr>
            <w:r>
              <w:t>04</w:t>
            </w:r>
          </w:p>
        </w:tc>
        <w:tc>
          <w:tcPr>
            <w:tcW w:w="518" w:type="dxa"/>
            <w:vAlign w:val="center"/>
          </w:tcPr>
          <w:p w14:paraId="46176459" w14:textId="77777777" w:rsidR="00540591" w:rsidRDefault="00540591" w:rsidP="0070104F">
            <w:pPr>
              <w:pStyle w:val="ConsPlusNormal"/>
              <w:jc w:val="center"/>
            </w:pPr>
            <w:r>
              <w:t>08</w:t>
            </w:r>
          </w:p>
        </w:tc>
        <w:tc>
          <w:tcPr>
            <w:tcW w:w="1701" w:type="dxa"/>
            <w:vAlign w:val="center"/>
          </w:tcPr>
          <w:p w14:paraId="0A7173FD" w14:textId="77777777" w:rsidR="00540591" w:rsidRDefault="00540591" w:rsidP="0070104F">
            <w:pPr>
              <w:pStyle w:val="ConsPlusNormal"/>
              <w:jc w:val="both"/>
            </w:pPr>
            <w:r>
              <w:t>13 4 01 04301</w:t>
            </w:r>
          </w:p>
        </w:tc>
        <w:tc>
          <w:tcPr>
            <w:tcW w:w="602" w:type="dxa"/>
            <w:vAlign w:val="center"/>
          </w:tcPr>
          <w:p w14:paraId="3D7B7997" w14:textId="77777777" w:rsidR="00540591" w:rsidRDefault="00540591" w:rsidP="0070104F">
            <w:pPr>
              <w:pStyle w:val="ConsPlusNormal"/>
              <w:jc w:val="center"/>
            </w:pPr>
            <w:r>
              <w:t>810</w:t>
            </w:r>
          </w:p>
        </w:tc>
        <w:tc>
          <w:tcPr>
            <w:tcW w:w="1531" w:type="dxa"/>
            <w:vAlign w:val="center"/>
          </w:tcPr>
          <w:p w14:paraId="44F4770A" w14:textId="77777777" w:rsidR="00540591" w:rsidRDefault="00540591" w:rsidP="0070104F">
            <w:pPr>
              <w:pStyle w:val="ConsPlusNormal"/>
              <w:jc w:val="right"/>
            </w:pPr>
            <w:r>
              <w:t>8 206,7</w:t>
            </w:r>
          </w:p>
        </w:tc>
      </w:tr>
      <w:tr w:rsidR="00540591" w14:paraId="1BD92201" w14:textId="77777777" w:rsidTr="0070104F">
        <w:tc>
          <w:tcPr>
            <w:tcW w:w="2891" w:type="dxa"/>
            <w:vAlign w:val="center"/>
          </w:tcPr>
          <w:p w14:paraId="76F932EA" w14:textId="77777777" w:rsidR="00540591" w:rsidRDefault="00540591" w:rsidP="0070104F">
            <w:pPr>
              <w:pStyle w:val="ConsPlusNormal"/>
              <w:jc w:val="both"/>
            </w:pPr>
            <w:r>
              <w:t>Возмещение недополученных доходов от осуществления региональных воздушных перевозок пассажиров</w:t>
            </w:r>
          </w:p>
        </w:tc>
        <w:tc>
          <w:tcPr>
            <w:tcW w:w="1247" w:type="dxa"/>
            <w:vAlign w:val="center"/>
          </w:tcPr>
          <w:p w14:paraId="51232E06" w14:textId="77777777" w:rsidR="00540591" w:rsidRDefault="00540591" w:rsidP="0070104F">
            <w:pPr>
              <w:pStyle w:val="ConsPlusNormal"/>
              <w:jc w:val="center"/>
            </w:pPr>
            <w:r>
              <w:t>098</w:t>
            </w:r>
          </w:p>
        </w:tc>
        <w:tc>
          <w:tcPr>
            <w:tcW w:w="504" w:type="dxa"/>
            <w:vAlign w:val="center"/>
          </w:tcPr>
          <w:p w14:paraId="4DA96F20" w14:textId="77777777" w:rsidR="00540591" w:rsidRDefault="00540591" w:rsidP="0070104F">
            <w:pPr>
              <w:pStyle w:val="ConsPlusNormal"/>
              <w:jc w:val="center"/>
            </w:pPr>
            <w:r>
              <w:t>04</w:t>
            </w:r>
          </w:p>
        </w:tc>
        <w:tc>
          <w:tcPr>
            <w:tcW w:w="518" w:type="dxa"/>
            <w:vAlign w:val="center"/>
          </w:tcPr>
          <w:p w14:paraId="7818FB62" w14:textId="77777777" w:rsidR="00540591" w:rsidRDefault="00540591" w:rsidP="0070104F">
            <w:pPr>
              <w:pStyle w:val="ConsPlusNormal"/>
              <w:jc w:val="center"/>
            </w:pPr>
            <w:r>
              <w:t>08</w:t>
            </w:r>
          </w:p>
        </w:tc>
        <w:tc>
          <w:tcPr>
            <w:tcW w:w="1701" w:type="dxa"/>
            <w:vAlign w:val="center"/>
          </w:tcPr>
          <w:p w14:paraId="7170D9DB" w14:textId="77777777" w:rsidR="00540591" w:rsidRDefault="00540591" w:rsidP="0070104F">
            <w:pPr>
              <w:pStyle w:val="ConsPlusNormal"/>
              <w:jc w:val="both"/>
            </w:pPr>
            <w:r>
              <w:t>13 4 01 04302</w:t>
            </w:r>
          </w:p>
        </w:tc>
        <w:tc>
          <w:tcPr>
            <w:tcW w:w="602" w:type="dxa"/>
            <w:vAlign w:val="center"/>
          </w:tcPr>
          <w:p w14:paraId="11629F1F" w14:textId="77777777" w:rsidR="00540591" w:rsidRDefault="00540591" w:rsidP="0070104F">
            <w:pPr>
              <w:pStyle w:val="ConsPlusNormal"/>
            </w:pPr>
          </w:p>
        </w:tc>
        <w:tc>
          <w:tcPr>
            <w:tcW w:w="1531" w:type="dxa"/>
            <w:vAlign w:val="center"/>
          </w:tcPr>
          <w:p w14:paraId="0F7F25C8" w14:textId="77777777" w:rsidR="00540591" w:rsidRDefault="00540591" w:rsidP="0070104F">
            <w:pPr>
              <w:pStyle w:val="ConsPlusNormal"/>
              <w:jc w:val="right"/>
            </w:pPr>
            <w:r>
              <w:t>109 206,8</w:t>
            </w:r>
          </w:p>
        </w:tc>
      </w:tr>
      <w:tr w:rsidR="00540591" w14:paraId="27F845E3" w14:textId="77777777" w:rsidTr="0070104F">
        <w:tc>
          <w:tcPr>
            <w:tcW w:w="2891" w:type="dxa"/>
            <w:vAlign w:val="center"/>
          </w:tcPr>
          <w:p w14:paraId="73FA4A9D" w14:textId="77777777" w:rsidR="00540591" w:rsidRDefault="00540591" w:rsidP="0070104F">
            <w:pPr>
              <w:pStyle w:val="ConsPlusNormal"/>
              <w:jc w:val="both"/>
            </w:pPr>
            <w:r>
              <w:t>Иные бюджетные ассигнования</w:t>
            </w:r>
          </w:p>
        </w:tc>
        <w:tc>
          <w:tcPr>
            <w:tcW w:w="1247" w:type="dxa"/>
            <w:vAlign w:val="center"/>
          </w:tcPr>
          <w:p w14:paraId="640D6976" w14:textId="77777777" w:rsidR="00540591" w:rsidRDefault="00540591" w:rsidP="0070104F">
            <w:pPr>
              <w:pStyle w:val="ConsPlusNormal"/>
              <w:jc w:val="center"/>
            </w:pPr>
            <w:r>
              <w:t>098</w:t>
            </w:r>
          </w:p>
        </w:tc>
        <w:tc>
          <w:tcPr>
            <w:tcW w:w="504" w:type="dxa"/>
            <w:vAlign w:val="center"/>
          </w:tcPr>
          <w:p w14:paraId="7193BA97" w14:textId="77777777" w:rsidR="00540591" w:rsidRDefault="00540591" w:rsidP="0070104F">
            <w:pPr>
              <w:pStyle w:val="ConsPlusNormal"/>
              <w:jc w:val="center"/>
            </w:pPr>
            <w:r>
              <w:t>04</w:t>
            </w:r>
          </w:p>
        </w:tc>
        <w:tc>
          <w:tcPr>
            <w:tcW w:w="518" w:type="dxa"/>
            <w:vAlign w:val="center"/>
          </w:tcPr>
          <w:p w14:paraId="4B6A342E" w14:textId="77777777" w:rsidR="00540591" w:rsidRDefault="00540591" w:rsidP="0070104F">
            <w:pPr>
              <w:pStyle w:val="ConsPlusNormal"/>
              <w:jc w:val="center"/>
            </w:pPr>
            <w:r>
              <w:t>08</w:t>
            </w:r>
          </w:p>
        </w:tc>
        <w:tc>
          <w:tcPr>
            <w:tcW w:w="1701" w:type="dxa"/>
            <w:vAlign w:val="center"/>
          </w:tcPr>
          <w:p w14:paraId="4460B655" w14:textId="77777777" w:rsidR="00540591" w:rsidRDefault="00540591" w:rsidP="0070104F">
            <w:pPr>
              <w:pStyle w:val="ConsPlusNormal"/>
              <w:jc w:val="both"/>
            </w:pPr>
            <w:r>
              <w:t>13 4 01 04302</w:t>
            </w:r>
          </w:p>
        </w:tc>
        <w:tc>
          <w:tcPr>
            <w:tcW w:w="602" w:type="dxa"/>
            <w:vAlign w:val="center"/>
          </w:tcPr>
          <w:p w14:paraId="4D3FAAC1" w14:textId="77777777" w:rsidR="00540591" w:rsidRDefault="00540591" w:rsidP="0070104F">
            <w:pPr>
              <w:pStyle w:val="ConsPlusNormal"/>
              <w:jc w:val="center"/>
            </w:pPr>
            <w:r>
              <w:t>800</w:t>
            </w:r>
          </w:p>
        </w:tc>
        <w:tc>
          <w:tcPr>
            <w:tcW w:w="1531" w:type="dxa"/>
            <w:vAlign w:val="center"/>
          </w:tcPr>
          <w:p w14:paraId="1E8679B8" w14:textId="77777777" w:rsidR="00540591" w:rsidRDefault="00540591" w:rsidP="0070104F">
            <w:pPr>
              <w:pStyle w:val="ConsPlusNormal"/>
              <w:jc w:val="right"/>
            </w:pPr>
            <w:r>
              <w:t>109 206,8</w:t>
            </w:r>
          </w:p>
        </w:tc>
      </w:tr>
      <w:tr w:rsidR="00540591" w14:paraId="0CAE5A4E" w14:textId="77777777" w:rsidTr="0070104F">
        <w:tc>
          <w:tcPr>
            <w:tcW w:w="2891" w:type="dxa"/>
            <w:vAlign w:val="center"/>
          </w:tcPr>
          <w:p w14:paraId="7A9DD839" w14:textId="77777777" w:rsidR="00540591" w:rsidRDefault="00540591" w:rsidP="0070104F">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247" w:type="dxa"/>
            <w:vAlign w:val="center"/>
          </w:tcPr>
          <w:p w14:paraId="147CFCD8" w14:textId="77777777" w:rsidR="00540591" w:rsidRDefault="00540591" w:rsidP="0070104F">
            <w:pPr>
              <w:pStyle w:val="ConsPlusNormal"/>
              <w:jc w:val="center"/>
            </w:pPr>
            <w:r>
              <w:lastRenderedPageBreak/>
              <w:t>098</w:t>
            </w:r>
          </w:p>
        </w:tc>
        <w:tc>
          <w:tcPr>
            <w:tcW w:w="504" w:type="dxa"/>
            <w:vAlign w:val="center"/>
          </w:tcPr>
          <w:p w14:paraId="19FCA0F2" w14:textId="77777777" w:rsidR="00540591" w:rsidRDefault="00540591" w:rsidP="0070104F">
            <w:pPr>
              <w:pStyle w:val="ConsPlusNormal"/>
              <w:jc w:val="center"/>
            </w:pPr>
            <w:r>
              <w:t>04</w:t>
            </w:r>
          </w:p>
        </w:tc>
        <w:tc>
          <w:tcPr>
            <w:tcW w:w="518" w:type="dxa"/>
            <w:vAlign w:val="center"/>
          </w:tcPr>
          <w:p w14:paraId="0BB7196B" w14:textId="77777777" w:rsidR="00540591" w:rsidRDefault="00540591" w:rsidP="0070104F">
            <w:pPr>
              <w:pStyle w:val="ConsPlusNormal"/>
              <w:jc w:val="center"/>
            </w:pPr>
            <w:r>
              <w:t>08</w:t>
            </w:r>
          </w:p>
        </w:tc>
        <w:tc>
          <w:tcPr>
            <w:tcW w:w="1701" w:type="dxa"/>
            <w:vAlign w:val="center"/>
          </w:tcPr>
          <w:p w14:paraId="0A56C583" w14:textId="77777777" w:rsidR="00540591" w:rsidRDefault="00540591" w:rsidP="0070104F">
            <w:pPr>
              <w:pStyle w:val="ConsPlusNormal"/>
              <w:jc w:val="both"/>
            </w:pPr>
            <w:r>
              <w:t>13 4 01 04302</w:t>
            </w:r>
          </w:p>
        </w:tc>
        <w:tc>
          <w:tcPr>
            <w:tcW w:w="602" w:type="dxa"/>
            <w:vAlign w:val="center"/>
          </w:tcPr>
          <w:p w14:paraId="3DE3E970" w14:textId="77777777" w:rsidR="00540591" w:rsidRDefault="00540591" w:rsidP="0070104F">
            <w:pPr>
              <w:pStyle w:val="ConsPlusNormal"/>
              <w:jc w:val="center"/>
            </w:pPr>
            <w:r>
              <w:t>810</w:t>
            </w:r>
          </w:p>
        </w:tc>
        <w:tc>
          <w:tcPr>
            <w:tcW w:w="1531" w:type="dxa"/>
            <w:vAlign w:val="center"/>
          </w:tcPr>
          <w:p w14:paraId="6B7F4607" w14:textId="77777777" w:rsidR="00540591" w:rsidRDefault="00540591" w:rsidP="0070104F">
            <w:pPr>
              <w:pStyle w:val="ConsPlusNormal"/>
              <w:jc w:val="right"/>
            </w:pPr>
            <w:r>
              <w:t>109 206,8</w:t>
            </w:r>
          </w:p>
        </w:tc>
      </w:tr>
      <w:tr w:rsidR="00540591" w14:paraId="4DBCC9EE" w14:textId="77777777" w:rsidTr="0070104F">
        <w:tc>
          <w:tcPr>
            <w:tcW w:w="2891" w:type="dxa"/>
          </w:tcPr>
          <w:p w14:paraId="17CB1B36" w14:textId="77777777" w:rsidR="00540591" w:rsidRDefault="00540591" w:rsidP="0070104F">
            <w:pPr>
              <w:pStyle w:val="ConsPlusNormal"/>
              <w:jc w:val="both"/>
            </w:pPr>
            <w:r>
              <w:t>Комплекс процессных мероприятий "Организация транспортного обслуживания населения Забайкальского края воздушным транспортом"</w:t>
            </w:r>
          </w:p>
        </w:tc>
        <w:tc>
          <w:tcPr>
            <w:tcW w:w="1247" w:type="dxa"/>
            <w:vAlign w:val="center"/>
          </w:tcPr>
          <w:p w14:paraId="65DF94EC" w14:textId="77777777" w:rsidR="00540591" w:rsidRDefault="00540591" w:rsidP="0070104F">
            <w:pPr>
              <w:pStyle w:val="ConsPlusNormal"/>
              <w:jc w:val="center"/>
            </w:pPr>
            <w:r>
              <w:t>098</w:t>
            </w:r>
          </w:p>
        </w:tc>
        <w:tc>
          <w:tcPr>
            <w:tcW w:w="504" w:type="dxa"/>
            <w:vAlign w:val="center"/>
          </w:tcPr>
          <w:p w14:paraId="4D610550" w14:textId="77777777" w:rsidR="00540591" w:rsidRDefault="00540591" w:rsidP="0070104F">
            <w:pPr>
              <w:pStyle w:val="ConsPlusNormal"/>
              <w:jc w:val="center"/>
            </w:pPr>
            <w:r>
              <w:t>04</w:t>
            </w:r>
          </w:p>
        </w:tc>
        <w:tc>
          <w:tcPr>
            <w:tcW w:w="518" w:type="dxa"/>
            <w:vAlign w:val="center"/>
          </w:tcPr>
          <w:p w14:paraId="1E15B744" w14:textId="77777777" w:rsidR="00540591" w:rsidRDefault="00540591" w:rsidP="0070104F">
            <w:pPr>
              <w:pStyle w:val="ConsPlusNormal"/>
              <w:jc w:val="center"/>
            </w:pPr>
            <w:r>
              <w:t>08</w:t>
            </w:r>
          </w:p>
        </w:tc>
        <w:tc>
          <w:tcPr>
            <w:tcW w:w="1701" w:type="dxa"/>
            <w:vAlign w:val="center"/>
          </w:tcPr>
          <w:p w14:paraId="42246014" w14:textId="77777777" w:rsidR="00540591" w:rsidRDefault="00540591" w:rsidP="0070104F">
            <w:pPr>
              <w:pStyle w:val="ConsPlusNormal"/>
              <w:jc w:val="both"/>
            </w:pPr>
            <w:r>
              <w:t>13 4 03</w:t>
            </w:r>
          </w:p>
        </w:tc>
        <w:tc>
          <w:tcPr>
            <w:tcW w:w="602" w:type="dxa"/>
          </w:tcPr>
          <w:p w14:paraId="0886B7D6" w14:textId="77777777" w:rsidR="00540591" w:rsidRDefault="00540591" w:rsidP="0070104F">
            <w:pPr>
              <w:pStyle w:val="ConsPlusNormal"/>
            </w:pPr>
          </w:p>
        </w:tc>
        <w:tc>
          <w:tcPr>
            <w:tcW w:w="1531" w:type="dxa"/>
            <w:vAlign w:val="center"/>
          </w:tcPr>
          <w:p w14:paraId="334734AE" w14:textId="77777777" w:rsidR="00540591" w:rsidRDefault="00540591" w:rsidP="0070104F">
            <w:pPr>
              <w:pStyle w:val="ConsPlusNormal"/>
              <w:jc w:val="right"/>
            </w:pPr>
            <w:r>
              <w:t>60 678,6</w:t>
            </w:r>
          </w:p>
        </w:tc>
      </w:tr>
      <w:tr w:rsidR="00540591" w14:paraId="467F58D9" w14:textId="77777777" w:rsidTr="0070104F">
        <w:tc>
          <w:tcPr>
            <w:tcW w:w="2891" w:type="dxa"/>
            <w:vAlign w:val="center"/>
          </w:tcPr>
          <w:p w14:paraId="5E9B9DAE" w14:textId="77777777" w:rsidR="00540591" w:rsidRDefault="00540591" w:rsidP="0070104F">
            <w:pPr>
              <w:pStyle w:val="ConsPlusNormal"/>
              <w:jc w:val="both"/>
            </w:pPr>
            <w:r>
              <w:t>Организация полетов на аэродромы и взлетно-посадочные площадки Забайкальского края по маршрутам Чита - Краснокаменск - Чита, Чита - Газимурский Завод - Чита, Чита - Красный Чикой - Чита</w:t>
            </w:r>
          </w:p>
        </w:tc>
        <w:tc>
          <w:tcPr>
            <w:tcW w:w="1247" w:type="dxa"/>
            <w:vAlign w:val="center"/>
          </w:tcPr>
          <w:p w14:paraId="12FCFD79" w14:textId="77777777" w:rsidR="00540591" w:rsidRDefault="00540591" w:rsidP="0070104F">
            <w:pPr>
              <w:pStyle w:val="ConsPlusNormal"/>
              <w:jc w:val="center"/>
            </w:pPr>
            <w:r>
              <w:t>098</w:t>
            </w:r>
          </w:p>
        </w:tc>
        <w:tc>
          <w:tcPr>
            <w:tcW w:w="504" w:type="dxa"/>
            <w:vAlign w:val="center"/>
          </w:tcPr>
          <w:p w14:paraId="0E94B598" w14:textId="77777777" w:rsidR="00540591" w:rsidRDefault="00540591" w:rsidP="0070104F">
            <w:pPr>
              <w:pStyle w:val="ConsPlusNormal"/>
              <w:jc w:val="center"/>
            </w:pPr>
            <w:r>
              <w:t>04</w:t>
            </w:r>
          </w:p>
        </w:tc>
        <w:tc>
          <w:tcPr>
            <w:tcW w:w="518" w:type="dxa"/>
            <w:vAlign w:val="center"/>
          </w:tcPr>
          <w:p w14:paraId="7A074941" w14:textId="77777777" w:rsidR="00540591" w:rsidRDefault="00540591" w:rsidP="0070104F">
            <w:pPr>
              <w:pStyle w:val="ConsPlusNormal"/>
              <w:jc w:val="center"/>
            </w:pPr>
            <w:r>
              <w:t>08</w:t>
            </w:r>
          </w:p>
        </w:tc>
        <w:tc>
          <w:tcPr>
            <w:tcW w:w="1701" w:type="dxa"/>
            <w:vAlign w:val="center"/>
          </w:tcPr>
          <w:p w14:paraId="049235EF" w14:textId="77777777" w:rsidR="00540591" w:rsidRDefault="00540591" w:rsidP="0070104F">
            <w:pPr>
              <w:pStyle w:val="ConsPlusNormal"/>
              <w:jc w:val="both"/>
            </w:pPr>
            <w:r>
              <w:t>13 4 03 04771</w:t>
            </w:r>
          </w:p>
        </w:tc>
        <w:tc>
          <w:tcPr>
            <w:tcW w:w="602" w:type="dxa"/>
            <w:vAlign w:val="center"/>
          </w:tcPr>
          <w:p w14:paraId="782BB3EA" w14:textId="77777777" w:rsidR="00540591" w:rsidRDefault="00540591" w:rsidP="0070104F">
            <w:pPr>
              <w:pStyle w:val="ConsPlusNormal"/>
            </w:pPr>
          </w:p>
        </w:tc>
        <w:tc>
          <w:tcPr>
            <w:tcW w:w="1531" w:type="dxa"/>
            <w:vAlign w:val="center"/>
          </w:tcPr>
          <w:p w14:paraId="3FA20AA6" w14:textId="77777777" w:rsidR="00540591" w:rsidRDefault="00540591" w:rsidP="0070104F">
            <w:pPr>
              <w:pStyle w:val="ConsPlusNormal"/>
              <w:jc w:val="right"/>
            </w:pPr>
            <w:r>
              <w:t>60 678,6</w:t>
            </w:r>
          </w:p>
        </w:tc>
      </w:tr>
      <w:tr w:rsidR="00540591" w14:paraId="0DC87098" w14:textId="77777777" w:rsidTr="0070104F">
        <w:tc>
          <w:tcPr>
            <w:tcW w:w="2891" w:type="dxa"/>
            <w:vAlign w:val="center"/>
          </w:tcPr>
          <w:p w14:paraId="1E804ECE"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B5C03BC" w14:textId="77777777" w:rsidR="00540591" w:rsidRDefault="00540591" w:rsidP="0070104F">
            <w:pPr>
              <w:pStyle w:val="ConsPlusNormal"/>
              <w:jc w:val="center"/>
            </w:pPr>
            <w:r>
              <w:t>098</w:t>
            </w:r>
          </w:p>
        </w:tc>
        <w:tc>
          <w:tcPr>
            <w:tcW w:w="504" w:type="dxa"/>
            <w:vAlign w:val="center"/>
          </w:tcPr>
          <w:p w14:paraId="54082766" w14:textId="77777777" w:rsidR="00540591" w:rsidRDefault="00540591" w:rsidP="0070104F">
            <w:pPr>
              <w:pStyle w:val="ConsPlusNormal"/>
              <w:jc w:val="center"/>
            </w:pPr>
            <w:r>
              <w:t>04</w:t>
            </w:r>
          </w:p>
        </w:tc>
        <w:tc>
          <w:tcPr>
            <w:tcW w:w="518" w:type="dxa"/>
            <w:vAlign w:val="center"/>
          </w:tcPr>
          <w:p w14:paraId="57DC67AB" w14:textId="77777777" w:rsidR="00540591" w:rsidRDefault="00540591" w:rsidP="0070104F">
            <w:pPr>
              <w:pStyle w:val="ConsPlusNormal"/>
              <w:jc w:val="center"/>
            </w:pPr>
            <w:r>
              <w:t>08</w:t>
            </w:r>
          </w:p>
        </w:tc>
        <w:tc>
          <w:tcPr>
            <w:tcW w:w="1701" w:type="dxa"/>
            <w:vAlign w:val="center"/>
          </w:tcPr>
          <w:p w14:paraId="3D81EF60" w14:textId="77777777" w:rsidR="00540591" w:rsidRDefault="00540591" w:rsidP="0070104F">
            <w:pPr>
              <w:pStyle w:val="ConsPlusNormal"/>
              <w:jc w:val="both"/>
            </w:pPr>
            <w:r>
              <w:t>13 4 03 04771</w:t>
            </w:r>
          </w:p>
        </w:tc>
        <w:tc>
          <w:tcPr>
            <w:tcW w:w="602" w:type="dxa"/>
            <w:vAlign w:val="center"/>
          </w:tcPr>
          <w:p w14:paraId="3CC91110" w14:textId="77777777" w:rsidR="00540591" w:rsidRDefault="00540591" w:rsidP="0070104F">
            <w:pPr>
              <w:pStyle w:val="ConsPlusNormal"/>
              <w:jc w:val="center"/>
            </w:pPr>
            <w:r>
              <w:t>200</w:t>
            </w:r>
          </w:p>
        </w:tc>
        <w:tc>
          <w:tcPr>
            <w:tcW w:w="1531" w:type="dxa"/>
            <w:vAlign w:val="center"/>
          </w:tcPr>
          <w:p w14:paraId="08A06ED4" w14:textId="77777777" w:rsidR="00540591" w:rsidRDefault="00540591" w:rsidP="0070104F">
            <w:pPr>
              <w:pStyle w:val="ConsPlusNormal"/>
              <w:jc w:val="right"/>
            </w:pPr>
            <w:r>
              <w:t>60 678,6</w:t>
            </w:r>
          </w:p>
        </w:tc>
      </w:tr>
      <w:tr w:rsidR="00540591" w14:paraId="0C49B402" w14:textId="77777777" w:rsidTr="0070104F">
        <w:tc>
          <w:tcPr>
            <w:tcW w:w="2891" w:type="dxa"/>
            <w:vAlign w:val="center"/>
          </w:tcPr>
          <w:p w14:paraId="5D9425D3"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77BE8BF" w14:textId="77777777" w:rsidR="00540591" w:rsidRDefault="00540591" w:rsidP="0070104F">
            <w:pPr>
              <w:pStyle w:val="ConsPlusNormal"/>
              <w:jc w:val="center"/>
            </w:pPr>
            <w:r>
              <w:t>098</w:t>
            </w:r>
          </w:p>
        </w:tc>
        <w:tc>
          <w:tcPr>
            <w:tcW w:w="504" w:type="dxa"/>
            <w:vAlign w:val="center"/>
          </w:tcPr>
          <w:p w14:paraId="079C99BE" w14:textId="77777777" w:rsidR="00540591" w:rsidRDefault="00540591" w:rsidP="0070104F">
            <w:pPr>
              <w:pStyle w:val="ConsPlusNormal"/>
              <w:jc w:val="center"/>
            </w:pPr>
            <w:r>
              <w:t>04</w:t>
            </w:r>
          </w:p>
        </w:tc>
        <w:tc>
          <w:tcPr>
            <w:tcW w:w="518" w:type="dxa"/>
            <w:vAlign w:val="center"/>
          </w:tcPr>
          <w:p w14:paraId="1DC2C3E6" w14:textId="77777777" w:rsidR="00540591" w:rsidRDefault="00540591" w:rsidP="0070104F">
            <w:pPr>
              <w:pStyle w:val="ConsPlusNormal"/>
              <w:jc w:val="center"/>
            </w:pPr>
            <w:r>
              <w:t>08</w:t>
            </w:r>
          </w:p>
        </w:tc>
        <w:tc>
          <w:tcPr>
            <w:tcW w:w="1701" w:type="dxa"/>
            <w:vAlign w:val="center"/>
          </w:tcPr>
          <w:p w14:paraId="53E21908" w14:textId="77777777" w:rsidR="00540591" w:rsidRDefault="00540591" w:rsidP="0070104F">
            <w:pPr>
              <w:pStyle w:val="ConsPlusNormal"/>
              <w:jc w:val="both"/>
            </w:pPr>
            <w:r>
              <w:t>13 4 03 04771</w:t>
            </w:r>
          </w:p>
        </w:tc>
        <w:tc>
          <w:tcPr>
            <w:tcW w:w="602" w:type="dxa"/>
            <w:vAlign w:val="center"/>
          </w:tcPr>
          <w:p w14:paraId="23E736E1" w14:textId="77777777" w:rsidR="00540591" w:rsidRDefault="00540591" w:rsidP="0070104F">
            <w:pPr>
              <w:pStyle w:val="ConsPlusNormal"/>
              <w:jc w:val="center"/>
            </w:pPr>
            <w:r>
              <w:t>240</w:t>
            </w:r>
          </w:p>
        </w:tc>
        <w:tc>
          <w:tcPr>
            <w:tcW w:w="1531" w:type="dxa"/>
            <w:vAlign w:val="center"/>
          </w:tcPr>
          <w:p w14:paraId="78310996" w14:textId="77777777" w:rsidR="00540591" w:rsidRDefault="00540591" w:rsidP="0070104F">
            <w:pPr>
              <w:pStyle w:val="ConsPlusNormal"/>
              <w:jc w:val="right"/>
            </w:pPr>
            <w:r>
              <w:t>60 678,6</w:t>
            </w:r>
          </w:p>
        </w:tc>
      </w:tr>
      <w:tr w:rsidR="00540591" w14:paraId="7DAEBE50" w14:textId="77777777" w:rsidTr="0070104F">
        <w:tc>
          <w:tcPr>
            <w:tcW w:w="2891" w:type="dxa"/>
            <w:vAlign w:val="center"/>
          </w:tcPr>
          <w:p w14:paraId="028B7597" w14:textId="77777777" w:rsidR="00540591" w:rsidRDefault="00540591" w:rsidP="0070104F">
            <w:pPr>
              <w:pStyle w:val="ConsPlusNormal"/>
              <w:jc w:val="both"/>
            </w:pPr>
            <w:r>
              <w:t>Дорожное хозяйство (дорожные фонды)</w:t>
            </w:r>
          </w:p>
        </w:tc>
        <w:tc>
          <w:tcPr>
            <w:tcW w:w="1247" w:type="dxa"/>
            <w:vAlign w:val="center"/>
          </w:tcPr>
          <w:p w14:paraId="3B2AD28F" w14:textId="77777777" w:rsidR="00540591" w:rsidRDefault="00540591" w:rsidP="0070104F">
            <w:pPr>
              <w:pStyle w:val="ConsPlusNormal"/>
              <w:jc w:val="center"/>
            </w:pPr>
            <w:r>
              <w:t>098</w:t>
            </w:r>
          </w:p>
        </w:tc>
        <w:tc>
          <w:tcPr>
            <w:tcW w:w="504" w:type="dxa"/>
            <w:vAlign w:val="center"/>
          </w:tcPr>
          <w:p w14:paraId="74DC9456" w14:textId="77777777" w:rsidR="00540591" w:rsidRDefault="00540591" w:rsidP="0070104F">
            <w:pPr>
              <w:pStyle w:val="ConsPlusNormal"/>
              <w:jc w:val="center"/>
            </w:pPr>
            <w:r>
              <w:t>04</w:t>
            </w:r>
          </w:p>
        </w:tc>
        <w:tc>
          <w:tcPr>
            <w:tcW w:w="518" w:type="dxa"/>
            <w:vAlign w:val="center"/>
          </w:tcPr>
          <w:p w14:paraId="4D3396A9" w14:textId="77777777" w:rsidR="00540591" w:rsidRDefault="00540591" w:rsidP="0070104F">
            <w:pPr>
              <w:pStyle w:val="ConsPlusNormal"/>
              <w:jc w:val="center"/>
            </w:pPr>
            <w:r>
              <w:t>09</w:t>
            </w:r>
          </w:p>
        </w:tc>
        <w:tc>
          <w:tcPr>
            <w:tcW w:w="1701" w:type="dxa"/>
            <w:vAlign w:val="center"/>
          </w:tcPr>
          <w:p w14:paraId="4F27AF21" w14:textId="77777777" w:rsidR="00540591" w:rsidRDefault="00540591" w:rsidP="0070104F">
            <w:pPr>
              <w:pStyle w:val="ConsPlusNormal"/>
            </w:pPr>
          </w:p>
        </w:tc>
        <w:tc>
          <w:tcPr>
            <w:tcW w:w="602" w:type="dxa"/>
            <w:vAlign w:val="center"/>
          </w:tcPr>
          <w:p w14:paraId="407667BE" w14:textId="77777777" w:rsidR="00540591" w:rsidRDefault="00540591" w:rsidP="0070104F">
            <w:pPr>
              <w:pStyle w:val="ConsPlusNormal"/>
            </w:pPr>
          </w:p>
        </w:tc>
        <w:tc>
          <w:tcPr>
            <w:tcW w:w="1531" w:type="dxa"/>
            <w:vAlign w:val="center"/>
          </w:tcPr>
          <w:p w14:paraId="1976CD4D" w14:textId="77777777" w:rsidR="00540591" w:rsidRDefault="00540591" w:rsidP="0070104F">
            <w:pPr>
              <w:pStyle w:val="ConsPlusNormal"/>
              <w:jc w:val="right"/>
            </w:pPr>
            <w:r>
              <w:t>19 136 477,2</w:t>
            </w:r>
          </w:p>
        </w:tc>
      </w:tr>
      <w:tr w:rsidR="00540591" w14:paraId="37096B8C" w14:textId="77777777" w:rsidTr="0070104F">
        <w:tc>
          <w:tcPr>
            <w:tcW w:w="2891" w:type="dxa"/>
          </w:tcPr>
          <w:p w14:paraId="33C7FDDF" w14:textId="77777777" w:rsidR="00540591" w:rsidRDefault="00540591" w:rsidP="0070104F">
            <w:pPr>
              <w:pStyle w:val="ConsPlusNormal"/>
              <w:jc w:val="both"/>
            </w:pPr>
            <w:r>
              <w:t>Государственная программа Забайкальского края "Развитие транспортной системы Забайкальского края"</w:t>
            </w:r>
          </w:p>
        </w:tc>
        <w:tc>
          <w:tcPr>
            <w:tcW w:w="1247" w:type="dxa"/>
            <w:vAlign w:val="center"/>
          </w:tcPr>
          <w:p w14:paraId="1A6322C4" w14:textId="77777777" w:rsidR="00540591" w:rsidRDefault="00540591" w:rsidP="0070104F">
            <w:pPr>
              <w:pStyle w:val="ConsPlusNormal"/>
              <w:jc w:val="center"/>
            </w:pPr>
            <w:r>
              <w:t>098</w:t>
            </w:r>
          </w:p>
        </w:tc>
        <w:tc>
          <w:tcPr>
            <w:tcW w:w="504" w:type="dxa"/>
            <w:vAlign w:val="center"/>
          </w:tcPr>
          <w:p w14:paraId="68396901" w14:textId="77777777" w:rsidR="00540591" w:rsidRDefault="00540591" w:rsidP="0070104F">
            <w:pPr>
              <w:pStyle w:val="ConsPlusNormal"/>
              <w:jc w:val="center"/>
            </w:pPr>
            <w:r>
              <w:t>04</w:t>
            </w:r>
          </w:p>
        </w:tc>
        <w:tc>
          <w:tcPr>
            <w:tcW w:w="518" w:type="dxa"/>
            <w:vAlign w:val="center"/>
          </w:tcPr>
          <w:p w14:paraId="7D7E4737" w14:textId="77777777" w:rsidR="00540591" w:rsidRDefault="00540591" w:rsidP="0070104F">
            <w:pPr>
              <w:pStyle w:val="ConsPlusNormal"/>
              <w:jc w:val="center"/>
            </w:pPr>
            <w:r>
              <w:t>09</w:t>
            </w:r>
          </w:p>
        </w:tc>
        <w:tc>
          <w:tcPr>
            <w:tcW w:w="1701" w:type="dxa"/>
            <w:vAlign w:val="center"/>
          </w:tcPr>
          <w:p w14:paraId="707F12D9" w14:textId="77777777" w:rsidR="00540591" w:rsidRDefault="00540591" w:rsidP="0070104F">
            <w:pPr>
              <w:pStyle w:val="ConsPlusNormal"/>
              <w:jc w:val="both"/>
            </w:pPr>
            <w:r>
              <w:t>13</w:t>
            </w:r>
          </w:p>
        </w:tc>
        <w:tc>
          <w:tcPr>
            <w:tcW w:w="602" w:type="dxa"/>
            <w:vAlign w:val="center"/>
          </w:tcPr>
          <w:p w14:paraId="5602F110" w14:textId="77777777" w:rsidR="00540591" w:rsidRDefault="00540591" w:rsidP="0070104F">
            <w:pPr>
              <w:pStyle w:val="ConsPlusNormal"/>
            </w:pPr>
          </w:p>
        </w:tc>
        <w:tc>
          <w:tcPr>
            <w:tcW w:w="1531" w:type="dxa"/>
            <w:vAlign w:val="center"/>
          </w:tcPr>
          <w:p w14:paraId="49E6D1BF" w14:textId="77777777" w:rsidR="00540591" w:rsidRDefault="00540591" w:rsidP="0070104F">
            <w:pPr>
              <w:pStyle w:val="ConsPlusNormal"/>
              <w:jc w:val="right"/>
            </w:pPr>
            <w:r>
              <w:t>2 055,5</w:t>
            </w:r>
          </w:p>
        </w:tc>
      </w:tr>
      <w:tr w:rsidR="00540591" w14:paraId="5535DC39" w14:textId="77777777" w:rsidTr="0070104F">
        <w:tc>
          <w:tcPr>
            <w:tcW w:w="2891" w:type="dxa"/>
            <w:vAlign w:val="center"/>
          </w:tcPr>
          <w:p w14:paraId="7F6FA78E" w14:textId="77777777" w:rsidR="00540591" w:rsidRDefault="00540591" w:rsidP="0070104F">
            <w:pPr>
              <w:pStyle w:val="ConsPlusNormal"/>
              <w:jc w:val="both"/>
            </w:pPr>
            <w:r>
              <w:t>Комплексы процессных мероприятий</w:t>
            </w:r>
          </w:p>
        </w:tc>
        <w:tc>
          <w:tcPr>
            <w:tcW w:w="1247" w:type="dxa"/>
            <w:vAlign w:val="center"/>
          </w:tcPr>
          <w:p w14:paraId="797C00A6" w14:textId="77777777" w:rsidR="00540591" w:rsidRDefault="00540591" w:rsidP="0070104F">
            <w:pPr>
              <w:pStyle w:val="ConsPlusNormal"/>
              <w:jc w:val="center"/>
            </w:pPr>
            <w:r>
              <w:t>098</w:t>
            </w:r>
          </w:p>
        </w:tc>
        <w:tc>
          <w:tcPr>
            <w:tcW w:w="504" w:type="dxa"/>
            <w:vAlign w:val="center"/>
          </w:tcPr>
          <w:p w14:paraId="2531C922" w14:textId="77777777" w:rsidR="00540591" w:rsidRDefault="00540591" w:rsidP="0070104F">
            <w:pPr>
              <w:pStyle w:val="ConsPlusNormal"/>
              <w:jc w:val="center"/>
            </w:pPr>
            <w:r>
              <w:t>04</w:t>
            </w:r>
          </w:p>
        </w:tc>
        <w:tc>
          <w:tcPr>
            <w:tcW w:w="518" w:type="dxa"/>
            <w:vAlign w:val="center"/>
          </w:tcPr>
          <w:p w14:paraId="01FDD554" w14:textId="77777777" w:rsidR="00540591" w:rsidRDefault="00540591" w:rsidP="0070104F">
            <w:pPr>
              <w:pStyle w:val="ConsPlusNormal"/>
              <w:jc w:val="center"/>
            </w:pPr>
            <w:r>
              <w:t>09</w:t>
            </w:r>
          </w:p>
        </w:tc>
        <w:tc>
          <w:tcPr>
            <w:tcW w:w="1701" w:type="dxa"/>
            <w:vAlign w:val="center"/>
          </w:tcPr>
          <w:p w14:paraId="01ED9EEF" w14:textId="77777777" w:rsidR="00540591" w:rsidRDefault="00540591" w:rsidP="0070104F">
            <w:pPr>
              <w:pStyle w:val="ConsPlusNormal"/>
              <w:jc w:val="both"/>
            </w:pPr>
            <w:r>
              <w:t>13 4</w:t>
            </w:r>
          </w:p>
        </w:tc>
        <w:tc>
          <w:tcPr>
            <w:tcW w:w="602" w:type="dxa"/>
            <w:vAlign w:val="center"/>
          </w:tcPr>
          <w:p w14:paraId="13F6D8C6" w14:textId="77777777" w:rsidR="00540591" w:rsidRDefault="00540591" w:rsidP="0070104F">
            <w:pPr>
              <w:pStyle w:val="ConsPlusNormal"/>
            </w:pPr>
          </w:p>
        </w:tc>
        <w:tc>
          <w:tcPr>
            <w:tcW w:w="1531" w:type="dxa"/>
            <w:vAlign w:val="center"/>
          </w:tcPr>
          <w:p w14:paraId="7FE6D2E7" w14:textId="77777777" w:rsidR="00540591" w:rsidRDefault="00540591" w:rsidP="0070104F">
            <w:pPr>
              <w:pStyle w:val="ConsPlusNormal"/>
              <w:jc w:val="right"/>
            </w:pPr>
            <w:r>
              <w:t>2 055,5</w:t>
            </w:r>
          </w:p>
        </w:tc>
      </w:tr>
      <w:tr w:rsidR="00540591" w14:paraId="77E40093" w14:textId="77777777" w:rsidTr="0070104F">
        <w:tc>
          <w:tcPr>
            <w:tcW w:w="2891" w:type="dxa"/>
          </w:tcPr>
          <w:p w14:paraId="0E4E6B86" w14:textId="77777777" w:rsidR="00540591" w:rsidRDefault="00540591" w:rsidP="0070104F">
            <w:pPr>
              <w:pStyle w:val="ConsPlusNormal"/>
              <w:jc w:val="both"/>
            </w:pPr>
            <w:r>
              <w:t>Комплекс процессных мероприятий "Обеспечение безопасности дорожного движения в Забайкальском крае"</w:t>
            </w:r>
          </w:p>
        </w:tc>
        <w:tc>
          <w:tcPr>
            <w:tcW w:w="1247" w:type="dxa"/>
            <w:vAlign w:val="center"/>
          </w:tcPr>
          <w:p w14:paraId="717FADF9" w14:textId="77777777" w:rsidR="00540591" w:rsidRDefault="00540591" w:rsidP="0070104F">
            <w:pPr>
              <w:pStyle w:val="ConsPlusNormal"/>
              <w:jc w:val="center"/>
            </w:pPr>
            <w:r>
              <w:t>098</w:t>
            </w:r>
          </w:p>
        </w:tc>
        <w:tc>
          <w:tcPr>
            <w:tcW w:w="504" w:type="dxa"/>
            <w:vAlign w:val="center"/>
          </w:tcPr>
          <w:p w14:paraId="4A420F6F" w14:textId="77777777" w:rsidR="00540591" w:rsidRDefault="00540591" w:rsidP="0070104F">
            <w:pPr>
              <w:pStyle w:val="ConsPlusNormal"/>
              <w:jc w:val="center"/>
            </w:pPr>
            <w:r>
              <w:t>04</w:t>
            </w:r>
          </w:p>
        </w:tc>
        <w:tc>
          <w:tcPr>
            <w:tcW w:w="518" w:type="dxa"/>
            <w:vAlign w:val="center"/>
          </w:tcPr>
          <w:p w14:paraId="6356F767" w14:textId="77777777" w:rsidR="00540591" w:rsidRDefault="00540591" w:rsidP="0070104F">
            <w:pPr>
              <w:pStyle w:val="ConsPlusNormal"/>
              <w:jc w:val="center"/>
            </w:pPr>
            <w:r>
              <w:t>09</w:t>
            </w:r>
          </w:p>
        </w:tc>
        <w:tc>
          <w:tcPr>
            <w:tcW w:w="1701" w:type="dxa"/>
            <w:vAlign w:val="center"/>
          </w:tcPr>
          <w:p w14:paraId="1A5E21B5" w14:textId="77777777" w:rsidR="00540591" w:rsidRDefault="00540591" w:rsidP="0070104F">
            <w:pPr>
              <w:pStyle w:val="ConsPlusNormal"/>
              <w:jc w:val="both"/>
            </w:pPr>
            <w:r>
              <w:t>13 4 02</w:t>
            </w:r>
          </w:p>
        </w:tc>
        <w:tc>
          <w:tcPr>
            <w:tcW w:w="602" w:type="dxa"/>
          </w:tcPr>
          <w:p w14:paraId="283FD6D3" w14:textId="77777777" w:rsidR="00540591" w:rsidRDefault="00540591" w:rsidP="0070104F">
            <w:pPr>
              <w:pStyle w:val="ConsPlusNormal"/>
            </w:pPr>
          </w:p>
        </w:tc>
        <w:tc>
          <w:tcPr>
            <w:tcW w:w="1531" w:type="dxa"/>
            <w:vAlign w:val="center"/>
          </w:tcPr>
          <w:p w14:paraId="34212DBA" w14:textId="77777777" w:rsidR="00540591" w:rsidRDefault="00540591" w:rsidP="0070104F">
            <w:pPr>
              <w:pStyle w:val="ConsPlusNormal"/>
              <w:jc w:val="right"/>
            </w:pPr>
            <w:r>
              <w:t>2 055,5</w:t>
            </w:r>
          </w:p>
        </w:tc>
      </w:tr>
      <w:tr w:rsidR="00540591" w14:paraId="763D97D1" w14:textId="77777777" w:rsidTr="0070104F">
        <w:tc>
          <w:tcPr>
            <w:tcW w:w="2891" w:type="dxa"/>
            <w:vAlign w:val="center"/>
          </w:tcPr>
          <w:p w14:paraId="00F6F69A" w14:textId="77777777" w:rsidR="00540591" w:rsidRDefault="00540591" w:rsidP="0070104F">
            <w:pPr>
              <w:pStyle w:val="ConsPlusNormal"/>
              <w:jc w:val="both"/>
            </w:pPr>
            <w:r>
              <w:t xml:space="preserve">Видеофиксация нарушений правил дорожного движения на территории Забайкальского края и </w:t>
            </w:r>
            <w:r>
              <w:lastRenderedPageBreak/>
              <w:t>рассылка почтовых уведомлений собственникам транспортных средств</w:t>
            </w:r>
          </w:p>
        </w:tc>
        <w:tc>
          <w:tcPr>
            <w:tcW w:w="1247" w:type="dxa"/>
            <w:vAlign w:val="center"/>
          </w:tcPr>
          <w:p w14:paraId="1D5F1457" w14:textId="77777777" w:rsidR="00540591" w:rsidRDefault="00540591" w:rsidP="0070104F">
            <w:pPr>
              <w:pStyle w:val="ConsPlusNormal"/>
              <w:jc w:val="center"/>
            </w:pPr>
            <w:r>
              <w:lastRenderedPageBreak/>
              <w:t>098</w:t>
            </w:r>
          </w:p>
        </w:tc>
        <w:tc>
          <w:tcPr>
            <w:tcW w:w="504" w:type="dxa"/>
            <w:vAlign w:val="center"/>
          </w:tcPr>
          <w:p w14:paraId="639C0F64" w14:textId="77777777" w:rsidR="00540591" w:rsidRDefault="00540591" w:rsidP="0070104F">
            <w:pPr>
              <w:pStyle w:val="ConsPlusNormal"/>
              <w:jc w:val="center"/>
            </w:pPr>
            <w:r>
              <w:t>04</w:t>
            </w:r>
          </w:p>
        </w:tc>
        <w:tc>
          <w:tcPr>
            <w:tcW w:w="518" w:type="dxa"/>
            <w:vAlign w:val="center"/>
          </w:tcPr>
          <w:p w14:paraId="75076719" w14:textId="77777777" w:rsidR="00540591" w:rsidRDefault="00540591" w:rsidP="0070104F">
            <w:pPr>
              <w:pStyle w:val="ConsPlusNormal"/>
              <w:jc w:val="center"/>
            </w:pPr>
            <w:r>
              <w:t>09</w:t>
            </w:r>
          </w:p>
        </w:tc>
        <w:tc>
          <w:tcPr>
            <w:tcW w:w="1701" w:type="dxa"/>
            <w:vAlign w:val="center"/>
          </w:tcPr>
          <w:p w14:paraId="380B24AA" w14:textId="77777777" w:rsidR="00540591" w:rsidRDefault="00540591" w:rsidP="0070104F">
            <w:pPr>
              <w:pStyle w:val="ConsPlusNormal"/>
              <w:jc w:val="both"/>
            </w:pPr>
            <w:r>
              <w:t>13 4 02 9Д800</w:t>
            </w:r>
          </w:p>
        </w:tc>
        <w:tc>
          <w:tcPr>
            <w:tcW w:w="602" w:type="dxa"/>
            <w:vAlign w:val="center"/>
          </w:tcPr>
          <w:p w14:paraId="1E8A6DE5" w14:textId="77777777" w:rsidR="00540591" w:rsidRDefault="00540591" w:rsidP="0070104F">
            <w:pPr>
              <w:pStyle w:val="ConsPlusNormal"/>
            </w:pPr>
          </w:p>
        </w:tc>
        <w:tc>
          <w:tcPr>
            <w:tcW w:w="1531" w:type="dxa"/>
            <w:vAlign w:val="center"/>
          </w:tcPr>
          <w:p w14:paraId="3FA69F64" w14:textId="77777777" w:rsidR="00540591" w:rsidRDefault="00540591" w:rsidP="0070104F">
            <w:pPr>
              <w:pStyle w:val="ConsPlusNormal"/>
              <w:jc w:val="right"/>
            </w:pPr>
            <w:r>
              <w:t>2 055,5</w:t>
            </w:r>
          </w:p>
        </w:tc>
      </w:tr>
      <w:tr w:rsidR="00540591" w14:paraId="0272180E" w14:textId="77777777" w:rsidTr="0070104F">
        <w:tc>
          <w:tcPr>
            <w:tcW w:w="2891" w:type="dxa"/>
            <w:vAlign w:val="center"/>
          </w:tcPr>
          <w:p w14:paraId="33F61A9F"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3681C9C" w14:textId="77777777" w:rsidR="00540591" w:rsidRDefault="00540591" w:rsidP="0070104F">
            <w:pPr>
              <w:pStyle w:val="ConsPlusNormal"/>
              <w:jc w:val="center"/>
            </w:pPr>
            <w:r>
              <w:t>098</w:t>
            </w:r>
          </w:p>
        </w:tc>
        <w:tc>
          <w:tcPr>
            <w:tcW w:w="504" w:type="dxa"/>
            <w:vAlign w:val="center"/>
          </w:tcPr>
          <w:p w14:paraId="4C1E2DCA" w14:textId="77777777" w:rsidR="00540591" w:rsidRDefault="00540591" w:rsidP="0070104F">
            <w:pPr>
              <w:pStyle w:val="ConsPlusNormal"/>
              <w:jc w:val="center"/>
            </w:pPr>
            <w:r>
              <w:t>04</w:t>
            </w:r>
          </w:p>
        </w:tc>
        <w:tc>
          <w:tcPr>
            <w:tcW w:w="518" w:type="dxa"/>
            <w:vAlign w:val="center"/>
          </w:tcPr>
          <w:p w14:paraId="3CCF8329" w14:textId="77777777" w:rsidR="00540591" w:rsidRDefault="00540591" w:rsidP="0070104F">
            <w:pPr>
              <w:pStyle w:val="ConsPlusNormal"/>
              <w:jc w:val="center"/>
            </w:pPr>
            <w:r>
              <w:t>09</w:t>
            </w:r>
          </w:p>
        </w:tc>
        <w:tc>
          <w:tcPr>
            <w:tcW w:w="1701" w:type="dxa"/>
            <w:vAlign w:val="center"/>
          </w:tcPr>
          <w:p w14:paraId="7FE7A17E" w14:textId="77777777" w:rsidR="00540591" w:rsidRDefault="00540591" w:rsidP="0070104F">
            <w:pPr>
              <w:pStyle w:val="ConsPlusNormal"/>
              <w:jc w:val="both"/>
            </w:pPr>
            <w:r>
              <w:t>13 4 02 9Д800</w:t>
            </w:r>
          </w:p>
        </w:tc>
        <w:tc>
          <w:tcPr>
            <w:tcW w:w="602" w:type="dxa"/>
            <w:vAlign w:val="center"/>
          </w:tcPr>
          <w:p w14:paraId="742B6AA9" w14:textId="77777777" w:rsidR="00540591" w:rsidRDefault="00540591" w:rsidP="0070104F">
            <w:pPr>
              <w:pStyle w:val="ConsPlusNormal"/>
              <w:jc w:val="center"/>
            </w:pPr>
            <w:r>
              <w:t>200</w:t>
            </w:r>
          </w:p>
        </w:tc>
        <w:tc>
          <w:tcPr>
            <w:tcW w:w="1531" w:type="dxa"/>
            <w:vAlign w:val="center"/>
          </w:tcPr>
          <w:p w14:paraId="40A7DA64" w14:textId="77777777" w:rsidR="00540591" w:rsidRDefault="00540591" w:rsidP="0070104F">
            <w:pPr>
              <w:pStyle w:val="ConsPlusNormal"/>
              <w:jc w:val="right"/>
            </w:pPr>
            <w:r>
              <w:t>2 055,5</w:t>
            </w:r>
          </w:p>
        </w:tc>
      </w:tr>
      <w:tr w:rsidR="00540591" w14:paraId="40C2595D" w14:textId="77777777" w:rsidTr="0070104F">
        <w:tc>
          <w:tcPr>
            <w:tcW w:w="2891" w:type="dxa"/>
            <w:vAlign w:val="center"/>
          </w:tcPr>
          <w:p w14:paraId="6E118FE0"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2C96676" w14:textId="77777777" w:rsidR="00540591" w:rsidRDefault="00540591" w:rsidP="0070104F">
            <w:pPr>
              <w:pStyle w:val="ConsPlusNormal"/>
              <w:jc w:val="center"/>
            </w:pPr>
            <w:r>
              <w:t>098</w:t>
            </w:r>
          </w:p>
        </w:tc>
        <w:tc>
          <w:tcPr>
            <w:tcW w:w="504" w:type="dxa"/>
            <w:vAlign w:val="center"/>
          </w:tcPr>
          <w:p w14:paraId="736C7E6D" w14:textId="77777777" w:rsidR="00540591" w:rsidRDefault="00540591" w:rsidP="0070104F">
            <w:pPr>
              <w:pStyle w:val="ConsPlusNormal"/>
              <w:jc w:val="center"/>
            </w:pPr>
            <w:r>
              <w:t>04</w:t>
            </w:r>
          </w:p>
        </w:tc>
        <w:tc>
          <w:tcPr>
            <w:tcW w:w="518" w:type="dxa"/>
            <w:vAlign w:val="center"/>
          </w:tcPr>
          <w:p w14:paraId="243B1954" w14:textId="77777777" w:rsidR="00540591" w:rsidRDefault="00540591" w:rsidP="0070104F">
            <w:pPr>
              <w:pStyle w:val="ConsPlusNormal"/>
              <w:jc w:val="center"/>
            </w:pPr>
            <w:r>
              <w:t>09</w:t>
            </w:r>
          </w:p>
        </w:tc>
        <w:tc>
          <w:tcPr>
            <w:tcW w:w="1701" w:type="dxa"/>
            <w:vAlign w:val="center"/>
          </w:tcPr>
          <w:p w14:paraId="0A477D91" w14:textId="77777777" w:rsidR="00540591" w:rsidRDefault="00540591" w:rsidP="0070104F">
            <w:pPr>
              <w:pStyle w:val="ConsPlusNormal"/>
              <w:jc w:val="both"/>
            </w:pPr>
            <w:r>
              <w:t>13 4 02 9Д800</w:t>
            </w:r>
          </w:p>
        </w:tc>
        <w:tc>
          <w:tcPr>
            <w:tcW w:w="602" w:type="dxa"/>
            <w:vAlign w:val="center"/>
          </w:tcPr>
          <w:p w14:paraId="73A8D32D" w14:textId="77777777" w:rsidR="00540591" w:rsidRDefault="00540591" w:rsidP="0070104F">
            <w:pPr>
              <w:pStyle w:val="ConsPlusNormal"/>
              <w:jc w:val="center"/>
            </w:pPr>
            <w:r>
              <w:t>240</w:t>
            </w:r>
          </w:p>
        </w:tc>
        <w:tc>
          <w:tcPr>
            <w:tcW w:w="1531" w:type="dxa"/>
            <w:vAlign w:val="center"/>
          </w:tcPr>
          <w:p w14:paraId="2EBA6BB2" w14:textId="77777777" w:rsidR="00540591" w:rsidRDefault="00540591" w:rsidP="0070104F">
            <w:pPr>
              <w:pStyle w:val="ConsPlusNormal"/>
              <w:jc w:val="right"/>
            </w:pPr>
            <w:r>
              <w:t>2 055,5</w:t>
            </w:r>
          </w:p>
        </w:tc>
      </w:tr>
      <w:tr w:rsidR="00540591" w14:paraId="74674A35" w14:textId="77777777" w:rsidTr="0070104F">
        <w:tc>
          <w:tcPr>
            <w:tcW w:w="2891" w:type="dxa"/>
          </w:tcPr>
          <w:p w14:paraId="7AEB2C7C" w14:textId="77777777" w:rsidR="00540591" w:rsidRDefault="00540591" w:rsidP="0070104F">
            <w:pPr>
              <w:pStyle w:val="ConsPlusNormal"/>
              <w:jc w:val="both"/>
            </w:pPr>
            <w:r>
              <w:t>Государственная программа Забайкальского края "Комплексное развитие сельских территорий"</w:t>
            </w:r>
          </w:p>
        </w:tc>
        <w:tc>
          <w:tcPr>
            <w:tcW w:w="1247" w:type="dxa"/>
            <w:vAlign w:val="center"/>
          </w:tcPr>
          <w:p w14:paraId="2B1679E0" w14:textId="77777777" w:rsidR="00540591" w:rsidRDefault="00540591" w:rsidP="0070104F">
            <w:pPr>
              <w:pStyle w:val="ConsPlusNormal"/>
              <w:jc w:val="center"/>
            </w:pPr>
            <w:r>
              <w:t>098</w:t>
            </w:r>
          </w:p>
        </w:tc>
        <w:tc>
          <w:tcPr>
            <w:tcW w:w="504" w:type="dxa"/>
            <w:vAlign w:val="center"/>
          </w:tcPr>
          <w:p w14:paraId="184E3E59" w14:textId="77777777" w:rsidR="00540591" w:rsidRDefault="00540591" w:rsidP="0070104F">
            <w:pPr>
              <w:pStyle w:val="ConsPlusNormal"/>
              <w:jc w:val="center"/>
            </w:pPr>
            <w:r>
              <w:t>04</w:t>
            </w:r>
          </w:p>
        </w:tc>
        <w:tc>
          <w:tcPr>
            <w:tcW w:w="518" w:type="dxa"/>
            <w:vAlign w:val="center"/>
          </w:tcPr>
          <w:p w14:paraId="0CBAAA1C" w14:textId="77777777" w:rsidR="00540591" w:rsidRDefault="00540591" w:rsidP="0070104F">
            <w:pPr>
              <w:pStyle w:val="ConsPlusNormal"/>
              <w:jc w:val="center"/>
            </w:pPr>
            <w:r>
              <w:t>09</w:t>
            </w:r>
          </w:p>
        </w:tc>
        <w:tc>
          <w:tcPr>
            <w:tcW w:w="1701" w:type="dxa"/>
            <w:vAlign w:val="center"/>
          </w:tcPr>
          <w:p w14:paraId="701CBC7A" w14:textId="77777777" w:rsidR="00540591" w:rsidRDefault="00540591" w:rsidP="0070104F">
            <w:pPr>
              <w:pStyle w:val="ConsPlusNormal"/>
              <w:jc w:val="both"/>
            </w:pPr>
            <w:r>
              <w:t>32</w:t>
            </w:r>
          </w:p>
        </w:tc>
        <w:tc>
          <w:tcPr>
            <w:tcW w:w="602" w:type="dxa"/>
            <w:vAlign w:val="center"/>
          </w:tcPr>
          <w:p w14:paraId="19777907" w14:textId="77777777" w:rsidR="00540591" w:rsidRDefault="00540591" w:rsidP="0070104F">
            <w:pPr>
              <w:pStyle w:val="ConsPlusNormal"/>
            </w:pPr>
          </w:p>
        </w:tc>
        <w:tc>
          <w:tcPr>
            <w:tcW w:w="1531" w:type="dxa"/>
            <w:vAlign w:val="center"/>
          </w:tcPr>
          <w:p w14:paraId="176AB9D1" w14:textId="77777777" w:rsidR="00540591" w:rsidRDefault="00540591" w:rsidP="0070104F">
            <w:pPr>
              <w:pStyle w:val="ConsPlusNormal"/>
              <w:jc w:val="right"/>
            </w:pPr>
            <w:r>
              <w:t>206 912,6</w:t>
            </w:r>
          </w:p>
        </w:tc>
      </w:tr>
      <w:tr w:rsidR="00540591" w14:paraId="16049EA5" w14:textId="77777777" w:rsidTr="0070104F">
        <w:tc>
          <w:tcPr>
            <w:tcW w:w="2891" w:type="dxa"/>
            <w:vAlign w:val="center"/>
          </w:tcPr>
          <w:p w14:paraId="3996D7CE"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6AE1B9BF" w14:textId="77777777" w:rsidR="00540591" w:rsidRDefault="00540591" w:rsidP="0070104F">
            <w:pPr>
              <w:pStyle w:val="ConsPlusNormal"/>
              <w:jc w:val="center"/>
            </w:pPr>
            <w:r>
              <w:t>098</w:t>
            </w:r>
          </w:p>
        </w:tc>
        <w:tc>
          <w:tcPr>
            <w:tcW w:w="504" w:type="dxa"/>
            <w:vAlign w:val="center"/>
          </w:tcPr>
          <w:p w14:paraId="709FD243" w14:textId="77777777" w:rsidR="00540591" w:rsidRDefault="00540591" w:rsidP="0070104F">
            <w:pPr>
              <w:pStyle w:val="ConsPlusNormal"/>
              <w:jc w:val="center"/>
            </w:pPr>
            <w:r>
              <w:t>04</w:t>
            </w:r>
          </w:p>
        </w:tc>
        <w:tc>
          <w:tcPr>
            <w:tcW w:w="518" w:type="dxa"/>
            <w:vAlign w:val="center"/>
          </w:tcPr>
          <w:p w14:paraId="3E525A89" w14:textId="77777777" w:rsidR="00540591" w:rsidRDefault="00540591" w:rsidP="0070104F">
            <w:pPr>
              <w:pStyle w:val="ConsPlusNormal"/>
              <w:jc w:val="center"/>
            </w:pPr>
            <w:r>
              <w:t>09</w:t>
            </w:r>
          </w:p>
        </w:tc>
        <w:tc>
          <w:tcPr>
            <w:tcW w:w="1701" w:type="dxa"/>
            <w:vAlign w:val="center"/>
          </w:tcPr>
          <w:p w14:paraId="78681FE5" w14:textId="77777777" w:rsidR="00540591" w:rsidRDefault="00540591" w:rsidP="0070104F">
            <w:pPr>
              <w:pStyle w:val="ConsPlusNormal"/>
              <w:jc w:val="both"/>
            </w:pPr>
            <w:r>
              <w:t>32 2</w:t>
            </w:r>
          </w:p>
        </w:tc>
        <w:tc>
          <w:tcPr>
            <w:tcW w:w="602" w:type="dxa"/>
            <w:vAlign w:val="center"/>
          </w:tcPr>
          <w:p w14:paraId="4D9C8422" w14:textId="77777777" w:rsidR="00540591" w:rsidRDefault="00540591" w:rsidP="0070104F">
            <w:pPr>
              <w:pStyle w:val="ConsPlusNormal"/>
            </w:pPr>
          </w:p>
        </w:tc>
        <w:tc>
          <w:tcPr>
            <w:tcW w:w="1531" w:type="dxa"/>
            <w:vAlign w:val="center"/>
          </w:tcPr>
          <w:p w14:paraId="0885F495" w14:textId="77777777" w:rsidR="00540591" w:rsidRDefault="00540591" w:rsidP="0070104F">
            <w:pPr>
              <w:pStyle w:val="ConsPlusNormal"/>
              <w:jc w:val="right"/>
            </w:pPr>
            <w:r>
              <w:t>206 912,6</w:t>
            </w:r>
          </w:p>
        </w:tc>
      </w:tr>
      <w:tr w:rsidR="00540591" w14:paraId="2EE12DE2" w14:textId="77777777" w:rsidTr="0070104F">
        <w:tc>
          <w:tcPr>
            <w:tcW w:w="2891" w:type="dxa"/>
          </w:tcPr>
          <w:p w14:paraId="4A46E15A" w14:textId="77777777" w:rsidR="00540591" w:rsidRDefault="00540591" w:rsidP="0070104F">
            <w:pPr>
              <w:pStyle w:val="ConsPlusNormal"/>
              <w:jc w:val="both"/>
            </w:pPr>
            <w:r>
              <w:t>Региональный проект "Развитие транспортной инфраструктуры на сельских территориях"</w:t>
            </w:r>
          </w:p>
        </w:tc>
        <w:tc>
          <w:tcPr>
            <w:tcW w:w="1247" w:type="dxa"/>
            <w:vAlign w:val="center"/>
          </w:tcPr>
          <w:p w14:paraId="1C40297E" w14:textId="77777777" w:rsidR="00540591" w:rsidRDefault="00540591" w:rsidP="0070104F">
            <w:pPr>
              <w:pStyle w:val="ConsPlusNormal"/>
              <w:jc w:val="center"/>
            </w:pPr>
            <w:r>
              <w:t>098</w:t>
            </w:r>
          </w:p>
        </w:tc>
        <w:tc>
          <w:tcPr>
            <w:tcW w:w="504" w:type="dxa"/>
            <w:vAlign w:val="center"/>
          </w:tcPr>
          <w:p w14:paraId="64847A8C" w14:textId="77777777" w:rsidR="00540591" w:rsidRDefault="00540591" w:rsidP="0070104F">
            <w:pPr>
              <w:pStyle w:val="ConsPlusNormal"/>
              <w:jc w:val="center"/>
            </w:pPr>
            <w:r>
              <w:t>04</w:t>
            </w:r>
          </w:p>
        </w:tc>
        <w:tc>
          <w:tcPr>
            <w:tcW w:w="518" w:type="dxa"/>
            <w:vAlign w:val="center"/>
          </w:tcPr>
          <w:p w14:paraId="495E3A67" w14:textId="77777777" w:rsidR="00540591" w:rsidRDefault="00540591" w:rsidP="0070104F">
            <w:pPr>
              <w:pStyle w:val="ConsPlusNormal"/>
              <w:jc w:val="center"/>
            </w:pPr>
            <w:r>
              <w:t>09</w:t>
            </w:r>
          </w:p>
        </w:tc>
        <w:tc>
          <w:tcPr>
            <w:tcW w:w="1701" w:type="dxa"/>
            <w:vAlign w:val="center"/>
          </w:tcPr>
          <w:p w14:paraId="3EF370B0" w14:textId="77777777" w:rsidR="00540591" w:rsidRDefault="00540591" w:rsidP="0070104F">
            <w:pPr>
              <w:pStyle w:val="ConsPlusNormal"/>
              <w:jc w:val="both"/>
            </w:pPr>
            <w:r>
              <w:t>32 2 03</w:t>
            </w:r>
          </w:p>
        </w:tc>
        <w:tc>
          <w:tcPr>
            <w:tcW w:w="602" w:type="dxa"/>
          </w:tcPr>
          <w:p w14:paraId="1C36DFAA" w14:textId="77777777" w:rsidR="00540591" w:rsidRDefault="00540591" w:rsidP="0070104F">
            <w:pPr>
              <w:pStyle w:val="ConsPlusNormal"/>
            </w:pPr>
          </w:p>
        </w:tc>
        <w:tc>
          <w:tcPr>
            <w:tcW w:w="1531" w:type="dxa"/>
            <w:vAlign w:val="center"/>
          </w:tcPr>
          <w:p w14:paraId="002F3A6E" w14:textId="77777777" w:rsidR="00540591" w:rsidRDefault="00540591" w:rsidP="0070104F">
            <w:pPr>
              <w:pStyle w:val="ConsPlusNormal"/>
              <w:jc w:val="right"/>
            </w:pPr>
            <w:r>
              <w:t>206 912,6</w:t>
            </w:r>
          </w:p>
        </w:tc>
      </w:tr>
      <w:tr w:rsidR="00540591" w14:paraId="41B54049" w14:textId="77777777" w:rsidTr="0070104F">
        <w:tc>
          <w:tcPr>
            <w:tcW w:w="2891" w:type="dxa"/>
            <w:vAlign w:val="center"/>
          </w:tcPr>
          <w:p w14:paraId="0FA9F91E" w14:textId="77777777" w:rsidR="00540591" w:rsidRDefault="00540591" w:rsidP="0070104F">
            <w:pPr>
              <w:pStyle w:val="ConsPlusNormal"/>
              <w:jc w:val="both"/>
            </w:pPr>
            <w:r>
              <w:t>Развитие транспортной инфраструктуры на сельских территориях</w:t>
            </w:r>
          </w:p>
        </w:tc>
        <w:tc>
          <w:tcPr>
            <w:tcW w:w="1247" w:type="dxa"/>
            <w:vAlign w:val="center"/>
          </w:tcPr>
          <w:p w14:paraId="06C6B6BD" w14:textId="77777777" w:rsidR="00540591" w:rsidRDefault="00540591" w:rsidP="0070104F">
            <w:pPr>
              <w:pStyle w:val="ConsPlusNormal"/>
              <w:jc w:val="center"/>
            </w:pPr>
            <w:r>
              <w:t>098</w:t>
            </w:r>
          </w:p>
        </w:tc>
        <w:tc>
          <w:tcPr>
            <w:tcW w:w="504" w:type="dxa"/>
            <w:vAlign w:val="center"/>
          </w:tcPr>
          <w:p w14:paraId="105D250A" w14:textId="77777777" w:rsidR="00540591" w:rsidRDefault="00540591" w:rsidP="0070104F">
            <w:pPr>
              <w:pStyle w:val="ConsPlusNormal"/>
              <w:jc w:val="center"/>
            </w:pPr>
            <w:r>
              <w:t>04</w:t>
            </w:r>
          </w:p>
        </w:tc>
        <w:tc>
          <w:tcPr>
            <w:tcW w:w="518" w:type="dxa"/>
            <w:vAlign w:val="center"/>
          </w:tcPr>
          <w:p w14:paraId="6062A2D5" w14:textId="77777777" w:rsidR="00540591" w:rsidRDefault="00540591" w:rsidP="0070104F">
            <w:pPr>
              <w:pStyle w:val="ConsPlusNormal"/>
              <w:jc w:val="center"/>
            </w:pPr>
            <w:r>
              <w:t>09</w:t>
            </w:r>
          </w:p>
        </w:tc>
        <w:tc>
          <w:tcPr>
            <w:tcW w:w="1701" w:type="dxa"/>
            <w:vAlign w:val="center"/>
          </w:tcPr>
          <w:p w14:paraId="430DBA0B" w14:textId="77777777" w:rsidR="00540591" w:rsidRDefault="00540591" w:rsidP="0070104F">
            <w:pPr>
              <w:pStyle w:val="ConsPlusNormal"/>
              <w:jc w:val="both"/>
            </w:pPr>
            <w:r>
              <w:t>32 2 03 R3720</w:t>
            </w:r>
          </w:p>
        </w:tc>
        <w:tc>
          <w:tcPr>
            <w:tcW w:w="602" w:type="dxa"/>
            <w:vAlign w:val="center"/>
          </w:tcPr>
          <w:p w14:paraId="00A70AB9" w14:textId="77777777" w:rsidR="00540591" w:rsidRDefault="00540591" w:rsidP="0070104F">
            <w:pPr>
              <w:pStyle w:val="ConsPlusNormal"/>
            </w:pPr>
          </w:p>
        </w:tc>
        <w:tc>
          <w:tcPr>
            <w:tcW w:w="1531" w:type="dxa"/>
            <w:vAlign w:val="center"/>
          </w:tcPr>
          <w:p w14:paraId="2352FCB4" w14:textId="77777777" w:rsidR="00540591" w:rsidRDefault="00540591" w:rsidP="0070104F">
            <w:pPr>
              <w:pStyle w:val="ConsPlusNormal"/>
              <w:jc w:val="right"/>
            </w:pPr>
            <w:r>
              <w:t>206 912,6</w:t>
            </w:r>
          </w:p>
        </w:tc>
      </w:tr>
      <w:tr w:rsidR="00540591" w14:paraId="3B8A45CD" w14:textId="77777777" w:rsidTr="0070104F">
        <w:tc>
          <w:tcPr>
            <w:tcW w:w="2891" w:type="dxa"/>
            <w:vAlign w:val="center"/>
          </w:tcPr>
          <w:p w14:paraId="61700D04" w14:textId="77777777" w:rsidR="00540591" w:rsidRDefault="00540591" w:rsidP="0070104F">
            <w:pPr>
              <w:pStyle w:val="ConsPlusNormal"/>
              <w:jc w:val="both"/>
            </w:pPr>
            <w:r>
              <w:t>Межбюджетные трансферты</w:t>
            </w:r>
          </w:p>
        </w:tc>
        <w:tc>
          <w:tcPr>
            <w:tcW w:w="1247" w:type="dxa"/>
            <w:vAlign w:val="center"/>
          </w:tcPr>
          <w:p w14:paraId="22B0488B" w14:textId="77777777" w:rsidR="00540591" w:rsidRDefault="00540591" w:rsidP="0070104F">
            <w:pPr>
              <w:pStyle w:val="ConsPlusNormal"/>
              <w:jc w:val="center"/>
            </w:pPr>
            <w:r>
              <w:t>098</w:t>
            </w:r>
          </w:p>
        </w:tc>
        <w:tc>
          <w:tcPr>
            <w:tcW w:w="504" w:type="dxa"/>
            <w:vAlign w:val="center"/>
          </w:tcPr>
          <w:p w14:paraId="5FDBBA29" w14:textId="77777777" w:rsidR="00540591" w:rsidRDefault="00540591" w:rsidP="0070104F">
            <w:pPr>
              <w:pStyle w:val="ConsPlusNormal"/>
              <w:jc w:val="center"/>
            </w:pPr>
            <w:r>
              <w:t>04</w:t>
            </w:r>
          </w:p>
        </w:tc>
        <w:tc>
          <w:tcPr>
            <w:tcW w:w="518" w:type="dxa"/>
            <w:vAlign w:val="center"/>
          </w:tcPr>
          <w:p w14:paraId="0B81A38B" w14:textId="77777777" w:rsidR="00540591" w:rsidRDefault="00540591" w:rsidP="0070104F">
            <w:pPr>
              <w:pStyle w:val="ConsPlusNormal"/>
              <w:jc w:val="center"/>
            </w:pPr>
            <w:r>
              <w:t>09</w:t>
            </w:r>
          </w:p>
        </w:tc>
        <w:tc>
          <w:tcPr>
            <w:tcW w:w="1701" w:type="dxa"/>
            <w:vAlign w:val="center"/>
          </w:tcPr>
          <w:p w14:paraId="076BCD83" w14:textId="77777777" w:rsidR="00540591" w:rsidRDefault="00540591" w:rsidP="0070104F">
            <w:pPr>
              <w:pStyle w:val="ConsPlusNormal"/>
              <w:jc w:val="both"/>
            </w:pPr>
            <w:r>
              <w:t>32 2 03 R3720</w:t>
            </w:r>
          </w:p>
        </w:tc>
        <w:tc>
          <w:tcPr>
            <w:tcW w:w="602" w:type="dxa"/>
            <w:vAlign w:val="center"/>
          </w:tcPr>
          <w:p w14:paraId="4DB7CF0A" w14:textId="77777777" w:rsidR="00540591" w:rsidRDefault="00540591" w:rsidP="0070104F">
            <w:pPr>
              <w:pStyle w:val="ConsPlusNormal"/>
              <w:jc w:val="center"/>
            </w:pPr>
            <w:r>
              <w:t>500</w:t>
            </w:r>
          </w:p>
        </w:tc>
        <w:tc>
          <w:tcPr>
            <w:tcW w:w="1531" w:type="dxa"/>
            <w:vAlign w:val="center"/>
          </w:tcPr>
          <w:p w14:paraId="1F8E922B" w14:textId="77777777" w:rsidR="00540591" w:rsidRDefault="00540591" w:rsidP="0070104F">
            <w:pPr>
              <w:pStyle w:val="ConsPlusNormal"/>
              <w:jc w:val="right"/>
            </w:pPr>
            <w:r>
              <w:t>206 912,6</w:t>
            </w:r>
          </w:p>
        </w:tc>
      </w:tr>
      <w:tr w:rsidR="00540591" w14:paraId="229AE1C8" w14:textId="77777777" w:rsidTr="0070104F">
        <w:tc>
          <w:tcPr>
            <w:tcW w:w="2891" w:type="dxa"/>
            <w:vAlign w:val="center"/>
          </w:tcPr>
          <w:p w14:paraId="42A49C91" w14:textId="77777777" w:rsidR="00540591" w:rsidRDefault="00540591" w:rsidP="0070104F">
            <w:pPr>
              <w:pStyle w:val="ConsPlusNormal"/>
              <w:jc w:val="both"/>
            </w:pPr>
            <w:r>
              <w:t>Субсидии</w:t>
            </w:r>
          </w:p>
        </w:tc>
        <w:tc>
          <w:tcPr>
            <w:tcW w:w="1247" w:type="dxa"/>
            <w:vAlign w:val="center"/>
          </w:tcPr>
          <w:p w14:paraId="40175160" w14:textId="77777777" w:rsidR="00540591" w:rsidRDefault="00540591" w:rsidP="0070104F">
            <w:pPr>
              <w:pStyle w:val="ConsPlusNormal"/>
              <w:jc w:val="center"/>
            </w:pPr>
            <w:r>
              <w:t>098</w:t>
            </w:r>
          </w:p>
        </w:tc>
        <w:tc>
          <w:tcPr>
            <w:tcW w:w="504" w:type="dxa"/>
            <w:vAlign w:val="center"/>
          </w:tcPr>
          <w:p w14:paraId="59999C87" w14:textId="77777777" w:rsidR="00540591" w:rsidRDefault="00540591" w:rsidP="0070104F">
            <w:pPr>
              <w:pStyle w:val="ConsPlusNormal"/>
              <w:jc w:val="center"/>
            </w:pPr>
            <w:r>
              <w:t>04</w:t>
            </w:r>
          </w:p>
        </w:tc>
        <w:tc>
          <w:tcPr>
            <w:tcW w:w="518" w:type="dxa"/>
            <w:vAlign w:val="center"/>
          </w:tcPr>
          <w:p w14:paraId="7516B9E9" w14:textId="77777777" w:rsidR="00540591" w:rsidRDefault="00540591" w:rsidP="0070104F">
            <w:pPr>
              <w:pStyle w:val="ConsPlusNormal"/>
              <w:jc w:val="center"/>
            </w:pPr>
            <w:r>
              <w:t>09</w:t>
            </w:r>
          </w:p>
        </w:tc>
        <w:tc>
          <w:tcPr>
            <w:tcW w:w="1701" w:type="dxa"/>
            <w:vAlign w:val="center"/>
          </w:tcPr>
          <w:p w14:paraId="03E71BCE" w14:textId="77777777" w:rsidR="00540591" w:rsidRDefault="00540591" w:rsidP="0070104F">
            <w:pPr>
              <w:pStyle w:val="ConsPlusNormal"/>
              <w:jc w:val="both"/>
            </w:pPr>
            <w:r>
              <w:t>32 2 03 R3720</w:t>
            </w:r>
          </w:p>
        </w:tc>
        <w:tc>
          <w:tcPr>
            <w:tcW w:w="602" w:type="dxa"/>
            <w:vAlign w:val="center"/>
          </w:tcPr>
          <w:p w14:paraId="54226090" w14:textId="77777777" w:rsidR="00540591" w:rsidRDefault="00540591" w:rsidP="0070104F">
            <w:pPr>
              <w:pStyle w:val="ConsPlusNormal"/>
              <w:jc w:val="center"/>
            </w:pPr>
            <w:r>
              <w:t>520</w:t>
            </w:r>
          </w:p>
        </w:tc>
        <w:tc>
          <w:tcPr>
            <w:tcW w:w="1531" w:type="dxa"/>
            <w:vAlign w:val="center"/>
          </w:tcPr>
          <w:p w14:paraId="45DF4D07" w14:textId="77777777" w:rsidR="00540591" w:rsidRDefault="00540591" w:rsidP="0070104F">
            <w:pPr>
              <w:pStyle w:val="ConsPlusNormal"/>
              <w:jc w:val="right"/>
            </w:pPr>
            <w:r>
              <w:t>206 912,6</w:t>
            </w:r>
          </w:p>
        </w:tc>
      </w:tr>
      <w:tr w:rsidR="00540591" w14:paraId="709AAA96" w14:textId="77777777" w:rsidTr="0070104F">
        <w:tc>
          <w:tcPr>
            <w:tcW w:w="2891" w:type="dxa"/>
          </w:tcPr>
          <w:p w14:paraId="2AD48023" w14:textId="77777777" w:rsidR="00540591" w:rsidRDefault="00540591" w:rsidP="0070104F">
            <w:pPr>
              <w:pStyle w:val="ConsPlusNormal"/>
              <w:jc w:val="both"/>
            </w:pPr>
            <w:r>
              <w:t>Государственная программа Забайкальского края "Развитие дорожного хозяйства Забайкальского края"</w:t>
            </w:r>
          </w:p>
        </w:tc>
        <w:tc>
          <w:tcPr>
            <w:tcW w:w="1247" w:type="dxa"/>
            <w:vAlign w:val="center"/>
          </w:tcPr>
          <w:p w14:paraId="35448752" w14:textId="77777777" w:rsidR="00540591" w:rsidRDefault="00540591" w:rsidP="0070104F">
            <w:pPr>
              <w:pStyle w:val="ConsPlusNormal"/>
              <w:jc w:val="center"/>
            </w:pPr>
            <w:r>
              <w:t>098</w:t>
            </w:r>
          </w:p>
        </w:tc>
        <w:tc>
          <w:tcPr>
            <w:tcW w:w="504" w:type="dxa"/>
            <w:vAlign w:val="center"/>
          </w:tcPr>
          <w:p w14:paraId="21082F01" w14:textId="77777777" w:rsidR="00540591" w:rsidRDefault="00540591" w:rsidP="0070104F">
            <w:pPr>
              <w:pStyle w:val="ConsPlusNormal"/>
              <w:jc w:val="center"/>
            </w:pPr>
            <w:r>
              <w:t>04</w:t>
            </w:r>
          </w:p>
        </w:tc>
        <w:tc>
          <w:tcPr>
            <w:tcW w:w="518" w:type="dxa"/>
            <w:vAlign w:val="center"/>
          </w:tcPr>
          <w:p w14:paraId="52000783" w14:textId="77777777" w:rsidR="00540591" w:rsidRDefault="00540591" w:rsidP="0070104F">
            <w:pPr>
              <w:pStyle w:val="ConsPlusNormal"/>
              <w:jc w:val="center"/>
            </w:pPr>
            <w:r>
              <w:t>09</w:t>
            </w:r>
          </w:p>
        </w:tc>
        <w:tc>
          <w:tcPr>
            <w:tcW w:w="1701" w:type="dxa"/>
            <w:vAlign w:val="center"/>
          </w:tcPr>
          <w:p w14:paraId="662D17BC" w14:textId="77777777" w:rsidR="00540591" w:rsidRDefault="00540591" w:rsidP="0070104F">
            <w:pPr>
              <w:pStyle w:val="ConsPlusNormal"/>
              <w:jc w:val="both"/>
            </w:pPr>
            <w:r>
              <w:t>33</w:t>
            </w:r>
          </w:p>
        </w:tc>
        <w:tc>
          <w:tcPr>
            <w:tcW w:w="602" w:type="dxa"/>
            <w:vAlign w:val="center"/>
          </w:tcPr>
          <w:p w14:paraId="6AF47DC2" w14:textId="77777777" w:rsidR="00540591" w:rsidRDefault="00540591" w:rsidP="0070104F">
            <w:pPr>
              <w:pStyle w:val="ConsPlusNormal"/>
            </w:pPr>
          </w:p>
        </w:tc>
        <w:tc>
          <w:tcPr>
            <w:tcW w:w="1531" w:type="dxa"/>
            <w:vAlign w:val="center"/>
          </w:tcPr>
          <w:p w14:paraId="40895BFC" w14:textId="77777777" w:rsidR="00540591" w:rsidRDefault="00540591" w:rsidP="0070104F">
            <w:pPr>
              <w:pStyle w:val="ConsPlusNormal"/>
              <w:jc w:val="right"/>
            </w:pPr>
            <w:r>
              <w:t>18 927 509,1</w:t>
            </w:r>
          </w:p>
        </w:tc>
      </w:tr>
      <w:tr w:rsidR="00540591" w14:paraId="2209EEC1" w14:textId="77777777" w:rsidTr="0070104F">
        <w:tc>
          <w:tcPr>
            <w:tcW w:w="2891" w:type="dxa"/>
            <w:vAlign w:val="center"/>
          </w:tcPr>
          <w:p w14:paraId="788F26BD"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26CE1061" w14:textId="77777777" w:rsidR="00540591" w:rsidRDefault="00540591" w:rsidP="0070104F">
            <w:pPr>
              <w:pStyle w:val="ConsPlusNormal"/>
              <w:jc w:val="center"/>
            </w:pPr>
            <w:r>
              <w:t>098</w:t>
            </w:r>
          </w:p>
        </w:tc>
        <w:tc>
          <w:tcPr>
            <w:tcW w:w="504" w:type="dxa"/>
            <w:vAlign w:val="center"/>
          </w:tcPr>
          <w:p w14:paraId="4A572C7C" w14:textId="77777777" w:rsidR="00540591" w:rsidRDefault="00540591" w:rsidP="0070104F">
            <w:pPr>
              <w:pStyle w:val="ConsPlusNormal"/>
              <w:jc w:val="center"/>
            </w:pPr>
            <w:r>
              <w:t>04</w:t>
            </w:r>
          </w:p>
        </w:tc>
        <w:tc>
          <w:tcPr>
            <w:tcW w:w="518" w:type="dxa"/>
            <w:vAlign w:val="center"/>
          </w:tcPr>
          <w:p w14:paraId="0D526352" w14:textId="77777777" w:rsidR="00540591" w:rsidRDefault="00540591" w:rsidP="0070104F">
            <w:pPr>
              <w:pStyle w:val="ConsPlusNormal"/>
              <w:jc w:val="center"/>
            </w:pPr>
            <w:r>
              <w:t>09</w:t>
            </w:r>
          </w:p>
        </w:tc>
        <w:tc>
          <w:tcPr>
            <w:tcW w:w="1701" w:type="dxa"/>
            <w:vAlign w:val="center"/>
          </w:tcPr>
          <w:p w14:paraId="2CB90533" w14:textId="77777777" w:rsidR="00540591" w:rsidRDefault="00540591" w:rsidP="0070104F">
            <w:pPr>
              <w:pStyle w:val="ConsPlusNormal"/>
              <w:jc w:val="both"/>
            </w:pPr>
            <w:r>
              <w:t>33 1</w:t>
            </w:r>
          </w:p>
        </w:tc>
        <w:tc>
          <w:tcPr>
            <w:tcW w:w="602" w:type="dxa"/>
            <w:vAlign w:val="center"/>
          </w:tcPr>
          <w:p w14:paraId="51094926" w14:textId="77777777" w:rsidR="00540591" w:rsidRDefault="00540591" w:rsidP="0070104F">
            <w:pPr>
              <w:pStyle w:val="ConsPlusNormal"/>
            </w:pPr>
          </w:p>
        </w:tc>
        <w:tc>
          <w:tcPr>
            <w:tcW w:w="1531" w:type="dxa"/>
            <w:vAlign w:val="center"/>
          </w:tcPr>
          <w:p w14:paraId="6C48058D" w14:textId="77777777" w:rsidR="00540591" w:rsidRDefault="00540591" w:rsidP="0070104F">
            <w:pPr>
              <w:pStyle w:val="ConsPlusNormal"/>
              <w:jc w:val="right"/>
            </w:pPr>
            <w:r>
              <w:t>12 454 027,7</w:t>
            </w:r>
          </w:p>
        </w:tc>
      </w:tr>
      <w:tr w:rsidR="00540591" w14:paraId="3979B706" w14:textId="77777777" w:rsidTr="0070104F">
        <w:tc>
          <w:tcPr>
            <w:tcW w:w="2891" w:type="dxa"/>
          </w:tcPr>
          <w:p w14:paraId="721937C1" w14:textId="77777777" w:rsidR="00540591" w:rsidRDefault="00540591" w:rsidP="0070104F">
            <w:pPr>
              <w:pStyle w:val="ConsPlusNormal"/>
              <w:jc w:val="both"/>
            </w:pPr>
            <w:r>
              <w:t>Региональный проект "Региональная и местная дорожная сеть (Забайкальский край)"</w:t>
            </w:r>
          </w:p>
        </w:tc>
        <w:tc>
          <w:tcPr>
            <w:tcW w:w="1247" w:type="dxa"/>
            <w:vAlign w:val="center"/>
          </w:tcPr>
          <w:p w14:paraId="4C7CD88E" w14:textId="77777777" w:rsidR="00540591" w:rsidRDefault="00540591" w:rsidP="0070104F">
            <w:pPr>
              <w:pStyle w:val="ConsPlusNormal"/>
              <w:jc w:val="center"/>
            </w:pPr>
            <w:r>
              <w:t>098</w:t>
            </w:r>
          </w:p>
        </w:tc>
        <w:tc>
          <w:tcPr>
            <w:tcW w:w="504" w:type="dxa"/>
            <w:vAlign w:val="center"/>
          </w:tcPr>
          <w:p w14:paraId="6C8C99B9" w14:textId="77777777" w:rsidR="00540591" w:rsidRDefault="00540591" w:rsidP="0070104F">
            <w:pPr>
              <w:pStyle w:val="ConsPlusNormal"/>
              <w:jc w:val="center"/>
            </w:pPr>
            <w:r>
              <w:t>04</w:t>
            </w:r>
          </w:p>
        </w:tc>
        <w:tc>
          <w:tcPr>
            <w:tcW w:w="518" w:type="dxa"/>
            <w:vAlign w:val="center"/>
          </w:tcPr>
          <w:p w14:paraId="68F23BC0" w14:textId="77777777" w:rsidR="00540591" w:rsidRDefault="00540591" w:rsidP="0070104F">
            <w:pPr>
              <w:pStyle w:val="ConsPlusNormal"/>
              <w:jc w:val="center"/>
            </w:pPr>
            <w:r>
              <w:t>09</w:t>
            </w:r>
          </w:p>
        </w:tc>
        <w:tc>
          <w:tcPr>
            <w:tcW w:w="1701" w:type="dxa"/>
            <w:vAlign w:val="center"/>
          </w:tcPr>
          <w:p w14:paraId="2FEB242B" w14:textId="77777777" w:rsidR="00540591" w:rsidRDefault="00540591" w:rsidP="0070104F">
            <w:pPr>
              <w:pStyle w:val="ConsPlusNormal"/>
              <w:jc w:val="both"/>
            </w:pPr>
            <w:r>
              <w:t>33 1 И8</w:t>
            </w:r>
          </w:p>
        </w:tc>
        <w:tc>
          <w:tcPr>
            <w:tcW w:w="602" w:type="dxa"/>
          </w:tcPr>
          <w:p w14:paraId="6AD76347" w14:textId="77777777" w:rsidR="00540591" w:rsidRDefault="00540591" w:rsidP="0070104F">
            <w:pPr>
              <w:pStyle w:val="ConsPlusNormal"/>
            </w:pPr>
          </w:p>
        </w:tc>
        <w:tc>
          <w:tcPr>
            <w:tcW w:w="1531" w:type="dxa"/>
            <w:vAlign w:val="center"/>
          </w:tcPr>
          <w:p w14:paraId="64089CF1" w14:textId="77777777" w:rsidR="00540591" w:rsidRDefault="00540591" w:rsidP="0070104F">
            <w:pPr>
              <w:pStyle w:val="ConsPlusNormal"/>
              <w:jc w:val="right"/>
            </w:pPr>
            <w:r>
              <w:t>11 235 975,3</w:t>
            </w:r>
          </w:p>
        </w:tc>
      </w:tr>
      <w:tr w:rsidR="00540591" w14:paraId="1B82A3F5" w14:textId="77777777" w:rsidTr="0070104F">
        <w:tc>
          <w:tcPr>
            <w:tcW w:w="2891" w:type="dxa"/>
            <w:vAlign w:val="center"/>
          </w:tcPr>
          <w:p w14:paraId="0D6F231F" w14:textId="77777777" w:rsidR="00540591" w:rsidRDefault="00540591" w:rsidP="0070104F">
            <w:pPr>
              <w:pStyle w:val="ConsPlusNormal"/>
              <w:jc w:val="both"/>
            </w:pPr>
            <w:r>
              <w:t xml:space="preserve">Финансовое обеспечение </w:t>
            </w:r>
            <w:r>
              <w:lastRenderedPageBreak/>
              <w:t>дорожной деятельности опорных населенных пунктов от 20 тысяч человек Дальневосточного федерального округа</w:t>
            </w:r>
          </w:p>
        </w:tc>
        <w:tc>
          <w:tcPr>
            <w:tcW w:w="1247" w:type="dxa"/>
            <w:vAlign w:val="center"/>
          </w:tcPr>
          <w:p w14:paraId="7BA309BD" w14:textId="77777777" w:rsidR="00540591" w:rsidRDefault="00540591" w:rsidP="0070104F">
            <w:pPr>
              <w:pStyle w:val="ConsPlusNormal"/>
              <w:jc w:val="center"/>
            </w:pPr>
            <w:r>
              <w:lastRenderedPageBreak/>
              <w:t>098</w:t>
            </w:r>
          </w:p>
        </w:tc>
        <w:tc>
          <w:tcPr>
            <w:tcW w:w="504" w:type="dxa"/>
            <w:vAlign w:val="center"/>
          </w:tcPr>
          <w:p w14:paraId="38B9A1AE" w14:textId="77777777" w:rsidR="00540591" w:rsidRDefault="00540591" w:rsidP="0070104F">
            <w:pPr>
              <w:pStyle w:val="ConsPlusNormal"/>
              <w:jc w:val="center"/>
            </w:pPr>
            <w:r>
              <w:t>04</w:t>
            </w:r>
          </w:p>
        </w:tc>
        <w:tc>
          <w:tcPr>
            <w:tcW w:w="518" w:type="dxa"/>
            <w:vAlign w:val="center"/>
          </w:tcPr>
          <w:p w14:paraId="447C5A2A" w14:textId="77777777" w:rsidR="00540591" w:rsidRDefault="00540591" w:rsidP="0070104F">
            <w:pPr>
              <w:pStyle w:val="ConsPlusNormal"/>
              <w:jc w:val="center"/>
            </w:pPr>
            <w:r>
              <w:t>09</w:t>
            </w:r>
          </w:p>
        </w:tc>
        <w:tc>
          <w:tcPr>
            <w:tcW w:w="1701" w:type="dxa"/>
            <w:vAlign w:val="center"/>
          </w:tcPr>
          <w:p w14:paraId="719BE1CF" w14:textId="77777777" w:rsidR="00540591" w:rsidRDefault="00540591" w:rsidP="0070104F">
            <w:pPr>
              <w:pStyle w:val="ConsPlusNormal"/>
              <w:jc w:val="both"/>
            </w:pPr>
            <w:r>
              <w:t>33 1 И8 54170</w:t>
            </w:r>
          </w:p>
        </w:tc>
        <w:tc>
          <w:tcPr>
            <w:tcW w:w="602" w:type="dxa"/>
            <w:vAlign w:val="center"/>
          </w:tcPr>
          <w:p w14:paraId="0432B944" w14:textId="77777777" w:rsidR="00540591" w:rsidRDefault="00540591" w:rsidP="0070104F">
            <w:pPr>
              <w:pStyle w:val="ConsPlusNormal"/>
            </w:pPr>
          </w:p>
        </w:tc>
        <w:tc>
          <w:tcPr>
            <w:tcW w:w="1531" w:type="dxa"/>
            <w:vAlign w:val="center"/>
          </w:tcPr>
          <w:p w14:paraId="28FA0AF2" w14:textId="77777777" w:rsidR="00540591" w:rsidRDefault="00540591" w:rsidP="0070104F">
            <w:pPr>
              <w:pStyle w:val="ConsPlusNormal"/>
              <w:jc w:val="right"/>
            </w:pPr>
            <w:r>
              <w:t>120 595,5</w:t>
            </w:r>
          </w:p>
        </w:tc>
      </w:tr>
      <w:tr w:rsidR="00540591" w14:paraId="5EF58AFD" w14:textId="77777777" w:rsidTr="0070104F">
        <w:tc>
          <w:tcPr>
            <w:tcW w:w="2891" w:type="dxa"/>
            <w:vAlign w:val="center"/>
          </w:tcPr>
          <w:p w14:paraId="7DD8B0C3" w14:textId="77777777" w:rsidR="00540591" w:rsidRDefault="00540591" w:rsidP="0070104F">
            <w:pPr>
              <w:pStyle w:val="ConsPlusNormal"/>
              <w:jc w:val="both"/>
            </w:pPr>
            <w:r>
              <w:t>Межбюджетные трансферты</w:t>
            </w:r>
          </w:p>
        </w:tc>
        <w:tc>
          <w:tcPr>
            <w:tcW w:w="1247" w:type="dxa"/>
            <w:vAlign w:val="center"/>
          </w:tcPr>
          <w:p w14:paraId="7D0222F8" w14:textId="77777777" w:rsidR="00540591" w:rsidRDefault="00540591" w:rsidP="0070104F">
            <w:pPr>
              <w:pStyle w:val="ConsPlusNormal"/>
              <w:jc w:val="center"/>
            </w:pPr>
            <w:r>
              <w:t>098</w:t>
            </w:r>
          </w:p>
        </w:tc>
        <w:tc>
          <w:tcPr>
            <w:tcW w:w="504" w:type="dxa"/>
            <w:vAlign w:val="center"/>
          </w:tcPr>
          <w:p w14:paraId="5604874B" w14:textId="77777777" w:rsidR="00540591" w:rsidRDefault="00540591" w:rsidP="0070104F">
            <w:pPr>
              <w:pStyle w:val="ConsPlusNormal"/>
              <w:jc w:val="center"/>
            </w:pPr>
            <w:r>
              <w:t>04</w:t>
            </w:r>
          </w:p>
        </w:tc>
        <w:tc>
          <w:tcPr>
            <w:tcW w:w="518" w:type="dxa"/>
            <w:vAlign w:val="center"/>
          </w:tcPr>
          <w:p w14:paraId="06C72430" w14:textId="77777777" w:rsidR="00540591" w:rsidRDefault="00540591" w:rsidP="0070104F">
            <w:pPr>
              <w:pStyle w:val="ConsPlusNormal"/>
              <w:jc w:val="center"/>
            </w:pPr>
            <w:r>
              <w:t>09</w:t>
            </w:r>
          </w:p>
        </w:tc>
        <w:tc>
          <w:tcPr>
            <w:tcW w:w="1701" w:type="dxa"/>
            <w:vAlign w:val="center"/>
          </w:tcPr>
          <w:p w14:paraId="20C3F40C" w14:textId="77777777" w:rsidR="00540591" w:rsidRDefault="00540591" w:rsidP="0070104F">
            <w:pPr>
              <w:pStyle w:val="ConsPlusNormal"/>
              <w:jc w:val="both"/>
            </w:pPr>
            <w:r>
              <w:t>33 1 И8 54170</w:t>
            </w:r>
          </w:p>
        </w:tc>
        <w:tc>
          <w:tcPr>
            <w:tcW w:w="602" w:type="dxa"/>
            <w:vAlign w:val="center"/>
          </w:tcPr>
          <w:p w14:paraId="18762317" w14:textId="77777777" w:rsidR="00540591" w:rsidRDefault="00540591" w:rsidP="0070104F">
            <w:pPr>
              <w:pStyle w:val="ConsPlusNormal"/>
              <w:jc w:val="center"/>
            </w:pPr>
            <w:r>
              <w:t>500</w:t>
            </w:r>
          </w:p>
        </w:tc>
        <w:tc>
          <w:tcPr>
            <w:tcW w:w="1531" w:type="dxa"/>
            <w:vAlign w:val="center"/>
          </w:tcPr>
          <w:p w14:paraId="072CDBB6" w14:textId="77777777" w:rsidR="00540591" w:rsidRDefault="00540591" w:rsidP="0070104F">
            <w:pPr>
              <w:pStyle w:val="ConsPlusNormal"/>
              <w:jc w:val="right"/>
            </w:pPr>
            <w:r>
              <w:t>120 595,5</w:t>
            </w:r>
          </w:p>
        </w:tc>
      </w:tr>
      <w:tr w:rsidR="00540591" w14:paraId="422AA58C" w14:textId="77777777" w:rsidTr="0070104F">
        <w:tc>
          <w:tcPr>
            <w:tcW w:w="2891" w:type="dxa"/>
            <w:vAlign w:val="center"/>
          </w:tcPr>
          <w:p w14:paraId="0CE1FCC1" w14:textId="77777777" w:rsidR="00540591" w:rsidRDefault="00540591" w:rsidP="0070104F">
            <w:pPr>
              <w:pStyle w:val="ConsPlusNormal"/>
              <w:jc w:val="both"/>
            </w:pPr>
            <w:r>
              <w:t>Субсидии</w:t>
            </w:r>
          </w:p>
        </w:tc>
        <w:tc>
          <w:tcPr>
            <w:tcW w:w="1247" w:type="dxa"/>
            <w:vAlign w:val="center"/>
          </w:tcPr>
          <w:p w14:paraId="54AA40B8" w14:textId="77777777" w:rsidR="00540591" w:rsidRDefault="00540591" w:rsidP="0070104F">
            <w:pPr>
              <w:pStyle w:val="ConsPlusNormal"/>
              <w:jc w:val="center"/>
            </w:pPr>
            <w:r>
              <w:t>098</w:t>
            </w:r>
          </w:p>
        </w:tc>
        <w:tc>
          <w:tcPr>
            <w:tcW w:w="504" w:type="dxa"/>
            <w:vAlign w:val="center"/>
          </w:tcPr>
          <w:p w14:paraId="2281AD0F" w14:textId="77777777" w:rsidR="00540591" w:rsidRDefault="00540591" w:rsidP="0070104F">
            <w:pPr>
              <w:pStyle w:val="ConsPlusNormal"/>
              <w:jc w:val="center"/>
            </w:pPr>
            <w:r>
              <w:t>04</w:t>
            </w:r>
          </w:p>
        </w:tc>
        <w:tc>
          <w:tcPr>
            <w:tcW w:w="518" w:type="dxa"/>
            <w:vAlign w:val="center"/>
          </w:tcPr>
          <w:p w14:paraId="63D8E699" w14:textId="77777777" w:rsidR="00540591" w:rsidRDefault="00540591" w:rsidP="0070104F">
            <w:pPr>
              <w:pStyle w:val="ConsPlusNormal"/>
              <w:jc w:val="center"/>
            </w:pPr>
            <w:r>
              <w:t>09</w:t>
            </w:r>
          </w:p>
        </w:tc>
        <w:tc>
          <w:tcPr>
            <w:tcW w:w="1701" w:type="dxa"/>
            <w:vAlign w:val="center"/>
          </w:tcPr>
          <w:p w14:paraId="131366BC" w14:textId="77777777" w:rsidR="00540591" w:rsidRDefault="00540591" w:rsidP="0070104F">
            <w:pPr>
              <w:pStyle w:val="ConsPlusNormal"/>
              <w:jc w:val="both"/>
            </w:pPr>
            <w:r>
              <w:t>33 1 И8 54170</w:t>
            </w:r>
          </w:p>
        </w:tc>
        <w:tc>
          <w:tcPr>
            <w:tcW w:w="602" w:type="dxa"/>
            <w:vAlign w:val="center"/>
          </w:tcPr>
          <w:p w14:paraId="6A58E408" w14:textId="77777777" w:rsidR="00540591" w:rsidRDefault="00540591" w:rsidP="0070104F">
            <w:pPr>
              <w:pStyle w:val="ConsPlusNormal"/>
              <w:jc w:val="center"/>
            </w:pPr>
            <w:r>
              <w:t>520</w:t>
            </w:r>
          </w:p>
        </w:tc>
        <w:tc>
          <w:tcPr>
            <w:tcW w:w="1531" w:type="dxa"/>
            <w:vAlign w:val="center"/>
          </w:tcPr>
          <w:p w14:paraId="6F30E769" w14:textId="77777777" w:rsidR="00540591" w:rsidRDefault="00540591" w:rsidP="0070104F">
            <w:pPr>
              <w:pStyle w:val="ConsPlusNormal"/>
              <w:jc w:val="right"/>
            </w:pPr>
            <w:r>
              <w:t>120 595,5</w:t>
            </w:r>
          </w:p>
        </w:tc>
      </w:tr>
      <w:tr w:rsidR="00540591" w14:paraId="1028C310" w14:textId="77777777" w:rsidTr="0070104F">
        <w:tc>
          <w:tcPr>
            <w:tcW w:w="2891" w:type="dxa"/>
            <w:vAlign w:val="center"/>
          </w:tcPr>
          <w:p w14:paraId="791DD62E" w14:textId="77777777" w:rsidR="00540591" w:rsidRDefault="00540591" w:rsidP="0070104F">
            <w:pPr>
              <w:pStyle w:val="ConsPlusNormal"/>
              <w:jc w:val="both"/>
            </w:pPr>
            <w: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1247" w:type="dxa"/>
            <w:vAlign w:val="center"/>
          </w:tcPr>
          <w:p w14:paraId="08AE9940" w14:textId="77777777" w:rsidR="00540591" w:rsidRDefault="00540591" w:rsidP="0070104F">
            <w:pPr>
              <w:pStyle w:val="ConsPlusNormal"/>
              <w:jc w:val="center"/>
            </w:pPr>
            <w:r>
              <w:t>098</w:t>
            </w:r>
          </w:p>
        </w:tc>
        <w:tc>
          <w:tcPr>
            <w:tcW w:w="504" w:type="dxa"/>
            <w:vAlign w:val="center"/>
          </w:tcPr>
          <w:p w14:paraId="2D39ED84" w14:textId="77777777" w:rsidR="00540591" w:rsidRDefault="00540591" w:rsidP="0070104F">
            <w:pPr>
              <w:pStyle w:val="ConsPlusNormal"/>
              <w:jc w:val="center"/>
            </w:pPr>
            <w:r>
              <w:t>04</w:t>
            </w:r>
          </w:p>
        </w:tc>
        <w:tc>
          <w:tcPr>
            <w:tcW w:w="518" w:type="dxa"/>
            <w:vAlign w:val="center"/>
          </w:tcPr>
          <w:p w14:paraId="22599C73" w14:textId="77777777" w:rsidR="00540591" w:rsidRDefault="00540591" w:rsidP="0070104F">
            <w:pPr>
              <w:pStyle w:val="ConsPlusNormal"/>
              <w:jc w:val="center"/>
            </w:pPr>
            <w:r>
              <w:t>09</w:t>
            </w:r>
          </w:p>
        </w:tc>
        <w:tc>
          <w:tcPr>
            <w:tcW w:w="1701" w:type="dxa"/>
            <w:vAlign w:val="center"/>
          </w:tcPr>
          <w:p w14:paraId="62D3A3CB" w14:textId="77777777" w:rsidR="00540591" w:rsidRDefault="00540591" w:rsidP="0070104F">
            <w:pPr>
              <w:pStyle w:val="ConsPlusNormal"/>
              <w:jc w:val="both"/>
            </w:pPr>
            <w:r>
              <w:t>33 1 И8 54470</w:t>
            </w:r>
          </w:p>
        </w:tc>
        <w:tc>
          <w:tcPr>
            <w:tcW w:w="602" w:type="dxa"/>
            <w:vAlign w:val="center"/>
          </w:tcPr>
          <w:p w14:paraId="6C3F8F8A" w14:textId="77777777" w:rsidR="00540591" w:rsidRDefault="00540591" w:rsidP="0070104F">
            <w:pPr>
              <w:pStyle w:val="ConsPlusNormal"/>
            </w:pPr>
          </w:p>
        </w:tc>
        <w:tc>
          <w:tcPr>
            <w:tcW w:w="1531" w:type="dxa"/>
            <w:vAlign w:val="center"/>
          </w:tcPr>
          <w:p w14:paraId="5D729771" w14:textId="77777777" w:rsidR="00540591" w:rsidRDefault="00540591" w:rsidP="0070104F">
            <w:pPr>
              <w:pStyle w:val="ConsPlusNormal"/>
              <w:jc w:val="right"/>
            </w:pPr>
            <w:r>
              <w:t>10 232 822,6</w:t>
            </w:r>
          </w:p>
        </w:tc>
      </w:tr>
      <w:tr w:rsidR="00540591" w14:paraId="0F1BA2B7" w14:textId="77777777" w:rsidTr="0070104F">
        <w:tc>
          <w:tcPr>
            <w:tcW w:w="2891" w:type="dxa"/>
            <w:vAlign w:val="center"/>
          </w:tcPr>
          <w:p w14:paraId="06CFFDB4"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444A167" w14:textId="77777777" w:rsidR="00540591" w:rsidRDefault="00540591" w:rsidP="0070104F">
            <w:pPr>
              <w:pStyle w:val="ConsPlusNormal"/>
              <w:jc w:val="center"/>
            </w:pPr>
            <w:r>
              <w:t>098</w:t>
            </w:r>
          </w:p>
        </w:tc>
        <w:tc>
          <w:tcPr>
            <w:tcW w:w="504" w:type="dxa"/>
            <w:vAlign w:val="center"/>
          </w:tcPr>
          <w:p w14:paraId="07F0E368" w14:textId="77777777" w:rsidR="00540591" w:rsidRDefault="00540591" w:rsidP="0070104F">
            <w:pPr>
              <w:pStyle w:val="ConsPlusNormal"/>
              <w:jc w:val="center"/>
            </w:pPr>
            <w:r>
              <w:t>04</w:t>
            </w:r>
          </w:p>
        </w:tc>
        <w:tc>
          <w:tcPr>
            <w:tcW w:w="518" w:type="dxa"/>
            <w:vAlign w:val="center"/>
          </w:tcPr>
          <w:p w14:paraId="3F50D157" w14:textId="77777777" w:rsidR="00540591" w:rsidRDefault="00540591" w:rsidP="0070104F">
            <w:pPr>
              <w:pStyle w:val="ConsPlusNormal"/>
              <w:jc w:val="center"/>
            </w:pPr>
            <w:r>
              <w:t>09</w:t>
            </w:r>
          </w:p>
        </w:tc>
        <w:tc>
          <w:tcPr>
            <w:tcW w:w="1701" w:type="dxa"/>
            <w:vAlign w:val="center"/>
          </w:tcPr>
          <w:p w14:paraId="1A7BD82A" w14:textId="77777777" w:rsidR="00540591" w:rsidRDefault="00540591" w:rsidP="0070104F">
            <w:pPr>
              <w:pStyle w:val="ConsPlusNormal"/>
              <w:jc w:val="both"/>
            </w:pPr>
            <w:r>
              <w:t>33 1 И8 54470</w:t>
            </w:r>
          </w:p>
        </w:tc>
        <w:tc>
          <w:tcPr>
            <w:tcW w:w="602" w:type="dxa"/>
            <w:vAlign w:val="center"/>
          </w:tcPr>
          <w:p w14:paraId="1C2089C5" w14:textId="77777777" w:rsidR="00540591" w:rsidRDefault="00540591" w:rsidP="0070104F">
            <w:pPr>
              <w:pStyle w:val="ConsPlusNormal"/>
              <w:jc w:val="center"/>
            </w:pPr>
            <w:r>
              <w:t>200</w:t>
            </w:r>
          </w:p>
        </w:tc>
        <w:tc>
          <w:tcPr>
            <w:tcW w:w="1531" w:type="dxa"/>
            <w:vAlign w:val="center"/>
          </w:tcPr>
          <w:p w14:paraId="2751FB1F" w14:textId="77777777" w:rsidR="00540591" w:rsidRDefault="00540591" w:rsidP="0070104F">
            <w:pPr>
              <w:pStyle w:val="ConsPlusNormal"/>
              <w:jc w:val="right"/>
            </w:pPr>
            <w:r>
              <w:t>10 232 822,6</w:t>
            </w:r>
          </w:p>
        </w:tc>
      </w:tr>
      <w:tr w:rsidR="00540591" w14:paraId="7F3AC181" w14:textId="77777777" w:rsidTr="0070104F">
        <w:tc>
          <w:tcPr>
            <w:tcW w:w="2891" w:type="dxa"/>
            <w:vAlign w:val="center"/>
          </w:tcPr>
          <w:p w14:paraId="323E00C7"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0FB091E9" w14:textId="77777777" w:rsidR="00540591" w:rsidRDefault="00540591" w:rsidP="0070104F">
            <w:pPr>
              <w:pStyle w:val="ConsPlusNormal"/>
              <w:jc w:val="center"/>
            </w:pPr>
            <w:r>
              <w:t>098</w:t>
            </w:r>
          </w:p>
        </w:tc>
        <w:tc>
          <w:tcPr>
            <w:tcW w:w="504" w:type="dxa"/>
            <w:vAlign w:val="center"/>
          </w:tcPr>
          <w:p w14:paraId="03DA534B" w14:textId="77777777" w:rsidR="00540591" w:rsidRDefault="00540591" w:rsidP="0070104F">
            <w:pPr>
              <w:pStyle w:val="ConsPlusNormal"/>
              <w:jc w:val="center"/>
            </w:pPr>
            <w:r>
              <w:t>04</w:t>
            </w:r>
          </w:p>
        </w:tc>
        <w:tc>
          <w:tcPr>
            <w:tcW w:w="518" w:type="dxa"/>
            <w:vAlign w:val="center"/>
          </w:tcPr>
          <w:p w14:paraId="69BA07D6" w14:textId="77777777" w:rsidR="00540591" w:rsidRDefault="00540591" w:rsidP="0070104F">
            <w:pPr>
              <w:pStyle w:val="ConsPlusNormal"/>
              <w:jc w:val="center"/>
            </w:pPr>
            <w:r>
              <w:t>09</w:t>
            </w:r>
          </w:p>
        </w:tc>
        <w:tc>
          <w:tcPr>
            <w:tcW w:w="1701" w:type="dxa"/>
            <w:vAlign w:val="center"/>
          </w:tcPr>
          <w:p w14:paraId="20CB814C" w14:textId="77777777" w:rsidR="00540591" w:rsidRDefault="00540591" w:rsidP="0070104F">
            <w:pPr>
              <w:pStyle w:val="ConsPlusNormal"/>
              <w:jc w:val="both"/>
            </w:pPr>
            <w:r>
              <w:t>33 1 И8 54470</w:t>
            </w:r>
          </w:p>
        </w:tc>
        <w:tc>
          <w:tcPr>
            <w:tcW w:w="602" w:type="dxa"/>
            <w:vAlign w:val="center"/>
          </w:tcPr>
          <w:p w14:paraId="3A2C114F" w14:textId="77777777" w:rsidR="00540591" w:rsidRDefault="00540591" w:rsidP="0070104F">
            <w:pPr>
              <w:pStyle w:val="ConsPlusNormal"/>
              <w:jc w:val="center"/>
            </w:pPr>
            <w:r>
              <w:t>240</w:t>
            </w:r>
          </w:p>
        </w:tc>
        <w:tc>
          <w:tcPr>
            <w:tcW w:w="1531" w:type="dxa"/>
            <w:vAlign w:val="center"/>
          </w:tcPr>
          <w:p w14:paraId="47A0CF3A" w14:textId="77777777" w:rsidR="00540591" w:rsidRDefault="00540591" w:rsidP="0070104F">
            <w:pPr>
              <w:pStyle w:val="ConsPlusNormal"/>
              <w:jc w:val="right"/>
            </w:pPr>
            <w:r>
              <w:t>10 232 822,6</w:t>
            </w:r>
          </w:p>
        </w:tc>
      </w:tr>
      <w:tr w:rsidR="00540591" w14:paraId="46CE6290" w14:textId="77777777" w:rsidTr="0070104F">
        <w:tc>
          <w:tcPr>
            <w:tcW w:w="2891" w:type="dxa"/>
            <w:vAlign w:val="center"/>
          </w:tcPr>
          <w:p w14:paraId="0C1E5F1D" w14:textId="77777777" w:rsidR="00540591" w:rsidRDefault="00540591" w:rsidP="0070104F">
            <w:pPr>
              <w:pStyle w:val="ConsPlusNormal"/>
              <w:jc w:val="both"/>
            </w:pPr>
            <w:r>
              <w:t>Приведение в нормативное состояние автомобильных дорог и искусственных дорожных сооружений</w:t>
            </w:r>
          </w:p>
        </w:tc>
        <w:tc>
          <w:tcPr>
            <w:tcW w:w="1247" w:type="dxa"/>
            <w:vAlign w:val="center"/>
          </w:tcPr>
          <w:p w14:paraId="043388B9" w14:textId="77777777" w:rsidR="00540591" w:rsidRDefault="00540591" w:rsidP="0070104F">
            <w:pPr>
              <w:pStyle w:val="ConsPlusNormal"/>
              <w:jc w:val="center"/>
            </w:pPr>
            <w:r>
              <w:t>098</w:t>
            </w:r>
          </w:p>
        </w:tc>
        <w:tc>
          <w:tcPr>
            <w:tcW w:w="504" w:type="dxa"/>
            <w:vAlign w:val="center"/>
          </w:tcPr>
          <w:p w14:paraId="4810C2A0" w14:textId="77777777" w:rsidR="00540591" w:rsidRDefault="00540591" w:rsidP="0070104F">
            <w:pPr>
              <w:pStyle w:val="ConsPlusNormal"/>
              <w:jc w:val="center"/>
            </w:pPr>
            <w:r>
              <w:t>04</w:t>
            </w:r>
          </w:p>
        </w:tc>
        <w:tc>
          <w:tcPr>
            <w:tcW w:w="518" w:type="dxa"/>
            <w:vAlign w:val="center"/>
          </w:tcPr>
          <w:p w14:paraId="46074E6A" w14:textId="77777777" w:rsidR="00540591" w:rsidRDefault="00540591" w:rsidP="0070104F">
            <w:pPr>
              <w:pStyle w:val="ConsPlusNormal"/>
              <w:jc w:val="center"/>
            </w:pPr>
            <w:r>
              <w:t>09</w:t>
            </w:r>
          </w:p>
        </w:tc>
        <w:tc>
          <w:tcPr>
            <w:tcW w:w="1701" w:type="dxa"/>
            <w:vAlign w:val="center"/>
          </w:tcPr>
          <w:p w14:paraId="21580DA1" w14:textId="77777777" w:rsidR="00540591" w:rsidRDefault="00540591" w:rsidP="0070104F">
            <w:pPr>
              <w:pStyle w:val="ConsPlusNormal"/>
              <w:jc w:val="both"/>
            </w:pPr>
            <w:r>
              <w:t>33 1 И8 9Д004</w:t>
            </w:r>
          </w:p>
        </w:tc>
        <w:tc>
          <w:tcPr>
            <w:tcW w:w="602" w:type="dxa"/>
            <w:vAlign w:val="center"/>
          </w:tcPr>
          <w:p w14:paraId="4A0F9A27" w14:textId="77777777" w:rsidR="00540591" w:rsidRDefault="00540591" w:rsidP="0070104F">
            <w:pPr>
              <w:pStyle w:val="ConsPlusNormal"/>
            </w:pPr>
          </w:p>
        </w:tc>
        <w:tc>
          <w:tcPr>
            <w:tcW w:w="1531" w:type="dxa"/>
            <w:vAlign w:val="center"/>
          </w:tcPr>
          <w:p w14:paraId="53999AA4" w14:textId="77777777" w:rsidR="00540591" w:rsidRDefault="00540591" w:rsidP="0070104F">
            <w:pPr>
              <w:pStyle w:val="ConsPlusNormal"/>
              <w:jc w:val="right"/>
            </w:pPr>
            <w:r>
              <w:t>882 557,2</w:t>
            </w:r>
          </w:p>
        </w:tc>
      </w:tr>
      <w:tr w:rsidR="00540591" w14:paraId="7F2E0521" w14:textId="77777777" w:rsidTr="0070104F">
        <w:tc>
          <w:tcPr>
            <w:tcW w:w="2891" w:type="dxa"/>
            <w:vAlign w:val="center"/>
          </w:tcPr>
          <w:p w14:paraId="76A8181C"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29B1D64C" w14:textId="77777777" w:rsidR="00540591" w:rsidRDefault="00540591" w:rsidP="0070104F">
            <w:pPr>
              <w:pStyle w:val="ConsPlusNormal"/>
              <w:jc w:val="center"/>
            </w:pPr>
            <w:r>
              <w:t>098</w:t>
            </w:r>
          </w:p>
        </w:tc>
        <w:tc>
          <w:tcPr>
            <w:tcW w:w="504" w:type="dxa"/>
            <w:vAlign w:val="center"/>
          </w:tcPr>
          <w:p w14:paraId="2676D948" w14:textId="77777777" w:rsidR="00540591" w:rsidRDefault="00540591" w:rsidP="0070104F">
            <w:pPr>
              <w:pStyle w:val="ConsPlusNormal"/>
              <w:jc w:val="center"/>
            </w:pPr>
            <w:r>
              <w:t>04</w:t>
            </w:r>
          </w:p>
        </w:tc>
        <w:tc>
          <w:tcPr>
            <w:tcW w:w="518" w:type="dxa"/>
            <w:vAlign w:val="center"/>
          </w:tcPr>
          <w:p w14:paraId="387A776C" w14:textId="77777777" w:rsidR="00540591" w:rsidRDefault="00540591" w:rsidP="0070104F">
            <w:pPr>
              <w:pStyle w:val="ConsPlusNormal"/>
              <w:jc w:val="center"/>
            </w:pPr>
            <w:r>
              <w:t>09</w:t>
            </w:r>
          </w:p>
        </w:tc>
        <w:tc>
          <w:tcPr>
            <w:tcW w:w="1701" w:type="dxa"/>
            <w:vAlign w:val="center"/>
          </w:tcPr>
          <w:p w14:paraId="4D444306" w14:textId="77777777" w:rsidR="00540591" w:rsidRDefault="00540591" w:rsidP="0070104F">
            <w:pPr>
              <w:pStyle w:val="ConsPlusNormal"/>
              <w:jc w:val="both"/>
            </w:pPr>
            <w:r>
              <w:t>33 1 И8 9Д004</w:t>
            </w:r>
          </w:p>
        </w:tc>
        <w:tc>
          <w:tcPr>
            <w:tcW w:w="602" w:type="dxa"/>
            <w:vAlign w:val="center"/>
          </w:tcPr>
          <w:p w14:paraId="4ECC2062" w14:textId="77777777" w:rsidR="00540591" w:rsidRDefault="00540591" w:rsidP="0070104F">
            <w:pPr>
              <w:pStyle w:val="ConsPlusNormal"/>
              <w:jc w:val="center"/>
            </w:pPr>
            <w:r>
              <w:t>400</w:t>
            </w:r>
          </w:p>
        </w:tc>
        <w:tc>
          <w:tcPr>
            <w:tcW w:w="1531" w:type="dxa"/>
            <w:vAlign w:val="center"/>
          </w:tcPr>
          <w:p w14:paraId="08033C54" w14:textId="77777777" w:rsidR="00540591" w:rsidRDefault="00540591" w:rsidP="0070104F">
            <w:pPr>
              <w:pStyle w:val="ConsPlusNormal"/>
              <w:jc w:val="right"/>
            </w:pPr>
            <w:r>
              <w:t>382 557,2</w:t>
            </w:r>
          </w:p>
        </w:tc>
      </w:tr>
      <w:tr w:rsidR="00540591" w14:paraId="489E0103" w14:textId="77777777" w:rsidTr="0070104F">
        <w:tc>
          <w:tcPr>
            <w:tcW w:w="2891" w:type="dxa"/>
            <w:vAlign w:val="center"/>
          </w:tcPr>
          <w:p w14:paraId="2387C00C" w14:textId="77777777" w:rsidR="00540591" w:rsidRDefault="00540591" w:rsidP="0070104F">
            <w:pPr>
              <w:pStyle w:val="ConsPlusNormal"/>
              <w:jc w:val="both"/>
            </w:pPr>
            <w:r>
              <w:t>Бюджетные инвестиции</w:t>
            </w:r>
          </w:p>
        </w:tc>
        <w:tc>
          <w:tcPr>
            <w:tcW w:w="1247" w:type="dxa"/>
            <w:vAlign w:val="center"/>
          </w:tcPr>
          <w:p w14:paraId="29DF45FB" w14:textId="77777777" w:rsidR="00540591" w:rsidRDefault="00540591" w:rsidP="0070104F">
            <w:pPr>
              <w:pStyle w:val="ConsPlusNormal"/>
              <w:jc w:val="center"/>
            </w:pPr>
            <w:r>
              <w:t>098</w:t>
            </w:r>
          </w:p>
        </w:tc>
        <w:tc>
          <w:tcPr>
            <w:tcW w:w="504" w:type="dxa"/>
            <w:vAlign w:val="center"/>
          </w:tcPr>
          <w:p w14:paraId="758C7BCE" w14:textId="77777777" w:rsidR="00540591" w:rsidRDefault="00540591" w:rsidP="0070104F">
            <w:pPr>
              <w:pStyle w:val="ConsPlusNormal"/>
              <w:jc w:val="center"/>
            </w:pPr>
            <w:r>
              <w:t>04</w:t>
            </w:r>
          </w:p>
        </w:tc>
        <w:tc>
          <w:tcPr>
            <w:tcW w:w="518" w:type="dxa"/>
            <w:vAlign w:val="center"/>
          </w:tcPr>
          <w:p w14:paraId="297694EF" w14:textId="77777777" w:rsidR="00540591" w:rsidRDefault="00540591" w:rsidP="0070104F">
            <w:pPr>
              <w:pStyle w:val="ConsPlusNormal"/>
              <w:jc w:val="center"/>
            </w:pPr>
            <w:r>
              <w:t>09</w:t>
            </w:r>
          </w:p>
        </w:tc>
        <w:tc>
          <w:tcPr>
            <w:tcW w:w="1701" w:type="dxa"/>
            <w:vAlign w:val="center"/>
          </w:tcPr>
          <w:p w14:paraId="453C5B7B" w14:textId="77777777" w:rsidR="00540591" w:rsidRDefault="00540591" w:rsidP="0070104F">
            <w:pPr>
              <w:pStyle w:val="ConsPlusNormal"/>
              <w:jc w:val="both"/>
            </w:pPr>
            <w:r>
              <w:t>33 1 И8 9Д004</w:t>
            </w:r>
          </w:p>
        </w:tc>
        <w:tc>
          <w:tcPr>
            <w:tcW w:w="602" w:type="dxa"/>
            <w:vAlign w:val="center"/>
          </w:tcPr>
          <w:p w14:paraId="378E628A" w14:textId="77777777" w:rsidR="00540591" w:rsidRDefault="00540591" w:rsidP="0070104F">
            <w:pPr>
              <w:pStyle w:val="ConsPlusNormal"/>
              <w:jc w:val="center"/>
            </w:pPr>
            <w:r>
              <w:t>410</w:t>
            </w:r>
          </w:p>
        </w:tc>
        <w:tc>
          <w:tcPr>
            <w:tcW w:w="1531" w:type="dxa"/>
            <w:vAlign w:val="center"/>
          </w:tcPr>
          <w:p w14:paraId="6C670E57" w14:textId="77777777" w:rsidR="00540591" w:rsidRDefault="00540591" w:rsidP="0070104F">
            <w:pPr>
              <w:pStyle w:val="ConsPlusNormal"/>
              <w:jc w:val="right"/>
            </w:pPr>
            <w:r>
              <w:t>382 557,2</w:t>
            </w:r>
          </w:p>
        </w:tc>
      </w:tr>
      <w:tr w:rsidR="00540591" w14:paraId="17F20484" w14:textId="77777777" w:rsidTr="0070104F">
        <w:tc>
          <w:tcPr>
            <w:tcW w:w="2891" w:type="dxa"/>
            <w:vAlign w:val="center"/>
          </w:tcPr>
          <w:p w14:paraId="7099AF05" w14:textId="77777777" w:rsidR="00540591" w:rsidRDefault="00540591" w:rsidP="0070104F">
            <w:pPr>
              <w:pStyle w:val="ConsPlusNormal"/>
              <w:jc w:val="both"/>
            </w:pPr>
            <w:r>
              <w:t>Межбюджетные трансферты</w:t>
            </w:r>
          </w:p>
        </w:tc>
        <w:tc>
          <w:tcPr>
            <w:tcW w:w="1247" w:type="dxa"/>
            <w:vAlign w:val="center"/>
          </w:tcPr>
          <w:p w14:paraId="52DC5856" w14:textId="77777777" w:rsidR="00540591" w:rsidRDefault="00540591" w:rsidP="0070104F">
            <w:pPr>
              <w:pStyle w:val="ConsPlusNormal"/>
              <w:jc w:val="center"/>
            </w:pPr>
            <w:r>
              <w:t>098</w:t>
            </w:r>
          </w:p>
        </w:tc>
        <w:tc>
          <w:tcPr>
            <w:tcW w:w="504" w:type="dxa"/>
            <w:vAlign w:val="center"/>
          </w:tcPr>
          <w:p w14:paraId="6A35CF74" w14:textId="77777777" w:rsidR="00540591" w:rsidRDefault="00540591" w:rsidP="0070104F">
            <w:pPr>
              <w:pStyle w:val="ConsPlusNormal"/>
              <w:jc w:val="center"/>
            </w:pPr>
            <w:r>
              <w:t>04</w:t>
            </w:r>
          </w:p>
        </w:tc>
        <w:tc>
          <w:tcPr>
            <w:tcW w:w="518" w:type="dxa"/>
            <w:vAlign w:val="center"/>
          </w:tcPr>
          <w:p w14:paraId="2D648AC8" w14:textId="77777777" w:rsidR="00540591" w:rsidRDefault="00540591" w:rsidP="0070104F">
            <w:pPr>
              <w:pStyle w:val="ConsPlusNormal"/>
              <w:jc w:val="center"/>
            </w:pPr>
            <w:r>
              <w:t>09</w:t>
            </w:r>
          </w:p>
        </w:tc>
        <w:tc>
          <w:tcPr>
            <w:tcW w:w="1701" w:type="dxa"/>
            <w:vAlign w:val="center"/>
          </w:tcPr>
          <w:p w14:paraId="052CD4E1" w14:textId="77777777" w:rsidR="00540591" w:rsidRDefault="00540591" w:rsidP="0070104F">
            <w:pPr>
              <w:pStyle w:val="ConsPlusNormal"/>
              <w:jc w:val="both"/>
            </w:pPr>
            <w:r>
              <w:t>33 1 И8 9Д004</w:t>
            </w:r>
          </w:p>
        </w:tc>
        <w:tc>
          <w:tcPr>
            <w:tcW w:w="602" w:type="dxa"/>
            <w:vAlign w:val="center"/>
          </w:tcPr>
          <w:p w14:paraId="23EF7463" w14:textId="77777777" w:rsidR="00540591" w:rsidRDefault="00540591" w:rsidP="0070104F">
            <w:pPr>
              <w:pStyle w:val="ConsPlusNormal"/>
              <w:jc w:val="center"/>
            </w:pPr>
            <w:r>
              <w:t>500</w:t>
            </w:r>
          </w:p>
        </w:tc>
        <w:tc>
          <w:tcPr>
            <w:tcW w:w="1531" w:type="dxa"/>
            <w:vAlign w:val="center"/>
          </w:tcPr>
          <w:p w14:paraId="3450B9BB" w14:textId="77777777" w:rsidR="00540591" w:rsidRDefault="00540591" w:rsidP="0070104F">
            <w:pPr>
              <w:pStyle w:val="ConsPlusNormal"/>
              <w:jc w:val="right"/>
            </w:pPr>
            <w:r>
              <w:t>500 000,0</w:t>
            </w:r>
          </w:p>
        </w:tc>
      </w:tr>
      <w:tr w:rsidR="00540591" w14:paraId="4C9FE708" w14:textId="77777777" w:rsidTr="0070104F">
        <w:tc>
          <w:tcPr>
            <w:tcW w:w="2891" w:type="dxa"/>
            <w:vAlign w:val="center"/>
          </w:tcPr>
          <w:p w14:paraId="3AA3FDAA" w14:textId="77777777" w:rsidR="00540591" w:rsidRDefault="00540591" w:rsidP="0070104F">
            <w:pPr>
              <w:pStyle w:val="ConsPlusNormal"/>
              <w:jc w:val="both"/>
            </w:pPr>
            <w:r>
              <w:t>Иные межбюджетные трансферты</w:t>
            </w:r>
          </w:p>
        </w:tc>
        <w:tc>
          <w:tcPr>
            <w:tcW w:w="1247" w:type="dxa"/>
            <w:vAlign w:val="center"/>
          </w:tcPr>
          <w:p w14:paraId="40474810" w14:textId="77777777" w:rsidR="00540591" w:rsidRDefault="00540591" w:rsidP="0070104F">
            <w:pPr>
              <w:pStyle w:val="ConsPlusNormal"/>
              <w:jc w:val="center"/>
            </w:pPr>
            <w:r>
              <w:t>098</w:t>
            </w:r>
          </w:p>
        </w:tc>
        <w:tc>
          <w:tcPr>
            <w:tcW w:w="504" w:type="dxa"/>
            <w:vAlign w:val="center"/>
          </w:tcPr>
          <w:p w14:paraId="09A45778" w14:textId="77777777" w:rsidR="00540591" w:rsidRDefault="00540591" w:rsidP="0070104F">
            <w:pPr>
              <w:pStyle w:val="ConsPlusNormal"/>
              <w:jc w:val="center"/>
            </w:pPr>
            <w:r>
              <w:t>04</w:t>
            </w:r>
          </w:p>
        </w:tc>
        <w:tc>
          <w:tcPr>
            <w:tcW w:w="518" w:type="dxa"/>
            <w:vAlign w:val="center"/>
          </w:tcPr>
          <w:p w14:paraId="00BC5F47" w14:textId="77777777" w:rsidR="00540591" w:rsidRDefault="00540591" w:rsidP="0070104F">
            <w:pPr>
              <w:pStyle w:val="ConsPlusNormal"/>
              <w:jc w:val="center"/>
            </w:pPr>
            <w:r>
              <w:t>09</w:t>
            </w:r>
          </w:p>
        </w:tc>
        <w:tc>
          <w:tcPr>
            <w:tcW w:w="1701" w:type="dxa"/>
            <w:vAlign w:val="center"/>
          </w:tcPr>
          <w:p w14:paraId="559FE19C" w14:textId="77777777" w:rsidR="00540591" w:rsidRDefault="00540591" w:rsidP="0070104F">
            <w:pPr>
              <w:pStyle w:val="ConsPlusNormal"/>
              <w:jc w:val="both"/>
            </w:pPr>
            <w:r>
              <w:t>33 1 И8 9Д004</w:t>
            </w:r>
          </w:p>
        </w:tc>
        <w:tc>
          <w:tcPr>
            <w:tcW w:w="602" w:type="dxa"/>
            <w:vAlign w:val="center"/>
          </w:tcPr>
          <w:p w14:paraId="719F0E10" w14:textId="77777777" w:rsidR="00540591" w:rsidRDefault="00540591" w:rsidP="0070104F">
            <w:pPr>
              <w:pStyle w:val="ConsPlusNormal"/>
              <w:jc w:val="center"/>
            </w:pPr>
            <w:r>
              <w:t>540</w:t>
            </w:r>
          </w:p>
        </w:tc>
        <w:tc>
          <w:tcPr>
            <w:tcW w:w="1531" w:type="dxa"/>
            <w:vAlign w:val="center"/>
          </w:tcPr>
          <w:p w14:paraId="7DEB72CC" w14:textId="77777777" w:rsidR="00540591" w:rsidRDefault="00540591" w:rsidP="0070104F">
            <w:pPr>
              <w:pStyle w:val="ConsPlusNormal"/>
              <w:jc w:val="right"/>
            </w:pPr>
            <w:r>
              <w:t>500 000,0</w:t>
            </w:r>
          </w:p>
        </w:tc>
      </w:tr>
      <w:tr w:rsidR="00540591" w14:paraId="475CB114" w14:textId="77777777" w:rsidTr="0070104F">
        <w:tc>
          <w:tcPr>
            <w:tcW w:w="2891" w:type="dxa"/>
          </w:tcPr>
          <w:p w14:paraId="2D6EFF8A" w14:textId="77777777" w:rsidR="00540591" w:rsidRDefault="00540591" w:rsidP="0070104F">
            <w:pPr>
              <w:pStyle w:val="ConsPlusNormal"/>
              <w:jc w:val="both"/>
            </w:pPr>
            <w:r>
              <w:t>Региональный проект "Общесистемные меры развития дорожного хозяйства (Забайкальский край)"</w:t>
            </w:r>
          </w:p>
        </w:tc>
        <w:tc>
          <w:tcPr>
            <w:tcW w:w="1247" w:type="dxa"/>
            <w:vAlign w:val="center"/>
          </w:tcPr>
          <w:p w14:paraId="164E1E9D" w14:textId="77777777" w:rsidR="00540591" w:rsidRDefault="00540591" w:rsidP="0070104F">
            <w:pPr>
              <w:pStyle w:val="ConsPlusNormal"/>
              <w:jc w:val="center"/>
            </w:pPr>
            <w:r>
              <w:t>098</w:t>
            </w:r>
          </w:p>
        </w:tc>
        <w:tc>
          <w:tcPr>
            <w:tcW w:w="504" w:type="dxa"/>
            <w:vAlign w:val="center"/>
          </w:tcPr>
          <w:p w14:paraId="4DF91978" w14:textId="77777777" w:rsidR="00540591" w:rsidRDefault="00540591" w:rsidP="0070104F">
            <w:pPr>
              <w:pStyle w:val="ConsPlusNormal"/>
              <w:jc w:val="center"/>
            </w:pPr>
            <w:r>
              <w:t>04</w:t>
            </w:r>
          </w:p>
        </w:tc>
        <w:tc>
          <w:tcPr>
            <w:tcW w:w="518" w:type="dxa"/>
            <w:vAlign w:val="center"/>
          </w:tcPr>
          <w:p w14:paraId="6852DF6B" w14:textId="77777777" w:rsidR="00540591" w:rsidRDefault="00540591" w:rsidP="0070104F">
            <w:pPr>
              <w:pStyle w:val="ConsPlusNormal"/>
              <w:jc w:val="center"/>
            </w:pPr>
            <w:r>
              <w:t>09</w:t>
            </w:r>
          </w:p>
        </w:tc>
        <w:tc>
          <w:tcPr>
            <w:tcW w:w="1701" w:type="dxa"/>
            <w:vAlign w:val="center"/>
          </w:tcPr>
          <w:p w14:paraId="4E51E902" w14:textId="77777777" w:rsidR="00540591" w:rsidRDefault="00540591" w:rsidP="0070104F">
            <w:pPr>
              <w:pStyle w:val="ConsPlusNormal"/>
              <w:jc w:val="both"/>
            </w:pPr>
            <w:r>
              <w:t>33 1 И9</w:t>
            </w:r>
          </w:p>
        </w:tc>
        <w:tc>
          <w:tcPr>
            <w:tcW w:w="602" w:type="dxa"/>
          </w:tcPr>
          <w:p w14:paraId="3764C319" w14:textId="77777777" w:rsidR="00540591" w:rsidRDefault="00540591" w:rsidP="0070104F">
            <w:pPr>
              <w:pStyle w:val="ConsPlusNormal"/>
            </w:pPr>
          </w:p>
        </w:tc>
        <w:tc>
          <w:tcPr>
            <w:tcW w:w="1531" w:type="dxa"/>
            <w:vAlign w:val="center"/>
          </w:tcPr>
          <w:p w14:paraId="2F9D79F6" w14:textId="77777777" w:rsidR="00540591" w:rsidRDefault="00540591" w:rsidP="0070104F">
            <w:pPr>
              <w:pStyle w:val="ConsPlusNormal"/>
              <w:jc w:val="right"/>
            </w:pPr>
            <w:r>
              <w:t>1 218 052,4</w:t>
            </w:r>
          </w:p>
        </w:tc>
      </w:tr>
      <w:tr w:rsidR="00540591" w14:paraId="67E98C81" w14:textId="77777777" w:rsidTr="0070104F">
        <w:tc>
          <w:tcPr>
            <w:tcW w:w="2891" w:type="dxa"/>
            <w:vAlign w:val="center"/>
          </w:tcPr>
          <w:p w14:paraId="4A021685" w14:textId="77777777" w:rsidR="00540591" w:rsidRDefault="00540591" w:rsidP="0070104F">
            <w:pPr>
              <w:pStyle w:val="ConsPlusNormal"/>
              <w:jc w:val="both"/>
            </w:pPr>
            <w:r>
              <w:t xml:space="preserve">Внедрение интеллектуальных транспортных систем, </w:t>
            </w:r>
            <w:r>
              <w:lastRenderedPageBreak/>
              <w:t>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247" w:type="dxa"/>
            <w:vAlign w:val="center"/>
          </w:tcPr>
          <w:p w14:paraId="4D26C661" w14:textId="77777777" w:rsidR="00540591" w:rsidRDefault="00540591" w:rsidP="0070104F">
            <w:pPr>
              <w:pStyle w:val="ConsPlusNormal"/>
              <w:jc w:val="center"/>
            </w:pPr>
            <w:r>
              <w:lastRenderedPageBreak/>
              <w:t>098</w:t>
            </w:r>
          </w:p>
        </w:tc>
        <w:tc>
          <w:tcPr>
            <w:tcW w:w="504" w:type="dxa"/>
            <w:vAlign w:val="center"/>
          </w:tcPr>
          <w:p w14:paraId="63955DD0" w14:textId="77777777" w:rsidR="00540591" w:rsidRDefault="00540591" w:rsidP="0070104F">
            <w:pPr>
              <w:pStyle w:val="ConsPlusNormal"/>
              <w:jc w:val="center"/>
            </w:pPr>
            <w:r>
              <w:t>04</w:t>
            </w:r>
          </w:p>
        </w:tc>
        <w:tc>
          <w:tcPr>
            <w:tcW w:w="518" w:type="dxa"/>
            <w:vAlign w:val="center"/>
          </w:tcPr>
          <w:p w14:paraId="743CE7F3" w14:textId="77777777" w:rsidR="00540591" w:rsidRDefault="00540591" w:rsidP="0070104F">
            <w:pPr>
              <w:pStyle w:val="ConsPlusNormal"/>
              <w:jc w:val="center"/>
            </w:pPr>
            <w:r>
              <w:t>09</w:t>
            </w:r>
          </w:p>
        </w:tc>
        <w:tc>
          <w:tcPr>
            <w:tcW w:w="1701" w:type="dxa"/>
            <w:vAlign w:val="center"/>
          </w:tcPr>
          <w:p w14:paraId="5F9B4AFD" w14:textId="77777777" w:rsidR="00540591" w:rsidRDefault="00540591" w:rsidP="0070104F">
            <w:pPr>
              <w:pStyle w:val="ConsPlusNormal"/>
              <w:jc w:val="both"/>
            </w:pPr>
            <w:r>
              <w:t>33 1 И9 54180</w:t>
            </w:r>
          </w:p>
        </w:tc>
        <w:tc>
          <w:tcPr>
            <w:tcW w:w="602" w:type="dxa"/>
            <w:vAlign w:val="center"/>
          </w:tcPr>
          <w:p w14:paraId="6398B389" w14:textId="77777777" w:rsidR="00540591" w:rsidRDefault="00540591" w:rsidP="0070104F">
            <w:pPr>
              <w:pStyle w:val="ConsPlusNormal"/>
            </w:pPr>
          </w:p>
        </w:tc>
        <w:tc>
          <w:tcPr>
            <w:tcW w:w="1531" w:type="dxa"/>
            <w:vAlign w:val="center"/>
          </w:tcPr>
          <w:p w14:paraId="742C709F" w14:textId="77777777" w:rsidR="00540591" w:rsidRDefault="00540591" w:rsidP="0070104F">
            <w:pPr>
              <w:pStyle w:val="ConsPlusNormal"/>
              <w:jc w:val="right"/>
            </w:pPr>
            <w:r>
              <w:t>49 569,9</w:t>
            </w:r>
          </w:p>
        </w:tc>
      </w:tr>
      <w:tr w:rsidR="00540591" w14:paraId="3D8C2CA4" w14:textId="77777777" w:rsidTr="0070104F">
        <w:tc>
          <w:tcPr>
            <w:tcW w:w="2891" w:type="dxa"/>
            <w:vAlign w:val="center"/>
          </w:tcPr>
          <w:p w14:paraId="05C01DBD"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6418C37" w14:textId="77777777" w:rsidR="00540591" w:rsidRDefault="00540591" w:rsidP="0070104F">
            <w:pPr>
              <w:pStyle w:val="ConsPlusNormal"/>
              <w:jc w:val="center"/>
            </w:pPr>
            <w:r>
              <w:t>098</w:t>
            </w:r>
          </w:p>
        </w:tc>
        <w:tc>
          <w:tcPr>
            <w:tcW w:w="504" w:type="dxa"/>
            <w:vAlign w:val="center"/>
          </w:tcPr>
          <w:p w14:paraId="0BACE86F" w14:textId="77777777" w:rsidR="00540591" w:rsidRDefault="00540591" w:rsidP="0070104F">
            <w:pPr>
              <w:pStyle w:val="ConsPlusNormal"/>
              <w:jc w:val="center"/>
            </w:pPr>
            <w:r>
              <w:t>04</w:t>
            </w:r>
          </w:p>
        </w:tc>
        <w:tc>
          <w:tcPr>
            <w:tcW w:w="518" w:type="dxa"/>
            <w:vAlign w:val="center"/>
          </w:tcPr>
          <w:p w14:paraId="035DA49F" w14:textId="77777777" w:rsidR="00540591" w:rsidRDefault="00540591" w:rsidP="0070104F">
            <w:pPr>
              <w:pStyle w:val="ConsPlusNormal"/>
              <w:jc w:val="center"/>
            </w:pPr>
            <w:r>
              <w:t>09</w:t>
            </w:r>
          </w:p>
        </w:tc>
        <w:tc>
          <w:tcPr>
            <w:tcW w:w="1701" w:type="dxa"/>
            <w:vAlign w:val="center"/>
          </w:tcPr>
          <w:p w14:paraId="3A812760" w14:textId="77777777" w:rsidR="00540591" w:rsidRDefault="00540591" w:rsidP="0070104F">
            <w:pPr>
              <w:pStyle w:val="ConsPlusNormal"/>
              <w:jc w:val="both"/>
            </w:pPr>
            <w:r>
              <w:t>33 1 И9 54180</w:t>
            </w:r>
          </w:p>
        </w:tc>
        <w:tc>
          <w:tcPr>
            <w:tcW w:w="602" w:type="dxa"/>
            <w:vAlign w:val="center"/>
          </w:tcPr>
          <w:p w14:paraId="07D06FE3" w14:textId="77777777" w:rsidR="00540591" w:rsidRDefault="00540591" w:rsidP="0070104F">
            <w:pPr>
              <w:pStyle w:val="ConsPlusNormal"/>
              <w:jc w:val="center"/>
            </w:pPr>
            <w:r>
              <w:t>200</w:t>
            </w:r>
          </w:p>
        </w:tc>
        <w:tc>
          <w:tcPr>
            <w:tcW w:w="1531" w:type="dxa"/>
            <w:vAlign w:val="center"/>
          </w:tcPr>
          <w:p w14:paraId="6260FB0E" w14:textId="77777777" w:rsidR="00540591" w:rsidRDefault="00540591" w:rsidP="0070104F">
            <w:pPr>
              <w:pStyle w:val="ConsPlusNormal"/>
              <w:jc w:val="right"/>
            </w:pPr>
            <w:r>
              <w:t>49 569,9</w:t>
            </w:r>
          </w:p>
        </w:tc>
      </w:tr>
      <w:tr w:rsidR="00540591" w14:paraId="00B3CFB7" w14:textId="77777777" w:rsidTr="0070104F">
        <w:tc>
          <w:tcPr>
            <w:tcW w:w="2891" w:type="dxa"/>
            <w:vAlign w:val="center"/>
          </w:tcPr>
          <w:p w14:paraId="45996047"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80F4F53" w14:textId="77777777" w:rsidR="00540591" w:rsidRDefault="00540591" w:rsidP="0070104F">
            <w:pPr>
              <w:pStyle w:val="ConsPlusNormal"/>
              <w:jc w:val="center"/>
            </w:pPr>
            <w:r>
              <w:t>098</w:t>
            </w:r>
          </w:p>
        </w:tc>
        <w:tc>
          <w:tcPr>
            <w:tcW w:w="504" w:type="dxa"/>
            <w:vAlign w:val="center"/>
          </w:tcPr>
          <w:p w14:paraId="6E62DA39" w14:textId="77777777" w:rsidR="00540591" w:rsidRDefault="00540591" w:rsidP="0070104F">
            <w:pPr>
              <w:pStyle w:val="ConsPlusNormal"/>
              <w:jc w:val="center"/>
            </w:pPr>
            <w:r>
              <w:t>04</w:t>
            </w:r>
          </w:p>
        </w:tc>
        <w:tc>
          <w:tcPr>
            <w:tcW w:w="518" w:type="dxa"/>
            <w:vAlign w:val="center"/>
          </w:tcPr>
          <w:p w14:paraId="615AA9F3" w14:textId="77777777" w:rsidR="00540591" w:rsidRDefault="00540591" w:rsidP="0070104F">
            <w:pPr>
              <w:pStyle w:val="ConsPlusNormal"/>
              <w:jc w:val="center"/>
            </w:pPr>
            <w:r>
              <w:t>09</w:t>
            </w:r>
          </w:p>
        </w:tc>
        <w:tc>
          <w:tcPr>
            <w:tcW w:w="1701" w:type="dxa"/>
            <w:vAlign w:val="center"/>
          </w:tcPr>
          <w:p w14:paraId="6E36C92F" w14:textId="77777777" w:rsidR="00540591" w:rsidRDefault="00540591" w:rsidP="0070104F">
            <w:pPr>
              <w:pStyle w:val="ConsPlusNormal"/>
              <w:jc w:val="both"/>
            </w:pPr>
            <w:r>
              <w:t>33 1 И9 54180</w:t>
            </w:r>
          </w:p>
        </w:tc>
        <w:tc>
          <w:tcPr>
            <w:tcW w:w="602" w:type="dxa"/>
            <w:vAlign w:val="center"/>
          </w:tcPr>
          <w:p w14:paraId="46D0FE38" w14:textId="77777777" w:rsidR="00540591" w:rsidRDefault="00540591" w:rsidP="0070104F">
            <w:pPr>
              <w:pStyle w:val="ConsPlusNormal"/>
              <w:jc w:val="center"/>
            </w:pPr>
            <w:r>
              <w:t>240</w:t>
            </w:r>
          </w:p>
        </w:tc>
        <w:tc>
          <w:tcPr>
            <w:tcW w:w="1531" w:type="dxa"/>
            <w:vAlign w:val="center"/>
          </w:tcPr>
          <w:p w14:paraId="5AB584C8" w14:textId="77777777" w:rsidR="00540591" w:rsidRDefault="00540591" w:rsidP="0070104F">
            <w:pPr>
              <w:pStyle w:val="ConsPlusNormal"/>
              <w:jc w:val="right"/>
            </w:pPr>
            <w:r>
              <w:t>49 569,9</w:t>
            </w:r>
          </w:p>
        </w:tc>
      </w:tr>
      <w:tr w:rsidR="00540591" w14:paraId="515671BE" w14:textId="77777777" w:rsidTr="0070104F">
        <w:tc>
          <w:tcPr>
            <w:tcW w:w="2891" w:type="dxa"/>
            <w:vAlign w:val="center"/>
          </w:tcPr>
          <w:p w14:paraId="0D3457E8" w14:textId="77777777" w:rsidR="00540591" w:rsidRDefault="00540591" w:rsidP="0070104F">
            <w:pPr>
              <w:pStyle w:val="ConsPlusNormal"/>
              <w:jc w:val="both"/>
            </w:pPr>
            <w:r>
              <w:t>Увеличение количества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w:t>
            </w:r>
          </w:p>
        </w:tc>
        <w:tc>
          <w:tcPr>
            <w:tcW w:w="1247" w:type="dxa"/>
            <w:vAlign w:val="center"/>
          </w:tcPr>
          <w:p w14:paraId="2C1D0A25" w14:textId="77777777" w:rsidR="00540591" w:rsidRDefault="00540591" w:rsidP="0070104F">
            <w:pPr>
              <w:pStyle w:val="ConsPlusNormal"/>
              <w:jc w:val="center"/>
            </w:pPr>
            <w:r>
              <w:t>098</w:t>
            </w:r>
          </w:p>
        </w:tc>
        <w:tc>
          <w:tcPr>
            <w:tcW w:w="504" w:type="dxa"/>
            <w:vAlign w:val="center"/>
          </w:tcPr>
          <w:p w14:paraId="711AE885" w14:textId="77777777" w:rsidR="00540591" w:rsidRDefault="00540591" w:rsidP="0070104F">
            <w:pPr>
              <w:pStyle w:val="ConsPlusNormal"/>
              <w:jc w:val="center"/>
            </w:pPr>
            <w:r>
              <w:t>04</w:t>
            </w:r>
          </w:p>
        </w:tc>
        <w:tc>
          <w:tcPr>
            <w:tcW w:w="518" w:type="dxa"/>
            <w:vAlign w:val="center"/>
          </w:tcPr>
          <w:p w14:paraId="30572BEB" w14:textId="77777777" w:rsidR="00540591" w:rsidRDefault="00540591" w:rsidP="0070104F">
            <w:pPr>
              <w:pStyle w:val="ConsPlusNormal"/>
              <w:jc w:val="center"/>
            </w:pPr>
            <w:r>
              <w:t>09</w:t>
            </w:r>
          </w:p>
        </w:tc>
        <w:tc>
          <w:tcPr>
            <w:tcW w:w="1701" w:type="dxa"/>
            <w:vAlign w:val="center"/>
          </w:tcPr>
          <w:p w14:paraId="1B3CA054" w14:textId="77777777" w:rsidR="00540591" w:rsidRDefault="00540591" w:rsidP="0070104F">
            <w:pPr>
              <w:pStyle w:val="ConsPlusNormal"/>
              <w:jc w:val="both"/>
            </w:pPr>
            <w:r>
              <w:t>33 1 И9 9Д006</w:t>
            </w:r>
          </w:p>
        </w:tc>
        <w:tc>
          <w:tcPr>
            <w:tcW w:w="602" w:type="dxa"/>
            <w:vAlign w:val="center"/>
          </w:tcPr>
          <w:p w14:paraId="7FDF74B4" w14:textId="77777777" w:rsidR="00540591" w:rsidRDefault="00540591" w:rsidP="0070104F">
            <w:pPr>
              <w:pStyle w:val="ConsPlusNormal"/>
            </w:pPr>
          </w:p>
        </w:tc>
        <w:tc>
          <w:tcPr>
            <w:tcW w:w="1531" w:type="dxa"/>
            <w:vAlign w:val="center"/>
          </w:tcPr>
          <w:p w14:paraId="3A8D1474" w14:textId="77777777" w:rsidR="00540591" w:rsidRDefault="00540591" w:rsidP="0070104F">
            <w:pPr>
              <w:pStyle w:val="ConsPlusNormal"/>
              <w:jc w:val="right"/>
            </w:pPr>
            <w:r>
              <w:t>496 595,4</w:t>
            </w:r>
          </w:p>
        </w:tc>
      </w:tr>
      <w:tr w:rsidR="00540591" w14:paraId="166A287E" w14:textId="77777777" w:rsidTr="0070104F">
        <w:tc>
          <w:tcPr>
            <w:tcW w:w="2891" w:type="dxa"/>
            <w:vAlign w:val="center"/>
          </w:tcPr>
          <w:p w14:paraId="7C566A6D"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1A3DC0BA" w14:textId="77777777" w:rsidR="00540591" w:rsidRDefault="00540591" w:rsidP="0070104F">
            <w:pPr>
              <w:pStyle w:val="ConsPlusNormal"/>
              <w:jc w:val="center"/>
            </w:pPr>
            <w:r>
              <w:t>098</w:t>
            </w:r>
          </w:p>
        </w:tc>
        <w:tc>
          <w:tcPr>
            <w:tcW w:w="504" w:type="dxa"/>
            <w:vAlign w:val="center"/>
          </w:tcPr>
          <w:p w14:paraId="4E174D0D" w14:textId="77777777" w:rsidR="00540591" w:rsidRDefault="00540591" w:rsidP="0070104F">
            <w:pPr>
              <w:pStyle w:val="ConsPlusNormal"/>
              <w:jc w:val="center"/>
            </w:pPr>
            <w:r>
              <w:t>04</w:t>
            </w:r>
          </w:p>
        </w:tc>
        <w:tc>
          <w:tcPr>
            <w:tcW w:w="518" w:type="dxa"/>
            <w:vAlign w:val="center"/>
          </w:tcPr>
          <w:p w14:paraId="6EF3CF60" w14:textId="77777777" w:rsidR="00540591" w:rsidRDefault="00540591" w:rsidP="0070104F">
            <w:pPr>
              <w:pStyle w:val="ConsPlusNormal"/>
              <w:jc w:val="center"/>
            </w:pPr>
            <w:r>
              <w:t>09</w:t>
            </w:r>
          </w:p>
        </w:tc>
        <w:tc>
          <w:tcPr>
            <w:tcW w:w="1701" w:type="dxa"/>
            <w:vAlign w:val="center"/>
          </w:tcPr>
          <w:p w14:paraId="1A67860C" w14:textId="77777777" w:rsidR="00540591" w:rsidRDefault="00540591" w:rsidP="0070104F">
            <w:pPr>
              <w:pStyle w:val="ConsPlusNormal"/>
              <w:jc w:val="both"/>
            </w:pPr>
            <w:r>
              <w:t>33 1 И9 9Д006</w:t>
            </w:r>
          </w:p>
        </w:tc>
        <w:tc>
          <w:tcPr>
            <w:tcW w:w="602" w:type="dxa"/>
            <w:vAlign w:val="center"/>
          </w:tcPr>
          <w:p w14:paraId="108E2AB1" w14:textId="77777777" w:rsidR="00540591" w:rsidRDefault="00540591" w:rsidP="0070104F">
            <w:pPr>
              <w:pStyle w:val="ConsPlusNormal"/>
              <w:jc w:val="center"/>
            </w:pPr>
            <w:r>
              <w:t>200</w:t>
            </w:r>
          </w:p>
        </w:tc>
        <w:tc>
          <w:tcPr>
            <w:tcW w:w="1531" w:type="dxa"/>
            <w:vAlign w:val="center"/>
          </w:tcPr>
          <w:p w14:paraId="390881D9" w14:textId="77777777" w:rsidR="00540591" w:rsidRDefault="00540591" w:rsidP="0070104F">
            <w:pPr>
              <w:pStyle w:val="ConsPlusNormal"/>
              <w:jc w:val="right"/>
            </w:pPr>
            <w:r>
              <w:t>496 595,4</w:t>
            </w:r>
          </w:p>
        </w:tc>
      </w:tr>
      <w:tr w:rsidR="00540591" w14:paraId="5BDE0E1F" w14:textId="77777777" w:rsidTr="0070104F">
        <w:tc>
          <w:tcPr>
            <w:tcW w:w="2891" w:type="dxa"/>
            <w:vAlign w:val="center"/>
          </w:tcPr>
          <w:p w14:paraId="01A02845"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8357EE8" w14:textId="77777777" w:rsidR="00540591" w:rsidRDefault="00540591" w:rsidP="0070104F">
            <w:pPr>
              <w:pStyle w:val="ConsPlusNormal"/>
              <w:jc w:val="center"/>
            </w:pPr>
            <w:r>
              <w:t>098</w:t>
            </w:r>
          </w:p>
        </w:tc>
        <w:tc>
          <w:tcPr>
            <w:tcW w:w="504" w:type="dxa"/>
            <w:vAlign w:val="center"/>
          </w:tcPr>
          <w:p w14:paraId="3752920E" w14:textId="77777777" w:rsidR="00540591" w:rsidRDefault="00540591" w:rsidP="0070104F">
            <w:pPr>
              <w:pStyle w:val="ConsPlusNormal"/>
              <w:jc w:val="center"/>
            </w:pPr>
            <w:r>
              <w:t>04</w:t>
            </w:r>
          </w:p>
        </w:tc>
        <w:tc>
          <w:tcPr>
            <w:tcW w:w="518" w:type="dxa"/>
            <w:vAlign w:val="center"/>
          </w:tcPr>
          <w:p w14:paraId="75B9E731" w14:textId="77777777" w:rsidR="00540591" w:rsidRDefault="00540591" w:rsidP="0070104F">
            <w:pPr>
              <w:pStyle w:val="ConsPlusNormal"/>
              <w:jc w:val="center"/>
            </w:pPr>
            <w:r>
              <w:t>09</w:t>
            </w:r>
          </w:p>
        </w:tc>
        <w:tc>
          <w:tcPr>
            <w:tcW w:w="1701" w:type="dxa"/>
            <w:vAlign w:val="center"/>
          </w:tcPr>
          <w:p w14:paraId="77E74745" w14:textId="77777777" w:rsidR="00540591" w:rsidRDefault="00540591" w:rsidP="0070104F">
            <w:pPr>
              <w:pStyle w:val="ConsPlusNormal"/>
              <w:jc w:val="both"/>
            </w:pPr>
            <w:r>
              <w:t>33 1 И9 9Д006</w:t>
            </w:r>
          </w:p>
        </w:tc>
        <w:tc>
          <w:tcPr>
            <w:tcW w:w="602" w:type="dxa"/>
            <w:vAlign w:val="center"/>
          </w:tcPr>
          <w:p w14:paraId="7EA627A9" w14:textId="77777777" w:rsidR="00540591" w:rsidRDefault="00540591" w:rsidP="0070104F">
            <w:pPr>
              <w:pStyle w:val="ConsPlusNormal"/>
              <w:jc w:val="center"/>
            </w:pPr>
            <w:r>
              <w:t>240</w:t>
            </w:r>
          </w:p>
        </w:tc>
        <w:tc>
          <w:tcPr>
            <w:tcW w:w="1531" w:type="dxa"/>
            <w:vAlign w:val="center"/>
          </w:tcPr>
          <w:p w14:paraId="474C7980" w14:textId="77777777" w:rsidR="00540591" w:rsidRDefault="00540591" w:rsidP="0070104F">
            <w:pPr>
              <w:pStyle w:val="ConsPlusNormal"/>
              <w:jc w:val="right"/>
            </w:pPr>
            <w:r>
              <w:t>496 595,4</w:t>
            </w:r>
          </w:p>
        </w:tc>
      </w:tr>
      <w:tr w:rsidR="00540591" w14:paraId="385C9580" w14:textId="77777777" w:rsidTr="0070104F">
        <w:tc>
          <w:tcPr>
            <w:tcW w:w="2891" w:type="dxa"/>
            <w:vAlign w:val="center"/>
          </w:tcPr>
          <w:p w14:paraId="70D0A74E" w14:textId="77777777" w:rsidR="00540591" w:rsidRDefault="00540591" w:rsidP="0070104F">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1247" w:type="dxa"/>
            <w:vAlign w:val="center"/>
          </w:tcPr>
          <w:p w14:paraId="0FAF58B2" w14:textId="77777777" w:rsidR="00540591" w:rsidRDefault="00540591" w:rsidP="0070104F">
            <w:pPr>
              <w:pStyle w:val="ConsPlusNormal"/>
              <w:jc w:val="center"/>
            </w:pPr>
            <w:r>
              <w:t>098</w:t>
            </w:r>
          </w:p>
        </w:tc>
        <w:tc>
          <w:tcPr>
            <w:tcW w:w="504" w:type="dxa"/>
            <w:vAlign w:val="center"/>
          </w:tcPr>
          <w:p w14:paraId="54EA53CB" w14:textId="77777777" w:rsidR="00540591" w:rsidRDefault="00540591" w:rsidP="0070104F">
            <w:pPr>
              <w:pStyle w:val="ConsPlusNormal"/>
              <w:jc w:val="center"/>
            </w:pPr>
            <w:r>
              <w:t>04</w:t>
            </w:r>
          </w:p>
        </w:tc>
        <w:tc>
          <w:tcPr>
            <w:tcW w:w="518" w:type="dxa"/>
            <w:vAlign w:val="center"/>
          </w:tcPr>
          <w:p w14:paraId="3C9D7640" w14:textId="77777777" w:rsidR="00540591" w:rsidRDefault="00540591" w:rsidP="0070104F">
            <w:pPr>
              <w:pStyle w:val="ConsPlusNormal"/>
              <w:jc w:val="center"/>
            </w:pPr>
            <w:r>
              <w:t>09</w:t>
            </w:r>
          </w:p>
        </w:tc>
        <w:tc>
          <w:tcPr>
            <w:tcW w:w="1701" w:type="dxa"/>
            <w:vAlign w:val="center"/>
          </w:tcPr>
          <w:p w14:paraId="7FCE577A" w14:textId="77777777" w:rsidR="00540591" w:rsidRDefault="00540591" w:rsidP="0070104F">
            <w:pPr>
              <w:pStyle w:val="ConsPlusNormal"/>
              <w:jc w:val="both"/>
            </w:pPr>
            <w:r>
              <w:t>33 1 И9 9Д007</w:t>
            </w:r>
          </w:p>
        </w:tc>
        <w:tc>
          <w:tcPr>
            <w:tcW w:w="602" w:type="dxa"/>
            <w:vAlign w:val="center"/>
          </w:tcPr>
          <w:p w14:paraId="29FEE88B" w14:textId="77777777" w:rsidR="00540591" w:rsidRDefault="00540591" w:rsidP="0070104F">
            <w:pPr>
              <w:pStyle w:val="ConsPlusNormal"/>
            </w:pPr>
          </w:p>
        </w:tc>
        <w:tc>
          <w:tcPr>
            <w:tcW w:w="1531" w:type="dxa"/>
            <w:vAlign w:val="center"/>
          </w:tcPr>
          <w:p w14:paraId="332BF4D6" w14:textId="77777777" w:rsidR="00540591" w:rsidRDefault="00540591" w:rsidP="0070104F">
            <w:pPr>
              <w:pStyle w:val="ConsPlusNormal"/>
              <w:jc w:val="right"/>
            </w:pPr>
            <w:r>
              <w:t>671 887,1</w:t>
            </w:r>
          </w:p>
        </w:tc>
      </w:tr>
      <w:tr w:rsidR="00540591" w14:paraId="7A7F8A87" w14:textId="77777777" w:rsidTr="0070104F">
        <w:tc>
          <w:tcPr>
            <w:tcW w:w="2891" w:type="dxa"/>
            <w:vAlign w:val="center"/>
          </w:tcPr>
          <w:p w14:paraId="52E02E95"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D67F739" w14:textId="77777777" w:rsidR="00540591" w:rsidRDefault="00540591" w:rsidP="0070104F">
            <w:pPr>
              <w:pStyle w:val="ConsPlusNormal"/>
              <w:jc w:val="center"/>
            </w:pPr>
            <w:r>
              <w:t>098</w:t>
            </w:r>
          </w:p>
        </w:tc>
        <w:tc>
          <w:tcPr>
            <w:tcW w:w="504" w:type="dxa"/>
            <w:vAlign w:val="center"/>
          </w:tcPr>
          <w:p w14:paraId="18843188" w14:textId="77777777" w:rsidR="00540591" w:rsidRDefault="00540591" w:rsidP="0070104F">
            <w:pPr>
              <w:pStyle w:val="ConsPlusNormal"/>
              <w:jc w:val="center"/>
            </w:pPr>
            <w:r>
              <w:t>04</w:t>
            </w:r>
          </w:p>
        </w:tc>
        <w:tc>
          <w:tcPr>
            <w:tcW w:w="518" w:type="dxa"/>
            <w:vAlign w:val="center"/>
          </w:tcPr>
          <w:p w14:paraId="226CF092" w14:textId="77777777" w:rsidR="00540591" w:rsidRDefault="00540591" w:rsidP="0070104F">
            <w:pPr>
              <w:pStyle w:val="ConsPlusNormal"/>
              <w:jc w:val="center"/>
            </w:pPr>
            <w:r>
              <w:t>09</w:t>
            </w:r>
          </w:p>
        </w:tc>
        <w:tc>
          <w:tcPr>
            <w:tcW w:w="1701" w:type="dxa"/>
            <w:vAlign w:val="center"/>
          </w:tcPr>
          <w:p w14:paraId="4855D36D" w14:textId="77777777" w:rsidR="00540591" w:rsidRDefault="00540591" w:rsidP="0070104F">
            <w:pPr>
              <w:pStyle w:val="ConsPlusNormal"/>
              <w:jc w:val="both"/>
            </w:pPr>
            <w:r>
              <w:t>33 1 И9 9Д007</w:t>
            </w:r>
          </w:p>
        </w:tc>
        <w:tc>
          <w:tcPr>
            <w:tcW w:w="602" w:type="dxa"/>
            <w:vAlign w:val="center"/>
          </w:tcPr>
          <w:p w14:paraId="1F9CD3E4" w14:textId="77777777" w:rsidR="00540591" w:rsidRDefault="00540591" w:rsidP="0070104F">
            <w:pPr>
              <w:pStyle w:val="ConsPlusNormal"/>
              <w:jc w:val="center"/>
            </w:pPr>
            <w:r>
              <w:t>200</w:t>
            </w:r>
          </w:p>
        </w:tc>
        <w:tc>
          <w:tcPr>
            <w:tcW w:w="1531" w:type="dxa"/>
            <w:vAlign w:val="center"/>
          </w:tcPr>
          <w:p w14:paraId="5E799CC1" w14:textId="77777777" w:rsidR="00540591" w:rsidRDefault="00540591" w:rsidP="0070104F">
            <w:pPr>
              <w:pStyle w:val="ConsPlusNormal"/>
              <w:jc w:val="right"/>
            </w:pPr>
            <w:r>
              <w:t>671 887,1</w:t>
            </w:r>
          </w:p>
        </w:tc>
      </w:tr>
      <w:tr w:rsidR="00540591" w14:paraId="575B3CDF" w14:textId="77777777" w:rsidTr="0070104F">
        <w:tc>
          <w:tcPr>
            <w:tcW w:w="2891" w:type="dxa"/>
            <w:vAlign w:val="center"/>
          </w:tcPr>
          <w:p w14:paraId="09F244E6" w14:textId="77777777" w:rsidR="00540591" w:rsidRDefault="00540591" w:rsidP="0070104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247" w:type="dxa"/>
            <w:vAlign w:val="center"/>
          </w:tcPr>
          <w:p w14:paraId="2E49D5BE" w14:textId="77777777" w:rsidR="00540591" w:rsidRDefault="00540591" w:rsidP="0070104F">
            <w:pPr>
              <w:pStyle w:val="ConsPlusNormal"/>
              <w:jc w:val="center"/>
            </w:pPr>
            <w:r>
              <w:lastRenderedPageBreak/>
              <w:t>098</w:t>
            </w:r>
          </w:p>
        </w:tc>
        <w:tc>
          <w:tcPr>
            <w:tcW w:w="504" w:type="dxa"/>
            <w:vAlign w:val="center"/>
          </w:tcPr>
          <w:p w14:paraId="6199979D" w14:textId="77777777" w:rsidR="00540591" w:rsidRDefault="00540591" w:rsidP="0070104F">
            <w:pPr>
              <w:pStyle w:val="ConsPlusNormal"/>
              <w:jc w:val="center"/>
            </w:pPr>
            <w:r>
              <w:t>04</w:t>
            </w:r>
          </w:p>
        </w:tc>
        <w:tc>
          <w:tcPr>
            <w:tcW w:w="518" w:type="dxa"/>
            <w:vAlign w:val="center"/>
          </w:tcPr>
          <w:p w14:paraId="5C5A47B6" w14:textId="77777777" w:rsidR="00540591" w:rsidRDefault="00540591" w:rsidP="0070104F">
            <w:pPr>
              <w:pStyle w:val="ConsPlusNormal"/>
              <w:jc w:val="center"/>
            </w:pPr>
            <w:r>
              <w:t>09</w:t>
            </w:r>
          </w:p>
        </w:tc>
        <w:tc>
          <w:tcPr>
            <w:tcW w:w="1701" w:type="dxa"/>
            <w:vAlign w:val="center"/>
          </w:tcPr>
          <w:p w14:paraId="0E7DFD9E" w14:textId="77777777" w:rsidR="00540591" w:rsidRDefault="00540591" w:rsidP="0070104F">
            <w:pPr>
              <w:pStyle w:val="ConsPlusNormal"/>
              <w:jc w:val="both"/>
            </w:pPr>
            <w:r>
              <w:t>33 1 И9 9Д007</w:t>
            </w:r>
          </w:p>
        </w:tc>
        <w:tc>
          <w:tcPr>
            <w:tcW w:w="602" w:type="dxa"/>
            <w:vAlign w:val="center"/>
          </w:tcPr>
          <w:p w14:paraId="12774A7A" w14:textId="77777777" w:rsidR="00540591" w:rsidRDefault="00540591" w:rsidP="0070104F">
            <w:pPr>
              <w:pStyle w:val="ConsPlusNormal"/>
              <w:jc w:val="center"/>
            </w:pPr>
            <w:r>
              <w:t>240</w:t>
            </w:r>
          </w:p>
        </w:tc>
        <w:tc>
          <w:tcPr>
            <w:tcW w:w="1531" w:type="dxa"/>
            <w:vAlign w:val="center"/>
          </w:tcPr>
          <w:p w14:paraId="0570E704" w14:textId="77777777" w:rsidR="00540591" w:rsidRDefault="00540591" w:rsidP="0070104F">
            <w:pPr>
              <w:pStyle w:val="ConsPlusNormal"/>
              <w:jc w:val="right"/>
            </w:pPr>
            <w:r>
              <w:t>671 887,1</w:t>
            </w:r>
          </w:p>
        </w:tc>
      </w:tr>
      <w:tr w:rsidR="00540591" w14:paraId="614AFFC2" w14:textId="77777777" w:rsidTr="0070104F">
        <w:tc>
          <w:tcPr>
            <w:tcW w:w="2891" w:type="dxa"/>
            <w:vAlign w:val="center"/>
          </w:tcPr>
          <w:p w14:paraId="623B2E98" w14:textId="77777777" w:rsidR="00540591" w:rsidRDefault="00540591" w:rsidP="0070104F">
            <w:pPr>
              <w:pStyle w:val="ConsPlusNormal"/>
              <w:jc w:val="both"/>
            </w:pPr>
            <w:r>
              <w:t>Комплексы процессных мероприятий</w:t>
            </w:r>
          </w:p>
        </w:tc>
        <w:tc>
          <w:tcPr>
            <w:tcW w:w="1247" w:type="dxa"/>
            <w:vAlign w:val="center"/>
          </w:tcPr>
          <w:p w14:paraId="13777987" w14:textId="77777777" w:rsidR="00540591" w:rsidRDefault="00540591" w:rsidP="0070104F">
            <w:pPr>
              <w:pStyle w:val="ConsPlusNormal"/>
              <w:jc w:val="center"/>
            </w:pPr>
            <w:r>
              <w:t>098</w:t>
            </w:r>
          </w:p>
        </w:tc>
        <w:tc>
          <w:tcPr>
            <w:tcW w:w="504" w:type="dxa"/>
            <w:vAlign w:val="center"/>
          </w:tcPr>
          <w:p w14:paraId="697DF0A1" w14:textId="77777777" w:rsidR="00540591" w:rsidRDefault="00540591" w:rsidP="0070104F">
            <w:pPr>
              <w:pStyle w:val="ConsPlusNormal"/>
              <w:jc w:val="center"/>
            </w:pPr>
            <w:r>
              <w:t>04</w:t>
            </w:r>
          </w:p>
        </w:tc>
        <w:tc>
          <w:tcPr>
            <w:tcW w:w="518" w:type="dxa"/>
            <w:vAlign w:val="center"/>
          </w:tcPr>
          <w:p w14:paraId="1F85405C" w14:textId="77777777" w:rsidR="00540591" w:rsidRDefault="00540591" w:rsidP="0070104F">
            <w:pPr>
              <w:pStyle w:val="ConsPlusNormal"/>
              <w:jc w:val="center"/>
            </w:pPr>
            <w:r>
              <w:t>09</w:t>
            </w:r>
          </w:p>
        </w:tc>
        <w:tc>
          <w:tcPr>
            <w:tcW w:w="1701" w:type="dxa"/>
            <w:vAlign w:val="center"/>
          </w:tcPr>
          <w:p w14:paraId="5602C42A" w14:textId="77777777" w:rsidR="00540591" w:rsidRDefault="00540591" w:rsidP="0070104F">
            <w:pPr>
              <w:pStyle w:val="ConsPlusNormal"/>
              <w:jc w:val="both"/>
            </w:pPr>
            <w:r>
              <w:t>33 4</w:t>
            </w:r>
          </w:p>
        </w:tc>
        <w:tc>
          <w:tcPr>
            <w:tcW w:w="602" w:type="dxa"/>
            <w:vAlign w:val="center"/>
          </w:tcPr>
          <w:p w14:paraId="432C68AF" w14:textId="77777777" w:rsidR="00540591" w:rsidRDefault="00540591" w:rsidP="0070104F">
            <w:pPr>
              <w:pStyle w:val="ConsPlusNormal"/>
            </w:pPr>
          </w:p>
        </w:tc>
        <w:tc>
          <w:tcPr>
            <w:tcW w:w="1531" w:type="dxa"/>
            <w:vAlign w:val="center"/>
          </w:tcPr>
          <w:p w14:paraId="19B8CADB" w14:textId="77777777" w:rsidR="00540591" w:rsidRDefault="00540591" w:rsidP="0070104F">
            <w:pPr>
              <w:pStyle w:val="ConsPlusNormal"/>
              <w:jc w:val="right"/>
            </w:pPr>
            <w:r>
              <w:t>6 473 481,4</w:t>
            </w:r>
          </w:p>
        </w:tc>
      </w:tr>
      <w:tr w:rsidR="00540591" w14:paraId="21F6E25F" w14:textId="77777777" w:rsidTr="0070104F">
        <w:tc>
          <w:tcPr>
            <w:tcW w:w="2891" w:type="dxa"/>
          </w:tcPr>
          <w:p w14:paraId="1542AB44" w14:textId="77777777" w:rsidR="00540591" w:rsidRDefault="00540591" w:rsidP="0070104F">
            <w:pPr>
              <w:pStyle w:val="ConsPlusNormal"/>
              <w:jc w:val="both"/>
            </w:pPr>
            <w:r>
              <w:t>Комплекс процессных мероприятий "Модернизация автомобильных дорог регионального и межмуниципального значения"</w:t>
            </w:r>
          </w:p>
        </w:tc>
        <w:tc>
          <w:tcPr>
            <w:tcW w:w="1247" w:type="dxa"/>
            <w:vAlign w:val="center"/>
          </w:tcPr>
          <w:p w14:paraId="39B117DC" w14:textId="77777777" w:rsidR="00540591" w:rsidRDefault="00540591" w:rsidP="0070104F">
            <w:pPr>
              <w:pStyle w:val="ConsPlusNormal"/>
              <w:jc w:val="center"/>
            </w:pPr>
            <w:r>
              <w:t>098</w:t>
            </w:r>
          </w:p>
        </w:tc>
        <w:tc>
          <w:tcPr>
            <w:tcW w:w="504" w:type="dxa"/>
            <w:vAlign w:val="center"/>
          </w:tcPr>
          <w:p w14:paraId="59ED29B0" w14:textId="77777777" w:rsidR="00540591" w:rsidRDefault="00540591" w:rsidP="0070104F">
            <w:pPr>
              <w:pStyle w:val="ConsPlusNormal"/>
              <w:jc w:val="center"/>
            </w:pPr>
            <w:r>
              <w:t>04</w:t>
            </w:r>
          </w:p>
        </w:tc>
        <w:tc>
          <w:tcPr>
            <w:tcW w:w="518" w:type="dxa"/>
            <w:vAlign w:val="center"/>
          </w:tcPr>
          <w:p w14:paraId="7A652BD0" w14:textId="77777777" w:rsidR="00540591" w:rsidRDefault="00540591" w:rsidP="0070104F">
            <w:pPr>
              <w:pStyle w:val="ConsPlusNormal"/>
              <w:jc w:val="center"/>
            </w:pPr>
            <w:r>
              <w:t>09</w:t>
            </w:r>
          </w:p>
        </w:tc>
        <w:tc>
          <w:tcPr>
            <w:tcW w:w="1701" w:type="dxa"/>
            <w:vAlign w:val="center"/>
          </w:tcPr>
          <w:p w14:paraId="164EB377" w14:textId="77777777" w:rsidR="00540591" w:rsidRDefault="00540591" w:rsidP="0070104F">
            <w:pPr>
              <w:pStyle w:val="ConsPlusNormal"/>
              <w:jc w:val="both"/>
            </w:pPr>
            <w:r>
              <w:t>33 4 01</w:t>
            </w:r>
          </w:p>
        </w:tc>
        <w:tc>
          <w:tcPr>
            <w:tcW w:w="602" w:type="dxa"/>
          </w:tcPr>
          <w:p w14:paraId="64479B18" w14:textId="77777777" w:rsidR="00540591" w:rsidRDefault="00540591" w:rsidP="0070104F">
            <w:pPr>
              <w:pStyle w:val="ConsPlusNormal"/>
            </w:pPr>
          </w:p>
        </w:tc>
        <w:tc>
          <w:tcPr>
            <w:tcW w:w="1531" w:type="dxa"/>
            <w:vAlign w:val="center"/>
          </w:tcPr>
          <w:p w14:paraId="2A15D0C5" w14:textId="77777777" w:rsidR="00540591" w:rsidRDefault="00540591" w:rsidP="0070104F">
            <w:pPr>
              <w:pStyle w:val="ConsPlusNormal"/>
              <w:jc w:val="right"/>
            </w:pPr>
            <w:r>
              <w:t>2 998 849,9</w:t>
            </w:r>
          </w:p>
        </w:tc>
      </w:tr>
      <w:tr w:rsidR="00540591" w14:paraId="5CDF1242" w14:textId="77777777" w:rsidTr="0070104F">
        <w:tc>
          <w:tcPr>
            <w:tcW w:w="2891" w:type="dxa"/>
            <w:vAlign w:val="center"/>
          </w:tcPr>
          <w:p w14:paraId="175710F5" w14:textId="77777777" w:rsidR="00540591" w:rsidRDefault="00540591" w:rsidP="0070104F">
            <w:pPr>
              <w:pStyle w:val="ConsPlusNormal"/>
              <w:jc w:val="both"/>
            </w:pPr>
            <w:r>
              <w:t>Содержание автомобильных дорог регионального и межмуниципального значения</w:t>
            </w:r>
          </w:p>
        </w:tc>
        <w:tc>
          <w:tcPr>
            <w:tcW w:w="1247" w:type="dxa"/>
            <w:vAlign w:val="center"/>
          </w:tcPr>
          <w:p w14:paraId="0232548F" w14:textId="77777777" w:rsidR="00540591" w:rsidRDefault="00540591" w:rsidP="0070104F">
            <w:pPr>
              <w:pStyle w:val="ConsPlusNormal"/>
              <w:jc w:val="center"/>
            </w:pPr>
            <w:r>
              <w:t>098</w:t>
            </w:r>
          </w:p>
        </w:tc>
        <w:tc>
          <w:tcPr>
            <w:tcW w:w="504" w:type="dxa"/>
            <w:vAlign w:val="center"/>
          </w:tcPr>
          <w:p w14:paraId="5FE2A559" w14:textId="77777777" w:rsidR="00540591" w:rsidRDefault="00540591" w:rsidP="0070104F">
            <w:pPr>
              <w:pStyle w:val="ConsPlusNormal"/>
              <w:jc w:val="center"/>
            </w:pPr>
            <w:r>
              <w:t>04</w:t>
            </w:r>
          </w:p>
        </w:tc>
        <w:tc>
          <w:tcPr>
            <w:tcW w:w="518" w:type="dxa"/>
            <w:vAlign w:val="center"/>
          </w:tcPr>
          <w:p w14:paraId="14EE3867" w14:textId="77777777" w:rsidR="00540591" w:rsidRDefault="00540591" w:rsidP="0070104F">
            <w:pPr>
              <w:pStyle w:val="ConsPlusNormal"/>
              <w:jc w:val="center"/>
            </w:pPr>
            <w:r>
              <w:t>09</w:t>
            </w:r>
          </w:p>
        </w:tc>
        <w:tc>
          <w:tcPr>
            <w:tcW w:w="1701" w:type="dxa"/>
            <w:vAlign w:val="center"/>
          </w:tcPr>
          <w:p w14:paraId="11F69592" w14:textId="77777777" w:rsidR="00540591" w:rsidRDefault="00540591" w:rsidP="0070104F">
            <w:pPr>
              <w:pStyle w:val="ConsPlusNormal"/>
              <w:jc w:val="both"/>
            </w:pPr>
            <w:r>
              <w:t>33 4 01 9Д001</w:t>
            </w:r>
          </w:p>
        </w:tc>
        <w:tc>
          <w:tcPr>
            <w:tcW w:w="602" w:type="dxa"/>
            <w:vAlign w:val="center"/>
          </w:tcPr>
          <w:p w14:paraId="3BD4C6D3" w14:textId="77777777" w:rsidR="00540591" w:rsidRDefault="00540591" w:rsidP="0070104F">
            <w:pPr>
              <w:pStyle w:val="ConsPlusNormal"/>
            </w:pPr>
          </w:p>
        </w:tc>
        <w:tc>
          <w:tcPr>
            <w:tcW w:w="1531" w:type="dxa"/>
            <w:vAlign w:val="center"/>
          </w:tcPr>
          <w:p w14:paraId="6CDC5CC0" w14:textId="77777777" w:rsidR="00540591" w:rsidRDefault="00540591" w:rsidP="0070104F">
            <w:pPr>
              <w:pStyle w:val="ConsPlusNormal"/>
              <w:jc w:val="right"/>
            </w:pPr>
            <w:r>
              <w:t>2 662 810,4</w:t>
            </w:r>
          </w:p>
        </w:tc>
      </w:tr>
      <w:tr w:rsidR="00540591" w14:paraId="61AFE035" w14:textId="77777777" w:rsidTr="0070104F">
        <w:tc>
          <w:tcPr>
            <w:tcW w:w="2891" w:type="dxa"/>
            <w:vAlign w:val="center"/>
          </w:tcPr>
          <w:p w14:paraId="74CC4604"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BA6F1B3" w14:textId="77777777" w:rsidR="00540591" w:rsidRDefault="00540591" w:rsidP="0070104F">
            <w:pPr>
              <w:pStyle w:val="ConsPlusNormal"/>
              <w:jc w:val="center"/>
            </w:pPr>
            <w:r>
              <w:t>098</w:t>
            </w:r>
          </w:p>
        </w:tc>
        <w:tc>
          <w:tcPr>
            <w:tcW w:w="504" w:type="dxa"/>
            <w:vAlign w:val="center"/>
          </w:tcPr>
          <w:p w14:paraId="2E934FBF" w14:textId="77777777" w:rsidR="00540591" w:rsidRDefault="00540591" w:rsidP="0070104F">
            <w:pPr>
              <w:pStyle w:val="ConsPlusNormal"/>
              <w:jc w:val="center"/>
            </w:pPr>
            <w:r>
              <w:t>04</w:t>
            </w:r>
          </w:p>
        </w:tc>
        <w:tc>
          <w:tcPr>
            <w:tcW w:w="518" w:type="dxa"/>
            <w:vAlign w:val="center"/>
          </w:tcPr>
          <w:p w14:paraId="6467258E" w14:textId="77777777" w:rsidR="00540591" w:rsidRDefault="00540591" w:rsidP="0070104F">
            <w:pPr>
              <w:pStyle w:val="ConsPlusNormal"/>
              <w:jc w:val="center"/>
            </w:pPr>
            <w:r>
              <w:t>09</w:t>
            </w:r>
          </w:p>
        </w:tc>
        <w:tc>
          <w:tcPr>
            <w:tcW w:w="1701" w:type="dxa"/>
            <w:vAlign w:val="center"/>
          </w:tcPr>
          <w:p w14:paraId="6418AA40" w14:textId="77777777" w:rsidR="00540591" w:rsidRDefault="00540591" w:rsidP="0070104F">
            <w:pPr>
              <w:pStyle w:val="ConsPlusNormal"/>
              <w:jc w:val="both"/>
            </w:pPr>
            <w:r>
              <w:t>33 4 01 9Д001</w:t>
            </w:r>
          </w:p>
        </w:tc>
        <w:tc>
          <w:tcPr>
            <w:tcW w:w="602" w:type="dxa"/>
            <w:vAlign w:val="center"/>
          </w:tcPr>
          <w:p w14:paraId="21484825" w14:textId="77777777" w:rsidR="00540591" w:rsidRDefault="00540591" w:rsidP="0070104F">
            <w:pPr>
              <w:pStyle w:val="ConsPlusNormal"/>
              <w:jc w:val="center"/>
            </w:pPr>
            <w:r>
              <w:t>200</w:t>
            </w:r>
          </w:p>
        </w:tc>
        <w:tc>
          <w:tcPr>
            <w:tcW w:w="1531" w:type="dxa"/>
            <w:vAlign w:val="center"/>
          </w:tcPr>
          <w:p w14:paraId="6D0486AF" w14:textId="77777777" w:rsidR="00540591" w:rsidRDefault="00540591" w:rsidP="0070104F">
            <w:pPr>
              <w:pStyle w:val="ConsPlusNormal"/>
              <w:jc w:val="right"/>
            </w:pPr>
            <w:r>
              <w:t>2 662 810,4</w:t>
            </w:r>
          </w:p>
        </w:tc>
      </w:tr>
      <w:tr w:rsidR="00540591" w14:paraId="6FE320D7" w14:textId="77777777" w:rsidTr="0070104F">
        <w:tc>
          <w:tcPr>
            <w:tcW w:w="2891" w:type="dxa"/>
            <w:vAlign w:val="center"/>
          </w:tcPr>
          <w:p w14:paraId="33393C2D"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5C66BE8" w14:textId="77777777" w:rsidR="00540591" w:rsidRDefault="00540591" w:rsidP="0070104F">
            <w:pPr>
              <w:pStyle w:val="ConsPlusNormal"/>
              <w:jc w:val="center"/>
            </w:pPr>
            <w:r>
              <w:t>098</w:t>
            </w:r>
          </w:p>
        </w:tc>
        <w:tc>
          <w:tcPr>
            <w:tcW w:w="504" w:type="dxa"/>
            <w:vAlign w:val="center"/>
          </w:tcPr>
          <w:p w14:paraId="182669CB" w14:textId="77777777" w:rsidR="00540591" w:rsidRDefault="00540591" w:rsidP="0070104F">
            <w:pPr>
              <w:pStyle w:val="ConsPlusNormal"/>
              <w:jc w:val="center"/>
            </w:pPr>
            <w:r>
              <w:t>04</w:t>
            </w:r>
          </w:p>
        </w:tc>
        <w:tc>
          <w:tcPr>
            <w:tcW w:w="518" w:type="dxa"/>
            <w:vAlign w:val="center"/>
          </w:tcPr>
          <w:p w14:paraId="14B5414D" w14:textId="77777777" w:rsidR="00540591" w:rsidRDefault="00540591" w:rsidP="0070104F">
            <w:pPr>
              <w:pStyle w:val="ConsPlusNormal"/>
              <w:jc w:val="center"/>
            </w:pPr>
            <w:r>
              <w:t>09</w:t>
            </w:r>
          </w:p>
        </w:tc>
        <w:tc>
          <w:tcPr>
            <w:tcW w:w="1701" w:type="dxa"/>
            <w:vAlign w:val="center"/>
          </w:tcPr>
          <w:p w14:paraId="0896F56D" w14:textId="77777777" w:rsidR="00540591" w:rsidRDefault="00540591" w:rsidP="0070104F">
            <w:pPr>
              <w:pStyle w:val="ConsPlusNormal"/>
              <w:jc w:val="both"/>
            </w:pPr>
            <w:r>
              <w:t>33 4 01 9Д001</w:t>
            </w:r>
          </w:p>
        </w:tc>
        <w:tc>
          <w:tcPr>
            <w:tcW w:w="602" w:type="dxa"/>
            <w:vAlign w:val="center"/>
          </w:tcPr>
          <w:p w14:paraId="225210E5" w14:textId="77777777" w:rsidR="00540591" w:rsidRDefault="00540591" w:rsidP="0070104F">
            <w:pPr>
              <w:pStyle w:val="ConsPlusNormal"/>
              <w:jc w:val="center"/>
            </w:pPr>
            <w:r>
              <w:t>240</w:t>
            </w:r>
          </w:p>
        </w:tc>
        <w:tc>
          <w:tcPr>
            <w:tcW w:w="1531" w:type="dxa"/>
            <w:vAlign w:val="center"/>
          </w:tcPr>
          <w:p w14:paraId="415EE0CE" w14:textId="77777777" w:rsidR="00540591" w:rsidRDefault="00540591" w:rsidP="0070104F">
            <w:pPr>
              <w:pStyle w:val="ConsPlusNormal"/>
              <w:jc w:val="right"/>
            </w:pPr>
            <w:r>
              <w:t>2 662 810,4</w:t>
            </w:r>
          </w:p>
        </w:tc>
      </w:tr>
      <w:tr w:rsidR="00540591" w14:paraId="12DD1C41" w14:textId="77777777" w:rsidTr="0070104F">
        <w:tc>
          <w:tcPr>
            <w:tcW w:w="2891" w:type="dxa"/>
            <w:vAlign w:val="center"/>
          </w:tcPr>
          <w:p w14:paraId="776FC86C" w14:textId="77777777" w:rsidR="00540591" w:rsidRDefault="00540591" w:rsidP="0070104F">
            <w:pPr>
              <w:pStyle w:val="ConsPlusNormal"/>
              <w:jc w:val="both"/>
            </w:pPr>
            <w:r>
              <w:t>Капитальный ремонт и ремонт автомобильных дорог регионального и межмуниципального значения</w:t>
            </w:r>
          </w:p>
        </w:tc>
        <w:tc>
          <w:tcPr>
            <w:tcW w:w="1247" w:type="dxa"/>
            <w:vAlign w:val="center"/>
          </w:tcPr>
          <w:p w14:paraId="1668BBDE" w14:textId="77777777" w:rsidR="00540591" w:rsidRDefault="00540591" w:rsidP="0070104F">
            <w:pPr>
              <w:pStyle w:val="ConsPlusNormal"/>
              <w:jc w:val="center"/>
            </w:pPr>
            <w:r>
              <w:t>098</w:t>
            </w:r>
          </w:p>
        </w:tc>
        <w:tc>
          <w:tcPr>
            <w:tcW w:w="504" w:type="dxa"/>
            <w:vAlign w:val="center"/>
          </w:tcPr>
          <w:p w14:paraId="4AFBE507" w14:textId="77777777" w:rsidR="00540591" w:rsidRDefault="00540591" w:rsidP="0070104F">
            <w:pPr>
              <w:pStyle w:val="ConsPlusNormal"/>
              <w:jc w:val="center"/>
            </w:pPr>
            <w:r>
              <w:t>04</w:t>
            </w:r>
          </w:p>
        </w:tc>
        <w:tc>
          <w:tcPr>
            <w:tcW w:w="518" w:type="dxa"/>
            <w:vAlign w:val="center"/>
          </w:tcPr>
          <w:p w14:paraId="3C8E0BEB" w14:textId="77777777" w:rsidR="00540591" w:rsidRDefault="00540591" w:rsidP="0070104F">
            <w:pPr>
              <w:pStyle w:val="ConsPlusNormal"/>
              <w:jc w:val="center"/>
            </w:pPr>
            <w:r>
              <w:t>09</w:t>
            </w:r>
          </w:p>
        </w:tc>
        <w:tc>
          <w:tcPr>
            <w:tcW w:w="1701" w:type="dxa"/>
            <w:vAlign w:val="center"/>
          </w:tcPr>
          <w:p w14:paraId="306C1010" w14:textId="77777777" w:rsidR="00540591" w:rsidRDefault="00540591" w:rsidP="0070104F">
            <w:pPr>
              <w:pStyle w:val="ConsPlusNormal"/>
              <w:jc w:val="both"/>
            </w:pPr>
            <w:r>
              <w:t>33 4 01 9Д002</w:t>
            </w:r>
          </w:p>
        </w:tc>
        <w:tc>
          <w:tcPr>
            <w:tcW w:w="602" w:type="dxa"/>
            <w:vAlign w:val="center"/>
          </w:tcPr>
          <w:p w14:paraId="3CB0F98C" w14:textId="77777777" w:rsidR="00540591" w:rsidRDefault="00540591" w:rsidP="0070104F">
            <w:pPr>
              <w:pStyle w:val="ConsPlusNormal"/>
            </w:pPr>
          </w:p>
        </w:tc>
        <w:tc>
          <w:tcPr>
            <w:tcW w:w="1531" w:type="dxa"/>
            <w:vAlign w:val="center"/>
          </w:tcPr>
          <w:p w14:paraId="6C62517D" w14:textId="77777777" w:rsidR="00540591" w:rsidRDefault="00540591" w:rsidP="0070104F">
            <w:pPr>
              <w:pStyle w:val="ConsPlusNormal"/>
              <w:jc w:val="right"/>
            </w:pPr>
            <w:r>
              <w:t>303 553,1</w:t>
            </w:r>
          </w:p>
        </w:tc>
      </w:tr>
      <w:tr w:rsidR="00540591" w14:paraId="693A045D" w14:textId="77777777" w:rsidTr="0070104F">
        <w:tc>
          <w:tcPr>
            <w:tcW w:w="2891" w:type="dxa"/>
            <w:vAlign w:val="center"/>
          </w:tcPr>
          <w:p w14:paraId="47919632"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73BD8ED" w14:textId="77777777" w:rsidR="00540591" w:rsidRDefault="00540591" w:rsidP="0070104F">
            <w:pPr>
              <w:pStyle w:val="ConsPlusNormal"/>
              <w:jc w:val="center"/>
            </w:pPr>
            <w:r>
              <w:t>098</w:t>
            </w:r>
          </w:p>
        </w:tc>
        <w:tc>
          <w:tcPr>
            <w:tcW w:w="504" w:type="dxa"/>
            <w:vAlign w:val="center"/>
          </w:tcPr>
          <w:p w14:paraId="0DFDD0FF" w14:textId="77777777" w:rsidR="00540591" w:rsidRDefault="00540591" w:rsidP="0070104F">
            <w:pPr>
              <w:pStyle w:val="ConsPlusNormal"/>
              <w:jc w:val="center"/>
            </w:pPr>
            <w:r>
              <w:t>04</w:t>
            </w:r>
          </w:p>
        </w:tc>
        <w:tc>
          <w:tcPr>
            <w:tcW w:w="518" w:type="dxa"/>
            <w:vAlign w:val="center"/>
          </w:tcPr>
          <w:p w14:paraId="5D477265" w14:textId="77777777" w:rsidR="00540591" w:rsidRDefault="00540591" w:rsidP="0070104F">
            <w:pPr>
              <w:pStyle w:val="ConsPlusNormal"/>
              <w:jc w:val="center"/>
            </w:pPr>
            <w:r>
              <w:t>09</w:t>
            </w:r>
          </w:p>
        </w:tc>
        <w:tc>
          <w:tcPr>
            <w:tcW w:w="1701" w:type="dxa"/>
            <w:vAlign w:val="center"/>
          </w:tcPr>
          <w:p w14:paraId="18FC6988" w14:textId="77777777" w:rsidR="00540591" w:rsidRDefault="00540591" w:rsidP="0070104F">
            <w:pPr>
              <w:pStyle w:val="ConsPlusNormal"/>
              <w:jc w:val="both"/>
            </w:pPr>
            <w:r>
              <w:t>33 4 01 9Д002</w:t>
            </w:r>
          </w:p>
        </w:tc>
        <w:tc>
          <w:tcPr>
            <w:tcW w:w="602" w:type="dxa"/>
            <w:vAlign w:val="center"/>
          </w:tcPr>
          <w:p w14:paraId="26693BE8" w14:textId="77777777" w:rsidR="00540591" w:rsidRDefault="00540591" w:rsidP="0070104F">
            <w:pPr>
              <w:pStyle w:val="ConsPlusNormal"/>
              <w:jc w:val="center"/>
            </w:pPr>
            <w:r>
              <w:t>200</w:t>
            </w:r>
          </w:p>
        </w:tc>
        <w:tc>
          <w:tcPr>
            <w:tcW w:w="1531" w:type="dxa"/>
            <w:vAlign w:val="center"/>
          </w:tcPr>
          <w:p w14:paraId="2E2C0148" w14:textId="77777777" w:rsidR="00540591" w:rsidRDefault="00540591" w:rsidP="0070104F">
            <w:pPr>
              <w:pStyle w:val="ConsPlusNormal"/>
              <w:jc w:val="right"/>
            </w:pPr>
            <w:r>
              <w:t>303 553,1</w:t>
            </w:r>
          </w:p>
        </w:tc>
      </w:tr>
      <w:tr w:rsidR="00540591" w14:paraId="1F247796" w14:textId="77777777" w:rsidTr="0070104F">
        <w:tc>
          <w:tcPr>
            <w:tcW w:w="2891" w:type="dxa"/>
            <w:vAlign w:val="center"/>
          </w:tcPr>
          <w:p w14:paraId="71C6627C"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2BD352B" w14:textId="77777777" w:rsidR="00540591" w:rsidRDefault="00540591" w:rsidP="0070104F">
            <w:pPr>
              <w:pStyle w:val="ConsPlusNormal"/>
              <w:jc w:val="center"/>
            </w:pPr>
            <w:r>
              <w:t>098</w:t>
            </w:r>
          </w:p>
        </w:tc>
        <w:tc>
          <w:tcPr>
            <w:tcW w:w="504" w:type="dxa"/>
            <w:vAlign w:val="center"/>
          </w:tcPr>
          <w:p w14:paraId="0FAD91DC" w14:textId="77777777" w:rsidR="00540591" w:rsidRDefault="00540591" w:rsidP="0070104F">
            <w:pPr>
              <w:pStyle w:val="ConsPlusNormal"/>
              <w:jc w:val="center"/>
            </w:pPr>
            <w:r>
              <w:t>04</w:t>
            </w:r>
          </w:p>
        </w:tc>
        <w:tc>
          <w:tcPr>
            <w:tcW w:w="518" w:type="dxa"/>
            <w:vAlign w:val="center"/>
          </w:tcPr>
          <w:p w14:paraId="10C1533B" w14:textId="77777777" w:rsidR="00540591" w:rsidRDefault="00540591" w:rsidP="0070104F">
            <w:pPr>
              <w:pStyle w:val="ConsPlusNormal"/>
              <w:jc w:val="center"/>
            </w:pPr>
            <w:r>
              <w:t>09</w:t>
            </w:r>
          </w:p>
        </w:tc>
        <w:tc>
          <w:tcPr>
            <w:tcW w:w="1701" w:type="dxa"/>
            <w:vAlign w:val="center"/>
          </w:tcPr>
          <w:p w14:paraId="63A2BBA6" w14:textId="77777777" w:rsidR="00540591" w:rsidRDefault="00540591" w:rsidP="0070104F">
            <w:pPr>
              <w:pStyle w:val="ConsPlusNormal"/>
              <w:jc w:val="both"/>
            </w:pPr>
            <w:r>
              <w:t>33 4 01 9Д002</w:t>
            </w:r>
          </w:p>
        </w:tc>
        <w:tc>
          <w:tcPr>
            <w:tcW w:w="602" w:type="dxa"/>
            <w:vAlign w:val="center"/>
          </w:tcPr>
          <w:p w14:paraId="7505B880" w14:textId="77777777" w:rsidR="00540591" w:rsidRDefault="00540591" w:rsidP="0070104F">
            <w:pPr>
              <w:pStyle w:val="ConsPlusNormal"/>
              <w:jc w:val="center"/>
            </w:pPr>
            <w:r>
              <w:t>240</w:t>
            </w:r>
          </w:p>
        </w:tc>
        <w:tc>
          <w:tcPr>
            <w:tcW w:w="1531" w:type="dxa"/>
            <w:vAlign w:val="center"/>
          </w:tcPr>
          <w:p w14:paraId="77840799" w14:textId="77777777" w:rsidR="00540591" w:rsidRDefault="00540591" w:rsidP="0070104F">
            <w:pPr>
              <w:pStyle w:val="ConsPlusNormal"/>
              <w:jc w:val="right"/>
            </w:pPr>
            <w:r>
              <w:t>303 553,1</w:t>
            </w:r>
          </w:p>
        </w:tc>
      </w:tr>
      <w:tr w:rsidR="00540591" w14:paraId="6406A2FE" w14:textId="77777777" w:rsidTr="0070104F">
        <w:tc>
          <w:tcPr>
            <w:tcW w:w="2891" w:type="dxa"/>
            <w:vAlign w:val="center"/>
          </w:tcPr>
          <w:p w14:paraId="550C8AD6" w14:textId="77777777" w:rsidR="00540591" w:rsidRDefault="00540591" w:rsidP="0070104F">
            <w:pPr>
              <w:pStyle w:val="ConsPlusNormal"/>
              <w:jc w:val="both"/>
            </w:pPr>
            <w:r>
              <w:t>Строительство и реконструкция автомобильных дорог</w:t>
            </w:r>
          </w:p>
        </w:tc>
        <w:tc>
          <w:tcPr>
            <w:tcW w:w="1247" w:type="dxa"/>
            <w:vAlign w:val="center"/>
          </w:tcPr>
          <w:p w14:paraId="5D37094F" w14:textId="77777777" w:rsidR="00540591" w:rsidRDefault="00540591" w:rsidP="0070104F">
            <w:pPr>
              <w:pStyle w:val="ConsPlusNormal"/>
              <w:jc w:val="center"/>
            </w:pPr>
            <w:r>
              <w:t>098</w:t>
            </w:r>
          </w:p>
        </w:tc>
        <w:tc>
          <w:tcPr>
            <w:tcW w:w="504" w:type="dxa"/>
            <w:vAlign w:val="center"/>
          </w:tcPr>
          <w:p w14:paraId="236D062D" w14:textId="77777777" w:rsidR="00540591" w:rsidRDefault="00540591" w:rsidP="0070104F">
            <w:pPr>
              <w:pStyle w:val="ConsPlusNormal"/>
              <w:jc w:val="center"/>
            </w:pPr>
            <w:r>
              <w:t>04</w:t>
            </w:r>
          </w:p>
        </w:tc>
        <w:tc>
          <w:tcPr>
            <w:tcW w:w="518" w:type="dxa"/>
            <w:vAlign w:val="center"/>
          </w:tcPr>
          <w:p w14:paraId="2892A419" w14:textId="77777777" w:rsidR="00540591" w:rsidRDefault="00540591" w:rsidP="0070104F">
            <w:pPr>
              <w:pStyle w:val="ConsPlusNormal"/>
              <w:jc w:val="center"/>
            </w:pPr>
            <w:r>
              <w:t>09</w:t>
            </w:r>
          </w:p>
        </w:tc>
        <w:tc>
          <w:tcPr>
            <w:tcW w:w="1701" w:type="dxa"/>
            <w:vAlign w:val="center"/>
          </w:tcPr>
          <w:p w14:paraId="1CAE0BF5" w14:textId="77777777" w:rsidR="00540591" w:rsidRDefault="00540591" w:rsidP="0070104F">
            <w:pPr>
              <w:pStyle w:val="ConsPlusNormal"/>
              <w:jc w:val="both"/>
            </w:pPr>
            <w:r>
              <w:t>33 4 01 9Д003</w:t>
            </w:r>
          </w:p>
        </w:tc>
        <w:tc>
          <w:tcPr>
            <w:tcW w:w="602" w:type="dxa"/>
            <w:vAlign w:val="center"/>
          </w:tcPr>
          <w:p w14:paraId="5C0D644F" w14:textId="77777777" w:rsidR="00540591" w:rsidRDefault="00540591" w:rsidP="0070104F">
            <w:pPr>
              <w:pStyle w:val="ConsPlusNormal"/>
            </w:pPr>
          </w:p>
        </w:tc>
        <w:tc>
          <w:tcPr>
            <w:tcW w:w="1531" w:type="dxa"/>
            <w:vAlign w:val="center"/>
          </w:tcPr>
          <w:p w14:paraId="08CE0E48" w14:textId="77777777" w:rsidR="00540591" w:rsidRDefault="00540591" w:rsidP="0070104F">
            <w:pPr>
              <w:pStyle w:val="ConsPlusNormal"/>
              <w:jc w:val="right"/>
            </w:pPr>
            <w:r>
              <w:t>32 486,4</w:t>
            </w:r>
          </w:p>
        </w:tc>
      </w:tr>
      <w:tr w:rsidR="00540591" w14:paraId="6740D7AC" w14:textId="77777777" w:rsidTr="0070104F">
        <w:tc>
          <w:tcPr>
            <w:tcW w:w="2891" w:type="dxa"/>
            <w:vAlign w:val="center"/>
          </w:tcPr>
          <w:p w14:paraId="6DA7C502"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583DDCA7" w14:textId="77777777" w:rsidR="00540591" w:rsidRDefault="00540591" w:rsidP="0070104F">
            <w:pPr>
              <w:pStyle w:val="ConsPlusNormal"/>
              <w:jc w:val="center"/>
            </w:pPr>
            <w:r>
              <w:t>098</w:t>
            </w:r>
          </w:p>
        </w:tc>
        <w:tc>
          <w:tcPr>
            <w:tcW w:w="504" w:type="dxa"/>
            <w:vAlign w:val="center"/>
          </w:tcPr>
          <w:p w14:paraId="5846E77B" w14:textId="77777777" w:rsidR="00540591" w:rsidRDefault="00540591" w:rsidP="0070104F">
            <w:pPr>
              <w:pStyle w:val="ConsPlusNormal"/>
              <w:jc w:val="center"/>
            </w:pPr>
            <w:r>
              <w:t>04</w:t>
            </w:r>
          </w:p>
        </w:tc>
        <w:tc>
          <w:tcPr>
            <w:tcW w:w="518" w:type="dxa"/>
            <w:vAlign w:val="center"/>
          </w:tcPr>
          <w:p w14:paraId="332B3A58" w14:textId="77777777" w:rsidR="00540591" w:rsidRDefault="00540591" w:rsidP="0070104F">
            <w:pPr>
              <w:pStyle w:val="ConsPlusNormal"/>
              <w:jc w:val="center"/>
            </w:pPr>
            <w:r>
              <w:t>09</w:t>
            </w:r>
          </w:p>
        </w:tc>
        <w:tc>
          <w:tcPr>
            <w:tcW w:w="1701" w:type="dxa"/>
            <w:vAlign w:val="center"/>
          </w:tcPr>
          <w:p w14:paraId="1C6A0196" w14:textId="77777777" w:rsidR="00540591" w:rsidRDefault="00540591" w:rsidP="0070104F">
            <w:pPr>
              <w:pStyle w:val="ConsPlusNormal"/>
              <w:jc w:val="both"/>
            </w:pPr>
            <w:r>
              <w:t>33 4 01 9Д003</w:t>
            </w:r>
          </w:p>
        </w:tc>
        <w:tc>
          <w:tcPr>
            <w:tcW w:w="602" w:type="dxa"/>
            <w:vAlign w:val="center"/>
          </w:tcPr>
          <w:p w14:paraId="29CB9323" w14:textId="77777777" w:rsidR="00540591" w:rsidRDefault="00540591" w:rsidP="0070104F">
            <w:pPr>
              <w:pStyle w:val="ConsPlusNormal"/>
              <w:jc w:val="center"/>
            </w:pPr>
            <w:r>
              <w:t>400</w:t>
            </w:r>
          </w:p>
        </w:tc>
        <w:tc>
          <w:tcPr>
            <w:tcW w:w="1531" w:type="dxa"/>
            <w:vAlign w:val="center"/>
          </w:tcPr>
          <w:p w14:paraId="01D86FAC" w14:textId="77777777" w:rsidR="00540591" w:rsidRDefault="00540591" w:rsidP="0070104F">
            <w:pPr>
              <w:pStyle w:val="ConsPlusNormal"/>
              <w:jc w:val="right"/>
            </w:pPr>
            <w:r>
              <w:t>32 486,4</w:t>
            </w:r>
          </w:p>
        </w:tc>
      </w:tr>
      <w:tr w:rsidR="00540591" w14:paraId="4C0807A5" w14:textId="77777777" w:rsidTr="0070104F">
        <w:tc>
          <w:tcPr>
            <w:tcW w:w="2891" w:type="dxa"/>
            <w:vAlign w:val="center"/>
          </w:tcPr>
          <w:p w14:paraId="3D9ED88C" w14:textId="77777777" w:rsidR="00540591" w:rsidRDefault="00540591" w:rsidP="0070104F">
            <w:pPr>
              <w:pStyle w:val="ConsPlusNormal"/>
              <w:jc w:val="both"/>
            </w:pPr>
            <w:r>
              <w:t>Бюджетные инвестиции</w:t>
            </w:r>
          </w:p>
        </w:tc>
        <w:tc>
          <w:tcPr>
            <w:tcW w:w="1247" w:type="dxa"/>
            <w:vAlign w:val="center"/>
          </w:tcPr>
          <w:p w14:paraId="11E65565" w14:textId="77777777" w:rsidR="00540591" w:rsidRDefault="00540591" w:rsidP="0070104F">
            <w:pPr>
              <w:pStyle w:val="ConsPlusNormal"/>
              <w:jc w:val="center"/>
            </w:pPr>
            <w:r>
              <w:t>098</w:t>
            </w:r>
          </w:p>
        </w:tc>
        <w:tc>
          <w:tcPr>
            <w:tcW w:w="504" w:type="dxa"/>
            <w:vAlign w:val="center"/>
          </w:tcPr>
          <w:p w14:paraId="4C66B1B2" w14:textId="77777777" w:rsidR="00540591" w:rsidRDefault="00540591" w:rsidP="0070104F">
            <w:pPr>
              <w:pStyle w:val="ConsPlusNormal"/>
              <w:jc w:val="center"/>
            </w:pPr>
            <w:r>
              <w:t>04</w:t>
            </w:r>
          </w:p>
        </w:tc>
        <w:tc>
          <w:tcPr>
            <w:tcW w:w="518" w:type="dxa"/>
            <w:vAlign w:val="center"/>
          </w:tcPr>
          <w:p w14:paraId="1ABBE7BC" w14:textId="77777777" w:rsidR="00540591" w:rsidRDefault="00540591" w:rsidP="0070104F">
            <w:pPr>
              <w:pStyle w:val="ConsPlusNormal"/>
              <w:jc w:val="center"/>
            </w:pPr>
            <w:r>
              <w:t>09</w:t>
            </w:r>
          </w:p>
        </w:tc>
        <w:tc>
          <w:tcPr>
            <w:tcW w:w="1701" w:type="dxa"/>
            <w:vAlign w:val="center"/>
          </w:tcPr>
          <w:p w14:paraId="35B5EA9E" w14:textId="77777777" w:rsidR="00540591" w:rsidRDefault="00540591" w:rsidP="0070104F">
            <w:pPr>
              <w:pStyle w:val="ConsPlusNormal"/>
              <w:jc w:val="both"/>
            </w:pPr>
            <w:r>
              <w:t>33 4 01 9Д003</w:t>
            </w:r>
          </w:p>
        </w:tc>
        <w:tc>
          <w:tcPr>
            <w:tcW w:w="602" w:type="dxa"/>
            <w:vAlign w:val="center"/>
          </w:tcPr>
          <w:p w14:paraId="1EF688A4" w14:textId="77777777" w:rsidR="00540591" w:rsidRDefault="00540591" w:rsidP="0070104F">
            <w:pPr>
              <w:pStyle w:val="ConsPlusNormal"/>
              <w:jc w:val="center"/>
            </w:pPr>
            <w:r>
              <w:t>410</w:t>
            </w:r>
          </w:p>
        </w:tc>
        <w:tc>
          <w:tcPr>
            <w:tcW w:w="1531" w:type="dxa"/>
            <w:vAlign w:val="center"/>
          </w:tcPr>
          <w:p w14:paraId="72E4BBDD" w14:textId="77777777" w:rsidR="00540591" w:rsidRDefault="00540591" w:rsidP="0070104F">
            <w:pPr>
              <w:pStyle w:val="ConsPlusNormal"/>
              <w:jc w:val="right"/>
            </w:pPr>
            <w:r>
              <w:t>32 486,4</w:t>
            </w:r>
          </w:p>
        </w:tc>
      </w:tr>
      <w:tr w:rsidR="00540591" w14:paraId="3CB360BB" w14:textId="77777777" w:rsidTr="0070104F">
        <w:tc>
          <w:tcPr>
            <w:tcW w:w="2891" w:type="dxa"/>
          </w:tcPr>
          <w:p w14:paraId="6B1A103E" w14:textId="77777777" w:rsidR="00540591" w:rsidRDefault="00540591" w:rsidP="0070104F">
            <w:pPr>
              <w:pStyle w:val="ConsPlusNormal"/>
              <w:jc w:val="both"/>
            </w:pPr>
            <w:r>
              <w:lastRenderedPageBreak/>
              <w:t>Комплекс процессных мероприятий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1247" w:type="dxa"/>
            <w:vAlign w:val="center"/>
          </w:tcPr>
          <w:p w14:paraId="61EE096A" w14:textId="77777777" w:rsidR="00540591" w:rsidRDefault="00540591" w:rsidP="0070104F">
            <w:pPr>
              <w:pStyle w:val="ConsPlusNormal"/>
              <w:jc w:val="center"/>
            </w:pPr>
            <w:r>
              <w:t>098</w:t>
            </w:r>
          </w:p>
        </w:tc>
        <w:tc>
          <w:tcPr>
            <w:tcW w:w="504" w:type="dxa"/>
            <w:vAlign w:val="center"/>
          </w:tcPr>
          <w:p w14:paraId="03EC211F" w14:textId="77777777" w:rsidR="00540591" w:rsidRDefault="00540591" w:rsidP="0070104F">
            <w:pPr>
              <w:pStyle w:val="ConsPlusNormal"/>
              <w:jc w:val="center"/>
            </w:pPr>
            <w:r>
              <w:t>04</w:t>
            </w:r>
          </w:p>
        </w:tc>
        <w:tc>
          <w:tcPr>
            <w:tcW w:w="518" w:type="dxa"/>
            <w:vAlign w:val="center"/>
          </w:tcPr>
          <w:p w14:paraId="14BF4E2C" w14:textId="77777777" w:rsidR="00540591" w:rsidRDefault="00540591" w:rsidP="0070104F">
            <w:pPr>
              <w:pStyle w:val="ConsPlusNormal"/>
              <w:jc w:val="center"/>
            </w:pPr>
            <w:r>
              <w:t>09</w:t>
            </w:r>
          </w:p>
        </w:tc>
        <w:tc>
          <w:tcPr>
            <w:tcW w:w="1701" w:type="dxa"/>
            <w:vAlign w:val="center"/>
          </w:tcPr>
          <w:p w14:paraId="0A26B266" w14:textId="77777777" w:rsidR="00540591" w:rsidRDefault="00540591" w:rsidP="0070104F">
            <w:pPr>
              <w:pStyle w:val="ConsPlusNormal"/>
              <w:jc w:val="both"/>
            </w:pPr>
            <w:r>
              <w:t>33 4 02</w:t>
            </w:r>
          </w:p>
        </w:tc>
        <w:tc>
          <w:tcPr>
            <w:tcW w:w="602" w:type="dxa"/>
          </w:tcPr>
          <w:p w14:paraId="0996A051" w14:textId="77777777" w:rsidR="00540591" w:rsidRDefault="00540591" w:rsidP="0070104F">
            <w:pPr>
              <w:pStyle w:val="ConsPlusNormal"/>
            </w:pPr>
          </w:p>
        </w:tc>
        <w:tc>
          <w:tcPr>
            <w:tcW w:w="1531" w:type="dxa"/>
            <w:vAlign w:val="center"/>
          </w:tcPr>
          <w:p w14:paraId="7290EBCF" w14:textId="77777777" w:rsidR="00540591" w:rsidRDefault="00540591" w:rsidP="0070104F">
            <w:pPr>
              <w:pStyle w:val="ConsPlusNormal"/>
              <w:jc w:val="right"/>
            </w:pPr>
            <w:r>
              <w:t>2 895 939,4</w:t>
            </w:r>
          </w:p>
        </w:tc>
      </w:tr>
      <w:tr w:rsidR="00540591" w14:paraId="44BA2EF4" w14:textId="77777777" w:rsidTr="0070104F">
        <w:tc>
          <w:tcPr>
            <w:tcW w:w="2891" w:type="dxa"/>
            <w:vAlign w:val="center"/>
          </w:tcPr>
          <w:p w14:paraId="4892BB94" w14:textId="77777777" w:rsidR="00540591" w:rsidRDefault="00540591" w:rsidP="0070104F">
            <w:pPr>
              <w:pStyle w:val="ConsPlusNormal"/>
              <w:jc w:val="both"/>
            </w:pPr>
            <w:r>
              <w:t>Проектирование, строительство,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247" w:type="dxa"/>
            <w:vAlign w:val="center"/>
          </w:tcPr>
          <w:p w14:paraId="4032E7D8" w14:textId="77777777" w:rsidR="00540591" w:rsidRDefault="00540591" w:rsidP="0070104F">
            <w:pPr>
              <w:pStyle w:val="ConsPlusNormal"/>
              <w:jc w:val="center"/>
            </w:pPr>
            <w:r>
              <w:t>098</w:t>
            </w:r>
          </w:p>
        </w:tc>
        <w:tc>
          <w:tcPr>
            <w:tcW w:w="504" w:type="dxa"/>
            <w:vAlign w:val="center"/>
          </w:tcPr>
          <w:p w14:paraId="7BF52374" w14:textId="77777777" w:rsidR="00540591" w:rsidRDefault="00540591" w:rsidP="0070104F">
            <w:pPr>
              <w:pStyle w:val="ConsPlusNormal"/>
              <w:jc w:val="center"/>
            </w:pPr>
            <w:r>
              <w:t>04</w:t>
            </w:r>
          </w:p>
        </w:tc>
        <w:tc>
          <w:tcPr>
            <w:tcW w:w="518" w:type="dxa"/>
            <w:vAlign w:val="center"/>
          </w:tcPr>
          <w:p w14:paraId="065E1F1E" w14:textId="77777777" w:rsidR="00540591" w:rsidRDefault="00540591" w:rsidP="0070104F">
            <w:pPr>
              <w:pStyle w:val="ConsPlusNormal"/>
              <w:jc w:val="center"/>
            </w:pPr>
            <w:r>
              <w:t>09</w:t>
            </w:r>
          </w:p>
        </w:tc>
        <w:tc>
          <w:tcPr>
            <w:tcW w:w="1701" w:type="dxa"/>
            <w:vAlign w:val="center"/>
          </w:tcPr>
          <w:p w14:paraId="63DC6CAE" w14:textId="77777777" w:rsidR="00540591" w:rsidRDefault="00540591" w:rsidP="0070104F">
            <w:pPr>
              <w:pStyle w:val="ConsPlusNormal"/>
              <w:jc w:val="both"/>
            </w:pPr>
            <w:r>
              <w:t>33 4 02 9Д015</w:t>
            </w:r>
          </w:p>
        </w:tc>
        <w:tc>
          <w:tcPr>
            <w:tcW w:w="602" w:type="dxa"/>
            <w:vAlign w:val="center"/>
          </w:tcPr>
          <w:p w14:paraId="1A42448D" w14:textId="77777777" w:rsidR="00540591" w:rsidRDefault="00540591" w:rsidP="0070104F">
            <w:pPr>
              <w:pStyle w:val="ConsPlusNormal"/>
            </w:pPr>
          </w:p>
        </w:tc>
        <w:tc>
          <w:tcPr>
            <w:tcW w:w="1531" w:type="dxa"/>
            <w:vAlign w:val="center"/>
          </w:tcPr>
          <w:p w14:paraId="7B4C99EE" w14:textId="77777777" w:rsidR="00540591" w:rsidRDefault="00540591" w:rsidP="0070104F">
            <w:pPr>
              <w:pStyle w:val="ConsPlusNormal"/>
              <w:jc w:val="right"/>
            </w:pPr>
            <w:r>
              <w:t>172 826,2</w:t>
            </w:r>
          </w:p>
        </w:tc>
      </w:tr>
      <w:tr w:rsidR="00540591" w14:paraId="4C12116C" w14:textId="77777777" w:rsidTr="0070104F">
        <w:tc>
          <w:tcPr>
            <w:tcW w:w="2891" w:type="dxa"/>
            <w:vAlign w:val="center"/>
          </w:tcPr>
          <w:p w14:paraId="35A82B45" w14:textId="77777777" w:rsidR="00540591" w:rsidRDefault="00540591" w:rsidP="0070104F">
            <w:pPr>
              <w:pStyle w:val="ConsPlusNormal"/>
              <w:jc w:val="both"/>
            </w:pPr>
            <w:r>
              <w:t>Межбюджетные трансферты</w:t>
            </w:r>
          </w:p>
        </w:tc>
        <w:tc>
          <w:tcPr>
            <w:tcW w:w="1247" w:type="dxa"/>
            <w:vAlign w:val="center"/>
          </w:tcPr>
          <w:p w14:paraId="0F90CDBC" w14:textId="77777777" w:rsidR="00540591" w:rsidRDefault="00540591" w:rsidP="0070104F">
            <w:pPr>
              <w:pStyle w:val="ConsPlusNormal"/>
              <w:jc w:val="center"/>
            </w:pPr>
            <w:r>
              <w:t>098</w:t>
            </w:r>
          </w:p>
        </w:tc>
        <w:tc>
          <w:tcPr>
            <w:tcW w:w="504" w:type="dxa"/>
            <w:vAlign w:val="center"/>
          </w:tcPr>
          <w:p w14:paraId="41316CB4" w14:textId="77777777" w:rsidR="00540591" w:rsidRDefault="00540591" w:rsidP="0070104F">
            <w:pPr>
              <w:pStyle w:val="ConsPlusNormal"/>
              <w:jc w:val="center"/>
            </w:pPr>
            <w:r>
              <w:t>04</w:t>
            </w:r>
          </w:p>
        </w:tc>
        <w:tc>
          <w:tcPr>
            <w:tcW w:w="518" w:type="dxa"/>
            <w:vAlign w:val="center"/>
          </w:tcPr>
          <w:p w14:paraId="20241334" w14:textId="77777777" w:rsidR="00540591" w:rsidRDefault="00540591" w:rsidP="0070104F">
            <w:pPr>
              <w:pStyle w:val="ConsPlusNormal"/>
              <w:jc w:val="center"/>
            </w:pPr>
            <w:r>
              <w:t>09</w:t>
            </w:r>
          </w:p>
        </w:tc>
        <w:tc>
          <w:tcPr>
            <w:tcW w:w="1701" w:type="dxa"/>
            <w:vAlign w:val="center"/>
          </w:tcPr>
          <w:p w14:paraId="23017541" w14:textId="77777777" w:rsidR="00540591" w:rsidRDefault="00540591" w:rsidP="0070104F">
            <w:pPr>
              <w:pStyle w:val="ConsPlusNormal"/>
              <w:jc w:val="both"/>
            </w:pPr>
            <w:r>
              <w:t>33 4 02 9Д015</w:t>
            </w:r>
          </w:p>
        </w:tc>
        <w:tc>
          <w:tcPr>
            <w:tcW w:w="602" w:type="dxa"/>
            <w:vAlign w:val="center"/>
          </w:tcPr>
          <w:p w14:paraId="09FBFD68" w14:textId="77777777" w:rsidR="00540591" w:rsidRDefault="00540591" w:rsidP="0070104F">
            <w:pPr>
              <w:pStyle w:val="ConsPlusNormal"/>
              <w:jc w:val="center"/>
            </w:pPr>
            <w:r>
              <w:t>500</w:t>
            </w:r>
          </w:p>
        </w:tc>
        <w:tc>
          <w:tcPr>
            <w:tcW w:w="1531" w:type="dxa"/>
            <w:vAlign w:val="center"/>
          </w:tcPr>
          <w:p w14:paraId="23353A80" w14:textId="77777777" w:rsidR="00540591" w:rsidRDefault="00540591" w:rsidP="0070104F">
            <w:pPr>
              <w:pStyle w:val="ConsPlusNormal"/>
              <w:jc w:val="right"/>
            </w:pPr>
            <w:r>
              <w:t>172 826,2</w:t>
            </w:r>
          </w:p>
        </w:tc>
      </w:tr>
      <w:tr w:rsidR="00540591" w14:paraId="7A837102" w14:textId="77777777" w:rsidTr="0070104F">
        <w:tc>
          <w:tcPr>
            <w:tcW w:w="2891" w:type="dxa"/>
            <w:vAlign w:val="center"/>
          </w:tcPr>
          <w:p w14:paraId="6C333CAA" w14:textId="77777777" w:rsidR="00540591" w:rsidRDefault="00540591" w:rsidP="0070104F">
            <w:pPr>
              <w:pStyle w:val="ConsPlusNormal"/>
              <w:jc w:val="both"/>
            </w:pPr>
            <w:r>
              <w:t>Субсидии</w:t>
            </w:r>
          </w:p>
        </w:tc>
        <w:tc>
          <w:tcPr>
            <w:tcW w:w="1247" w:type="dxa"/>
            <w:vAlign w:val="center"/>
          </w:tcPr>
          <w:p w14:paraId="04AB3D33" w14:textId="77777777" w:rsidR="00540591" w:rsidRDefault="00540591" w:rsidP="0070104F">
            <w:pPr>
              <w:pStyle w:val="ConsPlusNormal"/>
              <w:jc w:val="center"/>
            </w:pPr>
            <w:r>
              <w:t>098</w:t>
            </w:r>
          </w:p>
        </w:tc>
        <w:tc>
          <w:tcPr>
            <w:tcW w:w="504" w:type="dxa"/>
            <w:vAlign w:val="center"/>
          </w:tcPr>
          <w:p w14:paraId="38576F52" w14:textId="77777777" w:rsidR="00540591" w:rsidRDefault="00540591" w:rsidP="0070104F">
            <w:pPr>
              <w:pStyle w:val="ConsPlusNormal"/>
              <w:jc w:val="center"/>
            </w:pPr>
            <w:r>
              <w:t>04</w:t>
            </w:r>
          </w:p>
        </w:tc>
        <w:tc>
          <w:tcPr>
            <w:tcW w:w="518" w:type="dxa"/>
            <w:vAlign w:val="center"/>
          </w:tcPr>
          <w:p w14:paraId="0D56738F" w14:textId="77777777" w:rsidR="00540591" w:rsidRDefault="00540591" w:rsidP="0070104F">
            <w:pPr>
              <w:pStyle w:val="ConsPlusNormal"/>
              <w:jc w:val="center"/>
            </w:pPr>
            <w:r>
              <w:t>09</w:t>
            </w:r>
          </w:p>
        </w:tc>
        <w:tc>
          <w:tcPr>
            <w:tcW w:w="1701" w:type="dxa"/>
            <w:vAlign w:val="center"/>
          </w:tcPr>
          <w:p w14:paraId="489BF576" w14:textId="77777777" w:rsidR="00540591" w:rsidRDefault="00540591" w:rsidP="0070104F">
            <w:pPr>
              <w:pStyle w:val="ConsPlusNormal"/>
              <w:jc w:val="both"/>
            </w:pPr>
            <w:r>
              <w:t>33 4 02 9Д015</w:t>
            </w:r>
          </w:p>
        </w:tc>
        <w:tc>
          <w:tcPr>
            <w:tcW w:w="602" w:type="dxa"/>
            <w:vAlign w:val="center"/>
          </w:tcPr>
          <w:p w14:paraId="222498C5" w14:textId="77777777" w:rsidR="00540591" w:rsidRDefault="00540591" w:rsidP="0070104F">
            <w:pPr>
              <w:pStyle w:val="ConsPlusNormal"/>
              <w:jc w:val="center"/>
            </w:pPr>
            <w:r>
              <w:t>520</w:t>
            </w:r>
          </w:p>
        </w:tc>
        <w:tc>
          <w:tcPr>
            <w:tcW w:w="1531" w:type="dxa"/>
            <w:vAlign w:val="center"/>
          </w:tcPr>
          <w:p w14:paraId="71057C6E" w14:textId="77777777" w:rsidR="00540591" w:rsidRDefault="00540591" w:rsidP="0070104F">
            <w:pPr>
              <w:pStyle w:val="ConsPlusNormal"/>
              <w:jc w:val="right"/>
            </w:pPr>
            <w:r>
              <w:t>172 826,2</w:t>
            </w:r>
          </w:p>
        </w:tc>
      </w:tr>
      <w:tr w:rsidR="00540591" w14:paraId="1895400D" w14:textId="77777777" w:rsidTr="0070104F">
        <w:tc>
          <w:tcPr>
            <w:tcW w:w="2891" w:type="dxa"/>
            <w:vAlign w:val="center"/>
          </w:tcPr>
          <w:p w14:paraId="1F934D0B" w14:textId="77777777" w:rsidR="00540591" w:rsidRDefault="00540591" w:rsidP="0070104F">
            <w:pPr>
              <w:pStyle w:val="ConsPlusNormal"/>
              <w:jc w:val="both"/>
            </w:pPr>
            <w:r>
              <w:t>Содержание автомобильных дорог общего пользования местного значения и искусственных сооружений на них</w:t>
            </w:r>
          </w:p>
        </w:tc>
        <w:tc>
          <w:tcPr>
            <w:tcW w:w="1247" w:type="dxa"/>
            <w:vAlign w:val="center"/>
          </w:tcPr>
          <w:p w14:paraId="70FF6773" w14:textId="77777777" w:rsidR="00540591" w:rsidRDefault="00540591" w:rsidP="0070104F">
            <w:pPr>
              <w:pStyle w:val="ConsPlusNormal"/>
              <w:jc w:val="center"/>
            </w:pPr>
            <w:r>
              <w:t>098</w:t>
            </w:r>
          </w:p>
        </w:tc>
        <w:tc>
          <w:tcPr>
            <w:tcW w:w="504" w:type="dxa"/>
            <w:vAlign w:val="center"/>
          </w:tcPr>
          <w:p w14:paraId="1130996C" w14:textId="77777777" w:rsidR="00540591" w:rsidRDefault="00540591" w:rsidP="0070104F">
            <w:pPr>
              <w:pStyle w:val="ConsPlusNormal"/>
              <w:jc w:val="center"/>
            </w:pPr>
            <w:r>
              <w:t>04</w:t>
            </w:r>
          </w:p>
        </w:tc>
        <w:tc>
          <w:tcPr>
            <w:tcW w:w="518" w:type="dxa"/>
            <w:vAlign w:val="center"/>
          </w:tcPr>
          <w:p w14:paraId="107A746B" w14:textId="77777777" w:rsidR="00540591" w:rsidRDefault="00540591" w:rsidP="0070104F">
            <w:pPr>
              <w:pStyle w:val="ConsPlusNormal"/>
              <w:jc w:val="center"/>
            </w:pPr>
            <w:r>
              <w:t>09</w:t>
            </w:r>
          </w:p>
        </w:tc>
        <w:tc>
          <w:tcPr>
            <w:tcW w:w="1701" w:type="dxa"/>
            <w:vAlign w:val="center"/>
          </w:tcPr>
          <w:p w14:paraId="44D0D87B" w14:textId="77777777" w:rsidR="00540591" w:rsidRDefault="00540591" w:rsidP="0070104F">
            <w:pPr>
              <w:pStyle w:val="ConsPlusNormal"/>
              <w:jc w:val="both"/>
            </w:pPr>
            <w:r>
              <w:t>33 4 02 9Д016</w:t>
            </w:r>
          </w:p>
        </w:tc>
        <w:tc>
          <w:tcPr>
            <w:tcW w:w="602" w:type="dxa"/>
            <w:vAlign w:val="center"/>
          </w:tcPr>
          <w:p w14:paraId="1B0DB596" w14:textId="77777777" w:rsidR="00540591" w:rsidRDefault="00540591" w:rsidP="0070104F">
            <w:pPr>
              <w:pStyle w:val="ConsPlusNormal"/>
            </w:pPr>
          </w:p>
        </w:tc>
        <w:tc>
          <w:tcPr>
            <w:tcW w:w="1531" w:type="dxa"/>
            <w:vAlign w:val="center"/>
          </w:tcPr>
          <w:p w14:paraId="77FBF93B" w14:textId="77777777" w:rsidR="00540591" w:rsidRDefault="00540591" w:rsidP="0070104F">
            <w:pPr>
              <w:pStyle w:val="ConsPlusNormal"/>
              <w:jc w:val="right"/>
            </w:pPr>
            <w:r>
              <w:t>1 631 338,7</w:t>
            </w:r>
          </w:p>
        </w:tc>
      </w:tr>
      <w:tr w:rsidR="00540591" w14:paraId="0C5D5DD4" w14:textId="77777777" w:rsidTr="0070104F">
        <w:tc>
          <w:tcPr>
            <w:tcW w:w="2891" w:type="dxa"/>
            <w:vAlign w:val="center"/>
          </w:tcPr>
          <w:p w14:paraId="30C6F0B1" w14:textId="77777777" w:rsidR="00540591" w:rsidRDefault="00540591" w:rsidP="0070104F">
            <w:pPr>
              <w:pStyle w:val="ConsPlusNormal"/>
              <w:jc w:val="both"/>
            </w:pPr>
            <w:r>
              <w:t>Межбюджетные трансферты</w:t>
            </w:r>
          </w:p>
        </w:tc>
        <w:tc>
          <w:tcPr>
            <w:tcW w:w="1247" w:type="dxa"/>
            <w:vAlign w:val="center"/>
          </w:tcPr>
          <w:p w14:paraId="5B0C7218" w14:textId="77777777" w:rsidR="00540591" w:rsidRDefault="00540591" w:rsidP="0070104F">
            <w:pPr>
              <w:pStyle w:val="ConsPlusNormal"/>
              <w:jc w:val="center"/>
            </w:pPr>
            <w:r>
              <w:t>098</w:t>
            </w:r>
          </w:p>
        </w:tc>
        <w:tc>
          <w:tcPr>
            <w:tcW w:w="504" w:type="dxa"/>
            <w:vAlign w:val="center"/>
          </w:tcPr>
          <w:p w14:paraId="0781DA9D" w14:textId="77777777" w:rsidR="00540591" w:rsidRDefault="00540591" w:rsidP="0070104F">
            <w:pPr>
              <w:pStyle w:val="ConsPlusNormal"/>
              <w:jc w:val="center"/>
            </w:pPr>
            <w:r>
              <w:t>04</w:t>
            </w:r>
          </w:p>
        </w:tc>
        <w:tc>
          <w:tcPr>
            <w:tcW w:w="518" w:type="dxa"/>
            <w:vAlign w:val="center"/>
          </w:tcPr>
          <w:p w14:paraId="1BAC6EFC" w14:textId="77777777" w:rsidR="00540591" w:rsidRDefault="00540591" w:rsidP="0070104F">
            <w:pPr>
              <w:pStyle w:val="ConsPlusNormal"/>
              <w:jc w:val="center"/>
            </w:pPr>
            <w:r>
              <w:t>09</w:t>
            </w:r>
          </w:p>
        </w:tc>
        <w:tc>
          <w:tcPr>
            <w:tcW w:w="1701" w:type="dxa"/>
            <w:vAlign w:val="center"/>
          </w:tcPr>
          <w:p w14:paraId="412A8AFF" w14:textId="77777777" w:rsidR="00540591" w:rsidRDefault="00540591" w:rsidP="0070104F">
            <w:pPr>
              <w:pStyle w:val="ConsPlusNormal"/>
              <w:jc w:val="both"/>
            </w:pPr>
            <w:r>
              <w:t>33 4 02 9Д016</w:t>
            </w:r>
          </w:p>
        </w:tc>
        <w:tc>
          <w:tcPr>
            <w:tcW w:w="602" w:type="dxa"/>
            <w:vAlign w:val="center"/>
          </w:tcPr>
          <w:p w14:paraId="18231D20" w14:textId="77777777" w:rsidR="00540591" w:rsidRDefault="00540591" w:rsidP="0070104F">
            <w:pPr>
              <w:pStyle w:val="ConsPlusNormal"/>
              <w:jc w:val="center"/>
            </w:pPr>
            <w:r>
              <w:t>500</w:t>
            </w:r>
          </w:p>
        </w:tc>
        <w:tc>
          <w:tcPr>
            <w:tcW w:w="1531" w:type="dxa"/>
            <w:vAlign w:val="center"/>
          </w:tcPr>
          <w:p w14:paraId="162108DA" w14:textId="77777777" w:rsidR="00540591" w:rsidRDefault="00540591" w:rsidP="0070104F">
            <w:pPr>
              <w:pStyle w:val="ConsPlusNormal"/>
              <w:jc w:val="right"/>
            </w:pPr>
            <w:r>
              <w:t>1 631 338,7</w:t>
            </w:r>
          </w:p>
        </w:tc>
      </w:tr>
      <w:tr w:rsidR="00540591" w14:paraId="470F3BF0" w14:textId="77777777" w:rsidTr="0070104F">
        <w:tc>
          <w:tcPr>
            <w:tcW w:w="2891" w:type="dxa"/>
            <w:vAlign w:val="center"/>
          </w:tcPr>
          <w:p w14:paraId="74E53E31" w14:textId="77777777" w:rsidR="00540591" w:rsidRDefault="00540591" w:rsidP="0070104F">
            <w:pPr>
              <w:pStyle w:val="ConsPlusNormal"/>
              <w:jc w:val="both"/>
            </w:pPr>
            <w:r>
              <w:t>Иные межбюджетные трансферты</w:t>
            </w:r>
          </w:p>
        </w:tc>
        <w:tc>
          <w:tcPr>
            <w:tcW w:w="1247" w:type="dxa"/>
            <w:vAlign w:val="center"/>
          </w:tcPr>
          <w:p w14:paraId="198FD623" w14:textId="77777777" w:rsidR="00540591" w:rsidRDefault="00540591" w:rsidP="0070104F">
            <w:pPr>
              <w:pStyle w:val="ConsPlusNormal"/>
              <w:jc w:val="center"/>
            </w:pPr>
            <w:r>
              <w:t>098</w:t>
            </w:r>
          </w:p>
        </w:tc>
        <w:tc>
          <w:tcPr>
            <w:tcW w:w="504" w:type="dxa"/>
            <w:vAlign w:val="center"/>
          </w:tcPr>
          <w:p w14:paraId="3E16CBC4" w14:textId="77777777" w:rsidR="00540591" w:rsidRDefault="00540591" w:rsidP="0070104F">
            <w:pPr>
              <w:pStyle w:val="ConsPlusNormal"/>
              <w:jc w:val="center"/>
            </w:pPr>
            <w:r>
              <w:t>04</w:t>
            </w:r>
          </w:p>
        </w:tc>
        <w:tc>
          <w:tcPr>
            <w:tcW w:w="518" w:type="dxa"/>
            <w:vAlign w:val="center"/>
          </w:tcPr>
          <w:p w14:paraId="0B93E9E2" w14:textId="77777777" w:rsidR="00540591" w:rsidRDefault="00540591" w:rsidP="0070104F">
            <w:pPr>
              <w:pStyle w:val="ConsPlusNormal"/>
              <w:jc w:val="center"/>
            </w:pPr>
            <w:r>
              <w:t>09</w:t>
            </w:r>
          </w:p>
        </w:tc>
        <w:tc>
          <w:tcPr>
            <w:tcW w:w="1701" w:type="dxa"/>
            <w:vAlign w:val="center"/>
          </w:tcPr>
          <w:p w14:paraId="4480481C" w14:textId="77777777" w:rsidR="00540591" w:rsidRDefault="00540591" w:rsidP="0070104F">
            <w:pPr>
              <w:pStyle w:val="ConsPlusNormal"/>
              <w:jc w:val="both"/>
            </w:pPr>
            <w:r>
              <w:t>33 4 02 9Д016</w:t>
            </w:r>
          </w:p>
        </w:tc>
        <w:tc>
          <w:tcPr>
            <w:tcW w:w="602" w:type="dxa"/>
            <w:vAlign w:val="center"/>
          </w:tcPr>
          <w:p w14:paraId="085B3F2E" w14:textId="77777777" w:rsidR="00540591" w:rsidRDefault="00540591" w:rsidP="0070104F">
            <w:pPr>
              <w:pStyle w:val="ConsPlusNormal"/>
              <w:jc w:val="center"/>
            </w:pPr>
            <w:r>
              <w:t>540</w:t>
            </w:r>
          </w:p>
        </w:tc>
        <w:tc>
          <w:tcPr>
            <w:tcW w:w="1531" w:type="dxa"/>
            <w:vAlign w:val="center"/>
          </w:tcPr>
          <w:p w14:paraId="2F93757E" w14:textId="77777777" w:rsidR="00540591" w:rsidRDefault="00540591" w:rsidP="0070104F">
            <w:pPr>
              <w:pStyle w:val="ConsPlusNormal"/>
              <w:jc w:val="right"/>
            </w:pPr>
            <w:r>
              <w:t>1 631 338,7</w:t>
            </w:r>
          </w:p>
        </w:tc>
      </w:tr>
      <w:tr w:rsidR="00540591" w14:paraId="341546FC" w14:textId="77777777" w:rsidTr="0070104F">
        <w:tc>
          <w:tcPr>
            <w:tcW w:w="2891" w:type="dxa"/>
            <w:vAlign w:val="center"/>
          </w:tcPr>
          <w:p w14:paraId="2E7B45DF" w14:textId="77777777" w:rsidR="00540591" w:rsidRDefault="00540591" w:rsidP="0070104F">
            <w:pPr>
              <w:pStyle w:val="ConsPlusNormal"/>
              <w:jc w:val="both"/>
            </w:pPr>
            <w:r>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247" w:type="dxa"/>
            <w:vAlign w:val="center"/>
          </w:tcPr>
          <w:p w14:paraId="4A345421" w14:textId="77777777" w:rsidR="00540591" w:rsidRDefault="00540591" w:rsidP="0070104F">
            <w:pPr>
              <w:pStyle w:val="ConsPlusNormal"/>
              <w:jc w:val="center"/>
            </w:pPr>
            <w:r>
              <w:t>098</w:t>
            </w:r>
          </w:p>
        </w:tc>
        <w:tc>
          <w:tcPr>
            <w:tcW w:w="504" w:type="dxa"/>
            <w:vAlign w:val="center"/>
          </w:tcPr>
          <w:p w14:paraId="548C40D7" w14:textId="77777777" w:rsidR="00540591" w:rsidRDefault="00540591" w:rsidP="0070104F">
            <w:pPr>
              <w:pStyle w:val="ConsPlusNormal"/>
              <w:jc w:val="center"/>
            </w:pPr>
            <w:r>
              <w:t>04</w:t>
            </w:r>
          </w:p>
        </w:tc>
        <w:tc>
          <w:tcPr>
            <w:tcW w:w="518" w:type="dxa"/>
            <w:vAlign w:val="center"/>
          </w:tcPr>
          <w:p w14:paraId="23A0638E" w14:textId="77777777" w:rsidR="00540591" w:rsidRDefault="00540591" w:rsidP="0070104F">
            <w:pPr>
              <w:pStyle w:val="ConsPlusNormal"/>
              <w:jc w:val="center"/>
            </w:pPr>
            <w:r>
              <w:t>09</w:t>
            </w:r>
          </w:p>
        </w:tc>
        <w:tc>
          <w:tcPr>
            <w:tcW w:w="1701" w:type="dxa"/>
            <w:vAlign w:val="center"/>
          </w:tcPr>
          <w:p w14:paraId="5B180431" w14:textId="77777777" w:rsidR="00540591" w:rsidRDefault="00540591" w:rsidP="0070104F">
            <w:pPr>
              <w:pStyle w:val="ConsPlusNormal"/>
              <w:jc w:val="both"/>
            </w:pPr>
            <w:r>
              <w:t>33 4 02 9Д017</w:t>
            </w:r>
          </w:p>
        </w:tc>
        <w:tc>
          <w:tcPr>
            <w:tcW w:w="602" w:type="dxa"/>
            <w:vAlign w:val="center"/>
          </w:tcPr>
          <w:p w14:paraId="4365C230" w14:textId="77777777" w:rsidR="00540591" w:rsidRDefault="00540591" w:rsidP="0070104F">
            <w:pPr>
              <w:pStyle w:val="ConsPlusNormal"/>
            </w:pPr>
          </w:p>
        </w:tc>
        <w:tc>
          <w:tcPr>
            <w:tcW w:w="1531" w:type="dxa"/>
            <w:vAlign w:val="center"/>
          </w:tcPr>
          <w:p w14:paraId="31D784FA" w14:textId="77777777" w:rsidR="00540591" w:rsidRDefault="00540591" w:rsidP="0070104F">
            <w:pPr>
              <w:pStyle w:val="ConsPlusNormal"/>
              <w:jc w:val="right"/>
            </w:pPr>
            <w:r>
              <w:t>1 038 248,6</w:t>
            </w:r>
          </w:p>
        </w:tc>
      </w:tr>
      <w:tr w:rsidR="00540591" w14:paraId="6A5A5E71" w14:textId="77777777" w:rsidTr="0070104F">
        <w:tc>
          <w:tcPr>
            <w:tcW w:w="2891" w:type="dxa"/>
            <w:vAlign w:val="center"/>
          </w:tcPr>
          <w:p w14:paraId="2F50F50F" w14:textId="77777777" w:rsidR="00540591" w:rsidRDefault="00540591" w:rsidP="0070104F">
            <w:pPr>
              <w:pStyle w:val="ConsPlusNormal"/>
              <w:jc w:val="both"/>
            </w:pPr>
            <w:r>
              <w:t>Межбюджетные трансферты</w:t>
            </w:r>
          </w:p>
        </w:tc>
        <w:tc>
          <w:tcPr>
            <w:tcW w:w="1247" w:type="dxa"/>
            <w:vAlign w:val="center"/>
          </w:tcPr>
          <w:p w14:paraId="4FD60D2D" w14:textId="77777777" w:rsidR="00540591" w:rsidRDefault="00540591" w:rsidP="0070104F">
            <w:pPr>
              <w:pStyle w:val="ConsPlusNormal"/>
              <w:jc w:val="center"/>
            </w:pPr>
            <w:r>
              <w:t>098</w:t>
            </w:r>
          </w:p>
        </w:tc>
        <w:tc>
          <w:tcPr>
            <w:tcW w:w="504" w:type="dxa"/>
            <w:vAlign w:val="center"/>
          </w:tcPr>
          <w:p w14:paraId="61C4512F" w14:textId="77777777" w:rsidR="00540591" w:rsidRDefault="00540591" w:rsidP="0070104F">
            <w:pPr>
              <w:pStyle w:val="ConsPlusNormal"/>
              <w:jc w:val="center"/>
            </w:pPr>
            <w:r>
              <w:t>04</w:t>
            </w:r>
          </w:p>
        </w:tc>
        <w:tc>
          <w:tcPr>
            <w:tcW w:w="518" w:type="dxa"/>
            <w:vAlign w:val="center"/>
          </w:tcPr>
          <w:p w14:paraId="436B701C" w14:textId="77777777" w:rsidR="00540591" w:rsidRDefault="00540591" w:rsidP="0070104F">
            <w:pPr>
              <w:pStyle w:val="ConsPlusNormal"/>
              <w:jc w:val="center"/>
            </w:pPr>
            <w:r>
              <w:t>09</w:t>
            </w:r>
          </w:p>
        </w:tc>
        <w:tc>
          <w:tcPr>
            <w:tcW w:w="1701" w:type="dxa"/>
            <w:vAlign w:val="center"/>
          </w:tcPr>
          <w:p w14:paraId="0BB8BB91" w14:textId="77777777" w:rsidR="00540591" w:rsidRDefault="00540591" w:rsidP="0070104F">
            <w:pPr>
              <w:pStyle w:val="ConsPlusNormal"/>
              <w:jc w:val="both"/>
            </w:pPr>
            <w:r>
              <w:t>33 4 02 9Д017</w:t>
            </w:r>
          </w:p>
        </w:tc>
        <w:tc>
          <w:tcPr>
            <w:tcW w:w="602" w:type="dxa"/>
            <w:vAlign w:val="center"/>
          </w:tcPr>
          <w:p w14:paraId="4900518A" w14:textId="77777777" w:rsidR="00540591" w:rsidRDefault="00540591" w:rsidP="0070104F">
            <w:pPr>
              <w:pStyle w:val="ConsPlusNormal"/>
              <w:jc w:val="center"/>
            </w:pPr>
            <w:r>
              <w:t>500</w:t>
            </w:r>
          </w:p>
        </w:tc>
        <w:tc>
          <w:tcPr>
            <w:tcW w:w="1531" w:type="dxa"/>
            <w:vAlign w:val="center"/>
          </w:tcPr>
          <w:p w14:paraId="2C44E6E3" w14:textId="77777777" w:rsidR="00540591" w:rsidRDefault="00540591" w:rsidP="0070104F">
            <w:pPr>
              <w:pStyle w:val="ConsPlusNormal"/>
              <w:jc w:val="right"/>
            </w:pPr>
            <w:r>
              <w:t>1 038 248,6</w:t>
            </w:r>
          </w:p>
        </w:tc>
      </w:tr>
      <w:tr w:rsidR="00540591" w14:paraId="1A46A0E2" w14:textId="77777777" w:rsidTr="0070104F">
        <w:tc>
          <w:tcPr>
            <w:tcW w:w="2891" w:type="dxa"/>
            <w:vAlign w:val="center"/>
          </w:tcPr>
          <w:p w14:paraId="27E5F5EF" w14:textId="77777777" w:rsidR="00540591" w:rsidRDefault="00540591" w:rsidP="0070104F">
            <w:pPr>
              <w:pStyle w:val="ConsPlusNormal"/>
              <w:jc w:val="both"/>
            </w:pPr>
            <w:r>
              <w:lastRenderedPageBreak/>
              <w:t>Субсидии</w:t>
            </w:r>
          </w:p>
        </w:tc>
        <w:tc>
          <w:tcPr>
            <w:tcW w:w="1247" w:type="dxa"/>
            <w:vAlign w:val="center"/>
          </w:tcPr>
          <w:p w14:paraId="3C18A658" w14:textId="77777777" w:rsidR="00540591" w:rsidRDefault="00540591" w:rsidP="0070104F">
            <w:pPr>
              <w:pStyle w:val="ConsPlusNormal"/>
              <w:jc w:val="center"/>
            </w:pPr>
            <w:r>
              <w:t>098</w:t>
            </w:r>
          </w:p>
        </w:tc>
        <w:tc>
          <w:tcPr>
            <w:tcW w:w="504" w:type="dxa"/>
            <w:vAlign w:val="center"/>
          </w:tcPr>
          <w:p w14:paraId="18B2539D" w14:textId="77777777" w:rsidR="00540591" w:rsidRDefault="00540591" w:rsidP="0070104F">
            <w:pPr>
              <w:pStyle w:val="ConsPlusNormal"/>
              <w:jc w:val="center"/>
            </w:pPr>
            <w:r>
              <w:t>04</w:t>
            </w:r>
          </w:p>
        </w:tc>
        <w:tc>
          <w:tcPr>
            <w:tcW w:w="518" w:type="dxa"/>
            <w:vAlign w:val="center"/>
          </w:tcPr>
          <w:p w14:paraId="0C3E791E" w14:textId="77777777" w:rsidR="00540591" w:rsidRDefault="00540591" w:rsidP="0070104F">
            <w:pPr>
              <w:pStyle w:val="ConsPlusNormal"/>
              <w:jc w:val="center"/>
            </w:pPr>
            <w:r>
              <w:t>09</w:t>
            </w:r>
          </w:p>
        </w:tc>
        <w:tc>
          <w:tcPr>
            <w:tcW w:w="1701" w:type="dxa"/>
            <w:vAlign w:val="center"/>
          </w:tcPr>
          <w:p w14:paraId="53B92786" w14:textId="77777777" w:rsidR="00540591" w:rsidRDefault="00540591" w:rsidP="0070104F">
            <w:pPr>
              <w:pStyle w:val="ConsPlusNormal"/>
              <w:jc w:val="both"/>
            </w:pPr>
            <w:r>
              <w:t>33 4 02 9Д017</w:t>
            </w:r>
          </w:p>
        </w:tc>
        <w:tc>
          <w:tcPr>
            <w:tcW w:w="602" w:type="dxa"/>
            <w:vAlign w:val="center"/>
          </w:tcPr>
          <w:p w14:paraId="012E1F4B" w14:textId="77777777" w:rsidR="00540591" w:rsidRDefault="00540591" w:rsidP="0070104F">
            <w:pPr>
              <w:pStyle w:val="ConsPlusNormal"/>
              <w:jc w:val="center"/>
            </w:pPr>
            <w:r>
              <w:t>520</w:t>
            </w:r>
          </w:p>
        </w:tc>
        <w:tc>
          <w:tcPr>
            <w:tcW w:w="1531" w:type="dxa"/>
            <w:vAlign w:val="center"/>
          </w:tcPr>
          <w:p w14:paraId="61732B07" w14:textId="77777777" w:rsidR="00540591" w:rsidRDefault="00540591" w:rsidP="0070104F">
            <w:pPr>
              <w:pStyle w:val="ConsPlusNormal"/>
              <w:jc w:val="right"/>
            </w:pPr>
            <w:r>
              <w:t>1 038 248,6</w:t>
            </w:r>
          </w:p>
        </w:tc>
      </w:tr>
      <w:tr w:rsidR="00540591" w14:paraId="5819F3E0" w14:textId="77777777" w:rsidTr="0070104F">
        <w:tc>
          <w:tcPr>
            <w:tcW w:w="2891" w:type="dxa"/>
            <w:vAlign w:val="center"/>
          </w:tcPr>
          <w:p w14:paraId="2296CE47" w14:textId="77777777" w:rsidR="00540591" w:rsidRDefault="00540591" w:rsidP="0070104F">
            <w:pPr>
              <w:pStyle w:val="ConsPlusNormal"/>
              <w:jc w:val="both"/>
            </w:pPr>
            <w:r>
              <w:t>Восстановление автомобильных дорог общего пользования местного значения при ликвидации последствий чрезвычайных ситуаций</w:t>
            </w:r>
          </w:p>
        </w:tc>
        <w:tc>
          <w:tcPr>
            <w:tcW w:w="1247" w:type="dxa"/>
            <w:vAlign w:val="center"/>
          </w:tcPr>
          <w:p w14:paraId="0E743AE9" w14:textId="77777777" w:rsidR="00540591" w:rsidRDefault="00540591" w:rsidP="0070104F">
            <w:pPr>
              <w:pStyle w:val="ConsPlusNormal"/>
              <w:jc w:val="center"/>
            </w:pPr>
            <w:r>
              <w:t>098</w:t>
            </w:r>
          </w:p>
        </w:tc>
        <w:tc>
          <w:tcPr>
            <w:tcW w:w="504" w:type="dxa"/>
            <w:vAlign w:val="center"/>
          </w:tcPr>
          <w:p w14:paraId="1C04AA34" w14:textId="77777777" w:rsidR="00540591" w:rsidRDefault="00540591" w:rsidP="0070104F">
            <w:pPr>
              <w:pStyle w:val="ConsPlusNormal"/>
              <w:jc w:val="center"/>
            </w:pPr>
            <w:r>
              <w:t>04</w:t>
            </w:r>
          </w:p>
        </w:tc>
        <w:tc>
          <w:tcPr>
            <w:tcW w:w="518" w:type="dxa"/>
            <w:vAlign w:val="center"/>
          </w:tcPr>
          <w:p w14:paraId="7A025126" w14:textId="77777777" w:rsidR="00540591" w:rsidRDefault="00540591" w:rsidP="0070104F">
            <w:pPr>
              <w:pStyle w:val="ConsPlusNormal"/>
              <w:jc w:val="center"/>
            </w:pPr>
            <w:r>
              <w:t>09</w:t>
            </w:r>
          </w:p>
        </w:tc>
        <w:tc>
          <w:tcPr>
            <w:tcW w:w="1701" w:type="dxa"/>
            <w:vAlign w:val="center"/>
          </w:tcPr>
          <w:p w14:paraId="45F00ADA" w14:textId="77777777" w:rsidR="00540591" w:rsidRDefault="00540591" w:rsidP="0070104F">
            <w:pPr>
              <w:pStyle w:val="ConsPlusNormal"/>
              <w:jc w:val="both"/>
            </w:pPr>
            <w:r>
              <w:t>33 4 02 9Д018</w:t>
            </w:r>
          </w:p>
        </w:tc>
        <w:tc>
          <w:tcPr>
            <w:tcW w:w="602" w:type="dxa"/>
            <w:vAlign w:val="center"/>
          </w:tcPr>
          <w:p w14:paraId="24DD2457" w14:textId="77777777" w:rsidR="00540591" w:rsidRDefault="00540591" w:rsidP="0070104F">
            <w:pPr>
              <w:pStyle w:val="ConsPlusNormal"/>
            </w:pPr>
          </w:p>
        </w:tc>
        <w:tc>
          <w:tcPr>
            <w:tcW w:w="1531" w:type="dxa"/>
            <w:vAlign w:val="center"/>
          </w:tcPr>
          <w:p w14:paraId="52C7DA99" w14:textId="77777777" w:rsidR="00540591" w:rsidRDefault="00540591" w:rsidP="0070104F">
            <w:pPr>
              <w:pStyle w:val="ConsPlusNormal"/>
              <w:jc w:val="right"/>
            </w:pPr>
            <w:r>
              <w:t>53 525,9</w:t>
            </w:r>
          </w:p>
        </w:tc>
      </w:tr>
      <w:tr w:rsidR="00540591" w14:paraId="7AD078AE" w14:textId="77777777" w:rsidTr="0070104F">
        <w:tc>
          <w:tcPr>
            <w:tcW w:w="2891" w:type="dxa"/>
            <w:vAlign w:val="center"/>
          </w:tcPr>
          <w:p w14:paraId="76ADBF79" w14:textId="77777777" w:rsidR="00540591" w:rsidRDefault="00540591" w:rsidP="0070104F">
            <w:pPr>
              <w:pStyle w:val="ConsPlusNormal"/>
              <w:jc w:val="both"/>
            </w:pPr>
            <w:r>
              <w:t>Межбюджетные трансферты</w:t>
            </w:r>
          </w:p>
        </w:tc>
        <w:tc>
          <w:tcPr>
            <w:tcW w:w="1247" w:type="dxa"/>
            <w:vAlign w:val="center"/>
          </w:tcPr>
          <w:p w14:paraId="029782C4" w14:textId="77777777" w:rsidR="00540591" w:rsidRDefault="00540591" w:rsidP="0070104F">
            <w:pPr>
              <w:pStyle w:val="ConsPlusNormal"/>
              <w:jc w:val="center"/>
            </w:pPr>
            <w:r>
              <w:t>098</w:t>
            </w:r>
          </w:p>
        </w:tc>
        <w:tc>
          <w:tcPr>
            <w:tcW w:w="504" w:type="dxa"/>
            <w:vAlign w:val="center"/>
          </w:tcPr>
          <w:p w14:paraId="09804BC9" w14:textId="77777777" w:rsidR="00540591" w:rsidRDefault="00540591" w:rsidP="0070104F">
            <w:pPr>
              <w:pStyle w:val="ConsPlusNormal"/>
              <w:jc w:val="center"/>
            </w:pPr>
            <w:r>
              <w:t>04</w:t>
            </w:r>
          </w:p>
        </w:tc>
        <w:tc>
          <w:tcPr>
            <w:tcW w:w="518" w:type="dxa"/>
            <w:vAlign w:val="center"/>
          </w:tcPr>
          <w:p w14:paraId="19E80271" w14:textId="77777777" w:rsidR="00540591" w:rsidRDefault="00540591" w:rsidP="0070104F">
            <w:pPr>
              <w:pStyle w:val="ConsPlusNormal"/>
              <w:jc w:val="center"/>
            </w:pPr>
            <w:r>
              <w:t>09</w:t>
            </w:r>
          </w:p>
        </w:tc>
        <w:tc>
          <w:tcPr>
            <w:tcW w:w="1701" w:type="dxa"/>
            <w:vAlign w:val="center"/>
          </w:tcPr>
          <w:p w14:paraId="74B257CB" w14:textId="77777777" w:rsidR="00540591" w:rsidRDefault="00540591" w:rsidP="0070104F">
            <w:pPr>
              <w:pStyle w:val="ConsPlusNormal"/>
              <w:jc w:val="both"/>
            </w:pPr>
            <w:r>
              <w:t>33 4 02 9Д018</w:t>
            </w:r>
          </w:p>
        </w:tc>
        <w:tc>
          <w:tcPr>
            <w:tcW w:w="602" w:type="dxa"/>
            <w:vAlign w:val="center"/>
          </w:tcPr>
          <w:p w14:paraId="78DF04E2" w14:textId="77777777" w:rsidR="00540591" w:rsidRDefault="00540591" w:rsidP="0070104F">
            <w:pPr>
              <w:pStyle w:val="ConsPlusNormal"/>
              <w:jc w:val="center"/>
            </w:pPr>
            <w:r>
              <w:t>500</w:t>
            </w:r>
          </w:p>
        </w:tc>
        <w:tc>
          <w:tcPr>
            <w:tcW w:w="1531" w:type="dxa"/>
            <w:vAlign w:val="center"/>
          </w:tcPr>
          <w:p w14:paraId="1ECB5D8C" w14:textId="77777777" w:rsidR="00540591" w:rsidRDefault="00540591" w:rsidP="0070104F">
            <w:pPr>
              <w:pStyle w:val="ConsPlusNormal"/>
              <w:jc w:val="right"/>
            </w:pPr>
            <w:r>
              <w:t>53 525,9</w:t>
            </w:r>
          </w:p>
        </w:tc>
      </w:tr>
      <w:tr w:rsidR="00540591" w14:paraId="2D4489DF" w14:textId="77777777" w:rsidTr="0070104F">
        <w:tc>
          <w:tcPr>
            <w:tcW w:w="2891" w:type="dxa"/>
            <w:vAlign w:val="center"/>
          </w:tcPr>
          <w:p w14:paraId="2AB2AD96" w14:textId="77777777" w:rsidR="00540591" w:rsidRDefault="00540591" w:rsidP="0070104F">
            <w:pPr>
              <w:pStyle w:val="ConsPlusNormal"/>
              <w:jc w:val="both"/>
            </w:pPr>
            <w:r>
              <w:t>Иные межбюджетные трансферты</w:t>
            </w:r>
          </w:p>
        </w:tc>
        <w:tc>
          <w:tcPr>
            <w:tcW w:w="1247" w:type="dxa"/>
            <w:vAlign w:val="center"/>
          </w:tcPr>
          <w:p w14:paraId="23BA2F6E" w14:textId="77777777" w:rsidR="00540591" w:rsidRDefault="00540591" w:rsidP="0070104F">
            <w:pPr>
              <w:pStyle w:val="ConsPlusNormal"/>
              <w:jc w:val="center"/>
            </w:pPr>
            <w:r>
              <w:t>098</w:t>
            </w:r>
          </w:p>
        </w:tc>
        <w:tc>
          <w:tcPr>
            <w:tcW w:w="504" w:type="dxa"/>
            <w:vAlign w:val="center"/>
          </w:tcPr>
          <w:p w14:paraId="38BA63EE" w14:textId="77777777" w:rsidR="00540591" w:rsidRDefault="00540591" w:rsidP="0070104F">
            <w:pPr>
              <w:pStyle w:val="ConsPlusNormal"/>
              <w:jc w:val="center"/>
            </w:pPr>
            <w:r>
              <w:t>04</w:t>
            </w:r>
          </w:p>
        </w:tc>
        <w:tc>
          <w:tcPr>
            <w:tcW w:w="518" w:type="dxa"/>
            <w:vAlign w:val="center"/>
          </w:tcPr>
          <w:p w14:paraId="61987A8D" w14:textId="77777777" w:rsidR="00540591" w:rsidRDefault="00540591" w:rsidP="0070104F">
            <w:pPr>
              <w:pStyle w:val="ConsPlusNormal"/>
              <w:jc w:val="center"/>
            </w:pPr>
            <w:r>
              <w:t>09</w:t>
            </w:r>
          </w:p>
        </w:tc>
        <w:tc>
          <w:tcPr>
            <w:tcW w:w="1701" w:type="dxa"/>
            <w:vAlign w:val="center"/>
          </w:tcPr>
          <w:p w14:paraId="31A24BF0" w14:textId="77777777" w:rsidR="00540591" w:rsidRDefault="00540591" w:rsidP="0070104F">
            <w:pPr>
              <w:pStyle w:val="ConsPlusNormal"/>
              <w:jc w:val="both"/>
            </w:pPr>
            <w:r>
              <w:t>33 4 02 9Д018</w:t>
            </w:r>
          </w:p>
        </w:tc>
        <w:tc>
          <w:tcPr>
            <w:tcW w:w="602" w:type="dxa"/>
            <w:vAlign w:val="center"/>
          </w:tcPr>
          <w:p w14:paraId="3A48126D" w14:textId="77777777" w:rsidR="00540591" w:rsidRDefault="00540591" w:rsidP="0070104F">
            <w:pPr>
              <w:pStyle w:val="ConsPlusNormal"/>
              <w:jc w:val="center"/>
            </w:pPr>
            <w:r>
              <w:t>540</w:t>
            </w:r>
          </w:p>
        </w:tc>
        <w:tc>
          <w:tcPr>
            <w:tcW w:w="1531" w:type="dxa"/>
            <w:vAlign w:val="center"/>
          </w:tcPr>
          <w:p w14:paraId="79F7AA13" w14:textId="77777777" w:rsidR="00540591" w:rsidRDefault="00540591" w:rsidP="0070104F">
            <w:pPr>
              <w:pStyle w:val="ConsPlusNormal"/>
              <w:jc w:val="right"/>
            </w:pPr>
            <w:r>
              <w:t>53 525,9</w:t>
            </w:r>
          </w:p>
        </w:tc>
      </w:tr>
      <w:tr w:rsidR="00540591" w14:paraId="620B4FD3" w14:textId="77777777" w:rsidTr="0070104F">
        <w:tc>
          <w:tcPr>
            <w:tcW w:w="2891" w:type="dxa"/>
          </w:tcPr>
          <w:p w14:paraId="396A0A4D" w14:textId="77777777" w:rsidR="00540591" w:rsidRDefault="00540591" w:rsidP="0070104F">
            <w:pPr>
              <w:pStyle w:val="ConsPlusNormal"/>
              <w:jc w:val="both"/>
            </w:pPr>
            <w:r>
              <w:t>Комплекс процессных мероприятий "Содержание подведомственных учреждений и оплата платежей по кредитам"</w:t>
            </w:r>
          </w:p>
        </w:tc>
        <w:tc>
          <w:tcPr>
            <w:tcW w:w="1247" w:type="dxa"/>
            <w:vAlign w:val="center"/>
          </w:tcPr>
          <w:p w14:paraId="341A0118" w14:textId="77777777" w:rsidR="00540591" w:rsidRDefault="00540591" w:rsidP="0070104F">
            <w:pPr>
              <w:pStyle w:val="ConsPlusNormal"/>
              <w:jc w:val="center"/>
            </w:pPr>
            <w:r>
              <w:t>098</w:t>
            </w:r>
          </w:p>
        </w:tc>
        <w:tc>
          <w:tcPr>
            <w:tcW w:w="504" w:type="dxa"/>
            <w:vAlign w:val="center"/>
          </w:tcPr>
          <w:p w14:paraId="64A8B661" w14:textId="77777777" w:rsidR="00540591" w:rsidRDefault="00540591" w:rsidP="0070104F">
            <w:pPr>
              <w:pStyle w:val="ConsPlusNormal"/>
              <w:jc w:val="center"/>
            </w:pPr>
            <w:r>
              <w:t>04</w:t>
            </w:r>
          </w:p>
        </w:tc>
        <w:tc>
          <w:tcPr>
            <w:tcW w:w="518" w:type="dxa"/>
            <w:vAlign w:val="center"/>
          </w:tcPr>
          <w:p w14:paraId="37699E13" w14:textId="77777777" w:rsidR="00540591" w:rsidRDefault="00540591" w:rsidP="0070104F">
            <w:pPr>
              <w:pStyle w:val="ConsPlusNormal"/>
              <w:jc w:val="center"/>
            </w:pPr>
            <w:r>
              <w:t>09</w:t>
            </w:r>
          </w:p>
        </w:tc>
        <w:tc>
          <w:tcPr>
            <w:tcW w:w="1701" w:type="dxa"/>
            <w:vAlign w:val="center"/>
          </w:tcPr>
          <w:p w14:paraId="69E21BE3" w14:textId="77777777" w:rsidR="00540591" w:rsidRDefault="00540591" w:rsidP="0070104F">
            <w:pPr>
              <w:pStyle w:val="ConsPlusNormal"/>
              <w:jc w:val="both"/>
            </w:pPr>
            <w:r>
              <w:t>33 4 03</w:t>
            </w:r>
          </w:p>
        </w:tc>
        <w:tc>
          <w:tcPr>
            <w:tcW w:w="602" w:type="dxa"/>
          </w:tcPr>
          <w:p w14:paraId="2254BD44" w14:textId="77777777" w:rsidR="00540591" w:rsidRDefault="00540591" w:rsidP="0070104F">
            <w:pPr>
              <w:pStyle w:val="ConsPlusNormal"/>
            </w:pPr>
          </w:p>
        </w:tc>
        <w:tc>
          <w:tcPr>
            <w:tcW w:w="1531" w:type="dxa"/>
            <w:vAlign w:val="center"/>
          </w:tcPr>
          <w:p w14:paraId="27ED9F77" w14:textId="77777777" w:rsidR="00540591" w:rsidRDefault="00540591" w:rsidP="0070104F">
            <w:pPr>
              <w:pStyle w:val="ConsPlusNormal"/>
              <w:jc w:val="right"/>
            </w:pPr>
            <w:r>
              <w:t>578 692,1</w:t>
            </w:r>
          </w:p>
        </w:tc>
      </w:tr>
      <w:tr w:rsidR="00540591" w14:paraId="062EE208" w14:textId="77777777" w:rsidTr="0070104F">
        <w:tc>
          <w:tcPr>
            <w:tcW w:w="2891" w:type="dxa"/>
            <w:vAlign w:val="center"/>
          </w:tcPr>
          <w:p w14:paraId="67024950" w14:textId="77777777" w:rsidR="00540591" w:rsidRDefault="00540591" w:rsidP="0070104F">
            <w:pPr>
              <w:pStyle w:val="ConsPlusNormal"/>
              <w:jc w:val="both"/>
            </w:pPr>
            <w:r>
              <w:t>Содержание подведомственных учреждений Министерства строительства, дорожного хозяйства и транспорта Забайкальского края</w:t>
            </w:r>
          </w:p>
        </w:tc>
        <w:tc>
          <w:tcPr>
            <w:tcW w:w="1247" w:type="dxa"/>
            <w:vAlign w:val="center"/>
          </w:tcPr>
          <w:p w14:paraId="5DC35EF9" w14:textId="77777777" w:rsidR="00540591" w:rsidRDefault="00540591" w:rsidP="0070104F">
            <w:pPr>
              <w:pStyle w:val="ConsPlusNormal"/>
              <w:jc w:val="center"/>
            </w:pPr>
            <w:r>
              <w:t>098</w:t>
            </w:r>
          </w:p>
        </w:tc>
        <w:tc>
          <w:tcPr>
            <w:tcW w:w="504" w:type="dxa"/>
            <w:vAlign w:val="center"/>
          </w:tcPr>
          <w:p w14:paraId="2B1F594A" w14:textId="77777777" w:rsidR="00540591" w:rsidRDefault="00540591" w:rsidP="0070104F">
            <w:pPr>
              <w:pStyle w:val="ConsPlusNormal"/>
              <w:jc w:val="center"/>
            </w:pPr>
            <w:r>
              <w:t>04</w:t>
            </w:r>
          </w:p>
        </w:tc>
        <w:tc>
          <w:tcPr>
            <w:tcW w:w="518" w:type="dxa"/>
            <w:vAlign w:val="center"/>
          </w:tcPr>
          <w:p w14:paraId="6CB135C2" w14:textId="77777777" w:rsidR="00540591" w:rsidRDefault="00540591" w:rsidP="0070104F">
            <w:pPr>
              <w:pStyle w:val="ConsPlusNormal"/>
              <w:jc w:val="center"/>
            </w:pPr>
            <w:r>
              <w:t>09</w:t>
            </w:r>
          </w:p>
        </w:tc>
        <w:tc>
          <w:tcPr>
            <w:tcW w:w="1701" w:type="dxa"/>
            <w:vAlign w:val="center"/>
          </w:tcPr>
          <w:p w14:paraId="6568576C" w14:textId="77777777" w:rsidR="00540591" w:rsidRDefault="00540591" w:rsidP="0070104F">
            <w:pPr>
              <w:pStyle w:val="ConsPlusNormal"/>
              <w:jc w:val="both"/>
            </w:pPr>
            <w:r>
              <w:t>33 4 03 9Д600</w:t>
            </w:r>
          </w:p>
        </w:tc>
        <w:tc>
          <w:tcPr>
            <w:tcW w:w="602" w:type="dxa"/>
            <w:vAlign w:val="center"/>
          </w:tcPr>
          <w:p w14:paraId="6EEEC57D" w14:textId="77777777" w:rsidR="00540591" w:rsidRDefault="00540591" w:rsidP="0070104F">
            <w:pPr>
              <w:pStyle w:val="ConsPlusNormal"/>
            </w:pPr>
          </w:p>
        </w:tc>
        <w:tc>
          <w:tcPr>
            <w:tcW w:w="1531" w:type="dxa"/>
            <w:vAlign w:val="center"/>
          </w:tcPr>
          <w:p w14:paraId="591B44E5" w14:textId="77777777" w:rsidR="00540591" w:rsidRDefault="00540591" w:rsidP="0070104F">
            <w:pPr>
              <w:pStyle w:val="ConsPlusNormal"/>
              <w:jc w:val="right"/>
            </w:pPr>
            <w:r>
              <w:t>364 346,0</w:t>
            </w:r>
          </w:p>
        </w:tc>
      </w:tr>
      <w:tr w:rsidR="00540591" w14:paraId="2E02903E" w14:textId="77777777" w:rsidTr="0070104F">
        <w:tc>
          <w:tcPr>
            <w:tcW w:w="2891" w:type="dxa"/>
            <w:vAlign w:val="center"/>
          </w:tcPr>
          <w:p w14:paraId="4FA20268"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5431DC9" w14:textId="77777777" w:rsidR="00540591" w:rsidRDefault="00540591" w:rsidP="0070104F">
            <w:pPr>
              <w:pStyle w:val="ConsPlusNormal"/>
              <w:jc w:val="center"/>
            </w:pPr>
            <w:r>
              <w:t>098</w:t>
            </w:r>
          </w:p>
        </w:tc>
        <w:tc>
          <w:tcPr>
            <w:tcW w:w="504" w:type="dxa"/>
            <w:vAlign w:val="center"/>
          </w:tcPr>
          <w:p w14:paraId="4ADA5EDE" w14:textId="77777777" w:rsidR="00540591" w:rsidRDefault="00540591" w:rsidP="0070104F">
            <w:pPr>
              <w:pStyle w:val="ConsPlusNormal"/>
              <w:jc w:val="center"/>
            </w:pPr>
            <w:r>
              <w:t>04</w:t>
            </w:r>
          </w:p>
        </w:tc>
        <w:tc>
          <w:tcPr>
            <w:tcW w:w="518" w:type="dxa"/>
            <w:vAlign w:val="center"/>
          </w:tcPr>
          <w:p w14:paraId="367642FD" w14:textId="77777777" w:rsidR="00540591" w:rsidRDefault="00540591" w:rsidP="0070104F">
            <w:pPr>
              <w:pStyle w:val="ConsPlusNormal"/>
              <w:jc w:val="center"/>
            </w:pPr>
            <w:r>
              <w:t>09</w:t>
            </w:r>
          </w:p>
        </w:tc>
        <w:tc>
          <w:tcPr>
            <w:tcW w:w="1701" w:type="dxa"/>
            <w:vAlign w:val="center"/>
          </w:tcPr>
          <w:p w14:paraId="71F4C3AA" w14:textId="77777777" w:rsidR="00540591" w:rsidRDefault="00540591" w:rsidP="0070104F">
            <w:pPr>
              <w:pStyle w:val="ConsPlusNormal"/>
              <w:jc w:val="both"/>
            </w:pPr>
            <w:r>
              <w:t>33 4 03 9Д600</w:t>
            </w:r>
          </w:p>
        </w:tc>
        <w:tc>
          <w:tcPr>
            <w:tcW w:w="602" w:type="dxa"/>
            <w:vAlign w:val="center"/>
          </w:tcPr>
          <w:p w14:paraId="56035634" w14:textId="77777777" w:rsidR="00540591" w:rsidRDefault="00540591" w:rsidP="0070104F">
            <w:pPr>
              <w:pStyle w:val="ConsPlusNormal"/>
              <w:jc w:val="center"/>
            </w:pPr>
            <w:r>
              <w:t>100</w:t>
            </w:r>
          </w:p>
        </w:tc>
        <w:tc>
          <w:tcPr>
            <w:tcW w:w="1531" w:type="dxa"/>
            <w:vAlign w:val="center"/>
          </w:tcPr>
          <w:p w14:paraId="590EF60F" w14:textId="77777777" w:rsidR="00540591" w:rsidRDefault="00540591" w:rsidP="0070104F">
            <w:pPr>
              <w:pStyle w:val="ConsPlusNormal"/>
              <w:jc w:val="right"/>
            </w:pPr>
            <w:r>
              <w:t>282 502,5</w:t>
            </w:r>
          </w:p>
        </w:tc>
      </w:tr>
      <w:tr w:rsidR="00540591" w14:paraId="11CF24A5" w14:textId="77777777" w:rsidTr="0070104F">
        <w:tc>
          <w:tcPr>
            <w:tcW w:w="2891" w:type="dxa"/>
            <w:vAlign w:val="center"/>
          </w:tcPr>
          <w:p w14:paraId="3364587D" w14:textId="77777777" w:rsidR="00540591" w:rsidRDefault="00540591" w:rsidP="0070104F">
            <w:pPr>
              <w:pStyle w:val="ConsPlusNormal"/>
              <w:jc w:val="both"/>
            </w:pPr>
            <w:r>
              <w:t>Расходы на выплаты персоналу казенных учреждений</w:t>
            </w:r>
          </w:p>
        </w:tc>
        <w:tc>
          <w:tcPr>
            <w:tcW w:w="1247" w:type="dxa"/>
            <w:vAlign w:val="center"/>
          </w:tcPr>
          <w:p w14:paraId="2BA39591" w14:textId="77777777" w:rsidR="00540591" w:rsidRDefault="00540591" w:rsidP="0070104F">
            <w:pPr>
              <w:pStyle w:val="ConsPlusNormal"/>
              <w:jc w:val="center"/>
            </w:pPr>
            <w:r>
              <w:t>098</w:t>
            </w:r>
          </w:p>
        </w:tc>
        <w:tc>
          <w:tcPr>
            <w:tcW w:w="504" w:type="dxa"/>
            <w:vAlign w:val="center"/>
          </w:tcPr>
          <w:p w14:paraId="3DADB391" w14:textId="77777777" w:rsidR="00540591" w:rsidRDefault="00540591" w:rsidP="0070104F">
            <w:pPr>
              <w:pStyle w:val="ConsPlusNormal"/>
              <w:jc w:val="center"/>
            </w:pPr>
            <w:r>
              <w:t>04</w:t>
            </w:r>
          </w:p>
        </w:tc>
        <w:tc>
          <w:tcPr>
            <w:tcW w:w="518" w:type="dxa"/>
            <w:vAlign w:val="center"/>
          </w:tcPr>
          <w:p w14:paraId="4BCE9DFD" w14:textId="77777777" w:rsidR="00540591" w:rsidRDefault="00540591" w:rsidP="0070104F">
            <w:pPr>
              <w:pStyle w:val="ConsPlusNormal"/>
              <w:jc w:val="center"/>
            </w:pPr>
            <w:r>
              <w:t>09</w:t>
            </w:r>
          </w:p>
        </w:tc>
        <w:tc>
          <w:tcPr>
            <w:tcW w:w="1701" w:type="dxa"/>
            <w:vAlign w:val="center"/>
          </w:tcPr>
          <w:p w14:paraId="508FC45B" w14:textId="77777777" w:rsidR="00540591" w:rsidRDefault="00540591" w:rsidP="0070104F">
            <w:pPr>
              <w:pStyle w:val="ConsPlusNormal"/>
              <w:jc w:val="both"/>
            </w:pPr>
            <w:r>
              <w:t>33 4 03 9Д600</w:t>
            </w:r>
          </w:p>
        </w:tc>
        <w:tc>
          <w:tcPr>
            <w:tcW w:w="602" w:type="dxa"/>
            <w:vAlign w:val="center"/>
          </w:tcPr>
          <w:p w14:paraId="366CC1E8" w14:textId="77777777" w:rsidR="00540591" w:rsidRDefault="00540591" w:rsidP="0070104F">
            <w:pPr>
              <w:pStyle w:val="ConsPlusNormal"/>
              <w:jc w:val="center"/>
            </w:pPr>
            <w:r>
              <w:t>110</w:t>
            </w:r>
          </w:p>
        </w:tc>
        <w:tc>
          <w:tcPr>
            <w:tcW w:w="1531" w:type="dxa"/>
            <w:vAlign w:val="center"/>
          </w:tcPr>
          <w:p w14:paraId="0557BBE0" w14:textId="77777777" w:rsidR="00540591" w:rsidRDefault="00540591" w:rsidP="0070104F">
            <w:pPr>
              <w:pStyle w:val="ConsPlusNormal"/>
              <w:jc w:val="right"/>
            </w:pPr>
            <w:r>
              <w:t>282 502,5</w:t>
            </w:r>
          </w:p>
        </w:tc>
      </w:tr>
      <w:tr w:rsidR="00540591" w14:paraId="103A1792" w14:textId="77777777" w:rsidTr="0070104F">
        <w:tc>
          <w:tcPr>
            <w:tcW w:w="2891" w:type="dxa"/>
            <w:vAlign w:val="center"/>
          </w:tcPr>
          <w:p w14:paraId="52BD7E1F"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A9C3D3C" w14:textId="77777777" w:rsidR="00540591" w:rsidRDefault="00540591" w:rsidP="0070104F">
            <w:pPr>
              <w:pStyle w:val="ConsPlusNormal"/>
              <w:jc w:val="center"/>
            </w:pPr>
            <w:r>
              <w:t>098</w:t>
            </w:r>
          </w:p>
        </w:tc>
        <w:tc>
          <w:tcPr>
            <w:tcW w:w="504" w:type="dxa"/>
            <w:vAlign w:val="center"/>
          </w:tcPr>
          <w:p w14:paraId="66E5F5B2" w14:textId="77777777" w:rsidR="00540591" w:rsidRDefault="00540591" w:rsidP="0070104F">
            <w:pPr>
              <w:pStyle w:val="ConsPlusNormal"/>
              <w:jc w:val="center"/>
            </w:pPr>
            <w:r>
              <w:t>04</w:t>
            </w:r>
          </w:p>
        </w:tc>
        <w:tc>
          <w:tcPr>
            <w:tcW w:w="518" w:type="dxa"/>
            <w:vAlign w:val="center"/>
          </w:tcPr>
          <w:p w14:paraId="1F0F91C5" w14:textId="77777777" w:rsidR="00540591" w:rsidRDefault="00540591" w:rsidP="0070104F">
            <w:pPr>
              <w:pStyle w:val="ConsPlusNormal"/>
              <w:jc w:val="center"/>
            </w:pPr>
            <w:r>
              <w:t>09</w:t>
            </w:r>
          </w:p>
        </w:tc>
        <w:tc>
          <w:tcPr>
            <w:tcW w:w="1701" w:type="dxa"/>
            <w:vAlign w:val="center"/>
          </w:tcPr>
          <w:p w14:paraId="3357FFD2" w14:textId="77777777" w:rsidR="00540591" w:rsidRDefault="00540591" w:rsidP="0070104F">
            <w:pPr>
              <w:pStyle w:val="ConsPlusNormal"/>
              <w:jc w:val="both"/>
            </w:pPr>
            <w:r>
              <w:t>33 4 03 9Д600</w:t>
            </w:r>
          </w:p>
        </w:tc>
        <w:tc>
          <w:tcPr>
            <w:tcW w:w="602" w:type="dxa"/>
            <w:vAlign w:val="center"/>
          </w:tcPr>
          <w:p w14:paraId="51FDD92E" w14:textId="77777777" w:rsidR="00540591" w:rsidRDefault="00540591" w:rsidP="0070104F">
            <w:pPr>
              <w:pStyle w:val="ConsPlusNormal"/>
              <w:jc w:val="center"/>
            </w:pPr>
            <w:r>
              <w:t>200</w:t>
            </w:r>
          </w:p>
        </w:tc>
        <w:tc>
          <w:tcPr>
            <w:tcW w:w="1531" w:type="dxa"/>
            <w:vAlign w:val="center"/>
          </w:tcPr>
          <w:p w14:paraId="128194E7" w14:textId="77777777" w:rsidR="00540591" w:rsidRDefault="00540591" w:rsidP="0070104F">
            <w:pPr>
              <w:pStyle w:val="ConsPlusNormal"/>
              <w:jc w:val="right"/>
            </w:pPr>
            <w:r>
              <w:t>75 505,1</w:t>
            </w:r>
          </w:p>
        </w:tc>
      </w:tr>
      <w:tr w:rsidR="00540591" w14:paraId="124838E6" w14:textId="77777777" w:rsidTr="0070104F">
        <w:tc>
          <w:tcPr>
            <w:tcW w:w="2891" w:type="dxa"/>
            <w:vAlign w:val="center"/>
          </w:tcPr>
          <w:p w14:paraId="1FA6F19D"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628FE901" w14:textId="77777777" w:rsidR="00540591" w:rsidRDefault="00540591" w:rsidP="0070104F">
            <w:pPr>
              <w:pStyle w:val="ConsPlusNormal"/>
              <w:jc w:val="center"/>
            </w:pPr>
            <w:r>
              <w:t>098</w:t>
            </w:r>
          </w:p>
        </w:tc>
        <w:tc>
          <w:tcPr>
            <w:tcW w:w="504" w:type="dxa"/>
            <w:vAlign w:val="center"/>
          </w:tcPr>
          <w:p w14:paraId="45EAA474" w14:textId="77777777" w:rsidR="00540591" w:rsidRDefault="00540591" w:rsidP="0070104F">
            <w:pPr>
              <w:pStyle w:val="ConsPlusNormal"/>
              <w:jc w:val="center"/>
            </w:pPr>
            <w:r>
              <w:t>04</w:t>
            </w:r>
          </w:p>
        </w:tc>
        <w:tc>
          <w:tcPr>
            <w:tcW w:w="518" w:type="dxa"/>
            <w:vAlign w:val="center"/>
          </w:tcPr>
          <w:p w14:paraId="55B3CEDB" w14:textId="77777777" w:rsidR="00540591" w:rsidRDefault="00540591" w:rsidP="0070104F">
            <w:pPr>
              <w:pStyle w:val="ConsPlusNormal"/>
              <w:jc w:val="center"/>
            </w:pPr>
            <w:r>
              <w:t>09</w:t>
            </w:r>
          </w:p>
        </w:tc>
        <w:tc>
          <w:tcPr>
            <w:tcW w:w="1701" w:type="dxa"/>
            <w:vAlign w:val="center"/>
          </w:tcPr>
          <w:p w14:paraId="6E1383CB" w14:textId="77777777" w:rsidR="00540591" w:rsidRDefault="00540591" w:rsidP="0070104F">
            <w:pPr>
              <w:pStyle w:val="ConsPlusNormal"/>
              <w:jc w:val="both"/>
            </w:pPr>
            <w:r>
              <w:t>33 4 03 9Д600</w:t>
            </w:r>
          </w:p>
        </w:tc>
        <w:tc>
          <w:tcPr>
            <w:tcW w:w="602" w:type="dxa"/>
            <w:vAlign w:val="center"/>
          </w:tcPr>
          <w:p w14:paraId="7DB3F396" w14:textId="77777777" w:rsidR="00540591" w:rsidRDefault="00540591" w:rsidP="0070104F">
            <w:pPr>
              <w:pStyle w:val="ConsPlusNormal"/>
              <w:jc w:val="center"/>
            </w:pPr>
            <w:r>
              <w:t>240</w:t>
            </w:r>
          </w:p>
        </w:tc>
        <w:tc>
          <w:tcPr>
            <w:tcW w:w="1531" w:type="dxa"/>
            <w:vAlign w:val="center"/>
          </w:tcPr>
          <w:p w14:paraId="7B94B09C" w14:textId="77777777" w:rsidR="00540591" w:rsidRDefault="00540591" w:rsidP="0070104F">
            <w:pPr>
              <w:pStyle w:val="ConsPlusNormal"/>
              <w:jc w:val="right"/>
            </w:pPr>
            <w:r>
              <w:t>75 505,1</w:t>
            </w:r>
          </w:p>
        </w:tc>
      </w:tr>
      <w:tr w:rsidR="00540591" w14:paraId="7A8D3FE1" w14:textId="77777777" w:rsidTr="0070104F">
        <w:tc>
          <w:tcPr>
            <w:tcW w:w="2891" w:type="dxa"/>
            <w:vAlign w:val="center"/>
          </w:tcPr>
          <w:p w14:paraId="77BB9C81"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736FEF9B" w14:textId="77777777" w:rsidR="00540591" w:rsidRDefault="00540591" w:rsidP="0070104F">
            <w:pPr>
              <w:pStyle w:val="ConsPlusNormal"/>
              <w:jc w:val="center"/>
            </w:pPr>
            <w:r>
              <w:t>098</w:t>
            </w:r>
          </w:p>
        </w:tc>
        <w:tc>
          <w:tcPr>
            <w:tcW w:w="504" w:type="dxa"/>
            <w:vAlign w:val="center"/>
          </w:tcPr>
          <w:p w14:paraId="2847F922" w14:textId="77777777" w:rsidR="00540591" w:rsidRDefault="00540591" w:rsidP="0070104F">
            <w:pPr>
              <w:pStyle w:val="ConsPlusNormal"/>
              <w:jc w:val="center"/>
            </w:pPr>
            <w:r>
              <w:t>04</w:t>
            </w:r>
          </w:p>
        </w:tc>
        <w:tc>
          <w:tcPr>
            <w:tcW w:w="518" w:type="dxa"/>
            <w:vAlign w:val="center"/>
          </w:tcPr>
          <w:p w14:paraId="6C2D4F83" w14:textId="77777777" w:rsidR="00540591" w:rsidRDefault="00540591" w:rsidP="0070104F">
            <w:pPr>
              <w:pStyle w:val="ConsPlusNormal"/>
              <w:jc w:val="center"/>
            </w:pPr>
            <w:r>
              <w:t>09</w:t>
            </w:r>
          </w:p>
        </w:tc>
        <w:tc>
          <w:tcPr>
            <w:tcW w:w="1701" w:type="dxa"/>
            <w:vAlign w:val="center"/>
          </w:tcPr>
          <w:p w14:paraId="21503D58" w14:textId="77777777" w:rsidR="00540591" w:rsidRDefault="00540591" w:rsidP="0070104F">
            <w:pPr>
              <w:pStyle w:val="ConsPlusNormal"/>
              <w:jc w:val="both"/>
            </w:pPr>
            <w:r>
              <w:t>33 4 03 9Д600</w:t>
            </w:r>
          </w:p>
        </w:tc>
        <w:tc>
          <w:tcPr>
            <w:tcW w:w="602" w:type="dxa"/>
            <w:vAlign w:val="center"/>
          </w:tcPr>
          <w:p w14:paraId="1E4E0A0D" w14:textId="77777777" w:rsidR="00540591" w:rsidRDefault="00540591" w:rsidP="0070104F">
            <w:pPr>
              <w:pStyle w:val="ConsPlusNormal"/>
              <w:jc w:val="center"/>
            </w:pPr>
            <w:r>
              <w:t>300</w:t>
            </w:r>
          </w:p>
        </w:tc>
        <w:tc>
          <w:tcPr>
            <w:tcW w:w="1531" w:type="dxa"/>
            <w:vAlign w:val="center"/>
          </w:tcPr>
          <w:p w14:paraId="32E4473A" w14:textId="77777777" w:rsidR="00540591" w:rsidRDefault="00540591" w:rsidP="0070104F">
            <w:pPr>
              <w:pStyle w:val="ConsPlusNormal"/>
              <w:jc w:val="right"/>
            </w:pPr>
            <w:r>
              <w:t>3 408,4</w:t>
            </w:r>
          </w:p>
        </w:tc>
      </w:tr>
      <w:tr w:rsidR="00540591" w14:paraId="5BBB7B8C" w14:textId="77777777" w:rsidTr="0070104F">
        <w:tc>
          <w:tcPr>
            <w:tcW w:w="2891" w:type="dxa"/>
            <w:vAlign w:val="center"/>
          </w:tcPr>
          <w:p w14:paraId="17D88357" w14:textId="77777777" w:rsidR="00540591" w:rsidRDefault="00540591" w:rsidP="0070104F">
            <w:pPr>
              <w:pStyle w:val="ConsPlusNormal"/>
              <w:jc w:val="both"/>
            </w:pPr>
            <w:r>
              <w:lastRenderedPageBreak/>
              <w:t>Социальные выплаты гражданам, кроме публичных нормативных социальных выплат</w:t>
            </w:r>
          </w:p>
        </w:tc>
        <w:tc>
          <w:tcPr>
            <w:tcW w:w="1247" w:type="dxa"/>
            <w:vAlign w:val="center"/>
          </w:tcPr>
          <w:p w14:paraId="683369F5" w14:textId="77777777" w:rsidR="00540591" w:rsidRDefault="00540591" w:rsidP="0070104F">
            <w:pPr>
              <w:pStyle w:val="ConsPlusNormal"/>
              <w:jc w:val="center"/>
            </w:pPr>
            <w:r>
              <w:t>098</w:t>
            </w:r>
          </w:p>
        </w:tc>
        <w:tc>
          <w:tcPr>
            <w:tcW w:w="504" w:type="dxa"/>
            <w:vAlign w:val="center"/>
          </w:tcPr>
          <w:p w14:paraId="1774D58A" w14:textId="77777777" w:rsidR="00540591" w:rsidRDefault="00540591" w:rsidP="0070104F">
            <w:pPr>
              <w:pStyle w:val="ConsPlusNormal"/>
              <w:jc w:val="center"/>
            </w:pPr>
            <w:r>
              <w:t>04</w:t>
            </w:r>
          </w:p>
        </w:tc>
        <w:tc>
          <w:tcPr>
            <w:tcW w:w="518" w:type="dxa"/>
            <w:vAlign w:val="center"/>
          </w:tcPr>
          <w:p w14:paraId="7830DA6F" w14:textId="77777777" w:rsidR="00540591" w:rsidRDefault="00540591" w:rsidP="0070104F">
            <w:pPr>
              <w:pStyle w:val="ConsPlusNormal"/>
              <w:jc w:val="center"/>
            </w:pPr>
            <w:r>
              <w:t>09</w:t>
            </w:r>
          </w:p>
        </w:tc>
        <w:tc>
          <w:tcPr>
            <w:tcW w:w="1701" w:type="dxa"/>
            <w:vAlign w:val="center"/>
          </w:tcPr>
          <w:p w14:paraId="0538C339" w14:textId="77777777" w:rsidR="00540591" w:rsidRDefault="00540591" w:rsidP="0070104F">
            <w:pPr>
              <w:pStyle w:val="ConsPlusNormal"/>
              <w:jc w:val="both"/>
            </w:pPr>
            <w:r>
              <w:t>33 4 03 9Д600</w:t>
            </w:r>
          </w:p>
        </w:tc>
        <w:tc>
          <w:tcPr>
            <w:tcW w:w="602" w:type="dxa"/>
            <w:vAlign w:val="center"/>
          </w:tcPr>
          <w:p w14:paraId="6DA60E96" w14:textId="77777777" w:rsidR="00540591" w:rsidRDefault="00540591" w:rsidP="0070104F">
            <w:pPr>
              <w:pStyle w:val="ConsPlusNormal"/>
              <w:jc w:val="center"/>
            </w:pPr>
            <w:r>
              <w:t>320</w:t>
            </w:r>
          </w:p>
        </w:tc>
        <w:tc>
          <w:tcPr>
            <w:tcW w:w="1531" w:type="dxa"/>
            <w:vAlign w:val="center"/>
          </w:tcPr>
          <w:p w14:paraId="168A8921" w14:textId="77777777" w:rsidR="00540591" w:rsidRDefault="00540591" w:rsidP="0070104F">
            <w:pPr>
              <w:pStyle w:val="ConsPlusNormal"/>
              <w:jc w:val="right"/>
            </w:pPr>
            <w:r>
              <w:t>3 408,4</w:t>
            </w:r>
          </w:p>
        </w:tc>
      </w:tr>
      <w:tr w:rsidR="00540591" w14:paraId="5FDBAB0A" w14:textId="77777777" w:rsidTr="0070104F">
        <w:tc>
          <w:tcPr>
            <w:tcW w:w="2891" w:type="dxa"/>
            <w:vAlign w:val="center"/>
          </w:tcPr>
          <w:p w14:paraId="427F8B6B" w14:textId="77777777" w:rsidR="00540591" w:rsidRDefault="00540591" w:rsidP="0070104F">
            <w:pPr>
              <w:pStyle w:val="ConsPlusNormal"/>
              <w:jc w:val="both"/>
            </w:pPr>
            <w:r>
              <w:t>Иные бюджетные ассигнования</w:t>
            </w:r>
          </w:p>
        </w:tc>
        <w:tc>
          <w:tcPr>
            <w:tcW w:w="1247" w:type="dxa"/>
            <w:vAlign w:val="center"/>
          </w:tcPr>
          <w:p w14:paraId="32144E61" w14:textId="77777777" w:rsidR="00540591" w:rsidRDefault="00540591" w:rsidP="0070104F">
            <w:pPr>
              <w:pStyle w:val="ConsPlusNormal"/>
              <w:jc w:val="center"/>
            </w:pPr>
            <w:r>
              <w:t>098</w:t>
            </w:r>
          </w:p>
        </w:tc>
        <w:tc>
          <w:tcPr>
            <w:tcW w:w="504" w:type="dxa"/>
            <w:vAlign w:val="center"/>
          </w:tcPr>
          <w:p w14:paraId="500FB628" w14:textId="77777777" w:rsidR="00540591" w:rsidRDefault="00540591" w:rsidP="0070104F">
            <w:pPr>
              <w:pStyle w:val="ConsPlusNormal"/>
              <w:jc w:val="center"/>
            </w:pPr>
            <w:r>
              <w:t>04</w:t>
            </w:r>
          </w:p>
        </w:tc>
        <w:tc>
          <w:tcPr>
            <w:tcW w:w="518" w:type="dxa"/>
            <w:vAlign w:val="center"/>
          </w:tcPr>
          <w:p w14:paraId="05CBEAFC" w14:textId="77777777" w:rsidR="00540591" w:rsidRDefault="00540591" w:rsidP="0070104F">
            <w:pPr>
              <w:pStyle w:val="ConsPlusNormal"/>
              <w:jc w:val="center"/>
            </w:pPr>
            <w:r>
              <w:t>09</w:t>
            </w:r>
          </w:p>
        </w:tc>
        <w:tc>
          <w:tcPr>
            <w:tcW w:w="1701" w:type="dxa"/>
            <w:vAlign w:val="center"/>
          </w:tcPr>
          <w:p w14:paraId="7B027FD6" w14:textId="77777777" w:rsidR="00540591" w:rsidRDefault="00540591" w:rsidP="0070104F">
            <w:pPr>
              <w:pStyle w:val="ConsPlusNormal"/>
              <w:jc w:val="both"/>
            </w:pPr>
            <w:r>
              <w:t>33 4 03 9Д600</w:t>
            </w:r>
          </w:p>
        </w:tc>
        <w:tc>
          <w:tcPr>
            <w:tcW w:w="602" w:type="dxa"/>
            <w:vAlign w:val="center"/>
          </w:tcPr>
          <w:p w14:paraId="29EF4116" w14:textId="77777777" w:rsidR="00540591" w:rsidRDefault="00540591" w:rsidP="0070104F">
            <w:pPr>
              <w:pStyle w:val="ConsPlusNormal"/>
              <w:jc w:val="center"/>
            </w:pPr>
            <w:r>
              <w:t>800</w:t>
            </w:r>
          </w:p>
        </w:tc>
        <w:tc>
          <w:tcPr>
            <w:tcW w:w="1531" w:type="dxa"/>
            <w:vAlign w:val="center"/>
          </w:tcPr>
          <w:p w14:paraId="5AA0A4B5" w14:textId="77777777" w:rsidR="00540591" w:rsidRDefault="00540591" w:rsidP="0070104F">
            <w:pPr>
              <w:pStyle w:val="ConsPlusNormal"/>
              <w:jc w:val="right"/>
            </w:pPr>
            <w:r>
              <w:t>2 930,0</w:t>
            </w:r>
          </w:p>
        </w:tc>
      </w:tr>
      <w:tr w:rsidR="00540591" w14:paraId="7F0BD790" w14:textId="77777777" w:rsidTr="0070104F">
        <w:tc>
          <w:tcPr>
            <w:tcW w:w="2891" w:type="dxa"/>
            <w:vAlign w:val="center"/>
          </w:tcPr>
          <w:p w14:paraId="093D7F12" w14:textId="77777777" w:rsidR="00540591" w:rsidRDefault="00540591" w:rsidP="0070104F">
            <w:pPr>
              <w:pStyle w:val="ConsPlusNormal"/>
              <w:jc w:val="both"/>
            </w:pPr>
            <w:r>
              <w:t>Исполнение судебных актов</w:t>
            </w:r>
          </w:p>
        </w:tc>
        <w:tc>
          <w:tcPr>
            <w:tcW w:w="1247" w:type="dxa"/>
            <w:vAlign w:val="center"/>
          </w:tcPr>
          <w:p w14:paraId="17408040" w14:textId="77777777" w:rsidR="00540591" w:rsidRDefault="00540591" w:rsidP="0070104F">
            <w:pPr>
              <w:pStyle w:val="ConsPlusNormal"/>
              <w:jc w:val="center"/>
            </w:pPr>
            <w:r>
              <w:t>098</w:t>
            </w:r>
          </w:p>
        </w:tc>
        <w:tc>
          <w:tcPr>
            <w:tcW w:w="504" w:type="dxa"/>
            <w:vAlign w:val="center"/>
          </w:tcPr>
          <w:p w14:paraId="2084DF42" w14:textId="77777777" w:rsidR="00540591" w:rsidRDefault="00540591" w:rsidP="0070104F">
            <w:pPr>
              <w:pStyle w:val="ConsPlusNormal"/>
              <w:jc w:val="center"/>
            </w:pPr>
            <w:r>
              <w:t>04</w:t>
            </w:r>
          </w:p>
        </w:tc>
        <w:tc>
          <w:tcPr>
            <w:tcW w:w="518" w:type="dxa"/>
            <w:vAlign w:val="center"/>
          </w:tcPr>
          <w:p w14:paraId="2475AFCF" w14:textId="77777777" w:rsidR="00540591" w:rsidRDefault="00540591" w:rsidP="0070104F">
            <w:pPr>
              <w:pStyle w:val="ConsPlusNormal"/>
              <w:jc w:val="center"/>
            </w:pPr>
            <w:r>
              <w:t>09</w:t>
            </w:r>
          </w:p>
        </w:tc>
        <w:tc>
          <w:tcPr>
            <w:tcW w:w="1701" w:type="dxa"/>
            <w:vAlign w:val="center"/>
          </w:tcPr>
          <w:p w14:paraId="51E660F4" w14:textId="77777777" w:rsidR="00540591" w:rsidRDefault="00540591" w:rsidP="0070104F">
            <w:pPr>
              <w:pStyle w:val="ConsPlusNormal"/>
              <w:jc w:val="both"/>
            </w:pPr>
            <w:r>
              <w:t>33 4 03 9Д600</w:t>
            </w:r>
          </w:p>
        </w:tc>
        <w:tc>
          <w:tcPr>
            <w:tcW w:w="602" w:type="dxa"/>
            <w:vAlign w:val="center"/>
          </w:tcPr>
          <w:p w14:paraId="0E2258CB" w14:textId="77777777" w:rsidR="00540591" w:rsidRDefault="00540591" w:rsidP="0070104F">
            <w:pPr>
              <w:pStyle w:val="ConsPlusNormal"/>
              <w:jc w:val="center"/>
            </w:pPr>
            <w:r>
              <w:t>830</w:t>
            </w:r>
          </w:p>
        </w:tc>
        <w:tc>
          <w:tcPr>
            <w:tcW w:w="1531" w:type="dxa"/>
            <w:vAlign w:val="center"/>
          </w:tcPr>
          <w:p w14:paraId="56B529A7" w14:textId="77777777" w:rsidR="00540591" w:rsidRDefault="00540591" w:rsidP="0070104F">
            <w:pPr>
              <w:pStyle w:val="ConsPlusNormal"/>
              <w:jc w:val="right"/>
            </w:pPr>
            <w:r>
              <w:t>1 000,0</w:t>
            </w:r>
          </w:p>
        </w:tc>
      </w:tr>
      <w:tr w:rsidR="00540591" w14:paraId="0B29B8A0" w14:textId="77777777" w:rsidTr="0070104F">
        <w:tc>
          <w:tcPr>
            <w:tcW w:w="2891" w:type="dxa"/>
            <w:vAlign w:val="center"/>
          </w:tcPr>
          <w:p w14:paraId="04599EBC" w14:textId="77777777" w:rsidR="00540591" w:rsidRDefault="00540591" w:rsidP="0070104F">
            <w:pPr>
              <w:pStyle w:val="ConsPlusNormal"/>
              <w:jc w:val="both"/>
            </w:pPr>
            <w:r>
              <w:t>Уплата налогов, сборов и иных платежей</w:t>
            </w:r>
          </w:p>
        </w:tc>
        <w:tc>
          <w:tcPr>
            <w:tcW w:w="1247" w:type="dxa"/>
            <w:vAlign w:val="center"/>
          </w:tcPr>
          <w:p w14:paraId="7D2B49AA" w14:textId="77777777" w:rsidR="00540591" w:rsidRDefault="00540591" w:rsidP="0070104F">
            <w:pPr>
              <w:pStyle w:val="ConsPlusNormal"/>
              <w:jc w:val="center"/>
            </w:pPr>
            <w:r>
              <w:t>098</w:t>
            </w:r>
          </w:p>
        </w:tc>
        <w:tc>
          <w:tcPr>
            <w:tcW w:w="504" w:type="dxa"/>
            <w:vAlign w:val="center"/>
          </w:tcPr>
          <w:p w14:paraId="00B607E1" w14:textId="77777777" w:rsidR="00540591" w:rsidRDefault="00540591" w:rsidP="0070104F">
            <w:pPr>
              <w:pStyle w:val="ConsPlusNormal"/>
              <w:jc w:val="center"/>
            </w:pPr>
            <w:r>
              <w:t>04</w:t>
            </w:r>
          </w:p>
        </w:tc>
        <w:tc>
          <w:tcPr>
            <w:tcW w:w="518" w:type="dxa"/>
            <w:vAlign w:val="center"/>
          </w:tcPr>
          <w:p w14:paraId="625905CC" w14:textId="77777777" w:rsidR="00540591" w:rsidRDefault="00540591" w:rsidP="0070104F">
            <w:pPr>
              <w:pStyle w:val="ConsPlusNormal"/>
              <w:jc w:val="center"/>
            </w:pPr>
            <w:r>
              <w:t>09</w:t>
            </w:r>
          </w:p>
        </w:tc>
        <w:tc>
          <w:tcPr>
            <w:tcW w:w="1701" w:type="dxa"/>
            <w:vAlign w:val="center"/>
          </w:tcPr>
          <w:p w14:paraId="0C4052C2" w14:textId="77777777" w:rsidR="00540591" w:rsidRDefault="00540591" w:rsidP="0070104F">
            <w:pPr>
              <w:pStyle w:val="ConsPlusNormal"/>
              <w:jc w:val="both"/>
            </w:pPr>
            <w:r>
              <w:t>33 4 03 9Д600</w:t>
            </w:r>
          </w:p>
        </w:tc>
        <w:tc>
          <w:tcPr>
            <w:tcW w:w="602" w:type="dxa"/>
            <w:vAlign w:val="center"/>
          </w:tcPr>
          <w:p w14:paraId="1AB38DC8" w14:textId="77777777" w:rsidR="00540591" w:rsidRDefault="00540591" w:rsidP="0070104F">
            <w:pPr>
              <w:pStyle w:val="ConsPlusNormal"/>
              <w:jc w:val="center"/>
            </w:pPr>
            <w:r>
              <w:t>850</w:t>
            </w:r>
          </w:p>
        </w:tc>
        <w:tc>
          <w:tcPr>
            <w:tcW w:w="1531" w:type="dxa"/>
            <w:vAlign w:val="center"/>
          </w:tcPr>
          <w:p w14:paraId="7552F90F" w14:textId="77777777" w:rsidR="00540591" w:rsidRDefault="00540591" w:rsidP="0070104F">
            <w:pPr>
              <w:pStyle w:val="ConsPlusNormal"/>
              <w:jc w:val="right"/>
            </w:pPr>
            <w:r>
              <w:t>1 930,0</w:t>
            </w:r>
          </w:p>
        </w:tc>
      </w:tr>
      <w:tr w:rsidR="00540591" w14:paraId="24435221" w14:textId="77777777" w:rsidTr="0070104F">
        <w:tc>
          <w:tcPr>
            <w:tcW w:w="2891" w:type="dxa"/>
            <w:vAlign w:val="center"/>
          </w:tcPr>
          <w:p w14:paraId="5A9C957C" w14:textId="77777777" w:rsidR="00540591" w:rsidRDefault="00540591" w:rsidP="0070104F">
            <w:pPr>
              <w:pStyle w:val="ConsPlusNormal"/>
              <w:jc w:val="both"/>
            </w:pPr>
            <w:r>
              <w:t>Обеспечение учреждения, осуществляющего строительный контроль в сфере дорожного хозяйства</w:t>
            </w:r>
          </w:p>
        </w:tc>
        <w:tc>
          <w:tcPr>
            <w:tcW w:w="1247" w:type="dxa"/>
            <w:vAlign w:val="center"/>
          </w:tcPr>
          <w:p w14:paraId="441F9B33" w14:textId="77777777" w:rsidR="00540591" w:rsidRDefault="00540591" w:rsidP="0070104F">
            <w:pPr>
              <w:pStyle w:val="ConsPlusNormal"/>
              <w:jc w:val="center"/>
            </w:pPr>
            <w:r>
              <w:t>098</w:t>
            </w:r>
          </w:p>
        </w:tc>
        <w:tc>
          <w:tcPr>
            <w:tcW w:w="504" w:type="dxa"/>
            <w:vAlign w:val="center"/>
          </w:tcPr>
          <w:p w14:paraId="0B91D59D" w14:textId="77777777" w:rsidR="00540591" w:rsidRDefault="00540591" w:rsidP="0070104F">
            <w:pPr>
              <w:pStyle w:val="ConsPlusNormal"/>
              <w:jc w:val="center"/>
            </w:pPr>
            <w:r>
              <w:t>04</w:t>
            </w:r>
          </w:p>
        </w:tc>
        <w:tc>
          <w:tcPr>
            <w:tcW w:w="518" w:type="dxa"/>
            <w:vAlign w:val="center"/>
          </w:tcPr>
          <w:p w14:paraId="74BC9297" w14:textId="77777777" w:rsidR="00540591" w:rsidRDefault="00540591" w:rsidP="0070104F">
            <w:pPr>
              <w:pStyle w:val="ConsPlusNormal"/>
              <w:jc w:val="center"/>
            </w:pPr>
            <w:r>
              <w:t>09</w:t>
            </w:r>
          </w:p>
        </w:tc>
        <w:tc>
          <w:tcPr>
            <w:tcW w:w="1701" w:type="dxa"/>
            <w:vAlign w:val="center"/>
          </w:tcPr>
          <w:p w14:paraId="0150B1A8" w14:textId="77777777" w:rsidR="00540591" w:rsidRDefault="00540591" w:rsidP="0070104F">
            <w:pPr>
              <w:pStyle w:val="ConsPlusNormal"/>
              <w:jc w:val="both"/>
            </w:pPr>
            <w:r>
              <w:t>33 4 03 9Д601</w:t>
            </w:r>
          </w:p>
        </w:tc>
        <w:tc>
          <w:tcPr>
            <w:tcW w:w="602" w:type="dxa"/>
            <w:vAlign w:val="center"/>
          </w:tcPr>
          <w:p w14:paraId="0FBC24D2" w14:textId="77777777" w:rsidR="00540591" w:rsidRDefault="00540591" w:rsidP="0070104F">
            <w:pPr>
              <w:pStyle w:val="ConsPlusNormal"/>
            </w:pPr>
          </w:p>
        </w:tc>
        <w:tc>
          <w:tcPr>
            <w:tcW w:w="1531" w:type="dxa"/>
            <w:vAlign w:val="center"/>
          </w:tcPr>
          <w:p w14:paraId="3FDD34E7" w14:textId="77777777" w:rsidR="00540591" w:rsidRDefault="00540591" w:rsidP="0070104F">
            <w:pPr>
              <w:pStyle w:val="ConsPlusNormal"/>
              <w:jc w:val="right"/>
            </w:pPr>
            <w:r>
              <w:t>32 166,1</w:t>
            </w:r>
          </w:p>
        </w:tc>
      </w:tr>
      <w:tr w:rsidR="00540591" w14:paraId="2E6D559D" w14:textId="77777777" w:rsidTr="0070104F">
        <w:tc>
          <w:tcPr>
            <w:tcW w:w="2891" w:type="dxa"/>
            <w:vAlign w:val="center"/>
          </w:tcPr>
          <w:p w14:paraId="45B293CE"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EDD1B2D" w14:textId="77777777" w:rsidR="00540591" w:rsidRDefault="00540591" w:rsidP="0070104F">
            <w:pPr>
              <w:pStyle w:val="ConsPlusNormal"/>
              <w:jc w:val="center"/>
            </w:pPr>
            <w:r>
              <w:t>098</w:t>
            </w:r>
          </w:p>
        </w:tc>
        <w:tc>
          <w:tcPr>
            <w:tcW w:w="504" w:type="dxa"/>
            <w:vAlign w:val="center"/>
          </w:tcPr>
          <w:p w14:paraId="33688948" w14:textId="77777777" w:rsidR="00540591" w:rsidRDefault="00540591" w:rsidP="0070104F">
            <w:pPr>
              <w:pStyle w:val="ConsPlusNormal"/>
              <w:jc w:val="center"/>
            </w:pPr>
            <w:r>
              <w:t>04</w:t>
            </w:r>
          </w:p>
        </w:tc>
        <w:tc>
          <w:tcPr>
            <w:tcW w:w="518" w:type="dxa"/>
            <w:vAlign w:val="center"/>
          </w:tcPr>
          <w:p w14:paraId="4C67536A" w14:textId="77777777" w:rsidR="00540591" w:rsidRDefault="00540591" w:rsidP="0070104F">
            <w:pPr>
              <w:pStyle w:val="ConsPlusNormal"/>
              <w:jc w:val="center"/>
            </w:pPr>
            <w:r>
              <w:t>09</w:t>
            </w:r>
          </w:p>
        </w:tc>
        <w:tc>
          <w:tcPr>
            <w:tcW w:w="1701" w:type="dxa"/>
            <w:vAlign w:val="center"/>
          </w:tcPr>
          <w:p w14:paraId="32F7F58E" w14:textId="77777777" w:rsidR="00540591" w:rsidRDefault="00540591" w:rsidP="0070104F">
            <w:pPr>
              <w:pStyle w:val="ConsPlusNormal"/>
              <w:jc w:val="both"/>
            </w:pPr>
            <w:r>
              <w:t>33 4 03 9Д601</w:t>
            </w:r>
          </w:p>
        </w:tc>
        <w:tc>
          <w:tcPr>
            <w:tcW w:w="602" w:type="dxa"/>
            <w:vAlign w:val="center"/>
          </w:tcPr>
          <w:p w14:paraId="6D941F93" w14:textId="77777777" w:rsidR="00540591" w:rsidRDefault="00540591" w:rsidP="0070104F">
            <w:pPr>
              <w:pStyle w:val="ConsPlusNormal"/>
              <w:jc w:val="center"/>
            </w:pPr>
            <w:r>
              <w:t>600</w:t>
            </w:r>
          </w:p>
        </w:tc>
        <w:tc>
          <w:tcPr>
            <w:tcW w:w="1531" w:type="dxa"/>
            <w:vAlign w:val="center"/>
          </w:tcPr>
          <w:p w14:paraId="668C462F" w14:textId="77777777" w:rsidR="00540591" w:rsidRDefault="00540591" w:rsidP="0070104F">
            <w:pPr>
              <w:pStyle w:val="ConsPlusNormal"/>
              <w:jc w:val="right"/>
            </w:pPr>
            <w:r>
              <w:t>32 166,1</w:t>
            </w:r>
          </w:p>
        </w:tc>
      </w:tr>
      <w:tr w:rsidR="00540591" w14:paraId="7877FA83" w14:textId="77777777" w:rsidTr="0070104F">
        <w:tc>
          <w:tcPr>
            <w:tcW w:w="2891" w:type="dxa"/>
            <w:vAlign w:val="center"/>
          </w:tcPr>
          <w:p w14:paraId="337A2806" w14:textId="77777777" w:rsidR="00540591" w:rsidRDefault="00540591" w:rsidP="0070104F">
            <w:pPr>
              <w:pStyle w:val="ConsPlusNormal"/>
              <w:jc w:val="both"/>
            </w:pPr>
            <w:r>
              <w:t>Субсидии бюджетным учреждениям</w:t>
            </w:r>
          </w:p>
        </w:tc>
        <w:tc>
          <w:tcPr>
            <w:tcW w:w="1247" w:type="dxa"/>
            <w:vAlign w:val="center"/>
          </w:tcPr>
          <w:p w14:paraId="705E4CA9" w14:textId="77777777" w:rsidR="00540591" w:rsidRDefault="00540591" w:rsidP="0070104F">
            <w:pPr>
              <w:pStyle w:val="ConsPlusNormal"/>
              <w:jc w:val="center"/>
            </w:pPr>
            <w:r>
              <w:t>098</w:t>
            </w:r>
          </w:p>
        </w:tc>
        <w:tc>
          <w:tcPr>
            <w:tcW w:w="504" w:type="dxa"/>
            <w:vAlign w:val="center"/>
          </w:tcPr>
          <w:p w14:paraId="6CAFF178" w14:textId="77777777" w:rsidR="00540591" w:rsidRDefault="00540591" w:rsidP="0070104F">
            <w:pPr>
              <w:pStyle w:val="ConsPlusNormal"/>
              <w:jc w:val="center"/>
            </w:pPr>
            <w:r>
              <w:t>04</w:t>
            </w:r>
          </w:p>
        </w:tc>
        <w:tc>
          <w:tcPr>
            <w:tcW w:w="518" w:type="dxa"/>
            <w:vAlign w:val="center"/>
          </w:tcPr>
          <w:p w14:paraId="34CF6F06" w14:textId="77777777" w:rsidR="00540591" w:rsidRDefault="00540591" w:rsidP="0070104F">
            <w:pPr>
              <w:pStyle w:val="ConsPlusNormal"/>
              <w:jc w:val="center"/>
            </w:pPr>
            <w:r>
              <w:t>09</w:t>
            </w:r>
          </w:p>
        </w:tc>
        <w:tc>
          <w:tcPr>
            <w:tcW w:w="1701" w:type="dxa"/>
            <w:vAlign w:val="center"/>
          </w:tcPr>
          <w:p w14:paraId="14E2F859" w14:textId="77777777" w:rsidR="00540591" w:rsidRDefault="00540591" w:rsidP="0070104F">
            <w:pPr>
              <w:pStyle w:val="ConsPlusNormal"/>
              <w:jc w:val="both"/>
            </w:pPr>
            <w:r>
              <w:t>33 4 03 9Д601</w:t>
            </w:r>
          </w:p>
        </w:tc>
        <w:tc>
          <w:tcPr>
            <w:tcW w:w="602" w:type="dxa"/>
            <w:vAlign w:val="center"/>
          </w:tcPr>
          <w:p w14:paraId="625E2687" w14:textId="77777777" w:rsidR="00540591" w:rsidRDefault="00540591" w:rsidP="0070104F">
            <w:pPr>
              <w:pStyle w:val="ConsPlusNormal"/>
              <w:jc w:val="center"/>
            </w:pPr>
            <w:r>
              <w:t>610</w:t>
            </w:r>
          </w:p>
        </w:tc>
        <w:tc>
          <w:tcPr>
            <w:tcW w:w="1531" w:type="dxa"/>
            <w:vAlign w:val="center"/>
          </w:tcPr>
          <w:p w14:paraId="50F8EBB9" w14:textId="77777777" w:rsidR="00540591" w:rsidRDefault="00540591" w:rsidP="0070104F">
            <w:pPr>
              <w:pStyle w:val="ConsPlusNormal"/>
              <w:jc w:val="right"/>
            </w:pPr>
            <w:r>
              <w:t>32 166,1</w:t>
            </w:r>
          </w:p>
        </w:tc>
      </w:tr>
      <w:tr w:rsidR="00540591" w14:paraId="25C4E6E1" w14:textId="77777777" w:rsidTr="0070104F">
        <w:tc>
          <w:tcPr>
            <w:tcW w:w="2891" w:type="dxa"/>
            <w:vAlign w:val="center"/>
          </w:tcPr>
          <w:p w14:paraId="2DD2596B" w14:textId="77777777" w:rsidR="00540591" w:rsidRDefault="00540591" w:rsidP="0070104F">
            <w:pPr>
              <w:pStyle w:val="ConsPlusNormal"/>
              <w:jc w:val="both"/>
            </w:pPr>
            <w:r>
              <w:t>Осуществление уплаты налога на имущество и земельного налога в части автомобильных дорог регионального и межмуниципального значения, а также произведение платежей по кредитным обязательствам</w:t>
            </w:r>
          </w:p>
        </w:tc>
        <w:tc>
          <w:tcPr>
            <w:tcW w:w="1247" w:type="dxa"/>
            <w:vAlign w:val="center"/>
          </w:tcPr>
          <w:p w14:paraId="79BD3203" w14:textId="77777777" w:rsidR="00540591" w:rsidRDefault="00540591" w:rsidP="0070104F">
            <w:pPr>
              <w:pStyle w:val="ConsPlusNormal"/>
              <w:jc w:val="center"/>
            </w:pPr>
            <w:r>
              <w:t>098</w:t>
            </w:r>
          </w:p>
        </w:tc>
        <w:tc>
          <w:tcPr>
            <w:tcW w:w="504" w:type="dxa"/>
            <w:vAlign w:val="center"/>
          </w:tcPr>
          <w:p w14:paraId="6A349C9E" w14:textId="77777777" w:rsidR="00540591" w:rsidRDefault="00540591" w:rsidP="0070104F">
            <w:pPr>
              <w:pStyle w:val="ConsPlusNormal"/>
              <w:jc w:val="center"/>
            </w:pPr>
            <w:r>
              <w:t>04</w:t>
            </w:r>
          </w:p>
        </w:tc>
        <w:tc>
          <w:tcPr>
            <w:tcW w:w="518" w:type="dxa"/>
            <w:vAlign w:val="center"/>
          </w:tcPr>
          <w:p w14:paraId="7F69393A" w14:textId="77777777" w:rsidR="00540591" w:rsidRDefault="00540591" w:rsidP="0070104F">
            <w:pPr>
              <w:pStyle w:val="ConsPlusNormal"/>
              <w:jc w:val="center"/>
            </w:pPr>
            <w:r>
              <w:t>09</w:t>
            </w:r>
          </w:p>
        </w:tc>
        <w:tc>
          <w:tcPr>
            <w:tcW w:w="1701" w:type="dxa"/>
            <w:vAlign w:val="center"/>
          </w:tcPr>
          <w:p w14:paraId="02C5727D" w14:textId="77777777" w:rsidR="00540591" w:rsidRDefault="00540591" w:rsidP="0070104F">
            <w:pPr>
              <w:pStyle w:val="ConsPlusNormal"/>
              <w:jc w:val="both"/>
            </w:pPr>
            <w:r>
              <w:t>33 4 03 9Д801</w:t>
            </w:r>
          </w:p>
        </w:tc>
        <w:tc>
          <w:tcPr>
            <w:tcW w:w="602" w:type="dxa"/>
            <w:vAlign w:val="center"/>
          </w:tcPr>
          <w:p w14:paraId="6BC5E82B" w14:textId="77777777" w:rsidR="00540591" w:rsidRDefault="00540591" w:rsidP="0070104F">
            <w:pPr>
              <w:pStyle w:val="ConsPlusNormal"/>
            </w:pPr>
          </w:p>
        </w:tc>
        <w:tc>
          <w:tcPr>
            <w:tcW w:w="1531" w:type="dxa"/>
            <w:vAlign w:val="center"/>
          </w:tcPr>
          <w:p w14:paraId="2268B3C2" w14:textId="77777777" w:rsidR="00540591" w:rsidRDefault="00540591" w:rsidP="0070104F">
            <w:pPr>
              <w:pStyle w:val="ConsPlusNormal"/>
              <w:jc w:val="right"/>
            </w:pPr>
            <w:r>
              <w:t>182 180,0</w:t>
            </w:r>
          </w:p>
        </w:tc>
      </w:tr>
      <w:tr w:rsidR="00540591" w14:paraId="6AAA0DEA" w14:textId="77777777" w:rsidTr="0070104F">
        <w:tc>
          <w:tcPr>
            <w:tcW w:w="2891" w:type="dxa"/>
            <w:vAlign w:val="center"/>
          </w:tcPr>
          <w:p w14:paraId="0DDA1192" w14:textId="77777777" w:rsidR="00540591" w:rsidRDefault="00540591" w:rsidP="0070104F">
            <w:pPr>
              <w:pStyle w:val="ConsPlusNormal"/>
              <w:jc w:val="both"/>
            </w:pPr>
            <w:r>
              <w:t>Иные бюджетные ассигнования</w:t>
            </w:r>
          </w:p>
        </w:tc>
        <w:tc>
          <w:tcPr>
            <w:tcW w:w="1247" w:type="dxa"/>
            <w:vAlign w:val="center"/>
          </w:tcPr>
          <w:p w14:paraId="01E0BAA0" w14:textId="77777777" w:rsidR="00540591" w:rsidRDefault="00540591" w:rsidP="0070104F">
            <w:pPr>
              <w:pStyle w:val="ConsPlusNormal"/>
              <w:jc w:val="center"/>
            </w:pPr>
            <w:r>
              <w:t>098</w:t>
            </w:r>
          </w:p>
        </w:tc>
        <w:tc>
          <w:tcPr>
            <w:tcW w:w="504" w:type="dxa"/>
            <w:vAlign w:val="center"/>
          </w:tcPr>
          <w:p w14:paraId="25644286" w14:textId="77777777" w:rsidR="00540591" w:rsidRDefault="00540591" w:rsidP="0070104F">
            <w:pPr>
              <w:pStyle w:val="ConsPlusNormal"/>
              <w:jc w:val="center"/>
            </w:pPr>
            <w:r>
              <w:t>04</w:t>
            </w:r>
          </w:p>
        </w:tc>
        <w:tc>
          <w:tcPr>
            <w:tcW w:w="518" w:type="dxa"/>
            <w:vAlign w:val="center"/>
          </w:tcPr>
          <w:p w14:paraId="1258E394" w14:textId="77777777" w:rsidR="00540591" w:rsidRDefault="00540591" w:rsidP="0070104F">
            <w:pPr>
              <w:pStyle w:val="ConsPlusNormal"/>
              <w:jc w:val="center"/>
            </w:pPr>
            <w:r>
              <w:t>09</w:t>
            </w:r>
          </w:p>
        </w:tc>
        <w:tc>
          <w:tcPr>
            <w:tcW w:w="1701" w:type="dxa"/>
            <w:vAlign w:val="center"/>
          </w:tcPr>
          <w:p w14:paraId="771F6786" w14:textId="77777777" w:rsidR="00540591" w:rsidRDefault="00540591" w:rsidP="0070104F">
            <w:pPr>
              <w:pStyle w:val="ConsPlusNormal"/>
              <w:jc w:val="both"/>
            </w:pPr>
            <w:r>
              <w:t>33 4 03 9Д801</w:t>
            </w:r>
          </w:p>
        </w:tc>
        <w:tc>
          <w:tcPr>
            <w:tcW w:w="602" w:type="dxa"/>
            <w:vAlign w:val="center"/>
          </w:tcPr>
          <w:p w14:paraId="0AD379D1" w14:textId="77777777" w:rsidR="00540591" w:rsidRDefault="00540591" w:rsidP="0070104F">
            <w:pPr>
              <w:pStyle w:val="ConsPlusNormal"/>
              <w:jc w:val="center"/>
            </w:pPr>
            <w:r>
              <w:t>800</w:t>
            </w:r>
          </w:p>
        </w:tc>
        <w:tc>
          <w:tcPr>
            <w:tcW w:w="1531" w:type="dxa"/>
            <w:vAlign w:val="center"/>
          </w:tcPr>
          <w:p w14:paraId="6DF4FD65" w14:textId="77777777" w:rsidR="00540591" w:rsidRDefault="00540591" w:rsidP="0070104F">
            <w:pPr>
              <w:pStyle w:val="ConsPlusNormal"/>
              <w:jc w:val="right"/>
            </w:pPr>
            <w:r>
              <w:t>182 180,0</w:t>
            </w:r>
          </w:p>
        </w:tc>
      </w:tr>
      <w:tr w:rsidR="00540591" w14:paraId="028E0DE9" w14:textId="77777777" w:rsidTr="0070104F">
        <w:tc>
          <w:tcPr>
            <w:tcW w:w="2891" w:type="dxa"/>
            <w:vAlign w:val="center"/>
          </w:tcPr>
          <w:p w14:paraId="18E4BE86" w14:textId="77777777" w:rsidR="00540591" w:rsidRDefault="00540591" w:rsidP="0070104F">
            <w:pPr>
              <w:pStyle w:val="ConsPlusNormal"/>
              <w:jc w:val="both"/>
            </w:pPr>
            <w:r>
              <w:t>Уплата налогов, сборов и иных платежей</w:t>
            </w:r>
          </w:p>
        </w:tc>
        <w:tc>
          <w:tcPr>
            <w:tcW w:w="1247" w:type="dxa"/>
            <w:vAlign w:val="center"/>
          </w:tcPr>
          <w:p w14:paraId="1A6DDF77" w14:textId="77777777" w:rsidR="00540591" w:rsidRDefault="00540591" w:rsidP="0070104F">
            <w:pPr>
              <w:pStyle w:val="ConsPlusNormal"/>
              <w:jc w:val="center"/>
            </w:pPr>
            <w:r>
              <w:t>098</w:t>
            </w:r>
          </w:p>
        </w:tc>
        <w:tc>
          <w:tcPr>
            <w:tcW w:w="504" w:type="dxa"/>
            <w:vAlign w:val="center"/>
          </w:tcPr>
          <w:p w14:paraId="0422A855" w14:textId="77777777" w:rsidR="00540591" w:rsidRDefault="00540591" w:rsidP="0070104F">
            <w:pPr>
              <w:pStyle w:val="ConsPlusNormal"/>
              <w:jc w:val="center"/>
            </w:pPr>
            <w:r>
              <w:t>04</w:t>
            </w:r>
          </w:p>
        </w:tc>
        <w:tc>
          <w:tcPr>
            <w:tcW w:w="518" w:type="dxa"/>
            <w:vAlign w:val="center"/>
          </w:tcPr>
          <w:p w14:paraId="40A07F06" w14:textId="77777777" w:rsidR="00540591" w:rsidRDefault="00540591" w:rsidP="0070104F">
            <w:pPr>
              <w:pStyle w:val="ConsPlusNormal"/>
              <w:jc w:val="center"/>
            </w:pPr>
            <w:r>
              <w:t>09</w:t>
            </w:r>
          </w:p>
        </w:tc>
        <w:tc>
          <w:tcPr>
            <w:tcW w:w="1701" w:type="dxa"/>
            <w:vAlign w:val="center"/>
          </w:tcPr>
          <w:p w14:paraId="6835E138" w14:textId="77777777" w:rsidR="00540591" w:rsidRDefault="00540591" w:rsidP="0070104F">
            <w:pPr>
              <w:pStyle w:val="ConsPlusNormal"/>
              <w:jc w:val="both"/>
            </w:pPr>
            <w:r>
              <w:t>33 4 03 9Д801</w:t>
            </w:r>
          </w:p>
        </w:tc>
        <w:tc>
          <w:tcPr>
            <w:tcW w:w="602" w:type="dxa"/>
            <w:vAlign w:val="center"/>
          </w:tcPr>
          <w:p w14:paraId="760E0B97" w14:textId="77777777" w:rsidR="00540591" w:rsidRDefault="00540591" w:rsidP="0070104F">
            <w:pPr>
              <w:pStyle w:val="ConsPlusNormal"/>
              <w:jc w:val="center"/>
            </w:pPr>
            <w:r>
              <w:t>850</w:t>
            </w:r>
          </w:p>
        </w:tc>
        <w:tc>
          <w:tcPr>
            <w:tcW w:w="1531" w:type="dxa"/>
            <w:vAlign w:val="center"/>
          </w:tcPr>
          <w:p w14:paraId="13DF8F6D" w14:textId="77777777" w:rsidR="00540591" w:rsidRDefault="00540591" w:rsidP="0070104F">
            <w:pPr>
              <w:pStyle w:val="ConsPlusNormal"/>
              <w:jc w:val="right"/>
            </w:pPr>
            <w:r>
              <w:t>182 180,0</w:t>
            </w:r>
          </w:p>
        </w:tc>
      </w:tr>
      <w:tr w:rsidR="00540591" w14:paraId="3EA13489" w14:textId="77777777" w:rsidTr="0070104F">
        <w:tc>
          <w:tcPr>
            <w:tcW w:w="2891" w:type="dxa"/>
            <w:vAlign w:val="center"/>
          </w:tcPr>
          <w:p w14:paraId="1EB857CC" w14:textId="77777777" w:rsidR="00540591" w:rsidRDefault="00540591" w:rsidP="0070104F">
            <w:pPr>
              <w:pStyle w:val="ConsPlusNormal"/>
              <w:jc w:val="both"/>
            </w:pPr>
            <w:r>
              <w:t>Другие вопросы в области национальной экономики</w:t>
            </w:r>
          </w:p>
        </w:tc>
        <w:tc>
          <w:tcPr>
            <w:tcW w:w="1247" w:type="dxa"/>
            <w:vAlign w:val="center"/>
          </w:tcPr>
          <w:p w14:paraId="210CF0C6" w14:textId="77777777" w:rsidR="00540591" w:rsidRDefault="00540591" w:rsidP="0070104F">
            <w:pPr>
              <w:pStyle w:val="ConsPlusNormal"/>
              <w:jc w:val="center"/>
            </w:pPr>
            <w:r>
              <w:t>098</w:t>
            </w:r>
          </w:p>
        </w:tc>
        <w:tc>
          <w:tcPr>
            <w:tcW w:w="504" w:type="dxa"/>
            <w:vAlign w:val="center"/>
          </w:tcPr>
          <w:p w14:paraId="087DA73D" w14:textId="77777777" w:rsidR="00540591" w:rsidRDefault="00540591" w:rsidP="0070104F">
            <w:pPr>
              <w:pStyle w:val="ConsPlusNormal"/>
              <w:jc w:val="center"/>
            </w:pPr>
            <w:r>
              <w:t>04</w:t>
            </w:r>
          </w:p>
        </w:tc>
        <w:tc>
          <w:tcPr>
            <w:tcW w:w="518" w:type="dxa"/>
            <w:vAlign w:val="center"/>
          </w:tcPr>
          <w:p w14:paraId="57857154" w14:textId="77777777" w:rsidR="00540591" w:rsidRDefault="00540591" w:rsidP="0070104F">
            <w:pPr>
              <w:pStyle w:val="ConsPlusNormal"/>
              <w:jc w:val="center"/>
            </w:pPr>
            <w:r>
              <w:t>12</w:t>
            </w:r>
          </w:p>
        </w:tc>
        <w:tc>
          <w:tcPr>
            <w:tcW w:w="1701" w:type="dxa"/>
            <w:vAlign w:val="center"/>
          </w:tcPr>
          <w:p w14:paraId="355976C3" w14:textId="77777777" w:rsidR="00540591" w:rsidRDefault="00540591" w:rsidP="0070104F">
            <w:pPr>
              <w:pStyle w:val="ConsPlusNormal"/>
            </w:pPr>
          </w:p>
        </w:tc>
        <w:tc>
          <w:tcPr>
            <w:tcW w:w="602" w:type="dxa"/>
            <w:vAlign w:val="center"/>
          </w:tcPr>
          <w:p w14:paraId="442DE91C" w14:textId="77777777" w:rsidR="00540591" w:rsidRDefault="00540591" w:rsidP="0070104F">
            <w:pPr>
              <w:pStyle w:val="ConsPlusNormal"/>
            </w:pPr>
          </w:p>
        </w:tc>
        <w:tc>
          <w:tcPr>
            <w:tcW w:w="1531" w:type="dxa"/>
            <w:vAlign w:val="center"/>
          </w:tcPr>
          <w:p w14:paraId="3054C1F2" w14:textId="77777777" w:rsidR="00540591" w:rsidRDefault="00540591" w:rsidP="0070104F">
            <w:pPr>
              <w:pStyle w:val="ConsPlusNormal"/>
              <w:jc w:val="right"/>
            </w:pPr>
            <w:r>
              <w:t>290 570,3</w:t>
            </w:r>
          </w:p>
        </w:tc>
      </w:tr>
      <w:tr w:rsidR="00540591" w14:paraId="40FE0E95" w14:textId="77777777" w:rsidTr="0070104F">
        <w:tc>
          <w:tcPr>
            <w:tcW w:w="2891" w:type="dxa"/>
          </w:tcPr>
          <w:p w14:paraId="49693A85" w14:textId="77777777" w:rsidR="00540591" w:rsidRDefault="00540591" w:rsidP="0070104F">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247" w:type="dxa"/>
            <w:vAlign w:val="center"/>
          </w:tcPr>
          <w:p w14:paraId="64F6D67B" w14:textId="77777777" w:rsidR="00540591" w:rsidRDefault="00540591" w:rsidP="0070104F">
            <w:pPr>
              <w:pStyle w:val="ConsPlusNormal"/>
              <w:jc w:val="center"/>
            </w:pPr>
            <w:r>
              <w:t>098</w:t>
            </w:r>
          </w:p>
        </w:tc>
        <w:tc>
          <w:tcPr>
            <w:tcW w:w="504" w:type="dxa"/>
            <w:vAlign w:val="center"/>
          </w:tcPr>
          <w:p w14:paraId="6C8F288A" w14:textId="77777777" w:rsidR="00540591" w:rsidRDefault="00540591" w:rsidP="0070104F">
            <w:pPr>
              <w:pStyle w:val="ConsPlusNormal"/>
              <w:jc w:val="center"/>
            </w:pPr>
            <w:r>
              <w:t>04</w:t>
            </w:r>
          </w:p>
        </w:tc>
        <w:tc>
          <w:tcPr>
            <w:tcW w:w="518" w:type="dxa"/>
            <w:vAlign w:val="center"/>
          </w:tcPr>
          <w:p w14:paraId="4B1319A3" w14:textId="77777777" w:rsidR="00540591" w:rsidRDefault="00540591" w:rsidP="0070104F">
            <w:pPr>
              <w:pStyle w:val="ConsPlusNormal"/>
              <w:jc w:val="center"/>
            </w:pPr>
            <w:r>
              <w:t>12</w:t>
            </w:r>
          </w:p>
        </w:tc>
        <w:tc>
          <w:tcPr>
            <w:tcW w:w="1701" w:type="dxa"/>
            <w:vAlign w:val="center"/>
          </w:tcPr>
          <w:p w14:paraId="36CB6472" w14:textId="77777777" w:rsidR="00540591" w:rsidRDefault="00540591" w:rsidP="0070104F">
            <w:pPr>
              <w:pStyle w:val="ConsPlusNormal"/>
              <w:jc w:val="both"/>
            </w:pPr>
            <w:r>
              <w:t>12</w:t>
            </w:r>
          </w:p>
        </w:tc>
        <w:tc>
          <w:tcPr>
            <w:tcW w:w="602" w:type="dxa"/>
            <w:vAlign w:val="center"/>
          </w:tcPr>
          <w:p w14:paraId="33D94846" w14:textId="77777777" w:rsidR="00540591" w:rsidRDefault="00540591" w:rsidP="0070104F">
            <w:pPr>
              <w:pStyle w:val="ConsPlusNormal"/>
            </w:pPr>
          </w:p>
        </w:tc>
        <w:tc>
          <w:tcPr>
            <w:tcW w:w="1531" w:type="dxa"/>
            <w:vAlign w:val="center"/>
          </w:tcPr>
          <w:p w14:paraId="31B67D9F" w14:textId="77777777" w:rsidR="00540591" w:rsidRDefault="00540591" w:rsidP="0070104F">
            <w:pPr>
              <w:pStyle w:val="ConsPlusNormal"/>
              <w:jc w:val="right"/>
            </w:pPr>
            <w:r>
              <w:t>290 372,5</w:t>
            </w:r>
          </w:p>
        </w:tc>
      </w:tr>
      <w:tr w:rsidR="00540591" w14:paraId="146B64BA" w14:textId="77777777" w:rsidTr="0070104F">
        <w:tc>
          <w:tcPr>
            <w:tcW w:w="2891" w:type="dxa"/>
            <w:vAlign w:val="center"/>
          </w:tcPr>
          <w:p w14:paraId="6D825174" w14:textId="77777777" w:rsidR="00540591" w:rsidRDefault="00540591" w:rsidP="0070104F">
            <w:pPr>
              <w:pStyle w:val="ConsPlusNormal"/>
              <w:jc w:val="both"/>
            </w:pPr>
            <w:r>
              <w:t>Комплексы процессных мероприятий</w:t>
            </w:r>
          </w:p>
        </w:tc>
        <w:tc>
          <w:tcPr>
            <w:tcW w:w="1247" w:type="dxa"/>
            <w:vAlign w:val="center"/>
          </w:tcPr>
          <w:p w14:paraId="3B7BBB7D" w14:textId="77777777" w:rsidR="00540591" w:rsidRDefault="00540591" w:rsidP="0070104F">
            <w:pPr>
              <w:pStyle w:val="ConsPlusNormal"/>
              <w:jc w:val="center"/>
            </w:pPr>
            <w:r>
              <w:t>098</w:t>
            </w:r>
          </w:p>
        </w:tc>
        <w:tc>
          <w:tcPr>
            <w:tcW w:w="504" w:type="dxa"/>
            <w:vAlign w:val="center"/>
          </w:tcPr>
          <w:p w14:paraId="14D47711" w14:textId="77777777" w:rsidR="00540591" w:rsidRDefault="00540591" w:rsidP="0070104F">
            <w:pPr>
              <w:pStyle w:val="ConsPlusNormal"/>
              <w:jc w:val="center"/>
            </w:pPr>
            <w:r>
              <w:t>04</w:t>
            </w:r>
          </w:p>
        </w:tc>
        <w:tc>
          <w:tcPr>
            <w:tcW w:w="518" w:type="dxa"/>
            <w:vAlign w:val="center"/>
          </w:tcPr>
          <w:p w14:paraId="35E873AF" w14:textId="77777777" w:rsidR="00540591" w:rsidRDefault="00540591" w:rsidP="0070104F">
            <w:pPr>
              <w:pStyle w:val="ConsPlusNormal"/>
              <w:jc w:val="center"/>
            </w:pPr>
            <w:r>
              <w:t>12</w:t>
            </w:r>
          </w:p>
        </w:tc>
        <w:tc>
          <w:tcPr>
            <w:tcW w:w="1701" w:type="dxa"/>
            <w:vAlign w:val="center"/>
          </w:tcPr>
          <w:p w14:paraId="31AAD65E" w14:textId="77777777" w:rsidR="00540591" w:rsidRDefault="00540591" w:rsidP="0070104F">
            <w:pPr>
              <w:pStyle w:val="ConsPlusNormal"/>
              <w:jc w:val="both"/>
            </w:pPr>
            <w:r>
              <w:t>12 4</w:t>
            </w:r>
          </w:p>
        </w:tc>
        <w:tc>
          <w:tcPr>
            <w:tcW w:w="602" w:type="dxa"/>
            <w:vAlign w:val="center"/>
          </w:tcPr>
          <w:p w14:paraId="01EEAD2B" w14:textId="77777777" w:rsidR="00540591" w:rsidRDefault="00540591" w:rsidP="0070104F">
            <w:pPr>
              <w:pStyle w:val="ConsPlusNormal"/>
            </w:pPr>
          </w:p>
        </w:tc>
        <w:tc>
          <w:tcPr>
            <w:tcW w:w="1531" w:type="dxa"/>
            <w:vAlign w:val="center"/>
          </w:tcPr>
          <w:p w14:paraId="3C75F601" w14:textId="77777777" w:rsidR="00540591" w:rsidRDefault="00540591" w:rsidP="0070104F">
            <w:pPr>
              <w:pStyle w:val="ConsPlusNormal"/>
              <w:jc w:val="right"/>
            </w:pPr>
            <w:r>
              <w:t>290 372,5</w:t>
            </w:r>
          </w:p>
        </w:tc>
      </w:tr>
      <w:tr w:rsidR="00540591" w14:paraId="601348FD" w14:textId="77777777" w:rsidTr="0070104F">
        <w:tc>
          <w:tcPr>
            <w:tcW w:w="2891" w:type="dxa"/>
          </w:tcPr>
          <w:p w14:paraId="7703EE50" w14:textId="77777777" w:rsidR="00540591" w:rsidRDefault="00540591" w:rsidP="0070104F">
            <w:pPr>
              <w:pStyle w:val="ConsPlusNormal"/>
              <w:jc w:val="both"/>
            </w:pPr>
            <w:r>
              <w:t xml:space="preserve">Комплекс процессных </w:t>
            </w:r>
            <w:r>
              <w:lastRenderedPageBreak/>
              <w:t>мероприятий "Обеспечение государственного управления в установленной сфере и их подведомственных учреждениях"</w:t>
            </w:r>
          </w:p>
        </w:tc>
        <w:tc>
          <w:tcPr>
            <w:tcW w:w="1247" w:type="dxa"/>
            <w:vAlign w:val="center"/>
          </w:tcPr>
          <w:p w14:paraId="6CDA5C7C" w14:textId="77777777" w:rsidR="00540591" w:rsidRDefault="00540591" w:rsidP="0070104F">
            <w:pPr>
              <w:pStyle w:val="ConsPlusNormal"/>
              <w:jc w:val="center"/>
            </w:pPr>
            <w:r>
              <w:lastRenderedPageBreak/>
              <w:t>098</w:t>
            </w:r>
          </w:p>
        </w:tc>
        <w:tc>
          <w:tcPr>
            <w:tcW w:w="504" w:type="dxa"/>
            <w:vAlign w:val="center"/>
          </w:tcPr>
          <w:p w14:paraId="101AF0C5" w14:textId="77777777" w:rsidR="00540591" w:rsidRDefault="00540591" w:rsidP="0070104F">
            <w:pPr>
              <w:pStyle w:val="ConsPlusNormal"/>
              <w:jc w:val="center"/>
            </w:pPr>
            <w:r>
              <w:t>04</w:t>
            </w:r>
          </w:p>
        </w:tc>
        <w:tc>
          <w:tcPr>
            <w:tcW w:w="518" w:type="dxa"/>
            <w:vAlign w:val="center"/>
          </w:tcPr>
          <w:p w14:paraId="74936272" w14:textId="77777777" w:rsidR="00540591" w:rsidRDefault="00540591" w:rsidP="0070104F">
            <w:pPr>
              <w:pStyle w:val="ConsPlusNormal"/>
              <w:jc w:val="center"/>
            </w:pPr>
            <w:r>
              <w:t>12</w:t>
            </w:r>
          </w:p>
        </w:tc>
        <w:tc>
          <w:tcPr>
            <w:tcW w:w="1701" w:type="dxa"/>
            <w:vAlign w:val="center"/>
          </w:tcPr>
          <w:p w14:paraId="5534A80C" w14:textId="77777777" w:rsidR="00540591" w:rsidRDefault="00540591" w:rsidP="0070104F">
            <w:pPr>
              <w:pStyle w:val="ConsPlusNormal"/>
              <w:jc w:val="both"/>
            </w:pPr>
            <w:r>
              <w:t>12 4 04</w:t>
            </w:r>
          </w:p>
        </w:tc>
        <w:tc>
          <w:tcPr>
            <w:tcW w:w="602" w:type="dxa"/>
          </w:tcPr>
          <w:p w14:paraId="601FBF48" w14:textId="77777777" w:rsidR="00540591" w:rsidRDefault="00540591" w:rsidP="0070104F">
            <w:pPr>
              <w:pStyle w:val="ConsPlusNormal"/>
            </w:pPr>
          </w:p>
        </w:tc>
        <w:tc>
          <w:tcPr>
            <w:tcW w:w="1531" w:type="dxa"/>
            <w:vAlign w:val="center"/>
          </w:tcPr>
          <w:p w14:paraId="3CFA0EB7" w14:textId="77777777" w:rsidR="00540591" w:rsidRDefault="00540591" w:rsidP="0070104F">
            <w:pPr>
              <w:pStyle w:val="ConsPlusNormal"/>
              <w:jc w:val="right"/>
            </w:pPr>
            <w:r>
              <w:t>286 544,1</w:t>
            </w:r>
          </w:p>
        </w:tc>
      </w:tr>
      <w:tr w:rsidR="00540591" w14:paraId="2C4BBC5C" w14:textId="77777777" w:rsidTr="0070104F">
        <w:tc>
          <w:tcPr>
            <w:tcW w:w="2891" w:type="dxa"/>
            <w:vAlign w:val="center"/>
          </w:tcPr>
          <w:p w14:paraId="5EE3E8D3" w14:textId="77777777" w:rsidR="00540591" w:rsidRDefault="00540591" w:rsidP="0070104F">
            <w:pPr>
              <w:pStyle w:val="ConsPlusNormal"/>
              <w:jc w:val="both"/>
            </w:pPr>
            <w:r>
              <w:t>Обеспечение расходов,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1247" w:type="dxa"/>
            <w:vAlign w:val="center"/>
          </w:tcPr>
          <w:p w14:paraId="6867DB77" w14:textId="77777777" w:rsidR="00540591" w:rsidRDefault="00540591" w:rsidP="0070104F">
            <w:pPr>
              <w:pStyle w:val="ConsPlusNormal"/>
              <w:jc w:val="center"/>
            </w:pPr>
            <w:r>
              <w:t>098</w:t>
            </w:r>
          </w:p>
        </w:tc>
        <w:tc>
          <w:tcPr>
            <w:tcW w:w="504" w:type="dxa"/>
            <w:vAlign w:val="center"/>
          </w:tcPr>
          <w:p w14:paraId="735B44E3" w14:textId="77777777" w:rsidR="00540591" w:rsidRDefault="00540591" w:rsidP="0070104F">
            <w:pPr>
              <w:pStyle w:val="ConsPlusNormal"/>
              <w:jc w:val="center"/>
            </w:pPr>
            <w:r>
              <w:t>04</w:t>
            </w:r>
          </w:p>
        </w:tc>
        <w:tc>
          <w:tcPr>
            <w:tcW w:w="518" w:type="dxa"/>
            <w:vAlign w:val="center"/>
          </w:tcPr>
          <w:p w14:paraId="0F6E9E72" w14:textId="77777777" w:rsidR="00540591" w:rsidRDefault="00540591" w:rsidP="0070104F">
            <w:pPr>
              <w:pStyle w:val="ConsPlusNormal"/>
              <w:jc w:val="center"/>
            </w:pPr>
            <w:r>
              <w:t>12</w:t>
            </w:r>
          </w:p>
        </w:tc>
        <w:tc>
          <w:tcPr>
            <w:tcW w:w="1701" w:type="dxa"/>
            <w:vAlign w:val="center"/>
          </w:tcPr>
          <w:p w14:paraId="21C13722" w14:textId="77777777" w:rsidR="00540591" w:rsidRDefault="00540591" w:rsidP="0070104F">
            <w:pPr>
              <w:pStyle w:val="ConsPlusNormal"/>
              <w:jc w:val="both"/>
            </w:pPr>
            <w:r>
              <w:t>12 4 04 04130</w:t>
            </w:r>
          </w:p>
        </w:tc>
        <w:tc>
          <w:tcPr>
            <w:tcW w:w="602" w:type="dxa"/>
            <w:vAlign w:val="center"/>
          </w:tcPr>
          <w:p w14:paraId="0C6CE447" w14:textId="77777777" w:rsidR="00540591" w:rsidRDefault="00540591" w:rsidP="0070104F">
            <w:pPr>
              <w:pStyle w:val="ConsPlusNormal"/>
            </w:pPr>
          </w:p>
        </w:tc>
        <w:tc>
          <w:tcPr>
            <w:tcW w:w="1531" w:type="dxa"/>
            <w:vAlign w:val="center"/>
          </w:tcPr>
          <w:p w14:paraId="487E31DD" w14:textId="77777777" w:rsidR="00540591" w:rsidRDefault="00540591" w:rsidP="0070104F">
            <w:pPr>
              <w:pStyle w:val="ConsPlusNormal"/>
              <w:jc w:val="right"/>
            </w:pPr>
            <w:r>
              <w:t>1 232,7</w:t>
            </w:r>
          </w:p>
        </w:tc>
      </w:tr>
      <w:tr w:rsidR="00540591" w14:paraId="6BF62117" w14:textId="77777777" w:rsidTr="0070104F">
        <w:tc>
          <w:tcPr>
            <w:tcW w:w="2891" w:type="dxa"/>
            <w:vAlign w:val="center"/>
          </w:tcPr>
          <w:p w14:paraId="7085DD6D"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A8C8DCA" w14:textId="77777777" w:rsidR="00540591" w:rsidRDefault="00540591" w:rsidP="0070104F">
            <w:pPr>
              <w:pStyle w:val="ConsPlusNormal"/>
              <w:jc w:val="center"/>
            </w:pPr>
            <w:r>
              <w:t>098</w:t>
            </w:r>
          </w:p>
        </w:tc>
        <w:tc>
          <w:tcPr>
            <w:tcW w:w="504" w:type="dxa"/>
            <w:vAlign w:val="center"/>
          </w:tcPr>
          <w:p w14:paraId="5D286D80" w14:textId="77777777" w:rsidR="00540591" w:rsidRDefault="00540591" w:rsidP="0070104F">
            <w:pPr>
              <w:pStyle w:val="ConsPlusNormal"/>
              <w:jc w:val="center"/>
            </w:pPr>
            <w:r>
              <w:t>04</w:t>
            </w:r>
          </w:p>
        </w:tc>
        <w:tc>
          <w:tcPr>
            <w:tcW w:w="518" w:type="dxa"/>
            <w:vAlign w:val="center"/>
          </w:tcPr>
          <w:p w14:paraId="72FDAFA6" w14:textId="77777777" w:rsidR="00540591" w:rsidRDefault="00540591" w:rsidP="0070104F">
            <w:pPr>
              <w:pStyle w:val="ConsPlusNormal"/>
              <w:jc w:val="center"/>
            </w:pPr>
            <w:r>
              <w:t>12</w:t>
            </w:r>
          </w:p>
        </w:tc>
        <w:tc>
          <w:tcPr>
            <w:tcW w:w="1701" w:type="dxa"/>
            <w:vAlign w:val="center"/>
          </w:tcPr>
          <w:p w14:paraId="09485F94" w14:textId="77777777" w:rsidR="00540591" w:rsidRDefault="00540591" w:rsidP="0070104F">
            <w:pPr>
              <w:pStyle w:val="ConsPlusNormal"/>
              <w:jc w:val="both"/>
            </w:pPr>
            <w:r>
              <w:t>12 4 04 04130</w:t>
            </w:r>
          </w:p>
        </w:tc>
        <w:tc>
          <w:tcPr>
            <w:tcW w:w="602" w:type="dxa"/>
            <w:vAlign w:val="center"/>
          </w:tcPr>
          <w:p w14:paraId="38877660" w14:textId="77777777" w:rsidR="00540591" w:rsidRDefault="00540591" w:rsidP="0070104F">
            <w:pPr>
              <w:pStyle w:val="ConsPlusNormal"/>
              <w:jc w:val="center"/>
            </w:pPr>
            <w:r>
              <w:t>200</w:t>
            </w:r>
          </w:p>
        </w:tc>
        <w:tc>
          <w:tcPr>
            <w:tcW w:w="1531" w:type="dxa"/>
            <w:vAlign w:val="center"/>
          </w:tcPr>
          <w:p w14:paraId="3FD510E6" w14:textId="77777777" w:rsidR="00540591" w:rsidRDefault="00540591" w:rsidP="0070104F">
            <w:pPr>
              <w:pStyle w:val="ConsPlusNormal"/>
              <w:jc w:val="right"/>
            </w:pPr>
            <w:r>
              <w:t>1 232,7</w:t>
            </w:r>
          </w:p>
        </w:tc>
      </w:tr>
      <w:tr w:rsidR="00540591" w14:paraId="7C63E500" w14:textId="77777777" w:rsidTr="0070104F">
        <w:tc>
          <w:tcPr>
            <w:tcW w:w="2891" w:type="dxa"/>
            <w:vAlign w:val="center"/>
          </w:tcPr>
          <w:p w14:paraId="5C6071E1"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AFDAEC2" w14:textId="77777777" w:rsidR="00540591" w:rsidRDefault="00540591" w:rsidP="0070104F">
            <w:pPr>
              <w:pStyle w:val="ConsPlusNormal"/>
              <w:jc w:val="center"/>
            </w:pPr>
            <w:r>
              <w:t>098</w:t>
            </w:r>
          </w:p>
        </w:tc>
        <w:tc>
          <w:tcPr>
            <w:tcW w:w="504" w:type="dxa"/>
            <w:vAlign w:val="center"/>
          </w:tcPr>
          <w:p w14:paraId="71264980" w14:textId="77777777" w:rsidR="00540591" w:rsidRDefault="00540591" w:rsidP="0070104F">
            <w:pPr>
              <w:pStyle w:val="ConsPlusNormal"/>
              <w:jc w:val="center"/>
            </w:pPr>
            <w:r>
              <w:t>04</w:t>
            </w:r>
          </w:p>
        </w:tc>
        <w:tc>
          <w:tcPr>
            <w:tcW w:w="518" w:type="dxa"/>
            <w:vAlign w:val="center"/>
          </w:tcPr>
          <w:p w14:paraId="64DEAB9C" w14:textId="77777777" w:rsidR="00540591" w:rsidRDefault="00540591" w:rsidP="0070104F">
            <w:pPr>
              <w:pStyle w:val="ConsPlusNormal"/>
              <w:jc w:val="center"/>
            </w:pPr>
            <w:r>
              <w:t>12</w:t>
            </w:r>
          </w:p>
        </w:tc>
        <w:tc>
          <w:tcPr>
            <w:tcW w:w="1701" w:type="dxa"/>
            <w:vAlign w:val="center"/>
          </w:tcPr>
          <w:p w14:paraId="4D6A601B" w14:textId="77777777" w:rsidR="00540591" w:rsidRDefault="00540591" w:rsidP="0070104F">
            <w:pPr>
              <w:pStyle w:val="ConsPlusNormal"/>
              <w:jc w:val="both"/>
            </w:pPr>
            <w:r>
              <w:t>12 4 04 04130</w:t>
            </w:r>
          </w:p>
        </w:tc>
        <w:tc>
          <w:tcPr>
            <w:tcW w:w="602" w:type="dxa"/>
            <w:vAlign w:val="center"/>
          </w:tcPr>
          <w:p w14:paraId="04F5BCE3" w14:textId="77777777" w:rsidR="00540591" w:rsidRDefault="00540591" w:rsidP="0070104F">
            <w:pPr>
              <w:pStyle w:val="ConsPlusNormal"/>
              <w:jc w:val="center"/>
            </w:pPr>
            <w:r>
              <w:t>240</w:t>
            </w:r>
          </w:p>
        </w:tc>
        <w:tc>
          <w:tcPr>
            <w:tcW w:w="1531" w:type="dxa"/>
            <w:vAlign w:val="center"/>
          </w:tcPr>
          <w:p w14:paraId="625BF21B" w14:textId="77777777" w:rsidR="00540591" w:rsidRDefault="00540591" w:rsidP="0070104F">
            <w:pPr>
              <w:pStyle w:val="ConsPlusNormal"/>
              <w:jc w:val="right"/>
            </w:pPr>
            <w:r>
              <w:t>1 232,7</w:t>
            </w:r>
          </w:p>
        </w:tc>
      </w:tr>
      <w:tr w:rsidR="00540591" w14:paraId="453B005C" w14:textId="77777777" w:rsidTr="0070104F">
        <w:tc>
          <w:tcPr>
            <w:tcW w:w="2891" w:type="dxa"/>
          </w:tcPr>
          <w:p w14:paraId="1F55201F"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1FBE0720" w14:textId="77777777" w:rsidR="00540591" w:rsidRDefault="00540591" w:rsidP="0070104F">
            <w:pPr>
              <w:pStyle w:val="ConsPlusNormal"/>
              <w:jc w:val="center"/>
            </w:pPr>
            <w:r>
              <w:t>098</w:t>
            </w:r>
          </w:p>
        </w:tc>
        <w:tc>
          <w:tcPr>
            <w:tcW w:w="504" w:type="dxa"/>
            <w:vAlign w:val="center"/>
          </w:tcPr>
          <w:p w14:paraId="58242380" w14:textId="77777777" w:rsidR="00540591" w:rsidRDefault="00540591" w:rsidP="0070104F">
            <w:pPr>
              <w:pStyle w:val="ConsPlusNormal"/>
              <w:jc w:val="center"/>
            </w:pPr>
            <w:r>
              <w:t>04</w:t>
            </w:r>
          </w:p>
        </w:tc>
        <w:tc>
          <w:tcPr>
            <w:tcW w:w="518" w:type="dxa"/>
            <w:vAlign w:val="center"/>
          </w:tcPr>
          <w:p w14:paraId="7D72CD46" w14:textId="77777777" w:rsidR="00540591" w:rsidRDefault="00540591" w:rsidP="0070104F">
            <w:pPr>
              <w:pStyle w:val="ConsPlusNormal"/>
              <w:jc w:val="center"/>
            </w:pPr>
            <w:r>
              <w:t>12</w:t>
            </w:r>
          </w:p>
        </w:tc>
        <w:tc>
          <w:tcPr>
            <w:tcW w:w="1701" w:type="dxa"/>
            <w:vAlign w:val="center"/>
          </w:tcPr>
          <w:p w14:paraId="3839E639" w14:textId="77777777" w:rsidR="00540591" w:rsidRDefault="00540591" w:rsidP="0070104F">
            <w:pPr>
              <w:pStyle w:val="ConsPlusNormal"/>
              <w:jc w:val="both"/>
            </w:pPr>
            <w:r>
              <w:t>12 4 04 10000</w:t>
            </w:r>
          </w:p>
        </w:tc>
        <w:tc>
          <w:tcPr>
            <w:tcW w:w="602" w:type="dxa"/>
          </w:tcPr>
          <w:p w14:paraId="2041F2D9" w14:textId="77777777" w:rsidR="00540591" w:rsidRDefault="00540591" w:rsidP="0070104F">
            <w:pPr>
              <w:pStyle w:val="ConsPlusNormal"/>
            </w:pPr>
          </w:p>
        </w:tc>
        <w:tc>
          <w:tcPr>
            <w:tcW w:w="1531" w:type="dxa"/>
            <w:vAlign w:val="center"/>
          </w:tcPr>
          <w:p w14:paraId="1D0E3604" w14:textId="77777777" w:rsidR="00540591" w:rsidRDefault="00540591" w:rsidP="0070104F">
            <w:pPr>
              <w:pStyle w:val="ConsPlusNormal"/>
              <w:jc w:val="right"/>
            </w:pPr>
            <w:r>
              <w:t>176 651,5</w:t>
            </w:r>
          </w:p>
        </w:tc>
      </w:tr>
      <w:tr w:rsidR="00540591" w14:paraId="64D80E48" w14:textId="77777777" w:rsidTr="0070104F">
        <w:tc>
          <w:tcPr>
            <w:tcW w:w="2891" w:type="dxa"/>
            <w:vAlign w:val="center"/>
          </w:tcPr>
          <w:p w14:paraId="03899926" w14:textId="77777777" w:rsidR="00540591" w:rsidRDefault="00540591" w:rsidP="0070104F">
            <w:pPr>
              <w:pStyle w:val="ConsPlusNormal"/>
              <w:jc w:val="both"/>
            </w:pPr>
            <w:r>
              <w:t>Обеспечение учреждения, осуществляющего деятельность в области капитального строительства</w:t>
            </w:r>
          </w:p>
        </w:tc>
        <w:tc>
          <w:tcPr>
            <w:tcW w:w="1247" w:type="dxa"/>
            <w:vAlign w:val="center"/>
          </w:tcPr>
          <w:p w14:paraId="50C50478" w14:textId="77777777" w:rsidR="00540591" w:rsidRDefault="00540591" w:rsidP="0070104F">
            <w:pPr>
              <w:pStyle w:val="ConsPlusNormal"/>
              <w:jc w:val="center"/>
            </w:pPr>
            <w:r>
              <w:t>098</w:t>
            </w:r>
          </w:p>
        </w:tc>
        <w:tc>
          <w:tcPr>
            <w:tcW w:w="504" w:type="dxa"/>
            <w:vAlign w:val="center"/>
          </w:tcPr>
          <w:p w14:paraId="31495C3E" w14:textId="77777777" w:rsidR="00540591" w:rsidRDefault="00540591" w:rsidP="0070104F">
            <w:pPr>
              <w:pStyle w:val="ConsPlusNormal"/>
              <w:jc w:val="center"/>
            </w:pPr>
            <w:r>
              <w:t>04</w:t>
            </w:r>
          </w:p>
        </w:tc>
        <w:tc>
          <w:tcPr>
            <w:tcW w:w="518" w:type="dxa"/>
            <w:vAlign w:val="center"/>
          </w:tcPr>
          <w:p w14:paraId="66647889" w14:textId="77777777" w:rsidR="00540591" w:rsidRDefault="00540591" w:rsidP="0070104F">
            <w:pPr>
              <w:pStyle w:val="ConsPlusNormal"/>
              <w:jc w:val="center"/>
            </w:pPr>
            <w:r>
              <w:t>12</w:t>
            </w:r>
          </w:p>
        </w:tc>
        <w:tc>
          <w:tcPr>
            <w:tcW w:w="1701" w:type="dxa"/>
            <w:vAlign w:val="center"/>
          </w:tcPr>
          <w:p w14:paraId="3770FA95" w14:textId="77777777" w:rsidR="00540591" w:rsidRDefault="00540591" w:rsidP="0070104F">
            <w:pPr>
              <w:pStyle w:val="ConsPlusNormal"/>
              <w:jc w:val="both"/>
            </w:pPr>
            <w:r>
              <w:t>12 4 04 14091</w:t>
            </w:r>
          </w:p>
        </w:tc>
        <w:tc>
          <w:tcPr>
            <w:tcW w:w="602" w:type="dxa"/>
            <w:vAlign w:val="center"/>
          </w:tcPr>
          <w:p w14:paraId="044A05AB" w14:textId="77777777" w:rsidR="00540591" w:rsidRDefault="00540591" w:rsidP="0070104F">
            <w:pPr>
              <w:pStyle w:val="ConsPlusNormal"/>
            </w:pPr>
          </w:p>
        </w:tc>
        <w:tc>
          <w:tcPr>
            <w:tcW w:w="1531" w:type="dxa"/>
            <w:vAlign w:val="center"/>
          </w:tcPr>
          <w:p w14:paraId="26C814F0" w14:textId="77777777" w:rsidR="00540591" w:rsidRDefault="00540591" w:rsidP="0070104F">
            <w:pPr>
              <w:pStyle w:val="ConsPlusNormal"/>
              <w:jc w:val="right"/>
            </w:pPr>
            <w:r>
              <w:t>100 119,9</w:t>
            </w:r>
          </w:p>
        </w:tc>
      </w:tr>
      <w:tr w:rsidR="00540591" w14:paraId="43741C06" w14:textId="77777777" w:rsidTr="0070104F">
        <w:tc>
          <w:tcPr>
            <w:tcW w:w="2891" w:type="dxa"/>
            <w:vAlign w:val="center"/>
          </w:tcPr>
          <w:p w14:paraId="4FA8CADA"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97B0037" w14:textId="77777777" w:rsidR="00540591" w:rsidRDefault="00540591" w:rsidP="0070104F">
            <w:pPr>
              <w:pStyle w:val="ConsPlusNormal"/>
              <w:jc w:val="center"/>
            </w:pPr>
            <w:r>
              <w:t>098</w:t>
            </w:r>
          </w:p>
        </w:tc>
        <w:tc>
          <w:tcPr>
            <w:tcW w:w="504" w:type="dxa"/>
            <w:vAlign w:val="center"/>
          </w:tcPr>
          <w:p w14:paraId="1EC3EA7D" w14:textId="77777777" w:rsidR="00540591" w:rsidRDefault="00540591" w:rsidP="0070104F">
            <w:pPr>
              <w:pStyle w:val="ConsPlusNormal"/>
              <w:jc w:val="center"/>
            </w:pPr>
            <w:r>
              <w:t>04</w:t>
            </w:r>
          </w:p>
        </w:tc>
        <w:tc>
          <w:tcPr>
            <w:tcW w:w="518" w:type="dxa"/>
            <w:vAlign w:val="center"/>
          </w:tcPr>
          <w:p w14:paraId="5D079334" w14:textId="77777777" w:rsidR="00540591" w:rsidRDefault="00540591" w:rsidP="0070104F">
            <w:pPr>
              <w:pStyle w:val="ConsPlusNormal"/>
              <w:jc w:val="center"/>
            </w:pPr>
            <w:r>
              <w:t>12</w:t>
            </w:r>
          </w:p>
        </w:tc>
        <w:tc>
          <w:tcPr>
            <w:tcW w:w="1701" w:type="dxa"/>
            <w:vAlign w:val="center"/>
          </w:tcPr>
          <w:p w14:paraId="06A70AE9" w14:textId="77777777" w:rsidR="00540591" w:rsidRDefault="00540591" w:rsidP="0070104F">
            <w:pPr>
              <w:pStyle w:val="ConsPlusNormal"/>
              <w:jc w:val="both"/>
            </w:pPr>
            <w:r>
              <w:t>12 4 04 14091</w:t>
            </w:r>
          </w:p>
        </w:tc>
        <w:tc>
          <w:tcPr>
            <w:tcW w:w="602" w:type="dxa"/>
            <w:vAlign w:val="center"/>
          </w:tcPr>
          <w:p w14:paraId="515A3807" w14:textId="77777777" w:rsidR="00540591" w:rsidRDefault="00540591" w:rsidP="0070104F">
            <w:pPr>
              <w:pStyle w:val="ConsPlusNormal"/>
              <w:jc w:val="center"/>
            </w:pPr>
            <w:r>
              <w:t>100</w:t>
            </w:r>
          </w:p>
        </w:tc>
        <w:tc>
          <w:tcPr>
            <w:tcW w:w="1531" w:type="dxa"/>
            <w:vAlign w:val="center"/>
          </w:tcPr>
          <w:p w14:paraId="0D2444E7" w14:textId="77777777" w:rsidR="00540591" w:rsidRDefault="00540591" w:rsidP="0070104F">
            <w:pPr>
              <w:pStyle w:val="ConsPlusNormal"/>
              <w:jc w:val="right"/>
            </w:pPr>
            <w:r>
              <w:t>93 621,2</w:t>
            </w:r>
          </w:p>
        </w:tc>
      </w:tr>
      <w:tr w:rsidR="00540591" w14:paraId="174377E5" w14:textId="77777777" w:rsidTr="0070104F">
        <w:tc>
          <w:tcPr>
            <w:tcW w:w="2891" w:type="dxa"/>
            <w:vAlign w:val="center"/>
          </w:tcPr>
          <w:p w14:paraId="5863DE4E" w14:textId="77777777" w:rsidR="00540591" w:rsidRDefault="00540591" w:rsidP="0070104F">
            <w:pPr>
              <w:pStyle w:val="ConsPlusNormal"/>
              <w:jc w:val="both"/>
            </w:pPr>
            <w:r>
              <w:t>Расходы на выплаты персоналу казенных учреждений</w:t>
            </w:r>
          </w:p>
        </w:tc>
        <w:tc>
          <w:tcPr>
            <w:tcW w:w="1247" w:type="dxa"/>
            <w:vAlign w:val="center"/>
          </w:tcPr>
          <w:p w14:paraId="0A544529" w14:textId="77777777" w:rsidR="00540591" w:rsidRDefault="00540591" w:rsidP="0070104F">
            <w:pPr>
              <w:pStyle w:val="ConsPlusNormal"/>
              <w:jc w:val="center"/>
            </w:pPr>
            <w:r>
              <w:t>098</w:t>
            </w:r>
          </w:p>
        </w:tc>
        <w:tc>
          <w:tcPr>
            <w:tcW w:w="504" w:type="dxa"/>
            <w:vAlign w:val="center"/>
          </w:tcPr>
          <w:p w14:paraId="5DEDDBCF" w14:textId="77777777" w:rsidR="00540591" w:rsidRDefault="00540591" w:rsidP="0070104F">
            <w:pPr>
              <w:pStyle w:val="ConsPlusNormal"/>
              <w:jc w:val="center"/>
            </w:pPr>
            <w:r>
              <w:t>04</w:t>
            </w:r>
          </w:p>
        </w:tc>
        <w:tc>
          <w:tcPr>
            <w:tcW w:w="518" w:type="dxa"/>
            <w:vAlign w:val="center"/>
          </w:tcPr>
          <w:p w14:paraId="09166A98" w14:textId="77777777" w:rsidR="00540591" w:rsidRDefault="00540591" w:rsidP="0070104F">
            <w:pPr>
              <w:pStyle w:val="ConsPlusNormal"/>
              <w:jc w:val="center"/>
            </w:pPr>
            <w:r>
              <w:t>12</w:t>
            </w:r>
          </w:p>
        </w:tc>
        <w:tc>
          <w:tcPr>
            <w:tcW w:w="1701" w:type="dxa"/>
            <w:vAlign w:val="center"/>
          </w:tcPr>
          <w:p w14:paraId="3C040D41" w14:textId="77777777" w:rsidR="00540591" w:rsidRDefault="00540591" w:rsidP="0070104F">
            <w:pPr>
              <w:pStyle w:val="ConsPlusNormal"/>
              <w:jc w:val="both"/>
            </w:pPr>
            <w:r>
              <w:t>12 4 04 14091</w:t>
            </w:r>
          </w:p>
        </w:tc>
        <w:tc>
          <w:tcPr>
            <w:tcW w:w="602" w:type="dxa"/>
            <w:vAlign w:val="center"/>
          </w:tcPr>
          <w:p w14:paraId="027D4DC2" w14:textId="77777777" w:rsidR="00540591" w:rsidRDefault="00540591" w:rsidP="0070104F">
            <w:pPr>
              <w:pStyle w:val="ConsPlusNormal"/>
              <w:jc w:val="center"/>
            </w:pPr>
            <w:r>
              <w:t>110</w:t>
            </w:r>
          </w:p>
        </w:tc>
        <w:tc>
          <w:tcPr>
            <w:tcW w:w="1531" w:type="dxa"/>
            <w:vAlign w:val="center"/>
          </w:tcPr>
          <w:p w14:paraId="1C1CC879" w14:textId="77777777" w:rsidR="00540591" w:rsidRDefault="00540591" w:rsidP="0070104F">
            <w:pPr>
              <w:pStyle w:val="ConsPlusNormal"/>
              <w:jc w:val="right"/>
            </w:pPr>
            <w:r>
              <w:t>93 621,2</w:t>
            </w:r>
          </w:p>
        </w:tc>
      </w:tr>
      <w:tr w:rsidR="00540591" w14:paraId="06E10155" w14:textId="77777777" w:rsidTr="0070104F">
        <w:tc>
          <w:tcPr>
            <w:tcW w:w="2891" w:type="dxa"/>
            <w:vAlign w:val="center"/>
          </w:tcPr>
          <w:p w14:paraId="125B3D93" w14:textId="77777777" w:rsidR="00540591" w:rsidRDefault="00540591" w:rsidP="0070104F">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247" w:type="dxa"/>
            <w:vAlign w:val="center"/>
          </w:tcPr>
          <w:p w14:paraId="5155D86A" w14:textId="77777777" w:rsidR="00540591" w:rsidRDefault="00540591" w:rsidP="0070104F">
            <w:pPr>
              <w:pStyle w:val="ConsPlusNormal"/>
              <w:jc w:val="center"/>
            </w:pPr>
            <w:r>
              <w:lastRenderedPageBreak/>
              <w:t>098</w:t>
            </w:r>
          </w:p>
        </w:tc>
        <w:tc>
          <w:tcPr>
            <w:tcW w:w="504" w:type="dxa"/>
            <w:vAlign w:val="center"/>
          </w:tcPr>
          <w:p w14:paraId="655C3432" w14:textId="77777777" w:rsidR="00540591" w:rsidRDefault="00540591" w:rsidP="0070104F">
            <w:pPr>
              <w:pStyle w:val="ConsPlusNormal"/>
              <w:jc w:val="center"/>
            </w:pPr>
            <w:r>
              <w:t>04</w:t>
            </w:r>
          </w:p>
        </w:tc>
        <w:tc>
          <w:tcPr>
            <w:tcW w:w="518" w:type="dxa"/>
            <w:vAlign w:val="center"/>
          </w:tcPr>
          <w:p w14:paraId="1D4B4C44" w14:textId="77777777" w:rsidR="00540591" w:rsidRDefault="00540591" w:rsidP="0070104F">
            <w:pPr>
              <w:pStyle w:val="ConsPlusNormal"/>
              <w:jc w:val="center"/>
            </w:pPr>
            <w:r>
              <w:t>12</w:t>
            </w:r>
          </w:p>
        </w:tc>
        <w:tc>
          <w:tcPr>
            <w:tcW w:w="1701" w:type="dxa"/>
            <w:vAlign w:val="center"/>
          </w:tcPr>
          <w:p w14:paraId="6CB987F8" w14:textId="77777777" w:rsidR="00540591" w:rsidRDefault="00540591" w:rsidP="0070104F">
            <w:pPr>
              <w:pStyle w:val="ConsPlusNormal"/>
              <w:jc w:val="both"/>
            </w:pPr>
            <w:r>
              <w:t>12 4 04 14091</w:t>
            </w:r>
          </w:p>
        </w:tc>
        <w:tc>
          <w:tcPr>
            <w:tcW w:w="602" w:type="dxa"/>
            <w:vAlign w:val="center"/>
          </w:tcPr>
          <w:p w14:paraId="24A228EF" w14:textId="77777777" w:rsidR="00540591" w:rsidRDefault="00540591" w:rsidP="0070104F">
            <w:pPr>
              <w:pStyle w:val="ConsPlusNormal"/>
              <w:jc w:val="center"/>
            </w:pPr>
            <w:r>
              <w:t>200</w:t>
            </w:r>
          </w:p>
        </w:tc>
        <w:tc>
          <w:tcPr>
            <w:tcW w:w="1531" w:type="dxa"/>
            <w:vAlign w:val="center"/>
          </w:tcPr>
          <w:p w14:paraId="7C092BC4" w14:textId="77777777" w:rsidR="00540591" w:rsidRDefault="00540591" w:rsidP="0070104F">
            <w:pPr>
              <w:pStyle w:val="ConsPlusNormal"/>
              <w:jc w:val="right"/>
            </w:pPr>
            <w:r>
              <w:t>5 154,7</w:t>
            </w:r>
          </w:p>
        </w:tc>
      </w:tr>
      <w:tr w:rsidR="00540591" w14:paraId="720345FC" w14:textId="77777777" w:rsidTr="0070104F">
        <w:tc>
          <w:tcPr>
            <w:tcW w:w="2891" w:type="dxa"/>
            <w:vAlign w:val="center"/>
          </w:tcPr>
          <w:p w14:paraId="00FCC890"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CA6F601" w14:textId="77777777" w:rsidR="00540591" w:rsidRDefault="00540591" w:rsidP="0070104F">
            <w:pPr>
              <w:pStyle w:val="ConsPlusNormal"/>
              <w:jc w:val="center"/>
            </w:pPr>
            <w:r>
              <w:t>098</w:t>
            </w:r>
          </w:p>
        </w:tc>
        <w:tc>
          <w:tcPr>
            <w:tcW w:w="504" w:type="dxa"/>
            <w:vAlign w:val="center"/>
          </w:tcPr>
          <w:p w14:paraId="2C387F53" w14:textId="77777777" w:rsidR="00540591" w:rsidRDefault="00540591" w:rsidP="0070104F">
            <w:pPr>
              <w:pStyle w:val="ConsPlusNormal"/>
              <w:jc w:val="center"/>
            </w:pPr>
            <w:r>
              <w:t>04</w:t>
            </w:r>
          </w:p>
        </w:tc>
        <w:tc>
          <w:tcPr>
            <w:tcW w:w="518" w:type="dxa"/>
            <w:vAlign w:val="center"/>
          </w:tcPr>
          <w:p w14:paraId="0E795505" w14:textId="77777777" w:rsidR="00540591" w:rsidRDefault="00540591" w:rsidP="0070104F">
            <w:pPr>
              <w:pStyle w:val="ConsPlusNormal"/>
              <w:jc w:val="center"/>
            </w:pPr>
            <w:r>
              <w:t>12</w:t>
            </w:r>
          </w:p>
        </w:tc>
        <w:tc>
          <w:tcPr>
            <w:tcW w:w="1701" w:type="dxa"/>
            <w:vAlign w:val="center"/>
          </w:tcPr>
          <w:p w14:paraId="5FBF4754" w14:textId="77777777" w:rsidR="00540591" w:rsidRDefault="00540591" w:rsidP="0070104F">
            <w:pPr>
              <w:pStyle w:val="ConsPlusNormal"/>
              <w:jc w:val="both"/>
            </w:pPr>
            <w:r>
              <w:t>12 4 04 14091</w:t>
            </w:r>
          </w:p>
        </w:tc>
        <w:tc>
          <w:tcPr>
            <w:tcW w:w="602" w:type="dxa"/>
            <w:vAlign w:val="center"/>
          </w:tcPr>
          <w:p w14:paraId="4820494B" w14:textId="77777777" w:rsidR="00540591" w:rsidRDefault="00540591" w:rsidP="0070104F">
            <w:pPr>
              <w:pStyle w:val="ConsPlusNormal"/>
              <w:jc w:val="center"/>
            </w:pPr>
            <w:r>
              <w:t>240</w:t>
            </w:r>
          </w:p>
        </w:tc>
        <w:tc>
          <w:tcPr>
            <w:tcW w:w="1531" w:type="dxa"/>
            <w:vAlign w:val="center"/>
          </w:tcPr>
          <w:p w14:paraId="19A88BAE" w14:textId="77777777" w:rsidR="00540591" w:rsidRDefault="00540591" w:rsidP="0070104F">
            <w:pPr>
              <w:pStyle w:val="ConsPlusNormal"/>
              <w:jc w:val="right"/>
            </w:pPr>
            <w:r>
              <w:t>5 154,7</w:t>
            </w:r>
          </w:p>
        </w:tc>
      </w:tr>
      <w:tr w:rsidR="00540591" w14:paraId="40364D43" w14:textId="77777777" w:rsidTr="0070104F">
        <w:tc>
          <w:tcPr>
            <w:tcW w:w="2891" w:type="dxa"/>
            <w:vAlign w:val="center"/>
          </w:tcPr>
          <w:p w14:paraId="02A0C219" w14:textId="77777777" w:rsidR="00540591" w:rsidRDefault="00540591" w:rsidP="0070104F">
            <w:pPr>
              <w:pStyle w:val="ConsPlusNormal"/>
              <w:jc w:val="both"/>
            </w:pPr>
            <w:r>
              <w:t>Иные бюджетные ассигнования</w:t>
            </w:r>
          </w:p>
        </w:tc>
        <w:tc>
          <w:tcPr>
            <w:tcW w:w="1247" w:type="dxa"/>
            <w:vAlign w:val="center"/>
          </w:tcPr>
          <w:p w14:paraId="6C42DBC5" w14:textId="77777777" w:rsidR="00540591" w:rsidRDefault="00540591" w:rsidP="0070104F">
            <w:pPr>
              <w:pStyle w:val="ConsPlusNormal"/>
              <w:jc w:val="center"/>
            </w:pPr>
            <w:r>
              <w:t>098</w:t>
            </w:r>
          </w:p>
        </w:tc>
        <w:tc>
          <w:tcPr>
            <w:tcW w:w="504" w:type="dxa"/>
            <w:vAlign w:val="center"/>
          </w:tcPr>
          <w:p w14:paraId="5BF61897" w14:textId="77777777" w:rsidR="00540591" w:rsidRDefault="00540591" w:rsidP="0070104F">
            <w:pPr>
              <w:pStyle w:val="ConsPlusNormal"/>
              <w:jc w:val="center"/>
            </w:pPr>
            <w:r>
              <w:t>04</w:t>
            </w:r>
          </w:p>
        </w:tc>
        <w:tc>
          <w:tcPr>
            <w:tcW w:w="518" w:type="dxa"/>
            <w:vAlign w:val="center"/>
          </w:tcPr>
          <w:p w14:paraId="0B1A4BB9" w14:textId="77777777" w:rsidR="00540591" w:rsidRDefault="00540591" w:rsidP="0070104F">
            <w:pPr>
              <w:pStyle w:val="ConsPlusNormal"/>
              <w:jc w:val="center"/>
            </w:pPr>
            <w:r>
              <w:t>12</w:t>
            </w:r>
          </w:p>
        </w:tc>
        <w:tc>
          <w:tcPr>
            <w:tcW w:w="1701" w:type="dxa"/>
            <w:vAlign w:val="center"/>
          </w:tcPr>
          <w:p w14:paraId="0AD7BD25" w14:textId="77777777" w:rsidR="00540591" w:rsidRDefault="00540591" w:rsidP="0070104F">
            <w:pPr>
              <w:pStyle w:val="ConsPlusNormal"/>
              <w:jc w:val="both"/>
            </w:pPr>
            <w:r>
              <w:t>12 4 04 14091</w:t>
            </w:r>
          </w:p>
        </w:tc>
        <w:tc>
          <w:tcPr>
            <w:tcW w:w="602" w:type="dxa"/>
            <w:vAlign w:val="center"/>
          </w:tcPr>
          <w:p w14:paraId="117FEC1E" w14:textId="77777777" w:rsidR="00540591" w:rsidRDefault="00540591" w:rsidP="0070104F">
            <w:pPr>
              <w:pStyle w:val="ConsPlusNormal"/>
              <w:jc w:val="center"/>
            </w:pPr>
            <w:r>
              <w:t>800</w:t>
            </w:r>
          </w:p>
        </w:tc>
        <w:tc>
          <w:tcPr>
            <w:tcW w:w="1531" w:type="dxa"/>
            <w:vAlign w:val="center"/>
          </w:tcPr>
          <w:p w14:paraId="7391ECCC" w14:textId="77777777" w:rsidR="00540591" w:rsidRDefault="00540591" w:rsidP="0070104F">
            <w:pPr>
              <w:pStyle w:val="ConsPlusNormal"/>
              <w:jc w:val="right"/>
            </w:pPr>
            <w:r>
              <w:t>1 344,0</w:t>
            </w:r>
          </w:p>
        </w:tc>
      </w:tr>
      <w:tr w:rsidR="00540591" w14:paraId="70570A61" w14:textId="77777777" w:rsidTr="0070104F">
        <w:tc>
          <w:tcPr>
            <w:tcW w:w="2891" w:type="dxa"/>
            <w:vAlign w:val="center"/>
          </w:tcPr>
          <w:p w14:paraId="7E3EE69E" w14:textId="77777777" w:rsidR="00540591" w:rsidRDefault="00540591" w:rsidP="0070104F">
            <w:pPr>
              <w:pStyle w:val="ConsPlusNormal"/>
              <w:jc w:val="both"/>
            </w:pPr>
            <w:r>
              <w:t>Исполнение судебных актов</w:t>
            </w:r>
          </w:p>
        </w:tc>
        <w:tc>
          <w:tcPr>
            <w:tcW w:w="1247" w:type="dxa"/>
            <w:vAlign w:val="center"/>
          </w:tcPr>
          <w:p w14:paraId="4E222F16" w14:textId="77777777" w:rsidR="00540591" w:rsidRDefault="00540591" w:rsidP="0070104F">
            <w:pPr>
              <w:pStyle w:val="ConsPlusNormal"/>
              <w:jc w:val="center"/>
            </w:pPr>
            <w:r>
              <w:t>098</w:t>
            </w:r>
          </w:p>
        </w:tc>
        <w:tc>
          <w:tcPr>
            <w:tcW w:w="504" w:type="dxa"/>
            <w:vAlign w:val="center"/>
          </w:tcPr>
          <w:p w14:paraId="10754A38" w14:textId="77777777" w:rsidR="00540591" w:rsidRDefault="00540591" w:rsidP="0070104F">
            <w:pPr>
              <w:pStyle w:val="ConsPlusNormal"/>
              <w:jc w:val="center"/>
            </w:pPr>
            <w:r>
              <w:t>04</w:t>
            </w:r>
          </w:p>
        </w:tc>
        <w:tc>
          <w:tcPr>
            <w:tcW w:w="518" w:type="dxa"/>
            <w:vAlign w:val="center"/>
          </w:tcPr>
          <w:p w14:paraId="7EACF70B" w14:textId="77777777" w:rsidR="00540591" w:rsidRDefault="00540591" w:rsidP="0070104F">
            <w:pPr>
              <w:pStyle w:val="ConsPlusNormal"/>
              <w:jc w:val="center"/>
            </w:pPr>
            <w:r>
              <w:t>12</w:t>
            </w:r>
          </w:p>
        </w:tc>
        <w:tc>
          <w:tcPr>
            <w:tcW w:w="1701" w:type="dxa"/>
            <w:vAlign w:val="center"/>
          </w:tcPr>
          <w:p w14:paraId="4C8E63BF" w14:textId="77777777" w:rsidR="00540591" w:rsidRDefault="00540591" w:rsidP="0070104F">
            <w:pPr>
              <w:pStyle w:val="ConsPlusNormal"/>
              <w:jc w:val="both"/>
            </w:pPr>
            <w:r>
              <w:t>12 4 04 14091</w:t>
            </w:r>
          </w:p>
        </w:tc>
        <w:tc>
          <w:tcPr>
            <w:tcW w:w="602" w:type="dxa"/>
            <w:vAlign w:val="center"/>
          </w:tcPr>
          <w:p w14:paraId="0D956EE1" w14:textId="77777777" w:rsidR="00540591" w:rsidRDefault="00540591" w:rsidP="0070104F">
            <w:pPr>
              <w:pStyle w:val="ConsPlusNormal"/>
              <w:jc w:val="center"/>
            </w:pPr>
            <w:r>
              <w:t>830</w:t>
            </w:r>
          </w:p>
        </w:tc>
        <w:tc>
          <w:tcPr>
            <w:tcW w:w="1531" w:type="dxa"/>
            <w:vAlign w:val="center"/>
          </w:tcPr>
          <w:p w14:paraId="38CB7512" w14:textId="77777777" w:rsidR="00540591" w:rsidRDefault="00540591" w:rsidP="0070104F">
            <w:pPr>
              <w:pStyle w:val="ConsPlusNormal"/>
              <w:jc w:val="right"/>
            </w:pPr>
            <w:r>
              <w:t>400,0</w:t>
            </w:r>
          </w:p>
        </w:tc>
      </w:tr>
      <w:tr w:rsidR="00540591" w14:paraId="22B44D90" w14:textId="77777777" w:rsidTr="0070104F">
        <w:tc>
          <w:tcPr>
            <w:tcW w:w="2891" w:type="dxa"/>
            <w:vAlign w:val="center"/>
          </w:tcPr>
          <w:p w14:paraId="56361915" w14:textId="77777777" w:rsidR="00540591" w:rsidRDefault="00540591" w:rsidP="0070104F">
            <w:pPr>
              <w:pStyle w:val="ConsPlusNormal"/>
              <w:jc w:val="both"/>
            </w:pPr>
            <w:r>
              <w:t>Уплата налогов, сборов и иных платежей</w:t>
            </w:r>
          </w:p>
        </w:tc>
        <w:tc>
          <w:tcPr>
            <w:tcW w:w="1247" w:type="dxa"/>
            <w:vAlign w:val="center"/>
          </w:tcPr>
          <w:p w14:paraId="746D1F8E" w14:textId="77777777" w:rsidR="00540591" w:rsidRDefault="00540591" w:rsidP="0070104F">
            <w:pPr>
              <w:pStyle w:val="ConsPlusNormal"/>
              <w:jc w:val="center"/>
            </w:pPr>
            <w:r>
              <w:t>098</w:t>
            </w:r>
          </w:p>
        </w:tc>
        <w:tc>
          <w:tcPr>
            <w:tcW w:w="504" w:type="dxa"/>
            <w:vAlign w:val="center"/>
          </w:tcPr>
          <w:p w14:paraId="19607E21" w14:textId="77777777" w:rsidR="00540591" w:rsidRDefault="00540591" w:rsidP="0070104F">
            <w:pPr>
              <w:pStyle w:val="ConsPlusNormal"/>
              <w:jc w:val="center"/>
            </w:pPr>
            <w:r>
              <w:t>04</w:t>
            </w:r>
          </w:p>
        </w:tc>
        <w:tc>
          <w:tcPr>
            <w:tcW w:w="518" w:type="dxa"/>
            <w:vAlign w:val="center"/>
          </w:tcPr>
          <w:p w14:paraId="25D36F10" w14:textId="77777777" w:rsidR="00540591" w:rsidRDefault="00540591" w:rsidP="0070104F">
            <w:pPr>
              <w:pStyle w:val="ConsPlusNormal"/>
              <w:jc w:val="center"/>
            </w:pPr>
            <w:r>
              <w:t>12</w:t>
            </w:r>
          </w:p>
        </w:tc>
        <w:tc>
          <w:tcPr>
            <w:tcW w:w="1701" w:type="dxa"/>
            <w:vAlign w:val="center"/>
          </w:tcPr>
          <w:p w14:paraId="3B587FB2" w14:textId="77777777" w:rsidR="00540591" w:rsidRDefault="00540591" w:rsidP="0070104F">
            <w:pPr>
              <w:pStyle w:val="ConsPlusNormal"/>
              <w:jc w:val="both"/>
            </w:pPr>
            <w:r>
              <w:t>12 4 04 14091</w:t>
            </w:r>
          </w:p>
        </w:tc>
        <w:tc>
          <w:tcPr>
            <w:tcW w:w="602" w:type="dxa"/>
            <w:vAlign w:val="center"/>
          </w:tcPr>
          <w:p w14:paraId="4D27A30F" w14:textId="77777777" w:rsidR="00540591" w:rsidRDefault="00540591" w:rsidP="0070104F">
            <w:pPr>
              <w:pStyle w:val="ConsPlusNormal"/>
              <w:jc w:val="center"/>
            </w:pPr>
            <w:r>
              <w:t>850</w:t>
            </w:r>
          </w:p>
        </w:tc>
        <w:tc>
          <w:tcPr>
            <w:tcW w:w="1531" w:type="dxa"/>
            <w:vAlign w:val="center"/>
          </w:tcPr>
          <w:p w14:paraId="04A756A9" w14:textId="77777777" w:rsidR="00540591" w:rsidRDefault="00540591" w:rsidP="0070104F">
            <w:pPr>
              <w:pStyle w:val="ConsPlusNormal"/>
              <w:jc w:val="right"/>
            </w:pPr>
            <w:r>
              <w:t>944,0</w:t>
            </w:r>
          </w:p>
        </w:tc>
      </w:tr>
      <w:tr w:rsidR="00540591" w14:paraId="0ED20A05" w14:textId="77777777" w:rsidTr="0070104F">
        <w:tc>
          <w:tcPr>
            <w:tcW w:w="2891" w:type="dxa"/>
            <w:vAlign w:val="center"/>
          </w:tcPr>
          <w:p w14:paraId="7A1061AE" w14:textId="77777777" w:rsidR="00540591" w:rsidRDefault="00540591" w:rsidP="0070104F">
            <w:pPr>
              <w:pStyle w:val="ConsPlusNormal"/>
              <w:jc w:val="both"/>
            </w:pPr>
            <w:r>
              <w:t>Обеспечение учреждения, осуществляющего строительный контроль</w:t>
            </w:r>
          </w:p>
        </w:tc>
        <w:tc>
          <w:tcPr>
            <w:tcW w:w="1247" w:type="dxa"/>
            <w:vAlign w:val="center"/>
          </w:tcPr>
          <w:p w14:paraId="61803E47" w14:textId="77777777" w:rsidR="00540591" w:rsidRDefault="00540591" w:rsidP="0070104F">
            <w:pPr>
              <w:pStyle w:val="ConsPlusNormal"/>
              <w:jc w:val="center"/>
            </w:pPr>
            <w:r>
              <w:t>098</w:t>
            </w:r>
          </w:p>
        </w:tc>
        <w:tc>
          <w:tcPr>
            <w:tcW w:w="504" w:type="dxa"/>
            <w:vAlign w:val="center"/>
          </w:tcPr>
          <w:p w14:paraId="0FE2238E" w14:textId="77777777" w:rsidR="00540591" w:rsidRDefault="00540591" w:rsidP="0070104F">
            <w:pPr>
              <w:pStyle w:val="ConsPlusNormal"/>
              <w:jc w:val="center"/>
            </w:pPr>
            <w:r>
              <w:t>04</w:t>
            </w:r>
          </w:p>
        </w:tc>
        <w:tc>
          <w:tcPr>
            <w:tcW w:w="518" w:type="dxa"/>
            <w:vAlign w:val="center"/>
          </w:tcPr>
          <w:p w14:paraId="717AB86E" w14:textId="77777777" w:rsidR="00540591" w:rsidRDefault="00540591" w:rsidP="0070104F">
            <w:pPr>
              <w:pStyle w:val="ConsPlusNormal"/>
              <w:jc w:val="center"/>
            </w:pPr>
            <w:r>
              <w:t>12</w:t>
            </w:r>
          </w:p>
        </w:tc>
        <w:tc>
          <w:tcPr>
            <w:tcW w:w="1701" w:type="dxa"/>
            <w:vAlign w:val="center"/>
          </w:tcPr>
          <w:p w14:paraId="0C02367F" w14:textId="77777777" w:rsidR="00540591" w:rsidRDefault="00540591" w:rsidP="0070104F">
            <w:pPr>
              <w:pStyle w:val="ConsPlusNormal"/>
              <w:jc w:val="both"/>
            </w:pPr>
            <w:r>
              <w:t>12 4 04 14095</w:t>
            </w:r>
          </w:p>
        </w:tc>
        <w:tc>
          <w:tcPr>
            <w:tcW w:w="602" w:type="dxa"/>
            <w:vAlign w:val="center"/>
          </w:tcPr>
          <w:p w14:paraId="4BF15438" w14:textId="77777777" w:rsidR="00540591" w:rsidRDefault="00540591" w:rsidP="0070104F">
            <w:pPr>
              <w:pStyle w:val="ConsPlusNormal"/>
            </w:pPr>
          </w:p>
        </w:tc>
        <w:tc>
          <w:tcPr>
            <w:tcW w:w="1531" w:type="dxa"/>
            <w:vAlign w:val="center"/>
          </w:tcPr>
          <w:p w14:paraId="0438B706" w14:textId="77777777" w:rsidR="00540591" w:rsidRDefault="00540591" w:rsidP="0070104F">
            <w:pPr>
              <w:pStyle w:val="ConsPlusNormal"/>
              <w:jc w:val="right"/>
            </w:pPr>
            <w:r>
              <w:t>76 531,6</w:t>
            </w:r>
          </w:p>
        </w:tc>
      </w:tr>
      <w:tr w:rsidR="00540591" w14:paraId="04780ACB" w14:textId="77777777" w:rsidTr="0070104F">
        <w:tc>
          <w:tcPr>
            <w:tcW w:w="2891" w:type="dxa"/>
            <w:vAlign w:val="center"/>
          </w:tcPr>
          <w:p w14:paraId="2AD71512"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850104F" w14:textId="77777777" w:rsidR="00540591" w:rsidRDefault="00540591" w:rsidP="0070104F">
            <w:pPr>
              <w:pStyle w:val="ConsPlusNormal"/>
              <w:jc w:val="center"/>
            </w:pPr>
            <w:r>
              <w:t>098</w:t>
            </w:r>
          </w:p>
        </w:tc>
        <w:tc>
          <w:tcPr>
            <w:tcW w:w="504" w:type="dxa"/>
            <w:vAlign w:val="center"/>
          </w:tcPr>
          <w:p w14:paraId="528E6616" w14:textId="77777777" w:rsidR="00540591" w:rsidRDefault="00540591" w:rsidP="0070104F">
            <w:pPr>
              <w:pStyle w:val="ConsPlusNormal"/>
              <w:jc w:val="center"/>
            </w:pPr>
            <w:r>
              <w:t>04</w:t>
            </w:r>
          </w:p>
        </w:tc>
        <w:tc>
          <w:tcPr>
            <w:tcW w:w="518" w:type="dxa"/>
            <w:vAlign w:val="center"/>
          </w:tcPr>
          <w:p w14:paraId="3BEF4D75" w14:textId="77777777" w:rsidR="00540591" w:rsidRDefault="00540591" w:rsidP="0070104F">
            <w:pPr>
              <w:pStyle w:val="ConsPlusNormal"/>
              <w:jc w:val="center"/>
            </w:pPr>
            <w:r>
              <w:t>12</w:t>
            </w:r>
          </w:p>
        </w:tc>
        <w:tc>
          <w:tcPr>
            <w:tcW w:w="1701" w:type="dxa"/>
            <w:vAlign w:val="center"/>
          </w:tcPr>
          <w:p w14:paraId="667B57D2" w14:textId="77777777" w:rsidR="00540591" w:rsidRDefault="00540591" w:rsidP="0070104F">
            <w:pPr>
              <w:pStyle w:val="ConsPlusNormal"/>
              <w:jc w:val="both"/>
            </w:pPr>
            <w:r>
              <w:t>12 4 04 14095</w:t>
            </w:r>
          </w:p>
        </w:tc>
        <w:tc>
          <w:tcPr>
            <w:tcW w:w="602" w:type="dxa"/>
            <w:vAlign w:val="center"/>
          </w:tcPr>
          <w:p w14:paraId="24E4F6B9" w14:textId="77777777" w:rsidR="00540591" w:rsidRDefault="00540591" w:rsidP="0070104F">
            <w:pPr>
              <w:pStyle w:val="ConsPlusNormal"/>
              <w:jc w:val="center"/>
            </w:pPr>
            <w:r>
              <w:t>600</w:t>
            </w:r>
          </w:p>
        </w:tc>
        <w:tc>
          <w:tcPr>
            <w:tcW w:w="1531" w:type="dxa"/>
            <w:vAlign w:val="center"/>
          </w:tcPr>
          <w:p w14:paraId="7ED9CC1A" w14:textId="77777777" w:rsidR="00540591" w:rsidRDefault="00540591" w:rsidP="0070104F">
            <w:pPr>
              <w:pStyle w:val="ConsPlusNormal"/>
              <w:jc w:val="right"/>
            </w:pPr>
            <w:r>
              <w:t>76 531,6</w:t>
            </w:r>
          </w:p>
        </w:tc>
      </w:tr>
      <w:tr w:rsidR="00540591" w14:paraId="1996C553" w14:textId="77777777" w:rsidTr="0070104F">
        <w:tc>
          <w:tcPr>
            <w:tcW w:w="2891" w:type="dxa"/>
            <w:vAlign w:val="center"/>
          </w:tcPr>
          <w:p w14:paraId="0C42BF47" w14:textId="77777777" w:rsidR="00540591" w:rsidRDefault="00540591" w:rsidP="0070104F">
            <w:pPr>
              <w:pStyle w:val="ConsPlusNormal"/>
              <w:jc w:val="both"/>
            </w:pPr>
            <w:r>
              <w:t>Субсидии бюджетным учреждениям</w:t>
            </w:r>
          </w:p>
        </w:tc>
        <w:tc>
          <w:tcPr>
            <w:tcW w:w="1247" w:type="dxa"/>
            <w:vAlign w:val="center"/>
          </w:tcPr>
          <w:p w14:paraId="77B0BCBD" w14:textId="77777777" w:rsidR="00540591" w:rsidRDefault="00540591" w:rsidP="0070104F">
            <w:pPr>
              <w:pStyle w:val="ConsPlusNormal"/>
              <w:jc w:val="center"/>
            </w:pPr>
            <w:r>
              <w:t>098</w:t>
            </w:r>
          </w:p>
        </w:tc>
        <w:tc>
          <w:tcPr>
            <w:tcW w:w="504" w:type="dxa"/>
            <w:vAlign w:val="center"/>
          </w:tcPr>
          <w:p w14:paraId="52459678" w14:textId="77777777" w:rsidR="00540591" w:rsidRDefault="00540591" w:rsidP="0070104F">
            <w:pPr>
              <w:pStyle w:val="ConsPlusNormal"/>
              <w:jc w:val="center"/>
            </w:pPr>
            <w:r>
              <w:t>04</w:t>
            </w:r>
          </w:p>
        </w:tc>
        <w:tc>
          <w:tcPr>
            <w:tcW w:w="518" w:type="dxa"/>
            <w:vAlign w:val="center"/>
          </w:tcPr>
          <w:p w14:paraId="52AA6484" w14:textId="77777777" w:rsidR="00540591" w:rsidRDefault="00540591" w:rsidP="0070104F">
            <w:pPr>
              <w:pStyle w:val="ConsPlusNormal"/>
              <w:jc w:val="center"/>
            </w:pPr>
            <w:r>
              <w:t>12</w:t>
            </w:r>
          </w:p>
        </w:tc>
        <w:tc>
          <w:tcPr>
            <w:tcW w:w="1701" w:type="dxa"/>
            <w:vAlign w:val="center"/>
          </w:tcPr>
          <w:p w14:paraId="6DDEFD82" w14:textId="77777777" w:rsidR="00540591" w:rsidRDefault="00540591" w:rsidP="0070104F">
            <w:pPr>
              <w:pStyle w:val="ConsPlusNormal"/>
              <w:jc w:val="both"/>
            </w:pPr>
            <w:r>
              <w:t>12 4 04 14095</w:t>
            </w:r>
          </w:p>
        </w:tc>
        <w:tc>
          <w:tcPr>
            <w:tcW w:w="602" w:type="dxa"/>
            <w:vAlign w:val="center"/>
          </w:tcPr>
          <w:p w14:paraId="1EB0511A" w14:textId="77777777" w:rsidR="00540591" w:rsidRDefault="00540591" w:rsidP="0070104F">
            <w:pPr>
              <w:pStyle w:val="ConsPlusNormal"/>
              <w:jc w:val="center"/>
            </w:pPr>
            <w:r>
              <w:t>610</w:t>
            </w:r>
          </w:p>
        </w:tc>
        <w:tc>
          <w:tcPr>
            <w:tcW w:w="1531" w:type="dxa"/>
            <w:vAlign w:val="center"/>
          </w:tcPr>
          <w:p w14:paraId="6D240312" w14:textId="77777777" w:rsidR="00540591" w:rsidRDefault="00540591" w:rsidP="0070104F">
            <w:pPr>
              <w:pStyle w:val="ConsPlusNormal"/>
              <w:jc w:val="right"/>
            </w:pPr>
            <w:r>
              <w:t>76 531,6</w:t>
            </w:r>
          </w:p>
        </w:tc>
      </w:tr>
      <w:tr w:rsidR="00540591" w14:paraId="47C2BE96" w14:textId="77777777" w:rsidTr="0070104F">
        <w:tc>
          <w:tcPr>
            <w:tcW w:w="2891" w:type="dxa"/>
            <w:vAlign w:val="center"/>
          </w:tcPr>
          <w:p w14:paraId="481CB753" w14:textId="77777777" w:rsidR="00540591" w:rsidRDefault="00540591" w:rsidP="0070104F">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247" w:type="dxa"/>
            <w:vAlign w:val="center"/>
          </w:tcPr>
          <w:p w14:paraId="10B1D182" w14:textId="77777777" w:rsidR="00540591" w:rsidRDefault="00540591" w:rsidP="0070104F">
            <w:pPr>
              <w:pStyle w:val="ConsPlusNormal"/>
              <w:jc w:val="center"/>
            </w:pPr>
            <w:r>
              <w:t>098</w:t>
            </w:r>
          </w:p>
        </w:tc>
        <w:tc>
          <w:tcPr>
            <w:tcW w:w="504" w:type="dxa"/>
            <w:vAlign w:val="center"/>
          </w:tcPr>
          <w:p w14:paraId="10BF205A" w14:textId="77777777" w:rsidR="00540591" w:rsidRDefault="00540591" w:rsidP="0070104F">
            <w:pPr>
              <w:pStyle w:val="ConsPlusNormal"/>
              <w:jc w:val="center"/>
            </w:pPr>
            <w:r>
              <w:t>04</w:t>
            </w:r>
          </w:p>
        </w:tc>
        <w:tc>
          <w:tcPr>
            <w:tcW w:w="518" w:type="dxa"/>
            <w:vAlign w:val="center"/>
          </w:tcPr>
          <w:p w14:paraId="0F48D20C" w14:textId="77777777" w:rsidR="00540591" w:rsidRDefault="00540591" w:rsidP="0070104F">
            <w:pPr>
              <w:pStyle w:val="ConsPlusNormal"/>
              <w:jc w:val="center"/>
            </w:pPr>
            <w:r>
              <w:t>12</w:t>
            </w:r>
          </w:p>
        </w:tc>
        <w:tc>
          <w:tcPr>
            <w:tcW w:w="1701" w:type="dxa"/>
            <w:vAlign w:val="center"/>
          </w:tcPr>
          <w:p w14:paraId="77AED66C" w14:textId="77777777" w:rsidR="00540591" w:rsidRDefault="00540591" w:rsidP="0070104F">
            <w:pPr>
              <w:pStyle w:val="ConsPlusNormal"/>
              <w:jc w:val="both"/>
            </w:pPr>
            <w:r>
              <w:t>12 4 04 29300</w:t>
            </w:r>
          </w:p>
        </w:tc>
        <w:tc>
          <w:tcPr>
            <w:tcW w:w="602" w:type="dxa"/>
            <w:vAlign w:val="center"/>
          </w:tcPr>
          <w:p w14:paraId="0964D2B1" w14:textId="77777777" w:rsidR="00540591" w:rsidRDefault="00540591" w:rsidP="0070104F">
            <w:pPr>
              <w:pStyle w:val="ConsPlusNormal"/>
            </w:pPr>
          </w:p>
        </w:tc>
        <w:tc>
          <w:tcPr>
            <w:tcW w:w="1531" w:type="dxa"/>
            <w:vAlign w:val="center"/>
          </w:tcPr>
          <w:p w14:paraId="7BF381AD" w14:textId="77777777" w:rsidR="00540591" w:rsidRDefault="00540591" w:rsidP="0070104F">
            <w:pPr>
              <w:pStyle w:val="ConsPlusNormal"/>
              <w:jc w:val="right"/>
            </w:pPr>
            <w:r>
              <w:t>7 547,7</w:t>
            </w:r>
          </w:p>
        </w:tc>
      </w:tr>
      <w:tr w:rsidR="00540591" w14:paraId="4225D161" w14:textId="77777777" w:rsidTr="0070104F">
        <w:tc>
          <w:tcPr>
            <w:tcW w:w="2891" w:type="dxa"/>
            <w:vAlign w:val="center"/>
          </w:tcPr>
          <w:p w14:paraId="15165A56"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594408E" w14:textId="77777777" w:rsidR="00540591" w:rsidRDefault="00540591" w:rsidP="0070104F">
            <w:pPr>
              <w:pStyle w:val="ConsPlusNormal"/>
              <w:jc w:val="center"/>
            </w:pPr>
            <w:r>
              <w:t>098</w:t>
            </w:r>
          </w:p>
        </w:tc>
        <w:tc>
          <w:tcPr>
            <w:tcW w:w="504" w:type="dxa"/>
            <w:vAlign w:val="center"/>
          </w:tcPr>
          <w:p w14:paraId="737D3A9C" w14:textId="77777777" w:rsidR="00540591" w:rsidRDefault="00540591" w:rsidP="0070104F">
            <w:pPr>
              <w:pStyle w:val="ConsPlusNormal"/>
              <w:jc w:val="center"/>
            </w:pPr>
            <w:r>
              <w:t>04</w:t>
            </w:r>
          </w:p>
        </w:tc>
        <w:tc>
          <w:tcPr>
            <w:tcW w:w="518" w:type="dxa"/>
            <w:vAlign w:val="center"/>
          </w:tcPr>
          <w:p w14:paraId="263E6743" w14:textId="77777777" w:rsidR="00540591" w:rsidRDefault="00540591" w:rsidP="0070104F">
            <w:pPr>
              <w:pStyle w:val="ConsPlusNormal"/>
              <w:jc w:val="center"/>
            </w:pPr>
            <w:r>
              <w:t>12</w:t>
            </w:r>
          </w:p>
        </w:tc>
        <w:tc>
          <w:tcPr>
            <w:tcW w:w="1701" w:type="dxa"/>
            <w:vAlign w:val="center"/>
          </w:tcPr>
          <w:p w14:paraId="430C4118" w14:textId="77777777" w:rsidR="00540591" w:rsidRDefault="00540591" w:rsidP="0070104F">
            <w:pPr>
              <w:pStyle w:val="ConsPlusNormal"/>
              <w:jc w:val="both"/>
            </w:pPr>
            <w:r>
              <w:t>12 4 04 29300</w:t>
            </w:r>
          </w:p>
        </w:tc>
        <w:tc>
          <w:tcPr>
            <w:tcW w:w="602" w:type="dxa"/>
            <w:vAlign w:val="center"/>
          </w:tcPr>
          <w:p w14:paraId="482A01B2" w14:textId="77777777" w:rsidR="00540591" w:rsidRDefault="00540591" w:rsidP="0070104F">
            <w:pPr>
              <w:pStyle w:val="ConsPlusNormal"/>
              <w:jc w:val="center"/>
            </w:pPr>
            <w:r>
              <w:t>100</w:t>
            </w:r>
          </w:p>
        </w:tc>
        <w:tc>
          <w:tcPr>
            <w:tcW w:w="1531" w:type="dxa"/>
            <w:vAlign w:val="center"/>
          </w:tcPr>
          <w:p w14:paraId="0E8FEA8D" w14:textId="77777777" w:rsidR="00540591" w:rsidRDefault="00540591" w:rsidP="0070104F">
            <w:pPr>
              <w:pStyle w:val="ConsPlusNormal"/>
              <w:jc w:val="right"/>
            </w:pPr>
            <w:r>
              <w:t>7 547,7</w:t>
            </w:r>
          </w:p>
        </w:tc>
      </w:tr>
      <w:tr w:rsidR="00540591" w14:paraId="72BB8164" w14:textId="77777777" w:rsidTr="0070104F">
        <w:tc>
          <w:tcPr>
            <w:tcW w:w="2891" w:type="dxa"/>
            <w:vAlign w:val="center"/>
          </w:tcPr>
          <w:p w14:paraId="3FDE4BE2"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4E11E82E" w14:textId="77777777" w:rsidR="00540591" w:rsidRDefault="00540591" w:rsidP="0070104F">
            <w:pPr>
              <w:pStyle w:val="ConsPlusNormal"/>
              <w:jc w:val="center"/>
            </w:pPr>
            <w:r>
              <w:t>098</w:t>
            </w:r>
          </w:p>
        </w:tc>
        <w:tc>
          <w:tcPr>
            <w:tcW w:w="504" w:type="dxa"/>
            <w:vAlign w:val="center"/>
          </w:tcPr>
          <w:p w14:paraId="200506B4" w14:textId="77777777" w:rsidR="00540591" w:rsidRDefault="00540591" w:rsidP="0070104F">
            <w:pPr>
              <w:pStyle w:val="ConsPlusNormal"/>
              <w:jc w:val="center"/>
            </w:pPr>
            <w:r>
              <w:t>04</w:t>
            </w:r>
          </w:p>
        </w:tc>
        <w:tc>
          <w:tcPr>
            <w:tcW w:w="518" w:type="dxa"/>
            <w:vAlign w:val="center"/>
          </w:tcPr>
          <w:p w14:paraId="7BDEE0A2" w14:textId="77777777" w:rsidR="00540591" w:rsidRDefault="00540591" w:rsidP="0070104F">
            <w:pPr>
              <w:pStyle w:val="ConsPlusNormal"/>
              <w:jc w:val="center"/>
            </w:pPr>
            <w:r>
              <w:t>12</w:t>
            </w:r>
          </w:p>
        </w:tc>
        <w:tc>
          <w:tcPr>
            <w:tcW w:w="1701" w:type="dxa"/>
            <w:vAlign w:val="center"/>
          </w:tcPr>
          <w:p w14:paraId="305C9E5D" w14:textId="77777777" w:rsidR="00540591" w:rsidRDefault="00540591" w:rsidP="0070104F">
            <w:pPr>
              <w:pStyle w:val="ConsPlusNormal"/>
              <w:jc w:val="both"/>
            </w:pPr>
            <w:r>
              <w:t>12 4 04 29300</w:t>
            </w:r>
          </w:p>
        </w:tc>
        <w:tc>
          <w:tcPr>
            <w:tcW w:w="602" w:type="dxa"/>
            <w:vAlign w:val="center"/>
          </w:tcPr>
          <w:p w14:paraId="6C3424D5" w14:textId="77777777" w:rsidR="00540591" w:rsidRDefault="00540591" w:rsidP="0070104F">
            <w:pPr>
              <w:pStyle w:val="ConsPlusNormal"/>
              <w:jc w:val="center"/>
            </w:pPr>
            <w:r>
              <w:t>120</w:t>
            </w:r>
          </w:p>
        </w:tc>
        <w:tc>
          <w:tcPr>
            <w:tcW w:w="1531" w:type="dxa"/>
            <w:vAlign w:val="center"/>
          </w:tcPr>
          <w:p w14:paraId="2775F16C" w14:textId="77777777" w:rsidR="00540591" w:rsidRDefault="00540591" w:rsidP="0070104F">
            <w:pPr>
              <w:pStyle w:val="ConsPlusNormal"/>
              <w:jc w:val="right"/>
            </w:pPr>
            <w:r>
              <w:t>7 547,7</w:t>
            </w:r>
          </w:p>
        </w:tc>
      </w:tr>
      <w:tr w:rsidR="00540591" w14:paraId="0840EE7C" w14:textId="77777777" w:rsidTr="0070104F">
        <w:tc>
          <w:tcPr>
            <w:tcW w:w="2891" w:type="dxa"/>
            <w:vAlign w:val="center"/>
          </w:tcPr>
          <w:p w14:paraId="1E5FCC45"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5C2C3F1E" w14:textId="77777777" w:rsidR="00540591" w:rsidRDefault="00540591" w:rsidP="0070104F">
            <w:pPr>
              <w:pStyle w:val="ConsPlusNormal"/>
              <w:jc w:val="center"/>
            </w:pPr>
            <w:r>
              <w:t>098</w:t>
            </w:r>
          </w:p>
        </w:tc>
        <w:tc>
          <w:tcPr>
            <w:tcW w:w="504" w:type="dxa"/>
            <w:vAlign w:val="center"/>
          </w:tcPr>
          <w:p w14:paraId="287E49C0" w14:textId="77777777" w:rsidR="00540591" w:rsidRDefault="00540591" w:rsidP="0070104F">
            <w:pPr>
              <w:pStyle w:val="ConsPlusNormal"/>
              <w:jc w:val="center"/>
            </w:pPr>
            <w:r>
              <w:t>04</w:t>
            </w:r>
          </w:p>
        </w:tc>
        <w:tc>
          <w:tcPr>
            <w:tcW w:w="518" w:type="dxa"/>
            <w:vAlign w:val="center"/>
          </w:tcPr>
          <w:p w14:paraId="0FE01B27" w14:textId="77777777" w:rsidR="00540591" w:rsidRDefault="00540591" w:rsidP="0070104F">
            <w:pPr>
              <w:pStyle w:val="ConsPlusNormal"/>
              <w:jc w:val="center"/>
            </w:pPr>
            <w:r>
              <w:t>12</w:t>
            </w:r>
          </w:p>
        </w:tc>
        <w:tc>
          <w:tcPr>
            <w:tcW w:w="1701" w:type="dxa"/>
            <w:vAlign w:val="center"/>
          </w:tcPr>
          <w:p w14:paraId="237E56D3" w14:textId="77777777" w:rsidR="00540591" w:rsidRDefault="00540591" w:rsidP="0070104F">
            <w:pPr>
              <w:pStyle w:val="ConsPlusNormal"/>
              <w:jc w:val="both"/>
            </w:pPr>
            <w:r>
              <w:t>12 4 04 29400</w:t>
            </w:r>
          </w:p>
        </w:tc>
        <w:tc>
          <w:tcPr>
            <w:tcW w:w="602" w:type="dxa"/>
            <w:vAlign w:val="center"/>
          </w:tcPr>
          <w:p w14:paraId="40D5A436" w14:textId="77777777" w:rsidR="00540591" w:rsidRDefault="00540591" w:rsidP="0070104F">
            <w:pPr>
              <w:pStyle w:val="ConsPlusNormal"/>
            </w:pPr>
          </w:p>
        </w:tc>
        <w:tc>
          <w:tcPr>
            <w:tcW w:w="1531" w:type="dxa"/>
            <w:vAlign w:val="center"/>
          </w:tcPr>
          <w:p w14:paraId="5F097100" w14:textId="77777777" w:rsidR="00540591" w:rsidRDefault="00540591" w:rsidP="0070104F">
            <w:pPr>
              <w:pStyle w:val="ConsPlusNormal"/>
              <w:jc w:val="right"/>
            </w:pPr>
            <w:r>
              <w:t>89 966,6</w:t>
            </w:r>
          </w:p>
        </w:tc>
      </w:tr>
      <w:tr w:rsidR="00540591" w14:paraId="6063F484" w14:textId="77777777" w:rsidTr="0070104F">
        <w:tc>
          <w:tcPr>
            <w:tcW w:w="2891" w:type="dxa"/>
            <w:vAlign w:val="center"/>
          </w:tcPr>
          <w:p w14:paraId="3E09CA96" w14:textId="77777777" w:rsidR="00540591" w:rsidRDefault="00540591" w:rsidP="0070104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8ADB788" w14:textId="77777777" w:rsidR="00540591" w:rsidRDefault="00540591" w:rsidP="0070104F">
            <w:pPr>
              <w:pStyle w:val="ConsPlusNormal"/>
              <w:jc w:val="center"/>
            </w:pPr>
            <w:r>
              <w:t>098</w:t>
            </w:r>
          </w:p>
        </w:tc>
        <w:tc>
          <w:tcPr>
            <w:tcW w:w="504" w:type="dxa"/>
            <w:vAlign w:val="center"/>
          </w:tcPr>
          <w:p w14:paraId="5B66AA7B" w14:textId="77777777" w:rsidR="00540591" w:rsidRDefault="00540591" w:rsidP="0070104F">
            <w:pPr>
              <w:pStyle w:val="ConsPlusNormal"/>
              <w:jc w:val="center"/>
            </w:pPr>
            <w:r>
              <w:t>04</w:t>
            </w:r>
          </w:p>
        </w:tc>
        <w:tc>
          <w:tcPr>
            <w:tcW w:w="518" w:type="dxa"/>
            <w:vAlign w:val="center"/>
          </w:tcPr>
          <w:p w14:paraId="0CA714DE" w14:textId="77777777" w:rsidR="00540591" w:rsidRDefault="00540591" w:rsidP="0070104F">
            <w:pPr>
              <w:pStyle w:val="ConsPlusNormal"/>
              <w:jc w:val="center"/>
            </w:pPr>
            <w:r>
              <w:t>12</w:t>
            </w:r>
          </w:p>
        </w:tc>
        <w:tc>
          <w:tcPr>
            <w:tcW w:w="1701" w:type="dxa"/>
            <w:vAlign w:val="center"/>
          </w:tcPr>
          <w:p w14:paraId="00D83682" w14:textId="77777777" w:rsidR="00540591" w:rsidRDefault="00540591" w:rsidP="0070104F">
            <w:pPr>
              <w:pStyle w:val="ConsPlusNormal"/>
              <w:jc w:val="both"/>
            </w:pPr>
            <w:r>
              <w:t>12 4 04 29400</w:t>
            </w:r>
          </w:p>
        </w:tc>
        <w:tc>
          <w:tcPr>
            <w:tcW w:w="602" w:type="dxa"/>
            <w:vAlign w:val="center"/>
          </w:tcPr>
          <w:p w14:paraId="01AFD300" w14:textId="77777777" w:rsidR="00540591" w:rsidRDefault="00540591" w:rsidP="0070104F">
            <w:pPr>
              <w:pStyle w:val="ConsPlusNormal"/>
              <w:jc w:val="center"/>
            </w:pPr>
            <w:r>
              <w:t>100</w:t>
            </w:r>
          </w:p>
        </w:tc>
        <w:tc>
          <w:tcPr>
            <w:tcW w:w="1531" w:type="dxa"/>
            <w:vAlign w:val="center"/>
          </w:tcPr>
          <w:p w14:paraId="513E5C33" w14:textId="77777777" w:rsidR="00540591" w:rsidRDefault="00540591" w:rsidP="0070104F">
            <w:pPr>
              <w:pStyle w:val="ConsPlusNormal"/>
              <w:jc w:val="right"/>
            </w:pPr>
            <w:r>
              <w:t>89 353,6</w:t>
            </w:r>
          </w:p>
        </w:tc>
      </w:tr>
      <w:tr w:rsidR="00540591" w14:paraId="7E359236" w14:textId="77777777" w:rsidTr="0070104F">
        <w:tc>
          <w:tcPr>
            <w:tcW w:w="2891" w:type="dxa"/>
            <w:vAlign w:val="center"/>
          </w:tcPr>
          <w:p w14:paraId="75A85154"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5544FA80" w14:textId="77777777" w:rsidR="00540591" w:rsidRDefault="00540591" w:rsidP="0070104F">
            <w:pPr>
              <w:pStyle w:val="ConsPlusNormal"/>
              <w:jc w:val="center"/>
            </w:pPr>
            <w:r>
              <w:t>098</w:t>
            </w:r>
          </w:p>
        </w:tc>
        <w:tc>
          <w:tcPr>
            <w:tcW w:w="504" w:type="dxa"/>
            <w:vAlign w:val="center"/>
          </w:tcPr>
          <w:p w14:paraId="524AEB6C" w14:textId="77777777" w:rsidR="00540591" w:rsidRDefault="00540591" w:rsidP="0070104F">
            <w:pPr>
              <w:pStyle w:val="ConsPlusNormal"/>
              <w:jc w:val="center"/>
            </w:pPr>
            <w:r>
              <w:t>04</w:t>
            </w:r>
          </w:p>
        </w:tc>
        <w:tc>
          <w:tcPr>
            <w:tcW w:w="518" w:type="dxa"/>
            <w:vAlign w:val="center"/>
          </w:tcPr>
          <w:p w14:paraId="1F366FCB" w14:textId="77777777" w:rsidR="00540591" w:rsidRDefault="00540591" w:rsidP="0070104F">
            <w:pPr>
              <w:pStyle w:val="ConsPlusNormal"/>
              <w:jc w:val="center"/>
            </w:pPr>
            <w:r>
              <w:t>12</w:t>
            </w:r>
          </w:p>
        </w:tc>
        <w:tc>
          <w:tcPr>
            <w:tcW w:w="1701" w:type="dxa"/>
            <w:vAlign w:val="center"/>
          </w:tcPr>
          <w:p w14:paraId="066B8542" w14:textId="77777777" w:rsidR="00540591" w:rsidRDefault="00540591" w:rsidP="0070104F">
            <w:pPr>
              <w:pStyle w:val="ConsPlusNormal"/>
              <w:jc w:val="both"/>
            </w:pPr>
            <w:r>
              <w:t>12 4 04 29400</w:t>
            </w:r>
          </w:p>
        </w:tc>
        <w:tc>
          <w:tcPr>
            <w:tcW w:w="602" w:type="dxa"/>
            <w:vAlign w:val="center"/>
          </w:tcPr>
          <w:p w14:paraId="65E3E587" w14:textId="77777777" w:rsidR="00540591" w:rsidRDefault="00540591" w:rsidP="0070104F">
            <w:pPr>
              <w:pStyle w:val="ConsPlusNormal"/>
              <w:jc w:val="center"/>
            </w:pPr>
            <w:r>
              <w:t>120</w:t>
            </w:r>
          </w:p>
        </w:tc>
        <w:tc>
          <w:tcPr>
            <w:tcW w:w="1531" w:type="dxa"/>
            <w:vAlign w:val="center"/>
          </w:tcPr>
          <w:p w14:paraId="72E960DA" w14:textId="77777777" w:rsidR="00540591" w:rsidRDefault="00540591" w:rsidP="0070104F">
            <w:pPr>
              <w:pStyle w:val="ConsPlusNormal"/>
              <w:jc w:val="right"/>
            </w:pPr>
            <w:r>
              <w:t>89 353,6</w:t>
            </w:r>
          </w:p>
        </w:tc>
      </w:tr>
      <w:tr w:rsidR="00540591" w14:paraId="0608290D" w14:textId="77777777" w:rsidTr="0070104F">
        <w:tc>
          <w:tcPr>
            <w:tcW w:w="2891" w:type="dxa"/>
            <w:vAlign w:val="center"/>
          </w:tcPr>
          <w:p w14:paraId="68372E1B"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7F0B1D4" w14:textId="77777777" w:rsidR="00540591" w:rsidRDefault="00540591" w:rsidP="0070104F">
            <w:pPr>
              <w:pStyle w:val="ConsPlusNormal"/>
              <w:jc w:val="center"/>
            </w:pPr>
            <w:r>
              <w:t>098</w:t>
            </w:r>
          </w:p>
        </w:tc>
        <w:tc>
          <w:tcPr>
            <w:tcW w:w="504" w:type="dxa"/>
            <w:vAlign w:val="center"/>
          </w:tcPr>
          <w:p w14:paraId="57E2DAB2" w14:textId="77777777" w:rsidR="00540591" w:rsidRDefault="00540591" w:rsidP="0070104F">
            <w:pPr>
              <w:pStyle w:val="ConsPlusNormal"/>
              <w:jc w:val="center"/>
            </w:pPr>
            <w:r>
              <w:t>04</w:t>
            </w:r>
          </w:p>
        </w:tc>
        <w:tc>
          <w:tcPr>
            <w:tcW w:w="518" w:type="dxa"/>
            <w:vAlign w:val="center"/>
          </w:tcPr>
          <w:p w14:paraId="34ECBFD9" w14:textId="77777777" w:rsidR="00540591" w:rsidRDefault="00540591" w:rsidP="0070104F">
            <w:pPr>
              <w:pStyle w:val="ConsPlusNormal"/>
              <w:jc w:val="center"/>
            </w:pPr>
            <w:r>
              <w:t>12</w:t>
            </w:r>
          </w:p>
        </w:tc>
        <w:tc>
          <w:tcPr>
            <w:tcW w:w="1701" w:type="dxa"/>
            <w:vAlign w:val="center"/>
          </w:tcPr>
          <w:p w14:paraId="7988B1DC" w14:textId="77777777" w:rsidR="00540591" w:rsidRDefault="00540591" w:rsidP="0070104F">
            <w:pPr>
              <w:pStyle w:val="ConsPlusNormal"/>
              <w:jc w:val="both"/>
            </w:pPr>
            <w:r>
              <w:t>12 4 04 29400</w:t>
            </w:r>
          </w:p>
        </w:tc>
        <w:tc>
          <w:tcPr>
            <w:tcW w:w="602" w:type="dxa"/>
            <w:vAlign w:val="center"/>
          </w:tcPr>
          <w:p w14:paraId="0C1C3073" w14:textId="77777777" w:rsidR="00540591" w:rsidRDefault="00540591" w:rsidP="0070104F">
            <w:pPr>
              <w:pStyle w:val="ConsPlusNormal"/>
              <w:jc w:val="center"/>
            </w:pPr>
            <w:r>
              <w:t>200</w:t>
            </w:r>
          </w:p>
        </w:tc>
        <w:tc>
          <w:tcPr>
            <w:tcW w:w="1531" w:type="dxa"/>
            <w:vAlign w:val="center"/>
          </w:tcPr>
          <w:p w14:paraId="307B5211" w14:textId="77777777" w:rsidR="00540591" w:rsidRDefault="00540591" w:rsidP="0070104F">
            <w:pPr>
              <w:pStyle w:val="ConsPlusNormal"/>
              <w:jc w:val="right"/>
            </w:pPr>
            <w:r>
              <w:t>613,0</w:t>
            </w:r>
          </w:p>
        </w:tc>
      </w:tr>
      <w:tr w:rsidR="00540591" w14:paraId="683B2205" w14:textId="77777777" w:rsidTr="0070104F">
        <w:tc>
          <w:tcPr>
            <w:tcW w:w="2891" w:type="dxa"/>
            <w:vAlign w:val="center"/>
          </w:tcPr>
          <w:p w14:paraId="021B8728"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51CBC2E" w14:textId="77777777" w:rsidR="00540591" w:rsidRDefault="00540591" w:rsidP="0070104F">
            <w:pPr>
              <w:pStyle w:val="ConsPlusNormal"/>
              <w:jc w:val="center"/>
            </w:pPr>
            <w:r>
              <w:t>098</w:t>
            </w:r>
          </w:p>
        </w:tc>
        <w:tc>
          <w:tcPr>
            <w:tcW w:w="504" w:type="dxa"/>
            <w:vAlign w:val="center"/>
          </w:tcPr>
          <w:p w14:paraId="6A6C28D2" w14:textId="77777777" w:rsidR="00540591" w:rsidRDefault="00540591" w:rsidP="0070104F">
            <w:pPr>
              <w:pStyle w:val="ConsPlusNormal"/>
              <w:jc w:val="center"/>
            </w:pPr>
            <w:r>
              <w:t>04</w:t>
            </w:r>
          </w:p>
        </w:tc>
        <w:tc>
          <w:tcPr>
            <w:tcW w:w="518" w:type="dxa"/>
            <w:vAlign w:val="center"/>
          </w:tcPr>
          <w:p w14:paraId="5266F7A6" w14:textId="77777777" w:rsidR="00540591" w:rsidRDefault="00540591" w:rsidP="0070104F">
            <w:pPr>
              <w:pStyle w:val="ConsPlusNormal"/>
              <w:jc w:val="center"/>
            </w:pPr>
            <w:r>
              <w:t>12</w:t>
            </w:r>
          </w:p>
        </w:tc>
        <w:tc>
          <w:tcPr>
            <w:tcW w:w="1701" w:type="dxa"/>
            <w:vAlign w:val="center"/>
          </w:tcPr>
          <w:p w14:paraId="533782B4" w14:textId="77777777" w:rsidR="00540591" w:rsidRDefault="00540591" w:rsidP="0070104F">
            <w:pPr>
              <w:pStyle w:val="ConsPlusNormal"/>
              <w:jc w:val="both"/>
            </w:pPr>
            <w:r>
              <w:t>12 4 04 29400</w:t>
            </w:r>
          </w:p>
        </w:tc>
        <w:tc>
          <w:tcPr>
            <w:tcW w:w="602" w:type="dxa"/>
            <w:vAlign w:val="center"/>
          </w:tcPr>
          <w:p w14:paraId="139E26B5" w14:textId="77777777" w:rsidR="00540591" w:rsidRDefault="00540591" w:rsidP="0070104F">
            <w:pPr>
              <w:pStyle w:val="ConsPlusNormal"/>
              <w:jc w:val="center"/>
            </w:pPr>
            <w:r>
              <w:t>240</w:t>
            </w:r>
          </w:p>
        </w:tc>
        <w:tc>
          <w:tcPr>
            <w:tcW w:w="1531" w:type="dxa"/>
            <w:vAlign w:val="center"/>
          </w:tcPr>
          <w:p w14:paraId="353FB623" w14:textId="77777777" w:rsidR="00540591" w:rsidRDefault="00540591" w:rsidP="0070104F">
            <w:pPr>
              <w:pStyle w:val="ConsPlusNormal"/>
              <w:jc w:val="right"/>
            </w:pPr>
            <w:r>
              <w:t>613,0</w:t>
            </w:r>
          </w:p>
        </w:tc>
      </w:tr>
      <w:tr w:rsidR="00540591" w14:paraId="0742CF00" w14:textId="77777777" w:rsidTr="0070104F">
        <w:tc>
          <w:tcPr>
            <w:tcW w:w="2891" w:type="dxa"/>
            <w:vAlign w:val="center"/>
          </w:tcPr>
          <w:p w14:paraId="3F951AB2"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562DE253" w14:textId="77777777" w:rsidR="00540591" w:rsidRDefault="00540591" w:rsidP="0070104F">
            <w:pPr>
              <w:pStyle w:val="ConsPlusNormal"/>
              <w:jc w:val="center"/>
            </w:pPr>
            <w:r>
              <w:t>098</w:t>
            </w:r>
          </w:p>
        </w:tc>
        <w:tc>
          <w:tcPr>
            <w:tcW w:w="504" w:type="dxa"/>
            <w:vAlign w:val="center"/>
          </w:tcPr>
          <w:p w14:paraId="395064D1" w14:textId="77777777" w:rsidR="00540591" w:rsidRDefault="00540591" w:rsidP="0070104F">
            <w:pPr>
              <w:pStyle w:val="ConsPlusNormal"/>
              <w:jc w:val="center"/>
            </w:pPr>
            <w:r>
              <w:t>04</w:t>
            </w:r>
          </w:p>
        </w:tc>
        <w:tc>
          <w:tcPr>
            <w:tcW w:w="518" w:type="dxa"/>
            <w:vAlign w:val="center"/>
          </w:tcPr>
          <w:p w14:paraId="5C387785" w14:textId="77777777" w:rsidR="00540591" w:rsidRDefault="00540591" w:rsidP="0070104F">
            <w:pPr>
              <w:pStyle w:val="ConsPlusNormal"/>
              <w:jc w:val="center"/>
            </w:pPr>
            <w:r>
              <w:t>12</w:t>
            </w:r>
          </w:p>
        </w:tc>
        <w:tc>
          <w:tcPr>
            <w:tcW w:w="1701" w:type="dxa"/>
            <w:vAlign w:val="center"/>
          </w:tcPr>
          <w:p w14:paraId="7D4E2219" w14:textId="77777777" w:rsidR="00540591" w:rsidRDefault="00540591" w:rsidP="0070104F">
            <w:pPr>
              <w:pStyle w:val="ConsPlusNormal"/>
              <w:jc w:val="both"/>
            </w:pPr>
            <w:r>
              <w:t>12 4 04 49300</w:t>
            </w:r>
          </w:p>
        </w:tc>
        <w:tc>
          <w:tcPr>
            <w:tcW w:w="602" w:type="dxa"/>
            <w:vAlign w:val="center"/>
          </w:tcPr>
          <w:p w14:paraId="397F11CB" w14:textId="77777777" w:rsidR="00540591" w:rsidRDefault="00540591" w:rsidP="0070104F">
            <w:pPr>
              <w:pStyle w:val="ConsPlusNormal"/>
            </w:pPr>
          </w:p>
        </w:tc>
        <w:tc>
          <w:tcPr>
            <w:tcW w:w="1531" w:type="dxa"/>
            <w:vAlign w:val="center"/>
          </w:tcPr>
          <w:p w14:paraId="5ADA6433" w14:textId="77777777" w:rsidR="00540591" w:rsidRDefault="00540591" w:rsidP="0070104F">
            <w:pPr>
              <w:pStyle w:val="ConsPlusNormal"/>
              <w:jc w:val="right"/>
            </w:pPr>
            <w:r>
              <w:t>11 145,6</w:t>
            </w:r>
          </w:p>
        </w:tc>
      </w:tr>
      <w:tr w:rsidR="00540591" w14:paraId="1CE9FCA4" w14:textId="77777777" w:rsidTr="0070104F">
        <w:tc>
          <w:tcPr>
            <w:tcW w:w="2891" w:type="dxa"/>
            <w:vAlign w:val="center"/>
          </w:tcPr>
          <w:p w14:paraId="290BD7A4"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65C8199" w14:textId="77777777" w:rsidR="00540591" w:rsidRDefault="00540591" w:rsidP="0070104F">
            <w:pPr>
              <w:pStyle w:val="ConsPlusNormal"/>
              <w:jc w:val="center"/>
            </w:pPr>
            <w:r>
              <w:t>098</w:t>
            </w:r>
          </w:p>
        </w:tc>
        <w:tc>
          <w:tcPr>
            <w:tcW w:w="504" w:type="dxa"/>
            <w:vAlign w:val="center"/>
          </w:tcPr>
          <w:p w14:paraId="65E4AE4F" w14:textId="77777777" w:rsidR="00540591" w:rsidRDefault="00540591" w:rsidP="0070104F">
            <w:pPr>
              <w:pStyle w:val="ConsPlusNormal"/>
              <w:jc w:val="center"/>
            </w:pPr>
            <w:r>
              <w:t>04</w:t>
            </w:r>
          </w:p>
        </w:tc>
        <w:tc>
          <w:tcPr>
            <w:tcW w:w="518" w:type="dxa"/>
            <w:vAlign w:val="center"/>
          </w:tcPr>
          <w:p w14:paraId="110003D7" w14:textId="77777777" w:rsidR="00540591" w:rsidRDefault="00540591" w:rsidP="0070104F">
            <w:pPr>
              <w:pStyle w:val="ConsPlusNormal"/>
              <w:jc w:val="center"/>
            </w:pPr>
            <w:r>
              <w:t>12</w:t>
            </w:r>
          </w:p>
        </w:tc>
        <w:tc>
          <w:tcPr>
            <w:tcW w:w="1701" w:type="dxa"/>
            <w:vAlign w:val="center"/>
          </w:tcPr>
          <w:p w14:paraId="489FFB3D" w14:textId="77777777" w:rsidR="00540591" w:rsidRDefault="00540591" w:rsidP="0070104F">
            <w:pPr>
              <w:pStyle w:val="ConsPlusNormal"/>
              <w:jc w:val="both"/>
            </w:pPr>
            <w:r>
              <w:t>12 4 04 49300</w:t>
            </w:r>
          </w:p>
        </w:tc>
        <w:tc>
          <w:tcPr>
            <w:tcW w:w="602" w:type="dxa"/>
            <w:vAlign w:val="center"/>
          </w:tcPr>
          <w:p w14:paraId="3C762C7A" w14:textId="77777777" w:rsidR="00540591" w:rsidRDefault="00540591" w:rsidP="0070104F">
            <w:pPr>
              <w:pStyle w:val="ConsPlusNormal"/>
              <w:jc w:val="center"/>
            </w:pPr>
            <w:r>
              <w:t>200</w:t>
            </w:r>
          </w:p>
        </w:tc>
        <w:tc>
          <w:tcPr>
            <w:tcW w:w="1531" w:type="dxa"/>
            <w:vAlign w:val="center"/>
          </w:tcPr>
          <w:p w14:paraId="1C950B94" w14:textId="77777777" w:rsidR="00540591" w:rsidRDefault="00540591" w:rsidP="0070104F">
            <w:pPr>
              <w:pStyle w:val="ConsPlusNormal"/>
              <w:jc w:val="right"/>
            </w:pPr>
            <w:r>
              <w:t>10 376,6</w:t>
            </w:r>
          </w:p>
        </w:tc>
      </w:tr>
      <w:tr w:rsidR="00540591" w14:paraId="020C282B" w14:textId="77777777" w:rsidTr="0070104F">
        <w:tc>
          <w:tcPr>
            <w:tcW w:w="2891" w:type="dxa"/>
            <w:vAlign w:val="center"/>
          </w:tcPr>
          <w:p w14:paraId="578DEB2E"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A84281D" w14:textId="77777777" w:rsidR="00540591" w:rsidRDefault="00540591" w:rsidP="0070104F">
            <w:pPr>
              <w:pStyle w:val="ConsPlusNormal"/>
              <w:jc w:val="center"/>
            </w:pPr>
            <w:r>
              <w:t>098</w:t>
            </w:r>
          </w:p>
        </w:tc>
        <w:tc>
          <w:tcPr>
            <w:tcW w:w="504" w:type="dxa"/>
            <w:vAlign w:val="center"/>
          </w:tcPr>
          <w:p w14:paraId="3B03C9A9" w14:textId="77777777" w:rsidR="00540591" w:rsidRDefault="00540591" w:rsidP="0070104F">
            <w:pPr>
              <w:pStyle w:val="ConsPlusNormal"/>
              <w:jc w:val="center"/>
            </w:pPr>
            <w:r>
              <w:t>04</w:t>
            </w:r>
          </w:p>
        </w:tc>
        <w:tc>
          <w:tcPr>
            <w:tcW w:w="518" w:type="dxa"/>
            <w:vAlign w:val="center"/>
          </w:tcPr>
          <w:p w14:paraId="1B5C2C3E" w14:textId="77777777" w:rsidR="00540591" w:rsidRDefault="00540591" w:rsidP="0070104F">
            <w:pPr>
              <w:pStyle w:val="ConsPlusNormal"/>
              <w:jc w:val="center"/>
            </w:pPr>
            <w:r>
              <w:t>12</w:t>
            </w:r>
          </w:p>
        </w:tc>
        <w:tc>
          <w:tcPr>
            <w:tcW w:w="1701" w:type="dxa"/>
            <w:vAlign w:val="center"/>
          </w:tcPr>
          <w:p w14:paraId="3A1A03D1" w14:textId="77777777" w:rsidR="00540591" w:rsidRDefault="00540591" w:rsidP="0070104F">
            <w:pPr>
              <w:pStyle w:val="ConsPlusNormal"/>
              <w:jc w:val="both"/>
            </w:pPr>
            <w:r>
              <w:t>12 4 04 49300</w:t>
            </w:r>
          </w:p>
        </w:tc>
        <w:tc>
          <w:tcPr>
            <w:tcW w:w="602" w:type="dxa"/>
            <w:vAlign w:val="center"/>
          </w:tcPr>
          <w:p w14:paraId="131132BC" w14:textId="77777777" w:rsidR="00540591" w:rsidRDefault="00540591" w:rsidP="0070104F">
            <w:pPr>
              <w:pStyle w:val="ConsPlusNormal"/>
              <w:jc w:val="center"/>
            </w:pPr>
            <w:r>
              <w:t>240</w:t>
            </w:r>
          </w:p>
        </w:tc>
        <w:tc>
          <w:tcPr>
            <w:tcW w:w="1531" w:type="dxa"/>
            <w:vAlign w:val="center"/>
          </w:tcPr>
          <w:p w14:paraId="15D4068E" w14:textId="77777777" w:rsidR="00540591" w:rsidRDefault="00540591" w:rsidP="0070104F">
            <w:pPr>
              <w:pStyle w:val="ConsPlusNormal"/>
              <w:jc w:val="right"/>
            </w:pPr>
            <w:r>
              <w:t>10 376,6</w:t>
            </w:r>
          </w:p>
        </w:tc>
      </w:tr>
      <w:tr w:rsidR="00540591" w14:paraId="5F2DA52F" w14:textId="77777777" w:rsidTr="0070104F">
        <w:tc>
          <w:tcPr>
            <w:tcW w:w="2891" w:type="dxa"/>
            <w:vAlign w:val="center"/>
          </w:tcPr>
          <w:p w14:paraId="276D9E0A" w14:textId="77777777" w:rsidR="00540591" w:rsidRDefault="00540591" w:rsidP="0070104F">
            <w:pPr>
              <w:pStyle w:val="ConsPlusNormal"/>
              <w:jc w:val="both"/>
            </w:pPr>
            <w:r>
              <w:t>Иные бюджетные ассигнования</w:t>
            </w:r>
          </w:p>
        </w:tc>
        <w:tc>
          <w:tcPr>
            <w:tcW w:w="1247" w:type="dxa"/>
            <w:vAlign w:val="center"/>
          </w:tcPr>
          <w:p w14:paraId="3354A3C0" w14:textId="77777777" w:rsidR="00540591" w:rsidRDefault="00540591" w:rsidP="0070104F">
            <w:pPr>
              <w:pStyle w:val="ConsPlusNormal"/>
              <w:jc w:val="center"/>
            </w:pPr>
            <w:r>
              <w:t>098</w:t>
            </w:r>
          </w:p>
        </w:tc>
        <w:tc>
          <w:tcPr>
            <w:tcW w:w="504" w:type="dxa"/>
            <w:vAlign w:val="center"/>
          </w:tcPr>
          <w:p w14:paraId="511ADD7B" w14:textId="77777777" w:rsidR="00540591" w:rsidRDefault="00540591" w:rsidP="0070104F">
            <w:pPr>
              <w:pStyle w:val="ConsPlusNormal"/>
              <w:jc w:val="center"/>
            </w:pPr>
            <w:r>
              <w:t>04</w:t>
            </w:r>
          </w:p>
        </w:tc>
        <w:tc>
          <w:tcPr>
            <w:tcW w:w="518" w:type="dxa"/>
            <w:vAlign w:val="center"/>
          </w:tcPr>
          <w:p w14:paraId="0EAFA4A2" w14:textId="77777777" w:rsidR="00540591" w:rsidRDefault="00540591" w:rsidP="0070104F">
            <w:pPr>
              <w:pStyle w:val="ConsPlusNormal"/>
              <w:jc w:val="center"/>
            </w:pPr>
            <w:r>
              <w:t>12</w:t>
            </w:r>
          </w:p>
        </w:tc>
        <w:tc>
          <w:tcPr>
            <w:tcW w:w="1701" w:type="dxa"/>
            <w:vAlign w:val="center"/>
          </w:tcPr>
          <w:p w14:paraId="034B9261" w14:textId="77777777" w:rsidR="00540591" w:rsidRDefault="00540591" w:rsidP="0070104F">
            <w:pPr>
              <w:pStyle w:val="ConsPlusNormal"/>
              <w:jc w:val="both"/>
            </w:pPr>
            <w:r>
              <w:t>12 4 04 49300</w:t>
            </w:r>
          </w:p>
        </w:tc>
        <w:tc>
          <w:tcPr>
            <w:tcW w:w="602" w:type="dxa"/>
            <w:vAlign w:val="center"/>
          </w:tcPr>
          <w:p w14:paraId="053B3735" w14:textId="77777777" w:rsidR="00540591" w:rsidRDefault="00540591" w:rsidP="0070104F">
            <w:pPr>
              <w:pStyle w:val="ConsPlusNormal"/>
              <w:jc w:val="center"/>
            </w:pPr>
            <w:r>
              <w:t>800</w:t>
            </w:r>
          </w:p>
        </w:tc>
        <w:tc>
          <w:tcPr>
            <w:tcW w:w="1531" w:type="dxa"/>
            <w:vAlign w:val="center"/>
          </w:tcPr>
          <w:p w14:paraId="4BC1A6ED" w14:textId="77777777" w:rsidR="00540591" w:rsidRDefault="00540591" w:rsidP="0070104F">
            <w:pPr>
              <w:pStyle w:val="ConsPlusNormal"/>
              <w:jc w:val="right"/>
            </w:pPr>
            <w:r>
              <w:t>769,0</w:t>
            </w:r>
          </w:p>
        </w:tc>
      </w:tr>
      <w:tr w:rsidR="00540591" w14:paraId="587344C3" w14:textId="77777777" w:rsidTr="0070104F">
        <w:tc>
          <w:tcPr>
            <w:tcW w:w="2891" w:type="dxa"/>
            <w:vAlign w:val="center"/>
          </w:tcPr>
          <w:p w14:paraId="7526D77C" w14:textId="77777777" w:rsidR="00540591" w:rsidRDefault="00540591" w:rsidP="0070104F">
            <w:pPr>
              <w:pStyle w:val="ConsPlusNormal"/>
              <w:jc w:val="both"/>
            </w:pPr>
            <w:r>
              <w:t>Уплата налогов, сборов и иных платежей</w:t>
            </w:r>
          </w:p>
        </w:tc>
        <w:tc>
          <w:tcPr>
            <w:tcW w:w="1247" w:type="dxa"/>
            <w:vAlign w:val="center"/>
          </w:tcPr>
          <w:p w14:paraId="6E25A0F6" w14:textId="77777777" w:rsidR="00540591" w:rsidRDefault="00540591" w:rsidP="0070104F">
            <w:pPr>
              <w:pStyle w:val="ConsPlusNormal"/>
              <w:jc w:val="center"/>
            </w:pPr>
            <w:r>
              <w:t>098</w:t>
            </w:r>
          </w:p>
        </w:tc>
        <w:tc>
          <w:tcPr>
            <w:tcW w:w="504" w:type="dxa"/>
            <w:vAlign w:val="center"/>
          </w:tcPr>
          <w:p w14:paraId="349CF361" w14:textId="77777777" w:rsidR="00540591" w:rsidRDefault="00540591" w:rsidP="0070104F">
            <w:pPr>
              <w:pStyle w:val="ConsPlusNormal"/>
              <w:jc w:val="center"/>
            </w:pPr>
            <w:r>
              <w:t>04</w:t>
            </w:r>
          </w:p>
        </w:tc>
        <w:tc>
          <w:tcPr>
            <w:tcW w:w="518" w:type="dxa"/>
            <w:vAlign w:val="center"/>
          </w:tcPr>
          <w:p w14:paraId="0431AD61" w14:textId="77777777" w:rsidR="00540591" w:rsidRDefault="00540591" w:rsidP="0070104F">
            <w:pPr>
              <w:pStyle w:val="ConsPlusNormal"/>
              <w:jc w:val="center"/>
            </w:pPr>
            <w:r>
              <w:t>12</w:t>
            </w:r>
          </w:p>
        </w:tc>
        <w:tc>
          <w:tcPr>
            <w:tcW w:w="1701" w:type="dxa"/>
            <w:vAlign w:val="center"/>
          </w:tcPr>
          <w:p w14:paraId="00D50D40" w14:textId="77777777" w:rsidR="00540591" w:rsidRDefault="00540591" w:rsidP="0070104F">
            <w:pPr>
              <w:pStyle w:val="ConsPlusNormal"/>
              <w:jc w:val="both"/>
            </w:pPr>
            <w:r>
              <w:t>12 4 04 49300</w:t>
            </w:r>
          </w:p>
        </w:tc>
        <w:tc>
          <w:tcPr>
            <w:tcW w:w="602" w:type="dxa"/>
            <w:vAlign w:val="center"/>
          </w:tcPr>
          <w:p w14:paraId="086A0DC5" w14:textId="77777777" w:rsidR="00540591" w:rsidRDefault="00540591" w:rsidP="0070104F">
            <w:pPr>
              <w:pStyle w:val="ConsPlusNormal"/>
              <w:jc w:val="center"/>
            </w:pPr>
            <w:r>
              <w:t>850</w:t>
            </w:r>
          </w:p>
        </w:tc>
        <w:tc>
          <w:tcPr>
            <w:tcW w:w="1531" w:type="dxa"/>
            <w:vAlign w:val="center"/>
          </w:tcPr>
          <w:p w14:paraId="679EF6E9" w14:textId="77777777" w:rsidR="00540591" w:rsidRDefault="00540591" w:rsidP="0070104F">
            <w:pPr>
              <w:pStyle w:val="ConsPlusNormal"/>
              <w:jc w:val="right"/>
            </w:pPr>
            <w:r>
              <w:t>769,0</w:t>
            </w:r>
          </w:p>
        </w:tc>
      </w:tr>
      <w:tr w:rsidR="00540591" w14:paraId="06FF2F85" w14:textId="77777777" w:rsidTr="0070104F">
        <w:tc>
          <w:tcPr>
            <w:tcW w:w="2891" w:type="dxa"/>
          </w:tcPr>
          <w:p w14:paraId="5921D597" w14:textId="77777777" w:rsidR="00540591" w:rsidRDefault="00540591" w:rsidP="0070104F">
            <w:pPr>
              <w:pStyle w:val="ConsPlusNormal"/>
              <w:jc w:val="both"/>
            </w:pPr>
            <w:r>
              <w:t>Комплекс процессных мероприятий "Цифровая трансформация и моделирование"</w:t>
            </w:r>
          </w:p>
        </w:tc>
        <w:tc>
          <w:tcPr>
            <w:tcW w:w="1247" w:type="dxa"/>
            <w:vAlign w:val="center"/>
          </w:tcPr>
          <w:p w14:paraId="020BD927" w14:textId="77777777" w:rsidR="00540591" w:rsidRDefault="00540591" w:rsidP="0070104F">
            <w:pPr>
              <w:pStyle w:val="ConsPlusNormal"/>
              <w:jc w:val="center"/>
            </w:pPr>
            <w:r>
              <w:t>098</w:t>
            </w:r>
          </w:p>
        </w:tc>
        <w:tc>
          <w:tcPr>
            <w:tcW w:w="504" w:type="dxa"/>
            <w:vAlign w:val="center"/>
          </w:tcPr>
          <w:p w14:paraId="1B9651BC" w14:textId="77777777" w:rsidR="00540591" w:rsidRDefault="00540591" w:rsidP="0070104F">
            <w:pPr>
              <w:pStyle w:val="ConsPlusNormal"/>
              <w:jc w:val="center"/>
            </w:pPr>
            <w:r>
              <w:t>04</w:t>
            </w:r>
          </w:p>
        </w:tc>
        <w:tc>
          <w:tcPr>
            <w:tcW w:w="518" w:type="dxa"/>
            <w:vAlign w:val="center"/>
          </w:tcPr>
          <w:p w14:paraId="70CA6559" w14:textId="77777777" w:rsidR="00540591" w:rsidRDefault="00540591" w:rsidP="0070104F">
            <w:pPr>
              <w:pStyle w:val="ConsPlusNormal"/>
              <w:jc w:val="center"/>
            </w:pPr>
            <w:r>
              <w:t>12</w:t>
            </w:r>
          </w:p>
        </w:tc>
        <w:tc>
          <w:tcPr>
            <w:tcW w:w="1701" w:type="dxa"/>
            <w:vAlign w:val="center"/>
          </w:tcPr>
          <w:p w14:paraId="1F9F0630" w14:textId="77777777" w:rsidR="00540591" w:rsidRDefault="00540591" w:rsidP="0070104F">
            <w:pPr>
              <w:pStyle w:val="ConsPlusNormal"/>
              <w:jc w:val="both"/>
            </w:pPr>
            <w:r>
              <w:t>12 4 05</w:t>
            </w:r>
          </w:p>
        </w:tc>
        <w:tc>
          <w:tcPr>
            <w:tcW w:w="602" w:type="dxa"/>
          </w:tcPr>
          <w:p w14:paraId="32BD26D8" w14:textId="77777777" w:rsidR="00540591" w:rsidRDefault="00540591" w:rsidP="0070104F">
            <w:pPr>
              <w:pStyle w:val="ConsPlusNormal"/>
            </w:pPr>
          </w:p>
        </w:tc>
        <w:tc>
          <w:tcPr>
            <w:tcW w:w="1531" w:type="dxa"/>
            <w:vAlign w:val="center"/>
          </w:tcPr>
          <w:p w14:paraId="1D880A48" w14:textId="77777777" w:rsidR="00540591" w:rsidRDefault="00540591" w:rsidP="0070104F">
            <w:pPr>
              <w:pStyle w:val="ConsPlusNormal"/>
              <w:jc w:val="right"/>
            </w:pPr>
            <w:r>
              <w:t>3 828,4</w:t>
            </w:r>
          </w:p>
        </w:tc>
      </w:tr>
      <w:tr w:rsidR="00540591" w14:paraId="3DFB7A3B" w14:textId="77777777" w:rsidTr="0070104F">
        <w:tc>
          <w:tcPr>
            <w:tcW w:w="2891" w:type="dxa"/>
            <w:vAlign w:val="center"/>
          </w:tcPr>
          <w:p w14:paraId="06CEC01C" w14:textId="77777777" w:rsidR="00540591" w:rsidRDefault="00540591" w:rsidP="0070104F">
            <w:pPr>
              <w:pStyle w:val="ConsPlusNormal"/>
              <w:jc w:val="both"/>
            </w:pPr>
            <w:r>
              <w:t xml:space="preserve">Выполнение мероприятий по внедрению цифровой </w:t>
            </w:r>
            <w:r>
              <w:lastRenderedPageBreak/>
              <w:t>трансформации в сфере строительства объектов капитального строительства</w:t>
            </w:r>
          </w:p>
        </w:tc>
        <w:tc>
          <w:tcPr>
            <w:tcW w:w="1247" w:type="dxa"/>
            <w:vAlign w:val="center"/>
          </w:tcPr>
          <w:p w14:paraId="44ACADE4" w14:textId="77777777" w:rsidR="00540591" w:rsidRDefault="00540591" w:rsidP="0070104F">
            <w:pPr>
              <w:pStyle w:val="ConsPlusNormal"/>
              <w:jc w:val="center"/>
            </w:pPr>
            <w:r>
              <w:lastRenderedPageBreak/>
              <w:t>098</w:t>
            </w:r>
          </w:p>
        </w:tc>
        <w:tc>
          <w:tcPr>
            <w:tcW w:w="504" w:type="dxa"/>
            <w:vAlign w:val="center"/>
          </w:tcPr>
          <w:p w14:paraId="2F97D4C1" w14:textId="77777777" w:rsidR="00540591" w:rsidRDefault="00540591" w:rsidP="0070104F">
            <w:pPr>
              <w:pStyle w:val="ConsPlusNormal"/>
              <w:jc w:val="center"/>
            </w:pPr>
            <w:r>
              <w:t>04</w:t>
            </w:r>
          </w:p>
        </w:tc>
        <w:tc>
          <w:tcPr>
            <w:tcW w:w="518" w:type="dxa"/>
            <w:vAlign w:val="center"/>
          </w:tcPr>
          <w:p w14:paraId="6EC9AA2E" w14:textId="77777777" w:rsidR="00540591" w:rsidRDefault="00540591" w:rsidP="0070104F">
            <w:pPr>
              <w:pStyle w:val="ConsPlusNormal"/>
              <w:jc w:val="center"/>
            </w:pPr>
            <w:r>
              <w:t>12</w:t>
            </w:r>
          </w:p>
        </w:tc>
        <w:tc>
          <w:tcPr>
            <w:tcW w:w="1701" w:type="dxa"/>
            <w:vAlign w:val="center"/>
          </w:tcPr>
          <w:p w14:paraId="49929E25" w14:textId="77777777" w:rsidR="00540591" w:rsidRDefault="00540591" w:rsidP="0070104F">
            <w:pPr>
              <w:pStyle w:val="ConsPlusNormal"/>
              <w:jc w:val="both"/>
            </w:pPr>
            <w:r>
              <w:t>12 4 05 04140</w:t>
            </w:r>
          </w:p>
        </w:tc>
        <w:tc>
          <w:tcPr>
            <w:tcW w:w="602" w:type="dxa"/>
            <w:vAlign w:val="center"/>
          </w:tcPr>
          <w:p w14:paraId="18C9DFF7" w14:textId="77777777" w:rsidR="00540591" w:rsidRDefault="00540591" w:rsidP="0070104F">
            <w:pPr>
              <w:pStyle w:val="ConsPlusNormal"/>
            </w:pPr>
          </w:p>
        </w:tc>
        <w:tc>
          <w:tcPr>
            <w:tcW w:w="1531" w:type="dxa"/>
            <w:vAlign w:val="center"/>
          </w:tcPr>
          <w:p w14:paraId="13A1B723" w14:textId="77777777" w:rsidR="00540591" w:rsidRDefault="00540591" w:rsidP="0070104F">
            <w:pPr>
              <w:pStyle w:val="ConsPlusNormal"/>
              <w:jc w:val="right"/>
            </w:pPr>
            <w:r>
              <w:t>3 828,4</w:t>
            </w:r>
          </w:p>
        </w:tc>
      </w:tr>
      <w:tr w:rsidR="00540591" w14:paraId="0AE674BC" w14:textId="77777777" w:rsidTr="0070104F">
        <w:tc>
          <w:tcPr>
            <w:tcW w:w="2891" w:type="dxa"/>
            <w:vAlign w:val="center"/>
          </w:tcPr>
          <w:p w14:paraId="738CEBF8"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0456E53" w14:textId="77777777" w:rsidR="00540591" w:rsidRDefault="00540591" w:rsidP="0070104F">
            <w:pPr>
              <w:pStyle w:val="ConsPlusNormal"/>
              <w:jc w:val="center"/>
            </w:pPr>
            <w:r>
              <w:t>098</w:t>
            </w:r>
          </w:p>
        </w:tc>
        <w:tc>
          <w:tcPr>
            <w:tcW w:w="504" w:type="dxa"/>
            <w:vAlign w:val="center"/>
          </w:tcPr>
          <w:p w14:paraId="02A628EB" w14:textId="77777777" w:rsidR="00540591" w:rsidRDefault="00540591" w:rsidP="0070104F">
            <w:pPr>
              <w:pStyle w:val="ConsPlusNormal"/>
              <w:jc w:val="center"/>
            </w:pPr>
            <w:r>
              <w:t>04</w:t>
            </w:r>
          </w:p>
        </w:tc>
        <w:tc>
          <w:tcPr>
            <w:tcW w:w="518" w:type="dxa"/>
            <w:vAlign w:val="center"/>
          </w:tcPr>
          <w:p w14:paraId="3B7C6CC8" w14:textId="77777777" w:rsidR="00540591" w:rsidRDefault="00540591" w:rsidP="0070104F">
            <w:pPr>
              <w:pStyle w:val="ConsPlusNormal"/>
              <w:jc w:val="center"/>
            </w:pPr>
            <w:r>
              <w:t>12</w:t>
            </w:r>
          </w:p>
        </w:tc>
        <w:tc>
          <w:tcPr>
            <w:tcW w:w="1701" w:type="dxa"/>
            <w:vAlign w:val="center"/>
          </w:tcPr>
          <w:p w14:paraId="2F65F95B" w14:textId="77777777" w:rsidR="00540591" w:rsidRDefault="00540591" w:rsidP="0070104F">
            <w:pPr>
              <w:pStyle w:val="ConsPlusNormal"/>
              <w:jc w:val="both"/>
            </w:pPr>
            <w:r>
              <w:t>12 4 05 04140</w:t>
            </w:r>
          </w:p>
        </w:tc>
        <w:tc>
          <w:tcPr>
            <w:tcW w:w="602" w:type="dxa"/>
            <w:vAlign w:val="center"/>
          </w:tcPr>
          <w:p w14:paraId="761BE143" w14:textId="77777777" w:rsidR="00540591" w:rsidRDefault="00540591" w:rsidP="0070104F">
            <w:pPr>
              <w:pStyle w:val="ConsPlusNormal"/>
              <w:jc w:val="center"/>
            </w:pPr>
            <w:r>
              <w:t>200</w:t>
            </w:r>
          </w:p>
        </w:tc>
        <w:tc>
          <w:tcPr>
            <w:tcW w:w="1531" w:type="dxa"/>
            <w:vAlign w:val="center"/>
          </w:tcPr>
          <w:p w14:paraId="269DB2F0" w14:textId="77777777" w:rsidR="00540591" w:rsidRDefault="00540591" w:rsidP="0070104F">
            <w:pPr>
              <w:pStyle w:val="ConsPlusNormal"/>
              <w:jc w:val="right"/>
            </w:pPr>
            <w:r>
              <w:t>3 828,4</w:t>
            </w:r>
          </w:p>
        </w:tc>
      </w:tr>
      <w:tr w:rsidR="00540591" w14:paraId="60BFA4CF" w14:textId="77777777" w:rsidTr="0070104F">
        <w:tc>
          <w:tcPr>
            <w:tcW w:w="2891" w:type="dxa"/>
            <w:vAlign w:val="center"/>
          </w:tcPr>
          <w:p w14:paraId="46191814"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BBD918E" w14:textId="77777777" w:rsidR="00540591" w:rsidRDefault="00540591" w:rsidP="0070104F">
            <w:pPr>
              <w:pStyle w:val="ConsPlusNormal"/>
              <w:jc w:val="center"/>
            </w:pPr>
            <w:r>
              <w:t>098</w:t>
            </w:r>
          </w:p>
        </w:tc>
        <w:tc>
          <w:tcPr>
            <w:tcW w:w="504" w:type="dxa"/>
            <w:vAlign w:val="center"/>
          </w:tcPr>
          <w:p w14:paraId="4285C9B4" w14:textId="77777777" w:rsidR="00540591" w:rsidRDefault="00540591" w:rsidP="0070104F">
            <w:pPr>
              <w:pStyle w:val="ConsPlusNormal"/>
              <w:jc w:val="center"/>
            </w:pPr>
            <w:r>
              <w:t>04</w:t>
            </w:r>
          </w:p>
        </w:tc>
        <w:tc>
          <w:tcPr>
            <w:tcW w:w="518" w:type="dxa"/>
            <w:vAlign w:val="center"/>
          </w:tcPr>
          <w:p w14:paraId="2197E56B" w14:textId="77777777" w:rsidR="00540591" w:rsidRDefault="00540591" w:rsidP="0070104F">
            <w:pPr>
              <w:pStyle w:val="ConsPlusNormal"/>
              <w:jc w:val="center"/>
            </w:pPr>
            <w:r>
              <w:t>12</w:t>
            </w:r>
          </w:p>
        </w:tc>
        <w:tc>
          <w:tcPr>
            <w:tcW w:w="1701" w:type="dxa"/>
            <w:vAlign w:val="center"/>
          </w:tcPr>
          <w:p w14:paraId="5B490A58" w14:textId="77777777" w:rsidR="00540591" w:rsidRDefault="00540591" w:rsidP="0070104F">
            <w:pPr>
              <w:pStyle w:val="ConsPlusNormal"/>
              <w:jc w:val="both"/>
            </w:pPr>
            <w:r>
              <w:t>12 4 05 04140</w:t>
            </w:r>
          </w:p>
        </w:tc>
        <w:tc>
          <w:tcPr>
            <w:tcW w:w="602" w:type="dxa"/>
            <w:vAlign w:val="center"/>
          </w:tcPr>
          <w:p w14:paraId="1C1EAEF5" w14:textId="77777777" w:rsidR="00540591" w:rsidRDefault="00540591" w:rsidP="0070104F">
            <w:pPr>
              <w:pStyle w:val="ConsPlusNormal"/>
              <w:jc w:val="center"/>
            </w:pPr>
            <w:r>
              <w:t>240</w:t>
            </w:r>
          </w:p>
        </w:tc>
        <w:tc>
          <w:tcPr>
            <w:tcW w:w="1531" w:type="dxa"/>
            <w:vAlign w:val="center"/>
          </w:tcPr>
          <w:p w14:paraId="602AB070" w14:textId="77777777" w:rsidR="00540591" w:rsidRDefault="00540591" w:rsidP="0070104F">
            <w:pPr>
              <w:pStyle w:val="ConsPlusNormal"/>
              <w:jc w:val="right"/>
            </w:pPr>
            <w:r>
              <w:t>3 828,4</w:t>
            </w:r>
          </w:p>
        </w:tc>
      </w:tr>
      <w:tr w:rsidR="00540591" w14:paraId="6CA4B9DD" w14:textId="77777777" w:rsidTr="0070104F">
        <w:tc>
          <w:tcPr>
            <w:tcW w:w="2891" w:type="dxa"/>
          </w:tcPr>
          <w:p w14:paraId="33227729" w14:textId="77777777" w:rsidR="00540591" w:rsidRDefault="00540591" w:rsidP="0070104F">
            <w:pPr>
              <w:pStyle w:val="ConsPlusNormal"/>
              <w:jc w:val="both"/>
            </w:pPr>
            <w:r>
              <w:t>Государственная программа Забайкальского края "Развитие транспортной системы Забайкальского края"</w:t>
            </w:r>
          </w:p>
        </w:tc>
        <w:tc>
          <w:tcPr>
            <w:tcW w:w="1247" w:type="dxa"/>
            <w:vAlign w:val="center"/>
          </w:tcPr>
          <w:p w14:paraId="4C423131" w14:textId="77777777" w:rsidR="00540591" w:rsidRDefault="00540591" w:rsidP="0070104F">
            <w:pPr>
              <w:pStyle w:val="ConsPlusNormal"/>
              <w:jc w:val="center"/>
            </w:pPr>
            <w:r>
              <w:t>098</w:t>
            </w:r>
          </w:p>
        </w:tc>
        <w:tc>
          <w:tcPr>
            <w:tcW w:w="504" w:type="dxa"/>
            <w:vAlign w:val="center"/>
          </w:tcPr>
          <w:p w14:paraId="226601B7" w14:textId="77777777" w:rsidR="00540591" w:rsidRDefault="00540591" w:rsidP="0070104F">
            <w:pPr>
              <w:pStyle w:val="ConsPlusNormal"/>
              <w:jc w:val="center"/>
            </w:pPr>
            <w:r>
              <w:t>04</w:t>
            </w:r>
          </w:p>
        </w:tc>
        <w:tc>
          <w:tcPr>
            <w:tcW w:w="518" w:type="dxa"/>
            <w:vAlign w:val="center"/>
          </w:tcPr>
          <w:p w14:paraId="3E5C85F3" w14:textId="77777777" w:rsidR="00540591" w:rsidRDefault="00540591" w:rsidP="0070104F">
            <w:pPr>
              <w:pStyle w:val="ConsPlusNormal"/>
              <w:jc w:val="center"/>
            </w:pPr>
            <w:r>
              <w:t>12</w:t>
            </w:r>
          </w:p>
        </w:tc>
        <w:tc>
          <w:tcPr>
            <w:tcW w:w="1701" w:type="dxa"/>
            <w:vAlign w:val="center"/>
          </w:tcPr>
          <w:p w14:paraId="7E8B8527" w14:textId="77777777" w:rsidR="00540591" w:rsidRDefault="00540591" w:rsidP="0070104F">
            <w:pPr>
              <w:pStyle w:val="ConsPlusNormal"/>
              <w:jc w:val="both"/>
            </w:pPr>
            <w:r>
              <w:t>13</w:t>
            </w:r>
          </w:p>
        </w:tc>
        <w:tc>
          <w:tcPr>
            <w:tcW w:w="602" w:type="dxa"/>
            <w:vAlign w:val="center"/>
          </w:tcPr>
          <w:p w14:paraId="49802D1E" w14:textId="77777777" w:rsidR="00540591" w:rsidRDefault="00540591" w:rsidP="0070104F">
            <w:pPr>
              <w:pStyle w:val="ConsPlusNormal"/>
            </w:pPr>
          </w:p>
        </w:tc>
        <w:tc>
          <w:tcPr>
            <w:tcW w:w="1531" w:type="dxa"/>
            <w:vAlign w:val="center"/>
          </w:tcPr>
          <w:p w14:paraId="554FACCB" w14:textId="77777777" w:rsidR="00540591" w:rsidRDefault="00540591" w:rsidP="0070104F">
            <w:pPr>
              <w:pStyle w:val="ConsPlusNormal"/>
              <w:jc w:val="right"/>
            </w:pPr>
            <w:r>
              <w:t>197,8</w:t>
            </w:r>
          </w:p>
        </w:tc>
      </w:tr>
      <w:tr w:rsidR="00540591" w14:paraId="5B6EF8B3" w14:textId="77777777" w:rsidTr="0070104F">
        <w:tc>
          <w:tcPr>
            <w:tcW w:w="2891" w:type="dxa"/>
            <w:vAlign w:val="center"/>
          </w:tcPr>
          <w:p w14:paraId="067B567D" w14:textId="77777777" w:rsidR="00540591" w:rsidRDefault="00540591" w:rsidP="0070104F">
            <w:pPr>
              <w:pStyle w:val="ConsPlusNormal"/>
              <w:jc w:val="both"/>
            </w:pPr>
            <w:r>
              <w:t>Комплексы процессных мероприятий</w:t>
            </w:r>
          </w:p>
        </w:tc>
        <w:tc>
          <w:tcPr>
            <w:tcW w:w="1247" w:type="dxa"/>
            <w:vAlign w:val="center"/>
          </w:tcPr>
          <w:p w14:paraId="44B1AEFC" w14:textId="77777777" w:rsidR="00540591" w:rsidRDefault="00540591" w:rsidP="0070104F">
            <w:pPr>
              <w:pStyle w:val="ConsPlusNormal"/>
              <w:jc w:val="center"/>
            </w:pPr>
            <w:r>
              <w:t>098</w:t>
            </w:r>
          </w:p>
        </w:tc>
        <w:tc>
          <w:tcPr>
            <w:tcW w:w="504" w:type="dxa"/>
            <w:vAlign w:val="center"/>
          </w:tcPr>
          <w:p w14:paraId="6F92CE83" w14:textId="77777777" w:rsidR="00540591" w:rsidRDefault="00540591" w:rsidP="0070104F">
            <w:pPr>
              <w:pStyle w:val="ConsPlusNormal"/>
              <w:jc w:val="center"/>
            </w:pPr>
            <w:r>
              <w:t>04</w:t>
            </w:r>
          </w:p>
        </w:tc>
        <w:tc>
          <w:tcPr>
            <w:tcW w:w="518" w:type="dxa"/>
            <w:vAlign w:val="center"/>
          </w:tcPr>
          <w:p w14:paraId="6E09770A" w14:textId="77777777" w:rsidR="00540591" w:rsidRDefault="00540591" w:rsidP="0070104F">
            <w:pPr>
              <w:pStyle w:val="ConsPlusNormal"/>
              <w:jc w:val="center"/>
            </w:pPr>
            <w:r>
              <w:t>12</w:t>
            </w:r>
          </w:p>
        </w:tc>
        <w:tc>
          <w:tcPr>
            <w:tcW w:w="1701" w:type="dxa"/>
            <w:vAlign w:val="center"/>
          </w:tcPr>
          <w:p w14:paraId="7C28B9C8" w14:textId="77777777" w:rsidR="00540591" w:rsidRDefault="00540591" w:rsidP="0070104F">
            <w:pPr>
              <w:pStyle w:val="ConsPlusNormal"/>
              <w:jc w:val="both"/>
            </w:pPr>
            <w:r>
              <w:t>13 4</w:t>
            </w:r>
          </w:p>
        </w:tc>
        <w:tc>
          <w:tcPr>
            <w:tcW w:w="602" w:type="dxa"/>
            <w:vAlign w:val="center"/>
          </w:tcPr>
          <w:p w14:paraId="416C374D" w14:textId="77777777" w:rsidR="00540591" w:rsidRDefault="00540591" w:rsidP="0070104F">
            <w:pPr>
              <w:pStyle w:val="ConsPlusNormal"/>
            </w:pPr>
          </w:p>
        </w:tc>
        <w:tc>
          <w:tcPr>
            <w:tcW w:w="1531" w:type="dxa"/>
            <w:vAlign w:val="center"/>
          </w:tcPr>
          <w:p w14:paraId="6F92525F" w14:textId="77777777" w:rsidR="00540591" w:rsidRDefault="00540591" w:rsidP="0070104F">
            <w:pPr>
              <w:pStyle w:val="ConsPlusNormal"/>
              <w:jc w:val="right"/>
            </w:pPr>
            <w:r>
              <w:t>197,8</w:t>
            </w:r>
          </w:p>
        </w:tc>
      </w:tr>
      <w:tr w:rsidR="00540591" w14:paraId="3D91F336" w14:textId="77777777" w:rsidTr="0070104F">
        <w:tc>
          <w:tcPr>
            <w:tcW w:w="2891" w:type="dxa"/>
          </w:tcPr>
          <w:p w14:paraId="4B47E456" w14:textId="77777777" w:rsidR="00540591" w:rsidRDefault="00540591" w:rsidP="0070104F">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1247" w:type="dxa"/>
            <w:vAlign w:val="center"/>
          </w:tcPr>
          <w:p w14:paraId="200F9401" w14:textId="77777777" w:rsidR="00540591" w:rsidRDefault="00540591" w:rsidP="0070104F">
            <w:pPr>
              <w:pStyle w:val="ConsPlusNormal"/>
              <w:jc w:val="center"/>
            </w:pPr>
            <w:r>
              <w:t>098</w:t>
            </w:r>
          </w:p>
        </w:tc>
        <w:tc>
          <w:tcPr>
            <w:tcW w:w="504" w:type="dxa"/>
            <w:vAlign w:val="center"/>
          </w:tcPr>
          <w:p w14:paraId="10ADBF43" w14:textId="77777777" w:rsidR="00540591" w:rsidRDefault="00540591" w:rsidP="0070104F">
            <w:pPr>
              <w:pStyle w:val="ConsPlusNormal"/>
              <w:jc w:val="center"/>
            </w:pPr>
            <w:r>
              <w:t>04</w:t>
            </w:r>
          </w:p>
        </w:tc>
        <w:tc>
          <w:tcPr>
            <w:tcW w:w="518" w:type="dxa"/>
            <w:vAlign w:val="center"/>
          </w:tcPr>
          <w:p w14:paraId="748F1918" w14:textId="77777777" w:rsidR="00540591" w:rsidRDefault="00540591" w:rsidP="0070104F">
            <w:pPr>
              <w:pStyle w:val="ConsPlusNormal"/>
              <w:jc w:val="center"/>
            </w:pPr>
            <w:r>
              <w:t>12</w:t>
            </w:r>
          </w:p>
        </w:tc>
        <w:tc>
          <w:tcPr>
            <w:tcW w:w="1701" w:type="dxa"/>
            <w:vAlign w:val="center"/>
          </w:tcPr>
          <w:p w14:paraId="30C2B0EB" w14:textId="77777777" w:rsidR="00540591" w:rsidRDefault="00540591" w:rsidP="0070104F">
            <w:pPr>
              <w:pStyle w:val="ConsPlusNormal"/>
              <w:jc w:val="both"/>
            </w:pPr>
            <w:r>
              <w:t>13 4 01</w:t>
            </w:r>
          </w:p>
        </w:tc>
        <w:tc>
          <w:tcPr>
            <w:tcW w:w="602" w:type="dxa"/>
          </w:tcPr>
          <w:p w14:paraId="380A034F" w14:textId="77777777" w:rsidR="00540591" w:rsidRDefault="00540591" w:rsidP="0070104F">
            <w:pPr>
              <w:pStyle w:val="ConsPlusNormal"/>
            </w:pPr>
          </w:p>
        </w:tc>
        <w:tc>
          <w:tcPr>
            <w:tcW w:w="1531" w:type="dxa"/>
            <w:vAlign w:val="center"/>
          </w:tcPr>
          <w:p w14:paraId="732DC2AA" w14:textId="77777777" w:rsidR="00540591" w:rsidRDefault="00540591" w:rsidP="0070104F">
            <w:pPr>
              <w:pStyle w:val="ConsPlusNormal"/>
              <w:jc w:val="right"/>
            </w:pPr>
            <w:r>
              <w:t>197,8</w:t>
            </w:r>
          </w:p>
        </w:tc>
      </w:tr>
      <w:tr w:rsidR="00540591" w14:paraId="488E9CBA" w14:textId="77777777" w:rsidTr="0070104F">
        <w:tc>
          <w:tcPr>
            <w:tcW w:w="2891" w:type="dxa"/>
            <w:vAlign w:val="center"/>
          </w:tcPr>
          <w:p w14:paraId="232C3769" w14:textId="77777777" w:rsidR="00540591" w:rsidRDefault="00540591" w:rsidP="0070104F">
            <w:pPr>
              <w:pStyle w:val="ConsPlusNormal"/>
              <w:jc w:val="both"/>
            </w:pPr>
            <w:r>
              <w:t>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247" w:type="dxa"/>
            <w:vAlign w:val="center"/>
          </w:tcPr>
          <w:p w14:paraId="725673FC" w14:textId="77777777" w:rsidR="00540591" w:rsidRDefault="00540591" w:rsidP="0070104F">
            <w:pPr>
              <w:pStyle w:val="ConsPlusNormal"/>
              <w:jc w:val="center"/>
            </w:pPr>
            <w:r>
              <w:t>098</w:t>
            </w:r>
          </w:p>
        </w:tc>
        <w:tc>
          <w:tcPr>
            <w:tcW w:w="504" w:type="dxa"/>
            <w:vAlign w:val="center"/>
          </w:tcPr>
          <w:p w14:paraId="79AC7744" w14:textId="77777777" w:rsidR="00540591" w:rsidRDefault="00540591" w:rsidP="0070104F">
            <w:pPr>
              <w:pStyle w:val="ConsPlusNormal"/>
              <w:jc w:val="center"/>
            </w:pPr>
            <w:r>
              <w:t>04</w:t>
            </w:r>
          </w:p>
        </w:tc>
        <w:tc>
          <w:tcPr>
            <w:tcW w:w="518" w:type="dxa"/>
            <w:vAlign w:val="center"/>
          </w:tcPr>
          <w:p w14:paraId="68685B1F" w14:textId="77777777" w:rsidR="00540591" w:rsidRDefault="00540591" w:rsidP="0070104F">
            <w:pPr>
              <w:pStyle w:val="ConsPlusNormal"/>
              <w:jc w:val="center"/>
            </w:pPr>
            <w:r>
              <w:t>12</w:t>
            </w:r>
          </w:p>
        </w:tc>
        <w:tc>
          <w:tcPr>
            <w:tcW w:w="1701" w:type="dxa"/>
            <w:vAlign w:val="center"/>
          </w:tcPr>
          <w:p w14:paraId="067C9200" w14:textId="77777777" w:rsidR="00540591" w:rsidRDefault="00540591" w:rsidP="0070104F">
            <w:pPr>
              <w:pStyle w:val="ConsPlusNormal"/>
              <w:jc w:val="both"/>
            </w:pPr>
            <w:r>
              <w:t>13 4 01 79227</w:t>
            </w:r>
          </w:p>
        </w:tc>
        <w:tc>
          <w:tcPr>
            <w:tcW w:w="602" w:type="dxa"/>
            <w:vAlign w:val="center"/>
          </w:tcPr>
          <w:p w14:paraId="73F9C664" w14:textId="77777777" w:rsidR="00540591" w:rsidRDefault="00540591" w:rsidP="0070104F">
            <w:pPr>
              <w:pStyle w:val="ConsPlusNormal"/>
            </w:pPr>
          </w:p>
        </w:tc>
        <w:tc>
          <w:tcPr>
            <w:tcW w:w="1531" w:type="dxa"/>
            <w:vAlign w:val="center"/>
          </w:tcPr>
          <w:p w14:paraId="503CD39A" w14:textId="77777777" w:rsidR="00540591" w:rsidRDefault="00540591" w:rsidP="0070104F">
            <w:pPr>
              <w:pStyle w:val="ConsPlusNormal"/>
              <w:jc w:val="right"/>
            </w:pPr>
            <w:r>
              <w:t>18,5</w:t>
            </w:r>
          </w:p>
        </w:tc>
      </w:tr>
      <w:tr w:rsidR="00540591" w14:paraId="04981569" w14:textId="77777777" w:rsidTr="0070104F">
        <w:tc>
          <w:tcPr>
            <w:tcW w:w="2891" w:type="dxa"/>
            <w:vAlign w:val="center"/>
          </w:tcPr>
          <w:p w14:paraId="221F66FC" w14:textId="77777777" w:rsidR="00540591" w:rsidRDefault="00540591" w:rsidP="0070104F">
            <w:pPr>
              <w:pStyle w:val="ConsPlusNormal"/>
              <w:jc w:val="both"/>
            </w:pPr>
            <w:r>
              <w:t>Межбюджетные трансферты</w:t>
            </w:r>
          </w:p>
        </w:tc>
        <w:tc>
          <w:tcPr>
            <w:tcW w:w="1247" w:type="dxa"/>
            <w:vAlign w:val="center"/>
          </w:tcPr>
          <w:p w14:paraId="29BE9C1A" w14:textId="77777777" w:rsidR="00540591" w:rsidRDefault="00540591" w:rsidP="0070104F">
            <w:pPr>
              <w:pStyle w:val="ConsPlusNormal"/>
              <w:jc w:val="center"/>
            </w:pPr>
            <w:r>
              <w:t>098</w:t>
            </w:r>
          </w:p>
        </w:tc>
        <w:tc>
          <w:tcPr>
            <w:tcW w:w="504" w:type="dxa"/>
            <w:vAlign w:val="center"/>
          </w:tcPr>
          <w:p w14:paraId="10776106" w14:textId="77777777" w:rsidR="00540591" w:rsidRDefault="00540591" w:rsidP="0070104F">
            <w:pPr>
              <w:pStyle w:val="ConsPlusNormal"/>
              <w:jc w:val="center"/>
            </w:pPr>
            <w:r>
              <w:t>04</w:t>
            </w:r>
          </w:p>
        </w:tc>
        <w:tc>
          <w:tcPr>
            <w:tcW w:w="518" w:type="dxa"/>
            <w:vAlign w:val="center"/>
          </w:tcPr>
          <w:p w14:paraId="4ED1D2E9" w14:textId="77777777" w:rsidR="00540591" w:rsidRDefault="00540591" w:rsidP="0070104F">
            <w:pPr>
              <w:pStyle w:val="ConsPlusNormal"/>
              <w:jc w:val="center"/>
            </w:pPr>
            <w:r>
              <w:t>12</w:t>
            </w:r>
          </w:p>
        </w:tc>
        <w:tc>
          <w:tcPr>
            <w:tcW w:w="1701" w:type="dxa"/>
            <w:vAlign w:val="center"/>
          </w:tcPr>
          <w:p w14:paraId="6295032B" w14:textId="77777777" w:rsidR="00540591" w:rsidRDefault="00540591" w:rsidP="0070104F">
            <w:pPr>
              <w:pStyle w:val="ConsPlusNormal"/>
              <w:jc w:val="both"/>
            </w:pPr>
            <w:r>
              <w:t>13 4 01 79227</w:t>
            </w:r>
          </w:p>
        </w:tc>
        <w:tc>
          <w:tcPr>
            <w:tcW w:w="602" w:type="dxa"/>
            <w:vAlign w:val="center"/>
          </w:tcPr>
          <w:p w14:paraId="09A77040" w14:textId="77777777" w:rsidR="00540591" w:rsidRDefault="00540591" w:rsidP="0070104F">
            <w:pPr>
              <w:pStyle w:val="ConsPlusNormal"/>
              <w:jc w:val="center"/>
            </w:pPr>
            <w:r>
              <w:t>500</w:t>
            </w:r>
          </w:p>
        </w:tc>
        <w:tc>
          <w:tcPr>
            <w:tcW w:w="1531" w:type="dxa"/>
            <w:vAlign w:val="center"/>
          </w:tcPr>
          <w:p w14:paraId="778A02BD" w14:textId="77777777" w:rsidR="00540591" w:rsidRDefault="00540591" w:rsidP="0070104F">
            <w:pPr>
              <w:pStyle w:val="ConsPlusNormal"/>
              <w:jc w:val="right"/>
            </w:pPr>
            <w:r>
              <w:t>18,5</w:t>
            </w:r>
          </w:p>
        </w:tc>
      </w:tr>
      <w:tr w:rsidR="00540591" w14:paraId="7CC85549" w14:textId="77777777" w:rsidTr="0070104F">
        <w:tc>
          <w:tcPr>
            <w:tcW w:w="2891" w:type="dxa"/>
            <w:vAlign w:val="center"/>
          </w:tcPr>
          <w:p w14:paraId="5979FD4A" w14:textId="77777777" w:rsidR="00540591" w:rsidRDefault="00540591" w:rsidP="0070104F">
            <w:pPr>
              <w:pStyle w:val="ConsPlusNormal"/>
              <w:jc w:val="both"/>
            </w:pPr>
            <w:r>
              <w:t>Субвенции</w:t>
            </w:r>
          </w:p>
        </w:tc>
        <w:tc>
          <w:tcPr>
            <w:tcW w:w="1247" w:type="dxa"/>
            <w:vAlign w:val="center"/>
          </w:tcPr>
          <w:p w14:paraId="37F6D6CD" w14:textId="77777777" w:rsidR="00540591" w:rsidRDefault="00540591" w:rsidP="0070104F">
            <w:pPr>
              <w:pStyle w:val="ConsPlusNormal"/>
              <w:jc w:val="center"/>
            </w:pPr>
            <w:r>
              <w:t>098</w:t>
            </w:r>
          </w:p>
        </w:tc>
        <w:tc>
          <w:tcPr>
            <w:tcW w:w="504" w:type="dxa"/>
            <w:vAlign w:val="center"/>
          </w:tcPr>
          <w:p w14:paraId="139B44ED" w14:textId="77777777" w:rsidR="00540591" w:rsidRDefault="00540591" w:rsidP="0070104F">
            <w:pPr>
              <w:pStyle w:val="ConsPlusNormal"/>
              <w:jc w:val="center"/>
            </w:pPr>
            <w:r>
              <w:t>04</w:t>
            </w:r>
          </w:p>
        </w:tc>
        <w:tc>
          <w:tcPr>
            <w:tcW w:w="518" w:type="dxa"/>
            <w:vAlign w:val="center"/>
          </w:tcPr>
          <w:p w14:paraId="46AFF264" w14:textId="77777777" w:rsidR="00540591" w:rsidRDefault="00540591" w:rsidP="0070104F">
            <w:pPr>
              <w:pStyle w:val="ConsPlusNormal"/>
              <w:jc w:val="center"/>
            </w:pPr>
            <w:r>
              <w:t>12</w:t>
            </w:r>
          </w:p>
        </w:tc>
        <w:tc>
          <w:tcPr>
            <w:tcW w:w="1701" w:type="dxa"/>
            <w:vAlign w:val="center"/>
          </w:tcPr>
          <w:p w14:paraId="66F2CC4E" w14:textId="77777777" w:rsidR="00540591" w:rsidRDefault="00540591" w:rsidP="0070104F">
            <w:pPr>
              <w:pStyle w:val="ConsPlusNormal"/>
              <w:jc w:val="both"/>
            </w:pPr>
            <w:r>
              <w:t>13 4 01 79227</w:t>
            </w:r>
          </w:p>
        </w:tc>
        <w:tc>
          <w:tcPr>
            <w:tcW w:w="602" w:type="dxa"/>
            <w:vAlign w:val="center"/>
          </w:tcPr>
          <w:p w14:paraId="0B94AE58" w14:textId="77777777" w:rsidR="00540591" w:rsidRDefault="00540591" w:rsidP="0070104F">
            <w:pPr>
              <w:pStyle w:val="ConsPlusNormal"/>
              <w:jc w:val="center"/>
            </w:pPr>
            <w:r>
              <w:t>530</w:t>
            </w:r>
          </w:p>
        </w:tc>
        <w:tc>
          <w:tcPr>
            <w:tcW w:w="1531" w:type="dxa"/>
            <w:vAlign w:val="center"/>
          </w:tcPr>
          <w:p w14:paraId="61F12FEC" w14:textId="77777777" w:rsidR="00540591" w:rsidRDefault="00540591" w:rsidP="0070104F">
            <w:pPr>
              <w:pStyle w:val="ConsPlusNormal"/>
              <w:jc w:val="right"/>
            </w:pPr>
            <w:r>
              <w:t>18,5</w:t>
            </w:r>
          </w:p>
        </w:tc>
      </w:tr>
      <w:tr w:rsidR="00540591" w14:paraId="3B53E010" w14:textId="77777777" w:rsidTr="0070104F">
        <w:tc>
          <w:tcPr>
            <w:tcW w:w="2891" w:type="dxa"/>
            <w:vAlign w:val="center"/>
          </w:tcPr>
          <w:p w14:paraId="2C7CC895" w14:textId="77777777" w:rsidR="00540591" w:rsidRDefault="00540591" w:rsidP="0070104F">
            <w:pPr>
              <w:pStyle w:val="ConsPlusNormal"/>
              <w:jc w:val="both"/>
            </w:pPr>
            <w:r>
              <w:t xml:space="preserve">Осуществление мероприятий по администрированию государственных полномочий по организации социальной поддержки </w:t>
            </w:r>
            <w:r>
              <w:lastRenderedPageBreak/>
              <w:t>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247" w:type="dxa"/>
            <w:vAlign w:val="center"/>
          </w:tcPr>
          <w:p w14:paraId="4A27C7BB" w14:textId="77777777" w:rsidR="00540591" w:rsidRDefault="00540591" w:rsidP="0070104F">
            <w:pPr>
              <w:pStyle w:val="ConsPlusNormal"/>
              <w:jc w:val="center"/>
            </w:pPr>
            <w:r>
              <w:lastRenderedPageBreak/>
              <w:t>098</w:t>
            </w:r>
          </w:p>
        </w:tc>
        <w:tc>
          <w:tcPr>
            <w:tcW w:w="504" w:type="dxa"/>
            <w:vAlign w:val="center"/>
          </w:tcPr>
          <w:p w14:paraId="73263556" w14:textId="77777777" w:rsidR="00540591" w:rsidRDefault="00540591" w:rsidP="0070104F">
            <w:pPr>
              <w:pStyle w:val="ConsPlusNormal"/>
              <w:jc w:val="center"/>
            </w:pPr>
            <w:r>
              <w:t>04</w:t>
            </w:r>
          </w:p>
        </w:tc>
        <w:tc>
          <w:tcPr>
            <w:tcW w:w="518" w:type="dxa"/>
            <w:vAlign w:val="center"/>
          </w:tcPr>
          <w:p w14:paraId="1BD90D5E" w14:textId="77777777" w:rsidR="00540591" w:rsidRDefault="00540591" w:rsidP="0070104F">
            <w:pPr>
              <w:pStyle w:val="ConsPlusNormal"/>
              <w:jc w:val="center"/>
            </w:pPr>
            <w:r>
              <w:t>12</w:t>
            </w:r>
          </w:p>
        </w:tc>
        <w:tc>
          <w:tcPr>
            <w:tcW w:w="1701" w:type="dxa"/>
            <w:vAlign w:val="center"/>
          </w:tcPr>
          <w:p w14:paraId="70E2A2FE" w14:textId="77777777" w:rsidR="00540591" w:rsidRDefault="00540591" w:rsidP="0070104F">
            <w:pPr>
              <w:pStyle w:val="ConsPlusNormal"/>
              <w:jc w:val="both"/>
            </w:pPr>
            <w:r>
              <w:t>13 4 01 79502</w:t>
            </w:r>
          </w:p>
        </w:tc>
        <w:tc>
          <w:tcPr>
            <w:tcW w:w="602" w:type="dxa"/>
            <w:vAlign w:val="center"/>
          </w:tcPr>
          <w:p w14:paraId="4193CDEE" w14:textId="77777777" w:rsidR="00540591" w:rsidRDefault="00540591" w:rsidP="0070104F">
            <w:pPr>
              <w:pStyle w:val="ConsPlusNormal"/>
            </w:pPr>
          </w:p>
        </w:tc>
        <w:tc>
          <w:tcPr>
            <w:tcW w:w="1531" w:type="dxa"/>
            <w:vAlign w:val="center"/>
          </w:tcPr>
          <w:p w14:paraId="5E4FED6A" w14:textId="77777777" w:rsidR="00540591" w:rsidRDefault="00540591" w:rsidP="0070104F">
            <w:pPr>
              <w:pStyle w:val="ConsPlusNormal"/>
              <w:jc w:val="right"/>
            </w:pPr>
            <w:r>
              <w:t>179,3</w:t>
            </w:r>
          </w:p>
        </w:tc>
      </w:tr>
      <w:tr w:rsidR="00540591" w14:paraId="089C667D" w14:textId="77777777" w:rsidTr="0070104F">
        <w:tc>
          <w:tcPr>
            <w:tcW w:w="2891" w:type="dxa"/>
            <w:vAlign w:val="center"/>
          </w:tcPr>
          <w:p w14:paraId="1BC79683" w14:textId="77777777" w:rsidR="00540591" w:rsidRDefault="00540591" w:rsidP="0070104F">
            <w:pPr>
              <w:pStyle w:val="ConsPlusNormal"/>
              <w:jc w:val="both"/>
            </w:pPr>
            <w:r>
              <w:t>Межбюджетные трансферты</w:t>
            </w:r>
          </w:p>
        </w:tc>
        <w:tc>
          <w:tcPr>
            <w:tcW w:w="1247" w:type="dxa"/>
            <w:vAlign w:val="center"/>
          </w:tcPr>
          <w:p w14:paraId="52E5EB1E" w14:textId="77777777" w:rsidR="00540591" w:rsidRDefault="00540591" w:rsidP="0070104F">
            <w:pPr>
              <w:pStyle w:val="ConsPlusNormal"/>
              <w:jc w:val="center"/>
            </w:pPr>
            <w:r>
              <w:t>098</w:t>
            </w:r>
          </w:p>
        </w:tc>
        <w:tc>
          <w:tcPr>
            <w:tcW w:w="504" w:type="dxa"/>
            <w:vAlign w:val="center"/>
          </w:tcPr>
          <w:p w14:paraId="5979BB55" w14:textId="77777777" w:rsidR="00540591" w:rsidRDefault="00540591" w:rsidP="0070104F">
            <w:pPr>
              <w:pStyle w:val="ConsPlusNormal"/>
              <w:jc w:val="center"/>
            </w:pPr>
            <w:r>
              <w:t>04</w:t>
            </w:r>
          </w:p>
        </w:tc>
        <w:tc>
          <w:tcPr>
            <w:tcW w:w="518" w:type="dxa"/>
            <w:vAlign w:val="center"/>
          </w:tcPr>
          <w:p w14:paraId="2E149920" w14:textId="77777777" w:rsidR="00540591" w:rsidRDefault="00540591" w:rsidP="0070104F">
            <w:pPr>
              <w:pStyle w:val="ConsPlusNormal"/>
              <w:jc w:val="center"/>
            </w:pPr>
            <w:r>
              <w:t>12</w:t>
            </w:r>
          </w:p>
        </w:tc>
        <w:tc>
          <w:tcPr>
            <w:tcW w:w="1701" w:type="dxa"/>
            <w:vAlign w:val="center"/>
          </w:tcPr>
          <w:p w14:paraId="67433405" w14:textId="77777777" w:rsidR="00540591" w:rsidRDefault="00540591" w:rsidP="0070104F">
            <w:pPr>
              <w:pStyle w:val="ConsPlusNormal"/>
              <w:jc w:val="both"/>
            </w:pPr>
            <w:r>
              <w:t>13 4 01 79502</w:t>
            </w:r>
          </w:p>
        </w:tc>
        <w:tc>
          <w:tcPr>
            <w:tcW w:w="602" w:type="dxa"/>
            <w:vAlign w:val="center"/>
          </w:tcPr>
          <w:p w14:paraId="182F8407" w14:textId="77777777" w:rsidR="00540591" w:rsidRDefault="00540591" w:rsidP="0070104F">
            <w:pPr>
              <w:pStyle w:val="ConsPlusNormal"/>
              <w:jc w:val="center"/>
            </w:pPr>
            <w:r>
              <w:t>500</w:t>
            </w:r>
          </w:p>
        </w:tc>
        <w:tc>
          <w:tcPr>
            <w:tcW w:w="1531" w:type="dxa"/>
            <w:vAlign w:val="center"/>
          </w:tcPr>
          <w:p w14:paraId="71E8BCB5" w14:textId="77777777" w:rsidR="00540591" w:rsidRDefault="00540591" w:rsidP="0070104F">
            <w:pPr>
              <w:pStyle w:val="ConsPlusNormal"/>
              <w:jc w:val="right"/>
            </w:pPr>
            <w:r>
              <w:t>179,3</w:t>
            </w:r>
          </w:p>
        </w:tc>
      </w:tr>
      <w:tr w:rsidR="00540591" w14:paraId="41BD914B" w14:textId="77777777" w:rsidTr="0070104F">
        <w:tc>
          <w:tcPr>
            <w:tcW w:w="2891" w:type="dxa"/>
            <w:vAlign w:val="center"/>
          </w:tcPr>
          <w:p w14:paraId="73149143" w14:textId="77777777" w:rsidR="00540591" w:rsidRDefault="00540591" w:rsidP="0070104F">
            <w:pPr>
              <w:pStyle w:val="ConsPlusNormal"/>
              <w:jc w:val="both"/>
            </w:pPr>
            <w:r>
              <w:t>Субвенции</w:t>
            </w:r>
          </w:p>
        </w:tc>
        <w:tc>
          <w:tcPr>
            <w:tcW w:w="1247" w:type="dxa"/>
            <w:vAlign w:val="center"/>
          </w:tcPr>
          <w:p w14:paraId="7715BEF5" w14:textId="77777777" w:rsidR="00540591" w:rsidRDefault="00540591" w:rsidP="0070104F">
            <w:pPr>
              <w:pStyle w:val="ConsPlusNormal"/>
              <w:jc w:val="center"/>
            </w:pPr>
            <w:r>
              <w:t>098</w:t>
            </w:r>
          </w:p>
        </w:tc>
        <w:tc>
          <w:tcPr>
            <w:tcW w:w="504" w:type="dxa"/>
            <w:vAlign w:val="center"/>
          </w:tcPr>
          <w:p w14:paraId="184BB484" w14:textId="77777777" w:rsidR="00540591" w:rsidRDefault="00540591" w:rsidP="0070104F">
            <w:pPr>
              <w:pStyle w:val="ConsPlusNormal"/>
              <w:jc w:val="center"/>
            </w:pPr>
            <w:r>
              <w:t>04</w:t>
            </w:r>
          </w:p>
        </w:tc>
        <w:tc>
          <w:tcPr>
            <w:tcW w:w="518" w:type="dxa"/>
            <w:vAlign w:val="center"/>
          </w:tcPr>
          <w:p w14:paraId="2B58FB01" w14:textId="77777777" w:rsidR="00540591" w:rsidRDefault="00540591" w:rsidP="0070104F">
            <w:pPr>
              <w:pStyle w:val="ConsPlusNormal"/>
              <w:jc w:val="center"/>
            </w:pPr>
            <w:r>
              <w:t>12</w:t>
            </w:r>
          </w:p>
        </w:tc>
        <w:tc>
          <w:tcPr>
            <w:tcW w:w="1701" w:type="dxa"/>
            <w:vAlign w:val="center"/>
          </w:tcPr>
          <w:p w14:paraId="0FA2210B" w14:textId="77777777" w:rsidR="00540591" w:rsidRDefault="00540591" w:rsidP="0070104F">
            <w:pPr>
              <w:pStyle w:val="ConsPlusNormal"/>
              <w:jc w:val="both"/>
            </w:pPr>
            <w:r>
              <w:t>13 4 01 79502</w:t>
            </w:r>
          </w:p>
        </w:tc>
        <w:tc>
          <w:tcPr>
            <w:tcW w:w="602" w:type="dxa"/>
            <w:vAlign w:val="center"/>
          </w:tcPr>
          <w:p w14:paraId="59DA6801" w14:textId="77777777" w:rsidR="00540591" w:rsidRDefault="00540591" w:rsidP="0070104F">
            <w:pPr>
              <w:pStyle w:val="ConsPlusNormal"/>
              <w:jc w:val="center"/>
            </w:pPr>
            <w:r>
              <w:t>530</w:t>
            </w:r>
          </w:p>
        </w:tc>
        <w:tc>
          <w:tcPr>
            <w:tcW w:w="1531" w:type="dxa"/>
            <w:vAlign w:val="center"/>
          </w:tcPr>
          <w:p w14:paraId="2AD4D35E" w14:textId="77777777" w:rsidR="00540591" w:rsidRDefault="00540591" w:rsidP="0070104F">
            <w:pPr>
              <w:pStyle w:val="ConsPlusNormal"/>
              <w:jc w:val="right"/>
            </w:pPr>
            <w:r>
              <w:t>179,3</w:t>
            </w:r>
          </w:p>
        </w:tc>
      </w:tr>
      <w:tr w:rsidR="00540591" w14:paraId="230CF8E8" w14:textId="77777777" w:rsidTr="0070104F">
        <w:tc>
          <w:tcPr>
            <w:tcW w:w="2891" w:type="dxa"/>
            <w:vAlign w:val="center"/>
          </w:tcPr>
          <w:p w14:paraId="207BC36A" w14:textId="77777777" w:rsidR="00540591" w:rsidRDefault="00540591" w:rsidP="0070104F">
            <w:pPr>
              <w:pStyle w:val="ConsPlusNormal"/>
              <w:jc w:val="both"/>
              <w:outlineLvl w:val="2"/>
            </w:pPr>
            <w:r>
              <w:t>Жилищно-коммунальное хозяйство</w:t>
            </w:r>
          </w:p>
        </w:tc>
        <w:tc>
          <w:tcPr>
            <w:tcW w:w="1247" w:type="dxa"/>
            <w:vAlign w:val="center"/>
          </w:tcPr>
          <w:p w14:paraId="470472D4" w14:textId="77777777" w:rsidR="00540591" w:rsidRDefault="00540591" w:rsidP="0070104F">
            <w:pPr>
              <w:pStyle w:val="ConsPlusNormal"/>
              <w:jc w:val="center"/>
            </w:pPr>
            <w:r>
              <w:t>098</w:t>
            </w:r>
          </w:p>
        </w:tc>
        <w:tc>
          <w:tcPr>
            <w:tcW w:w="504" w:type="dxa"/>
            <w:vAlign w:val="center"/>
          </w:tcPr>
          <w:p w14:paraId="10B60722" w14:textId="77777777" w:rsidR="00540591" w:rsidRDefault="00540591" w:rsidP="0070104F">
            <w:pPr>
              <w:pStyle w:val="ConsPlusNormal"/>
              <w:jc w:val="center"/>
            </w:pPr>
            <w:r>
              <w:t>05</w:t>
            </w:r>
          </w:p>
        </w:tc>
        <w:tc>
          <w:tcPr>
            <w:tcW w:w="518" w:type="dxa"/>
            <w:vAlign w:val="center"/>
          </w:tcPr>
          <w:p w14:paraId="323C6E35" w14:textId="77777777" w:rsidR="00540591" w:rsidRDefault="00540591" w:rsidP="0070104F">
            <w:pPr>
              <w:pStyle w:val="ConsPlusNormal"/>
            </w:pPr>
          </w:p>
        </w:tc>
        <w:tc>
          <w:tcPr>
            <w:tcW w:w="1701" w:type="dxa"/>
            <w:vAlign w:val="center"/>
          </w:tcPr>
          <w:p w14:paraId="535CAC56" w14:textId="77777777" w:rsidR="00540591" w:rsidRDefault="00540591" w:rsidP="0070104F">
            <w:pPr>
              <w:pStyle w:val="ConsPlusNormal"/>
            </w:pPr>
          </w:p>
        </w:tc>
        <w:tc>
          <w:tcPr>
            <w:tcW w:w="602" w:type="dxa"/>
            <w:vAlign w:val="center"/>
          </w:tcPr>
          <w:p w14:paraId="254C4B37" w14:textId="77777777" w:rsidR="00540591" w:rsidRDefault="00540591" w:rsidP="0070104F">
            <w:pPr>
              <w:pStyle w:val="ConsPlusNormal"/>
            </w:pPr>
          </w:p>
        </w:tc>
        <w:tc>
          <w:tcPr>
            <w:tcW w:w="1531" w:type="dxa"/>
            <w:vAlign w:val="center"/>
          </w:tcPr>
          <w:p w14:paraId="7AEE4D00" w14:textId="77777777" w:rsidR="00540591" w:rsidRDefault="00540591" w:rsidP="0070104F">
            <w:pPr>
              <w:pStyle w:val="ConsPlusNormal"/>
              <w:jc w:val="right"/>
            </w:pPr>
            <w:r>
              <w:t>1 972 272,2</w:t>
            </w:r>
          </w:p>
        </w:tc>
      </w:tr>
      <w:tr w:rsidR="00540591" w14:paraId="326DDDC0" w14:textId="77777777" w:rsidTr="0070104F">
        <w:tc>
          <w:tcPr>
            <w:tcW w:w="2891" w:type="dxa"/>
            <w:vAlign w:val="center"/>
          </w:tcPr>
          <w:p w14:paraId="43B59228" w14:textId="77777777" w:rsidR="00540591" w:rsidRDefault="00540591" w:rsidP="0070104F">
            <w:pPr>
              <w:pStyle w:val="ConsPlusNormal"/>
              <w:jc w:val="both"/>
            </w:pPr>
            <w:r>
              <w:t>Жилищное хозяйство</w:t>
            </w:r>
          </w:p>
        </w:tc>
        <w:tc>
          <w:tcPr>
            <w:tcW w:w="1247" w:type="dxa"/>
            <w:vAlign w:val="center"/>
          </w:tcPr>
          <w:p w14:paraId="27B4D303" w14:textId="77777777" w:rsidR="00540591" w:rsidRDefault="00540591" w:rsidP="0070104F">
            <w:pPr>
              <w:pStyle w:val="ConsPlusNormal"/>
              <w:jc w:val="center"/>
            </w:pPr>
            <w:r>
              <w:t>098</w:t>
            </w:r>
          </w:p>
        </w:tc>
        <w:tc>
          <w:tcPr>
            <w:tcW w:w="504" w:type="dxa"/>
            <w:vAlign w:val="center"/>
          </w:tcPr>
          <w:p w14:paraId="5F0FE2B2" w14:textId="77777777" w:rsidR="00540591" w:rsidRDefault="00540591" w:rsidP="0070104F">
            <w:pPr>
              <w:pStyle w:val="ConsPlusNormal"/>
              <w:jc w:val="center"/>
            </w:pPr>
            <w:r>
              <w:t>05</w:t>
            </w:r>
          </w:p>
        </w:tc>
        <w:tc>
          <w:tcPr>
            <w:tcW w:w="518" w:type="dxa"/>
            <w:vAlign w:val="center"/>
          </w:tcPr>
          <w:p w14:paraId="7F78A0E0" w14:textId="77777777" w:rsidR="00540591" w:rsidRDefault="00540591" w:rsidP="0070104F">
            <w:pPr>
              <w:pStyle w:val="ConsPlusNormal"/>
              <w:jc w:val="center"/>
            </w:pPr>
            <w:r>
              <w:t>01</w:t>
            </w:r>
          </w:p>
        </w:tc>
        <w:tc>
          <w:tcPr>
            <w:tcW w:w="1701" w:type="dxa"/>
            <w:vAlign w:val="center"/>
          </w:tcPr>
          <w:p w14:paraId="51C0A5E3" w14:textId="77777777" w:rsidR="00540591" w:rsidRDefault="00540591" w:rsidP="0070104F">
            <w:pPr>
              <w:pStyle w:val="ConsPlusNormal"/>
            </w:pPr>
          </w:p>
        </w:tc>
        <w:tc>
          <w:tcPr>
            <w:tcW w:w="602" w:type="dxa"/>
            <w:vAlign w:val="center"/>
          </w:tcPr>
          <w:p w14:paraId="66A8E0AF" w14:textId="77777777" w:rsidR="00540591" w:rsidRDefault="00540591" w:rsidP="0070104F">
            <w:pPr>
              <w:pStyle w:val="ConsPlusNormal"/>
            </w:pPr>
          </w:p>
        </w:tc>
        <w:tc>
          <w:tcPr>
            <w:tcW w:w="1531" w:type="dxa"/>
            <w:vAlign w:val="center"/>
          </w:tcPr>
          <w:p w14:paraId="77C09700" w14:textId="77777777" w:rsidR="00540591" w:rsidRDefault="00540591" w:rsidP="0070104F">
            <w:pPr>
              <w:pStyle w:val="ConsPlusNormal"/>
              <w:jc w:val="right"/>
            </w:pPr>
            <w:r>
              <w:t>382,2</w:t>
            </w:r>
          </w:p>
        </w:tc>
      </w:tr>
      <w:tr w:rsidR="00540591" w14:paraId="5E8FB22D" w14:textId="77777777" w:rsidTr="0070104F">
        <w:tc>
          <w:tcPr>
            <w:tcW w:w="2891" w:type="dxa"/>
          </w:tcPr>
          <w:p w14:paraId="3BE0E73E" w14:textId="77777777" w:rsidR="00540591" w:rsidRDefault="00540591" w:rsidP="0070104F">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247" w:type="dxa"/>
            <w:vAlign w:val="center"/>
          </w:tcPr>
          <w:p w14:paraId="3E13FCDB" w14:textId="77777777" w:rsidR="00540591" w:rsidRDefault="00540591" w:rsidP="0070104F">
            <w:pPr>
              <w:pStyle w:val="ConsPlusNormal"/>
              <w:jc w:val="center"/>
            </w:pPr>
            <w:r>
              <w:t>098</w:t>
            </w:r>
          </w:p>
        </w:tc>
        <w:tc>
          <w:tcPr>
            <w:tcW w:w="504" w:type="dxa"/>
            <w:vAlign w:val="center"/>
          </w:tcPr>
          <w:p w14:paraId="1FD83467" w14:textId="77777777" w:rsidR="00540591" w:rsidRDefault="00540591" w:rsidP="0070104F">
            <w:pPr>
              <w:pStyle w:val="ConsPlusNormal"/>
              <w:jc w:val="center"/>
            </w:pPr>
            <w:r>
              <w:t>05</w:t>
            </w:r>
          </w:p>
        </w:tc>
        <w:tc>
          <w:tcPr>
            <w:tcW w:w="518" w:type="dxa"/>
            <w:vAlign w:val="center"/>
          </w:tcPr>
          <w:p w14:paraId="445F1AE6" w14:textId="77777777" w:rsidR="00540591" w:rsidRDefault="00540591" w:rsidP="0070104F">
            <w:pPr>
              <w:pStyle w:val="ConsPlusNormal"/>
              <w:jc w:val="center"/>
            </w:pPr>
            <w:r>
              <w:t>01</w:t>
            </w:r>
          </w:p>
        </w:tc>
        <w:tc>
          <w:tcPr>
            <w:tcW w:w="1701" w:type="dxa"/>
            <w:vAlign w:val="center"/>
          </w:tcPr>
          <w:p w14:paraId="0F97CE56" w14:textId="77777777" w:rsidR="00540591" w:rsidRDefault="00540591" w:rsidP="0070104F">
            <w:pPr>
              <w:pStyle w:val="ConsPlusNormal"/>
              <w:jc w:val="both"/>
            </w:pPr>
            <w:r>
              <w:t>28</w:t>
            </w:r>
          </w:p>
        </w:tc>
        <w:tc>
          <w:tcPr>
            <w:tcW w:w="602" w:type="dxa"/>
            <w:vAlign w:val="center"/>
          </w:tcPr>
          <w:p w14:paraId="4DD3787B" w14:textId="77777777" w:rsidR="00540591" w:rsidRDefault="00540591" w:rsidP="0070104F">
            <w:pPr>
              <w:pStyle w:val="ConsPlusNormal"/>
            </w:pPr>
          </w:p>
        </w:tc>
        <w:tc>
          <w:tcPr>
            <w:tcW w:w="1531" w:type="dxa"/>
            <w:vAlign w:val="center"/>
          </w:tcPr>
          <w:p w14:paraId="44C1EC36" w14:textId="77777777" w:rsidR="00540591" w:rsidRDefault="00540591" w:rsidP="0070104F">
            <w:pPr>
              <w:pStyle w:val="ConsPlusNormal"/>
              <w:jc w:val="right"/>
            </w:pPr>
            <w:r>
              <w:t>382,2</w:t>
            </w:r>
          </w:p>
        </w:tc>
      </w:tr>
      <w:tr w:rsidR="00540591" w14:paraId="1EEBF7A4" w14:textId="77777777" w:rsidTr="0070104F">
        <w:tc>
          <w:tcPr>
            <w:tcW w:w="2891" w:type="dxa"/>
            <w:vAlign w:val="center"/>
          </w:tcPr>
          <w:p w14:paraId="49B34B07"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7E522DD8" w14:textId="77777777" w:rsidR="00540591" w:rsidRDefault="00540591" w:rsidP="0070104F">
            <w:pPr>
              <w:pStyle w:val="ConsPlusNormal"/>
              <w:jc w:val="center"/>
            </w:pPr>
            <w:r>
              <w:t>098</w:t>
            </w:r>
          </w:p>
        </w:tc>
        <w:tc>
          <w:tcPr>
            <w:tcW w:w="504" w:type="dxa"/>
            <w:vAlign w:val="center"/>
          </w:tcPr>
          <w:p w14:paraId="31B5C3A9" w14:textId="77777777" w:rsidR="00540591" w:rsidRDefault="00540591" w:rsidP="0070104F">
            <w:pPr>
              <w:pStyle w:val="ConsPlusNormal"/>
              <w:jc w:val="center"/>
            </w:pPr>
            <w:r>
              <w:t>05</w:t>
            </w:r>
          </w:p>
        </w:tc>
        <w:tc>
          <w:tcPr>
            <w:tcW w:w="518" w:type="dxa"/>
            <w:vAlign w:val="center"/>
          </w:tcPr>
          <w:p w14:paraId="251FFE8A" w14:textId="77777777" w:rsidR="00540591" w:rsidRDefault="00540591" w:rsidP="0070104F">
            <w:pPr>
              <w:pStyle w:val="ConsPlusNormal"/>
              <w:jc w:val="center"/>
            </w:pPr>
            <w:r>
              <w:t>01</w:t>
            </w:r>
          </w:p>
        </w:tc>
        <w:tc>
          <w:tcPr>
            <w:tcW w:w="1701" w:type="dxa"/>
            <w:vAlign w:val="center"/>
          </w:tcPr>
          <w:p w14:paraId="5774CD4C" w14:textId="77777777" w:rsidR="00540591" w:rsidRDefault="00540591" w:rsidP="0070104F">
            <w:pPr>
              <w:pStyle w:val="ConsPlusNormal"/>
              <w:jc w:val="both"/>
            </w:pPr>
            <w:r>
              <w:t>28 1</w:t>
            </w:r>
          </w:p>
        </w:tc>
        <w:tc>
          <w:tcPr>
            <w:tcW w:w="602" w:type="dxa"/>
            <w:vAlign w:val="center"/>
          </w:tcPr>
          <w:p w14:paraId="36F4BC4B" w14:textId="77777777" w:rsidR="00540591" w:rsidRDefault="00540591" w:rsidP="0070104F">
            <w:pPr>
              <w:pStyle w:val="ConsPlusNormal"/>
            </w:pPr>
          </w:p>
        </w:tc>
        <w:tc>
          <w:tcPr>
            <w:tcW w:w="1531" w:type="dxa"/>
            <w:vAlign w:val="center"/>
          </w:tcPr>
          <w:p w14:paraId="65E8615C" w14:textId="77777777" w:rsidR="00540591" w:rsidRDefault="00540591" w:rsidP="0070104F">
            <w:pPr>
              <w:pStyle w:val="ConsPlusNormal"/>
              <w:jc w:val="right"/>
            </w:pPr>
            <w:r>
              <w:t>382,2</w:t>
            </w:r>
          </w:p>
        </w:tc>
      </w:tr>
      <w:tr w:rsidR="00540591" w14:paraId="2B1E677C" w14:textId="77777777" w:rsidTr="0070104F">
        <w:tc>
          <w:tcPr>
            <w:tcW w:w="2891" w:type="dxa"/>
          </w:tcPr>
          <w:p w14:paraId="5D8813A9" w14:textId="77777777" w:rsidR="00540591" w:rsidRDefault="00540591" w:rsidP="0070104F">
            <w:pPr>
              <w:pStyle w:val="ConsPlusNormal"/>
              <w:jc w:val="both"/>
            </w:pPr>
            <w:r>
              <w:t>Региональный проект "Жилье (Забайкальский край)"</w:t>
            </w:r>
          </w:p>
        </w:tc>
        <w:tc>
          <w:tcPr>
            <w:tcW w:w="1247" w:type="dxa"/>
            <w:vAlign w:val="center"/>
          </w:tcPr>
          <w:p w14:paraId="4867265E" w14:textId="77777777" w:rsidR="00540591" w:rsidRDefault="00540591" w:rsidP="0070104F">
            <w:pPr>
              <w:pStyle w:val="ConsPlusNormal"/>
              <w:jc w:val="center"/>
            </w:pPr>
            <w:r>
              <w:t>098</w:t>
            </w:r>
          </w:p>
        </w:tc>
        <w:tc>
          <w:tcPr>
            <w:tcW w:w="504" w:type="dxa"/>
            <w:vAlign w:val="center"/>
          </w:tcPr>
          <w:p w14:paraId="3837B42C" w14:textId="77777777" w:rsidR="00540591" w:rsidRDefault="00540591" w:rsidP="0070104F">
            <w:pPr>
              <w:pStyle w:val="ConsPlusNormal"/>
              <w:jc w:val="center"/>
            </w:pPr>
            <w:r>
              <w:t>05</w:t>
            </w:r>
          </w:p>
        </w:tc>
        <w:tc>
          <w:tcPr>
            <w:tcW w:w="518" w:type="dxa"/>
            <w:vAlign w:val="center"/>
          </w:tcPr>
          <w:p w14:paraId="4C07D586" w14:textId="77777777" w:rsidR="00540591" w:rsidRDefault="00540591" w:rsidP="0070104F">
            <w:pPr>
              <w:pStyle w:val="ConsPlusNormal"/>
              <w:jc w:val="center"/>
            </w:pPr>
            <w:r>
              <w:t>01</w:t>
            </w:r>
          </w:p>
        </w:tc>
        <w:tc>
          <w:tcPr>
            <w:tcW w:w="1701" w:type="dxa"/>
            <w:vAlign w:val="center"/>
          </w:tcPr>
          <w:p w14:paraId="639751D7" w14:textId="77777777" w:rsidR="00540591" w:rsidRDefault="00540591" w:rsidP="0070104F">
            <w:pPr>
              <w:pStyle w:val="ConsPlusNormal"/>
              <w:jc w:val="both"/>
            </w:pPr>
            <w:r>
              <w:t>28 1 И2</w:t>
            </w:r>
          </w:p>
        </w:tc>
        <w:tc>
          <w:tcPr>
            <w:tcW w:w="602" w:type="dxa"/>
          </w:tcPr>
          <w:p w14:paraId="3F2B8EFB" w14:textId="77777777" w:rsidR="00540591" w:rsidRDefault="00540591" w:rsidP="0070104F">
            <w:pPr>
              <w:pStyle w:val="ConsPlusNormal"/>
            </w:pPr>
          </w:p>
        </w:tc>
        <w:tc>
          <w:tcPr>
            <w:tcW w:w="1531" w:type="dxa"/>
            <w:vAlign w:val="center"/>
          </w:tcPr>
          <w:p w14:paraId="0518FFEA" w14:textId="77777777" w:rsidR="00540591" w:rsidRDefault="00540591" w:rsidP="0070104F">
            <w:pPr>
              <w:pStyle w:val="ConsPlusNormal"/>
              <w:jc w:val="right"/>
            </w:pPr>
            <w:r>
              <w:t>382,2</w:t>
            </w:r>
          </w:p>
        </w:tc>
      </w:tr>
      <w:tr w:rsidR="00540591" w14:paraId="31995948" w14:textId="77777777" w:rsidTr="0070104F">
        <w:tc>
          <w:tcPr>
            <w:tcW w:w="2891" w:type="dxa"/>
            <w:vAlign w:val="center"/>
          </w:tcPr>
          <w:p w14:paraId="4874D1B8" w14:textId="77777777" w:rsidR="00540591" w:rsidRDefault="00540591" w:rsidP="0070104F">
            <w:pPr>
              <w:pStyle w:val="ConsPlusNormal"/>
              <w:jc w:val="both"/>
            </w:pPr>
            <w:r>
              <w:t>Обеспечение устойчивого сокращения непригодного для проживания жилого фонда</w:t>
            </w:r>
          </w:p>
        </w:tc>
        <w:tc>
          <w:tcPr>
            <w:tcW w:w="1247" w:type="dxa"/>
            <w:vAlign w:val="center"/>
          </w:tcPr>
          <w:p w14:paraId="449E593C" w14:textId="77777777" w:rsidR="00540591" w:rsidRDefault="00540591" w:rsidP="0070104F">
            <w:pPr>
              <w:pStyle w:val="ConsPlusNormal"/>
              <w:jc w:val="center"/>
            </w:pPr>
            <w:r>
              <w:t>098</w:t>
            </w:r>
          </w:p>
        </w:tc>
        <w:tc>
          <w:tcPr>
            <w:tcW w:w="504" w:type="dxa"/>
            <w:vAlign w:val="center"/>
          </w:tcPr>
          <w:p w14:paraId="09D22107" w14:textId="77777777" w:rsidR="00540591" w:rsidRDefault="00540591" w:rsidP="0070104F">
            <w:pPr>
              <w:pStyle w:val="ConsPlusNormal"/>
              <w:jc w:val="center"/>
            </w:pPr>
            <w:r>
              <w:t>05</w:t>
            </w:r>
          </w:p>
        </w:tc>
        <w:tc>
          <w:tcPr>
            <w:tcW w:w="518" w:type="dxa"/>
            <w:vAlign w:val="center"/>
          </w:tcPr>
          <w:p w14:paraId="5D49AEEE" w14:textId="77777777" w:rsidR="00540591" w:rsidRDefault="00540591" w:rsidP="0070104F">
            <w:pPr>
              <w:pStyle w:val="ConsPlusNormal"/>
              <w:jc w:val="center"/>
            </w:pPr>
            <w:r>
              <w:t>01</w:t>
            </w:r>
          </w:p>
        </w:tc>
        <w:tc>
          <w:tcPr>
            <w:tcW w:w="1701" w:type="dxa"/>
            <w:vAlign w:val="center"/>
          </w:tcPr>
          <w:p w14:paraId="6EC8D2CD" w14:textId="77777777" w:rsidR="00540591" w:rsidRDefault="00540591" w:rsidP="0070104F">
            <w:pPr>
              <w:pStyle w:val="ConsPlusNormal"/>
              <w:jc w:val="both"/>
            </w:pPr>
            <w:r>
              <w:t>28 1 И2 67484</w:t>
            </w:r>
          </w:p>
        </w:tc>
        <w:tc>
          <w:tcPr>
            <w:tcW w:w="602" w:type="dxa"/>
            <w:vAlign w:val="center"/>
          </w:tcPr>
          <w:p w14:paraId="294BE35B" w14:textId="77777777" w:rsidR="00540591" w:rsidRDefault="00540591" w:rsidP="0070104F">
            <w:pPr>
              <w:pStyle w:val="ConsPlusNormal"/>
            </w:pPr>
          </w:p>
        </w:tc>
        <w:tc>
          <w:tcPr>
            <w:tcW w:w="1531" w:type="dxa"/>
            <w:vAlign w:val="center"/>
          </w:tcPr>
          <w:p w14:paraId="5F5DEEA7" w14:textId="77777777" w:rsidR="00540591" w:rsidRDefault="00540591" w:rsidP="0070104F">
            <w:pPr>
              <w:pStyle w:val="ConsPlusNormal"/>
              <w:jc w:val="right"/>
            </w:pPr>
            <w:r>
              <w:t>382,2</w:t>
            </w:r>
          </w:p>
        </w:tc>
      </w:tr>
      <w:tr w:rsidR="00540591" w14:paraId="52FF5200" w14:textId="77777777" w:rsidTr="0070104F">
        <w:tc>
          <w:tcPr>
            <w:tcW w:w="2891" w:type="dxa"/>
            <w:vAlign w:val="center"/>
          </w:tcPr>
          <w:p w14:paraId="6302E61D"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0142C0E7" w14:textId="77777777" w:rsidR="00540591" w:rsidRDefault="00540591" w:rsidP="0070104F">
            <w:pPr>
              <w:pStyle w:val="ConsPlusNormal"/>
              <w:jc w:val="center"/>
            </w:pPr>
            <w:r>
              <w:t>098</w:t>
            </w:r>
          </w:p>
        </w:tc>
        <w:tc>
          <w:tcPr>
            <w:tcW w:w="504" w:type="dxa"/>
            <w:vAlign w:val="center"/>
          </w:tcPr>
          <w:p w14:paraId="78EF13A3" w14:textId="77777777" w:rsidR="00540591" w:rsidRDefault="00540591" w:rsidP="0070104F">
            <w:pPr>
              <w:pStyle w:val="ConsPlusNormal"/>
              <w:jc w:val="center"/>
            </w:pPr>
            <w:r>
              <w:t>05</w:t>
            </w:r>
          </w:p>
        </w:tc>
        <w:tc>
          <w:tcPr>
            <w:tcW w:w="518" w:type="dxa"/>
            <w:vAlign w:val="center"/>
          </w:tcPr>
          <w:p w14:paraId="06D15D7D" w14:textId="77777777" w:rsidR="00540591" w:rsidRDefault="00540591" w:rsidP="0070104F">
            <w:pPr>
              <w:pStyle w:val="ConsPlusNormal"/>
              <w:jc w:val="center"/>
            </w:pPr>
            <w:r>
              <w:t>01</w:t>
            </w:r>
          </w:p>
        </w:tc>
        <w:tc>
          <w:tcPr>
            <w:tcW w:w="1701" w:type="dxa"/>
            <w:vAlign w:val="center"/>
          </w:tcPr>
          <w:p w14:paraId="28FC3A6F" w14:textId="77777777" w:rsidR="00540591" w:rsidRDefault="00540591" w:rsidP="0070104F">
            <w:pPr>
              <w:pStyle w:val="ConsPlusNormal"/>
              <w:jc w:val="both"/>
            </w:pPr>
            <w:r>
              <w:t>28 1 И2 67484</w:t>
            </w:r>
          </w:p>
        </w:tc>
        <w:tc>
          <w:tcPr>
            <w:tcW w:w="602" w:type="dxa"/>
            <w:vAlign w:val="center"/>
          </w:tcPr>
          <w:p w14:paraId="6F5A8CBD" w14:textId="77777777" w:rsidR="00540591" w:rsidRDefault="00540591" w:rsidP="0070104F">
            <w:pPr>
              <w:pStyle w:val="ConsPlusNormal"/>
              <w:jc w:val="center"/>
            </w:pPr>
            <w:r>
              <w:t>400</w:t>
            </w:r>
          </w:p>
        </w:tc>
        <w:tc>
          <w:tcPr>
            <w:tcW w:w="1531" w:type="dxa"/>
            <w:vAlign w:val="center"/>
          </w:tcPr>
          <w:p w14:paraId="7FD61562" w14:textId="77777777" w:rsidR="00540591" w:rsidRDefault="00540591" w:rsidP="0070104F">
            <w:pPr>
              <w:pStyle w:val="ConsPlusNormal"/>
              <w:jc w:val="right"/>
            </w:pPr>
            <w:r>
              <w:t>382,2</w:t>
            </w:r>
          </w:p>
        </w:tc>
      </w:tr>
      <w:tr w:rsidR="00540591" w14:paraId="674C2F68" w14:textId="77777777" w:rsidTr="0070104F">
        <w:tc>
          <w:tcPr>
            <w:tcW w:w="2891" w:type="dxa"/>
            <w:vAlign w:val="center"/>
          </w:tcPr>
          <w:p w14:paraId="27F9BE84" w14:textId="77777777" w:rsidR="00540591" w:rsidRDefault="00540591" w:rsidP="0070104F">
            <w:pPr>
              <w:pStyle w:val="ConsPlusNormal"/>
              <w:jc w:val="both"/>
            </w:pPr>
            <w:r>
              <w:t>Бюджетные инвестиции</w:t>
            </w:r>
          </w:p>
        </w:tc>
        <w:tc>
          <w:tcPr>
            <w:tcW w:w="1247" w:type="dxa"/>
            <w:vAlign w:val="center"/>
          </w:tcPr>
          <w:p w14:paraId="330E92BD" w14:textId="77777777" w:rsidR="00540591" w:rsidRDefault="00540591" w:rsidP="0070104F">
            <w:pPr>
              <w:pStyle w:val="ConsPlusNormal"/>
              <w:jc w:val="center"/>
            </w:pPr>
            <w:r>
              <w:t>098</w:t>
            </w:r>
          </w:p>
        </w:tc>
        <w:tc>
          <w:tcPr>
            <w:tcW w:w="504" w:type="dxa"/>
            <w:vAlign w:val="center"/>
          </w:tcPr>
          <w:p w14:paraId="51202CC2" w14:textId="77777777" w:rsidR="00540591" w:rsidRDefault="00540591" w:rsidP="0070104F">
            <w:pPr>
              <w:pStyle w:val="ConsPlusNormal"/>
              <w:jc w:val="center"/>
            </w:pPr>
            <w:r>
              <w:t>05</w:t>
            </w:r>
          </w:p>
        </w:tc>
        <w:tc>
          <w:tcPr>
            <w:tcW w:w="518" w:type="dxa"/>
            <w:vAlign w:val="center"/>
          </w:tcPr>
          <w:p w14:paraId="5A61EEFC" w14:textId="77777777" w:rsidR="00540591" w:rsidRDefault="00540591" w:rsidP="0070104F">
            <w:pPr>
              <w:pStyle w:val="ConsPlusNormal"/>
              <w:jc w:val="center"/>
            </w:pPr>
            <w:r>
              <w:t>01</w:t>
            </w:r>
          </w:p>
        </w:tc>
        <w:tc>
          <w:tcPr>
            <w:tcW w:w="1701" w:type="dxa"/>
            <w:vAlign w:val="center"/>
          </w:tcPr>
          <w:p w14:paraId="7A1A1196" w14:textId="77777777" w:rsidR="00540591" w:rsidRDefault="00540591" w:rsidP="0070104F">
            <w:pPr>
              <w:pStyle w:val="ConsPlusNormal"/>
              <w:jc w:val="both"/>
            </w:pPr>
            <w:r>
              <w:t>28 1 И2 67484</w:t>
            </w:r>
          </w:p>
        </w:tc>
        <w:tc>
          <w:tcPr>
            <w:tcW w:w="602" w:type="dxa"/>
            <w:vAlign w:val="center"/>
          </w:tcPr>
          <w:p w14:paraId="552191BD" w14:textId="77777777" w:rsidR="00540591" w:rsidRDefault="00540591" w:rsidP="0070104F">
            <w:pPr>
              <w:pStyle w:val="ConsPlusNormal"/>
              <w:jc w:val="center"/>
            </w:pPr>
            <w:r>
              <w:t>410</w:t>
            </w:r>
          </w:p>
        </w:tc>
        <w:tc>
          <w:tcPr>
            <w:tcW w:w="1531" w:type="dxa"/>
            <w:vAlign w:val="center"/>
          </w:tcPr>
          <w:p w14:paraId="03E0EF62" w14:textId="77777777" w:rsidR="00540591" w:rsidRDefault="00540591" w:rsidP="0070104F">
            <w:pPr>
              <w:pStyle w:val="ConsPlusNormal"/>
              <w:jc w:val="right"/>
            </w:pPr>
            <w:r>
              <w:t>382,2</w:t>
            </w:r>
          </w:p>
        </w:tc>
      </w:tr>
      <w:tr w:rsidR="00540591" w14:paraId="61882CE2" w14:textId="77777777" w:rsidTr="0070104F">
        <w:tc>
          <w:tcPr>
            <w:tcW w:w="2891" w:type="dxa"/>
            <w:vAlign w:val="center"/>
          </w:tcPr>
          <w:p w14:paraId="70C39A72" w14:textId="77777777" w:rsidR="00540591" w:rsidRDefault="00540591" w:rsidP="0070104F">
            <w:pPr>
              <w:pStyle w:val="ConsPlusNormal"/>
              <w:jc w:val="both"/>
            </w:pPr>
            <w:r>
              <w:t>Коммунальное хозяйство</w:t>
            </w:r>
          </w:p>
        </w:tc>
        <w:tc>
          <w:tcPr>
            <w:tcW w:w="1247" w:type="dxa"/>
            <w:vAlign w:val="center"/>
          </w:tcPr>
          <w:p w14:paraId="1B08F64F" w14:textId="77777777" w:rsidR="00540591" w:rsidRDefault="00540591" w:rsidP="0070104F">
            <w:pPr>
              <w:pStyle w:val="ConsPlusNormal"/>
              <w:jc w:val="center"/>
            </w:pPr>
            <w:r>
              <w:t>098</w:t>
            </w:r>
          </w:p>
        </w:tc>
        <w:tc>
          <w:tcPr>
            <w:tcW w:w="504" w:type="dxa"/>
            <w:vAlign w:val="center"/>
          </w:tcPr>
          <w:p w14:paraId="41DE07F2" w14:textId="77777777" w:rsidR="00540591" w:rsidRDefault="00540591" w:rsidP="0070104F">
            <w:pPr>
              <w:pStyle w:val="ConsPlusNormal"/>
              <w:jc w:val="center"/>
            </w:pPr>
            <w:r>
              <w:t>05</w:t>
            </w:r>
          </w:p>
        </w:tc>
        <w:tc>
          <w:tcPr>
            <w:tcW w:w="518" w:type="dxa"/>
            <w:vAlign w:val="center"/>
          </w:tcPr>
          <w:p w14:paraId="7DE3A12F" w14:textId="77777777" w:rsidR="00540591" w:rsidRDefault="00540591" w:rsidP="0070104F">
            <w:pPr>
              <w:pStyle w:val="ConsPlusNormal"/>
              <w:jc w:val="center"/>
            </w:pPr>
            <w:r>
              <w:t>02</w:t>
            </w:r>
          </w:p>
        </w:tc>
        <w:tc>
          <w:tcPr>
            <w:tcW w:w="1701" w:type="dxa"/>
            <w:vAlign w:val="center"/>
          </w:tcPr>
          <w:p w14:paraId="20AB72D9" w14:textId="77777777" w:rsidR="00540591" w:rsidRDefault="00540591" w:rsidP="0070104F">
            <w:pPr>
              <w:pStyle w:val="ConsPlusNormal"/>
            </w:pPr>
          </w:p>
        </w:tc>
        <w:tc>
          <w:tcPr>
            <w:tcW w:w="602" w:type="dxa"/>
            <w:vAlign w:val="center"/>
          </w:tcPr>
          <w:p w14:paraId="6C61C286" w14:textId="77777777" w:rsidR="00540591" w:rsidRDefault="00540591" w:rsidP="0070104F">
            <w:pPr>
              <w:pStyle w:val="ConsPlusNormal"/>
            </w:pPr>
          </w:p>
        </w:tc>
        <w:tc>
          <w:tcPr>
            <w:tcW w:w="1531" w:type="dxa"/>
            <w:vAlign w:val="center"/>
          </w:tcPr>
          <w:p w14:paraId="7D708AC2" w14:textId="77777777" w:rsidR="00540591" w:rsidRDefault="00540591" w:rsidP="0070104F">
            <w:pPr>
              <w:pStyle w:val="ConsPlusNormal"/>
              <w:jc w:val="right"/>
            </w:pPr>
            <w:r>
              <w:t>58 175,9</w:t>
            </w:r>
          </w:p>
        </w:tc>
      </w:tr>
      <w:tr w:rsidR="00540591" w14:paraId="78F707CD" w14:textId="77777777" w:rsidTr="0070104F">
        <w:tc>
          <w:tcPr>
            <w:tcW w:w="2891" w:type="dxa"/>
          </w:tcPr>
          <w:p w14:paraId="402ED668" w14:textId="77777777" w:rsidR="00540591" w:rsidRDefault="00540591" w:rsidP="0070104F">
            <w:pPr>
              <w:pStyle w:val="ConsPlusNormal"/>
              <w:jc w:val="both"/>
            </w:pPr>
            <w:r>
              <w:t xml:space="preserve">Государственная программа Забайкальского края "Комплексное развитие </w:t>
            </w:r>
            <w:r>
              <w:lastRenderedPageBreak/>
              <w:t>сельских территорий"</w:t>
            </w:r>
          </w:p>
        </w:tc>
        <w:tc>
          <w:tcPr>
            <w:tcW w:w="1247" w:type="dxa"/>
            <w:vAlign w:val="center"/>
          </w:tcPr>
          <w:p w14:paraId="5FE43ABB" w14:textId="77777777" w:rsidR="00540591" w:rsidRDefault="00540591" w:rsidP="0070104F">
            <w:pPr>
              <w:pStyle w:val="ConsPlusNormal"/>
              <w:jc w:val="center"/>
            </w:pPr>
            <w:r>
              <w:lastRenderedPageBreak/>
              <w:t>098</w:t>
            </w:r>
          </w:p>
        </w:tc>
        <w:tc>
          <w:tcPr>
            <w:tcW w:w="504" w:type="dxa"/>
            <w:vAlign w:val="center"/>
          </w:tcPr>
          <w:p w14:paraId="51AE07CD" w14:textId="77777777" w:rsidR="00540591" w:rsidRDefault="00540591" w:rsidP="0070104F">
            <w:pPr>
              <w:pStyle w:val="ConsPlusNormal"/>
              <w:jc w:val="center"/>
            </w:pPr>
            <w:r>
              <w:t>05</w:t>
            </w:r>
          </w:p>
        </w:tc>
        <w:tc>
          <w:tcPr>
            <w:tcW w:w="518" w:type="dxa"/>
            <w:vAlign w:val="center"/>
          </w:tcPr>
          <w:p w14:paraId="1C6E2495" w14:textId="77777777" w:rsidR="00540591" w:rsidRDefault="00540591" w:rsidP="0070104F">
            <w:pPr>
              <w:pStyle w:val="ConsPlusNormal"/>
              <w:jc w:val="center"/>
            </w:pPr>
            <w:r>
              <w:t>02</w:t>
            </w:r>
          </w:p>
        </w:tc>
        <w:tc>
          <w:tcPr>
            <w:tcW w:w="1701" w:type="dxa"/>
            <w:vAlign w:val="center"/>
          </w:tcPr>
          <w:p w14:paraId="487E2B31" w14:textId="77777777" w:rsidR="00540591" w:rsidRDefault="00540591" w:rsidP="0070104F">
            <w:pPr>
              <w:pStyle w:val="ConsPlusNormal"/>
              <w:jc w:val="both"/>
            </w:pPr>
            <w:r>
              <w:t>32</w:t>
            </w:r>
          </w:p>
        </w:tc>
        <w:tc>
          <w:tcPr>
            <w:tcW w:w="602" w:type="dxa"/>
            <w:vAlign w:val="center"/>
          </w:tcPr>
          <w:p w14:paraId="2B4BC015" w14:textId="77777777" w:rsidR="00540591" w:rsidRDefault="00540591" w:rsidP="0070104F">
            <w:pPr>
              <w:pStyle w:val="ConsPlusNormal"/>
            </w:pPr>
          </w:p>
        </w:tc>
        <w:tc>
          <w:tcPr>
            <w:tcW w:w="1531" w:type="dxa"/>
            <w:vAlign w:val="center"/>
          </w:tcPr>
          <w:p w14:paraId="1414B1D6" w14:textId="77777777" w:rsidR="00540591" w:rsidRDefault="00540591" w:rsidP="0070104F">
            <w:pPr>
              <w:pStyle w:val="ConsPlusNormal"/>
              <w:jc w:val="right"/>
            </w:pPr>
            <w:r>
              <w:t>58 175,9</w:t>
            </w:r>
          </w:p>
        </w:tc>
      </w:tr>
      <w:tr w:rsidR="00540591" w14:paraId="56E873E6" w14:textId="77777777" w:rsidTr="0070104F">
        <w:tc>
          <w:tcPr>
            <w:tcW w:w="2891" w:type="dxa"/>
            <w:vAlign w:val="center"/>
          </w:tcPr>
          <w:p w14:paraId="37F331FE"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07D1B41E" w14:textId="77777777" w:rsidR="00540591" w:rsidRDefault="00540591" w:rsidP="0070104F">
            <w:pPr>
              <w:pStyle w:val="ConsPlusNormal"/>
              <w:jc w:val="center"/>
            </w:pPr>
            <w:r>
              <w:t>098</w:t>
            </w:r>
          </w:p>
        </w:tc>
        <w:tc>
          <w:tcPr>
            <w:tcW w:w="504" w:type="dxa"/>
            <w:vAlign w:val="center"/>
          </w:tcPr>
          <w:p w14:paraId="12F7AA62" w14:textId="77777777" w:rsidR="00540591" w:rsidRDefault="00540591" w:rsidP="0070104F">
            <w:pPr>
              <w:pStyle w:val="ConsPlusNormal"/>
              <w:jc w:val="center"/>
            </w:pPr>
            <w:r>
              <w:t>05</w:t>
            </w:r>
          </w:p>
        </w:tc>
        <w:tc>
          <w:tcPr>
            <w:tcW w:w="518" w:type="dxa"/>
            <w:vAlign w:val="center"/>
          </w:tcPr>
          <w:p w14:paraId="42503004" w14:textId="77777777" w:rsidR="00540591" w:rsidRDefault="00540591" w:rsidP="0070104F">
            <w:pPr>
              <w:pStyle w:val="ConsPlusNormal"/>
              <w:jc w:val="center"/>
            </w:pPr>
            <w:r>
              <w:t>02</w:t>
            </w:r>
          </w:p>
        </w:tc>
        <w:tc>
          <w:tcPr>
            <w:tcW w:w="1701" w:type="dxa"/>
            <w:vAlign w:val="center"/>
          </w:tcPr>
          <w:p w14:paraId="194EEF0F" w14:textId="77777777" w:rsidR="00540591" w:rsidRDefault="00540591" w:rsidP="0070104F">
            <w:pPr>
              <w:pStyle w:val="ConsPlusNormal"/>
              <w:jc w:val="both"/>
            </w:pPr>
            <w:r>
              <w:t>32 2</w:t>
            </w:r>
          </w:p>
        </w:tc>
        <w:tc>
          <w:tcPr>
            <w:tcW w:w="602" w:type="dxa"/>
            <w:vAlign w:val="center"/>
          </w:tcPr>
          <w:p w14:paraId="0435D19E" w14:textId="77777777" w:rsidR="00540591" w:rsidRDefault="00540591" w:rsidP="0070104F">
            <w:pPr>
              <w:pStyle w:val="ConsPlusNormal"/>
            </w:pPr>
          </w:p>
        </w:tc>
        <w:tc>
          <w:tcPr>
            <w:tcW w:w="1531" w:type="dxa"/>
            <w:vAlign w:val="center"/>
          </w:tcPr>
          <w:p w14:paraId="1FB75299" w14:textId="77777777" w:rsidR="00540591" w:rsidRDefault="00540591" w:rsidP="0070104F">
            <w:pPr>
              <w:pStyle w:val="ConsPlusNormal"/>
              <w:jc w:val="right"/>
            </w:pPr>
            <w:r>
              <w:t>58 175,9</w:t>
            </w:r>
          </w:p>
        </w:tc>
      </w:tr>
      <w:tr w:rsidR="00540591" w14:paraId="74968CDF" w14:textId="77777777" w:rsidTr="0070104F">
        <w:tc>
          <w:tcPr>
            <w:tcW w:w="2891" w:type="dxa"/>
          </w:tcPr>
          <w:p w14:paraId="2EB320DD" w14:textId="77777777" w:rsidR="00540591" w:rsidRDefault="00540591" w:rsidP="0070104F">
            <w:pPr>
              <w:pStyle w:val="ConsPlusNormal"/>
              <w:jc w:val="both"/>
            </w:pPr>
            <w:r>
              <w:t>Региональный проект "Современный облик сельских территорий"</w:t>
            </w:r>
          </w:p>
        </w:tc>
        <w:tc>
          <w:tcPr>
            <w:tcW w:w="1247" w:type="dxa"/>
            <w:vAlign w:val="center"/>
          </w:tcPr>
          <w:p w14:paraId="29007DC0" w14:textId="77777777" w:rsidR="00540591" w:rsidRDefault="00540591" w:rsidP="0070104F">
            <w:pPr>
              <w:pStyle w:val="ConsPlusNormal"/>
              <w:jc w:val="center"/>
            </w:pPr>
            <w:r>
              <w:t>098</w:t>
            </w:r>
          </w:p>
        </w:tc>
        <w:tc>
          <w:tcPr>
            <w:tcW w:w="504" w:type="dxa"/>
            <w:vAlign w:val="center"/>
          </w:tcPr>
          <w:p w14:paraId="12E502D3" w14:textId="77777777" w:rsidR="00540591" w:rsidRDefault="00540591" w:rsidP="0070104F">
            <w:pPr>
              <w:pStyle w:val="ConsPlusNormal"/>
              <w:jc w:val="center"/>
            </w:pPr>
            <w:r>
              <w:t>05</w:t>
            </w:r>
          </w:p>
        </w:tc>
        <w:tc>
          <w:tcPr>
            <w:tcW w:w="518" w:type="dxa"/>
            <w:vAlign w:val="center"/>
          </w:tcPr>
          <w:p w14:paraId="76AA047B" w14:textId="77777777" w:rsidR="00540591" w:rsidRDefault="00540591" w:rsidP="0070104F">
            <w:pPr>
              <w:pStyle w:val="ConsPlusNormal"/>
              <w:jc w:val="center"/>
            </w:pPr>
            <w:r>
              <w:t>02</w:t>
            </w:r>
          </w:p>
        </w:tc>
        <w:tc>
          <w:tcPr>
            <w:tcW w:w="1701" w:type="dxa"/>
            <w:vAlign w:val="center"/>
          </w:tcPr>
          <w:p w14:paraId="737AECD9" w14:textId="77777777" w:rsidR="00540591" w:rsidRDefault="00540591" w:rsidP="0070104F">
            <w:pPr>
              <w:pStyle w:val="ConsPlusNormal"/>
              <w:jc w:val="both"/>
            </w:pPr>
            <w:r>
              <w:t>32 2 05</w:t>
            </w:r>
          </w:p>
        </w:tc>
        <w:tc>
          <w:tcPr>
            <w:tcW w:w="602" w:type="dxa"/>
          </w:tcPr>
          <w:p w14:paraId="4DDD3EF0" w14:textId="77777777" w:rsidR="00540591" w:rsidRDefault="00540591" w:rsidP="0070104F">
            <w:pPr>
              <w:pStyle w:val="ConsPlusNormal"/>
            </w:pPr>
          </w:p>
        </w:tc>
        <w:tc>
          <w:tcPr>
            <w:tcW w:w="1531" w:type="dxa"/>
            <w:vAlign w:val="center"/>
          </w:tcPr>
          <w:p w14:paraId="3BC44BA3" w14:textId="77777777" w:rsidR="00540591" w:rsidRDefault="00540591" w:rsidP="0070104F">
            <w:pPr>
              <w:pStyle w:val="ConsPlusNormal"/>
              <w:jc w:val="right"/>
            </w:pPr>
            <w:r>
              <w:t>58 175,9</w:t>
            </w:r>
          </w:p>
        </w:tc>
      </w:tr>
      <w:tr w:rsidR="00540591" w14:paraId="32C952FD" w14:textId="77777777" w:rsidTr="0070104F">
        <w:tc>
          <w:tcPr>
            <w:tcW w:w="2891" w:type="dxa"/>
            <w:vAlign w:val="center"/>
          </w:tcPr>
          <w:p w14:paraId="4EA72CFD" w14:textId="77777777" w:rsidR="00540591" w:rsidRDefault="00540591" w:rsidP="0070104F">
            <w:pPr>
              <w:pStyle w:val="ConsPlusNormal"/>
              <w:jc w:val="both"/>
            </w:pPr>
            <w:r>
              <w:t>Обеспечение комплексного развития сельских территорий (реализация проектов комплексного развития сельских территорий (агломераций))</w:t>
            </w:r>
          </w:p>
        </w:tc>
        <w:tc>
          <w:tcPr>
            <w:tcW w:w="1247" w:type="dxa"/>
            <w:vAlign w:val="center"/>
          </w:tcPr>
          <w:p w14:paraId="7E75C7FD" w14:textId="77777777" w:rsidR="00540591" w:rsidRDefault="00540591" w:rsidP="0070104F">
            <w:pPr>
              <w:pStyle w:val="ConsPlusNormal"/>
              <w:jc w:val="center"/>
            </w:pPr>
            <w:r>
              <w:t>098</w:t>
            </w:r>
          </w:p>
        </w:tc>
        <w:tc>
          <w:tcPr>
            <w:tcW w:w="504" w:type="dxa"/>
            <w:vAlign w:val="center"/>
          </w:tcPr>
          <w:p w14:paraId="07862C33" w14:textId="77777777" w:rsidR="00540591" w:rsidRDefault="00540591" w:rsidP="0070104F">
            <w:pPr>
              <w:pStyle w:val="ConsPlusNormal"/>
              <w:jc w:val="center"/>
            </w:pPr>
            <w:r>
              <w:t>05</w:t>
            </w:r>
          </w:p>
        </w:tc>
        <w:tc>
          <w:tcPr>
            <w:tcW w:w="518" w:type="dxa"/>
            <w:vAlign w:val="center"/>
          </w:tcPr>
          <w:p w14:paraId="415A5A99" w14:textId="77777777" w:rsidR="00540591" w:rsidRDefault="00540591" w:rsidP="0070104F">
            <w:pPr>
              <w:pStyle w:val="ConsPlusNormal"/>
              <w:jc w:val="center"/>
            </w:pPr>
            <w:r>
              <w:t>02</w:t>
            </w:r>
          </w:p>
        </w:tc>
        <w:tc>
          <w:tcPr>
            <w:tcW w:w="1701" w:type="dxa"/>
            <w:vAlign w:val="center"/>
          </w:tcPr>
          <w:p w14:paraId="425270A8" w14:textId="77777777" w:rsidR="00540591" w:rsidRDefault="00540591" w:rsidP="0070104F">
            <w:pPr>
              <w:pStyle w:val="ConsPlusNormal"/>
              <w:jc w:val="both"/>
            </w:pPr>
            <w:r>
              <w:t>32 2 05 R5760</w:t>
            </w:r>
          </w:p>
        </w:tc>
        <w:tc>
          <w:tcPr>
            <w:tcW w:w="602" w:type="dxa"/>
            <w:vAlign w:val="center"/>
          </w:tcPr>
          <w:p w14:paraId="6FB8A509" w14:textId="77777777" w:rsidR="00540591" w:rsidRDefault="00540591" w:rsidP="0070104F">
            <w:pPr>
              <w:pStyle w:val="ConsPlusNormal"/>
            </w:pPr>
          </w:p>
        </w:tc>
        <w:tc>
          <w:tcPr>
            <w:tcW w:w="1531" w:type="dxa"/>
            <w:vAlign w:val="center"/>
          </w:tcPr>
          <w:p w14:paraId="19A03977" w14:textId="77777777" w:rsidR="00540591" w:rsidRDefault="00540591" w:rsidP="0070104F">
            <w:pPr>
              <w:pStyle w:val="ConsPlusNormal"/>
              <w:jc w:val="right"/>
            </w:pPr>
            <w:r>
              <w:t>58 175,9</w:t>
            </w:r>
          </w:p>
        </w:tc>
      </w:tr>
      <w:tr w:rsidR="00540591" w14:paraId="4753E6C9" w14:textId="77777777" w:rsidTr="0070104F">
        <w:tc>
          <w:tcPr>
            <w:tcW w:w="2891" w:type="dxa"/>
            <w:vAlign w:val="center"/>
          </w:tcPr>
          <w:p w14:paraId="708175B2"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318D19F0" w14:textId="77777777" w:rsidR="00540591" w:rsidRDefault="00540591" w:rsidP="0070104F">
            <w:pPr>
              <w:pStyle w:val="ConsPlusNormal"/>
              <w:jc w:val="center"/>
            </w:pPr>
            <w:r>
              <w:t>098</w:t>
            </w:r>
          </w:p>
        </w:tc>
        <w:tc>
          <w:tcPr>
            <w:tcW w:w="504" w:type="dxa"/>
            <w:vAlign w:val="center"/>
          </w:tcPr>
          <w:p w14:paraId="0D28D1CD" w14:textId="77777777" w:rsidR="00540591" w:rsidRDefault="00540591" w:rsidP="0070104F">
            <w:pPr>
              <w:pStyle w:val="ConsPlusNormal"/>
              <w:jc w:val="center"/>
            </w:pPr>
            <w:r>
              <w:t>05</w:t>
            </w:r>
          </w:p>
        </w:tc>
        <w:tc>
          <w:tcPr>
            <w:tcW w:w="518" w:type="dxa"/>
            <w:vAlign w:val="center"/>
          </w:tcPr>
          <w:p w14:paraId="72054F21" w14:textId="77777777" w:rsidR="00540591" w:rsidRDefault="00540591" w:rsidP="0070104F">
            <w:pPr>
              <w:pStyle w:val="ConsPlusNormal"/>
              <w:jc w:val="center"/>
            </w:pPr>
            <w:r>
              <w:t>02</w:t>
            </w:r>
          </w:p>
        </w:tc>
        <w:tc>
          <w:tcPr>
            <w:tcW w:w="1701" w:type="dxa"/>
            <w:vAlign w:val="center"/>
          </w:tcPr>
          <w:p w14:paraId="50B9A4E4" w14:textId="77777777" w:rsidR="00540591" w:rsidRDefault="00540591" w:rsidP="0070104F">
            <w:pPr>
              <w:pStyle w:val="ConsPlusNormal"/>
              <w:jc w:val="both"/>
            </w:pPr>
            <w:r>
              <w:t>32 2 05 R5760</w:t>
            </w:r>
          </w:p>
        </w:tc>
        <w:tc>
          <w:tcPr>
            <w:tcW w:w="602" w:type="dxa"/>
            <w:vAlign w:val="center"/>
          </w:tcPr>
          <w:p w14:paraId="7CF79B10" w14:textId="77777777" w:rsidR="00540591" w:rsidRDefault="00540591" w:rsidP="0070104F">
            <w:pPr>
              <w:pStyle w:val="ConsPlusNormal"/>
              <w:jc w:val="center"/>
            </w:pPr>
            <w:r>
              <w:t>400</w:t>
            </w:r>
          </w:p>
        </w:tc>
        <w:tc>
          <w:tcPr>
            <w:tcW w:w="1531" w:type="dxa"/>
            <w:vAlign w:val="center"/>
          </w:tcPr>
          <w:p w14:paraId="4204A5A8" w14:textId="77777777" w:rsidR="00540591" w:rsidRDefault="00540591" w:rsidP="0070104F">
            <w:pPr>
              <w:pStyle w:val="ConsPlusNormal"/>
              <w:jc w:val="right"/>
            </w:pPr>
            <w:r>
              <w:t>58 175,9</w:t>
            </w:r>
          </w:p>
        </w:tc>
      </w:tr>
      <w:tr w:rsidR="00540591" w14:paraId="662E68AB" w14:textId="77777777" w:rsidTr="0070104F">
        <w:tc>
          <w:tcPr>
            <w:tcW w:w="2891" w:type="dxa"/>
            <w:vAlign w:val="center"/>
          </w:tcPr>
          <w:p w14:paraId="78C9952B" w14:textId="77777777" w:rsidR="00540591" w:rsidRDefault="00540591" w:rsidP="0070104F">
            <w:pPr>
              <w:pStyle w:val="ConsPlusNormal"/>
              <w:jc w:val="both"/>
            </w:pPr>
            <w:r>
              <w:t>Бюджетные инвестиции</w:t>
            </w:r>
          </w:p>
        </w:tc>
        <w:tc>
          <w:tcPr>
            <w:tcW w:w="1247" w:type="dxa"/>
            <w:vAlign w:val="center"/>
          </w:tcPr>
          <w:p w14:paraId="686C7EE4" w14:textId="77777777" w:rsidR="00540591" w:rsidRDefault="00540591" w:rsidP="0070104F">
            <w:pPr>
              <w:pStyle w:val="ConsPlusNormal"/>
              <w:jc w:val="center"/>
            </w:pPr>
            <w:r>
              <w:t>098</w:t>
            </w:r>
          </w:p>
        </w:tc>
        <w:tc>
          <w:tcPr>
            <w:tcW w:w="504" w:type="dxa"/>
            <w:vAlign w:val="center"/>
          </w:tcPr>
          <w:p w14:paraId="254CDCCD" w14:textId="77777777" w:rsidR="00540591" w:rsidRDefault="00540591" w:rsidP="0070104F">
            <w:pPr>
              <w:pStyle w:val="ConsPlusNormal"/>
              <w:jc w:val="center"/>
            </w:pPr>
            <w:r>
              <w:t>05</w:t>
            </w:r>
          </w:p>
        </w:tc>
        <w:tc>
          <w:tcPr>
            <w:tcW w:w="518" w:type="dxa"/>
            <w:vAlign w:val="center"/>
          </w:tcPr>
          <w:p w14:paraId="10BF7480" w14:textId="77777777" w:rsidR="00540591" w:rsidRDefault="00540591" w:rsidP="0070104F">
            <w:pPr>
              <w:pStyle w:val="ConsPlusNormal"/>
              <w:jc w:val="center"/>
            </w:pPr>
            <w:r>
              <w:t>02</w:t>
            </w:r>
          </w:p>
        </w:tc>
        <w:tc>
          <w:tcPr>
            <w:tcW w:w="1701" w:type="dxa"/>
            <w:vAlign w:val="center"/>
          </w:tcPr>
          <w:p w14:paraId="1BE505AE" w14:textId="77777777" w:rsidR="00540591" w:rsidRDefault="00540591" w:rsidP="0070104F">
            <w:pPr>
              <w:pStyle w:val="ConsPlusNormal"/>
              <w:jc w:val="both"/>
            </w:pPr>
            <w:r>
              <w:t>32 2 05 R5760</w:t>
            </w:r>
          </w:p>
        </w:tc>
        <w:tc>
          <w:tcPr>
            <w:tcW w:w="602" w:type="dxa"/>
            <w:vAlign w:val="center"/>
          </w:tcPr>
          <w:p w14:paraId="3C179A03" w14:textId="77777777" w:rsidR="00540591" w:rsidRDefault="00540591" w:rsidP="0070104F">
            <w:pPr>
              <w:pStyle w:val="ConsPlusNormal"/>
              <w:jc w:val="center"/>
            </w:pPr>
            <w:r>
              <w:t>410</w:t>
            </w:r>
          </w:p>
        </w:tc>
        <w:tc>
          <w:tcPr>
            <w:tcW w:w="1531" w:type="dxa"/>
            <w:vAlign w:val="center"/>
          </w:tcPr>
          <w:p w14:paraId="707C2899" w14:textId="77777777" w:rsidR="00540591" w:rsidRDefault="00540591" w:rsidP="0070104F">
            <w:pPr>
              <w:pStyle w:val="ConsPlusNormal"/>
              <w:jc w:val="right"/>
            </w:pPr>
            <w:r>
              <w:t>58 175,9</w:t>
            </w:r>
          </w:p>
        </w:tc>
      </w:tr>
      <w:tr w:rsidR="00540591" w14:paraId="07045938" w14:textId="77777777" w:rsidTr="0070104F">
        <w:tc>
          <w:tcPr>
            <w:tcW w:w="2891" w:type="dxa"/>
            <w:vAlign w:val="center"/>
          </w:tcPr>
          <w:p w14:paraId="1D726853" w14:textId="77777777" w:rsidR="00540591" w:rsidRDefault="00540591" w:rsidP="0070104F">
            <w:pPr>
              <w:pStyle w:val="ConsPlusNormal"/>
              <w:jc w:val="both"/>
            </w:pPr>
            <w:r>
              <w:t>Другие вопросы в области жилищно-коммунального хозяйства</w:t>
            </w:r>
          </w:p>
        </w:tc>
        <w:tc>
          <w:tcPr>
            <w:tcW w:w="1247" w:type="dxa"/>
            <w:vAlign w:val="center"/>
          </w:tcPr>
          <w:p w14:paraId="491909D3" w14:textId="77777777" w:rsidR="00540591" w:rsidRDefault="00540591" w:rsidP="0070104F">
            <w:pPr>
              <w:pStyle w:val="ConsPlusNormal"/>
              <w:jc w:val="center"/>
            </w:pPr>
            <w:r>
              <w:t>098</w:t>
            </w:r>
          </w:p>
        </w:tc>
        <w:tc>
          <w:tcPr>
            <w:tcW w:w="504" w:type="dxa"/>
            <w:vAlign w:val="center"/>
          </w:tcPr>
          <w:p w14:paraId="609ABD0A" w14:textId="77777777" w:rsidR="00540591" w:rsidRDefault="00540591" w:rsidP="0070104F">
            <w:pPr>
              <w:pStyle w:val="ConsPlusNormal"/>
              <w:jc w:val="center"/>
            </w:pPr>
            <w:r>
              <w:t>05</w:t>
            </w:r>
          </w:p>
        </w:tc>
        <w:tc>
          <w:tcPr>
            <w:tcW w:w="518" w:type="dxa"/>
            <w:vAlign w:val="center"/>
          </w:tcPr>
          <w:p w14:paraId="2B531D39" w14:textId="77777777" w:rsidR="00540591" w:rsidRDefault="00540591" w:rsidP="0070104F">
            <w:pPr>
              <w:pStyle w:val="ConsPlusNormal"/>
              <w:jc w:val="center"/>
            </w:pPr>
            <w:r>
              <w:t>05</w:t>
            </w:r>
          </w:p>
        </w:tc>
        <w:tc>
          <w:tcPr>
            <w:tcW w:w="1701" w:type="dxa"/>
            <w:vAlign w:val="center"/>
          </w:tcPr>
          <w:p w14:paraId="2E94DF76" w14:textId="77777777" w:rsidR="00540591" w:rsidRDefault="00540591" w:rsidP="0070104F">
            <w:pPr>
              <w:pStyle w:val="ConsPlusNormal"/>
            </w:pPr>
          </w:p>
        </w:tc>
        <w:tc>
          <w:tcPr>
            <w:tcW w:w="602" w:type="dxa"/>
            <w:vAlign w:val="center"/>
          </w:tcPr>
          <w:p w14:paraId="204D7DD9" w14:textId="77777777" w:rsidR="00540591" w:rsidRDefault="00540591" w:rsidP="0070104F">
            <w:pPr>
              <w:pStyle w:val="ConsPlusNormal"/>
            </w:pPr>
          </w:p>
        </w:tc>
        <w:tc>
          <w:tcPr>
            <w:tcW w:w="1531" w:type="dxa"/>
            <w:vAlign w:val="center"/>
          </w:tcPr>
          <w:p w14:paraId="57E1A85A" w14:textId="77777777" w:rsidR="00540591" w:rsidRDefault="00540591" w:rsidP="0070104F">
            <w:pPr>
              <w:pStyle w:val="ConsPlusNormal"/>
              <w:jc w:val="right"/>
            </w:pPr>
            <w:r>
              <w:t>1 913 714,1</w:t>
            </w:r>
          </w:p>
        </w:tc>
      </w:tr>
      <w:tr w:rsidR="00540591" w14:paraId="3A6B14F0" w14:textId="77777777" w:rsidTr="0070104F">
        <w:tc>
          <w:tcPr>
            <w:tcW w:w="2891" w:type="dxa"/>
          </w:tcPr>
          <w:p w14:paraId="4CDF68A0" w14:textId="77777777" w:rsidR="00540591" w:rsidRDefault="00540591" w:rsidP="0070104F">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1247" w:type="dxa"/>
            <w:vAlign w:val="center"/>
          </w:tcPr>
          <w:p w14:paraId="31BD8D34" w14:textId="77777777" w:rsidR="00540591" w:rsidRDefault="00540591" w:rsidP="0070104F">
            <w:pPr>
              <w:pStyle w:val="ConsPlusNormal"/>
              <w:jc w:val="center"/>
            </w:pPr>
            <w:r>
              <w:t>098</w:t>
            </w:r>
          </w:p>
        </w:tc>
        <w:tc>
          <w:tcPr>
            <w:tcW w:w="504" w:type="dxa"/>
            <w:vAlign w:val="center"/>
          </w:tcPr>
          <w:p w14:paraId="4FDEDDE1" w14:textId="77777777" w:rsidR="00540591" w:rsidRDefault="00540591" w:rsidP="0070104F">
            <w:pPr>
              <w:pStyle w:val="ConsPlusNormal"/>
              <w:jc w:val="center"/>
            </w:pPr>
            <w:r>
              <w:t>05</w:t>
            </w:r>
          </w:p>
        </w:tc>
        <w:tc>
          <w:tcPr>
            <w:tcW w:w="518" w:type="dxa"/>
            <w:vAlign w:val="center"/>
          </w:tcPr>
          <w:p w14:paraId="33F2E059" w14:textId="77777777" w:rsidR="00540591" w:rsidRDefault="00540591" w:rsidP="0070104F">
            <w:pPr>
              <w:pStyle w:val="ConsPlusNormal"/>
              <w:jc w:val="center"/>
            </w:pPr>
            <w:r>
              <w:t>05</w:t>
            </w:r>
          </w:p>
        </w:tc>
        <w:tc>
          <w:tcPr>
            <w:tcW w:w="1701" w:type="dxa"/>
            <w:vAlign w:val="center"/>
          </w:tcPr>
          <w:p w14:paraId="0795877C" w14:textId="77777777" w:rsidR="00540591" w:rsidRDefault="00540591" w:rsidP="0070104F">
            <w:pPr>
              <w:pStyle w:val="ConsPlusNormal"/>
              <w:jc w:val="both"/>
            </w:pPr>
            <w:r>
              <w:t>26</w:t>
            </w:r>
          </w:p>
        </w:tc>
        <w:tc>
          <w:tcPr>
            <w:tcW w:w="602" w:type="dxa"/>
            <w:vAlign w:val="center"/>
          </w:tcPr>
          <w:p w14:paraId="0E7B48A9" w14:textId="77777777" w:rsidR="00540591" w:rsidRDefault="00540591" w:rsidP="0070104F">
            <w:pPr>
              <w:pStyle w:val="ConsPlusNormal"/>
            </w:pPr>
          </w:p>
        </w:tc>
        <w:tc>
          <w:tcPr>
            <w:tcW w:w="1531" w:type="dxa"/>
            <w:vAlign w:val="center"/>
          </w:tcPr>
          <w:p w14:paraId="2A9F401B" w14:textId="77777777" w:rsidR="00540591" w:rsidRDefault="00540591" w:rsidP="0070104F">
            <w:pPr>
              <w:pStyle w:val="ConsPlusNormal"/>
              <w:jc w:val="right"/>
            </w:pPr>
            <w:r>
              <w:t>1 811 233,8</w:t>
            </w:r>
          </w:p>
        </w:tc>
      </w:tr>
      <w:tr w:rsidR="00540591" w14:paraId="0AFB54E9" w14:textId="77777777" w:rsidTr="0070104F">
        <w:tc>
          <w:tcPr>
            <w:tcW w:w="2891" w:type="dxa"/>
            <w:vAlign w:val="center"/>
          </w:tcPr>
          <w:p w14:paraId="390F1FD1"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14446C98" w14:textId="77777777" w:rsidR="00540591" w:rsidRDefault="00540591" w:rsidP="0070104F">
            <w:pPr>
              <w:pStyle w:val="ConsPlusNormal"/>
              <w:jc w:val="center"/>
            </w:pPr>
            <w:r>
              <w:t>098</w:t>
            </w:r>
          </w:p>
        </w:tc>
        <w:tc>
          <w:tcPr>
            <w:tcW w:w="504" w:type="dxa"/>
            <w:vAlign w:val="center"/>
          </w:tcPr>
          <w:p w14:paraId="2006CAA1" w14:textId="77777777" w:rsidR="00540591" w:rsidRDefault="00540591" w:rsidP="0070104F">
            <w:pPr>
              <w:pStyle w:val="ConsPlusNormal"/>
              <w:jc w:val="center"/>
            </w:pPr>
            <w:r>
              <w:t>05</w:t>
            </w:r>
          </w:p>
        </w:tc>
        <w:tc>
          <w:tcPr>
            <w:tcW w:w="518" w:type="dxa"/>
            <w:vAlign w:val="center"/>
          </w:tcPr>
          <w:p w14:paraId="3F9839F0" w14:textId="77777777" w:rsidR="00540591" w:rsidRDefault="00540591" w:rsidP="0070104F">
            <w:pPr>
              <w:pStyle w:val="ConsPlusNormal"/>
              <w:jc w:val="center"/>
            </w:pPr>
            <w:r>
              <w:t>05</w:t>
            </w:r>
          </w:p>
        </w:tc>
        <w:tc>
          <w:tcPr>
            <w:tcW w:w="1701" w:type="dxa"/>
            <w:vAlign w:val="center"/>
          </w:tcPr>
          <w:p w14:paraId="4DF36F8C" w14:textId="77777777" w:rsidR="00540591" w:rsidRDefault="00540591" w:rsidP="0070104F">
            <w:pPr>
              <w:pStyle w:val="ConsPlusNormal"/>
              <w:jc w:val="both"/>
            </w:pPr>
            <w:r>
              <w:t>26 1</w:t>
            </w:r>
          </w:p>
        </w:tc>
        <w:tc>
          <w:tcPr>
            <w:tcW w:w="602" w:type="dxa"/>
            <w:vAlign w:val="center"/>
          </w:tcPr>
          <w:p w14:paraId="0F0B3304" w14:textId="77777777" w:rsidR="00540591" w:rsidRDefault="00540591" w:rsidP="0070104F">
            <w:pPr>
              <w:pStyle w:val="ConsPlusNormal"/>
            </w:pPr>
          </w:p>
        </w:tc>
        <w:tc>
          <w:tcPr>
            <w:tcW w:w="1531" w:type="dxa"/>
            <w:vAlign w:val="center"/>
          </w:tcPr>
          <w:p w14:paraId="3BB0DC2C" w14:textId="77777777" w:rsidR="00540591" w:rsidRDefault="00540591" w:rsidP="0070104F">
            <w:pPr>
              <w:pStyle w:val="ConsPlusNormal"/>
              <w:jc w:val="right"/>
            </w:pPr>
            <w:r>
              <w:t>78 738,4</w:t>
            </w:r>
          </w:p>
        </w:tc>
      </w:tr>
      <w:tr w:rsidR="00540591" w14:paraId="4576FC2F" w14:textId="77777777" w:rsidTr="0070104F">
        <w:tc>
          <w:tcPr>
            <w:tcW w:w="2891" w:type="dxa"/>
          </w:tcPr>
          <w:p w14:paraId="66F528B6" w14:textId="77777777" w:rsidR="00540591" w:rsidRDefault="00540591" w:rsidP="0070104F">
            <w:pPr>
              <w:pStyle w:val="ConsPlusNormal"/>
              <w:jc w:val="both"/>
            </w:pPr>
            <w:r>
              <w:t>Региональный проект "Жилье (Забайкальский край)"</w:t>
            </w:r>
          </w:p>
        </w:tc>
        <w:tc>
          <w:tcPr>
            <w:tcW w:w="1247" w:type="dxa"/>
            <w:vAlign w:val="center"/>
          </w:tcPr>
          <w:p w14:paraId="6627C58D" w14:textId="77777777" w:rsidR="00540591" w:rsidRDefault="00540591" w:rsidP="0070104F">
            <w:pPr>
              <w:pStyle w:val="ConsPlusNormal"/>
              <w:jc w:val="center"/>
            </w:pPr>
            <w:r>
              <w:t>098</w:t>
            </w:r>
          </w:p>
        </w:tc>
        <w:tc>
          <w:tcPr>
            <w:tcW w:w="504" w:type="dxa"/>
            <w:vAlign w:val="center"/>
          </w:tcPr>
          <w:p w14:paraId="1ED2A098" w14:textId="77777777" w:rsidR="00540591" w:rsidRDefault="00540591" w:rsidP="0070104F">
            <w:pPr>
              <w:pStyle w:val="ConsPlusNormal"/>
              <w:jc w:val="center"/>
            </w:pPr>
            <w:r>
              <w:t>05</w:t>
            </w:r>
          </w:p>
        </w:tc>
        <w:tc>
          <w:tcPr>
            <w:tcW w:w="518" w:type="dxa"/>
            <w:vAlign w:val="center"/>
          </w:tcPr>
          <w:p w14:paraId="1167B00D" w14:textId="77777777" w:rsidR="00540591" w:rsidRDefault="00540591" w:rsidP="0070104F">
            <w:pPr>
              <w:pStyle w:val="ConsPlusNormal"/>
              <w:jc w:val="center"/>
            </w:pPr>
            <w:r>
              <w:t>05</w:t>
            </w:r>
          </w:p>
        </w:tc>
        <w:tc>
          <w:tcPr>
            <w:tcW w:w="1701" w:type="dxa"/>
            <w:vAlign w:val="center"/>
          </w:tcPr>
          <w:p w14:paraId="51D9AB7A" w14:textId="77777777" w:rsidR="00540591" w:rsidRDefault="00540591" w:rsidP="0070104F">
            <w:pPr>
              <w:pStyle w:val="ConsPlusNormal"/>
              <w:jc w:val="both"/>
            </w:pPr>
            <w:r>
              <w:t>26 1 И2</w:t>
            </w:r>
          </w:p>
        </w:tc>
        <w:tc>
          <w:tcPr>
            <w:tcW w:w="602" w:type="dxa"/>
          </w:tcPr>
          <w:p w14:paraId="26944F79" w14:textId="77777777" w:rsidR="00540591" w:rsidRDefault="00540591" w:rsidP="0070104F">
            <w:pPr>
              <w:pStyle w:val="ConsPlusNormal"/>
            </w:pPr>
          </w:p>
        </w:tc>
        <w:tc>
          <w:tcPr>
            <w:tcW w:w="1531" w:type="dxa"/>
            <w:vAlign w:val="center"/>
          </w:tcPr>
          <w:p w14:paraId="22B99ADE" w14:textId="77777777" w:rsidR="00540591" w:rsidRDefault="00540591" w:rsidP="0070104F">
            <w:pPr>
              <w:pStyle w:val="ConsPlusNormal"/>
              <w:jc w:val="right"/>
            </w:pPr>
            <w:r>
              <w:t>78 738,4</w:t>
            </w:r>
          </w:p>
        </w:tc>
      </w:tr>
      <w:tr w:rsidR="00540591" w14:paraId="1E16EF3B" w14:textId="77777777" w:rsidTr="0070104F">
        <w:tc>
          <w:tcPr>
            <w:tcW w:w="2891" w:type="dxa"/>
            <w:vAlign w:val="center"/>
          </w:tcPr>
          <w:p w14:paraId="00B56022" w14:textId="77777777" w:rsidR="00540591" w:rsidRDefault="00540591" w:rsidP="0070104F">
            <w:pPr>
              <w:pStyle w:val="ConsPlusNormal"/>
              <w:jc w:val="both"/>
            </w:pPr>
            <w:r>
              <w:t>Реализация проектов комплексного развития территорий</w:t>
            </w:r>
          </w:p>
        </w:tc>
        <w:tc>
          <w:tcPr>
            <w:tcW w:w="1247" w:type="dxa"/>
            <w:vAlign w:val="center"/>
          </w:tcPr>
          <w:p w14:paraId="4935AFA6" w14:textId="77777777" w:rsidR="00540591" w:rsidRDefault="00540591" w:rsidP="0070104F">
            <w:pPr>
              <w:pStyle w:val="ConsPlusNormal"/>
              <w:jc w:val="center"/>
            </w:pPr>
            <w:r>
              <w:t>098</w:t>
            </w:r>
          </w:p>
        </w:tc>
        <w:tc>
          <w:tcPr>
            <w:tcW w:w="504" w:type="dxa"/>
            <w:vAlign w:val="center"/>
          </w:tcPr>
          <w:p w14:paraId="2BA04F18" w14:textId="77777777" w:rsidR="00540591" w:rsidRDefault="00540591" w:rsidP="0070104F">
            <w:pPr>
              <w:pStyle w:val="ConsPlusNormal"/>
              <w:jc w:val="center"/>
            </w:pPr>
            <w:r>
              <w:t>05</w:t>
            </w:r>
          </w:p>
        </w:tc>
        <w:tc>
          <w:tcPr>
            <w:tcW w:w="518" w:type="dxa"/>
            <w:vAlign w:val="center"/>
          </w:tcPr>
          <w:p w14:paraId="40071E37" w14:textId="77777777" w:rsidR="00540591" w:rsidRDefault="00540591" w:rsidP="0070104F">
            <w:pPr>
              <w:pStyle w:val="ConsPlusNormal"/>
              <w:jc w:val="center"/>
            </w:pPr>
            <w:r>
              <w:t>05</w:t>
            </w:r>
          </w:p>
        </w:tc>
        <w:tc>
          <w:tcPr>
            <w:tcW w:w="1701" w:type="dxa"/>
            <w:vAlign w:val="center"/>
          </w:tcPr>
          <w:p w14:paraId="6C1EFD4B" w14:textId="77777777" w:rsidR="00540591" w:rsidRDefault="00540591" w:rsidP="0070104F">
            <w:pPr>
              <w:pStyle w:val="ConsPlusNormal"/>
              <w:jc w:val="both"/>
            </w:pPr>
            <w:r>
              <w:t>26 1 И2 53180</w:t>
            </w:r>
          </w:p>
        </w:tc>
        <w:tc>
          <w:tcPr>
            <w:tcW w:w="602" w:type="dxa"/>
            <w:vAlign w:val="center"/>
          </w:tcPr>
          <w:p w14:paraId="7BE813DD" w14:textId="77777777" w:rsidR="00540591" w:rsidRDefault="00540591" w:rsidP="0070104F">
            <w:pPr>
              <w:pStyle w:val="ConsPlusNormal"/>
            </w:pPr>
          </w:p>
        </w:tc>
        <w:tc>
          <w:tcPr>
            <w:tcW w:w="1531" w:type="dxa"/>
            <w:vAlign w:val="center"/>
          </w:tcPr>
          <w:p w14:paraId="114EFB9A" w14:textId="77777777" w:rsidR="00540591" w:rsidRDefault="00540591" w:rsidP="0070104F">
            <w:pPr>
              <w:pStyle w:val="ConsPlusNormal"/>
              <w:jc w:val="right"/>
            </w:pPr>
            <w:r>
              <w:t>78 738,4</w:t>
            </w:r>
          </w:p>
        </w:tc>
      </w:tr>
      <w:tr w:rsidR="00540591" w14:paraId="1F82F4AA" w14:textId="77777777" w:rsidTr="0070104F">
        <w:tc>
          <w:tcPr>
            <w:tcW w:w="2891" w:type="dxa"/>
            <w:vAlign w:val="center"/>
          </w:tcPr>
          <w:p w14:paraId="70E46B52" w14:textId="77777777" w:rsidR="00540591" w:rsidRDefault="00540591" w:rsidP="0070104F">
            <w:pPr>
              <w:pStyle w:val="ConsPlusNormal"/>
              <w:jc w:val="both"/>
            </w:pPr>
            <w:r>
              <w:t>Иные бюджетные ассигнования</w:t>
            </w:r>
          </w:p>
        </w:tc>
        <w:tc>
          <w:tcPr>
            <w:tcW w:w="1247" w:type="dxa"/>
            <w:vAlign w:val="center"/>
          </w:tcPr>
          <w:p w14:paraId="05F60E2C" w14:textId="77777777" w:rsidR="00540591" w:rsidRDefault="00540591" w:rsidP="0070104F">
            <w:pPr>
              <w:pStyle w:val="ConsPlusNormal"/>
              <w:jc w:val="center"/>
            </w:pPr>
            <w:r>
              <w:t>098</w:t>
            </w:r>
          </w:p>
        </w:tc>
        <w:tc>
          <w:tcPr>
            <w:tcW w:w="504" w:type="dxa"/>
            <w:vAlign w:val="center"/>
          </w:tcPr>
          <w:p w14:paraId="4B8A5852" w14:textId="77777777" w:rsidR="00540591" w:rsidRDefault="00540591" w:rsidP="0070104F">
            <w:pPr>
              <w:pStyle w:val="ConsPlusNormal"/>
              <w:jc w:val="center"/>
            </w:pPr>
            <w:r>
              <w:t>05</w:t>
            </w:r>
          </w:p>
        </w:tc>
        <w:tc>
          <w:tcPr>
            <w:tcW w:w="518" w:type="dxa"/>
            <w:vAlign w:val="center"/>
          </w:tcPr>
          <w:p w14:paraId="156B0D52" w14:textId="77777777" w:rsidR="00540591" w:rsidRDefault="00540591" w:rsidP="0070104F">
            <w:pPr>
              <w:pStyle w:val="ConsPlusNormal"/>
              <w:jc w:val="center"/>
            </w:pPr>
            <w:r>
              <w:t>05</w:t>
            </w:r>
          </w:p>
        </w:tc>
        <w:tc>
          <w:tcPr>
            <w:tcW w:w="1701" w:type="dxa"/>
            <w:vAlign w:val="center"/>
          </w:tcPr>
          <w:p w14:paraId="46EAB9DC" w14:textId="77777777" w:rsidR="00540591" w:rsidRDefault="00540591" w:rsidP="0070104F">
            <w:pPr>
              <w:pStyle w:val="ConsPlusNormal"/>
              <w:jc w:val="both"/>
            </w:pPr>
            <w:r>
              <w:t>26 1 И2 53180</w:t>
            </w:r>
          </w:p>
        </w:tc>
        <w:tc>
          <w:tcPr>
            <w:tcW w:w="602" w:type="dxa"/>
            <w:vAlign w:val="center"/>
          </w:tcPr>
          <w:p w14:paraId="35E91A2B" w14:textId="77777777" w:rsidR="00540591" w:rsidRDefault="00540591" w:rsidP="0070104F">
            <w:pPr>
              <w:pStyle w:val="ConsPlusNormal"/>
              <w:jc w:val="center"/>
            </w:pPr>
            <w:r>
              <w:t>800</w:t>
            </w:r>
          </w:p>
        </w:tc>
        <w:tc>
          <w:tcPr>
            <w:tcW w:w="1531" w:type="dxa"/>
            <w:vAlign w:val="center"/>
          </w:tcPr>
          <w:p w14:paraId="4A9DB704" w14:textId="77777777" w:rsidR="00540591" w:rsidRDefault="00540591" w:rsidP="0070104F">
            <w:pPr>
              <w:pStyle w:val="ConsPlusNormal"/>
              <w:jc w:val="right"/>
            </w:pPr>
            <w:r>
              <w:t>78 738,4</w:t>
            </w:r>
          </w:p>
        </w:tc>
      </w:tr>
      <w:tr w:rsidR="00540591" w14:paraId="4D29BC38" w14:textId="77777777" w:rsidTr="0070104F">
        <w:tc>
          <w:tcPr>
            <w:tcW w:w="2891" w:type="dxa"/>
            <w:vAlign w:val="center"/>
          </w:tcPr>
          <w:p w14:paraId="7DF0D9EC" w14:textId="77777777" w:rsidR="00540591" w:rsidRDefault="00540591" w:rsidP="0070104F">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1BE52D78" w14:textId="77777777" w:rsidR="00540591" w:rsidRDefault="00540591" w:rsidP="0070104F">
            <w:pPr>
              <w:pStyle w:val="ConsPlusNormal"/>
              <w:jc w:val="center"/>
            </w:pPr>
            <w:r>
              <w:lastRenderedPageBreak/>
              <w:t>098</w:t>
            </w:r>
          </w:p>
        </w:tc>
        <w:tc>
          <w:tcPr>
            <w:tcW w:w="504" w:type="dxa"/>
            <w:vAlign w:val="center"/>
          </w:tcPr>
          <w:p w14:paraId="420E1C73" w14:textId="77777777" w:rsidR="00540591" w:rsidRDefault="00540591" w:rsidP="0070104F">
            <w:pPr>
              <w:pStyle w:val="ConsPlusNormal"/>
              <w:jc w:val="center"/>
            </w:pPr>
            <w:r>
              <w:t>05</w:t>
            </w:r>
          </w:p>
        </w:tc>
        <w:tc>
          <w:tcPr>
            <w:tcW w:w="518" w:type="dxa"/>
            <w:vAlign w:val="center"/>
          </w:tcPr>
          <w:p w14:paraId="32664909" w14:textId="77777777" w:rsidR="00540591" w:rsidRDefault="00540591" w:rsidP="0070104F">
            <w:pPr>
              <w:pStyle w:val="ConsPlusNormal"/>
              <w:jc w:val="center"/>
            </w:pPr>
            <w:r>
              <w:t>05</w:t>
            </w:r>
          </w:p>
        </w:tc>
        <w:tc>
          <w:tcPr>
            <w:tcW w:w="1701" w:type="dxa"/>
            <w:vAlign w:val="center"/>
          </w:tcPr>
          <w:p w14:paraId="190CAF45" w14:textId="77777777" w:rsidR="00540591" w:rsidRDefault="00540591" w:rsidP="0070104F">
            <w:pPr>
              <w:pStyle w:val="ConsPlusNormal"/>
              <w:jc w:val="both"/>
            </w:pPr>
            <w:r>
              <w:t>26 1 И2 53180</w:t>
            </w:r>
          </w:p>
        </w:tc>
        <w:tc>
          <w:tcPr>
            <w:tcW w:w="602" w:type="dxa"/>
            <w:vAlign w:val="center"/>
          </w:tcPr>
          <w:p w14:paraId="16ACAB1B" w14:textId="77777777" w:rsidR="00540591" w:rsidRDefault="00540591" w:rsidP="0070104F">
            <w:pPr>
              <w:pStyle w:val="ConsPlusNormal"/>
              <w:jc w:val="center"/>
            </w:pPr>
            <w:r>
              <w:t>810</w:t>
            </w:r>
          </w:p>
        </w:tc>
        <w:tc>
          <w:tcPr>
            <w:tcW w:w="1531" w:type="dxa"/>
            <w:vAlign w:val="center"/>
          </w:tcPr>
          <w:p w14:paraId="792CF7C2" w14:textId="77777777" w:rsidR="00540591" w:rsidRDefault="00540591" w:rsidP="0070104F">
            <w:pPr>
              <w:pStyle w:val="ConsPlusNormal"/>
              <w:jc w:val="right"/>
            </w:pPr>
            <w:r>
              <w:t>78 738,4</w:t>
            </w:r>
          </w:p>
        </w:tc>
      </w:tr>
      <w:tr w:rsidR="00540591" w14:paraId="37F021CF" w14:textId="77777777" w:rsidTr="0070104F">
        <w:tc>
          <w:tcPr>
            <w:tcW w:w="2891" w:type="dxa"/>
            <w:vAlign w:val="center"/>
          </w:tcPr>
          <w:p w14:paraId="55269C2A"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4541DFB5" w14:textId="77777777" w:rsidR="00540591" w:rsidRDefault="00540591" w:rsidP="0070104F">
            <w:pPr>
              <w:pStyle w:val="ConsPlusNormal"/>
              <w:jc w:val="center"/>
            </w:pPr>
            <w:r>
              <w:t>098</w:t>
            </w:r>
          </w:p>
        </w:tc>
        <w:tc>
          <w:tcPr>
            <w:tcW w:w="504" w:type="dxa"/>
            <w:vAlign w:val="center"/>
          </w:tcPr>
          <w:p w14:paraId="0B30048A" w14:textId="77777777" w:rsidR="00540591" w:rsidRDefault="00540591" w:rsidP="0070104F">
            <w:pPr>
              <w:pStyle w:val="ConsPlusNormal"/>
              <w:jc w:val="center"/>
            </w:pPr>
            <w:r>
              <w:t>05</w:t>
            </w:r>
          </w:p>
        </w:tc>
        <w:tc>
          <w:tcPr>
            <w:tcW w:w="518" w:type="dxa"/>
            <w:vAlign w:val="center"/>
          </w:tcPr>
          <w:p w14:paraId="4C2AD72E" w14:textId="77777777" w:rsidR="00540591" w:rsidRDefault="00540591" w:rsidP="0070104F">
            <w:pPr>
              <w:pStyle w:val="ConsPlusNormal"/>
              <w:jc w:val="center"/>
            </w:pPr>
            <w:r>
              <w:t>05</w:t>
            </w:r>
          </w:p>
        </w:tc>
        <w:tc>
          <w:tcPr>
            <w:tcW w:w="1701" w:type="dxa"/>
            <w:vAlign w:val="center"/>
          </w:tcPr>
          <w:p w14:paraId="228DF0A1" w14:textId="77777777" w:rsidR="00540591" w:rsidRDefault="00540591" w:rsidP="0070104F">
            <w:pPr>
              <w:pStyle w:val="ConsPlusNormal"/>
              <w:jc w:val="both"/>
            </w:pPr>
            <w:r>
              <w:t>26 2</w:t>
            </w:r>
          </w:p>
        </w:tc>
        <w:tc>
          <w:tcPr>
            <w:tcW w:w="602" w:type="dxa"/>
            <w:vAlign w:val="center"/>
          </w:tcPr>
          <w:p w14:paraId="3A552010" w14:textId="77777777" w:rsidR="00540591" w:rsidRDefault="00540591" w:rsidP="0070104F">
            <w:pPr>
              <w:pStyle w:val="ConsPlusNormal"/>
            </w:pPr>
          </w:p>
        </w:tc>
        <w:tc>
          <w:tcPr>
            <w:tcW w:w="1531" w:type="dxa"/>
            <w:vAlign w:val="center"/>
          </w:tcPr>
          <w:p w14:paraId="6EBBDBE7" w14:textId="77777777" w:rsidR="00540591" w:rsidRDefault="00540591" w:rsidP="0070104F">
            <w:pPr>
              <w:pStyle w:val="ConsPlusNormal"/>
              <w:jc w:val="right"/>
            </w:pPr>
            <w:r>
              <w:t>1 702 922,3</w:t>
            </w:r>
          </w:p>
        </w:tc>
      </w:tr>
      <w:tr w:rsidR="00540591" w14:paraId="5424C173" w14:textId="77777777" w:rsidTr="0070104F">
        <w:tc>
          <w:tcPr>
            <w:tcW w:w="2891" w:type="dxa"/>
          </w:tcPr>
          <w:p w14:paraId="124DC377" w14:textId="77777777" w:rsidR="00540591" w:rsidRDefault="00540591" w:rsidP="0070104F">
            <w:pPr>
              <w:pStyle w:val="ConsPlusNormal"/>
              <w:jc w:val="both"/>
            </w:pPr>
            <w:r>
              <w:t>Региональный проект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4C5067B9" w14:textId="77777777" w:rsidR="00540591" w:rsidRDefault="00540591" w:rsidP="0070104F">
            <w:pPr>
              <w:pStyle w:val="ConsPlusNormal"/>
              <w:jc w:val="center"/>
            </w:pPr>
            <w:r>
              <w:t>098</w:t>
            </w:r>
          </w:p>
        </w:tc>
        <w:tc>
          <w:tcPr>
            <w:tcW w:w="504" w:type="dxa"/>
            <w:vAlign w:val="center"/>
          </w:tcPr>
          <w:p w14:paraId="43A80697" w14:textId="77777777" w:rsidR="00540591" w:rsidRDefault="00540591" w:rsidP="0070104F">
            <w:pPr>
              <w:pStyle w:val="ConsPlusNormal"/>
              <w:jc w:val="center"/>
            </w:pPr>
            <w:r>
              <w:t>05</w:t>
            </w:r>
          </w:p>
        </w:tc>
        <w:tc>
          <w:tcPr>
            <w:tcW w:w="518" w:type="dxa"/>
            <w:vAlign w:val="center"/>
          </w:tcPr>
          <w:p w14:paraId="2011954A" w14:textId="77777777" w:rsidR="00540591" w:rsidRDefault="00540591" w:rsidP="0070104F">
            <w:pPr>
              <w:pStyle w:val="ConsPlusNormal"/>
              <w:jc w:val="center"/>
            </w:pPr>
            <w:r>
              <w:t>05</w:t>
            </w:r>
          </w:p>
        </w:tc>
        <w:tc>
          <w:tcPr>
            <w:tcW w:w="1701" w:type="dxa"/>
            <w:vAlign w:val="center"/>
          </w:tcPr>
          <w:p w14:paraId="5D9907D4" w14:textId="77777777" w:rsidR="00540591" w:rsidRDefault="00540591" w:rsidP="0070104F">
            <w:pPr>
              <w:pStyle w:val="ConsPlusNormal"/>
              <w:jc w:val="both"/>
            </w:pPr>
            <w:r>
              <w:t>26 2 02</w:t>
            </w:r>
          </w:p>
        </w:tc>
        <w:tc>
          <w:tcPr>
            <w:tcW w:w="602" w:type="dxa"/>
          </w:tcPr>
          <w:p w14:paraId="52CE48F3" w14:textId="77777777" w:rsidR="00540591" w:rsidRDefault="00540591" w:rsidP="0070104F">
            <w:pPr>
              <w:pStyle w:val="ConsPlusNormal"/>
            </w:pPr>
          </w:p>
        </w:tc>
        <w:tc>
          <w:tcPr>
            <w:tcW w:w="1531" w:type="dxa"/>
            <w:vAlign w:val="center"/>
          </w:tcPr>
          <w:p w14:paraId="4ED1728F" w14:textId="77777777" w:rsidR="00540591" w:rsidRDefault="00540591" w:rsidP="0070104F">
            <w:pPr>
              <w:pStyle w:val="ConsPlusNormal"/>
              <w:jc w:val="right"/>
            </w:pPr>
            <w:r>
              <w:t>1 702 922,3</w:t>
            </w:r>
          </w:p>
        </w:tc>
      </w:tr>
      <w:tr w:rsidR="00540591" w14:paraId="78385FF3" w14:textId="77777777" w:rsidTr="0070104F">
        <w:tc>
          <w:tcPr>
            <w:tcW w:w="2891" w:type="dxa"/>
            <w:vAlign w:val="center"/>
          </w:tcPr>
          <w:p w14:paraId="211E2907" w14:textId="77777777" w:rsidR="00540591" w:rsidRDefault="00540591" w:rsidP="0070104F">
            <w:pPr>
              <w:pStyle w:val="ConsPlusNormal"/>
              <w:jc w:val="both"/>
            </w:pPr>
            <w:r>
              <w:t>Обеспечение отдельных категорий граждан жильем</w:t>
            </w:r>
          </w:p>
        </w:tc>
        <w:tc>
          <w:tcPr>
            <w:tcW w:w="1247" w:type="dxa"/>
            <w:vAlign w:val="center"/>
          </w:tcPr>
          <w:p w14:paraId="1D18B9A0" w14:textId="77777777" w:rsidR="00540591" w:rsidRDefault="00540591" w:rsidP="0070104F">
            <w:pPr>
              <w:pStyle w:val="ConsPlusNormal"/>
              <w:jc w:val="center"/>
            </w:pPr>
            <w:r>
              <w:t>098</w:t>
            </w:r>
          </w:p>
        </w:tc>
        <w:tc>
          <w:tcPr>
            <w:tcW w:w="504" w:type="dxa"/>
            <w:vAlign w:val="center"/>
          </w:tcPr>
          <w:p w14:paraId="5895FEEC" w14:textId="77777777" w:rsidR="00540591" w:rsidRDefault="00540591" w:rsidP="0070104F">
            <w:pPr>
              <w:pStyle w:val="ConsPlusNormal"/>
              <w:jc w:val="center"/>
            </w:pPr>
            <w:r>
              <w:t>05</w:t>
            </w:r>
          </w:p>
        </w:tc>
        <w:tc>
          <w:tcPr>
            <w:tcW w:w="518" w:type="dxa"/>
            <w:vAlign w:val="center"/>
          </w:tcPr>
          <w:p w14:paraId="0D618EBC" w14:textId="77777777" w:rsidR="00540591" w:rsidRDefault="00540591" w:rsidP="0070104F">
            <w:pPr>
              <w:pStyle w:val="ConsPlusNormal"/>
              <w:jc w:val="center"/>
            </w:pPr>
            <w:r>
              <w:t>05</w:t>
            </w:r>
          </w:p>
        </w:tc>
        <w:tc>
          <w:tcPr>
            <w:tcW w:w="1701" w:type="dxa"/>
            <w:vAlign w:val="center"/>
          </w:tcPr>
          <w:p w14:paraId="72AD8475" w14:textId="77777777" w:rsidR="00540591" w:rsidRDefault="00540591" w:rsidP="0070104F">
            <w:pPr>
              <w:pStyle w:val="ConsPlusNormal"/>
              <w:jc w:val="both"/>
            </w:pPr>
            <w:r>
              <w:t>26 2 02 R0480</w:t>
            </w:r>
          </w:p>
        </w:tc>
        <w:tc>
          <w:tcPr>
            <w:tcW w:w="602" w:type="dxa"/>
            <w:vAlign w:val="center"/>
          </w:tcPr>
          <w:p w14:paraId="05BF6542" w14:textId="77777777" w:rsidR="00540591" w:rsidRDefault="00540591" w:rsidP="0070104F">
            <w:pPr>
              <w:pStyle w:val="ConsPlusNormal"/>
            </w:pPr>
          </w:p>
        </w:tc>
        <w:tc>
          <w:tcPr>
            <w:tcW w:w="1531" w:type="dxa"/>
            <w:vAlign w:val="center"/>
          </w:tcPr>
          <w:p w14:paraId="1A9C460F" w14:textId="77777777" w:rsidR="00540591" w:rsidRDefault="00540591" w:rsidP="0070104F">
            <w:pPr>
              <w:pStyle w:val="ConsPlusNormal"/>
              <w:jc w:val="right"/>
            </w:pPr>
            <w:r>
              <w:t>57 304,5</w:t>
            </w:r>
          </w:p>
        </w:tc>
      </w:tr>
      <w:tr w:rsidR="00540591" w14:paraId="3F0CA621" w14:textId="77777777" w:rsidTr="0070104F">
        <w:tc>
          <w:tcPr>
            <w:tcW w:w="2891" w:type="dxa"/>
            <w:vAlign w:val="center"/>
          </w:tcPr>
          <w:p w14:paraId="25C5D774" w14:textId="77777777" w:rsidR="00540591" w:rsidRDefault="00540591" w:rsidP="0070104F">
            <w:pPr>
              <w:pStyle w:val="ConsPlusNormal"/>
              <w:jc w:val="both"/>
            </w:pPr>
            <w:r>
              <w:t>Иные бюджетные ассигнования</w:t>
            </w:r>
          </w:p>
        </w:tc>
        <w:tc>
          <w:tcPr>
            <w:tcW w:w="1247" w:type="dxa"/>
            <w:vAlign w:val="center"/>
          </w:tcPr>
          <w:p w14:paraId="31E73F74" w14:textId="77777777" w:rsidR="00540591" w:rsidRDefault="00540591" w:rsidP="0070104F">
            <w:pPr>
              <w:pStyle w:val="ConsPlusNormal"/>
              <w:jc w:val="center"/>
            </w:pPr>
            <w:r>
              <w:t>098</w:t>
            </w:r>
          </w:p>
        </w:tc>
        <w:tc>
          <w:tcPr>
            <w:tcW w:w="504" w:type="dxa"/>
            <w:vAlign w:val="center"/>
          </w:tcPr>
          <w:p w14:paraId="0F7A1578" w14:textId="77777777" w:rsidR="00540591" w:rsidRDefault="00540591" w:rsidP="0070104F">
            <w:pPr>
              <w:pStyle w:val="ConsPlusNormal"/>
              <w:jc w:val="center"/>
            </w:pPr>
            <w:r>
              <w:t>05</w:t>
            </w:r>
          </w:p>
        </w:tc>
        <w:tc>
          <w:tcPr>
            <w:tcW w:w="518" w:type="dxa"/>
            <w:vAlign w:val="center"/>
          </w:tcPr>
          <w:p w14:paraId="59964547" w14:textId="77777777" w:rsidR="00540591" w:rsidRDefault="00540591" w:rsidP="0070104F">
            <w:pPr>
              <w:pStyle w:val="ConsPlusNormal"/>
              <w:jc w:val="center"/>
            </w:pPr>
            <w:r>
              <w:t>05</w:t>
            </w:r>
          </w:p>
        </w:tc>
        <w:tc>
          <w:tcPr>
            <w:tcW w:w="1701" w:type="dxa"/>
            <w:vAlign w:val="center"/>
          </w:tcPr>
          <w:p w14:paraId="74ECA6D5" w14:textId="77777777" w:rsidR="00540591" w:rsidRDefault="00540591" w:rsidP="0070104F">
            <w:pPr>
              <w:pStyle w:val="ConsPlusNormal"/>
              <w:jc w:val="both"/>
            </w:pPr>
            <w:r>
              <w:t>26 2 02 R0480</w:t>
            </w:r>
          </w:p>
        </w:tc>
        <w:tc>
          <w:tcPr>
            <w:tcW w:w="602" w:type="dxa"/>
            <w:vAlign w:val="center"/>
          </w:tcPr>
          <w:p w14:paraId="35C924C1" w14:textId="77777777" w:rsidR="00540591" w:rsidRDefault="00540591" w:rsidP="0070104F">
            <w:pPr>
              <w:pStyle w:val="ConsPlusNormal"/>
              <w:jc w:val="center"/>
            </w:pPr>
            <w:r>
              <w:t>800</w:t>
            </w:r>
          </w:p>
        </w:tc>
        <w:tc>
          <w:tcPr>
            <w:tcW w:w="1531" w:type="dxa"/>
            <w:vAlign w:val="center"/>
          </w:tcPr>
          <w:p w14:paraId="0093BED5" w14:textId="77777777" w:rsidR="00540591" w:rsidRDefault="00540591" w:rsidP="0070104F">
            <w:pPr>
              <w:pStyle w:val="ConsPlusNormal"/>
              <w:jc w:val="right"/>
            </w:pPr>
            <w:r>
              <w:t>57 304,5</w:t>
            </w:r>
          </w:p>
        </w:tc>
      </w:tr>
      <w:tr w:rsidR="00540591" w14:paraId="42CF3438" w14:textId="77777777" w:rsidTr="0070104F">
        <w:tc>
          <w:tcPr>
            <w:tcW w:w="2891" w:type="dxa"/>
            <w:vAlign w:val="center"/>
          </w:tcPr>
          <w:p w14:paraId="634E1508"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4589BF6E" w14:textId="77777777" w:rsidR="00540591" w:rsidRDefault="00540591" w:rsidP="0070104F">
            <w:pPr>
              <w:pStyle w:val="ConsPlusNormal"/>
              <w:jc w:val="center"/>
            </w:pPr>
            <w:r>
              <w:t>098</w:t>
            </w:r>
          </w:p>
        </w:tc>
        <w:tc>
          <w:tcPr>
            <w:tcW w:w="504" w:type="dxa"/>
            <w:vAlign w:val="center"/>
          </w:tcPr>
          <w:p w14:paraId="5081AB89" w14:textId="77777777" w:rsidR="00540591" w:rsidRDefault="00540591" w:rsidP="0070104F">
            <w:pPr>
              <w:pStyle w:val="ConsPlusNormal"/>
              <w:jc w:val="center"/>
            </w:pPr>
            <w:r>
              <w:t>05</w:t>
            </w:r>
          </w:p>
        </w:tc>
        <w:tc>
          <w:tcPr>
            <w:tcW w:w="518" w:type="dxa"/>
            <w:vAlign w:val="center"/>
          </w:tcPr>
          <w:p w14:paraId="199E990A" w14:textId="77777777" w:rsidR="00540591" w:rsidRDefault="00540591" w:rsidP="0070104F">
            <w:pPr>
              <w:pStyle w:val="ConsPlusNormal"/>
              <w:jc w:val="center"/>
            </w:pPr>
            <w:r>
              <w:t>05</w:t>
            </w:r>
          </w:p>
        </w:tc>
        <w:tc>
          <w:tcPr>
            <w:tcW w:w="1701" w:type="dxa"/>
            <w:vAlign w:val="center"/>
          </w:tcPr>
          <w:p w14:paraId="7461C82E" w14:textId="77777777" w:rsidR="00540591" w:rsidRDefault="00540591" w:rsidP="0070104F">
            <w:pPr>
              <w:pStyle w:val="ConsPlusNormal"/>
              <w:jc w:val="both"/>
            </w:pPr>
            <w:r>
              <w:t>26 2 02 R0480</w:t>
            </w:r>
          </w:p>
        </w:tc>
        <w:tc>
          <w:tcPr>
            <w:tcW w:w="602" w:type="dxa"/>
            <w:vAlign w:val="center"/>
          </w:tcPr>
          <w:p w14:paraId="66498BB6" w14:textId="77777777" w:rsidR="00540591" w:rsidRDefault="00540591" w:rsidP="0070104F">
            <w:pPr>
              <w:pStyle w:val="ConsPlusNormal"/>
              <w:jc w:val="center"/>
            </w:pPr>
            <w:r>
              <w:t>810</w:t>
            </w:r>
          </w:p>
        </w:tc>
        <w:tc>
          <w:tcPr>
            <w:tcW w:w="1531" w:type="dxa"/>
            <w:vAlign w:val="center"/>
          </w:tcPr>
          <w:p w14:paraId="2E81C0D3" w14:textId="77777777" w:rsidR="00540591" w:rsidRDefault="00540591" w:rsidP="0070104F">
            <w:pPr>
              <w:pStyle w:val="ConsPlusNormal"/>
              <w:jc w:val="right"/>
            </w:pPr>
            <w:r>
              <w:t>57 304,5</w:t>
            </w:r>
          </w:p>
        </w:tc>
      </w:tr>
      <w:tr w:rsidR="00540591" w14:paraId="43267131" w14:textId="77777777" w:rsidTr="0070104F">
        <w:tc>
          <w:tcPr>
            <w:tcW w:w="2891" w:type="dxa"/>
            <w:vAlign w:val="center"/>
          </w:tcPr>
          <w:p w14:paraId="221332D2" w14:textId="77777777" w:rsidR="00540591" w:rsidRDefault="00540591"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55915A09" w14:textId="77777777" w:rsidR="00540591" w:rsidRDefault="00540591" w:rsidP="0070104F">
            <w:pPr>
              <w:pStyle w:val="ConsPlusNormal"/>
              <w:jc w:val="center"/>
            </w:pPr>
            <w:r>
              <w:t>098</w:t>
            </w:r>
          </w:p>
        </w:tc>
        <w:tc>
          <w:tcPr>
            <w:tcW w:w="504" w:type="dxa"/>
            <w:vAlign w:val="center"/>
          </w:tcPr>
          <w:p w14:paraId="4437EA81" w14:textId="77777777" w:rsidR="00540591" w:rsidRDefault="00540591" w:rsidP="0070104F">
            <w:pPr>
              <w:pStyle w:val="ConsPlusNormal"/>
              <w:jc w:val="center"/>
            </w:pPr>
            <w:r>
              <w:t>05</w:t>
            </w:r>
          </w:p>
        </w:tc>
        <w:tc>
          <w:tcPr>
            <w:tcW w:w="518" w:type="dxa"/>
            <w:vAlign w:val="center"/>
          </w:tcPr>
          <w:p w14:paraId="302C2B89" w14:textId="77777777" w:rsidR="00540591" w:rsidRDefault="00540591" w:rsidP="0070104F">
            <w:pPr>
              <w:pStyle w:val="ConsPlusNormal"/>
              <w:jc w:val="center"/>
            </w:pPr>
            <w:r>
              <w:t>05</w:t>
            </w:r>
          </w:p>
        </w:tc>
        <w:tc>
          <w:tcPr>
            <w:tcW w:w="1701" w:type="dxa"/>
            <w:vAlign w:val="center"/>
          </w:tcPr>
          <w:p w14:paraId="298EE3FD" w14:textId="77777777" w:rsidR="00540591" w:rsidRDefault="00540591" w:rsidP="0070104F">
            <w:pPr>
              <w:pStyle w:val="ConsPlusNormal"/>
              <w:jc w:val="both"/>
            </w:pPr>
            <w:r>
              <w:t>26 2 02 R5050</w:t>
            </w:r>
          </w:p>
        </w:tc>
        <w:tc>
          <w:tcPr>
            <w:tcW w:w="602" w:type="dxa"/>
            <w:vAlign w:val="center"/>
          </w:tcPr>
          <w:p w14:paraId="69CD23BE" w14:textId="77777777" w:rsidR="00540591" w:rsidRDefault="00540591" w:rsidP="0070104F">
            <w:pPr>
              <w:pStyle w:val="ConsPlusNormal"/>
            </w:pPr>
          </w:p>
        </w:tc>
        <w:tc>
          <w:tcPr>
            <w:tcW w:w="1531" w:type="dxa"/>
            <w:vAlign w:val="center"/>
          </w:tcPr>
          <w:p w14:paraId="7DE1311F" w14:textId="77777777" w:rsidR="00540591" w:rsidRDefault="00540591" w:rsidP="0070104F">
            <w:pPr>
              <w:pStyle w:val="ConsPlusNormal"/>
              <w:jc w:val="right"/>
            </w:pPr>
            <w:r>
              <w:t>1 645 617,8</w:t>
            </w:r>
          </w:p>
        </w:tc>
      </w:tr>
      <w:tr w:rsidR="00540591" w14:paraId="4620408C" w14:textId="77777777" w:rsidTr="0070104F">
        <w:tc>
          <w:tcPr>
            <w:tcW w:w="2891" w:type="dxa"/>
            <w:vAlign w:val="center"/>
          </w:tcPr>
          <w:p w14:paraId="34D13340" w14:textId="77777777" w:rsidR="00540591" w:rsidRDefault="00540591" w:rsidP="0070104F">
            <w:pPr>
              <w:pStyle w:val="ConsPlusNormal"/>
              <w:jc w:val="both"/>
            </w:pPr>
            <w:r>
              <w:t>Иные бюджетные ассигнования</w:t>
            </w:r>
          </w:p>
        </w:tc>
        <w:tc>
          <w:tcPr>
            <w:tcW w:w="1247" w:type="dxa"/>
            <w:vAlign w:val="center"/>
          </w:tcPr>
          <w:p w14:paraId="58A7FEE8" w14:textId="77777777" w:rsidR="00540591" w:rsidRDefault="00540591" w:rsidP="0070104F">
            <w:pPr>
              <w:pStyle w:val="ConsPlusNormal"/>
              <w:jc w:val="center"/>
            </w:pPr>
            <w:r>
              <w:t>098</w:t>
            </w:r>
          </w:p>
        </w:tc>
        <w:tc>
          <w:tcPr>
            <w:tcW w:w="504" w:type="dxa"/>
            <w:vAlign w:val="center"/>
          </w:tcPr>
          <w:p w14:paraId="3FEAF042" w14:textId="77777777" w:rsidR="00540591" w:rsidRDefault="00540591" w:rsidP="0070104F">
            <w:pPr>
              <w:pStyle w:val="ConsPlusNormal"/>
              <w:jc w:val="center"/>
            </w:pPr>
            <w:r>
              <w:t>05</w:t>
            </w:r>
          </w:p>
        </w:tc>
        <w:tc>
          <w:tcPr>
            <w:tcW w:w="518" w:type="dxa"/>
            <w:vAlign w:val="center"/>
          </w:tcPr>
          <w:p w14:paraId="330FF5FC" w14:textId="77777777" w:rsidR="00540591" w:rsidRDefault="00540591" w:rsidP="0070104F">
            <w:pPr>
              <w:pStyle w:val="ConsPlusNormal"/>
              <w:jc w:val="center"/>
            </w:pPr>
            <w:r>
              <w:t>05</w:t>
            </w:r>
          </w:p>
        </w:tc>
        <w:tc>
          <w:tcPr>
            <w:tcW w:w="1701" w:type="dxa"/>
            <w:vAlign w:val="center"/>
          </w:tcPr>
          <w:p w14:paraId="065C8E81" w14:textId="77777777" w:rsidR="00540591" w:rsidRDefault="00540591" w:rsidP="0070104F">
            <w:pPr>
              <w:pStyle w:val="ConsPlusNormal"/>
              <w:jc w:val="both"/>
            </w:pPr>
            <w:r>
              <w:t>26 2 02 R5050</w:t>
            </w:r>
          </w:p>
        </w:tc>
        <w:tc>
          <w:tcPr>
            <w:tcW w:w="602" w:type="dxa"/>
            <w:vAlign w:val="center"/>
          </w:tcPr>
          <w:p w14:paraId="27D3A90E" w14:textId="77777777" w:rsidR="00540591" w:rsidRDefault="00540591" w:rsidP="0070104F">
            <w:pPr>
              <w:pStyle w:val="ConsPlusNormal"/>
              <w:jc w:val="center"/>
            </w:pPr>
            <w:r>
              <w:t>800</w:t>
            </w:r>
          </w:p>
        </w:tc>
        <w:tc>
          <w:tcPr>
            <w:tcW w:w="1531" w:type="dxa"/>
            <w:vAlign w:val="center"/>
          </w:tcPr>
          <w:p w14:paraId="7E094EC8" w14:textId="77777777" w:rsidR="00540591" w:rsidRDefault="00540591" w:rsidP="0070104F">
            <w:pPr>
              <w:pStyle w:val="ConsPlusNormal"/>
              <w:jc w:val="right"/>
            </w:pPr>
            <w:r>
              <w:t>1 645 617,8</w:t>
            </w:r>
          </w:p>
        </w:tc>
      </w:tr>
      <w:tr w:rsidR="00540591" w14:paraId="2C184924" w14:textId="77777777" w:rsidTr="0070104F">
        <w:tc>
          <w:tcPr>
            <w:tcW w:w="2891" w:type="dxa"/>
            <w:vAlign w:val="center"/>
          </w:tcPr>
          <w:p w14:paraId="5E59184B" w14:textId="77777777" w:rsidR="00540591" w:rsidRDefault="00540591" w:rsidP="0070104F">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247" w:type="dxa"/>
            <w:vAlign w:val="center"/>
          </w:tcPr>
          <w:p w14:paraId="1B05E27E" w14:textId="77777777" w:rsidR="00540591" w:rsidRDefault="00540591" w:rsidP="0070104F">
            <w:pPr>
              <w:pStyle w:val="ConsPlusNormal"/>
              <w:jc w:val="center"/>
            </w:pPr>
            <w:r>
              <w:lastRenderedPageBreak/>
              <w:t>098</w:t>
            </w:r>
          </w:p>
        </w:tc>
        <w:tc>
          <w:tcPr>
            <w:tcW w:w="504" w:type="dxa"/>
            <w:vAlign w:val="center"/>
          </w:tcPr>
          <w:p w14:paraId="4BCECF2B" w14:textId="77777777" w:rsidR="00540591" w:rsidRDefault="00540591" w:rsidP="0070104F">
            <w:pPr>
              <w:pStyle w:val="ConsPlusNormal"/>
              <w:jc w:val="center"/>
            </w:pPr>
            <w:r>
              <w:t>05</w:t>
            </w:r>
          </w:p>
        </w:tc>
        <w:tc>
          <w:tcPr>
            <w:tcW w:w="518" w:type="dxa"/>
            <w:vAlign w:val="center"/>
          </w:tcPr>
          <w:p w14:paraId="57EE84D4" w14:textId="77777777" w:rsidR="00540591" w:rsidRDefault="00540591" w:rsidP="0070104F">
            <w:pPr>
              <w:pStyle w:val="ConsPlusNormal"/>
              <w:jc w:val="center"/>
            </w:pPr>
            <w:r>
              <w:t>05</w:t>
            </w:r>
          </w:p>
        </w:tc>
        <w:tc>
          <w:tcPr>
            <w:tcW w:w="1701" w:type="dxa"/>
            <w:vAlign w:val="center"/>
          </w:tcPr>
          <w:p w14:paraId="746A9B8B" w14:textId="77777777" w:rsidR="00540591" w:rsidRDefault="00540591" w:rsidP="0070104F">
            <w:pPr>
              <w:pStyle w:val="ConsPlusNormal"/>
              <w:jc w:val="both"/>
            </w:pPr>
            <w:r>
              <w:t>26 2 02 R5050</w:t>
            </w:r>
          </w:p>
        </w:tc>
        <w:tc>
          <w:tcPr>
            <w:tcW w:w="602" w:type="dxa"/>
            <w:vAlign w:val="center"/>
          </w:tcPr>
          <w:p w14:paraId="38DE1E3B" w14:textId="77777777" w:rsidR="00540591" w:rsidRDefault="00540591" w:rsidP="0070104F">
            <w:pPr>
              <w:pStyle w:val="ConsPlusNormal"/>
              <w:jc w:val="center"/>
            </w:pPr>
            <w:r>
              <w:t>810</w:t>
            </w:r>
          </w:p>
        </w:tc>
        <w:tc>
          <w:tcPr>
            <w:tcW w:w="1531" w:type="dxa"/>
            <w:vAlign w:val="center"/>
          </w:tcPr>
          <w:p w14:paraId="3C3A854A" w14:textId="77777777" w:rsidR="00540591" w:rsidRDefault="00540591" w:rsidP="0070104F">
            <w:pPr>
              <w:pStyle w:val="ConsPlusNormal"/>
              <w:jc w:val="right"/>
            </w:pPr>
            <w:r>
              <w:t>1 645 617,8</w:t>
            </w:r>
          </w:p>
        </w:tc>
      </w:tr>
      <w:tr w:rsidR="00540591" w14:paraId="4CFE0FC2" w14:textId="77777777" w:rsidTr="0070104F">
        <w:tc>
          <w:tcPr>
            <w:tcW w:w="2891" w:type="dxa"/>
            <w:vAlign w:val="center"/>
          </w:tcPr>
          <w:p w14:paraId="3ABABB14" w14:textId="77777777" w:rsidR="00540591" w:rsidRDefault="00540591" w:rsidP="0070104F">
            <w:pPr>
              <w:pStyle w:val="ConsPlusNormal"/>
              <w:jc w:val="both"/>
            </w:pPr>
            <w:r>
              <w:t>Комплексы процессных мероприятий</w:t>
            </w:r>
          </w:p>
        </w:tc>
        <w:tc>
          <w:tcPr>
            <w:tcW w:w="1247" w:type="dxa"/>
            <w:vAlign w:val="center"/>
          </w:tcPr>
          <w:p w14:paraId="28A7AF4E" w14:textId="77777777" w:rsidR="00540591" w:rsidRDefault="00540591" w:rsidP="0070104F">
            <w:pPr>
              <w:pStyle w:val="ConsPlusNormal"/>
              <w:jc w:val="center"/>
            </w:pPr>
            <w:r>
              <w:t>098</w:t>
            </w:r>
          </w:p>
        </w:tc>
        <w:tc>
          <w:tcPr>
            <w:tcW w:w="504" w:type="dxa"/>
            <w:vAlign w:val="center"/>
          </w:tcPr>
          <w:p w14:paraId="43FD104A" w14:textId="77777777" w:rsidR="00540591" w:rsidRDefault="00540591" w:rsidP="0070104F">
            <w:pPr>
              <w:pStyle w:val="ConsPlusNormal"/>
              <w:jc w:val="center"/>
            </w:pPr>
            <w:r>
              <w:t>05</w:t>
            </w:r>
          </w:p>
        </w:tc>
        <w:tc>
          <w:tcPr>
            <w:tcW w:w="518" w:type="dxa"/>
            <w:vAlign w:val="center"/>
          </w:tcPr>
          <w:p w14:paraId="5E66AF43" w14:textId="77777777" w:rsidR="00540591" w:rsidRDefault="00540591" w:rsidP="0070104F">
            <w:pPr>
              <w:pStyle w:val="ConsPlusNormal"/>
              <w:jc w:val="center"/>
            </w:pPr>
            <w:r>
              <w:t>05</w:t>
            </w:r>
          </w:p>
        </w:tc>
        <w:tc>
          <w:tcPr>
            <w:tcW w:w="1701" w:type="dxa"/>
            <w:vAlign w:val="center"/>
          </w:tcPr>
          <w:p w14:paraId="245E8904" w14:textId="77777777" w:rsidR="00540591" w:rsidRDefault="00540591" w:rsidP="0070104F">
            <w:pPr>
              <w:pStyle w:val="ConsPlusNormal"/>
              <w:jc w:val="both"/>
            </w:pPr>
            <w:r>
              <w:t>26 4</w:t>
            </w:r>
          </w:p>
        </w:tc>
        <w:tc>
          <w:tcPr>
            <w:tcW w:w="602" w:type="dxa"/>
            <w:vAlign w:val="center"/>
          </w:tcPr>
          <w:p w14:paraId="59BB129A" w14:textId="77777777" w:rsidR="00540591" w:rsidRDefault="00540591" w:rsidP="0070104F">
            <w:pPr>
              <w:pStyle w:val="ConsPlusNormal"/>
            </w:pPr>
          </w:p>
        </w:tc>
        <w:tc>
          <w:tcPr>
            <w:tcW w:w="1531" w:type="dxa"/>
            <w:vAlign w:val="center"/>
          </w:tcPr>
          <w:p w14:paraId="78C587F7" w14:textId="77777777" w:rsidR="00540591" w:rsidRDefault="00540591" w:rsidP="0070104F">
            <w:pPr>
              <w:pStyle w:val="ConsPlusNormal"/>
              <w:jc w:val="right"/>
            </w:pPr>
            <w:r>
              <w:t>29 573,1</w:t>
            </w:r>
          </w:p>
        </w:tc>
      </w:tr>
      <w:tr w:rsidR="00540591" w14:paraId="7AA00A5A" w14:textId="77777777" w:rsidTr="0070104F">
        <w:tc>
          <w:tcPr>
            <w:tcW w:w="2891" w:type="dxa"/>
          </w:tcPr>
          <w:p w14:paraId="49AF5739" w14:textId="77777777" w:rsidR="00540591" w:rsidRDefault="00540591" w:rsidP="0070104F">
            <w:pPr>
              <w:pStyle w:val="ConsPlusNormal"/>
              <w:jc w:val="both"/>
            </w:pPr>
            <w:r>
              <w:t>Комплекс процессных мероприятий "Территориальное планирование"</w:t>
            </w:r>
          </w:p>
        </w:tc>
        <w:tc>
          <w:tcPr>
            <w:tcW w:w="1247" w:type="dxa"/>
            <w:vAlign w:val="center"/>
          </w:tcPr>
          <w:p w14:paraId="66B20610" w14:textId="77777777" w:rsidR="00540591" w:rsidRDefault="00540591" w:rsidP="0070104F">
            <w:pPr>
              <w:pStyle w:val="ConsPlusNormal"/>
              <w:jc w:val="center"/>
            </w:pPr>
            <w:r>
              <w:t>098</w:t>
            </w:r>
          </w:p>
        </w:tc>
        <w:tc>
          <w:tcPr>
            <w:tcW w:w="504" w:type="dxa"/>
            <w:vAlign w:val="center"/>
          </w:tcPr>
          <w:p w14:paraId="569F8447" w14:textId="77777777" w:rsidR="00540591" w:rsidRDefault="00540591" w:rsidP="0070104F">
            <w:pPr>
              <w:pStyle w:val="ConsPlusNormal"/>
              <w:jc w:val="center"/>
            </w:pPr>
            <w:r>
              <w:t>05</w:t>
            </w:r>
          </w:p>
        </w:tc>
        <w:tc>
          <w:tcPr>
            <w:tcW w:w="518" w:type="dxa"/>
            <w:vAlign w:val="center"/>
          </w:tcPr>
          <w:p w14:paraId="40A28A49" w14:textId="77777777" w:rsidR="00540591" w:rsidRDefault="00540591" w:rsidP="0070104F">
            <w:pPr>
              <w:pStyle w:val="ConsPlusNormal"/>
              <w:jc w:val="center"/>
            </w:pPr>
            <w:r>
              <w:t>05</w:t>
            </w:r>
          </w:p>
        </w:tc>
        <w:tc>
          <w:tcPr>
            <w:tcW w:w="1701" w:type="dxa"/>
            <w:vAlign w:val="center"/>
          </w:tcPr>
          <w:p w14:paraId="369FDAFA" w14:textId="77777777" w:rsidR="00540591" w:rsidRDefault="00540591" w:rsidP="0070104F">
            <w:pPr>
              <w:pStyle w:val="ConsPlusNormal"/>
              <w:jc w:val="both"/>
            </w:pPr>
            <w:r>
              <w:t>26 4 01</w:t>
            </w:r>
          </w:p>
        </w:tc>
        <w:tc>
          <w:tcPr>
            <w:tcW w:w="602" w:type="dxa"/>
          </w:tcPr>
          <w:p w14:paraId="2DA07519" w14:textId="77777777" w:rsidR="00540591" w:rsidRDefault="00540591" w:rsidP="0070104F">
            <w:pPr>
              <w:pStyle w:val="ConsPlusNormal"/>
            </w:pPr>
          </w:p>
        </w:tc>
        <w:tc>
          <w:tcPr>
            <w:tcW w:w="1531" w:type="dxa"/>
            <w:vAlign w:val="center"/>
          </w:tcPr>
          <w:p w14:paraId="7FB91679" w14:textId="77777777" w:rsidR="00540591" w:rsidRDefault="00540591" w:rsidP="0070104F">
            <w:pPr>
              <w:pStyle w:val="ConsPlusNormal"/>
              <w:jc w:val="right"/>
            </w:pPr>
            <w:r>
              <w:t>27 005,0</w:t>
            </w:r>
          </w:p>
        </w:tc>
      </w:tr>
      <w:tr w:rsidR="00540591" w14:paraId="4C753EB1" w14:textId="77777777" w:rsidTr="0070104F">
        <w:tc>
          <w:tcPr>
            <w:tcW w:w="2891" w:type="dxa"/>
            <w:vAlign w:val="center"/>
          </w:tcPr>
          <w:p w14:paraId="68BA1C33" w14:textId="77777777" w:rsidR="00540591" w:rsidRDefault="00540591" w:rsidP="0070104F">
            <w:pPr>
              <w:pStyle w:val="ConsPlusNormal"/>
              <w:jc w:val="both"/>
            </w:pPr>
            <w:r>
              <w:t>Внесение изменений в схему территориального планирования Забайкальского края</w:t>
            </w:r>
          </w:p>
        </w:tc>
        <w:tc>
          <w:tcPr>
            <w:tcW w:w="1247" w:type="dxa"/>
            <w:vAlign w:val="center"/>
          </w:tcPr>
          <w:p w14:paraId="46D8B3F5" w14:textId="77777777" w:rsidR="00540591" w:rsidRDefault="00540591" w:rsidP="0070104F">
            <w:pPr>
              <w:pStyle w:val="ConsPlusNormal"/>
              <w:jc w:val="center"/>
            </w:pPr>
            <w:r>
              <w:t>098</w:t>
            </w:r>
          </w:p>
        </w:tc>
        <w:tc>
          <w:tcPr>
            <w:tcW w:w="504" w:type="dxa"/>
            <w:vAlign w:val="center"/>
          </w:tcPr>
          <w:p w14:paraId="027C9945" w14:textId="77777777" w:rsidR="00540591" w:rsidRDefault="00540591" w:rsidP="0070104F">
            <w:pPr>
              <w:pStyle w:val="ConsPlusNormal"/>
              <w:jc w:val="center"/>
            </w:pPr>
            <w:r>
              <w:t>05</w:t>
            </w:r>
          </w:p>
        </w:tc>
        <w:tc>
          <w:tcPr>
            <w:tcW w:w="518" w:type="dxa"/>
            <w:vAlign w:val="center"/>
          </w:tcPr>
          <w:p w14:paraId="0110A8B0" w14:textId="77777777" w:rsidR="00540591" w:rsidRDefault="00540591" w:rsidP="0070104F">
            <w:pPr>
              <w:pStyle w:val="ConsPlusNormal"/>
              <w:jc w:val="center"/>
            </w:pPr>
            <w:r>
              <w:t>05</w:t>
            </w:r>
          </w:p>
        </w:tc>
        <w:tc>
          <w:tcPr>
            <w:tcW w:w="1701" w:type="dxa"/>
            <w:vAlign w:val="center"/>
          </w:tcPr>
          <w:p w14:paraId="77241964" w14:textId="77777777" w:rsidR="00540591" w:rsidRDefault="00540591" w:rsidP="0070104F">
            <w:pPr>
              <w:pStyle w:val="ConsPlusNormal"/>
              <w:jc w:val="both"/>
            </w:pPr>
            <w:r>
              <w:t>26 4 01 04402</w:t>
            </w:r>
          </w:p>
        </w:tc>
        <w:tc>
          <w:tcPr>
            <w:tcW w:w="602" w:type="dxa"/>
            <w:vAlign w:val="center"/>
          </w:tcPr>
          <w:p w14:paraId="3EEEFDAB" w14:textId="77777777" w:rsidR="00540591" w:rsidRDefault="00540591" w:rsidP="0070104F">
            <w:pPr>
              <w:pStyle w:val="ConsPlusNormal"/>
            </w:pPr>
          </w:p>
        </w:tc>
        <w:tc>
          <w:tcPr>
            <w:tcW w:w="1531" w:type="dxa"/>
            <w:vAlign w:val="center"/>
          </w:tcPr>
          <w:p w14:paraId="718668F4" w14:textId="77777777" w:rsidR="00540591" w:rsidRDefault="00540591" w:rsidP="0070104F">
            <w:pPr>
              <w:pStyle w:val="ConsPlusNormal"/>
              <w:jc w:val="right"/>
            </w:pPr>
            <w:r>
              <w:t>9 500,0</w:t>
            </w:r>
          </w:p>
        </w:tc>
      </w:tr>
      <w:tr w:rsidR="00540591" w14:paraId="715FF6AB" w14:textId="77777777" w:rsidTr="0070104F">
        <w:tc>
          <w:tcPr>
            <w:tcW w:w="2891" w:type="dxa"/>
            <w:vAlign w:val="center"/>
          </w:tcPr>
          <w:p w14:paraId="48F2F56D"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BBE2A5E" w14:textId="77777777" w:rsidR="00540591" w:rsidRDefault="00540591" w:rsidP="0070104F">
            <w:pPr>
              <w:pStyle w:val="ConsPlusNormal"/>
              <w:jc w:val="center"/>
            </w:pPr>
            <w:r>
              <w:t>098</w:t>
            </w:r>
          </w:p>
        </w:tc>
        <w:tc>
          <w:tcPr>
            <w:tcW w:w="504" w:type="dxa"/>
            <w:vAlign w:val="center"/>
          </w:tcPr>
          <w:p w14:paraId="396C34D6" w14:textId="77777777" w:rsidR="00540591" w:rsidRDefault="00540591" w:rsidP="0070104F">
            <w:pPr>
              <w:pStyle w:val="ConsPlusNormal"/>
              <w:jc w:val="center"/>
            </w:pPr>
            <w:r>
              <w:t>05</w:t>
            </w:r>
          </w:p>
        </w:tc>
        <w:tc>
          <w:tcPr>
            <w:tcW w:w="518" w:type="dxa"/>
            <w:vAlign w:val="center"/>
          </w:tcPr>
          <w:p w14:paraId="0733C3AC" w14:textId="77777777" w:rsidR="00540591" w:rsidRDefault="00540591" w:rsidP="0070104F">
            <w:pPr>
              <w:pStyle w:val="ConsPlusNormal"/>
              <w:jc w:val="center"/>
            </w:pPr>
            <w:r>
              <w:t>05</w:t>
            </w:r>
          </w:p>
        </w:tc>
        <w:tc>
          <w:tcPr>
            <w:tcW w:w="1701" w:type="dxa"/>
            <w:vAlign w:val="center"/>
          </w:tcPr>
          <w:p w14:paraId="67E64D5D" w14:textId="77777777" w:rsidR="00540591" w:rsidRDefault="00540591" w:rsidP="0070104F">
            <w:pPr>
              <w:pStyle w:val="ConsPlusNormal"/>
              <w:jc w:val="both"/>
            </w:pPr>
            <w:r>
              <w:t>26 4 01 04402</w:t>
            </w:r>
          </w:p>
        </w:tc>
        <w:tc>
          <w:tcPr>
            <w:tcW w:w="602" w:type="dxa"/>
            <w:vAlign w:val="center"/>
          </w:tcPr>
          <w:p w14:paraId="0932C540" w14:textId="77777777" w:rsidR="00540591" w:rsidRDefault="00540591" w:rsidP="0070104F">
            <w:pPr>
              <w:pStyle w:val="ConsPlusNormal"/>
              <w:jc w:val="center"/>
            </w:pPr>
            <w:r>
              <w:t>200</w:t>
            </w:r>
          </w:p>
        </w:tc>
        <w:tc>
          <w:tcPr>
            <w:tcW w:w="1531" w:type="dxa"/>
            <w:vAlign w:val="center"/>
          </w:tcPr>
          <w:p w14:paraId="7BC5E144" w14:textId="77777777" w:rsidR="00540591" w:rsidRDefault="00540591" w:rsidP="0070104F">
            <w:pPr>
              <w:pStyle w:val="ConsPlusNormal"/>
              <w:jc w:val="right"/>
            </w:pPr>
            <w:r>
              <w:t>9 500,0</w:t>
            </w:r>
          </w:p>
        </w:tc>
      </w:tr>
      <w:tr w:rsidR="00540591" w14:paraId="1A993A1C" w14:textId="77777777" w:rsidTr="0070104F">
        <w:tc>
          <w:tcPr>
            <w:tcW w:w="2891" w:type="dxa"/>
            <w:vAlign w:val="center"/>
          </w:tcPr>
          <w:p w14:paraId="0986FFD3"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B110551" w14:textId="77777777" w:rsidR="00540591" w:rsidRDefault="00540591" w:rsidP="0070104F">
            <w:pPr>
              <w:pStyle w:val="ConsPlusNormal"/>
              <w:jc w:val="center"/>
            </w:pPr>
            <w:r>
              <w:t>098</w:t>
            </w:r>
          </w:p>
        </w:tc>
        <w:tc>
          <w:tcPr>
            <w:tcW w:w="504" w:type="dxa"/>
            <w:vAlign w:val="center"/>
          </w:tcPr>
          <w:p w14:paraId="7705A8B9" w14:textId="77777777" w:rsidR="00540591" w:rsidRDefault="00540591" w:rsidP="0070104F">
            <w:pPr>
              <w:pStyle w:val="ConsPlusNormal"/>
              <w:jc w:val="center"/>
            </w:pPr>
            <w:r>
              <w:t>05</w:t>
            </w:r>
          </w:p>
        </w:tc>
        <w:tc>
          <w:tcPr>
            <w:tcW w:w="518" w:type="dxa"/>
            <w:vAlign w:val="center"/>
          </w:tcPr>
          <w:p w14:paraId="2F26B92B" w14:textId="77777777" w:rsidR="00540591" w:rsidRDefault="00540591" w:rsidP="0070104F">
            <w:pPr>
              <w:pStyle w:val="ConsPlusNormal"/>
              <w:jc w:val="center"/>
            </w:pPr>
            <w:r>
              <w:t>05</w:t>
            </w:r>
          </w:p>
        </w:tc>
        <w:tc>
          <w:tcPr>
            <w:tcW w:w="1701" w:type="dxa"/>
            <w:vAlign w:val="center"/>
          </w:tcPr>
          <w:p w14:paraId="7B9A791D" w14:textId="77777777" w:rsidR="00540591" w:rsidRDefault="00540591" w:rsidP="0070104F">
            <w:pPr>
              <w:pStyle w:val="ConsPlusNormal"/>
              <w:jc w:val="both"/>
            </w:pPr>
            <w:r>
              <w:t>26 4 01 04402</w:t>
            </w:r>
          </w:p>
        </w:tc>
        <w:tc>
          <w:tcPr>
            <w:tcW w:w="602" w:type="dxa"/>
            <w:vAlign w:val="center"/>
          </w:tcPr>
          <w:p w14:paraId="70254D36" w14:textId="77777777" w:rsidR="00540591" w:rsidRDefault="00540591" w:rsidP="0070104F">
            <w:pPr>
              <w:pStyle w:val="ConsPlusNormal"/>
              <w:jc w:val="center"/>
            </w:pPr>
            <w:r>
              <w:t>240</w:t>
            </w:r>
          </w:p>
        </w:tc>
        <w:tc>
          <w:tcPr>
            <w:tcW w:w="1531" w:type="dxa"/>
            <w:vAlign w:val="center"/>
          </w:tcPr>
          <w:p w14:paraId="620FFE3C" w14:textId="77777777" w:rsidR="00540591" w:rsidRDefault="00540591" w:rsidP="0070104F">
            <w:pPr>
              <w:pStyle w:val="ConsPlusNormal"/>
              <w:jc w:val="right"/>
            </w:pPr>
            <w:r>
              <w:t>9 500,0</w:t>
            </w:r>
          </w:p>
        </w:tc>
      </w:tr>
      <w:tr w:rsidR="00540591" w14:paraId="113A1B0F" w14:textId="77777777" w:rsidTr="0070104F">
        <w:tc>
          <w:tcPr>
            <w:tcW w:w="2891" w:type="dxa"/>
            <w:vAlign w:val="center"/>
          </w:tcPr>
          <w:p w14:paraId="035716BF" w14:textId="77777777" w:rsidR="00540591" w:rsidRDefault="00540591" w:rsidP="0070104F">
            <w:pPr>
              <w:pStyle w:val="ConsPlusNormal"/>
              <w:jc w:val="both"/>
            </w:pPr>
            <w:r>
              <w:t>Обеспечение ввода в эксплуатацию сервисов (функционала) государственной информационной системы обеспечения градостроительной деятельности</w:t>
            </w:r>
          </w:p>
        </w:tc>
        <w:tc>
          <w:tcPr>
            <w:tcW w:w="1247" w:type="dxa"/>
            <w:vAlign w:val="center"/>
          </w:tcPr>
          <w:p w14:paraId="3F10574F" w14:textId="77777777" w:rsidR="00540591" w:rsidRDefault="00540591" w:rsidP="0070104F">
            <w:pPr>
              <w:pStyle w:val="ConsPlusNormal"/>
              <w:jc w:val="center"/>
            </w:pPr>
            <w:r>
              <w:t>098</w:t>
            </w:r>
          </w:p>
        </w:tc>
        <w:tc>
          <w:tcPr>
            <w:tcW w:w="504" w:type="dxa"/>
            <w:vAlign w:val="center"/>
          </w:tcPr>
          <w:p w14:paraId="70F234D5" w14:textId="77777777" w:rsidR="00540591" w:rsidRDefault="00540591" w:rsidP="0070104F">
            <w:pPr>
              <w:pStyle w:val="ConsPlusNormal"/>
              <w:jc w:val="center"/>
            </w:pPr>
            <w:r>
              <w:t>05</w:t>
            </w:r>
          </w:p>
        </w:tc>
        <w:tc>
          <w:tcPr>
            <w:tcW w:w="518" w:type="dxa"/>
            <w:vAlign w:val="center"/>
          </w:tcPr>
          <w:p w14:paraId="16E1C5FE" w14:textId="77777777" w:rsidR="00540591" w:rsidRDefault="00540591" w:rsidP="0070104F">
            <w:pPr>
              <w:pStyle w:val="ConsPlusNormal"/>
              <w:jc w:val="center"/>
            </w:pPr>
            <w:r>
              <w:t>05</w:t>
            </w:r>
          </w:p>
        </w:tc>
        <w:tc>
          <w:tcPr>
            <w:tcW w:w="1701" w:type="dxa"/>
            <w:vAlign w:val="center"/>
          </w:tcPr>
          <w:p w14:paraId="6E75696D" w14:textId="77777777" w:rsidR="00540591" w:rsidRDefault="00540591" w:rsidP="0070104F">
            <w:pPr>
              <w:pStyle w:val="ConsPlusNormal"/>
              <w:jc w:val="both"/>
            </w:pPr>
            <w:r>
              <w:t>26 4 01 04405</w:t>
            </w:r>
          </w:p>
        </w:tc>
        <w:tc>
          <w:tcPr>
            <w:tcW w:w="602" w:type="dxa"/>
            <w:vAlign w:val="center"/>
          </w:tcPr>
          <w:p w14:paraId="295A77BB" w14:textId="77777777" w:rsidR="00540591" w:rsidRDefault="00540591" w:rsidP="0070104F">
            <w:pPr>
              <w:pStyle w:val="ConsPlusNormal"/>
            </w:pPr>
          </w:p>
        </w:tc>
        <w:tc>
          <w:tcPr>
            <w:tcW w:w="1531" w:type="dxa"/>
            <w:vAlign w:val="center"/>
          </w:tcPr>
          <w:p w14:paraId="0EB0019A" w14:textId="77777777" w:rsidR="00540591" w:rsidRDefault="00540591" w:rsidP="0070104F">
            <w:pPr>
              <w:pStyle w:val="ConsPlusNormal"/>
              <w:jc w:val="right"/>
            </w:pPr>
            <w:r>
              <w:t>17 505,0</w:t>
            </w:r>
          </w:p>
        </w:tc>
      </w:tr>
      <w:tr w:rsidR="00540591" w14:paraId="2A8697B2" w14:textId="77777777" w:rsidTr="0070104F">
        <w:tc>
          <w:tcPr>
            <w:tcW w:w="2891" w:type="dxa"/>
            <w:vAlign w:val="center"/>
          </w:tcPr>
          <w:p w14:paraId="7D2CC512"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9912D57" w14:textId="77777777" w:rsidR="00540591" w:rsidRDefault="00540591" w:rsidP="0070104F">
            <w:pPr>
              <w:pStyle w:val="ConsPlusNormal"/>
              <w:jc w:val="center"/>
            </w:pPr>
            <w:r>
              <w:t>098</w:t>
            </w:r>
          </w:p>
        </w:tc>
        <w:tc>
          <w:tcPr>
            <w:tcW w:w="504" w:type="dxa"/>
            <w:vAlign w:val="center"/>
          </w:tcPr>
          <w:p w14:paraId="1185285E" w14:textId="77777777" w:rsidR="00540591" w:rsidRDefault="00540591" w:rsidP="0070104F">
            <w:pPr>
              <w:pStyle w:val="ConsPlusNormal"/>
              <w:jc w:val="center"/>
            </w:pPr>
            <w:r>
              <w:t>05</w:t>
            </w:r>
          </w:p>
        </w:tc>
        <w:tc>
          <w:tcPr>
            <w:tcW w:w="518" w:type="dxa"/>
            <w:vAlign w:val="center"/>
          </w:tcPr>
          <w:p w14:paraId="3C6A55BF" w14:textId="77777777" w:rsidR="00540591" w:rsidRDefault="00540591" w:rsidP="0070104F">
            <w:pPr>
              <w:pStyle w:val="ConsPlusNormal"/>
              <w:jc w:val="center"/>
            </w:pPr>
            <w:r>
              <w:t>05</w:t>
            </w:r>
          </w:p>
        </w:tc>
        <w:tc>
          <w:tcPr>
            <w:tcW w:w="1701" w:type="dxa"/>
            <w:vAlign w:val="center"/>
          </w:tcPr>
          <w:p w14:paraId="566851AF" w14:textId="77777777" w:rsidR="00540591" w:rsidRDefault="00540591" w:rsidP="0070104F">
            <w:pPr>
              <w:pStyle w:val="ConsPlusNormal"/>
              <w:jc w:val="both"/>
            </w:pPr>
            <w:r>
              <w:t>26 4 01 04405</w:t>
            </w:r>
          </w:p>
        </w:tc>
        <w:tc>
          <w:tcPr>
            <w:tcW w:w="602" w:type="dxa"/>
            <w:vAlign w:val="center"/>
          </w:tcPr>
          <w:p w14:paraId="7B12837B" w14:textId="77777777" w:rsidR="00540591" w:rsidRDefault="00540591" w:rsidP="0070104F">
            <w:pPr>
              <w:pStyle w:val="ConsPlusNormal"/>
              <w:jc w:val="center"/>
            </w:pPr>
            <w:r>
              <w:t>200</w:t>
            </w:r>
          </w:p>
        </w:tc>
        <w:tc>
          <w:tcPr>
            <w:tcW w:w="1531" w:type="dxa"/>
            <w:vAlign w:val="center"/>
          </w:tcPr>
          <w:p w14:paraId="104B0EE1" w14:textId="77777777" w:rsidR="00540591" w:rsidRDefault="00540591" w:rsidP="0070104F">
            <w:pPr>
              <w:pStyle w:val="ConsPlusNormal"/>
              <w:jc w:val="right"/>
            </w:pPr>
            <w:r>
              <w:t>17 505,0</w:t>
            </w:r>
          </w:p>
        </w:tc>
      </w:tr>
      <w:tr w:rsidR="00540591" w14:paraId="4BA4BB5D" w14:textId="77777777" w:rsidTr="0070104F">
        <w:tc>
          <w:tcPr>
            <w:tcW w:w="2891" w:type="dxa"/>
            <w:vAlign w:val="center"/>
          </w:tcPr>
          <w:p w14:paraId="087645DC"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C62B342" w14:textId="77777777" w:rsidR="00540591" w:rsidRDefault="00540591" w:rsidP="0070104F">
            <w:pPr>
              <w:pStyle w:val="ConsPlusNormal"/>
              <w:jc w:val="center"/>
            </w:pPr>
            <w:r>
              <w:t>098</w:t>
            </w:r>
          </w:p>
        </w:tc>
        <w:tc>
          <w:tcPr>
            <w:tcW w:w="504" w:type="dxa"/>
            <w:vAlign w:val="center"/>
          </w:tcPr>
          <w:p w14:paraId="3183B681" w14:textId="77777777" w:rsidR="00540591" w:rsidRDefault="00540591" w:rsidP="0070104F">
            <w:pPr>
              <w:pStyle w:val="ConsPlusNormal"/>
              <w:jc w:val="center"/>
            </w:pPr>
            <w:r>
              <w:t>05</w:t>
            </w:r>
          </w:p>
        </w:tc>
        <w:tc>
          <w:tcPr>
            <w:tcW w:w="518" w:type="dxa"/>
            <w:vAlign w:val="center"/>
          </w:tcPr>
          <w:p w14:paraId="24FD504D" w14:textId="77777777" w:rsidR="00540591" w:rsidRDefault="00540591" w:rsidP="0070104F">
            <w:pPr>
              <w:pStyle w:val="ConsPlusNormal"/>
              <w:jc w:val="center"/>
            </w:pPr>
            <w:r>
              <w:t>05</w:t>
            </w:r>
          </w:p>
        </w:tc>
        <w:tc>
          <w:tcPr>
            <w:tcW w:w="1701" w:type="dxa"/>
            <w:vAlign w:val="center"/>
          </w:tcPr>
          <w:p w14:paraId="24FE60DB" w14:textId="77777777" w:rsidR="00540591" w:rsidRDefault="00540591" w:rsidP="0070104F">
            <w:pPr>
              <w:pStyle w:val="ConsPlusNormal"/>
              <w:jc w:val="both"/>
            </w:pPr>
            <w:r>
              <w:t>26 4 01 04405</w:t>
            </w:r>
          </w:p>
        </w:tc>
        <w:tc>
          <w:tcPr>
            <w:tcW w:w="602" w:type="dxa"/>
            <w:vAlign w:val="center"/>
          </w:tcPr>
          <w:p w14:paraId="4DD684F4" w14:textId="77777777" w:rsidR="00540591" w:rsidRDefault="00540591" w:rsidP="0070104F">
            <w:pPr>
              <w:pStyle w:val="ConsPlusNormal"/>
              <w:jc w:val="center"/>
            </w:pPr>
            <w:r>
              <w:t>240</w:t>
            </w:r>
          </w:p>
        </w:tc>
        <w:tc>
          <w:tcPr>
            <w:tcW w:w="1531" w:type="dxa"/>
            <w:vAlign w:val="center"/>
          </w:tcPr>
          <w:p w14:paraId="39B764D9" w14:textId="77777777" w:rsidR="00540591" w:rsidRDefault="00540591" w:rsidP="0070104F">
            <w:pPr>
              <w:pStyle w:val="ConsPlusNormal"/>
              <w:jc w:val="right"/>
            </w:pPr>
            <w:r>
              <w:t>17 505,0</w:t>
            </w:r>
          </w:p>
        </w:tc>
      </w:tr>
      <w:tr w:rsidR="00540591" w14:paraId="4FD136ED" w14:textId="77777777" w:rsidTr="0070104F">
        <w:tc>
          <w:tcPr>
            <w:tcW w:w="2891" w:type="dxa"/>
          </w:tcPr>
          <w:p w14:paraId="09B4B328" w14:textId="77777777" w:rsidR="00540591" w:rsidRDefault="00540591" w:rsidP="0070104F">
            <w:pPr>
              <w:pStyle w:val="ConsPlusNormal"/>
              <w:jc w:val="both"/>
            </w:pPr>
            <w:r>
              <w:t>Комплекс процессных мероприятий "Защита прав граждан - участников долевого строительства Забайкальского края"</w:t>
            </w:r>
          </w:p>
        </w:tc>
        <w:tc>
          <w:tcPr>
            <w:tcW w:w="1247" w:type="dxa"/>
            <w:vAlign w:val="center"/>
          </w:tcPr>
          <w:p w14:paraId="7449CD3C" w14:textId="77777777" w:rsidR="00540591" w:rsidRDefault="00540591" w:rsidP="0070104F">
            <w:pPr>
              <w:pStyle w:val="ConsPlusNormal"/>
              <w:jc w:val="center"/>
            </w:pPr>
            <w:r>
              <w:t>098</w:t>
            </w:r>
          </w:p>
        </w:tc>
        <w:tc>
          <w:tcPr>
            <w:tcW w:w="504" w:type="dxa"/>
            <w:vAlign w:val="center"/>
          </w:tcPr>
          <w:p w14:paraId="4E53707B" w14:textId="77777777" w:rsidR="00540591" w:rsidRDefault="00540591" w:rsidP="0070104F">
            <w:pPr>
              <w:pStyle w:val="ConsPlusNormal"/>
              <w:jc w:val="center"/>
            </w:pPr>
            <w:r>
              <w:t>05</w:t>
            </w:r>
          </w:p>
        </w:tc>
        <w:tc>
          <w:tcPr>
            <w:tcW w:w="518" w:type="dxa"/>
            <w:vAlign w:val="center"/>
          </w:tcPr>
          <w:p w14:paraId="720EF7EC" w14:textId="77777777" w:rsidR="00540591" w:rsidRDefault="00540591" w:rsidP="0070104F">
            <w:pPr>
              <w:pStyle w:val="ConsPlusNormal"/>
              <w:jc w:val="center"/>
            </w:pPr>
            <w:r>
              <w:t>05</w:t>
            </w:r>
          </w:p>
        </w:tc>
        <w:tc>
          <w:tcPr>
            <w:tcW w:w="1701" w:type="dxa"/>
            <w:vAlign w:val="center"/>
          </w:tcPr>
          <w:p w14:paraId="4349FF63" w14:textId="77777777" w:rsidR="00540591" w:rsidRDefault="00540591" w:rsidP="0070104F">
            <w:pPr>
              <w:pStyle w:val="ConsPlusNormal"/>
              <w:jc w:val="both"/>
            </w:pPr>
            <w:r>
              <w:t>26 4 02</w:t>
            </w:r>
          </w:p>
        </w:tc>
        <w:tc>
          <w:tcPr>
            <w:tcW w:w="602" w:type="dxa"/>
          </w:tcPr>
          <w:p w14:paraId="08D74D1D" w14:textId="77777777" w:rsidR="00540591" w:rsidRDefault="00540591" w:rsidP="0070104F">
            <w:pPr>
              <w:pStyle w:val="ConsPlusNormal"/>
            </w:pPr>
          </w:p>
        </w:tc>
        <w:tc>
          <w:tcPr>
            <w:tcW w:w="1531" w:type="dxa"/>
            <w:vAlign w:val="center"/>
          </w:tcPr>
          <w:p w14:paraId="46B60456" w14:textId="77777777" w:rsidR="00540591" w:rsidRDefault="00540591" w:rsidP="0070104F">
            <w:pPr>
              <w:pStyle w:val="ConsPlusNormal"/>
              <w:jc w:val="right"/>
            </w:pPr>
            <w:r>
              <w:t>2 568,1</w:t>
            </w:r>
          </w:p>
        </w:tc>
      </w:tr>
      <w:tr w:rsidR="00540591" w14:paraId="299F5EDD" w14:textId="77777777" w:rsidTr="0070104F">
        <w:tc>
          <w:tcPr>
            <w:tcW w:w="2891" w:type="dxa"/>
            <w:vAlign w:val="center"/>
          </w:tcPr>
          <w:p w14:paraId="2834FA37" w14:textId="77777777" w:rsidR="00540591" w:rsidRDefault="00540591" w:rsidP="0070104F">
            <w:pPr>
              <w:pStyle w:val="ConsPlusNormal"/>
              <w:jc w:val="both"/>
            </w:pPr>
            <w:r>
              <w:t xml:space="preserve">Обеспечение деятельности некоммерческой </w:t>
            </w:r>
            <w:r>
              <w:lastRenderedPageBreak/>
              <w:t>организации по защите прав граждан - участников долевого строительства Забайкальского края, направленной на урегулирование обязательств застройщиков, признанных банкротами перед участниками долевого строительства</w:t>
            </w:r>
          </w:p>
        </w:tc>
        <w:tc>
          <w:tcPr>
            <w:tcW w:w="1247" w:type="dxa"/>
            <w:vAlign w:val="center"/>
          </w:tcPr>
          <w:p w14:paraId="136FDAD6" w14:textId="77777777" w:rsidR="00540591" w:rsidRDefault="00540591" w:rsidP="0070104F">
            <w:pPr>
              <w:pStyle w:val="ConsPlusNormal"/>
              <w:jc w:val="center"/>
            </w:pPr>
            <w:r>
              <w:lastRenderedPageBreak/>
              <w:t>098</w:t>
            </w:r>
          </w:p>
        </w:tc>
        <w:tc>
          <w:tcPr>
            <w:tcW w:w="504" w:type="dxa"/>
            <w:vAlign w:val="center"/>
          </w:tcPr>
          <w:p w14:paraId="452B08D3" w14:textId="77777777" w:rsidR="00540591" w:rsidRDefault="00540591" w:rsidP="0070104F">
            <w:pPr>
              <w:pStyle w:val="ConsPlusNormal"/>
              <w:jc w:val="center"/>
            </w:pPr>
            <w:r>
              <w:t>05</w:t>
            </w:r>
          </w:p>
        </w:tc>
        <w:tc>
          <w:tcPr>
            <w:tcW w:w="518" w:type="dxa"/>
            <w:vAlign w:val="center"/>
          </w:tcPr>
          <w:p w14:paraId="1EFE72A0" w14:textId="77777777" w:rsidR="00540591" w:rsidRDefault="00540591" w:rsidP="0070104F">
            <w:pPr>
              <w:pStyle w:val="ConsPlusNormal"/>
              <w:jc w:val="center"/>
            </w:pPr>
            <w:r>
              <w:t>05</w:t>
            </w:r>
          </w:p>
        </w:tc>
        <w:tc>
          <w:tcPr>
            <w:tcW w:w="1701" w:type="dxa"/>
            <w:vAlign w:val="center"/>
          </w:tcPr>
          <w:p w14:paraId="22803427" w14:textId="77777777" w:rsidR="00540591" w:rsidRDefault="00540591" w:rsidP="0070104F">
            <w:pPr>
              <w:pStyle w:val="ConsPlusNormal"/>
              <w:jc w:val="both"/>
            </w:pPr>
            <w:r>
              <w:t>26 4 02 04601</w:t>
            </w:r>
          </w:p>
        </w:tc>
        <w:tc>
          <w:tcPr>
            <w:tcW w:w="602" w:type="dxa"/>
            <w:vAlign w:val="center"/>
          </w:tcPr>
          <w:p w14:paraId="2B5D6F58" w14:textId="77777777" w:rsidR="00540591" w:rsidRDefault="00540591" w:rsidP="0070104F">
            <w:pPr>
              <w:pStyle w:val="ConsPlusNormal"/>
            </w:pPr>
          </w:p>
        </w:tc>
        <w:tc>
          <w:tcPr>
            <w:tcW w:w="1531" w:type="dxa"/>
            <w:vAlign w:val="center"/>
          </w:tcPr>
          <w:p w14:paraId="3A855F22" w14:textId="77777777" w:rsidR="00540591" w:rsidRDefault="00540591" w:rsidP="0070104F">
            <w:pPr>
              <w:pStyle w:val="ConsPlusNormal"/>
              <w:jc w:val="right"/>
            </w:pPr>
            <w:r>
              <w:t>2 568,1</w:t>
            </w:r>
          </w:p>
        </w:tc>
      </w:tr>
      <w:tr w:rsidR="00540591" w14:paraId="771A50A2" w14:textId="77777777" w:rsidTr="0070104F">
        <w:tc>
          <w:tcPr>
            <w:tcW w:w="2891" w:type="dxa"/>
            <w:vAlign w:val="center"/>
          </w:tcPr>
          <w:p w14:paraId="62071103"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42479EE" w14:textId="77777777" w:rsidR="00540591" w:rsidRDefault="00540591" w:rsidP="0070104F">
            <w:pPr>
              <w:pStyle w:val="ConsPlusNormal"/>
              <w:jc w:val="center"/>
            </w:pPr>
            <w:r>
              <w:t>098</w:t>
            </w:r>
          </w:p>
        </w:tc>
        <w:tc>
          <w:tcPr>
            <w:tcW w:w="504" w:type="dxa"/>
            <w:vAlign w:val="center"/>
          </w:tcPr>
          <w:p w14:paraId="46667122" w14:textId="77777777" w:rsidR="00540591" w:rsidRDefault="00540591" w:rsidP="0070104F">
            <w:pPr>
              <w:pStyle w:val="ConsPlusNormal"/>
              <w:jc w:val="center"/>
            </w:pPr>
            <w:r>
              <w:t>05</w:t>
            </w:r>
          </w:p>
        </w:tc>
        <w:tc>
          <w:tcPr>
            <w:tcW w:w="518" w:type="dxa"/>
            <w:vAlign w:val="center"/>
          </w:tcPr>
          <w:p w14:paraId="630EFEBD" w14:textId="77777777" w:rsidR="00540591" w:rsidRDefault="00540591" w:rsidP="0070104F">
            <w:pPr>
              <w:pStyle w:val="ConsPlusNormal"/>
              <w:jc w:val="center"/>
            </w:pPr>
            <w:r>
              <w:t>05</w:t>
            </w:r>
          </w:p>
        </w:tc>
        <w:tc>
          <w:tcPr>
            <w:tcW w:w="1701" w:type="dxa"/>
            <w:vAlign w:val="center"/>
          </w:tcPr>
          <w:p w14:paraId="514F8D3F" w14:textId="77777777" w:rsidR="00540591" w:rsidRDefault="00540591" w:rsidP="0070104F">
            <w:pPr>
              <w:pStyle w:val="ConsPlusNormal"/>
              <w:jc w:val="both"/>
            </w:pPr>
            <w:r>
              <w:t>26 4 02 04601</w:t>
            </w:r>
          </w:p>
        </w:tc>
        <w:tc>
          <w:tcPr>
            <w:tcW w:w="602" w:type="dxa"/>
            <w:vAlign w:val="center"/>
          </w:tcPr>
          <w:p w14:paraId="73EA9C00" w14:textId="77777777" w:rsidR="00540591" w:rsidRDefault="00540591" w:rsidP="0070104F">
            <w:pPr>
              <w:pStyle w:val="ConsPlusNormal"/>
              <w:jc w:val="center"/>
            </w:pPr>
            <w:r>
              <w:t>600</w:t>
            </w:r>
          </w:p>
        </w:tc>
        <w:tc>
          <w:tcPr>
            <w:tcW w:w="1531" w:type="dxa"/>
            <w:vAlign w:val="center"/>
          </w:tcPr>
          <w:p w14:paraId="0A6F9E58" w14:textId="77777777" w:rsidR="00540591" w:rsidRDefault="00540591" w:rsidP="0070104F">
            <w:pPr>
              <w:pStyle w:val="ConsPlusNormal"/>
              <w:jc w:val="right"/>
            </w:pPr>
            <w:r>
              <w:t>2 568,1</w:t>
            </w:r>
          </w:p>
        </w:tc>
      </w:tr>
      <w:tr w:rsidR="00540591" w14:paraId="732FB1E3" w14:textId="77777777" w:rsidTr="0070104F">
        <w:tc>
          <w:tcPr>
            <w:tcW w:w="2891" w:type="dxa"/>
            <w:vAlign w:val="center"/>
          </w:tcPr>
          <w:p w14:paraId="47945FAC"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2227170A" w14:textId="77777777" w:rsidR="00540591" w:rsidRDefault="00540591" w:rsidP="0070104F">
            <w:pPr>
              <w:pStyle w:val="ConsPlusNormal"/>
              <w:jc w:val="center"/>
            </w:pPr>
            <w:r>
              <w:t>098</w:t>
            </w:r>
          </w:p>
        </w:tc>
        <w:tc>
          <w:tcPr>
            <w:tcW w:w="504" w:type="dxa"/>
            <w:vAlign w:val="center"/>
          </w:tcPr>
          <w:p w14:paraId="50AB8E08" w14:textId="77777777" w:rsidR="00540591" w:rsidRDefault="00540591" w:rsidP="0070104F">
            <w:pPr>
              <w:pStyle w:val="ConsPlusNormal"/>
              <w:jc w:val="center"/>
            </w:pPr>
            <w:r>
              <w:t>05</w:t>
            </w:r>
          </w:p>
        </w:tc>
        <w:tc>
          <w:tcPr>
            <w:tcW w:w="518" w:type="dxa"/>
            <w:vAlign w:val="center"/>
          </w:tcPr>
          <w:p w14:paraId="6074B9F9" w14:textId="77777777" w:rsidR="00540591" w:rsidRDefault="00540591" w:rsidP="0070104F">
            <w:pPr>
              <w:pStyle w:val="ConsPlusNormal"/>
              <w:jc w:val="center"/>
            </w:pPr>
            <w:r>
              <w:t>05</w:t>
            </w:r>
          </w:p>
        </w:tc>
        <w:tc>
          <w:tcPr>
            <w:tcW w:w="1701" w:type="dxa"/>
            <w:vAlign w:val="center"/>
          </w:tcPr>
          <w:p w14:paraId="790F62F7" w14:textId="77777777" w:rsidR="00540591" w:rsidRDefault="00540591" w:rsidP="0070104F">
            <w:pPr>
              <w:pStyle w:val="ConsPlusNormal"/>
              <w:jc w:val="both"/>
            </w:pPr>
            <w:r>
              <w:t>26 4 02 04601</w:t>
            </w:r>
          </w:p>
        </w:tc>
        <w:tc>
          <w:tcPr>
            <w:tcW w:w="602" w:type="dxa"/>
            <w:vAlign w:val="center"/>
          </w:tcPr>
          <w:p w14:paraId="5E5491F1" w14:textId="77777777" w:rsidR="00540591" w:rsidRDefault="00540591" w:rsidP="0070104F">
            <w:pPr>
              <w:pStyle w:val="ConsPlusNormal"/>
              <w:jc w:val="center"/>
            </w:pPr>
            <w:r>
              <w:t>630</w:t>
            </w:r>
          </w:p>
        </w:tc>
        <w:tc>
          <w:tcPr>
            <w:tcW w:w="1531" w:type="dxa"/>
            <w:vAlign w:val="center"/>
          </w:tcPr>
          <w:p w14:paraId="6D6FC043" w14:textId="77777777" w:rsidR="00540591" w:rsidRDefault="00540591" w:rsidP="0070104F">
            <w:pPr>
              <w:pStyle w:val="ConsPlusNormal"/>
              <w:jc w:val="right"/>
            </w:pPr>
            <w:r>
              <w:t>2 568,1</w:t>
            </w:r>
          </w:p>
        </w:tc>
      </w:tr>
      <w:tr w:rsidR="00540591" w14:paraId="67F19F5D" w14:textId="77777777" w:rsidTr="0070104F">
        <w:tc>
          <w:tcPr>
            <w:tcW w:w="2891" w:type="dxa"/>
          </w:tcPr>
          <w:p w14:paraId="07C852DF" w14:textId="77777777" w:rsidR="00540591" w:rsidRDefault="00540591" w:rsidP="0070104F">
            <w:pPr>
              <w:pStyle w:val="ConsPlusNormal"/>
              <w:jc w:val="both"/>
            </w:pPr>
            <w:r>
              <w:t>в том числе:</w:t>
            </w:r>
          </w:p>
        </w:tc>
        <w:tc>
          <w:tcPr>
            <w:tcW w:w="1247" w:type="dxa"/>
          </w:tcPr>
          <w:p w14:paraId="2B1FDCCD" w14:textId="77777777" w:rsidR="00540591" w:rsidRDefault="00540591" w:rsidP="0070104F">
            <w:pPr>
              <w:pStyle w:val="ConsPlusNormal"/>
            </w:pPr>
          </w:p>
        </w:tc>
        <w:tc>
          <w:tcPr>
            <w:tcW w:w="504" w:type="dxa"/>
          </w:tcPr>
          <w:p w14:paraId="00666943" w14:textId="77777777" w:rsidR="00540591" w:rsidRDefault="00540591" w:rsidP="0070104F">
            <w:pPr>
              <w:pStyle w:val="ConsPlusNormal"/>
            </w:pPr>
          </w:p>
        </w:tc>
        <w:tc>
          <w:tcPr>
            <w:tcW w:w="518" w:type="dxa"/>
          </w:tcPr>
          <w:p w14:paraId="73E0D912" w14:textId="77777777" w:rsidR="00540591" w:rsidRDefault="00540591" w:rsidP="0070104F">
            <w:pPr>
              <w:pStyle w:val="ConsPlusNormal"/>
            </w:pPr>
          </w:p>
        </w:tc>
        <w:tc>
          <w:tcPr>
            <w:tcW w:w="1701" w:type="dxa"/>
          </w:tcPr>
          <w:p w14:paraId="13F48E6A" w14:textId="77777777" w:rsidR="00540591" w:rsidRDefault="00540591" w:rsidP="0070104F">
            <w:pPr>
              <w:pStyle w:val="ConsPlusNormal"/>
            </w:pPr>
          </w:p>
        </w:tc>
        <w:tc>
          <w:tcPr>
            <w:tcW w:w="602" w:type="dxa"/>
          </w:tcPr>
          <w:p w14:paraId="28083893" w14:textId="77777777" w:rsidR="00540591" w:rsidRDefault="00540591" w:rsidP="0070104F">
            <w:pPr>
              <w:pStyle w:val="ConsPlusNormal"/>
            </w:pPr>
          </w:p>
        </w:tc>
        <w:tc>
          <w:tcPr>
            <w:tcW w:w="1531" w:type="dxa"/>
            <w:vAlign w:val="center"/>
          </w:tcPr>
          <w:p w14:paraId="5E6F1E7E" w14:textId="77777777" w:rsidR="00540591" w:rsidRDefault="00540591" w:rsidP="0070104F">
            <w:pPr>
              <w:pStyle w:val="ConsPlusNormal"/>
            </w:pPr>
          </w:p>
        </w:tc>
      </w:tr>
      <w:tr w:rsidR="00540591" w14:paraId="050FF23B" w14:textId="77777777" w:rsidTr="0070104F">
        <w:tc>
          <w:tcPr>
            <w:tcW w:w="2891" w:type="dxa"/>
          </w:tcPr>
          <w:p w14:paraId="3B7B9996" w14:textId="77777777" w:rsidR="00540591" w:rsidRDefault="00540591" w:rsidP="0070104F">
            <w:pPr>
              <w:pStyle w:val="ConsPlusNormal"/>
              <w:jc w:val="both"/>
            </w:pPr>
            <w:r>
              <w:t>Фонду защиты прав граждан - участников долевого строительства Забайкальского края</w:t>
            </w:r>
          </w:p>
        </w:tc>
        <w:tc>
          <w:tcPr>
            <w:tcW w:w="1247" w:type="dxa"/>
            <w:vAlign w:val="center"/>
          </w:tcPr>
          <w:p w14:paraId="0FBFF16D" w14:textId="77777777" w:rsidR="00540591" w:rsidRDefault="00540591" w:rsidP="0070104F">
            <w:pPr>
              <w:pStyle w:val="ConsPlusNormal"/>
              <w:jc w:val="center"/>
            </w:pPr>
            <w:r>
              <w:t>098</w:t>
            </w:r>
          </w:p>
        </w:tc>
        <w:tc>
          <w:tcPr>
            <w:tcW w:w="504" w:type="dxa"/>
            <w:vAlign w:val="center"/>
          </w:tcPr>
          <w:p w14:paraId="519DA595" w14:textId="77777777" w:rsidR="00540591" w:rsidRDefault="00540591" w:rsidP="0070104F">
            <w:pPr>
              <w:pStyle w:val="ConsPlusNormal"/>
              <w:jc w:val="center"/>
            </w:pPr>
            <w:r>
              <w:t>05</w:t>
            </w:r>
          </w:p>
        </w:tc>
        <w:tc>
          <w:tcPr>
            <w:tcW w:w="518" w:type="dxa"/>
            <w:vAlign w:val="center"/>
          </w:tcPr>
          <w:p w14:paraId="27E62DCE" w14:textId="77777777" w:rsidR="00540591" w:rsidRDefault="00540591" w:rsidP="0070104F">
            <w:pPr>
              <w:pStyle w:val="ConsPlusNormal"/>
              <w:jc w:val="center"/>
            </w:pPr>
            <w:r>
              <w:t>05</w:t>
            </w:r>
          </w:p>
        </w:tc>
        <w:tc>
          <w:tcPr>
            <w:tcW w:w="1701" w:type="dxa"/>
            <w:vAlign w:val="center"/>
          </w:tcPr>
          <w:p w14:paraId="44780829" w14:textId="77777777" w:rsidR="00540591" w:rsidRDefault="00540591" w:rsidP="0070104F">
            <w:pPr>
              <w:pStyle w:val="ConsPlusNormal"/>
              <w:jc w:val="both"/>
            </w:pPr>
            <w:r>
              <w:t>26 4 02 04601</w:t>
            </w:r>
          </w:p>
        </w:tc>
        <w:tc>
          <w:tcPr>
            <w:tcW w:w="602" w:type="dxa"/>
            <w:vAlign w:val="center"/>
          </w:tcPr>
          <w:p w14:paraId="4BDDDBF2" w14:textId="77777777" w:rsidR="00540591" w:rsidRDefault="00540591" w:rsidP="0070104F">
            <w:pPr>
              <w:pStyle w:val="ConsPlusNormal"/>
              <w:jc w:val="center"/>
            </w:pPr>
            <w:r>
              <w:t>630</w:t>
            </w:r>
          </w:p>
        </w:tc>
        <w:tc>
          <w:tcPr>
            <w:tcW w:w="1531" w:type="dxa"/>
            <w:vAlign w:val="center"/>
          </w:tcPr>
          <w:p w14:paraId="194B9E98" w14:textId="77777777" w:rsidR="00540591" w:rsidRDefault="00540591" w:rsidP="0070104F">
            <w:pPr>
              <w:pStyle w:val="ConsPlusNormal"/>
              <w:jc w:val="right"/>
            </w:pPr>
            <w:r>
              <w:t>2 568,1</w:t>
            </w:r>
          </w:p>
        </w:tc>
      </w:tr>
      <w:tr w:rsidR="00540591" w14:paraId="00AAFFCE" w14:textId="77777777" w:rsidTr="0070104F">
        <w:tc>
          <w:tcPr>
            <w:tcW w:w="2891" w:type="dxa"/>
          </w:tcPr>
          <w:p w14:paraId="4FCC8013" w14:textId="77777777" w:rsidR="00540591" w:rsidRDefault="00540591" w:rsidP="0070104F">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1247" w:type="dxa"/>
            <w:vAlign w:val="center"/>
          </w:tcPr>
          <w:p w14:paraId="735A2D0B" w14:textId="77777777" w:rsidR="00540591" w:rsidRDefault="00540591" w:rsidP="0070104F">
            <w:pPr>
              <w:pStyle w:val="ConsPlusNormal"/>
              <w:jc w:val="center"/>
            </w:pPr>
            <w:r>
              <w:t>098</w:t>
            </w:r>
          </w:p>
        </w:tc>
        <w:tc>
          <w:tcPr>
            <w:tcW w:w="504" w:type="dxa"/>
            <w:vAlign w:val="center"/>
          </w:tcPr>
          <w:p w14:paraId="657EFE86" w14:textId="77777777" w:rsidR="00540591" w:rsidRDefault="00540591" w:rsidP="0070104F">
            <w:pPr>
              <w:pStyle w:val="ConsPlusNormal"/>
              <w:jc w:val="center"/>
            </w:pPr>
            <w:r>
              <w:t>05</w:t>
            </w:r>
          </w:p>
        </w:tc>
        <w:tc>
          <w:tcPr>
            <w:tcW w:w="518" w:type="dxa"/>
            <w:vAlign w:val="center"/>
          </w:tcPr>
          <w:p w14:paraId="53F73A83" w14:textId="77777777" w:rsidR="00540591" w:rsidRDefault="00540591" w:rsidP="0070104F">
            <w:pPr>
              <w:pStyle w:val="ConsPlusNormal"/>
              <w:jc w:val="center"/>
            </w:pPr>
            <w:r>
              <w:t>05</w:t>
            </w:r>
          </w:p>
        </w:tc>
        <w:tc>
          <w:tcPr>
            <w:tcW w:w="1701" w:type="dxa"/>
            <w:vAlign w:val="center"/>
          </w:tcPr>
          <w:p w14:paraId="4E8C99A4" w14:textId="77777777" w:rsidR="00540591" w:rsidRDefault="00540591" w:rsidP="0070104F">
            <w:pPr>
              <w:pStyle w:val="ConsPlusNormal"/>
              <w:jc w:val="both"/>
            </w:pPr>
            <w:r>
              <w:t>27</w:t>
            </w:r>
          </w:p>
        </w:tc>
        <w:tc>
          <w:tcPr>
            <w:tcW w:w="602" w:type="dxa"/>
            <w:vAlign w:val="center"/>
          </w:tcPr>
          <w:p w14:paraId="02EF118F" w14:textId="77777777" w:rsidR="00540591" w:rsidRDefault="00540591" w:rsidP="0070104F">
            <w:pPr>
              <w:pStyle w:val="ConsPlusNormal"/>
            </w:pPr>
          </w:p>
        </w:tc>
        <w:tc>
          <w:tcPr>
            <w:tcW w:w="1531" w:type="dxa"/>
            <w:vAlign w:val="center"/>
          </w:tcPr>
          <w:p w14:paraId="28813A6C" w14:textId="77777777" w:rsidR="00540591" w:rsidRDefault="00540591" w:rsidP="0070104F">
            <w:pPr>
              <w:pStyle w:val="ConsPlusNormal"/>
              <w:jc w:val="right"/>
            </w:pPr>
            <w:r>
              <w:t>102 480,3</w:t>
            </w:r>
          </w:p>
        </w:tc>
      </w:tr>
      <w:tr w:rsidR="00540591" w14:paraId="13ED710C" w14:textId="77777777" w:rsidTr="0070104F">
        <w:tc>
          <w:tcPr>
            <w:tcW w:w="2891" w:type="dxa"/>
            <w:vAlign w:val="center"/>
          </w:tcPr>
          <w:p w14:paraId="3B243FA7"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78AABDE3" w14:textId="77777777" w:rsidR="00540591" w:rsidRDefault="00540591" w:rsidP="0070104F">
            <w:pPr>
              <w:pStyle w:val="ConsPlusNormal"/>
              <w:jc w:val="center"/>
            </w:pPr>
            <w:r>
              <w:t>098</w:t>
            </w:r>
          </w:p>
        </w:tc>
        <w:tc>
          <w:tcPr>
            <w:tcW w:w="504" w:type="dxa"/>
            <w:vAlign w:val="center"/>
          </w:tcPr>
          <w:p w14:paraId="49439910" w14:textId="77777777" w:rsidR="00540591" w:rsidRDefault="00540591" w:rsidP="0070104F">
            <w:pPr>
              <w:pStyle w:val="ConsPlusNormal"/>
              <w:jc w:val="center"/>
            </w:pPr>
            <w:r>
              <w:t>05</w:t>
            </w:r>
          </w:p>
        </w:tc>
        <w:tc>
          <w:tcPr>
            <w:tcW w:w="518" w:type="dxa"/>
            <w:vAlign w:val="center"/>
          </w:tcPr>
          <w:p w14:paraId="4153CE5C" w14:textId="77777777" w:rsidR="00540591" w:rsidRDefault="00540591" w:rsidP="0070104F">
            <w:pPr>
              <w:pStyle w:val="ConsPlusNormal"/>
              <w:jc w:val="center"/>
            </w:pPr>
            <w:r>
              <w:t>05</w:t>
            </w:r>
          </w:p>
        </w:tc>
        <w:tc>
          <w:tcPr>
            <w:tcW w:w="1701" w:type="dxa"/>
            <w:vAlign w:val="center"/>
          </w:tcPr>
          <w:p w14:paraId="47206734" w14:textId="77777777" w:rsidR="00540591" w:rsidRDefault="00540591" w:rsidP="0070104F">
            <w:pPr>
              <w:pStyle w:val="ConsPlusNormal"/>
              <w:jc w:val="both"/>
            </w:pPr>
            <w:r>
              <w:t>27 2</w:t>
            </w:r>
          </w:p>
        </w:tc>
        <w:tc>
          <w:tcPr>
            <w:tcW w:w="602" w:type="dxa"/>
            <w:vAlign w:val="center"/>
          </w:tcPr>
          <w:p w14:paraId="4124102E" w14:textId="77777777" w:rsidR="00540591" w:rsidRDefault="00540591" w:rsidP="0070104F">
            <w:pPr>
              <w:pStyle w:val="ConsPlusNormal"/>
            </w:pPr>
          </w:p>
        </w:tc>
        <w:tc>
          <w:tcPr>
            <w:tcW w:w="1531" w:type="dxa"/>
            <w:vAlign w:val="center"/>
          </w:tcPr>
          <w:p w14:paraId="1F8D89D5" w14:textId="77777777" w:rsidR="00540591" w:rsidRDefault="00540591" w:rsidP="0070104F">
            <w:pPr>
              <w:pStyle w:val="ConsPlusNormal"/>
              <w:jc w:val="right"/>
            </w:pPr>
            <w:r>
              <w:t>102 480,3</w:t>
            </w:r>
          </w:p>
        </w:tc>
      </w:tr>
      <w:tr w:rsidR="00540591" w14:paraId="3E985593" w14:textId="77777777" w:rsidTr="0070104F">
        <w:tc>
          <w:tcPr>
            <w:tcW w:w="2891" w:type="dxa"/>
          </w:tcPr>
          <w:p w14:paraId="17168379" w14:textId="77777777" w:rsidR="00540591" w:rsidRDefault="00540591" w:rsidP="0070104F">
            <w:pPr>
              <w:pStyle w:val="ConsPlusNormal"/>
              <w:jc w:val="both"/>
            </w:pPr>
            <w:r>
              <w:t>Региональный проект "Модернизация систем коммунальной инфраструктуры"</w:t>
            </w:r>
          </w:p>
        </w:tc>
        <w:tc>
          <w:tcPr>
            <w:tcW w:w="1247" w:type="dxa"/>
            <w:vAlign w:val="center"/>
          </w:tcPr>
          <w:p w14:paraId="55BE6F94" w14:textId="77777777" w:rsidR="00540591" w:rsidRDefault="00540591" w:rsidP="0070104F">
            <w:pPr>
              <w:pStyle w:val="ConsPlusNormal"/>
              <w:jc w:val="center"/>
            </w:pPr>
            <w:r>
              <w:t>098</w:t>
            </w:r>
          </w:p>
        </w:tc>
        <w:tc>
          <w:tcPr>
            <w:tcW w:w="504" w:type="dxa"/>
            <w:vAlign w:val="center"/>
          </w:tcPr>
          <w:p w14:paraId="05CB6A91" w14:textId="77777777" w:rsidR="00540591" w:rsidRDefault="00540591" w:rsidP="0070104F">
            <w:pPr>
              <w:pStyle w:val="ConsPlusNormal"/>
              <w:jc w:val="center"/>
            </w:pPr>
            <w:r>
              <w:t>05</w:t>
            </w:r>
          </w:p>
        </w:tc>
        <w:tc>
          <w:tcPr>
            <w:tcW w:w="518" w:type="dxa"/>
            <w:vAlign w:val="center"/>
          </w:tcPr>
          <w:p w14:paraId="67C4026F" w14:textId="77777777" w:rsidR="00540591" w:rsidRDefault="00540591" w:rsidP="0070104F">
            <w:pPr>
              <w:pStyle w:val="ConsPlusNormal"/>
              <w:jc w:val="center"/>
            </w:pPr>
            <w:r>
              <w:t>05</w:t>
            </w:r>
          </w:p>
        </w:tc>
        <w:tc>
          <w:tcPr>
            <w:tcW w:w="1701" w:type="dxa"/>
            <w:vAlign w:val="center"/>
          </w:tcPr>
          <w:p w14:paraId="659E3A48" w14:textId="77777777" w:rsidR="00540591" w:rsidRDefault="00540591" w:rsidP="0070104F">
            <w:pPr>
              <w:pStyle w:val="ConsPlusNormal"/>
              <w:jc w:val="both"/>
            </w:pPr>
            <w:r>
              <w:t>27 2 01</w:t>
            </w:r>
          </w:p>
        </w:tc>
        <w:tc>
          <w:tcPr>
            <w:tcW w:w="602" w:type="dxa"/>
          </w:tcPr>
          <w:p w14:paraId="022ED3D2" w14:textId="77777777" w:rsidR="00540591" w:rsidRDefault="00540591" w:rsidP="0070104F">
            <w:pPr>
              <w:pStyle w:val="ConsPlusNormal"/>
            </w:pPr>
          </w:p>
        </w:tc>
        <w:tc>
          <w:tcPr>
            <w:tcW w:w="1531" w:type="dxa"/>
            <w:vAlign w:val="center"/>
          </w:tcPr>
          <w:p w14:paraId="5980D5D6" w14:textId="77777777" w:rsidR="00540591" w:rsidRDefault="00540591" w:rsidP="0070104F">
            <w:pPr>
              <w:pStyle w:val="ConsPlusNormal"/>
              <w:jc w:val="right"/>
            </w:pPr>
            <w:r>
              <w:t>102 480,3</w:t>
            </w:r>
          </w:p>
        </w:tc>
      </w:tr>
      <w:tr w:rsidR="00540591" w14:paraId="6D341D68" w14:textId="77777777" w:rsidTr="0070104F">
        <w:tc>
          <w:tcPr>
            <w:tcW w:w="2891" w:type="dxa"/>
            <w:vAlign w:val="center"/>
          </w:tcPr>
          <w:p w14:paraId="7517C948" w14:textId="77777777" w:rsidR="00540591" w:rsidRDefault="00540591" w:rsidP="0070104F">
            <w:pPr>
              <w:pStyle w:val="ConsPlusNormal"/>
              <w:jc w:val="both"/>
            </w:pPr>
            <w:r>
              <w:t xml:space="preserve">Осуществление капитальных вложений в объекты капитального строительства государственной собственности и в объекты </w:t>
            </w:r>
            <w:r>
              <w:lastRenderedPageBreak/>
              <w:t>недвижимого имущества, приобретаемые в государственную собственность</w:t>
            </w:r>
          </w:p>
        </w:tc>
        <w:tc>
          <w:tcPr>
            <w:tcW w:w="1247" w:type="dxa"/>
            <w:vAlign w:val="center"/>
          </w:tcPr>
          <w:p w14:paraId="2C91CA0A" w14:textId="77777777" w:rsidR="00540591" w:rsidRDefault="00540591" w:rsidP="0070104F">
            <w:pPr>
              <w:pStyle w:val="ConsPlusNormal"/>
              <w:jc w:val="center"/>
            </w:pPr>
            <w:r>
              <w:lastRenderedPageBreak/>
              <w:t>098</w:t>
            </w:r>
          </w:p>
        </w:tc>
        <w:tc>
          <w:tcPr>
            <w:tcW w:w="504" w:type="dxa"/>
            <w:vAlign w:val="center"/>
          </w:tcPr>
          <w:p w14:paraId="7000B746" w14:textId="77777777" w:rsidR="00540591" w:rsidRDefault="00540591" w:rsidP="0070104F">
            <w:pPr>
              <w:pStyle w:val="ConsPlusNormal"/>
              <w:jc w:val="center"/>
            </w:pPr>
            <w:r>
              <w:t>05</w:t>
            </w:r>
          </w:p>
        </w:tc>
        <w:tc>
          <w:tcPr>
            <w:tcW w:w="518" w:type="dxa"/>
            <w:vAlign w:val="center"/>
          </w:tcPr>
          <w:p w14:paraId="6683E9DE" w14:textId="77777777" w:rsidR="00540591" w:rsidRDefault="00540591" w:rsidP="0070104F">
            <w:pPr>
              <w:pStyle w:val="ConsPlusNormal"/>
              <w:jc w:val="center"/>
            </w:pPr>
            <w:r>
              <w:t>05</w:t>
            </w:r>
          </w:p>
        </w:tc>
        <w:tc>
          <w:tcPr>
            <w:tcW w:w="1701" w:type="dxa"/>
            <w:vAlign w:val="center"/>
          </w:tcPr>
          <w:p w14:paraId="6DAFEA26" w14:textId="77777777" w:rsidR="00540591" w:rsidRDefault="00540591" w:rsidP="0070104F">
            <w:pPr>
              <w:pStyle w:val="ConsPlusNormal"/>
              <w:jc w:val="both"/>
            </w:pPr>
            <w:r>
              <w:t>27 2 01 04102</w:t>
            </w:r>
          </w:p>
        </w:tc>
        <w:tc>
          <w:tcPr>
            <w:tcW w:w="602" w:type="dxa"/>
            <w:vAlign w:val="center"/>
          </w:tcPr>
          <w:p w14:paraId="10B6A15A" w14:textId="77777777" w:rsidR="00540591" w:rsidRDefault="00540591" w:rsidP="0070104F">
            <w:pPr>
              <w:pStyle w:val="ConsPlusNormal"/>
            </w:pPr>
          </w:p>
        </w:tc>
        <w:tc>
          <w:tcPr>
            <w:tcW w:w="1531" w:type="dxa"/>
            <w:vAlign w:val="center"/>
          </w:tcPr>
          <w:p w14:paraId="4958C2C0" w14:textId="77777777" w:rsidR="00540591" w:rsidRDefault="00540591" w:rsidP="0070104F">
            <w:pPr>
              <w:pStyle w:val="ConsPlusNormal"/>
              <w:jc w:val="right"/>
            </w:pPr>
            <w:r>
              <w:t>102 480,3</w:t>
            </w:r>
          </w:p>
        </w:tc>
      </w:tr>
      <w:tr w:rsidR="00540591" w14:paraId="18C81C70" w14:textId="77777777" w:rsidTr="0070104F">
        <w:tc>
          <w:tcPr>
            <w:tcW w:w="2891" w:type="dxa"/>
            <w:vAlign w:val="center"/>
          </w:tcPr>
          <w:p w14:paraId="035920F0"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0D5137EF" w14:textId="77777777" w:rsidR="00540591" w:rsidRDefault="00540591" w:rsidP="0070104F">
            <w:pPr>
              <w:pStyle w:val="ConsPlusNormal"/>
              <w:jc w:val="center"/>
            </w:pPr>
            <w:r>
              <w:t>098</w:t>
            </w:r>
          </w:p>
        </w:tc>
        <w:tc>
          <w:tcPr>
            <w:tcW w:w="504" w:type="dxa"/>
            <w:vAlign w:val="center"/>
          </w:tcPr>
          <w:p w14:paraId="7FDB8DC2" w14:textId="77777777" w:rsidR="00540591" w:rsidRDefault="00540591" w:rsidP="0070104F">
            <w:pPr>
              <w:pStyle w:val="ConsPlusNormal"/>
              <w:jc w:val="center"/>
            </w:pPr>
            <w:r>
              <w:t>05</w:t>
            </w:r>
          </w:p>
        </w:tc>
        <w:tc>
          <w:tcPr>
            <w:tcW w:w="518" w:type="dxa"/>
            <w:vAlign w:val="center"/>
          </w:tcPr>
          <w:p w14:paraId="24DA45B0" w14:textId="77777777" w:rsidR="00540591" w:rsidRDefault="00540591" w:rsidP="0070104F">
            <w:pPr>
              <w:pStyle w:val="ConsPlusNormal"/>
              <w:jc w:val="center"/>
            </w:pPr>
            <w:r>
              <w:t>05</w:t>
            </w:r>
          </w:p>
        </w:tc>
        <w:tc>
          <w:tcPr>
            <w:tcW w:w="1701" w:type="dxa"/>
            <w:vAlign w:val="center"/>
          </w:tcPr>
          <w:p w14:paraId="64B02E4D" w14:textId="77777777" w:rsidR="00540591" w:rsidRDefault="00540591" w:rsidP="0070104F">
            <w:pPr>
              <w:pStyle w:val="ConsPlusNormal"/>
              <w:jc w:val="both"/>
            </w:pPr>
            <w:r>
              <w:t>27 2 01 04102</w:t>
            </w:r>
          </w:p>
        </w:tc>
        <w:tc>
          <w:tcPr>
            <w:tcW w:w="602" w:type="dxa"/>
            <w:vAlign w:val="center"/>
          </w:tcPr>
          <w:p w14:paraId="55ED371C" w14:textId="77777777" w:rsidR="00540591" w:rsidRDefault="00540591" w:rsidP="0070104F">
            <w:pPr>
              <w:pStyle w:val="ConsPlusNormal"/>
              <w:jc w:val="center"/>
            </w:pPr>
            <w:r>
              <w:t>400</w:t>
            </w:r>
          </w:p>
        </w:tc>
        <w:tc>
          <w:tcPr>
            <w:tcW w:w="1531" w:type="dxa"/>
            <w:vAlign w:val="center"/>
          </w:tcPr>
          <w:p w14:paraId="0867FFAC" w14:textId="77777777" w:rsidR="00540591" w:rsidRDefault="00540591" w:rsidP="0070104F">
            <w:pPr>
              <w:pStyle w:val="ConsPlusNormal"/>
              <w:jc w:val="right"/>
            </w:pPr>
            <w:r>
              <w:t>102 480,3</w:t>
            </w:r>
          </w:p>
        </w:tc>
      </w:tr>
      <w:tr w:rsidR="00540591" w14:paraId="173D6A20" w14:textId="77777777" w:rsidTr="0070104F">
        <w:tc>
          <w:tcPr>
            <w:tcW w:w="2891" w:type="dxa"/>
            <w:vAlign w:val="center"/>
          </w:tcPr>
          <w:p w14:paraId="4FF7BBF2" w14:textId="77777777" w:rsidR="00540591" w:rsidRDefault="00540591" w:rsidP="0070104F">
            <w:pPr>
              <w:pStyle w:val="ConsPlusNormal"/>
              <w:jc w:val="both"/>
            </w:pPr>
            <w:r>
              <w:t>Бюджетные инвестиции</w:t>
            </w:r>
          </w:p>
        </w:tc>
        <w:tc>
          <w:tcPr>
            <w:tcW w:w="1247" w:type="dxa"/>
            <w:vAlign w:val="center"/>
          </w:tcPr>
          <w:p w14:paraId="6DF202C9" w14:textId="77777777" w:rsidR="00540591" w:rsidRDefault="00540591" w:rsidP="0070104F">
            <w:pPr>
              <w:pStyle w:val="ConsPlusNormal"/>
              <w:jc w:val="center"/>
            </w:pPr>
            <w:r>
              <w:t>098</w:t>
            </w:r>
          </w:p>
        </w:tc>
        <w:tc>
          <w:tcPr>
            <w:tcW w:w="504" w:type="dxa"/>
            <w:vAlign w:val="center"/>
          </w:tcPr>
          <w:p w14:paraId="7861CAFB" w14:textId="77777777" w:rsidR="00540591" w:rsidRDefault="00540591" w:rsidP="0070104F">
            <w:pPr>
              <w:pStyle w:val="ConsPlusNormal"/>
              <w:jc w:val="center"/>
            </w:pPr>
            <w:r>
              <w:t>05</w:t>
            </w:r>
          </w:p>
        </w:tc>
        <w:tc>
          <w:tcPr>
            <w:tcW w:w="518" w:type="dxa"/>
            <w:vAlign w:val="center"/>
          </w:tcPr>
          <w:p w14:paraId="5AB50A06" w14:textId="77777777" w:rsidR="00540591" w:rsidRDefault="00540591" w:rsidP="0070104F">
            <w:pPr>
              <w:pStyle w:val="ConsPlusNormal"/>
              <w:jc w:val="center"/>
            </w:pPr>
            <w:r>
              <w:t>05</w:t>
            </w:r>
          </w:p>
        </w:tc>
        <w:tc>
          <w:tcPr>
            <w:tcW w:w="1701" w:type="dxa"/>
            <w:vAlign w:val="center"/>
          </w:tcPr>
          <w:p w14:paraId="6E4E7858" w14:textId="77777777" w:rsidR="00540591" w:rsidRDefault="00540591" w:rsidP="0070104F">
            <w:pPr>
              <w:pStyle w:val="ConsPlusNormal"/>
              <w:jc w:val="both"/>
            </w:pPr>
            <w:r>
              <w:t>27 2 01 04102</w:t>
            </w:r>
          </w:p>
        </w:tc>
        <w:tc>
          <w:tcPr>
            <w:tcW w:w="602" w:type="dxa"/>
            <w:vAlign w:val="center"/>
          </w:tcPr>
          <w:p w14:paraId="536BC4F3" w14:textId="77777777" w:rsidR="00540591" w:rsidRDefault="00540591" w:rsidP="0070104F">
            <w:pPr>
              <w:pStyle w:val="ConsPlusNormal"/>
              <w:jc w:val="center"/>
            </w:pPr>
            <w:r>
              <w:t>410</w:t>
            </w:r>
          </w:p>
        </w:tc>
        <w:tc>
          <w:tcPr>
            <w:tcW w:w="1531" w:type="dxa"/>
            <w:vAlign w:val="center"/>
          </w:tcPr>
          <w:p w14:paraId="686F7737" w14:textId="77777777" w:rsidR="00540591" w:rsidRDefault="00540591" w:rsidP="0070104F">
            <w:pPr>
              <w:pStyle w:val="ConsPlusNormal"/>
              <w:jc w:val="right"/>
            </w:pPr>
            <w:r>
              <w:t>102 480,3</w:t>
            </w:r>
          </w:p>
        </w:tc>
      </w:tr>
      <w:tr w:rsidR="00540591" w14:paraId="1B5A359F" w14:textId="77777777" w:rsidTr="0070104F">
        <w:tc>
          <w:tcPr>
            <w:tcW w:w="2891" w:type="dxa"/>
            <w:vAlign w:val="center"/>
          </w:tcPr>
          <w:p w14:paraId="2A1D0BBE" w14:textId="77777777" w:rsidR="00540591" w:rsidRDefault="00540591" w:rsidP="0070104F">
            <w:pPr>
              <w:pStyle w:val="ConsPlusNormal"/>
              <w:jc w:val="both"/>
              <w:outlineLvl w:val="2"/>
            </w:pPr>
            <w:r>
              <w:t>Охрана окружающей среды</w:t>
            </w:r>
          </w:p>
        </w:tc>
        <w:tc>
          <w:tcPr>
            <w:tcW w:w="1247" w:type="dxa"/>
            <w:vAlign w:val="center"/>
          </w:tcPr>
          <w:p w14:paraId="375841C1" w14:textId="77777777" w:rsidR="00540591" w:rsidRDefault="00540591" w:rsidP="0070104F">
            <w:pPr>
              <w:pStyle w:val="ConsPlusNormal"/>
              <w:jc w:val="center"/>
            </w:pPr>
            <w:r>
              <w:t>098</w:t>
            </w:r>
          </w:p>
        </w:tc>
        <w:tc>
          <w:tcPr>
            <w:tcW w:w="504" w:type="dxa"/>
            <w:vAlign w:val="center"/>
          </w:tcPr>
          <w:p w14:paraId="4FDF58C3" w14:textId="77777777" w:rsidR="00540591" w:rsidRDefault="00540591" w:rsidP="0070104F">
            <w:pPr>
              <w:pStyle w:val="ConsPlusNormal"/>
              <w:jc w:val="center"/>
            </w:pPr>
            <w:r>
              <w:t>06</w:t>
            </w:r>
          </w:p>
        </w:tc>
        <w:tc>
          <w:tcPr>
            <w:tcW w:w="518" w:type="dxa"/>
            <w:vAlign w:val="center"/>
          </w:tcPr>
          <w:p w14:paraId="465D0DE7" w14:textId="77777777" w:rsidR="00540591" w:rsidRDefault="00540591" w:rsidP="0070104F">
            <w:pPr>
              <w:pStyle w:val="ConsPlusNormal"/>
            </w:pPr>
          </w:p>
        </w:tc>
        <w:tc>
          <w:tcPr>
            <w:tcW w:w="1701" w:type="dxa"/>
            <w:vAlign w:val="center"/>
          </w:tcPr>
          <w:p w14:paraId="7AEB2152" w14:textId="77777777" w:rsidR="00540591" w:rsidRDefault="00540591" w:rsidP="0070104F">
            <w:pPr>
              <w:pStyle w:val="ConsPlusNormal"/>
            </w:pPr>
          </w:p>
        </w:tc>
        <w:tc>
          <w:tcPr>
            <w:tcW w:w="602" w:type="dxa"/>
            <w:vAlign w:val="center"/>
          </w:tcPr>
          <w:p w14:paraId="296A2ECB" w14:textId="77777777" w:rsidR="00540591" w:rsidRDefault="00540591" w:rsidP="0070104F">
            <w:pPr>
              <w:pStyle w:val="ConsPlusNormal"/>
            </w:pPr>
          </w:p>
        </w:tc>
        <w:tc>
          <w:tcPr>
            <w:tcW w:w="1531" w:type="dxa"/>
            <w:vAlign w:val="center"/>
          </w:tcPr>
          <w:p w14:paraId="6991D9B7" w14:textId="77777777" w:rsidR="00540591" w:rsidRDefault="00540591" w:rsidP="0070104F">
            <w:pPr>
              <w:pStyle w:val="ConsPlusNormal"/>
              <w:jc w:val="right"/>
            </w:pPr>
            <w:r>
              <w:t>34 276,3</w:t>
            </w:r>
          </w:p>
        </w:tc>
      </w:tr>
      <w:tr w:rsidR="00540591" w14:paraId="7DA43607" w14:textId="77777777" w:rsidTr="0070104F">
        <w:tc>
          <w:tcPr>
            <w:tcW w:w="2891" w:type="dxa"/>
            <w:vAlign w:val="center"/>
          </w:tcPr>
          <w:p w14:paraId="6EC7DD11" w14:textId="77777777" w:rsidR="00540591" w:rsidRDefault="00540591" w:rsidP="0070104F">
            <w:pPr>
              <w:pStyle w:val="ConsPlusNormal"/>
              <w:jc w:val="both"/>
            </w:pPr>
            <w:r>
              <w:t>Другие вопросы в области охраны окружающей среды</w:t>
            </w:r>
          </w:p>
        </w:tc>
        <w:tc>
          <w:tcPr>
            <w:tcW w:w="1247" w:type="dxa"/>
            <w:vAlign w:val="center"/>
          </w:tcPr>
          <w:p w14:paraId="0478B9E2" w14:textId="77777777" w:rsidR="00540591" w:rsidRDefault="00540591" w:rsidP="0070104F">
            <w:pPr>
              <w:pStyle w:val="ConsPlusNormal"/>
              <w:jc w:val="center"/>
            </w:pPr>
            <w:r>
              <w:t>098</w:t>
            </w:r>
          </w:p>
        </w:tc>
        <w:tc>
          <w:tcPr>
            <w:tcW w:w="504" w:type="dxa"/>
            <w:vAlign w:val="center"/>
          </w:tcPr>
          <w:p w14:paraId="267FCB60" w14:textId="77777777" w:rsidR="00540591" w:rsidRDefault="00540591" w:rsidP="0070104F">
            <w:pPr>
              <w:pStyle w:val="ConsPlusNormal"/>
              <w:jc w:val="center"/>
            </w:pPr>
            <w:r>
              <w:t>06</w:t>
            </w:r>
          </w:p>
        </w:tc>
        <w:tc>
          <w:tcPr>
            <w:tcW w:w="518" w:type="dxa"/>
            <w:vAlign w:val="center"/>
          </w:tcPr>
          <w:p w14:paraId="0FA9E52A" w14:textId="77777777" w:rsidR="00540591" w:rsidRDefault="00540591" w:rsidP="0070104F">
            <w:pPr>
              <w:pStyle w:val="ConsPlusNormal"/>
              <w:jc w:val="center"/>
            </w:pPr>
            <w:r>
              <w:t>05</w:t>
            </w:r>
          </w:p>
        </w:tc>
        <w:tc>
          <w:tcPr>
            <w:tcW w:w="1701" w:type="dxa"/>
            <w:vAlign w:val="center"/>
          </w:tcPr>
          <w:p w14:paraId="03C93415" w14:textId="77777777" w:rsidR="00540591" w:rsidRDefault="00540591" w:rsidP="0070104F">
            <w:pPr>
              <w:pStyle w:val="ConsPlusNormal"/>
            </w:pPr>
          </w:p>
        </w:tc>
        <w:tc>
          <w:tcPr>
            <w:tcW w:w="602" w:type="dxa"/>
            <w:vAlign w:val="center"/>
          </w:tcPr>
          <w:p w14:paraId="58DFC977" w14:textId="77777777" w:rsidR="00540591" w:rsidRDefault="00540591" w:rsidP="0070104F">
            <w:pPr>
              <w:pStyle w:val="ConsPlusNormal"/>
            </w:pPr>
          </w:p>
        </w:tc>
        <w:tc>
          <w:tcPr>
            <w:tcW w:w="1531" w:type="dxa"/>
            <w:vAlign w:val="center"/>
          </w:tcPr>
          <w:p w14:paraId="1C40D125" w14:textId="77777777" w:rsidR="00540591" w:rsidRDefault="00540591" w:rsidP="0070104F">
            <w:pPr>
              <w:pStyle w:val="ConsPlusNormal"/>
              <w:jc w:val="right"/>
            </w:pPr>
            <w:r>
              <w:t>34 276,3</w:t>
            </w:r>
          </w:p>
        </w:tc>
      </w:tr>
      <w:tr w:rsidR="00540591" w14:paraId="245A681A" w14:textId="77777777" w:rsidTr="0070104F">
        <w:tc>
          <w:tcPr>
            <w:tcW w:w="2891" w:type="dxa"/>
          </w:tcPr>
          <w:p w14:paraId="1FB9B696" w14:textId="77777777" w:rsidR="00540591" w:rsidRDefault="00540591" w:rsidP="0070104F">
            <w:pPr>
              <w:pStyle w:val="ConsPlusNormal"/>
              <w:jc w:val="both"/>
            </w:pPr>
            <w:r>
              <w:t>Государственная программа Забайкальского края "Охрана окружающей среды"</w:t>
            </w:r>
          </w:p>
        </w:tc>
        <w:tc>
          <w:tcPr>
            <w:tcW w:w="1247" w:type="dxa"/>
            <w:vAlign w:val="center"/>
          </w:tcPr>
          <w:p w14:paraId="329E5EB3" w14:textId="77777777" w:rsidR="00540591" w:rsidRDefault="00540591" w:rsidP="0070104F">
            <w:pPr>
              <w:pStyle w:val="ConsPlusNormal"/>
              <w:jc w:val="center"/>
            </w:pPr>
            <w:r>
              <w:t>098</w:t>
            </w:r>
          </w:p>
        </w:tc>
        <w:tc>
          <w:tcPr>
            <w:tcW w:w="504" w:type="dxa"/>
            <w:vAlign w:val="center"/>
          </w:tcPr>
          <w:p w14:paraId="00A3DA70" w14:textId="77777777" w:rsidR="00540591" w:rsidRDefault="00540591" w:rsidP="0070104F">
            <w:pPr>
              <w:pStyle w:val="ConsPlusNormal"/>
              <w:jc w:val="center"/>
            </w:pPr>
            <w:r>
              <w:t>06</w:t>
            </w:r>
          </w:p>
        </w:tc>
        <w:tc>
          <w:tcPr>
            <w:tcW w:w="518" w:type="dxa"/>
            <w:vAlign w:val="center"/>
          </w:tcPr>
          <w:p w14:paraId="28FFB343" w14:textId="77777777" w:rsidR="00540591" w:rsidRDefault="00540591" w:rsidP="0070104F">
            <w:pPr>
              <w:pStyle w:val="ConsPlusNormal"/>
              <w:jc w:val="center"/>
            </w:pPr>
            <w:r>
              <w:t>05</w:t>
            </w:r>
          </w:p>
        </w:tc>
        <w:tc>
          <w:tcPr>
            <w:tcW w:w="1701" w:type="dxa"/>
            <w:vAlign w:val="center"/>
          </w:tcPr>
          <w:p w14:paraId="748CCA22" w14:textId="77777777" w:rsidR="00540591" w:rsidRDefault="00540591" w:rsidP="0070104F">
            <w:pPr>
              <w:pStyle w:val="ConsPlusNormal"/>
              <w:jc w:val="both"/>
            </w:pPr>
            <w:r>
              <w:t>08</w:t>
            </w:r>
          </w:p>
        </w:tc>
        <w:tc>
          <w:tcPr>
            <w:tcW w:w="602" w:type="dxa"/>
            <w:vAlign w:val="center"/>
          </w:tcPr>
          <w:p w14:paraId="583379EA" w14:textId="77777777" w:rsidR="00540591" w:rsidRDefault="00540591" w:rsidP="0070104F">
            <w:pPr>
              <w:pStyle w:val="ConsPlusNormal"/>
            </w:pPr>
          </w:p>
        </w:tc>
        <w:tc>
          <w:tcPr>
            <w:tcW w:w="1531" w:type="dxa"/>
            <w:vAlign w:val="center"/>
          </w:tcPr>
          <w:p w14:paraId="49D8FC78" w14:textId="77777777" w:rsidR="00540591" w:rsidRDefault="00540591" w:rsidP="0070104F">
            <w:pPr>
              <w:pStyle w:val="ConsPlusNormal"/>
              <w:jc w:val="right"/>
            </w:pPr>
            <w:r>
              <w:t>34 276,3</w:t>
            </w:r>
          </w:p>
        </w:tc>
      </w:tr>
      <w:tr w:rsidR="00540591" w14:paraId="560056FB" w14:textId="77777777" w:rsidTr="0070104F">
        <w:tc>
          <w:tcPr>
            <w:tcW w:w="2891" w:type="dxa"/>
            <w:vAlign w:val="center"/>
          </w:tcPr>
          <w:p w14:paraId="3B58857D"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4E05D04B" w14:textId="77777777" w:rsidR="00540591" w:rsidRDefault="00540591" w:rsidP="0070104F">
            <w:pPr>
              <w:pStyle w:val="ConsPlusNormal"/>
              <w:jc w:val="center"/>
            </w:pPr>
            <w:r>
              <w:t>098</w:t>
            </w:r>
          </w:p>
        </w:tc>
        <w:tc>
          <w:tcPr>
            <w:tcW w:w="504" w:type="dxa"/>
            <w:vAlign w:val="center"/>
          </w:tcPr>
          <w:p w14:paraId="5014BCD0" w14:textId="77777777" w:rsidR="00540591" w:rsidRDefault="00540591" w:rsidP="0070104F">
            <w:pPr>
              <w:pStyle w:val="ConsPlusNormal"/>
              <w:jc w:val="center"/>
            </w:pPr>
            <w:r>
              <w:t>06</w:t>
            </w:r>
          </w:p>
        </w:tc>
        <w:tc>
          <w:tcPr>
            <w:tcW w:w="518" w:type="dxa"/>
            <w:vAlign w:val="center"/>
          </w:tcPr>
          <w:p w14:paraId="469C6329" w14:textId="77777777" w:rsidR="00540591" w:rsidRDefault="00540591" w:rsidP="0070104F">
            <w:pPr>
              <w:pStyle w:val="ConsPlusNormal"/>
              <w:jc w:val="center"/>
            </w:pPr>
            <w:r>
              <w:t>05</w:t>
            </w:r>
          </w:p>
        </w:tc>
        <w:tc>
          <w:tcPr>
            <w:tcW w:w="1701" w:type="dxa"/>
            <w:vAlign w:val="center"/>
          </w:tcPr>
          <w:p w14:paraId="7894EF70" w14:textId="77777777" w:rsidR="00540591" w:rsidRDefault="00540591" w:rsidP="0070104F">
            <w:pPr>
              <w:pStyle w:val="ConsPlusNormal"/>
              <w:jc w:val="both"/>
            </w:pPr>
            <w:r>
              <w:t>08 2</w:t>
            </w:r>
          </w:p>
        </w:tc>
        <w:tc>
          <w:tcPr>
            <w:tcW w:w="602" w:type="dxa"/>
            <w:vAlign w:val="center"/>
          </w:tcPr>
          <w:p w14:paraId="04B289D6" w14:textId="77777777" w:rsidR="00540591" w:rsidRDefault="00540591" w:rsidP="0070104F">
            <w:pPr>
              <w:pStyle w:val="ConsPlusNormal"/>
            </w:pPr>
          </w:p>
        </w:tc>
        <w:tc>
          <w:tcPr>
            <w:tcW w:w="1531" w:type="dxa"/>
            <w:vAlign w:val="center"/>
          </w:tcPr>
          <w:p w14:paraId="505E8AD1" w14:textId="77777777" w:rsidR="00540591" w:rsidRDefault="00540591" w:rsidP="0070104F">
            <w:pPr>
              <w:pStyle w:val="ConsPlusNormal"/>
              <w:jc w:val="right"/>
            </w:pPr>
            <w:r>
              <w:t>34 276,3</w:t>
            </w:r>
          </w:p>
        </w:tc>
      </w:tr>
      <w:tr w:rsidR="00540591" w14:paraId="3F9F75D3" w14:textId="77777777" w:rsidTr="0070104F">
        <w:tc>
          <w:tcPr>
            <w:tcW w:w="2891" w:type="dxa"/>
          </w:tcPr>
          <w:p w14:paraId="6615B9F7" w14:textId="77777777" w:rsidR="00540591" w:rsidRDefault="00540591" w:rsidP="0070104F">
            <w:pPr>
              <w:pStyle w:val="ConsPlusNormal"/>
              <w:jc w:val="both"/>
            </w:pPr>
            <w:r>
              <w:t>Региональный проект "Развитие туризма на особо охраняемых природных территориях регионального значения Забайкальского края"</w:t>
            </w:r>
          </w:p>
        </w:tc>
        <w:tc>
          <w:tcPr>
            <w:tcW w:w="1247" w:type="dxa"/>
            <w:vAlign w:val="center"/>
          </w:tcPr>
          <w:p w14:paraId="6A8C3050" w14:textId="77777777" w:rsidR="00540591" w:rsidRDefault="00540591" w:rsidP="0070104F">
            <w:pPr>
              <w:pStyle w:val="ConsPlusNormal"/>
              <w:jc w:val="center"/>
            </w:pPr>
            <w:r>
              <w:t>098</w:t>
            </w:r>
          </w:p>
        </w:tc>
        <w:tc>
          <w:tcPr>
            <w:tcW w:w="504" w:type="dxa"/>
            <w:vAlign w:val="center"/>
          </w:tcPr>
          <w:p w14:paraId="1F26695F" w14:textId="77777777" w:rsidR="00540591" w:rsidRDefault="00540591" w:rsidP="0070104F">
            <w:pPr>
              <w:pStyle w:val="ConsPlusNormal"/>
              <w:jc w:val="center"/>
            </w:pPr>
            <w:r>
              <w:t>06</w:t>
            </w:r>
          </w:p>
        </w:tc>
        <w:tc>
          <w:tcPr>
            <w:tcW w:w="518" w:type="dxa"/>
            <w:vAlign w:val="center"/>
          </w:tcPr>
          <w:p w14:paraId="1FA5221A" w14:textId="77777777" w:rsidR="00540591" w:rsidRDefault="00540591" w:rsidP="0070104F">
            <w:pPr>
              <w:pStyle w:val="ConsPlusNormal"/>
              <w:jc w:val="center"/>
            </w:pPr>
            <w:r>
              <w:t>05</w:t>
            </w:r>
          </w:p>
        </w:tc>
        <w:tc>
          <w:tcPr>
            <w:tcW w:w="1701" w:type="dxa"/>
            <w:vAlign w:val="center"/>
          </w:tcPr>
          <w:p w14:paraId="1D1A08F4" w14:textId="77777777" w:rsidR="00540591" w:rsidRDefault="00540591" w:rsidP="0070104F">
            <w:pPr>
              <w:pStyle w:val="ConsPlusNormal"/>
              <w:jc w:val="both"/>
            </w:pPr>
            <w:r>
              <w:t>08 2 01</w:t>
            </w:r>
          </w:p>
        </w:tc>
        <w:tc>
          <w:tcPr>
            <w:tcW w:w="602" w:type="dxa"/>
          </w:tcPr>
          <w:p w14:paraId="0AD63363" w14:textId="77777777" w:rsidR="00540591" w:rsidRDefault="00540591" w:rsidP="0070104F">
            <w:pPr>
              <w:pStyle w:val="ConsPlusNormal"/>
            </w:pPr>
          </w:p>
        </w:tc>
        <w:tc>
          <w:tcPr>
            <w:tcW w:w="1531" w:type="dxa"/>
            <w:vAlign w:val="center"/>
          </w:tcPr>
          <w:p w14:paraId="567E2006" w14:textId="77777777" w:rsidR="00540591" w:rsidRDefault="00540591" w:rsidP="0070104F">
            <w:pPr>
              <w:pStyle w:val="ConsPlusNormal"/>
              <w:jc w:val="right"/>
            </w:pPr>
            <w:r>
              <w:t>34 276,3</w:t>
            </w:r>
          </w:p>
        </w:tc>
      </w:tr>
      <w:tr w:rsidR="00540591" w14:paraId="18A096BD" w14:textId="77777777" w:rsidTr="0070104F">
        <w:tc>
          <w:tcPr>
            <w:tcW w:w="2891" w:type="dxa"/>
            <w:vAlign w:val="center"/>
          </w:tcPr>
          <w:p w14:paraId="6377EBDA" w14:textId="77777777" w:rsidR="00540591" w:rsidRDefault="00540591" w:rsidP="0070104F">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247" w:type="dxa"/>
            <w:vAlign w:val="center"/>
          </w:tcPr>
          <w:p w14:paraId="0A9FFFFC" w14:textId="77777777" w:rsidR="00540591" w:rsidRDefault="00540591" w:rsidP="0070104F">
            <w:pPr>
              <w:pStyle w:val="ConsPlusNormal"/>
              <w:jc w:val="center"/>
            </w:pPr>
            <w:r>
              <w:t>098</w:t>
            </w:r>
          </w:p>
        </w:tc>
        <w:tc>
          <w:tcPr>
            <w:tcW w:w="504" w:type="dxa"/>
            <w:vAlign w:val="center"/>
          </w:tcPr>
          <w:p w14:paraId="372C2EB4" w14:textId="77777777" w:rsidR="00540591" w:rsidRDefault="00540591" w:rsidP="0070104F">
            <w:pPr>
              <w:pStyle w:val="ConsPlusNormal"/>
              <w:jc w:val="center"/>
            </w:pPr>
            <w:r>
              <w:t>06</w:t>
            </w:r>
          </w:p>
        </w:tc>
        <w:tc>
          <w:tcPr>
            <w:tcW w:w="518" w:type="dxa"/>
            <w:vAlign w:val="center"/>
          </w:tcPr>
          <w:p w14:paraId="35088629" w14:textId="77777777" w:rsidR="00540591" w:rsidRDefault="00540591" w:rsidP="0070104F">
            <w:pPr>
              <w:pStyle w:val="ConsPlusNormal"/>
              <w:jc w:val="center"/>
            </w:pPr>
            <w:r>
              <w:t>05</w:t>
            </w:r>
          </w:p>
        </w:tc>
        <w:tc>
          <w:tcPr>
            <w:tcW w:w="1701" w:type="dxa"/>
            <w:vAlign w:val="center"/>
          </w:tcPr>
          <w:p w14:paraId="230F9369" w14:textId="77777777" w:rsidR="00540591" w:rsidRDefault="00540591" w:rsidP="0070104F">
            <w:pPr>
              <w:pStyle w:val="ConsPlusNormal"/>
              <w:jc w:val="both"/>
            </w:pPr>
            <w:r>
              <w:t>08 2 01 04102</w:t>
            </w:r>
          </w:p>
        </w:tc>
        <w:tc>
          <w:tcPr>
            <w:tcW w:w="602" w:type="dxa"/>
            <w:vAlign w:val="center"/>
          </w:tcPr>
          <w:p w14:paraId="2796E5AF" w14:textId="77777777" w:rsidR="00540591" w:rsidRDefault="00540591" w:rsidP="0070104F">
            <w:pPr>
              <w:pStyle w:val="ConsPlusNormal"/>
            </w:pPr>
          </w:p>
        </w:tc>
        <w:tc>
          <w:tcPr>
            <w:tcW w:w="1531" w:type="dxa"/>
            <w:vAlign w:val="center"/>
          </w:tcPr>
          <w:p w14:paraId="62F62970" w14:textId="77777777" w:rsidR="00540591" w:rsidRDefault="00540591" w:rsidP="0070104F">
            <w:pPr>
              <w:pStyle w:val="ConsPlusNormal"/>
              <w:jc w:val="right"/>
            </w:pPr>
            <w:r>
              <w:t>34 276,3</w:t>
            </w:r>
          </w:p>
        </w:tc>
      </w:tr>
      <w:tr w:rsidR="00540591" w14:paraId="14398B2E" w14:textId="77777777" w:rsidTr="0070104F">
        <w:tc>
          <w:tcPr>
            <w:tcW w:w="2891" w:type="dxa"/>
            <w:vAlign w:val="center"/>
          </w:tcPr>
          <w:p w14:paraId="63C39D76"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627C98AC" w14:textId="77777777" w:rsidR="00540591" w:rsidRDefault="00540591" w:rsidP="0070104F">
            <w:pPr>
              <w:pStyle w:val="ConsPlusNormal"/>
              <w:jc w:val="center"/>
            </w:pPr>
            <w:r>
              <w:t>098</w:t>
            </w:r>
          </w:p>
        </w:tc>
        <w:tc>
          <w:tcPr>
            <w:tcW w:w="504" w:type="dxa"/>
            <w:vAlign w:val="center"/>
          </w:tcPr>
          <w:p w14:paraId="60F9F266" w14:textId="77777777" w:rsidR="00540591" w:rsidRDefault="00540591" w:rsidP="0070104F">
            <w:pPr>
              <w:pStyle w:val="ConsPlusNormal"/>
              <w:jc w:val="center"/>
            </w:pPr>
            <w:r>
              <w:t>06</w:t>
            </w:r>
          </w:p>
        </w:tc>
        <w:tc>
          <w:tcPr>
            <w:tcW w:w="518" w:type="dxa"/>
            <w:vAlign w:val="center"/>
          </w:tcPr>
          <w:p w14:paraId="6FD50CD1" w14:textId="77777777" w:rsidR="00540591" w:rsidRDefault="00540591" w:rsidP="0070104F">
            <w:pPr>
              <w:pStyle w:val="ConsPlusNormal"/>
              <w:jc w:val="center"/>
            </w:pPr>
            <w:r>
              <w:t>05</w:t>
            </w:r>
          </w:p>
        </w:tc>
        <w:tc>
          <w:tcPr>
            <w:tcW w:w="1701" w:type="dxa"/>
            <w:vAlign w:val="center"/>
          </w:tcPr>
          <w:p w14:paraId="5B599EFE" w14:textId="77777777" w:rsidR="00540591" w:rsidRDefault="00540591" w:rsidP="0070104F">
            <w:pPr>
              <w:pStyle w:val="ConsPlusNormal"/>
              <w:jc w:val="both"/>
            </w:pPr>
            <w:r>
              <w:t>08 2 01 04102</w:t>
            </w:r>
          </w:p>
        </w:tc>
        <w:tc>
          <w:tcPr>
            <w:tcW w:w="602" w:type="dxa"/>
            <w:vAlign w:val="center"/>
          </w:tcPr>
          <w:p w14:paraId="183553DD" w14:textId="77777777" w:rsidR="00540591" w:rsidRDefault="00540591" w:rsidP="0070104F">
            <w:pPr>
              <w:pStyle w:val="ConsPlusNormal"/>
              <w:jc w:val="center"/>
            </w:pPr>
            <w:r>
              <w:t>400</w:t>
            </w:r>
          </w:p>
        </w:tc>
        <w:tc>
          <w:tcPr>
            <w:tcW w:w="1531" w:type="dxa"/>
            <w:vAlign w:val="center"/>
          </w:tcPr>
          <w:p w14:paraId="50DEF3BD" w14:textId="77777777" w:rsidR="00540591" w:rsidRDefault="00540591" w:rsidP="0070104F">
            <w:pPr>
              <w:pStyle w:val="ConsPlusNormal"/>
              <w:jc w:val="right"/>
            </w:pPr>
            <w:r>
              <w:t>34 276,3</w:t>
            </w:r>
          </w:p>
        </w:tc>
      </w:tr>
      <w:tr w:rsidR="00540591" w14:paraId="28D32A51" w14:textId="77777777" w:rsidTr="0070104F">
        <w:tc>
          <w:tcPr>
            <w:tcW w:w="2891" w:type="dxa"/>
            <w:vAlign w:val="center"/>
          </w:tcPr>
          <w:p w14:paraId="7E9D1E4D" w14:textId="77777777" w:rsidR="00540591" w:rsidRDefault="00540591" w:rsidP="0070104F">
            <w:pPr>
              <w:pStyle w:val="ConsPlusNormal"/>
              <w:jc w:val="both"/>
            </w:pPr>
            <w:r>
              <w:t>Бюджетные инвестиции</w:t>
            </w:r>
          </w:p>
        </w:tc>
        <w:tc>
          <w:tcPr>
            <w:tcW w:w="1247" w:type="dxa"/>
            <w:vAlign w:val="center"/>
          </w:tcPr>
          <w:p w14:paraId="6CA071D2" w14:textId="77777777" w:rsidR="00540591" w:rsidRDefault="00540591" w:rsidP="0070104F">
            <w:pPr>
              <w:pStyle w:val="ConsPlusNormal"/>
              <w:jc w:val="center"/>
            </w:pPr>
            <w:r>
              <w:t>098</w:t>
            </w:r>
          </w:p>
        </w:tc>
        <w:tc>
          <w:tcPr>
            <w:tcW w:w="504" w:type="dxa"/>
            <w:vAlign w:val="center"/>
          </w:tcPr>
          <w:p w14:paraId="623B7D3F" w14:textId="77777777" w:rsidR="00540591" w:rsidRDefault="00540591" w:rsidP="0070104F">
            <w:pPr>
              <w:pStyle w:val="ConsPlusNormal"/>
              <w:jc w:val="center"/>
            </w:pPr>
            <w:r>
              <w:t>06</w:t>
            </w:r>
          </w:p>
        </w:tc>
        <w:tc>
          <w:tcPr>
            <w:tcW w:w="518" w:type="dxa"/>
            <w:vAlign w:val="center"/>
          </w:tcPr>
          <w:p w14:paraId="1F40D2C0" w14:textId="77777777" w:rsidR="00540591" w:rsidRDefault="00540591" w:rsidP="0070104F">
            <w:pPr>
              <w:pStyle w:val="ConsPlusNormal"/>
              <w:jc w:val="center"/>
            </w:pPr>
            <w:r>
              <w:t>05</w:t>
            </w:r>
          </w:p>
        </w:tc>
        <w:tc>
          <w:tcPr>
            <w:tcW w:w="1701" w:type="dxa"/>
            <w:vAlign w:val="center"/>
          </w:tcPr>
          <w:p w14:paraId="14E1C2B4" w14:textId="77777777" w:rsidR="00540591" w:rsidRDefault="00540591" w:rsidP="0070104F">
            <w:pPr>
              <w:pStyle w:val="ConsPlusNormal"/>
              <w:jc w:val="both"/>
            </w:pPr>
            <w:r>
              <w:t>08 2 01 04102</w:t>
            </w:r>
          </w:p>
        </w:tc>
        <w:tc>
          <w:tcPr>
            <w:tcW w:w="602" w:type="dxa"/>
            <w:vAlign w:val="center"/>
          </w:tcPr>
          <w:p w14:paraId="33F73AA6" w14:textId="77777777" w:rsidR="00540591" w:rsidRDefault="00540591" w:rsidP="0070104F">
            <w:pPr>
              <w:pStyle w:val="ConsPlusNormal"/>
              <w:jc w:val="center"/>
            </w:pPr>
            <w:r>
              <w:t>410</w:t>
            </w:r>
          </w:p>
        </w:tc>
        <w:tc>
          <w:tcPr>
            <w:tcW w:w="1531" w:type="dxa"/>
            <w:vAlign w:val="center"/>
          </w:tcPr>
          <w:p w14:paraId="2E91C22E" w14:textId="77777777" w:rsidR="00540591" w:rsidRDefault="00540591" w:rsidP="0070104F">
            <w:pPr>
              <w:pStyle w:val="ConsPlusNormal"/>
              <w:jc w:val="right"/>
            </w:pPr>
            <w:r>
              <w:t>34 276,3</w:t>
            </w:r>
          </w:p>
        </w:tc>
      </w:tr>
      <w:tr w:rsidR="00540591" w14:paraId="0A38BE75" w14:textId="77777777" w:rsidTr="0070104F">
        <w:tc>
          <w:tcPr>
            <w:tcW w:w="2891" w:type="dxa"/>
            <w:vAlign w:val="center"/>
          </w:tcPr>
          <w:p w14:paraId="480B2377" w14:textId="77777777" w:rsidR="00540591" w:rsidRDefault="00540591" w:rsidP="0070104F">
            <w:pPr>
              <w:pStyle w:val="ConsPlusNormal"/>
              <w:jc w:val="both"/>
              <w:outlineLvl w:val="2"/>
            </w:pPr>
            <w:r>
              <w:t>Образование</w:t>
            </w:r>
          </w:p>
        </w:tc>
        <w:tc>
          <w:tcPr>
            <w:tcW w:w="1247" w:type="dxa"/>
            <w:vAlign w:val="center"/>
          </w:tcPr>
          <w:p w14:paraId="6E5C755A" w14:textId="77777777" w:rsidR="00540591" w:rsidRDefault="00540591" w:rsidP="0070104F">
            <w:pPr>
              <w:pStyle w:val="ConsPlusNormal"/>
              <w:jc w:val="center"/>
            </w:pPr>
            <w:r>
              <w:t>098</w:t>
            </w:r>
          </w:p>
        </w:tc>
        <w:tc>
          <w:tcPr>
            <w:tcW w:w="504" w:type="dxa"/>
            <w:vAlign w:val="center"/>
          </w:tcPr>
          <w:p w14:paraId="6C0EF7D3" w14:textId="77777777" w:rsidR="00540591" w:rsidRDefault="00540591" w:rsidP="0070104F">
            <w:pPr>
              <w:pStyle w:val="ConsPlusNormal"/>
              <w:jc w:val="center"/>
            </w:pPr>
            <w:r>
              <w:t>07</w:t>
            </w:r>
          </w:p>
        </w:tc>
        <w:tc>
          <w:tcPr>
            <w:tcW w:w="518" w:type="dxa"/>
            <w:vAlign w:val="center"/>
          </w:tcPr>
          <w:p w14:paraId="15465CDB" w14:textId="77777777" w:rsidR="00540591" w:rsidRDefault="00540591" w:rsidP="0070104F">
            <w:pPr>
              <w:pStyle w:val="ConsPlusNormal"/>
            </w:pPr>
          </w:p>
        </w:tc>
        <w:tc>
          <w:tcPr>
            <w:tcW w:w="1701" w:type="dxa"/>
            <w:vAlign w:val="center"/>
          </w:tcPr>
          <w:p w14:paraId="4764F322" w14:textId="77777777" w:rsidR="00540591" w:rsidRDefault="00540591" w:rsidP="0070104F">
            <w:pPr>
              <w:pStyle w:val="ConsPlusNormal"/>
            </w:pPr>
          </w:p>
        </w:tc>
        <w:tc>
          <w:tcPr>
            <w:tcW w:w="602" w:type="dxa"/>
            <w:vAlign w:val="center"/>
          </w:tcPr>
          <w:p w14:paraId="06D03453" w14:textId="77777777" w:rsidR="00540591" w:rsidRDefault="00540591" w:rsidP="0070104F">
            <w:pPr>
              <w:pStyle w:val="ConsPlusNormal"/>
            </w:pPr>
          </w:p>
        </w:tc>
        <w:tc>
          <w:tcPr>
            <w:tcW w:w="1531" w:type="dxa"/>
            <w:vAlign w:val="center"/>
          </w:tcPr>
          <w:p w14:paraId="7C7406E0" w14:textId="77777777" w:rsidR="00540591" w:rsidRDefault="00540591" w:rsidP="0070104F">
            <w:pPr>
              <w:pStyle w:val="ConsPlusNormal"/>
              <w:jc w:val="right"/>
            </w:pPr>
            <w:r>
              <w:t>534 434,8</w:t>
            </w:r>
          </w:p>
        </w:tc>
      </w:tr>
      <w:tr w:rsidR="00540591" w14:paraId="5662A989" w14:textId="77777777" w:rsidTr="0070104F">
        <w:tc>
          <w:tcPr>
            <w:tcW w:w="2891" w:type="dxa"/>
            <w:vAlign w:val="center"/>
          </w:tcPr>
          <w:p w14:paraId="3DEF4461" w14:textId="77777777" w:rsidR="00540591" w:rsidRDefault="00540591" w:rsidP="0070104F">
            <w:pPr>
              <w:pStyle w:val="ConsPlusNormal"/>
              <w:jc w:val="both"/>
            </w:pPr>
            <w:r>
              <w:t>Дошкольное образование</w:t>
            </w:r>
          </w:p>
        </w:tc>
        <w:tc>
          <w:tcPr>
            <w:tcW w:w="1247" w:type="dxa"/>
            <w:vAlign w:val="center"/>
          </w:tcPr>
          <w:p w14:paraId="1F1F07B8" w14:textId="77777777" w:rsidR="00540591" w:rsidRDefault="00540591" w:rsidP="0070104F">
            <w:pPr>
              <w:pStyle w:val="ConsPlusNormal"/>
              <w:jc w:val="center"/>
            </w:pPr>
            <w:r>
              <w:t>098</w:t>
            </w:r>
          </w:p>
        </w:tc>
        <w:tc>
          <w:tcPr>
            <w:tcW w:w="504" w:type="dxa"/>
            <w:vAlign w:val="center"/>
          </w:tcPr>
          <w:p w14:paraId="0477E674" w14:textId="77777777" w:rsidR="00540591" w:rsidRDefault="00540591" w:rsidP="0070104F">
            <w:pPr>
              <w:pStyle w:val="ConsPlusNormal"/>
              <w:jc w:val="center"/>
            </w:pPr>
            <w:r>
              <w:t>07</w:t>
            </w:r>
          </w:p>
        </w:tc>
        <w:tc>
          <w:tcPr>
            <w:tcW w:w="518" w:type="dxa"/>
            <w:vAlign w:val="center"/>
          </w:tcPr>
          <w:p w14:paraId="06D0A3FF" w14:textId="77777777" w:rsidR="00540591" w:rsidRDefault="00540591" w:rsidP="0070104F">
            <w:pPr>
              <w:pStyle w:val="ConsPlusNormal"/>
              <w:jc w:val="center"/>
            </w:pPr>
            <w:r>
              <w:t>01</w:t>
            </w:r>
          </w:p>
        </w:tc>
        <w:tc>
          <w:tcPr>
            <w:tcW w:w="1701" w:type="dxa"/>
            <w:vAlign w:val="center"/>
          </w:tcPr>
          <w:p w14:paraId="0D30156D" w14:textId="77777777" w:rsidR="00540591" w:rsidRDefault="00540591" w:rsidP="0070104F">
            <w:pPr>
              <w:pStyle w:val="ConsPlusNormal"/>
            </w:pPr>
          </w:p>
        </w:tc>
        <w:tc>
          <w:tcPr>
            <w:tcW w:w="602" w:type="dxa"/>
            <w:vAlign w:val="center"/>
          </w:tcPr>
          <w:p w14:paraId="08B2BB63" w14:textId="77777777" w:rsidR="00540591" w:rsidRDefault="00540591" w:rsidP="0070104F">
            <w:pPr>
              <w:pStyle w:val="ConsPlusNormal"/>
            </w:pPr>
          </w:p>
        </w:tc>
        <w:tc>
          <w:tcPr>
            <w:tcW w:w="1531" w:type="dxa"/>
            <w:vAlign w:val="center"/>
          </w:tcPr>
          <w:p w14:paraId="4BCB6EB3" w14:textId="77777777" w:rsidR="00540591" w:rsidRDefault="00540591" w:rsidP="0070104F">
            <w:pPr>
              <w:pStyle w:val="ConsPlusNormal"/>
              <w:jc w:val="right"/>
            </w:pPr>
            <w:r>
              <w:t>156 758,7</w:t>
            </w:r>
          </w:p>
        </w:tc>
      </w:tr>
      <w:tr w:rsidR="00540591" w14:paraId="74F87D0C" w14:textId="77777777" w:rsidTr="0070104F">
        <w:tc>
          <w:tcPr>
            <w:tcW w:w="2891" w:type="dxa"/>
          </w:tcPr>
          <w:p w14:paraId="220EC4D0" w14:textId="77777777" w:rsidR="00540591" w:rsidRDefault="00540591" w:rsidP="0070104F">
            <w:pPr>
              <w:pStyle w:val="ConsPlusNormal"/>
              <w:jc w:val="both"/>
            </w:pPr>
            <w:r>
              <w:t xml:space="preserve">Государственная программа Забайкальского края "Развитие образования </w:t>
            </w:r>
            <w:r>
              <w:lastRenderedPageBreak/>
              <w:t>Забайкальского края"</w:t>
            </w:r>
          </w:p>
        </w:tc>
        <w:tc>
          <w:tcPr>
            <w:tcW w:w="1247" w:type="dxa"/>
            <w:vAlign w:val="center"/>
          </w:tcPr>
          <w:p w14:paraId="2BA12373" w14:textId="77777777" w:rsidR="00540591" w:rsidRDefault="00540591" w:rsidP="0070104F">
            <w:pPr>
              <w:pStyle w:val="ConsPlusNormal"/>
              <w:jc w:val="center"/>
            </w:pPr>
            <w:r>
              <w:lastRenderedPageBreak/>
              <w:t>098</w:t>
            </w:r>
          </w:p>
        </w:tc>
        <w:tc>
          <w:tcPr>
            <w:tcW w:w="504" w:type="dxa"/>
            <w:vAlign w:val="center"/>
          </w:tcPr>
          <w:p w14:paraId="5FD9BBFB" w14:textId="77777777" w:rsidR="00540591" w:rsidRDefault="00540591" w:rsidP="0070104F">
            <w:pPr>
              <w:pStyle w:val="ConsPlusNormal"/>
              <w:jc w:val="center"/>
            </w:pPr>
            <w:r>
              <w:t>07</w:t>
            </w:r>
          </w:p>
        </w:tc>
        <w:tc>
          <w:tcPr>
            <w:tcW w:w="518" w:type="dxa"/>
            <w:vAlign w:val="center"/>
          </w:tcPr>
          <w:p w14:paraId="3F0D77C8" w14:textId="77777777" w:rsidR="00540591" w:rsidRDefault="00540591" w:rsidP="0070104F">
            <w:pPr>
              <w:pStyle w:val="ConsPlusNormal"/>
              <w:jc w:val="center"/>
            </w:pPr>
            <w:r>
              <w:t>01</w:t>
            </w:r>
          </w:p>
        </w:tc>
        <w:tc>
          <w:tcPr>
            <w:tcW w:w="1701" w:type="dxa"/>
            <w:vAlign w:val="center"/>
          </w:tcPr>
          <w:p w14:paraId="02B90735" w14:textId="77777777" w:rsidR="00540591" w:rsidRDefault="00540591" w:rsidP="0070104F">
            <w:pPr>
              <w:pStyle w:val="ConsPlusNormal"/>
              <w:jc w:val="both"/>
            </w:pPr>
            <w:r>
              <w:t>14</w:t>
            </w:r>
          </w:p>
        </w:tc>
        <w:tc>
          <w:tcPr>
            <w:tcW w:w="602" w:type="dxa"/>
            <w:vAlign w:val="center"/>
          </w:tcPr>
          <w:p w14:paraId="0F561DAD" w14:textId="77777777" w:rsidR="00540591" w:rsidRDefault="00540591" w:rsidP="0070104F">
            <w:pPr>
              <w:pStyle w:val="ConsPlusNormal"/>
            </w:pPr>
          </w:p>
        </w:tc>
        <w:tc>
          <w:tcPr>
            <w:tcW w:w="1531" w:type="dxa"/>
            <w:vAlign w:val="center"/>
          </w:tcPr>
          <w:p w14:paraId="75BD29C6" w14:textId="77777777" w:rsidR="00540591" w:rsidRDefault="00540591" w:rsidP="0070104F">
            <w:pPr>
              <w:pStyle w:val="ConsPlusNormal"/>
              <w:jc w:val="right"/>
            </w:pPr>
            <w:r>
              <w:t>156 758,7</w:t>
            </w:r>
          </w:p>
        </w:tc>
      </w:tr>
      <w:tr w:rsidR="00540591" w14:paraId="09976428" w14:textId="77777777" w:rsidTr="0070104F">
        <w:tc>
          <w:tcPr>
            <w:tcW w:w="2891" w:type="dxa"/>
            <w:vAlign w:val="center"/>
          </w:tcPr>
          <w:p w14:paraId="7BE239C1"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30CE9FD1" w14:textId="77777777" w:rsidR="00540591" w:rsidRDefault="00540591" w:rsidP="0070104F">
            <w:pPr>
              <w:pStyle w:val="ConsPlusNormal"/>
              <w:jc w:val="center"/>
            </w:pPr>
            <w:r>
              <w:t>098</w:t>
            </w:r>
          </w:p>
        </w:tc>
        <w:tc>
          <w:tcPr>
            <w:tcW w:w="504" w:type="dxa"/>
            <w:vAlign w:val="center"/>
          </w:tcPr>
          <w:p w14:paraId="01D5F4C3" w14:textId="77777777" w:rsidR="00540591" w:rsidRDefault="00540591" w:rsidP="0070104F">
            <w:pPr>
              <w:pStyle w:val="ConsPlusNormal"/>
              <w:jc w:val="center"/>
            </w:pPr>
            <w:r>
              <w:t>07</w:t>
            </w:r>
          </w:p>
        </w:tc>
        <w:tc>
          <w:tcPr>
            <w:tcW w:w="518" w:type="dxa"/>
            <w:vAlign w:val="center"/>
          </w:tcPr>
          <w:p w14:paraId="081B9C88" w14:textId="77777777" w:rsidR="00540591" w:rsidRDefault="00540591" w:rsidP="0070104F">
            <w:pPr>
              <w:pStyle w:val="ConsPlusNormal"/>
              <w:jc w:val="center"/>
            </w:pPr>
            <w:r>
              <w:t>01</w:t>
            </w:r>
          </w:p>
        </w:tc>
        <w:tc>
          <w:tcPr>
            <w:tcW w:w="1701" w:type="dxa"/>
            <w:vAlign w:val="center"/>
          </w:tcPr>
          <w:p w14:paraId="2650D006" w14:textId="77777777" w:rsidR="00540591" w:rsidRDefault="00540591" w:rsidP="0070104F">
            <w:pPr>
              <w:pStyle w:val="ConsPlusNormal"/>
              <w:jc w:val="both"/>
            </w:pPr>
            <w:r>
              <w:t>14 2</w:t>
            </w:r>
          </w:p>
        </w:tc>
        <w:tc>
          <w:tcPr>
            <w:tcW w:w="602" w:type="dxa"/>
            <w:vAlign w:val="center"/>
          </w:tcPr>
          <w:p w14:paraId="05492CA6" w14:textId="77777777" w:rsidR="00540591" w:rsidRDefault="00540591" w:rsidP="0070104F">
            <w:pPr>
              <w:pStyle w:val="ConsPlusNormal"/>
            </w:pPr>
          </w:p>
        </w:tc>
        <w:tc>
          <w:tcPr>
            <w:tcW w:w="1531" w:type="dxa"/>
            <w:vAlign w:val="center"/>
          </w:tcPr>
          <w:p w14:paraId="6342828E" w14:textId="77777777" w:rsidR="00540591" w:rsidRDefault="00540591" w:rsidP="0070104F">
            <w:pPr>
              <w:pStyle w:val="ConsPlusNormal"/>
              <w:jc w:val="right"/>
            </w:pPr>
            <w:r>
              <w:t>156 758,7</w:t>
            </w:r>
          </w:p>
        </w:tc>
      </w:tr>
      <w:tr w:rsidR="00540591" w14:paraId="5802F8F6" w14:textId="77777777" w:rsidTr="0070104F">
        <w:tc>
          <w:tcPr>
            <w:tcW w:w="2891" w:type="dxa"/>
          </w:tcPr>
          <w:p w14:paraId="0FEA172B" w14:textId="77777777" w:rsidR="00540591" w:rsidRDefault="00540591" w:rsidP="0070104F">
            <w:pPr>
              <w:pStyle w:val="ConsPlusNormal"/>
              <w:jc w:val="both"/>
            </w:pPr>
            <w:r>
              <w:t>Региональный проект "Создание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47" w:type="dxa"/>
            <w:vAlign w:val="center"/>
          </w:tcPr>
          <w:p w14:paraId="22878EC9" w14:textId="77777777" w:rsidR="00540591" w:rsidRDefault="00540591" w:rsidP="0070104F">
            <w:pPr>
              <w:pStyle w:val="ConsPlusNormal"/>
              <w:jc w:val="center"/>
            </w:pPr>
            <w:r>
              <w:t>098</w:t>
            </w:r>
          </w:p>
        </w:tc>
        <w:tc>
          <w:tcPr>
            <w:tcW w:w="504" w:type="dxa"/>
            <w:vAlign w:val="center"/>
          </w:tcPr>
          <w:p w14:paraId="457D7768" w14:textId="77777777" w:rsidR="00540591" w:rsidRDefault="00540591" w:rsidP="0070104F">
            <w:pPr>
              <w:pStyle w:val="ConsPlusNormal"/>
              <w:jc w:val="center"/>
            </w:pPr>
            <w:r>
              <w:t>07</w:t>
            </w:r>
          </w:p>
        </w:tc>
        <w:tc>
          <w:tcPr>
            <w:tcW w:w="518" w:type="dxa"/>
            <w:vAlign w:val="center"/>
          </w:tcPr>
          <w:p w14:paraId="795AA812" w14:textId="77777777" w:rsidR="00540591" w:rsidRDefault="00540591" w:rsidP="0070104F">
            <w:pPr>
              <w:pStyle w:val="ConsPlusNormal"/>
              <w:jc w:val="center"/>
            </w:pPr>
            <w:r>
              <w:t>01</w:t>
            </w:r>
          </w:p>
        </w:tc>
        <w:tc>
          <w:tcPr>
            <w:tcW w:w="1701" w:type="dxa"/>
            <w:vAlign w:val="center"/>
          </w:tcPr>
          <w:p w14:paraId="25EEABD5" w14:textId="77777777" w:rsidR="00540591" w:rsidRDefault="00540591" w:rsidP="0070104F">
            <w:pPr>
              <w:pStyle w:val="ConsPlusNormal"/>
              <w:jc w:val="both"/>
            </w:pPr>
            <w:r>
              <w:t>14 2 01</w:t>
            </w:r>
          </w:p>
        </w:tc>
        <w:tc>
          <w:tcPr>
            <w:tcW w:w="602" w:type="dxa"/>
          </w:tcPr>
          <w:p w14:paraId="5042D66E" w14:textId="77777777" w:rsidR="00540591" w:rsidRDefault="00540591" w:rsidP="0070104F">
            <w:pPr>
              <w:pStyle w:val="ConsPlusNormal"/>
            </w:pPr>
          </w:p>
        </w:tc>
        <w:tc>
          <w:tcPr>
            <w:tcW w:w="1531" w:type="dxa"/>
            <w:vAlign w:val="center"/>
          </w:tcPr>
          <w:p w14:paraId="2F2921D0" w14:textId="77777777" w:rsidR="00540591" w:rsidRDefault="00540591" w:rsidP="0070104F">
            <w:pPr>
              <w:pStyle w:val="ConsPlusNormal"/>
              <w:jc w:val="right"/>
            </w:pPr>
            <w:r>
              <w:t>156 758,7</w:t>
            </w:r>
          </w:p>
        </w:tc>
      </w:tr>
      <w:tr w:rsidR="00540591" w14:paraId="230C14D4" w14:textId="77777777" w:rsidTr="0070104F">
        <w:tc>
          <w:tcPr>
            <w:tcW w:w="2891" w:type="dxa"/>
            <w:vAlign w:val="center"/>
          </w:tcPr>
          <w:p w14:paraId="0515CB64" w14:textId="77777777" w:rsidR="00540591" w:rsidRDefault="00540591" w:rsidP="0070104F">
            <w:pPr>
              <w:pStyle w:val="ConsPlusNormal"/>
              <w:jc w:val="both"/>
            </w:pPr>
            <w:r>
              <w:t>Создание дополнительных мест для детей в возрасте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47" w:type="dxa"/>
            <w:vAlign w:val="center"/>
          </w:tcPr>
          <w:p w14:paraId="30285C86" w14:textId="77777777" w:rsidR="00540591" w:rsidRDefault="00540591" w:rsidP="0070104F">
            <w:pPr>
              <w:pStyle w:val="ConsPlusNormal"/>
              <w:jc w:val="center"/>
            </w:pPr>
            <w:r>
              <w:t>098</w:t>
            </w:r>
          </w:p>
        </w:tc>
        <w:tc>
          <w:tcPr>
            <w:tcW w:w="504" w:type="dxa"/>
            <w:vAlign w:val="center"/>
          </w:tcPr>
          <w:p w14:paraId="17724611" w14:textId="77777777" w:rsidR="00540591" w:rsidRDefault="00540591" w:rsidP="0070104F">
            <w:pPr>
              <w:pStyle w:val="ConsPlusNormal"/>
              <w:jc w:val="center"/>
            </w:pPr>
            <w:r>
              <w:t>07</w:t>
            </w:r>
          </w:p>
        </w:tc>
        <w:tc>
          <w:tcPr>
            <w:tcW w:w="518" w:type="dxa"/>
            <w:vAlign w:val="center"/>
          </w:tcPr>
          <w:p w14:paraId="15F6B54C" w14:textId="77777777" w:rsidR="00540591" w:rsidRDefault="00540591" w:rsidP="0070104F">
            <w:pPr>
              <w:pStyle w:val="ConsPlusNormal"/>
              <w:jc w:val="center"/>
            </w:pPr>
            <w:r>
              <w:t>01</w:t>
            </w:r>
          </w:p>
        </w:tc>
        <w:tc>
          <w:tcPr>
            <w:tcW w:w="1701" w:type="dxa"/>
            <w:vAlign w:val="center"/>
          </w:tcPr>
          <w:p w14:paraId="3495E426" w14:textId="77777777" w:rsidR="00540591" w:rsidRDefault="00540591" w:rsidP="0070104F">
            <w:pPr>
              <w:pStyle w:val="ConsPlusNormal"/>
              <w:jc w:val="both"/>
            </w:pPr>
            <w:r>
              <w:t>14 2 01 А4920</w:t>
            </w:r>
          </w:p>
        </w:tc>
        <w:tc>
          <w:tcPr>
            <w:tcW w:w="602" w:type="dxa"/>
            <w:vAlign w:val="center"/>
          </w:tcPr>
          <w:p w14:paraId="755E60D7" w14:textId="77777777" w:rsidR="00540591" w:rsidRDefault="00540591" w:rsidP="0070104F">
            <w:pPr>
              <w:pStyle w:val="ConsPlusNormal"/>
            </w:pPr>
          </w:p>
        </w:tc>
        <w:tc>
          <w:tcPr>
            <w:tcW w:w="1531" w:type="dxa"/>
            <w:vAlign w:val="center"/>
          </w:tcPr>
          <w:p w14:paraId="40B60C8B" w14:textId="77777777" w:rsidR="00540591" w:rsidRDefault="00540591" w:rsidP="0070104F">
            <w:pPr>
              <w:pStyle w:val="ConsPlusNormal"/>
              <w:jc w:val="right"/>
            </w:pPr>
            <w:r>
              <w:t>156 758,7</w:t>
            </w:r>
          </w:p>
        </w:tc>
      </w:tr>
      <w:tr w:rsidR="00540591" w14:paraId="76098034" w14:textId="77777777" w:rsidTr="0070104F">
        <w:tc>
          <w:tcPr>
            <w:tcW w:w="2891" w:type="dxa"/>
            <w:vAlign w:val="center"/>
          </w:tcPr>
          <w:p w14:paraId="2187C4D0"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70961116" w14:textId="77777777" w:rsidR="00540591" w:rsidRDefault="00540591" w:rsidP="0070104F">
            <w:pPr>
              <w:pStyle w:val="ConsPlusNormal"/>
              <w:jc w:val="center"/>
            </w:pPr>
            <w:r>
              <w:t>098</w:t>
            </w:r>
          </w:p>
        </w:tc>
        <w:tc>
          <w:tcPr>
            <w:tcW w:w="504" w:type="dxa"/>
            <w:vAlign w:val="center"/>
          </w:tcPr>
          <w:p w14:paraId="481A7BAB" w14:textId="77777777" w:rsidR="00540591" w:rsidRDefault="00540591" w:rsidP="0070104F">
            <w:pPr>
              <w:pStyle w:val="ConsPlusNormal"/>
              <w:jc w:val="center"/>
            </w:pPr>
            <w:r>
              <w:t>07</w:t>
            </w:r>
          </w:p>
        </w:tc>
        <w:tc>
          <w:tcPr>
            <w:tcW w:w="518" w:type="dxa"/>
            <w:vAlign w:val="center"/>
          </w:tcPr>
          <w:p w14:paraId="3B072092" w14:textId="77777777" w:rsidR="00540591" w:rsidRDefault="00540591" w:rsidP="0070104F">
            <w:pPr>
              <w:pStyle w:val="ConsPlusNormal"/>
              <w:jc w:val="center"/>
            </w:pPr>
            <w:r>
              <w:t>01</w:t>
            </w:r>
          </w:p>
        </w:tc>
        <w:tc>
          <w:tcPr>
            <w:tcW w:w="1701" w:type="dxa"/>
            <w:vAlign w:val="center"/>
          </w:tcPr>
          <w:p w14:paraId="1B794587" w14:textId="77777777" w:rsidR="00540591" w:rsidRDefault="00540591" w:rsidP="0070104F">
            <w:pPr>
              <w:pStyle w:val="ConsPlusNormal"/>
              <w:jc w:val="both"/>
            </w:pPr>
            <w:r>
              <w:t>14 2 01 А4920</w:t>
            </w:r>
          </w:p>
        </w:tc>
        <w:tc>
          <w:tcPr>
            <w:tcW w:w="602" w:type="dxa"/>
            <w:vAlign w:val="center"/>
          </w:tcPr>
          <w:p w14:paraId="166D0045" w14:textId="77777777" w:rsidR="00540591" w:rsidRDefault="00540591" w:rsidP="0070104F">
            <w:pPr>
              <w:pStyle w:val="ConsPlusNormal"/>
              <w:jc w:val="center"/>
            </w:pPr>
            <w:r>
              <w:t>400</w:t>
            </w:r>
          </w:p>
        </w:tc>
        <w:tc>
          <w:tcPr>
            <w:tcW w:w="1531" w:type="dxa"/>
            <w:vAlign w:val="center"/>
          </w:tcPr>
          <w:p w14:paraId="6EB021B1" w14:textId="77777777" w:rsidR="00540591" w:rsidRDefault="00540591" w:rsidP="0070104F">
            <w:pPr>
              <w:pStyle w:val="ConsPlusNormal"/>
              <w:jc w:val="right"/>
            </w:pPr>
            <w:r>
              <w:t>37 340,3</w:t>
            </w:r>
          </w:p>
        </w:tc>
      </w:tr>
      <w:tr w:rsidR="00540591" w14:paraId="1E013E87" w14:textId="77777777" w:rsidTr="0070104F">
        <w:tc>
          <w:tcPr>
            <w:tcW w:w="2891" w:type="dxa"/>
            <w:vAlign w:val="center"/>
          </w:tcPr>
          <w:p w14:paraId="6588434C" w14:textId="77777777" w:rsidR="00540591" w:rsidRDefault="00540591" w:rsidP="0070104F">
            <w:pPr>
              <w:pStyle w:val="ConsPlusNormal"/>
              <w:jc w:val="both"/>
            </w:pPr>
            <w:r>
              <w:t>Бюджетные инвестиции</w:t>
            </w:r>
          </w:p>
        </w:tc>
        <w:tc>
          <w:tcPr>
            <w:tcW w:w="1247" w:type="dxa"/>
            <w:vAlign w:val="center"/>
          </w:tcPr>
          <w:p w14:paraId="378AB6EB" w14:textId="77777777" w:rsidR="00540591" w:rsidRDefault="00540591" w:rsidP="0070104F">
            <w:pPr>
              <w:pStyle w:val="ConsPlusNormal"/>
              <w:jc w:val="center"/>
            </w:pPr>
            <w:r>
              <w:t>098</w:t>
            </w:r>
          </w:p>
        </w:tc>
        <w:tc>
          <w:tcPr>
            <w:tcW w:w="504" w:type="dxa"/>
            <w:vAlign w:val="center"/>
          </w:tcPr>
          <w:p w14:paraId="5F9815F5" w14:textId="77777777" w:rsidR="00540591" w:rsidRDefault="00540591" w:rsidP="0070104F">
            <w:pPr>
              <w:pStyle w:val="ConsPlusNormal"/>
              <w:jc w:val="center"/>
            </w:pPr>
            <w:r>
              <w:t>07</w:t>
            </w:r>
          </w:p>
        </w:tc>
        <w:tc>
          <w:tcPr>
            <w:tcW w:w="518" w:type="dxa"/>
            <w:vAlign w:val="center"/>
          </w:tcPr>
          <w:p w14:paraId="688F47DF" w14:textId="77777777" w:rsidR="00540591" w:rsidRDefault="00540591" w:rsidP="0070104F">
            <w:pPr>
              <w:pStyle w:val="ConsPlusNormal"/>
              <w:jc w:val="center"/>
            </w:pPr>
            <w:r>
              <w:t>01</w:t>
            </w:r>
          </w:p>
        </w:tc>
        <w:tc>
          <w:tcPr>
            <w:tcW w:w="1701" w:type="dxa"/>
            <w:vAlign w:val="center"/>
          </w:tcPr>
          <w:p w14:paraId="5BC5171E" w14:textId="77777777" w:rsidR="00540591" w:rsidRDefault="00540591" w:rsidP="0070104F">
            <w:pPr>
              <w:pStyle w:val="ConsPlusNormal"/>
              <w:jc w:val="both"/>
            </w:pPr>
            <w:r>
              <w:t>14 2 01 А4920</w:t>
            </w:r>
          </w:p>
        </w:tc>
        <w:tc>
          <w:tcPr>
            <w:tcW w:w="602" w:type="dxa"/>
            <w:vAlign w:val="center"/>
          </w:tcPr>
          <w:p w14:paraId="3314C353" w14:textId="77777777" w:rsidR="00540591" w:rsidRDefault="00540591" w:rsidP="0070104F">
            <w:pPr>
              <w:pStyle w:val="ConsPlusNormal"/>
              <w:jc w:val="center"/>
            </w:pPr>
            <w:r>
              <w:t>410</w:t>
            </w:r>
          </w:p>
        </w:tc>
        <w:tc>
          <w:tcPr>
            <w:tcW w:w="1531" w:type="dxa"/>
            <w:vAlign w:val="center"/>
          </w:tcPr>
          <w:p w14:paraId="3E96106F" w14:textId="77777777" w:rsidR="00540591" w:rsidRDefault="00540591" w:rsidP="0070104F">
            <w:pPr>
              <w:pStyle w:val="ConsPlusNormal"/>
              <w:jc w:val="right"/>
            </w:pPr>
            <w:r>
              <w:t>37 340,3</w:t>
            </w:r>
          </w:p>
        </w:tc>
      </w:tr>
      <w:tr w:rsidR="00540591" w14:paraId="23ADBBA3" w14:textId="77777777" w:rsidTr="0070104F">
        <w:tc>
          <w:tcPr>
            <w:tcW w:w="2891" w:type="dxa"/>
            <w:vAlign w:val="center"/>
          </w:tcPr>
          <w:p w14:paraId="30C89078" w14:textId="77777777" w:rsidR="00540591" w:rsidRDefault="00540591" w:rsidP="0070104F">
            <w:pPr>
              <w:pStyle w:val="ConsPlusNormal"/>
              <w:jc w:val="both"/>
            </w:pPr>
            <w:r>
              <w:t>Иные бюджетные ассигнования</w:t>
            </w:r>
          </w:p>
        </w:tc>
        <w:tc>
          <w:tcPr>
            <w:tcW w:w="1247" w:type="dxa"/>
            <w:vAlign w:val="center"/>
          </w:tcPr>
          <w:p w14:paraId="195B13C1" w14:textId="77777777" w:rsidR="00540591" w:rsidRDefault="00540591" w:rsidP="0070104F">
            <w:pPr>
              <w:pStyle w:val="ConsPlusNormal"/>
              <w:jc w:val="center"/>
            </w:pPr>
            <w:r>
              <w:t>098</w:t>
            </w:r>
          </w:p>
        </w:tc>
        <w:tc>
          <w:tcPr>
            <w:tcW w:w="504" w:type="dxa"/>
            <w:vAlign w:val="center"/>
          </w:tcPr>
          <w:p w14:paraId="56118384" w14:textId="77777777" w:rsidR="00540591" w:rsidRDefault="00540591" w:rsidP="0070104F">
            <w:pPr>
              <w:pStyle w:val="ConsPlusNormal"/>
              <w:jc w:val="center"/>
            </w:pPr>
            <w:r>
              <w:t>07</w:t>
            </w:r>
          </w:p>
        </w:tc>
        <w:tc>
          <w:tcPr>
            <w:tcW w:w="518" w:type="dxa"/>
            <w:vAlign w:val="center"/>
          </w:tcPr>
          <w:p w14:paraId="78EF45D4" w14:textId="77777777" w:rsidR="00540591" w:rsidRDefault="00540591" w:rsidP="0070104F">
            <w:pPr>
              <w:pStyle w:val="ConsPlusNormal"/>
              <w:jc w:val="center"/>
            </w:pPr>
            <w:r>
              <w:t>01</w:t>
            </w:r>
          </w:p>
        </w:tc>
        <w:tc>
          <w:tcPr>
            <w:tcW w:w="1701" w:type="dxa"/>
            <w:vAlign w:val="center"/>
          </w:tcPr>
          <w:p w14:paraId="0E56BEEB" w14:textId="77777777" w:rsidR="00540591" w:rsidRDefault="00540591" w:rsidP="0070104F">
            <w:pPr>
              <w:pStyle w:val="ConsPlusNormal"/>
              <w:jc w:val="both"/>
            </w:pPr>
            <w:r>
              <w:t>14 2 01 А4920</w:t>
            </w:r>
          </w:p>
        </w:tc>
        <w:tc>
          <w:tcPr>
            <w:tcW w:w="602" w:type="dxa"/>
            <w:vAlign w:val="center"/>
          </w:tcPr>
          <w:p w14:paraId="30E6FC3D" w14:textId="77777777" w:rsidR="00540591" w:rsidRDefault="00540591" w:rsidP="0070104F">
            <w:pPr>
              <w:pStyle w:val="ConsPlusNormal"/>
              <w:jc w:val="center"/>
            </w:pPr>
            <w:r>
              <w:t>800</w:t>
            </w:r>
          </w:p>
        </w:tc>
        <w:tc>
          <w:tcPr>
            <w:tcW w:w="1531" w:type="dxa"/>
            <w:vAlign w:val="center"/>
          </w:tcPr>
          <w:p w14:paraId="286772D9" w14:textId="77777777" w:rsidR="00540591" w:rsidRDefault="00540591" w:rsidP="0070104F">
            <w:pPr>
              <w:pStyle w:val="ConsPlusNormal"/>
              <w:jc w:val="right"/>
            </w:pPr>
            <w:r>
              <w:t>119 418,4</w:t>
            </w:r>
          </w:p>
        </w:tc>
      </w:tr>
      <w:tr w:rsidR="00540591" w14:paraId="084EE7C7" w14:textId="77777777" w:rsidTr="0070104F">
        <w:tc>
          <w:tcPr>
            <w:tcW w:w="2891" w:type="dxa"/>
            <w:vAlign w:val="center"/>
          </w:tcPr>
          <w:p w14:paraId="5B0416A8"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46E61EF2" w14:textId="77777777" w:rsidR="00540591" w:rsidRDefault="00540591" w:rsidP="0070104F">
            <w:pPr>
              <w:pStyle w:val="ConsPlusNormal"/>
              <w:jc w:val="center"/>
            </w:pPr>
            <w:r>
              <w:t>098</w:t>
            </w:r>
          </w:p>
        </w:tc>
        <w:tc>
          <w:tcPr>
            <w:tcW w:w="504" w:type="dxa"/>
            <w:vAlign w:val="center"/>
          </w:tcPr>
          <w:p w14:paraId="053E03AF" w14:textId="77777777" w:rsidR="00540591" w:rsidRDefault="00540591" w:rsidP="0070104F">
            <w:pPr>
              <w:pStyle w:val="ConsPlusNormal"/>
              <w:jc w:val="center"/>
            </w:pPr>
            <w:r>
              <w:t>07</w:t>
            </w:r>
          </w:p>
        </w:tc>
        <w:tc>
          <w:tcPr>
            <w:tcW w:w="518" w:type="dxa"/>
            <w:vAlign w:val="center"/>
          </w:tcPr>
          <w:p w14:paraId="371FF4EA" w14:textId="77777777" w:rsidR="00540591" w:rsidRDefault="00540591" w:rsidP="0070104F">
            <w:pPr>
              <w:pStyle w:val="ConsPlusNormal"/>
              <w:jc w:val="center"/>
            </w:pPr>
            <w:r>
              <w:t>01</w:t>
            </w:r>
          </w:p>
        </w:tc>
        <w:tc>
          <w:tcPr>
            <w:tcW w:w="1701" w:type="dxa"/>
            <w:vAlign w:val="center"/>
          </w:tcPr>
          <w:p w14:paraId="60039284" w14:textId="77777777" w:rsidR="00540591" w:rsidRDefault="00540591" w:rsidP="0070104F">
            <w:pPr>
              <w:pStyle w:val="ConsPlusNormal"/>
              <w:jc w:val="both"/>
            </w:pPr>
            <w:r>
              <w:t>14 2 01 А4920</w:t>
            </w:r>
          </w:p>
        </w:tc>
        <w:tc>
          <w:tcPr>
            <w:tcW w:w="602" w:type="dxa"/>
            <w:vAlign w:val="center"/>
          </w:tcPr>
          <w:p w14:paraId="0418C62C" w14:textId="77777777" w:rsidR="00540591" w:rsidRDefault="00540591" w:rsidP="0070104F">
            <w:pPr>
              <w:pStyle w:val="ConsPlusNormal"/>
              <w:jc w:val="center"/>
            </w:pPr>
            <w:r>
              <w:t>810</w:t>
            </w:r>
          </w:p>
        </w:tc>
        <w:tc>
          <w:tcPr>
            <w:tcW w:w="1531" w:type="dxa"/>
            <w:vAlign w:val="center"/>
          </w:tcPr>
          <w:p w14:paraId="45772EE5" w14:textId="77777777" w:rsidR="00540591" w:rsidRDefault="00540591" w:rsidP="0070104F">
            <w:pPr>
              <w:pStyle w:val="ConsPlusNormal"/>
              <w:jc w:val="right"/>
            </w:pPr>
            <w:r>
              <w:t>119 418,4</w:t>
            </w:r>
          </w:p>
        </w:tc>
      </w:tr>
      <w:tr w:rsidR="00540591" w14:paraId="79F8B421" w14:textId="77777777" w:rsidTr="0070104F">
        <w:tc>
          <w:tcPr>
            <w:tcW w:w="2891" w:type="dxa"/>
            <w:vAlign w:val="center"/>
          </w:tcPr>
          <w:p w14:paraId="561E75F0" w14:textId="77777777" w:rsidR="00540591" w:rsidRDefault="00540591" w:rsidP="0070104F">
            <w:pPr>
              <w:pStyle w:val="ConsPlusNormal"/>
              <w:jc w:val="both"/>
            </w:pPr>
            <w:r>
              <w:t>Общее образование</w:t>
            </w:r>
          </w:p>
        </w:tc>
        <w:tc>
          <w:tcPr>
            <w:tcW w:w="1247" w:type="dxa"/>
            <w:vAlign w:val="center"/>
          </w:tcPr>
          <w:p w14:paraId="699F5E50" w14:textId="77777777" w:rsidR="00540591" w:rsidRDefault="00540591" w:rsidP="0070104F">
            <w:pPr>
              <w:pStyle w:val="ConsPlusNormal"/>
              <w:jc w:val="center"/>
            </w:pPr>
            <w:r>
              <w:t>098</w:t>
            </w:r>
          </w:p>
        </w:tc>
        <w:tc>
          <w:tcPr>
            <w:tcW w:w="504" w:type="dxa"/>
            <w:vAlign w:val="center"/>
          </w:tcPr>
          <w:p w14:paraId="21F21302" w14:textId="77777777" w:rsidR="00540591" w:rsidRDefault="00540591" w:rsidP="0070104F">
            <w:pPr>
              <w:pStyle w:val="ConsPlusNormal"/>
              <w:jc w:val="center"/>
            </w:pPr>
            <w:r>
              <w:t>07</w:t>
            </w:r>
          </w:p>
        </w:tc>
        <w:tc>
          <w:tcPr>
            <w:tcW w:w="518" w:type="dxa"/>
            <w:vAlign w:val="center"/>
          </w:tcPr>
          <w:p w14:paraId="5ECFF570" w14:textId="77777777" w:rsidR="00540591" w:rsidRDefault="00540591" w:rsidP="0070104F">
            <w:pPr>
              <w:pStyle w:val="ConsPlusNormal"/>
              <w:jc w:val="center"/>
            </w:pPr>
            <w:r>
              <w:t>02</w:t>
            </w:r>
          </w:p>
        </w:tc>
        <w:tc>
          <w:tcPr>
            <w:tcW w:w="1701" w:type="dxa"/>
            <w:vAlign w:val="center"/>
          </w:tcPr>
          <w:p w14:paraId="6B07AEFD" w14:textId="77777777" w:rsidR="00540591" w:rsidRDefault="00540591" w:rsidP="0070104F">
            <w:pPr>
              <w:pStyle w:val="ConsPlusNormal"/>
            </w:pPr>
          </w:p>
        </w:tc>
        <w:tc>
          <w:tcPr>
            <w:tcW w:w="602" w:type="dxa"/>
            <w:vAlign w:val="center"/>
          </w:tcPr>
          <w:p w14:paraId="20D10FEE" w14:textId="77777777" w:rsidR="00540591" w:rsidRDefault="00540591" w:rsidP="0070104F">
            <w:pPr>
              <w:pStyle w:val="ConsPlusNormal"/>
            </w:pPr>
          </w:p>
        </w:tc>
        <w:tc>
          <w:tcPr>
            <w:tcW w:w="1531" w:type="dxa"/>
            <w:vAlign w:val="center"/>
          </w:tcPr>
          <w:p w14:paraId="0F5CE638" w14:textId="77777777" w:rsidR="00540591" w:rsidRDefault="00540591" w:rsidP="0070104F">
            <w:pPr>
              <w:pStyle w:val="ConsPlusNormal"/>
              <w:jc w:val="right"/>
            </w:pPr>
            <w:r>
              <w:t>210 594,8</w:t>
            </w:r>
          </w:p>
        </w:tc>
      </w:tr>
      <w:tr w:rsidR="00540591" w14:paraId="1D500B13" w14:textId="77777777" w:rsidTr="0070104F">
        <w:tc>
          <w:tcPr>
            <w:tcW w:w="2891" w:type="dxa"/>
          </w:tcPr>
          <w:p w14:paraId="55234242" w14:textId="77777777" w:rsidR="00540591" w:rsidRDefault="00540591"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44B1C9F3" w14:textId="77777777" w:rsidR="00540591" w:rsidRDefault="00540591" w:rsidP="0070104F">
            <w:pPr>
              <w:pStyle w:val="ConsPlusNormal"/>
              <w:jc w:val="center"/>
            </w:pPr>
            <w:r>
              <w:t>098</w:t>
            </w:r>
          </w:p>
        </w:tc>
        <w:tc>
          <w:tcPr>
            <w:tcW w:w="504" w:type="dxa"/>
            <w:vAlign w:val="center"/>
          </w:tcPr>
          <w:p w14:paraId="739D3F4C" w14:textId="77777777" w:rsidR="00540591" w:rsidRDefault="00540591" w:rsidP="0070104F">
            <w:pPr>
              <w:pStyle w:val="ConsPlusNormal"/>
              <w:jc w:val="center"/>
            </w:pPr>
            <w:r>
              <w:t>07</w:t>
            </w:r>
          </w:p>
        </w:tc>
        <w:tc>
          <w:tcPr>
            <w:tcW w:w="518" w:type="dxa"/>
            <w:vAlign w:val="center"/>
          </w:tcPr>
          <w:p w14:paraId="72924682" w14:textId="77777777" w:rsidR="00540591" w:rsidRDefault="00540591" w:rsidP="0070104F">
            <w:pPr>
              <w:pStyle w:val="ConsPlusNormal"/>
              <w:jc w:val="center"/>
            </w:pPr>
            <w:r>
              <w:t>02</w:t>
            </w:r>
          </w:p>
        </w:tc>
        <w:tc>
          <w:tcPr>
            <w:tcW w:w="1701" w:type="dxa"/>
            <w:vAlign w:val="center"/>
          </w:tcPr>
          <w:p w14:paraId="70A7EBD3" w14:textId="77777777" w:rsidR="00540591" w:rsidRDefault="00540591" w:rsidP="0070104F">
            <w:pPr>
              <w:pStyle w:val="ConsPlusNormal"/>
              <w:jc w:val="both"/>
            </w:pPr>
            <w:r>
              <w:t>14</w:t>
            </w:r>
          </w:p>
        </w:tc>
        <w:tc>
          <w:tcPr>
            <w:tcW w:w="602" w:type="dxa"/>
            <w:vAlign w:val="center"/>
          </w:tcPr>
          <w:p w14:paraId="750EEE91" w14:textId="77777777" w:rsidR="00540591" w:rsidRDefault="00540591" w:rsidP="0070104F">
            <w:pPr>
              <w:pStyle w:val="ConsPlusNormal"/>
            </w:pPr>
          </w:p>
        </w:tc>
        <w:tc>
          <w:tcPr>
            <w:tcW w:w="1531" w:type="dxa"/>
            <w:vAlign w:val="center"/>
          </w:tcPr>
          <w:p w14:paraId="58E326B0" w14:textId="77777777" w:rsidR="00540591" w:rsidRDefault="00540591" w:rsidP="0070104F">
            <w:pPr>
              <w:pStyle w:val="ConsPlusNormal"/>
              <w:jc w:val="right"/>
            </w:pPr>
            <w:r>
              <w:t>210 594,8</w:t>
            </w:r>
          </w:p>
        </w:tc>
      </w:tr>
      <w:tr w:rsidR="00540591" w14:paraId="61160FAE" w14:textId="77777777" w:rsidTr="0070104F">
        <w:tc>
          <w:tcPr>
            <w:tcW w:w="2891" w:type="dxa"/>
            <w:vAlign w:val="center"/>
          </w:tcPr>
          <w:p w14:paraId="22C5A947" w14:textId="77777777" w:rsidR="00540591" w:rsidRDefault="00540591" w:rsidP="0070104F">
            <w:pPr>
              <w:pStyle w:val="ConsPlusNormal"/>
              <w:jc w:val="both"/>
            </w:pPr>
            <w:r>
              <w:lastRenderedPageBreak/>
              <w:t>Региональные проекты, не входящие в состав национальных проектов</w:t>
            </w:r>
          </w:p>
        </w:tc>
        <w:tc>
          <w:tcPr>
            <w:tcW w:w="1247" w:type="dxa"/>
            <w:vAlign w:val="center"/>
          </w:tcPr>
          <w:p w14:paraId="13FBC650" w14:textId="77777777" w:rsidR="00540591" w:rsidRDefault="00540591" w:rsidP="0070104F">
            <w:pPr>
              <w:pStyle w:val="ConsPlusNormal"/>
              <w:jc w:val="center"/>
            </w:pPr>
            <w:r>
              <w:t>098</w:t>
            </w:r>
          </w:p>
        </w:tc>
        <w:tc>
          <w:tcPr>
            <w:tcW w:w="504" w:type="dxa"/>
            <w:vAlign w:val="center"/>
          </w:tcPr>
          <w:p w14:paraId="3CF3A369" w14:textId="77777777" w:rsidR="00540591" w:rsidRDefault="00540591" w:rsidP="0070104F">
            <w:pPr>
              <w:pStyle w:val="ConsPlusNormal"/>
              <w:jc w:val="center"/>
            </w:pPr>
            <w:r>
              <w:t>07</w:t>
            </w:r>
          </w:p>
        </w:tc>
        <w:tc>
          <w:tcPr>
            <w:tcW w:w="518" w:type="dxa"/>
            <w:vAlign w:val="center"/>
          </w:tcPr>
          <w:p w14:paraId="69D0BD65" w14:textId="77777777" w:rsidR="00540591" w:rsidRDefault="00540591" w:rsidP="0070104F">
            <w:pPr>
              <w:pStyle w:val="ConsPlusNormal"/>
              <w:jc w:val="center"/>
            </w:pPr>
            <w:r>
              <w:t>02</w:t>
            </w:r>
          </w:p>
        </w:tc>
        <w:tc>
          <w:tcPr>
            <w:tcW w:w="1701" w:type="dxa"/>
            <w:vAlign w:val="center"/>
          </w:tcPr>
          <w:p w14:paraId="07FECC1F" w14:textId="77777777" w:rsidR="00540591" w:rsidRDefault="00540591" w:rsidP="0070104F">
            <w:pPr>
              <w:pStyle w:val="ConsPlusNormal"/>
              <w:jc w:val="both"/>
            </w:pPr>
            <w:r>
              <w:t>14 2</w:t>
            </w:r>
          </w:p>
        </w:tc>
        <w:tc>
          <w:tcPr>
            <w:tcW w:w="602" w:type="dxa"/>
            <w:vAlign w:val="center"/>
          </w:tcPr>
          <w:p w14:paraId="54E98179" w14:textId="77777777" w:rsidR="00540591" w:rsidRDefault="00540591" w:rsidP="0070104F">
            <w:pPr>
              <w:pStyle w:val="ConsPlusNormal"/>
            </w:pPr>
          </w:p>
        </w:tc>
        <w:tc>
          <w:tcPr>
            <w:tcW w:w="1531" w:type="dxa"/>
            <w:vAlign w:val="center"/>
          </w:tcPr>
          <w:p w14:paraId="1D18F259" w14:textId="77777777" w:rsidR="00540591" w:rsidRDefault="00540591" w:rsidP="0070104F">
            <w:pPr>
              <w:pStyle w:val="ConsPlusNormal"/>
              <w:jc w:val="right"/>
            </w:pPr>
            <w:r>
              <w:t>153 871,9</w:t>
            </w:r>
          </w:p>
        </w:tc>
      </w:tr>
      <w:tr w:rsidR="00540591" w14:paraId="3D84AE67" w14:textId="77777777" w:rsidTr="0070104F">
        <w:tc>
          <w:tcPr>
            <w:tcW w:w="2891" w:type="dxa"/>
          </w:tcPr>
          <w:p w14:paraId="26646DC4" w14:textId="77777777" w:rsidR="00540591" w:rsidRDefault="00540591" w:rsidP="0070104F">
            <w:pPr>
              <w:pStyle w:val="ConsPlusNormal"/>
              <w:jc w:val="both"/>
            </w:pPr>
            <w:r>
              <w:t>Региональный проект "Реализация Плана социального развития центров экономического роста Забайкальского края"</w:t>
            </w:r>
          </w:p>
        </w:tc>
        <w:tc>
          <w:tcPr>
            <w:tcW w:w="1247" w:type="dxa"/>
            <w:vAlign w:val="center"/>
          </w:tcPr>
          <w:p w14:paraId="75D3ACBA" w14:textId="77777777" w:rsidR="00540591" w:rsidRDefault="00540591" w:rsidP="0070104F">
            <w:pPr>
              <w:pStyle w:val="ConsPlusNormal"/>
              <w:jc w:val="center"/>
            </w:pPr>
            <w:r>
              <w:t>098</w:t>
            </w:r>
          </w:p>
        </w:tc>
        <w:tc>
          <w:tcPr>
            <w:tcW w:w="504" w:type="dxa"/>
            <w:vAlign w:val="center"/>
          </w:tcPr>
          <w:p w14:paraId="54964212" w14:textId="77777777" w:rsidR="00540591" w:rsidRDefault="00540591" w:rsidP="0070104F">
            <w:pPr>
              <w:pStyle w:val="ConsPlusNormal"/>
              <w:jc w:val="center"/>
            </w:pPr>
            <w:r>
              <w:t>07</w:t>
            </w:r>
          </w:p>
        </w:tc>
        <w:tc>
          <w:tcPr>
            <w:tcW w:w="518" w:type="dxa"/>
            <w:vAlign w:val="center"/>
          </w:tcPr>
          <w:p w14:paraId="237198F6" w14:textId="77777777" w:rsidR="00540591" w:rsidRDefault="00540591" w:rsidP="0070104F">
            <w:pPr>
              <w:pStyle w:val="ConsPlusNormal"/>
              <w:jc w:val="center"/>
            </w:pPr>
            <w:r>
              <w:t>02</w:t>
            </w:r>
          </w:p>
        </w:tc>
        <w:tc>
          <w:tcPr>
            <w:tcW w:w="1701" w:type="dxa"/>
            <w:vAlign w:val="center"/>
          </w:tcPr>
          <w:p w14:paraId="5805E8D6" w14:textId="77777777" w:rsidR="00540591" w:rsidRDefault="00540591" w:rsidP="0070104F">
            <w:pPr>
              <w:pStyle w:val="ConsPlusNormal"/>
              <w:jc w:val="both"/>
            </w:pPr>
            <w:r>
              <w:t>14 2 05</w:t>
            </w:r>
          </w:p>
        </w:tc>
        <w:tc>
          <w:tcPr>
            <w:tcW w:w="602" w:type="dxa"/>
          </w:tcPr>
          <w:p w14:paraId="75C240EA" w14:textId="77777777" w:rsidR="00540591" w:rsidRDefault="00540591" w:rsidP="0070104F">
            <w:pPr>
              <w:pStyle w:val="ConsPlusNormal"/>
            </w:pPr>
          </w:p>
        </w:tc>
        <w:tc>
          <w:tcPr>
            <w:tcW w:w="1531" w:type="dxa"/>
            <w:vAlign w:val="center"/>
          </w:tcPr>
          <w:p w14:paraId="384155C8" w14:textId="77777777" w:rsidR="00540591" w:rsidRDefault="00540591" w:rsidP="0070104F">
            <w:pPr>
              <w:pStyle w:val="ConsPlusNormal"/>
              <w:jc w:val="right"/>
            </w:pPr>
            <w:r>
              <w:t>42 714,3</w:t>
            </w:r>
          </w:p>
        </w:tc>
      </w:tr>
      <w:tr w:rsidR="00540591" w14:paraId="656CC50B" w14:textId="77777777" w:rsidTr="0070104F">
        <w:tc>
          <w:tcPr>
            <w:tcW w:w="2891" w:type="dxa"/>
            <w:vAlign w:val="center"/>
          </w:tcPr>
          <w:p w14:paraId="2623699B" w14:textId="77777777" w:rsidR="00540591" w:rsidRDefault="00540591"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37971E06" w14:textId="77777777" w:rsidR="00540591" w:rsidRDefault="00540591" w:rsidP="0070104F">
            <w:pPr>
              <w:pStyle w:val="ConsPlusNormal"/>
              <w:jc w:val="center"/>
            </w:pPr>
            <w:r>
              <w:t>098</w:t>
            </w:r>
          </w:p>
        </w:tc>
        <w:tc>
          <w:tcPr>
            <w:tcW w:w="504" w:type="dxa"/>
            <w:vAlign w:val="center"/>
          </w:tcPr>
          <w:p w14:paraId="3B67A74B" w14:textId="77777777" w:rsidR="00540591" w:rsidRDefault="00540591" w:rsidP="0070104F">
            <w:pPr>
              <w:pStyle w:val="ConsPlusNormal"/>
              <w:jc w:val="center"/>
            </w:pPr>
            <w:r>
              <w:t>07</w:t>
            </w:r>
          </w:p>
        </w:tc>
        <w:tc>
          <w:tcPr>
            <w:tcW w:w="518" w:type="dxa"/>
            <w:vAlign w:val="center"/>
          </w:tcPr>
          <w:p w14:paraId="1289BD4B" w14:textId="77777777" w:rsidR="00540591" w:rsidRDefault="00540591" w:rsidP="0070104F">
            <w:pPr>
              <w:pStyle w:val="ConsPlusNormal"/>
              <w:jc w:val="center"/>
            </w:pPr>
            <w:r>
              <w:t>02</w:t>
            </w:r>
          </w:p>
        </w:tc>
        <w:tc>
          <w:tcPr>
            <w:tcW w:w="1701" w:type="dxa"/>
            <w:vAlign w:val="center"/>
          </w:tcPr>
          <w:p w14:paraId="492F9FF1" w14:textId="77777777" w:rsidR="00540591" w:rsidRDefault="00540591" w:rsidP="0070104F">
            <w:pPr>
              <w:pStyle w:val="ConsPlusNormal"/>
              <w:jc w:val="both"/>
            </w:pPr>
            <w:r>
              <w:t>14 2 05 R5050</w:t>
            </w:r>
          </w:p>
        </w:tc>
        <w:tc>
          <w:tcPr>
            <w:tcW w:w="602" w:type="dxa"/>
            <w:vAlign w:val="center"/>
          </w:tcPr>
          <w:p w14:paraId="4317B525" w14:textId="77777777" w:rsidR="00540591" w:rsidRDefault="00540591" w:rsidP="0070104F">
            <w:pPr>
              <w:pStyle w:val="ConsPlusNormal"/>
            </w:pPr>
          </w:p>
        </w:tc>
        <w:tc>
          <w:tcPr>
            <w:tcW w:w="1531" w:type="dxa"/>
            <w:vAlign w:val="center"/>
          </w:tcPr>
          <w:p w14:paraId="7F8D290D" w14:textId="77777777" w:rsidR="00540591" w:rsidRDefault="00540591" w:rsidP="0070104F">
            <w:pPr>
              <w:pStyle w:val="ConsPlusNormal"/>
              <w:jc w:val="right"/>
            </w:pPr>
            <w:r>
              <w:t>42 714,3</w:t>
            </w:r>
          </w:p>
        </w:tc>
      </w:tr>
      <w:tr w:rsidR="00540591" w14:paraId="13164C6B" w14:textId="77777777" w:rsidTr="0070104F">
        <w:tc>
          <w:tcPr>
            <w:tcW w:w="2891" w:type="dxa"/>
            <w:vAlign w:val="center"/>
          </w:tcPr>
          <w:p w14:paraId="18D01170"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0139B262" w14:textId="77777777" w:rsidR="00540591" w:rsidRDefault="00540591" w:rsidP="0070104F">
            <w:pPr>
              <w:pStyle w:val="ConsPlusNormal"/>
              <w:jc w:val="center"/>
            </w:pPr>
            <w:r>
              <w:t>098</w:t>
            </w:r>
          </w:p>
        </w:tc>
        <w:tc>
          <w:tcPr>
            <w:tcW w:w="504" w:type="dxa"/>
            <w:vAlign w:val="center"/>
          </w:tcPr>
          <w:p w14:paraId="1D7D1206" w14:textId="77777777" w:rsidR="00540591" w:rsidRDefault="00540591" w:rsidP="0070104F">
            <w:pPr>
              <w:pStyle w:val="ConsPlusNormal"/>
              <w:jc w:val="center"/>
            </w:pPr>
            <w:r>
              <w:t>07</w:t>
            </w:r>
          </w:p>
        </w:tc>
        <w:tc>
          <w:tcPr>
            <w:tcW w:w="518" w:type="dxa"/>
            <w:vAlign w:val="center"/>
          </w:tcPr>
          <w:p w14:paraId="62294167" w14:textId="77777777" w:rsidR="00540591" w:rsidRDefault="00540591" w:rsidP="0070104F">
            <w:pPr>
              <w:pStyle w:val="ConsPlusNormal"/>
              <w:jc w:val="center"/>
            </w:pPr>
            <w:r>
              <w:t>02</w:t>
            </w:r>
          </w:p>
        </w:tc>
        <w:tc>
          <w:tcPr>
            <w:tcW w:w="1701" w:type="dxa"/>
            <w:vAlign w:val="center"/>
          </w:tcPr>
          <w:p w14:paraId="63BEEDDC" w14:textId="77777777" w:rsidR="00540591" w:rsidRDefault="00540591" w:rsidP="0070104F">
            <w:pPr>
              <w:pStyle w:val="ConsPlusNormal"/>
              <w:jc w:val="both"/>
            </w:pPr>
            <w:r>
              <w:t>14 2 05 R5050</w:t>
            </w:r>
          </w:p>
        </w:tc>
        <w:tc>
          <w:tcPr>
            <w:tcW w:w="602" w:type="dxa"/>
            <w:vAlign w:val="center"/>
          </w:tcPr>
          <w:p w14:paraId="2EB80690" w14:textId="77777777" w:rsidR="00540591" w:rsidRDefault="00540591" w:rsidP="0070104F">
            <w:pPr>
              <w:pStyle w:val="ConsPlusNormal"/>
              <w:jc w:val="center"/>
            </w:pPr>
            <w:r>
              <w:t>400</w:t>
            </w:r>
          </w:p>
        </w:tc>
        <w:tc>
          <w:tcPr>
            <w:tcW w:w="1531" w:type="dxa"/>
            <w:vAlign w:val="center"/>
          </w:tcPr>
          <w:p w14:paraId="64E07C88" w14:textId="77777777" w:rsidR="00540591" w:rsidRDefault="00540591" w:rsidP="0070104F">
            <w:pPr>
              <w:pStyle w:val="ConsPlusNormal"/>
              <w:jc w:val="right"/>
            </w:pPr>
            <w:r>
              <w:t>42 714,3</w:t>
            </w:r>
          </w:p>
        </w:tc>
      </w:tr>
      <w:tr w:rsidR="00540591" w14:paraId="321BAB19" w14:textId="77777777" w:rsidTr="0070104F">
        <w:tc>
          <w:tcPr>
            <w:tcW w:w="2891" w:type="dxa"/>
            <w:vAlign w:val="center"/>
          </w:tcPr>
          <w:p w14:paraId="597E64A2" w14:textId="77777777" w:rsidR="00540591" w:rsidRDefault="00540591" w:rsidP="0070104F">
            <w:pPr>
              <w:pStyle w:val="ConsPlusNormal"/>
              <w:jc w:val="both"/>
            </w:pPr>
            <w:r>
              <w:t>Бюджетные инвестиции</w:t>
            </w:r>
          </w:p>
        </w:tc>
        <w:tc>
          <w:tcPr>
            <w:tcW w:w="1247" w:type="dxa"/>
            <w:vAlign w:val="center"/>
          </w:tcPr>
          <w:p w14:paraId="60E78ACB" w14:textId="77777777" w:rsidR="00540591" w:rsidRDefault="00540591" w:rsidP="0070104F">
            <w:pPr>
              <w:pStyle w:val="ConsPlusNormal"/>
              <w:jc w:val="center"/>
            </w:pPr>
            <w:r>
              <w:t>098</w:t>
            </w:r>
          </w:p>
        </w:tc>
        <w:tc>
          <w:tcPr>
            <w:tcW w:w="504" w:type="dxa"/>
            <w:vAlign w:val="center"/>
          </w:tcPr>
          <w:p w14:paraId="2DC475D3" w14:textId="77777777" w:rsidR="00540591" w:rsidRDefault="00540591" w:rsidP="0070104F">
            <w:pPr>
              <w:pStyle w:val="ConsPlusNormal"/>
              <w:jc w:val="center"/>
            </w:pPr>
            <w:r>
              <w:t>07</w:t>
            </w:r>
          </w:p>
        </w:tc>
        <w:tc>
          <w:tcPr>
            <w:tcW w:w="518" w:type="dxa"/>
            <w:vAlign w:val="center"/>
          </w:tcPr>
          <w:p w14:paraId="64E8DE97" w14:textId="77777777" w:rsidR="00540591" w:rsidRDefault="00540591" w:rsidP="0070104F">
            <w:pPr>
              <w:pStyle w:val="ConsPlusNormal"/>
              <w:jc w:val="center"/>
            </w:pPr>
            <w:r>
              <w:t>02</w:t>
            </w:r>
          </w:p>
        </w:tc>
        <w:tc>
          <w:tcPr>
            <w:tcW w:w="1701" w:type="dxa"/>
            <w:vAlign w:val="center"/>
          </w:tcPr>
          <w:p w14:paraId="54B036DF" w14:textId="77777777" w:rsidR="00540591" w:rsidRDefault="00540591" w:rsidP="0070104F">
            <w:pPr>
              <w:pStyle w:val="ConsPlusNormal"/>
              <w:jc w:val="both"/>
            </w:pPr>
            <w:r>
              <w:t>14 2 05 R5050</w:t>
            </w:r>
          </w:p>
        </w:tc>
        <w:tc>
          <w:tcPr>
            <w:tcW w:w="602" w:type="dxa"/>
            <w:vAlign w:val="center"/>
          </w:tcPr>
          <w:p w14:paraId="0735F80F" w14:textId="77777777" w:rsidR="00540591" w:rsidRDefault="00540591" w:rsidP="0070104F">
            <w:pPr>
              <w:pStyle w:val="ConsPlusNormal"/>
              <w:jc w:val="center"/>
            </w:pPr>
            <w:r>
              <w:t>410</w:t>
            </w:r>
          </w:p>
        </w:tc>
        <w:tc>
          <w:tcPr>
            <w:tcW w:w="1531" w:type="dxa"/>
            <w:vAlign w:val="center"/>
          </w:tcPr>
          <w:p w14:paraId="3C7A1245" w14:textId="77777777" w:rsidR="00540591" w:rsidRDefault="00540591" w:rsidP="0070104F">
            <w:pPr>
              <w:pStyle w:val="ConsPlusNormal"/>
              <w:jc w:val="right"/>
            </w:pPr>
            <w:r>
              <w:t>42 714,3</w:t>
            </w:r>
          </w:p>
        </w:tc>
      </w:tr>
      <w:tr w:rsidR="00540591" w14:paraId="5545A8FD" w14:textId="77777777" w:rsidTr="0070104F">
        <w:tc>
          <w:tcPr>
            <w:tcW w:w="2891" w:type="dxa"/>
          </w:tcPr>
          <w:p w14:paraId="6A7FA33D" w14:textId="77777777" w:rsidR="00540591" w:rsidRDefault="00540591" w:rsidP="0070104F">
            <w:pPr>
              <w:pStyle w:val="ConsPlusNormal"/>
              <w:jc w:val="both"/>
            </w:pPr>
            <w:r>
              <w:t>Региональный проект "Создание новых мест в общеобразовательных организациях"</w:t>
            </w:r>
          </w:p>
        </w:tc>
        <w:tc>
          <w:tcPr>
            <w:tcW w:w="1247" w:type="dxa"/>
            <w:vAlign w:val="center"/>
          </w:tcPr>
          <w:p w14:paraId="3DA64E1A" w14:textId="77777777" w:rsidR="00540591" w:rsidRDefault="00540591" w:rsidP="0070104F">
            <w:pPr>
              <w:pStyle w:val="ConsPlusNormal"/>
              <w:jc w:val="center"/>
            </w:pPr>
            <w:r>
              <w:t>098</w:t>
            </w:r>
          </w:p>
        </w:tc>
        <w:tc>
          <w:tcPr>
            <w:tcW w:w="504" w:type="dxa"/>
            <w:vAlign w:val="center"/>
          </w:tcPr>
          <w:p w14:paraId="300F0759" w14:textId="77777777" w:rsidR="00540591" w:rsidRDefault="00540591" w:rsidP="0070104F">
            <w:pPr>
              <w:pStyle w:val="ConsPlusNormal"/>
              <w:jc w:val="center"/>
            </w:pPr>
            <w:r>
              <w:t>07</w:t>
            </w:r>
          </w:p>
        </w:tc>
        <w:tc>
          <w:tcPr>
            <w:tcW w:w="518" w:type="dxa"/>
            <w:vAlign w:val="center"/>
          </w:tcPr>
          <w:p w14:paraId="4B99BB3F" w14:textId="77777777" w:rsidR="00540591" w:rsidRDefault="00540591" w:rsidP="0070104F">
            <w:pPr>
              <w:pStyle w:val="ConsPlusNormal"/>
              <w:jc w:val="center"/>
            </w:pPr>
            <w:r>
              <w:t>02</w:t>
            </w:r>
          </w:p>
        </w:tc>
        <w:tc>
          <w:tcPr>
            <w:tcW w:w="1701" w:type="dxa"/>
            <w:vAlign w:val="center"/>
          </w:tcPr>
          <w:p w14:paraId="63B13886" w14:textId="77777777" w:rsidR="00540591" w:rsidRDefault="00540591" w:rsidP="0070104F">
            <w:pPr>
              <w:pStyle w:val="ConsPlusNormal"/>
              <w:jc w:val="both"/>
            </w:pPr>
            <w:r>
              <w:t>14 2 06</w:t>
            </w:r>
          </w:p>
        </w:tc>
        <w:tc>
          <w:tcPr>
            <w:tcW w:w="602" w:type="dxa"/>
          </w:tcPr>
          <w:p w14:paraId="20D26850" w14:textId="77777777" w:rsidR="00540591" w:rsidRDefault="00540591" w:rsidP="0070104F">
            <w:pPr>
              <w:pStyle w:val="ConsPlusNormal"/>
            </w:pPr>
          </w:p>
        </w:tc>
        <w:tc>
          <w:tcPr>
            <w:tcW w:w="1531" w:type="dxa"/>
            <w:vAlign w:val="center"/>
          </w:tcPr>
          <w:p w14:paraId="42F893AA" w14:textId="77777777" w:rsidR="00540591" w:rsidRDefault="00540591" w:rsidP="0070104F">
            <w:pPr>
              <w:pStyle w:val="ConsPlusNormal"/>
              <w:jc w:val="right"/>
            </w:pPr>
            <w:r>
              <w:t>111 157,6</w:t>
            </w:r>
          </w:p>
        </w:tc>
      </w:tr>
      <w:tr w:rsidR="00540591" w14:paraId="04A56A61" w14:textId="77777777" w:rsidTr="0070104F">
        <w:tc>
          <w:tcPr>
            <w:tcW w:w="2891" w:type="dxa"/>
            <w:vAlign w:val="center"/>
          </w:tcPr>
          <w:p w14:paraId="6C70CFA5" w14:textId="77777777" w:rsidR="00540591" w:rsidRDefault="00540591" w:rsidP="0070104F">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247" w:type="dxa"/>
            <w:vAlign w:val="center"/>
          </w:tcPr>
          <w:p w14:paraId="3EDACFB3" w14:textId="77777777" w:rsidR="00540591" w:rsidRDefault="00540591" w:rsidP="0070104F">
            <w:pPr>
              <w:pStyle w:val="ConsPlusNormal"/>
              <w:jc w:val="center"/>
            </w:pPr>
            <w:r>
              <w:t>098</w:t>
            </w:r>
          </w:p>
        </w:tc>
        <w:tc>
          <w:tcPr>
            <w:tcW w:w="504" w:type="dxa"/>
            <w:vAlign w:val="center"/>
          </w:tcPr>
          <w:p w14:paraId="6B5EC916" w14:textId="77777777" w:rsidR="00540591" w:rsidRDefault="00540591" w:rsidP="0070104F">
            <w:pPr>
              <w:pStyle w:val="ConsPlusNormal"/>
              <w:jc w:val="center"/>
            </w:pPr>
            <w:r>
              <w:t>07</w:t>
            </w:r>
          </w:p>
        </w:tc>
        <w:tc>
          <w:tcPr>
            <w:tcW w:w="518" w:type="dxa"/>
            <w:vAlign w:val="center"/>
          </w:tcPr>
          <w:p w14:paraId="2E5540A3" w14:textId="77777777" w:rsidR="00540591" w:rsidRDefault="00540591" w:rsidP="0070104F">
            <w:pPr>
              <w:pStyle w:val="ConsPlusNormal"/>
              <w:jc w:val="center"/>
            </w:pPr>
            <w:r>
              <w:t>02</w:t>
            </w:r>
          </w:p>
        </w:tc>
        <w:tc>
          <w:tcPr>
            <w:tcW w:w="1701" w:type="dxa"/>
            <w:vAlign w:val="center"/>
          </w:tcPr>
          <w:p w14:paraId="179D7992" w14:textId="77777777" w:rsidR="00540591" w:rsidRDefault="00540591" w:rsidP="0070104F">
            <w:pPr>
              <w:pStyle w:val="ConsPlusNormal"/>
              <w:jc w:val="both"/>
            </w:pPr>
            <w:r>
              <w:t>14 2 06 R3050</w:t>
            </w:r>
          </w:p>
        </w:tc>
        <w:tc>
          <w:tcPr>
            <w:tcW w:w="602" w:type="dxa"/>
            <w:vAlign w:val="center"/>
          </w:tcPr>
          <w:p w14:paraId="0F4D8D0A" w14:textId="77777777" w:rsidR="00540591" w:rsidRDefault="00540591" w:rsidP="0070104F">
            <w:pPr>
              <w:pStyle w:val="ConsPlusNormal"/>
            </w:pPr>
          </w:p>
        </w:tc>
        <w:tc>
          <w:tcPr>
            <w:tcW w:w="1531" w:type="dxa"/>
            <w:vAlign w:val="center"/>
          </w:tcPr>
          <w:p w14:paraId="2D28788C" w14:textId="77777777" w:rsidR="00540591" w:rsidRDefault="00540591" w:rsidP="0070104F">
            <w:pPr>
              <w:pStyle w:val="ConsPlusNormal"/>
              <w:jc w:val="right"/>
            </w:pPr>
            <w:r>
              <w:t>22 498,0</w:t>
            </w:r>
          </w:p>
        </w:tc>
      </w:tr>
      <w:tr w:rsidR="00540591" w14:paraId="71C65543" w14:textId="77777777" w:rsidTr="0070104F">
        <w:tc>
          <w:tcPr>
            <w:tcW w:w="2891" w:type="dxa"/>
            <w:vAlign w:val="center"/>
          </w:tcPr>
          <w:p w14:paraId="58EEC4B5"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5AFD39CE" w14:textId="77777777" w:rsidR="00540591" w:rsidRDefault="00540591" w:rsidP="0070104F">
            <w:pPr>
              <w:pStyle w:val="ConsPlusNormal"/>
              <w:jc w:val="center"/>
            </w:pPr>
            <w:r>
              <w:t>098</w:t>
            </w:r>
          </w:p>
        </w:tc>
        <w:tc>
          <w:tcPr>
            <w:tcW w:w="504" w:type="dxa"/>
            <w:vAlign w:val="center"/>
          </w:tcPr>
          <w:p w14:paraId="3F9F7CD0" w14:textId="77777777" w:rsidR="00540591" w:rsidRDefault="00540591" w:rsidP="0070104F">
            <w:pPr>
              <w:pStyle w:val="ConsPlusNormal"/>
              <w:jc w:val="center"/>
            </w:pPr>
            <w:r>
              <w:t>07</w:t>
            </w:r>
          </w:p>
        </w:tc>
        <w:tc>
          <w:tcPr>
            <w:tcW w:w="518" w:type="dxa"/>
            <w:vAlign w:val="center"/>
          </w:tcPr>
          <w:p w14:paraId="6483FD65" w14:textId="77777777" w:rsidR="00540591" w:rsidRDefault="00540591" w:rsidP="0070104F">
            <w:pPr>
              <w:pStyle w:val="ConsPlusNormal"/>
              <w:jc w:val="center"/>
            </w:pPr>
            <w:r>
              <w:t>02</w:t>
            </w:r>
          </w:p>
        </w:tc>
        <w:tc>
          <w:tcPr>
            <w:tcW w:w="1701" w:type="dxa"/>
            <w:vAlign w:val="center"/>
          </w:tcPr>
          <w:p w14:paraId="369CF09F" w14:textId="77777777" w:rsidR="00540591" w:rsidRDefault="00540591" w:rsidP="0070104F">
            <w:pPr>
              <w:pStyle w:val="ConsPlusNormal"/>
              <w:jc w:val="both"/>
            </w:pPr>
            <w:r>
              <w:t>14 2 06 R3050</w:t>
            </w:r>
          </w:p>
        </w:tc>
        <w:tc>
          <w:tcPr>
            <w:tcW w:w="602" w:type="dxa"/>
            <w:vAlign w:val="center"/>
          </w:tcPr>
          <w:p w14:paraId="3DC7D0F0" w14:textId="77777777" w:rsidR="00540591" w:rsidRDefault="00540591" w:rsidP="0070104F">
            <w:pPr>
              <w:pStyle w:val="ConsPlusNormal"/>
              <w:jc w:val="center"/>
            </w:pPr>
            <w:r>
              <w:t>400</w:t>
            </w:r>
          </w:p>
        </w:tc>
        <w:tc>
          <w:tcPr>
            <w:tcW w:w="1531" w:type="dxa"/>
            <w:vAlign w:val="center"/>
          </w:tcPr>
          <w:p w14:paraId="35A76479" w14:textId="77777777" w:rsidR="00540591" w:rsidRDefault="00540591" w:rsidP="0070104F">
            <w:pPr>
              <w:pStyle w:val="ConsPlusNormal"/>
              <w:jc w:val="right"/>
            </w:pPr>
            <w:r>
              <w:t>22 498,0</w:t>
            </w:r>
          </w:p>
        </w:tc>
      </w:tr>
      <w:tr w:rsidR="00540591" w14:paraId="2E955B1E" w14:textId="77777777" w:rsidTr="0070104F">
        <w:tc>
          <w:tcPr>
            <w:tcW w:w="2891" w:type="dxa"/>
            <w:vAlign w:val="center"/>
          </w:tcPr>
          <w:p w14:paraId="60C1ED57" w14:textId="77777777" w:rsidR="00540591" w:rsidRDefault="00540591" w:rsidP="0070104F">
            <w:pPr>
              <w:pStyle w:val="ConsPlusNormal"/>
              <w:jc w:val="both"/>
            </w:pPr>
            <w:r>
              <w:t>Бюджетные инвестиции</w:t>
            </w:r>
          </w:p>
        </w:tc>
        <w:tc>
          <w:tcPr>
            <w:tcW w:w="1247" w:type="dxa"/>
            <w:vAlign w:val="center"/>
          </w:tcPr>
          <w:p w14:paraId="0ABB0225" w14:textId="77777777" w:rsidR="00540591" w:rsidRDefault="00540591" w:rsidP="0070104F">
            <w:pPr>
              <w:pStyle w:val="ConsPlusNormal"/>
              <w:jc w:val="center"/>
            </w:pPr>
            <w:r>
              <w:t>098</w:t>
            </w:r>
          </w:p>
        </w:tc>
        <w:tc>
          <w:tcPr>
            <w:tcW w:w="504" w:type="dxa"/>
            <w:vAlign w:val="center"/>
          </w:tcPr>
          <w:p w14:paraId="434DE942" w14:textId="77777777" w:rsidR="00540591" w:rsidRDefault="00540591" w:rsidP="0070104F">
            <w:pPr>
              <w:pStyle w:val="ConsPlusNormal"/>
              <w:jc w:val="center"/>
            </w:pPr>
            <w:r>
              <w:t>07</w:t>
            </w:r>
          </w:p>
        </w:tc>
        <w:tc>
          <w:tcPr>
            <w:tcW w:w="518" w:type="dxa"/>
            <w:vAlign w:val="center"/>
          </w:tcPr>
          <w:p w14:paraId="1EFA5C13" w14:textId="77777777" w:rsidR="00540591" w:rsidRDefault="00540591" w:rsidP="0070104F">
            <w:pPr>
              <w:pStyle w:val="ConsPlusNormal"/>
              <w:jc w:val="center"/>
            </w:pPr>
            <w:r>
              <w:t>02</w:t>
            </w:r>
          </w:p>
        </w:tc>
        <w:tc>
          <w:tcPr>
            <w:tcW w:w="1701" w:type="dxa"/>
            <w:vAlign w:val="center"/>
          </w:tcPr>
          <w:p w14:paraId="05AB093E" w14:textId="77777777" w:rsidR="00540591" w:rsidRDefault="00540591" w:rsidP="0070104F">
            <w:pPr>
              <w:pStyle w:val="ConsPlusNormal"/>
              <w:jc w:val="both"/>
            </w:pPr>
            <w:r>
              <w:t>14 2 06 R3050</w:t>
            </w:r>
          </w:p>
        </w:tc>
        <w:tc>
          <w:tcPr>
            <w:tcW w:w="602" w:type="dxa"/>
            <w:vAlign w:val="center"/>
          </w:tcPr>
          <w:p w14:paraId="0D8E35D1" w14:textId="77777777" w:rsidR="00540591" w:rsidRDefault="00540591" w:rsidP="0070104F">
            <w:pPr>
              <w:pStyle w:val="ConsPlusNormal"/>
              <w:jc w:val="center"/>
            </w:pPr>
            <w:r>
              <w:t>410</w:t>
            </w:r>
          </w:p>
        </w:tc>
        <w:tc>
          <w:tcPr>
            <w:tcW w:w="1531" w:type="dxa"/>
            <w:vAlign w:val="center"/>
          </w:tcPr>
          <w:p w14:paraId="23B33F6F" w14:textId="77777777" w:rsidR="00540591" w:rsidRDefault="00540591" w:rsidP="0070104F">
            <w:pPr>
              <w:pStyle w:val="ConsPlusNormal"/>
              <w:jc w:val="right"/>
            </w:pPr>
            <w:r>
              <w:t>22 498,0</w:t>
            </w:r>
          </w:p>
        </w:tc>
      </w:tr>
      <w:tr w:rsidR="00540591" w14:paraId="4A4894C1" w14:textId="77777777" w:rsidTr="0070104F">
        <w:tc>
          <w:tcPr>
            <w:tcW w:w="2891" w:type="dxa"/>
            <w:vAlign w:val="center"/>
          </w:tcPr>
          <w:p w14:paraId="32D566EA" w14:textId="77777777" w:rsidR="00540591" w:rsidRDefault="00540591" w:rsidP="0070104F">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1247" w:type="dxa"/>
            <w:vAlign w:val="center"/>
          </w:tcPr>
          <w:p w14:paraId="3FD9F0C1" w14:textId="77777777" w:rsidR="00540591" w:rsidRDefault="00540591" w:rsidP="0070104F">
            <w:pPr>
              <w:pStyle w:val="ConsPlusNormal"/>
              <w:jc w:val="center"/>
            </w:pPr>
            <w:r>
              <w:t>098</w:t>
            </w:r>
          </w:p>
        </w:tc>
        <w:tc>
          <w:tcPr>
            <w:tcW w:w="504" w:type="dxa"/>
            <w:vAlign w:val="center"/>
          </w:tcPr>
          <w:p w14:paraId="26F5FC79" w14:textId="77777777" w:rsidR="00540591" w:rsidRDefault="00540591" w:rsidP="0070104F">
            <w:pPr>
              <w:pStyle w:val="ConsPlusNormal"/>
              <w:jc w:val="center"/>
            </w:pPr>
            <w:r>
              <w:t>07</w:t>
            </w:r>
          </w:p>
        </w:tc>
        <w:tc>
          <w:tcPr>
            <w:tcW w:w="518" w:type="dxa"/>
            <w:vAlign w:val="center"/>
          </w:tcPr>
          <w:p w14:paraId="45E37810" w14:textId="77777777" w:rsidR="00540591" w:rsidRDefault="00540591" w:rsidP="0070104F">
            <w:pPr>
              <w:pStyle w:val="ConsPlusNormal"/>
              <w:jc w:val="center"/>
            </w:pPr>
            <w:r>
              <w:t>02</w:t>
            </w:r>
          </w:p>
        </w:tc>
        <w:tc>
          <w:tcPr>
            <w:tcW w:w="1701" w:type="dxa"/>
            <w:vAlign w:val="center"/>
          </w:tcPr>
          <w:p w14:paraId="4281C9F1" w14:textId="77777777" w:rsidR="00540591" w:rsidRDefault="00540591" w:rsidP="0070104F">
            <w:pPr>
              <w:pStyle w:val="ConsPlusNormal"/>
              <w:jc w:val="both"/>
            </w:pPr>
            <w:r>
              <w:t>14 2 06 А3050</w:t>
            </w:r>
          </w:p>
        </w:tc>
        <w:tc>
          <w:tcPr>
            <w:tcW w:w="602" w:type="dxa"/>
            <w:vAlign w:val="center"/>
          </w:tcPr>
          <w:p w14:paraId="082CEB03" w14:textId="77777777" w:rsidR="00540591" w:rsidRDefault="00540591" w:rsidP="0070104F">
            <w:pPr>
              <w:pStyle w:val="ConsPlusNormal"/>
            </w:pPr>
          </w:p>
        </w:tc>
        <w:tc>
          <w:tcPr>
            <w:tcW w:w="1531" w:type="dxa"/>
            <w:vAlign w:val="center"/>
          </w:tcPr>
          <w:p w14:paraId="3E407801" w14:textId="77777777" w:rsidR="00540591" w:rsidRDefault="00540591" w:rsidP="0070104F">
            <w:pPr>
              <w:pStyle w:val="ConsPlusNormal"/>
              <w:jc w:val="right"/>
            </w:pPr>
            <w:r>
              <w:t>88 659,6</w:t>
            </w:r>
          </w:p>
        </w:tc>
      </w:tr>
      <w:tr w:rsidR="00540591" w14:paraId="3B81126E" w14:textId="77777777" w:rsidTr="0070104F">
        <w:tc>
          <w:tcPr>
            <w:tcW w:w="2891" w:type="dxa"/>
            <w:vAlign w:val="center"/>
          </w:tcPr>
          <w:p w14:paraId="5D7F9A83" w14:textId="77777777" w:rsidR="00540591" w:rsidRDefault="00540591" w:rsidP="0070104F">
            <w:pPr>
              <w:pStyle w:val="ConsPlusNormal"/>
              <w:jc w:val="both"/>
            </w:pPr>
            <w:r>
              <w:t xml:space="preserve">Капитальные вложения в объекты государственной </w:t>
            </w:r>
            <w:r>
              <w:lastRenderedPageBreak/>
              <w:t>(муниципальной) собственности</w:t>
            </w:r>
          </w:p>
        </w:tc>
        <w:tc>
          <w:tcPr>
            <w:tcW w:w="1247" w:type="dxa"/>
            <w:vAlign w:val="center"/>
          </w:tcPr>
          <w:p w14:paraId="03576ABC" w14:textId="77777777" w:rsidR="00540591" w:rsidRDefault="00540591" w:rsidP="0070104F">
            <w:pPr>
              <w:pStyle w:val="ConsPlusNormal"/>
              <w:jc w:val="center"/>
            </w:pPr>
            <w:r>
              <w:lastRenderedPageBreak/>
              <w:t>098</w:t>
            </w:r>
          </w:p>
        </w:tc>
        <w:tc>
          <w:tcPr>
            <w:tcW w:w="504" w:type="dxa"/>
            <w:vAlign w:val="center"/>
          </w:tcPr>
          <w:p w14:paraId="4BA66B4A" w14:textId="77777777" w:rsidR="00540591" w:rsidRDefault="00540591" w:rsidP="0070104F">
            <w:pPr>
              <w:pStyle w:val="ConsPlusNormal"/>
              <w:jc w:val="center"/>
            </w:pPr>
            <w:r>
              <w:t>07</w:t>
            </w:r>
          </w:p>
        </w:tc>
        <w:tc>
          <w:tcPr>
            <w:tcW w:w="518" w:type="dxa"/>
            <w:vAlign w:val="center"/>
          </w:tcPr>
          <w:p w14:paraId="4A6ECA2D" w14:textId="77777777" w:rsidR="00540591" w:rsidRDefault="00540591" w:rsidP="0070104F">
            <w:pPr>
              <w:pStyle w:val="ConsPlusNormal"/>
              <w:jc w:val="center"/>
            </w:pPr>
            <w:r>
              <w:t>02</w:t>
            </w:r>
          </w:p>
        </w:tc>
        <w:tc>
          <w:tcPr>
            <w:tcW w:w="1701" w:type="dxa"/>
            <w:vAlign w:val="center"/>
          </w:tcPr>
          <w:p w14:paraId="174F0774" w14:textId="77777777" w:rsidR="00540591" w:rsidRDefault="00540591" w:rsidP="0070104F">
            <w:pPr>
              <w:pStyle w:val="ConsPlusNormal"/>
              <w:jc w:val="both"/>
            </w:pPr>
            <w:r>
              <w:t>14 2 06 А3050</w:t>
            </w:r>
          </w:p>
        </w:tc>
        <w:tc>
          <w:tcPr>
            <w:tcW w:w="602" w:type="dxa"/>
            <w:vAlign w:val="center"/>
          </w:tcPr>
          <w:p w14:paraId="4DDD9E38" w14:textId="77777777" w:rsidR="00540591" w:rsidRDefault="00540591" w:rsidP="0070104F">
            <w:pPr>
              <w:pStyle w:val="ConsPlusNormal"/>
              <w:jc w:val="center"/>
            </w:pPr>
            <w:r>
              <w:t>400</w:t>
            </w:r>
          </w:p>
        </w:tc>
        <w:tc>
          <w:tcPr>
            <w:tcW w:w="1531" w:type="dxa"/>
            <w:vAlign w:val="center"/>
          </w:tcPr>
          <w:p w14:paraId="4A0BA335" w14:textId="77777777" w:rsidR="00540591" w:rsidRDefault="00540591" w:rsidP="0070104F">
            <w:pPr>
              <w:pStyle w:val="ConsPlusNormal"/>
              <w:jc w:val="right"/>
            </w:pPr>
            <w:r>
              <w:t>88 659,6</w:t>
            </w:r>
          </w:p>
        </w:tc>
      </w:tr>
      <w:tr w:rsidR="00540591" w14:paraId="18B155A6" w14:textId="77777777" w:rsidTr="0070104F">
        <w:tc>
          <w:tcPr>
            <w:tcW w:w="2891" w:type="dxa"/>
            <w:vAlign w:val="center"/>
          </w:tcPr>
          <w:p w14:paraId="61ACC832" w14:textId="77777777" w:rsidR="00540591" w:rsidRDefault="00540591" w:rsidP="0070104F">
            <w:pPr>
              <w:pStyle w:val="ConsPlusNormal"/>
              <w:jc w:val="both"/>
            </w:pPr>
            <w:r>
              <w:t>Бюджетные инвестиции</w:t>
            </w:r>
          </w:p>
        </w:tc>
        <w:tc>
          <w:tcPr>
            <w:tcW w:w="1247" w:type="dxa"/>
            <w:vAlign w:val="center"/>
          </w:tcPr>
          <w:p w14:paraId="3C8915E2" w14:textId="77777777" w:rsidR="00540591" w:rsidRDefault="00540591" w:rsidP="0070104F">
            <w:pPr>
              <w:pStyle w:val="ConsPlusNormal"/>
              <w:jc w:val="center"/>
            </w:pPr>
            <w:r>
              <w:t>098</w:t>
            </w:r>
          </w:p>
        </w:tc>
        <w:tc>
          <w:tcPr>
            <w:tcW w:w="504" w:type="dxa"/>
            <w:vAlign w:val="center"/>
          </w:tcPr>
          <w:p w14:paraId="72195245" w14:textId="77777777" w:rsidR="00540591" w:rsidRDefault="00540591" w:rsidP="0070104F">
            <w:pPr>
              <w:pStyle w:val="ConsPlusNormal"/>
              <w:jc w:val="center"/>
            </w:pPr>
            <w:r>
              <w:t>07</w:t>
            </w:r>
          </w:p>
        </w:tc>
        <w:tc>
          <w:tcPr>
            <w:tcW w:w="518" w:type="dxa"/>
            <w:vAlign w:val="center"/>
          </w:tcPr>
          <w:p w14:paraId="507612BB" w14:textId="77777777" w:rsidR="00540591" w:rsidRDefault="00540591" w:rsidP="0070104F">
            <w:pPr>
              <w:pStyle w:val="ConsPlusNormal"/>
              <w:jc w:val="center"/>
            </w:pPr>
            <w:r>
              <w:t>02</w:t>
            </w:r>
          </w:p>
        </w:tc>
        <w:tc>
          <w:tcPr>
            <w:tcW w:w="1701" w:type="dxa"/>
            <w:vAlign w:val="center"/>
          </w:tcPr>
          <w:p w14:paraId="5CB97EE7" w14:textId="77777777" w:rsidR="00540591" w:rsidRDefault="00540591" w:rsidP="0070104F">
            <w:pPr>
              <w:pStyle w:val="ConsPlusNormal"/>
              <w:jc w:val="both"/>
            </w:pPr>
            <w:r>
              <w:t>14 2 06 А3050</w:t>
            </w:r>
          </w:p>
        </w:tc>
        <w:tc>
          <w:tcPr>
            <w:tcW w:w="602" w:type="dxa"/>
            <w:vAlign w:val="center"/>
          </w:tcPr>
          <w:p w14:paraId="53463E21" w14:textId="77777777" w:rsidR="00540591" w:rsidRDefault="00540591" w:rsidP="0070104F">
            <w:pPr>
              <w:pStyle w:val="ConsPlusNormal"/>
              <w:jc w:val="center"/>
            </w:pPr>
            <w:r>
              <w:t>410</w:t>
            </w:r>
          </w:p>
        </w:tc>
        <w:tc>
          <w:tcPr>
            <w:tcW w:w="1531" w:type="dxa"/>
            <w:vAlign w:val="center"/>
          </w:tcPr>
          <w:p w14:paraId="48CA6C80" w14:textId="77777777" w:rsidR="00540591" w:rsidRDefault="00540591" w:rsidP="0070104F">
            <w:pPr>
              <w:pStyle w:val="ConsPlusNormal"/>
              <w:jc w:val="right"/>
            </w:pPr>
            <w:r>
              <w:t>88 659,6</w:t>
            </w:r>
          </w:p>
        </w:tc>
      </w:tr>
      <w:tr w:rsidR="00540591" w14:paraId="3C88EC54" w14:textId="77777777" w:rsidTr="0070104F">
        <w:tc>
          <w:tcPr>
            <w:tcW w:w="2891" w:type="dxa"/>
            <w:vAlign w:val="center"/>
          </w:tcPr>
          <w:p w14:paraId="662F9167" w14:textId="77777777" w:rsidR="00540591" w:rsidRDefault="00540591" w:rsidP="0070104F">
            <w:pPr>
              <w:pStyle w:val="ConsPlusNormal"/>
              <w:jc w:val="both"/>
            </w:pPr>
            <w:r>
              <w:t>Комплексы процессных мероприятий</w:t>
            </w:r>
          </w:p>
        </w:tc>
        <w:tc>
          <w:tcPr>
            <w:tcW w:w="1247" w:type="dxa"/>
            <w:vAlign w:val="center"/>
          </w:tcPr>
          <w:p w14:paraId="49E9FCED" w14:textId="77777777" w:rsidR="00540591" w:rsidRDefault="00540591" w:rsidP="0070104F">
            <w:pPr>
              <w:pStyle w:val="ConsPlusNormal"/>
              <w:jc w:val="center"/>
            </w:pPr>
            <w:r>
              <w:t>098</w:t>
            </w:r>
          </w:p>
        </w:tc>
        <w:tc>
          <w:tcPr>
            <w:tcW w:w="504" w:type="dxa"/>
            <w:vAlign w:val="center"/>
          </w:tcPr>
          <w:p w14:paraId="3098E824" w14:textId="77777777" w:rsidR="00540591" w:rsidRDefault="00540591" w:rsidP="0070104F">
            <w:pPr>
              <w:pStyle w:val="ConsPlusNormal"/>
              <w:jc w:val="center"/>
            </w:pPr>
            <w:r>
              <w:t>07</w:t>
            </w:r>
          </w:p>
        </w:tc>
        <w:tc>
          <w:tcPr>
            <w:tcW w:w="518" w:type="dxa"/>
            <w:vAlign w:val="center"/>
          </w:tcPr>
          <w:p w14:paraId="750E70F6" w14:textId="77777777" w:rsidR="00540591" w:rsidRDefault="00540591" w:rsidP="0070104F">
            <w:pPr>
              <w:pStyle w:val="ConsPlusNormal"/>
              <w:jc w:val="center"/>
            </w:pPr>
            <w:r>
              <w:t>02</w:t>
            </w:r>
          </w:p>
        </w:tc>
        <w:tc>
          <w:tcPr>
            <w:tcW w:w="1701" w:type="dxa"/>
            <w:vAlign w:val="center"/>
          </w:tcPr>
          <w:p w14:paraId="46107CEF" w14:textId="77777777" w:rsidR="00540591" w:rsidRDefault="00540591" w:rsidP="0070104F">
            <w:pPr>
              <w:pStyle w:val="ConsPlusNormal"/>
              <w:jc w:val="both"/>
            </w:pPr>
            <w:r>
              <w:t>14 4</w:t>
            </w:r>
          </w:p>
        </w:tc>
        <w:tc>
          <w:tcPr>
            <w:tcW w:w="602" w:type="dxa"/>
            <w:vAlign w:val="center"/>
          </w:tcPr>
          <w:p w14:paraId="0195C880" w14:textId="77777777" w:rsidR="00540591" w:rsidRDefault="00540591" w:rsidP="0070104F">
            <w:pPr>
              <w:pStyle w:val="ConsPlusNormal"/>
            </w:pPr>
          </w:p>
        </w:tc>
        <w:tc>
          <w:tcPr>
            <w:tcW w:w="1531" w:type="dxa"/>
            <w:vAlign w:val="center"/>
          </w:tcPr>
          <w:p w14:paraId="6A398AA6" w14:textId="77777777" w:rsidR="00540591" w:rsidRDefault="00540591" w:rsidP="0070104F">
            <w:pPr>
              <w:pStyle w:val="ConsPlusNormal"/>
              <w:jc w:val="right"/>
            </w:pPr>
            <w:r>
              <w:t>56 722,9</w:t>
            </w:r>
          </w:p>
        </w:tc>
      </w:tr>
      <w:tr w:rsidR="00540591" w14:paraId="7FE70A70" w14:textId="77777777" w:rsidTr="0070104F">
        <w:tc>
          <w:tcPr>
            <w:tcW w:w="2891" w:type="dxa"/>
          </w:tcPr>
          <w:p w14:paraId="6BDF38A4" w14:textId="77777777" w:rsidR="00540591" w:rsidRDefault="00540591" w:rsidP="0070104F">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1247" w:type="dxa"/>
            <w:vAlign w:val="center"/>
          </w:tcPr>
          <w:p w14:paraId="6D8CDB85" w14:textId="77777777" w:rsidR="00540591" w:rsidRDefault="00540591" w:rsidP="0070104F">
            <w:pPr>
              <w:pStyle w:val="ConsPlusNormal"/>
              <w:jc w:val="center"/>
            </w:pPr>
            <w:r>
              <w:t>098</w:t>
            </w:r>
          </w:p>
        </w:tc>
        <w:tc>
          <w:tcPr>
            <w:tcW w:w="504" w:type="dxa"/>
            <w:vAlign w:val="center"/>
          </w:tcPr>
          <w:p w14:paraId="4FCE658B" w14:textId="77777777" w:rsidR="00540591" w:rsidRDefault="00540591" w:rsidP="0070104F">
            <w:pPr>
              <w:pStyle w:val="ConsPlusNormal"/>
              <w:jc w:val="center"/>
            </w:pPr>
            <w:r>
              <w:t>07</w:t>
            </w:r>
          </w:p>
        </w:tc>
        <w:tc>
          <w:tcPr>
            <w:tcW w:w="518" w:type="dxa"/>
            <w:vAlign w:val="center"/>
          </w:tcPr>
          <w:p w14:paraId="3C1A5273" w14:textId="77777777" w:rsidR="00540591" w:rsidRDefault="00540591" w:rsidP="0070104F">
            <w:pPr>
              <w:pStyle w:val="ConsPlusNormal"/>
              <w:jc w:val="center"/>
            </w:pPr>
            <w:r>
              <w:t>02</w:t>
            </w:r>
          </w:p>
        </w:tc>
        <w:tc>
          <w:tcPr>
            <w:tcW w:w="1701" w:type="dxa"/>
            <w:vAlign w:val="center"/>
          </w:tcPr>
          <w:p w14:paraId="58D9CE28" w14:textId="77777777" w:rsidR="00540591" w:rsidRDefault="00540591" w:rsidP="0070104F">
            <w:pPr>
              <w:pStyle w:val="ConsPlusNormal"/>
              <w:jc w:val="both"/>
            </w:pPr>
            <w:r>
              <w:t>14 4 02</w:t>
            </w:r>
          </w:p>
        </w:tc>
        <w:tc>
          <w:tcPr>
            <w:tcW w:w="602" w:type="dxa"/>
          </w:tcPr>
          <w:p w14:paraId="36C6C034" w14:textId="77777777" w:rsidR="00540591" w:rsidRDefault="00540591" w:rsidP="0070104F">
            <w:pPr>
              <w:pStyle w:val="ConsPlusNormal"/>
            </w:pPr>
          </w:p>
        </w:tc>
        <w:tc>
          <w:tcPr>
            <w:tcW w:w="1531" w:type="dxa"/>
            <w:vAlign w:val="center"/>
          </w:tcPr>
          <w:p w14:paraId="01C86568" w14:textId="77777777" w:rsidR="00540591" w:rsidRDefault="00540591" w:rsidP="0070104F">
            <w:pPr>
              <w:pStyle w:val="ConsPlusNormal"/>
              <w:jc w:val="right"/>
            </w:pPr>
            <w:r>
              <w:t>56 722,9</w:t>
            </w:r>
          </w:p>
        </w:tc>
      </w:tr>
      <w:tr w:rsidR="00540591" w14:paraId="670D3C09" w14:textId="77777777" w:rsidTr="0070104F">
        <w:tc>
          <w:tcPr>
            <w:tcW w:w="2891" w:type="dxa"/>
            <w:vAlign w:val="center"/>
          </w:tcPr>
          <w:p w14:paraId="5D886BB7" w14:textId="77777777" w:rsidR="00540591" w:rsidRDefault="00540591" w:rsidP="0070104F">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247" w:type="dxa"/>
            <w:vAlign w:val="center"/>
          </w:tcPr>
          <w:p w14:paraId="55993428" w14:textId="77777777" w:rsidR="00540591" w:rsidRDefault="00540591" w:rsidP="0070104F">
            <w:pPr>
              <w:pStyle w:val="ConsPlusNormal"/>
              <w:jc w:val="center"/>
            </w:pPr>
            <w:r>
              <w:t>098</w:t>
            </w:r>
          </w:p>
        </w:tc>
        <w:tc>
          <w:tcPr>
            <w:tcW w:w="504" w:type="dxa"/>
            <w:vAlign w:val="center"/>
          </w:tcPr>
          <w:p w14:paraId="7172B2DA" w14:textId="77777777" w:rsidR="00540591" w:rsidRDefault="00540591" w:rsidP="0070104F">
            <w:pPr>
              <w:pStyle w:val="ConsPlusNormal"/>
              <w:jc w:val="center"/>
            </w:pPr>
            <w:r>
              <w:t>07</w:t>
            </w:r>
          </w:p>
        </w:tc>
        <w:tc>
          <w:tcPr>
            <w:tcW w:w="518" w:type="dxa"/>
            <w:vAlign w:val="center"/>
          </w:tcPr>
          <w:p w14:paraId="58444A9B" w14:textId="77777777" w:rsidR="00540591" w:rsidRDefault="00540591" w:rsidP="0070104F">
            <w:pPr>
              <w:pStyle w:val="ConsPlusNormal"/>
              <w:jc w:val="center"/>
            </w:pPr>
            <w:r>
              <w:t>02</w:t>
            </w:r>
          </w:p>
        </w:tc>
        <w:tc>
          <w:tcPr>
            <w:tcW w:w="1701" w:type="dxa"/>
            <w:vAlign w:val="center"/>
          </w:tcPr>
          <w:p w14:paraId="4EEF0E6C" w14:textId="77777777" w:rsidR="00540591" w:rsidRDefault="00540591" w:rsidP="0070104F">
            <w:pPr>
              <w:pStyle w:val="ConsPlusNormal"/>
              <w:jc w:val="both"/>
            </w:pPr>
            <w:r>
              <w:t>14 4 02 04102</w:t>
            </w:r>
          </w:p>
        </w:tc>
        <w:tc>
          <w:tcPr>
            <w:tcW w:w="602" w:type="dxa"/>
            <w:vAlign w:val="center"/>
          </w:tcPr>
          <w:p w14:paraId="44093793" w14:textId="77777777" w:rsidR="00540591" w:rsidRDefault="00540591" w:rsidP="0070104F">
            <w:pPr>
              <w:pStyle w:val="ConsPlusNormal"/>
            </w:pPr>
          </w:p>
        </w:tc>
        <w:tc>
          <w:tcPr>
            <w:tcW w:w="1531" w:type="dxa"/>
            <w:vAlign w:val="center"/>
          </w:tcPr>
          <w:p w14:paraId="30A5E349" w14:textId="77777777" w:rsidR="00540591" w:rsidRDefault="00540591" w:rsidP="0070104F">
            <w:pPr>
              <w:pStyle w:val="ConsPlusNormal"/>
              <w:jc w:val="right"/>
            </w:pPr>
            <w:r>
              <w:t>56 722,9</w:t>
            </w:r>
          </w:p>
        </w:tc>
      </w:tr>
      <w:tr w:rsidR="00540591" w14:paraId="14E4FDA0" w14:textId="77777777" w:rsidTr="0070104F">
        <w:tc>
          <w:tcPr>
            <w:tcW w:w="2891" w:type="dxa"/>
            <w:vAlign w:val="center"/>
          </w:tcPr>
          <w:p w14:paraId="01C52148"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029A6BE0" w14:textId="77777777" w:rsidR="00540591" w:rsidRDefault="00540591" w:rsidP="0070104F">
            <w:pPr>
              <w:pStyle w:val="ConsPlusNormal"/>
              <w:jc w:val="center"/>
            </w:pPr>
            <w:r>
              <w:t>098</w:t>
            </w:r>
          </w:p>
        </w:tc>
        <w:tc>
          <w:tcPr>
            <w:tcW w:w="504" w:type="dxa"/>
            <w:vAlign w:val="center"/>
          </w:tcPr>
          <w:p w14:paraId="79292400" w14:textId="77777777" w:rsidR="00540591" w:rsidRDefault="00540591" w:rsidP="0070104F">
            <w:pPr>
              <w:pStyle w:val="ConsPlusNormal"/>
              <w:jc w:val="center"/>
            </w:pPr>
            <w:r>
              <w:t>07</w:t>
            </w:r>
          </w:p>
        </w:tc>
        <w:tc>
          <w:tcPr>
            <w:tcW w:w="518" w:type="dxa"/>
            <w:vAlign w:val="center"/>
          </w:tcPr>
          <w:p w14:paraId="3A570A9C" w14:textId="77777777" w:rsidR="00540591" w:rsidRDefault="00540591" w:rsidP="0070104F">
            <w:pPr>
              <w:pStyle w:val="ConsPlusNormal"/>
              <w:jc w:val="center"/>
            </w:pPr>
            <w:r>
              <w:t>02</w:t>
            </w:r>
          </w:p>
        </w:tc>
        <w:tc>
          <w:tcPr>
            <w:tcW w:w="1701" w:type="dxa"/>
            <w:vAlign w:val="center"/>
          </w:tcPr>
          <w:p w14:paraId="383EC330" w14:textId="77777777" w:rsidR="00540591" w:rsidRDefault="00540591" w:rsidP="0070104F">
            <w:pPr>
              <w:pStyle w:val="ConsPlusNormal"/>
              <w:jc w:val="both"/>
            </w:pPr>
            <w:r>
              <w:t>14 4 02 04102</w:t>
            </w:r>
          </w:p>
        </w:tc>
        <w:tc>
          <w:tcPr>
            <w:tcW w:w="602" w:type="dxa"/>
            <w:vAlign w:val="center"/>
          </w:tcPr>
          <w:p w14:paraId="5AD2CAF9" w14:textId="77777777" w:rsidR="00540591" w:rsidRDefault="00540591" w:rsidP="0070104F">
            <w:pPr>
              <w:pStyle w:val="ConsPlusNormal"/>
              <w:jc w:val="center"/>
            </w:pPr>
            <w:r>
              <w:t>400</w:t>
            </w:r>
          </w:p>
        </w:tc>
        <w:tc>
          <w:tcPr>
            <w:tcW w:w="1531" w:type="dxa"/>
            <w:vAlign w:val="center"/>
          </w:tcPr>
          <w:p w14:paraId="63C197AF" w14:textId="77777777" w:rsidR="00540591" w:rsidRDefault="00540591" w:rsidP="0070104F">
            <w:pPr>
              <w:pStyle w:val="ConsPlusNormal"/>
              <w:jc w:val="right"/>
            </w:pPr>
            <w:r>
              <w:t>56 722,9</w:t>
            </w:r>
          </w:p>
        </w:tc>
      </w:tr>
      <w:tr w:rsidR="00540591" w14:paraId="33F8C7F0" w14:textId="77777777" w:rsidTr="0070104F">
        <w:tc>
          <w:tcPr>
            <w:tcW w:w="2891" w:type="dxa"/>
            <w:vAlign w:val="center"/>
          </w:tcPr>
          <w:p w14:paraId="2FE2AFEE" w14:textId="77777777" w:rsidR="00540591" w:rsidRDefault="00540591" w:rsidP="0070104F">
            <w:pPr>
              <w:pStyle w:val="ConsPlusNormal"/>
              <w:jc w:val="both"/>
            </w:pPr>
            <w:r>
              <w:t>Бюджетные инвестиции</w:t>
            </w:r>
          </w:p>
        </w:tc>
        <w:tc>
          <w:tcPr>
            <w:tcW w:w="1247" w:type="dxa"/>
            <w:vAlign w:val="center"/>
          </w:tcPr>
          <w:p w14:paraId="2683F7E8" w14:textId="77777777" w:rsidR="00540591" w:rsidRDefault="00540591" w:rsidP="0070104F">
            <w:pPr>
              <w:pStyle w:val="ConsPlusNormal"/>
              <w:jc w:val="center"/>
            </w:pPr>
            <w:r>
              <w:t>098</w:t>
            </w:r>
          </w:p>
        </w:tc>
        <w:tc>
          <w:tcPr>
            <w:tcW w:w="504" w:type="dxa"/>
            <w:vAlign w:val="center"/>
          </w:tcPr>
          <w:p w14:paraId="2FCA4CD5" w14:textId="77777777" w:rsidR="00540591" w:rsidRDefault="00540591" w:rsidP="0070104F">
            <w:pPr>
              <w:pStyle w:val="ConsPlusNormal"/>
              <w:jc w:val="center"/>
            </w:pPr>
            <w:r>
              <w:t>07</w:t>
            </w:r>
          </w:p>
        </w:tc>
        <w:tc>
          <w:tcPr>
            <w:tcW w:w="518" w:type="dxa"/>
            <w:vAlign w:val="center"/>
          </w:tcPr>
          <w:p w14:paraId="7EF26124" w14:textId="77777777" w:rsidR="00540591" w:rsidRDefault="00540591" w:rsidP="0070104F">
            <w:pPr>
              <w:pStyle w:val="ConsPlusNormal"/>
              <w:jc w:val="center"/>
            </w:pPr>
            <w:r>
              <w:t>02</w:t>
            </w:r>
          </w:p>
        </w:tc>
        <w:tc>
          <w:tcPr>
            <w:tcW w:w="1701" w:type="dxa"/>
            <w:vAlign w:val="center"/>
          </w:tcPr>
          <w:p w14:paraId="33859325" w14:textId="77777777" w:rsidR="00540591" w:rsidRDefault="00540591" w:rsidP="0070104F">
            <w:pPr>
              <w:pStyle w:val="ConsPlusNormal"/>
              <w:jc w:val="both"/>
            </w:pPr>
            <w:r>
              <w:t>14 4 02 04102</w:t>
            </w:r>
          </w:p>
        </w:tc>
        <w:tc>
          <w:tcPr>
            <w:tcW w:w="602" w:type="dxa"/>
            <w:vAlign w:val="center"/>
          </w:tcPr>
          <w:p w14:paraId="266AD007" w14:textId="77777777" w:rsidR="00540591" w:rsidRDefault="00540591" w:rsidP="0070104F">
            <w:pPr>
              <w:pStyle w:val="ConsPlusNormal"/>
              <w:jc w:val="center"/>
            </w:pPr>
            <w:r>
              <w:t>410</w:t>
            </w:r>
          </w:p>
        </w:tc>
        <w:tc>
          <w:tcPr>
            <w:tcW w:w="1531" w:type="dxa"/>
            <w:vAlign w:val="center"/>
          </w:tcPr>
          <w:p w14:paraId="6ABB715C" w14:textId="77777777" w:rsidR="00540591" w:rsidRDefault="00540591" w:rsidP="0070104F">
            <w:pPr>
              <w:pStyle w:val="ConsPlusNormal"/>
              <w:jc w:val="right"/>
            </w:pPr>
            <w:r>
              <w:t>56 722,9</w:t>
            </w:r>
          </w:p>
        </w:tc>
      </w:tr>
      <w:tr w:rsidR="00540591" w14:paraId="6920CEAC" w14:textId="77777777" w:rsidTr="0070104F">
        <w:tc>
          <w:tcPr>
            <w:tcW w:w="2891" w:type="dxa"/>
            <w:vAlign w:val="center"/>
          </w:tcPr>
          <w:p w14:paraId="6A1B2324" w14:textId="77777777" w:rsidR="00540591" w:rsidRDefault="00540591" w:rsidP="0070104F">
            <w:pPr>
              <w:pStyle w:val="ConsPlusNormal"/>
              <w:jc w:val="both"/>
            </w:pPr>
            <w:r>
              <w:t>Высшее образование</w:t>
            </w:r>
          </w:p>
        </w:tc>
        <w:tc>
          <w:tcPr>
            <w:tcW w:w="1247" w:type="dxa"/>
            <w:vAlign w:val="center"/>
          </w:tcPr>
          <w:p w14:paraId="2E201DEE" w14:textId="77777777" w:rsidR="00540591" w:rsidRDefault="00540591" w:rsidP="0070104F">
            <w:pPr>
              <w:pStyle w:val="ConsPlusNormal"/>
              <w:jc w:val="center"/>
            </w:pPr>
            <w:r>
              <w:t>098</w:t>
            </w:r>
          </w:p>
        </w:tc>
        <w:tc>
          <w:tcPr>
            <w:tcW w:w="504" w:type="dxa"/>
            <w:vAlign w:val="center"/>
          </w:tcPr>
          <w:p w14:paraId="212904FC" w14:textId="77777777" w:rsidR="00540591" w:rsidRDefault="00540591" w:rsidP="0070104F">
            <w:pPr>
              <w:pStyle w:val="ConsPlusNormal"/>
              <w:jc w:val="center"/>
            </w:pPr>
            <w:r>
              <w:t>07</w:t>
            </w:r>
          </w:p>
        </w:tc>
        <w:tc>
          <w:tcPr>
            <w:tcW w:w="518" w:type="dxa"/>
            <w:vAlign w:val="center"/>
          </w:tcPr>
          <w:p w14:paraId="3DB10300" w14:textId="77777777" w:rsidR="00540591" w:rsidRDefault="00540591" w:rsidP="0070104F">
            <w:pPr>
              <w:pStyle w:val="ConsPlusNormal"/>
              <w:jc w:val="center"/>
            </w:pPr>
            <w:r>
              <w:t>06</w:t>
            </w:r>
          </w:p>
        </w:tc>
        <w:tc>
          <w:tcPr>
            <w:tcW w:w="1701" w:type="dxa"/>
            <w:vAlign w:val="center"/>
          </w:tcPr>
          <w:p w14:paraId="4ACCED78" w14:textId="77777777" w:rsidR="00540591" w:rsidRDefault="00540591" w:rsidP="0070104F">
            <w:pPr>
              <w:pStyle w:val="ConsPlusNormal"/>
            </w:pPr>
          </w:p>
        </w:tc>
        <w:tc>
          <w:tcPr>
            <w:tcW w:w="602" w:type="dxa"/>
            <w:vAlign w:val="center"/>
          </w:tcPr>
          <w:p w14:paraId="32BEDF99" w14:textId="77777777" w:rsidR="00540591" w:rsidRDefault="00540591" w:rsidP="0070104F">
            <w:pPr>
              <w:pStyle w:val="ConsPlusNormal"/>
            </w:pPr>
          </w:p>
        </w:tc>
        <w:tc>
          <w:tcPr>
            <w:tcW w:w="1531" w:type="dxa"/>
            <w:vAlign w:val="center"/>
          </w:tcPr>
          <w:p w14:paraId="5F94C39A" w14:textId="77777777" w:rsidR="00540591" w:rsidRDefault="00540591" w:rsidP="0070104F">
            <w:pPr>
              <w:pStyle w:val="ConsPlusNormal"/>
              <w:jc w:val="right"/>
            </w:pPr>
            <w:r>
              <w:t>167 081,3</w:t>
            </w:r>
          </w:p>
        </w:tc>
      </w:tr>
      <w:tr w:rsidR="00540591" w14:paraId="02779C27" w14:textId="77777777" w:rsidTr="0070104F">
        <w:tc>
          <w:tcPr>
            <w:tcW w:w="2891" w:type="dxa"/>
          </w:tcPr>
          <w:p w14:paraId="2AA5939F" w14:textId="77777777" w:rsidR="00540591" w:rsidRDefault="00540591"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2D1D0D42" w14:textId="77777777" w:rsidR="00540591" w:rsidRDefault="00540591" w:rsidP="0070104F">
            <w:pPr>
              <w:pStyle w:val="ConsPlusNormal"/>
              <w:jc w:val="center"/>
            </w:pPr>
            <w:r>
              <w:t>098</w:t>
            </w:r>
          </w:p>
        </w:tc>
        <w:tc>
          <w:tcPr>
            <w:tcW w:w="504" w:type="dxa"/>
            <w:vAlign w:val="center"/>
          </w:tcPr>
          <w:p w14:paraId="4E92764A" w14:textId="77777777" w:rsidR="00540591" w:rsidRDefault="00540591" w:rsidP="0070104F">
            <w:pPr>
              <w:pStyle w:val="ConsPlusNormal"/>
              <w:jc w:val="center"/>
            </w:pPr>
            <w:r>
              <w:t>07</w:t>
            </w:r>
          </w:p>
        </w:tc>
        <w:tc>
          <w:tcPr>
            <w:tcW w:w="518" w:type="dxa"/>
            <w:vAlign w:val="center"/>
          </w:tcPr>
          <w:p w14:paraId="63D0E280" w14:textId="77777777" w:rsidR="00540591" w:rsidRDefault="00540591" w:rsidP="0070104F">
            <w:pPr>
              <w:pStyle w:val="ConsPlusNormal"/>
              <w:jc w:val="center"/>
            </w:pPr>
            <w:r>
              <w:t>06</w:t>
            </w:r>
          </w:p>
        </w:tc>
        <w:tc>
          <w:tcPr>
            <w:tcW w:w="1701" w:type="dxa"/>
            <w:vAlign w:val="center"/>
          </w:tcPr>
          <w:p w14:paraId="5F8E3EBC" w14:textId="77777777" w:rsidR="00540591" w:rsidRDefault="00540591" w:rsidP="0070104F">
            <w:pPr>
              <w:pStyle w:val="ConsPlusNormal"/>
              <w:jc w:val="both"/>
            </w:pPr>
            <w:r>
              <w:t>14</w:t>
            </w:r>
          </w:p>
        </w:tc>
        <w:tc>
          <w:tcPr>
            <w:tcW w:w="602" w:type="dxa"/>
            <w:vAlign w:val="center"/>
          </w:tcPr>
          <w:p w14:paraId="6F09A443" w14:textId="77777777" w:rsidR="00540591" w:rsidRDefault="00540591" w:rsidP="0070104F">
            <w:pPr>
              <w:pStyle w:val="ConsPlusNormal"/>
            </w:pPr>
          </w:p>
        </w:tc>
        <w:tc>
          <w:tcPr>
            <w:tcW w:w="1531" w:type="dxa"/>
            <w:vAlign w:val="center"/>
          </w:tcPr>
          <w:p w14:paraId="5FEF82BE" w14:textId="77777777" w:rsidR="00540591" w:rsidRDefault="00540591" w:rsidP="0070104F">
            <w:pPr>
              <w:pStyle w:val="ConsPlusNormal"/>
              <w:jc w:val="right"/>
            </w:pPr>
            <w:r>
              <w:t>167 081,3</w:t>
            </w:r>
          </w:p>
        </w:tc>
      </w:tr>
      <w:tr w:rsidR="00540591" w14:paraId="52932E72" w14:textId="77777777" w:rsidTr="0070104F">
        <w:tc>
          <w:tcPr>
            <w:tcW w:w="2891" w:type="dxa"/>
            <w:vAlign w:val="center"/>
          </w:tcPr>
          <w:p w14:paraId="41AE3193"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52B0B117" w14:textId="77777777" w:rsidR="00540591" w:rsidRDefault="00540591" w:rsidP="0070104F">
            <w:pPr>
              <w:pStyle w:val="ConsPlusNormal"/>
              <w:jc w:val="center"/>
            </w:pPr>
            <w:r>
              <w:t>098</w:t>
            </w:r>
          </w:p>
        </w:tc>
        <w:tc>
          <w:tcPr>
            <w:tcW w:w="504" w:type="dxa"/>
            <w:vAlign w:val="center"/>
          </w:tcPr>
          <w:p w14:paraId="5F86A448" w14:textId="77777777" w:rsidR="00540591" w:rsidRDefault="00540591" w:rsidP="0070104F">
            <w:pPr>
              <w:pStyle w:val="ConsPlusNormal"/>
              <w:jc w:val="center"/>
            </w:pPr>
            <w:r>
              <w:t>07</w:t>
            </w:r>
          </w:p>
        </w:tc>
        <w:tc>
          <w:tcPr>
            <w:tcW w:w="518" w:type="dxa"/>
            <w:vAlign w:val="center"/>
          </w:tcPr>
          <w:p w14:paraId="4B5951B2" w14:textId="77777777" w:rsidR="00540591" w:rsidRDefault="00540591" w:rsidP="0070104F">
            <w:pPr>
              <w:pStyle w:val="ConsPlusNormal"/>
              <w:jc w:val="center"/>
            </w:pPr>
            <w:r>
              <w:t>06</w:t>
            </w:r>
          </w:p>
        </w:tc>
        <w:tc>
          <w:tcPr>
            <w:tcW w:w="1701" w:type="dxa"/>
            <w:vAlign w:val="center"/>
          </w:tcPr>
          <w:p w14:paraId="3C9FF6F3" w14:textId="77777777" w:rsidR="00540591" w:rsidRDefault="00540591" w:rsidP="0070104F">
            <w:pPr>
              <w:pStyle w:val="ConsPlusNormal"/>
              <w:jc w:val="both"/>
            </w:pPr>
            <w:r>
              <w:t>14 2</w:t>
            </w:r>
          </w:p>
        </w:tc>
        <w:tc>
          <w:tcPr>
            <w:tcW w:w="602" w:type="dxa"/>
            <w:vAlign w:val="center"/>
          </w:tcPr>
          <w:p w14:paraId="5FD1A796" w14:textId="77777777" w:rsidR="00540591" w:rsidRDefault="00540591" w:rsidP="0070104F">
            <w:pPr>
              <w:pStyle w:val="ConsPlusNormal"/>
            </w:pPr>
          </w:p>
        </w:tc>
        <w:tc>
          <w:tcPr>
            <w:tcW w:w="1531" w:type="dxa"/>
            <w:vAlign w:val="center"/>
          </w:tcPr>
          <w:p w14:paraId="09170122" w14:textId="77777777" w:rsidR="00540591" w:rsidRDefault="00540591" w:rsidP="0070104F">
            <w:pPr>
              <w:pStyle w:val="ConsPlusNormal"/>
              <w:jc w:val="right"/>
            </w:pPr>
            <w:r>
              <w:t>167 081,3</w:t>
            </w:r>
          </w:p>
        </w:tc>
      </w:tr>
      <w:tr w:rsidR="00540591" w14:paraId="0E8E4500" w14:textId="77777777" w:rsidTr="0070104F">
        <w:tc>
          <w:tcPr>
            <w:tcW w:w="2891" w:type="dxa"/>
          </w:tcPr>
          <w:p w14:paraId="7369B4FC" w14:textId="77777777" w:rsidR="00540591" w:rsidRDefault="00540591" w:rsidP="0070104F">
            <w:pPr>
              <w:pStyle w:val="ConsPlusNormal"/>
              <w:jc w:val="both"/>
            </w:pPr>
            <w:r>
              <w:t>Региональный проект "Реализация Плана социального развития центров экономического роста Забайкальского края"</w:t>
            </w:r>
          </w:p>
        </w:tc>
        <w:tc>
          <w:tcPr>
            <w:tcW w:w="1247" w:type="dxa"/>
            <w:vAlign w:val="center"/>
          </w:tcPr>
          <w:p w14:paraId="39512521" w14:textId="77777777" w:rsidR="00540591" w:rsidRDefault="00540591" w:rsidP="0070104F">
            <w:pPr>
              <w:pStyle w:val="ConsPlusNormal"/>
              <w:jc w:val="center"/>
            </w:pPr>
            <w:r>
              <w:t>098</w:t>
            </w:r>
          </w:p>
        </w:tc>
        <w:tc>
          <w:tcPr>
            <w:tcW w:w="504" w:type="dxa"/>
            <w:vAlign w:val="center"/>
          </w:tcPr>
          <w:p w14:paraId="790A26F2" w14:textId="77777777" w:rsidR="00540591" w:rsidRDefault="00540591" w:rsidP="0070104F">
            <w:pPr>
              <w:pStyle w:val="ConsPlusNormal"/>
              <w:jc w:val="center"/>
            </w:pPr>
            <w:r>
              <w:t>07</w:t>
            </w:r>
          </w:p>
        </w:tc>
        <w:tc>
          <w:tcPr>
            <w:tcW w:w="518" w:type="dxa"/>
            <w:vAlign w:val="center"/>
          </w:tcPr>
          <w:p w14:paraId="15850874" w14:textId="77777777" w:rsidR="00540591" w:rsidRDefault="00540591" w:rsidP="0070104F">
            <w:pPr>
              <w:pStyle w:val="ConsPlusNormal"/>
              <w:jc w:val="center"/>
            </w:pPr>
            <w:r>
              <w:t>06</w:t>
            </w:r>
          </w:p>
        </w:tc>
        <w:tc>
          <w:tcPr>
            <w:tcW w:w="1701" w:type="dxa"/>
            <w:vAlign w:val="center"/>
          </w:tcPr>
          <w:p w14:paraId="2BA20B68" w14:textId="77777777" w:rsidR="00540591" w:rsidRDefault="00540591" w:rsidP="0070104F">
            <w:pPr>
              <w:pStyle w:val="ConsPlusNormal"/>
              <w:jc w:val="both"/>
            </w:pPr>
            <w:r>
              <w:t>14 2 05</w:t>
            </w:r>
          </w:p>
        </w:tc>
        <w:tc>
          <w:tcPr>
            <w:tcW w:w="602" w:type="dxa"/>
          </w:tcPr>
          <w:p w14:paraId="029C5047" w14:textId="77777777" w:rsidR="00540591" w:rsidRDefault="00540591" w:rsidP="0070104F">
            <w:pPr>
              <w:pStyle w:val="ConsPlusNormal"/>
            </w:pPr>
          </w:p>
        </w:tc>
        <w:tc>
          <w:tcPr>
            <w:tcW w:w="1531" w:type="dxa"/>
            <w:vAlign w:val="center"/>
          </w:tcPr>
          <w:p w14:paraId="41C06FD0" w14:textId="77777777" w:rsidR="00540591" w:rsidRDefault="00540591" w:rsidP="0070104F">
            <w:pPr>
              <w:pStyle w:val="ConsPlusNormal"/>
              <w:jc w:val="right"/>
            </w:pPr>
            <w:r>
              <w:t>167 081,3</w:t>
            </w:r>
          </w:p>
        </w:tc>
      </w:tr>
      <w:tr w:rsidR="00540591" w14:paraId="2A877789" w14:textId="77777777" w:rsidTr="0070104F">
        <w:tc>
          <w:tcPr>
            <w:tcW w:w="2891" w:type="dxa"/>
            <w:vAlign w:val="center"/>
          </w:tcPr>
          <w:p w14:paraId="02F9D198" w14:textId="77777777" w:rsidR="00540591" w:rsidRDefault="00540591" w:rsidP="0070104F">
            <w:pPr>
              <w:pStyle w:val="ConsPlusNormal"/>
              <w:jc w:val="both"/>
            </w:pPr>
            <w:r>
              <w:t xml:space="preserve">Реализация мероприятий планов социального развития центров экономического роста субъектов Российской Федерации, входящих в </w:t>
            </w:r>
            <w:r>
              <w:lastRenderedPageBreak/>
              <w:t>состав Дальневосточного федерального округа</w:t>
            </w:r>
          </w:p>
        </w:tc>
        <w:tc>
          <w:tcPr>
            <w:tcW w:w="1247" w:type="dxa"/>
            <w:vAlign w:val="center"/>
          </w:tcPr>
          <w:p w14:paraId="44EA575C" w14:textId="77777777" w:rsidR="00540591" w:rsidRDefault="00540591" w:rsidP="0070104F">
            <w:pPr>
              <w:pStyle w:val="ConsPlusNormal"/>
              <w:jc w:val="center"/>
            </w:pPr>
            <w:r>
              <w:lastRenderedPageBreak/>
              <w:t>098</w:t>
            </w:r>
          </w:p>
        </w:tc>
        <w:tc>
          <w:tcPr>
            <w:tcW w:w="504" w:type="dxa"/>
            <w:vAlign w:val="center"/>
          </w:tcPr>
          <w:p w14:paraId="6D264587" w14:textId="77777777" w:rsidR="00540591" w:rsidRDefault="00540591" w:rsidP="0070104F">
            <w:pPr>
              <w:pStyle w:val="ConsPlusNormal"/>
              <w:jc w:val="center"/>
            </w:pPr>
            <w:r>
              <w:t>07</w:t>
            </w:r>
          </w:p>
        </w:tc>
        <w:tc>
          <w:tcPr>
            <w:tcW w:w="518" w:type="dxa"/>
            <w:vAlign w:val="center"/>
          </w:tcPr>
          <w:p w14:paraId="70464C78" w14:textId="77777777" w:rsidR="00540591" w:rsidRDefault="00540591" w:rsidP="0070104F">
            <w:pPr>
              <w:pStyle w:val="ConsPlusNormal"/>
              <w:jc w:val="center"/>
            </w:pPr>
            <w:r>
              <w:t>06</w:t>
            </w:r>
          </w:p>
        </w:tc>
        <w:tc>
          <w:tcPr>
            <w:tcW w:w="1701" w:type="dxa"/>
            <w:vAlign w:val="center"/>
          </w:tcPr>
          <w:p w14:paraId="53F07E52" w14:textId="77777777" w:rsidR="00540591" w:rsidRDefault="00540591" w:rsidP="0070104F">
            <w:pPr>
              <w:pStyle w:val="ConsPlusNormal"/>
              <w:jc w:val="both"/>
            </w:pPr>
            <w:r>
              <w:t>14 2 05 R5050</w:t>
            </w:r>
          </w:p>
        </w:tc>
        <w:tc>
          <w:tcPr>
            <w:tcW w:w="602" w:type="dxa"/>
            <w:vAlign w:val="center"/>
          </w:tcPr>
          <w:p w14:paraId="4C2AEAD4" w14:textId="77777777" w:rsidR="00540591" w:rsidRDefault="00540591" w:rsidP="0070104F">
            <w:pPr>
              <w:pStyle w:val="ConsPlusNormal"/>
            </w:pPr>
          </w:p>
        </w:tc>
        <w:tc>
          <w:tcPr>
            <w:tcW w:w="1531" w:type="dxa"/>
            <w:vAlign w:val="center"/>
          </w:tcPr>
          <w:p w14:paraId="257F9518" w14:textId="77777777" w:rsidR="00540591" w:rsidRDefault="00540591" w:rsidP="0070104F">
            <w:pPr>
              <w:pStyle w:val="ConsPlusNormal"/>
              <w:jc w:val="right"/>
            </w:pPr>
            <w:r>
              <w:t>167 081,3</w:t>
            </w:r>
          </w:p>
        </w:tc>
      </w:tr>
      <w:tr w:rsidR="00540591" w14:paraId="17CE80F9" w14:textId="77777777" w:rsidTr="0070104F">
        <w:tc>
          <w:tcPr>
            <w:tcW w:w="2891" w:type="dxa"/>
            <w:vAlign w:val="center"/>
          </w:tcPr>
          <w:p w14:paraId="2A0196FE"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1A0A480C" w14:textId="77777777" w:rsidR="00540591" w:rsidRDefault="00540591" w:rsidP="0070104F">
            <w:pPr>
              <w:pStyle w:val="ConsPlusNormal"/>
              <w:jc w:val="center"/>
            </w:pPr>
            <w:r>
              <w:t>098</w:t>
            </w:r>
          </w:p>
        </w:tc>
        <w:tc>
          <w:tcPr>
            <w:tcW w:w="504" w:type="dxa"/>
            <w:vAlign w:val="center"/>
          </w:tcPr>
          <w:p w14:paraId="177AA990" w14:textId="77777777" w:rsidR="00540591" w:rsidRDefault="00540591" w:rsidP="0070104F">
            <w:pPr>
              <w:pStyle w:val="ConsPlusNormal"/>
              <w:jc w:val="center"/>
            </w:pPr>
            <w:r>
              <w:t>07</w:t>
            </w:r>
          </w:p>
        </w:tc>
        <w:tc>
          <w:tcPr>
            <w:tcW w:w="518" w:type="dxa"/>
            <w:vAlign w:val="center"/>
          </w:tcPr>
          <w:p w14:paraId="57C7AB70" w14:textId="77777777" w:rsidR="00540591" w:rsidRDefault="00540591" w:rsidP="0070104F">
            <w:pPr>
              <w:pStyle w:val="ConsPlusNormal"/>
              <w:jc w:val="center"/>
            </w:pPr>
            <w:r>
              <w:t>06</w:t>
            </w:r>
          </w:p>
        </w:tc>
        <w:tc>
          <w:tcPr>
            <w:tcW w:w="1701" w:type="dxa"/>
            <w:vAlign w:val="center"/>
          </w:tcPr>
          <w:p w14:paraId="2208D562" w14:textId="77777777" w:rsidR="00540591" w:rsidRDefault="00540591" w:rsidP="0070104F">
            <w:pPr>
              <w:pStyle w:val="ConsPlusNormal"/>
              <w:jc w:val="both"/>
            </w:pPr>
            <w:r>
              <w:t>14 2 05 R5050</w:t>
            </w:r>
          </w:p>
        </w:tc>
        <w:tc>
          <w:tcPr>
            <w:tcW w:w="602" w:type="dxa"/>
            <w:vAlign w:val="center"/>
          </w:tcPr>
          <w:p w14:paraId="47EEE771" w14:textId="77777777" w:rsidR="00540591" w:rsidRDefault="00540591" w:rsidP="0070104F">
            <w:pPr>
              <w:pStyle w:val="ConsPlusNormal"/>
              <w:jc w:val="center"/>
            </w:pPr>
            <w:r>
              <w:t>400</w:t>
            </w:r>
          </w:p>
        </w:tc>
        <w:tc>
          <w:tcPr>
            <w:tcW w:w="1531" w:type="dxa"/>
            <w:vAlign w:val="center"/>
          </w:tcPr>
          <w:p w14:paraId="3331C7E6" w14:textId="77777777" w:rsidR="00540591" w:rsidRDefault="00540591" w:rsidP="0070104F">
            <w:pPr>
              <w:pStyle w:val="ConsPlusNormal"/>
              <w:jc w:val="right"/>
            </w:pPr>
            <w:r>
              <w:t>167 081,3</w:t>
            </w:r>
          </w:p>
        </w:tc>
      </w:tr>
      <w:tr w:rsidR="00540591" w14:paraId="003CCDF1" w14:textId="77777777" w:rsidTr="0070104F">
        <w:tc>
          <w:tcPr>
            <w:tcW w:w="2891" w:type="dxa"/>
            <w:vAlign w:val="center"/>
          </w:tcPr>
          <w:p w14:paraId="68368FB2" w14:textId="77777777" w:rsidR="00540591" w:rsidRDefault="00540591" w:rsidP="0070104F">
            <w:pPr>
              <w:pStyle w:val="ConsPlusNormal"/>
              <w:jc w:val="both"/>
            </w:pPr>
            <w:r>
              <w:t>Бюджетные инвестиции</w:t>
            </w:r>
          </w:p>
        </w:tc>
        <w:tc>
          <w:tcPr>
            <w:tcW w:w="1247" w:type="dxa"/>
            <w:vAlign w:val="center"/>
          </w:tcPr>
          <w:p w14:paraId="10338532" w14:textId="77777777" w:rsidR="00540591" w:rsidRDefault="00540591" w:rsidP="0070104F">
            <w:pPr>
              <w:pStyle w:val="ConsPlusNormal"/>
              <w:jc w:val="center"/>
            </w:pPr>
            <w:r>
              <w:t>098</w:t>
            </w:r>
          </w:p>
        </w:tc>
        <w:tc>
          <w:tcPr>
            <w:tcW w:w="504" w:type="dxa"/>
            <w:vAlign w:val="center"/>
          </w:tcPr>
          <w:p w14:paraId="2389875D" w14:textId="77777777" w:rsidR="00540591" w:rsidRDefault="00540591" w:rsidP="0070104F">
            <w:pPr>
              <w:pStyle w:val="ConsPlusNormal"/>
              <w:jc w:val="center"/>
            </w:pPr>
            <w:r>
              <w:t>07</w:t>
            </w:r>
          </w:p>
        </w:tc>
        <w:tc>
          <w:tcPr>
            <w:tcW w:w="518" w:type="dxa"/>
            <w:vAlign w:val="center"/>
          </w:tcPr>
          <w:p w14:paraId="6E1AB71A" w14:textId="77777777" w:rsidR="00540591" w:rsidRDefault="00540591" w:rsidP="0070104F">
            <w:pPr>
              <w:pStyle w:val="ConsPlusNormal"/>
              <w:jc w:val="center"/>
            </w:pPr>
            <w:r>
              <w:t>06</w:t>
            </w:r>
          </w:p>
        </w:tc>
        <w:tc>
          <w:tcPr>
            <w:tcW w:w="1701" w:type="dxa"/>
            <w:vAlign w:val="center"/>
          </w:tcPr>
          <w:p w14:paraId="11EF42C1" w14:textId="77777777" w:rsidR="00540591" w:rsidRDefault="00540591" w:rsidP="0070104F">
            <w:pPr>
              <w:pStyle w:val="ConsPlusNormal"/>
              <w:jc w:val="both"/>
            </w:pPr>
            <w:r>
              <w:t>14 2 05 R5050</w:t>
            </w:r>
          </w:p>
        </w:tc>
        <w:tc>
          <w:tcPr>
            <w:tcW w:w="602" w:type="dxa"/>
            <w:vAlign w:val="center"/>
          </w:tcPr>
          <w:p w14:paraId="22E0A594" w14:textId="77777777" w:rsidR="00540591" w:rsidRDefault="00540591" w:rsidP="0070104F">
            <w:pPr>
              <w:pStyle w:val="ConsPlusNormal"/>
              <w:jc w:val="center"/>
            </w:pPr>
            <w:r>
              <w:t>410</w:t>
            </w:r>
          </w:p>
        </w:tc>
        <w:tc>
          <w:tcPr>
            <w:tcW w:w="1531" w:type="dxa"/>
            <w:vAlign w:val="center"/>
          </w:tcPr>
          <w:p w14:paraId="1F3CF2D6" w14:textId="77777777" w:rsidR="00540591" w:rsidRDefault="00540591" w:rsidP="0070104F">
            <w:pPr>
              <w:pStyle w:val="ConsPlusNormal"/>
              <w:jc w:val="right"/>
            </w:pPr>
            <w:r>
              <w:t>167 081,3</w:t>
            </w:r>
          </w:p>
        </w:tc>
      </w:tr>
      <w:tr w:rsidR="00540591" w14:paraId="4BFE6DCA" w14:textId="77777777" w:rsidTr="0070104F">
        <w:tc>
          <w:tcPr>
            <w:tcW w:w="2891" w:type="dxa"/>
            <w:vAlign w:val="center"/>
          </w:tcPr>
          <w:p w14:paraId="37B553FE" w14:textId="77777777" w:rsidR="00540591" w:rsidRDefault="00540591" w:rsidP="0070104F">
            <w:pPr>
              <w:pStyle w:val="ConsPlusNormal"/>
              <w:jc w:val="both"/>
              <w:outlineLvl w:val="2"/>
            </w:pPr>
            <w:r>
              <w:t>Культура, кинематография</w:t>
            </w:r>
          </w:p>
        </w:tc>
        <w:tc>
          <w:tcPr>
            <w:tcW w:w="1247" w:type="dxa"/>
            <w:vAlign w:val="center"/>
          </w:tcPr>
          <w:p w14:paraId="42640F04" w14:textId="77777777" w:rsidR="00540591" w:rsidRDefault="00540591" w:rsidP="0070104F">
            <w:pPr>
              <w:pStyle w:val="ConsPlusNormal"/>
              <w:jc w:val="center"/>
            </w:pPr>
            <w:r>
              <w:t>098</w:t>
            </w:r>
          </w:p>
        </w:tc>
        <w:tc>
          <w:tcPr>
            <w:tcW w:w="504" w:type="dxa"/>
            <w:vAlign w:val="center"/>
          </w:tcPr>
          <w:p w14:paraId="13A0E938" w14:textId="77777777" w:rsidR="00540591" w:rsidRDefault="00540591" w:rsidP="0070104F">
            <w:pPr>
              <w:pStyle w:val="ConsPlusNormal"/>
              <w:jc w:val="center"/>
            </w:pPr>
            <w:r>
              <w:t>08</w:t>
            </w:r>
          </w:p>
        </w:tc>
        <w:tc>
          <w:tcPr>
            <w:tcW w:w="518" w:type="dxa"/>
            <w:vAlign w:val="center"/>
          </w:tcPr>
          <w:p w14:paraId="1F1FB7E0" w14:textId="77777777" w:rsidR="00540591" w:rsidRDefault="00540591" w:rsidP="0070104F">
            <w:pPr>
              <w:pStyle w:val="ConsPlusNormal"/>
            </w:pPr>
          </w:p>
        </w:tc>
        <w:tc>
          <w:tcPr>
            <w:tcW w:w="1701" w:type="dxa"/>
            <w:vAlign w:val="center"/>
          </w:tcPr>
          <w:p w14:paraId="1EDDDE80" w14:textId="77777777" w:rsidR="00540591" w:rsidRDefault="00540591" w:rsidP="0070104F">
            <w:pPr>
              <w:pStyle w:val="ConsPlusNormal"/>
            </w:pPr>
          </w:p>
        </w:tc>
        <w:tc>
          <w:tcPr>
            <w:tcW w:w="602" w:type="dxa"/>
            <w:vAlign w:val="center"/>
          </w:tcPr>
          <w:p w14:paraId="40AD8AF9" w14:textId="77777777" w:rsidR="00540591" w:rsidRDefault="00540591" w:rsidP="0070104F">
            <w:pPr>
              <w:pStyle w:val="ConsPlusNormal"/>
            </w:pPr>
          </w:p>
        </w:tc>
        <w:tc>
          <w:tcPr>
            <w:tcW w:w="1531" w:type="dxa"/>
            <w:vAlign w:val="center"/>
          </w:tcPr>
          <w:p w14:paraId="5CB94E51" w14:textId="77777777" w:rsidR="00540591" w:rsidRDefault="00540591" w:rsidP="0070104F">
            <w:pPr>
              <w:pStyle w:val="ConsPlusNormal"/>
              <w:jc w:val="right"/>
            </w:pPr>
            <w:r>
              <w:t>198 675,6</w:t>
            </w:r>
          </w:p>
        </w:tc>
      </w:tr>
      <w:tr w:rsidR="00540591" w14:paraId="76BE8986" w14:textId="77777777" w:rsidTr="0070104F">
        <w:tc>
          <w:tcPr>
            <w:tcW w:w="2891" w:type="dxa"/>
            <w:vAlign w:val="center"/>
          </w:tcPr>
          <w:p w14:paraId="7AC6BB97" w14:textId="77777777" w:rsidR="00540591" w:rsidRDefault="00540591" w:rsidP="0070104F">
            <w:pPr>
              <w:pStyle w:val="ConsPlusNormal"/>
              <w:jc w:val="both"/>
            </w:pPr>
            <w:r>
              <w:t>Культура</w:t>
            </w:r>
          </w:p>
        </w:tc>
        <w:tc>
          <w:tcPr>
            <w:tcW w:w="1247" w:type="dxa"/>
            <w:vAlign w:val="center"/>
          </w:tcPr>
          <w:p w14:paraId="35178E8F" w14:textId="77777777" w:rsidR="00540591" w:rsidRDefault="00540591" w:rsidP="0070104F">
            <w:pPr>
              <w:pStyle w:val="ConsPlusNormal"/>
              <w:jc w:val="center"/>
            </w:pPr>
            <w:r>
              <w:t>098</w:t>
            </w:r>
          </w:p>
        </w:tc>
        <w:tc>
          <w:tcPr>
            <w:tcW w:w="504" w:type="dxa"/>
            <w:vAlign w:val="center"/>
          </w:tcPr>
          <w:p w14:paraId="63C4E3C8" w14:textId="77777777" w:rsidR="00540591" w:rsidRDefault="00540591" w:rsidP="0070104F">
            <w:pPr>
              <w:pStyle w:val="ConsPlusNormal"/>
              <w:jc w:val="center"/>
            </w:pPr>
            <w:r>
              <w:t>08</w:t>
            </w:r>
          </w:p>
        </w:tc>
        <w:tc>
          <w:tcPr>
            <w:tcW w:w="518" w:type="dxa"/>
            <w:vAlign w:val="center"/>
          </w:tcPr>
          <w:p w14:paraId="136355B6" w14:textId="77777777" w:rsidR="00540591" w:rsidRDefault="00540591" w:rsidP="0070104F">
            <w:pPr>
              <w:pStyle w:val="ConsPlusNormal"/>
              <w:jc w:val="center"/>
            </w:pPr>
            <w:r>
              <w:t>01</w:t>
            </w:r>
          </w:p>
        </w:tc>
        <w:tc>
          <w:tcPr>
            <w:tcW w:w="1701" w:type="dxa"/>
            <w:vAlign w:val="center"/>
          </w:tcPr>
          <w:p w14:paraId="64DBE9BA" w14:textId="77777777" w:rsidR="00540591" w:rsidRDefault="00540591" w:rsidP="0070104F">
            <w:pPr>
              <w:pStyle w:val="ConsPlusNormal"/>
            </w:pPr>
          </w:p>
        </w:tc>
        <w:tc>
          <w:tcPr>
            <w:tcW w:w="602" w:type="dxa"/>
            <w:vAlign w:val="center"/>
          </w:tcPr>
          <w:p w14:paraId="63A270C4" w14:textId="77777777" w:rsidR="00540591" w:rsidRDefault="00540591" w:rsidP="0070104F">
            <w:pPr>
              <w:pStyle w:val="ConsPlusNormal"/>
            </w:pPr>
          </w:p>
        </w:tc>
        <w:tc>
          <w:tcPr>
            <w:tcW w:w="1531" w:type="dxa"/>
            <w:vAlign w:val="center"/>
          </w:tcPr>
          <w:p w14:paraId="69CCF421" w14:textId="77777777" w:rsidR="00540591" w:rsidRDefault="00540591" w:rsidP="0070104F">
            <w:pPr>
              <w:pStyle w:val="ConsPlusNormal"/>
              <w:jc w:val="right"/>
            </w:pPr>
            <w:r>
              <w:t>198 675,6</w:t>
            </w:r>
          </w:p>
        </w:tc>
      </w:tr>
      <w:tr w:rsidR="00540591" w14:paraId="79B6FC39" w14:textId="77777777" w:rsidTr="0070104F">
        <w:tc>
          <w:tcPr>
            <w:tcW w:w="2891" w:type="dxa"/>
          </w:tcPr>
          <w:p w14:paraId="06AEDD55" w14:textId="77777777" w:rsidR="00540591" w:rsidRDefault="00540591" w:rsidP="0070104F">
            <w:pPr>
              <w:pStyle w:val="ConsPlusNormal"/>
              <w:jc w:val="both"/>
            </w:pPr>
            <w:r>
              <w:t>Государственная программа Забайкальского края "Развитие культуры в Забайкальском крае"</w:t>
            </w:r>
          </w:p>
        </w:tc>
        <w:tc>
          <w:tcPr>
            <w:tcW w:w="1247" w:type="dxa"/>
            <w:vAlign w:val="center"/>
          </w:tcPr>
          <w:p w14:paraId="7D6DBEE5" w14:textId="77777777" w:rsidR="00540591" w:rsidRDefault="00540591" w:rsidP="0070104F">
            <w:pPr>
              <w:pStyle w:val="ConsPlusNormal"/>
              <w:jc w:val="center"/>
            </w:pPr>
            <w:r>
              <w:t>098</w:t>
            </w:r>
          </w:p>
        </w:tc>
        <w:tc>
          <w:tcPr>
            <w:tcW w:w="504" w:type="dxa"/>
            <w:vAlign w:val="center"/>
          </w:tcPr>
          <w:p w14:paraId="76416028" w14:textId="77777777" w:rsidR="00540591" w:rsidRDefault="00540591" w:rsidP="0070104F">
            <w:pPr>
              <w:pStyle w:val="ConsPlusNormal"/>
              <w:jc w:val="center"/>
            </w:pPr>
            <w:r>
              <w:t>08</w:t>
            </w:r>
          </w:p>
        </w:tc>
        <w:tc>
          <w:tcPr>
            <w:tcW w:w="518" w:type="dxa"/>
            <w:vAlign w:val="center"/>
          </w:tcPr>
          <w:p w14:paraId="4512E03B" w14:textId="77777777" w:rsidR="00540591" w:rsidRDefault="00540591" w:rsidP="0070104F">
            <w:pPr>
              <w:pStyle w:val="ConsPlusNormal"/>
              <w:jc w:val="center"/>
            </w:pPr>
            <w:r>
              <w:t>01</w:t>
            </w:r>
          </w:p>
        </w:tc>
        <w:tc>
          <w:tcPr>
            <w:tcW w:w="1701" w:type="dxa"/>
            <w:vAlign w:val="center"/>
          </w:tcPr>
          <w:p w14:paraId="00312176" w14:textId="77777777" w:rsidR="00540591" w:rsidRDefault="00540591" w:rsidP="0070104F">
            <w:pPr>
              <w:pStyle w:val="ConsPlusNormal"/>
              <w:jc w:val="both"/>
            </w:pPr>
            <w:r>
              <w:t>15</w:t>
            </w:r>
          </w:p>
        </w:tc>
        <w:tc>
          <w:tcPr>
            <w:tcW w:w="602" w:type="dxa"/>
            <w:vAlign w:val="center"/>
          </w:tcPr>
          <w:p w14:paraId="77DD602A" w14:textId="77777777" w:rsidR="00540591" w:rsidRDefault="00540591" w:rsidP="0070104F">
            <w:pPr>
              <w:pStyle w:val="ConsPlusNormal"/>
            </w:pPr>
          </w:p>
        </w:tc>
        <w:tc>
          <w:tcPr>
            <w:tcW w:w="1531" w:type="dxa"/>
            <w:vAlign w:val="center"/>
          </w:tcPr>
          <w:p w14:paraId="02BF2339" w14:textId="77777777" w:rsidR="00540591" w:rsidRDefault="00540591" w:rsidP="0070104F">
            <w:pPr>
              <w:pStyle w:val="ConsPlusNormal"/>
              <w:jc w:val="right"/>
            </w:pPr>
            <w:r>
              <w:t>198 675,6</w:t>
            </w:r>
          </w:p>
        </w:tc>
      </w:tr>
      <w:tr w:rsidR="00540591" w14:paraId="16CB7276" w14:textId="77777777" w:rsidTr="0070104F">
        <w:tc>
          <w:tcPr>
            <w:tcW w:w="2891" w:type="dxa"/>
            <w:vAlign w:val="center"/>
          </w:tcPr>
          <w:p w14:paraId="7BF71197"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506ABA93" w14:textId="77777777" w:rsidR="00540591" w:rsidRDefault="00540591" w:rsidP="0070104F">
            <w:pPr>
              <w:pStyle w:val="ConsPlusNormal"/>
              <w:jc w:val="center"/>
            </w:pPr>
            <w:r>
              <w:t>098</w:t>
            </w:r>
          </w:p>
        </w:tc>
        <w:tc>
          <w:tcPr>
            <w:tcW w:w="504" w:type="dxa"/>
            <w:vAlign w:val="center"/>
          </w:tcPr>
          <w:p w14:paraId="298488D3" w14:textId="77777777" w:rsidR="00540591" w:rsidRDefault="00540591" w:rsidP="0070104F">
            <w:pPr>
              <w:pStyle w:val="ConsPlusNormal"/>
              <w:jc w:val="center"/>
            </w:pPr>
            <w:r>
              <w:t>08</w:t>
            </w:r>
          </w:p>
        </w:tc>
        <w:tc>
          <w:tcPr>
            <w:tcW w:w="518" w:type="dxa"/>
            <w:vAlign w:val="center"/>
          </w:tcPr>
          <w:p w14:paraId="5C81BDF3" w14:textId="77777777" w:rsidR="00540591" w:rsidRDefault="00540591" w:rsidP="0070104F">
            <w:pPr>
              <w:pStyle w:val="ConsPlusNormal"/>
              <w:jc w:val="center"/>
            </w:pPr>
            <w:r>
              <w:t>01</w:t>
            </w:r>
          </w:p>
        </w:tc>
        <w:tc>
          <w:tcPr>
            <w:tcW w:w="1701" w:type="dxa"/>
            <w:vAlign w:val="center"/>
          </w:tcPr>
          <w:p w14:paraId="7860EF10" w14:textId="77777777" w:rsidR="00540591" w:rsidRDefault="00540591" w:rsidP="0070104F">
            <w:pPr>
              <w:pStyle w:val="ConsPlusNormal"/>
              <w:jc w:val="both"/>
            </w:pPr>
            <w:r>
              <w:t>15 2</w:t>
            </w:r>
          </w:p>
        </w:tc>
        <w:tc>
          <w:tcPr>
            <w:tcW w:w="602" w:type="dxa"/>
            <w:vAlign w:val="center"/>
          </w:tcPr>
          <w:p w14:paraId="39C02635" w14:textId="77777777" w:rsidR="00540591" w:rsidRDefault="00540591" w:rsidP="0070104F">
            <w:pPr>
              <w:pStyle w:val="ConsPlusNormal"/>
            </w:pPr>
          </w:p>
        </w:tc>
        <w:tc>
          <w:tcPr>
            <w:tcW w:w="1531" w:type="dxa"/>
            <w:vAlign w:val="center"/>
          </w:tcPr>
          <w:p w14:paraId="1B86A097" w14:textId="77777777" w:rsidR="00540591" w:rsidRDefault="00540591" w:rsidP="0070104F">
            <w:pPr>
              <w:pStyle w:val="ConsPlusNormal"/>
              <w:jc w:val="right"/>
            </w:pPr>
            <w:r>
              <w:t>198 675,6</w:t>
            </w:r>
          </w:p>
        </w:tc>
      </w:tr>
      <w:tr w:rsidR="00540591" w14:paraId="49A134EF" w14:textId="77777777" w:rsidTr="0070104F">
        <w:tc>
          <w:tcPr>
            <w:tcW w:w="2891" w:type="dxa"/>
          </w:tcPr>
          <w:p w14:paraId="15F2D5C9" w14:textId="77777777" w:rsidR="00540591" w:rsidRDefault="00540591" w:rsidP="0070104F">
            <w:pPr>
              <w:pStyle w:val="ConsPlusNormal"/>
              <w:jc w:val="both"/>
            </w:pPr>
            <w:r>
              <w:t>Региональный проект "Развитие культуры"</w:t>
            </w:r>
          </w:p>
        </w:tc>
        <w:tc>
          <w:tcPr>
            <w:tcW w:w="1247" w:type="dxa"/>
            <w:vAlign w:val="center"/>
          </w:tcPr>
          <w:p w14:paraId="20004D59" w14:textId="77777777" w:rsidR="00540591" w:rsidRDefault="00540591" w:rsidP="0070104F">
            <w:pPr>
              <w:pStyle w:val="ConsPlusNormal"/>
              <w:jc w:val="center"/>
            </w:pPr>
            <w:r>
              <w:t>098</w:t>
            </w:r>
          </w:p>
        </w:tc>
        <w:tc>
          <w:tcPr>
            <w:tcW w:w="504" w:type="dxa"/>
            <w:vAlign w:val="center"/>
          </w:tcPr>
          <w:p w14:paraId="46A41431" w14:textId="77777777" w:rsidR="00540591" w:rsidRDefault="00540591" w:rsidP="0070104F">
            <w:pPr>
              <w:pStyle w:val="ConsPlusNormal"/>
              <w:jc w:val="center"/>
            </w:pPr>
            <w:r>
              <w:t>08</w:t>
            </w:r>
          </w:p>
        </w:tc>
        <w:tc>
          <w:tcPr>
            <w:tcW w:w="518" w:type="dxa"/>
            <w:vAlign w:val="center"/>
          </w:tcPr>
          <w:p w14:paraId="1FA772DF" w14:textId="77777777" w:rsidR="00540591" w:rsidRDefault="00540591" w:rsidP="0070104F">
            <w:pPr>
              <w:pStyle w:val="ConsPlusNormal"/>
              <w:jc w:val="center"/>
            </w:pPr>
            <w:r>
              <w:t>01</w:t>
            </w:r>
          </w:p>
        </w:tc>
        <w:tc>
          <w:tcPr>
            <w:tcW w:w="1701" w:type="dxa"/>
            <w:vAlign w:val="center"/>
          </w:tcPr>
          <w:p w14:paraId="75EE8B08" w14:textId="77777777" w:rsidR="00540591" w:rsidRDefault="00540591" w:rsidP="0070104F">
            <w:pPr>
              <w:pStyle w:val="ConsPlusNormal"/>
              <w:jc w:val="both"/>
            </w:pPr>
            <w:r>
              <w:t>15 2 01</w:t>
            </w:r>
          </w:p>
        </w:tc>
        <w:tc>
          <w:tcPr>
            <w:tcW w:w="602" w:type="dxa"/>
          </w:tcPr>
          <w:p w14:paraId="5B58B0AF" w14:textId="77777777" w:rsidR="00540591" w:rsidRDefault="00540591" w:rsidP="0070104F">
            <w:pPr>
              <w:pStyle w:val="ConsPlusNormal"/>
            </w:pPr>
          </w:p>
        </w:tc>
        <w:tc>
          <w:tcPr>
            <w:tcW w:w="1531" w:type="dxa"/>
            <w:vAlign w:val="center"/>
          </w:tcPr>
          <w:p w14:paraId="747F104C" w14:textId="77777777" w:rsidR="00540591" w:rsidRDefault="00540591" w:rsidP="0070104F">
            <w:pPr>
              <w:pStyle w:val="ConsPlusNormal"/>
              <w:jc w:val="right"/>
            </w:pPr>
            <w:r>
              <w:t>198 675,6</w:t>
            </w:r>
          </w:p>
        </w:tc>
      </w:tr>
      <w:tr w:rsidR="00540591" w14:paraId="7704AB0C" w14:textId="77777777" w:rsidTr="0070104F">
        <w:tc>
          <w:tcPr>
            <w:tcW w:w="2891" w:type="dxa"/>
            <w:vAlign w:val="center"/>
          </w:tcPr>
          <w:p w14:paraId="4878A272" w14:textId="77777777" w:rsidR="00540591" w:rsidRDefault="00540591" w:rsidP="0070104F">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247" w:type="dxa"/>
            <w:vAlign w:val="center"/>
          </w:tcPr>
          <w:p w14:paraId="56FCBF49" w14:textId="77777777" w:rsidR="00540591" w:rsidRDefault="00540591" w:rsidP="0070104F">
            <w:pPr>
              <w:pStyle w:val="ConsPlusNormal"/>
              <w:jc w:val="center"/>
            </w:pPr>
            <w:r>
              <w:t>098</w:t>
            </w:r>
          </w:p>
        </w:tc>
        <w:tc>
          <w:tcPr>
            <w:tcW w:w="504" w:type="dxa"/>
            <w:vAlign w:val="center"/>
          </w:tcPr>
          <w:p w14:paraId="3943457C" w14:textId="77777777" w:rsidR="00540591" w:rsidRDefault="00540591" w:rsidP="0070104F">
            <w:pPr>
              <w:pStyle w:val="ConsPlusNormal"/>
              <w:jc w:val="center"/>
            </w:pPr>
            <w:r>
              <w:t>08</w:t>
            </w:r>
          </w:p>
        </w:tc>
        <w:tc>
          <w:tcPr>
            <w:tcW w:w="518" w:type="dxa"/>
            <w:vAlign w:val="center"/>
          </w:tcPr>
          <w:p w14:paraId="64CD8A73" w14:textId="77777777" w:rsidR="00540591" w:rsidRDefault="00540591" w:rsidP="0070104F">
            <w:pPr>
              <w:pStyle w:val="ConsPlusNormal"/>
              <w:jc w:val="center"/>
            </w:pPr>
            <w:r>
              <w:t>01</w:t>
            </w:r>
          </w:p>
        </w:tc>
        <w:tc>
          <w:tcPr>
            <w:tcW w:w="1701" w:type="dxa"/>
            <w:vAlign w:val="center"/>
          </w:tcPr>
          <w:p w14:paraId="3C4546E7" w14:textId="77777777" w:rsidR="00540591" w:rsidRDefault="00540591" w:rsidP="0070104F">
            <w:pPr>
              <w:pStyle w:val="ConsPlusNormal"/>
              <w:jc w:val="both"/>
            </w:pPr>
            <w:r>
              <w:t>15 2 01 04102</w:t>
            </w:r>
          </w:p>
        </w:tc>
        <w:tc>
          <w:tcPr>
            <w:tcW w:w="602" w:type="dxa"/>
            <w:vAlign w:val="center"/>
          </w:tcPr>
          <w:p w14:paraId="48BDDFB0" w14:textId="77777777" w:rsidR="00540591" w:rsidRDefault="00540591" w:rsidP="0070104F">
            <w:pPr>
              <w:pStyle w:val="ConsPlusNormal"/>
            </w:pPr>
          </w:p>
        </w:tc>
        <w:tc>
          <w:tcPr>
            <w:tcW w:w="1531" w:type="dxa"/>
            <w:vAlign w:val="center"/>
          </w:tcPr>
          <w:p w14:paraId="373B3FA0" w14:textId="77777777" w:rsidR="00540591" w:rsidRDefault="00540591" w:rsidP="0070104F">
            <w:pPr>
              <w:pStyle w:val="ConsPlusNormal"/>
              <w:jc w:val="right"/>
            </w:pPr>
            <w:r>
              <w:t>198 675,6</w:t>
            </w:r>
          </w:p>
        </w:tc>
      </w:tr>
      <w:tr w:rsidR="00540591" w14:paraId="20A34411" w14:textId="77777777" w:rsidTr="0070104F">
        <w:tc>
          <w:tcPr>
            <w:tcW w:w="2891" w:type="dxa"/>
            <w:vAlign w:val="center"/>
          </w:tcPr>
          <w:p w14:paraId="0922E7F8"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1B29CB45" w14:textId="77777777" w:rsidR="00540591" w:rsidRDefault="00540591" w:rsidP="0070104F">
            <w:pPr>
              <w:pStyle w:val="ConsPlusNormal"/>
              <w:jc w:val="center"/>
            </w:pPr>
            <w:r>
              <w:t>098</w:t>
            </w:r>
          </w:p>
        </w:tc>
        <w:tc>
          <w:tcPr>
            <w:tcW w:w="504" w:type="dxa"/>
            <w:vAlign w:val="center"/>
          </w:tcPr>
          <w:p w14:paraId="2D67D60E" w14:textId="77777777" w:rsidR="00540591" w:rsidRDefault="00540591" w:rsidP="0070104F">
            <w:pPr>
              <w:pStyle w:val="ConsPlusNormal"/>
              <w:jc w:val="center"/>
            </w:pPr>
            <w:r>
              <w:t>08</w:t>
            </w:r>
          </w:p>
        </w:tc>
        <w:tc>
          <w:tcPr>
            <w:tcW w:w="518" w:type="dxa"/>
            <w:vAlign w:val="center"/>
          </w:tcPr>
          <w:p w14:paraId="038BB593" w14:textId="77777777" w:rsidR="00540591" w:rsidRDefault="00540591" w:rsidP="0070104F">
            <w:pPr>
              <w:pStyle w:val="ConsPlusNormal"/>
              <w:jc w:val="center"/>
            </w:pPr>
            <w:r>
              <w:t>01</w:t>
            </w:r>
          </w:p>
        </w:tc>
        <w:tc>
          <w:tcPr>
            <w:tcW w:w="1701" w:type="dxa"/>
            <w:vAlign w:val="center"/>
          </w:tcPr>
          <w:p w14:paraId="21C17DC1" w14:textId="77777777" w:rsidR="00540591" w:rsidRDefault="00540591" w:rsidP="0070104F">
            <w:pPr>
              <w:pStyle w:val="ConsPlusNormal"/>
              <w:jc w:val="both"/>
            </w:pPr>
            <w:r>
              <w:t>15 2 01 04102</w:t>
            </w:r>
          </w:p>
        </w:tc>
        <w:tc>
          <w:tcPr>
            <w:tcW w:w="602" w:type="dxa"/>
            <w:vAlign w:val="center"/>
          </w:tcPr>
          <w:p w14:paraId="1702152E" w14:textId="77777777" w:rsidR="00540591" w:rsidRDefault="00540591" w:rsidP="0070104F">
            <w:pPr>
              <w:pStyle w:val="ConsPlusNormal"/>
              <w:jc w:val="center"/>
            </w:pPr>
            <w:r>
              <w:t>400</w:t>
            </w:r>
          </w:p>
        </w:tc>
        <w:tc>
          <w:tcPr>
            <w:tcW w:w="1531" w:type="dxa"/>
            <w:vAlign w:val="center"/>
          </w:tcPr>
          <w:p w14:paraId="45F344CD" w14:textId="77777777" w:rsidR="00540591" w:rsidRDefault="00540591" w:rsidP="0070104F">
            <w:pPr>
              <w:pStyle w:val="ConsPlusNormal"/>
              <w:jc w:val="right"/>
            </w:pPr>
            <w:r>
              <w:t>198 675,6</w:t>
            </w:r>
          </w:p>
        </w:tc>
      </w:tr>
      <w:tr w:rsidR="00540591" w14:paraId="7EFA8ECC" w14:textId="77777777" w:rsidTr="0070104F">
        <w:tc>
          <w:tcPr>
            <w:tcW w:w="2891" w:type="dxa"/>
            <w:vAlign w:val="center"/>
          </w:tcPr>
          <w:p w14:paraId="3277009E" w14:textId="77777777" w:rsidR="00540591" w:rsidRDefault="00540591" w:rsidP="0070104F">
            <w:pPr>
              <w:pStyle w:val="ConsPlusNormal"/>
              <w:jc w:val="both"/>
            </w:pPr>
            <w:r>
              <w:t>Бюджетные инвестиции</w:t>
            </w:r>
          </w:p>
        </w:tc>
        <w:tc>
          <w:tcPr>
            <w:tcW w:w="1247" w:type="dxa"/>
            <w:vAlign w:val="center"/>
          </w:tcPr>
          <w:p w14:paraId="1A5F68F8" w14:textId="77777777" w:rsidR="00540591" w:rsidRDefault="00540591" w:rsidP="0070104F">
            <w:pPr>
              <w:pStyle w:val="ConsPlusNormal"/>
              <w:jc w:val="center"/>
            </w:pPr>
            <w:r>
              <w:t>098</w:t>
            </w:r>
          </w:p>
        </w:tc>
        <w:tc>
          <w:tcPr>
            <w:tcW w:w="504" w:type="dxa"/>
            <w:vAlign w:val="center"/>
          </w:tcPr>
          <w:p w14:paraId="594AB514" w14:textId="77777777" w:rsidR="00540591" w:rsidRDefault="00540591" w:rsidP="0070104F">
            <w:pPr>
              <w:pStyle w:val="ConsPlusNormal"/>
              <w:jc w:val="center"/>
            </w:pPr>
            <w:r>
              <w:t>08</w:t>
            </w:r>
          </w:p>
        </w:tc>
        <w:tc>
          <w:tcPr>
            <w:tcW w:w="518" w:type="dxa"/>
            <w:vAlign w:val="center"/>
          </w:tcPr>
          <w:p w14:paraId="2211A8F1" w14:textId="77777777" w:rsidR="00540591" w:rsidRDefault="00540591" w:rsidP="0070104F">
            <w:pPr>
              <w:pStyle w:val="ConsPlusNormal"/>
              <w:jc w:val="center"/>
            </w:pPr>
            <w:r>
              <w:t>01</w:t>
            </w:r>
          </w:p>
        </w:tc>
        <w:tc>
          <w:tcPr>
            <w:tcW w:w="1701" w:type="dxa"/>
            <w:vAlign w:val="center"/>
          </w:tcPr>
          <w:p w14:paraId="1A8AF5E0" w14:textId="77777777" w:rsidR="00540591" w:rsidRDefault="00540591" w:rsidP="0070104F">
            <w:pPr>
              <w:pStyle w:val="ConsPlusNormal"/>
              <w:jc w:val="both"/>
            </w:pPr>
            <w:r>
              <w:t>15 2 01 04102</w:t>
            </w:r>
          </w:p>
        </w:tc>
        <w:tc>
          <w:tcPr>
            <w:tcW w:w="602" w:type="dxa"/>
            <w:vAlign w:val="center"/>
          </w:tcPr>
          <w:p w14:paraId="6007616C" w14:textId="77777777" w:rsidR="00540591" w:rsidRDefault="00540591" w:rsidP="0070104F">
            <w:pPr>
              <w:pStyle w:val="ConsPlusNormal"/>
              <w:jc w:val="center"/>
            </w:pPr>
            <w:r>
              <w:t>410</w:t>
            </w:r>
          </w:p>
        </w:tc>
        <w:tc>
          <w:tcPr>
            <w:tcW w:w="1531" w:type="dxa"/>
            <w:vAlign w:val="center"/>
          </w:tcPr>
          <w:p w14:paraId="16315E47" w14:textId="77777777" w:rsidR="00540591" w:rsidRDefault="00540591" w:rsidP="0070104F">
            <w:pPr>
              <w:pStyle w:val="ConsPlusNormal"/>
              <w:jc w:val="right"/>
            </w:pPr>
            <w:r>
              <w:t>198 675,6</w:t>
            </w:r>
          </w:p>
        </w:tc>
      </w:tr>
      <w:tr w:rsidR="00540591" w14:paraId="570410DA" w14:textId="77777777" w:rsidTr="0070104F">
        <w:tc>
          <w:tcPr>
            <w:tcW w:w="2891" w:type="dxa"/>
            <w:vAlign w:val="center"/>
          </w:tcPr>
          <w:p w14:paraId="6D453379" w14:textId="77777777" w:rsidR="00540591" w:rsidRDefault="00540591" w:rsidP="0070104F">
            <w:pPr>
              <w:pStyle w:val="ConsPlusNormal"/>
              <w:jc w:val="both"/>
              <w:outlineLvl w:val="2"/>
            </w:pPr>
            <w:r>
              <w:t>Здравоохранение</w:t>
            </w:r>
          </w:p>
        </w:tc>
        <w:tc>
          <w:tcPr>
            <w:tcW w:w="1247" w:type="dxa"/>
            <w:vAlign w:val="center"/>
          </w:tcPr>
          <w:p w14:paraId="12D4A378" w14:textId="77777777" w:rsidR="00540591" w:rsidRDefault="00540591" w:rsidP="0070104F">
            <w:pPr>
              <w:pStyle w:val="ConsPlusNormal"/>
              <w:jc w:val="center"/>
            </w:pPr>
            <w:r>
              <w:t>098</w:t>
            </w:r>
          </w:p>
        </w:tc>
        <w:tc>
          <w:tcPr>
            <w:tcW w:w="504" w:type="dxa"/>
            <w:vAlign w:val="center"/>
          </w:tcPr>
          <w:p w14:paraId="028FE579" w14:textId="77777777" w:rsidR="00540591" w:rsidRDefault="00540591" w:rsidP="0070104F">
            <w:pPr>
              <w:pStyle w:val="ConsPlusNormal"/>
              <w:jc w:val="center"/>
            </w:pPr>
            <w:r>
              <w:t>09</w:t>
            </w:r>
          </w:p>
        </w:tc>
        <w:tc>
          <w:tcPr>
            <w:tcW w:w="518" w:type="dxa"/>
            <w:vAlign w:val="center"/>
          </w:tcPr>
          <w:p w14:paraId="6563133E" w14:textId="77777777" w:rsidR="00540591" w:rsidRDefault="00540591" w:rsidP="0070104F">
            <w:pPr>
              <w:pStyle w:val="ConsPlusNormal"/>
            </w:pPr>
          </w:p>
        </w:tc>
        <w:tc>
          <w:tcPr>
            <w:tcW w:w="1701" w:type="dxa"/>
            <w:vAlign w:val="center"/>
          </w:tcPr>
          <w:p w14:paraId="24E62BE3" w14:textId="77777777" w:rsidR="00540591" w:rsidRDefault="00540591" w:rsidP="0070104F">
            <w:pPr>
              <w:pStyle w:val="ConsPlusNormal"/>
            </w:pPr>
          </w:p>
        </w:tc>
        <w:tc>
          <w:tcPr>
            <w:tcW w:w="602" w:type="dxa"/>
            <w:vAlign w:val="center"/>
          </w:tcPr>
          <w:p w14:paraId="2D2E5F56" w14:textId="77777777" w:rsidR="00540591" w:rsidRDefault="00540591" w:rsidP="0070104F">
            <w:pPr>
              <w:pStyle w:val="ConsPlusNormal"/>
            </w:pPr>
          </w:p>
        </w:tc>
        <w:tc>
          <w:tcPr>
            <w:tcW w:w="1531" w:type="dxa"/>
            <w:vAlign w:val="center"/>
          </w:tcPr>
          <w:p w14:paraId="670C1EBC" w14:textId="77777777" w:rsidR="00540591" w:rsidRDefault="00540591" w:rsidP="0070104F">
            <w:pPr>
              <w:pStyle w:val="ConsPlusNormal"/>
              <w:jc w:val="right"/>
            </w:pPr>
            <w:r>
              <w:t>1 446 051,6</w:t>
            </w:r>
          </w:p>
        </w:tc>
      </w:tr>
      <w:tr w:rsidR="00540591" w14:paraId="7AFC561B" w14:textId="77777777" w:rsidTr="0070104F">
        <w:tc>
          <w:tcPr>
            <w:tcW w:w="2891" w:type="dxa"/>
            <w:vAlign w:val="center"/>
          </w:tcPr>
          <w:p w14:paraId="52074D04" w14:textId="77777777" w:rsidR="00540591" w:rsidRDefault="00540591" w:rsidP="0070104F">
            <w:pPr>
              <w:pStyle w:val="ConsPlusNormal"/>
              <w:jc w:val="both"/>
            </w:pPr>
            <w:r>
              <w:t>Стационарная медицинская помощь</w:t>
            </w:r>
          </w:p>
        </w:tc>
        <w:tc>
          <w:tcPr>
            <w:tcW w:w="1247" w:type="dxa"/>
            <w:vAlign w:val="center"/>
          </w:tcPr>
          <w:p w14:paraId="7D2279C7" w14:textId="77777777" w:rsidR="00540591" w:rsidRDefault="00540591" w:rsidP="0070104F">
            <w:pPr>
              <w:pStyle w:val="ConsPlusNormal"/>
              <w:jc w:val="center"/>
            </w:pPr>
            <w:r>
              <w:t>098</w:t>
            </w:r>
          </w:p>
        </w:tc>
        <w:tc>
          <w:tcPr>
            <w:tcW w:w="504" w:type="dxa"/>
            <w:vAlign w:val="center"/>
          </w:tcPr>
          <w:p w14:paraId="2EA6B3A4" w14:textId="77777777" w:rsidR="00540591" w:rsidRDefault="00540591" w:rsidP="0070104F">
            <w:pPr>
              <w:pStyle w:val="ConsPlusNormal"/>
              <w:jc w:val="center"/>
            </w:pPr>
            <w:r>
              <w:t>09</w:t>
            </w:r>
          </w:p>
        </w:tc>
        <w:tc>
          <w:tcPr>
            <w:tcW w:w="518" w:type="dxa"/>
            <w:vAlign w:val="center"/>
          </w:tcPr>
          <w:p w14:paraId="4C46673B" w14:textId="77777777" w:rsidR="00540591" w:rsidRDefault="00540591" w:rsidP="0070104F">
            <w:pPr>
              <w:pStyle w:val="ConsPlusNormal"/>
              <w:jc w:val="center"/>
            </w:pPr>
            <w:r>
              <w:t>01</w:t>
            </w:r>
          </w:p>
        </w:tc>
        <w:tc>
          <w:tcPr>
            <w:tcW w:w="1701" w:type="dxa"/>
            <w:vAlign w:val="center"/>
          </w:tcPr>
          <w:p w14:paraId="43F3154E" w14:textId="77777777" w:rsidR="00540591" w:rsidRDefault="00540591" w:rsidP="0070104F">
            <w:pPr>
              <w:pStyle w:val="ConsPlusNormal"/>
            </w:pPr>
          </w:p>
        </w:tc>
        <w:tc>
          <w:tcPr>
            <w:tcW w:w="602" w:type="dxa"/>
            <w:vAlign w:val="center"/>
          </w:tcPr>
          <w:p w14:paraId="5F852721" w14:textId="77777777" w:rsidR="00540591" w:rsidRDefault="00540591" w:rsidP="0070104F">
            <w:pPr>
              <w:pStyle w:val="ConsPlusNormal"/>
            </w:pPr>
          </w:p>
        </w:tc>
        <w:tc>
          <w:tcPr>
            <w:tcW w:w="1531" w:type="dxa"/>
            <w:vAlign w:val="center"/>
          </w:tcPr>
          <w:p w14:paraId="123AF602" w14:textId="77777777" w:rsidR="00540591" w:rsidRDefault="00540591" w:rsidP="0070104F">
            <w:pPr>
              <w:pStyle w:val="ConsPlusNormal"/>
              <w:jc w:val="right"/>
            </w:pPr>
            <w:r>
              <w:t>118 957,7</w:t>
            </w:r>
          </w:p>
        </w:tc>
      </w:tr>
      <w:tr w:rsidR="00540591" w14:paraId="7E8C2001" w14:textId="77777777" w:rsidTr="0070104F">
        <w:tc>
          <w:tcPr>
            <w:tcW w:w="2891" w:type="dxa"/>
          </w:tcPr>
          <w:p w14:paraId="3D805088" w14:textId="77777777" w:rsidR="00540591" w:rsidRDefault="00540591" w:rsidP="0070104F">
            <w:pPr>
              <w:pStyle w:val="ConsPlusNormal"/>
              <w:jc w:val="both"/>
            </w:pPr>
            <w:r>
              <w:t>Государственная программа Забайкальского края "Развитие здравоохранения Забайкальского края"</w:t>
            </w:r>
          </w:p>
        </w:tc>
        <w:tc>
          <w:tcPr>
            <w:tcW w:w="1247" w:type="dxa"/>
            <w:vAlign w:val="center"/>
          </w:tcPr>
          <w:p w14:paraId="7E9E3BA8" w14:textId="77777777" w:rsidR="00540591" w:rsidRDefault="00540591" w:rsidP="0070104F">
            <w:pPr>
              <w:pStyle w:val="ConsPlusNormal"/>
              <w:jc w:val="center"/>
            </w:pPr>
            <w:r>
              <w:t>098</w:t>
            </w:r>
          </w:p>
        </w:tc>
        <w:tc>
          <w:tcPr>
            <w:tcW w:w="504" w:type="dxa"/>
            <w:vAlign w:val="center"/>
          </w:tcPr>
          <w:p w14:paraId="17639C76" w14:textId="77777777" w:rsidR="00540591" w:rsidRDefault="00540591" w:rsidP="0070104F">
            <w:pPr>
              <w:pStyle w:val="ConsPlusNormal"/>
              <w:jc w:val="center"/>
            </w:pPr>
            <w:r>
              <w:t>09</w:t>
            </w:r>
          </w:p>
        </w:tc>
        <w:tc>
          <w:tcPr>
            <w:tcW w:w="518" w:type="dxa"/>
            <w:vAlign w:val="center"/>
          </w:tcPr>
          <w:p w14:paraId="63761B3B" w14:textId="77777777" w:rsidR="00540591" w:rsidRDefault="00540591" w:rsidP="0070104F">
            <w:pPr>
              <w:pStyle w:val="ConsPlusNormal"/>
              <w:jc w:val="center"/>
            </w:pPr>
            <w:r>
              <w:t>01</w:t>
            </w:r>
          </w:p>
        </w:tc>
        <w:tc>
          <w:tcPr>
            <w:tcW w:w="1701" w:type="dxa"/>
            <w:vAlign w:val="center"/>
          </w:tcPr>
          <w:p w14:paraId="44FF8166" w14:textId="77777777" w:rsidR="00540591" w:rsidRDefault="00540591" w:rsidP="0070104F">
            <w:pPr>
              <w:pStyle w:val="ConsPlusNormal"/>
              <w:jc w:val="both"/>
            </w:pPr>
            <w:r>
              <w:t>16</w:t>
            </w:r>
          </w:p>
        </w:tc>
        <w:tc>
          <w:tcPr>
            <w:tcW w:w="602" w:type="dxa"/>
            <w:vAlign w:val="center"/>
          </w:tcPr>
          <w:p w14:paraId="1913ED2A" w14:textId="77777777" w:rsidR="00540591" w:rsidRDefault="00540591" w:rsidP="0070104F">
            <w:pPr>
              <w:pStyle w:val="ConsPlusNormal"/>
            </w:pPr>
          </w:p>
        </w:tc>
        <w:tc>
          <w:tcPr>
            <w:tcW w:w="1531" w:type="dxa"/>
            <w:vAlign w:val="center"/>
          </w:tcPr>
          <w:p w14:paraId="2C7E2632" w14:textId="77777777" w:rsidR="00540591" w:rsidRDefault="00540591" w:rsidP="0070104F">
            <w:pPr>
              <w:pStyle w:val="ConsPlusNormal"/>
              <w:jc w:val="right"/>
            </w:pPr>
            <w:r>
              <w:t>118 957,7</w:t>
            </w:r>
          </w:p>
        </w:tc>
      </w:tr>
      <w:tr w:rsidR="00540591" w14:paraId="72BD1367" w14:textId="77777777" w:rsidTr="0070104F">
        <w:tc>
          <w:tcPr>
            <w:tcW w:w="2891" w:type="dxa"/>
            <w:vAlign w:val="center"/>
          </w:tcPr>
          <w:p w14:paraId="60B4D061"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13AB098F" w14:textId="77777777" w:rsidR="00540591" w:rsidRDefault="00540591" w:rsidP="0070104F">
            <w:pPr>
              <w:pStyle w:val="ConsPlusNormal"/>
              <w:jc w:val="center"/>
            </w:pPr>
            <w:r>
              <w:t>098</w:t>
            </w:r>
          </w:p>
        </w:tc>
        <w:tc>
          <w:tcPr>
            <w:tcW w:w="504" w:type="dxa"/>
            <w:vAlign w:val="center"/>
          </w:tcPr>
          <w:p w14:paraId="239A7124" w14:textId="77777777" w:rsidR="00540591" w:rsidRDefault="00540591" w:rsidP="0070104F">
            <w:pPr>
              <w:pStyle w:val="ConsPlusNormal"/>
              <w:jc w:val="center"/>
            </w:pPr>
            <w:r>
              <w:t>09</w:t>
            </w:r>
          </w:p>
        </w:tc>
        <w:tc>
          <w:tcPr>
            <w:tcW w:w="518" w:type="dxa"/>
            <w:vAlign w:val="center"/>
          </w:tcPr>
          <w:p w14:paraId="76F342C6" w14:textId="77777777" w:rsidR="00540591" w:rsidRDefault="00540591" w:rsidP="0070104F">
            <w:pPr>
              <w:pStyle w:val="ConsPlusNormal"/>
              <w:jc w:val="center"/>
            </w:pPr>
            <w:r>
              <w:t>01</w:t>
            </w:r>
          </w:p>
        </w:tc>
        <w:tc>
          <w:tcPr>
            <w:tcW w:w="1701" w:type="dxa"/>
            <w:vAlign w:val="center"/>
          </w:tcPr>
          <w:p w14:paraId="6D5597D1" w14:textId="77777777" w:rsidR="00540591" w:rsidRDefault="00540591" w:rsidP="0070104F">
            <w:pPr>
              <w:pStyle w:val="ConsPlusNormal"/>
              <w:jc w:val="both"/>
            </w:pPr>
            <w:r>
              <w:t>16 2</w:t>
            </w:r>
          </w:p>
        </w:tc>
        <w:tc>
          <w:tcPr>
            <w:tcW w:w="602" w:type="dxa"/>
            <w:vAlign w:val="center"/>
          </w:tcPr>
          <w:p w14:paraId="07AE30BA" w14:textId="77777777" w:rsidR="00540591" w:rsidRDefault="00540591" w:rsidP="0070104F">
            <w:pPr>
              <w:pStyle w:val="ConsPlusNormal"/>
            </w:pPr>
          </w:p>
        </w:tc>
        <w:tc>
          <w:tcPr>
            <w:tcW w:w="1531" w:type="dxa"/>
            <w:vAlign w:val="center"/>
          </w:tcPr>
          <w:p w14:paraId="40901687" w14:textId="77777777" w:rsidR="00540591" w:rsidRDefault="00540591" w:rsidP="0070104F">
            <w:pPr>
              <w:pStyle w:val="ConsPlusNormal"/>
              <w:jc w:val="right"/>
            </w:pPr>
            <w:r>
              <w:t>118 957,7</w:t>
            </w:r>
          </w:p>
        </w:tc>
      </w:tr>
      <w:tr w:rsidR="00540591" w14:paraId="0FA03115" w14:textId="77777777" w:rsidTr="0070104F">
        <w:tc>
          <w:tcPr>
            <w:tcW w:w="2891" w:type="dxa"/>
          </w:tcPr>
          <w:p w14:paraId="5A9E58DE" w14:textId="77777777" w:rsidR="00540591" w:rsidRDefault="00540591" w:rsidP="0070104F">
            <w:pPr>
              <w:pStyle w:val="ConsPlusNormal"/>
              <w:jc w:val="both"/>
            </w:pPr>
            <w:r>
              <w:lastRenderedPageBreak/>
              <w:t>Региональный проект "Развитие инфраструктуры здравоохранения"</w:t>
            </w:r>
          </w:p>
        </w:tc>
        <w:tc>
          <w:tcPr>
            <w:tcW w:w="1247" w:type="dxa"/>
            <w:vAlign w:val="center"/>
          </w:tcPr>
          <w:p w14:paraId="07C41FA2" w14:textId="77777777" w:rsidR="00540591" w:rsidRDefault="00540591" w:rsidP="0070104F">
            <w:pPr>
              <w:pStyle w:val="ConsPlusNormal"/>
              <w:jc w:val="center"/>
            </w:pPr>
            <w:r>
              <w:t>098</w:t>
            </w:r>
          </w:p>
        </w:tc>
        <w:tc>
          <w:tcPr>
            <w:tcW w:w="504" w:type="dxa"/>
            <w:vAlign w:val="center"/>
          </w:tcPr>
          <w:p w14:paraId="09FE3B4F" w14:textId="77777777" w:rsidR="00540591" w:rsidRDefault="00540591" w:rsidP="0070104F">
            <w:pPr>
              <w:pStyle w:val="ConsPlusNormal"/>
              <w:jc w:val="center"/>
            </w:pPr>
            <w:r>
              <w:t>09</w:t>
            </w:r>
          </w:p>
        </w:tc>
        <w:tc>
          <w:tcPr>
            <w:tcW w:w="518" w:type="dxa"/>
            <w:vAlign w:val="center"/>
          </w:tcPr>
          <w:p w14:paraId="7935F4AD" w14:textId="77777777" w:rsidR="00540591" w:rsidRDefault="00540591" w:rsidP="0070104F">
            <w:pPr>
              <w:pStyle w:val="ConsPlusNormal"/>
              <w:jc w:val="center"/>
            </w:pPr>
            <w:r>
              <w:t>01</w:t>
            </w:r>
          </w:p>
        </w:tc>
        <w:tc>
          <w:tcPr>
            <w:tcW w:w="1701" w:type="dxa"/>
            <w:vAlign w:val="center"/>
          </w:tcPr>
          <w:p w14:paraId="25F88CC8" w14:textId="77777777" w:rsidR="00540591" w:rsidRDefault="00540591" w:rsidP="0070104F">
            <w:pPr>
              <w:pStyle w:val="ConsPlusNormal"/>
              <w:jc w:val="both"/>
            </w:pPr>
            <w:r>
              <w:t>16 2 03</w:t>
            </w:r>
          </w:p>
        </w:tc>
        <w:tc>
          <w:tcPr>
            <w:tcW w:w="602" w:type="dxa"/>
          </w:tcPr>
          <w:p w14:paraId="4B3D98EA" w14:textId="77777777" w:rsidR="00540591" w:rsidRDefault="00540591" w:rsidP="0070104F">
            <w:pPr>
              <w:pStyle w:val="ConsPlusNormal"/>
            </w:pPr>
          </w:p>
        </w:tc>
        <w:tc>
          <w:tcPr>
            <w:tcW w:w="1531" w:type="dxa"/>
            <w:vAlign w:val="center"/>
          </w:tcPr>
          <w:p w14:paraId="1520350F" w14:textId="77777777" w:rsidR="00540591" w:rsidRDefault="00540591" w:rsidP="0070104F">
            <w:pPr>
              <w:pStyle w:val="ConsPlusNormal"/>
              <w:jc w:val="right"/>
            </w:pPr>
            <w:r>
              <w:t>118 957,7</w:t>
            </w:r>
          </w:p>
        </w:tc>
      </w:tr>
      <w:tr w:rsidR="00540591" w14:paraId="10364850" w14:textId="77777777" w:rsidTr="0070104F">
        <w:tc>
          <w:tcPr>
            <w:tcW w:w="2891" w:type="dxa"/>
            <w:vAlign w:val="center"/>
          </w:tcPr>
          <w:p w14:paraId="0F87A1B0" w14:textId="77777777" w:rsidR="00540591" w:rsidRDefault="00540591" w:rsidP="0070104F">
            <w:pPr>
              <w:pStyle w:val="ConsPlusNormal"/>
              <w:jc w:val="both"/>
            </w:pPr>
            <w:r>
              <w:t>Капитальные вложения в объекты государственной собственности субъектов Российской Федерации</w:t>
            </w:r>
          </w:p>
        </w:tc>
        <w:tc>
          <w:tcPr>
            <w:tcW w:w="1247" w:type="dxa"/>
            <w:vAlign w:val="center"/>
          </w:tcPr>
          <w:p w14:paraId="6152931C" w14:textId="77777777" w:rsidR="00540591" w:rsidRDefault="00540591" w:rsidP="0070104F">
            <w:pPr>
              <w:pStyle w:val="ConsPlusNormal"/>
              <w:jc w:val="center"/>
            </w:pPr>
            <w:r>
              <w:t>098</w:t>
            </w:r>
          </w:p>
        </w:tc>
        <w:tc>
          <w:tcPr>
            <w:tcW w:w="504" w:type="dxa"/>
            <w:vAlign w:val="center"/>
          </w:tcPr>
          <w:p w14:paraId="37E27F86" w14:textId="77777777" w:rsidR="00540591" w:rsidRDefault="00540591" w:rsidP="0070104F">
            <w:pPr>
              <w:pStyle w:val="ConsPlusNormal"/>
              <w:jc w:val="center"/>
            </w:pPr>
            <w:r>
              <w:t>09</w:t>
            </w:r>
          </w:p>
        </w:tc>
        <w:tc>
          <w:tcPr>
            <w:tcW w:w="518" w:type="dxa"/>
            <w:vAlign w:val="center"/>
          </w:tcPr>
          <w:p w14:paraId="0743162B" w14:textId="77777777" w:rsidR="00540591" w:rsidRDefault="00540591" w:rsidP="0070104F">
            <w:pPr>
              <w:pStyle w:val="ConsPlusNormal"/>
              <w:jc w:val="center"/>
            </w:pPr>
            <w:r>
              <w:t>01</w:t>
            </w:r>
          </w:p>
        </w:tc>
        <w:tc>
          <w:tcPr>
            <w:tcW w:w="1701" w:type="dxa"/>
            <w:vAlign w:val="center"/>
          </w:tcPr>
          <w:p w14:paraId="33B624F9" w14:textId="77777777" w:rsidR="00540591" w:rsidRDefault="00540591" w:rsidP="0070104F">
            <w:pPr>
              <w:pStyle w:val="ConsPlusNormal"/>
              <w:jc w:val="both"/>
            </w:pPr>
            <w:r>
              <w:t>16 2 03 R1110</w:t>
            </w:r>
          </w:p>
        </w:tc>
        <w:tc>
          <w:tcPr>
            <w:tcW w:w="602" w:type="dxa"/>
            <w:vAlign w:val="center"/>
          </w:tcPr>
          <w:p w14:paraId="6DB52485" w14:textId="77777777" w:rsidR="00540591" w:rsidRDefault="00540591" w:rsidP="0070104F">
            <w:pPr>
              <w:pStyle w:val="ConsPlusNormal"/>
            </w:pPr>
          </w:p>
        </w:tc>
        <w:tc>
          <w:tcPr>
            <w:tcW w:w="1531" w:type="dxa"/>
            <w:vAlign w:val="center"/>
          </w:tcPr>
          <w:p w14:paraId="5946E7C5" w14:textId="77777777" w:rsidR="00540591" w:rsidRDefault="00540591" w:rsidP="0070104F">
            <w:pPr>
              <w:pStyle w:val="ConsPlusNormal"/>
              <w:jc w:val="right"/>
            </w:pPr>
            <w:r>
              <w:t>108 886,2</w:t>
            </w:r>
          </w:p>
        </w:tc>
      </w:tr>
      <w:tr w:rsidR="00540591" w14:paraId="3AF62D7E" w14:textId="77777777" w:rsidTr="0070104F">
        <w:tc>
          <w:tcPr>
            <w:tcW w:w="2891" w:type="dxa"/>
            <w:vAlign w:val="center"/>
          </w:tcPr>
          <w:p w14:paraId="0D80CD14"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21482B98" w14:textId="77777777" w:rsidR="00540591" w:rsidRDefault="00540591" w:rsidP="0070104F">
            <w:pPr>
              <w:pStyle w:val="ConsPlusNormal"/>
              <w:jc w:val="center"/>
            </w:pPr>
            <w:r>
              <w:t>098</w:t>
            </w:r>
          </w:p>
        </w:tc>
        <w:tc>
          <w:tcPr>
            <w:tcW w:w="504" w:type="dxa"/>
            <w:vAlign w:val="center"/>
          </w:tcPr>
          <w:p w14:paraId="68BD29F4" w14:textId="77777777" w:rsidR="00540591" w:rsidRDefault="00540591" w:rsidP="0070104F">
            <w:pPr>
              <w:pStyle w:val="ConsPlusNormal"/>
              <w:jc w:val="center"/>
            </w:pPr>
            <w:r>
              <w:t>09</w:t>
            </w:r>
          </w:p>
        </w:tc>
        <w:tc>
          <w:tcPr>
            <w:tcW w:w="518" w:type="dxa"/>
            <w:vAlign w:val="center"/>
          </w:tcPr>
          <w:p w14:paraId="3BFF5746" w14:textId="77777777" w:rsidR="00540591" w:rsidRDefault="00540591" w:rsidP="0070104F">
            <w:pPr>
              <w:pStyle w:val="ConsPlusNormal"/>
              <w:jc w:val="center"/>
            </w:pPr>
            <w:r>
              <w:t>01</w:t>
            </w:r>
          </w:p>
        </w:tc>
        <w:tc>
          <w:tcPr>
            <w:tcW w:w="1701" w:type="dxa"/>
            <w:vAlign w:val="center"/>
          </w:tcPr>
          <w:p w14:paraId="4DC3E5E8" w14:textId="77777777" w:rsidR="00540591" w:rsidRDefault="00540591" w:rsidP="0070104F">
            <w:pPr>
              <w:pStyle w:val="ConsPlusNormal"/>
              <w:jc w:val="both"/>
            </w:pPr>
            <w:r>
              <w:t>16 2 03 R1110</w:t>
            </w:r>
          </w:p>
        </w:tc>
        <w:tc>
          <w:tcPr>
            <w:tcW w:w="602" w:type="dxa"/>
            <w:vAlign w:val="center"/>
          </w:tcPr>
          <w:p w14:paraId="6F57C813" w14:textId="77777777" w:rsidR="00540591" w:rsidRDefault="00540591" w:rsidP="0070104F">
            <w:pPr>
              <w:pStyle w:val="ConsPlusNormal"/>
              <w:jc w:val="center"/>
            </w:pPr>
            <w:r>
              <w:t>400</w:t>
            </w:r>
          </w:p>
        </w:tc>
        <w:tc>
          <w:tcPr>
            <w:tcW w:w="1531" w:type="dxa"/>
            <w:vAlign w:val="center"/>
          </w:tcPr>
          <w:p w14:paraId="15A37618" w14:textId="77777777" w:rsidR="00540591" w:rsidRDefault="00540591" w:rsidP="0070104F">
            <w:pPr>
              <w:pStyle w:val="ConsPlusNormal"/>
              <w:jc w:val="right"/>
            </w:pPr>
            <w:r>
              <w:t>108 886,2</w:t>
            </w:r>
          </w:p>
        </w:tc>
      </w:tr>
      <w:tr w:rsidR="00540591" w14:paraId="24D4895D" w14:textId="77777777" w:rsidTr="0070104F">
        <w:tc>
          <w:tcPr>
            <w:tcW w:w="2891" w:type="dxa"/>
            <w:vAlign w:val="center"/>
          </w:tcPr>
          <w:p w14:paraId="113C0C26" w14:textId="77777777" w:rsidR="00540591" w:rsidRDefault="00540591" w:rsidP="0070104F">
            <w:pPr>
              <w:pStyle w:val="ConsPlusNormal"/>
              <w:jc w:val="both"/>
            </w:pPr>
            <w:r>
              <w:t>Бюджетные инвестиции</w:t>
            </w:r>
          </w:p>
        </w:tc>
        <w:tc>
          <w:tcPr>
            <w:tcW w:w="1247" w:type="dxa"/>
            <w:vAlign w:val="center"/>
          </w:tcPr>
          <w:p w14:paraId="47AACB52" w14:textId="77777777" w:rsidR="00540591" w:rsidRDefault="00540591" w:rsidP="0070104F">
            <w:pPr>
              <w:pStyle w:val="ConsPlusNormal"/>
              <w:jc w:val="center"/>
            </w:pPr>
            <w:r>
              <w:t>098</w:t>
            </w:r>
          </w:p>
        </w:tc>
        <w:tc>
          <w:tcPr>
            <w:tcW w:w="504" w:type="dxa"/>
            <w:vAlign w:val="center"/>
          </w:tcPr>
          <w:p w14:paraId="7E46E77F" w14:textId="77777777" w:rsidR="00540591" w:rsidRDefault="00540591" w:rsidP="0070104F">
            <w:pPr>
              <w:pStyle w:val="ConsPlusNormal"/>
              <w:jc w:val="center"/>
            </w:pPr>
            <w:r>
              <w:t>09</w:t>
            </w:r>
          </w:p>
        </w:tc>
        <w:tc>
          <w:tcPr>
            <w:tcW w:w="518" w:type="dxa"/>
            <w:vAlign w:val="center"/>
          </w:tcPr>
          <w:p w14:paraId="012BE3C2" w14:textId="77777777" w:rsidR="00540591" w:rsidRDefault="00540591" w:rsidP="0070104F">
            <w:pPr>
              <w:pStyle w:val="ConsPlusNormal"/>
              <w:jc w:val="center"/>
            </w:pPr>
            <w:r>
              <w:t>01</w:t>
            </w:r>
          </w:p>
        </w:tc>
        <w:tc>
          <w:tcPr>
            <w:tcW w:w="1701" w:type="dxa"/>
            <w:vAlign w:val="center"/>
          </w:tcPr>
          <w:p w14:paraId="0BCD3D41" w14:textId="77777777" w:rsidR="00540591" w:rsidRDefault="00540591" w:rsidP="0070104F">
            <w:pPr>
              <w:pStyle w:val="ConsPlusNormal"/>
              <w:jc w:val="both"/>
            </w:pPr>
            <w:r>
              <w:t>16 2 03 R1110</w:t>
            </w:r>
          </w:p>
        </w:tc>
        <w:tc>
          <w:tcPr>
            <w:tcW w:w="602" w:type="dxa"/>
            <w:vAlign w:val="center"/>
          </w:tcPr>
          <w:p w14:paraId="5BB3ADCC" w14:textId="77777777" w:rsidR="00540591" w:rsidRDefault="00540591" w:rsidP="0070104F">
            <w:pPr>
              <w:pStyle w:val="ConsPlusNormal"/>
              <w:jc w:val="center"/>
            </w:pPr>
            <w:r>
              <w:t>410</w:t>
            </w:r>
          </w:p>
        </w:tc>
        <w:tc>
          <w:tcPr>
            <w:tcW w:w="1531" w:type="dxa"/>
            <w:vAlign w:val="center"/>
          </w:tcPr>
          <w:p w14:paraId="171F3F85" w14:textId="77777777" w:rsidR="00540591" w:rsidRDefault="00540591" w:rsidP="0070104F">
            <w:pPr>
              <w:pStyle w:val="ConsPlusNormal"/>
              <w:jc w:val="right"/>
            </w:pPr>
            <w:r>
              <w:t>108 886,2</w:t>
            </w:r>
          </w:p>
        </w:tc>
      </w:tr>
      <w:tr w:rsidR="00540591" w14:paraId="7C142946" w14:textId="77777777" w:rsidTr="0070104F">
        <w:tc>
          <w:tcPr>
            <w:tcW w:w="2891" w:type="dxa"/>
            <w:vAlign w:val="center"/>
          </w:tcPr>
          <w:p w14:paraId="08A68988" w14:textId="77777777" w:rsidR="00540591" w:rsidRDefault="00540591" w:rsidP="0070104F">
            <w:pPr>
              <w:pStyle w:val="ConsPlusNormal"/>
              <w:jc w:val="both"/>
            </w:pPr>
            <w:r>
              <w:t>Реализация мероприятий по капитальным вложениям в объекты государственной собственности субъектов Российской Федерации</w:t>
            </w:r>
          </w:p>
        </w:tc>
        <w:tc>
          <w:tcPr>
            <w:tcW w:w="1247" w:type="dxa"/>
            <w:vAlign w:val="center"/>
          </w:tcPr>
          <w:p w14:paraId="77F6EA97" w14:textId="77777777" w:rsidR="00540591" w:rsidRDefault="00540591" w:rsidP="0070104F">
            <w:pPr>
              <w:pStyle w:val="ConsPlusNormal"/>
              <w:jc w:val="center"/>
            </w:pPr>
            <w:r>
              <w:t>098</w:t>
            </w:r>
          </w:p>
        </w:tc>
        <w:tc>
          <w:tcPr>
            <w:tcW w:w="504" w:type="dxa"/>
            <w:vAlign w:val="center"/>
          </w:tcPr>
          <w:p w14:paraId="569287EF" w14:textId="77777777" w:rsidR="00540591" w:rsidRDefault="00540591" w:rsidP="0070104F">
            <w:pPr>
              <w:pStyle w:val="ConsPlusNormal"/>
              <w:jc w:val="center"/>
            </w:pPr>
            <w:r>
              <w:t>09</w:t>
            </w:r>
          </w:p>
        </w:tc>
        <w:tc>
          <w:tcPr>
            <w:tcW w:w="518" w:type="dxa"/>
            <w:vAlign w:val="center"/>
          </w:tcPr>
          <w:p w14:paraId="4E75B703" w14:textId="77777777" w:rsidR="00540591" w:rsidRDefault="00540591" w:rsidP="0070104F">
            <w:pPr>
              <w:pStyle w:val="ConsPlusNormal"/>
              <w:jc w:val="center"/>
            </w:pPr>
            <w:r>
              <w:t>01</w:t>
            </w:r>
          </w:p>
        </w:tc>
        <w:tc>
          <w:tcPr>
            <w:tcW w:w="1701" w:type="dxa"/>
            <w:vAlign w:val="center"/>
          </w:tcPr>
          <w:p w14:paraId="14FACA1B" w14:textId="77777777" w:rsidR="00540591" w:rsidRDefault="00540591" w:rsidP="0070104F">
            <w:pPr>
              <w:pStyle w:val="ConsPlusNormal"/>
              <w:jc w:val="both"/>
            </w:pPr>
            <w:r>
              <w:t>16 2 03 А1110</w:t>
            </w:r>
          </w:p>
        </w:tc>
        <w:tc>
          <w:tcPr>
            <w:tcW w:w="602" w:type="dxa"/>
            <w:vAlign w:val="center"/>
          </w:tcPr>
          <w:p w14:paraId="74282361" w14:textId="77777777" w:rsidR="00540591" w:rsidRDefault="00540591" w:rsidP="0070104F">
            <w:pPr>
              <w:pStyle w:val="ConsPlusNormal"/>
            </w:pPr>
          </w:p>
        </w:tc>
        <w:tc>
          <w:tcPr>
            <w:tcW w:w="1531" w:type="dxa"/>
            <w:vAlign w:val="center"/>
          </w:tcPr>
          <w:p w14:paraId="42E23B92" w14:textId="77777777" w:rsidR="00540591" w:rsidRDefault="00540591" w:rsidP="0070104F">
            <w:pPr>
              <w:pStyle w:val="ConsPlusNormal"/>
              <w:jc w:val="right"/>
            </w:pPr>
            <w:r>
              <w:t>10 071,5</w:t>
            </w:r>
          </w:p>
        </w:tc>
      </w:tr>
      <w:tr w:rsidR="00540591" w14:paraId="6D1CFEF2" w14:textId="77777777" w:rsidTr="0070104F">
        <w:tc>
          <w:tcPr>
            <w:tcW w:w="2891" w:type="dxa"/>
            <w:vAlign w:val="center"/>
          </w:tcPr>
          <w:p w14:paraId="2C806F72"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56403C8F" w14:textId="77777777" w:rsidR="00540591" w:rsidRDefault="00540591" w:rsidP="0070104F">
            <w:pPr>
              <w:pStyle w:val="ConsPlusNormal"/>
              <w:jc w:val="center"/>
            </w:pPr>
            <w:r>
              <w:t>098</w:t>
            </w:r>
          </w:p>
        </w:tc>
        <w:tc>
          <w:tcPr>
            <w:tcW w:w="504" w:type="dxa"/>
            <w:vAlign w:val="center"/>
          </w:tcPr>
          <w:p w14:paraId="7960131C" w14:textId="77777777" w:rsidR="00540591" w:rsidRDefault="00540591" w:rsidP="0070104F">
            <w:pPr>
              <w:pStyle w:val="ConsPlusNormal"/>
              <w:jc w:val="center"/>
            </w:pPr>
            <w:r>
              <w:t>09</w:t>
            </w:r>
          </w:p>
        </w:tc>
        <w:tc>
          <w:tcPr>
            <w:tcW w:w="518" w:type="dxa"/>
            <w:vAlign w:val="center"/>
          </w:tcPr>
          <w:p w14:paraId="75CA1F37" w14:textId="77777777" w:rsidR="00540591" w:rsidRDefault="00540591" w:rsidP="0070104F">
            <w:pPr>
              <w:pStyle w:val="ConsPlusNormal"/>
              <w:jc w:val="center"/>
            </w:pPr>
            <w:r>
              <w:t>01</w:t>
            </w:r>
          </w:p>
        </w:tc>
        <w:tc>
          <w:tcPr>
            <w:tcW w:w="1701" w:type="dxa"/>
            <w:vAlign w:val="center"/>
          </w:tcPr>
          <w:p w14:paraId="661C7F88" w14:textId="77777777" w:rsidR="00540591" w:rsidRDefault="00540591" w:rsidP="0070104F">
            <w:pPr>
              <w:pStyle w:val="ConsPlusNormal"/>
              <w:jc w:val="both"/>
            </w:pPr>
            <w:r>
              <w:t>16 2 03 А1110</w:t>
            </w:r>
          </w:p>
        </w:tc>
        <w:tc>
          <w:tcPr>
            <w:tcW w:w="602" w:type="dxa"/>
            <w:vAlign w:val="center"/>
          </w:tcPr>
          <w:p w14:paraId="6E557CAA" w14:textId="77777777" w:rsidR="00540591" w:rsidRDefault="00540591" w:rsidP="0070104F">
            <w:pPr>
              <w:pStyle w:val="ConsPlusNormal"/>
              <w:jc w:val="center"/>
            </w:pPr>
            <w:r>
              <w:t>400</w:t>
            </w:r>
          </w:p>
        </w:tc>
        <w:tc>
          <w:tcPr>
            <w:tcW w:w="1531" w:type="dxa"/>
            <w:vAlign w:val="center"/>
          </w:tcPr>
          <w:p w14:paraId="609C740D" w14:textId="77777777" w:rsidR="00540591" w:rsidRDefault="00540591" w:rsidP="0070104F">
            <w:pPr>
              <w:pStyle w:val="ConsPlusNormal"/>
              <w:jc w:val="right"/>
            </w:pPr>
            <w:r>
              <w:t>10 071,5</w:t>
            </w:r>
          </w:p>
        </w:tc>
      </w:tr>
      <w:tr w:rsidR="00540591" w14:paraId="461D68A1" w14:textId="77777777" w:rsidTr="0070104F">
        <w:tc>
          <w:tcPr>
            <w:tcW w:w="2891" w:type="dxa"/>
            <w:vAlign w:val="center"/>
          </w:tcPr>
          <w:p w14:paraId="0C6D7D28" w14:textId="77777777" w:rsidR="00540591" w:rsidRDefault="00540591" w:rsidP="0070104F">
            <w:pPr>
              <w:pStyle w:val="ConsPlusNormal"/>
              <w:jc w:val="both"/>
            </w:pPr>
            <w:r>
              <w:t>Бюджетные инвестиции</w:t>
            </w:r>
          </w:p>
        </w:tc>
        <w:tc>
          <w:tcPr>
            <w:tcW w:w="1247" w:type="dxa"/>
            <w:vAlign w:val="center"/>
          </w:tcPr>
          <w:p w14:paraId="5F672918" w14:textId="77777777" w:rsidR="00540591" w:rsidRDefault="00540591" w:rsidP="0070104F">
            <w:pPr>
              <w:pStyle w:val="ConsPlusNormal"/>
              <w:jc w:val="center"/>
            </w:pPr>
            <w:r>
              <w:t>098</w:t>
            </w:r>
          </w:p>
        </w:tc>
        <w:tc>
          <w:tcPr>
            <w:tcW w:w="504" w:type="dxa"/>
            <w:vAlign w:val="center"/>
          </w:tcPr>
          <w:p w14:paraId="13A05517" w14:textId="77777777" w:rsidR="00540591" w:rsidRDefault="00540591" w:rsidP="0070104F">
            <w:pPr>
              <w:pStyle w:val="ConsPlusNormal"/>
              <w:jc w:val="center"/>
            </w:pPr>
            <w:r>
              <w:t>09</w:t>
            </w:r>
          </w:p>
        </w:tc>
        <w:tc>
          <w:tcPr>
            <w:tcW w:w="518" w:type="dxa"/>
            <w:vAlign w:val="center"/>
          </w:tcPr>
          <w:p w14:paraId="08ECFEE4" w14:textId="77777777" w:rsidR="00540591" w:rsidRDefault="00540591" w:rsidP="0070104F">
            <w:pPr>
              <w:pStyle w:val="ConsPlusNormal"/>
              <w:jc w:val="center"/>
            </w:pPr>
            <w:r>
              <w:t>01</w:t>
            </w:r>
          </w:p>
        </w:tc>
        <w:tc>
          <w:tcPr>
            <w:tcW w:w="1701" w:type="dxa"/>
            <w:vAlign w:val="center"/>
          </w:tcPr>
          <w:p w14:paraId="06FB38C3" w14:textId="77777777" w:rsidR="00540591" w:rsidRDefault="00540591" w:rsidP="0070104F">
            <w:pPr>
              <w:pStyle w:val="ConsPlusNormal"/>
              <w:jc w:val="both"/>
            </w:pPr>
            <w:r>
              <w:t>16 2 03 А1110</w:t>
            </w:r>
          </w:p>
        </w:tc>
        <w:tc>
          <w:tcPr>
            <w:tcW w:w="602" w:type="dxa"/>
            <w:vAlign w:val="center"/>
          </w:tcPr>
          <w:p w14:paraId="6EBD52B3" w14:textId="77777777" w:rsidR="00540591" w:rsidRDefault="00540591" w:rsidP="0070104F">
            <w:pPr>
              <w:pStyle w:val="ConsPlusNormal"/>
              <w:jc w:val="center"/>
            </w:pPr>
            <w:r>
              <w:t>410</w:t>
            </w:r>
          </w:p>
        </w:tc>
        <w:tc>
          <w:tcPr>
            <w:tcW w:w="1531" w:type="dxa"/>
            <w:vAlign w:val="center"/>
          </w:tcPr>
          <w:p w14:paraId="701A9044" w14:textId="77777777" w:rsidR="00540591" w:rsidRDefault="00540591" w:rsidP="0070104F">
            <w:pPr>
              <w:pStyle w:val="ConsPlusNormal"/>
              <w:jc w:val="right"/>
            </w:pPr>
            <w:r>
              <w:t>10 071,5</w:t>
            </w:r>
          </w:p>
        </w:tc>
      </w:tr>
      <w:tr w:rsidR="00540591" w14:paraId="5A4DF292" w14:textId="77777777" w:rsidTr="0070104F">
        <w:tc>
          <w:tcPr>
            <w:tcW w:w="2891" w:type="dxa"/>
            <w:vAlign w:val="center"/>
          </w:tcPr>
          <w:p w14:paraId="7143BFED" w14:textId="77777777" w:rsidR="00540591" w:rsidRDefault="00540591" w:rsidP="0070104F">
            <w:pPr>
              <w:pStyle w:val="ConsPlusNormal"/>
              <w:jc w:val="both"/>
            </w:pPr>
            <w:r>
              <w:t>Амбулаторная помощь</w:t>
            </w:r>
          </w:p>
        </w:tc>
        <w:tc>
          <w:tcPr>
            <w:tcW w:w="1247" w:type="dxa"/>
            <w:vAlign w:val="center"/>
          </w:tcPr>
          <w:p w14:paraId="4F26E653" w14:textId="77777777" w:rsidR="00540591" w:rsidRDefault="00540591" w:rsidP="0070104F">
            <w:pPr>
              <w:pStyle w:val="ConsPlusNormal"/>
              <w:jc w:val="center"/>
            </w:pPr>
            <w:r>
              <w:t>098</w:t>
            </w:r>
          </w:p>
        </w:tc>
        <w:tc>
          <w:tcPr>
            <w:tcW w:w="504" w:type="dxa"/>
            <w:vAlign w:val="center"/>
          </w:tcPr>
          <w:p w14:paraId="225EE87A" w14:textId="77777777" w:rsidR="00540591" w:rsidRDefault="00540591" w:rsidP="0070104F">
            <w:pPr>
              <w:pStyle w:val="ConsPlusNormal"/>
              <w:jc w:val="center"/>
            </w:pPr>
            <w:r>
              <w:t>09</w:t>
            </w:r>
          </w:p>
        </w:tc>
        <w:tc>
          <w:tcPr>
            <w:tcW w:w="518" w:type="dxa"/>
            <w:vAlign w:val="center"/>
          </w:tcPr>
          <w:p w14:paraId="2E09607F" w14:textId="77777777" w:rsidR="00540591" w:rsidRDefault="00540591" w:rsidP="0070104F">
            <w:pPr>
              <w:pStyle w:val="ConsPlusNormal"/>
              <w:jc w:val="center"/>
            </w:pPr>
            <w:r>
              <w:t>02</w:t>
            </w:r>
          </w:p>
        </w:tc>
        <w:tc>
          <w:tcPr>
            <w:tcW w:w="1701" w:type="dxa"/>
            <w:vAlign w:val="center"/>
          </w:tcPr>
          <w:p w14:paraId="38C7A940" w14:textId="77777777" w:rsidR="00540591" w:rsidRDefault="00540591" w:rsidP="0070104F">
            <w:pPr>
              <w:pStyle w:val="ConsPlusNormal"/>
            </w:pPr>
          </w:p>
        </w:tc>
        <w:tc>
          <w:tcPr>
            <w:tcW w:w="602" w:type="dxa"/>
            <w:vAlign w:val="center"/>
          </w:tcPr>
          <w:p w14:paraId="5EB4D02B" w14:textId="77777777" w:rsidR="00540591" w:rsidRDefault="00540591" w:rsidP="0070104F">
            <w:pPr>
              <w:pStyle w:val="ConsPlusNormal"/>
            </w:pPr>
          </w:p>
        </w:tc>
        <w:tc>
          <w:tcPr>
            <w:tcW w:w="1531" w:type="dxa"/>
            <w:vAlign w:val="center"/>
          </w:tcPr>
          <w:p w14:paraId="59A2EC3E" w14:textId="77777777" w:rsidR="00540591" w:rsidRDefault="00540591" w:rsidP="0070104F">
            <w:pPr>
              <w:pStyle w:val="ConsPlusNormal"/>
              <w:jc w:val="right"/>
            </w:pPr>
            <w:r>
              <w:t>1 327 093,9</w:t>
            </w:r>
          </w:p>
        </w:tc>
      </w:tr>
      <w:tr w:rsidR="00540591" w14:paraId="401FC18C" w14:textId="77777777" w:rsidTr="0070104F">
        <w:tc>
          <w:tcPr>
            <w:tcW w:w="2891" w:type="dxa"/>
          </w:tcPr>
          <w:p w14:paraId="7B5FA207" w14:textId="77777777" w:rsidR="00540591" w:rsidRDefault="00540591" w:rsidP="0070104F">
            <w:pPr>
              <w:pStyle w:val="ConsPlusNormal"/>
              <w:jc w:val="both"/>
            </w:pPr>
            <w:r>
              <w:t>Государственная программа Забайкальского края "Развитие здравоохранения Забайкальского края"</w:t>
            </w:r>
          </w:p>
        </w:tc>
        <w:tc>
          <w:tcPr>
            <w:tcW w:w="1247" w:type="dxa"/>
            <w:vAlign w:val="center"/>
          </w:tcPr>
          <w:p w14:paraId="1ED7E254" w14:textId="77777777" w:rsidR="00540591" w:rsidRDefault="00540591" w:rsidP="0070104F">
            <w:pPr>
              <w:pStyle w:val="ConsPlusNormal"/>
              <w:jc w:val="center"/>
            </w:pPr>
            <w:r>
              <w:t>098</w:t>
            </w:r>
          </w:p>
        </w:tc>
        <w:tc>
          <w:tcPr>
            <w:tcW w:w="504" w:type="dxa"/>
            <w:vAlign w:val="center"/>
          </w:tcPr>
          <w:p w14:paraId="5B1266B0" w14:textId="77777777" w:rsidR="00540591" w:rsidRDefault="00540591" w:rsidP="0070104F">
            <w:pPr>
              <w:pStyle w:val="ConsPlusNormal"/>
              <w:jc w:val="center"/>
            </w:pPr>
            <w:r>
              <w:t>09</w:t>
            </w:r>
          </w:p>
        </w:tc>
        <w:tc>
          <w:tcPr>
            <w:tcW w:w="518" w:type="dxa"/>
            <w:vAlign w:val="center"/>
          </w:tcPr>
          <w:p w14:paraId="6BFA544A" w14:textId="77777777" w:rsidR="00540591" w:rsidRDefault="00540591" w:rsidP="0070104F">
            <w:pPr>
              <w:pStyle w:val="ConsPlusNormal"/>
              <w:jc w:val="center"/>
            </w:pPr>
            <w:r>
              <w:t>02</w:t>
            </w:r>
          </w:p>
        </w:tc>
        <w:tc>
          <w:tcPr>
            <w:tcW w:w="1701" w:type="dxa"/>
            <w:vAlign w:val="center"/>
          </w:tcPr>
          <w:p w14:paraId="7D80795D" w14:textId="77777777" w:rsidR="00540591" w:rsidRDefault="00540591" w:rsidP="0070104F">
            <w:pPr>
              <w:pStyle w:val="ConsPlusNormal"/>
              <w:jc w:val="both"/>
            </w:pPr>
            <w:r>
              <w:t>16</w:t>
            </w:r>
          </w:p>
        </w:tc>
        <w:tc>
          <w:tcPr>
            <w:tcW w:w="602" w:type="dxa"/>
            <w:vAlign w:val="center"/>
          </w:tcPr>
          <w:p w14:paraId="44BCE6F0" w14:textId="77777777" w:rsidR="00540591" w:rsidRDefault="00540591" w:rsidP="0070104F">
            <w:pPr>
              <w:pStyle w:val="ConsPlusNormal"/>
            </w:pPr>
          </w:p>
        </w:tc>
        <w:tc>
          <w:tcPr>
            <w:tcW w:w="1531" w:type="dxa"/>
            <w:vAlign w:val="center"/>
          </w:tcPr>
          <w:p w14:paraId="1DF44C4C" w14:textId="77777777" w:rsidR="00540591" w:rsidRDefault="00540591" w:rsidP="0070104F">
            <w:pPr>
              <w:pStyle w:val="ConsPlusNormal"/>
              <w:jc w:val="right"/>
            </w:pPr>
            <w:r>
              <w:t>1 327 093,9</w:t>
            </w:r>
          </w:p>
        </w:tc>
      </w:tr>
      <w:tr w:rsidR="00540591" w14:paraId="4BC4343E" w14:textId="77777777" w:rsidTr="0070104F">
        <w:tc>
          <w:tcPr>
            <w:tcW w:w="2891" w:type="dxa"/>
            <w:vAlign w:val="center"/>
          </w:tcPr>
          <w:p w14:paraId="1D50EBB5"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446F3C0C" w14:textId="77777777" w:rsidR="00540591" w:rsidRDefault="00540591" w:rsidP="0070104F">
            <w:pPr>
              <w:pStyle w:val="ConsPlusNormal"/>
              <w:jc w:val="center"/>
            </w:pPr>
            <w:r>
              <w:t>098</w:t>
            </w:r>
          </w:p>
        </w:tc>
        <w:tc>
          <w:tcPr>
            <w:tcW w:w="504" w:type="dxa"/>
            <w:vAlign w:val="center"/>
          </w:tcPr>
          <w:p w14:paraId="7A5F6229" w14:textId="77777777" w:rsidR="00540591" w:rsidRDefault="00540591" w:rsidP="0070104F">
            <w:pPr>
              <w:pStyle w:val="ConsPlusNormal"/>
              <w:jc w:val="center"/>
            </w:pPr>
            <w:r>
              <w:t>09</w:t>
            </w:r>
          </w:p>
        </w:tc>
        <w:tc>
          <w:tcPr>
            <w:tcW w:w="518" w:type="dxa"/>
            <w:vAlign w:val="center"/>
          </w:tcPr>
          <w:p w14:paraId="3845BBE0" w14:textId="77777777" w:rsidR="00540591" w:rsidRDefault="00540591" w:rsidP="0070104F">
            <w:pPr>
              <w:pStyle w:val="ConsPlusNormal"/>
              <w:jc w:val="center"/>
            </w:pPr>
            <w:r>
              <w:t>02</w:t>
            </w:r>
          </w:p>
        </w:tc>
        <w:tc>
          <w:tcPr>
            <w:tcW w:w="1701" w:type="dxa"/>
            <w:vAlign w:val="center"/>
          </w:tcPr>
          <w:p w14:paraId="66455950" w14:textId="77777777" w:rsidR="00540591" w:rsidRDefault="00540591" w:rsidP="0070104F">
            <w:pPr>
              <w:pStyle w:val="ConsPlusNormal"/>
              <w:jc w:val="both"/>
            </w:pPr>
            <w:r>
              <w:t>16 1</w:t>
            </w:r>
          </w:p>
        </w:tc>
        <w:tc>
          <w:tcPr>
            <w:tcW w:w="602" w:type="dxa"/>
            <w:vAlign w:val="center"/>
          </w:tcPr>
          <w:p w14:paraId="0D804335" w14:textId="77777777" w:rsidR="00540591" w:rsidRDefault="00540591" w:rsidP="0070104F">
            <w:pPr>
              <w:pStyle w:val="ConsPlusNormal"/>
            </w:pPr>
          </w:p>
        </w:tc>
        <w:tc>
          <w:tcPr>
            <w:tcW w:w="1531" w:type="dxa"/>
            <w:vAlign w:val="center"/>
          </w:tcPr>
          <w:p w14:paraId="0C9F065F" w14:textId="77777777" w:rsidR="00540591" w:rsidRDefault="00540591" w:rsidP="0070104F">
            <w:pPr>
              <w:pStyle w:val="ConsPlusNormal"/>
              <w:jc w:val="right"/>
            </w:pPr>
            <w:r>
              <w:t>1 327 093,9</w:t>
            </w:r>
          </w:p>
        </w:tc>
      </w:tr>
      <w:tr w:rsidR="00540591" w14:paraId="616AB27E" w14:textId="77777777" w:rsidTr="0070104F">
        <w:tc>
          <w:tcPr>
            <w:tcW w:w="2891" w:type="dxa"/>
          </w:tcPr>
          <w:p w14:paraId="4114FE2C" w14:textId="77777777" w:rsidR="00540591" w:rsidRDefault="00540591" w:rsidP="0070104F">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247" w:type="dxa"/>
            <w:vAlign w:val="center"/>
          </w:tcPr>
          <w:p w14:paraId="5D67BB0B" w14:textId="77777777" w:rsidR="00540591" w:rsidRDefault="00540591" w:rsidP="0070104F">
            <w:pPr>
              <w:pStyle w:val="ConsPlusNormal"/>
              <w:jc w:val="center"/>
            </w:pPr>
            <w:r>
              <w:t>098</w:t>
            </w:r>
          </w:p>
        </w:tc>
        <w:tc>
          <w:tcPr>
            <w:tcW w:w="504" w:type="dxa"/>
            <w:vAlign w:val="center"/>
          </w:tcPr>
          <w:p w14:paraId="6F7F85C3" w14:textId="77777777" w:rsidR="00540591" w:rsidRDefault="00540591" w:rsidP="0070104F">
            <w:pPr>
              <w:pStyle w:val="ConsPlusNormal"/>
              <w:jc w:val="center"/>
            </w:pPr>
            <w:r>
              <w:t>09</w:t>
            </w:r>
          </w:p>
        </w:tc>
        <w:tc>
          <w:tcPr>
            <w:tcW w:w="518" w:type="dxa"/>
            <w:vAlign w:val="center"/>
          </w:tcPr>
          <w:p w14:paraId="0A3B71D8" w14:textId="77777777" w:rsidR="00540591" w:rsidRDefault="00540591" w:rsidP="0070104F">
            <w:pPr>
              <w:pStyle w:val="ConsPlusNormal"/>
              <w:jc w:val="center"/>
            </w:pPr>
            <w:r>
              <w:t>02</w:t>
            </w:r>
          </w:p>
        </w:tc>
        <w:tc>
          <w:tcPr>
            <w:tcW w:w="1701" w:type="dxa"/>
            <w:vAlign w:val="center"/>
          </w:tcPr>
          <w:p w14:paraId="258B2371" w14:textId="77777777" w:rsidR="00540591" w:rsidRDefault="00540591" w:rsidP="0070104F">
            <w:pPr>
              <w:pStyle w:val="ConsPlusNormal"/>
              <w:jc w:val="both"/>
            </w:pPr>
            <w:r>
              <w:t>16 1 Д1</w:t>
            </w:r>
          </w:p>
        </w:tc>
        <w:tc>
          <w:tcPr>
            <w:tcW w:w="602" w:type="dxa"/>
          </w:tcPr>
          <w:p w14:paraId="65DB73D3" w14:textId="77777777" w:rsidR="00540591" w:rsidRDefault="00540591" w:rsidP="0070104F">
            <w:pPr>
              <w:pStyle w:val="ConsPlusNormal"/>
            </w:pPr>
          </w:p>
        </w:tc>
        <w:tc>
          <w:tcPr>
            <w:tcW w:w="1531" w:type="dxa"/>
            <w:vAlign w:val="center"/>
          </w:tcPr>
          <w:p w14:paraId="2EF75453" w14:textId="77777777" w:rsidR="00540591" w:rsidRDefault="00540591" w:rsidP="0070104F">
            <w:pPr>
              <w:pStyle w:val="ConsPlusNormal"/>
              <w:jc w:val="right"/>
            </w:pPr>
            <w:r>
              <w:t>1 327 093,9</w:t>
            </w:r>
          </w:p>
        </w:tc>
      </w:tr>
      <w:tr w:rsidR="00540591" w14:paraId="42253170" w14:textId="77777777" w:rsidTr="0070104F">
        <w:tc>
          <w:tcPr>
            <w:tcW w:w="2891" w:type="dxa"/>
            <w:vAlign w:val="center"/>
          </w:tcPr>
          <w:p w14:paraId="554E6A68" w14:textId="77777777" w:rsidR="00540591" w:rsidRDefault="00540591" w:rsidP="0070104F">
            <w:pPr>
              <w:pStyle w:val="ConsPlusNormal"/>
              <w:jc w:val="both"/>
            </w:pPr>
            <w:r>
              <w:t>Реализация региональных проектов модернизации первичного звена здравоохранения</w:t>
            </w:r>
          </w:p>
        </w:tc>
        <w:tc>
          <w:tcPr>
            <w:tcW w:w="1247" w:type="dxa"/>
            <w:vAlign w:val="center"/>
          </w:tcPr>
          <w:p w14:paraId="3C55016E" w14:textId="77777777" w:rsidR="00540591" w:rsidRDefault="00540591" w:rsidP="0070104F">
            <w:pPr>
              <w:pStyle w:val="ConsPlusNormal"/>
              <w:jc w:val="center"/>
            </w:pPr>
            <w:r>
              <w:t>098</w:t>
            </w:r>
          </w:p>
        </w:tc>
        <w:tc>
          <w:tcPr>
            <w:tcW w:w="504" w:type="dxa"/>
            <w:vAlign w:val="center"/>
          </w:tcPr>
          <w:p w14:paraId="2424B726" w14:textId="77777777" w:rsidR="00540591" w:rsidRDefault="00540591" w:rsidP="0070104F">
            <w:pPr>
              <w:pStyle w:val="ConsPlusNormal"/>
              <w:jc w:val="center"/>
            </w:pPr>
            <w:r>
              <w:t>09</w:t>
            </w:r>
          </w:p>
        </w:tc>
        <w:tc>
          <w:tcPr>
            <w:tcW w:w="518" w:type="dxa"/>
            <w:vAlign w:val="center"/>
          </w:tcPr>
          <w:p w14:paraId="2F92ECA5" w14:textId="77777777" w:rsidR="00540591" w:rsidRDefault="00540591" w:rsidP="0070104F">
            <w:pPr>
              <w:pStyle w:val="ConsPlusNormal"/>
              <w:jc w:val="center"/>
            </w:pPr>
            <w:r>
              <w:t>02</w:t>
            </w:r>
          </w:p>
        </w:tc>
        <w:tc>
          <w:tcPr>
            <w:tcW w:w="1701" w:type="dxa"/>
            <w:vAlign w:val="center"/>
          </w:tcPr>
          <w:p w14:paraId="328D467E" w14:textId="77777777" w:rsidR="00540591" w:rsidRDefault="00540591" w:rsidP="0070104F">
            <w:pPr>
              <w:pStyle w:val="ConsPlusNormal"/>
              <w:jc w:val="both"/>
            </w:pPr>
            <w:r>
              <w:t>16 1 Д1 53650</w:t>
            </w:r>
          </w:p>
        </w:tc>
        <w:tc>
          <w:tcPr>
            <w:tcW w:w="602" w:type="dxa"/>
            <w:vAlign w:val="center"/>
          </w:tcPr>
          <w:p w14:paraId="70D60D5D" w14:textId="77777777" w:rsidR="00540591" w:rsidRDefault="00540591" w:rsidP="0070104F">
            <w:pPr>
              <w:pStyle w:val="ConsPlusNormal"/>
            </w:pPr>
          </w:p>
        </w:tc>
        <w:tc>
          <w:tcPr>
            <w:tcW w:w="1531" w:type="dxa"/>
            <w:vAlign w:val="center"/>
          </w:tcPr>
          <w:p w14:paraId="5ECB8E76" w14:textId="77777777" w:rsidR="00540591" w:rsidRDefault="00540591" w:rsidP="0070104F">
            <w:pPr>
              <w:pStyle w:val="ConsPlusNormal"/>
              <w:jc w:val="right"/>
            </w:pPr>
            <w:r>
              <w:t>486 711,7</w:t>
            </w:r>
          </w:p>
        </w:tc>
      </w:tr>
      <w:tr w:rsidR="00540591" w14:paraId="3BF135B7" w14:textId="77777777" w:rsidTr="0070104F">
        <w:tc>
          <w:tcPr>
            <w:tcW w:w="2891" w:type="dxa"/>
            <w:vAlign w:val="center"/>
          </w:tcPr>
          <w:p w14:paraId="27E67719" w14:textId="77777777" w:rsidR="00540591" w:rsidRDefault="00540591" w:rsidP="0070104F">
            <w:pPr>
              <w:pStyle w:val="ConsPlusNormal"/>
              <w:jc w:val="both"/>
            </w:pPr>
            <w:r>
              <w:t xml:space="preserve">Капитальные вложения в </w:t>
            </w:r>
            <w:r>
              <w:lastRenderedPageBreak/>
              <w:t>объекты государственной (муниципальной) собственности</w:t>
            </w:r>
          </w:p>
        </w:tc>
        <w:tc>
          <w:tcPr>
            <w:tcW w:w="1247" w:type="dxa"/>
            <w:vAlign w:val="center"/>
          </w:tcPr>
          <w:p w14:paraId="4F73B2A7" w14:textId="77777777" w:rsidR="00540591" w:rsidRDefault="00540591" w:rsidP="0070104F">
            <w:pPr>
              <w:pStyle w:val="ConsPlusNormal"/>
              <w:jc w:val="center"/>
            </w:pPr>
            <w:r>
              <w:lastRenderedPageBreak/>
              <w:t>098</w:t>
            </w:r>
          </w:p>
        </w:tc>
        <w:tc>
          <w:tcPr>
            <w:tcW w:w="504" w:type="dxa"/>
            <w:vAlign w:val="center"/>
          </w:tcPr>
          <w:p w14:paraId="24998FD4" w14:textId="77777777" w:rsidR="00540591" w:rsidRDefault="00540591" w:rsidP="0070104F">
            <w:pPr>
              <w:pStyle w:val="ConsPlusNormal"/>
              <w:jc w:val="center"/>
            </w:pPr>
            <w:r>
              <w:t>09</w:t>
            </w:r>
          </w:p>
        </w:tc>
        <w:tc>
          <w:tcPr>
            <w:tcW w:w="518" w:type="dxa"/>
            <w:vAlign w:val="center"/>
          </w:tcPr>
          <w:p w14:paraId="322F85B8" w14:textId="77777777" w:rsidR="00540591" w:rsidRDefault="00540591" w:rsidP="0070104F">
            <w:pPr>
              <w:pStyle w:val="ConsPlusNormal"/>
              <w:jc w:val="center"/>
            </w:pPr>
            <w:r>
              <w:t>02</w:t>
            </w:r>
          </w:p>
        </w:tc>
        <w:tc>
          <w:tcPr>
            <w:tcW w:w="1701" w:type="dxa"/>
            <w:vAlign w:val="center"/>
          </w:tcPr>
          <w:p w14:paraId="6429A52E" w14:textId="77777777" w:rsidR="00540591" w:rsidRDefault="00540591" w:rsidP="0070104F">
            <w:pPr>
              <w:pStyle w:val="ConsPlusNormal"/>
              <w:jc w:val="both"/>
            </w:pPr>
            <w:r>
              <w:t>16 1 Д1 53650</w:t>
            </w:r>
          </w:p>
        </w:tc>
        <w:tc>
          <w:tcPr>
            <w:tcW w:w="602" w:type="dxa"/>
            <w:vAlign w:val="center"/>
          </w:tcPr>
          <w:p w14:paraId="2CB2BE8A" w14:textId="77777777" w:rsidR="00540591" w:rsidRDefault="00540591" w:rsidP="0070104F">
            <w:pPr>
              <w:pStyle w:val="ConsPlusNormal"/>
              <w:jc w:val="center"/>
            </w:pPr>
            <w:r>
              <w:t>400</w:t>
            </w:r>
          </w:p>
        </w:tc>
        <w:tc>
          <w:tcPr>
            <w:tcW w:w="1531" w:type="dxa"/>
            <w:vAlign w:val="center"/>
          </w:tcPr>
          <w:p w14:paraId="60446C07" w14:textId="77777777" w:rsidR="00540591" w:rsidRDefault="00540591" w:rsidP="0070104F">
            <w:pPr>
              <w:pStyle w:val="ConsPlusNormal"/>
              <w:jc w:val="right"/>
            </w:pPr>
            <w:r>
              <w:t>486 711,7</w:t>
            </w:r>
          </w:p>
        </w:tc>
      </w:tr>
      <w:tr w:rsidR="00540591" w14:paraId="7565AC0B" w14:textId="77777777" w:rsidTr="0070104F">
        <w:tc>
          <w:tcPr>
            <w:tcW w:w="2891" w:type="dxa"/>
            <w:vAlign w:val="center"/>
          </w:tcPr>
          <w:p w14:paraId="2FA679E9" w14:textId="77777777" w:rsidR="00540591" w:rsidRDefault="00540591" w:rsidP="0070104F">
            <w:pPr>
              <w:pStyle w:val="ConsPlusNormal"/>
              <w:jc w:val="both"/>
            </w:pPr>
            <w:r>
              <w:t>Бюджетные инвестиции</w:t>
            </w:r>
          </w:p>
        </w:tc>
        <w:tc>
          <w:tcPr>
            <w:tcW w:w="1247" w:type="dxa"/>
            <w:vAlign w:val="center"/>
          </w:tcPr>
          <w:p w14:paraId="209F9D9D" w14:textId="77777777" w:rsidR="00540591" w:rsidRDefault="00540591" w:rsidP="0070104F">
            <w:pPr>
              <w:pStyle w:val="ConsPlusNormal"/>
              <w:jc w:val="center"/>
            </w:pPr>
            <w:r>
              <w:t>098</w:t>
            </w:r>
          </w:p>
        </w:tc>
        <w:tc>
          <w:tcPr>
            <w:tcW w:w="504" w:type="dxa"/>
            <w:vAlign w:val="center"/>
          </w:tcPr>
          <w:p w14:paraId="266E4BD4" w14:textId="77777777" w:rsidR="00540591" w:rsidRDefault="00540591" w:rsidP="0070104F">
            <w:pPr>
              <w:pStyle w:val="ConsPlusNormal"/>
              <w:jc w:val="center"/>
            </w:pPr>
            <w:r>
              <w:t>09</w:t>
            </w:r>
          </w:p>
        </w:tc>
        <w:tc>
          <w:tcPr>
            <w:tcW w:w="518" w:type="dxa"/>
            <w:vAlign w:val="center"/>
          </w:tcPr>
          <w:p w14:paraId="705FDBE7" w14:textId="77777777" w:rsidR="00540591" w:rsidRDefault="00540591" w:rsidP="0070104F">
            <w:pPr>
              <w:pStyle w:val="ConsPlusNormal"/>
              <w:jc w:val="center"/>
            </w:pPr>
            <w:r>
              <w:t>02</w:t>
            </w:r>
          </w:p>
        </w:tc>
        <w:tc>
          <w:tcPr>
            <w:tcW w:w="1701" w:type="dxa"/>
            <w:vAlign w:val="center"/>
          </w:tcPr>
          <w:p w14:paraId="28842F98" w14:textId="77777777" w:rsidR="00540591" w:rsidRDefault="00540591" w:rsidP="0070104F">
            <w:pPr>
              <w:pStyle w:val="ConsPlusNormal"/>
              <w:jc w:val="both"/>
            </w:pPr>
            <w:r>
              <w:t>16 1 Д1 53650</w:t>
            </w:r>
          </w:p>
        </w:tc>
        <w:tc>
          <w:tcPr>
            <w:tcW w:w="602" w:type="dxa"/>
            <w:vAlign w:val="center"/>
          </w:tcPr>
          <w:p w14:paraId="7222ABAA" w14:textId="77777777" w:rsidR="00540591" w:rsidRDefault="00540591" w:rsidP="0070104F">
            <w:pPr>
              <w:pStyle w:val="ConsPlusNormal"/>
              <w:jc w:val="center"/>
            </w:pPr>
            <w:r>
              <w:t>410</w:t>
            </w:r>
          </w:p>
        </w:tc>
        <w:tc>
          <w:tcPr>
            <w:tcW w:w="1531" w:type="dxa"/>
            <w:vAlign w:val="center"/>
          </w:tcPr>
          <w:p w14:paraId="3720839B" w14:textId="77777777" w:rsidR="00540591" w:rsidRDefault="00540591" w:rsidP="0070104F">
            <w:pPr>
              <w:pStyle w:val="ConsPlusNormal"/>
              <w:jc w:val="right"/>
            </w:pPr>
            <w:r>
              <w:t>486 711,7</w:t>
            </w:r>
          </w:p>
        </w:tc>
      </w:tr>
      <w:tr w:rsidR="00540591" w14:paraId="401DBD35" w14:textId="77777777" w:rsidTr="0070104F">
        <w:tc>
          <w:tcPr>
            <w:tcW w:w="2891" w:type="dxa"/>
            <w:vAlign w:val="center"/>
          </w:tcPr>
          <w:p w14:paraId="588620EC" w14:textId="77777777" w:rsidR="00540591" w:rsidRDefault="00540591" w:rsidP="0070104F">
            <w:pPr>
              <w:pStyle w:val="ConsPlusNormal"/>
              <w:jc w:val="both"/>
            </w:pPr>
            <w:r>
              <w:t>Реализация мероприятий по модернизации первичного звена здравоохранения</w:t>
            </w:r>
          </w:p>
        </w:tc>
        <w:tc>
          <w:tcPr>
            <w:tcW w:w="1247" w:type="dxa"/>
            <w:vAlign w:val="center"/>
          </w:tcPr>
          <w:p w14:paraId="2CA9F28D" w14:textId="77777777" w:rsidR="00540591" w:rsidRDefault="00540591" w:rsidP="0070104F">
            <w:pPr>
              <w:pStyle w:val="ConsPlusNormal"/>
              <w:jc w:val="center"/>
            </w:pPr>
            <w:r>
              <w:t>098</w:t>
            </w:r>
          </w:p>
        </w:tc>
        <w:tc>
          <w:tcPr>
            <w:tcW w:w="504" w:type="dxa"/>
            <w:vAlign w:val="center"/>
          </w:tcPr>
          <w:p w14:paraId="0ECAC585" w14:textId="77777777" w:rsidR="00540591" w:rsidRDefault="00540591" w:rsidP="0070104F">
            <w:pPr>
              <w:pStyle w:val="ConsPlusNormal"/>
              <w:jc w:val="center"/>
            </w:pPr>
            <w:r>
              <w:t>09</w:t>
            </w:r>
          </w:p>
        </w:tc>
        <w:tc>
          <w:tcPr>
            <w:tcW w:w="518" w:type="dxa"/>
            <w:vAlign w:val="center"/>
          </w:tcPr>
          <w:p w14:paraId="14083EEF" w14:textId="77777777" w:rsidR="00540591" w:rsidRDefault="00540591" w:rsidP="0070104F">
            <w:pPr>
              <w:pStyle w:val="ConsPlusNormal"/>
              <w:jc w:val="center"/>
            </w:pPr>
            <w:r>
              <w:t>02</w:t>
            </w:r>
          </w:p>
        </w:tc>
        <w:tc>
          <w:tcPr>
            <w:tcW w:w="1701" w:type="dxa"/>
            <w:vAlign w:val="center"/>
          </w:tcPr>
          <w:p w14:paraId="1B631278" w14:textId="77777777" w:rsidR="00540591" w:rsidRDefault="00540591" w:rsidP="0070104F">
            <w:pPr>
              <w:pStyle w:val="ConsPlusNormal"/>
              <w:jc w:val="both"/>
            </w:pPr>
            <w:r>
              <w:t>16 1 Д1 А3650</w:t>
            </w:r>
          </w:p>
        </w:tc>
        <w:tc>
          <w:tcPr>
            <w:tcW w:w="602" w:type="dxa"/>
            <w:vAlign w:val="center"/>
          </w:tcPr>
          <w:p w14:paraId="42C84F8C" w14:textId="77777777" w:rsidR="00540591" w:rsidRDefault="00540591" w:rsidP="0070104F">
            <w:pPr>
              <w:pStyle w:val="ConsPlusNormal"/>
            </w:pPr>
          </w:p>
        </w:tc>
        <w:tc>
          <w:tcPr>
            <w:tcW w:w="1531" w:type="dxa"/>
            <w:vAlign w:val="center"/>
          </w:tcPr>
          <w:p w14:paraId="19A0926A" w14:textId="77777777" w:rsidR="00540591" w:rsidRDefault="00540591" w:rsidP="0070104F">
            <w:pPr>
              <w:pStyle w:val="ConsPlusNormal"/>
              <w:jc w:val="right"/>
            </w:pPr>
            <w:r>
              <w:t>840 382,2</w:t>
            </w:r>
          </w:p>
        </w:tc>
      </w:tr>
      <w:tr w:rsidR="00540591" w14:paraId="03176758" w14:textId="77777777" w:rsidTr="0070104F">
        <w:tc>
          <w:tcPr>
            <w:tcW w:w="2891" w:type="dxa"/>
            <w:vAlign w:val="center"/>
          </w:tcPr>
          <w:p w14:paraId="4FF065C8"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547D8717" w14:textId="77777777" w:rsidR="00540591" w:rsidRDefault="00540591" w:rsidP="0070104F">
            <w:pPr>
              <w:pStyle w:val="ConsPlusNormal"/>
              <w:jc w:val="center"/>
            </w:pPr>
            <w:r>
              <w:t>098</w:t>
            </w:r>
          </w:p>
        </w:tc>
        <w:tc>
          <w:tcPr>
            <w:tcW w:w="504" w:type="dxa"/>
            <w:vAlign w:val="center"/>
          </w:tcPr>
          <w:p w14:paraId="6EB46A99" w14:textId="77777777" w:rsidR="00540591" w:rsidRDefault="00540591" w:rsidP="0070104F">
            <w:pPr>
              <w:pStyle w:val="ConsPlusNormal"/>
              <w:jc w:val="center"/>
            </w:pPr>
            <w:r>
              <w:t>09</w:t>
            </w:r>
          </w:p>
        </w:tc>
        <w:tc>
          <w:tcPr>
            <w:tcW w:w="518" w:type="dxa"/>
            <w:vAlign w:val="center"/>
          </w:tcPr>
          <w:p w14:paraId="1A6A6958" w14:textId="77777777" w:rsidR="00540591" w:rsidRDefault="00540591" w:rsidP="0070104F">
            <w:pPr>
              <w:pStyle w:val="ConsPlusNormal"/>
              <w:jc w:val="center"/>
            </w:pPr>
            <w:r>
              <w:t>02</w:t>
            </w:r>
          </w:p>
        </w:tc>
        <w:tc>
          <w:tcPr>
            <w:tcW w:w="1701" w:type="dxa"/>
            <w:vAlign w:val="center"/>
          </w:tcPr>
          <w:p w14:paraId="7F580EE3" w14:textId="77777777" w:rsidR="00540591" w:rsidRDefault="00540591" w:rsidP="0070104F">
            <w:pPr>
              <w:pStyle w:val="ConsPlusNormal"/>
              <w:jc w:val="both"/>
            </w:pPr>
            <w:r>
              <w:t>16 1 Д1 А3650</w:t>
            </w:r>
          </w:p>
        </w:tc>
        <w:tc>
          <w:tcPr>
            <w:tcW w:w="602" w:type="dxa"/>
            <w:vAlign w:val="center"/>
          </w:tcPr>
          <w:p w14:paraId="704003F6" w14:textId="77777777" w:rsidR="00540591" w:rsidRDefault="00540591" w:rsidP="0070104F">
            <w:pPr>
              <w:pStyle w:val="ConsPlusNormal"/>
              <w:jc w:val="center"/>
            </w:pPr>
            <w:r>
              <w:t>400</w:t>
            </w:r>
          </w:p>
        </w:tc>
        <w:tc>
          <w:tcPr>
            <w:tcW w:w="1531" w:type="dxa"/>
            <w:vAlign w:val="center"/>
          </w:tcPr>
          <w:p w14:paraId="62E4EAFA" w14:textId="77777777" w:rsidR="00540591" w:rsidRDefault="00540591" w:rsidP="0070104F">
            <w:pPr>
              <w:pStyle w:val="ConsPlusNormal"/>
              <w:jc w:val="right"/>
            </w:pPr>
            <w:r>
              <w:t>840 382,2</w:t>
            </w:r>
          </w:p>
        </w:tc>
      </w:tr>
      <w:tr w:rsidR="00540591" w14:paraId="57FF5530" w14:textId="77777777" w:rsidTr="0070104F">
        <w:tc>
          <w:tcPr>
            <w:tcW w:w="2891" w:type="dxa"/>
            <w:vAlign w:val="center"/>
          </w:tcPr>
          <w:p w14:paraId="33E44B60" w14:textId="77777777" w:rsidR="00540591" w:rsidRDefault="00540591" w:rsidP="0070104F">
            <w:pPr>
              <w:pStyle w:val="ConsPlusNormal"/>
              <w:jc w:val="both"/>
            </w:pPr>
            <w:r>
              <w:t>Бюджетные инвестиции</w:t>
            </w:r>
          </w:p>
        </w:tc>
        <w:tc>
          <w:tcPr>
            <w:tcW w:w="1247" w:type="dxa"/>
            <w:vAlign w:val="center"/>
          </w:tcPr>
          <w:p w14:paraId="582C6264" w14:textId="77777777" w:rsidR="00540591" w:rsidRDefault="00540591" w:rsidP="0070104F">
            <w:pPr>
              <w:pStyle w:val="ConsPlusNormal"/>
              <w:jc w:val="center"/>
            </w:pPr>
            <w:r>
              <w:t>098</w:t>
            </w:r>
          </w:p>
        </w:tc>
        <w:tc>
          <w:tcPr>
            <w:tcW w:w="504" w:type="dxa"/>
            <w:vAlign w:val="center"/>
          </w:tcPr>
          <w:p w14:paraId="39C76FDE" w14:textId="77777777" w:rsidR="00540591" w:rsidRDefault="00540591" w:rsidP="0070104F">
            <w:pPr>
              <w:pStyle w:val="ConsPlusNormal"/>
              <w:jc w:val="center"/>
            </w:pPr>
            <w:r>
              <w:t>09</w:t>
            </w:r>
          </w:p>
        </w:tc>
        <w:tc>
          <w:tcPr>
            <w:tcW w:w="518" w:type="dxa"/>
            <w:vAlign w:val="center"/>
          </w:tcPr>
          <w:p w14:paraId="331B73D0" w14:textId="77777777" w:rsidR="00540591" w:rsidRDefault="00540591" w:rsidP="0070104F">
            <w:pPr>
              <w:pStyle w:val="ConsPlusNormal"/>
              <w:jc w:val="center"/>
            </w:pPr>
            <w:r>
              <w:t>02</w:t>
            </w:r>
          </w:p>
        </w:tc>
        <w:tc>
          <w:tcPr>
            <w:tcW w:w="1701" w:type="dxa"/>
            <w:vAlign w:val="center"/>
          </w:tcPr>
          <w:p w14:paraId="3F36B613" w14:textId="77777777" w:rsidR="00540591" w:rsidRDefault="00540591" w:rsidP="0070104F">
            <w:pPr>
              <w:pStyle w:val="ConsPlusNormal"/>
              <w:jc w:val="both"/>
            </w:pPr>
            <w:r>
              <w:t>16 1 Д1 А3650</w:t>
            </w:r>
          </w:p>
        </w:tc>
        <w:tc>
          <w:tcPr>
            <w:tcW w:w="602" w:type="dxa"/>
            <w:vAlign w:val="center"/>
          </w:tcPr>
          <w:p w14:paraId="30F3C3A1" w14:textId="77777777" w:rsidR="00540591" w:rsidRDefault="00540591" w:rsidP="0070104F">
            <w:pPr>
              <w:pStyle w:val="ConsPlusNormal"/>
              <w:jc w:val="center"/>
            </w:pPr>
            <w:r>
              <w:t>410</w:t>
            </w:r>
          </w:p>
        </w:tc>
        <w:tc>
          <w:tcPr>
            <w:tcW w:w="1531" w:type="dxa"/>
            <w:vAlign w:val="center"/>
          </w:tcPr>
          <w:p w14:paraId="12A4D155" w14:textId="77777777" w:rsidR="00540591" w:rsidRDefault="00540591" w:rsidP="0070104F">
            <w:pPr>
              <w:pStyle w:val="ConsPlusNormal"/>
              <w:jc w:val="right"/>
            </w:pPr>
            <w:r>
              <w:t>840 382,2</w:t>
            </w:r>
          </w:p>
        </w:tc>
      </w:tr>
      <w:tr w:rsidR="00540591" w14:paraId="5D1F420F" w14:textId="77777777" w:rsidTr="0070104F">
        <w:tc>
          <w:tcPr>
            <w:tcW w:w="2891" w:type="dxa"/>
            <w:vAlign w:val="center"/>
          </w:tcPr>
          <w:p w14:paraId="7973EBD3" w14:textId="77777777" w:rsidR="00540591" w:rsidRDefault="00540591" w:rsidP="0070104F">
            <w:pPr>
              <w:pStyle w:val="ConsPlusNormal"/>
              <w:jc w:val="both"/>
              <w:outlineLvl w:val="2"/>
            </w:pPr>
            <w:r>
              <w:t>Социальная политика</w:t>
            </w:r>
          </w:p>
        </w:tc>
        <w:tc>
          <w:tcPr>
            <w:tcW w:w="1247" w:type="dxa"/>
            <w:vAlign w:val="center"/>
          </w:tcPr>
          <w:p w14:paraId="6F2AF23D" w14:textId="77777777" w:rsidR="00540591" w:rsidRDefault="00540591" w:rsidP="0070104F">
            <w:pPr>
              <w:pStyle w:val="ConsPlusNormal"/>
              <w:jc w:val="center"/>
            </w:pPr>
            <w:r>
              <w:t>098</w:t>
            </w:r>
          </w:p>
        </w:tc>
        <w:tc>
          <w:tcPr>
            <w:tcW w:w="504" w:type="dxa"/>
            <w:vAlign w:val="center"/>
          </w:tcPr>
          <w:p w14:paraId="5D9C0046" w14:textId="77777777" w:rsidR="00540591" w:rsidRDefault="00540591" w:rsidP="0070104F">
            <w:pPr>
              <w:pStyle w:val="ConsPlusNormal"/>
              <w:jc w:val="center"/>
            </w:pPr>
            <w:r>
              <w:t>10</w:t>
            </w:r>
          </w:p>
        </w:tc>
        <w:tc>
          <w:tcPr>
            <w:tcW w:w="518" w:type="dxa"/>
            <w:vAlign w:val="center"/>
          </w:tcPr>
          <w:p w14:paraId="44C36FD8" w14:textId="77777777" w:rsidR="00540591" w:rsidRDefault="00540591" w:rsidP="0070104F">
            <w:pPr>
              <w:pStyle w:val="ConsPlusNormal"/>
            </w:pPr>
          </w:p>
        </w:tc>
        <w:tc>
          <w:tcPr>
            <w:tcW w:w="1701" w:type="dxa"/>
            <w:vAlign w:val="center"/>
          </w:tcPr>
          <w:p w14:paraId="18A69952" w14:textId="77777777" w:rsidR="00540591" w:rsidRDefault="00540591" w:rsidP="0070104F">
            <w:pPr>
              <w:pStyle w:val="ConsPlusNormal"/>
            </w:pPr>
          </w:p>
        </w:tc>
        <w:tc>
          <w:tcPr>
            <w:tcW w:w="602" w:type="dxa"/>
            <w:vAlign w:val="center"/>
          </w:tcPr>
          <w:p w14:paraId="4A54AF30" w14:textId="77777777" w:rsidR="00540591" w:rsidRDefault="00540591" w:rsidP="0070104F">
            <w:pPr>
              <w:pStyle w:val="ConsPlusNormal"/>
            </w:pPr>
          </w:p>
        </w:tc>
        <w:tc>
          <w:tcPr>
            <w:tcW w:w="1531" w:type="dxa"/>
            <w:vAlign w:val="center"/>
          </w:tcPr>
          <w:p w14:paraId="2DD19A75" w14:textId="77777777" w:rsidR="00540591" w:rsidRDefault="00540591" w:rsidP="0070104F">
            <w:pPr>
              <w:pStyle w:val="ConsPlusNormal"/>
              <w:jc w:val="right"/>
            </w:pPr>
            <w:r>
              <w:t>1 648 636,5</w:t>
            </w:r>
          </w:p>
        </w:tc>
      </w:tr>
      <w:tr w:rsidR="00540591" w14:paraId="2FF60919" w14:textId="77777777" w:rsidTr="0070104F">
        <w:tc>
          <w:tcPr>
            <w:tcW w:w="2891" w:type="dxa"/>
            <w:vAlign w:val="center"/>
          </w:tcPr>
          <w:p w14:paraId="13362533" w14:textId="77777777" w:rsidR="00540591" w:rsidRDefault="00540591" w:rsidP="0070104F">
            <w:pPr>
              <w:pStyle w:val="ConsPlusNormal"/>
              <w:jc w:val="both"/>
            </w:pPr>
            <w:r>
              <w:t>Социальное обслуживание населения</w:t>
            </w:r>
          </w:p>
        </w:tc>
        <w:tc>
          <w:tcPr>
            <w:tcW w:w="1247" w:type="dxa"/>
            <w:vAlign w:val="center"/>
          </w:tcPr>
          <w:p w14:paraId="1F3DD0A6" w14:textId="77777777" w:rsidR="00540591" w:rsidRDefault="00540591" w:rsidP="0070104F">
            <w:pPr>
              <w:pStyle w:val="ConsPlusNormal"/>
              <w:jc w:val="center"/>
            </w:pPr>
            <w:r>
              <w:t>098</w:t>
            </w:r>
          </w:p>
        </w:tc>
        <w:tc>
          <w:tcPr>
            <w:tcW w:w="504" w:type="dxa"/>
            <w:vAlign w:val="center"/>
          </w:tcPr>
          <w:p w14:paraId="217A2FD9" w14:textId="77777777" w:rsidR="00540591" w:rsidRDefault="00540591" w:rsidP="0070104F">
            <w:pPr>
              <w:pStyle w:val="ConsPlusNormal"/>
              <w:jc w:val="center"/>
            </w:pPr>
            <w:r>
              <w:t>10</w:t>
            </w:r>
          </w:p>
        </w:tc>
        <w:tc>
          <w:tcPr>
            <w:tcW w:w="518" w:type="dxa"/>
            <w:vAlign w:val="center"/>
          </w:tcPr>
          <w:p w14:paraId="678A4C81" w14:textId="77777777" w:rsidR="00540591" w:rsidRDefault="00540591" w:rsidP="0070104F">
            <w:pPr>
              <w:pStyle w:val="ConsPlusNormal"/>
              <w:jc w:val="center"/>
            </w:pPr>
            <w:r>
              <w:t>02</w:t>
            </w:r>
          </w:p>
        </w:tc>
        <w:tc>
          <w:tcPr>
            <w:tcW w:w="1701" w:type="dxa"/>
            <w:vAlign w:val="center"/>
          </w:tcPr>
          <w:p w14:paraId="3FA5E54D" w14:textId="77777777" w:rsidR="00540591" w:rsidRDefault="00540591" w:rsidP="0070104F">
            <w:pPr>
              <w:pStyle w:val="ConsPlusNormal"/>
            </w:pPr>
          </w:p>
        </w:tc>
        <w:tc>
          <w:tcPr>
            <w:tcW w:w="602" w:type="dxa"/>
            <w:vAlign w:val="center"/>
          </w:tcPr>
          <w:p w14:paraId="5A5A9F27" w14:textId="77777777" w:rsidR="00540591" w:rsidRDefault="00540591" w:rsidP="0070104F">
            <w:pPr>
              <w:pStyle w:val="ConsPlusNormal"/>
            </w:pPr>
          </w:p>
        </w:tc>
        <w:tc>
          <w:tcPr>
            <w:tcW w:w="1531" w:type="dxa"/>
            <w:vAlign w:val="center"/>
          </w:tcPr>
          <w:p w14:paraId="61986F63" w14:textId="77777777" w:rsidR="00540591" w:rsidRDefault="00540591" w:rsidP="0070104F">
            <w:pPr>
              <w:pStyle w:val="ConsPlusNormal"/>
              <w:jc w:val="right"/>
            </w:pPr>
            <w:r>
              <w:t>444 299,9</w:t>
            </w:r>
          </w:p>
        </w:tc>
      </w:tr>
      <w:tr w:rsidR="00540591" w14:paraId="15F18B36" w14:textId="77777777" w:rsidTr="0070104F">
        <w:tc>
          <w:tcPr>
            <w:tcW w:w="2891" w:type="dxa"/>
          </w:tcPr>
          <w:p w14:paraId="0CC7DFA6" w14:textId="77777777" w:rsidR="00540591" w:rsidRDefault="00540591" w:rsidP="0070104F">
            <w:pPr>
              <w:pStyle w:val="ConsPlusNormal"/>
              <w:jc w:val="both"/>
            </w:pPr>
            <w:r>
              <w:t>Государственная программа Забайкальского края "Социальная поддержка граждан"</w:t>
            </w:r>
          </w:p>
        </w:tc>
        <w:tc>
          <w:tcPr>
            <w:tcW w:w="1247" w:type="dxa"/>
            <w:vAlign w:val="center"/>
          </w:tcPr>
          <w:p w14:paraId="6ADB956E" w14:textId="77777777" w:rsidR="00540591" w:rsidRDefault="00540591" w:rsidP="0070104F">
            <w:pPr>
              <w:pStyle w:val="ConsPlusNormal"/>
              <w:jc w:val="center"/>
            </w:pPr>
            <w:r>
              <w:t>098</w:t>
            </w:r>
          </w:p>
        </w:tc>
        <w:tc>
          <w:tcPr>
            <w:tcW w:w="504" w:type="dxa"/>
            <w:vAlign w:val="center"/>
          </w:tcPr>
          <w:p w14:paraId="05008AA9" w14:textId="77777777" w:rsidR="00540591" w:rsidRDefault="00540591" w:rsidP="0070104F">
            <w:pPr>
              <w:pStyle w:val="ConsPlusNormal"/>
              <w:jc w:val="center"/>
            </w:pPr>
            <w:r>
              <w:t>10</w:t>
            </w:r>
          </w:p>
        </w:tc>
        <w:tc>
          <w:tcPr>
            <w:tcW w:w="518" w:type="dxa"/>
            <w:vAlign w:val="center"/>
          </w:tcPr>
          <w:p w14:paraId="00D425E1" w14:textId="77777777" w:rsidR="00540591" w:rsidRDefault="00540591" w:rsidP="0070104F">
            <w:pPr>
              <w:pStyle w:val="ConsPlusNormal"/>
              <w:jc w:val="center"/>
            </w:pPr>
            <w:r>
              <w:t>02</w:t>
            </w:r>
          </w:p>
        </w:tc>
        <w:tc>
          <w:tcPr>
            <w:tcW w:w="1701" w:type="dxa"/>
            <w:vAlign w:val="center"/>
          </w:tcPr>
          <w:p w14:paraId="65BDC9DB" w14:textId="77777777" w:rsidR="00540591" w:rsidRDefault="00540591" w:rsidP="0070104F">
            <w:pPr>
              <w:pStyle w:val="ConsPlusNormal"/>
              <w:jc w:val="both"/>
            </w:pPr>
            <w:r>
              <w:t>17</w:t>
            </w:r>
          </w:p>
        </w:tc>
        <w:tc>
          <w:tcPr>
            <w:tcW w:w="602" w:type="dxa"/>
            <w:vAlign w:val="center"/>
          </w:tcPr>
          <w:p w14:paraId="3CF5BB57" w14:textId="77777777" w:rsidR="00540591" w:rsidRDefault="00540591" w:rsidP="0070104F">
            <w:pPr>
              <w:pStyle w:val="ConsPlusNormal"/>
            </w:pPr>
          </w:p>
        </w:tc>
        <w:tc>
          <w:tcPr>
            <w:tcW w:w="1531" w:type="dxa"/>
            <w:vAlign w:val="center"/>
          </w:tcPr>
          <w:p w14:paraId="3A20C34F" w14:textId="77777777" w:rsidR="00540591" w:rsidRDefault="00540591" w:rsidP="0070104F">
            <w:pPr>
              <w:pStyle w:val="ConsPlusNormal"/>
              <w:jc w:val="right"/>
            </w:pPr>
            <w:r>
              <w:t>444 299,9</w:t>
            </w:r>
          </w:p>
        </w:tc>
      </w:tr>
      <w:tr w:rsidR="00540591" w14:paraId="14DBF41F" w14:textId="77777777" w:rsidTr="0070104F">
        <w:tc>
          <w:tcPr>
            <w:tcW w:w="2891" w:type="dxa"/>
            <w:vAlign w:val="center"/>
          </w:tcPr>
          <w:p w14:paraId="6E766477"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4EF91EDE" w14:textId="77777777" w:rsidR="00540591" w:rsidRDefault="00540591" w:rsidP="0070104F">
            <w:pPr>
              <w:pStyle w:val="ConsPlusNormal"/>
              <w:jc w:val="center"/>
            </w:pPr>
            <w:r>
              <w:t>098</w:t>
            </w:r>
          </w:p>
        </w:tc>
        <w:tc>
          <w:tcPr>
            <w:tcW w:w="504" w:type="dxa"/>
            <w:vAlign w:val="center"/>
          </w:tcPr>
          <w:p w14:paraId="46220B61" w14:textId="77777777" w:rsidR="00540591" w:rsidRDefault="00540591" w:rsidP="0070104F">
            <w:pPr>
              <w:pStyle w:val="ConsPlusNormal"/>
              <w:jc w:val="center"/>
            </w:pPr>
            <w:r>
              <w:t>10</w:t>
            </w:r>
          </w:p>
        </w:tc>
        <w:tc>
          <w:tcPr>
            <w:tcW w:w="518" w:type="dxa"/>
            <w:vAlign w:val="center"/>
          </w:tcPr>
          <w:p w14:paraId="231B7530" w14:textId="77777777" w:rsidR="00540591" w:rsidRDefault="00540591" w:rsidP="0070104F">
            <w:pPr>
              <w:pStyle w:val="ConsPlusNormal"/>
              <w:jc w:val="center"/>
            </w:pPr>
            <w:r>
              <w:t>02</w:t>
            </w:r>
          </w:p>
        </w:tc>
        <w:tc>
          <w:tcPr>
            <w:tcW w:w="1701" w:type="dxa"/>
            <w:vAlign w:val="center"/>
          </w:tcPr>
          <w:p w14:paraId="6F6B69F5" w14:textId="77777777" w:rsidR="00540591" w:rsidRDefault="00540591" w:rsidP="0070104F">
            <w:pPr>
              <w:pStyle w:val="ConsPlusNormal"/>
              <w:jc w:val="both"/>
            </w:pPr>
            <w:r>
              <w:t>17 1</w:t>
            </w:r>
          </w:p>
        </w:tc>
        <w:tc>
          <w:tcPr>
            <w:tcW w:w="602" w:type="dxa"/>
            <w:vAlign w:val="center"/>
          </w:tcPr>
          <w:p w14:paraId="06CCCCB3" w14:textId="77777777" w:rsidR="00540591" w:rsidRDefault="00540591" w:rsidP="0070104F">
            <w:pPr>
              <w:pStyle w:val="ConsPlusNormal"/>
            </w:pPr>
          </w:p>
        </w:tc>
        <w:tc>
          <w:tcPr>
            <w:tcW w:w="1531" w:type="dxa"/>
            <w:vAlign w:val="center"/>
          </w:tcPr>
          <w:p w14:paraId="79D5A9B1" w14:textId="77777777" w:rsidR="00540591" w:rsidRDefault="00540591" w:rsidP="0070104F">
            <w:pPr>
              <w:pStyle w:val="ConsPlusNormal"/>
              <w:jc w:val="right"/>
            </w:pPr>
            <w:r>
              <w:t>444 299,9</w:t>
            </w:r>
          </w:p>
        </w:tc>
      </w:tr>
      <w:tr w:rsidR="00540591" w14:paraId="1008B70B" w14:textId="77777777" w:rsidTr="0070104F">
        <w:tc>
          <w:tcPr>
            <w:tcW w:w="2891" w:type="dxa"/>
          </w:tcPr>
          <w:p w14:paraId="553116D0" w14:textId="77777777" w:rsidR="00540591" w:rsidRDefault="00540591" w:rsidP="0070104F">
            <w:pPr>
              <w:pStyle w:val="ConsPlusNormal"/>
              <w:jc w:val="both"/>
            </w:pPr>
            <w:r>
              <w:t>Региональный проект "Старшее поколение (Забайкальский край)"</w:t>
            </w:r>
          </w:p>
        </w:tc>
        <w:tc>
          <w:tcPr>
            <w:tcW w:w="1247" w:type="dxa"/>
            <w:vAlign w:val="center"/>
          </w:tcPr>
          <w:p w14:paraId="57450353" w14:textId="77777777" w:rsidR="00540591" w:rsidRDefault="00540591" w:rsidP="0070104F">
            <w:pPr>
              <w:pStyle w:val="ConsPlusNormal"/>
              <w:jc w:val="center"/>
            </w:pPr>
            <w:r>
              <w:t>098</w:t>
            </w:r>
          </w:p>
        </w:tc>
        <w:tc>
          <w:tcPr>
            <w:tcW w:w="504" w:type="dxa"/>
            <w:vAlign w:val="center"/>
          </w:tcPr>
          <w:p w14:paraId="0D9D7839" w14:textId="77777777" w:rsidR="00540591" w:rsidRDefault="00540591" w:rsidP="0070104F">
            <w:pPr>
              <w:pStyle w:val="ConsPlusNormal"/>
              <w:jc w:val="center"/>
            </w:pPr>
            <w:r>
              <w:t>10</w:t>
            </w:r>
          </w:p>
        </w:tc>
        <w:tc>
          <w:tcPr>
            <w:tcW w:w="518" w:type="dxa"/>
            <w:vAlign w:val="center"/>
          </w:tcPr>
          <w:p w14:paraId="6D19D9DA" w14:textId="77777777" w:rsidR="00540591" w:rsidRDefault="00540591" w:rsidP="0070104F">
            <w:pPr>
              <w:pStyle w:val="ConsPlusNormal"/>
              <w:jc w:val="center"/>
            </w:pPr>
            <w:r>
              <w:t>02</w:t>
            </w:r>
          </w:p>
        </w:tc>
        <w:tc>
          <w:tcPr>
            <w:tcW w:w="1701" w:type="dxa"/>
            <w:vAlign w:val="center"/>
          </w:tcPr>
          <w:p w14:paraId="13C7746A" w14:textId="77777777" w:rsidR="00540591" w:rsidRDefault="00540591" w:rsidP="0070104F">
            <w:pPr>
              <w:pStyle w:val="ConsPlusNormal"/>
              <w:jc w:val="both"/>
            </w:pPr>
            <w:r>
              <w:t>17 1 Я4</w:t>
            </w:r>
          </w:p>
        </w:tc>
        <w:tc>
          <w:tcPr>
            <w:tcW w:w="602" w:type="dxa"/>
          </w:tcPr>
          <w:p w14:paraId="65C9AF7E" w14:textId="77777777" w:rsidR="00540591" w:rsidRDefault="00540591" w:rsidP="0070104F">
            <w:pPr>
              <w:pStyle w:val="ConsPlusNormal"/>
            </w:pPr>
          </w:p>
        </w:tc>
        <w:tc>
          <w:tcPr>
            <w:tcW w:w="1531" w:type="dxa"/>
            <w:vAlign w:val="center"/>
          </w:tcPr>
          <w:p w14:paraId="055E5C54" w14:textId="77777777" w:rsidR="00540591" w:rsidRDefault="00540591" w:rsidP="0070104F">
            <w:pPr>
              <w:pStyle w:val="ConsPlusNormal"/>
              <w:jc w:val="right"/>
            </w:pPr>
            <w:r>
              <w:t>444 299,9</w:t>
            </w:r>
          </w:p>
        </w:tc>
      </w:tr>
      <w:tr w:rsidR="00540591" w14:paraId="39761A57" w14:textId="77777777" w:rsidTr="0070104F">
        <w:tc>
          <w:tcPr>
            <w:tcW w:w="2891" w:type="dxa"/>
            <w:vAlign w:val="center"/>
          </w:tcPr>
          <w:p w14:paraId="3962E123" w14:textId="77777777" w:rsidR="00540591" w:rsidRDefault="00540591" w:rsidP="0070104F">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247" w:type="dxa"/>
            <w:vAlign w:val="center"/>
          </w:tcPr>
          <w:p w14:paraId="2163C1C6" w14:textId="77777777" w:rsidR="00540591" w:rsidRDefault="00540591" w:rsidP="0070104F">
            <w:pPr>
              <w:pStyle w:val="ConsPlusNormal"/>
              <w:jc w:val="center"/>
            </w:pPr>
            <w:r>
              <w:t>098</w:t>
            </w:r>
          </w:p>
        </w:tc>
        <w:tc>
          <w:tcPr>
            <w:tcW w:w="504" w:type="dxa"/>
            <w:vAlign w:val="center"/>
          </w:tcPr>
          <w:p w14:paraId="0B0D9C67" w14:textId="77777777" w:rsidR="00540591" w:rsidRDefault="00540591" w:rsidP="0070104F">
            <w:pPr>
              <w:pStyle w:val="ConsPlusNormal"/>
              <w:jc w:val="center"/>
            </w:pPr>
            <w:r>
              <w:t>10</w:t>
            </w:r>
          </w:p>
        </w:tc>
        <w:tc>
          <w:tcPr>
            <w:tcW w:w="518" w:type="dxa"/>
            <w:vAlign w:val="center"/>
          </w:tcPr>
          <w:p w14:paraId="2435DC3C" w14:textId="77777777" w:rsidR="00540591" w:rsidRDefault="00540591" w:rsidP="0070104F">
            <w:pPr>
              <w:pStyle w:val="ConsPlusNormal"/>
              <w:jc w:val="center"/>
            </w:pPr>
            <w:r>
              <w:t>02</w:t>
            </w:r>
          </w:p>
        </w:tc>
        <w:tc>
          <w:tcPr>
            <w:tcW w:w="1701" w:type="dxa"/>
            <w:vAlign w:val="center"/>
          </w:tcPr>
          <w:p w14:paraId="414EA1D8" w14:textId="77777777" w:rsidR="00540591" w:rsidRDefault="00540591" w:rsidP="0070104F">
            <w:pPr>
              <w:pStyle w:val="ConsPlusNormal"/>
              <w:jc w:val="both"/>
            </w:pPr>
            <w:r>
              <w:t>17 1 Я4 51210</w:t>
            </w:r>
          </w:p>
        </w:tc>
        <w:tc>
          <w:tcPr>
            <w:tcW w:w="602" w:type="dxa"/>
            <w:vAlign w:val="center"/>
          </w:tcPr>
          <w:p w14:paraId="00A3B038" w14:textId="77777777" w:rsidR="00540591" w:rsidRDefault="00540591" w:rsidP="0070104F">
            <w:pPr>
              <w:pStyle w:val="ConsPlusNormal"/>
            </w:pPr>
          </w:p>
        </w:tc>
        <w:tc>
          <w:tcPr>
            <w:tcW w:w="1531" w:type="dxa"/>
            <w:vAlign w:val="center"/>
          </w:tcPr>
          <w:p w14:paraId="22ABF22B" w14:textId="77777777" w:rsidR="00540591" w:rsidRDefault="00540591" w:rsidP="0070104F">
            <w:pPr>
              <w:pStyle w:val="ConsPlusNormal"/>
              <w:jc w:val="right"/>
            </w:pPr>
            <w:r>
              <w:t>444 299,9</w:t>
            </w:r>
          </w:p>
        </w:tc>
      </w:tr>
      <w:tr w:rsidR="00540591" w14:paraId="326516B9" w14:textId="77777777" w:rsidTr="0070104F">
        <w:tc>
          <w:tcPr>
            <w:tcW w:w="2891" w:type="dxa"/>
            <w:vAlign w:val="center"/>
          </w:tcPr>
          <w:p w14:paraId="02DD3BDC" w14:textId="77777777" w:rsidR="00540591" w:rsidRDefault="00540591" w:rsidP="0070104F">
            <w:pPr>
              <w:pStyle w:val="ConsPlusNormal"/>
              <w:jc w:val="both"/>
            </w:pPr>
            <w:r>
              <w:t>Иные бюджетные ассигнования</w:t>
            </w:r>
          </w:p>
        </w:tc>
        <w:tc>
          <w:tcPr>
            <w:tcW w:w="1247" w:type="dxa"/>
            <w:vAlign w:val="center"/>
          </w:tcPr>
          <w:p w14:paraId="7C4E2436" w14:textId="77777777" w:rsidR="00540591" w:rsidRDefault="00540591" w:rsidP="0070104F">
            <w:pPr>
              <w:pStyle w:val="ConsPlusNormal"/>
              <w:jc w:val="center"/>
            </w:pPr>
            <w:r>
              <w:t>098</w:t>
            </w:r>
          </w:p>
        </w:tc>
        <w:tc>
          <w:tcPr>
            <w:tcW w:w="504" w:type="dxa"/>
            <w:vAlign w:val="center"/>
          </w:tcPr>
          <w:p w14:paraId="5CD01BC9" w14:textId="77777777" w:rsidR="00540591" w:rsidRDefault="00540591" w:rsidP="0070104F">
            <w:pPr>
              <w:pStyle w:val="ConsPlusNormal"/>
              <w:jc w:val="center"/>
            </w:pPr>
            <w:r>
              <w:t>10</w:t>
            </w:r>
          </w:p>
        </w:tc>
        <w:tc>
          <w:tcPr>
            <w:tcW w:w="518" w:type="dxa"/>
            <w:vAlign w:val="center"/>
          </w:tcPr>
          <w:p w14:paraId="36C6DBA4" w14:textId="77777777" w:rsidR="00540591" w:rsidRDefault="00540591" w:rsidP="0070104F">
            <w:pPr>
              <w:pStyle w:val="ConsPlusNormal"/>
              <w:jc w:val="center"/>
            </w:pPr>
            <w:r>
              <w:t>02</w:t>
            </w:r>
          </w:p>
        </w:tc>
        <w:tc>
          <w:tcPr>
            <w:tcW w:w="1701" w:type="dxa"/>
            <w:vAlign w:val="center"/>
          </w:tcPr>
          <w:p w14:paraId="05E4F275" w14:textId="77777777" w:rsidR="00540591" w:rsidRDefault="00540591" w:rsidP="0070104F">
            <w:pPr>
              <w:pStyle w:val="ConsPlusNormal"/>
              <w:jc w:val="both"/>
            </w:pPr>
            <w:r>
              <w:t>17 1 Я4 51210</w:t>
            </w:r>
          </w:p>
        </w:tc>
        <w:tc>
          <w:tcPr>
            <w:tcW w:w="602" w:type="dxa"/>
            <w:vAlign w:val="center"/>
          </w:tcPr>
          <w:p w14:paraId="3B3617BE" w14:textId="77777777" w:rsidR="00540591" w:rsidRDefault="00540591" w:rsidP="0070104F">
            <w:pPr>
              <w:pStyle w:val="ConsPlusNormal"/>
              <w:jc w:val="center"/>
            </w:pPr>
            <w:r>
              <w:t>800</w:t>
            </w:r>
          </w:p>
        </w:tc>
        <w:tc>
          <w:tcPr>
            <w:tcW w:w="1531" w:type="dxa"/>
            <w:vAlign w:val="center"/>
          </w:tcPr>
          <w:p w14:paraId="2539B86E" w14:textId="77777777" w:rsidR="00540591" w:rsidRDefault="00540591" w:rsidP="0070104F">
            <w:pPr>
              <w:pStyle w:val="ConsPlusNormal"/>
              <w:jc w:val="right"/>
            </w:pPr>
            <w:r>
              <w:t>444 299,9</w:t>
            </w:r>
          </w:p>
        </w:tc>
      </w:tr>
      <w:tr w:rsidR="00540591" w14:paraId="36385387" w14:textId="77777777" w:rsidTr="0070104F">
        <w:tc>
          <w:tcPr>
            <w:tcW w:w="2891" w:type="dxa"/>
            <w:vAlign w:val="center"/>
          </w:tcPr>
          <w:p w14:paraId="6B258AF9" w14:textId="77777777" w:rsidR="00540591" w:rsidRDefault="00540591" w:rsidP="0070104F">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247" w:type="dxa"/>
            <w:vAlign w:val="center"/>
          </w:tcPr>
          <w:p w14:paraId="1A517582" w14:textId="77777777" w:rsidR="00540591" w:rsidRDefault="00540591" w:rsidP="0070104F">
            <w:pPr>
              <w:pStyle w:val="ConsPlusNormal"/>
              <w:jc w:val="center"/>
            </w:pPr>
            <w:r>
              <w:lastRenderedPageBreak/>
              <w:t>098</w:t>
            </w:r>
          </w:p>
        </w:tc>
        <w:tc>
          <w:tcPr>
            <w:tcW w:w="504" w:type="dxa"/>
            <w:vAlign w:val="center"/>
          </w:tcPr>
          <w:p w14:paraId="4215CA3A" w14:textId="77777777" w:rsidR="00540591" w:rsidRDefault="00540591" w:rsidP="0070104F">
            <w:pPr>
              <w:pStyle w:val="ConsPlusNormal"/>
              <w:jc w:val="center"/>
            </w:pPr>
            <w:r>
              <w:t>10</w:t>
            </w:r>
          </w:p>
        </w:tc>
        <w:tc>
          <w:tcPr>
            <w:tcW w:w="518" w:type="dxa"/>
            <w:vAlign w:val="center"/>
          </w:tcPr>
          <w:p w14:paraId="58FBF048" w14:textId="77777777" w:rsidR="00540591" w:rsidRDefault="00540591" w:rsidP="0070104F">
            <w:pPr>
              <w:pStyle w:val="ConsPlusNormal"/>
              <w:jc w:val="center"/>
            </w:pPr>
            <w:r>
              <w:t>02</w:t>
            </w:r>
          </w:p>
        </w:tc>
        <w:tc>
          <w:tcPr>
            <w:tcW w:w="1701" w:type="dxa"/>
            <w:vAlign w:val="center"/>
          </w:tcPr>
          <w:p w14:paraId="543DD27F" w14:textId="77777777" w:rsidR="00540591" w:rsidRDefault="00540591" w:rsidP="0070104F">
            <w:pPr>
              <w:pStyle w:val="ConsPlusNormal"/>
              <w:jc w:val="both"/>
            </w:pPr>
            <w:r>
              <w:t>17 1 Я4 51210</w:t>
            </w:r>
          </w:p>
        </w:tc>
        <w:tc>
          <w:tcPr>
            <w:tcW w:w="602" w:type="dxa"/>
            <w:vAlign w:val="center"/>
          </w:tcPr>
          <w:p w14:paraId="62C131E5" w14:textId="77777777" w:rsidR="00540591" w:rsidRDefault="00540591" w:rsidP="0070104F">
            <w:pPr>
              <w:pStyle w:val="ConsPlusNormal"/>
              <w:jc w:val="center"/>
            </w:pPr>
            <w:r>
              <w:t>810</w:t>
            </w:r>
          </w:p>
        </w:tc>
        <w:tc>
          <w:tcPr>
            <w:tcW w:w="1531" w:type="dxa"/>
            <w:vAlign w:val="center"/>
          </w:tcPr>
          <w:p w14:paraId="28A3FD47" w14:textId="77777777" w:rsidR="00540591" w:rsidRDefault="00540591" w:rsidP="0070104F">
            <w:pPr>
              <w:pStyle w:val="ConsPlusNormal"/>
              <w:jc w:val="right"/>
            </w:pPr>
            <w:r>
              <w:t>444 299,9</w:t>
            </w:r>
          </w:p>
        </w:tc>
      </w:tr>
      <w:tr w:rsidR="00540591" w14:paraId="2C85F13B" w14:textId="77777777" w:rsidTr="0070104F">
        <w:tc>
          <w:tcPr>
            <w:tcW w:w="2891" w:type="dxa"/>
            <w:vAlign w:val="center"/>
          </w:tcPr>
          <w:p w14:paraId="29E92781" w14:textId="77777777" w:rsidR="00540591" w:rsidRDefault="00540591" w:rsidP="0070104F">
            <w:pPr>
              <w:pStyle w:val="ConsPlusNormal"/>
              <w:jc w:val="both"/>
            </w:pPr>
            <w:r>
              <w:t>Социальное обеспечение населения</w:t>
            </w:r>
          </w:p>
        </w:tc>
        <w:tc>
          <w:tcPr>
            <w:tcW w:w="1247" w:type="dxa"/>
            <w:vAlign w:val="center"/>
          </w:tcPr>
          <w:p w14:paraId="709D41F3" w14:textId="77777777" w:rsidR="00540591" w:rsidRDefault="00540591" w:rsidP="0070104F">
            <w:pPr>
              <w:pStyle w:val="ConsPlusNormal"/>
              <w:jc w:val="center"/>
            </w:pPr>
            <w:r>
              <w:t>098</w:t>
            </w:r>
          </w:p>
        </w:tc>
        <w:tc>
          <w:tcPr>
            <w:tcW w:w="504" w:type="dxa"/>
            <w:vAlign w:val="center"/>
          </w:tcPr>
          <w:p w14:paraId="5BF7E90F" w14:textId="77777777" w:rsidR="00540591" w:rsidRDefault="00540591" w:rsidP="0070104F">
            <w:pPr>
              <w:pStyle w:val="ConsPlusNormal"/>
              <w:jc w:val="center"/>
            </w:pPr>
            <w:r>
              <w:t>10</w:t>
            </w:r>
          </w:p>
        </w:tc>
        <w:tc>
          <w:tcPr>
            <w:tcW w:w="518" w:type="dxa"/>
            <w:vAlign w:val="center"/>
          </w:tcPr>
          <w:p w14:paraId="50B4BFF0" w14:textId="77777777" w:rsidR="00540591" w:rsidRDefault="00540591" w:rsidP="0070104F">
            <w:pPr>
              <w:pStyle w:val="ConsPlusNormal"/>
              <w:jc w:val="center"/>
            </w:pPr>
            <w:r>
              <w:t>03</w:t>
            </w:r>
          </w:p>
        </w:tc>
        <w:tc>
          <w:tcPr>
            <w:tcW w:w="1701" w:type="dxa"/>
            <w:vAlign w:val="center"/>
          </w:tcPr>
          <w:p w14:paraId="41342BB6" w14:textId="77777777" w:rsidR="00540591" w:rsidRDefault="00540591" w:rsidP="0070104F">
            <w:pPr>
              <w:pStyle w:val="ConsPlusNormal"/>
            </w:pPr>
          </w:p>
        </w:tc>
        <w:tc>
          <w:tcPr>
            <w:tcW w:w="602" w:type="dxa"/>
            <w:vAlign w:val="center"/>
          </w:tcPr>
          <w:p w14:paraId="097DB093" w14:textId="77777777" w:rsidR="00540591" w:rsidRDefault="00540591" w:rsidP="0070104F">
            <w:pPr>
              <w:pStyle w:val="ConsPlusNormal"/>
            </w:pPr>
          </w:p>
        </w:tc>
        <w:tc>
          <w:tcPr>
            <w:tcW w:w="1531" w:type="dxa"/>
            <w:vAlign w:val="center"/>
          </w:tcPr>
          <w:p w14:paraId="35EBA782" w14:textId="77777777" w:rsidR="00540591" w:rsidRDefault="00540591" w:rsidP="0070104F">
            <w:pPr>
              <w:pStyle w:val="ConsPlusNormal"/>
              <w:jc w:val="right"/>
            </w:pPr>
            <w:r>
              <w:t>496 903,1</w:t>
            </w:r>
          </w:p>
        </w:tc>
      </w:tr>
      <w:tr w:rsidR="00540591" w14:paraId="3B6E6B25" w14:textId="77777777" w:rsidTr="0070104F">
        <w:tc>
          <w:tcPr>
            <w:tcW w:w="2891" w:type="dxa"/>
          </w:tcPr>
          <w:p w14:paraId="29843775" w14:textId="77777777" w:rsidR="00540591" w:rsidRDefault="00540591" w:rsidP="0070104F">
            <w:pPr>
              <w:pStyle w:val="ConsPlusNormal"/>
              <w:jc w:val="both"/>
            </w:pPr>
            <w:r>
              <w:t>Государственная программа Забайкальского края "Развитие транспортной системы Забайкальского края"</w:t>
            </w:r>
          </w:p>
        </w:tc>
        <w:tc>
          <w:tcPr>
            <w:tcW w:w="1247" w:type="dxa"/>
            <w:vAlign w:val="center"/>
          </w:tcPr>
          <w:p w14:paraId="505040DF" w14:textId="77777777" w:rsidR="00540591" w:rsidRDefault="00540591" w:rsidP="0070104F">
            <w:pPr>
              <w:pStyle w:val="ConsPlusNormal"/>
              <w:jc w:val="center"/>
            </w:pPr>
            <w:r>
              <w:t>098</w:t>
            </w:r>
          </w:p>
        </w:tc>
        <w:tc>
          <w:tcPr>
            <w:tcW w:w="504" w:type="dxa"/>
            <w:vAlign w:val="center"/>
          </w:tcPr>
          <w:p w14:paraId="31D57BC9" w14:textId="77777777" w:rsidR="00540591" w:rsidRDefault="00540591" w:rsidP="0070104F">
            <w:pPr>
              <w:pStyle w:val="ConsPlusNormal"/>
              <w:jc w:val="center"/>
            </w:pPr>
            <w:r>
              <w:t>10</w:t>
            </w:r>
          </w:p>
        </w:tc>
        <w:tc>
          <w:tcPr>
            <w:tcW w:w="518" w:type="dxa"/>
            <w:vAlign w:val="center"/>
          </w:tcPr>
          <w:p w14:paraId="65FAA083" w14:textId="77777777" w:rsidR="00540591" w:rsidRDefault="00540591" w:rsidP="0070104F">
            <w:pPr>
              <w:pStyle w:val="ConsPlusNormal"/>
              <w:jc w:val="center"/>
            </w:pPr>
            <w:r>
              <w:t>03</w:t>
            </w:r>
          </w:p>
        </w:tc>
        <w:tc>
          <w:tcPr>
            <w:tcW w:w="1701" w:type="dxa"/>
            <w:vAlign w:val="center"/>
          </w:tcPr>
          <w:p w14:paraId="5AECC144" w14:textId="77777777" w:rsidR="00540591" w:rsidRDefault="00540591" w:rsidP="0070104F">
            <w:pPr>
              <w:pStyle w:val="ConsPlusNormal"/>
              <w:jc w:val="both"/>
            </w:pPr>
            <w:r>
              <w:t>13</w:t>
            </w:r>
          </w:p>
        </w:tc>
        <w:tc>
          <w:tcPr>
            <w:tcW w:w="602" w:type="dxa"/>
            <w:vAlign w:val="center"/>
          </w:tcPr>
          <w:p w14:paraId="47BF3B53" w14:textId="77777777" w:rsidR="00540591" w:rsidRDefault="00540591" w:rsidP="0070104F">
            <w:pPr>
              <w:pStyle w:val="ConsPlusNormal"/>
            </w:pPr>
          </w:p>
        </w:tc>
        <w:tc>
          <w:tcPr>
            <w:tcW w:w="1531" w:type="dxa"/>
            <w:vAlign w:val="center"/>
          </w:tcPr>
          <w:p w14:paraId="0E53AF07" w14:textId="77777777" w:rsidR="00540591" w:rsidRDefault="00540591" w:rsidP="0070104F">
            <w:pPr>
              <w:pStyle w:val="ConsPlusNormal"/>
              <w:jc w:val="right"/>
            </w:pPr>
            <w:r>
              <w:t>144 877,9</w:t>
            </w:r>
          </w:p>
        </w:tc>
      </w:tr>
      <w:tr w:rsidR="00540591" w14:paraId="045B8DAD" w14:textId="77777777" w:rsidTr="0070104F">
        <w:tc>
          <w:tcPr>
            <w:tcW w:w="2891" w:type="dxa"/>
            <w:vAlign w:val="center"/>
          </w:tcPr>
          <w:p w14:paraId="16114ED9" w14:textId="77777777" w:rsidR="00540591" w:rsidRDefault="00540591" w:rsidP="0070104F">
            <w:pPr>
              <w:pStyle w:val="ConsPlusNormal"/>
              <w:jc w:val="both"/>
            </w:pPr>
            <w:r>
              <w:t>Комплексы процессных мероприятий</w:t>
            </w:r>
          </w:p>
        </w:tc>
        <w:tc>
          <w:tcPr>
            <w:tcW w:w="1247" w:type="dxa"/>
            <w:vAlign w:val="center"/>
          </w:tcPr>
          <w:p w14:paraId="310A9D98" w14:textId="77777777" w:rsidR="00540591" w:rsidRDefault="00540591" w:rsidP="0070104F">
            <w:pPr>
              <w:pStyle w:val="ConsPlusNormal"/>
              <w:jc w:val="center"/>
            </w:pPr>
            <w:r>
              <w:t>098</w:t>
            </w:r>
          </w:p>
        </w:tc>
        <w:tc>
          <w:tcPr>
            <w:tcW w:w="504" w:type="dxa"/>
            <w:vAlign w:val="center"/>
          </w:tcPr>
          <w:p w14:paraId="7F4CA3FC" w14:textId="77777777" w:rsidR="00540591" w:rsidRDefault="00540591" w:rsidP="0070104F">
            <w:pPr>
              <w:pStyle w:val="ConsPlusNormal"/>
              <w:jc w:val="center"/>
            </w:pPr>
            <w:r>
              <w:t>10</w:t>
            </w:r>
          </w:p>
        </w:tc>
        <w:tc>
          <w:tcPr>
            <w:tcW w:w="518" w:type="dxa"/>
            <w:vAlign w:val="center"/>
          </w:tcPr>
          <w:p w14:paraId="3A3BFD99" w14:textId="77777777" w:rsidR="00540591" w:rsidRDefault="00540591" w:rsidP="0070104F">
            <w:pPr>
              <w:pStyle w:val="ConsPlusNormal"/>
              <w:jc w:val="center"/>
            </w:pPr>
            <w:r>
              <w:t>03</w:t>
            </w:r>
          </w:p>
        </w:tc>
        <w:tc>
          <w:tcPr>
            <w:tcW w:w="1701" w:type="dxa"/>
            <w:vAlign w:val="center"/>
          </w:tcPr>
          <w:p w14:paraId="2A7CA496" w14:textId="77777777" w:rsidR="00540591" w:rsidRDefault="00540591" w:rsidP="0070104F">
            <w:pPr>
              <w:pStyle w:val="ConsPlusNormal"/>
              <w:jc w:val="both"/>
            </w:pPr>
            <w:r>
              <w:t>13 4</w:t>
            </w:r>
          </w:p>
        </w:tc>
        <w:tc>
          <w:tcPr>
            <w:tcW w:w="602" w:type="dxa"/>
            <w:vAlign w:val="center"/>
          </w:tcPr>
          <w:p w14:paraId="0AC2C558" w14:textId="77777777" w:rsidR="00540591" w:rsidRDefault="00540591" w:rsidP="0070104F">
            <w:pPr>
              <w:pStyle w:val="ConsPlusNormal"/>
            </w:pPr>
          </w:p>
        </w:tc>
        <w:tc>
          <w:tcPr>
            <w:tcW w:w="1531" w:type="dxa"/>
            <w:vAlign w:val="center"/>
          </w:tcPr>
          <w:p w14:paraId="6D1972F2" w14:textId="77777777" w:rsidR="00540591" w:rsidRDefault="00540591" w:rsidP="0070104F">
            <w:pPr>
              <w:pStyle w:val="ConsPlusNormal"/>
              <w:jc w:val="right"/>
            </w:pPr>
            <w:r>
              <w:t>144 877,9</w:t>
            </w:r>
          </w:p>
        </w:tc>
      </w:tr>
      <w:tr w:rsidR="00540591" w14:paraId="120940AE" w14:textId="77777777" w:rsidTr="0070104F">
        <w:tc>
          <w:tcPr>
            <w:tcW w:w="2891" w:type="dxa"/>
          </w:tcPr>
          <w:p w14:paraId="4756DEB8" w14:textId="77777777" w:rsidR="00540591" w:rsidRDefault="00540591" w:rsidP="0070104F">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1247" w:type="dxa"/>
            <w:vAlign w:val="center"/>
          </w:tcPr>
          <w:p w14:paraId="6AAB0D83" w14:textId="77777777" w:rsidR="00540591" w:rsidRDefault="00540591" w:rsidP="0070104F">
            <w:pPr>
              <w:pStyle w:val="ConsPlusNormal"/>
              <w:jc w:val="center"/>
            </w:pPr>
            <w:r>
              <w:t>098</w:t>
            </w:r>
          </w:p>
        </w:tc>
        <w:tc>
          <w:tcPr>
            <w:tcW w:w="504" w:type="dxa"/>
            <w:vAlign w:val="center"/>
          </w:tcPr>
          <w:p w14:paraId="3F323E2B" w14:textId="77777777" w:rsidR="00540591" w:rsidRDefault="00540591" w:rsidP="0070104F">
            <w:pPr>
              <w:pStyle w:val="ConsPlusNormal"/>
              <w:jc w:val="center"/>
            </w:pPr>
            <w:r>
              <w:t>10</w:t>
            </w:r>
          </w:p>
        </w:tc>
        <w:tc>
          <w:tcPr>
            <w:tcW w:w="518" w:type="dxa"/>
            <w:vAlign w:val="center"/>
          </w:tcPr>
          <w:p w14:paraId="0587E0D3" w14:textId="77777777" w:rsidR="00540591" w:rsidRDefault="00540591" w:rsidP="0070104F">
            <w:pPr>
              <w:pStyle w:val="ConsPlusNormal"/>
              <w:jc w:val="center"/>
            </w:pPr>
            <w:r>
              <w:t>03</w:t>
            </w:r>
          </w:p>
        </w:tc>
        <w:tc>
          <w:tcPr>
            <w:tcW w:w="1701" w:type="dxa"/>
            <w:vAlign w:val="center"/>
          </w:tcPr>
          <w:p w14:paraId="48C8B307" w14:textId="77777777" w:rsidR="00540591" w:rsidRDefault="00540591" w:rsidP="0070104F">
            <w:pPr>
              <w:pStyle w:val="ConsPlusNormal"/>
              <w:jc w:val="both"/>
            </w:pPr>
            <w:r>
              <w:t>13 4 01</w:t>
            </w:r>
          </w:p>
        </w:tc>
        <w:tc>
          <w:tcPr>
            <w:tcW w:w="602" w:type="dxa"/>
          </w:tcPr>
          <w:p w14:paraId="5688EC1B" w14:textId="77777777" w:rsidR="00540591" w:rsidRDefault="00540591" w:rsidP="0070104F">
            <w:pPr>
              <w:pStyle w:val="ConsPlusNormal"/>
            </w:pPr>
          </w:p>
        </w:tc>
        <w:tc>
          <w:tcPr>
            <w:tcW w:w="1531" w:type="dxa"/>
            <w:vAlign w:val="center"/>
          </w:tcPr>
          <w:p w14:paraId="5DD6BC78" w14:textId="77777777" w:rsidR="00540591" w:rsidRDefault="00540591" w:rsidP="0070104F">
            <w:pPr>
              <w:pStyle w:val="ConsPlusNormal"/>
              <w:jc w:val="right"/>
            </w:pPr>
            <w:r>
              <w:t>144 877,9</w:t>
            </w:r>
          </w:p>
        </w:tc>
      </w:tr>
      <w:tr w:rsidR="00540591" w14:paraId="43D4EC80" w14:textId="77777777" w:rsidTr="0070104F">
        <w:tc>
          <w:tcPr>
            <w:tcW w:w="2891" w:type="dxa"/>
            <w:vAlign w:val="center"/>
          </w:tcPr>
          <w:p w14:paraId="08031B12" w14:textId="77777777" w:rsidR="00540591" w:rsidRDefault="00540591" w:rsidP="0070104F">
            <w:pPr>
              <w:pStyle w:val="ConsPlusNormal"/>
              <w:jc w:val="both"/>
            </w:pPr>
            <w:r>
              <w:t>Компенсация убытков,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w:t>
            </w:r>
          </w:p>
        </w:tc>
        <w:tc>
          <w:tcPr>
            <w:tcW w:w="1247" w:type="dxa"/>
            <w:vAlign w:val="center"/>
          </w:tcPr>
          <w:p w14:paraId="7A323C6E" w14:textId="77777777" w:rsidR="00540591" w:rsidRDefault="00540591" w:rsidP="0070104F">
            <w:pPr>
              <w:pStyle w:val="ConsPlusNormal"/>
              <w:jc w:val="center"/>
            </w:pPr>
            <w:r>
              <w:t>098</w:t>
            </w:r>
          </w:p>
        </w:tc>
        <w:tc>
          <w:tcPr>
            <w:tcW w:w="504" w:type="dxa"/>
            <w:vAlign w:val="center"/>
          </w:tcPr>
          <w:p w14:paraId="74453F52" w14:textId="77777777" w:rsidR="00540591" w:rsidRDefault="00540591" w:rsidP="0070104F">
            <w:pPr>
              <w:pStyle w:val="ConsPlusNormal"/>
              <w:jc w:val="center"/>
            </w:pPr>
            <w:r>
              <w:t>10</w:t>
            </w:r>
          </w:p>
        </w:tc>
        <w:tc>
          <w:tcPr>
            <w:tcW w:w="518" w:type="dxa"/>
            <w:vAlign w:val="center"/>
          </w:tcPr>
          <w:p w14:paraId="1F9B1444" w14:textId="77777777" w:rsidR="00540591" w:rsidRDefault="00540591" w:rsidP="0070104F">
            <w:pPr>
              <w:pStyle w:val="ConsPlusNormal"/>
              <w:jc w:val="center"/>
            </w:pPr>
            <w:r>
              <w:t>03</w:t>
            </w:r>
          </w:p>
        </w:tc>
        <w:tc>
          <w:tcPr>
            <w:tcW w:w="1701" w:type="dxa"/>
            <w:vAlign w:val="center"/>
          </w:tcPr>
          <w:p w14:paraId="1B6548B3" w14:textId="77777777" w:rsidR="00540591" w:rsidRDefault="00540591" w:rsidP="0070104F">
            <w:pPr>
              <w:pStyle w:val="ConsPlusNormal"/>
              <w:jc w:val="both"/>
            </w:pPr>
            <w:r>
              <w:t>13 4 01 04202</w:t>
            </w:r>
          </w:p>
        </w:tc>
        <w:tc>
          <w:tcPr>
            <w:tcW w:w="602" w:type="dxa"/>
            <w:vAlign w:val="center"/>
          </w:tcPr>
          <w:p w14:paraId="17A2C642" w14:textId="77777777" w:rsidR="00540591" w:rsidRDefault="00540591" w:rsidP="0070104F">
            <w:pPr>
              <w:pStyle w:val="ConsPlusNormal"/>
            </w:pPr>
          </w:p>
        </w:tc>
        <w:tc>
          <w:tcPr>
            <w:tcW w:w="1531" w:type="dxa"/>
            <w:vAlign w:val="center"/>
          </w:tcPr>
          <w:p w14:paraId="5A9C938A" w14:textId="77777777" w:rsidR="00540591" w:rsidRDefault="00540591" w:rsidP="0070104F">
            <w:pPr>
              <w:pStyle w:val="ConsPlusNormal"/>
              <w:jc w:val="right"/>
            </w:pPr>
            <w:r>
              <w:t>7 766,9</w:t>
            </w:r>
          </w:p>
        </w:tc>
      </w:tr>
      <w:tr w:rsidR="00540591" w14:paraId="582E87B1" w14:textId="77777777" w:rsidTr="0070104F">
        <w:tc>
          <w:tcPr>
            <w:tcW w:w="2891" w:type="dxa"/>
            <w:vAlign w:val="center"/>
          </w:tcPr>
          <w:p w14:paraId="5A81BC65" w14:textId="77777777" w:rsidR="00540591" w:rsidRDefault="00540591" w:rsidP="0070104F">
            <w:pPr>
              <w:pStyle w:val="ConsPlusNormal"/>
              <w:jc w:val="both"/>
            </w:pPr>
            <w:r>
              <w:t>Иные бюджетные ассигнования</w:t>
            </w:r>
          </w:p>
        </w:tc>
        <w:tc>
          <w:tcPr>
            <w:tcW w:w="1247" w:type="dxa"/>
            <w:vAlign w:val="center"/>
          </w:tcPr>
          <w:p w14:paraId="3E255CFC" w14:textId="77777777" w:rsidR="00540591" w:rsidRDefault="00540591" w:rsidP="0070104F">
            <w:pPr>
              <w:pStyle w:val="ConsPlusNormal"/>
              <w:jc w:val="center"/>
            </w:pPr>
            <w:r>
              <w:t>098</w:t>
            </w:r>
          </w:p>
        </w:tc>
        <w:tc>
          <w:tcPr>
            <w:tcW w:w="504" w:type="dxa"/>
            <w:vAlign w:val="center"/>
          </w:tcPr>
          <w:p w14:paraId="3A6D17C6" w14:textId="77777777" w:rsidR="00540591" w:rsidRDefault="00540591" w:rsidP="0070104F">
            <w:pPr>
              <w:pStyle w:val="ConsPlusNormal"/>
              <w:jc w:val="center"/>
            </w:pPr>
            <w:r>
              <w:t>10</w:t>
            </w:r>
          </w:p>
        </w:tc>
        <w:tc>
          <w:tcPr>
            <w:tcW w:w="518" w:type="dxa"/>
            <w:vAlign w:val="center"/>
          </w:tcPr>
          <w:p w14:paraId="0635D3CF" w14:textId="77777777" w:rsidR="00540591" w:rsidRDefault="00540591" w:rsidP="0070104F">
            <w:pPr>
              <w:pStyle w:val="ConsPlusNormal"/>
              <w:jc w:val="center"/>
            </w:pPr>
            <w:r>
              <w:t>03</w:t>
            </w:r>
          </w:p>
        </w:tc>
        <w:tc>
          <w:tcPr>
            <w:tcW w:w="1701" w:type="dxa"/>
            <w:vAlign w:val="center"/>
          </w:tcPr>
          <w:p w14:paraId="5A0B6D9C" w14:textId="77777777" w:rsidR="00540591" w:rsidRDefault="00540591" w:rsidP="0070104F">
            <w:pPr>
              <w:pStyle w:val="ConsPlusNormal"/>
              <w:jc w:val="both"/>
            </w:pPr>
            <w:r>
              <w:t>13 4 01 04202</w:t>
            </w:r>
          </w:p>
        </w:tc>
        <w:tc>
          <w:tcPr>
            <w:tcW w:w="602" w:type="dxa"/>
            <w:vAlign w:val="center"/>
          </w:tcPr>
          <w:p w14:paraId="0378E978" w14:textId="77777777" w:rsidR="00540591" w:rsidRDefault="00540591" w:rsidP="0070104F">
            <w:pPr>
              <w:pStyle w:val="ConsPlusNormal"/>
              <w:jc w:val="center"/>
            </w:pPr>
            <w:r>
              <w:t>800</w:t>
            </w:r>
          </w:p>
        </w:tc>
        <w:tc>
          <w:tcPr>
            <w:tcW w:w="1531" w:type="dxa"/>
            <w:vAlign w:val="center"/>
          </w:tcPr>
          <w:p w14:paraId="50A1545E" w14:textId="77777777" w:rsidR="00540591" w:rsidRDefault="00540591" w:rsidP="0070104F">
            <w:pPr>
              <w:pStyle w:val="ConsPlusNormal"/>
              <w:jc w:val="right"/>
            </w:pPr>
            <w:r>
              <w:t>7 766,9</w:t>
            </w:r>
          </w:p>
        </w:tc>
      </w:tr>
      <w:tr w:rsidR="00540591" w14:paraId="1284435F" w14:textId="77777777" w:rsidTr="0070104F">
        <w:tc>
          <w:tcPr>
            <w:tcW w:w="2891" w:type="dxa"/>
            <w:vAlign w:val="center"/>
          </w:tcPr>
          <w:p w14:paraId="0C188093"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230930C4" w14:textId="77777777" w:rsidR="00540591" w:rsidRDefault="00540591" w:rsidP="0070104F">
            <w:pPr>
              <w:pStyle w:val="ConsPlusNormal"/>
              <w:jc w:val="center"/>
            </w:pPr>
            <w:r>
              <w:t>098</w:t>
            </w:r>
          </w:p>
        </w:tc>
        <w:tc>
          <w:tcPr>
            <w:tcW w:w="504" w:type="dxa"/>
            <w:vAlign w:val="center"/>
          </w:tcPr>
          <w:p w14:paraId="32A08CDF" w14:textId="77777777" w:rsidR="00540591" w:rsidRDefault="00540591" w:rsidP="0070104F">
            <w:pPr>
              <w:pStyle w:val="ConsPlusNormal"/>
              <w:jc w:val="center"/>
            </w:pPr>
            <w:r>
              <w:t>10</w:t>
            </w:r>
          </w:p>
        </w:tc>
        <w:tc>
          <w:tcPr>
            <w:tcW w:w="518" w:type="dxa"/>
            <w:vAlign w:val="center"/>
          </w:tcPr>
          <w:p w14:paraId="54490D4B" w14:textId="77777777" w:rsidR="00540591" w:rsidRDefault="00540591" w:rsidP="0070104F">
            <w:pPr>
              <w:pStyle w:val="ConsPlusNormal"/>
              <w:jc w:val="center"/>
            </w:pPr>
            <w:r>
              <w:t>03</w:t>
            </w:r>
          </w:p>
        </w:tc>
        <w:tc>
          <w:tcPr>
            <w:tcW w:w="1701" w:type="dxa"/>
            <w:vAlign w:val="center"/>
          </w:tcPr>
          <w:p w14:paraId="118FDEA0" w14:textId="77777777" w:rsidR="00540591" w:rsidRDefault="00540591" w:rsidP="0070104F">
            <w:pPr>
              <w:pStyle w:val="ConsPlusNormal"/>
              <w:jc w:val="both"/>
            </w:pPr>
            <w:r>
              <w:t>13 4 01 04202</w:t>
            </w:r>
          </w:p>
        </w:tc>
        <w:tc>
          <w:tcPr>
            <w:tcW w:w="602" w:type="dxa"/>
            <w:vAlign w:val="center"/>
          </w:tcPr>
          <w:p w14:paraId="575C5493" w14:textId="77777777" w:rsidR="00540591" w:rsidRDefault="00540591" w:rsidP="0070104F">
            <w:pPr>
              <w:pStyle w:val="ConsPlusNormal"/>
              <w:jc w:val="center"/>
            </w:pPr>
            <w:r>
              <w:t>810</w:t>
            </w:r>
          </w:p>
        </w:tc>
        <w:tc>
          <w:tcPr>
            <w:tcW w:w="1531" w:type="dxa"/>
            <w:vAlign w:val="center"/>
          </w:tcPr>
          <w:p w14:paraId="0C256AF0" w14:textId="77777777" w:rsidR="00540591" w:rsidRDefault="00540591" w:rsidP="0070104F">
            <w:pPr>
              <w:pStyle w:val="ConsPlusNormal"/>
              <w:jc w:val="right"/>
            </w:pPr>
            <w:r>
              <w:t>7 766,9</w:t>
            </w:r>
          </w:p>
        </w:tc>
      </w:tr>
      <w:tr w:rsidR="00540591" w14:paraId="0BE84815" w14:textId="77777777" w:rsidTr="0070104F">
        <w:tc>
          <w:tcPr>
            <w:tcW w:w="2891" w:type="dxa"/>
            <w:vAlign w:val="center"/>
          </w:tcPr>
          <w:p w14:paraId="7719403E" w14:textId="77777777" w:rsidR="00540591" w:rsidRDefault="00540591" w:rsidP="0070104F">
            <w:pPr>
              <w:pStyle w:val="ConsPlusNormal"/>
              <w:jc w:val="both"/>
            </w:pPr>
            <w:r>
              <w:t xml:space="preserve">Осуществление государственного полномочия по организации социальной поддержки </w:t>
            </w:r>
            <w:r>
              <w:lastRenderedPageBreak/>
              <w:t>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247" w:type="dxa"/>
            <w:vAlign w:val="center"/>
          </w:tcPr>
          <w:p w14:paraId="1EC27539" w14:textId="77777777" w:rsidR="00540591" w:rsidRDefault="00540591" w:rsidP="0070104F">
            <w:pPr>
              <w:pStyle w:val="ConsPlusNormal"/>
              <w:jc w:val="center"/>
            </w:pPr>
            <w:r>
              <w:lastRenderedPageBreak/>
              <w:t>098</w:t>
            </w:r>
          </w:p>
        </w:tc>
        <w:tc>
          <w:tcPr>
            <w:tcW w:w="504" w:type="dxa"/>
            <w:vAlign w:val="center"/>
          </w:tcPr>
          <w:p w14:paraId="2517D85C" w14:textId="77777777" w:rsidR="00540591" w:rsidRDefault="00540591" w:rsidP="0070104F">
            <w:pPr>
              <w:pStyle w:val="ConsPlusNormal"/>
              <w:jc w:val="center"/>
            </w:pPr>
            <w:r>
              <w:t>10</w:t>
            </w:r>
          </w:p>
        </w:tc>
        <w:tc>
          <w:tcPr>
            <w:tcW w:w="518" w:type="dxa"/>
            <w:vAlign w:val="center"/>
          </w:tcPr>
          <w:p w14:paraId="1ED4144B" w14:textId="77777777" w:rsidR="00540591" w:rsidRDefault="00540591" w:rsidP="0070104F">
            <w:pPr>
              <w:pStyle w:val="ConsPlusNormal"/>
              <w:jc w:val="center"/>
            </w:pPr>
            <w:r>
              <w:t>03</w:t>
            </w:r>
          </w:p>
        </w:tc>
        <w:tc>
          <w:tcPr>
            <w:tcW w:w="1701" w:type="dxa"/>
            <w:vAlign w:val="center"/>
          </w:tcPr>
          <w:p w14:paraId="491B570A" w14:textId="77777777" w:rsidR="00540591" w:rsidRDefault="00540591" w:rsidP="0070104F">
            <w:pPr>
              <w:pStyle w:val="ConsPlusNormal"/>
              <w:jc w:val="both"/>
            </w:pPr>
            <w:r>
              <w:t>13 4 01 74505</w:t>
            </w:r>
          </w:p>
        </w:tc>
        <w:tc>
          <w:tcPr>
            <w:tcW w:w="602" w:type="dxa"/>
            <w:vAlign w:val="center"/>
          </w:tcPr>
          <w:p w14:paraId="38E6F3A6" w14:textId="77777777" w:rsidR="00540591" w:rsidRDefault="00540591" w:rsidP="0070104F">
            <w:pPr>
              <w:pStyle w:val="ConsPlusNormal"/>
            </w:pPr>
          </w:p>
        </w:tc>
        <w:tc>
          <w:tcPr>
            <w:tcW w:w="1531" w:type="dxa"/>
            <w:vAlign w:val="center"/>
          </w:tcPr>
          <w:p w14:paraId="0F1DF90E" w14:textId="77777777" w:rsidR="00540591" w:rsidRDefault="00540591" w:rsidP="0070104F">
            <w:pPr>
              <w:pStyle w:val="ConsPlusNormal"/>
              <w:jc w:val="right"/>
            </w:pPr>
            <w:r>
              <w:t>137 111,0</w:t>
            </w:r>
          </w:p>
        </w:tc>
      </w:tr>
      <w:tr w:rsidR="00540591" w14:paraId="6BA838CD" w14:textId="77777777" w:rsidTr="0070104F">
        <w:tc>
          <w:tcPr>
            <w:tcW w:w="2891" w:type="dxa"/>
            <w:vAlign w:val="center"/>
          </w:tcPr>
          <w:p w14:paraId="692217BB" w14:textId="77777777" w:rsidR="00540591" w:rsidRDefault="00540591" w:rsidP="0070104F">
            <w:pPr>
              <w:pStyle w:val="ConsPlusNormal"/>
              <w:jc w:val="both"/>
            </w:pPr>
            <w:r>
              <w:t>Межбюджетные трансферты</w:t>
            </w:r>
          </w:p>
        </w:tc>
        <w:tc>
          <w:tcPr>
            <w:tcW w:w="1247" w:type="dxa"/>
            <w:vAlign w:val="center"/>
          </w:tcPr>
          <w:p w14:paraId="5BF5536C" w14:textId="77777777" w:rsidR="00540591" w:rsidRDefault="00540591" w:rsidP="0070104F">
            <w:pPr>
              <w:pStyle w:val="ConsPlusNormal"/>
              <w:jc w:val="center"/>
            </w:pPr>
            <w:r>
              <w:t>098</w:t>
            </w:r>
          </w:p>
        </w:tc>
        <w:tc>
          <w:tcPr>
            <w:tcW w:w="504" w:type="dxa"/>
            <w:vAlign w:val="center"/>
          </w:tcPr>
          <w:p w14:paraId="6D8E450D" w14:textId="77777777" w:rsidR="00540591" w:rsidRDefault="00540591" w:rsidP="0070104F">
            <w:pPr>
              <w:pStyle w:val="ConsPlusNormal"/>
              <w:jc w:val="center"/>
            </w:pPr>
            <w:r>
              <w:t>10</w:t>
            </w:r>
          </w:p>
        </w:tc>
        <w:tc>
          <w:tcPr>
            <w:tcW w:w="518" w:type="dxa"/>
            <w:vAlign w:val="center"/>
          </w:tcPr>
          <w:p w14:paraId="05FBF65E" w14:textId="77777777" w:rsidR="00540591" w:rsidRDefault="00540591" w:rsidP="0070104F">
            <w:pPr>
              <w:pStyle w:val="ConsPlusNormal"/>
              <w:jc w:val="center"/>
            </w:pPr>
            <w:r>
              <w:t>03</w:t>
            </w:r>
          </w:p>
        </w:tc>
        <w:tc>
          <w:tcPr>
            <w:tcW w:w="1701" w:type="dxa"/>
            <w:vAlign w:val="center"/>
          </w:tcPr>
          <w:p w14:paraId="2E272454" w14:textId="77777777" w:rsidR="00540591" w:rsidRDefault="00540591" w:rsidP="0070104F">
            <w:pPr>
              <w:pStyle w:val="ConsPlusNormal"/>
              <w:jc w:val="both"/>
            </w:pPr>
            <w:r>
              <w:t>13 4 01 74505</w:t>
            </w:r>
          </w:p>
        </w:tc>
        <w:tc>
          <w:tcPr>
            <w:tcW w:w="602" w:type="dxa"/>
            <w:vAlign w:val="center"/>
          </w:tcPr>
          <w:p w14:paraId="2EA97C7D" w14:textId="77777777" w:rsidR="00540591" w:rsidRDefault="00540591" w:rsidP="0070104F">
            <w:pPr>
              <w:pStyle w:val="ConsPlusNormal"/>
              <w:jc w:val="center"/>
            </w:pPr>
            <w:r>
              <w:t>500</w:t>
            </w:r>
          </w:p>
        </w:tc>
        <w:tc>
          <w:tcPr>
            <w:tcW w:w="1531" w:type="dxa"/>
            <w:vAlign w:val="center"/>
          </w:tcPr>
          <w:p w14:paraId="3719964F" w14:textId="77777777" w:rsidR="00540591" w:rsidRDefault="00540591" w:rsidP="0070104F">
            <w:pPr>
              <w:pStyle w:val="ConsPlusNormal"/>
              <w:jc w:val="right"/>
            </w:pPr>
            <w:r>
              <w:t>137 111,0</w:t>
            </w:r>
          </w:p>
        </w:tc>
      </w:tr>
      <w:tr w:rsidR="00540591" w14:paraId="036DF25B" w14:textId="77777777" w:rsidTr="0070104F">
        <w:tc>
          <w:tcPr>
            <w:tcW w:w="2891" w:type="dxa"/>
            <w:vAlign w:val="center"/>
          </w:tcPr>
          <w:p w14:paraId="2F980417" w14:textId="77777777" w:rsidR="00540591" w:rsidRDefault="00540591" w:rsidP="0070104F">
            <w:pPr>
              <w:pStyle w:val="ConsPlusNormal"/>
              <w:jc w:val="both"/>
            </w:pPr>
            <w:r>
              <w:t>Субвенции</w:t>
            </w:r>
          </w:p>
        </w:tc>
        <w:tc>
          <w:tcPr>
            <w:tcW w:w="1247" w:type="dxa"/>
            <w:vAlign w:val="center"/>
          </w:tcPr>
          <w:p w14:paraId="75E1A451" w14:textId="77777777" w:rsidR="00540591" w:rsidRDefault="00540591" w:rsidP="0070104F">
            <w:pPr>
              <w:pStyle w:val="ConsPlusNormal"/>
              <w:jc w:val="center"/>
            </w:pPr>
            <w:r>
              <w:t>098</w:t>
            </w:r>
          </w:p>
        </w:tc>
        <w:tc>
          <w:tcPr>
            <w:tcW w:w="504" w:type="dxa"/>
            <w:vAlign w:val="center"/>
          </w:tcPr>
          <w:p w14:paraId="6C69BFF1" w14:textId="77777777" w:rsidR="00540591" w:rsidRDefault="00540591" w:rsidP="0070104F">
            <w:pPr>
              <w:pStyle w:val="ConsPlusNormal"/>
              <w:jc w:val="center"/>
            </w:pPr>
            <w:r>
              <w:t>10</w:t>
            </w:r>
          </w:p>
        </w:tc>
        <w:tc>
          <w:tcPr>
            <w:tcW w:w="518" w:type="dxa"/>
            <w:vAlign w:val="center"/>
          </w:tcPr>
          <w:p w14:paraId="2FF57EF5" w14:textId="77777777" w:rsidR="00540591" w:rsidRDefault="00540591" w:rsidP="0070104F">
            <w:pPr>
              <w:pStyle w:val="ConsPlusNormal"/>
              <w:jc w:val="center"/>
            </w:pPr>
            <w:r>
              <w:t>03</w:t>
            </w:r>
          </w:p>
        </w:tc>
        <w:tc>
          <w:tcPr>
            <w:tcW w:w="1701" w:type="dxa"/>
            <w:vAlign w:val="center"/>
          </w:tcPr>
          <w:p w14:paraId="781440F6" w14:textId="77777777" w:rsidR="00540591" w:rsidRDefault="00540591" w:rsidP="0070104F">
            <w:pPr>
              <w:pStyle w:val="ConsPlusNormal"/>
              <w:jc w:val="both"/>
            </w:pPr>
            <w:r>
              <w:t>13 4 01 74505</w:t>
            </w:r>
          </w:p>
        </w:tc>
        <w:tc>
          <w:tcPr>
            <w:tcW w:w="602" w:type="dxa"/>
            <w:vAlign w:val="center"/>
          </w:tcPr>
          <w:p w14:paraId="3C0D13E8" w14:textId="77777777" w:rsidR="00540591" w:rsidRDefault="00540591" w:rsidP="0070104F">
            <w:pPr>
              <w:pStyle w:val="ConsPlusNormal"/>
              <w:jc w:val="center"/>
            </w:pPr>
            <w:r>
              <w:t>530</w:t>
            </w:r>
          </w:p>
        </w:tc>
        <w:tc>
          <w:tcPr>
            <w:tcW w:w="1531" w:type="dxa"/>
            <w:vAlign w:val="center"/>
          </w:tcPr>
          <w:p w14:paraId="5CC16C8B" w14:textId="77777777" w:rsidR="00540591" w:rsidRDefault="00540591" w:rsidP="0070104F">
            <w:pPr>
              <w:pStyle w:val="ConsPlusNormal"/>
              <w:jc w:val="right"/>
            </w:pPr>
            <w:r>
              <w:t>137 111,0</w:t>
            </w:r>
          </w:p>
        </w:tc>
      </w:tr>
      <w:tr w:rsidR="00540591" w14:paraId="52E42AC5" w14:textId="77777777" w:rsidTr="0070104F">
        <w:tc>
          <w:tcPr>
            <w:tcW w:w="2891" w:type="dxa"/>
          </w:tcPr>
          <w:p w14:paraId="2BF74914" w14:textId="77777777" w:rsidR="00540591" w:rsidRDefault="00540591" w:rsidP="0070104F">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247" w:type="dxa"/>
            <w:vAlign w:val="center"/>
          </w:tcPr>
          <w:p w14:paraId="48BB4AB3" w14:textId="77777777" w:rsidR="00540591" w:rsidRDefault="00540591" w:rsidP="0070104F">
            <w:pPr>
              <w:pStyle w:val="ConsPlusNormal"/>
              <w:jc w:val="center"/>
            </w:pPr>
            <w:r>
              <w:t>098</w:t>
            </w:r>
          </w:p>
        </w:tc>
        <w:tc>
          <w:tcPr>
            <w:tcW w:w="504" w:type="dxa"/>
            <w:vAlign w:val="center"/>
          </w:tcPr>
          <w:p w14:paraId="542D84FA" w14:textId="77777777" w:rsidR="00540591" w:rsidRDefault="00540591" w:rsidP="0070104F">
            <w:pPr>
              <w:pStyle w:val="ConsPlusNormal"/>
              <w:jc w:val="center"/>
            </w:pPr>
            <w:r>
              <w:t>10</w:t>
            </w:r>
          </w:p>
        </w:tc>
        <w:tc>
          <w:tcPr>
            <w:tcW w:w="518" w:type="dxa"/>
            <w:vAlign w:val="center"/>
          </w:tcPr>
          <w:p w14:paraId="71533D63" w14:textId="77777777" w:rsidR="00540591" w:rsidRDefault="00540591" w:rsidP="0070104F">
            <w:pPr>
              <w:pStyle w:val="ConsPlusNormal"/>
              <w:jc w:val="center"/>
            </w:pPr>
            <w:r>
              <w:t>03</w:t>
            </w:r>
          </w:p>
        </w:tc>
        <w:tc>
          <w:tcPr>
            <w:tcW w:w="1701" w:type="dxa"/>
            <w:vAlign w:val="center"/>
          </w:tcPr>
          <w:p w14:paraId="2167059D" w14:textId="77777777" w:rsidR="00540591" w:rsidRDefault="00540591" w:rsidP="0070104F">
            <w:pPr>
              <w:pStyle w:val="ConsPlusNormal"/>
              <w:jc w:val="both"/>
            </w:pPr>
            <w:r>
              <w:t>28</w:t>
            </w:r>
          </w:p>
        </w:tc>
        <w:tc>
          <w:tcPr>
            <w:tcW w:w="602" w:type="dxa"/>
            <w:vAlign w:val="center"/>
          </w:tcPr>
          <w:p w14:paraId="084F1B40" w14:textId="77777777" w:rsidR="00540591" w:rsidRDefault="00540591" w:rsidP="0070104F">
            <w:pPr>
              <w:pStyle w:val="ConsPlusNormal"/>
            </w:pPr>
          </w:p>
        </w:tc>
        <w:tc>
          <w:tcPr>
            <w:tcW w:w="1531" w:type="dxa"/>
            <w:vAlign w:val="center"/>
          </w:tcPr>
          <w:p w14:paraId="5DD5171A" w14:textId="77777777" w:rsidR="00540591" w:rsidRDefault="00540591" w:rsidP="0070104F">
            <w:pPr>
              <w:pStyle w:val="ConsPlusNormal"/>
              <w:jc w:val="right"/>
            </w:pPr>
            <w:r>
              <w:t>352 025,2</w:t>
            </w:r>
          </w:p>
        </w:tc>
      </w:tr>
      <w:tr w:rsidR="00540591" w14:paraId="6FE35FDB" w14:textId="77777777" w:rsidTr="0070104F">
        <w:tc>
          <w:tcPr>
            <w:tcW w:w="2891" w:type="dxa"/>
            <w:vAlign w:val="center"/>
          </w:tcPr>
          <w:p w14:paraId="164997BE" w14:textId="77777777" w:rsidR="00540591" w:rsidRDefault="00540591" w:rsidP="0070104F">
            <w:pPr>
              <w:pStyle w:val="ConsPlusNormal"/>
              <w:jc w:val="both"/>
            </w:pPr>
            <w:r>
              <w:t>Комплексы процессных мероприятий</w:t>
            </w:r>
          </w:p>
        </w:tc>
        <w:tc>
          <w:tcPr>
            <w:tcW w:w="1247" w:type="dxa"/>
            <w:vAlign w:val="center"/>
          </w:tcPr>
          <w:p w14:paraId="204F1523" w14:textId="77777777" w:rsidR="00540591" w:rsidRDefault="00540591" w:rsidP="0070104F">
            <w:pPr>
              <w:pStyle w:val="ConsPlusNormal"/>
              <w:jc w:val="center"/>
            </w:pPr>
            <w:r>
              <w:t>098</w:t>
            </w:r>
          </w:p>
        </w:tc>
        <w:tc>
          <w:tcPr>
            <w:tcW w:w="504" w:type="dxa"/>
            <w:vAlign w:val="center"/>
          </w:tcPr>
          <w:p w14:paraId="14EAB3A3" w14:textId="77777777" w:rsidR="00540591" w:rsidRDefault="00540591" w:rsidP="0070104F">
            <w:pPr>
              <w:pStyle w:val="ConsPlusNormal"/>
              <w:jc w:val="center"/>
            </w:pPr>
            <w:r>
              <w:t>10</w:t>
            </w:r>
          </w:p>
        </w:tc>
        <w:tc>
          <w:tcPr>
            <w:tcW w:w="518" w:type="dxa"/>
            <w:vAlign w:val="center"/>
          </w:tcPr>
          <w:p w14:paraId="0AFA387A" w14:textId="77777777" w:rsidR="00540591" w:rsidRDefault="00540591" w:rsidP="0070104F">
            <w:pPr>
              <w:pStyle w:val="ConsPlusNormal"/>
              <w:jc w:val="center"/>
            </w:pPr>
            <w:r>
              <w:t>03</w:t>
            </w:r>
          </w:p>
        </w:tc>
        <w:tc>
          <w:tcPr>
            <w:tcW w:w="1701" w:type="dxa"/>
            <w:vAlign w:val="center"/>
          </w:tcPr>
          <w:p w14:paraId="3C556601" w14:textId="77777777" w:rsidR="00540591" w:rsidRDefault="00540591" w:rsidP="0070104F">
            <w:pPr>
              <w:pStyle w:val="ConsPlusNormal"/>
              <w:jc w:val="both"/>
            </w:pPr>
            <w:r>
              <w:t>28 4</w:t>
            </w:r>
          </w:p>
        </w:tc>
        <w:tc>
          <w:tcPr>
            <w:tcW w:w="602" w:type="dxa"/>
            <w:vAlign w:val="center"/>
          </w:tcPr>
          <w:p w14:paraId="33370B5B" w14:textId="77777777" w:rsidR="00540591" w:rsidRDefault="00540591" w:rsidP="0070104F">
            <w:pPr>
              <w:pStyle w:val="ConsPlusNormal"/>
            </w:pPr>
          </w:p>
        </w:tc>
        <w:tc>
          <w:tcPr>
            <w:tcW w:w="1531" w:type="dxa"/>
            <w:vAlign w:val="center"/>
          </w:tcPr>
          <w:p w14:paraId="61BB777A" w14:textId="77777777" w:rsidR="00540591" w:rsidRDefault="00540591" w:rsidP="0070104F">
            <w:pPr>
              <w:pStyle w:val="ConsPlusNormal"/>
              <w:jc w:val="right"/>
            </w:pPr>
            <w:r>
              <w:t>352 025,2</w:t>
            </w:r>
          </w:p>
        </w:tc>
      </w:tr>
      <w:tr w:rsidR="00540591" w14:paraId="563E7BB2" w14:textId="77777777" w:rsidTr="0070104F">
        <w:tc>
          <w:tcPr>
            <w:tcW w:w="2891" w:type="dxa"/>
          </w:tcPr>
          <w:p w14:paraId="00E13AEA" w14:textId="77777777" w:rsidR="00540591" w:rsidRDefault="00540591" w:rsidP="0070104F">
            <w:pPr>
              <w:pStyle w:val="ConsPlusNormal"/>
              <w:jc w:val="both"/>
            </w:pPr>
            <w:r>
              <w:t>Комплекс процессных мероприятий "Переселение граждан из ветхого и аварийного жилья в зоне Байкало-Амурской магистрали"</w:t>
            </w:r>
          </w:p>
        </w:tc>
        <w:tc>
          <w:tcPr>
            <w:tcW w:w="1247" w:type="dxa"/>
            <w:vAlign w:val="center"/>
          </w:tcPr>
          <w:p w14:paraId="5B9DDB47" w14:textId="77777777" w:rsidR="00540591" w:rsidRDefault="00540591" w:rsidP="0070104F">
            <w:pPr>
              <w:pStyle w:val="ConsPlusNormal"/>
              <w:jc w:val="center"/>
            </w:pPr>
            <w:r>
              <w:t>098</w:t>
            </w:r>
          </w:p>
        </w:tc>
        <w:tc>
          <w:tcPr>
            <w:tcW w:w="504" w:type="dxa"/>
            <w:vAlign w:val="center"/>
          </w:tcPr>
          <w:p w14:paraId="51F21C71" w14:textId="77777777" w:rsidR="00540591" w:rsidRDefault="00540591" w:rsidP="0070104F">
            <w:pPr>
              <w:pStyle w:val="ConsPlusNormal"/>
              <w:jc w:val="center"/>
            </w:pPr>
            <w:r>
              <w:t>10</w:t>
            </w:r>
          </w:p>
        </w:tc>
        <w:tc>
          <w:tcPr>
            <w:tcW w:w="518" w:type="dxa"/>
            <w:vAlign w:val="center"/>
          </w:tcPr>
          <w:p w14:paraId="503A04B3" w14:textId="77777777" w:rsidR="00540591" w:rsidRDefault="00540591" w:rsidP="0070104F">
            <w:pPr>
              <w:pStyle w:val="ConsPlusNormal"/>
              <w:jc w:val="center"/>
            </w:pPr>
            <w:r>
              <w:t>03</w:t>
            </w:r>
          </w:p>
        </w:tc>
        <w:tc>
          <w:tcPr>
            <w:tcW w:w="1701" w:type="dxa"/>
            <w:vAlign w:val="center"/>
          </w:tcPr>
          <w:p w14:paraId="5CD32536" w14:textId="77777777" w:rsidR="00540591" w:rsidRDefault="00540591" w:rsidP="0070104F">
            <w:pPr>
              <w:pStyle w:val="ConsPlusNormal"/>
              <w:jc w:val="both"/>
            </w:pPr>
            <w:r>
              <w:t>28 4 01</w:t>
            </w:r>
          </w:p>
        </w:tc>
        <w:tc>
          <w:tcPr>
            <w:tcW w:w="602" w:type="dxa"/>
          </w:tcPr>
          <w:p w14:paraId="2B476ED2" w14:textId="77777777" w:rsidR="00540591" w:rsidRDefault="00540591" w:rsidP="0070104F">
            <w:pPr>
              <w:pStyle w:val="ConsPlusNormal"/>
            </w:pPr>
          </w:p>
        </w:tc>
        <w:tc>
          <w:tcPr>
            <w:tcW w:w="1531" w:type="dxa"/>
            <w:vAlign w:val="center"/>
          </w:tcPr>
          <w:p w14:paraId="6E733ED6" w14:textId="77777777" w:rsidR="00540591" w:rsidRDefault="00540591" w:rsidP="0070104F">
            <w:pPr>
              <w:pStyle w:val="ConsPlusNormal"/>
              <w:jc w:val="right"/>
            </w:pPr>
            <w:r>
              <w:t>34 580,2</w:t>
            </w:r>
          </w:p>
        </w:tc>
      </w:tr>
      <w:tr w:rsidR="00540591" w14:paraId="17214791" w14:textId="77777777" w:rsidTr="0070104F">
        <w:tc>
          <w:tcPr>
            <w:tcW w:w="2891" w:type="dxa"/>
            <w:vAlign w:val="center"/>
          </w:tcPr>
          <w:p w14:paraId="361C417E" w14:textId="77777777" w:rsidR="00540591" w:rsidRDefault="00540591" w:rsidP="0070104F">
            <w:pPr>
              <w:pStyle w:val="ConsPlusNormal"/>
              <w:jc w:val="both"/>
            </w:pPr>
            <w:r>
              <w:t>Переселение граждан из ветхого и аварийного жилья в зоне Байкало-Амурской магистрали</w:t>
            </w:r>
          </w:p>
        </w:tc>
        <w:tc>
          <w:tcPr>
            <w:tcW w:w="1247" w:type="dxa"/>
            <w:vAlign w:val="center"/>
          </w:tcPr>
          <w:p w14:paraId="750952D7" w14:textId="77777777" w:rsidR="00540591" w:rsidRDefault="00540591" w:rsidP="0070104F">
            <w:pPr>
              <w:pStyle w:val="ConsPlusNormal"/>
              <w:jc w:val="center"/>
            </w:pPr>
            <w:r>
              <w:t>098</w:t>
            </w:r>
          </w:p>
        </w:tc>
        <w:tc>
          <w:tcPr>
            <w:tcW w:w="504" w:type="dxa"/>
            <w:vAlign w:val="center"/>
          </w:tcPr>
          <w:p w14:paraId="01BBFAAB" w14:textId="77777777" w:rsidR="00540591" w:rsidRDefault="00540591" w:rsidP="0070104F">
            <w:pPr>
              <w:pStyle w:val="ConsPlusNormal"/>
              <w:jc w:val="center"/>
            </w:pPr>
            <w:r>
              <w:t>10</w:t>
            </w:r>
          </w:p>
        </w:tc>
        <w:tc>
          <w:tcPr>
            <w:tcW w:w="518" w:type="dxa"/>
            <w:vAlign w:val="center"/>
          </w:tcPr>
          <w:p w14:paraId="238C2FA4" w14:textId="77777777" w:rsidR="00540591" w:rsidRDefault="00540591" w:rsidP="0070104F">
            <w:pPr>
              <w:pStyle w:val="ConsPlusNormal"/>
              <w:jc w:val="center"/>
            </w:pPr>
            <w:r>
              <w:t>03</w:t>
            </w:r>
          </w:p>
        </w:tc>
        <w:tc>
          <w:tcPr>
            <w:tcW w:w="1701" w:type="dxa"/>
            <w:vAlign w:val="center"/>
          </w:tcPr>
          <w:p w14:paraId="540C5EED" w14:textId="77777777" w:rsidR="00540591" w:rsidRDefault="00540591" w:rsidP="0070104F">
            <w:pPr>
              <w:pStyle w:val="ConsPlusNormal"/>
              <w:jc w:val="both"/>
            </w:pPr>
            <w:r>
              <w:t>28 4 01 R0230</w:t>
            </w:r>
          </w:p>
        </w:tc>
        <w:tc>
          <w:tcPr>
            <w:tcW w:w="602" w:type="dxa"/>
            <w:vAlign w:val="center"/>
          </w:tcPr>
          <w:p w14:paraId="79A28B5A" w14:textId="77777777" w:rsidR="00540591" w:rsidRDefault="00540591" w:rsidP="0070104F">
            <w:pPr>
              <w:pStyle w:val="ConsPlusNormal"/>
            </w:pPr>
          </w:p>
        </w:tc>
        <w:tc>
          <w:tcPr>
            <w:tcW w:w="1531" w:type="dxa"/>
            <w:vAlign w:val="center"/>
          </w:tcPr>
          <w:p w14:paraId="6BC8F30E" w14:textId="77777777" w:rsidR="00540591" w:rsidRDefault="00540591" w:rsidP="0070104F">
            <w:pPr>
              <w:pStyle w:val="ConsPlusNormal"/>
              <w:jc w:val="right"/>
            </w:pPr>
            <w:r>
              <w:t>34 580,2</w:t>
            </w:r>
          </w:p>
        </w:tc>
      </w:tr>
      <w:tr w:rsidR="00540591" w14:paraId="7650369A" w14:textId="77777777" w:rsidTr="0070104F">
        <w:tc>
          <w:tcPr>
            <w:tcW w:w="2891" w:type="dxa"/>
            <w:vAlign w:val="center"/>
          </w:tcPr>
          <w:p w14:paraId="72C3334E" w14:textId="77777777" w:rsidR="00540591" w:rsidRDefault="00540591" w:rsidP="0070104F">
            <w:pPr>
              <w:pStyle w:val="ConsPlusNormal"/>
              <w:jc w:val="both"/>
            </w:pPr>
            <w:r>
              <w:t>Межбюджетные трансферты</w:t>
            </w:r>
          </w:p>
        </w:tc>
        <w:tc>
          <w:tcPr>
            <w:tcW w:w="1247" w:type="dxa"/>
            <w:vAlign w:val="center"/>
          </w:tcPr>
          <w:p w14:paraId="459428ED" w14:textId="77777777" w:rsidR="00540591" w:rsidRDefault="00540591" w:rsidP="0070104F">
            <w:pPr>
              <w:pStyle w:val="ConsPlusNormal"/>
              <w:jc w:val="center"/>
            </w:pPr>
            <w:r>
              <w:t>098</w:t>
            </w:r>
          </w:p>
        </w:tc>
        <w:tc>
          <w:tcPr>
            <w:tcW w:w="504" w:type="dxa"/>
            <w:vAlign w:val="center"/>
          </w:tcPr>
          <w:p w14:paraId="5FF2F406" w14:textId="77777777" w:rsidR="00540591" w:rsidRDefault="00540591" w:rsidP="0070104F">
            <w:pPr>
              <w:pStyle w:val="ConsPlusNormal"/>
              <w:jc w:val="center"/>
            </w:pPr>
            <w:r>
              <w:t>10</w:t>
            </w:r>
          </w:p>
        </w:tc>
        <w:tc>
          <w:tcPr>
            <w:tcW w:w="518" w:type="dxa"/>
            <w:vAlign w:val="center"/>
          </w:tcPr>
          <w:p w14:paraId="0688618D" w14:textId="77777777" w:rsidR="00540591" w:rsidRDefault="00540591" w:rsidP="0070104F">
            <w:pPr>
              <w:pStyle w:val="ConsPlusNormal"/>
              <w:jc w:val="center"/>
            </w:pPr>
            <w:r>
              <w:t>03</w:t>
            </w:r>
          </w:p>
        </w:tc>
        <w:tc>
          <w:tcPr>
            <w:tcW w:w="1701" w:type="dxa"/>
            <w:vAlign w:val="center"/>
          </w:tcPr>
          <w:p w14:paraId="391309C2" w14:textId="77777777" w:rsidR="00540591" w:rsidRDefault="00540591" w:rsidP="0070104F">
            <w:pPr>
              <w:pStyle w:val="ConsPlusNormal"/>
              <w:jc w:val="both"/>
            </w:pPr>
            <w:r>
              <w:t>28 4 01 R0230</w:t>
            </w:r>
          </w:p>
        </w:tc>
        <w:tc>
          <w:tcPr>
            <w:tcW w:w="602" w:type="dxa"/>
            <w:vAlign w:val="center"/>
          </w:tcPr>
          <w:p w14:paraId="2A6A1F69" w14:textId="77777777" w:rsidR="00540591" w:rsidRDefault="00540591" w:rsidP="0070104F">
            <w:pPr>
              <w:pStyle w:val="ConsPlusNormal"/>
              <w:jc w:val="center"/>
            </w:pPr>
            <w:r>
              <w:t>500</w:t>
            </w:r>
          </w:p>
        </w:tc>
        <w:tc>
          <w:tcPr>
            <w:tcW w:w="1531" w:type="dxa"/>
            <w:vAlign w:val="center"/>
          </w:tcPr>
          <w:p w14:paraId="4443C102" w14:textId="77777777" w:rsidR="00540591" w:rsidRDefault="00540591" w:rsidP="0070104F">
            <w:pPr>
              <w:pStyle w:val="ConsPlusNormal"/>
              <w:jc w:val="right"/>
            </w:pPr>
            <w:r>
              <w:t>34 580,2</w:t>
            </w:r>
          </w:p>
        </w:tc>
      </w:tr>
      <w:tr w:rsidR="00540591" w14:paraId="68A452BA" w14:textId="77777777" w:rsidTr="0070104F">
        <w:tc>
          <w:tcPr>
            <w:tcW w:w="2891" w:type="dxa"/>
            <w:vAlign w:val="center"/>
          </w:tcPr>
          <w:p w14:paraId="7E4B99B8" w14:textId="77777777" w:rsidR="00540591" w:rsidRDefault="00540591" w:rsidP="0070104F">
            <w:pPr>
              <w:pStyle w:val="ConsPlusNormal"/>
              <w:jc w:val="both"/>
            </w:pPr>
            <w:r>
              <w:t>Субсидии</w:t>
            </w:r>
          </w:p>
        </w:tc>
        <w:tc>
          <w:tcPr>
            <w:tcW w:w="1247" w:type="dxa"/>
            <w:vAlign w:val="center"/>
          </w:tcPr>
          <w:p w14:paraId="355517B6" w14:textId="77777777" w:rsidR="00540591" w:rsidRDefault="00540591" w:rsidP="0070104F">
            <w:pPr>
              <w:pStyle w:val="ConsPlusNormal"/>
              <w:jc w:val="center"/>
            </w:pPr>
            <w:r>
              <w:t>098</w:t>
            </w:r>
          </w:p>
        </w:tc>
        <w:tc>
          <w:tcPr>
            <w:tcW w:w="504" w:type="dxa"/>
            <w:vAlign w:val="center"/>
          </w:tcPr>
          <w:p w14:paraId="1C7B824D" w14:textId="77777777" w:rsidR="00540591" w:rsidRDefault="00540591" w:rsidP="0070104F">
            <w:pPr>
              <w:pStyle w:val="ConsPlusNormal"/>
              <w:jc w:val="center"/>
            </w:pPr>
            <w:r>
              <w:t>10</w:t>
            </w:r>
          </w:p>
        </w:tc>
        <w:tc>
          <w:tcPr>
            <w:tcW w:w="518" w:type="dxa"/>
            <w:vAlign w:val="center"/>
          </w:tcPr>
          <w:p w14:paraId="49428E00" w14:textId="77777777" w:rsidR="00540591" w:rsidRDefault="00540591" w:rsidP="0070104F">
            <w:pPr>
              <w:pStyle w:val="ConsPlusNormal"/>
              <w:jc w:val="center"/>
            </w:pPr>
            <w:r>
              <w:t>03</w:t>
            </w:r>
          </w:p>
        </w:tc>
        <w:tc>
          <w:tcPr>
            <w:tcW w:w="1701" w:type="dxa"/>
            <w:vAlign w:val="center"/>
          </w:tcPr>
          <w:p w14:paraId="194E8186" w14:textId="77777777" w:rsidR="00540591" w:rsidRDefault="00540591" w:rsidP="0070104F">
            <w:pPr>
              <w:pStyle w:val="ConsPlusNormal"/>
              <w:jc w:val="both"/>
            </w:pPr>
            <w:r>
              <w:t>28 4 01 R0230</w:t>
            </w:r>
          </w:p>
        </w:tc>
        <w:tc>
          <w:tcPr>
            <w:tcW w:w="602" w:type="dxa"/>
            <w:vAlign w:val="center"/>
          </w:tcPr>
          <w:p w14:paraId="73CBBE41" w14:textId="77777777" w:rsidR="00540591" w:rsidRDefault="00540591" w:rsidP="0070104F">
            <w:pPr>
              <w:pStyle w:val="ConsPlusNormal"/>
              <w:jc w:val="center"/>
            </w:pPr>
            <w:r>
              <w:t>520</w:t>
            </w:r>
          </w:p>
        </w:tc>
        <w:tc>
          <w:tcPr>
            <w:tcW w:w="1531" w:type="dxa"/>
            <w:vAlign w:val="center"/>
          </w:tcPr>
          <w:p w14:paraId="6A4EB5E0" w14:textId="77777777" w:rsidR="00540591" w:rsidRDefault="00540591" w:rsidP="0070104F">
            <w:pPr>
              <w:pStyle w:val="ConsPlusNormal"/>
              <w:jc w:val="right"/>
            </w:pPr>
            <w:r>
              <w:t>34 580,2</w:t>
            </w:r>
          </w:p>
        </w:tc>
      </w:tr>
      <w:tr w:rsidR="00540591" w14:paraId="281FA575" w14:textId="77777777" w:rsidTr="0070104F">
        <w:tc>
          <w:tcPr>
            <w:tcW w:w="2891" w:type="dxa"/>
          </w:tcPr>
          <w:p w14:paraId="0306892F" w14:textId="77777777" w:rsidR="00540591" w:rsidRDefault="00540591" w:rsidP="0070104F">
            <w:pPr>
              <w:pStyle w:val="ConsPlusNormal"/>
              <w:jc w:val="both"/>
            </w:pPr>
            <w:r>
              <w:t>Комплекс процессных мероприятий "Оказание мер социальной поддержки граждан, жилые помещения которых утрачены или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w:t>
            </w:r>
          </w:p>
        </w:tc>
        <w:tc>
          <w:tcPr>
            <w:tcW w:w="1247" w:type="dxa"/>
            <w:vAlign w:val="center"/>
          </w:tcPr>
          <w:p w14:paraId="2CC97ADC" w14:textId="77777777" w:rsidR="00540591" w:rsidRDefault="00540591" w:rsidP="0070104F">
            <w:pPr>
              <w:pStyle w:val="ConsPlusNormal"/>
              <w:jc w:val="center"/>
            </w:pPr>
            <w:r>
              <w:t>098</w:t>
            </w:r>
          </w:p>
        </w:tc>
        <w:tc>
          <w:tcPr>
            <w:tcW w:w="504" w:type="dxa"/>
            <w:vAlign w:val="center"/>
          </w:tcPr>
          <w:p w14:paraId="487B18E6" w14:textId="77777777" w:rsidR="00540591" w:rsidRDefault="00540591" w:rsidP="0070104F">
            <w:pPr>
              <w:pStyle w:val="ConsPlusNormal"/>
              <w:jc w:val="center"/>
            </w:pPr>
            <w:r>
              <w:t>10</w:t>
            </w:r>
          </w:p>
        </w:tc>
        <w:tc>
          <w:tcPr>
            <w:tcW w:w="518" w:type="dxa"/>
            <w:vAlign w:val="center"/>
          </w:tcPr>
          <w:p w14:paraId="35770B45" w14:textId="77777777" w:rsidR="00540591" w:rsidRDefault="00540591" w:rsidP="0070104F">
            <w:pPr>
              <w:pStyle w:val="ConsPlusNormal"/>
              <w:jc w:val="center"/>
            </w:pPr>
            <w:r>
              <w:t>03</w:t>
            </w:r>
          </w:p>
        </w:tc>
        <w:tc>
          <w:tcPr>
            <w:tcW w:w="1701" w:type="dxa"/>
            <w:vAlign w:val="center"/>
          </w:tcPr>
          <w:p w14:paraId="32F81622" w14:textId="77777777" w:rsidR="00540591" w:rsidRDefault="00540591" w:rsidP="0070104F">
            <w:pPr>
              <w:pStyle w:val="ConsPlusNormal"/>
              <w:jc w:val="both"/>
            </w:pPr>
            <w:r>
              <w:t>28 4 02</w:t>
            </w:r>
          </w:p>
        </w:tc>
        <w:tc>
          <w:tcPr>
            <w:tcW w:w="602" w:type="dxa"/>
          </w:tcPr>
          <w:p w14:paraId="7275D570" w14:textId="77777777" w:rsidR="00540591" w:rsidRDefault="00540591" w:rsidP="0070104F">
            <w:pPr>
              <w:pStyle w:val="ConsPlusNormal"/>
            </w:pPr>
          </w:p>
        </w:tc>
        <w:tc>
          <w:tcPr>
            <w:tcW w:w="1531" w:type="dxa"/>
            <w:vAlign w:val="center"/>
          </w:tcPr>
          <w:p w14:paraId="2D8A27A5" w14:textId="77777777" w:rsidR="00540591" w:rsidRDefault="00540591" w:rsidP="0070104F">
            <w:pPr>
              <w:pStyle w:val="ConsPlusNormal"/>
              <w:jc w:val="right"/>
            </w:pPr>
            <w:r>
              <w:t>317 445,0</w:t>
            </w:r>
          </w:p>
        </w:tc>
      </w:tr>
      <w:tr w:rsidR="00540591" w14:paraId="611CC747" w14:textId="77777777" w:rsidTr="0070104F">
        <w:tc>
          <w:tcPr>
            <w:tcW w:w="2891" w:type="dxa"/>
            <w:vAlign w:val="center"/>
          </w:tcPr>
          <w:p w14:paraId="611B3C0A" w14:textId="77777777" w:rsidR="00540591" w:rsidRDefault="00540591" w:rsidP="0070104F">
            <w:pPr>
              <w:pStyle w:val="ConsPlusNormal"/>
              <w:jc w:val="both"/>
            </w:pPr>
            <w:r>
              <w:lastRenderedPageBreak/>
              <w:t>Предоставление выплат гражданам, жилые помещения которых повреждены в результате чрезвычайной ситуации, произошедшей на территории Забайкальского края</w:t>
            </w:r>
          </w:p>
        </w:tc>
        <w:tc>
          <w:tcPr>
            <w:tcW w:w="1247" w:type="dxa"/>
            <w:vAlign w:val="center"/>
          </w:tcPr>
          <w:p w14:paraId="6CDB30DC" w14:textId="77777777" w:rsidR="00540591" w:rsidRDefault="00540591" w:rsidP="0070104F">
            <w:pPr>
              <w:pStyle w:val="ConsPlusNormal"/>
              <w:jc w:val="center"/>
            </w:pPr>
            <w:r>
              <w:t>098</w:t>
            </w:r>
          </w:p>
        </w:tc>
        <w:tc>
          <w:tcPr>
            <w:tcW w:w="504" w:type="dxa"/>
            <w:vAlign w:val="center"/>
          </w:tcPr>
          <w:p w14:paraId="2FEE50F9" w14:textId="77777777" w:rsidR="00540591" w:rsidRDefault="00540591" w:rsidP="0070104F">
            <w:pPr>
              <w:pStyle w:val="ConsPlusNormal"/>
              <w:jc w:val="center"/>
            </w:pPr>
            <w:r>
              <w:t>10</w:t>
            </w:r>
          </w:p>
        </w:tc>
        <w:tc>
          <w:tcPr>
            <w:tcW w:w="518" w:type="dxa"/>
            <w:vAlign w:val="center"/>
          </w:tcPr>
          <w:p w14:paraId="64A52D68" w14:textId="77777777" w:rsidR="00540591" w:rsidRDefault="00540591" w:rsidP="0070104F">
            <w:pPr>
              <w:pStyle w:val="ConsPlusNormal"/>
              <w:jc w:val="center"/>
            </w:pPr>
            <w:r>
              <w:t>03</w:t>
            </w:r>
          </w:p>
        </w:tc>
        <w:tc>
          <w:tcPr>
            <w:tcW w:w="1701" w:type="dxa"/>
            <w:vAlign w:val="center"/>
          </w:tcPr>
          <w:p w14:paraId="2FCBDD87" w14:textId="77777777" w:rsidR="00540591" w:rsidRDefault="00540591" w:rsidP="0070104F">
            <w:pPr>
              <w:pStyle w:val="ConsPlusNormal"/>
              <w:jc w:val="both"/>
            </w:pPr>
            <w:r>
              <w:t>28 4 02 04960</w:t>
            </w:r>
          </w:p>
        </w:tc>
        <w:tc>
          <w:tcPr>
            <w:tcW w:w="602" w:type="dxa"/>
            <w:vAlign w:val="center"/>
          </w:tcPr>
          <w:p w14:paraId="3AFE495A" w14:textId="77777777" w:rsidR="00540591" w:rsidRDefault="00540591" w:rsidP="0070104F">
            <w:pPr>
              <w:pStyle w:val="ConsPlusNormal"/>
            </w:pPr>
          </w:p>
        </w:tc>
        <w:tc>
          <w:tcPr>
            <w:tcW w:w="1531" w:type="dxa"/>
            <w:vAlign w:val="center"/>
          </w:tcPr>
          <w:p w14:paraId="4850DC35" w14:textId="77777777" w:rsidR="00540591" w:rsidRDefault="00540591" w:rsidP="0070104F">
            <w:pPr>
              <w:pStyle w:val="ConsPlusNormal"/>
              <w:jc w:val="right"/>
            </w:pPr>
            <w:r>
              <w:t>24 707,9</w:t>
            </w:r>
          </w:p>
        </w:tc>
      </w:tr>
      <w:tr w:rsidR="00540591" w14:paraId="5CA21ECB" w14:textId="77777777" w:rsidTr="0070104F">
        <w:tc>
          <w:tcPr>
            <w:tcW w:w="2891" w:type="dxa"/>
            <w:vAlign w:val="center"/>
          </w:tcPr>
          <w:p w14:paraId="2815C975"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66DE5F19" w14:textId="77777777" w:rsidR="00540591" w:rsidRDefault="00540591" w:rsidP="0070104F">
            <w:pPr>
              <w:pStyle w:val="ConsPlusNormal"/>
              <w:jc w:val="center"/>
            </w:pPr>
            <w:r>
              <w:t>098</w:t>
            </w:r>
          </w:p>
        </w:tc>
        <w:tc>
          <w:tcPr>
            <w:tcW w:w="504" w:type="dxa"/>
            <w:vAlign w:val="center"/>
          </w:tcPr>
          <w:p w14:paraId="7BF33ADD" w14:textId="77777777" w:rsidR="00540591" w:rsidRDefault="00540591" w:rsidP="0070104F">
            <w:pPr>
              <w:pStyle w:val="ConsPlusNormal"/>
              <w:jc w:val="center"/>
            </w:pPr>
            <w:r>
              <w:t>10</w:t>
            </w:r>
          </w:p>
        </w:tc>
        <w:tc>
          <w:tcPr>
            <w:tcW w:w="518" w:type="dxa"/>
            <w:vAlign w:val="center"/>
          </w:tcPr>
          <w:p w14:paraId="3D2628FF" w14:textId="77777777" w:rsidR="00540591" w:rsidRDefault="00540591" w:rsidP="0070104F">
            <w:pPr>
              <w:pStyle w:val="ConsPlusNormal"/>
              <w:jc w:val="center"/>
            </w:pPr>
            <w:r>
              <w:t>03</w:t>
            </w:r>
          </w:p>
        </w:tc>
        <w:tc>
          <w:tcPr>
            <w:tcW w:w="1701" w:type="dxa"/>
            <w:vAlign w:val="center"/>
          </w:tcPr>
          <w:p w14:paraId="7BFF8A16" w14:textId="77777777" w:rsidR="00540591" w:rsidRDefault="00540591" w:rsidP="0070104F">
            <w:pPr>
              <w:pStyle w:val="ConsPlusNormal"/>
              <w:jc w:val="both"/>
            </w:pPr>
            <w:r>
              <w:t>28 4 02 04960</w:t>
            </w:r>
          </w:p>
        </w:tc>
        <w:tc>
          <w:tcPr>
            <w:tcW w:w="602" w:type="dxa"/>
            <w:vAlign w:val="center"/>
          </w:tcPr>
          <w:p w14:paraId="15616AD3" w14:textId="77777777" w:rsidR="00540591" w:rsidRDefault="00540591" w:rsidP="0070104F">
            <w:pPr>
              <w:pStyle w:val="ConsPlusNormal"/>
              <w:jc w:val="center"/>
            </w:pPr>
            <w:r>
              <w:t>300</w:t>
            </w:r>
          </w:p>
        </w:tc>
        <w:tc>
          <w:tcPr>
            <w:tcW w:w="1531" w:type="dxa"/>
            <w:vAlign w:val="center"/>
          </w:tcPr>
          <w:p w14:paraId="554BEBCE" w14:textId="77777777" w:rsidR="00540591" w:rsidRDefault="00540591" w:rsidP="0070104F">
            <w:pPr>
              <w:pStyle w:val="ConsPlusNormal"/>
              <w:jc w:val="right"/>
            </w:pPr>
            <w:r>
              <w:t>24 707,9</w:t>
            </w:r>
          </w:p>
        </w:tc>
      </w:tr>
      <w:tr w:rsidR="00540591" w14:paraId="1ADA50E9" w14:textId="77777777" w:rsidTr="0070104F">
        <w:tc>
          <w:tcPr>
            <w:tcW w:w="2891" w:type="dxa"/>
            <w:vAlign w:val="center"/>
          </w:tcPr>
          <w:p w14:paraId="52842D3C" w14:textId="77777777" w:rsidR="00540591" w:rsidRDefault="00540591"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33C82852" w14:textId="77777777" w:rsidR="00540591" w:rsidRDefault="00540591" w:rsidP="0070104F">
            <w:pPr>
              <w:pStyle w:val="ConsPlusNormal"/>
              <w:jc w:val="center"/>
            </w:pPr>
            <w:r>
              <w:t>098</w:t>
            </w:r>
          </w:p>
        </w:tc>
        <w:tc>
          <w:tcPr>
            <w:tcW w:w="504" w:type="dxa"/>
            <w:vAlign w:val="center"/>
          </w:tcPr>
          <w:p w14:paraId="20BF9D3E" w14:textId="77777777" w:rsidR="00540591" w:rsidRDefault="00540591" w:rsidP="0070104F">
            <w:pPr>
              <w:pStyle w:val="ConsPlusNormal"/>
              <w:jc w:val="center"/>
            </w:pPr>
            <w:r>
              <w:t>10</w:t>
            </w:r>
          </w:p>
        </w:tc>
        <w:tc>
          <w:tcPr>
            <w:tcW w:w="518" w:type="dxa"/>
            <w:vAlign w:val="center"/>
          </w:tcPr>
          <w:p w14:paraId="720029FD" w14:textId="77777777" w:rsidR="00540591" w:rsidRDefault="00540591" w:rsidP="0070104F">
            <w:pPr>
              <w:pStyle w:val="ConsPlusNormal"/>
              <w:jc w:val="center"/>
            </w:pPr>
            <w:r>
              <w:t>03</w:t>
            </w:r>
          </w:p>
        </w:tc>
        <w:tc>
          <w:tcPr>
            <w:tcW w:w="1701" w:type="dxa"/>
            <w:vAlign w:val="center"/>
          </w:tcPr>
          <w:p w14:paraId="0B57C048" w14:textId="77777777" w:rsidR="00540591" w:rsidRDefault="00540591" w:rsidP="0070104F">
            <w:pPr>
              <w:pStyle w:val="ConsPlusNormal"/>
              <w:jc w:val="both"/>
            </w:pPr>
            <w:r>
              <w:t>28 4 02 04960</w:t>
            </w:r>
          </w:p>
        </w:tc>
        <w:tc>
          <w:tcPr>
            <w:tcW w:w="602" w:type="dxa"/>
            <w:vAlign w:val="center"/>
          </w:tcPr>
          <w:p w14:paraId="407836E4" w14:textId="77777777" w:rsidR="00540591" w:rsidRDefault="00540591" w:rsidP="0070104F">
            <w:pPr>
              <w:pStyle w:val="ConsPlusNormal"/>
              <w:jc w:val="center"/>
            </w:pPr>
            <w:r>
              <w:t>320</w:t>
            </w:r>
          </w:p>
        </w:tc>
        <w:tc>
          <w:tcPr>
            <w:tcW w:w="1531" w:type="dxa"/>
            <w:vAlign w:val="center"/>
          </w:tcPr>
          <w:p w14:paraId="5EDE8D29" w14:textId="77777777" w:rsidR="00540591" w:rsidRDefault="00540591" w:rsidP="0070104F">
            <w:pPr>
              <w:pStyle w:val="ConsPlusNormal"/>
              <w:jc w:val="right"/>
            </w:pPr>
            <w:r>
              <w:t>24 707,9</w:t>
            </w:r>
          </w:p>
        </w:tc>
      </w:tr>
      <w:tr w:rsidR="00540591" w14:paraId="139D9A1F" w14:textId="77777777" w:rsidTr="0070104F">
        <w:tc>
          <w:tcPr>
            <w:tcW w:w="2891" w:type="dxa"/>
            <w:vAlign w:val="center"/>
          </w:tcPr>
          <w:p w14:paraId="445ECD84" w14:textId="77777777" w:rsidR="00540591" w:rsidRDefault="00540591" w:rsidP="0070104F">
            <w:pPr>
              <w:pStyle w:val="ConsPlusNormal"/>
              <w:jc w:val="both"/>
            </w:pPr>
            <w:r>
              <w:t>Предоставление выплат гражданам, жилые помещения которых утрачены в результате чрезвычайной ситуации, произошедшей на территории Забайкальского края</w:t>
            </w:r>
          </w:p>
        </w:tc>
        <w:tc>
          <w:tcPr>
            <w:tcW w:w="1247" w:type="dxa"/>
            <w:vAlign w:val="center"/>
          </w:tcPr>
          <w:p w14:paraId="03FF16C0" w14:textId="77777777" w:rsidR="00540591" w:rsidRDefault="00540591" w:rsidP="0070104F">
            <w:pPr>
              <w:pStyle w:val="ConsPlusNormal"/>
              <w:jc w:val="center"/>
            </w:pPr>
            <w:r>
              <w:t>098</w:t>
            </w:r>
          </w:p>
        </w:tc>
        <w:tc>
          <w:tcPr>
            <w:tcW w:w="504" w:type="dxa"/>
            <w:vAlign w:val="center"/>
          </w:tcPr>
          <w:p w14:paraId="6C187666" w14:textId="77777777" w:rsidR="00540591" w:rsidRDefault="00540591" w:rsidP="0070104F">
            <w:pPr>
              <w:pStyle w:val="ConsPlusNormal"/>
              <w:jc w:val="center"/>
            </w:pPr>
            <w:r>
              <w:t>10</w:t>
            </w:r>
          </w:p>
        </w:tc>
        <w:tc>
          <w:tcPr>
            <w:tcW w:w="518" w:type="dxa"/>
            <w:vAlign w:val="center"/>
          </w:tcPr>
          <w:p w14:paraId="01831F2B" w14:textId="77777777" w:rsidR="00540591" w:rsidRDefault="00540591" w:rsidP="0070104F">
            <w:pPr>
              <w:pStyle w:val="ConsPlusNormal"/>
              <w:jc w:val="center"/>
            </w:pPr>
            <w:r>
              <w:t>03</w:t>
            </w:r>
          </w:p>
        </w:tc>
        <w:tc>
          <w:tcPr>
            <w:tcW w:w="1701" w:type="dxa"/>
            <w:vAlign w:val="center"/>
          </w:tcPr>
          <w:p w14:paraId="1E4F6EB1" w14:textId="77777777" w:rsidR="00540591" w:rsidRDefault="00540591" w:rsidP="0070104F">
            <w:pPr>
              <w:pStyle w:val="ConsPlusNormal"/>
              <w:jc w:val="both"/>
            </w:pPr>
            <w:r>
              <w:t>28 4 02 04970</w:t>
            </w:r>
          </w:p>
        </w:tc>
        <w:tc>
          <w:tcPr>
            <w:tcW w:w="602" w:type="dxa"/>
            <w:vAlign w:val="center"/>
          </w:tcPr>
          <w:p w14:paraId="68564D5F" w14:textId="77777777" w:rsidR="00540591" w:rsidRDefault="00540591" w:rsidP="0070104F">
            <w:pPr>
              <w:pStyle w:val="ConsPlusNormal"/>
            </w:pPr>
          </w:p>
        </w:tc>
        <w:tc>
          <w:tcPr>
            <w:tcW w:w="1531" w:type="dxa"/>
            <w:vAlign w:val="center"/>
          </w:tcPr>
          <w:p w14:paraId="51E32F62" w14:textId="77777777" w:rsidR="00540591" w:rsidRDefault="00540591" w:rsidP="0070104F">
            <w:pPr>
              <w:pStyle w:val="ConsPlusNormal"/>
              <w:jc w:val="right"/>
            </w:pPr>
            <w:r>
              <w:t>292 737,1</w:t>
            </w:r>
          </w:p>
        </w:tc>
      </w:tr>
      <w:tr w:rsidR="00540591" w14:paraId="5F32ABC2" w14:textId="77777777" w:rsidTr="0070104F">
        <w:tc>
          <w:tcPr>
            <w:tcW w:w="2891" w:type="dxa"/>
            <w:vAlign w:val="center"/>
          </w:tcPr>
          <w:p w14:paraId="202E50BC"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2BDBFBFD" w14:textId="77777777" w:rsidR="00540591" w:rsidRDefault="00540591" w:rsidP="0070104F">
            <w:pPr>
              <w:pStyle w:val="ConsPlusNormal"/>
              <w:jc w:val="center"/>
            </w:pPr>
            <w:r>
              <w:t>098</w:t>
            </w:r>
          </w:p>
        </w:tc>
        <w:tc>
          <w:tcPr>
            <w:tcW w:w="504" w:type="dxa"/>
            <w:vAlign w:val="center"/>
          </w:tcPr>
          <w:p w14:paraId="315EDB86" w14:textId="77777777" w:rsidR="00540591" w:rsidRDefault="00540591" w:rsidP="0070104F">
            <w:pPr>
              <w:pStyle w:val="ConsPlusNormal"/>
              <w:jc w:val="center"/>
            </w:pPr>
            <w:r>
              <w:t>10</w:t>
            </w:r>
          </w:p>
        </w:tc>
        <w:tc>
          <w:tcPr>
            <w:tcW w:w="518" w:type="dxa"/>
            <w:vAlign w:val="center"/>
          </w:tcPr>
          <w:p w14:paraId="1F186984" w14:textId="77777777" w:rsidR="00540591" w:rsidRDefault="00540591" w:rsidP="0070104F">
            <w:pPr>
              <w:pStyle w:val="ConsPlusNormal"/>
              <w:jc w:val="center"/>
            </w:pPr>
            <w:r>
              <w:t>03</w:t>
            </w:r>
          </w:p>
        </w:tc>
        <w:tc>
          <w:tcPr>
            <w:tcW w:w="1701" w:type="dxa"/>
            <w:vAlign w:val="center"/>
          </w:tcPr>
          <w:p w14:paraId="0694AB86" w14:textId="77777777" w:rsidR="00540591" w:rsidRDefault="00540591" w:rsidP="0070104F">
            <w:pPr>
              <w:pStyle w:val="ConsPlusNormal"/>
              <w:jc w:val="both"/>
            </w:pPr>
            <w:r>
              <w:t>28 4 02 04970</w:t>
            </w:r>
          </w:p>
        </w:tc>
        <w:tc>
          <w:tcPr>
            <w:tcW w:w="602" w:type="dxa"/>
            <w:vAlign w:val="center"/>
          </w:tcPr>
          <w:p w14:paraId="1084DA7F" w14:textId="77777777" w:rsidR="00540591" w:rsidRDefault="00540591" w:rsidP="0070104F">
            <w:pPr>
              <w:pStyle w:val="ConsPlusNormal"/>
              <w:jc w:val="center"/>
            </w:pPr>
            <w:r>
              <w:t>300</w:t>
            </w:r>
          </w:p>
        </w:tc>
        <w:tc>
          <w:tcPr>
            <w:tcW w:w="1531" w:type="dxa"/>
            <w:vAlign w:val="center"/>
          </w:tcPr>
          <w:p w14:paraId="53BEF10F" w14:textId="77777777" w:rsidR="00540591" w:rsidRDefault="00540591" w:rsidP="0070104F">
            <w:pPr>
              <w:pStyle w:val="ConsPlusNormal"/>
              <w:jc w:val="right"/>
            </w:pPr>
            <w:r>
              <w:t>292 737,1</w:t>
            </w:r>
          </w:p>
        </w:tc>
      </w:tr>
      <w:tr w:rsidR="00540591" w14:paraId="480C2793" w14:textId="77777777" w:rsidTr="0070104F">
        <w:tc>
          <w:tcPr>
            <w:tcW w:w="2891" w:type="dxa"/>
            <w:vAlign w:val="center"/>
          </w:tcPr>
          <w:p w14:paraId="35F40D1D" w14:textId="77777777" w:rsidR="00540591" w:rsidRDefault="00540591"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6EA7F0FE" w14:textId="77777777" w:rsidR="00540591" w:rsidRDefault="00540591" w:rsidP="0070104F">
            <w:pPr>
              <w:pStyle w:val="ConsPlusNormal"/>
              <w:jc w:val="center"/>
            </w:pPr>
            <w:r>
              <w:t>098</w:t>
            </w:r>
          </w:p>
        </w:tc>
        <w:tc>
          <w:tcPr>
            <w:tcW w:w="504" w:type="dxa"/>
            <w:vAlign w:val="center"/>
          </w:tcPr>
          <w:p w14:paraId="3BD529D9" w14:textId="77777777" w:rsidR="00540591" w:rsidRDefault="00540591" w:rsidP="0070104F">
            <w:pPr>
              <w:pStyle w:val="ConsPlusNormal"/>
              <w:jc w:val="center"/>
            </w:pPr>
            <w:r>
              <w:t>10</w:t>
            </w:r>
          </w:p>
        </w:tc>
        <w:tc>
          <w:tcPr>
            <w:tcW w:w="518" w:type="dxa"/>
            <w:vAlign w:val="center"/>
          </w:tcPr>
          <w:p w14:paraId="7BB3411F" w14:textId="77777777" w:rsidR="00540591" w:rsidRDefault="00540591" w:rsidP="0070104F">
            <w:pPr>
              <w:pStyle w:val="ConsPlusNormal"/>
              <w:jc w:val="center"/>
            </w:pPr>
            <w:r>
              <w:t>03</w:t>
            </w:r>
          </w:p>
        </w:tc>
        <w:tc>
          <w:tcPr>
            <w:tcW w:w="1701" w:type="dxa"/>
            <w:vAlign w:val="center"/>
          </w:tcPr>
          <w:p w14:paraId="26D6338E" w14:textId="77777777" w:rsidR="00540591" w:rsidRDefault="00540591" w:rsidP="0070104F">
            <w:pPr>
              <w:pStyle w:val="ConsPlusNormal"/>
              <w:jc w:val="both"/>
            </w:pPr>
            <w:r>
              <w:t>28 4 02 04970</w:t>
            </w:r>
          </w:p>
        </w:tc>
        <w:tc>
          <w:tcPr>
            <w:tcW w:w="602" w:type="dxa"/>
            <w:vAlign w:val="center"/>
          </w:tcPr>
          <w:p w14:paraId="02849AA4" w14:textId="77777777" w:rsidR="00540591" w:rsidRDefault="00540591" w:rsidP="0070104F">
            <w:pPr>
              <w:pStyle w:val="ConsPlusNormal"/>
              <w:jc w:val="center"/>
            </w:pPr>
            <w:r>
              <w:t>320</w:t>
            </w:r>
          </w:p>
        </w:tc>
        <w:tc>
          <w:tcPr>
            <w:tcW w:w="1531" w:type="dxa"/>
            <w:vAlign w:val="center"/>
          </w:tcPr>
          <w:p w14:paraId="342D4711" w14:textId="77777777" w:rsidR="00540591" w:rsidRDefault="00540591" w:rsidP="0070104F">
            <w:pPr>
              <w:pStyle w:val="ConsPlusNormal"/>
              <w:jc w:val="right"/>
            </w:pPr>
            <w:r>
              <w:t>292 737,1</w:t>
            </w:r>
          </w:p>
        </w:tc>
      </w:tr>
      <w:tr w:rsidR="00540591" w14:paraId="13883CD0" w14:textId="77777777" w:rsidTr="0070104F">
        <w:tc>
          <w:tcPr>
            <w:tcW w:w="2891" w:type="dxa"/>
            <w:vAlign w:val="center"/>
          </w:tcPr>
          <w:p w14:paraId="15571F6D" w14:textId="77777777" w:rsidR="00540591" w:rsidRDefault="00540591" w:rsidP="0070104F">
            <w:pPr>
              <w:pStyle w:val="ConsPlusNormal"/>
              <w:jc w:val="both"/>
            </w:pPr>
            <w:r>
              <w:t>Охрана семьи и детства</w:t>
            </w:r>
          </w:p>
        </w:tc>
        <w:tc>
          <w:tcPr>
            <w:tcW w:w="1247" w:type="dxa"/>
            <w:vAlign w:val="center"/>
          </w:tcPr>
          <w:p w14:paraId="4A5D5716" w14:textId="77777777" w:rsidR="00540591" w:rsidRDefault="00540591" w:rsidP="0070104F">
            <w:pPr>
              <w:pStyle w:val="ConsPlusNormal"/>
              <w:jc w:val="center"/>
            </w:pPr>
            <w:r>
              <w:t>098</w:t>
            </w:r>
          </w:p>
        </w:tc>
        <w:tc>
          <w:tcPr>
            <w:tcW w:w="504" w:type="dxa"/>
            <w:vAlign w:val="center"/>
          </w:tcPr>
          <w:p w14:paraId="79E2D38F" w14:textId="77777777" w:rsidR="00540591" w:rsidRDefault="00540591" w:rsidP="0070104F">
            <w:pPr>
              <w:pStyle w:val="ConsPlusNormal"/>
              <w:jc w:val="center"/>
            </w:pPr>
            <w:r>
              <w:t>10</w:t>
            </w:r>
          </w:p>
        </w:tc>
        <w:tc>
          <w:tcPr>
            <w:tcW w:w="518" w:type="dxa"/>
            <w:vAlign w:val="center"/>
          </w:tcPr>
          <w:p w14:paraId="0DDB1CB9" w14:textId="77777777" w:rsidR="00540591" w:rsidRDefault="00540591" w:rsidP="0070104F">
            <w:pPr>
              <w:pStyle w:val="ConsPlusNormal"/>
              <w:jc w:val="center"/>
            </w:pPr>
            <w:r>
              <w:t>04</w:t>
            </w:r>
          </w:p>
        </w:tc>
        <w:tc>
          <w:tcPr>
            <w:tcW w:w="1701" w:type="dxa"/>
            <w:vAlign w:val="center"/>
          </w:tcPr>
          <w:p w14:paraId="29E99DC8" w14:textId="77777777" w:rsidR="00540591" w:rsidRDefault="00540591" w:rsidP="0070104F">
            <w:pPr>
              <w:pStyle w:val="ConsPlusNormal"/>
            </w:pPr>
          </w:p>
        </w:tc>
        <w:tc>
          <w:tcPr>
            <w:tcW w:w="602" w:type="dxa"/>
            <w:vAlign w:val="center"/>
          </w:tcPr>
          <w:p w14:paraId="0256BA75" w14:textId="77777777" w:rsidR="00540591" w:rsidRDefault="00540591" w:rsidP="0070104F">
            <w:pPr>
              <w:pStyle w:val="ConsPlusNormal"/>
            </w:pPr>
          </w:p>
        </w:tc>
        <w:tc>
          <w:tcPr>
            <w:tcW w:w="1531" w:type="dxa"/>
            <w:vAlign w:val="center"/>
          </w:tcPr>
          <w:p w14:paraId="543BC1D7" w14:textId="77777777" w:rsidR="00540591" w:rsidRDefault="00540591" w:rsidP="0070104F">
            <w:pPr>
              <w:pStyle w:val="ConsPlusNormal"/>
              <w:jc w:val="right"/>
            </w:pPr>
            <w:r>
              <w:t>707 433,5</w:t>
            </w:r>
          </w:p>
        </w:tc>
      </w:tr>
      <w:tr w:rsidR="00540591" w14:paraId="25C34486" w14:textId="77777777" w:rsidTr="0070104F">
        <w:tc>
          <w:tcPr>
            <w:tcW w:w="2891" w:type="dxa"/>
          </w:tcPr>
          <w:p w14:paraId="6C91AAA9" w14:textId="77777777" w:rsidR="00540591" w:rsidRDefault="00540591" w:rsidP="0070104F">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247" w:type="dxa"/>
            <w:vAlign w:val="center"/>
          </w:tcPr>
          <w:p w14:paraId="2B4D10F4" w14:textId="77777777" w:rsidR="00540591" w:rsidRDefault="00540591" w:rsidP="0070104F">
            <w:pPr>
              <w:pStyle w:val="ConsPlusNormal"/>
              <w:jc w:val="center"/>
            </w:pPr>
            <w:r>
              <w:t>098</w:t>
            </w:r>
          </w:p>
        </w:tc>
        <w:tc>
          <w:tcPr>
            <w:tcW w:w="504" w:type="dxa"/>
            <w:vAlign w:val="center"/>
          </w:tcPr>
          <w:p w14:paraId="46902859" w14:textId="77777777" w:rsidR="00540591" w:rsidRDefault="00540591" w:rsidP="0070104F">
            <w:pPr>
              <w:pStyle w:val="ConsPlusNormal"/>
              <w:jc w:val="center"/>
            </w:pPr>
            <w:r>
              <w:t>10</w:t>
            </w:r>
          </w:p>
        </w:tc>
        <w:tc>
          <w:tcPr>
            <w:tcW w:w="518" w:type="dxa"/>
            <w:vAlign w:val="center"/>
          </w:tcPr>
          <w:p w14:paraId="2368B1A8" w14:textId="77777777" w:rsidR="00540591" w:rsidRDefault="00540591" w:rsidP="0070104F">
            <w:pPr>
              <w:pStyle w:val="ConsPlusNormal"/>
              <w:jc w:val="center"/>
            </w:pPr>
            <w:r>
              <w:t>04</w:t>
            </w:r>
          </w:p>
        </w:tc>
        <w:tc>
          <w:tcPr>
            <w:tcW w:w="1701" w:type="dxa"/>
            <w:vAlign w:val="center"/>
          </w:tcPr>
          <w:p w14:paraId="02742CE9" w14:textId="77777777" w:rsidR="00540591" w:rsidRDefault="00540591" w:rsidP="0070104F">
            <w:pPr>
              <w:pStyle w:val="ConsPlusNormal"/>
              <w:jc w:val="both"/>
            </w:pPr>
            <w:r>
              <w:t>12</w:t>
            </w:r>
          </w:p>
        </w:tc>
        <w:tc>
          <w:tcPr>
            <w:tcW w:w="602" w:type="dxa"/>
            <w:vAlign w:val="center"/>
          </w:tcPr>
          <w:p w14:paraId="3DEBA6EF" w14:textId="77777777" w:rsidR="00540591" w:rsidRDefault="00540591" w:rsidP="0070104F">
            <w:pPr>
              <w:pStyle w:val="ConsPlusNormal"/>
            </w:pPr>
          </w:p>
        </w:tc>
        <w:tc>
          <w:tcPr>
            <w:tcW w:w="1531" w:type="dxa"/>
            <w:vAlign w:val="center"/>
          </w:tcPr>
          <w:p w14:paraId="146FF2D3" w14:textId="77777777" w:rsidR="00540591" w:rsidRDefault="00540591" w:rsidP="0070104F">
            <w:pPr>
              <w:pStyle w:val="ConsPlusNormal"/>
              <w:jc w:val="right"/>
            </w:pPr>
            <w:r>
              <w:t>85 771,9</w:t>
            </w:r>
          </w:p>
        </w:tc>
      </w:tr>
      <w:tr w:rsidR="00540591" w14:paraId="77ACF688" w14:textId="77777777" w:rsidTr="0070104F">
        <w:tc>
          <w:tcPr>
            <w:tcW w:w="2891" w:type="dxa"/>
            <w:vAlign w:val="center"/>
          </w:tcPr>
          <w:p w14:paraId="4F28812D" w14:textId="77777777" w:rsidR="00540591" w:rsidRDefault="00540591" w:rsidP="0070104F">
            <w:pPr>
              <w:pStyle w:val="ConsPlusNormal"/>
              <w:jc w:val="both"/>
            </w:pPr>
            <w:r>
              <w:t>Комплексы процессных мероприятий</w:t>
            </w:r>
          </w:p>
        </w:tc>
        <w:tc>
          <w:tcPr>
            <w:tcW w:w="1247" w:type="dxa"/>
            <w:vAlign w:val="center"/>
          </w:tcPr>
          <w:p w14:paraId="5FF07389" w14:textId="77777777" w:rsidR="00540591" w:rsidRDefault="00540591" w:rsidP="0070104F">
            <w:pPr>
              <w:pStyle w:val="ConsPlusNormal"/>
              <w:jc w:val="center"/>
            </w:pPr>
            <w:r>
              <w:t>098</w:t>
            </w:r>
          </w:p>
        </w:tc>
        <w:tc>
          <w:tcPr>
            <w:tcW w:w="504" w:type="dxa"/>
            <w:vAlign w:val="center"/>
          </w:tcPr>
          <w:p w14:paraId="268D46F5" w14:textId="77777777" w:rsidR="00540591" w:rsidRDefault="00540591" w:rsidP="0070104F">
            <w:pPr>
              <w:pStyle w:val="ConsPlusNormal"/>
              <w:jc w:val="center"/>
            </w:pPr>
            <w:r>
              <w:t>10</w:t>
            </w:r>
          </w:p>
        </w:tc>
        <w:tc>
          <w:tcPr>
            <w:tcW w:w="518" w:type="dxa"/>
            <w:vAlign w:val="center"/>
          </w:tcPr>
          <w:p w14:paraId="14E7E5F8" w14:textId="77777777" w:rsidR="00540591" w:rsidRDefault="00540591" w:rsidP="0070104F">
            <w:pPr>
              <w:pStyle w:val="ConsPlusNormal"/>
              <w:jc w:val="center"/>
            </w:pPr>
            <w:r>
              <w:t>04</w:t>
            </w:r>
          </w:p>
        </w:tc>
        <w:tc>
          <w:tcPr>
            <w:tcW w:w="1701" w:type="dxa"/>
            <w:vAlign w:val="center"/>
          </w:tcPr>
          <w:p w14:paraId="1F6E2114" w14:textId="77777777" w:rsidR="00540591" w:rsidRDefault="00540591" w:rsidP="0070104F">
            <w:pPr>
              <w:pStyle w:val="ConsPlusNormal"/>
              <w:jc w:val="both"/>
            </w:pPr>
            <w:r>
              <w:t>12 4</w:t>
            </w:r>
          </w:p>
        </w:tc>
        <w:tc>
          <w:tcPr>
            <w:tcW w:w="602" w:type="dxa"/>
            <w:vAlign w:val="center"/>
          </w:tcPr>
          <w:p w14:paraId="5EF7C8C4" w14:textId="77777777" w:rsidR="00540591" w:rsidRDefault="00540591" w:rsidP="0070104F">
            <w:pPr>
              <w:pStyle w:val="ConsPlusNormal"/>
            </w:pPr>
          </w:p>
        </w:tc>
        <w:tc>
          <w:tcPr>
            <w:tcW w:w="1531" w:type="dxa"/>
            <w:vAlign w:val="center"/>
          </w:tcPr>
          <w:p w14:paraId="62DDF280" w14:textId="77777777" w:rsidR="00540591" w:rsidRDefault="00540591" w:rsidP="0070104F">
            <w:pPr>
              <w:pStyle w:val="ConsPlusNormal"/>
              <w:jc w:val="right"/>
            </w:pPr>
            <w:r>
              <w:t>85 771,9</w:t>
            </w:r>
          </w:p>
        </w:tc>
      </w:tr>
      <w:tr w:rsidR="00540591" w14:paraId="32035A21" w14:textId="77777777" w:rsidTr="0070104F">
        <w:tc>
          <w:tcPr>
            <w:tcW w:w="2891" w:type="dxa"/>
          </w:tcPr>
          <w:p w14:paraId="417ABE09" w14:textId="77777777" w:rsidR="00540591" w:rsidRDefault="00540591" w:rsidP="0070104F">
            <w:pPr>
              <w:pStyle w:val="ConsPlusNormal"/>
              <w:jc w:val="both"/>
            </w:pPr>
            <w:r>
              <w:t>Комплекс процессных мероприятий "Обеспечение жильем молодых семей"</w:t>
            </w:r>
          </w:p>
        </w:tc>
        <w:tc>
          <w:tcPr>
            <w:tcW w:w="1247" w:type="dxa"/>
            <w:vAlign w:val="center"/>
          </w:tcPr>
          <w:p w14:paraId="1CD93836" w14:textId="77777777" w:rsidR="00540591" w:rsidRDefault="00540591" w:rsidP="0070104F">
            <w:pPr>
              <w:pStyle w:val="ConsPlusNormal"/>
              <w:jc w:val="center"/>
            </w:pPr>
            <w:r>
              <w:t>098</w:t>
            </w:r>
          </w:p>
        </w:tc>
        <w:tc>
          <w:tcPr>
            <w:tcW w:w="504" w:type="dxa"/>
            <w:vAlign w:val="center"/>
          </w:tcPr>
          <w:p w14:paraId="544E3A65" w14:textId="77777777" w:rsidR="00540591" w:rsidRDefault="00540591" w:rsidP="0070104F">
            <w:pPr>
              <w:pStyle w:val="ConsPlusNormal"/>
              <w:jc w:val="center"/>
            </w:pPr>
            <w:r>
              <w:t>10</w:t>
            </w:r>
          </w:p>
        </w:tc>
        <w:tc>
          <w:tcPr>
            <w:tcW w:w="518" w:type="dxa"/>
            <w:vAlign w:val="center"/>
          </w:tcPr>
          <w:p w14:paraId="5823192B" w14:textId="77777777" w:rsidR="00540591" w:rsidRDefault="00540591" w:rsidP="0070104F">
            <w:pPr>
              <w:pStyle w:val="ConsPlusNormal"/>
              <w:jc w:val="center"/>
            </w:pPr>
            <w:r>
              <w:t>04</w:t>
            </w:r>
          </w:p>
        </w:tc>
        <w:tc>
          <w:tcPr>
            <w:tcW w:w="1701" w:type="dxa"/>
            <w:vAlign w:val="center"/>
          </w:tcPr>
          <w:p w14:paraId="558976B6" w14:textId="77777777" w:rsidR="00540591" w:rsidRDefault="00540591" w:rsidP="0070104F">
            <w:pPr>
              <w:pStyle w:val="ConsPlusNormal"/>
              <w:jc w:val="both"/>
            </w:pPr>
            <w:r>
              <w:t>12 4 03</w:t>
            </w:r>
          </w:p>
        </w:tc>
        <w:tc>
          <w:tcPr>
            <w:tcW w:w="602" w:type="dxa"/>
          </w:tcPr>
          <w:p w14:paraId="159C1A22" w14:textId="77777777" w:rsidR="00540591" w:rsidRDefault="00540591" w:rsidP="0070104F">
            <w:pPr>
              <w:pStyle w:val="ConsPlusNormal"/>
            </w:pPr>
          </w:p>
        </w:tc>
        <w:tc>
          <w:tcPr>
            <w:tcW w:w="1531" w:type="dxa"/>
            <w:vAlign w:val="center"/>
          </w:tcPr>
          <w:p w14:paraId="20A3410D" w14:textId="77777777" w:rsidR="00540591" w:rsidRDefault="00540591" w:rsidP="0070104F">
            <w:pPr>
              <w:pStyle w:val="ConsPlusNormal"/>
              <w:jc w:val="right"/>
            </w:pPr>
            <w:r>
              <w:t>85 771,9</w:t>
            </w:r>
          </w:p>
        </w:tc>
      </w:tr>
      <w:tr w:rsidR="00540591" w14:paraId="355F4028" w14:textId="77777777" w:rsidTr="0070104F">
        <w:tc>
          <w:tcPr>
            <w:tcW w:w="2891" w:type="dxa"/>
            <w:vAlign w:val="center"/>
          </w:tcPr>
          <w:p w14:paraId="45A565A0" w14:textId="77777777" w:rsidR="00540591" w:rsidRDefault="00540591" w:rsidP="0070104F">
            <w:pPr>
              <w:pStyle w:val="ConsPlusNormal"/>
              <w:jc w:val="both"/>
            </w:pPr>
            <w:r>
              <w:t xml:space="preserve">Предоставление компенсации молодым семьям при рождении (усыновлении) одного ребенка для погашения части кредита или займа либо для </w:t>
            </w:r>
            <w:r>
              <w:lastRenderedPageBreak/>
              <w:t>компенсации затраченных средств на приобретение жилья или строительство индивидуального жилого дома</w:t>
            </w:r>
          </w:p>
        </w:tc>
        <w:tc>
          <w:tcPr>
            <w:tcW w:w="1247" w:type="dxa"/>
            <w:vAlign w:val="center"/>
          </w:tcPr>
          <w:p w14:paraId="75388975" w14:textId="77777777" w:rsidR="00540591" w:rsidRDefault="00540591" w:rsidP="0070104F">
            <w:pPr>
              <w:pStyle w:val="ConsPlusNormal"/>
              <w:jc w:val="center"/>
            </w:pPr>
            <w:r>
              <w:lastRenderedPageBreak/>
              <w:t>098</w:t>
            </w:r>
          </w:p>
        </w:tc>
        <w:tc>
          <w:tcPr>
            <w:tcW w:w="504" w:type="dxa"/>
            <w:vAlign w:val="center"/>
          </w:tcPr>
          <w:p w14:paraId="14FE41A5" w14:textId="77777777" w:rsidR="00540591" w:rsidRDefault="00540591" w:rsidP="0070104F">
            <w:pPr>
              <w:pStyle w:val="ConsPlusNormal"/>
              <w:jc w:val="center"/>
            </w:pPr>
            <w:r>
              <w:t>10</w:t>
            </w:r>
          </w:p>
        </w:tc>
        <w:tc>
          <w:tcPr>
            <w:tcW w:w="518" w:type="dxa"/>
            <w:vAlign w:val="center"/>
          </w:tcPr>
          <w:p w14:paraId="79291F65" w14:textId="77777777" w:rsidR="00540591" w:rsidRDefault="00540591" w:rsidP="0070104F">
            <w:pPr>
              <w:pStyle w:val="ConsPlusNormal"/>
              <w:jc w:val="center"/>
            </w:pPr>
            <w:r>
              <w:t>04</w:t>
            </w:r>
          </w:p>
        </w:tc>
        <w:tc>
          <w:tcPr>
            <w:tcW w:w="1701" w:type="dxa"/>
            <w:vAlign w:val="center"/>
          </w:tcPr>
          <w:p w14:paraId="39A65855" w14:textId="77777777" w:rsidR="00540591" w:rsidRDefault="00540591" w:rsidP="0070104F">
            <w:pPr>
              <w:pStyle w:val="ConsPlusNormal"/>
              <w:jc w:val="both"/>
            </w:pPr>
            <w:r>
              <w:t>12 4 03 04909</w:t>
            </w:r>
          </w:p>
        </w:tc>
        <w:tc>
          <w:tcPr>
            <w:tcW w:w="602" w:type="dxa"/>
            <w:vAlign w:val="center"/>
          </w:tcPr>
          <w:p w14:paraId="3D978B6C" w14:textId="77777777" w:rsidR="00540591" w:rsidRDefault="00540591" w:rsidP="0070104F">
            <w:pPr>
              <w:pStyle w:val="ConsPlusNormal"/>
            </w:pPr>
          </w:p>
        </w:tc>
        <w:tc>
          <w:tcPr>
            <w:tcW w:w="1531" w:type="dxa"/>
            <w:vAlign w:val="center"/>
          </w:tcPr>
          <w:p w14:paraId="79CC8034" w14:textId="77777777" w:rsidR="00540591" w:rsidRDefault="00540591" w:rsidP="0070104F">
            <w:pPr>
              <w:pStyle w:val="ConsPlusNormal"/>
              <w:jc w:val="right"/>
            </w:pPr>
            <w:r>
              <w:t>500,5</w:t>
            </w:r>
          </w:p>
        </w:tc>
      </w:tr>
      <w:tr w:rsidR="00540591" w14:paraId="3E0846D9" w14:textId="77777777" w:rsidTr="0070104F">
        <w:tc>
          <w:tcPr>
            <w:tcW w:w="2891" w:type="dxa"/>
            <w:vAlign w:val="center"/>
          </w:tcPr>
          <w:p w14:paraId="222CFC59"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32D9B68D" w14:textId="77777777" w:rsidR="00540591" w:rsidRDefault="00540591" w:rsidP="0070104F">
            <w:pPr>
              <w:pStyle w:val="ConsPlusNormal"/>
              <w:jc w:val="center"/>
            </w:pPr>
            <w:r>
              <w:t>098</w:t>
            </w:r>
          </w:p>
        </w:tc>
        <w:tc>
          <w:tcPr>
            <w:tcW w:w="504" w:type="dxa"/>
            <w:vAlign w:val="center"/>
          </w:tcPr>
          <w:p w14:paraId="653D1F5B" w14:textId="77777777" w:rsidR="00540591" w:rsidRDefault="00540591" w:rsidP="0070104F">
            <w:pPr>
              <w:pStyle w:val="ConsPlusNormal"/>
              <w:jc w:val="center"/>
            </w:pPr>
            <w:r>
              <w:t>10</w:t>
            </w:r>
          </w:p>
        </w:tc>
        <w:tc>
          <w:tcPr>
            <w:tcW w:w="518" w:type="dxa"/>
            <w:vAlign w:val="center"/>
          </w:tcPr>
          <w:p w14:paraId="74E8C19E" w14:textId="77777777" w:rsidR="00540591" w:rsidRDefault="00540591" w:rsidP="0070104F">
            <w:pPr>
              <w:pStyle w:val="ConsPlusNormal"/>
              <w:jc w:val="center"/>
            </w:pPr>
            <w:r>
              <w:t>04</w:t>
            </w:r>
          </w:p>
        </w:tc>
        <w:tc>
          <w:tcPr>
            <w:tcW w:w="1701" w:type="dxa"/>
            <w:vAlign w:val="center"/>
          </w:tcPr>
          <w:p w14:paraId="2058C941" w14:textId="77777777" w:rsidR="00540591" w:rsidRDefault="00540591" w:rsidP="0070104F">
            <w:pPr>
              <w:pStyle w:val="ConsPlusNormal"/>
              <w:jc w:val="both"/>
            </w:pPr>
            <w:r>
              <w:t>12 4 03 04909</w:t>
            </w:r>
          </w:p>
        </w:tc>
        <w:tc>
          <w:tcPr>
            <w:tcW w:w="602" w:type="dxa"/>
            <w:vAlign w:val="center"/>
          </w:tcPr>
          <w:p w14:paraId="092D8A06" w14:textId="77777777" w:rsidR="00540591" w:rsidRDefault="00540591" w:rsidP="0070104F">
            <w:pPr>
              <w:pStyle w:val="ConsPlusNormal"/>
              <w:jc w:val="center"/>
            </w:pPr>
            <w:r>
              <w:t>300</w:t>
            </w:r>
          </w:p>
        </w:tc>
        <w:tc>
          <w:tcPr>
            <w:tcW w:w="1531" w:type="dxa"/>
            <w:vAlign w:val="center"/>
          </w:tcPr>
          <w:p w14:paraId="3314BFA1" w14:textId="77777777" w:rsidR="00540591" w:rsidRDefault="00540591" w:rsidP="0070104F">
            <w:pPr>
              <w:pStyle w:val="ConsPlusNormal"/>
              <w:jc w:val="right"/>
            </w:pPr>
            <w:r>
              <w:t>500,5</w:t>
            </w:r>
          </w:p>
        </w:tc>
      </w:tr>
      <w:tr w:rsidR="00540591" w14:paraId="11630AE8" w14:textId="77777777" w:rsidTr="0070104F">
        <w:tc>
          <w:tcPr>
            <w:tcW w:w="2891" w:type="dxa"/>
            <w:vAlign w:val="center"/>
          </w:tcPr>
          <w:p w14:paraId="5E92D7FC" w14:textId="77777777" w:rsidR="00540591" w:rsidRDefault="00540591" w:rsidP="0070104F">
            <w:pPr>
              <w:pStyle w:val="ConsPlusNormal"/>
              <w:jc w:val="both"/>
            </w:pPr>
            <w:r>
              <w:t>Социальные выплаты гражданам, кроме публичных нормативных социальных выплат</w:t>
            </w:r>
          </w:p>
        </w:tc>
        <w:tc>
          <w:tcPr>
            <w:tcW w:w="1247" w:type="dxa"/>
            <w:vAlign w:val="center"/>
          </w:tcPr>
          <w:p w14:paraId="4274C0A1" w14:textId="77777777" w:rsidR="00540591" w:rsidRDefault="00540591" w:rsidP="0070104F">
            <w:pPr>
              <w:pStyle w:val="ConsPlusNormal"/>
              <w:jc w:val="center"/>
            </w:pPr>
            <w:r>
              <w:t>098</w:t>
            </w:r>
          </w:p>
        </w:tc>
        <w:tc>
          <w:tcPr>
            <w:tcW w:w="504" w:type="dxa"/>
            <w:vAlign w:val="center"/>
          </w:tcPr>
          <w:p w14:paraId="140EB16A" w14:textId="77777777" w:rsidR="00540591" w:rsidRDefault="00540591" w:rsidP="0070104F">
            <w:pPr>
              <w:pStyle w:val="ConsPlusNormal"/>
              <w:jc w:val="center"/>
            </w:pPr>
            <w:r>
              <w:t>10</w:t>
            </w:r>
          </w:p>
        </w:tc>
        <w:tc>
          <w:tcPr>
            <w:tcW w:w="518" w:type="dxa"/>
            <w:vAlign w:val="center"/>
          </w:tcPr>
          <w:p w14:paraId="12B8E995" w14:textId="77777777" w:rsidR="00540591" w:rsidRDefault="00540591" w:rsidP="0070104F">
            <w:pPr>
              <w:pStyle w:val="ConsPlusNormal"/>
              <w:jc w:val="center"/>
            </w:pPr>
            <w:r>
              <w:t>04</w:t>
            </w:r>
          </w:p>
        </w:tc>
        <w:tc>
          <w:tcPr>
            <w:tcW w:w="1701" w:type="dxa"/>
            <w:vAlign w:val="center"/>
          </w:tcPr>
          <w:p w14:paraId="5AE5A3D6" w14:textId="77777777" w:rsidR="00540591" w:rsidRDefault="00540591" w:rsidP="0070104F">
            <w:pPr>
              <w:pStyle w:val="ConsPlusNormal"/>
              <w:jc w:val="both"/>
            </w:pPr>
            <w:r>
              <w:t>12 4 03 04909</w:t>
            </w:r>
          </w:p>
        </w:tc>
        <w:tc>
          <w:tcPr>
            <w:tcW w:w="602" w:type="dxa"/>
            <w:vAlign w:val="center"/>
          </w:tcPr>
          <w:p w14:paraId="36CB371D" w14:textId="77777777" w:rsidR="00540591" w:rsidRDefault="00540591" w:rsidP="0070104F">
            <w:pPr>
              <w:pStyle w:val="ConsPlusNormal"/>
              <w:jc w:val="center"/>
            </w:pPr>
            <w:r>
              <w:t>320</w:t>
            </w:r>
          </w:p>
        </w:tc>
        <w:tc>
          <w:tcPr>
            <w:tcW w:w="1531" w:type="dxa"/>
            <w:vAlign w:val="center"/>
          </w:tcPr>
          <w:p w14:paraId="2D0E1C5E" w14:textId="77777777" w:rsidR="00540591" w:rsidRDefault="00540591" w:rsidP="0070104F">
            <w:pPr>
              <w:pStyle w:val="ConsPlusNormal"/>
              <w:jc w:val="right"/>
            </w:pPr>
            <w:r>
              <w:t>500,5</w:t>
            </w:r>
          </w:p>
        </w:tc>
      </w:tr>
      <w:tr w:rsidR="00540591" w14:paraId="29EE3AD0" w14:textId="77777777" w:rsidTr="0070104F">
        <w:tc>
          <w:tcPr>
            <w:tcW w:w="2891" w:type="dxa"/>
            <w:vAlign w:val="center"/>
          </w:tcPr>
          <w:p w14:paraId="1FA62812" w14:textId="77777777" w:rsidR="00540591" w:rsidRDefault="00540591" w:rsidP="0070104F">
            <w:pPr>
              <w:pStyle w:val="ConsPlusNormal"/>
              <w:jc w:val="both"/>
            </w:pPr>
            <w:r>
              <w:t>Реализация мероприятий по обеспечению жильем молодых семей</w:t>
            </w:r>
          </w:p>
        </w:tc>
        <w:tc>
          <w:tcPr>
            <w:tcW w:w="1247" w:type="dxa"/>
            <w:vAlign w:val="center"/>
          </w:tcPr>
          <w:p w14:paraId="445C0072" w14:textId="77777777" w:rsidR="00540591" w:rsidRDefault="00540591" w:rsidP="0070104F">
            <w:pPr>
              <w:pStyle w:val="ConsPlusNormal"/>
              <w:jc w:val="center"/>
            </w:pPr>
            <w:r>
              <w:t>098</w:t>
            </w:r>
          </w:p>
        </w:tc>
        <w:tc>
          <w:tcPr>
            <w:tcW w:w="504" w:type="dxa"/>
            <w:vAlign w:val="center"/>
          </w:tcPr>
          <w:p w14:paraId="188A0150" w14:textId="77777777" w:rsidR="00540591" w:rsidRDefault="00540591" w:rsidP="0070104F">
            <w:pPr>
              <w:pStyle w:val="ConsPlusNormal"/>
              <w:jc w:val="center"/>
            </w:pPr>
            <w:r>
              <w:t>10</w:t>
            </w:r>
          </w:p>
        </w:tc>
        <w:tc>
          <w:tcPr>
            <w:tcW w:w="518" w:type="dxa"/>
            <w:vAlign w:val="center"/>
          </w:tcPr>
          <w:p w14:paraId="0161231F" w14:textId="77777777" w:rsidR="00540591" w:rsidRDefault="00540591" w:rsidP="0070104F">
            <w:pPr>
              <w:pStyle w:val="ConsPlusNormal"/>
              <w:jc w:val="center"/>
            </w:pPr>
            <w:r>
              <w:t>04</w:t>
            </w:r>
          </w:p>
        </w:tc>
        <w:tc>
          <w:tcPr>
            <w:tcW w:w="1701" w:type="dxa"/>
            <w:vAlign w:val="center"/>
          </w:tcPr>
          <w:p w14:paraId="068D1390" w14:textId="77777777" w:rsidR="00540591" w:rsidRDefault="00540591" w:rsidP="0070104F">
            <w:pPr>
              <w:pStyle w:val="ConsPlusNormal"/>
              <w:jc w:val="both"/>
            </w:pPr>
            <w:r>
              <w:t>12 4 03 R4970</w:t>
            </w:r>
          </w:p>
        </w:tc>
        <w:tc>
          <w:tcPr>
            <w:tcW w:w="602" w:type="dxa"/>
            <w:vAlign w:val="center"/>
          </w:tcPr>
          <w:p w14:paraId="6D3430BC" w14:textId="77777777" w:rsidR="00540591" w:rsidRDefault="00540591" w:rsidP="0070104F">
            <w:pPr>
              <w:pStyle w:val="ConsPlusNormal"/>
            </w:pPr>
          </w:p>
        </w:tc>
        <w:tc>
          <w:tcPr>
            <w:tcW w:w="1531" w:type="dxa"/>
            <w:vAlign w:val="center"/>
          </w:tcPr>
          <w:p w14:paraId="063E9531" w14:textId="77777777" w:rsidR="00540591" w:rsidRDefault="00540591" w:rsidP="0070104F">
            <w:pPr>
              <w:pStyle w:val="ConsPlusNormal"/>
              <w:jc w:val="right"/>
            </w:pPr>
            <w:r>
              <w:t>85 271,4</w:t>
            </w:r>
          </w:p>
        </w:tc>
      </w:tr>
      <w:tr w:rsidR="00540591" w14:paraId="3645A9DB" w14:textId="77777777" w:rsidTr="0070104F">
        <w:tc>
          <w:tcPr>
            <w:tcW w:w="2891" w:type="dxa"/>
            <w:vAlign w:val="center"/>
          </w:tcPr>
          <w:p w14:paraId="33531860" w14:textId="77777777" w:rsidR="00540591" w:rsidRDefault="00540591" w:rsidP="0070104F">
            <w:pPr>
              <w:pStyle w:val="ConsPlusNormal"/>
              <w:jc w:val="both"/>
            </w:pPr>
            <w:r>
              <w:t>Межбюджетные трансферты</w:t>
            </w:r>
          </w:p>
        </w:tc>
        <w:tc>
          <w:tcPr>
            <w:tcW w:w="1247" w:type="dxa"/>
            <w:vAlign w:val="center"/>
          </w:tcPr>
          <w:p w14:paraId="15DAFA69" w14:textId="77777777" w:rsidR="00540591" w:rsidRDefault="00540591" w:rsidP="0070104F">
            <w:pPr>
              <w:pStyle w:val="ConsPlusNormal"/>
              <w:jc w:val="center"/>
            </w:pPr>
            <w:r>
              <w:t>098</w:t>
            </w:r>
          </w:p>
        </w:tc>
        <w:tc>
          <w:tcPr>
            <w:tcW w:w="504" w:type="dxa"/>
            <w:vAlign w:val="center"/>
          </w:tcPr>
          <w:p w14:paraId="0CC55854" w14:textId="77777777" w:rsidR="00540591" w:rsidRDefault="00540591" w:rsidP="0070104F">
            <w:pPr>
              <w:pStyle w:val="ConsPlusNormal"/>
              <w:jc w:val="center"/>
            </w:pPr>
            <w:r>
              <w:t>10</w:t>
            </w:r>
          </w:p>
        </w:tc>
        <w:tc>
          <w:tcPr>
            <w:tcW w:w="518" w:type="dxa"/>
            <w:vAlign w:val="center"/>
          </w:tcPr>
          <w:p w14:paraId="09DA3B40" w14:textId="77777777" w:rsidR="00540591" w:rsidRDefault="00540591" w:rsidP="0070104F">
            <w:pPr>
              <w:pStyle w:val="ConsPlusNormal"/>
              <w:jc w:val="center"/>
            </w:pPr>
            <w:r>
              <w:t>04</w:t>
            </w:r>
          </w:p>
        </w:tc>
        <w:tc>
          <w:tcPr>
            <w:tcW w:w="1701" w:type="dxa"/>
            <w:vAlign w:val="center"/>
          </w:tcPr>
          <w:p w14:paraId="141FCA96" w14:textId="77777777" w:rsidR="00540591" w:rsidRDefault="00540591" w:rsidP="0070104F">
            <w:pPr>
              <w:pStyle w:val="ConsPlusNormal"/>
              <w:jc w:val="both"/>
            </w:pPr>
            <w:r>
              <w:t>12 4 03 R4970</w:t>
            </w:r>
          </w:p>
        </w:tc>
        <w:tc>
          <w:tcPr>
            <w:tcW w:w="602" w:type="dxa"/>
            <w:vAlign w:val="center"/>
          </w:tcPr>
          <w:p w14:paraId="22ABA925" w14:textId="77777777" w:rsidR="00540591" w:rsidRDefault="00540591" w:rsidP="0070104F">
            <w:pPr>
              <w:pStyle w:val="ConsPlusNormal"/>
              <w:jc w:val="center"/>
            </w:pPr>
            <w:r>
              <w:t>500</w:t>
            </w:r>
          </w:p>
        </w:tc>
        <w:tc>
          <w:tcPr>
            <w:tcW w:w="1531" w:type="dxa"/>
            <w:vAlign w:val="center"/>
          </w:tcPr>
          <w:p w14:paraId="2E84C350" w14:textId="77777777" w:rsidR="00540591" w:rsidRDefault="00540591" w:rsidP="0070104F">
            <w:pPr>
              <w:pStyle w:val="ConsPlusNormal"/>
              <w:jc w:val="right"/>
            </w:pPr>
            <w:r>
              <w:t>85 271,4</w:t>
            </w:r>
          </w:p>
        </w:tc>
      </w:tr>
      <w:tr w:rsidR="00540591" w14:paraId="254E919F" w14:textId="77777777" w:rsidTr="0070104F">
        <w:tc>
          <w:tcPr>
            <w:tcW w:w="2891" w:type="dxa"/>
            <w:vAlign w:val="center"/>
          </w:tcPr>
          <w:p w14:paraId="29920F93" w14:textId="77777777" w:rsidR="00540591" w:rsidRDefault="00540591" w:rsidP="0070104F">
            <w:pPr>
              <w:pStyle w:val="ConsPlusNormal"/>
              <w:jc w:val="both"/>
            </w:pPr>
            <w:r>
              <w:t>Субсидии</w:t>
            </w:r>
          </w:p>
        </w:tc>
        <w:tc>
          <w:tcPr>
            <w:tcW w:w="1247" w:type="dxa"/>
            <w:vAlign w:val="center"/>
          </w:tcPr>
          <w:p w14:paraId="636C4C26" w14:textId="77777777" w:rsidR="00540591" w:rsidRDefault="00540591" w:rsidP="0070104F">
            <w:pPr>
              <w:pStyle w:val="ConsPlusNormal"/>
              <w:jc w:val="center"/>
            </w:pPr>
            <w:r>
              <w:t>098</w:t>
            </w:r>
          </w:p>
        </w:tc>
        <w:tc>
          <w:tcPr>
            <w:tcW w:w="504" w:type="dxa"/>
            <w:vAlign w:val="center"/>
          </w:tcPr>
          <w:p w14:paraId="4CB22E29" w14:textId="77777777" w:rsidR="00540591" w:rsidRDefault="00540591" w:rsidP="0070104F">
            <w:pPr>
              <w:pStyle w:val="ConsPlusNormal"/>
              <w:jc w:val="center"/>
            </w:pPr>
            <w:r>
              <w:t>10</w:t>
            </w:r>
          </w:p>
        </w:tc>
        <w:tc>
          <w:tcPr>
            <w:tcW w:w="518" w:type="dxa"/>
            <w:vAlign w:val="center"/>
          </w:tcPr>
          <w:p w14:paraId="6AA1CB5C" w14:textId="77777777" w:rsidR="00540591" w:rsidRDefault="00540591" w:rsidP="0070104F">
            <w:pPr>
              <w:pStyle w:val="ConsPlusNormal"/>
              <w:jc w:val="center"/>
            </w:pPr>
            <w:r>
              <w:t>04</w:t>
            </w:r>
          </w:p>
        </w:tc>
        <w:tc>
          <w:tcPr>
            <w:tcW w:w="1701" w:type="dxa"/>
            <w:vAlign w:val="center"/>
          </w:tcPr>
          <w:p w14:paraId="5C037AE9" w14:textId="77777777" w:rsidR="00540591" w:rsidRDefault="00540591" w:rsidP="0070104F">
            <w:pPr>
              <w:pStyle w:val="ConsPlusNormal"/>
              <w:jc w:val="both"/>
            </w:pPr>
            <w:r>
              <w:t>12 4 03 R4970</w:t>
            </w:r>
          </w:p>
        </w:tc>
        <w:tc>
          <w:tcPr>
            <w:tcW w:w="602" w:type="dxa"/>
            <w:vAlign w:val="center"/>
          </w:tcPr>
          <w:p w14:paraId="0C8F2B78" w14:textId="77777777" w:rsidR="00540591" w:rsidRDefault="00540591" w:rsidP="0070104F">
            <w:pPr>
              <w:pStyle w:val="ConsPlusNormal"/>
              <w:jc w:val="center"/>
            </w:pPr>
            <w:r>
              <w:t>520</w:t>
            </w:r>
          </w:p>
        </w:tc>
        <w:tc>
          <w:tcPr>
            <w:tcW w:w="1531" w:type="dxa"/>
            <w:vAlign w:val="center"/>
          </w:tcPr>
          <w:p w14:paraId="6B834081" w14:textId="77777777" w:rsidR="00540591" w:rsidRDefault="00540591" w:rsidP="0070104F">
            <w:pPr>
              <w:pStyle w:val="ConsPlusNormal"/>
              <w:jc w:val="right"/>
            </w:pPr>
            <w:r>
              <w:t>85 271,4</w:t>
            </w:r>
          </w:p>
        </w:tc>
      </w:tr>
      <w:tr w:rsidR="00540591" w14:paraId="051CDEC0" w14:textId="77777777" w:rsidTr="0070104F">
        <w:tc>
          <w:tcPr>
            <w:tcW w:w="2891" w:type="dxa"/>
          </w:tcPr>
          <w:p w14:paraId="523544DF" w14:textId="77777777" w:rsidR="00540591" w:rsidRDefault="00540591" w:rsidP="0070104F">
            <w:pPr>
              <w:pStyle w:val="ConsPlusNormal"/>
              <w:jc w:val="both"/>
            </w:pPr>
            <w:r>
              <w:t>Государственная программа Забайкальского края "Социальная поддержка граждан"</w:t>
            </w:r>
          </w:p>
        </w:tc>
        <w:tc>
          <w:tcPr>
            <w:tcW w:w="1247" w:type="dxa"/>
            <w:vAlign w:val="center"/>
          </w:tcPr>
          <w:p w14:paraId="609FFD1F" w14:textId="77777777" w:rsidR="00540591" w:rsidRDefault="00540591" w:rsidP="0070104F">
            <w:pPr>
              <w:pStyle w:val="ConsPlusNormal"/>
              <w:jc w:val="center"/>
            </w:pPr>
            <w:r>
              <w:t>098</w:t>
            </w:r>
          </w:p>
        </w:tc>
        <w:tc>
          <w:tcPr>
            <w:tcW w:w="504" w:type="dxa"/>
            <w:vAlign w:val="center"/>
          </w:tcPr>
          <w:p w14:paraId="74BE6D7E" w14:textId="77777777" w:rsidR="00540591" w:rsidRDefault="00540591" w:rsidP="0070104F">
            <w:pPr>
              <w:pStyle w:val="ConsPlusNormal"/>
              <w:jc w:val="center"/>
            </w:pPr>
            <w:r>
              <w:t>10</w:t>
            </w:r>
          </w:p>
        </w:tc>
        <w:tc>
          <w:tcPr>
            <w:tcW w:w="518" w:type="dxa"/>
            <w:vAlign w:val="center"/>
          </w:tcPr>
          <w:p w14:paraId="487B75CE" w14:textId="77777777" w:rsidR="00540591" w:rsidRDefault="00540591" w:rsidP="0070104F">
            <w:pPr>
              <w:pStyle w:val="ConsPlusNormal"/>
              <w:jc w:val="center"/>
            </w:pPr>
            <w:r>
              <w:t>04</w:t>
            </w:r>
          </w:p>
        </w:tc>
        <w:tc>
          <w:tcPr>
            <w:tcW w:w="1701" w:type="dxa"/>
            <w:vAlign w:val="center"/>
          </w:tcPr>
          <w:p w14:paraId="43634391" w14:textId="77777777" w:rsidR="00540591" w:rsidRDefault="00540591" w:rsidP="0070104F">
            <w:pPr>
              <w:pStyle w:val="ConsPlusNormal"/>
              <w:jc w:val="both"/>
            </w:pPr>
            <w:r>
              <w:t>17</w:t>
            </w:r>
          </w:p>
        </w:tc>
        <w:tc>
          <w:tcPr>
            <w:tcW w:w="602" w:type="dxa"/>
            <w:vAlign w:val="center"/>
          </w:tcPr>
          <w:p w14:paraId="5223E273" w14:textId="77777777" w:rsidR="00540591" w:rsidRDefault="00540591" w:rsidP="0070104F">
            <w:pPr>
              <w:pStyle w:val="ConsPlusNormal"/>
            </w:pPr>
          </w:p>
        </w:tc>
        <w:tc>
          <w:tcPr>
            <w:tcW w:w="1531" w:type="dxa"/>
            <w:vAlign w:val="center"/>
          </w:tcPr>
          <w:p w14:paraId="45B32846" w14:textId="77777777" w:rsidR="00540591" w:rsidRDefault="00540591" w:rsidP="0070104F">
            <w:pPr>
              <w:pStyle w:val="ConsPlusNormal"/>
              <w:jc w:val="right"/>
            </w:pPr>
            <w:r>
              <w:t>621 661,6</w:t>
            </w:r>
          </w:p>
        </w:tc>
      </w:tr>
      <w:tr w:rsidR="00540591" w14:paraId="51081E3C" w14:textId="77777777" w:rsidTr="0070104F">
        <w:tc>
          <w:tcPr>
            <w:tcW w:w="2891" w:type="dxa"/>
            <w:vAlign w:val="center"/>
          </w:tcPr>
          <w:p w14:paraId="3F9A0CA5"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13E3E5D1" w14:textId="77777777" w:rsidR="00540591" w:rsidRDefault="00540591" w:rsidP="0070104F">
            <w:pPr>
              <w:pStyle w:val="ConsPlusNormal"/>
              <w:jc w:val="center"/>
            </w:pPr>
            <w:r>
              <w:t>098</w:t>
            </w:r>
          </w:p>
        </w:tc>
        <w:tc>
          <w:tcPr>
            <w:tcW w:w="504" w:type="dxa"/>
            <w:vAlign w:val="center"/>
          </w:tcPr>
          <w:p w14:paraId="28F44E88" w14:textId="77777777" w:rsidR="00540591" w:rsidRDefault="00540591" w:rsidP="0070104F">
            <w:pPr>
              <w:pStyle w:val="ConsPlusNormal"/>
              <w:jc w:val="center"/>
            </w:pPr>
            <w:r>
              <w:t>10</w:t>
            </w:r>
          </w:p>
        </w:tc>
        <w:tc>
          <w:tcPr>
            <w:tcW w:w="518" w:type="dxa"/>
            <w:vAlign w:val="center"/>
          </w:tcPr>
          <w:p w14:paraId="3F757572" w14:textId="77777777" w:rsidR="00540591" w:rsidRDefault="00540591" w:rsidP="0070104F">
            <w:pPr>
              <w:pStyle w:val="ConsPlusNormal"/>
              <w:jc w:val="center"/>
            </w:pPr>
            <w:r>
              <w:t>04</w:t>
            </w:r>
          </w:p>
        </w:tc>
        <w:tc>
          <w:tcPr>
            <w:tcW w:w="1701" w:type="dxa"/>
            <w:vAlign w:val="center"/>
          </w:tcPr>
          <w:p w14:paraId="18277F8B" w14:textId="77777777" w:rsidR="00540591" w:rsidRDefault="00540591" w:rsidP="0070104F">
            <w:pPr>
              <w:pStyle w:val="ConsPlusNormal"/>
              <w:jc w:val="both"/>
            </w:pPr>
            <w:r>
              <w:t>17 2</w:t>
            </w:r>
          </w:p>
        </w:tc>
        <w:tc>
          <w:tcPr>
            <w:tcW w:w="602" w:type="dxa"/>
            <w:vAlign w:val="center"/>
          </w:tcPr>
          <w:p w14:paraId="3E54A4E7" w14:textId="77777777" w:rsidR="00540591" w:rsidRDefault="00540591" w:rsidP="0070104F">
            <w:pPr>
              <w:pStyle w:val="ConsPlusNormal"/>
            </w:pPr>
          </w:p>
        </w:tc>
        <w:tc>
          <w:tcPr>
            <w:tcW w:w="1531" w:type="dxa"/>
            <w:vAlign w:val="center"/>
          </w:tcPr>
          <w:p w14:paraId="50470E9B" w14:textId="77777777" w:rsidR="00540591" w:rsidRDefault="00540591" w:rsidP="0070104F">
            <w:pPr>
              <w:pStyle w:val="ConsPlusNormal"/>
              <w:jc w:val="right"/>
            </w:pPr>
            <w:r>
              <w:t>621 661,6</w:t>
            </w:r>
          </w:p>
        </w:tc>
      </w:tr>
      <w:tr w:rsidR="00540591" w14:paraId="67409C8A" w14:textId="77777777" w:rsidTr="0070104F">
        <w:tc>
          <w:tcPr>
            <w:tcW w:w="2891" w:type="dxa"/>
          </w:tcPr>
          <w:p w14:paraId="3F7CBA0A" w14:textId="77777777" w:rsidR="00540591" w:rsidRDefault="00540591" w:rsidP="0070104F">
            <w:pPr>
              <w:pStyle w:val="ConsPlusNormal"/>
              <w:jc w:val="both"/>
            </w:pPr>
            <w:r>
              <w:t>Региональный проект "Обеспечение жильем детей-сирот и детей, оставшихся без попечения родителей, лиц из их числа"</w:t>
            </w:r>
          </w:p>
        </w:tc>
        <w:tc>
          <w:tcPr>
            <w:tcW w:w="1247" w:type="dxa"/>
            <w:vAlign w:val="center"/>
          </w:tcPr>
          <w:p w14:paraId="2EF9EE18" w14:textId="77777777" w:rsidR="00540591" w:rsidRDefault="00540591" w:rsidP="0070104F">
            <w:pPr>
              <w:pStyle w:val="ConsPlusNormal"/>
              <w:jc w:val="center"/>
            </w:pPr>
            <w:r>
              <w:t>098</w:t>
            </w:r>
          </w:p>
        </w:tc>
        <w:tc>
          <w:tcPr>
            <w:tcW w:w="504" w:type="dxa"/>
            <w:vAlign w:val="center"/>
          </w:tcPr>
          <w:p w14:paraId="452FEE1A" w14:textId="77777777" w:rsidR="00540591" w:rsidRDefault="00540591" w:rsidP="0070104F">
            <w:pPr>
              <w:pStyle w:val="ConsPlusNormal"/>
              <w:jc w:val="center"/>
            </w:pPr>
            <w:r>
              <w:t>10</w:t>
            </w:r>
          </w:p>
        </w:tc>
        <w:tc>
          <w:tcPr>
            <w:tcW w:w="518" w:type="dxa"/>
            <w:vAlign w:val="center"/>
          </w:tcPr>
          <w:p w14:paraId="5ACE3E0D" w14:textId="77777777" w:rsidR="00540591" w:rsidRDefault="00540591" w:rsidP="0070104F">
            <w:pPr>
              <w:pStyle w:val="ConsPlusNormal"/>
              <w:jc w:val="center"/>
            </w:pPr>
            <w:r>
              <w:t>04</w:t>
            </w:r>
          </w:p>
        </w:tc>
        <w:tc>
          <w:tcPr>
            <w:tcW w:w="1701" w:type="dxa"/>
            <w:vAlign w:val="center"/>
          </w:tcPr>
          <w:p w14:paraId="352F5410" w14:textId="77777777" w:rsidR="00540591" w:rsidRDefault="00540591" w:rsidP="0070104F">
            <w:pPr>
              <w:pStyle w:val="ConsPlusNormal"/>
              <w:jc w:val="both"/>
            </w:pPr>
            <w:r>
              <w:t>17 2 01</w:t>
            </w:r>
          </w:p>
        </w:tc>
        <w:tc>
          <w:tcPr>
            <w:tcW w:w="602" w:type="dxa"/>
          </w:tcPr>
          <w:p w14:paraId="73B8AD65" w14:textId="77777777" w:rsidR="00540591" w:rsidRDefault="00540591" w:rsidP="0070104F">
            <w:pPr>
              <w:pStyle w:val="ConsPlusNormal"/>
            </w:pPr>
          </w:p>
        </w:tc>
        <w:tc>
          <w:tcPr>
            <w:tcW w:w="1531" w:type="dxa"/>
            <w:vAlign w:val="center"/>
          </w:tcPr>
          <w:p w14:paraId="0EE0F5C1" w14:textId="77777777" w:rsidR="00540591" w:rsidRDefault="00540591" w:rsidP="0070104F">
            <w:pPr>
              <w:pStyle w:val="ConsPlusNormal"/>
              <w:jc w:val="right"/>
            </w:pPr>
            <w:r>
              <w:t>621 661,6</w:t>
            </w:r>
          </w:p>
        </w:tc>
      </w:tr>
      <w:tr w:rsidR="00540591" w14:paraId="5F15B24E" w14:textId="77777777" w:rsidTr="0070104F">
        <w:tc>
          <w:tcPr>
            <w:tcW w:w="2891" w:type="dxa"/>
            <w:vAlign w:val="center"/>
          </w:tcPr>
          <w:p w14:paraId="34C25983" w14:textId="77777777" w:rsidR="00540591" w:rsidRDefault="00540591" w:rsidP="0070104F">
            <w:pPr>
              <w:pStyle w:val="ConsPlusNormal"/>
              <w:jc w:val="both"/>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47" w:type="dxa"/>
            <w:vAlign w:val="center"/>
          </w:tcPr>
          <w:p w14:paraId="1EF0C857" w14:textId="77777777" w:rsidR="00540591" w:rsidRDefault="00540591" w:rsidP="0070104F">
            <w:pPr>
              <w:pStyle w:val="ConsPlusNormal"/>
              <w:jc w:val="center"/>
            </w:pPr>
            <w:r>
              <w:t>098</w:t>
            </w:r>
          </w:p>
        </w:tc>
        <w:tc>
          <w:tcPr>
            <w:tcW w:w="504" w:type="dxa"/>
            <w:vAlign w:val="center"/>
          </w:tcPr>
          <w:p w14:paraId="16426B9A" w14:textId="77777777" w:rsidR="00540591" w:rsidRDefault="00540591" w:rsidP="0070104F">
            <w:pPr>
              <w:pStyle w:val="ConsPlusNormal"/>
              <w:jc w:val="center"/>
            </w:pPr>
            <w:r>
              <w:t>10</w:t>
            </w:r>
          </w:p>
        </w:tc>
        <w:tc>
          <w:tcPr>
            <w:tcW w:w="518" w:type="dxa"/>
            <w:vAlign w:val="center"/>
          </w:tcPr>
          <w:p w14:paraId="0D26BD0E" w14:textId="77777777" w:rsidR="00540591" w:rsidRDefault="00540591" w:rsidP="0070104F">
            <w:pPr>
              <w:pStyle w:val="ConsPlusNormal"/>
              <w:jc w:val="center"/>
            </w:pPr>
            <w:r>
              <w:t>04</w:t>
            </w:r>
          </w:p>
        </w:tc>
        <w:tc>
          <w:tcPr>
            <w:tcW w:w="1701" w:type="dxa"/>
            <w:vAlign w:val="center"/>
          </w:tcPr>
          <w:p w14:paraId="222F67DA" w14:textId="77777777" w:rsidR="00540591" w:rsidRDefault="00540591" w:rsidP="0070104F">
            <w:pPr>
              <w:pStyle w:val="ConsPlusNormal"/>
              <w:jc w:val="both"/>
            </w:pPr>
            <w:r>
              <w:t>17 2 01 R0820</w:t>
            </w:r>
          </w:p>
        </w:tc>
        <w:tc>
          <w:tcPr>
            <w:tcW w:w="602" w:type="dxa"/>
            <w:vAlign w:val="center"/>
          </w:tcPr>
          <w:p w14:paraId="0FAFDEA7" w14:textId="77777777" w:rsidR="00540591" w:rsidRDefault="00540591" w:rsidP="0070104F">
            <w:pPr>
              <w:pStyle w:val="ConsPlusNormal"/>
            </w:pPr>
          </w:p>
        </w:tc>
        <w:tc>
          <w:tcPr>
            <w:tcW w:w="1531" w:type="dxa"/>
            <w:vAlign w:val="center"/>
          </w:tcPr>
          <w:p w14:paraId="68FD78F1" w14:textId="77777777" w:rsidR="00540591" w:rsidRDefault="00540591" w:rsidP="0070104F">
            <w:pPr>
              <w:pStyle w:val="ConsPlusNormal"/>
              <w:jc w:val="right"/>
            </w:pPr>
            <w:r>
              <w:t>621 661,6</w:t>
            </w:r>
          </w:p>
        </w:tc>
      </w:tr>
      <w:tr w:rsidR="00540591" w14:paraId="3A74A01B" w14:textId="77777777" w:rsidTr="0070104F">
        <w:tc>
          <w:tcPr>
            <w:tcW w:w="2891" w:type="dxa"/>
            <w:vAlign w:val="center"/>
          </w:tcPr>
          <w:p w14:paraId="5E6644BC"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1467B771" w14:textId="77777777" w:rsidR="00540591" w:rsidRDefault="00540591" w:rsidP="0070104F">
            <w:pPr>
              <w:pStyle w:val="ConsPlusNormal"/>
              <w:jc w:val="center"/>
            </w:pPr>
            <w:r>
              <w:t>098</w:t>
            </w:r>
          </w:p>
        </w:tc>
        <w:tc>
          <w:tcPr>
            <w:tcW w:w="504" w:type="dxa"/>
            <w:vAlign w:val="center"/>
          </w:tcPr>
          <w:p w14:paraId="69F5270A" w14:textId="77777777" w:rsidR="00540591" w:rsidRDefault="00540591" w:rsidP="0070104F">
            <w:pPr>
              <w:pStyle w:val="ConsPlusNormal"/>
              <w:jc w:val="center"/>
            </w:pPr>
            <w:r>
              <w:t>10</w:t>
            </w:r>
          </w:p>
        </w:tc>
        <w:tc>
          <w:tcPr>
            <w:tcW w:w="518" w:type="dxa"/>
            <w:vAlign w:val="center"/>
          </w:tcPr>
          <w:p w14:paraId="7CE7A549" w14:textId="77777777" w:rsidR="00540591" w:rsidRDefault="00540591" w:rsidP="0070104F">
            <w:pPr>
              <w:pStyle w:val="ConsPlusNormal"/>
              <w:jc w:val="center"/>
            </w:pPr>
            <w:r>
              <w:t>04</w:t>
            </w:r>
          </w:p>
        </w:tc>
        <w:tc>
          <w:tcPr>
            <w:tcW w:w="1701" w:type="dxa"/>
            <w:vAlign w:val="center"/>
          </w:tcPr>
          <w:p w14:paraId="5DBCEEFC" w14:textId="77777777" w:rsidR="00540591" w:rsidRDefault="00540591" w:rsidP="0070104F">
            <w:pPr>
              <w:pStyle w:val="ConsPlusNormal"/>
              <w:jc w:val="both"/>
            </w:pPr>
            <w:r>
              <w:t>17 2 01 R0820</w:t>
            </w:r>
          </w:p>
        </w:tc>
        <w:tc>
          <w:tcPr>
            <w:tcW w:w="602" w:type="dxa"/>
            <w:vAlign w:val="center"/>
          </w:tcPr>
          <w:p w14:paraId="342910FD" w14:textId="77777777" w:rsidR="00540591" w:rsidRDefault="00540591" w:rsidP="0070104F">
            <w:pPr>
              <w:pStyle w:val="ConsPlusNormal"/>
              <w:jc w:val="center"/>
            </w:pPr>
            <w:r>
              <w:t>400</w:t>
            </w:r>
          </w:p>
        </w:tc>
        <w:tc>
          <w:tcPr>
            <w:tcW w:w="1531" w:type="dxa"/>
            <w:vAlign w:val="center"/>
          </w:tcPr>
          <w:p w14:paraId="267D92C7" w14:textId="77777777" w:rsidR="00540591" w:rsidRDefault="00540591" w:rsidP="0070104F">
            <w:pPr>
              <w:pStyle w:val="ConsPlusNormal"/>
              <w:jc w:val="right"/>
            </w:pPr>
            <w:r>
              <w:t>621 661,6</w:t>
            </w:r>
          </w:p>
        </w:tc>
      </w:tr>
      <w:tr w:rsidR="00540591" w14:paraId="2042F71E" w14:textId="77777777" w:rsidTr="0070104F">
        <w:tc>
          <w:tcPr>
            <w:tcW w:w="2891" w:type="dxa"/>
            <w:vAlign w:val="center"/>
          </w:tcPr>
          <w:p w14:paraId="272EEE0C" w14:textId="77777777" w:rsidR="00540591" w:rsidRDefault="00540591" w:rsidP="0070104F">
            <w:pPr>
              <w:pStyle w:val="ConsPlusNormal"/>
              <w:jc w:val="both"/>
            </w:pPr>
            <w:r>
              <w:t>Бюджетные инвестиции</w:t>
            </w:r>
          </w:p>
        </w:tc>
        <w:tc>
          <w:tcPr>
            <w:tcW w:w="1247" w:type="dxa"/>
            <w:vAlign w:val="center"/>
          </w:tcPr>
          <w:p w14:paraId="4E6F0BB7" w14:textId="77777777" w:rsidR="00540591" w:rsidRDefault="00540591" w:rsidP="0070104F">
            <w:pPr>
              <w:pStyle w:val="ConsPlusNormal"/>
              <w:jc w:val="center"/>
            </w:pPr>
            <w:r>
              <w:t>098</w:t>
            </w:r>
          </w:p>
        </w:tc>
        <w:tc>
          <w:tcPr>
            <w:tcW w:w="504" w:type="dxa"/>
            <w:vAlign w:val="center"/>
          </w:tcPr>
          <w:p w14:paraId="15213EA7" w14:textId="77777777" w:rsidR="00540591" w:rsidRDefault="00540591" w:rsidP="0070104F">
            <w:pPr>
              <w:pStyle w:val="ConsPlusNormal"/>
              <w:jc w:val="center"/>
            </w:pPr>
            <w:r>
              <w:t>10</w:t>
            </w:r>
          </w:p>
        </w:tc>
        <w:tc>
          <w:tcPr>
            <w:tcW w:w="518" w:type="dxa"/>
            <w:vAlign w:val="center"/>
          </w:tcPr>
          <w:p w14:paraId="376D57F9" w14:textId="77777777" w:rsidR="00540591" w:rsidRDefault="00540591" w:rsidP="0070104F">
            <w:pPr>
              <w:pStyle w:val="ConsPlusNormal"/>
              <w:jc w:val="center"/>
            </w:pPr>
            <w:r>
              <w:t>04</w:t>
            </w:r>
          </w:p>
        </w:tc>
        <w:tc>
          <w:tcPr>
            <w:tcW w:w="1701" w:type="dxa"/>
            <w:vAlign w:val="center"/>
          </w:tcPr>
          <w:p w14:paraId="78D4B3FC" w14:textId="77777777" w:rsidR="00540591" w:rsidRDefault="00540591" w:rsidP="0070104F">
            <w:pPr>
              <w:pStyle w:val="ConsPlusNormal"/>
              <w:jc w:val="both"/>
            </w:pPr>
            <w:r>
              <w:t>17 2 01 R0820</w:t>
            </w:r>
          </w:p>
        </w:tc>
        <w:tc>
          <w:tcPr>
            <w:tcW w:w="602" w:type="dxa"/>
            <w:vAlign w:val="center"/>
          </w:tcPr>
          <w:p w14:paraId="1309C429" w14:textId="77777777" w:rsidR="00540591" w:rsidRDefault="00540591" w:rsidP="0070104F">
            <w:pPr>
              <w:pStyle w:val="ConsPlusNormal"/>
              <w:jc w:val="center"/>
            </w:pPr>
            <w:r>
              <w:t>410</w:t>
            </w:r>
          </w:p>
        </w:tc>
        <w:tc>
          <w:tcPr>
            <w:tcW w:w="1531" w:type="dxa"/>
            <w:vAlign w:val="center"/>
          </w:tcPr>
          <w:p w14:paraId="78B704E0" w14:textId="77777777" w:rsidR="00540591" w:rsidRDefault="00540591" w:rsidP="0070104F">
            <w:pPr>
              <w:pStyle w:val="ConsPlusNormal"/>
              <w:jc w:val="right"/>
            </w:pPr>
            <w:r>
              <w:t>621 661,6</w:t>
            </w:r>
          </w:p>
        </w:tc>
      </w:tr>
      <w:tr w:rsidR="00540591" w14:paraId="5970415E" w14:textId="77777777" w:rsidTr="0070104F">
        <w:tc>
          <w:tcPr>
            <w:tcW w:w="2891" w:type="dxa"/>
            <w:vAlign w:val="center"/>
          </w:tcPr>
          <w:p w14:paraId="440F098C" w14:textId="77777777" w:rsidR="00540591" w:rsidRDefault="00540591" w:rsidP="0070104F">
            <w:pPr>
              <w:pStyle w:val="ConsPlusNormal"/>
              <w:jc w:val="both"/>
              <w:outlineLvl w:val="2"/>
            </w:pPr>
            <w:r>
              <w:t>Физическая культура и спорт</w:t>
            </w:r>
          </w:p>
        </w:tc>
        <w:tc>
          <w:tcPr>
            <w:tcW w:w="1247" w:type="dxa"/>
            <w:vAlign w:val="center"/>
          </w:tcPr>
          <w:p w14:paraId="0FEE1CEC" w14:textId="77777777" w:rsidR="00540591" w:rsidRDefault="00540591" w:rsidP="0070104F">
            <w:pPr>
              <w:pStyle w:val="ConsPlusNormal"/>
              <w:jc w:val="center"/>
            </w:pPr>
            <w:r>
              <w:t>098</w:t>
            </w:r>
          </w:p>
        </w:tc>
        <w:tc>
          <w:tcPr>
            <w:tcW w:w="504" w:type="dxa"/>
            <w:vAlign w:val="center"/>
          </w:tcPr>
          <w:p w14:paraId="3CD85424" w14:textId="77777777" w:rsidR="00540591" w:rsidRDefault="00540591" w:rsidP="0070104F">
            <w:pPr>
              <w:pStyle w:val="ConsPlusNormal"/>
              <w:jc w:val="center"/>
            </w:pPr>
            <w:r>
              <w:t>11</w:t>
            </w:r>
          </w:p>
        </w:tc>
        <w:tc>
          <w:tcPr>
            <w:tcW w:w="518" w:type="dxa"/>
            <w:vAlign w:val="center"/>
          </w:tcPr>
          <w:p w14:paraId="5220AAB7" w14:textId="77777777" w:rsidR="00540591" w:rsidRDefault="00540591" w:rsidP="0070104F">
            <w:pPr>
              <w:pStyle w:val="ConsPlusNormal"/>
            </w:pPr>
          </w:p>
        </w:tc>
        <w:tc>
          <w:tcPr>
            <w:tcW w:w="1701" w:type="dxa"/>
            <w:vAlign w:val="center"/>
          </w:tcPr>
          <w:p w14:paraId="4A420CD1" w14:textId="77777777" w:rsidR="00540591" w:rsidRDefault="00540591" w:rsidP="0070104F">
            <w:pPr>
              <w:pStyle w:val="ConsPlusNormal"/>
            </w:pPr>
          </w:p>
        </w:tc>
        <w:tc>
          <w:tcPr>
            <w:tcW w:w="602" w:type="dxa"/>
            <w:vAlign w:val="center"/>
          </w:tcPr>
          <w:p w14:paraId="62F27BB3" w14:textId="77777777" w:rsidR="00540591" w:rsidRDefault="00540591" w:rsidP="0070104F">
            <w:pPr>
              <w:pStyle w:val="ConsPlusNormal"/>
            </w:pPr>
          </w:p>
        </w:tc>
        <w:tc>
          <w:tcPr>
            <w:tcW w:w="1531" w:type="dxa"/>
            <w:vAlign w:val="center"/>
          </w:tcPr>
          <w:p w14:paraId="0B8070B3" w14:textId="77777777" w:rsidR="00540591" w:rsidRDefault="00540591" w:rsidP="0070104F">
            <w:pPr>
              <w:pStyle w:val="ConsPlusNormal"/>
              <w:jc w:val="right"/>
            </w:pPr>
            <w:r>
              <w:t>261 607,3</w:t>
            </w:r>
          </w:p>
        </w:tc>
      </w:tr>
      <w:tr w:rsidR="00540591" w14:paraId="3A110C3D" w14:textId="77777777" w:rsidTr="0070104F">
        <w:tc>
          <w:tcPr>
            <w:tcW w:w="2891" w:type="dxa"/>
            <w:vAlign w:val="center"/>
          </w:tcPr>
          <w:p w14:paraId="428891C8" w14:textId="77777777" w:rsidR="00540591" w:rsidRDefault="00540591" w:rsidP="0070104F">
            <w:pPr>
              <w:pStyle w:val="ConsPlusNormal"/>
              <w:jc w:val="both"/>
            </w:pPr>
            <w:r>
              <w:t>Массовый спорт</w:t>
            </w:r>
          </w:p>
        </w:tc>
        <w:tc>
          <w:tcPr>
            <w:tcW w:w="1247" w:type="dxa"/>
            <w:vAlign w:val="center"/>
          </w:tcPr>
          <w:p w14:paraId="0C4D8F4F" w14:textId="77777777" w:rsidR="00540591" w:rsidRDefault="00540591" w:rsidP="0070104F">
            <w:pPr>
              <w:pStyle w:val="ConsPlusNormal"/>
              <w:jc w:val="center"/>
            </w:pPr>
            <w:r>
              <w:t>098</w:t>
            </w:r>
          </w:p>
        </w:tc>
        <w:tc>
          <w:tcPr>
            <w:tcW w:w="504" w:type="dxa"/>
            <w:vAlign w:val="center"/>
          </w:tcPr>
          <w:p w14:paraId="167F8186" w14:textId="77777777" w:rsidR="00540591" w:rsidRDefault="00540591" w:rsidP="0070104F">
            <w:pPr>
              <w:pStyle w:val="ConsPlusNormal"/>
              <w:jc w:val="center"/>
            </w:pPr>
            <w:r>
              <w:t>11</w:t>
            </w:r>
          </w:p>
        </w:tc>
        <w:tc>
          <w:tcPr>
            <w:tcW w:w="518" w:type="dxa"/>
            <w:vAlign w:val="center"/>
          </w:tcPr>
          <w:p w14:paraId="3498B185" w14:textId="77777777" w:rsidR="00540591" w:rsidRDefault="00540591" w:rsidP="0070104F">
            <w:pPr>
              <w:pStyle w:val="ConsPlusNormal"/>
              <w:jc w:val="center"/>
            </w:pPr>
            <w:r>
              <w:t>02</w:t>
            </w:r>
          </w:p>
        </w:tc>
        <w:tc>
          <w:tcPr>
            <w:tcW w:w="1701" w:type="dxa"/>
            <w:vAlign w:val="center"/>
          </w:tcPr>
          <w:p w14:paraId="60DF0BDD" w14:textId="77777777" w:rsidR="00540591" w:rsidRDefault="00540591" w:rsidP="0070104F">
            <w:pPr>
              <w:pStyle w:val="ConsPlusNormal"/>
            </w:pPr>
          </w:p>
        </w:tc>
        <w:tc>
          <w:tcPr>
            <w:tcW w:w="602" w:type="dxa"/>
            <w:vAlign w:val="center"/>
          </w:tcPr>
          <w:p w14:paraId="67D7013D" w14:textId="77777777" w:rsidR="00540591" w:rsidRDefault="00540591" w:rsidP="0070104F">
            <w:pPr>
              <w:pStyle w:val="ConsPlusNormal"/>
            </w:pPr>
          </w:p>
        </w:tc>
        <w:tc>
          <w:tcPr>
            <w:tcW w:w="1531" w:type="dxa"/>
            <w:vAlign w:val="center"/>
          </w:tcPr>
          <w:p w14:paraId="3E5766D7" w14:textId="77777777" w:rsidR="00540591" w:rsidRDefault="00540591" w:rsidP="0070104F">
            <w:pPr>
              <w:pStyle w:val="ConsPlusNormal"/>
              <w:jc w:val="right"/>
            </w:pPr>
            <w:r>
              <w:t>261 607,3</w:t>
            </w:r>
          </w:p>
        </w:tc>
      </w:tr>
      <w:tr w:rsidR="00540591" w14:paraId="477BB688" w14:textId="77777777" w:rsidTr="0070104F">
        <w:tc>
          <w:tcPr>
            <w:tcW w:w="2891" w:type="dxa"/>
          </w:tcPr>
          <w:p w14:paraId="3B0F5A99" w14:textId="77777777" w:rsidR="00540591" w:rsidRDefault="00540591" w:rsidP="0070104F">
            <w:pPr>
              <w:pStyle w:val="ConsPlusNormal"/>
              <w:jc w:val="both"/>
            </w:pPr>
            <w:r>
              <w:lastRenderedPageBreak/>
              <w:t>Государственная программа Забайкальского края "Развитие физической культуры и спорта в Забайкальском крае"</w:t>
            </w:r>
          </w:p>
        </w:tc>
        <w:tc>
          <w:tcPr>
            <w:tcW w:w="1247" w:type="dxa"/>
            <w:vAlign w:val="center"/>
          </w:tcPr>
          <w:p w14:paraId="571382A3" w14:textId="77777777" w:rsidR="00540591" w:rsidRDefault="00540591" w:rsidP="0070104F">
            <w:pPr>
              <w:pStyle w:val="ConsPlusNormal"/>
              <w:jc w:val="center"/>
            </w:pPr>
            <w:r>
              <w:t>098</w:t>
            </w:r>
          </w:p>
        </w:tc>
        <w:tc>
          <w:tcPr>
            <w:tcW w:w="504" w:type="dxa"/>
            <w:vAlign w:val="center"/>
          </w:tcPr>
          <w:p w14:paraId="22878600" w14:textId="77777777" w:rsidR="00540591" w:rsidRDefault="00540591" w:rsidP="0070104F">
            <w:pPr>
              <w:pStyle w:val="ConsPlusNormal"/>
              <w:jc w:val="center"/>
            </w:pPr>
            <w:r>
              <w:t>11</w:t>
            </w:r>
          </w:p>
        </w:tc>
        <w:tc>
          <w:tcPr>
            <w:tcW w:w="518" w:type="dxa"/>
            <w:vAlign w:val="center"/>
          </w:tcPr>
          <w:p w14:paraId="442C7F39" w14:textId="77777777" w:rsidR="00540591" w:rsidRDefault="00540591" w:rsidP="0070104F">
            <w:pPr>
              <w:pStyle w:val="ConsPlusNormal"/>
              <w:jc w:val="center"/>
            </w:pPr>
            <w:r>
              <w:t>02</w:t>
            </w:r>
          </w:p>
        </w:tc>
        <w:tc>
          <w:tcPr>
            <w:tcW w:w="1701" w:type="dxa"/>
            <w:vAlign w:val="center"/>
          </w:tcPr>
          <w:p w14:paraId="7A1983A6" w14:textId="77777777" w:rsidR="00540591" w:rsidRDefault="00540591" w:rsidP="0070104F">
            <w:pPr>
              <w:pStyle w:val="ConsPlusNormal"/>
              <w:jc w:val="both"/>
            </w:pPr>
            <w:r>
              <w:t>18</w:t>
            </w:r>
          </w:p>
        </w:tc>
        <w:tc>
          <w:tcPr>
            <w:tcW w:w="602" w:type="dxa"/>
            <w:vAlign w:val="center"/>
          </w:tcPr>
          <w:p w14:paraId="3FDC5E42" w14:textId="77777777" w:rsidR="00540591" w:rsidRDefault="00540591" w:rsidP="0070104F">
            <w:pPr>
              <w:pStyle w:val="ConsPlusNormal"/>
            </w:pPr>
          </w:p>
        </w:tc>
        <w:tc>
          <w:tcPr>
            <w:tcW w:w="1531" w:type="dxa"/>
            <w:vAlign w:val="center"/>
          </w:tcPr>
          <w:p w14:paraId="0418D3A3" w14:textId="77777777" w:rsidR="00540591" w:rsidRDefault="00540591" w:rsidP="0070104F">
            <w:pPr>
              <w:pStyle w:val="ConsPlusNormal"/>
              <w:jc w:val="right"/>
            </w:pPr>
            <w:r>
              <w:t>44 607,9</w:t>
            </w:r>
          </w:p>
        </w:tc>
      </w:tr>
      <w:tr w:rsidR="00540591" w14:paraId="63D02309" w14:textId="77777777" w:rsidTr="0070104F">
        <w:tc>
          <w:tcPr>
            <w:tcW w:w="2891" w:type="dxa"/>
            <w:vAlign w:val="center"/>
          </w:tcPr>
          <w:p w14:paraId="70166096" w14:textId="77777777" w:rsidR="00540591" w:rsidRDefault="00540591" w:rsidP="0070104F">
            <w:pPr>
              <w:pStyle w:val="ConsPlusNormal"/>
              <w:jc w:val="both"/>
            </w:pPr>
            <w:r>
              <w:t>Комплексы процессных мероприятий</w:t>
            </w:r>
          </w:p>
        </w:tc>
        <w:tc>
          <w:tcPr>
            <w:tcW w:w="1247" w:type="dxa"/>
            <w:vAlign w:val="center"/>
          </w:tcPr>
          <w:p w14:paraId="25844AE3" w14:textId="77777777" w:rsidR="00540591" w:rsidRDefault="00540591" w:rsidP="0070104F">
            <w:pPr>
              <w:pStyle w:val="ConsPlusNormal"/>
              <w:jc w:val="center"/>
            </w:pPr>
            <w:r>
              <w:t>098</w:t>
            </w:r>
          </w:p>
        </w:tc>
        <w:tc>
          <w:tcPr>
            <w:tcW w:w="504" w:type="dxa"/>
            <w:vAlign w:val="center"/>
          </w:tcPr>
          <w:p w14:paraId="5F39AB9F" w14:textId="77777777" w:rsidR="00540591" w:rsidRDefault="00540591" w:rsidP="0070104F">
            <w:pPr>
              <w:pStyle w:val="ConsPlusNormal"/>
              <w:jc w:val="center"/>
            </w:pPr>
            <w:r>
              <w:t>11</w:t>
            </w:r>
          </w:p>
        </w:tc>
        <w:tc>
          <w:tcPr>
            <w:tcW w:w="518" w:type="dxa"/>
            <w:vAlign w:val="center"/>
          </w:tcPr>
          <w:p w14:paraId="4279E5B4" w14:textId="77777777" w:rsidR="00540591" w:rsidRDefault="00540591" w:rsidP="0070104F">
            <w:pPr>
              <w:pStyle w:val="ConsPlusNormal"/>
              <w:jc w:val="center"/>
            </w:pPr>
            <w:r>
              <w:t>02</w:t>
            </w:r>
          </w:p>
        </w:tc>
        <w:tc>
          <w:tcPr>
            <w:tcW w:w="1701" w:type="dxa"/>
            <w:vAlign w:val="center"/>
          </w:tcPr>
          <w:p w14:paraId="596DF64B" w14:textId="77777777" w:rsidR="00540591" w:rsidRDefault="00540591" w:rsidP="0070104F">
            <w:pPr>
              <w:pStyle w:val="ConsPlusNormal"/>
              <w:jc w:val="both"/>
            </w:pPr>
            <w:r>
              <w:t>18 4</w:t>
            </w:r>
          </w:p>
        </w:tc>
        <w:tc>
          <w:tcPr>
            <w:tcW w:w="602" w:type="dxa"/>
            <w:vAlign w:val="center"/>
          </w:tcPr>
          <w:p w14:paraId="6A8E7528" w14:textId="77777777" w:rsidR="00540591" w:rsidRDefault="00540591" w:rsidP="0070104F">
            <w:pPr>
              <w:pStyle w:val="ConsPlusNormal"/>
            </w:pPr>
          </w:p>
        </w:tc>
        <w:tc>
          <w:tcPr>
            <w:tcW w:w="1531" w:type="dxa"/>
            <w:vAlign w:val="center"/>
          </w:tcPr>
          <w:p w14:paraId="76317E88" w14:textId="77777777" w:rsidR="00540591" w:rsidRDefault="00540591" w:rsidP="0070104F">
            <w:pPr>
              <w:pStyle w:val="ConsPlusNormal"/>
              <w:jc w:val="right"/>
            </w:pPr>
            <w:r>
              <w:t>44 607,9</w:t>
            </w:r>
          </w:p>
        </w:tc>
      </w:tr>
      <w:tr w:rsidR="00540591" w14:paraId="469DA574" w14:textId="77777777" w:rsidTr="0070104F">
        <w:tc>
          <w:tcPr>
            <w:tcW w:w="2891" w:type="dxa"/>
          </w:tcPr>
          <w:p w14:paraId="42DD0562" w14:textId="77777777" w:rsidR="00540591" w:rsidRDefault="00540591" w:rsidP="0070104F">
            <w:pPr>
              <w:pStyle w:val="ConsPlusNormal"/>
              <w:jc w:val="both"/>
            </w:pPr>
            <w:r>
              <w:t>Комплекс процессных мероприятий "Комплексное развитие спортивной инфраструктуры"</w:t>
            </w:r>
          </w:p>
        </w:tc>
        <w:tc>
          <w:tcPr>
            <w:tcW w:w="1247" w:type="dxa"/>
            <w:vAlign w:val="center"/>
          </w:tcPr>
          <w:p w14:paraId="342456C5" w14:textId="77777777" w:rsidR="00540591" w:rsidRDefault="00540591" w:rsidP="0070104F">
            <w:pPr>
              <w:pStyle w:val="ConsPlusNormal"/>
              <w:jc w:val="center"/>
            </w:pPr>
            <w:r>
              <w:t>098</w:t>
            </w:r>
          </w:p>
        </w:tc>
        <w:tc>
          <w:tcPr>
            <w:tcW w:w="504" w:type="dxa"/>
            <w:vAlign w:val="center"/>
          </w:tcPr>
          <w:p w14:paraId="7121990F" w14:textId="77777777" w:rsidR="00540591" w:rsidRDefault="00540591" w:rsidP="0070104F">
            <w:pPr>
              <w:pStyle w:val="ConsPlusNormal"/>
              <w:jc w:val="center"/>
            </w:pPr>
            <w:r>
              <w:t>11</w:t>
            </w:r>
          </w:p>
        </w:tc>
        <w:tc>
          <w:tcPr>
            <w:tcW w:w="518" w:type="dxa"/>
            <w:vAlign w:val="center"/>
          </w:tcPr>
          <w:p w14:paraId="30F9B7F5" w14:textId="77777777" w:rsidR="00540591" w:rsidRDefault="00540591" w:rsidP="0070104F">
            <w:pPr>
              <w:pStyle w:val="ConsPlusNormal"/>
              <w:jc w:val="center"/>
            </w:pPr>
            <w:r>
              <w:t>02</w:t>
            </w:r>
          </w:p>
        </w:tc>
        <w:tc>
          <w:tcPr>
            <w:tcW w:w="1701" w:type="dxa"/>
            <w:vAlign w:val="center"/>
          </w:tcPr>
          <w:p w14:paraId="7712EDDE" w14:textId="77777777" w:rsidR="00540591" w:rsidRDefault="00540591" w:rsidP="0070104F">
            <w:pPr>
              <w:pStyle w:val="ConsPlusNormal"/>
              <w:jc w:val="both"/>
            </w:pPr>
            <w:r>
              <w:t>18 4 04</w:t>
            </w:r>
          </w:p>
        </w:tc>
        <w:tc>
          <w:tcPr>
            <w:tcW w:w="602" w:type="dxa"/>
          </w:tcPr>
          <w:p w14:paraId="2C3C62DF" w14:textId="77777777" w:rsidR="00540591" w:rsidRDefault="00540591" w:rsidP="0070104F">
            <w:pPr>
              <w:pStyle w:val="ConsPlusNormal"/>
            </w:pPr>
          </w:p>
        </w:tc>
        <w:tc>
          <w:tcPr>
            <w:tcW w:w="1531" w:type="dxa"/>
            <w:vAlign w:val="center"/>
          </w:tcPr>
          <w:p w14:paraId="23A9DD5B" w14:textId="77777777" w:rsidR="00540591" w:rsidRDefault="00540591" w:rsidP="0070104F">
            <w:pPr>
              <w:pStyle w:val="ConsPlusNormal"/>
              <w:jc w:val="right"/>
            </w:pPr>
            <w:r>
              <w:t>44 607,9</w:t>
            </w:r>
          </w:p>
        </w:tc>
      </w:tr>
      <w:tr w:rsidR="00540591" w14:paraId="68139B9C" w14:textId="77777777" w:rsidTr="0070104F">
        <w:tc>
          <w:tcPr>
            <w:tcW w:w="2891" w:type="dxa"/>
            <w:vAlign w:val="center"/>
          </w:tcPr>
          <w:p w14:paraId="28E1323A" w14:textId="77777777" w:rsidR="00540591" w:rsidRDefault="00540591" w:rsidP="0070104F">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247" w:type="dxa"/>
            <w:vAlign w:val="center"/>
          </w:tcPr>
          <w:p w14:paraId="6250A1CD" w14:textId="77777777" w:rsidR="00540591" w:rsidRDefault="00540591" w:rsidP="0070104F">
            <w:pPr>
              <w:pStyle w:val="ConsPlusNormal"/>
              <w:jc w:val="center"/>
            </w:pPr>
            <w:r>
              <w:t>098</w:t>
            </w:r>
          </w:p>
        </w:tc>
        <w:tc>
          <w:tcPr>
            <w:tcW w:w="504" w:type="dxa"/>
            <w:vAlign w:val="center"/>
          </w:tcPr>
          <w:p w14:paraId="4A5C214B" w14:textId="77777777" w:rsidR="00540591" w:rsidRDefault="00540591" w:rsidP="0070104F">
            <w:pPr>
              <w:pStyle w:val="ConsPlusNormal"/>
              <w:jc w:val="center"/>
            </w:pPr>
            <w:r>
              <w:t>11</w:t>
            </w:r>
          </w:p>
        </w:tc>
        <w:tc>
          <w:tcPr>
            <w:tcW w:w="518" w:type="dxa"/>
            <w:vAlign w:val="center"/>
          </w:tcPr>
          <w:p w14:paraId="4B7622B2" w14:textId="77777777" w:rsidR="00540591" w:rsidRDefault="00540591" w:rsidP="0070104F">
            <w:pPr>
              <w:pStyle w:val="ConsPlusNormal"/>
              <w:jc w:val="center"/>
            </w:pPr>
            <w:r>
              <w:t>02</w:t>
            </w:r>
          </w:p>
        </w:tc>
        <w:tc>
          <w:tcPr>
            <w:tcW w:w="1701" w:type="dxa"/>
            <w:vAlign w:val="center"/>
          </w:tcPr>
          <w:p w14:paraId="0E1DE873" w14:textId="77777777" w:rsidR="00540591" w:rsidRDefault="00540591" w:rsidP="0070104F">
            <w:pPr>
              <w:pStyle w:val="ConsPlusNormal"/>
              <w:jc w:val="both"/>
            </w:pPr>
            <w:r>
              <w:t>18 4 04 04102</w:t>
            </w:r>
          </w:p>
        </w:tc>
        <w:tc>
          <w:tcPr>
            <w:tcW w:w="602" w:type="dxa"/>
            <w:vAlign w:val="center"/>
          </w:tcPr>
          <w:p w14:paraId="2C6B38D4" w14:textId="77777777" w:rsidR="00540591" w:rsidRDefault="00540591" w:rsidP="0070104F">
            <w:pPr>
              <w:pStyle w:val="ConsPlusNormal"/>
            </w:pPr>
          </w:p>
        </w:tc>
        <w:tc>
          <w:tcPr>
            <w:tcW w:w="1531" w:type="dxa"/>
            <w:vAlign w:val="center"/>
          </w:tcPr>
          <w:p w14:paraId="286FE792" w14:textId="77777777" w:rsidR="00540591" w:rsidRDefault="00540591" w:rsidP="0070104F">
            <w:pPr>
              <w:pStyle w:val="ConsPlusNormal"/>
              <w:jc w:val="right"/>
            </w:pPr>
            <w:r>
              <w:t>44 607,9</w:t>
            </w:r>
          </w:p>
        </w:tc>
      </w:tr>
      <w:tr w:rsidR="00540591" w14:paraId="56DDF4A0" w14:textId="77777777" w:rsidTr="0070104F">
        <w:tc>
          <w:tcPr>
            <w:tcW w:w="2891" w:type="dxa"/>
            <w:vAlign w:val="center"/>
          </w:tcPr>
          <w:p w14:paraId="5345AC20"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32E93C84" w14:textId="77777777" w:rsidR="00540591" w:rsidRDefault="00540591" w:rsidP="0070104F">
            <w:pPr>
              <w:pStyle w:val="ConsPlusNormal"/>
              <w:jc w:val="center"/>
            </w:pPr>
            <w:r>
              <w:t>098</w:t>
            </w:r>
          </w:p>
        </w:tc>
        <w:tc>
          <w:tcPr>
            <w:tcW w:w="504" w:type="dxa"/>
            <w:vAlign w:val="center"/>
          </w:tcPr>
          <w:p w14:paraId="38C35537" w14:textId="77777777" w:rsidR="00540591" w:rsidRDefault="00540591" w:rsidP="0070104F">
            <w:pPr>
              <w:pStyle w:val="ConsPlusNormal"/>
              <w:jc w:val="center"/>
            </w:pPr>
            <w:r>
              <w:t>11</w:t>
            </w:r>
          </w:p>
        </w:tc>
        <w:tc>
          <w:tcPr>
            <w:tcW w:w="518" w:type="dxa"/>
            <w:vAlign w:val="center"/>
          </w:tcPr>
          <w:p w14:paraId="38A900D6" w14:textId="77777777" w:rsidR="00540591" w:rsidRDefault="00540591" w:rsidP="0070104F">
            <w:pPr>
              <w:pStyle w:val="ConsPlusNormal"/>
              <w:jc w:val="center"/>
            </w:pPr>
            <w:r>
              <w:t>02</w:t>
            </w:r>
          </w:p>
        </w:tc>
        <w:tc>
          <w:tcPr>
            <w:tcW w:w="1701" w:type="dxa"/>
            <w:vAlign w:val="center"/>
          </w:tcPr>
          <w:p w14:paraId="4691F41F" w14:textId="77777777" w:rsidR="00540591" w:rsidRDefault="00540591" w:rsidP="0070104F">
            <w:pPr>
              <w:pStyle w:val="ConsPlusNormal"/>
              <w:jc w:val="both"/>
            </w:pPr>
            <w:r>
              <w:t>18 4 04 04102</w:t>
            </w:r>
          </w:p>
        </w:tc>
        <w:tc>
          <w:tcPr>
            <w:tcW w:w="602" w:type="dxa"/>
            <w:vAlign w:val="center"/>
          </w:tcPr>
          <w:p w14:paraId="684F360E" w14:textId="77777777" w:rsidR="00540591" w:rsidRDefault="00540591" w:rsidP="0070104F">
            <w:pPr>
              <w:pStyle w:val="ConsPlusNormal"/>
              <w:jc w:val="center"/>
            </w:pPr>
            <w:r>
              <w:t>400</w:t>
            </w:r>
          </w:p>
        </w:tc>
        <w:tc>
          <w:tcPr>
            <w:tcW w:w="1531" w:type="dxa"/>
            <w:vAlign w:val="center"/>
          </w:tcPr>
          <w:p w14:paraId="41D9AD66" w14:textId="77777777" w:rsidR="00540591" w:rsidRDefault="00540591" w:rsidP="0070104F">
            <w:pPr>
              <w:pStyle w:val="ConsPlusNormal"/>
              <w:jc w:val="right"/>
            </w:pPr>
            <w:r>
              <w:t>44 607,9</w:t>
            </w:r>
          </w:p>
        </w:tc>
      </w:tr>
      <w:tr w:rsidR="00540591" w14:paraId="6E99550D" w14:textId="77777777" w:rsidTr="0070104F">
        <w:tc>
          <w:tcPr>
            <w:tcW w:w="2891" w:type="dxa"/>
            <w:vAlign w:val="center"/>
          </w:tcPr>
          <w:p w14:paraId="1BFE7E69" w14:textId="77777777" w:rsidR="00540591" w:rsidRDefault="00540591" w:rsidP="0070104F">
            <w:pPr>
              <w:pStyle w:val="ConsPlusNormal"/>
              <w:jc w:val="both"/>
            </w:pPr>
            <w:r>
              <w:t>Бюджетные инвестиции</w:t>
            </w:r>
          </w:p>
        </w:tc>
        <w:tc>
          <w:tcPr>
            <w:tcW w:w="1247" w:type="dxa"/>
            <w:vAlign w:val="center"/>
          </w:tcPr>
          <w:p w14:paraId="0D444549" w14:textId="77777777" w:rsidR="00540591" w:rsidRDefault="00540591" w:rsidP="0070104F">
            <w:pPr>
              <w:pStyle w:val="ConsPlusNormal"/>
              <w:jc w:val="center"/>
            </w:pPr>
            <w:r>
              <w:t>098</w:t>
            </w:r>
          </w:p>
        </w:tc>
        <w:tc>
          <w:tcPr>
            <w:tcW w:w="504" w:type="dxa"/>
            <w:vAlign w:val="center"/>
          </w:tcPr>
          <w:p w14:paraId="0F22AB68" w14:textId="77777777" w:rsidR="00540591" w:rsidRDefault="00540591" w:rsidP="0070104F">
            <w:pPr>
              <w:pStyle w:val="ConsPlusNormal"/>
              <w:jc w:val="center"/>
            </w:pPr>
            <w:r>
              <w:t>11</w:t>
            </w:r>
          </w:p>
        </w:tc>
        <w:tc>
          <w:tcPr>
            <w:tcW w:w="518" w:type="dxa"/>
            <w:vAlign w:val="center"/>
          </w:tcPr>
          <w:p w14:paraId="40167CDD" w14:textId="77777777" w:rsidR="00540591" w:rsidRDefault="00540591" w:rsidP="0070104F">
            <w:pPr>
              <w:pStyle w:val="ConsPlusNormal"/>
              <w:jc w:val="center"/>
            </w:pPr>
            <w:r>
              <w:t>02</w:t>
            </w:r>
          </w:p>
        </w:tc>
        <w:tc>
          <w:tcPr>
            <w:tcW w:w="1701" w:type="dxa"/>
            <w:vAlign w:val="center"/>
          </w:tcPr>
          <w:p w14:paraId="39C0FA16" w14:textId="77777777" w:rsidR="00540591" w:rsidRDefault="00540591" w:rsidP="0070104F">
            <w:pPr>
              <w:pStyle w:val="ConsPlusNormal"/>
              <w:jc w:val="both"/>
            </w:pPr>
            <w:r>
              <w:t>18 4 04 04102</w:t>
            </w:r>
          </w:p>
        </w:tc>
        <w:tc>
          <w:tcPr>
            <w:tcW w:w="602" w:type="dxa"/>
            <w:vAlign w:val="center"/>
          </w:tcPr>
          <w:p w14:paraId="3B46E2A1" w14:textId="77777777" w:rsidR="00540591" w:rsidRDefault="00540591" w:rsidP="0070104F">
            <w:pPr>
              <w:pStyle w:val="ConsPlusNormal"/>
              <w:jc w:val="center"/>
            </w:pPr>
            <w:r>
              <w:t>410</w:t>
            </w:r>
          </w:p>
        </w:tc>
        <w:tc>
          <w:tcPr>
            <w:tcW w:w="1531" w:type="dxa"/>
            <w:vAlign w:val="center"/>
          </w:tcPr>
          <w:p w14:paraId="2970FCA7" w14:textId="77777777" w:rsidR="00540591" w:rsidRDefault="00540591" w:rsidP="0070104F">
            <w:pPr>
              <w:pStyle w:val="ConsPlusNormal"/>
              <w:jc w:val="right"/>
            </w:pPr>
            <w:r>
              <w:t>44 607,9</w:t>
            </w:r>
          </w:p>
        </w:tc>
      </w:tr>
      <w:tr w:rsidR="00540591" w14:paraId="75544F65" w14:textId="77777777" w:rsidTr="0070104F">
        <w:tc>
          <w:tcPr>
            <w:tcW w:w="2891" w:type="dxa"/>
          </w:tcPr>
          <w:p w14:paraId="0B60D162" w14:textId="77777777" w:rsidR="00540591" w:rsidRDefault="00540591" w:rsidP="0070104F">
            <w:pPr>
              <w:pStyle w:val="ConsPlusNormal"/>
              <w:jc w:val="both"/>
            </w:pPr>
            <w:r>
              <w:t>Государственная программа Забайкальского края "Комплексное развитие сельских территорий"</w:t>
            </w:r>
          </w:p>
        </w:tc>
        <w:tc>
          <w:tcPr>
            <w:tcW w:w="1247" w:type="dxa"/>
            <w:vAlign w:val="center"/>
          </w:tcPr>
          <w:p w14:paraId="1C4D413E" w14:textId="77777777" w:rsidR="00540591" w:rsidRDefault="00540591" w:rsidP="0070104F">
            <w:pPr>
              <w:pStyle w:val="ConsPlusNormal"/>
              <w:jc w:val="center"/>
            </w:pPr>
            <w:r>
              <w:t>098</w:t>
            </w:r>
          </w:p>
        </w:tc>
        <w:tc>
          <w:tcPr>
            <w:tcW w:w="504" w:type="dxa"/>
            <w:vAlign w:val="center"/>
          </w:tcPr>
          <w:p w14:paraId="5ACCBA8B" w14:textId="77777777" w:rsidR="00540591" w:rsidRDefault="00540591" w:rsidP="0070104F">
            <w:pPr>
              <w:pStyle w:val="ConsPlusNormal"/>
              <w:jc w:val="center"/>
            </w:pPr>
            <w:r>
              <w:t>11</w:t>
            </w:r>
          </w:p>
        </w:tc>
        <w:tc>
          <w:tcPr>
            <w:tcW w:w="518" w:type="dxa"/>
            <w:vAlign w:val="center"/>
          </w:tcPr>
          <w:p w14:paraId="7B1D4A39" w14:textId="77777777" w:rsidR="00540591" w:rsidRDefault="00540591" w:rsidP="0070104F">
            <w:pPr>
              <w:pStyle w:val="ConsPlusNormal"/>
              <w:jc w:val="center"/>
            </w:pPr>
            <w:r>
              <w:t>02</w:t>
            </w:r>
          </w:p>
        </w:tc>
        <w:tc>
          <w:tcPr>
            <w:tcW w:w="1701" w:type="dxa"/>
            <w:vAlign w:val="center"/>
          </w:tcPr>
          <w:p w14:paraId="2DB563D8" w14:textId="77777777" w:rsidR="00540591" w:rsidRDefault="00540591" w:rsidP="0070104F">
            <w:pPr>
              <w:pStyle w:val="ConsPlusNormal"/>
              <w:jc w:val="both"/>
            </w:pPr>
            <w:r>
              <w:t>32</w:t>
            </w:r>
          </w:p>
        </w:tc>
        <w:tc>
          <w:tcPr>
            <w:tcW w:w="602" w:type="dxa"/>
            <w:vAlign w:val="center"/>
          </w:tcPr>
          <w:p w14:paraId="22C4281E" w14:textId="77777777" w:rsidR="00540591" w:rsidRDefault="00540591" w:rsidP="0070104F">
            <w:pPr>
              <w:pStyle w:val="ConsPlusNormal"/>
            </w:pPr>
          </w:p>
        </w:tc>
        <w:tc>
          <w:tcPr>
            <w:tcW w:w="1531" w:type="dxa"/>
            <w:vAlign w:val="center"/>
          </w:tcPr>
          <w:p w14:paraId="5A43C7C9" w14:textId="77777777" w:rsidR="00540591" w:rsidRDefault="00540591" w:rsidP="0070104F">
            <w:pPr>
              <w:pStyle w:val="ConsPlusNormal"/>
              <w:jc w:val="right"/>
            </w:pPr>
            <w:r>
              <w:t>216 999,4</w:t>
            </w:r>
          </w:p>
        </w:tc>
      </w:tr>
      <w:tr w:rsidR="00540591" w14:paraId="41EAFD63" w14:textId="77777777" w:rsidTr="0070104F">
        <w:tc>
          <w:tcPr>
            <w:tcW w:w="2891" w:type="dxa"/>
            <w:vAlign w:val="center"/>
          </w:tcPr>
          <w:p w14:paraId="3E76CCAE"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6E96F3C5" w14:textId="77777777" w:rsidR="00540591" w:rsidRDefault="00540591" w:rsidP="0070104F">
            <w:pPr>
              <w:pStyle w:val="ConsPlusNormal"/>
              <w:jc w:val="center"/>
            </w:pPr>
            <w:r>
              <w:t>098</w:t>
            </w:r>
          </w:p>
        </w:tc>
        <w:tc>
          <w:tcPr>
            <w:tcW w:w="504" w:type="dxa"/>
            <w:vAlign w:val="center"/>
          </w:tcPr>
          <w:p w14:paraId="3012AE20" w14:textId="77777777" w:rsidR="00540591" w:rsidRDefault="00540591" w:rsidP="0070104F">
            <w:pPr>
              <w:pStyle w:val="ConsPlusNormal"/>
              <w:jc w:val="center"/>
            </w:pPr>
            <w:r>
              <w:t>11</w:t>
            </w:r>
          </w:p>
        </w:tc>
        <w:tc>
          <w:tcPr>
            <w:tcW w:w="518" w:type="dxa"/>
            <w:vAlign w:val="center"/>
          </w:tcPr>
          <w:p w14:paraId="57AEC848" w14:textId="77777777" w:rsidR="00540591" w:rsidRDefault="00540591" w:rsidP="0070104F">
            <w:pPr>
              <w:pStyle w:val="ConsPlusNormal"/>
              <w:jc w:val="center"/>
            </w:pPr>
            <w:r>
              <w:t>02</w:t>
            </w:r>
          </w:p>
        </w:tc>
        <w:tc>
          <w:tcPr>
            <w:tcW w:w="1701" w:type="dxa"/>
            <w:vAlign w:val="center"/>
          </w:tcPr>
          <w:p w14:paraId="67465702" w14:textId="77777777" w:rsidR="00540591" w:rsidRDefault="00540591" w:rsidP="0070104F">
            <w:pPr>
              <w:pStyle w:val="ConsPlusNormal"/>
              <w:jc w:val="both"/>
            </w:pPr>
            <w:r>
              <w:t>32 2</w:t>
            </w:r>
          </w:p>
        </w:tc>
        <w:tc>
          <w:tcPr>
            <w:tcW w:w="602" w:type="dxa"/>
            <w:vAlign w:val="center"/>
          </w:tcPr>
          <w:p w14:paraId="1084D44D" w14:textId="77777777" w:rsidR="00540591" w:rsidRDefault="00540591" w:rsidP="0070104F">
            <w:pPr>
              <w:pStyle w:val="ConsPlusNormal"/>
            </w:pPr>
          </w:p>
        </w:tc>
        <w:tc>
          <w:tcPr>
            <w:tcW w:w="1531" w:type="dxa"/>
            <w:vAlign w:val="center"/>
          </w:tcPr>
          <w:p w14:paraId="52D14904" w14:textId="77777777" w:rsidR="00540591" w:rsidRDefault="00540591" w:rsidP="0070104F">
            <w:pPr>
              <w:pStyle w:val="ConsPlusNormal"/>
              <w:jc w:val="right"/>
            </w:pPr>
            <w:r>
              <w:t>216 999,4</w:t>
            </w:r>
          </w:p>
        </w:tc>
      </w:tr>
      <w:tr w:rsidR="00540591" w14:paraId="3ABCEACB" w14:textId="77777777" w:rsidTr="0070104F">
        <w:tc>
          <w:tcPr>
            <w:tcW w:w="2891" w:type="dxa"/>
          </w:tcPr>
          <w:p w14:paraId="6F079E1F" w14:textId="77777777" w:rsidR="00540591" w:rsidRDefault="00540591" w:rsidP="0070104F">
            <w:pPr>
              <w:pStyle w:val="ConsPlusNormal"/>
              <w:jc w:val="both"/>
            </w:pPr>
            <w:r>
              <w:t>Региональный проект "Современный облик сельских территорий"</w:t>
            </w:r>
          </w:p>
        </w:tc>
        <w:tc>
          <w:tcPr>
            <w:tcW w:w="1247" w:type="dxa"/>
            <w:vAlign w:val="center"/>
          </w:tcPr>
          <w:p w14:paraId="1249FF54" w14:textId="77777777" w:rsidR="00540591" w:rsidRDefault="00540591" w:rsidP="0070104F">
            <w:pPr>
              <w:pStyle w:val="ConsPlusNormal"/>
              <w:jc w:val="center"/>
            </w:pPr>
            <w:r>
              <w:t>098</w:t>
            </w:r>
          </w:p>
        </w:tc>
        <w:tc>
          <w:tcPr>
            <w:tcW w:w="504" w:type="dxa"/>
            <w:vAlign w:val="center"/>
          </w:tcPr>
          <w:p w14:paraId="3BD4FAEE" w14:textId="77777777" w:rsidR="00540591" w:rsidRDefault="00540591" w:rsidP="0070104F">
            <w:pPr>
              <w:pStyle w:val="ConsPlusNormal"/>
              <w:jc w:val="center"/>
            </w:pPr>
            <w:r>
              <w:t>11</w:t>
            </w:r>
          </w:p>
        </w:tc>
        <w:tc>
          <w:tcPr>
            <w:tcW w:w="518" w:type="dxa"/>
            <w:vAlign w:val="center"/>
          </w:tcPr>
          <w:p w14:paraId="74AB45E3" w14:textId="77777777" w:rsidR="00540591" w:rsidRDefault="00540591" w:rsidP="0070104F">
            <w:pPr>
              <w:pStyle w:val="ConsPlusNormal"/>
              <w:jc w:val="center"/>
            </w:pPr>
            <w:r>
              <w:t>02</w:t>
            </w:r>
          </w:p>
        </w:tc>
        <w:tc>
          <w:tcPr>
            <w:tcW w:w="1701" w:type="dxa"/>
            <w:vAlign w:val="center"/>
          </w:tcPr>
          <w:p w14:paraId="69A515F7" w14:textId="77777777" w:rsidR="00540591" w:rsidRDefault="00540591" w:rsidP="0070104F">
            <w:pPr>
              <w:pStyle w:val="ConsPlusNormal"/>
              <w:jc w:val="both"/>
            </w:pPr>
            <w:r>
              <w:t>32 2 05</w:t>
            </w:r>
          </w:p>
        </w:tc>
        <w:tc>
          <w:tcPr>
            <w:tcW w:w="602" w:type="dxa"/>
          </w:tcPr>
          <w:p w14:paraId="7D489259" w14:textId="77777777" w:rsidR="00540591" w:rsidRDefault="00540591" w:rsidP="0070104F">
            <w:pPr>
              <w:pStyle w:val="ConsPlusNormal"/>
            </w:pPr>
          </w:p>
        </w:tc>
        <w:tc>
          <w:tcPr>
            <w:tcW w:w="1531" w:type="dxa"/>
            <w:vAlign w:val="center"/>
          </w:tcPr>
          <w:p w14:paraId="64235691" w14:textId="77777777" w:rsidR="00540591" w:rsidRDefault="00540591" w:rsidP="0070104F">
            <w:pPr>
              <w:pStyle w:val="ConsPlusNormal"/>
              <w:jc w:val="right"/>
            </w:pPr>
            <w:r>
              <w:t>216 999,4</w:t>
            </w:r>
          </w:p>
        </w:tc>
      </w:tr>
      <w:tr w:rsidR="00540591" w14:paraId="7A47A2D7" w14:textId="77777777" w:rsidTr="0070104F">
        <w:tc>
          <w:tcPr>
            <w:tcW w:w="2891" w:type="dxa"/>
            <w:vAlign w:val="center"/>
          </w:tcPr>
          <w:p w14:paraId="7C8839B8" w14:textId="77777777" w:rsidR="00540591" w:rsidRDefault="00540591" w:rsidP="0070104F">
            <w:pPr>
              <w:pStyle w:val="ConsPlusNormal"/>
              <w:jc w:val="both"/>
            </w:pPr>
            <w:r>
              <w:t>Обеспечение комплексного развития сельских территорий (реализация проектов комплексного развития сельских территорий (агломераций))</w:t>
            </w:r>
          </w:p>
        </w:tc>
        <w:tc>
          <w:tcPr>
            <w:tcW w:w="1247" w:type="dxa"/>
            <w:vAlign w:val="center"/>
          </w:tcPr>
          <w:p w14:paraId="111B4F18" w14:textId="77777777" w:rsidR="00540591" w:rsidRDefault="00540591" w:rsidP="0070104F">
            <w:pPr>
              <w:pStyle w:val="ConsPlusNormal"/>
              <w:jc w:val="center"/>
            </w:pPr>
            <w:r>
              <w:t>098</w:t>
            </w:r>
          </w:p>
        </w:tc>
        <w:tc>
          <w:tcPr>
            <w:tcW w:w="504" w:type="dxa"/>
            <w:vAlign w:val="center"/>
          </w:tcPr>
          <w:p w14:paraId="5FB5F9F3" w14:textId="77777777" w:rsidR="00540591" w:rsidRDefault="00540591" w:rsidP="0070104F">
            <w:pPr>
              <w:pStyle w:val="ConsPlusNormal"/>
              <w:jc w:val="center"/>
            </w:pPr>
            <w:r>
              <w:t>11</w:t>
            </w:r>
          </w:p>
        </w:tc>
        <w:tc>
          <w:tcPr>
            <w:tcW w:w="518" w:type="dxa"/>
            <w:vAlign w:val="center"/>
          </w:tcPr>
          <w:p w14:paraId="6342BBE3" w14:textId="77777777" w:rsidR="00540591" w:rsidRDefault="00540591" w:rsidP="0070104F">
            <w:pPr>
              <w:pStyle w:val="ConsPlusNormal"/>
              <w:jc w:val="center"/>
            </w:pPr>
            <w:r>
              <w:t>02</w:t>
            </w:r>
          </w:p>
        </w:tc>
        <w:tc>
          <w:tcPr>
            <w:tcW w:w="1701" w:type="dxa"/>
            <w:vAlign w:val="center"/>
          </w:tcPr>
          <w:p w14:paraId="122EE0CA" w14:textId="77777777" w:rsidR="00540591" w:rsidRDefault="00540591" w:rsidP="0070104F">
            <w:pPr>
              <w:pStyle w:val="ConsPlusNormal"/>
              <w:jc w:val="both"/>
            </w:pPr>
            <w:r>
              <w:t>32 2 05 R5760</w:t>
            </w:r>
          </w:p>
        </w:tc>
        <w:tc>
          <w:tcPr>
            <w:tcW w:w="602" w:type="dxa"/>
            <w:vAlign w:val="center"/>
          </w:tcPr>
          <w:p w14:paraId="2B725962" w14:textId="77777777" w:rsidR="00540591" w:rsidRDefault="00540591" w:rsidP="0070104F">
            <w:pPr>
              <w:pStyle w:val="ConsPlusNormal"/>
            </w:pPr>
          </w:p>
        </w:tc>
        <w:tc>
          <w:tcPr>
            <w:tcW w:w="1531" w:type="dxa"/>
            <w:vAlign w:val="center"/>
          </w:tcPr>
          <w:p w14:paraId="5CDBE0B0" w14:textId="77777777" w:rsidR="00540591" w:rsidRDefault="00540591" w:rsidP="0070104F">
            <w:pPr>
              <w:pStyle w:val="ConsPlusNormal"/>
              <w:jc w:val="right"/>
            </w:pPr>
            <w:r>
              <w:t>124 171,9</w:t>
            </w:r>
          </w:p>
        </w:tc>
      </w:tr>
      <w:tr w:rsidR="00540591" w14:paraId="5A434EE0" w14:textId="77777777" w:rsidTr="0070104F">
        <w:tc>
          <w:tcPr>
            <w:tcW w:w="2891" w:type="dxa"/>
            <w:vAlign w:val="center"/>
          </w:tcPr>
          <w:p w14:paraId="293F0951"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725541F6" w14:textId="77777777" w:rsidR="00540591" w:rsidRDefault="00540591" w:rsidP="0070104F">
            <w:pPr>
              <w:pStyle w:val="ConsPlusNormal"/>
              <w:jc w:val="center"/>
            </w:pPr>
            <w:r>
              <w:t>098</w:t>
            </w:r>
          </w:p>
        </w:tc>
        <w:tc>
          <w:tcPr>
            <w:tcW w:w="504" w:type="dxa"/>
            <w:vAlign w:val="center"/>
          </w:tcPr>
          <w:p w14:paraId="4BD07CE4" w14:textId="77777777" w:rsidR="00540591" w:rsidRDefault="00540591" w:rsidP="0070104F">
            <w:pPr>
              <w:pStyle w:val="ConsPlusNormal"/>
              <w:jc w:val="center"/>
            </w:pPr>
            <w:r>
              <w:t>11</w:t>
            </w:r>
          </w:p>
        </w:tc>
        <w:tc>
          <w:tcPr>
            <w:tcW w:w="518" w:type="dxa"/>
            <w:vAlign w:val="center"/>
          </w:tcPr>
          <w:p w14:paraId="185420DB" w14:textId="77777777" w:rsidR="00540591" w:rsidRDefault="00540591" w:rsidP="0070104F">
            <w:pPr>
              <w:pStyle w:val="ConsPlusNormal"/>
              <w:jc w:val="center"/>
            </w:pPr>
            <w:r>
              <w:t>02</w:t>
            </w:r>
          </w:p>
        </w:tc>
        <w:tc>
          <w:tcPr>
            <w:tcW w:w="1701" w:type="dxa"/>
            <w:vAlign w:val="center"/>
          </w:tcPr>
          <w:p w14:paraId="6E7D25DB" w14:textId="77777777" w:rsidR="00540591" w:rsidRDefault="00540591" w:rsidP="0070104F">
            <w:pPr>
              <w:pStyle w:val="ConsPlusNormal"/>
              <w:jc w:val="both"/>
            </w:pPr>
            <w:r>
              <w:t>32 2 05 R5760</w:t>
            </w:r>
          </w:p>
        </w:tc>
        <w:tc>
          <w:tcPr>
            <w:tcW w:w="602" w:type="dxa"/>
            <w:vAlign w:val="center"/>
          </w:tcPr>
          <w:p w14:paraId="52223A85" w14:textId="77777777" w:rsidR="00540591" w:rsidRDefault="00540591" w:rsidP="0070104F">
            <w:pPr>
              <w:pStyle w:val="ConsPlusNormal"/>
              <w:jc w:val="center"/>
            </w:pPr>
            <w:r>
              <w:t>400</w:t>
            </w:r>
          </w:p>
        </w:tc>
        <w:tc>
          <w:tcPr>
            <w:tcW w:w="1531" w:type="dxa"/>
            <w:vAlign w:val="center"/>
          </w:tcPr>
          <w:p w14:paraId="062BD2D1" w14:textId="77777777" w:rsidR="00540591" w:rsidRDefault="00540591" w:rsidP="0070104F">
            <w:pPr>
              <w:pStyle w:val="ConsPlusNormal"/>
              <w:jc w:val="right"/>
            </w:pPr>
            <w:r>
              <w:t>124 171,9</w:t>
            </w:r>
          </w:p>
        </w:tc>
      </w:tr>
      <w:tr w:rsidR="00540591" w14:paraId="68CAC20A" w14:textId="77777777" w:rsidTr="0070104F">
        <w:tc>
          <w:tcPr>
            <w:tcW w:w="2891" w:type="dxa"/>
            <w:vAlign w:val="center"/>
          </w:tcPr>
          <w:p w14:paraId="6335D4FE" w14:textId="77777777" w:rsidR="00540591" w:rsidRDefault="00540591" w:rsidP="0070104F">
            <w:pPr>
              <w:pStyle w:val="ConsPlusNormal"/>
              <w:jc w:val="both"/>
            </w:pPr>
            <w:r>
              <w:lastRenderedPageBreak/>
              <w:t>Бюджетные инвестиции</w:t>
            </w:r>
          </w:p>
        </w:tc>
        <w:tc>
          <w:tcPr>
            <w:tcW w:w="1247" w:type="dxa"/>
            <w:vAlign w:val="center"/>
          </w:tcPr>
          <w:p w14:paraId="23390A83" w14:textId="77777777" w:rsidR="00540591" w:rsidRDefault="00540591" w:rsidP="0070104F">
            <w:pPr>
              <w:pStyle w:val="ConsPlusNormal"/>
              <w:jc w:val="center"/>
            </w:pPr>
            <w:r>
              <w:t>098</w:t>
            </w:r>
          </w:p>
        </w:tc>
        <w:tc>
          <w:tcPr>
            <w:tcW w:w="504" w:type="dxa"/>
            <w:vAlign w:val="center"/>
          </w:tcPr>
          <w:p w14:paraId="5E550F31" w14:textId="77777777" w:rsidR="00540591" w:rsidRDefault="00540591" w:rsidP="0070104F">
            <w:pPr>
              <w:pStyle w:val="ConsPlusNormal"/>
              <w:jc w:val="center"/>
            </w:pPr>
            <w:r>
              <w:t>11</w:t>
            </w:r>
          </w:p>
        </w:tc>
        <w:tc>
          <w:tcPr>
            <w:tcW w:w="518" w:type="dxa"/>
            <w:vAlign w:val="center"/>
          </w:tcPr>
          <w:p w14:paraId="0034AF35" w14:textId="77777777" w:rsidR="00540591" w:rsidRDefault="00540591" w:rsidP="0070104F">
            <w:pPr>
              <w:pStyle w:val="ConsPlusNormal"/>
              <w:jc w:val="center"/>
            </w:pPr>
            <w:r>
              <w:t>02</w:t>
            </w:r>
          </w:p>
        </w:tc>
        <w:tc>
          <w:tcPr>
            <w:tcW w:w="1701" w:type="dxa"/>
            <w:vAlign w:val="center"/>
          </w:tcPr>
          <w:p w14:paraId="00324705" w14:textId="77777777" w:rsidR="00540591" w:rsidRDefault="00540591" w:rsidP="0070104F">
            <w:pPr>
              <w:pStyle w:val="ConsPlusNormal"/>
              <w:jc w:val="both"/>
            </w:pPr>
            <w:r>
              <w:t>32 2 05 R5760</w:t>
            </w:r>
          </w:p>
        </w:tc>
        <w:tc>
          <w:tcPr>
            <w:tcW w:w="602" w:type="dxa"/>
            <w:vAlign w:val="center"/>
          </w:tcPr>
          <w:p w14:paraId="23DB383A" w14:textId="77777777" w:rsidR="00540591" w:rsidRDefault="00540591" w:rsidP="0070104F">
            <w:pPr>
              <w:pStyle w:val="ConsPlusNormal"/>
              <w:jc w:val="center"/>
            </w:pPr>
            <w:r>
              <w:t>410</w:t>
            </w:r>
          </w:p>
        </w:tc>
        <w:tc>
          <w:tcPr>
            <w:tcW w:w="1531" w:type="dxa"/>
            <w:vAlign w:val="center"/>
          </w:tcPr>
          <w:p w14:paraId="2C08CDC5" w14:textId="77777777" w:rsidR="00540591" w:rsidRDefault="00540591" w:rsidP="0070104F">
            <w:pPr>
              <w:pStyle w:val="ConsPlusNormal"/>
              <w:jc w:val="right"/>
            </w:pPr>
            <w:r>
              <w:t>124 171,9</w:t>
            </w:r>
          </w:p>
        </w:tc>
      </w:tr>
      <w:tr w:rsidR="00540591" w14:paraId="12959487" w14:textId="77777777" w:rsidTr="0070104F">
        <w:tc>
          <w:tcPr>
            <w:tcW w:w="2891" w:type="dxa"/>
            <w:vAlign w:val="center"/>
          </w:tcPr>
          <w:p w14:paraId="4582D60F" w14:textId="77777777" w:rsidR="00540591" w:rsidRDefault="00540591" w:rsidP="0070104F">
            <w:pPr>
              <w:pStyle w:val="ConsPlusNormal"/>
              <w:jc w:val="both"/>
            </w:pPr>
            <w:r>
              <w:t>Реализация мероприятий по обеспечению комплексного развития сельских территорий (реализация проектов комплексного развития сельских территорий (агломераций))</w:t>
            </w:r>
          </w:p>
        </w:tc>
        <w:tc>
          <w:tcPr>
            <w:tcW w:w="1247" w:type="dxa"/>
            <w:vAlign w:val="center"/>
          </w:tcPr>
          <w:p w14:paraId="475AC621" w14:textId="77777777" w:rsidR="00540591" w:rsidRDefault="00540591" w:rsidP="0070104F">
            <w:pPr>
              <w:pStyle w:val="ConsPlusNormal"/>
              <w:jc w:val="center"/>
            </w:pPr>
            <w:r>
              <w:t>098</w:t>
            </w:r>
          </w:p>
        </w:tc>
        <w:tc>
          <w:tcPr>
            <w:tcW w:w="504" w:type="dxa"/>
            <w:vAlign w:val="center"/>
          </w:tcPr>
          <w:p w14:paraId="006FC12D" w14:textId="77777777" w:rsidR="00540591" w:rsidRDefault="00540591" w:rsidP="0070104F">
            <w:pPr>
              <w:pStyle w:val="ConsPlusNormal"/>
              <w:jc w:val="center"/>
            </w:pPr>
            <w:r>
              <w:t>11</w:t>
            </w:r>
          </w:p>
        </w:tc>
        <w:tc>
          <w:tcPr>
            <w:tcW w:w="518" w:type="dxa"/>
            <w:vAlign w:val="center"/>
          </w:tcPr>
          <w:p w14:paraId="5A527F03" w14:textId="77777777" w:rsidR="00540591" w:rsidRDefault="00540591" w:rsidP="0070104F">
            <w:pPr>
              <w:pStyle w:val="ConsPlusNormal"/>
              <w:jc w:val="center"/>
            </w:pPr>
            <w:r>
              <w:t>02</w:t>
            </w:r>
          </w:p>
        </w:tc>
        <w:tc>
          <w:tcPr>
            <w:tcW w:w="1701" w:type="dxa"/>
            <w:vAlign w:val="center"/>
          </w:tcPr>
          <w:p w14:paraId="29DF819D" w14:textId="77777777" w:rsidR="00540591" w:rsidRDefault="00540591" w:rsidP="0070104F">
            <w:pPr>
              <w:pStyle w:val="ConsPlusNormal"/>
              <w:jc w:val="both"/>
            </w:pPr>
            <w:r>
              <w:t>32 2 05 А5760</w:t>
            </w:r>
          </w:p>
        </w:tc>
        <w:tc>
          <w:tcPr>
            <w:tcW w:w="602" w:type="dxa"/>
            <w:vAlign w:val="center"/>
          </w:tcPr>
          <w:p w14:paraId="7E7C3C13" w14:textId="77777777" w:rsidR="00540591" w:rsidRDefault="00540591" w:rsidP="0070104F">
            <w:pPr>
              <w:pStyle w:val="ConsPlusNormal"/>
            </w:pPr>
          </w:p>
        </w:tc>
        <w:tc>
          <w:tcPr>
            <w:tcW w:w="1531" w:type="dxa"/>
            <w:vAlign w:val="center"/>
          </w:tcPr>
          <w:p w14:paraId="7F198F26" w14:textId="77777777" w:rsidR="00540591" w:rsidRDefault="00540591" w:rsidP="0070104F">
            <w:pPr>
              <w:pStyle w:val="ConsPlusNormal"/>
              <w:jc w:val="right"/>
            </w:pPr>
            <w:r>
              <w:t>92 827,5</w:t>
            </w:r>
          </w:p>
        </w:tc>
      </w:tr>
      <w:tr w:rsidR="00540591" w14:paraId="58532BD3" w14:textId="77777777" w:rsidTr="0070104F">
        <w:tc>
          <w:tcPr>
            <w:tcW w:w="2891" w:type="dxa"/>
            <w:vAlign w:val="center"/>
          </w:tcPr>
          <w:p w14:paraId="0F6FABEE" w14:textId="77777777" w:rsidR="00540591" w:rsidRDefault="00540591" w:rsidP="0070104F">
            <w:pPr>
              <w:pStyle w:val="ConsPlusNormal"/>
              <w:jc w:val="both"/>
            </w:pPr>
            <w:r>
              <w:t>Капитальные вложения в объекты государственной (муниципальной) собственности</w:t>
            </w:r>
          </w:p>
        </w:tc>
        <w:tc>
          <w:tcPr>
            <w:tcW w:w="1247" w:type="dxa"/>
            <w:vAlign w:val="center"/>
          </w:tcPr>
          <w:p w14:paraId="4A23755E" w14:textId="77777777" w:rsidR="00540591" w:rsidRDefault="00540591" w:rsidP="0070104F">
            <w:pPr>
              <w:pStyle w:val="ConsPlusNormal"/>
              <w:jc w:val="center"/>
            </w:pPr>
            <w:r>
              <w:t>098</w:t>
            </w:r>
          </w:p>
        </w:tc>
        <w:tc>
          <w:tcPr>
            <w:tcW w:w="504" w:type="dxa"/>
            <w:vAlign w:val="center"/>
          </w:tcPr>
          <w:p w14:paraId="4D5A81EC" w14:textId="77777777" w:rsidR="00540591" w:rsidRDefault="00540591" w:rsidP="0070104F">
            <w:pPr>
              <w:pStyle w:val="ConsPlusNormal"/>
              <w:jc w:val="center"/>
            </w:pPr>
            <w:r>
              <w:t>11</w:t>
            </w:r>
          </w:p>
        </w:tc>
        <w:tc>
          <w:tcPr>
            <w:tcW w:w="518" w:type="dxa"/>
            <w:vAlign w:val="center"/>
          </w:tcPr>
          <w:p w14:paraId="24370E5B" w14:textId="77777777" w:rsidR="00540591" w:rsidRDefault="00540591" w:rsidP="0070104F">
            <w:pPr>
              <w:pStyle w:val="ConsPlusNormal"/>
              <w:jc w:val="center"/>
            </w:pPr>
            <w:r>
              <w:t>02</w:t>
            </w:r>
          </w:p>
        </w:tc>
        <w:tc>
          <w:tcPr>
            <w:tcW w:w="1701" w:type="dxa"/>
            <w:vAlign w:val="center"/>
          </w:tcPr>
          <w:p w14:paraId="6F2E87CE" w14:textId="77777777" w:rsidR="00540591" w:rsidRDefault="00540591" w:rsidP="0070104F">
            <w:pPr>
              <w:pStyle w:val="ConsPlusNormal"/>
              <w:jc w:val="both"/>
            </w:pPr>
            <w:r>
              <w:t>32 2 05 А5760</w:t>
            </w:r>
          </w:p>
        </w:tc>
        <w:tc>
          <w:tcPr>
            <w:tcW w:w="602" w:type="dxa"/>
            <w:vAlign w:val="center"/>
          </w:tcPr>
          <w:p w14:paraId="671CE65D" w14:textId="77777777" w:rsidR="00540591" w:rsidRDefault="00540591" w:rsidP="0070104F">
            <w:pPr>
              <w:pStyle w:val="ConsPlusNormal"/>
              <w:jc w:val="center"/>
            </w:pPr>
            <w:r>
              <w:t>400</w:t>
            </w:r>
          </w:p>
        </w:tc>
        <w:tc>
          <w:tcPr>
            <w:tcW w:w="1531" w:type="dxa"/>
            <w:vAlign w:val="center"/>
          </w:tcPr>
          <w:p w14:paraId="5ABE79CA" w14:textId="77777777" w:rsidR="00540591" w:rsidRDefault="00540591" w:rsidP="0070104F">
            <w:pPr>
              <w:pStyle w:val="ConsPlusNormal"/>
              <w:jc w:val="right"/>
            </w:pPr>
            <w:r>
              <w:t>92 827,5</w:t>
            </w:r>
          </w:p>
        </w:tc>
      </w:tr>
      <w:tr w:rsidR="00540591" w14:paraId="7C7A5696" w14:textId="77777777" w:rsidTr="0070104F">
        <w:tc>
          <w:tcPr>
            <w:tcW w:w="2891" w:type="dxa"/>
            <w:vAlign w:val="center"/>
          </w:tcPr>
          <w:p w14:paraId="09C517A5" w14:textId="77777777" w:rsidR="00540591" w:rsidRDefault="00540591" w:rsidP="0070104F">
            <w:pPr>
              <w:pStyle w:val="ConsPlusNormal"/>
              <w:jc w:val="both"/>
            </w:pPr>
            <w:r>
              <w:t>Бюджетные инвестиции</w:t>
            </w:r>
          </w:p>
        </w:tc>
        <w:tc>
          <w:tcPr>
            <w:tcW w:w="1247" w:type="dxa"/>
            <w:vAlign w:val="center"/>
          </w:tcPr>
          <w:p w14:paraId="6928CE2F" w14:textId="77777777" w:rsidR="00540591" w:rsidRDefault="00540591" w:rsidP="0070104F">
            <w:pPr>
              <w:pStyle w:val="ConsPlusNormal"/>
              <w:jc w:val="center"/>
            </w:pPr>
            <w:r>
              <w:t>098</w:t>
            </w:r>
          </w:p>
        </w:tc>
        <w:tc>
          <w:tcPr>
            <w:tcW w:w="504" w:type="dxa"/>
            <w:vAlign w:val="center"/>
          </w:tcPr>
          <w:p w14:paraId="5D7AD895" w14:textId="77777777" w:rsidR="00540591" w:rsidRDefault="00540591" w:rsidP="0070104F">
            <w:pPr>
              <w:pStyle w:val="ConsPlusNormal"/>
              <w:jc w:val="center"/>
            </w:pPr>
            <w:r>
              <w:t>11</w:t>
            </w:r>
          </w:p>
        </w:tc>
        <w:tc>
          <w:tcPr>
            <w:tcW w:w="518" w:type="dxa"/>
            <w:vAlign w:val="center"/>
          </w:tcPr>
          <w:p w14:paraId="4CD3C177" w14:textId="77777777" w:rsidR="00540591" w:rsidRDefault="00540591" w:rsidP="0070104F">
            <w:pPr>
              <w:pStyle w:val="ConsPlusNormal"/>
              <w:jc w:val="center"/>
            </w:pPr>
            <w:r>
              <w:t>02</w:t>
            </w:r>
          </w:p>
        </w:tc>
        <w:tc>
          <w:tcPr>
            <w:tcW w:w="1701" w:type="dxa"/>
            <w:vAlign w:val="center"/>
          </w:tcPr>
          <w:p w14:paraId="72B1DD4D" w14:textId="77777777" w:rsidR="00540591" w:rsidRDefault="00540591" w:rsidP="0070104F">
            <w:pPr>
              <w:pStyle w:val="ConsPlusNormal"/>
              <w:jc w:val="both"/>
            </w:pPr>
            <w:r>
              <w:t>32 2 05 А5760</w:t>
            </w:r>
          </w:p>
        </w:tc>
        <w:tc>
          <w:tcPr>
            <w:tcW w:w="602" w:type="dxa"/>
            <w:vAlign w:val="center"/>
          </w:tcPr>
          <w:p w14:paraId="2C83C278" w14:textId="77777777" w:rsidR="00540591" w:rsidRDefault="00540591" w:rsidP="0070104F">
            <w:pPr>
              <w:pStyle w:val="ConsPlusNormal"/>
              <w:jc w:val="center"/>
            </w:pPr>
            <w:r>
              <w:t>410</w:t>
            </w:r>
          </w:p>
        </w:tc>
        <w:tc>
          <w:tcPr>
            <w:tcW w:w="1531" w:type="dxa"/>
            <w:vAlign w:val="center"/>
          </w:tcPr>
          <w:p w14:paraId="55C833DC" w14:textId="77777777" w:rsidR="00540591" w:rsidRDefault="00540591" w:rsidP="0070104F">
            <w:pPr>
              <w:pStyle w:val="ConsPlusNormal"/>
              <w:jc w:val="right"/>
            </w:pPr>
            <w:r>
              <w:t>92 827,5</w:t>
            </w:r>
          </w:p>
        </w:tc>
      </w:tr>
      <w:tr w:rsidR="00540591" w14:paraId="7241F15A" w14:textId="77777777" w:rsidTr="0070104F">
        <w:tc>
          <w:tcPr>
            <w:tcW w:w="2891" w:type="dxa"/>
            <w:vAlign w:val="center"/>
          </w:tcPr>
          <w:p w14:paraId="7C58A642" w14:textId="77777777" w:rsidR="00540591" w:rsidRDefault="00540591" w:rsidP="0070104F">
            <w:pPr>
              <w:pStyle w:val="ConsPlusNormal"/>
              <w:jc w:val="both"/>
              <w:outlineLvl w:val="2"/>
            </w:pPr>
            <w:r>
              <w:t>Межбюджетные трансферты общего характера бюджетам бюджетной системы Российской Федерации</w:t>
            </w:r>
          </w:p>
        </w:tc>
        <w:tc>
          <w:tcPr>
            <w:tcW w:w="1247" w:type="dxa"/>
            <w:vAlign w:val="center"/>
          </w:tcPr>
          <w:p w14:paraId="6FEF3639" w14:textId="77777777" w:rsidR="00540591" w:rsidRDefault="00540591" w:rsidP="0070104F">
            <w:pPr>
              <w:pStyle w:val="ConsPlusNormal"/>
              <w:jc w:val="center"/>
            </w:pPr>
            <w:r>
              <w:t>098</w:t>
            </w:r>
          </w:p>
        </w:tc>
        <w:tc>
          <w:tcPr>
            <w:tcW w:w="504" w:type="dxa"/>
            <w:vAlign w:val="center"/>
          </w:tcPr>
          <w:p w14:paraId="47001979" w14:textId="77777777" w:rsidR="00540591" w:rsidRDefault="00540591" w:rsidP="0070104F">
            <w:pPr>
              <w:pStyle w:val="ConsPlusNormal"/>
              <w:jc w:val="center"/>
            </w:pPr>
            <w:r>
              <w:t>14</w:t>
            </w:r>
          </w:p>
        </w:tc>
        <w:tc>
          <w:tcPr>
            <w:tcW w:w="518" w:type="dxa"/>
            <w:vAlign w:val="center"/>
          </w:tcPr>
          <w:p w14:paraId="69DE1F08" w14:textId="77777777" w:rsidR="00540591" w:rsidRDefault="00540591" w:rsidP="0070104F">
            <w:pPr>
              <w:pStyle w:val="ConsPlusNormal"/>
            </w:pPr>
          </w:p>
        </w:tc>
        <w:tc>
          <w:tcPr>
            <w:tcW w:w="1701" w:type="dxa"/>
            <w:vAlign w:val="center"/>
          </w:tcPr>
          <w:p w14:paraId="09595B37" w14:textId="77777777" w:rsidR="00540591" w:rsidRDefault="00540591" w:rsidP="0070104F">
            <w:pPr>
              <w:pStyle w:val="ConsPlusNormal"/>
            </w:pPr>
          </w:p>
        </w:tc>
        <w:tc>
          <w:tcPr>
            <w:tcW w:w="602" w:type="dxa"/>
            <w:vAlign w:val="center"/>
          </w:tcPr>
          <w:p w14:paraId="440CF046" w14:textId="77777777" w:rsidR="00540591" w:rsidRDefault="00540591" w:rsidP="0070104F">
            <w:pPr>
              <w:pStyle w:val="ConsPlusNormal"/>
            </w:pPr>
          </w:p>
        </w:tc>
        <w:tc>
          <w:tcPr>
            <w:tcW w:w="1531" w:type="dxa"/>
            <w:vAlign w:val="center"/>
          </w:tcPr>
          <w:p w14:paraId="3F6A761C" w14:textId="77777777" w:rsidR="00540591" w:rsidRDefault="00540591" w:rsidP="0070104F">
            <w:pPr>
              <w:pStyle w:val="ConsPlusNormal"/>
              <w:jc w:val="right"/>
            </w:pPr>
            <w:r>
              <w:t>80 000,0</w:t>
            </w:r>
          </w:p>
        </w:tc>
      </w:tr>
      <w:tr w:rsidR="00540591" w14:paraId="7445ACAE" w14:textId="77777777" w:rsidTr="0070104F">
        <w:tc>
          <w:tcPr>
            <w:tcW w:w="2891" w:type="dxa"/>
            <w:vAlign w:val="center"/>
          </w:tcPr>
          <w:p w14:paraId="66D4FA16" w14:textId="77777777" w:rsidR="00540591" w:rsidRDefault="00540591" w:rsidP="0070104F">
            <w:pPr>
              <w:pStyle w:val="ConsPlusNormal"/>
              <w:jc w:val="both"/>
            </w:pPr>
            <w:r>
              <w:t>Прочие межбюджетные трансферты общего характера</w:t>
            </w:r>
          </w:p>
        </w:tc>
        <w:tc>
          <w:tcPr>
            <w:tcW w:w="1247" w:type="dxa"/>
            <w:vAlign w:val="center"/>
          </w:tcPr>
          <w:p w14:paraId="138B0984" w14:textId="77777777" w:rsidR="00540591" w:rsidRDefault="00540591" w:rsidP="0070104F">
            <w:pPr>
              <w:pStyle w:val="ConsPlusNormal"/>
              <w:jc w:val="center"/>
            </w:pPr>
            <w:r>
              <w:t>098</w:t>
            </w:r>
          </w:p>
        </w:tc>
        <w:tc>
          <w:tcPr>
            <w:tcW w:w="504" w:type="dxa"/>
            <w:vAlign w:val="center"/>
          </w:tcPr>
          <w:p w14:paraId="57F8D987" w14:textId="77777777" w:rsidR="00540591" w:rsidRDefault="00540591" w:rsidP="0070104F">
            <w:pPr>
              <w:pStyle w:val="ConsPlusNormal"/>
              <w:jc w:val="center"/>
            </w:pPr>
            <w:r>
              <w:t>14</w:t>
            </w:r>
          </w:p>
        </w:tc>
        <w:tc>
          <w:tcPr>
            <w:tcW w:w="518" w:type="dxa"/>
            <w:vAlign w:val="center"/>
          </w:tcPr>
          <w:p w14:paraId="00BE0250" w14:textId="77777777" w:rsidR="00540591" w:rsidRDefault="00540591" w:rsidP="0070104F">
            <w:pPr>
              <w:pStyle w:val="ConsPlusNormal"/>
              <w:jc w:val="center"/>
            </w:pPr>
            <w:r>
              <w:t>03</w:t>
            </w:r>
          </w:p>
        </w:tc>
        <w:tc>
          <w:tcPr>
            <w:tcW w:w="1701" w:type="dxa"/>
            <w:vAlign w:val="center"/>
          </w:tcPr>
          <w:p w14:paraId="146B6A9E" w14:textId="77777777" w:rsidR="00540591" w:rsidRDefault="00540591" w:rsidP="0070104F">
            <w:pPr>
              <w:pStyle w:val="ConsPlusNormal"/>
            </w:pPr>
          </w:p>
        </w:tc>
        <w:tc>
          <w:tcPr>
            <w:tcW w:w="602" w:type="dxa"/>
            <w:vAlign w:val="center"/>
          </w:tcPr>
          <w:p w14:paraId="77E5E1AC" w14:textId="77777777" w:rsidR="00540591" w:rsidRDefault="00540591" w:rsidP="0070104F">
            <w:pPr>
              <w:pStyle w:val="ConsPlusNormal"/>
            </w:pPr>
          </w:p>
        </w:tc>
        <w:tc>
          <w:tcPr>
            <w:tcW w:w="1531" w:type="dxa"/>
            <w:vAlign w:val="center"/>
          </w:tcPr>
          <w:p w14:paraId="490F8A9E" w14:textId="77777777" w:rsidR="00540591" w:rsidRDefault="00540591" w:rsidP="0070104F">
            <w:pPr>
              <w:pStyle w:val="ConsPlusNormal"/>
              <w:jc w:val="right"/>
            </w:pPr>
            <w:r>
              <w:t>80 000,0</w:t>
            </w:r>
          </w:p>
        </w:tc>
      </w:tr>
      <w:tr w:rsidR="00540591" w14:paraId="71D846B0" w14:textId="77777777" w:rsidTr="0070104F">
        <w:tc>
          <w:tcPr>
            <w:tcW w:w="2891" w:type="dxa"/>
          </w:tcPr>
          <w:p w14:paraId="2FFE94E2" w14:textId="77777777" w:rsidR="00540591" w:rsidRDefault="00540591" w:rsidP="0070104F">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247" w:type="dxa"/>
            <w:vAlign w:val="center"/>
          </w:tcPr>
          <w:p w14:paraId="54A27DBD" w14:textId="77777777" w:rsidR="00540591" w:rsidRDefault="00540591" w:rsidP="0070104F">
            <w:pPr>
              <w:pStyle w:val="ConsPlusNormal"/>
              <w:jc w:val="center"/>
            </w:pPr>
            <w:r>
              <w:t>098</w:t>
            </w:r>
          </w:p>
        </w:tc>
        <w:tc>
          <w:tcPr>
            <w:tcW w:w="504" w:type="dxa"/>
            <w:vAlign w:val="center"/>
          </w:tcPr>
          <w:p w14:paraId="78BE9B1E" w14:textId="77777777" w:rsidR="00540591" w:rsidRDefault="00540591" w:rsidP="0070104F">
            <w:pPr>
              <w:pStyle w:val="ConsPlusNormal"/>
              <w:jc w:val="center"/>
            </w:pPr>
            <w:r>
              <w:t>14</w:t>
            </w:r>
          </w:p>
        </w:tc>
        <w:tc>
          <w:tcPr>
            <w:tcW w:w="518" w:type="dxa"/>
            <w:vAlign w:val="center"/>
          </w:tcPr>
          <w:p w14:paraId="4351B779" w14:textId="77777777" w:rsidR="00540591" w:rsidRDefault="00540591" w:rsidP="0070104F">
            <w:pPr>
              <w:pStyle w:val="ConsPlusNormal"/>
              <w:jc w:val="center"/>
            </w:pPr>
            <w:r>
              <w:t>03</w:t>
            </w:r>
          </w:p>
        </w:tc>
        <w:tc>
          <w:tcPr>
            <w:tcW w:w="1701" w:type="dxa"/>
            <w:vAlign w:val="center"/>
          </w:tcPr>
          <w:p w14:paraId="30F87440" w14:textId="77777777" w:rsidR="00540591" w:rsidRDefault="00540591" w:rsidP="0070104F">
            <w:pPr>
              <w:pStyle w:val="ConsPlusNormal"/>
              <w:jc w:val="both"/>
            </w:pPr>
            <w:r>
              <w:t>12</w:t>
            </w:r>
          </w:p>
        </w:tc>
        <w:tc>
          <w:tcPr>
            <w:tcW w:w="602" w:type="dxa"/>
            <w:vAlign w:val="center"/>
          </w:tcPr>
          <w:p w14:paraId="4690862E" w14:textId="77777777" w:rsidR="00540591" w:rsidRDefault="00540591" w:rsidP="0070104F">
            <w:pPr>
              <w:pStyle w:val="ConsPlusNormal"/>
            </w:pPr>
          </w:p>
        </w:tc>
        <w:tc>
          <w:tcPr>
            <w:tcW w:w="1531" w:type="dxa"/>
            <w:vAlign w:val="center"/>
          </w:tcPr>
          <w:p w14:paraId="31785EC4" w14:textId="77777777" w:rsidR="00540591" w:rsidRDefault="00540591" w:rsidP="0070104F">
            <w:pPr>
              <w:pStyle w:val="ConsPlusNormal"/>
              <w:jc w:val="right"/>
            </w:pPr>
            <w:r>
              <w:t>80 000,0</w:t>
            </w:r>
          </w:p>
        </w:tc>
      </w:tr>
      <w:tr w:rsidR="00540591" w14:paraId="0447D635" w14:textId="77777777" w:rsidTr="0070104F">
        <w:tc>
          <w:tcPr>
            <w:tcW w:w="2891" w:type="dxa"/>
            <w:vAlign w:val="center"/>
          </w:tcPr>
          <w:p w14:paraId="111CC4B4" w14:textId="77777777" w:rsidR="00540591" w:rsidRDefault="00540591" w:rsidP="0070104F">
            <w:pPr>
              <w:pStyle w:val="ConsPlusNormal"/>
              <w:jc w:val="both"/>
            </w:pPr>
            <w:r>
              <w:t>Комплексы процессных мероприятий</w:t>
            </w:r>
          </w:p>
        </w:tc>
        <w:tc>
          <w:tcPr>
            <w:tcW w:w="1247" w:type="dxa"/>
            <w:vAlign w:val="center"/>
          </w:tcPr>
          <w:p w14:paraId="17B2DD1F" w14:textId="77777777" w:rsidR="00540591" w:rsidRDefault="00540591" w:rsidP="0070104F">
            <w:pPr>
              <w:pStyle w:val="ConsPlusNormal"/>
              <w:jc w:val="center"/>
            </w:pPr>
            <w:r>
              <w:t>098</w:t>
            </w:r>
          </w:p>
        </w:tc>
        <w:tc>
          <w:tcPr>
            <w:tcW w:w="504" w:type="dxa"/>
            <w:vAlign w:val="center"/>
          </w:tcPr>
          <w:p w14:paraId="43D9BCC9" w14:textId="77777777" w:rsidR="00540591" w:rsidRDefault="00540591" w:rsidP="0070104F">
            <w:pPr>
              <w:pStyle w:val="ConsPlusNormal"/>
              <w:jc w:val="center"/>
            </w:pPr>
            <w:r>
              <w:t>14</w:t>
            </w:r>
          </w:p>
        </w:tc>
        <w:tc>
          <w:tcPr>
            <w:tcW w:w="518" w:type="dxa"/>
            <w:vAlign w:val="center"/>
          </w:tcPr>
          <w:p w14:paraId="132C52A6" w14:textId="77777777" w:rsidR="00540591" w:rsidRDefault="00540591" w:rsidP="0070104F">
            <w:pPr>
              <w:pStyle w:val="ConsPlusNormal"/>
              <w:jc w:val="center"/>
            </w:pPr>
            <w:r>
              <w:t>03</w:t>
            </w:r>
          </w:p>
        </w:tc>
        <w:tc>
          <w:tcPr>
            <w:tcW w:w="1701" w:type="dxa"/>
            <w:vAlign w:val="center"/>
          </w:tcPr>
          <w:p w14:paraId="266B65CD" w14:textId="77777777" w:rsidR="00540591" w:rsidRDefault="00540591" w:rsidP="0070104F">
            <w:pPr>
              <w:pStyle w:val="ConsPlusNormal"/>
              <w:jc w:val="both"/>
            </w:pPr>
            <w:r>
              <w:t>12 4</w:t>
            </w:r>
          </w:p>
        </w:tc>
        <w:tc>
          <w:tcPr>
            <w:tcW w:w="602" w:type="dxa"/>
            <w:vAlign w:val="center"/>
          </w:tcPr>
          <w:p w14:paraId="012D257F" w14:textId="77777777" w:rsidR="00540591" w:rsidRDefault="00540591" w:rsidP="0070104F">
            <w:pPr>
              <w:pStyle w:val="ConsPlusNormal"/>
            </w:pPr>
          </w:p>
        </w:tc>
        <w:tc>
          <w:tcPr>
            <w:tcW w:w="1531" w:type="dxa"/>
            <w:vAlign w:val="center"/>
          </w:tcPr>
          <w:p w14:paraId="3C041935" w14:textId="77777777" w:rsidR="00540591" w:rsidRDefault="00540591" w:rsidP="0070104F">
            <w:pPr>
              <w:pStyle w:val="ConsPlusNormal"/>
              <w:jc w:val="right"/>
            </w:pPr>
            <w:r>
              <w:t>80 000,0</w:t>
            </w:r>
          </w:p>
        </w:tc>
      </w:tr>
      <w:tr w:rsidR="00540591" w14:paraId="6122CF70" w14:textId="77777777" w:rsidTr="0070104F">
        <w:tc>
          <w:tcPr>
            <w:tcW w:w="2891" w:type="dxa"/>
          </w:tcPr>
          <w:p w14:paraId="52F166ED" w14:textId="77777777" w:rsidR="00540591" w:rsidRDefault="00540591" w:rsidP="0070104F">
            <w:pPr>
              <w:pStyle w:val="ConsPlusNormal"/>
              <w:jc w:val="both"/>
            </w:pPr>
            <w:r>
              <w:t>Комплекс процессных мероприятий "Развитие территорий Забайкальского края"</w:t>
            </w:r>
          </w:p>
        </w:tc>
        <w:tc>
          <w:tcPr>
            <w:tcW w:w="1247" w:type="dxa"/>
            <w:vAlign w:val="center"/>
          </w:tcPr>
          <w:p w14:paraId="12066A5E" w14:textId="77777777" w:rsidR="00540591" w:rsidRDefault="00540591" w:rsidP="0070104F">
            <w:pPr>
              <w:pStyle w:val="ConsPlusNormal"/>
              <w:jc w:val="center"/>
            </w:pPr>
            <w:r>
              <w:t>098</w:t>
            </w:r>
          </w:p>
        </w:tc>
        <w:tc>
          <w:tcPr>
            <w:tcW w:w="504" w:type="dxa"/>
            <w:vAlign w:val="center"/>
          </w:tcPr>
          <w:p w14:paraId="1B2B4A94" w14:textId="77777777" w:rsidR="00540591" w:rsidRDefault="00540591" w:rsidP="0070104F">
            <w:pPr>
              <w:pStyle w:val="ConsPlusNormal"/>
              <w:jc w:val="center"/>
            </w:pPr>
            <w:r>
              <w:t>14</w:t>
            </w:r>
          </w:p>
        </w:tc>
        <w:tc>
          <w:tcPr>
            <w:tcW w:w="518" w:type="dxa"/>
            <w:vAlign w:val="center"/>
          </w:tcPr>
          <w:p w14:paraId="66D8CC9B" w14:textId="77777777" w:rsidR="00540591" w:rsidRDefault="00540591" w:rsidP="0070104F">
            <w:pPr>
              <w:pStyle w:val="ConsPlusNormal"/>
              <w:jc w:val="center"/>
            </w:pPr>
            <w:r>
              <w:t>03</w:t>
            </w:r>
          </w:p>
        </w:tc>
        <w:tc>
          <w:tcPr>
            <w:tcW w:w="1701" w:type="dxa"/>
            <w:vAlign w:val="center"/>
          </w:tcPr>
          <w:p w14:paraId="262E4308" w14:textId="77777777" w:rsidR="00540591" w:rsidRDefault="00540591" w:rsidP="0070104F">
            <w:pPr>
              <w:pStyle w:val="ConsPlusNormal"/>
              <w:jc w:val="both"/>
            </w:pPr>
            <w:r>
              <w:t>12 4 01</w:t>
            </w:r>
          </w:p>
        </w:tc>
        <w:tc>
          <w:tcPr>
            <w:tcW w:w="602" w:type="dxa"/>
          </w:tcPr>
          <w:p w14:paraId="57CE52E3" w14:textId="77777777" w:rsidR="00540591" w:rsidRDefault="00540591" w:rsidP="0070104F">
            <w:pPr>
              <w:pStyle w:val="ConsPlusNormal"/>
            </w:pPr>
          </w:p>
        </w:tc>
        <w:tc>
          <w:tcPr>
            <w:tcW w:w="1531" w:type="dxa"/>
            <w:vAlign w:val="center"/>
          </w:tcPr>
          <w:p w14:paraId="214EA529" w14:textId="77777777" w:rsidR="00540591" w:rsidRDefault="00540591" w:rsidP="0070104F">
            <w:pPr>
              <w:pStyle w:val="ConsPlusNormal"/>
              <w:jc w:val="right"/>
            </w:pPr>
            <w:r>
              <w:t>80 000,0</w:t>
            </w:r>
          </w:p>
        </w:tc>
      </w:tr>
      <w:tr w:rsidR="00540591" w14:paraId="173F46CC" w14:textId="77777777" w:rsidTr="0070104F">
        <w:tc>
          <w:tcPr>
            <w:tcW w:w="2891" w:type="dxa"/>
            <w:vAlign w:val="center"/>
          </w:tcPr>
          <w:p w14:paraId="0F7CE8B6" w14:textId="77777777" w:rsidR="00540591" w:rsidRDefault="00540591" w:rsidP="0070104F">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247" w:type="dxa"/>
            <w:vAlign w:val="center"/>
          </w:tcPr>
          <w:p w14:paraId="45F84C9B" w14:textId="77777777" w:rsidR="00540591" w:rsidRDefault="00540591" w:rsidP="0070104F">
            <w:pPr>
              <w:pStyle w:val="ConsPlusNormal"/>
              <w:jc w:val="center"/>
            </w:pPr>
            <w:r>
              <w:t>098</w:t>
            </w:r>
          </w:p>
        </w:tc>
        <w:tc>
          <w:tcPr>
            <w:tcW w:w="504" w:type="dxa"/>
            <w:vAlign w:val="center"/>
          </w:tcPr>
          <w:p w14:paraId="619FC2E1" w14:textId="77777777" w:rsidR="00540591" w:rsidRDefault="00540591" w:rsidP="0070104F">
            <w:pPr>
              <w:pStyle w:val="ConsPlusNormal"/>
              <w:jc w:val="center"/>
            </w:pPr>
            <w:r>
              <w:t>14</w:t>
            </w:r>
          </w:p>
        </w:tc>
        <w:tc>
          <w:tcPr>
            <w:tcW w:w="518" w:type="dxa"/>
            <w:vAlign w:val="center"/>
          </w:tcPr>
          <w:p w14:paraId="49041325" w14:textId="77777777" w:rsidR="00540591" w:rsidRDefault="00540591" w:rsidP="0070104F">
            <w:pPr>
              <w:pStyle w:val="ConsPlusNormal"/>
              <w:jc w:val="center"/>
            </w:pPr>
            <w:r>
              <w:t>03</w:t>
            </w:r>
          </w:p>
        </w:tc>
        <w:tc>
          <w:tcPr>
            <w:tcW w:w="1701" w:type="dxa"/>
            <w:vAlign w:val="center"/>
          </w:tcPr>
          <w:p w14:paraId="3C5F5160" w14:textId="77777777" w:rsidR="00540591" w:rsidRDefault="00540591" w:rsidP="0070104F">
            <w:pPr>
              <w:pStyle w:val="ConsPlusNormal"/>
              <w:jc w:val="both"/>
            </w:pPr>
            <w:r>
              <w:t>12 4 01 74521</w:t>
            </w:r>
          </w:p>
        </w:tc>
        <w:tc>
          <w:tcPr>
            <w:tcW w:w="602" w:type="dxa"/>
            <w:vAlign w:val="center"/>
          </w:tcPr>
          <w:p w14:paraId="2FC1AF09" w14:textId="77777777" w:rsidR="00540591" w:rsidRDefault="00540591" w:rsidP="0070104F">
            <w:pPr>
              <w:pStyle w:val="ConsPlusNormal"/>
            </w:pPr>
          </w:p>
        </w:tc>
        <w:tc>
          <w:tcPr>
            <w:tcW w:w="1531" w:type="dxa"/>
            <w:vAlign w:val="center"/>
          </w:tcPr>
          <w:p w14:paraId="3464B9F9" w14:textId="77777777" w:rsidR="00540591" w:rsidRDefault="00540591" w:rsidP="0070104F">
            <w:pPr>
              <w:pStyle w:val="ConsPlusNormal"/>
              <w:jc w:val="right"/>
            </w:pPr>
            <w:r>
              <w:t>80 000,0</w:t>
            </w:r>
          </w:p>
        </w:tc>
      </w:tr>
      <w:tr w:rsidR="00540591" w14:paraId="4CDCD125" w14:textId="77777777" w:rsidTr="0070104F">
        <w:tc>
          <w:tcPr>
            <w:tcW w:w="2891" w:type="dxa"/>
            <w:vAlign w:val="center"/>
          </w:tcPr>
          <w:p w14:paraId="718BC291" w14:textId="77777777" w:rsidR="00540591" w:rsidRDefault="00540591" w:rsidP="0070104F">
            <w:pPr>
              <w:pStyle w:val="ConsPlusNormal"/>
              <w:jc w:val="both"/>
            </w:pPr>
            <w:r>
              <w:t>Межбюджетные трансферты</w:t>
            </w:r>
          </w:p>
        </w:tc>
        <w:tc>
          <w:tcPr>
            <w:tcW w:w="1247" w:type="dxa"/>
            <w:vAlign w:val="center"/>
          </w:tcPr>
          <w:p w14:paraId="19B4394D" w14:textId="77777777" w:rsidR="00540591" w:rsidRDefault="00540591" w:rsidP="0070104F">
            <w:pPr>
              <w:pStyle w:val="ConsPlusNormal"/>
              <w:jc w:val="center"/>
            </w:pPr>
            <w:r>
              <w:t>098</w:t>
            </w:r>
          </w:p>
        </w:tc>
        <w:tc>
          <w:tcPr>
            <w:tcW w:w="504" w:type="dxa"/>
            <w:vAlign w:val="center"/>
          </w:tcPr>
          <w:p w14:paraId="320705EE" w14:textId="77777777" w:rsidR="00540591" w:rsidRDefault="00540591" w:rsidP="0070104F">
            <w:pPr>
              <w:pStyle w:val="ConsPlusNormal"/>
              <w:jc w:val="center"/>
            </w:pPr>
            <w:r>
              <w:t>14</w:t>
            </w:r>
          </w:p>
        </w:tc>
        <w:tc>
          <w:tcPr>
            <w:tcW w:w="518" w:type="dxa"/>
            <w:vAlign w:val="center"/>
          </w:tcPr>
          <w:p w14:paraId="527B55D3" w14:textId="77777777" w:rsidR="00540591" w:rsidRDefault="00540591" w:rsidP="0070104F">
            <w:pPr>
              <w:pStyle w:val="ConsPlusNormal"/>
              <w:jc w:val="center"/>
            </w:pPr>
            <w:r>
              <w:t>03</w:t>
            </w:r>
          </w:p>
        </w:tc>
        <w:tc>
          <w:tcPr>
            <w:tcW w:w="1701" w:type="dxa"/>
            <w:vAlign w:val="center"/>
          </w:tcPr>
          <w:p w14:paraId="60985BBD" w14:textId="77777777" w:rsidR="00540591" w:rsidRDefault="00540591" w:rsidP="0070104F">
            <w:pPr>
              <w:pStyle w:val="ConsPlusNormal"/>
              <w:jc w:val="both"/>
            </w:pPr>
            <w:r>
              <w:t>12 4 01 74521</w:t>
            </w:r>
          </w:p>
        </w:tc>
        <w:tc>
          <w:tcPr>
            <w:tcW w:w="602" w:type="dxa"/>
            <w:vAlign w:val="center"/>
          </w:tcPr>
          <w:p w14:paraId="50044491" w14:textId="77777777" w:rsidR="00540591" w:rsidRDefault="00540591" w:rsidP="0070104F">
            <w:pPr>
              <w:pStyle w:val="ConsPlusNormal"/>
              <w:jc w:val="center"/>
            </w:pPr>
            <w:r>
              <w:t>500</w:t>
            </w:r>
          </w:p>
        </w:tc>
        <w:tc>
          <w:tcPr>
            <w:tcW w:w="1531" w:type="dxa"/>
            <w:vAlign w:val="center"/>
          </w:tcPr>
          <w:p w14:paraId="4EC73F86" w14:textId="77777777" w:rsidR="00540591" w:rsidRDefault="00540591" w:rsidP="0070104F">
            <w:pPr>
              <w:pStyle w:val="ConsPlusNormal"/>
              <w:jc w:val="right"/>
            </w:pPr>
            <w:r>
              <w:t>80 000,0</w:t>
            </w:r>
          </w:p>
        </w:tc>
      </w:tr>
      <w:tr w:rsidR="00540591" w14:paraId="183293D3" w14:textId="77777777" w:rsidTr="0070104F">
        <w:tc>
          <w:tcPr>
            <w:tcW w:w="2891" w:type="dxa"/>
            <w:vAlign w:val="center"/>
          </w:tcPr>
          <w:p w14:paraId="4E504DA2" w14:textId="77777777" w:rsidR="00540591" w:rsidRDefault="00540591" w:rsidP="0070104F">
            <w:pPr>
              <w:pStyle w:val="ConsPlusNormal"/>
              <w:jc w:val="both"/>
            </w:pPr>
            <w:r>
              <w:t>Субсидии</w:t>
            </w:r>
          </w:p>
        </w:tc>
        <w:tc>
          <w:tcPr>
            <w:tcW w:w="1247" w:type="dxa"/>
            <w:vAlign w:val="center"/>
          </w:tcPr>
          <w:p w14:paraId="79BF2DD8" w14:textId="77777777" w:rsidR="00540591" w:rsidRDefault="00540591" w:rsidP="0070104F">
            <w:pPr>
              <w:pStyle w:val="ConsPlusNormal"/>
              <w:jc w:val="center"/>
            </w:pPr>
            <w:r>
              <w:t>098</w:t>
            </w:r>
          </w:p>
        </w:tc>
        <w:tc>
          <w:tcPr>
            <w:tcW w:w="504" w:type="dxa"/>
            <w:vAlign w:val="center"/>
          </w:tcPr>
          <w:p w14:paraId="364EAA2F" w14:textId="77777777" w:rsidR="00540591" w:rsidRDefault="00540591" w:rsidP="0070104F">
            <w:pPr>
              <w:pStyle w:val="ConsPlusNormal"/>
              <w:jc w:val="center"/>
            </w:pPr>
            <w:r>
              <w:t>14</w:t>
            </w:r>
          </w:p>
        </w:tc>
        <w:tc>
          <w:tcPr>
            <w:tcW w:w="518" w:type="dxa"/>
            <w:vAlign w:val="center"/>
          </w:tcPr>
          <w:p w14:paraId="02E3AA84" w14:textId="77777777" w:rsidR="00540591" w:rsidRDefault="00540591" w:rsidP="0070104F">
            <w:pPr>
              <w:pStyle w:val="ConsPlusNormal"/>
              <w:jc w:val="center"/>
            </w:pPr>
            <w:r>
              <w:t>03</w:t>
            </w:r>
          </w:p>
        </w:tc>
        <w:tc>
          <w:tcPr>
            <w:tcW w:w="1701" w:type="dxa"/>
            <w:vAlign w:val="center"/>
          </w:tcPr>
          <w:p w14:paraId="73112A78" w14:textId="77777777" w:rsidR="00540591" w:rsidRDefault="00540591" w:rsidP="0070104F">
            <w:pPr>
              <w:pStyle w:val="ConsPlusNormal"/>
              <w:jc w:val="both"/>
            </w:pPr>
            <w:r>
              <w:t>12 4 01 74521</w:t>
            </w:r>
          </w:p>
        </w:tc>
        <w:tc>
          <w:tcPr>
            <w:tcW w:w="602" w:type="dxa"/>
            <w:vAlign w:val="center"/>
          </w:tcPr>
          <w:p w14:paraId="7497375A" w14:textId="77777777" w:rsidR="00540591" w:rsidRDefault="00540591" w:rsidP="0070104F">
            <w:pPr>
              <w:pStyle w:val="ConsPlusNormal"/>
              <w:jc w:val="center"/>
            </w:pPr>
            <w:r>
              <w:t>520</w:t>
            </w:r>
          </w:p>
        </w:tc>
        <w:tc>
          <w:tcPr>
            <w:tcW w:w="1531" w:type="dxa"/>
            <w:vAlign w:val="center"/>
          </w:tcPr>
          <w:p w14:paraId="68336EE7" w14:textId="77777777" w:rsidR="00540591" w:rsidRDefault="00540591" w:rsidP="0070104F">
            <w:pPr>
              <w:pStyle w:val="ConsPlusNormal"/>
              <w:jc w:val="right"/>
            </w:pPr>
            <w:r>
              <w:t>80 000,0</w:t>
            </w:r>
          </w:p>
        </w:tc>
      </w:tr>
      <w:tr w:rsidR="00540591" w14:paraId="31277CBB" w14:textId="77777777" w:rsidTr="0070104F">
        <w:tc>
          <w:tcPr>
            <w:tcW w:w="2891" w:type="dxa"/>
          </w:tcPr>
          <w:p w14:paraId="675DBB73" w14:textId="77777777" w:rsidR="00540591" w:rsidRDefault="00540591" w:rsidP="0070104F">
            <w:pPr>
              <w:pStyle w:val="ConsPlusNormal"/>
              <w:jc w:val="both"/>
              <w:outlineLvl w:val="1"/>
            </w:pPr>
            <w:r>
              <w:t>Министерство жилищно-коммунального хозяйства, энергетики, цифровизации и связи Забайкальского края</w:t>
            </w:r>
          </w:p>
        </w:tc>
        <w:tc>
          <w:tcPr>
            <w:tcW w:w="1247" w:type="dxa"/>
            <w:vAlign w:val="center"/>
          </w:tcPr>
          <w:p w14:paraId="11ED14A7" w14:textId="77777777" w:rsidR="00540591" w:rsidRDefault="00540591" w:rsidP="0070104F">
            <w:pPr>
              <w:pStyle w:val="ConsPlusNormal"/>
              <w:jc w:val="center"/>
            </w:pPr>
            <w:r>
              <w:t>099</w:t>
            </w:r>
          </w:p>
        </w:tc>
        <w:tc>
          <w:tcPr>
            <w:tcW w:w="504" w:type="dxa"/>
            <w:vAlign w:val="center"/>
          </w:tcPr>
          <w:p w14:paraId="4F3E1765" w14:textId="77777777" w:rsidR="00540591" w:rsidRDefault="00540591" w:rsidP="0070104F">
            <w:pPr>
              <w:pStyle w:val="ConsPlusNormal"/>
            </w:pPr>
          </w:p>
        </w:tc>
        <w:tc>
          <w:tcPr>
            <w:tcW w:w="518" w:type="dxa"/>
            <w:vAlign w:val="center"/>
          </w:tcPr>
          <w:p w14:paraId="1C145788" w14:textId="77777777" w:rsidR="00540591" w:rsidRDefault="00540591" w:rsidP="0070104F">
            <w:pPr>
              <w:pStyle w:val="ConsPlusNormal"/>
            </w:pPr>
          </w:p>
        </w:tc>
        <w:tc>
          <w:tcPr>
            <w:tcW w:w="1701" w:type="dxa"/>
            <w:vAlign w:val="center"/>
          </w:tcPr>
          <w:p w14:paraId="536ECE14" w14:textId="77777777" w:rsidR="00540591" w:rsidRDefault="00540591" w:rsidP="0070104F">
            <w:pPr>
              <w:pStyle w:val="ConsPlusNormal"/>
            </w:pPr>
          </w:p>
        </w:tc>
        <w:tc>
          <w:tcPr>
            <w:tcW w:w="602" w:type="dxa"/>
            <w:vAlign w:val="center"/>
          </w:tcPr>
          <w:p w14:paraId="5CE4AEA7" w14:textId="77777777" w:rsidR="00540591" w:rsidRDefault="00540591" w:rsidP="0070104F">
            <w:pPr>
              <w:pStyle w:val="ConsPlusNormal"/>
            </w:pPr>
          </w:p>
        </w:tc>
        <w:tc>
          <w:tcPr>
            <w:tcW w:w="1531" w:type="dxa"/>
            <w:vAlign w:val="center"/>
          </w:tcPr>
          <w:p w14:paraId="4C0D3142" w14:textId="77777777" w:rsidR="00540591" w:rsidRDefault="00540591" w:rsidP="0070104F">
            <w:pPr>
              <w:pStyle w:val="ConsPlusNormal"/>
              <w:jc w:val="right"/>
            </w:pPr>
            <w:r>
              <w:t>8 599 289,7</w:t>
            </w:r>
          </w:p>
        </w:tc>
      </w:tr>
      <w:tr w:rsidR="00540591" w14:paraId="65C5F813" w14:textId="77777777" w:rsidTr="0070104F">
        <w:tc>
          <w:tcPr>
            <w:tcW w:w="2891" w:type="dxa"/>
            <w:vAlign w:val="center"/>
          </w:tcPr>
          <w:p w14:paraId="52E8DDE9" w14:textId="77777777" w:rsidR="00540591" w:rsidRDefault="00540591" w:rsidP="0070104F">
            <w:pPr>
              <w:pStyle w:val="ConsPlusNormal"/>
              <w:jc w:val="both"/>
              <w:outlineLvl w:val="2"/>
            </w:pPr>
            <w:r>
              <w:t>Национальная экономика</w:t>
            </w:r>
          </w:p>
        </w:tc>
        <w:tc>
          <w:tcPr>
            <w:tcW w:w="1247" w:type="dxa"/>
            <w:vAlign w:val="center"/>
          </w:tcPr>
          <w:p w14:paraId="4A961487" w14:textId="77777777" w:rsidR="00540591" w:rsidRDefault="00540591" w:rsidP="0070104F">
            <w:pPr>
              <w:pStyle w:val="ConsPlusNormal"/>
              <w:jc w:val="center"/>
            </w:pPr>
            <w:r>
              <w:t>099</w:t>
            </w:r>
          </w:p>
        </w:tc>
        <w:tc>
          <w:tcPr>
            <w:tcW w:w="504" w:type="dxa"/>
            <w:vAlign w:val="center"/>
          </w:tcPr>
          <w:p w14:paraId="7A9E538F" w14:textId="77777777" w:rsidR="00540591" w:rsidRDefault="00540591" w:rsidP="0070104F">
            <w:pPr>
              <w:pStyle w:val="ConsPlusNormal"/>
              <w:jc w:val="center"/>
            </w:pPr>
            <w:r>
              <w:t>04</w:t>
            </w:r>
          </w:p>
        </w:tc>
        <w:tc>
          <w:tcPr>
            <w:tcW w:w="518" w:type="dxa"/>
            <w:vAlign w:val="center"/>
          </w:tcPr>
          <w:p w14:paraId="26F890F5" w14:textId="77777777" w:rsidR="00540591" w:rsidRDefault="00540591" w:rsidP="0070104F">
            <w:pPr>
              <w:pStyle w:val="ConsPlusNormal"/>
            </w:pPr>
          </w:p>
        </w:tc>
        <w:tc>
          <w:tcPr>
            <w:tcW w:w="1701" w:type="dxa"/>
            <w:vAlign w:val="center"/>
          </w:tcPr>
          <w:p w14:paraId="28DDD229" w14:textId="77777777" w:rsidR="00540591" w:rsidRDefault="00540591" w:rsidP="0070104F">
            <w:pPr>
              <w:pStyle w:val="ConsPlusNormal"/>
            </w:pPr>
          </w:p>
        </w:tc>
        <w:tc>
          <w:tcPr>
            <w:tcW w:w="602" w:type="dxa"/>
            <w:vAlign w:val="center"/>
          </w:tcPr>
          <w:p w14:paraId="60D4297D" w14:textId="77777777" w:rsidR="00540591" w:rsidRDefault="00540591" w:rsidP="0070104F">
            <w:pPr>
              <w:pStyle w:val="ConsPlusNormal"/>
            </w:pPr>
          </w:p>
        </w:tc>
        <w:tc>
          <w:tcPr>
            <w:tcW w:w="1531" w:type="dxa"/>
            <w:vAlign w:val="center"/>
          </w:tcPr>
          <w:p w14:paraId="46487BE6" w14:textId="77777777" w:rsidR="00540591" w:rsidRDefault="00540591" w:rsidP="0070104F">
            <w:pPr>
              <w:pStyle w:val="ConsPlusNormal"/>
              <w:jc w:val="right"/>
            </w:pPr>
            <w:r>
              <w:t>240 903,4</w:t>
            </w:r>
          </w:p>
        </w:tc>
      </w:tr>
      <w:tr w:rsidR="00540591" w14:paraId="5E881E32" w14:textId="77777777" w:rsidTr="0070104F">
        <w:tc>
          <w:tcPr>
            <w:tcW w:w="2891" w:type="dxa"/>
            <w:vAlign w:val="center"/>
          </w:tcPr>
          <w:p w14:paraId="76CAE2B7" w14:textId="77777777" w:rsidR="00540591" w:rsidRDefault="00540591" w:rsidP="0070104F">
            <w:pPr>
              <w:pStyle w:val="ConsPlusNormal"/>
              <w:jc w:val="both"/>
            </w:pPr>
            <w:r>
              <w:lastRenderedPageBreak/>
              <w:t>Связь и информатика</w:t>
            </w:r>
          </w:p>
        </w:tc>
        <w:tc>
          <w:tcPr>
            <w:tcW w:w="1247" w:type="dxa"/>
            <w:vAlign w:val="center"/>
          </w:tcPr>
          <w:p w14:paraId="6068834F" w14:textId="77777777" w:rsidR="00540591" w:rsidRDefault="00540591" w:rsidP="0070104F">
            <w:pPr>
              <w:pStyle w:val="ConsPlusNormal"/>
              <w:jc w:val="center"/>
            </w:pPr>
            <w:r>
              <w:t>099</w:t>
            </w:r>
          </w:p>
        </w:tc>
        <w:tc>
          <w:tcPr>
            <w:tcW w:w="504" w:type="dxa"/>
            <w:vAlign w:val="center"/>
          </w:tcPr>
          <w:p w14:paraId="24825F38" w14:textId="77777777" w:rsidR="00540591" w:rsidRDefault="00540591" w:rsidP="0070104F">
            <w:pPr>
              <w:pStyle w:val="ConsPlusNormal"/>
              <w:jc w:val="center"/>
            </w:pPr>
            <w:r>
              <w:t>04</w:t>
            </w:r>
          </w:p>
        </w:tc>
        <w:tc>
          <w:tcPr>
            <w:tcW w:w="518" w:type="dxa"/>
            <w:vAlign w:val="center"/>
          </w:tcPr>
          <w:p w14:paraId="388BA1F0" w14:textId="77777777" w:rsidR="00540591" w:rsidRDefault="00540591" w:rsidP="0070104F">
            <w:pPr>
              <w:pStyle w:val="ConsPlusNormal"/>
              <w:jc w:val="center"/>
            </w:pPr>
            <w:r>
              <w:t>10</w:t>
            </w:r>
          </w:p>
        </w:tc>
        <w:tc>
          <w:tcPr>
            <w:tcW w:w="1701" w:type="dxa"/>
            <w:vAlign w:val="center"/>
          </w:tcPr>
          <w:p w14:paraId="5FD04FAC" w14:textId="77777777" w:rsidR="00540591" w:rsidRDefault="00540591" w:rsidP="0070104F">
            <w:pPr>
              <w:pStyle w:val="ConsPlusNormal"/>
            </w:pPr>
          </w:p>
        </w:tc>
        <w:tc>
          <w:tcPr>
            <w:tcW w:w="602" w:type="dxa"/>
            <w:vAlign w:val="center"/>
          </w:tcPr>
          <w:p w14:paraId="558D715E" w14:textId="77777777" w:rsidR="00540591" w:rsidRDefault="00540591" w:rsidP="0070104F">
            <w:pPr>
              <w:pStyle w:val="ConsPlusNormal"/>
            </w:pPr>
          </w:p>
        </w:tc>
        <w:tc>
          <w:tcPr>
            <w:tcW w:w="1531" w:type="dxa"/>
            <w:vAlign w:val="center"/>
          </w:tcPr>
          <w:p w14:paraId="2E4314F7" w14:textId="77777777" w:rsidR="00540591" w:rsidRDefault="00540591" w:rsidP="0070104F">
            <w:pPr>
              <w:pStyle w:val="ConsPlusNormal"/>
              <w:jc w:val="right"/>
            </w:pPr>
            <w:r>
              <w:t>162 551,1</w:t>
            </w:r>
          </w:p>
        </w:tc>
      </w:tr>
      <w:tr w:rsidR="00540591" w14:paraId="560163C0" w14:textId="77777777" w:rsidTr="0070104F">
        <w:tc>
          <w:tcPr>
            <w:tcW w:w="2891" w:type="dxa"/>
          </w:tcPr>
          <w:p w14:paraId="26FB5588" w14:textId="77777777" w:rsidR="00540591" w:rsidRDefault="00540591" w:rsidP="0070104F">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247" w:type="dxa"/>
            <w:vAlign w:val="center"/>
          </w:tcPr>
          <w:p w14:paraId="130D156E" w14:textId="77777777" w:rsidR="00540591" w:rsidRDefault="00540591" w:rsidP="0070104F">
            <w:pPr>
              <w:pStyle w:val="ConsPlusNormal"/>
              <w:jc w:val="center"/>
            </w:pPr>
            <w:r>
              <w:t>099</w:t>
            </w:r>
          </w:p>
        </w:tc>
        <w:tc>
          <w:tcPr>
            <w:tcW w:w="504" w:type="dxa"/>
            <w:vAlign w:val="center"/>
          </w:tcPr>
          <w:p w14:paraId="77FBDA53" w14:textId="77777777" w:rsidR="00540591" w:rsidRDefault="00540591" w:rsidP="0070104F">
            <w:pPr>
              <w:pStyle w:val="ConsPlusNormal"/>
              <w:jc w:val="center"/>
            </w:pPr>
            <w:r>
              <w:t>04</w:t>
            </w:r>
          </w:p>
        </w:tc>
        <w:tc>
          <w:tcPr>
            <w:tcW w:w="518" w:type="dxa"/>
            <w:vAlign w:val="center"/>
          </w:tcPr>
          <w:p w14:paraId="13F3994B" w14:textId="77777777" w:rsidR="00540591" w:rsidRDefault="00540591" w:rsidP="0070104F">
            <w:pPr>
              <w:pStyle w:val="ConsPlusNormal"/>
              <w:jc w:val="center"/>
            </w:pPr>
            <w:r>
              <w:t>10</w:t>
            </w:r>
          </w:p>
        </w:tc>
        <w:tc>
          <w:tcPr>
            <w:tcW w:w="1701" w:type="dxa"/>
            <w:vAlign w:val="center"/>
          </w:tcPr>
          <w:p w14:paraId="034C7E88" w14:textId="77777777" w:rsidR="00540591" w:rsidRDefault="00540591" w:rsidP="0070104F">
            <w:pPr>
              <w:pStyle w:val="ConsPlusNormal"/>
              <w:jc w:val="both"/>
            </w:pPr>
            <w:r>
              <w:t>06</w:t>
            </w:r>
          </w:p>
        </w:tc>
        <w:tc>
          <w:tcPr>
            <w:tcW w:w="602" w:type="dxa"/>
            <w:vAlign w:val="center"/>
          </w:tcPr>
          <w:p w14:paraId="289EE84C" w14:textId="77777777" w:rsidR="00540591" w:rsidRDefault="00540591" w:rsidP="0070104F">
            <w:pPr>
              <w:pStyle w:val="ConsPlusNormal"/>
            </w:pPr>
          </w:p>
        </w:tc>
        <w:tc>
          <w:tcPr>
            <w:tcW w:w="1531" w:type="dxa"/>
            <w:vAlign w:val="center"/>
          </w:tcPr>
          <w:p w14:paraId="73426AA0" w14:textId="77777777" w:rsidR="00540591" w:rsidRDefault="00540591" w:rsidP="0070104F">
            <w:pPr>
              <w:pStyle w:val="ConsPlusNormal"/>
              <w:jc w:val="right"/>
            </w:pPr>
            <w:r>
              <w:t>162 551,1</w:t>
            </w:r>
          </w:p>
        </w:tc>
      </w:tr>
      <w:tr w:rsidR="00540591" w14:paraId="3F1E147D" w14:textId="77777777" w:rsidTr="0070104F">
        <w:tc>
          <w:tcPr>
            <w:tcW w:w="2891" w:type="dxa"/>
            <w:vAlign w:val="center"/>
          </w:tcPr>
          <w:p w14:paraId="0E5C9EAF" w14:textId="77777777" w:rsidR="00540591" w:rsidRDefault="00540591" w:rsidP="0070104F">
            <w:pPr>
              <w:pStyle w:val="ConsPlusNormal"/>
              <w:jc w:val="both"/>
            </w:pPr>
            <w:r>
              <w:t>Комплексы процессных мероприятий</w:t>
            </w:r>
          </w:p>
        </w:tc>
        <w:tc>
          <w:tcPr>
            <w:tcW w:w="1247" w:type="dxa"/>
            <w:vAlign w:val="center"/>
          </w:tcPr>
          <w:p w14:paraId="12406290" w14:textId="77777777" w:rsidR="00540591" w:rsidRDefault="00540591" w:rsidP="0070104F">
            <w:pPr>
              <w:pStyle w:val="ConsPlusNormal"/>
              <w:jc w:val="center"/>
            </w:pPr>
            <w:r>
              <w:t>099</w:t>
            </w:r>
          </w:p>
        </w:tc>
        <w:tc>
          <w:tcPr>
            <w:tcW w:w="504" w:type="dxa"/>
            <w:vAlign w:val="center"/>
          </w:tcPr>
          <w:p w14:paraId="4B11F0A0" w14:textId="77777777" w:rsidR="00540591" w:rsidRDefault="00540591" w:rsidP="0070104F">
            <w:pPr>
              <w:pStyle w:val="ConsPlusNormal"/>
              <w:jc w:val="center"/>
            </w:pPr>
            <w:r>
              <w:t>04</w:t>
            </w:r>
          </w:p>
        </w:tc>
        <w:tc>
          <w:tcPr>
            <w:tcW w:w="518" w:type="dxa"/>
            <w:vAlign w:val="center"/>
          </w:tcPr>
          <w:p w14:paraId="0A48FA74" w14:textId="77777777" w:rsidR="00540591" w:rsidRDefault="00540591" w:rsidP="0070104F">
            <w:pPr>
              <w:pStyle w:val="ConsPlusNormal"/>
              <w:jc w:val="center"/>
            </w:pPr>
            <w:r>
              <w:t>10</w:t>
            </w:r>
          </w:p>
        </w:tc>
        <w:tc>
          <w:tcPr>
            <w:tcW w:w="1701" w:type="dxa"/>
            <w:vAlign w:val="center"/>
          </w:tcPr>
          <w:p w14:paraId="2CBCDCD4" w14:textId="77777777" w:rsidR="00540591" w:rsidRDefault="00540591" w:rsidP="0070104F">
            <w:pPr>
              <w:pStyle w:val="ConsPlusNormal"/>
              <w:jc w:val="both"/>
            </w:pPr>
            <w:r>
              <w:t>06 4</w:t>
            </w:r>
          </w:p>
        </w:tc>
        <w:tc>
          <w:tcPr>
            <w:tcW w:w="602" w:type="dxa"/>
            <w:vAlign w:val="center"/>
          </w:tcPr>
          <w:p w14:paraId="64707CB1" w14:textId="77777777" w:rsidR="00540591" w:rsidRDefault="00540591" w:rsidP="0070104F">
            <w:pPr>
              <w:pStyle w:val="ConsPlusNormal"/>
            </w:pPr>
          </w:p>
        </w:tc>
        <w:tc>
          <w:tcPr>
            <w:tcW w:w="1531" w:type="dxa"/>
            <w:vAlign w:val="center"/>
          </w:tcPr>
          <w:p w14:paraId="4A6C7DAC" w14:textId="77777777" w:rsidR="00540591" w:rsidRDefault="00540591" w:rsidP="0070104F">
            <w:pPr>
              <w:pStyle w:val="ConsPlusNormal"/>
              <w:jc w:val="right"/>
            </w:pPr>
            <w:r>
              <w:t>162 551,1</w:t>
            </w:r>
          </w:p>
        </w:tc>
      </w:tr>
      <w:tr w:rsidR="00540591" w14:paraId="3AF50CC4" w14:textId="77777777" w:rsidTr="0070104F">
        <w:tc>
          <w:tcPr>
            <w:tcW w:w="2891" w:type="dxa"/>
          </w:tcPr>
          <w:p w14:paraId="0004D38F" w14:textId="77777777" w:rsidR="00540591" w:rsidRDefault="00540591" w:rsidP="0070104F">
            <w:pPr>
              <w:pStyle w:val="ConsPlusNormal"/>
              <w:jc w:val="both"/>
            </w:pPr>
            <w:r>
              <w:t>Комплекс процессных мероприятий "Цифровые решения в сфере предоставления государственных и муниципальных услуг (функций)"</w:t>
            </w:r>
          </w:p>
        </w:tc>
        <w:tc>
          <w:tcPr>
            <w:tcW w:w="1247" w:type="dxa"/>
            <w:vAlign w:val="center"/>
          </w:tcPr>
          <w:p w14:paraId="5434C7C0" w14:textId="77777777" w:rsidR="00540591" w:rsidRDefault="00540591" w:rsidP="0070104F">
            <w:pPr>
              <w:pStyle w:val="ConsPlusNormal"/>
              <w:jc w:val="center"/>
            </w:pPr>
            <w:r>
              <w:t>099</w:t>
            </w:r>
          </w:p>
        </w:tc>
        <w:tc>
          <w:tcPr>
            <w:tcW w:w="504" w:type="dxa"/>
            <w:vAlign w:val="center"/>
          </w:tcPr>
          <w:p w14:paraId="07DFF070" w14:textId="77777777" w:rsidR="00540591" w:rsidRDefault="00540591" w:rsidP="0070104F">
            <w:pPr>
              <w:pStyle w:val="ConsPlusNormal"/>
              <w:jc w:val="center"/>
            </w:pPr>
            <w:r>
              <w:t>04</w:t>
            </w:r>
          </w:p>
        </w:tc>
        <w:tc>
          <w:tcPr>
            <w:tcW w:w="518" w:type="dxa"/>
            <w:vAlign w:val="center"/>
          </w:tcPr>
          <w:p w14:paraId="3517B84D" w14:textId="77777777" w:rsidR="00540591" w:rsidRDefault="00540591" w:rsidP="0070104F">
            <w:pPr>
              <w:pStyle w:val="ConsPlusNormal"/>
              <w:jc w:val="center"/>
            </w:pPr>
            <w:r>
              <w:t>10</w:t>
            </w:r>
          </w:p>
        </w:tc>
        <w:tc>
          <w:tcPr>
            <w:tcW w:w="1701" w:type="dxa"/>
            <w:vAlign w:val="center"/>
          </w:tcPr>
          <w:p w14:paraId="6A0643FA" w14:textId="77777777" w:rsidR="00540591" w:rsidRDefault="00540591" w:rsidP="0070104F">
            <w:pPr>
              <w:pStyle w:val="ConsPlusNormal"/>
              <w:jc w:val="both"/>
            </w:pPr>
            <w:r>
              <w:t>06 4 01</w:t>
            </w:r>
          </w:p>
        </w:tc>
        <w:tc>
          <w:tcPr>
            <w:tcW w:w="602" w:type="dxa"/>
          </w:tcPr>
          <w:p w14:paraId="0D6ABE24" w14:textId="77777777" w:rsidR="00540591" w:rsidRDefault="00540591" w:rsidP="0070104F">
            <w:pPr>
              <w:pStyle w:val="ConsPlusNormal"/>
            </w:pPr>
          </w:p>
        </w:tc>
        <w:tc>
          <w:tcPr>
            <w:tcW w:w="1531" w:type="dxa"/>
            <w:vAlign w:val="center"/>
          </w:tcPr>
          <w:p w14:paraId="530D2945" w14:textId="77777777" w:rsidR="00540591" w:rsidRDefault="00540591" w:rsidP="0070104F">
            <w:pPr>
              <w:pStyle w:val="ConsPlusNormal"/>
              <w:jc w:val="right"/>
            </w:pPr>
            <w:r>
              <w:t>19 867,0</w:t>
            </w:r>
          </w:p>
        </w:tc>
      </w:tr>
      <w:tr w:rsidR="00540591" w14:paraId="660BC7FE" w14:textId="77777777" w:rsidTr="0070104F">
        <w:tc>
          <w:tcPr>
            <w:tcW w:w="2891" w:type="dxa"/>
            <w:vAlign w:val="center"/>
          </w:tcPr>
          <w:p w14:paraId="65F786BB" w14:textId="77777777" w:rsidR="00540591" w:rsidRDefault="00540591" w:rsidP="0070104F">
            <w:pPr>
              <w:pStyle w:val="ConsPlusNormal"/>
              <w:jc w:val="both"/>
            </w:pPr>
            <w:r>
              <w:t>Обеспечение создания, развития (модернизации) информационных систем для оказания государственных и муниципальных услуг, перевод в электронный формат государственных и муниципальных услуг</w:t>
            </w:r>
          </w:p>
        </w:tc>
        <w:tc>
          <w:tcPr>
            <w:tcW w:w="1247" w:type="dxa"/>
            <w:vAlign w:val="center"/>
          </w:tcPr>
          <w:p w14:paraId="63F8915E" w14:textId="77777777" w:rsidR="00540591" w:rsidRDefault="00540591" w:rsidP="0070104F">
            <w:pPr>
              <w:pStyle w:val="ConsPlusNormal"/>
              <w:jc w:val="center"/>
            </w:pPr>
            <w:r>
              <w:t>099</w:t>
            </w:r>
          </w:p>
        </w:tc>
        <w:tc>
          <w:tcPr>
            <w:tcW w:w="504" w:type="dxa"/>
            <w:vAlign w:val="center"/>
          </w:tcPr>
          <w:p w14:paraId="51EDB065" w14:textId="77777777" w:rsidR="00540591" w:rsidRDefault="00540591" w:rsidP="0070104F">
            <w:pPr>
              <w:pStyle w:val="ConsPlusNormal"/>
              <w:jc w:val="center"/>
            </w:pPr>
            <w:r>
              <w:t>04</w:t>
            </w:r>
          </w:p>
        </w:tc>
        <w:tc>
          <w:tcPr>
            <w:tcW w:w="518" w:type="dxa"/>
            <w:vAlign w:val="center"/>
          </w:tcPr>
          <w:p w14:paraId="2694E617" w14:textId="77777777" w:rsidR="00540591" w:rsidRDefault="00540591" w:rsidP="0070104F">
            <w:pPr>
              <w:pStyle w:val="ConsPlusNormal"/>
              <w:jc w:val="center"/>
            </w:pPr>
            <w:r>
              <w:t>10</w:t>
            </w:r>
          </w:p>
        </w:tc>
        <w:tc>
          <w:tcPr>
            <w:tcW w:w="1701" w:type="dxa"/>
            <w:vAlign w:val="center"/>
          </w:tcPr>
          <w:p w14:paraId="394BBA33" w14:textId="77777777" w:rsidR="00540591" w:rsidRDefault="00540591" w:rsidP="0070104F">
            <w:pPr>
              <w:pStyle w:val="ConsPlusNormal"/>
              <w:jc w:val="both"/>
            </w:pPr>
            <w:r>
              <w:t>06 4 01 04024</w:t>
            </w:r>
          </w:p>
        </w:tc>
        <w:tc>
          <w:tcPr>
            <w:tcW w:w="602" w:type="dxa"/>
            <w:vAlign w:val="center"/>
          </w:tcPr>
          <w:p w14:paraId="2933190F" w14:textId="77777777" w:rsidR="00540591" w:rsidRDefault="00540591" w:rsidP="0070104F">
            <w:pPr>
              <w:pStyle w:val="ConsPlusNormal"/>
            </w:pPr>
          </w:p>
        </w:tc>
        <w:tc>
          <w:tcPr>
            <w:tcW w:w="1531" w:type="dxa"/>
            <w:vAlign w:val="center"/>
          </w:tcPr>
          <w:p w14:paraId="285528D2" w14:textId="77777777" w:rsidR="00540591" w:rsidRDefault="00540591" w:rsidP="0070104F">
            <w:pPr>
              <w:pStyle w:val="ConsPlusNormal"/>
              <w:jc w:val="right"/>
            </w:pPr>
            <w:r>
              <w:t>11 640,0</w:t>
            </w:r>
          </w:p>
        </w:tc>
      </w:tr>
      <w:tr w:rsidR="00540591" w14:paraId="3098D303" w14:textId="77777777" w:rsidTr="0070104F">
        <w:tc>
          <w:tcPr>
            <w:tcW w:w="2891" w:type="dxa"/>
            <w:vAlign w:val="center"/>
          </w:tcPr>
          <w:p w14:paraId="6D0454F4"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A3C143E" w14:textId="77777777" w:rsidR="00540591" w:rsidRDefault="00540591" w:rsidP="0070104F">
            <w:pPr>
              <w:pStyle w:val="ConsPlusNormal"/>
              <w:jc w:val="center"/>
            </w:pPr>
            <w:r>
              <w:t>099</w:t>
            </w:r>
          </w:p>
        </w:tc>
        <w:tc>
          <w:tcPr>
            <w:tcW w:w="504" w:type="dxa"/>
            <w:vAlign w:val="center"/>
          </w:tcPr>
          <w:p w14:paraId="4DE17540" w14:textId="77777777" w:rsidR="00540591" w:rsidRDefault="00540591" w:rsidP="0070104F">
            <w:pPr>
              <w:pStyle w:val="ConsPlusNormal"/>
              <w:jc w:val="center"/>
            </w:pPr>
            <w:r>
              <w:t>04</w:t>
            </w:r>
          </w:p>
        </w:tc>
        <w:tc>
          <w:tcPr>
            <w:tcW w:w="518" w:type="dxa"/>
            <w:vAlign w:val="center"/>
          </w:tcPr>
          <w:p w14:paraId="5D5BF336" w14:textId="77777777" w:rsidR="00540591" w:rsidRDefault="00540591" w:rsidP="0070104F">
            <w:pPr>
              <w:pStyle w:val="ConsPlusNormal"/>
              <w:jc w:val="center"/>
            </w:pPr>
            <w:r>
              <w:t>10</w:t>
            </w:r>
          </w:p>
        </w:tc>
        <w:tc>
          <w:tcPr>
            <w:tcW w:w="1701" w:type="dxa"/>
            <w:vAlign w:val="center"/>
          </w:tcPr>
          <w:p w14:paraId="2B8E4C17" w14:textId="77777777" w:rsidR="00540591" w:rsidRDefault="00540591" w:rsidP="0070104F">
            <w:pPr>
              <w:pStyle w:val="ConsPlusNormal"/>
              <w:jc w:val="both"/>
            </w:pPr>
            <w:r>
              <w:t>06 4 01 04024</w:t>
            </w:r>
          </w:p>
        </w:tc>
        <w:tc>
          <w:tcPr>
            <w:tcW w:w="602" w:type="dxa"/>
            <w:vAlign w:val="center"/>
          </w:tcPr>
          <w:p w14:paraId="0D09D04C" w14:textId="77777777" w:rsidR="00540591" w:rsidRDefault="00540591" w:rsidP="0070104F">
            <w:pPr>
              <w:pStyle w:val="ConsPlusNormal"/>
              <w:jc w:val="center"/>
            </w:pPr>
            <w:r>
              <w:t>200</w:t>
            </w:r>
          </w:p>
        </w:tc>
        <w:tc>
          <w:tcPr>
            <w:tcW w:w="1531" w:type="dxa"/>
            <w:vAlign w:val="center"/>
          </w:tcPr>
          <w:p w14:paraId="4C88A117" w14:textId="77777777" w:rsidR="00540591" w:rsidRDefault="00540591" w:rsidP="0070104F">
            <w:pPr>
              <w:pStyle w:val="ConsPlusNormal"/>
              <w:jc w:val="right"/>
            </w:pPr>
            <w:r>
              <w:t>11 640,0</w:t>
            </w:r>
          </w:p>
        </w:tc>
      </w:tr>
      <w:tr w:rsidR="00540591" w14:paraId="1E4010D2" w14:textId="77777777" w:rsidTr="0070104F">
        <w:tc>
          <w:tcPr>
            <w:tcW w:w="2891" w:type="dxa"/>
            <w:vAlign w:val="center"/>
          </w:tcPr>
          <w:p w14:paraId="71E3E3E4"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EAA9ECF" w14:textId="77777777" w:rsidR="00540591" w:rsidRDefault="00540591" w:rsidP="0070104F">
            <w:pPr>
              <w:pStyle w:val="ConsPlusNormal"/>
              <w:jc w:val="center"/>
            </w:pPr>
            <w:r>
              <w:t>099</w:t>
            </w:r>
          </w:p>
        </w:tc>
        <w:tc>
          <w:tcPr>
            <w:tcW w:w="504" w:type="dxa"/>
            <w:vAlign w:val="center"/>
          </w:tcPr>
          <w:p w14:paraId="029B4425" w14:textId="77777777" w:rsidR="00540591" w:rsidRDefault="00540591" w:rsidP="0070104F">
            <w:pPr>
              <w:pStyle w:val="ConsPlusNormal"/>
              <w:jc w:val="center"/>
            </w:pPr>
            <w:r>
              <w:t>04</w:t>
            </w:r>
          </w:p>
        </w:tc>
        <w:tc>
          <w:tcPr>
            <w:tcW w:w="518" w:type="dxa"/>
            <w:vAlign w:val="center"/>
          </w:tcPr>
          <w:p w14:paraId="1991E3DC" w14:textId="77777777" w:rsidR="00540591" w:rsidRDefault="00540591" w:rsidP="0070104F">
            <w:pPr>
              <w:pStyle w:val="ConsPlusNormal"/>
              <w:jc w:val="center"/>
            </w:pPr>
            <w:r>
              <w:t>10</w:t>
            </w:r>
          </w:p>
        </w:tc>
        <w:tc>
          <w:tcPr>
            <w:tcW w:w="1701" w:type="dxa"/>
            <w:vAlign w:val="center"/>
          </w:tcPr>
          <w:p w14:paraId="0CDF2D0B" w14:textId="77777777" w:rsidR="00540591" w:rsidRDefault="00540591" w:rsidP="0070104F">
            <w:pPr>
              <w:pStyle w:val="ConsPlusNormal"/>
              <w:jc w:val="both"/>
            </w:pPr>
            <w:r>
              <w:t>06 4 01 04024</w:t>
            </w:r>
          </w:p>
        </w:tc>
        <w:tc>
          <w:tcPr>
            <w:tcW w:w="602" w:type="dxa"/>
            <w:vAlign w:val="center"/>
          </w:tcPr>
          <w:p w14:paraId="68CFB95D" w14:textId="77777777" w:rsidR="00540591" w:rsidRDefault="00540591" w:rsidP="0070104F">
            <w:pPr>
              <w:pStyle w:val="ConsPlusNormal"/>
              <w:jc w:val="center"/>
            </w:pPr>
            <w:r>
              <w:t>240</w:t>
            </w:r>
          </w:p>
        </w:tc>
        <w:tc>
          <w:tcPr>
            <w:tcW w:w="1531" w:type="dxa"/>
            <w:vAlign w:val="center"/>
          </w:tcPr>
          <w:p w14:paraId="040711BC" w14:textId="77777777" w:rsidR="00540591" w:rsidRDefault="00540591" w:rsidP="0070104F">
            <w:pPr>
              <w:pStyle w:val="ConsPlusNormal"/>
              <w:jc w:val="right"/>
            </w:pPr>
            <w:r>
              <w:t>11 640,0</w:t>
            </w:r>
          </w:p>
        </w:tc>
      </w:tr>
      <w:tr w:rsidR="00540591" w14:paraId="10D4A63D" w14:textId="77777777" w:rsidTr="0070104F">
        <w:tc>
          <w:tcPr>
            <w:tcW w:w="2891" w:type="dxa"/>
            <w:vAlign w:val="center"/>
          </w:tcPr>
          <w:p w14:paraId="1AD2129F" w14:textId="77777777" w:rsidR="00540591" w:rsidRDefault="00540591" w:rsidP="0070104F">
            <w:pPr>
              <w:pStyle w:val="ConsPlusNormal"/>
              <w:jc w:val="both"/>
            </w:pPr>
            <w:r>
              <w:t>Осуществление технической поддержки государственных информационных систем, используемых при предоставлении государственных и муниципальных услуг</w:t>
            </w:r>
          </w:p>
        </w:tc>
        <w:tc>
          <w:tcPr>
            <w:tcW w:w="1247" w:type="dxa"/>
            <w:vAlign w:val="center"/>
          </w:tcPr>
          <w:p w14:paraId="0821186F" w14:textId="77777777" w:rsidR="00540591" w:rsidRDefault="00540591" w:rsidP="0070104F">
            <w:pPr>
              <w:pStyle w:val="ConsPlusNormal"/>
              <w:jc w:val="center"/>
            </w:pPr>
            <w:r>
              <w:t>099</w:t>
            </w:r>
          </w:p>
        </w:tc>
        <w:tc>
          <w:tcPr>
            <w:tcW w:w="504" w:type="dxa"/>
            <w:vAlign w:val="center"/>
          </w:tcPr>
          <w:p w14:paraId="78B3166A" w14:textId="77777777" w:rsidR="00540591" w:rsidRDefault="00540591" w:rsidP="0070104F">
            <w:pPr>
              <w:pStyle w:val="ConsPlusNormal"/>
              <w:jc w:val="center"/>
            </w:pPr>
            <w:r>
              <w:t>04</w:t>
            </w:r>
          </w:p>
        </w:tc>
        <w:tc>
          <w:tcPr>
            <w:tcW w:w="518" w:type="dxa"/>
            <w:vAlign w:val="center"/>
          </w:tcPr>
          <w:p w14:paraId="096FD447" w14:textId="77777777" w:rsidR="00540591" w:rsidRDefault="00540591" w:rsidP="0070104F">
            <w:pPr>
              <w:pStyle w:val="ConsPlusNormal"/>
              <w:jc w:val="center"/>
            </w:pPr>
            <w:r>
              <w:t>10</w:t>
            </w:r>
          </w:p>
        </w:tc>
        <w:tc>
          <w:tcPr>
            <w:tcW w:w="1701" w:type="dxa"/>
            <w:vAlign w:val="center"/>
          </w:tcPr>
          <w:p w14:paraId="222F4D56" w14:textId="77777777" w:rsidR="00540591" w:rsidRDefault="00540591" w:rsidP="0070104F">
            <w:pPr>
              <w:pStyle w:val="ConsPlusNormal"/>
              <w:jc w:val="both"/>
            </w:pPr>
            <w:r>
              <w:t>06 4 01 04247</w:t>
            </w:r>
          </w:p>
        </w:tc>
        <w:tc>
          <w:tcPr>
            <w:tcW w:w="602" w:type="dxa"/>
            <w:vAlign w:val="center"/>
          </w:tcPr>
          <w:p w14:paraId="0BB68FCC" w14:textId="77777777" w:rsidR="00540591" w:rsidRDefault="00540591" w:rsidP="0070104F">
            <w:pPr>
              <w:pStyle w:val="ConsPlusNormal"/>
            </w:pPr>
          </w:p>
        </w:tc>
        <w:tc>
          <w:tcPr>
            <w:tcW w:w="1531" w:type="dxa"/>
            <w:vAlign w:val="center"/>
          </w:tcPr>
          <w:p w14:paraId="75B73762" w14:textId="77777777" w:rsidR="00540591" w:rsidRDefault="00540591" w:rsidP="0070104F">
            <w:pPr>
              <w:pStyle w:val="ConsPlusNormal"/>
              <w:jc w:val="right"/>
            </w:pPr>
            <w:r>
              <w:t>8 227,0</w:t>
            </w:r>
          </w:p>
        </w:tc>
      </w:tr>
      <w:tr w:rsidR="00540591" w14:paraId="7DC9020B" w14:textId="77777777" w:rsidTr="0070104F">
        <w:tc>
          <w:tcPr>
            <w:tcW w:w="2891" w:type="dxa"/>
            <w:vAlign w:val="center"/>
          </w:tcPr>
          <w:p w14:paraId="48FA1A8C"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DD94307" w14:textId="77777777" w:rsidR="00540591" w:rsidRDefault="00540591" w:rsidP="0070104F">
            <w:pPr>
              <w:pStyle w:val="ConsPlusNormal"/>
              <w:jc w:val="center"/>
            </w:pPr>
            <w:r>
              <w:t>099</w:t>
            </w:r>
          </w:p>
        </w:tc>
        <w:tc>
          <w:tcPr>
            <w:tcW w:w="504" w:type="dxa"/>
            <w:vAlign w:val="center"/>
          </w:tcPr>
          <w:p w14:paraId="52ED3909" w14:textId="77777777" w:rsidR="00540591" w:rsidRDefault="00540591" w:rsidP="0070104F">
            <w:pPr>
              <w:pStyle w:val="ConsPlusNormal"/>
              <w:jc w:val="center"/>
            </w:pPr>
            <w:r>
              <w:t>04</w:t>
            </w:r>
          </w:p>
        </w:tc>
        <w:tc>
          <w:tcPr>
            <w:tcW w:w="518" w:type="dxa"/>
            <w:vAlign w:val="center"/>
          </w:tcPr>
          <w:p w14:paraId="71B1F1C6" w14:textId="77777777" w:rsidR="00540591" w:rsidRDefault="00540591" w:rsidP="0070104F">
            <w:pPr>
              <w:pStyle w:val="ConsPlusNormal"/>
              <w:jc w:val="center"/>
            </w:pPr>
            <w:r>
              <w:t>10</w:t>
            </w:r>
          </w:p>
        </w:tc>
        <w:tc>
          <w:tcPr>
            <w:tcW w:w="1701" w:type="dxa"/>
            <w:vAlign w:val="center"/>
          </w:tcPr>
          <w:p w14:paraId="52951B29" w14:textId="77777777" w:rsidR="00540591" w:rsidRDefault="00540591" w:rsidP="0070104F">
            <w:pPr>
              <w:pStyle w:val="ConsPlusNormal"/>
              <w:jc w:val="both"/>
            </w:pPr>
            <w:r>
              <w:t>06 4 01 04247</w:t>
            </w:r>
          </w:p>
        </w:tc>
        <w:tc>
          <w:tcPr>
            <w:tcW w:w="602" w:type="dxa"/>
            <w:vAlign w:val="center"/>
          </w:tcPr>
          <w:p w14:paraId="3D3FD2D4" w14:textId="77777777" w:rsidR="00540591" w:rsidRDefault="00540591" w:rsidP="0070104F">
            <w:pPr>
              <w:pStyle w:val="ConsPlusNormal"/>
              <w:jc w:val="center"/>
            </w:pPr>
            <w:r>
              <w:t>200</w:t>
            </w:r>
          </w:p>
        </w:tc>
        <w:tc>
          <w:tcPr>
            <w:tcW w:w="1531" w:type="dxa"/>
            <w:vAlign w:val="center"/>
          </w:tcPr>
          <w:p w14:paraId="5487EE2C" w14:textId="77777777" w:rsidR="00540591" w:rsidRDefault="00540591" w:rsidP="0070104F">
            <w:pPr>
              <w:pStyle w:val="ConsPlusNormal"/>
              <w:jc w:val="right"/>
            </w:pPr>
            <w:r>
              <w:t>8 227,0</w:t>
            </w:r>
          </w:p>
        </w:tc>
      </w:tr>
      <w:tr w:rsidR="00540591" w14:paraId="015EA53D" w14:textId="77777777" w:rsidTr="0070104F">
        <w:tc>
          <w:tcPr>
            <w:tcW w:w="2891" w:type="dxa"/>
            <w:vAlign w:val="center"/>
          </w:tcPr>
          <w:p w14:paraId="23606E10" w14:textId="77777777" w:rsidR="00540591" w:rsidRDefault="00540591" w:rsidP="0070104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247" w:type="dxa"/>
            <w:vAlign w:val="center"/>
          </w:tcPr>
          <w:p w14:paraId="456B1E46" w14:textId="77777777" w:rsidR="00540591" w:rsidRDefault="00540591" w:rsidP="0070104F">
            <w:pPr>
              <w:pStyle w:val="ConsPlusNormal"/>
              <w:jc w:val="center"/>
            </w:pPr>
            <w:r>
              <w:lastRenderedPageBreak/>
              <w:t>099</w:t>
            </w:r>
          </w:p>
        </w:tc>
        <w:tc>
          <w:tcPr>
            <w:tcW w:w="504" w:type="dxa"/>
            <w:vAlign w:val="center"/>
          </w:tcPr>
          <w:p w14:paraId="397541B1" w14:textId="77777777" w:rsidR="00540591" w:rsidRDefault="00540591" w:rsidP="0070104F">
            <w:pPr>
              <w:pStyle w:val="ConsPlusNormal"/>
              <w:jc w:val="center"/>
            </w:pPr>
            <w:r>
              <w:t>04</w:t>
            </w:r>
          </w:p>
        </w:tc>
        <w:tc>
          <w:tcPr>
            <w:tcW w:w="518" w:type="dxa"/>
            <w:vAlign w:val="center"/>
          </w:tcPr>
          <w:p w14:paraId="6265EA1B" w14:textId="77777777" w:rsidR="00540591" w:rsidRDefault="00540591" w:rsidP="0070104F">
            <w:pPr>
              <w:pStyle w:val="ConsPlusNormal"/>
              <w:jc w:val="center"/>
            </w:pPr>
            <w:r>
              <w:t>10</w:t>
            </w:r>
          </w:p>
        </w:tc>
        <w:tc>
          <w:tcPr>
            <w:tcW w:w="1701" w:type="dxa"/>
            <w:vAlign w:val="center"/>
          </w:tcPr>
          <w:p w14:paraId="7AD30098" w14:textId="77777777" w:rsidR="00540591" w:rsidRDefault="00540591" w:rsidP="0070104F">
            <w:pPr>
              <w:pStyle w:val="ConsPlusNormal"/>
              <w:jc w:val="both"/>
            </w:pPr>
            <w:r>
              <w:t>06 4 01 04247</w:t>
            </w:r>
          </w:p>
        </w:tc>
        <w:tc>
          <w:tcPr>
            <w:tcW w:w="602" w:type="dxa"/>
            <w:vAlign w:val="center"/>
          </w:tcPr>
          <w:p w14:paraId="0BCAD1EA" w14:textId="77777777" w:rsidR="00540591" w:rsidRDefault="00540591" w:rsidP="0070104F">
            <w:pPr>
              <w:pStyle w:val="ConsPlusNormal"/>
              <w:jc w:val="center"/>
            </w:pPr>
            <w:r>
              <w:t>240</w:t>
            </w:r>
          </w:p>
        </w:tc>
        <w:tc>
          <w:tcPr>
            <w:tcW w:w="1531" w:type="dxa"/>
            <w:vAlign w:val="center"/>
          </w:tcPr>
          <w:p w14:paraId="7EE3B9DF" w14:textId="77777777" w:rsidR="00540591" w:rsidRDefault="00540591" w:rsidP="0070104F">
            <w:pPr>
              <w:pStyle w:val="ConsPlusNormal"/>
              <w:jc w:val="right"/>
            </w:pPr>
            <w:r>
              <w:t>8 227,0</w:t>
            </w:r>
          </w:p>
        </w:tc>
      </w:tr>
      <w:tr w:rsidR="00540591" w14:paraId="60EBF736" w14:textId="77777777" w:rsidTr="0070104F">
        <w:tc>
          <w:tcPr>
            <w:tcW w:w="2891" w:type="dxa"/>
          </w:tcPr>
          <w:p w14:paraId="26F5C724" w14:textId="77777777" w:rsidR="00540591" w:rsidRDefault="00540591" w:rsidP="0070104F">
            <w:pPr>
              <w:pStyle w:val="ConsPlusNormal"/>
              <w:jc w:val="both"/>
            </w:pPr>
            <w:r>
              <w:t>Комплекс процессных мероприятий "Обеспечение информационной безопасности информационно-телекоммуникационной сети и информационных систем Забайкальского края"</w:t>
            </w:r>
          </w:p>
        </w:tc>
        <w:tc>
          <w:tcPr>
            <w:tcW w:w="1247" w:type="dxa"/>
            <w:vAlign w:val="center"/>
          </w:tcPr>
          <w:p w14:paraId="3DE5697A" w14:textId="77777777" w:rsidR="00540591" w:rsidRDefault="00540591" w:rsidP="0070104F">
            <w:pPr>
              <w:pStyle w:val="ConsPlusNormal"/>
              <w:jc w:val="center"/>
            </w:pPr>
            <w:r>
              <w:t>099</w:t>
            </w:r>
          </w:p>
        </w:tc>
        <w:tc>
          <w:tcPr>
            <w:tcW w:w="504" w:type="dxa"/>
            <w:vAlign w:val="center"/>
          </w:tcPr>
          <w:p w14:paraId="250C318B" w14:textId="77777777" w:rsidR="00540591" w:rsidRDefault="00540591" w:rsidP="0070104F">
            <w:pPr>
              <w:pStyle w:val="ConsPlusNormal"/>
              <w:jc w:val="center"/>
            </w:pPr>
            <w:r>
              <w:t>04</w:t>
            </w:r>
          </w:p>
        </w:tc>
        <w:tc>
          <w:tcPr>
            <w:tcW w:w="518" w:type="dxa"/>
            <w:vAlign w:val="center"/>
          </w:tcPr>
          <w:p w14:paraId="5FD576EA" w14:textId="77777777" w:rsidR="00540591" w:rsidRDefault="00540591" w:rsidP="0070104F">
            <w:pPr>
              <w:pStyle w:val="ConsPlusNormal"/>
              <w:jc w:val="center"/>
            </w:pPr>
            <w:r>
              <w:t>10</w:t>
            </w:r>
          </w:p>
        </w:tc>
        <w:tc>
          <w:tcPr>
            <w:tcW w:w="1701" w:type="dxa"/>
            <w:vAlign w:val="center"/>
          </w:tcPr>
          <w:p w14:paraId="1B3FCB8C" w14:textId="77777777" w:rsidR="00540591" w:rsidRDefault="00540591" w:rsidP="0070104F">
            <w:pPr>
              <w:pStyle w:val="ConsPlusNormal"/>
              <w:jc w:val="both"/>
            </w:pPr>
            <w:r>
              <w:t>06 4 02</w:t>
            </w:r>
          </w:p>
        </w:tc>
        <w:tc>
          <w:tcPr>
            <w:tcW w:w="602" w:type="dxa"/>
          </w:tcPr>
          <w:p w14:paraId="797079D8" w14:textId="77777777" w:rsidR="00540591" w:rsidRDefault="00540591" w:rsidP="0070104F">
            <w:pPr>
              <w:pStyle w:val="ConsPlusNormal"/>
            </w:pPr>
          </w:p>
        </w:tc>
        <w:tc>
          <w:tcPr>
            <w:tcW w:w="1531" w:type="dxa"/>
            <w:vAlign w:val="center"/>
          </w:tcPr>
          <w:p w14:paraId="6AFF5850" w14:textId="77777777" w:rsidR="00540591" w:rsidRDefault="00540591" w:rsidP="0070104F">
            <w:pPr>
              <w:pStyle w:val="ConsPlusNormal"/>
              <w:jc w:val="right"/>
            </w:pPr>
            <w:r>
              <w:t>23 200,2</w:t>
            </w:r>
          </w:p>
        </w:tc>
      </w:tr>
      <w:tr w:rsidR="00540591" w14:paraId="3E8467DB" w14:textId="77777777" w:rsidTr="0070104F">
        <w:tc>
          <w:tcPr>
            <w:tcW w:w="2891" w:type="dxa"/>
            <w:vAlign w:val="center"/>
          </w:tcPr>
          <w:p w14:paraId="5777C016" w14:textId="77777777" w:rsidR="00540591" w:rsidRDefault="00540591" w:rsidP="0070104F">
            <w:pPr>
              <w:pStyle w:val="ConsPlusNormal"/>
              <w:jc w:val="both"/>
            </w:pPr>
            <w:r>
              <w:t>Осуществление подготовки должностных лиц, на которых возложены полномочия по обеспечению информационной безопасности, в том числе обнаружению, предупреждению и ликвидации последствий компьютерных атак и реагированию на компьютерные инциденты, и других работников, отвечающих за защиту информации</w:t>
            </w:r>
          </w:p>
        </w:tc>
        <w:tc>
          <w:tcPr>
            <w:tcW w:w="1247" w:type="dxa"/>
            <w:vAlign w:val="center"/>
          </w:tcPr>
          <w:p w14:paraId="2810F44B" w14:textId="77777777" w:rsidR="00540591" w:rsidRDefault="00540591" w:rsidP="0070104F">
            <w:pPr>
              <w:pStyle w:val="ConsPlusNormal"/>
              <w:jc w:val="center"/>
            </w:pPr>
            <w:r>
              <w:t>099</w:t>
            </w:r>
          </w:p>
        </w:tc>
        <w:tc>
          <w:tcPr>
            <w:tcW w:w="504" w:type="dxa"/>
            <w:vAlign w:val="center"/>
          </w:tcPr>
          <w:p w14:paraId="2D78B518" w14:textId="77777777" w:rsidR="00540591" w:rsidRDefault="00540591" w:rsidP="0070104F">
            <w:pPr>
              <w:pStyle w:val="ConsPlusNormal"/>
              <w:jc w:val="center"/>
            </w:pPr>
            <w:r>
              <w:t>04</w:t>
            </w:r>
          </w:p>
        </w:tc>
        <w:tc>
          <w:tcPr>
            <w:tcW w:w="518" w:type="dxa"/>
            <w:vAlign w:val="center"/>
          </w:tcPr>
          <w:p w14:paraId="0AC81703" w14:textId="77777777" w:rsidR="00540591" w:rsidRDefault="00540591" w:rsidP="0070104F">
            <w:pPr>
              <w:pStyle w:val="ConsPlusNormal"/>
              <w:jc w:val="center"/>
            </w:pPr>
            <w:r>
              <w:t>10</w:t>
            </w:r>
          </w:p>
        </w:tc>
        <w:tc>
          <w:tcPr>
            <w:tcW w:w="1701" w:type="dxa"/>
            <w:vAlign w:val="center"/>
          </w:tcPr>
          <w:p w14:paraId="392797E5" w14:textId="77777777" w:rsidR="00540591" w:rsidRDefault="00540591" w:rsidP="0070104F">
            <w:pPr>
              <w:pStyle w:val="ConsPlusNormal"/>
              <w:jc w:val="both"/>
            </w:pPr>
            <w:r>
              <w:t>06 4 02 04095</w:t>
            </w:r>
          </w:p>
        </w:tc>
        <w:tc>
          <w:tcPr>
            <w:tcW w:w="602" w:type="dxa"/>
            <w:vAlign w:val="center"/>
          </w:tcPr>
          <w:p w14:paraId="3EFB02CF" w14:textId="77777777" w:rsidR="00540591" w:rsidRDefault="00540591" w:rsidP="0070104F">
            <w:pPr>
              <w:pStyle w:val="ConsPlusNormal"/>
            </w:pPr>
          </w:p>
        </w:tc>
        <w:tc>
          <w:tcPr>
            <w:tcW w:w="1531" w:type="dxa"/>
            <w:vAlign w:val="center"/>
          </w:tcPr>
          <w:p w14:paraId="3EA79824" w14:textId="77777777" w:rsidR="00540591" w:rsidRDefault="00540591" w:rsidP="0070104F">
            <w:pPr>
              <w:pStyle w:val="ConsPlusNormal"/>
              <w:jc w:val="right"/>
            </w:pPr>
            <w:r>
              <w:t>1 680,0</w:t>
            </w:r>
          </w:p>
        </w:tc>
      </w:tr>
      <w:tr w:rsidR="00540591" w14:paraId="395F906D" w14:textId="77777777" w:rsidTr="0070104F">
        <w:tc>
          <w:tcPr>
            <w:tcW w:w="2891" w:type="dxa"/>
            <w:vAlign w:val="center"/>
          </w:tcPr>
          <w:p w14:paraId="78912109"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2AD465C" w14:textId="77777777" w:rsidR="00540591" w:rsidRDefault="00540591" w:rsidP="0070104F">
            <w:pPr>
              <w:pStyle w:val="ConsPlusNormal"/>
              <w:jc w:val="center"/>
            </w:pPr>
            <w:r>
              <w:t>099</w:t>
            </w:r>
          </w:p>
        </w:tc>
        <w:tc>
          <w:tcPr>
            <w:tcW w:w="504" w:type="dxa"/>
            <w:vAlign w:val="center"/>
          </w:tcPr>
          <w:p w14:paraId="7C712D6E" w14:textId="77777777" w:rsidR="00540591" w:rsidRDefault="00540591" w:rsidP="0070104F">
            <w:pPr>
              <w:pStyle w:val="ConsPlusNormal"/>
              <w:jc w:val="center"/>
            </w:pPr>
            <w:r>
              <w:t>04</w:t>
            </w:r>
          </w:p>
        </w:tc>
        <w:tc>
          <w:tcPr>
            <w:tcW w:w="518" w:type="dxa"/>
            <w:vAlign w:val="center"/>
          </w:tcPr>
          <w:p w14:paraId="1CE8D876" w14:textId="77777777" w:rsidR="00540591" w:rsidRDefault="00540591" w:rsidP="0070104F">
            <w:pPr>
              <w:pStyle w:val="ConsPlusNormal"/>
              <w:jc w:val="center"/>
            </w:pPr>
            <w:r>
              <w:t>10</w:t>
            </w:r>
          </w:p>
        </w:tc>
        <w:tc>
          <w:tcPr>
            <w:tcW w:w="1701" w:type="dxa"/>
            <w:vAlign w:val="center"/>
          </w:tcPr>
          <w:p w14:paraId="2BC4F851" w14:textId="77777777" w:rsidR="00540591" w:rsidRDefault="00540591" w:rsidP="0070104F">
            <w:pPr>
              <w:pStyle w:val="ConsPlusNormal"/>
              <w:jc w:val="both"/>
            </w:pPr>
            <w:r>
              <w:t>06 4 02 04095</w:t>
            </w:r>
          </w:p>
        </w:tc>
        <w:tc>
          <w:tcPr>
            <w:tcW w:w="602" w:type="dxa"/>
            <w:vAlign w:val="center"/>
          </w:tcPr>
          <w:p w14:paraId="3E76FFE9" w14:textId="77777777" w:rsidR="00540591" w:rsidRDefault="00540591" w:rsidP="0070104F">
            <w:pPr>
              <w:pStyle w:val="ConsPlusNormal"/>
              <w:jc w:val="center"/>
            </w:pPr>
            <w:r>
              <w:t>200</w:t>
            </w:r>
          </w:p>
        </w:tc>
        <w:tc>
          <w:tcPr>
            <w:tcW w:w="1531" w:type="dxa"/>
            <w:vAlign w:val="center"/>
          </w:tcPr>
          <w:p w14:paraId="7644683B" w14:textId="77777777" w:rsidR="00540591" w:rsidRDefault="00540591" w:rsidP="0070104F">
            <w:pPr>
              <w:pStyle w:val="ConsPlusNormal"/>
              <w:jc w:val="right"/>
            </w:pPr>
            <w:r>
              <w:t>1 680,0</w:t>
            </w:r>
          </w:p>
        </w:tc>
      </w:tr>
      <w:tr w:rsidR="00540591" w14:paraId="1CE078FB" w14:textId="77777777" w:rsidTr="0070104F">
        <w:tc>
          <w:tcPr>
            <w:tcW w:w="2891" w:type="dxa"/>
            <w:vAlign w:val="center"/>
          </w:tcPr>
          <w:p w14:paraId="22347C24"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28B430D" w14:textId="77777777" w:rsidR="00540591" w:rsidRDefault="00540591" w:rsidP="0070104F">
            <w:pPr>
              <w:pStyle w:val="ConsPlusNormal"/>
              <w:jc w:val="center"/>
            </w:pPr>
            <w:r>
              <w:t>099</w:t>
            </w:r>
          </w:p>
        </w:tc>
        <w:tc>
          <w:tcPr>
            <w:tcW w:w="504" w:type="dxa"/>
            <w:vAlign w:val="center"/>
          </w:tcPr>
          <w:p w14:paraId="4398189F" w14:textId="77777777" w:rsidR="00540591" w:rsidRDefault="00540591" w:rsidP="0070104F">
            <w:pPr>
              <w:pStyle w:val="ConsPlusNormal"/>
              <w:jc w:val="center"/>
            </w:pPr>
            <w:r>
              <w:t>04</w:t>
            </w:r>
          </w:p>
        </w:tc>
        <w:tc>
          <w:tcPr>
            <w:tcW w:w="518" w:type="dxa"/>
            <w:vAlign w:val="center"/>
          </w:tcPr>
          <w:p w14:paraId="3CF56FDE" w14:textId="77777777" w:rsidR="00540591" w:rsidRDefault="00540591" w:rsidP="0070104F">
            <w:pPr>
              <w:pStyle w:val="ConsPlusNormal"/>
              <w:jc w:val="center"/>
            </w:pPr>
            <w:r>
              <w:t>10</w:t>
            </w:r>
          </w:p>
        </w:tc>
        <w:tc>
          <w:tcPr>
            <w:tcW w:w="1701" w:type="dxa"/>
            <w:vAlign w:val="center"/>
          </w:tcPr>
          <w:p w14:paraId="2ED164E7" w14:textId="77777777" w:rsidR="00540591" w:rsidRDefault="00540591" w:rsidP="0070104F">
            <w:pPr>
              <w:pStyle w:val="ConsPlusNormal"/>
              <w:jc w:val="both"/>
            </w:pPr>
            <w:r>
              <w:t>06 4 02 04095</w:t>
            </w:r>
          </w:p>
        </w:tc>
        <w:tc>
          <w:tcPr>
            <w:tcW w:w="602" w:type="dxa"/>
            <w:vAlign w:val="center"/>
          </w:tcPr>
          <w:p w14:paraId="3218AFCF" w14:textId="77777777" w:rsidR="00540591" w:rsidRDefault="00540591" w:rsidP="0070104F">
            <w:pPr>
              <w:pStyle w:val="ConsPlusNormal"/>
              <w:jc w:val="center"/>
            </w:pPr>
            <w:r>
              <w:t>240</w:t>
            </w:r>
          </w:p>
        </w:tc>
        <w:tc>
          <w:tcPr>
            <w:tcW w:w="1531" w:type="dxa"/>
            <w:vAlign w:val="center"/>
          </w:tcPr>
          <w:p w14:paraId="781D7362" w14:textId="77777777" w:rsidR="00540591" w:rsidRDefault="00540591" w:rsidP="0070104F">
            <w:pPr>
              <w:pStyle w:val="ConsPlusNormal"/>
              <w:jc w:val="right"/>
            </w:pPr>
            <w:r>
              <w:t>1 680,0</w:t>
            </w:r>
          </w:p>
        </w:tc>
      </w:tr>
      <w:tr w:rsidR="00540591" w14:paraId="7D97541D" w14:textId="77777777" w:rsidTr="0070104F">
        <w:tc>
          <w:tcPr>
            <w:tcW w:w="2891" w:type="dxa"/>
            <w:vAlign w:val="center"/>
          </w:tcPr>
          <w:p w14:paraId="6A8DEAC1" w14:textId="77777777" w:rsidR="00540591" w:rsidRDefault="00540591" w:rsidP="0070104F">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 с населением, организациями</w:t>
            </w:r>
          </w:p>
        </w:tc>
        <w:tc>
          <w:tcPr>
            <w:tcW w:w="1247" w:type="dxa"/>
            <w:vAlign w:val="center"/>
          </w:tcPr>
          <w:p w14:paraId="6173E972" w14:textId="77777777" w:rsidR="00540591" w:rsidRDefault="00540591" w:rsidP="0070104F">
            <w:pPr>
              <w:pStyle w:val="ConsPlusNormal"/>
              <w:jc w:val="center"/>
            </w:pPr>
            <w:r>
              <w:t>099</w:t>
            </w:r>
          </w:p>
        </w:tc>
        <w:tc>
          <w:tcPr>
            <w:tcW w:w="504" w:type="dxa"/>
            <w:vAlign w:val="center"/>
          </w:tcPr>
          <w:p w14:paraId="36CF9381" w14:textId="77777777" w:rsidR="00540591" w:rsidRDefault="00540591" w:rsidP="0070104F">
            <w:pPr>
              <w:pStyle w:val="ConsPlusNormal"/>
              <w:jc w:val="center"/>
            </w:pPr>
            <w:r>
              <w:t>04</w:t>
            </w:r>
          </w:p>
        </w:tc>
        <w:tc>
          <w:tcPr>
            <w:tcW w:w="518" w:type="dxa"/>
            <w:vAlign w:val="center"/>
          </w:tcPr>
          <w:p w14:paraId="545A9494" w14:textId="77777777" w:rsidR="00540591" w:rsidRDefault="00540591" w:rsidP="0070104F">
            <w:pPr>
              <w:pStyle w:val="ConsPlusNormal"/>
              <w:jc w:val="center"/>
            </w:pPr>
            <w:r>
              <w:t>10</w:t>
            </w:r>
          </w:p>
        </w:tc>
        <w:tc>
          <w:tcPr>
            <w:tcW w:w="1701" w:type="dxa"/>
            <w:vAlign w:val="center"/>
          </w:tcPr>
          <w:p w14:paraId="3202CE01" w14:textId="77777777" w:rsidR="00540591" w:rsidRDefault="00540591" w:rsidP="0070104F">
            <w:pPr>
              <w:pStyle w:val="ConsPlusNormal"/>
              <w:jc w:val="both"/>
            </w:pPr>
            <w:r>
              <w:t>06 4 02 04121</w:t>
            </w:r>
          </w:p>
        </w:tc>
        <w:tc>
          <w:tcPr>
            <w:tcW w:w="602" w:type="dxa"/>
            <w:vAlign w:val="center"/>
          </w:tcPr>
          <w:p w14:paraId="30A5C6D8" w14:textId="77777777" w:rsidR="00540591" w:rsidRDefault="00540591" w:rsidP="0070104F">
            <w:pPr>
              <w:pStyle w:val="ConsPlusNormal"/>
            </w:pPr>
          </w:p>
        </w:tc>
        <w:tc>
          <w:tcPr>
            <w:tcW w:w="1531" w:type="dxa"/>
            <w:vAlign w:val="center"/>
          </w:tcPr>
          <w:p w14:paraId="62CA1513" w14:textId="77777777" w:rsidR="00540591" w:rsidRDefault="00540591" w:rsidP="0070104F">
            <w:pPr>
              <w:pStyle w:val="ConsPlusNormal"/>
              <w:jc w:val="right"/>
            </w:pPr>
            <w:r>
              <w:t>14 824,0</w:t>
            </w:r>
          </w:p>
        </w:tc>
      </w:tr>
      <w:tr w:rsidR="00540591" w14:paraId="3C5EE82C" w14:textId="77777777" w:rsidTr="0070104F">
        <w:tc>
          <w:tcPr>
            <w:tcW w:w="2891" w:type="dxa"/>
            <w:vAlign w:val="center"/>
          </w:tcPr>
          <w:p w14:paraId="3182D10D"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29AA496" w14:textId="77777777" w:rsidR="00540591" w:rsidRDefault="00540591" w:rsidP="0070104F">
            <w:pPr>
              <w:pStyle w:val="ConsPlusNormal"/>
              <w:jc w:val="center"/>
            </w:pPr>
            <w:r>
              <w:t>099</w:t>
            </w:r>
          </w:p>
        </w:tc>
        <w:tc>
          <w:tcPr>
            <w:tcW w:w="504" w:type="dxa"/>
            <w:vAlign w:val="center"/>
          </w:tcPr>
          <w:p w14:paraId="01A8BF33" w14:textId="77777777" w:rsidR="00540591" w:rsidRDefault="00540591" w:rsidP="0070104F">
            <w:pPr>
              <w:pStyle w:val="ConsPlusNormal"/>
              <w:jc w:val="center"/>
            </w:pPr>
            <w:r>
              <w:t>04</w:t>
            </w:r>
          </w:p>
        </w:tc>
        <w:tc>
          <w:tcPr>
            <w:tcW w:w="518" w:type="dxa"/>
            <w:vAlign w:val="center"/>
          </w:tcPr>
          <w:p w14:paraId="41BBBD8E" w14:textId="77777777" w:rsidR="00540591" w:rsidRDefault="00540591" w:rsidP="0070104F">
            <w:pPr>
              <w:pStyle w:val="ConsPlusNormal"/>
              <w:jc w:val="center"/>
            </w:pPr>
            <w:r>
              <w:t>10</w:t>
            </w:r>
          </w:p>
        </w:tc>
        <w:tc>
          <w:tcPr>
            <w:tcW w:w="1701" w:type="dxa"/>
            <w:vAlign w:val="center"/>
          </w:tcPr>
          <w:p w14:paraId="5A63B9A2" w14:textId="77777777" w:rsidR="00540591" w:rsidRDefault="00540591" w:rsidP="0070104F">
            <w:pPr>
              <w:pStyle w:val="ConsPlusNormal"/>
              <w:jc w:val="both"/>
            </w:pPr>
            <w:r>
              <w:t>06 4 02 04121</w:t>
            </w:r>
          </w:p>
        </w:tc>
        <w:tc>
          <w:tcPr>
            <w:tcW w:w="602" w:type="dxa"/>
            <w:vAlign w:val="center"/>
          </w:tcPr>
          <w:p w14:paraId="3ED56CC5" w14:textId="77777777" w:rsidR="00540591" w:rsidRDefault="00540591" w:rsidP="0070104F">
            <w:pPr>
              <w:pStyle w:val="ConsPlusNormal"/>
              <w:jc w:val="center"/>
            </w:pPr>
            <w:r>
              <w:t>200</w:t>
            </w:r>
          </w:p>
        </w:tc>
        <w:tc>
          <w:tcPr>
            <w:tcW w:w="1531" w:type="dxa"/>
            <w:vAlign w:val="center"/>
          </w:tcPr>
          <w:p w14:paraId="1CBA9125" w14:textId="77777777" w:rsidR="00540591" w:rsidRDefault="00540591" w:rsidP="0070104F">
            <w:pPr>
              <w:pStyle w:val="ConsPlusNormal"/>
              <w:jc w:val="right"/>
            </w:pPr>
            <w:r>
              <w:t>14 824,0</w:t>
            </w:r>
          </w:p>
        </w:tc>
      </w:tr>
      <w:tr w:rsidR="00540591" w14:paraId="37A5D99B" w14:textId="77777777" w:rsidTr="0070104F">
        <w:tc>
          <w:tcPr>
            <w:tcW w:w="2891" w:type="dxa"/>
            <w:vAlign w:val="center"/>
          </w:tcPr>
          <w:p w14:paraId="1FFDAE83" w14:textId="77777777" w:rsidR="00540591" w:rsidRDefault="00540591"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247" w:type="dxa"/>
            <w:vAlign w:val="center"/>
          </w:tcPr>
          <w:p w14:paraId="621C98DA" w14:textId="77777777" w:rsidR="00540591" w:rsidRDefault="00540591" w:rsidP="0070104F">
            <w:pPr>
              <w:pStyle w:val="ConsPlusNormal"/>
              <w:jc w:val="center"/>
            </w:pPr>
            <w:r>
              <w:t>099</w:t>
            </w:r>
          </w:p>
        </w:tc>
        <w:tc>
          <w:tcPr>
            <w:tcW w:w="504" w:type="dxa"/>
            <w:vAlign w:val="center"/>
          </w:tcPr>
          <w:p w14:paraId="7E20C50C" w14:textId="77777777" w:rsidR="00540591" w:rsidRDefault="00540591" w:rsidP="0070104F">
            <w:pPr>
              <w:pStyle w:val="ConsPlusNormal"/>
              <w:jc w:val="center"/>
            </w:pPr>
            <w:r>
              <w:t>04</w:t>
            </w:r>
          </w:p>
        </w:tc>
        <w:tc>
          <w:tcPr>
            <w:tcW w:w="518" w:type="dxa"/>
            <w:vAlign w:val="center"/>
          </w:tcPr>
          <w:p w14:paraId="4A34661A" w14:textId="77777777" w:rsidR="00540591" w:rsidRDefault="00540591" w:rsidP="0070104F">
            <w:pPr>
              <w:pStyle w:val="ConsPlusNormal"/>
              <w:jc w:val="center"/>
            </w:pPr>
            <w:r>
              <w:t>10</w:t>
            </w:r>
          </w:p>
        </w:tc>
        <w:tc>
          <w:tcPr>
            <w:tcW w:w="1701" w:type="dxa"/>
            <w:vAlign w:val="center"/>
          </w:tcPr>
          <w:p w14:paraId="573DE051" w14:textId="77777777" w:rsidR="00540591" w:rsidRDefault="00540591" w:rsidP="0070104F">
            <w:pPr>
              <w:pStyle w:val="ConsPlusNormal"/>
              <w:jc w:val="both"/>
            </w:pPr>
            <w:r>
              <w:t>06 4 02 04121</w:t>
            </w:r>
          </w:p>
        </w:tc>
        <w:tc>
          <w:tcPr>
            <w:tcW w:w="602" w:type="dxa"/>
            <w:vAlign w:val="center"/>
          </w:tcPr>
          <w:p w14:paraId="7BD35A57" w14:textId="77777777" w:rsidR="00540591" w:rsidRDefault="00540591" w:rsidP="0070104F">
            <w:pPr>
              <w:pStyle w:val="ConsPlusNormal"/>
              <w:jc w:val="center"/>
            </w:pPr>
            <w:r>
              <w:t>240</w:t>
            </w:r>
          </w:p>
        </w:tc>
        <w:tc>
          <w:tcPr>
            <w:tcW w:w="1531" w:type="dxa"/>
            <w:vAlign w:val="center"/>
          </w:tcPr>
          <w:p w14:paraId="763DB06A" w14:textId="77777777" w:rsidR="00540591" w:rsidRDefault="00540591" w:rsidP="0070104F">
            <w:pPr>
              <w:pStyle w:val="ConsPlusNormal"/>
              <w:jc w:val="right"/>
            </w:pPr>
            <w:r>
              <w:t>14 824,0</w:t>
            </w:r>
          </w:p>
        </w:tc>
      </w:tr>
      <w:tr w:rsidR="00540591" w14:paraId="2DEBEAC9" w14:textId="77777777" w:rsidTr="0070104F">
        <w:tc>
          <w:tcPr>
            <w:tcW w:w="2891" w:type="dxa"/>
            <w:vAlign w:val="center"/>
          </w:tcPr>
          <w:p w14:paraId="7099D5F7" w14:textId="77777777" w:rsidR="00540591" w:rsidRDefault="00540591" w:rsidP="0070104F">
            <w:pPr>
              <w:pStyle w:val="ConsPlusNormal"/>
              <w:jc w:val="both"/>
            </w:pPr>
            <w:r>
              <w:t>Проведение аттестации информационных систем поддержки деятельности исполнительных органов Забайкальского края и органов местного самоуправления</w:t>
            </w:r>
          </w:p>
        </w:tc>
        <w:tc>
          <w:tcPr>
            <w:tcW w:w="1247" w:type="dxa"/>
            <w:vAlign w:val="center"/>
          </w:tcPr>
          <w:p w14:paraId="58B24995" w14:textId="77777777" w:rsidR="00540591" w:rsidRDefault="00540591" w:rsidP="0070104F">
            <w:pPr>
              <w:pStyle w:val="ConsPlusNormal"/>
              <w:jc w:val="center"/>
            </w:pPr>
            <w:r>
              <w:t>099</w:t>
            </w:r>
          </w:p>
        </w:tc>
        <w:tc>
          <w:tcPr>
            <w:tcW w:w="504" w:type="dxa"/>
            <w:vAlign w:val="center"/>
          </w:tcPr>
          <w:p w14:paraId="4ABDC5D9" w14:textId="77777777" w:rsidR="00540591" w:rsidRDefault="00540591" w:rsidP="0070104F">
            <w:pPr>
              <w:pStyle w:val="ConsPlusNormal"/>
              <w:jc w:val="center"/>
            </w:pPr>
            <w:r>
              <w:t>04</w:t>
            </w:r>
          </w:p>
        </w:tc>
        <w:tc>
          <w:tcPr>
            <w:tcW w:w="518" w:type="dxa"/>
            <w:vAlign w:val="center"/>
          </w:tcPr>
          <w:p w14:paraId="6D5C052C" w14:textId="77777777" w:rsidR="00540591" w:rsidRDefault="00540591" w:rsidP="0070104F">
            <w:pPr>
              <w:pStyle w:val="ConsPlusNormal"/>
              <w:jc w:val="center"/>
            </w:pPr>
            <w:r>
              <w:t>10</w:t>
            </w:r>
          </w:p>
        </w:tc>
        <w:tc>
          <w:tcPr>
            <w:tcW w:w="1701" w:type="dxa"/>
            <w:vAlign w:val="center"/>
          </w:tcPr>
          <w:p w14:paraId="7E3F6609" w14:textId="77777777" w:rsidR="00540591" w:rsidRDefault="00540591" w:rsidP="0070104F">
            <w:pPr>
              <w:pStyle w:val="ConsPlusNormal"/>
              <w:jc w:val="both"/>
            </w:pPr>
            <w:r>
              <w:t>06 4 02 04132</w:t>
            </w:r>
          </w:p>
        </w:tc>
        <w:tc>
          <w:tcPr>
            <w:tcW w:w="602" w:type="dxa"/>
            <w:vAlign w:val="center"/>
          </w:tcPr>
          <w:p w14:paraId="613A6D9D" w14:textId="77777777" w:rsidR="00540591" w:rsidRDefault="00540591" w:rsidP="0070104F">
            <w:pPr>
              <w:pStyle w:val="ConsPlusNormal"/>
            </w:pPr>
          </w:p>
        </w:tc>
        <w:tc>
          <w:tcPr>
            <w:tcW w:w="1531" w:type="dxa"/>
            <w:vAlign w:val="center"/>
          </w:tcPr>
          <w:p w14:paraId="198C141A" w14:textId="77777777" w:rsidR="00540591" w:rsidRDefault="00540591" w:rsidP="0070104F">
            <w:pPr>
              <w:pStyle w:val="ConsPlusNormal"/>
              <w:jc w:val="right"/>
            </w:pPr>
            <w:r>
              <w:t>1 691,0</w:t>
            </w:r>
          </w:p>
        </w:tc>
      </w:tr>
      <w:tr w:rsidR="00540591" w14:paraId="50B09187" w14:textId="77777777" w:rsidTr="0070104F">
        <w:tc>
          <w:tcPr>
            <w:tcW w:w="2891" w:type="dxa"/>
            <w:vAlign w:val="center"/>
          </w:tcPr>
          <w:p w14:paraId="4E9AE37B"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715C3F2" w14:textId="77777777" w:rsidR="00540591" w:rsidRDefault="00540591" w:rsidP="0070104F">
            <w:pPr>
              <w:pStyle w:val="ConsPlusNormal"/>
              <w:jc w:val="center"/>
            </w:pPr>
            <w:r>
              <w:t>099</w:t>
            </w:r>
          </w:p>
        </w:tc>
        <w:tc>
          <w:tcPr>
            <w:tcW w:w="504" w:type="dxa"/>
            <w:vAlign w:val="center"/>
          </w:tcPr>
          <w:p w14:paraId="090AE1BA" w14:textId="77777777" w:rsidR="00540591" w:rsidRDefault="00540591" w:rsidP="0070104F">
            <w:pPr>
              <w:pStyle w:val="ConsPlusNormal"/>
              <w:jc w:val="center"/>
            </w:pPr>
            <w:r>
              <w:t>04</w:t>
            </w:r>
          </w:p>
        </w:tc>
        <w:tc>
          <w:tcPr>
            <w:tcW w:w="518" w:type="dxa"/>
            <w:vAlign w:val="center"/>
          </w:tcPr>
          <w:p w14:paraId="018242A3" w14:textId="77777777" w:rsidR="00540591" w:rsidRDefault="00540591" w:rsidP="0070104F">
            <w:pPr>
              <w:pStyle w:val="ConsPlusNormal"/>
              <w:jc w:val="center"/>
            </w:pPr>
            <w:r>
              <w:t>10</w:t>
            </w:r>
          </w:p>
        </w:tc>
        <w:tc>
          <w:tcPr>
            <w:tcW w:w="1701" w:type="dxa"/>
            <w:vAlign w:val="center"/>
          </w:tcPr>
          <w:p w14:paraId="7D43252D" w14:textId="77777777" w:rsidR="00540591" w:rsidRDefault="00540591" w:rsidP="0070104F">
            <w:pPr>
              <w:pStyle w:val="ConsPlusNormal"/>
              <w:jc w:val="both"/>
            </w:pPr>
            <w:r>
              <w:t>06 4 02 04132</w:t>
            </w:r>
          </w:p>
        </w:tc>
        <w:tc>
          <w:tcPr>
            <w:tcW w:w="602" w:type="dxa"/>
            <w:vAlign w:val="center"/>
          </w:tcPr>
          <w:p w14:paraId="13F637DF" w14:textId="77777777" w:rsidR="00540591" w:rsidRDefault="00540591" w:rsidP="0070104F">
            <w:pPr>
              <w:pStyle w:val="ConsPlusNormal"/>
              <w:jc w:val="center"/>
            </w:pPr>
            <w:r>
              <w:t>200</w:t>
            </w:r>
          </w:p>
        </w:tc>
        <w:tc>
          <w:tcPr>
            <w:tcW w:w="1531" w:type="dxa"/>
            <w:vAlign w:val="center"/>
          </w:tcPr>
          <w:p w14:paraId="67CA2314" w14:textId="77777777" w:rsidR="00540591" w:rsidRDefault="00540591" w:rsidP="0070104F">
            <w:pPr>
              <w:pStyle w:val="ConsPlusNormal"/>
              <w:jc w:val="right"/>
            </w:pPr>
            <w:r>
              <w:t>1 691,0</w:t>
            </w:r>
          </w:p>
        </w:tc>
      </w:tr>
      <w:tr w:rsidR="00540591" w14:paraId="53F43B90" w14:textId="77777777" w:rsidTr="0070104F">
        <w:tc>
          <w:tcPr>
            <w:tcW w:w="2891" w:type="dxa"/>
            <w:vAlign w:val="center"/>
          </w:tcPr>
          <w:p w14:paraId="20CBCB07"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5387CFF" w14:textId="77777777" w:rsidR="00540591" w:rsidRDefault="00540591" w:rsidP="0070104F">
            <w:pPr>
              <w:pStyle w:val="ConsPlusNormal"/>
              <w:jc w:val="center"/>
            </w:pPr>
            <w:r>
              <w:t>099</w:t>
            </w:r>
          </w:p>
        </w:tc>
        <w:tc>
          <w:tcPr>
            <w:tcW w:w="504" w:type="dxa"/>
            <w:vAlign w:val="center"/>
          </w:tcPr>
          <w:p w14:paraId="232017FB" w14:textId="77777777" w:rsidR="00540591" w:rsidRDefault="00540591" w:rsidP="0070104F">
            <w:pPr>
              <w:pStyle w:val="ConsPlusNormal"/>
              <w:jc w:val="center"/>
            </w:pPr>
            <w:r>
              <w:t>04</w:t>
            </w:r>
          </w:p>
        </w:tc>
        <w:tc>
          <w:tcPr>
            <w:tcW w:w="518" w:type="dxa"/>
            <w:vAlign w:val="center"/>
          </w:tcPr>
          <w:p w14:paraId="2144CDC1" w14:textId="77777777" w:rsidR="00540591" w:rsidRDefault="00540591" w:rsidP="0070104F">
            <w:pPr>
              <w:pStyle w:val="ConsPlusNormal"/>
              <w:jc w:val="center"/>
            </w:pPr>
            <w:r>
              <w:t>10</w:t>
            </w:r>
          </w:p>
        </w:tc>
        <w:tc>
          <w:tcPr>
            <w:tcW w:w="1701" w:type="dxa"/>
            <w:vAlign w:val="center"/>
          </w:tcPr>
          <w:p w14:paraId="67962939" w14:textId="77777777" w:rsidR="00540591" w:rsidRDefault="00540591" w:rsidP="0070104F">
            <w:pPr>
              <w:pStyle w:val="ConsPlusNormal"/>
              <w:jc w:val="both"/>
            </w:pPr>
            <w:r>
              <w:t>06 4 02 04132</w:t>
            </w:r>
          </w:p>
        </w:tc>
        <w:tc>
          <w:tcPr>
            <w:tcW w:w="602" w:type="dxa"/>
            <w:vAlign w:val="center"/>
          </w:tcPr>
          <w:p w14:paraId="06B84DD2" w14:textId="77777777" w:rsidR="00540591" w:rsidRDefault="00540591" w:rsidP="0070104F">
            <w:pPr>
              <w:pStyle w:val="ConsPlusNormal"/>
              <w:jc w:val="center"/>
            </w:pPr>
            <w:r>
              <w:t>240</w:t>
            </w:r>
          </w:p>
        </w:tc>
        <w:tc>
          <w:tcPr>
            <w:tcW w:w="1531" w:type="dxa"/>
            <w:vAlign w:val="center"/>
          </w:tcPr>
          <w:p w14:paraId="678E2A28" w14:textId="77777777" w:rsidR="00540591" w:rsidRDefault="00540591" w:rsidP="0070104F">
            <w:pPr>
              <w:pStyle w:val="ConsPlusNormal"/>
              <w:jc w:val="right"/>
            </w:pPr>
            <w:r>
              <w:t>1 691,0</w:t>
            </w:r>
          </w:p>
        </w:tc>
      </w:tr>
      <w:tr w:rsidR="00540591" w14:paraId="05982A9D" w14:textId="77777777" w:rsidTr="0070104F">
        <w:tc>
          <w:tcPr>
            <w:tcW w:w="2891" w:type="dxa"/>
            <w:vAlign w:val="center"/>
          </w:tcPr>
          <w:p w14:paraId="5B9DE6E4" w14:textId="77777777" w:rsidR="00540591" w:rsidRDefault="00540591" w:rsidP="0070104F">
            <w:pPr>
              <w:pStyle w:val="ConsPlusNormal"/>
              <w:jc w:val="both"/>
            </w:pPr>
            <w:r>
              <w:t>Обеспечение государственных органов Забайкальского края отечественным программным обеспечением</w:t>
            </w:r>
          </w:p>
        </w:tc>
        <w:tc>
          <w:tcPr>
            <w:tcW w:w="1247" w:type="dxa"/>
            <w:vAlign w:val="center"/>
          </w:tcPr>
          <w:p w14:paraId="53AFA207" w14:textId="77777777" w:rsidR="00540591" w:rsidRDefault="00540591" w:rsidP="0070104F">
            <w:pPr>
              <w:pStyle w:val="ConsPlusNormal"/>
              <w:jc w:val="center"/>
            </w:pPr>
            <w:r>
              <w:t>099</w:t>
            </w:r>
          </w:p>
        </w:tc>
        <w:tc>
          <w:tcPr>
            <w:tcW w:w="504" w:type="dxa"/>
            <w:vAlign w:val="center"/>
          </w:tcPr>
          <w:p w14:paraId="13E7C149" w14:textId="77777777" w:rsidR="00540591" w:rsidRDefault="00540591" w:rsidP="0070104F">
            <w:pPr>
              <w:pStyle w:val="ConsPlusNormal"/>
              <w:jc w:val="center"/>
            </w:pPr>
            <w:r>
              <w:t>04</w:t>
            </w:r>
          </w:p>
        </w:tc>
        <w:tc>
          <w:tcPr>
            <w:tcW w:w="518" w:type="dxa"/>
            <w:vAlign w:val="center"/>
          </w:tcPr>
          <w:p w14:paraId="3CEEBFB9" w14:textId="77777777" w:rsidR="00540591" w:rsidRDefault="00540591" w:rsidP="0070104F">
            <w:pPr>
              <w:pStyle w:val="ConsPlusNormal"/>
              <w:jc w:val="center"/>
            </w:pPr>
            <w:r>
              <w:t>10</w:t>
            </w:r>
          </w:p>
        </w:tc>
        <w:tc>
          <w:tcPr>
            <w:tcW w:w="1701" w:type="dxa"/>
            <w:vAlign w:val="center"/>
          </w:tcPr>
          <w:p w14:paraId="2E3DEA82" w14:textId="77777777" w:rsidR="00540591" w:rsidRDefault="00540591" w:rsidP="0070104F">
            <w:pPr>
              <w:pStyle w:val="ConsPlusNormal"/>
              <w:jc w:val="both"/>
            </w:pPr>
            <w:r>
              <w:t>06 4 02 04163</w:t>
            </w:r>
          </w:p>
        </w:tc>
        <w:tc>
          <w:tcPr>
            <w:tcW w:w="602" w:type="dxa"/>
            <w:vAlign w:val="center"/>
          </w:tcPr>
          <w:p w14:paraId="185A4FF3" w14:textId="77777777" w:rsidR="00540591" w:rsidRDefault="00540591" w:rsidP="0070104F">
            <w:pPr>
              <w:pStyle w:val="ConsPlusNormal"/>
            </w:pPr>
          </w:p>
        </w:tc>
        <w:tc>
          <w:tcPr>
            <w:tcW w:w="1531" w:type="dxa"/>
            <w:vAlign w:val="center"/>
          </w:tcPr>
          <w:p w14:paraId="5BB9E522" w14:textId="77777777" w:rsidR="00540591" w:rsidRDefault="00540591" w:rsidP="0070104F">
            <w:pPr>
              <w:pStyle w:val="ConsPlusNormal"/>
              <w:jc w:val="right"/>
            </w:pPr>
            <w:r>
              <w:t>5 005,2</w:t>
            </w:r>
          </w:p>
        </w:tc>
      </w:tr>
      <w:tr w:rsidR="00540591" w14:paraId="67601C39" w14:textId="77777777" w:rsidTr="0070104F">
        <w:tc>
          <w:tcPr>
            <w:tcW w:w="2891" w:type="dxa"/>
            <w:vAlign w:val="center"/>
          </w:tcPr>
          <w:p w14:paraId="39A773AC"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80D4E85" w14:textId="77777777" w:rsidR="00540591" w:rsidRDefault="00540591" w:rsidP="0070104F">
            <w:pPr>
              <w:pStyle w:val="ConsPlusNormal"/>
              <w:jc w:val="center"/>
            </w:pPr>
            <w:r>
              <w:t>099</w:t>
            </w:r>
          </w:p>
        </w:tc>
        <w:tc>
          <w:tcPr>
            <w:tcW w:w="504" w:type="dxa"/>
            <w:vAlign w:val="center"/>
          </w:tcPr>
          <w:p w14:paraId="618A37A1" w14:textId="77777777" w:rsidR="00540591" w:rsidRDefault="00540591" w:rsidP="0070104F">
            <w:pPr>
              <w:pStyle w:val="ConsPlusNormal"/>
              <w:jc w:val="center"/>
            </w:pPr>
            <w:r>
              <w:t>04</w:t>
            </w:r>
          </w:p>
        </w:tc>
        <w:tc>
          <w:tcPr>
            <w:tcW w:w="518" w:type="dxa"/>
            <w:vAlign w:val="center"/>
          </w:tcPr>
          <w:p w14:paraId="0E850A3C" w14:textId="77777777" w:rsidR="00540591" w:rsidRDefault="00540591" w:rsidP="0070104F">
            <w:pPr>
              <w:pStyle w:val="ConsPlusNormal"/>
              <w:jc w:val="center"/>
            </w:pPr>
            <w:r>
              <w:t>10</w:t>
            </w:r>
          </w:p>
        </w:tc>
        <w:tc>
          <w:tcPr>
            <w:tcW w:w="1701" w:type="dxa"/>
            <w:vAlign w:val="center"/>
          </w:tcPr>
          <w:p w14:paraId="20E6651C" w14:textId="77777777" w:rsidR="00540591" w:rsidRDefault="00540591" w:rsidP="0070104F">
            <w:pPr>
              <w:pStyle w:val="ConsPlusNormal"/>
              <w:jc w:val="both"/>
            </w:pPr>
            <w:r>
              <w:t>06 4 02 04163</w:t>
            </w:r>
          </w:p>
        </w:tc>
        <w:tc>
          <w:tcPr>
            <w:tcW w:w="602" w:type="dxa"/>
            <w:vAlign w:val="center"/>
          </w:tcPr>
          <w:p w14:paraId="41C19752" w14:textId="77777777" w:rsidR="00540591" w:rsidRDefault="00540591" w:rsidP="0070104F">
            <w:pPr>
              <w:pStyle w:val="ConsPlusNormal"/>
              <w:jc w:val="center"/>
            </w:pPr>
            <w:r>
              <w:t>200</w:t>
            </w:r>
          </w:p>
        </w:tc>
        <w:tc>
          <w:tcPr>
            <w:tcW w:w="1531" w:type="dxa"/>
            <w:vAlign w:val="center"/>
          </w:tcPr>
          <w:p w14:paraId="3AD70ED0" w14:textId="77777777" w:rsidR="00540591" w:rsidRDefault="00540591" w:rsidP="0070104F">
            <w:pPr>
              <w:pStyle w:val="ConsPlusNormal"/>
              <w:jc w:val="right"/>
            </w:pPr>
            <w:r>
              <w:t>5 005,2</w:t>
            </w:r>
          </w:p>
        </w:tc>
      </w:tr>
      <w:tr w:rsidR="00540591" w14:paraId="1B006876" w14:textId="77777777" w:rsidTr="0070104F">
        <w:tc>
          <w:tcPr>
            <w:tcW w:w="2891" w:type="dxa"/>
            <w:vAlign w:val="center"/>
          </w:tcPr>
          <w:p w14:paraId="6D27AEAA"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664A88B" w14:textId="77777777" w:rsidR="00540591" w:rsidRDefault="00540591" w:rsidP="0070104F">
            <w:pPr>
              <w:pStyle w:val="ConsPlusNormal"/>
              <w:jc w:val="center"/>
            </w:pPr>
            <w:r>
              <w:t>099</w:t>
            </w:r>
          </w:p>
        </w:tc>
        <w:tc>
          <w:tcPr>
            <w:tcW w:w="504" w:type="dxa"/>
            <w:vAlign w:val="center"/>
          </w:tcPr>
          <w:p w14:paraId="7EA2AED7" w14:textId="77777777" w:rsidR="00540591" w:rsidRDefault="00540591" w:rsidP="0070104F">
            <w:pPr>
              <w:pStyle w:val="ConsPlusNormal"/>
              <w:jc w:val="center"/>
            </w:pPr>
            <w:r>
              <w:t>04</w:t>
            </w:r>
          </w:p>
        </w:tc>
        <w:tc>
          <w:tcPr>
            <w:tcW w:w="518" w:type="dxa"/>
            <w:vAlign w:val="center"/>
          </w:tcPr>
          <w:p w14:paraId="421A5FD9" w14:textId="77777777" w:rsidR="00540591" w:rsidRDefault="00540591" w:rsidP="0070104F">
            <w:pPr>
              <w:pStyle w:val="ConsPlusNormal"/>
              <w:jc w:val="center"/>
            </w:pPr>
            <w:r>
              <w:t>10</w:t>
            </w:r>
          </w:p>
        </w:tc>
        <w:tc>
          <w:tcPr>
            <w:tcW w:w="1701" w:type="dxa"/>
            <w:vAlign w:val="center"/>
          </w:tcPr>
          <w:p w14:paraId="08DBD77C" w14:textId="77777777" w:rsidR="00540591" w:rsidRDefault="00540591" w:rsidP="0070104F">
            <w:pPr>
              <w:pStyle w:val="ConsPlusNormal"/>
              <w:jc w:val="both"/>
            </w:pPr>
            <w:r>
              <w:t>06 4 02 04163</w:t>
            </w:r>
          </w:p>
        </w:tc>
        <w:tc>
          <w:tcPr>
            <w:tcW w:w="602" w:type="dxa"/>
            <w:vAlign w:val="center"/>
          </w:tcPr>
          <w:p w14:paraId="74E666BE" w14:textId="77777777" w:rsidR="00540591" w:rsidRDefault="00540591" w:rsidP="0070104F">
            <w:pPr>
              <w:pStyle w:val="ConsPlusNormal"/>
              <w:jc w:val="center"/>
            </w:pPr>
            <w:r>
              <w:t>240</w:t>
            </w:r>
          </w:p>
        </w:tc>
        <w:tc>
          <w:tcPr>
            <w:tcW w:w="1531" w:type="dxa"/>
            <w:vAlign w:val="center"/>
          </w:tcPr>
          <w:p w14:paraId="460077CA" w14:textId="77777777" w:rsidR="00540591" w:rsidRDefault="00540591" w:rsidP="0070104F">
            <w:pPr>
              <w:pStyle w:val="ConsPlusNormal"/>
              <w:jc w:val="right"/>
            </w:pPr>
            <w:r>
              <w:t>5 005,2</w:t>
            </w:r>
          </w:p>
        </w:tc>
      </w:tr>
      <w:tr w:rsidR="00540591" w14:paraId="45D3D4A8" w14:textId="77777777" w:rsidTr="0070104F">
        <w:tc>
          <w:tcPr>
            <w:tcW w:w="2891" w:type="dxa"/>
          </w:tcPr>
          <w:p w14:paraId="79B435CE" w14:textId="77777777" w:rsidR="00540591" w:rsidRDefault="00540591" w:rsidP="0070104F">
            <w:pPr>
              <w:pStyle w:val="ConsPlusNormal"/>
              <w:jc w:val="both"/>
            </w:pPr>
            <w:r>
              <w:t>Комплекс процессных мероприятий "Информационно-телекоммуникационная инфраструктура информационного общества, предоставление услуг на ее основе"</w:t>
            </w:r>
          </w:p>
        </w:tc>
        <w:tc>
          <w:tcPr>
            <w:tcW w:w="1247" w:type="dxa"/>
            <w:vAlign w:val="center"/>
          </w:tcPr>
          <w:p w14:paraId="11810FDB" w14:textId="77777777" w:rsidR="00540591" w:rsidRDefault="00540591" w:rsidP="0070104F">
            <w:pPr>
              <w:pStyle w:val="ConsPlusNormal"/>
              <w:jc w:val="center"/>
            </w:pPr>
            <w:r>
              <w:t>099</w:t>
            </w:r>
          </w:p>
        </w:tc>
        <w:tc>
          <w:tcPr>
            <w:tcW w:w="504" w:type="dxa"/>
            <w:vAlign w:val="center"/>
          </w:tcPr>
          <w:p w14:paraId="1F4A0D51" w14:textId="77777777" w:rsidR="00540591" w:rsidRDefault="00540591" w:rsidP="0070104F">
            <w:pPr>
              <w:pStyle w:val="ConsPlusNormal"/>
              <w:jc w:val="center"/>
            </w:pPr>
            <w:r>
              <w:t>04</w:t>
            </w:r>
          </w:p>
        </w:tc>
        <w:tc>
          <w:tcPr>
            <w:tcW w:w="518" w:type="dxa"/>
            <w:vAlign w:val="center"/>
          </w:tcPr>
          <w:p w14:paraId="76ED9E36" w14:textId="77777777" w:rsidR="00540591" w:rsidRDefault="00540591" w:rsidP="0070104F">
            <w:pPr>
              <w:pStyle w:val="ConsPlusNormal"/>
              <w:jc w:val="center"/>
            </w:pPr>
            <w:r>
              <w:t>10</w:t>
            </w:r>
          </w:p>
        </w:tc>
        <w:tc>
          <w:tcPr>
            <w:tcW w:w="1701" w:type="dxa"/>
            <w:vAlign w:val="center"/>
          </w:tcPr>
          <w:p w14:paraId="14DB69E4" w14:textId="77777777" w:rsidR="00540591" w:rsidRDefault="00540591" w:rsidP="0070104F">
            <w:pPr>
              <w:pStyle w:val="ConsPlusNormal"/>
              <w:jc w:val="both"/>
            </w:pPr>
            <w:r>
              <w:t>06 4 03</w:t>
            </w:r>
          </w:p>
        </w:tc>
        <w:tc>
          <w:tcPr>
            <w:tcW w:w="602" w:type="dxa"/>
          </w:tcPr>
          <w:p w14:paraId="407A1570" w14:textId="77777777" w:rsidR="00540591" w:rsidRDefault="00540591" w:rsidP="0070104F">
            <w:pPr>
              <w:pStyle w:val="ConsPlusNormal"/>
            </w:pPr>
          </w:p>
        </w:tc>
        <w:tc>
          <w:tcPr>
            <w:tcW w:w="1531" w:type="dxa"/>
            <w:vAlign w:val="center"/>
          </w:tcPr>
          <w:p w14:paraId="269539B6" w14:textId="77777777" w:rsidR="00540591" w:rsidRDefault="00540591" w:rsidP="0070104F">
            <w:pPr>
              <w:pStyle w:val="ConsPlusNormal"/>
              <w:jc w:val="right"/>
            </w:pPr>
            <w:r>
              <w:t>44 601,4</w:t>
            </w:r>
          </w:p>
        </w:tc>
      </w:tr>
      <w:tr w:rsidR="00540591" w14:paraId="3EECD838" w14:textId="77777777" w:rsidTr="0070104F">
        <w:tc>
          <w:tcPr>
            <w:tcW w:w="2891" w:type="dxa"/>
            <w:vAlign w:val="center"/>
          </w:tcPr>
          <w:p w14:paraId="6A920D31" w14:textId="77777777" w:rsidR="00540591" w:rsidRDefault="00540591" w:rsidP="0070104F">
            <w:pPr>
              <w:pStyle w:val="ConsPlusNormal"/>
              <w:jc w:val="both"/>
            </w:pPr>
            <w:r>
              <w:t>Развитие систем межведомственного электронного документооборота и автоматизированного делопроизводства в Забайкальском крае</w:t>
            </w:r>
          </w:p>
        </w:tc>
        <w:tc>
          <w:tcPr>
            <w:tcW w:w="1247" w:type="dxa"/>
            <w:vAlign w:val="center"/>
          </w:tcPr>
          <w:p w14:paraId="0010FAAE" w14:textId="77777777" w:rsidR="00540591" w:rsidRDefault="00540591" w:rsidP="0070104F">
            <w:pPr>
              <w:pStyle w:val="ConsPlusNormal"/>
              <w:jc w:val="center"/>
            </w:pPr>
            <w:r>
              <w:t>099</w:t>
            </w:r>
          </w:p>
        </w:tc>
        <w:tc>
          <w:tcPr>
            <w:tcW w:w="504" w:type="dxa"/>
            <w:vAlign w:val="center"/>
          </w:tcPr>
          <w:p w14:paraId="266D8B93" w14:textId="77777777" w:rsidR="00540591" w:rsidRDefault="00540591" w:rsidP="0070104F">
            <w:pPr>
              <w:pStyle w:val="ConsPlusNormal"/>
              <w:jc w:val="center"/>
            </w:pPr>
            <w:r>
              <w:t>04</w:t>
            </w:r>
          </w:p>
        </w:tc>
        <w:tc>
          <w:tcPr>
            <w:tcW w:w="518" w:type="dxa"/>
            <w:vAlign w:val="center"/>
          </w:tcPr>
          <w:p w14:paraId="5390603E" w14:textId="77777777" w:rsidR="00540591" w:rsidRDefault="00540591" w:rsidP="0070104F">
            <w:pPr>
              <w:pStyle w:val="ConsPlusNormal"/>
              <w:jc w:val="center"/>
            </w:pPr>
            <w:r>
              <w:t>10</w:t>
            </w:r>
          </w:p>
        </w:tc>
        <w:tc>
          <w:tcPr>
            <w:tcW w:w="1701" w:type="dxa"/>
            <w:vAlign w:val="center"/>
          </w:tcPr>
          <w:p w14:paraId="64C909D5" w14:textId="77777777" w:rsidR="00540591" w:rsidRDefault="00540591" w:rsidP="0070104F">
            <w:pPr>
              <w:pStyle w:val="ConsPlusNormal"/>
              <w:jc w:val="both"/>
            </w:pPr>
            <w:r>
              <w:t>06 4 03 04062</w:t>
            </w:r>
          </w:p>
        </w:tc>
        <w:tc>
          <w:tcPr>
            <w:tcW w:w="602" w:type="dxa"/>
            <w:vAlign w:val="center"/>
          </w:tcPr>
          <w:p w14:paraId="0F8B0C05" w14:textId="77777777" w:rsidR="00540591" w:rsidRDefault="00540591" w:rsidP="0070104F">
            <w:pPr>
              <w:pStyle w:val="ConsPlusNormal"/>
            </w:pPr>
          </w:p>
        </w:tc>
        <w:tc>
          <w:tcPr>
            <w:tcW w:w="1531" w:type="dxa"/>
            <w:vAlign w:val="center"/>
          </w:tcPr>
          <w:p w14:paraId="6458D4E9" w14:textId="77777777" w:rsidR="00540591" w:rsidRDefault="00540591" w:rsidP="0070104F">
            <w:pPr>
              <w:pStyle w:val="ConsPlusNormal"/>
              <w:jc w:val="right"/>
            </w:pPr>
            <w:r>
              <w:t>5 249,0</w:t>
            </w:r>
          </w:p>
        </w:tc>
      </w:tr>
      <w:tr w:rsidR="00540591" w14:paraId="7D6DFBF3" w14:textId="77777777" w:rsidTr="0070104F">
        <w:tc>
          <w:tcPr>
            <w:tcW w:w="2891" w:type="dxa"/>
            <w:vAlign w:val="center"/>
          </w:tcPr>
          <w:p w14:paraId="1F2FB390" w14:textId="77777777" w:rsidR="00540591" w:rsidRDefault="00540591" w:rsidP="0070104F">
            <w:pPr>
              <w:pStyle w:val="ConsPlusNormal"/>
              <w:jc w:val="both"/>
            </w:pPr>
            <w:r>
              <w:lastRenderedPageBreak/>
              <w:t>Закупка товаров, работ и услуг для обеспечения государственных (муниципальных) нужд</w:t>
            </w:r>
          </w:p>
        </w:tc>
        <w:tc>
          <w:tcPr>
            <w:tcW w:w="1247" w:type="dxa"/>
            <w:vAlign w:val="center"/>
          </w:tcPr>
          <w:p w14:paraId="04085F47" w14:textId="77777777" w:rsidR="00540591" w:rsidRDefault="00540591" w:rsidP="0070104F">
            <w:pPr>
              <w:pStyle w:val="ConsPlusNormal"/>
              <w:jc w:val="center"/>
            </w:pPr>
            <w:r>
              <w:t>099</w:t>
            </w:r>
          </w:p>
        </w:tc>
        <w:tc>
          <w:tcPr>
            <w:tcW w:w="504" w:type="dxa"/>
            <w:vAlign w:val="center"/>
          </w:tcPr>
          <w:p w14:paraId="503BD09A" w14:textId="77777777" w:rsidR="00540591" w:rsidRDefault="00540591" w:rsidP="0070104F">
            <w:pPr>
              <w:pStyle w:val="ConsPlusNormal"/>
              <w:jc w:val="center"/>
            </w:pPr>
            <w:r>
              <w:t>04</w:t>
            </w:r>
          </w:p>
        </w:tc>
        <w:tc>
          <w:tcPr>
            <w:tcW w:w="518" w:type="dxa"/>
            <w:vAlign w:val="center"/>
          </w:tcPr>
          <w:p w14:paraId="21BE8B6C" w14:textId="77777777" w:rsidR="00540591" w:rsidRDefault="00540591" w:rsidP="0070104F">
            <w:pPr>
              <w:pStyle w:val="ConsPlusNormal"/>
              <w:jc w:val="center"/>
            </w:pPr>
            <w:r>
              <w:t>10</w:t>
            </w:r>
          </w:p>
        </w:tc>
        <w:tc>
          <w:tcPr>
            <w:tcW w:w="1701" w:type="dxa"/>
            <w:vAlign w:val="center"/>
          </w:tcPr>
          <w:p w14:paraId="25F78228" w14:textId="77777777" w:rsidR="00540591" w:rsidRDefault="00540591" w:rsidP="0070104F">
            <w:pPr>
              <w:pStyle w:val="ConsPlusNormal"/>
              <w:jc w:val="both"/>
            </w:pPr>
            <w:r>
              <w:t>06 4 03 04062</w:t>
            </w:r>
          </w:p>
        </w:tc>
        <w:tc>
          <w:tcPr>
            <w:tcW w:w="602" w:type="dxa"/>
            <w:vAlign w:val="center"/>
          </w:tcPr>
          <w:p w14:paraId="2348FCCB" w14:textId="77777777" w:rsidR="00540591" w:rsidRDefault="00540591" w:rsidP="0070104F">
            <w:pPr>
              <w:pStyle w:val="ConsPlusNormal"/>
              <w:jc w:val="center"/>
            </w:pPr>
            <w:r>
              <w:t>200</w:t>
            </w:r>
          </w:p>
        </w:tc>
        <w:tc>
          <w:tcPr>
            <w:tcW w:w="1531" w:type="dxa"/>
            <w:vAlign w:val="center"/>
          </w:tcPr>
          <w:p w14:paraId="4216BD6E" w14:textId="77777777" w:rsidR="00540591" w:rsidRDefault="00540591" w:rsidP="0070104F">
            <w:pPr>
              <w:pStyle w:val="ConsPlusNormal"/>
              <w:jc w:val="right"/>
            </w:pPr>
            <w:r>
              <w:t>5 249,0</w:t>
            </w:r>
          </w:p>
        </w:tc>
      </w:tr>
      <w:tr w:rsidR="00540591" w14:paraId="321621F1" w14:textId="77777777" w:rsidTr="0070104F">
        <w:tc>
          <w:tcPr>
            <w:tcW w:w="2891" w:type="dxa"/>
            <w:vAlign w:val="center"/>
          </w:tcPr>
          <w:p w14:paraId="7F67950E"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3CE3CFC" w14:textId="77777777" w:rsidR="00540591" w:rsidRDefault="00540591" w:rsidP="0070104F">
            <w:pPr>
              <w:pStyle w:val="ConsPlusNormal"/>
              <w:jc w:val="center"/>
            </w:pPr>
            <w:r>
              <w:t>099</w:t>
            </w:r>
          </w:p>
        </w:tc>
        <w:tc>
          <w:tcPr>
            <w:tcW w:w="504" w:type="dxa"/>
            <w:vAlign w:val="center"/>
          </w:tcPr>
          <w:p w14:paraId="5A0675F9" w14:textId="77777777" w:rsidR="00540591" w:rsidRDefault="00540591" w:rsidP="0070104F">
            <w:pPr>
              <w:pStyle w:val="ConsPlusNormal"/>
              <w:jc w:val="center"/>
            </w:pPr>
            <w:r>
              <w:t>04</w:t>
            </w:r>
          </w:p>
        </w:tc>
        <w:tc>
          <w:tcPr>
            <w:tcW w:w="518" w:type="dxa"/>
            <w:vAlign w:val="center"/>
          </w:tcPr>
          <w:p w14:paraId="44E8B6E9" w14:textId="77777777" w:rsidR="00540591" w:rsidRDefault="00540591" w:rsidP="0070104F">
            <w:pPr>
              <w:pStyle w:val="ConsPlusNormal"/>
              <w:jc w:val="center"/>
            </w:pPr>
            <w:r>
              <w:t>10</w:t>
            </w:r>
          </w:p>
        </w:tc>
        <w:tc>
          <w:tcPr>
            <w:tcW w:w="1701" w:type="dxa"/>
            <w:vAlign w:val="center"/>
          </w:tcPr>
          <w:p w14:paraId="2EBDE03D" w14:textId="77777777" w:rsidR="00540591" w:rsidRDefault="00540591" w:rsidP="0070104F">
            <w:pPr>
              <w:pStyle w:val="ConsPlusNormal"/>
              <w:jc w:val="both"/>
            </w:pPr>
            <w:r>
              <w:t>06 4 03 04062</w:t>
            </w:r>
          </w:p>
        </w:tc>
        <w:tc>
          <w:tcPr>
            <w:tcW w:w="602" w:type="dxa"/>
            <w:vAlign w:val="center"/>
          </w:tcPr>
          <w:p w14:paraId="45504499" w14:textId="77777777" w:rsidR="00540591" w:rsidRDefault="00540591" w:rsidP="0070104F">
            <w:pPr>
              <w:pStyle w:val="ConsPlusNormal"/>
              <w:jc w:val="center"/>
            </w:pPr>
            <w:r>
              <w:t>240</w:t>
            </w:r>
          </w:p>
        </w:tc>
        <w:tc>
          <w:tcPr>
            <w:tcW w:w="1531" w:type="dxa"/>
            <w:vAlign w:val="center"/>
          </w:tcPr>
          <w:p w14:paraId="33648384" w14:textId="77777777" w:rsidR="00540591" w:rsidRDefault="00540591" w:rsidP="0070104F">
            <w:pPr>
              <w:pStyle w:val="ConsPlusNormal"/>
              <w:jc w:val="right"/>
            </w:pPr>
            <w:r>
              <w:t>5 249,0</w:t>
            </w:r>
          </w:p>
        </w:tc>
      </w:tr>
      <w:tr w:rsidR="00540591" w14:paraId="7AD4FBC0" w14:textId="77777777" w:rsidTr="0070104F">
        <w:tc>
          <w:tcPr>
            <w:tcW w:w="2891" w:type="dxa"/>
            <w:vAlign w:val="center"/>
          </w:tcPr>
          <w:p w14:paraId="1620DCDD" w14:textId="77777777" w:rsidR="00540591" w:rsidRDefault="00540591" w:rsidP="0070104F">
            <w:pPr>
              <w:pStyle w:val="ConsPlusNormal"/>
              <w:jc w:val="both"/>
            </w:pPr>
            <w:r>
              <w:t>Осуществление эксплуатации инфраструктуры доступа исполнительных органов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247" w:type="dxa"/>
            <w:vAlign w:val="center"/>
          </w:tcPr>
          <w:p w14:paraId="05C5DA9D" w14:textId="77777777" w:rsidR="00540591" w:rsidRDefault="00540591" w:rsidP="0070104F">
            <w:pPr>
              <w:pStyle w:val="ConsPlusNormal"/>
              <w:jc w:val="center"/>
            </w:pPr>
            <w:r>
              <w:t>099</w:t>
            </w:r>
          </w:p>
        </w:tc>
        <w:tc>
          <w:tcPr>
            <w:tcW w:w="504" w:type="dxa"/>
            <w:vAlign w:val="center"/>
          </w:tcPr>
          <w:p w14:paraId="126061B9" w14:textId="77777777" w:rsidR="00540591" w:rsidRDefault="00540591" w:rsidP="0070104F">
            <w:pPr>
              <w:pStyle w:val="ConsPlusNormal"/>
              <w:jc w:val="center"/>
            </w:pPr>
            <w:r>
              <w:t>04</w:t>
            </w:r>
          </w:p>
        </w:tc>
        <w:tc>
          <w:tcPr>
            <w:tcW w:w="518" w:type="dxa"/>
            <w:vAlign w:val="center"/>
          </w:tcPr>
          <w:p w14:paraId="1691C1E3" w14:textId="77777777" w:rsidR="00540591" w:rsidRDefault="00540591" w:rsidP="0070104F">
            <w:pPr>
              <w:pStyle w:val="ConsPlusNormal"/>
              <w:jc w:val="center"/>
            </w:pPr>
            <w:r>
              <w:t>10</w:t>
            </w:r>
          </w:p>
        </w:tc>
        <w:tc>
          <w:tcPr>
            <w:tcW w:w="1701" w:type="dxa"/>
            <w:vAlign w:val="center"/>
          </w:tcPr>
          <w:p w14:paraId="70C7E679" w14:textId="77777777" w:rsidR="00540591" w:rsidRDefault="00540591" w:rsidP="0070104F">
            <w:pPr>
              <w:pStyle w:val="ConsPlusNormal"/>
              <w:jc w:val="both"/>
            </w:pPr>
            <w:r>
              <w:t>06 4 03 04181</w:t>
            </w:r>
          </w:p>
        </w:tc>
        <w:tc>
          <w:tcPr>
            <w:tcW w:w="602" w:type="dxa"/>
            <w:vAlign w:val="center"/>
          </w:tcPr>
          <w:p w14:paraId="3FE194F6" w14:textId="77777777" w:rsidR="00540591" w:rsidRDefault="00540591" w:rsidP="0070104F">
            <w:pPr>
              <w:pStyle w:val="ConsPlusNormal"/>
            </w:pPr>
          </w:p>
        </w:tc>
        <w:tc>
          <w:tcPr>
            <w:tcW w:w="1531" w:type="dxa"/>
            <w:vAlign w:val="center"/>
          </w:tcPr>
          <w:p w14:paraId="4C1C7583" w14:textId="77777777" w:rsidR="00540591" w:rsidRDefault="00540591" w:rsidP="0070104F">
            <w:pPr>
              <w:pStyle w:val="ConsPlusNormal"/>
              <w:jc w:val="right"/>
            </w:pPr>
            <w:r>
              <w:t>3 352,1</w:t>
            </w:r>
          </w:p>
        </w:tc>
      </w:tr>
      <w:tr w:rsidR="00540591" w14:paraId="170BE174" w14:textId="77777777" w:rsidTr="0070104F">
        <w:tc>
          <w:tcPr>
            <w:tcW w:w="2891" w:type="dxa"/>
            <w:vAlign w:val="center"/>
          </w:tcPr>
          <w:p w14:paraId="57CAFACC"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1043C4D" w14:textId="77777777" w:rsidR="00540591" w:rsidRDefault="00540591" w:rsidP="0070104F">
            <w:pPr>
              <w:pStyle w:val="ConsPlusNormal"/>
              <w:jc w:val="center"/>
            </w:pPr>
            <w:r>
              <w:t>099</w:t>
            </w:r>
          </w:p>
        </w:tc>
        <w:tc>
          <w:tcPr>
            <w:tcW w:w="504" w:type="dxa"/>
            <w:vAlign w:val="center"/>
          </w:tcPr>
          <w:p w14:paraId="3A8A27CC" w14:textId="77777777" w:rsidR="00540591" w:rsidRDefault="00540591" w:rsidP="0070104F">
            <w:pPr>
              <w:pStyle w:val="ConsPlusNormal"/>
              <w:jc w:val="center"/>
            </w:pPr>
            <w:r>
              <w:t>04</w:t>
            </w:r>
          </w:p>
        </w:tc>
        <w:tc>
          <w:tcPr>
            <w:tcW w:w="518" w:type="dxa"/>
            <w:vAlign w:val="center"/>
          </w:tcPr>
          <w:p w14:paraId="61257E12" w14:textId="77777777" w:rsidR="00540591" w:rsidRDefault="00540591" w:rsidP="0070104F">
            <w:pPr>
              <w:pStyle w:val="ConsPlusNormal"/>
              <w:jc w:val="center"/>
            </w:pPr>
            <w:r>
              <w:t>10</w:t>
            </w:r>
          </w:p>
        </w:tc>
        <w:tc>
          <w:tcPr>
            <w:tcW w:w="1701" w:type="dxa"/>
            <w:vAlign w:val="center"/>
          </w:tcPr>
          <w:p w14:paraId="766264E2" w14:textId="77777777" w:rsidR="00540591" w:rsidRDefault="00540591" w:rsidP="0070104F">
            <w:pPr>
              <w:pStyle w:val="ConsPlusNormal"/>
              <w:jc w:val="both"/>
            </w:pPr>
            <w:r>
              <w:t>06 4 03 04181</w:t>
            </w:r>
          </w:p>
        </w:tc>
        <w:tc>
          <w:tcPr>
            <w:tcW w:w="602" w:type="dxa"/>
            <w:vAlign w:val="center"/>
          </w:tcPr>
          <w:p w14:paraId="37C524F8" w14:textId="77777777" w:rsidR="00540591" w:rsidRDefault="00540591" w:rsidP="0070104F">
            <w:pPr>
              <w:pStyle w:val="ConsPlusNormal"/>
              <w:jc w:val="center"/>
            </w:pPr>
            <w:r>
              <w:t>200</w:t>
            </w:r>
          </w:p>
        </w:tc>
        <w:tc>
          <w:tcPr>
            <w:tcW w:w="1531" w:type="dxa"/>
            <w:vAlign w:val="center"/>
          </w:tcPr>
          <w:p w14:paraId="2128031B" w14:textId="77777777" w:rsidR="00540591" w:rsidRDefault="00540591" w:rsidP="0070104F">
            <w:pPr>
              <w:pStyle w:val="ConsPlusNormal"/>
              <w:jc w:val="right"/>
            </w:pPr>
            <w:r>
              <w:t>3 352,1</w:t>
            </w:r>
          </w:p>
        </w:tc>
      </w:tr>
      <w:tr w:rsidR="00540591" w14:paraId="6DBCE035" w14:textId="77777777" w:rsidTr="0070104F">
        <w:tc>
          <w:tcPr>
            <w:tcW w:w="2891" w:type="dxa"/>
            <w:vAlign w:val="center"/>
          </w:tcPr>
          <w:p w14:paraId="3DD4CCEC"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7C652E7" w14:textId="77777777" w:rsidR="00540591" w:rsidRDefault="00540591" w:rsidP="0070104F">
            <w:pPr>
              <w:pStyle w:val="ConsPlusNormal"/>
              <w:jc w:val="center"/>
            </w:pPr>
            <w:r>
              <w:t>099</w:t>
            </w:r>
          </w:p>
        </w:tc>
        <w:tc>
          <w:tcPr>
            <w:tcW w:w="504" w:type="dxa"/>
            <w:vAlign w:val="center"/>
          </w:tcPr>
          <w:p w14:paraId="7E67213C" w14:textId="77777777" w:rsidR="00540591" w:rsidRDefault="00540591" w:rsidP="0070104F">
            <w:pPr>
              <w:pStyle w:val="ConsPlusNormal"/>
              <w:jc w:val="center"/>
            </w:pPr>
            <w:r>
              <w:t>04</w:t>
            </w:r>
          </w:p>
        </w:tc>
        <w:tc>
          <w:tcPr>
            <w:tcW w:w="518" w:type="dxa"/>
            <w:vAlign w:val="center"/>
          </w:tcPr>
          <w:p w14:paraId="5572F946" w14:textId="77777777" w:rsidR="00540591" w:rsidRDefault="00540591" w:rsidP="0070104F">
            <w:pPr>
              <w:pStyle w:val="ConsPlusNormal"/>
              <w:jc w:val="center"/>
            </w:pPr>
            <w:r>
              <w:t>10</w:t>
            </w:r>
          </w:p>
        </w:tc>
        <w:tc>
          <w:tcPr>
            <w:tcW w:w="1701" w:type="dxa"/>
            <w:vAlign w:val="center"/>
          </w:tcPr>
          <w:p w14:paraId="36D1E3A6" w14:textId="77777777" w:rsidR="00540591" w:rsidRDefault="00540591" w:rsidP="0070104F">
            <w:pPr>
              <w:pStyle w:val="ConsPlusNormal"/>
              <w:jc w:val="both"/>
            </w:pPr>
            <w:r>
              <w:t>06 4 03 04181</w:t>
            </w:r>
          </w:p>
        </w:tc>
        <w:tc>
          <w:tcPr>
            <w:tcW w:w="602" w:type="dxa"/>
            <w:vAlign w:val="center"/>
          </w:tcPr>
          <w:p w14:paraId="2D171C64" w14:textId="77777777" w:rsidR="00540591" w:rsidRDefault="00540591" w:rsidP="0070104F">
            <w:pPr>
              <w:pStyle w:val="ConsPlusNormal"/>
              <w:jc w:val="center"/>
            </w:pPr>
            <w:r>
              <w:t>240</w:t>
            </w:r>
          </w:p>
        </w:tc>
        <w:tc>
          <w:tcPr>
            <w:tcW w:w="1531" w:type="dxa"/>
            <w:vAlign w:val="center"/>
          </w:tcPr>
          <w:p w14:paraId="6AA8EDEF" w14:textId="77777777" w:rsidR="00540591" w:rsidRDefault="00540591" w:rsidP="0070104F">
            <w:pPr>
              <w:pStyle w:val="ConsPlusNormal"/>
              <w:jc w:val="right"/>
            </w:pPr>
            <w:r>
              <w:t>3 352,1</w:t>
            </w:r>
          </w:p>
        </w:tc>
      </w:tr>
      <w:tr w:rsidR="00540591" w14:paraId="032C60C1" w14:textId="77777777" w:rsidTr="0070104F">
        <w:tc>
          <w:tcPr>
            <w:tcW w:w="2891" w:type="dxa"/>
            <w:vAlign w:val="center"/>
          </w:tcPr>
          <w:p w14:paraId="01F25129" w14:textId="77777777" w:rsidR="00540591" w:rsidRDefault="00540591" w:rsidP="0070104F">
            <w:pPr>
              <w:pStyle w:val="ConsPlusNormal"/>
              <w:jc w:val="both"/>
            </w:pPr>
            <w:r>
              <w:t>Осуществление эксплуатации инфраструктуры и формирование единого информационного пространства исполнительных органов Забайкальского края, территориальных органов федеральных органов исполнительной власти и органов местного самоуправления</w:t>
            </w:r>
          </w:p>
        </w:tc>
        <w:tc>
          <w:tcPr>
            <w:tcW w:w="1247" w:type="dxa"/>
            <w:vAlign w:val="center"/>
          </w:tcPr>
          <w:p w14:paraId="482047C5" w14:textId="77777777" w:rsidR="00540591" w:rsidRDefault="00540591" w:rsidP="0070104F">
            <w:pPr>
              <w:pStyle w:val="ConsPlusNormal"/>
              <w:jc w:val="center"/>
            </w:pPr>
            <w:r>
              <w:t>099</w:t>
            </w:r>
          </w:p>
        </w:tc>
        <w:tc>
          <w:tcPr>
            <w:tcW w:w="504" w:type="dxa"/>
            <w:vAlign w:val="center"/>
          </w:tcPr>
          <w:p w14:paraId="196E1B0D" w14:textId="77777777" w:rsidR="00540591" w:rsidRDefault="00540591" w:rsidP="0070104F">
            <w:pPr>
              <w:pStyle w:val="ConsPlusNormal"/>
              <w:jc w:val="center"/>
            </w:pPr>
            <w:r>
              <w:t>04</w:t>
            </w:r>
          </w:p>
        </w:tc>
        <w:tc>
          <w:tcPr>
            <w:tcW w:w="518" w:type="dxa"/>
            <w:vAlign w:val="center"/>
          </w:tcPr>
          <w:p w14:paraId="30107AF8" w14:textId="77777777" w:rsidR="00540591" w:rsidRDefault="00540591" w:rsidP="0070104F">
            <w:pPr>
              <w:pStyle w:val="ConsPlusNormal"/>
              <w:jc w:val="center"/>
            </w:pPr>
            <w:r>
              <w:t>10</w:t>
            </w:r>
          </w:p>
        </w:tc>
        <w:tc>
          <w:tcPr>
            <w:tcW w:w="1701" w:type="dxa"/>
            <w:vAlign w:val="center"/>
          </w:tcPr>
          <w:p w14:paraId="034A4D3F" w14:textId="77777777" w:rsidR="00540591" w:rsidRDefault="00540591" w:rsidP="0070104F">
            <w:pPr>
              <w:pStyle w:val="ConsPlusNormal"/>
              <w:jc w:val="both"/>
            </w:pPr>
            <w:r>
              <w:t>06 4 03 04192</w:t>
            </w:r>
          </w:p>
        </w:tc>
        <w:tc>
          <w:tcPr>
            <w:tcW w:w="602" w:type="dxa"/>
            <w:vAlign w:val="center"/>
          </w:tcPr>
          <w:p w14:paraId="5482127F" w14:textId="77777777" w:rsidR="00540591" w:rsidRDefault="00540591" w:rsidP="0070104F">
            <w:pPr>
              <w:pStyle w:val="ConsPlusNormal"/>
            </w:pPr>
          </w:p>
        </w:tc>
        <w:tc>
          <w:tcPr>
            <w:tcW w:w="1531" w:type="dxa"/>
            <w:vAlign w:val="center"/>
          </w:tcPr>
          <w:p w14:paraId="1D0C7D37" w14:textId="77777777" w:rsidR="00540591" w:rsidRDefault="00540591" w:rsidP="0070104F">
            <w:pPr>
              <w:pStyle w:val="ConsPlusNormal"/>
              <w:jc w:val="right"/>
            </w:pPr>
            <w:r>
              <w:t>24 310,3</w:t>
            </w:r>
          </w:p>
        </w:tc>
      </w:tr>
      <w:tr w:rsidR="00540591" w14:paraId="480D034D" w14:textId="77777777" w:rsidTr="0070104F">
        <w:tc>
          <w:tcPr>
            <w:tcW w:w="2891" w:type="dxa"/>
            <w:vAlign w:val="center"/>
          </w:tcPr>
          <w:p w14:paraId="58888150"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7D5B28F" w14:textId="77777777" w:rsidR="00540591" w:rsidRDefault="00540591" w:rsidP="0070104F">
            <w:pPr>
              <w:pStyle w:val="ConsPlusNormal"/>
              <w:jc w:val="center"/>
            </w:pPr>
            <w:r>
              <w:t>099</w:t>
            </w:r>
          </w:p>
        </w:tc>
        <w:tc>
          <w:tcPr>
            <w:tcW w:w="504" w:type="dxa"/>
            <w:vAlign w:val="center"/>
          </w:tcPr>
          <w:p w14:paraId="2C2FCFEC" w14:textId="77777777" w:rsidR="00540591" w:rsidRDefault="00540591" w:rsidP="0070104F">
            <w:pPr>
              <w:pStyle w:val="ConsPlusNormal"/>
              <w:jc w:val="center"/>
            </w:pPr>
            <w:r>
              <w:t>04</w:t>
            </w:r>
          </w:p>
        </w:tc>
        <w:tc>
          <w:tcPr>
            <w:tcW w:w="518" w:type="dxa"/>
            <w:vAlign w:val="center"/>
          </w:tcPr>
          <w:p w14:paraId="41485E83" w14:textId="77777777" w:rsidR="00540591" w:rsidRDefault="00540591" w:rsidP="0070104F">
            <w:pPr>
              <w:pStyle w:val="ConsPlusNormal"/>
              <w:jc w:val="center"/>
            </w:pPr>
            <w:r>
              <w:t>10</w:t>
            </w:r>
          </w:p>
        </w:tc>
        <w:tc>
          <w:tcPr>
            <w:tcW w:w="1701" w:type="dxa"/>
            <w:vAlign w:val="center"/>
          </w:tcPr>
          <w:p w14:paraId="105E8FE6" w14:textId="77777777" w:rsidR="00540591" w:rsidRDefault="00540591" w:rsidP="0070104F">
            <w:pPr>
              <w:pStyle w:val="ConsPlusNormal"/>
              <w:jc w:val="both"/>
            </w:pPr>
            <w:r>
              <w:t>06 4 03 04192</w:t>
            </w:r>
          </w:p>
        </w:tc>
        <w:tc>
          <w:tcPr>
            <w:tcW w:w="602" w:type="dxa"/>
            <w:vAlign w:val="center"/>
          </w:tcPr>
          <w:p w14:paraId="16C328E6" w14:textId="77777777" w:rsidR="00540591" w:rsidRDefault="00540591" w:rsidP="0070104F">
            <w:pPr>
              <w:pStyle w:val="ConsPlusNormal"/>
              <w:jc w:val="center"/>
            </w:pPr>
            <w:r>
              <w:t>200</w:t>
            </w:r>
          </w:p>
        </w:tc>
        <w:tc>
          <w:tcPr>
            <w:tcW w:w="1531" w:type="dxa"/>
            <w:vAlign w:val="center"/>
          </w:tcPr>
          <w:p w14:paraId="5804B7D3" w14:textId="77777777" w:rsidR="00540591" w:rsidRDefault="00540591" w:rsidP="0070104F">
            <w:pPr>
              <w:pStyle w:val="ConsPlusNormal"/>
              <w:jc w:val="right"/>
            </w:pPr>
            <w:r>
              <w:t>24 310,3</w:t>
            </w:r>
          </w:p>
        </w:tc>
      </w:tr>
      <w:tr w:rsidR="00540591" w14:paraId="2FA27561" w14:textId="77777777" w:rsidTr="0070104F">
        <w:tc>
          <w:tcPr>
            <w:tcW w:w="2891" w:type="dxa"/>
            <w:vAlign w:val="center"/>
          </w:tcPr>
          <w:p w14:paraId="36447F29" w14:textId="77777777" w:rsidR="00540591" w:rsidRDefault="00540591" w:rsidP="0070104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247" w:type="dxa"/>
            <w:vAlign w:val="center"/>
          </w:tcPr>
          <w:p w14:paraId="7CCF07BB" w14:textId="77777777" w:rsidR="00540591" w:rsidRDefault="00540591" w:rsidP="0070104F">
            <w:pPr>
              <w:pStyle w:val="ConsPlusNormal"/>
              <w:jc w:val="center"/>
            </w:pPr>
            <w:r>
              <w:lastRenderedPageBreak/>
              <w:t>099</w:t>
            </w:r>
          </w:p>
        </w:tc>
        <w:tc>
          <w:tcPr>
            <w:tcW w:w="504" w:type="dxa"/>
            <w:vAlign w:val="center"/>
          </w:tcPr>
          <w:p w14:paraId="2D6887D9" w14:textId="77777777" w:rsidR="00540591" w:rsidRDefault="00540591" w:rsidP="0070104F">
            <w:pPr>
              <w:pStyle w:val="ConsPlusNormal"/>
              <w:jc w:val="center"/>
            </w:pPr>
            <w:r>
              <w:t>04</w:t>
            </w:r>
          </w:p>
        </w:tc>
        <w:tc>
          <w:tcPr>
            <w:tcW w:w="518" w:type="dxa"/>
            <w:vAlign w:val="center"/>
          </w:tcPr>
          <w:p w14:paraId="1E304D80" w14:textId="77777777" w:rsidR="00540591" w:rsidRDefault="00540591" w:rsidP="0070104F">
            <w:pPr>
              <w:pStyle w:val="ConsPlusNormal"/>
              <w:jc w:val="center"/>
            </w:pPr>
            <w:r>
              <w:t>10</w:t>
            </w:r>
          </w:p>
        </w:tc>
        <w:tc>
          <w:tcPr>
            <w:tcW w:w="1701" w:type="dxa"/>
            <w:vAlign w:val="center"/>
          </w:tcPr>
          <w:p w14:paraId="3E19EDC8" w14:textId="77777777" w:rsidR="00540591" w:rsidRDefault="00540591" w:rsidP="0070104F">
            <w:pPr>
              <w:pStyle w:val="ConsPlusNormal"/>
              <w:jc w:val="both"/>
            </w:pPr>
            <w:r>
              <w:t>06 4 03 04192</w:t>
            </w:r>
          </w:p>
        </w:tc>
        <w:tc>
          <w:tcPr>
            <w:tcW w:w="602" w:type="dxa"/>
            <w:vAlign w:val="center"/>
          </w:tcPr>
          <w:p w14:paraId="03C3FA09" w14:textId="77777777" w:rsidR="00540591" w:rsidRDefault="00540591" w:rsidP="0070104F">
            <w:pPr>
              <w:pStyle w:val="ConsPlusNormal"/>
              <w:jc w:val="center"/>
            </w:pPr>
            <w:r>
              <w:t>240</w:t>
            </w:r>
          </w:p>
        </w:tc>
        <w:tc>
          <w:tcPr>
            <w:tcW w:w="1531" w:type="dxa"/>
            <w:vAlign w:val="center"/>
          </w:tcPr>
          <w:p w14:paraId="105BDFB9" w14:textId="77777777" w:rsidR="00540591" w:rsidRDefault="00540591" w:rsidP="0070104F">
            <w:pPr>
              <w:pStyle w:val="ConsPlusNormal"/>
              <w:jc w:val="right"/>
            </w:pPr>
            <w:r>
              <w:t>24 310,3</w:t>
            </w:r>
          </w:p>
        </w:tc>
      </w:tr>
      <w:tr w:rsidR="00540591" w14:paraId="31D9E21E" w14:textId="77777777" w:rsidTr="0070104F">
        <w:tc>
          <w:tcPr>
            <w:tcW w:w="2891" w:type="dxa"/>
            <w:vAlign w:val="center"/>
          </w:tcPr>
          <w:p w14:paraId="067DD46C" w14:textId="77777777" w:rsidR="00540591" w:rsidRDefault="00540591" w:rsidP="0070104F">
            <w:pPr>
              <w:pStyle w:val="ConsPlusNormal"/>
              <w:jc w:val="both"/>
            </w:pPr>
            <w:r>
              <w:t>Сопровождение Системы электронного документооборота</w:t>
            </w:r>
          </w:p>
        </w:tc>
        <w:tc>
          <w:tcPr>
            <w:tcW w:w="1247" w:type="dxa"/>
            <w:vAlign w:val="center"/>
          </w:tcPr>
          <w:p w14:paraId="244ADFF8" w14:textId="77777777" w:rsidR="00540591" w:rsidRDefault="00540591" w:rsidP="0070104F">
            <w:pPr>
              <w:pStyle w:val="ConsPlusNormal"/>
              <w:jc w:val="center"/>
            </w:pPr>
            <w:r>
              <w:t>099</w:t>
            </w:r>
          </w:p>
        </w:tc>
        <w:tc>
          <w:tcPr>
            <w:tcW w:w="504" w:type="dxa"/>
            <w:vAlign w:val="center"/>
          </w:tcPr>
          <w:p w14:paraId="677EF16D" w14:textId="77777777" w:rsidR="00540591" w:rsidRDefault="00540591" w:rsidP="0070104F">
            <w:pPr>
              <w:pStyle w:val="ConsPlusNormal"/>
              <w:jc w:val="center"/>
            </w:pPr>
            <w:r>
              <w:t>04</w:t>
            </w:r>
          </w:p>
        </w:tc>
        <w:tc>
          <w:tcPr>
            <w:tcW w:w="518" w:type="dxa"/>
            <w:vAlign w:val="center"/>
          </w:tcPr>
          <w:p w14:paraId="0C00D59E" w14:textId="77777777" w:rsidR="00540591" w:rsidRDefault="00540591" w:rsidP="0070104F">
            <w:pPr>
              <w:pStyle w:val="ConsPlusNormal"/>
              <w:jc w:val="center"/>
            </w:pPr>
            <w:r>
              <w:t>10</w:t>
            </w:r>
          </w:p>
        </w:tc>
        <w:tc>
          <w:tcPr>
            <w:tcW w:w="1701" w:type="dxa"/>
            <w:vAlign w:val="center"/>
          </w:tcPr>
          <w:p w14:paraId="170FBAE9" w14:textId="77777777" w:rsidR="00540591" w:rsidRDefault="00540591" w:rsidP="0070104F">
            <w:pPr>
              <w:pStyle w:val="ConsPlusNormal"/>
              <w:jc w:val="both"/>
            </w:pPr>
            <w:r>
              <w:t>06 4 03 04314</w:t>
            </w:r>
          </w:p>
        </w:tc>
        <w:tc>
          <w:tcPr>
            <w:tcW w:w="602" w:type="dxa"/>
            <w:vAlign w:val="center"/>
          </w:tcPr>
          <w:p w14:paraId="51822C13" w14:textId="77777777" w:rsidR="00540591" w:rsidRDefault="00540591" w:rsidP="0070104F">
            <w:pPr>
              <w:pStyle w:val="ConsPlusNormal"/>
            </w:pPr>
          </w:p>
        </w:tc>
        <w:tc>
          <w:tcPr>
            <w:tcW w:w="1531" w:type="dxa"/>
            <w:vAlign w:val="center"/>
          </w:tcPr>
          <w:p w14:paraId="09E1ADEC" w14:textId="77777777" w:rsidR="00540591" w:rsidRDefault="00540591" w:rsidP="0070104F">
            <w:pPr>
              <w:pStyle w:val="ConsPlusNormal"/>
              <w:jc w:val="right"/>
            </w:pPr>
            <w:r>
              <w:t>11 690,0</w:t>
            </w:r>
          </w:p>
        </w:tc>
      </w:tr>
      <w:tr w:rsidR="00540591" w14:paraId="5549AE38" w14:textId="77777777" w:rsidTr="0070104F">
        <w:tc>
          <w:tcPr>
            <w:tcW w:w="2891" w:type="dxa"/>
            <w:vAlign w:val="center"/>
          </w:tcPr>
          <w:p w14:paraId="0EC47942"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26CA315" w14:textId="77777777" w:rsidR="00540591" w:rsidRDefault="00540591" w:rsidP="0070104F">
            <w:pPr>
              <w:pStyle w:val="ConsPlusNormal"/>
              <w:jc w:val="center"/>
            </w:pPr>
            <w:r>
              <w:t>099</w:t>
            </w:r>
          </w:p>
        </w:tc>
        <w:tc>
          <w:tcPr>
            <w:tcW w:w="504" w:type="dxa"/>
            <w:vAlign w:val="center"/>
          </w:tcPr>
          <w:p w14:paraId="3CB928C2" w14:textId="77777777" w:rsidR="00540591" w:rsidRDefault="00540591" w:rsidP="0070104F">
            <w:pPr>
              <w:pStyle w:val="ConsPlusNormal"/>
              <w:jc w:val="center"/>
            </w:pPr>
            <w:r>
              <w:t>04</w:t>
            </w:r>
          </w:p>
        </w:tc>
        <w:tc>
          <w:tcPr>
            <w:tcW w:w="518" w:type="dxa"/>
            <w:vAlign w:val="center"/>
          </w:tcPr>
          <w:p w14:paraId="265D62EF" w14:textId="77777777" w:rsidR="00540591" w:rsidRDefault="00540591" w:rsidP="0070104F">
            <w:pPr>
              <w:pStyle w:val="ConsPlusNormal"/>
              <w:jc w:val="center"/>
            </w:pPr>
            <w:r>
              <w:t>10</w:t>
            </w:r>
          </w:p>
        </w:tc>
        <w:tc>
          <w:tcPr>
            <w:tcW w:w="1701" w:type="dxa"/>
            <w:vAlign w:val="center"/>
          </w:tcPr>
          <w:p w14:paraId="67A93719" w14:textId="77777777" w:rsidR="00540591" w:rsidRDefault="00540591" w:rsidP="0070104F">
            <w:pPr>
              <w:pStyle w:val="ConsPlusNormal"/>
              <w:jc w:val="both"/>
            </w:pPr>
            <w:r>
              <w:t>06 4 03 04314</w:t>
            </w:r>
          </w:p>
        </w:tc>
        <w:tc>
          <w:tcPr>
            <w:tcW w:w="602" w:type="dxa"/>
            <w:vAlign w:val="center"/>
          </w:tcPr>
          <w:p w14:paraId="61B3B6D6" w14:textId="77777777" w:rsidR="00540591" w:rsidRDefault="00540591" w:rsidP="0070104F">
            <w:pPr>
              <w:pStyle w:val="ConsPlusNormal"/>
              <w:jc w:val="center"/>
            </w:pPr>
            <w:r>
              <w:t>200</w:t>
            </w:r>
          </w:p>
        </w:tc>
        <w:tc>
          <w:tcPr>
            <w:tcW w:w="1531" w:type="dxa"/>
            <w:vAlign w:val="center"/>
          </w:tcPr>
          <w:p w14:paraId="467A1A24" w14:textId="77777777" w:rsidR="00540591" w:rsidRDefault="00540591" w:rsidP="0070104F">
            <w:pPr>
              <w:pStyle w:val="ConsPlusNormal"/>
              <w:jc w:val="right"/>
            </w:pPr>
            <w:r>
              <w:t>11 690,0</w:t>
            </w:r>
          </w:p>
        </w:tc>
      </w:tr>
      <w:tr w:rsidR="00540591" w14:paraId="4B984FB3" w14:textId="77777777" w:rsidTr="0070104F">
        <w:tc>
          <w:tcPr>
            <w:tcW w:w="2891" w:type="dxa"/>
            <w:vAlign w:val="center"/>
          </w:tcPr>
          <w:p w14:paraId="06AD7DB4"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8BC1052" w14:textId="77777777" w:rsidR="00540591" w:rsidRDefault="00540591" w:rsidP="0070104F">
            <w:pPr>
              <w:pStyle w:val="ConsPlusNormal"/>
              <w:jc w:val="center"/>
            </w:pPr>
            <w:r>
              <w:t>099</w:t>
            </w:r>
          </w:p>
        </w:tc>
        <w:tc>
          <w:tcPr>
            <w:tcW w:w="504" w:type="dxa"/>
            <w:vAlign w:val="center"/>
          </w:tcPr>
          <w:p w14:paraId="71CB00E3" w14:textId="77777777" w:rsidR="00540591" w:rsidRDefault="00540591" w:rsidP="0070104F">
            <w:pPr>
              <w:pStyle w:val="ConsPlusNormal"/>
              <w:jc w:val="center"/>
            </w:pPr>
            <w:r>
              <w:t>04</w:t>
            </w:r>
          </w:p>
        </w:tc>
        <w:tc>
          <w:tcPr>
            <w:tcW w:w="518" w:type="dxa"/>
            <w:vAlign w:val="center"/>
          </w:tcPr>
          <w:p w14:paraId="13EE0246" w14:textId="77777777" w:rsidR="00540591" w:rsidRDefault="00540591" w:rsidP="0070104F">
            <w:pPr>
              <w:pStyle w:val="ConsPlusNormal"/>
              <w:jc w:val="center"/>
            </w:pPr>
            <w:r>
              <w:t>10</w:t>
            </w:r>
          </w:p>
        </w:tc>
        <w:tc>
          <w:tcPr>
            <w:tcW w:w="1701" w:type="dxa"/>
            <w:vAlign w:val="center"/>
          </w:tcPr>
          <w:p w14:paraId="2CD9EA02" w14:textId="77777777" w:rsidR="00540591" w:rsidRDefault="00540591" w:rsidP="0070104F">
            <w:pPr>
              <w:pStyle w:val="ConsPlusNormal"/>
              <w:jc w:val="both"/>
            </w:pPr>
            <w:r>
              <w:t>06 4 03 04314</w:t>
            </w:r>
          </w:p>
        </w:tc>
        <w:tc>
          <w:tcPr>
            <w:tcW w:w="602" w:type="dxa"/>
            <w:vAlign w:val="center"/>
          </w:tcPr>
          <w:p w14:paraId="3EF31981" w14:textId="77777777" w:rsidR="00540591" w:rsidRDefault="00540591" w:rsidP="0070104F">
            <w:pPr>
              <w:pStyle w:val="ConsPlusNormal"/>
              <w:jc w:val="center"/>
            </w:pPr>
            <w:r>
              <w:t>240</w:t>
            </w:r>
          </w:p>
        </w:tc>
        <w:tc>
          <w:tcPr>
            <w:tcW w:w="1531" w:type="dxa"/>
            <w:vAlign w:val="center"/>
          </w:tcPr>
          <w:p w14:paraId="0F264E58" w14:textId="77777777" w:rsidR="00540591" w:rsidRDefault="00540591" w:rsidP="0070104F">
            <w:pPr>
              <w:pStyle w:val="ConsPlusNormal"/>
              <w:jc w:val="right"/>
            </w:pPr>
            <w:r>
              <w:t>11 690,0</w:t>
            </w:r>
          </w:p>
        </w:tc>
      </w:tr>
      <w:tr w:rsidR="00540591" w14:paraId="73A7AF12" w14:textId="77777777" w:rsidTr="0070104F">
        <w:tc>
          <w:tcPr>
            <w:tcW w:w="2891" w:type="dxa"/>
          </w:tcPr>
          <w:p w14:paraId="2D3655AD" w14:textId="77777777" w:rsidR="00540591" w:rsidRDefault="00540591" w:rsidP="0070104F">
            <w:pPr>
              <w:pStyle w:val="ConsPlusNormal"/>
              <w:jc w:val="both"/>
            </w:pPr>
            <w:r>
              <w:t>Комплекс процессных мероприятий "Создание необходимой телекоммуникационной инфраструктуры для развития современных услуг связи на территории Забайкальского края"</w:t>
            </w:r>
          </w:p>
        </w:tc>
        <w:tc>
          <w:tcPr>
            <w:tcW w:w="1247" w:type="dxa"/>
            <w:vAlign w:val="center"/>
          </w:tcPr>
          <w:p w14:paraId="1881AAE9" w14:textId="77777777" w:rsidR="00540591" w:rsidRDefault="00540591" w:rsidP="0070104F">
            <w:pPr>
              <w:pStyle w:val="ConsPlusNormal"/>
              <w:jc w:val="center"/>
            </w:pPr>
            <w:r>
              <w:t>099</w:t>
            </w:r>
          </w:p>
        </w:tc>
        <w:tc>
          <w:tcPr>
            <w:tcW w:w="504" w:type="dxa"/>
            <w:vAlign w:val="center"/>
          </w:tcPr>
          <w:p w14:paraId="4186770C" w14:textId="77777777" w:rsidR="00540591" w:rsidRDefault="00540591" w:rsidP="0070104F">
            <w:pPr>
              <w:pStyle w:val="ConsPlusNormal"/>
              <w:jc w:val="center"/>
            </w:pPr>
            <w:r>
              <w:t>04</w:t>
            </w:r>
          </w:p>
        </w:tc>
        <w:tc>
          <w:tcPr>
            <w:tcW w:w="518" w:type="dxa"/>
            <w:vAlign w:val="center"/>
          </w:tcPr>
          <w:p w14:paraId="5E91EF5C" w14:textId="77777777" w:rsidR="00540591" w:rsidRDefault="00540591" w:rsidP="0070104F">
            <w:pPr>
              <w:pStyle w:val="ConsPlusNormal"/>
              <w:jc w:val="center"/>
            </w:pPr>
            <w:r>
              <w:t>10</w:t>
            </w:r>
          </w:p>
        </w:tc>
        <w:tc>
          <w:tcPr>
            <w:tcW w:w="1701" w:type="dxa"/>
            <w:vAlign w:val="center"/>
          </w:tcPr>
          <w:p w14:paraId="1F987AC2" w14:textId="77777777" w:rsidR="00540591" w:rsidRDefault="00540591" w:rsidP="0070104F">
            <w:pPr>
              <w:pStyle w:val="ConsPlusNormal"/>
              <w:jc w:val="both"/>
            </w:pPr>
            <w:r>
              <w:t>06 4 04</w:t>
            </w:r>
          </w:p>
        </w:tc>
        <w:tc>
          <w:tcPr>
            <w:tcW w:w="602" w:type="dxa"/>
          </w:tcPr>
          <w:p w14:paraId="37AA3241" w14:textId="77777777" w:rsidR="00540591" w:rsidRDefault="00540591" w:rsidP="0070104F">
            <w:pPr>
              <w:pStyle w:val="ConsPlusNormal"/>
            </w:pPr>
          </w:p>
        </w:tc>
        <w:tc>
          <w:tcPr>
            <w:tcW w:w="1531" w:type="dxa"/>
            <w:vAlign w:val="center"/>
          </w:tcPr>
          <w:p w14:paraId="1756AFEC" w14:textId="77777777" w:rsidR="00540591" w:rsidRDefault="00540591" w:rsidP="0070104F">
            <w:pPr>
              <w:pStyle w:val="ConsPlusNormal"/>
              <w:jc w:val="right"/>
            </w:pPr>
            <w:r>
              <w:t>35 000,0</w:t>
            </w:r>
          </w:p>
        </w:tc>
      </w:tr>
      <w:tr w:rsidR="00540591" w14:paraId="7F02A106" w14:textId="77777777" w:rsidTr="0070104F">
        <w:tc>
          <w:tcPr>
            <w:tcW w:w="2891" w:type="dxa"/>
            <w:vAlign w:val="center"/>
          </w:tcPr>
          <w:p w14:paraId="02F44A8A" w14:textId="77777777" w:rsidR="00540591" w:rsidRDefault="00540591" w:rsidP="0070104F">
            <w:pPr>
              <w:pStyle w:val="ConsPlusNormal"/>
              <w:jc w:val="both"/>
            </w:pPr>
            <w:r>
              <w:t>Обеспечение услугами связи и (или) доступом к сети "Интернет" населенных пунктов Забайкальского края</w:t>
            </w:r>
          </w:p>
        </w:tc>
        <w:tc>
          <w:tcPr>
            <w:tcW w:w="1247" w:type="dxa"/>
            <w:vAlign w:val="center"/>
          </w:tcPr>
          <w:p w14:paraId="70DC537E" w14:textId="77777777" w:rsidR="00540591" w:rsidRDefault="00540591" w:rsidP="0070104F">
            <w:pPr>
              <w:pStyle w:val="ConsPlusNormal"/>
              <w:jc w:val="center"/>
            </w:pPr>
            <w:r>
              <w:t>099</w:t>
            </w:r>
          </w:p>
        </w:tc>
        <w:tc>
          <w:tcPr>
            <w:tcW w:w="504" w:type="dxa"/>
            <w:vAlign w:val="center"/>
          </w:tcPr>
          <w:p w14:paraId="4F7BEDEE" w14:textId="77777777" w:rsidR="00540591" w:rsidRDefault="00540591" w:rsidP="0070104F">
            <w:pPr>
              <w:pStyle w:val="ConsPlusNormal"/>
              <w:jc w:val="center"/>
            </w:pPr>
            <w:r>
              <w:t>04</w:t>
            </w:r>
          </w:p>
        </w:tc>
        <w:tc>
          <w:tcPr>
            <w:tcW w:w="518" w:type="dxa"/>
            <w:vAlign w:val="center"/>
          </w:tcPr>
          <w:p w14:paraId="60639641" w14:textId="77777777" w:rsidR="00540591" w:rsidRDefault="00540591" w:rsidP="0070104F">
            <w:pPr>
              <w:pStyle w:val="ConsPlusNormal"/>
              <w:jc w:val="center"/>
            </w:pPr>
            <w:r>
              <w:t>10</w:t>
            </w:r>
          </w:p>
        </w:tc>
        <w:tc>
          <w:tcPr>
            <w:tcW w:w="1701" w:type="dxa"/>
            <w:vAlign w:val="center"/>
          </w:tcPr>
          <w:p w14:paraId="678830CD" w14:textId="77777777" w:rsidR="00540591" w:rsidRDefault="00540591" w:rsidP="0070104F">
            <w:pPr>
              <w:pStyle w:val="ConsPlusNormal"/>
              <w:jc w:val="both"/>
            </w:pPr>
            <w:r>
              <w:t>06 4 04 04191</w:t>
            </w:r>
          </w:p>
        </w:tc>
        <w:tc>
          <w:tcPr>
            <w:tcW w:w="602" w:type="dxa"/>
            <w:vAlign w:val="center"/>
          </w:tcPr>
          <w:p w14:paraId="6EC5059B" w14:textId="77777777" w:rsidR="00540591" w:rsidRDefault="00540591" w:rsidP="0070104F">
            <w:pPr>
              <w:pStyle w:val="ConsPlusNormal"/>
            </w:pPr>
          </w:p>
        </w:tc>
        <w:tc>
          <w:tcPr>
            <w:tcW w:w="1531" w:type="dxa"/>
            <w:vAlign w:val="center"/>
          </w:tcPr>
          <w:p w14:paraId="1775030C" w14:textId="77777777" w:rsidR="00540591" w:rsidRDefault="00540591" w:rsidP="0070104F">
            <w:pPr>
              <w:pStyle w:val="ConsPlusNormal"/>
              <w:jc w:val="right"/>
            </w:pPr>
            <w:r>
              <w:t>35 000,0</w:t>
            </w:r>
          </w:p>
        </w:tc>
      </w:tr>
      <w:tr w:rsidR="00540591" w14:paraId="43261607" w14:textId="77777777" w:rsidTr="0070104F">
        <w:tc>
          <w:tcPr>
            <w:tcW w:w="2891" w:type="dxa"/>
            <w:vAlign w:val="center"/>
          </w:tcPr>
          <w:p w14:paraId="22E84FD4"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54B3A2D" w14:textId="77777777" w:rsidR="00540591" w:rsidRDefault="00540591" w:rsidP="0070104F">
            <w:pPr>
              <w:pStyle w:val="ConsPlusNormal"/>
              <w:jc w:val="center"/>
            </w:pPr>
            <w:r>
              <w:t>099</w:t>
            </w:r>
          </w:p>
        </w:tc>
        <w:tc>
          <w:tcPr>
            <w:tcW w:w="504" w:type="dxa"/>
            <w:vAlign w:val="center"/>
          </w:tcPr>
          <w:p w14:paraId="7203B918" w14:textId="77777777" w:rsidR="00540591" w:rsidRDefault="00540591" w:rsidP="0070104F">
            <w:pPr>
              <w:pStyle w:val="ConsPlusNormal"/>
              <w:jc w:val="center"/>
            </w:pPr>
            <w:r>
              <w:t>04</w:t>
            </w:r>
          </w:p>
        </w:tc>
        <w:tc>
          <w:tcPr>
            <w:tcW w:w="518" w:type="dxa"/>
            <w:vAlign w:val="center"/>
          </w:tcPr>
          <w:p w14:paraId="13E0CB60" w14:textId="77777777" w:rsidR="00540591" w:rsidRDefault="00540591" w:rsidP="0070104F">
            <w:pPr>
              <w:pStyle w:val="ConsPlusNormal"/>
              <w:jc w:val="center"/>
            </w:pPr>
            <w:r>
              <w:t>10</w:t>
            </w:r>
          </w:p>
        </w:tc>
        <w:tc>
          <w:tcPr>
            <w:tcW w:w="1701" w:type="dxa"/>
            <w:vAlign w:val="center"/>
          </w:tcPr>
          <w:p w14:paraId="31E6ECE1" w14:textId="77777777" w:rsidR="00540591" w:rsidRDefault="00540591" w:rsidP="0070104F">
            <w:pPr>
              <w:pStyle w:val="ConsPlusNormal"/>
              <w:jc w:val="both"/>
            </w:pPr>
            <w:r>
              <w:t>06 4 04 04191</w:t>
            </w:r>
          </w:p>
        </w:tc>
        <w:tc>
          <w:tcPr>
            <w:tcW w:w="602" w:type="dxa"/>
            <w:vAlign w:val="center"/>
          </w:tcPr>
          <w:p w14:paraId="031A46C3" w14:textId="77777777" w:rsidR="00540591" w:rsidRDefault="00540591" w:rsidP="0070104F">
            <w:pPr>
              <w:pStyle w:val="ConsPlusNormal"/>
              <w:jc w:val="center"/>
            </w:pPr>
            <w:r>
              <w:t>200</w:t>
            </w:r>
          </w:p>
        </w:tc>
        <w:tc>
          <w:tcPr>
            <w:tcW w:w="1531" w:type="dxa"/>
            <w:vAlign w:val="center"/>
          </w:tcPr>
          <w:p w14:paraId="22196435" w14:textId="77777777" w:rsidR="00540591" w:rsidRDefault="00540591" w:rsidP="0070104F">
            <w:pPr>
              <w:pStyle w:val="ConsPlusNormal"/>
              <w:jc w:val="right"/>
            </w:pPr>
            <w:r>
              <w:t>35 000,0</w:t>
            </w:r>
          </w:p>
        </w:tc>
      </w:tr>
      <w:tr w:rsidR="00540591" w14:paraId="0A7F343F" w14:textId="77777777" w:rsidTr="0070104F">
        <w:tc>
          <w:tcPr>
            <w:tcW w:w="2891" w:type="dxa"/>
            <w:vAlign w:val="center"/>
          </w:tcPr>
          <w:p w14:paraId="2727F40B"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2CA1A3F" w14:textId="77777777" w:rsidR="00540591" w:rsidRDefault="00540591" w:rsidP="0070104F">
            <w:pPr>
              <w:pStyle w:val="ConsPlusNormal"/>
              <w:jc w:val="center"/>
            </w:pPr>
            <w:r>
              <w:t>099</w:t>
            </w:r>
          </w:p>
        </w:tc>
        <w:tc>
          <w:tcPr>
            <w:tcW w:w="504" w:type="dxa"/>
            <w:vAlign w:val="center"/>
          </w:tcPr>
          <w:p w14:paraId="5E5DAAF7" w14:textId="77777777" w:rsidR="00540591" w:rsidRDefault="00540591" w:rsidP="0070104F">
            <w:pPr>
              <w:pStyle w:val="ConsPlusNormal"/>
              <w:jc w:val="center"/>
            </w:pPr>
            <w:r>
              <w:t>04</w:t>
            </w:r>
          </w:p>
        </w:tc>
        <w:tc>
          <w:tcPr>
            <w:tcW w:w="518" w:type="dxa"/>
            <w:vAlign w:val="center"/>
          </w:tcPr>
          <w:p w14:paraId="4A74BBE4" w14:textId="77777777" w:rsidR="00540591" w:rsidRDefault="00540591" w:rsidP="0070104F">
            <w:pPr>
              <w:pStyle w:val="ConsPlusNormal"/>
              <w:jc w:val="center"/>
            </w:pPr>
            <w:r>
              <w:t>10</w:t>
            </w:r>
          </w:p>
        </w:tc>
        <w:tc>
          <w:tcPr>
            <w:tcW w:w="1701" w:type="dxa"/>
            <w:vAlign w:val="center"/>
          </w:tcPr>
          <w:p w14:paraId="7B5904D3" w14:textId="77777777" w:rsidR="00540591" w:rsidRDefault="00540591" w:rsidP="0070104F">
            <w:pPr>
              <w:pStyle w:val="ConsPlusNormal"/>
              <w:jc w:val="both"/>
            </w:pPr>
            <w:r>
              <w:t>06 4 04 04191</w:t>
            </w:r>
          </w:p>
        </w:tc>
        <w:tc>
          <w:tcPr>
            <w:tcW w:w="602" w:type="dxa"/>
            <w:vAlign w:val="center"/>
          </w:tcPr>
          <w:p w14:paraId="211AFB2E" w14:textId="77777777" w:rsidR="00540591" w:rsidRDefault="00540591" w:rsidP="0070104F">
            <w:pPr>
              <w:pStyle w:val="ConsPlusNormal"/>
              <w:jc w:val="center"/>
            </w:pPr>
            <w:r>
              <w:t>240</w:t>
            </w:r>
          </w:p>
        </w:tc>
        <w:tc>
          <w:tcPr>
            <w:tcW w:w="1531" w:type="dxa"/>
            <w:vAlign w:val="center"/>
          </w:tcPr>
          <w:p w14:paraId="2322D62D" w14:textId="77777777" w:rsidR="00540591" w:rsidRDefault="00540591" w:rsidP="0070104F">
            <w:pPr>
              <w:pStyle w:val="ConsPlusNormal"/>
              <w:jc w:val="right"/>
            </w:pPr>
            <w:r>
              <w:t>35 000,0</w:t>
            </w:r>
          </w:p>
        </w:tc>
      </w:tr>
      <w:tr w:rsidR="00540591" w14:paraId="29BE769A" w14:textId="77777777" w:rsidTr="0070104F">
        <w:tc>
          <w:tcPr>
            <w:tcW w:w="2891" w:type="dxa"/>
          </w:tcPr>
          <w:p w14:paraId="4D041BB2" w14:textId="77777777" w:rsidR="00540591" w:rsidRDefault="00540591" w:rsidP="0070104F">
            <w:pPr>
              <w:pStyle w:val="ConsPlusNormal"/>
              <w:jc w:val="both"/>
            </w:pPr>
            <w:r>
              <w:t>Комплекс процессных мероприятий "Обеспечение деятельности учреждения, предоставляющего услуги в сфере информационно-коммуникационных технологий"</w:t>
            </w:r>
          </w:p>
        </w:tc>
        <w:tc>
          <w:tcPr>
            <w:tcW w:w="1247" w:type="dxa"/>
            <w:vAlign w:val="center"/>
          </w:tcPr>
          <w:p w14:paraId="31A74818" w14:textId="77777777" w:rsidR="00540591" w:rsidRDefault="00540591" w:rsidP="0070104F">
            <w:pPr>
              <w:pStyle w:val="ConsPlusNormal"/>
              <w:jc w:val="center"/>
            </w:pPr>
            <w:r>
              <w:t>099</w:t>
            </w:r>
          </w:p>
        </w:tc>
        <w:tc>
          <w:tcPr>
            <w:tcW w:w="504" w:type="dxa"/>
            <w:vAlign w:val="center"/>
          </w:tcPr>
          <w:p w14:paraId="79857EAE" w14:textId="77777777" w:rsidR="00540591" w:rsidRDefault="00540591" w:rsidP="0070104F">
            <w:pPr>
              <w:pStyle w:val="ConsPlusNormal"/>
              <w:jc w:val="center"/>
            </w:pPr>
            <w:r>
              <w:t>04</w:t>
            </w:r>
          </w:p>
        </w:tc>
        <w:tc>
          <w:tcPr>
            <w:tcW w:w="518" w:type="dxa"/>
            <w:vAlign w:val="center"/>
          </w:tcPr>
          <w:p w14:paraId="1159E1BC" w14:textId="77777777" w:rsidR="00540591" w:rsidRDefault="00540591" w:rsidP="0070104F">
            <w:pPr>
              <w:pStyle w:val="ConsPlusNormal"/>
              <w:jc w:val="center"/>
            </w:pPr>
            <w:r>
              <w:t>10</w:t>
            </w:r>
          </w:p>
        </w:tc>
        <w:tc>
          <w:tcPr>
            <w:tcW w:w="1701" w:type="dxa"/>
            <w:vAlign w:val="center"/>
          </w:tcPr>
          <w:p w14:paraId="40359AFA" w14:textId="77777777" w:rsidR="00540591" w:rsidRDefault="00540591" w:rsidP="0070104F">
            <w:pPr>
              <w:pStyle w:val="ConsPlusNormal"/>
              <w:jc w:val="both"/>
            </w:pPr>
            <w:r>
              <w:t>06 4 06</w:t>
            </w:r>
          </w:p>
        </w:tc>
        <w:tc>
          <w:tcPr>
            <w:tcW w:w="602" w:type="dxa"/>
          </w:tcPr>
          <w:p w14:paraId="63872CB4" w14:textId="77777777" w:rsidR="00540591" w:rsidRDefault="00540591" w:rsidP="0070104F">
            <w:pPr>
              <w:pStyle w:val="ConsPlusNormal"/>
            </w:pPr>
          </w:p>
        </w:tc>
        <w:tc>
          <w:tcPr>
            <w:tcW w:w="1531" w:type="dxa"/>
            <w:vAlign w:val="center"/>
          </w:tcPr>
          <w:p w14:paraId="53CAE4F5" w14:textId="77777777" w:rsidR="00540591" w:rsidRDefault="00540591" w:rsidP="0070104F">
            <w:pPr>
              <w:pStyle w:val="ConsPlusNormal"/>
              <w:jc w:val="right"/>
            </w:pPr>
            <w:r>
              <w:t>39 882,5</w:t>
            </w:r>
          </w:p>
        </w:tc>
      </w:tr>
      <w:tr w:rsidR="00540591" w14:paraId="18F72E5B" w14:textId="77777777" w:rsidTr="0070104F">
        <w:tc>
          <w:tcPr>
            <w:tcW w:w="2891" w:type="dxa"/>
          </w:tcPr>
          <w:p w14:paraId="0AD8C57E"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391D3A8E" w14:textId="77777777" w:rsidR="00540591" w:rsidRDefault="00540591" w:rsidP="0070104F">
            <w:pPr>
              <w:pStyle w:val="ConsPlusNormal"/>
              <w:jc w:val="center"/>
            </w:pPr>
            <w:r>
              <w:t>099</w:t>
            </w:r>
          </w:p>
        </w:tc>
        <w:tc>
          <w:tcPr>
            <w:tcW w:w="504" w:type="dxa"/>
            <w:vAlign w:val="center"/>
          </w:tcPr>
          <w:p w14:paraId="315C33E0" w14:textId="77777777" w:rsidR="00540591" w:rsidRDefault="00540591" w:rsidP="0070104F">
            <w:pPr>
              <w:pStyle w:val="ConsPlusNormal"/>
              <w:jc w:val="center"/>
            </w:pPr>
            <w:r>
              <w:t>04</w:t>
            </w:r>
          </w:p>
        </w:tc>
        <w:tc>
          <w:tcPr>
            <w:tcW w:w="518" w:type="dxa"/>
            <w:vAlign w:val="center"/>
          </w:tcPr>
          <w:p w14:paraId="393EED7F" w14:textId="77777777" w:rsidR="00540591" w:rsidRDefault="00540591" w:rsidP="0070104F">
            <w:pPr>
              <w:pStyle w:val="ConsPlusNormal"/>
              <w:jc w:val="center"/>
            </w:pPr>
            <w:r>
              <w:t>10</w:t>
            </w:r>
          </w:p>
        </w:tc>
        <w:tc>
          <w:tcPr>
            <w:tcW w:w="1701" w:type="dxa"/>
            <w:vAlign w:val="center"/>
          </w:tcPr>
          <w:p w14:paraId="3E29E1CD" w14:textId="77777777" w:rsidR="00540591" w:rsidRDefault="00540591" w:rsidP="0070104F">
            <w:pPr>
              <w:pStyle w:val="ConsPlusNormal"/>
              <w:jc w:val="both"/>
            </w:pPr>
            <w:r>
              <w:t>06 4 06 10000</w:t>
            </w:r>
          </w:p>
        </w:tc>
        <w:tc>
          <w:tcPr>
            <w:tcW w:w="602" w:type="dxa"/>
          </w:tcPr>
          <w:p w14:paraId="67C845F2" w14:textId="77777777" w:rsidR="00540591" w:rsidRDefault="00540591" w:rsidP="0070104F">
            <w:pPr>
              <w:pStyle w:val="ConsPlusNormal"/>
            </w:pPr>
          </w:p>
        </w:tc>
        <w:tc>
          <w:tcPr>
            <w:tcW w:w="1531" w:type="dxa"/>
            <w:vAlign w:val="center"/>
          </w:tcPr>
          <w:p w14:paraId="093031E7" w14:textId="77777777" w:rsidR="00540591" w:rsidRDefault="00540591" w:rsidP="0070104F">
            <w:pPr>
              <w:pStyle w:val="ConsPlusNormal"/>
              <w:jc w:val="right"/>
            </w:pPr>
            <w:r>
              <w:t>39 882,5</w:t>
            </w:r>
          </w:p>
        </w:tc>
      </w:tr>
      <w:tr w:rsidR="00540591" w14:paraId="34880CA0" w14:textId="77777777" w:rsidTr="0070104F">
        <w:tc>
          <w:tcPr>
            <w:tcW w:w="2891" w:type="dxa"/>
            <w:vAlign w:val="center"/>
          </w:tcPr>
          <w:p w14:paraId="5DBA1ED1" w14:textId="77777777" w:rsidR="00540591" w:rsidRDefault="00540591" w:rsidP="0070104F">
            <w:pPr>
              <w:pStyle w:val="ConsPlusNormal"/>
              <w:jc w:val="both"/>
            </w:pPr>
            <w:r>
              <w:t xml:space="preserve">Обеспечение учреждения по предоставлению услуг в </w:t>
            </w:r>
            <w:r>
              <w:lastRenderedPageBreak/>
              <w:t>сфере информационных и коммуникационных технологий</w:t>
            </w:r>
          </w:p>
        </w:tc>
        <w:tc>
          <w:tcPr>
            <w:tcW w:w="1247" w:type="dxa"/>
            <w:vAlign w:val="center"/>
          </w:tcPr>
          <w:p w14:paraId="483D15E3" w14:textId="77777777" w:rsidR="00540591" w:rsidRDefault="00540591" w:rsidP="0070104F">
            <w:pPr>
              <w:pStyle w:val="ConsPlusNormal"/>
              <w:jc w:val="center"/>
            </w:pPr>
            <w:r>
              <w:lastRenderedPageBreak/>
              <w:t>099</w:t>
            </w:r>
          </w:p>
        </w:tc>
        <w:tc>
          <w:tcPr>
            <w:tcW w:w="504" w:type="dxa"/>
            <w:vAlign w:val="center"/>
          </w:tcPr>
          <w:p w14:paraId="6A7D76C3" w14:textId="77777777" w:rsidR="00540591" w:rsidRDefault="00540591" w:rsidP="0070104F">
            <w:pPr>
              <w:pStyle w:val="ConsPlusNormal"/>
              <w:jc w:val="center"/>
            </w:pPr>
            <w:r>
              <w:t>04</w:t>
            </w:r>
          </w:p>
        </w:tc>
        <w:tc>
          <w:tcPr>
            <w:tcW w:w="518" w:type="dxa"/>
            <w:vAlign w:val="center"/>
          </w:tcPr>
          <w:p w14:paraId="6A41F3C0" w14:textId="77777777" w:rsidR="00540591" w:rsidRDefault="00540591" w:rsidP="0070104F">
            <w:pPr>
              <w:pStyle w:val="ConsPlusNormal"/>
              <w:jc w:val="center"/>
            </w:pPr>
            <w:r>
              <w:t>10</w:t>
            </w:r>
          </w:p>
        </w:tc>
        <w:tc>
          <w:tcPr>
            <w:tcW w:w="1701" w:type="dxa"/>
            <w:vAlign w:val="center"/>
          </w:tcPr>
          <w:p w14:paraId="7F30EF94" w14:textId="77777777" w:rsidR="00540591" w:rsidRDefault="00540591" w:rsidP="0070104F">
            <w:pPr>
              <w:pStyle w:val="ConsPlusNormal"/>
              <w:jc w:val="both"/>
            </w:pPr>
            <w:r>
              <w:t>06 4 06 14092</w:t>
            </w:r>
          </w:p>
        </w:tc>
        <w:tc>
          <w:tcPr>
            <w:tcW w:w="602" w:type="dxa"/>
            <w:vAlign w:val="center"/>
          </w:tcPr>
          <w:p w14:paraId="1363F103" w14:textId="77777777" w:rsidR="00540591" w:rsidRDefault="00540591" w:rsidP="0070104F">
            <w:pPr>
              <w:pStyle w:val="ConsPlusNormal"/>
            </w:pPr>
          </w:p>
        </w:tc>
        <w:tc>
          <w:tcPr>
            <w:tcW w:w="1531" w:type="dxa"/>
            <w:vAlign w:val="center"/>
          </w:tcPr>
          <w:p w14:paraId="7C21B775" w14:textId="77777777" w:rsidR="00540591" w:rsidRDefault="00540591" w:rsidP="0070104F">
            <w:pPr>
              <w:pStyle w:val="ConsPlusNormal"/>
              <w:jc w:val="right"/>
            </w:pPr>
            <w:r>
              <w:t>39 882,5</w:t>
            </w:r>
          </w:p>
        </w:tc>
      </w:tr>
      <w:tr w:rsidR="00540591" w14:paraId="58F0FD0B" w14:textId="77777777" w:rsidTr="0070104F">
        <w:tc>
          <w:tcPr>
            <w:tcW w:w="2891" w:type="dxa"/>
            <w:vAlign w:val="center"/>
          </w:tcPr>
          <w:p w14:paraId="6259192F"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F280FB8" w14:textId="77777777" w:rsidR="00540591" w:rsidRDefault="00540591" w:rsidP="0070104F">
            <w:pPr>
              <w:pStyle w:val="ConsPlusNormal"/>
              <w:jc w:val="center"/>
            </w:pPr>
            <w:r>
              <w:t>099</w:t>
            </w:r>
          </w:p>
        </w:tc>
        <w:tc>
          <w:tcPr>
            <w:tcW w:w="504" w:type="dxa"/>
            <w:vAlign w:val="center"/>
          </w:tcPr>
          <w:p w14:paraId="0EEFD20D" w14:textId="77777777" w:rsidR="00540591" w:rsidRDefault="00540591" w:rsidP="0070104F">
            <w:pPr>
              <w:pStyle w:val="ConsPlusNormal"/>
              <w:jc w:val="center"/>
            </w:pPr>
            <w:r>
              <w:t>04</w:t>
            </w:r>
          </w:p>
        </w:tc>
        <w:tc>
          <w:tcPr>
            <w:tcW w:w="518" w:type="dxa"/>
            <w:vAlign w:val="center"/>
          </w:tcPr>
          <w:p w14:paraId="2159E5C9" w14:textId="77777777" w:rsidR="00540591" w:rsidRDefault="00540591" w:rsidP="0070104F">
            <w:pPr>
              <w:pStyle w:val="ConsPlusNormal"/>
              <w:jc w:val="center"/>
            </w:pPr>
            <w:r>
              <w:t>10</w:t>
            </w:r>
          </w:p>
        </w:tc>
        <w:tc>
          <w:tcPr>
            <w:tcW w:w="1701" w:type="dxa"/>
            <w:vAlign w:val="center"/>
          </w:tcPr>
          <w:p w14:paraId="10D1182E" w14:textId="77777777" w:rsidR="00540591" w:rsidRDefault="00540591" w:rsidP="0070104F">
            <w:pPr>
              <w:pStyle w:val="ConsPlusNormal"/>
              <w:jc w:val="both"/>
            </w:pPr>
            <w:r>
              <w:t>06 4 06 14092</w:t>
            </w:r>
          </w:p>
        </w:tc>
        <w:tc>
          <w:tcPr>
            <w:tcW w:w="602" w:type="dxa"/>
            <w:vAlign w:val="center"/>
          </w:tcPr>
          <w:p w14:paraId="40994D1D" w14:textId="77777777" w:rsidR="00540591" w:rsidRDefault="00540591" w:rsidP="0070104F">
            <w:pPr>
              <w:pStyle w:val="ConsPlusNormal"/>
              <w:jc w:val="center"/>
            </w:pPr>
            <w:r>
              <w:t>600</w:t>
            </w:r>
          </w:p>
        </w:tc>
        <w:tc>
          <w:tcPr>
            <w:tcW w:w="1531" w:type="dxa"/>
            <w:vAlign w:val="center"/>
          </w:tcPr>
          <w:p w14:paraId="54303869" w14:textId="77777777" w:rsidR="00540591" w:rsidRDefault="00540591" w:rsidP="0070104F">
            <w:pPr>
              <w:pStyle w:val="ConsPlusNormal"/>
              <w:jc w:val="right"/>
            </w:pPr>
            <w:r>
              <w:t>39 882,5</w:t>
            </w:r>
          </w:p>
        </w:tc>
      </w:tr>
      <w:tr w:rsidR="00540591" w14:paraId="07E97D47" w14:textId="77777777" w:rsidTr="0070104F">
        <w:tc>
          <w:tcPr>
            <w:tcW w:w="2891" w:type="dxa"/>
            <w:vAlign w:val="center"/>
          </w:tcPr>
          <w:p w14:paraId="3028743A" w14:textId="77777777" w:rsidR="00540591" w:rsidRDefault="00540591" w:rsidP="0070104F">
            <w:pPr>
              <w:pStyle w:val="ConsPlusNormal"/>
              <w:jc w:val="both"/>
            </w:pPr>
            <w:r>
              <w:t>Субсидии бюджетным учреждениям</w:t>
            </w:r>
          </w:p>
        </w:tc>
        <w:tc>
          <w:tcPr>
            <w:tcW w:w="1247" w:type="dxa"/>
            <w:vAlign w:val="center"/>
          </w:tcPr>
          <w:p w14:paraId="1AFF97C2" w14:textId="77777777" w:rsidR="00540591" w:rsidRDefault="00540591" w:rsidP="0070104F">
            <w:pPr>
              <w:pStyle w:val="ConsPlusNormal"/>
              <w:jc w:val="center"/>
            </w:pPr>
            <w:r>
              <w:t>099</w:t>
            </w:r>
          </w:p>
        </w:tc>
        <w:tc>
          <w:tcPr>
            <w:tcW w:w="504" w:type="dxa"/>
            <w:vAlign w:val="center"/>
          </w:tcPr>
          <w:p w14:paraId="5A6DBA47" w14:textId="77777777" w:rsidR="00540591" w:rsidRDefault="00540591" w:rsidP="0070104F">
            <w:pPr>
              <w:pStyle w:val="ConsPlusNormal"/>
              <w:jc w:val="center"/>
            </w:pPr>
            <w:r>
              <w:t>04</w:t>
            </w:r>
          </w:p>
        </w:tc>
        <w:tc>
          <w:tcPr>
            <w:tcW w:w="518" w:type="dxa"/>
            <w:vAlign w:val="center"/>
          </w:tcPr>
          <w:p w14:paraId="3E90169A" w14:textId="77777777" w:rsidR="00540591" w:rsidRDefault="00540591" w:rsidP="0070104F">
            <w:pPr>
              <w:pStyle w:val="ConsPlusNormal"/>
              <w:jc w:val="center"/>
            </w:pPr>
            <w:r>
              <w:t>10</w:t>
            </w:r>
          </w:p>
        </w:tc>
        <w:tc>
          <w:tcPr>
            <w:tcW w:w="1701" w:type="dxa"/>
            <w:vAlign w:val="center"/>
          </w:tcPr>
          <w:p w14:paraId="38BFDF7F" w14:textId="77777777" w:rsidR="00540591" w:rsidRDefault="00540591" w:rsidP="0070104F">
            <w:pPr>
              <w:pStyle w:val="ConsPlusNormal"/>
              <w:jc w:val="both"/>
            </w:pPr>
            <w:r>
              <w:t>06 4 06 14092</w:t>
            </w:r>
          </w:p>
        </w:tc>
        <w:tc>
          <w:tcPr>
            <w:tcW w:w="602" w:type="dxa"/>
            <w:vAlign w:val="center"/>
          </w:tcPr>
          <w:p w14:paraId="33EDE4E7" w14:textId="77777777" w:rsidR="00540591" w:rsidRDefault="00540591" w:rsidP="0070104F">
            <w:pPr>
              <w:pStyle w:val="ConsPlusNormal"/>
              <w:jc w:val="center"/>
            </w:pPr>
            <w:r>
              <w:t>610</w:t>
            </w:r>
          </w:p>
        </w:tc>
        <w:tc>
          <w:tcPr>
            <w:tcW w:w="1531" w:type="dxa"/>
            <w:vAlign w:val="center"/>
          </w:tcPr>
          <w:p w14:paraId="48733C9F" w14:textId="77777777" w:rsidR="00540591" w:rsidRDefault="00540591" w:rsidP="0070104F">
            <w:pPr>
              <w:pStyle w:val="ConsPlusNormal"/>
              <w:jc w:val="right"/>
            </w:pPr>
            <w:r>
              <w:t>39 882,5</w:t>
            </w:r>
          </w:p>
        </w:tc>
      </w:tr>
      <w:tr w:rsidR="00540591" w14:paraId="7CCC2A5E" w14:textId="77777777" w:rsidTr="0070104F">
        <w:tc>
          <w:tcPr>
            <w:tcW w:w="2891" w:type="dxa"/>
            <w:vAlign w:val="center"/>
          </w:tcPr>
          <w:p w14:paraId="2377B448" w14:textId="77777777" w:rsidR="00540591" w:rsidRDefault="00540591" w:rsidP="0070104F">
            <w:pPr>
              <w:pStyle w:val="ConsPlusNormal"/>
              <w:jc w:val="both"/>
            </w:pPr>
            <w:r>
              <w:t>Другие вопросы в области национальной экономики</w:t>
            </w:r>
          </w:p>
        </w:tc>
        <w:tc>
          <w:tcPr>
            <w:tcW w:w="1247" w:type="dxa"/>
            <w:vAlign w:val="center"/>
          </w:tcPr>
          <w:p w14:paraId="424BFD6E" w14:textId="77777777" w:rsidR="00540591" w:rsidRDefault="00540591" w:rsidP="0070104F">
            <w:pPr>
              <w:pStyle w:val="ConsPlusNormal"/>
              <w:jc w:val="center"/>
            </w:pPr>
            <w:r>
              <w:t>099</w:t>
            </w:r>
          </w:p>
        </w:tc>
        <w:tc>
          <w:tcPr>
            <w:tcW w:w="504" w:type="dxa"/>
            <w:vAlign w:val="center"/>
          </w:tcPr>
          <w:p w14:paraId="7846458A" w14:textId="77777777" w:rsidR="00540591" w:rsidRDefault="00540591" w:rsidP="0070104F">
            <w:pPr>
              <w:pStyle w:val="ConsPlusNormal"/>
              <w:jc w:val="center"/>
            </w:pPr>
            <w:r>
              <w:t>04</w:t>
            </w:r>
          </w:p>
        </w:tc>
        <w:tc>
          <w:tcPr>
            <w:tcW w:w="518" w:type="dxa"/>
            <w:vAlign w:val="center"/>
          </w:tcPr>
          <w:p w14:paraId="3AE6C481" w14:textId="77777777" w:rsidR="00540591" w:rsidRDefault="00540591" w:rsidP="0070104F">
            <w:pPr>
              <w:pStyle w:val="ConsPlusNormal"/>
              <w:jc w:val="center"/>
            </w:pPr>
            <w:r>
              <w:t>12</w:t>
            </w:r>
          </w:p>
        </w:tc>
        <w:tc>
          <w:tcPr>
            <w:tcW w:w="1701" w:type="dxa"/>
            <w:vAlign w:val="center"/>
          </w:tcPr>
          <w:p w14:paraId="420D6EFE" w14:textId="77777777" w:rsidR="00540591" w:rsidRDefault="00540591" w:rsidP="0070104F">
            <w:pPr>
              <w:pStyle w:val="ConsPlusNormal"/>
            </w:pPr>
          </w:p>
        </w:tc>
        <w:tc>
          <w:tcPr>
            <w:tcW w:w="602" w:type="dxa"/>
            <w:vAlign w:val="center"/>
          </w:tcPr>
          <w:p w14:paraId="1867CFDB" w14:textId="77777777" w:rsidR="00540591" w:rsidRDefault="00540591" w:rsidP="0070104F">
            <w:pPr>
              <w:pStyle w:val="ConsPlusNormal"/>
            </w:pPr>
          </w:p>
        </w:tc>
        <w:tc>
          <w:tcPr>
            <w:tcW w:w="1531" w:type="dxa"/>
            <w:vAlign w:val="center"/>
          </w:tcPr>
          <w:p w14:paraId="619DC645" w14:textId="77777777" w:rsidR="00540591" w:rsidRDefault="00540591" w:rsidP="0070104F">
            <w:pPr>
              <w:pStyle w:val="ConsPlusNormal"/>
              <w:jc w:val="right"/>
            </w:pPr>
            <w:r>
              <w:t>78 352,3</w:t>
            </w:r>
          </w:p>
        </w:tc>
      </w:tr>
      <w:tr w:rsidR="00540591" w14:paraId="05C2EB6D" w14:textId="77777777" w:rsidTr="0070104F">
        <w:tc>
          <w:tcPr>
            <w:tcW w:w="2891" w:type="dxa"/>
          </w:tcPr>
          <w:p w14:paraId="3F82482B" w14:textId="77777777" w:rsidR="00540591" w:rsidRDefault="00540591" w:rsidP="0070104F">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247" w:type="dxa"/>
            <w:vAlign w:val="center"/>
          </w:tcPr>
          <w:p w14:paraId="04176261" w14:textId="77777777" w:rsidR="00540591" w:rsidRDefault="00540591" w:rsidP="0070104F">
            <w:pPr>
              <w:pStyle w:val="ConsPlusNormal"/>
              <w:jc w:val="center"/>
            </w:pPr>
            <w:r>
              <w:t>099</w:t>
            </w:r>
          </w:p>
        </w:tc>
        <w:tc>
          <w:tcPr>
            <w:tcW w:w="504" w:type="dxa"/>
            <w:vAlign w:val="center"/>
          </w:tcPr>
          <w:p w14:paraId="1025E507" w14:textId="77777777" w:rsidR="00540591" w:rsidRDefault="00540591" w:rsidP="0070104F">
            <w:pPr>
              <w:pStyle w:val="ConsPlusNormal"/>
              <w:jc w:val="center"/>
            </w:pPr>
            <w:r>
              <w:t>04</w:t>
            </w:r>
          </w:p>
        </w:tc>
        <w:tc>
          <w:tcPr>
            <w:tcW w:w="518" w:type="dxa"/>
            <w:vAlign w:val="center"/>
          </w:tcPr>
          <w:p w14:paraId="18D00374" w14:textId="77777777" w:rsidR="00540591" w:rsidRDefault="00540591" w:rsidP="0070104F">
            <w:pPr>
              <w:pStyle w:val="ConsPlusNormal"/>
              <w:jc w:val="center"/>
            </w:pPr>
            <w:r>
              <w:t>12</w:t>
            </w:r>
          </w:p>
        </w:tc>
        <w:tc>
          <w:tcPr>
            <w:tcW w:w="1701" w:type="dxa"/>
            <w:vAlign w:val="center"/>
          </w:tcPr>
          <w:p w14:paraId="7F213EAC" w14:textId="77777777" w:rsidR="00540591" w:rsidRDefault="00540591" w:rsidP="0070104F">
            <w:pPr>
              <w:pStyle w:val="ConsPlusNormal"/>
              <w:jc w:val="both"/>
            </w:pPr>
            <w:r>
              <w:t>06</w:t>
            </w:r>
          </w:p>
        </w:tc>
        <w:tc>
          <w:tcPr>
            <w:tcW w:w="602" w:type="dxa"/>
            <w:vAlign w:val="center"/>
          </w:tcPr>
          <w:p w14:paraId="396E3BE7" w14:textId="77777777" w:rsidR="00540591" w:rsidRDefault="00540591" w:rsidP="0070104F">
            <w:pPr>
              <w:pStyle w:val="ConsPlusNormal"/>
            </w:pPr>
          </w:p>
        </w:tc>
        <w:tc>
          <w:tcPr>
            <w:tcW w:w="1531" w:type="dxa"/>
            <w:vAlign w:val="center"/>
          </w:tcPr>
          <w:p w14:paraId="54FCEAA7" w14:textId="77777777" w:rsidR="00540591" w:rsidRDefault="00540591" w:rsidP="0070104F">
            <w:pPr>
              <w:pStyle w:val="ConsPlusNormal"/>
              <w:jc w:val="right"/>
            </w:pPr>
            <w:r>
              <w:t>78 352,3</w:t>
            </w:r>
          </w:p>
        </w:tc>
      </w:tr>
      <w:tr w:rsidR="00540591" w14:paraId="4D19BA20" w14:textId="77777777" w:rsidTr="0070104F">
        <w:tc>
          <w:tcPr>
            <w:tcW w:w="2891" w:type="dxa"/>
            <w:vAlign w:val="center"/>
          </w:tcPr>
          <w:p w14:paraId="21CE7783" w14:textId="77777777" w:rsidR="00540591" w:rsidRDefault="00540591" w:rsidP="0070104F">
            <w:pPr>
              <w:pStyle w:val="ConsPlusNormal"/>
              <w:jc w:val="both"/>
            </w:pPr>
            <w:r>
              <w:t>Комплексы процессных мероприятий</w:t>
            </w:r>
          </w:p>
        </w:tc>
        <w:tc>
          <w:tcPr>
            <w:tcW w:w="1247" w:type="dxa"/>
            <w:vAlign w:val="center"/>
          </w:tcPr>
          <w:p w14:paraId="08CB97F0" w14:textId="77777777" w:rsidR="00540591" w:rsidRDefault="00540591" w:rsidP="0070104F">
            <w:pPr>
              <w:pStyle w:val="ConsPlusNormal"/>
              <w:jc w:val="center"/>
            </w:pPr>
            <w:r>
              <w:t>099</w:t>
            </w:r>
          </w:p>
        </w:tc>
        <w:tc>
          <w:tcPr>
            <w:tcW w:w="504" w:type="dxa"/>
            <w:vAlign w:val="center"/>
          </w:tcPr>
          <w:p w14:paraId="05908046" w14:textId="77777777" w:rsidR="00540591" w:rsidRDefault="00540591" w:rsidP="0070104F">
            <w:pPr>
              <w:pStyle w:val="ConsPlusNormal"/>
              <w:jc w:val="center"/>
            </w:pPr>
            <w:r>
              <w:t>04</w:t>
            </w:r>
          </w:p>
        </w:tc>
        <w:tc>
          <w:tcPr>
            <w:tcW w:w="518" w:type="dxa"/>
            <w:vAlign w:val="center"/>
          </w:tcPr>
          <w:p w14:paraId="1395A5BF" w14:textId="77777777" w:rsidR="00540591" w:rsidRDefault="00540591" w:rsidP="0070104F">
            <w:pPr>
              <w:pStyle w:val="ConsPlusNormal"/>
              <w:jc w:val="center"/>
            </w:pPr>
            <w:r>
              <w:t>12</w:t>
            </w:r>
          </w:p>
        </w:tc>
        <w:tc>
          <w:tcPr>
            <w:tcW w:w="1701" w:type="dxa"/>
            <w:vAlign w:val="center"/>
          </w:tcPr>
          <w:p w14:paraId="6F043938" w14:textId="77777777" w:rsidR="00540591" w:rsidRDefault="00540591" w:rsidP="0070104F">
            <w:pPr>
              <w:pStyle w:val="ConsPlusNormal"/>
              <w:jc w:val="both"/>
            </w:pPr>
            <w:r>
              <w:t>06 4</w:t>
            </w:r>
          </w:p>
        </w:tc>
        <w:tc>
          <w:tcPr>
            <w:tcW w:w="602" w:type="dxa"/>
            <w:vAlign w:val="center"/>
          </w:tcPr>
          <w:p w14:paraId="10141953" w14:textId="77777777" w:rsidR="00540591" w:rsidRDefault="00540591" w:rsidP="0070104F">
            <w:pPr>
              <w:pStyle w:val="ConsPlusNormal"/>
            </w:pPr>
          </w:p>
        </w:tc>
        <w:tc>
          <w:tcPr>
            <w:tcW w:w="1531" w:type="dxa"/>
            <w:vAlign w:val="center"/>
          </w:tcPr>
          <w:p w14:paraId="6E1C41EB" w14:textId="77777777" w:rsidR="00540591" w:rsidRDefault="00540591" w:rsidP="0070104F">
            <w:pPr>
              <w:pStyle w:val="ConsPlusNormal"/>
              <w:jc w:val="right"/>
            </w:pPr>
            <w:r>
              <w:t>78 352,3</w:t>
            </w:r>
          </w:p>
        </w:tc>
      </w:tr>
      <w:tr w:rsidR="00540591" w14:paraId="6E728831" w14:textId="77777777" w:rsidTr="0070104F">
        <w:tc>
          <w:tcPr>
            <w:tcW w:w="2891" w:type="dxa"/>
          </w:tcPr>
          <w:p w14:paraId="6F062AE0" w14:textId="77777777" w:rsidR="00540591" w:rsidRDefault="00540591" w:rsidP="0070104F">
            <w:pPr>
              <w:pStyle w:val="ConsPlusNormal"/>
              <w:jc w:val="both"/>
            </w:pPr>
            <w:r>
              <w:t>Комплекс процессных мероприятий "Обеспечение государственных функций и полномочий Министерства"</w:t>
            </w:r>
          </w:p>
        </w:tc>
        <w:tc>
          <w:tcPr>
            <w:tcW w:w="1247" w:type="dxa"/>
            <w:vAlign w:val="center"/>
          </w:tcPr>
          <w:p w14:paraId="5AA7B7A1" w14:textId="77777777" w:rsidR="00540591" w:rsidRDefault="00540591" w:rsidP="0070104F">
            <w:pPr>
              <w:pStyle w:val="ConsPlusNormal"/>
              <w:jc w:val="center"/>
            </w:pPr>
            <w:r>
              <w:t>099</w:t>
            </w:r>
          </w:p>
        </w:tc>
        <w:tc>
          <w:tcPr>
            <w:tcW w:w="504" w:type="dxa"/>
            <w:vAlign w:val="center"/>
          </w:tcPr>
          <w:p w14:paraId="6F3C76D3" w14:textId="77777777" w:rsidR="00540591" w:rsidRDefault="00540591" w:rsidP="0070104F">
            <w:pPr>
              <w:pStyle w:val="ConsPlusNormal"/>
              <w:jc w:val="center"/>
            </w:pPr>
            <w:r>
              <w:t>04</w:t>
            </w:r>
          </w:p>
        </w:tc>
        <w:tc>
          <w:tcPr>
            <w:tcW w:w="518" w:type="dxa"/>
            <w:vAlign w:val="center"/>
          </w:tcPr>
          <w:p w14:paraId="7DA76699" w14:textId="77777777" w:rsidR="00540591" w:rsidRDefault="00540591" w:rsidP="0070104F">
            <w:pPr>
              <w:pStyle w:val="ConsPlusNormal"/>
              <w:jc w:val="center"/>
            </w:pPr>
            <w:r>
              <w:t>12</w:t>
            </w:r>
          </w:p>
        </w:tc>
        <w:tc>
          <w:tcPr>
            <w:tcW w:w="1701" w:type="dxa"/>
            <w:vAlign w:val="center"/>
          </w:tcPr>
          <w:p w14:paraId="1A17F5CB" w14:textId="77777777" w:rsidR="00540591" w:rsidRDefault="00540591" w:rsidP="0070104F">
            <w:pPr>
              <w:pStyle w:val="ConsPlusNormal"/>
              <w:jc w:val="both"/>
            </w:pPr>
            <w:r>
              <w:t>06 4 05</w:t>
            </w:r>
          </w:p>
        </w:tc>
        <w:tc>
          <w:tcPr>
            <w:tcW w:w="602" w:type="dxa"/>
          </w:tcPr>
          <w:p w14:paraId="243D2A1D" w14:textId="77777777" w:rsidR="00540591" w:rsidRDefault="00540591" w:rsidP="0070104F">
            <w:pPr>
              <w:pStyle w:val="ConsPlusNormal"/>
            </w:pPr>
          </w:p>
        </w:tc>
        <w:tc>
          <w:tcPr>
            <w:tcW w:w="1531" w:type="dxa"/>
            <w:vAlign w:val="center"/>
          </w:tcPr>
          <w:p w14:paraId="59856B4E" w14:textId="77777777" w:rsidR="00540591" w:rsidRDefault="00540591" w:rsidP="0070104F">
            <w:pPr>
              <w:pStyle w:val="ConsPlusNormal"/>
              <w:jc w:val="right"/>
            </w:pPr>
            <w:r>
              <w:t>78 352,3</w:t>
            </w:r>
          </w:p>
        </w:tc>
      </w:tr>
      <w:tr w:rsidR="00540591" w14:paraId="0CDEFCBE" w14:textId="77777777" w:rsidTr="0070104F">
        <w:tc>
          <w:tcPr>
            <w:tcW w:w="2891" w:type="dxa"/>
            <w:vAlign w:val="center"/>
          </w:tcPr>
          <w:p w14:paraId="3ADFBF7B"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34C198F1" w14:textId="77777777" w:rsidR="00540591" w:rsidRDefault="00540591" w:rsidP="0070104F">
            <w:pPr>
              <w:pStyle w:val="ConsPlusNormal"/>
              <w:jc w:val="center"/>
            </w:pPr>
            <w:r>
              <w:t>099</w:t>
            </w:r>
          </w:p>
        </w:tc>
        <w:tc>
          <w:tcPr>
            <w:tcW w:w="504" w:type="dxa"/>
            <w:vAlign w:val="center"/>
          </w:tcPr>
          <w:p w14:paraId="0215256E" w14:textId="77777777" w:rsidR="00540591" w:rsidRDefault="00540591" w:rsidP="0070104F">
            <w:pPr>
              <w:pStyle w:val="ConsPlusNormal"/>
              <w:jc w:val="center"/>
            </w:pPr>
            <w:r>
              <w:t>04</w:t>
            </w:r>
          </w:p>
        </w:tc>
        <w:tc>
          <w:tcPr>
            <w:tcW w:w="518" w:type="dxa"/>
            <w:vAlign w:val="center"/>
          </w:tcPr>
          <w:p w14:paraId="00499234" w14:textId="77777777" w:rsidR="00540591" w:rsidRDefault="00540591" w:rsidP="0070104F">
            <w:pPr>
              <w:pStyle w:val="ConsPlusNormal"/>
              <w:jc w:val="center"/>
            </w:pPr>
            <w:r>
              <w:t>12</w:t>
            </w:r>
          </w:p>
        </w:tc>
        <w:tc>
          <w:tcPr>
            <w:tcW w:w="1701" w:type="dxa"/>
            <w:vAlign w:val="center"/>
          </w:tcPr>
          <w:p w14:paraId="217A92F0" w14:textId="77777777" w:rsidR="00540591" w:rsidRDefault="00540591" w:rsidP="0070104F">
            <w:pPr>
              <w:pStyle w:val="ConsPlusNormal"/>
              <w:jc w:val="both"/>
            </w:pPr>
            <w:r>
              <w:t>06 4 05 29400</w:t>
            </w:r>
          </w:p>
        </w:tc>
        <w:tc>
          <w:tcPr>
            <w:tcW w:w="602" w:type="dxa"/>
            <w:vAlign w:val="center"/>
          </w:tcPr>
          <w:p w14:paraId="7663B494" w14:textId="77777777" w:rsidR="00540591" w:rsidRDefault="00540591" w:rsidP="0070104F">
            <w:pPr>
              <w:pStyle w:val="ConsPlusNormal"/>
            </w:pPr>
          </w:p>
        </w:tc>
        <w:tc>
          <w:tcPr>
            <w:tcW w:w="1531" w:type="dxa"/>
            <w:vAlign w:val="center"/>
          </w:tcPr>
          <w:p w14:paraId="6A1398EF" w14:textId="77777777" w:rsidR="00540591" w:rsidRDefault="00540591" w:rsidP="0070104F">
            <w:pPr>
              <w:pStyle w:val="ConsPlusNormal"/>
              <w:jc w:val="right"/>
            </w:pPr>
            <w:r>
              <w:t>74 374,7</w:t>
            </w:r>
          </w:p>
        </w:tc>
      </w:tr>
      <w:tr w:rsidR="00540591" w14:paraId="086BDD14" w14:textId="77777777" w:rsidTr="0070104F">
        <w:tc>
          <w:tcPr>
            <w:tcW w:w="2891" w:type="dxa"/>
            <w:vAlign w:val="center"/>
          </w:tcPr>
          <w:p w14:paraId="6192B86C"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54B9F84D" w14:textId="77777777" w:rsidR="00540591" w:rsidRDefault="00540591" w:rsidP="0070104F">
            <w:pPr>
              <w:pStyle w:val="ConsPlusNormal"/>
              <w:jc w:val="center"/>
            </w:pPr>
            <w:r>
              <w:t>099</w:t>
            </w:r>
          </w:p>
        </w:tc>
        <w:tc>
          <w:tcPr>
            <w:tcW w:w="504" w:type="dxa"/>
            <w:vAlign w:val="center"/>
          </w:tcPr>
          <w:p w14:paraId="7D777F7B" w14:textId="77777777" w:rsidR="00540591" w:rsidRDefault="00540591" w:rsidP="0070104F">
            <w:pPr>
              <w:pStyle w:val="ConsPlusNormal"/>
              <w:jc w:val="center"/>
            </w:pPr>
            <w:r>
              <w:t>04</w:t>
            </w:r>
          </w:p>
        </w:tc>
        <w:tc>
          <w:tcPr>
            <w:tcW w:w="518" w:type="dxa"/>
            <w:vAlign w:val="center"/>
          </w:tcPr>
          <w:p w14:paraId="6C6285E5" w14:textId="77777777" w:rsidR="00540591" w:rsidRDefault="00540591" w:rsidP="0070104F">
            <w:pPr>
              <w:pStyle w:val="ConsPlusNormal"/>
              <w:jc w:val="center"/>
            </w:pPr>
            <w:r>
              <w:t>12</w:t>
            </w:r>
          </w:p>
        </w:tc>
        <w:tc>
          <w:tcPr>
            <w:tcW w:w="1701" w:type="dxa"/>
            <w:vAlign w:val="center"/>
          </w:tcPr>
          <w:p w14:paraId="1AB797E8" w14:textId="77777777" w:rsidR="00540591" w:rsidRDefault="00540591" w:rsidP="0070104F">
            <w:pPr>
              <w:pStyle w:val="ConsPlusNormal"/>
              <w:jc w:val="both"/>
            </w:pPr>
            <w:r>
              <w:t>06 4 05 29400</w:t>
            </w:r>
          </w:p>
        </w:tc>
        <w:tc>
          <w:tcPr>
            <w:tcW w:w="602" w:type="dxa"/>
            <w:vAlign w:val="center"/>
          </w:tcPr>
          <w:p w14:paraId="104B608C" w14:textId="77777777" w:rsidR="00540591" w:rsidRDefault="00540591" w:rsidP="0070104F">
            <w:pPr>
              <w:pStyle w:val="ConsPlusNormal"/>
              <w:jc w:val="center"/>
            </w:pPr>
            <w:r>
              <w:t>100</w:t>
            </w:r>
          </w:p>
        </w:tc>
        <w:tc>
          <w:tcPr>
            <w:tcW w:w="1531" w:type="dxa"/>
            <w:vAlign w:val="center"/>
          </w:tcPr>
          <w:p w14:paraId="36C3965A" w14:textId="77777777" w:rsidR="00540591" w:rsidRDefault="00540591" w:rsidP="0070104F">
            <w:pPr>
              <w:pStyle w:val="ConsPlusNormal"/>
              <w:jc w:val="right"/>
            </w:pPr>
            <w:r>
              <w:t>74 374,7</w:t>
            </w:r>
          </w:p>
        </w:tc>
      </w:tr>
      <w:tr w:rsidR="00540591" w14:paraId="092E5B8B" w14:textId="77777777" w:rsidTr="0070104F">
        <w:tc>
          <w:tcPr>
            <w:tcW w:w="2891" w:type="dxa"/>
            <w:vAlign w:val="center"/>
          </w:tcPr>
          <w:p w14:paraId="2D0D0EB3"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68F9B8F9" w14:textId="77777777" w:rsidR="00540591" w:rsidRDefault="00540591" w:rsidP="0070104F">
            <w:pPr>
              <w:pStyle w:val="ConsPlusNormal"/>
              <w:jc w:val="center"/>
            </w:pPr>
            <w:r>
              <w:t>099</w:t>
            </w:r>
          </w:p>
        </w:tc>
        <w:tc>
          <w:tcPr>
            <w:tcW w:w="504" w:type="dxa"/>
            <w:vAlign w:val="center"/>
          </w:tcPr>
          <w:p w14:paraId="4F3A2164" w14:textId="77777777" w:rsidR="00540591" w:rsidRDefault="00540591" w:rsidP="0070104F">
            <w:pPr>
              <w:pStyle w:val="ConsPlusNormal"/>
              <w:jc w:val="center"/>
            </w:pPr>
            <w:r>
              <w:t>04</w:t>
            </w:r>
          </w:p>
        </w:tc>
        <w:tc>
          <w:tcPr>
            <w:tcW w:w="518" w:type="dxa"/>
            <w:vAlign w:val="center"/>
          </w:tcPr>
          <w:p w14:paraId="041FD99D" w14:textId="77777777" w:rsidR="00540591" w:rsidRDefault="00540591" w:rsidP="0070104F">
            <w:pPr>
              <w:pStyle w:val="ConsPlusNormal"/>
              <w:jc w:val="center"/>
            </w:pPr>
            <w:r>
              <w:t>12</w:t>
            </w:r>
          </w:p>
        </w:tc>
        <w:tc>
          <w:tcPr>
            <w:tcW w:w="1701" w:type="dxa"/>
            <w:vAlign w:val="center"/>
          </w:tcPr>
          <w:p w14:paraId="54EC1F2C" w14:textId="77777777" w:rsidR="00540591" w:rsidRDefault="00540591" w:rsidP="0070104F">
            <w:pPr>
              <w:pStyle w:val="ConsPlusNormal"/>
              <w:jc w:val="both"/>
            </w:pPr>
            <w:r>
              <w:t>06 4 05 29400</w:t>
            </w:r>
          </w:p>
        </w:tc>
        <w:tc>
          <w:tcPr>
            <w:tcW w:w="602" w:type="dxa"/>
            <w:vAlign w:val="center"/>
          </w:tcPr>
          <w:p w14:paraId="0174AB3D" w14:textId="77777777" w:rsidR="00540591" w:rsidRDefault="00540591" w:rsidP="0070104F">
            <w:pPr>
              <w:pStyle w:val="ConsPlusNormal"/>
              <w:jc w:val="center"/>
            </w:pPr>
            <w:r>
              <w:t>120</w:t>
            </w:r>
          </w:p>
        </w:tc>
        <w:tc>
          <w:tcPr>
            <w:tcW w:w="1531" w:type="dxa"/>
            <w:vAlign w:val="center"/>
          </w:tcPr>
          <w:p w14:paraId="73D9E4E0" w14:textId="77777777" w:rsidR="00540591" w:rsidRDefault="00540591" w:rsidP="0070104F">
            <w:pPr>
              <w:pStyle w:val="ConsPlusNormal"/>
              <w:jc w:val="right"/>
            </w:pPr>
            <w:r>
              <w:t>74 374,7</w:t>
            </w:r>
          </w:p>
        </w:tc>
      </w:tr>
      <w:tr w:rsidR="00540591" w14:paraId="483EF0AD" w14:textId="77777777" w:rsidTr="0070104F">
        <w:tc>
          <w:tcPr>
            <w:tcW w:w="2891" w:type="dxa"/>
            <w:vAlign w:val="center"/>
          </w:tcPr>
          <w:p w14:paraId="527A8D61" w14:textId="77777777" w:rsidR="00540591" w:rsidRDefault="00540591" w:rsidP="0070104F">
            <w:pPr>
              <w:pStyle w:val="ConsPlusNormal"/>
              <w:jc w:val="both"/>
            </w:pPr>
            <w:r>
              <w:t xml:space="preserve">Обеспечение выполнения других обязательств государства в части материально-технического </w:t>
            </w:r>
            <w:r>
              <w:lastRenderedPageBreak/>
              <w:t>обеспечения деятельности государственного органа</w:t>
            </w:r>
          </w:p>
        </w:tc>
        <w:tc>
          <w:tcPr>
            <w:tcW w:w="1247" w:type="dxa"/>
            <w:vAlign w:val="center"/>
          </w:tcPr>
          <w:p w14:paraId="428EB0AF" w14:textId="77777777" w:rsidR="00540591" w:rsidRDefault="00540591" w:rsidP="0070104F">
            <w:pPr>
              <w:pStyle w:val="ConsPlusNormal"/>
              <w:jc w:val="center"/>
            </w:pPr>
            <w:r>
              <w:lastRenderedPageBreak/>
              <w:t>099</w:t>
            </w:r>
          </w:p>
        </w:tc>
        <w:tc>
          <w:tcPr>
            <w:tcW w:w="504" w:type="dxa"/>
            <w:vAlign w:val="center"/>
          </w:tcPr>
          <w:p w14:paraId="771CF95F" w14:textId="77777777" w:rsidR="00540591" w:rsidRDefault="00540591" w:rsidP="0070104F">
            <w:pPr>
              <w:pStyle w:val="ConsPlusNormal"/>
              <w:jc w:val="center"/>
            </w:pPr>
            <w:r>
              <w:t>04</w:t>
            </w:r>
          </w:p>
        </w:tc>
        <w:tc>
          <w:tcPr>
            <w:tcW w:w="518" w:type="dxa"/>
            <w:vAlign w:val="center"/>
          </w:tcPr>
          <w:p w14:paraId="2D979C83" w14:textId="77777777" w:rsidR="00540591" w:rsidRDefault="00540591" w:rsidP="0070104F">
            <w:pPr>
              <w:pStyle w:val="ConsPlusNormal"/>
              <w:jc w:val="center"/>
            </w:pPr>
            <w:r>
              <w:t>12</w:t>
            </w:r>
          </w:p>
        </w:tc>
        <w:tc>
          <w:tcPr>
            <w:tcW w:w="1701" w:type="dxa"/>
            <w:vAlign w:val="center"/>
          </w:tcPr>
          <w:p w14:paraId="2C5C0FC1" w14:textId="77777777" w:rsidR="00540591" w:rsidRDefault="00540591" w:rsidP="0070104F">
            <w:pPr>
              <w:pStyle w:val="ConsPlusNormal"/>
              <w:jc w:val="both"/>
            </w:pPr>
            <w:r>
              <w:t>06 4 05 49300</w:t>
            </w:r>
          </w:p>
        </w:tc>
        <w:tc>
          <w:tcPr>
            <w:tcW w:w="602" w:type="dxa"/>
            <w:vAlign w:val="center"/>
          </w:tcPr>
          <w:p w14:paraId="62D5217F" w14:textId="77777777" w:rsidR="00540591" w:rsidRDefault="00540591" w:rsidP="0070104F">
            <w:pPr>
              <w:pStyle w:val="ConsPlusNormal"/>
            </w:pPr>
          </w:p>
        </w:tc>
        <w:tc>
          <w:tcPr>
            <w:tcW w:w="1531" w:type="dxa"/>
            <w:vAlign w:val="center"/>
          </w:tcPr>
          <w:p w14:paraId="257302CB" w14:textId="77777777" w:rsidR="00540591" w:rsidRDefault="00540591" w:rsidP="0070104F">
            <w:pPr>
              <w:pStyle w:val="ConsPlusNormal"/>
              <w:jc w:val="right"/>
            </w:pPr>
            <w:r>
              <w:t>3 977,6</w:t>
            </w:r>
          </w:p>
        </w:tc>
      </w:tr>
      <w:tr w:rsidR="00540591" w14:paraId="20E04783" w14:textId="77777777" w:rsidTr="0070104F">
        <w:tc>
          <w:tcPr>
            <w:tcW w:w="2891" w:type="dxa"/>
            <w:vAlign w:val="center"/>
          </w:tcPr>
          <w:p w14:paraId="31A3E8E7"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82AA767" w14:textId="77777777" w:rsidR="00540591" w:rsidRDefault="00540591" w:rsidP="0070104F">
            <w:pPr>
              <w:pStyle w:val="ConsPlusNormal"/>
              <w:jc w:val="center"/>
            </w:pPr>
            <w:r>
              <w:t>099</w:t>
            </w:r>
          </w:p>
        </w:tc>
        <w:tc>
          <w:tcPr>
            <w:tcW w:w="504" w:type="dxa"/>
            <w:vAlign w:val="center"/>
          </w:tcPr>
          <w:p w14:paraId="1765112F" w14:textId="77777777" w:rsidR="00540591" w:rsidRDefault="00540591" w:rsidP="0070104F">
            <w:pPr>
              <w:pStyle w:val="ConsPlusNormal"/>
              <w:jc w:val="center"/>
            </w:pPr>
            <w:r>
              <w:t>04</w:t>
            </w:r>
          </w:p>
        </w:tc>
        <w:tc>
          <w:tcPr>
            <w:tcW w:w="518" w:type="dxa"/>
            <w:vAlign w:val="center"/>
          </w:tcPr>
          <w:p w14:paraId="1B50E7CE" w14:textId="77777777" w:rsidR="00540591" w:rsidRDefault="00540591" w:rsidP="0070104F">
            <w:pPr>
              <w:pStyle w:val="ConsPlusNormal"/>
              <w:jc w:val="center"/>
            </w:pPr>
            <w:r>
              <w:t>12</w:t>
            </w:r>
          </w:p>
        </w:tc>
        <w:tc>
          <w:tcPr>
            <w:tcW w:w="1701" w:type="dxa"/>
            <w:vAlign w:val="center"/>
          </w:tcPr>
          <w:p w14:paraId="09D9985D" w14:textId="77777777" w:rsidR="00540591" w:rsidRDefault="00540591" w:rsidP="0070104F">
            <w:pPr>
              <w:pStyle w:val="ConsPlusNormal"/>
              <w:jc w:val="both"/>
            </w:pPr>
            <w:r>
              <w:t>06 4 05 49300</w:t>
            </w:r>
          </w:p>
        </w:tc>
        <w:tc>
          <w:tcPr>
            <w:tcW w:w="602" w:type="dxa"/>
            <w:vAlign w:val="center"/>
          </w:tcPr>
          <w:p w14:paraId="7BB6E90B" w14:textId="77777777" w:rsidR="00540591" w:rsidRDefault="00540591" w:rsidP="0070104F">
            <w:pPr>
              <w:pStyle w:val="ConsPlusNormal"/>
              <w:jc w:val="center"/>
            </w:pPr>
            <w:r>
              <w:t>200</w:t>
            </w:r>
          </w:p>
        </w:tc>
        <w:tc>
          <w:tcPr>
            <w:tcW w:w="1531" w:type="dxa"/>
            <w:vAlign w:val="center"/>
          </w:tcPr>
          <w:p w14:paraId="33175338" w14:textId="77777777" w:rsidR="00540591" w:rsidRDefault="00540591" w:rsidP="0070104F">
            <w:pPr>
              <w:pStyle w:val="ConsPlusNormal"/>
              <w:jc w:val="right"/>
            </w:pPr>
            <w:r>
              <w:t>3 645,3</w:t>
            </w:r>
          </w:p>
        </w:tc>
      </w:tr>
      <w:tr w:rsidR="00540591" w14:paraId="1F2D970C" w14:textId="77777777" w:rsidTr="0070104F">
        <w:tc>
          <w:tcPr>
            <w:tcW w:w="2891" w:type="dxa"/>
            <w:vAlign w:val="center"/>
          </w:tcPr>
          <w:p w14:paraId="572440F5"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24DCE513" w14:textId="77777777" w:rsidR="00540591" w:rsidRDefault="00540591" w:rsidP="0070104F">
            <w:pPr>
              <w:pStyle w:val="ConsPlusNormal"/>
              <w:jc w:val="center"/>
            </w:pPr>
            <w:r>
              <w:t>099</w:t>
            </w:r>
          </w:p>
        </w:tc>
        <w:tc>
          <w:tcPr>
            <w:tcW w:w="504" w:type="dxa"/>
            <w:vAlign w:val="center"/>
          </w:tcPr>
          <w:p w14:paraId="494CDD39" w14:textId="77777777" w:rsidR="00540591" w:rsidRDefault="00540591" w:rsidP="0070104F">
            <w:pPr>
              <w:pStyle w:val="ConsPlusNormal"/>
              <w:jc w:val="center"/>
            </w:pPr>
            <w:r>
              <w:t>04</w:t>
            </w:r>
          </w:p>
        </w:tc>
        <w:tc>
          <w:tcPr>
            <w:tcW w:w="518" w:type="dxa"/>
            <w:vAlign w:val="center"/>
          </w:tcPr>
          <w:p w14:paraId="24CFACF3" w14:textId="77777777" w:rsidR="00540591" w:rsidRDefault="00540591" w:rsidP="0070104F">
            <w:pPr>
              <w:pStyle w:val="ConsPlusNormal"/>
              <w:jc w:val="center"/>
            </w:pPr>
            <w:r>
              <w:t>12</w:t>
            </w:r>
          </w:p>
        </w:tc>
        <w:tc>
          <w:tcPr>
            <w:tcW w:w="1701" w:type="dxa"/>
            <w:vAlign w:val="center"/>
          </w:tcPr>
          <w:p w14:paraId="4E2AA691" w14:textId="77777777" w:rsidR="00540591" w:rsidRDefault="00540591" w:rsidP="0070104F">
            <w:pPr>
              <w:pStyle w:val="ConsPlusNormal"/>
              <w:jc w:val="both"/>
            </w:pPr>
            <w:r>
              <w:t>06 4 05 49300</w:t>
            </w:r>
          </w:p>
        </w:tc>
        <w:tc>
          <w:tcPr>
            <w:tcW w:w="602" w:type="dxa"/>
            <w:vAlign w:val="center"/>
          </w:tcPr>
          <w:p w14:paraId="5544DCAB" w14:textId="77777777" w:rsidR="00540591" w:rsidRDefault="00540591" w:rsidP="0070104F">
            <w:pPr>
              <w:pStyle w:val="ConsPlusNormal"/>
              <w:jc w:val="center"/>
            </w:pPr>
            <w:r>
              <w:t>240</w:t>
            </w:r>
          </w:p>
        </w:tc>
        <w:tc>
          <w:tcPr>
            <w:tcW w:w="1531" w:type="dxa"/>
            <w:vAlign w:val="center"/>
          </w:tcPr>
          <w:p w14:paraId="4DD27DB6" w14:textId="77777777" w:rsidR="00540591" w:rsidRDefault="00540591" w:rsidP="0070104F">
            <w:pPr>
              <w:pStyle w:val="ConsPlusNormal"/>
              <w:jc w:val="right"/>
            </w:pPr>
            <w:r>
              <w:t>3 645,3</w:t>
            </w:r>
          </w:p>
        </w:tc>
      </w:tr>
      <w:tr w:rsidR="00540591" w14:paraId="21A26080" w14:textId="77777777" w:rsidTr="0070104F">
        <w:tc>
          <w:tcPr>
            <w:tcW w:w="2891" w:type="dxa"/>
            <w:vAlign w:val="center"/>
          </w:tcPr>
          <w:p w14:paraId="3308585D" w14:textId="77777777" w:rsidR="00540591" w:rsidRDefault="00540591" w:rsidP="0070104F">
            <w:pPr>
              <w:pStyle w:val="ConsPlusNormal"/>
              <w:jc w:val="both"/>
            </w:pPr>
            <w:r>
              <w:t>Иные бюджетные ассигнования</w:t>
            </w:r>
          </w:p>
        </w:tc>
        <w:tc>
          <w:tcPr>
            <w:tcW w:w="1247" w:type="dxa"/>
            <w:vAlign w:val="center"/>
          </w:tcPr>
          <w:p w14:paraId="6232B9AE" w14:textId="77777777" w:rsidR="00540591" w:rsidRDefault="00540591" w:rsidP="0070104F">
            <w:pPr>
              <w:pStyle w:val="ConsPlusNormal"/>
              <w:jc w:val="center"/>
            </w:pPr>
            <w:r>
              <w:t>099</w:t>
            </w:r>
          </w:p>
        </w:tc>
        <w:tc>
          <w:tcPr>
            <w:tcW w:w="504" w:type="dxa"/>
            <w:vAlign w:val="center"/>
          </w:tcPr>
          <w:p w14:paraId="4F0A3681" w14:textId="77777777" w:rsidR="00540591" w:rsidRDefault="00540591" w:rsidP="0070104F">
            <w:pPr>
              <w:pStyle w:val="ConsPlusNormal"/>
              <w:jc w:val="center"/>
            </w:pPr>
            <w:r>
              <w:t>04</w:t>
            </w:r>
          </w:p>
        </w:tc>
        <w:tc>
          <w:tcPr>
            <w:tcW w:w="518" w:type="dxa"/>
            <w:vAlign w:val="center"/>
          </w:tcPr>
          <w:p w14:paraId="55D9DB16" w14:textId="77777777" w:rsidR="00540591" w:rsidRDefault="00540591" w:rsidP="0070104F">
            <w:pPr>
              <w:pStyle w:val="ConsPlusNormal"/>
              <w:jc w:val="center"/>
            </w:pPr>
            <w:r>
              <w:t>12</w:t>
            </w:r>
          </w:p>
        </w:tc>
        <w:tc>
          <w:tcPr>
            <w:tcW w:w="1701" w:type="dxa"/>
            <w:vAlign w:val="center"/>
          </w:tcPr>
          <w:p w14:paraId="21B6CE3C" w14:textId="77777777" w:rsidR="00540591" w:rsidRDefault="00540591" w:rsidP="0070104F">
            <w:pPr>
              <w:pStyle w:val="ConsPlusNormal"/>
              <w:jc w:val="both"/>
            </w:pPr>
            <w:r>
              <w:t>06 4 05 49300</w:t>
            </w:r>
          </w:p>
        </w:tc>
        <w:tc>
          <w:tcPr>
            <w:tcW w:w="602" w:type="dxa"/>
            <w:vAlign w:val="center"/>
          </w:tcPr>
          <w:p w14:paraId="7D129535" w14:textId="77777777" w:rsidR="00540591" w:rsidRDefault="00540591" w:rsidP="0070104F">
            <w:pPr>
              <w:pStyle w:val="ConsPlusNormal"/>
              <w:jc w:val="center"/>
            </w:pPr>
            <w:r>
              <w:t>800</w:t>
            </w:r>
          </w:p>
        </w:tc>
        <w:tc>
          <w:tcPr>
            <w:tcW w:w="1531" w:type="dxa"/>
            <w:vAlign w:val="center"/>
          </w:tcPr>
          <w:p w14:paraId="4CF3020C" w14:textId="77777777" w:rsidR="00540591" w:rsidRDefault="00540591" w:rsidP="0070104F">
            <w:pPr>
              <w:pStyle w:val="ConsPlusNormal"/>
              <w:jc w:val="right"/>
            </w:pPr>
            <w:r>
              <w:t>332,3</w:t>
            </w:r>
          </w:p>
        </w:tc>
      </w:tr>
      <w:tr w:rsidR="00540591" w14:paraId="4D2F90A3" w14:textId="77777777" w:rsidTr="0070104F">
        <w:tc>
          <w:tcPr>
            <w:tcW w:w="2891" w:type="dxa"/>
            <w:vAlign w:val="center"/>
          </w:tcPr>
          <w:p w14:paraId="6D5CD5AE" w14:textId="77777777" w:rsidR="00540591" w:rsidRDefault="00540591" w:rsidP="0070104F">
            <w:pPr>
              <w:pStyle w:val="ConsPlusNormal"/>
              <w:jc w:val="both"/>
            </w:pPr>
            <w:r>
              <w:t>Уплата налогов, сборов и иных платежей</w:t>
            </w:r>
          </w:p>
        </w:tc>
        <w:tc>
          <w:tcPr>
            <w:tcW w:w="1247" w:type="dxa"/>
            <w:vAlign w:val="center"/>
          </w:tcPr>
          <w:p w14:paraId="1D7E637B" w14:textId="77777777" w:rsidR="00540591" w:rsidRDefault="00540591" w:rsidP="0070104F">
            <w:pPr>
              <w:pStyle w:val="ConsPlusNormal"/>
              <w:jc w:val="center"/>
            </w:pPr>
            <w:r>
              <w:t>099</w:t>
            </w:r>
          </w:p>
        </w:tc>
        <w:tc>
          <w:tcPr>
            <w:tcW w:w="504" w:type="dxa"/>
            <w:vAlign w:val="center"/>
          </w:tcPr>
          <w:p w14:paraId="14BB357C" w14:textId="77777777" w:rsidR="00540591" w:rsidRDefault="00540591" w:rsidP="0070104F">
            <w:pPr>
              <w:pStyle w:val="ConsPlusNormal"/>
              <w:jc w:val="center"/>
            </w:pPr>
            <w:r>
              <w:t>04</w:t>
            </w:r>
          </w:p>
        </w:tc>
        <w:tc>
          <w:tcPr>
            <w:tcW w:w="518" w:type="dxa"/>
            <w:vAlign w:val="center"/>
          </w:tcPr>
          <w:p w14:paraId="6CFF9AAE" w14:textId="77777777" w:rsidR="00540591" w:rsidRDefault="00540591" w:rsidP="0070104F">
            <w:pPr>
              <w:pStyle w:val="ConsPlusNormal"/>
              <w:jc w:val="center"/>
            </w:pPr>
            <w:r>
              <w:t>12</w:t>
            </w:r>
          </w:p>
        </w:tc>
        <w:tc>
          <w:tcPr>
            <w:tcW w:w="1701" w:type="dxa"/>
            <w:vAlign w:val="center"/>
          </w:tcPr>
          <w:p w14:paraId="24DDEDBD" w14:textId="77777777" w:rsidR="00540591" w:rsidRDefault="00540591" w:rsidP="0070104F">
            <w:pPr>
              <w:pStyle w:val="ConsPlusNormal"/>
              <w:jc w:val="both"/>
            </w:pPr>
            <w:r>
              <w:t>06 4 05 49300</w:t>
            </w:r>
          </w:p>
        </w:tc>
        <w:tc>
          <w:tcPr>
            <w:tcW w:w="602" w:type="dxa"/>
            <w:vAlign w:val="center"/>
          </w:tcPr>
          <w:p w14:paraId="70F62E1E" w14:textId="77777777" w:rsidR="00540591" w:rsidRDefault="00540591" w:rsidP="0070104F">
            <w:pPr>
              <w:pStyle w:val="ConsPlusNormal"/>
              <w:jc w:val="center"/>
            </w:pPr>
            <w:r>
              <w:t>850</w:t>
            </w:r>
          </w:p>
        </w:tc>
        <w:tc>
          <w:tcPr>
            <w:tcW w:w="1531" w:type="dxa"/>
            <w:vAlign w:val="center"/>
          </w:tcPr>
          <w:p w14:paraId="2F543986" w14:textId="77777777" w:rsidR="00540591" w:rsidRDefault="00540591" w:rsidP="0070104F">
            <w:pPr>
              <w:pStyle w:val="ConsPlusNormal"/>
              <w:jc w:val="right"/>
            </w:pPr>
            <w:r>
              <w:t>332,3</w:t>
            </w:r>
          </w:p>
        </w:tc>
      </w:tr>
      <w:tr w:rsidR="00540591" w14:paraId="005351AC" w14:textId="77777777" w:rsidTr="0070104F">
        <w:tc>
          <w:tcPr>
            <w:tcW w:w="2891" w:type="dxa"/>
            <w:vAlign w:val="center"/>
          </w:tcPr>
          <w:p w14:paraId="34CC9794" w14:textId="77777777" w:rsidR="00540591" w:rsidRDefault="00540591" w:rsidP="0070104F">
            <w:pPr>
              <w:pStyle w:val="ConsPlusNormal"/>
              <w:jc w:val="both"/>
              <w:outlineLvl w:val="2"/>
            </w:pPr>
            <w:r>
              <w:t>Жилищно-коммунальное хозяйство</w:t>
            </w:r>
          </w:p>
        </w:tc>
        <w:tc>
          <w:tcPr>
            <w:tcW w:w="1247" w:type="dxa"/>
            <w:vAlign w:val="center"/>
          </w:tcPr>
          <w:p w14:paraId="27DFE4DB" w14:textId="77777777" w:rsidR="00540591" w:rsidRDefault="00540591" w:rsidP="0070104F">
            <w:pPr>
              <w:pStyle w:val="ConsPlusNormal"/>
              <w:jc w:val="center"/>
            </w:pPr>
            <w:r>
              <w:t>099</w:t>
            </w:r>
          </w:p>
        </w:tc>
        <w:tc>
          <w:tcPr>
            <w:tcW w:w="504" w:type="dxa"/>
            <w:vAlign w:val="center"/>
          </w:tcPr>
          <w:p w14:paraId="535B621A" w14:textId="77777777" w:rsidR="00540591" w:rsidRDefault="00540591" w:rsidP="0070104F">
            <w:pPr>
              <w:pStyle w:val="ConsPlusNormal"/>
              <w:jc w:val="center"/>
            </w:pPr>
            <w:r>
              <w:t>05</w:t>
            </w:r>
          </w:p>
        </w:tc>
        <w:tc>
          <w:tcPr>
            <w:tcW w:w="518" w:type="dxa"/>
            <w:vAlign w:val="center"/>
          </w:tcPr>
          <w:p w14:paraId="73CF504A" w14:textId="77777777" w:rsidR="00540591" w:rsidRDefault="00540591" w:rsidP="0070104F">
            <w:pPr>
              <w:pStyle w:val="ConsPlusNormal"/>
            </w:pPr>
          </w:p>
        </w:tc>
        <w:tc>
          <w:tcPr>
            <w:tcW w:w="1701" w:type="dxa"/>
            <w:vAlign w:val="center"/>
          </w:tcPr>
          <w:p w14:paraId="734826B5" w14:textId="77777777" w:rsidR="00540591" w:rsidRDefault="00540591" w:rsidP="0070104F">
            <w:pPr>
              <w:pStyle w:val="ConsPlusNormal"/>
            </w:pPr>
          </w:p>
        </w:tc>
        <w:tc>
          <w:tcPr>
            <w:tcW w:w="602" w:type="dxa"/>
            <w:vAlign w:val="center"/>
          </w:tcPr>
          <w:p w14:paraId="3201E976" w14:textId="77777777" w:rsidR="00540591" w:rsidRDefault="00540591" w:rsidP="0070104F">
            <w:pPr>
              <w:pStyle w:val="ConsPlusNormal"/>
            </w:pPr>
          </w:p>
        </w:tc>
        <w:tc>
          <w:tcPr>
            <w:tcW w:w="1531" w:type="dxa"/>
            <w:vAlign w:val="center"/>
          </w:tcPr>
          <w:p w14:paraId="0E662983" w14:textId="77777777" w:rsidR="00540591" w:rsidRDefault="00540591" w:rsidP="0070104F">
            <w:pPr>
              <w:pStyle w:val="ConsPlusNormal"/>
              <w:jc w:val="right"/>
            </w:pPr>
            <w:r>
              <w:t>8 358 386,3</w:t>
            </w:r>
          </w:p>
        </w:tc>
      </w:tr>
      <w:tr w:rsidR="00540591" w14:paraId="2D660A84" w14:textId="77777777" w:rsidTr="0070104F">
        <w:tc>
          <w:tcPr>
            <w:tcW w:w="2891" w:type="dxa"/>
            <w:vAlign w:val="center"/>
          </w:tcPr>
          <w:p w14:paraId="1770E71D" w14:textId="77777777" w:rsidR="00540591" w:rsidRDefault="00540591" w:rsidP="0070104F">
            <w:pPr>
              <w:pStyle w:val="ConsPlusNormal"/>
              <w:jc w:val="both"/>
            </w:pPr>
            <w:r>
              <w:t>Коммунальное хозяйство</w:t>
            </w:r>
          </w:p>
        </w:tc>
        <w:tc>
          <w:tcPr>
            <w:tcW w:w="1247" w:type="dxa"/>
            <w:vAlign w:val="center"/>
          </w:tcPr>
          <w:p w14:paraId="615EFCC8" w14:textId="77777777" w:rsidR="00540591" w:rsidRDefault="00540591" w:rsidP="0070104F">
            <w:pPr>
              <w:pStyle w:val="ConsPlusNormal"/>
              <w:jc w:val="center"/>
            </w:pPr>
            <w:r>
              <w:t>099</w:t>
            </w:r>
          </w:p>
        </w:tc>
        <w:tc>
          <w:tcPr>
            <w:tcW w:w="504" w:type="dxa"/>
            <w:vAlign w:val="center"/>
          </w:tcPr>
          <w:p w14:paraId="1414642D" w14:textId="77777777" w:rsidR="00540591" w:rsidRDefault="00540591" w:rsidP="0070104F">
            <w:pPr>
              <w:pStyle w:val="ConsPlusNormal"/>
              <w:jc w:val="center"/>
            </w:pPr>
            <w:r>
              <w:t>05</w:t>
            </w:r>
          </w:p>
        </w:tc>
        <w:tc>
          <w:tcPr>
            <w:tcW w:w="518" w:type="dxa"/>
            <w:vAlign w:val="center"/>
          </w:tcPr>
          <w:p w14:paraId="6D53BE07" w14:textId="77777777" w:rsidR="00540591" w:rsidRDefault="00540591" w:rsidP="0070104F">
            <w:pPr>
              <w:pStyle w:val="ConsPlusNormal"/>
              <w:jc w:val="center"/>
            </w:pPr>
            <w:r>
              <w:t>02</w:t>
            </w:r>
          </w:p>
        </w:tc>
        <w:tc>
          <w:tcPr>
            <w:tcW w:w="1701" w:type="dxa"/>
            <w:vAlign w:val="center"/>
          </w:tcPr>
          <w:p w14:paraId="40AE0EC6" w14:textId="77777777" w:rsidR="00540591" w:rsidRDefault="00540591" w:rsidP="0070104F">
            <w:pPr>
              <w:pStyle w:val="ConsPlusNormal"/>
            </w:pPr>
          </w:p>
        </w:tc>
        <w:tc>
          <w:tcPr>
            <w:tcW w:w="602" w:type="dxa"/>
            <w:vAlign w:val="center"/>
          </w:tcPr>
          <w:p w14:paraId="7079A20F" w14:textId="77777777" w:rsidR="00540591" w:rsidRDefault="00540591" w:rsidP="0070104F">
            <w:pPr>
              <w:pStyle w:val="ConsPlusNormal"/>
            </w:pPr>
          </w:p>
        </w:tc>
        <w:tc>
          <w:tcPr>
            <w:tcW w:w="1531" w:type="dxa"/>
            <w:vAlign w:val="center"/>
          </w:tcPr>
          <w:p w14:paraId="054B1B61" w14:textId="77777777" w:rsidR="00540591" w:rsidRDefault="00540591" w:rsidP="0070104F">
            <w:pPr>
              <w:pStyle w:val="ConsPlusNormal"/>
              <w:jc w:val="right"/>
            </w:pPr>
            <w:r>
              <w:t>7 864 124,9</w:t>
            </w:r>
          </w:p>
        </w:tc>
      </w:tr>
      <w:tr w:rsidR="00540591" w14:paraId="4E377DF3" w14:textId="77777777" w:rsidTr="0070104F">
        <w:tc>
          <w:tcPr>
            <w:tcW w:w="2891" w:type="dxa"/>
          </w:tcPr>
          <w:p w14:paraId="3EAE3F39" w14:textId="77777777" w:rsidR="00540591" w:rsidRDefault="00540591" w:rsidP="0070104F">
            <w:pPr>
              <w:pStyle w:val="ConsPlusNormal"/>
              <w:jc w:val="both"/>
            </w:pPr>
            <w:r>
              <w:t>Государственная программа Забайкальского края "Охрана окружающей среды"</w:t>
            </w:r>
          </w:p>
        </w:tc>
        <w:tc>
          <w:tcPr>
            <w:tcW w:w="1247" w:type="dxa"/>
            <w:vAlign w:val="center"/>
          </w:tcPr>
          <w:p w14:paraId="3DBC3C4F" w14:textId="77777777" w:rsidR="00540591" w:rsidRDefault="00540591" w:rsidP="0070104F">
            <w:pPr>
              <w:pStyle w:val="ConsPlusNormal"/>
              <w:jc w:val="center"/>
            </w:pPr>
            <w:r>
              <w:t>099</w:t>
            </w:r>
          </w:p>
        </w:tc>
        <w:tc>
          <w:tcPr>
            <w:tcW w:w="504" w:type="dxa"/>
            <w:vAlign w:val="center"/>
          </w:tcPr>
          <w:p w14:paraId="79626AED" w14:textId="77777777" w:rsidR="00540591" w:rsidRDefault="00540591" w:rsidP="0070104F">
            <w:pPr>
              <w:pStyle w:val="ConsPlusNormal"/>
              <w:jc w:val="center"/>
            </w:pPr>
            <w:r>
              <w:t>05</w:t>
            </w:r>
          </w:p>
        </w:tc>
        <w:tc>
          <w:tcPr>
            <w:tcW w:w="518" w:type="dxa"/>
            <w:vAlign w:val="center"/>
          </w:tcPr>
          <w:p w14:paraId="4FAD0A32" w14:textId="77777777" w:rsidR="00540591" w:rsidRDefault="00540591" w:rsidP="0070104F">
            <w:pPr>
              <w:pStyle w:val="ConsPlusNormal"/>
              <w:jc w:val="center"/>
            </w:pPr>
            <w:r>
              <w:t>02</w:t>
            </w:r>
          </w:p>
        </w:tc>
        <w:tc>
          <w:tcPr>
            <w:tcW w:w="1701" w:type="dxa"/>
            <w:vAlign w:val="center"/>
          </w:tcPr>
          <w:p w14:paraId="3C6D02FF" w14:textId="77777777" w:rsidR="00540591" w:rsidRDefault="00540591" w:rsidP="0070104F">
            <w:pPr>
              <w:pStyle w:val="ConsPlusNormal"/>
              <w:jc w:val="both"/>
            </w:pPr>
            <w:r>
              <w:t>08</w:t>
            </w:r>
          </w:p>
        </w:tc>
        <w:tc>
          <w:tcPr>
            <w:tcW w:w="602" w:type="dxa"/>
            <w:vAlign w:val="center"/>
          </w:tcPr>
          <w:p w14:paraId="3D18BA84" w14:textId="77777777" w:rsidR="00540591" w:rsidRDefault="00540591" w:rsidP="0070104F">
            <w:pPr>
              <w:pStyle w:val="ConsPlusNormal"/>
            </w:pPr>
          </w:p>
        </w:tc>
        <w:tc>
          <w:tcPr>
            <w:tcW w:w="1531" w:type="dxa"/>
            <w:vAlign w:val="center"/>
          </w:tcPr>
          <w:p w14:paraId="78B83789" w14:textId="77777777" w:rsidR="00540591" w:rsidRDefault="00540591" w:rsidP="0070104F">
            <w:pPr>
              <w:pStyle w:val="ConsPlusNormal"/>
              <w:jc w:val="right"/>
            </w:pPr>
            <w:r>
              <w:t>2 070 803,7</w:t>
            </w:r>
          </w:p>
        </w:tc>
      </w:tr>
      <w:tr w:rsidR="00540591" w14:paraId="4EA43E23" w14:textId="77777777" w:rsidTr="0070104F">
        <w:tc>
          <w:tcPr>
            <w:tcW w:w="2891" w:type="dxa"/>
            <w:vAlign w:val="center"/>
          </w:tcPr>
          <w:p w14:paraId="41E7C4CB"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737580B3" w14:textId="77777777" w:rsidR="00540591" w:rsidRDefault="00540591" w:rsidP="0070104F">
            <w:pPr>
              <w:pStyle w:val="ConsPlusNormal"/>
              <w:jc w:val="center"/>
            </w:pPr>
            <w:r>
              <w:t>099</w:t>
            </w:r>
          </w:p>
        </w:tc>
        <w:tc>
          <w:tcPr>
            <w:tcW w:w="504" w:type="dxa"/>
            <w:vAlign w:val="center"/>
          </w:tcPr>
          <w:p w14:paraId="7DD754E0" w14:textId="77777777" w:rsidR="00540591" w:rsidRDefault="00540591" w:rsidP="0070104F">
            <w:pPr>
              <w:pStyle w:val="ConsPlusNormal"/>
              <w:jc w:val="center"/>
            </w:pPr>
            <w:r>
              <w:t>05</w:t>
            </w:r>
          </w:p>
        </w:tc>
        <w:tc>
          <w:tcPr>
            <w:tcW w:w="518" w:type="dxa"/>
            <w:vAlign w:val="center"/>
          </w:tcPr>
          <w:p w14:paraId="48E00D56" w14:textId="77777777" w:rsidR="00540591" w:rsidRDefault="00540591" w:rsidP="0070104F">
            <w:pPr>
              <w:pStyle w:val="ConsPlusNormal"/>
              <w:jc w:val="center"/>
            </w:pPr>
            <w:r>
              <w:t>02</w:t>
            </w:r>
          </w:p>
        </w:tc>
        <w:tc>
          <w:tcPr>
            <w:tcW w:w="1701" w:type="dxa"/>
            <w:vAlign w:val="center"/>
          </w:tcPr>
          <w:p w14:paraId="566C6EBD" w14:textId="77777777" w:rsidR="00540591" w:rsidRDefault="00540591" w:rsidP="0070104F">
            <w:pPr>
              <w:pStyle w:val="ConsPlusNormal"/>
              <w:jc w:val="both"/>
            </w:pPr>
            <w:r>
              <w:t>08 1</w:t>
            </w:r>
          </w:p>
        </w:tc>
        <w:tc>
          <w:tcPr>
            <w:tcW w:w="602" w:type="dxa"/>
            <w:vAlign w:val="center"/>
          </w:tcPr>
          <w:p w14:paraId="18E121FA" w14:textId="77777777" w:rsidR="00540591" w:rsidRDefault="00540591" w:rsidP="0070104F">
            <w:pPr>
              <w:pStyle w:val="ConsPlusNormal"/>
            </w:pPr>
          </w:p>
        </w:tc>
        <w:tc>
          <w:tcPr>
            <w:tcW w:w="1531" w:type="dxa"/>
            <w:vAlign w:val="center"/>
          </w:tcPr>
          <w:p w14:paraId="0FE13B15" w14:textId="77777777" w:rsidR="00540591" w:rsidRDefault="00540591" w:rsidP="0070104F">
            <w:pPr>
              <w:pStyle w:val="ConsPlusNormal"/>
              <w:jc w:val="right"/>
            </w:pPr>
            <w:r>
              <w:t>2 070 803,7</w:t>
            </w:r>
          </w:p>
        </w:tc>
      </w:tr>
      <w:tr w:rsidR="00540591" w14:paraId="2E52824C" w14:textId="77777777" w:rsidTr="0070104F">
        <w:tc>
          <w:tcPr>
            <w:tcW w:w="2891" w:type="dxa"/>
          </w:tcPr>
          <w:p w14:paraId="0DF0B6AF" w14:textId="77777777" w:rsidR="00540591" w:rsidRDefault="00540591" w:rsidP="0070104F">
            <w:pPr>
              <w:pStyle w:val="ConsPlusNormal"/>
              <w:jc w:val="both"/>
            </w:pPr>
            <w:r>
              <w:t>Региональный проект "Чистый воздух (Забайкальский край)"</w:t>
            </w:r>
          </w:p>
        </w:tc>
        <w:tc>
          <w:tcPr>
            <w:tcW w:w="1247" w:type="dxa"/>
            <w:vAlign w:val="center"/>
          </w:tcPr>
          <w:p w14:paraId="669D159D" w14:textId="77777777" w:rsidR="00540591" w:rsidRDefault="00540591" w:rsidP="0070104F">
            <w:pPr>
              <w:pStyle w:val="ConsPlusNormal"/>
              <w:jc w:val="center"/>
            </w:pPr>
            <w:r>
              <w:t>099</w:t>
            </w:r>
          </w:p>
        </w:tc>
        <w:tc>
          <w:tcPr>
            <w:tcW w:w="504" w:type="dxa"/>
            <w:vAlign w:val="center"/>
          </w:tcPr>
          <w:p w14:paraId="33531129" w14:textId="77777777" w:rsidR="00540591" w:rsidRDefault="00540591" w:rsidP="0070104F">
            <w:pPr>
              <w:pStyle w:val="ConsPlusNormal"/>
              <w:jc w:val="center"/>
            </w:pPr>
            <w:r>
              <w:t>05</w:t>
            </w:r>
          </w:p>
        </w:tc>
        <w:tc>
          <w:tcPr>
            <w:tcW w:w="518" w:type="dxa"/>
            <w:vAlign w:val="center"/>
          </w:tcPr>
          <w:p w14:paraId="14C625AB" w14:textId="77777777" w:rsidR="00540591" w:rsidRDefault="00540591" w:rsidP="0070104F">
            <w:pPr>
              <w:pStyle w:val="ConsPlusNormal"/>
              <w:jc w:val="center"/>
            </w:pPr>
            <w:r>
              <w:t>02</w:t>
            </w:r>
          </w:p>
        </w:tc>
        <w:tc>
          <w:tcPr>
            <w:tcW w:w="1701" w:type="dxa"/>
            <w:vAlign w:val="center"/>
          </w:tcPr>
          <w:p w14:paraId="109FC773" w14:textId="77777777" w:rsidR="00540591" w:rsidRDefault="00540591" w:rsidP="0070104F">
            <w:pPr>
              <w:pStyle w:val="ConsPlusNormal"/>
              <w:jc w:val="both"/>
            </w:pPr>
            <w:r>
              <w:t>08 1 Ч4</w:t>
            </w:r>
          </w:p>
        </w:tc>
        <w:tc>
          <w:tcPr>
            <w:tcW w:w="602" w:type="dxa"/>
          </w:tcPr>
          <w:p w14:paraId="5CB32E57" w14:textId="77777777" w:rsidR="00540591" w:rsidRDefault="00540591" w:rsidP="0070104F">
            <w:pPr>
              <w:pStyle w:val="ConsPlusNormal"/>
            </w:pPr>
          </w:p>
        </w:tc>
        <w:tc>
          <w:tcPr>
            <w:tcW w:w="1531" w:type="dxa"/>
            <w:vAlign w:val="center"/>
          </w:tcPr>
          <w:p w14:paraId="610595D9" w14:textId="77777777" w:rsidR="00540591" w:rsidRDefault="00540591" w:rsidP="0070104F">
            <w:pPr>
              <w:pStyle w:val="ConsPlusNormal"/>
              <w:jc w:val="right"/>
            </w:pPr>
            <w:r>
              <w:t>2 070 803,7</w:t>
            </w:r>
          </w:p>
        </w:tc>
      </w:tr>
      <w:tr w:rsidR="00540591" w14:paraId="2C04A4F8" w14:textId="77777777" w:rsidTr="0070104F">
        <w:tc>
          <w:tcPr>
            <w:tcW w:w="2891" w:type="dxa"/>
            <w:vAlign w:val="center"/>
          </w:tcPr>
          <w:p w14:paraId="2E5D56A2" w14:textId="77777777" w:rsidR="00540591" w:rsidRDefault="00540591" w:rsidP="0070104F">
            <w:pPr>
              <w:pStyle w:val="ConsPlusNormal"/>
              <w:jc w:val="both"/>
            </w:pPr>
            <w:r>
              <w:t>Реализация мероприятий комплексных планов по снижению выбросов загрязняющих веществ в атмосферный воздух</w:t>
            </w:r>
          </w:p>
        </w:tc>
        <w:tc>
          <w:tcPr>
            <w:tcW w:w="1247" w:type="dxa"/>
            <w:vAlign w:val="center"/>
          </w:tcPr>
          <w:p w14:paraId="4DD14118" w14:textId="77777777" w:rsidR="00540591" w:rsidRDefault="00540591" w:rsidP="0070104F">
            <w:pPr>
              <w:pStyle w:val="ConsPlusNormal"/>
              <w:jc w:val="center"/>
            </w:pPr>
            <w:r>
              <w:t>099</w:t>
            </w:r>
          </w:p>
        </w:tc>
        <w:tc>
          <w:tcPr>
            <w:tcW w:w="504" w:type="dxa"/>
            <w:vAlign w:val="center"/>
          </w:tcPr>
          <w:p w14:paraId="6FBB110E" w14:textId="77777777" w:rsidR="00540591" w:rsidRDefault="00540591" w:rsidP="0070104F">
            <w:pPr>
              <w:pStyle w:val="ConsPlusNormal"/>
              <w:jc w:val="center"/>
            </w:pPr>
            <w:r>
              <w:t>05</w:t>
            </w:r>
          </w:p>
        </w:tc>
        <w:tc>
          <w:tcPr>
            <w:tcW w:w="518" w:type="dxa"/>
            <w:vAlign w:val="center"/>
          </w:tcPr>
          <w:p w14:paraId="768A3008" w14:textId="77777777" w:rsidR="00540591" w:rsidRDefault="00540591" w:rsidP="0070104F">
            <w:pPr>
              <w:pStyle w:val="ConsPlusNormal"/>
              <w:jc w:val="center"/>
            </w:pPr>
            <w:r>
              <w:t>02</w:t>
            </w:r>
          </w:p>
        </w:tc>
        <w:tc>
          <w:tcPr>
            <w:tcW w:w="1701" w:type="dxa"/>
            <w:vAlign w:val="center"/>
          </w:tcPr>
          <w:p w14:paraId="2E619D1E" w14:textId="77777777" w:rsidR="00540591" w:rsidRDefault="00540591" w:rsidP="0070104F">
            <w:pPr>
              <w:pStyle w:val="ConsPlusNormal"/>
              <w:jc w:val="both"/>
            </w:pPr>
            <w:r>
              <w:t>08 1 Ч4 54410</w:t>
            </w:r>
          </w:p>
        </w:tc>
        <w:tc>
          <w:tcPr>
            <w:tcW w:w="602" w:type="dxa"/>
            <w:vAlign w:val="center"/>
          </w:tcPr>
          <w:p w14:paraId="71D54543" w14:textId="77777777" w:rsidR="00540591" w:rsidRDefault="00540591" w:rsidP="0070104F">
            <w:pPr>
              <w:pStyle w:val="ConsPlusNormal"/>
            </w:pPr>
          </w:p>
        </w:tc>
        <w:tc>
          <w:tcPr>
            <w:tcW w:w="1531" w:type="dxa"/>
            <w:vAlign w:val="center"/>
          </w:tcPr>
          <w:p w14:paraId="1DCF127A" w14:textId="77777777" w:rsidR="00540591" w:rsidRDefault="00540591" w:rsidP="0070104F">
            <w:pPr>
              <w:pStyle w:val="ConsPlusNormal"/>
              <w:jc w:val="right"/>
            </w:pPr>
            <w:r>
              <w:t>2 070 803,7</w:t>
            </w:r>
          </w:p>
        </w:tc>
      </w:tr>
      <w:tr w:rsidR="00540591" w14:paraId="3FF4C5D2" w14:textId="77777777" w:rsidTr="0070104F">
        <w:tc>
          <w:tcPr>
            <w:tcW w:w="2891" w:type="dxa"/>
            <w:vAlign w:val="center"/>
          </w:tcPr>
          <w:p w14:paraId="49397EFB"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DC94890" w14:textId="77777777" w:rsidR="00540591" w:rsidRDefault="00540591" w:rsidP="0070104F">
            <w:pPr>
              <w:pStyle w:val="ConsPlusNormal"/>
              <w:jc w:val="center"/>
            </w:pPr>
            <w:r>
              <w:t>099</w:t>
            </w:r>
          </w:p>
        </w:tc>
        <w:tc>
          <w:tcPr>
            <w:tcW w:w="504" w:type="dxa"/>
            <w:vAlign w:val="center"/>
          </w:tcPr>
          <w:p w14:paraId="6DF18CEF" w14:textId="77777777" w:rsidR="00540591" w:rsidRDefault="00540591" w:rsidP="0070104F">
            <w:pPr>
              <w:pStyle w:val="ConsPlusNormal"/>
              <w:jc w:val="center"/>
            </w:pPr>
            <w:r>
              <w:t>05</w:t>
            </w:r>
          </w:p>
        </w:tc>
        <w:tc>
          <w:tcPr>
            <w:tcW w:w="518" w:type="dxa"/>
            <w:vAlign w:val="center"/>
          </w:tcPr>
          <w:p w14:paraId="66B897BF" w14:textId="77777777" w:rsidR="00540591" w:rsidRDefault="00540591" w:rsidP="0070104F">
            <w:pPr>
              <w:pStyle w:val="ConsPlusNormal"/>
              <w:jc w:val="center"/>
            </w:pPr>
            <w:r>
              <w:t>02</w:t>
            </w:r>
          </w:p>
        </w:tc>
        <w:tc>
          <w:tcPr>
            <w:tcW w:w="1701" w:type="dxa"/>
            <w:vAlign w:val="center"/>
          </w:tcPr>
          <w:p w14:paraId="52A25C04" w14:textId="77777777" w:rsidR="00540591" w:rsidRDefault="00540591" w:rsidP="0070104F">
            <w:pPr>
              <w:pStyle w:val="ConsPlusNormal"/>
              <w:jc w:val="both"/>
            </w:pPr>
            <w:r>
              <w:t>08 1 Ч4 54410</w:t>
            </w:r>
          </w:p>
        </w:tc>
        <w:tc>
          <w:tcPr>
            <w:tcW w:w="602" w:type="dxa"/>
            <w:vAlign w:val="center"/>
          </w:tcPr>
          <w:p w14:paraId="39B0F94B" w14:textId="77777777" w:rsidR="00540591" w:rsidRDefault="00540591" w:rsidP="0070104F">
            <w:pPr>
              <w:pStyle w:val="ConsPlusNormal"/>
              <w:jc w:val="center"/>
            </w:pPr>
            <w:r>
              <w:t>200</w:t>
            </w:r>
          </w:p>
        </w:tc>
        <w:tc>
          <w:tcPr>
            <w:tcW w:w="1531" w:type="dxa"/>
            <w:vAlign w:val="center"/>
          </w:tcPr>
          <w:p w14:paraId="5558850A" w14:textId="77777777" w:rsidR="00540591" w:rsidRDefault="00540591" w:rsidP="0070104F">
            <w:pPr>
              <w:pStyle w:val="ConsPlusNormal"/>
              <w:jc w:val="right"/>
            </w:pPr>
            <w:r>
              <w:t>595,0</w:t>
            </w:r>
          </w:p>
        </w:tc>
      </w:tr>
      <w:tr w:rsidR="00540591" w14:paraId="44E58E19" w14:textId="77777777" w:rsidTr="0070104F">
        <w:tc>
          <w:tcPr>
            <w:tcW w:w="2891" w:type="dxa"/>
            <w:vAlign w:val="center"/>
          </w:tcPr>
          <w:p w14:paraId="2C55E66D"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675B4F7" w14:textId="77777777" w:rsidR="00540591" w:rsidRDefault="00540591" w:rsidP="0070104F">
            <w:pPr>
              <w:pStyle w:val="ConsPlusNormal"/>
              <w:jc w:val="center"/>
            </w:pPr>
            <w:r>
              <w:t>099</w:t>
            </w:r>
          </w:p>
        </w:tc>
        <w:tc>
          <w:tcPr>
            <w:tcW w:w="504" w:type="dxa"/>
            <w:vAlign w:val="center"/>
          </w:tcPr>
          <w:p w14:paraId="1CAC71FA" w14:textId="77777777" w:rsidR="00540591" w:rsidRDefault="00540591" w:rsidP="0070104F">
            <w:pPr>
              <w:pStyle w:val="ConsPlusNormal"/>
              <w:jc w:val="center"/>
            </w:pPr>
            <w:r>
              <w:t>05</w:t>
            </w:r>
          </w:p>
        </w:tc>
        <w:tc>
          <w:tcPr>
            <w:tcW w:w="518" w:type="dxa"/>
            <w:vAlign w:val="center"/>
          </w:tcPr>
          <w:p w14:paraId="1E9D3C3E" w14:textId="77777777" w:rsidR="00540591" w:rsidRDefault="00540591" w:rsidP="0070104F">
            <w:pPr>
              <w:pStyle w:val="ConsPlusNormal"/>
              <w:jc w:val="center"/>
            </w:pPr>
            <w:r>
              <w:t>02</w:t>
            </w:r>
          </w:p>
        </w:tc>
        <w:tc>
          <w:tcPr>
            <w:tcW w:w="1701" w:type="dxa"/>
            <w:vAlign w:val="center"/>
          </w:tcPr>
          <w:p w14:paraId="111CE7C0" w14:textId="77777777" w:rsidR="00540591" w:rsidRDefault="00540591" w:rsidP="0070104F">
            <w:pPr>
              <w:pStyle w:val="ConsPlusNormal"/>
              <w:jc w:val="both"/>
            </w:pPr>
            <w:r>
              <w:t>08 1 Ч4 54410</w:t>
            </w:r>
          </w:p>
        </w:tc>
        <w:tc>
          <w:tcPr>
            <w:tcW w:w="602" w:type="dxa"/>
            <w:vAlign w:val="center"/>
          </w:tcPr>
          <w:p w14:paraId="1CF36055" w14:textId="77777777" w:rsidR="00540591" w:rsidRDefault="00540591" w:rsidP="0070104F">
            <w:pPr>
              <w:pStyle w:val="ConsPlusNormal"/>
              <w:jc w:val="center"/>
            </w:pPr>
            <w:r>
              <w:t>240</w:t>
            </w:r>
          </w:p>
        </w:tc>
        <w:tc>
          <w:tcPr>
            <w:tcW w:w="1531" w:type="dxa"/>
            <w:vAlign w:val="center"/>
          </w:tcPr>
          <w:p w14:paraId="3FC35D78" w14:textId="77777777" w:rsidR="00540591" w:rsidRDefault="00540591" w:rsidP="0070104F">
            <w:pPr>
              <w:pStyle w:val="ConsPlusNormal"/>
              <w:jc w:val="right"/>
            </w:pPr>
            <w:r>
              <w:t>595,0</w:t>
            </w:r>
          </w:p>
        </w:tc>
      </w:tr>
      <w:tr w:rsidR="00540591" w14:paraId="53E0EEEA" w14:textId="77777777" w:rsidTr="0070104F">
        <w:tc>
          <w:tcPr>
            <w:tcW w:w="2891" w:type="dxa"/>
            <w:vAlign w:val="center"/>
          </w:tcPr>
          <w:p w14:paraId="35893631" w14:textId="77777777" w:rsidR="00540591" w:rsidRDefault="00540591" w:rsidP="0070104F">
            <w:pPr>
              <w:pStyle w:val="ConsPlusNormal"/>
              <w:jc w:val="both"/>
            </w:pPr>
            <w:r>
              <w:t>Межбюджетные трансферты</w:t>
            </w:r>
          </w:p>
        </w:tc>
        <w:tc>
          <w:tcPr>
            <w:tcW w:w="1247" w:type="dxa"/>
            <w:vAlign w:val="center"/>
          </w:tcPr>
          <w:p w14:paraId="6BF0B8DC" w14:textId="77777777" w:rsidR="00540591" w:rsidRDefault="00540591" w:rsidP="0070104F">
            <w:pPr>
              <w:pStyle w:val="ConsPlusNormal"/>
              <w:jc w:val="center"/>
            </w:pPr>
            <w:r>
              <w:t>099</w:t>
            </w:r>
          </w:p>
        </w:tc>
        <w:tc>
          <w:tcPr>
            <w:tcW w:w="504" w:type="dxa"/>
            <w:vAlign w:val="center"/>
          </w:tcPr>
          <w:p w14:paraId="0CF0BF92" w14:textId="77777777" w:rsidR="00540591" w:rsidRDefault="00540591" w:rsidP="0070104F">
            <w:pPr>
              <w:pStyle w:val="ConsPlusNormal"/>
              <w:jc w:val="center"/>
            </w:pPr>
            <w:r>
              <w:t>05</w:t>
            </w:r>
          </w:p>
        </w:tc>
        <w:tc>
          <w:tcPr>
            <w:tcW w:w="518" w:type="dxa"/>
            <w:vAlign w:val="center"/>
          </w:tcPr>
          <w:p w14:paraId="0AF1EA08" w14:textId="77777777" w:rsidR="00540591" w:rsidRDefault="00540591" w:rsidP="0070104F">
            <w:pPr>
              <w:pStyle w:val="ConsPlusNormal"/>
              <w:jc w:val="center"/>
            </w:pPr>
            <w:r>
              <w:t>02</w:t>
            </w:r>
          </w:p>
        </w:tc>
        <w:tc>
          <w:tcPr>
            <w:tcW w:w="1701" w:type="dxa"/>
            <w:vAlign w:val="center"/>
          </w:tcPr>
          <w:p w14:paraId="7DABEBE6" w14:textId="77777777" w:rsidR="00540591" w:rsidRDefault="00540591" w:rsidP="0070104F">
            <w:pPr>
              <w:pStyle w:val="ConsPlusNormal"/>
              <w:jc w:val="both"/>
            </w:pPr>
            <w:r>
              <w:t>08 1 Ч4 54410</w:t>
            </w:r>
          </w:p>
        </w:tc>
        <w:tc>
          <w:tcPr>
            <w:tcW w:w="602" w:type="dxa"/>
            <w:vAlign w:val="center"/>
          </w:tcPr>
          <w:p w14:paraId="4785E332" w14:textId="77777777" w:rsidR="00540591" w:rsidRDefault="00540591" w:rsidP="0070104F">
            <w:pPr>
              <w:pStyle w:val="ConsPlusNormal"/>
              <w:jc w:val="center"/>
            </w:pPr>
            <w:r>
              <w:t>500</w:t>
            </w:r>
          </w:p>
        </w:tc>
        <w:tc>
          <w:tcPr>
            <w:tcW w:w="1531" w:type="dxa"/>
            <w:vAlign w:val="center"/>
          </w:tcPr>
          <w:p w14:paraId="7669CCC1" w14:textId="77777777" w:rsidR="00540591" w:rsidRDefault="00540591" w:rsidP="0070104F">
            <w:pPr>
              <w:pStyle w:val="ConsPlusNormal"/>
              <w:jc w:val="right"/>
            </w:pPr>
            <w:r>
              <w:t>1 170 208,7</w:t>
            </w:r>
          </w:p>
        </w:tc>
      </w:tr>
      <w:tr w:rsidR="00540591" w14:paraId="0E868FB8" w14:textId="77777777" w:rsidTr="0070104F">
        <w:tc>
          <w:tcPr>
            <w:tcW w:w="2891" w:type="dxa"/>
            <w:vAlign w:val="center"/>
          </w:tcPr>
          <w:p w14:paraId="773A68F0" w14:textId="77777777" w:rsidR="00540591" w:rsidRDefault="00540591" w:rsidP="0070104F">
            <w:pPr>
              <w:pStyle w:val="ConsPlusNormal"/>
              <w:jc w:val="both"/>
            </w:pPr>
            <w:r>
              <w:lastRenderedPageBreak/>
              <w:t>Иные межбюджетные трансферты</w:t>
            </w:r>
          </w:p>
        </w:tc>
        <w:tc>
          <w:tcPr>
            <w:tcW w:w="1247" w:type="dxa"/>
            <w:vAlign w:val="center"/>
          </w:tcPr>
          <w:p w14:paraId="16D8A88A" w14:textId="77777777" w:rsidR="00540591" w:rsidRDefault="00540591" w:rsidP="0070104F">
            <w:pPr>
              <w:pStyle w:val="ConsPlusNormal"/>
              <w:jc w:val="center"/>
            </w:pPr>
            <w:r>
              <w:t>099</w:t>
            </w:r>
          </w:p>
        </w:tc>
        <w:tc>
          <w:tcPr>
            <w:tcW w:w="504" w:type="dxa"/>
            <w:vAlign w:val="center"/>
          </w:tcPr>
          <w:p w14:paraId="10C67899" w14:textId="77777777" w:rsidR="00540591" w:rsidRDefault="00540591" w:rsidP="0070104F">
            <w:pPr>
              <w:pStyle w:val="ConsPlusNormal"/>
              <w:jc w:val="center"/>
            </w:pPr>
            <w:r>
              <w:t>05</w:t>
            </w:r>
          </w:p>
        </w:tc>
        <w:tc>
          <w:tcPr>
            <w:tcW w:w="518" w:type="dxa"/>
            <w:vAlign w:val="center"/>
          </w:tcPr>
          <w:p w14:paraId="290D3D7B" w14:textId="77777777" w:rsidR="00540591" w:rsidRDefault="00540591" w:rsidP="0070104F">
            <w:pPr>
              <w:pStyle w:val="ConsPlusNormal"/>
              <w:jc w:val="center"/>
            </w:pPr>
            <w:r>
              <w:t>02</w:t>
            </w:r>
          </w:p>
        </w:tc>
        <w:tc>
          <w:tcPr>
            <w:tcW w:w="1701" w:type="dxa"/>
            <w:vAlign w:val="center"/>
          </w:tcPr>
          <w:p w14:paraId="7BFC5E7D" w14:textId="77777777" w:rsidR="00540591" w:rsidRDefault="00540591" w:rsidP="0070104F">
            <w:pPr>
              <w:pStyle w:val="ConsPlusNormal"/>
              <w:jc w:val="both"/>
            </w:pPr>
            <w:r>
              <w:t>08 1 Ч4 54410</w:t>
            </w:r>
          </w:p>
        </w:tc>
        <w:tc>
          <w:tcPr>
            <w:tcW w:w="602" w:type="dxa"/>
            <w:vAlign w:val="center"/>
          </w:tcPr>
          <w:p w14:paraId="1BC1D434" w14:textId="77777777" w:rsidR="00540591" w:rsidRDefault="00540591" w:rsidP="0070104F">
            <w:pPr>
              <w:pStyle w:val="ConsPlusNormal"/>
              <w:jc w:val="center"/>
            </w:pPr>
            <w:r>
              <w:t>540</w:t>
            </w:r>
          </w:p>
        </w:tc>
        <w:tc>
          <w:tcPr>
            <w:tcW w:w="1531" w:type="dxa"/>
            <w:vAlign w:val="center"/>
          </w:tcPr>
          <w:p w14:paraId="75F68CDA" w14:textId="77777777" w:rsidR="00540591" w:rsidRDefault="00540591" w:rsidP="0070104F">
            <w:pPr>
              <w:pStyle w:val="ConsPlusNormal"/>
              <w:jc w:val="right"/>
            </w:pPr>
            <w:r>
              <w:t>1 170 208,7</w:t>
            </w:r>
          </w:p>
        </w:tc>
      </w:tr>
      <w:tr w:rsidR="00540591" w14:paraId="25C6B8CC" w14:textId="77777777" w:rsidTr="0070104F">
        <w:tc>
          <w:tcPr>
            <w:tcW w:w="2891" w:type="dxa"/>
            <w:vAlign w:val="center"/>
          </w:tcPr>
          <w:p w14:paraId="5B443785" w14:textId="77777777" w:rsidR="00540591" w:rsidRDefault="00540591" w:rsidP="0070104F">
            <w:pPr>
              <w:pStyle w:val="ConsPlusNormal"/>
              <w:jc w:val="both"/>
            </w:pPr>
            <w:r>
              <w:t>Иные бюджетные ассигнования</w:t>
            </w:r>
          </w:p>
        </w:tc>
        <w:tc>
          <w:tcPr>
            <w:tcW w:w="1247" w:type="dxa"/>
            <w:vAlign w:val="center"/>
          </w:tcPr>
          <w:p w14:paraId="6312D390" w14:textId="77777777" w:rsidR="00540591" w:rsidRDefault="00540591" w:rsidP="0070104F">
            <w:pPr>
              <w:pStyle w:val="ConsPlusNormal"/>
              <w:jc w:val="center"/>
            </w:pPr>
            <w:r>
              <w:t>099</w:t>
            </w:r>
          </w:p>
        </w:tc>
        <w:tc>
          <w:tcPr>
            <w:tcW w:w="504" w:type="dxa"/>
            <w:vAlign w:val="center"/>
          </w:tcPr>
          <w:p w14:paraId="644B2AE1" w14:textId="77777777" w:rsidR="00540591" w:rsidRDefault="00540591" w:rsidP="0070104F">
            <w:pPr>
              <w:pStyle w:val="ConsPlusNormal"/>
              <w:jc w:val="center"/>
            </w:pPr>
            <w:r>
              <w:t>05</w:t>
            </w:r>
          </w:p>
        </w:tc>
        <w:tc>
          <w:tcPr>
            <w:tcW w:w="518" w:type="dxa"/>
            <w:vAlign w:val="center"/>
          </w:tcPr>
          <w:p w14:paraId="32B8E556" w14:textId="77777777" w:rsidR="00540591" w:rsidRDefault="00540591" w:rsidP="0070104F">
            <w:pPr>
              <w:pStyle w:val="ConsPlusNormal"/>
              <w:jc w:val="center"/>
            </w:pPr>
            <w:r>
              <w:t>02</w:t>
            </w:r>
          </w:p>
        </w:tc>
        <w:tc>
          <w:tcPr>
            <w:tcW w:w="1701" w:type="dxa"/>
            <w:vAlign w:val="center"/>
          </w:tcPr>
          <w:p w14:paraId="7A42E7C9" w14:textId="77777777" w:rsidR="00540591" w:rsidRDefault="00540591" w:rsidP="0070104F">
            <w:pPr>
              <w:pStyle w:val="ConsPlusNormal"/>
              <w:jc w:val="both"/>
            </w:pPr>
            <w:r>
              <w:t>08 1 Ч4 54410</w:t>
            </w:r>
          </w:p>
        </w:tc>
        <w:tc>
          <w:tcPr>
            <w:tcW w:w="602" w:type="dxa"/>
            <w:vAlign w:val="center"/>
          </w:tcPr>
          <w:p w14:paraId="73C2F829" w14:textId="77777777" w:rsidR="00540591" w:rsidRDefault="00540591" w:rsidP="0070104F">
            <w:pPr>
              <w:pStyle w:val="ConsPlusNormal"/>
              <w:jc w:val="center"/>
            </w:pPr>
            <w:r>
              <w:t>800</w:t>
            </w:r>
          </w:p>
        </w:tc>
        <w:tc>
          <w:tcPr>
            <w:tcW w:w="1531" w:type="dxa"/>
            <w:vAlign w:val="center"/>
          </w:tcPr>
          <w:p w14:paraId="19B73DB3" w14:textId="77777777" w:rsidR="00540591" w:rsidRDefault="00540591" w:rsidP="0070104F">
            <w:pPr>
              <w:pStyle w:val="ConsPlusNormal"/>
              <w:jc w:val="right"/>
            </w:pPr>
            <w:r>
              <w:t>900 000,0</w:t>
            </w:r>
          </w:p>
        </w:tc>
      </w:tr>
      <w:tr w:rsidR="00540591" w14:paraId="43EC4B7C" w14:textId="77777777" w:rsidTr="0070104F">
        <w:tc>
          <w:tcPr>
            <w:tcW w:w="2891" w:type="dxa"/>
            <w:vAlign w:val="center"/>
          </w:tcPr>
          <w:p w14:paraId="53AC297F"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0EC0E09B" w14:textId="77777777" w:rsidR="00540591" w:rsidRDefault="00540591" w:rsidP="0070104F">
            <w:pPr>
              <w:pStyle w:val="ConsPlusNormal"/>
              <w:jc w:val="center"/>
            </w:pPr>
            <w:r>
              <w:t>099</w:t>
            </w:r>
          </w:p>
        </w:tc>
        <w:tc>
          <w:tcPr>
            <w:tcW w:w="504" w:type="dxa"/>
            <w:vAlign w:val="center"/>
          </w:tcPr>
          <w:p w14:paraId="18754A44" w14:textId="77777777" w:rsidR="00540591" w:rsidRDefault="00540591" w:rsidP="0070104F">
            <w:pPr>
              <w:pStyle w:val="ConsPlusNormal"/>
              <w:jc w:val="center"/>
            </w:pPr>
            <w:r>
              <w:t>05</w:t>
            </w:r>
          </w:p>
        </w:tc>
        <w:tc>
          <w:tcPr>
            <w:tcW w:w="518" w:type="dxa"/>
            <w:vAlign w:val="center"/>
          </w:tcPr>
          <w:p w14:paraId="66AECFC5" w14:textId="77777777" w:rsidR="00540591" w:rsidRDefault="00540591" w:rsidP="0070104F">
            <w:pPr>
              <w:pStyle w:val="ConsPlusNormal"/>
              <w:jc w:val="center"/>
            </w:pPr>
            <w:r>
              <w:t>02</w:t>
            </w:r>
          </w:p>
        </w:tc>
        <w:tc>
          <w:tcPr>
            <w:tcW w:w="1701" w:type="dxa"/>
            <w:vAlign w:val="center"/>
          </w:tcPr>
          <w:p w14:paraId="5B6593D4" w14:textId="77777777" w:rsidR="00540591" w:rsidRDefault="00540591" w:rsidP="0070104F">
            <w:pPr>
              <w:pStyle w:val="ConsPlusNormal"/>
              <w:jc w:val="both"/>
            </w:pPr>
            <w:r>
              <w:t>08 1 Ч4 54410</w:t>
            </w:r>
          </w:p>
        </w:tc>
        <w:tc>
          <w:tcPr>
            <w:tcW w:w="602" w:type="dxa"/>
            <w:vAlign w:val="center"/>
          </w:tcPr>
          <w:p w14:paraId="62E50EFE" w14:textId="77777777" w:rsidR="00540591" w:rsidRDefault="00540591" w:rsidP="0070104F">
            <w:pPr>
              <w:pStyle w:val="ConsPlusNormal"/>
              <w:jc w:val="center"/>
            </w:pPr>
            <w:r>
              <w:t>810</w:t>
            </w:r>
          </w:p>
        </w:tc>
        <w:tc>
          <w:tcPr>
            <w:tcW w:w="1531" w:type="dxa"/>
            <w:vAlign w:val="center"/>
          </w:tcPr>
          <w:p w14:paraId="087D2475" w14:textId="77777777" w:rsidR="00540591" w:rsidRDefault="00540591" w:rsidP="0070104F">
            <w:pPr>
              <w:pStyle w:val="ConsPlusNormal"/>
              <w:jc w:val="right"/>
            </w:pPr>
            <w:r>
              <w:t>900 000,0</w:t>
            </w:r>
          </w:p>
        </w:tc>
      </w:tr>
      <w:tr w:rsidR="00540591" w14:paraId="06A1FD6A" w14:textId="77777777" w:rsidTr="0070104F">
        <w:tc>
          <w:tcPr>
            <w:tcW w:w="2891" w:type="dxa"/>
          </w:tcPr>
          <w:p w14:paraId="5B18A99D" w14:textId="77777777" w:rsidR="00540591" w:rsidRDefault="00540591" w:rsidP="0070104F">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1247" w:type="dxa"/>
            <w:vAlign w:val="center"/>
          </w:tcPr>
          <w:p w14:paraId="5C2FD682" w14:textId="77777777" w:rsidR="00540591" w:rsidRDefault="00540591" w:rsidP="0070104F">
            <w:pPr>
              <w:pStyle w:val="ConsPlusNormal"/>
              <w:jc w:val="center"/>
            </w:pPr>
            <w:r>
              <w:t>099</w:t>
            </w:r>
          </w:p>
        </w:tc>
        <w:tc>
          <w:tcPr>
            <w:tcW w:w="504" w:type="dxa"/>
            <w:vAlign w:val="center"/>
          </w:tcPr>
          <w:p w14:paraId="32451756" w14:textId="77777777" w:rsidR="00540591" w:rsidRDefault="00540591" w:rsidP="0070104F">
            <w:pPr>
              <w:pStyle w:val="ConsPlusNormal"/>
              <w:jc w:val="center"/>
            </w:pPr>
            <w:r>
              <w:t>05</w:t>
            </w:r>
          </w:p>
        </w:tc>
        <w:tc>
          <w:tcPr>
            <w:tcW w:w="518" w:type="dxa"/>
            <w:vAlign w:val="center"/>
          </w:tcPr>
          <w:p w14:paraId="1F9D1D7A" w14:textId="77777777" w:rsidR="00540591" w:rsidRDefault="00540591" w:rsidP="0070104F">
            <w:pPr>
              <w:pStyle w:val="ConsPlusNormal"/>
              <w:jc w:val="center"/>
            </w:pPr>
            <w:r>
              <w:t>02</w:t>
            </w:r>
          </w:p>
        </w:tc>
        <w:tc>
          <w:tcPr>
            <w:tcW w:w="1701" w:type="dxa"/>
            <w:vAlign w:val="center"/>
          </w:tcPr>
          <w:p w14:paraId="6980A5FD" w14:textId="77777777" w:rsidR="00540591" w:rsidRDefault="00540591" w:rsidP="0070104F">
            <w:pPr>
              <w:pStyle w:val="ConsPlusNormal"/>
              <w:jc w:val="both"/>
            </w:pPr>
            <w:r>
              <w:t>27</w:t>
            </w:r>
          </w:p>
        </w:tc>
        <w:tc>
          <w:tcPr>
            <w:tcW w:w="602" w:type="dxa"/>
            <w:vAlign w:val="center"/>
          </w:tcPr>
          <w:p w14:paraId="076CBE7E" w14:textId="77777777" w:rsidR="00540591" w:rsidRDefault="00540591" w:rsidP="0070104F">
            <w:pPr>
              <w:pStyle w:val="ConsPlusNormal"/>
            </w:pPr>
          </w:p>
        </w:tc>
        <w:tc>
          <w:tcPr>
            <w:tcW w:w="1531" w:type="dxa"/>
            <w:vAlign w:val="center"/>
          </w:tcPr>
          <w:p w14:paraId="71D4AA9B" w14:textId="77777777" w:rsidR="00540591" w:rsidRDefault="00540591" w:rsidP="0070104F">
            <w:pPr>
              <w:pStyle w:val="ConsPlusNormal"/>
              <w:jc w:val="right"/>
            </w:pPr>
            <w:r>
              <w:t>5 550 853,8</w:t>
            </w:r>
          </w:p>
        </w:tc>
      </w:tr>
      <w:tr w:rsidR="00540591" w14:paraId="5CEE8D4E" w14:textId="77777777" w:rsidTr="0070104F">
        <w:tc>
          <w:tcPr>
            <w:tcW w:w="2891" w:type="dxa"/>
            <w:vAlign w:val="center"/>
          </w:tcPr>
          <w:p w14:paraId="0F837DCA"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427D5D4A" w14:textId="77777777" w:rsidR="00540591" w:rsidRDefault="00540591" w:rsidP="0070104F">
            <w:pPr>
              <w:pStyle w:val="ConsPlusNormal"/>
              <w:jc w:val="center"/>
            </w:pPr>
            <w:r>
              <w:t>099</w:t>
            </w:r>
          </w:p>
        </w:tc>
        <w:tc>
          <w:tcPr>
            <w:tcW w:w="504" w:type="dxa"/>
            <w:vAlign w:val="center"/>
          </w:tcPr>
          <w:p w14:paraId="5E70AE7B" w14:textId="77777777" w:rsidR="00540591" w:rsidRDefault="00540591" w:rsidP="0070104F">
            <w:pPr>
              <w:pStyle w:val="ConsPlusNormal"/>
              <w:jc w:val="center"/>
            </w:pPr>
            <w:r>
              <w:t>05</w:t>
            </w:r>
          </w:p>
        </w:tc>
        <w:tc>
          <w:tcPr>
            <w:tcW w:w="518" w:type="dxa"/>
            <w:vAlign w:val="center"/>
          </w:tcPr>
          <w:p w14:paraId="23E29348" w14:textId="77777777" w:rsidR="00540591" w:rsidRDefault="00540591" w:rsidP="0070104F">
            <w:pPr>
              <w:pStyle w:val="ConsPlusNormal"/>
              <w:jc w:val="center"/>
            </w:pPr>
            <w:r>
              <w:t>02</w:t>
            </w:r>
          </w:p>
        </w:tc>
        <w:tc>
          <w:tcPr>
            <w:tcW w:w="1701" w:type="dxa"/>
            <w:vAlign w:val="center"/>
          </w:tcPr>
          <w:p w14:paraId="4638E887" w14:textId="77777777" w:rsidR="00540591" w:rsidRDefault="00540591" w:rsidP="0070104F">
            <w:pPr>
              <w:pStyle w:val="ConsPlusNormal"/>
              <w:jc w:val="both"/>
            </w:pPr>
            <w:r>
              <w:t>27 1</w:t>
            </w:r>
          </w:p>
        </w:tc>
        <w:tc>
          <w:tcPr>
            <w:tcW w:w="602" w:type="dxa"/>
            <w:vAlign w:val="center"/>
          </w:tcPr>
          <w:p w14:paraId="103D65CD" w14:textId="77777777" w:rsidR="00540591" w:rsidRDefault="00540591" w:rsidP="0070104F">
            <w:pPr>
              <w:pStyle w:val="ConsPlusNormal"/>
            </w:pPr>
          </w:p>
        </w:tc>
        <w:tc>
          <w:tcPr>
            <w:tcW w:w="1531" w:type="dxa"/>
            <w:vAlign w:val="center"/>
          </w:tcPr>
          <w:p w14:paraId="1E772C63" w14:textId="77777777" w:rsidR="00540591" w:rsidRDefault="00540591" w:rsidP="0070104F">
            <w:pPr>
              <w:pStyle w:val="ConsPlusNormal"/>
              <w:jc w:val="right"/>
            </w:pPr>
            <w:r>
              <w:t>1 408 463,0</w:t>
            </w:r>
          </w:p>
        </w:tc>
      </w:tr>
      <w:tr w:rsidR="00540591" w14:paraId="32074944" w14:textId="77777777" w:rsidTr="0070104F">
        <w:tc>
          <w:tcPr>
            <w:tcW w:w="2891" w:type="dxa"/>
          </w:tcPr>
          <w:p w14:paraId="46AFE425" w14:textId="77777777" w:rsidR="00540591" w:rsidRDefault="00540591" w:rsidP="0070104F">
            <w:pPr>
              <w:pStyle w:val="ConsPlusNormal"/>
              <w:jc w:val="both"/>
            </w:pPr>
            <w:r>
              <w:t>Региональный проект "Модернизация коммунальной инфраструктуры (Забайкальский край)"</w:t>
            </w:r>
          </w:p>
        </w:tc>
        <w:tc>
          <w:tcPr>
            <w:tcW w:w="1247" w:type="dxa"/>
            <w:vAlign w:val="center"/>
          </w:tcPr>
          <w:p w14:paraId="64D02E1D" w14:textId="77777777" w:rsidR="00540591" w:rsidRDefault="00540591" w:rsidP="0070104F">
            <w:pPr>
              <w:pStyle w:val="ConsPlusNormal"/>
              <w:jc w:val="center"/>
            </w:pPr>
            <w:r>
              <w:t>099</w:t>
            </w:r>
          </w:p>
        </w:tc>
        <w:tc>
          <w:tcPr>
            <w:tcW w:w="504" w:type="dxa"/>
            <w:vAlign w:val="center"/>
          </w:tcPr>
          <w:p w14:paraId="2186041A" w14:textId="77777777" w:rsidR="00540591" w:rsidRDefault="00540591" w:rsidP="0070104F">
            <w:pPr>
              <w:pStyle w:val="ConsPlusNormal"/>
              <w:jc w:val="center"/>
            </w:pPr>
            <w:r>
              <w:t>05</w:t>
            </w:r>
          </w:p>
        </w:tc>
        <w:tc>
          <w:tcPr>
            <w:tcW w:w="518" w:type="dxa"/>
            <w:vAlign w:val="center"/>
          </w:tcPr>
          <w:p w14:paraId="2D580CB3" w14:textId="77777777" w:rsidR="00540591" w:rsidRDefault="00540591" w:rsidP="0070104F">
            <w:pPr>
              <w:pStyle w:val="ConsPlusNormal"/>
              <w:jc w:val="center"/>
            </w:pPr>
            <w:r>
              <w:t>02</w:t>
            </w:r>
          </w:p>
        </w:tc>
        <w:tc>
          <w:tcPr>
            <w:tcW w:w="1701" w:type="dxa"/>
            <w:vAlign w:val="center"/>
          </w:tcPr>
          <w:p w14:paraId="25EBEBCC" w14:textId="77777777" w:rsidR="00540591" w:rsidRDefault="00540591" w:rsidP="0070104F">
            <w:pPr>
              <w:pStyle w:val="ConsPlusNormal"/>
              <w:jc w:val="both"/>
            </w:pPr>
            <w:r>
              <w:t>27 1 И3</w:t>
            </w:r>
          </w:p>
        </w:tc>
        <w:tc>
          <w:tcPr>
            <w:tcW w:w="602" w:type="dxa"/>
          </w:tcPr>
          <w:p w14:paraId="66C1B07F" w14:textId="77777777" w:rsidR="00540591" w:rsidRDefault="00540591" w:rsidP="0070104F">
            <w:pPr>
              <w:pStyle w:val="ConsPlusNormal"/>
            </w:pPr>
          </w:p>
        </w:tc>
        <w:tc>
          <w:tcPr>
            <w:tcW w:w="1531" w:type="dxa"/>
            <w:vAlign w:val="center"/>
          </w:tcPr>
          <w:p w14:paraId="2F9CEB9A" w14:textId="77777777" w:rsidR="00540591" w:rsidRDefault="00540591" w:rsidP="0070104F">
            <w:pPr>
              <w:pStyle w:val="ConsPlusNormal"/>
              <w:jc w:val="right"/>
            </w:pPr>
            <w:r>
              <w:t>1 408 463,0</w:t>
            </w:r>
          </w:p>
        </w:tc>
      </w:tr>
      <w:tr w:rsidR="00540591" w14:paraId="23E22D94" w14:textId="77777777" w:rsidTr="0070104F">
        <w:tc>
          <w:tcPr>
            <w:tcW w:w="2891" w:type="dxa"/>
            <w:vAlign w:val="center"/>
          </w:tcPr>
          <w:p w14:paraId="5C9272C5" w14:textId="77777777" w:rsidR="00540591" w:rsidRDefault="00540591" w:rsidP="0070104F">
            <w:pPr>
              <w:pStyle w:val="ConsPlusNormal"/>
              <w:jc w:val="both"/>
            </w:pPr>
            <w:r>
              <w:t>Реализация мероприятий по модернизации коммунальной инфраструктуры</w:t>
            </w:r>
          </w:p>
        </w:tc>
        <w:tc>
          <w:tcPr>
            <w:tcW w:w="1247" w:type="dxa"/>
            <w:vAlign w:val="center"/>
          </w:tcPr>
          <w:p w14:paraId="7949CAD3" w14:textId="77777777" w:rsidR="00540591" w:rsidRDefault="00540591" w:rsidP="0070104F">
            <w:pPr>
              <w:pStyle w:val="ConsPlusNormal"/>
              <w:jc w:val="center"/>
            </w:pPr>
            <w:r>
              <w:t>099</w:t>
            </w:r>
          </w:p>
        </w:tc>
        <w:tc>
          <w:tcPr>
            <w:tcW w:w="504" w:type="dxa"/>
            <w:vAlign w:val="center"/>
          </w:tcPr>
          <w:p w14:paraId="1EF70A00" w14:textId="77777777" w:rsidR="00540591" w:rsidRDefault="00540591" w:rsidP="0070104F">
            <w:pPr>
              <w:pStyle w:val="ConsPlusNormal"/>
              <w:jc w:val="center"/>
            </w:pPr>
            <w:r>
              <w:t>05</w:t>
            </w:r>
          </w:p>
        </w:tc>
        <w:tc>
          <w:tcPr>
            <w:tcW w:w="518" w:type="dxa"/>
            <w:vAlign w:val="center"/>
          </w:tcPr>
          <w:p w14:paraId="06475388" w14:textId="77777777" w:rsidR="00540591" w:rsidRDefault="00540591" w:rsidP="0070104F">
            <w:pPr>
              <w:pStyle w:val="ConsPlusNormal"/>
              <w:jc w:val="center"/>
            </w:pPr>
            <w:r>
              <w:t>02</w:t>
            </w:r>
          </w:p>
        </w:tc>
        <w:tc>
          <w:tcPr>
            <w:tcW w:w="1701" w:type="dxa"/>
            <w:vAlign w:val="center"/>
          </w:tcPr>
          <w:p w14:paraId="795C3E5A" w14:textId="77777777" w:rsidR="00540591" w:rsidRDefault="00540591" w:rsidP="0070104F">
            <w:pPr>
              <w:pStyle w:val="ConsPlusNormal"/>
              <w:jc w:val="both"/>
            </w:pPr>
            <w:r>
              <w:t>27 1 И3 51540</w:t>
            </w:r>
          </w:p>
        </w:tc>
        <w:tc>
          <w:tcPr>
            <w:tcW w:w="602" w:type="dxa"/>
            <w:vAlign w:val="center"/>
          </w:tcPr>
          <w:p w14:paraId="62D0FA81" w14:textId="77777777" w:rsidR="00540591" w:rsidRDefault="00540591" w:rsidP="0070104F">
            <w:pPr>
              <w:pStyle w:val="ConsPlusNormal"/>
            </w:pPr>
          </w:p>
        </w:tc>
        <w:tc>
          <w:tcPr>
            <w:tcW w:w="1531" w:type="dxa"/>
            <w:vAlign w:val="center"/>
          </w:tcPr>
          <w:p w14:paraId="062711CA" w14:textId="77777777" w:rsidR="00540591" w:rsidRDefault="00540591" w:rsidP="0070104F">
            <w:pPr>
              <w:pStyle w:val="ConsPlusNormal"/>
              <w:jc w:val="right"/>
            </w:pPr>
            <w:r>
              <w:t>1 408 463,0</w:t>
            </w:r>
          </w:p>
        </w:tc>
      </w:tr>
      <w:tr w:rsidR="00540591" w14:paraId="6A12A908" w14:textId="77777777" w:rsidTr="0070104F">
        <w:tc>
          <w:tcPr>
            <w:tcW w:w="2891" w:type="dxa"/>
            <w:vAlign w:val="center"/>
          </w:tcPr>
          <w:p w14:paraId="36FB4D46" w14:textId="77777777" w:rsidR="00540591" w:rsidRDefault="00540591" w:rsidP="0070104F">
            <w:pPr>
              <w:pStyle w:val="ConsPlusNormal"/>
              <w:jc w:val="both"/>
            </w:pPr>
            <w:r>
              <w:t>Межбюджетные трансферты</w:t>
            </w:r>
          </w:p>
        </w:tc>
        <w:tc>
          <w:tcPr>
            <w:tcW w:w="1247" w:type="dxa"/>
            <w:vAlign w:val="center"/>
          </w:tcPr>
          <w:p w14:paraId="61D04D58" w14:textId="77777777" w:rsidR="00540591" w:rsidRDefault="00540591" w:rsidP="0070104F">
            <w:pPr>
              <w:pStyle w:val="ConsPlusNormal"/>
              <w:jc w:val="center"/>
            </w:pPr>
            <w:r>
              <w:t>099</w:t>
            </w:r>
          </w:p>
        </w:tc>
        <w:tc>
          <w:tcPr>
            <w:tcW w:w="504" w:type="dxa"/>
            <w:vAlign w:val="center"/>
          </w:tcPr>
          <w:p w14:paraId="0F341DC9" w14:textId="77777777" w:rsidR="00540591" w:rsidRDefault="00540591" w:rsidP="0070104F">
            <w:pPr>
              <w:pStyle w:val="ConsPlusNormal"/>
              <w:jc w:val="center"/>
            </w:pPr>
            <w:r>
              <w:t>05</w:t>
            </w:r>
          </w:p>
        </w:tc>
        <w:tc>
          <w:tcPr>
            <w:tcW w:w="518" w:type="dxa"/>
            <w:vAlign w:val="center"/>
          </w:tcPr>
          <w:p w14:paraId="5D676250" w14:textId="77777777" w:rsidR="00540591" w:rsidRDefault="00540591" w:rsidP="0070104F">
            <w:pPr>
              <w:pStyle w:val="ConsPlusNormal"/>
              <w:jc w:val="center"/>
            </w:pPr>
            <w:r>
              <w:t>02</w:t>
            </w:r>
          </w:p>
        </w:tc>
        <w:tc>
          <w:tcPr>
            <w:tcW w:w="1701" w:type="dxa"/>
            <w:vAlign w:val="center"/>
          </w:tcPr>
          <w:p w14:paraId="62337D0A" w14:textId="77777777" w:rsidR="00540591" w:rsidRDefault="00540591" w:rsidP="0070104F">
            <w:pPr>
              <w:pStyle w:val="ConsPlusNormal"/>
              <w:jc w:val="both"/>
            </w:pPr>
            <w:r>
              <w:t>27 1 И3 51540</w:t>
            </w:r>
          </w:p>
        </w:tc>
        <w:tc>
          <w:tcPr>
            <w:tcW w:w="602" w:type="dxa"/>
            <w:vAlign w:val="center"/>
          </w:tcPr>
          <w:p w14:paraId="6C50CAA3" w14:textId="77777777" w:rsidR="00540591" w:rsidRDefault="00540591" w:rsidP="0070104F">
            <w:pPr>
              <w:pStyle w:val="ConsPlusNormal"/>
              <w:jc w:val="center"/>
            </w:pPr>
            <w:r>
              <w:t>500</w:t>
            </w:r>
          </w:p>
        </w:tc>
        <w:tc>
          <w:tcPr>
            <w:tcW w:w="1531" w:type="dxa"/>
            <w:vAlign w:val="center"/>
          </w:tcPr>
          <w:p w14:paraId="727ABF88" w14:textId="77777777" w:rsidR="00540591" w:rsidRDefault="00540591" w:rsidP="0070104F">
            <w:pPr>
              <w:pStyle w:val="ConsPlusNormal"/>
              <w:jc w:val="right"/>
            </w:pPr>
            <w:r>
              <w:t>1 408 463,0</w:t>
            </w:r>
          </w:p>
        </w:tc>
      </w:tr>
      <w:tr w:rsidR="00540591" w14:paraId="7D7D61DA" w14:textId="77777777" w:rsidTr="0070104F">
        <w:tc>
          <w:tcPr>
            <w:tcW w:w="2891" w:type="dxa"/>
            <w:vAlign w:val="center"/>
          </w:tcPr>
          <w:p w14:paraId="68EB9602" w14:textId="77777777" w:rsidR="00540591" w:rsidRDefault="00540591" w:rsidP="0070104F">
            <w:pPr>
              <w:pStyle w:val="ConsPlusNormal"/>
              <w:jc w:val="both"/>
            </w:pPr>
            <w:r>
              <w:t>Субсидии</w:t>
            </w:r>
          </w:p>
        </w:tc>
        <w:tc>
          <w:tcPr>
            <w:tcW w:w="1247" w:type="dxa"/>
            <w:vAlign w:val="center"/>
          </w:tcPr>
          <w:p w14:paraId="30E6BF77" w14:textId="77777777" w:rsidR="00540591" w:rsidRDefault="00540591" w:rsidP="0070104F">
            <w:pPr>
              <w:pStyle w:val="ConsPlusNormal"/>
              <w:jc w:val="center"/>
            </w:pPr>
            <w:r>
              <w:t>099</w:t>
            </w:r>
          </w:p>
        </w:tc>
        <w:tc>
          <w:tcPr>
            <w:tcW w:w="504" w:type="dxa"/>
            <w:vAlign w:val="center"/>
          </w:tcPr>
          <w:p w14:paraId="1F4C11EC" w14:textId="77777777" w:rsidR="00540591" w:rsidRDefault="00540591" w:rsidP="0070104F">
            <w:pPr>
              <w:pStyle w:val="ConsPlusNormal"/>
              <w:jc w:val="center"/>
            </w:pPr>
            <w:r>
              <w:t>05</w:t>
            </w:r>
          </w:p>
        </w:tc>
        <w:tc>
          <w:tcPr>
            <w:tcW w:w="518" w:type="dxa"/>
            <w:vAlign w:val="center"/>
          </w:tcPr>
          <w:p w14:paraId="44584E78" w14:textId="77777777" w:rsidR="00540591" w:rsidRDefault="00540591" w:rsidP="0070104F">
            <w:pPr>
              <w:pStyle w:val="ConsPlusNormal"/>
              <w:jc w:val="center"/>
            </w:pPr>
            <w:r>
              <w:t>02</w:t>
            </w:r>
          </w:p>
        </w:tc>
        <w:tc>
          <w:tcPr>
            <w:tcW w:w="1701" w:type="dxa"/>
            <w:vAlign w:val="center"/>
          </w:tcPr>
          <w:p w14:paraId="0AC7333B" w14:textId="77777777" w:rsidR="00540591" w:rsidRDefault="00540591" w:rsidP="0070104F">
            <w:pPr>
              <w:pStyle w:val="ConsPlusNormal"/>
              <w:jc w:val="both"/>
            </w:pPr>
            <w:r>
              <w:t>27 1 И3 51540</w:t>
            </w:r>
          </w:p>
        </w:tc>
        <w:tc>
          <w:tcPr>
            <w:tcW w:w="602" w:type="dxa"/>
            <w:vAlign w:val="center"/>
          </w:tcPr>
          <w:p w14:paraId="1705058D" w14:textId="77777777" w:rsidR="00540591" w:rsidRDefault="00540591" w:rsidP="0070104F">
            <w:pPr>
              <w:pStyle w:val="ConsPlusNormal"/>
              <w:jc w:val="center"/>
            </w:pPr>
            <w:r>
              <w:t>520</w:t>
            </w:r>
          </w:p>
        </w:tc>
        <w:tc>
          <w:tcPr>
            <w:tcW w:w="1531" w:type="dxa"/>
            <w:vAlign w:val="center"/>
          </w:tcPr>
          <w:p w14:paraId="36B29EA8" w14:textId="77777777" w:rsidR="00540591" w:rsidRDefault="00540591" w:rsidP="0070104F">
            <w:pPr>
              <w:pStyle w:val="ConsPlusNormal"/>
              <w:jc w:val="right"/>
            </w:pPr>
            <w:r>
              <w:t>1 408 463,0</w:t>
            </w:r>
          </w:p>
        </w:tc>
      </w:tr>
      <w:tr w:rsidR="00540591" w14:paraId="060C30B3" w14:textId="77777777" w:rsidTr="0070104F">
        <w:tc>
          <w:tcPr>
            <w:tcW w:w="2891" w:type="dxa"/>
            <w:vAlign w:val="center"/>
          </w:tcPr>
          <w:p w14:paraId="4E1FEBB2"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39A1DD1D" w14:textId="77777777" w:rsidR="00540591" w:rsidRDefault="00540591" w:rsidP="0070104F">
            <w:pPr>
              <w:pStyle w:val="ConsPlusNormal"/>
              <w:jc w:val="center"/>
            </w:pPr>
            <w:r>
              <w:t>099</w:t>
            </w:r>
          </w:p>
        </w:tc>
        <w:tc>
          <w:tcPr>
            <w:tcW w:w="504" w:type="dxa"/>
            <w:vAlign w:val="center"/>
          </w:tcPr>
          <w:p w14:paraId="11AC6606" w14:textId="77777777" w:rsidR="00540591" w:rsidRDefault="00540591" w:rsidP="0070104F">
            <w:pPr>
              <w:pStyle w:val="ConsPlusNormal"/>
              <w:jc w:val="center"/>
            </w:pPr>
            <w:r>
              <w:t>05</w:t>
            </w:r>
          </w:p>
        </w:tc>
        <w:tc>
          <w:tcPr>
            <w:tcW w:w="518" w:type="dxa"/>
            <w:vAlign w:val="center"/>
          </w:tcPr>
          <w:p w14:paraId="1DD2A868" w14:textId="77777777" w:rsidR="00540591" w:rsidRDefault="00540591" w:rsidP="0070104F">
            <w:pPr>
              <w:pStyle w:val="ConsPlusNormal"/>
              <w:jc w:val="center"/>
            </w:pPr>
            <w:r>
              <w:t>02</w:t>
            </w:r>
          </w:p>
        </w:tc>
        <w:tc>
          <w:tcPr>
            <w:tcW w:w="1701" w:type="dxa"/>
            <w:vAlign w:val="center"/>
          </w:tcPr>
          <w:p w14:paraId="35936869" w14:textId="77777777" w:rsidR="00540591" w:rsidRDefault="00540591" w:rsidP="0070104F">
            <w:pPr>
              <w:pStyle w:val="ConsPlusNormal"/>
              <w:jc w:val="both"/>
            </w:pPr>
            <w:r>
              <w:t>27 2</w:t>
            </w:r>
          </w:p>
        </w:tc>
        <w:tc>
          <w:tcPr>
            <w:tcW w:w="602" w:type="dxa"/>
            <w:vAlign w:val="center"/>
          </w:tcPr>
          <w:p w14:paraId="73195AAF" w14:textId="77777777" w:rsidR="00540591" w:rsidRDefault="00540591" w:rsidP="0070104F">
            <w:pPr>
              <w:pStyle w:val="ConsPlusNormal"/>
            </w:pPr>
          </w:p>
        </w:tc>
        <w:tc>
          <w:tcPr>
            <w:tcW w:w="1531" w:type="dxa"/>
            <w:vAlign w:val="center"/>
          </w:tcPr>
          <w:p w14:paraId="2EB8E3E9" w14:textId="77777777" w:rsidR="00540591" w:rsidRDefault="00540591" w:rsidP="0070104F">
            <w:pPr>
              <w:pStyle w:val="ConsPlusNormal"/>
              <w:jc w:val="right"/>
            </w:pPr>
            <w:r>
              <w:t>752 020,7</w:t>
            </w:r>
          </w:p>
        </w:tc>
      </w:tr>
      <w:tr w:rsidR="00540591" w14:paraId="0F13DABA" w14:textId="77777777" w:rsidTr="0070104F">
        <w:tc>
          <w:tcPr>
            <w:tcW w:w="2891" w:type="dxa"/>
          </w:tcPr>
          <w:p w14:paraId="1CB4E858" w14:textId="77777777" w:rsidR="00540591" w:rsidRDefault="00540591" w:rsidP="0070104F">
            <w:pPr>
              <w:pStyle w:val="ConsPlusNormal"/>
              <w:jc w:val="both"/>
            </w:pPr>
            <w:r>
              <w:t>Региональный проект "Модернизация систем коммунальной инфраструктуры"</w:t>
            </w:r>
          </w:p>
        </w:tc>
        <w:tc>
          <w:tcPr>
            <w:tcW w:w="1247" w:type="dxa"/>
            <w:vAlign w:val="center"/>
          </w:tcPr>
          <w:p w14:paraId="63423CFA" w14:textId="77777777" w:rsidR="00540591" w:rsidRDefault="00540591" w:rsidP="0070104F">
            <w:pPr>
              <w:pStyle w:val="ConsPlusNormal"/>
              <w:jc w:val="center"/>
            </w:pPr>
            <w:r>
              <w:t>099</w:t>
            </w:r>
          </w:p>
        </w:tc>
        <w:tc>
          <w:tcPr>
            <w:tcW w:w="504" w:type="dxa"/>
            <w:vAlign w:val="center"/>
          </w:tcPr>
          <w:p w14:paraId="7F2A27D2" w14:textId="77777777" w:rsidR="00540591" w:rsidRDefault="00540591" w:rsidP="0070104F">
            <w:pPr>
              <w:pStyle w:val="ConsPlusNormal"/>
              <w:jc w:val="center"/>
            </w:pPr>
            <w:r>
              <w:t>05</w:t>
            </w:r>
          </w:p>
        </w:tc>
        <w:tc>
          <w:tcPr>
            <w:tcW w:w="518" w:type="dxa"/>
            <w:vAlign w:val="center"/>
          </w:tcPr>
          <w:p w14:paraId="0F469DCD" w14:textId="77777777" w:rsidR="00540591" w:rsidRDefault="00540591" w:rsidP="0070104F">
            <w:pPr>
              <w:pStyle w:val="ConsPlusNormal"/>
              <w:jc w:val="center"/>
            </w:pPr>
            <w:r>
              <w:t>02</w:t>
            </w:r>
          </w:p>
        </w:tc>
        <w:tc>
          <w:tcPr>
            <w:tcW w:w="1701" w:type="dxa"/>
            <w:vAlign w:val="center"/>
          </w:tcPr>
          <w:p w14:paraId="2320745A" w14:textId="77777777" w:rsidR="00540591" w:rsidRDefault="00540591" w:rsidP="0070104F">
            <w:pPr>
              <w:pStyle w:val="ConsPlusNormal"/>
              <w:jc w:val="both"/>
            </w:pPr>
            <w:r>
              <w:t>27 2 01</w:t>
            </w:r>
          </w:p>
        </w:tc>
        <w:tc>
          <w:tcPr>
            <w:tcW w:w="602" w:type="dxa"/>
          </w:tcPr>
          <w:p w14:paraId="2F1C60FC" w14:textId="77777777" w:rsidR="00540591" w:rsidRDefault="00540591" w:rsidP="0070104F">
            <w:pPr>
              <w:pStyle w:val="ConsPlusNormal"/>
            </w:pPr>
          </w:p>
        </w:tc>
        <w:tc>
          <w:tcPr>
            <w:tcW w:w="1531" w:type="dxa"/>
            <w:vAlign w:val="center"/>
          </w:tcPr>
          <w:p w14:paraId="6EC1778A" w14:textId="77777777" w:rsidR="00540591" w:rsidRDefault="00540591" w:rsidP="0070104F">
            <w:pPr>
              <w:pStyle w:val="ConsPlusNormal"/>
              <w:jc w:val="right"/>
            </w:pPr>
            <w:r>
              <w:t>631 759,6</w:t>
            </w:r>
          </w:p>
        </w:tc>
      </w:tr>
      <w:tr w:rsidR="00540591" w14:paraId="309408EF" w14:textId="77777777" w:rsidTr="0070104F">
        <w:tc>
          <w:tcPr>
            <w:tcW w:w="2891" w:type="dxa"/>
            <w:vAlign w:val="center"/>
          </w:tcPr>
          <w:p w14:paraId="07BAD323" w14:textId="77777777" w:rsidR="00540591" w:rsidRDefault="00540591" w:rsidP="0070104F">
            <w:pPr>
              <w:pStyle w:val="ConsPlusNormal"/>
              <w:jc w:val="both"/>
            </w:pPr>
            <w:r>
              <w:t xml:space="preserve">Обеспечение мероприятий по модернизации систем </w:t>
            </w:r>
            <w:r>
              <w:lastRenderedPageBreak/>
              <w:t>коммунальной инфраструктуры за счет средств, поступивших от Фонда содействия реформированию жилищно-коммунального хозяйства</w:t>
            </w:r>
          </w:p>
        </w:tc>
        <w:tc>
          <w:tcPr>
            <w:tcW w:w="1247" w:type="dxa"/>
            <w:vAlign w:val="center"/>
          </w:tcPr>
          <w:p w14:paraId="254296B8" w14:textId="77777777" w:rsidR="00540591" w:rsidRDefault="00540591" w:rsidP="0070104F">
            <w:pPr>
              <w:pStyle w:val="ConsPlusNormal"/>
              <w:jc w:val="center"/>
            </w:pPr>
            <w:r>
              <w:lastRenderedPageBreak/>
              <w:t>099</w:t>
            </w:r>
          </w:p>
        </w:tc>
        <w:tc>
          <w:tcPr>
            <w:tcW w:w="504" w:type="dxa"/>
            <w:vAlign w:val="center"/>
          </w:tcPr>
          <w:p w14:paraId="069CE2BF" w14:textId="77777777" w:rsidR="00540591" w:rsidRDefault="00540591" w:rsidP="0070104F">
            <w:pPr>
              <w:pStyle w:val="ConsPlusNormal"/>
              <w:jc w:val="center"/>
            </w:pPr>
            <w:r>
              <w:t>05</w:t>
            </w:r>
          </w:p>
        </w:tc>
        <w:tc>
          <w:tcPr>
            <w:tcW w:w="518" w:type="dxa"/>
            <w:vAlign w:val="center"/>
          </w:tcPr>
          <w:p w14:paraId="4BB35AF4" w14:textId="77777777" w:rsidR="00540591" w:rsidRDefault="00540591" w:rsidP="0070104F">
            <w:pPr>
              <w:pStyle w:val="ConsPlusNormal"/>
              <w:jc w:val="center"/>
            </w:pPr>
            <w:r>
              <w:t>02</w:t>
            </w:r>
          </w:p>
        </w:tc>
        <w:tc>
          <w:tcPr>
            <w:tcW w:w="1701" w:type="dxa"/>
            <w:vAlign w:val="center"/>
          </w:tcPr>
          <w:p w14:paraId="3AB52ADE" w14:textId="77777777" w:rsidR="00540591" w:rsidRDefault="00540591" w:rsidP="0070104F">
            <w:pPr>
              <w:pStyle w:val="ConsPlusNormal"/>
              <w:jc w:val="both"/>
            </w:pPr>
            <w:r>
              <w:t>27 2 01 09505</w:t>
            </w:r>
          </w:p>
        </w:tc>
        <w:tc>
          <w:tcPr>
            <w:tcW w:w="602" w:type="dxa"/>
            <w:vAlign w:val="center"/>
          </w:tcPr>
          <w:p w14:paraId="533A5386" w14:textId="77777777" w:rsidR="00540591" w:rsidRDefault="00540591" w:rsidP="0070104F">
            <w:pPr>
              <w:pStyle w:val="ConsPlusNormal"/>
            </w:pPr>
          </w:p>
        </w:tc>
        <w:tc>
          <w:tcPr>
            <w:tcW w:w="1531" w:type="dxa"/>
            <w:vAlign w:val="center"/>
          </w:tcPr>
          <w:p w14:paraId="7FA32374" w14:textId="77777777" w:rsidR="00540591" w:rsidRDefault="00540591" w:rsidP="0070104F">
            <w:pPr>
              <w:pStyle w:val="ConsPlusNormal"/>
              <w:jc w:val="right"/>
            </w:pPr>
            <w:r>
              <w:t>441 228,1</w:t>
            </w:r>
          </w:p>
        </w:tc>
      </w:tr>
      <w:tr w:rsidR="00540591" w14:paraId="10B05F0C" w14:textId="77777777" w:rsidTr="0070104F">
        <w:tc>
          <w:tcPr>
            <w:tcW w:w="2891" w:type="dxa"/>
            <w:vAlign w:val="center"/>
          </w:tcPr>
          <w:p w14:paraId="3A2792F7" w14:textId="77777777" w:rsidR="00540591" w:rsidRDefault="00540591" w:rsidP="0070104F">
            <w:pPr>
              <w:pStyle w:val="ConsPlusNormal"/>
              <w:jc w:val="both"/>
            </w:pPr>
            <w:r>
              <w:t>Межбюджетные трансферты</w:t>
            </w:r>
          </w:p>
        </w:tc>
        <w:tc>
          <w:tcPr>
            <w:tcW w:w="1247" w:type="dxa"/>
            <w:vAlign w:val="center"/>
          </w:tcPr>
          <w:p w14:paraId="1B3DD4EA" w14:textId="77777777" w:rsidR="00540591" w:rsidRDefault="00540591" w:rsidP="0070104F">
            <w:pPr>
              <w:pStyle w:val="ConsPlusNormal"/>
              <w:jc w:val="center"/>
            </w:pPr>
            <w:r>
              <w:t>099</w:t>
            </w:r>
          </w:p>
        </w:tc>
        <w:tc>
          <w:tcPr>
            <w:tcW w:w="504" w:type="dxa"/>
            <w:vAlign w:val="center"/>
          </w:tcPr>
          <w:p w14:paraId="2E1DDDEA" w14:textId="77777777" w:rsidR="00540591" w:rsidRDefault="00540591" w:rsidP="0070104F">
            <w:pPr>
              <w:pStyle w:val="ConsPlusNormal"/>
              <w:jc w:val="center"/>
            </w:pPr>
            <w:r>
              <w:t>05</w:t>
            </w:r>
          </w:p>
        </w:tc>
        <w:tc>
          <w:tcPr>
            <w:tcW w:w="518" w:type="dxa"/>
            <w:vAlign w:val="center"/>
          </w:tcPr>
          <w:p w14:paraId="4AD729BB" w14:textId="77777777" w:rsidR="00540591" w:rsidRDefault="00540591" w:rsidP="0070104F">
            <w:pPr>
              <w:pStyle w:val="ConsPlusNormal"/>
              <w:jc w:val="center"/>
            </w:pPr>
            <w:r>
              <w:t>02</w:t>
            </w:r>
          </w:p>
        </w:tc>
        <w:tc>
          <w:tcPr>
            <w:tcW w:w="1701" w:type="dxa"/>
            <w:vAlign w:val="center"/>
          </w:tcPr>
          <w:p w14:paraId="3B68CEF7" w14:textId="77777777" w:rsidR="00540591" w:rsidRDefault="00540591" w:rsidP="0070104F">
            <w:pPr>
              <w:pStyle w:val="ConsPlusNormal"/>
              <w:jc w:val="both"/>
            </w:pPr>
            <w:r>
              <w:t>27 2 01 09505</w:t>
            </w:r>
          </w:p>
        </w:tc>
        <w:tc>
          <w:tcPr>
            <w:tcW w:w="602" w:type="dxa"/>
            <w:vAlign w:val="center"/>
          </w:tcPr>
          <w:p w14:paraId="3ED8A003" w14:textId="77777777" w:rsidR="00540591" w:rsidRDefault="00540591" w:rsidP="0070104F">
            <w:pPr>
              <w:pStyle w:val="ConsPlusNormal"/>
              <w:jc w:val="center"/>
            </w:pPr>
            <w:r>
              <w:t>500</w:t>
            </w:r>
          </w:p>
        </w:tc>
        <w:tc>
          <w:tcPr>
            <w:tcW w:w="1531" w:type="dxa"/>
            <w:vAlign w:val="center"/>
          </w:tcPr>
          <w:p w14:paraId="177F7B78" w14:textId="77777777" w:rsidR="00540591" w:rsidRDefault="00540591" w:rsidP="0070104F">
            <w:pPr>
              <w:pStyle w:val="ConsPlusNormal"/>
              <w:jc w:val="right"/>
            </w:pPr>
            <w:r>
              <w:t>441 228,1</w:t>
            </w:r>
          </w:p>
        </w:tc>
      </w:tr>
      <w:tr w:rsidR="00540591" w14:paraId="5B4EC91D" w14:textId="77777777" w:rsidTr="0070104F">
        <w:tc>
          <w:tcPr>
            <w:tcW w:w="2891" w:type="dxa"/>
            <w:vAlign w:val="center"/>
          </w:tcPr>
          <w:p w14:paraId="593B0887" w14:textId="77777777" w:rsidR="00540591" w:rsidRDefault="00540591" w:rsidP="0070104F">
            <w:pPr>
              <w:pStyle w:val="ConsPlusNormal"/>
              <w:jc w:val="both"/>
            </w:pPr>
            <w:r>
              <w:t>Субсидии</w:t>
            </w:r>
          </w:p>
        </w:tc>
        <w:tc>
          <w:tcPr>
            <w:tcW w:w="1247" w:type="dxa"/>
            <w:vAlign w:val="center"/>
          </w:tcPr>
          <w:p w14:paraId="48C31396" w14:textId="77777777" w:rsidR="00540591" w:rsidRDefault="00540591" w:rsidP="0070104F">
            <w:pPr>
              <w:pStyle w:val="ConsPlusNormal"/>
              <w:jc w:val="center"/>
            </w:pPr>
            <w:r>
              <w:t>099</w:t>
            </w:r>
          </w:p>
        </w:tc>
        <w:tc>
          <w:tcPr>
            <w:tcW w:w="504" w:type="dxa"/>
            <w:vAlign w:val="center"/>
          </w:tcPr>
          <w:p w14:paraId="7ED33496" w14:textId="77777777" w:rsidR="00540591" w:rsidRDefault="00540591" w:rsidP="0070104F">
            <w:pPr>
              <w:pStyle w:val="ConsPlusNormal"/>
              <w:jc w:val="center"/>
            </w:pPr>
            <w:r>
              <w:t>05</w:t>
            </w:r>
          </w:p>
        </w:tc>
        <w:tc>
          <w:tcPr>
            <w:tcW w:w="518" w:type="dxa"/>
            <w:vAlign w:val="center"/>
          </w:tcPr>
          <w:p w14:paraId="07954932" w14:textId="77777777" w:rsidR="00540591" w:rsidRDefault="00540591" w:rsidP="0070104F">
            <w:pPr>
              <w:pStyle w:val="ConsPlusNormal"/>
              <w:jc w:val="center"/>
            </w:pPr>
            <w:r>
              <w:t>02</w:t>
            </w:r>
          </w:p>
        </w:tc>
        <w:tc>
          <w:tcPr>
            <w:tcW w:w="1701" w:type="dxa"/>
            <w:vAlign w:val="center"/>
          </w:tcPr>
          <w:p w14:paraId="0525A975" w14:textId="77777777" w:rsidR="00540591" w:rsidRDefault="00540591" w:rsidP="0070104F">
            <w:pPr>
              <w:pStyle w:val="ConsPlusNormal"/>
              <w:jc w:val="both"/>
            </w:pPr>
            <w:r>
              <w:t>27 2 01 09505</w:t>
            </w:r>
          </w:p>
        </w:tc>
        <w:tc>
          <w:tcPr>
            <w:tcW w:w="602" w:type="dxa"/>
            <w:vAlign w:val="center"/>
          </w:tcPr>
          <w:p w14:paraId="10E29A04" w14:textId="77777777" w:rsidR="00540591" w:rsidRDefault="00540591" w:rsidP="0070104F">
            <w:pPr>
              <w:pStyle w:val="ConsPlusNormal"/>
              <w:jc w:val="center"/>
            </w:pPr>
            <w:r>
              <w:t>520</w:t>
            </w:r>
          </w:p>
        </w:tc>
        <w:tc>
          <w:tcPr>
            <w:tcW w:w="1531" w:type="dxa"/>
            <w:vAlign w:val="center"/>
          </w:tcPr>
          <w:p w14:paraId="603B3AE2" w14:textId="77777777" w:rsidR="00540591" w:rsidRDefault="00540591" w:rsidP="0070104F">
            <w:pPr>
              <w:pStyle w:val="ConsPlusNormal"/>
              <w:jc w:val="right"/>
            </w:pPr>
            <w:r>
              <w:t>441 228,1</w:t>
            </w:r>
          </w:p>
        </w:tc>
      </w:tr>
      <w:tr w:rsidR="00540591" w14:paraId="3D92C307" w14:textId="77777777" w:rsidTr="0070104F">
        <w:tc>
          <w:tcPr>
            <w:tcW w:w="2891" w:type="dxa"/>
            <w:vAlign w:val="center"/>
          </w:tcPr>
          <w:p w14:paraId="788655A4" w14:textId="77777777" w:rsidR="00540591" w:rsidRDefault="00540591" w:rsidP="0070104F">
            <w:pPr>
              <w:pStyle w:val="ConsPlusNormal"/>
              <w:jc w:val="both"/>
            </w:pPr>
            <w:r>
              <w:t>Обеспечение мероприятий по модернизации систем коммунальной инфраструктуры</w:t>
            </w:r>
          </w:p>
        </w:tc>
        <w:tc>
          <w:tcPr>
            <w:tcW w:w="1247" w:type="dxa"/>
            <w:vAlign w:val="center"/>
          </w:tcPr>
          <w:p w14:paraId="54907B4C" w14:textId="77777777" w:rsidR="00540591" w:rsidRDefault="00540591" w:rsidP="0070104F">
            <w:pPr>
              <w:pStyle w:val="ConsPlusNormal"/>
              <w:jc w:val="center"/>
            </w:pPr>
            <w:r>
              <w:t>099</w:t>
            </w:r>
          </w:p>
        </w:tc>
        <w:tc>
          <w:tcPr>
            <w:tcW w:w="504" w:type="dxa"/>
            <w:vAlign w:val="center"/>
          </w:tcPr>
          <w:p w14:paraId="45D7033A" w14:textId="77777777" w:rsidR="00540591" w:rsidRDefault="00540591" w:rsidP="0070104F">
            <w:pPr>
              <w:pStyle w:val="ConsPlusNormal"/>
              <w:jc w:val="center"/>
            </w:pPr>
            <w:r>
              <w:t>05</w:t>
            </w:r>
          </w:p>
        </w:tc>
        <w:tc>
          <w:tcPr>
            <w:tcW w:w="518" w:type="dxa"/>
            <w:vAlign w:val="center"/>
          </w:tcPr>
          <w:p w14:paraId="64A3A222" w14:textId="77777777" w:rsidR="00540591" w:rsidRDefault="00540591" w:rsidP="0070104F">
            <w:pPr>
              <w:pStyle w:val="ConsPlusNormal"/>
              <w:jc w:val="center"/>
            </w:pPr>
            <w:r>
              <w:t>02</w:t>
            </w:r>
          </w:p>
        </w:tc>
        <w:tc>
          <w:tcPr>
            <w:tcW w:w="1701" w:type="dxa"/>
            <w:vAlign w:val="center"/>
          </w:tcPr>
          <w:p w14:paraId="748FD8ED" w14:textId="77777777" w:rsidR="00540591" w:rsidRDefault="00540591" w:rsidP="0070104F">
            <w:pPr>
              <w:pStyle w:val="ConsPlusNormal"/>
              <w:jc w:val="both"/>
            </w:pPr>
            <w:r>
              <w:t>27 2 01 09605</w:t>
            </w:r>
          </w:p>
        </w:tc>
        <w:tc>
          <w:tcPr>
            <w:tcW w:w="602" w:type="dxa"/>
            <w:vAlign w:val="center"/>
          </w:tcPr>
          <w:p w14:paraId="4D81EF7D" w14:textId="77777777" w:rsidR="00540591" w:rsidRDefault="00540591" w:rsidP="0070104F">
            <w:pPr>
              <w:pStyle w:val="ConsPlusNormal"/>
            </w:pPr>
          </w:p>
        </w:tc>
        <w:tc>
          <w:tcPr>
            <w:tcW w:w="1531" w:type="dxa"/>
            <w:vAlign w:val="center"/>
          </w:tcPr>
          <w:p w14:paraId="0CCD5DC3" w14:textId="77777777" w:rsidR="00540591" w:rsidRDefault="00540591" w:rsidP="0070104F">
            <w:pPr>
              <w:pStyle w:val="ConsPlusNormal"/>
              <w:jc w:val="right"/>
            </w:pPr>
            <w:r>
              <w:t>190 531,5</w:t>
            </w:r>
          </w:p>
        </w:tc>
      </w:tr>
      <w:tr w:rsidR="00540591" w14:paraId="32DC695F" w14:textId="77777777" w:rsidTr="0070104F">
        <w:tc>
          <w:tcPr>
            <w:tcW w:w="2891" w:type="dxa"/>
            <w:vAlign w:val="center"/>
          </w:tcPr>
          <w:p w14:paraId="4250BE6E" w14:textId="77777777" w:rsidR="00540591" w:rsidRDefault="00540591" w:rsidP="0070104F">
            <w:pPr>
              <w:pStyle w:val="ConsPlusNormal"/>
              <w:jc w:val="both"/>
            </w:pPr>
            <w:r>
              <w:t>Межбюджетные трансферты</w:t>
            </w:r>
          </w:p>
        </w:tc>
        <w:tc>
          <w:tcPr>
            <w:tcW w:w="1247" w:type="dxa"/>
            <w:vAlign w:val="center"/>
          </w:tcPr>
          <w:p w14:paraId="2EA66877" w14:textId="77777777" w:rsidR="00540591" w:rsidRDefault="00540591" w:rsidP="0070104F">
            <w:pPr>
              <w:pStyle w:val="ConsPlusNormal"/>
              <w:jc w:val="center"/>
            </w:pPr>
            <w:r>
              <w:t>099</w:t>
            </w:r>
          </w:p>
        </w:tc>
        <w:tc>
          <w:tcPr>
            <w:tcW w:w="504" w:type="dxa"/>
            <w:vAlign w:val="center"/>
          </w:tcPr>
          <w:p w14:paraId="4102634A" w14:textId="77777777" w:rsidR="00540591" w:rsidRDefault="00540591" w:rsidP="0070104F">
            <w:pPr>
              <w:pStyle w:val="ConsPlusNormal"/>
              <w:jc w:val="center"/>
            </w:pPr>
            <w:r>
              <w:t>05</w:t>
            </w:r>
          </w:p>
        </w:tc>
        <w:tc>
          <w:tcPr>
            <w:tcW w:w="518" w:type="dxa"/>
            <w:vAlign w:val="center"/>
          </w:tcPr>
          <w:p w14:paraId="13A7E15B" w14:textId="77777777" w:rsidR="00540591" w:rsidRDefault="00540591" w:rsidP="0070104F">
            <w:pPr>
              <w:pStyle w:val="ConsPlusNormal"/>
              <w:jc w:val="center"/>
            </w:pPr>
            <w:r>
              <w:t>02</w:t>
            </w:r>
          </w:p>
        </w:tc>
        <w:tc>
          <w:tcPr>
            <w:tcW w:w="1701" w:type="dxa"/>
            <w:vAlign w:val="center"/>
          </w:tcPr>
          <w:p w14:paraId="2A7D20E0" w14:textId="77777777" w:rsidR="00540591" w:rsidRDefault="00540591" w:rsidP="0070104F">
            <w:pPr>
              <w:pStyle w:val="ConsPlusNormal"/>
              <w:jc w:val="both"/>
            </w:pPr>
            <w:r>
              <w:t>27 2 01 09605</w:t>
            </w:r>
          </w:p>
        </w:tc>
        <w:tc>
          <w:tcPr>
            <w:tcW w:w="602" w:type="dxa"/>
            <w:vAlign w:val="center"/>
          </w:tcPr>
          <w:p w14:paraId="1D62E96C" w14:textId="77777777" w:rsidR="00540591" w:rsidRDefault="00540591" w:rsidP="0070104F">
            <w:pPr>
              <w:pStyle w:val="ConsPlusNormal"/>
              <w:jc w:val="center"/>
            </w:pPr>
            <w:r>
              <w:t>500</w:t>
            </w:r>
          </w:p>
        </w:tc>
        <w:tc>
          <w:tcPr>
            <w:tcW w:w="1531" w:type="dxa"/>
            <w:vAlign w:val="center"/>
          </w:tcPr>
          <w:p w14:paraId="76A1A8FA" w14:textId="77777777" w:rsidR="00540591" w:rsidRDefault="00540591" w:rsidP="0070104F">
            <w:pPr>
              <w:pStyle w:val="ConsPlusNormal"/>
              <w:jc w:val="right"/>
            </w:pPr>
            <w:r>
              <w:t>190 531,5</w:t>
            </w:r>
          </w:p>
        </w:tc>
      </w:tr>
      <w:tr w:rsidR="00540591" w14:paraId="74DA7CD6" w14:textId="77777777" w:rsidTr="0070104F">
        <w:tc>
          <w:tcPr>
            <w:tcW w:w="2891" w:type="dxa"/>
            <w:vAlign w:val="center"/>
          </w:tcPr>
          <w:p w14:paraId="4CC32060" w14:textId="77777777" w:rsidR="00540591" w:rsidRDefault="00540591" w:rsidP="0070104F">
            <w:pPr>
              <w:pStyle w:val="ConsPlusNormal"/>
              <w:jc w:val="both"/>
            </w:pPr>
            <w:r>
              <w:t>Субсидии</w:t>
            </w:r>
          </w:p>
        </w:tc>
        <w:tc>
          <w:tcPr>
            <w:tcW w:w="1247" w:type="dxa"/>
            <w:vAlign w:val="center"/>
          </w:tcPr>
          <w:p w14:paraId="74BDEBEC" w14:textId="77777777" w:rsidR="00540591" w:rsidRDefault="00540591" w:rsidP="0070104F">
            <w:pPr>
              <w:pStyle w:val="ConsPlusNormal"/>
              <w:jc w:val="center"/>
            </w:pPr>
            <w:r>
              <w:t>099</w:t>
            </w:r>
          </w:p>
        </w:tc>
        <w:tc>
          <w:tcPr>
            <w:tcW w:w="504" w:type="dxa"/>
            <w:vAlign w:val="center"/>
          </w:tcPr>
          <w:p w14:paraId="3510AFE6" w14:textId="77777777" w:rsidR="00540591" w:rsidRDefault="00540591" w:rsidP="0070104F">
            <w:pPr>
              <w:pStyle w:val="ConsPlusNormal"/>
              <w:jc w:val="center"/>
            </w:pPr>
            <w:r>
              <w:t>05</w:t>
            </w:r>
          </w:p>
        </w:tc>
        <w:tc>
          <w:tcPr>
            <w:tcW w:w="518" w:type="dxa"/>
            <w:vAlign w:val="center"/>
          </w:tcPr>
          <w:p w14:paraId="5C38EB70" w14:textId="77777777" w:rsidR="00540591" w:rsidRDefault="00540591" w:rsidP="0070104F">
            <w:pPr>
              <w:pStyle w:val="ConsPlusNormal"/>
              <w:jc w:val="center"/>
            </w:pPr>
            <w:r>
              <w:t>02</w:t>
            </w:r>
          </w:p>
        </w:tc>
        <w:tc>
          <w:tcPr>
            <w:tcW w:w="1701" w:type="dxa"/>
            <w:vAlign w:val="center"/>
          </w:tcPr>
          <w:p w14:paraId="0EACFC36" w14:textId="77777777" w:rsidR="00540591" w:rsidRDefault="00540591" w:rsidP="0070104F">
            <w:pPr>
              <w:pStyle w:val="ConsPlusNormal"/>
              <w:jc w:val="both"/>
            </w:pPr>
            <w:r>
              <w:t>27 2 01 09605</w:t>
            </w:r>
          </w:p>
        </w:tc>
        <w:tc>
          <w:tcPr>
            <w:tcW w:w="602" w:type="dxa"/>
            <w:vAlign w:val="center"/>
          </w:tcPr>
          <w:p w14:paraId="1D5452E6" w14:textId="77777777" w:rsidR="00540591" w:rsidRDefault="00540591" w:rsidP="0070104F">
            <w:pPr>
              <w:pStyle w:val="ConsPlusNormal"/>
              <w:jc w:val="center"/>
            </w:pPr>
            <w:r>
              <w:t>520</w:t>
            </w:r>
          </w:p>
        </w:tc>
        <w:tc>
          <w:tcPr>
            <w:tcW w:w="1531" w:type="dxa"/>
            <w:vAlign w:val="center"/>
          </w:tcPr>
          <w:p w14:paraId="46FD0CA2" w14:textId="77777777" w:rsidR="00540591" w:rsidRDefault="00540591" w:rsidP="0070104F">
            <w:pPr>
              <w:pStyle w:val="ConsPlusNormal"/>
              <w:jc w:val="right"/>
            </w:pPr>
            <w:r>
              <w:t>190 531,5</w:t>
            </w:r>
          </w:p>
        </w:tc>
      </w:tr>
      <w:tr w:rsidR="00540591" w14:paraId="09C40E8B" w14:textId="77777777" w:rsidTr="0070104F">
        <w:tc>
          <w:tcPr>
            <w:tcW w:w="2891" w:type="dxa"/>
          </w:tcPr>
          <w:p w14:paraId="7CF423B6" w14:textId="77777777" w:rsidR="00540591" w:rsidRDefault="00540591" w:rsidP="0070104F">
            <w:pPr>
              <w:pStyle w:val="ConsPlusNormal"/>
              <w:jc w:val="both"/>
            </w:pPr>
            <w:r>
              <w:t>Региональный проект "Проведение проектирования, строительства, модернизации, реконструкции и капитального ремонта объектов коммунальной инфраструктуры на территории Забайкальского края"</w:t>
            </w:r>
          </w:p>
        </w:tc>
        <w:tc>
          <w:tcPr>
            <w:tcW w:w="1247" w:type="dxa"/>
            <w:vAlign w:val="center"/>
          </w:tcPr>
          <w:p w14:paraId="3D0AF4A1" w14:textId="77777777" w:rsidR="00540591" w:rsidRDefault="00540591" w:rsidP="0070104F">
            <w:pPr>
              <w:pStyle w:val="ConsPlusNormal"/>
              <w:jc w:val="center"/>
            </w:pPr>
            <w:r>
              <w:t>099</w:t>
            </w:r>
          </w:p>
        </w:tc>
        <w:tc>
          <w:tcPr>
            <w:tcW w:w="504" w:type="dxa"/>
            <w:vAlign w:val="center"/>
          </w:tcPr>
          <w:p w14:paraId="68579389" w14:textId="77777777" w:rsidR="00540591" w:rsidRDefault="00540591" w:rsidP="0070104F">
            <w:pPr>
              <w:pStyle w:val="ConsPlusNormal"/>
              <w:jc w:val="center"/>
            </w:pPr>
            <w:r>
              <w:t>05</w:t>
            </w:r>
          </w:p>
        </w:tc>
        <w:tc>
          <w:tcPr>
            <w:tcW w:w="518" w:type="dxa"/>
            <w:vAlign w:val="center"/>
          </w:tcPr>
          <w:p w14:paraId="02C3E0D0" w14:textId="77777777" w:rsidR="00540591" w:rsidRDefault="00540591" w:rsidP="0070104F">
            <w:pPr>
              <w:pStyle w:val="ConsPlusNormal"/>
              <w:jc w:val="center"/>
            </w:pPr>
            <w:r>
              <w:t>02</w:t>
            </w:r>
          </w:p>
        </w:tc>
        <w:tc>
          <w:tcPr>
            <w:tcW w:w="1701" w:type="dxa"/>
            <w:vAlign w:val="center"/>
          </w:tcPr>
          <w:p w14:paraId="2F945093" w14:textId="77777777" w:rsidR="00540591" w:rsidRDefault="00540591" w:rsidP="0070104F">
            <w:pPr>
              <w:pStyle w:val="ConsPlusNormal"/>
              <w:jc w:val="both"/>
            </w:pPr>
            <w:r>
              <w:t>27 2 02</w:t>
            </w:r>
          </w:p>
        </w:tc>
        <w:tc>
          <w:tcPr>
            <w:tcW w:w="602" w:type="dxa"/>
          </w:tcPr>
          <w:p w14:paraId="67E3D60B" w14:textId="77777777" w:rsidR="00540591" w:rsidRDefault="00540591" w:rsidP="0070104F">
            <w:pPr>
              <w:pStyle w:val="ConsPlusNormal"/>
            </w:pPr>
          </w:p>
        </w:tc>
        <w:tc>
          <w:tcPr>
            <w:tcW w:w="1531" w:type="dxa"/>
            <w:vAlign w:val="center"/>
          </w:tcPr>
          <w:p w14:paraId="2A974F25" w14:textId="77777777" w:rsidR="00540591" w:rsidRDefault="00540591" w:rsidP="0070104F">
            <w:pPr>
              <w:pStyle w:val="ConsPlusNormal"/>
              <w:jc w:val="right"/>
            </w:pPr>
            <w:r>
              <w:t>120 261,1</w:t>
            </w:r>
          </w:p>
        </w:tc>
      </w:tr>
      <w:tr w:rsidR="00540591" w14:paraId="54026844" w14:textId="77777777" w:rsidTr="0070104F">
        <w:tc>
          <w:tcPr>
            <w:tcW w:w="2891" w:type="dxa"/>
            <w:vAlign w:val="center"/>
          </w:tcPr>
          <w:p w14:paraId="416EA4A4" w14:textId="77777777" w:rsidR="00540591" w:rsidRDefault="00540591" w:rsidP="0070104F">
            <w:pPr>
              <w:pStyle w:val="ConsPlusNormal"/>
              <w:jc w:val="both"/>
            </w:pPr>
            <w:r>
              <w:t>Проектирование, строительство, реконструкция (модернизация), капитальный ремонт объектов коммунальной инфраструктуры в сфере теплоснабжения</w:t>
            </w:r>
          </w:p>
        </w:tc>
        <w:tc>
          <w:tcPr>
            <w:tcW w:w="1247" w:type="dxa"/>
            <w:vAlign w:val="center"/>
          </w:tcPr>
          <w:p w14:paraId="4CAEFF9E" w14:textId="77777777" w:rsidR="00540591" w:rsidRDefault="00540591" w:rsidP="0070104F">
            <w:pPr>
              <w:pStyle w:val="ConsPlusNormal"/>
              <w:jc w:val="center"/>
            </w:pPr>
            <w:r>
              <w:t>099</w:t>
            </w:r>
          </w:p>
        </w:tc>
        <w:tc>
          <w:tcPr>
            <w:tcW w:w="504" w:type="dxa"/>
            <w:vAlign w:val="center"/>
          </w:tcPr>
          <w:p w14:paraId="70913AA5" w14:textId="77777777" w:rsidR="00540591" w:rsidRDefault="00540591" w:rsidP="0070104F">
            <w:pPr>
              <w:pStyle w:val="ConsPlusNormal"/>
              <w:jc w:val="center"/>
            </w:pPr>
            <w:r>
              <w:t>05</w:t>
            </w:r>
          </w:p>
        </w:tc>
        <w:tc>
          <w:tcPr>
            <w:tcW w:w="518" w:type="dxa"/>
            <w:vAlign w:val="center"/>
          </w:tcPr>
          <w:p w14:paraId="0E83BB83" w14:textId="77777777" w:rsidR="00540591" w:rsidRDefault="00540591" w:rsidP="0070104F">
            <w:pPr>
              <w:pStyle w:val="ConsPlusNormal"/>
              <w:jc w:val="center"/>
            </w:pPr>
            <w:r>
              <w:t>02</w:t>
            </w:r>
          </w:p>
        </w:tc>
        <w:tc>
          <w:tcPr>
            <w:tcW w:w="1701" w:type="dxa"/>
            <w:vAlign w:val="center"/>
          </w:tcPr>
          <w:p w14:paraId="6EBD55E5" w14:textId="77777777" w:rsidR="00540591" w:rsidRDefault="00540591" w:rsidP="0070104F">
            <w:pPr>
              <w:pStyle w:val="ConsPlusNormal"/>
              <w:jc w:val="both"/>
            </w:pPr>
            <w:r>
              <w:t>27 2 02 97004</w:t>
            </w:r>
          </w:p>
        </w:tc>
        <w:tc>
          <w:tcPr>
            <w:tcW w:w="602" w:type="dxa"/>
            <w:vAlign w:val="center"/>
          </w:tcPr>
          <w:p w14:paraId="70953311" w14:textId="77777777" w:rsidR="00540591" w:rsidRDefault="00540591" w:rsidP="0070104F">
            <w:pPr>
              <w:pStyle w:val="ConsPlusNormal"/>
            </w:pPr>
          </w:p>
        </w:tc>
        <w:tc>
          <w:tcPr>
            <w:tcW w:w="1531" w:type="dxa"/>
            <w:vAlign w:val="center"/>
          </w:tcPr>
          <w:p w14:paraId="26D4FD34" w14:textId="77777777" w:rsidR="00540591" w:rsidRDefault="00540591" w:rsidP="0070104F">
            <w:pPr>
              <w:pStyle w:val="ConsPlusNormal"/>
              <w:jc w:val="right"/>
            </w:pPr>
            <w:r>
              <w:t>16 018,6</w:t>
            </w:r>
          </w:p>
        </w:tc>
      </w:tr>
      <w:tr w:rsidR="00540591" w14:paraId="09341F07" w14:textId="77777777" w:rsidTr="0070104F">
        <w:tc>
          <w:tcPr>
            <w:tcW w:w="2891" w:type="dxa"/>
            <w:vAlign w:val="center"/>
          </w:tcPr>
          <w:p w14:paraId="7B66D144" w14:textId="77777777" w:rsidR="00540591" w:rsidRDefault="00540591" w:rsidP="0070104F">
            <w:pPr>
              <w:pStyle w:val="ConsPlusNormal"/>
              <w:jc w:val="both"/>
            </w:pPr>
            <w:r>
              <w:t>Межбюджетные трансферты</w:t>
            </w:r>
          </w:p>
        </w:tc>
        <w:tc>
          <w:tcPr>
            <w:tcW w:w="1247" w:type="dxa"/>
            <w:vAlign w:val="center"/>
          </w:tcPr>
          <w:p w14:paraId="3277125E" w14:textId="77777777" w:rsidR="00540591" w:rsidRDefault="00540591" w:rsidP="0070104F">
            <w:pPr>
              <w:pStyle w:val="ConsPlusNormal"/>
              <w:jc w:val="center"/>
            </w:pPr>
            <w:r>
              <w:t>099</w:t>
            </w:r>
          </w:p>
        </w:tc>
        <w:tc>
          <w:tcPr>
            <w:tcW w:w="504" w:type="dxa"/>
            <w:vAlign w:val="center"/>
          </w:tcPr>
          <w:p w14:paraId="1D0872F2" w14:textId="77777777" w:rsidR="00540591" w:rsidRDefault="00540591" w:rsidP="0070104F">
            <w:pPr>
              <w:pStyle w:val="ConsPlusNormal"/>
              <w:jc w:val="center"/>
            </w:pPr>
            <w:r>
              <w:t>05</w:t>
            </w:r>
          </w:p>
        </w:tc>
        <w:tc>
          <w:tcPr>
            <w:tcW w:w="518" w:type="dxa"/>
            <w:vAlign w:val="center"/>
          </w:tcPr>
          <w:p w14:paraId="682E7CBD" w14:textId="77777777" w:rsidR="00540591" w:rsidRDefault="00540591" w:rsidP="0070104F">
            <w:pPr>
              <w:pStyle w:val="ConsPlusNormal"/>
              <w:jc w:val="center"/>
            </w:pPr>
            <w:r>
              <w:t>02</w:t>
            </w:r>
          </w:p>
        </w:tc>
        <w:tc>
          <w:tcPr>
            <w:tcW w:w="1701" w:type="dxa"/>
            <w:vAlign w:val="center"/>
          </w:tcPr>
          <w:p w14:paraId="5A743BCB" w14:textId="77777777" w:rsidR="00540591" w:rsidRDefault="00540591" w:rsidP="0070104F">
            <w:pPr>
              <w:pStyle w:val="ConsPlusNormal"/>
              <w:jc w:val="both"/>
            </w:pPr>
            <w:r>
              <w:t>27 2 02 97004</w:t>
            </w:r>
          </w:p>
        </w:tc>
        <w:tc>
          <w:tcPr>
            <w:tcW w:w="602" w:type="dxa"/>
            <w:vAlign w:val="center"/>
          </w:tcPr>
          <w:p w14:paraId="3826D27B" w14:textId="77777777" w:rsidR="00540591" w:rsidRDefault="00540591" w:rsidP="0070104F">
            <w:pPr>
              <w:pStyle w:val="ConsPlusNormal"/>
              <w:jc w:val="center"/>
            </w:pPr>
            <w:r>
              <w:t>500</w:t>
            </w:r>
          </w:p>
        </w:tc>
        <w:tc>
          <w:tcPr>
            <w:tcW w:w="1531" w:type="dxa"/>
            <w:vAlign w:val="center"/>
          </w:tcPr>
          <w:p w14:paraId="44659C90" w14:textId="77777777" w:rsidR="00540591" w:rsidRDefault="00540591" w:rsidP="0070104F">
            <w:pPr>
              <w:pStyle w:val="ConsPlusNormal"/>
              <w:jc w:val="right"/>
            </w:pPr>
            <w:r>
              <w:t>16 018,6</w:t>
            </w:r>
          </w:p>
        </w:tc>
      </w:tr>
      <w:tr w:rsidR="00540591" w14:paraId="2E0577D0" w14:textId="77777777" w:rsidTr="0070104F">
        <w:tc>
          <w:tcPr>
            <w:tcW w:w="2891" w:type="dxa"/>
            <w:vAlign w:val="center"/>
          </w:tcPr>
          <w:p w14:paraId="2F96F36F" w14:textId="77777777" w:rsidR="00540591" w:rsidRDefault="00540591" w:rsidP="0070104F">
            <w:pPr>
              <w:pStyle w:val="ConsPlusNormal"/>
              <w:jc w:val="both"/>
            </w:pPr>
            <w:r>
              <w:t>Иные межбюджетные трансферты</w:t>
            </w:r>
          </w:p>
        </w:tc>
        <w:tc>
          <w:tcPr>
            <w:tcW w:w="1247" w:type="dxa"/>
            <w:vAlign w:val="center"/>
          </w:tcPr>
          <w:p w14:paraId="4D05C363" w14:textId="77777777" w:rsidR="00540591" w:rsidRDefault="00540591" w:rsidP="0070104F">
            <w:pPr>
              <w:pStyle w:val="ConsPlusNormal"/>
              <w:jc w:val="center"/>
            </w:pPr>
            <w:r>
              <w:t>099</w:t>
            </w:r>
          </w:p>
        </w:tc>
        <w:tc>
          <w:tcPr>
            <w:tcW w:w="504" w:type="dxa"/>
            <w:vAlign w:val="center"/>
          </w:tcPr>
          <w:p w14:paraId="7125938A" w14:textId="77777777" w:rsidR="00540591" w:rsidRDefault="00540591" w:rsidP="0070104F">
            <w:pPr>
              <w:pStyle w:val="ConsPlusNormal"/>
              <w:jc w:val="center"/>
            </w:pPr>
            <w:r>
              <w:t>05</w:t>
            </w:r>
          </w:p>
        </w:tc>
        <w:tc>
          <w:tcPr>
            <w:tcW w:w="518" w:type="dxa"/>
            <w:vAlign w:val="center"/>
          </w:tcPr>
          <w:p w14:paraId="499A0886" w14:textId="77777777" w:rsidR="00540591" w:rsidRDefault="00540591" w:rsidP="0070104F">
            <w:pPr>
              <w:pStyle w:val="ConsPlusNormal"/>
              <w:jc w:val="center"/>
            </w:pPr>
            <w:r>
              <w:t>02</w:t>
            </w:r>
          </w:p>
        </w:tc>
        <w:tc>
          <w:tcPr>
            <w:tcW w:w="1701" w:type="dxa"/>
            <w:vAlign w:val="center"/>
          </w:tcPr>
          <w:p w14:paraId="3545CC08" w14:textId="77777777" w:rsidR="00540591" w:rsidRDefault="00540591" w:rsidP="0070104F">
            <w:pPr>
              <w:pStyle w:val="ConsPlusNormal"/>
              <w:jc w:val="both"/>
            </w:pPr>
            <w:r>
              <w:t>27 2 02 97004</w:t>
            </w:r>
          </w:p>
        </w:tc>
        <w:tc>
          <w:tcPr>
            <w:tcW w:w="602" w:type="dxa"/>
            <w:vAlign w:val="center"/>
          </w:tcPr>
          <w:p w14:paraId="51B11018" w14:textId="77777777" w:rsidR="00540591" w:rsidRDefault="00540591" w:rsidP="0070104F">
            <w:pPr>
              <w:pStyle w:val="ConsPlusNormal"/>
              <w:jc w:val="center"/>
            </w:pPr>
            <w:r>
              <w:t>540</w:t>
            </w:r>
          </w:p>
        </w:tc>
        <w:tc>
          <w:tcPr>
            <w:tcW w:w="1531" w:type="dxa"/>
            <w:vAlign w:val="center"/>
          </w:tcPr>
          <w:p w14:paraId="10C3439C" w14:textId="77777777" w:rsidR="00540591" w:rsidRDefault="00540591" w:rsidP="0070104F">
            <w:pPr>
              <w:pStyle w:val="ConsPlusNormal"/>
              <w:jc w:val="right"/>
            </w:pPr>
            <w:r>
              <w:t>16 018,6</w:t>
            </w:r>
          </w:p>
        </w:tc>
      </w:tr>
      <w:tr w:rsidR="00540591" w14:paraId="6805C286" w14:textId="77777777" w:rsidTr="0070104F">
        <w:tc>
          <w:tcPr>
            <w:tcW w:w="2891" w:type="dxa"/>
            <w:vAlign w:val="center"/>
          </w:tcPr>
          <w:p w14:paraId="22D22C9F" w14:textId="77777777" w:rsidR="00540591" w:rsidRDefault="00540591"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7406A33B" w14:textId="77777777" w:rsidR="00540591" w:rsidRDefault="00540591" w:rsidP="0070104F">
            <w:pPr>
              <w:pStyle w:val="ConsPlusNormal"/>
              <w:jc w:val="center"/>
            </w:pPr>
            <w:r>
              <w:t>099</w:t>
            </w:r>
          </w:p>
        </w:tc>
        <w:tc>
          <w:tcPr>
            <w:tcW w:w="504" w:type="dxa"/>
            <w:vAlign w:val="center"/>
          </w:tcPr>
          <w:p w14:paraId="3DB0F59C" w14:textId="77777777" w:rsidR="00540591" w:rsidRDefault="00540591" w:rsidP="0070104F">
            <w:pPr>
              <w:pStyle w:val="ConsPlusNormal"/>
              <w:jc w:val="center"/>
            </w:pPr>
            <w:r>
              <w:t>05</w:t>
            </w:r>
          </w:p>
        </w:tc>
        <w:tc>
          <w:tcPr>
            <w:tcW w:w="518" w:type="dxa"/>
            <w:vAlign w:val="center"/>
          </w:tcPr>
          <w:p w14:paraId="48CB4028" w14:textId="77777777" w:rsidR="00540591" w:rsidRDefault="00540591" w:rsidP="0070104F">
            <w:pPr>
              <w:pStyle w:val="ConsPlusNormal"/>
              <w:jc w:val="center"/>
            </w:pPr>
            <w:r>
              <w:t>02</w:t>
            </w:r>
          </w:p>
        </w:tc>
        <w:tc>
          <w:tcPr>
            <w:tcW w:w="1701" w:type="dxa"/>
            <w:vAlign w:val="center"/>
          </w:tcPr>
          <w:p w14:paraId="38691A3F" w14:textId="77777777" w:rsidR="00540591" w:rsidRDefault="00540591" w:rsidP="0070104F">
            <w:pPr>
              <w:pStyle w:val="ConsPlusNormal"/>
              <w:jc w:val="both"/>
            </w:pPr>
            <w:r>
              <w:t>27 2 02 R5050</w:t>
            </w:r>
          </w:p>
        </w:tc>
        <w:tc>
          <w:tcPr>
            <w:tcW w:w="602" w:type="dxa"/>
            <w:vAlign w:val="center"/>
          </w:tcPr>
          <w:p w14:paraId="3320A2F4" w14:textId="77777777" w:rsidR="00540591" w:rsidRDefault="00540591" w:rsidP="0070104F">
            <w:pPr>
              <w:pStyle w:val="ConsPlusNormal"/>
            </w:pPr>
          </w:p>
        </w:tc>
        <w:tc>
          <w:tcPr>
            <w:tcW w:w="1531" w:type="dxa"/>
            <w:vAlign w:val="center"/>
          </w:tcPr>
          <w:p w14:paraId="061829BC" w14:textId="77777777" w:rsidR="00540591" w:rsidRDefault="00540591" w:rsidP="0070104F">
            <w:pPr>
              <w:pStyle w:val="ConsPlusNormal"/>
              <w:jc w:val="right"/>
            </w:pPr>
            <w:r>
              <w:t>104 242,5</w:t>
            </w:r>
          </w:p>
        </w:tc>
      </w:tr>
      <w:tr w:rsidR="00540591" w14:paraId="42F1F737" w14:textId="77777777" w:rsidTr="0070104F">
        <w:tc>
          <w:tcPr>
            <w:tcW w:w="2891" w:type="dxa"/>
            <w:vAlign w:val="center"/>
          </w:tcPr>
          <w:p w14:paraId="4004757B" w14:textId="77777777" w:rsidR="00540591" w:rsidRDefault="00540591" w:rsidP="0070104F">
            <w:pPr>
              <w:pStyle w:val="ConsPlusNormal"/>
              <w:jc w:val="both"/>
            </w:pPr>
            <w:r>
              <w:lastRenderedPageBreak/>
              <w:t>Капитальные вложения в объекты государственной (муниципальной) собственности</w:t>
            </w:r>
          </w:p>
        </w:tc>
        <w:tc>
          <w:tcPr>
            <w:tcW w:w="1247" w:type="dxa"/>
            <w:vAlign w:val="center"/>
          </w:tcPr>
          <w:p w14:paraId="061BD19E" w14:textId="77777777" w:rsidR="00540591" w:rsidRDefault="00540591" w:rsidP="0070104F">
            <w:pPr>
              <w:pStyle w:val="ConsPlusNormal"/>
              <w:jc w:val="center"/>
            </w:pPr>
            <w:r>
              <w:t>099</w:t>
            </w:r>
          </w:p>
        </w:tc>
        <w:tc>
          <w:tcPr>
            <w:tcW w:w="504" w:type="dxa"/>
            <w:vAlign w:val="center"/>
          </w:tcPr>
          <w:p w14:paraId="74455D62" w14:textId="77777777" w:rsidR="00540591" w:rsidRDefault="00540591" w:rsidP="0070104F">
            <w:pPr>
              <w:pStyle w:val="ConsPlusNormal"/>
              <w:jc w:val="center"/>
            </w:pPr>
            <w:r>
              <w:t>05</w:t>
            </w:r>
          </w:p>
        </w:tc>
        <w:tc>
          <w:tcPr>
            <w:tcW w:w="518" w:type="dxa"/>
            <w:vAlign w:val="center"/>
          </w:tcPr>
          <w:p w14:paraId="241C6147" w14:textId="77777777" w:rsidR="00540591" w:rsidRDefault="00540591" w:rsidP="0070104F">
            <w:pPr>
              <w:pStyle w:val="ConsPlusNormal"/>
              <w:jc w:val="center"/>
            </w:pPr>
            <w:r>
              <w:t>02</w:t>
            </w:r>
          </w:p>
        </w:tc>
        <w:tc>
          <w:tcPr>
            <w:tcW w:w="1701" w:type="dxa"/>
            <w:vAlign w:val="center"/>
          </w:tcPr>
          <w:p w14:paraId="6FCCB130" w14:textId="77777777" w:rsidR="00540591" w:rsidRDefault="00540591" w:rsidP="0070104F">
            <w:pPr>
              <w:pStyle w:val="ConsPlusNormal"/>
              <w:jc w:val="both"/>
            </w:pPr>
            <w:r>
              <w:t>27 2 02 R5050</w:t>
            </w:r>
          </w:p>
        </w:tc>
        <w:tc>
          <w:tcPr>
            <w:tcW w:w="602" w:type="dxa"/>
            <w:vAlign w:val="center"/>
          </w:tcPr>
          <w:p w14:paraId="1AB67AD2" w14:textId="77777777" w:rsidR="00540591" w:rsidRDefault="00540591" w:rsidP="0070104F">
            <w:pPr>
              <w:pStyle w:val="ConsPlusNormal"/>
              <w:jc w:val="center"/>
            </w:pPr>
            <w:r>
              <w:t>400</w:t>
            </w:r>
          </w:p>
        </w:tc>
        <w:tc>
          <w:tcPr>
            <w:tcW w:w="1531" w:type="dxa"/>
            <w:vAlign w:val="center"/>
          </w:tcPr>
          <w:p w14:paraId="659291D8" w14:textId="77777777" w:rsidR="00540591" w:rsidRDefault="00540591" w:rsidP="0070104F">
            <w:pPr>
              <w:pStyle w:val="ConsPlusNormal"/>
              <w:jc w:val="right"/>
            </w:pPr>
            <w:r>
              <w:t>61 385,4</w:t>
            </w:r>
          </w:p>
        </w:tc>
      </w:tr>
      <w:tr w:rsidR="00540591" w14:paraId="29D82CCA" w14:textId="77777777" w:rsidTr="0070104F">
        <w:tc>
          <w:tcPr>
            <w:tcW w:w="2891" w:type="dxa"/>
            <w:vAlign w:val="center"/>
          </w:tcPr>
          <w:p w14:paraId="57A5DA76" w14:textId="77777777" w:rsidR="00540591" w:rsidRDefault="00540591" w:rsidP="0070104F">
            <w:pPr>
              <w:pStyle w:val="ConsPlusNormal"/>
              <w:jc w:val="both"/>
            </w:pPr>
            <w:r>
              <w:t>Бюджетные инвестиции</w:t>
            </w:r>
          </w:p>
        </w:tc>
        <w:tc>
          <w:tcPr>
            <w:tcW w:w="1247" w:type="dxa"/>
            <w:vAlign w:val="center"/>
          </w:tcPr>
          <w:p w14:paraId="10BAC6C6" w14:textId="77777777" w:rsidR="00540591" w:rsidRDefault="00540591" w:rsidP="0070104F">
            <w:pPr>
              <w:pStyle w:val="ConsPlusNormal"/>
              <w:jc w:val="center"/>
            </w:pPr>
            <w:r>
              <w:t>099</w:t>
            </w:r>
          </w:p>
        </w:tc>
        <w:tc>
          <w:tcPr>
            <w:tcW w:w="504" w:type="dxa"/>
            <w:vAlign w:val="center"/>
          </w:tcPr>
          <w:p w14:paraId="68684E9A" w14:textId="77777777" w:rsidR="00540591" w:rsidRDefault="00540591" w:rsidP="0070104F">
            <w:pPr>
              <w:pStyle w:val="ConsPlusNormal"/>
              <w:jc w:val="center"/>
            </w:pPr>
            <w:r>
              <w:t>05</w:t>
            </w:r>
          </w:p>
        </w:tc>
        <w:tc>
          <w:tcPr>
            <w:tcW w:w="518" w:type="dxa"/>
            <w:vAlign w:val="center"/>
          </w:tcPr>
          <w:p w14:paraId="049C5E63" w14:textId="77777777" w:rsidR="00540591" w:rsidRDefault="00540591" w:rsidP="0070104F">
            <w:pPr>
              <w:pStyle w:val="ConsPlusNormal"/>
              <w:jc w:val="center"/>
            </w:pPr>
            <w:r>
              <w:t>02</w:t>
            </w:r>
          </w:p>
        </w:tc>
        <w:tc>
          <w:tcPr>
            <w:tcW w:w="1701" w:type="dxa"/>
            <w:vAlign w:val="center"/>
          </w:tcPr>
          <w:p w14:paraId="7DDDB9C7" w14:textId="77777777" w:rsidR="00540591" w:rsidRDefault="00540591" w:rsidP="0070104F">
            <w:pPr>
              <w:pStyle w:val="ConsPlusNormal"/>
              <w:jc w:val="both"/>
            </w:pPr>
            <w:r>
              <w:t>27 2 02 R5050</w:t>
            </w:r>
          </w:p>
        </w:tc>
        <w:tc>
          <w:tcPr>
            <w:tcW w:w="602" w:type="dxa"/>
            <w:vAlign w:val="center"/>
          </w:tcPr>
          <w:p w14:paraId="3E2D01E0" w14:textId="77777777" w:rsidR="00540591" w:rsidRDefault="00540591" w:rsidP="0070104F">
            <w:pPr>
              <w:pStyle w:val="ConsPlusNormal"/>
              <w:jc w:val="center"/>
            </w:pPr>
            <w:r>
              <w:t>410</w:t>
            </w:r>
          </w:p>
        </w:tc>
        <w:tc>
          <w:tcPr>
            <w:tcW w:w="1531" w:type="dxa"/>
            <w:vAlign w:val="center"/>
          </w:tcPr>
          <w:p w14:paraId="5FADCE82" w14:textId="77777777" w:rsidR="00540591" w:rsidRDefault="00540591" w:rsidP="0070104F">
            <w:pPr>
              <w:pStyle w:val="ConsPlusNormal"/>
              <w:jc w:val="right"/>
            </w:pPr>
            <w:r>
              <w:t>61 385,4</w:t>
            </w:r>
          </w:p>
        </w:tc>
      </w:tr>
      <w:tr w:rsidR="00540591" w14:paraId="5B95D777" w14:textId="77777777" w:rsidTr="0070104F">
        <w:tc>
          <w:tcPr>
            <w:tcW w:w="2891" w:type="dxa"/>
            <w:vAlign w:val="center"/>
          </w:tcPr>
          <w:p w14:paraId="653B19DF" w14:textId="77777777" w:rsidR="00540591" w:rsidRDefault="00540591" w:rsidP="0070104F">
            <w:pPr>
              <w:pStyle w:val="ConsPlusNormal"/>
              <w:jc w:val="both"/>
            </w:pPr>
            <w:r>
              <w:t>Иные бюджетные ассигнования</w:t>
            </w:r>
          </w:p>
        </w:tc>
        <w:tc>
          <w:tcPr>
            <w:tcW w:w="1247" w:type="dxa"/>
            <w:vAlign w:val="center"/>
          </w:tcPr>
          <w:p w14:paraId="275C6DB5" w14:textId="77777777" w:rsidR="00540591" w:rsidRDefault="00540591" w:rsidP="0070104F">
            <w:pPr>
              <w:pStyle w:val="ConsPlusNormal"/>
              <w:jc w:val="center"/>
            </w:pPr>
            <w:r>
              <w:t>099</w:t>
            </w:r>
          </w:p>
        </w:tc>
        <w:tc>
          <w:tcPr>
            <w:tcW w:w="504" w:type="dxa"/>
            <w:vAlign w:val="center"/>
          </w:tcPr>
          <w:p w14:paraId="1FE98F99" w14:textId="77777777" w:rsidR="00540591" w:rsidRDefault="00540591" w:rsidP="0070104F">
            <w:pPr>
              <w:pStyle w:val="ConsPlusNormal"/>
              <w:jc w:val="center"/>
            </w:pPr>
            <w:r>
              <w:t>05</w:t>
            </w:r>
          </w:p>
        </w:tc>
        <w:tc>
          <w:tcPr>
            <w:tcW w:w="518" w:type="dxa"/>
            <w:vAlign w:val="center"/>
          </w:tcPr>
          <w:p w14:paraId="5E36A810" w14:textId="77777777" w:rsidR="00540591" w:rsidRDefault="00540591" w:rsidP="0070104F">
            <w:pPr>
              <w:pStyle w:val="ConsPlusNormal"/>
              <w:jc w:val="center"/>
            </w:pPr>
            <w:r>
              <w:t>02</w:t>
            </w:r>
          </w:p>
        </w:tc>
        <w:tc>
          <w:tcPr>
            <w:tcW w:w="1701" w:type="dxa"/>
            <w:vAlign w:val="center"/>
          </w:tcPr>
          <w:p w14:paraId="71DA5297" w14:textId="77777777" w:rsidR="00540591" w:rsidRDefault="00540591" w:rsidP="0070104F">
            <w:pPr>
              <w:pStyle w:val="ConsPlusNormal"/>
              <w:jc w:val="both"/>
            </w:pPr>
            <w:r>
              <w:t>27 2 02 R5050</w:t>
            </w:r>
          </w:p>
        </w:tc>
        <w:tc>
          <w:tcPr>
            <w:tcW w:w="602" w:type="dxa"/>
            <w:vAlign w:val="center"/>
          </w:tcPr>
          <w:p w14:paraId="5F9F5075" w14:textId="77777777" w:rsidR="00540591" w:rsidRDefault="00540591" w:rsidP="0070104F">
            <w:pPr>
              <w:pStyle w:val="ConsPlusNormal"/>
              <w:jc w:val="center"/>
            </w:pPr>
            <w:r>
              <w:t>800</w:t>
            </w:r>
          </w:p>
        </w:tc>
        <w:tc>
          <w:tcPr>
            <w:tcW w:w="1531" w:type="dxa"/>
            <w:vAlign w:val="center"/>
          </w:tcPr>
          <w:p w14:paraId="7DDE7E07" w14:textId="77777777" w:rsidR="00540591" w:rsidRDefault="00540591" w:rsidP="0070104F">
            <w:pPr>
              <w:pStyle w:val="ConsPlusNormal"/>
              <w:jc w:val="right"/>
            </w:pPr>
            <w:r>
              <w:t>42 857,1</w:t>
            </w:r>
          </w:p>
        </w:tc>
      </w:tr>
      <w:tr w:rsidR="00540591" w14:paraId="4874E830" w14:textId="77777777" w:rsidTr="0070104F">
        <w:tc>
          <w:tcPr>
            <w:tcW w:w="2891" w:type="dxa"/>
            <w:vAlign w:val="center"/>
          </w:tcPr>
          <w:p w14:paraId="1E77D310"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75E8D6B0" w14:textId="77777777" w:rsidR="00540591" w:rsidRDefault="00540591" w:rsidP="0070104F">
            <w:pPr>
              <w:pStyle w:val="ConsPlusNormal"/>
              <w:jc w:val="center"/>
            </w:pPr>
            <w:r>
              <w:t>099</w:t>
            </w:r>
          </w:p>
        </w:tc>
        <w:tc>
          <w:tcPr>
            <w:tcW w:w="504" w:type="dxa"/>
            <w:vAlign w:val="center"/>
          </w:tcPr>
          <w:p w14:paraId="008121E4" w14:textId="77777777" w:rsidR="00540591" w:rsidRDefault="00540591" w:rsidP="0070104F">
            <w:pPr>
              <w:pStyle w:val="ConsPlusNormal"/>
              <w:jc w:val="center"/>
            </w:pPr>
            <w:r>
              <w:t>05</w:t>
            </w:r>
          </w:p>
        </w:tc>
        <w:tc>
          <w:tcPr>
            <w:tcW w:w="518" w:type="dxa"/>
            <w:vAlign w:val="center"/>
          </w:tcPr>
          <w:p w14:paraId="74FDD65B" w14:textId="77777777" w:rsidR="00540591" w:rsidRDefault="00540591" w:rsidP="0070104F">
            <w:pPr>
              <w:pStyle w:val="ConsPlusNormal"/>
              <w:jc w:val="center"/>
            </w:pPr>
            <w:r>
              <w:t>02</w:t>
            </w:r>
          </w:p>
        </w:tc>
        <w:tc>
          <w:tcPr>
            <w:tcW w:w="1701" w:type="dxa"/>
            <w:vAlign w:val="center"/>
          </w:tcPr>
          <w:p w14:paraId="4915598B" w14:textId="77777777" w:rsidR="00540591" w:rsidRDefault="00540591" w:rsidP="0070104F">
            <w:pPr>
              <w:pStyle w:val="ConsPlusNormal"/>
              <w:jc w:val="both"/>
            </w:pPr>
            <w:r>
              <w:t>27 2 02 R5050</w:t>
            </w:r>
          </w:p>
        </w:tc>
        <w:tc>
          <w:tcPr>
            <w:tcW w:w="602" w:type="dxa"/>
            <w:vAlign w:val="center"/>
          </w:tcPr>
          <w:p w14:paraId="531911DF" w14:textId="77777777" w:rsidR="00540591" w:rsidRDefault="00540591" w:rsidP="0070104F">
            <w:pPr>
              <w:pStyle w:val="ConsPlusNormal"/>
              <w:jc w:val="center"/>
            </w:pPr>
            <w:r>
              <w:t>810</w:t>
            </w:r>
          </w:p>
        </w:tc>
        <w:tc>
          <w:tcPr>
            <w:tcW w:w="1531" w:type="dxa"/>
            <w:vAlign w:val="center"/>
          </w:tcPr>
          <w:p w14:paraId="03CF72D4" w14:textId="77777777" w:rsidR="00540591" w:rsidRDefault="00540591" w:rsidP="0070104F">
            <w:pPr>
              <w:pStyle w:val="ConsPlusNormal"/>
              <w:jc w:val="right"/>
            </w:pPr>
            <w:r>
              <w:t>42 857,1</w:t>
            </w:r>
          </w:p>
        </w:tc>
      </w:tr>
      <w:tr w:rsidR="00540591" w14:paraId="5A09BE4D" w14:textId="77777777" w:rsidTr="0070104F">
        <w:tc>
          <w:tcPr>
            <w:tcW w:w="2891" w:type="dxa"/>
            <w:vAlign w:val="center"/>
          </w:tcPr>
          <w:p w14:paraId="47FC439E" w14:textId="77777777" w:rsidR="00540591" w:rsidRDefault="00540591" w:rsidP="0070104F">
            <w:pPr>
              <w:pStyle w:val="ConsPlusNormal"/>
              <w:jc w:val="both"/>
            </w:pPr>
            <w:r>
              <w:t>Комплексы процессных мероприятий</w:t>
            </w:r>
          </w:p>
        </w:tc>
        <w:tc>
          <w:tcPr>
            <w:tcW w:w="1247" w:type="dxa"/>
            <w:vAlign w:val="center"/>
          </w:tcPr>
          <w:p w14:paraId="33BAD77F" w14:textId="77777777" w:rsidR="00540591" w:rsidRDefault="00540591" w:rsidP="0070104F">
            <w:pPr>
              <w:pStyle w:val="ConsPlusNormal"/>
              <w:jc w:val="center"/>
            </w:pPr>
            <w:r>
              <w:t>099</w:t>
            </w:r>
          </w:p>
        </w:tc>
        <w:tc>
          <w:tcPr>
            <w:tcW w:w="504" w:type="dxa"/>
            <w:vAlign w:val="center"/>
          </w:tcPr>
          <w:p w14:paraId="21E9E779" w14:textId="77777777" w:rsidR="00540591" w:rsidRDefault="00540591" w:rsidP="0070104F">
            <w:pPr>
              <w:pStyle w:val="ConsPlusNormal"/>
              <w:jc w:val="center"/>
            </w:pPr>
            <w:r>
              <w:t>05</w:t>
            </w:r>
          </w:p>
        </w:tc>
        <w:tc>
          <w:tcPr>
            <w:tcW w:w="518" w:type="dxa"/>
            <w:vAlign w:val="center"/>
          </w:tcPr>
          <w:p w14:paraId="2561D99C" w14:textId="77777777" w:rsidR="00540591" w:rsidRDefault="00540591" w:rsidP="0070104F">
            <w:pPr>
              <w:pStyle w:val="ConsPlusNormal"/>
              <w:jc w:val="center"/>
            </w:pPr>
            <w:r>
              <w:t>02</w:t>
            </w:r>
          </w:p>
        </w:tc>
        <w:tc>
          <w:tcPr>
            <w:tcW w:w="1701" w:type="dxa"/>
            <w:vAlign w:val="center"/>
          </w:tcPr>
          <w:p w14:paraId="35E6088B" w14:textId="77777777" w:rsidR="00540591" w:rsidRDefault="00540591" w:rsidP="0070104F">
            <w:pPr>
              <w:pStyle w:val="ConsPlusNormal"/>
              <w:jc w:val="both"/>
            </w:pPr>
            <w:r>
              <w:t>27 4</w:t>
            </w:r>
          </w:p>
        </w:tc>
        <w:tc>
          <w:tcPr>
            <w:tcW w:w="602" w:type="dxa"/>
            <w:vAlign w:val="center"/>
          </w:tcPr>
          <w:p w14:paraId="54E2924A" w14:textId="77777777" w:rsidR="00540591" w:rsidRDefault="00540591" w:rsidP="0070104F">
            <w:pPr>
              <w:pStyle w:val="ConsPlusNormal"/>
            </w:pPr>
          </w:p>
        </w:tc>
        <w:tc>
          <w:tcPr>
            <w:tcW w:w="1531" w:type="dxa"/>
            <w:vAlign w:val="center"/>
          </w:tcPr>
          <w:p w14:paraId="1312F9E7" w14:textId="77777777" w:rsidR="00540591" w:rsidRDefault="00540591" w:rsidP="0070104F">
            <w:pPr>
              <w:pStyle w:val="ConsPlusNormal"/>
              <w:jc w:val="right"/>
            </w:pPr>
            <w:r>
              <w:t>3 390 370,1</w:t>
            </w:r>
          </w:p>
        </w:tc>
      </w:tr>
      <w:tr w:rsidR="00540591" w14:paraId="3A81CFC7" w14:textId="77777777" w:rsidTr="0070104F">
        <w:tc>
          <w:tcPr>
            <w:tcW w:w="2891" w:type="dxa"/>
          </w:tcPr>
          <w:p w14:paraId="42D67055" w14:textId="77777777" w:rsidR="00540591" w:rsidRDefault="00540591" w:rsidP="0070104F">
            <w:pPr>
              <w:pStyle w:val="ConsPlusNormal"/>
              <w:jc w:val="both"/>
            </w:pPr>
            <w:r>
              <w:t>Комплекс процессных мероприятий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247" w:type="dxa"/>
            <w:vAlign w:val="center"/>
          </w:tcPr>
          <w:p w14:paraId="37A036FC" w14:textId="77777777" w:rsidR="00540591" w:rsidRDefault="00540591" w:rsidP="0070104F">
            <w:pPr>
              <w:pStyle w:val="ConsPlusNormal"/>
              <w:jc w:val="center"/>
            </w:pPr>
            <w:r>
              <w:t>099</w:t>
            </w:r>
          </w:p>
        </w:tc>
        <w:tc>
          <w:tcPr>
            <w:tcW w:w="504" w:type="dxa"/>
            <w:vAlign w:val="center"/>
          </w:tcPr>
          <w:p w14:paraId="186A2DAD" w14:textId="77777777" w:rsidR="00540591" w:rsidRDefault="00540591" w:rsidP="0070104F">
            <w:pPr>
              <w:pStyle w:val="ConsPlusNormal"/>
              <w:jc w:val="center"/>
            </w:pPr>
            <w:r>
              <w:t>05</w:t>
            </w:r>
          </w:p>
        </w:tc>
        <w:tc>
          <w:tcPr>
            <w:tcW w:w="518" w:type="dxa"/>
            <w:vAlign w:val="center"/>
          </w:tcPr>
          <w:p w14:paraId="3C670E4E" w14:textId="77777777" w:rsidR="00540591" w:rsidRDefault="00540591" w:rsidP="0070104F">
            <w:pPr>
              <w:pStyle w:val="ConsPlusNormal"/>
              <w:jc w:val="center"/>
            </w:pPr>
            <w:r>
              <w:t>02</w:t>
            </w:r>
          </w:p>
        </w:tc>
        <w:tc>
          <w:tcPr>
            <w:tcW w:w="1701" w:type="dxa"/>
            <w:vAlign w:val="center"/>
          </w:tcPr>
          <w:p w14:paraId="589C929D" w14:textId="77777777" w:rsidR="00540591" w:rsidRDefault="00540591" w:rsidP="0070104F">
            <w:pPr>
              <w:pStyle w:val="ConsPlusNormal"/>
              <w:jc w:val="both"/>
            </w:pPr>
            <w:r>
              <w:t>27 4 02</w:t>
            </w:r>
          </w:p>
        </w:tc>
        <w:tc>
          <w:tcPr>
            <w:tcW w:w="602" w:type="dxa"/>
          </w:tcPr>
          <w:p w14:paraId="09B1676E" w14:textId="77777777" w:rsidR="00540591" w:rsidRDefault="00540591" w:rsidP="0070104F">
            <w:pPr>
              <w:pStyle w:val="ConsPlusNormal"/>
            </w:pPr>
          </w:p>
        </w:tc>
        <w:tc>
          <w:tcPr>
            <w:tcW w:w="1531" w:type="dxa"/>
            <w:vAlign w:val="center"/>
          </w:tcPr>
          <w:p w14:paraId="75D9AAFE" w14:textId="77777777" w:rsidR="00540591" w:rsidRDefault="00540591" w:rsidP="0070104F">
            <w:pPr>
              <w:pStyle w:val="ConsPlusNormal"/>
              <w:jc w:val="right"/>
            </w:pPr>
            <w:r>
              <w:t>10 000,0</w:t>
            </w:r>
          </w:p>
        </w:tc>
      </w:tr>
      <w:tr w:rsidR="00540591" w14:paraId="13B06F5B" w14:textId="77777777" w:rsidTr="0070104F">
        <w:tc>
          <w:tcPr>
            <w:tcW w:w="2891" w:type="dxa"/>
            <w:vAlign w:val="center"/>
          </w:tcPr>
          <w:p w14:paraId="210CE8BA" w14:textId="77777777" w:rsidR="00540591" w:rsidRDefault="00540591" w:rsidP="0070104F">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247" w:type="dxa"/>
            <w:vAlign w:val="center"/>
          </w:tcPr>
          <w:p w14:paraId="0748DC79" w14:textId="77777777" w:rsidR="00540591" w:rsidRDefault="00540591" w:rsidP="0070104F">
            <w:pPr>
              <w:pStyle w:val="ConsPlusNormal"/>
              <w:jc w:val="center"/>
            </w:pPr>
            <w:r>
              <w:t>099</w:t>
            </w:r>
          </w:p>
        </w:tc>
        <w:tc>
          <w:tcPr>
            <w:tcW w:w="504" w:type="dxa"/>
            <w:vAlign w:val="center"/>
          </w:tcPr>
          <w:p w14:paraId="113ECA94" w14:textId="77777777" w:rsidR="00540591" w:rsidRDefault="00540591" w:rsidP="0070104F">
            <w:pPr>
              <w:pStyle w:val="ConsPlusNormal"/>
              <w:jc w:val="center"/>
            </w:pPr>
            <w:r>
              <w:t>05</w:t>
            </w:r>
          </w:p>
        </w:tc>
        <w:tc>
          <w:tcPr>
            <w:tcW w:w="518" w:type="dxa"/>
            <w:vAlign w:val="center"/>
          </w:tcPr>
          <w:p w14:paraId="30EE4138" w14:textId="77777777" w:rsidR="00540591" w:rsidRDefault="00540591" w:rsidP="0070104F">
            <w:pPr>
              <w:pStyle w:val="ConsPlusNormal"/>
              <w:jc w:val="center"/>
            </w:pPr>
            <w:r>
              <w:t>02</w:t>
            </w:r>
          </w:p>
        </w:tc>
        <w:tc>
          <w:tcPr>
            <w:tcW w:w="1701" w:type="dxa"/>
            <w:vAlign w:val="center"/>
          </w:tcPr>
          <w:p w14:paraId="3F48D6B0" w14:textId="77777777" w:rsidR="00540591" w:rsidRDefault="00540591" w:rsidP="0070104F">
            <w:pPr>
              <w:pStyle w:val="ConsPlusNormal"/>
              <w:jc w:val="both"/>
            </w:pPr>
            <w:r>
              <w:t>27 4 02 04971</w:t>
            </w:r>
          </w:p>
        </w:tc>
        <w:tc>
          <w:tcPr>
            <w:tcW w:w="602" w:type="dxa"/>
            <w:vAlign w:val="center"/>
          </w:tcPr>
          <w:p w14:paraId="6860F381" w14:textId="77777777" w:rsidR="00540591" w:rsidRDefault="00540591" w:rsidP="0070104F">
            <w:pPr>
              <w:pStyle w:val="ConsPlusNormal"/>
            </w:pPr>
          </w:p>
        </w:tc>
        <w:tc>
          <w:tcPr>
            <w:tcW w:w="1531" w:type="dxa"/>
            <w:vAlign w:val="center"/>
          </w:tcPr>
          <w:p w14:paraId="6A6A8656" w14:textId="77777777" w:rsidR="00540591" w:rsidRDefault="00540591" w:rsidP="0070104F">
            <w:pPr>
              <w:pStyle w:val="ConsPlusNormal"/>
              <w:jc w:val="right"/>
            </w:pPr>
            <w:r>
              <w:t>10 000,0</w:t>
            </w:r>
          </w:p>
        </w:tc>
      </w:tr>
      <w:tr w:rsidR="00540591" w14:paraId="6D2084EB" w14:textId="77777777" w:rsidTr="0070104F">
        <w:tc>
          <w:tcPr>
            <w:tcW w:w="2891" w:type="dxa"/>
            <w:vAlign w:val="center"/>
          </w:tcPr>
          <w:p w14:paraId="72ACAEED"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5BFB521" w14:textId="77777777" w:rsidR="00540591" w:rsidRDefault="00540591" w:rsidP="0070104F">
            <w:pPr>
              <w:pStyle w:val="ConsPlusNormal"/>
              <w:jc w:val="center"/>
            </w:pPr>
            <w:r>
              <w:t>099</w:t>
            </w:r>
          </w:p>
        </w:tc>
        <w:tc>
          <w:tcPr>
            <w:tcW w:w="504" w:type="dxa"/>
            <w:vAlign w:val="center"/>
          </w:tcPr>
          <w:p w14:paraId="069496B9" w14:textId="77777777" w:rsidR="00540591" w:rsidRDefault="00540591" w:rsidP="0070104F">
            <w:pPr>
              <w:pStyle w:val="ConsPlusNormal"/>
              <w:jc w:val="center"/>
            </w:pPr>
            <w:r>
              <w:t>05</w:t>
            </w:r>
          </w:p>
        </w:tc>
        <w:tc>
          <w:tcPr>
            <w:tcW w:w="518" w:type="dxa"/>
            <w:vAlign w:val="center"/>
          </w:tcPr>
          <w:p w14:paraId="0D66E19F" w14:textId="77777777" w:rsidR="00540591" w:rsidRDefault="00540591" w:rsidP="0070104F">
            <w:pPr>
              <w:pStyle w:val="ConsPlusNormal"/>
              <w:jc w:val="center"/>
            </w:pPr>
            <w:r>
              <w:t>02</w:t>
            </w:r>
          </w:p>
        </w:tc>
        <w:tc>
          <w:tcPr>
            <w:tcW w:w="1701" w:type="dxa"/>
            <w:vAlign w:val="center"/>
          </w:tcPr>
          <w:p w14:paraId="3EEA3CE5" w14:textId="77777777" w:rsidR="00540591" w:rsidRDefault="00540591" w:rsidP="0070104F">
            <w:pPr>
              <w:pStyle w:val="ConsPlusNormal"/>
              <w:jc w:val="both"/>
            </w:pPr>
            <w:r>
              <w:t>27 4 02 04971</w:t>
            </w:r>
          </w:p>
        </w:tc>
        <w:tc>
          <w:tcPr>
            <w:tcW w:w="602" w:type="dxa"/>
            <w:vAlign w:val="center"/>
          </w:tcPr>
          <w:p w14:paraId="3B2EF682" w14:textId="77777777" w:rsidR="00540591" w:rsidRDefault="00540591" w:rsidP="0070104F">
            <w:pPr>
              <w:pStyle w:val="ConsPlusNormal"/>
              <w:jc w:val="center"/>
            </w:pPr>
            <w:r>
              <w:t>200</w:t>
            </w:r>
          </w:p>
        </w:tc>
        <w:tc>
          <w:tcPr>
            <w:tcW w:w="1531" w:type="dxa"/>
            <w:vAlign w:val="center"/>
          </w:tcPr>
          <w:p w14:paraId="13B3A07D" w14:textId="77777777" w:rsidR="00540591" w:rsidRDefault="00540591" w:rsidP="0070104F">
            <w:pPr>
              <w:pStyle w:val="ConsPlusNormal"/>
              <w:jc w:val="right"/>
            </w:pPr>
            <w:r>
              <w:t>10 000,0</w:t>
            </w:r>
          </w:p>
        </w:tc>
      </w:tr>
      <w:tr w:rsidR="00540591" w14:paraId="04D3662E" w14:textId="77777777" w:rsidTr="0070104F">
        <w:tc>
          <w:tcPr>
            <w:tcW w:w="2891" w:type="dxa"/>
            <w:vAlign w:val="center"/>
          </w:tcPr>
          <w:p w14:paraId="13981D57"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DAA50B8" w14:textId="77777777" w:rsidR="00540591" w:rsidRDefault="00540591" w:rsidP="0070104F">
            <w:pPr>
              <w:pStyle w:val="ConsPlusNormal"/>
              <w:jc w:val="center"/>
            </w:pPr>
            <w:r>
              <w:t>099</w:t>
            </w:r>
          </w:p>
        </w:tc>
        <w:tc>
          <w:tcPr>
            <w:tcW w:w="504" w:type="dxa"/>
            <w:vAlign w:val="center"/>
          </w:tcPr>
          <w:p w14:paraId="19E792F0" w14:textId="77777777" w:rsidR="00540591" w:rsidRDefault="00540591" w:rsidP="0070104F">
            <w:pPr>
              <w:pStyle w:val="ConsPlusNormal"/>
              <w:jc w:val="center"/>
            </w:pPr>
            <w:r>
              <w:t>05</w:t>
            </w:r>
          </w:p>
        </w:tc>
        <w:tc>
          <w:tcPr>
            <w:tcW w:w="518" w:type="dxa"/>
            <w:vAlign w:val="center"/>
          </w:tcPr>
          <w:p w14:paraId="63FCD0D6" w14:textId="77777777" w:rsidR="00540591" w:rsidRDefault="00540591" w:rsidP="0070104F">
            <w:pPr>
              <w:pStyle w:val="ConsPlusNormal"/>
              <w:jc w:val="center"/>
            </w:pPr>
            <w:r>
              <w:t>02</w:t>
            </w:r>
          </w:p>
        </w:tc>
        <w:tc>
          <w:tcPr>
            <w:tcW w:w="1701" w:type="dxa"/>
            <w:vAlign w:val="center"/>
          </w:tcPr>
          <w:p w14:paraId="74E47ECD" w14:textId="77777777" w:rsidR="00540591" w:rsidRDefault="00540591" w:rsidP="0070104F">
            <w:pPr>
              <w:pStyle w:val="ConsPlusNormal"/>
              <w:jc w:val="both"/>
            </w:pPr>
            <w:r>
              <w:t>27 4 02 04971</w:t>
            </w:r>
          </w:p>
        </w:tc>
        <w:tc>
          <w:tcPr>
            <w:tcW w:w="602" w:type="dxa"/>
            <w:vAlign w:val="center"/>
          </w:tcPr>
          <w:p w14:paraId="7CE16F3D" w14:textId="77777777" w:rsidR="00540591" w:rsidRDefault="00540591" w:rsidP="0070104F">
            <w:pPr>
              <w:pStyle w:val="ConsPlusNormal"/>
              <w:jc w:val="center"/>
            </w:pPr>
            <w:r>
              <w:t>240</w:t>
            </w:r>
          </w:p>
        </w:tc>
        <w:tc>
          <w:tcPr>
            <w:tcW w:w="1531" w:type="dxa"/>
            <w:vAlign w:val="center"/>
          </w:tcPr>
          <w:p w14:paraId="6F755F3C" w14:textId="77777777" w:rsidR="00540591" w:rsidRDefault="00540591" w:rsidP="0070104F">
            <w:pPr>
              <w:pStyle w:val="ConsPlusNormal"/>
              <w:jc w:val="right"/>
            </w:pPr>
            <w:r>
              <w:t>10 000,0</w:t>
            </w:r>
          </w:p>
        </w:tc>
      </w:tr>
      <w:tr w:rsidR="00540591" w14:paraId="7E0D36B9" w14:textId="77777777" w:rsidTr="0070104F">
        <w:tc>
          <w:tcPr>
            <w:tcW w:w="2891" w:type="dxa"/>
          </w:tcPr>
          <w:p w14:paraId="3D039D0C" w14:textId="77777777" w:rsidR="00540591" w:rsidRDefault="00540591" w:rsidP="0070104F">
            <w:pPr>
              <w:pStyle w:val="ConsPlusNormal"/>
              <w:jc w:val="both"/>
            </w:pPr>
            <w:r>
              <w:t xml:space="preserve">Комплекс процессных мероприятий "Предоставление субсидий юридическим лицам (за исключением </w:t>
            </w:r>
            <w:r>
              <w:lastRenderedPageBreak/>
              <w:t>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247" w:type="dxa"/>
            <w:vAlign w:val="center"/>
          </w:tcPr>
          <w:p w14:paraId="4EACA0E3" w14:textId="77777777" w:rsidR="00540591" w:rsidRDefault="00540591" w:rsidP="0070104F">
            <w:pPr>
              <w:pStyle w:val="ConsPlusNormal"/>
              <w:jc w:val="center"/>
            </w:pPr>
            <w:r>
              <w:lastRenderedPageBreak/>
              <w:t>099</w:t>
            </w:r>
          </w:p>
        </w:tc>
        <w:tc>
          <w:tcPr>
            <w:tcW w:w="504" w:type="dxa"/>
            <w:vAlign w:val="center"/>
          </w:tcPr>
          <w:p w14:paraId="4FA501E6" w14:textId="77777777" w:rsidR="00540591" w:rsidRDefault="00540591" w:rsidP="0070104F">
            <w:pPr>
              <w:pStyle w:val="ConsPlusNormal"/>
              <w:jc w:val="center"/>
            </w:pPr>
            <w:r>
              <w:t>05</w:t>
            </w:r>
          </w:p>
        </w:tc>
        <w:tc>
          <w:tcPr>
            <w:tcW w:w="518" w:type="dxa"/>
            <w:vAlign w:val="center"/>
          </w:tcPr>
          <w:p w14:paraId="0846C1CE" w14:textId="77777777" w:rsidR="00540591" w:rsidRDefault="00540591" w:rsidP="0070104F">
            <w:pPr>
              <w:pStyle w:val="ConsPlusNormal"/>
              <w:jc w:val="center"/>
            </w:pPr>
            <w:r>
              <w:t>02</w:t>
            </w:r>
          </w:p>
        </w:tc>
        <w:tc>
          <w:tcPr>
            <w:tcW w:w="1701" w:type="dxa"/>
            <w:vAlign w:val="center"/>
          </w:tcPr>
          <w:p w14:paraId="1D85A8DF" w14:textId="77777777" w:rsidR="00540591" w:rsidRDefault="00540591" w:rsidP="0070104F">
            <w:pPr>
              <w:pStyle w:val="ConsPlusNormal"/>
              <w:jc w:val="both"/>
            </w:pPr>
            <w:r>
              <w:t>27 4 04</w:t>
            </w:r>
          </w:p>
        </w:tc>
        <w:tc>
          <w:tcPr>
            <w:tcW w:w="602" w:type="dxa"/>
          </w:tcPr>
          <w:p w14:paraId="2BAC2CDC" w14:textId="77777777" w:rsidR="00540591" w:rsidRDefault="00540591" w:rsidP="0070104F">
            <w:pPr>
              <w:pStyle w:val="ConsPlusNormal"/>
            </w:pPr>
          </w:p>
        </w:tc>
        <w:tc>
          <w:tcPr>
            <w:tcW w:w="1531" w:type="dxa"/>
            <w:vAlign w:val="center"/>
          </w:tcPr>
          <w:p w14:paraId="0741B018" w14:textId="77777777" w:rsidR="00540591" w:rsidRDefault="00540591" w:rsidP="0070104F">
            <w:pPr>
              <w:pStyle w:val="ConsPlusNormal"/>
              <w:jc w:val="right"/>
            </w:pPr>
            <w:r>
              <w:t>3 380 370,1</w:t>
            </w:r>
          </w:p>
        </w:tc>
      </w:tr>
      <w:tr w:rsidR="00540591" w14:paraId="632108C8" w14:textId="77777777" w:rsidTr="0070104F">
        <w:tc>
          <w:tcPr>
            <w:tcW w:w="2891" w:type="dxa"/>
            <w:vAlign w:val="center"/>
          </w:tcPr>
          <w:p w14:paraId="5BF94546" w14:textId="77777777" w:rsidR="00540591" w:rsidRDefault="00540591" w:rsidP="0070104F">
            <w:pPr>
              <w:pStyle w:val="ConsPlusNormal"/>
              <w:jc w:val="both"/>
            </w:pPr>
            <w:r>
              <w:t>Возмещение выпадающих доходов и финансовое обеспечение затрат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247" w:type="dxa"/>
            <w:vAlign w:val="center"/>
          </w:tcPr>
          <w:p w14:paraId="04E38831" w14:textId="77777777" w:rsidR="00540591" w:rsidRDefault="00540591" w:rsidP="0070104F">
            <w:pPr>
              <w:pStyle w:val="ConsPlusNormal"/>
              <w:jc w:val="center"/>
            </w:pPr>
            <w:r>
              <w:t>099</w:t>
            </w:r>
          </w:p>
        </w:tc>
        <w:tc>
          <w:tcPr>
            <w:tcW w:w="504" w:type="dxa"/>
            <w:vAlign w:val="center"/>
          </w:tcPr>
          <w:p w14:paraId="27EC79A6" w14:textId="77777777" w:rsidR="00540591" w:rsidRDefault="00540591" w:rsidP="0070104F">
            <w:pPr>
              <w:pStyle w:val="ConsPlusNormal"/>
              <w:jc w:val="center"/>
            </w:pPr>
            <w:r>
              <w:t>05</w:t>
            </w:r>
          </w:p>
        </w:tc>
        <w:tc>
          <w:tcPr>
            <w:tcW w:w="518" w:type="dxa"/>
            <w:vAlign w:val="center"/>
          </w:tcPr>
          <w:p w14:paraId="36039179" w14:textId="77777777" w:rsidR="00540591" w:rsidRDefault="00540591" w:rsidP="0070104F">
            <w:pPr>
              <w:pStyle w:val="ConsPlusNormal"/>
              <w:jc w:val="center"/>
            </w:pPr>
            <w:r>
              <w:t>02</w:t>
            </w:r>
          </w:p>
        </w:tc>
        <w:tc>
          <w:tcPr>
            <w:tcW w:w="1701" w:type="dxa"/>
            <w:vAlign w:val="center"/>
          </w:tcPr>
          <w:p w14:paraId="41F0A354" w14:textId="77777777" w:rsidR="00540591" w:rsidRDefault="00540591" w:rsidP="0070104F">
            <w:pPr>
              <w:pStyle w:val="ConsPlusNormal"/>
              <w:jc w:val="both"/>
            </w:pPr>
            <w:r>
              <w:t>27 4 04 04100</w:t>
            </w:r>
          </w:p>
        </w:tc>
        <w:tc>
          <w:tcPr>
            <w:tcW w:w="602" w:type="dxa"/>
            <w:vAlign w:val="center"/>
          </w:tcPr>
          <w:p w14:paraId="47B69539" w14:textId="77777777" w:rsidR="00540591" w:rsidRDefault="00540591" w:rsidP="0070104F">
            <w:pPr>
              <w:pStyle w:val="ConsPlusNormal"/>
            </w:pPr>
          </w:p>
        </w:tc>
        <w:tc>
          <w:tcPr>
            <w:tcW w:w="1531" w:type="dxa"/>
            <w:vAlign w:val="center"/>
          </w:tcPr>
          <w:p w14:paraId="42877F07" w14:textId="77777777" w:rsidR="00540591" w:rsidRDefault="00540591" w:rsidP="0070104F">
            <w:pPr>
              <w:pStyle w:val="ConsPlusNormal"/>
              <w:jc w:val="right"/>
            </w:pPr>
            <w:r>
              <w:t>309 742,0</w:t>
            </w:r>
          </w:p>
        </w:tc>
      </w:tr>
      <w:tr w:rsidR="00540591" w14:paraId="03E72CAE" w14:textId="77777777" w:rsidTr="0070104F">
        <w:tc>
          <w:tcPr>
            <w:tcW w:w="2891" w:type="dxa"/>
            <w:vAlign w:val="center"/>
          </w:tcPr>
          <w:p w14:paraId="055AC750" w14:textId="77777777" w:rsidR="00540591" w:rsidRDefault="00540591" w:rsidP="0070104F">
            <w:pPr>
              <w:pStyle w:val="ConsPlusNormal"/>
              <w:jc w:val="both"/>
            </w:pPr>
            <w:r>
              <w:t>Иные бюджетные ассигнования</w:t>
            </w:r>
          </w:p>
        </w:tc>
        <w:tc>
          <w:tcPr>
            <w:tcW w:w="1247" w:type="dxa"/>
            <w:vAlign w:val="center"/>
          </w:tcPr>
          <w:p w14:paraId="069CF5B3" w14:textId="77777777" w:rsidR="00540591" w:rsidRDefault="00540591" w:rsidP="0070104F">
            <w:pPr>
              <w:pStyle w:val="ConsPlusNormal"/>
              <w:jc w:val="center"/>
            </w:pPr>
            <w:r>
              <w:t>099</w:t>
            </w:r>
          </w:p>
        </w:tc>
        <w:tc>
          <w:tcPr>
            <w:tcW w:w="504" w:type="dxa"/>
            <w:vAlign w:val="center"/>
          </w:tcPr>
          <w:p w14:paraId="4E8A78E4" w14:textId="77777777" w:rsidR="00540591" w:rsidRDefault="00540591" w:rsidP="0070104F">
            <w:pPr>
              <w:pStyle w:val="ConsPlusNormal"/>
              <w:jc w:val="center"/>
            </w:pPr>
            <w:r>
              <w:t>05</w:t>
            </w:r>
          </w:p>
        </w:tc>
        <w:tc>
          <w:tcPr>
            <w:tcW w:w="518" w:type="dxa"/>
            <w:vAlign w:val="center"/>
          </w:tcPr>
          <w:p w14:paraId="314CAAC1" w14:textId="77777777" w:rsidR="00540591" w:rsidRDefault="00540591" w:rsidP="0070104F">
            <w:pPr>
              <w:pStyle w:val="ConsPlusNormal"/>
              <w:jc w:val="center"/>
            </w:pPr>
            <w:r>
              <w:t>02</w:t>
            </w:r>
          </w:p>
        </w:tc>
        <w:tc>
          <w:tcPr>
            <w:tcW w:w="1701" w:type="dxa"/>
            <w:vAlign w:val="center"/>
          </w:tcPr>
          <w:p w14:paraId="653F857A" w14:textId="77777777" w:rsidR="00540591" w:rsidRDefault="00540591" w:rsidP="0070104F">
            <w:pPr>
              <w:pStyle w:val="ConsPlusNormal"/>
              <w:jc w:val="both"/>
            </w:pPr>
            <w:r>
              <w:t>27 4 04 04100</w:t>
            </w:r>
          </w:p>
        </w:tc>
        <w:tc>
          <w:tcPr>
            <w:tcW w:w="602" w:type="dxa"/>
            <w:vAlign w:val="center"/>
          </w:tcPr>
          <w:p w14:paraId="50F09194" w14:textId="77777777" w:rsidR="00540591" w:rsidRDefault="00540591" w:rsidP="0070104F">
            <w:pPr>
              <w:pStyle w:val="ConsPlusNormal"/>
              <w:jc w:val="center"/>
            </w:pPr>
            <w:r>
              <w:t>800</w:t>
            </w:r>
          </w:p>
        </w:tc>
        <w:tc>
          <w:tcPr>
            <w:tcW w:w="1531" w:type="dxa"/>
            <w:vAlign w:val="center"/>
          </w:tcPr>
          <w:p w14:paraId="380DC910" w14:textId="77777777" w:rsidR="00540591" w:rsidRDefault="00540591" w:rsidP="0070104F">
            <w:pPr>
              <w:pStyle w:val="ConsPlusNormal"/>
              <w:jc w:val="right"/>
            </w:pPr>
            <w:r>
              <w:t>309 742,0</w:t>
            </w:r>
          </w:p>
        </w:tc>
      </w:tr>
      <w:tr w:rsidR="00540591" w14:paraId="27599A26" w14:textId="77777777" w:rsidTr="0070104F">
        <w:tc>
          <w:tcPr>
            <w:tcW w:w="2891" w:type="dxa"/>
            <w:vAlign w:val="center"/>
          </w:tcPr>
          <w:p w14:paraId="56A9B5B9"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47AD61FC" w14:textId="77777777" w:rsidR="00540591" w:rsidRDefault="00540591" w:rsidP="0070104F">
            <w:pPr>
              <w:pStyle w:val="ConsPlusNormal"/>
              <w:jc w:val="center"/>
            </w:pPr>
            <w:r>
              <w:t>099</w:t>
            </w:r>
          </w:p>
        </w:tc>
        <w:tc>
          <w:tcPr>
            <w:tcW w:w="504" w:type="dxa"/>
            <w:vAlign w:val="center"/>
          </w:tcPr>
          <w:p w14:paraId="6194C9FA" w14:textId="77777777" w:rsidR="00540591" w:rsidRDefault="00540591" w:rsidP="0070104F">
            <w:pPr>
              <w:pStyle w:val="ConsPlusNormal"/>
              <w:jc w:val="center"/>
            </w:pPr>
            <w:r>
              <w:t>05</w:t>
            </w:r>
          </w:p>
        </w:tc>
        <w:tc>
          <w:tcPr>
            <w:tcW w:w="518" w:type="dxa"/>
            <w:vAlign w:val="center"/>
          </w:tcPr>
          <w:p w14:paraId="241555F6" w14:textId="77777777" w:rsidR="00540591" w:rsidRDefault="00540591" w:rsidP="0070104F">
            <w:pPr>
              <w:pStyle w:val="ConsPlusNormal"/>
              <w:jc w:val="center"/>
            </w:pPr>
            <w:r>
              <w:t>02</w:t>
            </w:r>
          </w:p>
        </w:tc>
        <w:tc>
          <w:tcPr>
            <w:tcW w:w="1701" w:type="dxa"/>
            <w:vAlign w:val="center"/>
          </w:tcPr>
          <w:p w14:paraId="618F858C" w14:textId="77777777" w:rsidR="00540591" w:rsidRDefault="00540591" w:rsidP="0070104F">
            <w:pPr>
              <w:pStyle w:val="ConsPlusNormal"/>
              <w:jc w:val="both"/>
            </w:pPr>
            <w:r>
              <w:t>27 4 04 04100</w:t>
            </w:r>
          </w:p>
        </w:tc>
        <w:tc>
          <w:tcPr>
            <w:tcW w:w="602" w:type="dxa"/>
            <w:vAlign w:val="center"/>
          </w:tcPr>
          <w:p w14:paraId="5A033B20" w14:textId="77777777" w:rsidR="00540591" w:rsidRDefault="00540591" w:rsidP="0070104F">
            <w:pPr>
              <w:pStyle w:val="ConsPlusNormal"/>
              <w:jc w:val="center"/>
            </w:pPr>
            <w:r>
              <w:t>810</w:t>
            </w:r>
          </w:p>
        </w:tc>
        <w:tc>
          <w:tcPr>
            <w:tcW w:w="1531" w:type="dxa"/>
            <w:vAlign w:val="center"/>
          </w:tcPr>
          <w:p w14:paraId="490030B6" w14:textId="77777777" w:rsidR="00540591" w:rsidRDefault="00540591" w:rsidP="0070104F">
            <w:pPr>
              <w:pStyle w:val="ConsPlusNormal"/>
              <w:jc w:val="right"/>
            </w:pPr>
            <w:r>
              <w:t>309 742,0</w:t>
            </w:r>
          </w:p>
        </w:tc>
      </w:tr>
      <w:tr w:rsidR="00540591" w14:paraId="6AA86A36" w14:textId="77777777" w:rsidTr="0070104F">
        <w:tc>
          <w:tcPr>
            <w:tcW w:w="2891" w:type="dxa"/>
            <w:vAlign w:val="center"/>
          </w:tcPr>
          <w:p w14:paraId="337B6A17" w14:textId="77777777" w:rsidR="00540591" w:rsidRDefault="00540591" w:rsidP="0070104F">
            <w:pPr>
              <w:pStyle w:val="ConsPlusNormal"/>
              <w:jc w:val="both"/>
            </w:pPr>
            <w:r>
              <w:t>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tc>
        <w:tc>
          <w:tcPr>
            <w:tcW w:w="1247" w:type="dxa"/>
            <w:vAlign w:val="center"/>
          </w:tcPr>
          <w:p w14:paraId="20A1B65F" w14:textId="77777777" w:rsidR="00540591" w:rsidRDefault="00540591" w:rsidP="0070104F">
            <w:pPr>
              <w:pStyle w:val="ConsPlusNormal"/>
              <w:jc w:val="center"/>
            </w:pPr>
            <w:r>
              <w:t>099</w:t>
            </w:r>
          </w:p>
        </w:tc>
        <w:tc>
          <w:tcPr>
            <w:tcW w:w="504" w:type="dxa"/>
            <w:vAlign w:val="center"/>
          </w:tcPr>
          <w:p w14:paraId="76DE0EF5" w14:textId="77777777" w:rsidR="00540591" w:rsidRDefault="00540591" w:rsidP="0070104F">
            <w:pPr>
              <w:pStyle w:val="ConsPlusNormal"/>
              <w:jc w:val="center"/>
            </w:pPr>
            <w:r>
              <w:t>05</w:t>
            </w:r>
          </w:p>
        </w:tc>
        <w:tc>
          <w:tcPr>
            <w:tcW w:w="518" w:type="dxa"/>
            <w:vAlign w:val="center"/>
          </w:tcPr>
          <w:p w14:paraId="3FF0D2E7" w14:textId="77777777" w:rsidR="00540591" w:rsidRDefault="00540591" w:rsidP="0070104F">
            <w:pPr>
              <w:pStyle w:val="ConsPlusNormal"/>
              <w:jc w:val="center"/>
            </w:pPr>
            <w:r>
              <w:t>02</w:t>
            </w:r>
          </w:p>
        </w:tc>
        <w:tc>
          <w:tcPr>
            <w:tcW w:w="1701" w:type="dxa"/>
            <w:vAlign w:val="center"/>
          </w:tcPr>
          <w:p w14:paraId="14D7B22D" w14:textId="77777777" w:rsidR="00540591" w:rsidRDefault="00540591" w:rsidP="0070104F">
            <w:pPr>
              <w:pStyle w:val="ConsPlusNormal"/>
              <w:jc w:val="both"/>
            </w:pPr>
            <w:r>
              <w:t>27 4 04 9Т001</w:t>
            </w:r>
          </w:p>
        </w:tc>
        <w:tc>
          <w:tcPr>
            <w:tcW w:w="602" w:type="dxa"/>
            <w:vAlign w:val="center"/>
          </w:tcPr>
          <w:p w14:paraId="31DB1C0D" w14:textId="77777777" w:rsidR="00540591" w:rsidRDefault="00540591" w:rsidP="0070104F">
            <w:pPr>
              <w:pStyle w:val="ConsPlusNormal"/>
            </w:pPr>
          </w:p>
        </w:tc>
        <w:tc>
          <w:tcPr>
            <w:tcW w:w="1531" w:type="dxa"/>
            <w:vAlign w:val="center"/>
          </w:tcPr>
          <w:p w14:paraId="3DCFDEF0" w14:textId="77777777" w:rsidR="00540591" w:rsidRDefault="00540591" w:rsidP="0070104F">
            <w:pPr>
              <w:pStyle w:val="ConsPlusNormal"/>
              <w:jc w:val="right"/>
            </w:pPr>
            <w:r>
              <w:t>3 064 381,2</w:t>
            </w:r>
          </w:p>
        </w:tc>
      </w:tr>
      <w:tr w:rsidR="00540591" w14:paraId="1ACD0867" w14:textId="77777777" w:rsidTr="0070104F">
        <w:tc>
          <w:tcPr>
            <w:tcW w:w="2891" w:type="dxa"/>
            <w:vAlign w:val="center"/>
          </w:tcPr>
          <w:p w14:paraId="59FF8F54" w14:textId="77777777" w:rsidR="00540591" w:rsidRDefault="00540591" w:rsidP="0070104F">
            <w:pPr>
              <w:pStyle w:val="ConsPlusNormal"/>
              <w:jc w:val="both"/>
            </w:pPr>
            <w:r>
              <w:t>Иные бюджетные ассигнования</w:t>
            </w:r>
          </w:p>
        </w:tc>
        <w:tc>
          <w:tcPr>
            <w:tcW w:w="1247" w:type="dxa"/>
            <w:vAlign w:val="center"/>
          </w:tcPr>
          <w:p w14:paraId="3C2A7111" w14:textId="77777777" w:rsidR="00540591" w:rsidRDefault="00540591" w:rsidP="0070104F">
            <w:pPr>
              <w:pStyle w:val="ConsPlusNormal"/>
              <w:jc w:val="center"/>
            </w:pPr>
            <w:r>
              <w:t>099</w:t>
            </w:r>
          </w:p>
        </w:tc>
        <w:tc>
          <w:tcPr>
            <w:tcW w:w="504" w:type="dxa"/>
            <w:vAlign w:val="center"/>
          </w:tcPr>
          <w:p w14:paraId="43407410" w14:textId="77777777" w:rsidR="00540591" w:rsidRDefault="00540591" w:rsidP="0070104F">
            <w:pPr>
              <w:pStyle w:val="ConsPlusNormal"/>
              <w:jc w:val="center"/>
            </w:pPr>
            <w:r>
              <w:t>05</w:t>
            </w:r>
          </w:p>
        </w:tc>
        <w:tc>
          <w:tcPr>
            <w:tcW w:w="518" w:type="dxa"/>
            <w:vAlign w:val="center"/>
          </w:tcPr>
          <w:p w14:paraId="1AB17051" w14:textId="77777777" w:rsidR="00540591" w:rsidRDefault="00540591" w:rsidP="0070104F">
            <w:pPr>
              <w:pStyle w:val="ConsPlusNormal"/>
              <w:jc w:val="center"/>
            </w:pPr>
            <w:r>
              <w:t>02</w:t>
            </w:r>
          </w:p>
        </w:tc>
        <w:tc>
          <w:tcPr>
            <w:tcW w:w="1701" w:type="dxa"/>
            <w:vAlign w:val="center"/>
          </w:tcPr>
          <w:p w14:paraId="242E997C" w14:textId="77777777" w:rsidR="00540591" w:rsidRDefault="00540591" w:rsidP="0070104F">
            <w:pPr>
              <w:pStyle w:val="ConsPlusNormal"/>
              <w:jc w:val="both"/>
            </w:pPr>
            <w:r>
              <w:t>27 4 04 9Т001</w:t>
            </w:r>
          </w:p>
        </w:tc>
        <w:tc>
          <w:tcPr>
            <w:tcW w:w="602" w:type="dxa"/>
            <w:vAlign w:val="center"/>
          </w:tcPr>
          <w:p w14:paraId="2AC2FD85" w14:textId="77777777" w:rsidR="00540591" w:rsidRDefault="00540591" w:rsidP="0070104F">
            <w:pPr>
              <w:pStyle w:val="ConsPlusNormal"/>
              <w:jc w:val="center"/>
            </w:pPr>
            <w:r>
              <w:t>800</w:t>
            </w:r>
          </w:p>
        </w:tc>
        <w:tc>
          <w:tcPr>
            <w:tcW w:w="1531" w:type="dxa"/>
            <w:vAlign w:val="center"/>
          </w:tcPr>
          <w:p w14:paraId="15849822" w14:textId="77777777" w:rsidR="00540591" w:rsidRDefault="00540591" w:rsidP="0070104F">
            <w:pPr>
              <w:pStyle w:val="ConsPlusNormal"/>
              <w:jc w:val="right"/>
            </w:pPr>
            <w:r>
              <w:t>3 064 381,2</w:t>
            </w:r>
          </w:p>
        </w:tc>
      </w:tr>
      <w:tr w:rsidR="00540591" w14:paraId="078FFCAC" w14:textId="77777777" w:rsidTr="0070104F">
        <w:tc>
          <w:tcPr>
            <w:tcW w:w="2891" w:type="dxa"/>
            <w:vAlign w:val="center"/>
          </w:tcPr>
          <w:p w14:paraId="46C805CC" w14:textId="77777777" w:rsidR="00540591" w:rsidRDefault="00540591" w:rsidP="0070104F">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247" w:type="dxa"/>
            <w:vAlign w:val="center"/>
          </w:tcPr>
          <w:p w14:paraId="02934DA9" w14:textId="77777777" w:rsidR="00540591" w:rsidRDefault="00540591" w:rsidP="0070104F">
            <w:pPr>
              <w:pStyle w:val="ConsPlusNormal"/>
              <w:jc w:val="center"/>
            </w:pPr>
            <w:r>
              <w:lastRenderedPageBreak/>
              <w:t>099</w:t>
            </w:r>
          </w:p>
        </w:tc>
        <w:tc>
          <w:tcPr>
            <w:tcW w:w="504" w:type="dxa"/>
            <w:vAlign w:val="center"/>
          </w:tcPr>
          <w:p w14:paraId="68170B1B" w14:textId="77777777" w:rsidR="00540591" w:rsidRDefault="00540591" w:rsidP="0070104F">
            <w:pPr>
              <w:pStyle w:val="ConsPlusNormal"/>
              <w:jc w:val="center"/>
            </w:pPr>
            <w:r>
              <w:t>05</w:t>
            </w:r>
          </w:p>
        </w:tc>
        <w:tc>
          <w:tcPr>
            <w:tcW w:w="518" w:type="dxa"/>
            <w:vAlign w:val="center"/>
          </w:tcPr>
          <w:p w14:paraId="57120C49" w14:textId="77777777" w:rsidR="00540591" w:rsidRDefault="00540591" w:rsidP="0070104F">
            <w:pPr>
              <w:pStyle w:val="ConsPlusNormal"/>
              <w:jc w:val="center"/>
            </w:pPr>
            <w:r>
              <w:t>02</w:t>
            </w:r>
          </w:p>
        </w:tc>
        <w:tc>
          <w:tcPr>
            <w:tcW w:w="1701" w:type="dxa"/>
            <w:vAlign w:val="center"/>
          </w:tcPr>
          <w:p w14:paraId="6A6E3890" w14:textId="77777777" w:rsidR="00540591" w:rsidRDefault="00540591" w:rsidP="0070104F">
            <w:pPr>
              <w:pStyle w:val="ConsPlusNormal"/>
              <w:jc w:val="both"/>
            </w:pPr>
            <w:r>
              <w:t>27 4 04 9Т001</w:t>
            </w:r>
          </w:p>
        </w:tc>
        <w:tc>
          <w:tcPr>
            <w:tcW w:w="602" w:type="dxa"/>
            <w:vAlign w:val="center"/>
          </w:tcPr>
          <w:p w14:paraId="217CE9AB" w14:textId="77777777" w:rsidR="00540591" w:rsidRDefault="00540591" w:rsidP="0070104F">
            <w:pPr>
              <w:pStyle w:val="ConsPlusNormal"/>
              <w:jc w:val="center"/>
            </w:pPr>
            <w:r>
              <w:t>810</w:t>
            </w:r>
          </w:p>
        </w:tc>
        <w:tc>
          <w:tcPr>
            <w:tcW w:w="1531" w:type="dxa"/>
            <w:vAlign w:val="center"/>
          </w:tcPr>
          <w:p w14:paraId="501D1A8A" w14:textId="77777777" w:rsidR="00540591" w:rsidRDefault="00540591" w:rsidP="0070104F">
            <w:pPr>
              <w:pStyle w:val="ConsPlusNormal"/>
              <w:jc w:val="right"/>
            </w:pPr>
            <w:r>
              <w:t>3 064 381,2</w:t>
            </w:r>
          </w:p>
        </w:tc>
      </w:tr>
      <w:tr w:rsidR="00540591" w14:paraId="262262BF" w14:textId="77777777" w:rsidTr="0070104F">
        <w:tc>
          <w:tcPr>
            <w:tcW w:w="2891" w:type="dxa"/>
            <w:vAlign w:val="center"/>
          </w:tcPr>
          <w:p w14:paraId="39DD1279" w14:textId="77777777" w:rsidR="00540591" w:rsidRDefault="00540591" w:rsidP="0070104F">
            <w:pPr>
              <w:pStyle w:val="ConsPlusNormal"/>
              <w:jc w:val="both"/>
            </w:pPr>
            <w:r>
              <w:t>Компенсация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w:t>
            </w:r>
          </w:p>
        </w:tc>
        <w:tc>
          <w:tcPr>
            <w:tcW w:w="1247" w:type="dxa"/>
            <w:vAlign w:val="center"/>
          </w:tcPr>
          <w:p w14:paraId="711A8A70" w14:textId="77777777" w:rsidR="00540591" w:rsidRDefault="00540591" w:rsidP="0070104F">
            <w:pPr>
              <w:pStyle w:val="ConsPlusNormal"/>
              <w:jc w:val="center"/>
            </w:pPr>
            <w:r>
              <w:t>099</w:t>
            </w:r>
          </w:p>
        </w:tc>
        <w:tc>
          <w:tcPr>
            <w:tcW w:w="504" w:type="dxa"/>
            <w:vAlign w:val="center"/>
          </w:tcPr>
          <w:p w14:paraId="223DECC4" w14:textId="77777777" w:rsidR="00540591" w:rsidRDefault="00540591" w:rsidP="0070104F">
            <w:pPr>
              <w:pStyle w:val="ConsPlusNormal"/>
              <w:jc w:val="center"/>
            </w:pPr>
            <w:r>
              <w:t>05</w:t>
            </w:r>
          </w:p>
        </w:tc>
        <w:tc>
          <w:tcPr>
            <w:tcW w:w="518" w:type="dxa"/>
            <w:vAlign w:val="center"/>
          </w:tcPr>
          <w:p w14:paraId="3CB0DB44" w14:textId="77777777" w:rsidR="00540591" w:rsidRDefault="00540591" w:rsidP="0070104F">
            <w:pPr>
              <w:pStyle w:val="ConsPlusNormal"/>
              <w:jc w:val="center"/>
            </w:pPr>
            <w:r>
              <w:t>02</w:t>
            </w:r>
          </w:p>
        </w:tc>
        <w:tc>
          <w:tcPr>
            <w:tcW w:w="1701" w:type="dxa"/>
            <w:vAlign w:val="center"/>
          </w:tcPr>
          <w:p w14:paraId="67D8A527" w14:textId="77777777" w:rsidR="00540591" w:rsidRDefault="00540591" w:rsidP="0070104F">
            <w:pPr>
              <w:pStyle w:val="ConsPlusNormal"/>
              <w:jc w:val="both"/>
            </w:pPr>
            <w:r>
              <w:t>27 4 04 9Т002</w:t>
            </w:r>
          </w:p>
        </w:tc>
        <w:tc>
          <w:tcPr>
            <w:tcW w:w="602" w:type="dxa"/>
            <w:vAlign w:val="center"/>
          </w:tcPr>
          <w:p w14:paraId="7D44C71E" w14:textId="77777777" w:rsidR="00540591" w:rsidRDefault="00540591" w:rsidP="0070104F">
            <w:pPr>
              <w:pStyle w:val="ConsPlusNormal"/>
            </w:pPr>
          </w:p>
        </w:tc>
        <w:tc>
          <w:tcPr>
            <w:tcW w:w="1531" w:type="dxa"/>
            <w:vAlign w:val="center"/>
          </w:tcPr>
          <w:p w14:paraId="5297D710" w14:textId="77777777" w:rsidR="00540591" w:rsidRDefault="00540591" w:rsidP="0070104F">
            <w:pPr>
              <w:pStyle w:val="ConsPlusNormal"/>
              <w:jc w:val="right"/>
            </w:pPr>
            <w:r>
              <w:t>6 246,9</w:t>
            </w:r>
          </w:p>
        </w:tc>
      </w:tr>
      <w:tr w:rsidR="00540591" w14:paraId="6A65817C" w14:textId="77777777" w:rsidTr="0070104F">
        <w:tc>
          <w:tcPr>
            <w:tcW w:w="2891" w:type="dxa"/>
            <w:vAlign w:val="center"/>
          </w:tcPr>
          <w:p w14:paraId="1032FC60" w14:textId="77777777" w:rsidR="00540591" w:rsidRDefault="00540591" w:rsidP="0070104F">
            <w:pPr>
              <w:pStyle w:val="ConsPlusNormal"/>
              <w:jc w:val="both"/>
            </w:pPr>
            <w:r>
              <w:t>Иные бюджетные ассигнования</w:t>
            </w:r>
          </w:p>
        </w:tc>
        <w:tc>
          <w:tcPr>
            <w:tcW w:w="1247" w:type="dxa"/>
            <w:vAlign w:val="center"/>
          </w:tcPr>
          <w:p w14:paraId="0F08B131" w14:textId="77777777" w:rsidR="00540591" w:rsidRDefault="00540591" w:rsidP="0070104F">
            <w:pPr>
              <w:pStyle w:val="ConsPlusNormal"/>
              <w:jc w:val="center"/>
            </w:pPr>
            <w:r>
              <w:t>099</w:t>
            </w:r>
          </w:p>
        </w:tc>
        <w:tc>
          <w:tcPr>
            <w:tcW w:w="504" w:type="dxa"/>
            <w:vAlign w:val="center"/>
          </w:tcPr>
          <w:p w14:paraId="5B824EC2" w14:textId="77777777" w:rsidR="00540591" w:rsidRDefault="00540591" w:rsidP="0070104F">
            <w:pPr>
              <w:pStyle w:val="ConsPlusNormal"/>
              <w:jc w:val="center"/>
            </w:pPr>
            <w:r>
              <w:t>05</w:t>
            </w:r>
          </w:p>
        </w:tc>
        <w:tc>
          <w:tcPr>
            <w:tcW w:w="518" w:type="dxa"/>
            <w:vAlign w:val="center"/>
          </w:tcPr>
          <w:p w14:paraId="31145DE4" w14:textId="77777777" w:rsidR="00540591" w:rsidRDefault="00540591" w:rsidP="0070104F">
            <w:pPr>
              <w:pStyle w:val="ConsPlusNormal"/>
              <w:jc w:val="center"/>
            </w:pPr>
            <w:r>
              <w:t>02</w:t>
            </w:r>
          </w:p>
        </w:tc>
        <w:tc>
          <w:tcPr>
            <w:tcW w:w="1701" w:type="dxa"/>
            <w:vAlign w:val="center"/>
          </w:tcPr>
          <w:p w14:paraId="7562BF81" w14:textId="77777777" w:rsidR="00540591" w:rsidRDefault="00540591" w:rsidP="0070104F">
            <w:pPr>
              <w:pStyle w:val="ConsPlusNormal"/>
              <w:jc w:val="both"/>
            </w:pPr>
            <w:r>
              <w:t>27 4 04 9Т002</w:t>
            </w:r>
          </w:p>
        </w:tc>
        <w:tc>
          <w:tcPr>
            <w:tcW w:w="602" w:type="dxa"/>
            <w:vAlign w:val="center"/>
          </w:tcPr>
          <w:p w14:paraId="6859A33C" w14:textId="77777777" w:rsidR="00540591" w:rsidRDefault="00540591" w:rsidP="0070104F">
            <w:pPr>
              <w:pStyle w:val="ConsPlusNormal"/>
              <w:jc w:val="center"/>
            </w:pPr>
            <w:r>
              <w:t>800</w:t>
            </w:r>
          </w:p>
        </w:tc>
        <w:tc>
          <w:tcPr>
            <w:tcW w:w="1531" w:type="dxa"/>
            <w:vAlign w:val="center"/>
          </w:tcPr>
          <w:p w14:paraId="51D819E0" w14:textId="77777777" w:rsidR="00540591" w:rsidRDefault="00540591" w:rsidP="0070104F">
            <w:pPr>
              <w:pStyle w:val="ConsPlusNormal"/>
              <w:jc w:val="right"/>
            </w:pPr>
            <w:r>
              <w:t>6 246,9</w:t>
            </w:r>
          </w:p>
        </w:tc>
      </w:tr>
      <w:tr w:rsidR="00540591" w14:paraId="56591194" w14:textId="77777777" w:rsidTr="0070104F">
        <w:tc>
          <w:tcPr>
            <w:tcW w:w="2891" w:type="dxa"/>
            <w:vAlign w:val="center"/>
          </w:tcPr>
          <w:p w14:paraId="53256D74"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5DE4DB32" w14:textId="77777777" w:rsidR="00540591" w:rsidRDefault="00540591" w:rsidP="0070104F">
            <w:pPr>
              <w:pStyle w:val="ConsPlusNormal"/>
              <w:jc w:val="center"/>
            </w:pPr>
            <w:r>
              <w:t>099</w:t>
            </w:r>
          </w:p>
        </w:tc>
        <w:tc>
          <w:tcPr>
            <w:tcW w:w="504" w:type="dxa"/>
            <w:vAlign w:val="center"/>
          </w:tcPr>
          <w:p w14:paraId="2FBA081F" w14:textId="77777777" w:rsidR="00540591" w:rsidRDefault="00540591" w:rsidP="0070104F">
            <w:pPr>
              <w:pStyle w:val="ConsPlusNormal"/>
              <w:jc w:val="center"/>
            </w:pPr>
            <w:r>
              <w:t>05</w:t>
            </w:r>
          </w:p>
        </w:tc>
        <w:tc>
          <w:tcPr>
            <w:tcW w:w="518" w:type="dxa"/>
            <w:vAlign w:val="center"/>
          </w:tcPr>
          <w:p w14:paraId="0ED669E0" w14:textId="77777777" w:rsidR="00540591" w:rsidRDefault="00540591" w:rsidP="0070104F">
            <w:pPr>
              <w:pStyle w:val="ConsPlusNormal"/>
              <w:jc w:val="center"/>
            </w:pPr>
            <w:r>
              <w:t>02</w:t>
            </w:r>
          </w:p>
        </w:tc>
        <w:tc>
          <w:tcPr>
            <w:tcW w:w="1701" w:type="dxa"/>
            <w:vAlign w:val="center"/>
          </w:tcPr>
          <w:p w14:paraId="52A87D55" w14:textId="77777777" w:rsidR="00540591" w:rsidRDefault="00540591" w:rsidP="0070104F">
            <w:pPr>
              <w:pStyle w:val="ConsPlusNormal"/>
              <w:jc w:val="both"/>
            </w:pPr>
            <w:r>
              <w:t>27 4 04 9Т002</w:t>
            </w:r>
          </w:p>
        </w:tc>
        <w:tc>
          <w:tcPr>
            <w:tcW w:w="602" w:type="dxa"/>
            <w:vAlign w:val="center"/>
          </w:tcPr>
          <w:p w14:paraId="24DD003F" w14:textId="77777777" w:rsidR="00540591" w:rsidRDefault="00540591" w:rsidP="0070104F">
            <w:pPr>
              <w:pStyle w:val="ConsPlusNormal"/>
              <w:jc w:val="center"/>
            </w:pPr>
            <w:r>
              <w:t>810</w:t>
            </w:r>
          </w:p>
        </w:tc>
        <w:tc>
          <w:tcPr>
            <w:tcW w:w="1531" w:type="dxa"/>
            <w:vAlign w:val="center"/>
          </w:tcPr>
          <w:p w14:paraId="4D5F269C" w14:textId="77777777" w:rsidR="00540591" w:rsidRDefault="00540591" w:rsidP="0070104F">
            <w:pPr>
              <w:pStyle w:val="ConsPlusNormal"/>
              <w:jc w:val="right"/>
            </w:pPr>
            <w:r>
              <w:t>6 246,9</w:t>
            </w:r>
          </w:p>
        </w:tc>
      </w:tr>
      <w:tr w:rsidR="00540591" w14:paraId="31B1042A" w14:textId="77777777" w:rsidTr="0070104F">
        <w:tc>
          <w:tcPr>
            <w:tcW w:w="2891" w:type="dxa"/>
          </w:tcPr>
          <w:p w14:paraId="32042B9D" w14:textId="77777777" w:rsidR="00540591" w:rsidRDefault="00540591" w:rsidP="0070104F">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1247" w:type="dxa"/>
            <w:vAlign w:val="center"/>
          </w:tcPr>
          <w:p w14:paraId="6509FF7F" w14:textId="77777777" w:rsidR="00540591" w:rsidRDefault="00540591" w:rsidP="0070104F">
            <w:pPr>
              <w:pStyle w:val="ConsPlusNormal"/>
              <w:jc w:val="center"/>
            </w:pPr>
            <w:r>
              <w:t>099</w:t>
            </w:r>
          </w:p>
        </w:tc>
        <w:tc>
          <w:tcPr>
            <w:tcW w:w="504" w:type="dxa"/>
            <w:vAlign w:val="center"/>
          </w:tcPr>
          <w:p w14:paraId="4B9BA6B1" w14:textId="77777777" w:rsidR="00540591" w:rsidRDefault="00540591" w:rsidP="0070104F">
            <w:pPr>
              <w:pStyle w:val="ConsPlusNormal"/>
              <w:jc w:val="center"/>
            </w:pPr>
            <w:r>
              <w:t>05</w:t>
            </w:r>
          </w:p>
        </w:tc>
        <w:tc>
          <w:tcPr>
            <w:tcW w:w="518" w:type="dxa"/>
            <w:vAlign w:val="center"/>
          </w:tcPr>
          <w:p w14:paraId="2D56C24C" w14:textId="77777777" w:rsidR="00540591" w:rsidRDefault="00540591" w:rsidP="0070104F">
            <w:pPr>
              <w:pStyle w:val="ConsPlusNormal"/>
              <w:jc w:val="center"/>
            </w:pPr>
            <w:r>
              <w:t>02</w:t>
            </w:r>
          </w:p>
        </w:tc>
        <w:tc>
          <w:tcPr>
            <w:tcW w:w="1701" w:type="dxa"/>
            <w:vAlign w:val="center"/>
          </w:tcPr>
          <w:p w14:paraId="7468A9F5" w14:textId="77777777" w:rsidR="00540591" w:rsidRDefault="00540591" w:rsidP="0070104F">
            <w:pPr>
              <w:pStyle w:val="ConsPlusNormal"/>
              <w:jc w:val="both"/>
            </w:pPr>
            <w:r>
              <w:t>35</w:t>
            </w:r>
          </w:p>
        </w:tc>
        <w:tc>
          <w:tcPr>
            <w:tcW w:w="602" w:type="dxa"/>
            <w:vAlign w:val="center"/>
          </w:tcPr>
          <w:p w14:paraId="6E4D1FBA" w14:textId="77777777" w:rsidR="00540591" w:rsidRDefault="00540591" w:rsidP="0070104F">
            <w:pPr>
              <w:pStyle w:val="ConsPlusNormal"/>
            </w:pPr>
          </w:p>
        </w:tc>
        <w:tc>
          <w:tcPr>
            <w:tcW w:w="1531" w:type="dxa"/>
            <w:vAlign w:val="center"/>
          </w:tcPr>
          <w:p w14:paraId="1FC70900" w14:textId="77777777" w:rsidR="00540591" w:rsidRDefault="00540591" w:rsidP="0070104F">
            <w:pPr>
              <w:pStyle w:val="ConsPlusNormal"/>
              <w:jc w:val="right"/>
            </w:pPr>
            <w:r>
              <w:t>242 467,4</w:t>
            </w:r>
          </w:p>
        </w:tc>
      </w:tr>
      <w:tr w:rsidR="00540591" w14:paraId="500B1BE3" w14:textId="77777777" w:rsidTr="0070104F">
        <w:tc>
          <w:tcPr>
            <w:tcW w:w="2891" w:type="dxa"/>
            <w:vAlign w:val="center"/>
          </w:tcPr>
          <w:p w14:paraId="6EF99DD1" w14:textId="77777777" w:rsidR="00540591" w:rsidRDefault="00540591" w:rsidP="0070104F">
            <w:pPr>
              <w:pStyle w:val="ConsPlusNormal"/>
              <w:jc w:val="both"/>
            </w:pPr>
            <w:r>
              <w:t>Комплексы процессных мероприятий</w:t>
            </w:r>
          </w:p>
        </w:tc>
        <w:tc>
          <w:tcPr>
            <w:tcW w:w="1247" w:type="dxa"/>
            <w:vAlign w:val="center"/>
          </w:tcPr>
          <w:p w14:paraId="79283D9A" w14:textId="77777777" w:rsidR="00540591" w:rsidRDefault="00540591" w:rsidP="0070104F">
            <w:pPr>
              <w:pStyle w:val="ConsPlusNormal"/>
              <w:jc w:val="center"/>
            </w:pPr>
            <w:r>
              <w:t>099</w:t>
            </w:r>
          </w:p>
        </w:tc>
        <w:tc>
          <w:tcPr>
            <w:tcW w:w="504" w:type="dxa"/>
            <w:vAlign w:val="center"/>
          </w:tcPr>
          <w:p w14:paraId="17D045B1" w14:textId="77777777" w:rsidR="00540591" w:rsidRDefault="00540591" w:rsidP="0070104F">
            <w:pPr>
              <w:pStyle w:val="ConsPlusNormal"/>
              <w:jc w:val="center"/>
            </w:pPr>
            <w:r>
              <w:t>05</w:t>
            </w:r>
          </w:p>
        </w:tc>
        <w:tc>
          <w:tcPr>
            <w:tcW w:w="518" w:type="dxa"/>
            <w:vAlign w:val="center"/>
          </w:tcPr>
          <w:p w14:paraId="2C0E5DCF" w14:textId="77777777" w:rsidR="00540591" w:rsidRDefault="00540591" w:rsidP="0070104F">
            <w:pPr>
              <w:pStyle w:val="ConsPlusNormal"/>
              <w:jc w:val="center"/>
            </w:pPr>
            <w:r>
              <w:t>02</w:t>
            </w:r>
          </w:p>
        </w:tc>
        <w:tc>
          <w:tcPr>
            <w:tcW w:w="1701" w:type="dxa"/>
            <w:vAlign w:val="center"/>
          </w:tcPr>
          <w:p w14:paraId="3E31A51E" w14:textId="77777777" w:rsidR="00540591" w:rsidRDefault="00540591" w:rsidP="0070104F">
            <w:pPr>
              <w:pStyle w:val="ConsPlusNormal"/>
              <w:jc w:val="both"/>
            </w:pPr>
            <w:r>
              <w:t>35 4</w:t>
            </w:r>
          </w:p>
        </w:tc>
        <w:tc>
          <w:tcPr>
            <w:tcW w:w="602" w:type="dxa"/>
            <w:vAlign w:val="center"/>
          </w:tcPr>
          <w:p w14:paraId="11983E5A" w14:textId="77777777" w:rsidR="00540591" w:rsidRDefault="00540591" w:rsidP="0070104F">
            <w:pPr>
              <w:pStyle w:val="ConsPlusNormal"/>
            </w:pPr>
          </w:p>
        </w:tc>
        <w:tc>
          <w:tcPr>
            <w:tcW w:w="1531" w:type="dxa"/>
            <w:vAlign w:val="center"/>
          </w:tcPr>
          <w:p w14:paraId="189CBCFE" w14:textId="77777777" w:rsidR="00540591" w:rsidRDefault="00540591" w:rsidP="0070104F">
            <w:pPr>
              <w:pStyle w:val="ConsPlusNormal"/>
              <w:jc w:val="right"/>
            </w:pPr>
            <w:r>
              <w:t>242 467,4</w:t>
            </w:r>
          </w:p>
        </w:tc>
      </w:tr>
      <w:tr w:rsidR="00540591" w14:paraId="3ED3176C" w14:textId="77777777" w:rsidTr="0070104F">
        <w:tc>
          <w:tcPr>
            <w:tcW w:w="2891" w:type="dxa"/>
          </w:tcPr>
          <w:p w14:paraId="5539B578" w14:textId="77777777" w:rsidR="00540591" w:rsidRDefault="00540591" w:rsidP="0070104F">
            <w:pPr>
              <w:pStyle w:val="ConsPlusNormal"/>
              <w:jc w:val="both"/>
            </w:pPr>
            <w:r>
              <w:t>Комплекс процессных мероприятий "Развитие энергетической инфраструктуры"</w:t>
            </w:r>
          </w:p>
        </w:tc>
        <w:tc>
          <w:tcPr>
            <w:tcW w:w="1247" w:type="dxa"/>
            <w:vAlign w:val="center"/>
          </w:tcPr>
          <w:p w14:paraId="21F3ACEA" w14:textId="77777777" w:rsidR="00540591" w:rsidRDefault="00540591" w:rsidP="0070104F">
            <w:pPr>
              <w:pStyle w:val="ConsPlusNormal"/>
              <w:jc w:val="center"/>
            </w:pPr>
            <w:r>
              <w:t>099</w:t>
            </w:r>
          </w:p>
        </w:tc>
        <w:tc>
          <w:tcPr>
            <w:tcW w:w="504" w:type="dxa"/>
            <w:vAlign w:val="center"/>
          </w:tcPr>
          <w:p w14:paraId="1C3D4B33" w14:textId="77777777" w:rsidR="00540591" w:rsidRDefault="00540591" w:rsidP="0070104F">
            <w:pPr>
              <w:pStyle w:val="ConsPlusNormal"/>
              <w:jc w:val="center"/>
            </w:pPr>
            <w:r>
              <w:t>05</w:t>
            </w:r>
          </w:p>
        </w:tc>
        <w:tc>
          <w:tcPr>
            <w:tcW w:w="518" w:type="dxa"/>
            <w:vAlign w:val="center"/>
          </w:tcPr>
          <w:p w14:paraId="767AB439" w14:textId="77777777" w:rsidR="00540591" w:rsidRDefault="00540591" w:rsidP="0070104F">
            <w:pPr>
              <w:pStyle w:val="ConsPlusNormal"/>
              <w:jc w:val="center"/>
            </w:pPr>
            <w:r>
              <w:t>02</w:t>
            </w:r>
          </w:p>
        </w:tc>
        <w:tc>
          <w:tcPr>
            <w:tcW w:w="1701" w:type="dxa"/>
            <w:vAlign w:val="center"/>
          </w:tcPr>
          <w:p w14:paraId="5C60E099" w14:textId="77777777" w:rsidR="00540591" w:rsidRDefault="00540591" w:rsidP="0070104F">
            <w:pPr>
              <w:pStyle w:val="ConsPlusNormal"/>
              <w:jc w:val="both"/>
            </w:pPr>
            <w:r>
              <w:t>35 4 02</w:t>
            </w:r>
          </w:p>
        </w:tc>
        <w:tc>
          <w:tcPr>
            <w:tcW w:w="602" w:type="dxa"/>
          </w:tcPr>
          <w:p w14:paraId="0B952B05" w14:textId="77777777" w:rsidR="00540591" w:rsidRDefault="00540591" w:rsidP="0070104F">
            <w:pPr>
              <w:pStyle w:val="ConsPlusNormal"/>
            </w:pPr>
          </w:p>
        </w:tc>
        <w:tc>
          <w:tcPr>
            <w:tcW w:w="1531" w:type="dxa"/>
            <w:vAlign w:val="center"/>
          </w:tcPr>
          <w:p w14:paraId="74A025B2" w14:textId="77777777" w:rsidR="00540591" w:rsidRDefault="00540591" w:rsidP="0070104F">
            <w:pPr>
              <w:pStyle w:val="ConsPlusNormal"/>
              <w:jc w:val="right"/>
            </w:pPr>
            <w:r>
              <w:t>242 467,4</w:t>
            </w:r>
          </w:p>
        </w:tc>
      </w:tr>
      <w:tr w:rsidR="00540591" w14:paraId="720C5759" w14:textId="77777777" w:rsidTr="0070104F">
        <w:tc>
          <w:tcPr>
            <w:tcW w:w="2891" w:type="dxa"/>
            <w:vAlign w:val="center"/>
          </w:tcPr>
          <w:p w14:paraId="43366A84" w14:textId="77777777" w:rsidR="00540591" w:rsidRDefault="00540591" w:rsidP="0070104F">
            <w:pPr>
              <w:pStyle w:val="ConsPlusNormal"/>
              <w:jc w:val="both"/>
            </w:pPr>
            <w:r>
              <w:t>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247" w:type="dxa"/>
            <w:vAlign w:val="center"/>
          </w:tcPr>
          <w:p w14:paraId="19A13374" w14:textId="77777777" w:rsidR="00540591" w:rsidRDefault="00540591" w:rsidP="0070104F">
            <w:pPr>
              <w:pStyle w:val="ConsPlusNormal"/>
              <w:jc w:val="center"/>
            </w:pPr>
            <w:r>
              <w:t>099</w:t>
            </w:r>
          </w:p>
        </w:tc>
        <w:tc>
          <w:tcPr>
            <w:tcW w:w="504" w:type="dxa"/>
            <w:vAlign w:val="center"/>
          </w:tcPr>
          <w:p w14:paraId="583FB963" w14:textId="77777777" w:rsidR="00540591" w:rsidRDefault="00540591" w:rsidP="0070104F">
            <w:pPr>
              <w:pStyle w:val="ConsPlusNormal"/>
              <w:jc w:val="center"/>
            </w:pPr>
            <w:r>
              <w:t>05</w:t>
            </w:r>
          </w:p>
        </w:tc>
        <w:tc>
          <w:tcPr>
            <w:tcW w:w="518" w:type="dxa"/>
            <w:vAlign w:val="center"/>
          </w:tcPr>
          <w:p w14:paraId="1FB7F969" w14:textId="77777777" w:rsidR="00540591" w:rsidRDefault="00540591" w:rsidP="0070104F">
            <w:pPr>
              <w:pStyle w:val="ConsPlusNormal"/>
              <w:jc w:val="center"/>
            </w:pPr>
            <w:r>
              <w:t>02</w:t>
            </w:r>
          </w:p>
        </w:tc>
        <w:tc>
          <w:tcPr>
            <w:tcW w:w="1701" w:type="dxa"/>
            <w:vAlign w:val="center"/>
          </w:tcPr>
          <w:p w14:paraId="6FE800F1" w14:textId="77777777" w:rsidR="00540591" w:rsidRDefault="00540591" w:rsidP="0070104F">
            <w:pPr>
              <w:pStyle w:val="ConsPlusNormal"/>
              <w:jc w:val="both"/>
            </w:pPr>
            <w:r>
              <w:t>35 4 02 04200</w:t>
            </w:r>
          </w:p>
        </w:tc>
        <w:tc>
          <w:tcPr>
            <w:tcW w:w="602" w:type="dxa"/>
            <w:vAlign w:val="center"/>
          </w:tcPr>
          <w:p w14:paraId="3279088D" w14:textId="77777777" w:rsidR="00540591" w:rsidRDefault="00540591" w:rsidP="0070104F">
            <w:pPr>
              <w:pStyle w:val="ConsPlusNormal"/>
            </w:pPr>
          </w:p>
        </w:tc>
        <w:tc>
          <w:tcPr>
            <w:tcW w:w="1531" w:type="dxa"/>
            <w:vAlign w:val="center"/>
          </w:tcPr>
          <w:p w14:paraId="6849CB62" w14:textId="77777777" w:rsidR="00540591" w:rsidRDefault="00540591" w:rsidP="0070104F">
            <w:pPr>
              <w:pStyle w:val="ConsPlusNormal"/>
              <w:jc w:val="right"/>
            </w:pPr>
            <w:r>
              <w:t>202 348,0</w:t>
            </w:r>
          </w:p>
        </w:tc>
      </w:tr>
      <w:tr w:rsidR="00540591" w14:paraId="4E780D6A" w14:textId="77777777" w:rsidTr="0070104F">
        <w:tc>
          <w:tcPr>
            <w:tcW w:w="2891" w:type="dxa"/>
            <w:vAlign w:val="center"/>
          </w:tcPr>
          <w:p w14:paraId="5E7FEEFC" w14:textId="77777777" w:rsidR="00540591" w:rsidRDefault="00540591" w:rsidP="0070104F">
            <w:pPr>
              <w:pStyle w:val="ConsPlusNormal"/>
              <w:jc w:val="both"/>
            </w:pPr>
            <w:r>
              <w:t>Иные бюджетные ассигнования</w:t>
            </w:r>
          </w:p>
        </w:tc>
        <w:tc>
          <w:tcPr>
            <w:tcW w:w="1247" w:type="dxa"/>
            <w:vAlign w:val="center"/>
          </w:tcPr>
          <w:p w14:paraId="6D002AE9" w14:textId="77777777" w:rsidR="00540591" w:rsidRDefault="00540591" w:rsidP="0070104F">
            <w:pPr>
              <w:pStyle w:val="ConsPlusNormal"/>
              <w:jc w:val="center"/>
            </w:pPr>
            <w:r>
              <w:t>099</w:t>
            </w:r>
          </w:p>
        </w:tc>
        <w:tc>
          <w:tcPr>
            <w:tcW w:w="504" w:type="dxa"/>
            <w:vAlign w:val="center"/>
          </w:tcPr>
          <w:p w14:paraId="3A7B2607" w14:textId="77777777" w:rsidR="00540591" w:rsidRDefault="00540591" w:rsidP="0070104F">
            <w:pPr>
              <w:pStyle w:val="ConsPlusNormal"/>
              <w:jc w:val="center"/>
            </w:pPr>
            <w:r>
              <w:t>05</w:t>
            </w:r>
          </w:p>
        </w:tc>
        <w:tc>
          <w:tcPr>
            <w:tcW w:w="518" w:type="dxa"/>
            <w:vAlign w:val="center"/>
          </w:tcPr>
          <w:p w14:paraId="216EBE46" w14:textId="77777777" w:rsidR="00540591" w:rsidRDefault="00540591" w:rsidP="0070104F">
            <w:pPr>
              <w:pStyle w:val="ConsPlusNormal"/>
              <w:jc w:val="center"/>
            </w:pPr>
            <w:r>
              <w:t>02</w:t>
            </w:r>
          </w:p>
        </w:tc>
        <w:tc>
          <w:tcPr>
            <w:tcW w:w="1701" w:type="dxa"/>
            <w:vAlign w:val="center"/>
          </w:tcPr>
          <w:p w14:paraId="30865434" w14:textId="77777777" w:rsidR="00540591" w:rsidRDefault="00540591" w:rsidP="0070104F">
            <w:pPr>
              <w:pStyle w:val="ConsPlusNormal"/>
              <w:jc w:val="both"/>
            </w:pPr>
            <w:r>
              <w:t>35 4 02 04200</w:t>
            </w:r>
          </w:p>
        </w:tc>
        <w:tc>
          <w:tcPr>
            <w:tcW w:w="602" w:type="dxa"/>
            <w:vAlign w:val="center"/>
          </w:tcPr>
          <w:p w14:paraId="2C592163" w14:textId="77777777" w:rsidR="00540591" w:rsidRDefault="00540591" w:rsidP="0070104F">
            <w:pPr>
              <w:pStyle w:val="ConsPlusNormal"/>
              <w:jc w:val="center"/>
            </w:pPr>
            <w:r>
              <w:t>800</w:t>
            </w:r>
          </w:p>
        </w:tc>
        <w:tc>
          <w:tcPr>
            <w:tcW w:w="1531" w:type="dxa"/>
            <w:vAlign w:val="center"/>
          </w:tcPr>
          <w:p w14:paraId="7262AC47" w14:textId="77777777" w:rsidR="00540591" w:rsidRDefault="00540591" w:rsidP="0070104F">
            <w:pPr>
              <w:pStyle w:val="ConsPlusNormal"/>
              <w:jc w:val="right"/>
            </w:pPr>
            <w:r>
              <w:t>202 348,0</w:t>
            </w:r>
          </w:p>
        </w:tc>
      </w:tr>
      <w:tr w:rsidR="00540591" w14:paraId="651AA0AB" w14:textId="77777777" w:rsidTr="0070104F">
        <w:tc>
          <w:tcPr>
            <w:tcW w:w="2891" w:type="dxa"/>
            <w:vAlign w:val="center"/>
          </w:tcPr>
          <w:p w14:paraId="6EA76B74" w14:textId="77777777" w:rsidR="00540591" w:rsidRDefault="00540591" w:rsidP="0070104F">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27D23A14" w14:textId="77777777" w:rsidR="00540591" w:rsidRDefault="00540591" w:rsidP="0070104F">
            <w:pPr>
              <w:pStyle w:val="ConsPlusNormal"/>
              <w:jc w:val="center"/>
            </w:pPr>
            <w:r>
              <w:t>099</w:t>
            </w:r>
          </w:p>
        </w:tc>
        <w:tc>
          <w:tcPr>
            <w:tcW w:w="504" w:type="dxa"/>
            <w:vAlign w:val="center"/>
          </w:tcPr>
          <w:p w14:paraId="470ACB56" w14:textId="77777777" w:rsidR="00540591" w:rsidRDefault="00540591" w:rsidP="0070104F">
            <w:pPr>
              <w:pStyle w:val="ConsPlusNormal"/>
              <w:jc w:val="center"/>
            </w:pPr>
            <w:r>
              <w:t>05</w:t>
            </w:r>
          </w:p>
        </w:tc>
        <w:tc>
          <w:tcPr>
            <w:tcW w:w="518" w:type="dxa"/>
            <w:vAlign w:val="center"/>
          </w:tcPr>
          <w:p w14:paraId="04277352" w14:textId="77777777" w:rsidR="00540591" w:rsidRDefault="00540591" w:rsidP="0070104F">
            <w:pPr>
              <w:pStyle w:val="ConsPlusNormal"/>
              <w:jc w:val="center"/>
            </w:pPr>
            <w:r>
              <w:t>02</w:t>
            </w:r>
          </w:p>
        </w:tc>
        <w:tc>
          <w:tcPr>
            <w:tcW w:w="1701" w:type="dxa"/>
            <w:vAlign w:val="center"/>
          </w:tcPr>
          <w:p w14:paraId="787FB26E" w14:textId="77777777" w:rsidR="00540591" w:rsidRDefault="00540591" w:rsidP="0070104F">
            <w:pPr>
              <w:pStyle w:val="ConsPlusNormal"/>
              <w:jc w:val="both"/>
            </w:pPr>
            <w:r>
              <w:t>35 4 02 04200</w:t>
            </w:r>
          </w:p>
        </w:tc>
        <w:tc>
          <w:tcPr>
            <w:tcW w:w="602" w:type="dxa"/>
            <w:vAlign w:val="center"/>
          </w:tcPr>
          <w:p w14:paraId="55ED1527" w14:textId="77777777" w:rsidR="00540591" w:rsidRDefault="00540591" w:rsidP="0070104F">
            <w:pPr>
              <w:pStyle w:val="ConsPlusNormal"/>
              <w:jc w:val="center"/>
            </w:pPr>
            <w:r>
              <w:t>810</w:t>
            </w:r>
          </w:p>
        </w:tc>
        <w:tc>
          <w:tcPr>
            <w:tcW w:w="1531" w:type="dxa"/>
            <w:vAlign w:val="center"/>
          </w:tcPr>
          <w:p w14:paraId="0351684A" w14:textId="77777777" w:rsidR="00540591" w:rsidRDefault="00540591" w:rsidP="0070104F">
            <w:pPr>
              <w:pStyle w:val="ConsPlusNormal"/>
              <w:jc w:val="right"/>
            </w:pPr>
            <w:r>
              <w:t>202 348,0</w:t>
            </w:r>
          </w:p>
        </w:tc>
      </w:tr>
      <w:tr w:rsidR="00540591" w14:paraId="3FB8A34A" w14:textId="77777777" w:rsidTr="0070104F">
        <w:tc>
          <w:tcPr>
            <w:tcW w:w="2891" w:type="dxa"/>
            <w:vAlign w:val="center"/>
          </w:tcPr>
          <w:p w14:paraId="4992AC65" w14:textId="77777777" w:rsidR="00540591" w:rsidRDefault="00540591" w:rsidP="0070104F">
            <w:pPr>
              <w:pStyle w:val="ConsPlusNormal"/>
              <w:jc w:val="both"/>
            </w:pPr>
            <w:r>
              <w:t>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247" w:type="dxa"/>
            <w:vAlign w:val="center"/>
          </w:tcPr>
          <w:p w14:paraId="1AEC7B3B" w14:textId="77777777" w:rsidR="00540591" w:rsidRDefault="00540591" w:rsidP="0070104F">
            <w:pPr>
              <w:pStyle w:val="ConsPlusNormal"/>
              <w:jc w:val="center"/>
            </w:pPr>
            <w:r>
              <w:t>099</w:t>
            </w:r>
          </w:p>
        </w:tc>
        <w:tc>
          <w:tcPr>
            <w:tcW w:w="504" w:type="dxa"/>
            <w:vAlign w:val="center"/>
          </w:tcPr>
          <w:p w14:paraId="7D40466B" w14:textId="77777777" w:rsidR="00540591" w:rsidRDefault="00540591" w:rsidP="0070104F">
            <w:pPr>
              <w:pStyle w:val="ConsPlusNormal"/>
              <w:jc w:val="center"/>
            </w:pPr>
            <w:r>
              <w:t>05</w:t>
            </w:r>
          </w:p>
        </w:tc>
        <w:tc>
          <w:tcPr>
            <w:tcW w:w="518" w:type="dxa"/>
            <w:vAlign w:val="center"/>
          </w:tcPr>
          <w:p w14:paraId="25DA7BB9" w14:textId="77777777" w:rsidR="00540591" w:rsidRDefault="00540591" w:rsidP="0070104F">
            <w:pPr>
              <w:pStyle w:val="ConsPlusNormal"/>
              <w:jc w:val="center"/>
            </w:pPr>
            <w:r>
              <w:t>02</w:t>
            </w:r>
          </w:p>
        </w:tc>
        <w:tc>
          <w:tcPr>
            <w:tcW w:w="1701" w:type="dxa"/>
            <w:vAlign w:val="center"/>
          </w:tcPr>
          <w:p w14:paraId="49C91DA1" w14:textId="77777777" w:rsidR="00540591" w:rsidRDefault="00540591" w:rsidP="0070104F">
            <w:pPr>
              <w:pStyle w:val="ConsPlusNormal"/>
              <w:jc w:val="both"/>
            </w:pPr>
            <w:r>
              <w:t>35 4 02 04204</w:t>
            </w:r>
          </w:p>
        </w:tc>
        <w:tc>
          <w:tcPr>
            <w:tcW w:w="602" w:type="dxa"/>
            <w:vAlign w:val="center"/>
          </w:tcPr>
          <w:p w14:paraId="438296E2" w14:textId="77777777" w:rsidR="00540591" w:rsidRDefault="00540591" w:rsidP="0070104F">
            <w:pPr>
              <w:pStyle w:val="ConsPlusNormal"/>
            </w:pPr>
          </w:p>
        </w:tc>
        <w:tc>
          <w:tcPr>
            <w:tcW w:w="1531" w:type="dxa"/>
            <w:vAlign w:val="center"/>
          </w:tcPr>
          <w:p w14:paraId="03E33D70" w14:textId="77777777" w:rsidR="00540591" w:rsidRDefault="00540591" w:rsidP="0070104F">
            <w:pPr>
              <w:pStyle w:val="ConsPlusNormal"/>
              <w:jc w:val="right"/>
            </w:pPr>
            <w:r>
              <w:t>35 387,9</w:t>
            </w:r>
          </w:p>
        </w:tc>
      </w:tr>
      <w:tr w:rsidR="00540591" w14:paraId="503B4E0B" w14:textId="77777777" w:rsidTr="0070104F">
        <w:tc>
          <w:tcPr>
            <w:tcW w:w="2891" w:type="dxa"/>
            <w:vAlign w:val="center"/>
          </w:tcPr>
          <w:p w14:paraId="295D312A" w14:textId="77777777" w:rsidR="00540591" w:rsidRDefault="00540591" w:rsidP="0070104F">
            <w:pPr>
              <w:pStyle w:val="ConsPlusNormal"/>
              <w:jc w:val="both"/>
            </w:pPr>
            <w:r>
              <w:t>Иные бюджетные ассигнования</w:t>
            </w:r>
          </w:p>
        </w:tc>
        <w:tc>
          <w:tcPr>
            <w:tcW w:w="1247" w:type="dxa"/>
            <w:vAlign w:val="center"/>
          </w:tcPr>
          <w:p w14:paraId="7733E595" w14:textId="77777777" w:rsidR="00540591" w:rsidRDefault="00540591" w:rsidP="0070104F">
            <w:pPr>
              <w:pStyle w:val="ConsPlusNormal"/>
              <w:jc w:val="center"/>
            </w:pPr>
            <w:r>
              <w:t>099</w:t>
            </w:r>
          </w:p>
        </w:tc>
        <w:tc>
          <w:tcPr>
            <w:tcW w:w="504" w:type="dxa"/>
            <w:vAlign w:val="center"/>
          </w:tcPr>
          <w:p w14:paraId="1CFB705B" w14:textId="77777777" w:rsidR="00540591" w:rsidRDefault="00540591" w:rsidP="0070104F">
            <w:pPr>
              <w:pStyle w:val="ConsPlusNormal"/>
              <w:jc w:val="center"/>
            </w:pPr>
            <w:r>
              <w:t>05</w:t>
            </w:r>
          </w:p>
        </w:tc>
        <w:tc>
          <w:tcPr>
            <w:tcW w:w="518" w:type="dxa"/>
            <w:vAlign w:val="center"/>
          </w:tcPr>
          <w:p w14:paraId="751203D6" w14:textId="77777777" w:rsidR="00540591" w:rsidRDefault="00540591" w:rsidP="0070104F">
            <w:pPr>
              <w:pStyle w:val="ConsPlusNormal"/>
              <w:jc w:val="center"/>
            </w:pPr>
            <w:r>
              <w:t>02</w:t>
            </w:r>
          </w:p>
        </w:tc>
        <w:tc>
          <w:tcPr>
            <w:tcW w:w="1701" w:type="dxa"/>
            <w:vAlign w:val="center"/>
          </w:tcPr>
          <w:p w14:paraId="4F2A0C19" w14:textId="77777777" w:rsidR="00540591" w:rsidRDefault="00540591" w:rsidP="0070104F">
            <w:pPr>
              <w:pStyle w:val="ConsPlusNormal"/>
              <w:jc w:val="both"/>
            </w:pPr>
            <w:r>
              <w:t>35 4 02 04204</w:t>
            </w:r>
          </w:p>
        </w:tc>
        <w:tc>
          <w:tcPr>
            <w:tcW w:w="602" w:type="dxa"/>
            <w:vAlign w:val="center"/>
          </w:tcPr>
          <w:p w14:paraId="1B1EEF87" w14:textId="77777777" w:rsidR="00540591" w:rsidRDefault="00540591" w:rsidP="0070104F">
            <w:pPr>
              <w:pStyle w:val="ConsPlusNormal"/>
              <w:jc w:val="center"/>
            </w:pPr>
            <w:r>
              <w:t>800</w:t>
            </w:r>
          </w:p>
        </w:tc>
        <w:tc>
          <w:tcPr>
            <w:tcW w:w="1531" w:type="dxa"/>
            <w:vAlign w:val="center"/>
          </w:tcPr>
          <w:p w14:paraId="0CD7DCB9" w14:textId="77777777" w:rsidR="00540591" w:rsidRDefault="00540591" w:rsidP="0070104F">
            <w:pPr>
              <w:pStyle w:val="ConsPlusNormal"/>
              <w:jc w:val="right"/>
            </w:pPr>
            <w:r>
              <w:t>35 387,9</w:t>
            </w:r>
          </w:p>
        </w:tc>
      </w:tr>
      <w:tr w:rsidR="00540591" w14:paraId="7880BB57" w14:textId="77777777" w:rsidTr="0070104F">
        <w:tc>
          <w:tcPr>
            <w:tcW w:w="2891" w:type="dxa"/>
            <w:vAlign w:val="center"/>
          </w:tcPr>
          <w:p w14:paraId="0E2DD59D"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0F68A4CE" w14:textId="77777777" w:rsidR="00540591" w:rsidRDefault="00540591" w:rsidP="0070104F">
            <w:pPr>
              <w:pStyle w:val="ConsPlusNormal"/>
              <w:jc w:val="center"/>
            </w:pPr>
            <w:r>
              <w:t>099</w:t>
            </w:r>
          </w:p>
        </w:tc>
        <w:tc>
          <w:tcPr>
            <w:tcW w:w="504" w:type="dxa"/>
            <w:vAlign w:val="center"/>
          </w:tcPr>
          <w:p w14:paraId="3C87323A" w14:textId="77777777" w:rsidR="00540591" w:rsidRDefault="00540591" w:rsidP="0070104F">
            <w:pPr>
              <w:pStyle w:val="ConsPlusNormal"/>
              <w:jc w:val="center"/>
            </w:pPr>
            <w:r>
              <w:t>05</w:t>
            </w:r>
          </w:p>
        </w:tc>
        <w:tc>
          <w:tcPr>
            <w:tcW w:w="518" w:type="dxa"/>
            <w:vAlign w:val="center"/>
          </w:tcPr>
          <w:p w14:paraId="299EA82C" w14:textId="77777777" w:rsidR="00540591" w:rsidRDefault="00540591" w:rsidP="0070104F">
            <w:pPr>
              <w:pStyle w:val="ConsPlusNormal"/>
              <w:jc w:val="center"/>
            </w:pPr>
            <w:r>
              <w:t>02</w:t>
            </w:r>
          </w:p>
        </w:tc>
        <w:tc>
          <w:tcPr>
            <w:tcW w:w="1701" w:type="dxa"/>
            <w:vAlign w:val="center"/>
          </w:tcPr>
          <w:p w14:paraId="46A6764D" w14:textId="77777777" w:rsidR="00540591" w:rsidRDefault="00540591" w:rsidP="0070104F">
            <w:pPr>
              <w:pStyle w:val="ConsPlusNormal"/>
              <w:jc w:val="both"/>
            </w:pPr>
            <w:r>
              <w:t>35 4 02 04204</w:t>
            </w:r>
          </w:p>
        </w:tc>
        <w:tc>
          <w:tcPr>
            <w:tcW w:w="602" w:type="dxa"/>
            <w:vAlign w:val="center"/>
          </w:tcPr>
          <w:p w14:paraId="7B154B66" w14:textId="77777777" w:rsidR="00540591" w:rsidRDefault="00540591" w:rsidP="0070104F">
            <w:pPr>
              <w:pStyle w:val="ConsPlusNormal"/>
              <w:jc w:val="center"/>
            </w:pPr>
            <w:r>
              <w:t>810</w:t>
            </w:r>
          </w:p>
        </w:tc>
        <w:tc>
          <w:tcPr>
            <w:tcW w:w="1531" w:type="dxa"/>
            <w:vAlign w:val="center"/>
          </w:tcPr>
          <w:p w14:paraId="7AFA89AD" w14:textId="77777777" w:rsidR="00540591" w:rsidRDefault="00540591" w:rsidP="0070104F">
            <w:pPr>
              <w:pStyle w:val="ConsPlusNormal"/>
              <w:jc w:val="right"/>
            </w:pPr>
            <w:r>
              <w:t>35 387,9</w:t>
            </w:r>
          </w:p>
        </w:tc>
      </w:tr>
      <w:tr w:rsidR="00540591" w14:paraId="057260AB" w14:textId="77777777" w:rsidTr="0070104F">
        <w:tc>
          <w:tcPr>
            <w:tcW w:w="2891" w:type="dxa"/>
            <w:vAlign w:val="center"/>
          </w:tcPr>
          <w:p w14:paraId="7D9FDE6E" w14:textId="77777777" w:rsidR="00540591" w:rsidRDefault="00540591" w:rsidP="0070104F">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247" w:type="dxa"/>
            <w:vAlign w:val="center"/>
          </w:tcPr>
          <w:p w14:paraId="79251C77" w14:textId="77777777" w:rsidR="00540591" w:rsidRDefault="00540591" w:rsidP="0070104F">
            <w:pPr>
              <w:pStyle w:val="ConsPlusNormal"/>
              <w:jc w:val="center"/>
            </w:pPr>
            <w:r>
              <w:t>099</w:t>
            </w:r>
          </w:p>
        </w:tc>
        <w:tc>
          <w:tcPr>
            <w:tcW w:w="504" w:type="dxa"/>
            <w:vAlign w:val="center"/>
          </w:tcPr>
          <w:p w14:paraId="1FC200D6" w14:textId="77777777" w:rsidR="00540591" w:rsidRDefault="00540591" w:rsidP="0070104F">
            <w:pPr>
              <w:pStyle w:val="ConsPlusNormal"/>
              <w:jc w:val="center"/>
            </w:pPr>
            <w:r>
              <w:t>05</w:t>
            </w:r>
          </w:p>
        </w:tc>
        <w:tc>
          <w:tcPr>
            <w:tcW w:w="518" w:type="dxa"/>
            <w:vAlign w:val="center"/>
          </w:tcPr>
          <w:p w14:paraId="70A6D21A" w14:textId="77777777" w:rsidR="00540591" w:rsidRDefault="00540591" w:rsidP="0070104F">
            <w:pPr>
              <w:pStyle w:val="ConsPlusNormal"/>
              <w:jc w:val="center"/>
            </w:pPr>
            <w:r>
              <w:t>02</w:t>
            </w:r>
          </w:p>
        </w:tc>
        <w:tc>
          <w:tcPr>
            <w:tcW w:w="1701" w:type="dxa"/>
            <w:vAlign w:val="center"/>
          </w:tcPr>
          <w:p w14:paraId="4AD730C5" w14:textId="77777777" w:rsidR="00540591" w:rsidRDefault="00540591" w:rsidP="0070104F">
            <w:pPr>
              <w:pStyle w:val="ConsPlusNormal"/>
              <w:jc w:val="both"/>
            </w:pPr>
            <w:r>
              <w:t>35 4 02 04305</w:t>
            </w:r>
          </w:p>
        </w:tc>
        <w:tc>
          <w:tcPr>
            <w:tcW w:w="602" w:type="dxa"/>
            <w:vAlign w:val="center"/>
          </w:tcPr>
          <w:p w14:paraId="3C76E330" w14:textId="77777777" w:rsidR="00540591" w:rsidRDefault="00540591" w:rsidP="0070104F">
            <w:pPr>
              <w:pStyle w:val="ConsPlusNormal"/>
            </w:pPr>
          </w:p>
        </w:tc>
        <w:tc>
          <w:tcPr>
            <w:tcW w:w="1531" w:type="dxa"/>
            <w:vAlign w:val="center"/>
          </w:tcPr>
          <w:p w14:paraId="37F67850" w14:textId="77777777" w:rsidR="00540591" w:rsidRDefault="00540591" w:rsidP="0070104F">
            <w:pPr>
              <w:pStyle w:val="ConsPlusNormal"/>
              <w:jc w:val="right"/>
            </w:pPr>
            <w:r>
              <w:t>4 731,5</w:t>
            </w:r>
          </w:p>
        </w:tc>
      </w:tr>
      <w:tr w:rsidR="00540591" w14:paraId="1535652D" w14:textId="77777777" w:rsidTr="0070104F">
        <w:tc>
          <w:tcPr>
            <w:tcW w:w="2891" w:type="dxa"/>
            <w:vAlign w:val="center"/>
          </w:tcPr>
          <w:p w14:paraId="0FF33E2A"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01A49406" w14:textId="77777777" w:rsidR="00540591" w:rsidRDefault="00540591" w:rsidP="0070104F">
            <w:pPr>
              <w:pStyle w:val="ConsPlusNormal"/>
              <w:jc w:val="center"/>
            </w:pPr>
            <w:r>
              <w:t>099</w:t>
            </w:r>
          </w:p>
        </w:tc>
        <w:tc>
          <w:tcPr>
            <w:tcW w:w="504" w:type="dxa"/>
            <w:vAlign w:val="center"/>
          </w:tcPr>
          <w:p w14:paraId="21CF5797" w14:textId="77777777" w:rsidR="00540591" w:rsidRDefault="00540591" w:rsidP="0070104F">
            <w:pPr>
              <w:pStyle w:val="ConsPlusNormal"/>
              <w:jc w:val="center"/>
            </w:pPr>
            <w:r>
              <w:t>05</w:t>
            </w:r>
          </w:p>
        </w:tc>
        <w:tc>
          <w:tcPr>
            <w:tcW w:w="518" w:type="dxa"/>
            <w:vAlign w:val="center"/>
          </w:tcPr>
          <w:p w14:paraId="2A5FF22E" w14:textId="77777777" w:rsidR="00540591" w:rsidRDefault="00540591" w:rsidP="0070104F">
            <w:pPr>
              <w:pStyle w:val="ConsPlusNormal"/>
              <w:jc w:val="center"/>
            </w:pPr>
            <w:r>
              <w:t>02</w:t>
            </w:r>
          </w:p>
        </w:tc>
        <w:tc>
          <w:tcPr>
            <w:tcW w:w="1701" w:type="dxa"/>
            <w:vAlign w:val="center"/>
          </w:tcPr>
          <w:p w14:paraId="3DDAA823" w14:textId="77777777" w:rsidR="00540591" w:rsidRDefault="00540591" w:rsidP="0070104F">
            <w:pPr>
              <w:pStyle w:val="ConsPlusNormal"/>
              <w:jc w:val="both"/>
            </w:pPr>
            <w:r>
              <w:t>35 4 02 04305</w:t>
            </w:r>
          </w:p>
        </w:tc>
        <w:tc>
          <w:tcPr>
            <w:tcW w:w="602" w:type="dxa"/>
            <w:vAlign w:val="center"/>
          </w:tcPr>
          <w:p w14:paraId="08712B9C" w14:textId="77777777" w:rsidR="00540591" w:rsidRDefault="00540591" w:rsidP="0070104F">
            <w:pPr>
              <w:pStyle w:val="ConsPlusNormal"/>
              <w:jc w:val="center"/>
            </w:pPr>
            <w:r>
              <w:t>200</w:t>
            </w:r>
          </w:p>
        </w:tc>
        <w:tc>
          <w:tcPr>
            <w:tcW w:w="1531" w:type="dxa"/>
            <w:vAlign w:val="center"/>
          </w:tcPr>
          <w:p w14:paraId="78A2B637" w14:textId="77777777" w:rsidR="00540591" w:rsidRDefault="00540591" w:rsidP="0070104F">
            <w:pPr>
              <w:pStyle w:val="ConsPlusNormal"/>
              <w:jc w:val="right"/>
            </w:pPr>
            <w:r>
              <w:t>4 731,5</w:t>
            </w:r>
          </w:p>
        </w:tc>
      </w:tr>
      <w:tr w:rsidR="00540591" w14:paraId="3E53CAB9" w14:textId="77777777" w:rsidTr="0070104F">
        <w:tc>
          <w:tcPr>
            <w:tcW w:w="2891" w:type="dxa"/>
            <w:vAlign w:val="center"/>
          </w:tcPr>
          <w:p w14:paraId="3C77394D"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4DE2387" w14:textId="77777777" w:rsidR="00540591" w:rsidRDefault="00540591" w:rsidP="0070104F">
            <w:pPr>
              <w:pStyle w:val="ConsPlusNormal"/>
              <w:jc w:val="center"/>
            </w:pPr>
            <w:r>
              <w:t>099</w:t>
            </w:r>
          </w:p>
        </w:tc>
        <w:tc>
          <w:tcPr>
            <w:tcW w:w="504" w:type="dxa"/>
            <w:vAlign w:val="center"/>
          </w:tcPr>
          <w:p w14:paraId="1905C2BE" w14:textId="77777777" w:rsidR="00540591" w:rsidRDefault="00540591" w:rsidP="0070104F">
            <w:pPr>
              <w:pStyle w:val="ConsPlusNormal"/>
              <w:jc w:val="center"/>
            </w:pPr>
            <w:r>
              <w:t>05</w:t>
            </w:r>
          </w:p>
        </w:tc>
        <w:tc>
          <w:tcPr>
            <w:tcW w:w="518" w:type="dxa"/>
            <w:vAlign w:val="center"/>
          </w:tcPr>
          <w:p w14:paraId="0D0CBE8E" w14:textId="77777777" w:rsidR="00540591" w:rsidRDefault="00540591" w:rsidP="0070104F">
            <w:pPr>
              <w:pStyle w:val="ConsPlusNormal"/>
              <w:jc w:val="center"/>
            </w:pPr>
            <w:r>
              <w:t>02</w:t>
            </w:r>
          </w:p>
        </w:tc>
        <w:tc>
          <w:tcPr>
            <w:tcW w:w="1701" w:type="dxa"/>
            <w:vAlign w:val="center"/>
          </w:tcPr>
          <w:p w14:paraId="3CF704A9" w14:textId="77777777" w:rsidR="00540591" w:rsidRDefault="00540591" w:rsidP="0070104F">
            <w:pPr>
              <w:pStyle w:val="ConsPlusNormal"/>
              <w:jc w:val="both"/>
            </w:pPr>
            <w:r>
              <w:t>35 4 02 04305</w:t>
            </w:r>
          </w:p>
        </w:tc>
        <w:tc>
          <w:tcPr>
            <w:tcW w:w="602" w:type="dxa"/>
            <w:vAlign w:val="center"/>
          </w:tcPr>
          <w:p w14:paraId="6B7A8E46" w14:textId="77777777" w:rsidR="00540591" w:rsidRDefault="00540591" w:rsidP="0070104F">
            <w:pPr>
              <w:pStyle w:val="ConsPlusNormal"/>
              <w:jc w:val="center"/>
            </w:pPr>
            <w:r>
              <w:t>240</w:t>
            </w:r>
          </w:p>
        </w:tc>
        <w:tc>
          <w:tcPr>
            <w:tcW w:w="1531" w:type="dxa"/>
            <w:vAlign w:val="center"/>
          </w:tcPr>
          <w:p w14:paraId="57B10D30" w14:textId="77777777" w:rsidR="00540591" w:rsidRDefault="00540591" w:rsidP="0070104F">
            <w:pPr>
              <w:pStyle w:val="ConsPlusNormal"/>
              <w:jc w:val="right"/>
            </w:pPr>
            <w:r>
              <w:t>4 731,5</w:t>
            </w:r>
          </w:p>
        </w:tc>
      </w:tr>
      <w:tr w:rsidR="00540591" w14:paraId="607AFE6D" w14:textId="77777777" w:rsidTr="0070104F">
        <w:tc>
          <w:tcPr>
            <w:tcW w:w="2891" w:type="dxa"/>
            <w:vAlign w:val="center"/>
          </w:tcPr>
          <w:p w14:paraId="2F94DE58" w14:textId="77777777" w:rsidR="00540591" w:rsidRDefault="00540591" w:rsidP="0070104F">
            <w:pPr>
              <w:pStyle w:val="ConsPlusNormal"/>
              <w:jc w:val="both"/>
            </w:pPr>
            <w:r>
              <w:t xml:space="preserve">Другие вопросы в области жилищно-коммунального </w:t>
            </w:r>
            <w:r>
              <w:lastRenderedPageBreak/>
              <w:t>хозяйства</w:t>
            </w:r>
          </w:p>
        </w:tc>
        <w:tc>
          <w:tcPr>
            <w:tcW w:w="1247" w:type="dxa"/>
            <w:vAlign w:val="center"/>
          </w:tcPr>
          <w:p w14:paraId="7D22A637" w14:textId="77777777" w:rsidR="00540591" w:rsidRDefault="00540591" w:rsidP="0070104F">
            <w:pPr>
              <w:pStyle w:val="ConsPlusNormal"/>
              <w:jc w:val="center"/>
            </w:pPr>
            <w:r>
              <w:lastRenderedPageBreak/>
              <w:t>099</w:t>
            </w:r>
          </w:p>
        </w:tc>
        <w:tc>
          <w:tcPr>
            <w:tcW w:w="504" w:type="dxa"/>
            <w:vAlign w:val="center"/>
          </w:tcPr>
          <w:p w14:paraId="354F7A6D" w14:textId="77777777" w:rsidR="00540591" w:rsidRDefault="00540591" w:rsidP="0070104F">
            <w:pPr>
              <w:pStyle w:val="ConsPlusNormal"/>
              <w:jc w:val="center"/>
            </w:pPr>
            <w:r>
              <w:t>05</w:t>
            </w:r>
          </w:p>
        </w:tc>
        <w:tc>
          <w:tcPr>
            <w:tcW w:w="518" w:type="dxa"/>
            <w:vAlign w:val="center"/>
          </w:tcPr>
          <w:p w14:paraId="4518778C" w14:textId="77777777" w:rsidR="00540591" w:rsidRDefault="00540591" w:rsidP="0070104F">
            <w:pPr>
              <w:pStyle w:val="ConsPlusNormal"/>
              <w:jc w:val="center"/>
            </w:pPr>
            <w:r>
              <w:t>05</w:t>
            </w:r>
          </w:p>
        </w:tc>
        <w:tc>
          <w:tcPr>
            <w:tcW w:w="1701" w:type="dxa"/>
            <w:vAlign w:val="center"/>
          </w:tcPr>
          <w:p w14:paraId="56AF086E" w14:textId="77777777" w:rsidR="00540591" w:rsidRDefault="00540591" w:rsidP="0070104F">
            <w:pPr>
              <w:pStyle w:val="ConsPlusNormal"/>
            </w:pPr>
          </w:p>
        </w:tc>
        <w:tc>
          <w:tcPr>
            <w:tcW w:w="602" w:type="dxa"/>
            <w:vAlign w:val="center"/>
          </w:tcPr>
          <w:p w14:paraId="13E3443F" w14:textId="77777777" w:rsidR="00540591" w:rsidRDefault="00540591" w:rsidP="0070104F">
            <w:pPr>
              <w:pStyle w:val="ConsPlusNormal"/>
            </w:pPr>
          </w:p>
        </w:tc>
        <w:tc>
          <w:tcPr>
            <w:tcW w:w="1531" w:type="dxa"/>
            <w:vAlign w:val="center"/>
          </w:tcPr>
          <w:p w14:paraId="10BDE807" w14:textId="77777777" w:rsidR="00540591" w:rsidRDefault="00540591" w:rsidP="0070104F">
            <w:pPr>
              <w:pStyle w:val="ConsPlusNormal"/>
              <w:jc w:val="right"/>
            </w:pPr>
            <w:r>
              <w:t>494 261,4</w:t>
            </w:r>
          </w:p>
        </w:tc>
      </w:tr>
      <w:tr w:rsidR="00540591" w14:paraId="20792173" w14:textId="77777777" w:rsidTr="0070104F">
        <w:tc>
          <w:tcPr>
            <w:tcW w:w="2891" w:type="dxa"/>
          </w:tcPr>
          <w:p w14:paraId="697F8A0A" w14:textId="77777777" w:rsidR="00540591" w:rsidRDefault="00540591" w:rsidP="0070104F">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1247" w:type="dxa"/>
            <w:vAlign w:val="center"/>
          </w:tcPr>
          <w:p w14:paraId="5CDF97CB" w14:textId="77777777" w:rsidR="00540591" w:rsidRDefault="00540591" w:rsidP="0070104F">
            <w:pPr>
              <w:pStyle w:val="ConsPlusNormal"/>
              <w:jc w:val="center"/>
            </w:pPr>
            <w:r>
              <w:t>099</w:t>
            </w:r>
          </w:p>
        </w:tc>
        <w:tc>
          <w:tcPr>
            <w:tcW w:w="504" w:type="dxa"/>
            <w:vAlign w:val="center"/>
          </w:tcPr>
          <w:p w14:paraId="08CF31BF" w14:textId="77777777" w:rsidR="00540591" w:rsidRDefault="00540591" w:rsidP="0070104F">
            <w:pPr>
              <w:pStyle w:val="ConsPlusNormal"/>
              <w:jc w:val="center"/>
            </w:pPr>
            <w:r>
              <w:t>05</w:t>
            </w:r>
          </w:p>
        </w:tc>
        <w:tc>
          <w:tcPr>
            <w:tcW w:w="518" w:type="dxa"/>
            <w:vAlign w:val="center"/>
          </w:tcPr>
          <w:p w14:paraId="0FB42E8D" w14:textId="77777777" w:rsidR="00540591" w:rsidRDefault="00540591" w:rsidP="0070104F">
            <w:pPr>
              <w:pStyle w:val="ConsPlusNormal"/>
              <w:jc w:val="center"/>
            </w:pPr>
            <w:r>
              <w:t>05</w:t>
            </w:r>
          </w:p>
        </w:tc>
        <w:tc>
          <w:tcPr>
            <w:tcW w:w="1701" w:type="dxa"/>
            <w:vAlign w:val="center"/>
          </w:tcPr>
          <w:p w14:paraId="0E6A999D" w14:textId="77777777" w:rsidR="00540591" w:rsidRDefault="00540591" w:rsidP="0070104F">
            <w:pPr>
              <w:pStyle w:val="ConsPlusNormal"/>
              <w:jc w:val="both"/>
            </w:pPr>
            <w:r>
              <w:t>27</w:t>
            </w:r>
          </w:p>
        </w:tc>
        <w:tc>
          <w:tcPr>
            <w:tcW w:w="602" w:type="dxa"/>
            <w:vAlign w:val="center"/>
          </w:tcPr>
          <w:p w14:paraId="2A93CCF7" w14:textId="77777777" w:rsidR="00540591" w:rsidRDefault="00540591" w:rsidP="0070104F">
            <w:pPr>
              <w:pStyle w:val="ConsPlusNormal"/>
            </w:pPr>
          </w:p>
        </w:tc>
        <w:tc>
          <w:tcPr>
            <w:tcW w:w="1531" w:type="dxa"/>
            <w:vAlign w:val="center"/>
          </w:tcPr>
          <w:p w14:paraId="032AEAAA" w14:textId="77777777" w:rsidR="00540591" w:rsidRDefault="00540591" w:rsidP="0070104F">
            <w:pPr>
              <w:pStyle w:val="ConsPlusNormal"/>
              <w:jc w:val="right"/>
            </w:pPr>
            <w:r>
              <w:t>190 052,9</w:t>
            </w:r>
          </w:p>
        </w:tc>
      </w:tr>
      <w:tr w:rsidR="00540591" w14:paraId="67B63525" w14:textId="77777777" w:rsidTr="0070104F">
        <w:tc>
          <w:tcPr>
            <w:tcW w:w="2891" w:type="dxa"/>
            <w:vAlign w:val="center"/>
          </w:tcPr>
          <w:p w14:paraId="6204FA44" w14:textId="77777777" w:rsidR="00540591" w:rsidRDefault="00540591" w:rsidP="0070104F">
            <w:pPr>
              <w:pStyle w:val="ConsPlusNormal"/>
              <w:jc w:val="both"/>
            </w:pPr>
            <w:r>
              <w:t>Комплексы процессных мероприятий</w:t>
            </w:r>
          </w:p>
        </w:tc>
        <w:tc>
          <w:tcPr>
            <w:tcW w:w="1247" w:type="dxa"/>
            <w:vAlign w:val="center"/>
          </w:tcPr>
          <w:p w14:paraId="7401EA1A" w14:textId="77777777" w:rsidR="00540591" w:rsidRDefault="00540591" w:rsidP="0070104F">
            <w:pPr>
              <w:pStyle w:val="ConsPlusNormal"/>
              <w:jc w:val="center"/>
            </w:pPr>
            <w:r>
              <w:t>099</w:t>
            </w:r>
          </w:p>
        </w:tc>
        <w:tc>
          <w:tcPr>
            <w:tcW w:w="504" w:type="dxa"/>
            <w:vAlign w:val="center"/>
          </w:tcPr>
          <w:p w14:paraId="087EDAC4" w14:textId="77777777" w:rsidR="00540591" w:rsidRDefault="00540591" w:rsidP="0070104F">
            <w:pPr>
              <w:pStyle w:val="ConsPlusNormal"/>
              <w:jc w:val="center"/>
            </w:pPr>
            <w:r>
              <w:t>05</w:t>
            </w:r>
          </w:p>
        </w:tc>
        <w:tc>
          <w:tcPr>
            <w:tcW w:w="518" w:type="dxa"/>
            <w:vAlign w:val="center"/>
          </w:tcPr>
          <w:p w14:paraId="059B334D" w14:textId="77777777" w:rsidR="00540591" w:rsidRDefault="00540591" w:rsidP="0070104F">
            <w:pPr>
              <w:pStyle w:val="ConsPlusNormal"/>
              <w:jc w:val="center"/>
            </w:pPr>
            <w:r>
              <w:t>05</w:t>
            </w:r>
          </w:p>
        </w:tc>
        <w:tc>
          <w:tcPr>
            <w:tcW w:w="1701" w:type="dxa"/>
            <w:vAlign w:val="center"/>
          </w:tcPr>
          <w:p w14:paraId="2E0BB6E3" w14:textId="77777777" w:rsidR="00540591" w:rsidRDefault="00540591" w:rsidP="0070104F">
            <w:pPr>
              <w:pStyle w:val="ConsPlusNormal"/>
              <w:jc w:val="both"/>
            </w:pPr>
            <w:r>
              <w:t>27 4</w:t>
            </w:r>
          </w:p>
        </w:tc>
        <w:tc>
          <w:tcPr>
            <w:tcW w:w="602" w:type="dxa"/>
            <w:vAlign w:val="center"/>
          </w:tcPr>
          <w:p w14:paraId="1273F8DC" w14:textId="77777777" w:rsidR="00540591" w:rsidRDefault="00540591" w:rsidP="0070104F">
            <w:pPr>
              <w:pStyle w:val="ConsPlusNormal"/>
            </w:pPr>
          </w:p>
        </w:tc>
        <w:tc>
          <w:tcPr>
            <w:tcW w:w="1531" w:type="dxa"/>
            <w:vAlign w:val="center"/>
          </w:tcPr>
          <w:p w14:paraId="061ED3F6" w14:textId="77777777" w:rsidR="00540591" w:rsidRDefault="00540591" w:rsidP="0070104F">
            <w:pPr>
              <w:pStyle w:val="ConsPlusNormal"/>
              <w:jc w:val="right"/>
            </w:pPr>
            <w:r>
              <w:t>190 052,9</w:t>
            </w:r>
          </w:p>
        </w:tc>
      </w:tr>
      <w:tr w:rsidR="00540591" w14:paraId="0BC9D28D" w14:textId="77777777" w:rsidTr="0070104F">
        <w:tc>
          <w:tcPr>
            <w:tcW w:w="2891" w:type="dxa"/>
          </w:tcPr>
          <w:p w14:paraId="5421AFCC" w14:textId="77777777" w:rsidR="00540591" w:rsidRDefault="00540591" w:rsidP="0070104F">
            <w:pPr>
              <w:pStyle w:val="ConsPlusNormal"/>
              <w:jc w:val="both"/>
            </w:pPr>
            <w:r>
              <w:t>Комплекс процессных мероприятий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и приобретение коммунальной техники и оборудования с применением механизма лизинга"</w:t>
            </w:r>
          </w:p>
        </w:tc>
        <w:tc>
          <w:tcPr>
            <w:tcW w:w="1247" w:type="dxa"/>
            <w:vAlign w:val="center"/>
          </w:tcPr>
          <w:p w14:paraId="2B61F968" w14:textId="77777777" w:rsidR="00540591" w:rsidRDefault="00540591" w:rsidP="0070104F">
            <w:pPr>
              <w:pStyle w:val="ConsPlusNormal"/>
              <w:jc w:val="center"/>
            </w:pPr>
            <w:r>
              <w:t>099</w:t>
            </w:r>
          </w:p>
        </w:tc>
        <w:tc>
          <w:tcPr>
            <w:tcW w:w="504" w:type="dxa"/>
            <w:vAlign w:val="center"/>
          </w:tcPr>
          <w:p w14:paraId="68A9CB84" w14:textId="77777777" w:rsidR="00540591" w:rsidRDefault="00540591" w:rsidP="0070104F">
            <w:pPr>
              <w:pStyle w:val="ConsPlusNormal"/>
              <w:jc w:val="center"/>
            </w:pPr>
            <w:r>
              <w:t>05</w:t>
            </w:r>
          </w:p>
        </w:tc>
        <w:tc>
          <w:tcPr>
            <w:tcW w:w="518" w:type="dxa"/>
            <w:vAlign w:val="center"/>
          </w:tcPr>
          <w:p w14:paraId="54F184C2" w14:textId="77777777" w:rsidR="00540591" w:rsidRDefault="00540591" w:rsidP="0070104F">
            <w:pPr>
              <w:pStyle w:val="ConsPlusNormal"/>
              <w:jc w:val="center"/>
            </w:pPr>
            <w:r>
              <w:t>05</w:t>
            </w:r>
          </w:p>
        </w:tc>
        <w:tc>
          <w:tcPr>
            <w:tcW w:w="1701" w:type="dxa"/>
            <w:vAlign w:val="center"/>
          </w:tcPr>
          <w:p w14:paraId="507EDF57" w14:textId="77777777" w:rsidR="00540591" w:rsidRDefault="00540591" w:rsidP="0070104F">
            <w:pPr>
              <w:pStyle w:val="ConsPlusNormal"/>
              <w:jc w:val="both"/>
            </w:pPr>
            <w:r>
              <w:t>27 4 01</w:t>
            </w:r>
          </w:p>
        </w:tc>
        <w:tc>
          <w:tcPr>
            <w:tcW w:w="602" w:type="dxa"/>
          </w:tcPr>
          <w:p w14:paraId="2E4AF6C8" w14:textId="77777777" w:rsidR="00540591" w:rsidRDefault="00540591" w:rsidP="0070104F">
            <w:pPr>
              <w:pStyle w:val="ConsPlusNormal"/>
            </w:pPr>
          </w:p>
        </w:tc>
        <w:tc>
          <w:tcPr>
            <w:tcW w:w="1531" w:type="dxa"/>
            <w:vAlign w:val="center"/>
          </w:tcPr>
          <w:p w14:paraId="0CEA18E5" w14:textId="77777777" w:rsidR="00540591" w:rsidRDefault="00540591" w:rsidP="0070104F">
            <w:pPr>
              <w:pStyle w:val="ConsPlusNormal"/>
              <w:jc w:val="right"/>
            </w:pPr>
            <w:r>
              <w:t>118 405,3</w:t>
            </w:r>
          </w:p>
        </w:tc>
      </w:tr>
      <w:tr w:rsidR="00540591" w14:paraId="17168B08" w14:textId="77777777" w:rsidTr="0070104F">
        <w:tc>
          <w:tcPr>
            <w:tcW w:w="2891" w:type="dxa"/>
            <w:vAlign w:val="center"/>
          </w:tcPr>
          <w:p w14:paraId="589F1807" w14:textId="77777777" w:rsidR="00540591" w:rsidRDefault="00540591" w:rsidP="0070104F">
            <w:pPr>
              <w:pStyle w:val="ConsPlusNormal"/>
              <w:jc w:val="both"/>
            </w:pPr>
            <w:r>
              <w:t>Приобретение коммунальной техники (водовозные, ассенизаторские машины) с применением механизма лизинга</w:t>
            </w:r>
          </w:p>
        </w:tc>
        <w:tc>
          <w:tcPr>
            <w:tcW w:w="1247" w:type="dxa"/>
            <w:vAlign w:val="center"/>
          </w:tcPr>
          <w:p w14:paraId="6A69B635" w14:textId="77777777" w:rsidR="00540591" w:rsidRDefault="00540591" w:rsidP="0070104F">
            <w:pPr>
              <w:pStyle w:val="ConsPlusNormal"/>
              <w:jc w:val="center"/>
            </w:pPr>
            <w:r>
              <w:t>099</w:t>
            </w:r>
          </w:p>
        </w:tc>
        <w:tc>
          <w:tcPr>
            <w:tcW w:w="504" w:type="dxa"/>
            <w:vAlign w:val="center"/>
          </w:tcPr>
          <w:p w14:paraId="747FFE25" w14:textId="77777777" w:rsidR="00540591" w:rsidRDefault="00540591" w:rsidP="0070104F">
            <w:pPr>
              <w:pStyle w:val="ConsPlusNormal"/>
              <w:jc w:val="center"/>
            </w:pPr>
            <w:r>
              <w:t>05</w:t>
            </w:r>
          </w:p>
        </w:tc>
        <w:tc>
          <w:tcPr>
            <w:tcW w:w="518" w:type="dxa"/>
            <w:vAlign w:val="center"/>
          </w:tcPr>
          <w:p w14:paraId="6D45CB0C" w14:textId="77777777" w:rsidR="00540591" w:rsidRDefault="00540591" w:rsidP="0070104F">
            <w:pPr>
              <w:pStyle w:val="ConsPlusNormal"/>
              <w:jc w:val="center"/>
            </w:pPr>
            <w:r>
              <w:t>05</w:t>
            </w:r>
          </w:p>
        </w:tc>
        <w:tc>
          <w:tcPr>
            <w:tcW w:w="1701" w:type="dxa"/>
            <w:vAlign w:val="center"/>
          </w:tcPr>
          <w:p w14:paraId="298B8412" w14:textId="77777777" w:rsidR="00540591" w:rsidRDefault="00540591" w:rsidP="0070104F">
            <w:pPr>
              <w:pStyle w:val="ConsPlusNormal"/>
              <w:jc w:val="both"/>
            </w:pPr>
            <w:r>
              <w:t>27 4 01 04115</w:t>
            </w:r>
          </w:p>
        </w:tc>
        <w:tc>
          <w:tcPr>
            <w:tcW w:w="602" w:type="dxa"/>
            <w:vAlign w:val="center"/>
          </w:tcPr>
          <w:p w14:paraId="685671FD" w14:textId="77777777" w:rsidR="00540591" w:rsidRDefault="00540591" w:rsidP="0070104F">
            <w:pPr>
              <w:pStyle w:val="ConsPlusNormal"/>
            </w:pPr>
          </w:p>
        </w:tc>
        <w:tc>
          <w:tcPr>
            <w:tcW w:w="1531" w:type="dxa"/>
            <w:vAlign w:val="center"/>
          </w:tcPr>
          <w:p w14:paraId="575FF3BD" w14:textId="77777777" w:rsidR="00540591" w:rsidRDefault="00540591" w:rsidP="0070104F">
            <w:pPr>
              <w:pStyle w:val="ConsPlusNormal"/>
              <w:jc w:val="right"/>
            </w:pPr>
            <w:r>
              <w:t>118 405,3</w:t>
            </w:r>
          </w:p>
        </w:tc>
      </w:tr>
      <w:tr w:rsidR="00540591" w14:paraId="7B50F32E" w14:textId="77777777" w:rsidTr="0070104F">
        <w:tc>
          <w:tcPr>
            <w:tcW w:w="2891" w:type="dxa"/>
            <w:vAlign w:val="center"/>
          </w:tcPr>
          <w:p w14:paraId="56E05E90"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8989E0A" w14:textId="77777777" w:rsidR="00540591" w:rsidRDefault="00540591" w:rsidP="0070104F">
            <w:pPr>
              <w:pStyle w:val="ConsPlusNormal"/>
              <w:jc w:val="center"/>
            </w:pPr>
            <w:r>
              <w:t>099</w:t>
            </w:r>
          </w:p>
        </w:tc>
        <w:tc>
          <w:tcPr>
            <w:tcW w:w="504" w:type="dxa"/>
            <w:vAlign w:val="center"/>
          </w:tcPr>
          <w:p w14:paraId="11F3DCC6" w14:textId="77777777" w:rsidR="00540591" w:rsidRDefault="00540591" w:rsidP="0070104F">
            <w:pPr>
              <w:pStyle w:val="ConsPlusNormal"/>
              <w:jc w:val="center"/>
            </w:pPr>
            <w:r>
              <w:t>05</w:t>
            </w:r>
          </w:p>
        </w:tc>
        <w:tc>
          <w:tcPr>
            <w:tcW w:w="518" w:type="dxa"/>
            <w:vAlign w:val="center"/>
          </w:tcPr>
          <w:p w14:paraId="53694436" w14:textId="77777777" w:rsidR="00540591" w:rsidRDefault="00540591" w:rsidP="0070104F">
            <w:pPr>
              <w:pStyle w:val="ConsPlusNormal"/>
              <w:jc w:val="center"/>
            </w:pPr>
            <w:r>
              <w:t>05</w:t>
            </w:r>
          </w:p>
        </w:tc>
        <w:tc>
          <w:tcPr>
            <w:tcW w:w="1701" w:type="dxa"/>
            <w:vAlign w:val="center"/>
          </w:tcPr>
          <w:p w14:paraId="086AB2DF" w14:textId="77777777" w:rsidR="00540591" w:rsidRDefault="00540591" w:rsidP="0070104F">
            <w:pPr>
              <w:pStyle w:val="ConsPlusNormal"/>
              <w:jc w:val="both"/>
            </w:pPr>
            <w:r>
              <w:t>27 4 01 04115</w:t>
            </w:r>
          </w:p>
        </w:tc>
        <w:tc>
          <w:tcPr>
            <w:tcW w:w="602" w:type="dxa"/>
            <w:vAlign w:val="center"/>
          </w:tcPr>
          <w:p w14:paraId="005CD408" w14:textId="77777777" w:rsidR="00540591" w:rsidRDefault="00540591" w:rsidP="0070104F">
            <w:pPr>
              <w:pStyle w:val="ConsPlusNormal"/>
              <w:jc w:val="center"/>
            </w:pPr>
            <w:r>
              <w:t>200</w:t>
            </w:r>
          </w:p>
        </w:tc>
        <w:tc>
          <w:tcPr>
            <w:tcW w:w="1531" w:type="dxa"/>
            <w:vAlign w:val="center"/>
          </w:tcPr>
          <w:p w14:paraId="043EE12B" w14:textId="77777777" w:rsidR="00540591" w:rsidRDefault="00540591" w:rsidP="0070104F">
            <w:pPr>
              <w:pStyle w:val="ConsPlusNormal"/>
              <w:jc w:val="right"/>
            </w:pPr>
            <w:r>
              <w:t>118 405,3</w:t>
            </w:r>
          </w:p>
        </w:tc>
      </w:tr>
      <w:tr w:rsidR="00540591" w14:paraId="7E1E8FFD" w14:textId="77777777" w:rsidTr="0070104F">
        <w:tc>
          <w:tcPr>
            <w:tcW w:w="2891" w:type="dxa"/>
            <w:vAlign w:val="center"/>
          </w:tcPr>
          <w:p w14:paraId="6B8E1BA3"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5C733E0" w14:textId="77777777" w:rsidR="00540591" w:rsidRDefault="00540591" w:rsidP="0070104F">
            <w:pPr>
              <w:pStyle w:val="ConsPlusNormal"/>
              <w:jc w:val="center"/>
            </w:pPr>
            <w:r>
              <w:t>099</w:t>
            </w:r>
          </w:p>
        </w:tc>
        <w:tc>
          <w:tcPr>
            <w:tcW w:w="504" w:type="dxa"/>
            <w:vAlign w:val="center"/>
          </w:tcPr>
          <w:p w14:paraId="061DF55D" w14:textId="77777777" w:rsidR="00540591" w:rsidRDefault="00540591" w:rsidP="0070104F">
            <w:pPr>
              <w:pStyle w:val="ConsPlusNormal"/>
              <w:jc w:val="center"/>
            </w:pPr>
            <w:r>
              <w:t>05</w:t>
            </w:r>
          </w:p>
        </w:tc>
        <w:tc>
          <w:tcPr>
            <w:tcW w:w="518" w:type="dxa"/>
            <w:vAlign w:val="center"/>
          </w:tcPr>
          <w:p w14:paraId="465AB438" w14:textId="77777777" w:rsidR="00540591" w:rsidRDefault="00540591" w:rsidP="0070104F">
            <w:pPr>
              <w:pStyle w:val="ConsPlusNormal"/>
              <w:jc w:val="center"/>
            </w:pPr>
            <w:r>
              <w:t>05</w:t>
            </w:r>
          </w:p>
        </w:tc>
        <w:tc>
          <w:tcPr>
            <w:tcW w:w="1701" w:type="dxa"/>
            <w:vAlign w:val="center"/>
          </w:tcPr>
          <w:p w14:paraId="20C0B478" w14:textId="77777777" w:rsidR="00540591" w:rsidRDefault="00540591" w:rsidP="0070104F">
            <w:pPr>
              <w:pStyle w:val="ConsPlusNormal"/>
              <w:jc w:val="both"/>
            </w:pPr>
            <w:r>
              <w:t>27 4 01 04115</w:t>
            </w:r>
          </w:p>
        </w:tc>
        <w:tc>
          <w:tcPr>
            <w:tcW w:w="602" w:type="dxa"/>
            <w:vAlign w:val="center"/>
          </w:tcPr>
          <w:p w14:paraId="1BD81731" w14:textId="77777777" w:rsidR="00540591" w:rsidRDefault="00540591" w:rsidP="0070104F">
            <w:pPr>
              <w:pStyle w:val="ConsPlusNormal"/>
              <w:jc w:val="center"/>
            </w:pPr>
            <w:r>
              <w:t>240</w:t>
            </w:r>
          </w:p>
        </w:tc>
        <w:tc>
          <w:tcPr>
            <w:tcW w:w="1531" w:type="dxa"/>
            <w:vAlign w:val="center"/>
          </w:tcPr>
          <w:p w14:paraId="4BFE8419" w14:textId="77777777" w:rsidR="00540591" w:rsidRDefault="00540591" w:rsidP="0070104F">
            <w:pPr>
              <w:pStyle w:val="ConsPlusNormal"/>
              <w:jc w:val="right"/>
            </w:pPr>
            <w:r>
              <w:t>118 405,3</w:t>
            </w:r>
          </w:p>
        </w:tc>
      </w:tr>
      <w:tr w:rsidR="00540591" w14:paraId="4290559E" w14:textId="77777777" w:rsidTr="0070104F">
        <w:tc>
          <w:tcPr>
            <w:tcW w:w="2891" w:type="dxa"/>
          </w:tcPr>
          <w:p w14:paraId="7586E61A" w14:textId="77777777" w:rsidR="00540591" w:rsidRDefault="00540591" w:rsidP="0070104F">
            <w:pPr>
              <w:pStyle w:val="ConsPlusNormal"/>
              <w:jc w:val="both"/>
            </w:pPr>
            <w:r>
              <w:t>Комплекс процессных мероприятий "Обеспечение деятельности некоммерческих организаций"</w:t>
            </w:r>
          </w:p>
        </w:tc>
        <w:tc>
          <w:tcPr>
            <w:tcW w:w="1247" w:type="dxa"/>
            <w:vAlign w:val="center"/>
          </w:tcPr>
          <w:p w14:paraId="533663C3" w14:textId="77777777" w:rsidR="00540591" w:rsidRDefault="00540591" w:rsidP="0070104F">
            <w:pPr>
              <w:pStyle w:val="ConsPlusNormal"/>
              <w:jc w:val="center"/>
            </w:pPr>
            <w:r>
              <w:t>099</w:t>
            </w:r>
          </w:p>
        </w:tc>
        <w:tc>
          <w:tcPr>
            <w:tcW w:w="504" w:type="dxa"/>
            <w:vAlign w:val="center"/>
          </w:tcPr>
          <w:p w14:paraId="689E1477" w14:textId="77777777" w:rsidR="00540591" w:rsidRDefault="00540591" w:rsidP="0070104F">
            <w:pPr>
              <w:pStyle w:val="ConsPlusNormal"/>
              <w:jc w:val="center"/>
            </w:pPr>
            <w:r>
              <w:t>05</w:t>
            </w:r>
          </w:p>
        </w:tc>
        <w:tc>
          <w:tcPr>
            <w:tcW w:w="518" w:type="dxa"/>
            <w:vAlign w:val="center"/>
          </w:tcPr>
          <w:p w14:paraId="13841743" w14:textId="77777777" w:rsidR="00540591" w:rsidRDefault="00540591" w:rsidP="0070104F">
            <w:pPr>
              <w:pStyle w:val="ConsPlusNormal"/>
              <w:jc w:val="center"/>
            </w:pPr>
            <w:r>
              <w:t>05</w:t>
            </w:r>
          </w:p>
        </w:tc>
        <w:tc>
          <w:tcPr>
            <w:tcW w:w="1701" w:type="dxa"/>
            <w:vAlign w:val="center"/>
          </w:tcPr>
          <w:p w14:paraId="4D7D2CBF" w14:textId="77777777" w:rsidR="00540591" w:rsidRDefault="00540591" w:rsidP="0070104F">
            <w:pPr>
              <w:pStyle w:val="ConsPlusNormal"/>
              <w:jc w:val="both"/>
            </w:pPr>
            <w:r>
              <w:t>27 4 05</w:t>
            </w:r>
          </w:p>
        </w:tc>
        <w:tc>
          <w:tcPr>
            <w:tcW w:w="602" w:type="dxa"/>
          </w:tcPr>
          <w:p w14:paraId="562A7932" w14:textId="77777777" w:rsidR="00540591" w:rsidRDefault="00540591" w:rsidP="0070104F">
            <w:pPr>
              <w:pStyle w:val="ConsPlusNormal"/>
            </w:pPr>
          </w:p>
        </w:tc>
        <w:tc>
          <w:tcPr>
            <w:tcW w:w="1531" w:type="dxa"/>
            <w:vAlign w:val="center"/>
          </w:tcPr>
          <w:p w14:paraId="36785CE4" w14:textId="77777777" w:rsidR="00540591" w:rsidRDefault="00540591" w:rsidP="0070104F">
            <w:pPr>
              <w:pStyle w:val="ConsPlusNormal"/>
              <w:jc w:val="right"/>
            </w:pPr>
            <w:r>
              <w:t>71 647,6</w:t>
            </w:r>
          </w:p>
        </w:tc>
      </w:tr>
      <w:tr w:rsidR="00540591" w14:paraId="2F64DAF4" w14:textId="77777777" w:rsidTr="0070104F">
        <w:tc>
          <w:tcPr>
            <w:tcW w:w="2891" w:type="dxa"/>
            <w:vAlign w:val="center"/>
          </w:tcPr>
          <w:p w14:paraId="3631707B" w14:textId="77777777" w:rsidR="00540591" w:rsidRDefault="00540591" w:rsidP="0070104F">
            <w:pPr>
              <w:pStyle w:val="ConsPlusNormal"/>
              <w:jc w:val="both"/>
            </w:pPr>
            <w:r>
              <w:lastRenderedPageBreak/>
              <w:t>Обеспечение деятельности некоммерческой организации</w:t>
            </w:r>
          </w:p>
        </w:tc>
        <w:tc>
          <w:tcPr>
            <w:tcW w:w="1247" w:type="dxa"/>
            <w:vAlign w:val="center"/>
          </w:tcPr>
          <w:p w14:paraId="21B4EF9C" w14:textId="77777777" w:rsidR="00540591" w:rsidRDefault="00540591" w:rsidP="0070104F">
            <w:pPr>
              <w:pStyle w:val="ConsPlusNormal"/>
              <w:jc w:val="center"/>
            </w:pPr>
            <w:r>
              <w:t>099</w:t>
            </w:r>
          </w:p>
        </w:tc>
        <w:tc>
          <w:tcPr>
            <w:tcW w:w="504" w:type="dxa"/>
            <w:vAlign w:val="center"/>
          </w:tcPr>
          <w:p w14:paraId="3558EDBE" w14:textId="77777777" w:rsidR="00540591" w:rsidRDefault="00540591" w:rsidP="0070104F">
            <w:pPr>
              <w:pStyle w:val="ConsPlusNormal"/>
              <w:jc w:val="center"/>
            </w:pPr>
            <w:r>
              <w:t>05</w:t>
            </w:r>
          </w:p>
        </w:tc>
        <w:tc>
          <w:tcPr>
            <w:tcW w:w="518" w:type="dxa"/>
            <w:vAlign w:val="center"/>
          </w:tcPr>
          <w:p w14:paraId="2FA56319" w14:textId="77777777" w:rsidR="00540591" w:rsidRDefault="00540591" w:rsidP="0070104F">
            <w:pPr>
              <w:pStyle w:val="ConsPlusNormal"/>
              <w:jc w:val="center"/>
            </w:pPr>
            <w:r>
              <w:t>05</w:t>
            </w:r>
          </w:p>
        </w:tc>
        <w:tc>
          <w:tcPr>
            <w:tcW w:w="1701" w:type="dxa"/>
            <w:vAlign w:val="center"/>
          </w:tcPr>
          <w:p w14:paraId="76D77E16" w14:textId="77777777" w:rsidR="00540591" w:rsidRDefault="00540591" w:rsidP="0070104F">
            <w:pPr>
              <w:pStyle w:val="ConsPlusNormal"/>
              <w:jc w:val="both"/>
            </w:pPr>
            <w:r>
              <w:t>27 4 05 04350</w:t>
            </w:r>
          </w:p>
        </w:tc>
        <w:tc>
          <w:tcPr>
            <w:tcW w:w="602" w:type="dxa"/>
            <w:vAlign w:val="center"/>
          </w:tcPr>
          <w:p w14:paraId="440D0130" w14:textId="77777777" w:rsidR="00540591" w:rsidRDefault="00540591" w:rsidP="0070104F">
            <w:pPr>
              <w:pStyle w:val="ConsPlusNormal"/>
            </w:pPr>
          </w:p>
        </w:tc>
        <w:tc>
          <w:tcPr>
            <w:tcW w:w="1531" w:type="dxa"/>
            <w:vAlign w:val="center"/>
          </w:tcPr>
          <w:p w14:paraId="41F35731" w14:textId="77777777" w:rsidR="00540591" w:rsidRDefault="00540591" w:rsidP="0070104F">
            <w:pPr>
              <w:pStyle w:val="ConsPlusNormal"/>
              <w:jc w:val="right"/>
            </w:pPr>
            <w:r>
              <w:t>71 647,6</w:t>
            </w:r>
          </w:p>
        </w:tc>
      </w:tr>
      <w:tr w:rsidR="00540591" w14:paraId="776D4AF2" w14:textId="77777777" w:rsidTr="0070104F">
        <w:tc>
          <w:tcPr>
            <w:tcW w:w="2891" w:type="dxa"/>
            <w:vAlign w:val="center"/>
          </w:tcPr>
          <w:p w14:paraId="4B30888C"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FF34EC2" w14:textId="77777777" w:rsidR="00540591" w:rsidRDefault="00540591" w:rsidP="0070104F">
            <w:pPr>
              <w:pStyle w:val="ConsPlusNormal"/>
              <w:jc w:val="center"/>
            </w:pPr>
            <w:r>
              <w:t>099</w:t>
            </w:r>
          </w:p>
        </w:tc>
        <w:tc>
          <w:tcPr>
            <w:tcW w:w="504" w:type="dxa"/>
            <w:vAlign w:val="center"/>
          </w:tcPr>
          <w:p w14:paraId="54213188" w14:textId="77777777" w:rsidR="00540591" w:rsidRDefault="00540591" w:rsidP="0070104F">
            <w:pPr>
              <w:pStyle w:val="ConsPlusNormal"/>
              <w:jc w:val="center"/>
            </w:pPr>
            <w:r>
              <w:t>05</w:t>
            </w:r>
          </w:p>
        </w:tc>
        <w:tc>
          <w:tcPr>
            <w:tcW w:w="518" w:type="dxa"/>
            <w:vAlign w:val="center"/>
          </w:tcPr>
          <w:p w14:paraId="18760C12" w14:textId="77777777" w:rsidR="00540591" w:rsidRDefault="00540591" w:rsidP="0070104F">
            <w:pPr>
              <w:pStyle w:val="ConsPlusNormal"/>
              <w:jc w:val="center"/>
            </w:pPr>
            <w:r>
              <w:t>05</w:t>
            </w:r>
          </w:p>
        </w:tc>
        <w:tc>
          <w:tcPr>
            <w:tcW w:w="1701" w:type="dxa"/>
            <w:vAlign w:val="center"/>
          </w:tcPr>
          <w:p w14:paraId="03B9C3F8" w14:textId="77777777" w:rsidR="00540591" w:rsidRDefault="00540591" w:rsidP="0070104F">
            <w:pPr>
              <w:pStyle w:val="ConsPlusNormal"/>
              <w:jc w:val="both"/>
            </w:pPr>
            <w:r>
              <w:t>27 4 05 04350</w:t>
            </w:r>
          </w:p>
        </w:tc>
        <w:tc>
          <w:tcPr>
            <w:tcW w:w="602" w:type="dxa"/>
            <w:vAlign w:val="center"/>
          </w:tcPr>
          <w:p w14:paraId="089FA1C4" w14:textId="77777777" w:rsidR="00540591" w:rsidRDefault="00540591" w:rsidP="0070104F">
            <w:pPr>
              <w:pStyle w:val="ConsPlusNormal"/>
              <w:jc w:val="center"/>
            </w:pPr>
            <w:r>
              <w:t>600</w:t>
            </w:r>
          </w:p>
        </w:tc>
        <w:tc>
          <w:tcPr>
            <w:tcW w:w="1531" w:type="dxa"/>
            <w:vAlign w:val="center"/>
          </w:tcPr>
          <w:p w14:paraId="6F0D972B" w14:textId="77777777" w:rsidR="00540591" w:rsidRDefault="00540591" w:rsidP="0070104F">
            <w:pPr>
              <w:pStyle w:val="ConsPlusNormal"/>
              <w:jc w:val="right"/>
            </w:pPr>
            <w:r>
              <w:t>71 647,6</w:t>
            </w:r>
          </w:p>
        </w:tc>
      </w:tr>
      <w:tr w:rsidR="00540591" w14:paraId="425B54CA" w14:textId="77777777" w:rsidTr="0070104F">
        <w:tc>
          <w:tcPr>
            <w:tcW w:w="2891" w:type="dxa"/>
            <w:vAlign w:val="center"/>
          </w:tcPr>
          <w:p w14:paraId="36E12FB5"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77F00E17" w14:textId="77777777" w:rsidR="00540591" w:rsidRDefault="00540591" w:rsidP="0070104F">
            <w:pPr>
              <w:pStyle w:val="ConsPlusNormal"/>
              <w:jc w:val="center"/>
            </w:pPr>
            <w:r>
              <w:t>099</w:t>
            </w:r>
          </w:p>
        </w:tc>
        <w:tc>
          <w:tcPr>
            <w:tcW w:w="504" w:type="dxa"/>
            <w:vAlign w:val="center"/>
          </w:tcPr>
          <w:p w14:paraId="4F59724E" w14:textId="77777777" w:rsidR="00540591" w:rsidRDefault="00540591" w:rsidP="0070104F">
            <w:pPr>
              <w:pStyle w:val="ConsPlusNormal"/>
              <w:jc w:val="center"/>
            </w:pPr>
            <w:r>
              <w:t>05</w:t>
            </w:r>
          </w:p>
        </w:tc>
        <w:tc>
          <w:tcPr>
            <w:tcW w:w="518" w:type="dxa"/>
            <w:vAlign w:val="center"/>
          </w:tcPr>
          <w:p w14:paraId="3582EE2F" w14:textId="77777777" w:rsidR="00540591" w:rsidRDefault="00540591" w:rsidP="0070104F">
            <w:pPr>
              <w:pStyle w:val="ConsPlusNormal"/>
              <w:jc w:val="center"/>
            </w:pPr>
            <w:r>
              <w:t>05</w:t>
            </w:r>
          </w:p>
        </w:tc>
        <w:tc>
          <w:tcPr>
            <w:tcW w:w="1701" w:type="dxa"/>
            <w:vAlign w:val="center"/>
          </w:tcPr>
          <w:p w14:paraId="7AF83E5D" w14:textId="77777777" w:rsidR="00540591" w:rsidRDefault="00540591" w:rsidP="0070104F">
            <w:pPr>
              <w:pStyle w:val="ConsPlusNormal"/>
              <w:jc w:val="both"/>
            </w:pPr>
            <w:r>
              <w:t>27 4 05 04350</w:t>
            </w:r>
          </w:p>
        </w:tc>
        <w:tc>
          <w:tcPr>
            <w:tcW w:w="602" w:type="dxa"/>
            <w:vAlign w:val="center"/>
          </w:tcPr>
          <w:p w14:paraId="207D65F4" w14:textId="77777777" w:rsidR="00540591" w:rsidRDefault="00540591" w:rsidP="0070104F">
            <w:pPr>
              <w:pStyle w:val="ConsPlusNormal"/>
              <w:jc w:val="center"/>
            </w:pPr>
            <w:r>
              <w:t>630</w:t>
            </w:r>
          </w:p>
        </w:tc>
        <w:tc>
          <w:tcPr>
            <w:tcW w:w="1531" w:type="dxa"/>
            <w:vAlign w:val="center"/>
          </w:tcPr>
          <w:p w14:paraId="05BD1856" w14:textId="77777777" w:rsidR="00540591" w:rsidRDefault="00540591" w:rsidP="0070104F">
            <w:pPr>
              <w:pStyle w:val="ConsPlusNormal"/>
              <w:jc w:val="right"/>
            </w:pPr>
            <w:r>
              <w:t>71 647,6</w:t>
            </w:r>
          </w:p>
        </w:tc>
      </w:tr>
      <w:tr w:rsidR="00540591" w14:paraId="0F44FB83" w14:textId="77777777" w:rsidTr="0070104F">
        <w:tc>
          <w:tcPr>
            <w:tcW w:w="2891" w:type="dxa"/>
          </w:tcPr>
          <w:p w14:paraId="44D0900A" w14:textId="77777777" w:rsidR="00540591" w:rsidRDefault="00540591" w:rsidP="0070104F">
            <w:pPr>
              <w:pStyle w:val="ConsPlusNormal"/>
              <w:jc w:val="both"/>
            </w:pPr>
            <w:r>
              <w:t>в том числе:</w:t>
            </w:r>
          </w:p>
        </w:tc>
        <w:tc>
          <w:tcPr>
            <w:tcW w:w="1247" w:type="dxa"/>
          </w:tcPr>
          <w:p w14:paraId="1032B47D" w14:textId="77777777" w:rsidR="00540591" w:rsidRDefault="00540591" w:rsidP="0070104F">
            <w:pPr>
              <w:pStyle w:val="ConsPlusNormal"/>
            </w:pPr>
          </w:p>
        </w:tc>
        <w:tc>
          <w:tcPr>
            <w:tcW w:w="504" w:type="dxa"/>
          </w:tcPr>
          <w:p w14:paraId="0442E59F" w14:textId="77777777" w:rsidR="00540591" w:rsidRDefault="00540591" w:rsidP="0070104F">
            <w:pPr>
              <w:pStyle w:val="ConsPlusNormal"/>
            </w:pPr>
          </w:p>
        </w:tc>
        <w:tc>
          <w:tcPr>
            <w:tcW w:w="518" w:type="dxa"/>
          </w:tcPr>
          <w:p w14:paraId="156FBFCF" w14:textId="77777777" w:rsidR="00540591" w:rsidRDefault="00540591" w:rsidP="0070104F">
            <w:pPr>
              <w:pStyle w:val="ConsPlusNormal"/>
            </w:pPr>
          </w:p>
        </w:tc>
        <w:tc>
          <w:tcPr>
            <w:tcW w:w="1701" w:type="dxa"/>
          </w:tcPr>
          <w:p w14:paraId="7B1E20C4" w14:textId="77777777" w:rsidR="00540591" w:rsidRDefault="00540591" w:rsidP="0070104F">
            <w:pPr>
              <w:pStyle w:val="ConsPlusNormal"/>
            </w:pPr>
          </w:p>
        </w:tc>
        <w:tc>
          <w:tcPr>
            <w:tcW w:w="602" w:type="dxa"/>
          </w:tcPr>
          <w:p w14:paraId="4DDC04BA" w14:textId="77777777" w:rsidR="00540591" w:rsidRDefault="00540591" w:rsidP="0070104F">
            <w:pPr>
              <w:pStyle w:val="ConsPlusNormal"/>
            </w:pPr>
          </w:p>
        </w:tc>
        <w:tc>
          <w:tcPr>
            <w:tcW w:w="1531" w:type="dxa"/>
            <w:vAlign w:val="center"/>
          </w:tcPr>
          <w:p w14:paraId="0CAE216D" w14:textId="77777777" w:rsidR="00540591" w:rsidRDefault="00540591" w:rsidP="0070104F">
            <w:pPr>
              <w:pStyle w:val="ConsPlusNormal"/>
            </w:pPr>
          </w:p>
        </w:tc>
      </w:tr>
      <w:tr w:rsidR="00540591" w14:paraId="4AA4E440" w14:textId="77777777" w:rsidTr="0070104F">
        <w:tc>
          <w:tcPr>
            <w:tcW w:w="2891" w:type="dxa"/>
          </w:tcPr>
          <w:p w14:paraId="64718ACF" w14:textId="77777777" w:rsidR="00540591" w:rsidRDefault="00540591" w:rsidP="0070104F">
            <w:pPr>
              <w:pStyle w:val="ConsPlusNormal"/>
              <w:jc w:val="both"/>
            </w:pPr>
            <w:r>
              <w:t>Забайкальскому фонду капитального ремонта многоквартирных домов</w:t>
            </w:r>
          </w:p>
        </w:tc>
        <w:tc>
          <w:tcPr>
            <w:tcW w:w="1247" w:type="dxa"/>
            <w:vAlign w:val="center"/>
          </w:tcPr>
          <w:p w14:paraId="72E70635" w14:textId="77777777" w:rsidR="00540591" w:rsidRDefault="00540591" w:rsidP="0070104F">
            <w:pPr>
              <w:pStyle w:val="ConsPlusNormal"/>
              <w:jc w:val="center"/>
            </w:pPr>
            <w:r>
              <w:t>099</w:t>
            </w:r>
          </w:p>
        </w:tc>
        <w:tc>
          <w:tcPr>
            <w:tcW w:w="504" w:type="dxa"/>
            <w:vAlign w:val="center"/>
          </w:tcPr>
          <w:p w14:paraId="23E60562" w14:textId="77777777" w:rsidR="00540591" w:rsidRDefault="00540591" w:rsidP="0070104F">
            <w:pPr>
              <w:pStyle w:val="ConsPlusNormal"/>
              <w:jc w:val="center"/>
            </w:pPr>
            <w:r>
              <w:t>05</w:t>
            </w:r>
          </w:p>
        </w:tc>
        <w:tc>
          <w:tcPr>
            <w:tcW w:w="518" w:type="dxa"/>
            <w:vAlign w:val="center"/>
          </w:tcPr>
          <w:p w14:paraId="4A694A41" w14:textId="77777777" w:rsidR="00540591" w:rsidRDefault="00540591" w:rsidP="0070104F">
            <w:pPr>
              <w:pStyle w:val="ConsPlusNormal"/>
              <w:jc w:val="center"/>
            </w:pPr>
            <w:r>
              <w:t>05</w:t>
            </w:r>
          </w:p>
        </w:tc>
        <w:tc>
          <w:tcPr>
            <w:tcW w:w="1701" w:type="dxa"/>
            <w:vAlign w:val="center"/>
          </w:tcPr>
          <w:p w14:paraId="44528EA8" w14:textId="77777777" w:rsidR="00540591" w:rsidRDefault="00540591" w:rsidP="0070104F">
            <w:pPr>
              <w:pStyle w:val="ConsPlusNormal"/>
              <w:jc w:val="both"/>
            </w:pPr>
            <w:r>
              <w:t>27 4 05 04350</w:t>
            </w:r>
          </w:p>
        </w:tc>
        <w:tc>
          <w:tcPr>
            <w:tcW w:w="602" w:type="dxa"/>
            <w:vAlign w:val="center"/>
          </w:tcPr>
          <w:p w14:paraId="2E37A437" w14:textId="77777777" w:rsidR="00540591" w:rsidRDefault="00540591" w:rsidP="0070104F">
            <w:pPr>
              <w:pStyle w:val="ConsPlusNormal"/>
              <w:jc w:val="center"/>
            </w:pPr>
            <w:r>
              <w:t>630</w:t>
            </w:r>
          </w:p>
        </w:tc>
        <w:tc>
          <w:tcPr>
            <w:tcW w:w="1531" w:type="dxa"/>
            <w:vAlign w:val="center"/>
          </w:tcPr>
          <w:p w14:paraId="27A39C03" w14:textId="77777777" w:rsidR="00540591" w:rsidRDefault="00540591" w:rsidP="0070104F">
            <w:pPr>
              <w:pStyle w:val="ConsPlusNormal"/>
              <w:jc w:val="right"/>
            </w:pPr>
            <w:r>
              <w:t>71 647,6</w:t>
            </w:r>
          </w:p>
        </w:tc>
      </w:tr>
      <w:tr w:rsidR="00540591" w14:paraId="2DB6B21C" w14:textId="77777777" w:rsidTr="0070104F">
        <w:tc>
          <w:tcPr>
            <w:tcW w:w="2891" w:type="dxa"/>
          </w:tcPr>
          <w:p w14:paraId="32D537D4" w14:textId="77777777" w:rsidR="00540591" w:rsidRDefault="00540591" w:rsidP="0070104F">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1247" w:type="dxa"/>
            <w:vAlign w:val="center"/>
          </w:tcPr>
          <w:p w14:paraId="38CB8BEB" w14:textId="77777777" w:rsidR="00540591" w:rsidRDefault="00540591" w:rsidP="0070104F">
            <w:pPr>
              <w:pStyle w:val="ConsPlusNormal"/>
              <w:jc w:val="center"/>
            </w:pPr>
            <w:r>
              <w:t>099</w:t>
            </w:r>
          </w:p>
        </w:tc>
        <w:tc>
          <w:tcPr>
            <w:tcW w:w="504" w:type="dxa"/>
            <w:vAlign w:val="center"/>
          </w:tcPr>
          <w:p w14:paraId="73C39048" w14:textId="77777777" w:rsidR="00540591" w:rsidRDefault="00540591" w:rsidP="0070104F">
            <w:pPr>
              <w:pStyle w:val="ConsPlusNormal"/>
              <w:jc w:val="center"/>
            </w:pPr>
            <w:r>
              <w:t>05</w:t>
            </w:r>
          </w:p>
        </w:tc>
        <w:tc>
          <w:tcPr>
            <w:tcW w:w="518" w:type="dxa"/>
            <w:vAlign w:val="center"/>
          </w:tcPr>
          <w:p w14:paraId="30831929" w14:textId="77777777" w:rsidR="00540591" w:rsidRDefault="00540591" w:rsidP="0070104F">
            <w:pPr>
              <w:pStyle w:val="ConsPlusNormal"/>
              <w:jc w:val="center"/>
            </w:pPr>
            <w:r>
              <w:t>05</w:t>
            </w:r>
          </w:p>
        </w:tc>
        <w:tc>
          <w:tcPr>
            <w:tcW w:w="1701" w:type="dxa"/>
            <w:vAlign w:val="center"/>
          </w:tcPr>
          <w:p w14:paraId="30690F3D" w14:textId="77777777" w:rsidR="00540591" w:rsidRDefault="00540591" w:rsidP="0070104F">
            <w:pPr>
              <w:pStyle w:val="ConsPlusNormal"/>
              <w:jc w:val="both"/>
            </w:pPr>
            <w:r>
              <w:t>35</w:t>
            </w:r>
          </w:p>
        </w:tc>
        <w:tc>
          <w:tcPr>
            <w:tcW w:w="602" w:type="dxa"/>
            <w:vAlign w:val="center"/>
          </w:tcPr>
          <w:p w14:paraId="497A6CBA" w14:textId="77777777" w:rsidR="00540591" w:rsidRDefault="00540591" w:rsidP="0070104F">
            <w:pPr>
              <w:pStyle w:val="ConsPlusNormal"/>
            </w:pPr>
          </w:p>
        </w:tc>
        <w:tc>
          <w:tcPr>
            <w:tcW w:w="1531" w:type="dxa"/>
            <w:vAlign w:val="center"/>
          </w:tcPr>
          <w:p w14:paraId="78AA060A" w14:textId="77777777" w:rsidR="00540591" w:rsidRDefault="00540591" w:rsidP="0070104F">
            <w:pPr>
              <w:pStyle w:val="ConsPlusNormal"/>
              <w:jc w:val="right"/>
            </w:pPr>
            <w:r>
              <w:t>304 208,5</w:t>
            </w:r>
          </w:p>
        </w:tc>
      </w:tr>
      <w:tr w:rsidR="00540591" w14:paraId="16B5923B" w14:textId="77777777" w:rsidTr="0070104F">
        <w:tc>
          <w:tcPr>
            <w:tcW w:w="2891" w:type="dxa"/>
            <w:vAlign w:val="center"/>
          </w:tcPr>
          <w:p w14:paraId="54DB950B"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06F19BAB" w14:textId="77777777" w:rsidR="00540591" w:rsidRDefault="00540591" w:rsidP="0070104F">
            <w:pPr>
              <w:pStyle w:val="ConsPlusNormal"/>
              <w:jc w:val="center"/>
            </w:pPr>
            <w:r>
              <w:t>099</w:t>
            </w:r>
          </w:p>
        </w:tc>
        <w:tc>
          <w:tcPr>
            <w:tcW w:w="504" w:type="dxa"/>
            <w:vAlign w:val="center"/>
          </w:tcPr>
          <w:p w14:paraId="7DEDAC56" w14:textId="77777777" w:rsidR="00540591" w:rsidRDefault="00540591" w:rsidP="0070104F">
            <w:pPr>
              <w:pStyle w:val="ConsPlusNormal"/>
              <w:jc w:val="center"/>
            </w:pPr>
            <w:r>
              <w:t>05</w:t>
            </w:r>
          </w:p>
        </w:tc>
        <w:tc>
          <w:tcPr>
            <w:tcW w:w="518" w:type="dxa"/>
            <w:vAlign w:val="center"/>
          </w:tcPr>
          <w:p w14:paraId="21F94872" w14:textId="77777777" w:rsidR="00540591" w:rsidRDefault="00540591" w:rsidP="0070104F">
            <w:pPr>
              <w:pStyle w:val="ConsPlusNormal"/>
              <w:jc w:val="center"/>
            </w:pPr>
            <w:r>
              <w:t>05</w:t>
            </w:r>
          </w:p>
        </w:tc>
        <w:tc>
          <w:tcPr>
            <w:tcW w:w="1701" w:type="dxa"/>
            <w:vAlign w:val="center"/>
          </w:tcPr>
          <w:p w14:paraId="735CF1C9" w14:textId="77777777" w:rsidR="00540591" w:rsidRDefault="00540591" w:rsidP="0070104F">
            <w:pPr>
              <w:pStyle w:val="ConsPlusNormal"/>
              <w:jc w:val="both"/>
            </w:pPr>
            <w:r>
              <w:t>35 2</w:t>
            </w:r>
          </w:p>
        </w:tc>
        <w:tc>
          <w:tcPr>
            <w:tcW w:w="602" w:type="dxa"/>
            <w:vAlign w:val="center"/>
          </w:tcPr>
          <w:p w14:paraId="4FB4AAF3" w14:textId="77777777" w:rsidR="00540591" w:rsidRDefault="00540591" w:rsidP="0070104F">
            <w:pPr>
              <w:pStyle w:val="ConsPlusNormal"/>
            </w:pPr>
          </w:p>
        </w:tc>
        <w:tc>
          <w:tcPr>
            <w:tcW w:w="1531" w:type="dxa"/>
            <w:vAlign w:val="center"/>
          </w:tcPr>
          <w:p w14:paraId="610EFABA" w14:textId="77777777" w:rsidR="00540591" w:rsidRDefault="00540591" w:rsidP="0070104F">
            <w:pPr>
              <w:pStyle w:val="ConsPlusNormal"/>
              <w:jc w:val="right"/>
            </w:pPr>
            <w:r>
              <w:t>304 208,5</w:t>
            </w:r>
          </w:p>
        </w:tc>
      </w:tr>
      <w:tr w:rsidR="00540591" w14:paraId="41FF906E" w14:textId="77777777" w:rsidTr="0070104F">
        <w:tc>
          <w:tcPr>
            <w:tcW w:w="2891" w:type="dxa"/>
          </w:tcPr>
          <w:p w14:paraId="4EB7A10C" w14:textId="77777777" w:rsidR="00540591" w:rsidRDefault="00540591" w:rsidP="0070104F">
            <w:pPr>
              <w:pStyle w:val="ConsPlusNormal"/>
              <w:jc w:val="both"/>
            </w:pPr>
            <w:r>
              <w:t>Региональный проект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75AA2B5D" w14:textId="77777777" w:rsidR="00540591" w:rsidRDefault="00540591" w:rsidP="0070104F">
            <w:pPr>
              <w:pStyle w:val="ConsPlusNormal"/>
              <w:jc w:val="center"/>
            </w:pPr>
            <w:r>
              <w:t>099</w:t>
            </w:r>
          </w:p>
        </w:tc>
        <w:tc>
          <w:tcPr>
            <w:tcW w:w="504" w:type="dxa"/>
            <w:vAlign w:val="center"/>
          </w:tcPr>
          <w:p w14:paraId="1C4E7F1B" w14:textId="77777777" w:rsidR="00540591" w:rsidRDefault="00540591" w:rsidP="0070104F">
            <w:pPr>
              <w:pStyle w:val="ConsPlusNormal"/>
              <w:jc w:val="center"/>
            </w:pPr>
            <w:r>
              <w:t>05</w:t>
            </w:r>
          </w:p>
        </w:tc>
        <w:tc>
          <w:tcPr>
            <w:tcW w:w="518" w:type="dxa"/>
            <w:vAlign w:val="center"/>
          </w:tcPr>
          <w:p w14:paraId="0A6EED14" w14:textId="77777777" w:rsidR="00540591" w:rsidRDefault="00540591" w:rsidP="0070104F">
            <w:pPr>
              <w:pStyle w:val="ConsPlusNormal"/>
              <w:jc w:val="center"/>
            </w:pPr>
            <w:r>
              <w:t>05</w:t>
            </w:r>
          </w:p>
        </w:tc>
        <w:tc>
          <w:tcPr>
            <w:tcW w:w="1701" w:type="dxa"/>
            <w:vAlign w:val="center"/>
          </w:tcPr>
          <w:p w14:paraId="5C89C991" w14:textId="77777777" w:rsidR="00540591" w:rsidRDefault="00540591" w:rsidP="0070104F">
            <w:pPr>
              <w:pStyle w:val="ConsPlusNormal"/>
              <w:jc w:val="both"/>
            </w:pPr>
            <w:r>
              <w:t>35 2 01</w:t>
            </w:r>
          </w:p>
        </w:tc>
        <w:tc>
          <w:tcPr>
            <w:tcW w:w="602" w:type="dxa"/>
          </w:tcPr>
          <w:p w14:paraId="2D06AD72" w14:textId="77777777" w:rsidR="00540591" w:rsidRDefault="00540591" w:rsidP="0070104F">
            <w:pPr>
              <w:pStyle w:val="ConsPlusNormal"/>
            </w:pPr>
          </w:p>
        </w:tc>
        <w:tc>
          <w:tcPr>
            <w:tcW w:w="1531" w:type="dxa"/>
            <w:vAlign w:val="center"/>
          </w:tcPr>
          <w:p w14:paraId="7438CC39" w14:textId="77777777" w:rsidR="00540591" w:rsidRDefault="00540591" w:rsidP="0070104F">
            <w:pPr>
              <w:pStyle w:val="ConsPlusNormal"/>
              <w:jc w:val="right"/>
            </w:pPr>
            <w:r>
              <w:t>304 208,5</w:t>
            </w:r>
          </w:p>
        </w:tc>
      </w:tr>
      <w:tr w:rsidR="00540591" w14:paraId="20E07647" w14:textId="77777777" w:rsidTr="0070104F">
        <w:tc>
          <w:tcPr>
            <w:tcW w:w="2891" w:type="dxa"/>
            <w:vAlign w:val="center"/>
          </w:tcPr>
          <w:p w14:paraId="0454B131" w14:textId="77777777" w:rsidR="00540591" w:rsidRDefault="00540591"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401E677D" w14:textId="77777777" w:rsidR="00540591" w:rsidRDefault="00540591" w:rsidP="0070104F">
            <w:pPr>
              <w:pStyle w:val="ConsPlusNormal"/>
              <w:jc w:val="center"/>
            </w:pPr>
            <w:r>
              <w:t>099</w:t>
            </w:r>
          </w:p>
        </w:tc>
        <w:tc>
          <w:tcPr>
            <w:tcW w:w="504" w:type="dxa"/>
            <w:vAlign w:val="center"/>
          </w:tcPr>
          <w:p w14:paraId="6974F336" w14:textId="77777777" w:rsidR="00540591" w:rsidRDefault="00540591" w:rsidP="0070104F">
            <w:pPr>
              <w:pStyle w:val="ConsPlusNormal"/>
              <w:jc w:val="center"/>
            </w:pPr>
            <w:r>
              <w:t>05</w:t>
            </w:r>
          </w:p>
        </w:tc>
        <w:tc>
          <w:tcPr>
            <w:tcW w:w="518" w:type="dxa"/>
            <w:vAlign w:val="center"/>
          </w:tcPr>
          <w:p w14:paraId="46A33F6D" w14:textId="77777777" w:rsidR="00540591" w:rsidRDefault="00540591" w:rsidP="0070104F">
            <w:pPr>
              <w:pStyle w:val="ConsPlusNormal"/>
              <w:jc w:val="center"/>
            </w:pPr>
            <w:r>
              <w:t>05</w:t>
            </w:r>
          </w:p>
        </w:tc>
        <w:tc>
          <w:tcPr>
            <w:tcW w:w="1701" w:type="dxa"/>
            <w:vAlign w:val="center"/>
          </w:tcPr>
          <w:p w14:paraId="7FC50625" w14:textId="77777777" w:rsidR="00540591" w:rsidRDefault="00540591" w:rsidP="0070104F">
            <w:pPr>
              <w:pStyle w:val="ConsPlusNormal"/>
              <w:jc w:val="both"/>
            </w:pPr>
            <w:r>
              <w:t>35 2 01 R5050</w:t>
            </w:r>
          </w:p>
        </w:tc>
        <w:tc>
          <w:tcPr>
            <w:tcW w:w="602" w:type="dxa"/>
            <w:vAlign w:val="center"/>
          </w:tcPr>
          <w:p w14:paraId="4489B992" w14:textId="77777777" w:rsidR="00540591" w:rsidRDefault="00540591" w:rsidP="0070104F">
            <w:pPr>
              <w:pStyle w:val="ConsPlusNormal"/>
            </w:pPr>
          </w:p>
        </w:tc>
        <w:tc>
          <w:tcPr>
            <w:tcW w:w="1531" w:type="dxa"/>
            <w:vAlign w:val="center"/>
          </w:tcPr>
          <w:p w14:paraId="72A0E0E4" w14:textId="77777777" w:rsidR="00540591" w:rsidRDefault="00540591" w:rsidP="0070104F">
            <w:pPr>
              <w:pStyle w:val="ConsPlusNormal"/>
              <w:jc w:val="right"/>
            </w:pPr>
            <w:r>
              <w:t>304 208,5</w:t>
            </w:r>
          </w:p>
        </w:tc>
      </w:tr>
      <w:tr w:rsidR="00540591" w14:paraId="1E975F8C" w14:textId="77777777" w:rsidTr="0070104F">
        <w:tc>
          <w:tcPr>
            <w:tcW w:w="2891" w:type="dxa"/>
            <w:vAlign w:val="center"/>
          </w:tcPr>
          <w:p w14:paraId="5E26478D" w14:textId="77777777" w:rsidR="00540591" w:rsidRDefault="00540591" w:rsidP="0070104F">
            <w:pPr>
              <w:pStyle w:val="ConsPlusNormal"/>
              <w:jc w:val="both"/>
            </w:pPr>
            <w:r>
              <w:lastRenderedPageBreak/>
              <w:t>Межбюджетные трансферты</w:t>
            </w:r>
          </w:p>
        </w:tc>
        <w:tc>
          <w:tcPr>
            <w:tcW w:w="1247" w:type="dxa"/>
            <w:vAlign w:val="center"/>
          </w:tcPr>
          <w:p w14:paraId="7D93CA2E" w14:textId="77777777" w:rsidR="00540591" w:rsidRDefault="00540591" w:rsidP="0070104F">
            <w:pPr>
              <w:pStyle w:val="ConsPlusNormal"/>
              <w:jc w:val="center"/>
            </w:pPr>
            <w:r>
              <w:t>099</w:t>
            </w:r>
          </w:p>
        </w:tc>
        <w:tc>
          <w:tcPr>
            <w:tcW w:w="504" w:type="dxa"/>
            <w:vAlign w:val="center"/>
          </w:tcPr>
          <w:p w14:paraId="29C03E60" w14:textId="77777777" w:rsidR="00540591" w:rsidRDefault="00540591" w:rsidP="0070104F">
            <w:pPr>
              <w:pStyle w:val="ConsPlusNormal"/>
              <w:jc w:val="center"/>
            </w:pPr>
            <w:r>
              <w:t>05</w:t>
            </w:r>
          </w:p>
        </w:tc>
        <w:tc>
          <w:tcPr>
            <w:tcW w:w="518" w:type="dxa"/>
            <w:vAlign w:val="center"/>
          </w:tcPr>
          <w:p w14:paraId="4F259F7F" w14:textId="77777777" w:rsidR="00540591" w:rsidRDefault="00540591" w:rsidP="0070104F">
            <w:pPr>
              <w:pStyle w:val="ConsPlusNormal"/>
              <w:jc w:val="center"/>
            </w:pPr>
            <w:r>
              <w:t>05</w:t>
            </w:r>
          </w:p>
        </w:tc>
        <w:tc>
          <w:tcPr>
            <w:tcW w:w="1701" w:type="dxa"/>
            <w:vAlign w:val="center"/>
          </w:tcPr>
          <w:p w14:paraId="7164B4EF" w14:textId="77777777" w:rsidR="00540591" w:rsidRDefault="00540591" w:rsidP="0070104F">
            <w:pPr>
              <w:pStyle w:val="ConsPlusNormal"/>
              <w:jc w:val="both"/>
            </w:pPr>
            <w:r>
              <w:t>35 2 01 R5050</w:t>
            </w:r>
          </w:p>
        </w:tc>
        <w:tc>
          <w:tcPr>
            <w:tcW w:w="602" w:type="dxa"/>
            <w:vAlign w:val="center"/>
          </w:tcPr>
          <w:p w14:paraId="3F7E20F2" w14:textId="77777777" w:rsidR="00540591" w:rsidRDefault="00540591" w:rsidP="0070104F">
            <w:pPr>
              <w:pStyle w:val="ConsPlusNormal"/>
              <w:jc w:val="center"/>
            </w:pPr>
            <w:r>
              <w:t>500</w:t>
            </w:r>
          </w:p>
        </w:tc>
        <w:tc>
          <w:tcPr>
            <w:tcW w:w="1531" w:type="dxa"/>
            <w:vAlign w:val="center"/>
          </w:tcPr>
          <w:p w14:paraId="64C2C1F2" w14:textId="77777777" w:rsidR="00540591" w:rsidRDefault="00540591" w:rsidP="0070104F">
            <w:pPr>
              <w:pStyle w:val="ConsPlusNormal"/>
              <w:jc w:val="right"/>
            </w:pPr>
            <w:r>
              <w:t>304 208,5</w:t>
            </w:r>
          </w:p>
        </w:tc>
      </w:tr>
      <w:tr w:rsidR="00540591" w14:paraId="3945B86E" w14:textId="77777777" w:rsidTr="0070104F">
        <w:tc>
          <w:tcPr>
            <w:tcW w:w="2891" w:type="dxa"/>
            <w:vAlign w:val="center"/>
          </w:tcPr>
          <w:p w14:paraId="3039304A" w14:textId="77777777" w:rsidR="00540591" w:rsidRDefault="00540591" w:rsidP="0070104F">
            <w:pPr>
              <w:pStyle w:val="ConsPlusNormal"/>
              <w:jc w:val="both"/>
            </w:pPr>
            <w:r>
              <w:t>Субсидии</w:t>
            </w:r>
          </w:p>
        </w:tc>
        <w:tc>
          <w:tcPr>
            <w:tcW w:w="1247" w:type="dxa"/>
            <w:vAlign w:val="center"/>
          </w:tcPr>
          <w:p w14:paraId="1CFE43BA" w14:textId="77777777" w:rsidR="00540591" w:rsidRDefault="00540591" w:rsidP="0070104F">
            <w:pPr>
              <w:pStyle w:val="ConsPlusNormal"/>
              <w:jc w:val="center"/>
            </w:pPr>
            <w:r>
              <w:t>099</w:t>
            </w:r>
          </w:p>
        </w:tc>
        <w:tc>
          <w:tcPr>
            <w:tcW w:w="504" w:type="dxa"/>
            <w:vAlign w:val="center"/>
          </w:tcPr>
          <w:p w14:paraId="6178FCED" w14:textId="77777777" w:rsidR="00540591" w:rsidRDefault="00540591" w:rsidP="0070104F">
            <w:pPr>
              <w:pStyle w:val="ConsPlusNormal"/>
              <w:jc w:val="center"/>
            </w:pPr>
            <w:r>
              <w:t>05</w:t>
            </w:r>
          </w:p>
        </w:tc>
        <w:tc>
          <w:tcPr>
            <w:tcW w:w="518" w:type="dxa"/>
            <w:vAlign w:val="center"/>
          </w:tcPr>
          <w:p w14:paraId="798BFF70" w14:textId="77777777" w:rsidR="00540591" w:rsidRDefault="00540591" w:rsidP="0070104F">
            <w:pPr>
              <w:pStyle w:val="ConsPlusNormal"/>
              <w:jc w:val="center"/>
            </w:pPr>
            <w:r>
              <w:t>05</w:t>
            </w:r>
          </w:p>
        </w:tc>
        <w:tc>
          <w:tcPr>
            <w:tcW w:w="1701" w:type="dxa"/>
            <w:vAlign w:val="center"/>
          </w:tcPr>
          <w:p w14:paraId="0AD368BF" w14:textId="77777777" w:rsidR="00540591" w:rsidRDefault="00540591" w:rsidP="0070104F">
            <w:pPr>
              <w:pStyle w:val="ConsPlusNormal"/>
              <w:jc w:val="both"/>
            </w:pPr>
            <w:r>
              <w:t>35 2 01 R5050</w:t>
            </w:r>
          </w:p>
        </w:tc>
        <w:tc>
          <w:tcPr>
            <w:tcW w:w="602" w:type="dxa"/>
            <w:vAlign w:val="center"/>
          </w:tcPr>
          <w:p w14:paraId="6B662101" w14:textId="77777777" w:rsidR="00540591" w:rsidRDefault="00540591" w:rsidP="0070104F">
            <w:pPr>
              <w:pStyle w:val="ConsPlusNormal"/>
              <w:jc w:val="center"/>
            </w:pPr>
            <w:r>
              <w:t>520</w:t>
            </w:r>
          </w:p>
        </w:tc>
        <w:tc>
          <w:tcPr>
            <w:tcW w:w="1531" w:type="dxa"/>
            <w:vAlign w:val="center"/>
          </w:tcPr>
          <w:p w14:paraId="480D175A" w14:textId="77777777" w:rsidR="00540591" w:rsidRDefault="00540591" w:rsidP="0070104F">
            <w:pPr>
              <w:pStyle w:val="ConsPlusNormal"/>
              <w:jc w:val="right"/>
            </w:pPr>
            <w:r>
              <w:t>304 208,5</w:t>
            </w:r>
          </w:p>
        </w:tc>
      </w:tr>
      <w:tr w:rsidR="00540591" w14:paraId="51AE98FC" w14:textId="77777777" w:rsidTr="0070104F">
        <w:tc>
          <w:tcPr>
            <w:tcW w:w="2891" w:type="dxa"/>
          </w:tcPr>
          <w:p w14:paraId="42C11A8B" w14:textId="77777777" w:rsidR="00540591" w:rsidRDefault="00540591" w:rsidP="0070104F">
            <w:pPr>
              <w:pStyle w:val="ConsPlusNormal"/>
              <w:jc w:val="both"/>
              <w:outlineLvl w:val="1"/>
            </w:pPr>
            <w:r>
              <w:t>Департамент по развитию муниципальных образований Забайкальского края</w:t>
            </w:r>
          </w:p>
        </w:tc>
        <w:tc>
          <w:tcPr>
            <w:tcW w:w="1247" w:type="dxa"/>
            <w:vAlign w:val="center"/>
          </w:tcPr>
          <w:p w14:paraId="05242463" w14:textId="77777777" w:rsidR="00540591" w:rsidRDefault="00540591" w:rsidP="0070104F">
            <w:pPr>
              <w:pStyle w:val="ConsPlusNormal"/>
              <w:jc w:val="center"/>
            </w:pPr>
            <w:r>
              <w:t>102</w:t>
            </w:r>
          </w:p>
        </w:tc>
        <w:tc>
          <w:tcPr>
            <w:tcW w:w="504" w:type="dxa"/>
            <w:vAlign w:val="center"/>
          </w:tcPr>
          <w:p w14:paraId="56948DEE" w14:textId="77777777" w:rsidR="00540591" w:rsidRDefault="00540591" w:rsidP="0070104F">
            <w:pPr>
              <w:pStyle w:val="ConsPlusNormal"/>
            </w:pPr>
          </w:p>
        </w:tc>
        <w:tc>
          <w:tcPr>
            <w:tcW w:w="518" w:type="dxa"/>
            <w:vAlign w:val="center"/>
          </w:tcPr>
          <w:p w14:paraId="1C15C47F" w14:textId="77777777" w:rsidR="00540591" w:rsidRDefault="00540591" w:rsidP="0070104F">
            <w:pPr>
              <w:pStyle w:val="ConsPlusNormal"/>
            </w:pPr>
          </w:p>
        </w:tc>
        <w:tc>
          <w:tcPr>
            <w:tcW w:w="1701" w:type="dxa"/>
            <w:vAlign w:val="center"/>
          </w:tcPr>
          <w:p w14:paraId="0A1FF83C" w14:textId="77777777" w:rsidR="00540591" w:rsidRDefault="00540591" w:rsidP="0070104F">
            <w:pPr>
              <w:pStyle w:val="ConsPlusNormal"/>
            </w:pPr>
          </w:p>
        </w:tc>
        <w:tc>
          <w:tcPr>
            <w:tcW w:w="602" w:type="dxa"/>
            <w:vAlign w:val="center"/>
          </w:tcPr>
          <w:p w14:paraId="0782BCD7" w14:textId="77777777" w:rsidR="00540591" w:rsidRDefault="00540591" w:rsidP="0070104F">
            <w:pPr>
              <w:pStyle w:val="ConsPlusNormal"/>
            </w:pPr>
          </w:p>
        </w:tc>
        <w:tc>
          <w:tcPr>
            <w:tcW w:w="1531" w:type="dxa"/>
            <w:vAlign w:val="center"/>
          </w:tcPr>
          <w:p w14:paraId="3D932992" w14:textId="77777777" w:rsidR="00540591" w:rsidRDefault="00540591" w:rsidP="0070104F">
            <w:pPr>
              <w:pStyle w:val="ConsPlusNormal"/>
              <w:jc w:val="right"/>
            </w:pPr>
            <w:r>
              <w:t>1 117 817,0</w:t>
            </w:r>
          </w:p>
        </w:tc>
      </w:tr>
      <w:tr w:rsidR="00540591" w14:paraId="39E5EF3C" w14:textId="77777777" w:rsidTr="0070104F">
        <w:tc>
          <w:tcPr>
            <w:tcW w:w="2891" w:type="dxa"/>
            <w:vAlign w:val="center"/>
          </w:tcPr>
          <w:p w14:paraId="322FD84F" w14:textId="77777777" w:rsidR="00540591" w:rsidRDefault="00540591" w:rsidP="0070104F">
            <w:pPr>
              <w:pStyle w:val="ConsPlusNormal"/>
              <w:jc w:val="both"/>
              <w:outlineLvl w:val="2"/>
            </w:pPr>
            <w:r>
              <w:t>Общегосударственные вопросы</w:t>
            </w:r>
          </w:p>
        </w:tc>
        <w:tc>
          <w:tcPr>
            <w:tcW w:w="1247" w:type="dxa"/>
            <w:vAlign w:val="center"/>
          </w:tcPr>
          <w:p w14:paraId="708A2397" w14:textId="77777777" w:rsidR="00540591" w:rsidRDefault="00540591" w:rsidP="0070104F">
            <w:pPr>
              <w:pStyle w:val="ConsPlusNormal"/>
              <w:jc w:val="center"/>
            </w:pPr>
            <w:r>
              <w:t>102</w:t>
            </w:r>
          </w:p>
        </w:tc>
        <w:tc>
          <w:tcPr>
            <w:tcW w:w="504" w:type="dxa"/>
            <w:vAlign w:val="center"/>
          </w:tcPr>
          <w:p w14:paraId="7E845056" w14:textId="77777777" w:rsidR="00540591" w:rsidRDefault="00540591" w:rsidP="0070104F">
            <w:pPr>
              <w:pStyle w:val="ConsPlusNormal"/>
              <w:jc w:val="center"/>
            </w:pPr>
            <w:r>
              <w:t>01</w:t>
            </w:r>
          </w:p>
        </w:tc>
        <w:tc>
          <w:tcPr>
            <w:tcW w:w="518" w:type="dxa"/>
            <w:vAlign w:val="center"/>
          </w:tcPr>
          <w:p w14:paraId="350AF671" w14:textId="77777777" w:rsidR="00540591" w:rsidRDefault="00540591" w:rsidP="0070104F">
            <w:pPr>
              <w:pStyle w:val="ConsPlusNormal"/>
            </w:pPr>
          </w:p>
        </w:tc>
        <w:tc>
          <w:tcPr>
            <w:tcW w:w="1701" w:type="dxa"/>
            <w:vAlign w:val="center"/>
          </w:tcPr>
          <w:p w14:paraId="009D28FE" w14:textId="77777777" w:rsidR="00540591" w:rsidRDefault="00540591" w:rsidP="0070104F">
            <w:pPr>
              <w:pStyle w:val="ConsPlusNormal"/>
            </w:pPr>
          </w:p>
        </w:tc>
        <w:tc>
          <w:tcPr>
            <w:tcW w:w="602" w:type="dxa"/>
            <w:vAlign w:val="center"/>
          </w:tcPr>
          <w:p w14:paraId="283A46E1" w14:textId="77777777" w:rsidR="00540591" w:rsidRDefault="00540591" w:rsidP="0070104F">
            <w:pPr>
              <w:pStyle w:val="ConsPlusNormal"/>
            </w:pPr>
          </w:p>
        </w:tc>
        <w:tc>
          <w:tcPr>
            <w:tcW w:w="1531" w:type="dxa"/>
            <w:vAlign w:val="center"/>
          </w:tcPr>
          <w:p w14:paraId="5EBDFED4" w14:textId="77777777" w:rsidR="00540591" w:rsidRDefault="00540591" w:rsidP="0070104F">
            <w:pPr>
              <w:pStyle w:val="ConsPlusNormal"/>
              <w:jc w:val="right"/>
            </w:pPr>
            <w:r>
              <w:t>9 029,1</w:t>
            </w:r>
          </w:p>
        </w:tc>
      </w:tr>
      <w:tr w:rsidR="00540591" w14:paraId="2E95F6B2" w14:textId="77777777" w:rsidTr="0070104F">
        <w:tc>
          <w:tcPr>
            <w:tcW w:w="2891" w:type="dxa"/>
            <w:vAlign w:val="center"/>
          </w:tcPr>
          <w:p w14:paraId="45179548" w14:textId="77777777" w:rsidR="00540591" w:rsidRDefault="00540591" w:rsidP="0070104F">
            <w:pPr>
              <w:pStyle w:val="ConsPlusNormal"/>
              <w:jc w:val="both"/>
            </w:pPr>
            <w:r>
              <w:t>Другие общегосударственные вопросы</w:t>
            </w:r>
          </w:p>
        </w:tc>
        <w:tc>
          <w:tcPr>
            <w:tcW w:w="1247" w:type="dxa"/>
            <w:vAlign w:val="center"/>
          </w:tcPr>
          <w:p w14:paraId="34C6C5BF" w14:textId="77777777" w:rsidR="00540591" w:rsidRDefault="00540591" w:rsidP="0070104F">
            <w:pPr>
              <w:pStyle w:val="ConsPlusNormal"/>
              <w:jc w:val="center"/>
            </w:pPr>
            <w:r>
              <w:t>102</w:t>
            </w:r>
          </w:p>
        </w:tc>
        <w:tc>
          <w:tcPr>
            <w:tcW w:w="504" w:type="dxa"/>
            <w:vAlign w:val="center"/>
          </w:tcPr>
          <w:p w14:paraId="489CFB04" w14:textId="77777777" w:rsidR="00540591" w:rsidRDefault="00540591" w:rsidP="0070104F">
            <w:pPr>
              <w:pStyle w:val="ConsPlusNormal"/>
              <w:jc w:val="center"/>
            </w:pPr>
            <w:r>
              <w:t>01</w:t>
            </w:r>
          </w:p>
        </w:tc>
        <w:tc>
          <w:tcPr>
            <w:tcW w:w="518" w:type="dxa"/>
            <w:vAlign w:val="center"/>
          </w:tcPr>
          <w:p w14:paraId="49569EFF" w14:textId="77777777" w:rsidR="00540591" w:rsidRDefault="00540591" w:rsidP="0070104F">
            <w:pPr>
              <w:pStyle w:val="ConsPlusNormal"/>
              <w:jc w:val="center"/>
            </w:pPr>
            <w:r>
              <w:t>13</w:t>
            </w:r>
          </w:p>
        </w:tc>
        <w:tc>
          <w:tcPr>
            <w:tcW w:w="1701" w:type="dxa"/>
            <w:vAlign w:val="center"/>
          </w:tcPr>
          <w:p w14:paraId="1B1E6E9C" w14:textId="77777777" w:rsidR="00540591" w:rsidRDefault="00540591" w:rsidP="0070104F">
            <w:pPr>
              <w:pStyle w:val="ConsPlusNormal"/>
            </w:pPr>
          </w:p>
        </w:tc>
        <w:tc>
          <w:tcPr>
            <w:tcW w:w="602" w:type="dxa"/>
            <w:vAlign w:val="center"/>
          </w:tcPr>
          <w:p w14:paraId="79862591" w14:textId="77777777" w:rsidR="00540591" w:rsidRDefault="00540591" w:rsidP="0070104F">
            <w:pPr>
              <w:pStyle w:val="ConsPlusNormal"/>
            </w:pPr>
          </w:p>
        </w:tc>
        <w:tc>
          <w:tcPr>
            <w:tcW w:w="1531" w:type="dxa"/>
            <w:vAlign w:val="center"/>
          </w:tcPr>
          <w:p w14:paraId="2A5C3625" w14:textId="77777777" w:rsidR="00540591" w:rsidRDefault="00540591" w:rsidP="0070104F">
            <w:pPr>
              <w:pStyle w:val="ConsPlusNormal"/>
              <w:jc w:val="right"/>
            </w:pPr>
            <w:r>
              <w:t>9 029,1</w:t>
            </w:r>
          </w:p>
        </w:tc>
      </w:tr>
      <w:tr w:rsidR="00540591" w14:paraId="08C59A75" w14:textId="77777777" w:rsidTr="0070104F">
        <w:tc>
          <w:tcPr>
            <w:tcW w:w="2891" w:type="dxa"/>
          </w:tcPr>
          <w:p w14:paraId="4A25C88E" w14:textId="77777777" w:rsidR="00540591" w:rsidRDefault="00540591" w:rsidP="0070104F">
            <w:pPr>
              <w:pStyle w:val="ConsPlusNormal"/>
              <w:jc w:val="both"/>
            </w:pPr>
            <w:r>
              <w:t>Непрограммная деятельность</w:t>
            </w:r>
          </w:p>
        </w:tc>
        <w:tc>
          <w:tcPr>
            <w:tcW w:w="1247" w:type="dxa"/>
            <w:vAlign w:val="center"/>
          </w:tcPr>
          <w:p w14:paraId="268BCAC7" w14:textId="77777777" w:rsidR="00540591" w:rsidRDefault="00540591" w:rsidP="0070104F">
            <w:pPr>
              <w:pStyle w:val="ConsPlusNormal"/>
              <w:jc w:val="center"/>
            </w:pPr>
            <w:r>
              <w:t>102</w:t>
            </w:r>
          </w:p>
        </w:tc>
        <w:tc>
          <w:tcPr>
            <w:tcW w:w="504" w:type="dxa"/>
            <w:vAlign w:val="center"/>
          </w:tcPr>
          <w:p w14:paraId="5BEEE9F1" w14:textId="77777777" w:rsidR="00540591" w:rsidRDefault="00540591" w:rsidP="0070104F">
            <w:pPr>
              <w:pStyle w:val="ConsPlusNormal"/>
              <w:jc w:val="center"/>
            </w:pPr>
            <w:r>
              <w:t>01</w:t>
            </w:r>
          </w:p>
        </w:tc>
        <w:tc>
          <w:tcPr>
            <w:tcW w:w="518" w:type="dxa"/>
            <w:vAlign w:val="center"/>
          </w:tcPr>
          <w:p w14:paraId="77919E7C" w14:textId="77777777" w:rsidR="00540591" w:rsidRDefault="00540591" w:rsidP="0070104F">
            <w:pPr>
              <w:pStyle w:val="ConsPlusNormal"/>
              <w:jc w:val="center"/>
            </w:pPr>
            <w:r>
              <w:t>13</w:t>
            </w:r>
          </w:p>
        </w:tc>
        <w:tc>
          <w:tcPr>
            <w:tcW w:w="1701" w:type="dxa"/>
            <w:vAlign w:val="center"/>
          </w:tcPr>
          <w:p w14:paraId="2879F661" w14:textId="77777777" w:rsidR="00540591" w:rsidRDefault="00540591" w:rsidP="0070104F">
            <w:pPr>
              <w:pStyle w:val="ConsPlusNormal"/>
              <w:jc w:val="both"/>
            </w:pPr>
            <w:r>
              <w:t>88</w:t>
            </w:r>
          </w:p>
        </w:tc>
        <w:tc>
          <w:tcPr>
            <w:tcW w:w="602" w:type="dxa"/>
            <w:vAlign w:val="center"/>
          </w:tcPr>
          <w:p w14:paraId="69EDC07A" w14:textId="77777777" w:rsidR="00540591" w:rsidRDefault="00540591" w:rsidP="0070104F">
            <w:pPr>
              <w:pStyle w:val="ConsPlusNormal"/>
            </w:pPr>
          </w:p>
        </w:tc>
        <w:tc>
          <w:tcPr>
            <w:tcW w:w="1531" w:type="dxa"/>
            <w:vAlign w:val="center"/>
          </w:tcPr>
          <w:p w14:paraId="60FDEEF8" w14:textId="77777777" w:rsidR="00540591" w:rsidRDefault="00540591" w:rsidP="0070104F">
            <w:pPr>
              <w:pStyle w:val="ConsPlusNormal"/>
              <w:jc w:val="right"/>
            </w:pPr>
            <w:r>
              <w:t>9 029,1</w:t>
            </w:r>
          </w:p>
        </w:tc>
      </w:tr>
      <w:tr w:rsidR="00540591" w14:paraId="33B2B024" w14:textId="77777777" w:rsidTr="0070104F">
        <w:tc>
          <w:tcPr>
            <w:tcW w:w="2891" w:type="dxa"/>
            <w:vAlign w:val="center"/>
          </w:tcPr>
          <w:p w14:paraId="1FC31F5F"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1B974114" w14:textId="77777777" w:rsidR="00540591" w:rsidRDefault="00540591" w:rsidP="0070104F">
            <w:pPr>
              <w:pStyle w:val="ConsPlusNormal"/>
              <w:jc w:val="center"/>
            </w:pPr>
            <w:r>
              <w:t>102</w:t>
            </w:r>
          </w:p>
        </w:tc>
        <w:tc>
          <w:tcPr>
            <w:tcW w:w="504" w:type="dxa"/>
            <w:vAlign w:val="center"/>
          </w:tcPr>
          <w:p w14:paraId="14A84D46" w14:textId="77777777" w:rsidR="00540591" w:rsidRDefault="00540591" w:rsidP="0070104F">
            <w:pPr>
              <w:pStyle w:val="ConsPlusNormal"/>
              <w:jc w:val="center"/>
            </w:pPr>
            <w:r>
              <w:t>01</w:t>
            </w:r>
          </w:p>
        </w:tc>
        <w:tc>
          <w:tcPr>
            <w:tcW w:w="518" w:type="dxa"/>
            <w:vAlign w:val="center"/>
          </w:tcPr>
          <w:p w14:paraId="17A921F7" w14:textId="77777777" w:rsidR="00540591" w:rsidRDefault="00540591" w:rsidP="0070104F">
            <w:pPr>
              <w:pStyle w:val="ConsPlusNormal"/>
              <w:jc w:val="center"/>
            </w:pPr>
            <w:r>
              <w:t>13</w:t>
            </w:r>
          </w:p>
        </w:tc>
        <w:tc>
          <w:tcPr>
            <w:tcW w:w="1701" w:type="dxa"/>
            <w:vAlign w:val="center"/>
          </w:tcPr>
          <w:p w14:paraId="4E88C8A9" w14:textId="77777777" w:rsidR="00540591" w:rsidRDefault="00540591" w:rsidP="0070104F">
            <w:pPr>
              <w:pStyle w:val="ConsPlusNormal"/>
              <w:jc w:val="both"/>
            </w:pPr>
            <w:r>
              <w:t>88 0 00 29400</w:t>
            </w:r>
          </w:p>
        </w:tc>
        <w:tc>
          <w:tcPr>
            <w:tcW w:w="602" w:type="dxa"/>
            <w:vAlign w:val="center"/>
          </w:tcPr>
          <w:p w14:paraId="7086E39E" w14:textId="77777777" w:rsidR="00540591" w:rsidRDefault="00540591" w:rsidP="0070104F">
            <w:pPr>
              <w:pStyle w:val="ConsPlusNormal"/>
            </w:pPr>
          </w:p>
        </w:tc>
        <w:tc>
          <w:tcPr>
            <w:tcW w:w="1531" w:type="dxa"/>
            <w:vAlign w:val="center"/>
          </w:tcPr>
          <w:p w14:paraId="01D717A4" w14:textId="77777777" w:rsidR="00540591" w:rsidRDefault="00540591" w:rsidP="0070104F">
            <w:pPr>
              <w:pStyle w:val="ConsPlusNormal"/>
              <w:jc w:val="right"/>
            </w:pPr>
            <w:r>
              <w:t>8 868,4</w:t>
            </w:r>
          </w:p>
        </w:tc>
      </w:tr>
      <w:tr w:rsidR="00540591" w14:paraId="37B88802" w14:textId="77777777" w:rsidTr="0070104F">
        <w:tc>
          <w:tcPr>
            <w:tcW w:w="2891" w:type="dxa"/>
            <w:vAlign w:val="center"/>
          </w:tcPr>
          <w:p w14:paraId="691C2C72"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78E1FA4F" w14:textId="77777777" w:rsidR="00540591" w:rsidRDefault="00540591" w:rsidP="0070104F">
            <w:pPr>
              <w:pStyle w:val="ConsPlusNormal"/>
              <w:jc w:val="center"/>
            </w:pPr>
            <w:r>
              <w:t>102</w:t>
            </w:r>
          </w:p>
        </w:tc>
        <w:tc>
          <w:tcPr>
            <w:tcW w:w="504" w:type="dxa"/>
            <w:vAlign w:val="center"/>
          </w:tcPr>
          <w:p w14:paraId="104CB44B" w14:textId="77777777" w:rsidR="00540591" w:rsidRDefault="00540591" w:rsidP="0070104F">
            <w:pPr>
              <w:pStyle w:val="ConsPlusNormal"/>
              <w:jc w:val="center"/>
            </w:pPr>
            <w:r>
              <w:t>01</w:t>
            </w:r>
          </w:p>
        </w:tc>
        <w:tc>
          <w:tcPr>
            <w:tcW w:w="518" w:type="dxa"/>
            <w:vAlign w:val="center"/>
          </w:tcPr>
          <w:p w14:paraId="69AD6401" w14:textId="77777777" w:rsidR="00540591" w:rsidRDefault="00540591" w:rsidP="0070104F">
            <w:pPr>
              <w:pStyle w:val="ConsPlusNormal"/>
              <w:jc w:val="center"/>
            </w:pPr>
            <w:r>
              <w:t>13</w:t>
            </w:r>
          </w:p>
        </w:tc>
        <w:tc>
          <w:tcPr>
            <w:tcW w:w="1701" w:type="dxa"/>
            <w:vAlign w:val="center"/>
          </w:tcPr>
          <w:p w14:paraId="3BE2747F" w14:textId="77777777" w:rsidR="00540591" w:rsidRDefault="00540591" w:rsidP="0070104F">
            <w:pPr>
              <w:pStyle w:val="ConsPlusNormal"/>
              <w:jc w:val="both"/>
            </w:pPr>
            <w:r>
              <w:t>88 0 00 29400</w:t>
            </w:r>
          </w:p>
        </w:tc>
        <w:tc>
          <w:tcPr>
            <w:tcW w:w="602" w:type="dxa"/>
            <w:vAlign w:val="center"/>
          </w:tcPr>
          <w:p w14:paraId="799C08D2" w14:textId="77777777" w:rsidR="00540591" w:rsidRDefault="00540591" w:rsidP="0070104F">
            <w:pPr>
              <w:pStyle w:val="ConsPlusNormal"/>
              <w:jc w:val="center"/>
            </w:pPr>
            <w:r>
              <w:t>100</w:t>
            </w:r>
          </w:p>
        </w:tc>
        <w:tc>
          <w:tcPr>
            <w:tcW w:w="1531" w:type="dxa"/>
            <w:vAlign w:val="center"/>
          </w:tcPr>
          <w:p w14:paraId="720B5493" w14:textId="77777777" w:rsidR="00540591" w:rsidRDefault="00540591" w:rsidP="0070104F">
            <w:pPr>
              <w:pStyle w:val="ConsPlusNormal"/>
              <w:jc w:val="right"/>
            </w:pPr>
            <w:r>
              <w:t>8 836,4</w:t>
            </w:r>
          </w:p>
        </w:tc>
      </w:tr>
      <w:tr w:rsidR="00540591" w14:paraId="24B3596D" w14:textId="77777777" w:rsidTr="0070104F">
        <w:tc>
          <w:tcPr>
            <w:tcW w:w="2891" w:type="dxa"/>
            <w:vAlign w:val="center"/>
          </w:tcPr>
          <w:p w14:paraId="3D469143"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573F9DB1" w14:textId="77777777" w:rsidR="00540591" w:rsidRDefault="00540591" w:rsidP="0070104F">
            <w:pPr>
              <w:pStyle w:val="ConsPlusNormal"/>
              <w:jc w:val="center"/>
            </w:pPr>
            <w:r>
              <w:t>102</w:t>
            </w:r>
          </w:p>
        </w:tc>
        <w:tc>
          <w:tcPr>
            <w:tcW w:w="504" w:type="dxa"/>
            <w:vAlign w:val="center"/>
          </w:tcPr>
          <w:p w14:paraId="3E916DC9" w14:textId="77777777" w:rsidR="00540591" w:rsidRDefault="00540591" w:rsidP="0070104F">
            <w:pPr>
              <w:pStyle w:val="ConsPlusNormal"/>
              <w:jc w:val="center"/>
            </w:pPr>
            <w:r>
              <w:t>01</w:t>
            </w:r>
          </w:p>
        </w:tc>
        <w:tc>
          <w:tcPr>
            <w:tcW w:w="518" w:type="dxa"/>
            <w:vAlign w:val="center"/>
          </w:tcPr>
          <w:p w14:paraId="6C2D93BB" w14:textId="77777777" w:rsidR="00540591" w:rsidRDefault="00540591" w:rsidP="0070104F">
            <w:pPr>
              <w:pStyle w:val="ConsPlusNormal"/>
              <w:jc w:val="center"/>
            </w:pPr>
            <w:r>
              <w:t>13</w:t>
            </w:r>
          </w:p>
        </w:tc>
        <w:tc>
          <w:tcPr>
            <w:tcW w:w="1701" w:type="dxa"/>
            <w:vAlign w:val="center"/>
          </w:tcPr>
          <w:p w14:paraId="2B89535D" w14:textId="77777777" w:rsidR="00540591" w:rsidRDefault="00540591" w:rsidP="0070104F">
            <w:pPr>
              <w:pStyle w:val="ConsPlusNormal"/>
              <w:jc w:val="both"/>
            </w:pPr>
            <w:r>
              <w:t>88 0 00 29400</w:t>
            </w:r>
          </w:p>
        </w:tc>
        <w:tc>
          <w:tcPr>
            <w:tcW w:w="602" w:type="dxa"/>
            <w:vAlign w:val="center"/>
          </w:tcPr>
          <w:p w14:paraId="4E4FD5F3" w14:textId="77777777" w:rsidR="00540591" w:rsidRDefault="00540591" w:rsidP="0070104F">
            <w:pPr>
              <w:pStyle w:val="ConsPlusNormal"/>
              <w:jc w:val="center"/>
            </w:pPr>
            <w:r>
              <w:t>120</w:t>
            </w:r>
          </w:p>
        </w:tc>
        <w:tc>
          <w:tcPr>
            <w:tcW w:w="1531" w:type="dxa"/>
            <w:vAlign w:val="center"/>
          </w:tcPr>
          <w:p w14:paraId="67CFA9D6" w14:textId="77777777" w:rsidR="00540591" w:rsidRDefault="00540591" w:rsidP="0070104F">
            <w:pPr>
              <w:pStyle w:val="ConsPlusNormal"/>
              <w:jc w:val="right"/>
            </w:pPr>
            <w:r>
              <w:t>8 836,4</w:t>
            </w:r>
          </w:p>
        </w:tc>
      </w:tr>
      <w:tr w:rsidR="00540591" w14:paraId="186FF626" w14:textId="77777777" w:rsidTr="0070104F">
        <w:tc>
          <w:tcPr>
            <w:tcW w:w="2891" w:type="dxa"/>
            <w:vAlign w:val="center"/>
          </w:tcPr>
          <w:p w14:paraId="0F7A668B"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5BCA1F5" w14:textId="77777777" w:rsidR="00540591" w:rsidRDefault="00540591" w:rsidP="0070104F">
            <w:pPr>
              <w:pStyle w:val="ConsPlusNormal"/>
              <w:jc w:val="center"/>
            </w:pPr>
            <w:r>
              <w:t>102</w:t>
            </w:r>
          </w:p>
        </w:tc>
        <w:tc>
          <w:tcPr>
            <w:tcW w:w="504" w:type="dxa"/>
            <w:vAlign w:val="center"/>
          </w:tcPr>
          <w:p w14:paraId="109E2E71" w14:textId="77777777" w:rsidR="00540591" w:rsidRDefault="00540591" w:rsidP="0070104F">
            <w:pPr>
              <w:pStyle w:val="ConsPlusNormal"/>
              <w:jc w:val="center"/>
            </w:pPr>
            <w:r>
              <w:t>01</w:t>
            </w:r>
          </w:p>
        </w:tc>
        <w:tc>
          <w:tcPr>
            <w:tcW w:w="518" w:type="dxa"/>
            <w:vAlign w:val="center"/>
          </w:tcPr>
          <w:p w14:paraId="1F6850E3" w14:textId="77777777" w:rsidR="00540591" w:rsidRDefault="00540591" w:rsidP="0070104F">
            <w:pPr>
              <w:pStyle w:val="ConsPlusNormal"/>
              <w:jc w:val="center"/>
            </w:pPr>
            <w:r>
              <w:t>13</w:t>
            </w:r>
          </w:p>
        </w:tc>
        <w:tc>
          <w:tcPr>
            <w:tcW w:w="1701" w:type="dxa"/>
            <w:vAlign w:val="center"/>
          </w:tcPr>
          <w:p w14:paraId="7FF3D1E7" w14:textId="77777777" w:rsidR="00540591" w:rsidRDefault="00540591" w:rsidP="0070104F">
            <w:pPr>
              <w:pStyle w:val="ConsPlusNormal"/>
              <w:jc w:val="both"/>
            </w:pPr>
            <w:r>
              <w:t>88 0 00 29400</w:t>
            </w:r>
          </w:p>
        </w:tc>
        <w:tc>
          <w:tcPr>
            <w:tcW w:w="602" w:type="dxa"/>
            <w:vAlign w:val="center"/>
          </w:tcPr>
          <w:p w14:paraId="47C88906" w14:textId="77777777" w:rsidR="00540591" w:rsidRDefault="00540591" w:rsidP="0070104F">
            <w:pPr>
              <w:pStyle w:val="ConsPlusNormal"/>
              <w:jc w:val="center"/>
            </w:pPr>
            <w:r>
              <w:t>200</w:t>
            </w:r>
          </w:p>
        </w:tc>
        <w:tc>
          <w:tcPr>
            <w:tcW w:w="1531" w:type="dxa"/>
            <w:vAlign w:val="center"/>
          </w:tcPr>
          <w:p w14:paraId="733D79A0" w14:textId="77777777" w:rsidR="00540591" w:rsidRDefault="00540591" w:rsidP="0070104F">
            <w:pPr>
              <w:pStyle w:val="ConsPlusNormal"/>
              <w:jc w:val="right"/>
            </w:pPr>
            <w:r>
              <w:t>32,0</w:t>
            </w:r>
          </w:p>
        </w:tc>
      </w:tr>
      <w:tr w:rsidR="00540591" w14:paraId="4C017B76" w14:textId="77777777" w:rsidTr="0070104F">
        <w:tc>
          <w:tcPr>
            <w:tcW w:w="2891" w:type="dxa"/>
            <w:vAlign w:val="center"/>
          </w:tcPr>
          <w:p w14:paraId="1A42CF92"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1021DD9F" w14:textId="77777777" w:rsidR="00540591" w:rsidRDefault="00540591" w:rsidP="0070104F">
            <w:pPr>
              <w:pStyle w:val="ConsPlusNormal"/>
              <w:jc w:val="center"/>
            </w:pPr>
            <w:r>
              <w:t>102</w:t>
            </w:r>
          </w:p>
        </w:tc>
        <w:tc>
          <w:tcPr>
            <w:tcW w:w="504" w:type="dxa"/>
            <w:vAlign w:val="center"/>
          </w:tcPr>
          <w:p w14:paraId="7E3FDE78" w14:textId="77777777" w:rsidR="00540591" w:rsidRDefault="00540591" w:rsidP="0070104F">
            <w:pPr>
              <w:pStyle w:val="ConsPlusNormal"/>
              <w:jc w:val="center"/>
            </w:pPr>
            <w:r>
              <w:t>01</w:t>
            </w:r>
          </w:p>
        </w:tc>
        <w:tc>
          <w:tcPr>
            <w:tcW w:w="518" w:type="dxa"/>
            <w:vAlign w:val="center"/>
          </w:tcPr>
          <w:p w14:paraId="7346AD42" w14:textId="77777777" w:rsidR="00540591" w:rsidRDefault="00540591" w:rsidP="0070104F">
            <w:pPr>
              <w:pStyle w:val="ConsPlusNormal"/>
              <w:jc w:val="center"/>
            </w:pPr>
            <w:r>
              <w:t>13</w:t>
            </w:r>
          </w:p>
        </w:tc>
        <w:tc>
          <w:tcPr>
            <w:tcW w:w="1701" w:type="dxa"/>
            <w:vAlign w:val="center"/>
          </w:tcPr>
          <w:p w14:paraId="7971ACFE" w14:textId="77777777" w:rsidR="00540591" w:rsidRDefault="00540591" w:rsidP="0070104F">
            <w:pPr>
              <w:pStyle w:val="ConsPlusNormal"/>
              <w:jc w:val="both"/>
            </w:pPr>
            <w:r>
              <w:t>88 0 00 29400</w:t>
            </w:r>
          </w:p>
        </w:tc>
        <w:tc>
          <w:tcPr>
            <w:tcW w:w="602" w:type="dxa"/>
            <w:vAlign w:val="center"/>
          </w:tcPr>
          <w:p w14:paraId="19067B65" w14:textId="77777777" w:rsidR="00540591" w:rsidRDefault="00540591" w:rsidP="0070104F">
            <w:pPr>
              <w:pStyle w:val="ConsPlusNormal"/>
              <w:jc w:val="center"/>
            </w:pPr>
            <w:r>
              <w:t>240</w:t>
            </w:r>
          </w:p>
        </w:tc>
        <w:tc>
          <w:tcPr>
            <w:tcW w:w="1531" w:type="dxa"/>
            <w:vAlign w:val="center"/>
          </w:tcPr>
          <w:p w14:paraId="28B8938E" w14:textId="77777777" w:rsidR="00540591" w:rsidRDefault="00540591" w:rsidP="0070104F">
            <w:pPr>
              <w:pStyle w:val="ConsPlusNormal"/>
              <w:jc w:val="right"/>
            </w:pPr>
            <w:r>
              <w:t>32,0</w:t>
            </w:r>
          </w:p>
        </w:tc>
      </w:tr>
      <w:tr w:rsidR="00540591" w14:paraId="303B3DF4" w14:textId="77777777" w:rsidTr="0070104F">
        <w:tc>
          <w:tcPr>
            <w:tcW w:w="2891" w:type="dxa"/>
            <w:vAlign w:val="center"/>
          </w:tcPr>
          <w:p w14:paraId="6FEA45A4"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097E9460" w14:textId="77777777" w:rsidR="00540591" w:rsidRDefault="00540591" w:rsidP="0070104F">
            <w:pPr>
              <w:pStyle w:val="ConsPlusNormal"/>
              <w:jc w:val="center"/>
            </w:pPr>
            <w:r>
              <w:t>102</w:t>
            </w:r>
          </w:p>
        </w:tc>
        <w:tc>
          <w:tcPr>
            <w:tcW w:w="504" w:type="dxa"/>
            <w:vAlign w:val="center"/>
          </w:tcPr>
          <w:p w14:paraId="580EDAA6" w14:textId="77777777" w:rsidR="00540591" w:rsidRDefault="00540591" w:rsidP="0070104F">
            <w:pPr>
              <w:pStyle w:val="ConsPlusNormal"/>
              <w:jc w:val="center"/>
            </w:pPr>
            <w:r>
              <w:t>01</w:t>
            </w:r>
          </w:p>
        </w:tc>
        <w:tc>
          <w:tcPr>
            <w:tcW w:w="518" w:type="dxa"/>
            <w:vAlign w:val="center"/>
          </w:tcPr>
          <w:p w14:paraId="4CE6FFD9" w14:textId="77777777" w:rsidR="00540591" w:rsidRDefault="00540591" w:rsidP="0070104F">
            <w:pPr>
              <w:pStyle w:val="ConsPlusNormal"/>
              <w:jc w:val="center"/>
            </w:pPr>
            <w:r>
              <w:t>13</w:t>
            </w:r>
          </w:p>
        </w:tc>
        <w:tc>
          <w:tcPr>
            <w:tcW w:w="1701" w:type="dxa"/>
            <w:vAlign w:val="center"/>
          </w:tcPr>
          <w:p w14:paraId="54F21719" w14:textId="77777777" w:rsidR="00540591" w:rsidRDefault="00540591" w:rsidP="0070104F">
            <w:pPr>
              <w:pStyle w:val="ConsPlusNormal"/>
              <w:jc w:val="both"/>
            </w:pPr>
            <w:r>
              <w:t>88 0 00 49300</w:t>
            </w:r>
          </w:p>
        </w:tc>
        <w:tc>
          <w:tcPr>
            <w:tcW w:w="602" w:type="dxa"/>
            <w:vAlign w:val="center"/>
          </w:tcPr>
          <w:p w14:paraId="666D102B" w14:textId="77777777" w:rsidR="00540591" w:rsidRDefault="00540591" w:rsidP="0070104F">
            <w:pPr>
              <w:pStyle w:val="ConsPlusNormal"/>
            </w:pPr>
          </w:p>
        </w:tc>
        <w:tc>
          <w:tcPr>
            <w:tcW w:w="1531" w:type="dxa"/>
            <w:vAlign w:val="center"/>
          </w:tcPr>
          <w:p w14:paraId="011225A8" w14:textId="77777777" w:rsidR="00540591" w:rsidRDefault="00540591" w:rsidP="0070104F">
            <w:pPr>
              <w:pStyle w:val="ConsPlusNormal"/>
              <w:jc w:val="right"/>
            </w:pPr>
            <w:r>
              <w:t>160,7</w:t>
            </w:r>
          </w:p>
        </w:tc>
      </w:tr>
      <w:tr w:rsidR="00540591" w14:paraId="055F9E7C" w14:textId="77777777" w:rsidTr="0070104F">
        <w:tc>
          <w:tcPr>
            <w:tcW w:w="2891" w:type="dxa"/>
            <w:vAlign w:val="center"/>
          </w:tcPr>
          <w:p w14:paraId="6BC47BA7" w14:textId="77777777" w:rsidR="00540591" w:rsidRDefault="00540591" w:rsidP="0070104F">
            <w:pPr>
              <w:pStyle w:val="ConsPlusNormal"/>
              <w:jc w:val="both"/>
            </w:pPr>
            <w:r>
              <w:lastRenderedPageBreak/>
              <w:t>Закупка товаров, работ и услуг для обеспечения государственных (муниципальных) нужд</w:t>
            </w:r>
          </w:p>
        </w:tc>
        <w:tc>
          <w:tcPr>
            <w:tcW w:w="1247" w:type="dxa"/>
            <w:vAlign w:val="center"/>
          </w:tcPr>
          <w:p w14:paraId="6BC89BFB" w14:textId="77777777" w:rsidR="00540591" w:rsidRDefault="00540591" w:rsidP="0070104F">
            <w:pPr>
              <w:pStyle w:val="ConsPlusNormal"/>
              <w:jc w:val="center"/>
            </w:pPr>
            <w:r>
              <w:t>102</w:t>
            </w:r>
          </w:p>
        </w:tc>
        <w:tc>
          <w:tcPr>
            <w:tcW w:w="504" w:type="dxa"/>
            <w:vAlign w:val="center"/>
          </w:tcPr>
          <w:p w14:paraId="0A14DA68" w14:textId="77777777" w:rsidR="00540591" w:rsidRDefault="00540591" w:rsidP="0070104F">
            <w:pPr>
              <w:pStyle w:val="ConsPlusNormal"/>
              <w:jc w:val="center"/>
            </w:pPr>
            <w:r>
              <w:t>01</w:t>
            </w:r>
          </w:p>
        </w:tc>
        <w:tc>
          <w:tcPr>
            <w:tcW w:w="518" w:type="dxa"/>
            <w:vAlign w:val="center"/>
          </w:tcPr>
          <w:p w14:paraId="5D0B82C0" w14:textId="77777777" w:rsidR="00540591" w:rsidRDefault="00540591" w:rsidP="0070104F">
            <w:pPr>
              <w:pStyle w:val="ConsPlusNormal"/>
              <w:jc w:val="center"/>
            </w:pPr>
            <w:r>
              <w:t>13</w:t>
            </w:r>
          </w:p>
        </w:tc>
        <w:tc>
          <w:tcPr>
            <w:tcW w:w="1701" w:type="dxa"/>
            <w:vAlign w:val="center"/>
          </w:tcPr>
          <w:p w14:paraId="1DA3D7B8" w14:textId="77777777" w:rsidR="00540591" w:rsidRDefault="00540591" w:rsidP="0070104F">
            <w:pPr>
              <w:pStyle w:val="ConsPlusNormal"/>
              <w:jc w:val="both"/>
            </w:pPr>
            <w:r>
              <w:t>88 0 00 49300</w:t>
            </w:r>
          </w:p>
        </w:tc>
        <w:tc>
          <w:tcPr>
            <w:tcW w:w="602" w:type="dxa"/>
            <w:vAlign w:val="center"/>
          </w:tcPr>
          <w:p w14:paraId="31976AC3" w14:textId="77777777" w:rsidR="00540591" w:rsidRDefault="00540591" w:rsidP="0070104F">
            <w:pPr>
              <w:pStyle w:val="ConsPlusNormal"/>
              <w:jc w:val="center"/>
            </w:pPr>
            <w:r>
              <w:t>200</w:t>
            </w:r>
          </w:p>
        </w:tc>
        <w:tc>
          <w:tcPr>
            <w:tcW w:w="1531" w:type="dxa"/>
            <w:vAlign w:val="center"/>
          </w:tcPr>
          <w:p w14:paraId="18E7882B" w14:textId="77777777" w:rsidR="00540591" w:rsidRDefault="00540591" w:rsidP="0070104F">
            <w:pPr>
              <w:pStyle w:val="ConsPlusNormal"/>
              <w:jc w:val="right"/>
            </w:pPr>
            <w:r>
              <w:t>155,8</w:t>
            </w:r>
          </w:p>
        </w:tc>
      </w:tr>
      <w:tr w:rsidR="00540591" w14:paraId="739DAE06" w14:textId="77777777" w:rsidTr="0070104F">
        <w:tc>
          <w:tcPr>
            <w:tcW w:w="2891" w:type="dxa"/>
            <w:vAlign w:val="center"/>
          </w:tcPr>
          <w:p w14:paraId="404FABC0"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B7CC123" w14:textId="77777777" w:rsidR="00540591" w:rsidRDefault="00540591" w:rsidP="0070104F">
            <w:pPr>
              <w:pStyle w:val="ConsPlusNormal"/>
              <w:jc w:val="center"/>
            </w:pPr>
            <w:r>
              <w:t>102</w:t>
            </w:r>
          </w:p>
        </w:tc>
        <w:tc>
          <w:tcPr>
            <w:tcW w:w="504" w:type="dxa"/>
            <w:vAlign w:val="center"/>
          </w:tcPr>
          <w:p w14:paraId="0C0A3422" w14:textId="77777777" w:rsidR="00540591" w:rsidRDefault="00540591" w:rsidP="0070104F">
            <w:pPr>
              <w:pStyle w:val="ConsPlusNormal"/>
              <w:jc w:val="center"/>
            </w:pPr>
            <w:r>
              <w:t>01</w:t>
            </w:r>
          </w:p>
        </w:tc>
        <w:tc>
          <w:tcPr>
            <w:tcW w:w="518" w:type="dxa"/>
            <w:vAlign w:val="center"/>
          </w:tcPr>
          <w:p w14:paraId="7E7EBCB6" w14:textId="77777777" w:rsidR="00540591" w:rsidRDefault="00540591" w:rsidP="0070104F">
            <w:pPr>
              <w:pStyle w:val="ConsPlusNormal"/>
              <w:jc w:val="center"/>
            </w:pPr>
            <w:r>
              <w:t>13</w:t>
            </w:r>
          </w:p>
        </w:tc>
        <w:tc>
          <w:tcPr>
            <w:tcW w:w="1701" w:type="dxa"/>
            <w:vAlign w:val="center"/>
          </w:tcPr>
          <w:p w14:paraId="5F1A9371" w14:textId="77777777" w:rsidR="00540591" w:rsidRDefault="00540591" w:rsidP="0070104F">
            <w:pPr>
              <w:pStyle w:val="ConsPlusNormal"/>
              <w:jc w:val="both"/>
            </w:pPr>
            <w:r>
              <w:t>88 0 00 49300</w:t>
            </w:r>
          </w:p>
        </w:tc>
        <w:tc>
          <w:tcPr>
            <w:tcW w:w="602" w:type="dxa"/>
            <w:vAlign w:val="center"/>
          </w:tcPr>
          <w:p w14:paraId="199743AC" w14:textId="77777777" w:rsidR="00540591" w:rsidRDefault="00540591" w:rsidP="0070104F">
            <w:pPr>
              <w:pStyle w:val="ConsPlusNormal"/>
              <w:jc w:val="center"/>
            </w:pPr>
            <w:r>
              <w:t>240</w:t>
            </w:r>
          </w:p>
        </w:tc>
        <w:tc>
          <w:tcPr>
            <w:tcW w:w="1531" w:type="dxa"/>
            <w:vAlign w:val="center"/>
          </w:tcPr>
          <w:p w14:paraId="5B0BED5B" w14:textId="77777777" w:rsidR="00540591" w:rsidRDefault="00540591" w:rsidP="0070104F">
            <w:pPr>
              <w:pStyle w:val="ConsPlusNormal"/>
              <w:jc w:val="right"/>
            </w:pPr>
            <w:r>
              <w:t>155,8</w:t>
            </w:r>
          </w:p>
        </w:tc>
      </w:tr>
      <w:tr w:rsidR="00540591" w14:paraId="31AFCE94" w14:textId="77777777" w:rsidTr="0070104F">
        <w:tc>
          <w:tcPr>
            <w:tcW w:w="2891" w:type="dxa"/>
            <w:vAlign w:val="center"/>
          </w:tcPr>
          <w:p w14:paraId="032A0096" w14:textId="77777777" w:rsidR="00540591" w:rsidRDefault="00540591" w:rsidP="0070104F">
            <w:pPr>
              <w:pStyle w:val="ConsPlusNormal"/>
              <w:jc w:val="both"/>
            </w:pPr>
            <w:r>
              <w:t>Иные бюджетные ассигнования</w:t>
            </w:r>
          </w:p>
        </w:tc>
        <w:tc>
          <w:tcPr>
            <w:tcW w:w="1247" w:type="dxa"/>
            <w:vAlign w:val="center"/>
          </w:tcPr>
          <w:p w14:paraId="7D653D40" w14:textId="77777777" w:rsidR="00540591" w:rsidRDefault="00540591" w:rsidP="0070104F">
            <w:pPr>
              <w:pStyle w:val="ConsPlusNormal"/>
              <w:jc w:val="center"/>
            </w:pPr>
            <w:r>
              <w:t>102</w:t>
            </w:r>
          </w:p>
        </w:tc>
        <w:tc>
          <w:tcPr>
            <w:tcW w:w="504" w:type="dxa"/>
            <w:vAlign w:val="center"/>
          </w:tcPr>
          <w:p w14:paraId="2FEBBA63" w14:textId="77777777" w:rsidR="00540591" w:rsidRDefault="00540591" w:rsidP="0070104F">
            <w:pPr>
              <w:pStyle w:val="ConsPlusNormal"/>
              <w:jc w:val="center"/>
            </w:pPr>
            <w:r>
              <w:t>01</w:t>
            </w:r>
          </w:p>
        </w:tc>
        <w:tc>
          <w:tcPr>
            <w:tcW w:w="518" w:type="dxa"/>
            <w:vAlign w:val="center"/>
          </w:tcPr>
          <w:p w14:paraId="015A355F" w14:textId="77777777" w:rsidR="00540591" w:rsidRDefault="00540591" w:rsidP="0070104F">
            <w:pPr>
              <w:pStyle w:val="ConsPlusNormal"/>
              <w:jc w:val="center"/>
            </w:pPr>
            <w:r>
              <w:t>13</w:t>
            </w:r>
          </w:p>
        </w:tc>
        <w:tc>
          <w:tcPr>
            <w:tcW w:w="1701" w:type="dxa"/>
            <w:vAlign w:val="center"/>
          </w:tcPr>
          <w:p w14:paraId="7CBE22F9" w14:textId="77777777" w:rsidR="00540591" w:rsidRDefault="00540591" w:rsidP="0070104F">
            <w:pPr>
              <w:pStyle w:val="ConsPlusNormal"/>
              <w:jc w:val="both"/>
            </w:pPr>
            <w:r>
              <w:t>88 0 00 49300</w:t>
            </w:r>
          </w:p>
        </w:tc>
        <w:tc>
          <w:tcPr>
            <w:tcW w:w="602" w:type="dxa"/>
            <w:vAlign w:val="center"/>
          </w:tcPr>
          <w:p w14:paraId="2550A3C5" w14:textId="77777777" w:rsidR="00540591" w:rsidRDefault="00540591" w:rsidP="0070104F">
            <w:pPr>
              <w:pStyle w:val="ConsPlusNormal"/>
              <w:jc w:val="center"/>
            </w:pPr>
            <w:r>
              <w:t>800</w:t>
            </w:r>
          </w:p>
        </w:tc>
        <w:tc>
          <w:tcPr>
            <w:tcW w:w="1531" w:type="dxa"/>
            <w:vAlign w:val="center"/>
          </w:tcPr>
          <w:p w14:paraId="21A77E95" w14:textId="77777777" w:rsidR="00540591" w:rsidRDefault="00540591" w:rsidP="0070104F">
            <w:pPr>
              <w:pStyle w:val="ConsPlusNormal"/>
              <w:jc w:val="right"/>
            </w:pPr>
            <w:r>
              <w:t>4,9</w:t>
            </w:r>
          </w:p>
        </w:tc>
      </w:tr>
      <w:tr w:rsidR="00540591" w14:paraId="7FB08659" w14:textId="77777777" w:rsidTr="0070104F">
        <w:tc>
          <w:tcPr>
            <w:tcW w:w="2891" w:type="dxa"/>
            <w:vAlign w:val="center"/>
          </w:tcPr>
          <w:p w14:paraId="4094E34D" w14:textId="77777777" w:rsidR="00540591" w:rsidRDefault="00540591" w:rsidP="0070104F">
            <w:pPr>
              <w:pStyle w:val="ConsPlusNormal"/>
              <w:jc w:val="both"/>
            </w:pPr>
            <w:r>
              <w:t>Уплата налогов, сборов и иных платежей</w:t>
            </w:r>
          </w:p>
        </w:tc>
        <w:tc>
          <w:tcPr>
            <w:tcW w:w="1247" w:type="dxa"/>
            <w:vAlign w:val="center"/>
          </w:tcPr>
          <w:p w14:paraId="2AE0CB27" w14:textId="77777777" w:rsidR="00540591" w:rsidRDefault="00540591" w:rsidP="0070104F">
            <w:pPr>
              <w:pStyle w:val="ConsPlusNormal"/>
              <w:jc w:val="center"/>
            </w:pPr>
            <w:r>
              <w:t>102</w:t>
            </w:r>
          </w:p>
        </w:tc>
        <w:tc>
          <w:tcPr>
            <w:tcW w:w="504" w:type="dxa"/>
            <w:vAlign w:val="center"/>
          </w:tcPr>
          <w:p w14:paraId="0CDE6A44" w14:textId="77777777" w:rsidR="00540591" w:rsidRDefault="00540591" w:rsidP="0070104F">
            <w:pPr>
              <w:pStyle w:val="ConsPlusNormal"/>
              <w:jc w:val="center"/>
            </w:pPr>
            <w:r>
              <w:t>01</w:t>
            </w:r>
          </w:p>
        </w:tc>
        <w:tc>
          <w:tcPr>
            <w:tcW w:w="518" w:type="dxa"/>
            <w:vAlign w:val="center"/>
          </w:tcPr>
          <w:p w14:paraId="4B9F770A" w14:textId="77777777" w:rsidR="00540591" w:rsidRDefault="00540591" w:rsidP="0070104F">
            <w:pPr>
              <w:pStyle w:val="ConsPlusNormal"/>
              <w:jc w:val="center"/>
            </w:pPr>
            <w:r>
              <w:t>13</w:t>
            </w:r>
          </w:p>
        </w:tc>
        <w:tc>
          <w:tcPr>
            <w:tcW w:w="1701" w:type="dxa"/>
            <w:vAlign w:val="center"/>
          </w:tcPr>
          <w:p w14:paraId="3FA68749" w14:textId="77777777" w:rsidR="00540591" w:rsidRDefault="00540591" w:rsidP="0070104F">
            <w:pPr>
              <w:pStyle w:val="ConsPlusNormal"/>
              <w:jc w:val="both"/>
            </w:pPr>
            <w:r>
              <w:t>88 0 00 49300</w:t>
            </w:r>
          </w:p>
        </w:tc>
        <w:tc>
          <w:tcPr>
            <w:tcW w:w="602" w:type="dxa"/>
            <w:vAlign w:val="center"/>
          </w:tcPr>
          <w:p w14:paraId="72A0CE63" w14:textId="77777777" w:rsidR="00540591" w:rsidRDefault="00540591" w:rsidP="0070104F">
            <w:pPr>
              <w:pStyle w:val="ConsPlusNormal"/>
              <w:jc w:val="center"/>
            </w:pPr>
            <w:r>
              <w:t>850</w:t>
            </w:r>
          </w:p>
        </w:tc>
        <w:tc>
          <w:tcPr>
            <w:tcW w:w="1531" w:type="dxa"/>
            <w:vAlign w:val="center"/>
          </w:tcPr>
          <w:p w14:paraId="1E1AA820" w14:textId="77777777" w:rsidR="00540591" w:rsidRDefault="00540591" w:rsidP="0070104F">
            <w:pPr>
              <w:pStyle w:val="ConsPlusNormal"/>
              <w:jc w:val="right"/>
            </w:pPr>
            <w:r>
              <w:t>4,9</w:t>
            </w:r>
          </w:p>
        </w:tc>
      </w:tr>
      <w:tr w:rsidR="00540591" w14:paraId="65B86089" w14:textId="77777777" w:rsidTr="0070104F">
        <w:tc>
          <w:tcPr>
            <w:tcW w:w="2891" w:type="dxa"/>
            <w:vAlign w:val="center"/>
          </w:tcPr>
          <w:p w14:paraId="321F0369" w14:textId="77777777" w:rsidR="00540591" w:rsidRDefault="00540591" w:rsidP="0070104F">
            <w:pPr>
              <w:pStyle w:val="ConsPlusNormal"/>
              <w:jc w:val="both"/>
              <w:outlineLvl w:val="2"/>
            </w:pPr>
            <w:r>
              <w:t>Национальная экономика</w:t>
            </w:r>
          </w:p>
        </w:tc>
        <w:tc>
          <w:tcPr>
            <w:tcW w:w="1247" w:type="dxa"/>
            <w:vAlign w:val="center"/>
          </w:tcPr>
          <w:p w14:paraId="6AD2AF61" w14:textId="77777777" w:rsidR="00540591" w:rsidRDefault="00540591" w:rsidP="0070104F">
            <w:pPr>
              <w:pStyle w:val="ConsPlusNormal"/>
              <w:jc w:val="center"/>
            </w:pPr>
            <w:r>
              <w:t>102</w:t>
            </w:r>
          </w:p>
        </w:tc>
        <w:tc>
          <w:tcPr>
            <w:tcW w:w="504" w:type="dxa"/>
            <w:vAlign w:val="center"/>
          </w:tcPr>
          <w:p w14:paraId="2F9F0D15" w14:textId="77777777" w:rsidR="00540591" w:rsidRDefault="00540591" w:rsidP="0070104F">
            <w:pPr>
              <w:pStyle w:val="ConsPlusNormal"/>
              <w:jc w:val="center"/>
            </w:pPr>
            <w:r>
              <w:t>04</w:t>
            </w:r>
          </w:p>
        </w:tc>
        <w:tc>
          <w:tcPr>
            <w:tcW w:w="518" w:type="dxa"/>
            <w:vAlign w:val="center"/>
          </w:tcPr>
          <w:p w14:paraId="03C5A763" w14:textId="77777777" w:rsidR="00540591" w:rsidRDefault="00540591" w:rsidP="0070104F">
            <w:pPr>
              <w:pStyle w:val="ConsPlusNormal"/>
            </w:pPr>
          </w:p>
        </w:tc>
        <w:tc>
          <w:tcPr>
            <w:tcW w:w="1701" w:type="dxa"/>
            <w:vAlign w:val="center"/>
          </w:tcPr>
          <w:p w14:paraId="50B342C0" w14:textId="77777777" w:rsidR="00540591" w:rsidRDefault="00540591" w:rsidP="0070104F">
            <w:pPr>
              <w:pStyle w:val="ConsPlusNormal"/>
            </w:pPr>
          </w:p>
        </w:tc>
        <w:tc>
          <w:tcPr>
            <w:tcW w:w="602" w:type="dxa"/>
            <w:vAlign w:val="center"/>
          </w:tcPr>
          <w:p w14:paraId="0814AC06" w14:textId="77777777" w:rsidR="00540591" w:rsidRDefault="00540591" w:rsidP="0070104F">
            <w:pPr>
              <w:pStyle w:val="ConsPlusNormal"/>
            </w:pPr>
          </w:p>
        </w:tc>
        <w:tc>
          <w:tcPr>
            <w:tcW w:w="1531" w:type="dxa"/>
            <w:vAlign w:val="center"/>
          </w:tcPr>
          <w:p w14:paraId="1C1827B7" w14:textId="77777777" w:rsidR="00540591" w:rsidRDefault="00540591" w:rsidP="0070104F">
            <w:pPr>
              <w:pStyle w:val="ConsPlusNormal"/>
              <w:jc w:val="right"/>
            </w:pPr>
            <w:r>
              <w:t>149 756,2</w:t>
            </w:r>
          </w:p>
        </w:tc>
      </w:tr>
      <w:tr w:rsidR="00540591" w14:paraId="51466943" w14:textId="77777777" w:rsidTr="0070104F">
        <w:tc>
          <w:tcPr>
            <w:tcW w:w="2891" w:type="dxa"/>
            <w:vAlign w:val="center"/>
          </w:tcPr>
          <w:p w14:paraId="6D5C456D" w14:textId="77777777" w:rsidR="00540591" w:rsidRDefault="00540591" w:rsidP="0070104F">
            <w:pPr>
              <w:pStyle w:val="ConsPlusNormal"/>
              <w:jc w:val="both"/>
            </w:pPr>
            <w:r>
              <w:t>Другие вопросы в области национальной экономики</w:t>
            </w:r>
          </w:p>
        </w:tc>
        <w:tc>
          <w:tcPr>
            <w:tcW w:w="1247" w:type="dxa"/>
            <w:vAlign w:val="center"/>
          </w:tcPr>
          <w:p w14:paraId="07E068C0" w14:textId="77777777" w:rsidR="00540591" w:rsidRDefault="00540591" w:rsidP="0070104F">
            <w:pPr>
              <w:pStyle w:val="ConsPlusNormal"/>
              <w:jc w:val="center"/>
            </w:pPr>
            <w:r>
              <w:t>102</w:t>
            </w:r>
          </w:p>
        </w:tc>
        <w:tc>
          <w:tcPr>
            <w:tcW w:w="504" w:type="dxa"/>
            <w:vAlign w:val="center"/>
          </w:tcPr>
          <w:p w14:paraId="471F54DB" w14:textId="77777777" w:rsidR="00540591" w:rsidRDefault="00540591" w:rsidP="0070104F">
            <w:pPr>
              <w:pStyle w:val="ConsPlusNormal"/>
              <w:jc w:val="center"/>
            </w:pPr>
            <w:r>
              <w:t>04</w:t>
            </w:r>
          </w:p>
        </w:tc>
        <w:tc>
          <w:tcPr>
            <w:tcW w:w="518" w:type="dxa"/>
            <w:vAlign w:val="center"/>
          </w:tcPr>
          <w:p w14:paraId="18073DDD" w14:textId="77777777" w:rsidR="00540591" w:rsidRDefault="00540591" w:rsidP="0070104F">
            <w:pPr>
              <w:pStyle w:val="ConsPlusNormal"/>
              <w:jc w:val="center"/>
            </w:pPr>
            <w:r>
              <w:t>12</w:t>
            </w:r>
          </w:p>
        </w:tc>
        <w:tc>
          <w:tcPr>
            <w:tcW w:w="1701" w:type="dxa"/>
            <w:vAlign w:val="center"/>
          </w:tcPr>
          <w:p w14:paraId="68DCF4C4" w14:textId="77777777" w:rsidR="00540591" w:rsidRDefault="00540591" w:rsidP="0070104F">
            <w:pPr>
              <w:pStyle w:val="ConsPlusNormal"/>
            </w:pPr>
          </w:p>
        </w:tc>
        <w:tc>
          <w:tcPr>
            <w:tcW w:w="602" w:type="dxa"/>
            <w:vAlign w:val="center"/>
          </w:tcPr>
          <w:p w14:paraId="7FA6E6DB" w14:textId="77777777" w:rsidR="00540591" w:rsidRDefault="00540591" w:rsidP="0070104F">
            <w:pPr>
              <w:pStyle w:val="ConsPlusNormal"/>
            </w:pPr>
          </w:p>
        </w:tc>
        <w:tc>
          <w:tcPr>
            <w:tcW w:w="1531" w:type="dxa"/>
            <w:vAlign w:val="center"/>
          </w:tcPr>
          <w:p w14:paraId="40F34FBA" w14:textId="77777777" w:rsidR="00540591" w:rsidRDefault="00540591" w:rsidP="0070104F">
            <w:pPr>
              <w:pStyle w:val="ConsPlusNormal"/>
              <w:jc w:val="right"/>
            </w:pPr>
            <w:r>
              <w:t>149 756,2</w:t>
            </w:r>
          </w:p>
        </w:tc>
      </w:tr>
      <w:tr w:rsidR="00540591" w14:paraId="6C5285B0" w14:textId="77777777" w:rsidTr="0070104F">
        <w:tc>
          <w:tcPr>
            <w:tcW w:w="2891" w:type="dxa"/>
          </w:tcPr>
          <w:p w14:paraId="15410F40" w14:textId="77777777" w:rsidR="00540591" w:rsidRDefault="00540591" w:rsidP="0070104F">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247" w:type="dxa"/>
            <w:vAlign w:val="center"/>
          </w:tcPr>
          <w:p w14:paraId="7BF2D0E7" w14:textId="77777777" w:rsidR="00540591" w:rsidRDefault="00540591" w:rsidP="0070104F">
            <w:pPr>
              <w:pStyle w:val="ConsPlusNormal"/>
              <w:jc w:val="center"/>
            </w:pPr>
            <w:r>
              <w:t>102</w:t>
            </w:r>
          </w:p>
        </w:tc>
        <w:tc>
          <w:tcPr>
            <w:tcW w:w="504" w:type="dxa"/>
            <w:vAlign w:val="center"/>
          </w:tcPr>
          <w:p w14:paraId="2D453923" w14:textId="77777777" w:rsidR="00540591" w:rsidRDefault="00540591" w:rsidP="0070104F">
            <w:pPr>
              <w:pStyle w:val="ConsPlusNormal"/>
              <w:jc w:val="center"/>
            </w:pPr>
            <w:r>
              <w:t>04</w:t>
            </w:r>
          </w:p>
        </w:tc>
        <w:tc>
          <w:tcPr>
            <w:tcW w:w="518" w:type="dxa"/>
            <w:vAlign w:val="center"/>
          </w:tcPr>
          <w:p w14:paraId="53ADBA12" w14:textId="77777777" w:rsidR="00540591" w:rsidRDefault="00540591" w:rsidP="0070104F">
            <w:pPr>
              <w:pStyle w:val="ConsPlusNormal"/>
              <w:jc w:val="center"/>
            </w:pPr>
            <w:r>
              <w:t>12</w:t>
            </w:r>
          </w:p>
        </w:tc>
        <w:tc>
          <w:tcPr>
            <w:tcW w:w="1701" w:type="dxa"/>
            <w:vAlign w:val="center"/>
          </w:tcPr>
          <w:p w14:paraId="4AC833E2" w14:textId="77777777" w:rsidR="00540591" w:rsidRDefault="00540591" w:rsidP="0070104F">
            <w:pPr>
              <w:pStyle w:val="ConsPlusNormal"/>
              <w:jc w:val="both"/>
            </w:pPr>
            <w:r>
              <w:t>34</w:t>
            </w:r>
          </w:p>
        </w:tc>
        <w:tc>
          <w:tcPr>
            <w:tcW w:w="602" w:type="dxa"/>
            <w:vAlign w:val="center"/>
          </w:tcPr>
          <w:p w14:paraId="7D7B3BCA" w14:textId="77777777" w:rsidR="00540591" w:rsidRDefault="00540591" w:rsidP="0070104F">
            <w:pPr>
              <w:pStyle w:val="ConsPlusNormal"/>
            </w:pPr>
          </w:p>
        </w:tc>
        <w:tc>
          <w:tcPr>
            <w:tcW w:w="1531" w:type="dxa"/>
            <w:vAlign w:val="center"/>
          </w:tcPr>
          <w:p w14:paraId="7BB1BAA7" w14:textId="77777777" w:rsidR="00540591" w:rsidRDefault="00540591" w:rsidP="0070104F">
            <w:pPr>
              <w:pStyle w:val="ConsPlusNormal"/>
              <w:jc w:val="right"/>
            </w:pPr>
            <w:r>
              <w:t>149 756,2</w:t>
            </w:r>
          </w:p>
        </w:tc>
      </w:tr>
      <w:tr w:rsidR="00540591" w14:paraId="09051870" w14:textId="77777777" w:rsidTr="0070104F">
        <w:tc>
          <w:tcPr>
            <w:tcW w:w="2891" w:type="dxa"/>
            <w:vAlign w:val="center"/>
          </w:tcPr>
          <w:p w14:paraId="34DF95DE" w14:textId="77777777" w:rsidR="00540591" w:rsidRDefault="00540591" w:rsidP="0070104F">
            <w:pPr>
              <w:pStyle w:val="ConsPlusNormal"/>
              <w:jc w:val="both"/>
            </w:pPr>
            <w:r>
              <w:t>Комплексы процессных мероприятий</w:t>
            </w:r>
          </w:p>
        </w:tc>
        <w:tc>
          <w:tcPr>
            <w:tcW w:w="1247" w:type="dxa"/>
            <w:vAlign w:val="center"/>
          </w:tcPr>
          <w:p w14:paraId="008532E7" w14:textId="77777777" w:rsidR="00540591" w:rsidRDefault="00540591" w:rsidP="0070104F">
            <w:pPr>
              <w:pStyle w:val="ConsPlusNormal"/>
              <w:jc w:val="center"/>
            </w:pPr>
            <w:r>
              <w:t>102</w:t>
            </w:r>
          </w:p>
        </w:tc>
        <w:tc>
          <w:tcPr>
            <w:tcW w:w="504" w:type="dxa"/>
            <w:vAlign w:val="center"/>
          </w:tcPr>
          <w:p w14:paraId="10FE85D0" w14:textId="77777777" w:rsidR="00540591" w:rsidRDefault="00540591" w:rsidP="0070104F">
            <w:pPr>
              <w:pStyle w:val="ConsPlusNormal"/>
              <w:jc w:val="center"/>
            </w:pPr>
            <w:r>
              <w:t>04</w:t>
            </w:r>
          </w:p>
        </w:tc>
        <w:tc>
          <w:tcPr>
            <w:tcW w:w="518" w:type="dxa"/>
            <w:vAlign w:val="center"/>
          </w:tcPr>
          <w:p w14:paraId="0F603164" w14:textId="77777777" w:rsidR="00540591" w:rsidRDefault="00540591" w:rsidP="0070104F">
            <w:pPr>
              <w:pStyle w:val="ConsPlusNormal"/>
              <w:jc w:val="center"/>
            </w:pPr>
            <w:r>
              <w:t>12</w:t>
            </w:r>
          </w:p>
        </w:tc>
        <w:tc>
          <w:tcPr>
            <w:tcW w:w="1701" w:type="dxa"/>
            <w:vAlign w:val="center"/>
          </w:tcPr>
          <w:p w14:paraId="78538A7A" w14:textId="77777777" w:rsidR="00540591" w:rsidRDefault="00540591" w:rsidP="0070104F">
            <w:pPr>
              <w:pStyle w:val="ConsPlusNormal"/>
              <w:jc w:val="both"/>
            </w:pPr>
            <w:r>
              <w:t>34 4</w:t>
            </w:r>
          </w:p>
        </w:tc>
        <w:tc>
          <w:tcPr>
            <w:tcW w:w="602" w:type="dxa"/>
            <w:vAlign w:val="center"/>
          </w:tcPr>
          <w:p w14:paraId="37F454E8" w14:textId="77777777" w:rsidR="00540591" w:rsidRDefault="00540591" w:rsidP="0070104F">
            <w:pPr>
              <w:pStyle w:val="ConsPlusNormal"/>
            </w:pPr>
          </w:p>
        </w:tc>
        <w:tc>
          <w:tcPr>
            <w:tcW w:w="1531" w:type="dxa"/>
            <w:vAlign w:val="center"/>
          </w:tcPr>
          <w:p w14:paraId="336A1DC7" w14:textId="77777777" w:rsidR="00540591" w:rsidRDefault="00540591" w:rsidP="0070104F">
            <w:pPr>
              <w:pStyle w:val="ConsPlusNormal"/>
              <w:jc w:val="right"/>
            </w:pPr>
            <w:r>
              <w:t>149 756,2</w:t>
            </w:r>
          </w:p>
        </w:tc>
      </w:tr>
      <w:tr w:rsidR="00540591" w14:paraId="2301D1FB" w14:textId="77777777" w:rsidTr="0070104F">
        <w:tc>
          <w:tcPr>
            <w:tcW w:w="2891" w:type="dxa"/>
          </w:tcPr>
          <w:p w14:paraId="23873C8F" w14:textId="77777777" w:rsidR="00540591" w:rsidRDefault="00540591" w:rsidP="0070104F">
            <w:pPr>
              <w:pStyle w:val="ConsPlusNormal"/>
              <w:jc w:val="both"/>
            </w:pPr>
            <w:r>
              <w:t>Комплекс процессных мероприятий "Развитие территорий муниципальных образований"</w:t>
            </w:r>
          </w:p>
        </w:tc>
        <w:tc>
          <w:tcPr>
            <w:tcW w:w="1247" w:type="dxa"/>
            <w:vAlign w:val="center"/>
          </w:tcPr>
          <w:p w14:paraId="162AF273" w14:textId="77777777" w:rsidR="00540591" w:rsidRDefault="00540591" w:rsidP="0070104F">
            <w:pPr>
              <w:pStyle w:val="ConsPlusNormal"/>
              <w:jc w:val="center"/>
            </w:pPr>
            <w:r>
              <w:t>102</w:t>
            </w:r>
          </w:p>
        </w:tc>
        <w:tc>
          <w:tcPr>
            <w:tcW w:w="504" w:type="dxa"/>
            <w:vAlign w:val="center"/>
          </w:tcPr>
          <w:p w14:paraId="08A3D79C" w14:textId="77777777" w:rsidR="00540591" w:rsidRDefault="00540591" w:rsidP="0070104F">
            <w:pPr>
              <w:pStyle w:val="ConsPlusNormal"/>
              <w:jc w:val="center"/>
            </w:pPr>
            <w:r>
              <w:t>04</w:t>
            </w:r>
          </w:p>
        </w:tc>
        <w:tc>
          <w:tcPr>
            <w:tcW w:w="518" w:type="dxa"/>
            <w:vAlign w:val="center"/>
          </w:tcPr>
          <w:p w14:paraId="10932722" w14:textId="77777777" w:rsidR="00540591" w:rsidRDefault="00540591" w:rsidP="0070104F">
            <w:pPr>
              <w:pStyle w:val="ConsPlusNormal"/>
              <w:jc w:val="center"/>
            </w:pPr>
            <w:r>
              <w:t>12</w:t>
            </w:r>
          </w:p>
        </w:tc>
        <w:tc>
          <w:tcPr>
            <w:tcW w:w="1701" w:type="dxa"/>
            <w:vAlign w:val="center"/>
          </w:tcPr>
          <w:p w14:paraId="78510450" w14:textId="77777777" w:rsidR="00540591" w:rsidRDefault="00540591" w:rsidP="0070104F">
            <w:pPr>
              <w:pStyle w:val="ConsPlusNormal"/>
              <w:jc w:val="both"/>
            </w:pPr>
            <w:r>
              <w:t>34 4 03</w:t>
            </w:r>
          </w:p>
        </w:tc>
        <w:tc>
          <w:tcPr>
            <w:tcW w:w="602" w:type="dxa"/>
          </w:tcPr>
          <w:p w14:paraId="571F5D68" w14:textId="77777777" w:rsidR="00540591" w:rsidRDefault="00540591" w:rsidP="0070104F">
            <w:pPr>
              <w:pStyle w:val="ConsPlusNormal"/>
            </w:pPr>
          </w:p>
        </w:tc>
        <w:tc>
          <w:tcPr>
            <w:tcW w:w="1531" w:type="dxa"/>
            <w:vAlign w:val="center"/>
          </w:tcPr>
          <w:p w14:paraId="694F51CB" w14:textId="77777777" w:rsidR="00540591" w:rsidRDefault="00540591" w:rsidP="0070104F">
            <w:pPr>
              <w:pStyle w:val="ConsPlusNormal"/>
              <w:jc w:val="right"/>
            </w:pPr>
            <w:r>
              <w:t>149 756,2</w:t>
            </w:r>
          </w:p>
        </w:tc>
      </w:tr>
      <w:tr w:rsidR="00540591" w14:paraId="079B2233" w14:textId="77777777" w:rsidTr="0070104F">
        <w:tc>
          <w:tcPr>
            <w:tcW w:w="2891" w:type="dxa"/>
            <w:vAlign w:val="center"/>
          </w:tcPr>
          <w:p w14:paraId="17E15FFB" w14:textId="77777777" w:rsidR="00540591" w:rsidRDefault="00540591" w:rsidP="0070104F">
            <w:pPr>
              <w:pStyle w:val="ConsPlusNormal"/>
              <w:jc w:val="both"/>
            </w:pPr>
            <w:r>
              <w:t>Приобретение в лизинг служебного автотранспорта для обеспечения деятельности муниципальных образований Забайкальского края</w:t>
            </w:r>
          </w:p>
        </w:tc>
        <w:tc>
          <w:tcPr>
            <w:tcW w:w="1247" w:type="dxa"/>
            <w:vAlign w:val="center"/>
          </w:tcPr>
          <w:p w14:paraId="3C2BD2D6" w14:textId="77777777" w:rsidR="00540591" w:rsidRDefault="00540591" w:rsidP="0070104F">
            <w:pPr>
              <w:pStyle w:val="ConsPlusNormal"/>
              <w:jc w:val="center"/>
            </w:pPr>
            <w:r>
              <w:t>102</w:t>
            </w:r>
          </w:p>
        </w:tc>
        <w:tc>
          <w:tcPr>
            <w:tcW w:w="504" w:type="dxa"/>
            <w:vAlign w:val="center"/>
          </w:tcPr>
          <w:p w14:paraId="78442D7C" w14:textId="77777777" w:rsidR="00540591" w:rsidRDefault="00540591" w:rsidP="0070104F">
            <w:pPr>
              <w:pStyle w:val="ConsPlusNormal"/>
              <w:jc w:val="center"/>
            </w:pPr>
            <w:r>
              <w:t>04</w:t>
            </w:r>
          </w:p>
        </w:tc>
        <w:tc>
          <w:tcPr>
            <w:tcW w:w="518" w:type="dxa"/>
            <w:vAlign w:val="center"/>
          </w:tcPr>
          <w:p w14:paraId="6A91F4C4" w14:textId="77777777" w:rsidR="00540591" w:rsidRDefault="00540591" w:rsidP="0070104F">
            <w:pPr>
              <w:pStyle w:val="ConsPlusNormal"/>
              <w:jc w:val="center"/>
            </w:pPr>
            <w:r>
              <w:t>12</w:t>
            </w:r>
          </w:p>
        </w:tc>
        <w:tc>
          <w:tcPr>
            <w:tcW w:w="1701" w:type="dxa"/>
            <w:vAlign w:val="center"/>
          </w:tcPr>
          <w:p w14:paraId="7C67F3D1" w14:textId="77777777" w:rsidR="00540591" w:rsidRDefault="00540591" w:rsidP="0070104F">
            <w:pPr>
              <w:pStyle w:val="ConsPlusNormal"/>
              <w:jc w:val="both"/>
            </w:pPr>
            <w:r>
              <w:t>34 4 03 09734</w:t>
            </w:r>
          </w:p>
        </w:tc>
        <w:tc>
          <w:tcPr>
            <w:tcW w:w="602" w:type="dxa"/>
            <w:vAlign w:val="center"/>
          </w:tcPr>
          <w:p w14:paraId="3B01995A" w14:textId="77777777" w:rsidR="00540591" w:rsidRDefault="00540591" w:rsidP="0070104F">
            <w:pPr>
              <w:pStyle w:val="ConsPlusNormal"/>
            </w:pPr>
          </w:p>
        </w:tc>
        <w:tc>
          <w:tcPr>
            <w:tcW w:w="1531" w:type="dxa"/>
            <w:vAlign w:val="center"/>
          </w:tcPr>
          <w:p w14:paraId="4764F86C" w14:textId="77777777" w:rsidR="00540591" w:rsidRDefault="00540591" w:rsidP="0070104F">
            <w:pPr>
              <w:pStyle w:val="ConsPlusNormal"/>
              <w:jc w:val="right"/>
            </w:pPr>
            <w:r>
              <w:t>149 756,2</w:t>
            </w:r>
          </w:p>
        </w:tc>
      </w:tr>
      <w:tr w:rsidR="00540591" w14:paraId="548F106A" w14:textId="77777777" w:rsidTr="0070104F">
        <w:tc>
          <w:tcPr>
            <w:tcW w:w="2891" w:type="dxa"/>
            <w:vAlign w:val="center"/>
          </w:tcPr>
          <w:p w14:paraId="657BC5A2"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5859C027" w14:textId="77777777" w:rsidR="00540591" w:rsidRDefault="00540591" w:rsidP="0070104F">
            <w:pPr>
              <w:pStyle w:val="ConsPlusNormal"/>
              <w:jc w:val="center"/>
            </w:pPr>
            <w:r>
              <w:t>102</w:t>
            </w:r>
          </w:p>
        </w:tc>
        <w:tc>
          <w:tcPr>
            <w:tcW w:w="504" w:type="dxa"/>
            <w:vAlign w:val="center"/>
          </w:tcPr>
          <w:p w14:paraId="062D6C04" w14:textId="77777777" w:rsidR="00540591" w:rsidRDefault="00540591" w:rsidP="0070104F">
            <w:pPr>
              <w:pStyle w:val="ConsPlusNormal"/>
              <w:jc w:val="center"/>
            </w:pPr>
            <w:r>
              <w:t>04</w:t>
            </w:r>
          </w:p>
        </w:tc>
        <w:tc>
          <w:tcPr>
            <w:tcW w:w="518" w:type="dxa"/>
            <w:vAlign w:val="center"/>
          </w:tcPr>
          <w:p w14:paraId="179592BF" w14:textId="77777777" w:rsidR="00540591" w:rsidRDefault="00540591" w:rsidP="0070104F">
            <w:pPr>
              <w:pStyle w:val="ConsPlusNormal"/>
              <w:jc w:val="center"/>
            </w:pPr>
            <w:r>
              <w:t>12</w:t>
            </w:r>
          </w:p>
        </w:tc>
        <w:tc>
          <w:tcPr>
            <w:tcW w:w="1701" w:type="dxa"/>
            <w:vAlign w:val="center"/>
          </w:tcPr>
          <w:p w14:paraId="602B7330" w14:textId="77777777" w:rsidR="00540591" w:rsidRDefault="00540591" w:rsidP="0070104F">
            <w:pPr>
              <w:pStyle w:val="ConsPlusNormal"/>
              <w:jc w:val="both"/>
            </w:pPr>
            <w:r>
              <w:t>34 4 03 09734</w:t>
            </w:r>
          </w:p>
        </w:tc>
        <w:tc>
          <w:tcPr>
            <w:tcW w:w="602" w:type="dxa"/>
            <w:vAlign w:val="center"/>
          </w:tcPr>
          <w:p w14:paraId="7DEEF56A" w14:textId="77777777" w:rsidR="00540591" w:rsidRDefault="00540591" w:rsidP="0070104F">
            <w:pPr>
              <w:pStyle w:val="ConsPlusNormal"/>
              <w:jc w:val="center"/>
            </w:pPr>
            <w:r>
              <w:t>200</w:t>
            </w:r>
          </w:p>
        </w:tc>
        <w:tc>
          <w:tcPr>
            <w:tcW w:w="1531" w:type="dxa"/>
            <w:vAlign w:val="center"/>
          </w:tcPr>
          <w:p w14:paraId="5349E2CF" w14:textId="77777777" w:rsidR="00540591" w:rsidRDefault="00540591" w:rsidP="0070104F">
            <w:pPr>
              <w:pStyle w:val="ConsPlusNormal"/>
              <w:jc w:val="right"/>
            </w:pPr>
            <w:r>
              <w:t>149 756,2</w:t>
            </w:r>
          </w:p>
        </w:tc>
      </w:tr>
      <w:tr w:rsidR="00540591" w14:paraId="3D1434EA" w14:textId="77777777" w:rsidTr="0070104F">
        <w:tc>
          <w:tcPr>
            <w:tcW w:w="2891" w:type="dxa"/>
            <w:vAlign w:val="center"/>
          </w:tcPr>
          <w:p w14:paraId="0F759DF5" w14:textId="77777777" w:rsidR="00540591" w:rsidRDefault="00540591" w:rsidP="0070104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247" w:type="dxa"/>
            <w:vAlign w:val="center"/>
          </w:tcPr>
          <w:p w14:paraId="2E39859D" w14:textId="77777777" w:rsidR="00540591" w:rsidRDefault="00540591" w:rsidP="0070104F">
            <w:pPr>
              <w:pStyle w:val="ConsPlusNormal"/>
              <w:jc w:val="center"/>
            </w:pPr>
            <w:r>
              <w:lastRenderedPageBreak/>
              <w:t>102</w:t>
            </w:r>
          </w:p>
        </w:tc>
        <w:tc>
          <w:tcPr>
            <w:tcW w:w="504" w:type="dxa"/>
            <w:vAlign w:val="center"/>
          </w:tcPr>
          <w:p w14:paraId="6FC7A80E" w14:textId="77777777" w:rsidR="00540591" w:rsidRDefault="00540591" w:rsidP="0070104F">
            <w:pPr>
              <w:pStyle w:val="ConsPlusNormal"/>
              <w:jc w:val="center"/>
            </w:pPr>
            <w:r>
              <w:t>04</w:t>
            </w:r>
          </w:p>
        </w:tc>
        <w:tc>
          <w:tcPr>
            <w:tcW w:w="518" w:type="dxa"/>
            <w:vAlign w:val="center"/>
          </w:tcPr>
          <w:p w14:paraId="598720FD" w14:textId="77777777" w:rsidR="00540591" w:rsidRDefault="00540591" w:rsidP="0070104F">
            <w:pPr>
              <w:pStyle w:val="ConsPlusNormal"/>
              <w:jc w:val="center"/>
            </w:pPr>
            <w:r>
              <w:t>12</w:t>
            </w:r>
          </w:p>
        </w:tc>
        <w:tc>
          <w:tcPr>
            <w:tcW w:w="1701" w:type="dxa"/>
            <w:vAlign w:val="center"/>
          </w:tcPr>
          <w:p w14:paraId="30096626" w14:textId="77777777" w:rsidR="00540591" w:rsidRDefault="00540591" w:rsidP="0070104F">
            <w:pPr>
              <w:pStyle w:val="ConsPlusNormal"/>
              <w:jc w:val="both"/>
            </w:pPr>
            <w:r>
              <w:t>34 4 03 09734</w:t>
            </w:r>
          </w:p>
        </w:tc>
        <w:tc>
          <w:tcPr>
            <w:tcW w:w="602" w:type="dxa"/>
            <w:vAlign w:val="center"/>
          </w:tcPr>
          <w:p w14:paraId="73A08A48" w14:textId="77777777" w:rsidR="00540591" w:rsidRDefault="00540591" w:rsidP="0070104F">
            <w:pPr>
              <w:pStyle w:val="ConsPlusNormal"/>
              <w:jc w:val="center"/>
            </w:pPr>
            <w:r>
              <w:t>240</w:t>
            </w:r>
          </w:p>
        </w:tc>
        <w:tc>
          <w:tcPr>
            <w:tcW w:w="1531" w:type="dxa"/>
            <w:vAlign w:val="center"/>
          </w:tcPr>
          <w:p w14:paraId="70E5DB1F" w14:textId="77777777" w:rsidR="00540591" w:rsidRDefault="00540591" w:rsidP="0070104F">
            <w:pPr>
              <w:pStyle w:val="ConsPlusNormal"/>
              <w:jc w:val="right"/>
            </w:pPr>
            <w:r>
              <w:t>149 756,2</w:t>
            </w:r>
          </w:p>
        </w:tc>
      </w:tr>
      <w:tr w:rsidR="00540591" w14:paraId="67A03AF9" w14:textId="77777777" w:rsidTr="0070104F">
        <w:tc>
          <w:tcPr>
            <w:tcW w:w="2891" w:type="dxa"/>
            <w:vAlign w:val="center"/>
          </w:tcPr>
          <w:p w14:paraId="4B3ECA33" w14:textId="77777777" w:rsidR="00540591" w:rsidRDefault="00540591" w:rsidP="0070104F">
            <w:pPr>
              <w:pStyle w:val="ConsPlusNormal"/>
              <w:jc w:val="both"/>
              <w:outlineLvl w:val="2"/>
            </w:pPr>
            <w:r>
              <w:t>Жилищно-коммунальное хозяйство</w:t>
            </w:r>
          </w:p>
        </w:tc>
        <w:tc>
          <w:tcPr>
            <w:tcW w:w="1247" w:type="dxa"/>
            <w:vAlign w:val="center"/>
          </w:tcPr>
          <w:p w14:paraId="42DFF486" w14:textId="77777777" w:rsidR="00540591" w:rsidRDefault="00540591" w:rsidP="0070104F">
            <w:pPr>
              <w:pStyle w:val="ConsPlusNormal"/>
              <w:jc w:val="center"/>
            </w:pPr>
            <w:r>
              <w:t>102</w:t>
            </w:r>
          </w:p>
        </w:tc>
        <w:tc>
          <w:tcPr>
            <w:tcW w:w="504" w:type="dxa"/>
            <w:vAlign w:val="center"/>
          </w:tcPr>
          <w:p w14:paraId="24B48509" w14:textId="77777777" w:rsidR="00540591" w:rsidRDefault="00540591" w:rsidP="0070104F">
            <w:pPr>
              <w:pStyle w:val="ConsPlusNormal"/>
              <w:jc w:val="center"/>
            </w:pPr>
            <w:r>
              <w:t>05</w:t>
            </w:r>
          </w:p>
        </w:tc>
        <w:tc>
          <w:tcPr>
            <w:tcW w:w="518" w:type="dxa"/>
            <w:vAlign w:val="center"/>
          </w:tcPr>
          <w:p w14:paraId="3C606144" w14:textId="77777777" w:rsidR="00540591" w:rsidRDefault="00540591" w:rsidP="0070104F">
            <w:pPr>
              <w:pStyle w:val="ConsPlusNormal"/>
            </w:pPr>
          </w:p>
        </w:tc>
        <w:tc>
          <w:tcPr>
            <w:tcW w:w="1701" w:type="dxa"/>
            <w:vAlign w:val="center"/>
          </w:tcPr>
          <w:p w14:paraId="588053FB" w14:textId="77777777" w:rsidR="00540591" w:rsidRDefault="00540591" w:rsidP="0070104F">
            <w:pPr>
              <w:pStyle w:val="ConsPlusNormal"/>
            </w:pPr>
          </w:p>
        </w:tc>
        <w:tc>
          <w:tcPr>
            <w:tcW w:w="602" w:type="dxa"/>
            <w:vAlign w:val="center"/>
          </w:tcPr>
          <w:p w14:paraId="4E229BB3" w14:textId="77777777" w:rsidR="00540591" w:rsidRDefault="00540591" w:rsidP="0070104F">
            <w:pPr>
              <w:pStyle w:val="ConsPlusNormal"/>
            </w:pPr>
          </w:p>
        </w:tc>
        <w:tc>
          <w:tcPr>
            <w:tcW w:w="1531" w:type="dxa"/>
            <w:vAlign w:val="center"/>
          </w:tcPr>
          <w:p w14:paraId="20BC01DD" w14:textId="77777777" w:rsidR="00540591" w:rsidRDefault="00540591" w:rsidP="0070104F">
            <w:pPr>
              <w:pStyle w:val="ConsPlusNormal"/>
              <w:jc w:val="right"/>
            </w:pPr>
            <w:r>
              <w:t>959 031,7</w:t>
            </w:r>
          </w:p>
        </w:tc>
      </w:tr>
      <w:tr w:rsidR="00540591" w14:paraId="232E062F" w14:textId="77777777" w:rsidTr="0070104F">
        <w:tc>
          <w:tcPr>
            <w:tcW w:w="2891" w:type="dxa"/>
            <w:vAlign w:val="center"/>
          </w:tcPr>
          <w:p w14:paraId="09034B6F" w14:textId="77777777" w:rsidR="00540591" w:rsidRDefault="00540591" w:rsidP="0070104F">
            <w:pPr>
              <w:pStyle w:val="ConsPlusNormal"/>
              <w:jc w:val="both"/>
            </w:pPr>
            <w:r>
              <w:t>Благоустройство</w:t>
            </w:r>
          </w:p>
        </w:tc>
        <w:tc>
          <w:tcPr>
            <w:tcW w:w="1247" w:type="dxa"/>
            <w:vAlign w:val="center"/>
          </w:tcPr>
          <w:p w14:paraId="5E71A728" w14:textId="77777777" w:rsidR="00540591" w:rsidRDefault="00540591" w:rsidP="0070104F">
            <w:pPr>
              <w:pStyle w:val="ConsPlusNormal"/>
              <w:jc w:val="center"/>
            </w:pPr>
            <w:r>
              <w:t>102</w:t>
            </w:r>
          </w:p>
        </w:tc>
        <w:tc>
          <w:tcPr>
            <w:tcW w:w="504" w:type="dxa"/>
            <w:vAlign w:val="center"/>
          </w:tcPr>
          <w:p w14:paraId="49268E76" w14:textId="77777777" w:rsidR="00540591" w:rsidRDefault="00540591" w:rsidP="0070104F">
            <w:pPr>
              <w:pStyle w:val="ConsPlusNormal"/>
              <w:jc w:val="center"/>
            </w:pPr>
            <w:r>
              <w:t>05</w:t>
            </w:r>
          </w:p>
        </w:tc>
        <w:tc>
          <w:tcPr>
            <w:tcW w:w="518" w:type="dxa"/>
            <w:vAlign w:val="center"/>
          </w:tcPr>
          <w:p w14:paraId="6734120B" w14:textId="77777777" w:rsidR="00540591" w:rsidRDefault="00540591" w:rsidP="0070104F">
            <w:pPr>
              <w:pStyle w:val="ConsPlusNormal"/>
              <w:jc w:val="center"/>
            </w:pPr>
            <w:r>
              <w:t>03</w:t>
            </w:r>
          </w:p>
        </w:tc>
        <w:tc>
          <w:tcPr>
            <w:tcW w:w="1701" w:type="dxa"/>
            <w:vAlign w:val="center"/>
          </w:tcPr>
          <w:p w14:paraId="53A50D48" w14:textId="77777777" w:rsidR="00540591" w:rsidRDefault="00540591" w:rsidP="0070104F">
            <w:pPr>
              <w:pStyle w:val="ConsPlusNormal"/>
            </w:pPr>
          </w:p>
        </w:tc>
        <w:tc>
          <w:tcPr>
            <w:tcW w:w="602" w:type="dxa"/>
            <w:vAlign w:val="center"/>
          </w:tcPr>
          <w:p w14:paraId="7DFB6276" w14:textId="77777777" w:rsidR="00540591" w:rsidRDefault="00540591" w:rsidP="0070104F">
            <w:pPr>
              <w:pStyle w:val="ConsPlusNormal"/>
            </w:pPr>
          </w:p>
        </w:tc>
        <w:tc>
          <w:tcPr>
            <w:tcW w:w="1531" w:type="dxa"/>
            <w:vAlign w:val="center"/>
          </w:tcPr>
          <w:p w14:paraId="2FFD4ADE" w14:textId="77777777" w:rsidR="00540591" w:rsidRDefault="00540591" w:rsidP="0070104F">
            <w:pPr>
              <w:pStyle w:val="ConsPlusNormal"/>
              <w:jc w:val="right"/>
            </w:pPr>
            <w:r>
              <w:t>959 031,7</w:t>
            </w:r>
          </w:p>
        </w:tc>
      </w:tr>
      <w:tr w:rsidR="00540591" w14:paraId="686BC3AC" w14:textId="77777777" w:rsidTr="0070104F">
        <w:tc>
          <w:tcPr>
            <w:tcW w:w="2891" w:type="dxa"/>
          </w:tcPr>
          <w:p w14:paraId="37B00341" w14:textId="77777777" w:rsidR="00540591" w:rsidRDefault="00540591" w:rsidP="0070104F">
            <w:pPr>
              <w:pStyle w:val="ConsPlusNormal"/>
              <w:jc w:val="both"/>
            </w:pPr>
            <w:r>
              <w:t>Государственная программа Забайкальского края "Формирование современной городской среды"</w:t>
            </w:r>
          </w:p>
        </w:tc>
        <w:tc>
          <w:tcPr>
            <w:tcW w:w="1247" w:type="dxa"/>
            <w:vAlign w:val="center"/>
          </w:tcPr>
          <w:p w14:paraId="7679A7B5" w14:textId="77777777" w:rsidR="00540591" w:rsidRDefault="00540591" w:rsidP="0070104F">
            <w:pPr>
              <w:pStyle w:val="ConsPlusNormal"/>
              <w:jc w:val="center"/>
            </w:pPr>
            <w:r>
              <w:t>102</w:t>
            </w:r>
          </w:p>
        </w:tc>
        <w:tc>
          <w:tcPr>
            <w:tcW w:w="504" w:type="dxa"/>
            <w:vAlign w:val="center"/>
          </w:tcPr>
          <w:p w14:paraId="3423B574" w14:textId="77777777" w:rsidR="00540591" w:rsidRDefault="00540591" w:rsidP="0070104F">
            <w:pPr>
              <w:pStyle w:val="ConsPlusNormal"/>
              <w:jc w:val="center"/>
            </w:pPr>
            <w:r>
              <w:t>05</w:t>
            </w:r>
          </w:p>
        </w:tc>
        <w:tc>
          <w:tcPr>
            <w:tcW w:w="518" w:type="dxa"/>
            <w:vAlign w:val="center"/>
          </w:tcPr>
          <w:p w14:paraId="58F4EFCB" w14:textId="77777777" w:rsidR="00540591" w:rsidRDefault="00540591" w:rsidP="0070104F">
            <w:pPr>
              <w:pStyle w:val="ConsPlusNormal"/>
              <w:jc w:val="center"/>
            </w:pPr>
            <w:r>
              <w:t>03</w:t>
            </w:r>
          </w:p>
        </w:tc>
        <w:tc>
          <w:tcPr>
            <w:tcW w:w="1701" w:type="dxa"/>
            <w:vAlign w:val="center"/>
          </w:tcPr>
          <w:p w14:paraId="47A0119E" w14:textId="77777777" w:rsidR="00540591" w:rsidRDefault="00540591" w:rsidP="0070104F">
            <w:pPr>
              <w:pStyle w:val="ConsPlusNormal"/>
              <w:jc w:val="both"/>
            </w:pPr>
            <w:r>
              <w:t>29</w:t>
            </w:r>
          </w:p>
        </w:tc>
        <w:tc>
          <w:tcPr>
            <w:tcW w:w="602" w:type="dxa"/>
            <w:vAlign w:val="center"/>
          </w:tcPr>
          <w:p w14:paraId="62D0B031" w14:textId="77777777" w:rsidR="00540591" w:rsidRDefault="00540591" w:rsidP="0070104F">
            <w:pPr>
              <w:pStyle w:val="ConsPlusNormal"/>
            </w:pPr>
          </w:p>
        </w:tc>
        <w:tc>
          <w:tcPr>
            <w:tcW w:w="1531" w:type="dxa"/>
            <w:vAlign w:val="center"/>
          </w:tcPr>
          <w:p w14:paraId="7B0420D0" w14:textId="77777777" w:rsidR="00540591" w:rsidRDefault="00540591" w:rsidP="0070104F">
            <w:pPr>
              <w:pStyle w:val="ConsPlusNormal"/>
              <w:jc w:val="right"/>
            </w:pPr>
            <w:r>
              <w:t>959 031,7</w:t>
            </w:r>
          </w:p>
        </w:tc>
      </w:tr>
      <w:tr w:rsidR="00540591" w14:paraId="24CBC531" w14:textId="77777777" w:rsidTr="0070104F">
        <w:tc>
          <w:tcPr>
            <w:tcW w:w="2891" w:type="dxa"/>
            <w:vAlign w:val="center"/>
          </w:tcPr>
          <w:p w14:paraId="093E7DEC" w14:textId="77777777" w:rsidR="00540591" w:rsidRDefault="0054059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247" w:type="dxa"/>
            <w:vAlign w:val="center"/>
          </w:tcPr>
          <w:p w14:paraId="3D717172" w14:textId="77777777" w:rsidR="00540591" w:rsidRDefault="00540591" w:rsidP="0070104F">
            <w:pPr>
              <w:pStyle w:val="ConsPlusNormal"/>
              <w:jc w:val="center"/>
            </w:pPr>
            <w:r>
              <w:t>102</w:t>
            </w:r>
          </w:p>
        </w:tc>
        <w:tc>
          <w:tcPr>
            <w:tcW w:w="504" w:type="dxa"/>
            <w:vAlign w:val="center"/>
          </w:tcPr>
          <w:p w14:paraId="4419EA6C" w14:textId="77777777" w:rsidR="00540591" w:rsidRDefault="00540591" w:rsidP="0070104F">
            <w:pPr>
              <w:pStyle w:val="ConsPlusNormal"/>
              <w:jc w:val="center"/>
            </w:pPr>
            <w:r>
              <w:t>05</w:t>
            </w:r>
          </w:p>
        </w:tc>
        <w:tc>
          <w:tcPr>
            <w:tcW w:w="518" w:type="dxa"/>
            <w:vAlign w:val="center"/>
          </w:tcPr>
          <w:p w14:paraId="3142FA11" w14:textId="77777777" w:rsidR="00540591" w:rsidRDefault="00540591" w:rsidP="0070104F">
            <w:pPr>
              <w:pStyle w:val="ConsPlusNormal"/>
              <w:jc w:val="center"/>
            </w:pPr>
            <w:r>
              <w:t>03</w:t>
            </w:r>
          </w:p>
        </w:tc>
        <w:tc>
          <w:tcPr>
            <w:tcW w:w="1701" w:type="dxa"/>
            <w:vAlign w:val="center"/>
          </w:tcPr>
          <w:p w14:paraId="718026EE" w14:textId="77777777" w:rsidR="00540591" w:rsidRDefault="00540591" w:rsidP="0070104F">
            <w:pPr>
              <w:pStyle w:val="ConsPlusNormal"/>
              <w:jc w:val="both"/>
            </w:pPr>
            <w:r>
              <w:t>29 1</w:t>
            </w:r>
          </w:p>
        </w:tc>
        <w:tc>
          <w:tcPr>
            <w:tcW w:w="602" w:type="dxa"/>
            <w:vAlign w:val="center"/>
          </w:tcPr>
          <w:p w14:paraId="5C62609C" w14:textId="77777777" w:rsidR="00540591" w:rsidRDefault="00540591" w:rsidP="0070104F">
            <w:pPr>
              <w:pStyle w:val="ConsPlusNormal"/>
            </w:pPr>
          </w:p>
        </w:tc>
        <w:tc>
          <w:tcPr>
            <w:tcW w:w="1531" w:type="dxa"/>
            <w:vAlign w:val="center"/>
          </w:tcPr>
          <w:p w14:paraId="45212D18" w14:textId="77777777" w:rsidR="00540591" w:rsidRDefault="00540591" w:rsidP="0070104F">
            <w:pPr>
              <w:pStyle w:val="ConsPlusNormal"/>
              <w:jc w:val="right"/>
            </w:pPr>
            <w:r>
              <w:t>840 849,9</w:t>
            </w:r>
          </w:p>
        </w:tc>
      </w:tr>
      <w:tr w:rsidR="00540591" w14:paraId="04D5248C" w14:textId="77777777" w:rsidTr="0070104F">
        <w:tc>
          <w:tcPr>
            <w:tcW w:w="2891" w:type="dxa"/>
          </w:tcPr>
          <w:p w14:paraId="3858A99D" w14:textId="77777777" w:rsidR="00540591" w:rsidRDefault="00540591" w:rsidP="0070104F">
            <w:pPr>
              <w:pStyle w:val="ConsPlusNormal"/>
              <w:jc w:val="both"/>
            </w:pPr>
            <w:r>
              <w:t>Региональный проект "Формирование комфортной городской среды (Забайкальский край)"</w:t>
            </w:r>
          </w:p>
        </w:tc>
        <w:tc>
          <w:tcPr>
            <w:tcW w:w="1247" w:type="dxa"/>
            <w:vAlign w:val="center"/>
          </w:tcPr>
          <w:p w14:paraId="3C6FCA72" w14:textId="77777777" w:rsidR="00540591" w:rsidRDefault="00540591" w:rsidP="0070104F">
            <w:pPr>
              <w:pStyle w:val="ConsPlusNormal"/>
              <w:jc w:val="center"/>
            </w:pPr>
            <w:r>
              <w:t>102</w:t>
            </w:r>
          </w:p>
        </w:tc>
        <w:tc>
          <w:tcPr>
            <w:tcW w:w="504" w:type="dxa"/>
            <w:vAlign w:val="center"/>
          </w:tcPr>
          <w:p w14:paraId="27B64C29" w14:textId="77777777" w:rsidR="00540591" w:rsidRDefault="00540591" w:rsidP="0070104F">
            <w:pPr>
              <w:pStyle w:val="ConsPlusNormal"/>
              <w:jc w:val="center"/>
            </w:pPr>
            <w:r>
              <w:t>05</w:t>
            </w:r>
          </w:p>
        </w:tc>
        <w:tc>
          <w:tcPr>
            <w:tcW w:w="518" w:type="dxa"/>
            <w:vAlign w:val="center"/>
          </w:tcPr>
          <w:p w14:paraId="17948515" w14:textId="77777777" w:rsidR="00540591" w:rsidRDefault="00540591" w:rsidP="0070104F">
            <w:pPr>
              <w:pStyle w:val="ConsPlusNormal"/>
              <w:jc w:val="center"/>
            </w:pPr>
            <w:r>
              <w:t>03</w:t>
            </w:r>
          </w:p>
        </w:tc>
        <w:tc>
          <w:tcPr>
            <w:tcW w:w="1701" w:type="dxa"/>
            <w:vAlign w:val="center"/>
          </w:tcPr>
          <w:p w14:paraId="37C23558" w14:textId="77777777" w:rsidR="00540591" w:rsidRDefault="00540591" w:rsidP="0070104F">
            <w:pPr>
              <w:pStyle w:val="ConsPlusNormal"/>
              <w:jc w:val="both"/>
            </w:pPr>
            <w:r>
              <w:t>29 1 И4</w:t>
            </w:r>
          </w:p>
        </w:tc>
        <w:tc>
          <w:tcPr>
            <w:tcW w:w="602" w:type="dxa"/>
          </w:tcPr>
          <w:p w14:paraId="30854C15" w14:textId="77777777" w:rsidR="00540591" w:rsidRDefault="00540591" w:rsidP="0070104F">
            <w:pPr>
              <w:pStyle w:val="ConsPlusNormal"/>
            </w:pPr>
          </w:p>
        </w:tc>
        <w:tc>
          <w:tcPr>
            <w:tcW w:w="1531" w:type="dxa"/>
            <w:vAlign w:val="center"/>
          </w:tcPr>
          <w:p w14:paraId="04C496AD" w14:textId="77777777" w:rsidR="00540591" w:rsidRDefault="00540591" w:rsidP="0070104F">
            <w:pPr>
              <w:pStyle w:val="ConsPlusNormal"/>
              <w:jc w:val="right"/>
            </w:pPr>
            <w:r>
              <w:t>840 849,9</w:t>
            </w:r>
          </w:p>
        </w:tc>
      </w:tr>
      <w:tr w:rsidR="00540591" w14:paraId="4E4342B7" w14:textId="77777777" w:rsidTr="0070104F">
        <w:tc>
          <w:tcPr>
            <w:tcW w:w="2891" w:type="dxa"/>
            <w:vAlign w:val="center"/>
          </w:tcPr>
          <w:p w14:paraId="7FE7BD16" w14:textId="77777777" w:rsidR="00540591" w:rsidRDefault="00540591" w:rsidP="0070104F">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47" w:type="dxa"/>
            <w:vAlign w:val="center"/>
          </w:tcPr>
          <w:p w14:paraId="784DF7F7" w14:textId="77777777" w:rsidR="00540591" w:rsidRDefault="00540591" w:rsidP="0070104F">
            <w:pPr>
              <w:pStyle w:val="ConsPlusNormal"/>
              <w:jc w:val="center"/>
            </w:pPr>
            <w:r>
              <w:t>102</w:t>
            </w:r>
          </w:p>
        </w:tc>
        <w:tc>
          <w:tcPr>
            <w:tcW w:w="504" w:type="dxa"/>
            <w:vAlign w:val="center"/>
          </w:tcPr>
          <w:p w14:paraId="622EAC0D" w14:textId="77777777" w:rsidR="00540591" w:rsidRDefault="00540591" w:rsidP="0070104F">
            <w:pPr>
              <w:pStyle w:val="ConsPlusNormal"/>
              <w:jc w:val="center"/>
            </w:pPr>
            <w:r>
              <w:t>05</w:t>
            </w:r>
          </w:p>
        </w:tc>
        <w:tc>
          <w:tcPr>
            <w:tcW w:w="518" w:type="dxa"/>
            <w:vAlign w:val="center"/>
          </w:tcPr>
          <w:p w14:paraId="338B492A" w14:textId="77777777" w:rsidR="00540591" w:rsidRDefault="00540591" w:rsidP="0070104F">
            <w:pPr>
              <w:pStyle w:val="ConsPlusNormal"/>
              <w:jc w:val="center"/>
            </w:pPr>
            <w:r>
              <w:t>03</w:t>
            </w:r>
          </w:p>
        </w:tc>
        <w:tc>
          <w:tcPr>
            <w:tcW w:w="1701" w:type="dxa"/>
            <w:vAlign w:val="center"/>
          </w:tcPr>
          <w:p w14:paraId="01828CF4" w14:textId="77777777" w:rsidR="00540591" w:rsidRDefault="00540591" w:rsidP="0070104F">
            <w:pPr>
              <w:pStyle w:val="ConsPlusNormal"/>
              <w:jc w:val="both"/>
            </w:pPr>
            <w:r>
              <w:t>29 1 И4 54240</w:t>
            </w:r>
          </w:p>
        </w:tc>
        <w:tc>
          <w:tcPr>
            <w:tcW w:w="602" w:type="dxa"/>
            <w:vAlign w:val="center"/>
          </w:tcPr>
          <w:p w14:paraId="08662511" w14:textId="77777777" w:rsidR="00540591" w:rsidRDefault="00540591" w:rsidP="0070104F">
            <w:pPr>
              <w:pStyle w:val="ConsPlusNormal"/>
            </w:pPr>
          </w:p>
        </w:tc>
        <w:tc>
          <w:tcPr>
            <w:tcW w:w="1531" w:type="dxa"/>
            <w:vAlign w:val="center"/>
          </w:tcPr>
          <w:p w14:paraId="51A8A809" w14:textId="77777777" w:rsidR="00540591" w:rsidRDefault="00540591" w:rsidP="0070104F">
            <w:pPr>
              <w:pStyle w:val="ConsPlusNormal"/>
              <w:jc w:val="right"/>
            </w:pPr>
            <w:r>
              <w:t>559 300,0</w:t>
            </w:r>
          </w:p>
        </w:tc>
      </w:tr>
      <w:tr w:rsidR="00540591" w14:paraId="5F4B83F9" w14:textId="77777777" w:rsidTr="0070104F">
        <w:tc>
          <w:tcPr>
            <w:tcW w:w="2891" w:type="dxa"/>
            <w:vAlign w:val="center"/>
          </w:tcPr>
          <w:p w14:paraId="056335C2" w14:textId="77777777" w:rsidR="00540591" w:rsidRDefault="00540591" w:rsidP="0070104F">
            <w:pPr>
              <w:pStyle w:val="ConsPlusNormal"/>
              <w:jc w:val="both"/>
            </w:pPr>
            <w:r>
              <w:t>Межбюджетные трансферты</w:t>
            </w:r>
          </w:p>
        </w:tc>
        <w:tc>
          <w:tcPr>
            <w:tcW w:w="1247" w:type="dxa"/>
            <w:vAlign w:val="center"/>
          </w:tcPr>
          <w:p w14:paraId="4A120DB2" w14:textId="77777777" w:rsidR="00540591" w:rsidRDefault="00540591" w:rsidP="0070104F">
            <w:pPr>
              <w:pStyle w:val="ConsPlusNormal"/>
              <w:jc w:val="center"/>
            </w:pPr>
            <w:r>
              <w:t>102</w:t>
            </w:r>
          </w:p>
        </w:tc>
        <w:tc>
          <w:tcPr>
            <w:tcW w:w="504" w:type="dxa"/>
            <w:vAlign w:val="center"/>
          </w:tcPr>
          <w:p w14:paraId="31A444AD" w14:textId="77777777" w:rsidR="00540591" w:rsidRDefault="00540591" w:rsidP="0070104F">
            <w:pPr>
              <w:pStyle w:val="ConsPlusNormal"/>
              <w:jc w:val="center"/>
            </w:pPr>
            <w:r>
              <w:t>05</w:t>
            </w:r>
          </w:p>
        </w:tc>
        <w:tc>
          <w:tcPr>
            <w:tcW w:w="518" w:type="dxa"/>
            <w:vAlign w:val="center"/>
          </w:tcPr>
          <w:p w14:paraId="05EB609E" w14:textId="77777777" w:rsidR="00540591" w:rsidRDefault="00540591" w:rsidP="0070104F">
            <w:pPr>
              <w:pStyle w:val="ConsPlusNormal"/>
              <w:jc w:val="center"/>
            </w:pPr>
            <w:r>
              <w:t>03</w:t>
            </w:r>
          </w:p>
        </w:tc>
        <w:tc>
          <w:tcPr>
            <w:tcW w:w="1701" w:type="dxa"/>
            <w:vAlign w:val="center"/>
          </w:tcPr>
          <w:p w14:paraId="31E6309E" w14:textId="77777777" w:rsidR="00540591" w:rsidRDefault="00540591" w:rsidP="0070104F">
            <w:pPr>
              <w:pStyle w:val="ConsPlusNormal"/>
              <w:jc w:val="both"/>
            </w:pPr>
            <w:r>
              <w:t>29 1 И4 54240</w:t>
            </w:r>
          </w:p>
        </w:tc>
        <w:tc>
          <w:tcPr>
            <w:tcW w:w="602" w:type="dxa"/>
            <w:vAlign w:val="center"/>
          </w:tcPr>
          <w:p w14:paraId="66E3DF1C" w14:textId="77777777" w:rsidR="00540591" w:rsidRDefault="00540591" w:rsidP="0070104F">
            <w:pPr>
              <w:pStyle w:val="ConsPlusNormal"/>
              <w:jc w:val="center"/>
            </w:pPr>
            <w:r>
              <w:t>500</w:t>
            </w:r>
          </w:p>
        </w:tc>
        <w:tc>
          <w:tcPr>
            <w:tcW w:w="1531" w:type="dxa"/>
            <w:vAlign w:val="center"/>
          </w:tcPr>
          <w:p w14:paraId="4EF31A79" w14:textId="77777777" w:rsidR="00540591" w:rsidRDefault="00540591" w:rsidP="0070104F">
            <w:pPr>
              <w:pStyle w:val="ConsPlusNormal"/>
              <w:jc w:val="right"/>
            </w:pPr>
            <w:r>
              <w:t>559 300,0</w:t>
            </w:r>
          </w:p>
        </w:tc>
      </w:tr>
      <w:tr w:rsidR="00540591" w14:paraId="54DAE8C9" w14:textId="77777777" w:rsidTr="0070104F">
        <w:tc>
          <w:tcPr>
            <w:tcW w:w="2891" w:type="dxa"/>
            <w:vAlign w:val="center"/>
          </w:tcPr>
          <w:p w14:paraId="6F12D680" w14:textId="77777777" w:rsidR="00540591" w:rsidRDefault="00540591" w:rsidP="0070104F">
            <w:pPr>
              <w:pStyle w:val="ConsPlusNormal"/>
              <w:jc w:val="both"/>
            </w:pPr>
            <w:r>
              <w:t>Субсидии</w:t>
            </w:r>
          </w:p>
        </w:tc>
        <w:tc>
          <w:tcPr>
            <w:tcW w:w="1247" w:type="dxa"/>
            <w:vAlign w:val="center"/>
          </w:tcPr>
          <w:p w14:paraId="40BBCDAF" w14:textId="77777777" w:rsidR="00540591" w:rsidRDefault="00540591" w:rsidP="0070104F">
            <w:pPr>
              <w:pStyle w:val="ConsPlusNormal"/>
              <w:jc w:val="center"/>
            </w:pPr>
            <w:r>
              <w:t>102</w:t>
            </w:r>
          </w:p>
        </w:tc>
        <w:tc>
          <w:tcPr>
            <w:tcW w:w="504" w:type="dxa"/>
            <w:vAlign w:val="center"/>
          </w:tcPr>
          <w:p w14:paraId="7FCE7CAD" w14:textId="77777777" w:rsidR="00540591" w:rsidRDefault="00540591" w:rsidP="0070104F">
            <w:pPr>
              <w:pStyle w:val="ConsPlusNormal"/>
              <w:jc w:val="center"/>
            </w:pPr>
            <w:r>
              <w:t>05</w:t>
            </w:r>
          </w:p>
        </w:tc>
        <w:tc>
          <w:tcPr>
            <w:tcW w:w="518" w:type="dxa"/>
            <w:vAlign w:val="center"/>
          </w:tcPr>
          <w:p w14:paraId="2F91EB57" w14:textId="77777777" w:rsidR="00540591" w:rsidRDefault="00540591" w:rsidP="0070104F">
            <w:pPr>
              <w:pStyle w:val="ConsPlusNormal"/>
              <w:jc w:val="center"/>
            </w:pPr>
            <w:r>
              <w:t>03</w:t>
            </w:r>
          </w:p>
        </w:tc>
        <w:tc>
          <w:tcPr>
            <w:tcW w:w="1701" w:type="dxa"/>
            <w:vAlign w:val="center"/>
          </w:tcPr>
          <w:p w14:paraId="0BFE3111" w14:textId="77777777" w:rsidR="00540591" w:rsidRDefault="00540591" w:rsidP="0070104F">
            <w:pPr>
              <w:pStyle w:val="ConsPlusNormal"/>
              <w:jc w:val="both"/>
            </w:pPr>
            <w:r>
              <w:t>29 1 И4 54240</w:t>
            </w:r>
          </w:p>
        </w:tc>
        <w:tc>
          <w:tcPr>
            <w:tcW w:w="602" w:type="dxa"/>
            <w:vAlign w:val="center"/>
          </w:tcPr>
          <w:p w14:paraId="31ACFF17" w14:textId="77777777" w:rsidR="00540591" w:rsidRDefault="00540591" w:rsidP="0070104F">
            <w:pPr>
              <w:pStyle w:val="ConsPlusNormal"/>
              <w:jc w:val="center"/>
            </w:pPr>
            <w:r>
              <w:t>520</w:t>
            </w:r>
          </w:p>
        </w:tc>
        <w:tc>
          <w:tcPr>
            <w:tcW w:w="1531" w:type="dxa"/>
            <w:vAlign w:val="center"/>
          </w:tcPr>
          <w:p w14:paraId="54C2EBBF" w14:textId="77777777" w:rsidR="00540591" w:rsidRDefault="00540591" w:rsidP="0070104F">
            <w:pPr>
              <w:pStyle w:val="ConsPlusNormal"/>
              <w:jc w:val="right"/>
            </w:pPr>
            <w:r>
              <w:t>559 300,0</w:t>
            </w:r>
          </w:p>
        </w:tc>
      </w:tr>
      <w:tr w:rsidR="00540591" w14:paraId="3D469809" w14:textId="77777777" w:rsidTr="0070104F">
        <w:tc>
          <w:tcPr>
            <w:tcW w:w="2891" w:type="dxa"/>
            <w:vAlign w:val="center"/>
          </w:tcPr>
          <w:p w14:paraId="6D213E29" w14:textId="77777777" w:rsidR="00540591" w:rsidRDefault="00540591" w:rsidP="0070104F">
            <w:pPr>
              <w:pStyle w:val="ConsPlusNormal"/>
              <w:jc w:val="both"/>
            </w:pPr>
            <w:r>
              <w:t>Реализация программ формирования современной городской среды</w:t>
            </w:r>
          </w:p>
        </w:tc>
        <w:tc>
          <w:tcPr>
            <w:tcW w:w="1247" w:type="dxa"/>
            <w:vAlign w:val="center"/>
          </w:tcPr>
          <w:p w14:paraId="2F5A8E40" w14:textId="77777777" w:rsidR="00540591" w:rsidRDefault="00540591" w:rsidP="0070104F">
            <w:pPr>
              <w:pStyle w:val="ConsPlusNormal"/>
              <w:jc w:val="center"/>
            </w:pPr>
            <w:r>
              <w:t>102</w:t>
            </w:r>
          </w:p>
        </w:tc>
        <w:tc>
          <w:tcPr>
            <w:tcW w:w="504" w:type="dxa"/>
            <w:vAlign w:val="center"/>
          </w:tcPr>
          <w:p w14:paraId="401001B2" w14:textId="77777777" w:rsidR="00540591" w:rsidRDefault="00540591" w:rsidP="0070104F">
            <w:pPr>
              <w:pStyle w:val="ConsPlusNormal"/>
              <w:jc w:val="center"/>
            </w:pPr>
            <w:r>
              <w:t>05</w:t>
            </w:r>
          </w:p>
        </w:tc>
        <w:tc>
          <w:tcPr>
            <w:tcW w:w="518" w:type="dxa"/>
            <w:vAlign w:val="center"/>
          </w:tcPr>
          <w:p w14:paraId="411DD857" w14:textId="77777777" w:rsidR="00540591" w:rsidRDefault="00540591" w:rsidP="0070104F">
            <w:pPr>
              <w:pStyle w:val="ConsPlusNormal"/>
              <w:jc w:val="center"/>
            </w:pPr>
            <w:r>
              <w:t>03</w:t>
            </w:r>
          </w:p>
        </w:tc>
        <w:tc>
          <w:tcPr>
            <w:tcW w:w="1701" w:type="dxa"/>
            <w:vAlign w:val="center"/>
          </w:tcPr>
          <w:p w14:paraId="310150CE" w14:textId="77777777" w:rsidR="00540591" w:rsidRDefault="00540591" w:rsidP="0070104F">
            <w:pPr>
              <w:pStyle w:val="ConsPlusNormal"/>
              <w:jc w:val="both"/>
            </w:pPr>
            <w:r>
              <w:t>29 1 И4 55550</w:t>
            </w:r>
          </w:p>
        </w:tc>
        <w:tc>
          <w:tcPr>
            <w:tcW w:w="602" w:type="dxa"/>
            <w:vAlign w:val="center"/>
          </w:tcPr>
          <w:p w14:paraId="1A85C874" w14:textId="77777777" w:rsidR="00540591" w:rsidRDefault="00540591" w:rsidP="0070104F">
            <w:pPr>
              <w:pStyle w:val="ConsPlusNormal"/>
            </w:pPr>
          </w:p>
        </w:tc>
        <w:tc>
          <w:tcPr>
            <w:tcW w:w="1531" w:type="dxa"/>
            <w:vAlign w:val="center"/>
          </w:tcPr>
          <w:p w14:paraId="1967C6E9" w14:textId="77777777" w:rsidR="00540591" w:rsidRDefault="00540591" w:rsidP="0070104F">
            <w:pPr>
              <w:pStyle w:val="ConsPlusNormal"/>
              <w:jc w:val="right"/>
            </w:pPr>
            <w:r>
              <w:t>281 549,9</w:t>
            </w:r>
          </w:p>
        </w:tc>
      </w:tr>
      <w:tr w:rsidR="00540591" w14:paraId="171CC5DA" w14:textId="77777777" w:rsidTr="0070104F">
        <w:tc>
          <w:tcPr>
            <w:tcW w:w="2891" w:type="dxa"/>
            <w:vAlign w:val="center"/>
          </w:tcPr>
          <w:p w14:paraId="58435E5F" w14:textId="77777777" w:rsidR="00540591" w:rsidRDefault="00540591" w:rsidP="0070104F">
            <w:pPr>
              <w:pStyle w:val="ConsPlusNormal"/>
              <w:jc w:val="both"/>
            </w:pPr>
            <w:r>
              <w:t>Межбюджетные трансферты</w:t>
            </w:r>
          </w:p>
        </w:tc>
        <w:tc>
          <w:tcPr>
            <w:tcW w:w="1247" w:type="dxa"/>
            <w:vAlign w:val="center"/>
          </w:tcPr>
          <w:p w14:paraId="2B8838D5" w14:textId="77777777" w:rsidR="00540591" w:rsidRDefault="00540591" w:rsidP="0070104F">
            <w:pPr>
              <w:pStyle w:val="ConsPlusNormal"/>
              <w:jc w:val="center"/>
            </w:pPr>
            <w:r>
              <w:t>102</w:t>
            </w:r>
          </w:p>
        </w:tc>
        <w:tc>
          <w:tcPr>
            <w:tcW w:w="504" w:type="dxa"/>
            <w:vAlign w:val="center"/>
          </w:tcPr>
          <w:p w14:paraId="23F90073" w14:textId="77777777" w:rsidR="00540591" w:rsidRDefault="00540591" w:rsidP="0070104F">
            <w:pPr>
              <w:pStyle w:val="ConsPlusNormal"/>
              <w:jc w:val="center"/>
            </w:pPr>
            <w:r>
              <w:t>05</w:t>
            </w:r>
          </w:p>
        </w:tc>
        <w:tc>
          <w:tcPr>
            <w:tcW w:w="518" w:type="dxa"/>
            <w:vAlign w:val="center"/>
          </w:tcPr>
          <w:p w14:paraId="2292F0AE" w14:textId="77777777" w:rsidR="00540591" w:rsidRDefault="00540591" w:rsidP="0070104F">
            <w:pPr>
              <w:pStyle w:val="ConsPlusNormal"/>
              <w:jc w:val="center"/>
            </w:pPr>
            <w:r>
              <w:t>03</w:t>
            </w:r>
          </w:p>
        </w:tc>
        <w:tc>
          <w:tcPr>
            <w:tcW w:w="1701" w:type="dxa"/>
            <w:vAlign w:val="center"/>
          </w:tcPr>
          <w:p w14:paraId="7A27FFD3" w14:textId="77777777" w:rsidR="00540591" w:rsidRDefault="00540591" w:rsidP="0070104F">
            <w:pPr>
              <w:pStyle w:val="ConsPlusNormal"/>
              <w:jc w:val="both"/>
            </w:pPr>
            <w:r>
              <w:t>29 1 И4 55550</w:t>
            </w:r>
          </w:p>
        </w:tc>
        <w:tc>
          <w:tcPr>
            <w:tcW w:w="602" w:type="dxa"/>
            <w:vAlign w:val="center"/>
          </w:tcPr>
          <w:p w14:paraId="6B8E3FD4" w14:textId="77777777" w:rsidR="00540591" w:rsidRDefault="00540591" w:rsidP="0070104F">
            <w:pPr>
              <w:pStyle w:val="ConsPlusNormal"/>
              <w:jc w:val="center"/>
            </w:pPr>
            <w:r>
              <w:t>500</w:t>
            </w:r>
          </w:p>
        </w:tc>
        <w:tc>
          <w:tcPr>
            <w:tcW w:w="1531" w:type="dxa"/>
            <w:vAlign w:val="center"/>
          </w:tcPr>
          <w:p w14:paraId="4B33A3B9" w14:textId="77777777" w:rsidR="00540591" w:rsidRDefault="00540591" w:rsidP="0070104F">
            <w:pPr>
              <w:pStyle w:val="ConsPlusNormal"/>
              <w:jc w:val="right"/>
            </w:pPr>
            <w:r>
              <w:t>281 549,9</w:t>
            </w:r>
          </w:p>
        </w:tc>
      </w:tr>
      <w:tr w:rsidR="00540591" w14:paraId="1F7C913E" w14:textId="77777777" w:rsidTr="0070104F">
        <w:tc>
          <w:tcPr>
            <w:tcW w:w="2891" w:type="dxa"/>
            <w:vAlign w:val="center"/>
          </w:tcPr>
          <w:p w14:paraId="45DF0746" w14:textId="77777777" w:rsidR="00540591" w:rsidRDefault="00540591" w:rsidP="0070104F">
            <w:pPr>
              <w:pStyle w:val="ConsPlusNormal"/>
              <w:jc w:val="both"/>
            </w:pPr>
            <w:r>
              <w:t>Субсидии</w:t>
            </w:r>
          </w:p>
        </w:tc>
        <w:tc>
          <w:tcPr>
            <w:tcW w:w="1247" w:type="dxa"/>
            <w:vAlign w:val="center"/>
          </w:tcPr>
          <w:p w14:paraId="1826E26C" w14:textId="77777777" w:rsidR="00540591" w:rsidRDefault="00540591" w:rsidP="0070104F">
            <w:pPr>
              <w:pStyle w:val="ConsPlusNormal"/>
              <w:jc w:val="center"/>
            </w:pPr>
            <w:r>
              <w:t>102</w:t>
            </w:r>
          </w:p>
        </w:tc>
        <w:tc>
          <w:tcPr>
            <w:tcW w:w="504" w:type="dxa"/>
            <w:vAlign w:val="center"/>
          </w:tcPr>
          <w:p w14:paraId="26C9027B" w14:textId="77777777" w:rsidR="00540591" w:rsidRDefault="00540591" w:rsidP="0070104F">
            <w:pPr>
              <w:pStyle w:val="ConsPlusNormal"/>
              <w:jc w:val="center"/>
            </w:pPr>
            <w:r>
              <w:t>05</w:t>
            </w:r>
          </w:p>
        </w:tc>
        <w:tc>
          <w:tcPr>
            <w:tcW w:w="518" w:type="dxa"/>
            <w:vAlign w:val="center"/>
          </w:tcPr>
          <w:p w14:paraId="0870F9D6" w14:textId="77777777" w:rsidR="00540591" w:rsidRDefault="00540591" w:rsidP="0070104F">
            <w:pPr>
              <w:pStyle w:val="ConsPlusNormal"/>
              <w:jc w:val="center"/>
            </w:pPr>
            <w:r>
              <w:t>03</w:t>
            </w:r>
          </w:p>
        </w:tc>
        <w:tc>
          <w:tcPr>
            <w:tcW w:w="1701" w:type="dxa"/>
            <w:vAlign w:val="center"/>
          </w:tcPr>
          <w:p w14:paraId="712D2F5A" w14:textId="77777777" w:rsidR="00540591" w:rsidRDefault="00540591" w:rsidP="0070104F">
            <w:pPr>
              <w:pStyle w:val="ConsPlusNormal"/>
              <w:jc w:val="both"/>
            </w:pPr>
            <w:r>
              <w:t>29 1 И4 55550</w:t>
            </w:r>
          </w:p>
        </w:tc>
        <w:tc>
          <w:tcPr>
            <w:tcW w:w="602" w:type="dxa"/>
            <w:vAlign w:val="center"/>
          </w:tcPr>
          <w:p w14:paraId="6D7E7AC4" w14:textId="77777777" w:rsidR="00540591" w:rsidRDefault="00540591" w:rsidP="0070104F">
            <w:pPr>
              <w:pStyle w:val="ConsPlusNormal"/>
              <w:jc w:val="center"/>
            </w:pPr>
            <w:r>
              <w:t>520</w:t>
            </w:r>
          </w:p>
        </w:tc>
        <w:tc>
          <w:tcPr>
            <w:tcW w:w="1531" w:type="dxa"/>
            <w:vAlign w:val="center"/>
          </w:tcPr>
          <w:p w14:paraId="2838A0C6" w14:textId="77777777" w:rsidR="00540591" w:rsidRDefault="00540591" w:rsidP="0070104F">
            <w:pPr>
              <w:pStyle w:val="ConsPlusNormal"/>
              <w:jc w:val="right"/>
            </w:pPr>
            <w:r>
              <w:t>281 549,9</w:t>
            </w:r>
          </w:p>
        </w:tc>
      </w:tr>
      <w:tr w:rsidR="00540591" w14:paraId="505C48B7" w14:textId="77777777" w:rsidTr="0070104F">
        <w:tc>
          <w:tcPr>
            <w:tcW w:w="2891" w:type="dxa"/>
            <w:vAlign w:val="center"/>
          </w:tcPr>
          <w:p w14:paraId="08DCABAD"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14B2CF83" w14:textId="77777777" w:rsidR="00540591" w:rsidRDefault="00540591" w:rsidP="0070104F">
            <w:pPr>
              <w:pStyle w:val="ConsPlusNormal"/>
              <w:jc w:val="center"/>
            </w:pPr>
            <w:r>
              <w:t>102</w:t>
            </w:r>
          </w:p>
        </w:tc>
        <w:tc>
          <w:tcPr>
            <w:tcW w:w="504" w:type="dxa"/>
            <w:vAlign w:val="center"/>
          </w:tcPr>
          <w:p w14:paraId="2ACF88E4" w14:textId="77777777" w:rsidR="00540591" w:rsidRDefault="00540591" w:rsidP="0070104F">
            <w:pPr>
              <w:pStyle w:val="ConsPlusNormal"/>
              <w:jc w:val="center"/>
            </w:pPr>
            <w:r>
              <w:t>05</w:t>
            </w:r>
          </w:p>
        </w:tc>
        <w:tc>
          <w:tcPr>
            <w:tcW w:w="518" w:type="dxa"/>
            <w:vAlign w:val="center"/>
          </w:tcPr>
          <w:p w14:paraId="76C3646C" w14:textId="77777777" w:rsidR="00540591" w:rsidRDefault="00540591" w:rsidP="0070104F">
            <w:pPr>
              <w:pStyle w:val="ConsPlusNormal"/>
              <w:jc w:val="center"/>
            </w:pPr>
            <w:r>
              <w:t>03</w:t>
            </w:r>
          </w:p>
        </w:tc>
        <w:tc>
          <w:tcPr>
            <w:tcW w:w="1701" w:type="dxa"/>
            <w:vAlign w:val="center"/>
          </w:tcPr>
          <w:p w14:paraId="40F07C05" w14:textId="77777777" w:rsidR="00540591" w:rsidRDefault="00540591" w:rsidP="0070104F">
            <w:pPr>
              <w:pStyle w:val="ConsPlusNormal"/>
              <w:jc w:val="both"/>
            </w:pPr>
            <w:r>
              <w:t>29 2</w:t>
            </w:r>
          </w:p>
        </w:tc>
        <w:tc>
          <w:tcPr>
            <w:tcW w:w="602" w:type="dxa"/>
            <w:vAlign w:val="center"/>
          </w:tcPr>
          <w:p w14:paraId="64D29E29" w14:textId="77777777" w:rsidR="00540591" w:rsidRDefault="00540591" w:rsidP="0070104F">
            <w:pPr>
              <w:pStyle w:val="ConsPlusNormal"/>
            </w:pPr>
          </w:p>
        </w:tc>
        <w:tc>
          <w:tcPr>
            <w:tcW w:w="1531" w:type="dxa"/>
            <w:vAlign w:val="center"/>
          </w:tcPr>
          <w:p w14:paraId="7F0A7CA2" w14:textId="77777777" w:rsidR="00540591" w:rsidRDefault="00540591" w:rsidP="0070104F">
            <w:pPr>
              <w:pStyle w:val="ConsPlusNormal"/>
              <w:jc w:val="right"/>
            </w:pPr>
            <w:r>
              <w:t>118 181,8</w:t>
            </w:r>
          </w:p>
        </w:tc>
      </w:tr>
      <w:tr w:rsidR="00540591" w14:paraId="19089D0E" w14:textId="77777777" w:rsidTr="0070104F">
        <w:tc>
          <w:tcPr>
            <w:tcW w:w="2891" w:type="dxa"/>
          </w:tcPr>
          <w:p w14:paraId="7F5E63AD" w14:textId="77777777" w:rsidR="00540591" w:rsidRDefault="00540591" w:rsidP="0070104F">
            <w:pPr>
              <w:pStyle w:val="ConsPlusNormal"/>
              <w:jc w:val="both"/>
            </w:pPr>
            <w:r>
              <w:t>Региональный проект "Благоустройство дальневосточных дворов"</w:t>
            </w:r>
          </w:p>
        </w:tc>
        <w:tc>
          <w:tcPr>
            <w:tcW w:w="1247" w:type="dxa"/>
            <w:vAlign w:val="center"/>
          </w:tcPr>
          <w:p w14:paraId="6322E3D3" w14:textId="77777777" w:rsidR="00540591" w:rsidRDefault="00540591" w:rsidP="0070104F">
            <w:pPr>
              <w:pStyle w:val="ConsPlusNormal"/>
              <w:jc w:val="center"/>
            </w:pPr>
            <w:r>
              <w:t>102</w:t>
            </w:r>
          </w:p>
        </w:tc>
        <w:tc>
          <w:tcPr>
            <w:tcW w:w="504" w:type="dxa"/>
            <w:vAlign w:val="center"/>
          </w:tcPr>
          <w:p w14:paraId="4C8AF8C8" w14:textId="77777777" w:rsidR="00540591" w:rsidRDefault="00540591" w:rsidP="0070104F">
            <w:pPr>
              <w:pStyle w:val="ConsPlusNormal"/>
              <w:jc w:val="center"/>
            </w:pPr>
            <w:r>
              <w:t>05</w:t>
            </w:r>
          </w:p>
        </w:tc>
        <w:tc>
          <w:tcPr>
            <w:tcW w:w="518" w:type="dxa"/>
            <w:vAlign w:val="center"/>
          </w:tcPr>
          <w:p w14:paraId="0A76F66A" w14:textId="77777777" w:rsidR="00540591" w:rsidRDefault="00540591" w:rsidP="0070104F">
            <w:pPr>
              <w:pStyle w:val="ConsPlusNormal"/>
              <w:jc w:val="center"/>
            </w:pPr>
            <w:r>
              <w:t>03</w:t>
            </w:r>
          </w:p>
        </w:tc>
        <w:tc>
          <w:tcPr>
            <w:tcW w:w="1701" w:type="dxa"/>
            <w:vAlign w:val="center"/>
          </w:tcPr>
          <w:p w14:paraId="10D7E740" w14:textId="77777777" w:rsidR="00540591" w:rsidRDefault="00540591" w:rsidP="0070104F">
            <w:pPr>
              <w:pStyle w:val="ConsPlusNormal"/>
              <w:jc w:val="both"/>
            </w:pPr>
            <w:r>
              <w:t>29 2 01</w:t>
            </w:r>
          </w:p>
        </w:tc>
        <w:tc>
          <w:tcPr>
            <w:tcW w:w="602" w:type="dxa"/>
          </w:tcPr>
          <w:p w14:paraId="45CF3234" w14:textId="77777777" w:rsidR="00540591" w:rsidRDefault="00540591" w:rsidP="0070104F">
            <w:pPr>
              <w:pStyle w:val="ConsPlusNormal"/>
            </w:pPr>
          </w:p>
        </w:tc>
        <w:tc>
          <w:tcPr>
            <w:tcW w:w="1531" w:type="dxa"/>
            <w:vAlign w:val="center"/>
          </w:tcPr>
          <w:p w14:paraId="38C5D852" w14:textId="77777777" w:rsidR="00540591" w:rsidRDefault="00540591" w:rsidP="0070104F">
            <w:pPr>
              <w:pStyle w:val="ConsPlusNormal"/>
              <w:jc w:val="right"/>
            </w:pPr>
            <w:r>
              <w:t>118 181,8</w:t>
            </w:r>
          </w:p>
        </w:tc>
      </w:tr>
      <w:tr w:rsidR="00540591" w14:paraId="58A28AD6" w14:textId="77777777" w:rsidTr="0070104F">
        <w:tc>
          <w:tcPr>
            <w:tcW w:w="2891" w:type="dxa"/>
            <w:vAlign w:val="center"/>
          </w:tcPr>
          <w:p w14:paraId="7A7DDEB3" w14:textId="77777777" w:rsidR="00540591" w:rsidRDefault="00540591" w:rsidP="0070104F">
            <w:pPr>
              <w:pStyle w:val="ConsPlusNormal"/>
              <w:jc w:val="both"/>
            </w:pPr>
            <w:r>
              <w:t xml:space="preserve">Реализация мероприятий планов социального </w:t>
            </w:r>
            <w:r>
              <w:lastRenderedPageBreak/>
              <w:t>развития центров экономического роста субъектов Российской Федерации, входящих в состав Дальневосточного федерального округа</w:t>
            </w:r>
          </w:p>
        </w:tc>
        <w:tc>
          <w:tcPr>
            <w:tcW w:w="1247" w:type="dxa"/>
            <w:vAlign w:val="center"/>
          </w:tcPr>
          <w:p w14:paraId="49D57735" w14:textId="77777777" w:rsidR="00540591" w:rsidRDefault="00540591" w:rsidP="0070104F">
            <w:pPr>
              <w:pStyle w:val="ConsPlusNormal"/>
              <w:jc w:val="center"/>
            </w:pPr>
            <w:r>
              <w:lastRenderedPageBreak/>
              <w:t>102</w:t>
            </w:r>
          </w:p>
        </w:tc>
        <w:tc>
          <w:tcPr>
            <w:tcW w:w="504" w:type="dxa"/>
            <w:vAlign w:val="center"/>
          </w:tcPr>
          <w:p w14:paraId="1D4B019A" w14:textId="77777777" w:rsidR="00540591" w:rsidRDefault="00540591" w:rsidP="0070104F">
            <w:pPr>
              <w:pStyle w:val="ConsPlusNormal"/>
              <w:jc w:val="center"/>
            </w:pPr>
            <w:r>
              <w:t>05</w:t>
            </w:r>
          </w:p>
        </w:tc>
        <w:tc>
          <w:tcPr>
            <w:tcW w:w="518" w:type="dxa"/>
            <w:vAlign w:val="center"/>
          </w:tcPr>
          <w:p w14:paraId="61892026" w14:textId="77777777" w:rsidR="00540591" w:rsidRDefault="00540591" w:rsidP="0070104F">
            <w:pPr>
              <w:pStyle w:val="ConsPlusNormal"/>
              <w:jc w:val="center"/>
            </w:pPr>
            <w:r>
              <w:t>03</w:t>
            </w:r>
          </w:p>
        </w:tc>
        <w:tc>
          <w:tcPr>
            <w:tcW w:w="1701" w:type="dxa"/>
            <w:vAlign w:val="center"/>
          </w:tcPr>
          <w:p w14:paraId="64A33C47" w14:textId="77777777" w:rsidR="00540591" w:rsidRDefault="00540591" w:rsidP="0070104F">
            <w:pPr>
              <w:pStyle w:val="ConsPlusNormal"/>
              <w:jc w:val="both"/>
            </w:pPr>
            <w:r>
              <w:t>29 2 01 R5050</w:t>
            </w:r>
          </w:p>
        </w:tc>
        <w:tc>
          <w:tcPr>
            <w:tcW w:w="602" w:type="dxa"/>
            <w:vAlign w:val="center"/>
          </w:tcPr>
          <w:p w14:paraId="654C4DE7" w14:textId="77777777" w:rsidR="00540591" w:rsidRDefault="00540591" w:rsidP="0070104F">
            <w:pPr>
              <w:pStyle w:val="ConsPlusNormal"/>
            </w:pPr>
          </w:p>
        </w:tc>
        <w:tc>
          <w:tcPr>
            <w:tcW w:w="1531" w:type="dxa"/>
            <w:vAlign w:val="center"/>
          </w:tcPr>
          <w:p w14:paraId="3B557627" w14:textId="77777777" w:rsidR="00540591" w:rsidRDefault="00540591" w:rsidP="0070104F">
            <w:pPr>
              <w:pStyle w:val="ConsPlusNormal"/>
              <w:jc w:val="right"/>
            </w:pPr>
            <w:r>
              <w:t>118 181,8</w:t>
            </w:r>
          </w:p>
        </w:tc>
      </w:tr>
      <w:tr w:rsidR="00540591" w14:paraId="1A09B60A" w14:textId="77777777" w:rsidTr="0070104F">
        <w:tc>
          <w:tcPr>
            <w:tcW w:w="2891" w:type="dxa"/>
            <w:vAlign w:val="center"/>
          </w:tcPr>
          <w:p w14:paraId="6EB51752" w14:textId="77777777" w:rsidR="00540591" w:rsidRDefault="00540591" w:rsidP="0070104F">
            <w:pPr>
              <w:pStyle w:val="ConsPlusNormal"/>
              <w:jc w:val="both"/>
            </w:pPr>
            <w:r>
              <w:t>Межбюджетные трансферты</w:t>
            </w:r>
          </w:p>
        </w:tc>
        <w:tc>
          <w:tcPr>
            <w:tcW w:w="1247" w:type="dxa"/>
            <w:vAlign w:val="center"/>
          </w:tcPr>
          <w:p w14:paraId="344C8DFD" w14:textId="77777777" w:rsidR="00540591" w:rsidRDefault="00540591" w:rsidP="0070104F">
            <w:pPr>
              <w:pStyle w:val="ConsPlusNormal"/>
              <w:jc w:val="center"/>
            </w:pPr>
            <w:r>
              <w:t>102</w:t>
            </w:r>
          </w:p>
        </w:tc>
        <w:tc>
          <w:tcPr>
            <w:tcW w:w="504" w:type="dxa"/>
            <w:vAlign w:val="center"/>
          </w:tcPr>
          <w:p w14:paraId="77EFFDA5" w14:textId="77777777" w:rsidR="00540591" w:rsidRDefault="00540591" w:rsidP="0070104F">
            <w:pPr>
              <w:pStyle w:val="ConsPlusNormal"/>
              <w:jc w:val="center"/>
            </w:pPr>
            <w:r>
              <w:t>05</w:t>
            </w:r>
          </w:p>
        </w:tc>
        <w:tc>
          <w:tcPr>
            <w:tcW w:w="518" w:type="dxa"/>
            <w:vAlign w:val="center"/>
          </w:tcPr>
          <w:p w14:paraId="4CE2A1DF" w14:textId="77777777" w:rsidR="00540591" w:rsidRDefault="00540591" w:rsidP="0070104F">
            <w:pPr>
              <w:pStyle w:val="ConsPlusNormal"/>
              <w:jc w:val="center"/>
            </w:pPr>
            <w:r>
              <w:t>03</w:t>
            </w:r>
          </w:p>
        </w:tc>
        <w:tc>
          <w:tcPr>
            <w:tcW w:w="1701" w:type="dxa"/>
            <w:vAlign w:val="center"/>
          </w:tcPr>
          <w:p w14:paraId="2D68B677" w14:textId="77777777" w:rsidR="00540591" w:rsidRDefault="00540591" w:rsidP="0070104F">
            <w:pPr>
              <w:pStyle w:val="ConsPlusNormal"/>
              <w:jc w:val="both"/>
            </w:pPr>
            <w:r>
              <w:t>29 2 01 R5050</w:t>
            </w:r>
          </w:p>
        </w:tc>
        <w:tc>
          <w:tcPr>
            <w:tcW w:w="602" w:type="dxa"/>
            <w:vAlign w:val="center"/>
          </w:tcPr>
          <w:p w14:paraId="252CAD87" w14:textId="77777777" w:rsidR="00540591" w:rsidRDefault="00540591" w:rsidP="0070104F">
            <w:pPr>
              <w:pStyle w:val="ConsPlusNormal"/>
              <w:jc w:val="center"/>
            </w:pPr>
            <w:r>
              <w:t>500</w:t>
            </w:r>
          </w:p>
        </w:tc>
        <w:tc>
          <w:tcPr>
            <w:tcW w:w="1531" w:type="dxa"/>
            <w:vAlign w:val="center"/>
          </w:tcPr>
          <w:p w14:paraId="3E09D3A8" w14:textId="77777777" w:rsidR="00540591" w:rsidRDefault="00540591" w:rsidP="0070104F">
            <w:pPr>
              <w:pStyle w:val="ConsPlusNormal"/>
              <w:jc w:val="right"/>
            </w:pPr>
            <w:r>
              <w:t>118 181,8</w:t>
            </w:r>
          </w:p>
        </w:tc>
      </w:tr>
      <w:tr w:rsidR="00540591" w14:paraId="4F4C83D4" w14:textId="77777777" w:rsidTr="0070104F">
        <w:tc>
          <w:tcPr>
            <w:tcW w:w="2891" w:type="dxa"/>
            <w:vAlign w:val="center"/>
          </w:tcPr>
          <w:p w14:paraId="01996797" w14:textId="77777777" w:rsidR="00540591" w:rsidRDefault="00540591" w:rsidP="0070104F">
            <w:pPr>
              <w:pStyle w:val="ConsPlusNormal"/>
              <w:jc w:val="both"/>
            </w:pPr>
            <w:r>
              <w:t>Субсидии</w:t>
            </w:r>
          </w:p>
        </w:tc>
        <w:tc>
          <w:tcPr>
            <w:tcW w:w="1247" w:type="dxa"/>
            <w:vAlign w:val="center"/>
          </w:tcPr>
          <w:p w14:paraId="7527CA0B" w14:textId="77777777" w:rsidR="00540591" w:rsidRDefault="00540591" w:rsidP="0070104F">
            <w:pPr>
              <w:pStyle w:val="ConsPlusNormal"/>
              <w:jc w:val="center"/>
            </w:pPr>
            <w:r>
              <w:t>102</w:t>
            </w:r>
          </w:p>
        </w:tc>
        <w:tc>
          <w:tcPr>
            <w:tcW w:w="504" w:type="dxa"/>
            <w:vAlign w:val="center"/>
          </w:tcPr>
          <w:p w14:paraId="127EFF10" w14:textId="77777777" w:rsidR="00540591" w:rsidRDefault="00540591" w:rsidP="0070104F">
            <w:pPr>
              <w:pStyle w:val="ConsPlusNormal"/>
              <w:jc w:val="center"/>
            </w:pPr>
            <w:r>
              <w:t>05</w:t>
            </w:r>
          </w:p>
        </w:tc>
        <w:tc>
          <w:tcPr>
            <w:tcW w:w="518" w:type="dxa"/>
            <w:vAlign w:val="center"/>
          </w:tcPr>
          <w:p w14:paraId="2D0BB998" w14:textId="77777777" w:rsidR="00540591" w:rsidRDefault="00540591" w:rsidP="0070104F">
            <w:pPr>
              <w:pStyle w:val="ConsPlusNormal"/>
              <w:jc w:val="center"/>
            </w:pPr>
            <w:r>
              <w:t>03</w:t>
            </w:r>
          </w:p>
        </w:tc>
        <w:tc>
          <w:tcPr>
            <w:tcW w:w="1701" w:type="dxa"/>
            <w:vAlign w:val="center"/>
          </w:tcPr>
          <w:p w14:paraId="35DBB936" w14:textId="77777777" w:rsidR="00540591" w:rsidRDefault="00540591" w:rsidP="0070104F">
            <w:pPr>
              <w:pStyle w:val="ConsPlusNormal"/>
              <w:jc w:val="both"/>
            </w:pPr>
            <w:r>
              <w:t>29 2 01 R5050</w:t>
            </w:r>
          </w:p>
        </w:tc>
        <w:tc>
          <w:tcPr>
            <w:tcW w:w="602" w:type="dxa"/>
            <w:vAlign w:val="center"/>
          </w:tcPr>
          <w:p w14:paraId="495D20E9" w14:textId="77777777" w:rsidR="00540591" w:rsidRDefault="00540591" w:rsidP="0070104F">
            <w:pPr>
              <w:pStyle w:val="ConsPlusNormal"/>
              <w:jc w:val="center"/>
            </w:pPr>
            <w:r>
              <w:t>520</w:t>
            </w:r>
          </w:p>
        </w:tc>
        <w:tc>
          <w:tcPr>
            <w:tcW w:w="1531" w:type="dxa"/>
            <w:vAlign w:val="center"/>
          </w:tcPr>
          <w:p w14:paraId="14C471C0" w14:textId="77777777" w:rsidR="00540591" w:rsidRDefault="00540591" w:rsidP="0070104F">
            <w:pPr>
              <w:pStyle w:val="ConsPlusNormal"/>
              <w:jc w:val="right"/>
            </w:pPr>
            <w:r>
              <w:t>118 181,8</w:t>
            </w:r>
          </w:p>
        </w:tc>
      </w:tr>
      <w:tr w:rsidR="00540591" w14:paraId="02F96560" w14:textId="77777777" w:rsidTr="0070104F">
        <w:tc>
          <w:tcPr>
            <w:tcW w:w="2891" w:type="dxa"/>
          </w:tcPr>
          <w:p w14:paraId="456A34E1" w14:textId="77777777" w:rsidR="00540591" w:rsidRDefault="00540591" w:rsidP="0070104F">
            <w:pPr>
              <w:pStyle w:val="ConsPlusNormal"/>
              <w:jc w:val="both"/>
              <w:outlineLvl w:val="1"/>
            </w:pPr>
            <w:r>
              <w:t>Министерство развития гражданского общества и внутренней политики Забайкальского края</w:t>
            </w:r>
          </w:p>
        </w:tc>
        <w:tc>
          <w:tcPr>
            <w:tcW w:w="1247" w:type="dxa"/>
            <w:vAlign w:val="center"/>
          </w:tcPr>
          <w:p w14:paraId="167B85EA" w14:textId="77777777" w:rsidR="00540591" w:rsidRDefault="00540591" w:rsidP="0070104F">
            <w:pPr>
              <w:pStyle w:val="ConsPlusNormal"/>
              <w:jc w:val="center"/>
            </w:pPr>
            <w:r>
              <w:t>104</w:t>
            </w:r>
          </w:p>
        </w:tc>
        <w:tc>
          <w:tcPr>
            <w:tcW w:w="504" w:type="dxa"/>
            <w:vAlign w:val="center"/>
          </w:tcPr>
          <w:p w14:paraId="1BCD243F" w14:textId="77777777" w:rsidR="00540591" w:rsidRDefault="00540591" w:rsidP="0070104F">
            <w:pPr>
              <w:pStyle w:val="ConsPlusNormal"/>
            </w:pPr>
          </w:p>
        </w:tc>
        <w:tc>
          <w:tcPr>
            <w:tcW w:w="518" w:type="dxa"/>
            <w:vAlign w:val="center"/>
          </w:tcPr>
          <w:p w14:paraId="27F44E3E" w14:textId="77777777" w:rsidR="00540591" w:rsidRDefault="00540591" w:rsidP="0070104F">
            <w:pPr>
              <w:pStyle w:val="ConsPlusNormal"/>
            </w:pPr>
          </w:p>
        </w:tc>
        <w:tc>
          <w:tcPr>
            <w:tcW w:w="1701" w:type="dxa"/>
            <w:vAlign w:val="center"/>
          </w:tcPr>
          <w:p w14:paraId="626A73B1" w14:textId="77777777" w:rsidR="00540591" w:rsidRDefault="00540591" w:rsidP="0070104F">
            <w:pPr>
              <w:pStyle w:val="ConsPlusNormal"/>
            </w:pPr>
          </w:p>
        </w:tc>
        <w:tc>
          <w:tcPr>
            <w:tcW w:w="602" w:type="dxa"/>
            <w:vAlign w:val="center"/>
          </w:tcPr>
          <w:p w14:paraId="28E53EF8" w14:textId="77777777" w:rsidR="00540591" w:rsidRDefault="00540591" w:rsidP="0070104F">
            <w:pPr>
              <w:pStyle w:val="ConsPlusNormal"/>
            </w:pPr>
          </w:p>
        </w:tc>
        <w:tc>
          <w:tcPr>
            <w:tcW w:w="1531" w:type="dxa"/>
            <w:vAlign w:val="center"/>
          </w:tcPr>
          <w:p w14:paraId="7DAD789F" w14:textId="77777777" w:rsidR="00540591" w:rsidRDefault="00540591" w:rsidP="0070104F">
            <w:pPr>
              <w:pStyle w:val="ConsPlusNormal"/>
              <w:jc w:val="right"/>
            </w:pPr>
            <w:r>
              <w:t>599 320,7</w:t>
            </w:r>
          </w:p>
        </w:tc>
      </w:tr>
      <w:tr w:rsidR="00540591" w14:paraId="6FA1FDC1" w14:textId="77777777" w:rsidTr="0070104F">
        <w:tc>
          <w:tcPr>
            <w:tcW w:w="2891" w:type="dxa"/>
            <w:vAlign w:val="center"/>
          </w:tcPr>
          <w:p w14:paraId="34B2BFDC" w14:textId="77777777" w:rsidR="00540591" w:rsidRDefault="00540591" w:rsidP="0070104F">
            <w:pPr>
              <w:pStyle w:val="ConsPlusNormal"/>
              <w:jc w:val="both"/>
              <w:outlineLvl w:val="2"/>
            </w:pPr>
            <w:r>
              <w:t>Общегосударственные вопросы</w:t>
            </w:r>
          </w:p>
        </w:tc>
        <w:tc>
          <w:tcPr>
            <w:tcW w:w="1247" w:type="dxa"/>
            <w:vAlign w:val="center"/>
          </w:tcPr>
          <w:p w14:paraId="4877264D" w14:textId="77777777" w:rsidR="00540591" w:rsidRDefault="00540591" w:rsidP="0070104F">
            <w:pPr>
              <w:pStyle w:val="ConsPlusNormal"/>
              <w:jc w:val="center"/>
            </w:pPr>
            <w:r>
              <w:t>104</w:t>
            </w:r>
          </w:p>
        </w:tc>
        <w:tc>
          <w:tcPr>
            <w:tcW w:w="504" w:type="dxa"/>
            <w:vAlign w:val="center"/>
          </w:tcPr>
          <w:p w14:paraId="1E053E7A" w14:textId="77777777" w:rsidR="00540591" w:rsidRDefault="00540591" w:rsidP="0070104F">
            <w:pPr>
              <w:pStyle w:val="ConsPlusNormal"/>
              <w:jc w:val="center"/>
            </w:pPr>
            <w:r>
              <w:t>01</w:t>
            </w:r>
          </w:p>
        </w:tc>
        <w:tc>
          <w:tcPr>
            <w:tcW w:w="518" w:type="dxa"/>
            <w:vAlign w:val="center"/>
          </w:tcPr>
          <w:p w14:paraId="4A3A9461" w14:textId="77777777" w:rsidR="00540591" w:rsidRDefault="00540591" w:rsidP="0070104F">
            <w:pPr>
              <w:pStyle w:val="ConsPlusNormal"/>
            </w:pPr>
          </w:p>
        </w:tc>
        <w:tc>
          <w:tcPr>
            <w:tcW w:w="1701" w:type="dxa"/>
            <w:vAlign w:val="center"/>
          </w:tcPr>
          <w:p w14:paraId="445B20B5" w14:textId="77777777" w:rsidR="00540591" w:rsidRDefault="00540591" w:rsidP="0070104F">
            <w:pPr>
              <w:pStyle w:val="ConsPlusNormal"/>
            </w:pPr>
          </w:p>
        </w:tc>
        <w:tc>
          <w:tcPr>
            <w:tcW w:w="602" w:type="dxa"/>
            <w:vAlign w:val="center"/>
          </w:tcPr>
          <w:p w14:paraId="7702A6ED" w14:textId="77777777" w:rsidR="00540591" w:rsidRDefault="00540591" w:rsidP="0070104F">
            <w:pPr>
              <w:pStyle w:val="ConsPlusNormal"/>
            </w:pPr>
          </w:p>
        </w:tc>
        <w:tc>
          <w:tcPr>
            <w:tcW w:w="1531" w:type="dxa"/>
            <w:vAlign w:val="center"/>
          </w:tcPr>
          <w:p w14:paraId="3BCAD6DF" w14:textId="77777777" w:rsidR="00540591" w:rsidRDefault="00540591" w:rsidP="0070104F">
            <w:pPr>
              <w:pStyle w:val="ConsPlusNormal"/>
              <w:jc w:val="right"/>
            </w:pPr>
            <w:r>
              <w:t>400 886,6</w:t>
            </w:r>
          </w:p>
        </w:tc>
      </w:tr>
      <w:tr w:rsidR="00540591" w14:paraId="369CF595" w14:textId="77777777" w:rsidTr="0070104F">
        <w:tc>
          <w:tcPr>
            <w:tcW w:w="2891" w:type="dxa"/>
            <w:vAlign w:val="center"/>
          </w:tcPr>
          <w:p w14:paraId="3490BFAA" w14:textId="77777777" w:rsidR="00540591" w:rsidRDefault="00540591" w:rsidP="0070104F">
            <w:pPr>
              <w:pStyle w:val="ConsPlusNormal"/>
              <w:jc w:val="both"/>
            </w:pPr>
            <w:r>
              <w:t>Другие общегосударственные вопросы</w:t>
            </w:r>
          </w:p>
        </w:tc>
        <w:tc>
          <w:tcPr>
            <w:tcW w:w="1247" w:type="dxa"/>
            <w:vAlign w:val="center"/>
          </w:tcPr>
          <w:p w14:paraId="30159BA0" w14:textId="77777777" w:rsidR="00540591" w:rsidRDefault="00540591" w:rsidP="0070104F">
            <w:pPr>
              <w:pStyle w:val="ConsPlusNormal"/>
              <w:jc w:val="center"/>
            </w:pPr>
            <w:r>
              <w:t>104</w:t>
            </w:r>
          </w:p>
        </w:tc>
        <w:tc>
          <w:tcPr>
            <w:tcW w:w="504" w:type="dxa"/>
            <w:vAlign w:val="center"/>
          </w:tcPr>
          <w:p w14:paraId="48000BD0" w14:textId="77777777" w:rsidR="00540591" w:rsidRDefault="00540591" w:rsidP="0070104F">
            <w:pPr>
              <w:pStyle w:val="ConsPlusNormal"/>
              <w:jc w:val="center"/>
            </w:pPr>
            <w:r>
              <w:t>01</w:t>
            </w:r>
          </w:p>
        </w:tc>
        <w:tc>
          <w:tcPr>
            <w:tcW w:w="518" w:type="dxa"/>
            <w:vAlign w:val="center"/>
          </w:tcPr>
          <w:p w14:paraId="44D1F75D" w14:textId="77777777" w:rsidR="00540591" w:rsidRDefault="00540591" w:rsidP="0070104F">
            <w:pPr>
              <w:pStyle w:val="ConsPlusNormal"/>
              <w:jc w:val="center"/>
            </w:pPr>
            <w:r>
              <w:t>13</w:t>
            </w:r>
          </w:p>
        </w:tc>
        <w:tc>
          <w:tcPr>
            <w:tcW w:w="1701" w:type="dxa"/>
            <w:vAlign w:val="center"/>
          </w:tcPr>
          <w:p w14:paraId="460B8B98" w14:textId="77777777" w:rsidR="00540591" w:rsidRDefault="00540591" w:rsidP="0070104F">
            <w:pPr>
              <w:pStyle w:val="ConsPlusNormal"/>
            </w:pPr>
          </w:p>
        </w:tc>
        <w:tc>
          <w:tcPr>
            <w:tcW w:w="602" w:type="dxa"/>
            <w:vAlign w:val="center"/>
          </w:tcPr>
          <w:p w14:paraId="43F713C5" w14:textId="77777777" w:rsidR="00540591" w:rsidRDefault="00540591" w:rsidP="0070104F">
            <w:pPr>
              <w:pStyle w:val="ConsPlusNormal"/>
            </w:pPr>
          </w:p>
        </w:tc>
        <w:tc>
          <w:tcPr>
            <w:tcW w:w="1531" w:type="dxa"/>
            <w:vAlign w:val="center"/>
          </w:tcPr>
          <w:p w14:paraId="78BE4654" w14:textId="77777777" w:rsidR="00540591" w:rsidRDefault="00540591" w:rsidP="0070104F">
            <w:pPr>
              <w:pStyle w:val="ConsPlusNormal"/>
              <w:jc w:val="right"/>
            </w:pPr>
            <w:r>
              <w:t>400 886,6</w:t>
            </w:r>
          </w:p>
        </w:tc>
      </w:tr>
      <w:tr w:rsidR="00540591" w14:paraId="408055E8" w14:textId="77777777" w:rsidTr="0070104F">
        <w:tc>
          <w:tcPr>
            <w:tcW w:w="2891" w:type="dxa"/>
          </w:tcPr>
          <w:p w14:paraId="3E8632B7" w14:textId="77777777" w:rsidR="00540591" w:rsidRDefault="00540591" w:rsidP="0070104F">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1247" w:type="dxa"/>
            <w:vAlign w:val="center"/>
          </w:tcPr>
          <w:p w14:paraId="3D546B4D" w14:textId="77777777" w:rsidR="00540591" w:rsidRDefault="00540591" w:rsidP="0070104F">
            <w:pPr>
              <w:pStyle w:val="ConsPlusNormal"/>
              <w:jc w:val="center"/>
            </w:pPr>
            <w:r>
              <w:t>104</w:t>
            </w:r>
          </w:p>
        </w:tc>
        <w:tc>
          <w:tcPr>
            <w:tcW w:w="504" w:type="dxa"/>
            <w:vAlign w:val="center"/>
          </w:tcPr>
          <w:p w14:paraId="6AA53420" w14:textId="77777777" w:rsidR="00540591" w:rsidRDefault="00540591" w:rsidP="0070104F">
            <w:pPr>
              <w:pStyle w:val="ConsPlusNormal"/>
              <w:jc w:val="center"/>
            </w:pPr>
            <w:r>
              <w:t>01</w:t>
            </w:r>
          </w:p>
        </w:tc>
        <w:tc>
          <w:tcPr>
            <w:tcW w:w="518" w:type="dxa"/>
            <w:vAlign w:val="center"/>
          </w:tcPr>
          <w:p w14:paraId="5ECD9095" w14:textId="77777777" w:rsidR="00540591" w:rsidRDefault="00540591" w:rsidP="0070104F">
            <w:pPr>
              <w:pStyle w:val="ConsPlusNormal"/>
              <w:jc w:val="center"/>
            </w:pPr>
            <w:r>
              <w:t>13</w:t>
            </w:r>
          </w:p>
        </w:tc>
        <w:tc>
          <w:tcPr>
            <w:tcW w:w="1701" w:type="dxa"/>
            <w:vAlign w:val="center"/>
          </w:tcPr>
          <w:p w14:paraId="0F307F9F" w14:textId="77777777" w:rsidR="00540591" w:rsidRDefault="00540591" w:rsidP="0070104F">
            <w:pPr>
              <w:pStyle w:val="ConsPlusNormal"/>
              <w:jc w:val="both"/>
            </w:pPr>
            <w:r>
              <w:t>19</w:t>
            </w:r>
          </w:p>
        </w:tc>
        <w:tc>
          <w:tcPr>
            <w:tcW w:w="602" w:type="dxa"/>
            <w:vAlign w:val="center"/>
          </w:tcPr>
          <w:p w14:paraId="529CA1EB" w14:textId="77777777" w:rsidR="00540591" w:rsidRDefault="00540591" w:rsidP="0070104F">
            <w:pPr>
              <w:pStyle w:val="ConsPlusNormal"/>
            </w:pPr>
          </w:p>
        </w:tc>
        <w:tc>
          <w:tcPr>
            <w:tcW w:w="1531" w:type="dxa"/>
            <w:vAlign w:val="center"/>
          </w:tcPr>
          <w:p w14:paraId="5DFCA630" w14:textId="77777777" w:rsidR="00540591" w:rsidRDefault="00540591" w:rsidP="0070104F">
            <w:pPr>
              <w:pStyle w:val="ConsPlusNormal"/>
              <w:jc w:val="right"/>
            </w:pPr>
            <w:r>
              <w:t>1 500,0</w:t>
            </w:r>
          </w:p>
        </w:tc>
      </w:tr>
      <w:tr w:rsidR="00540591" w14:paraId="24716D2D" w14:textId="77777777" w:rsidTr="0070104F">
        <w:tc>
          <w:tcPr>
            <w:tcW w:w="2891" w:type="dxa"/>
            <w:vAlign w:val="center"/>
          </w:tcPr>
          <w:p w14:paraId="166C704A" w14:textId="77777777" w:rsidR="00540591" w:rsidRDefault="00540591" w:rsidP="0070104F">
            <w:pPr>
              <w:pStyle w:val="ConsPlusNormal"/>
              <w:jc w:val="both"/>
            </w:pPr>
            <w:r>
              <w:t>Комплексы процессных мероприятий</w:t>
            </w:r>
          </w:p>
        </w:tc>
        <w:tc>
          <w:tcPr>
            <w:tcW w:w="1247" w:type="dxa"/>
            <w:vAlign w:val="center"/>
          </w:tcPr>
          <w:p w14:paraId="591C738A" w14:textId="77777777" w:rsidR="00540591" w:rsidRDefault="00540591" w:rsidP="0070104F">
            <w:pPr>
              <w:pStyle w:val="ConsPlusNormal"/>
              <w:jc w:val="center"/>
            </w:pPr>
            <w:r>
              <w:t>104</w:t>
            </w:r>
          </w:p>
        </w:tc>
        <w:tc>
          <w:tcPr>
            <w:tcW w:w="504" w:type="dxa"/>
            <w:vAlign w:val="center"/>
          </w:tcPr>
          <w:p w14:paraId="338958DD" w14:textId="77777777" w:rsidR="00540591" w:rsidRDefault="00540591" w:rsidP="0070104F">
            <w:pPr>
              <w:pStyle w:val="ConsPlusNormal"/>
              <w:jc w:val="center"/>
            </w:pPr>
            <w:r>
              <w:t>01</w:t>
            </w:r>
          </w:p>
        </w:tc>
        <w:tc>
          <w:tcPr>
            <w:tcW w:w="518" w:type="dxa"/>
            <w:vAlign w:val="center"/>
          </w:tcPr>
          <w:p w14:paraId="3722E70F" w14:textId="77777777" w:rsidR="00540591" w:rsidRDefault="00540591" w:rsidP="0070104F">
            <w:pPr>
              <w:pStyle w:val="ConsPlusNormal"/>
              <w:jc w:val="center"/>
            </w:pPr>
            <w:r>
              <w:t>13</w:t>
            </w:r>
          </w:p>
        </w:tc>
        <w:tc>
          <w:tcPr>
            <w:tcW w:w="1701" w:type="dxa"/>
            <w:vAlign w:val="center"/>
          </w:tcPr>
          <w:p w14:paraId="5106FCF2" w14:textId="77777777" w:rsidR="00540591" w:rsidRDefault="00540591" w:rsidP="0070104F">
            <w:pPr>
              <w:pStyle w:val="ConsPlusNormal"/>
              <w:jc w:val="both"/>
            </w:pPr>
            <w:r>
              <w:t>19 4</w:t>
            </w:r>
          </w:p>
        </w:tc>
        <w:tc>
          <w:tcPr>
            <w:tcW w:w="602" w:type="dxa"/>
            <w:vAlign w:val="center"/>
          </w:tcPr>
          <w:p w14:paraId="1422A93B" w14:textId="77777777" w:rsidR="00540591" w:rsidRDefault="00540591" w:rsidP="0070104F">
            <w:pPr>
              <w:pStyle w:val="ConsPlusNormal"/>
            </w:pPr>
          </w:p>
        </w:tc>
        <w:tc>
          <w:tcPr>
            <w:tcW w:w="1531" w:type="dxa"/>
            <w:vAlign w:val="center"/>
          </w:tcPr>
          <w:p w14:paraId="10C303B2" w14:textId="77777777" w:rsidR="00540591" w:rsidRDefault="00540591" w:rsidP="0070104F">
            <w:pPr>
              <w:pStyle w:val="ConsPlusNormal"/>
              <w:jc w:val="right"/>
            </w:pPr>
            <w:r>
              <w:t>1 500,0</w:t>
            </w:r>
          </w:p>
        </w:tc>
      </w:tr>
      <w:tr w:rsidR="00540591" w14:paraId="2376F8B8" w14:textId="77777777" w:rsidTr="0070104F">
        <w:tc>
          <w:tcPr>
            <w:tcW w:w="2891" w:type="dxa"/>
          </w:tcPr>
          <w:p w14:paraId="2E7622F4" w14:textId="77777777" w:rsidR="00540591" w:rsidRDefault="00540591" w:rsidP="0070104F">
            <w:pPr>
              <w:pStyle w:val="ConsPlusNormal"/>
              <w:jc w:val="both"/>
            </w:pPr>
            <w:r>
              <w:t>Комплекс процессных мероприятий "Развитие государственной службы и резерва управленческих кадров Забайкальского края"</w:t>
            </w:r>
          </w:p>
        </w:tc>
        <w:tc>
          <w:tcPr>
            <w:tcW w:w="1247" w:type="dxa"/>
            <w:vAlign w:val="center"/>
          </w:tcPr>
          <w:p w14:paraId="0527A8AF" w14:textId="77777777" w:rsidR="00540591" w:rsidRDefault="00540591" w:rsidP="0070104F">
            <w:pPr>
              <w:pStyle w:val="ConsPlusNormal"/>
              <w:jc w:val="center"/>
            </w:pPr>
            <w:r>
              <w:t>104</w:t>
            </w:r>
          </w:p>
        </w:tc>
        <w:tc>
          <w:tcPr>
            <w:tcW w:w="504" w:type="dxa"/>
            <w:vAlign w:val="center"/>
          </w:tcPr>
          <w:p w14:paraId="5D7F0455" w14:textId="77777777" w:rsidR="00540591" w:rsidRDefault="00540591" w:rsidP="0070104F">
            <w:pPr>
              <w:pStyle w:val="ConsPlusNormal"/>
              <w:jc w:val="center"/>
            </w:pPr>
            <w:r>
              <w:t>01</w:t>
            </w:r>
          </w:p>
        </w:tc>
        <w:tc>
          <w:tcPr>
            <w:tcW w:w="518" w:type="dxa"/>
            <w:vAlign w:val="center"/>
          </w:tcPr>
          <w:p w14:paraId="6CD62B02" w14:textId="77777777" w:rsidR="00540591" w:rsidRDefault="00540591" w:rsidP="0070104F">
            <w:pPr>
              <w:pStyle w:val="ConsPlusNormal"/>
              <w:jc w:val="center"/>
            </w:pPr>
            <w:r>
              <w:t>13</w:t>
            </w:r>
          </w:p>
        </w:tc>
        <w:tc>
          <w:tcPr>
            <w:tcW w:w="1701" w:type="dxa"/>
            <w:vAlign w:val="center"/>
          </w:tcPr>
          <w:p w14:paraId="6F3CEEC6" w14:textId="77777777" w:rsidR="00540591" w:rsidRDefault="00540591" w:rsidP="0070104F">
            <w:pPr>
              <w:pStyle w:val="ConsPlusNormal"/>
              <w:jc w:val="both"/>
            </w:pPr>
            <w:r>
              <w:t>19 4 01</w:t>
            </w:r>
          </w:p>
        </w:tc>
        <w:tc>
          <w:tcPr>
            <w:tcW w:w="602" w:type="dxa"/>
          </w:tcPr>
          <w:p w14:paraId="0FA1164C" w14:textId="77777777" w:rsidR="00540591" w:rsidRDefault="00540591" w:rsidP="0070104F">
            <w:pPr>
              <w:pStyle w:val="ConsPlusNormal"/>
            </w:pPr>
          </w:p>
        </w:tc>
        <w:tc>
          <w:tcPr>
            <w:tcW w:w="1531" w:type="dxa"/>
            <w:vAlign w:val="center"/>
          </w:tcPr>
          <w:p w14:paraId="31E11888" w14:textId="77777777" w:rsidR="00540591" w:rsidRDefault="00540591" w:rsidP="0070104F">
            <w:pPr>
              <w:pStyle w:val="ConsPlusNormal"/>
              <w:jc w:val="right"/>
            </w:pPr>
            <w:r>
              <w:t>1 500,0</w:t>
            </w:r>
          </w:p>
        </w:tc>
      </w:tr>
      <w:tr w:rsidR="00540591" w14:paraId="3D7B6E5D" w14:textId="77777777" w:rsidTr="0070104F">
        <w:tc>
          <w:tcPr>
            <w:tcW w:w="2891" w:type="dxa"/>
            <w:vAlign w:val="center"/>
          </w:tcPr>
          <w:p w14:paraId="2630601F" w14:textId="77777777" w:rsidR="00540591" w:rsidRDefault="00540591" w:rsidP="0070104F">
            <w:pPr>
              <w:pStyle w:val="ConsPlusNormal"/>
              <w:jc w:val="both"/>
            </w:pPr>
            <w:r>
              <w:t>Обучение государственных гражданских служащих Забайкальского края по образовательным программам в целях развития профессиональных компетенций</w:t>
            </w:r>
          </w:p>
        </w:tc>
        <w:tc>
          <w:tcPr>
            <w:tcW w:w="1247" w:type="dxa"/>
            <w:vAlign w:val="center"/>
          </w:tcPr>
          <w:p w14:paraId="28E43E5C" w14:textId="77777777" w:rsidR="00540591" w:rsidRDefault="00540591" w:rsidP="0070104F">
            <w:pPr>
              <w:pStyle w:val="ConsPlusNormal"/>
              <w:jc w:val="center"/>
            </w:pPr>
            <w:r>
              <w:t>104</w:t>
            </w:r>
          </w:p>
        </w:tc>
        <w:tc>
          <w:tcPr>
            <w:tcW w:w="504" w:type="dxa"/>
            <w:vAlign w:val="center"/>
          </w:tcPr>
          <w:p w14:paraId="573912A2" w14:textId="77777777" w:rsidR="00540591" w:rsidRDefault="00540591" w:rsidP="0070104F">
            <w:pPr>
              <w:pStyle w:val="ConsPlusNormal"/>
              <w:jc w:val="center"/>
            </w:pPr>
            <w:r>
              <w:t>01</w:t>
            </w:r>
          </w:p>
        </w:tc>
        <w:tc>
          <w:tcPr>
            <w:tcW w:w="518" w:type="dxa"/>
            <w:vAlign w:val="center"/>
          </w:tcPr>
          <w:p w14:paraId="438CA811" w14:textId="77777777" w:rsidR="00540591" w:rsidRDefault="00540591" w:rsidP="0070104F">
            <w:pPr>
              <w:pStyle w:val="ConsPlusNormal"/>
              <w:jc w:val="center"/>
            </w:pPr>
            <w:r>
              <w:t>13</w:t>
            </w:r>
          </w:p>
        </w:tc>
        <w:tc>
          <w:tcPr>
            <w:tcW w:w="1701" w:type="dxa"/>
            <w:vAlign w:val="center"/>
          </w:tcPr>
          <w:p w14:paraId="06187E81" w14:textId="77777777" w:rsidR="00540591" w:rsidRDefault="00540591" w:rsidP="0070104F">
            <w:pPr>
              <w:pStyle w:val="ConsPlusNormal"/>
              <w:jc w:val="both"/>
            </w:pPr>
            <w:r>
              <w:t>19 4 01 09001</w:t>
            </w:r>
          </w:p>
        </w:tc>
        <w:tc>
          <w:tcPr>
            <w:tcW w:w="602" w:type="dxa"/>
            <w:vAlign w:val="center"/>
          </w:tcPr>
          <w:p w14:paraId="74B9C4AC" w14:textId="77777777" w:rsidR="00540591" w:rsidRDefault="00540591" w:rsidP="0070104F">
            <w:pPr>
              <w:pStyle w:val="ConsPlusNormal"/>
            </w:pPr>
          </w:p>
        </w:tc>
        <w:tc>
          <w:tcPr>
            <w:tcW w:w="1531" w:type="dxa"/>
            <w:vAlign w:val="center"/>
          </w:tcPr>
          <w:p w14:paraId="15BAE1F7" w14:textId="77777777" w:rsidR="00540591" w:rsidRDefault="00540591" w:rsidP="0070104F">
            <w:pPr>
              <w:pStyle w:val="ConsPlusNormal"/>
              <w:jc w:val="right"/>
            </w:pPr>
            <w:r>
              <w:t>600,0</w:t>
            </w:r>
          </w:p>
        </w:tc>
      </w:tr>
      <w:tr w:rsidR="00540591" w14:paraId="27DA8D87" w14:textId="77777777" w:rsidTr="0070104F">
        <w:tc>
          <w:tcPr>
            <w:tcW w:w="2891" w:type="dxa"/>
            <w:vAlign w:val="center"/>
          </w:tcPr>
          <w:p w14:paraId="4345B103"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3A4A803" w14:textId="77777777" w:rsidR="00540591" w:rsidRDefault="00540591" w:rsidP="0070104F">
            <w:pPr>
              <w:pStyle w:val="ConsPlusNormal"/>
              <w:jc w:val="center"/>
            </w:pPr>
            <w:r>
              <w:t>104</w:t>
            </w:r>
          </w:p>
        </w:tc>
        <w:tc>
          <w:tcPr>
            <w:tcW w:w="504" w:type="dxa"/>
            <w:vAlign w:val="center"/>
          </w:tcPr>
          <w:p w14:paraId="3ECE78D2" w14:textId="77777777" w:rsidR="00540591" w:rsidRDefault="00540591" w:rsidP="0070104F">
            <w:pPr>
              <w:pStyle w:val="ConsPlusNormal"/>
              <w:jc w:val="center"/>
            </w:pPr>
            <w:r>
              <w:t>01</w:t>
            </w:r>
          </w:p>
        </w:tc>
        <w:tc>
          <w:tcPr>
            <w:tcW w:w="518" w:type="dxa"/>
            <w:vAlign w:val="center"/>
          </w:tcPr>
          <w:p w14:paraId="11FDE230" w14:textId="77777777" w:rsidR="00540591" w:rsidRDefault="00540591" w:rsidP="0070104F">
            <w:pPr>
              <w:pStyle w:val="ConsPlusNormal"/>
              <w:jc w:val="center"/>
            </w:pPr>
            <w:r>
              <w:t>13</w:t>
            </w:r>
          </w:p>
        </w:tc>
        <w:tc>
          <w:tcPr>
            <w:tcW w:w="1701" w:type="dxa"/>
            <w:vAlign w:val="center"/>
          </w:tcPr>
          <w:p w14:paraId="53DB135E" w14:textId="77777777" w:rsidR="00540591" w:rsidRDefault="00540591" w:rsidP="0070104F">
            <w:pPr>
              <w:pStyle w:val="ConsPlusNormal"/>
              <w:jc w:val="both"/>
            </w:pPr>
            <w:r>
              <w:t>19 4 01 09001</w:t>
            </w:r>
          </w:p>
        </w:tc>
        <w:tc>
          <w:tcPr>
            <w:tcW w:w="602" w:type="dxa"/>
            <w:vAlign w:val="center"/>
          </w:tcPr>
          <w:p w14:paraId="1682E560" w14:textId="77777777" w:rsidR="00540591" w:rsidRDefault="00540591" w:rsidP="0070104F">
            <w:pPr>
              <w:pStyle w:val="ConsPlusNormal"/>
              <w:jc w:val="center"/>
            </w:pPr>
            <w:r>
              <w:t>600</w:t>
            </w:r>
          </w:p>
        </w:tc>
        <w:tc>
          <w:tcPr>
            <w:tcW w:w="1531" w:type="dxa"/>
            <w:vAlign w:val="center"/>
          </w:tcPr>
          <w:p w14:paraId="36A660C1" w14:textId="77777777" w:rsidR="00540591" w:rsidRDefault="00540591" w:rsidP="0070104F">
            <w:pPr>
              <w:pStyle w:val="ConsPlusNormal"/>
              <w:jc w:val="right"/>
            </w:pPr>
            <w:r>
              <w:t>600,0</w:t>
            </w:r>
          </w:p>
        </w:tc>
      </w:tr>
      <w:tr w:rsidR="00540591" w14:paraId="3566B0FD" w14:textId="77777777" w:rsidTr="0070104F">
        <w:tc>
          <w:tcPr>
            <w:tcW w:w="2891" w:type="dxa"/>
            <w:vAlign w:val="center"/>
          </w:tcPr>
          <w:p w14:paraId="06743D7A" w14:textId="77777777" w:rsidR="00540591" w:rsidRDefault="00540591" w:rsidP="0070104F">
            <w:pPr>
              <w:pStyle w:val="ConsPlusNormal"/>
              <w:jc w:val="both"/>
            </w:pPr>
            <w:r>
              <w:t>Субсидии автономным учреждениям</w:t>
            </w:r>
          </w:p>
        </w:tc>
        <w:tc>
          <w:tcPr>
            <w:tcW w:w="1247" w:type="dxa"/>
            <w:vAlign w:val="center"/>
          </w:tcPr>
          <w:p w14:paraId="34672519" w14:textId="77777777" w:rsidR="00540591" w:rsidRDefault="00540591" w:rsidP="0070104F">
            <w:pPr>
              <w:pStyle w:val="ConsPlusNormal"/>
              <w:jc w:val="center"/>
            </w:pPr>
            <w:r>
              <w:t>104</w:t>
            </w:r>
          </w:p>
        </w:tc>
        <w:tc>
          <w:tcPr>
            <w:tcW w:w="504" w:type="dxa"/>
            <w:vAlign w:val="center"/>
          </w:tcPr>
          <w:p w14:paraId="7406F743" w14:textId="77777777" w:rsidR="00540591" w:rsidRDefault="00540591" w:rsidP="0070104F">
            <w:pPr>
              <w:pStyle w:val="ConsPlusNormal"/>
              <w:jc w:val="center"/>
            </w:pPr>
            <w:r>
              <w:t>01</w:t>
            </w:r>
          </w:p>
        </w:tc>
        <w:tc>
          <w:tcPr>
            <w:tcW w:w="518" w:type="dxa"/>
            <w:vAlign w:val="center"/>
          </w:tcPr>
          <w:p w14:paraId="4A48B49C" w14:textId="77777777" w:rsidR="00540591" w:rsidRDefault="00540591" w:rsidP="0070104F">
            <w:pPr>
              <w:pStyle w:val="ConsPlusNormal"/>
              <w:jc w:val="center"/>
            </w:pPr>
            <w:r>
              <w:t>13</w:t>
            </w:r>
          </w:p>
        </w:tc>
        <w:tc>
          <w:tcPr>
            <w:tcW w:w="1701" w:type="dxa"/>
            <w:vAlign w:val="center"/>
          </w:tcPr>
          <w:p w14:paraId="62459478" w14:textId="77777777" w:rsidR="00540591" w:rsidRDefault="00540591" w:rsidP="0070104F">
            <w:pPr>
              <w:pStyle w:val="ConsPlusNormal"/>
              <w:jc w:val="both"/>
            </w:pPr>
            <w:r>
              <w:t>19 4 01 09001</w:t>
            </w:r>
          </w:p>
        </w:tc>
        <w:tc>
          <w:tcPr>
            <w:tcW w:w="602" w:type="dxa"/>
            <w:vAlign w:val="center"/>
          </w:tcPr>
          <w:p w14:paraId="225DAA98" w14:textId="77777777" w:rsidR="00540591" w:rsidRDefault="00540591" w:rsidP="0070104F">
            <w:pPr>
              <w:pStyle w:val="ConsPlusNormal"/>
              <w:jc w:val="center"/>
            </w:pPr>
            <w:r>
              <w:t>620</w:t>
            </w:r>
          </w:p>
        </w:tc>
        <w:tc>
          <w:tcPr>
            <w:tcW w:w="1531" w:type="dxa"/>
            <w:vAlign w:val="center"/>
          </w:tcPr>
          <w:p w14:paraId="7E664B60" w14:textId="77777777" w:rsidR="00540591" w:rsidRDefault="00540591" w:rsidP="0070104F">
            <w:pPr>
              <w:pStyle w:val="ConsPlusNormal"/>
              <w:jc w:val="right"/>
            </w:pPr>
            <w:r>
              <w:t>600,0</w:t>
            </w:r>
          </w:p>
        </w:tc>
      </w:tr>
      <w:tr w:rsidR="00540591" w14:paraId="26128B0D" w14:textId="77777777" w:rsidTr="0070104F">
        <w:tc>
          <w:tcPr>
            <w:tcW w:w="2891" w:type="dxa"/>
            <w:vAlign w:val="center"/>
          </w:tcPr>
          <w:p w14:paraId="3FA0B15A" w14:textId="77777777" w:rsidR="00540591" w:rsidRDefault="00540591" w:rsidP="0070104F">
            <w:pPr>
              <w:pStyle w:val="ConsPlusNormal"/>
              <w:jc w:val="both"/>
            </w:pPr>
            <w:r>
              <w:lastRenderedPageBreak/>
              <w:t>Проведение рекрутирования участников кадрового проекта Губернатора Забайкальского края "Забайкальский призыв" на региональном уровне</w:t>
            </w:r>
          </w:p>
        </w:tc>
        <w:tc>
          <w:tcPr>
            <w:tcW w:w="1247" w:type="dxa"/>
            <w:vAlign w:val="center"/>
          </w:tcPr>
          <w:p w14:paraId="12C0A290" w14:textId="77777777" w:rsidR="00540591" w:rsidRDefault="00540591" w:rsidP="0070104F">
            <w:pPr>
              <w:pStyle w:val="ConsPlusNormal"/>
              <w:jc w:val="center"/>
            </w:pPr>
            <w:r>
              <w:t>104</w:t>
            </w:r>
          </w:p>
        </w:tc>
        <w:tc>
          <w:tcPr>
            <w:tcW w:w="504" w:type="dxa"/>
            <w:vAlign w:val="center"/>
          </w:tcPr>
          <w:p w14:paraId="03293220" w14:textId="77777777" w:rsidR="00540591" w:rsidRDefault="00540591" w:rsidP="0070104F">
            <w:pPr>
              <w:pStyle w:val="ConsPlusNormal"/>
              <w:jc w:val="center"/>
            </w:pPr>
            <w:r>
              <w:t>01</w:t>
            </w:r>
          </w:p>
        </w:tc>
        <w:tc>
          <w:tcPr>
            <w:tcW w:w="518" w:type="dxa"/>
            <w:vAlign w:val="center"/>
          </w:tcPr>
          <w:p w14:paraId="5E74B7DC" w14:textId="77777777" w:rsidR="00540591" w:rsidRDefault="00540591" w:rsidP="0070104F">
            <w:pPr>
              <w:pStyle w:val="ConsPlusNormal"/>
              <w:jc w:val="center"/>
            </w:pPr>
            <w:r>
              <w:t>13</w:t>
            </w:r>
          </w:p>
        </w:tc>
        <w:tc>
          <w:tcPr>
            <w:tcW w:w="1701" w:type="dxa"/>
            <w:vAlign w:val="center"/>
          </w:tcPr>
          <w:p w14:paraId="3EBE62A5" w14:textId="77777777" w:rsidR="00540591" w:rsidRDefault="00540591" w:rsidP="0070104F">
            <w:pPr>
              <w:pStyle w:val="ConsPlusNormal"/>
              <w:jc w:val="both"/>
            </w:pPr>
            <w:r>
              <w:t>19 4 01 09002</w:t>
            </w:r>
          </w:p>
        </w:tc>
        <w:tc>
          <w:tcPr>
            <w:tcW w:w="602" w:type="dxa"/>
            <w:vAlign w:val="center"/>
          </w:tcPr>
          <w:p w14:paraId="28DB17C1" w14:textId="77777777" w:rsidR="00540591" w:rsidRDefault="00540591" w:rsidP="0070104F">
            <w:pPr>
              <w:pStyle w:val="ConsPlusNormal"/>
            </w:pPr>
          </w:p>
        </w:tc>
        <w:tc>
          <w:tcPr>
            <w:tcW w:w="1531" w:type="dxa"/>
            <w:vAlign w:val="center"/>
          </w:tcPr>
          <w:p w14:paraId="782B0959" w14:textId="77777777" w:rsidR="00540591" w:rsidRDefault="00540591" w:rsidP="0070104F">
            <w:pPr>
              <w:pStyle w:val="ConsPlusNormal"/>
              <w:jc w:val="right"/>
            </w:pPr>
            <w:r>
              <w:t>900,0</w:t>
            </w:r>
          </w:p>
        </w:tc>
      </w:tr>
      <w:tr w:rsidR="00540591" w14:paraId="1E763682" w14:textId="77777777" w:rsidTr="0070104F">
        <w:tc>
          <w:tcPr>
            <w:tcW w:w="2891" w:type="dxa"/>
            <w:vAlign w:val="center"/>
          </w:tcPr>
          <w:p w14:paraId="306D44F8"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6AFBB05D" w14:textId="77777777" w:rsidR="00540591" w:rsidRDefault="00540591" w:rsidP="0070104F">
            <w:pPr>
              <w:pStyle w:val="ConsPlusNormal"/>
              <w:jc w:val="center"/>
            </w:pPr>
            <w:r>
              <w:t>104</w:t>
            </w:r>
          </w:p>
        </w:tc>
        <w:tc>
          <w:tcPr>
            <w:tcW w:w="504" w:type="dxa"/>
            <w:vAlign w:val="center"/>
          </w:tcPr>
          <w:p w14:paraId="54A9CA8F" w14:textId="77777777" w:rsidR="00540591" w:rsidRDefault="00540591" w:rsidP="0070104F">
            <w:pPr>
              <w:pStyle w:val="ConsPlusNormal"/>
              <w:jc w:val="center"/>
            </w:pPr>
            <w:r>
              <w:t>01</w:t>
            </w:r>
          </w:p>
        </w:tc>
        <w:tc>
          <w:tcPr>
            <w:tcW w:w="518" w:type="dxa"/>
            <w:vAlign w:val="center"/>
          </w:tcPr>
          <w:p w14:paraId="10CCA3A6" w14:textId="77777777" w:rsidR="00540591" w:rsidRDefault="00540591" w:rsidP="0070104F">
            <w:pPr>
              <w:pStyle w:val="ConsPlusNormal"/>
              <w:jc w:val="center"/>
            </w:pPr>
            <w:r>
              <w:t>13</w:t>
            </w:r>
          </w:p>
        </w:tc>
        <w:tc>
          <w:tcPr>
            <w:tcW w:w="1701" w:type="dxa"/>
            <w:vAlign w:val="center"/>
          </w:tcPr>
          <w:p w14:paraId="15AEC6AA" w14:textId="77777777" w:rsidR="00540591" w:rsidRDefault="00540591" w:rsidP="0070104F">
            <w:pPr>
              <w:pStyle w:val="ConsPlusNormal"/>
              <w:jc w:val="both"/>
            </w:pPr>
            <w:r>
              <w:t>19 4 01 09002</w:t>
            </w:r>
          </w:p>
        </w:tc>
        <w:tc>
          <w:tcPr>
            <w:tcW w:w="602" w:type="dxa"/>
            <w:vAlign w:val="center"/>
          </w:tcPr>
          <w:p w14:paraId="6D081370" w14:textId="77777777" w:rsidR="00540591" w:rsidRDefault="00540591" w:rsidP="0070104F">
            <w:pPr>
              <w:pStyle w:val="ConsPlusNormal"/>
              <w:jc w:val="center"/>
            </w:pPr>
            <w:r>
              <w:t>600</w:t>
            </w:r>
          </w:p>
        </w:tc>
        <w:tc>
          <w:tcPr>
            <w:tcW w:w="1531" w:type="dxa"/>
            <w:vAlign w:val="center"/>
          </w:tcPr>
          <w:p w14:paraId="69DEABEB" w14:textId="77777777" w:rsidR="00540591" w:rsidRDefault="00540591" w:rsidP="0070104F">
            <w:pPr>
              <w:pStyle w:val="ConsPlusNormal"/>
              <w:jc w:val="right"/>
            </w:pPr>
            <w:r>
              <w:t>900,0</w:t>
            </w:r>
          </w:p>
        </w:tc>
      </w:tr>
      <w:tr w:rsidR="00540591" w14:paraId="1A4E0D68" w14:textId="77777777" w:rsidTr="0070104F">
        <w:tc>
          <w:tcPr>
            <w:tcW w:w="2891" w:type="dxa"/>
            <w:vAlign w:val="center"/>
          </w:tcPr>
          <w:p w14:paraId="3815CE6D" w14:textId="77777777" w:rsidR="00540591" w:rsidRDefault="00540591" w:rsidP="0070104F">
            <w:pPr>
              <w:pStyle w:val="ConsPlusNormal"/>
              <w:jc w:val="both"/>
            </w:pPr>
            <w:r>
              <w:t>Субсидии автономным учреждениям</w:t>
            </w:r>
          </w:p>
        </w:tc>
        <w:tc>
          <w:tcPr>
            <w:tcW w:w="1247" w:type="dxa"/>
            <w:vAlign w:val="center"/>
          </w:tcPr>
          <w:p w14:paraId="379D0417" w14:textId="77777777" w:rsidR="00540591" w:rsidRDefault="00540591" w:rsidP="0070104F">
            <w:pPr>
              <w:pStyle w:val="ConsPlusNormal"/>
              <w:jc w:val="center"/>
            </w:pPr>
            <w:r>
              <w:t>104</w:t>
            </w:r>
          </w:p>
        </w:tc>
        <w:tc>
          <w:tcPr>
            <w:tcW w:w="504" w:type="dxa"/>
            <w:vAlign w:val="center"/>
          </w:tcPr>
          <w:p w14:paraId="1DB2ADB1" w14:textId="77777777" w:rsidR="00540591" w:rsidRDefault="00540591" w:rsidP="0070104F">
            <w:pPr>
              <w:pStyle w:val="ConsPlusNormal"/>
              <w:jc w:val="center"/>
            </w:pPr>
            <w:r>
              <w:t>01</w:t>
            </w:r>
          </w:p>
        </w:tc>
        <w:tc>
          <w:tcPr>
            <w:tcW w:w="518" w:type="dxa"/>
            <w:vAlign w:val="center"/>
          </w:tcPr>
          <w:p w14:paraId="6ABE0FC7" w14:textId="77777777" w:rsidR="00540591" w:rsidRDefault="00540591" w:rsidP="0070104F">
            <w:pPr>
              <w:pStyle w:val="ConsPlusNormal"/>
              <w:jc w:val="center"/>
            </w:pPr>
            <w:r>
              <w:t>13</w:t>
            </w:r>
          </w:p>
        </w:tc>
        <w:tc>
          <w:tcPr>
            <w:tcW w:w="1701" w:type="dxa"/>
            <w:vAlign w:val="center"/>
          </w:tcPr>
          <w:p w14:paraId="18703324" w14:textId="77777777" w:rsidR="00540591" w:rsidRDefault="00540591" w:rsidP="0070104F">
            <w:pPr>
              <w:pStyle w:val="ConsPlusNormal"/>
              <w:jc w:val="both"/>
            </w:pPr>
            <w:r>
              <w:t>19 4 01 09002</w:t>
            </w:r>
          </w:p>
        </w:tc>
        <w:tc>
          <w:tcPr>
            <w:tcW w:w="602" w:type="dxa"/>
            <w:vAlign w:val="center"/>
          </w:tcPr>
          <w:p w14:paraId="2366AA7F" w14:textId="77777777" w:rsidR="00540591" w:rsidRDefault="00540591" w:rsidP="0070104F">
            <w:pPr>
              <w:pStyle w:val="ConsPlusNormal"/>
              <w:jc w:val="center"/>
            </w:pPr>
            <w:r>
              <w:t>620</w:t>
            </w:r>
          </w:p>
        </w:tc>
        <w:tc>
          <w:tcPr>
            <w:tcW w:w="1531" w:type="dxa"/>
            <w:vAlign w:val="center"/>
          </w:tcPr>
          <w:p w14:paraId="34A78961" w14:textId="77777777" w:rsidR="00540591" w:rsidRDefault="00540591" w:rsidP="0070104F">
            <w:pPr>
              <w:pStyle w:val="ConsPlusNormal"/>
              <w:jc w:val="right"/>
            </w:pPr>
            <w:r>
              <w:t>900,0</w:t>
            </w:r>
          </w:p>
        </w:tc>
      </w:tr>
      <w:tr w:rsidR="00540591" w14:paraId="64C748F9" w14:textId="77777777" w:rsidTr="0070104F">
        <w:tc>
          <w:tcPr>
            <w:tcW w:w="2891" w:type="dxa"/>
          </w:tcPr>
          <w:p w14:paraId="3F6506FA" w14:textId="77777777" w:rsidR="00540591" w:rsidRDefault="00540591" w:rsidP="0070104F">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247" w:type="dxa"/>
            <w:vAlign w:val="center"/>
          </w:tcPr>
          <w:p w14:paraId="21C98781" w14:textId="77777777" w:rsidR="00540591" w:rsidRDefault="00540591" w:rsidP="0070104F">
            <w:pPr>
              <w:pStyle w:val="ConsPlusNormal"/>
              <w:jc w:val="center"/>
            </w:pPr>
            <w:r>
              <w:t>104</w:t>
            </w:r>
          </w:p>
        </w:tc>
        <w:tc>
          <w:tcPr>
            <w:tcW w:w="504" w:type="dxa"/>
            <w:vAlign w:val="center"/>
          </w:tcPr>
          <w:p w14:paraId="4B601BCE" w14:textId="77777777" w:rsidR="00540591" w:rsidRDefault="00540591" w:rsidP="0070104F">
            <w:pPr>
              <w:pStyle w:val="ConsPlusNormal"/>
              <w:jc w:val="center"/>
            </w:pPr>
            <w:r>
              <w:t>01</w:t>
            </w:r>
          </w:p>
        </w:tc>
        <w:tc>
          <w:tcPr>
            <w:tcW w:w="518" w:type="dxa"/>
            <w:vAlign w:val="center"/>
          </w:tcPr>
          <w:p w14:paraId="411793AA" w14:textId="77777777" w:rsidR="00540591" w:rsidRDefault="00540591" w:rsidP="0070104F">
            <w:pPr>
              <w:pStyle w:val="ConsPlusNormal"/>
              <w:jc w:val="center"/>
            </w:pPr>
            <w:r>
              <w:t>13</w:t>
            </w:r>
          </w:p>
        </w:tc>
        <w:tc>
          <w:tcPr>
            <w:tcW w:w="1701" w:type="dxa"/>
            <w:vAlign w:val="center"/>
          </w:tcPr>
          <w:p w14:paraId="4088B4D4" w14:textId="77777777" w:rsidR="00540591" w:rsidRDefault="00540591" w:rsidP="0070104F">
            <w:pPr>
              <w:pStyle w:val="ConsPlusNormal"/>
              <w:jc w:val="both"/>
            </w:pPr>
            <w:r>
              <w:t>34</w:t>
            </w:r>
          </w:p>
        </w:tc>
        <w:tc>
          <w:tcPr>
            <w:tcW w:w="602" w:type="dxa"/>
            <w:vAlign w:val="center"/>
          </w:tcPr>
          <w:p w14:paraId="578DFB36" w14:textId="77777777" w:rsidR="00540591" w:rsidRDefault="00540591" w:rsidP="0070104F">
            <w:pPr>
              <w:pStyle w:val="ConsPlusNormal"/>
            </w:pPr>
          </w:p>
        </w:tc>
        <w:tc>
          <w:tcPr>
            <w:tcW w:w="1531" w:type="dxa"/>
            <w:vAlign w:val="center"/>
          </w:tcPr>
          <w:p w14:paraId="7CEB2A6B" w14:textId="77777777" w:rsidR="00540591" w:rsidRDefault="00540591" w:rsidP="0070104F">
            <w:pPr>
              <w:pStyle w:val="ConsPlusNormal"/>
              <w:jc w:val="right"/>
            </w:pPr>
            <w:r>
              <w:t>291 915,1</w:t>
            </w:r>
          </w:p>
        </w:tc>
      </w:tr>
      <w:tr w:rsidR="00540591" w14:paraId="04DE4533" w14:textId="77777777" w:rsidTr="0070104F">
        <w:tc>
          <w:tcPr>
            <w:tcW w:w="2891" w:type="dxa"/>
            <w:vAlign w:val="center"/>
          </w:tcPr>
          <w:p w14:paraId="4C476D45" w14:textId="77777777" w:rsidR="00540591" w:rsidRDefault="00540591" w:rsidP="0070104F">
            <w:pPr>
              <w:pStyle w:val="ConsPlusNormal"/>
              <w:jc w:val="both"/>
            </w:pPr>
            <w:r>
              <w:t>Региональные проекты, не входящие в состав национальных проектов</w:t>
            </w:r>
          </w:p>
        </w:tc>
        <w:tc>
          <w:tcPr>
            <w:tcW w:w="1247" w:type="dxa"/>
            <w:vAlign w:val="center"/>
          </w:tcPr>
          <w:p w14:paraId="6B37D0B9" w14:textId="77777777" w:rsidR="00540591" w:rsidRDefault="00540591" w:rsidP="0070104F">
            <w:pPr>
              <w:pStyle w:val="ConsPlusNormal"/>
              <w:jc w:val="center"/>
            </w:pPr>
            <w:r>
              <w:t>104</w:t>
            </w:r>
          </w:p>
        </w:tc>
        <w:tc>
          <w:tcPr>
            <w:tcW w:w="504" w:type="dxa"/>
            <w:vAlign w:val="center"/>
          </w:tcPr>
          <w:p w14:paraId="574F2F2F" w14:textId="77777777" w:rsidR="00540591" w:rsidRDefault="00540591" w:rsidP="0070104F">
            <w:pPr>
              <w:pStyle w:val="ConsPlusNormal"/>
              <w:jc w:val="center"/>
            </w:pPr>
            <w:r>
              <w:t>01</w:t>
            </w:r>
          </w:p>
        </w:tc>
        <w:tc>
          <w:tcPr>
            <w:tcW w:w="518" w:type="dxa"/>
            <w:vAlign w:val="center"/>
          </w:tcPr>
          <w:p w14:paraId="13D20029" w14:textId="77777777" w:rsidR="00540591" w:rsidRDefault="00540591" w:rsidP="0070104F">
            <w:pPr>
              <w:pStyle w:val="ConsPlusNormal"/>
              <w:jc w:val="center"/>
            </w:pPr>
            <w:r>
              <w:t>13</w:t>
            </w:r>
          </w:p>
        </w:tc>
        <w:tc>
          <w:tcPr>
            <w:tcW w:w="1701" w:type="dxa"/>
            <w:vAlign w:val="center"/>
          </w:tcPr>
          <w:p w14:paraId="7A5CCF73" w14:textId="77777777" w:rsidR="00540591" w:rsidRDefault="00540591" w:rsidP="0070104F">
            <w:pPr>
              <w:pStyle w:val="ConsPlusNormal"/>
              <w:jc w:val="both"/>
            </w:pPr>
            <w:r>
              <w:t>34 2</w:t>
            </w:r>
          </w:p>
        </w:tc>
        <w:tc>
          <w:tcPr>
            <w:tcW w:w="602" w:type="dxa"/>
            <w:vAlign w:val="center"/>
          </w:tcPr>
          <w:p w14:paraId="558F7593" w14:textId="77777777" w:rsidR="00540591" w:rsidRDefault="00540591" w:rsidP="0070104F">
            <w:pPr>
              <w:pStyle w:val="ConsPlusNormal"/>
            </w:pPr>
          </w:p>
        </w:tc>
        <w:tc>
          <w:tcPr>
            <w:tcW w:w="1531" w:type="dxa"/>
            <w:vAlign w:val="center"/>
          </w:tcPr>
          <w:p w14:paraId="7B9E598C" w14:textId="77777777" w:rsidR="00540591" w:rsidRDefault="00540591" w:rsidP="0070104F">
            <w:pPr>
              <w:pStyle w:val="ConsPlusNormal"/>
              <w:jc w:val="right"/>
            </w:pPr>
            <w:r>
              <w:t>791,5</w:t>
            </w:r>
          </w:p>
        </w:tc>
      </w:tr>
      <w:tr w:rsidR="00540591" w14:paraId="2079CFBA" w14:textId="77777777" w:rsidTr="0070104F">
        <w:tc>
          <w:tcPr>
            <w:tcW w:w="2891" w:type="dxa"/>
          </w:tcPr>
          <w:p w14:paraId="5E117A63" w14:textId="77777777" w:rsidR="00540591" w:rsidRDefault="00540591" w:rsidP="0070104F">
            <w:pPr>
              <w:pStyle w:val="ConsPlusNormal"/>
              <w:jc w:val="both"/>
            </w:pPr>
            <w:r>
              <w:t>Региональный проект "Укрепление единства российской нации и этнокультурное развитие народов России, 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1247" w:type="dxa"/>
            <w:vAlign w:val="center"/>
          </w:tcPr>
          <w:p w14:paraId="5F90FF08" w14:textId="77777777" w:rsidR="00540591" w:rsidRDefault="00540591" w:rsidP="0070104F">
            <w:pPr>
              <w:pStyle w:val="ConsPlusNormal"/>
              <w:jc w:val="center"/>
            </w:pPr>
            <w:r>
              <w:t>104</w:t>
            </w:r>
          </w:p>
        </w:tc>
        <w:tc>
          <w:tcPr>
            <w:tcW w:w="504" w:type="dxa"/>
            <w:vAlign w:val="center"/>
          </w:tcPr>
          <w:p w14:paraId="5894B24B" w14:textId="77777777" w:rsidR="00540591" w:rsidRDefault="00540591" w:rsidP="0070104F">
            <w:pPr>
              <w:pStyle w:val="ConsPlusNormal"/>
              <w:jc w:val="center"/>
            </w:pPr>
            <w:r>
              <w:t>01</w:t>
            </w:r>
          </w:p>
        </w:tc>
        <w:tc>
          <w:tcPr>
            <w:tcW w:w="518" w:type="dxa"/>
            <w:vAlign w:val="center"/>
          </w:tcPr>
          <w:p w14:paraId="5B88BFA9" w14:textId="77777777" w:rsidR="00540591" w:rsidRDefault="00540591" w:rsidP="0070104F">
            <w:pPr>
              <w:pStyle w:val="ConsPlusNormal"/>
              <w:jc w:val="center"/>
            </w:pPr>
            <w:r>
              <w:t>13</w:t>
            </w:r>
          </w:p>
        </w:tc>
        <w:tc>
          <w:tcPr>
            <w:tcW w:w="1701" w:type="dxa"/>
            <w:vAlign w:val="center"/>
          </w:tcPr>
          <w:p w14:paraId="282D9D1F" w14:textId="77777777" w:rsidR="00540591" w:rsidRDefault="00540591" w:rsidP="0070104F">
            <w:pPr>
              <w:pStyle w:val="ConsPlusNormal"/>
              <w:jc w:val="both"/>
            </w:pPr>
            <w:r>
              <w:t>34 2 01</w:t>
            </w:r>
          </w:p>
        </w:tc>
        <w:tc>
          <w:tcPr>
            <w:tcW w:w="602" w:type="dxa"/>
          </w:tcPr>
          <w:p w14:paraId="78F18939" w14:textId="77777777" w:rsidR="00540591" w:rsidRDefault="00540591" w:rsidP="0070104F">
            <w:pPr>
              <w:pStyle w:val="ConsPlusNormal"/>
            </w:pPr>
          </w:p>
        </w:tc>
        <w:tc>
          <w:tcPr>
            <w:tcW w:w="1531" w:type="dxa"/>
            <w:vAlign w:val="center"/>
          </w:tcPr>
          <w:p w14:paraId="652A3D2D" w14:textId="77777777" w:rsidR="00540591" w:rsidRDefault="00540591" w:rsidP="0070104F">
            <w:pPr>
              <w:pStyle w:val="ConsPlusNormal"/>
              <w:jc w:val="right"/>
            </w:pPr>
            <w:r>
              <w:t>791,5</w:t>
            </w:r>
          </w:p>
        </w:tc>
      </w:tr>
      <w:tr w:rsidR="00540591" w14:paraId="4E1A2B4C" w14:textId="77777777" w:rsidTr="0070104F">
        <w:tc>
          <w:tcPr>
            <w:tcW w:w="2891" w:type="dxa"/>
            <w:vAlign w:val="center"/>
          </w:tcPr>
          <w:p w14:paraId="7C22C704" w14:textId="77777777" w:rsidR="00540591" w:rsidRDefault="00540591" w:rsidP="0070104F">
            <w:pPr>
              <w:pStyle w:val="ConsPlusNormal"/>
              <w:jc w:val="both"/>
            </w:pPr>
            <w: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1247" w:type="dxa"/>
            <w:vAlign w:val="center"/>
          </w:tcPr>
          <w:p w14:paraId="5D39EA59" w14:textId="77777777" w:rsidR="00540591" w:rsidRDefault="00540591" w:rsidP="0070104F">
            <w:pPr>
              <w:pStyle w:val="ConsPlusNormal"/>
              <w:jc w:val="center"/>
            </w:pPr>
            <w:r>
              <w:t>104</w:t>
            </w:r>
          </w:p>
        </w:tc>
        <w:tc>
          <w:tcPr>
            <w:tcW w:w="504" w:type="dxa"/>
            <w:vAlign w:val="center"/>
          </w:tcPr>
          <w:p w14:paraId="11E048F4" w14:textId="77777777" w:rsidR="00540591" w:rsidRDefault="00540591" w:rsidP="0070104F">
            <w:pPr>
              <w:pStyle w:val="ConsPlusNormal"/>
              <w:jc w:val="center"/>
            </w:pPr>
            <w:r>
              <w:t>01</w:t>
            </w:r>
          </w:p>
        </w:tc>
        <w:tc>
          <w:tcPr>
            <w:tcW w:w="518" w:type="dxa"/>
            <w:vAlign w:val="center"/>
          </w:tcPr>
          <w:p w14:paraId="645B6C57" w14:textId="77777777" w:rsidR="00540591" w:rsidRDefault="00540591" w:rsidP="0070104F">
            <w:pPr>
              <w:pStyle w:val="ConsPlusNormal"/>
              <w:jc w:val="center"/>
            </w:pPr>
            <w:r>
              <w:t>13</w:t>
            </w:r>
          </w:p>
        </w:tc>
        <w:tc>
          <w:tcPr>
            <w:tcW w:w="1701" w:type="dxa"/>
            <w:vAlign w:val="center"/>
          </w:tcPr>
          <w:p w14:paraId="22582C2F" w14:textId="77777777" w:rsidR="00540591" w:rsidRDefault="00540591" w:rsidP="0070104F">
            <w:pPr>
              <w:pStyle w:val="ConsPlusNormal"/>
              <w:jc w:val="both"/>
            </w:pPr>
            <w:r>
              <w:t>34 2 01 R5182</w:t>
            </w:r>
          </w:p>
        </w:tc>
        <w:tc>
          <w:tcPr>
            <w:tcW w:w="602" w:type="dxa"/>
            <w:vAlign w:val="center"/>
          </w:tcPr>
          <w:p w14:paraId="2BA3D41A" w14:textId="77777777" w:rsidR="00540591" w:rsidRDefault="00540591" w:rsidP="0070104F">
            <w:pPr>
              <w:pStyle w:val="ConsPlusNormal"/>
            </w:pPr>
          </w:p>
        </w:tc>
        <w:tc>
          <w:tcPr>
            <w:tcW w:w="1531" w:type="dxa"/>
            <w:vAlign w:val="center"/>
          </w:tcPr>
          <w:p w14:paraId="470CB8CB" w14:textId="77777777" w:rsidR="00540591" w:rsidRDefault="00540591" w:rsidP="0070104F">
            <w:pPr>
              <w:pStyle w:val="ConsPlusNormal"/>
              <w:jc w:val="right"/>
            </w:pPr>
            <w:r>
              <w:t>791,5</w:t>
            </w:r>
          </w:p>
        </w:tc>
      </w:tr>
      <w:tr w:rsidR="00540591" w14:paraId="72FC34C3" w14:textId="77777777" w:rsidTr="0070104F">
        <w:tc>
          <w:tcPr>
            <w:tcW w:w="2891" w:type="dxa"/>
            <w:vAlign w:val="center"/>
          </w:tcPr>
          <w:p w14:paraId="5CFBDD7F" w14:textId="77777777" w:rsidR="00540591" w:rsidRDefault="00540591" w:rsidP="0070104F">
            <w:pPr>
              <w:pStyle w:val="ConsPlusNormal"/>
              <w:jc w:val="both"/>
            </w:pPr>
            <w:r>
              <w:t>Межбюджетные трансферты</w:t>
            </w:r>
          </w:p>
        </w:tc>
        <w:tc>
          <w:tcPr>
            <w:tcW w:w="1247" w:type="dxa"/>
            <w:vAlign w:val="center"/>
          </w:tcPr>
          <w:p w14:paraId="456D37A3" w14:textId="77777777" w:rsidR="00540591" w:rsidRDefault="00540591" w:rsidP="0070104F">
            <w:pPr>
              <w:pStyle w:val="ConsPlusNormal"/>
              <w:jc w:val="center"/>
            </w:pPr>
            <w:r>
              <w:t>104</w:t>
            </w:r>
          </w:p>
        </w:tc>
        <w:tc>
          <w:tcPr>
            <w:tcW w:w="504" w:type="dxa"/>
            <w:vAlign w:val="center"/>
          </w:tcPr>
          <w:p w14:paraId="09FC54A4" w14:textId="77777777" w:rsidR="00540591" w:rsidRDefault="00540591" w:rsidP="0070104F">
            <w:pPr>
              <w:pStyle w:val="ConsPlusNormal"/>
              <w:jc w:val="center"/>
            </w:pPr>
            <w:r>
              <w:t>01</w:t>
            </w:r>
          </w:p>
        </w:tc>
        <w:tc>
          <w:tcPr>
            <w:tcW w:w="518" w:type="dxa"/>
            <w:vAlign w:val="center"/>
          </w:tcPr>
          <w:p w14:paraId="3047C4B0" w14:textId="77777777" w:rsidR="00540591" w:rsidRDefault="00540591" w:rsidP="0070104F">
            <w:pPr>
              <w:pStyle w:val="ConsPlusNormal"/>
              <w:jc w:val="center"/>
            </w:pPr>
            <w:r>
              <w:t>13</w:t>
            </w:r>
          </w:p>
        </w:tc>
        <w:tc>
          <w:tcPr>
            <w:tcW w:w="1701" w:type="dxa"/>
            <w:vAlign w:val="center"/>
          </w:tcPr>
          <w:p w14:paraId="4C5154C0" w14:textId="77777777" w:rsidR="00540591" w:rsidRDefault="00540591" w:rsidP="0070104F">
            <w:pPr>
              <w:pStyle w:val="ConsPlusNormal"/>
              <w:jc w:val="both"/>
            </w:pPr>
            <w:r>
              <w:t>34 2 01 R5182</w:t>
            </w:r>
          </w:p>
        </w:tc>
        <w:tc>
          <w:tcPr>
            <w:tcW w:w="602" w:type="dxa"/>
            <w:vAlign w:val="center"/>
          </w:tcPr>
          <w:p w14:paraId="672D2828" w14:textId="77777777" w:rsidR="00540591" w:rsidRDefault="00540591" w:rsidP="0070104F">
            <w:pPr>
              <w:pStyle w:val="ConsPlusNormal"/>
              <w:jc w:val="center"/>
            </w:pPr>
            <w:r>
              <w:t>500</w:t>
            </w:r>
          </w:p>
        </w:tc>
        <w:tc>
          <w:tcPr>
            <w:tcW w:w="1531" w:type="dxa"/>
            <w:vAlign w:val="center"/>
          </w:tcPr>
          <w:p w14:paraId="4A6A81A3" w14:textId="77777777" w:rsidR="00540591" w:rsidRDefault="00540591" w:rsidP="0070104F">
            <w:pPr>
              <w:pStyle w:val="ConsPlusNormal"/>
              <w:jc w:val="right"/>
            </w:pPr>
            <w:r>
              <w:t>791,5</w:t>
            </w:r>
          </w:p>
        </w:tc>
      </w:tr>
      <w:tr w:rsidR="00540591" w14:paraId="41B12903" w14:textId="77777777" w:rsidTr="0070104F">
        <w:tc>
          <w:tcPr>
            <w:tcW w:w="2891" w:type="dxa"/>
            <w:vAlign w:val="center"/>
          </w:tcPr>
          <w:p w14:paraId="508101EB" w14:textId="77777777" w:rsidR="00540591" w:rsidRDefault="00540591" w:rsidP="0070104F">
            <w:pPr>
              <w:pStyle w:val="ConsPlusNormal"/>
              <w:jc w:val="both"/>
            </w:pPr>
            <w:r>
              <w:t>Субсидии</w:t>
            </w:r>
          </w:p>
        </w:tc>
        <w:tc>
          <w:tcPr>
            <w:tcW w:w="1247" w:type="dxa"/>
            <w:vAlign w:val="center"/>
          </w:tcPr>
          <w:p w14:paraId="00336F90" w14:textId="77777777" w:rsidR="00540591" w:rsidRDefault="00540591" w:rsidP="0070104F">
            <w:pPr>
              <w:pStyle w:val="ConsPlusNormal"/>
              <w:jc w:val="center"/>
            </w:pPr>
            <w:r>
              <w:t>104</w:t>
            </w:r>
          </w:p>
        </w:tc>
        <w:tc>
          <w:tcPr>
            <w:tcW w:w="504" w:type="dxa"/>
            <w:vAlign w:val="center"/>
          </w:tcPr>
          <w:p w14:paraId="504B9CF6" w14:textId="77777777" w:rsidR="00540591" w:rsidRDefault="00540591" w:rsidP="0070104F">
            <w:pPr>
              <w:pStyle w:val="ConsPlusNormal"/>
              <w:jc w:val="center"/>
            </w:pPr>
            <w:r>
              <w:t>01</w:t>
            </w:r>
          </w:p>
        </w:tc>
        <w:tc>
          <w:tcPr>
            <w:tcW w:w="518" w:type="dxa"/>
            <w:vAlign w:val="center"/>
          </w:tcPr>
          <w:p w14:paraId="7FD1654D" w14:textId="77777777" w:rsidR="00540591" w:rsidRDefault="00540591" w:rsidP="0070104F">
            <w:pPr>
              <w:pStyle w:val="ConsPlusNormal"/>
              <w:jc w:val="center"/>
            </w:pPr>
            <w:r>
              <w:t>13</w:t>
            </w:r>
          </w:p>
        </w:tc>
        <w:tc>
          <w:tcPr>
            <w:tcW w:w="1701" w:type="dxa"/>
            <w:vAlign w:val="center"/>
          </w:tcPr>
          <w:p w14:paraId="1F2844B1" w14:textId="77777777" w:rsidR="00540591" w:rsidRDefault="00540591" w:rsidP="0070104F">
            <w:pPr>
              <w:pStyle w:val="ConsPlusNormal"/>
              <w:jc w:val="both"/>
            </w:pPr>
            <w:r>
              <w:t>34 2 01 R5182</w:t>
            </w:r>
          </w:p>
        </w:tc>
        <w:tc>
          <w:tcPr>
            <w:tcW w:w="602" w:type="dxa"/>
            <w:vAlign w:val="center"/>
          </w:tcPr>
          <w:p w14:paraId="66E00EBE" w14:textId="77777777" w:rsidR="00540591" w:rsidRDefault="00540591" w:rsidP="0070104F">
            <w:pPr>
              <w:pStyle w:val="ConsPlusNormal"/>
              <w:jc w:val="center"/>
            </w:pPr>
            <w:r>
              <w:t>520</w:t>
            </w:r>
          </w:p>
        </w:tc>
        <w:tc>
          <w:tcPr>
            <w:tcW w:w="1531" w:type="dxa"/>
            <w:vAlign w:val="center"/>
          </w:tcPr>
          <w:p w14:paraId="3CA28410" w14:textId="77777777" w:rsidR="00540591" w:rsidRDefault="00540591" w:rsidP="0070104F">
            <w:pPr>
              <w:pStyle w:val="ConsPlusNormal"/>
              <w:jc w:val="right"/>
            </w:pPr>
            <w:r>
              <w:t>791,5</w:t>
            </w:r>
          </w:p>
        </w:tc>
      </w:tr>
      <w:tr w:rsidR="00540591" w14:paraId="6C98B128" w14:textId="77777777" w:rsidTr="0070104F">
        <w:tc>
          <w:tcPr>
            <w:tcW w:w="2891" w:type="dxa"/>
            <w:vAlign w:val="center"/>
          </w:tcPr>
          <w:p w14:paraId="447F31B4" w14:textId="77777777" w:rsidR="00540591" w:rsidRDefault="00540591" w:rsidP="0070104F">
            <w:pPr>
              <w:pStyle w:val="ConsPlusNormal"/>
              <w:jc w:val="both"/>
            </w:pPr>
            <w:r>
              <w:t>Комплексы процессных мероприятий</w:t>
            </w:r>
          </w:p>
        </w:tc>
        <w:tc>
          <w:tcPr>
            <w:tcW w:w="1247" w:type="dxa"/>
            <w:vAlign w:val="center"/>
          </w:tcPr>
          <w:p w14:paraId="5EA2A985" w14:textId="77777777" w:rsidR="00540591" w:rsidRDefault="00540591" w:rsidP="0070104F">
            <w:pPr>
              <w:pStyle w:val="ConsPlusNormal"/>
              <w:jc w:val="center"/>
            </w:pPr>
            <w:r>
              <w:t>104</w:t>
            </w:r>
          </w:p>
        </w:tc>
        <w:tc>
          <w:tcPr>
            <w:tcW w:w="504" w:type="dxa"/>
            <w:vAlign w:val="center"/>
          </w:tcPr>
          <w:p w14:paraId="214E3912" w14:textId="77777777" w:rsidR="00540591" w:rsidRDefault="00540591" w:rsidP="0070104F">
            <w:pPr>
              <w:pStyle w:val="ConsPlusNormal"/>
              <w:jc w:val="center"/>
            </w:pPr>
            <w:r>
              <w:t>01</w:t>
            </w:r>
          </w:p>
        </w:tc>
        <w:tc>
          <w:tcPr>
            <w:tcW w:w="518" w:type="dxa"/>
            <w:vAlign w:val="center"/>
          </w:tcPr>
          <w:p w14:paraId="50F034A4" w14:textId="77777777" w:rsidR="00540591" w:rsidRDefault="00540591" w:rsidP="0070104F">
            <w:pPr>
              <w:pStyle w:val="ConsPlusNormal"/>
              <w:jc w:val="center"/>
            </w:pPr>
            <w:r>
              <w:t>13</w:t>
            </w:r>
          </w:p>
        </w:tc>
        <w:tc>
          <w:tcPr>
            <w:tcW w:w="1701" w:type="dxa"/>
            <w:vAlign w:val="center"/>
          </w:tcPr>
          <w:p w14:paraId="2A204DE6" w14:textId="77777777" w:rsidR="00540591" w:rsidRDefault="00540591" w:rsidP="0070104F">
            <w:pPr>
              <w:pStyle w:val="ConsPlusNormal"/>
              <w:jc w:val="both"/>
            </w:pPr>
            <w:r>
              <w:t>34 4</w:t>
            </w:r>
          </w:p>
        </w:tc>
        <w:tc>
          <w:tcPr>
            <w:tcW w:w="602" w:type="dxa"/>
            <w:vAlign w:val="center"/>
          </w:tcPr>
          <w:p w14:paraId="34592D9F" w14:textId="77777777" w:rsidR="00540591" w:rsidRDefault="00540591" w:rsidP="0070104F">
            <w:pPr>
              <w:pStyle w:val="ConsPlusNormal"/>
            </w:pPr>
          </w:p>
        </w:tc>
        <w:tc>
          <w:tcPr>
            <w:tcW w:w="1531" w:type="dxa"/>
            <w:vAlign w:val="center"/>
          </w:tcPr>
          <w:p w14:paraId="5C380806" w14:textId="77777777" w:rsidR="00540591" w:rsidRDefault="00540591" w:rsidP="0070104F">
            <w:pPr>
              <w:pStyle w:val="ConsPlusNormal"/>
              <w:jc w:val="right"/>
            </w:pPr>
            <w:r>
              <w:t>291 123,6</w:t>
            </w:r>
          </w:p>
        </w:tc>
      </w:tr>
      <w:tr w:rsidR="00540591" w14:paraId="6749E714" w14:textId="77777777" w:rsidTr="0070104F">
        <w:tc>
          <w:tcPr>
            <w:tcW w:w="2891" w:type="dxa"/>
          </w:tcPr>
          <w:p w14:paraId="38D149B6" w14:textId="77777777" w:rsidR="00540591" w:rsidRDefault="00540591" w:rsidP="0070104F">
            <w:pPr>
              <w:pStyle w:val="ConsPlusNormal"/>
              <w:jc w:val="both"/>
            </w:pPr>
            <w:r>
              <w:lastRenderedPageBreak/>
              <w:t>Комплекс процессных мероприятий "Реализация региональной политики"</w:t>
            </w:r>
          </w:p>
        </w:tc>
        <w:tc>
          <w:tcPr>
            <w:tcW w:w="1247" w:type="dxa"/>
            <w:vAlign w:val="center"/>
          </w:tcPr>
          <w:p w14:paraId="5005A076" w14:textId="77777777" w:rsidR="00540591" w:rsidRDefault="00540591" w:rsidP="0070104F">
            <w:pPr>
              <w:pStyle w:val="ConsPlusNormal"/>
              <w:jc w:val="center"/>
            </w:pPr>
            <w:r>
              <w:t>104</w:t>
            </w:r>
          </w:p>
        </w:tc>
        <w:tc>
          <w:tcPr>
            <w:tcW w:w="504" w:type="dxa"/>
            <w:vAlign w:val="center"/>
          </w:tcPr>
          <w:p w14:paraId="02E9A470" w14:textId="77777777" w:rsidR="00540591" w:rsidRDefault="00540591" w:rsidP="0070104F">
            <w:pPr>
              <w:pStyle w:val="ConsPlusNormal"/>
              <w:jc w:val="center"/>
            </w:pPr>
            <w:r>
              <w:t>01</w:t>
            </w:r>
          </w:p>
        </w:tc>
        <w:tc>
          <w:tcPr>
            <w:tcW w:w="518" w:type="dxa"/>
            <w:vAlign w:val="center"/>
          </w:tcPr>
          <w:p w14:paraId="585620CC" w14:textId="77777777" w:rsidR="00540591" w:rsidRDefault="00540591" w:rsidP="0070104F">
            <w:pPr>
              <w:pStyle w:val="ConsPlusNormal"/>
              <w:jc w:val="center"/>
            </w:pPr>
            <w:r>
              <w:t>13</w:t>
            </w:r>
          </w:p>
        </w:tc>
        <w:tc>
          <w:tcPr>
            <w:tcW w:w="1701" w:type="dxa"/>
            <w:vAlign w:val="center"/>
          </w:tcPr>
          <w:p w14:paraId="7B351038" w14:textId="77777777" w:rsidR="00540591" w:rsidRDefault="00540591" w:rsidP="0070104F">
            <w:pPr>
              <w:pStyle w:val="ConsPlusNormal"/>
              <w:jc w:val="both"/>
            </w:pPr>
            <w:r>
              <w:t>34 4 01</w:t>
            </w:r>
          </w:p>
        </w:tc>
        <w:tc>
          <w:tcPr>
            <w:tcW w:w="602" w:type="dxa"/>
          </w:tcPr>
          <w:p w14:paraId="3DBC2A95" w14:textId="77777777" w:rsidR="00540591" w:rsidRDefault="00540591" w:rsidP="0070104F">
            <w:pPr>
              <w:pStyle w:val="ConsPlusNormal"/>
            </w:pPr>
          </w:p>
        </w:tc>
        <w:tc>
          <w:tcPr>
            <w:tcW w:w="1531" w:type="dxa"/>
            <w:vAlign w:val="center"/>
          </w:tcPr>
          <w:p w14:paraId="76BA61E1" w14:textId="77777777" w:rsidR="00540591" w:rsidRDefault="00540591" w:rsidP="0070104F">
            <w:pPr>
              <w:pStyle w:val="ConsPlusNormal"/>
              <w:jc w:val="right"/>
            </w:pPr>
            <w:r>
              <w:t>198 168,5</w:t>
            </w:r>
          </w:p>
        </w:tc>
      </w:tr>
      <w:tr w:rsidR="00540591" w14:paraId="1BFF713E" w14:textId="77777777" w:rsidTr="0070104F">
        <w:tc>
          <w:tcPr>
            <w:tcW w:w="2891" w:type="dxa"/>
            <w:vAlign w:val="center"/>
          </w:tcPr>
          <w:p w14:paraId="1932CB4D" w14:textId="77777777" w:rsidR="00540591" w:rsidRDefault="00540591" w:rsidP="0070104F">
            <w:pPr>
              <w:pStyle w:val="ConsPlusNormal"/>
              <w:jc w:val="both"/>
            </w:pPr>
            <w:r>
              <w:t>Проведение конкурса грантов некоммерческих неправительственных организаций на реализацию в Забайкальском крае общественно значимых проектов, направленных на развитие гражданского общества</w:t>
            </w:r>
          </w:p>
        </w:tc>
        <w:tc>
          <w:tcPr>
            <w:tcW w:w="1247" w:type="dxa"/>
            <w:vAlign w:val="center"/>
          </w:tcPr>
          <w:p w14:paraId="4CAE0511" w14:textId="77777777" w:rsidR="00540591" w:rsidRDefault="00540591" w:rsidP="0070104F">
            <w:pPr>
              <w:pStyle w:val="ConsPlusNormal"/>
              <w:jc w:val="center"/>
            </w:pPr>
            <w:r>
              <w:t>104</w:t>
            </w:r>
          </w:p>
        </w:tc>
        <w:tc>
          <w:tcPr>
            <w:tcW w:w="504" w:type="dxa"/>
            <w:vAlign w:val="center"/>
          </w:tcPr>
          <w:p w14:paraId="4B052A94" w14:textId="77777777" w:rsidR="00540591" w:rsidRDefault="00540591" w:rsidP="0070104F">
            <w:pPr>
              <w:pStyle w:val="ConsPlusNormal"/>
              <w:jc w:val="center"/>
            </w:pPr>
            <w:r>
              <w:t>01</w:t>
            </w:r>
          </w:p>
        </w:tc>
        <w:tc>
          <w:tcPr>
            <w:tcW w:w="518" w:type="dxa"/>
            <w:vAlign w:val="center"/>
          </w:tcPr>
          <w:p w14:paraId="203F3B98" w14:textId="77777777" w:rsidR="00540591" w:rsidRDefault="00540591" w:rsidP="0070104F">
            <w:pPr>
              <w:pStyle w:val="ConsPlusNormal"/>
              <w:jc w:val="center"/>
            </w:pPr>
            <w:r>
              <w:t>13</w:t>
            </w:r>
          </w:p>
        </w:tc>
        <w:tc>
          <w:tcPr>
            <w:tcW w:w="1701" w:type="dxa"/>
            <w:vAlign w:val="center"/>
          </w:tcPr>
          <w:p w14:paraId="34DE092A" w14:textId="77777777" w:rsidR="00540591" w:rsidRDefault="00540591" w:rsidP="0070104F">
            <w:pPr>
              <w:pStyle w:val="ConsPlusNormal"/>
              <w:jc w:val="both"/>
            </w:pPr>
            <w:r>
              <w:t>34 4 01 03951</w:t>
            </w:r>
          </w:p>
        </w:tc>
        <w:tc>
          <w:tcPr>
            <w:tcW w:w="602" w:type="dxa"/>
            <w:vAlign w:val="center"/>
          </w:tcPr>
          <w:p w14:paraId="45126D05" w14:textId="77777777" w:rsidR="00540591" w:rsidRDefault="00540591" w:rsidP="0070104F">
            <w:pPr>
              <w:pStyle w:val="ConsPlusNormal"/>
            </w:pPr>
          </w:p>
        </w:tc>
        <w:tc>
          <w:tcPr>
            <w:tcW w:w="1531" w:type="dxa"/>
            <w:vAlign w:val="center"/>
          </w:tcPr>
          <w:p w14:paraId="6EED2DB5" w14:textId="77777777" w:rsidR="00540591" w:rsidRDefault="00540591" w:rsidP="0070104F">
            <w:pPr>
              <w:pStyle w:val="ConsPlusNormal"/>
              <w:jc w:val="right"/>
            </w:pPr>
            <w:r>
              <w:t>20 000,0</w:t>
            </w:r>
          </w:p>
        </w:tc>
      </w:tr>
      <w:tr w:rsidR="00540591" w14:paraId="02911956" w14:textId="77777777" w:rsidTr="0070104F">
        <w:tc>
          <w:tcPr>
            <w:tcW w:w="2891" w:type="dxa"/>
            <w:vAlign w:val="center"/>
          </w:tcPr>
          <w:p w14:paraId="31A80DFF"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72DCB80" w14:textId="77777777" w:rsidR="00540591" w:rsidRDefault="00540591" w:rsidP="0070104F">
            <w:pPr>
              <w:pStyle w:val="ConsPlusNormal"/>
              <w:jc w:val="center"/>
            </w:pPr>
            <w:r>
              <w:t>104</w:t>
            </w:r>
          </w:p>
        </w:tc>
        <w:tc>
          <w:tcPr>
            <w:tcW w:w="504" w:type="dxa"/>
            <w:vAlign w:val="center"/>
          </w:tcPr>
          <w:p w14:paraId="52E4BB80" w14:textId="77777777" w:rsidR="00540591" w:rsidRDefault="00540591" w:rsidP="0070104F">
            <w:pPr>
              <w:pStyle w:val="ConsPlusNormal"/>
              <w:jc w:val="center"/>
            </w:pPr>
            <w:r>
              <w:t>01</w:t>
            </w:r>
          </w:p>
        </w:tc>
        <w:tc>
          <w:tcPr>
            <w:tcW w:w="518" w:type="dxa"/>
            <w:vAlign w:val="center"/>
          </w:tcPr>
          <w:p w14:paraId="2BF9FAB6" w14:textId="77777777" w:rsidR="00540591" w:rsidRDefault="00540591" w:rsidP="0070104F">
            <w:pPr>
              <w:pStyle w:val="ConsPlusNormal"/>
              <w:jc w:val="center"/>
            </w:pPr>
            <w:r>
              <w:t>13</w:t>
            </w:r>
          </w:p>
        </w:tc>
        <w:tc>
          <w:tcPr>
            <w:tcW w:w="1701" w:type="dxa"/>
            <w:vAlign w:val="center"/>
          </w:tcPr>
          <w:p w14:paraId="3013F075" w14:textId="77777777" w:rsidR="00540591" w:rsidRDefault="00540591" w:rsidP="0070104F">
            <w:pPr>
              <w:pStyle w:val="ConsPlusNormal"/>
              <w:jc w:val="both"/>
            </w:pPr>
            <w:r>
              <w:t>34 4 01 03951</w:t>
            </w:r>
          </w:p>
        </w:tc>
        <w:tc>
          <w:tcPr>
            <w:tcW w:w="602" w:type="dxa"/>
            <w:vAlign w:val="center"/>
          </w:tcPr>
          <w:p w14:paraId="07FC9844" w14:textId="77777777" w:rsidR="00540591" w:rsidRDefault="00540591" w:rsidP="0070104F">
            <w:pPr>
              <w:pStyle w:val="ConsPlusNormal"/>
              <w:jc w:val="center"/>
            </w:pPr>
            <w:r>
              <w:t>600</w:t>
            </w:r>
          </w:p>
        </w:tc>
        <w:tc>
          <w:tcPr>
            <w:tcW w:w="1531" w:type="dxa"/>
            <w:vAlign w:val="center"/>
          </w:tcPr>
          <w:p w14:paraId="006A216E" w14:textId="77777777" w:rsidR="00540591" w:rsidRDefault="00540591" w:rsidP="0070104F">
            <w:pPr>
              <w:pStyle w:val="ConsPlusNormal"/>
              <w:jc w:val="right"/>
            </w:pPr>
            <w:r>
              <w:t>20 000,0</w:t>
            </w:r>
          </w:p>
        </w:tc>
      </w:tr>
      <w:tr w:rsidR="00540591" w14:paraId="033273F4" w14:textId="77777777" w:rsidTr="0070104F">
        <w:tc>
          <w:tcPr>
            <w:tcW w:w="2891" w:type="dxa"/>
            <w:vAlign w:val="center"/>
          </w:tcPr>
          <w:p w14:paraId="13859757"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070BB232" w14:textId="77777777" w:rsidR="00540591" w:rsidRDefault="00540591" w:rsidP="0070104F">
            <w:pPr>
              <w:pStyle w:val="ConsPlusNormal"/>
              <w:jc w:val="center"/>
            </w:pPr>
            <w:r>
              <w:t>104</w:t>
            </w:r>
          </w:p>
        </w:tc>
        <w:tc>
          <w:tcPr>
            <w:tcW w:w="504" w:type="dxa"/>
            <w:vAlign w:val="center"/>
          </w:tcPr>
          <w:p w14:paraId="66BFDB3A" w14:textId="77777777" w:rsidR="00540591" w:rsidRDefault="00540591" w:rsidP="0070104F">
            <w:pPr>
              <w:pStyle w:val="ConsPlusNormal"/>
              <w:jc w:val="center"/>
            </w:pPr>
            <w:r>
              <w:t>01</w:t>
            </w:r>
          </w:p>
        </w:tc>
        <w:tc>
          <w:tcPr>
            <w:tcW w:w="518" w:type="dxa"/>
            <w:vAlign w:val="center"/>
          </w:tcPr>
          <w:p w14:paraId="694A24F6" w14:textId="77777777" w:rsidR="00540591" w:rsidRDefault="00540591" w:rsidP="0070104F">
            <w:pPr>
              <w:pStyle w:val="ConsPlusNormal"/>
              <w:jc w:val="center"/>
            </w:pPr>
            <w:r>
              <w:t>13</w:t>
            </w:r>
          </w:p>
        </w:tc>
        <w:tc>
          <w:tcPr>
            <w:tcW w:w="1701" w:type="dxa"/>
            <w:vAlign w:val="center"/>
          </w:tcPr>
          <w:p w14:paraId="5C78CE47" w14:textId="77777777" w:rsidR="00540591" w:rsidRDefault="00540591" w:rsidP="0070104F">
            <w:pPr>
              <w:pStyle w:val="ConsPlusNormal"/>
              <w:jc w:val="both"/>
            </w:pPr>
            <w:r>
              <w:t>34 4 01 03951</w:t>
            </w:r>
          </w:p>
        </w:tc>
        <w:tc>
          <w:tcPr>
            <w:tcW w:w="602" w:type="dxa"/>
            <w:vAlign w:val="center"/>
          </w:tcPr>
          <w:p w14:paraId="218E5CA0" w14:textId="77777777" w:rsidR="00540591" w:rsidRDefault="00540591" w:rsidP="0070104F">
            <w:pPr>
              <w:pStyle w:val="ConsPlusNormal"/>
              <w:jc w:val="center"/>
            </w:pPr>
            <w:r>
              <w:t>630</w:t>
            </w:r>
          </w:p>
        </w:tc>
        <w:tc>
          <w:tcPr>
            <w:tcW w:w="1531" w:type="dxa"/>
            <w:vAlign w:val="center"/>
          </w:tcPr>
          <w:p w14:paraId="6D843000" w14:textId="77777777" w:rsidR="00540591" w:rsidRDefault="00540591" w:rsidP="0070104F">
            <w:pPr>
              <w:pStyle w:val="ConsPlusNormal"/>
              <w:jc w:val="right"/>
            </w:pPr>
            <w:r>
              <w:t>20 000,0</w:t>
            </w:r>
          </w:p>
        </w:tc>
      </w:tr>
      <w:tr w:rsidR="00540591" w14:paraId="2D5A005F" w14:textId="77777777" w:rsidTr="0070104F">
        <w:tc>
          <w:tcPr>
            <w:tcW w:w="2891" w:type="dxa"/>
          </w:tcPr>
          <w:p w14:paraId="4197062C" w14:textId="77777777" w:rsidR="00540591" w:rsidRDefault="00540591" w:rsidP="0070104F">
            <w:pPr>
              <w:pStyle w:val="ConsPlusNormal"/>
              <w:jc w:val="both"/>
            </w:pPr>
            <w:r>
              <w:t>в том числе:</w:t>
            </w:r>
          </w:p>
        </w:tc>
        <w:tc>
          <w:tcPr>
            <w:tcW w:w="1247" w:type="dxa"/>
          </w:tcPr>
          <w:p w14:paraId="59D4981B" w14:textId="77777777" w:rsidR="00540591" w:rsidRDefault="00540591" w:rsidP="0070104F">
            <w:pPr>
              <w:pStyle w:val="ConsPlusNormal"/>
            </w:pPr>
          </w:p>
        </w:tc>
        <w:tc>
          <w:tcPr>
            <w:tcW w:w="504" w:type="dxa"/>
          </w:tcPr>
          <w:p w14:paraId="4BDC37A6" w14:textId="77777777" w:rsidR="00540591" w:rsidRDefault="00540591" w:rsidP="0070104F">
            <w:pPr>
              <w:pStyle w:val="ConsPlusNormal"/>
            </w:pPr>
          </w:p>
        </w:tc>
        <w:tc>
          <w:tcPr>
            <w:tcW w:w="518" w:type="dxa"/>
          </w:tcPr>
          <w:p w14:paraId="5A4FAE19" w14:textId="77777777" w:rsidR="00540591" w:rsidRDefault="00540591" w:rsidP="0070104F">
            <w:pPr>
              <w:pStyle w:val="ConsPlusNormal"/>
            </w:pPr>
          </w:p>
        </w:tc>
        <w:tc>
          <w:tcPr>
            <w:tcW w:w="1701" w:type="dxa"/>
          </w:tcPr>
          <w:p w14:paraId="3DD6EA45" w14:textId="77777777" w:rsidR="00540591" w:rsidRDefault="00540591" w:rsidP="0070104F">
            <w:pPr>
              <w:pStyle w:val="ConsPlusNormal"/>
            </w:pPr>
          </w:p>
        </w:tc>
        <w:tc>
          <w:tcPr>
            <w:tcW w:w="602" w:type="dxa"/>
          </w:tcPr>
          <w:p w14:paraId="78E63633" w14:textId="77777777" w:rsidR="00540591" w:rsidRDefault="00540591" w:rsidP="0070104F">
            <w:pPr>
              <w:pStyle w:val="ConsPlusNormal"/>
            </w:pPr>
          </w:p>
        </w:tc>
        <w:tc>
          <w:tcPr>
            <w:tcW w:w="1531" w:type="dxa"/>
            <w:vAlign w:val="center"/>
          </w:tcPr>
          <w:p w14:paraId="32BA3A44" w14:textId="77777777" w:rsidR="00540591" w:rsidRDefault="00540591" w:rsidP="0070104F">
            <w:pPr>
              <w:pStyle w:val="ConsPlusNormal"/>
            </w:pPr>
          </w:p>
        </w:tc>
      </w:tr>
      <w:tr w:rsidR="00540591" w14:paraId="3D13BEC4" w14:textId="77777777" w:rsidTr="0070104F">
        <w:tc>
          <w:tcPr>
            <w:tcW w:w="2891" w:type="dxa"/>
          </w:tcPr>
          <w:p w14:paraId="70CD02CB" w14:textId="77777777" w:rsidR="00540591" w:rsidRDefault="00540591" w:rsidP="0070104F">
            <w:pPr>
              <w:pStyle w:val="ConsPlusNormal"/>
              <w:jc w:val="both"/>
            </w:pPr>
            <w:r>
              <w:t>Фонду развития Забайкальского края</w:t>
            </w:r>
          </w:p>
        </w:tc>
        <w:tc>
          <w:tcPr>
            <w:tcW w:w="1247" w:type="dxa"/>
            <w:vAlign w:val="center"/>
          </w:tcPr>
          <w:p w14:paraId="03F10E20" w14:textId="77777777" w:rsidR="00540591" w:rsidRDefault="00540591" w:rsidP="0070104F">
            <w:pPr>
              <w:pStyle w:val="ConsPlusNormal"/>
              <w:jc w:val="center"/>
            </w:pPr>
            <w:r>
              <w:t>104</w:t>
            </w:r>
          </w:p>
        </w:tc>
        <w:tc>
          <w:tcPr>
            <w:tcW w:w="504" w:type="dxa"/>
            <w:vAlign w:val="center"/>
          </w:tcPr>
          <w:p w14:paraId="51B79626" w14:textId="77777777" w:rsidR="00540591" w:rsidRDefault="00540591" w:rsidP="0070104F">
            <w:pPr>
              <w:pStyle w:val="ConsPlusNormal"/>
              <w:jc w:val="center"/>
            </w:pPr>
            <w:r>
              <w:t>01</w:t>
            </w:r>
          </w:p>
        </w:tc>
        <w:tc>
          <w:tcPr>
            <w:tcW w:w="518" w:type="dxa"/>
            <w:vAlign w:val="center"/>
          </w:tcPr>
          <w:p w14:paraId="0B08164F" w14:textId="77777777" w:rsidR="00540591" w:rsidRDefault="00540591" w:rsidP="0070104F">
            <w:pPr>
              <w:pStyle w:val="ConsPlusNormal"/>
              <w:jc w:val="center"/>
            </w:pPr>
            <w:r>
              <w:t>13</w:t>
            </w:r>
          </w:p>
        </w:tc>
        <w:tc>
          <w:tcPr>
            <w:tcW w:w="1701" w:type="dxa"/>
            <w:vAlign w:val="center"/>
          </w:tcPr>
          <w:p w14:paraId="504C9AC2" w14:textId="77777777" w:rsidR="00540591" w:rsidRDefault="00540591" w:rsidP="0070104F">
            <w:pPr>
              <w:pStyle w:val="ConsPlusNormal"/>
              <w:jc w:val="both"/>
            </w:pPr>
            <w:r>
              <w:t>34 4 01 03951</w:t>
            </w:r>
          </w:p>
        </w:tc>
        <w:tc>
          <w:tcPr>
            <w:tcW w:w="602" w:type="dxa"/>
            <w:vAlign w:val="center"/>
          </w:tcPr>
          <w:p w14:paraId="25D9D7F3" w14:textId="77777777" w:rsidR="00540591" w:rsidRDefault="00540591" w:rsidP="0070104F">
            <w:pPr>
              <w:pStyle w:val="ConsPlusNormal"/>
              <w:jc w:val="center"/>
            </w:pPr>
            <w:r>
              <w:t>630</w:t>
            </w:r>
          </w:p>
        </w:tc>
        <w:tc>
          <w:tcPr>
            <w:tcW w:w="1531" w:type="dxa"/>
            <w:vAlign w:val="center"/>
          </w:tcPr>
          <w:p w14:paraId="313E4617" w14:textId="77777777" w:rsidR="00540591" w:rsidRDefault="00540591" w:rsidP="0070104F">
            <w:pPr>
              <w:pStyle w:val="ConsPlusNormal"/>
              <w:jc w:val="right"/>
            </w:pPr>
            <w:r>
              <w:t>20 000,0</w:t>
            </w:r>
          </w:p>
        </w:tc>
      </w:tr>
      <w:tr w:rsidR="00540591" w14:paraId="1411CF8A" w14:textId="77777777" w:rsidTr="0070104F">
        <w:tc>
          <w:tcPr>
            <w:tcW w:w="2891" w:type="dxa"/>
            <w:vAlign w:val="center"/>
          </w:tcPr>
          <w:p w14:paraId="398A39F3" w14:textId="77777777" w:rsidR="00540591" w:rsidRDefault="00540591" w:rsidP="0070104F">
            <w:pPr>
              <w:pStyle w:val="ConsPlusNormal"/>
              <w:jc w:val="both"/>
            </w:pPr>
            <w:r>
              <w:t>Реализация мероприятий по развитию казачьего кадетского образования, военно-патриотического и нравственного воспитания казачьей молодежи</w:t>
            </w:r>
          </w:p>
        </w:tc>
        <w:tc>
          <w:tcPr>
            <w:tcW w:w="1247" w:type="dxa"/>
            <w:vAlign w:val="center"/>
          </w:tcPr>
          <w:p w14:paraId="06DDE377" w14:textId="77777777" w:rsidR="00540591" w:rsidRDefault="00540591" w:rsidP="0070104F">
            <w:pPr>
              <w:pStyle w:val="ConsPlusNormal"/>
              <w:jc w:val="center"/>
            </w:pPr>
            <w:r>
              <w:t>104</w:t>
            </w:r>
          </w:p>
        </w:tc>
        <w:tc>
          <w:tcPr>
            <w:tcW w:w="504" w:type="dxa"/>
            <w:vAlign w:val="center"/>
          </w:tcPr>
          <w:p w14:paraId="096C0AF3" w14:textId="77777777" w:rsidR="00540591" w:rsidRDefault="00540591" w:rsidP="0070104F">
            <w:pPr>
              <w:pStyle w:val="ConsPlusNormal"/>
              <w:jc w:val="center"/>
            </w:pPr>
            <w:r>
              <w:t>01</w:t>
            </w:r>
          </w:p>
        </w:tc>
        <w:tc>
          <w:tcPr>
            <w:tcW w:w="518" w:type="dxa"/>
            <w:vAlign w:val="center"/>
          </w:tcPr>
          <w:p w14:paraId="10ECC108" w14:textId="77777777" w:rsidR="00540591" w:rsidRDefault="00540591" w:rsidP="0070104F">
            <w:pPr>
              <w:pStyle w:val="ConsPlusNormal"/>
              <w:jc w:val="center"/>
            </w:pPr>
            <w:r>
              <w:t>13</w:t>
            </w:r>
          </w:p>
        </w:tc>
        <w:tc>
          <w:tcPr>
            <w:tcW w:w="1701" w:type="dxa"/>
            <w:vAlign w:val="center"/>
          </w:tcPr>
          <w:p w14:paraId="65B5FE96" w14:textId="77777777" w:rsidR="00540591" w:rsidRDefault="00540591" w:rsidP="0070104F">
            <w:pPr>
              <w:pStyle w:val="ConsPlusNormal"/>
              <w:jc w:val="both"/>
            </w:pPr>
            <w:r>
              <w:t>34 4 01 03952</w:t>
            </w:r>
          </w:p>
        </w:tc>
        <w:tc>
          <w:tcPr>
            <w:tcW w:w="602" w:type="dxa"/>
            <w:vAlign w:val="center"/>
          </w:tcPr>
          <w:p w14:paraId="11F4A08E" w14:textId="77777777" w:rsidR="00540591" w:rsidRDefault="00540591" w:rsidP="0070104F">
            <w:pPr>
              <w:pStyle w:val="ConsPlusNormal"/>
            </w:pPr>
          </w:p>
        </w:tc>
        <w:tc>
          <w:tcPr>
            <w:tcW w:w="1531" w:type="dxa"/>
            <w:vAlign w:val="center"/>
          </w:tcPr>
          <w:p w14:paraId="70C015D0" w14:textId="77777777" w:rsidR="00540591" w:rsidRDefault="00540591" w:rsidP="0070104F">
            <w:pPr>
              <w:pStyle w:val="ConsPlusNormal"/>
              <w:jc w:val="right"/>
            </w:pPr>
            <w:r>
              <w:t>289,0</w:t>
            </w:r>
          </w:p>
        </w:tc>
      </w:tr>
      <w:tr w:rsidR="00540591" w14:paraId="71DC6C0B" w14:textId="77777777" w:rsidTr="0070104F">
        <w:tc>
          <w:tcPr>
            <w:tcW w:w="2891" w:type="dxa"/>
            <w:vAlign w:val="center"/>
          </w:tcPr>
          <w:p w14:paraId="0A53A818"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466454B8" w14:textId="77777777" w:rsidR="00540591" w:rsidRDefault="00540591" w:rsidP="0070104F">
            <w:pPr>
              <w:pStyle w:val="ConsPlusNormal"/>
              <w:jc w:val="center"/>
            </w:pPr>
            <w:r>
              <w:t>104</w:t>
            </w:r>
          </w:p>
        </w:tc>
        <w:tc>
          <w:tcPr>
            <w:tcW w:w="504" w:type="dxa"/>
            <w:vAlign w:val="center"/>
          </w:tcPr>
          <w:p w14:paraId="1212F2EF" w14:textId="77777777" w:rsidR="00540591" w:rsidRDefault="00540591" w:rsidP="0070104F">
            <w:pPr>
              <w:pStyle w:val="ConsPlusNormal"/>
              <w:jc w:val="center"/>
            </w:pPr>
            <w:r>
              <w:t>01</w:t>
            </w:r>
          </w:p>
        </w:tc>
        <w:tc>
          <w:tcPr>
            <w:tcW w:w="518" w:type="dxa"/>
            <w:vAlign w:val="center"/>
          </w:tcPr>
          <w:p w14:paraId="7BFE775D" w14:textId="77777777" w:rsidR="00540591" w:rsidRDefault="00540591" w:rsidP="0070104F">
            <w:pPr>
              <w:pStyle w:val="ConsPlusNormal"/>
              <w:jc w:val="center"/>
            </w:pPr>
            <w:r>
              <w:t>13</w:t>
            </w:r>
          </w:p>
        </w:tc>
        <w:tc>
          <w:tcPr>
            <w:tcW w:w="1701" w:type="dxa"/>
            <w:vAlign w:val="center"/>
          </w:tcPr>
          <w:p w14:paraId="6C3621FE" w14:textId="77777777" w:rsidR="00540591" w:rsidRDefault="00540591" w:rsidP="0070104F">
            <w:pPr>
              <w:pStyle w:val="ConsPlusNormal"/>
              <w:jc w:val="both"/>
            </w:pPr>
            <w:r>
              <w:t>34 4 01 03952</w:t>
            </w:r>
          </w:p>
        </w:tc>
        <w:tc>
          <w:tcPr>
            <w:tcW w:w="602" w:type="dxa"/>
            <w:vAlign w:val="center"/>
          </w:tcPr>
          <w:p w14:paraId="73C30D2C" w14:textId="77777777" w:rsidR="00540591" w:rsidRDefault="00540591" w:rsidP="0070104F">
            <w:pPr>
              <w:pStyle w:val="ConsPlusNormal"/>
              <w:jc w:val="center"/>
            </w:pPr>
            <w:r>
              <w:t>600</w:t>
            </w:r>
          </w:p>
        </w:tc>
        <w:tc>
          <w:tcPr>
            <w:tcW w:w="1531" w:type="dxa"/>
            <w:vAlign w:val="center"/>
          </w:tcPr>
          <w:p w14:paraId="1CDD5396" w14:textId="77777777" w:rsidR="00540591" w:rsidRDefault="00540591" w:rsidP="0070104F">
            <w:pPr>
              <w:pStyle w:val="ConsPlusNormal"/>
              <w:jc w:val="right"/>
            </w:pPr>
            <w:r>
              <w:t>289,0</w:t>
            </w:r>
          </w:p>
        </w:tc>
      </w:tr>
      <w:tr w:rsidR="00540591" w14:paraId="49764E4E" w14:textId="77777777" w:rsidTr="0070104F">
        <w:tc>
          <w:tcPr>
            <w:tcW w:w="2891" w:type="dxa"/>
            <w:vAlign w:val="center"/>
          </w:tcPr>
          <w:p w14:paraId="3029D7EF" w14:textId="77777777" w:rsidR="00540591" w:rsidRDefault="00540591" w:rsidP="0070104F">
            <w:pPr>
              <w:pStyle w:val="ConsPlusNormal"/>
              <w:jc w:val="both"/>
            </w:pPr>
            <w:r>
              <w:t xml:space="preserve">Субсидии некоммерческим организациям (за исключением государственных (муниципальных) учреждений, </w:t>
            </w:r>
            <w:r>
              <w:lastRenderedPageBreak/>
              <w:t>государственных корпораций (компаний), публично-правовых компаний)</w:t>
            </w:r>
          </w:p>
        </w:tc>
        <w:tc>
          <w:tcPr>
            <w:tcW w:w="1247" w:type="dxa"/>
            <w:vAlign w:val="center"/>
          </w:tcPr>
          <w:p w14:paraId="504DC211" w14:textId="77777777" w:rsidR="00540591" w:rsidRDefault="00540591" w:rsidP="0070104F">
            <w:pPr>
              <w:pStyle w:val="ConsPlusNormal"/>
              <w:jc w:val="center"/>
            </w:pPr>
            <w:r>
              <w:lastRenderedPageBreak/>
              <w:t>104</w:t>
            </w:r>
          </w:p>
        </w:tc>
        <w:tc>
          <w:tcPr>
            <w:tcW w:w="504" w:type="dxa"/>
            <w:vAlign w:val="center"/>
          </w:tcPr>
          <w:p w14:paraId="521AE2A3" w14:textId="77777777" w:rsidR="00540591" w:rsidRDefault="00540591" w:rsidP="0070104F">
            <w:pPr>
              <w:pStyle w:val="ConsPlusNormal"/>
              <w:jc w:val="center"/>
            </w:pPr>
            <w:r>
              <w:t>01</w:t>
            </w:r>
          </w:p>
        </w:tc>
        <w:tc>
          <w:tcPr>
            <w:tcW w:w="518" w:type="dxa"/>
            <w:vAlign w:val="center"/>
          </w:tcPr>
          <w:p w14:paraId="6C756699" w14:textId="77777777" w:rsidR="00540591" w:rsidRDefault="00540591" w:rsidP="0070104F">
            <w:pPr>
              <w:pStyle w:val="ConsPlusNormal"/>
              <w:jc w:val="center"/>
            </w:pPr>
            <w:r>
              <w:t>13</w:t>
            </w:r>
          </w:p>
        </w:tc>
        <w:tc>
          <w:tcPr>
            <w:tcW w:w="1701" w:type="dxa"/>
            <w:vAlign w:val="center"/>
          </w:tcPr>
          <w:p w14:paraId="6EEDDE2F" w14:textId="77777777" w:rsidR="00540591" w:rsidRDefault="00540591" w:rsidP="0070104F">
            <w:pPr>
              <w:pStyle w:val="ConsPlusNormal"/>
              <w:jc w:val="both"/>
            </w:pPr>
            <w:r>
              <w:t>34 4 01 03952</w:t>
            </w:r>
          </w:p>
        </w:tc>
        <w:tc>
          <w:tcPr>
            <w:tcW w:w="602" w:type="dxa"/>
            <w:vAlign w:val="center"/>
          </w:tcPr>
          <w:p w14:paraId="3671B2C7" w14:textId="77777777" w:rsidR="00540591" w:rsidRDefault="00540591" w:rsidP="0070104F">
            <w:pPr>
              <w:pStyle w:val="ConsPlusNormal"/>
              <w:jc w:val="center"/>
            </w:pPr>
            <w:r>
              <w:t>630</w:t>
            </w:r>
          </w:p>
        </w:tc>
        <w:tc>
          <w:tcPr>
            <w:tcW w:w="1531" w:type="dxa"/>
            <w:vAlign w:val="center"/>
          </w:tcPr>
          <w:p w14:paraId="42E43FF4" w14:textId="77777777" w:rsidR="00540591" w:rsidRDefault="00540591" w:rsidP="0070104F">
            <w:pPr>
              <w:pStyle w:val="ConsPlusNormal"/>
              <w:jc w:val="right"/>
            </w:pPr>
            <w:r>
              <w:t>289,0</w:t>
            </w:r>
          </w:p>
        </w:tc>
      </w:tr>
      <w:tr w:rsidR="00540591" w14:paraId="487130DA" w14:textId="77777777" w:rsidTr="0070104F">
        <w:tc>
          <w:tcPr>
            <w:tcW w:w="2891" w:type="dxa"/>
          </w:tcPr>
          <w:p w14:paraId="5AA6D7EE" w14:textId="77777777" w:rsidR="00540591" w:rsidRDefault="00540591" w:rsidP="0070104F">
            <w:pPr>
              <w:pStyle w:val="ConsPlusNormal"/>
              <w:jc w:val="both"/>
            </w:pPr>
            <w:r>
              <w:t>в том числе:</w:t>
            </w:r>
          </w:p>
        </w:tc>
        <w:tc>
          <w:tcPr>
            <w:tcW w:w="1247" w:type="dxa"/>
          </w:tcPr>
          <w:p w14:paraId="4DB6BE3F" w14:textId="77777777" w:rsidR="00540591" w:rsidRDefault="00540591" w:rsidP="0070104F">
            <w:pPr>
              <w:pStyle w:val="ConsPlusNormal"/>
            </w:pPr>
          </w:p>
        </w:tc>
        <w:tc>
          <w:tcPr>
            <w:tcW w:w="504" w:type="dxa"/>
          </w:tcPr>
          <w:p w14:paraId="76AD493B" w14:textId="77777777" w:rsidR="00540591" w:rsidRDefault="00540591" w:rsidP="0070104F">
            <w:pPr>
              <w:pStyle w:val="ConsPlusNormal"/>
            </w:pPr>
          </w:p>
        </w:tc>
        <w:tc>
          <w:tcPr>
            <w:tcW w:w="518" w:type="dxa"/>
          </w:tcPr>
          <w:p w14:paraId="70DF4E2C" w14:textId="77777777" w:rsidR="00540591" w:rsidRDefault="00540591" w:rsidP="0070104F">
            <w:pPr>
              <w:pStyle w:val="ConsPlusNormal"/>
            </w:pPr>
          </w:p>
        </w:tc>
        <w:tc>
          <w:tcPr>
            <w:tcW w:w="1701" w:type="dxa"/>
          </w:tcPr>
          <w:p w14:paraId="41C6E3FF" w14:textId="77777777" w:rsidR="00540591" w:rsidRDefault="00540591" w:rsidP="0070104F">
            <w:pPr>
              <w:pStyle w:val="ConsPlusNormal"/>
            </w:pPr>
          </w:p>
        </w:tc>
        <w:tc>
          <w:tcPr>
            <w:tcW w:w="602" w:type="dxa"/>
          </w:tcPr>
          <w:p w14:paraId="06258AC7" w14:textId="77777777" w:rsidR="00540591" w:rsidRDefault="00540591" w:rsidP="0070104F">
            <w:pPr>
              <w:pStyle w:val="ConsPlusNormal"/>
            </w:pPr>
          </w:p>
        </w:tc>
        <w:tc>
          <w:tcPr>
            <w:tcW w:w="1531" w:type="dxa"/>
            <w:vAlign w:val="center"/>
          </w:tcPr>
          <w:p w14:paraId="69499F4D" w14:textId="77777777" w:rsidR="00540591" w:rsidRDefault="00540591" w:rsidP="0070104F">
            <w:pPr>
              <w:pStyle w:val="ConsPlusNormal"/>
            </w:pPr>
          </w:p>
        </w:tc>
      </w:tr>
      <w:tr w:rsidR="00540591" w14:paraId="7225A4E2" w14:textId="77777777" w:rsidTr="0070104F">
        <w:tc>
          <w:tcPr>
            <w:tcW w:w="2891" w:type="dxa"/>
          </w:tcPr>
          <w:p w14:paraId="396BF9E8" w14:textId="77777777" w:rsidR="00540591" w:rsidRDefault="00540591" w:rsidP="0070104F">
            <w:pPr>
              <w:pStyle w:val="ConsPlusNormal"/>
              <w:jc w:val="both"/>
            </w:pPr>
            <w:r>
              <w:t>Забайкальскому войсковому казачьему обществу</w:t>
            </w:r>
          </w:p>
        </w:tc>
        <w:tc>
          <w:tcPr>
            <w:tcW w:w="1247" w:type="dxa"/>
            <w:vAlign w:val="center"/>
          </w:tcPr>
          <w:p w14:paraId="7E5F0388" w14:textId="77777777" w:rsidR="00540591" w:rsidRDefault="00540591" w:rsidP="0070104F">
            <w:pPr>
              <w:pStyle w:val="ConsPlusNormal"/>
              <w:jc w:val="center"/>
            </w:pPr>
            <w:r>
              <w:t>104</w:t>
            </w:r>
          </w:p>
        </w:tc>
        <w:tc>
          <w:tcPr>
            <w:tcW w:w="504" w:type="dxa"/>
            <w:vAlign w:val="center"/>
          </w:tcPr>
          <w:p w14:paraId="1E1778D6" w14:textId="77777777" w:rsidR="00540591" w:rsidRDefault="00540591" w:rsidP="0070104F">
            <w:pPr>
              <w:pStyle w:val="ConsPlusNormal"/>
              <w:jc w:val="center"/>
            </w:pPr>
            <w:r>
              <w:t>01</w:t>
            </w:r>
          </w:p>
        </w:tc>
        <w:tc>
          <w:tcPr>
            <w:tcW w:w="518" w:type="dxa"/>
            <w:vAlign w:val="center"/>
          </w:tcPr>
          <w:p w14:paraId="05836A1C" w14:textId="77777777" w:rsidR="00540591" w:rsidRDefault="00540591" w:rsidP="0070104F">
            <w:pPr>
              <w:pStyle w:val="ConsPlusNormal"/>
              <w:jc w:val="center"/>
            </w:pPr>
            <w:r>
              <w:t>13</w:t>
            </w:r>
          </w:p>
        </w:tc>
        <w:tc>
          <w:tcPr>
            <w:tcW w:w="1701" w:type="dxa"/>
            <w:vAlign w:val="center"/>
          </w:tcPr>
          <w:p w14:paraId="1D8A68C6" w14:textId="77777777" w:rsidR="00540591" w:rsidRDefault="00540591" w:rsidP="0070104F">
            <w:pPr>
              <w:pStyle w:val="ConsPlusNormal"/>
              <w:jc w:val="both"/>
            </w:pPr>
            <w:r>
              <w:t>34 4 01 03952</w:t>
            </w:r>
          </w:p>
        </w:tc>
        <w:tc>
          <w:tcPr>
            <w:tcW w:w="602" w:type="dxa"/>
            <w:vAlign w:val="center"/>
          </w:tcPr>
          <w:p w14:paraId="61E23B09" w14:textId="77777777" w:rsidR="00540591" w:rsidRDefault="00540591" w:rsidP="0070104F">
            <w:pPr>
              <w:pStyle w:val="ConsPlusNormal"/>
              <w:jc w:val="center"/>
            </w:pPr>
            <w:r>
              <w:t>630</w:t>
            </w:r>
          </w:p>
        </w:tc>
        <w:tc>
          <w:tcPr>
            <w:tcW w:w="1531" w:type="dxa"/>
            <w:vAlign w:val="center"/>
          </w:tcPr>
          <w:p w14:paraId="3EFFB092" w14:textId="77777777" w:rsidR="00540591" w:rsidRDefault="00540591" w:rsidP="0070104F">
            <w:pPr>
              <w:pStyle w:val="ConsPlusNormal"/>
              <w:jc w:val="right"/>
            </w:pPr>
            <w:r>
              <w:t>289,0</w:t>
            </w:r>
          </w:p>
        </w:tc>
      </w:tr>
      <w:tr w:rsidR="00540591" w14:paraId="0043C46A" w14:textId="77777777" w:rsidTr="0070104F">
        <w:tc>
          <w:tcPr>
            <w:tcW w:w="2891" w:type="dxa"/>
            <w:vAlign w:val="center"/>
          </w:tcPr>
          <w:p w14:paraId="293355C2" w14:textId="77777777" w:rsidR="00540591" w:rsidRDefault="00540591" w:rsidP="0070104F">
            <w:pPr>
              <w:pStyle w:val="ConsPlusNormal"/>
              <w:jc w:val="both"/>
            </w:pPr>
            <w:r>
              <w:t>Изготовление и распространение книг о казаках-героях, учебно-методических материалов по казачеству</w:t>
            </w:r>
          </w:p>
        </w:tc>
        <w:tc>
          <w:tcPr>
            <w:tcW w:w="1247" w:type="dxa"/>
            <w:vAlign w:val="center"/>
          </w:tcPr>
          <w:p w14:paraId="316DBD6F" w14:textId="77777777" w:rsidR="00540591" w:rsidRDefault="00540591" w:rsidP="0070104F">
            <w:pPr>
              <w:pStyle w:val="ConsPlusNormal"/>
              <w:jc w:val="center"/>
            </w:pPr>
            <w:r>
              <w:t>104</w:t>
            </w:r>
          </w:p>
        </w:tc>
        <w:tc>
          <w:tcPr>
            <w:tcW w:w="504" w:type="dxa"/>
            <w:vAlign w:val="center"/>
          </w:tcPr>
          <w:p w14:paraId="5A090983" w14:textId="77777777" w:rsidR="00540591" w:rsidRDefault="00540591" w:rsidP="0070104F">
            <w:pPr>
              <w:pStyle w:val="ConsPlusNormal"/>
              <w:jc w:val="center"/>
            </w:pPr>
            <w:r>
              <w:t>01</w:t>
            </w:r>
          </w:p>
        </w:tc>
        <w:tc>
          <w:tcPr>
            <w:tcW w:w="518" w:type="dxa"/>
            <w:vAlign w:val="center"/>
          </w:tcPr>
          <w:p w14:paraId="27BEDDA7" w14:textId="77777777" w:rsidR="00540591" w:rsidRDefault="00540591" w:rsidP="0070104F">
            <w:pPr>
              <w:pStyle w:val="ConsPlusNormal"/>
              <w:jc w:val="center"/>
            </w:pPr>
            <w:r>
              <w:t>13</w:t>
            </w:r>
          </w:p>
        </w:tc>
        <w:tc>
          <w:tcPr>
            <w:tcW w:w="1701" w:type="dxa"/>
            <w:vAlign w:val="center"/>
          </w:tcPr>
          <w:p w14:paraId="604A1B32" w14:textId="77777777" w:rsidR="00540591" w:rsidRDefault="00540591" w:rsidP="0070104F">
            <w:pPr>
              <w:pStyle w:val="ConsPlusNormal"/>
              <w:jc w:val="both"/>
            </w:pPr>
            <w:r>
              <w:t>34 4 01 03953</w:t>
            </w:r>
          </w:p>
        </w:tc>
        <w:tc>
          <w:tcPr>
            <w:tcW w:w="602" w:type="dxa"/>
            <w:vAlign w:val="center"/>
          </w:tcPr>
          <w:p w14:paraId="16022A9A" w14:textId="77777777" w:rsidR="00540591" w:rsidRDefault="00540591" w:rsidP="0070104F">
            <w:pPr>
              <w:pStyle w:val="ConsPlusNormal"/>
            </w:pPr>
          </w:p>
        </w:tc>
        <w:tc>
          <w:tcPr>
            <w:tcW w:w="1531" w:type="dxa"/>
            <w:vAlign w:val="center"/>
          </w:tcPr>
          <w:p w14:paraId="6C291CD3" w14:textId="77777777" w:rsidR="00540591" w:rsidRDefault="00540591" w:rsidP="0070104F">
            <w:pPr>
              <w:pStyle w:val="ConsPlusNormal"/>
              <w:jc w:val="right"/>
            </w:pPr>
            <w:r>
              <w:t>2 429,9</w:t>
            </w:r>
          </w:p>
        </w:tc>
      </w:tr>
      <w:tr w:rsidR="00540591" w14:paraId="3F85C880" w14:textId="77777777" w:rsidTr="0070104F">
        <w:tc>
          <w:tcPr>
            <w:tcW w:w="2891" w:type="dxa"/>
            <w:vAlign w:val="center"/>
          </w:tcPr>
          <w:p w14:paraId="42D2D06D"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C92CF1A" w14:textId="77777777" w:rsidR="00540591" w:rsidRDefault="00540591" w:rsidP="0070104F">
            <w:pPr>
              <w:pStyle w:val="ConsPlusNormal"/>
              <w:jc w:val="center"/>
            </w:pPr>
            <w:r>
              <w:t>104</w:t>
            </w:r>
          </w:p>
        </w:tc>
        <w:tc>
          <w:tcPr>
            <w:tcW w:w="504" w:type="dxa"/>
            <w:vAlign w:val="center"/>
          </w:tcPr>
          <w:p w14:paraId="171FD0B8" w14:textId="77777777" w:rsidR="00540591" w:rsidRDefault="00540591" w:rsidP="0070104F">
            <w:pPr>
              <w:pStyle w:val="ConsPlusNormal"/>
              <w:jc w:val="center"/>
            </w:pPr>
            <w:r>
              <w:t>01</w:t>
            </w:r>
          </w:p>
        </w:tc>
        <w:tc>
          <w:tcPr>
            <w:tcW w:w="518" w:type="dxa"/>
            <w:vAlign w:val="center"/>
          </w:tcPr>
          <w:p w14:paraId="3A96E621" w14:textId="77777777" w:rsidR="00540591" w:rsidRDefault="00540591" w:rsidP="0070104F">
            <w:pPr>
              <w:pStyle w:val="ConsPlusNormal"/>
              <w:jc w:val="center"/>
            </w:pPr>
            <w:r>
              <w:t>13</w:t>
            </w:r>
          </w:p>
        </w:tc>
        <w:tc>
          <w:tcPr>
            <w:tcW w:w="1701" w:type="dxa"/>
            <w:vAlign w:val="center"/>
          </w:tcPr>
          <w:p w14:paraId="4A075E2C" w14:textId="77777777" w:rsidR="00540591" w:rsidRDefault="00540591" w:rsidP="0070104F">
            <w:pPr>
              <w:pStyle w:val="ConsPlusNormal"/>
              <w:jc w:val="both"/>
            </w:pPr>
            <w:r>
              <w:t>34 4 01 03953</w:t>
            </w:r>
          </w:p>
        </w:tc>
        <w:tc>
          <w:tcPr>
            <w:tcW w:w="602" w:type="dxa"/>
            <w:vAlign w:val="center"/>
          </w:tcPr>
          <w:p w14:paraId="17B4A430" w14:textId="77777777" w:rsidR="00540591" w:rsidRDefault="00540591" w:rsidP="0070104F">
            <w:pPr>
              <w:pStyle w:val="ConsPlusNormal"/>
              <w:jc w:val="center"/>
            </w:pPr>
            <w:r>
              <w:t>600</w:t>
            </w:r>
          </w:p>
        </w:tc>
        <w:tc>
          <w:tcPr>
            <w:tcW w:w="1531" w:type="dxa"/>
            <w:vAlign w:val="center"/>
          </w:tcPr>
          <w:p w14:paraId="080B95FD" w14:textId="77777777" w:rsidR="00540591" w:rsidRDefault="00540591" w:rsidP="0070104F">
            <w:pPr>
              <w:pStyle w:val="ConsPlusNormal"/>
              <w:jc w:val="right"/>
            </w:pPr>
            <w:r>
              <w:t>2 429,9</w:t>
            </w:r>
          </w:p>
        </w:tc>
      </w:tr>
      <w:tr w:rsidR="00540591" w14:paraId="40333765" w14:textId="77777777" w:rsidTr="0070104F">
        <w:tc>
          <w:tcPr>
            <w:tcW w:w="2891" w:type="dxa"/>
            <w:vAlign w:val="center"/>
          </w:tcPr>
          <w:p w14:paraId="0A69BC2E"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1564F6D9" w14:textId="77777777" w:rsidR="00540591" w:rsidRDefault="00540591" w:rsidP="0070104F">
            <w:pPr>
              <w:pStyle w:val="ConsPlusNormal"/>
              <w:jc w:val="center"/>
            </w:pPr>
            <w:r>
              <w:t>104</w:t>
            </w:r>
          </w:p>
        </w:tc>
        <w:tc>
          <w:tcPr>
            <w:tcW w:w="504" w:type="dxa"/>
            <w:vAlign w:val="center"/>
          </w:tcPr>
          <w:p w14:paraId="5D5E96E8" w14:textId="77777777" w:rsidR="00540591" w:rsidRDefault="00540591" w:rsidP="0070104F">
            <w:pPr>
              <w:pStyle w:val="ConsPlusNormal"/>
              <w:jc w:val="center"/>
            </w:pPr>
            <w:r>
              <w:t>01</w:t>
            </w:r>
          </w:p>
        </w:tc>
        <w:tc>
          <w:tcPr>
            <w:tcW w:w="518" w:type="dxa"/>
            <w:vAlign w:val="center"/>
          </w:tcPr>
          <w:p w14:paraId="10D02557" w14:textId="77777777" w:rsidR="00540591" w:rsidRDefault="00540591" w:rsidP="0070104F">
            <w:pPr>
              <w:pStyle w:val="ConsPlusNormal"/>
              <w:jc w:val="center"/>
            </w:pPr>
            <w:r>
              <w:t>13</w:t>
            </w:r>
          </w:p>
        </w:tc>
        <w:tc>
          <w:tcPr>
            <w:tcW w:w="1701" w:type="dxa"/>
            <w:vAlign w:val="center"/>
          </w:tcPr>
          <w:p w14:paraId="1C353307" w14:textId="77777777" w:rsidR="00540591" w:rsidRDefault="00540591" w:rsidP="0070104F">
            <w:pPr>
              <w:pStyle w:val="ConsPlusNormal"/>
              <w:jc w:val="both"/>
            </w:pPr>
            <w:r>
              <w:t>34 4 01 03953</w:t>
            </w:r>
          </w:p>
        </w:tc>
        <w:tc>
          <w:tcPr>
            <w:tcW w:w="602" w:type="dxa"/>
            <w:vAlign w:val="center"/>
          </w:tcPr>
          <w:p w14:paraId="3FF364C4" w14:textId="77777777" w:rsidR="00540591" w:rsidRDefault="00540591" w:rsidP="0070104F">
            <w:pPr>
              <w:pStyle w:val="ConsPlusNormal"/>
              <w:jc w:val="center"/>
            </w:pPr>
            <w:r>
              <w:t>630</w:t>
            </w:r>
          </w:p>
        </w:tc>
        <w:tc>
          <w:tcPr>
            <w:tcW w:w="1531" w:type="dxa"/>
            <w:vAlign w:val="center"/>
          </w:tcPr>
          <w:p w14:paraId="776D8925" w14:textId="77777777" w:rsidR="00540591" w:rsidRDefault="00540591" w:rsidP="0070104F">
            <w:pPr>
              <w:pStyle w:val="ConsPlusNormal"/>
              <w:jc w:val="right"/>
            </w:pPr>
            <w:r>
              <w:t>2 429,9</w:t>
            </w:r>
          </w:p>
        </w:tc>
      </w:tr>
      <w:tr w:rsidR="00540591" w14:paraId="22934BEA" w14:textId="77777777" w:rsidTr="0070104F">
        <w:tc>
          <w:tcPr>
            <w:tcW w:w="2891" w:type="dxa"/>
          </w:tcPr>
          <w:p w14:paraId="07E0E75A" w14:textId="77777777" w:rsidR="00540591" w:rsidRDefault="00540591" w:rsidP="0070104F">
            <w:pPr>
              <w:pStyle w:val="ConsPlusNormal"/>
              <w:jc w:val="both"/>
            </w:pPr>
            <w:r>
              <w:t>в том числе:</w:t>
            </w:r>
          </w:p>
        </w:tc>
        <w:tc>
          <w:tcPr>
            <w:tcW w:w="1247" w:type="dxa"/>
          </w:tcPr>
          <w:p w14:paraId="5A180A03" w14:textId="77777777" w:rsidR="00540591" w:rsidRDefault="00540591" w:rsidP="0070104F">
            <w:pPr>
              <w:pStyle w:val="ConsPlusNormal"/>
            </w:pPr>
          </w:p>
        </w:tc>
        <w:tc>
          <w:tcPr>
            <w:tcW w:w="504" w:type="dxa"/>
          </w:tcPr>
          <w:p w14:paraId="6744F645" w14:textId="77777777" w:rsidR="00540591" w:rsidRDefault="00540591" w:rsidP="0070104F">
            <w:pPr>
              <w:pStyle w:val="ConsPlusNormal"/>
            </w:pPr>
          </w:p>
        </w:tc>
        <w:tc>
          <w:tcPr>
            <w:tcW w:w="518" w:type="dxa"/>
          </w:tcPr>
          <w:p w14:paraId="5BA8A575" w14:textId="77777777" w:rsidR="00540591" w:rsidRDefault="00540591" w:rsidP="0070104F">
            <w:pPr>
              <w:pStyle w:val="ConsPlusNormal"/>
            </w:pPr>
          </w:p>
        </w:tc>
        <w:tc>
          <w:tcPr>
            <w:tcW w:w="1701" w:type="dxa"/>
          </w:tcPr>
          <w:p w14:paraId="6FE06506" w14:textId="77777777" w:rsidR="00540591" w:rsidRDefault="00540591" w:rsidP="0070104F">
            <w:pPr>
              <w:pStyle w:val="ConsPlusNormal"/>
            </w:pPr>
          </w:p>
        </w:tc>
        <w:tc>
          <w:tcPr>
            <w:tcW w:w="602" w:type="dxa"/>
          </w:tcPr>
          <w:p w14:paraId="0E908A1F" w14:textId="77777777" w:rsidR="00540591" w:rsidRDefault="00540591" w:rsidP="0070104F">
            <w:pPr>
              <w:pStyle w:val="ConsPlusNormal"/>
            </w:pPr>
          </w:p>
        </w:tc>
        <w:tc>
          <w:tcPr>
            <w:tcW w:w="1531" w:type="dxa"/>
            <w:vAlign w:val="center"/>
          </w:tcPr>
          <w:p w14:paraId="5A0F9350" w14:textId="77777777" w:rsidR="00540591" w:rsidRDefault="00540591" w:rsidP="0070104F">
            <w:pPr>
              <w:pStyle w:val="ConsPlusNormal"/>
            </w:pPr>
          </w:p>
        </w:tc>
      </w:tr>
      <w:tr w:rsidR="00540591" w14:paraId="39AB4E44" w14:textId="77777777" w:rsidTr="0070104F">
        <w:tc>
          <w:tcPr>
            <w:tcW w:w="2891" w:type="dxa"/>
          </w:tcPr>
          <w:p w14:paraId="07D42069" w14:textId="77777777" w:rsidR="00540591" w:rsidRDefault="00540591" w:rsidP="0070104F">
            <w:pPr>
              <w:pStyle w:val="ConsPlusNormal"/>
              <w:jc w:val="both"/>
            </w:pPr>
            <w:r>
              <w:t>Забайкальскому войсковому казачьему обществу</w:t>
            </w:r>
          </w:p>
        </w:tc>
        <w:tc>
          <w:tcPr>
            <w:tcW w:w="1247" w:type="dxa"/>
            <w:vAlign w:val="center"/>
          </w:tcPr>
          <w:p w14:paraId="6FEC0BCC" w14:textId="77777777" w:rsidR="00540591" w:rsidRDefault="00540591" w:rsidP="0070104F">
            <w:pPr>
              <w:pStyle w:val="ConsPlusNormal"/>
              <w:jc w:val="center"/>
            </w:pPr>
            <w:r>
              <w:t>104</w:t>
            </w:r>
          </w:p>
        </w:tc>
        <w:tc>
          <w:tcPr>
            <w:tcW w:w="504" w:type="dxa"/>
            <w:vAlign w:val="center"/>
          </w:tcPr>
          <w:p w14:paraId="4D8D7F07" w14:textId="77777777" w:rsidR="00540591" w:rsidRDefault="00540591" w:rsidP="0070104F">
            <w:pPr>
              <w:pStyle w:val="ConsPlusNormal"/>
              <w:jc w:val="center"/>
            </w:pPr>
            <w:r>
              <w:t>01</w:t>
            </w:r>
          </w:p>
        </w:tc>
        <w:tc>
          <w:tcPr>
            <w:tcW w:w="518" w:type="dxa"/>
            <w:vAlign w:val="center"/>
          </w:tcPr>
          <w:p w14:paraId="484F1B5D" w14:textId="77777777" w:rsidR="00540591" w:rsidRDefault="00540591" w:rsidP="0070104F">
            <w:pPr>
              <w:pStyle w:val="ConsPlusNormal"/>
              <w:jc w:val="center"/>
            </w:pPr>
            <w:r>
              <w:t>13</w:t>
            </w:r>
          </w:p>
        </w:tc>
        <w:tc>
          <w:tcPr>
            <w:tcW w:w="1701" w:type="dxa"/>
            <w:vAlign w:val="center"/>
          </w:tcPr>
          <w:p w14:paraId="1DD9A73D" w14:textId="77777777" w:rsidR="00540591" w:rsidRDefault="00540591" w:rsidP="0070104F">
            <w:pPr>
              <w:pStyle w:val="ConsPlusNormal"/>
              <w:jc w:val="both"/>
            </w:pPr>
            <w:r>
              <w:t>34 4 01 03953</w:t>
            </w:r>
          </w:p>
        </w:tc>
        <w:tc>
          <w:tcPr>
            <w:tcW w:w="602" w:type="dxa"/>
            <w:vAlign w:val="center"/>
          </w:tcPr>
          <w:p w14:paraId="41F18A94" w14:textId="77777777" w:rsidR="00540591" w:rsidRDefault="00540591" w:rsidP="0070104F">
            <w:pPr>
              <w:pStyle w:val="ConsPlusNormal"/>
              <w:jc w:val="center"/>
            </w:pPr>
            <w:r>
              <w:t>630</w:t>
            </w:r>
          </w:p>
        </w:tc>
        <w:tc>
          <w:tcPr>
            <w:tcW w:w="1531" w:type="dxa"/>
            <w:vAlign w:val="center"/>
          </w:tcPr>
          <w:p w14:paraId="6A5E2B2D" w14:textId="77777777" w:rsidR="00540591" w:rsidRDefault="00540591" w:rsidP="0070104F">
            <w:pPr>
              <w:pStyle w:val="ConsPlusNormal"/>
              <w:jc w:val="right"/>
            </w:pPr>
            <w:r>
              <w:t>2 429,9</w:t>
            </w:r>
          </w:p>
        </w:tc>
      </w:tr>
      <w:tr w:rsidR="00540591" w14:paraId="4123B653" w14:textId="77777777" w:rsidTr="0070104F">
        <w:tc>
          <w:tcPr>
            <w:tcW w:w="2891" w:type="dxa"/>
            <w:vAlign w:val="center"/>
          </w:tcPr>
          <w:p w14:paraId="7BE65646" w14:textId="77777777" w:rsidR="00540591" w:rsidRDefault="00540591" w:rsidP="0070104F">
            <w:pPr>
              <w:pStyle w:val="ConsPlusNormal"/>
              <w:jc w:val="both"/>
            </w:pPr>
            <w:r>
              <w:t>Реализация мероприятий по несению казаками службы по охране общественного порядка</w:t>
            </w:r>
          </w:p>
        </w:tc>
        <w:tc>
          <w:tcPr>
            <w:tcW w:w="1247" w:type="dxa"/>
            <w:vAlign w:val="center"/>
          </w:tcPr>
          <w:p w14:paraId="4E88B7E3" w14:textId="77777777" w:rsidR="00540591" w:rsidRDefault="00540591" w:rsidP="0070104F">
            <w:pPr>
              <w:pStyle w:val="ConsPlusNormal"/>
              <w:jc w:val="center"/>
            </w:pPr>
            <w:r>
              <w:t>104</w:t>
            </w:r>
          </w:p>
        </w:tc>
        <w:tc>
          <w:tcPr>
            <w:tcW w:w="504" w:type="dxa"/>
            <w:vAlign w:val="center"/>
          </w:tcPr>
          <w:p w14:paraId="6E034E10" w14:textId="77777777" w:rsidR="00540591" w:rsidRDefault="00540591" w:rsidP="0070104F">
            <w:pPr>
              <w:pStyle w:val="ConsPlusNormal"/>
              <w:jc w:val="center"/>
            </w:pPr>
            <w:r>
              <w:t>01</w:t>
            </w:r>
          </w:p>
        </w:tc>
        <w:tc>
          <w:tcPr>
            <w:tcW w:w="518" w:type="dxa"/>
            <w:vAlign w:val="center"/>
          </w:tcPr>
          <w:p w14:paraId="0FD6AA69" w14:textId="77777777" w:rsidR="00540591" w:rsidRDefault="00540591" w:rsidP="0070104F">
            <w:pPr>
              <w:pStyle w:val="ConsPlusNormal"/>
              <w:jc w:val="center"/>
            </w:pPr>
            <w:r>
              <w:t>13</w:t>
            </w:r>
          </w:p>
        </w:tc>
        <w:tc>
          <w:tcPr>
            <w:tcW w:w="1701" w:type="dxa"/>
            <w:vAlign w:val="center"/>
          </w:tcPr>
          <w:p w14:paraId="39543584" w14:textId="77777777" w:rsidR="00540591" w:rsidRDefault="00540591" w:rsidP="0070104F">
            <w:pPr>
              <w:pStyle w:val="ConsPlusNormal"/>
              <w:jc w:val="both"/>
            </w:pPr>
            <w:r>
              <w:t>34 4 01 03954</w:t>
            </w:r>
          </w:p>
        </w:tc>
        <w:tc>
          <w:tcPr>
            <w:tcW w:w="602" w:type="dxa"/>
            <w:vAlign w:val="center"/>
          </w:tcPr>
          <w:p w14:paraId="6E95EBB5" w14:textId="77777777" w:rsidR="00540591" w:rsidRDefault="00540591" w:rsidP="0070104F">
            <w:pPr>
              <w:pStyle w:val="ConsPlusNormal"/>
            </w:pPr>
          </w:p>
        </w:tc>
        <w:tc>
          <w:tcPr>
            <w:tcW w:w="1531" w:type="dxa"/>
            <w:vAlign w:val="center"/>
          </w:tcPr>
          <w:p w14:paraId="08806808" w14:textId="77777777" w:rsidR="00540591" w:rsidRDefault="00540591" w:rsidP="0070104F">
            <w:pPr>
              <w:pStyle w:val="ConsPlusNormal"/>
              <w:jc w:val="right"/>
            </w:pPr>
            <w:r>
              <w:t>3 612,4</w:t>
            </w:r>
          </w:p>
        </w:tc>
      </w:tr>
      <w:tr w:rsidR="00540591" w14:paraId="4F6ACDB0" w14:textId="77777777" w:rsidTr="0070104F">
        <w:tc>
          <w:tcPr>
            <w:tcW w:w="2891" w:type="dxa"/>
            <w:vAlign w:val="center"/>
          </w:tcPr>
          <w:p w14:paraId="12166991"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00DCAA3C" w14:textId="77777777" w:rsidR="00540591" w:rsidRDefault="00540591" w:rsidP="0070104F">
            <w:pPr>
              <w:pStyle w:val="ConsPlusNormal"/>
              <w:jc w:val="center"/>
            </w:pPr>
            <w:r>
              <w:t>104</w:t>
            </w:r>
          </w:p>
        </w:tc>
        <w:tc>
          <w:tcPr>
            <w:tcW w:w="504" w:type="dxa"/>
            <w:vAlign w:val="center"/>
          </w:tcPr>
          <w:p w14:paraId="2C7B6902" w14:textId="77777777" w:rsidR="00540591" w:rsidRDefault="00540591" w:rsidP="0070104F">
            <w:pPr>
              <w:pStyle w:val="ConsPlusNormal"/>
              <w:jc w:val="center"/>
            </w:pPr>
            <w:r>
              <w:t>01</w:t>
            </w:r>
          </w:p>
        </w:tc>
        <w:tc>
          <w:tcPr>
            <w:tcW w:w="518" w:type="dxa"/>
            <w:vAlign w:val="center"/>
          </w:tcPr>
          <w:p w14:paraId="157847D3" w14:textId="77777777" w:rsidR="00540591" w:rsidRDefault="00540591" w:rsidP="0070104F">
            <w:pPr>
              <w:pStyle w:val="ConsPlusNormal"/>
              <w:jc w:val="center"/>
            </w:pPr>
            <w:r>
              <w:t>13</w:t>
            </w:r>
          </w:p>
        </w:tc>
        <w:tc>
          <w:tcPr>
            <w:tcW w:w="1701" w:type="dxa"/>
            <w:vAlign w:val="center"/>
          </w:tcPr>
          <w:p w14:paraId="42681D51" w14:textId="77777777" w:rsidR="00540591" w:rsidRDefault="00540591" w:rsidP="0070104F">
            <w:pPr>
              <w:pStyle w:val="ConsPlusNormal"/>
              <w:jc w:val="both"/>
            </w:pPr>
            <w:r>
              <w:t>34 4 01 03954</w:t>
            </w:r>
          </w:p>
        </w:tc>
        <w:tc>
          <w:tcPr>
            <w:tcW w:w="602" w:type="dxa"/>
            <w:vAlign w:val="center"/>
          </w:tcPr>
          <w:p w14:paraId="2F397C57" w14:textId="77777777" w:rsidR="00540591" w:rsidRDefault="00540591" w:rsidP="0070104F">
            <w:pPr>
              <w:pStyle w:val="ConsPlusNormal"/>
              <w:jc w:val="center"/>
            </w:pPr>
            <w:r>
              <w:t>600</w:t>
            </w:r>
          </w:p>
        </w:tc>
        <w:tc>
          <w:tcPr>
            <w:tcW w:w="1531" w:type="dxa"/>
            <w:vAlign w:val="center"/>
          </w:tcPr>
          <w:p w14:paraId="4B63D18C" w14:textId="77777777" w:rsidR="00540591" w:rsidRDefault="00540591" w:rsidP="0070104F">
            <w:pPr>
              <w:pStyle w:val="ConsPlusNormal"/>
              <w:jc w:val="right"/>
            </w:pPr>
            <w:r>
              <w:t>3 612,4</w:t>
            </w:r>
          </w:p>
        </w:tc>
      </w:tr>
      <w:tr w:rsidR="00540591" w14:paraId="31E83DA7" w14:textId="77777777" w:rsidTr="0070104F">
        <w:tc>
          <w:tcPr>
            <w:tcW w:w="2891" w:type="dxa"/>
            <w:vAlign w:val="center"/>
          </w:tcPr>
          <w:p w14:paraId="4F61AD02" w14:textId="77777777" w:rsidR="00540591" w:rsidRDefault="00540591" w:rsidP="0070104F">
            <w:pPr>
              <w:pStyle w:val="ConsPlusNormal"/>
              <w:jc w:val="both"/>
            </w:pPr>
            <w:r>
              <w:t xml:space="preserve">Субсидии некоммерческим организациям (за исключением государственных (муниципальных) учреждений, </w:t>
            </w:r>
            <w:r>
              <w:lastRenderedPageBreak/>
              <w:t>государственных корпораций (компаний), публично-правовых компаний)</w:t>
            </w:r>
          </w:p>
        </w:tc>
        <w:tc>
          <w:tcPr>
            <w:tcW w:w="1247" w:type="dxa"/>
            <w:vAlign w:val="center"/>
          </w:tcPr>
          <w:p w14:paraId="7136F7EC" w14:textId="77777777" w:rsidR="00540591" w:rsidRDefault="00540591" w:rsidP="0070104F">
            <w:pPr>
              <w:pStyle w:val="ConsPlusNormal"/>
              <w:jc w:val="center"/>
            </w:pPr>
            <w:r>
              <w:lastRenderedPageBreak/>
              <w:t>104</w:t>
            </w:r>
          </w:p>
        </w:tc>
        <w:tc>
          <w:tcPr>
            <w:tcW w:w="504" w:type="dxa"/>
            <w:vAlign w:val="center"/>
          </w:tcPr>
          <w:p w14:paraId="64D1FC89" w14:textId="77777777" w:rsidR="00540591" w:rsidRDefault="00540591" w:rsidP="0070104F">
            <w:pPr>
              <w:pStyle w:val="ConsPlusNormal"/>
              <w:jc w:val="center"/>
            </w:pPr>
            <w:r>
              <w:t>01</w:t>
            </w:r>
          </w:p>
        </w:tc>
        <w:tc>
          <w:tcPr>
            <w:tcW w:w="518" w:type="dxa"/>
            <w:vAlign w:val="center"/>
          </w:tcPr>
          <w:p w14:paraId="66D211DF" w14:textId="77777777" w:rsidR="00540591" w:rsidRDefault="00540591" w:rsidP="0070104F">
            <w:pPr>
              <w:pStyle w:val="ConsPlusNormal"/>
              <w:jc w:val="center"/>
            </w:pPr>
            <w:r>
              <w:t>13</w:t>
            </w:r>
          </w:p>
        </w:tc>
        <w:tc>
          <w:tcPr>
            <w:tcW w:w="1701" w:type="dxa"/>
            <w:vAlign w:val="center"/>
          </w:tcPr>
          <w:p w14:paraId="24048CC1" w14:textId="77777777" w:rsidR="00540591" w:rsidRDefault="00540591" w:rsidP="0070104F">
            <w:pPr>
              <w:pStyle w:val="ConsPlusNormal"/>
              <w:jc w:val="both"/>
            </w:pPr>
            <w:r>
              <w:t>34 4 01 03954</w:t>
            </w:r>
          </w:p>
        </w:tc>
        <w:tc>
          <w:tcPr>
            <w:tcW w:w="602" w:type="dxa"/>
            <w:vAlign w:val="center"/>
          </w:tcPr>
          <w:p w14:paraId="5D987B70" w14:textId="77777777" w:rsidR="00540591" w:rsidRDefault="00540591" w:rsidP="0070104F">
            <w:pPr>
              <w:pStyle w:val="ConsPlusNormal"/>
              <w:jc w:val="center"/>
            </w:pPr>
            <w:r>
              <w:t>630</w:t>
            </w:r>
          </w:p>
        </w:tc>
        <w:tc>
          <w:tcPr>
            <w:tcW w:w="1531" w:type="dxa"/>
            <w:vAlign w:val="center"/>
          </w:tcPr>
          <w:p w14:paraId="3DC461C9" w14:textId="77777777" w:rsidR="00540591" w:rsidRDefault="00540591" w:rsidP="0070104F">
            <w:pPr>
              <w:pStyle w:val="ConsPlusNormal"/>
              <w:jc w:val="right"/>
            </w:pPr>
            <w:r>
              <w:t>3 612,4</w:t>
            </w:r>
          </w:p>
        </w:tc>
      </w:tr>
      <w:tr w:rsidR="00540591" w14:paraId="01C27EA3" w14:textId="77777777" w:rsidTr="0070104F">
        <w:tc>
          <w:tcPr>
            <w:tcW w:w="2891" w:type="dxa"/>
          </w:tcPr>
          <w:p w14:paraId="3591FD25" w14:textId="77777777" w:rsidR="00540591" w:rsidRDefault="00540591" w:rsidP="0070104F">
            <w:pPr>
              <w:pStyle w:val="ConsPlusNormal"/>
              <w:jc w:val="both"/>
            </w:pPr>
            <w:r>
              <w:t>в том числе:</w:t>
            </w:r>
          </w:p>
        </w:tc>
        <w:tc>
          <w:tcPr>
            <w:tcW w:w="1247" w:type="dxa"/>
          </w:tcPr>
          <w:p w14:paraId="3CA9473D" w14:textId="77777777" w:rsidR="00540591" w:rsidRDefault="00540591" w:rsidP="0070104F">
            <w:pPr>
              <w:pStyle w:val="ConsPlusNormal"/>
            </w:pPr>
          </w:p>
        </w:tc>
        <w:tc>
          <w:tcPr>
            <w:tcW w:w="504" w:type="dxa"/>
          </w:tcPr>
          <w:p w14:paraId="451EBDFC" w14:textId="77777777" w:rsidR="00540591" w:rsidRDefault="00540591" w:rsidP="0070104F">
            <w:pPr>
              <w:pStyle w:val="ConsPlusNormal"/>
            </w:pPr>
          </w:p>
        </w:tc>
        <w:tc>
          <w:tcPr>
            <w:tcW w:w="518" w:type="dxa"/>
          </w:tcPr>
          <w:p w14:paraId="476B49AF" w14:textId="77777777" w:rsidR="00540591" w:rsidRDefault="00540591" w:rsidP="0070104F">
            <w:pPr>
              <w:pStyle w:val="ConsPlusNormal"/>
            </w:pPr>
          </w:p>
        </w:tc>
        <w:tc>
          <w:tcPr>
            <w:tcW w:w="1701" w:type="dxa"/>
          </w:tcPr>
          <w:p w14:paraId="79F68FF1" w14:textId="77777777" w:rsidR="00540591" w:rsidRDefault="00540591" w:rsidP="0070104F">
            <w:pPr>
              <w:pStyle w:val="ConsPlusNormal"/>
            </w:pPr>
          </w:p>
        </w:tc>
        <w:tc>
          <w:tcPr>
            <w:tcW w:w="602" w:type="dxa"/>
          </w:tcPr>
          <w:p w14:paraId="02FD1ACC" w14:textId="77777777" w:rsidR="00540591" w:rsidRDefault="00540591" w:rsidP="0070104F">
            <w:pPr>
              <w:pStyle w:val="ConsPlusNormal"/>
            </w:pPr>
          </w:p>
        </w:tc>
        <w:tc>
          <w:tcPr>
            <w:tcW w:w="1531" w:type="dxa"/>
            <w:vAlign w:val="center"/>
          </w:tcPr>
          <w:p w14:paraId="42F9BC88" w14:textId="77777777" w:rsidR="00540591" w:rsidRDefault="00540591" w:rsidP="0070104F">
            <w:pPr>
              <w:pStyle w:val="ConsPlusNormal"/>
            </w:pPr>
          </w:p>
        </w:tc>
      </w:tr>
      <w:tr w:rsidR="00540591" w14:paraId="3CBD1335" w14:textId="77777777" w:rsidTr="0070104F">
        <w:tc>
          <w:tcPr>
            <w:tcW w:w="2891" w:type="dxa"/>
          </w:tcPr>
          <w:p w14:paraId="1D80D370" w14:textId="77777777" w:rsidR="00540591" w:rsidRDefault="00540591" w:rsidP="0070104F">
            <w:pPr>
              <w:pStyle w:val="ConsPlusNormal"/>
              <w:jc w:val="both"/>
            </w:pPr>
            <w:r>
              <w:t>Забайкальскому войсковому казачьему обществу</w:t>
            </w:r>
          </w:p>
        </w:tc>
        <w:tc>
          <w:tcPr>
            <w:tcW w:w="1247" w:type="dxa"/>
            <w:vAlign w:val="center"/>
          </w:tcPr>
          <w:p w14:paraId="723C2735" w14:textId="77777777" w:rsidR="00540591" w:rsidRDefault="00540591" w:rsidP="0070104F">
            <w:pPr>
              <w:pStyle w:val="ConsPlusNormal"/>
              <w:jc w:val="center"/>
            </w:pPr>
            <w:r>
              <w:t>104</w:t>
            </w:r>
          </w:p>
        </w:tc>
        <w:tc>
          <w:tcPr>
            <w:tcW w:w="504" w:type="dxa"/>
            <w:vAlign w:val="center"/>
          </w:tcPr>
          <w:p w14:paraId="08B923F4" w14:textId="77777777" w:rsidR="00540591" w:rsidRDefault="00540591" w:rsidP="0070104F">
            <w:pPr>
              <w:pStyle w:val="ConsPlusNormal"/>
              <w:jc w:val="center"/>
            </w:pPr>
            <w:r>
              <w:t>01</w:t>
            </w:r>
          </w:p>
        </w:tc>
        <w:tc>
          <w:tcPr>
            <w:tcW w:w="518" w:type="dxa"/>
            <w:vAlign w:val="center"/>
          </w:tcPr>
          <w:p w14:paraId="41A4F951" w14:textId="77777777" w:rsidR="00540591" w:rsidRDefault="00540591" w:rsidP="0070104F">
            <w:pPr>
              <w:pStyle w:val="ConsPlusNormal"/>
              <w:jc w:val="center"/>
            </w:pPr>
            <w:r>
              <w:t>13</w:t>
            </w:r>
          </w:p>
        </w:tc>
        <w:tc>
          <w:tcPr>
            <w:tcW w:w="1701" w:type="dxa"/>
            <w:vAlign w:val="center"/>
          </w:tcPr>
          <w:p w14:paraId="70FD82AC" w14:textId="77777777" w:rsidR="00540591" w:rsidRDefault="00540591" w:rsidP="0070104F">
            <w:pPr>
              <w:pStyle w:val="ConsPlusNormal"/>
              <w:jc w:val="both"/>
            </w:pPr>
            <w:r>
              <w:t>34 4 01 03954</w:t>
            </w:r>
          </w:p>
        </w:tc>
        <w:tc>
          <w:tcPr>
            <w:tcW w:w="602" w:type="dxa"/>
            <w:vAlign w:val="center"/>
          </w:tcPr>
          <w:p w14:paraId="488AF00D" w14:textId="77777777" w:rsidR="00540591" w:rsidRDefault="00540591" w:rsidP="0070104F">
            <w:pPr>
              <w:pStyle w:val="ConsPlusNormal"/>
              <w:jc w:val="center"/>
            </w:pPr>
            <w:r>
              <w:t>630</w:t>
            </w:r>
          </w:p>
        </w:tc>
        <w:tc>
          <w:tcPr>
            <w:tcW w:w="1531" w:type="dxa"/>
            <w:vAlign w:val="center"/>
          </w:tcPr>
          <w:p w14:paraId="15280E66" w14:textId="77777777" w:rsidR="00540591" w:rsidRDefault="00540591" w:rsidP="0070104F">
            <w:pPr>
              <w:pStyle w:val="ConsPlusNormal"/>
              <w:jc w:val="right"/>
            </w:pPr>
            <w:r>
              <w:t>3 612,4</w:t>
            </w:r>
          </w:p>
        </w:tc>
      </w:tr>
      <w:tr w:rsidR="00540591" w14:paraId="289282AA" w14:textId="77777777" w:rsidTr="0070104F">
        <w:tc>
          <w:tcPr>
            <w:tcW w:w="2891" w:type="dxa"/>
            <w:vAlign w:val="center"/>
          </w:tcPr>
          <w:p w14:paraId="3C969BEA" w14:textId="77777777" w:rsidR="00540591" w:rsidRDefault="00540591" w:rsidP="0070104F">
            <w:pPr>
              <w:pStyle w:val="ConsPlusNormal"/>
              <w:jc w:val="both"/>
            </w:pPr>
            <w:r>
              <w:t>Проведение краевого конкурса проектов развития ТОС "Решаем сами"</w:t>
            </w:r>
          </w:p>
        </w:tc>
        <w:tc>
          <w:tcPr>
            <w:tcW w:w="1247" w:type="dxa"/>
            <w:vAlign w:val="center"/>
          </w:tcPr>
          <w:p w14:paraId="78E83AAB" w14:textId="77777777" w:rsidR="00540591" w:rsidRDefault="00540591" w:rsidP="0070104F">
            <w:pPr>
              <w:pStyle w:val="ConsPlusNormal"/>
              <w:jc w:val="center"/>
            </w:pPr>
            <w:r>
              <w:t>104</w:t>
            </w:r>
          </w:p>
        </w:tc>
        <w:tc>
          <w:tcPr>
            <w:tcW w:w="504" w:type="dxa"/>
            <w:vAlign w:val="center"/>
          </w:tcPr>
          <w:p w14:paraId="001FAA16" w14:textId="77777777" w:rsidR="00540591" w:rsidRDefault="00540591" w:rsidP="0070104F">
            <w:pPr>
              <w:pStyle w:val="ConsPlusNormal"/>
              <w:jc w:val="center"/>
            </w:pPr>
            <w:r>
              <w:t>01</w:t>
            </w:r>
          </w:p>
        </w:tc>
        <w:tc>
          <w:tcPr>
            <w:tcW w:w="518" w:type="dxa"/>
            <w:vAlign w:val="center"/>
          </w:tcPr>
          <w:p w14:paraId="59CCBA20" w14:textId="77777777" w:rsidR="00540591" w:rsidRDefault="00540591" w:rsidP="0070104F">
            <w:pPr>
              <w:pStyle w:val="ConsPlusNormal"/>
              <w:jc w:val="center"/>
            </w:pPr>
            <w:r>
              <w:t>13</w:t>
            </w:r>
          </w:p>
        </w:tc>
        <w:tc>
          <w:tcPr>
            <w:tcW w:w="1701" w:type="dxa"/>
            <w:vAlign w:val="center"/>
          </w:tcPr>
          <w:p w14:paraId="1E0D36F2" w14:textId="77777777" w:rsidR="00540591" w:rsidRDefault="00540591" w:rsidP="0070104F">
            <w:pPr>
              <w:pStyle w:val="ConsPlusNormal"/>
              <w:jc w:val="both"/>
            </w:pPr>
            <w:r>
              <w:t>34 4 01 09731</w:t>
            </w:r>
          </w:p>
        </w:tc>
        <w:tc>
          <w:tcPr>
            <w:tcW w:w="602" w:type="dxa"/>
            <w:vAlign w:val="center"/>
          </w:tcPr>
          <w:p w14:paraId="7C019131" w14:textId="77777777" w:rsidR="00540591" w:rsidRDefault="00540591" w:rsidP="0070104F">
            <w:pPr>
              <w:pStyle w:val="ConsPlusNormal"/>
            </w:pPr>
          </w:p>
        </w:tc>
        <w:tc>
          <w:tcPr>
            <w:tcW w:w="1531" w:type="dxa"/>
            <w:vAlign w:val="center"/>
          </w:tcPr>
          <w:p w14:paraId="632BF63E" w14:textId="77777777" w:rsidR="00540591" w:rsidRDefault="00540591" w:rsidP="0070104F">
            <w:pPr>
              <w:pStyle w:val="ConsPlusNormal"/>
              <w:jc w:val="right"/>
            </w:pPr>
            <w:r>
              <w:t>161 437,2</w:t>
            </w:r>
          </w:p>
        </w:tc>
      </w:tr>
      <w:tr w:rsidR="00540591" w14:paraId="78888A58" w14:textId="77777777" w:rsidTr="0070104F">
        <w:tc>
          <w:tcPr>
            <w:tcW w:w="2891" w:type="dxa"/>
            <w:vAlign w:val="center"/>
          </w:tcPr>
          <w:p w14:paraId="17AB7AF1" w14:textId="77777777" w:rsidR="00540591" w:rsidRDefault="00540591" w:rsidP="0070104F">
            <w:pPr>
              <w:pStyle w:val="ConsPlusNormal"/>
              <w:jc w:val="both"/>
            </w:pPr>
            <w:r>
              <w:t>Социальное обеспечение и иные выплаты населению</w:t>
            </w:r>
          </w:p>
        </w:tc>
        <w:tc>
          <w:tcPr>
            <w:tcW w:w="1247" w:type="dxa"/>
            <w:vAlign w:val="center"/>
          </w:tcPr>
          <w:p w14:paraId="28983875" w14:textId="77777777" w:rsidR="00540591" w:rsidRDefault="00540591" w:rsidP="0070104F">
            <w:pPr>
              <w:pStyle w:val="ConsPlusNormal"/>
              <w:jc w:val="center"/>
            </w:pPr>
            <w:r>
              <w:t>104</w:t>
            </w:r>
          </w:p>
        </w:tc>
        <w:tc>
          <w:tcPr>
            <w:tcW w:w="504" w:type="dxa"/>
            <w:vAlign w:val="center"/>
          </w:tcPr>
          <w:p w14:paraId="72BAB03A" w14:textId="77777777" w:rsidR="00540591" w:rsidRDefault="00540591" w:rsidP="0070104F">
            <w:pPr>
              <w:pStyle w:val="ConsPlusNormal"/>
              <w:jc w:val="center"/>
            </w:pPr>
            <w:r>
              <w:t>01</w:t>
            </w:r>
          </w:p>
        </w:tc>
        <w:tc>
          <w:tcPr>
            <w:tcW w:w="518" w:type="dxa"/>
            <w:vAlign w:val="center"/>
          </w:tcPr>
          <w:p w14:paraId="7F078519" w14:textId="77777777" w:rsidR="00540591" w:rsidRDefault="00540591" w:rsidP="0070104F">
            <w:pPr>
              <w:pStyle w:val="ConsPlusNormal"/>
              <w:jc w:val="center"/>
            </w:pPr>
            <w:r>
              <w:t>13</w:t>
            </w:r>
          </w:p>
        </w:tc>
        <w:tc>
          <w:tcPr>
            <w:tcW w:w="1701" w:type="dxa"/>
            <w:vAlign w:val="center"/>
          </w:tcPr>
          <w:p w14:paraId="5E89FCCD" w14:textId="77777777" w:rsidR="00540591" w:rsidRDefault="00540591" w:rsidP="0070104F">
            <w:pPr>
              <w:pStyle w:val="ConsPlusNormal"/>
              <w:jc w:val="both"/>
            </w:pPr>
            <w:r>
              <w:t>34 4 01 09731</w:t>
            </w:r>
          </w:p>
        </w:tc>
        <w:tc>
          <w:tcPr>
            <w:tcW w:w="602" w:type="dxa"/>
            <w:vAlign w:val="center"/>
          </w:tcPr>
          <w:p w14:paraId="6EB433E3" w14:textId="77777777" w:rsidR="00540591" w:rsidRDefault="00540591" w:rsidP="0070104F">
            <w:pPr>
              <w:pStyle w:val="ConsPlusNormal"/>
              <w:jc w:val="center"/>
            </w:pPr>
            <w:r>
              <w:t>300</w:t>
            </w:r>
          </w:p>
        </w:tc>
        <w:tc>
          <w:tcPr>
            <w:tcW w:w="1531" w:type="dxa"/>
            <w:vAlign w:val="center"/>
          </w:tcPr>
          <w:p w14:paraId="12378F7E" w14:textId="77777777" w:rsidR="00540591" w:rsidRDefault="00540591" w:rsidP="0070104F">
            <w:pPr>
              <w:pStyle w:val="ConsPlusNormal"/>
              <w:jc w:val="right"/>
            </w:pPr>
            <w:r>
              <w:t>161 437,2</w:t>
            </w:r>
          </w:p>
        </w:tc>
      </w:tr>
      <w:tr w:rsidR="00540591" w14:paraId="2D711753" w14:textId="77777777" w:rsidTr="0070104F">
        <w:tc>
          <w:tcPr>
            <w:tcW w:w="2891" w:type="dxa"/>
            <w:vAlign w:val="center"/>
          </w:tcPr>
          <w:p w14:paraId="29304D4D" w14:textId="77777777" w:rsidR="00540591" w:rsidRDefault="00540591" w:rsidP="0070104F">
            <w:pPr>
              <w:pStyle w:val="ConsPlusNormal"/>
              <w:jc w:val="both"/>
            </w:pPr>
            <w:r>
              <w:t>Премии и гранты</w:t>
            </w:r>
          </w:p>
        </w:tc>
        <w:tc>
          <w:tcPr>
            <w:tcW w:w="1247" w:type="dxa"/>
            <w:vAlign w:val="center"/>
          </w:tcPr>
          <w:p w14:paraId="3D125C36" w14:textId="77777777" w:rsidR="00540591" w:rsidRDefault="00540591" w:rsidP="0070104F">
            <w:pPr>
              <w:pStyle w:val="ConsPlusNormal"/>
              <w:jc w:val="center"/>
            </w:pPr>
            <w:r>
              <w:t>104</w:t>
            </w:r>
          </w:p>
        </w:tc>
        <w:tc>
          <w:tcPr>
            <w:tcW w:w="504" w:type="dxa"/>
            <w:vAlign w:val="center"/>
          </w:tcPr>
          <w:p w14:paraId="04686A46" w14:textId="77777777" w:rsidR="00540591" w:rsidRDefault="00540591" w:rsidP="0070104F">
            <w:pPr>
              <w:pStyle w:val="ConsPlusNormal"/>
              <w:jc w:val="center"/>
            </w:pPr>
            <w:r>
              <w:t>01</w:t>
            </w:r>
          </w:p>
        </w:tc>
        <w:tc>
          <w:tcPr>
            <w:tcW w:w="518" w:type="dxa"/>
            <w:vAlign w:val="center"/>
          </w:tcPr>
          <w:p w14:paraId="34C1AD10" w14:textId="77777777" w:rsidR="00540591" w:rsidRDefault="00540591" w:rsidP="0070104F">
            <w:pPr>
              <w:pStyle w:val="ConsPlusNormal"/>
              <w:jc w:val="center"/>
            </w:pPr>
            <w:r>
              <w:t>13</w:t>
            </w:r>
          </w:p>
        </w:tc>
        <w:tc>
          <w:tcPr>
            <w:tcW w:w="1701" w:type="dxa"/>
            <w:vAlign w:val="center"/>
          </w:tcPr>
          <w:p w14:paraId="05190A0B" w14:textId="77777777" w:rsidR="00540591" w:rsidRDefault="00540591" w:rsidP="0070104F">
            <w:pPr>
              <w:pStyle w:val="ConsPlusNormal"/>
              <w:jc w:val="both"/>
            </w:pPr>
            <w:r>
              <w:t>34 4 01 09731</w:t>
            </w:r>
          </w:p>
        </w:tc>
        <w:tc>
          <w:tcPr>
            <w:tcW w:w="602" w:type="dxa"/>
            <w:vAlign w:val="center"/>
          </w:tcPr>
          <w:p w14:paraId="2CA3098F" w14:textId="77777777" w:rsidR="00540591" w:rsidRDefault="00540591" w:rsidP="0070104F">
            <w:pPr>
              <w:pStyle w:val="ConsPlusNormal"/>
              <w:jc w:val="center"/>
            </w:pPr>
            <w:r>
              <w:t>350</w:t>
            </w:r>
          </w:p>
        </w:tc>
        <w:tc>
          <w:tcPr>
            <w:tcW w:w="1531" w:type="dxa"/>
            <w:vAlign w:val="center"/>
          </w:tcPr>
          <w:p w14:paraId="05B28A52" w14:textId="77777777" w:rsidR="00540591" w:rsidRDefault="00540591" w:rsidP="0070104F">
            <w:pPr>
              <w:pStyle w:val="ConsPlusNormal"/>
              <w:jc w:val="right"/>
            </w:pPr>
            <w:r>
              <w:t>161 437,2</w:t>
            </w:r>
          </w:p>
        </w:tc>
      </w:tr>
      <w:tr w:rsidR="00540591" w14:paraId="78BDA7C4" w14:textId="77777777" w:rsidTr="0070104F">
        <w:tc>
          <w:tcPr>
            <w:tcW w:w="2891" w:type="dxa"/>
            <w:vAlign w:val="center"/>
          </w:tcPr>
          <w:p w14:paraId="66989315" w14:textId="77777777" w:rsidR="00540591" w:rsidRDefault="00540591" w:rsidP="0070104F">
            <w:pPr>
              <w:pStyle w:val="ConsPlusNormal"/>
              <w:jc w:val="both"/>
            </w:pPr>
            <w:r>
              <w:t>Проведение цикла мероприятий по развитию института ТОС в Забайкальском крае</w:t>
            </w:r>
          </w:p>
        </w:tc>
        <w:tc>
          <w:tcPr>
            <w:tcW w:w="1247" w:type="dxa"/>
            <w:vAlign w:val="center"/>
          </w:tcPr>
          <w:p w14:paraId="064F74DC" w14:textId="77777777" w:rsidR="00540591" w:rsidRDefault="00540591" w:rsidP="0070104F">
            <w:pPr>
              <w:pStyle w:val="ConsPlusNormal"/>
              <w:jc w:val="center"/>
            </w:pPr>
            <w:r>
              <w:t>104</w:t>
            </w:r>
          </w:p>
        </w:tc>
        <w:tc>
          <w:tcPr>
            <w:tcW w:w="504" w:type="dxa"/>
            <w:vAlign w:val="center"/>
          </w:tcPr>
          <w:p w14:paraId="3142C270" w14:textId="77777777" w:rsidR="00540591" w:rsidRDefault="00540591" w:rsidP="0070104F">
            <w:pPr>
              <w:pStyle w:val="ConsPlusNormal"/>
              <w:jc w:val="center"/>
            </w:pPr>
            <w:r>
              <w:t>01</w:t>
            </w:r>
          </w:p>
        </w:tc>
        <w:tc>
          <w:tcPr>
            <w:tcW w:w="518" w:type="dxa"/>
            <w:vAlign w:val="center"/>
          </w:tcPr>
          <w:p w14:paraId="692A0419" w14:textId="77777777" w:rsidR="00540591" w:rsidRDefault="00540591" w:rsidP="0070104F">
            <w:pPr>
              <w:pStyle w:val="ConsPlusNormal"/>
              <w:jc w:val="center"/>
            </w:pPr>
            <w:r>
              <w:t>13</w:t>
            </w:r>
          </w:p>
        </w:tc>
        <w:tc>
          <w:tcPr>
            <w:tcW w:w="1701" w:type="dxa"/>
            <w:vAlign w:val="center"/>
          </w:tcPr>
          <w:p w14:paraId="0BEC22E1" w14:textId="77777777" w:rsidR="00540591" w:rsidRDefault="00540591" w:rsidP="0070104F">
            <w:pPr>
              <w:pStyle w:val="ConsPlusNormal"/>
              <w:jc w:val="both"/>
            </w:pPr>
            <w:r>
              <w:t>34 4 01 09732</w:t>
            </w:r>
          </w:p>
        </w:tc>
        <w:tc>
          <w:tcPr>
            <w:tcW w:w="602" w:type="dxa"/>
            <w:vAlign w:val="center"/>
          </w:tcPr>
          <w:p w14:paraId="7D02C583" w14:textId="77777777" w:rsidR="00540591" w:rsidRDefault="00540591" w:rsidP="0070104F">
            <w:pPr>
              <w:pStyle w:val="ConsPlusNormal"/>
            </w:pPr>
          </w:p>
        </w:tc>
        <w:tc>
          <w:tcPr>
            <w:tcW w:w="1531" w:type="dxa"/>
            <w:vAlign w:val="center"/>
          </w:tcPr>
          <w:p w14:paraId="6E602022" w14:textId="77777777" w:rsidR="00540591" w:rsidRDefault="00540591" w:rsidP="0070104F">
            <w:pPr>
              <w:pStyle w:val="ConsPlusNormal"/>
              <w:jc w:val="right"/>
            </w:pPr>
            <w:r>
              <w:t>6 000,0</w:t>
            </w:r>
          </w:p>
        </w:tc>
      </w:tr>
      <w:tr w:rsidR="00540591" w14:paraId="414D0018" w14:textId="77777777" w:rsidTr="0070104F">
        <w:tc>
          <w:tcPr>
            <w:tcW w:w="2891" w:type="dxa"/>
            <w:vAlign w:val="center"/>
          </w:tcPr>
          <w:p w14:paraId="1EDA0E4E"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E6382CE" w14:textId="77777777" w:rsidR="00540591" w:rsidRDefault="00540591" w:rsidP="0070104F">
            <w:pPr>
              <w:pStyle w:val="ConsPlusNormal"/>
              <w:jc w:val="center"/>
            </w:pPr>
            <w:r>
              <w:t>104</w:t>
            </w:r>
          </w:p>
        </w:tc>
        <w:tc>
          <w:tcPr>
            <w:tcW w:w="504" w:type="dxa"/>
            <w:vAlign w:val="center"/>
          </w:tcPr>
          <w:p w14:paraId="3A9DE2B7" w14:textId="77777777" w:rsidR="00540591" w:rsidRDefault="00540591" w:rsidP="0070104F">
            <w:pPr>
              <w:pStyle w:val="ConsPlusNormal"/>
              <w:jc w:val="center"/>
            </w:pPr>
            <w:r>
              <w:t>01</w:t>
            </w:r>
          </w:p>
        </w:tc>
        <w:tc>
          <w:tcPr>
            <w:tcW w:w="518" w:type="dxa"/>
            <w:vAlign w:val="center"/>
          </w:tcPr>
          <w:p w14:paraId="560F6411" w14:textId="77777777" w:rsidR="00540591" w:rsidRDefault="00540591" w:rsidP="0070104F">
            <w:pPr>
              <w:pStyle w:val="ConsPlusNormal"/>
              <w:jc w:val="center"/>
            </w:pPr>
            <w:r>
              <w:t>13</w:t>
            </w:r>
          </w:p>
        </w:tc>
        <w:tc>
          <w:tcPr>
            <w:tcW w:w="1701" w:type="dxa"/>
            <w:vAlign w:val="center"/>
          </w:tcPr>
          <w:p w14:paraId="277EB4FF" w14:textId="77777777" w:rsidR="00540591" w:rsidRDefault="00540591" w:rsidP="0070104F">
            <w:pPr>
              <w:pStyle w:val="ConsPlusNormal"/>
              <w:jc w:val="both"/>
            </w:pPr>
            <w:r>
              <w:t>34 4 01 09732</w:t>
            </w:r>
          </w:p>
        </w:tc>
        <w:tc>
          <w:tcPr>
            <w:tcW w:w="602" w:type="dxa"/>
            <w:vAlign w:val="center"/>
          </w:tcPr>
          <w:p w14:paraId="42F265CA" w14:textId="77777777" w:rsidR="00540591" w:rsidRDefault="00540591" w:rsidP="0070104F">
            <w:pPr>
              <w:pStyle w:val="ConsPlusNormal"/>
              <w:jc w:val="center"/>
            </w:pPr>
            <w:r>
              <w:t>600</w:t>
            </w:r>
          </w:p>
        </w:tc>
        <w:tc>
          <w:tcPr>
            <w:tcW w:w="1531" w:type="dxa"/>
            <w:vAlign w:val="center"/>
          </w:tcPr>
          <w:p w14:paraId="6837D757" w14:textId="77777777" w:rsidR="00540591" w:rsidRDefault="00540591" w:rsidP="0070104F">
            <w:pPr>
              <w:pStyle w:val="ConsPlusNormal"/>
              <w:jc w:val="right"/>
            </w:pPr>
            <w:r>
              <w:t>6 000,0</w:t>
            </w:r>
          </w:p>
        </w:tc>
      </w:tr>
      <w:tr w:rsidR="00540591" w14:paraId="5F094847" w14:textId="77777777" w:rsidTr="0070104F">
        <w:tc>
          <w:tcPr>
            <w:tcW w:w="2891" w:type="dxa"/>
            <w:vAlign w:val="center"/>
          </w:tcPr>
          <w:p w14:paraId="42096A3E" w14:textId="77777777" w:rsidR="00540591" w:rsidRDefault="00540591" w:rsidP="0070104F">
            <w:pPr>
              <w:pStyle w:val="ConsPlusNormal"/>
              <w:jc w:val="both"/>
            </w:pPr>
            <w:r>
              <w:t>Субсидии автономным учреждениям</w:t>
            </w:r>
          </w:p>
        </w:tc>
        <w:tc>
          <w:tcPr>
            <w:tcW w:w="1247" w:type="dxa"/>
            <w:vAlign w:val="center"/>
          </w:tcPr>
          <w:p w14:paraId="7E3D97F9" w14:textId="77777777" w:rsidR="00540591" w:rsidRDefault="00540591" w:rsidP="0070104F">
            <w:pPr>
              <w:pStyle w:val="ConsPlusNormal"/>
              <w:jc w:val="center"/>
            </w:pPr>
            <w:r>
              <w:t>104</w:t>
            </w:r>
          </w:p>
        </w:tc>
        <w:tc>
          <w:tcPr>
            <w:tcW w:w="504" w:type="dxa"/>
            <w:vAlign w:val="center"/>
          </w:tcPr>
          <w:p w14:paraId="1BFC284A" w14:textId="77777777" w:rsidR="00540591" w:rsidRDefault="00540591" w:rsidP="0070104F">
            <w:pPr>
              <w:pStyle w:val="ConsPlusNormal"/>
              <w:jc w:val="center"/>
            </w:pPr>
            <w:r>
              <w:t>01</w:t>
            </w:r>
          </w:p>
        </w:tc>
        <w:tc>
          <w:tcPr>
            <w:tcW w:w="518" w:type="dxa"/>
            <w:vAlign w:val="center"/>
          </w:tcPr>
          <w:p w14:paraId="33A26A09" w14:textId="77777777" w:rsidR="00540591" w:rsidRDefault="00540591" w:rsidP="0070104F">
            <w:pPr>
              <w:pStyle w:val="ConsPlusNormal"/>
              <w:jc w:val="center"/>
            </w:pPr>
            <w:r>
              <w:t>13</w:t>
            </w:r>
          </w:p>
        </w:tc>
        <w:tc>
          <w:tcPr>
            <w:tcW w:w="1701" w:type="dxa"/>
            <w:vAlign w:val="center"/>
          </w:tcPr>
          <w:p w14:paraId="78CABC39" w14:textId="77777777" w:rsidR="00540591" w:rsidRDefault="00540591" w:rsidP="0070104F">
            <w:pPr>
              <w:pStyle w:val="ConsPlusNormal"/>
              <w:jc w:val="both"/>
            </w:pPr>
            <w:r>
              <w:t>34 4 01 09732</w:t>
            </w:r>
          </w:p>
        </w:tc>
        <w:tc>
          <w:tcPr>
            <w:tcW w:w="602" w:type="dxa"/>
            <w:vAlign w:val="center"/>
          </w:tcPr>
          <w:p w14:paraId="14A3D890" w14:textId="77777777" w:rsidR="00540591" w:rsidRDefault="00540591" w:rsidP="0070104F">
            <w:pPr>
              <w:pStyle w:val="ConsPlusNormal"/>
              <w:jc w:val="center"/>
            </w:pPr>
            <w:r>
              <w:t>620</w:t>
            </w:r>
          </w:p>
        </w:tc>
        <w:tc>
          <w:tcPr>
            <w:tcW w:w="1531" w:type="dxa"/>
            <w:vAlign w:val="center"/>
          </w:tcPr>
          <w:p w14:paraId="6CB7B78B" w14:textId="77777777" w:rsidR="00540591" w:rsidRDefault="00540591" w:rsidP="0070104F">
            <w:pPr>
              <w:pStyle w:val="ConsPlusNormal"/>
              <w:jc w:val="right"/>
            </w:pPr>
            <w:r>
              <w:t>6 000,0</w:t>
            </w:r>
          </w:p>
        </w:tc>
      </w:tr>
      <w:tr w:rsidR="00540591" w14:paraId="53E22813" w14:textId="77777777" w:rsidTr="0070104F">
        <w:tc>
          <w:tcPr>
            <w:tcW w:w="2891" w:type="dxa"/>
            <w:vAlign w:val="center"/>
          </w:tcPr>
          <w:p w14:paraId="0226C482" w14:textId="77777777" w:rsidR="00540591" w:rsidRDefault="00540591" w:rsidP="0070104F">
            <w:pPr>
              <w:pStyle w:val="ConsPlusNormal"/>
              <w:jc w:val="both"/>
            </w:pPr>
            <w:r>
              <w:t>Проведение социологических исследований</w:t>
            </w:r>
          </w:p>
        </w:tc>
        <w:tc>
          <w:tcPr>
            <w:tcW w:w="1247" w:type="dxa"/>
            <w:vAlign w:val="center"/>
          </w:tcPr>
          <w:p w14:paraId="244D543E" w14:textId="77777777" w:rsidR="00540591" w:rsidRDefault="00540591" w:rsidP="0070104F">
            <w:pPr>
              <w:pStyle w:val="ConsPlusNormal"/>
              <w:jc w:val="center"/>
            </w:pPr>
            <w:r>
              <w:t>104</w:t>
            </w:r>
          </w:p>
        </w:tc>
        <w:tc>
          <w:tcPr>
            <w:tcW w:w="504" w:type="dxa"/>
            <w:vAlign w:val="center"/>
          </w:tcPr>
          <w:p w14:paraId="45A59E06" w14:textId="77777777" w:rsidR="00540591" w:rsidRDefault="00540591" w:rsidP="0070104F">
            <w:pPr>
              <w:pStyle w:val="ConsPlusNormal"/>
              <w:jc w:val="center"/>
            </w:pPr>
            <w:r>
              <w:t>01</w:t>
            </w:r>
          </w:p>
        </w:tc>
        <w:tc>
          <w:tcPr>
            <w:tcW w:w="518" w:type="dxa"/>
            <w:vAlign w:val="center"/>
          </w:tcPr>
          <w:p w14:paraId="7DAC324E" w14:textId="77777777" w:rsidR="00540591" w:rsidRDefault="00540591" w:rsidP="0070104F">
            <w:pPr>
              <w:pStyle w:val="ConsPlusNormal"/>
              <w:jc w:val="center"/>
            </w:pPr>
            <w:r>
              <w:t>13</w:t>
            </w:r>
          </w:p>
        </w:tc>
        <w:tc>
          <w:tcPr>
            <w:tcW w:w="1701" w:type="dxa"/>
            <w:vAlign w:val="center"/>
          </w:tcPr>
          <w:p w14:paraId="5212CA47" w14:textId="77777777" w:rsidR="00540591" w:rsidRDefault="00540591" w:rsidP="0070104F">
            <w:pPr>
              <w:pStyle w:val="ConsPlusNormal"/>
              <w:jc w:val="both"/>
            </w:pPr>
            <w:r>
              <w:t>34 4 01 09915</w:t>
            </w:r>
          </w:p>
        </w:tc>
        <w:tc>
          <w:tcPr>
            <w:tcW w:w="602" w:type="dxa"/>
            <w:vAlign w:val="center"/>
          </w:tcPr>
          <w:p w14:paraId="35E6EE05" w14:textId="77777777" w:rsidR="00540591" w:rsidRDefault="00540591" w:rsidP="0070104F">
            <w:pPr>
              <w:pStyle w:val="ConsPlusNormal"/>
            </w:pPr>
          </w:p>
        </w:tc>
        <w:tc>
          <w:tcPr>
            <w:tcW w:w="1531" w:type="dxa"/>
            <w:vAlign w:val="center"/>
          </w:tcPr>
          <w:p w14:paraId="774602B1" w14:textId="77777777" w:rsidR="00540591" w:rsidRDefault="00540591" w:rsidP="0070104F">
            <w:pPr>
              <w:pStyle w:val="ConsPlusNormal"/>
              <w:jc w:val="right"/>
            </w:pPr>
            <w:r>
              <w:t>4 400,0</w:t>
            </w:r>
          </w:p>
        </w:tc>
      </w:tr>
      <w:tr w:rsidR="00540591" w14:paraId="6CFF0FC0" w14:textId="77777777" w:rsidTr="0070104F">
        <w:tc>
          <w:tcPr>
            <w:tcW w:w="2891" w:type="dxa"/>
            <w:vAlign w:val="center"/>
          </w:tcPr>
          <w:p w14:paraId="262850C6"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73AF76AC" w14:textId="77777777" w:rsidR="00540591" w:rsidRDefault="00540591" w:rsidP="0070104F">
            <w:pPr>
              <w:pStyle w:val="ConsPlusNormal"/>
              <w:jc w:val="center"/>
            </w:pPr>
            <w:r>
              <w:t>104</w:t>
            </w:r>
          </w:p>
        </w:tc>
        <w:tc>
          <w:tcPr>
            <w:tcW w:w="504" w:type="dxa"/>
            <w:vAlign w:val="center"/>
          </w:tcPr>
          <w:p w14:paraId="2D688DE9" w14:textId="77777777" w:rsidR="00540591" w:rsidRDefault="00540591" w:rsidP="0070104F">
            <w:pPr>
              <w:pStyle w:val="ConsPlusNormal"/>
              <w:jc w:val="center"/>
            </w:pPr>
            <w:r>
              <w:t>01</w:t>
            </w:r>
          </w:p>
        </w:tc>
        <w:tc>
          <w:tcPr>
            <w:tcW w:w="518" w:type="dxa"/>
            <w:vAlign w:val="center"/>
          </w:tcPr>
          <w:p w14:paraId="1F18ED00" w14:textId="77777777" w:rsidR="00540591" w:rsidRDefault="00540591" w:rsidP="0070104F">
            <w:pPr>
              <w:pStyle w:val="ConsPlusNormal"/>
              <w:jc w:val="center"/>
            </w:pPr>
            <w:r>
              <w:t>13</w:t>
            </w:r>
          </w:p>
        </w:tc>
        <w:tc>
          <w:tcPr>
            <w:tcW w:w="1701" w:type="dxa"/>
            <w:vAlign w:val="center"/>
          </w:tcPr>
          <w:p w14:paraId="1A48EC2C" w14:textId="77777777" w:rsidR="00540591" w:rsidRDefault="00540591" w:rsidP="0070104F">
            <w:pPr>
              <w:pStyle w:val="ConsPlusNormal"/>
              <w:jc w:val="both"/>
            </w:pPr>
            <w:r>
              <w:t>34 4 01 09915</w:t>
            </w:r>
          </w:p>
        </w:tc>
        <w:tc>
          <w:tcPr>
            <w:tcW w:w="602" w:type="dxa"/>
            <w:vAlign w:val="center"/>
          </w:tcPr>
          <w:p w14:paraId="7A991F49" w14:textId="77777777" w:rsidR="00540591" w:rsidRDefault="00540591" w:rsidP="0070104F">
            <w:pPr>
              <w:pStyle w:val="ConsPlusNormal"/>
              <w:jc w:val="center"/>
            </w:pPr>
            <w:r>
              <w:t>600</w:t>
            </w:r>
          </w:p>
        </w:tc>
        <w:tc>
          <w:tcPr>
            <w:tcW w:w="1531" w:type="dxa"/>
            <w:vAlign w:val="center"/>
          </w:tcPr>
          <w:p w14:paraId="5F522269" w14:textId="77777777" w:rsidR="00540591" w:rsidRDefault="00540591" w:rsidP="0070104F">
            <w:pPr>
              <w:pStyle w:val="ConsPlusNormal"/>
              <w:jc w:val="right"/>
            </w:pPr>
            <w:r>
              <w:t>4 400,0</w:t>
            </w:r>
          </w:p>
        </w:tc>
      </w:tr>
      <w:tr w:rsidR="00540591" w14:paraId="577E6C7F" w14:textId="77777777" w:rsidTr="0070104F">
        <w:tc>
          <w:tcPr>
            <w:tcW w:w="2891" w:type="dxa"/>
            <w:vAlign w:val="center"/>
          </w:tcPr>
          <w:p w14:paraId="100C3163"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3ECF6786" w14:textId="77777777" w:rsidR="00540591" w:rsidRDefault="00540591" w:rsidP="0070104F">
            <w:pPr>
              <w:pStyle w:val="ConsPlusNormal"/>
              <w:jc w:val="center"/>
            </w:pPr>
            <w:r>
              <w:t>104</w:t>
            </w:r>
          </w:p>
        </w:tc>
        <w:tc>
          <w:tcPr>
            <w:tcW w:w="504" w:type="dxa"/>
            <w:vAlign w:val="center"/>
          </w:tcPr>
          <w:p w14:paraId="35C3613D" w14:textId="77777777" w:rsidR="00540591" w:rsidRDefault="00540591" w:rsidP="0070104F">
            <w:pPr>
              <w:pStyle w:val="ConsPlusNormal"/>
              <w:jc w:val="center"/>
            </w:pPr>
            <w:r>
              <w:t>01</w:t>
            </w:r>
          </w:p>
        </w:tc>
        <w:tc>
          <w:tcPr>
            <w:tcW w:w="518" w:type="dxa"/>
            <w:vAlign w:val="center"/>
          </w:tcPr>
          <w:p w14:paraId="237627AB" w14:textId="77777777" w:rsidR="00540591" w:rsidRDefault="00540591" w:rsidP="0070104F">
            <w:pPr>
              <w:pStyle w:val="ConsPlusNormal"/>
              <w:jc w:val="center"/>
            </w:pPr>
            <w:r>
              <w:t>13</w:t>
            </w:r>
          </w:p>
        </w:tc>
        <w:tc>
          <w:tcPr>
            <w:tcW w:w="1701" w:type="dxa"/>
            <w:vAlign w:val="center"/>
          </w:tcPr>
          <w:p w14:paraId="06DCA20B" w14:textId="77777777" w:rsidR="00540591" w:rsidRDefault="00540591" w:rsidP="0070104F">
            <w:pPr>
              <w:pStyle w:val="ConsPlusNormal"/>
              <w:jc w:val="both"/>
            </w:pPr>
            <w:r>
              <w:t>34 4 01 09915</w:t>
            </w:r>
          </w:p>
        </w:tc>
        <w:tc>
          <w:tcPr>
            <w:tcW w:w="602" w:type="dxa"/>
            <w:vAlign w:val="center"/>
          </w:tcPr>
          <w:p w14:paraId="59412815" w14:textId="77777777" w:rsidR="00540591" w:rsidRDefault="00540591" w:rsidP="0070104F">
            <w:pPr>
              <w:pStyle w:val="ConsPlusNormal"/>
              <w:jc w:val="center"/>
            </w:pPr>
            <w:r>
              <w:t>630</w:t>
            </w:r>
          </w:p>
        </w:tc>
        <w:tc>
          <w:tcPr>
            <w:tcW w:w="1531" w:type="dxa"/>
            <w:vAlign w:val="center"/>
          </w:tcPr>
          <w:p w14:paraId="33AB8E4A" w14:textId="77777777" w:rsidR="00540591" w:rsidRDefault="00540591" w:rsidP="0070104F">
            <w:pPr>
              <w:pStyle w:val="ConsPlusNormal"/>
              <w:jc w:val="right"/>
            </w:pPr>
            <w:r>
              <w:t>4 400,0</w:t>
            </w:r>
          </w:p>
        </w:tc>
      </w:tr>
      <w:tr w:rsidR="00540591" w14:paraId="24986989" w14:textId="77777777" w:rsidTr="0070104F">
        <w:tc>
          <w:tcPr>
            <w:tcW w:w="2891" w:type="dxa"/>
          </w:tcPr>
          <w:p w14:paraId="28152625" w14:textId="77777777" w:rsidR="00540591" w:rsidRDefault="00540591" w:rsidP="0070104F">
            <w:pPr>
              <w:pStyle w:val="ConsPlusNormal"/>
              <w:jc w:val="both"/>
            </w:pPr>
            <w:r>
              <w:t xml:space="preserve">Комплекс процессных </w:t>
            </w:r>
            <w:r>
              <w:lastRenderedPageBreak/>
              <w:t>мероприятий "Развитие информационной политики"</w:t>
            </w:r>
          </w:p>
        </w:tc>
        <w:tc>
          <w:tcPr>
            <w:tcW w:w="1247" w:type="dxa"/>
            <w:vAlign w:val="center"/>
          </w:tcPr>
          <w:p w14:paraId="4E652365" w14:textId="77777777" w:rsidR="00540591" w:rsidRDefault="00540591" w:rsidP="0070104F">
            <w:pPr>
              <w:pStyle w:val="ConsPlusNormal"/>
              <w:jc w:val="center"/>
            </w:pPr>
            <w:r>
              <w:lastRenderedPageBreak/>
              <w:t>104</w:t>
            </w:r>
          </w:p>
        </w:tc>
        <w:tc>
          <w:tcPr>
            <w:tcW w:w="504" w:type="dxa"/>
            <w:vAlign w:val="center"/>
          </w:tcPr>
          <w:p w14:paraId="190BBE3F" w14:textId="77777777" w:rsidR="00540591" w:rsidRDefault="00540591" w:rsidP="0070104F">
            <w:pPr>
              <w:pStyle w:val="ConsPlusNormal"/>
              <w:jc w:val="center"/>
            </w:pPr>
            <w:r>
              <w:t>01</w:t>
            </w:r>
          </w:p>
        </w:tc>
        <w:tc>
          <w:tcPr>
            <w:tcW w:w="518" w:type="dxa"/>
            <w:vAlign w:val="center"/>
          </w:tcPr>
          <w:p w14:paraId="728E4795" w14:textId="77777777" w:rsidR="00540591" w:rsidRDefault="00540591" w:rsidP="0070104F">
            <w:pPr>
              <w:pStyle w:val="ConsPlusNormal"/>
              <w:jc w:val="center"/>
            </w:pPr>
            <w:r>
              <w:t>13</w:t>
            </w:r>
          </w:p>
        </w:tc>
        <w:tc>
          <w:tcPr>
            <w:tcW w:w="1701" w:type="dxa"/>
            <w:vAlign w:val="center"/>
          </w:tcPr>
          <w:p w14:paraId="575D1105" w14:textId="77777777" w:rsidR="00540591" w:rsidRDefault="00540591" w:rsidP="0070104F">
            <w:pPr>
              <w:pStyle w:val="ConsPlusNormal"/>
              <w:jc w:val="both"/>
            </w:pPr>
            <w:r>
              <w:t>34 4 04</w:t>
            </w:r>
          </w:p>
        </w:tc>
        <w:tc>
          <w:tcPr>
            <w:tcW w:w="602" w:type="dxa"/>
          </w:tcPr>
          <w:p w14:paraId="2862CA41" w14:textId="77777777" w:rsidR="00540591" w:rsidRDefault="00540591" w:rsidP="0070104F">
            <w:pPr>
              <w:pStyle w:val="ConsPlusNormal"/>
            </w:pPr>
          </w:p>
        </w:tc>
        <w:tc>
          <w:tcPr>
            <w:tcW w:w="1531" w:type="dxa"/>
            <w:vAlign w:val="center"/>
          </w:tcPr>
          <w:p w14:paraId="70F5E67E" w14:textId="77777777" w:rsidR="00540591" w:rsidRDefault="00540591" w:rsidP="0070104F">
            <w:pPr>
              <w:pStyle w:val="ConsPlusNormal"/>
              <w:jc w:val="right"/>
            </w:pPr>
            <w:r>
              <w:t>92 955,1</w:t>
            </w:r>
          </w:p>
        </w:tc>
      </w:tr>
      <w:tr w:rsidR="00540591" w14:paraId="6A1B8246" w14:textId="77777777" w:rsidTr="0070104F">
        <w:tc>
          <w:tcPr>
            <w:tcW w:w="2891" w:type="dxa"/>
            <w:vAlign w:val="center"/>
          </w:tcPr>
          <w:p w14:paraId="061566B1" w14:textId="77777777" w:rsidR="00540591" w:rsidRDefault="00540591" w:rsidP="0070104F">
            <w:pPr>
              <w:pStyle w:val="ConsPlusNormal"/>
              <w:jc w:val="both"/>
            </w:pPr>
            <w:r>
              <w:t>Возмещение части затрат юридическим лицам (кроме некоммерческих организаций), индивидуальным предпринимателям, физическим лицам - производителям товаров, работ, услуг в связи с освещением социально значимых проектов в электронных средствах массовой информации</w:t>
            </w:r>
          </w:p>
        </w:tc>
        <w:tc>
          <w:tcPr>
            <w:tcW w:w="1247" w:type="dxa"/>
            <w:vAlign w:val="center"/>
          </w:tcPr>
          <w:p w14:paraId="7E11576F" w14:textId="77777777" w:rsidR="00540591" w:rsidRDefault="00540591" w:rsidP="0070104F">
            <w:pPr>
              <w:pStyle w:val="ConsPlusNormal"/>
              <w:jc w:val="center"/>
            </w:pPr>
            <w:r>
              <w:t>104</w:t>
            </w:r>
          </w:p>
        </w:tc>
        <w:tc>
          <w:tcPr>
            <w:tcW w:w="504" w:type="dxa"/>
            <w:vAlign w:val="center"/>
          </w:tcPr>
          <w:p w14:paraId="7A5433EF" w14:textId="77777777" w:rsidR="00540591" w:rsidRDefault="00540591" w:rsidP="0070104F">
            <w:pPr>
              <w:pStyle w:val="ConsPlusNormal"/>
              <w:jc w:val="center"/>
            </w:pPr>
            <w:r>
              <w:t>01</w:t>
            </w:r>
          </w:p>
        </w:tc>
        <w:tc>
          <w:tcPr>
            <w:tcW w:w="518" w:type="dxa"/>
            <w:vAlign w:val="center"/>
          </w:tcPr>
          <w:p w14:paraId="0B594659" w14:textId="77777777" w:rsidR="00540591" w:rsidRDefault="00540591" w:rsidP="0070104F">
            <w:pPr>
              <w:pStyle w:val="ConsPlusNormal"/>
              <w:jc w:val="center"/>
            </w:pPr>
            <w:r>
              <w:t>13</w:t>
            </w:r>
          </w:p>
        </w:tc>
        <w:tc>
          <w:tcPr>
            <w:tcW w:w="1701" w:type="dxa"/>
            <w:vAlign w:val="center"/>
          </w:tcPr>
          <w:p w14:paraId="7AEC74CF" w14:textId="77777777" w:rsidR="00540591" w:rsidRDefault="00540591" w:rsidP="0070104F">
            <w:pPr>
              <w:pStyle w:val="ConsPlusNormal"/>
              <w:jc w:val="both"/>
            </w:pPr>
            <w:r>
              <w:t>34 4 04 98703</w:t>
            </w:r>
          </w:p>
        </w:tc>
        <w:tc>
          <w:tcPr>
            <w:tcW w:w="602" w:type="dxa"/>
            <w:vAlign w:val="center"/>
          </w:tcPr>
          <w:p w14:paraId="5C4A170B" w14:textId="77777777" w:rsidR="00540591" w:rsidRDefault="00540591" w:rsidP="0070104F">
            <w:pPr>
              <w:pStyle w:val="ConsPlusNormal"/>
            </w:pPr>
          </w:p>
        </w:tc>
        <w:tc>
          <w:tcPr>
            <w:tcW w:w="1531" w:type="dxa"/>
            <w:vAlign w:val="center"/>
          </w:tcPr>
          <w:p w14:paraId="2162E5ED" w14:textId="77777777" w:rsidR="00540591" w:rsidRDefault="00540591" w:rsidP="0070104F">
            <w:pPr>
              <w:pStyle w:val="ConsPlusNormal"/>
              <w:jc w:val="right"/>
            </w:pPr>
            <w:r>
              <w:t>1 428,0</w:t>
            </w:r>
          </w:p>
        </w:tc>
      </w:tr>
      <w:tr w:rsidR="00540591" w14:paraId="16167588" w14:textId="77777777" w:rsidTr="0070104F">
        <w:tc>
          <w:tcPr>
            <w:tcW w:w="2891" w:type="dxa"/>
            <w:vAlign w:val="center"/>
          </w:tcPr>
          <w:p w14:paraId="3C6194B7" w14:textId="77777777" w:rsidR="00540591" w:rsidRDefault="00540591" w:rsidP="0070104F">
            <w:pPr>
              <w:pStyle w:val="ConsPlusNormal"/>
              <w:jc w:val="both"/>
            </w:pPr>
            <w:r>
              <w:t>Иные бюджетные ассигнования</w:t>
            </w:r>
          </w:p>
        </w:tc>
        <w:tc>
          <w:tcPr>
            <w:tcW w:w="1247" w:type="dxa"/>
            <w:vAlign w:val="center"/>
          </w:tcPr>
          <w:p w14:paraId="06930FCB" w14:textId="77777777" w:rsidR="00540591" w:rsidRDefault="00540591" w:rsidP="0070104F">
            <w:pPr>
              <w:pStyle w:val="ConsPlusNormal"/>
              <w:jc w:val="center"/>
            </w:pPr>
            <w:r>
              <w:t>104</w:t>
            </w:r>
          </w:p>
        </w:tc>
        <w:tc>
          <w:tcPr>
            <w:tcW w:w="504" w:type="dxa"/>
            <w:vAlign w:val="center"/>
          </w:tcPr>
          <w:p w14:paraId="52D19405" w14:textId="77777777" w:rsidR="00540591" w:rsidRDefault="00540591" w:rsidP="0070104F">
            <w:pPr>
              <w:pStyle w:val="ConsPlusNormal"/>
              <w:jc w:val="center"/>
            </w:pPr>
            <w:r>
              <w:t>01</w:t>
            </w:r>
          </w:p>
        </w:tc>
        <w:tc>
          <w:tcPr>
            <w:tcW w:w="518" w:type="dxa"/>
            <w:vAlign w:val="center"/>
          </w:tcPr>
          <w:p w14:paraId="4D286346" w14:textId="77777777" w:rsidR="00540591" w:rsidRDefault="00540591" w:rsidP="0070104F">
            <w:pPr>
              <w:pStyle w:val="ConsPlusNormal"/>
              <w:jc w:val="center"/>
            </w:pPr>
            <w:r>
              <w:t>13</w:t>
            </w:r>
          </w:p>
        </w:tc>
        <w:tc>
          <w:tcPr>
            <w:tcW w:w="1701" w:type="dxa"/>
            <w:vAlign w:val="center"/>
          </w:tcPr>
          <w:p w14:paraId="21755E01" w14:textId="77777777" w:rsidR="00540591" w:rsidRDefault="00540591" w:rsidP="0070104F">
            <w:pPr>
              <w:pStyle w:val="ConsPlusNormal"/>
              <w:jc w:val="both"/>
            </w:pPr>
            <w:r>
              <w:t>34 4 04 98703</w:t>
            </w:r>
          </w:p>
        </w:tc>
        <w:tc>
          <w:tcPr>
            <w:tcW w:w="602" w:type="dxa"/>
            <w:vAlign w:val="center"/>
          </w:tcPr>
          <w:p w14:paraId="2EA42395" w14:textId="77777777" w:rsidR="00540591" w:rsidRDefault="00540591" w:rsidP="0070104F">
            <w:pPr>
              <w:pStyle w:val="ConsPlusNormal"/>
              <w:jc w:val="center"/>
            </w:pPr>
            <w:r>
              <w:t>800</w:t>
            </w:r>
          </w:p>
        </w:tc>
        <w:tc>
          <w:tcPr>
            <w:tcW w:w="1531" w:type="dxa"/>
            <w:vAlign w:val="center"/>
          </w:tcPr>
          <w:p w14:paraId="69F5CF16" w14:textId="77777777" w:rsidR="00540591" w:rsidRDefault="00540591" w:rsidP="0070104F">
            <w:pPr>
              <w:pStyle w:val="ConsPlusNormal"/>
              <w:jc w:val="right"/>
            </w:pPr>
            <w:r>
              <w:t>1 428,0</w:t>
            </w:r>
          </w:p>
        </w:tc>
      </w:tr>
      <w:tr w:rsidR="00540591" w14:paraId="4D15349B" w14:textId="77777777" w:rsidTr="0070104F">
        <w:tc>
          <w:tcPr>
            <w:tcW w:w="2891" w:type="dxa"/>
            <w:vAlign w:val="center"/>
          </w:tcPr>
          <w:p w14:paraId="76A7A384"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1838F93D" w14:textId="77777777" w:rsidR="00540591" w:rsidRDefault="00540591" w:rsidP="0070104F">
            <w:pPr>
              <w:pStyle w:val="ConsPlusNormal"/>
              <w:jc w:val="center"/>
            </w:pPr>
            <w:r>
              <w:t>104</w:t>
            </w:r>
          </w:p>
        </w:tc>
        <w:tc>
          <w:tcPr>
            <w:tcW w:w="504" w:type="dxa"/>
            <w:vAlign w:val="center"/>
          </w:tcPr>
          <w:p w14:paraId="5CBE5D6B" w14:textId="77777777" w:rsidR="00540591" w:rsidRDefault="00540591" w:rsidP="0070104F">
            <w:pPr>
              <w:pStyle w:val="ConsPlusNormal"/>
              <w:jc w:val="center"/>
            </w:pPr>
            <w:r>
              <w:t>01</w:t>
            </w:r>
          </w:p>
        </w:tc>
        <w:tc>
          <w:tcPr>
            <w:tcW w:w="518" w:type="dxa"/>
            <w:vAlign w:val="center"/>
          </w:tcPr>
          <w:p w14:paraId="0E12BDEC" w14:textId="77777777" w:rsidR="00540591" w:rsidRDefault="00540591" w:rsidP="0070104F">
            <w:pPr>
              <w:pStyle w:val="ConsPlusNormal"/>
              <w:jc w:val="center"/>
            </w:pPr>
            <w:r>
              <w:t>13</w:t>
            </w:r>
          </w:p>
        </w:tc>
        <w:tc>
          <w:tcPr>
            <w:tcW w:w="1701" w:type="dxa"/>
            <w:vAlign w:val="center"/>
          </w:tcPr>
          <w:p w14:paraId="000CB75E" w14:textId="77777777" w:rsidR="00540591" w:rsidRDefault="00540591" w:rsidP="0070104F">
            <w:pPr>
              <w:pStyle w:val="ConsPlusNormal"/>
              <w:jc w:val="both"/>
            </w:pPr>
            <w:r>
              <w:t>34 4 04 98703</w:t>
            </w:r>
          </w:p>
        </w:tc>
        <w:tc>
          <w:tcPr>
            <w:tcW w:w="602" w:type="dxa"/>
            <w:vAlign w:val="center"/>
          </w:tcPr>
          <w:p w14:paraId="02E34035" w14:textId="77777777" w:rsidR="00540591" w:rsidRDefault="00540591" w:rsidP="0070104F">
            <w:pPr>
              <w:pStyle w:val="ConsPlusNormal"/>
              <w:jc w:val="center"/>
            </w:pPr>
            <w:r>
              <w:t>810</w:t>
            </w:r>
          </w:p>
        </w:tc>
        <w:tc>
          <w:tcPr>
            <w:tcW w:w="1531" w:type="dxa"/>
            <w:vAlign w:val="center"/>
          </w:tcPr>
          <w:p w14:paraId="6322E76D" w14:textId="77777777" w:rsidR="00540591" w:rsidRDefault="00540591" w:rsidP="0070104F">
            <w:pPr>
              <w:pStyle w:val="ConsPlusNormal"/>
              <w:jc w:val="right"/>
            </w:pPr>
            <w:r>
              <w:t>1 428,0</w:t>
            </w:r>
          </w:p>
        </w:tc>
      </w:tr>
      <w:tr w:rsidR="00540591" w14:paraId="01877A87" w14:textId="77777777" w:rsidTr="0070104F">
        <w:tc>
          <w:tcPr>
            <w:tcW w:w="2891" w:type="dxa"/>
            <w:vAlign w:val="center"/>
          </w:tcPr>
          <w:p w14:paraId="418FF72C" w14:textId="77777777" w:rsidR="00540591" w:rsidRDefault="00540591" w:rsidP="0070104F">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247" w:type="dxa"/>
            <w:vAlign w:val="center"/>
          </w:tcPr>
          <w:p w14:paraId="4B0A3D28" w14:textId="77777777" w:rsidR="00540591" w:rsidRDefault="00540591" w:rsidP="0070104F">
            <w:pPr>
              <w:pStyle w:val="ConsPlusNormal"/>
              <w:jc w:val="center"/>
            </w:pPr>
            <w:r>
              <w:t>104</w:t>
            </w:r>
          </w:p>
        </w:tc>
        <w:tc>
          <w:tcPr>
            <w:tcW w:w="504" w:type="dxa"/>
            <w:vAlign w:val="center"/>
          </w:tcPr>
          <w:p w14:paraId="62D91021" w14:textId="77777777" w:rsidR="00540591" w:rsidRDefault="00540591" w:rsidP="0070104F">
            <w:pPr>
              <w:pStyle w:val="ConsPlusNormal"/>
              <w:jc w:val="center"/>
            </w:pPr>
            <w:r>
              <w:t>01</w:t>
            </w:r>
          </w:p>
        </w:tc>
        <w:tc>
          <w:tcPr>
            <w:tcW w:w="518" w:type="dxa"/>
            <w:vAlign w:val="center"/>
          </w:tcPr>
          <w:p w14:paraId="3C4CB1B5" w14:textId="77777777" w:rsidR="00540591" w:rsidRDefault="00540591" w:rsidP="0070104F">
            <w:pPr>
              <w:pStyle w:val="ConsPlusNormal"/>
              <w:jc w:val="center"/>
            </w:pPr>
            <w:r>
              <w:t>13</w:t>
            </w:r>
          </w:p>
        </w:tc>
        <w:tc>
          <w:tcPr>
            <w:tcW w:w="1701" w:type="dxa"/>
            <w:vAlign w:val="center"/>
          </w:tcPr>
          <w:p w14:paraId="654A3FEC" w14:textId="77777777" w:rsidR="00540591" w:rsidRDefault="00540591" w:rsidP="0070104F">
            <w:pPr>
              <w:pStyle w:val="ConsPlusNormal"/>
              <w:jc w:val="both"/>
            </w:pPr>
            <w:r>
              <w:t>34 4 04 98704</w:t>
            </w:r>
          </w:p>
        </w:tc>
        <w:tc>
          <w:tcPr>
            <w:tcW w:w="602" w:type="dxa"/>
            <w:vAlign w:val="center"/>
          </w:tcPr>
          <w:p w14:paraId="6C833266" w14:textId="77777777" w:rsidR="00540591" w:rsidRDefault="00540591" w:rsidP="0070104F">
            <w:pPr>
              <w:pStyle w:val="ConsPlusNormal"/>
            </w:pPr>
          </w:p>
        </w:tc>
        <w:tc>
          <w:tcPr>
            <w:tcW w:w="1531" w:type="dxa"/>
            <w:vAlign w:val="center"/>
          </w:tcPr>
          <w:p w14:paraId="003161F4" w14:textId="77777777" w:rsidR="00540591" w:rsidRDefault="00540591" w:rsidP="0070104F">
            <w:pPr>
              <w:pStyle w:val="ConsPlusNormal"/>
              <w:jc w:val="right"/>
            </w:pPr>
            <w:r>
              <w:t>1 072,0</w:t>
            </w:r>
          </w:p>
        </w:tc>
      </w:tr>
      <w:tr w:rsidR="00540591" w14:paraId="4F468DDE" w14:textId="77777777" w:rsidTr="0070104F">
        <w:tc>
          <w:tcPr>
            <w:tcW w:w="2891" w:type="dxa"/>
            <w:vAlign w:val="center"/>
          </w:tcPr>
          <w:p w14:paraId="457438F4" w14:textId="77777777" w:rsidR="00540591" w:rsidRDefault="00540591" w:rsidP="0070104F">
            <w:pPr>
              <w:pStyle w:val="ConsPlusNormal"/>
              <w:jc w:val="both"/>
            </w:pPr>
            <w:r>
              <w:t>Иные бюджетные ассигнования</w:t>
            </w:r>
          </w:p>
        </w:tc>
        <w:tc>
          <w:tcPr>
            <w:tcW w:w="1247" w:type="dxa"/>
            <w:vAlign w:val="center"/>
          </w:tcPr>
          <w:p w14:paraId="16B9BB6D" w14:textId="77777777" w:rsidR="00540591" w:rsidRDefault="00540591" w:rsidP="0070104F">
            <w:pPr>
              <w:pStyle w:val="ConsPlusNormal"/>
              <w:jc w:val="center"/>
            </w:pPr>
            <w:r>
              <w:t>104</w:t>
            </w:r>
          </w:p>
        </w:tc>
        <w:tc>
          <w:tcPr>
            <w:tcW w:w="504" w:type="dxa"/>
            <w:vAlign w:val="center"/>
          </w:tcPr>
          <w:p w14:paraId="6E580808" w14:textId="77777777" w:rsidR="00540591" w:rsidRDefault="00540591" w:rsidP="0070104F">
            <w:pPr>
              <w:pStyle w:val="ConsPlusNormal"/>
              <w:jc w:val="center"/>
            </w:pPr>
            <w:r>
              <w:t>01</w:t>
            </w:r>
          </w:p>
        </w:tc>
        <w:tc>
          <w:tcPr>
            <w:tcW w:w="518" w:type="dxa"/>
            <w:vAlign w:val="center"/>
          </w:tcPr>
          <w:p w14:paraId="42390707" w14:textId="77777777" w:rsidR="00540591" w:rsidRDefault="00540591" w:rsidP="0070104F">
            <w:pPr>
              <w:pStyle w:val="ConsPlusNormal"/>
              <w:jc w:val="center"/>
            </w:pPr>
            <w:r>
              <w:t>13</w:t>
            </w:r>
          </w:p>
        </w:tc>
        <w:tc>
          <w:tcPr>
            <w:tcW w:w="1701" w:type="dxa"/>
            <w:vAlign w:val="center"/>
          </w:tcPr>
          <w:p w14:paraId="20CF7595" w14:textId="77777777" w:rsidR="00540591" w:rsidRDefault="00540591" w:rsidP="0070104F">
            <w:pPr>
              <w:pStyle w:val="ConsPlusNormal"/>
              <w:jc w:val="both"/>
            </w:pPr>
            <w:r>
              <w:t>34 4 04 98704</w:t>
            </w:r>
          </w:p>
        </w:tc>
        <w:tc>
          <w:tcPr>
            <w:tcW w:w="602" w:type="dxa"/>
            <w:vAlign w:val="center"/>
          </w:tcPr>
          <w:p w14:paraId="51DE8708" w14:textId="77777777" w:rsidR="00540591" w:rsidRDefault="00540591" w:rsidP="0070104F">
            <w:pPr>
              <w:pStyle w:val="ConsPlusNormal"/>
              <w:jc w:val="center"/>
            </w:pPr>
            <w:r>
              <w:t>800</w:t>
            </w:r>
          </w:p>
        </w:tc>
        <w:tc>
          <w:tcPr>
            <w:tcW w:w="1531" w:type="dxa"/>
            <w:vAlign w:val="center"/>
          </w:tcPr>
          <w:p w14:paraId="60EF16B2" w14:textId="77777777" w:rsidR="00540591" w:rsidRDefault="00540591" w:rsidP="0070104F">
            <w:pPr>
              <w:pStyle w:val="ConsPlusNormal"/>
              <w:jc w:val="right"/>
            </w:pPr>
            <w:r>
              <w:t>1 072,0</w:t>
            </w:r>
          </w:p>
        </w:tc>
      </w:tr>
      <w:tr w:rsidR="00540591" w14:paraId="5E66265B" w14:textId="77777777" w:rsidTr="0070104F">
        <w:tc>
          <w:tcPr>
            <w:tcW w:w="2891" w:type="dxa"/>
            <w:vAlign w:val="center"/>
          </w:tcPr>
          <w:p w14:paraId="60BD6A5E" w14:textId="77777777" w:rsidR="00540591" w:rsidRDefault="0054059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47" w:type="dxa"/>
            <w:vAlign w:val="center"/>
          </w:tcPr>
          <w:p w14:paraId="5DA6877E" w14:textId="77777777" w:rsidR="00540591" w:rsidRDefault="00540591" w:rsidP="0070104F">
            <w:pPr>
              <w:pStyle w:val="ConsPlusNormal"/>
              <w:jc w:val="center"/>
            </w:pPr>
            <w:r>
              <w:t>104</w:t>
            </w:r>
          </w:p>
        </w:tc>
        <w:tc>
          <w:tcPr>
            <w:tcW w:w="504" w:type="dxa"/>
            <w:vAlign w:val="center"/>
          </w:tcPr>
          <w:p w14:paraId="58A8C377" w14:textId="77777777" w:rsidR="00540591" w:rsidRDefault="00540591" w:rsidP="0070104F">
            <w:pPr>
              <w:pStyle w:val="ConsPlusNormal"/>
              <w:jc w:val="center"/>
            </w:pPr>
            <w:r>
              <w:t>01</w:t>
            </w:r>
          </w:p>
        </w:tc>
        <w:tc>
          <w:tcPr>
            <w:tcW w:w="518" w:type="dxa"/>
            <w:vAlign w:val="center"/>
          </w:tcPr>
          <w:p w14:paraId="5D5F8C23" w14:textId="77777777" w:rsidR="00540591" w:rsidRDefault="00540591" w:rsidP="0070104F">
            <w:pPr>
              <w:pStyle w:val="ConsPlusNormal"/>
              <w:jc w:val="center"/>
            </w:pPr>
            <w:r>
              <w:t>13</w:t>
            </w:r>
          </w:p>
        </w:tc>
        <w:tc>
          <w:tcPr>
            <w:tcW w:w="1701" w:type="dxa"/>
            <w:vAlign w:val="center"/>
          </w:tcPr>
          <w:p w14:paraId="359007BD" w14:textId="77777777" w:rsidR="00540591" w:rsidRDefault="00540591" w:rsidP="0070104F">
            <w:pPr>
              <w:pStyle w:val="ConsPlusNormal"/>
              <w:jc w:val="both"/>
            </w:pPr>
            <w:r>
              <w:t>34 4 04 98704</w:t>
            </w:r>
          </w:p>
        </w:tc>
        <w:tc>
          <w:tcPr>
            <w:tcW w:w="602" w:type="dxa"/>
            <w:vAlign w:val="center"/>
          </w:tcPr>
          <w:p w14:paraId="71859C26" w14:textId="77777777" w:rsidR="00540591" w:rsidRDefault="00540591" w:rsidP="0070104F">
            <w:pPr>
              <w:pStyle w:val="ConsPlusNormal"/>
              <w:jc w:val="center"/>
            </w:pPr>
            <w:r>
              <w:t>810</w:t>
            </w:r>
          </w:p>
        </w:tc>
        <w:tc>
          <w:tcPr>
            <w:tcW w:w="1531" w:type="dxa"/>
            <w:vAlign w:val="center"/>
          </w:tcPr>
          <w:p w14:paraId="2DC44A61" w14:textId="77777777" w:rsidR="00540591" w:rsidRDefault="00540591" w:rsidP="0070104F">
            <w:pPr>
              <w:pStyle w:val="ConsPlusNormal"/>
              <w:jc w:val="right"/>
            </w:pPr>
            <w:r>
              <w:t>1 072,0</w:t>
            </w:r>
          </w:p>
        </w:tc>
      </w:tr>
      <w:tr w:rsidR="00540591" w14:paraId="01D3ECC4" w14:textId="77777777" w:rsidTr="0070104F">
        <w:tc>
          <w:tcPr>
            <w:tcW w:w="2891" w:type="dxa"/>
            <w:vAlign w:val="center"/>
          </w:tcPr>
          <w:p w14:paraId="0FDA56F7" w14:textId="77777777" w:rsidR="00540591" w:rsidRDefault="00540591" w:rsidP="0070104F">
            <w:pPr>
              <w:pStyle w:val="ConsPlusNormal"/>
              <w:jc w:val="both"/>
            </w:pPr>
            <w:r>
              <w:t xml:space="preserve">Реализация социально значимых мероприятий по развитию гражданского </w:t>
            </w:r>
            <w:r>
              <w:lastRenderedPageBreak/>
              <w:t>общества и формированию единой государственной информационной политики Забайкальского края</w:t>
            </w:r>
          </w:p>
        </w:tc>
        <w:tc>
          <w:tcPr>
            <w:tcW w:w="1247" w:type="dxa"/>
            <w:vAlign w:val="center"/>
          </w:tcPr>
          <w:p w14:paraId="4646F668" w14:textId="77777777" w:rsidR="00540591" w:rsidRDefault="00540591" w:rsidP="0070104F">
            <w:pPr>
              <w:pStyle w:val="ConsPlusNormal"/>
              <w:jc w:val="center"/>
            </w:pPr>
            <w:r>
              <w:lastRenderedPageBreak/>
              <w:t>104</w:t>
            </w:r>
          </w:p>
        </w:tc>
        <w:tc>
          <w:tcPr>
            <w:tcW w:w="504" w:type="dxa"/>
            <w:vAlign w:val="center"/>
          </w:tcPr>
          <w:p w14:paraId="2B67C1DC" w14:textId="77777777" w:rsidR="00540591" w:rsidRDefault="00540591" w:rsidP="0070104F">
            <w:pPr>
              <w:pStyle w:val="ConsPlusNormal"/>
              <w:jc w:val="center"/>
            </w:pPr>
            <w:r>
              <w:t>01</w:t>
            </w:r>
          </w:p>
        </w:tc>
        <w:tc>
          <w:tcPr>
            <w:tcW w:w="518" w:type="dxa"/>
            <w:vAlign w:val="center"/>
          </w:tcPr>
          <w:p w14:paraId="4684D2BD" w14:textId="77777777" w:rsidR="00540591" w:rsidRDefault="00540591" w:rsidP="0070104F">
            <w:pPr>
              <w:pStyle w:val="ConsPlusNormal"/>
              <w:jc w:val="center"/>
            </w:pPr>
            <w:r>
              <w:t>13</w:t>
            </w:r>
          </w:p>
        </w:tc>
        <w:tc>
          <w:tcPr>
            <w:tcW w:w="1701" w:type="dxa"/>
            <w:vAlign w:val="center"/>
          </w:tcPr>
          <w:p w14:paraId="709570E0" w14:textId="77777777" w:rsidR="00540591" w:rsidRDefault="00540591" w:rsidP="0070104F">
            <w:pPr>
              <w:pStyle w:val="ConsPlusNormal"/>
              <w:jc w:val="both"/>
            </w:pPr>
            <w:r>
              <w:t>34 4 04 98706</w:t>
            </w:r>
          </w:p>
        </w:tc>
        <w:tc>
          <w:tcPr>
            <w:tcW w:w="602" w:type="dxa"/>
            <w:vAlign w:val="center"/>
          </w:tcPr>
          <w:p w14:paraId="301847DF" w14:textId="77777777" w:rsidR="00540591" w:rsidRDefault="00540591" w:rsidP="0070104F">
            <w:pPr>
              <w:pStyle w:val="ConsPlusNormal"/>
            </w:pPr>
          </w:p>
        </w:tc>
        <w:tc>
          <w:tcPr>
            <w:tcW w:w="1531" w:type="dxa"/>
            <w:vAlign w:val="center"/>
          </w:tcPr>
          <w:p w14:paraId="2E8A11A7" w14:textId="77777777" w:rsidR="00540591" w:rsidRDefault="00540591" w:rsidP="0070104F">
            <w:pPr>
              <w:pStyle w:val="ConsPlusNormal"/>
              <w:jc w:val="right"/>
            </w:pPr>
            <w:r>
              <w:t>90 455,1</w:t>
            </w:r>
          </w:p>
        </w:tc>
      </w:tr>
      <w:tr w:rsidR="00540591" w14:paraId="2C0CE9CF" w14:textId="77777777" w:rsidTr="0070104F">
        <w:tc>
          <w:tcPr>
            <w:tcW w:w="2891" w:type="dxa"/>
            <w:vAlign w:val="center"/>
          </w:tcPr>
          <w:p w14:paraId="3A2EDE6A"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3175FBA" w14:textId="77777777" w:rsidR="00540591" w:rsidRDefault="00540591" w:rsidP="0070104F">
            <w:pPr>
              <w:pStyle w:val="ConsPlusNormal"/>
              <w:jc w:val="center"/>
            </w:pPr>
            <w:r>
              <w:t>104</w:t>
            </w:r>
          </w:p>
        </w:tc>
        <w:tc>
          <w:tcPr>
            <w:tcW w:w="504" w:type="dxa"/>
            <w:vAlign w:val="center"/>
          </w:tcPr>
          <w:p w14:paraId="22C03D89" w14:textId="77777777" w:rsidR="00540591" w:rsidRDefault="00540591" w:rsidP="0070104F">
            <w:pPr>
              <w:pStyle w:val="ConsPlusNormal"/>
              <w:jc w:val="center"/>
            </w:pPr>
            <w:r>
              <w:t>01</w:t>
            </w:r>
          </w:p>
        </w:tc>
        <w:tc>
          <w:tcPr>
            <w:tcW w:w="518" w:type="dxa"/>
            <w:vAlign w:val="center"/>
          </w:tcPr>
          <w:p w14:paraId="440577E0" w14:textId="77777777" w:rsidR="00540591" w:rsidRDefault="00540591" w:rsidP="0070104F">
            <w:pPr>
              <w:pStyle w:val="ConsPlusNormal"/>
              <w:jc w:val="center"/>
            </w:pPr>
            <w:r>
              <w:t>13</w:t>
            </w:r>
          </w:p>
        </w:tc>
        <w:tc>
          <w:tcPr>
            <w:tcW w:w="1701" w:type="dxa"/>
            <w:vAlign w:val="center"/>
          </w:tcPr>
          <w:p w14:paraId="20D4B4AD" w14:textId="77777777" w:rsidR="00540591" w:rsidRDefault="00540591" w:rsidP="0070104F">
            <w:pPr>
              <w:pStyle w:val="ConsPlusNormal"/>
              <w:jc w:val="both"/>
            </w:pPr>
            <w:r>
              <w:t>34 4 04 98706</w:t>
            </w:r>
          </w:p>
        </w:tc>
        <w:tc>
          <w:tcPr>
            <w:tcW w:w="602" w:type="dxa"/>
            <w:vAlign w:val="center"/>
          </w:tcPr>
          <w:p w14:paraId="1B2424B2" w14:textId="77777777" w:rsidR="00540591" w:rsidRDefault="00540591" w:rsidP="0070104F">
            <w:pPr>
              <w:pStyle w:val="ConsPlusNormal"/>
              <w:jc w:val="center"/>
            </w:pPr>
            <w:r>
              <w:t>600</w:t>
            </w:r>
          </w:p>
        </w:tc>
        <w:tc>
          <w:tcPr>
            <w:tcW w:w="1531" w:type="dxa"/>
            <w:vAlign w:val="center"/>
          </w:tcPr>
          <w:p w14:paraId="54A07DF4" w14:textId="77777777" w:rsidR="00540591" w:rsidRDefault="00540591" w:rsidP="0070104F">
            <w:pPr>
              <w:pStyle w:val="ConsPlusNormal"/>
              <w:jc w:val="right"/>
            </w:pPr>
            <w:r>
              <w:t>90 455,1</w:t>
            </w:r>
          </w:p>
        </w:tc>
      </w:tr>
      <w:tr w:rsidR="00540591" w14:paraId="48B3BB45" w14:textId="77777777" w:rsidTr="0070104F">
        <w:tc>
          <w:tcPr>
            <w:tcW w:w="2891" w:type="dxa"/>
            <w:vAlign w:val="center"/>
          </w:tcPr>
          <w:p w14:paraId="067280D2"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71C4AADD" w14:textId="77777777" w:rsidR="00540591" w:rsidRDefault="00540591" w:rsidP="0070104F">
            <w:pPr>
              <w:pStyle w:val="ConsPlusNormal"/>
              <w:jc w:val="center"/>
            </w:pPr>
            <w:r>
              <w:t>104</w:t>
            </w:r>
          </w:p>
        </w:tc>
        <w:tc>
          <w:tcPr>
            <w:tcW w:w="504" w:type="dxa"/>
            <w:vAlign w:val="center"/>
          </w:tcPr>
          <w:p w14:paraId="20DBD16E" w14:textId="77777777" w:rsidR="00540591" w:rsidRDefault="00540591" w:rsidP="0070104F">
            <w:pPr>
              <w:pStyle w:val="ConsPlusNormal"/>
              <w:jc w:val="center"/>
            </w:pPr>
            <w:r>
              <w:t>01</w:t>
            </w:r>
          </w:p>
        </w:tc>
        <w:tc>
          <w:tcPr>
            <w:tcW w:w="518" w:type="dxa"/>
            <w:vAlign w:val="center"/>
          </w:tcPr>
          <w:p w14:paraId="2BFE273A" w14:textId="77777777" w:rsidR="00540591" w:rsidRDefault="00540591" w:rsidP="0070104F">
            <w:pPr>
              <w:pStyle w:val="ConsPlusNormal"/>
              <w:jc w:val="center"/>
            </w:pPr>
            <w:r>
              <w:t>13</w:t>
            </w:r>
          </w:p>
        </w:tc>
        <w:tc>
          <w:tcPr>
            <w:tcW w:w="1701" w:type="dxa"/>
            <w:vAlign w:val="center"/>
          </w:tcPr>
          <w:p w14:paraId="5033B3BC" w14:textId="77777777" w:rsidR="00540591" w:rsidRDefault="00540591" w:rsidP="0070104F">
            <w:pPr>
              <w:pStyle w:val="ConsPlusNormal"/>
              <w:jc w:val="both"/>
            </w:pPr>
            <w:r>
              <w:t>34 4 04 98706</w:t>
            </w:r>
          </w:p>
        </w:tc>
        <w:tc>
          <w:tcPr>
            <w:tcW w:w="602" w:type="dxa"/>
            <w:vAlign w:val="center"/>
          </w:tcPr>
          <w:p w14:paraId="6A832111" w14:textId="77777777" w:rsidR="00540591" w:rsidRDefault="00540591" w:rsidP="0070104F">
            <w:pPr>
              <w:pStyle w:val="ConsPlusNormal"/>
              <w:jc w:val="center"/>
            </w:pPr>
            <w:r>
              <w:t>630</w:t>
            </w:r>
          </w:p>
        </w:tc>
        <w:tc>
          <w:tcPr>
            <w:tcW w:w="1531" w:type="dxa"/>
            <w:vAlign w:val="center"/>
          </w:tcPr>
          <w:p w14:paraId="439866FC" w14:textId="77777777" w:rsidR="00540591" w:rsidRDefault="00540591" w:rsidP="0070104F">
            <w:pPr>
              <w:pStyle w:val="ConsPlusNormal"/>
              <w:jc w:val="right"/>
            </w:pPr>
            <w:r>
              <w:t>90 455,1</w:t>
            </w:r>
          </w:p>
        </w:tc>
      </w:tr>
      <w:tr w:rsidR="00540591" w14:paraId="7EFE62D2" w14:textId="77777777" w:rsidTr="0070104F">
        <w:tc>
          <w:tcPr>
            <w:tcW w:w="2891" w:type="dxa"/>
          </w:tcPr>
          <w:p w14:paraId="32242B39" w14:textId="77777777" w:rsidR="00540591" w:rsidRDefault="00540591" w:rsidP="0070104F">
            <w:pPr>
              <w:pStyle w:val="ConsPlusNormal"/>
              <w:jc w:val="both"/>
            </w:pPr>
            <w:r>
              <w:t>в том числе:</w:t>
            </w:r>
          </w:p>
        </w:tc>
        <w:tc>
          <w:tcPr>
            <w:tcW w:w="1247" w:type="dxa"/>
          </w:tcPr>
          <w:p w14:paraId="309AE56D" w14:textId="77777777" w:rsidR="00540591" w:rsidRDefault="00540591" w:rsidP="0070104F">
            <w:pPr>
              <w:pStyle w:val="ConsPlusNormal"/>
            </w:pPr>
          </w:p>
        </w:tc>
        <w:tc>
          <w:tcPr>
            <w:tcW w:w="504" w:type="dxa"/>
          </w:tcPr>
          <w:p w14:paraId="41605785" w14:textId="77777777" w:rsidR="00540591" w:rsidRDefault="00540591" w:rsidP="0070104F">
            <w:pPr>
              <w:pStyle w:val="ConsPlusNormal"/>
            </w:pPr>
          </w:p>
        </w:tc>
        <w:tc>
          <w:tcPr>
            <w:tcW w:w="518" w:type="dxa"/>
          </w:tcPr>
          <w:p w14:paraId="280A69C0" w14:textId="77777777" w:rsidR="00540591" w:rsidRDefault="00540591" w:rsidP="0070104F">
            <w:pPr>
              <w:pStyle w:val="ConsPlusNormal"/>
            </w:pPr>
          </w:p>
        </w:tc>
        <w:tc>
          <w:tcPr>
            <w:tcW w:w="1701" w:type="dxa"/>
          </w:tcPr>
          <w:p w14:paraId="3287BBD3" w14:textId="77777777" w:rsidR="00540591" w:rsidRDefault="00540591" w:rsidP="0070104F">
            <w:pPr>
              <w:pStyle w:val="ConsPlusNormal"/>
            </w:pPr>
          </w:p>
        </w:tc>
        <w:tc>
          <w:tcPr>
            <w:tcW w:w="602" w:type="dxa"/>
          </w:tcPr>
          <w:p w14:paraId="1C3D55A9" w14:textId="77777777" w:rsidR="00540591" w:rsidRDefault="00540591" w:rsidP="0070104F">
            <w:pPr>
              <w:pStyle w:val="ConsPlusNormal"/>
            </w:pPr>
          </w:p>
        </w:tc>
        <w:tc>
          <w:tcPr>
            <w:tcW w:w="1531" w:type="dxa"/>
            <w:vAlign w:val="center"/>
          </w:tcPr>
          <w:p w14:paraId="780BFD39" w14:textId="77777777" w:rsidR="00540591" w:rsidRDefault="00540591" w:rsidP="0070104F">
            <w:pPr>
              <w:pStyle w:val="ConsPlusNormal"/>
            </w:pPr>
          </w:p>
        </w:tc>
      </w:tr>
      <w:tr w:rsidR="00540591" w14:paraId="105B0448" w14:textId="77777777" w:rsidTr="0070104F">
        <w:tc>
          <w:tcPr>
            <w:tcW w:w="2891" w:type="dxa"/>
          </w:tcPr>
          <w:p w14:paraId="002220E2" w14:textId="77777777" w:rsidR="00540591" w:rsidRDefault="00540591" w:rsidP="0070104F">
            <w:pPr>
              <w:pStyle w:val="ConsPlusNormal"/>
              <w:jc w:val="both"/>
            </w:pPr>
            <w:r>
              <w:t>Автономной некоммерческой организации "Агентство социальных инициатив "Даурия"</w:t>
            </w:r>
          </w:p>
        </w:tc>
        <w:tc>
          <w:tcPr>
            <w:tcW w:w="1247" w:type="dxa"/>
            <w:vAlign w:val="center"/>
          </w:tcPr>
          <w:p w14:paraId="385424B1" w14:textId="77777777" w:rsidR="00540591" w:rsidRDefault="00540591" w:rsidP="0070104F">
            <w:pPr>
              <w:pStyle w:val="ConsPlusNormal"/>
              <w:jc w:val="center"/>
            </w:pPr>
            <w:r>
              <w:t>104</w:t>
            </w:r>
          </w:p>
        </w:tc>
        <w:tc>
          <w:tcPr>
            <w:tcW w:w="504" w:type="dxa"/>
            <w:vAlign w:val="center"/>
          </w:tcPr>
          <w:p w14:paraId="0F1062B0" w14:textId="77777777" w:rsidR="00540591" w:rsidRDefault="00540591" w:rsidP="0070104F">
            <w:pPr>
              <w:pStyle w:val="ConsPlusNormal"/>
              <w:jc w:val="center"/>
            </w:pPr>
            <w:r>
              <w:t>01</w:t>
            </w:r>
          </w:p>
        </w:tc>
        <w:tc>
          <w:tcPr>
            <w:tcW w:w="518" w:type="dxa"/>
            <w:vAlign w:val="center"/>
          </w:tcPr>
          <w:p w14:paraId="02A6A746" w14:textId="77777777" w:rsidR="00540591" w:rsidRDefault="00540591" w:rsidP="0070104F">
            <w:pPr>
              <w:pStyle w:val="ConsPlusNormal"/>
              <w:jc w:val="center"/>
            </w:pPr>
            <w:r>
              <w:t>13</w:t>
            </w:r>
          </w:p>
        </w:tc>
        <w:tc>
          <w:tcPr>
            <w:tcW w:w="1701" w:type="dxa"/>
            <w:vAlign w:val="center"/>
          </w:tcPr>
          <w:p w14:paraId="4E6BD7C9" w14:textId="77777777" w:rsidR="00540591" w:rsidRDefault="00540591" w:rsidP="0070104F">
            <w:pPr>
              <w:pStyle w:val="ConsPlusNormal"/>
              <w:jc w:val="both"/>
            </w:pPr>
            <w:r>
              <w:t>34 4 04 98706</w:t>
            </w:r>
          </w:p>
        </w:tc>
        <w:tc>
          <w:tcPr>
            <w:tcW w:w="602" w:type="dxa"/>
            <w:vAlign w:val="center"/>
          </w:tcPr>
          <w:p w14:paraId="1A420C12" w14:textId="77777777" w:rsidR="00540591" w:rsidRDefault="00540591" w:rsidP="0070104F">
            <w:pPr>
              <w:pStyle w:val="ConsPlusNormal"/>
              <w:jc w:val="center"/>
            </w:pPr>
            <w:r>
              <w:t>630</w:t>
            </w:r>
          </w:p>
        </w:tc>
        <w:tc>
          <w:tcPr>
            <w:tcW w:w="1531" w:type="dxa"/>
            <w:vAlign w:val="center"/>
          </w:tcPr>
          <w:p w14:paraId="72D5D50B" w14:textId="77777777" w:rsidR="00540591" w:rsidRDefault="00540591" w:rsidP="0070104F">
            <w:pPr>
              <w:pStyle w:val="ConsPlusNormal"/>
              <w:jc w:val="right"/>
            </w:pPr>
            <w:r>
              <w:t>90 455,1</w:t>
            </w:r>
          </w:p>
        </w:tc>
      </w:tr>
      <w:tr w:rsidR="00540591" w14:paraId="039228C2" w14:textId="77777777" w:rsidTr="0070104F">
        <w:tc>
          <w:tcPr>
            <w:tcW w:w="2891" w:type="dxa"/>
          </w:tcPr>
          <w:p w14:paraId="0EBFE63F" w14:textId="77777777" w:rsidR="00540591" w:rsidRDefault="00540591" w:rsidP="0070104F">
            <w:pPr>
              <w:pStyle w:val="ConsPlusNormal"/>
              <w:jc w:val="both"/>
            </w:pPr>
            <w:r>
              <w:t>Непрограммная деятельность</w:t>
            </w:r>
          </w:p>
        </w:tc>
        <w:tc>
          <w:tcPr>
            <w:tcW w:w="1247" w:type="dxa"/>
            <w:vAlign w:val="center"/>
          </w:tcPr>
          <w:p w14:paraId="72F0B92E" w14:textId="77777777" w:rsidR="00540591" w:rsidRDefault="00540591" w:rsidP="0070104F">
            <w:pPr>
              <w:pStyle w:val="ConsPlusNormal"/>
              <w:jc w:val="center"/>
            </w:pPr>
            <w:r>
              <w:t>104</w:t>
            </w:r>
          </w:p>
        </w:tc>
        <w:tc>
          <w:tcPr>
            <w:tcW w:w="504" w:type="dxa"/>
            <w:vAlign w:val="center"/>
          </w:tcPr>
          <w:p w14:paraId="17FCFFB1" w14:textId="77777777" w:rsidR="00540591" w:rsidRDefault="00540591" w:rsidP="0070104F">
            <w:pPr>
              <w:pStyle w:val="ConsPlusNormal"/>
              <w:jc w:val="center"/>
            </w:pPr>
            <w:r>
              <w:t>01</w:t>
            </w:r>
          </w:p>
        </w:tc>
        <w:tc>
          <w:tcPr>
            <w:tcW w:w="518" w:type="dxa"/>
            <w:vAlign w:val="center"/>
          </w:tcPr>
          <w:p w14:paraId="5FE9E504" w14:textId="77777777" w:rsidR="00540591" w:rsidRDefault="00540591" w:rsidP="0070104F">
            <w:pPr>
              <w:pStyle w:val="ConsPlusNormal"/>
              <w:jc w:val="center"/>
            </w:pPr>
            <w:r>
              <w:t>13</w:t>
            </w:r>
          </w:p>
        </w:tc>
        <w:tc>
          <w:tcPr>
            <w:tcW w:w="1701" w:type="dxa"/>
            <w:vAlign w:val="center"/>
          </w:tcPr>
          <w:p w14:paraId="2B03C1BE" w14:textId="77777777" w:rsidR="00540591" w:rsidRDefault="00540591" w:rsidP="0070104F">
            <w:pPr>
              <w:pStyle w:val="ConsPlusNormal"/>
              <w:jc w:val="both"/>
            </w:pPr>
            <w:r>
              <w:t>88</w:t>
            </w:r>
          </w:p>
        </w:tc>
        <w:tc>
          <w:tcPr>
            <w:tcW w:w="602" w:type="dxa"/>
            <w:vAlign w:val="center"/>
          </w:tcPr>
          <w:p w14:paraId="4A2C5018" w14:textId="77777777" w:rsidR="00540591" w:rsidRDefault="00540591" w:rsidP="0070104F">
            <w:pPr>
              <w:pStyle w:val="ConsPlusNormal"/>
            </w:pPr>
          </w:p>
        </w:tc>
        <w:tc>
          <w:tcPr>
            <w:tcW w:w="1531" w:type="dxa"/>
            <w:vAlign w:val="center"/>
          </w:tcPr>
          <w:p w14:paraId="210979CB" w14:textId="77777777" w:rsidR="00540591" w:rsidRDefault="00540591" w:rsidP="0070104F">
            <w:pPr>
              <w:pStyle w:val="ConsPlusNormal"/>
              <w:jc w:val="right"/>
            </w:pPr>
            <w:r>
              <w:t>107 471,5</w:t>
            </w:r>
          </w:p>
        </w:tc>
      </w:tr>
      <w:tr w:rsidR="00540591" w14:paraId="703888E0" w14:textId="77777777" w:rsidTr="0070104F">
        <w:tc>
          <w:tcPr>
            <w:tcW w:w="2891" w:type="dxa"/>
            <w:vAlign w:val="center"/>
          </w:tcPr>
          <w:p w14:paraId="19323CF2" w14:textId="77777777" w:rsidR="00540591" w:rsidRDefault="00540591" w:rsidP="0070104F">
            <w:pPr>
              <w:pStyle w:val="ConsPlusNormal"/>
              <w:jc w:val="both"/>
            </w:pPr>
            <w:r>
              <w:t>Реализация мероприятий в рамках Года объектов культурного наследия в Забайкальском крае</w:t>
            </w:r>
          </w:p>
        </w:tc>
        <w:tc>
          <w:tcPr>
            <w:tcW w:w="1247" w:type="dxa"/>
            <w:vAlign w:val="center"/>
          </w:tcPr>
          <w:p w14:paraId="3758D8AC" w14:textId="77777777" w:rsidR="00540591" w:rsidRDefault="00540591" w:rsidP="0070104F">
            <w:pPr>
              <w:pStyle w:val="ConsPlusNormal"/>
              <w:jc w:val="center"/>
            </w:pPr>
            <w:r>
              <w:t>104</w:t>
            </w:r>
          </w:p>
        </w:tc>
        <w:tc>
          <w:tcPr>
            <w:tcW w:w="504" w:type="dxa"/>
            <w:vAlign w:val="center"/>
          </w:tcPr>
          <w:p w14:paraId="667D0045" w14:textId="77777777" w:rsidR="00540591" w:rsidRDefault="00540591" w:rsidP="0070104F">
            <w:pPr>
              <w:pStyle w:val="ConsPlusNormal"/>
              <w:jc w:val="center"/>
            </w:pPr>
            <w:r>
              <w:t>01</w:t>
            </w:r>
          </w:p>
        </w:tc>
        <w:tc>
          <w:tcPr>
            <w:tcW w:w="518" w:type="dxa"/>
            <w:vAlign w:val="center"/>
          </w:tcPr>
          <w:p w14:paraId="64804356" w14:textId="77777777" w:rsidR="00540591" w:rsidRDefault="00540591" w:rsidP="0070104F">
            <w:pPr>
              <w:pStyle w:val="ConsPlusNormal"/>
              <w:jc w:val="center"/>
            </w:pPr>
            <w:r>
              <w:t>13</w:t>
            </w:r>
          </w:p>
        </w:tc>
        <w:tc>
          <w:tcPr>
            <w:tcW w:w="1701" w:type="dxa"/>
            <w:vAlign w:val="center"/>
          </w:tcPr>
          <w:p w14:paraId="27A42624" w14:textId="77777777" w:rsidR="00540591" w:rsidRDefault="00540591" w:rsidP="0070104F">
            <w:pPr>
              <w:pStyle w:val="ConsPlusNormal"/>
              <w:jc w:val="both"/>
            </w:pPr>
            <w:r>
              <w:t>88 0 00 02517</w:t>
            </w:r>
          </w:p>
        </w:tc>
        <w:tc>
          <w:tcPr>
            <w:tcW w:w="602" w:type="dxa"/>
            <w:vAlign w:val="center"/>
          </w:tcPr>
          <w:p w14:paraId="5F57FC22" w14:textId="77777777" w:rsidR="00540591" w:rsidRDefault="00540591" w:rsidP="0070104F">
            <w:pPr>
              <w:pStyle w:val="ConsPlusNormal"/>
            </w:pPr>
          </w:p>
        </w:tc>
        <w:tc>
          <w:tcPr>
            <w:tcW w:w="1531" w:type="dxa"/>
            <w:vAlign w:val="center"/>
          </w:tcPr>
          <w:p w14:paraId="4D708203" w14:textId="77777777" w:rsidR="00540591" w:rsidRDefault="00540591" w:rsidP="0070104F">
            <w:pPr>
              <w:pStyle w:val="ConsPlusNormal"/>
              <w:jc w:val="right"/>
            </w:pPr>
            <w:r>
              <w:t>16 600,0</w:t>
            </w:r>
          </w:p>
        </w:tc>
      </w:tr>
      <w:tr w:rsidR="00540591" w14:paraId="679DC6D8" w14:textId="77777777" w:rsidTr="0070104F">
        <w:tc>
          <w:tcPr>
            <w:tcW w:w="2891" w:type="dxa"/>
            <w:vAlign w:val="center"/>
          </w:tcPr>
          <w:p w14:paraId="43E7E6C5"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28CF4E6" w14:textId="77777777" w:rsidR="00540591" w:rsidRDefault="00540591" w:rsidP="0070104F">
            <w:pPr>
              <w:pStyle w:val="ConsPlusNormal"/>
              <w:jc w:val="center"/>
            </w:pPr>
            <w:r>
              <w:t>104</w:t>
            </w:r>
          </w:p>
        </w:tc>
        <w:tc>
          <w:tcPr>
            <w:tcW w:w="504" w:type="dxa"/>
            <w:vAlign w:val="center"/>
          </w:tcPr>
          <w:p w14:paraId="649BF385" w14:textId="77777777" w:rsidR="00540591" w:rsidRDefault="00540591" w:rsidP="0070104F">
            <w:pPr>
              <w:pStyle w:val="ConsPlusNormal"/>
              <w:jc w:val="center"/>
            </w:pPr>
            <w:r>
              <w:t>01</w:t>
            </w:r>
          </w:p>
        </w:tc>
        <w:tc>
          <w:tcPr>
            <w:tcW w:w="518" w:type="dxa"/>
            <w:vAlign w:val="center"/>
          </w:tcPr>
          <w:p w14:paraId="4DDA1899" w14:textId="77777777" w:rsidR="00540591" w:rsidRDefault="00540591" w:rsidP="0070104F">
            <w:pPr>
              <w:pStyle w:val="ConsPlusNormal"/>
              <w:jc w:val="center"/>
            </w:pPr>
            <w:r>
              <w:t>13</w:t>
            </w:r>
          </w:p>
        </w:tc>
        <w:tc>
          <w:tcPr>
            <w:tcW w:w="1701" w:type="dxa"/>
            <w:vAlign w:val="center"/>
          </w:tcPr>
          <w:p w14:paraId="42EE72E8" w14:textId="77777777" w:rsidR="00540591" w:rsidRDefault="00540591" w:rsidP="0070104F">
            <w:pPr>
              <w:pStyle w:val="ConsPlusNormal"/>
              <w:jc w:val="both"/>
            </w:pPr>
            <w:r>
              <w:t>88 0 00 02517</w:t>
            </w:r>
          </w:p>
        </w:tc>
        <w:tc>
          <w:tcPr>
            <w:tcW w:w="602" w:type="dxa"/>
            <w:vAlign w:val="center"/>
          </w:tcPr>
          <w:p w14:paraId="50BB1981" w14:textId="77777777" w:rsidR="00540591" w:rsidRDefault="00540591" w:rsidP="0070104F">
            <w:pPr>
              <w:pStyle w:val="ConsPlusNormal"/>
              <w:jc w:val="center"/>
            </w:pPr>
            <w:r>
              <w:t>600</w:t>
            </w:r>
          </w:p>
        </w:tc>
        <w:tc>
          <w:tcPr>
            <w:tcW w:w="1531" w:type="dxa"/>
            <w:vAlign w:val="center"/>
          </w:tcPr>
          <w:p w14:paraId="34CE40EE" w14:textId="77777777" w:rsidR="00540591" w:rsidRDefault="00540591" w:rsidP="0070104F">
            <w:pPr>
              <w:pStyle w:val="ConsPlusNormal"/>
              <w:jc w:val="right"/>
            </w:pPr>
            <w:r>
              <w:t>16 600,0</w:t>
            </w:r>
          </w:p>
        </w:tc>
      </w:tr>
      <w:tr w:rsidR="00540591" w14:paraId="75927011" w14:textId="77777777" w:rsidTr="0070104F">
        <w:tc>
          <w:tcPr>
            <w:tcW w:w="2891" w:type="dxa"/>
            <w:vAlign w:val="center"/>
          </w:tcPr>
          <w:p w14:paraId="2AE24B40" w14:textId="77777777" w:rsidR="00540591" w:rsidRDefault="0054059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47" w:type="dxa"/>
            <w:vAlign w:val="center"/>
          </w:tcPr>
          <w:p w14:paraId="466D969D" w14:textId="77777777" w:rsidR="00540591" w:rsidRDefault="00540591" w:rsidP="0070104F">
            <w:pPr>
              <w:pStyle w:val="ConsPlusNormal"/>
              <w:jc w:val="center"/>
            </w:pPr>
            <w:r>
              <w:t>104</w:t>
            </w:r>
          </w:p>
        </w:tc>
        <w:tc>
          <w:tcPr>
            <w:tcW w:w="504" w:type="dxa"/>
            <w:vAlign w:val="center"/>
          </w:tcPr>
          <w:p w14:paraId="7537DFFF" w14:textId="77777777" w:rsidR="00540591" w:rsidRDefault="00540591" w:rsidP="0070104F">
            <w:pPr>
              <w:pStyle w:val="ConsPlusNormal"/>
              <w:jc w:val="center"/>
            </w:pPr>
            <w:r>
              <w:t>01</w:t>
            </w:r>
          </w:p>
        </w:tc>
        <w:tc>
          <w:tcPr>
            <w:tcW w:w="518" w:type="dxa"/>
            <w:vAlign w:val="center"/>
          </w:tcPr>
          <w:p w14:paraId="7B99271B" w14:textId="77777777" w:rsidR="00540591" w:rsidRDefault="00540591" w:rsidP="0070104F">
            <w:pPr>
              <w:pStyle w:val="ConsPlusNormal"/>
              <w:jc w:val="center"/>
            </w:pPr>
            <w:r>
              <w:t>13</w:t>
            </w:r>
          </w:p>
        </w:tc>
        <w:tc>
          <w:tcPr>
            <w:tcW w:w="1701" w:type="dxa"/>
            <w:vAlign w:val="center"/>
          </w:tcPr>
          <w:p w14:paraId="3D7E1F2F" w14:textId="77777777" w:rsidR="00540591" w:rsidRDefault="00540591" w:rsidP="0070104F">
            <w:pPr>
              <w:pStyle w:val="ConsPlusNormal"/>
              <w:jc w:val="both"/>
            </w:pPr>
            <w:r>
              <w:t>88 0 00 02517</w:t>
            </w:r>
          </w:p>
        </w:tc>
        <w:tc>
          <w:tcPr>
            <w:tcW w:w="602" w:type="dxa"/>
            <w:vAlign w:val="center"/>
          </w:tcPr>
          <w:p w14:paraId="2A7F28F7" w14:textId="77777777" w:rsidR="00540591" w:rsidRDefault="00540591" w:rsidP="0070104F">
            <w:pPr>
              <w:pStyle w:val="ConsPlusNormal"/>
              <w:jc w:val="center"/>
            </w:pPr>
            <w:r>
              <w:t>630</w:t>
            </w:r>
          </w:p>
        </w:tc>
        <w:tc>
          <w:tcPr>
            <w:tcW w:w="1531" w:type="dxa"/>
            <w:vAlign w:val="center"/>
          </w:tcPr>
          <w:p w14:paraId="6B534BDE" w14:textId="77777777" w:rsidR="00540591" w:rsidRDefault="00540591" w:rsidP="0070104F">
            <w:pPr>
              <w:pStyle w:val="ConsPlusNormal"/>
              <w:jc w:val="right"/>
            </w:pPr>
            <w:r>
              <w:t>16 600,0</w:t>
            </w:r>
          </w:p>
        </w:tc>
      </w:tr>
      <w:tr w:rsidR="00540591" w14:paraId="619112FA" w14:textId="77777777" w:rsidTr="0070104F">
        <w:tc>
          <w:tcPr>
            <w:tcW w:w="2891" w:type="dxa"/>
          </w:tcPr>
          <w:p w14:paraId="0DE23616" w14:textId="77777777" w:rsidR="00540591" w:rsidRDefault="00540591" w:rsidP="0070104F">
            <w:pPr>
              <w:pStyle w:val="ConsPlusNormal"/>
              <w:jc w:val="both"/>
            </w:pPr>
            <w:r>
              <w:lastRenderedPageBreak/>
              <w:t>Финансовое обеспечение выполнения функций государственных учреждений</w:t>
            </w:r>
          </w:p>
        </w:tc>
        <w:tc>
          <w:tcPr>
            <w:tcW w:w="1247" w:type="dxa"/>
            <w:vAlign w:val="center"/>
          </w:tcPr>
          <w:p w14:paraId="3A41B1D9" w14:textId="77777777" w:rsidR="00540591" w:rsidRDefault="00540591" w:rsidP="0070104F">
            <w:pPr>
              <w:pStyle w:val="ConsPlusNormal"/>
              <w:jc w:val="center"/>
            </w:pPr>
            <w:r>
              <w:t>104</w:t>
            </w:r>
          </w:p>
        </w:tc>
        <w:tc>
          <w:tcPr>
            <w:tcW w:w="504" w:type="dxa"/>
            <w:vAlign w:val="center"/>
          </w:tcPr>
          <w:p w14:paraId="0550B318" w14:textId="77777777" w:rsidR="00540591" w:rsidRDefault="00540591" w:rsidP="0070104F">
            <w:pPr>
              <w:pStyle w:val="ConsPlusNormal"/>
              <w:jc w:val="center"/>
            </w:pPr>
            <w:r>
              <w:t>01</w:t>
            </w:r>
          </w:p>
        </w:tc>
        <w:tc>
          <w:tcPr>
            <w:tcW w:w="518" w:type="dxa"/>
            <w:vAlign w:val="center"/>
          </w:tcPr>
          <w:p w14:paraId="03F34A5B" w14:textId="77777777" w:rsidR="00540591" w:rsidRDefault="00540591" w:rsidP="0070104F">
            <w:pPr>
              <w:pStyle w:val="ConsPlusNormal"/>
              <w:jc w:val="center"/>
            </w:pPr>
            <w:r>
              <w:t>13</w:t>
            </w:r>
          </w:p>
        </w:tc>
        <w:tc>
          <w:tcPr>
            <w:tcW w:w="1701" w:type="dxa"/>
            <w:vAlign w:val="center"/>
          </w:tcPr>
          <w:p w14:paraId="27784619" w14:textId="77777777" w:rsidR="00540591" w:rsidRDefault="00540591" w:rsidP="0070104F">
            <w:pPr>
              <w:pStyle w:val="ConsPlusNormal"/>
              <w:jc w:val="both"/>
            </w:pPr>
            <w:r>
              <w:t>88 0 00 10000</w:t>
            </w:r>
          </w:p>
        </w:tc>
        <w:tc>
          <w:tcPr>
            <w:tcW w:w="602" w:type="dxa"/>
          </w:tcPr>
          <w:p w14:paraId="4C25FA08" w14:textId="77777777" w:rsidR="00540591" w:rsidRDefault="00540591" w:rsidP="0070104F">
            <w:pPr>
              <w:pStyle w:val="ConsPlusNormal"/>
            </w:pPr>
          </w:p>
        </w:tc>
        <w:tc>
          <w:tcPr>
            <w:tcW w:w="1531" w:type="dxa"/>
            <w:vAlign w:val="center"/>
          </w:tcPr>
          <w:p w14:paraId="67F5F3A6" w14:textId="77777777" w:rsidR="00540591" w:rsidRDefault="00540591" w:rsidP="0070104F">
            <w:pPr>
              <w:pStyle w:val="ConsPlusNormal"/>
              <w:jc w:val="right"/>
            </w:pPr>
            <w:r>
              <w:t>25 809,4</w:t>
            </w:r>
          </w:p>
        </w:tc>
      </w:tr>
      <w:tr w:rsidR="00540591" w14:paraId="2A6E5894" w14:textId="77777777" w:rsidTr="0070104F">
        <w:tc>
          <w:tcPr>
            <w:tcW w:w="2891" w:type="dxa"/>
            <w:vAlign w:val="center"/>
          </w:tcPr>
          <w:p w14:paraId="1591DB56" w14:textId="77777777" w:rsidR="00540591" w:rsidRDefault="00540591" w:rsidP="0070104F">
            <w:pPr>
              <w:pStyle w:val="ConsPlusNormal"/>
              <w:jc w:val="both"/>
            </w:pPr>
            <w:r>
              <w:t>Забайкальский краевой центр социально значимой информации</w:t>
            </w:r>
          </w:p>
        </w:tc>
        <w:tc>
          <w:tcPr>
            <w:tcW w:w="1247" w:type="dxa"/>
            <w:vAlign w:val="center"/>
          </w:tcPr>
          <w:p w14:paraId="179835E8" w14:textId="77777777" w:rsidR="00540591" w:rsidRDefault="00540591" w:rsidP="0070104F">
            <w:pPr>
              <w:pStyle w:val="ConsPlusNormal"/>
              <w:jc w:val="center"/>
            </w:pPr>
            <w:r>
              <w:t>104</w:t>
            </w:r>
          </w:p>
        </w:tc>
        <w:tc>
          <w:tcPr>
            <w:tcW w:w="504" w:type="dxa"/>
            <w:vAlign w:val="center"/>
          </w:tcPr>
          <w:p w14:paraId="4558B995" w14:textId="77777777" w:rsidR="00540591" w:rsidRDefault="00540591" w:rsidP="0070104F">
            <w:pPr>
              <w:pStyle w:val="ConsPlusNormal"/>
              <w:jc w:val="center"/>
            </w:pPr>
            <w:r>
              <w:t>01</w:t>
            </w:r>
          </w:p>
        </w:tc>
        <w:tc>
          <w:tcPr>
            <w:tcW w:w="518" w:type="dxa"/>
            <w:vAlign w:val="center"/>
          </w:tcPr>
          <w:p w14:paraId="77D45AB9" w14:textId="77777777" w:rsidR="00540591" w:rsidRDefault="00540591" w:rsidP="0070104F">
            <w:pPr>
              <w:pStyle w:val="ConsPlusNormal"/>
              <w:jc w:val="center"/>
            </w:pPr>
            <w:r>
              <w:t>13</w:t>
            </w:r>
          </w:p>
        </w:tc>
        <w:tc>
          <w:tcPr>
            <w:tcW w:w="1701" w:type="dxa"/>
            <w:vAlign w:val="center"/>
          </w:tcPr>
          <w:p w14:paraId="28A963FE" w14:textId="77777777" w:rsidR="00540591" w:rsidRDefault="00540591" w:rsidP="0070104F">
            <w:pPr>
              <w:pStyle w:val="ConsPlusNormal"/>
              <w:jc w:val="both"/>
            </w:pPr>
            <w:r>
              <w:t>88 0 00 19909</w:t>
            </w:r>
          </w:p>
        </w:tc>
        <w:tc>
          <w:tcPr>
            <w:tcW w:w="602" w:type="dxa"/>
            <w:vAlign w:val="center"/>
          </w:tcPr>
          <w:p w14:paraId="056DD9A0" w14:textId="77777777" w:rsidR="00540591" w:rsidRDefault="00540591" w:rsidP="0070104F">
            <w:pPr>
              <w:pStyle w:val="ConsPlusNormal"/>
            </w:pPr>
          </w:p>
        </w:tc>
        <w:tc>
          <w:tcPr>
            <w:tcW w:w="1531" w:type="dxa"/>
            <w:vAlign w:val="center"/>
          </w:tcPr>
          <w:p w14:paraId="62427423" w14:textId="77777777" w:rsidR="00540591" w:rsidRDefault="00540591" w:rsidP="0070104F">
            <w:pPr>
              <w:pStyle w:val="ConsPlusNormal"/>
              <w:jc w:val="right"/>
            </w:pPr>
            <w:r>
              <w:t>3 881,5</w:t>
            </w:r>
          </w:p>
        </w:tc>
      </w:tr>
      <w:tr w:rsidR="00540591" w14:paraId="778C621D" w14:textId="77777777" w:rsidTr="0070104F">
        <w:tc>
          <w:tcPr>
            <w:tcW w:w="2891" w:type="dxa"/>
            <w:vAlign w:val="center"/>
          </w:tcPr>
          <w:p w14:paraId="6648F4E3"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17E7A17A" w14:textId="77777777" w:rsidR="00540591" w:rsidRDefault="00540591" w:rsidP="0070104F">
            <w:pPr>
              <w:pStyle w:val="ConsPlusNormal"/>
              <w:jc w:val="center"/>
            </w:pPr>
            <w:r>
              <w:t>104</w:t>
            </w:r>
          </w:p>
        </w:tc>
        <w:tc>
          <w:tcPr>
            <w:tcW w:w="504" w:type="dxa"/>
            <w:vAlign w:val="center"/>
          </w:tcPr>
          <w:p w14:paraId="2C2A8636" w14:textId="77777777" w:rsidR="00540591" w:rsidRDefault="00540591" w:rsidP="0070104F">
            <w:pPr>
              <w:pStyle w:val="ConsPlusNormal"/>
              <w:jc w:val="center"/>
            </w:pPr>
            <w:r>
              <w:t>01</w:t>
            </w:r>
          </w:p>
        </w:tc>
        <w:tc>
          <w:tcPr>
            <w:tcW w:w="518" w:type="dxa"/>
            <w:vAlign w:val="center"/>
          </w:tcPr>
          <w:p w14:paraId="766B84A1" w14:textId="77777777" w:rsidR="00540591" w:rsidRDefault="00540591" w:rsidP="0070104F">
            <w:pPr>
              <w:pStyle w:val="ConsPlusNormal"/>
              <w:jc w:val="center"/>
            </w:pPr>
            <w:r>
              <w:t>13</w:t>
            </w:r>
          </w:p>
        </w:tc>
        <w:tc>
          <w:tcPr>
            <w:tcW w:w="1701" w:type="dxa"/>
            <w:vAlign w:val="center"/>
          </w:tcPr>
          <w:p w14:paraId="15CC0B7A" w14:textId="77777777" w:rsidR="00540591" w:rsidRDefault="00540591" w:rsidP="0070104F">
            <w:pPr>
              <w:pStyle w:val="ConsPlusNormal"/>
              <w:jc w:val="both"/>
            </w:pPr>
            <w:r>
              <w:t>88 0 00 19909</w:t>
            </w:r>
          </w:p>
        </w:tc>
        <w:tc>
          <w:tcPr>
            <w:tcW w:w="602" w:type="dxa"/>
            <w:vAlign w:val="center"/>
          </w:tcPr>
          <w:p w14:paraId="4FE10BE1" w14:textId="77777777" w:rsidR="00540591" w:rsidRDefault="00540591" w:rsidP="0070104F">
            <w:pPr>
              <w:pStyle w:val="ConsPlusNormal"/>
              <w:jc w:val="center"/>
            </w:pPr>
            <w:r>
              <w:t>100</w:t>
            </w:r>
          </w:p>
        </w:tc>
        <w:tc>
          <w:tcPr>
            <w:tcW w:w="1531" w:type="dxa"/>
            <w:vAlign w:val="center"/>
          </w:tcPr>
          <w:p w14:paraId="0791984C" w14:textId="77777777" w:rsidR="00540591" w:rsidRDefault="00540591" w:rsidP="0070104F">
            <w:pPr>
              <w:pStyle w:val="ConsPlusNormal"/>
              <w:jc w:val="right"/>
            </w:pPr>
            <w:r>
              <w:t>3 558,9</w:t>
            </w:r>
          </w:p>
        </w:tc>
      </w:tr>
      <w:tr w:rsidR="00540591" w14:paraId="54D511E8" w14:textId="77777777" w:rsidTr="0070104F">
        <w:tc>
          <w:tcPr>
            <w:tcW w:w="2891" w:type="dxa"/>
            <w:vAlign w:val="center"/>
          </w:tcPr>
          <w:p w14:paraId="5F9CEFD0" w14:textId="77777777" w:rsidR="00540591" w:rsidRDefault="00540591" w:rsidP="0070104F">
            <w:pPr>
              <w:pStyle w:val="ConsPlusNormal"/>
              <w:jc w:val="both"/>
            </w:pPr>
            <w:r>
              <w:t>Расходы на выплаты персоналу казенных учреждений</w:t>
            </w:r>
          </w:p>
        </w:tc>
        <w:tc>
          <w:tcPr>
            <w:tcW w:w="1247" w:type="dxa"/>
            <w:vAlign w:val="center"/>
          </w:tcPr>
          <w:p w14:paraId="22A8F361" w14:textId="77777777" w:rsidR="00540591" w:rsidRDefault="00540591" w:rsidP="0070104F">
            <w:pPr>
              <w:pStyle w:val="ConsPlusNormal"/>
              <w:jc w:val="center"/>
            </w:pPr>
            <w:r>
              <w:t>104</w:t>
            </w:r>
          </w:p>
        </w:tc>
        <w:tc>
          <w:tcPr>
            <w:tcW w:w="504" w:type="dxa"/>
            <w:vAlign w:val="center"/>
          </w:tcPr>
          <w:p w14:paraId="468D8A88" w14:textId="77777777" w:rsidR="00540591" w:rsidRDefault="00540591" w:rsidP="0070104F">
            <w:pPr>
              <w:pStyle w:val="ConsPlusNormal"/>
              <w:jc w:val="center"/>
            </w:pPr>
            <w:r>
              <w:t>01</w:t>
            </w:r>
          </w:p>
        </w:tc>
        <w:tc>
          <w:tcPr>
            <w:tcW w:w="518" w:type="dxa"/>
            <w:vAlign w:val="center"/>
          </w:tcPr>
          <w:p w14:paraId="3F086962" w14:textId="77777777" w:rsidR="00540591" w:rsidRDefault="00540591" w:rsidP="0070104F">
            <w:pPr>
              <w:pStyle w:val="ConsPlusNormal"/>
              <w:jc w:val="center"/>
            </w:pPr>
            <w:r>
              <w:t>13</w:t>
            </w:r>
          </w:p>
        </w:tc>
        <w:tc>
          <w:tcPr>
            <w:tcW w:w="1701" w:type="dxa"/>
            <w:vAlign w:val="center"/>
          </w:tcPr>
          <w:p w14:paraId="40BFB69C" w14:textId="77777777" w:rsidR="00540591" w:rsidRDefault="00540591" w:rsidP="0070104F">
            <w:pPr>
              <w:pStyle w:val="ConsPlusNormal"/>
              <w:jc w:val="both"/>
            </w:pPr>
            <w:r>
              <w:t>88 0 00 19909</w:t>
            </w:r>
          </w:p>
        </w:tc>
        <w:tc>
          <w:tcPr>
            <w:tcW w:w="602" w:type="dxa"/>
            <w:vAlign w:val="center"/>
          </w:tcPr>
          <w:p w14:paraId="15CD48A1" w14:textId="77777777" w:rsidR="00540591" w:rsidRDefault="00540591" w:rsidP="0070104F">
            <w:pPr>
              <w:pStyle w:val="ConsPlusNormal"/>
              <w:jc w:val="center"/>
            </w:pPr>
            <w:r>
              <w:t>110</w:t>
            </w:r>
          </w:p>
        </w:tc>
        <w:tc>
          <w:tcPr>
            <w:tcW w:w="1531" w:type="dxa"/>
            <w:vAlign w:val="center"/>
          </w:tcPr>
          <w:p w14:paraId="7F6806AD" w14:textId="77777777" w:rsidR="00540591" w:rsidRDefault="00540591" w:rsidP="0070104F">
            <w:pPr>
              <w:pStyle w:val="ConsPlusNormal"/>
              <w:jc w:val="right"/>
            </w:pPr>
            <w:r>
              <w:t>3 558,9</w:t>
            </w:r>
          </w:p>
        </w:tc>
      </w:tr>
      <w:tr w:rsidR="00540591" w14:paraId="4032E930" w14:textId="77777777" w:rsidTr="0070104F">
        <w:tc>
          <w:tcPr>
            <w:tcW w:w="2891" w:type="dxa"/>
            <w:vAlign w:val="center"/>
          </w:tcPr>
          <w:p w14:paraId="0D1CE340"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846CC4B" w14:textId="77777777" w:rsidR="00540591" w:rsidRDefault="00540591" w:rsidP="0070104F">
            <w:pPr>
              <w:pStyle w:val="ConsPlusNormal"/>
              <w:jc w:val="center"/>
            </w:pPr>
            <w:r>
              <w:t>104</w:t>
            </w:r>
          </w:p>
        </w:tc>
        <w:tc>
          <w:tcPr>
            <w:tcW w:w="504" w:type="dxa"/>
            <w:vAlign w:val="center"/>
          </w:tcPr>
          <w:p w14:paraId="3F181C02" w14:textId="77777777" w:rsidR="00540591" w:rsidRDefault="00540591" w:rsidP="0070104F">
            <w:pPr>
              <w:pStyle w:val="ConsPlusNormal"/>
              <w:jc w:val="center"/>
            </w:pPr>
            <w:r>
              <w:t>01</w:t>
            </w:r>
          </w:p>
        </w:tc>
        <w:tc>
          <w:tcPr>
            <w:tcW w:w="518" w:type="dxa"/>
            <w:vAlign w:val="center"/>
          </w:tcPr>
          <w:p w14:paraId="1AF74C80" w14:textId="77777777" w:rsidR="00540591" w:rsidRDefault="00540591" w:rsidP="0070104F">
            <w:pPr>
              <w:pStyle w:val="ConsPlusNormal"/>
              <w:jc w:val="center"/>
            </w:pPr>
            <w:r>
              <w:t>13</w:t>
            </w:r>
          </w:p>
        </w:tc>
        <w:tc>
          <w:tcPr>
            <w:tcW w:w="1701" w:type="dxa"/>
            <w:vAlign w:val="center"/>
          </w:tcPr>
          <w:p w14:paraId="1C3E80D3" w14:textId="77777777" w:rsidR="00540591" w:rsidRDefault="00540591" w:rsidP="0070104F">
            <w:pPr>
              <w:pStyle w:val="ConsPlusNormal"/>
              <w:jc w:val="both"/>
            </w:pPr>
            <w:r>
              <w:t>88 0 00 19909</w:t>
            </w:r>
          </w:p>
        </w:tc>
        <w:tc>
          <w:tcPr>
            <w:tcW w:w="602" w:type="dxa"/>
            <w:vAlign w:val="center"/>
          </w:tcPr>
          <w:p w14:paraId="24E0EC94" w14:textId="77777777" w:rsidR="00540591" w:rsidRDefault="00540591" w:rsidP="0070104F">
            <w:pPr>
              <w:pStyle w:val="ConsPlusNormal"/>
              <w:jc w:val="center"/>
            </w:pPr>
            <w:r>
              <w:t>200</w:t>
            </w:r>
          </w:p>
        </w:tc>
        <w:tc>
          <w:tcPr>
            <w:tcW w:w="1531" w:type="dxa"/>
            <w:vAlign w:val="center"/>
          </w:tcPr>
          <w:p w14:paraId="63E0C002" w14:textId="77777777" w:rsidR="00540591" w:rsidRDefault="00540591" w:rsidP="0070104F">
            <w:pPr>
              <w:pStyle w:val="ConsPlusNormal"/>
              <w:jc w:val="right"/>
            </w:pPr>
            <w:r>
              <w:t>322,6</w:t>
            </w:r>
          </w:p>
        </w:tc>
      </w:tr>
      <w:tr w:rsidR="00540591" w14:paraId="4CB4889D" w14:textId="77777777" w:rsidTr="0070104F">
        <w:tc>
          <w:tcPr>
            <w:tcW w:w="2891" w:type="dxa"/>
            <w:vAlign w:val="center"/>
          </w:tcPr>
          <w:p w14:paraId="7C28B5D1"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40D41BE5" w14:textId="77777777" w:rsidR="00540591" w:rsidRDefault="00540591" w:rsidP="0070104F">
            <w:pPr>
              <w:pStyle w:val="ConsPlusNormal"/>
              <w:jc w:val="center"/>
            </w:pPr>
            <w:r>
              <w:t>104</w:t>
            </w:r>
          </w:p>
        </w:tc>
        <w:tc>
          <w:tcPr>
            <w:tcW w:w="504" w:type="dxa"/>
            <w:vAlign w:val="center"/>
          </w:tcPr>
          <w:p w14:paraId="243EFB88" w14:textId="77777777" w:rsidR="00540591" w:rsidRDefault="00540591" w:rsidP="0070104F">
            <w:pPr>
              <w:pStyle w:val="ConsPlusNormal"/>
              <w:jc w:val="center"/>
            </w:pPr>
            <w:r>
              <w:t>01</w:t>
            </w:r>
          </w:p>
        </w:tc>
        <w:tc>
          <w:tcPr>
            <w:tcW w:w="518" w:type="dxa"/>
            <w:vAlign w:val="center"/>
          </w:tcPr>
          <w:p w14:paraId="1F4453FE" w14:textId="77777777" w:rsidR="00540591" w:rsidRDefault="00540591" w:rsidP="0070104F">
            <w:pPr>
              <w:pStyle w:val="ConsPlusNormal"/>
              <w:jc w:val="center"/>
            </w:pPr>
            <w:r>
              <w:t>13</w:t>
            </w:r>
          </w:p>
        </w:tc>
        <w:tc>
          <w:tcPr>
            <w:tcW w:w="1701" w:type="dxa"/>
            <w:vAlign w:val="center"/>
          </w:tcPr>
          <w:p w14:paraId="1B570AF9" w14:textId="77777777" w:rsidR="00540591" w:rsidRDefault="00540591" w:rsidP="0070104F">
            <w:pPr>
              <w:pStyle w:val="ConsPlusNormal"/>
              <w:jc w:val="both"/>
            </w:pPr>
            <w:r>
              <w:t>88 0 00 19909</w:t>
            </w:r>
          </w:p>
        </w:tc>
        <w:tc>
          <w:tcPr>
            <w:tcW w:w="602" w:type="dxa"/>
            <w:vAlign w:val="center"/>
          </w:tcPr>
          <w:p w14:paraId="754CA1CF" w14:textId="77777777" w:rsidR="00540591" w:rsidRDefault="00540591" w:rsidP="0070104F">
            <w:pPr>
              <w:pStyle w:val="ConsPlusNormal"/>
              <w:jc w:val="center"/>
            </w:pPr>
            <w:r>
              <w:t>240</w:t>
            </w:r>
          </w:p>
        </w:tc>
        <w:tc>
          <w:tcPr>
            <w:tcW w:w="1531" w:type="dxa"/>
            <w:vAlign w:val="center"/>
          </w:tcPr>
          <w:p w14:paraId="17E87A9D" w14:textId="77777777" w:rsidR="00540591" w:rsidRDefault="00540591" w:rsidP="0070104F">
            <w:pPr>
              <w:pStyle w:val="ConsPlusNormal"/>
              <w:jc w:val="right"/>
            </w:pPr>
            <w:r>
              <w:t>322,6</w:t>
            </w:r>
          </w:p>
        </w:tc>
      </w:tr>
      <w:tr w:rsidR="00540591" w14:paraId="45D1FD53" w14:textId="77777777" w:rsidTr="0070104F">
        <w:tc>
          <w:tcPr>
            <w:tcW w:w="2891" w:type="dxa"/>
            <w:vAlign w:val="center"/>
          </w:tcPr>
          <w:p w14:paraId="44E9D5FD" w14:textId="77777777" w:rsidR="00540591" w:rsidRDefault="00540591" w:rsidP="0070104F">
            <w:pPr>
              <w:pStyle w:val="ConsPlusNormal"/>
              <w:jc w:val="both"/>
            </w:pPr>
            <w:r>
              <w:t>Ресурсный центр Забайкальского края</w:t>
            </w:r>
          </w:p>
        </w:tc>
        <w:tc>
          <w:tcPr>
            <w:tcW w:w="1247" w:type="dxa"/>
            <w:vAlign w:val="center"/>
          </w:tcPr>
          <w:p w14:paraId="59C3146A" w14:textId="77777777" w:rsidR="00540591" w:rsidRDefault="00540591" w:rsidP="0070104F">
            <w:pPr>
              <w:pStyle w:val="ConsPlusNormal"/>
              <w:jc w:val="center"/>
            </w:pPr>
            <w:r>
              <w:t>104</w:t>
            </w:r>
          </w:p>
        </w:tc>
        <w:tc>
          <w:tcPr>
            <w:tcW w:w="504" w:type="dxa"/>
            <w:vAlign w:val="center"/>
          </w:tcPr>
          <w:p w14:paraId="2BF3079E" w14:textId="77777777" w:rsidR="00540591" w:rsidRDefault="00540591" w:rsidP="0070104F">
            <w:pPr>
              <w:pStyle w:val="ConsPlusNormal"/>
              <w:jc w:val="center"/>
            </w:pPr>
            <w:r>
              <w:t>01</w:t>
            </w:r>
          </w:p>
        </w:tc>
        <w:tc>
          <w:tcPr>
            <w:tcW w:w="518" w:type="dxa"/>
            <w:vAlign w:val="center"/>
          </w:tcPr>
          <w:p w14:paraId="2577FB76" w14:textId="77777777" w:rsidR="00540591" w:rsidRDefault="00540591" w:rsidP="0070104F">
            <w:pPr>
              <w:pStyle w:val="ConsPlusNormal"/>
              <w:jc w:val="center"/>
            </w:pPr>
            <w:r>
              <w:t>13</w:t>
            </w:r>
          </w:p>
        </w:tc>
        <w:tc>
          <w:tcPr>
            <w:tcW w:w="1701" w:type="dxa"/>
            <w:vAlign w:val="center"/>
          </w:tcPr>
          <w:p w14:paraId="06F6A727" w14:textId="77777777" w:rsidR="00540591" w:rsidRDefault="00540591" w:rsidP="0070104F">
            <w:pPr>
              <w:pStyle w:val="ConsPlusNormal"/>
              <w:jc w:val="both"/>
            </w:pPr>
            <w:r>
              <w:t>88 0 00 19940</w:t>
            </w:r>
          </w:p>
        </w:tc>
        <w:tc>
          <w:tcPr>
            <w:tcW w:w="602" w:type="dxa"/>
            <w:vAlign w:val="center"/>
          </w:tcPr>
          <w:p w14:paraId="3F772902" w14:textId="77777777" w:rsidR="00540591" w:rsidRDefault="00540591" w:rsidP="0070104F">
            <w:pPr>
              <w:pStyle w:val="ConsPlusNormal"/>
            </w:pPr>
          </w:p>
        </w:tc>
        <w:tc>
          <w:tcPr>
            <w:tcW w:w="1531" w:type="dxa"/>
            <w:vAlign w:val="center"/>
          </w:tcPr>
          <w:p w14:paraId="596D0126" w14:textId="77777777" w:rsidR="00540591" w:rsidRDefault="00540591" w:rsidP="0070104F">
            <w:pPr>
              <w:pStyle w:val="ConsPlusNormal"/>
              <w:jc w:val="right"/>
            </w:pPr>
            <w:r>
              <w:t>21 927,9</w:t>
            </w:r>
          </w:p>
        </w:tc>
      </w:tr>
      <w:tr w:rsidR="00540591" w14:paraId="13DE0C66" w14:textId="77777777" w:rsidTr="0070104F">
        <w:tc>
          <w:tcPr>
            <w:tcW w:w="2891" w:type="dxa"/>
            <w:vAlign w:val="center"/>
          </w:tcPr>
          <w:p w14:paraId="23F02FEC"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506B313F" w14:textId="77777777" w:rsidR="00540591" w:rsidRDefault="00540591" w:rsidP="0070104F">
            <w:pPr>
              <w:pStyle w:val="ConsPlusNormal"/>
              <w:jc w:val="center"/>
            </w:pPr>
            <w:r>
              <w:t>104</w:t>
            </w:r>
          </w:p>
        </w:tc>
        <w:tc>
          <w:tcPr>
            <w:tcW w:w="504" w:type="dxa"/>
            <w:vAlign w:val="center"/>
          </w:tcPr>
          <w:p w14:paraId="3B4D26C9" w14:textId="77777777" w:rsidR="00540591" w:rsidRDefault="00540591" w:rsidP="0070104F">
            <w:pPr>
              <w:pStyle w:val="ConsPlusNormal"/>
              <w:jc w:val="center"/>
            </w:pPr>
            <w:r>
              <w:t>01</w:t>
            </w:r>
          </w:p>
        </w:tc>
        <w:tc>
          <w:tcPr>
            <w:tcW w:w="518" w:type="dxa"/>
            <w:vAlign w:val="center"/>
          </w:tcPr>
          <w:p w14:paraId="19D5D240" w14:textId="77777777" w:rsidR="00540591" w:rsidRDefault="00540591" w:rsidP="0070104F">
            <w:pPr>
              <w:pStyle w:val="ConsPlusNormal"/>
              <w:jc w:val="center"/>
            </w:pPr>
            <w:r>
              <w:t>13</w:t>
            </w:r>
          </w:p>
        </w:tc>
        <w:tc>
          <w:tcPr>
            <w:tcW w:w="1701" w:type="dxa"/>
            <w:vAlign w:val="center"/>
          </w:tcPr>
          <w:p w14:paraId="3AEFA3F0" w14:textId="77777777" w:rsidR="00540591" w:rsidRDefault="00540591" w:rsidP="0070104F">
            <w:pPr>
              <w:pStyle w:val="ConsPlusNormal"/>
              <w:jc w:val="both"/>
            </w:pPr>
            <w:r>
              <w:t>88 0 00 19940</w:t>
            </w:r>
          </w:p>
        </w:tc>
        <w:tc>
          <w:tcPr>
            <w:tcW w:w="602" w:type="dxa"/>
            <w:vAlign w:val="center"/>
          </w:tcPr>
          <w:p w14:paraId="1670FAFE" w14:textId="77777777" w:rsidR="00540591" w:rsidRDefault="00540591" w:rsidP="0070104F">
            <w:pPr>
              <w:pStyle w:val="ConsPlusNormal"/>
              <w:jc w:val="center"/>
            </w:pPr>
            <w:r>
              <w:t>100</w:t>
            </w:r>
          </w:p>
        </w:tc>
        <w:tc>
          <w:tcPr>
            <w:tcW w:w="1531" w:type="dxa"/>
            <w:vAlign w:val="center"/>
          </w:tcPr>
          <w:p w14:paraId="07599CB9" w14:textId="77777777" w:rsidR="00540591" w:rsidRDefault="00540591" w:rsidP="0070104F">
            <w:pPr>
              <w:pStyle w:val="ConsPlusNormal"/>
              <w:jc w:val="right"/>
            </w:pPr>
            <w:r>
              <w:t>15 964,0</w:t>
            </w:r>
          </w:p>
        </w:tc>
      </w:tr>
      <w:tr w:rsidR="00540591" w14:paraId="7BDFBBA3" w14:textId="77777777" w:rsidTr="0070104F">
        <w:tc>
          <w:tcPr>
            <w:tcW w:w="2891" w:type="dxa"/>
            <w:vAlign w:val="center"/>
          </w:tcPr>
          <w:p w14:paraId="488E5875" w14:textId="77777777" w:rsidR="00540591" w:rsidRDefault="00540591" w:rsidP="0070104F">
            <w:pPr>
              <w:pStyle w:val="ConsPlusNormal"/>
              <w:jc w:val="both"/>
            </w:pPr>
            <w:r>
              <w:t>Расходы на выплаты персоналу казенных учреждений</w:t>
            </w:r>
          </w:p>
        </w:tc>
        <w:tc>
          <w:tcPr>
            <w:tcW w:w="1247" w:type="dxa"/>
            <w:vAlign w:val="center"/>
          </w:tcPr>
          <w:p w14:paraId="17E44B36" w14:textId="77777777" w:rsidR="00540591" w:rsidRDefault="00540591" w:rsidP="0070104F">
            <w:pPr>
              <w:pStyle w:val="ConsPlusNormal"/>
              <w:jc w:val="center"/>
            </w:pPr>
            <w:r>
              <w:t>104</w:t>
            </w:r>
          </w:p>
        </w:tc>
        <w:tc>
          <w:tcPr>
            <w:tcW w:w="504" w:type="dxa"/>
            <w:vAlign w:val="center"/>
          </w:tcPr>
          <w:p w14:paraId="2C260DC4" w14:textId="77777777" w:rsidR="00540591" w:rsidRDefault="00540591" w:rsidP="0070104F">
            <w:pPr>
              <w:pStyle w:val="ConsPlusNormal"/>
              <w:jc w:val="center"/>
            </w:pPr>
            <w:r>
              <w:t>01</w:t>
            </w:r>
          </w:p>
        </w:tc>
        <w:tc>
          <w:tcPr>
            <w:tcW w:w="518" w:type="dxa"/>
            <w:vAlign w:val="center"/>
          </w:tcPr>
          <w:p w14:paraId="4AEAE60E" w14:textId="77777777" w:rsidR="00540591" w:rsidRDefault="00540591" w:rsidP="0070104F">
            <w:pPr>
              <w:pStyle w:val="ConsPlusNormal"/>
              <w:jc w:val="center"/>
            </w:pPr>
            <w:r>
              <w:t>13</w:t>
            </w:r>
          </w:p>
        </w:tc>
        <w:tc>
          <w:tcPr>
            <w:tcW w:w="1701" w:type="dxa"/>
            <w:vAlign w:val="center"/>
          </w:tcPr>
          <w:p w14:paraId="3088765D" w14:textId="77777777" w:rsidR="00540591" w:rsidRDefault="00540591" w:rsidP="0070104F">
            <w:pPr>
              <w:pStyle w:val="ConsPlusNormal"/>
              <w:jc w:val="both"/>
            </w:pPr>
            <w:r>
              <w:t>88 0 00 19940</w:t>
            </w:r>
          </w:p>
        </w:tc>
        <w:tc>
          <w:tcPr>
            <w:tcW w:w="602" w:type="dxa"/>
            <w:vAlign w:val="center"/>
          </w:tcPr>
          <w:p w14:paraId="7E318800" w14:textId="77777777" w:rsidR="00540591" w:rsidRDefault="00540591" w:rsidP="0070104F">
            <w:pPr>
              <w:pStyle w:val="ConsPlusNormal"/>
              <w:jc w:val="center"/>
            </w:pPr>
            <w:r>
              <w:t>110</w:t>
            </w:r>
          </w:p>
        </w:tc>
        <w:tc>
          <w:tcPr>
            <w:tcW w:w="1531" w:type="dxa"/>
            <w:vAlign w:val="center"/>
          </w:tcPr>
          <w:p w14:paraId="4D3B6D5F" w14:textId="77777777" w:rsidR="00540591" w:rsidRDefault="00540591" w:rsidP="0070104F">
            <w:pPr>
              <w:pStyle w:val="ConsPlusNormal"/>
              <w:jc w:val="right"/>
            </w:pPr>
            <w:r>
              <w:t>15 964,0</w:t>
            </w:r>
          </w:p>
        </w:tc>
      </w:tr>
      <w:tr w:rsidR="00540591" w14:paraId="0CE461EC" w14:textId="77777777" w:rsidTr="0070104F">
        <w:tc>
          <w:tcPr>
            <w:tcW w:w="2891" w:type="dxa"/>
            <w:vAlign w:val="center"/>
          </w:tcPr>
          <w:p w14:paraId="512E4C28" w14:textId="77777777" w:rsidR="00540591" w:rsidRDefault="00540591"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247" w:type="dxa"/>
            <w:vAlign w:val="center"/>
          </w:tcPr>
          <w:p w14:paraId="782C82C1" w14:textId="77777777" w:rsidR="00540591" w:rsidRDefault="00540591" w:rsidP="0070104F">
            <w:pPr>
              <w:pStyle w:val="ConsPlusNormal"/>
              <w:jc w:val="center"/>
            </w:pPr>
            <w:r>
              <w:lastRenderedPageBreak/>
              <w:t>104</w:t>
            </w:r>
          </w:p>
        </w:tc>
        <w:tc>
          <w:tcPr>
            <w:tcW w:w="504" w:type="dxa"/>
            <w:vAlign w:val="center"/>
          </w:tcPr>
          <w:p w14:paraId="5EA1195A" w14:textId="77777777" w:rsidR="00540591" w:rsidRDefault="00540591" w:rsidP="0070104F">
            <w:pPr>
              <w:pStyle w:val="ConsPlusNormal"/>
              <w:jc w:val="center"/>
            </w:pPr>
            <w:r>
              <w:t>01</w:t>
            </w:r>
          </w:p>
        </w:tc>
        <w:tc>
          <w:tcPr>
            <w:tcW w:w="518" w:type="dxa"/>
            <w:vAlign w:val="center"/>
          </w:tcPr>
          <w:p w14:paraId="6556799E" w14:textId="77777777" w:rsidR="00540591" w:rsidRDefault="00540591" w:rsidP="0070104F">
            <w:pPr>
              <w:pStyle w:val="ConsPlusNormal"/>
              <w:jc w:val="center"/>
            </w:pPr>
            <w:r>
              <w:t>13</w:t>
            </w:r>
          </w:p>
        </w:tc>
        <w:tc>
          <w:tcPr>
            <w:tcW w:w="1701" w:type="dxa"/>
            <w:vAlign w:val="center"/>
          </w:tcPr>
          <w:p w14:paraId="4184A021" w14:textId="77777777" w:rsidR="00540591" w:rsidRDefault="00540591" w:rsidP="0070104F">
            <w:pPr>
              <w:pStyle w:val="ConsPlusNormal"/>
              <w:jc w:val="both"/>
            </w:pPr>
            <w:r>
              <w:t>88 0 00 19940</w:t>
            </w:r>
          </w:p>
        </w:tc>
        <w:tc>
          <w:tcPr>
            <w:tcW w:w="602" w:type="dxa"/>
            <w:vAlign w:val="center"/>
          </w:tcPr>
          <w:p w14:paraId="17FFE3E3" w14:textId="77777777" w:rsidR="00540591" w:rsidRDefault="00540591" w:rsidP="0070104F">
            <w:pPr>
              <w:pStyle w:val="ConsPlusNormal"/>
              <w:jc w:val="center"/>
            </w:pPr>
            <w:r>
              <w:t>200</w:t>
            </w:r>
          </w:p>
        </w:tc>
        <w:tc>
          <w:tcPr>
            <w:tcW w:w="1531" w:type="dxa"/>
            <w:vAlign w:val="center"/>
          </w:tcPr>
          <w:p w14:paraId="4ED64365" w14:textId="77777777" w:rsidR="00540591" w:rsidRDefault="00540591" w:rsidP="0070104F">
            <w:pPr>
              <w:pStyle w:val="ConsPlusNormal"/>
              <w:jc w:val="right"/>
            </w:pPr>
            <w:r>
              <w:t>5 963,9</w:t>
            </w:r>
          </w:p>
        </w:tc>
      </w:tr>
      <w:tr w:rsidR="00540591" w14:paraId="549F39EB" w14:textId="77777777" w:rsidTr="0070104F">
        <w:tc>
          <w:tcPr>
            <w:tcW w:w="2891" w:type="dxa"/>
            <w:vAlign w:val="center"/>
          </w:tcPr>
          <w:p w14:paraId="308D4140"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360CF5AA" w14:textId="77777777" w:rsidR="00540591" w:rsidRDefault="00540591" w:rsidP="0070104F">
            <w:pPr>
              <w:pStyle w:val="ConsPlusNormal"/>
              <w:jc w:val="center"/>
            </w:pPr>
            <w:r>
              <w:t>104</w:t>
            </w:r>
          </w:p>
        </w:tc>
        <w:tc>
          <w:tcPr>
            <w:tcW w:w="504" w:type="dxa"/>
            <w:vAlign w:val="center"/>
          </w:tcPr>
          <w:p w14:paraId="2A394430" w14:textId="77777777" w:rsidR="00540591" w:rsidRDefault="00540591" w:rsidP="0070104F">
            <w:pPr>
              <w:pStyle w:val="ConsPlusNormal"/>
              <w:jc w:val="center"/>
            </w:pPr>
            <w:r>
              <w:t>01</w:t>
            </w:r>
          </w:p>
        </w:tc>
        <w:tc>
          <w:tcPr>
            <w:tcW w:w="518" w:type="dxa"/>
            <w:vAlign w:val="center"/>
          </w:tcPr>
          <w:p w14:paraId="71F9BF93" w14:textId="77777777" w:rsidR="00540591" w:rsidRDefault="00540591" w:rsidP="0070104F">
            <w:pPr>
              <w:pStyle w:val="ConsPlusNormal"/>
              <w:jc w:val="center"/>
            </w:pPr>
            <w:r>
              <w:t>13</w:t>
            </w:r>
          </w:p>
        </w:tc>
        <w:tc>
          <w:tcPr>
            <w:tcW w:w="1701" w:type="dxa"/>
            <w:vAlign w:val="center"/>
          </w:tcPr>
          <w:p w14:paraId="153757F3" w14:textId="77777777" w:rsidR="00540591" w:rsidRDefault="00540591" w:rsidP="0070104F">
            <w:pPr>
              <w:pStyle w:val="ConsPlusNormal"/>
              <w:jc w:val="both"/>
            </w:pPr>
            <w:r>
              <w:t>88 0 00 19940</w:t>
            </w:r>
          </w:p>
        </w:tc>
        <w:tc>
          <w:tcPr>
            <w:tcW w:w="602" w:type="dxa"/>
            <w:vAlign w:val="center"/>
          </w:tcPr>
          <w:p w14:paraId="0735CE56" w14:textId="77777777" w:rsidR="00540591" w:rsidRDefault="00540591" w:rsidP="0070104F">
            <w:pPr>
              <w:pStyle w:val="ConsPlusNormal"/>
              <w:jc w:val="center"/>
            </w:pPr>
            <w:r>
              <w:t>240</w:t>
            </w:r>
          </w:p>
        </w:tc>
        <w:tc>
          <w:tcPr>
            <w:tcW w:w="1531" w:type="dxa"/>
            <w:vAlign w:val="center"/>
          </w:tcPr>
          <w:p w14:paraId="3639708A" w14:textId="77777777" w:rsidR="00540591" w:rsidRDefault="00540591" w:rsidP="0070104F">
            <w:pPr>
              <w:pStyle w:val="ConsPlusNormal"/>
              <w:jc w:val="right"/>
            </w:pPr>
            <w:r>
              <w:t>5 963,9</w:t>
            </w:r>
          </w:p>
        </w:tc>
      </w:tr>
      <w:tr w:rsidR="00540591" w14:paraId="5BCDA9AC" w14:textId="77777777" w:rsidTr="0070104F">
        <w:tc>
          <w:tcPr>
            <w:tcW w:w="2891" w:type="dxa"/>
            <w:vAlign w:val="center"/>
          </w:tcPr>
          <w:p w14:paraId="7B7DD9C3"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26181589" w14:textId="77777777" w:rsidR="00540591" w:rsidRDefault="00540591" w:rsidP="0070104F">
            <w:pPr>
              <w:pStyle w:val="ConsPlusNormal"/>
              <w:jc w:val="center"/>
            </w:pPr>
            <w:r>
              <w:t>104</w:t>
            </w:r>
          </w:p>
        </w:tc>
        <w:tc>
          <w:tcPr>
            <w:tcW w:w="504" w:type="dxa"/>
            <w:vAlign w:val="center"/>
          </w:tcPr>
          <w:p w14:paraId="04FF00D0" w14:textId="77777777" w:rsidR="00540591" w:rsidRDefault="00540591" w:rsidP="0070104F">
            <w:pPr>
              <w:pStyle w:val="ConsPlusNormal"/>
              <w:jc w:val="center"/>
            </w:pPr>
            <w:r>
              <w:t>01</w:t>
            </w:r>
          </w:p>
        </w:tc>
        <w:tc>
          <w:tcPr>
            <w:tcW w:w="518" w:type="dxa"/>
            <w:vAlign w:val="center"/>
          </w:tcPr>
          <w:p w14:paraId="45CEEF73" w14:textId="77777777" w:rsidR="00540591" w:rsidRDefault="00540591" w:rsidP="0070104F">
            <w:pPr>
              <w:pStyle w:val="ConsPlusNormal"/>
              <w:jc w:val="center"/>
            </w:pPr>
            <w:r>
              <w:t>13</w:t>
            </w:r>
          </w:p>
        </w:tc>
        <w:tc>
          <w:tcPr>
            <w:tcW w:w="1701" w:type="dxa"/>
            <w:vAlign w:val="center"/>
          </w:tcPr>
          <w:p w14:paraId="2EC4D7FC" w14:textId="77777777" w:rsidR="00540591" w:rsidRDefault="00540591" w:rsidP="0070104F">
            <w:pPr>
              <w:pStyle w:val="ConsPlusNormal"/>
              <w:jc w:val="both"/>
            </w:pPr>
            <w:r>
              <w:t>88 0 00 29400</w:t>
            </w:r>
          </w:p>
        </w:tc>
        <w:tc>
          <w:tcPr>
            <w:tcW w:w="602" w:type="dxa"/>
            <w:vAlign w:val="center"/>
          </w:tcPr>
          <w:p w14:paraId="509EA3C8" w14:textId="77777777" w:rsidR="00540591" w:rsidRDefault="00540591" w:rsidP="0070104F">
            <w:pPr>
              <w:pStyle w:val="ConsPlusNormal"/>
            </w:pPr>
          </w:p>
        </w:tc>
        <w:tc>
          <w:tcPr>
            <w:tcW w:w="1531" w:type="dxa"/>
            <w:vAlign w:val="center"/>
          </w:tcPr>
          <w:p w14:paraId="70FE0333" w14:textId="77777777" w:rsidR="00540591" w:rsidRDefault="00540591" w:rsidP="0070104F">
            <w:pPr>
              <w:pStyle w:val="ConsPlusNormal"/>
              <w:jc w:val="right"/>
            </w:pPr>
            <w:r>
              <w:t>65 062,1</w:t>
            </w:r>
          </w:p>
        </w:tc>
      </w:tr>
      <w:tr w:rsidR="00540591" w14:paraId="4F94914D" w14:textId="77777777" w:rsidTr="0070104F">
        <w:tc>
          <w:tcPr>
            <w:tcW w:w="2891" w:type="dxa"/>
            <w:vAlign w:val="center"/>
          </w:tcPr>
          <w:p w14:paraId="7BF305EB"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353711CA" w14:textId="77777777" w:rsidR="00540591" w:rsidRDefault="00540591" w:rsidP="0070104F">
            <w:pPr>
              <w:pStyle w:val="ConsPlusNormal"/>
              <w:jc w:val="center"/>
            </w:pPr>
            <w:r>
              <w:t>104</w:t>
            </w:r>
          </w:p>
        </w:tc>
        <w:tc>
          <w:tcPr>
            <w:tcW w:w="504" w:type="dxa"/>
            <w:vAlign w:val="center"/>
          </w:tcPr>
          <w:p w14:paraId="1CB25152" w14:textId="77777777" w:rsidR="00540591" w:rsidRDefault="00540591" w:rsidP="0070104F">
            <w:pPr>
              <w:pStyle w:val="ConsPlusNormal"/>
              <w:jc w:val="center"/>
            </w:pPr>
            <w:r>
              <w:t>01</w:t>
            </w:r>
          </w:p>
        </w:tc>
        <w:tc>
          <w:tcPr>
            <w:tcW w:w="518" w:type="dxa"/>
            <w:vAlign w:val="center"/>
          </w:tcPr>
          <w:p w14:paraId="7FE66F95" w14:textId="77777777" w:rsidR="00540591" w:rsidRDefault="00540591" w:rsidP="0070104F">
            <w:pPr>
              <w:pStyle w:val="ConsPlusNormal"/>
              <w:jc w:val="center"/>
            </w:pPr>
            <w:r>
              <w:t>13</w:t>
            </w:r>
          </w:p>
        </w:tc>
        <w:tc>
          <w:tcPr>
            <w:tcW w:w="1701" w:type="dxa"/>
            <w:vAlign w:val="center"/>
          </w:tcPr>
          <w:p w14:paraId="46539B31" w14:textId="77777777" w:rsidR="00540591" w:rsidRDefault="00540591" w:rsidP="0070104F">
            <w:pPr>
              <w:pStyle w:val="ConsPlusNormal"/>
              <w:jc w:val="both"/>
            </w:pPr>
            <w:r>
              <w:t>88 0 00 29400</w:t>
            </w:r>
          </w:p>
        </w:tc>
        <w:tc>
          <w:tcPr>
            <w:tcW w:w="602" w:type="dxa"/>
            <w:vAlign w:val="center"/>
          </w:tcPr>
          <w:p w14:paraId="10758E94" w14:textId="77777777" w:rsidR="00540591" w:rsidRDefault="00540591" w:rsidP="0070104F">
            <w:pPr>
              <w:pStyle w:val="ConsPlusNormal"/>
              <w:jc w:val="center"/>
            </w:pPr>
            <w:r>
              <w:t>100</w:t>
            </w:r>
          </w:p>
        </w:tc>
        <w:tc>
          <w:tcPr>
            <w:tcW w:w="1531" w:type="dxa"/>
            <w:vAlign w:val="center"/>
          </w:tcPr>
          <w:p w14:paraId="08EB8D33" w14:textId="77777777" w:rsidR="00540591" w:rsidRDefault="00540591" w:rsidP="0070104F">
            <w:pPr>
              <w:pStyle w:val="ConsPlusNormal"/>
              <w:jc w:val="right"/>
            </w:pPr>
            <w:r>
              <w:t>64 272,8</w:t>
            </w:r>
          </w:p>
        </w:tc>
      </w:tr>
      <w:tr w:rsidR="00540591" w14:paraId="3E9F653F" w14:textId="77777777" w:rsidTr="0070104F">
        <w:tc>
          <w:tcPr>
            <w:tcW w:w="2891" w:type="dxa"/>
            <w:vAlign w:val="center"/>
          </w:tcPr>
          <w:p w14:paraId="11972485"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6E60CB38" w14:textId="77777777" w:rsidR="00540591" w:rsidRDefault="00540591" w:rsidP="0070104F">
            <w:pPr>
              <w:pStyle w:val="ConsPlusNormal"/>
              <w:jc w:val="center"/>
            </w:pPr>
            <w:r>
              <w:t>104</w:t>
            </w:r>
          </w:p>
        </w:tc>
        <w:tc>
          <w:tcPr>
            <w:tcW w:w="504" w:type="dxa"/>
            <w:vAlign w:val="center"/>
          </w:tcPr>
          <w:p w14:paraId="1261196F" w14:textId="77777777" w:rsidR="00540591" w:rsidRDefault="00540591" w:rsidP="0070104F">
            <w:pPr>
              <w:pStyle w:val="ConsPlusNormal"/>
              <w:jc w:val="center"/>
            </w:pPr>
            <w:r>
              <w:t>01</w:t>
            </w:r>
          </w:p>
        </w:tc>
        <w:tc>
          <w:tcPr>
            <w:tcW w:w="518" w:type="dxa"/>
            <w:vAlign w:val="center"/>
          </w:tcPr>
          <w:p w14:paraId="321974FE" w14:textId="77777777" w:rsidR="00540591" w:rsidRDefault="00540591" w:rsidP="0070104F">
            <w:pPr>
              <w:pStyle w:val="ConsPlusNormal"/>
              <w:jc w:val="center"/>
            </w:pPr>
            <w:r>
              <w:t>13</w:t>
            </w:r>
          </w:p>
        </w:tc>
        <w:tc>
          <w:tcPr>
            <w:tcW w:w="1701" w:type="dxa"/>
            <w:vAlign w:val="center"/>
          </w:tcPr>
          <w:p w14:paraId="15A9FA8F" w14:textId="77777777" w:rsidR="00540591" w:rsidRDefault="00540591" w:rsidP="0070104F">
            <w:pPr>
              <w:pStyle w:val="ConsPlusNormal"/>
              <w:jc w:val="both"/>
            </w:pPr>
            <w:r>
              <w:t>88 0 00 29400</w:t>
            </w:r>
          </w:p>
        </w:tc>
        <w:tc>
          <w:tcPr>
            <w:tcW w:w="602" w:type="dxa"/>
            <w:vAlign w:val="center"/>
          </w:tcPr>
          <w:p w14:paraId="34FE01F6" w14:textId="77777777" w:rsidR="00540591" w:rsidRDefault="00540591" w:rsidP="0070104F">
            <w:pPr>
              <w:pStyle w:val="ConsPlusNormal"/>
              <w:jc w:val="center"/>
            </w:pPr>
            <w:r>
              <w:t>120</w:t>
            </w:r>
          </w:p>
        </w:tc>
        <w:tc>
          <w:tcPr>
            <w:tcW w:w="1531" w:type="dxa"/>
            <w:vAlign w:val="center"/>
          </w:tcPr>
          <w:p w14:paraId="0F9E152F" w14:textId="77777777" w:rsidR="00540591" w:rsidRDefault="00540591" w:rsidP="0070104F">
            <w:pPr>
              <w:pStyle w:val="ConsPlusNormal"/>
              <w:jc w:val="right"/>
            </w:pPr>
            <w:r>
              <w:t>64 272,8</w:t>
            </w:r>
          </w:p>
        </w:tc>
      </w:tr>
      <w:tr w:rsidR="00540591" w14:paraId="4F7E0CBC" w14:textId="77777777" w:rsidTr="0070104F">
        <w:tc>
          <w:tcPr>
            <w:tcW w:w="2891" w:type="dxa"/>
            <w:vAlign w:val="center"/>
          </w:tcPr>
          <w:p w14:paraId="03FBEC12"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729C1B45" w14:textId="77777777" w:rsidR="00540591" w:rsidRDefault="00540591" w:rsidP="0070104F">
            <w:pPr>
              <w:pStyle w:val="ConsPlusNormal"/>
              <w:jc w:val="center"/>
            </w:pPr>
            <w:r>
              <w:t>104</w:t>
            </w:r>
          </w:p>
        </w:tc>
        <w:tc>
          <w:tcPr>
            <w:tcW w:w="504" w:type="dxa"/>
            <w:vAlign w:val="center"/>
          </w:tcPr>
          <w:p w14:paraId="69CF10C3" w14:textId="77777777" w:rsidR="00540591" w:rsidRDefault="00540591" w:rsidP="0070104F">
            <w:pPr>
              <w:pStyle w:val="ConsPlusNormal"/>
              <w:jc w:val="center"/>
            </w:pPr>
            <w:r>
              <w:t>01</w:t>
            </w:r>
          </w:p>
        </w:tc>
        <w:tc>
          <w:tcPr>
            <w:tcW w:w="518" w:type="dxa"/>
            <w:vAlign w:val="center"/>
          </w:tcPr>
          <w:p w14:paraId="47C2FBDB" w14:textId="77777777" w:rsidR="00540591" w:rsidRDefault="00540591" w:rsidP="0070104F">
            <w:pPr>
              <w:pStyle w:val="ConsPlusNormal"/>
              <w:jc w:val="center"/>
            </w:pPr>
            <w:r>
              <w:t>13</w:t>
            </w:r>
          </w:p>
        </w:tc>
        <w:tc>
          <w:tcPr>
            <w:tcW w:w="1701" w:type="dxa"/>
            <w:vAlign w:val="center"/>
          </w:tcPr>
          <w:p w14:paraId="1E44D36F" w14:textId="77777777" w:rsidR="00540591" w:rsidRDefault="00540591" w:rsidP="0070104F">
            <w:pPr>
              <w:pStyle w:val="ConsPlusNormal"/>
              <w:jc w:val="both"/>
            </w:pPr>
            <w:r>
              <w:t>88 0 00 29400</w:t>
            </w:r>
          </w:p>
        </w:tc>
        <w:tc>
          <w:tcPr>
            <w:tcW w:w="602" w:type="dxa"/>
            <w:vAlign w:val="center"/>
          </w:tcPr>
          <w:p w14:paraId="516FF8C1" w14:textId="77777777" w:rsidR="00540591" w:rsidRDefault="00540591" w:rsidP="0070104F">
            <w:pPr>
              <w:pStyle w:val="ConsPlusNormal"/>
              <w:jc w:val="center"/>
            </w:pPr>
            <w:r>
              <w:t>200</w:t>
            </w:r>
          </w:p>
        </w:tc>
        <w:tc>
          <w:tcPr>
            <w:tcW w:w="1531" w:type="dxa"/>
            <w:vAlign w:val="center"/>
          </w:tcPr>
          <w:p w14:paraId="4FA6DD21" w14:textId="77777777" w:rsidR="00540591" w:rsidRDefault="00540591" w:rsidP="0070104F">
            <w:pPr>
              <w:pStyle w:val="ConsPlusNormal"/>
              <w:jc w:val="right"/>
            </w:pPr>
            <w:r>
              <w:t>788,0</w:t>
            </w:r>
          </w:p>
        </w:tc>
      </w:tr>
      <w:tr w:rsidR="00540591" w14:paraId="706EAB74" w14:textId="77777777" w:rsidTr="0070104F">
        <w:tc>
          <w:tcPr>
            <w:tcW w:w="2891" w:type="dxa"/>
            <w:vAlign w:val="center"/>
          </w:tcPr>
          <w:p w14:paraId="31BB68A8"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DAABF22" w14:textId="77777777" w:rsidR="00540591" w:rsidRDefault="00540591" w:rsidP="0070104F">
            <w:pPr>
              <w:pStyle w:val="ConsPlusNormal"/>
              <w:jc w:val="center"/>
            </w:pPr>
            <w:r>
              <w:t>104</w:t>
            </w:r>
          </w:p>
        </w:tc>
        <w:tc>
          <w:tcPr>
            <w:tcW w:w="504" w:type="dxa"/>
            <w:vAlign w:val="center"/>
          </w:tcPr>
          <w:p w14:paraId="1A736DD8" w14:textId="77777777" w:rsidR="00540591" w:rsidRDefault="00540591" w:rsidP="0070104F">
            <w:pPr>
              <w:pStyle w:val="ConsPlusNormal"/>
              <w:jc w:val="center"/>
            </w:pPr>
            <w:r>
              <w:t>01</w:t>
            </w:r>
          </w:p>
        </w:tc>
        <w:tc>
          <w:tcPr>
            <w:tcW w:w="518" w:type="dxa"/>
            <w:vAlign w:val="center"/>
          </w:tcPr>
          <w:p w14:paraId="5949BFEC" w14:textId="77777777" w:rsidR="00540591" w:rsidRDefault="00540591" w:rsidP="0070104F">
            <w:pPr>
              <w:pStyle w:val="ConsPlusNormal"/>
              <w:jc w:val="center"/>
            </w:pPr>
            <w:r>
              <w:t>13</w:t>
            </w:r>
          </w:p>
        </w:tc>
        <w:tc>
          <w:tcPr>
            <w:tcW w:w="1701" w:type="dxa"/>
            <w:vAlign w:val="center"/>
          </w:tcPr>
          <w:p w14:paraId="7D54B35F" w14:textId="77777777" w:rsidR="00540591" w:rsidRDefault="00540591" w:rsidP="0070104F">
            <w:pPr>
              <w:pStyle w:val="ConsPlusNormal"/>
              <w:jc w:val="both"/>
            </w:pPr>
            <w:r>
              <w:t>88 0 00 29400</w:t>
            </w:r>
          </w:p>
        </w:tc>
        <w:tc>
          <w:tcPr>
            <w:tcW w:w="602" w:type="dxa"/>
            <w:vAlign w:val="center"/>
          </w:tcPr>
          <w:p w14:paraId="35724045" w14:textId="77777777" w:rsidR="00540591" w:rsidRDefault="00540591" w:rsidP="0070104F">
            <w:pPr>
              <w:pStyle w:val="ConsPlusNormal"/>
              <w:jc w:val="center"/>
            </w:pPr>
            <w:r>
              <w:t>240</w:t>
            </w:r>
          </w:p>
        </w:tc>
        <w:tc>
          <w:tcPr>
            <w:tcW w:w="1531" w:type="dxa"/>
            <w:vAlign w:val="center"/>
          </w:tcPr>
          <w:p w14:paraId="7B185B2C" w14:textId="77777777" w:rsidR="00540591" w:rsidRDefault="00540591" w:rsidP="0070104F">
            <w:pPr>
              <w:pStyle w:val="ConsPlusNormal"/>
              <w:jc w:val="right"/>
            </w:pPr>
            <w:r>
              <w:t>788,0</w:t>
            </w:r>
          </w:p>
        </w:tc>
      </w:tr>
      <w:tr w:rsidR="00540591" w14:paraId="5826543E" w14:textId="77777777" w:rsidTr="0070104F">
        <w:tc>
          <w:tcPr>
            <w:tcW w:w="2891" w:type="dxa"/>
            <w:vAlign w:val="center"/>
          </w:tcPr>
          <w:p w14:paraId="60B486BC" w14:textId="77777777" w:rsidR="00540591" w:rsidRDefault="00540591" w:rsidP="0070104F">
            <w:pPr>
              <w:pStyle w:val="ConsPlusNormal"/>
              <w:jc w:val="both"/>
            </w:pPr>
            <w:r>
              <w:t>Иные бюджетные ассигнования</w:t>
            </w:r>
          </w:p>
        </w:tc>
        <w:tc>
          <w:tcPr>
            <w:tcW w:w="1247" w:type="dxa"/>
            <w:vAlign w:val="center"/>
          </w:tcPr>
          <w:p w14:paraId="08A1D568" w14:textId="77777777" w:rsidR="00540591" w:rsidRDefault="00540591" w:rsidP="0070104F">
            <w:pPr>
              <w:pStyle w:val="ConsPlusNormal"/>
              <w:jc w:val="center"/>
            </w:pPr>
            <w:r>
              <w:t>104</w:t>
            </w:r>
          </w:p>
        </w:tc>
        <w:tc>
          <w:tcPr>
            <w:tcW w:w="504" w:type="dxa"/>
            <w:vAlign w:val="center"/>
          </w:tcPr>
          <w:p w14:paraId="4384BAF7" w14:textId="77777777" w:rsidR="00540591" w:rsidRDefault="00540591" w:rsidP="0070104F">
            <w:pPr>
              <w:pStyle w:val="ConsPlusNormal"/>
              <w:jc w:val="center"/>
            </w:pPr>
            <w:r>
              <w:t>01</w:t>
            </w:r>
          </w:p>
        </w:tc>
        <w:tc>
          <w:tcPr>
            <w:tcW w:w="518" w:type="dxa"/>
            <w:vAlign w:val="center"/>
          </w:tcPr>
          <w:p w14:paraId="56057ACF" w14:textId="77777777" w:rsidR="00540591" w:rsidRDefault="00540591" w:rsidP="0070104F">
            <w:pPr>
              <w:pStyle w:val="ConsPlusNormal"/>
              <w:jc w:val="center"/>
            </w:pPr>
            <w:r>
              <w:t>13</w:t>
            </w:r>
          </w:p>
        </w:tc>
        <w:tc>
          <w:tcPr>
            <w:tcW w:w="1701" w:type="dxa"/>
            <w:vAlign w:val="center"/>
          </w:tcPr>
          <w:p w14:paraId="2B453250" w14:textId="77777777" w:rsidR="00540591" w:rsidRDefault="00540591" w:rsidP="0070104F">
            <w:pPr>
              <w:pStyle w:val="ConsPlusNormal"/>
              <w:jc w:val="both"/>
            </w:pPr>
            <w:r>
              <w:t>88 0 00 29400</w:t>
            </w:r>
          </w:p>
        </w:tc>
        <w:tc>
          <w:tcPr>
            <w:tcW w:w="602" w:type="dxa"/>
            <w:vAlign w:val="center"/>
          </w:tcPr>
          <w:p w14:paraId="18A7FC1C" w14:textId="77777777" w:rsidR="00540591" w:rsidRDefault="00540591" w:rsidP="0070104F">
            <w:pPr>
              <w:pStyle w:val="ConsPlusNormal"/>
              <w:jc w:val="center"/>
            </w:pPr>
            <w:r>
              <w:t>800</w:t>
            </w:r>
          </w:p>
        </w:tc>
        <w:tc>
          <w:tcPr>
            <w:tcW w:w="1531" w:type="dxa"/>
            <w:vAlign w:val="center"/>
          </w:tcPr>
          <w:p w14:paraId="7F7F77DD" w14:textId="77777777" w:rsidR="00540591" w:rsidRDefault="00540591" w:rsidP="0070104F">
            <w:pPr>
              <w:pStyle w:val="ConsPlusNormal"/>
              <w:jc w:val="right"/>
            </w:pPr>
            <w:r>
              <w:t>1,3</w:t>
            </w:r>
          </w:p>
        </w:tc>
      </w:tr>
      <w:tr w:rsidR="00540591" w14:paraId="1AC85B1E" w14:textId="77777777" w:rsidTr="0070104F">
        <w:tc>
          <w:tcPr>
            <w:tcW w:w="2891" w:type="dxa"/>
            <w:vAlign w:val="center"/>
          </w:tcPr>
          <w:p w14:paraId="517AAB36" w14:textId="77777777" w:rsidR="00540591" w:rsidRDefault="00540591" w:rsidP="0070104F">
            <w:pPr>
              <w:pStyle w:val="ConsPlusNormal"/>
              <w:jc w:val="both"/>
            </w:pPr>
            <w:r>
              <w:t>Уплата налогов, сборов и иных платежей</w:t>
            </w:r>
          </w:p>
        </w:tc>
        <w:tc>
          <w:tcPr>
            <w:tcW w:w="1247" w:type="dxa"/>
            <w:vAlign w:val="center"/>
          </w:tcPr>
          <w:p w14:paraId="6A07048A" w14:textId="77777777" w:rsidR="00540591" w:rsidRDefault="00540591" w:rsidP="0070104F">
            <w:pPr>
              <w:pStyle w:val="ConsPlusNormal"/>
              <w:jc w:val="center"/>
            </w:pPr>
            <w:r>
              <w:t>104</w:t>
            </w:r>
          </w:p>
        </w:tc>
        <w:tc>
          <w:tcPr>
            <w:tcW w:w="504" w:type="dxa"/>
            <w:vAlign w:val="center"/>
          </w:tcPr>
          <w:p w14:paraId="2A461EBD" w14:textId="77777777" w:rsidR="00540591" w:rsidRDefault="00540591" w:rsidP="0070104F">
            <w:pPr>
              <w:pStyle w:val="ConsPlusNormal"/>
              <w:jc w:val="center"/>
            </w:pPr>
            <w:r>
              <w:t>01</w:t>
            </w:r>
          </w:p>
        </w:tc>
        <w:tc>
          <w:tcPr>
            <w:tcW w:w="518" w:type="dxa"/>
            <w:vAlign w:val="center"/>
          </w:tcPr>
          <w:p w14:paraId="5F16151F" w14:textId="77777777" w:rsidR="00540591" w:rsidRDefault="00540591" w:rsidP="0070104F">
            <w:pPr>
              <w:pStyle w:val="ConsPlusNormal"/>
              <w:jc w:val="center"/>
            </w:pPr>
            <w:r>
              <w:t>13</w:t>
            </w:r>
          </w:p>
        </w:tc>
        <w:tc>
          <w:tcPr>
            <w:tcW w:w="1701" w:type="dxa"/>
            <w:vAlign w:val="center"/>
          </w:tcPr>
          <w:p w14:paraId="6D3525A5" w14:textId="77777777" w:rsidR="00540591" w:rsidRDefault="00540591" w:rsidP="0070104F">
            <w:pPr>
              <w:pStyle w:val="ConsPlusNormal"/>
              <w:jc w:val="both"/>
            </w:pPr>
            <w:r>
              <w:t>88 0 00 29400</w:t>
            </w:r>
          </w:p>
        </w:tc>
        <w:tc>
          <w:tcPr>
            <w:tcW w:w="602" w:type="dxa"/>
            <w:vAlign w:val="center"/>
          </w:tcPr>
          <w:p w14:paraId="2AF20D8C" w14:textId="77777777" w:rsidR="00540591" w:rsidRDefault="00540591" w:rsidP="0070104F">
            <w:pPr>
              <w:pStyle w:val="ConsPlusNormal"/>
              <w:jc w:val="center"/>
            </w:pPr>
            <w:r>
              <w:t>850</w:t>
            </w:r>
          </w:p>
        </w:tc>
        <w:tc>
          <w:tcPr>
            <w:tcW w:w="1531" w:type="dxa"/>
            <w:vAlign w:val="center"/>
          </w:tcPr>
          <w:p w14:paraId="22FE8F33" w14:textId="77777777" w:rsidR="00540591" w:rsidRDefault="00540591" w:rsidP="0070104F">
            <w:pPr>
              <w:pStyle w:val="ConsPlusNormal"/>
              <w:jc w:val="right"/>
            </w:pPr>
            <w:r>
              <w:t>1,3</w:t>
            </w:r>
          </w:p>
        </w:tc>
      </w:tr>
      <w:tr w:rsidR="00540591" w14:paraId="744166FD" w14:textId="77777777" w:rsidTr="0070104F">
        <w:tc>
          <w:tcPr>
            <w:tcW w:w="2891" w:type="dxa"/>
            <w:vAlign w:val="center"/>
          </w:tcPr>
          <w:p w14:paraId="135C3B3C" w14:textId="77777777" w:rsidR="00540591" w:rsidRDefault="00540591" w:rsidP="0070104F">
            <w:pPr>
              <w:pStyle w:val="ConsPlusNormal"/>
              <w:jc w:val="both"/>
              <w:outlineLvl w:val="2"/>
            </w:pPr>
            <w:r>
              <w:t>Образование</w:t>
            </w:r>
          </w:p>
        </w:tc>
        <w:tc>
          <w:tcPr>
            <w:tcW w:w="1247" w:type="dxa"/>
            <w:vAlign w:val="center"/>
          </w:tcPr>
          <w:p w14:paraId="54591C27" w14:textId="77777777" w:rsidR="00540591" w:rsidRDefault="00540591" w:rsidP="0070104F">
            <w:pPr>
              <w:pStyle w:val="ConsPlusNormal"/>
              <w:jc w:val="center"/>
            </w:pPr>
            <w:r>
              <w:t>104</w:t>
            </w:r>
          </w:p>
        </w:tc>
        <w:tc>
          <w:tcPr>
            <w:tcW w:w="504" w:type="dxa"/>
            <w:vAlign w:val="center"/>
          </w:tcPr>
          <w:p w14:paraId="7999D636" w14:textId="77777777" w:rsidR="00540591" w:rsidRDefault="00540591" w:rsidP="0070104F">
            <w:pPr>
              <w:pStyle w:val="ConsPlusNormal"/>
              <w:jc w:val="center"/>
            </w:pPr>
            <w:r>
              <w:t>07</w:t>
            </w:r>
          </w:p>
        </w:tc>
        <w:tc>
          <w:tcPr>
            <w:tcW w:w="518" w:type="dxa"/>
            <w:vAlign w:val="center"/>
          </w:tcPr>
          <w:p w14:paraId="1DBBD1DA" w14:textId="77777777" w:rsidR="00540591" w:rsidRDefault="00540591" w:rsidP="0070104F">
            <w:pPr>
              <w:pStyle w:val="ConsPlusNormal"/>
            </w:pPr>
          </w:p>
        </w:tc>
        <w:tc>
          <w:tcPr>
            <w:tcW w:w="1701" w:type="dxa"/>
            <w:vAlign w:val="center"/>
          </w:tcPr>
          <w:p w14:paraId="496E51F7" w14:textId="77777777" w:rsidR="00540591" w:rsidRDefault="00540591" w:rsidP="0070104F">
            <w:pPr>
              <w:pStyle w:val="ConsPlusNormal"/>
            </w:pPr>
          </w:p>
        </w:tc>
        <w:tc>
          <w:tcPr>
            <w:tcW w:w="602" w:type="dxa"/>
            <w:vAlign w:val="center"/>
          </w:tcPr>
          <w:p w14:paraId="284B4C4B" w14:textId="77777777" w:rsidR="00540591" w:rsidRDefault="00540591" w:rsidP="0070104F">
            <w:pPr>
              <w:pStyle w:val="ConsPlusNormal"/>
            </w:pPr>
          </w:p>
        </w:tc>
        <w:tc>
          <w:tcPr>
            <w:tcW w:w="1531" w:type="dxa"/>
            <w:vAlign w:val="center"/>
          </w:tcPr>
          <w:p w14:paraId="6BBAB1BC" w14:textId="77777777" w:rsidR="00540591" w:rsidRDefault="00540591" w:rsidP="0070104F">
            <w:pPr>
              <w:pStyle w:val="ConsPlusNormal"/>
              <w:jc w:val="right"/>
            </w:pPr>
            <w:r>
              <w:t>110 915,7</w:t>
            </w:r>
          </w:p>
        </w:tc>
      </w:tr>
      <w:tr w:rsidR="00540591" w14:paraId="00AF3605" w14:textId="77777777" w:rsidTr="0070104F">
        <w:tc>
          <w:tcPr>
            <w:tcW w:w="2891" w:type="dxa"/>
            <w:vAlign w:val="center"/>
          </w:tcPr>
          <w:p w14:paraId="0C18F51E" w14:textId="77777777" w:rsidR="00540591" w:rsidRDefault="00540591" w:rsidP="0070104F">
            <w:pPr>
              <w:pStyle w:val="ConsPlusNormal"/>
              <w:jc w:val="both"/>
            </w:pPr>
            <w:r>
              <w:t>Профессиональная подготовка, переподготовка и повышение квалификации</w:t>
            </w:r>
          </w:p>
        </w:tc>
        <w:tc>
          <w:tcPr>
            <w:tcW w:w="1247" w:type="dxa"/>
            <w:vAlign w:val="center"/>
          </w:tcPr>
          <w:p w14:paraId="34804775" w14:textId="77777777" w:rsidR="00540591" w:rsidRDefault="00540591" w:rsidP="0070104F">
            <w:pPr>
              <w:pStyle w:val="ConsPlusNormal"/>
              <w:jc w:val="center"/>
            </w:pPr>
            <w:r>
              <w:t>104</w:t>
            </w:r>
          </w:p>
        </w:tc>
        <w:tc>
          <w:tcPr>
            <w:tcW w:w="504" w:type="dxa"/>
            <w:vAlign w:val="center"/>
          </w:tcPr>
          <w:p w14:paraId="384218E3" w14:textId="77777777" w:rsidR="00540591" w:rsidRDefault="00540591" w:rsidP="0070104F">
            <w:pPr>
              <w:pStyle w:val="ConsPlusNormal"/>
              <w:jc w:val="center"/>
            </w:pPr>
            <w:r>
              <w:t>07</w:t>
            </w:r>
          </w:p>
        </w:tc>
        <w:tc>
          <w:tcPr>
            <w:tcW w:w="518" w:type="dxa"/>
            <w:vAlign w:val="center"/>
          </w:tcPr>
          <w:p w14:paraId="5AC19DF2" w14:textId="77777777" w:rsidR="00540591" w:rsidRDefault="00540591" w:rsidP="0070104F">
            <w:pPr>
              <w:pStyle w:val="ConsPlusNormal"/>
              <w:jc w:val="center"/>
            </w:pPr>
            <w:r>
              <w:t>05</w:t>
            </w:r>
          </w:p>
        </w:tc>
        <w:tc>
          <w:tcPr>
            <w:tcW w:w="1701" w:type="dxa"/>
            <w:vAlign w:val="center"/>
          </w:tcPr>
          <w:p w14:paraId="50D532D1" w14:textId="77777777" w:rsidR="00540591" w:rsidRDefault="00540591" w:rsidP="0070104F">
            <w:pPr>
              <w:pStyle w:val="ConsPlusNormal"/>
            </w:pPr>
          </w:p>
        </w:tc>
        <w:tc>
          <w:tcPr>
            <w:tcW w:w="602" w:type="dxa"/>
            <w:vAlign w:val="center"/>
          </w:tcPr>
          <w:p w14:paraId="1E0B56F7" w14:textId="77777777" w:rsidR="00540591" w:rsidRDefault="00540591" w:rsidP="0070104F">
            <w:pPr>
              <w:pStyle w:val="ConsPlusNormal"/>
            </w:pPr>
          </w:p>
        </w:tc>
        <w:tc>
          <w:tcPr>
            <w:tcW w:w="1531" w:type="dxa"/>
            <w:vAlign w:val="center"/>
          </w:tcPr>
          <w:p w14:paraId="34140FCF" w14:textId="77777777" w:rsidR="00540591" w:rsidRDefault="00540591" w:rsidP="0070104F">
            <w:pPr>
              <w:pStyle w:val="ConsPlusNormal"/>
              <w:jc w:val="right"/>
            </w:pPr>
            <w:r>
              <w:t>171,4</w:t>
            </w:r>
          </w:p>
        </w:tc>
      </w:tr>
      <w:tr w:rsidR="00540591" w14:paraId="32661116" w14:textId="77777777" w:rsidTr="0070104F">
        <w:tc>
          <w:tcPr>
            <w:tcW w:w="2891" w:type="dxa"/>
          </w:tcPr>
          <w:p w14:paraId="5CB80BAC" w14:textId="77777777" w:rsidR="00540591" w:rsidRDefault="00540591" w:rsidP="0070104F">
            <w:pPr>
              <w:pStyle w:val="ConsPlusNormal"/>
              <w:jc w:val="both"/>
            </w:pPr>
            <w:r>
              <w:t xml:space="preserve">Государственная программа Забайкальского края "Реализация государственной национальной политики, развитие институтов </w:t>
            </w:r>
            <w:r>
              <w:lastRenderedPageBreak/>
              <w:t>региональной политики и гражданского общества в Забайкальском крае"</w:t>
            </w:r>
          </w:p>
        </w:tc>
        <w:tc>
          <w:tcPr>
            <w:tcW w:w="1247" w:type="dxa"/>
            <w:vAlign w:val="center"/>
          </w:tcPr>
          <w:p w14:paraId="1BA4A59F" w14:textId="77777777" w:rsidR="00540591" w:rsidRDefault="00540591" w:rsidP="0070104F">
            <w:pPr>
              <w:pStyle w:val="ConsPlusNormal"/>
              <w:jc w:val="center"/>
            </w:pPr>
            <w:r>
              <w:lastRenderedPageBreak/>
              <w:t>104</w:t>
            </w:r>
          </w:p>
        </w:tc>
        <w:tc>
          <w:tcPr>
            <w:tcW w:w="504" w:type="dxa"/>
            <w:vAlign w:val="center"/>
          </w:tcPr>
          <w:p w14:paraId="1672856D" w14:textId="77777777" w:rsidR="00540591" w:rsidRDefault="00540591" w:rsidP="0070104F">
            <w:pPr>
              <w:pStyle w:val="ConsPlusNormal"/>
              <w:jc w:val="center"/>
            </w:pPr>
            <w:r>
              <w:t>07</w:t>
            </w:r>
          </w:p>
        </w:tc>
        <w:tc>
          <w:tcPr>
            <w:tcW w:w="518" w:type="dxa"/>
            <w:vAlign w:val="center"/>
          </w:tcPr>
          <w:p w14:paraId="42757712" w14:textId="77777777" w:rsidR="00540591" w:rsidRDefault="00540591" w:rsidP="0070104F">
            <w:pPr>
              <w:pStyle w:val="ConsPlusNormal"/>
              <w:jc w:val="center"/>
            </w:pPr>
            <w:r>
              <w:t>05</w:t>
            </w:r>
          </w:p>
        </w:tc>
        <w:tc>
          <w:tcPr>
            <w:tcW w:w="1701" w:type="dxa"/>
            <w:vAlign w:val="center"/>
          </w:tcPr>
          <w:p w14:paraId="2F65CA87" w14:textId="77777777" w:rsidR="00540591" w:rsidRDefault="00540591" w:rsidP="0070104F">
            <w:pPr>
              <w:pStyle w:val="ConsPlusNormal"/>
              <w:jc w:val="both"/>
            </w:pPr>
            <w:r>
              <w:t>34</w:t>
            </w:r>
          </w:p>
        </w:tc>
        <w:tc>
          <w:tcPr>
            <w:tcW w:w="602" w:type="dxa"/>
            <w:vAlign w:val="center"/>
          </w:tcPr>
          <w:p w14:paraId="6F17607A" w14:textId="77777777" w:rsidR="00540591" w:rsidRDefault="00540591" w:rsidP="0070104F">
            <w:pPr>
              <w:pStyle w:val="ConsPlusNormal"/>
            </w:pPr>
          </w:p>
        </w:tc>
        <w:tc>
          <w:tcPr>
            <w:tcW w:w="1531" w:type="dxa"/>
            <w:vAlign w:val="center"/>
          </w:tcPr>
          <w:p w14:paraId="6EDD1470" w14:textId="77777777" w:rsidR="00540591" w:rsidRDefault="00540591" w:rsidP="0070104F">
            <w:pPr>
              <w:pStyle w:val="ConsPlusNormal"/>
              <w:jc w:val="right"/>
            </w:pPr>
            <w:r>
              <w:t>171,4</w:t>
            </w:r>
          </w:p>
        </w:tc>
      </w:tr>
      <w:tr w:rsidR="00540591" w14:paraId="36D6C4F6" w14:textId="77777777" w:rsidTr="0070104F">
        <w:tc>
          <w:tcPr>
            <w:tcW w:w="2891" w:type="dxa"/>
            <w:vAlign w:val="center"/>
          </w:tcPr>
          <w:p w14:paraId="10AA5156" w14:textId="77777777" w:rsidR="00540591" w:rsidRDefault="00540591" w:rsidP="0070104F">
            <w:pPr>
              <w:pStyle w:val="ConsPlusNormal"/>
              <w:jc w:val="both"/>
            </w:pPr>
            <w:r>
              <w:t>Комплексы процессных мероприятий</w:t>
            </w:r>
          </w:p>
        </w:tc>
        <w:tc>
          <w:tcPr>
            <w:tcW w:w="1247" w:type="dxa"/>
            <w:vAlign w:val="center"/>
          </w:tcPr>
          <w:p w14:paraId="70FF09A2" w14:textId="77777777" w:rsidR="00540591" w:rsidRDefault="00540591" w:rsidP="0070104F">
            <w:pPr>
              <w:pStyle w:val="ConsPlusNormal"/>
              <w:jc w:val="center"/>
            </w:pPr>
            <w:r>
              <w:t>104</w:t>
            </w:r>
          </w:p>
        </w:tc>
        <w:tc>
          <w:tcPr>
            <w:tcW w:w="504" w:type="dxa"/>
            <w:vAlign w:val="center"/>
          </w:tcPr>
          <w:p w14:paraId="0321914E" w14:textId="77777777" w:rsidR="00540591" w:rsidRDefault="00540591" w:rsidP="0070104F">
            <w:pPr>
              <w:pStyle w:val="ConsPlusNormal"/>
              <w:jc w:val="center"/>
            </w:pPr>
            <w:r>
              <w:t>07</w:t>
            </w:r>
          </w:p>
        </w:tc>
        <w:tc>
          <w:tcPr>
            <w:tcW w:w="518" w:type="dxa"/>
            <w:vAlign w:val="center"/>
          </w:tcPr>
          <w:p w14:paraId="39CFFDC8" w14:textId="77777777" w:rsidR="00540591" w:rsidRDefault="00540591" w:rsidP="0070104F">
            <w:pPr>
              <w:pStyle w:val="ConsPlusNormal"/>
              <w:jc w:val="center"/>
            </w:pPr>
            <w:r>
              <w:t>05</w:t>
            </w:r>
          </w:p>
        </w:tc>
        <w:tc>
          <w:tcPr>
            <w:tcW w:w="1701" w:type="dxa"/>
            <w:vAlign w:val="center"/>
          </w:tcPr>
          <w:p w14:paraId="7B47AE15" w14:textId="77777777" w:rsidR="00540591" w:rsidRDefault="00540591" w:rsidP="0070104F">
            <w:pPr>
              <w:pStyle w:val="ConsPlusNormal"/>
              <w:jc w:val="both"/>
            </w:pPr>
            <w:r>
              <w:t>34 4</w:t>
            </w:r>
          </w:p>
        </w:tc>
        <w:tc>
          <w:tcPr>
            <w:tcW w:w="602" w:type="dxa"/>
            <w:vAlign w:val="center"/>
          </w:tcPr>
          <w:p w14:paraId="07EE56F7" w14:textId="77777777" w:rsidR="00540591" w:rsidRDefault="00540591" w:rsidP="0070104F">
            <w:pPr>
              <w:pStyle w:val="ConsPlusNormal"/>
            </w:pPr>
          </w:p>
        </w:tc>
        <w:tc>
          <w:tcPr>
            <w:tcW w:w="1531" w:type="dxa"/>
            <w:vAlign w:val="center"/>
          </w:tcPr>
          <w:p w14:paraId="5D8AF49B" w14:textId="77777777" w:rsidR="00540591" w:rsidRDefault="00540591" w:rsidP="0070104F">
            <w:pPr>
              <w:pStyle w:val="ConsPlusNormal"/>
              <w:jc w:val="right"/>
            </w:pPr>
            <w:r>
              <w:t>171,4</w:t>
            </w:r>
          </w:p>
        </w:tc>
      </w:tr>
      <w:tr w:rsidR="00540591" w14:paraId="025683E7" w14:textId="77777777" w:rsidTr="0070104F">
        <w:tc>
          <w:tcPr>
            <w:tcW w:w="2891" w:type="dxa"/>
          </w:tcPr>
          <w:p w14:paraId="684EE55C" w14:textId="77777777" w:rsidR="00540591" w:rsidRDefault="00540591" w:rsidP="0070104F">
            <w:pPr>
              <w:pStyle w:val="ConsPlusNormal"/>
              <w:jc w:val="both"/>
            </w:pPr>
            <w:r>
              <w:t>Комплекс процессных мероприятий "Реализация региональной политики"</w:t>
            </w:r>
          </w:p>
        </w:tc>
        <w:tc>
          <w:tcPr>
            <w:tcW w:w="1247" w:type="dxa"/>
            <w:vAlign w:val="center"/>
          </w:tcPr>
          <w:p w14:paraId="35C1EC04" w14:textId="77777777" w:rsidR="00540591" w:rsidRDefault="00540591" w:rsidP="0070104F">
            <w:pPr>
              <w:pStyle w:val="ConsPlusNormal"/>
              <w:jc w:val="center"/>
            </w:pPr>
            <w:r>
              <w:t>104</w:t>
            </w:r>
          </w:p>
        </w:tc>
        <w:tc>
          <w:tcPr>
            <w:tcW w:w="504" w:type="dxa"/>
            <w:vAlign w:val="center"/>
          </w:tcPr>
          <w:p w14:paraId="6B881703" w14:textId="77777777" w:rsidR="00540591" w:rsidRDefault="00540591" w:rsidP="0070104F">
            <w:pPr>
              <w:pStyle w:val="ConsPlusNormal"/>
              <w:jc w:val="center"/>
            </w:pPr>
            <w:r>
              <w:t>07</w:t>
            </w:r>
          </w:p>
        </w:tc>
        <w:tc>
          <w:tcPr>
            <w:tcW w:w="518" w:type="dxa"/>
            <w:vAlign w:val="center"/>
          </w:tcPr>
          <w:p w14:paraId="5EE7CBD1" w14:textId="77777777" w:rsidR="00540591" w:rsidRDefault="00540591" w:rsidP="0070104F">
            <w:pPr>
              <w:pStyle w:val="ConsPlusNormal"/>
              <w:jc w:val="center"/>
            </w:pPr>
            <w:r>
              <w:t>05</w:t>
            </w:r>
          </w:p>
        </w:tc>
        <w:tc>
          <w:tcPr>
            <w:tcW w:w="1701" w:type="dxa"/>
            <w:vAlign w:val="center"/>
          </w:tcPr>
          <w:p w14:paraId="7D830955" w14:textId="77777777" w:rsidR="00540591" w:rsidRDefault="00540591" w:rsidP="0070104F">
            <w:pPr>
              <w:pStyle w:val="ConsPlusNormal"/>
              <w:jc w:val="both"/>
            </w:pPr>
            <w:r>
              <w:t>34 4 01</w:t>
            </w:r>
          </w:p>
        </w:tc>
        <w:tc>
          <w:tcPr>
            <w:tcW w:w="602" w:type="dxa"/>
          </w:tcPr>
          <w:p w14:paraId="2709FE1D" w14:textId="77777777" w:rsidR="00540591" w:rsidRDefault="00540591" w:rsidP="0070104F">
            <w:pPr>
              <w:pStyle w:val="ConsPlusNormal"/>
            </w:pPr>
          </w:p>
        </w:tc>
        <w:tc>
          <w:tcPr>
            <w:tcW w:w="1531" w:type="dxa"/>
            <w:vAlign w:val="center"/>
          </w:tcPr>
          <w:p w14:paraId="4566584E" w14:textId="77777777" w:rsidR="00540591" w:rsidRDefault="00540591" w:rsidP="0070104F">
            <w:pPr>
              <w:pStyle w:val="ConsPlusNormal"/>
              <w:jc w:val="right"/>
            </w:pPr>
            <w:r>
              <w:t>171,4</w:t>
            </w:r>
          </w:p>
        </w:tc>
      </w:tr>
      <w:tr w:rsidR="00540591" w14:paraId="292A2B18" w14:textId="77777777" w:rsidTr="0070104F">
        <w:tc>
          <w:tcPr>
            <w:tcW w:w="2891" w:type="dxa"/>
            <w:vAlign w:val="center"/>
          </w:tcPr>
          <w:p w14:paraId="4C0EE70B" w14:textId="77777777" w:rsidR="00540591" w:rsidRDefault="00540591" w:rsidP="0070104F">
            <w:pPr>
              <w:pStyle w:val="ConsPlusNormal"/>
              <w:jc w:val="both"/>
            </w:pPr>
            <w:r>
              <w:t>Проведение обучения лиц, замещающих выборные муниципальные должности, и муниципальных служащих муниципальных образований Забайкальского края</w:t>
            </w:r>
          </w:p>
        </w:tc>
        <w:tc>
          <w:tcPr>
            <w:tcW w:w="1247" w:type="dxa"/>
            <w:vAlign w:val="center"/>
          </w:tcPr>
          <w:p w14:paraId="72C27EB1" w14:textId="77777777" w:rsidR="00540591" w:rsidRDefault="00540591" w:rsidP="0070104F">
            <w:pPr>
              <w:pStyle w:val="ConsPlusNormal"/>
              <w:jc w:val="center"/>
            </w:pPr>
            <w:r>
              <w:t>104</w:t>
            </w:r>
          </w:p>
        </w:tc>
        <w:tc>
          <w:tcPr>
            <w:tcW w:w="504" w:type="dxa"/>
            <w:vAlign w:val="center"/>
          </w:tcPr>
          <w:p w14:paraId="2A833A26" w14:textId="77777777" w:rsidR="00540591" w:rsidRDefault="00540591" w:rsidP="0070104F">
            <w:pPr>
              <w:pStyle w:val="ConsPlusNormal"/>
              <w:jc w:val="center"/>
            </w:pPr>
            <w:r>
              <w:t>07</w:t>
            </w:r>
          </w:p>
        </w:tc>
        <w:tc>
          <w:tcPr>
            <w:tcW w:w="518" w:type="dxa"/>
            <w:vAlign w:val="center"/>
          </w:tcPr>
          <w:p w14:paraId="075A8260" w14:textId="77777777" w:rsidR="00540591" w:rsidRDefault="00540591" w:rsidP="0070104F">
            <w:pPr>
              <w:pStyle w:val="ConsPlusNormal"/>
              <w:jc w:val="center"/>
            </w:pPr>
            <w:r>
              <w:t>05</w:t>
            </w:r>
          </w:p>
        </w:tc>
        <w:tc>
          <w:tcPr>
            <w:tcW w:w="1701" w:type="dxa"/>
            <w:vAlign w:val="center"/>
          </w:tcPr>
          <w:p w14:paraId="364843B0" w14:textId="77777777" w:rsidR="00540591" w:rsidRDefault="00540591" w:rsidP="0070104F">
            <w:pPr>
              <w:pStyle w:val="ConsPlusNormal"/>
              <w:jc w:val="both"/>
            </w:pPr>
            <w:r>
              <w:t>34 4 01 09733</w:t>
            </w:r>
          </w:p>
        </w:tc>
        <w:tc>
          <w:tcPr>
            <w:tcW w:w="602" w:type="dxa"/>
            <w:vAlign w:val="center"/>
          </w:tcPr>
          <w:p w14:paraId="0D59943A" w14:textId="77777777" w:rsidR="00540591" w:rsidRDefault="00540591" w:rsidP="0070104F">
            <w:pPr>
              <w:pStyle w:val="ConsPlusNormal"/>
            </w:pPr>
          </w:p>
        </w:tc>
        <w:tc>
          <w:tcPr>
            <w:tcW w:w="1531" w:type="dxa"/>
            <w:vAlign w:val="center"/>
          </w:tcPr>
          <w:p w14:paraId="40982E04" w14:textId="77777777" w:rsidR="00540591" w:rsidRDefault="00540591" w:rsidP="0070104F">
            <w:pPr>
              <w:pStyle w:val="ConsPlusNormal"/>
              <w:jc w:val="right"/>
            </w:pPr>
            <w:r>
              <w:t>171,4</w:t>
            </w:r>
          </w:p>
        </w:tc>
      </w:tr>
      <w:tr w:rsidR="00540591" w14:paraId="207ADFF2" w14:textId="77777777" w:rsidTr="0070104F">
        <w:tc>
          <w:tcPr>
            <w:tcW w:w="2891" w:type="dxa"/>
            <w:vAlign w:val="center"/>
          </w:tcPr>
          <w:p w14:paraId="51C3F0D0"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64FA4522" w14:textId="77777777" w:rsidR="00540591" w:rsidRDefault="00540591" w:rsidP="0070104F">
            <w:pPr>
              <w:pStyle w:val="ConsPlusNormal"/>
              <w:jc w:val="center"/>
            </w:pPr>
            <w:r>
              <w:t>104</w:t>
            </w:r>
          </w:p>
        </w:tc>
        <w:tc>
          <w:tcPr>
            <w:tcW w:w="504" w:type="dxa"/>
            <w:vAlign w:val="center"/>
          </w:tcPr>
          <w:p w14:paraId="703B26EE" w14:textId="77777777" w:rsidR="00540591" w:rsidRDefault="00540591" w:rsidP="0070104F">
            <w:pPr>
              <w:pStyle w:val="ConsPlusNormal"/>
              <w:jc w:val="center"/>
            </w:pPr>
            <w:r>
              <w:t>07</w:t>
            </w:r>
          </w:p>
        </w:tc>
        <w:tc>
          <w:tcPr>
            <w:tcW w:w="518" w:type="dxa"/>
            <w:vAlign w:val="center"/>
          </w:tcPr>
          <w:p w14:paraId="285162C9" w14:textId="77777777" w:rsidR="00540591" w:rsidRDefault="00540591" w:rsidP="0070104F">
            <w:pPr>
              <w:pStyle w:val="ConsPlusNormal"/>
              <w:jc w:val="center"/>
            </w:pPr>
            <w:r>
              <w:t>05</w:t>
            </w:r>
          </w:p>
        </w:tc>
        <w:tc>
          <w:tcPr>
            <w:tcW w:w="1701" w:type="dxa"/>
            <w:vAlign w:val="center"/>
          </w:tcPr>
          <w:p w14:paraId="55478944" w14:textId="77777777" w:rsidR="00540591" w:rsidRDefault="00540591" w:rsidP="0070104F">
            <w:pPr>
              <w:pStyle w:val="ConsPlusNormal"/>
              <w:jc w:val="both"/>
            </w:pPr>
            <w:r>
              <w:t>34 4 01 09733</w:t>
            </w:r>
          </w:p>
        </w:tc>
        <w:tc>
          <w:tcPr>
            <w:tcW w:w="602" w:type="dxa"/>
            <w:vAlign w:val="center"/>
          </w:tcPr>
          <w:p w14:paraId="3469E426" w14:textId="77777777" w:rsidR="00540591" w:rsidRDefault="00540591" w:rsidP="0070104F">
            <w:pPr>
              <w:pStyle w:val="ConsPlusNormal"/>
              <w:jc w:val="center"/>
            </w:pPr>
            <w:r>
              <w:t>200</w:t>
            </w:r>
          </w:p>
        </w:tc>
        <w:tc>
          <w:tcPr>
            <w:tcW w:w="1531" w:type="dxa"/>
            <w:vAlign w:val="center"/>
          </w:tcPr>
          <w:p w14:paraId="5D62559A" w14:textId="77777777" w:rsidR="00540591" w:rsidRDefault="00540591" w:rsidP="0070104F">
            <w:pPr>
              <w:pStyle w:val="ConsPlusNormal"/>
              <w:jc w:val="right"/>
            </w:pPr>
            <w:r>
              <w:t>171,4</w:t>
            </w:r>
          </w:p>
        </w:tc>
      </w:tr>
      <w:tr w:rsidR="00540591" w14:paraId="7FC0B846" w14:textId="77777777" w:rsidTr="0070104F">
        <w:tc>
          <w:tcPr>
            <w:tcW w:w="2891" w:type="dxa"/>
            <w:vAlign w:val="center"/>
          </w:tcPr>
          <w:p w14:paraId="24EE0914"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5ADF06A7" w14:textId="77777777" w:rsidR="00540591" w:rsidRDefault="00540591" w:rsidP="0070104F">
            <w:pPr>
              <w:pStyle w:val="ConsPlusNormal"/>
              <w:jc w:val="center"/>
            </w:pPr>
            <w:r>
              <w:t>104</w:t>
            </w:r>
          </w:p>
        </w:tc>
        <w:tc>
          <w:tcPr>
            <w:tcW w:w="504" w:type="dxa"/>
            <w:vAlign w:val="center"/>
          </w:tcPr>
          <w:p w14:paraId="390F0BF6" w14:textId="77777777" w:rsidR="00540591" w:rsidRDefault="00540591" w:rsidP="0070104F">
            <w:pPr>
              <w:pStyle w:val="ConsPlusNormal"/>
              <w:jc w:val="center"/>
            </w:pPr>
            <w:r>
              <w:t>07</w:t>
            </w:r>
          </w:p>
        </w:tc>
        <w:tc>
          <w:tcPr>
            <w:tcW w:w="518" w:type="dxa"/>
            <w:vAlign w:val="center"/>
          </w:tcPr>
          <w:p w14:paraId="114AA74C" w14:textId="77777777" w:rsidR="00540591" w:rsidRDefault="00540591" w:rsidP="0070104F">
            <w:pPr>
              <w:pStyle w:val="ConsPlusNormal"/>
              <w:jc w:val="center"/>
            </w:pPr>
            <w:r>
              <w:t>05</w:t>
            </w:r>
          </w:p>
        </w:tc>
        <w:tc>
          <w:tcPr>
            <w:tcW w:w="1701" w:type="dxa"/>
            <w:vAlign w:val="center"/>
          </w:tcPr>
          <w:p w14:paraId="7800DAA9" w14:textId="77777777" w:rsidR="00540591" w:rsidRDefault="00540591" w:rsidP="0070104F">
            <w:pPr>
              <w:pStyle w:val="ConsPlusNormal"/>
              <w:jc w:val="both"/>
            </w:pPr>
            <w:r>
              <w:t>34 4 01 09733</w:t>
            </w:r>
          </w:p>
        </w:tc>
        <w:tc>
          <w:tcPr>
            <w:tcW w:w="602" w:type="dxa"/>
            <w:vAlign w:val="center"/>
          </w:tcPr>
          <w:p w14:paraId="53D16D3F" w14:textId="77777777" w:rsidR="00540591" w:rsidRDefault="00540591" w:rsidP="0070104F">
            <w:pPr>
              <w:pStyle w:val="ConsPlusNormal"/>
              <w:jc w:val="center"/>
            </w:pPr>
            <w:r>
              <w:t>240</w:t>
            </w:r>
          </w:p>
        </w:tc>
        <w:tc>
          <w:tcPr>
            <w:tcW w:w="1531" w:type="dxa"/>
            <w:vAlign w:val="center"/>
          </w:tcPr>
          <w:p w14:paraId="2458DA70" w14:textId="77777777" w:rsidR="00540591" w:rsidRDefault="00540591" w:rsidP="0070104F">
            <w:pPr>
              <w:pStyle w:val="ConsPlusNormal"/>
              <w:jc w:val="right"/>
            </w:pPr>
            <w:r>
              <w:t>171,4</w:t>
            </w:r>
          </w:p>
        </w:tc>
      </w:tr>
      <w:tr w:rsidR="00540591" w14:paraId="4FD7ABB3" w14:textId="77777777" w:rsidTr="0070104F">
        <w:tc>
          <w:tcPr>
            <w:tcW w:w="2891" w:type="dxa"/>
            <w:vAlign w:val="center"/>
          </w:tcPr>
          <w:p w14:paraId="1F6A6179" w14:textId="77777777" w:rsidR="00540591" w:rsidRDefault="00540591" w:rsidP="0070104F">
            <w:pPr>
              <w:pStyle w:val="ConsPlusNormal"/>
              <w:jc w:val="both"/>
            </w:pPr>
            <w:r>
              <w:t>Молодежная политика</w:t>
            </w:r>
          </w:p>
        </w:tc>
        <w:tc>
          <w:tcPr>
            <w:tcW w:w="1247" w:type="dxa"/>
            <w:vAlign w:val="center"/>
          </w:tcPr>
          <w:p w14:paraId="4F2A252A" w14:textId="77777777" w:rsidR="00540591" w:rsidRDefault="00540591" w:rsidP="0070104F">
            <w:pPr>
              <w:pStyle w:val="ConsPlusNormal"/>
              <w:jc w:val="center"/>
            </w:pPr>
            <w:r>
              <w:t>104</w:t>
            </w:r>
          </w:p>
        </w:tc>
        <w:tc>
          <w:tcPr>
            <w:tcW w:w="504" w:type="dxa"/>
            <w:vAlign w:val="center"/>
          </w:tcPr>
          <w:p w14:paraId="1EE09DAB" w14:textId="77777777" w:rsidR="00540591" w:rsidRDefault="00540591" w:rsidP="0070104F">
            <w:pPr>
              <w:pStyle w:val="ConsPlusNormal"/>
              <w:jc w:val="center"/>
            </w:pPr>
            <w:r>
              <w:t>07</w:t>
            </w:r>
          </w:p>
        </w:tc>
        <w:tc>
          <w:tcPr>
            <w:tcW w:w="518" w:type="dxa"/>
            <w:vAlign w:val="center"/>
          </w:tcPr>
          <w:p w14:paraId="2A0D61B2" w14:textId="77777777" w:rsidR="00540591" w:rsidRDefault="00540591" w:rsidP="0070104F">
            <w:pPr>
              <w:pStyle w:val="ConsPlusNormal"/>
              <w:jc w:val="center"/>
            </w:pPr>
            <w:r>
              <w:t>07</w:t>
            </w:r>
          </w:p>
        </w:tc>
        <w:tc>
          <w:tcPr>
            <w:tcW w:w="1701" w:type="dxa"/>
            <w:vAlign w:val="center"/>
          </w:tcPr>
          <w:p w14:paraId="5E69A275" w14:textId="77777777" w:rsidR="00540591" w:rsidRDefault="00540591" w:rsidP="0070104F">
            <w:pPr>
              <w:pStyle w:val="ConsPlusNormal"/>
            </w:pPr>
          </w:p>
        </w:tc>
        <w:tc>
          <w:tcPr>
            <w:tcW w:w="602" w:type="dxa"/>
            <w:vAlign w:val="center"/>
          </w:tcPr>
          <w:p w14:paraId="158A5692" w14:textId="77777777" w:rsidR="00540591" w:rsidRDefault="00540591" w:rsidP="0070104F">
            <w:pPr>
              <w:pStyle w:val="ConsPlusNormal"/>
            </w:pPr>
          </w:p>
        </w:tc>
        <w:tc>
          <w:tcPr>
            <w:tcW w:w="1531" w:type="dxa"/>
            <w:vAlign w:val="center"/>
          </w:tcPr>
          <w:p w14:paraId="7727E060" w14:textId="77777777" w:rsidR="00540591" w:rsidRDefault="00540591" w:rsidP="0070104F">
            <w:pPr>
              <w:pStyle w:val="ConsPlusNormal"/>
              <w:jc w:val="right"/>
            </w:pPr>
            <w:r>
              <w:t>99 348,4</w:t>
            </w:r>
          </w:p>
        </w:tc>
      </w:tr>
      <w:tr w:rsidR="00540591" w14:paraId="0920F002" w14:textId="77777777" w:rsidTr="0070104F">
        <w:tc>
          <w:tcPr>
            <w:tcW w:w="2891" w:type="dxa"/>
          </w:tcPr>
          <w:p w14:paraId="1FE2D05D" w14:textId="77777777" w:rsidR="00540591" w:rsidRDefault="00540591" w:rsidP="0070104F">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247" w:type="dxa"/>
            <w:vAlign w:val="center"/>
          </w:tcPr>
          <w:p w14:paraId="5B604D8F" w14:textId="77777777" w:rsidR="00540591" w:rsidRDefault="00540591" w:rsidP="0070104F">
            <w:pPr>
              <w:pStyle w:val="ConsPlusNormal"/>
              <w:jc w:val="center"/>
            </w:pPr>
            <w:r>
              <w:t>104</w:t>
            </w:r>
          </w:p>
        </w:tc>
        <w:tc>
          <w:tcPr>
            <w:tcW w:w="504" w:type="dxa"/>
            <w:vAlign w:val="center"/>
          </w:tcPr>
          <w:p w14:paraId="188C559F" w14:textId="77777777" w:rsidR="00540591" w:rsidRDefault="00540591" w:rsidP="0070104F">
            <w:pPr>
              <w:pStyle w:val="ConsPlusNormal"/>
              <w:jc w:val="center"/>
            </w:pPr>
            <w:r>
              <w:t>07</w:t>
            </w:r>
          </w:p>
        </w:tc>
        <w:tc>
          <w:tcPr>
            <w:tcW w:w="518" w:type="dxa"/>
            <w:vAlign w:val="center"/>
          </w:tcPr>
          <w:p w14:paraId="5ABD731A" w14:textId="77777777" w:rsidR="00540591" w:rsidRDefault="00540591" w:rsidP="0070104F">
            <w:pPr>
              <w:pStyle w:val="ConsPlusNormal"/>
              <w:jc w:val="center"/>
            </w:pPr>
            <w:r>
              <w:t>07</w:t>
            </w:r>
          </w:p>
        </w:tc>
        <w:tc>
          <w:tcPr>
            <w:tcW w:w="1701" w:type="dxa"/>
            <w:vAlign w:val="center"/>
          </w:tcPr>
          <w:p w14:paraId="30F58B15" w14:textId="77777777" w:rsidR="00540591" w:rsidRDefault="00540591" w:rsidP="0070104F">
            <w:pPr>
              <w:pStyle w:val="ConsPlusNormal"/>
              <w:jc w:val="both"/>
            </w:pPr>
            <w:r>
              <w:t>34</w:t>
            </w:r>
          </w:p>
        </w:tc>
        <w:tc>
          <w:tcPr>
            <w:tcW w:w="602" w:type="dxa"/>
            <w:vAlign w:val="center"/>
          </w:tcPr>
          <w:p w14:paraId="56E567EA" w14:textId="77777777" w:rsidR="00540591" w:rsidRDefault="00540591" w:rsidP="0070104F">
            <w:pPr>
              <w:pStyle w:val="ConsPlusNormal"/>
            </w:pPr>
          </w:p>
        </w:tc>
        <w:tc>
          <w:tcPr>
            <w:tcW w:w="1531" w:type="dxa"/>
            <w:vAlign w:val="center"/>
          </w:tcPr>
          <w:p w14:paraId="39D05A32" w14:textId="77777777" w:rsidR="00540591" w:rsidRDefault="00540591" w:rsidP="0070104F">
            <w:pPr>
              <w:pStyle w:val="ConsPlusNormal"/>
              <w:jc w:val="right"/>
            </w:pPr>
            <w:r>
              <w:t>95 848,4</w:t>
            </w:r>
          </w:p>
        </w:tc>
      </w:tr>
      <w:tr w:rsidR="00540591" w14:paraId="1FB62AF3" w14:textId="77777777" w:rsidTr="0070104F">
        <w:tc>
          <w:tcPr>
            <w:tcW w:w="2891" w:type="dxa"/>
            <w:vAlign w:val="center"/>
          </w:tcPr>
          <w:p w14:paraId="4FA426E9" w14:textId="77777777" w:rsidR="00540591" w:rsidRDefault="00540591" w:rsidP="0070104F">
            <w:pPr>
              <w:pStyle w:val="ConsPlusNormal"/>
              <w:jc w:val="both"/>
            </w:pPr>
            <w:r>
              <w:t>Комплексы процессных мероприятий</w:t>
            </w:r>
          </w:p>
        </w:tc>
        <w:tc>
          <w:tcPr>
            <w:tcW w:w="1247" w:type="dxa"/>
            <w:vAlign w:val="center"/>
          </w:tcPr>
          <w:p w14:paraId="67759C99" w14:textId="77777777" w:rsidR="00540591" w:rsidRDefault="00540591" w:rsidP="0070104F">
            <w:pPr>
              <w:pStyle w:val="ConsPlusNormal"/>
              <w:jc w:val="center"/>
            </w:pPr>
            <w:r>
              <w:t>104</w:t>
            </w:r>
          </w:p>
        </w:tc>
        <w:tc>
          <w:tcPr>
            <w:tcW w:w="504" w:type="dxa"/>
            <w:vAlign w:val="center"/>
          </w:tcPr>
          <w:p w14:paraId="26057F43" w14:textId="77777777" w:rsidR="00540591" w:rsidRDefault="00540591" w:rsidP="0070104F">
            <w:pPr>
              <w:pStyle w:val="ConsPlusNormal"/>
              <w:jc w:val="center"/>
            </w:pPr>
            <w:r>
              <w:t>07</w:t>
            </w:r>
          </w:p>
        </w:tc>
        <w:tc>
          <w:tcPr>
            <w:tcW w:w="518" w:type="dxa"/>
            <w:vAlign w:val="center"/>
          </w:tcPr>
          <w:p w14:paraId="3BEFF379" w14:textId="77777777" w:rsidR="00540591" w:rsidRDefault="00540591" w:rsidP="0070104F">
            <w:pPr>
              <w:pStyle w:val="ConsPlusNormal"/>
              <w:jc w:val="center"/>
            </w:pPr>
            <w:r>
              <w:t>07</w:t>
            </w:r>
          </w:p>
        </w:tc>
        <w:tc>
          <w:tcPr>
            <w:tcW w:w="1701" w:type="dxa"/>
            <w:vAlign w:val="center"/>
          </w:tcPr>
          <w:p w14:paraId="7F5C4364" w14:textId="77777777" w:rsidR="00540591" w:rsidRDefault="00540591" w:rsidP="0070104F">
            <w:pPr>
              <w:pStyle w:val="ConsPlusNormal"/>
              <w:jc w:val="both"/>
            </w:pPr>
            <w:r>
              <w:t>34 4</w:t>
            </w:r>
          </w:p>
        </w:tc>
        <w:tc>
          <w:tcPr>
            <w:tcW w:w="602" w:type="dxa"/>
            <w:vAlign w:val="center"/>
          </w:tcPr>
          <w:p w14:paraId="11925CC0" w14:textId="77777777" w:rsidR="00540591" w:rsidRDefault="00540591" w:rsidP="0070104F">
            <w:pPr>
              <w:pStyle w:val="ConsPlusNormal"/>
            </w:pPr>
          </w:p>
        </w:tc>
        <w:tc>
          <w:tcPr>
            <w:tcW w:w="1531" w:type="dxa"/>
            <w:vAlign w:val="center"/>
          </w:tcPr>
          <w:p w14:paraId="36FCEA52" w14:textId="77777777" w:rsidR="00540591" w:rsidRDefault="00540591" w:rsidP="0070104F">
            <w:pPr>
              <w:pStyle w:val="ConsPlusNormal"/>
              <w:jc w:val="right"/>
            </w:pPr>
            <w:r>
              <w:t>95 848,4</w:t>
            </w:r>
          </w:p>
        </w:tc>
      </w:tr>
      <w:tr w:rsidR="00540591" w14:paraId="59993092" w14:textId="77777777" w:rsidTr="0070104F">
        <w:tc>
          <w:tcPr>
            <w:tcW w:w="2891" w:type="dxa"/>
          </w:tcPr>
          <w:p w14:paraId="2A9A79FB" w14:textId="77777777" w:rsidR="00540591" w:rsidRDefault="00540591" w:rsidP="0070104F">
            <w:pPr>
              <w:pStyle w:val="ConsPlusNormal"/>
              <w:jc w:val="both"/>
            </w:pPr>
            <w:r>
              <w:t>Комплекс процессных мероприятий "Развитие молодежной политики"</w:t>
            </w:r>
          </w:p>
        </w:tc>
        <w:tc>
          <w:tcPr>
            <w:tcW w:w="1247" w:type="dxa"/>
            <w:vAlign w:val="center"/>
          </w:tcPr>
          <w:p w14:paraId="03465386" w14:textId="77777777" w:rsidR="00540591" w:rsidRDefault="00540591" w:rsidP="0070104F">
            <w:pPr>
              <w:pStyle w:val="ConsPlusNormal"/>
              <w:jc w:val="center"/>
            </w:pPr>
            <w:r>
              <w:t>104</w:t>
            </w:r>
          </w:p>
        </w:tc>
        <w:tc>
          <w:tcPr>
            <w:tcW w:w="504" w:type="dxa"/>
            <w:vAlign w:val="center"/>
          </w:tcPr>
          <w:p w14:paraId="3BFEFE24" w14:textId="77777777" w:rsidR="00540591" w:rsidRDefault="00540591" w:rsidP="0070104F">
            <w:pPr>
              <w:pStyle w:val="ConsPlusNormal"/>
              <w:jc w:val="center"/>
            </w:pPr>
            <w:r>
              <w:t>07</w:t>
            </w:r>
          </w:p>
        </w:tc>
        <w:tc>
          <w:tcPr>
            <w:tcW w:w="518" w:type="dxa"/>
            <w:vAlign w:val="center"/>
          </w:tcPr>
          <w:p w14:paraId="40688957" w14:textId="77777777" w:rsidR="00540591" w:rsidRDefault="00540591" w:rsidP="0070104F">
            <w:pPr>
              <w:pStyle w:val="ConsPlusNormal"/>
              <w:jc w:val="center"/>
            </w:pPr>
            <w:r>
              <w:t>07</w:t>
            </w:r>
          </w:p>
        </w:tc>
        <w:tc>
          <w:tcPr>
            <w:tcW w:w="1701" w:type="dxa"/>
            <w:vAlign w:val="center"/>
          </w:tcPr>
          <w:p w14:paraId="0569AC6B" w14:textId="77777777" w:rsidR="00540591" w:rsidRDefault="00540591" w:rsidP="0070104F">
            <w:pPr>
              <w:pStyle w:val="ConsPlusNormal"/>
              <w:jc w:val="both"/>
            </w:pPr>
            <w:r>
              <w:t>34 4 02</w:t>
            </w:r>
          </w:p>
        </w:tc>
        <w:tc>
          <w:tcPr>
            <w:tcW w:w="602" w:type="dxa"/>
          </w:tcPr>
          <w:p w14:paraId="4208483B" w14:textId="77777777" w:rsidR="00540591" w:rsidRDefault="00540591" w:rsidP="0070104F">
            <w:pPr>
              <w:pStyle w:val="ConsPlusNormal"/>
            </w:pPr>
          </w:p>
        </w:tc>
        <w:tc>
          <w:tcPr>
            <w:tcW w:w="1531" w:type="dxa"/>
            <w:vAlign w:val="center"/>
          </w:tcPr>
          <w:p w14:paraId="52C7E496" w14:textId="77777777" w:rsidR="00540591" w:rsidRDefault="00540591" w:rsidP="0070104F">
            <w:pPr>
              <w:pStyle w:val="ConsPlusNormal"/>
              <w:jc w:val="right"/>
            </w:pPr>
            <w:r>
              <w:t>95 848,4</w:t>
            </w:r>
          </w:p>
        </w:tc>
      </w:tr>
      <w:tr w:rsidR="00540591" w14:paraId="49DC97CB" w14:textId="77777777" w:rsidTr="0070104F">
        <w:tc>
          <w:tcPr>
            <w:tcW w:w="2891" w:type="dxa"/>
          </w:tcPr>
          <w:p w14:paraId="64E94853" w14:textId="77777777" w:rsidR="00540591" w:rsidRDefault="00540591" w:rsidP="0070104F">
            <w:pPr>
              <w:pStyle w:val="ConsPlusNormal"/>
              <w:jc w:val="both"/>
            </w:pPr>
            <w:r>
              <w:t>Финансовое обеспечение выполнения функций государственных учреждений</w:t>
            </w:r>
          </w:p>
        </w:tc>
        <w:tc>
          <w:tcPr>
            <w:tcW w:w="1247" w:type="dxa"/>
            <w:vAlign w:val="center"/>
          </w:tcPr>
          <w:p w14:paraId="64887895" w14:textId="77777777" w:rsidR="00540591" w:rsidRDefault="00540591" w:rsidP="0070104F">
            <w:pPr>
              <w:pStyle w:val="ConsPlusNormal"/>
              <w:jc w:val="center"/>
            </w:pPr>
            <w:r>
              <w:t>104</w:t>
            </w:r>
          </w:p>
        </w:tc>
        <w:tc>
          <w:tcPr>
            <w:tcW w:w="504" w:type="dxa"/>
            <w:vAlign w:val="center"/>
          </w:tcPr>
          <w:p w14:paraId="6286E390" w14:textId="77777777" w:rsidR="00540591" w:rsidRDefault="00540591" w:rsidP="0070104F">
            <w:pPr>
              <w:pStyle w:val="ConsPlusNormal"/>
              <w:jc w:val="center"/>
            </w:pPr>
            <w:r>
              <w:t>07</w:t>
            </w:r>
          </w:p>
        </w:tc>
        <w:tc>
          <w:tcPr>
            <w:tcW w:w="518" w:type="dxa"/>
            <w:vAlign w:val="center"/>
          </w:tcPr>
          <w:p w14:paraId="6BD4F9AE" w14:textId="77777777" w:rsidR="00540591" w:rsidRDefault="00540591" w:rsidP="0070104F">
            <w:pPr>
              <w:pStyle w:val="ConsPlusNormal"/>
              <w:jc w:val="center"/>
            </w:pPr>
            <w:r>
              <w:t>07</w:t>
            </w:r>
          </w:p>
        </w:tc>
        <w:tc>
          <w:tcPr>
            <w:tcW w:w="1701" w:type="dxa"/>
            <w:vAlign w:val="center"/>
          </w:tcPr>
          <w:p w14:paraId="647B7767" w14:textId="77777777" w:rsidR="00540591" w:rsidRDefault="00540591" w:rsidP="0070104F">
            <w:pPr>
              <w:pStyle w:val="ConsPlusNormal"/>
              <w:jc w:val="both"/>
            </w:pPr>
            <w:r>
              <w:t>34 4 02 10000</w:t>
            </w:r>
          </w:p>
        </w:tc>
        <w:tc>
          <w:tcPr>
            <w:tcW w:w="602" w:type="dxa"/>
          </w:tcPr>
          <w:p w14:paraId="6FA09989" w14:textId="77777777" w:rsidR="00540591" w:rsidRDefault="00540591" w:rsidP="0070104F">
            <w:pPr>
              <w:pStyle w:val="ConsPlusNormal"/>
            </w:pPr>
          </w:p>
        </w:tc>
        <w:tc>
          <w:tcPr>
            <w:tcW w:w="1531" w:type="dxa"/>
            <w:vAlign w:val="center"/>
          </w:tcPr>
          <w:p w14:paraId="7F2F04EB" w14:textId="77777777" w:rsidR="00540591" w:rsidRDefault="00540591" w:rsidP="0070104F">
            <w:pPr>
              <w:pStyle w:val="ConsPlusNormal"/>
              <w:jc w:val="right"/>
            </w:pPr>
            <w:r>
              <w:t>95 848,4</w:t>
            </w:r>
          </w:p>
        </w:tc>
      </w:tr>
      <w:tr w:rsidR="00540591" w14:paraId="6F65629A" w14:textId="77777777" w:rsidTr="0070104F">
        <w:tc>
          <w:tcPr>
            <w:tcW w:w="2891" w:type="dxa"/>
            <w:vAlign w:val="center"/>
          </w:tcPr>
          <w:p w14:paraId="2EB81A4B" w14:textId="77777777" w:rsidR="00540591" w:rsidRDefault="00540591" w:rsidP="0070104F">
            <w:pPr>
              <w:pStyle w:val="ConsPlusNormal"/>
              <w:jc w:val="both"/>
            </w:pPr>
            <w:r>
              <w:t xml:space="preserve">Обеспечение реализации мероприятий по </w:t>
            </w:r>
            <w:r>
              <w:lastRenderedPageBreak/>
              <w:t>направлению социализации молодежи</w:t>
            </w:r>
          </w:p>
        </w:tc>
        <w:tc>
          <w:tcPr>
            <w:tcW w:w="1247" w:type="dxa"/>
            <w:vAlign w:val="center"/>
          </w:tcPr>
          <w:p w14:paraId="67D57706" w14:textId="77777777" w:rsidR="00540591" w:rsidRDefault="00540591" w:rsidP="0070104F">
            <w:pPr>
              <w:pStyle w:val="ConsPlusNormal"/>
              <w:jc w:val="center"/>
            </w:pPr>
            <w:r>
              <w:lastRenderedPageBreak/>
              <w:t>104</w:t>
            </w:r>
          </w:p>
        </w:tc>
        <w:tc>
          <w:tcPr>
            <w:tcW w:w="504" w:type="dxa"/>
            <w:vAlign w:val="center"/>
          </w:tcPr>
          <w:p w14:paraId="034421D6" w14:textId="77777777" w:rsidR="00540591" w:rsidRDefault="00540591" w:rsidP="0070104F">
            <w:pPr>
              <w:pStyle w:val="ConsPlusNormal"/>
              <w:jc w:val="center"/>
            </w:pPr>
            <w:r>
              <w:t>07</w:t>
            </w:r>
          </w:p>
        </w:tc>
        <w:tc>
          <w:tcPr>
            <w:tcW w:w="518" w:type="dxa"/>
            <w:vAlign w:val="center"/>
          </w:tcPr>
          <w:p w14:paraId="67D2BD7F" w14:textId="77777777" w:rsidR="00540591" w:rsidRDefault="00540591" w:rsidP="0070104F">
            <w:pPr>
              <w:pStyle w:val="ConsPlusNormal"/>
              <w:jc w:val="center"/>
            </w:pPr>
            <w:r>
              <w:t>07</w:t>
            </w:r>
          </w:p>
        </w:tc>
        <w:tc>
          <w:tcPr>
            <w:tcW w:w="1701" w:type="dxa"/>
            <w:vAlign w:val="center"/>
          </w:tcPr>
          <w:p w14:paraId="1ABC982B" w14:textId="77777777" w:rsidR="00540591" w:rsidRDefault="00540591" w:rsidP="0070104F">
            <w:pPr>
              <w:pStyle w:val="ConsPlusNormal"/>
              <w:jc w:val="both"/>
            </w:pPr>
            <w:r>
              <w:t>34 4 02 11434</w:t>
            </w:r>
          </w:p>
        </w:tc>
        <w:tc>
          <w:tcPr>
            <w:tcW w:w="602" w:type="dxa"/>
            <w:vAlign w:val="center"/>
          </w:tcPr>
          <w:p w14:paraId="50266ABC" w14:textId="77777777" w:rsidR="00540591" w:rsidRDefault="00540591" w:rsidP="0070104F">
            <w:pPr>
              <w:pStyle w:val="ConsPlusNormal"/>
            </w:pPr>
          </w:p>
        </w:tc>
        <w:tc>
          <w:tcPr>
            <w:tcW w:w="1531" w:type="dxa"/>
            <w:vAlign w:val="center"/>
          </w:tcPr>
          <w:p w14:paraId="6CD98237" w14:textId="77777777" w:rsidR="00540591" w:rsidRDefault="00540591" w:rsidP="0070104F">
            <w:pPr>
              <w:pStyle w:val="ConsPlusNormal"/>
              <w:jc w:val="right"/>
            </w:pPr>
            <w:r>
              <w:t>63 289,9</w:t>
            </w:r>
          </w:p>
        </w:tc>
      </w:tr>
      <w:tr w:rsidR="00540591" w14:paraId="713BE948" w14:textId="77777777" w:rsidTr="0070104F">
        <w:tc>
          <w:tcPr>
            <w:tcW w:w="2891" w:type="dxa"/>
            <w:vAlign w:val="center"/>
          </w:tcPr>
          <w:p w14:paraId="1F849A12"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D175C36" w14:textId="77777777" w:rsidR="00540591" w:rsidRDefault="00540591" w:rsidP="0070104F">
            <w:pPr>
              <w:pStyle w:val="ConsPlusNormal"/>
              <w:jc w:val="center"/>
            </w:pPr>
            <w:r>
              <w:t>104</w:t>
            </w:r>
          </w:p>
        </w:tc>
        <w:tc>
          <w:tcPr>
            <w:tcW w:w="504" w:type="dxa"/>
            <w:vAlign w:val="center"/>
          </w:tcPr>
          <w:p w14:paraId="44395BE2" w14:textId="77777777" w:rsidR="00540591" w:rsidRDefault="00540591" w:rsidP="0070104F">
            <w:pPr>
              <w:pStyle w:val="ConsPlusNormal"/>
              <w:jc w:val="center"/>
            </w:pPr>
            <w:r>
              <w:t>07</w:t>
            </w:r>
          </w:p>
        </w:tc>
        <w:tc>
          <w:tcPr>
            <w:tcW w:w="518" w:type="dxa"/>
            <w:vAlign w:val="center"/>
          </w:tcPr>
          <w:p w14:paraId="6786C5E4" w14:textId="77777777" w:rsidR="00540591" w:rsidRDefault="00540591" w:rsidP="0070104F">
            <w:pPr>
              <w:pStyle w:val="ConsPlusNormal"/>
              <w:jc w:val="center"/>
            </w:pPr>
            <w:r>
              <w:t>07</w:t>
            </w:r>
          </w:p>
        </w:tc>
        <w:tc>
          <w:tcPr>
            <w:tcW w:w="1701" w:type="dxa"/>
            <w:vAlign w:val="center"/>
          </w:tcPr>
          <w:p w14:paraId="38629F09" w14:textId="77777777" w:rsidR="00540591" w:rsidRDefault="00540591" w:rsidP="0070104F">
            <w:pPr>
              <w:pStyle w:val="ConsPlusNormal"/>
              <w:jc w:val="both"/>
            </w:pPr>
            <w:r>
              <w:t>34 4 02 11434</w:t>
            </w:r>
          </w:p>
        </w:tc>
        <w:tc>
          <w:tcPr>
            <w:tcW w:w="602" w:type="dxa"/>
            <w:vAlign w:val="center"/>
          </w:tcPr>
          <w:p w14:paraId="3A7BE2A1" w14:textId="77777777" w:rsidR="00540591" w:rsidRDefault="00540591" w:rsidP="0070104F">
            <w:pPr>
              <w:pStyle w:val="ConsPlusNormal"/>
              <w:jc w:val="center"/>
            </w:pPr>
            <w:r>
              <w:t>600</w:t>
            </w:r>
          </w:p>
        </w:tc>
        <w:tc>
          <w:tcPr>
            <w:tcW w:w="1531" w:type="dxa"/>
            <w:vAlign w:val="center"/>
          </w:tcPr>
          <w:p w14:paraId="3DB20378" w14:textId="77777777" w:rsidR="00540591" w:rsidRDefault="00540591" w:rsidP="0070104F">
            <w:pPr>
              <w:pStyle w:val="ConsPlusNormal"/>
              <w:jc w:val="right"/>
            </w:pPr>
            <w:r>
              <w:t>63 289,9</w:t>
            </w:r>
          </w:p>
        </w:tc>
      </w:tr>
      <w:tr w:rsidR="00540591" w14:paraId="65D31976" w14:textId="77777777" w:rsidTr="0070104F">
        <w:tc>
          <w:tcPr>
            <w:tcW w:w="2891" w:type="dxa"/>
            <w:vAlign w:val="center"/>
          </w:tcPr>
          <w:p w14:paraId="2271756E" w14:textId="77777777" w:rsidR="00540591" w:rsidRDefault="00540591" w:rsidP="0070104F">
            <w:pPr>
              <w:pStyle w:val="ConsPlusNormal"/>
              <w:jc w:val="both"/>
            </w:pPr>
            <w:r>
              <w:t>Субсидии автономным учреждениям</w:t>
            </w:r>
          </w:p>
        </w:tc>
        <w:tc>
          <w:tcPr>
            <w:tcW w:w="1247" w:type="dxa"/>
            <w:vAlign w:val="center"/>
          </w:tcPr>
          <w:p w14:paraId="75B2C39E" w14:textId="77777777" w:rsidR="00540591" w:rsidRDefault="00540591" w:rsidP="0070104F">
            <w:pPr>
              <w:pStyle w:val="ConsPlusNormal"/>
              <w:jc w:val="center"/>
            </w:pPr>
            <w:r>
              <w:t>104</w:t>
            </w:r>
          </w:p>
        </w:tc>
        <w:tc>
          <w:tcPr>
            <w:tcW w:w="504" w:type="dxa"/>
            <w:vAlign w:val="center"/>
          </w:tcPr>
          <w:p w14:paraId="66076940" w14:textId="77777777" w:rsidR="00540591" w:rsidRDefault="00540591" w:rsidP="0070104F">
            <w:pPr>
              <w:pStyle w:val="ConsPlusNormal"/>
              <w:jc w:val="center"/>
            </w:pPr>
            <w:r>
              <w:t>07</w:t>
            </w:r>
          </w:p>
        </w:tc>
        <w:tc>
          <w:tcPr>
            <w:tcW w:w="518" w:type="dxa"/>
            <w:vAlign w:val="center"/>
          </w:tcPr>
          <w:p w14:paraId="455DA8F9" w14:textId="77777777" w:rsidR="00540591" w:rsidRDefault="00540591" w:rsidP="0070104F">
            <w:pPr>
              <w:pStyle w:val="ConsPlusNormal"/>
              <w:jc w:val="center"/>
            </w:pPr>
            <w:r>
              <w:t>07</w:t>
            </w:r>
          </w:p>
        </w:tc>
        <w:tc>
          <w:tcPr>
            <w:tcW w:w="1701" w:type="dxa"/>
            <w:vAlign w:val="center"/>
          </w:tcPr>
          <w:p w14:paraId="35282170" w14:textId="77777777" w:rsidR="00540591" w:rsidRDefault="00540591" w:rsidP="0070104F">
            <w:pPr>
              <w:pStyle w:val="ConsPlusNormal"/>
              <w:jc w:val="both"/>
            </w:pPr>
            <w:r>
              <w:t>34 4 02 11434</w:t>
            </w:r>
          </w:p>
        </w:tc>
        <w:tc>
          <w:tcPr>
            <w:tcW w:w="602" w:type="dxa"/>
            <w:vAlign w:val="center"/>
          </w:tcPr>
          <w:p w14:paraId="5F979C61" w14:textId="77777777" w:rsidR="00540591" w:rsidRDefault="00540591" w:rsidP="0070104F">
            <w:pPr>
              <w:pStyle w:val="ConsPlusNormal"/>
              <w:jc w:val="center"/>
            </w:pPr>
            <w:r>
              <w:t>620</w:t>
            </w:r>
          </w:p>
        </w:tc>
        <w:tc>
          <w:tcPr>
            <w:tcW w:w="1531" w:type="dxa"/>
            <w:vAlign w:val="center"/>
          </w:tcPr>
          <w:p w14:paraId="56571525" w14:textId="77777777" w:rsidR="00540591" w:rsidRDefault="00540591" w:rsidP="0070104F">
            <w:pPr>
              <w:pStyle w:val="ConsPlusNormal"/>
              <w:jc w:val="right"/>
            </w:pPr>
            <w:r>
              <w:t>63 289,9</w:t>
            </w:r>
          </w:p>
        </w:tc>
      </w:tr>
      <w:tr w:rsidR="00540591" w14:paraId="18063E19" w14:textId="77777777" w:rsidTr="0070104F">
        <w:tc>
          <w:tcPr>
            <w:tcW w:w="2891" w:type="dxa"/>
            <w:vAlign w:val="center"/>
          </w:tcPr>
          <w:p w14:paraId="6E84A8B8" w14:textId="77777777" w:rsidR="00540591" w:rsidRDefault="00540591" w:rsidP="0070104F">
            <w:pPr>
              <w:pStyle w:val="ConsPlusNormal"/>
              <w:jc w:val="both"/>
            </w:pPr>
            <w:r>
              <w:t>Обеспечение реализации мероприятий по направлению патриотического воспитания молодежи</w:t>
            </w:r>
          </w:p>
        </w:tc>
        <w:tc>
          <w:tcPr>
            <w:tcW w:w="1247" w:type="dxa"/>
            <w:vAlign w:val="center"/>
          </w:tcPr>
          <w:p w14:paraId="72498769" w14:textId="77777777" w:rsidR="00540591" w:rsidRDefault="00540591" w:rsidP="0070104F">
            <w:pPr>
              <w:pStyle w:val="ConsPlusNormal"/>
              <w:jc w:val="center"/>
            </w:pPr>
            <w:r>
              <w:t>104</w:t>
            </w:r>
          </w:p>
        </w:tc>
        <w:tc>
          <w:tcPr>
            <w:tcW w:w="504" w:type="dxa"/>
            <w:vAlign w:val="center"/>
          </w:tcPr>
          <w:p w14:paraId="09DCCEFE" w14:textId="77777777" w:rsidR="00540591" w:rsidRDefault="00540591" w:rsidP="0070104F">
            <w:pPr>
              <w:pStyle w:val="ConsPlusNormal"/>
              <w:jc w:val="center"/>
            </w:pPr>
            <w:r>
              <w:t>07</w:t>
            </w:r>
          </w:p>
        </w:tc>
        <w:tc>
          <w:tcPr>
            <w:tcW w:w="518" w:type="dxa"/>
            <w:vAlign w:val="center"/>
          </w:tcPr>
          <w:p w14:paraId="76FDA5E2" w14:textId="77777777" w:rsidR="00540591" w:rsidRDefault="00540591" w:rsidP="0070104F">
            <w:pPr>
              <w:pStyle w:val="ConsPlusNormal"/>
              <w:jc w:val="center"/>
            </w:pPr>
            <w:r>
              <w:t>07</w:t>
            </w:r>
          </w:p>
        </w:tc>
        <w:tc>
          <w:tcPr>
            <w:tcW w:w="1701" w:type="dxa"/>
            <w:vAlign w:val="center"/>
          </w:tcPr>
          <w:p w14:paraId="7BD1D778" w14:textId="77777777" w:rsidR="00540591" w:rsidRDefault="00540591" w:rsidP="0070104F">
            <w:pPr>
              <w:pStyle w:val="ConsPlusNormal"/>
              <w:jc w:val="both"/>
            </w:pPr>
            <w:r>
              <w:t>34 4 02 11435</w:t>
            </w:r>
          </w:p>
        </w:tc>
        <w:tc>
          <w:tcPr>
            <w:tcW w:w="602" w:type="dxa"/>
            <w:vAlign w:val="center"/>
          </w:tcPr>
          <w:p w14:paraId="3C4406E9" w14:textId="77777777" w:rsidR="00540591" w:rsidRDefault="00540591" w:rsidP="0070104F">
            <w:pPr>
              <w:pStyle w:val="ConsPlusNormal"/>
            </w:pPr>
          </w:p>
        </w:tc>
        <w:tc>
          <w:tcPr>
            <w:tcW w:w="1531" w:type="dxa"/>
            <w:vAlign w:val="center"/>
          </w:tcPr>
          <w:p w14:paraId="18C9FD47" w14:textId="77777777" w:rsidR="00540591" w:rsidRDefault="00540591" w:rsidP="0070104F">
            <w:pPr>
              <w:pStyle w:val="ConsPlusNormal"/>
              <w:jc w:val="right"/>
            </w:pPr>
            <w:r>
              <w:t>32 558,5</w:t>
            </w:r>
          </w:p>
        </w:tc>
      </w:tr>
      <w:tr w:rsidR="00540591" w14:paraId="40AA5FAF" w14:textId="77777777" w:rsidTr="0070104F">
        <w:tc>
          <w:tcPr>
            <w:tcW w:w="2891" w:type="dxa"/>
            <w:vAlign w:val="center"/>
          </w:tcPr>
          <w:p w14:paraId="42890C7D"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EB0F539" w14:textId="77777777" w:rsidR="00540591" w:rsidRDefault="00540591" w:rsidP="0070104F">
            <w:pPr>
              <w:pStyle w:val="ConsPlusNormal"/>
              <w:jc w:val="center"/>
            </w:pPr>
            <w:r>
              <w:t>104</w:t>
            </w:r>
          </w:p>
        </w:tc>
        <w:tc>
          <w:tcPr>
            <w:tcW w:w="504" w:type="dxa"/>
            <w:vAlign w:val="center"/>
          </w:tcPr>
          <w:p w14:paraId="05BC4F12" w14:textId="77777777" w:rsidR="00540591" w:rsidRDefault="00540591" w:rsidP="0070104F">
            <w:pPr>
              <w:pStyle w:val="ConsPlusNormal"/>
              <w:jc w:val="center"/>
            </w:pPr>
            <w:r>
              <w:t>07</w:t>
            </w:r>
          </w:p>
        </w:tc>
        <w:tc>
          <w:tcPr>
            <w:tcW w:w="518" w:type="dxa"/>
            <w:vAlign w:val="center"/>
          </w:tcPr>
          <w:p w14:paraId="24322455" w14:textId="77777777" w:rsidR="00540591" w:rsidRDefault="00540591" w:rsidP="0070104F">
            <w:pPr>
              <w:pStyle w:val="ConsPlusNormal"/>
              <w:jc w:val="center"/>
            </w:pPr>
            <w:r>
              <w:t>07</w:t>
            </w:r>
          </w:p>
        </w:tc>
        <w:tc>
          <w:tcPr>
            <w:tcW w:w="1701" w:type="dxa"/>
            <w:vAlign w:val="center"/>
          </w:tcPr>
          <w:p w14:paraId="32A88C99" w14:textId="77777777" w:rsidR="00540591" w:rsidRDefault="00540591" w:rsidP="0070104F">
            <w:pPr>
              <w:pStyle w:val="ConsPlusNormal"/>
              <w:jc w:val="both"/>
            </w:pPr>
            <w:r>
              <w:t>34 4 02 11435</w:t>
            </w:r>
          </w:p>
        </w:tc>
        <w:tc>
          <w:tcPr>
            <w:tcW w:w="602" w:type="dxa"/>
            <w:vAlign w:val="center"/>
          </w:tcPr>
          <w:p w14:paraId="07269A82" w14:textId="77777777" w:rsidR="00540591" w:rsidRDefault="00540591" w:rsidP="0070104F">
            <w:pPr>
              <w:pStyle w:val="ConsPlusNormal"/>
              <w:jc w:val="center"/>
            </w:pPr>
            <w:r>
              <w:t>600</w:t>
            </w:r>
          </w:p>
        </w:tc>
        <w:tc>
          <w:tcPr>
            <w:tcW w:w="1531" w:type="dxa"/>
            <w:vAlign w:val="center"/>
          </w:tcPr>
          <w:p w14:paraId="6F02274B" w14:textId="77777777" w:rsidR="00540591" w:rsidRDefault="00540591" w:rsidP="0070104F">
            <w:pPr>
              <w:pStyle w:val="ConsPlusNormal"/>
              <w:jc w:val="right"/>
            </w:pPr>
            <w:r>
              <w:t>32 558,5</w:t>
            </w:r>
          </w:p>
        </w:tc>
      </w:tr>
      <w:tr w:rsidR="00540591" w14:paraId="11FCD040" w14:textId="77777777" w:rsidTr="0070104F">
        <w:tc>
          <w:tcPr>
            <w:tcW w:w="2891" w:type="dxa"/>
            <w:vAlign w:val="center"/>
          </w:tcPr>
          <w:p w14:paraId="632584BA" w14:textId="77777777" w:rsidR="00540591" w:rsidRDefault="00540591" w:rsidP="0070104F">
            <w:pPr>
              <w:pStyle w:val="ConsPlusNormal"/>
              <w:jc w:val="both"/>
            </w:pPr>
            <w:r>
              <w:t>Субсидии автономным учреждениям</w:t>
            </w:r>
          </w:p>
        </w:tc>
        <w:tc>
          <w:tcPr>
            <w:tcW w:w="1247" w:type="dxa"/>
            <w:vAlign w:val="center"/>
          </w:tcPr>
          <w:p w14:paraId="3161D0B4" w14:textId="77777777" w:rsidR="00540591" w:rsidRDefault="00540591" w:rsidP="0070104F">
            <w:pPr>
              <w:pStyle w:val="ConsPlusNormal"/>
              <w:jc w:val="center"/>
            </w:pPr>
            <w:r>
              <w:t>104</w:t>
            </w:r>
          </w:p>
        </w:tc>
        <w:tc>
          <w:tcPr>
            <w:tcW w:w="504" w:type="dxa"/>
            <w:vAlign w:val="center"/>
          </w:tcPr>
          <w:p w14:paraId="109049E8" w14:textId="77777777" w:rsidR="00540591" w:rsidRDefault="00540591" w:rsidP="0070104F">
            <w:pPr>
              <w:pStyle w:val="ConsPlusNormal"/>
              <w:jc w:val="center"/>
            </w:pPr>
            <w:r>
              <w:t>07</w:t>
            </w:r>
          </w:p>
        </w:tc>
        <w:tc>
          <w:tcPr>
            <w:tcW w:w="518" w:type="dxa"/>
            <w:vAlign w:val="center"/>
          </w:tcPr>
          <w:p w14:paraId="0A700BD2" w14:textId="77777777" w:rsidR="00540591" w:rsidRDefault="00540591" w:rsidP="0070104F">
            <w:pPr>
              <w:pStyle w:val="ConsPlusNormal"/>
              <w:jc w:val="center"/>
            </w:pPr>
            <w:r>
              <w:t>07</w:t>
            </w:r>
          </w:p>
        </w:tc>
        <w:tc>
          <w:tcPr>
            <w:tcW w:w="1701" w:type="dxa"/>
            <w:vAlign w:val="center"/>
          </w:tcPr>
          <w:p w14:paraId="07823628" w14:textId="77777777" w:rsidR="00540591" w:rsidRDefault="00540591" w:rsidP="0070104F">
            <w:pPr>
              <w:pStyle w:val="ConsPlusNormal"/>
              <w:jc w:val="both"/>
            </w:pPr>
            <w:r>
              <w:t>34 4 02 11435</w:t>
            </w:r>
          </w:p>
        </w:tc>
        <w:tc>
          <w:tcPr>
            <w:tcW w:w="602" w:type="dxa"/>
            <w:vAlign w:val="center"/>
          </w:tcPr>
          <w:p w14:paraId="29645F38" w14:textId="77777777" w:rsidR="00540591" w:rsidRDefault="00540591" w:rsidP="0070104F">
            <w:pPr>
              <w:pStyle w:val="ConsPlusNormal"/>
              <w:jc w:val="center"/>
            </w:pPr>
            <w:r>
              <w:t>620</w:t>
            </w:r>
          </w:p>
        </w:tc>
        <w:tc>
          <w:tcPr>
            <w:tcW w:w="1531" w:type="dxa"/>
            <w:vAlign w:val="center"/>
          </w:tcPr>
          <w:p w14:paraId="0AA5B426" w14:textId="77777777" w:rsidR="00540591" w:rsidRDefault="00540591" w:rsidP="0070104F">
            <w:pPr>
              <w:pStyle w:val="ConsPlusNormal"/>
              <w:jc w:val="right"/>
            </w:pPr>
            <w:r>
              <w:t>32 558,5</w:t>
            </w:r>
          </w:p>
        </w:tc>
      </w:tr>
      <w:tr w:rsidR="00540591" w14:paraId="01E7FFF3" w14:textId="77777777" w:rsidTr="0070104F">
        <w:tc>
          <w:tcPr>
            <w:tcW w:w="2891" w:type="dxa"/>
          </w:tcPr>
          <w:p w14:paraId="2ACDF4CD" w14:textId="77777777" w:rsidR="00540591" w:rsidRDefault="00540591" w:rsidP="0070104F">
            <w:pPr>
              <w:pStyle w:val="ConsPlusNormal"/>
              <w:jc w:val="both"/>
            </w:pPr>
            <w:r>
              <w:t>Непрограммная деятельность</w:t>
            </w:r>
          </w:p>
        </w:tc>
        <w:tc>
          <w:tcPr>
            <w:tcW w:w="1247" w:type="dxa"/>
            <w:vAlign w:val="center"/>
          </w:tcPr>
          <w:p w14:paraId="3A35363D" w14:textId="77777777" w:rsidR="00540591" w:rsidRDefault="00540591" w:rsidP="0070104F">
            <w:pPr>
              <w:pStyle w:val="ConsPlusNormal"/>
              <w:jc w:val="center"/>
            </w:pPr>
            <w:r>
              <w:t>104</w:t>
            </w:r>
          </w:p>
        </w:tc>
        <w:tc>
          <w:tcPr>
            <w:tcW w:w="504" w:type="dxa"/>
            <w:vAlign w:val="center"/>
          </w:tcPr>
          <w:p w14:paraId="266E8CDE" w14:textId="77777777" w:rsidR="00540591" w:rsidRDefault="00540591" w:rsidP="0070104F">
            <w:pPr>
              <w:pStyle w:val="ConsPlusNormal"/>
              <w:jc w:val="center"/>
            </w:pPr>
            <w:r>
              <w:t>07</w:t>
            </w:r>
          </w:p>
        </w:tc>
        <w:tc>
          <w:tcPr>
            <w:tcW w:w="518" w:type="dxa"/>
            <w:vAlign w:val="center"/>
          </w:tcPr>
          <w:p w14:paraId="7A1ED7CB" w14:textId="77777777" w:rsidR="00540591" w:rsidRDefault="00540591" w:rsidP="0070104F">
            <w:pPr>
              <w:pStyle w:val="ConsPlusNormal"/>
              <w:jc w:val="center"/>
            </w:pPr>
            <w:r>
              <w:t>07</w:t>
            </w:r>
          </w:p>
        </w:tc>
        <w:tc>
          <w:tcPr>
            <w:tcW w:w="1701" w:type="dxa"/>
            <w:vAlign w:val="center"/>
          </w:tcPr>
          <w:p w14:paraId="0C497AF7" w14:textId="77777777" w:rsidR="00540591" w:rsidRDefault="00540591" w:rsidP="0070104F">
            <w:pPr>
              <w:pStyle w:val="ConsPlusNormal"/>
              <w:jc w:val="both"/>
            </w:pPr>
            <w:r>
              <w:t>88</w:t>
            </w:r>
          </w:p>
        </w:tc>
        <w:tc>
          <w:tcPr>
            <w:tcW w:w="602" w:type="dxa"/>
            <w:vAlign w:val="center"/>
          </w:tcPr>
          <w:p w14:paraId="79FEFEB7" w14:textId="77777777" w:rsidR="00540591" w:rsidRDefault="00540591" w:rsidP="0070104F">
            <w:pPr>
              <w:pStyle w:val="ConsPlusNormal"/>
            </w:pPr>
          </w:p>
        </w:tc>
        <w:tc>
          <w:tcPr>
            <w:tcW w:w="1531" w:type="dxa"/>
            <w:vAlign w:val="center"/>
          </w:tcPr>
          <w:p w14:paraId="467E9A08" w14:textId="77777777" w:rsidR="00540591" w:rsidRDefault="00540591" w:rsidP="0070104F">
            <w:pPr>
              <w:pStyle w:val="ConsPlusNormal"/>
              <w:jc w:val="right"/>
            </w:pPr>
            <w:r>
              <w:t>3 500,0</w:t>
            </w:r>
          </w:p>
        </w:tc>
      </w:tr>
      <w:tr w:rsidR="00540591" w14:paraId="69BABB96" w14:textId="77777777" w:rsidTr="0070104F">
        <w:tc>
          <w:tcPr>
            <w:tcW w:w="2891" w:type="dxa"/>
            <w:vAlign w:val="center"/>
          </w:tcPr>
          <w:p w14:paraId="3C52B4FD" w14:textId="77777777" w:rsidR="00540591" w:rsidRDefault="00540591" w:rsidP="0070104F">
            <w:pPr>
              <w:pStyle w:val="ConsPlusNormal"/>
              <w:jc w:val="both"/>
            </w:pPr>
            <w:r>
              <w:t>Мероприятия к 80-летию Победы в Великой Отечественной войне</w:t>
            </w:r>
          </w:p>
        </w:tc>
        <w:tc>
          <w:tcPr>
            <w:tcW w:w="1247" w:type="dxa"/>
            <w:vAlign w:val="center"/>
          </w:tcPr>
          <w:p w14:paraId="4BF63217" w14:textId="77777777" w:rsidR="00540591" w:rsidRDefault="00540591" w:rsidP="0070104F">
            <w:pPr>
              <w:pStyle w:val="ConsPlusNormal"/>
              <w:jc w:val="center"/>
            </w:pPr>
            <w:r>
              <w:t>104</w:t>
            </w:r>
          </w:p>
        </w:tc>
        <w:tc>
          <w:tcPr>
            <w:tcW w:w="504" w:type="dxa"/>
            <w:vAlign w:val="center"/>
          </w:tcPr>
          <w:p w14:paraId="3EEC8794" w14:textId="77777777" w:rsidR="00540591" w:rsidRDefault="00540591" w:rsidP="0070104F">
            <w:pPr>
              <w:pStyle w:val="ConsPlusNormal"/>
              <w:jc w:val="center"/>
            </w:pPr>
            <w:r>
              <w:t>07</w:t>
            </w:r>
          </w:p>
        </w:tc>
        <w:tc>
          <w:tcPr>
            <w:tcW w:w="518" w:type="dxa"/>
            <w:vAlign w:val="center"/>
          </w:tcPr>
          <w:p w14:paraId="131A0FD6" w14:textId="77777777" w:rsidR="00540591" w:rsidRDefault="00540591" w:rsidP="0070104F">
            <w:pPr>
              <w:pStyle w:val="ConsPlusNormal"/>
              <w:jc w:val="center"/>
            </w:pPr>
            <w:r>
              <w:t>07</w:t>
            </w:r>
          </w:p>
        </w:tc>
        <w:tc>
          <w:tcPr>
            <w:tcW w:w="1701" w:type="dxa"/>
            <w:vAlign w:val="center"/>
          </w:tcPr>
          <w:p w14:paraId="69DE3AC3" w14:textId="77777777" w:rsidR="00540591" w:rsidRDefault="00540591" w:rsidP="0070104F">
            <w:pPr>
              <w:pStyle w:val="ConsPlusNormal"/>
              <w:jc w:val="both"/>
            </w:pPr>
            <w:r>
              <w:t>88 0 00 02516</w:t>
            </w:r>
          </w:p>
        </w:tc>
        <w:tc>
          <w:tcPr>
            <w:tcW w:w="602" w:type="dxa"/>
            <w:vAlign w:val="center"/>
          </w:tcPr>
          <w:p w14:paraId="0D81499F" w14:textId="77777777" w:rsidR="00540591" w:rsidRDefault="00540591" w:rsidP="0070104F">
            <w:pPr>
              <w:pStyle w:val="ConsPlusNormal"/>
            </w:pPr>
          </w:p>
        </w:tc>
        <w:tc>
          <w:tcPr>
            <w:tcW w:w="1531" w:type="dxa"/>
            <w:vAlign w:val="center"/>
          </w:tcPr>
          <w:p w14:paraId="33F21920" w14:textId="77777777" w:rsidR="00540591" w:rsidRDefault="00540591" w:rsidP="0070104F">
            <w:pPr>
              <w:pStyle w:val="ConsPlusNormal"/>
              <w:jc w:val="right"/>
            </w:pPr>
            <w:r>
              <w:t>3 500,0</w:t>
            </w:r>
          </w:p>
        </w:tc>
      </w:tr>
      <w:tr w:rsidR="00540591" w14:paraId="239EE83C" w14:textId="77777777" w:rsidTr="0070104F">
        <w:tc>
          <w:tcPr>
            <w:tcW w:w="2891" w:type="dxa"/>
            <w:vAlign w:val="center"/>
          </w:tcPr>
          <w:p w14:paraId="3BBB56F7"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1D0403AB" w14:textId="77777777" w:rsidR="00540591" w:rsidRDefault="00540591" w:rsidP="0070104F">
            <w:pPr>
              <w:pStyle w:val="ConsPlusNormal"/>
              <w:jc w:val="center"/>
            </w:pPr>
            <w:r>
              <w:t>104</w:t>
            </w:r>
          </w:p>
        </w:tc>
        <w:tc>
          <w:tcPr>
            <w:tcW w:w="504" w:type="dxa"/>
            <w:vAlign w:val="center"/>
          </w:tcPr>
          <w:p w14:paraId="3E0D8AF7" w14:textId="77777777" w:rsidR="00540591" w:rsidRDefault="00540591" w:rsidP="0070104F">
            <w:pPr>
              <w:pStyle w:val="ConsPlusNormal"/>
              <w:jc w:val="center"/>
            </w:pPr>
            <w:r>
              <w:t>07</w:t>
            </w:r>
          </w:p>
        </w:tc>
        <w:tc>
          <w:tcPr>
            <w:tcW w:w="518" w:type="dxa"/>
            <w:vAlign w:val="center"/>
          </w:tcPr>
          <w:p w14:paraId="28990963" w14:textId="77777777" w:rsidR="00540591" w:rsidRDefault="00540591" w:rsidP="0070104F">
            <w:pPr>
              <w:pStyle w:val="ConsPlusNormal"/>
              <w:jc w:val="center"/>
            </w:pPr>
            <w:r>
              <w:t>07</w:t>
            </w:r>
          </w:p>
        </w:tc>
        <w:tc>
          <w:tcPr>
            <w:tcW w:w="1701" w:type="dxa"/>
            <w:vAlign w:val="center"/>
          </w:tcPr>
          <w:p w14:paraId="1209E4C6" w14:textId="77777777" w:rsidR="00540591" w:rsidRDefault="00540591" w:rsidP="0070104F">
            <w:pPr>
              <w:pStyle w:val="ConsPlusNormal"/>
              <w:jc w:val="both"/>
            </w:pPr>
            <w:r>
              <w:t>88 0 00 02516</w:t>
            </w:r>
          </w:p>
        </w:tc>
        <w:tc>
          <w:tcPr>
            <w:tcW w:w="602" w:type="dxa"/>
            <w:vAlign w:val="center"/>
          </w:tcPr>
          <w:p w14:paraId="209A3030" w14:textId="77777777" w:rsidR="00540591" w:rsidRDefault="00540591" w:rsidP="0070104F">
            <w:pPr>
              <w:pStyle w:val="ConsPlusNormal"/>
              <w:jc w:val="center"/>
            </w:pPr>
            <w:r>
              <w:t>600</w:t>
            </w:r>
          </w:p>
        </w:tc>
        <w:tc>
          <w:tcPr>
            <w:tcW w:w="1531" w:type="dxa"/>
            <w:vAlign w:val="center"/>
          </w:tcPr>
          <w:p w14:paraId="56375403" w14:textId="77777777" w:rsidR="00540591" w:rsidRDefault="00540591" w:rsidP="0070104F">
            <w:pPr>
              <w:pStyle w:val="ConsPlusNormal"/>
              <w:jc w:val="right"/>
            </w:pPr>
            <w:r>
              <w:t>3 500,0</w:t>
            </w:r>
          </w:p>
        </w:tc>
      </w:tr>
      <w:tr w:rsidR="00540591" w14:paraId="6966C5A2" w14:textId="77777777" w:rsidTr="0070104F">
        <w:tc>
          <w:tcPr>
            <w:tcW w:w="2891" w:type="dxa"/>
            <w:vAlign w:val="center"/>
          </w:tcPr>
          <w:p w14:paraId="224003EA" w14:textId="77777777" w:rsidR="00540591" w:rsidRDefault="00540591" w:rsidP="0070104F">
            <w:pPr>
              <w:pStyle w:val="ConsPlusNormal"/>
              <w:jc w:val="both"/>
            </w:pPr>
            <w:r>
              <w:t>Субсидии автономным учреждениям</w:t>
            </w:r>
          </w:p>
        </w:tc>
        <w:tc>
          <w:tcPr>
            <w:tcW w:w="1247" w:type="dxa"/>
            <w:vAlign w:val="center"/>
          </w:tcPr>
          <w:p w14:paraId="0CE2F1BE" w14:textId="77777777" w:rsidR="00540591" w:rsidRDefault="00540591" w:rsidP="0070104F">
            <w:pPr>
              <w:pStyle w:val="ConsPlusNormal"/>
              <w:jc w:val="center"/>
            </w:pPr>
            <w:r>
              <w:t>104</w:t>
            </w:r>
          </w:p>
        </w:tc>
        <w:tc>
          <w:tcPr>
            <w:tcW w:w="504" w:type="dxa"/>
            <w:vAlign w:val="center"/>
          </w:tcPr>
          <w:p w14:paraId="7960AF4E" w14:textId="77777777" w:rsidR="00540591" w:rsidRDefault="00540591" w:rsidP="0070104F">
            <w:pPr>
              <w:pStyle w:val="ConsPlusNormal"/>
              <w:jc w:val="center"/>
            </w:pPr>
            <w:r>
              <w:t>07</w:t>
            </w:r>
          </w:p>
        </w:tc>
        <w:tc>
          <w:tcPr>
            <w:tcW w:w="518" w:type="dxa"/>
            <w:vAlign w:val="center"/>
          </w:tcPr>
          <w:p w14:paraId="0D3246C3" w14:textId="77777777" w:rsidR="00540591" w:rsidRDefault="00540591" w:rsidP="0070104F">
            <w:pPr>
              <w:pStyle w:val="ConsPlusNormal"/>
              <w:jc w:val="center"/>
            </w:pPr>
            <w:r>
              <w:t>07</w:t>
            </w:r>
          </w:p>
        </w:tc>
        <w:tc>
          <w:tcPr>
            <w:tcW w:w="1701" w:type="dxa"/>
            <w:vAlign w:val="center"/>
          </w:tcPr>
          <w:p w14:paraId="5CD17164" w14:textId="77777777" w:rsidR="00540591" w:rsidRDefault="00540591" w:rsidP="0070104F">
            <w:pPr>
              <w:pStyle w:val="ConsPlusNormal"/>
              <w:jc w:val="both"/>
            </w:pPr>
            <w:r>
              <w:t>88 0 00 02516</w:t>
            </w:r>
          </w:p>
        </w:tc>
        <w:tc>
          <w:tcPr>
            <w:tcW w:w="602" w:type="dxa"/>
            <w:vAlign w:val="center"/>
          </w:tcPr>
          <w:p w14:paraId="69F7FF43" w14:textId="77777777" w:rsidR="00540591" w:rsidRDefault="00540591" w:rsidP="0070104F">
            <w:pPr>
              <w:pStyle w:val="ConsPlusNormal"/>
              <w:jc w:val="center"/>
            </w:pPr>
            <w:r>
              <w:t>620</w:t>
            </w:r>
          </w:p>
        </w:tc>
        <w:tc>
          <w:tcPr>
            <w:tcW w:w="1531" w:type="dxa"/>
            <w:vAlign w:val="center"/>
          </w:tcPr>
          <w:p w14:paraId="6A08A9CB" w14:textId="77777777" w:rsidR="00540591" w:rsidRDefault="00540591" w:rsidP="0070104F">
            <w:pPr>
              <w:pStyle w:val="ConsPlusNormal"/>
              <w:jc w:val="right"/>
            </w:pPr>
            <w:r>
              <w:t>3 500,0</w:t>
            </w:r>
          </w:p>
        </w:tc>
      </w:tr>
      <w:tr w:rsidR="00540591" w14:paraId="2E2601F2" w14:textId="77777777" w:rsidTr="0070104F">
        <w:tc>
          <w:tcPr>
            <w:tcW w:w="2891" w:type="dxa"/>
            <w:vAlign w:val="center"/>
          </w:tcPr>
          <w:p w14:paraId="26B8BF7B" w14:textId="77777777" w:rsidR="00540591" w:rsidRDefault="00540591" w:rsidP="0070104F">
            <w:pPr>
              <w:pStyle w:val="ConsPlusNormal"/>
              <w:jc w:val="both"/>
            </w:pPr>
            <w:r>
              <w:t>Другие вопросы в области образования</w:t>
            </w:r>
          </w:p>
        </w:tc>
        <w:tc>
          <w:tcPr>
            <w:tcW w:w="1247" w:type="dxa"/>
            <w:vAlign w:val="center"/>
          </w:tcPr>
          <w:p w14:paraId="18968D2E" w14:textId="77777777" w:rsidR="00540591" w:rsidRDefault="00540591" w:rsidP="0070104F">
            <w:pPr>
              <w:pStyle w:val="ConsPlusNormal"/>
              <w:jc w:val="center"/>
            </w:pPr>
            <w:r>
              <w:t>104</w:t>
            </w:r>
          </w:p>
        </w:tc>
        <w:tc>
          <w:tcPr>
            <w:tcW w:w="504" w:type="dxa"/>
            <w:vAlign w:val="center"/>
          </w:tcPr>
          <w:p w14:paraId="62B2D9BA" w14:textId="77777777" w:rsidR="00540591" w:rsidRDefault="00540591" w:rsidP="0070104F">
            <w:pPr>
              <w:pStyle w:val="ConsPlusNormal"/>
              <w:jc w:val="center"/>
            </w:pPr>
            <w:r>
              <w:t>07</w:t>
            </w:r>
          </w:p>
        </w:tc>
        <w:tc>
          <w:tcPr>
            <w:tcW w:w="518" w:type="dxa"/>
            <w:vAlign w:val="center"/>
          </w:tcPr>
          <w:p w14:paraId="0257A15F" w14:textId="77777777" w:rsidR="00540591" w:rsidRDefault="00540591" w:rsidP="0070104F">
            <w:pPr>
              <w:pStyle w:val="ConsPlusNormal"/>
              <w:jc w:val="center"/>
            </w:pPr>
            <w:r>
              <w:t>09</w:t>
            </w:r>
          </w:p>
        </w:tc>
        <w:tc>
          <w:tcPr>
            <w:tcW w:w="1701" w:type="dxa"/>
            <w:vAlign w:val="center"/>
          </w:tcPr>
          <w:p w14:paraId="76D66318" w14:textId="77777777" w:rsidR="00540591" w:rsidRDefault="00540591" w:rsidP="0070104F">
            <w:pPr>
              <w:pStyle w:val="ConsPlusNormal"/>
            </w:pPr>
          </w:p>
        </w:tc>
        <w:tc>
          <w:tcPr>
            <w:tcW w:w="602" w:type="dxa"/>
            <w:vAlign w:val="center"/>
          </w:tcPr>
          <w:p w14:paraId="19A488A8" w14:textId="77777777" w:rsidR="00540591" w:rsidRDefault="00540591" w:rsidP="0070104F">
            <w:pPr>
              <w:pStyle w:val="ConsPlusNormal"/>
            </w:pPr>
          </w:p>
        </w:tc>
        <w:tc>
          <w:tcPr>
            <w:tcW w:w="1531" w:type="dxa"/>
            <w:vAlign w:val="center"/>
          </w:tcPr>
          <w:p w14:paraId="581B6607" w14:textId="77777777" w:rsidR="00540591" w:rsidRDefault="00540591" w:rsidP="0070104F">
            <w:pPr>
              <w:pStyle w:val="ConsPlusNormal"/>
              <w:jc w:val="right"/>
            </w:pPr>
            <w:r>
              <w:t>11 395,9</w:t>
            </w:r>
          </w:p>
        </w:tc>
      </w:tr>
      <w:tr w:rsidR="00540591" w14:paraId="7ABEE5BE" w14:textId="77777777" w:rsidTr="0070104F">
        <w:tc>
          <w:tcPr>
            <w:tcW w:w="2891" w:type="dxa"/>
          </w:tcPr>
          <w:p w14:paraId="03256DDF" w14:textId="77777777" w:rsidR="00540591" w:rsidRDefault="00540591" w:rsidP="0070104F">
            <w:pPr>
              <w:pStyle w:val="ConsPlusNormal"/>
              <w:jc w:val="both"/>
            </w:pPr>
            <w:r>
              <w:t>Государственная программа Забайкальского края "Развитие образования Забайкальского края"</w:t>
            </w:r>
          </w:p>
        </w:tc>
        <w:tc>
          <w:tcPr>
            <w:tcW w:w="1247" w:type="dxa"/>
            <w:vAlign w:val="center"/>
          </w:tcPr>
          <w:p w14:paraId="4DF4A607" w14:textId="77777777" w:rsidR="00540591" w:rsidRDefault="00540591" w:rsidP="0070104F">
            <w:pPr>
              <w:pStyle w:val="ConsPlusNormal"/>
              <w:jc w:val="center"/>
            </w:pPr>
            <w:r>
              <w:t>104</w:t>
            </w:r>
          </w:p>
        </w:tc>
        <w:tc>
          <w:tcPr>
            <w:tcW w:w="504" w:type="dxa"/>
            <w:vAlign w:val="center"/>
          </w:tcPr>
          <w:p w14:paraId="3D924638" w14:textId="77777777" w:rsidR="00540591" w:rsidRDefault="00540591" w:rsidP="0070104F">
            <w:pPr>
              <w:pStyle w:val="ConsPlusNormal"/>
              <w:jc w:val="center"/>
            </w:pPr>
            <w:r>
              <w:t>07</w:t>
            </w:r>
          </w:p>
        </w:tc>
        <w:tc>
          <w:tcPr>
            <w:tcW w:w="518" w:type="dxa"/>
            <w:vAlign w:val="center"/>
          </w:tcPr>
          <w:p w14:paraId="2F9C9D80" w14:textId="77777777" w:rsidR="00540591" w:rsidRDefault="00540591" w:rsidP="0070104F">
            <w:pPr>
              <w:pStyle w:val="ConsPlusNormal"/>
              <w:jc w:val="center"/>
            </w:pPr>
            <w:r>
              <w:t>09</w:t>
            </w:r>
          </w:p>
        </w:tc>
        <w:tc>
          <w:tcPr>
            <w:tcW w:w="1701" w:type="dxa"/>
            <w:vAlign w:val="center"/>
          </w:tcPr>
          <w:p w14:paraId="2652F219" w14:textId="77777777" w:rsidR="00540591" w:rsidRDefault="00540591" w:rsidP="0070104F">
            <w:pPr>
              <w:pStyle w:val="ConsPlusNormal"/>
              <w:jc w:val="both"/>
            </w:pPr>
            <w:r>
              <w:t>14</w:t>
            </w:r>
          </w:p>
        </w:tc>
        <w:tc>
          <w:tcPr>
            <w:tcW w:w="602" w:type="dxa"/>
            <w:vAlign w:val="center"/>
          </w:tcPr>
          <w:p w14:paraId="571E5E35" w14:textId="77777777" w:rsidR="00540591" w:rsidRDefault="00540591" w:rsidP="0070104F">
            <w:pPr>
              <w:pStyle w:val="ConsPlusNormal"/>
            </w:pPr>
          </w:p>
        </w:tc>
        <w:tc>
          <w:tcPr>
            <w:tcW w:w="1531" w:type="dxa"/>
            <w:vAlign w:val="center"/>
          </w:tcPr>
          <w:p w14:paraId="4310E8C7" w14:textId="77777777" w:rsidR="00540591" w:rsidRDefault="00540591" w:rsidP="0070104F">
            <w:pPr>
              <w:pStyle w:val="ConsPlusNormal"/>
              <w:jc w:val="right"/>
            </w:pPr>
            <w:r>
              <w:t>11 395,9</w:t>
            </w:r>
          </w:p>
        </w:tc>
      </w:tr>
      <w:tr w:rsidR="00540591" w14:paraId="6C6E2515" w14:textId="77777777" w:rsidTr="0070104F">
        <w:tc>
          <w:tcPr>
            <w:tcW w:w="2891" w:type="dxa"/>
            <w:vAlign w:val="center"/>
          </w:tcPr>
          <w:p w14:paraId="0880A6DC" w14:textId="77777777" w:rsidR="00540591" w:rsidRDefault="00540591" w:rsidP="0070104F">
            <w:pPr>
              <w:pStyle w:val="ConsPlusNormal"/>
              <w:jc w:val="both"/>
            </w:pPr>
            <w:r>
              <w:t>Комплексы процессных мероприятий</w:t>
            </w:r>
          </w:p>
        </w:tc>
        <w:tc>
          <w:tcPr>
            <w:tcW w:w="1247" w:type="dxa"/>
            <w:vAlign w:val="center"/>
          </w:tcPr>
          <w:p w14:paraId="4A8DEAB6" w14:textId="77777777" w:rsidR="00540591" w:rsidRDefault="00540591" w:rsidP="0070104F">
            <w:pPr>
              <w:pStyle w:val="ConsPlusNormal"/>
              <w:jc w:val="center"/>
            </w:pPr>
            <w:r>
              <w:t>104</w:t>
            </w:r>
          </w:p>
        </w:tc>
        <w:tc>
          <w:tcPr>
            <w:tcW w:w="504" w:type="dxa"/>
            <w:vAlign w:val="center"/>
          </w:tcPr>
          <w:p w14:paraId="41722913" w14:textId="77777777" w:rsidR="00540591" w:rsidRDefault="00540591" w:rsidP="0070104F">
            <w:pPr>
              <w:pStyle w:val="ConsPlusNormal"/>
              <w:jc w:val="center"/>
            </w:pPr>
            <w:r>
              <w:t>07</w:t>
            </w:r>
          </w:p>
        </w:tc>
        <w:tc>
          <w:tcPr>
            <w:tcW w:w="518" w:type="dxa"/>
            <w:vAlign w:val="center"/>
          </w:tcPr>
          <w:p w14:paraId="539E9964" w14:textId="77777777" w:rsidR="00540591" w:rsidRDefault="00540591" w:rsidP="0070104F">
            <w:pPr>
              <w:pStyle w:val="ConsPlusNormal"/>
              <w:jc w:val="center"/>
            </w:pPr>
            <w:r>
              <w:t>09</w:t>
            </w:r>
          </w:p>
        </w:tc>
        <w:tc>
          <w:tcPr>
            <w:tcW w:w="1701" w:type="dxa"/>
            <w:vAlign w:val="center"/>
          </w:tcPr>
          <w:p w14:paraId="066F62DB" w14:textId="77777777" w:rsidR="00540591" w:rsidRDefault="00540591" w:rsidP="0070104F">
            <w:pPr>
              <w:pStyle w:val="ConsPlusNormal"/>
              <w:jc w:val="both"/>
            </w:pPr>
            <w:r>
              <w:t>14 4</w:t>
            </w:r>
          </w:p>
        </w:tc>
        <w:tc>
          <w:tcPr>
            <w:tcW w:w="602" w:type="dxa"/>
            <w:vAlign w:val="center"/>
          </w:tcPr>
          <w:p w14:paraId="7A3010A5" w14:textId="77777777" w:rsidR="00540591" w:rsidRDefault="00540591" w:rsidP="0070104F">
            <w:pPr>
              <w:pStyle w:val="ConsPlusNormal"/>
            </w:pPr>
          </w:p>
        </w:tc>
        <w:tc>
          <w:tcPr>
            <w:tcW w:w="1531" w:type="dxa"/>
            <w:vAlign w:val="center"/>
          </w:tcPr>
          <w:p w14:paraId="20FB86C6" w14:textId="77777777" w:rsidR="00540591" w:rsidRDefault="00540591" w:rsidP="0070104F">
            <w:pPr>
              <w:pStyle w:val="ConsPlusNormal"/>
              <w:jc w:val="right"/>
            </w:pPr>
            <w:r>
              <w:t>11 395,9</w:t>
            </w:r>
          </w:p>
        </w:tc>
      </w:tr>
      <w:tr w:rsidR="00540591" w14:paraId="47DA6B88" w14:textId="77777777" w:rsidTr="0070104F">
        <w:tc>
          <w:tcPr>
            <w:tcW w:w="2891" w:type="dxa"/>
          </w:tcPr>
          <w:p w14:paraId="58917796" w14:textId="77777777" w:rsidR="00540591" w:rsidRDefault="00540591" w:rsidP="0070104F">
            <w:pPr>
              <w:pStyle w:val="ConsPlusNormal"/>
              <w:jc w:val="both"/>
            </w:pPr>
            <w:r>
              <w:t xml:space="preserve">Комплекс процессных мероприятий "Организация </w:t>
            </w:r>
            <w:r>
              <w:lastRenderedPageBreak/>
              <w:t>дополнительного образования, отдыха и оздоровления детей. Профилактика деструктивного поведения детей и молодежи"</w:t>
            </w:r>
          </w:p>
        </w:tc>
        <w:tc>
          <w:tcPr>
            <w:tcW w:w="1247" w:type="dxa"/>
            <w:vAlign w:val="center"/>
          </w:tcPr>
          <w:p w14:paraId="5FA59121" w14:textId="77777777" w:rsidR="00540591" w:rsidRDefault="00540591" w:rsidP="0070104F">
            <w:pPr>
              <w:pStyle w:val="ConsPlusNormal"/>
              <w:jc w:val="center"/>
            </w:pPr>
            <w:r>
              <w:lastRenderedPageBreak/>
              <w:t>104</w:t>
            </w:r>
          </w:p>
        </w:tc>
        <w:tc>
          <w:tcPr>
            <w:tcW w:w="504" w:type="dxa"/>
            <w:vAlign w:val="center"/>
          </w:tcPr>
          <w:p w14:paraId="6DBD7E72" w14:textId="77777777" w:rsidR="00540591" w:rsidRDefault="00540591" w:rsidP="0070104F">
            <w:pPr>
              <w:pStyle w:val="ConsPlusNormal"/>
              <w:jc w:val="center"/>
            </w:pPr>
            <w:r>
              <w:t>07</w:t>
            </w:r>
          </w:p>
        </w:tc>
        <w:tc>
          <w:tcPr>
            <w:tcW w:w="518" w:type="dxa"/>
            <w:vAlign w:val="center"/>
          </w:tcPr>
          <w:p w14:paraId="19A8C4FE" w14:textId="77777777" w:rsidR="00540591" w:rsidRDefault="00540591" w:rsidP="0070104F">
            <w:pPr>
              <w:pStyle w:val="ConsPlusNormal"/>
              <w:jc w:val="center"/>
            </w:pPr>
            <w:r>
              <w:t>09</w:t>
            </w:r>
          </w:p>
        </w:tc>
        <w:tc>
          <w:tcPr>
            <w:tcW w:w="1701" w:type="dxa"/>
            <w:vAlign w:val="center"/>
          </w:tcPr>
          <w:p w14:paraId="7A99F533" w14:textId="77777777" w:rsidR="00540591" w:rsidRDefault="00540591" w:rsidP="0070104F">
            <w:pPr>
              <w:pStyle w:val="ConsPlusNormal"/>
              <w:jc w:val="both"/>
            </w:pPr>
            <w:r>
              <w:t>14 4 03</w:t>
            </w:r>
          </w:p>
        </w:tc>
        <w:tc>
          <w:tcPr>
            <w:tcW w:w="602" w:type="dxa"/>
          </w:tcPr>
          <w:p w14:paraId="7F6096D1" w14:textId="77777777" w:rsidR="00540591" w:rsidRDefault="00540591" w:rsidP="0070104F">
            <w:pPr>
              <w:pStyle w:val="ConsPlusNormal"/>
            </w:pPr>
          </w:p>
        </w:tc>
        <w:tc>
          <w:tcPr>
            <w:tcW w:w="1531" w:type="dxa"/>
            <w:vAlign w:val="center"/>
          </w:tcPr>
          <w:p w14:paraId="3786C258" w14:textId="77777777" w:rsidR="00540591" w:rsidRDefault="00540591" w:rsidP="0070104F">
            <w:pPr>
              <w:pStyle w:val="ConsPlusNormal"/>
              <w:jc w:val="right"/>
            </w:pPr>
            <w:r>
              <w:t>11 395,9</w:t>
            </w:r>
          </w:p>
        </w:tc>
      </w:tr>
      <w:tr w:rsidR="00540591" w14:paraId="0C127B1D" w14:textId="77777777" w:rsidTr="0070104F">
        <w:tc>
          <w:tcPr>
            <w:tcW w:w="2891" w:type="dxa"/>
            <w:vAlign w:val="center"/>
          </w:tcPr>
          <w:p w14:paraId="215C17C6" w14:textId="77777777" w:rsidR="00540591" w:rsidRDefault="00540591" w:rsidP="0070104F">
            <w:pPr>
              <w:pStyle w:val="ConsPlusNormal"/>
              <w:jc w:val="both"/>
            </w:pPr>
            <w:r>
              <w:t>Осуществление реализации программ отдыха и оздоровления детей в Забайкальском крае</w:t>
            </w:r>
          </w:p>
        </w:tc>
        <w:tc>
          <w:tcPr>
            <w:tcW w:w="1247" w:type="dxa"/>
            <w:vAlign w:val="center"/>
          </w:tcPr>
          <w:p w14:paraId="6508D8D3" w14:textId="77777777" w:rsidR="00540591" w:rsidRDefault="00540591" w:rsidP="0070104F">
            <w:pPr>
              <w:pStyle w:val="ConsPlusNormal"/>
              <w:jc w:val="center"/>
            </w:pPr>
            <w:r>
              <w:t>104</w:t>
            </w:r>
          </w:p>
        </w:tc>
        <w:tc>
          <w:tcPr>
            <w:tcW w:w="504" w:type="dxa"/>
            <w:vAlign w:val="center"/>
          </w:tcPr>
          <w:p w14:paraId="1F7304F3" w14:textId="77777777" w:rsidR="00540591" w:rsidRDefault="00540591" w:rsidP="0070104F">
            <w:pPr>
              <w:pStyle w:val="ConsPlusNormal"/>
              <w:jc w:val="center"/>
            </w:pPr>
            <w:r>
              <w:t>07</w:t>
            </w:r>
          </w:p>
        </w:tc>
        <w:tc>
          <w:tcPr>
            <w:tcW w:w="518" w:type="dxa"/>
            <w:vAlign w:val="center"/>
          </w:tcPr>
          <w:p w14:paraId="1A91A024" w14:textId="77777777" w:rsidR="00540591" w:rsidRDefault="00540591" w:rsidP="0070104F">
            <w:pPr>
              <w:pStyle w:val="ConsPlusNormal"/>
              <w:jc w:val="center"/>
            </w:pPr>
            <w:r>
              <w:t>09</w:t>
            </w:r>
          </w:p>
        </w:tc>
        <w:tc>
          <w:tcPr>
            <w:tcW w:w="1701" w:type="dxa"/>
            <w:vAlign w:val="center"/>
          </w:tcPr>
          <w:p w14:paraId="5FB951F4" w14:textId="77777777" w:rsidR="00540591" w:rsidRDefault="00540591" w:rsidP="0070104F">
            <w:pPr>
              <w:pStyle w:val="ConsPlusNormal"/>
              <w:jc w:val="both"/>
            </w:pPr>
            <w:r>
              <w:t>14 4 03 01432</w:t>
            </w:r>
          </w:p>
        </w:tc>
        <w:tc>
          <w:tcPr>
            <w:tcW w:w="602" w:type="dxa"/>
            <w:vAlign w:val="center"/>
          </w:tcPr>
          <w:p w14:paraId="6389E56A" w14:textId="77777777" w:rsidR="00540591" w:rsidRDefault="00540591" w:rsidP="0070104F">
            <w:pPr>
              <w:pStyle w:val="ConsPlusNormal"/>
            </w:pPr>
          </w:p>
        </w:tc>
        <w:tc>
          <w:tcPr>
            <w:tcW w:w="1531" w:type="dxa"/>
            <w:vAlign w:val="center"/>
          </w:tcPr>
          <w:p w14:paraId="3C33034D" w14:textId="77777777" w:rsidR="00540591" w:rsidRDefault="00540591" w:rsidP="0070104F">
            <w:pPr>
              <w:pStyle w:val="ConsPlusNormal"/>
              <w:jc w:val="right"/>
            </w:pPr>
            <w:r>
              <w:t>11 395,9</w:t>
            </w:r>
          </w:p>
        </w:tc>
      </w:tr>
      <w:tr w:rsidR="00540591" w14:paraId="610D186D" w14:textId="77777777" w:rsidTr="0070104F">
        <w:tc>
          <w:tcPr>
            <w:tcW w:w="2891" w:type="dxa"/>
            <w:vAlign w:val="center"/>
          </w:tcPr>
          <w:p w14:paraId="3C09CEB8"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5F4C31BF" w14:textId="77777777" w:rsidR="00540591" w:rsidRDefault="00540591" w:rsidP="0070104F">
            <w:pPr>
              <w:pStyle w:val="ConsPlusNormal"/>
              <w:jc w:val="center"/>
            </w:pPr>
            <w:r>
              <w:t>104</w:t>
            </w:r>
          </w:p>
        </w:tc>
        <w:tc>
          <w:tcPr>
            <w:tcW w:w="504" w:type="dxa"/>
            <w:vAlign w:val="center"/>
          </w:tcPr>
          <w:p w14:paraId="091D627A" w14:textId="77777777" w:rsidR="00540591" w:rsidRDefault="00540591" w:rsidP="0070104F">
            <w:pPr>
              <w:pStyle w:val="ConsPlusNormal"/>
              <w:jc w:val="center"/>
            </w:pPr>
            <w:r>
              <w:t>07</w:t>
            </w:r>
          </w:p>
        </w:tc>
        <w:tc>
          <w:tcPr>
            <w:tcW w:w="518" w:type="dxa"/>
            <w:vAlign w:val="center"/>
          </w:tcPr>
          <w:p w14:paraId="47579FFC" w14:textId="77777777" w:rsidR="00540591" w:rsidRDefault="00540591" w:rsidP="0070104F">
            <w:pPr>
              <w:pStyle w:val="ConsPlusNormal"/>
              <w:jc w:val="center"/>
            </w:pPr>
            <w:r>
              <w:t>09</w:t>
            </w:r>
          </w:p>
        </w:tc>
        <w:tc>
          <w:tcPr>
            <w:tcW w:w="1701" w:type="dxa"/>
            <w:vAlign w:val="center"/>
          </w:tcPr>
          <w:p w14:paraId="07A17332" w14:textId="77777777" w:rsidR="00540591" w:rsidRDefault="00540591" w:rsidP="0070104F">
            <w:pPr>
              <w:pStyle w:val="ConsPlusNormal"/>
              <w:jc w:val="both"/>
            </w:pPr>
            <w:r>
              <w:t>14 4 03 01432</w:t>
            </w:r>
          </w:p>
        </w:tc>
        <w:tc>
          <w:tcPr>
            <w:tcW w:w="602" w:type="dxa"/>
            <w:vAlign w:val="center"/>
          </w:tcPr>
          <w:p w14:paraId="57CD072D" w14:textId="77777777" w:rsidR="00540591" w:rsidRDefault="00540591" w:rsidP="0070104F">
            <w:pPr>
              <w:pStyle w:val="ConsPlusNormal"/>
              <w:jc w:val="center"/>
            </w:pPr>
            <w:r>
              <w:t>600</w:t>
            </w:r>
          </w:p>
        </w:tc>
        <w:tc>
          <w:tcPr>
            <w:tcW w:w="1531" w:type="dxa"/>
            <w:vAlign w:val="center"/>
          </w:tcPr>
          <w:p w14:paraId="6F992428" w14:textId="77777777" w:rsidR="00540591" w:rsidRDefault="00540591" w:rsidP="0070104F">
            <w:pPr>
              <w:pStyle w:val="ConsPlusNormal"/>
              <w:jc w:val="right"/>
            </w:pPr>
            <w:r>
              <w:t>11 395,9</w:t>
            </w:r>
          </w:p>
        </w:tc>
      </w:tr>
      <w:tr w:rsidR="00540591" w14:paraId="3B587C1C" w14:textId="77777777" w:rsidTr="0070104F">
        <w:tc>
          <w:tcPr>
            <w:tcW w:w="2891" w:type="dxa"/>
            <w:vAlign w:val="center"/>
          </w:tcPr>
          <w:p w14:paraId="4E6EFE37" w14:textId="77777777" w:rsidR="00540591" w:rsidRDefault="00540591" w:rsidP="0070104F">
            <w:pPr>
              <w:pStyle w:val="ConsPlusNormal"/>
              <w:jc w:val="both"/>
            </w:pPr>
            <w:r>
              <w:t>Субсидии автономным учреждениям</w:t>
            </w:r>
          </w:p>
        </w:tc>
        <w:tc>
          <w:tcPr>
            <w:tcW w:w="1247" w:type="dxa"/>
            <w:vAlign w:val="center"/>
          </w:tcPr>
          <w:p w14:paraId="131B5E0C" w14:textId="77777777" w:rsidR="00540591" w:rsidRDefault="00540591" w:rsidP="0070104F">
            <w:pPr>
              <w:pStyle w:val="ConsPlusNormal"/>
              <w:jc w:val="center"/>
            </w:pPr>
            <w:r>
              <w:t>104</w:t>
            </w:r>
          </w:p>
        </w:tc>
        <w:tc>
          <w:tcPr>
            <w:tcW w:w="504" w:type="dxa"/>
            <w:vAlign w:val="center"/>
          </w:tcPr>
          <w:p w14:paraId="1BF3B293" w14:textId="77777777" w:rsidR="00540591" w:rsidRDefault="00540591" w:rsidP="0070104F">
            <w:pPr>
              <w:pStyle w:val="ConsPlusNormal"/>
              <w:jc w:val="center"/>
            </w:pPr>
            <w:r>
              <w:t>07</w:t>
            </w:r>
          </w:p>
        </w:tc>
        <w:tc>
          <w:tcPr>
            <w:tcW w:w="518" w:type="dxa"/>
            <w:vAlign w:val="center"/>
          </w:tcPr>
          <w:p w14:paraId="6F167E6D" w14:textId="77777777" w:rsidR="00540591" w:rsidRDefault="00540591" w:rsidP="0070104F">
            <w:pPr>
              <w:pStyle w:val="ConsPlusNormal"/>
              <w:jc w:val="center"/>
            </w:pPr>
            <w:r>
              <w:t>09</w:t>
            </w:r>
          </w:p>
        </w:tc>
        <w:tc>
          <w:tcPr>
            <w:tcW w:w="1701" w:type="dxa"/>
            <w:vAlign w:val="center"/>
          </w:tcPr>
          <w:p w14:paraId="4CFD114F" w14:textId="77777777" w:rsidR="00540591" w:rsidRDefault="00540591" w:rsidP="0070104F">
            <w:pPr>
              <w:pStyle w:val="ConsPlusNormal"/>
              <w:jc w:val="both"/>
            </w:pPr>
            <w:r>
              <w:t>14 4 03 01432</w:t>
            </w:r>
          </w:p>
        </w:tc>
        <w:tc>
          <w:tcPr>
            <w:tcW w:w="602" w:type="dxa"/>
            <w:vAlign w:val="center"/>
          </w:tcPr>
          <w:p w14:paraId="238DEB54" w14:textId="77777777" w:rsidR="00540591" w:rsidRDefault="00540591" w:rsidP="0070104F">
            <w:pPr>
              <w:pStyle w:val="ConsPlusNormal"/>
              <w:jc w:val="center"/>
            </w:pPr>
            <w:r>
              <w:t>620</w:t>
            </w:r>
          </w:p>
        </w:tc>
        <w:tc>
          <w:tcPr>
            <w:tcW w:w="1531" w:type="dxa"/>
            <w:vAlign w:val="center"/>
          </w:tcPr>
          <w:p w14:paraId="1689B103" w14:textId="77777777" w:rsidR="00540591" w:rsidRDefault="00540591" w:rsidP="0070104F">
            <w:pPr>
              <w:pStyle w:val="ConsPlusNormal"/>
              <w:jc w:val="right"/>
            </w:pPr>
            <w:r>
              <w:t>11 395,9</w:t>
            </w:r>
          </w:p>
        </w:tc>
      </w:tr>
      <w:tr w:rsidR="00540591" w14:paraId="77F51F91" w14:textId="77777777" w:rsidTr="0070104F">
        <w:tc>
          <w:tcPr>
            <w:tcW w:w="2891" w:type="dxa"/>
            <w:vAlign w:val="center"/>
          </w:tcPr>
          <w:p w14:paraId="4C9E049B" w14:textId="77777777" w:rsidR="00540591" w:rsidRDefault="00540591" w:rsidP="0070104F">
            <w:pPr>
              <w:pStyle w:val="ConsPlusNormal"/>
              <w:jc w:val="both"/>
              <w:outlineLvl w:val="2"/>
            </w:pPr>
            <w:r>
              <w:t>Средства массовой информации</w:t>
            </w:r>
          </w:p>
        </w:tc>
        <w:tc>
          <w:tcPr>
            <w:tcW w:w="1247" w:type="dxa"/>
            <w:vAlign w:val="center"/>
          </w:tcPr>
          <w:p w14:paraId="65237E41" w14:textId="77777777" w:rsidR="00540591" w:rsidRDefault="00540591" w:rsidP="0070104F">
            <w:pPr>
              <w:pStyle w:val="ConsPlusNormal"/>
              <w:jc w:val="center"/>
            </w:pPr>
            <w:r>
              <w:t>104</w:t>
            </w:r>
          </w:p>
        </w:tc>
        <w:tc>
          <w:tcPr>
            <w:tcW w:w="504" w:type="dxa"/>
            <w:vAlign w:val="center"/>
          </w:tcPr>
          <w:p w14:paraId="1DAF7C8D" w14:textId="77777777" w:rsidR="00540591" w:rsidRDefault="00540591" w:rsidP="0070104F">
            <w:pPr>
              <w:pStyle w:val="ConsPlusNormal"/>
              <w:jc w:val="center"/>
            </w:pPr>
            <w:r>
              <w:t>12</w:t>
            </w:r>
          </w:p>
        </w:tc>
        <w:tc>
          <w:tcPr>
            <w:tcW w:w="518" w:type="dxa"/>
            <w:vAlign w:val="center"/>
          </w:tcPr>
          <w:p w14:paraId="7049E724" w14:textId="77777777" w:rsidR="00540591" w:rsidRDefault="00540591" w:rsidP="0070104F">
            <w:pPr>
              <w:pStyle w:val="ConsPlusNormal"/>
            </w:pPr>
          </w:p>
        </w:tc>
        <w:tc>
          <w:tcPr>
            <w:tcW w:w="1701" w:type="dxa"/>
            <w:vAlign w:val="center"/>
          </w:tcPr>
          <w:p w14:paraId="5E353993" w14:textId="77777777" w:rsidR="00540591" w:rsidRDefault="00540591" w:rsidP="0070104F">
            <w:pPr>
              <w:pStyle w:val="ConsPlusNormal"/>
            </w:pPr>
          </w:p>
        </w:tc>
        <w:tc>
          <w:tcPr>
            <w:tcW w:w="602" w:type="dxa"/>
            <w:vAlign w:val="center"/>
          </w:tcPr>
          <w:p w14:paraId="3AEEB304" w14:textId="77777777" w:rsidR="00540591" w:rsidRDefault="00540591" w:rsidP="0070104F">
            <w:pPr>
              <w:pStyle w:val="ConsPlusNormal"/>
            </w:pPr>
          </w:p>
        </w:tc>
        <w:tc>
          <w:tcPr>
            <w:tcW w:w="1531" w:type="dxa"/>
            <w:vAlign w:val="center"/>
          </w:tcPr>
          <w:p w14:paraId="72566888" w14:textId="77777777" w:rsidR="00540591" w:rsidRDefault="00540591" w:rsidP="0070104F">
            <w:pPr>
              <w:pStyle w:val="ConsPlusNormal"/>
              <w:jc w:val="right"/>
            </w:pPr>
            <w:r>
              <w:t>87 518,4</w:t>
            </w:r>
          </w:p>
        </w:tc>
      </w:tr>
      <w:tr w:rsidR="00540591" w14:paraId="1B189393" w14:textId="77777777" w:rsidTr="0070104F">
        <w:tc>
          <w:tcPr>
            <w:tcW w:w="2891" w:type="dxa"/>
            <w:vAlign w:val="center"/>
          </w:tcPr>
          <w:p w14:paraId="11C8E8C0" w14:textId="77777777" w:rsidR="00540591" w:rsidRDefault="00540591" w:rsidP="0070104F">
            <w:pPr>
              <w:pStyle w:val="ConsPlusNormal"/>
              <w:jc w:val="both"/>
            </w:pPr>
            <w:r>
              <w:t>Телевидение и радиовещание</w:t>
            </w:r>
          </w:p>
        </w:tc>
        <w:tc>
          <w:tcPr>
            <w:tcW w:w="1247" w:type="dxa"/>
            <w:vAlign w:val="center"/>
          </w:tcPr>
          <w:p w14:paraId="6395D6F4" w14:textId="77777777" w:rsidR="00540591" w:rsidRDefault="00540591" w:rsidP="0070104F">
            <w:pPr>
              <w:pStyle w:val="ConsPlusNormal"/>
              <w:jc w:val="center"/>
            </w:pPr>
            <w:r>
              <w:t>104</w:t>
            </w:r>
          </w:p>
        </w:tc>
        <w:tc>
          <w:tcPr>
            <w:tcW w:w="504" w:type="dxa"/>
            <w:vAlign w:val="center"/>
          </w:tcPr>
          <w:p w14:paraId="06643A3E" w14:textId="77777777" w:rsidR="00540591" w:rsidRDefault="00540591" w:rsidP="0070104F">
            <w:pPr>
              <w:pStyle w:val="ConsPlusNormal"/>
              <w:jc w:val="center"/>
            </w:pPr>
            <w:r>
              <w:t>12</w:t>
            </w:r>
          </w:p>
        </w:tc>
        <w:tc>
          <w:tcPr>
            <w:tcW w:w="518" w:type="dxa"/>
            <w:vAlign w:val="center"/>
          </w:tcPr>
          <w:p w14:paraId="4E1B09B4" w14:textId="77777777" w:rsidR="00540591" w:rsidRDefault="00540591" w:rsidP="0070104F">
            <w:pPr>
              <w:pStyle w:val="ConsPlusNormal"/>
              <w:jc w:val="center"/>
            </w:pPr>
            <w:r>
              <w:t>01</w:t>
            </w:r>
          </w:p>
        </w:tc>
        <w:tc>
          <w:tcPr>
            <w:tcW w:w="1701" w:type="dxa"/>
            <w:vAlign w:val="center"/>
          </w:tcPr>
          <w:p w14:paraId="7E502C88" w14:textId="77777777" w:rsidR="00540591" w:rsidRDefault="00540591" w:rsidP="0070104F">
            <w:pPr>
              <w:pStyle w:val="ConsPlusNormal"/>
            </w:pPr>
          </w:p>
        </w:tc>
        <w:tc>
          <w:tcPr>
            <w:tcW w:w="602" w:type="dxa"/>
            <w:vAlign w:val="center"/>
          </w:tcPr>
          <w:p w14:paraId="64C95E0E" w14:textId="77777777" w:rsidR="00540591" w:rsidRDefault="00540591" w:rsidP="0070104F">
            <w:pPr>
              <w:pStyle w:val="ConsPlusNormal"/>
            </w:pPr>
          </w:p>
        </w:tc>
        <w:tc>
          <w:tcPr>
            <w:tcW w:w="1531" w:type="dxa"/>
            <w:vAlign w:val="center"/>
          </w:tcPr>
          <w:p w14:paraId="1C2A3AA5" w14:textId="77777777" w:rsidR="00540591" w:rsidRDefault="00540591" w:rsidP="0070104F">
            <w:pPr>
              <w:pStyle w:val="ConsPlusNormal"/>
              <w:jc w:val="right"/>
            </w:pPr>
            <w:r>
              <w:t>74 014,4</w:t>
            </w:r>
          </w:p>
        </w:tc>
      </w:tr>
      <w:tr w:rsidR="00540591" w14:paraId="66DAEF9A" w14:textId="77777777" w:rsidTr="0070104F">
        <w:tc>
          <w:tcPr>
            <w:tcW w:w="2891" w:type="dxa"/>
          </w:tcPr>
          <w:p w14:paraId="18E23AC2" w14:textId="77777777" w:rsidR="00540591" w:rsidRDefault="00540591" w:rsidP="0070104F">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247" w:type="dxa"/>
            <w:vAlign w:val="center"/>
          </w:tcPr>
          <w:p w14:paraId="39F4DB7A" w14:textId="77777777" w:rsidR="00540591" w:rsidRDefault="00540591" w:rsidP="0070104F">
            <w:pPr>
              <w:pStyle w:val="ConsPlusNormal"/>
              <w:jc w:val="center"/>
            </w:pPr>
            <w:r>
              <w:t>104</w:t>
            </w:r>
          </w:p>
        </w:tc>
        <w:tc>
          <w:tcPr>
            <w:tcW w:w="504" w:type="dxa"/>
            <w:vAlign w:val="center"/>
          </w:tcPr>
          <w:p w14:paraId="0194973D" w14:textId="77777777" w:rsidR="00540591" w:rsidRDefault="00540591" w:rsidP="0070104F">
            <w:pPr>
              <w:pStyle w:val="ConsPlusNormal"/>
              <w:jc w:val="center"/>
            </w:pPr>
            <w:r>
              <w:t>12</w:t>
            </w:r>
          </w:p>
        </w:tc>
        <w:tc>
          <w:tcPr>
            <w:tcW w:w="518" w:type="dxa"/>
            <w:vAlign w:val="center"/>
          </w:tcPr>
          <w:p w14:paraId="3C7AB050" w14:textId="77777777" w:rsidR="00540591" w:rsidRDefault="00540591" w:rsidP="0070104F">
            <w:pPr>
              <w:pStyle w:val="ConsPlusNormal"/>
              <w:jc w:val="center"/>
            </w:pPr>
            <w:r>
              <w:t>01</w:t>
            </w:r>
          </w:p>
        </w:tc>
        <w:tc>
          <w:tcPr>
            <w:tcW w:w="1701" w:type="dxa"/>
            <w:vAlign w:val="center"/>
          </w:tcPr>
          <w:p w14:paraId="49CACCE6" w14:textId="77777777" w:rsidR="00540591" w:rsidRDefault="00540591" w:rsidP="0070104F">
            <w:pPr>
              <w:pStyle w:val="ConsPlusNormal"/>
              <w:jc w:val="both"/>
            </w:pPr>
            <w:r>
              <w:t>34</w:t>
            </w:r>
          </w:p>
        </w:tc>
        <w:tc>
          <w:tcPr>
            <w:tcW w:w="602" w:type="dxa"/>
            <w:vAlign w:val="center"/>
          </w:tcPr>
          <w:p w14:paraId="04235EB6" w14:textId="77777777" w:rsidR="00540591" w:rsidRDefault="00540591" w:rsidP="0070104F">
            <w:pPr>
              <w:pStyle w:val="ConsPlusNormal"/>
            </w:pPr>
          </w:p>
        </w:tc>
        <w:tc>
          <w:tcPr>
            <w:tcW w:w="1531" w:type="dxa"/>
            <w:vAlign w:val="center"/>
          </w:tcPr>
          <w:p w14:paraId="5BF526B6" w14:textId="77777777" w:rsidR="00540591" w:rsidRDefault="00540591" w:rsidP="0070104F">
            <w:pPr>
              <w:pStyle w:val="ConsPlusNormal"/>
              <w:jc w:val="right"/>
            </w:pPr>
            <w:r>
              <w:t>74 014,4</w:t>
            </w:r>
          </w:p>
        </w:tc>
      </w:tr>
      <w:tr w:rsidR="00540591" w14:paraId="0A596FBB" w14:textId="77777777" w:rsidTr="0070104F">
        <w:tc>
          <w:tcPr>
            <w:tcW w:w="2891" w:type="dxa"/>
            <w:vAlign w:val="center"/>
          </w:tcPr>
          <w:p w14:paraId="7826DED4" w14:textId="77777777" w:rsidR="00540591" w:rsidRDefault="00540591" w:rsidP="0070104F">
            <w:pPr>
              <w:pStyle w:val="ConsPlusNormal"/>
              <w:jc w:val="both"/>
            </w:pPr>
            <w:r>
              <w:t>Комплексы процессных мероприятий</w:t>
            </w:r>
          </w:p>
        </w:tc>
        <w:tc>
          <w:tcPr>
            <w:tcW w:w="1247" w:type="dxa"/>
            <w:vAlign w:val="center"/>
          </w:tcPr>
          <w:p w14:paraId="063F5CD6" w14:textId="77777777" w:rsidR="00540591" w:rsidRDefault="00540591" w:rsidP="0070104F">
            <w:pPr>
              <w:pStyle w:val="ConsPlusNormal"/>
              <w:jc w:val="center"/>
            </w:pPr>
            <w:r>
              <w:t>104</w:t>
            </w:r>
          </w:p>
        </w:tc>
        <w:tc>
          <w:tcPr>
            <w:tcW w:w="504" w:type="dxa"/>
            <w:vAlign w:val="center"/>
          </w:tcPr>
          <w:p w14:paraId="47D92DEC" w14:textId="77777777" w:rsidR="00540591" w:rsidRDefault="00540591" w:rsidP="0070104F">
            <w:pPr>
              <w:pStyle w:val="ConsPlusNormal"/>
              <w:jc w:val="center"/>
            </w:pPr>
            <w:r>
              <w:t>12</w:t>
            </w:r>
          </w:p>
        </w:tc>
        <w:tc>
          <w:tcPr>
            <w:tcW w:w="518" w:type="dxa"/>
            <w:vAlign w:val="center"/>
          </w:tcPr>
          <w:p w14:paraId="71C388B4" w14:textId="77777777" w:rsidR="00540591" w:rsidRDefault="00540591" w:rsidP="0070104F">
            <w:pPr>
              <w:pStyle w:val="ConsPlusNormal"/>
              <w:jc w:val="center"/>
            </w:pPr>
            <w:r>
              <w:t>01</w:t>
            </w:r>
          </w:p>
        </w:tc>
        <w:tc>
          <w:tcPr>
            <w:tcW w:w="1701" w:type="dxa"/>
            <w:vAlign w:val="center"/>
          </w:tcPr>
          <w:p w14:paraId="756056A7" w14:textId="77777777" w:rsidR="00540591" w:rsidRDefault="00540591" w:rsidP="0070104F">
            <w:pPr>
              <w:pStyle w:val="ConsPlusNormal"/>
              <w:jc w:val="both"/>
            </w:pPr>
            <w:r>
              <w:t>34 4</w:t>
            </w:r>
          </w:p>
        </w:tc>
        <w:tc>
          <w:tcPr>
            <w:tcW w:w="602" w:type="dxa"/>
            <w:vAlign w:val="center"/>
          </w:tcPr>
          <w:p w14:paraId="0BE928DA" w14:textId="77777777" w:rsidR="00540591" w:rsidRDefault="00540591" w:rsidP="0070104F">
            <w:pPr>
              <w:pStyle w:val="ConsPlusNormal"/>
            </w:pPr>
          </w:p>
        </w:tc>
        <w:tc>
          <w:tcPr>
            <w:tcW w:w="1531" w:type="dxa"/>
            <w:vAlign w:val="center"/>
          </w:tcPr>
          <w:p w14:paraId="0AD0E121" w14:textId="77777777" w:rsidR="00540591" w:rsidRDefault="00540591" w:rsidP="0070104F">
            <w:pPr>
              <w:pStyle w:val="ConsPlusNormal"/>
              <w:jc w:val="right"/>
            </w:pPr>
            <w:r>
              <w:t>74 014,4</w:t>
            </w:r>
          </w:p>
        </w:tc>
      </w:tr>
      <w:tr w:rsidR="00540591" w14:paraId="5E90D2D9" w14:textId="77777777" w:rsidTr="0070104F">
        <w:tc>
          <w:tcPr>
            <w:tcW w:w="2891" w:type="dxa"/>
          </w:tcPr>
          <w:p w14:paraId="24200A03" w14:textId="77777777" w:rsidR="00540591" w:rsidRDefault="00540591" w:rsidP="0070104F">
            <w:pPr>
              <w:pStyle w:val="ConsPlusNormal"/>
              <w:jc w:val="both"/>
            </w:pPr>
            <w:r>
              <w:t>Комплекс процессных мероприятий "Развитие информационной политики"</w:t>
            </w:r>
          </w:p>
        </w:tc>
        <w:tc>
          <w:tcPr>
            <w:tcW w:w="1247" w:type="dxa"/>
            <w:vAlign w:val="center"/>
          </w:tcPr>
          <w:p w14:paraId="7C2CEDF4" w14:textId="77777777" w:rsidR="00540591" w:rsidRDefault="00540591" w:rsidP="0070104F">
            <w:pPr>
              <w:pStyle w:val="ConsPlusNormal"/>
              <w:jc w:val="center"/>
            </w:pPr>
            <w:r>
              <w:t>104</w:t>
            </w:r>
          </w:p>
        </w:tc>
        <w:tc>
          <w:tcPr>
            <w:tcW w:w="504" w:type="dxa"/>
            <w:vAlign w:val="center"/>
          </w:tcPr>
          <w:p w14:paraId="62B193D0" w14:textId="77777777" w:rsidR="00540591" w:rsidRDefault="00540591" w:rsidP="0070104F">
            <w:pPr>
              <w:pStyle w:val="ConsPlusNormal"/>
              <w:jc w:val="center"/>
            </w:pPr>
            <w:r>
              <w:t>12</w:t>
            </w:r>
          </w:p>
        </w:tc>
        <w:tc>
          <w:tcPr>
            <w:tcW w:w="518" w:type="dxa"/>
            <w:vAlign w:val="center"/>
          </w:tcPr>
          <w:p w14:paraId="51807B3D" w14:textId="77777777" w:rsidR="00540591" w:rsidRDefault="00540591" w:rsidP="0070104F">
            <w:pPr>
              <w:pStyle w:val="ConsPlusNormal"/>
              <w:jc w:val="center"/>
            </w:pPr>
            <w:r>
              <w:t>01</w:t>
            </w:r>
          </w:p>
        </w:tc>
        <w:tc>
          <w:tcPr>
            <w:tcW w:w="1701" w:type="dxa"/>
            <w:vAlign w:val="center"/>
          </w:tcPr>
          <w:p w14:paraId="4904A37C" w14:textId="77777777" w:rsidR="00540591" w:rsidRDefault="00540591" w:rsidP="0070104F">
            <w:pPr>
              <w:pStyle w:val="ConsPlusNormal"/>
              <w:jc w:val="both"/>
            </w:pPr>
            <w:r>
              <w:t>34 4 04</w:t>
            </w:r>
          </w:p>
        </w:tc>
        <w:tc>
          <w:tcPr>
            <w:tcW w:w="602" w:type="dxa"/>
          </w:tcPr>
          <w:p w14:paraId="52009B18" w14:textId="77777777" w:rsidR="00540591" w:rsidRDefault="00540591" w:rsidP="0070104F">
            <w:pPr>
              <w:pStyle w:val="ConsPlusNormal"/>
            </w:pPr>
          </w:p>
        </w:tc>
        <w:tc>
          <w:tcPr>
            <w:tcW w:w="1531" w:type="dxa"/>
            <w:vAlign w:val="center"/>
          </w:tcPr>
          <w:p w14:paraId="7C4AD9C2" w14:textId="77777777" w:rsidR="00540591" w:rsidRDefault="00540591" w:rsidP="0070104F">
            <w:pPr>
              <w:pStyle w:val="ConsPlusNormal"/>
              <w:jc w:val="right"/>
            </w:pPr>
            <w:r>
              <w:t>74 014,4</w:t>
            </w:r>
          </w:p>
        </w:tc>
      </w:tr>
      <w:tr w:rsidR="00540591" w14:paraId="1E5369FC" w14:textId="77777777" w:rsidTr="0070104F">
        <w:tc>
          <w:tcPr>
            <w:tcW w:w="2891" w:type="dxa"/>
            <w:vAlign w:val="center"/>
          </w:tcPr>
          <w:p w14:paraId="74F5B3E8" w14:textId="77777777" w:rsidR="00540591" w:rsidRDefault="00540591" w:rsidP="0070104F">
            <w:pPr>
              <w:pStyle w:val="ConsPlusNormal"/>
              <w:jc w:val="both"/>
            </w:pPr>
            <w:r>
              <w:t>Информирование населения на телевидении о деятельности и решениях органов государственной власти</w:t>
            </w:r>
          </w:p>
        </w:tc>
        <w:tc>
          <w:tcPr>
            <w:tcW w:w="1247" w:type="dxa"/>
            <w:vAlign w:val="center"/>
          </w:tcPr>
          <w:p w14:paraId="1103CCC3" w14:textId="77777777" w:rsidR="00540591" w:rsidRDefault="00540591" w:rsidP="0070104F">
            <w:pPr>
              <w:pStyle w:val="ConsPlusNormal"/>
              <w:jc w:val="center"/>
            </w:pPr>
            <w:r>
              <w:t>104</w:t>
            </w:r>
          </w:p>
        </w:tc>
        <w:tc>
          <w:tcPr>
            <w:tcW w:w="504" w:type="dxa"/>
            <w:vAlign w:val="center"/>
          </w:tcPr>
          <w:p w14:paraId="59D30385" w14:textId="77777777" w:rsidR="00540591" w:rsidRDefault="00540591" w:rsidP="0070104F">
            <w:pPr>
              <w:pStyle w:val="ConsPlusNormal"/>
              <w:jc w:val="center"/>
            </w:pPr>
            <w:r>
              <w:t>12</w:t>
            </w:r>
          </w:p>
        </w:tc>
        <w:tc>
          <w:tcPr>
            <w:tcW w:w="518" w:type="dxa"/>
            <w:vAlign w:val="center"/>
          </w:tcPr>
          <w:p w14:paraId="0F3AE561" w14:textId="77777777" w:rsidR="00540591" w:rsidRDefault="00540591" w:rsidP="0070104F">
            <w:pPr>
              <w:pStyle w:val="ConsPlusNormal"/>
              <w:jc w:val="center"/>
            </w:pPr>
            <w:r>
              <w:t>01</w:t>
            </w:r>
          </w:p>
        </w:tc>
        <w:tc>
          <w:tcPr>
            <w:tcW w:w="1701" w:type="dxa"/>
            <w:vAlign w:val="center"/>
          </w:tcPr>
          <w:p w14:paraId="617E6878" w14:textId="77777777" w:rsidR="00540591" w:rsidRDefault="00540591" w:rsidP="0070104F">
            <w:pPr>
              <w:pStyle w:val="ConsPlusNormal"/>
              <w:jc w:val="both"/>
            </w:pPr>
            <w:r>
              <w:t>34 4 04 98705</w:t>
            </w:r>
          </w:p>
        </w:tc>
        <w:tc>
          <w:tcPr>
            <w:tcW w:w="602" w:type="dxa"/>
            <w:vAlign w:val="center"/>
          </w:tcPr>
          <w:p w14:paraId="497AA034" w14:textId="77777777" w:rsidR="00540591" w:rsidRDefault="00540591" w:rsidP="0070104F">
            <w:pPr>
              <w:pStyle w:val="ConsPlusNormal"/>
            </w:pPr>
          </w:p>
        </w:tc>
        <w:tc>
          <w:tcPr>
            <w:tcW w:w="1531" w:type="dxa"/>
            <w:vAlign w:val="center"/>
          </w:tcPr>
          <w:p w14:paraId="0060D837" w14:textId="77777777" w:rsidR="00540591" w:rsidRDefault="00540591" w:rsidP="0070104F">
            <w:pPr>
              <w:pStyle w:val="ConsPlusNormal"/>
              <w:jc w:val="right"/>
            </w:pPr>
            <w:r>
              <w:t>74 014,4</w:t>
            </w:r>
          </w:p>
        </w:tc>
      </w:tr>
      <w:tr w:rsidR="00540591" w14:paraId="2662ECB5" w14:textId="77777777" w:rsidTr="0070104F">
        <w:tc>
          <w:tcPr>
            <w:tcW w:w="2891" w:type="dxa"/>
            <w:vAlign w:val="center"/>
          </w:tcPr>
          <w:p w14:paraId="01159E47"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3565AE5C" w14:textId="77777777" w:rsidR="00540591" w:rsidRDefault="00540591" w:rsidP="0070104F">
            <w:pPr>
              <w:pStyle w:val="ConsPlusNormal"/>
              <w:jc w:val="center"/>
            </w:pPr>
            <w:r>
              <w:t>104</w:t>
            </w:r>
          </w:p>
        </w:tc>
        <w:tc>
          <w:tcPr>
            <w:tcW w:w="504" w:type="dxa"/>
            <w:vAlign w:val="center"/>
          </w:tcPr>
          <w:p w14:paraId="18DECB7A" w14:textId="77777777" w:rsidR="00540591" w:rsidRDefault="00540591" w:rsidP="0070104F">
            <w:pPr>
              <w:pStyle w:val="ConsPlusNormal"/>
              <w:jc w:val="center"/>
            </w:pPr>
            <w:r>
              <w:t>12</w:t>
            </w:r>
          </w:p>
        </w:tc>
        <w:tc>
          <w:tcPr>
            <w:tcW w:w="518" w:type="dxa"/>
            <w:vAlign w:val="center"/>
          </w:tcPr>
          <w:p w14:paraId="3630D446" w14:textId="77777777" w:rsidR="00540591" w:rsidRDefault="00540591" w:rsidP="0070104F">
            <w:pPr>
              <w:pStyle w:val="ConsPlusNormal"/>
              <w:jc w:val="center"/>
            </w:pPr>
            <w:r>
              <w:t>01</w:t>
            </w:r>
          </w:p>
        </w:tc>
        <w:tc>
          <w:tcPr>
            <w:tcW w:w="1701" w:type="dxa"/>
            <w:vAlign w:val="center"/>
          </w:tcPr>
          <w:p w14:paraId="0A4C49D0" w14:textId="77777777" w:rsidR="00540591" w:rsidRDefault="00540591" w:rsidP="0070104F">
            <w:pPr>
              <w:pStyle w:val="ConsPlusNormal"/>
              <w:jc w:val="both"/>
            </w:pPr>
            <w:r>
              <w:t>34 4 04 98705</w:t>
            </w:r>
          </w:p>
        </w:tc>
        <w:tc>
          <w:tcPr>
            <w:tcW w:w="602" w:type="dxa"/>
            <w:vAlign w:val="center"/>
          </w:tcPr>
          <w:p w14:paraId="2BB875DF" w14:textId="77777777" w:rsidR="00540591" w:rsidRDefault="00540591" w:rsidP="0070104F">
            <w:pPr>
              <w:pStyle w:val="ConsPlusNormal"/>
              <w:jc w:val="center"/>
            </w:pPr>
            <w:r>
              <w:t>600</w:t>
            </w:r>
          </w:p>
        </w:tc>
        <w:tc>
          <w:tcPr>
            <w:tcW w:w="1531" w:type="dxa"/>
            <w:vAlign w:val="center"/>
          </w:tcPr>
          <w:p w14:paraId="5E8EC686" w14:textId="77777777" w:rsidR="00540591" w:rsidRDefault="00540591" w:rsidP="0070104F">
            <w:pPr>
              <w:pStyle w:val="ConsPlusNormal"/>
              <w:jc w:val="right"/>
            </w:pPr>
            <w:r>
              <w:t>74 014,4</w:t>
            </w:r>
          </w:p>
        </w:tc>
      </w:tr>
      <w:tr w:rsidR="00540591" w14:paraId="4FE69066" w14:textId="77777777" w:rsidTr="0070104F">
        <w:tc>
          <w:tcPr>
            <w:tcW w:w="2891" w:type="dxa"/>
            <w:vAlign w:val="center"/>
          </w:tcPr>
          <w:p w14:paraId="3C1F900E" w14:textId="77777777" w:rsidR="00540591" w:rsidRDefault="00540591" w:rsidP="0070104F">
            <w:pPr>
              <w:pStyle w:val="ConsPlusNormal"/>
              <w:jc w:val="both"/>
            </w:pPr>
            <w:r>
              <w:lastRenderedPageBreak/>
              <w:t>Субсидии автономным учреждениям</w:t>
            </w:r>
          </w:p>
        </w:tc>
        <w:tc>
          <w:tcPr>
            <w:tcW w:w="1247" w:type="dxa"/>
            <w:vAlign w:val="center"/>
          </w:tcPr>
          <w:p w14:paraId="21E63AAF" w14:textId="77777777" w:rsidR="00540591" w:rsidRDefault="00540591" w:rsidP="0070104F">
            <w:pPr>
              <w:pStyle w:val="ConsPlusNormal"/>
              <w:jc w:val="center"/>
            </w:pPr>
            <w:r>
              <w:t>104</w:t>
            </w:r>
          </w:p>
        </w:tc>
        <w:tc>
          <w:tcPr>
            <w:tcW w:w="504" w:type="dxa"/>
            <w:vAlign w:val="center"/>
          </w:tcPr>
          <w:p w14:paraId="18661E00" w14:textId="77777777" w:rsidR="00540591" w:rsidRDefault="00540591" w:rsidP="0070104F">
            <w:pPr>
              <w:pStyle w:val="ConsPlusNormal"/>
              <w:jc w:val="center"/>
            </w:pPr>
            <w:r>
              <w:t>12</w:t>
            </w:r>
          </w:p>
        </w:tc>
        <w:tc>
          <w:tcPr>
            <w:tcW w:w="518" w:type="dxa"/>
            <w:vAlign w:val="center"/>
          </w:tcPr>
          <w:p w14:paraId="209991FC" w14:textId="77777777" w:rsidR="00540591" w:rsidRDefault="00540591" w:rsidP="0070104F">
            <w:pPr>
              <w:pStyle w:val="ConsPlusNormal"/>
              <w:jc w:val="center"/>
            </w:pPr>
            <w:r>
              <w:t>01</w:t>
            </w:r>
          </w:p>
        </w:tc>
        <w:tc>
          <w:tcPr>
            <w:tcW w:w="1701" w:type="dxa"/>
            <w:vAlign w:val="center"/>
          </w:tcPr>
          <w:p w14:paraId="3E823BED" w14:textId="77777777" w:rsidR="00540591" w:rsidRDefault="00540591" w:rsidP="0070104F">
            <w:pPr>
              <w:pStyle w:val="ConsPlusNormal"/>
              <w:jc w:val="both"/>
            </w:pPr>
            <w:r>
              <w:t>34 4 04 98705</w:t>
            </w:r>
          </w:p>
        </w:tc>
        <w:tc>
          <w:tcPr>
            <w:tcW w:w="602" w:type="dxa"/>
            <w:vAlign w:val="center"/>
          </w:tcPr>
          <w:p w14:paraId="2541C299" w14:textId="77777777" w:rsidR="00540591" w:rsidRDefault="00540591" w:rsidP="0070104F">
            <w:pPr>
              <w:pStyle w:val="ConsPlusNormal"/>
              <w:jc w:val="center"/>
            </w:pPr>
            <w:r>
              <w:t>620</w:t>
            </w:r>
          </w:p>
        </w:tc>
        <w:tc>
          <w:tcPr>
            <w:tcW w:w="1531" w:type="dxa"/>
            <w:vAlign w:val="center"/>
          </w:tcPr>
          <w:p w14:paraId="66D336B4" w14:textId="77777777" w:rsidR="00540591" w:rsidRDefault="00540591" w:rsidP="0070104F">
            <w:pPr>
              <w:pStyle w:val="ConsPlusNormal"/>
              <w:jc w:val="right"/>
            </w:pPr>
            <w:r>
              <w:t>74 014,4</w:t>
            </w:r>
          </w:p>
        </w:tc>
      </w:tr>
      <w:tr w:rsidR="00540591" w14:paraId="36FA2E6D" w14:textId="77777777" w:rsidTr="0070104F">
        <w:tc>
          <w:tcPr>
            <w:tcW w:w="2891" w:type="dxa"/>
            <w:vAlign w:val="center"/>
          </w:tcPr>
          <w:p w14:paraId="5B3E804E" w14:textId="77777777" w:rsidR="00540591" w:rsidRDefault="00540591" w:rsidP="0070104F">
            <w:pPr>
              <w:pStyle w:val="ConsPlusNormal"/>
              <w:jc w:val="both"/>
            </w:pPr>
            <w:r>
              <w:t>Периодическая печать и издательства</w:t>
            </w:r>
          </w:p>
        </w:tc>
        <w:tc>
          <w:tcPr>
            <w:tcW w:w="1247" w:type="dxa"/>
            <w:vAlign w:val="center"/>
          </w:tcPr>
          <w:p w14:paraId="07CD15B8" w14:textId="77777777" w:rsidR="00540591" w:rsidRDefault="00540591" w:rsidP="0070104F">
            <w:pPr>
              <w:pStyle w:val="ConsPlusNormal"/>
              <w:jc w:val="center"/>
            </w:pPr>
            <w:r>
              <w:t>104</w:t>
            </w:r>
          </w:p>
        </w:tc>
        <w:tc>
          <w:tcPr>
            <w:tcW w:w="504" w:type="dxa"/>
            <w:vAlign w:val="center"/>
          </w:tcPr>
          <w:p w14:paraId="61C6DE1A" w14:textId="77777777" w:rsidR="00540591" w:rsidRDefault="00540591" w:rsidP="0070104F">
            <w:pPr>
              <w:pStyle w:val="ConsPlusNormal"/>
              <w:jc w:val="center"/>
            </w:pPr>
            <w:r>
              <w:t>12</w:t>
            </w:r>
          </w:p>
        </w:tc>
        <w:tc>
          <w:tcPr>
            <w:tcW w:w="518" w:type="dxa"/>
            <w:vAlign w:val="center"/>
          </w:tcPr>
          <w:p w14:paraId="2543765F" w14:textId="77777777" w:rsidR="00540591" w:rsidRDefault="00540591" w:rsidP="0070104F">
            <w:pPr>
              <w:pStyle w:val="ConsPlusNormal"/>
              <w:jc w:val="center"/>
            </w:pPr>
            <w:r>
              <w:t>02</w:t>
            </w:r>
          </w:p>
        </w:tc>
        <w:tc>
          <w:tcPr>
            <w:tcW w:w="1701" w:type="dxa"/>
            <w:vAlign w:val="center"/>
          </w:tcPr>
          <w:p w14:paraId="2820D5B5" w14:textId="77777777" w:rsidR="00540591" w:rsidRDefault="00540591" w:rsidP="0070104F">
            <w:pPr>
              <w:pStyle w:val="ConsPlusNormal"/>
            </w:pPr>
          </w:p>
        </w:tc>
        <w:tc>
          <w:tcPr>
            <w:tcW w:w="602" w:type="dxa"/>
            <w:vAlign w:val="center"/>
          </w:tcPr>
          <w:p w14:paraId="0EB34744" w14:textId="77777777" w:rsidR="00540591" w:rsidRDefault="00540591" w:rsidP="0070104F">
            <w:pPr>
              <w:pStyle w:val="ConsPlusNormal"/>
            </w:pPr>
          </w:p>
        </w:tc>
        <w:tc>
          <w:tcPr>
            <w:tcW w:w="1531" w:type="dxa"/>
            <w:vAlign w:val="center"/>
          </w:tcPr>
          <w:p w14:paraId="0EC1AC43" w14:textId="77777777" w:rsidR="00540591" w:rsidRDefault="00540591" w:rsidP="0070104F">
            <w:pPr>
              <w:pStyle w:val="ConsPlusNormal"/>
              <w:jc w:val="right"/>
            </w:pPr>
            <w:r>
              <w:t>13 504,0</w:t>
            </w:r>
          </w:p>
        </w:tc>
      </w:tr>
      <w:tr w:rsidR="00540591" w14:paraId="703EDB60" w14:textId="77777777" w:rsidTr="0070104F">
        <w:tc>
          <w:tcPr>
            <w:tcW w:w="2891" w:type="dxa"/>
          </w:tcPr>
          <w:p w14:paraId="36D3EC42" w14:textId="77777777" w:rsidR="00540591" w:rsidRDefault="00540591" w:rsidP="0070104F">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247" w:type="dxa"/>
            <w:vAlign w:val="center"/>
          </w:tcPr>
          <w:p w14:paraId="7B1B5F96" w14:textId="77777777" w:rsidR="00540591" w:rsidRDefault="00540591" w:rsidP="0070104F">
            <w:pPr>
              <w:pStyle w:val="ConsPlusNormal"/>
              <w:jc w:val="center"/>
            </w:pPr>
            <w:r>
              <w:t>104</w:t>
            </w:r>
          </w:p>
        </w:tc>
        <w:tc>
          <w:tcPr>
            <w:tcW w:w="504" w:type="dxa"/>
            <w:vAlign w:val="center"/>
          </w:tcPr>
          <w:p w14:paraId="642F05DC" w14:textId="77777777" w:rsidR="00540591" w:rsidRDefault="00540591" w:rsidP="0070104F">
            <w:pPr>
              <w:pStyle w:val="ConsPlusNormal"/>
              <w:jc w:val="center"/>
            </w:pPr>
            <w:r>
              <w:t>12</w:t>
            </w:r>
          </w:p>
        </w:tc>
        <w:tc>
          <w:tcPr>
            <w:tcW w:w="518" w:type="dxa"/>
            <w:vAlign w:val="center"/>
          </w:tcPr>
          <w:p w14:paraId="7B00B93C" w14:textId="77777777" w:rsidR="00540591" w:rsidRDefault="00540591" w:rsidP="0070104F">
            <w:pPr>
              <w:pStyle w:val="ConsPlusNormal"/>
              <w:jc w:val="center"/>
            </w:pPr>
            <w:r>
              <w:t>02</w:t>
            </w:r>
          </w:p>
        </w:tc>
        <w:tc>
          <w:tcPr>
            <w:tcW w:w="1701" w:type="dxa"/>
            <w:vAlign w:val="center"/>
          </w:tcPr>
          <w:p w14:paraId="65CF3DB6" w14:textId="77777777" w:rsidR="00540591" w:rsidRDefault="00540591" w:rsidP="0070104F">
            <w:pPr>
              <w:pStyle w:val="ConsPlusNormal"/>
              <w:jc w:val="both"/>
            </w:pPr>
            <w:r>
              <w:t>34</w:t>
            </w:r>
          </w:p>
        </w:tc>
        <w:tc>
          <w:tcPr>
            <w:tcW w:w="602" w:type="dxa"/>
            <w:vAlign w:val="center"/>
          </w:tcPr>
          <w:p w14:paraId="5A7F6654" w14:textId="77777777" w:rsidR="00540591" w:rsidRDefault="00540591" w:rsidP="0070104F">
            <w:pPr>
              <w:pStyle w:val="ConsPlusNormal"/>
            </w:pPr>
          </w:p>
        </w:tc>
        <w:tc>
          <w:tcPr>
            <w:tcW w:w="1531" w:type="dxa"/>
            <w:vAlign w:val="center"/>
          </w:tcPr>
          <w:p w14:paraId="64857DFA" w14:textId="77777777" w:rsidR="00540591" w:rsidRDefault="00540591" w:rsidP="0070104F">
            <w:pPr>
              <w:pStyle w:val="ConsPlusNormal"/>
              <w:jc w:val="right"/>
            </w:pPr>
            <w:r>
              <w:t>13 504,0</w:t>
            </w:r>
          </w:p>
        </w:tc>
      </w:tr>
      <w:tr w:rsidR="00540591" w14:paraId="5572BF78" w14:textId="77777777" w:rsidTr="0070104F">
        <w:tc>
          <w:tcPr>
            <w:tcW w:w="2891" w:type="dxa"/>
            <w:vAlign w:val="center"/>
          </w:tcPr>
          <w:p w14:paraId="3672DFDF" w14:textId="77777777" w:rsidR="00540591" w:rsidRDefault="00540591" w:rsidP="0070104F">
            <w:pPr>
              <w:pStyle w:val="ConsPlusNormal"/>
              <w:jc w:val="both"/>
            </w:pPr>
            <w:r>
              <w:t>Комплексы процессных мероприятий</w:t>
            </w:r>
          </w:p>
        </w:tc>
        <w:tc>
          <w:tcPr>
            <w:tcW w:w="1247" w:type="dxa"/>
            <w:vAlign w:val="center"/>
          </w:tcPr>
          <w:p w14:paraId="70033A5C" w14:textId="77777777" w:rsidR="00540591" w:rsidRDefault="00540591" w:rsidP="0070104F">
            <w:pPr>
              <w:pStyle w:val="ConsPlusNormal"/>
              <w:jc w:val="center"/>
            </w:pPr>
            <w:r>
              <w:t>104</w:t>
            </w:r>
          </w:p>
        </w:tc>
        <w:tc>
          <w:tcPr>
            <w:tcW w:w="504" w:type="dxa"/>
            <w:vAlign w:val="center"/>
          </w:tcPr>
          <w:p w14:paraId="46E2DF25" w14:textId="77777777" w:rsidR="00540591" w:rsidRDefault="00540591" w:rsidP="0070104F">
            <w:pPr>
              <w:pStyle w:val="ConsPlusNormal"/>
              <w:jc w:val="center"/>
            </w:pPr>
            <w:r>
              <w:t>12</w:t>
            </w:r>
          </w:p>
        </w:tc>
        <w:tc>
          <w:tcPr>
            <w:tcW w:w="518" w:type="dxa"/>
            <w:vAlign w:val="center"/>
          </w:tcPr>
          <w:p w14:paraId="089774DF" w14:textId="77777777" w:rsidR="00540591" w:rsidRDefault="00540591" w:rsidP="0070104F">
            <w:pPr>
              <w:pStyle w:val="ConsPlusNormal"/>
              <w:jc w:val="center"/>
            </w:pPr>
            <w:r>
              <w:t>02</w:t>
            </w:r>
          </w:p>
        </w:tc>
        <w:tc>
          <w:tcPr>
            <w:tcW w:w="1701" w:type="dxa"/>
            <w:vAlign w:val="center"/>
          </w:tcPr>
          <w:p w14:paraId="356B4E1A" w14:textId="77777777" w:rsidR="00540591" w:rsidRDefault="00540591" w:rsidP="0070104F">
            <w:pPr>
              <w:pStyle w:val="ConsPlusNormal"/>
              <w:jc w:val="both"/>
            </w:pPr>
            <w:r>
              <w:t>34 4</w:t>
            </w:r>
          </w:p>
        </w:tc>
        <w:tc>
          <w:tcPr>
            <w:tcW w:w="602" w:type="dxa"/>
            <w:vAlign w:val="center"/>
          </w:tcPr>
          <w:p w14:paraId="70A01309" w14:textId="77777777" w:rsidR="00540591" w:rsidRDefault="00540591" w:rsidP="0070104F">
            <w:pPr>
              <w:pStyle w:val="ConsPlusNormal"/>
            </w:pPr>
          </w:p>
        </w:tc>
        <w:tc>
          <w:tcPr>
            <w:tcW w:w="1531" w:type="dxa"/>
            <w:vAlign w:val="center"/>
          </w:tcPr>
          <w:p w14:paraId="48072712" w14:textId="77777777" w:rsidR="00540591" w:rsidRDefault="00540591" w:rsidP="0070104F">
            <w:pPr>
              <w:pStyle w:val="ConsPlusNormal"/>
              <w:jc w:val="right"/>
            </w:pPr>
            <w:r>
              <w:t>13 504,0</w:t>
            </w:r>
          </w:p>
        </w:tc>
      </w:tr>
      <w:tr w:rsidR="00540591" w14:paraId="3CD3E298" w14:textId="77777777" w:rsidTr="0070104F">
        <w:tc>
          <w:tcPr>
            <w:tcW w:w="2891" w:type="dxa"/>
          </w:tcPr>
          <w:p w14:paraId="2E2847F2" w14:textId="77777777" w:rsidR="00540591" w:rsidRDefault="00540591" w:rsidP="0070104F">
            <w:pPr>
              <w:pStyle w:val="ConsPlusNormal"/>
              <w:jc w:val="both"/>
            </w:pPr>
            <w:r>
              <w:t>Комплекс процессных мероприятий "Развитие информационной политики"</w:t>
            </w:r>
          </w:p>
        </w:tc>
        <w:tc>
          <w:tcPr>
            <w:tcW w:w="1247" w:type="dxa"/>
            <w:vAlign w:val="center"/>
          </w:tcPr>
          <w:p w14:paraId="5A5CD139" w14:textId="77777777" w:rsidR="00540591" w:rsidRDefault="00540591" w:rsidP="0070104F">
            <w:pPr>
              <w:pStyle w:val="ConsPlusNormal"/>
              <w:jc w:val="center"/>
            </w:pPr>
            <w:r>
              <w:t>104</w:t>
            </w:r>
          </w:p>
        </w:tc>
        <w:tc>
          <w:tcPr>
            <w:tcW w:w="504" w:type="dxa"/>
            <w:vAlign w:val="center"/>
          </w:tcPr>
          <w:p w14:paraId="35D36E65" w14:textId="77777777" w:rsidR="00540591" w:rsidRDefault="00540591" w:rsidP="0070104F">
            <w:pPr>
              <w:pStyle w:val="ConsPlusNormal"/>
              <w:jc w:val="center"/>
            </w:pPr>
            <w:r>
              <w:t>12</w:t>
            </w:r>
          </w:p>
        </w:tc>
        <w:tc>
          <w:tcPr>
            <w:tcW w:w="518" w:type="dxa"/>
            <w:vAlign w:val="center"/>
          </w:tcPr>
          <w:p w14:paraId="0B3EE7BF" w14:textId="77777777" w:rsidR="00540591" w:rsidRDefault="00540591" w:rsidP="0070104F">
            <w:pPr>
              <w:pStyle w:val="ConsPlusNormal"/>
              <w:jc w:val="center"/>
            </w:pPr>
            <w:r>
              <w:t>02</w:t>
            </w:r>
          </w:p>
        </w:tc>
        <w:tc>
          <w:tcPr>
            <w:tcW w:w="1701" w:type="dxa"/>
            <w:vAlign w:val="center"/>
          </w:tcPr>
          <w:p w14:paraId="074D2FB4" w14:textId="77777777" w:rsidR="00540591" w:rsidRDefault="00540591" w:rsidP="0070104F">
            <w:pPr>
              <w:pStyle w:val="ConsPlusNormal"/>
              <w:jc w:val="both"/>
            </w:pPr>
            <w:r>
              <w:t>34 4 04</w:t>
            </w:r>
          </w:p>
        </w:tc>
        <w:tc>
          <w:tcPr>
            <w:tcW w:w="602" w:type="dxa"/>
          </w:tcPr>
          <w:p w14:paraId="372BD167" w14:textId="77777777" w:rsidR="00540591" w:rsidRDefault="00540591" w:rsidP="0070104F">
            <w:pPr>
              <w:pStyle w:val="ConsPlusNormal"/>
            </w:pPr>
          </w:p>
        </w:tc>
        <w:tc>
          <w:tcPr>
            <w:tcW w:w="1531" w:type="dxa"/>
            <w:vAlign w:val="center"/>
          </w:tcPr>
          <w:p w14:paraId="270D1B0F" w14:textId="77777777" w:rsidR="00540591" w:rsidRDefault="00540591" w:rsidP="0070104F">
            <w:pPr>
              <w:pStyle w:val="ConsPlusNormal"/>
              <w:jc w:val="right"/>
            </w:pPr>
            <w:r>
              <w:t>13 504,0</w:t>
            </w:r>
          </w:p>
        </w:tc>
      </w:tr>
      <w:tr w:rsidR="00540591" w14:paraId="7776F232" w14:textId="77777777" w:rsidTr="0070104F">
        <w:tc>
          <w:tcPr>
            <w:tcW w:w="2891" w:type="dxa"/>
            <w:vAlign w:val="center"/>
          </w:tcPr>
          <w:p w14:paraId="27A8BA63" w14:textId="77777777" w:rsidR="00540591" w:rsidRDefault="00540591" w:rsidP="0070104F">
            <w:pPr>
              <w:pStyle w:val="ConsPlusNormal"/>
              <w:jc w:val="both"/>
            </w:pPr>
            <w:r>
              <w:t>Информирование населения в периодической печати о деятельности и решениях органов государственной власти</w:t>
            </w:r>
          </w:p>
        </w:tc>
        <w:tc>
          <w:tcPr>
            <w:tcW w:w="1247" w:type="dxa"/>
            <w:vAlign w:val="center"/>
          </w:tcPr>
          <w:p w14:paraId="0F03214A" w14:textId="77777777" w:rsidR="00540591" w:rsidRDefault="00540591" w:rsidP="0070104F">
            <w:pPr>
              <w:pStyle w:val="ConsPlusNormal"/>
              <w:jc w:val="center"/>
            </w:pPr>
            <w:r>
              <w:t>104</w:t>
            </w:r>
          </w:p>
        </w:tc>
        <w:tc>
          <w:tcPr>
            <w:tcW w:w="504" w:type="dxa"/>
            <w:vAlign w:val="center"/>
          </w:tcPr>
          <w:p w14:paraId="0620C5A4" w14:textId="77777777" w:rsidR="00540591" w:rsidRDefault="00540591" w:rsidP="0070104F">
            <w:pPr>
              <w:pStyle w:val="ConsPlusNormal"/>
              <w:jc w:val="center"/>
            </w:pPr>
            <w:r>
              <w:t>12</w:t>
            </w:r>
          </w:p>
        </w:tc>
        <w:tc>
          <w:tcPr>
            <w:tcW w:w="518" w:type="dxa"/>
            <w:vAlign w:val="center"/>
          </w:tcPr>
          <w:p w14:paraId="324AC912" w14:textId="77777777" w:rsidR="00540591" w:rsidRDefault="00540591" w:rsidP="0070104F">
            <w:pPr>
              <w:pStyle w:val="ConsPlusNormal"/>
              <w:jc w:val="center"/>
            </w:pPr>
            <w:r>
              <w:t>02</w:t>
            </w:r>
          </w:p>
        </w:tc>
        <w:tc>
          <w:tcPr>
            <w:tcW w:w="1701" w:type="dxa"/>
            <w:vAlign w:val="center"/>
          </w:tcPr>
          <w:p w14:paraId="7A107C9F" w14:textId="77777777" w:rsidR="00540591" w:rsidRDefault="00540591" w:rsidP="0070104F">
            <w:pPr>
              <w:pStyle w:val="ConsPlusNormal"/>
              <w:jc w:val="both"/>
            </w:pPr>
            <w:r>
              <w:t>34 4 04 98701</w:t>
            </w:r>
          </w:p>
        </w:tc>
        <w:tc>
          <w:tcPr>
            <w:tcW w:w="602" w:type="dxa"/>
            <w:vAlign w:val="center"/>
          </w:tcPr>
          <w:p w14:paraId="6589CBBB" w14:textId="77777777" w:rsidR="00540591" w:rsidRDefault="00540591" w:rsidP="0070104F">
            <w:pPr>
              <w:pStyle w:val="ConsPlusNormal"/>
            </w:pPr>
          </w:p>
        </w:tc>
        <w:tc>
          <w:tcPr>
            <w:tcW w:w="1531" w:type="dxa"/>
            <w:vAlign w:val="center"/>
          </w:tcPr>
          <w:p w14:paraId="7259BB64" w14:textId="77777777" w:rsidR="00540591" w:rsidRDefault="00540591" w:rsidP="0070104F">
            <w:pPr>
              <w:pStyle w:val="ConsPlusNormal"/>
              <w:jc w:val="right"/>
            </w:pPr>
            <w:r>
              <w:t>13 504,0</w:t>
            </w:r>
          </w:p>
        </w:tc>
      </w:tr>
      <w:tr w:rsidR="00540591" w14:paraId="3438491E" w14:textId="77777777" w:rsidTr="0070104F">
        <w:tc>
          <w:tcPr>
            <w:tcW w:w="2891" w:type="dxa"/>
            <w:vAlign w:val="center"/>
          </w:tcPr>
          <w:p w14:paraId="29366692" w14:textId="77777777" w:rsidR="00540591" w:rsidRDefault="00540591" w:rsidP="0070104F">
            <w:pPr>
              <w:pStyle w:val="ConsPlusNormal"/>
              <w:jc w:val="both"/>
            </w:pPr>
            <w:r>
              <w:t>Предоставление субсидий бюджетным, автономным учреждениям и иным некоммерческим организациям</w:t>
            </w:r>
          </w:p>
        </w:tc>
        <w:tc>
          <w:tcPr>
            <w:tcW w:w="1247" w:type="dxa"/>
            <w:vAlign w:val="center"/>
          </w:tcPr>
          <w:p w14:paraId="2709B300" w14:textId="77777777" w:rsidR="00540591" w:rsidRDefault="00540591" w:rsidP="0070104F">
            <w:pPr>
              <w:pStyle w:val="ConsPlusNormal"/>
              <w:jc w:val="center"/>
            </w:pPr>
            <w:r>
              <w:t>104</w:t>
            </w:r>
          </w:p>
        </w:tc>
        <w:tc>
          <w:tcPr>
            <w:tcW w:w="504" w:type="dxa"/>
            <w:vAlign w:val="center"/>
          </w:tcPr>
          <w:p w14:paraId="3A24D72D" w14:textId="77777777" w:rsidR="00540591" w:rsidRDefault="00540591" w:rsidP="0070104F">
            <w:pPr>
              <w:pStyle w:val="ConsPlusNormal"/>
              <w:jc w:val="center"/>
            </w:pPr>
            <w:r>
              <w:t>12</w:t>
            </w:r>
          </w:p>
        </w:tc>
        <w:tc>
          <w:tcPr>
            <w:tcW w:w="518" w:type="dxa"/>
            <w:vAlign w:val="center"/>
          </w:tcPr>
          <w:p w14:paraId="325F9A76" w14:textId="77777777" w:rsidR="00540591" w:rsidRDefault="00540591" w:rsidP="0070104F">
            <w:pPr>
              <w:pStyle w:val="ConsPlusNormal"/>
              <w:jc w:val="center"/>
            </w:pPr>
            <w:r>
              <w:t>02</w:t>
            </w:r>
          </w:p>
        </w:tc>
        <w:tc>
          <w:tcPr>
            <w:tcW w:w="1701" w:type="dxa"/>
            <w:vAlign w:val="center"/>
          </w:tcPr>
          <w:p w14:paraId="18B574CA" w14:textId="77777777" w:rsidR="00540591" w:rsidRDefault="00540591" w:rsidP="0070104F">
            <w:pPr>
              <w:pStyle w:val="ConsPlusNormal"/>
              <w:jc w:val="both"/>
            </w:pPr>
            <w:r>
              <w:t>34 4 04 98701</w:t>
            </w:r>
          </w:p>
        </w:tc>
        <w:tc>
          <w:tcPr>
            <w:tcW w:w="602" w:type="dxa"/>
            <w:vAlign w:val="center"/>
          </w:tcPr>
          <w:p w14:paraId="044E2DA5" w14:textId="77777777" w:rsidR="00540591" w:rsidRDefault="00540591" w:rsidP="0070104F">
            <w:pPr>
              <w:pStyle w:val="ConsPlusNormal"/>
              <w:jc w:val="center"/>
            </w:pPr>
            <w:r>
              <w:t>600</w:t>
            </w:r>
          </w:p>
        </w:tc>
        <w:tc>
          <w:tcPr>
            <w:tcW w:w="1531" w:type="dxa"/>
            <w:vAlign w:val="center"/>
          </w:tcPr>
          <w:p w14:paraId="4639D8A0" w14:textId="77777777" w:rsidR="00540591" w:rsidRDefault="00540591" w:rsidP="0070104F">
            <w:pPr>
              <w:pStyle w:val="ConsPlusNormal"/>
              <w:jc w:val="right"/>
            </w:pPr>
            <w:r>
              <w:t>13 504,0</w:t>
            </w:r>
          </w:p>
        </w:tc>
      </w:tr>
      <w:tr w:rsidR="00540591" w14:paraId="4206195A" w14:textId="77777777" w:rsidTr="0070104F">
        <w:tc>
          <w:tcPr>
            <w:tcW w:w="2891" w:type="dxa"/>
            <w:vAlign w:val="center"/>
          </w:tcPr>
          <w:p w14:paraId="6E59D950" w14:textId="77777777" w:rsidR="00540591" w:rsidRDefault="00540591" w:rsidP="0070104F">
            <w:pPr>
              <w:pStyle w:val="ConsPlusNormal"/>
              <w:jc w:val="both"/>
            </w:pPr>
            <w:r>
              <w:t>Субсидии автономным учреждениям</w:t>
            </w:r>
          </w:p>
        </w:tc>
        <w:tc>
          <w:tcPr>
            <w:tcW w:w="1247" w:type="dxa"/>
            <w:vAlign w:val="center"/>
          </w:tcPr>
          <w:p w14:paraId="07F2D4F7" w14:textId="77777777" w:rsidR="00540591" w:rsidRDefault="00540591" w:rsidP="0070104F">
            <w:pPr>
              <w:pStyle w:val="ConsPlusNormal"/>
              <w:jc w:val="center"/>
            </w:pPr>
            <w:r>
              <w:t>104</w:t>
            </w:r>
          </w:p>
        </w:tc>
        <w:tc>
          <w:tcPr>
            <w:tcW w:w="504" w:type="dxa"/>
            <w:vAlign w:val="center"/>
          </w:tcPr>
          <w:p w14:paraId="09E0C7CC" w14:textId="77777777" w:rsidR="00540591" w:rsidRDefault="00540591" w:rsidP="0070104F">
            <w:pPr>
              <w:pStyle w:val="ConsPlusNormal"/>
              <w:jc w:val="center"/>
            </w:pPr>
            <w:r>
              <w:t>12</w:t>
            </w:r>
          </w:p>
        </w:tc>
        <w:tc>
          <w:tcPr>
            <w:tcW w:w="518" w:type="dxa"/>
            <w:vAlign w:val="center"/>
          </w:tcPr>
          <w:p w14:paraId="0F5D9C34" w14:textId="77777777" w:rsidR="00540591" w:rsidRDefault="00540591" w:rsidP="0070104F">
            <w:pPr>
              <w:pStyle w:val="ConsPlusNormal"/>
              <w:jc w:val="center"/>
            </w:pPr>
            <w:r>
              <w:t>02</w:t>
            </w:r>
          </w:p>
        </w:tc>
        <w:tc>
          <w:tcPr>
            <w:tcW w:w="1701" w:type="dxa"/>
            <w:vAlign w:val="center"/>
          </w:tcPr>
          <w:p w14:paraId="153E281F" w14:textId="77777777" w:rsidR="00540591" w:rsidRDefault="00540591" w:rsidP="0070104F">
            <w:pPr>
              <w:pStyle w:val="ConsPlusNormal"/>
              <w:jc w:val="both"/>
            </w:pPr>
            <w:r>
              <w:t>34 4 04 98701</w:t>
            </w:r>
          </w:p>
        </w:tc>
        <w:tc>
          <w:tcPr>
            <w:tcW w:w="602" w:type="dxa"/>
            <w:vAlign w:val="center"/>
          </w:tcPr>
          <w:p w14:paraId="0C95EDB4" w14:textId="77777777" w:rsidR="00540591" w:rsidRDefault="00540591" w:rsidP="0070104F">
            <w:pPr>
              <w:pStyle w:val="ConsPlusNormal"/>
              <w:jc w:val="center"/>
            </w:pPr>
            <w:r>
              <w:t>620</w:t>
            </w:r>
          </w:p>
        </w:tc>
        <w:tc>
          <w:tcPr>
            <w:tcW w:w="1531" w:type="dxa"/>
            <w:vAlign w:val="center"/>
          </w:tcPr>
          <w:p w14:paraId="6ECCCDF5" w14:textId="77777777" w:rsidR="00540591" w:rsidRDefault="00540591" w:rsidP="0070104F">
            <w:pPr>
              <w:pStyle w:val="ConsPlusNormal"/>
              <w:jc w:val="right"/>
            </w:pPr>
            <w:r>
              <w:t>13 504,0</w:t>
            </w:r>
          </w:p>
        </w:tc>
      </w:tr>
      <w:tr w:rsidR="00540591" w14:paraId="7A46E513" w14:textId="77777777" w:rsidTr="0070104F">
        <w:tc>
          <w:tcPr>
            <w:tcW w:w="2891" w:type="dxa"/>
          </w:tcPr>
          <w:p w14:paraId="7F077A84" w14:textId="77777777" w:rsidR="00540591" w:rsidRDefault="00540591" w:rsidP="0070104F">
            <w:pPr>
              <w:pStyle w:val="ConsPlusNormal"/>
              <w:jc w:val="both"/>
              <w:outlineLvl w:val="1"/>
            </w:pPr>
            <w:r>
              <w:t>Департамент по вопросам противодействия коррупции Забайкальского края</w:t>
            </w:r>
          </w:p>
        </w:tc>
        <w:tc>
          <w:tcPr>
            <w:tcW w:w="1247" w:type="dxa"/>
            <w:vAlign w:val="center"/>
          </w:tcPr>
          <w:p w14:paraId="5CF41E93" w14:textId="77777777" w:rsidR="00540591" w:rsidRDefault="00540591" w:rsidP="0070104F">
            <w:pPr>
              <w:pStyle w:val="ConsPlusNormal"/>
              <w:jc w:val="center"/>
            </w:pPr>
            <w:r>
              <w:t>105</w:t>
            </w:r>
          </w:p>
        </w:tc>
        <w:tc>
          <w:tcPr>
            <w:tcW w:w="504" w:type="dxa"/>
            <w:vAlign w:val="center"/>
          </w:tcPr>
          <w:p w14:paraId="1C45DABA" w14:textId="77777777" w:rsidR="00540591" w:rsidRDefault="00540591" w:rsidP="0070104F">
            <w:pPr>
              <w:pStyle w:val="ConsPlusNormal"/>
            </w:pPr>
          </w:p>
        </w:tc>
        <w:tc>
          <w:tcPr>
            <w:tcW w:w="518" w:type="dxa"/>
            <w:vAlign w:val="center"/>
          </w:tcPr>
          <w:p w14:paraId="3EE4C592" w14:textId="77777777" w:rsidR="00540591" w:rsidRDefault="00540591" w:rsidP="0070104F">
            <w:pPr>
              <w:pStyle w:val="ConsPlusNormal"/>
            </w:pPr>
          </w:p>
        </w:tc>
        <w:tc>
          <w:tcPr>
            <w:tcW w:w="1701" w:type="dxa"/>
            <w:vAlign w:val="center"/>
          </w:tcPr>
          <w:p w14:paraId="697C4E20" w14:textId="77777777" w:rsidR="00540591" w:rsidRDefault="00540591" w:rsidP="0070104F">
            <w:pPr>
              <w:pStyle w:val="ConsPlusNormal"/>
            </w:pPr>
          </w:p>
        </w:tc>
        <w:tc>
          <w:tcPr>
            <w:tcW w:w="602" w:type="dxa"/>
            <w:vAlign w:val="center"/>
          </w:tcPr>
          <w:p w14:paraId="60CE0487" w14:textId="77777777" w:rsidR="00540591" w:rsidRDefault="00540591" w:rsidP="0070104F">
            <w:pPr>
              <w:pStyle w:val="ConsPlusNormal"/>
            </w:pPr>
          </w:p>
        </w:tc>
        <w:tc>
          <w:tcPr>
            <w:tcW w:w="1531" w:type="dxa"/>
            <w:vAlign w:val="center"/>
          </w:tcPr>
          <w:p w14:paraId="5A90A641" w14:textId="77777777" w:rsidR="00540591" w:rsidRDefault="00540591" w:rsidP="0070104F">
            <w:pPr>
              <w:pStyle w:val="ConsPlusNormal"/>
              <w:jc w:val="right"/>
            </w:pPr>
            <w:r>
              <w:t>9 016,0</w:t>
            </w:r>
          </w:p>
        </w:tc>
      </w:tr>
      <w:tr w:rsidR="00540591" w14:paraId="78D3358A" w14:textId="77777777" w:rsidTr="0070104F">
        <w:tc>
          <w:tcPr>
            <w:tcW w:w="2891" w:type="dxa"/>
            <w:vAlign w:val="center"/>
          </w:tcPr>
          <w:p w14:paraId="0CCF0576" w14:textId="77777777" w:rsidR="00540591" w:rsidRDefault="00540591" w:rsidP="0070104F">
            <w:pPr>
              <w:pStyle w:val="ConsPlusNormal"/>
              <w:jc w:val="both"/>
              <w:outlineLvl w:val="2"/>
            </w:pPr>
            <w:r>
              <w:t>Общегосударственные вопросы</w:t>
            </w:r>
          </w:p>
        </w:tc>
        <w:tc>
          <w:tcPr>
            <w:tcW w:w="1247" w:type="dxa"/>
            <w:vAlign w:val="center"/>
          </w:tcPr>
          <w:p w14:paraId="7D114792" w14:textId="77777777" w:rsidR="00540591" w:rsidRDefault="00540591" w:rsidP="0070104F">
            <w:pPr>
              <w:pStyle w:val="ConsPlusNormal"/>
              <w:jc w:val="center"/>
            </w:pPr>
            <w:r>
              <w:t>105</w:t>
            </w:r>
          </w:p>
        </w:tc>
        <w:tc>
          <w:tcPr>
            <w:tcW w:w="504" w:type="dxa"/>
            <w:vAlign w:val="center"/>
          </w:tcPr>
          <w:p w14:paraId="1AF3A5BA" w14:textId="77777777" w:rsidR="00540591" w:rsidRDefault="00540591" w:rsidP="0070104F">
            <w:pPr>
              <w:pStyle w:val="ConsPlusNormal"/>
              <w:jc w:val="center"/>
            </w:pPr>
            <w:r>
              <w:t>01</w:t>
            </w:r>
          </w:p>
        </w:tc>
        <w:tc>
          <w:tcPr>
            <w:tcW w:w="518" w:type="dxa"/>
            <w:vAlign w:val="center"/>
          </w:tcPr>
          <w:p w14:paraId="10298373" w14:textId="77777777" w:rsidR="00540591" w:rsidRDefault="00540591" w:rsidP="0070104F">
            <w:pPr>
              <w:pStyle w:val="ConsPlusNormal"/>
            </w:pPr>
          </w:p>
        </w:tc>
        <w:tc>
          <w:tcPr>
            <w:tcW w:w="1701" w:type="dxa"/>
            <w:vAlign w:val="center"/>
          </w:tcPr>
          <w:p w14:paraId="23A49311" w14:textId="77777777" w:rsidR="00540591" w:rsidRDefault="00540591" w:rsidP="0070104F">
            <w:pPr>
              <w:pStyle w:val="ConsPlusNormal"/>
            </w:pPr>
          </w:p>
        </w:tc>
        <w:tc>
          <w:tcPr>
            <w:tcW w:w="602" w:type="dxa"/>
            <w:vAlign w:val="center"/>
          </w:tcPr>
          <w:p w14:paraId="7BAAC72B" w14:textId="77777777" w:rsidR="00540591" w:rsidRDefault="00540591" w:rsidP="0070104F">
            <w:pPr>
              <w:pStyle w:val="ConsPlusNormal"/>
            </w:pPr>
          </w:p>
        </w:tc>
        <w:tc>
          <w:tcPr>
            <w:tcW w:w="1531" w:type="dxa"/>
            <w:vAlign w:val="center"/>
          </w:tcPr>
          <w:p w14:paraId="61A7AE36" w14:textId="77777777" w:rsidR="00540591" w:rsidRDefault="00540591" w:rsidP="0070104F">
            <w:pPr>
              <w:pStyle w:val="ConsPlusNormal"/>
              <w:jc w:val="right"/>
            </w:pPr>
            <w:r>
              <w:t>9 016,0</w:t>
            </w:r>
          </w:p>
        </w:tc>
      </w:tr>
      <w:tr w:rsidR="00540591" w14:paraId="5130A64F" w14:textId="77777777" w:rsidTr="0070104F">
        <w:tc>
          <w:tcPr>
            <w:tcW w:w="2891" w:type="dxa"/>
            <w:vAlign w:val="center"/>
          </w:tcPr>
          <w:p w14:paraId="59B9ECDC" w14:textId="77777777" w:rsidR="00540591" w:rsidRDefault="00540591" w:rsidP="0070104F">
            <w:pPr>
              <w:pStyle w:val="ConsPlusNormal"/>
              <w:jc w:val="both"/>
            </w:pPr>
            <w:r>
              <w:t>Другие общегосударственные вопросы</w:t>
            </w:r>
          </w:p>
        </w:tc>
        <w:tc>
          <w:tcPr>
            <w:tcW w:w="1247" w:type="dxa"/>
            <w:vAlign w:val="center"/>
          </w:tcPr>
          <w:p w14:paraId="4CC0AC55" w14:textId="77777777" w:rsidR="00540591" w:rsidRDefault="00540591" w:rsidP="0070104F">
            <w:pPr>
              <w:pStyle w:val="ConsPlusNormal"/>
              <w:jc w:val="center"/>
            </w:pPr>
            <w:r>
              <w:t>105</w:t>
            </w:r>
          </w:p>
        </w:tc>
        <w:tc>
          <w:tcPr>
            <w:tcW w:w="504" w:type="dxa"/>
            <w:vAlign w:val="center"/>
          </w:tcPr>
          <w:p w14:paraId="16A00EC0" w14:textId="77777777" w:rsidR="00540591" w:rsidRDefault="00540591" w:rsidP="0070104F">
            <w:pPr>
              <w:pStyle w:val="ConsPlusNormal"/>
              <w:jc w:val="center"/>
            </w:pPr>
            <w:r>
              <w:t>01</w:t>
            </w:r>
          </w:p>
        </w:tc>
        <w:tc>
          <w:tcPr>
            <w:tcW w:w="518" w:type="dxa"/>
            <w:vAlign w:val="center"/>
          </w:tcPr>
          <w:p w14:paraId="1562955F" w14:textId="77777777" w:rsidR="00540591" w:rsidRDefault="00540591" w:rsidP="0070104F">
            <w:pPr>
              <w:pStyle w:val="ConsPlusNormal"/>
              <w:jc w:val="center"/>
            </w:pPr>
            <w:r>
              <w:t>13</w:t>
            </w:r>
          </w:p>
        </w:tc>
        <w:tc>
          <w:tcPr>
            <w:tcW w:w="1701" w:type="dxa"/>
            <w:vAlign w:val="center"/>
          </w:tcPr>
          <w:p w14:paraId="02092B24" w14:textId="77777777" w:rsidR="00540591" w:rsidRDefault="00540591" w:rsidP="0070104F">
            <w:pPr>
              <w:pStyle w:val="ConsPlusNormal"/>
            </w:pPr>
          </w:p>
        </w:tc>
        <w:tc>
          <w:tcPr>
            <w:tcW w:w="602" w:type="dxa"/>
            <w:vAlign w:val="center"/>
          </w:tcPr>
          <w:p w14:paraId="34C8BE73" w14:textId="77777777" w:rsidR="00540591" w:rsidRDefault="00540591" w:rsidP="0070104F">
            <w:pPr>
              <w:pStyle w:val="ConsPlusNormal"/>
            </w:pPr>
          </w:p>
        </w:tc>
        <w:tc>
          <w:tcPr>
            <w:tcW w:w="1531" w:type="dxa"/>
            <w:vAlign w:val="center"/>
          </w:tcPr>
          <w:p w14:paraId="143F085D" w14:textId="77777777" w:rsidR="00540591" w:rsidRDefault="00540591" w:rsidP="0070104F">
            <w:pPr>
              <w:pStyle w:val="ConsPlusNormal"/>
              <w:jc w:val="right"/>
            </w:pPr>
            <w:r>
              <w:t>9 016,0</w:t>
            </w:r>
          </w:p>
        </w:tc>
      </w:tr>
      <w:tr w:rsidR="00540591" w14:paraId="5563AE51" w14:textId="77777777" w:rsidTr="0070104F">
        <w:tc>
          <w:tcPr>
            <w:tcW w:w="2891" w:type="dxa"/>
          </w:tcPr>
          <w:p w14:paraId="52690C53" w14:textId="77777777" w:rsidR="00540591" w:rsidRDefault="00540591" w:rsidP="0070104F">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1247" w:type="dxa"/>
            <w:vAlign w:val="center"/>
          </w:tcPr>
          <w:p w14:paraId="230AAE03" w14:textId="77777777" w:rsidR="00540591" w:rsidRDefault="00540591" w:rsidP="0070104F">
            <w:pPr>
              <w:pStyle w:val="ConsPlusNormal"/>
              <w:jc w:val="center"/>
            </w:pPr>
            <w:r>
              <w:t>105</w:t>
            </w:r>
          </w:p>
        </w:tc>
        <w:tc>
          <w:tcPr>
            <w:tcW w:w="504" w:type="dxa"/>
            <w:vAlign w:val="center"/>
          </w:tcPr>
          <w:p w14:paraId="6BC2651B" w14:textId="77777777" w:rsidR="00540591" w:rsidRDefault="00540591" w:rsidP="0070104F">
            <w:pPr>
              <w:pStyle w:val="ConsPlusNormal"/>
              <w:jc w:val="center"/>
            </w:pPr>
            <w:r>
              <w:t>01</w:t>
            </w:r>
          </w:p>
        </w:tc>
        <w:tc>
          <w:tcPr>
            <w:tcW w:w="518" w:type="dxa"/>
            <w:vAlign w:val="center"/>
          </w:tcPr>
          <w:p w14:paraId="1BADA99B" w14:textId="77777777" w:rsidR="00540591" w:rsidRDefault="00540591" w:rsidP="0070104F">
            <w:pPr>
              <w:pStyle w:val="ConsPlusNormal"/>
              <w:jc w:val="center"/>
            </w:pPr>
            <w:r>
              <w:t>13</w:t>
            </w:r>
          </w:p>
        </w:tc>
        <w:tc>
          <w:tcPr>
            <w:tcW w:w="1701" w:type="dxa"/>
            <w:vAlign w:val="center"/>
          </w:tcPr>
          <w:p w14:paraId="70506F41" w14:textId="77777777" w:rsidR="00540591" w:rsidRDefault="00540591" w:rsidP="0070104F">
            <w:pPr>
              <w:pStyle w:val="ConsPlusNormal"/>
              <w:jc w:val="both"/>
            </w:pPr>
            <w:r>
              <w:t>19</w:t>
            </w:r>
          </w:p>
        </w:tc>
        <w:tc>
          <w:tcPr>
            <w:tcW w:w="602" w:type="dxa"/>
            <w:vAlign w:val="center"/>
          </w:tcPr>
          <w:p w14:paraId="58C9098C" w14:textId="77777777" w:rsidR="00540591" w:rsidRDefault="00540591" w:rsidP="0070104F">
            <w:pPr>
              <w:pStyle w:val="ConsPlusNormal"/>
            </w:pPr>
          </w:p>
        </w:tc>
        <w:tc>
          <w:tcPr>
            <w:tcW w:w="1531" w:type="dxa"/>
            <w:vAlign w:val="center"/>
          </w:tcPr>
          <w:p w14:paraId="3380204B" w14:textId="77777777" w:rsidR="00540591" w:rsidRDefault="00540591" w:rsidP="0070104F">
            <w:pPr>
              <w:pStyle w:val="ConsPlusNormal"/>
              <w:jc w:val="right"/>
            </w:pPr>
            <w:r>
              <w:t>500,0</w:t>
            </w:r>
          </w:p>
        </w:tc>
      </w:tr>
      <w:tr w:rsidR="00540591" w14:paraId="60B2DCCE" w14:textId="77777777" w:rsidTr="0070104F">
        <w:tc>
          <w:tcPr>
            <w:tcW w:w="2891" w:type="dxa"/>
            <w:vAlign w:val="center"/>
          </w:tcPr>
          <w:p w14:paraId="6C2347CB" w14:textId="77777777" w:rsidR="00540591" w:rsidRDefault="00540591" w:rsidP="0070104F">
            <w:pPr>
              <w:pStyle w:val="ConsPlusNormal"/>
              <w:jc w:val="both"/>
            </w:pPr>
            <w:r>
              <w:lastRenderedPageBreak/>
              <w:t>Комплексы процессных мероприятий</w:t>
            </w:r>
          </w:p>
        </w:tc>
        <w:tc>
          <w:tcPr>
            <w:tcW w:w="1247" w:type="dxa"/>
            <w:vAlign w:val="center"/>
          </w:tcPr>
          <w:p w14:paraId="208625F1" w14:textId="77777777" w:rsidR="00540591" w:rsidRDefault="00540591" w:rsidP="0070104F">
            <w:pPr>
              <w:pStyle w:val="ConsPlusNormal"/>
              <w:jc w:val="center"/>
            </w:pPr>
            <w:r>
              <w:t>105</w:t>
            </w:r>
          </w:p>
        </w:tc>
        <w:tc>
          <w:tcPr>
            <w:tcW w:w="504" w:type="dxa"/>
            <w:vAlign w:val="center"/>
          </w:tcPr>
          <w:p w14:paraId="556A574E" w14:textId="77777777" w:rsidR="00540591" w:rsidRDefault="00540591" w:rsidP="0070104F">
            <w:pPr>
              <w:pStyle w:val="ConsPlusNormal"/>
              <w:jc w:val="center"/>
            </w:pPr>
            <w:r>
              <w:t>01</w:t>
            </w:r>
          </w:p>
        </w:tc>
        <w:tc>
          <w:tcPr>
            <w:tcW w:w="518" w:type="dxa"/>
            <w:vAlign w:val="center"/>
          </w:tcPr>
          <w:p w14:paraId="6BA4337C" w14:textId="77777777" w:rsidR="00540591" w:rsidRDefault="00540591" w:rsidP="0070104F">
            <w:pPr>
              <w:pStyle w:val="ConsPlusNormal"/>
              <w:jc w:val="center"/>
            </w:pPr>
            <w:r>
              <w:t>13</w:t>
            </w:r>
          </w:p>
        </w:tc>
        <w:tc>
          <w:tcPr>
            <w:tcW w:w="1701" w:type="dxa"/>
            <w:vAlign w:val="center"/>
          </w:tcPr>
          <w:p w14:paraId="15580852" w14:textId="77777777" w:rsidR="00540591" w:rsidRDefault="00540591" w:rsidP="0070104F">
            <w:pPr>
              <w:pStyle w:val="ConsPlusNormal"/>
              <w:jc w:val="both"/>
            </w:pPr>
            <w:r>
              <w:t>19 4</w:t>
            </w:r>
          </w:p>
        </w:tc>
        <w:tc>
          <w:tcPr>
            <w:tcW w:w="602" w:type="dxa"/>
            <w:vAlign w:val="center"/>
          </w:tcPr>
          <w:p w14:paraId="6D43F765" w14:textId="77777777" w:rsidR="00540591" w:rsidRDefault="00540591" w:rsidP="0070104F">
            <w:pPr>
              <w:pStyle w:val="ConsPlusNormal"/>
            </w:pPr>
          </w:p>
        </w:tc>
        <w:tc>
          <w:tcPr>
            <w:tcW w:w="1531" w:type="dxa"/>
            <w:vAlign w:val="center"/>
          </w:tcPr>
          <w:p w14:paraId="6376D414" w14:textId="77777777" w:rsidR="00540591" w:rsidRDefault="00540591" w:rsidP="0070104F">
            <w:pPr>
              <w:pStyle w:val="ConsPlusNormal"/>
              <w:jc w:val="right"/>
            </w:pPr>
            <w:r>
              <w:t>500,0</w:t>
            </w:r>
          </w:p>
        </w:tc>
      </w:tr>
      <w:tr w:rsidR="00540591" w14:paraId="6B060336" w14:textId="77777777" w:rsidTr="0070104F">
        <w:tc>
          <w:tcPr>
            <w:tcW w:w="2891" w:type="dxa"/>
          </w:tcPr>
          <w:p w14:paraId="48CDA6FF" w14:textId="77777777" w:rsidR="00540591" w:rsidRDefault="00540591" w:rsidP="0070104F">
            <w:pPr>
              <w:pStyle w:val="ConsPlusNormal"/>
              <w:jc w:val="both"/>
            </w:pPr>
            <w:r>
              <w:t>Комплекс процессных мероприятий "Противодействие коррупции в Забайкальском крае"</w:t>
            </w:r>
          </w:p>
        </w:tc>
        <w:tc>
          <w:tcPr>
            <w:tcW w:w="1247" w:type="dxa"/>
            <w:vAlign w:val="center"/>
          </w:tcPr>
          <w:p w14:paraId="148C6E83" w14:textId="77777777" w:rsidR="00540591" w:rsidRDefault="00540591" w:rsidP="0070104F">
            <w:pPr>
              <w:pStyle w:val="ConsPlusNormal"/>
              <w:jc w:val="center"/>
            </w:pPr>
            <w:r>
              <w:t>105</w:t>
            </w:r>
          </w:p>
        </w:tc>
        <w:tc>
          <w:tcPr>
            <w:tcW w:w="504" w:type="dxa"/>
            <w:vAlign w:val="center"/>
          </w:tcPr>
          <w:p w14:paraId="6A786450" w14:textId="77777777" w:rsidR="00540591" w:rsidRDefault="00540591" w:rsidP="0070104F">
            <w:pPr>
              <w:pStyle w:val="ConsPlusNormal"/>
              <w:jc w:val="center"/>
            </w:pPr>
            <w:r>
              <w:t>01</w:t>
            </w:r>
          </w:p>
        </w:tc>
        <w:tc>
          <w:tcPr>
            <w:tcW w:w="518" w:type="dxa"/>
            <w:vAlign w:val="center"/>
          </w:tcPr>
          <w:p w14:paraId="27AD5144" w14:textId="77777777" w:rsidR="00540591" w:rsidRDefault="00540591" w:rsidP="0070104F">
            <w:pPr>
              <w:pStyle w:val="ConsPlusNormal"/>
              <w:jc w:val="center"/>
            </w:pPr>
            <w:r>
              <w:t>13</w:t>
            </w:r>
          </w:p>
        </w:tc>
        <w:tc>
          <w:tcPr>
            <w:tcW w:w="1701" w:type="dxa"/>
            <w:vAlign w:val="center"/>
          </w:tcPr>
          <w:p w14:paraId="3F136F60" w14:textId="77777777" w:rsidR="00540591" w:rsidRDefault="00540591" w:rsidP="0070104F">
            <w:pPr>
              <w:pStyle w:val="ConsPlusNormal"/>
              <w:jc w:val="both"/>
            </w:pPr>
            <w:r>
              <w:t>19 4 03</w:t>
            </w:r>
          </w:p>
        </w:tc>
        <w:tc>
          <w:tcPr>
            <w:tcW w:w="602" w:type="dxa"/>
          </w:tcPr>
          <w:p w14:paraId="67A48F43" w14:textId="77777777" w:rsidR="00540591" w:rsidRDefault="00540591" w:rsidP="0070104F">
            <w:pPr>
              <w:pStyle w:val="ConsPlusNormal"/>
            </w:pPr>
          </w:p>
        </w:tc>
        <w:tc>
          <w:tcPr>
            <w:tcW w:w="1531" w:type="dxa"/>
            <w:vAlign w:val="center"/>
          </w:tcPr>
          <w:p w14:paraId="2F18F1EE" w14:textId="77777777" w:rsidR="00540591" w:rsidRDefault="00540591" w:rsidP="0070104F">
            <w:pPr>
              <w:pStyle w:val="ConsPlusNormal"/>
              <w:jc w:val="right"/>
            </w:pPr>
            <w:r>
              <w:t>500,0</w:t>
            </w:r>
          </w:p>
        </w:tc>
      </w:tr>
      <w:tr w:rsidR="00540591" w14:paraId="442A5C2B" w14:textId="77777777" w:rsidTr="0070104F">
        <w:tc>
          <w:tcPr>
            <w:tcW w:w="2891" w:type="dxa"/>
            <w:vAlign w:val="center"/>
          </w:tcPr>
          <w:p w14:paraId="60B620F5" w14:textId="77777777" w:rsidR="00540591" w:rsidRDefault="00540591" w:rsidP="0070104F">
            <w:pPr>
              <w:pStyle w:val="ConsPlusNormal"/>
              <w:jc w:val="both"/>
            </w:pPr>
            <w:r>
              <w:t>Организация повышения квалификации в области противодействия коррупции</w:t>
            </w:r>
          </w:p>
        </w:tc>
        <w:tc>
          <w:tcPr>
            <w:tcW w:w="1247" w:type="dxa"/>
            <w:vAlign w:val="center"/>
          </w:tcPr>
          <w:p w14:paraId="461B3809" w14:textId="77777777" w:rsidR="00540591" w:rsidRDefault="00540591" w:rsidP="0070104F">
            <w:pPr>
              <w:pStyle w:val="ConsPlusNormal"/>
              <w:jc w:val="center"/>
            </w:pPr>
            <w:r>
              <w:t>105</w:t>
            </w:r>
          </w:p>
        </w:tc>
        <w:tc>
          <w:tcPr>
            <w:tcW w:w="504" w:type="dxa"/>
            <w:vAlign w:val="center"/>
          </w:tcPr>
          <w:p w14:paraId="1D4193BA" w14:textId="77777777" w:rsidR="00540591" w:rsidRDefault="00540591" w:rsidP="0070104F">
            <w:pPr>
              <w:pStyle w:val="ConsPlusNormal"/>
              <w:jc w:val="center"/>
            </w:pPr>
            <w:r>
              <w:t>01</w:t>
            </w:r>
          </w:p>
        </w:tc>
        <w:tc>
          <w:tcPr>
            <w:tcW w:w="518" w:type="dxa"/>
            <w:vAlign w:val="center"/>
          </w:tcPr>
          <w:p w14:paraId="77CD13F8" w14:textId="77777777" w:rsidR="00540591" w:rsidRDefault="00540591" w:rsidP="0070104F">
            <w:pPr>
              <w:pStyle w:val="ConsPlusNormal"/>
              <w:jc w:val="center"/>
            </w:pPr>
            <w:r>
              <w:t>13</w:t>
            </w:r>
          </w:p>
        </w:tc>
        <w:tc>
          <w:tcPr>
            <w:tcW w:w="1701" w:type="dxa"/>
            <w:vAlign w:val="center"/>
          </w:tcPr>
          <w:p w14:paraId="1184034A" w14:textId="77777777" w:rsidR="00540591" w:rsidRDefault="00540591" w:rsidP="0070104F">
            <w:pPr>
              <w:pStyle w:val="ConsPlusNormal"/>
              <w:jc w:val="both"/>
            </w:pPr>
            <w:r>
              <w:t>19 4 03 09621</w:t>
            </w:r>
          </w:p>
        </w:tc>
        <w:tc>
          <w:tcPr>
            <w:tcW w:w="602" w:type="dxa"/>
            <w:vAlign w:val="center"/>
          </w:tcPr>
          <w:p w14:paraId="107EDA78" w14:textId="77777777" w:rsidR="00540591" w:rsidRDefault="00540591" w:rsidP="0070104F">
            <w:pPr>
              <w:pStyle w:val="ConsPlusNormal"/>
            </w:pPr>
          </w:p>
        </w:tc>
        <w:tc>
          <w:tcPr>
            <w:tcW w:w="1531" w:type="dxa"/>
            <w:vAlign w:val="center"/>
          </w:tcPr>
          <w:p w14:paraId="6D8FE3FD" w14:textId="77777777" w:rsidR="00540591" w:rsidRDefault="00540591" w:rsidP="0070104F">
            <w:pPr>
              <w:pStyle w:val="ConsPlusNormal"/>
              <w:jc w:val="right"/>
            </w:pPr>
            <w:r>
              <w:t>100,0</w:t>
            </w:r>
          </w:p>
        </w:tc>
      </w:tr>
      <w:tr w:rsidR="00540591" w14:paraId="57D3BDEE" w14:textId="77777777" w:rsidTr="0070104F">
        <w:tc>
          <w:tcPr>
            <w:tcW w:w="2891" w:type="dxa"/>
            <w:vAlign w:val="center"/>
          </w:tcPr>
          <w:p w14:paraId="281EAFD2"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3C4BC8BB" w14:textId="77777777" w:rsidR="00540591" w:rsidRDefault="00540591" w:rsidP="0070104F">
            <w:pPr>
              <w:pStyle w:val="ConsPlusNormal"/>
              <w:jc w:val="center"/>
            </w:pPr>
            <w:r>
              <w:t>105</w:t>
            </w:r>
          </w:p>
        </w:tc>
        <w:tc>
          <w:tcPr>
            <w:tcW w:w="504" w:type="dxa"/>
            <w:vAlign w:val="center"/>
          </w:tcPr>
          <w:p w14:paraId="426085AD" w14:textId="77777777" w:rsidR="00540591" w:rsidRDefault="00540591" w:rsidP="0070104F">
            <w:pPr>
              <w:pStyle w:val="ConsPlusNormal"/>
              <w:jc w:val="center"/>
            </w:pPr>
            <w:r>
              <w:t>01</w:t>
            </w:r>
          </w:p>
        </w:tc>
        <w:tc>
          <w:tcPr>
            <w:tcW w:w="518" w:type="dxa"/>
            <w:vAlign w:val="center"/>
          </w:tcPr>
          <w:p w14:paraId="0BF50C3A" w14:textId="77777777" w:rsidR="00540591" w:rsidRDefault="00540591" w:rsidP="0070104F">
            <w:pPr>
              <w:pStyle w:val="ConsPlusNormal"/>
              <w:jc w:val="center"/>
            </w:pPr>
            <w:r>
              <w:t>13</w:t>
            </w:r>
          </w:p>
        </w:tc>
        <w:tc>
          <w:tcPr>
            <w:tcW w:w="1701" w:type="dxa"/>
            <w:vAlign w:val="center"/>
          </w:tcPr>
          <w:p w14:paraId="52E2C065" w14:textId="77777777" w:rsidR="00540591" w:rsidRDefault="00540591" w:rsidP="0070104F">
            <w:pPr>
              <w:pStyle w:val="ConsPlusNormal"/>
              <w:jc w:val="both"/>
            </w:pPr>
            <w:r>
              <w:t>19 4 03 09621</w:t>
            </w:r>
          </w:p>
        </w:tc>
        <w:tc>
          <w:tcPr>
            <w:tcW w:w="602" w:type="dxa"/>
            <w:vAlign w:val="center"/>
          </w:tcPr>
          <w:p w14:paraId="5FFBCCCA" w14:textId="77777777" w:rsidR="00540591" w:rsidRDefault="00540591" w:rsidP="0070104F">
            <w:pPr>
              <w:pStyle w:val="ConsPlusNormal"/>
              <w:jc w:val="center"/>
            </w:pPr>
            <w:r>
              <w:t>200</w:t>
            </w:r>
          </w:p>
        </w:tc>
        <w:tc>
          <w:tcPr>
            <w:tcW w:w="1531" w:type="dxa"/>
            <w:vAlign w:val="center"/>
          </w:tcPr>
          <w:p w14:paraId="59EC4303" w14:textId="77777777" w:rsidR="00540591" w:rsidRDefault="00540591" w:rsidP="0070104F">
            <w:pPr>
              <w:pStyle w:val="ConsPlusNormal"/>
              <w:jc w:val="right"/>
            </w:pPr>
            <w:r>
              <w:t>100,0</w:t>
            </w:r>
          </w:p>
        </w:tc>
      </w:tr>
      <w:tr w:rsidR="00540591" w14:paraId="18C00052" w14:textId="77777777" w:rsidTr="0070104F">
        <w:tc>
          <w:tcPr>
            <w:tcW w:w="2891" w:type="dxa"/>
            <w:vAlign w:val="center"/>
          </w:tcPr>
          <w:p w14:paraId="712A2641"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90A80CC" w14:textId="77777777" w:rsidR="00540591" w:rsidRDefault="00540591" w:rsidP="0070104F">
            <w:pPr>
              <w:pStyle w:val="ConsPlusNormal"/>
              <w:jc w:val="center"/>
            </w:pPr>
            <w:r>
              <w:t>105</w:t>
            </w:r>
          </w:p>
        </w:tc>
        <w:tc>
          <w:tcPr>
            <w:tcW w:w="504" w:type="dxa"/>
            <w:vAlign w:val="center"/>
          </w:tcPr>
          <w:p w14:paraId="22FC159C" w14:textId="77777777" w:rsidR="00540591" w:rsidRDefault="00540591" w:rsidP="0070104F">
            <w:pPr>
              <w:pStyle w:val="ConsPlusNormal"/>
              <w:jc w:val="center"/>
            </w:pPr>
            <w:r>
              <w:t>01</w:t>
            </w:r>
          </w:p>
        </w:tc>
        <w:tc>
          <w:tcPr>
            <w:tcW w:w="518" w:type="dxa"/>
            <w:vAlign w:val="center"/>
          </w:tcPr>
          <w:p w14:paraId="3BD5D31F" w14:textId="77777777" w:rsidR="00540591" w:rsidRDefault="00540591" w:rsidP="0070104F">
            <w:pPr>
              <w:pStyle w:val="ConsPlusNormal"/>
              <w:jc w:val="center"/>
            </w:pPr>
            <w:r>
              <w:t>13</w:t>
            </w:r>
          </w:p>
        </w:tc>
        <w:tc>
          <w:tcPr>
            <w:tcW w:w="1701" w:type="dxa"/>
            <w:vAlign w:val="center"/>
          </w:tcPr>
          <w:p w14:paraId="151110C0" w14:textId="77777777" w:rsidR="00540591" w:rsidRDefault="00540591" w:rsidP="0070104F">
            <w:pPr>
              <w:pStyle w:val="ConsPlusNormal"/>
              <w:jc w:val="both"/>
            </w:pPr>
            <w:r>
              <w:t>19 4 03 09621</w:t>
            </w:r>
          </w:p>
        </w:tc>
        <w:tc>
          <w:tcPr>
            <w:tcW w:w="602" w:type="dxa"/>
            <w:vAlign w:val="center"/>
          </w:tcPr>
          <w:p w14:paraId="4ABC49FA" w14:textId="77777777" w:rsidR="00540591" w:rsidRDefault="00540591" w:rsidP="0070104F">
            <w:pPr>
              <w:pStyle w:val="ConsPlusNormal"/>
              <w:jc w:val="center"/>
            </w:pPr>
            <w:r>
              <w:t>240</w:t>
            </w:r>
          </w:p>
        </w:tc>
        <w:tc>
          <w:tcPr>
            <w:tcW w:w="1531" w:type="dxa"/>
            <w:vAlign w:val="center"/>
          </w:tcPr>
          <w:p w14:paraId="346EC673" w14:textId="77777777" w:rsidR="00540591" w:rsidRDefault="00540591" w:rsidP="0070104F">
            <w:pPr>
              <w:pStyle w:val="ConsPlusNormal"/>
              <w:jc w:val="right"/>
            </w:pPr>
            <w:r>
              <w:t>100,0</w:t>
            </w:r>
          </w:p>
        </w:tc>
      </w:tr>
      <w:tr w:rsidR="00540591" w14:paraId="35D3BB8F" w14:textId="77777777" w:rsidTr="0070104F">
        <w:tc>
          <w:tcPr>
            <w:tcW w:w="2891" w:type="dxa"/>
            <w:vAlign w:val="center"/>
          </w:tcPr>
          <w:p w14:paraId="18D91BC3" w14:textId="77777777" w:rsidR="00540591" w:rsidRDefault="00540591" w:rsidP="0070104F">
            <w:pPr>
              <w:pStyle w:val="ConsPlusNormal"/>
              <w:jc w:val="both"/>
            </w:pPr>
            <w:r>
              <w:t>Организация проведения социологических опросов среди населения о деятельности исполнительных органов</w:t>
            </w:r>
          </w:p>
        </w:tc>
        <w:tc>
          <w:tcPr>
            <w:tcW w:w="1247" w:type="dxa"/>
            <w:vAlign w:val="center"/>
          </w:tcPr>
          <w:p w14:paraId="5C0AD6BD" w14:textId="77777777" w:rsidR="00540591" w:rsidRDefault="00540591" w:rsidP="0070104F">
            <w:pPr>
              <w:pStyle w:val="ConsPlusNormal"/>
              <w:jc w:val="center"/>
            </w:pPr>
            <w:r>
              <w:t>105</w:t>
            </w:r>
          </w:p>
        </w:tc>
        <w:tc>
          <w:tcPr>
            <w:tcW w:w="504" w:type="dxa"/>
            <w:vAlign w:val="center"/>
          </w:tcPr>
          <w:p w14:paraId="26DCF4C4" w14:textId="77777777" w:rsidR="00540591" w:rsidRDefault="00540591" w:rsidP="0070104F">
            <w:pPr>
              <w:pStyle w:val="ConsPlusNormal"/>
              <w:jc w:val="center"/>
            </w:pPr>
            <w:r>
              <w:t>01</w:t>
            </w:r>
          </w:p>
        </w:tc>
        <w:tc>
          <w:tcPr>
            <w:tcW w:w="518" w:type="dxa"/>
            <w:vAlign w:val="center"/>
          </w:tcPr>
          <w:p w14:paraId="05A6D075" w14:textId="77777777" w:rsidR="00540591" w:rsidRDefault="00540591" w:rsidP="0070104F">
            <w:pPr>
              <w:pStyle w:val="ConsPlusNormal"/>
              <w:jc w:val="center"/>
            </w:pPr>
            <w:r>
              <w:t>13</w:t>
            </w:r>
          </w:p>
        </w:tc>
        <w:tc>
          <w:tcPr>
            <w:tcW w:w="1701" w:type="dxa"/>
            <w:vAlign w:val="center"/>
          </w:tcPr>
          <w:p w14:paraId="6B97D664" w14:textId="77777777" w:rsidR="00540591" w:rsidRDefault="00540591" w:rsidP="0070104F">
            <w:pPr>
              <w:pStyle w:val="ConsPlusNormal"/>
              <w:jc w:val="both"/>
            </w:pPr>
            <w:r>
              <w:t>19 4 03 09622</w:t>
            </w:r>
          </w:p>
        </w:tc>
        <w:tc>
          <w:tcPr>
            <w:tcW w:w="602" w:type="dxa"/>
            <w:vAlign w:val="center"/>
          </w:tcPr>
          <w:p w14:paraId="3B08BBE1" w14:textId="77777777" w:rsidR="00540591" w:rsidRDefault="00540591" w:rsidP="0070104F">
            <w:pPr>
              <w:pStyle w:val="ConsPlusNormal"/>
            </w:pPr>
          </w:p>
        </w:tc>
        <w:tc>
          <w:tcPr>
            <w:tcW w:w="1531" w:type="dxa"/>
            <w:vAlign w:val="center"/>
          </w:tcPr>
          <w:p w14:paraId="591C82D3" w14:textId="77777777" w:rsidR="00540591" w:rsidRDefault="00540591" w:rsidP="0070104F">
            <w:pPr>
              <w:pStyle w:val="ConsPlusNormal"/>
              <w:jc w:val="right"/>
            </w:pPr>
            <w:r>
              <w:t>400,0</w:t>
            </w:r>
          </w:p>
        </w:tc>
      </w:tr>
      <w:tr w:rsidR="00540591" w14:paraId="3A7EF334" w14:textId="77777777" w:rsidTr="0070104F">
        <w:tc>
          <w:tcPr>
            <w:tcW w:w="2891" w:type="dxa"/>
            <w:vAlign w:val="center"/>
          </w:tcPr>
          <w:p w14:paraId="16CF2DCD"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251CC493" w14:textId="77777777" w:rsidR="00540591" w:rsidRDefault="00540591" w:rsidP="0070104F">
            <w:pPr>
              <w:pStyle w:val="ConsPlusNormal"/>
              <w:jc w:val="center"/>
            </w:pPr>
            <w:r>
              <w:t>105</w:t>
            </w:r>
          </w:p>
        </w:tc>
        <w:tc>
          <w:tcPr>
            <w:tcW w:w="504" w:type="dxa"/>
            <w:vAlign w:val="center"/>
          </w:tcPr>
          <w:p w14:paraId="5BAE1098" w14:textId="77777777" w:rsidR="00540591" w:rsidRDefault="00540591" w:rsidP="0070104F">
            <w:pPr>
              <w:pStyle w:val="ConsPlusNormal"/>
              <w:jc w:val="center"/>
            </w:pPr>
            <w:r>
              <w:t>01</w:t>
            </w:r>
          </w:p>
        </w:tc>
        <w:tc>
          <w:tcPr>
            <w:tcW w:w="518" w:type="dxa"/>
            <w:vAlign w:val="center"/>
          </w:tcPr>
          <w:p w14:paraId="3FBF8537" w14:textId="77777777" w:rsidR="00540591" w:rsidRDefault="00540591" w:rsidP="0070104F">
            <w:pPr>
              <w:pStyle w:val="ConsPlusNormal"/>
              <w:jc w:val="center"/>
            </w:pPr>
            <w:r>
              <w:t>13</w:t>
            </w:r>
          </w:p>
        </w:tc>
        <w:tc>
          <w:tcPr>
            <w:tcW w:w="1701" w:type="dxa"/>
            <w:vAlign w:val="center"/>
          </w:tcPr>
          <w:p w14:paraId="31665B55" w14:textId="77777777" w:rsidR="00540591" w:rsidRDefault="00540591" w:rsidP="0070104F">
            <w:pPr>
              <w:pStyle w:val="ConsPlusNormal"/>
              <w:jc w:val="both"/>
            </w:pPr>
            <w:r>
              <w:t>19 4 03 09622</w:t>
            </w:r>
          </w:p>
        </w:tc>
        <w:tc>
          <w:tcPr>
            <w:tcW w:w="602" w:type="dxa"/>
            <w:vAlign w:val="center"/>
          </w:tcPr>
          <w:p w14:paraId="3ECAA93D" w14:textId="77777777" w:rsidR="00540591" w:rsidRDefault="00540591" w:rsidP="0070104F">
            <w:pPr>
              <w:pStyle w:val="ConsPlusNormal"/>
              <w:jc w:val="center"/>
            </w:pPr>
            <w:r>
              <w:t>200</w:t>
            </w:r>
          </w:p>
        </w:tc>
        <w:tc>
          <w:tcPr>
            <w:tcW w:w="1531" w:type="dxa"/>
            <w:vAlign w:val="center"/>
          </w:tcPr>
          <w:p w14:paraId="7FCB6F6F" w14:textId="77777777" w:rsidR="00540591" w:rsidRDefault="00540591" w:rsidP="0070104F">
            <w:pPr>
              <w:pStyle w:val="ConsPlusNormal"/>
              <w:jc w:val="right"/>
            </w:pPr>
            <w:r>
              <w:t>400,0</w:t>
            </w:r>
          </w:p>
        </w:tc>
      </w:tr>
      <w:tr w:rsidR="00540591" w14:paraId="22A96A2B" w14:textId="77777777" w:rsidTr="0070104F">
        <w:tc>
          <w:tcPr>
            <w:tcW w:w="2891" w:type="dxa"/>
            <w:vAlign w:val="center"/>
          </w:tcPr>
          <w:p w14:paraId="3344F1BA"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6FA2C42" w14:textId="77777777" w:rsidR="00540591" w:rsidRDefault="00540591" w:rsidP="0070104F">
            <w:pPr>
              <w:pStyle w:val="ConsPlusNormal"/>
              <w:jc w:val="center"/>
            </w:pPr>
            <w:r>
              <w:t>105</w:t>
            </w:r>
          </w:p>
        </w:tc>
        <w:tc>
          <w:tcPr>
            <w:tcW w:w="504" w:type="dxa"/>
            <w:vAlign w:val="center"/>
          </w:tcPr>
          <w:p w14:paraId="7680C8F3" w14:textId="77777777" w:rsidR="00540591" w:rsidRDefault="00540591" w:rsidP="0070104F">
            <w:pPr>
              <w:pStyle w:val="ConsPlusNormal"/>
              <w:jc w:val="center"/>
            </w:pPr>
            <w:r>
              <w:t>01</w:t>
            </w:r>
          </w:p>
        </w:tc>
        <w:tc>
          <w:tcPr>
            <w:tcW w:w="518" w:type="dxa"/>
            <w:vAlign w:val="center"/>
          </w:tcPr>
          <w:p w14:paraId="45A9FE8C" w14:textId="77777777" w:rsidR="00540591" w:rsidRDefault="00540591" w:rsidP="0070104F">
            <w:pPr>
              <w:pStyle w:val="ConsPlusNormal"/>
              <w:jc w:val="center"/>
            </w:pPr>
            <w:r>
              <w:t>13</w:t>
            </w:r>
          </w:p>
        </w:tc>
        <w:tc>
          <w:tcPr>
            <w:tcW w:w="1701" w:type="dxa"/>
            <w:vAlign w:val="center"/>
          </w:tcPr>
          <w:p w14:paraId="25972CD5" w14:textId="77777777" w:rsidR="00540591" w:rsidRDefault="00540591" w:rsidP="0070104F">
            <w:pPr>
              <w:pStyle w:val="ConsPlusNormal"/>
              <w:jc w:val="both"/>
            </w:pPr>
            <w:r>
              <w:t>19 4 03 09622</w:t>
            </w:r>
          </w:p>
        </w:tc>
        <w:tc>
          <w:tcPr>
            <w:tcW w:w="602" w:type="dxa"/>
            <w:vAlign w:val="center"/>
          </w:tcPr>
          <w:p w14:paraId="339FB767" w14:textId="77777777" w:rsidR="00540591" w:rsidRDefault="00540591" w:rsidP="0070104F">
            <w:pPr>
              <w:pStyle w:val="ConsPlusNormal"/>
              <w:jc w:val="center"/>
            </w:pPr>
            <w:r>
              <w:t>240</w:t>
            </w:r>
          </w:p>
        </w:tc>
        <w:tc>
          <w:tcPr>
            <w:tcW w:w="1531" w:type="dxa"/>
            <w:vAlign w:val="center"/>
          </w:tcPr>
          <w:p w14:paraId="114BC3F6" w14:textId="77777777" w:rsidR="00540591" w:rsidRDefault="00540591" w:rsidP="0070104F">
            <w:pPr>
              <w:pStyle w:val="ConsPlusNormal"/>
              <w:jc w:val="right"/>
            </w:pPr>
            <w:r>
              <w:t>400,0</w:t>
            </w:r>
          </w:p>
        </w:tc>
      </w:tr>
      <w:tr w:rsidR="00540591" w14:paraId="6623C767" w14:textId="77777777" w:rsidTr="0070104F">
        <w:tc>
          <w:tcPr>
            <w:tcW w:w="2891" w:type="dxa"/>
          </w:tcPr>
          <w:p w14:paraId="585AB721" w14:textId="77777777" w:rsidR="00540591" w:rsidRDefault="00540591" w:rsidP="0070104F">
            <w:pPr>
              <w:pStyle w:val="ConsPlusNormal"/>
              <w:jc w:val="both"/>
            </w:pPr>
            <w:r>
              <w:t>Непрограммная деятельность</w:t>
            </w:r>
          </w:p>
        </w:tc>
        <w:tc>
          <w:tcPr>
            <w:tcW w:w="1247" w:type="dxa"/>
            <w:vAlign w:val="center"/>
          </w:tcPr>
          <w:p w14:paraId="2B306014" w14:textId="77777777" w:rsidR="00540591" w:rsidRDefault="00540591" w:rsidP="0070104F">
            <w:pPr>
              <w:pStyle w:val="ConsPlusNormal"/>
              <w:jc w:val="center"/>
            </w:pPr>
            <w:r>
              <w:t>105</w:t>
            </w:r>
          </w:p>
        </w:tc>
        <w:tc>
          <w:tcPr>
            <w:tcW w:w="504" w:type="dxa"/>
            <w:vAlign w:val="center"/>
          </w:tcPr>
          <w:p w14:paraId="79E2B91A" w14:textId="77777777" w:rsidR="00540591" w:rsidRDefault="00540591" w:rsidP="0070104F">
            <w:pPr>
              <w:pStyle w:val="ConsPlusNormal"/>
              <w:jc w:val="center"/>
            </w:pPr>
            <w:r>
              <w:t>01</w:t>
            </w:r>
          </w:p>
        </w:tc>
        <w:tc>
          <w:tcPr>
            <w:tcW w:w="518" w:type="dxa"/>
            <w:vAlign w:val="center"/>
          </w:tcPr>
          <w:p w14:paraId="09E4127C" w14:textId="77777777" w:rsidR="00540591" w:rsidRDefault="00540591" w:rsidP="0070104F">
            <w:pPr>
              <w:pStyle w:val="ConsPlusNormal"/>
              <w:jc w:val="center"/>
            </w:pPr>
            <w:r>
              <w:t>13</w:t>
            </w:r>
          </w:p>
        </w:tc>
        <w:tc>
          <w:tcPr>
            <w:tcW w:w="1701" w:type="dxa"/>
            <w:vAlign w:val="center"/>
          </w:tcPr>
          <w:p w14:paraId="0DA5D23A" w14:textId="77777777" w:rsidR="00540591" w:rsidRDefault="00540591" w:rsidP="0070104F">
            <w:pPr>
              <w:pStyle w:val="ConsPlusNormal"/>
              <w:jc w:val="both"/>
            </w:pPr>
            <w:r>
              <w:t>88</w:t>
            </w:r>
          </w:p>
        </w:tc>
        <w:tc>
          <w:tcPr>
            <w:tcW w:w="602" w:type="dxa"/>
            <w:vAlign w:val="center"/>
          </w:tcPr>
          <w:p w14:paraId="2D7EB0DF" w14:textId="77777777" w:rsidR="00540591" w:rsidRDefault="00540591" w:rsidP="0070104F">
            <w:pPr>
              <w:pStyle w:val="ConsPlusNormal"/>
            </w:pPr>
          </w:p>
        </w:tc>
        <w:tc>
          <w:tcPr>
            <w:tcW w:w="1531" w:type="dxa"/>
            <w:vAlign w:val="center"/>
          </w:tcPr>
          <w:p w14:paraId="70541E85" w14:textId="77777777" w:rsidR="00540591" w:rsidRDefault="00540591" w:rsidP="0070104F">
            <w:pPr>
              <w:pStyle w:val="ConsPlusNormal"/>
              <w:jc w:val="right"/>
            </w:pPr>
            <w:r>
              <w:t>8 516,0</w:t>
            </w:r>
          </w:p>
        </w:tc>
      </w:tr>
      <w:tr w:rsidR="00540591" w14:paraId="3BA54D31" w14:textId="77777777" w:rsidTr="0070104F">
        <w:tc>
          <w:tcPr>
            <w:tcW w:w="2891" w:type="dxa"/>
            <w:vAlign w:val="center"/>
          </w:tcPr>
          <w:p w14:paraId="05A5BAA0"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41F5376F" w14:textId="77777777" w:rsidR="00540591" w:rsidRDefault="00540591" w:rsidP="0070104F">
            <w:pPr>
              <w:pStyle w:val="ConsPlusNormal"/>
              <w:jc w:val="center"/>
            </w:pPr>
            <w:r>
              <w:t>105</w:t>
            </w:r>
          </w:p>
        </w:tc>
        <w:tc>
          <w:tcPr>
            <w:tcW w:w="504" w:type="dxa"/>
            <w:vAlign w:val="center"/>
          </w:tcPr>
          <w:p w14:paraId="775C76B6" w14:textId="77777777" w:rsidR="00540591" w:rsidRDefault="00540591" w:rsidP="0070104F">
            <w:pPr>
              <w:pStyle w:val="ConsPlusNormal"/>
              <w:jc w:val="center"/>
            </w:pPr>
            <w:r>
              <w:t>01</w:t>
            </w:r>
          </w:p>
        </w:tc>
        <w:tc>
          <w:tcPr>
            <w:tcW w:w="518" w:type="dxa"/>
            <w:vAlign w:val="center"/>
          </w:tcPr>
          <w:p w14:paraId="314318B5" w14:textId="77777777" w:rsidR="00540591" w:rsidRDefault="00540591" w:rsidP="0070104F">
            <w:pPr>
              <w:pStyle w:val="ConsPlusNormal"/>
              <w:jc w:val="center"/>
            </w:pPr>
            <w:r>
              <w:t>13</w:t>
            </w:r>
          </w:p>
        </w:tc>
        <w:tc>
          <w:tcPr>
            <w:tcW w:w="1701" w:type="dxa"/>
            <w:vAlign w:val="center"/>
          </w:tcPr>
          <w:p w14:paraId="7617A381" w14:textId="77777777" w:rsidR="00540591" w:rsidRDefault="00540591" w:rsidP="0070104F">
            <w:pPr>
              <w:pStyle w:val="ConsPlusNormal"/>
              <w:jc w:val="both"/>
            </w:pPr>
            <w:r>
              <w:t>88 0 00 29400</w:t>
            </w:r>
          </w:p>
        </w:tc>
        <w:tc>
          <w:tcPr>
            <w:tcW w:w="602" w:type="dxa"/>
            <w:vAlign w:val="center"/>
          </w:tcPr>
          <w:p w14:paraId="03E87E35" w14:textId="77777777" w:rsidR="00540591" w:rsidRDefault="00540591" w:rsidP="0070104F">
            <w:pPr>
              <w:pStyle w:val="ConsPlusNormal"/>
            </w:pPr>
          </w:p>
        </w:tc>
        <w:tc>
          <w:tcPr>
            <w:tcW w:w="1531" w:type="dxa"/>
            <w:vAlign w:val="center"/>
          </w:tcPr>
          <w:p w14:paraId="093E71ED" w14:textId="77777777" w:rsidR="00540591" w:rsidRDefault="00540591" w:rsidP="0070104F">
            <w:pPr>
              <w:pStyle w:val="ConsPlusNormal"/>
              <w:jc w:val="right"/>
            </w:pPr>
            <w:r>
              <w:t>7 839,5</w:t>
            </w:r>
          </w:p>
        </w:tc>
      </w:tr>
      <w:tr w:rsidR="00540591" w14:paraId="371E240F" w14:textId="77777777" w:rsidTr="0070104F">
        <w:tc>
          <w:tcPr>
            <w:tcW w:w="2891" w:type="dxa"/>
            <w:vAlign w:val="center"/>
          </w:tcPr>
          <w:p w14:paraId="4F8F1E33" w14:textId="77777777" w:rsidR="00540591" w:rsidRDefault="00540591"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247" w:type="dxa"/>
            <w:vAlign w:val="center"/>
          </w:tcPr>
          <w:p w14:paraId="40867CB8" w14:textId="77777777" w:rsidR="00540591" w:rsidRDefault="00540591" w:rsidP="0070104F">
            <w:pPr>
              <w:pStyle w:val="ConsPlusNormal"/>
              <w:jc w:val="center"/>
            </w:pPr>
            <w:r>
              <w:lastRenderedPageBreak/>
              <w:t>105</w:t>
            </w:r>
          </w:p>
        </w:tc>
        <w:tc>
          <w:tcPr>
            <w:tcW w:w="504" w:type="dxa"/>
            <w:vAlign w:val="center"/>
          </w:tcPr>
          <w:p w14:paraId="026B71CB" w14:textId="77777777" w:rsidR="00540591" w:rsidRDefault="00540591" w:rsidP="0070104F">
            <w:pPr>
              <w:pStyle w:val="ConsPlusNormal"/>
              <w:jc w:val="center"/>
            </w:pPr>
            <w:r>
              <w:t>01</w:t>
            </w:r>
          </w:p>
        </w:tc>
        <w:tc>
          <w:tcPr>
            <w:tcW w:w="518" w:type="dxa"/>
            <w:vAlign w:val="center"/>
          </w:tcPr>
          <w:p w14:paraId="6EF92F24" w14:textId="77777777" w:rsidR="00540591" w:rsidRDefault="00540591" w:rsidP="0070104F">
            <w:pPr>
              <w:pStyle w:val="ConsPlusNormal"/>
              <w:jc w:val="center"/>
            </w:pPr>
            <w:r>
              <w:t>13</w:t>
            </w:r>
          </w:p>
        </w:tc>
        <w:tc>
          <w:tcPr>
            <w:tcW w:w="1701" w:type="dxa"/>
            <w:vAlign w:val="center"/>
          </w:tcPr>
          <w:p w14:paraId="68927356" w14:textId="77777777" w:rsidR="00540591" w:rsidRDefault="00540591" w:rsidP="0070104F">
            <w:pPr>
              <w:pStyle w:val="ConsPlusNormal"/>
              <w:jc w:val="both"/>
            </w:pPr>
            <w:r>
              <w:t>88 0 00 29400</w:t>
            </w:r>
          </w:p>
        </w:tc>
        <w:tc>
          <w:tcPr>
            <w:tcW w:w="602" w:type="dxa"/>
            <w:vAlign w:val="center"/>
          </w:tcPr>
          <w:p w14:paraId="555F935E" w14:textId="77777777" w:rsidR="00540591" w:rsidRDefault="00540591" w:rsidP="0070104F">
            <w:pPr>
              <w:pStyle w:val="ConsPlusNormal"/>
              <w:jc w:val="center"/>
            </w:pPr>
            <w:r>
              <w:t>100</w:t>
            </w:r>
          </w:p>
        </w:tc>
        <w:tc>
          <w:tcPr>
            <w:tcW w:w="1531" w:type="dxa"/>
            <w:vAlign w:val="center"/>
          </w:tcPr>
          <w:p w14:paraId="4EA550EB" w14:textId="77777777" w:rsidR="00540591" w:rsidRDefault="00540591" w:rsidP="0070104F">
            <w:pPr>
              <w:pStyle w:val="ConsPlusNormal"/>
              <w:jc w:val="right"/>
            </w:pPr>
            <w:r>
              <w:t>7 839,5</w:t>
            </w:r>
          </w:p>
        </w:tc>
      </w:tr>
      <w:tr w:rsidR="00540591" w14:paraId="379353B4" w14:textId="77777777" w:rsidTr="0070104F">
        <w:tc>
          <w:tcPr>
            <w:tcW w:w="2891" w:type="dxa"/>
            <w:vAlign w:val="center"/>
          </w:tcPr>
          <w:p w14:paraId="1A5A2161" w14:textId="77777777" w:rsidR="00540591" w:rsidRDefault="00540591" w:rsidP="0070104F">
            <w:pPr>
              <w:pStyle w:val="ConsPlusNormal"/>
              <w:jc w:val="both"/>
            </w:pPr>
            <w:r>
              <w:t>Расходы на выплаты персоналу государственных (муниципальных) органов</w:t>
            </w:r>
          </w:p>
        </w:tc>
        <w:tc>
          <w:tcPr>
            <w:tcW w:w="1247" w:type="dxa"/>
            <w:vAlign w:val="center"/>
          </w:tcPr>
          <w:p w14:paraId="0EBF361F" w14:textId="77777777" w:rsidR="00540591" w:rsidRDefault="00540591" w:rsidP="0070104F">
            <w:pPr>
              <w:pStyle w:val="ConsPlusNormal"/>
              <w:jc w:val="center"/>
            </w:pPr>
            <w:r>
              <w:t>105</w:t>
            </w:r>
          </w:p>
        </w:tc>
        <w:tc>
          <w:tcPr>
            <w:tcW w:w="504" w:type="dxa"/>
            <w:vAlign w:val="center"/>
          </w:tcPr>
          <w:p w14:paraId="588BF95C" w14:textId="77777777" w:rsidR="00540591" w:rsidRDefault="00540591" w:rsidP="0070104F">
            <w:pPr>
              <w:pStyle w:val="ConsPlusNormal"/>
              <w:jc w:val="center"/>
            </w:pPr>
            <w:r>
              <w:t>01</w:t>
            </w:r>
          </w:p>
        </w:tc>
        <w:tc>
          <w:tcPr>
            <w:tcW w:w="518" w:type="dxa"/>
            <w:vAlign w:val="center"/>
          </w:tcPr>
          <w:p w14:paraId="0CEA1DCF" w14:textId="77777777" w:rsidR="00540591" w:rsidRDefault="00540591" w:rsidP="0070104F">
            <w:pPr>
              <w:pStyle w:val="ConsPlusNormal"/>
              <w:jc w:val="center"/>
            </w:pPr>
            <w:r>
              <w:t>13</w:t>
            </w:r>
          </w:p>
        </w:tc>
        <w:tc>
          <w:tcPr>
            <w:tcW w:w="1701" w:type="dxa"/>
            <w:vAlign w:val="center"/>
          </w:tcPr>
          <w:p w14:paraId="0C864A72" w14:textId="77777777" w:rsidR="00540591" w:rsidRDefault="00540591" w:rsidP="0070104F">
            <w:pPr>
              <w:pStyle w:val="ConsPlusNormal"/>
              <w:jc w:val="both"/>
            </w:pPr>
            <w:r>
              <w:t>88 0 00 29400</w:t>
            </w:r>
          </w:p>
        </w:tc>
        <w:tc>
          <w:tcPr>
            <w:tcW w:w="602" w:type="dxa"/>
            <w:vAlign w:val="center"/>
          </w:tcPr>
          <w:p w14:paraId="16E2AC64" w14:textId="77777777" w:rsidR="00540591" w:rsidRDefault="00540591" w:rsidP="0070104F">
            <w:pPr>
              <w:pStyle w:val="ConsPlusNormal"/>
              <w:jc w:val="center"/>
            </w:pPr>
            <w:r>
              <w:t>120</w:t>
            </w:r>
          </w:p>
        </w:tc>
        <w:tc>
          <w:tcPr>
            <w:tcW w:w="1531" w:type="dxa"/>
            <w:vAlign w:val="center"/>
          </w:tcPr>
          <w:p w14:paraId="10FC3BEB" w14:textId="77777777" w:rsidR="00540591" w:rsidRDefault="00540591" w:rsidP="0070104F">
            <w:pPr>
              <w:pStyle w:val="ConsPlusNormal"/>
              <w:jc w:val="right"/>
            </w:pPr>
            <w:r>
              <w:t>7 839,5</w:t>
            </w:r>
          </w:p>
        </w:tc>
      </w:tr>
      <w:tr w:rsidR="00540591" w14:paraId="6B34CE03" w14:textId="77777777" w:rsidTr="0070104F">
        <w:tc>
          <w:tcPr>
            <w:tcW w:w="2891" w:type="dxa"/>
            <w:vAlign w:val="center"/>
          </w:tcPr>
          <w:p w14:paraId="29FEF61C" w14:textId="77777777" w:rsidR="00540591" w:rsidRDefault="0054059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247" w:type="dxa"/>
            <w:vAlign w:val="center"/>
          </w:tcPr>
          <w:p w14:paraId="35346238" w14:textId="77777777" w:rsidR="00540591" w:rsidRDefault="00540591" w:rsidP="0070104F">
            <w:pPr>
              <w:pStyle w:val="ConsPlusNormal"/>
              <w:jc w:val="center"/>
            </w:pPr>
            <w:r>
              <w:t>105</w:t>
            </w:r>
          </w:p>
        </w:tc>
        <w:tc>
          <w:tcPr>
            <w:tcW w:w="504" w:type="dxa"/>
            <w:vAlign w:val="center"/>
          </w:tcPr>
          <w:p w14:paraId="35A8D436" w14:textId="77777777" w:rsidR="00540591" w:rsidRDefault="00540591" w:rsidP="0070104F">
            <w:pPr>
              <w:pStyle w:val="ConsPlusNormal"/>
              <w:jc w:val="center"/>
            </w:pPr>
            <w:r>
              <w:t>01</w:t>
            </w:r>
          </w:p>
        </w:tc>
        <w:tc>
          <w:tcPr>
            <w:tcW w:w="518" w:type="dxa"/>
            <w:vAlign w:val="center"/>
          </w:tcPr>
          <w:p w14:paraId="28E1FB9A" w14:textId="77777777" w:rsidR="00540591" w:rsidRDefault="00540591" w:rsidP="0070104F">
            <w:pPr>
              <w:pStyle w:val="ConsPlusNormal"/>
              <w:jc w:val="center"/>
            </w:pPr>
            <w:r>
              <w:t>13</w:t>
            </w:r>
          </w:p>
        </w:tc>
        <w:tc>
          <w:tcPr>
            <w:tcW w:w="1701" w:type="dxa"/>
            <w:vAlign w:val="center"/>
          </w:tcPr>
          <w:p w14:paraId="007E1093" w14:textId="77777777" w:rsidR="00540591" w:rsidRDefault="00540591" w:rsidP="0070104F">
            <w:pPr>
              <w:pStyle w:val="ConsPlusNormal"/>
              <w:jc w:val="both"/>
            </w:pPr>
            <w:r>
              <w:t>88 0 00 49300</w:t>
            </w:r>
          </w:p>
        </w:tc>
        <w:tc>
          <w:tcPr>
            <w:tcW w:w="602" w:type="dxa"/>
            <w:vAlign w:val="center"/>
          </w:tcPr>
          <w:p w14:paraId="7F4E91C5" w14:textId="77777777" w:rsidR="00540591" w:rsidRDefault="00540591" w:rsidP="0070104F">
            <w:pPr>
              <w:pStyle w:val="ConsPlusNormal"/>
            </w:pPr>
          </w:p>
        </w:tc>
        <w:tc>
          <w:tcPr>
            <w:tcW w:w="1531" w:type="dxa"/>
            <w:vAlign w:val="center"/>
          </w:tcPr>
          <w:p w14:paraId="043B1F84" w14:textId="77777777" w:rsidR="00540591" w:rsidRDefault="00540591" w:rsidP="0070104F">
            <w:pPr>
              <w:pStyle w:val="ConsPlusNormal"/>
              <w:jc w:val="right"/>
            </w:pPr>
            <w:r>
              <w:t>676,5</w:t>
            </w:r>
          </w:p>
        </w:tc>
      </w:tr>
      <w:tr w:rsidR="00540591" w14:paraId="145847F5" w14:textId="77777777" w:rsidTr="0070104F">
        <w:tc>
          <w:tcPr>
            <w:tcW w:w="2891" w:type="dxa"/>
            <w:vAlign w:val="center"/>
          </w:tcPr>
          <w:p w14:paraId="63D038BB" w14:textId="77777777" w:rsidR="00540591" w:rsidRDefault="00540591" w:rsidP="0070104F">
            <w:pPr>
              <w:pStyle w:val="ConsPlusNormal"/>
              <w:jc w:val="both"/>
            </w:pPr>
            <w:r>
              <w:t>Закупка товаров, работ и услуг для обеспечения государственных (муниципальных) нужд</w:t>
            </w:r>
          </w:p>
        </w:tc>
        <w:tc>
          <w:tcPr>
            <w:tcW w:w="1247" w:type="dxa"/>
            <w:vAlign w:val="center"/>
          </w:tcPr>
          <w:p w14:paraId="461D50A6" w14:textId="77777777" w:rsidR="00540591" w:rsidRDefault="00540591" w:rsidP="0070104F">
            <w:pPr>
              <w:pStyle w:val="ConsPlusNormal"/>
              <w:jc w:val="center"/>
            </w:pPr>
            <w:r>
              <w:t>105</w:t>
            </w:r>
          </w:p>
        </w:tc>
        <w:tc>
          <w:tcPr>
            <w:tcW w:w="504" w:type="dxa"/>
            <w:vAlign w:val="center"/>
          </w:tcPr>
          <w:p w14:paraId="6DABCDAA" w14:textId="77777777" w:rsidR="00540591" w:rsidRDefault="00540591" w:rsidP="0070104F">
            <w:pPr>
              <w:pStyle w:val="ConsPlusNormal"/>
              <w:jc w:val="center"/>
            </w:pPr>
            <w:r>
              <w:t>01</w:t>
            </w:r>
          </w:p>
        </w:tc>
        <w:tc>
          <w:tcPr>
            <w:tcW w:w="518" w:type="dxa"/>
            <w:vAlign w:val="center"/>
          </w:tcPr>
          <w:p w14:paraId="72FDD908" w14:textId="77777777" w:rsidR="00540591" w:rsidRDefault="00540591" w:rsidP="0070104F">
            <w:pPr>
              <w:pStyle w:val="ConsPlusNormal"/>
              <w:jc w:val="center"/>
            </w:pPr>
            <w:r>
              <w:t>13</w:t>
            </w:r>
          </w:p>
        </w:tc>
        <w:tc>
          <w:tcPr>
            <w:tcW w:w="1701" w:type="dxa"/>
            <w:vAlign w:val="center"/>
          </w:tcPr>
          <w:p w14:paraId="0F7C05DD" w14:textId="77777777" w:rsidR="00540591" w:rsidRDefault="00540591" w:rsidP="0070104F">
            <w:pPr>
              <w:pStyle w:val="ConsPlusNormal"/>
              <w:jc w:val="both"/>
            </w:pPr>
            <w:r>
              <w:t>88 0 00 49300</w:t>
            </w:r>
          </w:p>
        </w:tc>
        <w:tc>
          <w:tcPr>
            <w:tcW w:w="602" w:type="dxa"/>
            <w:vAlign w:val="center"/>
          </w:tcPr>
          <w:p w14:paraId="23F9AFCD" w14:textId="77777777" w:rsidR="00540591" w:rsidRDefault="00540591" w:rsidP="0070104F">
            <w:pPr>
              <w:pStyle w:val="ConsPlusNormal"/>
              <w:jc w:val="center"/>
            </w:pPr>
            <w:r>
              <w:t>200</w:t>
            </w:r>
          </w:p>
        </w:tc>
        <w:tc>
          <w:tcPr>
            <w:tcW w:w="1531" w:type="dxa"/>
            <w:vAlign w:val="center"/>
          </w:tcPr>
          <w:p w14:paraId="3CDA0E02" w14:textId="77777777" w:rsidR="00540591" w:rsidRDefault="00540591" w:rsidP="0070104F">
            <w:pPr>
              <w:pStyle w:val="ConsPlusNormal"/>
              <w:jc w:val="right"/>
            </w:pPr>
            <w:r>
              <w:t>676,5</w:t>
            </w:r>
          </w:p>
        </w:tc>
      </w:tr>
      <w:tr w:rsidR="00540591" w14:paraId="413784D5" w14:textId="77777777" w:rsidTr="0070104F">
        <w:tc>
          <w:tcPr>
            <w:tcW w:w="2891" w:type="dxa"/>
            <w:vAlign w:val="center"/>
          </w:tcPr>
          <w:p w14:paraId="19CD44B1" w14:textId="77777777" w:rsidR="00540591" w:rsidRDefault="00540591" w:rsidP="0070104F">
            <w:pPr>
              <w:pStyle w:val="ConsPlusNormal"/>
              <w:jc w:val="both"/>
            </w:pPr>
            <w:r>
              <w:t>Иные закупки товаров, работ и услуг для обеспечения государственных (муниципальных) нужд</w:t>
            </w:r>
          </w:p>
        </w:tc>
        <w:tc>
          <w:tcPr>
            <w:tcW w:w="1247" w:type="dxa"/>
            <w:vAlign w:val="center"/>
          </w:tcPr>
          <w:p w14:paraId="72D10719" w14:textId="77777777" w:rsidR="00540591" w:rsidRDefault="00540591" w:rsidP="0070104F">
            <w:pPr>
              <w:pStyle w:val="ConsPlusNormal"/>
              <w:jc w:val="center"/>
            </w:pPr>
            <w:r>
              <w:t>105</w:t>
            </w:r>
          </w:p>
        </w:tc>
        <w:tc>
          <w:tcPr>
            <w:tcW w:w="504" w:type="dxa"/>
            <w:vAlign w:val="center"/>
          </w:tcPr>
          <w:p w14:paraId="580A5140" w14:textId="77777777" w:rsidR="00540591" w:rsidRDefault="00540591" w:rsidP="0070104F">
            <w:pPr>
              <w:pStyle w:val="ConsPlusNormal"/>
              <w:jc w:val="center"/>
            </w:pPr>
            <w:r>
              <w:t>01</w:t>
            </w:r>
          </w:p>
        </w:tc>
        <w:tc>
          <w:tcPr>
            <w:tcW w:w="518" w:type="dxa"/>
            <w:vAlign w:val="center"/>
          </w:tcPr>
          <w:p w14:paraId="1EDBF82B" w14:textId="77777777" w:rsidR="00540591" w:rsidRDefault="00540591" w:rsidP="0070104F">
            <w:pPr>
              <w:pStyle w:val="ConsPlusNormal"/>
              <w:jc w:val="center"/>
            </w:pPr>
            <w:r>
              <w:t>13</w:t>
            </w:r>
          </w:p>
        </w:tc>
        <w:tc>
          <w:tcPr>
            <w:tcW w:w="1701" w:type="dxa"/>
            <w:vAlign w:val="center"/>
          </w:tcPr>
          <w:p w14:paraId="77CC3D05" w14:textId="77777777" w:rsidR="00540591" w:rsidRDefault="00540591" w:rsidP="0070104F">
            <w:pPr>
              <w:pStyle w:val="ConsPlusNormal"/>
              <w:jc w:val="both"/>
            </w:pPr>
            <w:r>
              <w:t>88 0 00 49300</w:t>
            </w:r>
          </w:p>
        </w:tc>
        <w:tc>
          <w:tcPr>
            <w:tcW w:w="602" w:type="dxa"/>
            <w:vAlign w:val="center"/>
          </w:tcPr>
          <w:p w14:paraId="714DD9E1" w14:textId="77777777" w:rsidR="00540591" w:rsidRDefault="00540591" w:rsidP="0070104F">
            <w:pPr>
              <w:pStyle w:val="ConsPlusNormal"/>
              <w:jc w:val="center"/>
            </w:pPr>
            <w:r>
              <w:t>240</w:t>
            </w:r>
          </w:p>
        </w:tc>
        <w:tc>
          <w:tcPr>
            <w:tcW w:w="1531" w:type="dxa"/>
            <w:vAlign w:val="center"/>
          </w:tcPr>
          <w:p w14:paraId="52AC90B0" w14:textId="77777777" w:rsidR="00540591" w:rsidRDefault="00540591" w:rsidP="0070104F">
            <w:pPr>
              <w:pStyle w:val="ConsPlusNormal"/>
              <w:jc w:val="right"/>
            </w:pPr>
            <w:r>
              <w:t>676,5</w:t>
            </w:r>
          </w:p>
        </w:tc>
      </w:tr>
      <w:tr w:rsidR="00540591" w14:paraId="057413ED" w14:textId="77777777" w:rsidTr="0070104F">
        <w:tc>
          <w:tcPr>
            <w:tcW w:w="2891" w:type="dxa"/>
          </w:tcPr>
          <w:p w14:paraId="09EFB181" w14:textId="77777777" w:rsidR="00540591" w:rsidRDefault="00540591" w:rsidP="0070104F">
            <w:pPr>
              <w:pStyle w:val="ConsPlusNormal"/>
              <w:jc w:val="both"/>
              <w:outlineLvl w:val="1"/>
            </w:pPr>
            <w:r>
              <w:t>Департамент по делам молодежи Забайкальского края</w:t>
            </w:r>
          </w:p>
        </w:tc>
        <w:tc>
          <w:tcPr>
            <w:tcW w:w="1247" w:type="dxa"/>
            <w:vAlign w:val="center"/>
          </w:tcPr>
          <w:p w14:paraId="4B795856" w14:textId="77777777" w:rsidR="00540591" w:rsidRDefault="00540591" w:rsidP="0070104F">
            <w:pPr>
              <w:pStyle w:val="ConsPlusNormal"/>
              <w:jc w:val="center"/>
            </w:pPr>
            <w:r>
              <w:t>111</w:t>
            </w:r>
          </w:p>
        </w:tc>
        <w:tc>
          <w:tcPr>
            <w:tcW w:w="504" w:type="dxa"/>
            <w:vAlign w:val="center"/>
          </w:tcPr>
          <w:p w14:paraId="093EB71C" w14:textId="77777777" w:rsidR="00540591" w:rsidRDefault="00540591" w:rsidP="0070104F">
            <w:pPr>
              <w:pStyle w:val="ConsPlusNormal"/>
            </w:pPr>
          </w:p>
        </w:tc>
        <w:tc>
          <w:tcPr>
            <w:tcW w:w="518" w:type="dxa"/>
            <w:vAlign w:val="center"/>
          </w:tcPr>
          <w:p w14:paraId="460354CF" w14:textId="77777777" w:rsidR="00540591" w:rsidRDefault="00540591" w:rsidP="0070104F">
            <w:pPr>
              <w:pStyle w:val="ConsPlusNormal"/>
            </w:pPr>
          </w:p>
        </w:tc>
        <w:tc>
          <w:tcPr>
            <w:tcW w:w="1701" w:type="dxa"/>
            <w:vAlign w:val="center"/>
          </w:tcPr>
          <w:p w14:paraId="08D9666A" w14:textId="77777777" w:rsidR="00540591" w:rsidRDefault="00540591" w:rsidP="0070104F">
            <w:pPr>
              <w:pStyle w:val="ConsPlusNormal"/>
            </w:pPr>
          </w:p>
        </w:tc>
        <w:tc>
          <w:tcPr>
            <w:tcW w:w="602" w:type="dxa"/>
            <w:vAlign w:val="center"/>
          </w:tcPr>
          <w:p w14:paraId="173AA27D" w14:textId="77777777" w:rsidR="00540591" w:rsidRDefault="00540591" w:rsidP="0070104F">
            <w:pPr>
              <w:pStyle w:val="ConsPlusNormal"/>
            </w:pPr>
          </w:p>
        </w:tc>
        <w:tc>
          <w:tcPr>
            <w:tcW w:w="1531" w:type="dxa"/>
            <w:vAlign w:val="center"/>
          </w:tcPr>
          <w:p w14:paraId="3F784ECE" w14:textId="77777777" w:rsidR="00540591" w:rsidRDefault="00540591" w:rsidP="0070104F">
            <w:pPr>
              <w:pStyle w:val="ConsPlusNormal"/>
              <w:jc w:val="right"/>
            </w:pPr>
            <w:r>
              <w:t>3 548,0</w:t>
            </w:r>
          </w:p>
        </w:tc>
      </w:tr>
      <w:tr w:rsidR="00540591" w14:paraId="7EF5CD12" w14:textId="77777777" w:rsidTr="0070104F">
        <w:tc>
          <w:tcPr>
            <w:tcW w:w="2891" w:type="dxa"/>
            <w:vAlign w:val="center"/>
          </w:tcPr>
          <w:p w14:paraId="512D0B77" w14:textId="77777777" w:rsidR="00540591" w:rsidRDefault="00540591" w:rsidP="0070104F">
            <w:pPr>
              <w:pStyle w:val="ConsPlusNormal"/>
              <w:jc w:val="both"/>
              <w:outlineLvl w:val="2"/>
            </w:pPr>
            <w:r>
              <w:t>Общегосударственные вопросы</w:t>
            </w:r>
          </w:p>
        </w:tc>
        <w:tc>
          <w:tcPr>
            <w:tcW w:w="1247" w:type="dxa"/>
            <w:vAlign w:val="center"/>
          </w:tcPr>
          <w:p w14:paraId="481DC00D" w14:textId="77777777" w:rsidR="00540591" w:rsidRDefault="00540591" w:rsidP="0070104F">
            <w:pPr>
              <w:pStyle w:val="ConsPlusNormal"/>
              <w:jc w:val="center"/>
            </w:pPr>
            <w:r>
              <w:t>111</w:t>
            </w:r>
          </w:p>
        </w:tc>
        <w:tc>
          <w:tcPr>
            <w:tcW w:w="504" w:type="dxa"/>
            <w:vAlign w:val="center"/>
          </w:tcPr>
          <w:p w14:paraId="385D9B2C" w14:textId="77777777" w:rsidR="00540591" w:rsidRDefault="00540591" w:rsidP="0070104F">
            <w:pPr>
              <w:pStyle w:val="ConsPlusNormal"/>
              <w:jc w:val="center"/>
            </w:pPr>
            <w:r>
              <w:t>01</w:t>
            </w:r>
          </w:p>
        </w:tc>
        <w:tc>
          <w:tcPr>
            <w:tcW w:w="518" w:type="dxa"/>
            <w:vAlign w:val="center"/>
          </w:tcPr>
          <w:p w14:paraId="7A16C8C3" w14:textId="77777777" w:rsidR="00540591" w:rsidRDefault="00540591" w:rsidP="0070104F">
            <w:pPr>
              <w:pStyle w:val="ConsPlusNormal"/>
            </w:pPr>
          </w:p>
        </w:tc>
        <w:tc>
          <w:tcPr>
            <w:tcW w:w="1701" w:type="dxa"/>
            <w:vAlign w:val="center"/>
          </w:tcPr>
          <w:p w14:paraId="5720E29D" w14:textId="77777777" w:rsidR="00540591" w:rsidRDefault="00540591" w:rsidP="0070104F">
            <w:pPr>
              <w:pStyle w:val="ConsPlusNormal"/>
            </w:pPr>
          </w:p>
        </w:tc>
        <w:tc>
          <w:tcPr>
            <w:tcW w:w="602" w:type="dxa"/>
            <w:vAlign w:val="center"/>
          </w:tcPr>
          <w:p w14:paraId="23A291F4" w14:textId="77777777" w:rsidR="00540591" w:rsidRDefault="00540591" w:rsidP="0070104F">
            <w:pPr>
              <w:pStyle w:val="ConsPlusNormal"/>
            </w:pPr>
          </w:p>
        </w:tc>
        <w:tc>
          <w:tcPr>
            <w:tcW w:w="1531" w:type="dxa"/>
            <w:vAlign w:val="center"/>
          </w:tcPr>
          <w:p w14:paraId="2EC60D37" w14:textId="77777777" w:rsidR="00540591" w:rsidRDefault="00540591" w:rsidP="0070104F">
            <w:pPr>
              <w:pStyle w:val="ConsPlusNormal"/>
              <w:jc w:val="right"/>
            </w:pPr>
            <w:r>
              <w:t>3 548,0</w:t>
            </w:r>
          </w:p>
        </w:tc>
      </w:tr>
      <w:tr w:rsidR="00540591" w14:paraId="73B1669A" w14:textId="77777777" w:rsidTr="0070104F">
        <w:tc>
          <w:tcPr>
            <w:tcW w:w="2891" w:type="dxa"/>
            <w:vAlign w:val="center"/>
          </w:tcPr>
          <w:p w14:paraId="36C9206E" w14:textId="77777777" w:rsidR="00540591" w:rsidRDefault="00540591" w:rsidP="0070104F">
            <w:pPr>
              <w:pStyle w:val="ConsPlusNormal"/>
              <w:jc w:val="both"/>
            </w:pPr>
            <w:r>
              <w:t>Другие общегосударственные вопросы</w:t>
            </w:r>
          </w:p>
        </w:tc>
        <w:tc>
          <w:tcPr>
            <w:tcW w:w="1247" w:type="dxa"/>
            <w:vAlign w:val="center"/>
          </w:tcPr>
          <w:p w14:paraId="5CEDDD39" w14:textId="77777777" w:rsidR="00540591" w:rsidRDefault="00540591" w:rsidP="0070104F">
            <w:pPr>
              <w:pStyle w:val="ConsPlusNormal"/>
              <w:jc w:val="center"/>
            </w:pPr>
            <w:r>
              <w:t>111</w:t>
            </w:r>
          </w:p>
        </w:tc>
        <w:tc>
          <w:tcPr>
            <w:tcW w:w="504" w:type="dxa"/>
            <w:vAlign w:val="center"/>
          </w:tcPr>
          <w:p w14:paraId="2C4CB591" w14:textId="77777777" w:rsidR="00540591" w:rsidRDefault="00540591" w:rsidP="0070104F">
            <w:pPr>
              <w:pStyle w:val="ConsPlusNormal"/>
              <w:jc w:val="center"/>
            </w:pPr>
            <w:r>
              <w:t>01</w:t>
            </w:r>
          </w:p>
        </w:tc>
        <w:tc>
          <w:tcPr>
            <w:tcW w:w="518" w:type="dxa"/>
            <w:vAlign w:val="center"/>
          </w:tcPr>
          <w:p w14:paraId="15DE37B2" w14:textId="77777777" w:rsidR="00540591" w:rsidRDefault="00540591" w:rsidP="0070104F">
            <w:pPr>
              <w:pStyle w:val="ConsPlusNormal"/>
              <w:jc w:val="center"/>
            </w:pPr>
            <w:r>
              <w:t>13</w:t>
            </w:r>
          </w:p>
        </w:tc>
        <w:tc>
          <w:tcPr>
            <w:tcW w:w="1701" w:type="dxa"/>
            <w:vAlign w:val="center"/>
          </w:tcPr>
          <w:p w14:paraId="090B6E1A" w14:textId="77777777" w:rsidR="00540591" w:rsidRDefault="00540591" w:rsidP="0070104F">
            <w:pPr>
              <w:pStyle w:val="ConsPlusNormal"/>
            </w:pPr>
          </w:p>
        </w:tc>
        <w:tc>
          <w:tcPr>
            <w:tcW w:w="602" w:type="dxa"/>
            <w:vAlign w:val="center"/>
          </w:tcPr>
          <w:p w14:paraId="168B8509" w14:textId="77777777" w:rsidR="00540591" w:rsidRDefault="00540591" w:rsidP="0070104F">
            <w:pPr>
              <w:pStyle w:val="ConsPlusNormal"/>
            </w:pPr>
          </w:p>
        </w:tc>
        <w:tc>
          <w:tcPr>
            <w:tcW w:w="1531" w:type="dxa"/>
            <w:vAlign w:val="center"/>
          </w:tcPr>
          <w:p w14:paraId="017B567B" w14:textId="77777777" w:rsidR="00540591" w:rsidRDefault="00540591" w:rsidP="0070104F">
            <w:pPr>
              <w:pStyle w:val="ConsPlusNormal"/>
              <w:jc w:val="right"/>
            </w:pPr>
            <w:r>
              <w:t>3 548,0</w:t>
            </w:r>
          </w:p>
        </w:tc>
      </w:tr>
      <w:tr w:rsidR="00540591" w14:paraId="2F594D68" w14:textId="77777777" w:rsidTr="0070104F">
        <w:tc>
          <w:tcPr>
            <w:tcW w:w="2891" w:type="dxa"/>
          </w:tcPr>
          <w:p w14:paraId="77BA0B71" w14:textId="77777777" w:rsidR="00540591" w:rsidRDefault="00540591" w:rsidP="0070104F">
            <w:pPr>
              <w:pStyle w:val="ConsPlusNormal"/>
              <w:jc w:val="both"/>
            </w:pPr>
            <w:r>
              <w:t>Непрограммная деятельность</w:t>
            </w:r>
          </w:p>
        </w:tc>
        <w:tc>
          <w:tcPr>
            <w:tcW w:w="1247" w:type="dxa"/>
            <w:vAlign w:val="center"/>
          </w:tcPr>
          <w:p w14:paraId="3755F034" w14:textId="77777777" w:rsidR="00540591" w:rsidRDefault="00540591" w:rsidP="0070104F">
            <w:pPr>
              <w:pStyle w:val="ConsPlusNormal"/>
              <w:jc w:val="center"/>
            </w:pPr>
            <w:r>
              <w:t>111</w:t>
            </w:r>
          </w:p>
        </w:tc>
        <w:tc>
          <w:tcPr>
            <w:tcW w:w="504" w:type="dxa"/>
            <w:vAlign w:val="center"/>
          </w:tcPr>
          <w:p w14:paraId="76ECC1FF" w14:textId="77777777" w:rsidR="00540591" w:rsidRDefault="00540591" w:rsidP="0070104F">
            <w:pPr>
              <w:pStyle w:val="ConsPlusNormal"/>
              <w:jc w:val="center"/>
            </w:pPr>
            <w:r>
              <w:t>01</w:t>
            </w:r>
          </w:p>
        </w:tc>
        <w:tc>
          <w:tcPr>
            <w:tcW w:w="518" w:type="dxa"/>
            <w:vAlign w:val="center"/>
          </w:tcPr>
          <w:p w14:paraId="73DB3BEF" w14:textId="77777777" w:rsidR="00540591" w:rsidRDefault="00540591" w:rsidP="0070104F">
            <w:pPr>
              <w:pStyle w:val="ConsPlusNormal"/>
              <w:jc w:val="center"/>
            </w:pPr>
            <w:r>
              <w:t>13</w:t>
            </w:r>
          </w:p>
        </w:tc>
        <w:tc>
          <w:tcPr>
            <w:tcW w:w="1701" w:type="dxa"/>
            <w:vAlign w:val="center"/>
          </w:tcPr>
          <w:p w14:paraId="3C973A08" w14:textId="77777777" w:rsidR="00540591" w:rsidRDefault="00540591" w:rsidP="0070104F">
            <w:pPr>
              <w:pStyle w:val="ConsPlusNormal"/>
              <w:jc w:val="both"/>
            </w:pPr>
            <w:r>
              <w:t>88</w:t>
            </w:r>
          </w:p>
        </w:tc>
        <w:tc>
          <w:tcPr>
            <w:tcW w:w="602" w:type="dxa"/>
            <w:vAlign w:val="center"/>
          </w:tcPr>
          <w:p w14:paraId="109A28A4" w14:textId="77777777" w:rsidR="00540591" w:rsidRDefault="00540591" w:rsidP="0070104F">
            <w:pPr>
              <w:pStyle w:val="ConsPlusNormal"/>
            </w:pPr>
          </w:p>
        </w:tc>
        <w:tc>
          <w:tcPr>
            <w:tcW w:w="1531" w:type="dxa"/>
            <w:vAlign w:val="center"/>
          </w:tcPr>
          <w:p w14:paraId="0515C5FE" w14:textId="77777777" w:rsidR="00540591" w:rsidRDefault="00540591" w:rsidP="0070104F">
            <w:pPr>
              <w:pStyle w:val="ConsPlusNormal"/>
              <w:jc w:val="right"/>
            </w:pPr>
            <w:r>
              <w:t>3 548,0</w:t>
            </w:r>
          </w:p>
        </w:tc>
      </w:tr>
      <w:tr w:rsidR="00540591" w14:paraId="77EDF8DB" w14:textId="77777777" w:rsidTr="0070104F">
        <w:tc>
          <w:tcPr>
            <w:tcW w:w="2891" w:type="dxa"/>
            <w:vAlign w:val="center"/>
          </w:tcPr>
          <w:p w14:paraId="0FFB6819" w14:textId="77777777" w:rsidR="00540591" w:rsidRDefault="00540591" w:rsidP="0070104F">
            <w:pPr>
              <w:pStyle w:val="ConsPlusNormal"/>
              <w:jc w:val="both"/>
            </w:pPr>
            <w:r>
              <w:t>Обеспечение выполнения функций государственных органов, в том числе территориальных органов</w:t>
            </w:r>
          </w:p>
        </w:tc>
        <w:tc>
          <w:tcPr>
            <w:tcW w:w="1247" w:type="dxa"/>
            <w:vAlign w:val="center"/>
          </w:tcPr>
          <w:p w14:paraId="3AD54E57" w14:textId="77777777" w:rsidR="00540591" w:rsidRDefault="00540591" w:rsidP="0070104F">
            <w:pPr>
              <w:pStyle w:val="ConsPlusNormal"/>
              <w:jc w:val="center"/>
            </w:pPr>
            <w:r>
              <w:t>111</w:t>
            </w:r>
          </w:p>
        </w:tc>
        <w:tc>
          <w:tcPr>
            <w:tcW w:w="504" w:type="dxa"/>
            <w:vAlign w:val="center"/>
          </w:tcPr>
          <w:p w14:paraId="242B2F7B" w14:textId="77777777" w:rsidR="00540591" w:rsidRDefault="00540591" w:rsidP="0070104F">
            <w:pPr>
              <w:pStyle w:val="ConsPlusNormal"/>
              <w:jc w:val="center"/>
            </w:pPr>
            <w:r>
              <w:t>01</w:t>
            </w:r>
          </w:p>
        </w:tc>
        <w:tc>
          <w:tcPr>
            <w:tcW w:w="518" w:type="dxa"/>
            <w:vAlign w:val="center"/>
          </w:tcPr>
          <w:p w14:paraId="27C94D4A" w14:textId="77777777" w:rsidR="00540591" w:rsidRDefault="00540591" w:rsidP="0070104F">
            <w:pPr>
              <w:pStyle w:val="ConsPlusNormal"/>
              <w:jc w:val="center"/>
            </w:pPr>
            <w:r>
              <w:t>13</w:t>
            </w:r>
          </w:p>
        </w:tc>
        <w:tc>
          <w:tcPr>
            <w:tcW w:w="1701" w:type="dxa"/>
            <w:vAlign w:val="center"/>
          </w:tcPr>
          <w:p w14:paraId="70A6CDEC" w14:textId="77777777" w:rsidR="00540591" w:rsidRDefault="00540591" w:rsidP="0070104F">
            <w:pPr>
              <w:pStyle w:val="ConsPlusNormal"/>
              <w:jc w:val="both"/>
            </w:pPr>
            <w:r>
              <w:t>88 0 00 29400</w:t>
            </w:r>
          </w:p>
        </w:tc>
        <w:tc>
          <w:tcPr>
            <w:tcW w:w="602" w:type="dxa"/>
            <w:vAlign w:val="center"/>
          </w:tcPr>
          <w:p w14:paraId="4A36BFDC" w14:textId="77777777" w:rsidR="00540591" w:rsidRDefault="00540591" w:rsidP="0070104F">
            <w:pPr>
              <w:pStyle w:val="ConsPlusNormal"/>
            </w:pPr>
          </w:p>
        </w:tc>
        <w:tc>
          <w:tcPr>
            <w:tcW w:w="1531" w:type="dxa"/>
            <w:vAlign w:val="center"/>
          </w:tcPr>
          <w:p w14:paraId="316B2EC5" w14:textId="77777777" w:rsidR="00540591" w:rsidRDefault="00540591" w:rsidP="0070104F">
            <w:pPr>
              <w:pStyle w:val="ConsPlusNormal"/>
              <w:jc w:val="right"/>
            </w:pPr>
            <w:r>
              <w:t>3 548,0</w:t>
            </w:r>
          </w:p>
        </w:tc>
      </w:tr>
      <w:tr w:rsidR="00540591" w14:paraId="4736FCEB" w14:textId="77777777" w:rsidTr="0070104F">
        <w:tc>
          <w:tcPr>
            <w:tcW w:w="2891" w:type="dxa"/>
            <w:vAlign w:val="center"/>
          </w:tcPr>
          <w:p w14:paraId="7F70D9B9" w14:textId="77777777" w:rsidR="00540591" w:rsidRDefault="0054059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7" w:type="dxa"/>
            <w:vAlign w:val="center"/>
          </w:tcPr>
          <w:p w14:paraId="275D8B44" w14:textId="77777777" w:rsidR="00540591" w:rsidRDefault="00540591" w:rsidP="0070104F">
            <w:pPr>
              <w:pStyle w:val="ConsPlusNormal"/>
              <w:jc w:val="center"/>
            </w:pPr>
            <w:r>
              <w:t>111</w:t>
            </w:r>
          </w:p>
        </w:tc>
        <w:tc>
          <w:tcPr>
            <w:tcW w:w="504" w:type="dxa"/>
            <w:vAlign w:val="center"/>
          </w:tcPr>
          <w:p w14:paraId="4AB46953" w14:textId="77777777" w:rsidR="00540591" w:rsidRDefault="00540591" w:rsidP="0070104F">
            <w:pPr>
              <w:pStyle w:val="ConsPlusNormal"/>
              <w:jc w:val="center"/>
            </w:pPr>
            <w:r>
              <w:t>01</w:t>
            </w:r>
          </w:p>
        </w:tc>
        <w:tc>
          <w:tcPr>
            <w:tcW w:w="518" w:type="dxa"/>
            <w:vAlign w:val="center"/>
          </w:tcPr>
          <w:p w14:paraId="063962C8" w14:textId="77777777" w:rsidR="00540591" w:rsidRDefault="00540591" w:rsidP="0070104F">
            <w:pPr>
              <w:pStyle w:val="ConsPlusNormal"/>
              <w:jc w:val="center"/>
            </w:pPr>
            <w:r>
              <w:t>13</w:t>
            </w:r>
          </w:p>
        </w:tc>
        <w:tc>
          <w:tcPr>
            <w:tcW w:w="1701" w:type="dxa"/>
            <w:vAlign w:val="center"/>
          </w:tcPr>
          <w:p w14:paraId="628F4D06" w14:textId="77777777" w:rsidR="00540591" w:rsidRDefault="00540591" w:rsidP="0070104F">
            <w:pPr>
              <w:pStyle w:val="ConsPlusNormal"/>
              <w:jc w:val="both"/>
            </w:pPr>
            <w:r>
              <w:t>88 0 00 29400</w:t>
            </w:r>
          </w:p>
        </w:tc>
        <w:tc>
          <w:tcPr>
            <w:tcW w:w="602" w:type="dxa"/>
            <w:vAlign w:val="center"/>
          </w:tcPr>
          <w:p w14:paraId="2E8ACC20" w14:textId="77777777" w:rsidR="00540591" w:rsidRDefault="00540591" w:rsidP="0070104F">
            <w:pPr>
              <w:pStyle w:val="ConsPlusNormal"/>
              <w:jc w:val="center"/>
            </w:pPr>
            <w:r>
              <w:t>100</w:t>
            </w:r>
          </w:p>
        </w:tc>
        <w:tc>
          <w:tcPr>
            <w:tcW w:w="1531" w:type="dxa"/>
            <w:vAlign w:val="center"/>
          </w:tcPr>
          <w:p w14:paraId="1DC5C583" w14:textId="77777777" w:rsidR="00540591" w:rsidRDefault="00540591" w:rsidP="0070104F">
            <w:pPr>
              <w:pStyle w:val="ConsPlusNormal"/>
              <w:jc w:val="right"/>
            </w:pPr>
            <w:r>
              <w:t>3 548,0</w:t>
            </w:r>
          </w:p>
        </w:tc>
      </w:tr>
      <w:tr w:rsidR="00540591" w14:paraId="1B469588" w14:textId="77777777" w:rsidTr="0070104F">
        <w:tc>
          <w:tcPr>
            <w:tcW w:w="2891" w:type="dxa"/>
            <w:vAlign w:val="center"/>
          </w:tcPr>
          <w:p w14:paraId="2391A468" w14:textId="77777777" w:rsidR="00540591" w:rsidRDefault="00540591" w:rsidP="0070104F">
            <w:pPr>
              <w:pStyle w:val="ConsPlusNormal"/>
              <w:jc w:val="both"/>
            </w:pPr>
            <w:r>
              <w:t>Расходы на в</w:t>
            </w:r>
            <w:bookmarkStart w:id="1" w:name="_GoBack"/>
            <w:bookmarkEnd w:id="1"/>
            <w:r>
              <w:t xml:space="preserve">ыплаты </w:t>
            </w:r>
            <w:r>
              <w:lastRenderedPageBreak/>
              <w:t>персоналу государственных (муниципальных) органов</w:t>
            </w:r>
          </w:p>
        </w:tc>
        <w:tc>
          <w:tcPr>
            <w:tcW w:w="1247" w:type="dxa"/>
            <w:vAlign w:val="center"/>
          </w:tcPr>
          <w:p w14:paraId="255CE5E0" w14:textId="77777777" w:rsidR="00540591" w:rsidRDefault="00540591" w:rsidP="0070104F">
            <w:pPr>
              <w:pStyle w:val="ConsPlusNormal"/>
              <w:jc w:val="center"/>
            </w:pPr>
            <w:r>
              <w:lastRenderedPageBreak/>
              <w:t>111</w:t>
            </w:r>
          </w:p>
        </w:tc>
        <w:tc>
          <w:tcPr>
            <w:tcW w:w="504" w:type="dxa"/>
            <w:vAlign w:val="center"/>
          </w:tcPr>
          <w:p w14:paraId="77EB8FC6" w14:textId="77777777" w:rsidR="00540591" w:rsidRDefault="00540591" w:rsidP="0070104F">
            <w:pPr>
              <w:pStyle w:val="ConsPlusNormal"/>
              <w:jc w:val="center"/>
            </w:pPr>
            <w:r>
              <w:t>01</w:t>
            </w:r>
          </w:p>
        </w:tc>
        <w:tc>
          <w:tcPr>
            <w:tcW w:w="518" w:type="dxa"/>
            <w:vAlign w:val="center"/>
          </w:tcPr>
          <w:p w14:paraId="22F7911F" w14:textId="77777777" w:rsidR="00540591" w:rsidRDefault="00540591" w:rsidP="0070104F">
            <w:pPr>
              <w:pStyle w:val="ConsPlusNormal"/>
              <w:jc w:val="center"/>
            </w:pPr>
            <w:r>
              <w:t>13</w:t>
            </w:r>
          </w:p>
        </w:tc>
        <w:tc>
          <w:tcPr>
            <w:tcW w:w="1701" w:type="dxa"/>
            <w:vAlign w:val="center"/>
          </w:tcPr>
          <w:p w14:paraId="0E872536" w14:textId="77777777" w:rsidR="00540591" w:rsidRDefault="00540591" w:rsidP="0070104F">
            <w:pPr>
              <w:pStyle w:val="ConsPlusNormal"/>
              <w:jc w:val="both"/>
            </w:pPr>
            <w:r>
              <w:t>88 0 00 29400</w:t>
            </w:r>
          </w:p>
        </w:tc>
        <w:tc>
          <w:tcPr>
            <w:tcW w:w="602" w:type="dxa"/>
            <w:vAlign w:val="center"/>
          </w:tcPr>
          <w:p w14:paraId="71AB3F03" w14:textId="77777777" w:rsidR="00540591" w:rsidRDefault="00540591" w:rsidP="0070104F">
            <w:pPr>
              <w:pStyle w:val="ConsPlusNormal"/>
              <w:jc w:val="center"/>
            </w:pPr>
            <w:r>
              <w:t>120</w:t>
            </w:r>
          </w:p>
        </w:tc>
        <w:tc>
          <w:tcPr>
            <w:tcW w:w="1531" w:type="dxa"/>
            <w:vAlign w:val="center"/>
          </w:tcPr>
          <w:p w14:paraId="519D5159" w14:textId="77777777" w:rsidR="00540591" w:rsidRDefault="00540591" w:rsidP="0070104F">
            <w:pPr>
              <w:pStyle w:val="ConsPlusNormal"/>
              <w:jc w:val="right"/>
            </w:pPr>
            <w:r>
              <w:t>3 548,0</w:t>
            </w:r>
          </w:p>
        </w:tc>
      </w:tr>
      <w:tr w:rsidR="00540591" w14:paraId="35BF70A0" w14:textId="77777777" w:rsidTr="0070104F">
        <w:tc>
          <w:tcPr>
            <w:tcW w:w="2891" w:type="dxa"/>
            <w:vAlign w:val="center"/>
          </w:tcPr>
          <w:p w14:paraId="7DE33FD8" w14:textId="77777777" w:rsidR="00540591" w:rsidRDefault="00540591" w:rsidP="0070104F">
            <w:pPr>
              <w:pStyle w:val="ConsPlusNormal"/>
              <w:jc w:val="both"/>
            </w:pPr>
            <w:r>
              <w:t>Итого расходов</w:t>
            </w:r>
          </w:p>
        </w:tc>
        <w:tc>
          <w:tcPr>
            <w:tcW w:w="1247" w:type="dxa"/>
            <w:vAlign w:val="center"/>
          </w:tcPr>
          <w:p w14:paraId="12153F94" w14:textId="77777777" w:rsidR="00540591" w:rsidRDefault="00540591" w:rsidP="0070104F">
            <w:pPr>
              <w:pStyle w:val="ConsPlusNormal"/>
            </w:pPr>
          </w:p>
        </w:tc>
        <w:tc>
          <w:tcPr>
            <w:tcW w:w="504" w:type="dxa"/>
            <w:vAlign w:val="center"/>
          </w:tcPr>
          <w:p w14:paraId="5434B8DA" w14:textId="77777777" w:rsidR="00540591" w:rsidRDefault="00540591" w:rsidP="0070104F">
            <w:pPr>
              <w:pStyle w:val="ConsPlusNormal"/>
            </w:pPr>
          </w:p>
        </w:tc>
        <w:tc>
          <w:tcPr>
            <w:tcW w:w="518" w:type="dxa"/>
            <w:vAlign w:val="center"/>
          </w:tcPr>
          <w:p w14:paraId="05A463DB" w14:textId="77777777" w:rsidR="00540591" w:rsidRDefault="00540591" w:rsidP="0070104F">
            <w:pPr>
              <w:pStyle w:val="ConsPlusNormal"/>
            </w:pPr>
          </w:p>
        </w:tc>
        <w:tc>
          <w:tcPr>
            <w:tcW w:w="1701" w:type="dxa"/>
            <w:vAlign w:val="center"/>
          </w:tcPr>
          <w:p w14:paraId="0E97882D" w14:textId="77777777" w:rsidR="00540591" w:rsidRDefault="00540591" w:rsidP="0070104F">
            <w:pPr>
              <w:pStyle w:val="ConsPlusNormal"/>
            </w:pPr>
          </w:p>
        </w:tc>
        <w:tc>
          <w:tcPr>
            <w:tcW w:w="602" w:type="dxa"/>
            <w:vAlign w:val="center"/>
          </w:tcPr>
          <w:p w14:paraId="664FE1FD" w14:textId="77777777" w:rsidR="00540591" w:rsidRDefault="00540591" w:rsidP="0070104F">
            <w:pPr>
              <w:pStyle w:val="ConsPlusNormal"/>
            </w:pPr>
          </w:p>
        </w:tc>
        <w:tc>
          <w:tcPr>
            <w:tcW w:w="1531" w:type="dxa"/>
            <w:vAlign w:val="center"/>
          </w:tcPr>
          <w:p w14:paraId="219D973B" w14:textId="77777777" w:rsidR="00540591" w:rsidRDefault="00540591" w:rsidP="0070104F">
            <w:pPr>
              <w:pStyle w:val="ConsPlusNormal"/>
              <w:jc w:val="right"/>
            </w:pPr>
            <w:r>
              <w:t>153 596 788,7</w:t>
            </w:r>
          </w:p>
        </w:tc>
      </w:tr>
    </w:tbl>
    <w:p w14:paraId="0C507AD4" w14:textId="77777777" w:rsidR="00540591" w:rsidRDefault="00540591" w:rsidP="00540591">
      <w:pPr>
        <w:pStyle w:val="ConsPlusNormal"/>
        <w:jc w:val="both"/>
      </w:pPr>
    </w:p>
    <w:p w14:paraId="0684BC2F" w14:textId="77777777" w:rsidR="00540591" w:rsidRDefault="00540591" w:rsidP="00540591">
      <w:pPr>
        <w:pStyle w:val="ConsPlusNormal"/>
        <w:jc w:val="both"/>
      </w:pPr>
    </w:p>
    <w:p w14:paraId="2D340E26" w14:textId="77777777" w:rsidR="00540591" w:rsidRDefault="00540591" w:rsidP="00540591">
      <w:pPr>
        <w:pStyle w:val="ConsPlusNormal"/>
        <w:jc w:val="both"/>
      </w:pPr>
    </w:p>
    <w:p w14:paraId="410F8EB0" w14:textId="77777777" w:rsidR="00540591" w:rsidRDefault="00540591" w:rsidP="00540591">
      <w:pPr>
        <w:pStyle w:val="ConsPlusNormal"/>
        <w:jc w:val="both"/>
      </w:pPr>
    </w:p>
    <w:p w14:paraId="0CE1C956" w14:textId="77777777" w:rsidR="00540591" w:rsidRDefault="00540591" w:rsidP="00540591">
      <w:pPr>
        <w:pStyle w:val="ConsPlusNormal"/>
        <w:jc w:val="both"/>
      </w:pPr>
    </w:p>
    <w:p w14:paraId="7E4FECFC" w14:textId="77777777" w:rsidR="00E652C8" w:rsidRDefault="00E652C8"/>
    <w:sectPr w:rsidR="00E65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5D"/>
    <w:rsid w:val="0042455D"/>
    <w:rsid w:val="00540591"/>
    <w:rsid w:val="00E65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DB5B9-08B7-4813-A0A6-E053913E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5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059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05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059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05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05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05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059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059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1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3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9322" TargetMode="External"/><Relationship Id="rId11" Type="http://schemas.openxmlformats.org/officeDocument/2006/relationships/theme" Target="theme/theme1.xml"/><Relationship Id="rId5" Type="http://schemas.openxmlformats.org/officeDocument/2006/relationships/hyperlink" Target="https://login.consultant.ru/link/?req=doc&amp;base=LAW&amp;n=35503&amp;dst=100036" TargetMode="External"/><Relationship Id="rId10" Type="http://schemas.openxmlformats.org/officeDocument/2006/relationships/fontTable" Target="fontTable.xml"/><Relationship Id="rId4" Type="http://schemas.openxmlformats.org/officeDocument/2006/relationships/hyperlink" Target="https://login.consultant.ru/link/?req=doc&amp;base=RLAW251&amp;n=1680258&amp;dst=100120" TargetMode="External"/><Relationship Id="rId9" Type="http://schemas.openxmlformats.org/officeDocument/2006/relationships/hyperlink" Target="https://login.consultant.ru/link/?req=doc&amp;base=RLAW251&amp;n=1676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344</Pages>
  <Words>63024</Words>
  <Characters>359237</Characters>
  <Application>Microsoft Office Word</Application>
  <DocSecurity>0</DocSecurity>
  <Lines>2993</Lines>
  <Paragraphs>842</Paragraphs>
  <ScaleCrop>false</ScaleCrop>
  <Company/>
  <LinksUpToDate>false</LinksUpToDate>
  <CharactersWithSpaces>421419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Высотина Ольга Владимировна</dc:creator>
  <cp:keywords/>
  <dc:description/>
  <cp:lastModifiedBy>Высотина Ольга Владимировна</cp:lastModifiedBy>
  <cp:revision>2</cp:revision>
  <dcterms:created xsi:type="dcterms:W3CDTF">2025-08-05T23:59:00Z</dcterms:created>
  <dcterms:modified xsi:type="dcterms:W3CDTF">2025-08-05T23:59:00Z</dcterms:modified>
</cp:coreProperties>
</file>